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5D6D" w:rsidRDefault="00730F31">
      <w:pPr>
        <w:rPr>
          <w:rFonts w:ascii="Times New Roman" w:hAnsi="Times New Roman" w:cs="Times New Roman"/>
          <w:b/>
          <w:sz w:val="24"/>
          <w:szCs w:val="24"/>
        </w:rPr>
      </w:pPr>
      <w:r w:rsidRPr="00730F31">
        <w:rPr>
          <w:rFonts w:ascii="Times New Roman" w:hAnsi="Times New Roman" w:cs="Times New Roman"/>
          <w:b/>
          <w:sz w:val="24"/>
          <w:szCs w:val="24"/>
        </w:rPr>
        <w:t>PRZEDMIOTY OGÓLNE</w:t>
      </w:r>
    </w:p>
    <w:p w:rsidR="00730F31" w:rsidRPr="005E63F0" w:rsidRDefault="00730F31">
      <w:pPr>
        <w:rPr>
          <w:rFonts w:ascii="Times New Roman" w:hAnsi="Times New Roman" w:cs="Times New Roman"/>
          <w:sz w:val="24"/>
          <w:szCs w:val="24"/>
          <w:vertAlign w:val="subscript"/>
        </w:rPr>
      </w:pPr>
      <w:r>
        <w:rPr>
          <w:rFonts w:ascii="Times New Roman" w:hAnsi="Times New Roman" w:cs="Times New Roman"/>
          <w:b/>
          <w:sz w:val="24"/>
          <w:szCs w:val="24"/>
        </w:rPr>
        <w:t>A.</w:t>
      </w:r>
      <w:r w:rsidR="00C75143">
        <w:rPr>
          <w:rFonts w:ascii="Times New Roman" w:hAnsi="Times New Roman" w:cs="Times New Roman"/>
          <w:b/>
          <w:sz w:val="24"/>
          <w:szCs w:val="24"/>
        </w:rPr>
        <w:t>0</w:t>
      </w:r>
      <w:r>
        <w:rPr>
          <w:rFonts w:ascii="Times New Roman" w:hAnsi="Times New Roman" w:cs="Times New Roman"/>
          <w:b/>
          <w:sz w:val="24"/>
          <w:szCs w:val="24"/>
        </w:rPr>
        <w:t>1.1</w:t>
      </w:r>
      <w:r>
        <w:rPr>
          <w:rFonts w:ascii="Times New Roman" w:hAnsi="Times New Roman" w:cs="Times New Roman"/>
          <w:b/>
          <w:sz w:val="24"/>
          <w:szCs w:val="24"/>
        </w:rPr>
        <w:tab/>
      </w:r>
      <w:r>
        <w:rPr>
          <w:rFonts w:ascii="Times New Roman" w:hAnsi="Times New Roman" w:cs="Times New Roman"/>
          <w:sz w:val="24"/>
          <w:szCs w:val="24"/>
        </w:rPr>
        <w:t>J</w:t>
      </w:r>
      <w:r w:rsidR="00905B70">
        <w:rPr>
          <w:rFonts w:ascii="Times New Roman" w:hAnsi="Times New Roman" w:cs="Times New Roman"/>
          <w:sz w:val="24"/>
          <w:szCs w:val="24"/>
        </w:rPr>
        <w:t>ęzyk angielski</w:t>
      </w:r>
    </w:p>
    <w:p w:rsidR="005E63F0" w:rsidRDefault="00905B70">
      <w:pPr>
        <w:rPr>
          <w:rFonts w:ascii="Times New Roman" w:hAnsi="Times New Roman" w:cs="Times New Roman"/>
          <w:sz w:val="24"/>
          <w:szCs w:val="24"/>
          <w:vertAlign w:val="subscript"/>
        </w:rPr>
      </w:pPr>
      <w:r w:rsidRPr="00905B70">
        <w:rPr>
          <w:rFonts w:ascii="Times New Roman" w:hAnsi="Times New Roman" w:cs="Times New Roman"/>
          <w:b/>
          <w:sz w:val="24"/>
          <w:szCs w:val="24"/>
        </w:rPr>
        <w:t>A.</w:t>
      </w:r>
      <w:r w:rsidR="00C75143">
        <w:rPr>
          <w:rFonts w:ascii="Times New Roman" w:hAnsi="Times New Roman" w:cs="Times New Roman"/>
          <w:b/>
          <w:sz w:val="24"/>
          <w:szCs w:val="24"/>
        </w:rPr>
        <w:t>0</w:t>
      </w:r>
      <w:r w:rsidRPr="00905B70">
        <w:rPr>
          <w:rFonts w:ascii="Times New Roman" w:hAnsi="Times New Roman" w:cs="Times New Roman"/>
          <w:b/>
          <w:sz w:val="24"/>
          <w:szCs w:val="24"/>
        </w:rPr>
        <w:t>1.2</w:t>
      </w:r>
      <w:r>
        <w:rPr>
          <w:rFonts w:ascii="Times New Roman" w:hAnsi="Times New Roman" w:cs="Times New Roman"/>
          <w:sz w:val="24"/>
          <w:szCs w:val="24"/>
        </w:rPr>
        <w:tab/>
        <w:t>Język niemiecki</w:t>
      </w:r>
    </w:p>
    <w:p w:rsidR="00905B70" w:rsidRPr="005E63F0" w:rsidRDefault="00905B70">
      <w:pPr>
        <w:rPr>
          <w:rFonts w:ascii="Times New Roman" w:hAnsi="Times New Roman" w:cs="Times New Roman"/>
          <w:sz w:val="24"/>
          <w:szCs w:val="24"/>
          <w:vertAlign w:val="subscript"/>
        </w:rPr>
      </w:pPr>
      <w:r>
        <w:rPr>
          <w:rFonts w:ascii="Times New Roman" w:hAnsi="Times New Roman" w:cs="Times New Roman"/>
          <w:b/>
          <w:sz w:val="24"/>
          <w:szCs w:val="24"/>
        </w:rPr>
        <w:t>A.02</w:t>
      </w:r>
      <w:r>
        <w:rPr>
          <w:rFonts w:ascii="Times New Roman" w:hAnsi="Times New Roman" w:cs="Times New Roman"/>
          <w:b/>
          <w:sz w:val="24"/>
          <w:szCs w:val="24"/>
        </w:rPr>
        <w:tab/>
      </w:r>
      <w:r>
        <w:rPr>
          <w:rFonts w:ascii="Times New Roman" w:hAnsi="Times New Roman" w:cs="Times New Roman"/>
          <w:sz w:val="24"/>
          <w:szCs w:val="24"/>
        </w:rPr>
        <w:t>Wychowanie fizyczne</w:t>
      </w:r>
    </w:p>
    <w:p w:rsidR="00905B70" w:rsidRDefault="00905B70">
      <w:pPr>
        <w:rPr>
          <w:rFonts w:ascii="Times New Roman" w:hAnsi="Times New Roman" w:cs="Times New Roman"/>
          <w:sz w:val="24"/>
          <w:szCs w:val="24"/>
        </w:rPr>
      </w:pPr>
      <w:r w:rsidRPr="00905B70">
        <w:rPr>
          <w:rFonts w:ascii="Times New Roman" w:hAnsi="Times New Roman" w:cs="Times New Roman"/>
          <w:b/>
          <w:sz w:val="24"/>
          <w:szCs w:val="24"/>
        </w:rPr>
        <w:t>A.03</w:t>
      </w:r>
      <w:r>
        <w:rPr>
          <w:rFonts w:ascii="Times New Roman" w:hAnsi="Times New Roman" w:cs="Times New Roman"/>
          <w:b/>
          <w:sz w:val="24"/>
          <w:szCs w:val="24"/>
        </w:rPr>
        <w:tab/>
      </w:r>
      <w:r w:rsidRPr="00905B70">
        <w:rPr>
          <w:rFonts w:ascii="Times New Roman" w:hAnsi="Times New Roman" w:cs="Times New Roman"/>
          <w:sz w:val="24"/>
          <w:szCs w:val="24"/>
        </w:rPr>
        <w:t>Podstawy przedsiębiorczości</w:t>
      </w:r>
    </w:p>
    <w:p w:rsidR="00E45AA4" w:rsidRPr="00E45AA4" w:rsidRDefault="00E45AA4">
      <w:pPr>
        <w:rPr>
          <w:rFonts w:ascii="Times New Roman" w:hAnsi="Times New Roman" w:cs="Times New Roman"/>
          <w:b/>
          <w:sz w:val="24"/>
          <w:szCs w:val="24"/>
          <w:vertAlign w:val="subscript"/>
        </w:rPr>
      </w:pPr>
      <w:r w:rsidRPr="00E45AA4">
        <w:rPr>
          <w:rFonts w:ascii="Times New Roman" w:hAnsi="Times New Roman" w:cs="Times New Roman"/>
          <w:b/>
          <w:sz w:val="24"/>
          <w:szCs w:val="24"/>
        </w:rPr>
        <w:t>A.04.1</w:t>
      </w:r>
      <w:r>
        <w:rPr>
          <w:rFonts w:ascii="Times New Roman" w:hAnsi="Times New Roman" w:cs="Times New Roman"/>
          <w:b/>
          <w:sz w:val="24"/>
          <w:szCs w:val="24"/>
        </w:rPr>
        <w:tab/>
      </w:r>
      <w:r w:rsidRPr="00E45AA4">
        <w:rPr>
          <w:rFonts w:ascii="Times New Roman" w:hAnsi="Times New Roman" w:cs="Times New Roman"/>
          <w:sz w:val="24"/>
          <w:szCs w:val="24"/>
        </w:rPr>
        <w:t>Podstawy ekonomii</w:t>
      </w:r>
    </w:p>
    <w:p w:rsidR="00905B70" w:rsidRDefault="00E45AA4">
      <w:pPr>
        <w:rPr>
          <w:rFonts w:ascii="Times New Roman" w:hAnsi="Times New Roman" w:cs="Times New Roman"/>
          <w:sz w:val="24"/>
          <w:szCs w:val="24"/>
        </w:rPr>
      </w:pPr>
      <w:r>
        <w:rPr>
          <w:rFonts w:ascii="Times New Roman" w:hAnsi="Times New Roman" w:cs="Times New Roman"/>
          <w:b/>
          <w:sz w:val="24"/>
          <w:szCs w:val="24"/>
        </w:rPr>
        <w:t>A.04.2</w:t>
      </w:r>
      <w:r w:rsidR="00905B70">
        <w:rPr>
          <w:rFonts w:ascii="Times New Roman" w:hAnsi="Times New Roman" w:cs="Times New Roman"/>
          <w:b/>
          <w:sz w:val="24"/>
          <w:szCs w:val="24"/>
        </w:rPr>
        <w:tab/>
      </w:r>
      <w:r w:rsidR="00905B70">
        <w:rPr>
          <w:rFonts w:ascii="Times New Roman" w:hAnsi="Times New Roman" w:cs="Times New Roman"/>
          <w:sz w:val="24"/>
          <w:szCs w:val="24"/>
        </w:rPr>
        <w:t>Człowiek a środowisko</w:t>
      </w:r>
    </w:p>
    <w:p w:rsidR="00905B70" w:rsidRDefault="00E45AA4">
      <w:pPr>
        <w:rPr>
          <w:rFonts w:ascii="Times New Roman" w:hAnsi="Times New Roman" w:cs="Times New Roman"/>
          <w:sz w:val="24"/>
          <w:szCs w:val="24"/>
        </w:rPr>
      </w:pPr>
      <w:r>
        <w:rPr>
          <w:rFonts w:ascii="Times New Roman" w:hAnsi="Times New Roman" w:cs="Times New Roman"/>
          <w:b/>
          <w:sz w:val="24"/>
          <w:szCs w:val="24"/>
        </w:rPr>
        <w:t>A.04.3</w:t>
      </w:r>
      <w:r w:rsidR="00905B70">
        <w:rPr>
          <w:rFonts w:ascii="Times New Roman" w:hAnsi="Times New Roman" w:cs="Times New Roman"/>
          <w:b/>
          <w:sz w:val="24"/>
          <w:szCs w:val="24"/>
        </w:rPr>
        <w:tab/>
      </w:r>
      <w:r w:rsidR="00905B70">
        <w:rPr>
          <w:rFonts w:ascii="Times New Roman" w:hAnsi="Times New Roman" w:cs="Times New Roman"/>
          <w:sz w:val="24"/>
          <w:szCs w:val="24"/>
        </w:rPr>
        <w:t>Historia nauki i techniki</w:t>
      </w:r>
    </w:p>
    <w:p w:rsidR="00905B70" w:rsidRDefault="00905B70">
      <w:pPr>
        <w:rPr>
          <w:rFonts w:ascii="Times New Roman" w:hAnsi="Times New Roman" w:cs="Times New Roman"/>
          <w:sz w:val="24"/>
          <w:szCs w:val="24"/>
        </w:rPr>
      </w:pPr>
      <w:r w:rsidRPr="00905B70">
        <w:rPr>
          <w:rFonts w:ascii="Times New Roman" w:hAnsi="Times New Roman" w:cs="Times New Roman"/>
          <w:b/>
          <w:sz w:val="24"/>
          <w:szCs w:val="24"/>
        </w:rPr>
        <w:t>A.</w:t>
      </w:r>
      <w:r w:rsidR="00E45AA4">
        <w:rPr>
          <w:rFonts w:ascii="Times New Roman" w:hAnsi="Times New Roman" w:cs="Times New Roman"/>
          <w:b/>
          <w:sz w:val="24"/>
          <w:szCs w:val="24"/>
        </w:rPr>
        <w:t>0</w:t>
      </w:r>
      <w:r w:rsidRPr="00905B70">
        <w:rPr>
          <w:rFonts w:ascii="Times New Roman" w:hAnsi="Times New Roman" w:cs="Times New Roman"/>
          <w:b/>
          <w:sz w:val="24"/>
          <w:szCs w:val="24"/>
        </w:rPr>
        <w:t>4.4</w:t>
      </w:r>
      <w:r>
        <w:rPr>
          <w:rFonts w:ascii="Times New Roman" w:hAnsi="Times New Roman" w:cs="Times New Roman"/>
          <w:sz w:val="24"/>
          <w:szCs w:val="24"/>
        </w:rPr>
        <w:tab/>
        <w:t>Psychospołeczne aspekty sukcesu zawodowego</w:t>
      </w:r>
    </w:p>
    <w:p w:rsidR="00905B70" w:rsidRDefault="00905B70">
      <w:pPr>
        <w:rPr>
          <w:rFonts w:ascii="Times New Roman" w:hAnsi="Times New Roman" w:cs="Times New Roman"/>
          <w:sz w:val="24"/>
          <w:szCs w:val="24"/>
        </w:rPr>
      </w:pPr>
      <w:r w:rsidRPr="00905B70">
        <w:rPr>
          <w:rFonts w:ascii="Times New Roman" w:hAnsi="Times New Roman" w:cs="Times New Roman"/>
          <w:b/>
          <w:sz w:val="24"/>
          <w:szCs w:val="24"/>
        </w:rPr>
        <w:t>A.05</w:t>
      </w:r>
      <w:r>
        <w:rPr>
          <w:rFonts w:ascii="Times New Roman" w:hAnsi="Times New Roman" w:cs="Times New Roman"/>
          <w:sz w:val="24"/>
          <w:szCs w:val="24"/>
        </w:rPr>
        <w:tab/>
        <w:t>Ochrona własności intelektualnej oraz BHP</w:t>
      </w:r>
    </w:p>
    <w:p w:rsidR="00905B70" w:rsidRDefault="00905B70">
      <w:pPr>
        <w:rPr>
          <w:rFonts w:ascii="Times New Roman" w:hAnsi="Times New Roman" w:cs="Times New Roman"/>
          <w:sz w:val="24"/>
          <w:szCs w:val="24"/>
        </w:rPr>
      </w:pPr>
      <w:r w:rsidRPr="00905B70">
        <w:rPr>
          <w:rFonts w:ascii="Times New Roman" w:hAnsi="Times New Roman" w:cs="Times New Roman"/>
          <w:b/>
          <w:sz w:val="24"/>
          <w:szCs w:val="24"/>
        </w:rPr>
        <w:t>A.06</w:t>
      </w:r>
      <w:r>
        <w:rPr>
          <w:rFonts w:ascii="Times New Roman" w:hAnsi="Times New Roman" w:cs="Times New Roman"/>
          <w:b/>
          <w:sz w:val="24"/>
          <w:szCs w:val="24"/>
        </w:rPr>
        <w:tab/>
      </w:r>
      <w:r>
        <w:rPr>
          <w:rFonts w:ascii="Times New Roman" w:hAnsi="Times New Roman" w:cs="Times New Roman"/>
          <w:sz w:val="24"/>
          <w:szCs w:val="24"/>
        </w:rPr>
        <w:t>Prawo w inżynierii środowiska</w:t>
      </w:r>
    </w:p>
    <w:p w:rsidR="00734A0D" w:rsidRDefault="00734A0D">
      <w:pPr>
        <w:rPr>
          <w:rFonts w:ascii="Times New Roman" w:hAnsi="Times New Roman" w:cs="Times New Roman"/>
          <w:b/>
          <w:sz w:val="24"/>
          <w:szCs w:val="24"/>
        </w:rPr>
      </w:pPr>
    </w:p>
    <w:p w:rsidR="00905B70" w:rsidRDefault="00905B70">
      <w:pPr>
        <w:rPr>
          <w:rFonts w:ascii="Times New Roman" w:hAnsi="Times New Roman" w:cs="Times New Roman"/>
          <w:b/>
          <w:sz w:val="24"/>
          <w:szCs w:val="24"/>
        </w:rPr>
      </w:pPr>
      <w:r w:rsidRPr="00905B70">
        <w:rPr>
          <w:rFonts w:ascii="Times New Roman" w:hAnsi="Times New Roman" w:cs="Times New Roman"/>
          <w:b/>
          <w:sz w:val="24"/>
          <w:szCs w:val="24"/>
        </w:rPr>
        <w:t>PRZEDMIOTY PODSTAWOWE</w:t>
      </w:r>
    </w:p>
    <w:p w:rsidR="00905B70" w:rsidRDefault="00905B70">
      <w:pPr>
        <w:rPr>
          <w:rFonts w:ascii="Times New Roman" w:hAnsi="Times New Roman" w:cs="Times New Roman"/>
          <w:sz w:val="24"/>
          <w:szCs w:val="24"/>
        </w:rPr>
      </w:pPr>
      <w:r>
        <w:rPr>
          <w:rFonts w:ascii="Times New Roman" w:hAnsi="Times New Roman" w:cs="Times New Roman"/>
          <w:b/>
          <w:sz w:val="24"/>
          <w:szCs w:val="24"/>
        </w:rPr>
        <w:t>B.01</w:t>
      </w:r>
      <w:r>
        <w:rPr>
          <w:rFonts w:ascii="Times New Roman" w:hAnsi="Times New Roman" w:cs="Times New Roman"/>
          <w:sz w:val="24"/>
          <w:szCs w:val="24"/>
        </w:rPr>
        <w:tab/>
        <w:t>Matematyka</w:t>
      </w:r>
    </w:p>
    <w:p w:rsidR="00905B70" w:rsidRDefault="00905B70">
      <w:pPr>
        <w:rPr>
          <w:rFonts w:ascii="Times New Roman" w:hAnsi="Times New Roman" w:cs="Times New Roman"/>
          <w:sz w:val="24"/>
          <w:szCs w:val="24"/>
        </w:rPr>
      </w:pPr>
      <w:r w:rsidRPr="00734A0D">
        <w:rPr>
          <w:rFonts w:ascii="Times New Roman" w:hAnsi="Times New Roman" w:cs="Times New Roman"/>
          <w:b/>
          <w:sz w:val="24"/>
          <w:szCs w:val="24"/>
        </w:rPr>
        <w:t>B.02</w:t>
      </w:r>
      <w:r>
        <w:rPr>
          <w:rFonts w:ascii="Times New Roman" w:hAnsi="Times New Roman" w:cs="Times New Roman"/>
          <w:sz w:val="24"/>
          <w:szCs w:val="24"/>
        </w:rPr>
        <w:tab/>
        <w:t>Fizyka</w:t>
      </w:r>
    </w:p>
    <w:p w:rsidR="00905B70" w:rsidRDefault="00905B70">
      <w:pPr>
        <w:rPr>
          <w:rFonts w:ascii="Times New Roman" w:hAnsi="Times New Roman" w:cs="Times New Roman"/>
          <w:sz w:val="24"/>
          <w:szCs w:val="24"/>
        </w:rPr>
      </w:pPr>
      <w:r w:rsidRPr="00734A0D">
        <w:rPr>
          <w:rFonts w:ascii="Times New Roman" w:hAnsi="Times New Roman" w:cs="Times New Roman"/>
          <w:b/>
          <w:sz w:val="24"/>
          <w:szCs w:val="24"/>
        </w:rPr>
        <w:t>B.03</w:t>
      </w:r>
      <w:r>
        <w:rPr>
          <w:rFonts w:ascii="Times New Roman" w:hAnsi="Times New Roman" w:cs="Times New Roman"/>
          <w:sz w:val="24"/>
          <w:szCs w:val="24"/>
        </w:rPr>
        <w:tab/>
        <w:t>Chemia</w:t>
      </w:r>
    </w:p>
    <w:p w:rsidR="00905B70" w:rsidRDefault="00905B70">
      <w:pPr>
        <w:rPr>
          <w:rFonts w:ascii="Times New Roman" w:hAnsi="Times New Roman" w:cs="Times New Roman"/>
          <w:sz w:val="24"/>
          <w:szCs w:val="24"/>
        </w:rPr>
      </w:pPr>
      <w:r w:rsidRPr="00734A0D">
        <w:rPr>
          <w:rFonts w:ascii="Times New Roman" w:hAnsi="Times New Roman" w:cs="Times New Roman"/>
          <w:b/>
          <w:sz w:val="24"/>
          <w:szCs w:val="24"/>
        </w:rPr>
        <w:t>B.04</w:t>
      </w:r>
      <w:r>
        <w:rPr>
          <w:rFonts w:ascii="Times New Roman" w:hAnsi="Times New Roman" w:cs="Times New Roman"/>
          <w:sz w:val="24"/>
          <w:szCs w:val="24"/>
        </w:rPr>
        <w:tab/>
        <w:t>Mechanika płynów</w:t>
      </w:r>
    </w:p>
    <w:p w:rsidR="00905B70" w:rsidRDefault="00905B70">
      <w:pPr>
        <w:rPr>
          <w:rFonts w:ascii="Times New Roman" w:hAnsi="Times New Roman" w:cs="Times New Roman"/>
          <w:sz w:val="24"/>
          <w:szCs w:val="24"/>
        </w:rPr>
      </w:pPr>
      <w:r w:rsidRPr="00734A0D">
        <w:rPr>
          <w:rFonts w:ascii="Times New Roman" w:hAnsi="Times New Roman" w:cs="Times New Roman"/>
          <w:b/>
          <w:sz w:val="24"/>
          <w:szCs w:val="24"/>
        </w:rPr>
        <w:t>B.05</w:t>
      </w:r>
      <w:r>
        <w:rPr>
          <w:rFonts w:ascii="Times New Roman" w:hAnsi="Times New Roman" w:cs="Times New Roman"/>
          <w:sz w:val="24"/>
          <w:szCs w:val="24"/>
        </w:rPr>
        <w:tab/>
        <w:t>Termodynamika techniczna</w:t>
      </w:r>
    </w:p>
    <w:p w:rsidR="00905B70" w:rsidRDefault="00905B70">
      <w:pPr>
        <w:rPr>
          <w:rFonts w:ascii="Times New Roman" w:hAnsi="Times New Roman" w:cs="Times New Roman"/>
          <w:sz w:val="24"/>
          <w:szCs w:val="24"/>
        </w:rPr>
      </w:pPr>
      <w:r w:rsidRPr="00734A0D">
        <w:rPr>
          <w:rFonts w:ascii="Times New Roman" w:hAnsi="Times New Roman" w:cs="Times New Roman"/>
          <w:b/>
          <w:sz w:val="24"/>
          <w:szCs w:val="24"/>
        </w:rPr>
        <w:t>B.06</w:t>
      </w:r>
      <w:r>
        <w:rPr>
          <w:rFonts w:ascii="Times New Roman" w:hAnsi="Times New Roman" w:cs="Times New Roman"/>
          <w:sz w:val="24"/>
          <w:szCs w:val="24"/>
        </w:rPr>
        <w:tab/>
        <w:t>Rysunek techniczny i geometria wykreślna</w:t>
      </w:r>
    </w:p>
    <w:p w:rsidR="00905B70" w:rsidRDefault="00905B70">
      <w:pPr>
        <w:rPr>
          <w:rFonts w:ascii="Times New Roman" w:hAnsi="Times New Roman" w:cs="Times New Roman"/>
          <w:sz w:val="24"/>
          <w:szCs w:val="24"/>
        </w:rPr>
      </w:pPr>
      <w:r w:rsidRPr="00734A0D">
        <w:rPr>
          <w:rFonts w:ascii="Times New Roman" w:hAnsi="Times New Roman" w:cs="Times New Roman"/>
          <w:b/>
          <w:sz w:val="24"/>
          <w:szCs w:val="24"/>
        </w:rPr>
        <w:t>B.07</w:t>
      </w:r>
      <w:r>
        <w:rPr>
          <w:rFonts w:ascii="Times New Roman" w:hAnsi="Times New Roman" w:cs="Times New Roman"/>
          <w:sz w:val="24"/>
          <w:szCs w:val="24"/>
        </w:rPr>
        <w:tab/>
      </w:r>
      <w:r w:rsidR="00734A0D">
        <w:rPr>
          <w:rFonts w:ascii="Times New Roman" w:hAnsi="Times New Roman" w:cs="Times New Roman"/>
          <w:sz w:val="24"/>
          <w:szCs w:val="24"/>
        </w:rPr>
        <w:t>Informatyczne podstawy projektowania</w:t>
      </w:r>
    </w:p>
    <w:p w:rsidR="00734A0D" w:rsidRDefault="00734A0D">
      <w:pPr>
        <w:rPr>
          <w:rFonts w:ascii="Times New Roman" w:hAnsi="Times New Roman" w:cs="Times New Roman"/>
          <w:sz w:val="24"/>
          <w:szCs w:val="24"/>
        </w:rPr>
      </w:pPr>
      <w:r w:rsidRPr="00734A0D">
        <w:rPr>
          <w:rFonts w:ascii="Times New Roman" w:hAnsi="Times New Roman" w:cs="Times New Roman"/>
          <w:b/>
          <w:sz w:val="24"/>
          <w:szCs w:val="24"/>
        </w:rPr>
        <w:t>B.08</w:t>
      </w:r>
      <w:r>
        <w:rPr>
          <w:rFonts w:ascii="Times New Roman" w:hAnsi="Times New Roman" w:cs="Times New Roman"/>
          <w:sz w:val="24"/>
          <w:szCs w:val="24"/>
        </w:rPr>
        <w:tab/>
        <w:t>Fizyka cieplna budowli</w:t>
      </w:r>
    </w:p>
    <w:p w:rsidR="00734A0D" w:rsidRDefault="00734A0D">
      <w:pPr>
        <w:rPr>
          <w:rFonts w:ascii="Times New Roman" w:hAnsi="Times New Roman" w:cs="Times New Roman"/>
          <w:sz w:val="24"/>
          <w:szCs w:val="24"/>
        </w:rPr>
      </w:pPr>
      <w:r w:rsidRPr="00734A0D">
        <w:rPr>
          <w:rFonts w:ascii="Times New Roman" w:hAnsi="Times New Roman" w:cs="Times New Roman"/>
          <w:b/>
          <w:sz w:val="24"/>
          <w:szCs w:val="24"/>
        </w:rPr>
        <w:t>B.09</w:t>
      </w:r>
      <w:r>
        <w:rPr>
          <w:rFonts w:ascii="Times New Roman" w:hAnsi="Times New Roman" w:cs="Times New Roman"/>
          <w:sz w:val="24"/>
          <w:szCs w:val="24"/>
        </w:rPr>
        <w:tab/>
        <w:t>Biologia i ekologia</w:t>
      </w:r>
    </w:p>
    <w:p w:rsidR="00734A0D" w:rsidRDefault="00734A0D">
      <w:pPr>
        <w:rPr>
          <w:rFonts w:ascii="Times New Roman" w:hAnsi="Times New Roman" w:cs="Times New Roman"/>
          <w:sz w:val="24"/>
          <w:szCs w:val="24"/>
        </w:rPr>
      </w:pPr>
      <w:r w:rsidRPr="00734A0D">
        <w:rPr>
          <w:rFonts w:ascii="Times New Roman" w:hAnsi="Times New Roman" w:cs="Times New Roman"/>
          <w:b/>
          <w:sz w:val="24"/>
          <w:szCs w:val="24"/>
        </w:rPr>
        <w:t>B.10</w:t>
      </w:r>
      <w:r>
        <w:rPr>
          <w:rFonts w:ascii="Times New Roman" w:hAnsi="Times New Roman" w:cs="Times New Roman"/>
          <w:sz w:val="24"/>
          <w:szCs w:val="24"/>
        </w:rPr>
        <w:tab/>
        <w:t>Budownictwo ogólne</w:t>
      </w:r>
    </w:p>
    <w:p w:rsidR="00A30DA2" w:rsidRPr="00905B70" w:rsidRDefault="00A30DA2">
      <w:pPr>
        <w:rPr>
          <w:rFonts w:ascii="Times New Roman" w:hAnsi="Times New Roman" w:cs="Times New Roman"/>
          <w:sz w:val="24"/>
          <w:szCs w:val="24"/>
        </w:rPr>
      </w:pPr>
    </w:p>
    <w:p w:rsidR="008C5F2E" w:rsidRDefault="008C5F2E" w:rsidP="008C5F2E">
      <w:pPr>
        <w:rPr>
          <w:rFonts w:ascii="Times New Roman" w:hAnsi="Times New Roman" w:cs="Times New Roman"/>
          <w:b/>
          <w:sz w:val="24"/>
          <w:szCs w:val="24"/>
        </w:rPr>
      </w:pPr>
      <w:r>
        <w:rPr>
          <w:rFonts w:ascii="Times New Roman" w:hAnsi="Times New Roman" w:cs="Times New Roman"/>
          <w:b/>
          <w:sz w:val="24"/>
          <w:szCs w:val="24"/>
        </w:rPr>
        <w:t>PRZEDMIOTY KIERUNKOWE</w:t>
      </w:r>
    </w:p>
    <w:p w:rsidR="008C5F2E" w:rsidRDefault="008C5F2E" w:rsidP="008C5F2E">
      <w:pPr>
        <w:rPr>
          <w:rFonts w:ascii="Times New Roman" w:hAnsi="Times New Roman" w:cs="Times New Roman"/>
          <w:sz w:val="24"/>
          <w:szCs w:val="24"/>
        </w:rPr>
      </w:pPr>
      <w:r>
        <w:rPr>
          <w:rFonts w:ascii="Times New Roman" w:hAnsi="Times New Roman" w:cs="Times New Roman"/>
          <w:b/>
          <w:sz w:val="24"/>
          <w:szCs w:val="24"/>
        </w:rPr>
        <w:t>C.01</w:t>
      </w:r>
      <w:r>
        <w:rPr>
          <w:rFonts w:ascii="Times New Roman" w:hAnsi="Times New Roman" w:cs="Times New Roman"/>
          <w:b/>
          <w:sz w:val="24"/>
          <w:szCs w:val="24"/>
        </w:rPr>
        <w:tab/>
      </w:r>
      <w:r w:rsidR="002E1105">
        <w:rPr>
          <w:rFonts w:ascii="Times New Roman" w:hAnsi="Times New Roman" w:cs="Times New Roman"/>
          <w:sz w:val="24"/>
          <w:szCs w:val="24"/>
        </w:rPr>
        <w:t>Technologia</w:t>
      </w:r>
      <w:r w:rsidRPr="008C5F2E">
        <w:rPr>
          <w:rFonts w:ascii="Times New Roman" w:hAnsi="Times New Roman" w:cs="Times New Roman"/>
          <w:sz w:val="24"/>
          <w:szCs w:val="24"/>
        </w:rPr>
        <w:t xml:space="preserve"> oczyszczania wody i ścieków</w:t>
      </w:r>
    </w:p>
    <w:p w:rsidR="008C5F2E" w:rsidRDefault="008C5F2E" w:rsidP="008C5F2E">
      <w:pPr>
        <w:rPr>
          <w:rFonts w:ascii="Times New Roman" w:hAnsi="Times New Roman" w:cs="Times New Roman"/>
          <w:sz w:val="24"/>
          <w:szCs w:val="24"/>
        </w:rPr>
      </w:pPr>
      <w:r w:rsidRPr="00C84679">
        <w:rPr>
          <w:rFonts w:ascii="Times New Roman" w:hAnsi="Times New Roman" w:cs="Times New Roman"/>
          <w:b/>
          <w:sz w:val="24"/>
          <w:szCs w:val="24"/>
        </w:rPr>
        <w:t>C.02</w:t>
      </w:r>
      <w:r>
        <w:rPr>
          <w:rFonts w:ascii="Times New Roman" w:hAnsi="Times New Roman" w:cs="Times New Roman"/>
          <w:sz w:val="24"/>
          <w:szCs w:val="24"/>
        </w:rPr>
        <w:tab/>
        <w:t>Wodociągi</w:t>
      </w:r>
    </w:p>
    <w:p w:rsidR="008C5F2E" w:rsidRDefault="008C5F2E" w:rsidP="008C5F2E">
      <w:pPr>
        <w:rPr>
          <w:rFonts w:ascii="Times New Roman" w:hAnsi="Times New Roman" w:cs="Times New Roman"/>
          <w:sz w:val="24"/>
          <w:szCs w:val="24"/>
        </w:rPr>
      </w:pPr>
      <w:r w:rsidRPr="00C84679">
        <w:rPr>
          <w:rFonts w:ascii="Times New Roman" w:hAnsi="Times New Roman" w:cs="Times New Roman"/>
          <w:b/>
          <w:sz w:val="24"/>
          <w:szCs w:val="24"/>
        </w:rPr>
        <w:lastRenderedPageBreak/>
        <w:t>C.03</w:t>
      </w:r>
      <w:r>
        <w:rPr>
          <w:rFonts w:ascii="Times New Roman" w:hAnsi="Times New Roman" w:cs="Times New Roman"/>
          <w:sz w:val="24"/>
          <w:szCs w:val="24"/>
        </w:rPr>
        <w:tab/>
        <w:t>Kanalizacje</w:t>
      </w:r>
    </w:p>
    <w:p w:rsidR="008C5F2E" w:rsidRDefault="008C5F2E" w:rsidP="008C5F2E">
      <w:pPr>
        <w:rPr>
          <w:rFonts w:ascii="Times New Roman" w:hAnsi="Times New Roman" w:cs="Times New Roman"/>
          <w:sz w:val="24"/>
          <w:szCs w:val="24"/>
        </w:rPr>
      </w:pPr>
      <w:r w:rsidRPr="00C84679">
        <w:rPr>
          <w:rFonts w:ascii="Times New Roman" w:hAnsi="Times New Roman" w:cs="Times New Roman"/>
          <w:b/>
          <w:sz w:val="24"/>
          <w:szCs w:val="24"/>
        </w:rPr>
        <w:t>C.04</w:t>
      </w:r>
      <w:r>
        <w:rPr>
          <w:rFonts w:ascii="Times New Roman" w:hAnsi="Times New Roman" w:cs="Times New Roman"/>
          <w:sz w:val="24"/>
          <w:szCs w:val="24"/>
        </w:rPr>
        <w:tab/>
        <w:t>Podstawy projektowania-BIM</w:t>
      </w:r>
    </w:p>
    <w:p w:rsidR="008C5F2E" w:rsidRDefault="008C5F2E" w:rsidP="008C5F2E">
      <w:pPr>
        <w:rPr>
          <w:rFonts w:ascii="Times New Roman" w:hAnsi="Times New Roman" w:cs="Times New Roman"/>
          <w:sz w:val="24"/>
          <w:szCs w:val="24"/>
        </w:rPr>
      </w:pPr>
      <w:r w:rsidRPr="00C84679">
        <w:rPr>
          <w:rFonts w:ascii="Times New Roman" w:hAnsi="Times New Roman" w:cs="Times New Roman"/>
          <w:b/>
          <w:sz w:val="24"/>
          <w:szCs w:val="24"/>
        </w:rPr>
        <w:t>C.05</w:t>
      </w:r>
      <w:r>
        <w:rPr>
          <w:rFonts w:ascii="Times New Roman" w:hAnsi="Times New Roman" w:cs="Times New Roman"/>
          <w:sz w:val="24"/>
          <w:szCs w:val="24"/>
        </w:rPr>
        <w:tab/>
        <w:t>Sieci i instalacje gazowe</w:t>
      </w:r>
    </w:p>
    <w:p w:rsidR="008C5F2E" w:rsidRDefault="008C5F2E" w:rsidP="008C5F2E">
      <w:pPr>
        <w:rPr>
          <w:rFonts w:ascii="Times New Roman" w:hAnsi="Times New Roman" w:cs="Times New Roman"/>
          <w:sz w:val="24"/>
          <w:szCs w:val="24"/>
        </w:rPr>
      </w:pPr>
      <w:r w:rsidRPr="00C84679">
        <w:rPr>
          <w:rFonts w:ascii="Times New Roman" w:hAnsi="Times New Roman" w:cs="Times New Roman"/>
          <w:b/>
          <w:sz w:val="24"/>
          <w:szCs w:val="24"/>
        </w:rPr>
        <w:t>C.06</w:t>
      </w:r>
      <w:r>
        <w:rPr>
          <w:rFonts w:ascii="Times New Roman" w:hAnsi="Times New Roman" w:cs="Times New Roman"/>
          <w:sz w:val="24"/>
          <w:szCs w:val="24"/>
        </w:rPr>
        <w:tab/>
        <w:t>Wentylacja</w:t>
      </w:r>
    </w:p>
    <w:p w:rsidR="008C5F2E" w:rsidRDefault="008C5F2E" w:rsidP="008C5F2E">
      <w:pPr>
        <w:rPr>
          <w:rFonts w:ascii="Times New Roman" w:hAnsi="Times New Roman" w:cs="Times New Roman"/>
          <w:sz w:val="24"/>
          <w:szCs w:val="24"/>
        </w:rPr>
      </w:pPr>
      <w:r w:rsidRPr="00C84679">
        <w:rPr>
          <w:rFonts w:ascii="Times New Roman" w:hAnsi="Times New Roman" w:cs="Times New Roman"/>
          <w:b/>
          <w:sz w:val="24"/>
          <w:szCs w:val="24"/>
        </w:rPr>
        <w:t>C.07</w:t>
      </w:r>
      <w:r>
        <w:rPr>
          <w:rFonts w:ascii="Times New Roman" w:hAnsi="Times New Roman" w:cs="Times New Roman"/>
          <w:sz w:val="24"/>
          <w:szCs w:val="24"/>
        </w:rPr>
        <w:tab/>
        <w:t>Klimatyzacja</w:t>
      </w:r>
    </w:p>
    <w:p w:rsidR="008C5F2E" w:rsidRDefault="008C5F2E" w:rsidP="008C5F2E">
      <w:pPr>
        <w:rPr>
          <w:rFonts w:ascii="Times New Roman" w:hAnsi="Times New Roman" w:cs="Times New Roman"/>
          <w:sz w:val="24"/>
          <w:szCs w:val="24"/>
        </w:rPr>
      </w:pPr>
      <w:r w:rsidRPr="00C84679">
        <w:rPr>
          <w:rFonts w:ascii="Times New Roman" w:hAnsi="Times New Roman" w:cs="Times New Roman"/>
          <w:b/>
          <w:sz w:val="24"/>
          <w:szCs w:val="24"/>
        </w:rPr>
        <w:t>C.08</w:t>
      </w:r>
      <w:r>
        <w:rPr>
          <w:rFonts w:ascii="Times New Roman" w:hAnsi="Times New Roman" w:cs="Times New Roman"/>
          <w:sz w:val="24"/>
          <w:szCs w:val="24"/>
        </w:rPr>
        <w:tab/>
        <w:t>Odwadnianie terenów zurbanizowanych i przemysłowych</w:t>
      </w:r>
    </w:p>
    <w:p w:rsidR="008C5F2E" w:rsidRDefault="008C5F2E" w:rsidP="008C5F2E">
      <w:pPr>
        <w:rPr>
          <w:rFonts w:ascii="Times New Roman" w:hAnsi="Times New Roman" w:cs="Times New Roman"/>
          <w:sz w:val="24"/>
          <w:szCs w:val="24"/>
        </w:rPr>
      </w:pPr>
      <w:r w:rsidRPr="00C84679">
        <w:rPr>
          <w:rFonts w:ascii="Times New Roman" w:hAnsi="Times New Roman" w:cs="Times New Roman"/>
          <w:b/>
          <w:sz w:val="24"/>
          <w:szCs w:val="24"/>
        </w:rPr>
        <w:t>C.09</w:t>
      </w:r>
      <w:r>
        <w:rPr>
          <w:rFonts w:ascii="Times New Roman" w:hAnsi="Times New Roman" w:cs="Times New Roman"/>
          <w:sz w:val="24"/>
          <w:szCs w:val="24"/>
        </w:rPr>
        <w:tab/>
        <w:t>Ogrzewnictwo</w:t>
      </w:r>
    </w:p>
    <w:p w:rsidR="008C5F2E" w:rsidRDefault="008C5F2E" w:rsidP="008C5F2E">
      <w:pPr>
        <w:rPr>
          <w:rFonts w:ascii="Times New Roman" w:hAnsi="Times New Roman" w:cs="Times New Roman"/>
          <w:sz w:val="24"/>
          <w:szCs w:val="24"/>
        </w:rPr>
      </w:pPr>
      <w:r w:rsidRPr="00C84679">
        <w:rPr>
          <w:rFonts w:ascii="Times New Roman" w:hAnsi="Times New Roman" w:cs="Times New Roman"/>
          <w:b/>
          <w:sz w:val="24"/>
          <w:szCs w:val="24"/>
        </w:rPr>
        <w:t>C.10</w:t>
      </w:r>
      <w:r>
        <w:rPr>
          <w:rFonts w:ascii="Times New Roman" w:hAnsi="Times New Roman" w:cs="Times New Roman"/>
          <w:sz w:val="24"/>
          <w:szCs w:val="24"/>
        </w:rPr>
        <w:tab/>
        <w:t>Ciepłownictwo</w:t>
      </w:r>
    </w:p>
    <w:p w:rsidR="008C5F2E" w:rsidRDefault="008C5F2E" w:rsidP="008C5F2E">
      <w:pPr>
        <w:rPr>
          <w:rFonts w:ascii="Times New Roman" w:hAnsi="Times New Roman" w:cs="Times New Roman"/>
          <w:sz w:val="24"/>
          <w:szCs w:val="24"/>
        </w:rPr>
      </w:pPr>
      <w:r w:rsidRPr="00C84679">
        <w:rPr>
          <w:rFonts w:ascii="Times New Roman" w:hAnsi="Times New Roman" w:cs="Times New Roman"/>
          <w:b/>
          <w:sz w:val="24"/>
          <w:szCs w:val="24"/>
        </w:rPr>
        <w:t>C.11</w:t>
      </w:r>
      <w:r>
        <w:rPr>
          <w:rFonts w:ascii="Times New Roman" w:hAnsi="Times New Roman" w:cs="Times New Roman"/>
          <w:sz w:val="24"/>
          <w:szCs w:val="24"/>
        </w:rPr>
        <w:tab/>
        <w:t>Instalacje wodociągowe i kanalizacyjne</w:t>
      </w:r>
    </w:p>
    <w:p w:rsidR="008C5F2E" w:rsidRDefault="008C5F2E" w:rsidP="008C5F2E">
      <w:pPr>
        <w:rPr>
          <w:rFonts w:ascii="Times New Roman" w:hAnsi="Times New Roman" w:cs="Times New Roman"/>
          <w:sz w:val="24"/>
          <w:szCs w:val="24"/>
        </w:rPr>
      </w:pPr>
      <w:r w:rsidRPr="00C84679">
        <w:rPr>
          <w:rFonts w:ascii="Times New Roman" w:hAnsi="Times New Roman" w:cs="Times New Roman"/>
          <w:b/>
          <w:sz w:val="24"/>
          <w:szCs w:val="24"/>
        </w:rPr>
        <w:t>C.12</w:t>
      </w:r>
      <w:r>
        <w:rPr>
          <w:rFonts w:ascii="Times New Roman" w:hAnsi="Times New Roman" w:cs="Times New Roman"/>
          <w:sz w:val="24"/>
          <w:szCs w:val="24"/>
        </w:rPr>
        <w:tab/>
        <w:t>Specjalistyczne instalacje medyczne i przemysłowe</w:t>
      </w:r>
    </w:p>
    <w:p w:rsidR="008C5F2E" w:rsidRDefault="008C5F2E" w:rsidP="008C5F2E">
      <w:pPr>
        <w:rPr>
          <w:rFonts w:ascii="Times New Roman" w:hAnsi="Times New Roman" w:cs="Times New Roman"/>
          <w:sz w:val="24"/>
          <w:szCs w:val="24"/>
        </w:rPr>
      </w:pPr>
      <w:r w:rsidRPr="00C84679">
        <w:rPr>
          <w:rFonts w:ascii="Times New Roman" w:hAnsi="Times New Roman" w:cs="Times New Roman"/>
          <w:b/>
          <w:sz w:val="24"/>
          <w:szCs w:val="24"/>
        </w:rPr>
        <w:t>C.13</w:t>
      </w:r>
      <w:r>
        <w:rPr>
          <w:rFonts w:ascii="Times New Roman" w:hAnsi="Times New Roman" w:cs="Times New Roman"/>
          <w:sz w:val="24"/>
          <w:szCs w:val="24"/>
        </w:rPr>
        <w:tab/>
        <w:t>Systemy parowe w przemyśle</w:t>
      </w:r>
    </w:p>
    <w:p w:rsidR="008C5F2E" w:rsidRDefault="008C5F2E" w:rsidP="008C5F2E">
      <w:pPr>
        <w:rPr>
          <w:rFonts w:ascii="Times New Roman" w:hAnsi="Times New Roman" w:cs="Times New Roman"/>
          <w:sz w:val="24"/>
          <w:szCs w:val="24"/>
        </w:rPr>
      </w:pPr>
      <w:r w:rsidRPr="00C84679">
        <w:rPr>
          <w:rFonts w:ascii="Times New Roman" w:hAnsi="Times New Roman" w:cs="Times New Roman"/>
          <w:b/>
          <w:sz w:val="24"/>
          <w:szCs w:val="24"/>
        </w:rPr>
        <w:t>C.14</w:t>
      </w:r>
      <w:r>
        <w:rPr>
          <w:rFonts w:ascii="Times New Roman" w:hAnsi="Times New Roman" w:cs="Times New Roman"/>
          <w:sz w:val="24"/>
          <w:szCs w:val="24"/>
        </w:rPr>
        <w:tab/>
        <w:t>Urządzenia cieplne, energetyczne i chłodnicze</w:t>
      </w:r>
    </w:p>
    <w:p w:rsidR="008C5F2E" w:rsidRDefault="008C5F2E" w:rsidP="008C5F2E">
      <w:pPr>
        <w:rPr>
          <w:rFonts w:ascii="Times New Roman" w:hAnsi="Times New Roman" w:cs="Times New Roman"/>
          <w:sz w:val="24"/>
          <w:szCs w:val="24"/>
        </w:rPr>
      </w:pPr>
      <w:r w:rsidRPr="00C84679">
        <w:rPr>
          <w:rFonts w:ascii="Times New Roman" w:hAnsi="Times New Roman" w:cs="Times New Roman"/>
          <w:b/>
          <w:sz w:val="24"/>
          <w:szCs w:val="24"/>
        </w:rPr>
        <w:t>C.15</w:t>
      </w:r>
      <w:r>
        <w:rPr>
          <w:rFonts w:ascii="Times New Roman" w:hAnsi="Times New Roman" w:cs="Times New Roman"/>
          <w:sz w:val="24"/>
          <w:szCs w:val="24"/>
        </w:rPr>
        <w:tab/>
        <w:t>Hydrologia inżynierska i gospodarka wodna</w:t>
      </w:r>
    </w:p>
    <w:p w:rsidR="008C5F2E" w:rsidRDefault="008C5F2E" w:rsidP="008C5F2E">
      <w:pPr>
        <w:rPr>
          <w:rFonts w:ascii="Times New Roman" w:hAnsi="Times New Roman" w:cs="Times New Roman"/>
          <w:sz w:val="24"/>
          <w:szCs w:val="24"/>
        </w:rPr>
      </w:pPr>
      <w:r w:rsidRPr="00C84679">
        <w:rPr>
          <w:rFonts w:ascii="Times New Roman" w:hAnsi="Times New Roman" w:cs="Times New Roman"/>
          <w:b/>
          <w:sz w:val="24"/>
          <w:szCs w:val="24"/>
        </w:rPr>
        <w:t>C.16</w:t>
      </w:r>
      <w:r>
        <w:rPr>
          <w:rFonts w:ascii="Times New Roman" w:hAnsi="Times New Roman" w:cs="Times New Roman"/>
          <w:sz w:val="24"/>
          <w:szCs w:val="24"/>
        </w:rPr>
        <w:tab/>
        <w:t>Odnawialne źródła energii</w:t>
      </w:r>
    </w:p>
    <w:p w:rsidR="008C5F2E" w:rsidRDefault="008C5F2E" w:rsidP="008C5F2E">
      <w:pPr>
        <w:rPr>
          <w:rFonts w:ascii="Times New Roman" w:hAnsi="Times New Roman" w:cs="Times New Roman"/>
          <w:sz w:val="24"/>
          <w:szCs w:val="24"/>
        </w:rPr>
      </w:pPr>
      <w:r w:rsidRPr="00C84679">
        <w:rPr>
          <w:rFonts w:ascii="Times New Roman" w:hAnsi="Times New Roman" w:cs="Times New Roman"/>
          <w:b/>
          <w:sz w:val="24"/>
          <w:szCs w:val="24"/>
        </w:rPr>
        <w:t>C.17</w:t>
      </w:r>
      <w:r>
        <w:rPr>
          <w:rFonts w:ascii="Times New Roman" w:hAnsi="Times New Roman" w:cs="Times New Roman"/>
          <w:sz w:val="24"/>
          <w:szCs w:val="24"/>
        </w:rPr>
        <w:tab/>
        <w:t>Opłacalność odnawialnych źródeł energii</w:t>
      </w:r>
    </w:p>
    <w:p w:rsidR="008C5F2E" w:rsidRDefault="008C5F2E" w:rsidP="008C5F2E">
      <w:pPr>
        <w:rPr>
          <w:rFonts w:ascii="Times New Roman" w:hAnsi="Times New Roman" w:cs="Times New Roman"/>
          <w:sz w:val="24"/>
          <w:szCs w:val="24"/>
        </w:rPr>
      </w:pPr>
      <w:r w:rsidRPr="00C84679">
        <w:rPr>
          <w:rFonts w:ascii="Times New Roman" w:hAnsi="Times New Roman" w:cs="Times New Roman"/>
          <w:b/>
          <w:sz w:val="24"/>
          <w:szCs w:val="24"/>
        </w:rPr>
        <w:t>C.18</w:t>
      </w:r>
      <w:r>
        <w:rPr>
          <w:rFonts w:ascii="Times New Roman" w:hAnsi="Times New Roman" w:cs="Times New Roman"/>
          <w:sz w:val="24"/>
          <w:szCs w:val="24"/>
        </w:rPr>
        <w:tab/>
        <w:t>Praktyka zawodowa</w:t>
      </w:r>
    </w:p>
    <w:p w:rsidR="008C5F2E" w:rsidRDefault="008C5F2E" w:rsidP="008C5F2E">
      <w:pPr>
        <w:rPr>
          <w:rFonts w:ascii="Times New Roman" w:hAnsi="Times New Roman" w:cs="Times New Roman"/>
          <w:sz w:val="24"/>
          <w:szCs w:val="24"/>
        </w:rPr>
      </w:pPr>
      <w:r w:rsidRPr="00C84679">
        <w:rPr>
          <w:rFonts w:ascii="Times New Roman" w:hAnsi="Times New Roman" w:cs="Times New Roman"/>
          <w:b/>
          <w:sz w:val="24"/>
          <w:szCs w:val="24"/>
        </w:rPr>
        <w:t>C.19</w:t>
      </w:r>
      <w:r>
        <w:rPr>
          <w:rFonts w:ascii="Times New Roman" w:hAnsi="Times New Roman" w:cs="Times New Roman"/>
          <w:sz w:val="24"/>
          <w:szCs w:val="24"/>
        </w:rPr>
        <w:tab/>
        <w:t>Praktyka przeddyplomowa</w:t>
      </w:r>
    </w:p>
    <w:p w:rsidR="008C5F2E" w:rsidRDefault="008C5F2E" w:rsidP="008C5F2E">
      <w:pPr>
        <w:rPr>
          <w:rFonts w:ascii="Times New Roman" w:hAnsi="Times New Roman" w:cs="Times New Roman"/>
          <w:sz w:val="24"/>
          <w:szCs w:val="24"/>
        </w:rPr>
      </w:pPr>
      <w:r w:rsidRPr="00C84679">
        <w:rPr>
          <w:rFonts w:ascii="Times New Roman" w:hAnsi="Times New Roman" w:cs="Times New Roman"/>
          <w:b/>
          <w:sz w:val="24"/>
          <w:szCs w:val="24"/>
        </w:rPr>
        <w:t>C.20</w:t>
      </w:r>
      <w:r>
        <w:rPr>
          <w:rFonts w:ascii="Times New Roman" w:hAnsi="Times New Roman" w:cs="Times New Roman"/>
          <w:sz w:val="24"/>
          <w:szCs w:val="24"/>
        </w:rPr>
        <w:tab/>
        <w:t>Seminarium dyplomowe</w:t>
      </w:r>
    </w:p>
    <w:p w:rsidR="008C5F2E" w:rsidRDefault="008C5F2E" w:rsidP="008C5F2E">
      <w:pPr>
        <w:rPr>
          <w:rFonts w:ascii="Times New Roman" w:hAnsi="Times New Roman" w:cs="Times New Roman"/>
          <w:sz w:val="24"/>
          <w:szCs w:val="24"/>
        </w:rPr>
      </w:pPr>
      <w:r w:rsidRPr="00C84679">
        <w:rPr>
          <w:rFonts w:ascii="Times New Roman" w:hAnsi="Times New Roman" w:cs="Times New Roman"/>
          <w:b/>
          <w:sz w:val="24"/>
          <w:szCs w:val="24"/>
        </w:rPr>
        <w:t>C.21</w:t>
      </w:r>
      <w:r>
        <w:rPr>
          <w:rFonts w:ascii="Times New Roman" w:hAnsi="Times New Roman" w:cs="Times New Roman"/>
          <w:sz w:val="24"/>
          <w:szCs w:val="24"/>
        </w:rPr>
        <w:tab/>
        <w:t>Przygotowanie i złożenie pracy dyplomowej oraz przygotowanie do egzaminu</w:t>
      </w:r>
    </w:p>
    <w:p w:rsidR="008C5F2E" w:rsidRDefault="008C5F2E" w:rsidP="008C5F2E">
      <w:pPr>
        <w:rPr>
          <w:rFonts w:ascii="Times New Roman" w:hAnsi="Times New Roman" w:cs="Times New Roman"/>
          <w:b/>
          <w:sz w:val="24"/>
          <w:szCs w:val="24"/>
        </w:rPr>
      </w:pPr>
      <w:r>
        <w:rPr>
          <w:rFonts w:ascii="Times New Roman" w:hAnsi="Times New Roman" w:cs="Times New Roman"/>
          <w:sz w:val="24"/>
          <w:szCs w:val="24"/>
        </w:rPr>
        <w:t xml:space="preserve">            dyplomowego</w:t>
      </w:r>
    </w:p>
    <w:p w:rsidR="00BA132C" w:rsidRDefault="00BA132C">
      <w:pPr>
        <w:rPr>
          <w:rFonts w:ascii="Times New Roman" w:hAnsi="Times New Roman" w:cs="Times New Roman"/>
          <w:sz w:val="24"/>
          <w:szCs w:val="24"/>
        </w:rPr>
      </w:pPr>
    </w:p>
    <w:p w:rsidR="00BA132C" w:rsidRDefault="00BA132C" w:rsidP="00BA132C">
      <w:pPr>
        <w:rPr>
          <w:rFonts w:ascii="Times New Roman" w:hAnsi="Times New Roman" w:cs="Times New Roman"/>
          <w:b/>
          <w:sz w:val="24"/>
          <w:szCs w:val="24"/>
        </w:rPr>
      </w:pPr>
      <w:r>
        <w:rPr>
          <w:rFonts w:ascii="Times New Roman" w:hAnsi="Times New Roman" w:cs="Times New Roman"/>
          <w:b/>
          <w:sz w:val="24"/>
          <w:szCs w:val="24"/>
        </w:rPr>
        <w:t>PRZEDMIOTY OBIERALNE</w:t>
      </w:r>
    </w:p>
    <w:p w:rsidR="00BA132C" w:rsidRDefault="00BA132C" w:rsidP="00BA132C">
      <w:pPr>
        <w:rPr>
          <w:rFonts w:ascii="Times New Roman" w:hAnsi="Times New Roman" w:cs="Times New Roman"/>
          <w:sz w:val="24"/>
          <w:szCs w:val="24"/>
        </w:rPr>
      </w:pPr>
      <w:r>
        <w:rPr>
          <w:rFonts w:ascii="Times New Roman" w:hAnsi="Times New Roman" w:cs="Times New Roman"/>
          <w:b/>
          <w:sz w:val="24"/>
          <w:szCs w:val="24"/>
        </w:rPr>
        <w:t>D.01</w:t>
      </w:r>
      <w:r w:rsidR="00B61F3A">
        <w:rPr>
          <w:rFonts w:ascii="Times New Roman" w:hAnsi="Times New Roman" w:cs="Times New Roman"/>
          <w:b/>
          <w:sz w:val="24"/>
          <w:szCs w:val="24"/>
        </w:rPr>
        <w:t>.1</w:t>
      </w:r>
      <w:r>
        <w:rPr>
          <w:rFonts w:ascii="Times New Roman" w:hAnsi="Times New Roman" w:cs="Times New Roman"/>
          <w:sz w:val="24"/>
          <w:szCs w:val="24"/>
        </w:rPr>
        <w:tab/>
        <w:t>Systemy informacji geograficznej (GIS)</w:t>
      </w:r>
    </w:p>
    <w:p w:rsidR="00BA132C" w:rsidRDefault="00B61F3A" w:rsidP="00BA132C">
      <w:pPr>
        <w:rPr>
          <w:rFonts w:ascii="Times New Roman" w:hAnsi="Times New Roman" w:cs="Times New Roman"/>
          <w:sz w:val="24"/>
          <w:szCs w:val="24"/>
        </w:rPr>
      </w:pPr>
      <w:r>
        <w:rPr>
          <w:rFonts w:ascii="Times New Roman" w:hAnsi="Times New Roman" w:cs="Times New Roman"/>
          <w:b/>
          <w:sz w:val="24"/>
          <w:szCs w:val="24"/>
        </w:rPr>
        <w:t>D.01.2</w:t>
      </w:r>
      <w:r w:rsidR="00BA132C">
        <w:rPr>
          <w:rFonts w:ascii="Times New Roman" w:hAnsi="Times New Roman" w:cs="Times New Roman"/>
          <w:sz w:val="24"/>
          <w:szCs w:val="24"/>
        </w:rPr>
        <w:tab/>
        <w:t>Systemy informacji przestrzennej</w:t>
      </w:r>
    </w:p>
    <w:p w:rsidR="00BA132C" w:rsidRDefault="00BA132C" w:rsidP="00BA132C">
      <w:pPr>
        <w:rPr>
          <w:rFonts w:ascii="Times New Roman" w:hAnsi="Times New Roman" w:cs="Times New Roman"/>
          <w:sz w:val="24"/>
          <w:szCs w:val="24"/>
        </w:rPr>
      </w:pPr>
      <w:r w:rsidRPr="00745F9C">
        <w:rPr>
          <w:rFonts w:ascii="Times New Roman" w:hAnsi="Times New Roman" w:cs="Times New Roman"/>
          <w:b/>
          <w:sz w:val="24"/>
          <w:szCs w:val="24"/>
        </w:rPr>
        <w:t>D.02</w:t>
      </w:r>
      <w:r w:rsidR="00B61F3A">
        <w:rPr>
          <w:rFonts w:ascii="Times New Roman" w:hAnsi="Times New Roman" w:cs="Times New Roman"/>
          <w:b/>
          <w:sz w:val="24"/>
          <w:szCs w:val="24"/>
        </w:rPr>
        <w:t>.1</w:t>
      </w:r>
      <w:r w:rsidR="001F3296">
        <w:rPr>
          <w:rFonts w:ascii="Times New Roman" w:hAnsi="Times New Roman" w:cs="Times New Roman"/>
          <w:sz w:val="24"/>
          <w:szCs w:val="24"/>
        </w:rPr>
        <w:tab/>
        <w:t>Konstrukcje w inżynierii środowiska</w:t>
      </w:r>
    </w:p>
    <w:p w:rsidR="00BA132C" w:rsidRDefault="00B61F3A" w:rsidP="00BA132C">
      <w:pPr>
        <w:rPr>
          <w:rFonts w:ascii="Times New Roman" w:hAnsi="Times New Roman" w:cs="Times New Roman"/>
          <w:sz w:val="24"/>
          <w:szCs w:val="24"/>
        </w:rPr>
      </w:pPr>
      <w:r>
        <w:rPr>
          <w:rFonts w:ascii="Times New Roman" w:hAnsi="Times New Roman" w:cs="Times New Roman"/>
          <w:b/>
          <w:sz w:val="24"/>
          <w:szCs w:val="24"/>
        </w:rPr>
        <w:t>D.02.2</w:t>
      </w:r>
      <w:r w:rsidR="001F3296">
        <w:rPr>
          <w:rFonts w:ascii="Times New Roman" w:hAnsi="Times New Roman" w:cs="Times New Roman"/>
          <w:sz w:val="24"/>
          <w:szCs w:val="24"/>
        </w:rPr>
        <w:tab/>
        <w:t>Mechanika i wytrzymałość materiałów</w:t>
      </w:r>
    </w:p>
    <w:p w:rsidR="00BA132C" w:rsidRDefault="00BA132C" w:rsidP="00BA132C">
      <w:pPr>
        <w:rPr>
          <w:rFonts w:ascii="Times New Roman" w:hAnsi="Times New Roman" w:cs="Times New Roman"/>
          <w:sz w:val="24"/>
          <w:szCs w:val="24"/>
        </w:rPr>
      </w:pPr>
      <w:r w:rsidRPr="00745F9C">
        <w:rPr>
          <w:rFonts w:ascii="Times New Roman" w:hAnsi="Times New Roman" w:cs="Times New Roman"/>
          <w:b/>
          <w:sz w:val="24"/>
          <w:szCs w:val="24"/>
        </w:rPr>
        <w:t>D.03</w:t>
      </w:r>
      <w:r w:rsidR="00B61F3A">
        <w:rPr>
          <w:rFonts w:ascii="Times New Roman" w:hAnsi="Times New Roman" w:cs="Times New Roman"/>
          <w:b/>
          <w:sz w:val="24"/>
          <w:szCs w:val="24"/>
        </w:rPr>
        <w:t>.1</w:t>
      </w:r>
      <w:r>
        <w:rPr>
          <w:rFonts w:ascii="Times New Roman" w:hAnsi="Times New Roman" w:cs="Times New Roman"/>
          <w:sz w:val="24"/>
          <w:szCs w:val="24"/>
        </w:rPr>
        <w:tab/>
        <w:t>Geodezja</w:t>
      </w:r>
    </w:p>
    <w:p w:rsidR="00BA132C" w:rsidRDefault="00B61F3A" w:rsidP="00BA132C">
      <w:pPr>
        <w:rPr>
          <w:rFonts w:ascii="Times New Roman" w:hAnsi="Times New Roman" w:cs="Times New Roman"/>
          <w:sz w:val="24"/>
          <w:szCs w:val="24"/>
        </w:rPr>
      </w:pPr>
      <w:r>
        <w:rPr>
          <w:rFonts w:ascii="Times New Roman" w:hAnsi="Times New Roman" w:cs="Times New Roman"/>
          <w:b/>
          <w:sz w:val="24"/>
          <w:szCs w:val="24"/>
        </w:rPr>
        <w:lastRenderedPageBreak/>
        <w:t>D.03.2</w:t>
      </w:r>
      <w:r w:rsidR="00BA132C">
        <w:rPr>
          <w:rFonts w:ascii="Times New Roman" w:hAnsi="Times New Roman" w:cs="Times New Roman"/>
          <w:sz w:val="24"/>
          <w:szCs w:val="24"/>
        </w:rPr>
        <w:tab/>
        <w:t>Geodezja i fotogrametria</w:t>
      </w:r>
    </w:p>
    <w:p w:rsidR="00BA132C" w:rsidRDefault="00BA132C" w:rsidP="00BA132C">
      <w:pPr>
        <w:rPr>
          <w:rFonts w:ascii="Times New Roman" w:hAnsi="Times New Roman" w:cs="Times New Roman"/>
          <w:sz w:val="24"/>
          <w:szCs w:val="24"/>
        </w:rPr>
      </w:pPr>
      <w:r w:rsidRPr="002032FA">
        <w:rPr>
          <w:rFonts w:ascii="Times New Roman" w:hAnsi="Times New Roman" w:cs="Times New Roman"/>
          <w:b/>
          <w:sz w:val="24"/>
          <w:szCs w:val="24"/>
        </w:rPr>
        <w:t>D.04</w:t>
      </w:r>
      <w:r w:rsidR="00B61F3A">
        <w:rPr>
          <w:rFonts w:ascii="Times New Roman" w:hAnsi="Times New Roman" w:cs="Times New Roman"/>
          <w:b/>
          <w:sz w:val="24"/>
          <w:szCs w:val="24"/>
        </w:rPr>
        <w:t>.1</w:t>
      </w:r>
      <w:r>
        <w:rPr>
          <w:rFonts w:ascii="Times New Roman" w:hAnsi="Times New Roman" w:cs="Times New Roman"/>
          <w:sz w:val="24"/>
          <w:szCs w:val="24"/>
        </w:rPr>
        <w:tab/>
        <w:t>Ekonomika procesu inwestycyjnego</w:t>
      </w:r>
    </w:p>
    <w:p w:rsidR="00BA132C" w:rsidRDefault="00B61F3A" w:rsidP="00BA132C">
      <w:pPr>
        <w:rPr>
          <w:rFonts w:ascii="Times New Roman" w:hAnsi="Times New Roman" w:cs="Times New Roman"/>
          <w:sz w:val="24"/>
          <w:szCs w:val="24"/>
        </w:rPr>
      </w:pPr>
      <w:r>
        <w:rPr>
          <w:rFonts w:ascii="Times New Roman" w:hAnsi="Times New Roman" w:cs="Times New Roman"/>
          <w:b/>
          <w:sz w:val="24"/>
          <w:szCs w:val="24"/>
        </w:rPr>
        <w:t>D.04.2</w:t>
      </w:r>
      <w:r w:rsidR="00BA132C">
        <w:rPr>
          <w:rFonts w:ascii="Times New Roman" w:hAnsi="Times New Roman" w:cs="Times New Roman"/>
          <w:sz w:val="24"/>
          <w:szCs w:val="24"/>
        </w:rPr>
        <w:tab/>
        <w:t>Ekonomika w inżynierii środowiska</w:t>
      </w:r>
    </w:p>
    <w:p w:rsidR="00BA132C" w:rsidRDefault="00BA132C" w:rsidP="00BA132C">
      <w:pPr>
        <w:rPr>
          <w:rFonts w:ascii="Times New Roman" w:hAnsi="Times New Roman" w:cs="Times New Roman"/>
          <w:sz w:val="24"/>
          <w:szCs w:val="24"/>
        </w:rPr>
      </w:pPr>
      <w:r w:rsidRPr="002032FA">
        <w:rPr>
          <w:rFonts w:ascii="Times New Roman" w:hAnsi="Times New Roman" w:cs="Times New Roman"/>
          <w:b/>
          <w:sz w:val="24"/>
          <w:szCs w:val="24"/>
        </w:rPr>
        <w:t>D.05</w:t>
      </w:r>
      <w:r w:rsidR="00B61F3A">
        <w:rPr>
          <w:rFonts w:ascii="Times New Roman" w:hAnsi="Times New Roman" w:cs="Times New Roman"/>
          <w:b/>
          <w:sz w:val="24"/>
          <w:szCs w:val="24"/>
        </w:rPr>
        <w:t>.1</w:t>
      </w:r>
      <w:r>
        <w:rPr>
          <w:rFonts w:ascii="Times New Roman" w:hAnsi="Times New Roman" w:cs="Times New Roman"/>
          <w:sz w:val="24"/>
          <w:szCs w:val="24"/>
        </w:rPr>
        <w:tab/>
        <w:t>Wprowadzenie do gospodarki przestrzennej</w:t>
      </w:r>
    </w:p>
    <w:p w:rsidR="00BA132C" w:rsidRDefault="00B61F3A" w:rsidP="00BA132C">
      <w:pPr>
        <w:rPr>
          <w:rFonts w:ascii="Times New Roman" w:hAnsi="Times New Roman" w:cs="Times New Roman"/>
          <w:sz w:val="24"/>
          <w:szCs w:val="24"/>
        </w:rPr>
      </w:pPr>
      <w:r>
        <w:rPr>
          <w:rFonts w:ascii="Times New Roman" w:hAnsi="Times New Roman" w:cs="Times New Roman"/>
          <w:b/>
          <w:sz w:val="24"/>
          <w:szCs w:val="24"/>
        </w:rPr>
        <w:t>D.05.2</w:t>
      </w:r>
      <w:r w:rsidR="00BA132C">
        <w:rPr>
          <w:rFonts w:ascii="Times New Roman" w:hAnsi="Times New Roman" w:cs="Times New Roman"/>
          <w:sz w:val="24"/>
          <w:szCs w:val="24"/>
        </w:rPr>
        <w:tab/>
        <w:t>Podstawy planowania przestrzennego</w:t>
      </w:r>
    </w:p>
    <w:p w:rsidR="00BA132C" w:rsidRDefault="00BA132C" w:rsidP="00BA132C">
      <w:pPr>
        <w:rPr>
          <w:rFonts w:ascii="Times New Roman" w:hAnsi="Times New Roman" w:cs="Times New Roman"/>
          <w:sz w:val="24"/>
          <w:szCs w:val="24"/>
        </w:rPr>
      </w:pPr>
      <w:r w:rsidRPr="002032FA">
        <w:rPr>
          <w:rFonts w:ascii="Times New Roman" w:hAnsi="Times New Roman" w:cs="Times New Roman"/>
          <w:b/>
          <w:sz w:val="24"/>
          <w:szCs w:val="24"/>
        </w:rPr>
        <w:t>D.06</w:t>
      </w:r>
      <w:r w:rsidR="00B61F3A">
        <w:rPr>
          <w:rFonts w:ascii="Times New Roman" w:hAnsi="Times New Roman" w:cs="Times New Roman"/>
          <w:b/>
          <w:sz w:val="24"/>
          <w:szCs w:val="24"/>
        </w:rPr>
        <w:t>.1</w:t>
      </w:r>
      <w:r>
        <w:rPr>
          <w:rFonts w:ascii="Times New Roman" w:hAnsi="Times New Roman" w:cs="Times New Roman"/>
          <w:sz w:val="24"/>
          <w:szCs w:val="24"/>
        </w:rPr>
        <w:tab/>
        <w:t>Kosztorysowanie robót budowlanych</w:t>
      </w:r>
    </w:p>
    <w:p w:rsidR="00BA132C" w:rsidRDefault="00B61F3A" w:rsidP="00BA132C">
      <w:pPr>
        <w:rPr>
          <w:rFonts w:ascii="Times New Roman" w:hAnsi="Times New Roman" w:cs="Times New Roman"/>
          <w:sz w:val="24"/>
          <w:szCs w:val="24"/>
        </w:rPr>
      </w:pPr>
      <w:r>
        <w:rPr>
          <w:rFonts w:ascii="Times New Roman" w:hAnsi="Times New Roman" w:cs="Times New Roman"/>
          <w:b/>
          <w:sz w:val="24"/>
          <w:szCs w:val="24"/>
        </w:rPr>
        <w:t>D.06.2</w:t>
      </w:r>
      <w:r w:rsidR="00BA132C">
        <w:rPr>
          <w:rFonts w:ascii="Times New Roman" w:hAnsi="Times New Roman" w:cs="Times New Roman"/>
          <w:sz w:val="24"/>
          <w:szCs w:val="24"/>
        </w:rPr>
        <w:tab/>
        <w:t>Kosztorysowanie przedsięwzięć inwestycyjnych</w:t>
      </w:r>
    </w:p>
    <w:p w:rsidR="00BA132C" w:rsidRDefault="00BA132C" w:rsidP="00BA132C">
      <w:pPr>
        <w:rPr>
          <w:rFonts w:ascii="Times New Roman" w:hAnsi="Times New Roman" w:cs="Times New Roman"/>
          <w:sz w:val="24"/>
          <w:szCs w:val="24"/>
        </w:rPr>
      </w:pPr>
      <w:r w:rsidRPr="002032FA">
        <w:rPr>
          <w:rFonts w:ascii="Times New Roman" w:hAnsi="Times New Roman" w:cs="Times New Roman"/>
          <w:b/>
          <w:sz w:val="24"/>
          <w:szCs w:val="24"/>
        </w:rPr>
        <w:t>D.07</w:t>
      </w:r>
      <w:r w:rsidR="00B61F3A">
        <w:rPr>
          <w:rFonts w:ascii="Times New Roman" w:hAnsi="Times New Roman" w:cs="Times New Roman"/>
          <w:b/>
          <w:sz w:val="24"/>
          <w:szCs w:val="24"/>
        </w:rPr>
        <w:t>.1</w:t>
      </w:r>
      <w:r>
        <w:rPr>
          <w:rFonts w:ascii="Times New Roman" w:hAnsi="Times New Roman" w:cs="Times New Roman"/>
          <w:sz w:val="24"/>
          <w:szCs w:val="24"/>
        </w:rPr>
        <w:tab/>
        <w:t>Monitoring środowiska</w:t>
      </w:r>
    </w:p>
    <w:p w:rsidR="00BA132C" w:rsidRDefault="00B61F3A" w:rsidP="00BA132C">
      <w:pPr>
        <w:rPr>
          <w:rFonts w:ascii="Times New Roman" w:hAnsi="Times New Roman" w:cs="Times New Roman"/>
          <w:sz w:val="24"/>
          <w:szCs w:val="24"/>
        </w:rPr>
      </w:pPr>
      <w:r>
        <w:rPr>
          <w:rFonts w:ascii="Times New Roman" w:hAnsi="Times New Roman" w:cs="Times New Roman"/>
          <w:b/>
          <w:sz w:val="24"/>
          <w:szCs w:val="24"/>
        </w:rPr>
        <w:t>D.07.2</w:t>
      </w:r>
      <w:r w:rsidR="00BA132C">
        <w:rPr>
          <w:rFonts w:ascii="Times New Roman" w:hAnsi="Times New Roman" w:cs="Times New Roman"/>
          <w:sz w:val="24"/>
          <w:szCs w:val="24"/>
        </w:rPr>
        <w:tab/>
        <w:t>Metody oceny jakości środowiska</w:t>
      </w:r>
    </w:p>
    <w:p w:rsidR="00BA132C" w:rsidRDefault="00BA132C" w:rsidP="00BA132C">
      <w:pPr>
        <w:rPr>
          <w:rFonts w:ascii="Times New Roman" w:hAnsi="Times New Roman" w:cs="Times New Roman"/>
          <w:sz w:val="24"/>
          <w:szCs w:val="24"/>
        </w:rPr>
      </w:pPr>
      <w:r w:rsidRPr="002032FA">
        <w:rPr>
          <w:rFonts w:ascii="Times New Roman" w:hAnsi="Times New Roman" w:cs="Times New Roman"/>
          <w:b/>
          <w:sz w:val="24"/>
          <w:szCs w:val="24"/>
        </w:rPr>
        <w:t>D.08</w:t>
      </w:r>
      <w:r w:rsidR="00B61F3A">
        <w:rPr>
          <w:rFonts w:ascii="Times New Roman" w:hAnsi="Times New Roman" w:cs="Times New Roman"/>
          <w:b/>
          <w:sz w:val="24"/>
          <w:szCs w:val="24"/>
        </w:rPr>
        <w:t>.1</w:t>
      </w:r>
      <w:r>
        <w:rPr>
          <w:rFonts w:ascii="Times New Roman" w:hAnsi="Times New Roman" w:cs="Times New Roman"/>
          <w:sz w:val="24"/>
          <w:szCs w:val="24"/>
        </w:rPr>
        <w:tab/>
        <w:t>Technologie i organizacja robót sanitarnych</w:t>
      </w:r>
    </w:p>
    <w:p w:rsidR="00BA132C" w:rsidRDefault="00B61F3A" w:rsidP="00BA132C">
      <w:pPr>
        <w:rPr>
          <w:rFonts w:ascii="Times New Roman" w:hAnsi="Times New Roman" w:cs="Times New Roman"/>
          <w:sz w:val="24"/>
          <w:szCs w:val="24"/>
        </w:rPr>
      </w:pPr>
      <w:r>
        <w:rPr>
          <w:rFonts w:ascii="Times New Roman" w:hAnsi="Times New Roman" w:cs="Times New Roman"/>
          <w:b/>
          <w:sz w:val="24"/>
          <w:szCs w:val="24"/>
        </w:rPr>
        <w:t>D.08.2</w:t>
      </w:r>
      <w:r w:rsidR="006A4C70">
        <w:rPr>
          <w:rFonts w:ascii="Times New Roman" w:hAnsi="Times New Roman" w:cs="Times New Roman"/>
          <w:sz w:val="24"/>
          <w:szCs w:val="24"/>
        </w:rPr>
        <w:tab/>
        <w:t xml:space="preserve">Organizacja, </w:t>
      </w:r>
      <w:r w:rsidR="00BA132C">
        <w:rPr>
          <w:rFonts w:ascii="Times New Roman" w:hAnsi="Times New Roman" w:cs="Times New Roman"/>
          <w:sz w:val="24"/>
          <w:szCs w:val="24"/>
        </w:rPr>
        <w:t>planowanie robót</w:t>
      </w:r>
    </w:p>
    <w:p w:rsidR="00BA132C" w:rsidRDefault="00BA132C" w:rsidP="00BA132C">
      <w:pPr>
        <w:rPr>
          <w:rFonts w:ascii="Times New Roman" w:hAnsi="Times New Roman" w:cs="Times New Roman"/>
          <w:sz w:val="24"/>
          <w:szCs w:val="24"/>
        </w:rPr>
      </w:pPr>
      <w:r w:rsidRPr="002032FA">
        <w:rPr>
          <w:rFonts w:ascii="Times New Roman" w:hAnsi="Times New Roman" w:cs="Times New Roman"/>
          <w:b/>
          <w:sz w:val="24"/>
          <w:szCs w:val="24"/>
        </w:rPr>
        <w:t>D.09</w:t>
      </w:r>
      <w:r w:rsidR="00B61F3A">
        <w:rPr>
          <w:rFonts w:ascii="Times New Roman" w:hAnsi="Times New Roman" w:cs="Times New Roman"/>
          <w:b/>
          <w:sz w:val="24"/>
          <w:szCs w:val="24"/>
        </w:rPr>
        <w:t>.1</w:t>
      </w:r>
      <w:r>
        <w:rPr>
          <w:rFonts w:ascii="Times New Roman" w:hAnsi="Times New Roman" w:cs="Times New Roman"/>
          <w:sz w:val="24"/>
          <w:szCs w:val="24"/>
        </w:rPr>
        <w:tab/>
        <w:t>Mechanika gruntów i fundamentowanie</w:t>
      </w:r>
    </w:p>
    <w:p w:rsidR="00BA132C" w:rsidRDefault="00B61F3A" w:rsidP="00BA132C">
      <w:pPr>
        <w:rPr>
          <w:rFonts w:ascii="Times New Roman" w:hAnsi="Times New Roman" w:cs="Times New Roman"/>
          <w:sz w:val="24"/>
          <w:szCs w:val="24"/>
        </w:rPr>
      </w:pPr>
      <w:r>
        <w:rPr>
          <w:rFonts w:ascii="Times New Roman" w:hAnsi="Times New Roman" w:cs="Times New Roman"/>
          <w:b/>
          <w:sz w:val="24"/>
          <w:szCs w:val="24"/>
        </w:rPr>
        <w:t>D.09.2</w:t>
      </w:r>
      <w:r w:rsidR="00BA132C">
        <w:rPr>
          <w:rFonts w:ascii="Times New Roman" w:hAnsi="Times New Roman" w:cs="Times New Roman"/>
          <w:sz w:val="24"/>
          <w:szCs w:val="24"/>
        </w:rPr>
        <w:tab/>
        <w:t>Geotechnika i geologia inżynierska</w:t>
      </w:r>
    </w:p>
    <w:p w:rsidR="00BA132C" w:rsidRDefault="00BA132C" w:rsidP="00BA132C">
      <w:pPr>
        <w:rPr>
          <w:rFonts w:ascii="Times New Roman" w:hAnsi="Times New Roman" w:cs="Times New Roman"/>
          <w:sz w:val="24"/>
          <w:szCs w:val="24"/>
        </w:rPr>
      </w:pPr>
      <w:r w:rsidRPr="002032FA">
        <w:rPr>
          <w:rFonts w:ascii="Times New Roman" w:hAnsi="Times New Roman" w:cs="Times New Roman"/>
          <w:b/>
          <w:sz w:val="24"/>
          <w:szCs w:val="24"/>
        </w:rPr>
        <w:t>D.10</w:t>
      </w:r>
      <w:r w:rsidR="00B61F3A">
        <w:rPr>
          <w:rFonts w:ascii="Times New Roman" w:hAnsi="Times New Roman" w:cs="Times New Roman"/>
          <w:b/>
          <w:sz w:val="24"/>
          <w:szCs w:val="24"/>
        </w:rPr>
        <w:t>.1</w:t>
      </w:r>
      <w:r>
        <w:rPr>
          <w:rFonts w:ascii="Times New Roman" w:hAnsi="Times New Roman" w:cs="Times New Roman"/>
          <w:sz w:val="24"/>
          <w:szCs w:val="24"/>
        </w:rPr>
        <w:tab/>
        <w:t>Gospodarka odpadami</w:t>
      </w:r>
    </w:p>
    <w:p w:rsidR="00BA132C" w:rsidRDefault="00B61F3A" w:rsidP="00BA132C">
      <w:pPr>
        <w:rPr>
          <w:rFonts w:ascii="Times New Roman" w:hAnsi="Times New Roman" w:cs="Times New Roman"/>
          <w:sz w:val="24"/>
          <w:szCs w:val="24"/>
        </w:rPr>
      </w:pPr>
      <w:r>
        <w:rPr>
          <w:rFonts w:ascii="Times New Roman" w:hAnsi="Times New Roman" w:cs="Times New Roman"/>
          <w:b/>
          <w:sz w:val="24"/>
          <w:szCs w:val="24"/>
        </w:rPr>
        <w:t>D.10.2</w:t>
      </w:r>
      <w:r w:rsidR="00BA132C">
        <w:rPr>
          <w:rFonts w:ascii="Times New Roman" w:hAnsi="Times New Roman" w:cs="Times New Roman"/>
          <w:sz w:val="24"/>
          <w:szCs w:val="24"/>
        </w:rPr>
        <w:tab/>
        <w:t>Technologie w gospodarce odpadami</w:t>
      </w:r>
    </w:p>
    <w:p w:rsidR="00BA132C" w:rsidRDefault="00BA132C" w:rsidP="00BA132C">
      <w:pPr>
        <w:rPr>
          <w:rFonts w:ascii="Times New Roman" w:hAnsi="Times New Roman" w:cs="Times New Roman"/>
          <w:sz w:val="24"/>
          <w:szCs w:val="24"/>
        </w:rPr>
      </w:pPr>
      <w:r w:rsidRPr="002032FA">
        <w:rPr>
          <w:rFonts w:ascii="Times New Roman" w:hAnsi="Times New Roman" w:cs="Times New Roman"/>
          <w:b/>
          <w:sz w:val="24"/>
          <w:szCs w:val="24"/>
        </w:rPr>
        <w:t>D.11</w:t>
      </w:r>
      <w:r w:rsidR="00B61F3A">
        <w:rPr>
          <w:rFonts w:ascii="Times New Roman" w:hAnsi="Times New Roman" w:cs="Times New Roman"/>
          <w:b/>
          <w:sz w:val="24"/>
          <w:szCs w:val="24"/>
        </w:rPr>
        <w:t>.1</w:t>
      </w:r>
      <w:r>
        <w:rPr>
          <w:rFonts w:ascii="Times New Roman" w:hAnsi="Times New Roman" w:cs="Times New Roman"/>
          <w:sz w:val="24"/>
          <w:szCs w:val="24"/>
        </w:rPr>
        <w:tab/>
        <w:t>Biznes plan</w:t>
      </w:r>
    </w:p>
    <w:p w:rsidR="00BA132C" w:rsidRDefault="00B61F3A" w:rsidP="00BA132C">
      <w:pPr>
        <w:rPr>
          <w:rFonts w:ascii="Times New Roman" w:hAnsi="Times New Roman" w:cs="Times New Roman"/>
          <w:sz w:val="24"/>
          <w:szCs w:val="24"/>
        </w:rPr>
      </w:pPr>
      <w:r>
        <w:rPr>
          <w:rFonts w:ascii="Times New Roman" w:hAnsi="Times New Roman" w:cs="Times New Roman"/>
          <w:b/>
          <w:sz w:val="24"/>
          <w:szCs w:val="24"/>
        </w:rPr>
        <w:t>D.11.2</w:t>
      </w:r>
      <w:r w:rsidR="00BA132C">
        <w:rPr>
          <w:rFonts w:ascii="Times New Roman" w:hAnsi="Times New Roman" w:cs="Times New Roman"/>
          <w:sz w:val="24"/>
          <w:szCs w:val="24"/>
        </w:rPr>
        <w:tab/>
        <w:t>Studium wykonalności inwestycji</w:t>
      </w:r>
    </w:p>
    <w:p w:rsidR="00A30DA2" w:rsidRDefault="00A30DA2" w:rsidP="00BA132C">
      <w:pPr>
        <w:rPr>
          <w:rFonts w:ascii="Times New Roman" w:hAnsi="Times New Roman" w:cs="Times New Roman"/>
          <w:sz w:val="24"/>
          <w:szCs w:val="24"/>
        </w:rPr>
      </w:pPr>
      <w:r w:rsidRPr="002032FA">
        <w:rPr>
          <w:rFonts w:ascii="Times New Roman" w:hAnsi="Times New Roman" w:cs="Times New Roman"/>
          <w:b/>
          <w:sz w:val="24"/>
          <w:szCs w:val="24"/>
        </w:rPr>
        <w:t>D.12</w:t>
      </w:r>
      <w:r w:rsidR="00B61F3A">
        <w:rPr>
          <w:rFonts w:ascii="Times New Roman" w:hAnsi="Times New Roman" w:cs="Times New Roman"/>
          <w:b/>
          <w:sz w:val="24"/>
          <w:szCs w:val="24"/>
        </w:rPr>
        <w:t>.1</w:t>
      </w:r>
      <w:r>
        <w:rPr>
          <w:rFonts w:ascii="Times New Roman" w:hAnsi="Times New Roman" w:cs="Times New Roman"/>
          <w:sz w:val="24"/>
          <w:szCs w:val="24"/>
        </w:rPr>
        <w:tab/>
        <w:t>Materiały i urządzenia w technice sanitarnej</w:t>
      </w:r>
    </w:p>
    <w:p w:rsidR="00A30DA2" w:rsidRDefault="00B61F3A" w:rsidP="00BA132C">
      <w:pPr>
        <w:rPr>
          <w:rFonts w:ascii="Times New Roman" w:hAnsi="Times New Roman" w:cs="Times New Roman"/>
          <w:sz w:val="24"/>
          <w:szCs w:val="24"/>
        </w:rPr>
      </w:pPr>
      <w:r>
        <w:rPr>
          <w:rFonts w:ascii="Times New Roman" w:hAnsi="Times New Roman" w:cs="Times New Roman"/>
          <w:b/>
          <w:sz w:val="24"/>
          <w:szCs w:val="24"/>
        </w:rPr>
        <w:t>D.12.2</w:t>
      </w:r>
      <w:r w:rsidR="00A30DA2">
        <w:rPr>
          <w:rFonts w:ascii="Times New Roman" w:hAnsi="Times New Roman" w:cs="Times New Roman"/>
          <w:sz w:val="24"/>
          <w:szCs w:val="24"/>
        </w:rPr>
        <w:tab/>
        <w:t>Materiałoznawstwo</w:t>
      </w:r>
    </w:p>
    <w:p w:rsidR="00A30DA2" w:rsidRDefault="00A30DA2" w:rsidP="00BA132C">
      <w:pPr>
        <w:rPr>
          <w:rFonts w:ascii="Times New Roman" w:hAnsi="Times New Roman" w:cs="Times New Roman"/>
          <w:sz w:val="24"/>
          <w:szCs w:val="24"/>
        </w:rPr>
      </w:pPr>
      <w:r w:rsidRPr="002032FA">
        <w:rPr>
          <w:rFonts w:ascii="Times New Roman" w:hAnsi="Times New Roman" w:cs="Times New Roman"/>
          <w:b/>
          <w:sz w:val="24"/>
          <w:szCs w:val="24"/>
        </w:rPr>
        <w:t>D.13</w:t>
      </w:r>
      <w:r w:rsidR="00B61F3A">
        <w:rPr>
          <w:rFonts w:ascii="Times New Roman" w:hAnsi="Times New Roman" w:cs="Times New Roman"/>
          <w:b/>
          <w:sz w:val="24"/>
          <w:szCs w:val="24"/>
        </w:rPr>
        <w:t>.1</w:t>
      </w:r>
      <w:r>
        <w:rPr>
          <w:rFonts w:ascii="Times New Roman" w:hAnsi="Times New Roman" w:cs="Times New Roman"/>
          <w:sz w:val="24"/>
          <w:szCs w:val="24"/>
        </w:rPr>
        <w:tab/>
        <w:t>Budownictwo niskoenergetyczne</w:t>
      </w:r>
    </w:p>
    <w:p w:rsidR="00A30DA2" w:rsidRDefault="00B61F3A" w:rsidP="00BA132C">
      <w:pPr>
        <w:rPr>
          <w:rFonts w:ascii="Times New Roman" w:hAnsi="Times New Roman" w:cs="Times New Roman"/>
          <w:sz w:val="24"/>
          <w:szCs w:val="24"/>
        </w:rPr>
      </w:pPr>
      <w:r>
        <w:rPr>
          <w:rFonts w:ascii="Times New Roman" w:hAnsi="Times New Roman" w:cs="Times New Roman"/>
          <w:b/>
          <w:sz w:val="24"/>
          <w:szCs w:val="24"/>
        </w:rPr>
        <w:t>D.13.2</w:t>
      </w:r>
      <w:r w:rsidR="00A30DA2">
        <w:rPr>
          <w:rFonts w:ascii="Times New Roman" w:hAnsi="Times New Roman" w:cs="Times New Roman"/>
          <w:sz w:val="24"/>
          <w:szCs w:val="24"/>
        </w:rPr>
        <w:tab/>
        <w:t>Budownictwo pasywne</w:t>
      </w:r>
    </w:p>
    <w:p w:rsidR="00A30DA2" w:rsidRDefault="00A30DA2" w:rsidP="00BA132C">
      <w:pPr>
        <w:rPr>
          <w:rFonts w:ascii="Times New Roman" w:hAnsi="Times New Roman" w:cs="Times New Roman"/>
          <w:sz w:val="24"/>
          <w:szCs w:val="24"/>
        </w:rPr>
      </w:pPr>
      <w:r w:rsidRPr="002032FA">
        <w:rPr>
          <w:rFonts w:ascii="Times New Roman" w:hAnsi="Times New Roman" w:cs="Times New Roman"/>
          <w:b/>
          <w:sz w:val="24"/>
          <w:szCs w:val="24"/>
        </w:rPr>
        <w:t>D.14</w:t>
      </w:r>
      <w:r w:rsidR="00B61F3A">
        <w:rPr>
          <w:rFonts w:ascii="Times New Roman" w:hAnsi="Times New Roman" w:cs="Times New Roman"/>
          <w:b/>
          <w:sz w:val="24"/>
          <w:szCs w:val="24"/>
        </w:rPr>
        <w:t>.1</w:t>
      </w:r>
      <w:r>
        <w:rPr>
          <w:rFonts w:ascii="Times New Roman" w:hAnsi="Times New Roman" w:cs="Times New Roman"/>
          <w:sz w:val="24"/>
          <w:szCs w:val="24"/>
        </w:rPr>
        <w:tab/>
        <w:t>Automatyka w inżynierii środowiska</w:t>
      </w:r>
    </w:p>
    <w:p w:rsidR="00A30DA2" w:rsidRDefault="00B61F3A" w:rsidP="00BA132C">
      <w:pPr>
        <w:rPr>
          <w:rFonts w:ascii="Times New Roman" w:hAnsi="Times New Roman" w:cs="Times New Roman"/>
          <w:sz w:val="24"/>
          <w:szCs w:val="24"/>
        </w:rPr>
      </w:pPr>
      <w:r>
        <w:rPr>
          <w:rFonts w:ascii="Times New Roman" w:hAnsi="Times New Roman" w:cs="Times New Roman"/>
          <w:b/>
          <w:sz w:val="24"/>
          <w:szCs w:val="24"/>
        </w:rPr>
        <w:t>D.14.2</w:t>
      </w:r>
      <w:r w:rsidR="00A30DA2">
        <w:rPr>
          <w:rFonts w:ascii="Times New Roman" w:hAnsi="Times New Roman" w:cs="Times New Roman"/>
          <w:sz w:val="24"/>
          <w:szCs w:val="24"/>
        </w:rPr>
        <w:tab/>
        <w:t>Systemy sterowania w inżynierii środowiska</w:t>
      </w:r>
    </w:p>
    <w:p w:rsidR="00A30DA2" w:rsidRDefault="00A30DA2" w:rsidP="00BA132C">
      <w:pPr>
        <w:rPr>
          <w:rFonts w:ascii="Times New Roman" w:hAnsi="Times New Roman" w:cs="Times New Roman"/>
          <w:sz w:val="24"/>
          <w:szCs w:val="24"/>
        </w:rPr>
      </w:pPr>
      <w:r w:rsidRPr="002032FA">
        <w:rPr>
          <w:rFonts w:ascii="Times New Roman" w:hAnsi="Times New Roman" w:cs="Times New Roman"/>
          <w:b/>
          <w:sz w:val="24"/>
          <w:szCs w:val="24"/>
        </w:rPr>
        <w:t>D.15</w:t>
      </w:r>
      <w:r w:rsidR="00B61F3A">
        <w:rPr>
          <w:rFonts w:ascii="Times New Roman" w:hAnsi="Times New Roman" w:cs="Times New Roman"/>
          <w:b/>
          <w:sz w:val="24"/>
          <w:szCs w:val="24"/>
        </w:rPr>
        <w:t>.1</w:t>
      </w:r>
      <w:r>
        <w:rPr>
          <w:rFonts w:ascii="Times New Roman" w:hAnsi="Times New Roman" w:cs="Times New Roman"/>
          <w:sz w:val="24"/>
          <w:szCs w:val="24"/>
        </w:rPr>
        <w:tab/>
        <w:t>Mikrobiologia wody i ścieków</w:t>
      </w:r>
    </w:p>
    <w:p w:rsidR="00A30DA2" w:rsidRDefault="00B61F3A" w:rsidP="00BA132C">
      <w:pPr>
        <w:rPr>
          <w:rFonts w:ascii="Times New Roman" w:hAnsi="Times New Roman" w:cs="Times New Roman"/>
          <w:sz w:val="24"/>
          <w:szCs w:val="24"/>
        </w:rPr>
      </w:pPr>
      <w:r>
        <w:rPr>
          <w:rFonts w:ascii="Times New Roman" w:hAnsi="Times New Roman" w:cs="Times New Roman"/>
          <w:b/>
          <w:sz w:val="24"/>
          <w:szCs w:val="24"/>
        </w:rPr>
        <w:t>D.15.2</w:t>
      </w:r>
      <w:r w:rsidR="00A30DA2">
        <w:rPr>
          <w:rFonts w:ascii="Times New Roman" w:hAnsi="Times New Roman" w:cs="Times New Roman"/>
          <w:sz w:val="24"/>
          <w:szCs w:val="24"/>
        </w:rPr>
        <w:tab/>
        <w:t>Biologia sanitarna</w:t>
      </w:r>
    </w:p>
    <w:p w:rsidR="00A30DA2" w:rsidRDefault="00A30DA2" w:rsidP="00BA132C">
      <w:pPr>
        <w:rPr>
          <w:rFonts w:ascii="Times New Roman" w:hAnsi="Times New Roman" w:cs="Times New Roman"/>
          <w:sz w:val="24"/>
          <w:szCs w:val="24"/>
        </w:rPr>
      </w:pPr>
      <w:r w:rsidRPr="002032FA">
        <w:rPr>
          <w:rFonts w:ascii="Times New Roman" w:hAnsi="Times New Roman" w:cs="Times New Roman"/>
          <w:b/>
          <w:sz w:val="24"/>
          <w:szCs w:val="24"/>
        </w:rPr>
        <w:t>D.16</w:t>
      </w:r>
      <w:r w:rsidR="00B61F3A">
        <w:rPr>
          <w:rFonts w:ascii="Times New Roman" w:hAnsi="Times New Roman" w:cs="Times New Roman"/>
          <w:b/>
          <w:sz w:val="24"/>
          <w:szCs w:val="24"/>
        </w:rPr>
        <w:t>.1</w:t>
      </w:r>
      <w:r>
        <w:rPr>
          <w:rFonts w:ascii="Times New Roman" w:hAnsi="Times New Roman" w:cs="Times New Roman"/>
          <w:sz w:val="24"/>
          <w:szCs w:val="24"/>
        </w:rPr>
        <w:tab/>
        <w:t>Certyfikacja energetyczna</w:t>
      </w:r>
    </w:p>
    <w:p w:rsidR="00BA132C" w:rsidRDefault="00B61F3A" w:rsidP="00BA132C">
      <w:pPr>
        <w:rPr>
          <w:rFonts w:ascii="Times New Roman" w:hAnsi="Times New Roman" w:cs="Times New Roman"/>
          <w:sz w:val="24"/>
          <w:szCs w:val="24"/>
        </w:rPr>
      </w:pPr>
      <w:r>
        <w:rPr>
          <w:rFonts w:ascii="Times New Roman" w:hAnsi="Times New Roman" w:cs="Times New Roman"/>
          <w:b/>
          <w:sz w:val="24"/>
          <w:szCs w:val="24"/>
        </w:rPr>
        <w:t>D.16.2</w:t>
      </w:r>
      <w:r w:rsidR="00A30DA2">
        <w:rPr>
          <w:rFonts w:ascii="Times New Roman" w:hAnsi="Times New Roman" w:cs="Times New Roman"/>
          <w:sz w:val="24"/>
          <w:szCs w:val="24"/>
        </w:rPr>
        <w:tab/>
        <w:t>Auditing energetyczny</w:t>
      </w:r>
      <w:r w:rsidR="00BA132C">
        <w:rPr>
          <w:rFonts w:ascii="Times New Roman" w:hAnsi="Times New Roman" w:cs="Times New Roman"/>
          <w:sz w:val="24"/>
          <w:szCs w:val="24"/>
        </w:rPr>
        <w:tab/>
      </w:r>
    </w:p>
    <w:p w:rsidR="00554496" w:rsidRDefault="00554496" w:rsidP="00BA132C">
      <w:pPr>
        <w:rPr>
          <w:rFonts w:ascii="Times New Roman" w:hAnsi="Times New Roman" w:cs="Times New Roman"/>
          <w:sz w:val="24"/>
          <w:szCs w:val="24"/>
        </w:rPr>
      </w:pPr>
    </w:p>
    <w:p w:rsidR="00554496" w:rsidRDefault="00554496" w:rsidP="00BA132C">
      <w:pPr>
        <w:rPr>
          <w:rFonts w:ascii="Times New Roman" w:hAnsi="Times New Roman" w:cs="Times New Roman"/>
          <w:sz w:val="24"/>
          <w:szCs w:val="24"/>
        </w:rPr>
      </w:pPr>
    </w:p>
    <w:p w:rsidR="00554496" w:rsidRDefault="00554496" w:rsidP="00BA132C">
      <w:pPr>
        <w:rPr>
          <w:rFonts w:ascii="Times New Roman" w:hAnsi="Times New Roman" w:cs="Times New Roman"/>
          <w:sz w:val="24"/>
          <w:szCs w:val="24"/>
        </w:rPr>
      </w:pPr>
    </w:p>
    <w:p w:rsidR="00554496" w:rsidRPr="00554496" w:rsidRDefault="00554496" w:rsidP="00554496">
      <w:pPr>
        <w:jc w:val="center"/>
        <w:rPr>
          <w:rFonts w:ascii="Times New Roman" w:hAnsi="Times New Roman" w:cs="Times New Roman"/>
          <w:b/>
          <w:sz w:val="72"/>
          <w:szCs w:val="72"/>
        </w:rPr>
      </w:pPr>
      <w:r>
        <w:rPr>
          <w:rFonts w:ascii="Times New Roman" w:hAnsi="Times New Roman" w:cs="Times New Roman"/>
          <w:b/>
          <w:sz w:val="72"/>
          <w:szCs w:val="72"/>
        </w:rPr>
        <w:t>PRZEDMIOTY OGÓLNE</w:t>
      </w:r>
    </w:p>
    <w:p w:rsidR="00554496" w:rsidRDefault="00554496" w:rsidP="00BA132C">
      <w:pPr>
        <w:rPr>
          <w:rFonts w:ascii="Times New Roman" w:hAnsi="Times New Roman" w:cs="Times New Roman"/>
          <w:sz w:val="24"/>
          <w:szCs w:val="24"/>
        </w:rPr>
      </w:pPr>
    </w:p>
    <w:p w:rsidR="00554496" w:rsidRDefault="00554496" w:rsidP="00BA132C">
      <w:pPr>
        <w:rPr>
          <w:rFonts w:ascii="Times New Roman" w:hAnsi="Times New Roman" w:cs="Times New Roman"/>
          <w:sz w:val="24"/>
          <w:szCs w:val="24"/>
        </w:rPr>
      </w:pPr>
    </w:p>
    <w:p w:rsidR="00554496" w:rsidRDefault="00554496" w:rsidP="00BA132C">
      <w:pPr>
        <w:rPr>
          <w:rFonts w:ascii="Times New Roman" w:hAnsi="Times New Roman" w:cs="Times New Roman"/>
          <w:sz w:val="24"/>
          <w:szCs w:val="24"/>
        </w:rPr>
      </w:pPr>
    </w:p>
    <w:p w:rsidR="00554496" w:rsidRDefault="00554496" w:rsidP="00BA132C">
      <w:pPr>
        <w:rPr>
          <w:rFonts w:ascii="Times New Roman" w:hAnsi="Times New Roman" w:cs="Times New Roman"/>
          <w:sz w:val="24"/>
          <w:szCs w:val="24"/>
        </w:rPr>
      </w:pPr>
    </w:p>
    <w:p w:rsidR="00554496" w:rsidRDefault="00554496" w:rsidP="00BA132C">
      <w:pPr>
        <w:rPr>
          <w:rFonts w:ascii="Times New Roman" w:hAnsi="Times New Roman" w:cs="Times New Roman"/>
          <w:sz w:val="24"/>
          <w:szCs w:val="24"/>
        </w:rPr>
      </w:pPr>
    </w:p>
    <w:p w:rsidR="00554496" w:rsidRDefault="00554496" w:rsidP="00BA132C">
      <w:pPr>
        <w:rPr>
          <w:rFonts w:ascii="Times New Roman" w:hAnsi="Times New Roman" w:cs="Times New Roman"/>
          <w:sz w:val="24"/>
          <w:szCs w:val="24"/>
        </w:rPr>
      </w:pPr>
    </w:p>
    <w:p w:rsidR="00554496" w:rsidRDefault="00554496" w:rsidP="00BA132C">
      <w:pPr>
        <w:rPr>
          <w:rFonts w:ascii="Times New Roman" w:hAnsi="Times New Roman" w:cs="Times New Roman"/>
          <w:sz w:val="24"/>
          <w:szCs w:val="24"/>
        </w:rPr>
      </w:pPr>
    </w:p>
    <w:p w:rsidR="00554496" w:rsidRDefault="00554496" w:rsidP="00BA132C">
      <w:pPr>
        <w:rPr>
          <w:rFonts w:ascii="Times New Roman" w:hAnsi="Times New Roman" w:cs="Times New Roman"/>
          <w:sz w:val="24"/>
          <w:szCs w:val="24"/>
        </w:rPr>
      </w:pPr>
    </w:p>
    <w:p w:rsidR="00554496" w:rsidRDefault="00554496" w:rsidP="00BA132C">
      <w:pPr>
        <w:rPr>
          <w:rFonts w:ascii="Times New Roman" w:hAnsi="Times New Roman" w:cs="Times New Roman"/>
          <w:sz w:val="24"/>
          <w:szCs w:val="24"/>
        </w:rPr>
      </w:pPr>
    </w:p>
    <w:p w:rsidR="00554496" w:rsidRDefault="00554496" w:rsidP="00BA132C">
      <w:pPr>
        <w:rPr>
          <w:rFonts w:ascii="Times New Roman" w:hAnsi="Times New Roman" w:cs="Times New Roman"/>
          <w:sz w:val="24"/>
          <w:szCs w:val="24"/>
        </w:rPr>
      </w:pPr>
    </w:p>
    <w:p w:rsidR="00554496" w:rsidRDefault="00554496" w:rsidP="00BA132C">
      <w:pPr>
        <w:rPr>
          <w:rFonts w:ascii="Times New Roman" w:hAnsi="Times New Roman" w:cs="Times New Roman"/>
          <w:sz w:val="24"/>
          <w:szCs w:val="24"/>
        </w:rPr>
      </w:pPr>
    </w:p>
    <w:p w:rsidR="00554496" w:rsidRDefault="00554496" w:rsidP="00BA132C">
      <w:pPr>
        <w:rPr>
          <w:rFonts w:ascii="Times New Roman" w:hAnsi="Times New Roman" w:cs="Times New Roman"/>
          <w:sz w:val="24"/>
          <w:szCs w:val="24"/>
        </w:rPr>
      </w:pPr>
    </w:p>
    <w:p w:rsidR="00554496" w:rsidRDefault="00554496" w:rsidP="00BA132C">
      <w:pPr>
        <w:rPr>
          <w:rFonts w:ascii="Times New Roman" w:hAnsi="Times New Roman" w:cs="Times New Roman"/>
          <w:sz w:val="24"/>
          <w:szCs w:val="24"/>
        </w:rPr>
      </w:pPr>
    </w:p>
    <w:p w:rsidR="00554496" w:rsidRDefault="00554496" w:rsidP="00BA132C">
      <w:pPr>
        <w:rPr>
          <w:rFonts w:ascii="Times New Roman" w:hAnsi="Times New Roman" w:cs="Times New Roman"/>
          <w:sz w:val="24"/>
          <w:szCs w:val="24"/>
        </w:rPr>
      </w:pPr>
    </w:p>
    <w:p w:rsidR="00554496" w:rsidRDefault="00554496" w:rsidP="00BA132C">
      <w:pPr>
        <w:rPr>
          <w:rFonts w:ascii="Times New Roman" w:hAnsi="Times New Roman" w:cs="Times New Roman"/>
          <w:sz w:val="24"/>
          <w:szCs w:val="24"/>
        </w:rPr>
      </w:pPr>
    </w:p>
    <w:p w:rsidR="00554496" w:rsidRDefault="00554496" w:rsidP="00BA132C">
      <w:pPr>
        <w:rPr>
          <w:rFonts w:ascii="Times New Roman" w:hAnsi="Times New Roman" w:cs="Times New Roman"/>
          <w:sz w:val="24"/>
          <w:szCs w:val="24"/>
        </w:rPr>
      </w:pPr>
    </w:p>
    <w:p w:rsidR="00554496" w:rsidRDefault="00554496" w:rsidP="00BA132C">
      <w:pPr>
        <w:rPr>
          <w:rFonts w:ascii="Times New Roman" w:hAnsi="Times New Roman" w:cs="Times New Roman"/>
          <w:sz w:val="24"/>
          <w:szCs w:val="24"/>
        </w:rPr>
      </w:pPr>
    </w:p>
    <w:p w:rsidR="00554496" w:rsidRDefault="00554496" w:rsidP="00BA132C">
      <w:pPr>
        <w:rPr>
          <w:rFonts w:ascii="Times New Roman" w:hAnsi="Times New Roman" w:cs="Times New Roman"/>
          <w:sz w:val="24"/>
          <w:szCs w:val="24"/>
        </w:rPr>
      </w:pPr>
    </w:p>
    <w:p w:rsidR="00554496" w:rsidRDefault="00554496" w:rsidP="00BA132C">
      <w:pPr>
        <w:rPr>
          <w:rFonts w:ascii="Times New Roman" w:hAnsi="Times New Roman" w:cs="Times New Roman"/>
          <w:sz w:val="24"/>
          <w:szCs w:val="24"/>
        </w:rPr>
      </w:pPr>
    </w:p>
    <w:p w:rsidR="00554496" w:rsidRDefault="00554496" w:rsidP="00BA132C">
      <w:pPr>
        <w:rPr>
          <w:rFonts w:ascii="Times New Roman" w:hAnsi="Times New Roman" w:cs="Times New Roman"/>
          <w:sz w:val="24"/>
          <w:szCs w:val="24"/>
        </w:rPr>
      </w:pPr>
    </w:p>
    <w:p w:rsidR="00554496" w:rsidRDefault="00554496" w:rsidP="00BA132C">
      <w:pPr>
        <w:rPr>
          <w:rFonts w:ascii="Times New Roman" w:hAnsi="Times New Roman" w:cs="Times New Roman"/>
          <w:sz w:val="24"/>
          <w:szCs w:val="24"/>
        </w:rPr>
      </w:pPr>
    </w:p>
    <w:p w:rsidR="00554496" w:rsidRDefault="00554496" w:rsidP="00BA132C">
      <w:pPr>
        <w:rPr>
          <w:rFonts w:ascii="Times New Roman" w:hAnsi="Times New Roman" w:cs="Times New Roman"/>
          <w:sz w:val="24"/>
          <w:szCs w:val="24"/>
        </w:rPr>
      </w:pPr>
    </w:p>
    <w:tbl>
      <w:tblPr>
        <w:tblW w:w="9639" w:type="dxa"/>
        <w:jc w:val="center"/>
        <w:tblLook w:val="0000"/>
      </w:tblPr>
      <w:tblGrid>
        <w:gridCol w:w="2410"/>
        <w:gridCol w:w="1958"/>
        <w:gridCol w:w="3464"/>
        <w:gridCol w:w="1807"/>
      </w:tblGrid>
      <w:tr w:rsidR="00554496" w:rsidRPr="00365B77" w:rsidTr="005C5D6D">
        <w:trPr>
          <w:trHeight w:val="454"/>
          <w:jc w:val="center"/>
        </w:trPr>
        <w:tc>
          <w:tcPr>
            <w:tcW w:w="2410" w:type="dxa"/>
            <w:shd w:val="clear" w:color="auto" w:fill="auto"/>
            <w:vAlign w:val="center"/>
          </w:tcPr>
          <w:p w:rsidR="00554496" w:rsidRPr="00365B77" w:rsidRDefault="00554496" w:rsidP="005C5D6D">
            <w:pPr>
              <w:pStyle w:val="Nagwek1"/>
              <w:spacing w:before="0" w:line="276" w:lineRule="auto"/>
              <w:rPr>
                <w:rFonts w:ascii="Times New Roman" w:hAnsi="Times New Roman"/>
                <w:b w:val="0"/>
                <w:sz w:val="20"/>
                <w:szCs w:val="20"/>
              </w:rPr>
            </w:pPr>
            <w:r w:rsidRPr="00365B77">
              <w:rPr>
                <w:rFonts w:ascii="Times New Roman" w:hAnsi="Times New Roman"/>
                <w:sz w:val="20"/>
                <w:szCs w:val="20"/>
              </w:rPr>
              <w:lastRenderedPageBreak/>
              <w:t>Kod przedmiotu:</w:t>
            </w:r>
          </w:p>
        </w:tc>
        <w:tc>
          <w:tcPr>
            <w:tcW w:w="1958" w:type="dxa"/>
            <w:shd w:val="clear" w:color="auto" w:fill="auto"/>
            <w:vAlign w:val="center"/>
          </w:tcPr>
          <w:p w:rsidR="00554496" w:rsidRPr="00365B77" w:rsidRDefault="00554496" w:rsidP="005C5D6D">
            <w:pPr>
              <w:pStyle w:val="Nagwek1"/>
              <w:spacing w:before="0" w:line="276" w:lineRule="auto"/>
              <w:jc w:val="center"/>
              <w:rPr>
                <w:rFonts w:ascii="Times New Roman" w:hAnsi="Times New Roman"/>
                <w:b w:val="0"/>
                <w:sz w:val="20"/>
                <w:szCs w:val="20"/>
              </w:rPr>
            </w:pPr>
            <w:r w:rsidRPr="00365B77">
              <w:rPr>
                <w:rFonts w:ascii="Times New Roman" w:hAnsi="Times New Roman"/>
                <w:b w:val="0"/>
                <w:sz w:val="20"/>
                <w:szCs w:val="20"/>
              </w:rPr>
              <w:t>……………….</w:t>
            </w:r>
          </w:p>
        </w:tc>
        <w:tc>
          <w:tcPr>
            <w:tcW w:w="3464" w:type="dxa"/>
            <w:shd w:val="clear" w:color="auto" w:fill="auto"/>
            <w:vAlign w:val="center"/>
          </w:tcPr>
          <w:p w:rsidR="00554496" w:rsidRPr="00365B77" w:rsidRDefault="00554496" w:rsidP="005C5D6D">
            <w:pPr>
              <w:pStyle w:val="Nagwek1"/>
              <w:spacing w:before="0" w:line="276" w:lineRule="auto"/>
              <w:jc w:val="right"/>
              <w:rPr>
                <w:rFonts w:ascii="Times New Roman" w:hAnsi="Times New Roman"/>
                <w:b w:val="0"/>
                <w:sz w:val="20"/>
                <w:szCs w:val="20"/>
              </w:rPr>
            </w:pPr>
            <w:r w:rsidRPr="00365B77">
              <w:rPr>
                <w:rFonts w:ascii="Times New Roman" w:hAnsi="Times New Roman"/>
                <w:sz w:val="20"/>
                <w:szCs w:val="20"/>
              </w:rPr>
              <w:t>Pozycja planu:</w:t>
            </w:r>
          </w:p>
        </w:tc>
        <w:tc>
          <w:tcPr>
            <w:tcW w:w="1807" w:type="dxa"/>
            <w:shd w:val="clear" w:color="auto" w:fill="auto"/>
            <w:vAlign w:val="center"/>
          </w:tcPr>
          <w:p w:rsidR="00554496" w:rsidRPr="00365B77" w:rsidRDefault="00554496" w:rsidP="005C5D6D">
            <w:pPr>
              <w:pStyle w:val="Nagwek1"/>
              <w:spacing w:before="0" w:line="276" w:lineRule="auto"/>
              <w:jc w:val="center"/>
              <w:rPr>
                <w:rFonts w:ascii="Times New Roman" w:hAnsi="Times New Roman"/>
                <w:sz w:val="20"/>
                <w:szCs w:val="20"/>
              </w:rPr>
            </w:pPr>
            <w:r w:rsidRPr="00365B77">
              <w:rPr>
                <w:rFonts w:ascii="Times New Roman" w:hAnsi="Times New Roman"/>
                <w:b w:val="0"/>
                <w:sz w:val="20"/>
                <w:szCs w:val="20"/>
              </w:rPr>
              <w:t xml:space="preserve">    </w:t>
            </w:r>
            <w:r w:rsidRPr="00365B77">
              <w:rPr>
                <w:rFonts w:ascii="Times New Roman" w:hAnsi="Times New Roman"/>
                <w:sz w:val="20"/>
                <w:szCs w:val="20"/>
              </w:rPr>
              <w:t>A</w:t>
            </w:r>
            <w:r>
              <w:rPr>
                <w:rFonts w:ascii="Times New Roman" w:hAnsi="Times New Roman"/>
                <w:sz w:val="20"/>
                <w:szCs w:val="20"/>
              </w:rPr>
              <w:t>.</w:t>
            </w:r>
            <w:r w:rsidRPr="00365B77">
              <w:rPr>
                <w:rFonts w:ascii="Times New Roman" w:hAnsi="Times New Roman"/>
                <w:sz w:val="20"/>
                <w:szCs w:val="20"/>
              </w:rPr>
              <w:t>1.1</w:t>
            </w:r>
          </w:p>
        </w:tc>
      </w:tr>
    </w:tbl>
    <w:p w:rsidR="00554496" w:rsidRPr="00365B77" w:rsidRDefault="00554496" w:rsidP="00554496">
      <w:pPr>
        <w:numPr>
          <w:ilvl w:val="0"/>
          <w:numId w:val="29"/>
        </w:numPr>
        <w:tabs>
          <w:tab w:val="left" w:pos="284"/>
        </w:tabs>
        <w:spacing w:before="120" w:after="0" w:line="240" w:lineRule="auto"/>
        <w:ind w:left="284" w:hanging="284"/>
        <w:rPr>
          <w:rFonts w:ascii="Times New Roman" w:hAnsi="Times New Roman" w:cs="Times New Roman"/>
        </w:rPr>
      </w:pPr>
      <w:r w:rsidRPr="00365B77">
        <w:rPr>
          <w:rFonts w:ascii="Times New Roman" w:hAnsi="Times New Roman" w:cs="Times New Roman"/>
          <w:b/>
        </w:rPr>
        <w:t>INFORMACJE O PRZEDMIOCIE</w:t>
      </w:r>
    </w:p>
    <w:p w:rsidR="00554496" w:rsidRPr="00365B77" w:rsidRDefault="00554496" w:rsidP="00554496">
      <w:pPr>
        <w:pStyle w:val="Akapitzlist1"/>
        <w:numPr>
          <w:ilvl w:val="1"/>
          <w:numId w:val="29"/>
        </w:numPr>
        <w:tabs>
          <w:tab w:val="clear" w:pos="720"/>
          <w:tab w:val="left" w:pos="567"/>
        </w:tabs>
        <w:spacing w:before="120" w:after="120"/>
        <w:ind w:left="567" w:hanging="283"/>
        <w:rPr>
          <w:sz w:val="22"/>
          <w:szCs w:val="22"/>
        </w:rPr>
      </w:pPr>
      <w:r w:rsidRPr="00365B77">
        <w:rPr>
          <w:b/>
          <w:sz w:val="22"/>
          <w:szCs w:val="22"/>
        </w:rPr>
        <w:t>Podstawowe dane</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3775"/>
        <w:gridCol w:w="5864"/>
      </w:tblGrid>
      <w:tr w:rsidR="00554496" w:rsidRPr="00365B77" w:rsidTr="005C5D6D">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54496" w:rsidRPr="00365B77" w:rsidRDefault="00554496" w:rsidP="005C5D6D">
            <w:pPr>
              <w:widowControl w:val="0"/>
              <w:rPr>
                <w:rFonts w:ascii="Times New Roman" w:hAnsi="Times New Roman" w:cs="Times New Roman"/>
              </w:rPr>
            </w:pPr>
            <w:r w:rsidRPr="00365B77">
              <w:rPr>
                <w:rFonts w:ascii="Times New Roman" w:hAnsi="Times New Roman" w:cs="Times New Roman"/>
                <w:iCs/>
              </w:rPr>
              <w:t xml:space="preserve">Nazwa przedmiotu / zajęć </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54496" w:rsidRPr="00365B77" w:rsidRDefault="00554496" w:rsidP="005C5D6D">
            <w:pPr>
              <w:widowControl w:val="0"/>
              <w:rPr>
                <w:rFonts w:ascii="Times New Roman" w:hAnsi="Times New Roman" w:cs="Times New Roman"/>
                <w:iCs/>
                <w:color w:val="000000"/>
              </w:rPr>
            </w:pPr>
            <w:r w:rsidRPr="00365B77">
              <w:rPr>
                <w:rFonts w:ascii="Times New Roman" w:hAnsi="Times New Roman" w:cs="Times New Roman"/>
                <w:iCs/>
                <w:color w:val="000000"/>
              </w:rPr>
              <w:t>Język angielski</w:t>
            </w:r>
          </w:p>
        </w:tc>
      </w:tr>
      <w:tr w:rsidR="00554496" w:rsidRPr="00365B77" w:rsidTr="005C5D6D">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54496" w:rsidRPr="00365B77" w:rsidRDefault="00554496" w:rsidP="005C5D6D">
            <w:pPr>
              <w:widowControl w:val="0"/>
              <w:rPr>
                <w:rFonts w:ascii="Times New Roman" w:hAnsi="Times New Roman" w:cs="Times New Roman"/>
              </w:rPr>
            </w:pPr>
            <w:r w:rsidRPr="00365B77">
              <w:rPr>
                <w:rFonts w:ascii="Times New Roman" w:hAnsi="Times New Roman" w:cs="Times New Roman"/>
                <w:iCs/>
                <w:color w:val="000000"/>
              </w:rPr>
              <w:t>Kierunek studiów</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54496" w:rsidRPr="00365B77" w:rsidRDefault="00554496" w:rsidP="005C5D6D">
            <w:pPr>
              <w:widowControl w:val="0"/>
              <w:rPr>
                <w:rFonts w:ascii="Times New Roman" w:hAnsi="Times New Roman" w:cs="Times New Roman"/>
              </w:rPr>
            </w:pPr>
            <w:r w:rsidRPr="00365B77">
              <w:rPr>
                <w:rFonts w:ascii="Times New Roman" w:hAnsi="Times New Roman" w:cs="Times New Roman"/>
                <w:b/>
                <w:iCs/>
                <w:color w:val="000000"/>
              </w:rPr>
              <w:t>INŻYNIERIA ŚRODOWISKA</w:t>
            </w:r>
          </w:p>
        </w:tc>
      </w:tr>
      <w:tr w:rsidR="00554496" w:rsidRPr="00365B77" w:rsidTr="005C5D6D">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54496" w:rsidRPr="00365B77" w:rsidRDefault="00554496" w:rsidP="005C5D6D">
            <w:pPr>
              <w:widowControl w:val="0"/>
              <w:rPr>
                <w:rFonts w:ascii="Times New Roman" w:hAnsi="Times New Roman" w:cs="Times New Roman"/>
              </w:rPr>
            </w:pPr>
            <w:r w:rsidRPr="00365B77">
              <w:rPr>
                <w:rFonts w:ascii="Times New Roman" w:hAnsi="Times New Roman" w:cs="Times New Roman"/>
                <w:iCs/>
                <w:color w:val="000000"/>
              </w:rPr>
              <w:t>Poziom studiów</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54496" w:rsidRPr="00365B77" w:rsidRDefault="00554496" w:rsidP="005C5D6D">
            <w:pPr>
              <w:widowControl w:val="0"/>
              <w:rPr>
                <w:rFonts w:ascii="Times New Roman" w:hAnsi="Times New Roman" w:cs="Times New Roman"/>
              </w:rPr>
            </w:pPr>
            <w:r w:rsidRPr="00365B77">
              <w:rPr>
                <w:rFonts w:ascii="Times New Roman" w:hAnsi="Times New Roman" w:cs="Times New Roman"/>
                <w:iCs/>
                <w:color w:val="000000"/>
              </w:rPr>
              <w:t>I stopień</w:t>
            </w:r>
          </w:p>
        </w:tc>
      </w:tr>
      <w:tr w:rsidR="00554496" w:rsidRPr="00365B77" w:rsidTr="005C5D6D">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54496" w:rsidRPr="00365B77" w:rsidRDefault="00554496" w:rsidP="005C5D6D">
            <w:pPr>
              <w:widowControl w:val="0"/>
              <w:rPr>
                <w:rFonts w:ascii="Times New Roman" w:hAnsi="Times New Roman" w:cs="Times New Roman"/>
              </w:rPr>
            </w:pPr>
            <w:r w:rsidRPr="00365B77">
              <w:rPr>
                <w:rFonts w:ascii="Times New Roman" w:hAnsi="Times New Roman" w:cs="Times New Roman"/>
                <w:iCs/>
                <w:color w:val="000000"/>
              </w:rPr>
              <w:t xml:space="preserve">Profil </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54496" w:rsidRPr="00365B77" w:rsidRDefault="00554496" w:rsidP="005C5D6D">
            <w:pPr>
              <w:widowControl w:val="0"/>
              <w:rPr>
                <w:rFonts w:ascii="Times New Roman" w:hAnsi="Times New Roman" w:cs="Times New Roman"/>
              </w:rPr>
            </w:pPr>
            <w:r w:rsidRPr="00365B77">
              <w:rPr>
                <w:rFonts w:ascii="Times New Roman" w:hAnsi="Times New Roman" w:cs="Times New Roman"/>
                <w:iCs/>
                <w:color w:val="000000"/>
              </w:rPr>
              <w:t>ogólnoakademicki</w:t>
            </w:r>
          </w:p>
        </w:tc>
      </w:tr>
      <w:tr w:rsidR="00554496" w:rsidRPr="00365B77" w:rsidTr="005C5D6D">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54496" w:rsidRPr="00365B77" w:rsidRDefault="00554496" w:rsidP="005C5D6D">
            <w:pPr>
              <w:widowControl w:val="0"/>
              <w:rPr>
                <w:rFonts w:ascii="Times New Roman" w:hAnsi="Times New Roman" w:cs="Times New Roman"/>
              </w:rPr>
            </w:pPr>
            <w:r w:rsidRPr="00365B77">
              <w:rPr>
                <w:rFonts w:ascii="Times New Roman" w:hAnsi="Times New Roman" w:cs="Times New Roman"/>
                <w:iCs/>
                <w:color w:val="000000"/>
              </w:rPr>
              <w:t>Forma studiów</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54496" w:rsidRPr="00365B77" w:rsidRDefault="00554496" w:rsidP="005C5D6D">
            <w:pPr>
              <w:widowControl w:val="0"/>
              <w:rPr>
                <w:rFonts w:ascii="Times New Roman" w:hAnsi="Times New Roman" w:cs="Times New Roman"/>
              </w:rPr>
            </w:pPr>
            <w:r w:rsidRPr="00365B77">
              <w:rPr>
                <w:rFonts w:ascii="Times New Roman" w:hAnsi="Times New Roman" w:cs="Times New Roman"/>
                <w:iCs/>
                <w:color w:val="000000"/>
              </w:rPr>
              <w:t>stacjonarne</w:t>
            </w:r>
          </w:p>
        </w:tc>
      </w:tr>
      <w:tr w:rsidR="00554496" w:rsidRPr="00365B77" w:rsidTr="005C5D6D">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54496" w:rsidRPr="00365B77" w:rsidRDefault="00554496" w:rsidP="005C5D6D">
            <w:pPr>
              <w:widowControl w:val="0"/>
              <w:rPr>
                <w:rFonts w:ascii="Times New Roman" w:hAnsi="Times New Roman" w:cs="Times New Roman"/>
              </w:rPr>
            </w:pPr>
            <w:r w:rsidRPr="00365B77">
              <w:rPr>
                <w:rFonts w:ascii="Times New Roman" w:hAnsi="Times New Roman" w:cs="Times New Roman"/>
                <w:iCs/>
                <w:color w:val="000000"/>
              </w:rPr>
              <w:t>Specjalność</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54496" w:rsidRPr="00365B77" w:rsidRDefault="00554496" w:rsidP="005C5D6D">
            <w:pPr>
              <w:widowControl w:val="0"/>
              <w:rPr>
                <w:rFonts w:ascii="Times New Roman" w:hAnsi="Times New Roman" w:cs="Times New Roman"/>
                <w:iCs/>
                <w:color w:val="000000"/>
              </w:rPr>
            </w:pPr>
          </w:p>
        </w:tc>
      </w:tr>
      <w:tr w:rsidR="00554496" w:rsidRPr="00365B77" w:rsidTr="005C5D6D">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54496" w:rsidRPr="00365B77" w:rsidRDefault="00554496" w:rsidP="005C5D6D">
            <w:pPr>
              <w:widowControl w:val="0"/>
              <w:rPr>
                <w:rFonts w:ascii="Times New Roman" w:hAnsi="Times New Roman" w:cs="Times New Roman"/>
              </w:rPr>
            </w:pPr>
            <w:r w:rsidRPr="00365B77">
              <w:rPr>
                <w:rFonts w:ascii="Times New Roman" w:hAnsi="Times New Roman" w:cs="Times New Roman"/>
                <w:iCs/>
                <w:color w:val="000000"/>
              </w:rPr>
              <w:t>Jednostka prowadząca kierunek studiów</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54496" w:rsidRPr="00B776B9" w:rsidRDefault="00554496" w:rsidP="005C5D6D">
            <w:pPr>
              <w:widowControl w:val="0"/>
              <w:autoSpaceDE w:val="0"/>
              <w:autoSpaceDN w:val="0"/>
              <w:adjustRightInd w:val="0"/>
              <w:rPr>
                <w:rFonts w:ascii="Times New Roman" w:hAnsi="Times New Roman" w:cs="Times New Roman"/>
                <w:color w:val="000000"/>
                <w:sz w:val="20"/>
                <w:szCs w:val="20"/>
              </w:rPr>
            </w:pPr>
            <w:r w:rsidRPr="006E6B2A">
              <w:rPr>
                <w:rFonts w:ascii="Times New Roman" w:hAnsi="Times New Roman" w:cs="Times New Roman"/>
                <w:color w:val="000000"/>
                <w:sz w:val="20"/>
                <w:szCs w:val="20"/>
              </w:rPr>
              <w:t xml:space="preserve">WYDZIAŁ BUDOWNICTWA, ARCHITEKTURY </w:t>
            </w:r>
            <w:r>
              <w:rPr>
                <w:rFonts w:ascii="Times New Roman" w:hAnsi="Times New Roman" w:cs="Times New Roman"/>
                <w:color w:val="000000"/>
                <w:sz w:val="20"/>
                <w:szCs w:val="20"/>
              </w:rPr>
              <w:t xml:space="preserve">I INŻYNIERII ŚRODOWISKA </w:t>
            </w:r>
          </w:p>
        </w:tc>
      </w:tr>
      <w:tr w:rsidR="00554496" w:rsidRPr="00365B77" w:rsidTr="005C5D6D">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54496" w:rsidRPr="00365B77" w:rsidRDefault="00554496" w:rsidP="005C5D6D">
            <w:pPr>
              <w:widowControl w:val="0"/>
              <w:rPr>
                <w:rFonts w:ascii="Times New Roman" w:hAnsi="Times New Roman" w:cs="Times New Roman"/>
              </w:rPr>
            </w:pPr>
            <w:r w:rsidRPr="00365B77">
              <w:rPr>
                <w:rFonts w:ascii="Times New Roman" w:hAnsi="Times New Roman" w:cs="Times New Roman"/>
                <w:iCs/>
                <w:color w:val="000000"/>
              </w:rPr>
              <w:t>Imię i nazwisko nauczyciela (li) i jego stopień lub tytuł naukowy osoby odpowiedzialnej za przygotowanie sylabusa</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54496" w:rsidRPr="00365B77" w:rsidRDefault="00554496" w:rsidP="005C5D6D">
            <w:pPr>
              <w:widowControl w:val="0"/>
              <w:rPr>
                <w:rFonts w:ascii="Times New Roman" w:hAnsi="Times New Roman" w:cs="Times New Roman"/>
                <w:iCs/>
                <w:color w:val="000000"/>
              </w:rPr>
            </w:pPr>
            <w:r>
              <w:rPr>
                <w:rFonts w:ascii="Times New Roman" w:hAnsi="Times New Roman" w:cs="Times New Roman"/>
                <w:iCs/>
                <w:color w:val="000000"/>
              </w:rPr>
              <w:t>m</w:t>
            </w:r>
            <w:r w:rsidRPr="00365B77">
              <w:rPr>
                <w:rFonts w:ascii="Times New Roman" w:hAnsi="Times New Roman" w:cs="Times New Roman"/>
                <w:iCs/>
                <w:color w:val="000000"/>
              </w:rPr>
              <w:t>gr Zofia Heliasz</w:t>
            </w:r>
          </w:p>
        </w:tc>
      </w:tr>
      <w:tr w:rsidR="00554496" w:rsidRPr="00365B77" w:rsidTr="005C5D6D">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54496" w:rsidRPr="00365B77" w:rsidRDefault="00554496" w:rsidP="005C5D6D">
            <w:pPr>
              <w:widowControl w:val="0"/>
              <w:rPr>
                <w:rFonts w:ascii="Times New Roman" w:hAnsi="Times New Roman" w:cs="Times New Roman"/>
              </w:rPr>
            </w:pPr>
            <w:r w:rsidRPr="00365B77">
              <w:rPr>
                <w:rFonts w:ascii="Times New Roman" w:hAnsi="Times New Roman" w:cs="Times New Roman"/>
                <w:iCs/>
                <w:color w:val="000000"/>
              </w:rPr>
              <w:t>Przedmioty wprowadzające</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54496" w:rsidRPr="00365B77" w:rsidRDefault="00554496" w:rsidP="005C5D6D">
            <w:pPr>
              <w:widowControl w:val="0"/>
              <w:rPr>
                <w:rFonts w:ascii="Times New Roman" w:hAnsi="Times New Roman" w:cs="Times New Roman"/>
              </w:rPr>
            </w:pPr>
            <w:r>
              <w:rPr>
                <w:rFonts w:ascii="Times New Roman" w:hAnsi="Times New Roman" w:cs="Times New Roman"/>
                <w:bCs/>
                <w:iCs/>
                <w:color w:val="000000"/>
              </w:rPr>
              <w:t>j</w:t>
            </w:r>
            <w:r w:rsidRPr="00365B77">
              <w:rPr>
                <w:rFonts w:ascii="Times New Roman" w:hAnsi="Times New Roman" w:cs="Times New Roman"/>
                <w:bCs/>
                <w:iCs/>
                <w:color w:val="000000"/>
              </w:rPr>
              <w:t>ęzyk angielski</w:t>
            </w:r>
          </w:p>
        </w:tc>
      </w:tr>
      <w:tr w:rsidR="00554496" w:rsidRPr="00365B77" w:rsidTr="005C5D6D">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54496" w:rsidRPr="00365B77" w:rsidRDefault="00554496" w:rsidP="005C5D6D">
            <w:pPr>
              <w:widowControl w:val="0"/>
              <w:rPr>
                <w:rFonts w:ascii="Times New Roman" w:hAnsi="Times New Roman" w:cs="Times New Roman"/>
              </w:rPr>
            </w:pPr>
            <w:r w:rsidRPr="00365B77">
              <w:rPr>
                <w:rFonts w:ascii="Times New Roman" w:hAnsi="Times New Roman" w:cs="Times New Roman"/>
                <w:iCs/>
              </w:rPr>
              <w:t>Wymagania wstępne</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54496" w:rsidRPr="00365B77" w:rsidRDefault="00554496" w:rsidP="005C5D6D">
            <w:pPr>
              <w:widowControl w:val="0"/>
              <w:rPr>
                <w:rFonts w:ascii="Times New Roman" w:hAnsi="Times New Roman" w:cs="Times New Roman"/>
              </w:rPr>
            </w:pPr>
            <w:r>
              <w:rPr>
                <w:rFonts w:ascii="Times New Roman" w:hAnsi="Times New Roman" w:cs="Times New Roman"/>
                <w:bCs/>
                <w:iCs/>
                <w:color w:val="000000"/>
              </w:rPr>
              <w:t>z</w:t>
            </w:r>
            <w:r w:rsidRPr="00365B77">
              <w:rPr>
                <w:rFonts w:ascii="Times New Roman" w:hAnsi="Times New Roman" w:cs="Times New Roman"/>
                <w:bCs/>
                <w:iCs/>
                <w:color w:val="000000"/>
              </w:rPr>
              <w:t>najomość języka angielskiego na poziomie B1</w:t>
            </w:r>
          </w:p>
        </w:tc>
      </w:tr>
    </w:tbl>
    <w:p w:rsidR="00554496" w:rsidRPr="00365B77" w:rsidRDefault="00554496" w:rsidP="00554496">
      <w:pPr>
        <w:pStyle w:val="Akapitzlist1"/>
        <w:numPr>
          <w:ilvl w:val="1"/>
          <w:numId w:val="29"/>
        </w:numPr>
        <w:tabs>
          <w:tab w:val="clear" w:pos="720"/>
          <w:tab w:val="left" w:pos="567"/>
        </w:tabs>
        <w:spacing w:before="120" w:after="120"/>
        <w:ind w:left="567" w:hanging="283"/>
        <w:rPr>
          <w:sz w:val="22"/>
          <w:szCs w:val="22"/>
        </w:rPr>
      </w:pPr>
      <w:r w:rsidRPr="00365B77">
        <w:rPr>
          <w:b/>
          <w:bCs/>
          <w:iCs/>
          <w:sz w:val="22"/>
          <w:szCs w:val="22"/>
        </w:rPr>
        <w:t>Semestralny/</w:t>
      </w:r>
      <w:r w:rsidRPr="004429B9">
        <w:rPr>
          <w:b/>
          <w:bCs/>
          <w:iCs/>
          <w:strike/>
          <w:sz w:val="22"/>
          <w:szCs w:val="22"/>
        </w:rPr>
        <w:t>tygodniowy</w:t>
      </w:r>
      <w:r w:rsidRPr="00365B77">
        <w:rPr>
          <w:b/>
          <w:bCs/>
          <w:iCs/>
          <w:sz w:val="22"/>
          <w:szCs w:val="22"/>
        </w:rPr>
        <w:t xml:space="preserve"> rozkład zajęć według planu studiów</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tblPr>
      <w:tblGrid>
        <w:gridCol w:w="957"/>
        <w:gridCol w:w="1036"/>
        <w:gridCol w:w="1390"/>
        <w:gridCol w:w="1545"/>
        <w:gridCol w:w="1330"/>
        <w:gridCol w:w="1174"/>
        <w:gridCol w:w="1147"/>
        <w:gridCol w:w="1060"/>
      </w:tblGrid>
      <w:tr w:rsidR="00554496" w:rsidRPr="00365B77" w:rsidTr="005C5D6D">
        <w:trPr>
          <w:trHeight w:val="371"/>
          <w:jc w:val="center"/>
        </w:trPr>
        <w:tc>
          <w:tcPr>
            <w:tcW w:w="956" w:type="dxa"/>
            <w:vMerge w:val="restart"/>
            <w:tcBorders>
              <w:top w:val="single" w:sz="4" w:space="0" w:color="000000"/>
              <w:left w:val="single" w:sz="4" w:space="0" w:color="000000"/>
              <w:bottom w:val="single" w:sz="4" w:space="0" w:color="000000"/>
              <w:right w:val="single" w:sz="4" w:space="0" w:color="000000"/>
            </w:tcBorders>
            <w:shd w:val="clear" w:color="auto" w:fill="F2F2F2"/>
            <w:vAlign w:val="center"/>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b/>
                <w:bCs/>
                <w:iCs/>
              </w:rPr>
              <w:t> </w:t>
            </w:r>
            <w:r w:rsidRPr="00365B77">
              <w:rPr>
                <w:rFonts w:ascii="Times New Roman" w:hAnsi="Times New Roman" w:cs="Times New Roman"/>
                <w:iCs/>
              </w:rPr>
              <w:t>Semestr</w:t>
            </w:r>
          </w:p>
        </w:tc>
        <w:tc>
          <w:tcPr>
            <w:tcW w:w="1035"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iCs/>
              </w:rPr>
              <w:t>Wykłady</w:t>
            </w:r>
          </w:p>
        </w:tc>
        <w:tc>
          <w:tcPr>
            <w:tcW w:w="139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iCs/>
              </w:rPr>
              <w:t>Ćwiczenia audytoryjne</w:t>
            </w:r>
          </w:p>
        </w:tc>
        <w:tc>
          <w:tcPr>
            <w:tcW w:w="1545"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iCs/>
              </w:rPr>
              <w:t>Ćwiczenia laboratoryjne</w:t>
            </w:r>
          </w:p>
        </w:tc>
        <w:tc>
          <w:tcPr>
            <w:tcW w:w="133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iCs/>
              </w:rPr>
              <w:t>Ćwiczenia projektowe</w:t>
            </w:r>
          </w:p>
        </w:tc>
        <w:tc>
          <w:tcPr>
            <w:tcW w:w="1174"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iCs/>
              </w:rPr>
              <w:t>Seminaria</w:t>
            </w:r>
          </w:p>
        </w:tc>
        <w:tc>
          <w:tcPr>
            <w:tcW w:w="114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iCs/>
              </w:rPr>
              <w:t xml:space="preserve">Zajęcia   terenowe </w:t>
            </w:r>
          </w:p>
        </w:tc>
        <w:tc>
          <w:tcPr>
            <w:tcW w:w="1060" w:type="dxa"/>
            <w:tcBorders>
              <w:top w:val="single" w:sz="4" w:space="0" w:color="000000"/>
              <w:left w:val="single" w:sz="4" w:space="0" w:color="000000"/>
              <w:bottom w:val="single" w:sz="4" w:space="0" w:color="000000"/>
              <w:right w:val="single" w:sz="4" w:space="0" w:color="000000"/>
            </w:tcBorders>
            <w:shd w:val="clear" w:color="auto" w:fill="F2F2F2"/>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iCs/>
              </w:rPr>
              <w:t xml:space="preserve">Liczba punktów </w:t>
            </w:r>
          </w:p>
        </w:tc>
      </w:tr>
      <w:tr w:rsidR="00554496" w:rsidRPr="00365B77" w:rsidTr="005C5D6D">
        <w:trPr>
          <w:jc w:val="center"/>
        </w:trPr>
        <w:tc>
          <w:tcPr>
            <w:tcW w:w="956"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rsidR="00554496" w:rsidRPr="00365B77" w:rsidRDefault="00554496" w:rsidP="005C5D6D">
            <w:pPr>
              <w:jc w:val="center"/>
              <w:rPr>
                <w:rFonts w:ascii="Times New Roman" w:hAnsi="Times New Roman" w:cs="Times New Roman"/>
                <w:iCs/>
              </w:rPr>
            </w:pPr>
          </w:p>
        </w:tc>
        <w:tc>
          <w:tcPr>
            <w:tcW w:w="1035"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iCs/>
              </w:rPr>
              <w:t>(W)</w:t>
            </w:r>
          </w:p>
        </w:tc>
        <w:tc>
          <w:tcPr>
            <w:tcW w:w="139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iCs/>
              </w:rPr>
              <w:t>(Ć)</w:t>
            </w:r>
          </w:p>
        </w:tc>
        <w:tc>
          <w:tcPr>
            <w:tcW w:w="1545"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iCs/>
              </w:rPr>
              <w:t>(L)</w:t>
            </w:r>
          </w:p>
        </w:tc>
        <w:tc>
          <w:tcPr>
            <w:tcW w:w="133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iCs/>
              </w:rPr>
              <w:t>(P)</w:t>
            </w:r>
          </w:p>
        </w:tc>
        <w:tc>
          <w:tcPr>
            <w:tcW w:w="1174"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iCs/>
              </w:rPr>
              <w:t>(S)</w:t>
            </w:r>
          </w:p>
        </w:tc>
        <w:tc>
          <w:tcPr>
            <w:tcW w:w="114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iCs/>
              </w:rPr>
              <w:t>(T)</w:t>
            </w:r>
          </w:p>
        </w:tc>
        <w:tc>
          <w:tcPr>
            <w:tcW w:w="1060" w:type="dxa"/>
            <w:tcBorders>
              <w:top w:val="single" w:sz="4" w:space="0" w:color="000000"/>
              <w:left w:val="single" w:sz="4" w:space="0" w:color="000000"/>
              <w:bottom w:val="single" w:sz="4" w:space="0" w:color="000000"/>
              <w:right w:val="single" w:sz="4" w:space="0" w:color="000000"/>
            </w:tcBorders>
            <w:shd w:val="clear" w:color="auto" w:fill="F2F2F2"/>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iCs/>
              </w:rPr>
              <w:t>ECTS*</w:t>
            </w:r>
          </w:p>
        </w:tc>
      </w:tr>
      <w:tr w:rsidR="00554496" w:rsidRPr="00365B77" w:rsidTr="005C5D6D">
        <w:trPr>
          <w:trHeight w:val="340"/>
          <w:jc w:val="center"/>
        </w:trPr>
        <w:tc>
          <w:tcPr>
            <w:tcW w:w="956"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iCs/>
                <w:color w:val="000000"/>
              </w:rPr>
            </w:pPr>
            <w:r w:rsidRPr="00365B77">
              <w:rPr>
                <w:rFonts w:ascii="Times New Roman" w:hAnsi="Times New Roman" w:cs="Times New Roman"/>
                <w:iCs/>
                <w:color w:val="000000"/>
              </w:rPr>
              <w:t>III</w:t>
            </w:r>
          </w:p>
        </w:tc>
        <w:tc>
          <w:tcPr>
            <w:tcW w:w="1035"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iCs/>
                <w:color w:val="000000"/>
              </w:rPr>
            </w:pPr>
          </w:p>
        </w:tc>
        <w:tc>
          <w:tcPr>
            <w:tcW w:w="1390"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iCs/>
                <w:color w:val="000000"/>
              </w:rPr>
            </w:pPr>
          </w:p>
        </w:tc>
        <w:tc>
          <w:tcPr>
            <w:tcW w:w="1545"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iCs/>
                <w:color w:val="000000"/>
              </w:rPr>
            </w:pPr>
            <w:r w:rsidRPr="00365B77">
              <w:rPr>
                <w:rFonts w:ascii="Times New Roman" w:hAnsi="Times New Roman" w:cs="Times New Roman"/>
                <w:iCs/>
                <w:color w:val="000000"/>
              </w:rPr>
              <w:t>30</w:t>
            </w:r>
          </w:p>
        </w:tc>
        <w:tc>
          <w:tcPr>
            <w:tcW w:w="1330"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iCs/>
                <w:color w:val="000000"/>
              </w:rPr>
            </w:pPr>
          </w:p>
        </w:tc>
        <w:tc>
          <w:tcPr>
            <w:tcW w:w="1174"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iCs/>
                <w:color w:val="000000"/>
              </w:rPr>
            </w:pPr>
          </w:p>
        </w:tc>
        <w:tc>
          <w:tcPr>
            <w:tcW w:w="1147"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iCs/>
                <w:color w:val="000000"/>
              </w:rPr>
            </w:pPr>
          </w:p>
        </w:tc>
        <w:tc>
          <w:tcPr>
            <w:tcW w:w="1060"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iCs/>
                <w:color w:val="000000"/>
              </w:rPr>
            </w:pPr>
            <w:r w:rsidRPr="00365B77">
              <w:rPr>
                <w:rFonts w:ascii="Times New Roman" w:hAnsi="Times New Roman" w:cs="Times New Roman"/>
                <w:iCs/>
                <w:color w:val="000000"/>
              </w:rPr>
              <w:t>2</w:t>
            </w:r>
          </w:p>
        </w:tc>
      </w:tr>
      <w:tr w:rsidR="00554496" w:rsidRPr="00365B77" w:rsidTr="005C5D6D">
        <w:trPr>
          <w:trHeight w:val="340"/>
          <w:jc w:val="center"/>
        </w:trPr>
        <w:tc>
          <w:tcPr>
            <w:tcW w:w="956"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iCs/>
                <w:color w:val="000000"/>
              </w:rPr>
            </w:pPr>
            <w:r w:rsidRPr="00365B77">
              <w:rPr>
                <w:rFonts w:ascii="Times New Roman" w:hAnsi="Times New Roman" w:cs="Times New Roman"/>
                <w:iCs/>
                <w:color w:val="000000"/>
              </w:rPr>
              <w:t>IV</w:t>
            </w:r>
          </w:p>
        </w:tc>
        <w:tc>
          <w:tcPr>
            <w:tcW w:w="1035"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iCs/>
                <w:color w:val="000000"/>
              </w:rPr>
            </w:pPr>
          </w:p>
        </w:tc>
        <w:tc>
          <w:tcPr>
            <w:tcW w:w="1390"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iCs/>
                <w:color w:val="000000"/>
              </w:rPr>
            </w:pPr>
          </w:p>
        </w:tc>
        <w:tc>
          <w:tcPr>
            <w:tcW w:w="1545"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iCs/>
                <w:color w:val="000000"/>
              </w:rPr>
            </w:pPr>
            <w:r w:rsidRPr="00365B77">
              <w:rPr>
                <w:rFonts w:ascii="Times New Roman" w:hAnsi="Times New Roman" w:cs="Times New Roman"/>
                <w:iCs/>
                <w:color w:val="000000"/>
              </w:rPr>
              <w:t>30</w:t>
            </w:r>
          </w:p>
        </w:tc>
        <w:tc>
          <w:tcPr>
            <w:tcW w:w="1330"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iCs/>
                <w:color w:val="000000"/>
              </w:rPr>
            </w:pPr>
          </w:p>
        </w:tc>
        <w:tc>
          <w:tcPr>
            <w:tcW w:w="1174"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iCs/>
                <w:color w:val="000000"/>
              </w:rPr>
            </w:pPr>
          </w:p>
        </w:tc>
        <w:tc>
          <w:tcPr>
            <w:tcW w:w="1147"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iCs/>
                <w:color w:val="000000"/>
              </w:rPr>
            </w:pPr>
          </w:p>
        </w:tc>
        <w:tc>
          <w:tcPr>
            <w:tcW w:w="1060"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iCs/>
                <w:color w:val="000000"/>
              </w:rPr>
            </w:pPr>
            <w:r w:rsidRPr="00365B77">
              <w:rPr>
                <w:rFonts w:ascii="Times New Roman" w:hAnsi="Times New Roman" w:cs="Times New Roman"/>
                <w:iCs/>
                <w:color w:val="000000"/>
              </w:rPr>
              <w:t>2</w:t>
            </w:r>
          </w:p>
        </w:tc>
      </w:tr>
      <w:tr w:rsidR="00554496" w:rsidRPr="00365B77" w:rsidTr="005C5D6D">
        <w:trPr>
          <w:trHeight w:val="340"/>
          <w:jc w:val="center"/>
        </w:trPr>
        <w:tc>
          <w:tcPr>
            <w:tcW w:w="956"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iCs/>
                <w:color w:val="000000"/>
              </w:rPr>
            </w:pPr>
            <w:r w:rsidRPr="00365B77">
              <w:rPr>
                <w:rFonts w:ascii="Times New Roman" w:hAnsi="Times New Roman" w:cs="Times New Roman"/>
                <w:iCs/>
                <w:color w:val="000000"/>
              </w:rPr>
              <w:t>V</w:t>
            </w:r>
          </w:p>
        </w:tc>
        <w:tc>
          <w:tcPr>
            <w:tcW w:w="1035"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iCs/>
                <w:color w:val="000000"/>
              </w:rPr>
            </w:pPr>
          </w:p>
        </w:tc>
        <w:tc>
          <w:tcPr>
            <w:tcW w:w="1390"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iCs/>
                <w:color w:val="000000"/>
              </w:rPr>
            </w:pPr>
          </w:p>
        </w:tc>
        <w:tc>
          <w:tcPr>
            <w:tcW w:w="1545"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iCs/>
                <w:color w:val="000000"/>
              </w:rPr>
            </w:pPr>
            <w:r w:rsidRPr="00365B77">
              <w:rPr>
                <w:rFonts w:ascii="Times New Roman" w:hAnsi="Times New Roman" w:cs="Times New Roman"/>
                <w:iCs/>
                <w:color w:val="000000"/>
              </w:rPr>
              <w:t>30</w:t>
            </w:r>
          </w:p>
        </w:tc>
        <w:tc>
          <w:tcPr>
            <w:tcW w:w="1330"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iCs/>
                <w:color w:val="000000"/>
              </w:rPr>
            </w:pPr>
          </w:p>
        </w:tc>
        <w:tc>
          <w:tcPr>
            <w:tcW w:w="1174"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iCs/>
                <w:color w:val="000000"/>
              </w:rPr>
            </w:pPr>
          </w:p>
        </w:tc>
        <w:tc>
          <w:tcPr>
            <w:tcW w:w="1147"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iCs/>
                <w:color w:val="000000"/>
              </w:rPr>
            </w:pPr>
          </w:p>
        </w:tc>
        <w:tc>
          <w:tcPr>
            <w:tcW w:w="1060"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iCs/>
                <w:color w:val="000000"/>
              </w:rPr>
            </w:pPr>
            <w:r w:rsidRPr="00365B77">
              <w:rPr>
                <w:rFonts w:ascii="Times New Roman" w:hAnsi="Times New Roman" w:cs="Times New Roman"/>
                <w:iCs/>
                <w:color w:val="000000"/>
              </w:rPr>
              <w:t>2</w:t>
            </w:r>
          </w:p>
        </w:tc>
      </w:tr>
      <w:tr w:rsidR="00554496" w:rsidRPr="00365B77" w:rsidTr="005C5D6D">
        <w:trPr>
          <w:trHeight w:val="340"/>
          <w:jc w:val="center"/>
        </w:trPr>
        <w:tc>
          <w:tcPr>
            <w:tcW w:w="956"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iCs/>
                <w:color w:val="000000"/>
              </w:rPr>
            </w:pPr>
            <w:r w:rsidRPr="00365B77">
              <w:rPr>
                <w:rFonts w:ascii="Times New Roman" w:hAnsi="Times New Roman" w:cs="Times New Roman"/>
                <w:iCs/>
                <w:color w:val="000000"/>
              </w:rPr>
              <w:t>VI</w:t>
            </w:r>
          </w:p>
        </w:tc>
        <w:tc>
          <w:tcPr>
            <w:tcW w:w="1035"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iCs/>
                <w:color w:val="000000"/>
              </w:rPr>
            </w:pPr>
          </w:p>
        </w:tc>
        <w:tc>
          <w:tcPr>
            <w:tcW w:w="1390"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iCs/>
                <w:color w:val="000000"/>
              </w:rPr>
            </w:pPr>
          </w:p>
        </w:tc>
        <w:tc>
          <w:tcPr>
            <w:tcW w:w="1545"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iCs/>
                <w:color w:val="000000"/>
              </w:rPr>
            </w:pPr>
            <w:r w:rsidRPr="00365B77">
              <w:rPr>
                <w:rFonts w:ascii="Times New Roman" w:hAnsi="Times New Roman" w:cs="Times New Roman"/>
                <w:iCs/>
                <w:color w:val="000000"/>
              </w:rPr>
              <w:t>30</w:t>
            </w:r>
          </w:p>
        </w:tc>
        <w:tc>
          <w:tcPr>
            <w:tcW w:w="1330"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iCs/>
                <w:color w:val="000000"/>
              </w:rPr>
            </w:pPr>
          </w:p>
        </w:tc>
        <w:tc>
          <w:tcPr>
            <w:tcW w:w="1174"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iCs/>
                <w:color w:val="000000"/>
              </w:rPr>
            </w:pPr>
          </w:p>
        </w:tc>
        <w:tc>
          <w:tcPr>
            <w:tcW w:w="1147"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iCs/>
                <w:color w:val="000000"/>
              </w:rPr>
            </w:pPr>
          </w:p>
        </w:tc>
        <w:tc>
          <w:tcPr>
            <w:tcW w:w="1060"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iCs/>
                <w:color w:val="000000"/>
              </w:rPr>
            </w:pPr>
            <w:r w:rsidRPr="00365B77">
              <w:rPr>
                <w:rFonts w:ascii="Times New Roman" w:hAnsi="Times New Roman" w:cs="Times New Roman"/>
                <w:iCs/>
                <w:color w:val="000000"/>
              </w:rPr>
              <w:t>2</w:t>
            </w:r>
          </w:p>
        </w:tc>
      </w:tr>
    </w:tbl>
    <w:p w:rsidR="00554496" w:rsidRPr="00365B77" w:rsidRDefault="00554496" w:rsidP="00554496">
      <w:pPr>
        <w:numPr>
          <w:ilvl w:val="0"/>
          <w:numId w:val="29"/>
        </w:numPr>
        <w:tabs>
          <w:tab w:val="left" w:pos="284"/>
        </w:tabs>
        <w:spacing w:before="120" w:after="120" w:line="240" w:lineRule="auto"/>
        <w:ind w:left="284" w:hanging="284"/>
        <w:rPr>
          <w:rFonts w:ascii="Times New Roman" w:hAnsi="Times New Roman" w:cs="Times New Roman"/>
        </w:rPr>
      </w:pPr>
      <w:r w:rsidRPr="00365B77">
        <w:rPr>
          <w:rFonts w:ascii="Times New Roman" w:hAnsi="Times New Roman" w:cs="Times New Roman"/>
          <w:b/>
        </w:rPr>
        <w:t>EFEKTY UCZENIA SIĘ DLA PRZEDMIOTU</w:t>
      </w:r>
    </w:p>
    <w:tbl>
      <w:tblPr>
        <w:tblW w:w="954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980"/>
        <w:gridCol w:w="5387"/>
        <w:gridCol w:w="1585"/>
        <w:gridCol w:w="1596"/>
      </w:tblGrid>
      <w:tr w:rsidR="00554496" w:rsidRPr="00365B77" w:rsidTr="005C5D6D">
        <w:trPr>
          <w:jc w:val="center"/>
        </w:trPr>
        <w:tc>
          <w:tcPr>
            <w:tcW w:w="98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rPr>
              <w:t>Lp.</w:t>
            </w:r>
          </w:p>
        </w:tc>
        <w:tc>
          <w:tcPr>
            <w:tcW w:w="538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rPr>
              <w:t>Opis efektów uczenia się dla przedmiotu</w:t>
            </w:r>
          </w:p>
        </w:tc>
        <w:tc>
          <w:tcPr>
            <w:tcW w:w="1585"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rPr>
              <w:t>Odniesienie do kierunkowych efektów uczenia się</w:t>
            </w:r>
          </w:p>
        </w:tc>
        <w:tc>
          <w:tcPr>
            <w:tcW w:w="159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color w:val="000000"/>
              </w:rPr>
              <w:t xml:space="preserve">Odniesienie do </w:t>
            </w:r>
            <w:r w:rsidRPr="00365B77">
              <w:rPr>
                <w:rFonts w:ascii="Times New Roman" w:hAnsi="Times New Roman" w:cs="Times New Roman"/>
              </w:rPr>
              <w:br/>
            </w:r>
            <w:r w:rsidRPr="00365B77">
              <w:rPr>
                <w:rFonts w:ascii="Times New Roman" w:hAnsi="Times New Roman" w:cs="Times New Roman"/>
                <w:color w:val="000000"/>
              </w:rPr>
              <w:t xml:space="preserve">charakterystyk II stopnia </w:t>
            </w:r>
            <w:r w:rsidRPr="00365B77">
              <w:rPr>
                <w:rFonts w:ascii="Times New Roman" w:hAnsi="Times New Roman" w:cs="Times New Roman"/>
              </w:rPr>
              <w:br/>
            </w:r>
            <w:r w:rsidRPr="00365B77">
              <w:rPr>
                <w:rFonts w:ascii="Times New Roman" w:hAnsi="Times New Roman" w:cs="Times New Roman"/>
                <w:color w:val="000000"/>
              </w:rPr>
              <w:t xml:space="preserve">(kod składnika opisu) </w:t>
            </w:r>
          </w:p>
        </w:tc>
      </w:tr>
      <w:tr w:rsidR="00554496" w:rsidRPr="00365B77" w:rsidTr="005C5D6D">
        <w:trPr>
          <w:jc w:val="center"/>
        </w:trPr>
        <w:tc>
          <w:tcPr>
            <w:tcW w:w="9548" w:type="dxa"/>
            <w:gridSpan w:val="4"/>
            <w:tcBorders>
              <w:top w:val="single" w:sz="4" w:space="0" w:color="000000"/>
              <w:left w:val="single" w:sz="4" w:space="0" w:color="000000"/>
              <w:bottom w:val="single" w:sz="4" w:space="0" w:color="000000"/>
              <w:right w:val="single" w:sz="4" w:space="0" w:color="000000"/>
            </w:tcBorders>
            <w:shd w:val="clear" w:color="auto" w:fill="F2F2F2"/>
            <w:vAlign w:val="center"/>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color w:val="000000"/>
              </w:rPr>
              <w:t>WIEDZA</w:t>
            </w:r>
          </w:p>
        </w:tc>
      </w:tr>
      <w:tr w:rsidR="00554496" w:rsidRPr="00365B77" w:rsidTr="005C5D6D">
        <w:trPr>
          <w:trHeight w:val="283"/>
          <w:jc w:val="center"/>
        </w:trPr>
        <w:tc>
          <w:tcPr>
            <w:tcW w:w="980"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rPr>
              <w:lastRenderedPageBreak/>
              <w:t>W1</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both"/>
              <w:rPr>
                <w:rFonts w:ascii="Times New Roman" w:hAnsi="Times New Roman" w:cs="Times New Roman"/>
              </w:rPr>
            </w:pPr>
            <w:r>
              <w:rPr>
                <w:rFonts w:ascii="Times New Roman" w:hAnsi="Times New Roman" w:cs="Times New Roman"/>
              </w:rPr>
              <w:t>w</w:t>
            </w:r>
            <w:r w:rsidRPr="00365B77">
              <w:rPr>
                <w:rFonts w:ascii="Times New Roman" w:hAnsi="Times New Roman" w:cs="Times New Roman"/>
              </w:rPr>
              <w:t xml:space="preserve"> wyniku kształcenia student posiada znajomość struktur leksykalno-gramatycznych umożliwiających rozumienie oraz formułowanie wypowiedzi ustnych i pisemnych na poziomie B2</w:t>
            </w:r>
          </w:p>
        </w:tc>
        <w:tc>
          <w:tcPr>
            <w:tcW w:w="1585"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rPr>
              <w:t>K_W22</w:t>
            </w:r>
          </w:p>
        </w:tc>
        <w:tc>
          <w:tcPr>
            <w:tcW w:w="1596"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rPr>
            </w:pPr>
            <w:r w:rsidRPr="00365B77">
              <w:rPr>
                <w:rFonts w:ascii="Times New Roman" w:eastAsia="Times New Roman" w:hAnsi="Times New Roman" w:cs="Times New Roman"/>
                <w:color w:val="000000"/>
              </w:rPr>
              <w:t>P6S_WG</w:t>
            </w:r>
          </w:p>
        </w:tc>
      </w:tr>
      <w:tr w:rsidR="00554496" w:rsidRPr="00365B77" w:rsidTr="005C5D6D">
        <w:trPr>
          <w:trHeight w:val="283"/>
          <w:jc w:val="center"/>
        </w:trPr>
        <w:tc>
          <w:tcPr>
            <w:tcW w:w="980"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rPr>
              <w:t>W2</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both"/>
              <w:rPr>
                <w:rFonts w:ascii="Times New Roman" w:hAnsi="Times New Roman" w:cs="Times New Roman"/>
              </w:rPr>
            </w:pPr>
            <w:r>
              <w:rPr>
                <w:rFonts w:ascii="Times New Roman" w:hAnsi="Times New Roman" w:cs="Times New Roman"/>
              </w:rPr>
              <w:t>z</w:t>
            </w:r>
            <w:r w:rsidRPr="00365B77">
              <w:rPr>
                <w:rFonts w:ascii="Times New Roman" w:hAnsi="Times New Roman" w:cs="Times New Roman"/>
              </w:rPr>
              <w:t>na terminologię specjalistyczną z zakresu zagadnień wymie</w:t>
            </w:r>
            <w:r>
              <w:rPr>
                <w:rFonts w:ascii="Times New Roman" w:hAnsi="Times New Roman" w:cs="Times New Roman"/>
              </w:rPr>
              <w:t>nionych w treściach kształcenia</w:t>
            </w:r>
          </w:p>
        </w:tc>
        <w:tc>
          <w:tcPr>
            <w:tcW w:w="1585"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rPr>
              <w:t>K_W03</w:t>
            </w:r>
          </w:p>
        </w:tc>
        <w:tc>
          <w:tcPr>
            <w:tcW w:w="1596"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rPr>
            </w:pPr>
            <w:r w:rsidRPr="00365B77">
              <w:rPr>
                <w:rFonts w:ascii="Times New Roman" w:eastAsia="Times New Roman" w:hAnsi="Times New Roman" w:cs="Times New Roman"/>
                <w:color w:val="000000"/>
              </w:rPr>
              <w:t>P6S_WG</w:t>
            </w:r>
          </w:p>
        </w:tc>
      </w:tr>
      <w:tr w:rsidR="00554496" w:rsidRPr="00365B77" w:rsidTr="005C5D6D">
        <w:trPr>
          <w:trHeight w:val="283"/>
          <w:jc w:val="center"/>
        </w:trPr>
        <w:tc>
          <w:tcPr>
            <w:tcW w:w="9548" w:type="dxa"/>
            <w:gridSpan w:val="4"/>
            <w:tcBorders>
              <w:top w:val="single" w:sz="4" w:space="0" w:color="000000"/>
              <w:left w:val="single" w:sz="4" w:space="0" w:color="000000"/>
              <w:bottom w:val="single" w:sz="4" w:space="0" w:color="000000"/>
              <w:right w:val="single" w:sz="4" w:space="0" w:color="000000"/>
            </w:tcBorders>
            <w:shd w:val="clear" w:color="auto" w:fill="F2F2F2"/>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rPr>
              <w:t>UMIEJĘTNOŚCI</w:t>
            </w:r>
          </w:p>
        </w:tc>
      </w:tr>
      <w:tr w:rsidR="00554496" w:rsidRPr="00365B77" w:rsidTr="005C5D6D">
        <w:trPr>
          <w:trHeight w:val="283"/>
          <w:jc w:val="center"/>
        </w:trPr>
        <w:tc>
          <w:tcPr>
            <w:tcW w:w="980"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rPr>
              <w:t>U1</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both"/>
              <w:rPr>
                <w:rFonts w:ascii="Times New Roman" w:hAnsi="Times New Roman" w:cs="Times New Roman"/>
              </w:rPr>
            </w:pPr>
            <w:r>
              <w:rPr>
                <w:rFonts w:ascii="Times New Roman" w:hAnsi="Times New Roman" w:cs="Times New Roman"/>
              </w:rPr>
              <w:t>w</w:t>
            </w:r>
            <w:r w:rsidRPr="00365B77">
              <w:rPr>
                <w:rFonts w:ascii="Times New Roman" w:hAnsi="Times New Roman" w:cs="Times New Roman"/>
              </w:rPr>
              <w:t xml:space="preserve"> wyniku kształcenia student czyta ze zrozumieniem, tłumaczy i streszcza teksty o tematyce ogólnej oraz specjalistycznej, a także wyszukuje w nich szczegółowe informacje </w:t>
            </w:r>
          </w:p>
        </w:tc>
        <w:tc>
          <w:tcPr>
            <w:tcW w:w="1585"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rPr>
              <w:t>K_U03</w:t>
            </w:r>
          </w:p>
        </w:tc>
        <w:tc>
          <w:tcPr>
            <w:tcW w:w="1596"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ind w:right="-1"/>
              <w:jc w:val="center"/>
              <w:rPr>
                <w:rFonts w:ascii="Times New Roman" w:hAnsi="Times New Roman" w:cs="Times New Roman"/>
                <w:color w:val="000000" w:themeColor="text1"/>
              </w:rPr>
            </w:pPr>
            <w:r w:rsidRPr="00365B77">
              <w:rPr>
                <w:rFonts w:ascii="Times New Roman" w:hAnsi="Times New Roman" w:cs="Times New Roman"/>
                <w:color w:val="000000" w:themeColor="text1"/>
              </w:rPr>
              <w:t>P6S_UW</w:t>
            </w:r>
          </w:p>
          <w:p w:rsidR="00554496" w:rsidRPr="00365B77" w:rsidRDefault="00554496" w:rsidP="005C5D6D">
            <w:pPr>
              <w:jc w:val="center"/>
              <w:rPr>
                <w:rFonts w:ascii="Times New Roman" w:hAnsi="Times New Roman" w:cs="Times New Roman"/>
              </w:rPr>
            </w:pPr>
            <w:r w:rsidRPr="00365B77">
              <w:rPr>
                <w:rFonts w:ascii="Times New Roman" w:hAnsi="Times New Roman" w:cs="Times New Roman"/>
                <w:color w:val="000000" w:themeColor="text1"/>
              </w:rPr>
              <w:t>P6S_UK</w:t>
            </w:r>
          </w:p>
        </w:tc>
      </w:tr>
      <w:tr w:rsidR="00554496" w:rsidRPr="00365B77" w:rsidTr="005C5D6D">
        <w:trPr>
          <w:trHeight w:val="283"/>
          <w:jc w:val="center"/>
        </w:trPr>
        <w:tc>
          <w:tcPr>
            <w:tcW w:w="980"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rPr>
              <w:t>U2</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both"/>
              <w:rPr>
                <w:rFonts w:ascii="Times New Roman" w:hAnsi="Times New Roman" w:cs="Times New Roman"/>
              </w:rPr>
            </w:pPr>
            <w:r>
              <w:rPr>
                <w:rFonts w:ascii="Times New Roman" w:hAnsi="Times New Roman" w:cs="Times New Roman"/>
              </w:rPr>
              <w:t>u</w:t>
            </w:r>
            <w:r w:rsidRPr="00365B77">
              <w:rPr>
                <w:rFonts w:ascii="Times New Roman" w:hAnsi="Times New Roman" w:cs="Times New Roman"/>
              </w:rPr>
              <w:t>czestniczy w rozmowach, dyskusjach oraz formułuje dłuższe wypowiedzi ustne na t</w:t>
            </w:r>
            <w:r>
              <w:rPr>
                <w:rFonts w:ascii="Times New Roman" w:hAnsi="Times New Roman" w:cs="Times New Roman"/>
              </w:rPr>
              <w:t>ematy ogólne                               i specjalistyczne</w:t>
            </w:r>
          </w:p>
        </w:tc>
        <w:tc>
          <w:tcPr>
            <w:tcW w:w="1585"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rPr>
              <w:t>K_U03</w:t>
            </w:r>
          </w:p>
        </w:tc>
        <w:tc>
          <w:tcPr>
            <w:tcW w:w="1596"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ind w:right="-1"/>
              <w:jc w:val="center"/>
              <w:rPr>
                <w:rFonts w:ascii="Times New Roman" w:hAnsi="Times New Roman" w:cs="Times New Roman"/>
                <w:color w:val="000000" w:themeColor="text1"/>
              </w:rPr>
            </w:pPr>
            <w:r w:rsidRPr="00365B77">
              <w:rPr>
                <w:rFonts w:ascii="Times New Roman" w:hAnsi="Times New Roman" w:cs="Times New Roman"/>
                <w:color w:val="000000" w:themeColor="text1"/>
              </w:rPr>
              <w:t>P6S_UW</w:t>
            </w:r>
          </w:p>
          <w:p w:rsidR="00554496" w:rsidRPr="00365B77" w:rsidRDefault="00554496" w:rsidP="005C5D6D">
            <w:pPr>
              <w:jc w:val="center"/>
              <w:rPr>
                <w:rFonts w:ascii="Times New Roman" w:hAnsi="Times New Roman" w:cs="Times New Roman"/>
              </w:rPr>
            </w:pPr>
            <w:r w:rsidRPr="00365B77">
              <w:rPr>
                <w:rFonts w:ascii="Times New Roman" w:hAnsi="Times New Roman" w:cs="Times New Roman"/>
                <w:color w:val="000000" w:themeColor="text1"/>
              </w:rPr>
              <w:t>P6S_UK</w:t>
            </w:r>
          </w:p>
        </w:tc>
      </w:tr>
      <w:tr w:rsidR="00554496" w:rsidRPr="00365B77" w:rsidTr="005C5D6D">
        <w:trPr>
          <w:trHeight w:val="283"/>
          <w:jc w:val="center"/>
        </w:trPr>
        <w:tc>
          <w:tcPr>
            <w:tcW w:w="980"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rPr>
              <w:t>U3</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both"/>
              <w:rPr>
                <w:rFonts w:ascii="Times New Roman" w:hAnsi="Times New Roman" w:cs="Times New Roman"/>
              </w:rPr>
            </w:pPr>
            <w:r>
              <w:rPr>
                <w:rFonts w:ascii="Times New Roman" w:hAnsi="Times New Roman" w:cs="Times New Roman"/>
              </w:rPr>
              <w:t>r</w:t>
            </w:r>
            <w:r w:rsidRPr="00365B77">
              <w:rPr>
                <w:rFonts w:ascii="Times New Roman" w:hAnsi="Times New Roman" w:cs="Times New Roman"/>
              </w:rPr>
              <w:t xml:space="preserve">ozumie wypowiedzi ustne oraz dłuższe teksty słuchane na tematy ogólne i specjalistyczne. </w:t>
            </w:r>
          </w:p>
        </w:tc>
        <w:tc>
          <w:tcPr>
            <w:tcW w:w="1585"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rPr>
              <w:t>K_U03</w:t>
            </w:r>
          </w:p>
        </w:tc>
        <w:tc>
          <w:tcPr>
            <w:tcW w:w="1596"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ind w:right="-1"/>
              <w:jc w:val="center"/>
              <w:rPr>
                <w:rFonts w:ascii="Times New Roman" w:hAnsi="Times New Roman" w:cs="Times New Roman"/>
                <w:color w:val="000000" w:themeColor="text1"/>
              </w:rPr>
            </w:pPr>
            <w:r w:rsidRPr="00365B77">
              <w:rPr>
                <w:rFonts w:ascii="Times New Roman" w:hAnsi="Times New Roman" w:cs="Times New Roman"/>
                <w:color w:val="000000" w:themeColor="text1"/>
              </w:rPr>
              <w:t>P6S_UW</w:t>
            </w:r>
          </w:p>
          <w:p w:rsidR="00554496" w:rsidRPr="00365B77" w:rsidRDefault="00554496" w:rsidP="005C5D6D">
            <w:pPr>
              <w:jc w:val="center"/>
              <w:rPr>
                <w:rFonts w:ascii="Times New Roman" w:hAnsi="Times New Roman" w:cs="Times New Roman"/>
              </w:rPr>
            </w:pPr>
            <w:r w:rsidRPr="00365B77">
              <w:rPr>
                <w:rFonts w:ascii="Times New Roman" w:hAnsi="Times New Roman" w:cs="Times New Roman"/>
                <w:color w:val="000000" w:themeColor="text1"/>
              </w:rPr>
              <w:t>P6S_UK</w:t>
            </w:r>
          </w:p>
        </w:tc>
      </w:tr>
      <w:tr w:rsidR="00554496" w:rsidRPr="00365B77" w:rsidTr="005C5D6D">
        <w:trPr>
          <w:trHeight w:val="283"/>
          <w:jc w:val="center"/>
        </w:trPr>
        <w:tc>
          <w:tcPr>
            <w:tcW w:w="980"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rPr>
              <w:t>U4</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both"/>
              <w:rPr>
                <w:rFonts w:ascii="Times New Roman" w:hAnsi="Times New Roman" w:cs="Times New Roman"/>
              </w:rPr>
            </w:pPr>
            <w:r>
              <w:rPr>
                <w:rFonts w:ascii="Times New Roman" w:hAnsi="Times New Roman" w:cs="Times New Roman"/>
              </w:rPr>
              <w:t>f</w:t>
            </w:r>
            <w:r w:rsidRPr="00365B77">
              <w:rPr>
                <w:rFonts w:ascii="Times New Roman" w:hAnsi="Times New Roman" w:cs="Times New Roman"/>
              </w:rPr>
              <w:t xml:space="preserve">ormułuje odpowiedzi na pytania, krótkie testy pisemne </w:t>
            </w:r>
            <w:r>
              <w:rPr>
                <w:rFonts w:ascii="Times New Roman" w:hAnsi="Times New Roman" w:cs="Times New Roman"/>
              </w:rPr>
              <w:t xml:space="preserve">             </w:t>
            </w:r>
            <w:r w:rsidRPr="00365B77">
              <w:rPr>
                <w:rFonts w:ascii="Times New Roman" w:hAnsi="Times New Roman" w:cs="Times New Roman"/>
              </w:rPr>
              <w:t>i notatki na tematy ogólne i specjalistyczne.</w:t>
            </w:r>
          </w:p>
        </w:tc>
        <w:tc>
          <w:tcPr>
            <w:tcW w:w="1585"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rPr>
              <w:t>K_U03</w:t>
            </w:r>
          </w:p>
        </w:tc>
        <w:tc>
          <w:tcPr>
            <w:tcW w:w="1596"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ind w:right="-1"/>
              <w:jc w:val="center"/>
              <w:rPr>
                <w:rFonts w:ascii="Times New Roman" w:hAnsi="Times New Roman" w:cs="Times New Roman"/>
                <w:color w:val="000000" w:themeColor="text1"/>
              </w:rPr>
            </w:pPr>
            <w:r w:rsidRPr="00365B77">
              <w:rPr>
                <w:rFonts w:ascii="Times New Roman" w:hAnsi="Times New Roman" w:cs="Times New Roman"/>
                <w:color w:val="000000" w:themeColor="text1"/>
              </w:rPr>
              <w:t>P6S_UW</w:t>
            </w:r>
          </w:p>
          <w:p w:rsidR="00554496" w:rsidRPr="00365B77" w:rsidRDefault="00554496" w:rsidP="005C5D6D">
            <w:pPr>
              <w:jc w:val="center"/>
              <w:rPr>
                <w:rFonts w:ascii="Times New Roman" w:hAnsi="Times New Roman" w:cs="Times New Roman"/>
              </w:rPr>
            </w:pPr>
            <w:r w:rsidRPr="00365B77">
              <w:rPr>
                <w:rFonts w:ascii="Times New Roman" w:hAnsi="Times New Roman" w:cs="Times New Roman"/>
                <w:color w:val="000000" w:themeColor="text1"/>
              </w:rPr>
              <w:t>P6S_UK</w:t>
            </w:r>
          </w:p>
        </w:tc>
      </w:tr>
      <w:tr w:rsidR="00554496" w:rsidRPr="00365B77" w:rsidTr="005C5D6D">
        <w:trPr>
          <w:trHeight w:val="283"/>
          <w:jc w:val="center"/>
        </w:trPr>
        <w:tc>
          <w:tcPr>
            <w:tcW w:w="980"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rPr>
              <w:t>U5</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both"/>
              <w:rPr>
                <w:rFonts w:ascii="Times New Roman" w:hAnsi="Times New Roman" w:cs="Times New Roman"/>
              </w:rPr>
            </w:pPr>
            <w:r>
              <w:rPr>
                <w:rFonts w:ascii="Times New Roman" w:hAnsi="Times New Roman" w:cs="Times New Roman"/>
              </w:rPr>
              <w:t>k</w:t>
            </w:r>
            <w:r w:rsidRPr="00365B77">
              <w:rPr>
                <w:rFonts w:ascii="Times New Roman" w:hAnsi="Times New Roman" w:cs="Times New Roman"/>
              </w:rPr>
              <w:t>orzysta z oryginalnych materiałów angielsko</w:t>
            </w:r>
            <w:r>
              <w:rPr>
                <w:rFonts w:ascii="Times New Roman" w:hAnsi="Times New Roman" w:cs="Times New Roman"/>
              </w:rPr>
              <w:t>języcznych  i specjalistycznych</w:t>
            </w:r>
          </w:p>
        </w:tc>
        <w:tc>
          <w:tcPr>
            <w:tcW w:w="1585"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rPr>
              <w:t>K_U01</w:t>
            </w:r>
          </w:p>
        </w:tc>
        <w:tc>
          <w:tcPr>
            <w:tcW w:w="1596"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ind w:right="-1"/>
              <w:jc w:val="center"/>
              <w:rPr>
                <w:rFonts w:ascii="Times New Roman" w:hAnsi="Times New Roman" w:cs="Times New Roman"/>
                <w:color w:val="000000" w:themeColor="text1"/>
              </w:rPr>
            </w:pPr>
            <w:r w:rsidRPr="00365B77">
              <w:rPr>
                <w:rFonts w:ascii="Times New Roman" w:hAnsi="Times New Roman" w:cs="Times New Roman"/>
                <w:color w:val="000000" w:themeColor="text1"/>
              </w:rPr>
              <w:t>P6S_UW</w:t>
            </w:r>
          </w:p>
          <w:p w:rsidR="00554496" w:rsidRPr="00365B77" w:rsidRDefault="00554496" w:rsidP="005C5D6D">
            <w:pPr>
              <w:jc w:val="center"/>
              <w:rPr>
                <w:rFonts w:ascii="Times New Roman" w:hAnsi="Times New Roman" w:cs="Times New Roman"/>
              </w:rPr>
            </w:pPr>
            <w:r w:rsidRPr="00365B77">
              <w:rPr>
                <w:rFonts w:ascii="Times New Roman" w:hAnsi="Times New Roman" w:cs="Times New Roman"/>
                <w:color w:val="000000" w:themeColor="text1"/>
              </w:rPr>
              <w:t>P6S_UK</w:t>
            </w:r>
          </w:p>
        </w:tc>
      </w:tr>
      <w:tr w:rsidR="00554496" w:rsidRPr="00365B77" w:rsidTr="005C5D6D">
        <w:trPr>
          <w:trHeight w:val="283"/>
          <w:jc w:val="center"/>
        </w:trPr>
        <w:tc>
          <w:tcPr>
            <w:tcW w:w="9548" w:type="dxa"/>
            <w:gridSpan w:val="4"/>
            <w:tcBorders>
              <w:top w:val="single" w:sz="4" w:space="0" w:color="000000"/>
              <w:left w:val="single" w:sz="4" w:space="0" w:color="000000"/>
              <w:bottom w:val="single" w:sz="4" w:space="0" w:color="000000"/>
              <w:right w:val="single" w:sz="4" w:space="0" w:color="000000"/>
            </w:tcBorders>
            <w:shd w:val="clear" w:color="auto" w:fill="F2F2F2"/>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rPr>
              <w:t>KOMPETENCJE SPOŁECZNE</w:t>
            </w:r>
          </w:p>
        </w:tc>
      </w:tr>
      <w:tr w:rsidR="00554496" w:rsidRPr="00365B77" w:rsidTr="005C5D6D">
        <w:trPr>
          <w:trHeight w:val="283"/>
          <w:jc w:val="center"/>
        </w:trPr>
        <w:tc>
          <w:tcPr>
            <w:tcW w:w="980"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rPr>
              <w:t>K1</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both"/>
              <w:rPr>
                <w:rFonts w:ascii="Times New Roman" w:hAnsi="Times New Roman" w:cs="Times New Roman"/>
              </w:rPr>
            </w:pPr>
            <w:r>
              <w:rPr>
                <w:rFonts w:ascii="Times New Roman" w:hAnsi="Times New Roman" w:cs="Times New Roman"/>
              </w:rPr>
              <w:t>w</w:t>
            </w:r>
            <w:r w:rsidRPr="00365B77">
              <w:rPr>
                <w:rFonts w:ascii="Times New Roman" w:hAnsi="Times New Roman" w:cs="Times New Roman"/>
              </w:rPr>
              <w:t xml:space="preserve"> wyniku kształcenia student jest świadomy poziomu swoich kompetencji językowych i </w:t>
            </w:r>
            <w:r>
              <w:rPr>
                <w:rFonts w:ascii="Times New Roman" w:hAnsi="Times New Roman" w:cs="Times New Roman"/>
              </w:rPr>
              <w:t>rozumie potrzebę ich rozwijania</w:t>
            </w:r>
            <w:r w:rsidRPr="00365B77">
              <w:rPr>
                <w:rFonts w:ascii="Times New Roman" w:hAnsi="Times New Roman" w:cs="Times New Roman"/>
              </w:rPr>
              <w:t xml:space="preserve"> </w:t>
            </w:r>
          </w:p>
        </w:tc>
        <w:tc>
          <w:tcPr>
            <w:tcW w:w="1585"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rPr>
              <w:t>K_K07</w:t>
            </w:r>
          </w:p>
        </w:tc>
        <w:tc>
          <w:tcPr>
            <w:tcW w:w="1596"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ind w:right="-1"/>
              <w:jc w:val="center"/>
              <w:rPr>
                <w:rFonts w:ascii="Times New Roman" w:hAnsi="Times New Roman" w:cs="Times New Roman"/>
                <w:color w:val="000000" w:themeColor="text1"/>
              </w:rPr>
            </w:pPr>
            <w:r w:rsidRPr="00365B77">
              <w:rPr>
                <w:rFonts w:ascii="Times New Roman" w:hAnsi="Times New Roman" w:cs="Times New Roman"/>
                <w:color w:val="000000" w:themeColor="text1"/>
              </w:rPr>
              <w:t>P6S_KK</w:t>
            </w:r>
          </w:p>
          <w:p w:rsidR="00554496" w:rsidRPr="00365B77" w:rsidRDefault="00554496" w:rsidP="005C5D6D">
            <w:pPr>
              <w:ind w:right="-1"/>
              <w:jc w:val="center"/>
              <w:rPr>
                <w:rFonts w:ascii="Times New Roman" w:hAnsi="Times New Roman" w:cs="Times New Roman"/>
                <w:color w:val="000000" w:themeColor="text1"/>
              </w:rPr>
            </w:pPr>
            <w:r w:rsidRPr="00365B77">
              <w:rPr>
                <w:rFonts w:ascii="Times New Roman" w:hAnsi="Times New Roman" w:cs="Times New Roman"/>
                <w:color w:val="000000" w:themeColor="text1"/>
              </w:rPr>
              <w:t>P6S_KO</w:t>
            </w:r>
          </w:p>
          <w:p w:rsidR="00554496" w:rsidRPr="00365B77" w:rsidRDefault="00554496" w:rsidP="005C5D6D">
            <w:pPr>
              <w:jc w:val="center"/>
              <w:rPr>
                <w:rFonts w:ascii="Times New Roman" w:hAnsi="Times New Roman" w:cs="Times New Roman"/>
              </w:rPr>
            </w:pPr>
            <w:r w:rsidRPr="00365B77">
              <w:rPr>
                <w:rFonts w:ascii="Times New Roman" w:hAnsi="Times New Roman" w:cs="Times New Roman"/>
                <w:color w:val="000000" w:themeColor="text1"/>
              </w:rPr>
              <w:t>P6S_KR</w:t>
            </w:r>
          </w:p>
        </w:tc>
      </w:tr>
      <w:tr w:rsidR="00554496" w:rsidRPr="00365B77" w:rsidTr="005C5D6D">
        <w:trPr>
          <w:trHeight w:val="283"/>
          <w:jc w:val="center"/>
        </w:trPr>
        <w:tc>
          <w:tcPr>
            <w:tcW w:w="980"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rPr>
              <w:t>K2</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both"/>
              <w:rPr>
                <w:rFonts w:ascii="Times New Roman" w:hAnsi="Times New Roman" w:cs="Times New Roman"/>
              </w:rPr>
            </w:pPr>
            <w:r>
              <w:rPr>
                <w:rFonts w:ascii="Times New Roman" w:hAnsi="Times New Roman" w:cs="Times New Roman"/>
              </w:rPr>
              <w:t>j</w:t>
            </w:r>
            <w:r w:rsidRPr="00365B77">
              <w:rPr>
                <w:rFonts w:ascii="Times New Roman" w:hAnsi="Times New Roman" w:cs="Times New Roman"/>
              </w:rPr>
              <w:t xml:space="preserve">est otwarty na komunikowanie się w języku angielskim oraz korzystanie z materiałów angielskojęzycznych, </w:t>
            </w:r>
            <w:r>
              <w:rPr>
                <w:rFonts w:ascii="Times New Roman" w:hAnsi="Times New Roman" w:cs="Times New Roman"/>
              </w:rPr>
              <w:t xml:space="preserve">              </w:t>
            </w:r>
            <w:r w:rsidRPr="00365B77">
              <w:rPr>
                <w:rFonts w:ascii="Times New Roman" w:hAnsi="Times New Roman" w:cs="Times New Roman"/>
              </w:rPr>
              <w:t>a także wykorzystuje umiejętności językowe w życ</w:t>
            </w:r>
            <w:r>
              <w:rPr>
                <w:rFonts w:ascii="Times New Roman" w:hAnsi="Times New Roman" w:cs="Times New Roman"/>
              </w:rPr>
              <w:t>iu społecznym i pracy zawodowej</w:t>
            </w:r>
            <w:r w:rsidRPr="00365B77">
              <w:rPr>
                <w:rFonts w:ascii="Times New Roman" w:hAnsi="Times New Roman" w:cs="Times New Roman"/>
              </w:rPr>
              <w:t xml:space="preserve"> </w:t>
            </w:r>
          </w:p>
        </w:tc>
        <w:tc>
          <w:tcPr>
            <w:tcW w:w="1585"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rPr>
              <w:t>K_K07</w:t>
            </w:r>
          </w:p>
        </w:tc>
        <w:tc>
          <w:tcPr>
            <w:tcW w:w="1596"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ind w:right="-1"/>
              <w:jc w:val="center"/>
              <w:rPr>
                <w:rFonts w:ascii="Times New Roman" w:hAnsi="Times New Roman" w:cs="Times New Roman"/>
                <w:color w:val="000000" w:themeColor="text1"/>
              </w:rPr>
            </w:pPr>
            <w:r w:rsidRPr="00365B77">
              <w:rPr>
                <w:rFonts w:ascii="Times New Roman" w:hAnsi="Times New Roman" w:cs="Times New Roman"/>
                <w:color w:val="000000" w:themeColor="text1"/>
              </w:rPr>
              <w:t>P6S_KK</w:t>
            </w:r>
          </w:p>
          <w:p w:rsidR="00554496" w:rsidRPr="00365B77" w:rsidRDefault="00554496" w:rsidP="005C5D6D">
            <w:pPr>
              <w:ind w:right="-1"/>
              <w:jc w:val="center"/>
              <w:rPr>
                <w:rFonts w:ascii="Times New Roman" w:hAnsi="Times New Roman" w:cs="Times New Roman"/>
                <w:color w:val="000000" w:themeColor="text1"/>
              </w:rPr>
            </w:pPr>
            <w:r w:rsidRPr="00365B77">
              <w:rPr>
                <w:rFonts w:ascii="Times New Roman" w:hAnsi="Times New Roman" w:cs="Times New Roman"/>
                <w:color w:val="000000" w:themeColor="text1"/>
              </w:rPr>
              <w:t>P6S_KO</w:t>
            </w:r>
          </w:p>
          <w:p w:rsidR="00554496" w:rsidRPr="00365B77" w:rsidRDefault="00554496" w:rsidP="005C5D6D">
            <w:pPr>
              <w:jc w:val="center"/>
              <w:rPr>
                <w:rFonts w:ascii="Times New Roman" w:hAnsi="Times New Roman" w:cs="Times New Roman"/>
              </w:rPr>
            </w:pPr>
            <w:r w:rsidRPr="00365B77">
              <w:rPr>
                <w:rFonts w:ascii="Times New Roman" w:hAnsi="Times New Roman" w:cs="Times New Roman"/>
                <w:color w:val="000000" w:themeColor="text1"/>
              </w:rPr>
              <w:t>P6S_KR</w:t>
            </w:r>
          </w:p>
        </w:tc>
      </w:tr>
    </w:tbl>
    <w:p w:rsidR="00554496" w:rsidRPr="00365B77" w:rsidRDefault="00554496" w:rsidP="00554496">
      <w:pPr>
        <w:numPr>
          <w:ilvl w:val="0"/>
          <w:numId w:val="29"/>
        </w:numPr>
        <w:tabs>
          <w:tab w:val="left" w:pos="284"/>
        </w:tabs>
        <w:spacing w:before="120" w:after="120" w:line="240" w:lineRule="auto"/>
        <w:ind w:left="284" w:hanging="284"/>
        <w:rPr>
          <w:rFonts w:ascii="Times New Roman" w:hAnsi="Times New Roman" w:cs="Times New Roman"/>
        </w:rPr>
      </w:pPr>
      <w:r w:rsidRPr="00365B77">
        <w:rPr>
          <w:rFonts w:ascii="Times New Roman" w:hAnsi="Times New Roman" w:cs="Times New Roman"/>
          <w:b/>
        </w:rPr>
        <w:t>METODY DYDAKTYCZNE</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9638"/>
      </w:tblGrid>
      <w:tr w:rsidR="00554496" w:rsidRPr="00365B77" w:rsidTr="005C5D6D">
        <w:trPr>
          <w:trHeight w:val="570"/>
          <w:jc w:val="center"/>
        </w:trPr>
        <w:tc>
          <w:tcPr>
            <w:tcW w:w="9638"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both"/>
              <w:rPr>
                <w:rFonts w:ascii="Times New Roman" w:hAnsi="Times New Roman" w:cs="Times New Roman"/>
              </w:rPr>
            </w:pPr>
            <w:r>
              <w:rPr>
                <w:rFonts w:ascii="Times New Roman" w:hAnsi="Times New Roman" w:cs="Times New Roman"/>
              </w:rPr>
              <w:t>Ć</w:t>
            </w:r>
            <w:r w:rsidRPr="00365B77">
              <w:rPr>
                <w:rFonts w:ascii="Times New Roman" w:hAnsi="Times New Roman" w:cs="Times New Roman"/>
              </w:rPr>
              <w:t>wiczenia konwersacyjne, praca z podręcznikiem i materiałami oryginalnymi, prezentacje, tłumaczenia, gry dydaktyczne</w:t>
            </w:r>
            <w:r>
              <w:rPr>
                <w:rFonts w:ascii="Times New Roman" w:hAnsi="Times New Roman" w:cs="Times New Roman"/>
              </w:rPr>
              <w:t>.</w:t>
            </w:r>
            <w:r w:rsidRPr="00365B77">
              <w:rPr>
                <w:rFonts w:ascii="Times New Roman" w:hAnsi="Times New Roman" w:cs="Times New Roman"/>
              </w:rPr>
              <w:t xml:space="preserve"> </w:t>
            </w:r>
          </w:p>
        </w:tc>
      </w:tr>
    </w:tbl>
    <w:p w:rsidR="00554496" w:rsidRPr="00365B77" w:rsidRDefault="00554496" w:rsidP="00554496">
      <w:pPr>
        <w:numPr>
          <w:ilvl w:val="0"/>
          <w:numId w:val="29"/>
        </w:numPr>
        <w:tabs>
          <w:tab w:val="left" w:pos="284"/>
        </w:tabs>
        <w:spacing w:before="120" w:after="120" w:line="240" w:lineRule="auto"/>
        <w:ind w:left="284" w:hanging="284"/>
        <w:rPr>
          <w:rFonts w:ascii="Times New Roman" w:hAnsi="Times New Roman" w:cs="Times New Roman"/>
        </w:rPr>
      </w:pPr>
      <w:r>
        <w:rPr>
          <w:rFonts w:ascii="Times New Roman" w:hAnsi="Times New Roman" w:cs="Times New Roman"/>
          <w:b/>
          <w:color w:val="000000"/>
        </w:rPr>
        <w:t xml:space="preserve">FORMA I WARUNKI </w:t>
      </w:r>
      <w:r w:rsidRPr="00365B77">
        <w:rPr>
          <w:rFonts w:ascii="Times New Roman" w:hAnsi="Times New Roman" w:cs="Times New Roman"/>
          <w:b/>
          <w:color w:val="000000"/>
        </w:rPr>
        <w:t>ZALICZENIA PRZEDMIOTU</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9638"/>
      </w:tblGrid>
      <w:tr w:rsidR="00554496" w:rsidRPr="00365B77" w:rsidTr="005C5D6D">
        <w:trPr>
          <w:jc w:val="center"/>
        </w:trPr>
        <w:tc>
          <w:tcPr>
            <w:tcW w:w="9638" w:type="dxa"/>
            <w:tcBorders>
              <w:top w:val="single" w:sz="4" w:space="0" w:color="000000"/>
              <w:left w:val="single" w:sz="4" w:space="0" w:color="000000"/>
              <w:bottom w:val="single" w:sz="4" w:space="0" w:color="000000"/>
              <w:right w:val="single" w:sz="4" w:space="0" w:color="000000"/>
            </w:tcBorders>
            <w:shd w:val="clear" w:color="auto" w:fill="auto"/>
          </w:tcPr>
          <w:p w:rsidR="00554496" w:rsidRDefault="00554496" w:rsidP="005C5D6D">
            <w:pPr>
              <w:pStyle w:val="Akapitzlist1"/>
              <w:ind w:left="34"/>
              <w:jc w:val="both"/>
              <w:rPr>
                <w:sz w:val="22"/>
                <w:szCs w:val="22"/>
              </w:rPr>
            </w:pPr>
            <w:r w:rsidRPr="00365B77">
              <w:rPr>
                <w:sz w:val="22"/>
                <w:szCs w:val="22"/>
              </w:rPr>
              <w:t>Zaliczenia pisemne ćwiczeń, wypowiedzi pisemne i ustne, prezentacja</w:t>
            </w:r>
            <w:r>
              <w:rPr>
                <w:sz w:val="22"/>
                <w:szCs w:val="22"/>
              </w:rPr>
              <w:t>.</w:t>
            </w:r>
          </w:p>
          <w:p w:rsidR="00554496" w:rsidRPr="00365B77" w:rsidRDefault="00554496" w:rsidP="005C5D6D">
            <w:pPr>
              <w:pStyle w:val="Akapitzlist1"/>
              <w:ind w:left="34"/>
              <w:jc w:val="both"/>
              <w:rPr>
                <w:sz w:val="22"/>
                <w:szCs w:val="22"/>
              </w:rPr>
            </w:pPr>
            <w:r w:rsidRPr="00365B77">
              <w:rPr>
                <w:sz w:val="22"/>
                <w:szCs w:val="22"/>
              </w:rPr>
              <w:t xml:space="preserve"> </w:t>
            </w:r>
          </w:p>
        </w:tc>
      </w:tr>
    </w:tbl>
    <w:p w:rsidR="00554496" w:rsidRPr="00365B77" w:rsidRDefault="00554496" w:rsidP="00554496">
      <w:pPr>
        <w:numPr>
          <w:ilvl w:val="0"/>
          <w:numId w:val="29"/>
        </w:numPr>
        <w:tabs>
          <w:tab w:val="left" w:pos="284"/>
        </w:tabs>
        <w:spacing w:before="120" w:after="120" w:line="240" w:lineRule="auto"/>
        <w:ind w:left="284" w:hanging="284"/>
        <w:rPr>
          <w:rFonts w:ascii="Times New Roman" w:hAnsi="Times New Roman" w:cs="Times New Roman"/>
        </w:rPr>
      </w:pPr>
      <w:r w:rsidRPr="00365B77">
        <w:rPr>
          <w:rFonts w:ascii="Times New Roman" w:hAnsi="Times New Roman" w:cs="Times New Roman"/>
          <w:b/>
          <w:iCs/>
          <w:color w:val="000000"/>
        </w:rPr>
        <w:lastRenderedPageBreak/>
        <w:t>TREŚCI PROGRAMOWE</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2211"/>
        <w:gridCol w:w="7427"/>
      </w:tblGrid>
      <w:tr w:rsidR="00554496" w:rsidRPr="00365B77" w:rsidTr="005C5D6D">
        <w:trPr>
          <w:jc w:val="center"/>
        </w:trPr>
        <w:tc>
          <w:tcPr>
            <w:tcW w:w="2211" w:type="dxa"/>
            <w:tcBorders>
              <w:top w:val="single" w:sz="4" w:space="0" w:color="000000"/>
              <w:left w:val="single" w:sz="4" w:space="0" w:color="000000"/>
              <w:bottom w:val="single" w:sz="4" w:space="0" w:color="000000"/>
              <w:right w:val="single" w:sz="4" w:space="0" w:color="000000"/>
            </w:tcBorders>
            <w:shd w:val="clear" w:color="auto" w:fill="F2F2F2"/>
          </w:tcPr>
          <w:p w:rsidR="00554496" w:rsidRPr="00365B77"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center"/>
              <w:rPr>
                <w:rFonts w:ascii="Times New Roman" w:hAnsi="Times New Roman" w:cs="Times New Roman"/>
              </w:rPr>
            </w:pPr>
            <w:r w:rsidRPr="00365B77">
              <w:rPr>
                <w:rFonts w:ascii="Times New Roman" w:hAnsi="Times New Roman" w:cs="Times New Roman"/>
                <w:color w:val="000000"/>
              </w:rPr>
              <w:t>Lektorat</w:t>
            </w:r>
          </w:p>
        </w:tc>
        <w:tc>
          <w:tcPr>
            <w:tcW w:w="7426" w:type="dxa"/>
            <w:tcBorders>
              <w:top w:val="single" w:sz="4" w:space="0" w:color="000000"/>
              <w:left w:val="single" w:sz="4" w:space="0" w:color="000000"/>
              <w:bottom w:val="single" w:sz="4" w:space="0" w:color="000000"/>
              <w:right w:val="single" w:sz="4" w:space="0" w:color="000000"/>
            </w:tcBorders>
            <w:shd w:val="clear" w:color="auto" w:fill="auto"/>
          </w:tcPr>
          <w:p w:rsidR="00554496" w:rsidRDefault="00554496" w:rsidP="005C5D6D">
            <w:pPr>
              <w:pStyle w:val="Tekstpodstawowy"/>
              <w:rPr>
                <w:sz w:val="22"/>
                <w:szCs w:val="22"/>
              </w:rPr>
            </w:pPr>
            <w:r w:rsidRPr="00365B77">
              <w:rPr>
                <w:sz w:val="22"/>
                <w:szCs w:val="22"/>
              </w:rPr>
              <w:t>Powtórzenie struktur leksykalno-gramatycznych języka angielskiego na poziomie  B1. Poszerzenie struktur leksykalno-gramatycznych  angielskiego do poziomu B2 w następujących zakresach tematycznych:</w:t>
            </w:r>
          </w:p>
          <w:p w:rsidR="00554496" w:rsidRPr="00B776B9" w:rsidRDefault="00554496" w:rsidP="005C5D6D">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iCs/>
                <w:color w:val="000000"/>
              </w:rPr>
            </w:pPr>
            <w:r>
              <w:rPr>
                <w:rFonts w:ascii="Times New Roman" w:hAnsi="Times New Roman" w:cs="Times New Roman"/>
                <w:color w:val="000000"/>
              </w:rPr>
              <w:t>e</w:t>
            </w:r>
            <w:r w:rsidRPr="00B776B9">
              <w:rPr>
                <w:rFonts w:ascii="Times New Roman" w:hAnsi="Times New Roman" w:cs="Times New Roman"/>
                <w:color w:val="000000"/>
              </w:rPr>
              <w:t>dukacja i kształcenie</w:t>
            </w:r>
            <w:r>
              <w:rPr>
                <w:rFonts w:ascii="Times New Roman" w:hAnsi="Times New Roman" w:cs="Times New Roman"/>
                <w:color w:val="000000"/>
              </w:rPr>
              <w:t>,</w:t>
            </w:r>
          </w:p>
          <w:p w:rsidR="00554496" w:rsidRPr="00B776B9" w:rsidRDefault="00554496" w:rsidP="005C5D6D">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iCs/>
                <w:color w:val="000000"/>
              </w:rPr>
            </w:pPr>
            <w:r>
              <w:rPr>
                <w:rFonts w:ascii="Times New Roman" w:hAnsi="Times New Roman" w:cs="Times New Roman"/>
                <w:color w:val="000000"/>
              </w:rPr>
              <w:t>p</w:t>
            </w:r>
            <w:r w:rsidRPr="00B776B9">
              <w:rPr>
                <w:rFonts w:ascii="Times New Roman" w:hAnsi="Times New Roman" w:cs="Times New Roman"/>
                <w:color w:val="000000"/>
              </w:rPr>
              <w:t>raca: CV, list motywacyjny, rozmowa kwalifikacyjna</w:t>
            </w:r>
            <w:r>
              <w:rPr>
                <w:rFonts w:ascii="Times New Roman" w:hAnsi="Times New Roman" w:cs="Times New Roman"/>
                <w:color w:val="000000"/>
              </w:rPr>
              <w:t>,</w:t>
            </w:r>
          </w:p>
          <w:p w:rsidR="00554496" w:rsidRPr="00B776B9" w:rsidRDefault="00554496" w:rsidP="005C5D6D">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iCs/>
                <w:color w:val="000000"/>
              </w:rPr>
            </w:pPr>
            <w:r>
              <w:rPr>
                <w:rFonts w:ascii="Times New Roman" w:hAnsi="Times New Roman" w:cs="Times New Roman"/>
                <w:color w:val="000000"/>
              </w:rPr>
              <w:t>n</w:t>
            </w:r>
            <w:r w:rsidRPr="00B776B9">
              <w:rPr>
                <w:rFonts w:ascii="Times New Roman" w:hAnsi="Times New Roman" w:cs="Times New Roman"/>
                <w:color w:val="000000"/>
              </w:rPr>
              <w:t>auka i technika</w:t>
            </w:r>
            <w:r>
              <w:rPr>
                <w:rFonts w:ascii="Times New Roman" w:hAnsi="Times New Roman" w:cs="Times New Roman"/>
                <w:color w:val="000000"/>
              </w:rPr>
              <w:t>;</w:t>
            </w:r>
          </w:p>
          <w:p w:rsidR="00554496" w:rsidRPr="00B776B9" w:rsidRDefault="00554496" w:rsidP="005C5D6D">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iCs/>
                <w:color w:val="000000"/>
              </w:rPr>
            </w:pPr>
            <w:r>
              <w:rPr>
                <w:rFonts w:ascii="Times New Roman" w:hAnsi="Times New Roman" w:cs="Times New Roman"/>
                <w:color w:val="000000"/>
              </w:rPr>
              <w:t>n</w:t>
            </w:r>
            <w:r w:rsidRPr="00B776B9">
              <w:rPr>
                <w:rFonts w:ascii="Times New Roman" w:hAnsi="Times New Roman" w:cs="Times New Roman"/>
                <w:color w:val="000000"/>
              </w:rPr>
              <w:t>arzędzia mechaniczne: funkcje i opis</w:t>
            </w:r>
            <w:r>
              <w:rPr>
                <w:rFonts w:ascii="Times New Roman" w:hAnsi="Times New Roman" w:cs="Times New Roman"/>
                <w:color w:val="000000"/>
              </w:rPr>
              <w:t>,</w:t>
            </w:r>
          </w:p>
          <w:p w:rsidR="00554496" w:rsidRPr="00B776B9" w:rsidRDefault="00554496" w:rsidP="005C5D6D">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iCs/>
                <w:color w:val="000000"/>
              </w:rPr>
            </w:pPr>
            <w:r>
              <w:rPr>
                <w:rFonts w:ascii="Times New Roman" w:hAnsi="Times New Roman" w:cs="Times New Roman"/>
                <w:color w:val="000000"/>
              </w:rPr>
              <w:t>p</w:t>
            </w:r>
            <w:r w:rsidRPr="00B776B9">
              <w:rPr>
                <w:rFonts w:ascii="Times New Roman" w:hAnsi="Times New Roman" w:cs="Times New Roman"/>
                <w:color w:val="000000"/>
              </w:rPr>
              <w:t>odstawowe pojęcia matematyczne</w:t>
            </w:r>
            <w:r>
              <w:rPr>
                <w:rFonts w:ascii="Times New Roman" w:hAnsi="Times New Roman" w:cs="Times New Roman"/>
                <w:color w:val="000000"/>
              </w:rPr>
              <w:t>;</w:t>
            </w:r>
          </w:p>
          <w:p w:rsidR="00554496" w:rsidRPr="00B776B9" w:rsidRDefault="00554496" w:rsidP="005C5D6D">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iCs/>
                <w:color w:val="000000"/>
              </w:rPr>
            </w:pPr>
            <w:r>
              <w:rPr>
                <w:rFonts w:ascii="Times New Roman" w:hAnsi="Times New Roman" w:cs="Times New Roman"/>
                <w:color w:val="000000"/>
              </w:rPr>
              <w:t>z</w:t>
            </w:r>
            <w:r w:rsidRPr="00B776B9">
              <w:rPr>
                <w:rFonts w:ascii="Times New Roman" w:hAnsi="Times New Roman" w:cs="Times New Roman"/>
                <w:color w:val="000000"/>
              </w:rPr>
              <w:t>anieczyszczenie środowiska naturalnego</w:t>
            </w:r>
            <w:r>
              <w:rPr>
                <w:rFonts w:ascii="Times New Roman" w:hAnsi="Times New Roman" w:cs="Times New Roman"/>
                <w:color w:val="000000"/>
              </w:rPr>
              <w:t>,</w:t>
            </w:r>
          </w:p>
          <w:p w:rsidR="00554496" w:rsidRPr="00B776B9" w:rsidRDefault="00554496" w:rsidP="005C5D6D">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iCs/>
                <w:color w:val="000000"/>
              </w:rPr>
            </w:pPr>
            <w:r>
              <w:rPr>
                <w:rFonts w:ascii="Times New Roman" w:hAnsi="Times New Roman" w:cs="Times New Roman"/>
                <w:color w:val="000000"/>
              </w:rPr>
              <w:t>g</w:t>
            </w:r>
            <w:r w:rsidRPr="00B776B9">
              <w:rPr>
                <w:rFonts w:ascii="Times New Roman" w:hAnsi="Times New Roman" w:cs="Times New Roman"/>
                <w:color w:val="000000"/>
              </w:rPr>
              <w:t>ospodarka odpadami, energia nuklearna</w:t>
            </w:r>
            <w:r>
              <w:rPr>
                <w:rFonts w:ascii="Times New Roman" w:hAnsi="Times New Roman" w:cs="Times New Roman"/>
                <w:color w:val="000000"/>
              </w:rPr>
              <w:t>,</w:t>
            </w:r>
          </w:p>
          <w:p w:rsidR="00554496" w:rsidRPr="00B776B9" w:rsidRDefault="00554496" w:rsidP="005C5D6D">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iCs/>
                <w:color w:val="000000"/>
              </w:rPr>
            </w:pPr>
            <w:r>
              <w:rPr>
                <w:rFonts w:ascii="Times New Roman" w:hAnsi="Times New Roman" w:cs="Times New Roman"/>
                <w:color w:val="000000"/>
              </w:rPr>
              <w:t>k</w:t>
            </w:r>
            <w:r w:rsidRPr="00B776B9">
              <w:rPr>
                <w:rFonts w:ascii="Times New Roman" w:hAnsi="Times New Roman" w:cs="Times New Roman"/>
                <w:color w:val="000000"/>
              </w:rPr>
              <w:t>onwencjonalne i odnawialne źródła energii</w:t>
            </w:r>
            <w:r>
              <w:rPr>
                <w:rFonts w:ascii="Times New Roman" w:hAnsi="Times New Roman" w:cs="Times New Roman"/>
                <w:color w:val="000000"/>
              </w:rPr>
              <w:t>,</w:t>
            </w:r>
          </w:p>
          <w:p w:rsidR="00554496" w:rsidRPr="00B776B9" w:rsidRDefault="00554496" w:rsidP="005C5D6D">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iCs/>
                <w:color w:val="000000"/>
              </w:rPr>
            </w:pPr>
            <w:r>
              <w:rPr>
                <w:rFonts w:ascii="Times New Roman" w:hAnsi="Times New Roman" w:cs="Times New Roman"/>
                <w:color w:val="000000"/>
              </w:rPr>
              <w:t>u</w:t>
            </w:r>
            <w:r w:rsidRPr="00B776B9">
              <w:rPr>
                <w:rFonts w:ascii="Times New Roman" w:hAnsi="Times New Roman" w:cs="Times New Roman"/>
                <w:color w:val="000000"/>
              </w:rPr>
              <w:t>zdatnianie wody</w:t>
            </w:r>
            <w:r>
              <w:rPr>
                <w:rFonts w:ascii="Times New Roman" w:hAnsi="Times New Roman" w:cs="Times New Roman"/>
                <w:color w:val="000000"/>
              </w:rPr>
              <w:t>,</w:t>
            </w:r>
          </w:p>
          <w:p w:rsidR="00554496" w:rsidRPr="00B776B9" w:rsidRDefault="00554496" w:rsidP="005C5D6D">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iCs/>
                <w:color w:val="000000"/>
              </w:rPr>
            </w:pPr>
            <w:r>
              <w:rPr>
                <w:rFonts w:ascii="Times New Roman" w:hAnsi="Times New Roman" w:cs="Times New Roman"/>
                <w:color w:val="000000"/>
              </w:rPr>
              <w:t>t</w:t>
            </w:r>
            <w:r w:rsidRPr="00B776B9">
              <w:rPr>
                <w:rFonts w:ascii="Times New Roman" w:hAnsi="Times New Roman" w:cs="Times New Roman"/>
                <w:color w:val="000000"/>
              </w:rPr>
              <w:t>ransfer ciepła w budynku</w:t>
            </w:r>
            <w:r>
              <w:rPr>
                <w:rFonts w:ascii="Times New Roman" w:hAnsi="Times New Roman" w:cs="Times New Roman"/>
                <w:color w:val="000000"/>
              </w:rPr>
              <w:t>,</w:t>
            </w:r>
          </w:p>
          <w:p w:rsidR="00554496" w:rsidRPr="00B776B9" w:rsidRDefault="00554496" w:rsidP="005C5D6D">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iCs/>
                <w:color w:val="000000"/>
              </w:rPr>
            </w:pPr>
            <w:r>
              <w:rPr>
                <w:rFonts w:ascii="Times New Roman" w:hAnsi="Times New Roman" w:cs="Times New Roman"/>
                <w:color w:val="000000"/>
              </w:rPr>
              <w:t>i</w:t>
            </w:r>
            <w:r w:rsidRPr="00B776B9">
              <w:rPr>
                <w:rFonts w:ascii="Times New Roman" w:hAnsi="Times New Roman" w:cs="Times New Roman"/>
                <w:color w:val="000000"/>
              </w:rPr>
              <w:t>nstalacje HVAC: ogrzewanie, wentylacja, klimatyzacja</w:t>
            </w:r>
            <w:r>
              <w:rPr>
                <w:rFonts w:ascii="Times New Roman" w:hAnsi="Times New Roman" w:cs="Times New Roman"/>
                <w:color w:val="000000"/>
              </w:rPr>
              <w:t>,</w:t>
            </w:r>
          </w:p>
          <w:p w:rsidR="00554496" w:rsidRPr="00B776B9" w:rsidRDefault="00554496" w:rsidP="005C5D6D">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iCs/>
                <w:color w:val="000000"/>
              </w:rPr>
            </w:pPr>
            <w:r>
              <w:rPr>
                <w:rFonts w:ascii="Times New Roman" w:hAnsi="Times New Roman" w:cs="Times New Roman"/>
                <w:color w:val="000000"/>
              </w:rPr>
              <w:t>d</w:t>
            </w:r>
            <w:r w:rsidRPr="00B776B9">
              <w:rPr>
                <w:rFonts w:ascii="Times New Roman" w:hAnsi="Times New Roman" w:cs="Times New Roman"/>
                <w:color w:val="000000"/>
              </w:rPr>
              <w:t>omy pasywne</w:t>
            </w:r>
            <w:r>
              <w:rPr>
                <w:rFonts w:ascii="Times New Roman" w:hAnsi="Times New Roman" w:cs="Times New Roman"/>
                <w:color w:val="000000"/>
              </w:rPr>
              <w:t>,</w:t>
            </w:r>
          </w:p>
          <w:p w:rsidR="00554496" w:rsidRPr="00B776B9" w:rsidRDefault="00554496" w:rsidP="005C5D6D">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iCs/>
                <w:color w:val="000000"/>
              </w:rPr>
            </w:pPr>
            <w:r>
              <w:rPr>
                <w:rFonts w:ascii="Times New Roman" w:hAnsi="Times New Roman" w:cs="Times New Roman"/>
                <w:color w:val="000000"/>
              </w:rPr>
              <w:t>p</w:t>
            </w:r>
            <w:r w:rsidRPr="00B776B9">
              <w:rPr>
                <w:rFonts w:ascii="Times New Roman" w:hAnsi="Times New Roman" w:cs="Times New Roman"/>
                <w:color w:val="000000"/>
              </w:rPr>
              <w:t>roblemy współczesnego świata: wolontariat, ruchy społeczne</w:t>
            </w:r>
            <w:r>
              <w:rPr>
                <w:rFonts w:ascii="Times New Roman" w:hAnsi="Times New Roman" w:cs="Times New Roman"/>
                <w:color w:val="000000"/>
              </w:rPr>
              <w:t>,</w:t>
            </w:r>
          </w:p>
          <w:p w:rsidR="00554496" w:rsidRPr="00B776B9" w:rsidRDefault="00554496" w:rsidP="005C5D6D">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iCs/>
                <w:color w:val="000000"/>
              </w:rPr>
            </w:pPr>
            <w:r>
              <w:rPr>
                <w:rFonts w:ascii="Times New Roman" w:hAnsi="Times New Roman" w:cs="Times New Roman"/>
                <w:color w:val="000000"/>
              </w:rPr>
              <w:t>b</w:t>
            </w:r>
            <w:r w:rsidRPr="00B776B9">
              <w:rPr>
                <w:rFonts w:ascii="Times New Roman" w:hAnsi="Times New Roman" w:cs="Times New Roman"/>
                <w:color w:val="000000"/>
              </w:rPr>
              <w:t>iznes: działanie firmy, handel, pieniądze</w:t>
            </w:r>
            <w:r>
              <w:rPr>
                <w:rFonts w:ascii="Times New Roman" w:hAnsi="Times New Roman" w:cs="Times New Roman"/>
                <w:color w:val="000000"/>
              </w:rPr>
              <w:t>.</w:t>
            </w:r>
          </w:p>
        </w:tc>
      </w:tr>
    </w:tbl>
    <w:p w:rsidR="00554496" w:rsidRPr="00365B77" w:rsidRDefault="00554496" w:rsidP="00554496">
      <w:pPr>
        <w:numPr>
          <w:ilvl w:val="0"/>
          <w:numId w:val="29"/>
        </w:numPr>
        <w:tabs>
          <w:tab w:val="left" w:pos="284"/>
        </w:tabs>
        <w:spacing w:before="120" w:after="120" w:line="240" w:lineRule="auto"/>
        <w:ind w:left="284" w:hanging="284"/>
        <w:rPr>
          <w:rFonts w:ascii="Times New Roman" w:hAnsi="Times New Roman" w:cs="Times New Roman"/>
        </w:rPr>
      </w:pPr>
      <w:r w:rsidRPr="00365B77">
        <w:rPr>
          <w:rFonts w:ascii="Times New Roman" w:hAnsi="Times New Roman" w:cs="Times New Roman"/>
          <w:b/>
          <w:color w:val="000000"/>
        </w:rPr>
        <w:t>METODY (SPOSOBY) WERYFIKACJI I OCENY EFEKTÓW UCZENIA SIĘ OSIĄGNIĘTYCH PRZEZ STUDENTA</w:t>
      </w:r>
    </w:p>
    <w:p w:rsidR="00554496" w:rsidRPr="00365B77" w:rsidRDefault="00554496" w:rsidP="00554496">
      <w:pPr>
        <w:spacing w:before="120" w:after="120"/>
        <w:jc w:val="both"/>
        <w:rPr>
          <w:rFonts w:ascii="Times New Roman" w:hAnsi="Times New Roman" w:cs="Times New Roman"/>
        </w:rPr>
      </w:pPr>
      <w:r w:rsidRPr="00365B77">
        <w:rPr>
          <w:rFonts w:ascii="Times New Roman" w:hAnsi="Times New Roman" w:cs="Times New Roman"/>
          <w:color w:val="000000"/>
        </w:rPr>
        <w:t>(dla każdego efektu uczenia się wymienionego w pkt. 2. powinny znaleźć się metody sprawdzenia, czy został on osiągnięty przez studenta)</w:t>
      </w:r>
    </w:p>
    <w:p w:rsidR="00554496" w:rsidRPr="00365B77" w:rsidRDefault="00554496" w:rsidP="00554496">
      <w:pPr>
        <w:spacing w:before="120" w:after="120"/>
        <w:jc w:val="both"/>
        <w:rPr>
          <w:rFonts w:ascii="Times New Roman" w:hAnsi="Times New Roman" w:cs="Times New Roman"/>
          <w:color w:val="000000"/>
        </w:rPr>
      </w:pP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835"/>
        <w:gridCol w:w="1701"/>
        <w:gridCol w:w="1701"/>
        <w:gridCol w:w="1701"/>
        <w:gridCol w:w="1700"/>
      </w:tblGrid>
      <w:tr w:rsidR="00554496" w:rsidRPr="00365B77" w:rsidTr="005C5D6D">
        <w:trPr>
          <w:jc w:val="center"/>
        </w:trPr>
        <w:tc>
          <w:tcPr>
            <w:tcW w:w="2835" w:type="dxa"/>
            <w:vMerge w:val="restar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color w:val="000000"/>
              </w:rPr>
              <w:t>Efekt uczenia się</w:t>
            </w:r>
          </w:p>
        </w:tc>
        <w:tc>
          <w:tcPr>
            <w:tcW w:w="6803"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color w:val="000000"/>
              </w:rPr>
              <w:t xml:space="preserve">Forma oceny </w:t>
            </w:r>
          </w:p>
        </w:tc>
      </w:tr>
      <w:tr w:rsidR="00554496" w:rsidRPr="00365B77" w:rsidTr="005C5D6D">
        <w:trPr>
          <w:jc w:val="center"/>
        </w:trPr>
        <w:tc>
          <w:tcPr>
            <w:tcW w:w="2835"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54496" w:rsidRPr="00365B77" w:rsidRDefault="00554496" w:rsidP="005C5D6D">
            <w:pPr>
              <w:jc w:val="center"/>
              <w:rPr>
                <w:rFonts w:ascii="Times New Roman" w:hAnsi="Times New Roman" w:cs="Times New Roman"/>
                <w:b/>
                <w:color w:val="000000"/>
              </w:rPr>
            </w:pPr>
          </w:p>
        </w:tc>
        <w:tc>
          <w:tcPr>
            <w:tcW w:w="170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color w:val="000000"/>
              </w:rPr>
              <w:t>Wypowiedź  ustna</w:t>
            </w:r>
          </w:p>
        </w:tc>
        <w:tc>
          <w:tcPr>
            <w:tcW w:w="170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color w:val="000000"/>
              </w:rPr>
              <w:t>Wypowiedź pisemna</w:t>
            </w:r>
          </w:p>
        </w:tc>
        <w:tc>
          <w:tcPr>
            <w:tcW w:w="170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color w:val="000000"/>
              </w:rPr>
              <w:t>Zaliczenia pisemne ćwiczeń</w:t>
            </w:r>
          </w:p>
        </w:tc>
        <w:tc>
          <w:tcPr>
            <w:tcW w:w="170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color w:val="000000"/>
              </w:rPr>
              <w:t>Prezentacja</w:t>
            </w:r>
          </w:p>
        </w:tc>
      </w:tr>
      <w:tr w:rsidR="00554496" w:rsidRPr="00365B77" w:rsidTr="005C5D6D">
        <w:trPr>
          <w:trHeight w:val="283"/>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color w:val="000000"/>
              </w:rPr>
              <w:t>W1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color w:val="000000"/>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color w:val="000000"/>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color w:val="000000"/>
              </w:rPr>
              <w:t>x</w:t>
            </w: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color w:val="000000"/>
              </w:rPr>
            </w:pPr>
          </w:p>
        </w:tc>
      </w:tr>
      <w:tr w:rsidR="00554496" w:rsidRPr="00365B77" w:rsidTr="005C5D6D">
        <w:trPr>
          <w:trHeight w:val="283"/>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color w:val="000000"/>
              </w:rPr>
              <w:t>W2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color w:val="00000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color w:val="000000"/>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color w:val="000000"/>
              </w:rPr>
              <w:t>x</w:t>
            </w: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color w:val="000000"/>
              </w:rPr>
            </w:pPr>
          </w:p>
        </w:tc>
      </w:tr>
      <w:tr w:rsidR="00554496" w:rsidRPr="00365B77" w:rsidTr="005C5D6D">
        <w:trPr>
          <w:trHeight w:val="283"/>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color w:val="000000"/>
              </w:rPr>
              <w:t>U1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color w:val="00000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color w:val="000000"/>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color w:val="000000"/>
              </w:rPr>
              <w:t>x</w:t>
            </w: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color w:val="000000"/>
              </w:rPr>
            </w:pPr>
          </w:p>
        </w:tc>
      </w:tr>
      <w:tr w:rsidR="00554496" w:rsidRPr="00365B77" w:rsidTr="005C5D6D">
        <w:trPr>
          <w:trHeight w:val="283"/>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color w:val="000000"/>
              </w:rPr>
              <w:t>U2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color w:val="000000"/>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color w:val="00000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rPr>
            </w:pP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color w:val="000000"/>
              </w:rPr>
              <w:t>x</w:t>
            </w:r>
          </w:p>
        </w:tc>
      </w:tr>
      <w:tr w:rsidR="00554496" w:rsidRPr="00365B77" w:rsidTr="005C5D6D">
        <w:trPr>
          <w:trHeight w:val="283"/>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color w:val="000000"/>
              </w:rPr>
              <w:t>U3</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color w:val="00000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color w:val="000000"/>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color w:val="000000"/>
              </w:rPr>
              <w:t>x</w:t>
            </w: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color w:val="000000"/>
              </w:rPr>
            </w:pPr>
          </w:p>
        </w:tc>
      </w:tr>
      <w:tr w:rsidR="00554496" w:rsidRPr="00365B77" w:rsidTr="005C5D6D">
        <w:trPr>
          <w:trHeight w:val="283"/>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color w:val="000000"/>
              </w:rPr>
              <w:t>U4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color w:val="00000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color w:val="000000"/>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color w:val="000000"/>
              </w:rPr>
              <w:t>x</w:t>
            </w: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color w:val="000000"/>
              </w:rPr>
            </w:pPr>
          </w:p>
        </w:tc>
      </w:tr>
      <w:tr w:rsidR="00554496" w:rsidRPr="00365B77" w:rsidTr="005C5D6D">
        <w:trPr>
          <w:trHeight w:val="283"/>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rPr>
              <w:t>U5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color w:val="00000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color w:val="00000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color w:val="000000"/>
              </w:rPr>
            </w:pP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color w:val="000000"/>
              </w:rPr>
              <w:t>x</w:t>
            </w:r>
          </w:p>
        </w:tc>
      </w:tr>
      <w:tr w:rsidR="00554496" w:rsidRPr="00365B77" w:rsidTr="005C5D6D">
        <w:trPr>
          <w:trHeight w:val="283"/>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rPr>
              <w:t>K1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color w:val="000000"/>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color w:val="00000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color w:val="000000"/>
              </w:rPr>
            </w:pP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color w:val="000000"/>
              </w:rPr>
            </w:pPr>
          </w:p>
        </w:tc>
      </w:tr>
      <w:tr w:rsidR="00554496" w:rsidRPr="00365B77" w:rsidTr="005C5D6D">
        <w:trPr>
          <w:trHeight w:val="283"/>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color w:val="000000"/>
              </w:rPr>
              <w:t>K2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color w:val="000000"/>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color w:val="000000"/>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color w:val="000000"/>
              </w:rPr>
            </w:pP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color w:val="000000"/>
              </w:rPr>
            </w:pPr>
          </w:p>
        </w:tc>
      </w:tr>
    </w:tbl>
    <w:p w:rsidR="00554496" w:rsidRPr="00365B77" w:rsidRDefault="00554496" w:rsidP="00554496">
      <w:pPr>
        <w:numPr>
          <w:ilvl w:val="0"/>
          <w:numId w:val="29"/>
        </w:numPr>
        <w:tabs>
          <w:tab w:val="left" w:pos="284"/>
        </w:tabs>
        <w:spacing w:before="120" w:after="120" w:line="240" w:lineRule="auto"/>
        <w:ind w:left="284" w:hanging="284"/>
        <w:rPr>
          <w:rFonts w:ascii="Times New Roman" w:hAnsi="Times New Roman" w:cs="Times New Roman"/>
        </w:rPr>
      </w:pPr>
      <w:r w:rsidRPr="00365B77">
        <w:rPr>
          <w:rFonts w:ascii="Times New Roman" w:hAnsi="Times New Roman" w:cs="Times New Roman"/>
          <w:b/>
          <w:iCs/>
          <w:color w:val="000000"/>
        </w:rPr>
        <w:lastRenderedPageBreak/>
        <w:t>LITERATURA</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1786"/>
        <w:gridCol w:w="7852"/>
      </w:tblGrid>
      <w:tr w:rsidR="00554496" w:rsidRPr="00365B77" w:rsidTr="005C5D6D">
        <w:trPr>
          <w:jc w:val="center"/>
        </w:trPr>
        <w:tc>
          <w:tcPr>
            <w:tcW w:w="1786" w:type="dxa"/>
            <w:tcBorders>
              <w:top w:val="single" w:sz="4" w:space="0" w:color="000000"/>
              <w:left w:val="single" w:sz="4" w:space="0" w:color="000000"/>
              <w:bottom w:val="single" w:sz="4" w:space="0" w:color="000000"/>
              <w:right w:val="single" w:sz="4" w:space="0" w:color="000000"/>
            </w:tcBorders>
            <w:shd w:val="clear" w:color="auto" w:fill="F2F2F2"/>
          </w:tcPr>
          <w:p w:rsidR="00554496" w:rsidRPr="00365B77"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center"/>
              <w:rPr>
                <w:rFonts w:ascii="Times New Roman" w:hAnsi="Times New Roman" w:cs="Times New Roman"/>
              </w:rPr>
            </w:pPr>
            <w:r w:rsidRPr="00365B77">
              <w:rPr>
                <w:rFonts w:ascii="Times New Roman" w:hAnsi="Times New Roman" w:cs="Times New Roman"/>
                <w:iCs/>
                <w:color w:val="000000"/>
              </w:rPr>
              <w:t>Literatura podstawowa</w:t>
            </w:r>
          </w:p>
        </w:tc>
        <w:tc>
          <w:tcPr>
            <w:tcW w:w="7851" w:type="dxa"/>
            <w:tcBorders>
              <w:top w:val="single" w:sz="4" w:space="0" w:color="000000"/>
              <w:left w:val="single" w:sz="4" w:space="0" w:color="000000"/>
              <w:bottom w:val="single" w:sz="4" w:space="0" w:color="000000"/>
              <w:right w:val="single" w:sz="4" w:space="0" w:color="000000"/>
            </w:tcBorders>
            <w:shd w:val="clear" w:color="auto" w:fill="auto"/>
          </w:tcPr>
          <w:p w:rsidR="00554496" w:rsidRPr="00B87C6A"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rFonts w:ascii="Times New Roman" w:hAnsi="Times New Roman" w:cs="Times New Roman"/>
                <w:lang w:val="en-US"/>
              </w:rPr>
            </w:pPr>
            <w:r w:rsidRPr="00A84EB3">
              <w:rPr>
                <w:rFonts w:ascii="Times New Roman" w:hAnsi="Times New Roman" w:cs="Times New Roman"/>
                <w:iCs/>
                <w:color w:val="000000"/>
                <w:lang w:val="en-US"/>
              </w:rPr>
              <w:t>1. Grzegożek, M., Starmach, I., 2004. English for Envi</w:t>
            </w:r>
            <w:r>
              <w:rPr>
                <w:rFonts w:ascii="Times New Roman" w:hAnsi="Times New Roman" w:cs="Times New Roman"/>
                <w:iCs/>
                <w:color w:val="000000"/>
                <w:lang w:val="en-US"/>
              </w:rPr>
              <w:t>ronmental Engineering,</w:t>
            </w:r>
            <w:r w:rsidRPr="00A84EB3">
              <w:rPr>
                <w:rFonts w:ascii="Times New Roman" w:hAnsi="Times New Roman" w:cs="Times New Roman"/>
                <w:iCs/>
                <w:color w:val="000000"/>
                <w:lang w:val="en-US"/>
              </w:rPr>
              <w:t xml:space="preserve"> </w:t>
            </w:r>
            <w:r w:rsidRPr="00B87C6A">
              <w:rPr>
                <w:rFonts w:ascii="Times New Roman" w:hAnsi="Times New Roman" w:cs="Times New Roman"/>
                <w:iCs/>
                <w:color w:val="000000"/>
                <w:lang w:val="en-US"/>
              </w:rPr>
              <w:t>Wydawnictwo SPNJO Politechniki Krakowskiej.</w:t>
            </w:r>
          </w:p>
          <w:p w:rsidR="00554496" w:rsidRPr="005E1E18"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rFonts w:ascii="Times New Roman" w:hAnsi="Times New Roman" w:cs="Times New Roman"/>
              </w:rPr>
            </w:pPr>
            <w:r w:rsidRPr="00554496">
              <w:rPr>
                <w:rFonts w:ascii="Times New Roman" w:hAnsi="Times New Roman" w:cs="Times New Roman"/>
                <w:iCs/>
                <w:color w:val="000000"/>
                <w:lang w:val="en-US"/>
              </w:rPr>
              <w:t xml:space="preserve">2. Żuk, A., Watt, E., Cora, M., 2018. </w:t>
            </w:r>
            <w:r w:rsidRPr="00A84EB3">
              <w:rPr>
                <w:rFonts w:ascii="Times New Roman" w:hAnsi="Times New Roman" w:cs="Times New Roman"/>
                <w:iCs/>
                <w:color w:val="000000"/>
              </w:rPr>
              <w:t xml:space="preserve">Environmental Engineering. </w:t>
            </w:r>
            <w:r w:rsidRPr="005E1E18">
              <w:rPr>
                <w:rFonts w:ascii="Times New Roman" w:hAnsi="Times New Roman" w:cs="Times New Roman"/>
                <w:iCs/>
                <w:color w:val="000000"/>
              </w:rPr>
              <w:t>Wydawnictwo SPNJO Politechniki Krakowskiej</w:t>
            </w:r>
            <w:r>
              <w:rPr>
                <w:rFonts w:ascii="Times New Roman" w:hAnsi="Times New Roman" w:cs="Times New Roman"/>
                <w:iCs/>
                <w:color w:val="000000"/>
              </w:rPr>
              <w:t>.</w:t>
            </w:r>
          </w:p>
          <w:p w:rsidR="00554496" w:rsidRPr="002534B9"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rFonts w:ascii="Times New Roman" w:hAnsi="Times New Roman" w:cs="Times New Roman"/>
                <w:lang w:val="en-US"/>
              </w:rPr>
            </w:pPr>
            <w:r w:rsidRPr="00404150">
              <w:rPr>
                <w:rFonts w:ascii="Times New Roman" w:hAnsi="Times New Roman" w:cs="Times New Roman"/>
                <w:iCs/>
                <w:color w:val="000000"/>
                <w:lang w:val="en-US"/>
              </w:rPr>
              <w:t>3. Dummet, P., Ste</w:t>
            </w:r>
            <w:r w:rsidRPr="00365B77">
              <w:rPr>
                <w:rFonts w:ascii="Times New Roman" w:hAnsi="Times New Roman" w:cs="Times New Roman"/>
                <w:iCs/>
                <w:color w:val="000000"/>
                <w:lang w:val="en-US"/>
              </w:rPr>
              <w:t>phenson, H., Lansford, L.</w:t>
            </w:r>
            <w:r>
              <w:rPr>
                <w:rFonts w:ascii="Times New Roman" w:hAnsi="Times New Roman" w:cs="Times New Roman"/>
                <w:iCs/>
                <w:color w:val="000000"/>
                <w:lang w:val="en-US"/>
              </w:rPr>
              <w:t>, 2016.</w:t>
            </w:r>
            <w:r w:rsidRPr="00365B77">
              <w:rPr>
                <w:rFonts w:ascii="Times New Roman" w:hAnsi="Times New Roman" w:cs="Times New Roman"/>
                <w:iCs/>
                <w:color w:val="000000"/>
                <w:lang w:val="en-US"/>
              </w:rPr>
              <w:t xml:space="preserve"> Keynote Intermediate, Cengage Learning</w:t>
            </w:r>
            <w:r>
              <w:rPr>
                <w:rFonts w:ascii="Times New Roman" w:hAnsi="Times New Roman" w:cs="Times New Roman"/>
                <w:iCs/>
                <w:color w:val="000000"/>
                <w:lang w:val="en-US"/>
              </w:rPr>
              <w:t>.</w:t>
            </w:r>
          </w:p>
        </w:tc>
      </w:tr>
      <w:tr w:rsidR="00554496" w:rsidRPr="00404150" w:rsidTr="005C5D6D">
        <w:trPr>
          <w:jc w:val="center"/>
        </w:trPr>
        <w:tc>
          <w:tcPr>
            <w:tcW w:w="1786" w:type="dxa"/>
            <w:tcBorders>
              <w:top w:val="single" w:sz="4" w:space="0" w:color="000000"/>
              <w:left w:val="single" w:sz="4" w:space="0" w:color="000000"/>
              <w:bottom w:val="single" w:sz="4" w:space="0" w:color="000000"/>
              <w:right w:val="single" w:sz="4" w:space="0" w:color="000000"/>
            </w:tcBorders>
            <w:shd w:val="clear" w:color="auto" w:fill="F2F2F2"/>
          </w:tcPr>
          <w:p w:rsidR="00554496" w:rsidRPr="00404150"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center"/>
              <w:rPr>
                <w:rFonts w:ascii="Times New Roman" w:hAnsi="Times New Roman" w:cs="Times New Roman"/>
                <w:lang w:val="en-US"/>
              </w:rPr>
            </w:pPr>
            <w:r w:rsidRPr="00404150">
              <w:rPr>
                <w:rFonts w:ascii="Times New Roman" w:hAnsi="Times New Roman" w:cs="Times New Roman"/>
                <w:iCs/>
                <w:color w:val="000000"/>
                <w:lang w:val="en-US"/>
              </w:rPr>
              <w:t>Literatura uzupełniająca</w:t>
            </w:r>
          </w:p>
        </w:tc>
        <w:tc>
          <w:tcPr>
            <w:tcW w:w="7851"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pStyle w:val="Tekstpodstawowy"/>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40" w:lineRule="auto"/>
              <w:rPr>
                <w:sz w:val="22"/>
                <w:szCs w:val="22"/>
                <w:lang w:val="en-US"/>
              </w:rPr>
            </w:pPr>
            <w:r w:rsidRPr="00365B77">
              <w:rPr>
                <w:iCs/>
                <w:color w:val="000000"/>
                <w:sz w:val="22"/>
                <w:szCs w:val="22"/>
                <w:lang w:val="en-US"/>
              </w:rPr>
              <w:t>1. Glendinning, E.</w:t>
            </w:r>
            <w:r>
              <w:rPr>
                <w:iCs/>
                <w:color w:val="000000"/>
                <w:sz w:val="22"/>
                <w:szCs w:val="22"/>
                <w:lang w:val="en-US"/>
              </w:rPr>
              <w:t>C., Pohl, A., 2013.</w:t>
            </w:r>
            <w:r w:rsidRPr="00365B77">
              <w:rPr>
                <w:iCs/>
                <w:color w:val="000000"/>
                <w:sz w:val="22"/>
                <w:szCs w:val="22"/>
                <w:lang w:val="en-US"/>
              </w:rPr>
              <w:t xml:space="preserve"> Technology 2. Oxford University Press</w:t>
            </w:r>
            <w:r>
              <w:rPr>
                <w:iCs/>
                <w:color w:val="000000"/>
                <w:sz w:val="22"/>
                <w:szCs w:val="22"/>
                <w:lang w:val="en-US"/>
              </w:rPr>
              <w:t>.</w:t>
            </w:r>
          </w:p>
          <w:p w:rsidR="00554496" w:rsidRPr="00404150" w:rsidRDefault="00554496" w:rsidP="005C5D6D">
            <w:pPr>
              <w:pStyle w:val="Tekstpodstawowy"/>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40" w:lineRule="auto"/>
              <w:rPr>
                <w:sz w:val="22"/>
                <w:szCs w:val="22"/>
                <w:lang w:val="en-US"/>
              </w:rPr>
            </w:pPr>
            <w:r>
              <w:rPr>
                <w:sz w:val="22"/>
                <w:szCs w:val="22"/>
                <w:lang w:val="en-US"/>
              </w:rPr>
              <w:t>2. Bonamy, D.,</w:t>
            </w:r>
            <w:r w:rsidRPr="00365B77">
              <w:rPr>
                <w:sz w:val="22"/>
                <w:szCs w:val="22"/>
                <w:lang w:val="en-US"/>
              </w:rPr>
              <w:t xml:space="preserve"> 2008. </w:t>
            </w:r>
            <w:r w:rsidRPr="00404150">
              <w:rPr>
                <w:sz w:val="22"/>
                <w:szCs w:val="22"/>
                <w:lang w:val="en-US"/>
              </w:rPr>
              <w:t>Technical English. Pearson Longman.</w:t>
            </w:r>
          </w:p>
        </w:tc>
      </w:tr>
    </w:tbl>
    <w:p w:rsidR="00554496" w:rsidRPr="00A84EB3" w:rsidRDefault="00554496" w:rsidP="00554496">
      <w:pPr>
        <w:numPr>
          <w:ilvl w:val="0"/>
          <w:numId w:val="29"/>
        </w:numPr>
        <w:tabs>
          <w:tab w:val="left" w:pos="284"/>
        </w:tabs>
        <w:spacing w:before="120" w:after="120" w:line="240" w:lineRule="auto"/>
        <w:ind w:left="284" w:hanging="284"/>
        <w:rPr>
          <w:rFonts w:ascii="Times New Roman" w:hAnsi="Times New Roman" w:cs="Times New Roman"/>
        </w:rPr>
      </w:pPr>
      <w:r w:rsidRPr="00A84EB3">
        <w:rPr>
          <w:rFonts w:ascii="Times New Roman" w:hAnsi="Times New Roman" w:cs="Times New Roman"/>
          <w:b/>
        </w:rPr>
        <w:t>NAKŁAD PRACY STUDENTA – BILANS GODZIN I PUNKTÓW ECTS</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2975"/>
        <w:gridCol w:w="4268"/>
        <w:gridCol w:w="2396"/>
      </w:tblGrid>
      <w:tr w:rsidR="00554496" w:rsidRPr="00365B77" w:rsidTr="005C5D6D">
        <w:trPr>
          <w:trHeight w:val="769"/>
          <w:jc w:val="center"/>
        </w:trPr>
        <w:tc>
          <w:tcPr>
            <w:tcW w:w="7243"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rsidR="00554496" w:rsidRPr="00365B77" w:rsidRDefault="00554496" w:rsidP="005C5D6D">
            <w:pPr>
              <w:jc w:val="center"/>
              <w:rPr>
                <w:rFonts w:ascii="Times New Roman" w:hAnsi="Times New Roman" w:cs="Times New Roman"/>
              </w:rPr>
            </w:pPr>
            <w:r w:rsidRPr="00404150">
              <w:rPr>
                <w:rFonts w:ascii="Times New Roman" w:hAnsi="Times New Roman" w:cs="Times New Roman"/>
                <w:lang w:val="en-US"/>
              </w:rPr>
              <w:t>Aktywność s</w:t>
            </w:r>
            <w:r w:rsidRPr="00365B77">
              <w:rPr>
                <w:rFonts w:ascii="Times New Roman" w:hAnsi="Times New Roman" w:cs="Times New Roman"/>
              </w:rPr>
              <w:t>tudenta</w:t>
            </w:r>
          </w:p>
        </w:tc>
        <w:tc>
          <w:tcPr>
            <w:tcW w:w="239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rPr>
              <w:t>Obciążenie studenta – Liczba godzin</w:t>
            </w:r>
          </w:p>
        </w:tc>
      </w:tr>
      <w:tr w:rsidR="00554496" w:rsidRPr="00365B77" w:rsidTr="005C5D6D">
        <w:trPr>
          <w:trHeight w:val="340"/>
          <w:jc w:val="center"/>
        </w:trPr>
        <w:tc>
          <w:tcPr>
            <w:tcW w:w="2975"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rPr>
                <w:rFonts w:ascii="Times New Roman" w:hAnsi="Times New Roman" w:cs="Times New Roman"/>
              </w:rPr>
            </w:pPr>
            <w:r w:rsidRPr="00365B77">
              <w:rPr>
                <w:rFonts w:ascii="Times New Roman" w:hAnsi="Times New Roman" w:cs="Times New Roman"/>
              </w:rPr>
              <w:t xml:space="preserve">Zajęcia prowadzone </w:t>
            </w:r>
            <w:r w:rsidRPr="00365B77">
              <w:rPr>
                <w:rFonts w:ascii="Times New Roman" w:hAnsi="Times New Roman" w:cs="Times New Roman"/>
              </w:rPr>
              <w:br/>
              <w:t xml:space="preserve">z bezpośrednim udziałem NA </w:t>
            </w:r>
            <w:r w:rsidRPr="00365B77">
              <w:rPr>
                <w:rFonts w:ascii="Times New Roman" w:hAnsi="Times New Roman" w:cs="Times New Roman"/>
              </w:rPr>
              <w:br/>
              <w:t xml:space="preserve">lub innych osób prowadzących zajęcia </w:t>
            </w:r>
          </w:p>
        </w:tc>
        <w:tc>
          <w:tcPr>
            <w:tcW w:w="4268"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ind w:left="88"/>
              <w:rPr>
                <w:rFonts w:ascii="Times New Roman" w:hAnsi="Times New Roman" w:cs="Times New Roman"/>
              </w:rPr>
            </w:pPr>
            <w:r w:rsidRPr="00365B77">
              <w:rPr>
                <w:rFonts w:ascii="Times New Roman" w:hAnsi="Times New Roman" w:cs="Times New Roman"/>
              </w:rPr>
              <w:t>Udział w zajęciach dydaktycznych, wskazanych w pkt. 1B</w:t>
            </w:r>
          </w:p>
        </w:tc>
        <w:tc>
          <w:tcPr>
            <w:tcW w:w="2396"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rPr>
              <w:t>120</w:t>
            </w:r>
          </w:p>
        </w:tc>
      </w:tr>
      <w:tr w:rsidR="00554496" w:rsidRPr="00365B77" w:rsidTr="005C5D6D">
        <w:trPr>
          <w:trHeight w:val="271"/>
          <w:jc w:val="center"/>
        </w:trPr>
        <w:tc>
          <w:tcPr>
            <w:tcW w:w="2975" w:type="dxa"/>
            <w:vMerge/>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rPr>
                <w:rFonts w:ascii="Times New Roman" w:hAnsi="Times New Roman" w:cs="Times New Roman"/>
                <w:color w:val="000000"/>
              </w:rPr>
            </w:pPr>
          </w:p>
        </w:tc>
        <w:tc>
          <w:tcPr>
            <w:tcW w:w="4268"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ind w:left="88"/>
              <w:rPr>
                <w:rFonts w:ascii="Times New Roman" w:hAnsi="Times New Roman" w:cs="Times New Roman"/>
              </w:rPr>
            </w:pPr>
            <w:r w:rsidRPr="00365B77">
              <w:rPr>
                <w:rFonts w:ascii="Times New Roman" w:hAnsi="Times New Roman" w:cs="Times New Roman"/>
                <w:color w:val="000000"/>
              </w:rPr>
              <w:t xml:space="preserve">Konsultacje </w:t>
            </w:r>
          </w:p>
        </w:tc>
        <w:tc>
          <w:tcPr>
            <w:tcW w:w="2396"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color w:val="000000"/>
              </w:rPr>
              <w:t>8</w:t>
            </w:r>
          </w:p>
        </w:tc>
      </w:tr>
      <w:tr w:rsidR="00554496" w:rsidRPr="00365B77" w:rsidTr="005C5D6D">
        <w:trPr>
          <w:trHeight w:val="177"/>
          <w:jc w:val="center"/>
        </w:trPr>
        <w:tc>
          <w:tcPr>
            <w:tcW w:w="2975"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rPr>
                <w:rFonts w:ascii="Times New Roman" w:hAnsi="Times New Roman" w:cs="Times New Roman"/>
                <w:color w:val="000000"/>
              </w:rPr>
            </w:pPr>
          </w:p>
          <w:p w:rsidR="00554496" w:rsidRPr="00365B77" w:rsidRDefault="00554496" w:rsidP="005C5D6D">
            <w:pPr>
              <w:rPr>
                <w:rFonts w:ascii="Times New Roman" w:hAnsi="Times New Roman" w:cs="Times New Roman"/>
              </w:rPr>
            </w:pPr>
            <w:r w:rsidRPr="00365B77">
              <w:rPr>
                <w:rFonts w:ascii="Times New Roman" w:hAnsi="Times New Roman" w:cs="Times New Roman"/>
                <w:color w:val="000000"/>
              </w:rPr>
              <w:t xml:space="preserve">Praca własna studenta </w:t>
            </w:r>
          </w:p>
        </w:tc>
        <w:tc>
          <w:tcPr>
            <w:tcW w:w="4268"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ind w:left="88"/>
              <w:rPr>
                <w:rFonts w:ascii="Times New Roman" w:hAnsi="Times New Roman" w:cs="Times New Roman"/>
              </w:rPr>
            </w:pPr>
            <w:r w:rsidRPr="00365B77">
              <w:rPr>
                <w:rFonts w:ascii="Times New Roman" w:hAnsi="Times New Roman" w:cs="Times New Roman"/>
                <w:color w:val="000000"/>
              </w:rPr>
              <w:t>Przygotowanie do zajęć</w:t>
            </w:r>
          </w:p>
        </w:tc>
        <w:tc>
          <w:tcPr>
            <w:tcW w:w="2396"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color w:val="000000"/>
              </w:rPr>
              <w:t>32</w:t>
            </w:r>
          </w:p>
        </w:tc>
      </w:tr>
      <w:tr w:rsidR="00554496" w:rsidRPr="00365B77" w:rsidTr="005C5D6D">
        <w:trPr>
          <w:trHeight w:val="137"/>
          <w:jc w:val="center"/>
        </w:trPr>
        <w:tc>
          <w:tcPr>
            <w:tcW w:w="2975" w:type="dxa"/>
            <w:vMerge/>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rPr>
                <w:rFonts w:ascii="Times New Roman" w:hAnsi="Times New Roman" w:cs="Times New Roman"/>
                <w:color w:val="000000"/>
              </w:rPr>
            </w:pPr>
          </w:p>
        </w:tc>
        <w:tc>
          <w:tcPr>
            <w:tcW w:w="4268"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ind w:left="88"/>
              <w:rPr>
                <w:rFonts w:ascii="Times New Roman" w:hAnsi="Times New Roman" w:cs="Times New Roman"/>
              </w:rPr>
            </w:pPr>
            <w:r w:rsidRPr="00365B77">
              <w:rPr>
                <w:rFonts w:ascii="Times New Roman" w:hAnsi="Times New Roman" w:cs="Times New Roman"/>
                <w:color w:val="000000"/>
              </w:rPr>
              <w:t>Studiowanie literatury</w:t>
            </w:r>
          </w:p>
        </w:tc>
        <w:tc>
          <w:tcPr>
            <w:tcW w:w="2396"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color w:val="000000"/>
              </w:rPr>
              <w:t>20</w:t>
            </w:r>
          </w:p>
        </w:tc>
      </w:tr>
      <w:tr w:rsidR="00554496" w:rsidRPr="00365B77" w:rsidTr="005C5D6D">
        <w:trPr>
          <w:trHeight w:val="340"/>
          <w:jc w:val="center"/>
        </w:trPr>
        <w:tc>
          <w:tcPr>
            <w:tcW w:w="2975" w:type="dxa"/>
            <w:vMerge/>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rPr>
                <w:rFonts w:ascii="Times New Roman" w:hAnsi="Times New Roman" w:cs="Times New Roman"/>
                <w:color w:val="000000"/>
              </w:rPr>
            </w:pPr>
          </w:p>
        </w:tc>
        <w:tc>
          <w:tcPr>
            <w:tcW w:w="4268"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ind w:left="88"/>
              <w:rPr>
                <w:rFonts w:ascii="Times New Roman" w:hAnsi="Times New Roman" w:cs="Times New Roman"/>
              </w:rPr>
            </w:pPr>
            <w:r w:rsidRPr="00365B77">
              <w:rPr>
                <w:rFonts w:ascii="Times New Roman" w:hAnsi="Times New Roman" w:cs="Times New Roman"/>
                <w:color w:val="000000"/>
              </w:rPr>
              <w:t xml:space="preserve">Inne (przygotowanie do egzaminu, zaliczeń, </w:t>
            </w:r>
          </w:p>
          <w:p w:rsidR="00554496" w:rsidRPr="00365B77" w:rsidRDefault="00554496" w:rsidP="005C5D6D">
            <w:pPr>
              <w:ind w:left="88"/>
              <w:rPr>
                <w:rFonts w:ascii="Times New Roman" w:hAnsi="Times New Roman" w:cs="Times New Roman"/>
              </w:rPr>
            </w:pPr>
            <w:r w:rsidRPr="00365B77">
              <w:rPr>
                <w:rFonts w:ascii="Times New Roman" w:hAnsi="Times New Roman" w:cs="Times New Roman"/>
                <w:color w:val="000000"/>
              </w:rPr>
              <w:t>przygotowanie projektu itd.)</w:t>
            </w:r>
          </w:p>
        </w:tc>
        <w:tc>
          <w:tcPr>
            <w:tcW w:w="2396"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color w:val="000000"/>
              </w:rPr>
              <w:t>60</w:t>
            </w:r>
          </w:p>
        </w:tc>
      </w:tr>
      <w:tr w:rsidR="00554496" w:rsidRPr="00365B77" w:rsidTr="005C5D6D">
        <w:trPr>
          <w:trHeight w:val="340"/>
          <w:jc w:val="center"/>
        </w:trPr>
        <w:tc>
          <w:tcPr>
            <w:tcW w:w="7243" w:type="dxa"/>
            <w:gridSpan w:val="2"/>
            <w:tcBorders>
              <w:top w:val="single" w:sz="4" w:space="0" w:color="000000"/>
              <w:left w:val="single" w:sz="4" w:space="0" w:color="000000"/>
              <w:bottom w:val="single" w:sz="4" w:space="0" w:color="000000"/>
              <w:right w:val="single" w:sz="4" w:space="0" w:color="000000"/>
            </w:tcBorders>
            <w:shd w:val="clear" w:color="auto" w:fill="F2F2F2"/>
          </w:tcPr>
          <w:p w:rsidR="00554496" w:rsidRPr="00365B77" w:rsidRDefault="00554496" w:rsidP="005C5D6D">
            <w:pPr>
              <w:rPr>
                <w:rFonts w:ascii="Times New Roman" w:hAnsi="Times New Roman" w:cs="Times New Roman"/>
              </w:rPr>
            </w:pPr>
            <w:r w:rsidRPr="00365B77">
              <w:rPr>
                <w:rFonts w:ascii="Times New Roman" w:hAnsi="Times New Roman" w:cs="Times New Roman"/>
                <w:color w:val="000000"/>
              </w:rPr>
              <w:t>Łączny nakład pracy studenta</w:t>
            </w:r>
          </w:p>
        </w:tc>
        <w:tc>
          <w:tcPr>
            <w:tcW w:w="2396" w:type="dxa"/>
            <w:tcBorders>
              <w:top w:val="single" w:sz="4" w:space="0" w:color="000000"/>
              <w:left w:val="single" w:sz="4" w:space="0" w:color="000000"/>
              <w:bottom w:val="single" w:sz="4" w:space="0" w:color="000000"/>
              <w:right w:val="single" w:sz="4" w:space="0" w:color="000000"/>
            </w:tcBorders>
            <w:shd w:val="clear" w:color="auto" w:fill="F2F2F2"/>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color w:val="000000"/>
              </w:rPr>
              <w:t>240</w:t>
            </w:r>
          </w:p>
        </w:tc>
      </w:tr>
      <w:tr w:rsidR="00554496" w:rsidRPr="00365B77" w:rsidTr="005C5D6D">
        <w:trPr>
          <w:trHeight w:val="397"/>
          <w:jc w:val="center"/>
        </w:trPr>
        <w:tc>
          <w:tcPr>
            <w:tcW w:w="7243"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rsidR="00554496" w:rsidRPr="00365B77" w:rsidRDefault="00554496" w:rsidP="005C5D6D">
            <w:pPr>
              <w:jc w:val="right"/>
              <w:rPr>
                <w:rFonts w:ascii="Times New Roman" w:hAnsi="Times New Roman" w:cs="Times New Roman"/>
              </w:rPr>
            </w:pPr>
            <w:r w:rsidRPr="00365B77">
              <w:rPr>
                <w:rFonts w:ascii="Times New Roman" w:hAnsi="Times New Roman" w:cs="Times New Roman"/>
                <w:color w:val="000000"/>
              </w:rPr>
              <w:t xml:space="preserve"> </w:t>
            </w:r>
            <w:r w:rsidRPr="00365B77">
              <w:rPr>
                <w:rFonts w:ascii="Times New Roman" w:hAnsi="Times New Roman" w:cs="Times New Roman"/>
                <w:b/>
                <w:color w:val="000000"/>
              </w:rPr>
              <w:t xml:space="preserve">Liczba punktów ECTS </w:t>
            </w:r>
          </w:p>
        </w:tc>
        <w:tc>
          <w:tcPr>
            <w:tcW w:w="239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color w:val="000000"/>
              </w:rPr>
              <w:t>8</w:t>
            </w:r>
          </w:p>
        </w:tc>
      </w:tr>
    </w:tbl>
    <w:p w:rsidR="00554496" w:rsidRPr="003034F0" w:rsidRDefault="00554496" w:rsidP="00554496">
      <w:pPr>
        <w:tabs>
          <w:tab w:val="left" w:pos="284"/>
        </w:tabs>
        <w:autoSpaceDE w:val="0"/>
        <w:autoSpaceDN w:val="0"/>
        <w:spacing w:before="120" w:after="120"/>
        <w:rPr>
          <w:rFonts w:ascii="Times New Roman" w:hAnsi="Times New Roman" w:cs="Times New Roman"/>
          <w:b/>
          <w:bCs/>
        </w:rPr>
      </w:pPr>
      <w:r w:rsidRPr="003034F0">
        <w:rPr>
          <w:rFonts w:ascii="Times New Roman" w:hAnsi="Times New Roman" w:cs="Times New Roman"/>
          <w:color w:val="000000"/>
          <w:vertAlign w:val="superscript"/>
        </w:rPr>
        <w:t>*</w:t>
      </w:r>
      <w:r w:rsidRPr="003034F0">
        <w:rPr>
          <w:rFonts w:ascii="Times New Roman" w:hAnsi="Times New Roman" w:cs="Times New Roman"/>
          <w:color w:val="000000"/>
        </w:rPr>
        <w:t xml:space="preserve"> </w:t>
      </w:r>
      <w:r w:rsidRPr="003034F0">
        <w:rPr>
          <w:rFonts w:ascii="Times New Roman" w:hAnsi="Times New Roman" w:cs="Times New Roman"/>
          <w:color w:val="000000"/>
          <w:sz w:val="20"/>
          <w:szCs w:val="20"/>
        </w:rPr>
        <w:t>ostateczna liczba punktów ECTS</w:t>
      </w:r>
    </w:p>
    <w:p w:rsidR="00554496" w:rsidRPr="00365B77" w:rsidRDefault="00554496" w:rsidP="00554496">
      <w:pPr>
        <w:rPr>
          <w:rFonts w:ascii="Times New Roman" w:hAnsi="Times New Roman" w:cs="Times New Roman"/>
        </w:rPr>
      </w:pPr>
      <w:r w:rsidRPr="00365B77">
        <w:rPr>
          <w:rFonts w:ascii="Times New Roman" w:hAnsi="Times New Roman" w:cs="Times New Roman"/>
        </w:rPr>
        <w:br w:type="page"/>
      </w:r>
    </w:p>
    <w:tbl>
      <w:tblPr>
        <w:tblW w:w="9639" w:type="dxa"/>
        <w:jc w:val="center"/>
        <w:tblLook w:val="0000"/>
      </w:tblPr>
      <w:tblGrid>
        <w:gridCol w:w="2410"/>
        <w:gridCol w:w="1958"/>
        <w:gridCol w:w="3464"/>
        <w:gridCol w:w="1807"/>
      </w:tblGrid>
      <w:tr w:rsidR="00554496" w:rsidRPr="00365B77" w:rsidTr="005C5D6D">
        <w:trPr>
          <w:trHeight w:val="454"/>
          <w:jc w:val="center"/>
        </w:trPr>
        <w:tc>
          <w:tcPr>
            <w:tcW w:w="2409" w:type="dxa"/>
            <w:shd w:val="clear" w:color="auto" w:fill="auto"/>
            <w:vAlign w:val="center"/>
          </w:tcPr>
          <w:p w:rsidR="00554496" w:rsidRPr="00365B77" w:rsidRDefault="00554496" w:rsidP="005C5D6D">
            <w:pPr>
              <w:pStyle w:val="Nagwek1"/>
              <w:spacing w:before="0" w:line="276" w:lineRule="auto"/>
              <w:rPr>
                <w:rFonts w:ascii="Times New Roman" w:hAnsi="Times New Roman"/>
                <w:b w:val="0"/>
                <w:sz w:val="20"/>
                <w:szCs w:val="20"/>
              </w:rPr>
            </w:pPr>
            <w:r w:rsidRPr="00365B77">
              <w:rPr>
                <w:rFonts w:ascii="Times New Roman" w:hAnsi="Times New Roman"/>
                <w:sz w:val="20"/>
                <w:szCs w:val="20"/>
              </w:rPr>
              <w:lastRenderedPageBreak/>
              <w:t>Kod przedmiotu:</w:t>
            </w:r>
          </w:p>
        </w:tc>
        <w:tc>
          <w:tcPr>
            <w:tcW w:w="1958" w:type="dxa"/>
            <w:shd w:val="clear" w:color="auto" w:fill="auto"/>
            <w:vAlign w:val="center"/>
          </w:tcPr>
          <w:p w:rsidR="00554496" w:rsidRPr="00365B77" w:rsidRDefault="00554496" w:rsidP="005C5D6D">
            <w:pPr>
              <w:pStyle w:val="Nagwek1"/>
              <w:spacing w:before="0" w:line="276" w:lineRule="auto"/>
              <w:jc w:val="center"/>
              <w:rPr>
                <w:rFonts w:ascii="Times New Roman" w:hAnsi="Times New Roman"/>
                <w:b w:val="0"/>
                <w:sz w:val="20"/>
                <w:szCs w:val="20"/>
              </w:rPr>
            </w:pPr>
            <w:r w:rsidRPr="00365B77">
              <w:rPr>
                <w:rFonts w:ascii="Times New Roman" w:hAnsi="Times New Roman"/>
                <w:b w:val="0"/>
                <w:sz w:val="20"/>
                <w:szCs w:val="20"/>
              </w:rPr>
              <w:t>……………….</w:t>
            </w:r>
          </w:p>
        </w:tc>
        <w:tc>
          <w:tcPr>
            <w:tcW w:w="3464" w:type="dxa"/>
            <w:shd w:val="clear" w:color="auto" w:fill="auto"/>
            <w:vAlign w:val="center"/>
          </w:tcPr>
          <w:p w:rsidR="00554496" w:rsidRPr="00365B77" w:rsidRDefault="00554496" w:rsidP="005C5D6D">
            <w:pPr>
              <w:pStyle w:val="Nagwek1"/>
              <w:spacing w:before="0" w:line="276" w:lineRule="auto"/>
              <w:jc w:val="right"/>
              <w:rPr>
                <w:rFonts w:ascii="Times New Roman" w:hAnsi="Times New Roman"/>
                <w:b w:val="0"/>
                <w:sz w:val="20"/>
                <w:szCs w:val="20"/>
              </w:rPr>
            </w:pPr>
            <w:r w:rsidRPr="00365B77">
              <w:rPr>
                <w:rFonts w:ascii="Times New Roman" w:hAnsi="Times New Roman"/>
                <w:sz w:val="20"/>
                <w:szCs w:val="20"/>
              </w:rPr>
              <w:t>Pozycja planu:</w:t>
            </w:r>
          </w:p>
        </w:tc>
        <w:tc>
          <w:tcPr>
            <w:tcW w:w="1807" w:type="dxa"/>
            <w:shd w:val="clear" w:color="auto" w:fill="auto"/>
            <w:vAlign w:val="center"/>
          </w:tcPr>
          <w:p w:rsidR="00554496" w:rsidRPr="00365B77" w:rsidRDefault="00554496" w:rsidP="005C5D6D">
            <w:pPr>
              <w:pStyle w:val="Nagwek1"/>
              <w:spacing w:before="0" w:line="276" w:lineRule="auto"/>
              <w:jc w:val="center"/>
              <w:rPr>
                <w:rFonts w:ascii="Times New Roman" w:hAnsi="Times New Roman"/>
                <w:sz w:val="20"/>
                <w:szCs w:val="20"/>
              </w:rPr>
            </w:pPr>
            <w:r w:rsidRPr="00365B77">
              <w:rPr>
                <w:rFonts w:ascii="Times New Roman" w:hAnsi="Times New Roman"/>
                <w:sz w:val="20"/>
                <w:szCs w:val="20"/>
              </w:rPr>
              <w:t xml:space="preserve">    A 1.2</w:t>
            </w:r>
          </w:p>
        </w:tc>
      </w:tr>
    </w:tbl>
    <w:p w:rsidR="00554496" w:rsidRPr="00365B77" w:rsidRDefault="00554496" w:rsidP="00554496">
      <w:pPr>
        <w:numPr>
          <w:ilvl w:val="0"/>
          <w:numId w:val="30"/>
        </w:numPr>
        <w:tabs>
          <w:tab w:val="clear" w:pos="1440"/>
          <w:tab w:val="num" w:pos="426"/>
        </w:tabs>
        <w:spacing w:before="120" w:after="0" w:line="240" w:lineRule="auto"/>
        <w:ind w:left="426"/>
        <w:rPr>
          <w:rFonts w:ascii="Times New Roman" w:hAnsi="Times New Roman" w:cs="Times New Roman"/>
        </w:rPr>
      </w:pPr>
      <w:r w:rsidRPr="00365B77">
        <w:rPr>
          <w:rFonts w:ascii="Times New Roman" w:hAnsi="Times New Roman" w:cs="Times New Roman"/>
          <w:b/>
        </w:rPr>
        <w:t>INFORMACJE O PRZEDMIOCIE</w:t>
      </w:r>
    </w:p>
    <w:p w:rsidR="00554496" w:rsidRPr="00365B77" w:rsidRDefault="00554496" w:rsidP="00554496">
      <w:pPr>
        <w:pStyle w:val="Akapitzlist1"/>
        <w:numPr>
          <w:ilvl w:val="1"/>
          <w:numId w:val="30"/>
        </w:numPr>
        <w:tabs>
          <w:tab w:val="left" w:pos="567"/>
        </w:tabs>
        <w:spacing w:before="120" w:after="120"/>
        <w:ind w:left="567" w:hanging="283"/>
        <w:rPr>
          <w:sz w:val="22"/>
          <w:szCs w:val="22"/>
        </w:rPr>
      </w:pPr>
      <w:r w:rsidRPr="00365B77">
        <w:rPr>
          <w:b/>
          <w:sz w:val="22"/>
          <w:szCs w:val="22"/>
        </w:rPr>
        <w:t>Podstawowe dane</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3775"/>
        <w:gridCol w:w="5864"/>
      </w:tblGrid>
      <w:tr w:rsidR="00554496" w:rsidRPr="00365B77" w:rsidTr="005C5D6D">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54496" w:rsidRPr="00365B77" w:rsidRDefault="00554496" w:rsidP="005C5D6D">
            <w:pPr>
              <w:widowControl w:val="0"/>
              <w:rPr>
                <w:rFonts w:ascii="Times New Roman" w:hAnsi="Times New Roman" w:cs="Times New Roman"/>
              </w:rPr>
            </w:pPr>
            <w:r w:rsidRPr="00365B77">
              <w:rPr>
                <w:rFonts w:ascii="Times New Roman" w:hAnsi="Times New Roman" w:cs="Times New Roman"/>
                <w:iCs/>
              </w:rPr>
              <w:t xml:space="preserve">Nazwa przedmiotu / zajęć </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54496" w:rsidRPr="00365B77" w:rsidRDefault="00554496" w:rsidP="005C5D6D">
            <w:pPr>
              <w:widowControl w:val="0"/>
              <w:rPr>
                <w:rFonts w:ascii="Times New Roman" w:hAnsi="Times New Roman" w:cs="Times New Roman"/>
                <w:iCs/>
                <w:color w:val="000000"/>
              </w:rPr>
            </w:pPr>
            <w:r w:rsidRPr="00365B77">
              <w:rPr>
                <w:rFonts w:ascii="Times New Roman" w:hAnsi="Times New Roman" w:cs="Times New Roman"/>
                <w:iCs/>
                <w:color w:val="000000"/>
              </w:rPr>
              <w:t>Język niemiecki</w:t>
            </w:r>
          </w:p>
        </w:tc>
      </w:tr>
      <w:tr w:rsidR="00554496" w:rsidRPr="00365B77" w:rsidTr="005C5D6D">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54496" w:rsidRPr="00365B77" w:rsidRDefault="00554496" w:rsidP="005C5D6D">
            <w:pPr>
              <w:widowControl w:val="0"/>
              <w:rPr>
                <w:rFonts w:ascii="Times New Roman" w:hAnsi="Times New Roman" w:cs="Times New Roman"/>
              </w:rPr>
            </w:pPr>
            <w:r w:rsidRPr="00365B77">
              <w:rPr>
                <w:rFonts w:ascii="Times New Roman" w:hAnsi="Times New Roman" w:cs="Times New Roman"/>
                <w:iCs/>
                <w:color w:val="000000"/>
              </w:rPr>
              <w:t>Kierunek studiów</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54496" w:rsidRPr="00365B77" w:rsidRDefault="00554496" w:rsidP="005C5D6D">
            <w:pPr>
              <w:widowControl w:val="0"/>
              <w:rPr>
                <w:rFonts w:ascii="Times New Roman" w:hAnsi="Times New Roman" w:cs="Times New Roman"/>
              </w:rPr>
            </w:pPr>
            <w:r w:rsidRPr="00365B77">
              <w:rPr>
                <w:rFonts w:ascii="Times New Roman" w:hAnsi="Times New Roman" w:cs="Times New Roman"/>
                <w:b/>
                <w:iCs/>
                <w:color w:val="000000"/>
              </w:rPr>
              <w:t>INŻYNIERIA ŚRODOWISKA</w:t>
            </w:r>
          </w:p>
        </w:tc>
      </w:tr>
      <w:tr w:rsidR="00554496" w:rsidRPr="00365B77" w:rsidTr="005C5D6D">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54496" w:rsidRPr="00365B77" w:rsidRDefault="00554496" w:rsidP="005C5D6D">
            <w:pPr>
              <w:widowControl w:val="0"/>
              <w:rPr>
                <w:rFonts w:ascii="Times New Roman" w:hAnsi="Times New Roman" w:cs="Times New Roman"/>
              </w:rPr>
            </w:pPr>
            <w:r w:rsidRPr="00365B77">
              <w:rPr>
                <w:rFonts w:ascii="Times New Roman" w:hAnsi="Times New Roman" w:cs="Times New Roman"/>
                <w:iCs/>
                <w:color w:val="000000"/>
              </w:rPr>
              <w:t>Poziom studiów</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54496" w:rsidRPr="00365B77" w:rsidRDefault="00554496" w:rsidP="005C5D6D">
            <w:pPr>
              <w:widowControl w:val="0"/>
              <w:rPr>
                <w:rFonts w:ascii="Times New Roman" w:hAnsi="Times New Roman" w:cs="Times New Roman"/>
              </w:rPr>
            </w:pPr>
            <w:r w:rsidRPr="00365B77">
              <w:rPr>
                <w:rFonts w:ascii="Times New Roman" w:hAnsi="Times New Roman" w:cs="Times New Roman"/>
                <w:iCs/>
                <w:color w:val="000000"/>
              </w:rPr>
              <w:t>I stopień</w:t>
            </w:r>
          </w:p>
        </w:tc>
      </w:tr>
      <w:tr w:rsidR="00554496" w:rsidRPr="00365B77" w:rsidTr="005C5D6D">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54496" w:rsidRPr="00365B77" w:rsidRDefault="00554496" w:rsidP="005C5D6D">
            <w:pPr>
              <w:widowControl w:val="0"/>
              <w:rPr>
                <w:rFonts w:ascii="Times New Roman" w:hAnsi="Times New Roman" w:cs="Times New Roman"/>
              </w:rPr>
            </w:pPr>
            <w:r w:rsidRPr="00365B77">
              <w:rPr>
                <w:rFonts w:ascii="Times New Roman" w:hAnsi="Times New Roman" w:cs="Times New Roman"/>
                <w:iCs/>
                <w:color w:val="000000"/>
              </w:rPr>
              <w:t xml:space="preserve">Profil </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54496" w:rsidRPr="00365B77" w:rsidRDefault="00554496" w:rsidP="005C5D6D">
            <w:pPr>
              <w:widowControl w:val="0"/>
              <w:rPr>
                <w:rFonts w:ascii="Times New Roman" w:hAnsi="Times New Roman" w:cs="Times New Roman"/>
              </w:rPr>
            </w:pPr>
            <w:r w:rsidRPr="00365B77">
              <w:rPr>
                <w:rFonts w:ascii="Times New Roman" w:hAnsi="Times New Roman" w:cs="Times New Roman"/>
                <w:iCs/>
                <w:color w:val="000000"/>
              </w:rPr>
              <w:t>ogólnoakademicki</w:t>
            </w:r>
          </w:p>
        </w:tc>
      </w:tr>
      <w:tr w:rsidR="00554496" w:rsidRPr="00365B77" w:rsidTr="005C5D6D">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54496" w:rsidRPr="00365B77" w:rsidRDefault="00554496" w:rsidP="005C5D6D">
            <w:pPr>
              <w:widowControl w:val="0"/>
              <w:rPr>
                <w:rFonts w:ascii="Times New Roman" w:hAnsi="Times New Roman" w:cs="Times New Roman"/>
              </w:rPr>
            </w:pPr>
            <w:r w:rsidRPr="00365B77">
              <w:rPr>
                <w:rFonts w:ascii="Times New Roman" w:hAnsi="Times New Roman" w:cs="Times New Roman"/>
                <w:iCs/>
                <w:color w:val="000000"/>
              </w:rPr>
              <w:t>Forma studiów</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54496" w:rsidRPr="00365B77" w:rsidRDefault="00554496" w:rsidP="005C5D6D">
            <w:pPr>
              <w:widowControl w:val="0"/>
              <w:rPr>
                <w:rFonts w:ascii="Times New Roman" w:hAnsi="Times New Roman" w:cs="Times New Roman"/>
              </w:rPr>
            </w:pPr>
            <w:r w:rsidRPr="00365B77">
              <w:rPr>
                <w:rFonts w:ascii="Times New Roman" w:hAnsi="Times New Roman" w:cs="Times New Roman"/>
                <w:iCs/>
                <w:color w:val="000000"/>
              </w:rPr>
              <w:t>stacjonarne</w:t>
            </w:r>
          </w:p>
        </w:tc>
      </w:tr>
      <w:tr w:rsidR="00554496" w:rsidRPr="00365B77" w:rsidTr="005C5D6D">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54496" w:rsidRPr="00365B77" w:rsidRDefault="00554496" w:rsidP="005C5D6D">
            <w:pPr>
              <w:widowControl w:val="0"/>
              <w:rPr>
                <w:rFonts w:ascii="Times New Roman" w:hAnsi="Times New Roman" w:cs="Times New Roman"/>
              </w:rPr>
            </w:pPr>
            <w:r w:rsidRPr="00365B77">
              <w:rPr>
                <w:rFonts w:ascii="Times New Roman" w:hAnsi="Times New Roman" w:cs="Times New Roman"/>
                <w:iCs/>
                <w:color w:val="000000"/>
              </w:rPr>
              <w:t>Specjalność</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54496" w:rsidRPr="00365B77" w:rsidRDefault="00554496" w:rsidP="005C5D6D">
            <w:pPr>
              <w:widowControl w:val="0"/>
              <w:rPr>
                <w:rFonts w:ascii="Times New Roman" w:hAnsi="Times New Roman" w:cs="Times New Roman"/>
                <w:iCs/>
                <w:color w:val="000000"/>
              </w:rPr>
            </w:pPr>
          </w:p>
        </w:tc>
      </w:tr>
      <w:tr w:rsidR="00554496" w:rsidRPr="00365B77" w:rsidTr="005C5D6D">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54496" w:rsidRPr="00365B77" w:rsidRDefault="00554496" w:rsidP="005C5D6D">
            <w:pPr>
              <w:widowControl w:val="0"/>
              <w:rPr>
                <w:rFonts w:ascii="Times New Roman" w:hAnsi="Times New Roman" w:cs="Times New Roman"/>
              </w:rPr>
            </w:pPr>
            <w:r w:rsidRPr="00365B77">
              <w:rPr>
                <w:rFonts w:ascii="Times New Roman" w:hAnsi="Times New Roman" w:cs="Times New Roman"/>
                <w:iCs/>
                <w:color w:val="000000"/>
              </w:rPr>
              <w:t>Jednostka prowadząca kierunek studiów</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54496" w:rsidRPr="00AF74B8" w:rsidRDefault="00554496" w:rsidP="005C5D6D">
            <w:pPr>
              <w:widowControl w:val="0"/>
              <w:rPr>
                <w:rFonts w:ascii="Times New Roman" w:hAnsi="Times New Roman" w:cs="Times New Roman"/>
                <w:iCs/>
                <w:caps/>
                <w:color w:val="000000"/>
                <w:sz w:val="20"/>
                <w:szCs w:val="20"/>
              </w:rPr>
            </w:pPr>
            <w:r w:rsidRPr="00AF74B8">
              <w:rPr>
                <w:rFonts w:ascii="Times New Roman" w:hAnsi="Times New Roman" w:cs="Times New Roman"/>
                <w:iCs/>
                <w:caps/>
                <w:color w:val="000000"/>
                <w:sz w:val="20"/>
                <w:szCs w:val="20"/>
              </w:rPr>
              <w:t>Wydział Budownictwa, Architektury i Inżynierii Środowiska</w:t>
            </w:r>
          </w:p>
        </w:tc>
      </w:tr>
      <w:tr w:rsidR="00554496" w:rsidRPr="00365B77" w:rsidTr="005C5D6D">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54496" w:rsidRPr="00365B77" w:rsidRDefault="00554496" w:rsidP="005C5D6D">
            <w:pPr>
              <w:widowControl w:val="0"/>
              <w:rPr>
                <w:rFonts w:ascii="Times New Roman" w:hAnsi="Times New Roman" w:cs="Times New Roman"/>
              </w:rPr>
            </w:pPr>
            <w:r w:rsidRPr="00365B77">
              <w:rPr>
                <w:rFonts w:ascii="Times New Roman" w:hAnsi="Times New Roman" w:cs="Times New Roman"/>
                <w:iCs/>
                <w:color w:val="000000"/>
              </w:rPr>
              <w:t>Imię i nazwisko nauczyciela (li) i jego stopień lub tytuł naukowy osoby odpowiedzialnej za przygotowanie sylabusa</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54496" w:rsidRPr="00365B77" w:rsidRDefault="00554496" w:rsidP="005C5D6D">
            <w:pPr>
              <w:widowControl w:val="0"/>
              <w:rPr>
                <w:rFonts w:ascii="Times New Roman" w:hAnsi="Times New Roman" w:cs="Times New Roman"/>
                <w:iCs/>
                <w:color w:val="000000"/>
              </w:rPr>
            </w:pPr>
            <w:r>
              <w:rPr>
                <w:rFonts w:ascii="Times New Roman" w:hAnsi="Times New Roman" w:cs="Times New Roman"/>
                <w:iCs/>
                <w:color w:val="000000"/>
              </w:rPr>
              <w:t>m</w:t>
            </w:r>
            <w:r w:rsidRPr="00365B77">
              <w:rPr>
                <w:rFonts w:ascii="Times New Roman" w:hAnsi="Times New Roman" w:cs="Times New Roman"/>
                <w:iCs/>
                <w:color w:val="000000"/>
              </w:rPr>
              <w:t>gr Dorota Grabecka</w:t>
            </w:r>
          </w:p>
        </w:tc>
      </w:tr>
      <w:tr w:rsidR="00554496" w:rsidRPr="00365B77" w:rsidTr="005C5D6D">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54496" w:rsidRPr="00365B77" w:rsidRDefault="00554496" w:rsidP="005C5D6D">
            <w:pPr>
              <w:widowControl w:val="0"/>
              <w:rPr>
                <w:rFonts w:ascii="Times New Roman" w:hAnsi="Times New Roman" w:cs="Times New Roman"/>
              </w:rPr>
            </w:pPr>
            <w:r w:rsidRPr="00365B77">
              <w:rPr>
                <w:rFonts w:ascii="Times New Roman" w:hAnsi="Times New Roman" w:cs="Times New Roman"/>
                <w:iCs/>
                <w:color w:val="000000"/>
              </w:rPr>
              <w:t>Przedmioty wprowadzające</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54496" w:rsidRPr="00365B77" w:rsidRDefault="00554496" w:rsidP="005C5D6D">
            <w:pPr>
              <w:widowControl w:val="0"/>
              <w:rPr>
                <w:rFonts w:ascii="Times New Roman" w:hAnsi="Times New Roman" w:cs="Times New Roman"/>
              </w:rPr>
            </w:pPr>
            <w:r>
              <w:rPr>
                <w:rFonts w:ascii="Times New Roman" w:hAnsi="Times New Roman" w:cs="Times New Roman"/>
                <w:bCs/>
                <w:iCs/>
                <w:color w:val="000000"/>
              </w:rPr>
              <w:t>j</w:t>
            </w:r>
            <w:r w:rsidRPr="00365B77">
              <w:rPr>
                <w:rFonts w:ascii="Times New Roman" w:hAnsi="Times New Roman" w:cs="Times New Roman"/>
                <w:bCs/>
                <w:iCs/>
                <w:color w:val="000000"/>
              </w:rPr>
              <w:t>ęzyk niemiecki</w:t>
            </w:r>
          </w:p>
        </w:tc>
      </w:tr>
      <w:tr w:rsidR="00554496" w:rsidRPr="00365B77" w:rsidTr="005C5D6D">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54496" w:rsidRPr="00365B77" w:rsidRDefault="00554496" w:rsidP="005C5D6D">
            <w:pPr>
              <w:widowControl w:val="0"/>
              <w:rPr>
                <w:rFonts w:ascii="Times New Roman" w:hAnsi="Times New Roman" w:cs="Times New Roman"/>
              </w:rPr>
            </w:pPr>
            <w:r w:rsidRPr="00365B77">
              <w:rPr>
                <w:rFonts w:ascii="Times New Roman" w:hAnsi="Times New Roman" w:cs="Times New Roman"/>
                <w:iCs/>
              </w:rPr>
              <w:t>Wymagania wstępne</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54496" w:rsidRPr="00365B77" w:rsidRDefault="00554496" w:rsidP="005C5D6D">
            <w:pPr>
              <w:widowControl w:val="0"/>
              <w:rPr>
                <w:rFonts w:ascii="Times New Roman" w:hAnsi="Times New Roman" w:cs="Times New Roman"/>
              </w:rPr>
            </w:pPr>
            <w:r>
              <w:rPr>
                <w:rFonts w:ascii="Times New Roman" w:hAnsi="Times New Roman" w:cs="Times New Roman"/>
                <w:bCs/>
                <w:iCs/>
                <w:color w:val="000000"/>
              </w:rPr>
              <w:t>z</w:t>
            </w:r>
            <w:r w:rsidRPr="00365B77">
              <w:rPr>
                <w:rFonts w:ascii="Times New Roman" w:hAnsi="Times New Roman" w:cs="Times New Roman"/>
                <w:bCs/>
                <w:iCs/>
                <w:color w:val="000000"/>
              </w:rPr>
              <w:t>najomość języka niemieckiego na poziomie B1</w:t>
            </w:r>
          </w:p>
        </w:tc>
      </w:tr>
    </w:tbl>
    <w:p w:rsidR="00554496" w:rsidRPr="00365B77" w:rsidRDefault="00554496" w:rsidP="00554496">
      <w:pPr>
        <w:pStyle w:val="Akapitzlist1"/>
        <w:numPr>
          <w:ilvl w:val="1"/>
          <w:numId w:val="30"/>
        </w:numPr>
        <w:tabs>
          <w:tab w:val="left" w:pos="567"/>
        </w:tabs>
        <w:spacing w:before="120" w:after="120"/>
        <w:ind w:left="567" w:hanging="283"/>
        <w:rPr>
          <w:sz w:val="22"/>
          <w:szCs w:val="22"/>
        </w:rPr>
      </w:pPr>
      <w:r w:rsidRPr="00365B77">
        <w:rPr>
          <w:b/>
          <w:bCs/>
          <w:iCs/>
          <w:sz w:val="22"/>
          <w:szCs w:val="22"/>
        </w:rPr>
        <w:t>Semestralny/</w:t>
      </w:r>
      <w:r w:rsidRPr="004429B9">
        <w:rPr>
          <w:b/>
          <w:bCs/>
          <w:iCs/>
          <w:strike/>
          <w:sz w:val="22"/>
          <w:szCs w:val="22"/>
        </w:rPr>
        <w:t>tygodniowy</w:t>
      </w:r>
      <w:r w:rsidRPr="00365B77">
        <w:rPr>
          <w:b/>
          <w:bCs/>
          <w:iCs/>
          <w:sz w:val="22"/>
          <w:szCs w:val="22"/>
        </w:rPr>
        <w:t xml:space="preserve"> rozkład zajęć według planu studiów</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tblPr>
      <w:tblGrid>
        <w:gridCol w:w="957"/>
        <w:gridCol w:w="1036"/>
        <w:gridCol w:w="1390"/>
        <w:gridCol w:w="1545"/>
        <w:gridCol w:w="1330"/>
        <w:gridCol w:w="1174"/>
        <w:gridCol w:w="1147"/>
        <w:gridCol w:w="1060"/>
      </w:tblGrid>
      <w:tr w:rsidR="00554496" w:rsidRPr="00365B77" w:rsidTr="005C5D6D">
        <w:trPr>
          <w:trHeight w:val="371"/>
          <w:jc w:val="center"/>
        </w:trPr>
        <w:tc>
          <w:tcPr>
            <w:tcW w:w="956" w:type="dxa"/>
            <w:vMerge w:val="restart"/>
            <w:tcBorders>
              <w:top w:val="single" w:sz="4" w:space="0" w:color="000000"/>
              <w:left w:val="single" w:sz="4" w:space="0" w:color="000000"/>
              <w:bottom w:val="single" w:sz="4" w:space="0" w:color="000000"/>
              <w:right w:val="single" w:sz="4" w:space="0" w:color="000000"/>
            </w:tcBorders>
            <w:shd w:val="clear" w:color="auto" w:fill="F2F2F2"/>
            <w:vAlign w:val="center"/>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b/>
                <w:bCs/>
                <w:iCs/>
              </w:rPr>
              <w:t> </w:t>
            </w:r>
            <w:r w:rsidRPr="00365B77">
              <w:rPr>
                <w:rFonts w:ascii="Times New Roman" w:hAnsi="Times New Roman" w:cs="Times New Roman"/>
                <w:iCs/>
              </w:rPr>
              <w:t>Semestr</w:t>
            </w:r>
          </w:p>
        </w:tc>
        <w:tc>
          <w:tcPr>
            <w:tcW w:w="1035"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iCs/>
              </w:rPr>
              <w:t>Wykłady</w:t>
            </w:r>
          </w:p>
        </w:tc>
        <w:tc>
          <w:tcPr>
            <w:tcW w:w="139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iCs/>
              </w:rPr>
              <w:t>Ćwiczenia audytoryjne</w:t>
            </w:r>
          </w:p>
        </w:tc>
        <w:tc>
          <w:tcPr>
            <w:tcW w:w="1545"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iCs/>
              </w:rPr>
              <w:t>Ćwiczenia laboratoryjne</w:t>
            </w:r>
          </w:p>
        </w:tc>
        <w:tc>
          <w:tcPr>
            <w:tcW w:w="133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iCs/>
              </w:rPr>
              <w:t>Ćwiczenia projektowe</w:t>
            </w:r>
          </w:p>
        </w:tc>
        <w:tc>
          <w:tcPr>
            <w:tcW w:w="1174"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iCs/>
              </w:rPr>
              <w:t>Seminaria</w:t>
            </w:r>
          </w:p>
        </w:tc>
        <w:tc>
          <w:tcPr>
            <w:tcW w:w="114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iCs/>
              </w:rPr>
              <w:t xml:space="preserve">Zajęcia   terenowe </w:t>
            </w:r>
          </w:p>
        </w:tc>
        <w:tc>
          <w:tcPr>
            <w:tcW w:w="1060" w:type="dxa"/>
            <w:tcBorders>
              <w:top w:val="single" w:sz="4" w:space="0" w:color="000000"/>
              <w:left w:val="single" w:sz="4" w:space="0" w:color="000000"/>
              <w:bottom w:val="single" w:sz="4" w:space="0" w:color="000000"/>
              <w:right w:val="single" w:sz="4" w:space="0" w:color="000000"/>
            </w:tcBorders>
            <w:shd w:val="clear" w:color="auto" w:fill="F2F2F2"/>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iCs/>
              </w:rPr>
              <w:t xml:space="preserve">Liczba punktów </w:t>
            </w:r>
          </w:p>
        </w:tc>
      </w:tr>
      <w:tr w:rsidR="00554496" w:rsidRPr="00365B77" w:rsidTr="005C5D6D">
        <w:trPr>
          <w:jc w:val="center"/>
        </w:trPr>
        <w:tc>
          <w:tcPr>
            <w:tcW w:w="956"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rsidR="00554496" w:rsidRPr="00365B77" w:rsidRDefault="00554496" w:rsidP="005C5D6D">
            <w:pPr>
              <w:jc w:val="center"/>
              <w:rPr>
                <w:rFonts w:ascii="Times New Roman" w:hAnsi="Times New Roman" w:cs="Times New Roman"/>
                <w:iCs/>
              </w:rPr>
            </w:pPr>
          </w:p>
        </w:tc>
        <w:tc>
          <w:tcPr>
            <w:tcW w:w="1035"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iCs/>
              </w:rPr>
              <w:t>(W)</w:t>
            </w:r>
          </w:p>
        </w:tc>
        <w:tc>
          <w:tcPr>
            <w:tcW w:w="139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iCs/>
              </w:rPr>
              <w:t>(Ć)</w:t>
            </w:r>
          </w:p>
        </w:tc>
        <w:tc>
          <w:tcPr>
            <w:tcW w:w="1545"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iCs/>
              </w:rPr>
              <w:t>(L)</w:t>
            </w:r>
          </w:p>
        </w:tc>
        <w:tc>
          <w:tcPr>
            <w:tcW w:w="133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iCs/>
              </w:rPr>
              <w:t>(P)</w:t>
            </w:r>
          </w:p>
        </w:tc>
        <w:tc>
          <w:tcPr>
            <w:tcW w:w="1174"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iCs/>
              </w:rPr>
              <w:t>(S)</w:t>
            </w:r>
          </w:p>
        </w:tc>
        <w:tc>
          <w:tcPr>
            <w:tcW w:w="114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iCs/>
              </w:rPr>
              <w:t>(T)</w:t>
            </w:r>
          </w:p>
        </w:tc>
        <w:tc>
          <w:tcPr>
            <w:tcW w:w="1060" w:type="dxa"/>
            <w:tcBorders>
              <w:top w:val="single" w:sz="4" w:space="0" w:color="000000"/>
              <w:left w:val="single" w:sz="4" w:space="0" w:color="000000"/>
              <w:bottom w:val="single" w:sz="4" w:space="0" w:color="000000"/>
              <w:right w:val="single" w:sz="4" w:space="0" w:color="000000"/>
            </w:tcBorders>
            <w:shd w:val="clear" w:color="auto" w:fill="F2F2F2"/>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iCs/>
              </w:rPr>
              <w:t>ECTS*</w:t>
            </w:r>
          </w:p>
        </w:tc>
      </w:tr>
      <w:tr w:rsidR="00554496" w:rsidRPr="00365B77" w:rsidTr="005C5D6D">
        <w:trPr>
          <w:trHeight w:val="340"/>
          <w:jc w:val="center"/>
        </w:trPr>
        <w:tc>
          <w:tcPr>
            <w:tcW w:w="956"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iCs/>
                <w:color w:val="000000"/>
              </w:rPr>
            </w:pPr>
            <w:r w:rsidRPr="00365B77">
              <w:rPr>
                <w:rFonts w:ascii="Times New Roman" w:hAnsi="Times New Roman" w:cs="Times New Roman"/>
                <w:iCs/>
                <w:color w:val="000000"/>
              </w:rPr>
              <w:t>III</w:t>
            </w:r>
          </w:p>
        </w:tc>
        <w:tc>
          <w:tcPr>
            <w:tcW w:w="1035"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iCs/>
                <w:color w:val="000000"/>
              </w:rPr>
            </w:pPr>
          </w:p>
        </w:tc>
        <w:tc>
          <w:tcPr>
            <w:tcW w:w="1390"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iCs/>
                <w:color w:val="000000"/>
              </w:rPr>
            </w:pPr>
          </w:p>
        </w:tc>
        <w:tc>
          <w:tcPr>
            <w:tcW w:w="1545"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iCs/>
                <w:color w:val="000000"/>
              </w:rPr>
            </w:pPr>
            <w:r w:rsidRPr="00365B77">
              <w:rPr>
                <w:rFonts w:ascii="Times New Roman" w:hAnsi="Times New Roman" w:cs="Times New Roman"/>
                <w:iCs/>
                <w:color w:val="000000"/>
              </w:rPr>
              <w:t>30</w:t>
            </w:r>
          </w:p>
        </w:tc>
        <w:tc>
          <w:tcPr>
            <w:tcW w:w="1330"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iCs/>
                <w:color w:val="000000"/>
              </w:rPr>
            </w:pPr>
          </w:p>
        </w:tc>
        <w:tc>
          <w:tcPr>
            <w:tcW w:w="1174"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iCs/>
                <w:color w:val="000000"/>
              </w:rPr>
            </w:pPr>
          </w:p>
        </w:tc>
        <w:tc>
          <w:tcPr>
            <w:tcW w:w="1147"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iCs/>
                <w:color w:val="000000"/>
              </w:rPr>
            </w:pPr>
          </w:p>
        </w:tc>
        <w:tc>
          <w:tcPr>
            <w:tcW w:w="1060"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iCs/>
                <w:color w:val="000000"/>
              </w:rPr>
            </w:pPr>
            <w:r w:rsidRPr="00365B77">
              <w:rPr>
                <w:rFonts w:ascii="Times New Roman" w:hAnsi="Times New Roman" w:cs="Times New Roman"/>
                <w:iCs/>
                <w:color w:val="000000"/>
              </w:rPr>
              <w:t>2</w:t>
            </w:r>
          </w:p>
        </w:tc>
      </w:tr>
      <w:tr w:rsidR="00554496" w:rsidRPr="00365B77" w:rsidTr="005C5D6D">
        <w:trPr>
          <w:trHeight w:val="340"/>
          <w:jc w:val="center"/>
        </w:trPr>
        <w:tc>
          <w:tcPr>
            <w:tcW w:w="956"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iCs/>
                <w:color w:val="000000"/>
              </w:rPr>
            </w:pPr>
            <w:r w:rsidRPr="00365B77">
              <w:rPr>
                <w:rFonts w:ascii="Times New Roman" w:hAnsi="Times New Roman" w:cs="Times New Roman"/>
                <w:iCs/>
                <w:color w:val="000000"/>
              </w:rPr>
              <w:t>IV</w:t>
            </w:r>
          </w:p>
        </w:tc>
        <w:tc>
          <w:tcPr>
            <w:tcW w:w="1035"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iCs/>
                <w:color w:val="000000"/>
              </w:rPr>
            </w:pPr>
          </w:p>
        </w:tc>
        <w:tc>
          <w:tcPr>
            <w:tcW w:w="1390"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iCs/>
                <w:color w:val="000000"/>
              </w:rPr>
            </w:pPr>
          </w:p>
        </w:tc>
        <w:tc>
          <w:tcPr>
            <w:tcW w:w="1545"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iCs/>
                <w:color w:val="000000"/>
              </w:rPr>
            </w:pPr>
            <w:r w:rsidRPr="00365B77">
              <w:rPr>
                <w:rFonts w:ascii="Times New Roman" w:hAnsi="Times New Roman" w:cs="Times New Roman"/>
                <w:iCs/>
                <w:color w:val="000000"/>
              </w:rPr>
              <w:t>30</w:t>
            </w:r>
          </w:p>
        </w:tc>
        <w:tc>
          <w:tcPr>
            <w:tcW w:w="1330"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iCs/>
                <w:color w:val="000000"/>
              </w:rPr>
            </w:pPr>
          </w:p>
        </w:tc>
        <w:tc>
          <w:tcPr>
            <w:tcW w:w="1174"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iCs/>
                <w:color w:val="000000"/>
              </w:rPr>
            </w:pPr>
          </w:p>
        </w:tc>
        <w:tc>
          <w:tcPr>
            <w:tcW w:w="1147"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iCs/>
                <w:color w:val="000000"/>
              </w:rPr>
            </w:pPr>
          </w:p>
        </w:tc>
        <w:tc>
          <w:tcPr>
            <w:tcW w:w="1060"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iCs/>
                <w:color w:val="000000"/>
              </w:rPr>
            </w:pPr>
            <w:r w:rsidRPr="00365B77">
              <w:rPr>
                <w:rFonts w:ascii="Times New Roman" w:hAnsi="Times New Roman" w:cs="Times New Roman"/>
                <w:iCs/>
                <w:color w:val="000000"/>
              </w:rPr>
              <w:t>2</w:t>
            </w:r>
          </w:p>
        </w:tc>
      </w:tr>
      <w:tr w:rsidR="00554496" w:rsidRPr="00365B77" w:rsidTr="005C5D6D">
        <w:trPr>
          <w:trHeight w:val="340"/>
          <w:jc w:val="center"/>
        </w:trPr>
        <w:tc>
          <w:tcPr>
            <w:tcW w:w="956"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iCs/>
                <w:color w:val="000000"/>
              </w:rPr>
            </w:pPr>
            <w:r w:rsidRPr="00365B77">
              <w:rPr>
                <w:rFonts w:ascii="Times New Roman" w:hAnsi="Times New Roman" w:cs="Times New Roman"/>
                <w:iCs/>
                <w:color w:val="000000"/>
              </w:rPr>
              <w:t>V</w:t>
            </w:r>
          </w:p>
        </w:tc>
        <w:tc>
          <w:tcPr>
            <w:tcW w:w="1035"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iCs/>
                <w:color w:val="000000"/>
              </w:rPr>
            </w:pPr>
          </w:p>
        </w:tc>
        <w:tc>
          <w:tcPr>
            <w:tcW w:w="1390"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iCs/>
                <w:color w:val="000000"/>
              </w:rPr>
            </w:pPr>
          </w:p>
        </w:tc>
        <w:tc>
          <w:tcPr>
            <w:tcW w:w="1545"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iCs/>
                <w:color w:val="000000"/>
              </w:rPr>
            </w:pPr>
            <w:r w:rsidRPr="00365B77">
              <w:rPr>
                <w:rFonts w:ascii="Times New Roman" w:hAnsi="Times New Roman" w:cs="Times New Roman"/>
                <w:iCs/>
                <w:color w:val="000000"/>
              </w:rPr>
              <w:t>30</w:t>
            </w:r>
          </w:p>
        </w:tc>
        <w:tc>
          <w:tcPr>
            <w:tcW w:w="1330"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iCs/>
                <w:color w:val="000000"/>
              </w:rPr>
            </w:pPr>
          </w:p>
        </w:tc>
        <w:tc>
          <w:tcPr>
            <w:tcW w:w="1174"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iCs/>
                <w:color w:val="000000"/>
              </w:rPr>
            </w:pPr>
          </w:p>
        </w:tc>
        <w:tc>
          <w:tcPr>
            <w:tcW w:w="1147"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iCs/>
                <w:color w:val="000000"/>
              </w:rPr>
            </w:pPr>
          </w:p>
        </w:tc>
        <w:tc>
          <w:tcPr>
            <w:tcW w:w="1060"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iCs/>
                <w:color w:val="000000"/>
              </w:rPr>
            </w:pPr>
            <w:r w:rsidRPr="00365B77">
              <w:rPr>
                <w:rFonts w:ascii="Times New Roman" w:hAnsi="Times New Roman" w:cs="Times New Roman"/>
                <w:iCs/>
                <w:color w:val="000000"/>
              </w:rPr>
              <w:t>2</w:t>
            </w:r>
          </w:p>
        </w:tc>
      </w:tr>
      <w:tr w:rsidR="00554496" w:rsidRPr="00365B77" w:rsidTr="005C5D6D">
        <w:trPr>
          <w:trHeight w:val="340"/>
          <w:jc w:val="center"/>
        </w:trPr>
        <w:tc>
          <w:tcPr>
            <w:tcW w:w="956"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iCs/>
                <w:color w:val="000000"/>
              </w:rPr>
            </w:pPr>
            <w:r w:rsidRPr="00365B77">
              <w:rPr>
                <w:rFonts w:ascii="Times New Roman" w:hAnsi="Times New Roman" w:cs="Times New Roman"/>
                <w:iCs/>
                <w:color w:val="000000"/>
              </w:rPr>
              <w:t>VI</w:t>
            </w:r>
          </w:p>
        </w:tc>
        <w:tc>
          <w:tcPr>
            <w:tcW w:w="1035"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iCs/>
                <w:color w:val="000000"/>
              </w:rPr>
            </w:pPr>
          </w:p>
        </w:tc>
        <w:tc>
          <w:tcPr>
            <w:tcW w:w="1390"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iCs/>
                <w:color w:val="000000"/>
              </w:rPr>
            </w:pPr>
          </w:p>
        </w:tc>
        <w:tc>
          <w:tcPr>
            <w:tcW w:w="1545"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iCs/>
                <w:color w:val="000000"/>
              </w:rPr>
            </w:pPr>
            <w:r w:rsidRPr="00365B77">
              <w:rPr>
                <w:rFonts w:ascii="Times New Roman" w:hAnsi="Times New Roman" w:cs="Times New Roman"/>
                <w:iCs/>
                <w:color w:val="000000"/>
              </w:rPr>
              <w:t>30</w:t>
            </w:r>
          </w:p>
        </w:tc>
        <w:tc>
          <w:tcPr>
            <w:tcW w:w="1330"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iCs/>
                <w:color w:val="000000"/>
              </w:rPr>
            </w:pPr>
          </w:p>
        </w:tc>
        <w:tc>
          <w:tcPr>
            <w:tcW w:w="1174"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iCs/>
                <w:color w:val="000000"/>
              </w:rPr>
            </w:pPr>
          </w:p>
        </w:tc>
        <w:tc>
          <w:tcPr>
            <w:tcW w:w="1147"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iCs/>
                <w:color w:val="000000"/>
              </w:rPr>
            </w:pPr>
          </w:p>
        </w:tc>
        <w:tc>
          <w:tcPr>
            <w:tcW w:w="1060"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iCs/>
                <w:color w:val="000000"/>
              </w:rPr>
            </w:pPr>
            <w:r w:rsidRPr="00365B77">
              <w:rPr>
                <w:rFonts w:ascii="Times New Roman" w:hAnsi="Times New Roman" w:cs="Times New Roman"/>
                <w:iCs/>
                <w:color w:val="000000"/>
              </w:rPr>
              <w:t>2</w:t>
            </w:r>
          </w:p>
        </w:tc>
      </w:tr>
    </w:tbl>
    <w:p w:rsidR="00554496" w:rsidRPr="00365B77" w:rsidRDefault="00554496" w:rsidP="00554496">
      <w:pPr>
        <w:numPr>
          <w:ilvl w:val="0"/>
          <w:numId w:val="30"/>
        </w:numPr>
        <w:tabs>
          <w:tab w:val="left" w:pos="284"/>
        </w:tabs>
        <w:spacing w:before="120" w:after="120" w:line="240" w:lineRule="auto"/>
        <w:ind w:left="284" w:hanging="284"/>
        <w:rPr>
          <w:rFonts w:ascii="Times New Roman" w:hAnsi="Times New Roman" w:cs="Times New Roman"/>
        </w:rPr>
      </w:pPr>
      <w:r w:rsidRPr="00365B77">
        <w:rPr>
          <w:rFonts w:ascii="Times New Roman" w:hAnsi="Times New Roman" w:cs="Times New Roman"/>
          <w:b/>
        </w:rPr>
        <w:t>EFEKTY UCZENIA SIĘ DLA PRZEDMIOTU</w:t>
      </w:r>
    </w:p>
    <w:tbl>
      <w:tblPr>
        <w:tblW w:w="954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980"/>
        <w:gridCol w:w="5387"/>
        <w:gridCol w:w="1585"/>
        <w:gridCol w:w="1596"/>
      </w:tblGrid>
      <w:tr w:rsidR="00554496" w:rsidRPr="00365B77" w:rsidTr="005C5D6D">
        <w:trPr>
          <w:jc w:val="center"/>
        </w:trPr>
        <w:tc>
          <w:tcPr>
            <w:tcW w:w="98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rPr>
              <w:t>Lp.</w:t>
            </w:r>
          </w:p>
        </w:tc>
        <w:tc>
          <w:tcPr>
            <w:tcW w:w="538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rPr>
              <w:t>Opis efektów uczenia się dla przedmiotu</w:t>
            </w:r>
          </w:p>
        </w:tc>
        <w:tc>
          <w:tcPr>
            <w:tcW w:w="1585"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rPr>
              <w:t>Odniesienie do kierunkowych efektów uczenia się</w:t>
            </w:r>
          </w:p>
        </w:tc>
        <w:tc>
          <w:tcPr>
            <w:tcW w:w="159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color w:val="000000"/>
              </w:rPr>
              <w:t xml:space="preserve">Odniesienie do </w:t>
            </w:r>
            <w:r w:rsidRPr="00365B77">
              <w:rPr>
                <w:rFonts w:ascii="Times New Roman" w:hAnsi="Times New Roman" w:cs="Times New Roman"/>
              </w:rPr>
              <w:br/>
            </w:r>
            <w:r w:rsidRPr="00365B77">
              <w:rPr>
                <w:rFonts w:ascii="Times New Roman" w:hAnsi="Times New Roman" w:cs="Times New Roman"/>
                <w:color w:val="000000"/>
              </w:rPr>
              <w:t xml:space="preserve">charakterystyk II stopnia </w:t>
            </w:r>
            <w:r w:rsidRPr="00365B77">
              <w:rPr>
                <w:rFonts w:ascii="Times New Roman" w:hAnsi="Times New Roman" w:cs="Times New Roman"/>
              </w:rPr>
              <w:br/>
            </w:r>
            <w:r w:rsidRPr="00365B77">
              <w:rPr>
                <w:rFonts w:ascii="Times New Roman" w:hAnsi="Times New Roman" w:cs="Times New Roman"/>
                <w:color w:val="000000"/>
              </w:rPr>
              <w:t xml:space="preserve">(kod składnika opisu) </w:t>
            </w:r>
          </w:p>
        </w:tc>
      </w:tr>
      <w:tr w:rsidR="00554496" w:rsidRPr="00365B77" w:rsidTr="005C5D6D">
        <w:trPr>
          <w:jc w:val="center"/>
        </w:trPr>
        <w:tc>
          <w:tcPr>
            <w:tcW w:w="9548" w:type="dxa"/>
            <w:gridSpan w:val="4"/>
            <w:tcBorders>
              <w:top w:val="single" w:sz="4" w:space="0" w:color="000000"/>
              <w:left w:val="single" w:sz="4" w:space="0" w:color="000000"/>
              <w:bottom w:val="single" w:sz="4" w:space="0" w:color="000000"/>
              <w:right w:val="single" w:sz="4" w:space="0" w:color="000000"/>
            </w:tcBorders>
            <w:shd w:val="clear" w:color="auto" w:fill="F2F2F2"/>
            <w:vAlign w:val="center"/>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color w:val="000000"/>
              </w:rPr>
              <w:t>WIEDZA</w:t>
            </w:r>
          </w:p>
        </w:tc>
      </w:tr>
      <w:tr w:rsidR="00554496" w:rsidRPr="00365B77" w:rsidTr="005C5D6D">
        <w:trPr>
          <w:trHeight w:val="283"/>
          <w:jc w:val="center"/>
        </w:trPr>
        <w:tc>
          <w:tcPr>
            <w:tcW w:w="980"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rPr>
              <w:lastRenderedPageBreak/>
              <w:t>W1</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both"/>
              <w:rPr>
                <w:rFonts w:ascii="Times New Roman" w:hAnsi="Times New Roman" w:cs="Times New Roman"/>
              </w:rPr>
            </w:pPr>
            <w:r>
              <w:rPr>
                <w:rFonts w:ascii="Times New Roman" w:hAnsi="Times New Roman" w:cs="Times New Roman"/>
              </w:rPr>
              <w:t>w</w:t>
            </w:r>
            <w:r w:rsidRPr="00365B77">
              <w:rPr>
                <w:rFonts w:ascii="Times New Roman" w:hAnsi="Times New Roman" w:cs="Times New Roman"/>
              </w:rPr>
              <w:t xml:space="preserve"> wyniku kształcenia student posiada znajomość struktur leksykalno-gramatycznych umożliwiających rozumienie oraz formułowanie wypowiedzi ustnych i pisemnych na poziomie B2</w:t>
            </w:r>
          </w:p>
        </w:tc>
        <w:tc>
          <w:tcPr>
            <w:tcW w:w="1585"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rPr>
              <w:t>K_W22</w:t>
            </w:r>
          </w:p>
        </w:tc>
        <w:tc>
          <w:tcPr>
            <w:tcW w:w="1596"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rPr>
            </w:pPr>
            <w:r w:rsidRPr="00365B77">
              <w:rPr>
                <w:rFonts w:ascii="Times New Roman" w:eastAsia="Times New Roman" w:hAnsi="Times New Roman" w:cs="Times New Roman"/>
                <w:color w:val="000000"/>
              </w:rPr>
              <w:t>P6S_WG</w:t>
            </w:r>
          </w:p>
        </w:tc>
      </w:tr>
      <w:tr w:rsidR="00554496" w:rsidRPr="00365B77" w:rsidTr="005C5D6D">
        <w:trPr>
          <w:trHeight w:val="283"/>
          <w:jc w:val="center"/>
        </w:trPr>
        <w:tc>
          <w:tcPr>
            <w:tcW w:w="980"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rPr>
              <w:t>W2</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both"/>
              <w:rPr>
                <w:rFonts w:ascii="Times New Roman" w:hAnsi="Times New Roman" w:cs="Times New Roman"/>
              </w:rPr>
            </w:pPr>
            <w:r>
              <w:rPr>
                <w:rFonts w:ascii="Times New Roman" w:hAnsi="Times New Roman" w:cs="Times New Roman"/>
              </w:rPr>
              <w:t>z</w:t>
            </w:r>
            <w:r w:rsidRPr="00365B77">
              <w:rPr>
                <w:rFonts w:ascii="Times New Roman" w:hAnsi="Times New Roman" w:cs="Times New Roman"/>
              </w:rPr>
              <w:t>na terminologię specjalistyczną z zakresu zagadnień wymie</w:t>
            </w:r>
            <w:r>
              <w:rPr>
                <w:rFonts w:ascii="Times New Roman" w:hAnsi="Times New Roman" w:cs="Times New Roman"/>
              </w:rPr>
              <w:t>nionych w treściach kształcenia</w:t>
            </w:r>
          </w:p>
        </w:tc>
        <w:tc>
          <w:tcPr>
            <w:tcW w:w="1585"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rPr>
              <w:t>K_W03</w:t>
            </w:r>
          </w:p>
        </w:tc>
        <w:tc>
          <w:tcPr>
            <w:tcW w:w="1596"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rPr>
            </w:pPr>
            <w:r w:rsidRPr="00365B77">
              <w:rPr>
                <w:rFonts w:ascii="Times New Roman" w:eastAsia="Times New Roman" w:hAnsi="Times New Roman" w:cs="Times New Roman"/>
                <w:color w:val="000000"/>
              </w:rPr>
              <w:t>P6S_WG</w:t>
            </w:r>
          </w:p>
        </w:tc>
      </w:tr>
      <w:tr w:rsidR="00554496" w:rsidRPr="00365B77" w:rsidTr="005C5D6D">
        <w:trPr>
          <w:trHeight w:val="283"/>
          <w:jc w:val="center"/>
        </w:trPr>
        <w:tc>
          <w:tcPr>
            <w:tcW w:w="9548" w:type="dxa"/>
            <w:gridSpan w:val="4"/>
            <w:tcBorders>
              <w:top w:val="single" w:sz="4" w:space="0" w:color="000000"/>
              <w:left w:val="single" w:sz="4" w:space="0" w:color="000000"/>
              <w:bottom w:val="single" w:sz="4" w:space="0" w:color="000000"/>
              <w:right w:val="single" w:sz="4" w:space="0" w:color="000000"/>
            </w:tcBorders>
            <w:shd w:val="clear" w:color="auto" w:fill="F2F2F2"/>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rPr>
              <w:t>UMIEJĘTNOŚCI</w:t>
            </w:r>
          </w:p>
        </w:tc>
      </w:tr>
      <w:tr w:rsidR="00554496" w:rsidRPr="00365B77" w:rsidTr="005C5D6D">
        <w:trPr>
          <w:trHeight w:val="283"/>
          <w:jc w:val="center"/>
        </w:trPr>
        <w:tc>
          <w:tcPr>
            <w:tcW w:w="980"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rPr>
              <w:t>U1</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both"/>
              <w:rPr>
                <w:rFonts w:ascii="Times New Roman" w:hAnsi="Times New Roman" w:cs="Times New Roman"/>
              </w:rPr>
            </w:pPr>
            <w:r>
              <w:rPr>
                <w:rFonts w:ascii="Times New Roman" w:hAnsi="Times New Roman" w:cs="Times New Roman"/>
              </w:rPr>
              <w:t>w</w:t>
            </w:r>
            <w:r w:rsidRPr="00365B77">
              <w:rPr>
                <w:rFonts w:ascii="Times New Roman" w:hAnsi="Times New Roman" w:cs="Times New Roman"/>
              </w:rPr>
              <w:t xml:space="preserve"> wyniku kształcenia student czyta ze zrozumieniem, tłumaczy i streszcza teksty o tematyce ogólnej oraz specjalistycznej, a także wyszukuje w nich szczegółowe informacje </w:t>
            </w:r>
          </w:p>
        </w:tc>
        <w:tc>
          <w:tcPr>
            <w:tcW w:w="1585"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rPr>
              <w:t>K_U03</w:t>
            </w:r>
          </w:p>
        </w:tc>
        <w:tc>
          <w:tcPr>
            <w:tcW w:w="1596"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ind w:right="-1"/>
              <w:jc w:val="center"/>
              <w:rPr>
                <w:rFonts w:ascii="Times New Roman" w:hAnsi="Times New Roman" w:cs="Times New Roman"/>
                <w:color w:val="000000" w:themeColor="text1"/>
              </w:rPr>
            </w:pPr>
            <w:r w:rsidRPr="00365B77">
              <w:rPr>
                <w:rFonts w:ascii="Times New Roman" w:hAnsi="Times New Roman" w:cs="Times New Roman"/>
                <w:color w:val="000000" w:themeColor="text1"/>
              </w:rPr>
              <w:t>P6S_UW</w:t>
            </w:r>
          </w:p>
          <w:p w:rsidR="00554496" w:rsidRPr="00365B77" w:rsidRDefault="00554496" w:rsidP="005C5D6D">
            <w:pPr>
              <w:jc w:val="center"/>
              <w:rPr>
                <w:rFonts w:ascii="Times New Roman" w:hAnsi="Times New Roman" w:cs="Times New Roman"/>
              </w:rPr>
            </w:pPr>
            <w:r w:rsidRPr="00365B77">
              <w:rPr>
                <w:rFonts w:ascii="Times New Roman" w:hAnsi="Times New Roman" w:cs="Times New Roman"/>
                <w:color w:val="000000" w:themeColor="text1"/>
              </w:rPr>
              <w:t>P6S_UK</w:t>
            </w:r>
          </w:p>
        </w:tc>
      </w:tr>
      <w:tr w:rsidR="00554496" w:rsidRPr="00365B77" w:rsidTr="005C5D6D">
        <w:trPr>
          <w:trHeight w:val="283"/>
          <w:jc w:val="center"/>
        </w:trPr>
        <w:tc>
          <w:tcPr>
            <w:tcW w:w="980"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rPr>
              <w:t>U2</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both"/>
              <w:rPr>
                <w:rFonts w:ascii="Times New Roman" w:hAnsi="Times New Roman" w:cs="Times New Roman"/>
              </w:rPr>
            </w:pPr>
            <w:r>
              <w:rPr>
                <w:rFonts w:ascii="Times New Roman" w:hAnsi="Times New Roman" w:cs="Times New Roman"/>
              </w:rPr>
              <w:t>u</w:t>
            </w:r>
            <w:r w:rsidRPr="00365B77">
              <w:rPr>
                <w:rFonts w:ascii="Times New Roman" w:hAnsi="Times New Roman" w:cs="Times New Roman"/>
              </w:rPr>
              <w:t>czestniczy w rozmowach, dyskusjach oraz formułuje dłuższe wypowiedzi ustne na t</w:t>
            </w:r>
            <w:r>
              <w:rPr>
                <w:rFonts w:ascii="Times New Roman" w:hAnsi="Times New Roman" w:cs="Times New Roman"/>
              </w:rPr>
              <w:t>ematy ogólne                               i specjalistyczne</w:t>
            </w:r>
          </w:p>
        </w:tc>
        <w:tc>
          <w:tcPr>
            <w:tcW w:w="1585"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rPr>
              <w:t>K_U03</w:t>
            </w:r>
          </w:p>
        </w:tc>
        <w:tc>
          <w:tcPr>
            <w:tcW w:w="1596"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ind w:right="-1"/>
              <w:jc w:val="center"/>
              <w:rPr>
                <w:rFonts w:ascii="Times New Roman" w:hAnsi="Times New Roman" w:cs="Times New Roman"/>
                <w:color w:val="000000" w:themeColor="text1"/>
              </w:rPr>
            </w:pPr>
            <w:r w:rsidRPr="00365B77">
              <w:rPr>
                <w:rFonts w:ascii="Times New Roman" w:hAnsi="Times New Roman" w:cs="Times New Roman"/>
                <w:color w:val="000000" w:themeColor="text1"/>
              </w:rPr>
              <w:t>P6S_UW</w:t>
            </w:r>
          </w:p>
          <w:p w:rsidR="00554496" w:rsidRPr="00365B77" w:rsidRDefault="00554496" w:rsidP="005C5D6D">
            <w:pPr>
              <w:jc w:val="center"/>
              <w:rPr>
                <w:rFonts w:ascii="Times New Roman" w:hAnsi="Times New Roman" w:cs="Times New Roman"/>
              </w:rPr>
            </w:pPr>
            <w:r w:rsidRPr="00365B77">
              <w:rPr>
                <w:rFonts w:ascii="Times New Roman" w:hAnsi="Times New Roman" w:cs="Times New Roman"/>
                <w:color w:val="000000" w:themeColor="text1"/>
              </w:rPr>
              <w:t>P6S_UK</w:t>
            </w:r>
          </w:p>
        </w:tc>
      </w:tr>
      <w:tr w:rsidR="00554496" w:rsidRPr="00365B77" w:rsidTr="005C5D6D">
        <w:trPr>
          <w:trHeight w:val="283"/>
          <w:jc w:val="center"/>
        </w:trPr>
        <w:tc>
          <w:tcPr>
            <w:tcW w:w="980"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rPr>
              <w:t>U3</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both"/>
              <w:rPr>
                <w:rFonts w:ascii="Times New Roman" w:hAnsi="Times New Roman" w:cs="Times New Roman"/>
              </w:rPr>
            </w:pPr>
            <w:r>
              <w:rPr>
                <w:rFonts w:ascii="Times New Roman" w:hAnsi="Times New Roman" w:cs="Times New Roman"/>
              </w:rPr>
              <w:t>r</w:t>
            </w:r>
            <w:r w:rsidRPr="00365B77">
              <w:rPr>
                <w:rFonts w:ascii="Times New Roman" w:hAnsi="Times New Roman" w:cs="Times New Roman"/>
              </w:rPr>
              <w:t xml:space="preserve">ozumie wypowiedzi ustne oraz dłuższe teksty słuchane na tematy ogólne i specjalistyczne. </w:t>
            </w:r>
          </w:p>
        </w:tc>
        <w:tc>
          <w:tcPr>
            <w:tcW w:w="1585"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rPr>
              <w:t>K_U03</w:t>
            </w:r>
          </w:p>
        </w:tc>
        <w:tc>
          <w:tcPr>
            <w:tcW w:w="1596"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ind w:right="-1"/>
              <w:jc w:val="center"/>
              <w:rPr>
                <w:rFonts w:ascii="Times New Roman" w:hAnsi="Times New Roman" w:cs="Times New Roman"/>
                <w:color w:val="000000" w:themeColor="text1"/>
              </w:rPr>
            </w:pPr>
            <w:r w:rsidRPr="00365B77">
              <w:rPr>
                <w:rFonts w:ascii="Times New Roman" w:hAnsi="Times New Roman" w:cs="Times New Roman"/>
                <w:color w:val="000000" w:themeColor="text1"/>
              </w:rPr>
              <w:t>P6S_UW</w:t>
            </w:r>
          </w:p>
          <w:p w:rsidR="00554496" w:rsidRPr="00365B77" w:rsidRDefault="00554496" w:rsidP="005C5D6D">
            <w:pPr>
              <w:jc w:val="center"/>
              <w:rPr>
                <w:rFonts w:ascii="Times New Roman" w:hAnsi="Times New Roman" w:cs="Times New Roman"/>
              </w:rPr>
            </w:pPr>
            <w:r w:rsidRPr="00365B77">
              <w:rPr>
                <w:rFonts w:ascii="Times New Roman" w:hAnsi="Times New Roman" w:cs="Times New Roman"/>
                <w:color w:val="000000" w:themeColor="text1"/>
              </w:rPr>
              <w:t>P6S_UK</w:t>
            </w:r>
          </w:p>
        </w:tc>
      </w:tr>
      <w:tr w:rsidR="00554496" w:rsidRPr="00365B77" w:rsidTr="005C5D6D">
        <w:trPr>
          <w:trHeight w:val="283"/>
          <w:jc w:val="center"/>
        </w:trPr>
        <w:tc>
          <w:tcPr>
            <w:tcW w:w="980"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rPr>
              <w:t>U4</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both"/>
              <w:rPr>
                <w:rFonts w:ascii="Times New Roman" w:hAnsi="Times New Roman" w:cs="Times New Roman"/>
              </w:rPr>
            </w:pPr>
            <w:r>
              <w:rPr>
                <w:rFonts w:ascii="Times New Roman" w:hAnsi="Times New Roman" w:cs="Times New Roman"/>
              </w:rPr>
              <w:t>f</w:t>
            </w:r>
            <w:r w:rsidRPr="00365B77">
              <w:rPr>
                <w:rFonts w:ascii="Times New Roman" w:hAnsi="Times New Roman" w:cs="Times New Roman"/>
              </w:rPr>
              <w:t>ormułuje odpowiedzi na pytania, krótkie testy pisemne</w:t>
            </w:r>
            <w:r>
              <w:rPr>
                <w:rFonts w:ascii="Times New Roman" w:hAnsi="Times New Roman" w:cs="Times New Roman"/>
              </w:rPr>
              <w:t xml:space="preserve">            </w:t>
            </w:r>
            <w:r w:rsidRPr="00365B77">
              <w:rPr>
                <w:rFonts w:ascii="Times New Roman" w:hAnsi="Times New Roman" w:cs="Times New Roman"/>
              </w:rPr>
              <w:t xml:space="preserve"> i notatki na tematy</w:t>
            </w:r>
            <w:r>
              <w:rPr>
                <w:rFonts w:ascii="Times New Roman" w:hAnsi="Times New Roman" w:cs="Times New Roman"/>
              </w:rPr>
              <w:t xml:space="preserve"> ogólne i specjalistyczne</w:t>
            </w:r>
          </w:p>
        </w:tc>
        <w:tc>
          <w:tcPr>
            <w:tcW w:w="1585"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rPr>
              <w:t>K_U03</w:t>
            </w:r>
          </w:p>
        </w:tc>
        <w:tc>
          <w:tcPr>
            <w:tcW w:w="1596"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ind w:right="-1"/>
              <w:jc w:val="center"/>
              <w:rPr>
                <w:rFonts w:ascii="Times New Roman" w:hAnsi="Times New Roman" w:cs="Times New Roman"/>
                <w:color w:val="000000" w:themeColor="text1"/>
              </w:rPr>
            </w:pPr>
            <w:r w:rsidRPr="00365B77">
              <w:rPr>
                <w:rFonts w:ascii="Times New Roman" w:hAnsi="Times New Roman" w:cs="Times New Roman"/>
                <w:color w:val="000000" w:themeColor="text1"/>
              </w:rPr>
              <w:t>P6S_UW</w:t>
            </w:r>
          </w:p>
          <w:p w:rsidR="00554496" w:rsidRPr="00365B77" w:rsidRDefault="00554496" w:rsidP="005C5D6D">
            <w:pPr>
              <w:jc w:val="center"/>
              <w:rPr>
                <w:rFonts w:ascii="Times New Roman" w:hAnsi="Times New Roman" w:cs="Times New Roman"/>
              </w:rPr>
            </w:pPr>
            <w:r w:rsidRPr="00365B77">
              <w:rPr>
                <w:rFonts w:ascii="Times New Roman" w:hAnsi="Times New Roman" w:cs="Times New Roman"/>
                <w:color w:val="000000" w:themeColor="text1"/>
              </w:rPr>
              <w:t>P6S_UK</w:t>
            </w:r>
          </w:p>
        </w:tc>
      </w:tr>
      <w:tr w:rsidR="00554496" w:rsidRPr="00365B77" w:rsidTr="005C5D6D">
        <w:trPr>
          <w:trHeight w:val="283"/>
          <w:jc w:val="center"/>
        </w:trPr>
        <w:tc>
          <w:tcPr>
            <w:tcW w:w="980"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rPr>
              <w:t>U5</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both"/>
              <w:rPr>
                <w:rFonts w:ascii="Times New Roman" w:hAnsi="Times New Roman" w:cs="Times New Roman"/>
              </w:rPr>
            </w:pPr>
            <w:r>
              <w:rPr>
                <w:rFonts w:ascii="Times New Roman" w:hAnsi="Times New Roman" w:cs="Times New Roman"/>
              </w:rPr>
              <w:t>k</w:t>
            </w:r>
            <w:r w:rsidRPr="00365B77">
              <w:rPr>
                <w:rFonts w:ascii="Times New Roman" w:hAnsi="Times New Roman" w:cs="Times New Roman"/>
              </w:rPr>
              <w:t>orzysta z oryginalnych materiałów niemieckojęzycznych  i specjalistycznych.</w:t>
            </w:r>
          </w:p>
        </w:tc>
        <w:tc>
          <w:tcPr>
            <w:tcW w:w="1585"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rPr>
              <w:t>K_U01</w:t>
            </w:r>
          </w:p>
        </w:tc>
        <w:tc>
          <w:tcPr>
            <w:tcW w:w="1596"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ind w:right="-1"/>
              <w:jc w:val="center"/>
              <w:rPr>
                <w:rFonts w:ascii="Times New Roman" w:hAnsi="Times New Roman" w:cs="Times New Roman"/>
                <w:color w:val="000000" w:themeColor="text1"/>
              </w:rPr>
            </w:pPr>
            <w:r w:rsidRPr="00365B77">
              <w:rPr>
                <w:rFonts w:ascii="Times New Roman" w:hAnsi="Times New Roman" w:cs="Times New Roman"/>
                <w:color w:val="000000" w:themeColor="text1"/>
              </w:rPr>
              <w:t>P6S_UW</w:t>
            </w:r>
          </w:p>
          <w:p w:rsidR="00554496" w:rsidRPr="00365B77" w:rsidRDefault="00554496" w:rsidP="005C5D6D">
            <w:pPr>
              <w:jc w:val="center"/>
              <w:rPr>
                <w:rFonts w:ascii="Times New Roman" w:hAnsi="Times New Roman" w:cs="Times New Roman"/>
              </w:rPr>
            </w:pPr>
            <w:r w:rsidRPr="00365B77">
              <w:rPr>
                <w:rFonts w:ascii="Times New Roman" w:hAnsi="Times New Roman" w:cs="Times New Roman"/>
                <w:color w:val="000000" w:themeColor="text1"/>
              </w:rPr>
              <w:t>P6S_UK</w:t>
            </w:r>
          </w:p>
        </w:tc>
      </w:tr>
      <w:tr w:rsidR="00554496" w:rsidRPr="00365B77" w:rsidTr="005C5D6D">
        <w:trPr>
          <w:trHeight w:val="283"/>
          <w:jc w:val="center"/>
        </w:trPr>
        <w:tc>
          <w:tcPr>
            <w:tcW w:w="9548" w:type="dxa"/>
            <w:gridSpan w:val="4"/>
            <w:tcBorders>
              <w:top w:val="single" w:sz="4" w:space="0" w:color="000000"/>
              <w:left w:val="single" w:sz="4" w:space="0" w:color="000000"/>
              <w:bottom w:val="single" w:sz="4" w:space="0" w:color="000000"/>
              <w:right w:val="single" w:sz="4" w:space="0" w:color="000000"/>
            </w:tcBorders>
            <w:shd w:val="clear" w:color="auto" w:fill="F2F2F2"/>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rPr>
              <w:t>KOMPETENCJE SPOŁECZNE</w:t>
            </w:r>
          </w:p>
        </w:tc>
      </w:tr>
      <w:tr w:rsidR="00554496" w:rsidRPr="00365B77" w:rsidTr="005C5D6D">
        <w:trPr>
          <w:trHeight w:val="283"/>
          <w:jc w:val="center"/>
        </w:trPr>
        <w:tc>
          <w:tcPr>
            <w:tcW w:w="980"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rPr>
              <w:t>K1</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both"/>
              <w:rPr>
                <w:rFonts w:ascii="Times New Roman" w:hAnsi="Times New Roman" w:cs="Times New Roman"/>
              </w:rPr>
            </w:pPr>
            <w:r>
              <w:rPr>
                <w:rFonts w:ascii="Times New Roman" w:hAnsi="Times New Roman" w:cs="Times New Roman"/>
              </w:rPr>
              <w:t>w</w:t>
            </w:r>
            <w:r w:rsidRPr="00365B77">
              <w:rPr>
                <w:rFonts w:ascii="Times New Roman" w:hAnsi="Times New Roman" w:cs="Times New Roman"/>
              </w:rPr>
              <w:t xml:space="preserve"> wyniku kształcenia student jest świadomy poziomu swoich kompetencji językowych i rozumie potrzebę ich rozwijania. </w:t>
            </w:r>
          </w:p>
        </w:tc>
        <w:tc>
          <w:tcPr>
            <w:tcW w:w="1585"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rPr>
              <w:t>K_K07</w:t>
            </w:r>
          </w:p>
        </w:tc>
        <w:tc>
          <w:tcPr>
            <w:tcW w:w="1596"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ind w:right="-1"/>
              <w:jc w:val="center"/>
              <w:rPr>
                <w:rFonts w:ascii="Times New Roman" w:hAnsi="Times New Roman" w:cs="Times New Roman"/>
                <w:color w:val="000000" w:themeColor="text1"/>
              </w:rPr>
            </w:pPr>
            <w:r w:rsidRPr="00365B77">
              <w:rPr>
                <w:rFonts w:ascii="Times New Roman" w:hAnsi="Times New Roman" w:cs="Times New Roman"/>
                <w:color w:val="000000" w:themeColor="text1"/>
              </w:rPr>
              <w:t>P6S_KK</w:t>
            </w:r>
          </w:p>
          <w:p w:rsidR="00554496" w:rsidRPr="00365B77" w:rsidRDefault="00554496" w:rsidP="005C5D6D">
            <w:pPr>
              <w:ind w:right="-1"/>
              <w:jc w:val="center"/>
              <w:rPr>
                <w:rFonts w:ascii="Times New Roman" w:hAnsi="Times New Roman" w:cs="Times New Roman"/>
                <w:color w:val="000000" w:themeColor="text1"/>
              </w:rPr>
            </w:pPr>
            <w:r w:rsidRPr="00365B77">
              <w:rPr>
                <w:rFonts w:ascii="Times New Roman" w:hAnsi="Times New Roman" w:cs="Times New Roman"/>
                <w:color w:val="000000" w:themeColor="text1"/>
              </w:rPr>
              <w:t>P6S_KO</w:t>
            </w:r>
          </w:p>
          <w:p w:rsidR="00554496" w:rsidRPr="00365B77" w:rsidRDefault="00554496" w:rsidP="005C5D6D">
            <w:pPr>
              <w:jc w:val="center"/>
              <w:rPr>
                <w:rFonts w:ascii="Times New Roman" w:hAnsi="Times New Roman" w:cs="Times New Roman"/>
              </w:rPr>
            </w:pPr>
            <w:r w:rsidRPr="00365B77">
              <w:rPr>
                <w:rFonts w:ascii="Times New Roman" w:hAnsi="Times New Roman" w:cs="Times New Roman"/>
                <w:color w:val="000000" w:themeColor="text1"/>
              </w:rPr>
              <w:t>P6S_KR</w:t>
            </w:r>
          </w:p>
        </w:tc>
      </w:tr>
      <w:tr w:rsidR="00554496" w:rsidRPr="00365B77" w:rsidTr="005C5D6D">
        <w:trPr>
          <w:trHeight w:val="283"/>
          <w:jc w:val="center"/>
        </w:trPr>
        <w:tc>
          <w:tcPr>
            <w:tcW w:w="980"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rPr>
              <w:t>K2</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both"/>
              <w:rPr>
                <w:rFonts w:ascii="Times New Roman" w:hAnsi="Times New Roman" w:cs="Times New Roman"/>
              </w:rPr>
            </w:pPr>
            <w:r>
              <w:rPr>
                <w:rFonts w:ascii="Times New Roman" w:hAnsi="Times New Roman" w:cs="Times New Roman"/>
              </w:rPr>
              <w:t>j</w:t>
            </w:r>
            <w:r w:rsidRPr="00365B77">
              <w:rPr>
                <w:rFonts w:ascii="Times New Roman" w:hAnsi="Times New Roman" w:cs="Times New Roman"/>
              </w:rPr>
              <w:t>est otwarty na komunikowanie się w języku niemieckim oraz korzystanie z materiałów niemieckojęzycznych, a także wykorzystuje umiejętności językowe w życ</w:t>
            </w:r>
            <w:r>
              <w:rPr>
                <w:rFonts w:ascii="Times New Roman" w:hAnsi="Times New Roman" w:cs="Times New Roman"/>
              </w:rPr>
              <w:t>iu społecznym i pracy zawodowej</w:t>
            </w:r>
            <w:r w:rsidRPr="00365B77">
              <w:rPr>
                <w:rFonts w:ascii="Times New Roman" w:hAnsi="Times New Roman" w:cs="Times New Roman"/>
              </w:rPr>
              <w:t xml:space="preserve"> </w:t>
            </w:r>
          </w:p>
        </w:tc>
        <w:tc>
          <w:tcPr>
            <w:tcW w:w="1585"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rPr>
              <w:t>K_K07</w:t>
            </w:r>
          </w:p>
        </w:tc>
        <w:tc>
          <w:tcPr>
            <w:tcW w:w="1596"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ind w:right="-1"/>
              <w:jc w:val="center"/>
              <w:rPr>
                <w:rFonts w:ascii="Times New Roman" w:hAnsi="Times New Roman" w:cs="Times New Roman"/>
                <w:color w:val="000000" w:themeColor="text1"/>
              </w:rPr>
            </w:pPr>
            <w:r w:rsidRPr="00365B77">
              <w:rPr>
                <w:rFonts w:ascii="Times New Roman" w:hAnsi="Times New Roman" w:cs="Times New Roman"/>
                <w:color w:val="000000" w:themeColor="text1"/>
              </w:rPr>
              <w:t>P6S_KK</w:t>
            </w:r>
          </w:p>
          <w:p w:rsidR="00554496" w:rsidRPr="00365B77" w:rsidRDefault="00554496" w:rsidP="005C5D6D">
            <w:pPr>
              <w:ind w:right="-1"/>
              <w:jc w:val="center"/>
              <w:rPr>
                <w:rFonts w:ascii="Times New Roman" w:hAnsi="Times New Roman" w:cs="Times New Roman"/>
                <w:color w:val="000000" w:themeColor="text1"/>
              </w:rPr>
            </w:pPr>
            <w:r w:rsidRPr="00365B77">
              <w:rPr>
                <w:rFonts w:ascii="Times New Roman" w:hAnsi="Times New Roman" w:cs="Times New Roman"/>
                <w:color w:val="000000" w:themeColor="text1"/>
              </w:rPr>
              <w:t>P6S_KO</w:t>
            </w:r>
          </w:p>
          <w:p w:rsidR="00554496" w:rsidRPr="00365B77" w:rsidRDefault="00554496" w:rsidP="005C5D6D">
            <w:pPr>
              <w:jc w:val="center"/>
              <w:rPr>
                <w:rFonts w:ascii="Times New Roman" w:hAnsi="Times New Roman" w:cs="Times New Roman"/>
              </w:rPr>
            </w:pPr>
            <w:r w:rsidRPr="00365B77">
              <w:rPr>
                <w:rFonts w:ascii="Times New Roman" w:hAnsi="Times New Roman" w:cs="Times New Roman"/>
                <w:color w:val="000000" w:themeColor="text1"/>
              </w:rPr>
              <w:t>P6S_KR</w:t>
            </w:r>
          </w:p>
        </w:tc>
      </w:tr>
    </w:tbl>
    <w:p w:rsidR="00554496" w:rsidRPr="00365B77" w:rsidRDefault="00554496" w:rsidP="00554496">
      <w:pPr>
        <w:numPr>
          <w:ilvl w:val="0"/>
          <w:numId w:val="30"/>
        </w:numPr>
        <w:tabs>
          <w:tab w:val="left" w:pos="284"/>
        </w:tabs>
        <w:spacing w:before="120" w:after="120" w:line="240" w:lineRule="auto"/>
        <w:ind w:left="284" w:hanging="284"/>
        <w:rPr>
          <w:rFonts w:ascii="Times New Roman" w:hAnsi="Times New Roman" w:cs="Times New Roman"/>
        </w:rPr>
      </w:pPr>
      <w:r w:rsidRPr="00365B77">
        <w:rPr>
          <w:rFonts w:ascii="Times New Roman" w:hAnsi="Times New Roman" w:cs="Times New Roman"/>
          <w:b/>
        </w:rPr>
        <w:t>METODY DYDAKTYCZNE</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9638"/>
      </w:tblGrid>
      <w:tr w:rsidR="00554496" w:rsidRPr="00365B77" w:rsidTr="005C5D6D">
        <w:trPr>
          <w:trHeight w:val="570"/>
          <w:jc w:val="center"/>
        </w:trPr>
        <w:tc>
          <w:tcPr>
            <w:tcW w:w="9638"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both"/>
              <w:rPr>
                <w:rFonts w:ascii="Times New Roman" w:hAnsi="Times New Roman" w:cs="Times New Roman"/>
              </w:rPr>
            </w:pPr>
            <w:r>
              <w:rPr>
                <w:rFonts w:ascii="Times New Roman" w:hAnsi="Times New Roman" w:cs="Times New Roman"/>
              </w:rPr>
              <w:t>Ć</w:t>
            </w:r>
            <w:r w:rsidRPr="00365B77">
              <w:rPr>
                <w:rFonts w:ascii="Times New Roman" w:hAnsi="Times New Roman" w:cs="Times New Roman"/>
              </w:rPr>
              <w:t>wiczenia konwersacyjne, praca z podręcznikiem i materiałami oryginalnymi, prezentacje, tłumaczenia, gry dydaktyczne</w:t>
            </w:r>
            <w:r>
              <w:rPr>
                <w:rFonts w:ascii="Times New Roman" w:hAnsi="Times New Roman" w:cs="Times New Roman"/>
              </w:rPr>
              <w:t>.</w:t>
            </w:r>
            <w:r w:rsidRPr="00365B77">
              <w:rPr>
                <w:rFonts w:ascii="Times New Roman" w:hAnsi="Times New Roman" w:cs="Times New Roman"/>
              </w:rPr>
              <w:t xml:space="preserve"> </w:t>
            </w:r>
          </w:p>
        </w:tc>
      </w:tr>
    </w:tbl>
    <w:p w:rsidR="00554496" w:rsidRPr="00365B77" w:rsidRDefault="00554496" w:rsidP="00554496">
      <w:pPr>
        <w:numPr>
          <w:ilvl w:val="0"/>
          <w:numId w:val="30"/>
        </w:numPr>
        <w:tabs>
          <w:tab w:val="left" w:pos="284"/>
        </w:tabs>
        <w:spacing w:before="120" w:after="120" w:line="240" w:lineRule="auto"/>
        <w:ind w:left="284" w:hanging="284"/>
        <w:rPr>
          <w:rFonts w:ascii="Times New Roman" w:hAnsi="Times New Roman" w:cs="Times New Roman"/>
        </w:rPr>
      </w:pPr>
      <w:r>
        <w:rPr>
          <w:rFonts w:ascii="Times New Roman" w:hAnsi="Times New Roman" w:cs="Times New Roman"/>
          <w:b/>
          <w:color w:val="000000"/>
        </w:rPr>
        <w:t xml:space="preserve">FORMA I WARUNKI </w:t>
      </w:r>
      <w:r w:rsidRPr="00365B77">
        <w:rPr>
          <w:rFonts w:ascii="Times New Roman" w:hAnsi="Times New Roman" w:cs="Times New Roman"/>
          <w:b/>
          <w:color w:val="000000"/>
        </w:rPr>
        <w:t>ZALICZENIA PRZEDMIOTU</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9638"/>
      </w:tblGrid>
      <w:tr w:rsidR="00554496" w:rsidRPr="00365B77" w:rsidTr="005C5D6D">
        <w:trPr>
          <w:jc w:val="center"/>
        </w:trPr>
        <w:tc>
          <w:tcPr>
            <w:tcW w:w="9638" w:type="dxa"/>
            <w:tcBorders>
              <w:top w:val="single" w:sz="4" w:space="0" w:color="000000"/>
              <w:left w:val="single" w:sz="4" w:space="0" w:color="000000"/>
              <w:bottom w:val="single" w:sz="4" w:space="0" w:color="000000"/>
              <w:right w:val="single" w:sz="4" w:space="0" w:color="000000"/>
            </w:tcBorders>
            <w:shd w:val="clear" w:color="auto" w:fill="auto"/>
          </w:tcPr>
          <w:p w:rsidR="00554496" w:rsidRDefault="00554496" w:rsidP="005C5D6D">
            <w:pPr>
              <w:pStyle w:val="Akapitzlist1"/>
              <w:ind w:left="34"/>
              <w:jc w:val="both"/>
              <w:rPr>
                <w:sz w:val="22"/>
                <w:szCs w:val="22"/>
              </w:rPr>
            </w:pPr>
            <w:r w:rsidRPr="00365B77">
              <w:rPr>
                <w:sz w:val="22"/>
                <w:szCs w:val="22"/>
              </w:rPr>
              <w:t>Zaliczenia pisemne ćwiczeń, wypowiedzi pisemne i ustne, prezentacja</w:t>
            </w:r>
            <w:r>
              <w:rPr>
                <w:sz w:val="22"/>
                <w:szCs w:val="22"/>
              </w:rPr>
              <w:t>.</w:t>
            </w:r>
            <w:r w:rsidRPr="00365B77">
              <w:rPr>
                <w:sz w:val="22"/>
                <w:szCs w:val="22"/>
              </w:rPr>
              <w:t xml:space="preserve"> </w:t>
            </w:r>
          </w:p>
          <w:p w:rsidR="00554496" w:rsidRPr="00365B77" w:rsidRDefault="00554496" w:rsidP="005C5D6D">
            <w:pPr>
              <w:pStyle w:val="Akapitzlist1"/>
              <w:ind w:left="34"/>
              <w:jc w:val="both"/>
              <w:rPr>
                <w:sz w:val="22"/>
                <w:szCs w:val="22"/>
              </w:rPr>
            </w:pPr>
          </w:p>
        </w:tc>
      </w:tr>
    </w:tbl>
    <w:p w:rsidR="00554496" w:rsidRPr="00365B77" w:rsidRDefault="00554496" w:rsidP="00554496">
      <w:pPr>
        <w:numPr>
          <w:ilvl w:val="0"/>
          <w:numId w:val="30"/>
        </w:numPr>
        <w:tabs>
          <w:tab w:val="left" w:pos="284"/>
        </w:tabs>
        <w:spacing w:before="120" w:after="120" w:line="240" w:lineRule="auto"/>
        <w:ind w:left="284" w:hanging="284"/>
        <w:rPr>
          <w:rFonts w:ascii="Times New Roman" w:hAnsi="Times New Roman" w:cs="Times New Roman"/>
        </w:rPr>
      </w:pPr>
      <w:r w:rsidRPr="00365B77">
        <w:rPr>
          <w:rFonts w:ascii="Times New Roman" w:hAnsi="Times New Roman" w:cs="Times New Roman"/>
          <w:b/>
          <w:iCs/>
          <w:color w:val="000000"/>
        </w:rPr>
        <w:lastRenderedPageBreak/>
        <w:t>TREŚCI PROGRAMOWE</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2211"/>
        <w:gridCol w:w="7427"/>
      </w:tblGrid>
      <w:tr w:rsidR="00554496" w:rsidRPr="00365B77" w:rsidTr="005C5D6D">
        <w:trPr>
          <w:jc w:val="center"/>
        </w:trPr>
        <w:tc>
          <w:tcPr>
            <w:tcW w:w="2211" w:type="dxa"/>
            <w:tcBorders>
              <w:top w:val="single" w:sz="4" w:space="0" w:color="000000"/>
              <w:left w:val="single" w:sz="4" w:space="0" w:color="000000"/>
              <w:bottom w:val="single" w:sz="4" w:space="0" w:color="000000"/>
              <w:right w:val="single" w:sz="4" w:space="0" w:color="000000"/>
            </w:tcBorders>
            <w:shd w:val="clear" w:color="auto" w:fill="F2F2F2"/>
          </w:tcPr>
          <w:p w:rsidR="00554496" w:rsidRPr="00365B77"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rFonts w:ascii="Times New Roman" w:hAnsi="Times New Roman" w:cs="Times New Roman"/>
              </w:rPr>
            </w:pPr>
            <w:r w:rsidRPr="00365B77">
              <w:rPr>
                <w:rFonts w:ascii="Times New Roman" w:hAnsi="Times New Roman" w:cs="Times New Roman"/>
                <w:color w:val="000000"/>
              </w:rPr>
              <w:t>Lektorat</w:t>
            </w:r>
          </w:p>
        </w:tc>
        <w:tc>
          <w:tcPr>
            <w:tcW w:w="7426" w:type="dxa"/>
            <w:tcBorders>
              <w:top w:val="single" w:sz="4" w:space="0" w:color="000000"/>
              <w:left w:val="single" w:sz="4" w:space="0" w:color="000000"/>
              <w:bottom w:val="single" w:sz="4" w:space="0" w:color="000000"/>
              <w:right w:val="single" w:sz="4" w:space="0" w:color="000000"/>
            </w:tcBorders>
            <w:shd w:val="clear" w:color="auto" w:fill="auto"/>
          </w:tcPr>
          <w:p w:rsidR="00554496" w:rsidRDefault="00554496" w:rsidP="005C5D6D">
            <w:pPr>
              <w:pStyle w:val="Tekstpodstawowy"/>
              <w:rPr>
                <w:sz w:val="22"/>
                <w:szCs w:val="22"/>
              </w:rPr>
            </w:pPr>
            <w:r w:rsidRPr="00365B77">
              <w:rPr>
                <w:sz w:val="22"/>
                <w:szCs w:val="22"/>
              </w:rPr>
              <w:t>Powtórzenie struktur leksykalno-gramatycznych j</w:t>
            </w:r>
            <w:r>
              <w:rPr>
                <w:sz w:val="22"/>
                <w:szCs w:val="22"/>
              </w:rPr>
              <w:t xml:space="preserve">ęzyka niemieckiego na poziomie </w:t>
            </w:r>
            <w:r w:rsidRPr="00365B77">
              <w:rPr>
                <w:sz w:val="22"/>
                <w:szCs w:val="22"/>
              </w:rPr>
              <w:t>B1. Poszerzenie str</w:t>
            </w:r>
            <w:r>
              <w:rPr>
                <w:sz w:val="22"/>
                <w:szCs w:val="22"/>
              </w:rPr>
              <w:t xml:space="preserve">uktur leksykalno-gramatycznych </w:t>
            </w:r>
            <w:r w:rsidRPr="00365B77">
              <w:rPr>
                <w:sz w:val="22"/>
                <w:szCs w:val="22"/>
              </w:rPr>
              <w:t>niemieckiego do poziomu B2 w następujących zakresach tematycznych:</w:t>
            </w:r>
          </w:p>
          <w:p w:rsidR="00554496" w:rsidRPr="00CF7BDA" w:rsidRDefault="00554496" w:rsidP="005C5D6D">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CF7BDA">
              <w:rPr>
                <w:rFonts w:ascii="Times New Roman" w:hAnsi="Times New Roman" w:cs="Times New Roman"/>
                <w:color w:val="000000"/>
              </w:rPr>
              <w:t>ogólna charakterystyka i klasyfikacje obiektów budowlanych</w:t>
            </w:r>
            <w:r>
              <w:rPr>
                <w:rFonts w:ascii="Times New Roman" w:hAnsi="Times New Roman" w:cs="Times New Roman"/>
                <w:color w:val="000000"/>
              </w:rPr>
              <w:t>,</w:t>
            </w:r>
          </w:p>
          <w:p w:rsidR="00554496" w:rsidRPr="00CF7BDA" w:rsidRDefault="00554496" w:rsidP="005C5D6D">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CF7BDA">
              <w:rPr>
                <w:rFonts w:ascii="Times New Roman" w:hAnsi="Times New Roman" w:cs="Times New Roman"/>
                <w:color w:val="000000"/>
              </w:rPr>
              <w:t>formy ukształtowania terenu, cykl hydrologiczny, grunty budowlane</w:t>
            </w:r>
            <w:r>
              <w:rPr>
                <w:rFonts w:ascii="Times New Roman" w:hAnsi="Times New Roman" w:cs="Times New Roman"/>
                <w:color w:val="000000"/>
              </w:rPr>
              <w:t>,</w:t>
            </w:r>
          </w:p>
          <w:p w:rsidR="00554496" w:rsidRPr="00CF7BDA" w:rsidRDefault="00554496" w:rsidP="005C5D6D">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CF7BDA">
              <w:rPr>
                <w:rFonts w:ascii="Times New Roman" w:hAnsi="Times New Roman" w:cs="Times New Roman"/>
                <w:color w:val="000000"/>
              </w:rPr>
              <w:t>zanieczyszczenie środowiska naturalnego</w:t>
            </w:r>
            <w:r>
              <w:rPr>
                <w:rFonts w:ascii="Times New Roman" w:hAnsi="Times New Roman" w:cs="Times New Roman"/>
                <w:color w:val="000000"/>
              </w:rPr>
              <w:t>,</w:t>
            </w:r>
          </w:p>
          <w:p w:rsidR="00554496" w:rsidRPr="00CF7BDA" w:rsidRDefault="00554496" w:rsidP="005C5D6D">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CF7BDA">
              <w:rPr>
                <w:rFonts w:ascii="Times New Roman" w:hAnsi="Times New Roman" w:cs="Times New Roman"/>
                <w:color w:val="000000"/>
              </w:rPr>
              <w:t>uzdatnianie wody</w:t>
            </w:r>
            <w:r>
              <w:rPr>
                <w:rFonts w:ascii="Times New Roman" w:hAnsi="Times New Roman" w:cs="Times New Roman"/>
                <w:color w:val="000000"/>
              </w:rPr>
              <w:t>,</w:t>
            </w:r>
          </w:p>
          <w:p w:rsidR="00554496" w:rsidRPr="00CF7BDA" w:rsidRDefault="00554496" w:rsidP="005C5D6D">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CF7BDA">
              <w:rPr>
                <w:rFonts w:ascii="Times New Roman" w:hAnsi="Times New Roman" w:cs="Times New Roman"/>
                <w:color w:val="000000"/>
              </w:rPr>
              <w:t>fizyka budowli; standardy budynków niskoenergetycznych</w:t>
            </w:r>
            <w:r>
              <w:rPr>
                <w:rFonts w:ascii="Times New Roman" w:hAnsi="Times New Roman" w:cs="Times New Roman"/>
                <w:color w:val="000000"/>
              </w:rPr>
              <w:t>,</w:t>
            </w:r>
          </w:p>
          <w:p w:rsidR="00554496" w:rsidRPr="00CF7BDA" w:rsidRDefault="00554496" w:rsidP="005C5D6D">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CF7BDA">
              <w:rPr>
                <w:rFonts w:ascii="Times New Roman" w:hAnsi="Times New Roman" w:cs="Times New Roman"/>
                <w:color w:val="000000"/>
              </w:rPr>
              <w:t>konwencjonalne i odnawialne źródła energii</w:t>
            </w:r>
            <w:r>
              <w:rPr>
                <w:rFonts w:ascii="Times New Roman" w:hAnsi="Times New Roman" w:cs="Times New Roman"/>
                <w:color w:val="000000"/>
              </w:rPr>
              <w:t>,</w:t>
            </w:r>
          </w:p>
          <w:p w:rsidR="00554496" w:rsidRPr="00CF7BDA" w:rsidRDefault="00554496" w:rsidP="005C5D6D">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CF7BDA">
              <w:rPr>
                <w:rFonts w:ascii="Times New Roman" w:hAnsi="Times New Roman" w:cs="Times New Roman"/>
                <w:color w:val="000000"/>
              </w:rPr>
              <w:t>studia, uczelnia, wyposażenie pracowni, praktyki zawodowe</w:t>
            </w:r>
            <w:r>
              <w:rPr>
                <w:rFonts w:ascii="Times New Roman" w:hAnsi="Times New Roman" w:cs="Times New Roman"/>
                <w:color w:val="000000"/>
              </w:rPr>
              <w:t>,</w:t>
            </w:r>
          </w:p>
          <w:p w:rsidR="00554496" w:rsidRPr="00CF7BDA" w:rsidRDefault="00554496" w:rsidP="005C5D6D">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CF7BDA">
              <w:rPr>
                <w:rFonts w:ascii="Times New Roman" w:hAnsi="Times New Roman" w:cs="Times New Roman"/>
                <w:color w:val="000000"/>
              </w:rPr>
              <w:t>oferty pracy; profil wymagań, kompetencje, cv, list motywacyjny</w:t>
            </w:r>
            <w:r>
              <w:rPr>
                <w:rFonts w:ascii="Times New Roman" w:hAnsi="Times New Roman" w:cs="Times New Roman"/>
                <w:color w:val="000000"/>
              </w:rPr>
              <w:t>,</w:t>
            </w:r>
          </w:p>
          <w:p w:rsidR="00554496" w:rsidRPr="00CF7BDA" w:rsidRDefault="00554496" w:rsidP="005C5D6D">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CF7BDA">
              <w:rPr>
                <w:rFonts w:ascii="Times New Roman" w:hAnsi="Times New Roman" w:cs="Times New Roman"/>
                <w:color w:val="000000"/>
              </w:rPr>
              <w:t>instalacje grzewcze; wentylacja; klimatyzacja</w:t>
            </w:r>
            <w:r>
              <w:rPr>
                <w:rFonts w:ascii="Times New Roman" w:hAnsi="Times New Roman" w:cs="Times New Roman"/>
                <w:color w:val="000000"/>
              </w:rPr>
              <w:t>,</w:t>
            </w:r>
          </w:p>
          <w:p w:rsidR="00554496" w:rsidRPr="00CF7BDA" w:rsidRDefault="00554496" w:rsidP="005C5D6D">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CF7BDA">
              <w:rPr>
                <w:rFonts w:ascii="Times New Roman" w:hAnsi="Times New Roman" w:cs="Times New Roman"/>
                <w:color w:val="000000"/>
              </w:rPr>
              <w:t>gospodarka odpadami</w:t>
            </w:r>
            <w:r>
              <w:rPr>
                <w:rFonts w:ascii="Times New Roman" w:hAnsi="Times New Roman" w:cs="Times New Roman"/>
                <w:color w:val="000000"/>
              </w:rPr>
              <w:t>,</w:t>
            </w:r>
          </w:p>
          <w:p w:rsidR="00554496" w:rsidRPr="00CF7BDA" w:rsidRDefault="00554496" w:rsidP="005C5D6D">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CF7BDA">
              <w:rPr>
                <w:rFonts w:ascii="Times New Roman" w:hAnsi="Times New Roman" w:cs="Times New Roman"/>
                <w:color w:val="000000"/>
              </w:rPr>
              <w:t>komunikacja w biznesie</w:t>
            </w:r>
            <w:r>
              <w:rPr>
                <w:rFonts w:ascii="Times New Roman" w:hAnsi="Times New Roman" w:cs="Times New Roman"/>
                <w:color w:val="000000"/>
              </w:rPr>
              <w:t>,</w:t>
            </w:r>
          </w:p>
          <w:p w:rsidR="00554496" w:rsidRPr="00CF7BDA" w:rsidRDefault="00554496" w:rsidP="005C5D6D">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CF7BDA">
              <w:rPr>
                <w:rFonts w:ascii="Times New Roman" w:hAnsi="Times New Roman" w:cs="Times New Roman"/>
                <w:color w:val="000000"/>
              </w:rPr>
              <w:t>innowacje i rozwój; targi branżowe</w:t>
            </w:r>
            <w:r>
              <w:rPr>
                <w:rFonts w:ascii="Times New Roman" w:hAnsi="Times New Roman" w:cs="Times New Roman"/>
                <w:color w:val="000000"/>
              </w:rPr>
              <w:t>.</w:t>
            </w:r>
          </w:p>
        </w:tc>
      </w:tr>
    </w:tbl>
    <w:p w:rsidR="00554496" w:rsidRPr="00365B77" w:rsidRDefault="00554496" w:rsidP="00554496">
      <w:pPr>
        <w:numPr>
          <w:ilvl w:val="0"/>
          <w:numId w:val="30"/>
        </w:numPr>
        <w:tabs>
          <w:tab w:val="left" w:pos="284"/>
        </w:tabs>
        <w:spacing w:before="120" w:after="120" w:line="240" w:lineRule="auto"/>
        <w:ind w:left="284" w:hanging="284"/>
        <w:rPr>
          <w:rFonts w:ascii="Times New Roman" w:hAnsi="Times New Roman" w:cs="Times New Roman"/>
        </w:rPr>
      </w:pPr>
      <w:r w:rsidRPr="00365B77">
        <w:rPr>
          <w:rFonts w:ascii="Times New Roman" w:hAnsi="Times New Roman" w:cs="Times New Roman"/>
          <w:b/>
          <w:color w:val="000000"/>
        </w:rPr>
        <w:t>METODY (SPOSOBY) WERYFIKACJI I OCENY EFEKTÓW UCZENIA SIĘ OSIĄGNIĘTYCH PRZEZ STUDENTA</w:t>
      </w:r>
    </w:p>
    <w:p w:rsidR="00554496" w:rsidRPr="00365B77" w:rsidRDefault="00554496" w:rsidP="00554496">
      <w:pPr>
        <w:spacing w:before="120" w:after="120"/>
        <w:jc w:val="both"/>
        <w:rPr>
          <w:rFonts w:ascii="Times New Roman" w:hAnsi="Times New Roman" w:cs="Times New Roman"/>
        </w:rPr>
      </w:pPr>
      <w:r w:rsidRPr="00365B77">
        <w:rPr>
          <w:rFonts w:ascii="Times New Roman" w:hAnsi="Times New Roman" w:cs="Times New Roman"/>
          <w:color w:val="000000"/>
        </w:rPr>
        <w:t>(dla każdego efektu uczenia się wymienionego w pkt. 2. powinny znaleźć się metody sprawdzenia, czy został on osiągnięty przez studenta)</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835"/>
        <w:gridCol w:w="1701"/>
        <w:gridCol w:w="1701"/>
        <w:gridCol w:w="1701"/>
        <w:gridCol w:w="1700"/>
      </w:tblGrid>
      <w:tr w:rsidR="00554496" w:rsidRPr="00365B77" w:rsidTr="005C5D6D">
        <w:trPr>
          <w:jc w:val="center"/>
        </w:trPr>
        <w:tc>
          <w:tcPr>
            <w:tcW w:w="2835" w:type="dxa"/>
            <w:vMerge w:val="restar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color w:val="000000"/>
              </w:rPr>
              <w:t>Efekt uczenia się</w:t>
            </w:r>
          </w:p>
        </w:tc>
        <w:tc>
          <w:tcPr>
            <w:tcW w:w="6803"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color w:val="000000"/>
              </w:rPr>
              <w:t xml:space="preserve">Forma oceny </w:t>
            </w:r>
          </w:p>
        </w:tc>
      </w:tr>
      <w:tr w:rsidR="00554496" w:rsidRPr="00365B77" w:rsidTr="005C5D6D">
        <w:trPr>
          <w:jc w:val="center"/>
        </w:trPr>
        <w:tc>
          <w:tcPr>
            <w:tcW w:w="2835"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54496" w:rsidRPr="00365B77" w:rsidRDefault="00554496" w:rsidP="005C5D6D">
            <w:pPr>
              <w:jc w:val="center"/>
              <w:rPr>
                <w:rFonts w:ascii="Times New Roman" w:hAnsi="Times New Roman" w:cs="Times New Roman"/>
                <w:b/>
                <w:color w:val="000000"/>
              </w:rPr>
            </w:pPr>
          </w:p>
        </w:tc>
        <w:tc>
          <w:tcPr>
            <w:tcW w:w="170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color w:val="000000"/>
              </w:rPr>
              <w:t>Wypowiedź  ustna</w:t>
            </w:r>
          </w:p>
        </w:tc>
        <w:tc>
          <w:tcPr>
            <w:tcW w:w="170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color w:val="000000"/>
              </w:rPr>
              <w:t>Wypowiedź pisemna</w:t>
            </w:r>
          </w:p>
        </w:tc>
        <w:tc>
          <w:tcPr>
            <w:tcW w:w="170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color w:val="000000"/>
              </w:rPr>
              <w:t>Zaliczenia pisemne ćwiczeń</w:t>
            </w:r>
          </w:p>
        </w:tc>
        <w:tc>
          <w:tcPr>
            <w:tcW w:w="170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color w:val="000000"/>
              </w:rPr>
              <w:t>Prezentacja</w:t>
            </w:r>
          </w:p>
        </w:tc>
      </w:tr>
      <w:tr w:rsidR="00554496" w:rsidRPr="00365B77" w:rsidTr="005C5D6D">
        <w:trPr>
          <w:trHeight w:val="283"/>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color w:val="000000"/>
              </w:rPr>
              <w:t>W1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color w:val="000000"/>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color w:val="000000"/>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color w:val="000000"/>
              </w:rPr>
              <w:t>x</w:t>
            </w: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color w:val="000000"/>
              </w:rPr>
            </w:pPr>
          </w:p>
        </w:tc>
      </w:tr>
      <w:tr w:rsidR="00554496" w:rsidRPr="00365B77" w:rsidTr="005C5D6D">
        <w:trPr>
          <w:trHeight w:val="283"/>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color w:val="000000"/>
              </w:rPr>
              <w:t>W2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color w:val="00000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color w:val="000000"/>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color w:val="000000"/>
              </w:rPr>
              <w:t>x</w:t>
            </w: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color w:val="000000"/>
              </w:rPr>
            </w:pPr>
          </w:p>
        </w:tc>
      </w:tr>
      <w:tr w:rsidR="00554496" w:rsidRPr="00365B77" w:rsidTr="005C5D6D">
        <w:trPr>
          <w:trHeight w:val="283"/>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color w:val="000000"/>
              </w:rPr>
              <w:t>U1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color w:val="00000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color w:val="000000"/>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color w:val="000000"/>
              </w:rPr>
              <w:t>x</w:t>
            </w: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color w:val="000000"/>
              </w:rPr>
            </w:pPr>
          </w:p>
        </w:tc>
      </w:tr>
      <w:tr w:rsidR="00554496" w:rsidRPr="00365B77" w:rsidTr="005C5D6D">
        <w:trPr>
          <w:trHeight w:val="283"/>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color w:val="000000"/>
              </w:rPr>
              <w:t>U2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color w:val="000000"/>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color w:val="00000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rPr>
            </w:pP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color w:val="000000"/>
              </w:rPr>
              <w:t>x</w:t>
            </w:r>
          </w:p>
        </w:tc>
      </w:tr>
      <w:tr w:rsidR="00554496" w:rsidRPr="00365B77" w:rsidTr="005C5D6D">
        <w:trPr>
          <w:trHeight w:val="283"/>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color w:val="000000"/>
              </w:rPr>
              <w:t>U3</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color w:val="00000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color w:val="000000"/>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color w:val="000000"/>
              </w:rPr>
              <w:t>x</w:t>
            </w: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color w:val="000000"/>
              </w:rPr>
            </w:pPr>
          </w:p>
        </w:tc>
      </w:tr>
      <w:tr w:rsidR="00554496" w:rsidRPr="00365B77" w:rsidTr="005C5D6D">
        <w:trPr>
          <w:trHeight w:val="283"/>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color w:val="000000"/>
              </w:rPr>
              <w:t>U4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color w:val="00000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color w:val="000000"/>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color w:val="000000"/>
              </w:rPr>
              <w:t>x</w:t>
            </w: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color w:val="000000"/>
              </w:rPr>
            </w:pPr>
          </w:p>
        </w:tc>
      </w:tr>
      <w:tr w:rsidR="00554496" w:rsidRPr="00365B77" w:rsidTr="005C5D6D">
        <w:trPr>
          <w:trHeight w:val="283"/>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rPr>
              <w:t>U5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color w:val="00000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color w:val="00000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color w:val="000000"/>
              </w:rPr>
            </w:pP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color w:val="000000"/>
              </w:rPr>
              <w:t>x</w:t>
            </w:r>
          </w:p>
        </w:tc>
      </w:tr>
      <w:tr w:rsidR="00554496" w:rsidRPr="00365B77" w:rsidTr="005C5D6D">
        <w:trPr>
          <w:trHeight w:val="283"/>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rPr>
              <w:t>K1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color w:val="000000"/>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color w:val="00000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color w:val="000000"/>
              </w:rPr>
            </w:pP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color w:val="000000"/>
              </w:rPr>
            </w:pPr>
          </w:p>
        </w:tc>
      </w:tr>
      <w:tr w:rsidR="00554496" w:rsidRPr="00365B77" w:rsidTr="005C5D6D">
        <w:trPr>
          <w:trHeight w:val="283"/>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color w:val="000000"/>
              </w:rPr>
              <w:t>K2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color w:val="000000"/>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color w:val="000000"/>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color w:val="000000"/>
              </w:rPr>
            </w:pP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color w:val="000000"/>
              </w:rPr>
            </w:pPr>
          </w:p>
        </w:tc>
      </w:tr>
    </w:tbl>
    <w:p w:rsidR="00554496" w:rsidRPr="00365B77" w:rsidRDefault="00554496" w:rsidP="00554496">
      <w:pPr>
        <w:numPr>
          <w:ilvl w:val="0"/>
          <w:numId w:val="30"/>
        </w:numPr>
        <w:tabs>
          <w:tab w:val="left" w:pos="284"/>
        </w:tabs>
        <w:spacing w:before="120" w:after="120" w:line="240" w:lineRule="auto"/>
        <w:ind w:left="284" w:hanging="284"/>
        <w:rPr>
          <w:rFonts w:ascii="Times New Roman" w:hAnsi="Times New Roman" w:cs="Times New Roman"/>
        </w:rPr>
      </w:pPr>
      <w:r w:rsidRPr="00365B77">
        <w:rPr>
          <w:rFonts w:ascii="Times New Roman" w:hAnsi="Times New Roman" w:cs="Times New Roman"/>
          <w:b/>
          <w:iCs/>
          <w:color w:val="000000"/>
        </w:rPr>
        <w:t>LITERATURA</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1786"/>
        <w:gridCol w:w="7852"/>
      </w:tblGrid>
      <w:tr w:rsidR="00554496" w:rsidRPr="00365B77" w:rsidTr="005C5D6D">
        <w:trPr>
          <w:jc w:val="center"/>
        </w:trPr>
        <w:tc>
          <w:tcPr>
            <w:tcW w:w="1786" w:type="dxa"/>
            <w:tcBorders>
              <w:top w:val="single" w:sz="4" w:space="0" w:color="000000"/>
              <w:left w:val="single" w:sz="4" w:space="0" w:color="000000"/>
              <w:bottom w:val="single" w:sz="4" w:space="0" w:color="000000"/>
              <w:right w:val="single" w:sz="4" w:space="0" w:color="000000"/>
            </w:tcBorders>
            <w:shd w:val="clear" w:color="auto" w:fill="F2F2F2"/>
          </w:tcPr>
          <w:p w:rsidR="00554496" w:rsidRPr="00365B77"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rFonts w:ascii="Times New Roman" w:hAnsi="Times New Roman" w:cs="Times New Roman"/>
              </w:rPr>
            </w:pPr>
            <w:r w:rsidRPr="00365B77">
              <w:rPr>
                <w:rFonts w:ascii="Times New Roman" w:hAnsi="Times New Roman" w:cs="Times New Roman"/>
                <w:iCs/>
                <w:color w:val="000000"/>
              </w:rPr>
              <w:t>Literatura podstawowa</w:t>
            </w:r>
          </w:p>
        </w:tc>
        <w:tc>
          <w:tcPr>
            <w:tcW w:w="7852" w:type="dxa"/>
            <w:tcBorders>
              <w:top w:val="single" w:sz="4" w:space="0" w:color="000000"/>
              <w:left w:val="single" w:sz="4" w:space="0" w:color="000000"/>
              <w:bottom w:val="single" w:sz="4" w:space="0" w:color="000000"/>
              <w:right w:val="single" w:sz="4" w:space="0" w:color="000000"/>
            </w:tcBorders>
            <w:shd w:val="clear" w:color="auto" w:fill="auto"/>
          </w:tcPr>
          <w:p w:rsidR="00554496" w:rsidRDefault="00554496" w:rsidP="005C5D6D">
            <w:pPr>
              <w:pStyle w:val="Standard"/>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color w:val="0D0D0D"/>
                <w:sz w:val="22"/>
                <w:szCs w:val="22"/>
              </w:rPr>
            </w:pPr>
          </w:p>
          <w:p w:rsidR="00554496" w:rsidRPr="00365B77" w:rsidRDefault="00554496" w:rsidP="005C5D6D">
            <w:pPr>
              <w:pStyle w:val="Standard"/>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color w:val="0D0D0D"/>
                <w:sz w:val="22"/>
                <w:szCs w:val="22"/>
              </w:rPr>
            </w:pPr>
            <w:r w:rsidRPr="00365B77">
              <w:rPr>
                <w:iCs/>
                <w:color w:val="0D0D0D"/>
                <w:sz w:val="22"/>
                <w:szCs w:val="22"/>
              </w:rPr>
              <w:t>Materiały przygotowane i udostępnione przez wykładowców</w:t>
            </w:r>
            <w:r>
              <w:rPr>
                <w:iCs/>
                <w:color w:val="0D0D0D"/>
                <w:sz w:val="22"/>
                <w:szCs w:val="22"/>
              </w:rPr>
              <w:t>.</w:t>
            </w:r>
          </w:p>
        </w:tc>
      </w:tr>
      <w:tr w:rsidR="00554496" w:rsidRPr="00025142" w:rsidTr="005C5D6D">
        <w:trPr>
          <w:jc w:val="center"/>
        </w:trPr>
        <w:tc>
          <w:tcPr>
            <w:tcW w:w="1786" w:type="dxa"/>
            <w:tcBorders>
              <w:top w:val="single" w:sz="4" w:space="0" w:color="000000"/>
              <w:left w:val="single" w:sz="4" w:space="0" w:color="000000"/>
              <w:bottom w:val="single" w:sz="4" w:space="0" w:color="000000"/>
              <w:right w:val="single" w:sz="4" w:space="0" w:color="000000"/>
            </w:tcBorders>
            <w:shd w:val="clear" w:color="auto" w:fill="F2F2F2"/>
          </w:tcPr>
          <w:p w:rsidR="00554496" w:rsidRPr="00365B77"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rFonts w:ascii="Times New Roman" w:hAnsi="Times New Roman" w:cs="Times New Roman"/>
              </w:rPr>
            </w:pPr>
            <w:r w:rsidRPr="00365B77">
              <w:rPr>
                <w:rFonts w:ascii="Times New Roman" w:hAnsi="Times New Roman" w:cs="Times New Roman"/>
                <w:iCs/>
                <w:color w:val="000000"/>
              </w:rPr>
              <w:lastRenderedPageBreak/>
              <w:t>Literatura uzupełniająca</w:t>
            </w:r>
          </w:p>
        </w:tc>
        <w:tc>
          <w:tcPr>
            <w:tcW w:w="7852" w:type="dxa"/>
            <w:tcBorders>
              <w:top w:val="single" w:sz="4" w:space="0" w:color="000000"/>
              <w:left w:val="single" w:sz="4" w:space="0" w:color="000000"/>
              <w:bottom w:val="single" w:sz="4" w:space="0" w:color="000000"/>
              <w:right w:val="single" w:sz="4" w:space="0" w:color="000000"/>
            </w:tcBorders>
            <w:shd w:val="clear" w:color="auto" w:fill="auto"/>
          </w:tcPr>
          <w:p w:rsidR="00554496" w:rsidRPr="00A84EB3"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rFonts w:ascii="Times New Roman" w:hAnsi="Times New Roman" w:cs="Times New Roman"/>
                <w:lang w:val="en-US"/>
              </w:rPr>
            </w:pPr>
            <w:r w:rsidRPr="00A84EB3">
              <w:rPr>
                <w:rFonts w:ascii="Times New Roman" w:hAnsi="Times New Roman" w:cs="Times New Roman"/>
                <w:iCs/>
                <w:color w:val="000000"/>
                <w:lang w:val="en-US"/>
              </w:rPr>
              <w:t xml:space="preserve">1. </w:t>
            </w:r>
            <w:r w:rsidRPr="00A84EB3">
              <w:rPr>
                <w:rFonts w:ascii="Times New Roman" w:hAnsi="Times New Roman" w:cs="Times New Roman"/>
                <w:lang w:val="en-US"/>
              </w:rPr>
              <w:t>Kilian, U., 2010. Technik. Wie funktioniert das?, Bibliographisches Institut Berlin.</w:t>
            </w:r>
          </w:p>
          <w:p w:rsidR="00554496" w:rsidRPr="00866056"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lang w:val="en-US"/>
              </w:rPr>
            </w:pPr>
            <w:r w:rsidRPr="00866056">
              <w:rPr>
                <w:rFonts w:ascii="Times New Roman" w:hAnsi="Times New Roman" w:cs="Times New Roman"/>
                <w:lang w:val="en-US"/>
              </w:rPr>
              <w:t>2. Zettl, E., Janssen, J., Muller, H., 2002. Aus moderner Technik und Naturwissenschaft, Hueber.</w:t>
            </w:r>
          </w:p>
        </w:tc>
      </w:tr>
    </w:tbl>
    <w:p w:rsidR="00554496" w:rsidRPr="00365B77" w:rsidRDefault="00554496" w:rsidP="00554496">
      <w:pPr>
        <w:numPr>
          <w:ilvl w:val="0"/>
          <w:numId w:val="30"/>
        </w:numPr>
        <w:tabs>
          <w:tab w:val="left" w:pos="284"/>
        </w:tabs>
        <w:spacing w:before="120" w:after="120" w:line="240" w:lineRule="auto"/>
        <w:ind w:left="284" w:hanging="284"/>
        <w:rPr>
          <w:rFonts w:ascii="Times New Roman" w:hAnsi="Times New Roman" w:cs="Times New Roman"/>
        </w:rPr>
      </w:pPr>
      <w:r w:rsidRPr="00866056">
        <w:rPr>
          <w:rFonts w:ascii="Times New Roman" w:hAnsi="Times New Roman" w:cs="Times New Roman"/>
          <w:b/>
        </w:rPr>
        <w:t xml:space="preserve">NAKŁAD PRACY STUDENTA – BILANS GODZIN </w:t>
      </w:r>
      <w:r w:rsidRPr="00365B77">
        <w:rPr>
          <w:rFonts w:ascii="Times New Roman" w:hAnsi="Times New Roman" w:cs="Times New Roman"/>
          <w:b/>
        </w:rPr>
        <w:t>I PUNKTÓW ECTS</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2975"/>
        <w:gridCol w:w="4268"/>
        <w:gridCol w:w="2396"/>
      </w:tblGrid>
      <w:tr w:rsidR="00554496" w:rsidRPr="00365B77" w:rsidTr="005C5D6D">
        <w:trPr>
          <w:trHeight w:val="769"/>
          <w:jc w:val="center"/>
        </w:trPr>
        <w:tc>
          <w:tcPr>
            <w:tcW w:w="7243"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rPr>
              <w:t>Aktywność studenta</w:t>
            </w:r>
          </w:p>
        </w:tc>
        <w:tc>
          <w:tcPr>
            <w:tcW w:w="239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rPr>
              <w:t>Obciążenie studenta – Liczba godzin</w:t>
            </w:r>
          </w:p>
        </w:tc>
      </w:tr>
      <w:tr w:rsidR="00554496" w:rsidRPr="00365B77" w:rsidTr="005C5D6D">
        <w:trPr>
          <w:trHeight w:val="340"/>
          <w:jc w:val="center"/>
        </w:trPr>
        <w:tc>
          <w:tcPr>
            <w:tcW w:w="2975"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rPr>
                <w:rFonts w:ascii="Times New Roman" w:hAnsi="Times New Roman" w:cs="Times New Roman"/>
              </w:rPr>
            </w:pPr>
            <w:r w:rsidRPr="00365B77">
              <w:rPr>
                <w:rFonts w:ascii="Times New Roman" w:hAnsi="Times New Roman" w:cs="Times New Roman"/>
              </w:rPr>
              <w:t xml:space="preserve">Zajęcia prowadzone </w:t>
            </w:r>
            <w:r w:rsidRPr="00365B77">
              <w:rPr>
                <w:rFonts w:ascii="Times New Roman" w:hAnsi="Times New Roman" w:cs="Times New Roman"/>
              </w:rPr>
              <w:br/>
              <w:t xml:space="preserve">z bezpośrednim udziałem NA </w:t>
            </w:r>
            <w:r w:rsidRPr="00365B77">
              <w:rPr>
                <w:rFonts w:ascii="Times New Roman" w:hAnsi="Times New Roman" w:cs="Times New Roman"/>
              </w:rPr>
              <w:br/>
              <w:t xml:space="preserve">lub innych osób prowadzących zajęcia </w:t>
            </w:r>
          </w:p>
        </w:tc>
        <w:tc>
          <w:tcPr>
            <w:tcW w:w="4268"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ind w:left="88"/>
              <w:rPr>
                <w:rFonts w:ascii="Times New Roman" w:hAnsi="Times New Roman" w:cs="Times New Roman"/>
              </w:rPr>
            </w:pPr>
            <w:r w:rsidRPr="00365B77">
              <w:rPr>
                <w:rFonts w:ascii="Times New Roman" w:hAnsi="Times New Roman" w:cs="Times New Roman"/>
              </w:rPr>
              <w:t>Udział w zajęciach dydaktycznych, wskazanych w pkt. 1B</w:t>
            </w:r>
          </w:p>
        </w:tc>
        <w:tc>
          <w:tcPr>
            <w:tcW w:w="2396"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rPr>
              <w:t>120</w:t>
            </w:r>
          </w:p>
        </w:tc>
      </w:tr>
      <w:tr w:rsidR="00554496" w:rsidRPr="00365B77" w:rsidTr="005C5D6D">
        <w:trPr>
          <w:trHeight w:val="271"/>
          <w:jc w:val="center"/>
        </w:trPr>
        <w:tc>
          <w:tcPr>
            <w:tcW w:w="2975" w:type="dxa"/>
            <w:vMerge/>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rPr>
                <w:rFonts w:ascii="Times New Roman" w:hAnsi="Times New Roman" w:cs="Times New Roman"/>
                <w:color w:val="000000"/>
              </w:rPr>
            </w:pPr>
          </w:p>
        </w:tc>
        <w:tc>
          <w:tcPr>
            <w:tcW w:w="4268"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ind w:left="88"/>
              <w:rPr>
                <w:rFonts w:ascii="Times New Roman" w:hAnsi="Times New Roman" w:cs="Times New Roman"/>
              </w:rPr>
            </w:pPr>
            <w:r w:rsidRPr="00365B77">
              <w:rPr>
                <w:rFonts w:ascii="Times New Roman" w:hAnsi="Times New Roman" w:cs="Times New Roman"/>
                <w:color w:val="000000"/>
              </w:rPr>
              <w:t xml:space="preserve">Konsultacje </w:t>
            </w:r>
          </w:p>
        </w:tc>
        <w:tc>
          <w:tcPr>
            <w:tcW w:w="2396"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color w:val="000000"/>
              </w:rPr>
              <w:t>8</w:t>
            </w:r>
          </w:p>
        </w:tc>
      </w:tr>
      <w:tr w:rsidR="00554496" w:rsidRPr="00365B77" w:rsidTr="005C5D6D">
        <w:trPr>
          <w:trHeight w:val="177"/>
          <w:jc w:val="center"/>
        </w:trPr>
        <w:tc>
          <w:tcPr>
            <w:tcW w:w="2975"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rPr>
                <w:rFonts w:ascii="Times New Roman" w:hAnsi="Times New Roman" w:cs="Times New Roman"/>
                <w:color w:val="000000"/>
              </w:rPr>
            </w:pPr>
          </w:p>
          <w:p w:rsidR="00554496" w:rsidRPr="00365B77" w:rsidRDefault="00554496" w:rsidP="005C5D6D">
            <w:pPr>
              <w:rPr>
                <w:rFonts w:ascii="Times New Roman" w:hAnsi="Times New Roman" w:cs="Times New Roman"/>
              </w:rPr>
            </w:pPr>
            <w:r w:rsidRPr="00365B77">
              <w:rPr>
                <w:rFonts w:ascii="Times New Roman" w:hAnsi="Times New Roman" w:cs="Times New Roman"/>
                <w:color w:val="000000"/>
              </w:rPr>
              <w:t xml:space="preserve">Praca własna studenta </w:t>
            </w:r>
          </w:p>
        </w:tc>
        <w:tc>
          <w:tcPr>
            <w:tcW w:w="4268"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ind w:left="88"/>
              <w:rPr>
                <w:rFonts w:ascii="Times New Roman" w:hAnsi="Times New Roman" w:cs="Times New Roman"/>
              </w:rPr>
            </w:pPr>
            <w:r w:rsidRPr="00365B77">
              <w:rPr>
                <w:rFonts w:ascii="Times New Roman" w:hAnsi="Times New Roman" w:cs="Times New Roman"/>
                <w:color w:val="000000"/>
              </w:rPr>
              <w:t>Przygotowanie do zajęć</w:t>
            </w:r>
          </w:p>
        </w:tc>
        <w:tc>
          <w:tcPr>
            <w:tcW w:w="2396"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color w:val="000000"/>
              </w:rPr>
              <w:t>32</w:t>
            </w:r>
          </w:p>
        </w:tc>
      </w:tr>
      <w:tr w:rsidR="00554496" w:rsidRPr="00365B77" w:rsidTr="005C5D6D">
        <w:trPr>
          <w:trHeight w:val="137"/>
          <w:jc w:val="center"/>
        </w:trPr>
        <w:tc>
          <w:tcPr>
            <w:tcW w:w="2975" w:type="dxa"/>
            <w:vMerge/>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rPr>
                <w:rFonts w:ascii="Times New Roman" w:hAnsi="Times New Roman" w:cs="Times New Roman"/>
                <w:color w:val="000000"/>
              </w:rPr>
            </w:pPr>
          </w:p>
        </w:tc>
        <w:tc>
          <w:tcPr>
            <w:tcW w:w="4268"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ind w:left="88"/>
              <w:rPr>
                <w:rFonts w:ascii="Times New Roman" w:hAnsi="Times New Roman" w:cs="Times New Roman"/>
              </w:rPr>
            </w:pPr>
            <w:r w:rsidRPr="00365B77">
              <w:rPr>
                <w:rFonts w:ascii="Times New Roman" w:hAnsi="Times New Roman" w:cs="Times New Roman"/>
                <w:color w:val="000000"/>
              </w:rPr>
              <w:t>Studiowanie literatury</w:t>
            </w:r>
          </w:p>
        </w:tc>
        <w:tc>
          <w:tcPr>
            <w:tcW w:w="2396"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color w:val="000000"/>
              </w:rPr>
              <w:t>20</w:t>
            </w:r>
          </w:p>
        </w:tc>
      </w:tr>
      <w:tr w:rsidR="00554496" w:rsidRPr="00365B77" w:rsidTr="005C5D6D">
        <w:trPr>
          <w:trHeight w:val="340"/>
          <w:jc w:val="center"/>
        </w:trPr>
        <w:tc>
          <w:tcPr>
            <w:tcW w:w="2975" w:type="dxa"/>
            <w:vMerge/>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rPr>
                <w:rFonts w:ascii="Times New Roman" w:hAnsi="Times New Roman" w:cs="Times New Roman"/>
                <w:color w:val="000000"/>
              </w:rPr>
            </w:pPr>
          </w:p>
        </w:tc>
        <w:tc>
          <w:tcPr>
            <w:tcW w:w="4268"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ind w:left="88"/>
              <w:rPr>
                <w:rFonts w:ascii="Times New Roman" w:hAnsi="Times New Roman" w:cs="Times New Roman"/>
              </w:rPr>
            </w:pPr>
            <w:r w:rsidRPr="00365B77">
              <w:rPr>
                <w:rFonts w:ascii="Times New Roman" w:hAnsi="Times New Roman" w:cs="Times New Roman"/>
                <w:color w:val="000000"/>
              </w:rPr>
              <w:t xml:space="preserve">Inne (przygotowanie do egzaminu, zaliczeń, </w:t>
            </w:r>
          </w:p>
          <w:p w:rsidR="00554496" w:rsidRPr="00365B77" w:rsidRDefault="00554496" w:rsidP="005C5D6D">
            <w:pPr>
              <w:ind w:left="88"/>
              <w:rPr>
                <w:rFonts w:ascii="Times New Roman" w:hAnsi="Times New Roman" w:cs="Times New Roman"/>
              </w:rPr>
            </w:pPr>
            <w:r w:rsidRPr="00365B77">
              <w:rPr>
                <w:rFonts w:ascii="Times New Roman" w:hAnsi="Times New Roman" w:cs="Times New Roman"/>
                <w:color w:val="000000"/>
              </w:rPr>
              <w:t>przygotowanie projektu itd.)</w:t>
            </w:r>
          </w:p>
        </w:tc>
        <w:tc>
          <w:tcPr>
            <w:tcW w:w="2396" w:type="dxa"/>
            <w:tcBorders>
              <w:top w:val="single" w:sz="4" w:space="0" w:color="000000"/>
              <w:left w:val="single" w:sz="4" w:space="0" w:color="000000"/>
              <w:bottom w:val="single" w:sz="4" w:space="0" w:color="000000"/>
              <w:right w:val="single" w:sz="4" w:space="0" w:color="000000"/>
            </w:tcBorders>
            <w:shd w:val="clear" w:color="auto" w:fill="auto"/>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color w:val="000000"/>
              </w:rPr>
              <w:t>60</w:t>
            </w:r>
          </w:p>
        </w:tc>
      </w:tr>
      <w:tr w:rsidR="00554496" w:rsidRPr="00365B77" w:rsidTr="005C5D6D">
        <w:trPr>
          <w:trHeight w:val="340"/>
          <w:jc w:val="center"/>
        </w:trPr>
        <w:tc>
          <w:tcPr>
            <w:tcW w:w="7243" w:type="dxa"/>
            <w:gridSpan w:val="2"/>
            <w:tcBorders>
              <w:top w:val="single" w:sz="4" w:space="0" w:color="000000"/>
              <w:left w:val="single" w:sz="4" w:space="0" w:color="000000"/>
              <w:bottom w:val="single" w:sz="4" w:space="0" w:color="000000"/>
              <w:right w:val="single" w:sz="4" w:space="0" w:color="000000"/>
            </w:tcBorders>
            <w:shd w:val="clear" w:color="auto" w:fill="F2F2F2"/>
          </w:tcPr>
          <w:p w:rsidR="00554496" w:rsidRPr="00365B77" w:rsidRDefault="00554496" w:rsidP="005C5D6D">
            <w:pPr>
              <w:rPr>
                <w:rFonts w:ascii="Times New Roman" w:hAnsi="Times New Roman" w:cs="Times New Roman"/>
              </w:rPr>
            </w:pPr>
            <w:r w:rsidRPr="00365B77">
              <w:rPr>
                <w:rFonts w:ascii="Times New Roman" w:hAnsi="Times New Roman" w:cs="Times New Roman"/>
                <w:color w:val="000000"/>
              </w:rPr>
              <w:t>Łączny nakład pracy studenta</w:t>
            </w:r>
          </w:p>
        </w:tc>
        <w:tc>
          <w:tcPr>
            <w:tcW w:w="2396" w:type="dxa"/>
            <w:tcBorders>
              <w:top w:val="single" w:sz="4" w:space="0" w:color="000000"/>
              <w:left w:val="single" w:sz="4" w:space="0" w:color="000000"/>
              <w:bottom w:val="single" w:sz="4" w:space="0" w:color="000000"/>
              <w:right w:val="single" w:sz="4" w:space="0" w:color="000000"/>
            </w:tcBorders>
            <w:shd w:val="clear" w:color="auto" w:fill="F2F2F2"/>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color w:val="000000"/>
              </w:rPr>
              <w:t>240</w:t>
            </w:r>
          </w:p>
        </w:tc>
      </w:tr>
      <w:tr w:rsidR="00554496" w:rsidRPr="00365B77" w:rsidTr="005C5D6D">
        <w:trPr>
          <w:trHeight w:val="397"/>
          <w:jc w:val="center"/>
        </w:trPr>
        <w:tc>
          <w:tcPr>
            <w:tcW w:w="7243"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rsidR="00554496" w:rsidRPr="00365B77" w:rsidRDefault="00554496" w:rsidP="005C5D6D">
            <w:pPr>
              <w:jc w:val="right"/>
              <w:rPr>
                <w:rFonts w:ascii="Times New Roman" w:hAnsi="Times New Roman" w:cs="Times New Roman"/>
              </w:rPr>
            </w:pPr>
            <w:r w:rsidRPr="00365B77">
              <w:rPr>
                <w:rFonts w:ascii="Times New Roman" w:hAnsi="Times New Roman" w:cs="Times New Roman"/>
                <w:color w:val="000000"/>
              </w:rPr>
              <w:t xml:space="preserve"> </w:t>
            </w:r>
            <w:r w:rsidRPr="00365B77">
              <w:rPr>
                <w:rFonts w:ascii="Times New Roman" w:hAnsi="Times New Roman" w:cs="Times New Roman"/>
                <w:b/>
                <w:color w:val="000000"/>
              </w:rPr>
              <w:t xml:space="preserve">Liczba punktów ECTS </w:t>
            </w:r>
          </w:p>
        </w:tc>
        <w:tc>
          <w:tcPr>
            <w:tcW w:w="239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54496" w:rsidRPr="00365B77" w:rsidRDefault="00554496" w:rsidP="005C5D6D">
            <w:pPr>
              <w:jc w:val="center"/>
              <w:rPr>
                <w:rFonts w:ascii="Times New Roman" w:hAnsi="Times New Roman" w:cs="Times New Roman"/>
              </w:rPr>
            </w:pPr>
            <w:r w:rsidRPr="00365B77">
              <w:rPr>
                <w:rFonts w:ascii="Times New Roman" w:hAnsi="Times New Roman" w:cs="Times New Roman"/>
                <w:color w:val="000000"/>
              </w:rPr>
              <w:t>8</w:t>
            </w:r>
          </w:p>
        </w:tc>
      </w:tr>
    </w:tbl>
    <w:p w:rsidR="00554496" w:rsidRPr="003034F0" w:rsidRDefault="00554496" w:rsidP="00554496">
      <w:pPr>
        <w:tabs>
          <w:tab w:val="left" w:pos="284"/>
        </w:tabs>
        <w:autoSpaceDE w:val="0"/>
        <w:autoSpaceDN w:val="0"/>
        <w:spacing w:before="120" w:after="120"/>
        <w:rPr>
          <w:rFonts w:ascii="Times New Roman" w:hAnsi="Times New Roman" w:cs="Times New Roman"/>
          <w:b/>
          <w:bCs/>
        </w:rPr>
      </w:pPr>
      <w:r w:rsidRPr="003034F0">
        <w:rPr>
          <w:rFonts w:ascii="Times New Roman" w:hAnsi="Times New Roman" w:cs="Times New Roman"/>
          <w:color w:val="000000"/>
          <w:vertAlign w:val="superscript"/>
        </w:rPr>
        <w:t>*</w:t>
      </w:r>
      <w:r w:rsidRPr="003034F0">
        <w:rPr>
          <w:rFonts w:ascii="Times New Roman" w:hAnsi="Times New Roman" w:cs="Times New Roman"/>
          <w:color w:val="000000"/>
        </w:rPr>
        <w:t xml:space="preserve"> </w:t>
      </w:r>
      <w:r w:rsidRPr="003034F0">
        <w:rPr>
          <w:rFonts w:ascii="Times New Roman" w:hAnsi="Times New Roman" w:cs="Times New Roman"/>
          <w:color w:val="000000"/>
          <w:sz w:val="20"/>
          <w:szCs w:val="20"/>
        </w:rPr>
        <w:t>ostateczna liczba punktów ECTS</w:t>
      </w:r>
    </w:p>
    <w:p w:rsidR="00554496" w:rsidRPr="00365B77" w:rsidRDefault="00554496" w:rsidP="00554496">
      <w:pPr>
        <w:rPr>
          <w:rFonts w:ascii="Times New Roman" w:hAnsi="Times New Roman" w:cs="Times New Roman"/>
          <w:sz w:val="20"/>
          <w:szCs w:val="20"/>
        </w:rPr>
      </w:pPr>
      <w:r w:rsidRPr="00365B77">
        <w:rPr>
          <w:rFonts w:ascii="Times New Roman" w:hAnsi="Times New Roman" w:cs="Times New Roman"/>
          <w:sz w:val="20"/>
          <w:szCs w:val="20"/>
        </w:rPr>
        <w:br/>
      </w:r>
    </w:p>
    <w:p w:rsidR="00554496" w:rsidRPr="00365B77" w:rsidRDefault="00554496" w:rsidP="00554496">
      <w:pPr>
        <w:rPr>
          <w:rFonts w:ascii="Times New Roman" w:hAnsi="Times New Roman" w:cs="Times New Roman"/>
        </w:rPr>
      </w:pPr>
      <w:r w:rsidRPr="00365B77">
        <w:rPr>
          <w:rFonts w:ascii="Times New Roman" w:hAnsi="Times New Roman" w:cs="Times New Roman"/>
        </w:rPr>
        <w:br w:type="page"/>
      </w:r>
    </w:p>
    <w:tbl>
      <w:tblPr>
        <w:tblW w:w="9639" w:type="dxa"/>
        <w:jc w:val="center"/>
        <w:tblLayout w:type="fixed"/>
        <w:tblLook w:val="00A0"/>
      </w:tblPr>
      <w:tblGrid>
        <w:gridCol w:w="2410"/>
        <w:gridCol w:w="1958"/>
        <w:gridCol w:w="3464"/>
        <w:gridCol w:w="1807"/>
      </w:tblGrid>
      <w:tr w:rsidR="00554496" w:rsidRPr="00365B77" w:rsidTr="005C5D6D">
        <w:trPr>
          <w:trHeight w:val="454"/>
          <w:jc w:val="center"/>
        </w:trPr>
        <w:tc>
          <w:tcPr>
            <w:tcW w:w="2410" w:type="dxa"/>
            <w:vAlign w:val="center"/>
          </w:tcPr>
          <w:p w:rsidR="00554496" w:rsidRPr="00365B77" w:rsidRDefault="00554496" w:rsidP="005C5D6D">
            <w:pPr>
              <w:autoSpaceDE w:val="0"/>
              <w:autoSpaceDN w:val="0"/>
              <w:jc w:val="center"/>
              <w:outlineLvl w:val="0"/>
              <w:rPr>
                <w:rFonts w:ascii="Times New Roman" w:eastAsia="Times New Roman" w:hAnsi="Times New Roman" w:cs="Times New Roman"/>
                <w:b/>
                <w:bCs/>
                <w:color w:val="000000"/>
              </w:rPr>
            </w:pPr>
            <w:r w:rsidRPr="00365B77">
              <w:rPr>
                <w:rFonts w:ascii="Times New Roman" w:eastAsia="Times New Roman" w:hAnsi="Times New Roman" w:cs="Times New Roman"/>
                <w:b/>
                <w:bCs/>
                <w:color w:val="000000"/>
                <w:sz w:val="20"/>
              </w:rPr>
              <w:lastRenderedPageBreak/>
              <w:t>Kod przedmiotu:</w:t>
            </w:r>
          </w:p>
        </w:tc>
        <w:tc>
          <w:tcPr>
            <w:tcW w:w="1958" w:type="dxa"/>
            <w:vAlign w:val="center"/>
          </w:tcPr>
          <w:p w:rsidR="00554496" w:rsidRPr="00365B77" w:rsidRDefault="00554496" w:rsidP="005C5D6D">
            <w:pPr>
              <w:autoSpaceDE w:val="0"/>
              <w:autoSpaceDN w:val="0"/>
              <w:jc w:val="center"/>
              <w:outlineLvl w:val="0"/>
              <w:rPr>
                <w:rFonts w:ascii="Times New Roman" w:eastAsia="Times New Roman" w:hAnsi="Times New Roman" w:cs="Times New Roman"/>
                <w:bCs/>
                <w:color w:val="000000"/>
              </w:rPr>
            </w:pPr>
            <w:r w:rsidRPr="00365B77">
              <w:rPr>
                <w:rFonts w:ascii="Times New Roman" w:eastAsia="Times New Roman" w:hAnsi="Times New Roman" w:cs="Times New Roman"/>
                <w:bCs/>
                <w:color w:val="000000"/>
              </w:rPr>
              <w:t>……………….</w:t>
            </w:r>
          </w:p>
        </w:tc>
        <w:tc>
          <w:tcPr>
            <w:tcW w:w="3464" w:type="dxa"/>
            <w:vAlign w:val="center"/>
          </w:tcPr>
          <w:p w:rsidR="00554496" w:rsidRPr="00365B77" w:rsidRDefault="00554496" w:rsidP="005C5D6D">
            <w:pPr>
              <w:autoSpaceDE w:val="0"/>
              <w:autoSpaceDN w:val="0"/>
              <w:jc w:val="center"/>
              <w:outlineLvl w:val="0"/>
              <w:rPr>
                <w:rFonts w:ascii="Times New Roman" w:eastAsia="Times New Roman" w:hAnsi="Times New Roman" w:cs="Times New Roman"/>
                <w:b/>
                <w:bCs/>
                <w:color w:val="000000"/>
              </w:rPr>
            </w:pPr>
            <w:r w:rsidRPr="00365B77">
              <w:rPr>
                <w:rFonts w:ascii="Times New Roman" w:eastAsia="Times New Roman" w:hAnsi="Times New Roman" w:cs="Times New Roman"/>
                <w:b/>
                <w:bCs/>
                <w:color w:val="000000"/>
                <w:sz w:val="20"/>
              </w:rPr>
              <w:t>Pozycja planu:</w:t>
            </w:r>
          </w:p>
        </w:tc>
        <w:tc>
          <w:tcPr>
            <w:tcW w:w="1807" w:type="dxa"/>
            <w:vAlign w:val="center"/>
          </w:tcPr>
          <w:p w:rsidR="00554496" w:rsidRPr="004429B9" w:rsidRDefault="00554496" w:rsidP="005C5D6D">
            <w:pPr>
              <w:autoSpaceDE w:val="0"/>
              <w:autoSpaceDN w:val="0"/>
              <w:jc w:val="center"/>
              <w:outlineLvl w:val="0"/>
              <w:rPr>
                <w:rFonts w:ascii="Times New Roman" w:eastAsia="Times New Roman" w:hAnsi="Times New Roman" w:cs="Times New Roman"/>
                <w:b/>
                <w:bCs/>
                <w:color w:val="000000"/>
                <w:sz w:val="20"/>
                <w:szCs w:val="20"/>
              </w:rPr>
            </w:pPr>
            <w:r w:rsidRPr="004429B9">
              <w:rPr>
                <w:rFonts w:ascii="Times New Roman" w:eastAsia="Times New Roman" w:hAnsi="Times New Roman" w:cs="Times New Roman"/>
                <w:b/>
                <w:bCs/>
                <w:color w:val="000000"/>
                <w:sz w:val="20"/>
                <w:szCs w:val="20"/>
              </w:rPr>
              <w:t>A.02</w:t>
            </w:r>
          </w:p>
        </w:tc>
      </w:tr>
    </w:tbl>
    <w:p w:rsidR="00554496" w:rsidRPr="00365B77" w:rsidRDefault="00554496" w:rsidP="00554496">
      <w:pPr>
        <w:autoSpaceDE w:val="0"/>
        <w:autoSpaceDN w:val="0"/>
        <w:jc w:val="center"/>
        <w:outlineLvl w:val="0"/>
        <w:rPr>
          <w:rFonts w:ascii="Times New Roman" w:eastAsia="Times New Roman" w:hAnsi="Times New Roman" w:cs="Times New Roman"/>
          <w:b/>
          <w:bCs/>
          <w:color w:val="000000"/>
        </w:rPr>
      </w:pPr>
    </w:p>
    <w:p w:rsidR="00554496" w:rsidRPr="00365B77" w:rsidRDefault="00554496" w:rsidP="00554496">
      <w:pPr>
        <w:widowControl w:val="0"/>
        <w:numPr>
          <w:ilvl w:val="0"/>
          <w:numId w:val="33"/>
        </w:numPr>
        <w:tabs>
          <w:tab w:val="clear" w:pos="1440"/>
          <w:tab w:val="num" w:pos="284"/>
        </w:tabs>
        <w:suppressAutoHyphens/>
        <w:autoSpaceDE w:val="0"/>
        <w:autoSpaceDN w:val="0"/>
        <w:spacing w:after="120" w:line="240" w:lineRule="auto"/>
        <w:ind w:left="567" w:hanging="567"/>
        <w:rPr>
          <w:rFonts w:ascii="Times New Roman" w:eastAsia="Times New Roman" w:hAnsi="Times New Roman" w:cs="Times New Roman"/>
          <w:b/>
          <w:kern w:val="1"/>
          <w:lang w:eastAsia="ar-SA"/>
        </w:rPr>
      </w:pPr>
      <w:r w:rsidRPr="00365B77">
        <w:rPr>
          <w:rFonts w:ascii="Times New Roman" w:eastAsia="Times New Roman" w:hAnsi="Times New Roman" w:cs="Times New Roman"/>
          <w:b/>
          <w:kern w:val="1"/>
          <w:lang w:eastAsia="ar-SA"/>
        </w:rPr>
        <w:t>INFORMACJE O PRZEDMIOCIE</w:t>
      </w:r>
    </w:p>
    <w:p w:rsidR="00554496" w:rsidRPr="00365B77" w:rsidRDefault="00554496" w:rsidP="00554496">
      <w:pPr>
        <w:numPr>
          <w:ilvl w:val="1"/>
          <w:numId w:val="33"/>
        </w:numPr>
        <w:tabs>
          <w:tab w:val="clear" w:pos="720"/>
          <w:tab w:val="num" w:pos="567"/>
        </w:tabs>
        <w:autoSpaceDE w:val="0"/>
        <w:autoSpaceDN w:val="0"/>
        <w:spacing w:before="120" w:after="120" w:line="240" w:lineRule="auto"/>
        <w:ind w:left="851" w:hanging="567"/>
        <w:rPr>
          <w:rFonts w:ascii="Times New Roman" w:eastAsia="Times New Roman" w:hAnsi="Times New Roman" w:cs="Times New Roman"/>
          <w:b/>
          <w:color w:val="000000"/>
        </w:rPr>
      </w:pPr>
      <w:r w:rsidRPr="00365B77">
        <w:rPr>
          <w:rFonts w:ascii="Times New Roman" w:eastAsia="Times New Roman" w:hAnsi="Times New Roman" w:cs="Times New Roman"/>
          <w:b/>
          <w:color w:val="000000"/>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554496" w:rsidRPr="00365B77" w:rsidTr="005C5D6D">
        <w:trPr>
          <w:trHeight w:val="340"/>
          <w:jc w:val="center"/>
        </w:trPr>
        <w:tc>
          <w:tcPr>
            <w:tcW w:w="3775" w:type="dxa"/>
            <w:shd w:val="clear" w:color="auto" w:fill="F2F2F2"/>
            <w:vAlign w:val="center"/>
          </w:tcPr>
          <w:p w:rsidR="00554496" w:rsidRPr="00365B77" w:rsidRDefault="00554496" w:rsidP="005C5D6D">
            <w:pPr>
              <w:widowControl w:val="0"/>
              <w:autoSpaceDE w:val="0"/>
              <w:autoSpaceDN w:val="0"/>
              <w:adjustRightInd w:val="0"/>
              <w:rPr>
                <w:rFonts w:ascii="Times New Roman" w:eastAsia="Times New Roman" w:hAnsi="Times New Roman" w:cs="Times New Roman"/>
                <w:iCs/>
                <w:color w:val="000000"/>
              </w:rPr>
            </w:pPr>
            <w:r w:rsidRPr="00365B77">
              <w:rPr>
                <w:rFonts w:ascii="Times New Roman" w:eastAsia="Times New Roman" w:hAnsi="Times New Roman" w:cs="Times New Roman"/>
                <w:iCs/>
                <w:color w:val="000000"/>
              </w:rPr>
              <w:t>Nazwa przedmiotu</w:t>
            </w:r>
          </w:p>
        </w:tc>
        <w:tc>
          <w:tcPr>
            <w:tcW w:w="5864" w:type="dxa"/>
            <w:vAlign w:val="center"/>
          </w:tcPr>
          <w:p w:rsidR="00554496" w:rsidRPr="00365B77" w:rsidRDefault="00554496" w:rsidP="005C5D6D">
            <w:pPr>
              <w:widowControl w:val="0"/>
              <w:autoSpaceDE w:val="0"/>
              <w:autoSpaceDN w:val="0"/>
              <w:adjustRightInd w:val="0"/>
              <w:rPr>
                <w:rFonts w:ascii="Times New Roman" w:eastAsia="Times New Roman" w:hAnsi="Times New Roman" w:cs="Times New Roman"/>
                <w:iCs/>
                <w:color w:val="000000"/>
              </w:rPr>
            </w:pPr>
            <w:r w:rsidRPr="00365B77">
              <w:rPr>
                <w:rFonts w:ascii="Times New Roman" w:eastAsia="Times New Roman" w:hAnsi="Times New Roman" w:cs="Times New Roman"/>
                <w:iCs/>
                <w:color w:val="000000"/>
              </w:rPr>
              <w:t>Wychowanie fizyczne</w:t>
            </w:r>
          </w:p>
        </w:tc>
      </w:tr>
      <w:tr w:rsidR="00554496" w:rsidRPr="00365B77" w:rsidTr="005C5D6D">
        <w:trPr>
          <w:trHeight w:val="340"/>
          <w:jc w:val="center"/>
        </w:trPr>
        <w:tc>
          <w:tcPr>
            <w:tcW w:w="3775" w:type="dxa"/>
            <w:shd w:val="clear" w:color="auto" w:fill="F2F2F2"/>
            <w:vAlign w:val="center"/>
          </w:tcPr>
          <w:p w:rsidR="00554496" w:rsidRPr="00365B77" w:rsidRDefault="00554496" w:rsidP="005C5D6D">
            <w:pPr>
              <w:widowControl w:val="0"/>
              <w:autoSpaceDE w:val="0"/>
              <w:autoSpaceDN w:val="0"/>
              <w:adjustRightInd w:val="0"/>
              <w:rPr>
                <w:rFonts w:ascii="Times New Roman" w:eastAsia="Times New Roman" w:hAnsi="Times New Roman" w:cs="Times New Roman"/>
                <w:iCs/>
                <w:color w:val="000000"/>
              </w:rPr>
            </w:pPr>
            <w:r w:rsidRPr="00365B77">
              <w:rPr>
                <w:rFonts w:ascii="Times New Roman" w:eastAsia="Times New Roman" w:hAnsi="Times New Roman" w:cs="Times New Roman"/>
                <w:iCs/>
                <w:color w:val="000000"/>
              </w:rPr>
              <w:t>Kierunek studiów</w:t>
            </w:r>
          </w:p>
        </w:tc>
        <w:tc>
          <w:tcPr>
            <w:tcW w:w="5864" w:type="dxa"/>
            <w:vAlign w:val="center"/>
          </w:tcPr>
          <w:p w:rsidR="00554496" w:rsidRPr="00365B77" w:rsidRDefault="00554496" w:rsidP="005C5D6D">
            <w:pPr>
              <w:widowControl w:val="0"/>
              <w:autoSpaceDE w:val="0"/>
              <w:autoSpaceDN w:val="0"/>
              <w:adjustRightInd w:val="0"/>
              <w:rPr>
                <w:rFonts w:ascii="Times New Roman" w:eastAsia="Times New Roman" w:hAnsi="Times New Roman" w:cs="Times New Roman"/>
                <w:b/>
                <w:iCs/>
                <w:color w:val="000000"/>
              </w:rPr>
            </w:pPr>
            <w:r w:rsidRPr="00365B77">
              <w:rPr>
                <w:rFonts w:ascii="Times New Roman" w:eastAsia="Times New Roman" w:hAnsi="Times New Roman" w:cs="Times New Roman"/>
                <w:b/>
                <w:iCs/>
                <w:color w:val="000000"/>
              </w:rPr>
              <w:t>INŻYNIERIA ŚRODOWISKA</w:t>
            </w:r>
          </w:p>
        </w:tc>
      </w:tr>
      <w:tr w:rsidR="00554496" w:rsidRPr="00365B77" w:rsidTr="005C5D6D">
        <w:trPr>
          <w:trHeight w:val="340"/>
          <w:jc w:val="center"/>
        </w:trPr>
        <w:tc>
          <w:tcPr>
            <w:tcW w:w="3775" w:type="dxa"/>
            <w:shd w:val="clear" w:color="auto" w:fill="F2F2F2"/>
            <w:vAlign w:val="center"/>
          </w:tcPr>
          <w:p w:rsidR="00554496" w:rsidRPr="00365B77" w:rsidRDefault="00554496" w:rsidP="005C5D6D">
            <w:pPr>
              <w:widowControl w:val="0"/>
              <w:autoSpaceDE w:val="0"/>
              <w:autoSpaceDN w:val="0"/>
              <w:adjustRightInd w:val="0"/>
              <w:rPr>
                <w:rFonts w:ascii="Times New Roman" w:eastAsia="Times New Roman" w:hAnsi="Times New Roman" w:cs="Times New Roman"/>
                <w:iCs/>
                <w:color w:val="000000"/>
              </w:rPr>
            </w:pPr>
            <w:r w:rsidRPr="00365B77">
              <w:rPr>
                <w:rFonts w:ascii="Times New Roman" w:eastAsia="Times New Roman" w:hAnsi="Times New Roman" w:cs="Times New Roman"/>
                <w:iCs/>
                <w:color w:val="000000"/>
              </w:rPr>
              <w:t>Poziom studiów</w:t>
            </w:r>
          </w:p>
        </w:tc>
        <w:tc>
          <w:tcPr>
            <w:tcW w:w="5864" w:type="dxa"/>
            <w:vAlign w:val="center"/>
          </w:tcPr>
          <w:p w:rsidR="00554496" w:rsidRPr="00365B77" w:rsidRDefault="00554496" w:rsidP="005C5D6D">
            <w:pPr>
              <w:widowControl w:val="0"/>
              <w:autoSpaceDE w:val="0"/>
              <w:autoSpaceDN w:val="0"/>
              <w:adjustRightInd w:val="0"/>
              <w:rPr>
                <w:rFonts w:ascii="Times New Roman" w:eastAsia="Times New Roman" w:hAnsi="Times New Roman" w:cs="Times New Roman"/>
                <w:iCs/>
                <w:color w:val="000000"/>
              </w:rPr>
            </w:pPr>
            <w:r>
              <w:rPr>
                <w:rFonts w:ascii="Times New Roman" w:eastAsia="Times New Roman" w:hAnsi="Times New Roman" w:cs="Times New Roman"/>
                <w:iCs/>
                <w:color w:val="000000"/>
              </w:rPr>
              <w:t>I stopnia</w:t>
            </w:r>
          </w:p>
        </w:tc>
      </w:tr>
      <w:tr w:rsidR="00554496" w:rsidRPr="00365B77" w:rsidTr="005C5D6D">
        <w:trPr>
          <w:trHeight w:val="340"/>
          <w:jc w:val="center"/>
        </w:trPr>
        <w:tc>
          <w:tcPr>
            <w:tcW w:w="3775" w:type="dxa"/>
            <w:shd w:val="clear" w:color="auto" w:fill="F2F2F2"/>
            <w:vAlign w:val="center"/>
          </w:tcPr>
          <w:p w:rsidR="00554496" w:rsidRPr="00365B77" w:rsidRDefault="00554496" w:rsidP="005C5D6D">
            <w:pPr>
              <w:widowControl w:val="0"/>
              <w:autoSpaceDE w:val="0"/>
              <w:autoSpaceDN w:val="0"/>
              <w:adjustRightInd w:val="0"/>
              <w:rPr>
                <w:rFonts w:ascii="Times New Roman" w:eastAsia="Times New Roman" w:hAnsi="Times New Roman" w:cs="Times New Roman"/>
                <w:iCs/>
                <w:color w:val="000000"/>
              </w:rPr>
            </w:pPr>
            <w:r w:rsidRPr="00365B77">
              <w:rPr>
                <w:rFonts w:ascii="Times New Roman" w:eastAsia="Times New Roman" w:hAnsi="Times New Roman" w:cs="Times New Roman"/>
                <w:iCs/>
                <w:color w:val="000000"/>
              </w:rPr>
              <w:t>Profil</w:t>
            </w:r>
          </w:p>
        </w:tc>
        <w:tc>
          <w:tcPr>
            <w:tcW w:w="5864" w:type="dxa"/>
            <w:vAlign w:val="center"/>
          </w:tcPr>
          <w:p w:rsidR="00554496" w:rsidRPr="00365B77" w:rsidRDefault="00554496" w:rsidP="005C5D6D">
            <w:pPr>
              <w:widowControl w:val="0"/>
              <w:autoSpaceDE w:val="0"/>
              <w:autoSpaceDN w:val="0"/>
              <w:adjustRightInd w:val="0"/>
              <w:rPr>
                <w:rFonts w:ascii="Times New Roman" w:eastAsia="Times New Roman" w:hAnsi="Times New Roman" w:cs="Times New Roman"/>
                <w:iCs/>
                <w:color w:val="000000"/>
              </w:rPr>
            </w:pPr>
            <w:r w:rsidRPr="00365B77">
              <w:rPr>
                <w:rFonts w:ascii="Times New Roman" w:eastAsia="Times New Roman" w:hAnsi="Times New Roman" w:cs="Times New Roman"/>
                <w:iCs/>
                <w:color w:val="000000"/>
              </w:rPr>
              <w:t>ogólnoakademicki</w:t>
            </w:r>
          </w:p>
        </w:tc>
      </w:tr>
      <w:tr w:rsidR="00554496" w:rsidRPr="00365B77" w:rsidTr="005C5D6D">
        <w:trPr>
          <w:trHeight w:val="340"/>
          <w:jc w:val="center"/>
        </w:trPr>
        <w:tc>
          <w:tcPr>
            <w:tcW w:w="3775" w:type="dxa"/>
            <w:shd w:val="clear" w:color="auto" w:fill="F2F2F2"/>
            <w:vAlign w:val="center"/>
          </w:tcPr>
          <w:p w:rsidR="00554496" w:rsidRPr="00365B77" w:rsidRDefault="00554496" w:rsidP="005C5D6D">
            <w:pPr>
              <w:widowControl w:val="0"/>
              <w:autoSpaceDE w:val="0"/>
              <w:autoSpaceDN w:val="0"/>
              <w:adjustRightInd w:val="0"/>
              <w:rPr>
                <w:rFonts w:ascii="Times New Roman" w:eastAsia="Times New Roman" w:hAnsi="Times New Roman" w:cs="Times New Roman"/>
                <w:iCs/>
                <w:color w:val="000000"/>
              </w:rPr>
            </w:pPr>
            <w:r w:rsidRPr="00365B77">
              <w:rPr>
                <w:rFonts w:ascii="Times New Roman" w:eastAsia="Times New Roman" w:hAnsi="Times New Roman" w:cs="Times New Roman"/>
                <w:iCs/>
                <w:color w:val="000000"/>
              </w:rPr>
              <w:t>Forma studiów</w:t>
            </w:r>
          </w:p>
        </w:tc>
        <w:tc>
          <w:tcPr>
            <w:tcW w:w="5864" w:type="dxa"/>
            <w:vAlign w:val="center"/>
          </w:tcPr>
          <w:p w:rsidR="00554496" w:rsidRPr="00365B77" w:rsidRDefault="00554496" w:rsidP="005C5D6D">
            <w:pPr>
              <w:widowControl w:val="0"/>
              <w:autoSpaceDE w:val="0"/>
              <w:autoSpaceDN w:val="0"/>
              <w:adjustRightInd w:val="0"/>
              <w:rPr>
                <w:rFonts w:ascii="Times New Roman" w:eastAsia="Times New Roman" w:hAnsi="Times New Roman" w:cs="Times New Roman"/>
                <w:iCs/>
                <w:color w:val="000000"/>
              </w:rPr>
            </w:pPr>
            <w:r w:rsidRPr="00365B77">
              <w:rPr>
                <w:rFonts w:ascii="Times New Roman" w:eastAsia="Times New Roman" w:hAnsi="Times New Roman" w:cs="Times New Roman"/>
                <w:iCs/>
                <w:color w:val="000000"/>
              </w:rPr>
              <w:t>stacjonarne</w:t>
            </w:r>
          </w:p>
        </w:tc>
      </w:tr>
      <w:tr w:rsidR="00554496" w:rsidRPr="00365B77" w:rsidTr="005C5D6D">
        <w:trPr>
          <w:trHeight w:val="340"/>
          <w:jc w:val="center"/>
        </w:trPr>
        <w:tc>
          <w:tcPr>
            <w:tcW w:w="3775" w:type="dxa"/>
            <w:shd w:val="clear" w:color="auto" w:fill="F2F2F2"/>
            <w:vAlign w:val="center"/>
          </w:tcPr>
          <w:p w:rsidR="00554496" w:rsidRPr="00365B77" w:rsidRDefault="00554496" w:rsidP="005C5D6D">
            <w:pPr>
              <w:widowControl w:val="0"/>
              <w:autoSpaceDE w:val="0"/>
              <w:autoSpaceDN w:val="0"/>
              <w:adjustRightInd w:val="0"/>
              <w:rPr>
                <w:rFonts w:ascii="Times New Roman" w:eastAsia="Times New Roman" w:hAnsi="Times New Roman" w:cs="Times New Roman"/>
                <w:iCs/>
                <w:color w:val="000000"/>
              </w:rPr>
            </w:pPr>
            <w:r w:rsidRPr="00365B77">
              <w:rPr>
                <w:rFonts w:ascii="Times New Roman" w:eastAsia="Times New Roman" w:hAnsi="Times New Roman" w:cs="Times New Roman"/>
                <w:iCs/>
                <w:color w:val="000000"/>
              </w:rPr>
              <w:t>Specjalność</w:t>
            </w:r>
          </w:p>
        </w:tc>
        <w:tc>
          <w:tcPr>
            <w:tcW w:w="5864" w:type="dxa"/>
            <w:vAlign w:val="center"/>
          </w:tcPr>
          <w:p w:rsidR="00554496" w:rsidRPr="00365B77" w:rsidRDefault="00554496" w:rsidP="005C5D6D">
            <w:pPr>
              <w:widowControl w:val="0"/>
              <w:autoSpaceDE w:val="0"/>
              <w:autoSpaceDN w:val="0"/>
              <w:adjustRightInd w:val="0"/>
              <w:rPr>
                <w:rFonts w:ascii="Times New Roman" w:eastAsia="Times New Roman" w:hAnsi="Times New Roman" w:cs="Times New Roman"/>
                <w:iCs/>
                <w:color w:val="000000"/>
              </w:rPr>
            </w:pPr>
          </w:p>
        </w:tc>
      </w:tr>
      <w:tr w:rsidR="00554496" w:rsidRPr="00365B77" w:rsidTr="005C5D6D">
        <w:trPr>
          <w:trHeight w:val="340"/>
          <w:jc w:val="center"/>
        </w:trPr>
        <w:tc>
          <w:tcPr>
            <w:tcW w:w="3775" w:type="dxa"/>
            <w:shd w:val="clear" w:color="auto" w:fill="F2F2F2"/>
            <w:vAlign w:val="center"/>
          </w:tcPr>
          <w:p w:rsidR="00554496" w:rsidRPr="00365B77" w:rsidRDefault="00554496" w:rsidP="005C5D6D">
            <w:pPr>
              <w:widowControl w:val="0"/>
              <w:autoSpaceDE w:val="0"/>
              <w:autoSpaceDN w:val="0"/>
              <w:adjustRightInd w:val="0"/>
              <w:rPr>
                <w:rFonts w:ascii="Times New Roman" w:eastAsia="Times New Roman" w:hAnsi="Times New Roman" w:cs="Times New Roman"/>
                <w:iCs/>
                <w:color w:val="000000"/>
              </w:rPr>
            </w:pPr>
            <w:r w:rsidRPr="00365B77">
              <w:rPr>
                <w:rFonts w:ascii="Times New Roman" w:eastAsia="Times New Roman" w:hAnsi="Times New Roman" w:cs="Times New Roman"/>
                <w:iCs/>
                <w:color w:val="000000"/>
              </w:rPr>
              <w:t>Jednostka prowadząca kierunek studiów</w:t>
            </w:r>
          </w:p>
        </w:tc>
        <w:tc>
          <w:tcPr>
            <w:tcW w:w="5864" w:type="dxa"/>
            <w:vAlign w:val="center"/>
          </w:tcPr>
          <w:p w:rsidR="00554496" w:rsidRPr="004429B9" w:rsidRDefault="00554496" w:rsidP="005C5D6D">
            <w:pPr>
              <w:widowControl w:val="0"/>
              <w:autoSpaceDE w:val="0"/>
              <w:autoSpaceDN w:val="0"/>
              <w:adjustRightInd w:val="0"/>
              <w:rPr>
                <w:rFonts w:ascii="Times New Roman" w:eastAsia="Times New Roman" w:hAnsi="Times New Roman" w:cs="Times New Roman"/>
                <w:iCs/>
                <w:color w:val="000000"/>
                <w:sz w:val="20"/>
                <w:szCs w:val="20"/>
              </w:rPr>
            </w:pPr>
            <w:r w:rsidRPr="004429B9">
              <w:rPr>
                <w:rFonts w:ascii="Times New Roman" w:eastAsia="Times New Roman" w:hAnsi="Times New Roman" w:cs="Times New Roman"/>
                <w:iCs/>
                <w:color w:val="000000"/>
                <w:sz w:val="20"/>
                <w:szCs w:val="20"/>
              </w:rPr>
              <w:t>WYDZIAŁ BUDOWNICTWA, ARCHITEKTURY I INŻYNIERII ŚRODOWISKA</w:t>
            </w:r>
          </w:p>
        </w:tc>
      </w:tr>
      <w:tr w:rsidR="00554496" w:rsidRPr="00365B77" w:rsidTr="005C5D6D">
        <w:trPr>
          <w:trHeight w:val="340"/>
          <w:jc w:val="center"/>
        </w:trPr>
        <w:tc>
          <w:tcPr>
            <w:tcW w:w="3775" w:type="dxa"/>
            <w:shd w:val="clear" w:color="auto" w:fill="F2F2F2"/>
            <w:vAlign w:val="center"/>
          </w:tcPr>
          <w:p w:rsidR="00554496" w:rsidRPr="00365B77" w:rsidRDefault="00554496" w:rsidP="005C5D6D">
            <w:pPr>
              <w:widowControl w:val="0"/>
              <w:autoSpaceDE w:val="0"/>
              <w:autoSpaceDN w:val="0"/>
              <w:adjustRightInd w:val="0"/>
              <w:rPr>
                <w:rFonts w:ascii="Times New Roman" w:eastAsia="Times New Roman" w:hAnsi="Times New Roman" w:cs="Times New Roman"/>
                <w:iCs/>
                <w:color w:val="000000"/>
              </w:rPr>
            </w:pPr>
            <w:r w:rsidRPr="00365B77">
              <w:rPr>
                <w:rFonts w:ascii="Times New Roman" w:eastAsia="Times New Roman" w:hAnsi="Times New Roman" w:cs="Times New Roman"/>
                <w:iCs/>
                <w:color w:val="000000"/>
              </w:rPr>
              <w:t>Imię i nazwisko nauczyciela (li) i jego stopień lub tytuł naukowy osoby odpowiedzialnej za przygotowanie sylabusa</w:t>
            </w:r>
          </w:p>
        </w:tc>
        <w:tc>
          <w:tcPr>
            <w:tcW w:w="5864" w:type="dxa"/>
            <w:vAlign w:val="center"/>
          </w:tcPr>
          <w:p w:rsidR="00554496" w:rsidRPr="00365B77" w:rsidRDefault="00554496" w:rsidP="005C5D6D">
            <w:pPr>
              <w:rPr>
                <w:rFonts w:ascii="Times New Roman" w:eastAsia="Times New Roman" w:hAnsi="Times New Roman" w:cs="Times New Roman"/>
                <w:bCs/>
                <w:color w:val="000000"/>
              </w:rPr>
            </w:pPr>
          </w:p>
        </w:tc>
      </w:tr>
      <w:tr w:rsidR="00554496" w:rsidRPr="00365B77" w:rsidTr="005C5D6D">
        <w:trPr>
          <w:trHeight w:val="340"/>
          <w:jc w:val="center"/>
        </w:trPr>
        <w:tc>
          <w:tcPr>
            <w:tcW w:w="3775" w:type="dxa"/>
            <w:shd w:val="clear" w:color="auto" w:fill="F2F2F2"/>
            <w:vAlign w:val="center"/>
          </w:tcPr>
          <w:p w:rsidR="00554496" w:rsidRPr="00365B77" w:rsidRDefault="00554496" w:rsidP="005C5D6D">
            <w:pPr>
              <w:widowControl w:val="0"/>
              <w:autoSpaceDE w:val="0"/>
              <w:autoSpaceDN w:val="0"/>
              <w:adjustRightInd w:val="0"/>
              <w:rPr>
                <w:rFonts w:ascii="Times New Roman" w:eastAsia="Times New Roman" w:hAnsi="Times New Roman" w:cs="Times New Roman"/>
                <w:iCs/>
                <w:color w:val="000000"/>
              </w:rPr>
            </w:pPr>
            <w:r w:rsidRPr="00365B77">
              <w:rPr>
                <w:rFonts w:ascii="Times New Roman" w:eastAsia="Times New Roman" w:hAnsi="Times New Roman" w:cs="Times New Roman"/>
                <w:iCs/>
                <w:color w:val="000000"/>
              </w:rPr>
              <w:t>Przedmioty wprowadzające</w:t>
            </w:r>
          </w:p>
        </w:tc>
        <w:tc>
          <w:tcPr>
            <w:tcW w:w="5864" w:type="dxa"/>
            <w:vAlign w:val="center"/>
          </w:tcPr>
          <w:p w:rsidR="00554496" w:rsidRPr="00365B77" w:rsidRDefault="00554496" w:rsidP="005C5D6D">
            <w:pPr>
              <w:widowControl w:val="0"/>
              <w:autoSpaceDE w:val="0"/>
              <w:autoSpaceDN w:val="0"/>
              <w:adjustRightInd w:val="0"/>
              <w:rPr>
                <w:rFonts w:ascii="Times New Roman" w:eastAsia="Times New Roman" w:hAnsi="Times New Roman" w:cs="Times New Roman"/>
                <w:iCs/>
                <w:color w:val="000000"/>
              </w:rPr>
            </w:pPr>
            <w:r>
              <w:rPr>
                <w:rFonts w:ascii="Times New Roman" w:eastAsia="Times New Roman" w:hAnsi="Times New Roman" w:cs="Times New Roman"/>
                <w:bCs/>
                <w:iCs/>
                <w:color w:val="000000"/>
              </w:rPr>
              <w:t>b</w:t>
            </w:r>
            <w:r w:rsidRPr="00365B77">
              <w:rPr>
                <w:rFonts w:ascii="Times New Roman" w:eastAsia="Times New Roman" w:hAnsi="Times New Roman" w:cs="Times New Roman"/>
                <w:bCs/>
                <w:iCs/>
                <w:color w:val="000000"/>
              </w:rPr>
              <w:t>rak wymagań</w:t>
            </w:r>
          </w:p>
        </w:tc>
      </w:tr>
      <w:tr w:rsidR="00554496" w:rsidRPr="00365B77" w:rsidTr="005C5D6D">
        <w:trPr>
          <w:trHeight w:val="340"/>
          <w:jc w:val="center"/>
        </w:trPr>
        <w:tc>
          <w:tcPr>
            <w:tcW w:w="3775" w:type="dxa"/>
            <w:shd w:val="clear" w:color="auto" w:fill="F2F2F2"/>
            <w:vAlign w:val="center"/>
          </w:tcPr>
          <w:p w:rsidR="00554496" w:rsidRPr="00365B77" w:rsidRDefault="00554496" w:rsidP="005C5D6D">
            <w:pPr>
              <w:widowControl w:val="0"/>
              <w:autoSpaceDE w:val="0"/>
              <w:autoSpaceDN w:val="0"/>
              <w:adjustRightInd w:val="0"/>
              <w:rPr>
                <w:rFonts w:ascii="Times New Roman" w:eastAsia="Times New Roman" w:hAnsi="Times New Roman" w:cs="Times New Roman"/>
                <w:iCs/>
                <w:color w:val="000000"/>
              </w:rPr>
            </w:pPr>
            <w:r w:rsidRPr="00365B77">
              <w:rPr>
                <w:rFonts w:ascii="Times New Roman" w:eastAsia="Times New Roman" w:hAnsi="Times New Roman" w:cs="Times New Roman"/>
                <w:iCs/>
                <w:color w:val="000000"/>
              </w:rPr>
              <w:t>Wymagania wstępne</w:t>
            </w:r>
          </w:p>
        </w:tc>
        <w:tc>
          <w:tcPr>
            <w:tcW w:w="5864" w:type="dxa"/>
            <w:vAlign w:val="center"/>
          </w:tcPr>
          <w:p w:rsidR="00554496" w:rsidRPr="00365B77" w:rsidRDefault="00554496" w:rsidP="005C5D6D">
            <w:pPr>
              <w:widowControl w:val="0"/>
              <w:autoSpaceDE w:val="0"/>
              <w:autoSpaceDN w:val="0"/>
              <w:adjustRightInd w:val="0"/>
              <w:rPr>
                <w:rFonts w:ascii="Times New Roman" w:eastAsia="Times New Roman" w:hAnsi="Times New Roman" w:cs="Times New Roman"/>
                <w:bCs/>
                <w:iCs/>
                <w:color w:val="000000"/>
              </w:rPr>
            </w:pPr>
            <w:r>
              <w:rPr>
                <w:rFonts w:ascii="Times New Roman" w:eastAsia="Times New Roman" w:hAnsi="Times New Roman" w:cs="Times New Roman"/>
                <w:bCs/>
                <w:iCs/>
                <w:color w:val="000000"/>
              </w:rPr>
              <w:t>b</w:t>
            </w:r>
            <w:r w:rsidRPr="00365B77">
              <w:rPr>
                <w:rFonts w:ascii="Times New Roman" w:eastAsia="Times New Roman" w:hAnsi="Times New Roman" w:cs="Times New Roman"/>
                <w:bCs/>
                <w:iCs/>
                <w:color w:val="000000"/>
              </w:rPr>
              <w:t>rak wymagań</w:t>
            </w:r>
          </w:p>
        </w:tc>
      </w:tr>
    </w:tbl>
    <w:p w:rsidR="00554496" w:rsidRPr="00365B77" w:rsidRDefault="00554496" w:rsidP="00554496">
      <w:pPr>
        <w:numPr>
          <w:ilvl w:val="1"/>
          <w:numId w:val="33"/>
        </w:numPr>
        <w:tabs>
          <w:tab w:val="clear" w:pos="720"/>
          <w:tab w:val="num" w:pos="567"/>
        </w:tabs>
        <w:autoSpaceDE w:val="0"/>
        <w:autoSpaceDN w:val="0"/>
        <w:spacing w:before="120" w:after="120" w:line="240" w:lineRule="auto"/>
        <w:ind w:left="567" w:hanging="283"/>
        <w:rPr>
          <w:rFonts w:ascii="Times New Roman" w:eastAsia="Times New Roman" w:hAnsi="Times New Roman" w:cs="Times New Roman"/>
          <w:b/>
          <w:bCs/>
        </w:rPr>
      </w:pPr>
      <w:r w:rsidRPr="00365B77">
        <w:rPr>
          <w:rFonts w:ascii="Times New Roman" w:eastAsia="Times New Roman" w:hAnsi="Times New Roman" w:cs="Times New Roman"/>
          <w:b/>
          <w:bCs/>
        </w:rPr>
        <w:t>Semestralny/</w:t>
      </w:r>
      <w:r w:rsidRPr="00365B77">
        <w:rPr>
          <w:rFonts w:ascii="Times New Roman" w:eastAsia="Times New Roman" w:hAnsi="Times New Roman" w:cs="Times New Roman"/>
          <w:b/>
          <w:bCs/>
          <w:strike/>
        </w:rPr>
        <w:t>tygodniowy</w:t>
      </w:r>
      <w:r w:rsidRPr="00365B77">
        <w:rPr>
          <w:rFonts w:ascii="Times New Roman" w:eastAsia="Times New Roman" w:hAnsi="Times New Roman" w:cs="Times New Roman"/>
          <w:b/>
          <w:bCs/>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554496" w:rsidRPr="00365B77" w:rsidTr="005C5D6D">
        <w:trPr>
          <w:trHeight w:val="371"/>
          <w:jc w:val="center"/>
        </w:trPr>
        <w:tc>
          <w:tcPr>
            <w:tcW w:w="956" w:type="dxa"/>
            <w:vMerge w:val="restart"/>
            <w:shd w:val="clear" w:color="auto" w:fill="F2F2F2"/>
            <w:vAlign w:val="center"/>
          </w:tcPr>
          <w:p w:rsidR="00554496" w:rsidRPr="00365B77" w:rsidRDefault="00554496" w:rsidP="005C5D6D">
            <w:pPr>
              <w:autoSpaceDE w:val="0"/>
              <w:autoSpaceDN w:val="0"/>
              <w:jc w:val="center"/>
              <w:rPr>
                <w:rFonts w:ascii="Times New Roman" w:eastAsia="Times New Roman" w:hAnsi="Times New Roman" w:cs="Times New Roman"/>
              </w:rPr>
            </w:pPr>
            <w:r w:rsidRPr="00365B77">
              <w:rPr>
                <w:rFonts w:ascii="Times New Roman" w:eastAsia="Times New Roman" w:hAnsi="Times New Roman" w:cs="Times New Roman"/>
                <w:b/>
                <w:bCs/>
                <w:iCs/>
              </w:rPr>
              <w:t> </w:t>
            </w:r>
            <w:r w:rsidRPr="00365B77">
              <w:rPr>
                <w:rFonts w:ascii="Times New Roman" w:eastAsia="Times New Roman" w:hAnsi="Times New Roman" w:cs="Times New Roman"/>
              </w:rPr>
              <w:t>Semestr</w:t>
            </w:r>
          </w:p>
        </w:tc>
        <w:tc>
          <w:tcPr>
            <w:tcW w:w="1035" w:type="dxa"/>
            <w:tcBorders>
              <w:bottom w:val="nil"/>
            </w:tcBorders>
            <w:shd w:val="clear" w:color="auto" w:fill="F2F2F2"/>
            <w:vAlign w:val="center"/>
          </w:tcPr>
          <w:p w:rsidR="00554496" w:rsidRPr="00365B77" w:rsidRDefault="00554496" w:rsidP="005C5D6D">
            <w:pPr>
              <w:autoSpaceDE w:val="0"/>
              <w:autoSpaceDN w:val="0"/>
              <w:jc w:val="center"/>
              <w:rPr>
                <w:rFonts w:ascii="Times New Roman" w:eastAsia="Times New Roman" w:hAnsi="Times New Roman" w:cs="Times New Roman"/>
              </w:rPr>
            </w:pPr>
            <w:r w:rsidRPr="00365B77">
              <w:rPr>
                <w:rFonts w:ascii="Times New Roman" w:eastAsia="Times New Roman" w:hAnsi="Times New Roman" w:cs="Times New Roman"/>
              </w:rPr>
              <w:t>Wykłady</w:t>
            </w:r>
          </w:p>
        </w:tc>
        <w:tc>
          <w:tcPr>
            <w:tcW w:w="1390" w:type="dxa"/>
            <w:tcBorders>
              <w:bottom w:val="nil"/>
            </w:tcBorders>
            <w:shd w:val="clear" w:color="auto" w:fill="F2F2F2"/>
            <w:vAlign w:val="center"/>
          </w:tcPr>
          <w:p w:rsidR="00554496" w:rsidRPr="00365B77" w:rsidRDefault="00554496" w:rsidP="005C5D6D">
            <w:pPr>
              <w:autoSpaceDE w:val="0"/>
              <w:autoSpaceDN w:val="0"/>
              <w:jc w:val="center"/>
              <w:rPr>
                <w:rFonts w:ascii="Times New Roman" w:eastAsia="Times New Roman" w:hAnsi="Times New Roman" w:cs="Times New Roman"/>
              </w:rPr>
            </w:pPr>
            <w:r w:rsidRPr="00365B77">
              <w:rPr>
                <w:rFonts w:ascii="Times New Roman" w:eastAsia="Times New Roman" w:hAnsi="Times New Roman" w:cs="Times New Roman"/>
              </w:rPr>
              <w:t>Ćwiczenia audytoryjne</w:t>
            </w:r>
          </w:p>
        </w:tc>
        <w:tc>
          <w:tcPr>
            <w:tcW w:w="1545" w:type="dxa"/>
            <w:tcBorders>
              <w:bottom w:val="nil"/>
            </w:tcBorders>
            <w:shd w:val="clear" w:color="auto" w:fill="F2F2F2"/>
            <w:vAlign w:val="center"/>
          </w:tcPr>
          <w:p w:rsidR="00554496" w:rsidRPr="00365B77" w:rsidRDefault="00554496" w:rsidP="005C5D6D">
            <w:pPr>
              <w:autoSpaceDE w:val="0"/>
              <w:autoSpaceDN w:val="0"/>
              <w:jc w:val="center"/>
              <w:rPr>
                <w:rFonts w:ascii="Times New Roman" w:eastAsia="Times New Roman" w:hAnsi="Times New Roman" w:cs="Times New Roman"/>
              </w:rPr>
            </w:pPr>
            <w:r w:rsidRPr="00365B77">
              <w:rPr>
                <w:rFonts w:ascii="Times New Roman" w:eastAsia="Times New Roman" w:hAnsi="Times New Roman" w:cs="Times New Roman"/>
              </w:rPr>
              <w:t>Ćwiczenia laboratoryjne</w:t>
            </w:r>
          </w:p>
        </w:tc>
        <w:tc>
          <w:tcPr>
            <w:tcW w:w="1330" w:type="dxa"/>
            <w:tcBorders>
              <w:bottom w:val="nil"/>
            </w:tcBorders>
            <w:shd w:val="clear" w:color="auto" w:fill="F2F2F2"/>
            <w:vAlign w:val="center"/>
          </w:tcPr>
          <w:p w:rsidR="00554496" w:rsidRPr="00365B77" w:rsidRDefault="00554496" w:rsidP="005C5D6D">
            <w:pPr>
              <w:autoSpaceDE w:val="0"/>
              <w:autoSpaceDN w:val="0"/>
              <w:jc w:val="center"/>
              <w:rPr>
                <w:rFonts w:ascii="Times New Roman" w:eastAsia="Times New Roman" w:hAnsi="Times New Roman" w:cs="Times New Roman"/>
              </w:rPr>
            </w:pPr>
            <w:r w:rsidRPr="00365B77">
              <w:rPr>
                <w:rFonts w:ascii="Times New Roman" w:eastAsia="Times New Roman" w:hAnsi="Times New Roman" w:cs="Times New Roman"/>
              </w:rPr>
              <w:t>Ćwiczenia projektowe</w:t>
            </w:r>
          </w:p>
        </w:tc>
        <w:tc>
          <w:tcPr>
            <w:tcW w:w="1174" w:type="dxa"/>
            <w:tcBorders>
              <w:bottom w:val="nil"/>
            </w:tcBorders>
            <w:shd w:val="clear" w:color="auto" w:fill="F2F2F2"/>
            <w:vAlign w:val="center"/>
          </w:tcPr>
          <w:p w:rsidR="00554496" w:rsidRPr="00365B77" w:rsidRDefault="00554496" w:rsidP="005C5D6D">
            <w:pPr>
              <w:autoSpaceDE w:val="0"/>
              <w:autoSpaceDN w:val="0"/>
              <w:jc w:val="center"/>
              <w:rPr>
                <w:rFonts w:ascii="Times New Roman" w:eastAsia="Times New Roman" w:hAnsi="Times New Roman" w:cs="Times New Roman"/>
              </w:rPr>
            </w:pPr>
            <w:r w:rsidRPr="00365B77">
              <w:rPr>
                <w:rFonts w:ascii="Times New Roman" w:eastAsia="Times New Roman" w:hAnsi="Times New Roman" w:cs="Times New Roman"/>
              </w:rPr>
              <w:t>Seminaria</w:t>
            </w:r>
          </w:p>
        </w:tc>
        <w:tc>
          <w:tcPr>
            <w:tcW w:w="1147" w:type="dxa"/>
            <w:tcBorders>
              <w:bottom w:val="nil"/>
            </w:tcBorders>
            <w:shd w:val="clear" w:color="auto" w:fill="F2F2F2"/>
            <w:vAlign w:val="center"/>
          </w:tcPr>
          <w:p w:rsidR="00554496" w:rsidRPr="00365B77" w:rsidRDefault="00554496" w:rsidP="005C5D6D">
            <w:pPr>
              <w:autoSpaceDE w:val="0"/>
              <w:autoSpaceDN w:val="0"/>
              <w:jc w:val="center"/>
              <w:rPr>
                <w:rFonts w:ascii="Times New Roman" w:eastAsia="Times New Roman" w:hAnsi="Times New Roman" w:cs="Times New Roman"/>
              </w:rPr>
            </w:pPr>
            <w:r w:rsidRPr="00365B77">
              <w:rPr>
                <w:rFonts w:ascii="Times New Roman" w:eastAsia="Times New Roman" w:hAnsi="Times New Roman" w:cs="Times New Roman"/>
              </w:rPr>
              <w:t xml:space="preserve">Zajęcia   terenowe </w:t>
            </w:r>
          </w:p>
        </w:tc>
        <w:tc>
          <w:tcPr>
            <w:tcW w:w="1062" w:type="dxa"/>
            <w:tcBorders>
              <w:bottom w:val="nil"/>
            </w:tcBorders>
            <w:shd w:val="clear" w:color="auto" w:fill="F2F2F2"/>
          </w:tcPr>
          <w:p w:rsidR="00554496" w:rsidRPr="00365B77" w:rsidRDefault="00554496" w:rsidP="005C5D6D">
            <w:pPr>
              <w:autoSpaceDE w:val="0"/>
              <w:autoSpaceDN w:val="0"/>
              <w:jc w:val="center"/>
              <w:rPr>
                <w:rFonts w:ascii="Times New Roman" w:eastAsia="Times New Roman" w:hAnsi="Times New Roman" w:cs="Times New Roman"/>
              </w:rPr>
            </w:pPr>
            <w:r w:rsidRPr="00365B77">
              <w:rPr>
                <w:rFonts w:ascii="Times New Roman" w:eastAsia="Times New Roman" w:hAnsi="Times New Roman" w:cs="Times New Roman"/>
              </w:rPr>
              <w:t xml:space="preserve">Liczba punktów </w:t>
            </w:r>
          </w:p>
        </w:tc>
      </w:tr>
      <w:tr w:rsidR="00554496" w:rsidRPr="00365B77" w:rsidTr="005C5D6D">
        <w:trPr>
          <w:jc w:val="center"/>
        </w:trPr>
        <w:tc>
          <w:tcPr>
            <w:tcW w:w="956" w:type="dxa"/>
            <w:vMerge/>
            <w:shd w:val="clear" w:color="auto" w:fill="F2F2F2"/>
            <w:vAlign w:val="center"/>
          </w:tcPr>
          <w:p w:rsidR="00554496" w:rsidRPr="00365B77" w:rsidRDefault="00554496" w:rsidP="005C5D6D">
            <w:pPr>
              <w:autoSpaceDE w:val="0"/>
              <w:autoSpaceDN w:val="0"/>
              <w:jc w:val="center"/>
              <w:rPr>
                <w:rFonts w:ascii="Times New Roman" w:eastAsia="Times New Roman" w:hAnsi="Times New Roman" w:cs="Times New Roman"/>
              </w:rPr>
            </w:pPr>
          </w:p>
        </w:tc>
        <w:tc>
          <w:tcPr>
            <w:tcW w:w="1035" w:type="dxa"/>
            <w:tcBorders>
              <w:top w:val="nil"/>
            </w:tcBorders>
            <w:shd w:val="clear" w:color="auto" w:fill="F2F2F2"/>
            <w:vAlign w:val="center"/>
          </w:tcPr>
          <w:p w:rsidR="00554496" w:rsidRPr="00365B77" w:rsidRDefault="00554496" w:rsidP="005C5D6D">
            <w:pPr>
              <w:autoSpaceDE w:val="0"/>
              <w:autoSpaceDN w:val="0"/>
              <w:jc w:val="center"/>
              <w:rPr>
                <w:rFonts w:ascii="Times New Roman" w:eastAsia="Times New Roman" w:hAnsi="Times New Roman" w:cs="Times New Roman"/>
              </w:rPr>
            </w:pPr>
            <w:r w:rsidRPr="00365B77">
              <w:rPr>
                <w:rFonts w:ascii="Times New Roman" w:eastAsia="Times New Roman" w:hAnsi="Times New Roman" w:cs="Times New Roman"/>
              </w:rPr>
              <w:t>(W)</w:t>
            </w:r>
          </w:p>
        </w:tc>
        <w:tc>
          <w:tcPr>
            <w:tcW w:w="1390" w:type="dxa"/>
            <w:tcBorders>
              <w:top w:val="nil"/>
            </w:tcBorders>
            <w:shd w:val="clear" w:color="auto" w:fill="F2F2F2"/>
            <w:vAlign w:val="center"/>
          </w:tcPr>
          <w:p w:rsidR="00554496" w:rsidRPr="00365B77" w:rsidRDefault="00554496" w:rsidP="005C5D6D">
            <w:pPr>
              <w:autoSpaceDE w:val="0"/>
              <w:autoSpaceDN w:val="0"/>
              <w:jc w:val="center"/>
              <w:rPr>
                <w:rFonts w:ascii="Times New Roman" w:eastAsia="Times New Roman" w:hAnsi="Times New Roman" w:cs="Times New Roman"/>
              </w:rPr>
            </w:pPr>
            <w:r w:rsidRPr="00365B77">
              <w:rPr>
                <w:rFonts w:ascii="Times New Roman" w:eastAsia="Times New Roman" w:hAnsi="Times New Roman" w:cs="Times New Roman"/>
              </w:rPr>
              <w:t>(Ć)</w:t>
            </w:r>
          </w:p>
        </w:tc>
        <w:tc>
          <w:tcPr>
            <w:tcW w:w="1545" w:type="dxa"/>
            <w:tcBorders>
              <w:top w:val="nil"/>
            </w:tcBorders>
            <w:shd w:val="clear" w:color="auto" w:fill="F2F2F2"/>
            <w:vAlign w:val="center"/>
          </w:tcPr>
          <w:p w:rsidR="00554496" w:rsidRPr="00365B77" w:rsidRDefault="00554496" w:rsidP="005C5D6D">
            <w:pPr>
              <w:autoSpaceDE w:val="0"/>
              <w:autoSpaceDN w:val="0"/>
              <w:jc w:val="center"/>
              <w:rPr>
                <w:rFonts w:ascii="Times New Roman" w:eastAsia="Times New Roman" w:hAnsi="Times New Roman" w:cs="Times New Roman"/>
              </w:rPr>
            </w:pPr>
            <w:r w:rsidRPr="00365B77">
              <w:rPr>
                <w:rFonts w:ascii="Times New Roman" w:eastAsia="Times New Roman" w:hAnsi="Times New Roman" w:cs="Times New Roman"/>
              </w:rPr>
              <w:t>(L)</w:t>
            </w:r>
          </w:p>
        </w:tc>
        <w:tc>
          <w:tcPr>
            <w:tcW w:w="1330" w:type="dxa"/>
            <w:tcBorders>
              <w:top w:val="nil"/>
            </w:tcBorders>
            <w:shd w:val="clear" w:color="auto" w:fill="F2F2F2"/>
            <w:vAlign w:val="center"/>
          </w:tcPr>
          <w:p w:rsidR="00554496" w:rsidRPr="00365B77" w:rsidRDefault="00554496" w:rsidP="005C5D6D">
            <w:pPr>
              <w:autoSpaceDE w:val="0"/>
              <w:autoSpaceDN w:val="0"/>
              <w:jc w:val="center"/>
              <w:rPr>
                <w:rFonts w:ascii="Times New Roman" w:eastAsia="Times New Roman" w:hAnsi="Times New Roman" w:cs="Times New Roman"/>
              </w:rPr>
            </w:pPr>
            <w:r w:rsidRPr="00365B77">
              <w:rPr>
                <w:rFonts w:ascii="Times New Roman" w:eastAsia="Times New Roman" w:hAnsi="Times New Roman" w:cs="Times New Roman"/>
              </w:rPr>
              <w:t>(P)</w:t>
            </w:r>
          </w:p>
        </w:tc>
        <w:tc>
          <w:tcPr>
            <w:tcW w:w="1174" w:type="dxa"/>
            <w:tcBorders>
              <w:top w:val="nil"/>
            </w:tcBorders>
            <w:shd w:val="clear" w:color="auto" w:fill="F2F2F2"/>
            <w:vAlign w:val="center"/>
          </w:tcPr>
          <w:p w:rsidR="00554496" w:rsidRPr="00365B77" w:rsidRDefault="00554496" w:rsidP="005C5D6D">
            <w:pPr>
              <w:autoSpaceDE w:val="0"/>
              <w:autoSpaceDN w:val="0"/>
              <w:jc w:val="center"/>
              <w:rPr>
                <w:rFonts w:ascii="Times New Roman" w:eastAsia="Times New Roman" w:hAnsi="Times New Roman" w:cs="Times New Roman"/>
              </w:rPr>
            </w:pPr>
            <w:r w:rsidRPr="00365B77">
              <w:rPr>
                <w:rFonts w:ascii="Times New Roman" w:eastAsia="Times New Roman" w:hAnsi="Times New Roman" w:cs="Times New Roman"/>
              </w:rPr>
              <w:t>(S)</w:t>
            </w:r>
          </w:p>
        </w:tc>
        <w:tc>
          <w:tcPr>
            <w:tcW w:w="1147" w:type="dxa"/>
            <w:tcBorders>
              <w:top w:val="nil"/>
            </w:tcBorders>
            <w:shd w:val="clear" w:color="auto" w:fill="F2F2F2"/>
            <w:vAlign w:val="center"/>
          </w:tcPr>
          <w:p w:rsidR="00554496" w:rsidRPr="00365B77" w:rsidRDefault="00554496" w:rsidP="005C5D6D">
            <w:pPr>
              <w:autoSpaceDE w:val="0"/>
              <w:autoSpaceDN w:val="0"/>
              <w:jc w:val="center"/>
              <w:rPr>
                <w:rFonts w:ascii="Times New Roman" w:eastAsia="Times New Roman" w:hAnsi="Times New Roman" w:cs="Times New Roman"/>
              </w:rPr>
            </w:pPr>
            <w:r w:rsidRPr="00365B77">
              <w:rPr>
                <w:rFonts w:ascii="Times New Roman" w:eastAsia="Times New Roman" w:hAnsi="Times New Roman" w:cs="Times New Roman"/>
              </w:rPr>
              <w:t>(T)</w:t>
            </w:r>
          </w:p>
        </w:tc>
        <w:tc>
          <w:tcPr>
            <w:tcW w:w="1062" w:type="dxa"/>
            <w:tcBorders>
              <w:top w:val="nil"/>
            </w:tcBorders>
            <w:shd w:val="clear" w:color="auto" w:fill="F2F2F2"/>
          </w:tcPr>
          <w:p w:rsidR="00554496" w:rsidRPr="00365B77" w:rsidRDefault="00554496" w:rsidP="005C5D6D">
            <w:pPr>
              <w:autoSpaceDE w:val="0"/>
              <w:autoSpaceDN w:val="0"/>
              <w:jc w:val="center"/>
              <w:rPr>
                <w:rFonts w:ascii="Times New Roman" w:eastAsia="Times New Roman" w:hAnsi="Times New Roman" w:cs="Times New Roman"/>
              </w:rPr>
            </w:pPr>
            <w:r w:rsidRPr="00365B77">
              <w:rPr>
                <w:rFonts w:ascii="Times New Roman" w:eastAsia="Times New Roman" w:hAnsi="Times New Roman" w:cs="Times New Roman"/>
              </w:rPr>
              <w:t>ECTS*</w:t>
            </w:r>
          </w:p>
        </w:tc>
      </w:tr>
      <w:tr w:rsidR="00554496" w:rsidRPr="00365B77" w:rsidTr="005C5D6D">
        <w:trPr>
          <w:trHeight w:val="340"/>
          <w:jc w:val="center"/>
        </w:trPr>
        <w:tc>
          <w:tcPr>
            <w:tcW w:w="956" w:type="dxa"/>
          </w:tcPr>
          <w:p w:rsidR="00554496" w:rsidRPr="00365B77" w:rsidRDefault="00554496" w:rsidP="005C5D6D">
            <w:pPr>
              <w:autoSpaceDE w:val="0"/>
              <w:autoSpaceDN w:val="0"/>
              <w:jc w:val="center"/>
              <w:rPr>
                <w:rFonts w:ascii="Times New Roman" w:eastAsia="Times New Roman" w:hAnsi="Times New Roman" w:cs="Times New Roman"/>
                <w:color w:val="000000"/>
              </w:rPr>
            </w:pPr>
            <w:r w:rsidRPr="00365B77">
              <w:rPr>
                <w:rFonts w:ascii="Times New Roman" w:eastAsia="Times New Roman" w:hAnsi="Times New Roman" w:cs="Times New Roman"/>
                <w:color w:val="000000"/>
              </w:rPr>
              <w:t xml:space="preserve">III </w:t>
            </w:r>
          </w:p>
        </w:tc>
        <w:tc>
          <w:tcPr>
            <w:tcW w:w="1035" w:type="dxa"/>
          </w:tcPr>
          <w:p w:rsidR="00554496" w:rsidRPr="00365B77" w:rsidRDefault="00554496" w:rsidP="005C5D6D">
            <w:pPr>
              <w:autoSpaceDE w:val="0"/>
              <w:autoSpaceDN w:val="0"/>
              <w:jc w:val="center"/>
              <w:rPr>
                <w:rFonts w:ascii="Times New Roman" w:eastAsia="Times New Roman" w:hAnsi="Times New Roman" w:cs="Times New Roman"/>
                <w:color w:val="000000"/>
              </w:rPr>
            </w:pPr>
          </w:p>
        </w:tc>
        <w:tc>
          <w:tcPr>
            <w:tcW w:w="1390" w:type="dxa"/>
          </w:tcPr>
          <w:p w:rsidR="00554496" w:rsidRPr="00365B77" w:rsidRDefault="00554496" w:rsidP="005C5D6D">
            <w:pPr>
              <w:autoSpaceDE w:val="0"/>
              <w:autoSpaceDN w:val="0"/>
              <w:jc w:val="center"/>
              <w:rPr>
                <w:rFonts w:ascii="Times New Roman" w:eastAsia="Times New Roman" w:hAnsi="Times New Roman" w:cs="Times New Roman"/>
                <w:color w:val="000000"/>
              </w:rPr>
            </w:pPr>
            <w:r w:rsidRPr="00365B77">
              <w:rPr>
                <w:rFonts w:ascii="Times New Roman" w:eastAsia="Times New Roman" w:hAnsi="Times New Roman" w:cs="Times New Roman"/>
                <w:color w:val="000000"/>
              </w:rPr>
              <w:t>30</w:t>
            </w:r>
          </w:p>
        </w:tc>
        <w:tc>
          <w:tcPr>
            <w:tcW w:w="1545" w:type="dxa"/>
          </w:tcPr>
          <w:p w:rsidR="00554496" w:rsidRPr="00365B77" w:rsidRDefault="00554496" w:rsidP="005C5D6D">
            <w:pPr>
              <w:autoSpaceDE w:val="0"/>
              <w:autoSpaceDN w:val="0"/>
              <w:jc w:val="center"/>
              <w:rPr>
                <w:rFonts w:ascii="Times New Roman" w:eastAsia="Times New Roman" w:hAnsi="Times New Roman" w:cs="Times New Roman"/>
                <w:color w:val="000000"/>
              </w:rPr>
            </w:pPr>
          </w:p>
        </w:tc>
        <w:tc>
          <w:tcPr>
            <w:tcW w:w="1330" w:type="dxa"/>
          </w:tcPr>
          <w:p w:rsidR="00554496" w:rsidRPr="00365B77" w:rsidRDefault="00554496" w:rsidP="005C5D6D">
            <w:pPr>
              <w:autoSpaceDE w:val="0"/>
              <w:autoSpaceDN w:val="0"/>
              <w:jc w:val="center"/>
              <w:rPr>
                <w:rFonts w:ascii="Times New Roman" w:eastAsia="Times New Roman" w:hAnsi="Times New Roman" w:cs="Times New Roman"/>
                <w:color w:val="000000"/>
              </w:rPr>
            </w:pPr>
          </w:p>
        </w:tc>
        <w:tc>
          <w:tcPr>
            <w:tcW w:w="1174" w:type="dxa"/>
          </w:tcPr>
          <w:p w:rsidR="00554496" w:rsidRPr="00365B77" w:rsidRDefault="00554496" w:rsidP="005C5D6D">
            <w:pPr>
              <w:autoSpaceDE w:val="0"/>
              <w:autoSpaceDN w:val="0"/>
              <w:jc w:val="center"/>
              <w:rPr>
                <w:rFonts w:ascii="Times New Roman" w:eastAsia="Times New Roman" w:hAnsi="Times New Roman" w:cs="Times New Roman"/>
                <w:color w:val="000000"/>
              </w:rPr>
            </w:pPr>
          </w:p>
        </w:tc>
        <w:tc>
          <w:tcPr>
            <w:tcW w:w="1147" w:type="dxa"/>
          </w:tcPr>
          <w:p w:rsidR="00554496" w:rsidRPr="00365B77" w:rsidRDefault="00554496" w:rsidP="005C5D6D">
            <w:pPr>
              <w:autoSpaceDE w:val="0"/>
              <w:autoSpaceDN w:val="0"/>
              <w:jc w:val="center"/>
              <w:rPr>
                <w:rFonts w:ascii="Times New Roman" w:eastAsia="Times New Roman" w:hAnsi="Times New Roman" w:cs="Times New Roman"/>
                <w:color w:val="000000"/>
              </w:rPr>
            </w:pPr>
          </w:p>
        </w:tc>
        <w:tc>
          <w:tcPr>
            <w:tcW w:w="1062" w:type="dxa"/>
          </w:tcPr>
          <w:p w:rsidR="00554496" w:rsidRPr="00365B77" w:rsidRDefault="00554496" w:rsidP="005C5D6D">
            <w:pPr>
              <w:autoSpaceDE w:val="0"/>
              <w:autoSpaceDN w:val="0"/>
              <w:jc w:val="center"/>
              <w:rPr>
                <w:rFonts w:ascii="Times New Roman" w:eastAsia="Times New Roman" w:hAnsi="Times New Roman" w:cs="Times New Roman"/>
                <w:color w:val="000000"/>
              </w:rPr>
            </w:pPr>
          </w:p>
        </w:tc>
      </w:tr>
      <w:tr w:rsidR="00554496" w:rsidRPr="00365B77" w:rsidTr="005C5D6D">
        <w:trPr>
          <w:trHeight w:val="340"/>
          <w:jc w:val="center"/>
        </w:trPr>
        <w:tc>
          <w:tcPr>
            <w:tcW w:w="956" w:type="dxa"/>
          </w:tcPr>
          <w:p w:rsidR="00554496" w:rsidRPr="00365B77" w:rsidRDefault="00554496" w:rsidP="005C5D6D">
            <w:pPr>
              <w:autoSpaceDE w:val="0"/>
              <w:autoSpaceDN w:val="0"/>
              <w:jc w:val="center"/>
              <w:rPr>
                <w:rFonts w:ascii="Times New Roman" w:eastAsia="Times New Roman" w:hAnsi="Times New Roman" w:cs="Times New Roman"/>
                <w:color w:val="000000"/>
              </w:rPr>
            </w:pPr>
            <w:r w:rsidRPr="00365B77">
              <w:rPr>
                <w:rFonts w:ascii="Times New Roman" w:eastAsia="Times New Roman" w:hAnsi="Times New Roman" w:cs="Times New Roman"/>
                <w:color w:val="000000"/>
              </w:rPr>
              <w:t>IV</w:t>
            </w:r>
          </w:p>
        </w:tc>
        <w:tc>
          <w:tcPr>
            <w:tcW w:w="1035" w:type="dxa"/>
          </w:tcPr>
          <w:p w:rsidR="00554496" w:rsidRPr="00365B77" w:rsidRDefault="00554496" w:rsidP="005C5D6D">
            <w:pPr>
              <w:autoSpaceDE w:val="0"/>
              <w:autoSpaceDN w:val="0"/>
              <w:jc w:val="center"/>
              <w:rPr>
                <w:rFonts w:ascii="Times New Roman" w:eastAsia="Times New Roman" w:hAnsi="Times New Roman" w:cs="Times New Roman"/>
                <w:color w:val="000000"/>
              </w:rPr>
            </w:pPr>
          </w:p>
        </w:tc>
        <w:tc>
          <w:tcPr>
            <w:tcW w:w="1390" w:type="dxa"/>
          </w:tcPr>
          <w:p w:rsidR="00554496" w:rsidRPr="00365B77" w:rsidRDefault="00554496" w:rsidP="005C5D6D">
            <w:pPr>
              <w:autoSpaceDE w:val="0"/>
              <w:autoSpaceDN w:val="0"/>
              <w:jc w:val="center"/>
              <w:rPr>
                <w:rFonts w:ascii="Times New Roman" w:eastAsia="Times New Roman" w:hAnsi="Times New Roman" w:cs="Times New Roman"/>
                <w:color w:val="000000"/>
              </w:rPr>
            </w:pPr>
            <w:r w:rsidRPr="00365B77">
              <w:rPr>
                <w:rFonts w:ascii="Times New Roman" w:eastAsia="Times New Roman" w:hAnsi="Times New Roman" w:cs="Times New Roman"/>
                <w:color w:val="000000"/>
              </w:rPr>
              <w:t>30</w:t>
            </w:r>
          </w:p>
        </w:tc>
        <w:tc>
          <w:tcPr>
            <w:tcW w:w="1545" w:type="dxa"/>
          </w:tcPr>
          <w:p w:rsidR="00554496" w:rsidRPr="00365B77" w:rsidRDefault="00554496" w:rsidP="005C5D6D">
            <w:pPr>
              <w:autoSpaceDE w:val="0"/>
              <w:autoSpaceDN w:val="0"/>
              <w:jc w:val="center"/>
              <w:rPr>
                <w:rFonts w:ascii="Times New Roman" w:eastAsia="Times New Roman" w:hAnsi="Times New Roman" w:cs="Times New Roman"/>
                <w:color w:val="000000"/>
              </w:rPr>
            </w:pPr>
          </w:p>
        </w:tc>
        <w:tc>
          <w:tcPr>
            <w:tcW w:w="1330" w:type="dxa"/>
          </w:tcPr>
          <w:p w:rsidR="00554496" w:rsidRPr="00365B77" w:rsidRDefault="00554496" w:rsidP="005C5D6D">
            <w:pPr>
              <w:autoSpaceDE w:val="0"/>
              <w:autoSpaceDN w:val="0"/>
              <w:jc w:val="center"/>
              <w:rPr>
                <w:rFonts w:ascii="Times New Roman" w:eastAsia="Times New Roman" w:hAnsi="Times New Roman" w:cs="Times New Roman"/>
                <w:color w:val="000000"/>
              </w:rPr>
            </w:pPr>
          </w:p>
        </w:tc>
        <w:tc>
          <w:tcPr>
            <w:tcW w:w="1174" w:type="dxa"/>
          </w:tcPr>
          <w:p w:rsidR="00554496" w:rsidRPr="00365B77" w:rsidRDefault="00554496" w:rsidP="005C5D6D">
            <w:pPr>
              <w:autoSpaceDE w:val="0"/>
              <w:autoSpaceDN w:val="0"/>
              <w:jc w:val="center"/>
              <w:rPr>
                <w:rFonts w:ascii="Times New Roman" w:eastAsia="Times New Roman" w:hAnsi="Times New Roman" w:cs="Times New Roman"/>
                <w:color w:val="000000"/>
              </w:rPr>
            </w:pPr>
          </w:p>
        </w:tc>
        <w:tc>
          <w:tcPr>
            <w:tcW w:w="1147" w:type="dxa"/>
          </w:tcPr>
          <w:p w:rsidR="00554496" w:rsidRPr="00365B77" w:rsidRDefault="00554496" w:rsidP="005C5D6D">
            <w:pPr>
              <w:autoSpaceDE w:val="0"/>
              <w:autoSpaceDN w:val="0"/>
              <w:jc w:val="center"/>
              <w:rPr>
                <w:rFonts w:ascii="Times New Roman" w:eastAsia="Times New Roman" w:hAnsi="Times New Roman" w:cs="Times New Roman"/>
                <w:color w:val="000000"/>
              </w:rPr>
            </w:pPr>
          </w:p>
        </w:tc>
        <w:tc>
          <w:tcPr>
            <w:tcW w:w="1062" w:type="dxa"/>
          </w:tcPr>
          <w:p w:rsidR="00554496" w:rsidRPr="00365B77" w:rsidRDefault="00554496" w:rsidP="005C5D6D">
            <w:pPr>
              <w:autoSpaceDE w:val="0"/>
              <w:autoSpaceDN w:val="0"/>
              <w:rPr>
                <w:rFonts w:ascii="Times New Roman" w:eastAsia="Times New Roman" w:hAnsi="Times New Roman" w:cs="Times New Roman"/>
                <w:color w:val="000000"/>
              </w:rPr>
            </w:pPr>
          </w:p>
        </w:tc>
      </w:tr>
    </w:tbl>
    <w:p w:rsidR="00554496" w:rsidRPr="00365B77" w:rsidRDefault="00554496" w:rsidP="00554496">
      <w:pPr>
        <w:widowControl w:val="0"/>
        <w:numPr>
          <w:ilvl w:val="0"/>
          <w:numId w:val="33"/>
        </w:numPr>
        <w:tabs>
          <w:tab w:val="clear" w:pos="1440"/>
          <w:tab w:val="num" w:pos="284"/>
        </w:tabs>
        <w:suppressAutoHyphens/>
        <w:autoSpaceDE w:val="0"/>
        <w:autoSpaceDN w:val="0"/>
        <w:spacing w:after="120" w:line="240" w:lineRule="auto"/>
        <w:ind w:left="567" w:hanging="567"/>
        <w:rPr>
          <w:rFonts w:ascii="Times New Roman" w:eastAsia="Times New Roman" w:hAnsi="Times New Roman" w:cs="Times New Roman"/>
          <w:b/>
          <w:kern w:val="1"/>
          <w:lang w:eastAsia="ar-SA"/>
        </w:rPr>
      </w:pPr>
      <w:r w:rsidRPr="00365B77">
        <w:rPr>
          <w:rFonts w:ascii="Times New Roman" w:eastAsia="Times New Roman" w:hAnsi="Times New Roman" w:cs="Times New Roman"/>
          <w:b/>
          <w:kern w:val="1"/>
          <w:lang w:eastAsia="ar-SA"/>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554496" w:rsidRPr="00365B77" w:rsidTr="005C5D6D">
        <w:trPr>
          <w:jc w:val="center"/>
        </w:trPr>
        <w:tc>
          <w:tcPr>
            <w:tcW w:w="1090" w:type="dxa"/>
            <w:shd w:val="clear" w:color="auto" w:fill="F2F2F2"/>
            <w:vAlign w:val="center"/>
          </w:tcPr>
          <w:p w:rsidR="00554496" w:rsidRPr="00365B77" w:rsidRDefault="00554496" w:rsidP="005C5D6D">
            <w:pPr>
              <w:autoSpaceDE w:val="0"/>
              <w:autoSpaceDN w:val="0"/>
              <w:jc w:val="center"/>
              <w:rPr>
                <w:rFonts w:ascii="Times New Roman" w:eastAsia="Times New Roman" w:hAnsi="Times New Roman" w:cs="Times New Roman"/>
                <w:color w:val="000000"/>
              </w:rPr>
            </w:pPr>
            <w:r w:rsidRPr="00365B77">
              <w:rPr>
                <w:rFonts w:ascii="Times New Roman" w:eastAsia="Times New Roman" w:hAnsi="Times New Roman" w:cs="Times New Roman"/>
                <w:color w:val="000000"/>
              </w:rPr>
              <w:t>Lp.</w:t>
            </w:r>
          </w:p>
        </w:tc>
        <w:tc>
          <w:tcPr>
            <w:tcW w:w="5386" w:type="dxa"/>
            <w:shd w:val="clear" w:color="auto" w:fill="F2F2F2"/>
            <w:vAlign w:val="center"/>
          </w:tcPr>
          <w:p w:rsidR="00554496" w:rsidRPr="00365B77" w:rsidRDefault="00554496" w:rsidP="005C5D6D">
            <w:pPr>
              <w:autoSpaceDE w:val="0"/>
              <w:autoSpaceDN w:val="0"/>
              <w:jc w:val="center"/>
              <w:rPr>
                <w:rFonts w:ascii="Times New Roman" w:eastAsia="Times New Roman" w:hAnsi="Times New Roman" w:cs="Times New Roman"/>
                <w:color w:val="000000"/>
              </w:rPr>
            </w:pPr>
            <w:r w:rsidRPr="00365B77">
              <w:rPr>
                <w:rFonts w:ascii="Times New Roman" w:eastAsia="Times New Roman" w:hAnsi="Times New Roman" w:cs="Times New Roman"/>
                <w:color w:val="000000"/>
              </w:rPr>
              <w:t>Opis efektów uczenia się dla przedmiotu</w:t>
            </w:r>
          </w:p>
        </w:tc>
        <w:tc>
          <w:tcPr>
            <w:tcW w:w="1585" w:type="dxa"/>
            <w:shd w:val="clear" w:color="auto" w:fill="F2F2F2"/>
            <w:vAlign w:val="center"/>
          </w:tcPr>
          <w:p w:rsidR="00554496" w:rsidRPr="00365B77" w:rsidRDefault="00554496" w:rsidP="005C5D6D">
            <w:pPr>
              <w:autoSpaceDE w:val="0"/>
              <w:autoSpaceDN w:val="0"/>
              <w:jc w:val="center"/>
              <w:rPr>
                <w:rFonts w:ascii="Times New Roman" w:eastAsia="Times New Roman" w:hAnsi="Times New Roman" w:cs="Times New Roman"/>
                <w:color w:val="000000"/>
              </w:rPr>
            </w:pPr>
            <w:r w:rsidRPr="00365B77">
              <w:rPr>
                <w:rFonts w:ascii="Times New Roman" w:eastAsia="Times New Roman" w:hAnsi="Times New Roman" w:cs="Times New Roman"/>
                <w:color w:val="000000"/>
              </w:rPr>
              <w:t>Odniesienie do kierunkowych efektów uczenia się</w:t>
            </w:r>
          </w:p>
        </w:tc>
        <w:tc>
          <w:tcPr>
            <w:tcW w:w="1596" w:type="dxa"/>
            <w:shd w:val="clear" w:color="auto" w:fill="F2F2F2"/>
            <w:vAlign w:val="center"/>
          </w:tcPr>
          <w:p w:rsidR="00554496" w:rsidRPr="00365B77" w:rsidRDefault="00554496" w:rsidP="005C5D6D">
            <w:pPr>
              <w:autoSpaceDE w:val="0"/>
              <w:autoSpaceDN w:val="0"/>
              <w:jc w:val="center"/>
              <w:rPr>
                <w:rFonts w:ascii="Times New Roman" w:eastAsia="Times New Roman" w:hAnsi="Times New Roman" w:cs="Times New Roman"/>
                <w:color w:val="000000"/>
              </w:rPr>
            </w:pPr>
            <w:r w:rsidRPr="00365B77">
              <w:rPr>
                <w:rFonts w:ascii="Times New Roman" w:eastAsia="Times New Roman" w:hAnsi="Times New Roman" w:cs="Times New Roman"/>
                <w:color w:val="000000"/>
              </w:rPr>
              <w:t>Odniesienie do charakterystyk II stopnia (kod składnika opisu)</w:t>
            </w:r>
          </w:p>
        </w:tc>
      </w:tr>
      <w:tr w:rsidR="00554496" w:rsidRPr="00365B77" w:rsidTr="005C5D6D">
        <w:trPr>
          <w:jc w:val="center"/>
        </w:trPr>
        <w:tc>
          <w:tcPr>
            <w:tcW w:w="9657" w:type="dxa"/>
            <w:gridSpan w:val="4"/>
            <w:shd w:val="clear" w:color="auto" w:fill="F2F2F2"/>
            <w:vAlign w:val="center"/>
          </w:tcPr>
          <w:p w:rsidR="00554496" w:rsidRPr="00365B77" w:rsidRDefault="00554496" w:rsidP="005C5D6D">
            <w:pPr>
              <w:autoSpaceDE w:val="0"/>
              <w:autoSpaceDN w:val="0"/>
              <w:jc w:val="center"/>
              <w:rPr>
                <w:rFonts w:ascii="Times New Roman" w:eastAsia="Times New Roman" w:hAnsi="Times New Roman" w:cs="Times New Roman"/>
                <w:color w:val="000000"/>
              </w:rPr>
            </w:pPr>
            <w:r w:rsidRPr="00365B77">
              <w:rPr>
                <w:rFonts w:ascii="Times New Roman" w:eastAsia="Times New Roman" w:hAnsi="Times New Roman" w:cs="Times New Roman"/>
                <w:color w:val="000000"/>
              </w:rPr>
              <w:t>WIEDZA</w:t>
            </w:r>
          </w:p>
        </w:tc>
      </w:tr>
      <w:tr w:rsidR="00554496" w:rsidRPr="00365B77" w:rsidTr="005C5D6D">
        <w:trPr>
          <w:trHeight w:val="283"/>
          <w:jc w:val="center"/>
        </w:trPr>
        <w:tc>
          <w:tcPr>
            <w:tcW w:w="1090" w:type="dxa"/>
          </w:tcPr>
          <w:p w:rsidR="00554496" w:rsidRPr="00365B77" w:rsidRDefault="00554496" w:rsidP="005C5D6D">
            <w:pPr>
              <w:autoSpaceDE w:val="0"/>
              <w:autoSpaceDN w:val="0"/>
              <w:jc w:val="center"/>
              <w:rPr>
                <w:rFonts w:ascii="Times New Roman" w:eastAsia="Times New Roman" w:hAnsi="Times New Roman" w:cs="Times New Roman"/>
                <w:color w:val="000000"/>
              </w:rPr>
            </w:pPr>
            <w:r w:rsidRPr="00365B77">
              <w:rPr>
                <w:rFonts w:ascii="Times New Roman" w:eastAsia="Times New Roman" w:hAnsi="Times New Roman" w:cs="Times New Roman"/>
                <w:color w:val="000000"/>
              </w:rPr>
              <w:t>W1</w:t>
            </w:r>
          </w:p>
        </w:tc>
        <w:tc>
          <w:tcPr>
            <w:tcW w:w="5386" w:type="dxa"/>
          </w:tcPr>
          <w:p w:rsidR="00554496" w:rsidRPr="00365B77" w:rsidRDefault="00554496" w:rsidP="005C5D6D">
            <w:pPr>
              <w:autoSpaceDE w:val="0"/>
              <w:autoSpaceDN w:val="0"/>
              <w:rPr>
                <w:rFonts w:ascii="Times New Roman" w:eastAsia="Times New Roman" w:hAnsi="Times New Roman" w:cs="Times New Roman"/>
                <w:color w:val="000000"/>
              </w:rPr>
            </w:pPr>
            <w:r w:rsidRPr="00365B77">
              <w:rPr>
                <w:rFonts w:ascii="Times New Roman" w:eastAsia="Times New Roman" w:hAnsi="Times New Roman" w:cs="Times New Roman"/>
                <w:color w:val="000000"/>
              </w:rPr>
              <w:t>student posiada wiedzę związaną z wpływe</w:t>
            </w:r>
            <w:r>
              <w:rPr>
                <w:rFonts w:ascii="Times New Roman" w:eastAsia="Times New Roman" w:hAnsi="Times New Roman" w:cs="Times New Roman"/>
                <w:color w:val="000000"/>
              </w:rPr>
              <w:t>m ćwiczeń fizycznych na zdrowie;</w:t>
            </w:r>
            <w:r w:rsidRPr="00365B77">
              <w:rPr>
                <w:rFonts w:ascii="Times New Roman" w:eastAsia="Times New Roman" w:hAnsi="Times New Roman" w:cs="Times New Roman"/>
                <w:color w:val="000000"/>
              </w:rPr>
              <w:t xml:space="preserve"> zna przepisy oraz potrafi objaśnić </w:t>
            </w:r>
            <w:r w:rsidRPr="00365B77">
              <w:rPr>
                <w:rFonts w:ascii="Times New Roman" w:eastAsia="Times New Roman" w:hAnsi="Times New Roman" w:cs="Times New Roman"/>
                <w:color w:val="000000"/>
              </w:rPr>
              <w:lastRenderedPageBreak/>
              <w:t>podstawowe zasady gry</w:t>
            </w:r>
            <w:r>
              <w:rPr>
                <w:rFonts w:ascii="Times New Roman" w:eastAsia="Times New Roman" w:hAnsi="Times New Roman" w:cs="Times New Roman"/>
                <w:color w:val="000000"/>
              </w:rPr>
              <w:t xml:space="preserve"> wybranych dyscyplin sportowych;</w:t>
            </w:r>
            <w:r w:rsidRPr="00365B77">
              <w:rPr>
                <w:rFonts w:ascii="Times New Roman" w:eastAsia="Times New Roman" w:hAnsi="Times New Roman" w:cs="Times New Roman"/>
                <w:color w:val="000000"/>
              </w:rPr>
              <w:t xml:space="preserve"> posiada niezbędną wiedzę dotyc</w:t>
            </w:r>
            <w:r>
              <w:rPr>
                <w:rFonts w:ascii="Times New Roman" w:eastAsia="Times New Roman" w:hAnsi="Times New Roman" w:cs="Times New Roman"/>
                <w:color w:val="000000"/>
              </w:rPr>
              <w:t>zącą przeprowadzenia rozgrzewki;</w:t>
            </w:r>
            <w:r w:rsidRPr="00365B77">
              <w:rPr>
                <w:rFonts w:ascii="Times New Roman" w:eastAsia="Times New Roman" w:hAnsi="Times New Roman" w:cs="Times New Roman"/>
                <w:color w:val="000000"/>
              </w:rPr>
              <w:t xml:space="preserve"> wie</w:t>
            </w:r>
            <w:r>
              <w:rPr>
                <w:rFonts w:ascii="Times New Roman" w:eastAsia="Times New Roman" w:hAnsi="Times New Roman" w:cs="Times New Roman"/>
                <w:color w:val="000000"/>
              </w:rPr>
              <w:t>,</w:t>
            </w:r>
            <w:r w:rsidRPr="00365B77">
              <w:rPr>
                <w:rFonts w:ascii="Times New Roman" w:eastAsia="Times New Roman" w:hAnsi="Times New Roman" w:cs="Times New Roman"/>
                <w:color w:val="000000"/>
              </w:rPr>
              <w:t xml:space="preserve"> które ćwiczenia wpływają na rozwój i kształtowanie poszczególnych zdolności motorycznych</w:t>
            </w:r>
          </w:p>
        </w:tc>
        <w:tc>
          <w:tcPr>
            <w:tcW w:w="1585" w:type="dxa"/>
          </w:tcPr>
          <w:p w:rsidR="00554496" w:rsidRPr="00365B77" w:rsidRDefault="00554496" w:rsidP="005C5D6D">
            <w:pPr>
              <w:autoSpaceDE w:val="0"/>
              <w:autoSpaceDN w:val="0"/>
              <w:jc w:val="center"/>
              <w:rPr>
                <w:rFonts w:ascii="Times New Roman" w:eastAsia="Times New Roman" w:hAnsi="Times New Roman" w:cs="Times New Roman"/>
                <w:color w:val="000000"/>
              </w:rPr>
            </w:pPr>
            <w:r w:rsidRPr="00365B77">
              <w:rPr>
                <w:rFonts w:ascii="Times New Roman" w:eastAsia="Times New Roman" w:hAnsi="Times New Roman" w:cs="Times New Roman"/>
                <w:color w:val="000000"/>
              </w:rPr>
              <w:lastRenderedPageBreak/>
              <w:t>K_W04</w:t>
            </w:r>
          </w:p>
        </w:tc>
        <w:tc>
          <w:tcPr>
            <w:tcW w:w="1596" w:type="dxa"/>
          </w:tcPr>
          <w:p w:rsidR="00554496" w:rsidRPr="00365B77" w:rsidRDefault="00554496" w:rsidP="005C5D6D">
            <w:pPr>
              <w:autoSpaceDE w:val="0"/>
              <w:autoSpaceDN w:val="0"/>
              <w:rPr>
                <w:rFonts w:ascii="Times New Roman" w:eastAsia="Times New Roman" w:hAnsi="Times New Roman" w:cs="Times New Roman"/>
                <w:color w:val="000000"/>
              </w:rPr>
            </w:pPr>
            <w:r w:rsidRPr="00365B77">
              <w:rPr>
                <w:rFonts w:ascii="Times New Roman" w:eastAsia="Times New Roman" w:hAnsi="Times New Roman" w:cs="Times New Roman"/>
                <w:color w:val="000000"/>
              </w:rPr>
              <w:t>P6S_WG</w:t>
            </w:r>
          </w:p>
        </w:tc>
      </w:tr>
      <w:tr w:rsidR="00554496" w:rsidRPr="00365B77" w:rsidTr="005C5D6D">
        <w:trPr>
          <w:trHeight w:val="283"/>
          <w:jc w:val="center"/>
        </w:trPr>
        <w:tc>
          <w:tcPr>
            <w:tcW w:w="9657" w:type="dxa"/>
            <w:gridSpan w:val="4"/>
            <w:shd w:val="clear" w:color="auto" w:fill="F2F2F2"/>
          </w:tcPr>
          <w:p w:rsidR="00554496" w:rsidRPr="00365B77" w:rsidRDefault="00554496" w:rsidP="005C5D6D">
            <w:pPr>
              <w:autoSpaceDE w:val="0"/>
              <w:autoSpaceDN w:val="0"/>
              <w:jc w:val="center"/>
              <w:rPr>
                <w:rFonts w:ascii="Times New Roman" w:eastAsia="Times New Roman" w:hAnsi="Times New Roman" w:cs="Times New Roman"/>
                <w:color w:val="000000"/>
              </w:rPr>
            </w:pPr>
            <w:r w:rsidRPr="00365B77">
              <w:rPr>
                <w:rFonts w:ascii="Times New Roman" w:eastAsia="Times New Roman" w:hAnsi="Times New Roman" w:cs="Times New Roman"/>
                <w:color w:val="000000"/>
              </w:rPr>
              <w:lastRenderedPageBreak/>
              <w:t>UMIEJĘTNOŚCI</w:t>
            </w:r>
          </w:p>
        </w:tc>
      </w:tr>
      <w:tr w:rsidR="00554496" w:rsidRPr="00365B77" w:rsidTr="005C5D6D">
        <w:trPr>
          <w:trHeight w:val="283"/>
          <w:jc w:val="center"/>
        </w:trPr>
        <w:tc>
          <w:tcPr>
            <w:tcW w:w="1090" w:type="dxa"/>
          </w:tcPr>
          <w:p w:rsidR="00554496" w:rsidRPr="00365B77" w:rsidRDefault="00554496" w:rsidP="005C5D6D">
            <w:pPr>
              <w:autoSpaceDE w:val="0"/>
              <w:autoSpaceDN w:val="0"/>
              <w:jc w:val="center"/>
              <w:rPr>
                <w:rFonts w:ascii="Times New Roman" w:eastAsia="Times New Roman" w:hAnsi="Times New Roman" w:cs="Times New Roman"/>
                <w:color w:val="000000"/>
              </w:rPr>
            </w:pPr>
            <w:r w:rsidRPr="00365B77">
              <w:rPr>
                <w:rFonts w:ascii="Times New Roman" w:eastAsia="Times New Roman" w:hAnsi="Times New Roman" w:cs="Times New Roman"/>
                <w:color w:val="000000"/>
              </w:rPr>
              <w:t>U1</w:t>
            </w:r>
          </w:p>
        </w:tc>
        <w:tc>
          <w:tcPr>
            <w:tcW w:w="5386" w:type="dxa"/>
          </w:tcPr>
          <w:p w:rsidR="00554496" w:rsidRPr="00365B77" w:rsidRDefault="00554496" w:rsidP="005C5D6D">
            <w:pPr>
              <w:autoSpaceDE w:val="0"/>
              <w:autoSpaceDN w:val="0"/>
              <w:jc w:val="both"/>
              <w:rPr>
                <w:rFonts w:ascii="Times New Roman" w:eastAsia="Times New Roman" w:hAnsi="Times New Roman" w:cs="Times New Roman"/>
                <w:color w:val="000000"/>
              </w:rPr>
            </w:pPr>
            <w:r w:rsidRPr="00365B77">
              <w:rPr>
                <w:rFonts w:ascii="Times New Roman" w:eastAsia="Times New Roman" w:hAnsi="Times New Roman" w:cs="Times New Roman"/>
                <w:color w:val="000000"/>
              </w:rPr>
              <w:t>po zakończeniu studiów student potrafi przeprowadzić rozgrzewką, sporządzić</w:t>
            </w:r>
            <w:r>
              <w:rPr>
                <w:rFonts w:ascii="Times New Roman" w:eastAsia="Times New Roman" w:hAnsi="Times New Roman" w:cs="Times New Roman"/>
                <w:color w:val="000000"/>
              </w:rPr>
              <w:t xml:space="preserve"> i ułożyć prosty układ aerobiku;</w:t>
            </w:r>
            <w:r w:rsidRPr="00365B77">
              <w:rPr>
                <w:rFonts w:ascii="Times New Roman" w:eastAsia="Times New Roman" w:hAnsi="Times New Roman" w:cs="Times New Roman"/>
                <w:color w:val="000000"/>
              </w:rPr>
              <w:t xml:space="preserve"> właściwie korzystać z przyborów i przy</w:t>
            </w:r>
            <w:r>
              <w:rPr>
                <w:rFonts w:ascii="Times New Roman" w:eastAsia="Times New Roman" w:hAnsi="Times New Roman" w:cs="Times New Roman"/>
                <w:color w:val="000000"/>
              </w:rPr>
              <w:t>rządów znajdujących się na sali;</w:t>
            </w:r>
            <w:r w:rsidRPr="00365B77">
              <w:rPr>
                <w:rFonts w:ascii="Times New Roman" w:eastAsia="Times New Roman" w:hAnsi="Times New Roman" w:cs="Times New Roman"/>
                <w:color w:val="000000"/>
              </w:rPr>
              <w:t xml:space="preserve"> kontrolować wysiłek fizyczny na podstawie swojego tętna, pr</w:t>
            </w:r>
            <w:r>
              <w:rPr>
                <w:rFonts w:ascii="Times New Roman" w:eastAsia="Times New Roman" w:hAnsi="Times New Roman" w:cs="Times New Roman"/>
                <w:color w:val="000000"/>
              </w:rPr>
              <w:t>zepłynąć poprawnie stylowo 50m;</w:t>
            </w:r>
            <w:r w:rsidRPr="00365B77">
              <w:rPr>
                <w:rFonts w:ascii="Times New Roman" w:eastAsia="Times New Roman" w:hAnsi="Times New Roman" w:cs="Times New Roman"/>
                <w:color w:val="000000"/>
              </w:rPr>
              <w:t xml:space="preserve"> posiada podstawowe umiejętności techniczne i taktyczne w zakresie wybranej formy ruchu</w:t>
            </w:r>
          </w:p>
        </w:tc>
        <w:tc>
          <w:tcPr>
            <w:tcW w:w="1585" w:type="dxa"/>
          </w:tcPr>
          <w:p w:rsidR="00554496" w:rsidRPr="00365B77" w:rsidRDefault="00554496" w:rsidP="005C5D6D">
            <w:pPr>
              <w:autoSpaceDE w:val="0"/>
              <w:autoSpaceDN w:val="0"/>
              <w:jc w:val="center"/>
              <w:rPr>
                <w:rFonts w:ascii="Times New Roman" w:eastAsia="Times New Roman" w:hAnsi="Times New Roman" w:cs="Times New Roman"/>
                <w:color w:val="000000"/>
              </w:rPr>
            </w:pPr>
            <w:r w:rsidRPr="00365B77">
              <w:rPr>
                <w:rFonts w:ascii="Times New Roman" w:eastAsia="Times New Roman" w:hAnsi="Times New Roman" w:cs="Times New Roman"/>
                <w:color w:val="000000"/>
              </w:rPr>
              <w:t>K_U01</w:t>
            </w:r>
          </w:p>
        </w:tc>
        <w:tc>
          <w:tcPr>
            <w:tcW w:w="1596" w:type="dxa"/>
          </w:tcPr>
          <w:p w:rsidR="00554496" w:rsidRPr="00365B77" w:rsidRDefault="00554496" w:rsidP="005C5D6D">
            <w:pPr>
              <w:autoSpaceDE w:val="0"/>
              <w:autoSpaceDN w:val="0"/>
              <w:adjustRightInd w:val="0"/>
              <w:jc w:val="center"/>
              <w:rPr>
                <w:rFonts w:ascii="Times New Roman" w:eastAsia="Times New Roman" w:hAnsi="Times New Roman" w:cs="Times New Roman"/>
                <w:color w:val="000000"/>
              </w:rPr>
            </w:pPr>
            <w:r w:rsidRPr="00365B77">
              <w:rPr>
                <w:rFonts w:ascii="Times New Roman" w:eastAsia="Times New Roman" w:hAnsi="Times New Roman" w:cs="Times New Roman"/>
                <w:color w:val="000000"/>
              </w:rPr>
              <w:t>P6S_UW</w:t>
            </w:r>
          </w:p>
          <w:p w:rsidR="00554496" w:rsidRPr="00365B77" w:rsidRDefault="00554496" w:rsidP="005C5D6D">
            <w:pPr>
              <w:autoSpaceDE w:val="0"/>
              <w:autoSpaceDN w:val="0"/>
              <w:jc w:val="center"/>
              <w:rPr>
                <w:rFonts w:ascii="Times New Roman" w:eastAsia="Times New Roman" w:hAnsi="Times New Roman" w:cs="Times New Roman"/>
                <w:color w:val="000000"/>
              </w:rPr>
            </w:pPr>
            <w:r w:rsidRPr="00365B77">
              <w:rPr>
                <w:rFonts w:ascii="Times New Roman" w:eastAsia="Times New Roman" w:hAnsi="Times New Roman" w:cs="Times New Roman"/>
                <w:color w:val="000000"/>
              </w:rPr>
              <w:t>P6S_UK</w:t>
            </w:r>
          </w:p>
        </w:tc>
      </w:tr>
      <w:tr w:rsidR="00554496" w:rsidRPr="00365B77" w:rsidTr="005C5D6D">
        <w:trPr>
          <w:trHeight w:val="283"/>
          <w:jc w:val="center"/>
        </w:trPr>
        <w:tc>
          <w:tcPr>
            <w:tcW w:w="9657" w:type="dxa"/>
            <w:gridSpan w:val="4"/>
            <w:shd w:val="clear" w:color="auto" w:fill="F2F2F2"/>
          </w:tcPr>
          <w:p w:rsidR="00554496" w:rsidRPr="00365B77" w:rsidRDefault="00554496" w:rsidP="005C5D6D">
            <w:pPr>
              <w:autoSpaceDE w:val="0"/>
              <w:autoSpaceDN w:val="0"/>
              <w:jc w:val="center"/>
              <w:rPr>
                <w:rFonts w:ascii="Times New Roman" w:eastAsia="Times New Roman" w:hAnsi="Times New Roman" w:cs="Times New Roman"/>
                <w:color w:val="000000"/>
              </w:rPr>
            </w:pPr>
            <w:r w:rsidRPr="00365B77">
              <w:rPr>
                <w:rFonts w:ascii="Times New Roman" w:eastAsia="Times New Roman" w:hAnsi="Times New Roman" w:cs="Times New Roman"/>
                <w:color w:val="000000"/>
              </w:rPr>
              <w:t>KOMPETENCJE SPOŁECZNE</w:t>
            </w:r>
          </w:p>
        </w:tc>
      </w:tr>
      <w:tr w:rsidR="00554496" w:rsidRPr="00365B77" w:rsidTr="005C5D6D">
        <w:trPr>
          <w:trHeight w:val="283"/>
          <w:jc w:val="center"/>
        </w:trPr>
        <w:tc>
          <w:tcPr>
            <w:tcW w:w="1090" w:type="dxa"/>
          </w:tcPr>
          <w:p w:rsidR="00554496" w:rsidRPr="00365B77" w:rsidRDefault="00554496" w:rsidP="005C5D6D">
            <w:pPr>
              <w:autoSpaceDE w:val="0"/>
              <w:autoSpaceDN w:val="0"/>
              <w:jc w:val="center"/>
              <w:rPr>
                <w:rFonts w:ascii="Times New Roman" w:eastAsia="Times New Roman" w:hAnsi="Times New Roman" w:cs="Times New Roman"/>
                <w:color w:val="000000"/>
              </w:rPr>
            </w:pPr>
            <w:r w:rsidRPr="00365B77">
              <w:rPr>
                <w:rFonts w:ascii="Times New Roman" w:eastAsia="Times New Roman" w:hAnsi="Times New Roman" w:cs="Times New Roman"/>
                <w:color w:val="000000"/>
              </w:rPr>
              <w:t>K1</w:t>
            </w:r>
          </w:p>
        </w:tc>
        <w:tc>
          <w:tcPr>
            <w:tcW w:w="5386" w:type="dxa"/>
          </w:tcPr>
          <w:p w:rsidR="00554496" w:rsidRPr="00365B77" w:rsidRDefault="00554496" w:rsidP="005C5D6D">
            <w:pPr>
              <w:autoSpaceDE w:val="0"/>
              <w:autoSpaceDN w:val="0"/>
              <w:jc w:val="both"/>
              <w:rPr>
                <w:rFonts w:ascii="Times New Roman" w:eastAsia="Times New Roman" w:hAnsi="Times New Roman" w:cs="Times New Roman"/>
                <w:color w:val="000000"/>
              </w:rPr>
            </w:pPr>
            <w:r w:rsidRPr="00365B77">
              <w:rPr>
                <w:rFonts w:ascii="Times New Roman" w:eastAsia="Times New Roman" w:hAnsi="Times New Roman" w:cs="Times New Roman"/>
                <w:color w:val="000000"/>
              </w:rPr>
              <w:t>po zakończeniu przedmiotu student jest świadomy wpływu aktywności fizycznej na swoje zdrow</w:t>
            </w:r>
            <w:r>
              <w:rPr>
                <w:rFonts w:ascii="Times New Roman" w:eastAsia="Times New Roman" w:hAnsi="Times New Roman" w:cs="Times New Roman"/>
                <w:color w:val="000000"/>
              </w:rPr>
              <w:t>ie;</w:t>
            </w:r>
            <w:r w:rsidRPr="00365B77">
              <w:rPr>
                <w:rFonts w:ascii="Times New Roman" w:eastAsia="Times New Roman" w:hAnsi="Times New Roman" w:cs="Times New Roman"/>
                <w:color w:val="000000"/>
              </w:rPr>
              <w:t xml:space="preserve"> współpracuje w grupie studenckiej, chętnie uczestniczy w grze właściw</w:t>
            </w:r>
            <w:r>
              <w:rPr>
                <w:rFonts w:ascii="Times New Roman" w:eastAsia="Times New Roman" w:hAnsi="Times New Roman" w:cs="Times New Roman"/>
                <w:color w:val="000000"/>
              </w:rPr>
              <w:t>ej zgodnie z zasadami fair play;</w:t>
            </w:r>
            <w:r w:rsidRPr="00365B77">
              <w:rPr>
                <w:rFonts w:ascii="Times New Roman" w:eastAsia="Times New Roman" w:hAnsi="Times New Roman" w:cs="Times New Roman"/>
                <w:color w:val="000000"/>
              </w:rPr>
              <w:t xml:space="preserve"> jest zorganizowany i chętny do samodzielnego podejmowania wysiłku fizycznego</w:t>
            </w:r>
          </w:p>
        </w:tc>
        <w:tc>
          <w:tcPr>
            <w:tcW w:w="1585" w:type="dxa"/>
          </w:tcPr>
          <w:p w:rsidR="00554496" w:rsidRPr="00365B77" w:rsidRDefault="00554496" w:rsidP="005C5D6D">
            <w:pPr>
              <w:autoSpaceDE w:val="0"/>
              <w:autoSpaceDN w:val="0"/>
              <w:jc w:val="center"/>
              <w:rPr>
                <w:rFonts w:ascii="Times New Roman" w:eastAsia="Times New Roman" w:hAnsi="Times New Roman" w:cs="Times New Roman"/>
                <w:color w:val="000000"/>
              </w:rPr>
            </w:pPr>
            <w:r w:rsidRPr="00365B77">
              <w:rPr>
                <w:rFonts w:ascii="Times New Roman" w:eastAsia="Times New Roman" w:hAnsi="Times New Roman" w:cs="Times New Roman"/>
                <w:color w:val="000000"/>
              </w:rPr>
              <w:t>K_K06</w:t>
            </w:r>
          </w:p>
        </w:tc>
        <w:tc>
          <w:tcPr>
            <w:tcW w:w="1596" w:type="dxa"/>
          </w:tcPr>
          <w:p w:rsidR="00554496" w:rsidRPr="00365B77" w:rsidRDefault="00554496" w:rsidP="005C5D6D">
            <w:pPr>
              <w:autoSpaceDE w:val="0"/>
              <w:autoSpaceDN w:val="0"/>
              <w:jc w:val="center"/>
              <w:rPr>
                <w:rFonts w:ascii="Times New Roman" w:eastAsia="Times New Roman" w:hAnsi="Times New Roman" w:cs="Times New Roman"/>
                <w:color w:val="000000"/>
              </w:rPr>
            </w:pPr>
            <w:r w:rsidRPr="00365B77">
              <w:rPr>
                <w:rFonts w:ascii="Times New Roman" w:eastAsia="Times New Roman" w:hAnsi="Times New Roman" w:cs="Times New Roman"/>
                <w:color w:val="000000"/>
              </w:rPr>
              <w:t>P6S_KK</w:t>
            </w:r>
          </w:p>
          <w:p w:rsidR="00554496" w:rsidRPr="00365B77" w:rsidRDefault="00554496" w:rsidP="005C5D6D">
            <w:pPr>
              <w:autoSpaceDE w:val="0"/>
              <w:autoSpaceDN w:val="0"/>
              <w:jc w:val="center"/>
              <w:rPr>
                <w:rFonts w:ascii="Times New Roman" w:eastAsia="Times New Roman" w:hAnsi="Times New Roman" w:cs="Times New Roman"/>
                <w:color w:val="000000"/>
              </w:rPr>
            </w:pPr>
            <w:r w:rsidRPr="00365B77">
              <w:rPr>
                <w:rFonts w:ascii="Times New Roman" w:eastAsia="Times New Roman" w:hAnsi="Times New Roman" w:cs="Times New Roman"/>
                <w:color w:val="000000"/>
              </w:rPr>
              <w:t>P6S_KO</w:t>
            </w:r>
          </w:p>
          <w:p w:rsidR="00554496" w:rsidRPr="00365B77" w:rsidRDefault="00554496" w:rsidP="005C5D6D">
            <w:pPr>
              <w:autoSpaceDE w:val="0"/>
              <w:autoSpaceDN w:val="0"/>
              <w:jc w:val="center"/>
              <w:rPr>
                <w:rFonts w:ascii="Times New Roman" w:eastAsia="Times New Roman" w:hAnsi="Times New Roman" w:cs="Times New Roman"/>
                <w:color w:val="000000"/>
              </w:rPr>
            </w:pPr>
            <w:r w:rsidRPr="00365B77">
              <w:rPr>
                <w:rFonts w:ascii="Times New Roman" w:eastAsia="Times New Roman" w:hAnsi="Times New Roman" w:cs="Times New Roman"/>
                <w:color w:val="000000"/>
              </w:rPr>
              <w:t>P6S_KR</w:t>
            </w:r>
          </w:p>
        </w:tc>
      </w:tr>
    </w:tbl>
    <w:p w:rsidR="00554496" w:rsidRPr="00365B77" w:rsidRDefault="00554496" w:rsidP="00554496">
      <w:pPr>
        <w:widowControl w:val="0"/>
        <w:numPr>
          <w:ilvl w:val="0"/>
          <w:numId w:val="33"/>
        </w:numPr>
        <w:tabs>
          <w:tab w:val="clear" w:pos="1440"/>
          <w:tab w:val="num" w:pos="284"/>
        </w:tabs>
        <w:suppressAutoHyphens/>
        <w:autoSpaceDE w:val="0"/>
        <w:autoSpaceDN w:val="0"/>
        <w:spacing w:after="120" w:line="240" w:lineRule="auto"/>
        <w:ind w:left="284" w:hanging="284"/>
        <w:rPr>
          <w:rFonts w:ascii="Times New Roman" w:eastAsia="Times New Roman" w:hAnsi="Times New Roman" w:cs="Times New Roman"/>
          <w:b/>
          <w:kern w:val="1"/>
          <w:lang w:eastAsia="ar-SA"/>
        </w:rPr>
      </w:pPr>
      <w:r w:rsidRPr="00365B77">
        <w:rPr>
          <w:rFonts w:ascii="Times New Roman" w:eastAsia="Times New Roman" w:hAnsi="Times New Roman" w:cs="Times New Roman"/>
          <w:b/>
          <w:kern w:val="1"/>
          <w:lang w:eastAsia="ar-SA"/>
        </w:rPr>
        <w:t>METODY DYDAKTYCZNE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180"/>
      </w:tblGrid>
      <w:tr w:rsidR="00554496" w:rsidRPr="00365B77" w:rsidTr="005C5D6D">
        <w:tc>
          <w:tcPr>
            <w:tcW w:w="9530" w:type="dxa"/>
          </w:tcPr>
          <w:p w:rsidR="00554496" w:rsidRPr="00365B77" w:rsidRDefault="00554496" w:rsidP="005C5D6D">
            <w:pPr>
              <w:autoSpaceDE w:val="0"/>
              <w:autoSpaceDN w:val="0"/>
              <w:rPr>
                <w:rFonts w:ascii="Times New Roman" w:eastAsia="Times New Roman" w:hAnsi="Times New Roman" w:cs="Times New Roman"/>
                <w:color w:val="000000"/>
              </w:rPr>
            </w:pPr>
            <w:r>
              <w:rPr>
                <w:rFonts w:ascii="Times New Roman" w:eastAsia="Times New Roman" w:hAnsi="Times New Roman" w:cs="Times New Roman"/>
                <w:color w:val="000000"/>
              </w:rPr>
              <w:t>Z</w:t>
            </w:r>
            <w:r w:rsidRPr="00365B77">
              <w:rPr>
                <w:rFonts w:ascii="Times New Roman" w:eastAsia="Times New Roman" w:hAnsi="Times New Roman" w:cs="Times New Roman"/>
                <w:color w:val="000000"/>
              </w:rPr>
              <w:t>ajęcia z wychowania fizycznego prowadzone są</w:t>
            </w:r>
            <w:r>
              <w:rPr>
                <w:rFonts w:ascii="Times New Roman" w:eastAsia="Times New Roman" w:hAnsi="Times New Roman" w:cs="Times New Roman"/>
                <w:color w:val="000000"/>
              </w:rPr>
              <w:t>,</w:t>
            </w:r>
            <w:r w:rsidRPr="00365B77">
              <w:rPr>
                <w:rFonts w:ascii="Times New Roman" w:eastAsia="Times New Roman" w:hAnsi="Times New Roman" w:cs="Times New Roman"/>
                <w:color w:val="000000"/>
              </w:rPr>
              <w:t xml:space="preserve"> jako ćwiczenia praktyczne i teoretyczne z wykorzystaniem przyrządów i przyborów. Ćwiczenia praktyczne prowadzone są w formie ścisłej, zadaniowej, zabawowej, fragmentów gry i gry właściwej</w:t>
            </w:r>
            <w:r>
              <w:rPr>
                <w:rFonts w:ascii="Times New Roman" w:eastAsia="Times New Roman" w:hAnsi="Times New Roman" w:cs="Times New Roman"/>
                <w:color w:val="000000"/>
              </w:rPr>
              <w:t>.</w:t>
            </w:r>
          </w:p>
        </w:tc>
      </w:tr>
    </w:tbl>
    <w:p w:rsidR="00554496" w:rsidRPr="00365B77" w:rsidRDefault="00554496" w:rsidP="00554496">
      <w:pPr>
        <w:widowControl w:val="0"/>
        <w:numPr>
          <w:ilvl w:val="0"/>
          <w:numId w:val="33"/>
        </w:numPr>
        <w:tabs>
          <w:tab w:val="clear" w:pos="1440"/>
          <w:tab w:val="num" w:pos="284"/>
        </w:tabs>
        <w:suppressAutoHyphens/>
        <w:autoSpaceDE w:val="0"/>
        <w:autoSpaceDN w:val="0"/>
        <w:spacing w:after="120" w:line="240" w:lineRule="auto"/>
        <w:ind w:left="284" w:hanging="284"/>
        <w:rPr>
          <w:rFonts w:ascii="Times New Roman" w:eastAsia="Times New Roman" w:hAnsi="Times New Roman" w:cs="Times New Roman"/>
          <w:b/>
          <w:kern w:val="1"/>
          <w:lang w:eastAsia="ar-SA"/>
        </w:rPr>
      </w:pPr>
      <w:r>
        <w:rPr>
          <w:rFonts w:ascii="Times New Roman" w:eastAsia="Times New Roman" w:hAnsi="Times New Roman" w:cs="Times New Roman"/>
          <w:b/>
          <w:kern w:val="1"/>
          <w:lang w:eastAsia="ar-SA"/>
        </w:rPr>
        <w:t xml:space="preserve">FORMA I WARUNKI </w:t>
      </w:r>
      <w:r w:rsidRPr="00365B77">
        <w:rPr>
          <w:rFonts w:ascii="Times New Roman" w:eastAsia="Times New Roman" w:hAnsi="Times New Roman" w:cs="Times New Roman"/>
          <w:b/>
          <w:kern w:val="1"/>
          <w:lang w:eastAsia="ar-SA"/>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554496" w:rsidRPr="00365B77" w:rsidTr="005C5D6D">
        <w:trPr>
          <w:jc w:val="center"/>
        </w:trPr>
        <w:tc>
          <w:tcPr>
            <w:tcW w:w="9638" w:type="dxa"/>
          </w:tcPr>
          <w:p w:rsidR="00554496" w:rsidRPr="00365B77" w:rsidRDefault="00554496" w:rsidP="005C5D6D">
            <w:pPr>
              <w:autoSpaceDE w:val="0"/>
              <w:autoSpaceDN w:val="0"/>
              <w:ind w:left="34"/>
              <w:jc w:val="both"/>
              <w:rPr>
                <w:rFonts w:ascii="Times New Roman" w:eastAsia="Times New Roman" w:hAnsi="Times New Roman" w:cs="Times New Roman"/>
                <w:color w:val="000000"/>
              </w:rPr>
            </w:pPr>
            <w:r>
              <w:rPr>
                <w:rFonts w:ascii="Times New Roman" w:eastAsia="Times New Roman" w:hAnsi="Times New Roman" w:cs="Times New Roman"/>
                <w:color w:val="000000"/>
              </w:rPr>
              <w:t>Z</w:t>
            </w:r>
            <w:r w:rsidRPr="00365B77">
              <w:rPr>
                <w:rFonts w:ascii="Times New Roman" w:eastAsia="Times New Roman" w:hAnsi="Times New Roman" w:cs="Times New Roman"/>
                <w:color w:val="000000"/>
              </w:rPr>
              <w:t>arówno semestr III</w:t>
            </w:r>
            <w:r>
              <w:rPr>
                <w:rFonts w:ascii="Times New Roman" w:eastAsia="Times New Roman" w:hAnsi="Times New Roman" w:cs="Times New Roman"/>
                <w:color w:val="000000"/>
              </w:rPr>
              <w:t>,</w:t>
            </w:r>
            <w:r w:rsidRPr="00365B77">
              <w:rPr>
                <w:rFonts w:ascii="Times New Roman" w:eastAsia="Times New Roman" w:hAnsi="Times New Roman" w:cs="Times New Roman"/>
                <w:color w:val="000000"/>
              </w:rPr>
              <w:t xml:space="preserve"> jak i IV kończy się zaliczeniem z oceną. Zaliczeniem przedmiotu jest uczestnictwo w zajęciach</w:t>
            </w:r>
            <w:r>
              <w:rPr>
                <w:rFonts w:ascii="Times New Roman" w:eastAsia="Times New Roman" w:hAnsi="Times New Roman" w:cs="Times New Roman"/>
                <w:color w:val="000000"/>
              </w:rPr>
              <w:t>,</w:t>
            </w:r>
            <w:r w:rsidRPr="00365B77">
              <w:rPr>
                <w:rFonts w:ascii="Times New Roman" w:eastAsia="Times New Roman" w:hAnsi="Times New Roman" w:cs="Times New Roman"/>
                <w:color w:val="000000"/>
              </w:rPr>
              <w:t xml:space="preserve"> a także wykonanie testu sprawności ogólnej „Eurofit”(październik i maj) oraz sprawdzianów technicznych wybranej formy ruchu. Obecność na zajęciach jest obowiązkowa</w:t>
            </w:r>
            <w:r>
              <w:rPr>
                <w:rFonts w:ascii="Times New Roman" w:eastAsia="Times New Roman" w:hAnsi="Times New Roman" w:cs="Times New Roman"/>
                <w:color w:val="000000"/>
              </w:rPr>
              <w:t>,</w:t>
            </w:r>
            <w:r w:rsidRPr="00365B77">
              <w:rPr>
                <w:rFonts w:ascii="Times New Roman" w:eastAsia="Times New Roman" w:hAnsi="Times New Roman" w:cs="Times New Roman"/>
                <w:color w:val="000000"/>
              </w:rPr>
              <w:t xml:space="preserve"> a każda nieobecność musi być odrobiona</w:t>
            </w:r>
            <w:r>
              <w:rPr>
                <w:rFonts w:ascii="Times New Roman" w:eastAsia="Times New Roman" w:hAnsi="Times New Roman" w:cs="Times New Roman"/>
                <w:color w:val="000000"/>
              </w:rPr>
              <w:t>.</w:t>
            </w:r>
          </w:p>
        </w:tc>
      </w:tr>
    </w:tbl>
    <w:p w:rsidR="00554496" w:rsidRPr="00365B77" w:rsidRDefault="00554496" w:rsidP="00554496">
      <w:pPr>
        <w:widowControl w:val="0"/>
        <w:numPr>
          <w:ilvl w:val="0"/>
          <w:numId w:val="33"/>
        </w:numPr>
        <w:tabs>
          <w:tab w:val="clear" w:pos="1440"/>
          <w:tab w:val="num" w:pos="284"/>
        </w:tabs>
        <w:suppressAutoHyphens/>
        <w:autoSpaceDE w:val="0"/>
        <w:autoSpaceDN w:val="0"/>
        <w:spacing w:after="120" w:line="240" w:lineRule="auto"/>
        <w:ind w:left="284" w:hanging="284"/>
        <w:rPr>
          <w:rFonts w:ascii="Times New Roman" w:eastAsia="Times New Roman" w:hAnsi="Times New Roman" w:cs="Times New Roman"/>
          <w:b/>
          <w:kern w:val="1"/>
          <w:lang w:eastAsia="ar-SA"/>
        </w:rPr>
      </w:pPr>
      <w:r w:rsidRPr="00365B77">
        <w:rPr>
          <w:rFonts w:ascii="Times New Roman" w:eastAsia="Times New Roman" w:hAnsi="Times New Roman" w:cs="Times New Roman"/>
          <w:b/>
          <w:kern w:val="1"/>
          <w:lang w:eastAsia="ar-SA"/>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554496" w:rsidRPr="00365B77" w:rsidTr="005C5D6D">
        <w:trPr>
          <w:jc w:val="center"/>
        </w:trPr>
        <w:tc>
          <w:tcPr>
            <w:tcW w:w="2214" w:type="dxa"/>
            <w:shd w:val="clear" w:color="auto" w:fill="F2F2F2"/>
          </w:tcPr>
          <w:p w:rsidR="00554496" w:rsidRPr="00365B77"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center"/>
              <w:rPr>
                <w:rFonts w:ascii="Times New Roman" w:eastAsia="Times New Roman" w:hAnsi="Times New Roman" w:cs="Times New Roman"/>
                <w:color w:val="000000"/>
              </w:rPr>
            </w:pPr>
            <w:r w:rsidRPr="00365B77">
              <w:rPr>
                <w:rFonts w:ascii="Times New Roman" w:eastAsia="Times New Roman" w:hAnsi="Times New Roman" w:cs="Times New Roman"/>
                <w:color w:val="000000"/>
              </w:rPr>
              <w:t>semestr III</w:t>
            </w:r>
          </w:p>
        </w:tc>
        <w:tc>
          <w:tcPr>
            <w:tcW w:w="7424" w:type="dxa"/>
          </w:tcPr>
          <w:p w:rsidR="00554496" w:rsidRPr="00365B77" w:rsidRDefault="00554496" w:rsidP="005C5D6D">
            <w:pPr>
              <w:jc w:val="both"/>
              <w:rPr>
                <w:rFonts w:ascii="Times New Roman" w:eastAsia="Times New Roman" w:hAnsi="Times New Roman" w:cs="Times New Roman"/>
                <w:color w:val="000000"/>
                <w:u w:val="single"/>
              </w:rPr>
            </w:pPr>
            <w:r w:rsidRPr="00365B77">
              <w:rPr>
                <w:rFonts w:ascii="Times New Roman" w:eastAsia="Times New Roman" w:hAnsi="Times New Roman" w:cs="Times New Roman"/>
                <w:color w:val="000000"/>
                <w:u w:val="single"/>
              </w:rPr>
              <w:t>Forma zajęć: zajęcia ogólnego rozwoju z elementami aerobiku.</w:t>
            </w:r>
          </w:p>
          <w:p w:rsidR="00554496" w:rsidRDefault="00554496" w:rsidP="005C5D6D">
            <w:pPr>
              <w:jc w:val="both"/>
              <w:rPr>
                <w:rFonts w:ascii="Times New Roman" w:eastAsia="Times New Roman" w:hAnsi="Times New Roman" w:cs="Times New Roman"/>
                <w:color w:val="000000"/>
                <w:lang w:val="en-US"/>
              </w:rPr>
            </w:pPr>
            <w:r w:rsidRPr="00365B77">
              <w:rPr>
                <w:rFonts w:ascii="Times New Roman" w:eastAsia="Times New Roman" w:hAnsi="Times New Roman" w:cs="Times New Roman"/>
                <w:color w:val="000000"/>
                <w:lang w:val="en-US"/>
              </w:rPr>
              <w:t xml:space="preserve">Technika podstawowych kroków aerobikowych: </w:t>
            </w:r>
          </w:p>
          <w:p w:rsidR="00554496" w:rsidRPr="0023155B" w:rsidRDefault="00554496" w:rsidP="005C5D6D">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iCs/>
                <w:color w:val="000000"/>
                <w:lang w:val="en-US"/>
              </w:rPr>
            </w:pPr>
            <w:r w:rsidRPr="0023155B">
              <w:rPr>
                <w:rFonts w:ascii="Times New Roman" w:eastAsia="Times New Roman" w:hAnsi="Times New Roman" w:cs="Times New Roman"/>
                <w:color w:val="000000"/>
                <w:lang w:val="en-US"/>
              </w:rPr>
              <w:t>step touch, step out, heel back, knee up,</w:t>
            </w:r>
          </w:p>
          <w:p w:rsidR="00554496" w:rsidRPr="0023155B" w:rsidRDefault="00554496" w:rsidP="005C5D6D">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iCs/>
                <w:color w:val="000000"/>
                <w:lang w:val="en-US"/>
              </w:rPr>
            </w:pPr>
            <w:r w:rsidRPr="0023155B">
              <w:rPr>
                <w:rFonts w:ascii="Times New Roman" w:eastAsia="Times New Roman" w:hAnsi="Times New Roman" w:cs="Times New Roman"/>
                <w:color w:val="000000"/>
                <w:lang w:val="en-US"/>
              </w:rPr>
              <w:t>V-step, A-step,</w:t>
            </w:r>
          </w:p>
          <w:p w:rsidR="00554496" w:rsidRPr="0023155B" w:rsidRDefault="00554496" w:rsidP="005C5D6D">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iCs/>
                <w:color w:val="000000"/>
                <w:lang w:val="en-US"/>
              </w:rPr>
            </w:pPr>
            <w:r w:rsidRPr="0023155B">
              <w:rPr>
                <w:rFonts w:ascii="Times New Roman" w:eastAsia="Times New Roman" w:hAnsi="Times New Roman" w:cs="Times New Roman"/>
                <w:color w:val="000000"/>
                <w:lang w:val="en-US"/>
              </w:rPr>
              <w:t>Grape Winde, Double step touch.</w:t>
            </w:r>
          </w:p>
          <w:p w:rsidR="00554496" w:rsidRPr="00365B77" w:rsidRDefault="00554496" w:rsidP="005C5D6D">
            <w:pPr>
              <w:jc w:val="both"/>
              <w:rPr>
                <w:rFonts w:ascii="Times New Roman" w:eastAsia="Times New Roman" w:hAnsi="Times New Roman" w:cs="Times New Roman"/>
                <w:color w:val="000000"/>
                <w:lang w:val="en-US"/>
              </w:rPr>
            </w:pPr>
            <w:r w:rsidRPr="00365B77">
              <w:rPr>
                <w:rFonts w:ascii="Times New Roman" w:eastAsia="Times New Roman" w:hAnsi="Times New Roman" w:cs="Times New Roman"/>
                <w:color w:val="000000"/>
                <w:lang w:val="en-US"/>
              </w:rPr>
              <w:t>Znaczenie w aerobiku: Hi impact, Low impact, Hi low.</w:t>
            </w:r>
          </w:p>
          <w:p w:rsidR="00554496" w:rsidRPr="00365B77" w:rsidRDefault="00554496" w:rsidP="005C5D6D">
            <w:pPr>
              <w:jc w:val="both"/>
              <w:rPr>
                <w:rFonts w:ascii="Times New Roman" w:eastAsia="Times New Roman" w:hAnsi="Times New Roman" w:cs="Times New Roman"/>
                <w:color w:val="000000"/>
                <w:lang w:val="en-US"/>
              </w:rPr>
            </w:pPr>
            <w:r w:rsidRPr="00365B77">
              <w:rPr>
                <w:rFonts w:ascii="Times New Roman" w:eastAsia="Times New Roman" w:hAnsi="Times New Roman" w:cs="Times New Roman"/>
                <w:color w:val="000000"/>
                <w:lang w:val="en-US"/>
              </w:rPr>
              <w:t>TBS (Total Body Condition), ABS oraz Pilates w aerobiku.</w:t>
            </w:r>
          </w:p>
          <w:p w:rsidR="00554496" w:rsidRPr="00365B77" w:rsidRDefault="00554496" w:rsidP="005C5D6D">
            <w:pPr>
              <w:jc w:val="both"/>
              <w:rPr>
                <w:rFonts w:ascii="Times New Roman" w:eastAsia="Times New Roman" w:hAnsi="Times New Roman" w:cs="Times New Roman"/>
                <w:color w:val="000000"/>
              </w:rPr>
            </w:pPr>
            <w:r w:rsidRPr="00365B77">
              <w:rPr>
                <w:rFonts w:ascii="Times New Roman" w:eastAsia="Times New Roman" w:hAnsi="Times New Roman" w:cs="Times New Roman"/>
                <w:color w:val="000000"/>
              </w:rPr>
              <w:t>Zajęcia z piłkami (Body Ball) oraz z hantlami.</w:t>
            </w:r>
          </w:p>
          <w:p w:rsidR="00554496" w:rsidRPr="00365B77" w:rsidRDefault="00554496" w:rsidP="005C5D6D">
            <w:pPr>
              <w:jc w:val="both"/>
              <w:rPr>
                <w:rFonts w:ascii="Times New Roman" w:eastAsia="Times New Roman" w:hAnsi="Times New Roman" w:cs="Times New Roman"/>
                <w:color w:val="000000"/>
                <w:u w:val="single"/>
              </w:rPr>
            </w:pPr>
            <w:r w:rsidRPr="00365B77">
              <w:rPr>
                <w:rFonts w:ascii="Times New Roman" w:eastAsia="Times New Roman" w:hAnsi="Times New Roman" w:cs="Times New Roman"/>
                <w:color w:val="000000"/>
                <w:u w:val="single"/>
              </w:rPr>
              <w:lastRenderedPageBreak/>
              <w:t>Forma zajęć: zajęcia ogólnego rozwoju z elementami koszykówki.</w:t>
            </w:r>
          </w:p>
          <w:p w:rsidR="00554496" w:rsidRDefault="00554496" w:rsidP="005C5D6D">
            <w:pPr>
              <w:jc w:val="both"/>
              <w:rPr>
                <w:rFonts w:ascii="Times New Roman" w:eastAsia="Times New Roman" w:hAnsi="Times New Roman" w:cs="Times New Roman"/>
                <w:color w:val="000000"/>
              </w:rPr>
            </w:pPr>
            <w:r w:rsidRPr="00365B77">
              <w:rPr>
                <w:rFonts w:ascii="Times New Roman" w:eastAsia="Times New Roman" w:hAnsi="Times New Roman" w:cs="Times New Roman"/>
                <w:color w:val="000000"/>
              </w:rPr>
              <w:t>Elementy techniki:</w:t>
            </w:r>
          </w:p>
          <w:p w:rsidR="00554496" w:rsidRPr="0023155B" w:rsidRDefault="00554496" w:rsidP="005C5D6D">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iCs/>
                <w:color w:val="000000"/>
              </w:rPr>
            </w:pPr>
            <w:r w:rsidRPr="0023155B">
              <w:rPr>
                <w:rFonts w:ascii="Times New Roman" w:eastAsia="Times New Roman" w:hAnsi="Times New Roman" w:cs="Times New Roman"/>
                <w:color w:val="000000"/>
              </w:rPr>
              <w:t>poruszanie się po boisku bez i z piłką,</w:t>
            </w:r>
          </w:p>
          <w:p w:rsidR="00554496" w:rsidRPr="0023155B" w:rsidRDefault="00554496" w:rsidP="005C5D6D">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iCs/>
                <w:color w:val="000000"/>
              </w:rPr>
            </w:pPr>
            <w:r w:rsidRPr="0023155B">
              <w:rPr>
                <w:rFonts w:ascii="Times New Roman" w:eastAsia="Times New Roman" w:hAnsi="Times New Roman" w:cs="Times New Roman"/>
                <w:color w:val="000000"/>
              </w:rPr>
              <w:t>nauka podań i chwytów piłki,</w:t>
            </w:r>
          </w:p>
          <w:p w:rsidR="00554496" w:rsidRPr="0023155B" w:rsidRDefault="00554496" w:rsidP="005C5D6D">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iCs/>
                <w:color w:val="000000"/>
              </w:rPr>
            </w:pPr>
            <w:r w:rsidRPr="0023155B">
              <w:rPr>
                <w:rFonts w:ascii="Times New Roman" w:eastAsia="Times New Roman" w:hAnsi="Times New Roman" w:cs="Times New Roman"/>
                <w:color w:val="000000"/>
              </w:rPr>
              <w:t>nauka kozłowania,</w:t>
            </w:r>
          </w:p>
          <w:p w:rsidR="00554496" w:rsidRPr="0023155B" w:rsidRDefault="00554496" w:rsidP="005C5D6D">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iCs/>
                <w:color w:val="000000"/>
              </w:rPr>
            </w:pPr>
            <w:r w:rsidRPr="0023155B">
              <w:rPr>
                <w:rFonts w:ascii="Times New Roman" w:eastAsia="Times New Roman" w:hAnsi="Times New Roman" w:cs="Times New Roman"/>
                <w:color w:val="000000"/>
              </w:rPr>
              <w:t>nauka rzutów do kosza,</w:t>
            </w:r>
          </w:p>
          <w:p w:rsidR="00554496" w:rsidRPr="0023155B" w:rsidRDefault="00554496" w:rsidP="005C5D6D">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iCs/>
                <w:color w:val="000000"/>
              </w:rPr>
            </w:pPr>
            <w:r w:rsidRPr="0023155B">
              <w:rPr>
                <w:rFonts w:ascii="Times New Roman" w:eastAsia="Times New Roman" w:hAnsi="Times New Roman" w:cs="Times New Roman"/>
                <w:color w:val="000000"/>
              </w:rPr>
              <w:t>nauka rzutu z dwutaktu.</w:t>
            </w:r>
          </w:p>
          <w:p w:rsidR="00554496" w:rsidRPr="00365B77" w:rsidRDefault="00554496" w:rsidP="005C5D6D">
            <w:pPr>
              <w:jc w:val="both"/>
              <w:rPr>
                <w:rFonts w:ascii="Times New Roman" w:eastAsia="Times New Roman" w:hAnsi="Times New Roman" w:cs="Times New Roman"/>
                <w:color w:val="000000"/>
                <w:u w:val="single"/>
              </w:rPr>
            </w:pPr>
            <w:r w:rsidRPr="00365B77">
              <w:rPr>
                <w:rFonts w:ascii="Times New Roman" w:eastAsia="Times New Roman" w:hAnsi="Times New Roman" w:cs="Times New Roman"/>
                <w:color w:val="000000"/>
                <w:u w:val="single"/>
              </w:rPr>
              <w:t>Forma zajęć: zajęcia ogólnego rozwoju z elementami piłki siatkowej.</w:t>
            </w:r>
          </w:p>
          <w:p w:rsidR="00554496" w:rsidRDefault="00554496" w:rsidP="005C5D6D">
            <w:pPr>
              <w:jc w:val="both"/>
              <w:rPr>
                <w:rFonts w:ascii="Times New Roman" w:eastAsia="Times New Roman" w:hAnsi="Times New Roman" w:cs="Times New Roman"/>
                <w:color w:val="000000"/>
              </w:rPr>
            </w:pPr>
            <w:r w:rsidRPr="00365B77">
              <w:rPr>
                <w:rFonts w:ascii="Times New Roman" w:eastAsia="Times New Roman" w:hAnsi="Times New Roman" w:cs="Times New Roman"/>
                <w:color w:val="000000"/>
              </w:rPr>
              <w:t>Elementy techniki:</w:t>
            </w:r>
          </w:p>
          <w:p w:rsidR="00554496" w:rsidRPr="0023155B" w:rsidRDefault="00554496" w:rsidP="005C5D6D">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iCs/>
                <w:color w:val="000000"/>
              </w:rPr>
            </w:pPr>
            <w:r w:rsidRPr="0023155B">
              <w:rPr>
                <w:rFonts w:ascii="Times New Roman" w:eastAsia="Times New Roman" w:hAnsi="Times New Roman" w:cs="Times New Roman"/>
                <w:color w:val="000000"/>
              </w:rPr>
              <w:t>nauka postawy siatkarskiej i sposoby poruszania się po boisku,</w:t>
            </w:r>
          </w:p>
          <w:p w:rsidR="00554496" w:rsidRPr="0023155B" w:rsidRDefault="00554496" w:rsidP="005C5D6D">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iCs/>
                <w:color w:val="000000"/>
              </w:rPr>
            </w:pPr>
            <w:r w:rsidRPr="0023155B">
              <w:rPr>
                <w:rFonts w:ascii="Times New Roman" w:eastAsia="Times New Roman" w:hAnsi="Times New Roman" w:cs="Times New Roman"/>
                <w:color w:val="000000"/>
              </w:rPr>
              <w:t>nauka odbicia piłki sposobem oburącz górnym,</w:t>
            </w:r>
          </w:p>
          <w:p w:rsidR="00554496" w:rsidRPr="0023155B" w:rsidRDefault="00554496" w:rsidP="005C5D6D">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iCs/>
                <w:color w:val="000000"/>
              </w:rPr>
            </w:pPr>
            <w:r w:rsidRPr="0023155B">
              <w:rPr>
                <w:rFonts w:ascii="Times New Roman" w:eastAsia="Times New Roman" w:hAnsi="Times New Roman" w:cs="Times New Roman"/>
                <w:color w:val="000000"/>
              </w:rPr>
              <w:t>nauka odbicia piłki sposobem oburącz dolnym,</w:t>
            </w:r>
          </w:p>
          <w:p w:rsidR="00554496" w:rsidRPr="0023155B" w:rsidRDefault="00554496" w:rsidP="005C5D6D">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iCs/>
                <w:color w:val="000000"/>
              </w:rPr>
            </w:pPr>
            <w:r w:rsidRPr="0023155B">
              <w:rPr>
                <w:rFonts w:ascii="Times New Roman" w:eastAsia="Times New Roman" w:hAnsi="Times New Roman" w:cs="Times New Roman"/>
                <w:color w:val="000000"/>
              </w:rPr>
              <w:t>nauka zagrywki (tenisowa, dolna),</w:t>
            </w:r>
          </w:p>
          <w:p w:rsidR="00554496" w:rsidRPr="0023155B" w:rsidRDefault="00554496" w:rsidP="005C5D6D">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iCs/>
                <w:color w:val="000000"/>
              </w:rPr>
            </w:pPr>
            <w:r w:rsidRPr="0023155B">
              <w:rPr>
                <w:rFonts w:ascii="Times New Roman" w:eastAsia="Times New Roman" w:hAnsi="Times New Roman" w:cs="Times New Roman"/>
                <w:color w:val="000000"/>
              </w:rPr>
              <w:t>nauka przyjęcia piłki sposobem oburącz dolnym i oburącz górnym.</w:t>
            </w:r>
          </w:p>
          <w:p w:rsidR="00554496" w:rsidRPr="00365B77" w:rsidRDefault="00554496" w:rsidP="005C5D6D">
            <w:pPr>
              <w:jc w:val="both"/>
              <w:rPr>
                <w:rFonts w:ascii="Times New Roman" w:eastAsia="Times New Roman" w:hAnsi="Times New Roman" w:cs="Times New Roman"/>
                <w:color w:val="000000"/>
                <w:u w:val="single"/>
              </w:rPr>
            </w:pPr>
            <w:r w:rsidRPr="00365B77">
              <w:rPr>
                <w:rFonts w:ascii="Times New Roman" w:eastAsia="Times New Roman" w:hAnsi="Times New Roman" w:cs="Times New Roman"/>
                <w:color w:val="000000"/>
                <w:u w:val="single"/>
              </w:rPr>
              <w:t>Forma zajęć: zajęcia ogólnego rozwoju z elementami piłki nożnej.</w:t>
            </w:r>
          </w:p>
          <w:p w:rsidR="00554496" w:rsidRPr="00365B77" w:rsidRDefault="00554496" w:rsidP="005C5D6D">
            <w:pPr>
              <w:jc w:val="both"/>
              <w:rPr>
                <w:rFonts w:ascii="Times New Roman" w:eastAsia="Times New Roman" w:hAnsi="Times New Roman" w:cs="Times New Roman"/>
                <w:color w:val="000000"/>
              </w:rPr>
            </w:pPr>
            <w:r w:rsidRPr="00365B77">
              <w:rPr>
                <w:rFonts w:ascii="Times New Roman" w:eastAsia="Times New Roman" w:hAnsi="Times New Roman" w:cs="Times New Roman"/>
                <w:color w:val="000000"/>
              </w:rPr>
              <w:t>Elementy techniki:</w:t>
            </w:r>
          </w:p>
          <w:p w:rsidR="00554496" w:rsidRPr="00365B77" w:rsidRDefault="00554496" w:rsidP="005C5D6D">
            <w:pPr>
              <w:jc w:val="both"/>
              <w:rPr>
                <w:rFonts w:ascii="Times New Roman" w:eastAsia="Times New Roman" w:hAnsi="Times New Roman" w:cs="Times New Roman"/>
                <w:color w:val="000000"/>
              </w:rPr>
            </w:pPr>
            <w:r w:rsidRPr="00365B77">
              <w:rPr>
                <w:rFonts w:ascii="Times New Roman" w:eastAsia="Times New Roman" w:hAnsi="Times New Roman" w:cs="Times New Roman"/>
                <w:color w:val="000000"/>
              </w:rPr>
              <w:t>Ćwiczenia sprawności ukierunkowanej ze szczególnym uwzględnieniem: biegów ze zmianą kierunku i tempa, startów, skoków i wieloskoków, kroków odstawno-dostawnych.</w:t>
            </w:r>
          </w:p>
          <w:p w:rsidR="00554496" w:rsidRPr="00365B77" w:rsidRDefault="00554496" w:rsidP="005C5D6D">
            <w:pPr>
              <w:jc w:val="both"/>
              <w:rPr>
                <w:rFonts w:ascii="Times New Roman" w:eastAsia="Times New Roman" w:hAnsi="Times New Roman" w:cs="Times New Roman"/>
                <w:color w:val="000000"/>
              </w:rPr>
            </w:pPr>
            <w:r w:rsidRPr="00365B77">
              <w:rPr>
                <w:rFonts w:ascii="Times New Roman" w:eastAsia="Times New Roman" w:hAnsi="Times New Roman" w:cs="Times New Roman"/>
                <w:color w:val="000000"/>
              </w:rPr>
              <w:t>Ćwiczenia oswajające z piłką w tym głównie: prowadzenie i przyjęcie piłki, drybling, wślizg, odbieranie piłki przeciwnikowi, żonglerka.</w:t>
            </w:r>
          </w:p>
          <w:p w:rsidR="00554496" w:rsidRPr="00365B77" w:rsidRDefault="00554496" w:rsidP="005C5D6D">
            <w:pPr>
              <w:jc w:val="both"/>
              <w:rPr>
                <w:rFonts w:ascii="Times New Roman" w:eastAsia="Times New Roman" w:hAnsi="Times New Roman" w:cs="Times New Roman"/>
                <w:color w:val="000000"/>
              </w:rPr>
            </w:pPr>
            <w:r w:rsidRPr="00365B77">
              <w:rPr>
                <w:rFonts w:ascii="Times New Roman" w:eastAsia="Times New Roman" w:hAnsi="Times New Roman" w:cs="Times New Roman"/>
                <w:color w:val="000000"/>
              </w:rPr>
              <w:t>Nauka uderzenia piłki wewnętrzną częścią stopy.</w:t>
            </w:r>
          </w:p>
          <w:p w:rsidR="00554496" w:rsidRPr="00365B77" w:rsidRDefault="00554496" w:rsidP="005C5D6D">
            <w:pPr>
              <w:jc w:val="both"/>
              <w:rPr>
                <w:rFonts w:ascii="Times New Roman" w:eastAsia="Times New Roman" w:hAnsi="Times New Roman" w:cs="Times New Roman"/>
                <w:color w:val="000000"/>
                <w:u w:val="single"/>
              </w:rPr>
            </w:pPr>
            <w:r w:rsidRPr="00365B77">
              <w:rPr>
                <w:rFonts w:ascii="Times New Roman" w:eastAsia="Times New Roman" w:hAnsi="Times New Roman" w:cs="Times New Roman"/>
                <w:color w:val="000000"/>
                <w:u w:val="single"/>
              </w:rPr>
              <w:t>Forma zajęć: zajęcia ogólnego rozwoju z elementami pływania.</w:t>
            </w:r>
          </w:p>
          <w:p w:rsidR="00554496" w:rsidRPr="00365B77" w:rsidRDefault="00554496" w:rsidP="005C5D6D">
            <w:pPr>
              <w:jc w:val="both"/>
              <w:rPr>
                <w:rFonts w:ascii="Times New Roman" w:eastAsia="Times New Roman" w:hAnsi="Times New Roman" w:cs="Times New Roman"/>
                <w:color w:val="000000"/>
              </w:rPr>
            </w:pPr>
            <w:r w:rsidRPr="00365B77">
              <w:rPr>
                <w:rFonts w:ascii="Times New Roman" w:eastAsia="Times New Roman" w:hAnsi="Times New Roman" w:cs="Times New Roman"/>
                <w:color w:val="000000"/>
              </w:rPr>
              <w:t xml:space="preserve"> Pływalność, równowaga ciała, opór wody podczas pływania.  Siły działające na ciało pływ</w:t>
            </w:r>
            <w:r>
              <w:rPr>
                <w:rFonts w:ascii="Times New Roman" w:eastAsia="Times New Roman" w:hAnsi="Times New Roman" w:cs="Times New Roman"/>
                <w:color w:val="000000"/>
              </w:rPr>
              <w:t xml:space="preserve">aka poruszającego się w wodzie </w:t>
            </w:r>
            <w:r w:rsidRPr="00365B77">
              <w:rPr>
                <w:rFonts w:ascii="Times New Roman" w:eastAsia="Times New Roman" w:hAnsi="Times New Roman" w:cs="Times New Roman"/>
                <w:color w:val="000000"/>
              </w:rPr>
              <w:t>i warunki ich powstawania.</w:t>
            </w:r>
          </w:p>
          <w:p w:rsidR="00554496" w:rsidRPr="00365B77" w:rsidRDefault="00554496" w:rsidP="005C5D6D">
            <w:pPr>
              <w:jc w:val="both"/>
              <w:rPr>
                <w:rFonts w:ascii="Times New Roman" w:eastAsia="Times New Roman" w:hAnsi="Times New Roman" w:cs="Times New Roman"/>
                <w:color w:val="000000"/>
              </w:rPr>
            </w:pPr>
            <w:r w:rsidRPr="00365B77">
              <w:rPr>
                <w:rFonts w:ascii="Times New Roman" w:eastAsia="Times New Roman" w:hAnsi="Times New Roman" w:cs="Times New Roman"/>
                <w:color w:val="000000"/>
              </w:rPr>
              <w:t xml:space="preserve"> Nauka i technika pływania kraulem na grzbiecie. Ćwiczenia w nauczaniu położenia ciała i pracy nóg na lądzie i w wodzie.</w:t>
            </w:r>
          </w:p>
          <w:p w:rsidR="00554496" w:rsidRPr="00365B77" w:rsidRDefault="00554496" w:rsidP="005C5D6D">
            <w:pPr>
              <w:jc w:val="both"/>
              <w:rPr>
                <w:rFonts w:ascii="Times New Roman" w:eastAsia="Times New Roman" w:hAnsi="Times New Roman" w:cs="Times New Roman"/>
                <w:color w:val="000000"/>
              </w:rPr>
            </w:pPr>
            <w:r w:rsidRPr="00365B77">
              <w:rPr>
                <w:rFonts w:ascii="Times New Roman" w:eastAsia="Times New Roman" w:hAnsi="Times New Roman" w:cs="Times New Roman"/>
                <w:color w:val="000000"/>
              </w:rPr>
              <w:t>Nauczanie pływania kraulem na grzbiecie. Ćwiczenia w nauczaniu ruchów ramion na lądzie i w wodzie, z deską i samodzielnie.</w:t>
            </w:r>
          </w:p>
          <w:p w:rsidR="00554496" w:rsidRPr="00365B77" w:rsidRDefault="00554496" w:rsidP="005C5D6D">
            <w:pPr>
              <w:jc w:val="both"/>
              <w:rPr>
                <w:rFonts w:ascii="Times New Roman" w:eastAsia="Times New Roman" w:hAnsi="Times New Roman" w:cs="Times New Roman"/>
                <w:color w:val="000000"/>
              </w:rPr>
            </w:pPr>
            <w:r w:rsidRPr="00365B77">
              <w:rPr>
                <w:rFonts w:ascii="Times New Roman" w:eastAsia="Times New Roman" w:hAnsi="Times New Roman" w:cs="Times New Roman"/>
                <w:color w:val="000000"/>
              </w:rPr>
              <w:t>Nauczanie pływania kraulem na grzbiecie. Ćwiczenia w nauczaniu koordynacji ruchów ramion, nóg i oddychania z deską i samodzielnie.</w:t>
            </w:r>
          </w:p>
          <w:p w:rsidR="00554496" w:rsidRPr="00365B77" w:rsidRDefault="00554496" w:rsidP="005C5D6D">
            <w:pPr>
              <w:jc w:val="both"/>
              <w:rPr>
                <w:rFonts w:ascii="Times New Roman" w:eastAsia="Times New Roman" w:hAnsi="Times New Roman" w:cs="Times New Roman"/>
                <w:color w:val="000000"/>
              </w:rPr>
            </w:pPr>
            <w:r w:rsidRPr="00365B77">
              <w:rPr>
                <w:rFonts w:ascii="Times New Roman" w:eastAsia="Times New Roman" w:hAnsi="Times New Roman" w:cs="Times New Roman"/>
                <w:color w:val="000000"/>
              </w:rPr>
              <w:t>Ćwiczenia w nauczaniu nawrotu zwykłego. Nauczanie startu z wody.</w:t>
            </w:r>
          </w:p>
          <w:p w:rsidR="00554496" w:rsidRPr="00365B77" w:rsidRDefault="00554496" w:rsidP="005C5D6D">
            <w:pPr>
              <w:jc w:val="both"/>
              <w:rPr>
                <w:rFonts w:ascii="Times New Roman" w:eastAsia="Times New Roman" w:hAnsi="Times New Roman" w:cs="Times New Roman"/>
                <w:color w:val="000000"/>
                <w:u w:val="single"/>
              </w:rPr>
            </w:pPr>
            <w:r w:rsidRPr="00365B77">
              <w:rPr>
                <w:rFonts w:ascii="Times New Roman" w:eastAsia="Times New Roman" w:hAnsi="Times New Roman" w:cs="Times New Roman"/>
                <w:color w:val="000000"/>
                <w:u w:val="single"/>
              </w:rPr>
              <w:t>Forma zajęć: zajęcia ogólnego rozwoju z elementami tenisa ziemnego.</w:t>
            </w:r>
          </w:p>
          <w:p w:rsidR="00554496" w:rsidRPr="00365B77" w:rsidRDefault="00554496" w:rsidP="005C5D6D">
            <w:pPr>
              <w:jc w:val="both"/>
              <w:rPr>
                <w:rFonts w:ascii="Times New Roman" w:eastAsia="Times New Roman" w:hAnsi="Times New Roman" w:cs="Times New Roman"/>
                <w:color w:val="000000"/>
              </w:rPr>
            </w:pPr>
            <w:r w:rsidRPr="00365B77">
              <w:rPr>
                <w:rFonts w:ascii="Times New Roman" w:eastAsia="Times New Roman" w:hAnsi="Times New Roman" w:cs="Times New Roman"/>
                <w:color w:val="000000"/>
              </w:rPr>
              <w:t>Ćwiczenia ogólnej sprawności fizycznej ze szczególnym uwzględnieniem: siły, gibkości, równowagi oraz koordynacji ruchowej.</w:t>
            </w:r>
          </w:p>
          <w:p w:rsidR="00554496" w:rsidRPr="00365B77" w:rsidRDefault="00554496" w:rsidP="005C5D6D">
            <w:pPr>
              <w:jc w:val="both"/>
              <w:rPr>
                <w:rFonts w:ascii="Times New Roman" w:eastAsia="Times New Roman" w:hAnsi="Times New Roman" w:cs="Times New Roman"/>
                <w:color w:val="000000"/>
              </w:rPr>
            </w:pPr>
            <w:r w:rsidRPr="00365B77">
              <w:rPr>
                <w:rFonts w:ascii="Times New Roman" w:eastAsia="Times New Roman" w:hAnsi="Times New Roman" w:cs="Times New Roman"/>
                <w:color w:val="000000"/>
              </w:rPr>
              <w:lastRenderedPageBreak/>
              <w:t>Ćwiczenia oswajające z piłką i rakietą tenisową: operowanie piłką, kozłowanie, poruszanie się z kozłowaniem piłki.</w:t>
            </w:r>
          </w:p>
          <w:p w:rsidR="00554496" w:rsidRPr="00365B77" w:rsidRDefault="00554496" w:rsidP="005C5D6D">
            <w:pPr>
              <w:jc w:val="both"/>
              <w:rPr>
                <w:rFonts w:ascii="Times New Roman" w:eastAsia="Times New Roman" w:hAnsi="Times New Roman" w:cs="Times New Roman"/>
                <w:color w:val="000000"/>
              </w:rPr>
            </w:pPr>
            <w:r w:rsidRPr="00365B77">
              <w:rPr>
                <w:rFonts w:ascii="Times New Roman" w:eastAsia="Times New Roman" w:hAnsi="Times New Roman" w:cs="Times New Roman"/>
                <w:color w:val="000000"/>
              </w:rPr>
              <w:t>Nauka i doskonalenie uderzenia piłki z forhandu.</w:t>
            </w:r>
          </w:p>
          <w:p w:rsidR="00554496" w:rsidRPr="00365B77" w:rsidRDefault="00554496" w:rsidP="005C5D6D">
            <w:pPr>
              <w:jc w:val="both"/>
              <w:rPr>
                <w:rFonts w:ascii="Times New Roman" w:eastAsia="Times New Roman" w:hAnsi="Times New Roman" w:cs="Times New Roman"/>
                <w:color w:val="000000"/>
              </w:rPr>
            </w:pPr>
            <w:r w:rsidRPr="00365B77">
              <w:rPr>
                <w:rFonts w:ascii="Times New Roman" w:eastAsia="Times New Roman" w:hAnsi="Times New Roman" w:cs="Times New Roman"/>
                <w:color w:val="000000"/>
              </w:rPr>
              <w:t>Nauka i doskonalenie uderzenia piłki z backhandu.</w:t>
            </w:r>
          </w:p>
          <w:p w:rsidR="00554496" w:rsidRPr="00365B77"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eastAsia="Times New Roman" w:hAnsi="Times New Roman" w:cs="Times New Roman"/>
                <w:iCs/>
                <w:color w:val="000000"/>
              </w:rPr>
            </w:pPr>
            <w:r w:rsidRPr="00365B77">
              <w:rPr>
                <w:rFonts w:ascii="Times New Roman" w:eastAsia="Times New Roman" w:hAnsi="Times New Roman" w:cs="Times New Roman"/>
                <w:color w:val="000000"/>
              </w:rPr>
              <w:t>Doskonalenie uderzeń piłki z forhandu i backhandu w formie łączonej indywidualnie, w dwójkach itp.</w:t>
            </w:r>
          </w:p>
        </w:tc>
      </w:tr>
      <w:tr w:rsidR="00554496" w:rsidRPr="00365B77" w:rsidTr="005C5D6D">
        <w:trPr>
          <w:jc w:val="center"/>
        </w:trPr>
        <w:tc>
          <w:tcPr>
            <w:tcW w:w="2214" w:type="dxa"/>
            <w:shd w:val="clear" w:color="auto" w:fill="F2F2F2"/>
          </w:tcPr>
          <w:p w:rsidR="00554496" w:rsidRPr="00365B77"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center"/>
              <w:rPr>
                <w:rFonts w:ascii="Times New Roman" w:eastAsia="Times New Roman" w:hAnsi="Times New Roman" w:cs="Times New Roman"/>
                <w:color w:val="000000"/>
              </w:rPr>
            </w:pPr>
            <w:r w:rsidRPr="00365B77">
              <w:rPr>
                <w:rFonts w:ascii="Times New Roman" w:eastAsia="Times New Roman" w:hAnsi="Times New Roman" w:cs="Times New Roman"/>
                <w:color w:val="000000"/>
              </w:rPr>
              <w:lastRenderedPageBreak/>
              <w:t>semestr IV</w:t>
            </w:r>
          </w:p>
        </w:tc>
        <w:tc>
          <w:tcPr>
            <w:tcW w:w="7424" w:type="dxa"/>
          </w:tcPr>
          <w:p w:rsidR="00554496" w:rsidRPr="00365B77" w:rsidRDefault="00554496" w:rsidP="005C5D6D">
            <w:pPr>
              <w:jc w:val="both"/>
              <w:rPr>
                <w:rFonts w:ascii="Times New Roman" w:eastAsia="Times New Roman" w:hAnsi="Times New Roman" w:cs="Times New Roman"/>
                <w:color w:val="000000"/>
                <w:u w:val="single"/>
              </w:rPr>
            </w:pPr>
            <w:r w:rsidRPr="00365B77">
              <w:rPr>
                <w:rFonts w:ascii="Times New Roman" w:eastAsia="Times New Roman" w:hAnsi="Times New Roman" w:cs="Times New Roman"/>
                <w:color w:val="000000"/>
                <w:u w:val="single"/>
              </w:rPr>
              <w:t>Forma zajęć: zajęcia ogólnego rozwoju z elementami aerobiku.</w:t>
            </w:r>
          </w:p>
          <w:p w:rsidR="00554496" w:rsidRDefault="00554496" w:rsidP="005C5D6D">
            <w:pPr>
              <w:jc w:val="both"/>
              <w:rPr>
                <w:rFonts w:ascii="Times New Roman" w:eastAsia="Times New Roman" w:hAnsi="Times New Roman" w:cs="Times New Roman"/>
                <w:color w:val="000000"/>
              </w:rPr>
            </w:pPr>
            <w:r w:rsidRPr="00365B77">
              <w:rPr>
                <w:rFonts w:ascii="Times New Roman" w:eastAsia="Times New Roman" w:hAnsi="Times New Roman" w:cs="Times New Roman"/>
                <w:color w:val="000000"/>
              </w:rPr>
              <w:t>Doskonalenie poznanych kroków i podskoków w aerobiku:</w:t>
            </w:r>
          </w:p>
          <w:p w:rsidR="00554496" w:rsidRPr="00EF7382" w:rsidRDefault="00554496" w:rsidP="005C5D6D">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iCs/>
                <w:color w:val="000000"/>
                <w:lang w:val="en-US"/>
              </w:rPr>
            </w:pPr>
            <w:r w:rsidRPr="00EF7382">
              <w:rPr>
                <w:rFonts w:ascii="Times New Roman" w:eastAsia="Times New Roman" w:hAnsi="Times New Roman" w:cs="Times New Roman"/>
                <w:color w:val="000000"/>
                <w:lang w:val="en-US"/>
              </w:rPr>
              <w:t>step touch, step out, heel back, knee up,</w:t>
            </w:r>
          </w:p>
          <w:p w:rsidR="00554496" w:rsidRPr="00EF7382" w:rsidRDefault="00554496" w:rsidP="005C5D6D">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iCs/>
                <w:color w:val="000000"/>
                <w:lang w:val="en-US"/>
              </w:rPr>
            </w:pPr>
            <w:r w:rsidRPr="00EF7382">
              <w:rPr>
                <w:rFonts w:ascii="Times New Roman" w:eastAsia="Times New Roman" w:hAnsi="Times New Roman" w:cs="Times New Roman"/>
                <w:color w:val="000000"/>
              </w:rPr>
              <w:t>V-step, A-step,</w:t>
            </w:r>
          </w:p>
          <w:p w:rsidR="00554496" w:rsidRDefault="00554496" w:rsidP="005C5D6D">
            <w:pPr>
              <w:jc w:val="both"/>
              <w:rPr>
                <w:rFonts w:ascii="Times New Roman" w:eastAsia="Times New Roman" w:hAnsi="Times New Roman" w:cs="Times New Roman"/>
                <w:color w:val="000000"/>
              </w:rPr>
            </w:pPr>
            <w:r w:rsidRPr="00365B77">
              <w:rPr>
                <w:rFonts w:ascii="Times New Roman" w:eastAsia="Times New Roman" w:hAnsi="Times New Roman" w:cs="Times New Roman"/>
                <w:color w:val="000000"/>
              </w:rPr>
              <w:t>Nauczanie podstawowych kroków tanecznych (Hi Dance):</w:t>
            </w:r>
          </w:p>
          <w:p w:rsidR="00554496" w:rsidRPr="00EF7382" w:rsidRDefault="00554496" w:rsidP="005C5D6D">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iCs/>
                <w:color w:val="000000"/>
              </w:rPr>
            </w:pPr>
            <w:r>
              <w:rPr>
                <w:rFonts w:ascii="Times New Roman" w:eastAsia="Times New Roman" w:hAnsi="Times New Roman" w:cs="Times New Roman"/>
                <w:color w:val="000000"/>
              </w:rPr>
              <w:t>cha, cha, mambo, jazz.</w:t>
            </w:r>
          </w:p>
          <w:p w:rsidR="00554496" w:rsidRPr="00EF7382" w:rsidRDefault="00554496" w:rsidP="005C5D6D">
            <w:p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iCs/>
                <w:color w:val="000000"/>
              </w:rPr>
            </w:pPr>
          </w:p>
          <w:p w:rsidR="00554496" w:rsidRPr="00365B77" w:rsidRDefault="00554496" w:rsidP="005C5D6D">
            <w:pPr>
              <w:jc w:val="both"/>
              <w:rPr>
                <w:rFonts w:ascii="Times New Roman" w:eastAsia="Times New Roman" w:hAnsi="Times New Roman" w:cs="Times New Roman"/>
                <w:color w:val="000000"/>
              </w:rPr>
            </w:pPr>
            <w:r w:rsidRPr="00365B77">
              <w:rPr>
                <w:rFonts w:ascii="Times New Roman" w:eastAsia="Times New Roman" w:hAnsi="Times New Roman" w:cs="Times New Roman"/>
                <w:color w:val="000000"/>
              </w:rPr>
              <w:t>Body Mix, BBC, TBC oraz Pilates</w:t>
            </w:r>
            <w:r>
              <w:rPr>
                <w:rFonts w:ascii="Times New Roman" w:eastAsia="Times New Roman" w:hAnsi="Times New Roman" w:cs="Times New Roman"/>
                <w:color w:val="000000"/>
              </w:rPr>
              <w:t>,</w:t>
            </w:r>
            <w:r w:rsidRPr="00365B77">
              <w:rPr>
                <w:rFonts w:ascii="Times New Roman" w:eastAsia="Times New Roman" w:hAnsi="Times New Roman" w:cs="Times New Roman"/>
                <w:color w:val="000000"/>
              </w:rPr>
              <w:t xml:space="preserve"> jako podstawowe techniki w aerobiku do wzmacniania mięśni brzucha, grzbietu oraz kończyn dolnych i górnych.</w:t>
            </w:r>
          </w:p>
          <w:p w:rsidR="00554496" w:rsidRPr="00365B77" w:rsidRDefault="00554496" w:rsidP="005C5D6D">
            <w:pPr>
              <w:jc w:val="both"/>
              <w:rPr>
                <w:rFonts w:ascii="Times New Roman" w:eastAsia="Times New Roman" w:hAnsi="Times New Roman" w:cs="Times New Roman"/>
                <w:color w:val="000000"/>
              </w:rPr>
            </w:pPr>
            <w:r w:rsidRPr="00365B77">
              <w:rPr>
                <w:rFonts w:ascii="Times New Roman" w:eastAsia="Times New Roman" w:hAnsi="Times New Roman" w:cs="Times New Roman"/>
                <w:color w:val="000000"/>
              </w:rPr>
              <w:t>Tworzenie układów choreograficznych z podstawowych kroków aerobikowych.</w:t>
            </w:r>
          </w:p>
          <w:p w:rsidR="00554496" w:rsidRPr="00365B77" w:rsidRDefault="00554496" w:rsidP="005C5D6D">
            <w:pPr>
              <w:jc w:val="both"/>
              <w:rPr>
                <w:rFonts w:ascii="Times New Roman" w:eastAsia="Times New Roman" w:hAnsi="Times New Roman" w:cs="Times New Roman"/>
                <w:color w:val="000000"/>
              </w:rPr>
            </w:pPr>
            <w:r w:rsidRPr="00365B77">
              <w:rPr>
                <w:rFonts w:ascii="Times New Roman" w:eastAsia="Times New Roman" w:hAnsi="Times New Roman" w:cs="Times New Roman"/>
                <w:color w:val="000000"/>
              </w:rPr>
              <w:t>Zajęcia z piłkami (Body Ball)</w:t>
            </w:r>
            <w:r>
              <w:rPr>
                <w:rFonts w:ascii="Times New Roman" w:eastAsia="Times New Roman" w:hAnsi="Times New Roman" w:cs="Times New Roman"/>
                <w:color w:val="000000"/>
              </w:rPr>
              <w:t>,</w:t>
            </w:r>
            <w:r w:rsidRPr="00365B77">
              <w:rPr>
                <w:rFonts w:ascii="Times New Roman" w:eastAsia="Times New Roman" w:hAnsi="Times New Roman" w:cs="Times New Roman"/>
                <w:color w:val="000000"/>
              </w:rPr>
              <w:t xml:space="preserve"> jako ćwiczenia wzmacniające.</w:t>
            </w:r>
          </w:p>
          <w:p w:rsidR="00554496" w:rsidRPr="00365B77" w:rsidRDefault="00554496" w:rsidP="005C5D6D">
            <w:pPr>
              <w:jc w:val="both"/>
              <w:rPr>
                <w:rFonts w:ascii="Times New Roman" w:eastAsia="Times New Roman" w:hAnsi="Times New Roman" w:cs="Times New Roman"/>
                <w:color w:val="000000"/>
                <w:u w:val="single"/>
              </w:rPr>
            </w:pPr>
            <w:r w:rsidRPr="00365B77">
              <w:rPr>
                <w:rFonts w:ascii="Times New Roman" w:eastAsia="Times New Roman" w:hAnsi="Times New Roman" w:cs="Times New Roman"/>
                <w:color w:val="000000"/>
                <w:u w:val="single"/>
              </w:rPr>
              <w:t>Forma zajęć: zajęcia ogólnego rozwoju z elementami koszykówki.</w:t>
            </w:r>
          </w:p>
          <w:p w:rsidR="00554496" w:rsidRPr="00365B77" w:rsidRDefault="00554496" w:rsidP="005C5D6D">
            <w:pPr>
              <w:jc w:val="both"/>
              <w:rPr>
                <w:rFonts w:ascii="Times New Roman" w:eastAsia="Times New Roman" w:hAnsi="Times New Roman" w:cs="Times New Roman"/>
                <w:color w:val="000000"/>
              </w:rPr>
            </w:pPr>
            <w:r w:rsidRPr="00365B77">
              <w:rPr>
                <w:rFonts w:ascii="Times New Roman" w:eastAsia="Times New Roman" w:hAnsi="Times New Roman" w:cs="Times New Roman"/>
                <w:color w:val="000000"/>
              </w:rPr>
              <w:t>Doskonalenie poznanych elementów techniki: podania, chwyty, kozłowanie i rzuty do kosza.</w:t>
            </w:r>
          </w:p>
          <w:p w:rsidR="00554496" w:rsidRPr="00365B77" w:rsidRDefault="00554496" w:rsidP="005C5D6D">
            <w:pPr>
              <w:jc w:val="both"/>
              <w:rPr>
                <w:rFonts w:ascii="Times New Roman" w:eastAsia="Times New Roman" w:hAnsi="Times New Roman" w:cs="Times New Roman"/>
                <w:color w:val="000000"/>
              </w:rPr>
            </w:pPr>
            <w:r w:rsidRPr="00365B77">
              <w:rPr>
                <w:rFonts w:ascii="Times New Roman" w:eastAsia="Times New Roman" w:hAnsi="Times New Roman" w:cs="Times New Roman"/>
                <w:color w:val="000000"/>
              </w:rPr>
              <w:t>Poruszanie po boisku w obronie.</w:t>
            </w:r>
          </w:p>
          <w:p w:rsidR="00554496" w:rsidRPr="00365B77" w:rsidRDefault="00554496" w:rsidP="005C5D6D">
            <w:pPr>
              <w:jc w:val="both"/>
              <w:rPr>
                <w:rFonts w:ascii="Times New Roman" w:eastAsia="Times New Roman" w:hAnsi="Times New Roman" w:cs="Times New Roman"/>
                <w:color w:val="000000"/>
              </w:rPr>
            </w:pPr>
            <w:r w:rsidRPr="00365B77">
              <w:rPr>
                <w:rFonts w:ascii="Times New Roman" w:eastAsia="Times New Roman" w:hAnsi="Times New Roman" w:cs="Times New Roman"/>
                <w:color w:val="000000"/>
              </w:rPr>
              <w:t>Nauka rzutu w wyskoku (z dystansu)</w:t>
            </w:r>
          </w:p>
          <w:p w:rsidR="00554496" w:rsidRPr="00365B77" w:rsidRDefault="00554496" w:rsidP="005C5D6D">
            <w:pPr>
              <w:jc w:val="both"/>
              <w:rPr>
                <w:rFonts w:ascii="Times New Roman" w:eastAsia="Times New Roman" w:hAnsi="Times New Roman" w:cs="Times New Roman"/>
                <w:color w:val="000000"/>
              </w:rPr>
            </w:pPr>
            <w:r w:rsidRPr="00365B77">
              <w:rPr>
                <w:rFonts w:ascii="Times New Roman" w:eastAsia="Times New Roman" w:hAnsi="Times New Roman" w:cs="Times New Roman"/>
                <w:color w:val="000000"/>
              </w:rPr>
              <w:t>Pivot po zatrzymaniu.</w:t>
            </w:r>
          </w:p>
          <w:p w:rsidR="00554496" w:rsidRPr="00365B77" w:rsidRDefault="00554496" w:rsidP="005C5D6D">
            <w:pPr>
              <w:jc w:val="both"/>
              <w:rPr>
                <w:rFonts w:ascii="Times New Roman" w:eastAsia="Times New Roman" w:hAnsi="Times New Roman" w:cs="Times New Roman"/>
                <w:color w:val="000000"/>
              </w:rPr>
            </w:pPr>
            <w:r w:rsidRPr="00365B77">
              <w:rPr>
                <w:rFonts w:ascii="Times New Roman" w:eastAsia="Times New Roman" w:hAnsi="Times New Roman" w:cs="Times New Roman"/>
                <w:color w:val="000000"/>
              </w:rPr>
              <w:t>Rodzaje zasłon i zastosowanie ich w grze szkolnej.</w:t>
            </w:r>
          </w:p>
          <w:p w:rsidR="00554496" w:rsidRPr="00365B77" w:rsidRDefault="00554496" w:rsidP="005C5D6D">
            <w:pPr>
              <w:jc w:val="both"/>
              <w:rPr>
                <w:rFonts w:ascii="Times New Roman" w:eastAsia="Times New Roman" w:hAnsi="Times New Roman" w:cs="Times New Roman"/>
                <w:color w:val="000000"/>
              </w:rPr>
            </w:pPr>
            <w:r w:rsidRPr="00365B77">
              <w:rPr>
                <w:rFonts w:ascii="Times New Roman" w:eastAsia="Times New Roman" w:hAnsi="Times New Roman" w:cs="Times New Roman"/>
                <w:color w:val="000000"/>
              </w:rPr>
              <w:t>Nauka zastawienia i zbiórki z tablicy.</w:t>
            </w:r>
          </w:p>
          <w:p w:rsidR="00554496" w:rsidRPr="00365B77" w:rsidRDefault="00554496" w:rsidP="005C5D6D">
            <w:pPr>
              <w:jc w:val="both"/>
              <w:rPr>
                <w:rFonts w:ascii="Times New Roman" w:eastAsia="Times New Roman" w:hAnsi="Times New Roman" w:cs="Times New Roman"/>
                <w:color w:val="000000"/>
              </w:rPr>
            </w:pPr>
            <w:r w:rsidRPr="00365B77">
              <w:rPr>
                <w:rFonts w:ascii="Times New Roman" w:eastAsia="Times New Roman" w:hAnsi="Times New Roman" w:cs="Times New Roman"/>
                <w:color w:val="000000"/>
              </w:rPr>
              <w:t>Elementy taktyki</w:t>
            </w:r>
          </w:p>
          <w:p w:rsidR="00554496" w:rsidRPr="00365B77" w:rsidRDefault="00554496" w:rsidP="005C5D6D">
            <w:pPr>
              <w:jc w:val="both"/>
              <w:rPr>
                <w:rFonts w:ascii="Times New Roman" w:eastAsia="Times New Roman" w:hAnsi="Times New Roman" w:cs="Times New Roman"/>
                <w:color w:val="000000"/>
              </w:rPr>
            </w:pPr>
            <w:r w:rsidRPr="00365B77">
              <w:rPr>
                <w:rFonts w:ascii="Times New Roman" w:eastAsia="Times New Roman" w:hAnsi="Times New Roman" w:cs="Times New Roman"/>
                <w:color w:val="000000"/>
              </w:rPr>
              <w:t>Rodzaje ataku: gra w przewadze i gra 1:1.</w:t>
            </w:r>
          </w:p>
          <w:p w:rsidR="00554496" w:rsidRPr="00365B77" w:rsidRDefault="00554496" w:rsidP="005C5D6D">
            <w:pPr>
              <w:jc w:val="both"/>
              <w:rPr>
                <w:rFonts w:ascii="Times New Roman" w:eastAsia="Times New Roman" w:hAnsi="Times New Roman" w:cs="Times New Roman"/>
                <w:color w:val="000000"/>
              </w:rPr>
            </w:pPr>
            <w:r w:rsidRPr="00365B77">
              <w:rPr>
                <w:rFonts w:ascii="Times New Roman" w:eastAsia="Times New Roman" w:hAnsi="Times New Roman" w:cs="Times New Roman"/>
                <w:color w:val="000000"/>
              </w:rPr>
              <w:t>Organizacja turnieju koszykarskiego, systemy rozgrywek, losowanie, sędziowanie itp.</w:t>
            </w:r>
          </w:p>
          <w:p w:rsidR="00554496" w:rsidRPr="00365B77" w:rsidRDefault="00554496" w:rsidP="005C5D6D">
            <w:pPr>
              <w:jc w:val="both"/>
              <w:rPr>
                <w:rFonts w:ascii="Times New Roman" w:eastAsia="Times New Roman" w:hAnsi="Times New Roman" w:cs="Times New Roman"/>
                <w:color w:val="000000"/>
                <w:u w:val="single"/>
              </w:rPr>
            </w:pPr>
            <w:r w:rsidRPr="00365B77">
              <w:rPr>
                <w:rFonts w:ascii="Times New Roman" w:eastAsia="Times New Roman" w:hAnsi="Times New Roman" w:cs="Times New Roman"/>
                <w:color w:val="000000"/>
                <w:u w:val="single"/>
              </w:rPr>
              <w:t>Forma zajęć: zajęcia ogólnego rozwoju z elementami piłki siatkowej.</w:t>
            </w:r>
          </w:p>
          <w:p w:rsidR="00554496" w:rsidRDefault="00554496" w:rsidP="005C5D6D">
            <w:pPr>
              <w:jc w:val="both"/>
              <w:rPr>
                <w:rFonts w:ascii="Times New Roman" w:eastAsia="Times New Roman" w:hAnsi="Times New Roman" w:cs="Times New Roman"/>
                <w:color w:val="000000"/>
              </w:rPr>
            </w:pPr>
            <w:r w:rsidRPr="00365B77">
              <w:rPr>
                <w:rFonts w:ascii="Times New Roman" w:eastAsia="Times New Roman" w:hAnsi="Times New Roman" w:cs="Times New Roman"/>
                <w:color w:val="000000"/>
              </w:rPr>
              <w:t>Elementy techniki:</w:t>
            </w:r>
          </w:p>
          <w:p w:rsidR="00554496" w:rsidRPr="00EF7382" w:rsidRDefault="00554496" w:rsidP="005C5D6D">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iCs/>
                <w:color w:val="000000"/>
              </w:rPr>
            </w:pPr>
            <w:r w:rsidRPr="00EF7382">
              <w:rPr>
                <w:rFonts w:ascii="Times New Roman" w:eastAsia="Times New Roman" w:hAnsi="Times New Roman" w:cs="Times New Roman"/>
                <w:color w:val="000000"/>
              </w:rPr>
              <w:t xml:space="preserve">doskonalenie poznanych elementów technicznych w piłce siatkowej (odbicie </w:t>
            </w:r>
            <w:r w:rsidRPr="00EF7382">
              <w:rPr>
                <w:rFonts w:ascii="Times New Roman" w:eastAsia="Times New Roman" w:hAnsi="Times New Roman" w:cs="Times New Roman"/>
                <w:color w:val="000000"/>
              </w:rPr>
              <w:lastRenderedPageBreak/>
              <w:t>sposobem dolnym i górnym oraz zagrywka),</w:t>
            </w:r>
          </w:p>
          <w:p w:rsidR="00554496" w:rsidRPr="00EF7382" w:rsidRDefault="00554496" w:rsidP="005C5D6D">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iCs/>
                <w:color w:val="000000"/>
              </w:rPr>
            </w:pPr>
            <w:r w:rsidRPr="00EF7382">
              <w:rPr>
                <w:rFonts w:ascii="Times New Roman" w:eastAsia="Times New Roman" w:hAnsi="Times New Roman" w:cs="Times New Roman"/>
                <w:color w:val="000000"/>
              </w:rPr>
              <w:t>nauka przyjęcia (odbicia) piłki o zachwianej równowadze,</w:t>
            </w:r>
          </w:p>
          <w:p w:rsidR="00554496" w:rsidRPr="00EF7382" w:rsidRDefault="00554496" w:rsidP="005C5D6D">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iCs/>
                <w:color w:val="000000"/>
              </w:rPr>
            </w:pPr>
            <w:r w:rsidRPr="00EF7382">
              <w:rPr>
                <w:rFonts w:ascii="Times New Roman" w:eastAsia="Times New Roman" w:hAnsi="Times New Roman" w:cs="Times New Roman"/>
                <w:color w:val="000000"/>
              </w:rPr>
              <w:t>nauka wystawienia sposobem oburącz górnym i dolnym w przód, tył, na skrzydło,</w:t>
            </w:r>
          </w:p>
          <w:p w:rsidR="00554496" w:rsidRPr="00EF7382" w:rsidRDefault="00554496" w:rsidP="005C5D6D">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iCs/>
                <w:color w:val="000000"/>
              </w:rPr>
            </w:pPr>
            <w:r w:rsidRPr="00EF7382">
              <w:rPr>
                <w:rFonts w:ascii="Times New Roman" w:eastAsia="Times New Roman" w:hAnsi="Times New Roman" w:cs="Times New Roman"/>
                <w:color w:val="000000"/>
              </w:rPr>
              <w:t>nauka ataku (kiwnięcie, plasowanie, zbicie dynamiczne),</w:t>
            </w:r>
          </w:p>
          <w:p w:rsidR="00554496" w:rsidRPr="00EF7382" w:rsidRDefault="00554496" w:rsidP="005C5D6D">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iCs/>
                <w:color w:val="000000"/>
              </w:rPr>
            </w:pPr>
            <w:r w:rsidRPr="00EF7382">
              <w:rPr>
                <w:rFonts w:ascii="Times New Roman" w:eastAsia="Times New Roman" w:hAnsi="Times New Roman" w:cs="Times New Roman"/>
                <w:color w:val="000000"/>
              </w:rPr>
              <w:t>nauka zastawienia (pojedyncze, podwójne).</w:t>
            </w:r>
          </w:p>
          <w:p w:rsidR="00554496" w:rsidRPr="00365B77" w:rsidRDefault="00554496" w:rsidP="005C5D6D">
            <w:pPr>
              <w:jc w:val="both"/>
              <w:rPr>
                <w:rFonts w:ascii="Times New Roman" w:eastAsia="Times New Roman" w:hAnsi="Times New Roman" w:cs="Times New Roman"/>
                <w:color w:val="000000"/>
                <w:u w:val="single"/>
              </w:rPr>
            </w:pPr>
            <w:r w:rsidRPr="00365B77">
              <w:rPr>
                <w:rFonts w:ascii="Times New Roman" w:eastAsia="Times New Roman" w:hAnsi="Times New Roman" w:cs="Times New Roman"/>
                <w:color w:val="000000"/>
                <w:u w:val="single"/>
              </w:rPr>
              <w:t>Forma zajęć: zajęcia ogólnego rozwoju z elementami piłki nożnej.</w:t>
            </w:r>
          </w:p>
          <w:p w:rsidR="00554496" w:rsidRPr="00365B77" w:rsidRDefault="00554496" w:rsidP="005C5D6D">
            <w:pPr>
              <w:jc w:val="both"/>
              <w:rPr>
                <w:rFonts w:ascii="Times New Roman" w:eastAsia="Times New Roman" w:hAnsi="Times New Roman" w:cs="Times New Roman"/>
                <w:color w:val="000000"/>
              </w:rPr>
            </w:pPr>
            <w:r w:rsidRPr="00365B77">
              <w:rPr>
                <w:rFonts w:ascii="Times New Roman" w:eastAsia="Times New Roman" w:hAnsi="Times New Roman" w:cs="Times New Roman"/>
                <w:color w:val="000000"/>
              </w:rPr>
              <w:t>Doskonalenie poznanych elementów technicznych: prowadzenie i przyjęcie piłki, drybling, żonglerka, uderzenie wewnętrzną częścią stopy.</w:t>
            </w:r>
          </w:p>
          <w:p w:rsidR="00554496" w:rsidRPr="00365B77" w:rsidRDefault="00554496" w:rsidP="005C5D6D">
            <w:pPr>
              <w:jc w:val="both"/>
              <w:rPr>
                <w:rFonts w:ascii="Times New Roman" w:eastAsia="Times New Roman" w:hAnsi="Times New Roman" w:cs="Times New Roman"/>
                <w:color w:val="000000"/>
              </w:rPr>
            </w:pPr>
            <w:r>
              <w:rPr>
                <w:rFonts w:ascii="Times New Roman" w:eastAsia="Times New Roman" w:hAnsi="Times New Roman" w:cs="Times New Roman"/>
                <w:color w:val="000000"/>
              </w:rPr>
              <w:t>Nauka uderzenia wewnętrznym</w:t>
            </w:r>
            <w:r w:rsidRPr="00365B77">
              <w:rPr>
                <w:rFonts w:ascii="Times New Roman" w:eastAsia="Times New Roman" w:hAnsi="Times New Roman" w:cs="Times New Roman"/>
                <w:color w:val="000000"/>
              </w:rPr>
              <w:t>, prostym i zewnętrznym podbiciem.</w:t>
            </w:r>
          </w:p>
          <w:p w:rsidR="00554496" w:rsidRPr="00365B77" w:rsidRDefault="00554496" w:rsidP="005C5D6D">
            <w:pPr>
              <w:jc w:val="both"/>
              <w:rPr>
                <w:rFonts w:ascii="Times New Roman" w:eastAsia="Times New Roman" w:hAnsi="Times New Roman" w:cs="Times New Roman"/>
                <w:color w:val="000000"/>
              </w:rPr>
            </w:pPr>
            <w:r w:rsidRPr="00365B77">
              <w:rPr>
                <w:rFonts w:ascii="Times New Roman" w:eastAsia="Times New Roman" w:hAnsi="Times New Roman" w:cs="Times New Roman"/>
                <w:color w:val="000000"/>
              </w:rPr>
              <w:t>Uderzenia sytuacyjne: kolanem, podudziem, udem, piersią, barkiem itp.</w:t>
            </w:r>
          </w:p>
          <w:p w:rsidR="00554496" w:rsidRPr="00365B77" w:rsidRDefault="00554496" w:rsidP="005C5D6D">
            <w:pPr>
              <w:jc w:val="both"/>
              <w:rPr>
                <w:rFonts w:ascii="Times New Roman" w:eastAsia="Times New Roman" w:hAnsi="Times New Roman" w:cs="Times New Roman"/>
                <w:color w:val="000000"/>
              </w:rPr>
            </w:pPr>
            <w:r w:rsidRPr="00365B77">
              <w:rPr>
                <w:rFonts w:ascii="Times New Roman" w:eastAsia="Times New Roman" w:hAnsi="Times New Roman" w:cs="Times New Roman"/>
                <w:color w:val="000000"/>
              </w:rPr>
              <w:t>Nauka przyjęcia i uderzenia piłki głową.</w:t>
            </w:r>
          </w:p>
          <w:p w:rsidR="00554496" w:rsidRPr="00365B77" w:rsidRDefault="00554496" w:rsidP="005C5D6D">
            <w:pPr>
              <w:jc w:val="both"/>
              <w:rPr>
                <w:rFonts w:ascii="Times New Roman" w:eastAsia="Times New Roman" w:hAnsi="Times New Roman" w:cs="Times New Roman"/>
                <w:color w:val="000000"/>
                <w:u w:val="single"/>
              </w:rPr>
            </w:pPr>
            <w:r w:rsidRPr="00365B77">
              <w:rPr>
                <w:rFonts w:ascii="Times New Roman" w:eastAsia="Times New Roman" w:hAnsi="Times New Roman" w:cs="Times New Roman"/>
                <w:color w:val="000000"/>
                <w:u w:val="single"/>
              </w:rPr>
              <w:t>Forma zajęć: zajęcia ogólnego rozwoju z elementami pływania.</w:t>
            </w:r>
          </w:p>
          <w:p w:rsidR="00554496" w:rsidRPr="00365B77" w:rsidRDefault="00554496" w:rsidP="005C5D6D">
            <w:pPr>
              <w:jc w:val="both"/>
              <w:rPr>
                <w:rFonts w:ascii="Times New Roman" w:eastAsia="Times New Roman" w:hAnsi="Times New Roman" w:cs="Times New Roman"/>
                <w:color w:val="000000"/>
              </w:rPr>
            </w:pPr>
            <w:r w:rsidRPr="00365B77">
              <w:rPr>
                <w:rFonts w:ascii="Times New Roman" w:eastAsia="Times New Roman" w:hAnsi="Times New Roman" w:cs="Times New Roman"/>
                <w:color w:val="000000"/>
              </w:rPr>
              <w:t>Ćwiczenia oswajające ze środowiskiem wodnym. Gry i zabawy w wodzie, znaczenie wyporności i oporu wody.</w:t>
            </w:r>
          </w:p>
          <w:p w:rsidR="00554496" w:rsidRPr="00365B77" w:rsidRDefault="00554496" w:rsidP="005C5D6D">
            <w:pPr>
              <w:jc w:val="both"/>
              <w:rPr>
                <w:rFonts w:ascii="Times New Roman" w:eastAsia="Times New Roman" w:hAnsi="Times New Roman" w:cs="Times New Roman"/>
                <w:color w:val="000000"/>
              </w:rPr>
            </w:pPr>
            <w:r w:rsidRPr="00365B77">
              <w:rPr>
                <w:rFonts w:ascii="Times New Roman" w:eastAsia="Times New Roman" w:hAnsi="Times New Roman" w:cs="Times New Roman"/>
                <w:color w:val="000000"/>
              </w:rPr>
              <w:t>Doskonaleni</w:t>
            </w:r>
            <w:r w:rsidR="00F96974">
              <w:rPr>
                <w:rFonts w:ascii="Times New Roman" w:eastAsia="Times New Roman" w:hAnsi="Times New Roman" w:cs="Times New Roman"/>
                <w:color w:val="000000"/>
              </w:rPr>
              <w:t>e poznanych elementów pływania -</w:t>
            </w:r>
            <w:r w:rsidRPr="00365B77">
              <w:rPr>
                <w:rFonts w:ascii="Times New Roman" w:eastAsia="Times New Roman" w:hAnsi="Times New Roman" w:cs="Times New Roman"/>
                <w:color w:val="000000"/>
              </w:rPr>
              <w:t xml:space="preserve"> praca ramion oraz nóg na lądzie i w wodzie z deską i samodzielnie. Doskonalenie startów i nawrotów.</w:t>
            </w:r>
          </w:p>
          <w:p w:rsidR="00554496" w:rsidRPr="00365B77" w:rsidRDefault="00554496" w:rsidP="005C5D6D">
            <w:pPr>
              <w:jc w:val="both"/>
              <w:rPr>
                <w:rFonts w:ascii="Times New Roman" w:eastAsia="Times New Roman" w:hAnsi="Times New Roman" w:cs="Times New Roman"/>
                <w:color w:val="000000"/>
              </w:rPr>
            </w:pPr>
            <w:r w:rsidRPr="00365B77">
              <w:rPr>
                <w:rFonts w:ascii="Times New Roman" w:eastAsia="Times New Roman" w:hAnsi="Times New Roman" w:cs="Times New Roman"/>
                <w:color w:val="000000"/>
              </w:rPr>
              <w:t>Doskonalenie samodzielnego pływania kraulem na grzbiecie, pokonywanie dłuższych odcinków, korygowanie błędów ramion i rąk.</w:t>
            </w:r>
          </w:p>
          <w:p w:rsidR="00554496" w:rsidRPr="00365B77" w:rsidRDefault="00554496" w:rsidP="005C5D6D">
            <w:pPr>
              <w:jc w:val="both"/>
              <w:rPr>
                <w:rFonts w:ascii="Times New Roman" w:eastAsia="Times New Roman" w:hAnsi="Times New Roman" w:cs="Times New Roman"/>
                <w:color w:val="000000"/>
              </w:rPr>
            </w:pPr>
            <w:r w:rsidRPr="00365B77">
              <w:rPr>
                <w:rFonts w:ascii="Times New Roman" w:eastAsia="Times New Roman" w:hAnsi="Times New Roman" w:cs="Times New Roman"/>
                <w:color w:val="000000"/>
              </w:rPr>
              <w:t>Nauka pływania stylem klasycznym. Ćwiczenia w nauczaniu ruchów ramion na lądzie i w wodzie.</w:t>
            </w:r>
          </w:p>
          <w:p w:rsidR="00554496" w:rsidRPr="00365B77" w:rsidRDefault="00554496" w:rsidP="005C5D6D">
            <w:pPr>
              <w:jc w:val="both"/>
              <w:rPr>
                <w:rFonts w:ascii="Times New Roman" w:eastAsia="Times New Roman" w:hAnsi="Times New Roman" w:cs="Times New Roman"/>
                <w:color w:val="000000"/>
              </w:rPr>
            </w:pPr>
            <w:r w:rsidRPr="00365B77">
              <w:rPr>
                <w:rFonts w:ascii="Times New Roman" w:eastAsia="Times New Roman" w:hAnsi="Times New Roman" w:cs="Times New Roman"/>
                <w:color w:val="000000"/>
              </w:rPr>
              <w:t>Nauka pływania stylem klasycznym. Pokonywanie dłuższych odcinków, pływanie z deską i bez, korygowanie błędów pracy ramion i nóg oraz ich eliminowanie.</w:t>
            </w:r>
          </w:p>
          <w:p w:rsidR="00554496" w:rsidRPr="00365B77" w:rsidRDefault="00554496" w:rsidP="005C5D6D">
            <w:pPr>
              <w:jc w:val="both"/>
              <w:rPr>
                <w:rFonts w:ascii="Times New Roman" w:eastAsia="Times New Roman" w:hAnsi="Times New Roman" w:cs="Times New Roman"/>
                <w:color w:val="000000"/>
              </w:rPr>
            </w:pPr>
            <w:r w:rsidRPr="00365B77">
              <w:rPr>
                <w:rFonts w:ascii="Times New Roman" w:eastAsia="Times New Roman" w:hAnsi="Times New Roman" w:cs="Times New Roman"/>
                <w:color w:val="000000"/>
              </w:rPr>
              <w:t>Doskonalenie pływania stylem klasycznym, zwiększenie intensywności, koordynacja ramion, nóg i oddychania, nawrót w stylu klasycznym.</w:t>
            </w:r>
          </w:p>
          <w:p w:rsidR="00554496" w:rsidRPr="00365B77" w:rsidRDefault="00554496" w:rsidP="005C5D6D">
            <w:pPr>
              <w:jc w:val="both"/>
              <w:rPr>
                <w:rFonts w:ascii="Times New Roman" w:eastAsia="Times New Roman" w:hAnsi="Times New Roman" w:cs="Times New Roman"/>
                <w:color w:val="000000"/>
              </w:rPr>
            </w:pPr>
            <w:r w:rsidRPr="00365B77">
              <w:rPr>
                <w:rFonts w:ascii="Times New Roman" w:eastAsia="Times New Roman" w:hAnsi="Times New Roman" w:cs="Times New Roman"/>
                <w:color w:val="000000"/>
              </w:rPr>
              <w:t>Nauka i doskonalenie startów: z wody, z odbicia od ściany, ze słupka startowego.</w:t>
            </w:r>
          </w:p>
          <w:p w:rsidR="00554496" w:rsidRPr="00365B77" w:rsidRDefault="00554496" w:rsidP="005C5D6D">
            <w:pPr>
              <w:jc w:val="both"/>
              <w:rPr>
                <w:rFonts w:ascii="Times New Roman" w:eastAsia="Times New Roman" w:hAnsi="Times New Roman" w:cs="Times New Roman"/>
                <w:color w:val="000000"/>
              </w:rPr>
            </w:pPr>
            <w:r w:rsidRPr="00365B77">
              <w:rPr>
                <w:rFonts w:ascii="Times New Roman" w:eastAsia="Times New Roman" w:hAnsi="Times New Roman" w:cs="Times New Roman"/>
                <w:color w:val="000000"/>
              </w:rPr>
              <w:t>Nauka i doskonalenie nawrotów: krytych, odkrytych..</w:t>
            </w:r>
          </w:p>
          <w:p w:rsidR="00554496" w:rsidRPr="00365B77" w:rsidRDefault="00554496" w:rsidP="005C5D6D">
            <w:pPr>
              <w:jc w:val="both"/>
              <w:rPr>
                <w:rFonts w:ascii="Times New Roman" w:eastAsia="Times New Roman" w:hAnsi="Times New Roman" w:cs="Times New Roman"/>
                <w:color w:val="000000"/>
                <w:u w:val="single"/>
              </w:rPr>
            </w:pPr>
            <w:r w:rsidRPr="00365B77">
              <w:rPr>
                <w:rFonts w:ascii="Times New Roman" w:eastAsia="Times New Roman" w:hAnsi="Times New Roman" w:cs="Times New Roman"/>
                <w:color w:val="000000"/>
                <w:u w:val="single"/>
              </w:rPr>
              <w:t>Forma zajęć: zajęcia ogólnego rozwoju z elementami tenisa ziemnego.</w:t>
            </w:r>
          </w:p>
          <w:p w:rsidR="00554496" w:rsidRPr="00365B77" w:rsidRDefault="00554496" w:rsidP="005C5D6D">
            <w:pPr>
              <w:jc w:val="both"/>
              <w:rPr>
                <w:rFonts w:ascii="Times New Roman" w:eastAsia="Times New Roman" w:hAnsi="Times New Roman" w:cs="Times New Roman"/>
                <w:color w:val="000000"/>
              </w:rPr>
            </w:pPr>
            <w:r w:rsidRPr="00365B77">
              <w:rPr>
                <w:rFonts w:ascii="Times New Roman" w:eastAsia="Times New Roman" w:hAnsi="Times New Roman" w:cs="Times New Roman"/>
                <w:color w:val="000000"/>
              </w:rPr>
              <w:t>Doskonalenie uderzeń z forhandu i backhandu.  Gra o ścianę treningową ze zmianą uderzeń.</w:t>
            </w:r>
          </w:p>
          <w:p w:rsidR="00554496" w:rsidRPr="00365B77" w:rsidRDefault="00554496" w:rsidP="005C5D6D">
            <w:pPr>
              <w:jc w:val="both"/>
              <w:rPr>
                <w:rFonts w:ascii="Times New Roman" w:eastAsia="Times New Roman" w:hAnsi="Times New Roman" w:cs="Times New Roman"/>
                <w:color w:val="000000"/>
              </w:rPr>
            </w:pPr>
            <w:r w:rsidRPr="00365B77">
              <w:rPr>
                <w:rFonts w:ascii="Times New Roman" w:eastAsia="Times New Roman" w:hAnsi="Times New Roman" w:cs="Times New Roman"/>
                <w:color w:val="000000"/>
              </w:rPr>
              <w:t>Nauka woleja – wolej forhand i backhand w miejscu i z krokiem w przód.</w:t>
            </w:r>
          </w:p>
          <w:p w:rsidR="00554496" w:rsidRPr="00365B77" w:rsidRDefault="00554496" w:rsidP="005C5D6D">
            <w:pPr>
              <w:jc w:val="both"/>
              <w:rPr>
                <w:rFonts w:ascii="Times New Roman" w:eastAsia="Times New Roman" w:hAnsi="Times New Roman" w:cs="Times New Roman"/>
                <w:color w:val="000000"/>
              </w:rPr>
            </w:pPr>
            <w:r w:rsidRPr="00365B77">
              <w:rPr>
                <w:rFonts w:ascii="Times New Roman" w:eastAsia="Times New Roman" w:hAnsi="Times New Roman" w:cs="Times New Roman"/>
                <w:color w:val="000000"/>
              </w:rPr>
              <w:t xml:space="preserve">Nauka serwisu – podrzut piłki, ćwiczenia koordynacji ruchowej piłki i rakiety. Serwis płaski i ścięty. </w:t>
            </w:r>
          </w:p>
          <w:p w:rsidR="00554496" w:rsidRPr="00365B77" w:rsidRDefault="00554496" w:rsidP="005C5D6D">
            <w:pPr>
              <w:jc w:val="both"/>
              <w:rPr>
                <w:rFonts w:ascii="Times New Roman" w:eastAsia="Times New Roman" w:hAnsi="Times New Roman" w:cs="Times New Roman"/>
                <w:color w:val="000000"/>
              </w:rPr>
            </w:pPr>
            <w:r w:rsidRPr="00365B77">
              <w:rPr>
                <w:rFonts w:ascii="Times New Roman" w:eastAsia="Times New Roman" w:hAnsi="Times New Roman" w:cs="Times New Roman"/>
                <w:color w:val="000000"/>
              </w:rPr>
              <w:lastRenderedPageBreak/>
              <w:t>Nauka smecza – smecz w miejscu i po koźle.</w:t>
            </w:r>
          </w:p>
          <w:p w:rsidR="00554496" w:rsidRPr="00365B77" w:rsidRDefault="00554496" w:rsidP="005C5D6D">
            <w:pPr>
              <w:jc w:val="both"/>
              <w:rPr>
                <w:rFonts w:ascii="Times New Roman" w:eastAsia="Times New Roman" w:hAnsi="Times New Roman" w:cs="Times New Roman"/>
                <w:color w:val="000000"/>
              </w:rPr>
            </w:pPr>
            <w:r w:rsidRPr="00365B77">
              <w:rPr>
                <w:rFonts w:ascii="Times New Roman" w:eastAsia="Times New Roman" w:hAnsi="Times New Roman" w:cs="Times New Roman"/>
                <w:color w:val="000000"/>
              </w:rPr>
              <w:t>Nauka gry deblowej – ustawienie zawodników przy własnym serwisie i przy returnie.</w:t>
            </w:r>
          </w:p>
          <w:p w:rsidR="00554496" w:rsidRPr="00365B77" w:rsidRDefault="00554496" w:rsidP="005C5D6D">
            <w:pPr>
              <w:jc w:val="both"/>
              <w:rPr>
                <w:rFonts w:ascii="Times New Roman" w:eastAsia="Times New Roman" w:hAnsi="Times New Roman" w:cs="Times New Roman"/>
                <w:color w:val="000000"/>
              </w:rPr>
            </w:pPr>
            <w:r w:rsidRPr="00365B77">
              <w:rPr>
                <w:rFonts w:ascii="Times New Roman" w:eastAsia="Times New Roman" w:hAnsi="Times New Roman" w:cs="Times New Roman"/>
                <w:color w:val="000000"/>
              </w:rPr>
              <w:t>Gra – takt</w:t>
            </w:r>
            <w:r>
              <w:rPr>
                <w:rFonts w:ascii="Times New Roman" w:eastAsia="Times New Roman" w:hAnsi="Times New Roman" w:cs="Times New Roman"/>
                <w:color w:val="000000"/>
              </w:rPr>
              <w:t>yka gry pojedynczej i deblowej.</w:t>
            </w:r>
          </w:p>
        </w:tc>
      </w:tr>
    </w:tbl>
    <w:p w:rsidR="00554496" w:rsidRPr="00365B77" w:rsidRDefault="00554496" w:rsidP="00554496">
      <w:pPr>
        <w:widowControl w:val="0"/>
        <w:numPr>
          <w:ilvl w:val="0"/>
          <w:numId w:val="33"/>
        </w:numPr>
        <w:tabs>
          <w:tab w:val="clear" w:pos="1440"/>
        </w:tabs>
        <w:suppressAutoHyphens/>
        <w:autoSpaceDE w:val="0"/>
        <w:autoSpaceDN w:val="0"/>
        <w:spacing w:after="120" w:line="240" w:lineRule="auto"/>
        <w:ind w:left="284" w:hanging="284"/>
        <w:rPr>
          <w:rFonts w:ascii="Times New Roman" w:eastAsia="Times New Roman" w:hAnsi="Times New Roman" w:cs="Times New Roman"/>
          <w:b/>
          <w:kern w:val="1"/>
          <w:lang w:eastAsia="ar-SA"/>
        </w:rPr>
      </w:pPr>
      <w:r w:rsidRPr="00365B77">
        <w:rPr>
          <w:rFonts w:ascii="Times New Roman" w:eastAsia="Times New Roman" w:hAnsi="Times New Roman" w:cs="Times New Roman"/>
          <w:b/>
          <w:kern w:val="1"/>
          <w:lang w:eastAsia="ar-SA"/>
        </w:rPr>
        <w:lastRenderedPageBreak/>
        <w:t xml:space="preserve">METODY (SPOSOBY) WERYFIKACJI I OCENY EFEKTÓW UCZENIA SIĘ OSIĄGNIĘTYCH PRZEZ STUDENTA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76"/>
        <w:gridCol w:w="1344"/>
        <w:gridCol w:w="1344"/>
        <w:gridCol w:w="1388"/>
        <w:gridCol w:w="1319"/>
        <w:gridCol w:w="1463"/>
        <w:gridCol w:w="1405"/>
      </w:tblGrid>
      <w:tr w:rsidR="00554496" w:rsidRPr="00365B77" w:rsidTr="005C5D6D">
        <w:trPr>
          <w:cantSplit/>
          <w:jc w:val="center"/>
        </w:trPr>
        <w:tc>
          <w:tcPr>
            <w:tcW w:w="1376" w:type="dxa"/>
            <w:vMerge w:val="restart"/>
            <w:shd w:val="clear" w:color="auto" w:fill="F2F2F2"/>
            <w:vAlign w:val="center"/>
          </w:tcPr>
          <w:p w:rsidR="00554496" w:rsidRPr="00365B77" w:rsidRDefault="00554496" w:rsidP="005C5D6D">
            <w:pPr>
              <w:autoSpaceDE w:val="0"/>
              <w:autoSpaceDN w:val="0"/>
              <w:jc w:val="center"/>
              <w:rPr>
                <w:rFonts w:ascii="Times New Roman" w:eastAsia="Times New Roman" w:hAnsi="Times New Roman" w:cs="Times New Roman"/>
                <w:color w:val="000000"/>
              </w:rPr>
            </w:pPr>
            <w:r w:rsidRPr="00365B77">
              <w:rPr>
                <w:rFonts w:ascii="Times New Roman" w:eastAsia="Times New Roman" w:hAnsi="Times New Roman" w:cs="Times New Roman"/>
                <w:color w:val="000000"/>
              </w:rPr>
              <w:t>Efekt uczenia się</w:t>
            </w:r>
          </w:p>
        </w:tc>
        <w:tc>
          <w:tcPr>
            <w:tcW w:w="8263" w:type="dxa"/>
            <w:gridSpan w:val="6"/>
            <w:shd w:val="clear" w:color="auto" w:fill="F2F2F2"/>
            <w:vAlign w:val="center"/>
          </w:tcPr>
          <w:p w:rsidR="00554496" w:rsidRPr="00365B77" w:rsidRDefault="00554496" w:rsidP="005C5D6D">
            <w:pPr>
              <w:autoSpaceDE w:val="0"/>
              <w:autoSpaceDN w:val="0"/>
              <w:jc w:val="center"/>
              <w:rPr>
                <w:rFonts w:ascii="Times New Roman" w:eastAsia="Times New Roman" w:hAnsi="Times New Roman" w:cs="Times New Roman"/>
                <w:color w:val="000000"/>
              </w:rPr>
            </w:pPr>
            <w:r w:rsidRPr="00365B77">
              <w:rPr>
                <w:rFonts w:ascii="Times New Roman" w:eastAsia="Times New Roman" w:hAnsi="Times New Roman" w:cs="Times New Roman"/>
                <w:color w:val="000000"/>
              </w:rPr>
              <w:t xml:space="preserve">Forma oceny </w:t>
            </w:r>
          </w:p>
        </w:tc>
      </w:tr>
      <w:tr w:rsidR="00554496" w:rsidRPr="00365B77" w:rsidTr="005C5D6D">
        <w:trPr>
          <w:cantSplit/>
          <w:jc w:val="center"/>
        </w:trPr>
        <w:tc>
          <w:tcPr>
            <w:tcW w:w="1376" w:type="dxa"/>
            <w:vMerge/>
            <w:shd w:val="clear" w:color="auto" w:fill="F2F2F2"/>
            <w:vAlign w:val="center"/>
          </w:tcPr>
          <w:p w:rsidR="00554496" w:rsidRPr="00365B77" w:rsidRDefault="00554496" w:rsidP="005C5D6D">
            <w:pPr>
              <w:autoSpaceDE w:val="0"/>
              <w:autoSpaceDN w:val="0"/>
              <w:jc w:val="center"/>
              <w:rPr>
                <w:rFonts w:ascii="Times New Roman" w:eastAsia="Times New Roman" w:hAnsi="Times New Roman" w:cs="Times New Roman"/>
                <w:b/>
                <w:color w:val="000000"/>
              </w:rPr>
            </w:pPr>
          </w:p>
        </w:tc>
        <w:tc>
          <w:tcPr>
            <w:tcW w:w="1344" w:type="dxa"/>
            <w:shd w:val="clear" w:color="auto" w:fill="F2F2F2"/>
            <w:vAlign w:val="center"/>
          </w:tcPr>
          <w:p w:rsidR="00554496" w:rsidRPr="00365B77" w:rsidRDefault="00554496" w:rsidP="005C5D6D">
            <w:pPr>
              <w:autoSpaceDE w:val="0"/>
              <w:autoSpaceDN w:val="0"/>
              <w:jc w:val="center"/>
              <w:rPr>
                <w:rFonts w:ascii="Times New Roman" w:eastAsia="Times New Roman" w:hAnsi="Times New Roman" w:cs="Times New Roman"/>
                <w:color w:val="000000"/>
              </w:rPr>
            </w:pPr>
            <w:r w:rsidRPr="00365B77">
              <w:rPr>
                <w:rFonts w:ascii="Times New Roman" w:eastAsia="Times New Roman" w:hAnsi="Times New Roman" w:cs="Times New Roman"/>
                <w:color w:val="000000"/>
              </w:rPr>
              <w:t>Egzamin ustny</w:t>
            </w:r>
          </w:p>
        </w:tc>
        <w:tc>
          <w:tcPr>
            <w:tcW w:w="1344" w:type="dxa"/>
            <w:shd w:val="clear" w:color="auto" w:fill="F2F2F2"/>
            <w:vAlign w:val="center"/>
          </w:tcPr>
          <w:p w:rsidR="00554496" w:rsidRPr="00365B77" w:rsidRDefault="00554496" w:rsidP="005C5D6D">
            <w:pPr>
              <w:autoSpaceDE w:val="0"/>
              <w:autoSpaceDN w:val="0"/>
              <w:jc w:val="center"/>
              <w:rPr>
                <w:rFonts w:ascii="Times New Roman" w:eastAsia="Times New Roman" w:hAnsi="Times New Roman" w:cs="Times New Roman"/>
                <w:color w:val="000000"/>
              </w:rPr>
            </w:pPr>
            <w:r w:rsidRPr="00365B77">
              <w:rPr>
                <w:rFonts w:ascii="Times New Roman" w:eastAsia="Times New Roman" w:hAnsi="Times New Roman" w:cs="Times New Roman"/>
                <w:color w:val="000000"/>
              </w:rPr>
              <w:t>Egzamin pisemny</w:t>
            </w:r>
          </w:p>
        </w:tc>
        <w:tc>
          <w:tcPr>
            <w:tcW w:w="1388" w:type="dxa"/>
            <w:shd w:val="clear" w:color="auto" w:fill="F2F2F2"/>
            <w:vAlign w:val="center"/>
          </w:tcPr>
          <w:p w:rsidR="00554496" w:rsidRPr="00365B77" w:rsidRDefault="00554496" w:rsidP="005C5D6D">
            <w:pPr>
              <w:autoSpaceDE w:val="0"/>
              <w:autoSpaceDN w:val="0"/>
              <w:jc w:val="center"/>
              <w:rPr>
                <w:rFonts w:ascii="Times New Roman" w:eastAsia="Times New Roman" w:hAnsi="Times New Roman" w:cs="Times New Roman"/>
                <w:color w:val="000000"/>
              </w:rPr>
            </w:pPr>
            <w:r w:rsidRPr="00365B77">
              <w:rPr>
                <w:rFonts w:ascii="Times New Roman" w:eastAsia="Times New Roman" w:hAnsi="Times New Roman" w:cs="Times New Roman"/>
                <w:color w:val="000000"/>
              </w:rPr>
              <w:t>Kolokwium</w:t>
            </w:r>
          </w:p>
        </w:tc>
        <w:tc>
          <w:tcPr>
            <w:tcW w:w="1319" w:type="dxa"/>
            <w:shd w:val="clear" w:color="auto" w:fill="F2F2F2"/>
            <w:vAlign w:val="center"/>
          </w:tcPr>
          <w:p w:rsidR="00554496" w:rsidRPr="00365B77" w:rsidRDefault="00554496" w:rsidP="005C5D6D">
            <w:pPr>
              <w:autoSpaceDE w:val="0"/>
              <w:autoSpaceDN w:val="0"/>
              <w:jc w:val="center"/>
              <w:rPr>
                <w:rFonts w:ascii="Times New Roman" w:eastAsia="Times New Roman" w:hAnsi="Times New Roman" w:cs="Times New Roman"/>
                <w:color w:val="000000"/>
              </w:rPr>
            </w:pPr>
            <w:r w:rsidRPr="00365B77">
              <w:rPr>
                <w:rFonts w:ascii="Times New Roman" w:eastAsia="Times New Roman" w:hAnsi="Times New Roman" w:cs="Times New Roman"/>
                <w:color w:val="000000"/>
              </w:rPr>
              <w:t>Projekt</w:t>
            </w:r>
          </w:p>
        </w:tc>
        <w:tc>
          <w:tcPr>
            <w:tcW w:w="1463" w:type="dxa"/>
            <w:shd w:val="clear" w:color="auto" w:fill="F2F2F2"/>
            <w:vAlign w:val="center"/>
          </w:tcPr>
          <w:p w:rsidR="00554496" w:rsidRPr="00365B77" w:rsidRDefault="00554496" w:rsidP="005C5D6D">
            <w:pPr>
              <w:autoSpaceDE w:val="0"/>
              <w:autoSpaceDN w:val="0"/>
              <w:jc w:val="center"/>
              <w:rPr>
                <w:rFonts w:ascii="Times New Roman" w:eastAsia="Times New Roman" w:hAnsi="Times New Roman" w:cs="Times New Roman"/>
                <w:color w:val="000000"/>
              </w:rPr>
            </w:pPr>
            <w:r w:rsidRPr="00365B77">
              <w:rPr>
                <w:rFonts w:ascii="Times New Roman" w:eastAsia="Times New Roman" w:hAnsi="Times New Roman" w:cs="Times New Roman"/>
                <w:color w:val="000000"/>
              </w:rPr>
              <w:t xml:space="preserve">Zajęcia </w:t>
            </w:r>
          </w:p>
          <w:p w:rsidR="00554496" w:rsidRPr="00365B77" w:rsidRDefault="00554496" w:rsidP="005C5D6D">
            <w:pPr>
              <w:autoSpaceDE w:val="0"/>
              <w:autoSpaceDN w:val="0"/>
              <w:jc w:val="center"/>
              <w:rPr>
                <w:rFonts w:ascii="Times New Roman" w:eastAsia="Times New Roman" w:hAnsi="Times New Roman" w:cs="Times New Roman"/>
                <w:color w:val="000000"/>
              </w:rPr>
            </w:pPr>
            <w:r w:rsidRPr="00365B77">
              <w:rPr>
                <w:rFonts w:ascii="Times New Roman" w:eastAsia="Times New Roman" w:hAnsi="Times New Roman" w:cs="Times New Roman"/>
                <w:color w:val="000000"/>
              </w:rPr>
              <w:t>fizyczne</w:t>
            </w:r>
          </w:p>
        </w:tc>
        <w:tc>
          <w:tcPr>
            <w:tcW w:w="1405" w:type="dxa"/>
            <w:shd w:val="clear" w:color="auto" w:fill="F2F2F2"/>
            <w:vAlign w:val="center"/>
          </w:tcPr>
          <w:p w:rsidR="00554496" w:rsidRPr="00365B77" w:rsidRDefault="00554496" w:rsidP="005C5D6D">
            <w:pPr>
              <w:autoSpaceDE w:val="0"/>
              <w:autoSpaceDN w:val="0"/>
              <w:jc w:val="center"/>
              <w:rPr>
                <w:rFonts w:ascii="Times New Roman" w:eastAsia="Times New Roman" w:hAnsi="Times New Roman" w:cs="Times New Roman"/>
                <w:color w:val="000000"/>
              </w:rPr>
            </w:pPr>
            <w:r w:rsidRPr="00365B77">
              <w:rPr>
                <w:rFonts w:ascii="Times New Roman" w:eastAsia="Times New Roman" w:hAnsi="Times New Roman" w:cs="Times New Roman"/>
                <w:color w:val="000000"/>
              </w:rPr>
              <w:t>Sprawdziany sprawności ogólnej i specjalnej</w:t>
            </w:r>
          </w:p>
        </w:tc>
      </w:tr>
      <w:tr w:rsidR="00554496" w:rsidRPr="00365B77" w:rsidTr="005C5D6D">
        <w:trPr>
          <w:trHeight w:val="283"/>
          <w:jc w:val="center"/>
        </w:trPr>
        <w:tc>
          <w:tcPr>
            <w:tcW w:w="1376" w:type="dxa"/>
          </w:tcPr>
          <w:p w:rsidR="00554496" w:rsidRPr="00365B77" w:rsidRDefault="00554496" w:rsidP="005C5D6D">
            <w:pPr>
              <w:autoSpaceDE w:val="0"/>
              <w:autoSpaceDN w:val="0"/>
              <w:jc w:val="center"/>
              <w:rPr>
                <w:rFonts w:ascii="Times New Roman" w:eastAsia="Times New Roman" w:hAnsi="Times New Roman" w:cs="Times New Roman"/>
                <w:color w:val="000000"/>
              </w:rPr>
            </w:pPr>
            <w:r w:rsidRPr="00365B77">
              <w:rPr>
                <w:rFonts w:ascii="Times New Roman" w:eastAsia="Times New Roman" w:hAnsi="Times New Roman" w:cs="Times New Roman"/>
                <w:color w:val="000000"/>
              </w:rPr>
              <w:t>W1</w:t>
            </w:r>
          </w:p>
        </w:tc>
        <w:tc>
          <w:tcPr>
            <w:tcW w:w="1344" w:type="dxa"/>
          </w:tcPr>
          <w:p w:rsidR="00554496" w:rsidRPr="00365B77" w:rsidRDefault="00554496" w:rsidP="005C5D6D">
            <w:pPr>
              <w:autoSpaceDE w:val="0"/>
              <w:autoSpaceDN w:val="0"/>
              <w:jc w:val="center"/>
              <w:rPr>
                <w:rFonts w:ascii="Times New Roman" w:eastAsia="Times New Roman" w:hAnsi="Times New Roman" w:cs="Times New Roman"/>
                <w:color w:val="000000"/>
              </w:rPr>
            </w:pPr>
          </w:p>
        </w:tc>
        <w:tc>
          <w:tcPr>
            <w:tcW w:w="1344" w:type="dxa"/>
          </w:tcPr>
          <w:p w:rsidR="00554496" w:rsidRPr="00365B77" w:rsidRDefault="00554496" w:rsidP="005C5D6D">
            <w:pPr>
              <w:autoSpaceDE w:val="0"/>
              <w:autoSpaceDN w:val="0"/>
              <w:jc w:val="center"/>
              <w:rPr>
                <w:rFonts w:ascii="Times New Roman" w:eastAsia="Times New Roman" w:hAnsi="Times New Roman" w:cs="Times New Roman"/>
                <w:color w:val="000000"/>
              </w:rPr>
            </w:pPr>
          </w:p>
        </w:tc>
        <w:tc>
          <w:tcPr>
            <w:tcW w:w="1388" w:type="dxa"/>
          </w:tcPr>
          <w:p w:rsidR="00554496" w:rsidRPr="00365B77" w:rsidRDefault="00554496" w:rsidP="005C5D6D">
            <w:pPr>
              <w:autoSpaceDE w:val="0"/>
              <w:autoSpaceDN w:val="0"/>
              <w:jc w:val="center"/>
              <w:rPr>
                <w:rFonts w:ascii="Times New Roman" w:eastAsia="Times New Roman" w:hAnsi="Times New Roman" w:cs="Times New Roman"/>
                <w:color w:val="000000"/>
              </w:rPr>
            </w:pPr>
          </w:p>
        </w:tc>
        <w:tc>
          <w:tcPr>
            <w:tcW w:w="1319" w:type="dxa"/>
          </w:tcPr>
          <w:p w:rsidR="00554496" w:rsidRPr="00365B77" w:rsidRDefault="00554496" w:rsidP="005C5D6D">
            <w:pPr>
              <w:autoSpaceDE w:val="0"/>
              <w:autoSpaceDN w:val="0"/>
              <w:jc w:val="center"/>
              <w:rPr>
                <w:rFonts w:ascii="Times New Roman" w:eastAsia="Times New Roman" w:hAnsi="Times New Roman" w:cs="Times New Roman"/>
                <w:color w:val="000000"/>
              </w:rPr>
            </w:pPr>
          </w:p>
        </w:tc>
        <w:tc>
          <w:tcPr>
            <w:tcW w:w="1463" w:type="dxa"/>
          </w:tcPr>
          <w:p w:rsidR="00554496" w:rsidRPr="00365B77" w:rsidRDefault="00554496" w:rsidP="005C5D6D">
            <w:pPr>
              <w:autoSpaceDE w:val="0"/>
              <w:autoSpaceDN w:val="0"/>
              <w:jc w:val="center"/>
              <w:rPr>
                <w:rFonts w:ascii="Times New Roman" w:eastAsia="Times New Roman" w:hAnsi="Times New Roman" w:cs="Times New Roman"/>
                <w:color w:val="000000"/>
              </w:rPr>
            </w:pPr>
            <w:r w:rsidRPr="00365B77">
              <w:rPr>
                <w:rFonts w:ascii="Times New Roman" w:eastAsia="Times New Roman" w:hAnsi="Times New Roman" w:cs="Times New Roman"/>
                <w:color w:val="000000"/>
              </w:rPr>
              <w:t>x</w:t>
            </w:r>
          </w:p>
        </w:tc>
        <w:tc>
          <w:tcPr>
            <w:tcW w:w="1405" w:type="dxa"/>
          </w:tcPr>
          <w:p w:rsidR="00554496" w:rsidRPr="00365B77" w:rsidRDefault="00554496" w:rsidP="005C5D6D">
            <w:pPr>
              <w:autoSpaceDE w:val="0"/>
              <w:autoSpaceDN w:val="0"/>
              <w:jc w:val="center"/>
              <w:rPr>
                <w:rFonts w:ascii="Times New Roman" w:eastAsia="Times New Roman" w:hAnsi="Times New Roman" w:cs="Times New Roman"/>
                <w:color w:val="000000"/>
              </w:rPr>
            </w:pPr>
          </w:p>
        </w:tc>
      </w:tr>
      <w:tr w:rsidR="00554496" w:rsidRPr="00365B77" w:rsidTr="005C5D6D">
        <w:trPr>
          <w:trHeight w:val="283"/>
          <w:jc w:val="center"/>
        </w:trPr>
        <w:tc>
          <w:tcPr>
            <w:tcW w:w="1376" w:type="dxa"/>
          </w:tcPr>
          <w:p w:rsidR="00554496" w:rsidRPr="00365B77" w:rsidRDefault="00554496" w:rsidP="005C5D6D">
            <w:pPr>
              <w:autoSpaceDE w:val="0"/>
              <w:autoSpaceDN w:val="0"/>
              <w:jc w:val="center"/>
              <w:rPr>
                <w:rFonts w:ascii="Times New Roman" w:eastAsia="Times New Roman" w:hAnsi="Times New Roman" w:cs="Times New Roman"/>
                <w:color w:val="000000"/>
              </w:rPr>
            </w:pPr>
            <w:r w:rsidRPr="00365B77">
              <w:rPr>
                <w:rFonts w:ascii="Times New Roman" w:eastAsia="Times New Roman" w:hAnsi="Times New Roman" w:cs="Times New Roman"/>
                <w:color w:val="000000"/>
              </w:rPr>
              <w:t>U1</w:t>
            </w:r>
          </w:p>
        </w:tc>
        <w:tc>
          <w:tcPr>
            <w:tcW w:w="1344" w:type="dxa"/>
          </w:tcPr>
          <w:p w:rsidR="00554496" w:rsidRPr="00365B77" w:rsidRDefault="00554496" w:rsidP="005C5D6D">
            <w:pPr>
              <w:autoSpaceDE w:val="0"/>
              <w:autoSpaceDN w:val="0"/>
              <w:jc w:val="center"/>
              <w:rPr>
                <w:rFonts w:ascii="Times New Roman" w:eastAsia="Times New Roman" w:hAnsi="Times New Roman" w:cs="Times New Roman"/>
                <w:color w:val="000000"/>
              </w:rPr>
            </w:pPr>
          </w:p>
        </w:tc>
        <w:tc>
          <w:tcPr>
            <w:tcW w:w="1344" w:type="dxa"/>
          </w:tcPr>
          <w:p w:rsidR="00554496" w:rsidRPr="00365B77" w:rsidRDefault="00554496" w:rsidP="005C5D6D">
            <w:pPr>
              <w:autoSpaceDE w:val="0"/>
              <w:autoSpaceDN w:val="0"/>
              <w:jc w:val="center"/>
              <w:rPr>
                <w:rFonts w:ascii="Times New Roman" w:eastAsia="Times New Roman" w:hAnsi="Times New Roman" w:cs="Times New Roman"/>
                <w:color w:val="000000"/>
              </w:rPr>
            </w:pPr>
          </w:p>
        </w:tc>
        <w:tc>
          <w:tcPr>
            <w:tcW w:w="1388" w:type="dxa"/>
          </w:tcPr>
          <w:p w:rsidR="00554496" w:rsidRPr="00365B77" w:rsidRDefault="00554496" w:rsidP="005C5D6D">
            <w:pPr>
              <w:autoSpaceDE w:val="0"/>
              <w:autoSpaceDN w:val="0"/>
              <w:jc w:val="center"/>
              <w:rPr>
                <w:rFonts w:ascii="Times New Roman" w:eastAsia="Times New Roman" w:hAnsi="Times New Roman" w:cs="Times New Roman"/>
                <w:color w:val="000000"/>
              </w:rPr>
            </w:pPr>
          </w:p>
        </w:tc>
        <w:tc>
          <w:tcPr>
            <w:tcW w:w="1319" w:type="dxa"/>
          </w:tcPr>
          <w:p w:rsidR="00554496" w:rsidRPr="00365B77" w:rsidRDefault="00554496" w:rsidP="005C5D6D">
            <w:pPr>
              <w:autoSpaceDE w:val="0"/>
              <w:autoSpaceDN w:val="0"/>
              <w:jc w:val="center"/>
              <w:rPr>
                <w:rFonts w:ascii="Times New Roman" w:eastAsia="Times New Roman" w:hAnsi="Times New Roman" w:cs="Times New Roman"/>
                <w:color w:val="000000"/>
              </w:rPr>
            </w:pPr>
          </w:p>
        </w:tc>
        <w:tc>
          <w:tcPr>
            <w:tcW w:w="1463" w:type="dxa"/>
          </w:tcPr>
          <w:p w:rsidR="00554496" w:rsidRPr="00365B77" w:rsidRDefault="00554496" w:rsidP="005C5D6D">
            <w:pPr>
              <w:autoSpaceDE w:val="0"/>
              <w:autoSpaceDN w:val="0"/>
              <w:jc w:val="center"/>
              <w:rPr>
                <w:rFonts w:ascii="Times New Roman" w:eastAsia="Times New Roman" w:hAnsi="Times New Roman" w:cs="Times New Roman"/>
                <w:color w:val="000000"/>
              </w:rPr>
            </w:pPr>
          </w:p>
        </w:tc>
        <w:tc>
          <w:tcPr>
            <w:tcW w:w="1405" w:type="dxa"/>
          </w:tcPr>
          <w:p w:rsidR="00554496" w:rsidRPr="00365B77" w:rsidRDefault="00554496" w:rsidP="005C5D6D">
            <w:pPr>
              <w:autoSpaceDE w:val="0"/>
              <w:autoSpaceDN w:val="0"/>
              <w:jc w:val="center"/>
              <w:rPr>
                <w:rFonts w:ascii="Times New Roman" w:eastAsia="Times New Roman" w:hAnsi="Times New Roman" w:cs="Times New Roman"/>
                <w:color w:val="000000"/>
              </w:rPr>
            </w:pPr>
            <w:r w:rsidRPr="00365B77">
              <w:rPr>
                <w:rFonts w:ascii="Times New Roman" w:eastAsia="Times New Roman" w:hAnsi="Times New Roman" w:cs="Times New Roman"/>
                <w:color w:val="000000"/>
              </w:rPr>
              <w:t>x</w:t>
            </w:r>
          </w:p>
        </w:tc>
      </w:tr>
      <w:tr w:rsidR="00554496" w:rsidRPr="00365B77" w:rsidTr="005C5D6D">
        <w:trPr>
          <w:trHeight w:val="283"/>
          <w:jc w:val="center"/>
        </w:trPr>
        <w:tc>
          <w:tcPr>
            <w:tcW w:w="1376" w:type="dxa"/>
          </w:tcPr>
          <w:p w:rsidR="00554496" w:rsidRPr="00365B77" w:rsidRDefault="00554496" w:rsidP="005C5D6D">
            <w:pPr>
              <w:autoSpaceDE w:val="0"/>
              <w:autoSpaceDN w:val="0"/>
              <w:jc w:val="center"/>
              <w:rPr>
                <w:rFonts w:ascii="Times New Roman" w:eastAsia="Times New Roman" w:hAnsi="Times New Roman" w:cs="Times New Roman"/>
                <w:color w:val="000000"/>
              </w:rPr>
            </w:pPr>
            <w:r w:rsidRPr="00365B77">
              <w:rPr>
                <w:rFonts w:ascii="Times New Roman" w:eastAsia="Times New Roman" w:hAnsi="Times New Roman" w:cs="Times New Roman"/>
                <w:color w:val="000000"/>
              </w:rPr>
              <w:t>K1</w:t>
            </w:r>
          </w:p>
        </w:tc>
        <w:tc>
          <w:tcPr>
            <w:tcW w:w="1344" w:type="dxa"/>
          </w:tcPr>
          <w:p w:rsidR="00554496" w:rsidRPr="00365B77" w:rsidRDefault="00554496" w:rsidP="005C5D6D">
            <w:pPr>
              <w:autoSpaceDE w:val="0"/>
              <w:autoSpaceDN w:val="0"/>
              <w:jc w:val="center"/>
              <w:rPr>
                <w:rFonts w:ascii="Times New Roman" w:eastAsia="Times New Roman" w:hAnsi="Times New Roman" w:cs="Times New Roman"/>
                <w:color w:val="000000"/>
              </w:rPr>
            </w:pPr>
          </w:p>
        </w:tc>
        <w:tc>
          <w:tcPr>
            <w:tcW w:w="1344" w:type="dxa"/>
          </w:tcPr>
          <w:p w:rsidR="00554496" w:rsidRPr="00365B77" w:rsidRDefault="00554496" w:rsidP="005C5D6D">
            <w:pPr>
              <w:autoSpaceDE w:val="0"/>
              <w:autoSpaceDN w:val="0"/>
              <w:jc w:val="center"/>
              <w:rPr>
                <w:rFonts w:ascii="Times New Roman" w:eastAsia="Times New Roman" w:hAnsi="Times New Roman" w:cs="Times New Roman"/>
                <w:color w:val="000000"/>
              </w:rPr>
            </w:pPr>
          </w:p>
        </w:tc>
        <w:tc>
          <w:tcPr>
            <w:tcW w:w="1388" w:type="dxa"/>
          </w:tcPr>
          <w:p w:rsidR="00554496" w:rsidRPr="00365B77" w:rsidRDefault="00554496" w:rsidP="005C5D6D">
            <w:pPr>
              <w:autoSpaceDE w:val="0"/>
              <w:autoSpaceDN w:val="0"/>
              <w:jc w:val="center"/>
              <w:rPr>
                <w:rFonts w:ascii="Times New Roman" w:eastAsia="Times New Roman" w:hAnsi="Times New Roman" w:cs="Times New Roman"/>
                <w:color w:val="000000"/>
              </w:rPr>
            </w:pPr>
          </w:p>
        </w:tc>
        <w:tc>
          <w:tcPr>
            <w:tcW w:w="1319" w:type="dxa"/>
          </w:tcPr>
          <w:p w:rsidR="00554496" w:rsidRPr="00365B77" w:rsidRDefault="00554496" w:rsidP="005C5D6D">
            <w:pPr>
              <w:autoSpaceDE w:val="0"/>
              <w:autoSpaceDN w:val="0"/>
              <w:jc w:val="center"/>
              <w:rPr>
                <w:rFonts w:ascii="Times New Roman" w:eastAsia="Times New Roman" w:hAnsi="Times New Roman" w:cs="Times New Roman"/>
                <w:color w:val="000000"/>
              </w:rPr>
            </w:pPr>
          </w:p>
        </w:tc>
        <w:tc>
          <w:tcPr>
            <w:tcW w:w="1463" w:type="dxa"/>
          </w:tcPr>
          <w:p w:rsidR="00554496" w:rsidRPr="00365B77" w:rsidRDefault="00554496" w:rsidP="005C5D6D">
            <w:pPr>
              <w:autoSpaceDE w:val="0"/>
              <w:autoSpaceDN w:val="0"/>
              <w:jc w:val="center"/>
              <w:rPr>
                <w:rFonts w:ascii="Times New Roman" w:eastAsia="Times New Roman" w:hAnsi="Times New Roman" w:cs="Times New Roman"/>
                <w:color w:val="000000"/>
              </w:rPr>
            </w:pPr>
            <w:r w:rsidRPr="00365B77">
              <w:rPr>
                <w:rFonts w:ascii="Times New Roman" w:eastAsia="Times New Roman" w:hAnsi="Times New Roman" w:cs="Times New Roman"/>
                <w:color w:val="000000"/>
              </w:rPr>
              <w:t>x</w:t>
            </w:r>
          </w:p>
        </w:tc>
        <w:tc>
          <w:tcPr>
            <w:tcW w:w="1405" w:type="dxa"/>
          </w:tcPr>
          <w:p w:rsidR="00554496" w:rsidRPr="00365B77" w:rsidRDefault="00554496" w:rsidP="005C5D6D">
            <w:pPr>
              <w:autoSpaceDE w:val="0"/>
              <w:autoSpaceDN w:val="0"/>
              <w:jc w:val="center"/>
              <w:rPr>
                <w:rFonts w:ascii="Times New Roman" w:eastAsia="Times New Roman" w:hAnsi="Times New Roman" w:cs="Times New Roman"/>
                <w:color w:val="000000"/>
              </w:rPr>
            </w:pPr>
          </w:p>
        </w:tc>
      </w:tr>
    </w:tbl>
    <w:p w:rsidR="00554496" w:rsidRPr="00365B77" w:rsidRDefault="00554496" w:rsidP="00554496">
      <w:pPr>
        <w:widowControl w:val="0"/>
        <w:numPr>
          <w:ilvl w:val="0"/>
          <w:numId w:val="33"/>
        </w:numPr>
        <w:tabs>
          <w:tab w:val="clear" w:pos="1440"/>
          <w:tab w:val="num" w:pos="284"/>
        </w:tabs>
        <w:suppressAutoHyphens/>
        <w:autoSpaceDE w:val="0"/>
        <w:autoSpaceDN w:val="0"/>
        <w:spacing w:after="120" w:line="240" w:lineRule="auto"/>
        <w:ind w:left="567" w:hanging="567"/>
        <w:rPr>
          <w:rFonts w:ascii="Times New Roman" w:eastAsia="Times New Roman" w:hAnsi="Times New Roman" w:cs="Times New Roman"/>
          <w:b/>
          <w:kern w:val="1"/>
          <w:lang w:eastAsia="ar-SA"/>
        </w:rPr>
      </w:pPr>
      <w:r w:rsidRPr="00365B77">
        <w:rPr>
          <w:rFonts w:ascii="Times New Roman" w:eastAsia="Times New Roman" w:hAnsi="Times New Roman" w:cs="Times New Roman"/>
          <w:b/>
          <w:kern w:val="1"/>
          <w:lang w:eastAsia="ar-SA"/>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554496" w:rsidRPr="00365B77" w:rsidTr="005C5D6D">
        <w:trPr>
          <w:jc w:val="center"/>
        </w:trPr>
        <w:tc>
          <w:tcPr>
            <w:tcW w:w="1789" w:type="dxa"/>
            <w:shd w:val="clear" w:color="auto" w:fill="F2F2F2"/>
          </w:tcPr>
          <w:p w:rsidR="00554496" w:rsidRPr="00365B77"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eastAsia="Times New Roman" w:hAnsi="Times New Roman" w:cs="Times New Roman"/>
                <w:iCs/>
                <w:color w:val="000000"/>
              </w:rPr>
            </w:pPr>
            <w:r w:rsidRPr="00365B77">
              <w:rPr>
                <w:rFonts w:ascii="Times New Roman" w:eastAsia="Times New Roman" w:hAnsi="Times New Roman" w:cs="Times New Roman"/>
                <w:iCs/>
                <w:color w:val="000000"/>
              </w:rPr>
              <w:t>Literatura podstawowa</w:t>
            </w:r>
          </w:p>
        </w:tc>
        <w:tc>
          <w:tcPr>
            <w:tcW w:w="7849" w:type="dxa"/>
          </w:tcPr>
          <w:p w:rsidR="00554496" w:rsidRPr="00365B77" w:rsidRDefault="00554496" w:rsidP="005C5D6D">
            <w:pPr>
              <w:numPr>
                <w:ilvl w:val="0"/>
                <w:numId w:val="31"/>
              </w:numPr>
              <w:autoSpaceDE w:val="0"/>
              <w:autoSpaceDN w:val="0"/>
              <w:spacing w:after="0" w:line="240" w:lineRule="auto"/>
              <w:ind w:left="371"/>
              <w:rPr>
                <w:rFonts w:ascii="Times New Roman" w:eastAsia="Times New Roman" w:hAnsi="Times New Roman" w:cs="Times New Roman"/>
                <w:color w:val="000000"/>
              </w:rPr>
            </w:pPr>
            <w:r>
              <w:rPr>
                <w:rFonts w:ascii="Times New Roman" w:eastAsia="Times New Roman" w:hAnsi="Times New Roman" w:cs="Times New Roman"/>
                <w:bCs/>
                <w:color w:val="000000"/>
                <w:lang w:val="it-IT"/>
              </w:rPr>
              <w:t>Arteaga Gomez Ruth,</w:t>
            </w:r>
            <w:r w:rsidRPr="00365B77">
              <w:rPr>
                <w:rFonts w:ascii="Times New Roman" w:eastAsia="Times New Roman" w:hAnsi="Times New Roman" w:cs="Times New Roman"/>
                <w:bCs/>
                <w:color w:val="000000"/>
                <w:lang w:val="it-IT"/>
              </w:rPr>
              <w:t xml:space="preserve"> 2009.  Aerobik i step. </w:t>
            </w:r>
            <w:r w:rsidRPr="00365B77">
              <w:rPr>
                <w:rFonts w:ascii="Times New Roman" w:eastAsia="Times New Roman" w:hAnsi="Times New Roman" w:cs="Times New Roman"/>
                <w:bCs/>
                <w:color w:val="000000"/>
              </w:rPr>
              <w:t>Ćwiczenia dla każdego. Trening na każdy dzień</w:t>
            </w:r>
            <w:r>
              <w:rPr>
                <w:rFonts w:ascii="Times New Roman" w:eastAsia="Times New Roman" w:hAnsi="Times New Roman" w:cs="Times New Roman"/>
                <w:color w:val="000000"/>
              </w:rPr>
              <w:t>,</w:t>
            </w:r>
            <w:r w:rsidRPr="00365B77">
              <w:rPr>
                <w:rFonts w:ascii="Times New Roman" w:eastAsia="Times New Roman" w:hAnsi="Times New Roman" w:cs="Times New Roman"/>
                <w:color w:val="000000"/>
              </w:rPr>
              <w:t xml:space="preserve"> </w:t>
            </w:r>
            <w:r>
              <w:rPr>
                <w:rFonts w:ascii="Times New Roman" w:eastAsia="Times New Roman" w:hAnsi="Times New Roman" w:cs="Times New Roman"/>
                <w:bCs/>
                <w:color w:val="000000"/>
              </w:rPr>
              <w:t>Buchmann.</w:t>
            </w:r>
          </w:p>
          <w:p w:rsidR="00554496" w:rsidRPr="00365B77" w:rsidRDefault="00554496" w:rsidP="005C5D6D">
            <w:pPr>
              <w:numPr>
                <w:ilvl w:val="0"/>
                <w:numId w:val="31"/>
              </w:numPr>
              <w:autoSpaceDE w:val="0"/>
              <w:autoSpaceDN w:val="0"/>
              <w:spacing w:after="0" w:line="240" w:lineRule="auto"/>
              <w:ind w:left="371"/>
              <w:rPr>
                <w:rFonts w:ascii="Times New Roman" w:eastAsia="Times New Roman" w:hAnsi="Times New Roman" w:cs="Times New Roman"/>
                <w:color w:val="000000"/>
              </w:rPr>
            </w:pPr>
            <w:r w:rsidRPr="00365B77">
              <w:rPr>
                <w:rFonts w:ascii="Times New Roman" w:eastAsia="Times New Roman" w:hAnsi="Times New Roman" w:cs="Times New Roman"/>
                <w:color w:val="000000"/>
              </w:rPr>
              <w:t>Bartkowiak, E., 1997. Pływanie. Cen</w:t>
            </w:r>
            <w:r>
              <w:rPr>
                <w:rFonts w:ascii="Times New Roman" w:eastAsia="Times New Roman" w:hAnsi="Times New Roman" w:cs="Times New Roman"/>
                <w:color w:val="000000"/>
              </w:rPr>
              <w:t>tralny Ośrodek Sportu, Warszawa.</w:t>
            </w:r>
          </w:p>
          <w:p w:rsidR="00554496" w:rsidRPr="00365B77" w:rsidRDefault="00554496" w:rsidP="005C5D6D">
            <w:pPr>
              <w:numPr>
                <w:ilvl w:val="0"/>
                <w:numId w:val="31"/>
              </w:numPr>
              <w:autoSpaceDE w:val="0"/>
              <w:autoSpaceDN w:val="0"/>
              <w:spacing w:after="0" w:line="240" w:lineRule="auto"/>
              <w:ind w:left="371"/>
              <w:rPr>
                <w:rFonts w:ascii="Times New Roman" w:eastAsia="Times New Roman" w:hAnsi="Times New Roman" w:cs="Times New Roman"/>
                <w:color w:val="000000"/>
              </w:rPr>
            </w:pPr>
            <w:r w:rsidRPr="00365B77">
              <w:rPr>
                <w:rFonts w:ascii="Times New Roman" w:eastAsia="Times New Roman" w:hAnsi="Times New Roman" w:cs="Times New Roman"/>
                <w:color w:val="000000"/>
              </w:rPr>
              <w:t>Dudziński, T., 2004. Nauczanie podstaw techniki i taktyki koszykówki – przewodnik do zajęć z koszykówki ze studentami kierunk</w:t>
            </w:r>
            <w:r>
              <w:rPr>
                <w:rFonts w:ascii="Times New Roman" w:eastAsia="Times New Roman" w:hAnsi="Times New Roman" w:cs="Times New Roman"/>
                <w:color w:val="000000"/>
              </w:rPr>
              <w:t>u nauczycielskiego.  AWF Poznań.</w:t>
            </w:r>
          </w:p>
          <w:p w:rsidR="00554496" w:rsidRPr="00365B77" w:rsidRDefault="00554496" w:rsidP="005C5D6D">
            <w:pPr>
              <w:numPr>
                <w:ilvl w:val="0"/>
                <w:numId w:val="31"/>
              </w:numPr>
              <w:autoSpaceDE w:val="0"/>
              <w:autoSpaceDN w:val="0"/>
              <w:spacing w:after="0" w:line="240" w:lineRule="auto"/>
              <w:ind w:left="371"/>
              <w:rPr>
                <w:rFonts w:ascii="Times New Roman" w:eastAsia="Times New Roman" w:hAnsi="Times New Roman" w:cs="Times New Roman"/>
                <w:color w:val="000000"/>
              </w:rPr>
            </w:pPr>
            <w:r w:rsidRPr="00365B77">
              <w:rPr>
                <w:rFonts w:ascii="Times New Roman" w:eastAsia="Times New Roman" w:hAnsi="Times New Roman" w:cs="Times New Roman"/>
                <w:color w:val="000000"/>
              </w:rPr>
              <w:t>Grządziel</w:t>
            </w:r>
            <w:r>
              <w:rPr>
                <w:rFonts w:ascii="Times New Roman" w:eastAsia="Times New Roman" w:hAnsi="Times New Roman" w:cs="Times New Roman"/>
                <w:color w:val="000000"/>
              </w:rPr>
              <w:t>,</w:t>
            </w:r>
            <w:r w:rsidRPr="00365B77">
              <w:rPr>
                <w:rFonts w:ascii="Times New Roman" w:eastAsia="Times New Roman" w:hAnsi="Times New Roman" w:cs="Times New Roman"/>
                <w:color w:val="000000"/>
              </w:rPr>
              <w:t xml:space="preserve"> G., Szade</w:t>
            </w:r>
            <w:r>
              <w:rPr>
                <w:rFonts w:ascii="Times New Roman" w:eastAsia="Times New Roman" w:hAnsi="Times New Roman" w:cs="Times New Roman"/>
                <w:color w:val="000000"/>
              </w:rPr>
              <w:t>,</w:t>
            </w:r>
            <w:r w:rsidRPr="00365B77">
              <w:rPr>
                <w:rFonts w:ascii="Times New Roman" w:eastAsia="Times New Roman" w:hAnsi="Times New Roman" w:cs="Times New Roman"/>
                <w:color w:val="000000"/>
              </w:rPr>
              <w:t xml:space="preserve"> D., 2006. Piłka siatkowa. Technika, taktyka i elementy mini si</w:t>
            </w:r>
            <w:r>
              <w:rPr>
                <w:rFonts w:ascii="Times New Roman" w:eastAsia="Times New Roman" w:hAnsi="Times New Roman" w:cs="Times New Roman"/>
                <w:color w:val="000000"/>
              </w:rPr>
              <w:t>atkówki. AWF Katowice. Katowice.</w:t>
            </w:r>
          </w:p>
          <w:p w:rsidR="00554496" w:rsidRPr="00365B77" w:rsidRDefault="00554496" w:rsidP="005C5D6D">
            <w:pPr>
              <w:numPr>
                <w:ilvl w:val="0"/>
                <w:numId w:val="31"/>
              </w:numPr>
              <w:autoSpaceDE w:val="0"/>
              <w:autoSpaceDN w:val="0"/>
              <w:spacing w:after="0" w:line="240" w:lineRule="auto"/>
              <w:ind w:left="371"/>
              <w:rPr>
                <w:rFonts w:ascii="Times New Roman" w:eastAsia="Times New Roman" w:hAnsi="Times New Roman" w:cs="Times New Roman"/>
                <w:color w:val="000000"/>
              </w:rPr>
            </w:pPr>
            <w:r w:rsidRPr="00365B77">
              <w:rPr>
                <w:rFonts w:ascii="Times New Roman" w:eastAsia="Times New Roman" w:hAnsi="Times New Roman" w:cs="Times New Roman"/>
                <w:color w:val="000000"/>
              </w:rPr>
              <w:t>Romer</w:t>
            </w:r>
            <w:r>
              <w:rPr>
                <w:rFonts w:ascii="Times New Roman" w:eastAsia="Times New Roman" w:hAnsi="Times New Roman" w:cs="Times New Roman"/>
                <w:color w:val="000000"/>
              </w:rPr>
              <w:t>,</w:t>
            </w:r>
            <w:r w:rsidRPr="00365B77">
              <w:rPr>
                <w:rFonts w:ascii="Times New Roman" w:eastAsia="Times New Roman" w:hAnsi="Times New Roman" w:cs="Times New Roman"/>
                <w:color w:val="000000"/>
              </w:rPr>
              <w:t xml:space="preserve"> A.</w:t>
            </w:r>
            <w:r>
              <w:rPr>
                <w:rFonts w:ascii="Times New Roman" w:eastAsia="Times New Roman" w:hAnsi="Times New Roman" w:cs="Times New Roman"/>
                <w:color w:val="000000"/>
              </w:rPr>
              <w:t>, 2005. Tenis-sport dla każdego,</w:t>
            </w:r>
            <w:r w:rsidRPr="00365B77">
              <w:rPr>
                <w:rFonts w:ascii="Times New Roman" w:eastAsia="Times New Roman" w:hAnsi="Times New Roman" w:cs="Times New Roman"/>
                <w:color w:val="000000"/>
              </w:rPr>
              <w:t xml:space="preserve"> Wiedza i Ż</w:t>
            </w:r>
            <w:r>
              <w:rPr>
                <w:rFonts w:ascii="Times New Roman" w:eastAsia="Times New Roman" w:hAnsi="Times New Roman" w:cs="Times New Roman"/>
                <w:color w:val="000000"/>
              </w:rPr>
              <w:t>ycie. Warszawa.</w:t>
            </w:r>
          </w:p>
          <w:p w:rsidR="00554496" w:rsidRPr="00365B77" w:rsidRDefault="00554496" w:rsidP="005C5D6D">
            <w:pPr>
              <w:numPr>
                <w:ilvl w:val="0"/>
                <w:numId w:val="31"/>
              </w:numPr>
              <w:autoSpaceDE w:val="0"/>
              <w:autoSpaceDN w:val="0"/>
              <w:spacing w:after="0" w:line="240" w:lineRule="auto"/>
              <w:ind w:left="371"/>
              <w:rPr>
                <w:rFonts w:ascii="Times New Roman" w:eastAsia="Times New Roman" w:hAnsi="Times New Roman" w:cs="Times New Roman"/>
                <w:color w:val="000000"/>
              </w:rPr>
            </w:pPr>
            <w:r w:rsidRPr="00365B77">
              <w:rPr>
                <w:rFonts w:ascii="Times New Roman" w:eastAsia="Times New Roman" w:hAnsi="Times New Roman" w:cs="Times New Roman"/>
                <w:bCs/>
                <w:color w:val="000000"/>
              </w:rPr>
              <w:t>Talaga</w:t>
            </w:r>
            <w:r>
              <w:rPr>
                <w:rFonts w:ascii="Times New Roman" w:eastAsia="Times New Roman" w:hAnsi="Times New Roman" w:cs="Times New Roman"/>
                <w:bCs/>
                <w:color w:val="000000"/>
              </w:rPr>
              <w:t>,</w:t>
            </w:r>
            <w:r w:rsidRPr="00365B77">
              <w:rPr>
                <w:rFonts w:ascii="Times New Roman" w:eastAsia="Times New Roman" w:hAnsi="Times New Roman" w:cs="Times New Roman"/>
                <w:bCs/>
                <w:color w:val="000000"/>
              </w:rPr>
              <w:t xml:space="preserve"> J., 2006. ABC Młod</w:t>
            </w:r>
            <w:r>
              <w:rPr>
                <w:rFonts w:ascii="Times New Roman" w:eastAsia="Times New Roman" w:hAnsi="Times New Roman" w:cs="Times New Roman"/>
                <w:bCs/>
                <w:color w:val="000000"/>
              </w:rPr>
              <w:t>ego piłkarza Nauczanie techniki,</w:t>
            </w:r>
            <w:r w:rsidRPr="00365B77">
              <w:rPr>
                <w:rFonts w:ascii="Times New Roman" w:eastAsia="Times New Roman" w:hAnsi="Times New Roman" w:cs="Times New Roman"/>
                <w:bCs/>
                <w:color w:val="000000"/>
              </w:rPr>
              <w:t xml:space="preserve"> Wydawnictwo</w:t>
            </w:r>
            <w:r w:rsidRPr="00365B77">
              <w:rPr>
                <w:rFonts w:ascii="Times New Roman" w:eastAsia="Times New Roman" w:hAnsi="Times New Roman" w:cs="Times New Roman"/>
                <w:color w:val="000000"/>
              </w:rPr>
              <w:t xml:space="preserve"> </w:t>
            </w:r>
            <w:r>
              <w:rPr>
                <w:rFonts w:ascii="Times New Roman" w:eastAsia="Times New Roman" w:hAnsi="Times New Roman" w:cs="Times New Roman"/>
                <w:bCs/>
                <w:color w:val="000000"/>
              </w:rPr>
              <w:t>Zysk i s-ka,</w:t>
            </w:r>
            <w:r w:rsidRPr="00365B77">
              <w:rPr>
                <w:rFonts w:ascii="Times New Roman" w:eastAsia="Times New Roman" w:hAnsi="Times New Roman" w:cs="Times New Roman"/>
                <w:bCs/>
                <w:color w:val="000000"/>
              </w:rPr>
              <w:t xml:space="preserve"> Poznań.</w:t>
            </w:r>
          </w:p>
        </w:tc>
      </w:tr>
      <w:tr w:rsidR="00554496" w:rsidRPr="00365B77" w:rsidTr="005C5D6D">
        <w:trPr>
          <w:jc w:val="center"/>
        </w:trPr>
        <w:tc>
          <w:tcPr>
            <w:tcW w:w="1789" w:type="dxa"/>
            <w:shd w:val="clear" w:color="auto" w:fill="F2F2F2"/>
          </w:tcPr>
          <w:p w:rsidR="00554496" w:rsidRPr="00365B77"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eastAsia="Times New Roman" w:hAnsi="Times New Roman" w:cs="Times New Roman"/>
                <w:iCs/>
                <w:color w:val="000000"/>
              </w:rPr>
            </w:pPr>
            <w:r w:rsidRPr="00365B77">
              <w:rPr>
                <w:rFonts w:ascii="Times New Roman" w:eastAsia="Times New Roman" w:hAnsi="Times New Roman" w:cs="Times New Roman"/>
                <w:iCs/>
                <w:color w:val="000000"/>
              </w:rPr>
              <w:t>Literatura uzupełniająca</w:t>
            </w:r>
          </w:p>
        </w:tc>
        <w:tc>
          <w:tcPr>
            <w:tcW w:w="7849" w:type="dxa"/>
          </w:tcPr>
          <w:p w:rsidR="00554496" w:rsidRPr="00365B77" w:rsidRDefault="00554496" w:rsidP="005C5D6D">
            <w:pPr>
              <w:numPr>
                <w:ilvl w:val="0"/>
                <w:numId w:val="32"/>
              </w:numPr>
              <w:autoSpaceDE w:val="0"/>
              <w:autoSpaceDN w:val="0"/>
              <w:spacing w:after="0" w:line="240" w:lineRule="auto"/>
              <w:ind w:left="371"/>
              <w:rPr>
                <w:rFonts w:ascii="Times New Roman" w:eastAsia="Times New Roman" w:hAnsi="Times New Roman" w:cs="Times New Roman"/>
                <w:color w:val="000000"/>
              </w:rPr>
            </w:pPr>
            <w:r w:rsidRPr="00365B77">
              <w:rPr>
                <w:rFonts w:ascii="Times New Roman" w:eastAsia="Times New Roman" w:hAnsi="Times New Roman" w:cs="Times New Roman"/>
                <w:color w:val="000000"/>
              </w:rPr>
              <w:t>Gallagher- Mundy Chrissie, 2007. Ćwi</w:t>
            </w:r>
            <w:r>
              <w:rPr>
                <w:rFonts w:ascii="Times New Roman" w:eastAsia="Times New Roman" w:hAnsi="Times New Roman" w:cs="Times New Roman"/>
                <w:color w:val="000000"/>
              </w:rPr>
              <w:t>czenia z piłkami, Świat książki.</w:t>
            </w:r>
          </w:p>
          <w:p w:rsidR="00554496" w:rsidRPr="00365B77" w:rsidRDefault="00554496" w:rsidP="005C5D6D">
            <w:pPr>
              <w:numPr>
                <w:ilvl w:val="0"/>
                <w:numId w:val="32"/>
              </w:numPr>
              <w:autoSpaceDE w:val="0"/>
              <w:autoSpaceDN w:val="0"/>
              <w:spacing w:after="0" w:line="240" w:lineRule="auto"/>
              <w:ind w:left="371"/>
              <w:rPr>
                <w:rFonts w:ascii="Times New Roman" w:eastAsia="Times New Roman" w:hAnsi="Times New Roman" w:cs="Times New Roman"/>
                <w:color w:val="000000"/>
              </w:rPr>
            </w:pPr>
            <w:r w:rsidRPr="00365B77">
              <w:rPr>
                <w:rFonts w:ascii="Times New Roman" w:eastAsia="Times New Roman" w:hAnsi="Times New Roman" w:cs="Times New Roman"/>
                <w:color w:val="000000"/>
              </w:rPr>
              <w:t>Klocek</w:t>
            </w:r>
            <w:r>
              <w:rPr>
                <w:rFonts w:ascii="Times New Roman" w:eastAsia="Times New Roman" w:hAnsi="Times New Roman" w:cs="Times New Roman"/>
                <w:color w:val="000000"/>
              </w:rPr>
              <w:t>,</w:t>
            </w:r>
            <w:r w:rsidRPr="00365B77">
              <w:rPr>
                <w:rFonts w:ascii="Times New Roman" w:eastAsia="Times New Roman" w:hAnsi="Times New Roman" w:cs="Times New Roman"/>
                <w:color w:val="000000"/>
              </w:rPr>
              <w:t xml:space="preserve"> T., Szczepanik M., 2003. Siatkówka na lekcji wycho</w:t>
            </w:r>
            <w:r>
              <w:rPr>
                <w:rFonts w:ascii="Times New Roman" w:eastAsia="Times New Roman" w:hAnsi="Times New Roman" w:cs="Times New Roman"/>
                <w:color w:val="000000"/>
              </w:rPr>
              <w:t>wania fizycznego. COS, Warszawa.</w:t>
            </w:r>
          </w:p>
          <w:p w:rsidR="00554496" w:rsidRPr="00365B77" w:rsidRDefault="00554496" w:rsidP="005C5D6D">
            <w:pPr>
              <w:numPr>
                <w:ilvl w:val="0"/>
                <w:numId w:val="32"/>
              </w:numPr>
              <w:autoSpaceDE w:val="0"/>
              <w:autoSpaceDN w:val="0"/>
              <w:spacing w:after="0" w:line="240" w:lineRule="auto"/>
              <w:ind w:left="371"/>
              <w:rPr>
                <w:rFonts w:ascii="Times New Roman" w:eastAsia="Times New Roman" w:hAnsi="Times New Roman" w:cs="Times New Roman"/>
                <w:color w:val="000000"/>
              </w:rPr>
            </w:pPr>
            <w:r w:rsidRPr="00365B77">
              <w:rPr>
                <w:rFonts w:ascii="Times New Roman" w:eastAsia="Times New Roman" w:hAnsi="Times New Roman" w:cs="Times New Roman"/>
                <w:color w:val="000000"/>
              </w:rPr>
              <w:t>Królak</w:t>
            </w:r>
            <w:r>
              <w:rPr>
                <w:rFonts w:ascii="Times New Roman" w:eastAsia="Times New Roman" w:hAnsi="Times New Roman" w:cs="Times New Roman"/>
                <w:color w:val="000000"/>
              </w:rPr>
              <w:t>,</w:t>
            </w:r>
            <w:r w:rsidRPr="00365B77">
              <w:rPr>
                <w:rFonts w:ascii="Times New Roman" w:eastAsia="Times New Roman" w:hAnsi="Times New Roman" w:cs="Times New Roman"/>
                <w:color w:val="000000"/>
              </w:rPr>
              <w:t xml:space="preserve"> A., 2008. Ten</w:t>
            </w:r>
            <w:r>
              <w:rPr>
                <w:rFonts w:ascii="Times New Roman" w:eastAsia="Times New Roman" w:hAnsi="Times New Roman" w:cs="Times New Roman"/>
                <w:color w:val="000000"/>
              </w:rPr>
              <w:t>is-nauczanie gry, COS. Warszawa.</w:t>
            </w:r>
          </w:p>
          <w:p w:rsidR="00554496" w:rsidRPr="00365B77" w:rsidRDefault="00554496" w:rsidP="005C5D6D">
            <w:pPr>
              <w:numPr>
                <w:ilvl w:val="0"/>
                <w:numId w:val="32"/>
              </w:numPr>
              <w:autoSpaceDE w:val="0"/>
              <w:autoSpaceDN w:val="0"/>
              <w:spacing w:after="0" w:line="240" w:lineRule="auto"/>
              <w:ind w:left="371"/>
              <w:rPr>
                <w:rFonts w:ascii="Times New Roman" w:eastAsia="Times New Roman" w:hAnsi="Times New Roman" w:cs="Times New Roman"/>
                <w:color w:val="000000"/>
              </w:rPr>
            </w:pPr>
            <w:r w:rsidRPr="00365B77">
              <w:rPr>
                <w:rFonts w:ascii="Times New Roman" w:eastAsia="Times New Roman" w:hAnsi="Times New Roman" w:cs="Times New Roman"/>
                <w:color w:val="000000"/>
              </w:rPr>
              <w:t>Laughlin</w:t>
            </w:r>
            <w:r>
              <w:rPr>
                <w:rFonts w:ascii="Times New Roman" w:eastAsia="Times New Roman" w:hAnsi="Times New Roman" w:cs="Times New Roman"/>
                <w:color w:val="000000"/>
              </w:rPr>
              <w:t>, T., 2007. Pływanie dla każdego, Buk Rower.</w:t>
            </w:r>
          </w:p>
          <w:p w:rsidR="00554496" w:rsidRPr="00365B77" w:rsidRDefault="00554496" w:rsidP="005C5D6D">
            <w:pPr>
              <w:numPr>
                <w:ilvl w:val="0"/>
                <w:numId w:val="32"/>
              </w:numPr>
              <w:autoSpaceDE w:val="0"/>
              <w:autoSpaceDN w:val="0"/>
              <w:spacing w:after="0" w:line="240" w:lineRule="auto"/>
              <w:ind w:left="371"/>
              <w:rPr>
                <w:rFonts w:ascii="Times New Roman" w:eastAsia="Times New Roman" w:hAnsi="Times New Roman" w:cs="Times New Roman"/>
                <w:color w:val="000000"/>
              </w:rPr>
            </w:pPr>
            <w:r w:rsidRPr="00365B77">
              <w:rPr>
                <w:rFonts w:ascii="Times New Roman" w:eastAsia="Times New Roman" w:hAnsi="Times New Roman" w:cs="Times New Roman"/>
                <w:color w:val="000000"/>
              </w:rPr>
              <w:t>Talaga</w:t>
            </w:r>
            <w:r>
              <w:rPr>
                <w:rFonts w:ascii="Times New Roman" w:eastAsia="Times New Roman" w:hAnsi="Times New Roman" w:cs="Times New Roman"/>
                <w:color w:val="000000"/>
              </w:rPr>
              <w:t>,</w:t>
            </w:r>
            <w:r w:rsidRPr="00365B77">
              <w:rPr>
                <w:rFonts w:ascii="Times New Roman" w:eastAsia="Times New Roman" w:hAnsi="Times New Roman" w:cs="Times New Roman"/>
                <w:color w:val="000000"/>
              </w:rPr>
              <w:t xml:space="preserve"> J., 2006. Spraw</w:t>
            </w:r>
            <w:r>
              <w:rPr>
                <w:rFonts w:ascii="Times New Roman" w:eastAsia="Times New Roman" w:hAnsi="Times New Roman" w:cs="Times New Roman"/>
                <w:color w:val="000000"/>
              </w:rPr>
              <w:t>ność fizyczna- specjalna. Testy.</w:t>
            </w:r>
          </w:p>
          <w:p w:rsidR="00554496" w:rsidRPr="00365B77" w:rsidRDefault="00554496" w:rsidP="005C5D6D">
            <w:pPr>
              <w:numPr>
                <w:ilvl w:val="0"/>
                <w:numId w:val="32"/>
              </w:numPr>
              <w:autoSpaceDE w:val="0"/>
              <w:autoSpaceDN w:val="0"/>
              <w:spacing w:after="0" w:line="240" w:lineRule="auto"/>
              <w:ind w:left="371"/>
              <w:rPr>
                <w:rFonts w:ascii="Times New Roman" w:eastAsia="Times New Roman" w:hAnsi="Times New Roman" w:cs="Times New Roman"/>
                <w:color w:val="000000"/>
              </w:rPr>
            </w:pPr>
            <w:r w:rsidRPr="00365B77">
              <w:rPr>
                <w:rFonts w:ascii="Times New Roman" w:eastAsia="Times New Roman" w:hAnsi="Times New Roman" w:cs="Times New Roman"/>
                <w:color w:val="000000"/>
              </w:rPr>
              <w:t>Superlak</w:t>
            </w:r>
            <w:r>
              <w:rPr>
                <w:rFonts w:ascii="Times New Roman" w:eastAsia="Times New Roman" w:hAnsi="Times New Roman" w:cs="Times New Roman"/>
                <w:color w:val="000000"/>
              </w:rPr>
              <w:t>,</w:t>
            </w:r>
            <w:r w:rsidRPr="00365B77">
              <w:rPr>
                <w:rFonts w:ascii="Times New Roman" w:eastAsia="Times New Roman" w:hAnsi="Times New Roman" w:cs="Times New Roman"/>
                <w:color w:val="000000"/>
              </w:rPr>
              <w:t xml:space="preserve"> E., red., 2006. Piłka siatkowa- techniczne- taktyczn</w:t>
            </w:r>
            <w:r>
              <w:rPr>
                <w:rFonts w:ascii="Times New Roman" w:eastAsia="Times New Roman" w:hAnsi="Times New Roman" w:cs="Times New Roman"/>
                <w:color w:val="000000"/>
              </w:rPr>
              <w:t>e przygotowanie do gry, Wyd. BK, Wrocław.</w:t>
            </w:r>
          </w:p>
          <w:p w:rsidR="00554496" w:rsidRPr="00365B77" w:rsidRDefault="00554496" w:rsidP="005C5D6D">
            <w:pPr>
              <w:numPr>
                <w:ilvl w:val="0"/>
                <w:numId w:val="32"/>
              </w:numPr>
              <w:autoSpaceDE w:val="0"/>
              <w:autoSpaceDN w:val="0"/>
              <w:spacing w:after="0" w:line="240" w:lineRule="auto"/>
              <w:ind w:left="371"/>
              <w:rPr>
                <w:rFonts w:ascii="Times New Roman" w:eastAsia="Times New Roman" w:hAnsi="Times New Roman" w:cs="Times New Roman"/>
                <w:color w:val="000000"/>
              </w:rPr>
            </w:pPr>
            <w:r w:rsidRPr="00365B77">
              <w:rPr>
                <w:rFonts w:ascii="Times New Roman" w:eastAsia="Times New Roman" w:hAnsi="Times New Roman" w:cs="Times New Roman"/>
                <w:color w:val="000000"/>
              </w:rPr>
              <w:t>Ljach</w:t>
            </w:r>
            <w:r>
              <w:rPr>
                <w:rFonts w:ascii="Times New Roman" w:eastAsia="Times New Roman" w:hAnsi="Times New Roman" w:cs="Times New Roman"/>
                <w:color w:val="000000"/>
              </w:rPr>
              <w:t>,</w:t>
            </w:r>
            <w:r w:rsidRPr="00365B77">
              <w:rPr>
                <w:rFonts w:ascii="Times New Roman" w:eastAsia="Times New Roman" w:hAnsi="Times New Roman" w:cs="Times New Roman"/>
                <w:color w:val="000000"/>
              </w:rPr>
              <w:t xml:space="preserve"> W., 2007. Koszykówka – podręczniki dla stud</w:t>
            </w:r>
            <w:r>
              <w:rPr>
                <w:rFonts w:ascii="Times New Roman" w:eastAsia="Times New Roman" w:hAnsi="Times New Roman" w:cs="Times New Roman"/>
                <w:color w:val="000000"/>
              </w:rPr>
              <w:t xml:space="preserve">entów AWF. Część I i II.  AWF, </w:t>
            </w:r>
            <w:r w:rsidRPr="00365B77">
              <w:rPr>
                <w:rFonts w:ascii="Times New Roman" w:eastAsia="Times New Roman" w:hAnsi="Times New Roman" w:cs="Times New Roman"/>
                <w:color w:val="000000"/>
              </w:rPr>
              <w:t>Kraków.</w:t>
            </w:r>
          </w:p>
        </w:tc>
      </w:tr>
    </w:tbl>
    <w:p w:rsidR="00554496" w:rsidRPr="00365B77" w:rsidRDefault="00554496" w:rsidP="00554496">
      <w:pPr>
        <w:tabs>
          <w:tab w:val="left" w:pos="284"/>
        </w:tabs>
        <w:spacing w:before="120" w:after="120"/>
        <w:rPr>
          <w:rFonts w:ascii="Times New Roman" w:eastAsia="Times New Roman" w:hAnsi="Times New Roman" w:cs="Times New Roman"/>
          <w:b/>
        </w:rPr>
      </w:pPr>
      <w:r w:rsidRPr="00365B77">
        <w:rPr>
          <w:rFonts w:ascii="Times New Roman" w:eastAsia="Times New Roman" w:hAnsi="Times New Roman" w:cs="Times New Roman"/>
          <w:b/>
        </w:rPr>
        <w:t>8. 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554496" w:rsidRPr="00365B77" w:rsidTr="005C5D6D">
        <w:trPr>
          <w:trHeight w:val="769"/>
          <w:jc w:val="center"/>
        </w:trPr>
        <w:tc>
          <w:tcPr>
            <w:tcW w:w="7246" w:type="dxa"/>
            <w:gridSpan w:val="2"/>
            <w:shd w:val="clear" w:color="auto" w:fill="F2F2F2"/>
            <w:vAlign w:val="center"/>
          </w:tcPr>
          <w:p w:rsidR="00554496" w:rsidRPr="00365B77" w:rsidRDefault="00554496" w:rsidP="005C5D6D">
            <w:pPr>
              <w:jc w:val="center"/>
              <w:rPr>
                <w:rFonts w:ascii="Times New Roman" w:eastAsia="Times New Roman" w:hAnsi="Times New Roman" w:cs="Times New Roman"/>
              </w:rPr>
            </w:pPr>
            <w:r w:rsidRPr="00365B77">
              <w:rPr>
                <w:rFonts w:ascii="Times New Roman" w:eastAsia="Times New Roman" w:hAnsi="Times New Roman" w:cs="Times New Roman"/>
              </w:rPr>
              <w:t>Aktywność studenta</w:t>
            </w:r>
          </w:p>
        </w:tc>
        <w:tc>
          <w:tcPr>
            <w:tcW w:w="2393" w:type="dxa"/>
            <w:shd w:val="clear" w:color="auto" w:fill="F2F2F2"/>
            <w:vAlign w:val="center"/>
          </w:tcPr>
          <w:p w:rsidR="00554496" w:rsidRPr="00365B77" w:rsidRDefault="00554496" w:rsidP="005C5D6D">
            <w:pPr>
              <w:jc w:val="center"/>
              <w:rPr>
                <w:rFonts w:ascii="Times New Roman" w:eastAsia="Times New Roman" w:hAnsi="Times New Roman" w:cs="Times New Roman"/>
              </w:rPr>
            </w:pPr>
            <w:r w:rsidRPr="00365B77">
              <w:rPr>
                <w:rFonts w:ascii="Times New Roman" w:eastAsia="Times New Roman" w:hAnsi="Times New Roman" w:cs="Times New Roman"/>
              </w:rPr>
              <w:t>Obciążenie studenta – Liczba godzin</w:t>
            </w:r>
          </w:p>
          <w:p w:rsidR="00554496" w:rsidRPr="00365B77" w:rsidRDefault="00554496" w:rsidP="005C5D6D">
            <w:pPr>
              <w:jc w:val="center"/>
              <w:rPr>
                <w:rFonts w:ascii="Times New Roman" w:eastAsia="Times New Roman" w:hAnsi="Times New Roman" w:cs="Times New Roman"/>
              </w:rPr>
            </w:pPr>
            <w:r w:rsidRPr="00365B77">
              <w:rPr>
                <w:rFonts w:ascii="Times New Roman" w:eastAsia="Times New Roman" w:hAnsi="Times New Roman" w:cs="Times New Roman"/>
              </w:rPr>
              <w:t>(podano przykładowo)</w:t>
            </w:r>
          </w:p>
        </w:tc>
      </w:tr>
      <w:tr w:rsidR="00554496" w:rsidRPr="00365B77" w:rsidTr="005C5D6D">
        <w:trPr>
          <w:trHeight w:val="340"/>
          <w:jc w:val="center"/>
        </w:trPr>
        <w:tc>
          <w:tcPr>
            <w:tcW w:w="2978" w:type="dxa"/>
            <w:vMerge w:val="restart"/>
          </w:tcPr>
          <w:p w:rsidR="00554496" w:rsidRPr="00365B77" w:rsidRDefault="00554496" w:rsidP="005C5D6D">
            <w:pPr>
              <w:rPr>
                <w:rFonts w:ascii="Times New Roman" w:eastAsia="Times New Roman" w:hAnsi="Times New Roman" w:cs="Times New Roman"/>
              </w:rPr>
            </w:pPr>
            <w:r w:rsidRPr="00365B77">
              <w:rPr>
                <w:rFonts w:ascii="Times New Roman" w:eastAsia="Times New Roman" w:hAnsi="Times New Roman" w:cs="Times New Roman"/>
              </w:rPr>
              <w:t xml:space="preserve">Zajęcia prowadzone </w:t>
            </w:r>
            <w:r w:rsidRPr="00365B77">
              <w:rPr>
                <w:rFonts w:ascii="Times New Roman" w:eastAsia="Times New Roman" w:hAnsi="Times New Roman" w:cs="Times New Roman"/>
              </w:rPr>
              <w:br/>
            </w:r>
            <w:r w:rsidRPr="00365B77">
              <w:rPr>
                <w:rFonts w:ascii="Times New Roman" w:eastAsia="Times New Roman" w:hAnsi="Times New Roman" w:cs="Times New Roman"/>
              </w:rPr>
              <w:lastRenderedPageBreak/>
              <w:t xml:space="preserve">z bezpośrednim udziałem NA </w:t>
            </w:r>
            <w:r w:rsidRPr="00365B77">
              <w:rPr>
                <w:rFonts w:ascii="Times New Roman" w:eastAsia="Times New Roman" w:hAnsi="Times New Roman" w:cs="Times New Roman"/>
              </w:rPr>
              <w:br/>
              <w:t xml:space="preserve">lub innych osób prowadzących zajęcia </w:t>
            </w:r>
          </w:p>
        </w:tc>
        <w:tc>
          <w:tcPr>
            <w:tcW w:w="4268" w:type="dxa"/>
          </w:tcPr>
          <w:p w:rsidR="00554496" w:rsidRPr="00365B77" w:rsidRDefault="00554496" w:rsidP="005C5D6D">
            <w:pPr>
              <w:ind w:left="88"/>
              <w:rPr>
                <w:rFonts w:ascii="Times New Roman" w:eastAsia="Times New Roman" w:hAnsi="Times New Roman" w:cs="Times New Roman"/>
              </w:rPr>
            </w:pPr>
            <w:r w:rsidRPr="00365B77">
              <w:rPr>
                <w:rFonts w:ascii="Times New Roman" w:eastAsia="Times New Roman" w:hAnsi="Times New Roman" w:cs="Times New Roman"/>
              </w:rPr>
              <w:lastRenderedPageBreak/>
              <w:t xml:space="preserve">Udział w zajęciach dydaktycznych, </w:t>
            </w:r>
            <w:r w:rsidRPr="00365B77">
              <w:rPr>
                <w:rFonts w:ascii="Times New Roman" w:eastAsia="Times New Roman" w:hAnsi="Times New Roman" w:cs="Times New Roman"/>
              </w:rPr>
              <w:lastRenderedPageBreak/>
              <w:t>wskazanych w pkt. 1B</w:t>
            </w:r>
          </w:p>
        </w:tc>
        <w:tc>
          <w:tcPr>
            <w:tcW w:w="2393" w:type="dxa"/>
          </w:tcPr>
          <w:p w:rsidR="00554496" w:rsidRPr="00365B77" w:rsidRDefault="00554496" w:rsidP="005C5D6D">
            <w:pPr>
              <w:jc w:val="center"/>
              <w:rPr>
                <w:rFonts w:ascii="Times New Roman" w:eastAsia="Times New Roman" w:hAnsi="Times New Roman" w:cs="Times New Roman"/>
              </w:rPr>
            </w:pPr>
            <w:r w:rsidRPr="00365B77">
              <w:rPr>
                <w:rFonts w:ascii="Times New Roman" w:eastAsia="Times New Roman" w:hAnsi="Times New Roman" w:cs="Times New Roman"/>
              </w:rPr>
              <w:lastRenderedPageBreak/>
              <w:t>60</w:t>
            </w:r>
          </w:p>
        </w:tc>
      </w:tr>
      <w:tr w:rsidR="00554496" w:rsidRPr="00365B77" w:rsidTr="005C5D6D">
        <w:trPr>
          <w:trHeight w:val="271"/>
          <w:jc w:val="center"/>
        </w:trPr>
        <w:tc>
          <w:tcPr>
            <w:tcW w:w="2978" w:type="dxa"/>
            <w:vMerge/>
          </w:tcPr>
          <w:p w:rsidR="00554496" w:rsidRPr="00365B77" w:rsidRDefault="00554496" w:rsidP="005C5D6D">
            <w:pPr>
              <w:rPr>
                <w:rFonts w:ascii="Times New Roman" w:eastAsia="Times New Roman" w:hAnsi="Times New Roman" w:cs="Times New Roman"/>
                <w:color w:val="000000"/>
              </w:rPr>
            </w:pPr>
          </w:p>
        </w:tc>
        <w:tc>
          <w:tcPr>
            <w:tcW w:w="4268" w:type="dxa"/>
          </w:tcPr>
          <w:p w:rsidR="00554496" w:rsidRPr="00365B77" w:rsidRDefault="00554496" w:rsidP="005C5D6D">
            <w:pPr>
              <w:ind w:left="88"/>
              <w:rPr>
                <w:rFonts w:ascii="Times New Roman" w:eastAsia="Times New Roman" w:hAnsi="Times New Roman" w:cs="Times New Roman"/>
                <w:color w:val="000000"/>
              </w:rPr>
            </w:pPr>
            <w:r w:rsidRPr="00365B77">
              <w:rPr>
                <w:rFonts w:ascii="Times New Roman" w:eastAsia="Times New Roman" w:hAnsi="Times New Roman" w:cs="Times New Roman"/>
                <w:color w:val="000000"/>
              </w:rPr>
              <w:t xml:space="preserve">Konsultacje </w:t>
            </w:r>
          </w:p>
        </w:tc>
        <w:tc>
          <w:tcPr>
            <w:tcW w:w="2393" w:type="dxa"/>
          </w:tcPr>
          <w:p w:rsidR="00554496" w:rsidRPr="00365B77" w:rsidRDefault="00554496" w:rsidP="005C5D6D">
            <w:pPr>
              <w:jc w:val="center"/>
              <w:rPr>
                <w:rFonts w:ascii="Times New Roman" w:eastAsia="Times New Roman" w:hAnsi="Times New Roman" w:cs="Times New Roman"/>
                <w:color w:val="000000"/>
              </w:rPr>
            </w:pPr>
            <w:r w:rsidRPr="00365B77">
              <w:rPr>
                <w:rFonts w:ascii="Times New Roman" w:eastAsia="Times New Roman" w:hAnsi="Times New Roman" w:cs="Times New Roman"/>
                <w:color w:val="000000"/>
              </w:rPr>
              <w:t>2</w:t>
            </w:r>
          </w:p>
        </w:tc>
      </w:tr>
      <w:tr w:rsidR="00554496" w:rsidRPr="00365B77" w:rsidTr="005C5D6D">
        <w:trPr>
          <w:trHeight w:val="177"/>
          <w:jc w:val="center"/>
        </w:trPr>
        <w:tc>
          <w:tcPr>
            <w:tcW w:w="2978" w:type="dxa"/>
            <w:vMerge w:val="restart"/>
          </w:tcPr>
          <w:p w:rsidR="00554496" w:rsidRPr="00365B77" w:rsidRDefault="00554496" w:rsidP="005C5D6D">
            <w:pPr>
              <w:rPr>
                <w:rFonts w:ascii="Times New Roman" w:eastAsia="Times New Roman" w:hAnsi="Times New Roman" w:cs="Times New Roman"/>
                <w:color w:val="000000"/>
              </w:rPr>
            </w:pPr>
          </w:p>
          <w:p w:rsidR="00554496" w:rsidRPr="00365B77" w:rsidRDefault="00554496" w:rsidP="005C5D6D">
            <w:pPr>
              <w:rPr>
                <w:rFonts w:ascii="Times New Roman" w:eastAsia="Times New Roman" w:hAnsi="Times New Roman" w:cs="Times New Roman"/>
                <w:color w:val="000000"/>
              </w:rPr>
            </w:pPr>
            <w:r w:rsidRPr="00365B77">
              <w:rPr>
                <w:rFonts w:ascii="Times New Roman" w:eastAsia="Times New Roman" w:hAnsi="Times New Roman" w:cs="Times New Roman"/>
                <w:color w:val="000000"/>
              </w:rPr>
              <w:t xml:space="preserve">Praca własna studenta </w:t>
            </w:r>
          </w:p>
        </w:tc>
        <w:tc>
          <w:tcPr>
            <w:tcW w:w="4268" w:type="dxa"/>
          </w:tcPr>
          <w:p w:rsidR="00554496" w:rsidRPr="00365B77" w:rsidRDefault="00554496" w:rsidP="005C5D6D">
            <w:pPr>
              <w:ind w:left="88"/>
              <w:rPr>
                <w:rFonts w:ascii="Times New Roman" w:eastAsia="Times New Roman" w:hAnsi="Times New Roman" w:cs="Times New Roman"/>
                <w:color w:val="000000"/>
              </w:rPr>
            </w:pPr>
            <w:r w:rsidRPr="00365B77">
              <w:rPr>
                <w:rFonts w:ascii="Times New Roman" w:eastAsia="Times New Roman" w:hAnsi="Times New Roman" w:cs="Times New Roman"/>
                <w:color w:val="000000"/>
              </w:rPr>
              <w:t>Przygotowanie do zajęć</w:t>
            </w:r>
          </w:p>
        </w:tc>
        <w:tc>
          <w:tcPr>
            <w:tcW w:w="2393" w:type="dxa"/>
          </w:tcPr>
          <w:p w:rsidR="00554496" w:rsidRPr="00365B77" w:rsidRDefault="00554496" w:rsidP="005C5D6D">
            <w:pPr>
              <w:jc w:val="center"/>
              <w:rPr>
                <w:rFonts w:ascii="Times New Roman" w:eastAsia="Times New Roman" w:hAnsi="Times New Roman" w:cs="Times New Roman"/>
                <w:color w:val="000000"/>
              </w:rPr>
            </w:pPr>
            <w:r w:rsidRPr="00365B77">
              <w:rPr>
                <w:rFonts w:ascii="Times New Roman" w:eastAsia="Times New Roman" w:hAnsi="Times New Roman" w:cs="Times New Roman"/>
                <w:color w:val="000000"/>
              </w:rPr>
              <w:t>5</w:t>
            </w:r>
          </w:p>
        </w:tc>
      </w:tr>
      <w:tr w:rsidR="00554496" w:rsidRPr="00365B77" w:rsidTr="005C5D6D">
        <w:trPr>
          <w:trHeight w:val="137"/>
          <w:jc w:val="center"/>
        </w:trPr>
        <w:tc>
          <w:tcPr>
            <w:tcW w:w="2978" w:type="dxa"/>
            <w:vMerge/>
          </w:tcPr>
          <w:p w:rsidR="00554496" w:rsidRPr="00365B77" w:rsidRDefault="00554496" w:rsidP="005C5D6D">
            <w:pPr>
              <w:rPr>
                <w:rFonts w:ascii="Times New Roman" w:eastAsia="Times New Roman" w:hAnsi="Times New Roman" w:cs="Times New Roman"/>
                <w:color w:val="000000"/>
              </w:rPr>
            </w:pPr>
          </w:p>
        </w:tc>
        <w:tc>
          <w:tcPr>
            <w:tcW w:w="4268" w:type="dxa"/>
          </w:tcPr>
          <w:p w:rsidR="00554496" w:rsidRPr="00365B77" w:rsidRDefault="00554496" w:rsidP="005C5D6D">
            <w:pPr>
              <w:ind w:left="88"/>
              <w:rPr>
                <w:rFonts w:ascii="Times New Roman" w:eastAsia="Times New Roman" w:hAnsi="Times New Roman" w:cs="Times New Roman"/>
                <w:color w:val="000000"/>
              </w:rPr>
            </w:pPr>
            <w:r w:rsidRPr="00365B77">
              <w:rPr>
                <w:rFonts w:ascii="Times New Roman" w:eastAsia="Times New Roman" w:hAnsi="Times New Roman" w:cs="Times New Roman"/>
                <w:color w:val="000000"/>
              </w:rPr>
              <w:t>Studiowanie literatury</w:t>
            </w:r>
          </w:p>
        </w:tc>
        <w:tc>
          <w:tcPr>
            <w:tcW w:w="2393" w:type="dxa"/>
          </w:tcPr>
          <w:p w:rsidR="00554496" w:rsidRPr="00365B77" w:rsidRDefault="00554496" w:rsidP="005C5D6D">
            <w:pPr>
              <w:jc w:val="center"/>
              <w:rPr>
                <w:rFonts w:ascii="Times New Roman" w:eastAsia="Times New Roman" w:hAnsi="Times New Roman" w:cs="Times New Roman"/>
                <w:color w:val="000000"/>
              </w:rPr>
            </w:pPr>
            <w:r w:rsidRPr="00365B77">
              <w:rPr>
                <w:rFonts w:ascii="Times New Roman" w:eastAsia="Times New Roman" w:hAnsi="Times New Roman" w:cs="Times New Roman"/>
                <w:color w:val="000000"/>
              </w:rPr>
              <w:t>3</w:t>
            </w:r>
          </w:p>
        </w:tc>
      </w:tr>
      <w:tr w:rsidR="00554496" w:rsidRPr="00365B77" w:rsidTr="005C5D6D">
        <w:trPr>
          <w:trHeight w:val="340"/>
          <w:jc w:val="center"/>
        </w:trPr>
        <w:tc>
          <w:tcPr>
            <w:tcW w:w="2978" w:type="dxa"/>
            <w:vMerge/>
          </w:tcPr>
          <w:p w:rsidR="00554496" w:rsidRPr="00365B77" w:rsidRDefault="00554496" w:rsidP="005C5D6D">
            <w:pPr>
              <w:rPr>
                <w:rFonts w:ascii="Times New Roman" w:eastAsia="Times New Roman" w:hAnsi="Times New Roman" w:cs="Times New Roman"/>
                <w:color w:val="000000"/>
              </w:rPr>
            </w:pPr>
          </w:p>
        </w:tc>
        <w:tc>
          <w:tcPr>
            <w:tcW w:w="4268" w:type="dxa"/>
          </w:tcPr>
          <w:p w:rsidR="00554496" w:rsidRPr="00365B77" w:rsidRDefault="00554496" w:rsidP="005C5D6D">
            <w:pPr>
              <w:ind w:left="88"/>
              <w:rPr>
                <w:rFonts w:ascii="Times New Roman" w:eastAsia="Times New Roman" w:hAnsi="Times New Roman" w:cs="Times New Roman"/>
                <w:color w:val="000000"/>
              </w:rPr>
            </w:pPr>
            <w:r w:rsidRPr="00365B77">
              <w:rPr>
                <w:rFonts w:ascii="Times New Roman" w:eastAsia="Times New Roman" w:hAnsi="Times New Roman" w:cs="Times New Roman"/>
                <w:color w:val="000000"/>
              </w:rPr>
              <w:t xml:space="preserve">Inne (przygotowanie do egzaminu, zaliczeń, </w:t>
            </w:r>
          </w:p>
          <w:p w:rsidR="00554496" w:rsidRPr="00365B77" w:rsidRDefault="00554496" w:rsidP="005C5D6D">
            <w:pPr>
              <w:ind w:left="88"/>
              <w:rPr>
                <w:rFonts w:ascii="Times New Roman" w:eastAsia="Times New Roman" w:hAnsi="Times New Roman" w:cs="Times New Roman"/>
                <w:color w:val="000000"/>
              </w:rPr>
            </w:pPr>
            <w:r w:rsidRPr="00365B77">
              <w:rPr>
                <w:rFonts w:ascii="Times New Roman" w:eastAsia="Times New Roman" w:hAnsi="Times New Roman" w:cs="Times New Roman"/>
                <w:color w:val="000000"/>
              </w:rPr>
              <w:t>przygotowanie projektu itd.)</w:t>
            </w:r>
          </w:p>
        </w:tc>
        <w:tc>
          <w:tcPr>
            <w:tcW w:w="2393" w:type="dxa"/>
          </w:tcPr>
          <w:p w:rsidR="00554496" w:rsidRPr="00365B77" w:rsidRDefault="00554496" w:rsidP="005C5D6D">
            <w:pPr>
              <w:jc w:val="center"/>
              <w:rPr>
                <w:rFonts w:ascii="Times New Roman" w:eastAsia="Times New Roman" w:hAnsi="Times New Roman" w:cs="Times New Roman"/>
                <w:color w:val="000000"/>
              </w:rPr>
            </w:pPr>
            <w:r w:rsidRPr="00365B77">
              <w:rPr>
                <w:rFonts w:ascii="Times New Roman" w:eastAsia="Times New Roman" w:hAnsi="Times New Roman" w:cs="Times New Roman"/>
                <w:color w:val="000000"/>
              </w:rPr>
              <w:t>5</w:t>
            </w:r>
          </w:p>
        </w:tc>
      </w:tr>
      <w:tr w:rsidR="00554496" w:rsidRPr="00365B77" w:rsidTr="005C5D6D">
        <w:trPr>
          <w:trHeight w:val="340"/>
          <w:jc w:val="center"/>
        </w:trPr>
        <w:tc>
          <w:tcPr>
            <w:tcW w:w="7246" w:type="dxa"/>
            <w:gridSpan w:val="2"/>
            <w:shd w:val="clear" w:color="auto" w:fill="F2F2F2"/>
          </w:tcPr>
          <w:p w:rsidR="00554496" w:rsidRPr="00365B77" w:rsidRDefault="00554496" w:rsidP="005C5D6D">
            <w:pPr>
              <w:rPr>
                <w:rFonts w:ascii="Times New Roman" w:eastAsia="Times New Roman" w:hAnsi="Times New Roman" w:cs="Times New Roman"/>
                <w:color w:val="000000"/>
              </w:rPr>
            </w:pPr>
            <w:r w:rsidRPr="00365B77">
              <w:rPr>
                <w:rFonts w:ascii="Times New Roman" w:eastAsia="Times New Roman" w:hAnsi="Times New Roman" w:cs="Times New Roman"/>
                <w:color w:val="000000"/>
              </w:rPr>
              <w:t>Łączny nakład pracy studenta</w:t>
            </w:r>
          </w:p>
        </w:tc>
        <w:tc>
          <w:tcPr>
            <w:tcW w:w="2393" w:type="dxa"/>
            <w:shd w:val="clear" w:color="auto" w:fill="F2F2F2"/>
          </w:tcPr>
          <w:p w:rsidR="00554496" w:rsidRPr="00365B77" w:rsidRDefault="00554496" w:rsidP="005C5D6D">
            <w:pPr>
              <w:jc w:val="center"/>
              <w:rPr>
                <w:rFonts w:ascii="Times New Roman" w:eastAsia="Times New Roman" w:hAnsi="Times New Roman" w:cs="Times New Roman"/>
                <w:color w:val="000000"/>
              </w:rPr>
            </w:pPr>
            <w:r w:rsidRPr="00365B77">
              <w:rPr>
                <w:rFonts w:ascii="Times New Roman" w:eastAsia="Times New Roman" w:hAnsi="Times New Roman" w:cs="Times New Roman"/>
                <w:color w:val="000000"/>
              </w:rPr>
              <w:t>75</w:t>
            </w:r>
          </w:p>
        </w:tc>
      </w:tr>
      <w:tr w:rsidR="00554496" w:rsidRPr="00365B77" w:rsidTr="005C5D6D">
        <w:trPr>
          <w:trHeight w:val="397"/>
          <w:jc w:val="center"/>
        </w:trPr>
        <w:tc>
          <w:tcPr>
            <w:tcW w:w="7246" w:type="dxa"/>
            <w:gridSpan w:val="2"/>
            <w:shd w:val="clear" w:color="auto" w:fill="F2F2F2"/>
            <w:vAlign w:val="center"/>
          </w:tcPr>
          <w:p w:rsidR="00554496" w:rsidRPr="00365B77" w:rsidRDefault="00554496" w:rsidP="005C5D6D">
            <w:pPr>
              <w:jc w:val="right"/>
              <w:rPr>
                <w:rFonts w:ascii="Times New Roman" w:eastAsia="Times New Roman" w:hAnsi="Times New Roman" w:cs="Times New Roman"/>
                <w:b/>
                <w:color w:val="000000"/>
              </w:rPr>
            </w:pPr>
            <w:r w:rsidRPr="00365B77">
              <w:rPr>
                <w:rFonts w:ascii="Times New Roman" w:eastAsia="Times New Roman" w:hAnsi="Times New Roman" w:cs="Times New Roman"/>
                <w:color w:val="000000"/>
              </w:rPr>
              <w:t xml:space="preserve"> </w:t>
            </w:r>
            <w:r w:rsidRPr="00365B77">
              <w:rPr>
                <w:rFonts w:ascii="Times New Roman" w:eastAsia="Times New Roman" w:hAnsi="Times New Roman" w:cs="Times New Roman"/>
                <w:b/>
                <w:color w:val="000000"/>
              </w:rPr>
              <w:t xml:space="preserve">Liczba punktów ECTS </w:t>
            </w:r>
          </w:p>
        </w:tc>
        <w:tc>
          <w:tcPr>
            <w:tcW w:w="2393" w:type="dxa"/>
            <w:shd w:val="clear" w:color="auto" w:fill="F2F2F2"/>
            <w:vAlign w:val="center"/>
          </w:tcPr>
          <w:p w:rsidR="00554496" w:rsidRPr="00365B77" w:rsidRDefault="00554496" w:rsidP="005C5D6D">
            <w:pPr>
              <w:jc w:val="center"/>
              <w:rPr>
                <w:rFonts w:ascii="Times New Roman" w:eastAsia="Times New Roman" w:hAnsi="Times New Roman" w:cs="Times New Roman"/>
                <w:color w:val="000000"/>
              </w:rPr>
            </w:pPr>
          </w:p>
        </w:tc>
      </w:tr>
    </w:tbl>
    <w:p w:rsidR="00554496" w:rsidRPr="00365B77" w:rsidRDefault="00554496" w:rsidP="00554496">
      <w:pPr>
        <w:tabs>
          <w:tab w:val="left" w:pos="567"/>
        </w:tabs>
        <w:spacing w:before="120" w:after="120"/>
        <w:rPr>
          <w:rFonts w:ascii="Times New Roman" w:eastAsia="Times New Roman" w:hAnsi="Times New Roman" w:cs="Times New Roman"/>
          <w:b/>
          <w:bCs/>
        </w:rPr>
      </w:pPr>
      <w:r w:rsidRPr="00365B77">
        <w:rPr>
          <w:rFonts w:ascii="Times New Roman" w:eastAsia="Times New Roman" w:hAnsi="Times New Roman" w:cs="Times New Roman"/>
          <w:color w:val="000000"/>
          <w:vertAlign w:val="superscript"/>
        </w:rPr>
        <w:t>*</w:t>
      </w:r>
      <w:r w:rsidRPr="00365B77">
        <w:rPr>
          <w:rFonts w:ascii="Times New Roman" w:eastAsia="Times New Roman" w:hAnsi="Times New Roman" w:cs="Times New Roman"/>
          <w:color w:val="000000"/>
        </w:rPr>
        <w:t xml:space="preserve"> </w:t>
      </w:r>
      <w:r w:rsidRPr="00365B77">
        <w:rPr>
          <w:rFonts w:ascii="Times New Roman" w:eastAsia="Times New Roman" w:hAnsi="Times New Roman" w:cs="Times New Roman"/>
          <w:color w:val="000000"/>
          <w:sz w:val="20"/>
        </w:rPr>
        <w:t>ostateczna liczba punktów ECTS</w:t>
      </w:r>
    </w:p>
    <w:p w:rsidR="00554496" w:rsidRPr="00365B77" w:rsidRDefault="00554496" w:rsidP="00554496">
      <w:pPr>
        <w:rPr>
          <w:rFonts w:ascii="Times New Roman" w:eastAsia="Times New Roman" w:hAnsi="Times New Roman" w:cs="Times New Roman"/>
          <w:color w:val="000000"/>
        </w:rPr>
      </w:pPr>
    </w:p>
    <w:p w:rsidR="00554496" w:rsidRDefault="00554496" w:rsidP="00554496"/>
    <w:p w:rsidR="00554496" w:rsidRDefault="00554496" w:rsidP="00554496"/>
    <w:p w:rsidR="00554496" w:rsidRDefault="00554496" w:rsidP="00554496"/>
    <w:p w:rsidR="00554496" w:rsidRDefault="00554496" w:rsidP="00554496"/>
    <w:p w:rsidR="00554496" w:rsidRDefault="00554496" w:rsidP="00554496"/>
    <w:p w:rsidR="00554496" w:rsidRDefault="00554496" w:rsidP="00554496"/>
    <w:p w:rsidR="00554496" w:rsidRDefault="00554496" w:rsidP="00554496"/>
    <w:p w:rsidR="00554496" w:rsidRDefault="00554496" w:rsidP="00554496"/>
    <w:p w:rsidR="00554496" w:rsidRDefault="00554496" w:rsidP="00554496"/>
    <w:p w:rsidR="00554496" w:rsidRDefault="00554496" w:rsidP="00554496"/>
    <w:p w:rsidR="00554496" w:rsidRDefault="00554496" w:rsidP="00554496"/>
    <w:p w:rsidR="00554496" w:rsidRDefault="00554496" w:rsidP="00554496"/>
    <w:p w:rsidR="00554496" w:rsidRDefault="00554496" w:rsidP="00554496"/>
    <w:p w:rsidR="00554496" w:rsidRDefault="00554496" w:rsidP="00554496"/>
    <w:p w:rsidR="00554496" w:rsidRDefault="00554496" w:rsidP="00554496"/>
    <w:p w:rsidR="00554496" w:rsidRDefault="00554496" w:rsidP="00554496"/>
    <w:p w:rsidR="00554496" w:rsidRDefault="00554496" w:rsidP="00554496"/>
    <w:tbl>
      <w:tblPr>
        <w:tblW w:w="9639" w:type="dxa"/>
        <w:jc w:val="center"/>
        <w:tblLayout w:type="fixed"/>
        <w:tblLook w:val="00A0"/>
      </w:tblPr>
      <w:tblGrid>
        <w:gridCol w:w="2410"/>
        <w:gridCol w:w="1958"/>
        <w:gridCol w:w="3464"/>
        <w:gridCol w:w="1807"/>
      </w:tblGrid>
      <w:tr w:rsidR="00554496" w:rsidRPr="00423C35" w:rsidTr="005C5D6D">
        <w:trPr>
          <w:trHeight w:val="454"/>
          <w:jc w:val="center"/>
        </w:trPr>
        <w:tc>
          <w:tcPr>
            <w:tcW w:w="2410" w:type="dxa"/>
            <w:vAlign w:val="center"/>
          </w:tcPr>
          <w:p w:rsidR="00554496" w:rsidRPr="00423C35" w:rsidRDefault="00554496" w:rsidP="005C5D6D">
            <w:pPr>
              <w:pStyle w:val="Nagwek1"/>
              <w:spacing w:before="0" w:line="276" w:lineRule="auto"/>
              <w:rPr>
                <w:rFonts w:ascii="Times New Roman" w:hAnsi="Times New Roman"/>
                <w:sz w:val="22"/>
                <w:szCs w:val="22"/>
              </w:rPr>
            </w:pPr>
            <w:r w:rsidRPr="00423C35">
              <w:rPr>
                <w:rFonts w:ascii="Times New Roman" w:hAnsi="Times New Roman"/>
                <w:sz w:val="20"/>
                <w:szCs w:val="22"/>
              </w:rPr>
              <w:lastRenderedPageBreak/>
              <w:t>Kod przedmiotu:</w:t>
            </w:r>
          </w:p>
        </w:tc>
        <w:tc>
          <w:tcPr>
            <w:tcW w:w="1958" w:type="dxa"/>
            <w:vAlign w:val="center"/>
          </w:tcPr>
          <w:p w:rsidR="00554496" w:rsidRPr="00423C35" w:rsidRDefault="00554496" w:rsidP="005C5D6D">
            <w:pPr>
              <w:pStyle w:val="Nagwek1"/>
              <w:spacing w:before="0" w:line="276" w:lineRule="auto"/>
              <w:jc w:val="center"/>
              <w:rPr>
                <w:rFonts w:ascii="Times New Roman" w:hAnsi="Times New Roman"/>
                <w:b w:val="0"/>
                <w:sz w:val="22"/>
                <w:szCs w:val="22"/>
              </w:rPr>
            </w:pPr>
            <w:r w:rsidRPr="00423C35">
              <w:rPr>
                <w:rFonts w:ascii="Times New Roman" w:hAnsi="Times New Roman"/>
                <w:b w:val="0"/>
                <w:sz w:val="22"/>
                <w:szCs w:val="22"/>
              </w:rPr>
              <w:t>……………….</w:t>
            </w:r>
          </w:p>
        </w:tc>
        <w:tc>
          <w:tcPr>
            <w:tcW w:w="3464" w:type="dxa"/>
            <w:vAlign w:val="center"/>
          </w:tcPr>
          <w:p w:rsidR="00554496" w:rsidRPr="00423C35" w:rsidRDefault="00554496" w:rsidP="005C5D6D">
            <w:pPr>
              <w:pStyle w:val="Nagwek1"/>
              <w:spacing w:before="0" w:line="276" w:lineRule="auto"/>
              <w:jc w:val="right"/>
              <w:rPr>
                <w:rFonts w:ascii="Times New Roman" w:hAnsi="Times New Roman"/>
                <w:sz w:val="22"/>
                <w:szCs w:val="22"/>
              </w:rPr>
            </w:pPr>
            <w:r w:rsidRPr="00423C35">
              <w:rPr>
                <w:rFonts w:ascii="Times New Roman" w:hAnsi="Times New Roman"/>
                <w:sz w:val="20"/>
                <w:szCs w:val="22"/>
              </w:rPr>
              <w:t>Pozycja planu:</w:t>
            </w:r>
          </w:p>
        </w:tc>
        <w:tc>
          <w:tcPr>
            <w:tcW w:w="1807" w:type="dxa"/>
            <w:vAlign w:val="center"/>
          </w:tcPr>
          <w:p w:rsidR="00554496" w:rsidRPr="00E42337" w:rsidRDefault="00554496" w:rsidP="005C5D6D">
            <w:pPr>
              <w:pStyle w:val="Nagwek1"/>
              <w:spacing w:before="0" w:line="276" w:lineRule="auto"/>
              <w:jc w:val="center"/>
              <w:rPr>
                <w:rFonts w:ascii="Times New Roman" w:hAnsi="Times New Roman"/>
                <w:sz w:val="20"/>
                <w:szCs w:val="20"/>
              </w:rPr>
            </w:pPr>
            <w:r w:rsidRPr="00E42337">
              <w:rPr>
                <w:rFonts w:ascii="Times New Roman" w:hAnsi="Times New Roman"/>
                <w:sz w:val="20"/>
                <w:szCs w:val="20"/>
              </w:rPr>
              <w:t>A.03</w:t>
            </w:r>
          </w:p>
        </w:tc>
      </w:tr>
    </w:tbl>
    <w:p w:rsidR="00554496" w:rsidRPr="00423C35" w:rsidRDefault="00554496" w:rsidP="00554496">
      <w:pPr>
        <w:numPr>
          <w:ilvl w:val="0"/>
          <w:numId w:val="12"/>
        </w:numPr>
        <w:tabs>
          <w:tab w:val="clear" w:pos="1440"/>
          <w:tab w:val="left" w:pos="284"/>
        </w:tabs>
        <w:spacing w:before="120" w:after="0" w:line="240" w:lineRule="auto"/>
        <w:ind w:left="284" w:hanging="284"/>
        <w:rPr>
          <w:rFonts w:ascii="Times New Roman" w:hAnsi="Times New Roman" w:cs="Times New Roman"/>
          <w:b/>
        </w:rPr>
      </w:pPr>
      <w:r w:rsidRPr="00423C35">
        <w:rPr>
          <w:rFonts w:ascii="Times New Roman" w:hAnsi="Times New Roman" w:cs="Times New Roman"/>
          <w:b/>
        </w:rPr>
        <w:t>INFORMACJE O PRZEDMIOCIE</w:t>
      </w:r>
    </w:p>
    <w:p w:rsidR="00554496" w:rsidRPr="00423C35" w:rsidRDefault="00554496" w:rsidP="00554496">
      <w:pPr>
        <w:pStyle w:val="Akapitzlist1"/>
        <w:numPr>
          <w:ilvl w:val="1"/>
          <w:numId w:val="12"/>
        </w:numPr>
        <w:tabs>
          <w:tab w:val="clear" w:pos="720"/>
          <w:tab w:val="num" w:pos="567"/>
        </w:tabs>
        <w:spacing w:before="120" w:after="120"/>
        <w:ind w:left="567" w:hanging="283"/>
        <w:rPr>
          <w:b/>
          <w:sz w:val="22"/>
          <w:szCs w:val="22"/>
        </w:rPr>
      </w:pPr>
      <w:r w:rsidRPr="00423C35">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554496" w:rsidRPr="00423C35" w:rsidTr="005C5D6D">
        <w:trPr>
          <w:trHeight w:val="340"/>
          <w:jc w:val="center"/>
        </w:trPr>
        <w:tc>
          <w:tcPr>
            <w:tcW w:w="3775" w:type="dxa"/>
            <w:shd w:val="clear" w:color="auto" w:fill="F2F2F2" w:themeFill="background1" w:themeFillShade="F2"/>
            <w:vAlign w:val="center"/>
          </w:tcPr>
          <w:p w:rsidR="00554496" w:rsidRPr="00423C35" w:rsidRDefault="00554496" w:rsidP="005C5D6D">
            <w:pPr>
              <w:widowControl w:val="0"/>
              <w:autoSpaceDE w:val="0"/>
              <w:autoSpaceDN w:val="0"/>
              <w:adjustRightInd w:val="0"/>
              <w:rPr>
                <w:rFonts w:ascii="Times New Roman" w:hAnsi="Times New Roman" w:cs="Times New Roman"/>
                <w:iCs/>
                <w:color w:val="000000"/>
              </w:rPr>
            </w:pPr>
            <w:r w:rsidRPr="00423C35">
              <w:rPr>
                <w:rFonts w:ascii="Times New Roman" w:hAnsi="Times New Roman" w:cs="Times New Roman"/>
                <w:iCs/>
              </w:rPr>
              <w:t xml:space="preserve">Nazwa przedmiotu / zajęć </w:t>
            </w:r>
          </w:p>
        </w:tc>
        <w:tc>
          <w:tcPr>
            <w:tcW w:w="5864" w:type="dxa"/>
            <w:vAlign w:val="center"/>
          </w:tcPr>
          <w:p w:rsidR="00554496" w:rsidRPr="00423C35" w:rsidRDefault="00554496" w:rsidP="005C5D6D">
            <w:pPr>
              <w:widowControl w:val="0"/>
              <w:autoSpaceDE w:val="0"/>
              <w:autoSpaceDN w:val="0"/>
              <w:adjustRightInd w:val="0"/>
              <w:rPr>
                <w:rFonts w:ascii="Times New Roman" w:hAnsi="Times New Roman" w:cs="Times New Roman"/>
                <w:iCs/>
                <w:color w:val="000000"/>
              </w:rPr>
            </w:pPr>
            <w:r w:rsidRPr="00423C35">
              <w:rPr>
                <w:rFonts w:ascii="Times New Roman" w:hAnsi="Times New Roman" w:cs="Times New Roman"/>
                <w:iCs/>
                <w:color w:val="000000"/>
              </w:rPr>
              <w:t>Podstawy przedsiębiorczości</w:t>
            </w:r>
          </w:p>
        </w:tc>
      </w:tr>
      <w:tr w:rsidR="00554496" w:rsidRPr="00423C35" w:rsidTr="005C5D6D">
        <w:trPr>
          <w:trHeight w:val="340"/>
          <w:jc w:val="center"/>
        </w:trPr>
        <w:tc>
          <w:tcPr>
            <w:tcW w:w="3775" w:type="dxa"/>
            <w:shd w:val="clear" w:color="auto" w:fill="F2F2F2" w:themeFill="background1" w:themeFillShade="F2"/>
            <w:vAlign w:val="center"/>
          </w:tcPr>
          <w:p w:rsidR="00554496" w:rsidRPr="00423C35" w:rsidRDefault="00554496" w:rsidP="005C5D6D">
            <w:pPr>
              <w:widowControl w:val="0"/>
              <w:autoSpaceDE w:val="0"/>
              <w:autoSpaceDN w:val="0"/>
              <w:adjustRightInd w:val="0"/>
              <w:rPr>
                <w:rFonts w:ascii="Times New Roman" w:hAnsi="Times New Roman" w:cs="Times New Roman"/>
                <w:iCs/>
                <w:color w:val="000000"/>
              </w:rPr>
            </w:pPr>
            <w:r w:rsidRPr="00423C35">
              <w:rPr>
                <w:rFonts w:ascii="Times New Roman" w:hAnsi="Times New Roman" w:cs="Times New Roman"/>
                <w:iCs/>
                <w:color w:val="000000"/>
              </w:rPr>
              <w:t>Kierunek studiów</w:t>
            </w:r>
          </w:p>
        </w:tc>
        <w:tc>
          <w:tcPr>
            <w:tcW w:w="5864" w:type="dxa"/>
            <w:vAlign w:val="center"/>
          </w:tcPr>
          <w:p w:rsidR="00554496" w:rsidRPr="00423C35" w:rsidRDefault="00554496" w:rsidP="005C5D6D">
            <w:pPr>
              <w:widowControl w:val="0"/>
              <w:autoSpaceDE w:val="0"/>
              <w:autoSpaceDN w:val="0"/>
              <w:adjustRightInd w:val="0"/>
              <w:rPr>
                <w:rFonts w:ascii="Times New Roman" w:hAnsi="Times New Roman" w:cs="Times New Roman"/>
                <w:b/>
                <w:iCs/>
                <w:color w:val="000000"/>
              </w:rPr>
            </w:pPr>
            <w:r w:rsidRPr="00423C35">
              <w:rPr>
                <w:rFonts w:ascii="Times New Roman" w:hAnsi="Times New Roman" w:cs="Times New Roman"/>
                <w:b/>
                <w:iCs/>
                <w:color w:val="000000"/>
              </w:rPr>
              <w:t>INŻYNIERIA ŚRODOWISKA</w:t>
            </w:r>
          </w:p>
        </w:tc>
      </w:tr>
      <w:tr w:rsidR="00554496" w:rsidRPr="00423C35" w:rsidTr="005C5D6D">
        <w:trPr>
          <w:trHeight w:val="340"/>
          <w:jc w:val="center"/>
        </w:trPr>
        <w:tc>
          <w:tcPr>
            <w:tcW w:w="3775" w:type="dxa"/>
            <w:shd w:val="clear" w:color="auto" w:fill="F2F2F2" w:themeFill="background1" w:themeFillShade="F2"/>
            <w:vAlign w:val="center"/>
          </w:tcPr>
          <w:p w:rsidR="00554496" w:rsidRPr="00423C35" w:rsidRDefault="00554496" w:rsidP="005C5D6D">
            <w:pPr>
              <w:widowControl w:val="0"/>
              <w:autoSpaceDE w:val="0"/>
              <w:autoSpaceDN w:val="0"/>
              <w:adjustRightInd w:val="0"/>
              <w:rPr>
                <w:rFonts w:ascii="Times New Roman" w:hAnsi="Times New Roman" w:cs="Times New Roman"/>
                <w:iCs/>
                <w:color w:val="000000"/>
              </w:rPr>
            </w:pPr>
            <w:r w:rsidRPr="00423C35">
              <w:rPr>
                <w:rFonts w:ascii="Times New Roman" w:hAnsi="Times New Roman" w:cs="Times New Roman"/>
                <w:iCs/>
                <w:color w:val="000000"/>
              </w:rPr>
              <w:t>Poziom studiów</w:t>
            </w:r>
          </w:p>
        </w:tc>
        <w:tc>
          <w:tcPr>
            <w:tcW w:w="5864" w:type="dxa"/>
            <w:vAlign w:val="center"/>
          </w:tcPr>
          <w:p w:rsidR="00554496" w:rsidRPr="00423C35" w:rsidRDefault="00554496" w:rsidP="005C5D6D">
            <w:pPr>
              <w:widowControl w:val="0"/>
              <w:autoSpaceDE w:val="0"/>
              <w:autoSpaceDN w:val="0"/>
              <w:adjustRightInd w:val="0"/>
              <w:rPr>
                <w:rFonts w:ascii="Times New Roman" w:hAnsi="Times New Roman" w:cs="Times New Roman"/>
                <w:iCs/>
                <w:color w:val="000000"/>
              </w:rPr>
            </w:pPr>
            <w:r>
              <w:rPr>
                <w:rFonts w:ascii="Times New Roman" w:hAnsi="Times New Roman" w:cs="Times New Roman"/>
                <w:iCs/>
                <w:color w:val="000000"/>
              </w:rPr>
              <w:t xml:space="preserve">I stopień </w:t>
            </w:r>
          </w:p>
        </w:tc>
      </w:tr>
      <w:tr w:rsidR="00554496" w:rsidRPr="00423C35" w:rsidTr="005C5D6D">
        <w:trPr>
          <w:trHeight w:val="340"/>
          <w:jc w:val="center"/>
        </w:trPr>
        <w:tc>
          <w:tcPr>
            <w:tcW w:w="3775" w:type="dxa"/>
            <w:shd w:val="clear" w:color="auto" w:fill="F2F2F2" w:themeFill="background1" w:themeFillShade="F2"/>
            <w:vAlign w:val="center"/>
          </w:tcPr>
          <w:p w:rsidR="00554496" w:rsidRPr="00423C35" w:rsidRDefault="00554496" w:rsidP="005C5D6D">
            <w:pPr>
              <w:widowControl w:val="0"/>
              <w:autoSpaceDE w:val="0"/>
              <w:autoSpaceDN w:val="0"/>
              <w:adjustRightInd w:val="0"/>
              <w:rPr>
                <w:rFonts w:ascii="Times New Roman" w:hAnsi="Times New Roman" w:cs="Times New Roman"/>
                <w:iCs/>
                <w:color w:val="000000"/>
              </w:rPr>
            </w:pPr>
            <w:r w:rsidRPr="00423C35">
              <w:rPr>
                <w:rFonts w:ascii="Times New Roman" w:hAnsi="Times New Roman" w:cs="Times New Roman"/>
                <w:iCs/>
                <w:color w:val="000000"/>
              </w:rPr>
              <w:t xml:space="preserve">Profil </w:t>
            </w:r>
          </w:p>
        </w:tc>
        <w:tc>
          <w:tcPr>
            <w:tcW w:w="5864" w:type="dxa"/>
            <w:vAlign w:val="center"/>
          </w:tcPr>
          <w:p w:rsidR="00554496" w:rsidRPr="00423C35" w:rsidRDefault="00554496" w:rsidP="005C5D6D">
            <w:pPr>
              <w:widowControl w:val="0"/>
              <w:autoSpaceDE w:val="0"/>
              <w:autoSpaceDN w:val="0"/>
              <w:adjustRightInd w:val="0"/>
              <w:rPr>
                <w:rFonts w:ascii="Times New Roman" w:hAnsi="Times New Roman" w:cs="Times New Roman"/>
                <w:iCs/>
                <w:color w:val="000000"/>
              </w:rPr>
            </w:pPr>
            <w:r w:rsidRPr="00423C35">
              <w:rPr>
                <w:rFonts w:ascii="Times New Roman" w:hAnsi="Times New Roman" w:cs="Times New Roman"/>
                <w:iCs/>
                <w:color w:val="000000"/>
              </w:rPr>
              <w:t>ogólnoakademicki</w:t>
            </w:r>
          </w:p>
        </w:tc>
      </w:tr>
      <w:tr w:rsidR="00554496" w:rsidRPr="00423C35" w:rsidTr="005C5D6D">
        <w:trPr>
          <w:trHeight w:val="340"/>
          <w:jc w:val="center"/>
        </w:trPr>
        <w:tc>
          <w:tcPr>
            <w:tcW w:w="3775" w:type="dxa"/>
            <w:shd w:val="clear" w:color="auto" w:fill="F2F2F2" w:themeFill="background1" w:themeFillShade="F2"/>
            <w:vAlign w:val="center"/>
          </w:tcPr>
          <w:p w:rsidR="00554496" w:rsidRPr="00423C35" w:rsidRDefault="00554496" w:rsidP="005C5D6D">
            <w:pPr>
              <w:widowControl w:val="0"/>
              <w:autoSpaceDE w:val="0"/>
              <w:autoSpaceDN w:val="0"/>
              <w:adjustRightInd w:val="0"/>
              <w:rPr>
                <w:rFonts w:ascii="Times New Roman" w:hAnsi="Times New Roman" w:cs="Times New Roman"/>
                <w:iCs/>
                <w:color w:val="000000"/>
              </w:rPr>
            </w:pPr>
            <w:r w:rsidRPr="00423C35">
              <w:rPr>
                <w:rFonts w:ascii="Times New Roman" w:hAnsi="Times New Roman" w:cs="Times New Roman"/>
                <w:iCs/>
                <w:color w:val="000000"/>
              </w:rPr>
              <w:t>Forma studiów</w:t>
            </w:r>
          </w:p>
        </w:tc>
        <w:tc>
          <w:tcPr>
            <w:tcW w:w="5864" w:type="dxa"/>
            <w:vAlign w:val="center"/>
          </w:tcPr>
          <w:p w:rsidR="00554496" w:rsidRPr="00423C35" w:rsidRDefault="00554496" w:rsidP="005C5D6D">
            <w:pPr>
              <w:widowControl w:val="0"/>
              <w:autoSpaceDE w:val="0"/>
              <w:autoSpaceDN w:val="0"/>
              <w:adjustRightInd w:val="0"/>
              <w:rPr>
                <w:rFonts w:ascii="Times New Roman" w:hAnsi="Times New Roman" w:cs="Times New Roman"/>
                <w:iCs/>
                <w:color w:val="000000"/>
              </w:rPr>
            </w:pPr>
            <w:r w:rsidRPr="00423C35">
              <w:rPr>
                <w:rFonts w:ascii="Times New Roman" w:hAnsi="Times New Roman" w:cs="Times New Roman"/>
                <w:iCs/>
                <w:color w:val="000000"/>
              </w:rPr>
              <w:t>stacjonarne</w:t>
            </w:r>
          </w:p>
        </w:tc>
      </w:tr>
      <w:tr w:rsidR="00554496" w:rsidRPr="00423C35" w:rsidTr="005C5D6D">
        <w:trPr>
          <w:trHeight w:val="340"/>
          <w:jc w:val="center"/>
        </w:trPr>
        <w:tc>
          <w:tcPr>
            <w:tcW w:w="3775" w:type="dxa"/>
            <w:shd w:val="clear" w:color="auto" w:fill="F2F2F2" w:themeFill="background1" w:themeFillShade="F2"/>
            <w:vAlign w:val="center"/>
          </w:tcPr>
          <w:p w:rsidR="00554496" w:rsidRPr="00423C35" w:rsidRDefault="00554496" w:rsidP="005C5D6D">
            <w:pPr>
              <w:widowControl w:val="0"/>
              <w:autoSpaceDE w:val="0"/>
              <w:autoSpaceDN w:val="0"/>
              <w:adjustRightInd w:val="0"/>
              <w:rPr>
                <w:rFonts w:ascii="Times New Roman" w:hAnsi="Times New Roman" w:cs="Times New Roman"/>
                <w:iCs/>
                <w:color w:val="000000"/>
              </w:rPr>
            </w:pPr>
            <w:r w:rsidRPr="00423C35">
              <w:rPr>
                <w:rFonts w:ascii="Times New Roman" w:hAnsi="Times New Roman" w:cs="Times New Roman"/>
                <w:iCs/>
                <w:color w:val="000000"/>
              </w:rPr>
              <w:t>Specjalność</w:t>
            </w:r>
          </w:p>
        </w:tc>
        <w:tc>
          <w:tcPr>
            <w:tcW w:w="5864" w:type="dxa"/>
            <w:vAlign w:val="center"/>
          </w:tcPr>
          <w:p w:rsidR="00554496" w:rsidRPr="00423C35" w:rsidRDefault="00554496" w:rsidP="005C5D6D">
            <w:pPr>
              <w:widowControl w:val="0"/>
              <w:autoSpaceDE w:val="0"/>
              <w:autoSpaceDN w:val="0"/>
              <w:adjustRightInd w:val="0"/>
              <w:rPr>
                <w:rFonts w:ascii="Times New Roman" w:hAnsi="Times New Roman" w:cs="Times New Roman"/>
                <w:iCs/>
                <w:color w:val="000000"/>
              </w:rPr>
            </w:pPr>
          </w:p>
        </w:tc>
      </w:tr>
      <w:tr w:rsidR="00554496" w:rsidRPr="00423C35" w:rsidTr="005C5D6D">
        <w:trPr>
          <w:trHeight w:val="340"/>
          <w:jc w:val="center"/>
        </w:trPr>
        <w:tc>
          <w:tcPr>
            <w:tcW w:w="3775" w:type="dxa"/>
            <w:shd w:val="clear" w:color="auto" w:fill="F2F2F2" w:themeFill="background1" w:themeFillShade="F2"/>
            <w:vAlign w:val="center"/>
          </w:tcPr>
          <w:p w:rsidR="00554496" w:rsidRPr="00423C35" w:rsidRDefault="00554496" w:rsidP="005C5D6D">
            <w:pPr>
              <w:widowControl w:val="0"/>
              <w:autoSpaceDE w:val="0"/>
              <w:autoSpaceDN w:val="0"/>
              <w:adjustRightInd w:val="0"/>
              <w:rPr>
                <w:rFonts w:ascii="Times New Roman" w:hAnsi="Times New Roman" w:cs="Times New Roman"/>
                <w:iCs/>
                <w:color w:val="000000"/>
              </w:rPr>
            </w:pPr>
            <w:r w:rsidRPr="00423C35">
              <w:rPr>
                <w:rFonts w:ascii="Times New Roman" w:hAnsi="Times New Roman" w:cs="Times New Roman"/>
                <w:iCs/>
                <w:color w:val="000000"/>
              </w:rPr>
              <w:t>Jednostka prowadząca kierunek studiów</w:t>
            </w:r>
          </w:p>
        </w:tc>
        <w:tc>
          <w:tcPr>
            <w:tcW w:w="5864" w:type="dxa"/>
            <w:vAlign w:val="center"/>
          </w:tcPr>
          <w:p w:rsidR="00554496" w:rsidRPr="00E42337" w:rsidRDefault="00554496" w:rsidP="005C5D6D">
            <w:pPr>
              <w:widowControl w:val="0"/>
              <w:autoSpaceDE w:val="0"/>
              <w:autoSpaceDN w:val="0"/>
              <w:adjustRightInd w:val="0"/>
              <w:rPr>
                <w:rFonts w:ascii="Times New Roman" w:hAnsi="Times New Roman" w:cs="Times New Roman"/>
                <w:color w:val="000000"/>
                <w:sz w:val="20"/>
                <w:szCs w:val="20"/>
              </w:rPr>
            </w:pPr>
            <w:r w:rsidRPr="00E42337">
              <w:rPr>
                <w:rFonts w:ascii="Times New Roman" w:hAnsi="Times New Roman" w:cs="Times New Roman"/>
                <w:color w:val="000000"/>
                <w:sz w:val="20"/>
                <w:szCs w:val="20"/>
              </w:rPr>
              <w:t>WYDZIAŁ BUDOWNICTWA, ARCHITEKTURY</w:t>
            </w:r>
            <w:r>
              <w:rPr>
                <w:rFonts w:ascii="Times New Roman" w:hAnsi="Times New Roman" w:cs="Times New Roman"/>
                <w:color w:val="000000"/>
                <w:sz w:val="20"/>
                <w:szCs w:val="20"/>
              </w:rPr>
              <w:t xml:space="preserve"> </w:t>
            </w:r>
            <w:r w:rsidRPr="00E42337">
              <w:rPr>
                <w:rFonts w:ascii="Times New Roman" w:hAnsi="Times New Roman" w:cs="Times New Roman"/>
                <w:color w:val="000000"/>
                <w:sz w:val="20"/>
                <w:szCs w:val="20"/>
              </w:rPr>
              <w:t xml:space="preserve">I INŻYNIERII ŚRODOWISKA </w:t>
            </w:r>
            <w:r w:rsidRPr="00E42337">
              <w:rPr>
                <w:rFonts w:ascii="Times New Roman" w:hAnsi="Times New Roman" w:cs="Times New Roman"/>
                <w:color w:val="000000"/>
                <w:sz w:val="20"/>
                <w:szCs w:val="20"/>
              </w:rPr>
              <w:br/>
              <w:t>KATEDRA INŻYNIERII ŚRODOWISKA</w:t>
            </w:r>
          </w:p>
        </w:tc>
      </w:tr>
      <w:tr w:rsidR="00554496" w:rsidRPr="00423C35" w:rsidTr="005C5D6D">
        <w:trPr>
          <w:trHeight w:val="340"/>
          <w:jc w:val="center"/>
        </w:trPr>
        <w:tc>
          <w:tcPr>
            <w:tcW w:w="3775" w:type="dxa"/>
            <w:shd w:val="clear" w:color="auto" w:fill="F2F2F2" w:themeFill="background1" w:themeFillShade="F2"/>
            <w:vAlign w:val="center"/>
          </w:tcPr>
          <w:p w:rsidR="00554496" w:rsidRPr="00423C35" w:rsidRDefault="00554496" w:rsidP="005C5D6D">
            <w:pPr>
              <w:widowControl w:val="0"/>
              <w:autoSpaceDE w:val="0"/>
              <w:autoSpaceDN w:val="0"/>
              <w:adjustRightInd w:val="0"/>
              <w:rPr>
                <w:rFonts w:ascii="Times New Roman" w:hAnsi="Times New Roman" w:cs="Times New Roman"/>
                <w:iCs/>
                <w:color w:val="000000"/>
              </w:rPr>
            </w:pPr>
            <w:r w:rsidRPr="00423C35">
              <w:rPr>
                <w:rFonts w:ascii="Times New Roman" w:hAnsi="Times New Roman" w:cs="Times New Roman"/>
                <w:iCs/>
                <w:color w:val="000000"/>
              </w:rPr>
              <w:t>Imię i nazwisko nauczyciela (li) i jego stopień lub tytuł naukowy osoby odpowiedzialnej za przygotowanie sylabusa</w:t>
            </w:r>
          </w:p>
        </w:tc>
        <w:tc>
          <w:tcPr>
            <w:tcW w:w="5864" w:type="dxa"/>
            <w:vAlign w:val="center"/>
          </w:tcPr>
          <w:p w:rsidR="00554496" w:rsidRPr="00423C35" w:rsidRDefault="00554496" w:rsidP="005C5D6D">
            <w:pPr>
              <w:widowControl w:val="0"/>
              <w:autoSpaceDE w:val="0"/>
              <w:autoSpaceDN w:val="0"/>
              <w:adjustRightInd w:val="0"/>
              <w:rPr>
                <w:rFonts w:ascii="Times New Roman" w:hAnsi="Times New Roman" w:cs="Times New Roman"/>
                <w:iCs/>
                <w:color w:val="000000"/>
              </w:rPr>
            </w:pPr>
            <w:r w:rsidRPr="00423C35">
              <w:rPr>
                <w:rFonts w:ascii="Times New Roman" w:hAnsi="Times New Roman" w:cs="Times New Roman"/>
                <w:iCs/>
                <w:color w:val="000000"/>
              </w:rPr>
              <w:t>dr inż. Krzysztof Napieraj</w:t>
            </w:r>
          </w:p>
        </w:tc>
      </w:tr>
      <w:tr w:rsidR="00554496" w:rsidRPr="00423C35" w:rsidTr="005C5D6D">
        <w:trPr>
          <w:trHeight w:val="340"/>
          <w:jc w:val="center"/>
        </w:trPr>
        <w:tc>
          <w:tcPr>
            <w:tcW w:w="3775" w:type="dxa"/>
            <w:shd w:val="clear" w:color="auto" w:fill="F2F2F2" w:themeFill="background1" w:themeFillShade="F2"/>
            <w:vAlign w:val="center"/>
          </w:tcPr>
          <w:p w:rsidR="00554496" w:rsidRPr="00423C35" w:rsidRDefault="00554496" w:rsidP="005C5D6D">
            <w:pPr>
              <w:widowControl w:val="0"/>
              <w:autoSpaceDE w:val="0"/>
              <w:autoSpaceDN w:val="0"/>
              <w:adjustRightInd w:val="0"/>
              <w:rPr>
                <w:rFonts w:ascii="Times New Roman" w:hAnsi="Times New Roman" w:cs="Times New Roman"/>
                <w:iCs/>
                <w:color w:val="000000"/>
              </w:rPr>
            </w:pPr>
            <w:r w:rsidRPr="00423C35">
              <w:rPr>
                <w:rFonts w:ascii="Times New Roman" w:hAnsi="Times New Roman" w:cs="Times New Roman"/>
                <w:iCs/>
                <w:color w:val="000000"/>
              </w:rPr>
              <w:t>Przedmioty wprowadzające</w:t>
            </w:r>
          </w:p>
        </w:tc>
        <w:tc>
          <w:tcPr>
            <w:tcW w:w="5864" w:type="dxa"/>
            <w:vAlign w:val="center"/>
          </w:tcPr>
          <w:p w:rsidR="00554496" w:rsidRPr="00423C35" w:rsidRDefault="00554496" w:rsidP="005C5D6D">
            <w:pPr>
              <w:widowControl w:val="0"/>
              <w:autoSpaceDE w:val="0"/>
              <w:autoSpaceDN w:val="0"/>
              <w:adjustRightInd w:val="0"/>
              <w:rPr>
                <w:rFonts w:ascii="Times New Roman" w:hAnsi="Times New Roman" w:cs="Times New Roman"/>
                <w:iCs/>
                <w:color w:val="000000"/>
              </w:rPr>
            </w:pPr>
            <w:r w:rsidRPr="00423C35">
              <w:rPr>
                <w:rFonts w:ascii="Times New Roman" w:hAnsi="Times New Roman" w:cs="Times New Roman"/>
                <w:bCs/>
                <w:iCs/>
                <w:color w:val="000000"/>
              </w:rPr>
              <w:t xml:space="preserve">brak wymagań </w:t>
            </w:r>
          </w:p>
        </w:tc>
      </w:tr>
      <w:tr w:rsidR="00554496" w:rsidRPr="00423C35" w:rsidTr="005C5D6D">
        <w:trPr>
          <w:trHeight w:val="340"/>
          <w:jc w:val="center"/>
        </w:trPr>
        <w:tc>
          <w:tcPr>
            <w:tcW w:w="3775" w:type="dxa"/>
            <w:shd w:val="clear" w:color="auto" w:fill="F2F2F2" w:themeFill="background1" w:themeFillShade="F2"/>
            <w:vAlign w:val="center"/>
          </w:tcPr>
          <w:p w:rsidR="00554496" w:rsidRPr="00423C35" w:rsidRDefault="00554496" w:rsidP="005C5D6D">
            <w:pPr>
              <w:widowControl w:val="0"/>
              <w:autoSpaceDE w:val="0"/>
              <w:autoSpaceDN w:val="0"/>
              <w:adjustRightInd w:val="0"/>
              <w:rPr>
                <w:rFonts w:ascii="Times New Roman" w:hAnsi="Times New Roman" w:cs="Times New Roman"/>
                <w:iCs/>
              </w:rPr>
            </w:pPr>
            <w:r w:rsidRPr="00423C35">
              <w:rPr>
                <w:rFonts w:ascii="Times New Roman" w:hAnsi="Times New Roman" w:cs="Times New Roman"/>
                <w:iCs/>
              </w:rPr>
              <w:t>Wymagania wstępne</w:t>
            </w:r>
          </w:p>
        </w:tc>
        <w:tc>
          <w:tcPr>
            <w:tcW w:w="5864" w:type="dxa"/>
            <w:vAlign w:val="center"/>
          </w:tcPr>
          <w:p w:rsidR="00554496" w:rsidRPr="00423C35" w:rsidRDefault="00554496" w:rsidP="005C5D6D">
            <w:pPr>
              <w:widowControl w:val="0"/>
              <w:autoSpaceDE w:val="0"/>
              <w:autoSpaceDN w:val="0"/>
              <w:adjustRightInd w:val="0"/>
              <w:rPr>
                <w:rFonts w:ascii="Times New Roman" w:hAnsi="Times New Roman" w:cs="Times New Roman"/>
                <w:bCs/>
                <w:iCs/>
                <w:color w:val="000000"/>
              </w:rPr>
            </w:pPr>
            <w:r w:rsidRPr="00423C35">
              <w:rPr>
                <w:rFonts w:ascii="Times New Roman" w:hAnsi="Times New Roman" w:cs="Times New Roman"/>
                <w:bCs/>
                <w:iCs/>
                <w:color w:val="000000"/>
              </w:rPr>
              <w:t>brak wymagań</w:t>
            </w:r>
          </w:p>
        </w:tc>
      </w:tr>
    </w:tbl>
    <w:p w:rsidR="00554496" w:rsidRPr="00423C35" w:rsidRDefault="00554496" w:rsidP="00554496">
      <w:pPr>
        <w:pStyle w:val="Akapitzlist1"/>
        <w:numPr>
          <w:ilvl w:val="1"/>
          <w:numId w:val="12"/>
        </w:numPr>
        <w:tabs>
          <w:tab w:val="clear" w:pos="720"/>
          <w:tab w:val="num" w:pos="567"/>
        </w:tabs>
        <w:spacing w:before="120" w:after="120"/>
        <w:ind w:left="567" w:hanging="283"/>
        <w:rPr>
          <w:b/>
          <w:bCs/>
          <w:iCs/>
          <w:sz w:val="22"/>
          <w:szCs w:val="22"/>
        </w:rPr>
      </w:pPr>
      <w:r w:rsidRPr="00423C35">
        <w:rPr>
          <w:b/>
          <w:bCs/>
          <w:iCs/>
          <w:sz w:val="22"/>
          <w:szCs w:val="22"/>
        </w:rPr>
        <w:t>Semestralny/</w:t>
      </w:r>
      <w:r w:rsidRPr="00423C35">
        <w:rPr>
          <w:b/>
          <w:bCs/>
          <w:iCs/>
          <w:strike/>
          <w:sz w:val="22"/>
          <w:szCs w:val="22"/>
        </w:rPr>
        <w:t>tygodniowy</w:t>
      </w:r>
      <w:r w:rsidRPr="00423C35">
        <w:rPr>
          <w:b/>
          <w:bCs/>
          <w:iCs/>
          <w:sz w:val="22"/>
          <w:szCs w:val="22"/>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554496" w:rsidRPr="00423C35" w:rsidTr="005C5D6D">
        <w:trPr>
          <w:trHeight w:val="371"/>
          <w:jc w:val="center"/>
        </w:trPr>
        <w:tc>
          <w:tcPr>
            <w:tcW w:w="888" w:type="dxa"/>
            <w:vMerge w:val="restart"/>
            <w:shd w:val="clear" w:color="auto" w:fill="F2F2F2" w:themeFill="background1" w:themeFillShade="F2"/>
            <w:vAlign w:val="center"/>
          </w:tcPr>
          <w:p w:rsidR="00554496" w:rsidRPr="00423C35" w:rsidRDefault="00554496" w:rsidP="005C5D6D">
            <w:pPr>
              <w:jc w:val="center"/>
              <w:rPr>
                <w:rFonts w:ascii="Times New Roman" w:hAnsi="Times New Roman" w:cs="Times New Roman"/>
                <w:iCs/>
              </w:rPr>
            </w:pPr>
            <w:r w:rsidRPr="00423C35">
              <w:rPr>
                <w:rFonts w:ascii="Times New Roman" w:hAnsi="Times New Roman" w:cs="Times New Roman"/>
                <w:b/>
                <w:bCs/>
                <w:iCs/>
              </w:rPr>
              <w:t> </w:t>
            </w:r>
            <w:r w:rsidRPr="00423C35">
              <w:rPr>
                <w:rFonts w:ascii="Times New Roman" w:hAnsi="Times New Roman" w:cs="Times New Roman"/>
                <w:iCs/>
              </w:rPr>
              <w:t>Semestr</w:t>
            </w:r>
          </w:p>
        </w:tc>
        <w:tc>
          <w:tcPr>
            <w:tcW w:w="980" w:type="dxa"/>
            <w:tcBorders>
              <w:bottom w:val="nil"/>
            </w:tcBorders>
            <w:shd w:val="clear" w:color="auto" w:fill="F2F2F2" w:themeFill="background1" w:themeFillShade="F2"/>
            <w:vAlign w:val="center"/>
          </w:tcPr>
          <w:p w:rsidR="00554496" w:rsidRPr="00423C35" w:rsidRDefault="00554496" w:rsidP="005C5D6D">
            <w:pPr>
              <w:jc w:val="center"/>
              <w:rPr>
                <w:rFonts w:ascii="Times New Roman" w:hAnsi="Times New Roman" w:cs="Times New Roman"/>
                <w:iCs/>
              </w:rPr>
            </w:pPr>
            <w:r w:rsidRPr="00423C35">
              <w:rPr>
                <w:rFonts w:ascii="Times New Roman" w:hAnsi="Times New Roman" w:cs="Times New Roman"/>
                <w:iCs/>
              </w:rPr>
              <w:t>Wykłady</w:t>
            </w:r>
          </w:p>
        </w:tc>
        <w:tc>
          <w:tcPr>
            <w:tcW w:w="1316" w:type="dxa"/>
            <w:tcBorders>
              <w:bottom w:val="nil"/>
            </w:tcBorders>
            <w:shd w:val="clear" w:color="auto" w:fill="F2F2F2" w:themeFill="background1" w:themeFillShade="F2"/>
            <w:vAlign w:val="center"/>
          </w:tcPr>
          <w:p w:rsidR="00554496" w:rsidRPr="00423C35" w:rsidRDefault="00554496" w:rsidP="005C5D6D">
            <w:pPr>
              <w:jc w:val="center"/>
              <w:rPr>
                <w:rFonts w:ascii="Times New Roman" w:hAnsi="Times New Roman" w:cs="Times New Roman"/>
                <w:iCs/>
              </w:rPr>
            </w:pPr>
            <w:r w:rsidRPr="00423C35">
              <w:rPr>
                <w:rFonts w:ascii="Times New Roman" w:hAnsi="Times New Roman" w:cs="Times New Roman"/>
                <w:iCs/>
              </w:rPr>
              <w:t>Ćwiczenia audytoryjne</w:t>
            </w:r>
          </w:p>
        </w:tc>
        <w:tc>
          <w:tcPr>
            <w:tcW w:w="1462" w:type="dxa"/>
            <w:tcBorders>
              <w:bottom w:val="nil"/>
            </w:tcBorders>
            <w:shd w:val="clear" w:color="auto" w:fill="F2F2F2" w:themeFill="background1" w:themeFillShade="F2"/>
            <w:vAlign w:val="center"/>
          </w:tcPr>
          <w:p w:rsidR="00554496" w:rsidRPr="00423C35" w:rsidRDefault="00554496" w:rsidP="005C5D6D">
            <w:pPr>
              <w:jc w:val="center"/>
              <w:rPr>
                <w:rFonts w:ascii="Times New Roman" w:hAnsi="Times New Roman" w:cs="Times New Roman"/>
                <w:iCs/>
              </w:rPr>
            </w:pPr>
            <w:r w:rsidRPr="00423C35">
              <w:rPr>
                <w:rFonts w:ascii="Times New Roman" w:hAnsi="Times New Roman" w:cs="Times New Roman"/>
                <w:iCs/>
              </w:rPr>
              <w:t>Ćwiczenia laboratoryjne</w:t>
            </w:r>
          </w:p>
        </w:tc>
        <w:tc>
          <w:tcPr>
            <w:tcW w:w="1259" w:type="dxa"/>
            <w:tcBorders>
              <w:bottom w:val="nil"/>
            </w:tcBorders>
            <w:shd w:val="clear" w:color="auto" w:fill="F2F2F2" w:themeFill="background1" w:themeFillShade="F2"/>
            <w:vAlign w:val="center"/>
          </w:tcPr>
          <w:p w:rsidR="00554496" w:rsidRPr="00423C35" w:rsidRDefault="00554496" w:rsidP="005C5D6D">
            <w:pPr>
              <w:jc w:val="center"/>
              <w:rPr>
                <w:rFonts w:ascii="Times New Roman" w:hAnsi="Times New Roman" w:cs="Times New Roman"/>
                <w:iCs/>
              </w:rPr>
            </w:pPr>
            <w:r w:rsidRPr="00423C35">
              <w:rPr>
                <w:rFonts w:ascii="Times New Roman" w:hAnsi="Times New Roman" w:cs="Times New Roman"/>
                <w:iCs/>
              </w:rPr>
              <w:t>Ćwiczenia projektowe</w:t>
            </w:r>
          </w:p>
        </w:tc>
        <w:tc>
          <w:tcPr>
            <w:tcW w:w="1111" w:type="dxa"/>
            <w:tcBorders>
              <w:bottom w:val="nil"/>
            </w:tcBorders>
            <w:shd w:val="clear" w:color="auto" w:fill="F2F2F2" w:themeFill="background1" w:themeFillShade="F2"/>
            <w:vAlign w:val="center"/>
          </w:tcPr>
          <w:p w:rsidR="00554496" w:rsidRPr="00423C35" w:rsidRDefault="00554496" w:rsidP="005C5D6D">
            <w:pPr>
              <w:jc w:val="center"/>
              <w:rPr>
                <w:rFonts w:ascii="Times New Roman" w:hAnsi="Times New Roman" w:cs="Times New Roman"/>
                <w:iCs/>
              </w:rPr>
            </w:pPr>
            <w:r w:rsidRPr="00423C35">
              <w:rPr>
                <w:rFonts w:ascii="Times New Roman" w:hAnsi="Times New Roman" w:cs="Times New Roman"/>
                <w:iCs/>
              </w:rPr>
              <w:t>Seminaria</w:t>
            </w:r>
          </w:p>
        </w:tc>
        <w:tc>
          <w:tcPr>
            <w:tcW w:w="1086" w:type="dxa"/>
            <w:tcBorders>
              <w:bottom w:val="nil"/>
            </w:tcBorders>
            <w:shd w:val="clear" w:color="auto" w:fill="F2F2F2" w:themeFill="background1" w:themeFillShade="F2"/>
            <w:vAlign w:val="center"/>
          </w:tcPr>
          <w:p w:rsidR="00554496" w:rsidRPr="00423C35" w:rsidRDefault="00554496" w:rsidP="005C5D6D">
            <w:pPr>
              <w:jc w:val="center"/>
              <w:rPr>
                <w:rFonts w:ascii="Times New Roman" w:hAnsi="Times New Roman" w:cs="Times New Roman"/>
                <w:iCs/>
              </w:rPr>
            </w:pPr>
            <w:r w:rsidRPr="00423C35">
              <w:rPr>
                <w:rFonts w:ascii="Times New Roman" w:hAnsi="Times New Roman" w:cs="Times New Roman"/>
                <w:iCs/>
              </w:rPr>
              <w:t xml:space="preserve">Zajęcia   terenowe </w:t>
            </w:r>
          </w:p>
        </w:tc>
        <w:tc>
          <w:tcPr>
            <w:tcW w:w="1005" w:type="dxa"/>
            <w:tcBorders>
              <w:bottom w:val="nil"/>
            </w:tcBorders>
            <w:shd w:val="clear" w:color="auto" w:fill="F2F2F2" w:themeFill="background1" w:themeFillShade="F2"/>
          </w:tcPr>
          <w:p w:rsidR="00554496" w:rsidRPr="00423C35" w:rsidRDefault="00554496" w:rsidP="005C5D6D">
            <w:pPr>
              <w:jc w:val="center"/>
              <w:rPr>
                <w:rFonts w:ascii="Times New Roman" w:hAnsi="Times New Roman" w:cs="Times New Roman"/>
                <w:iCs/>
              </w:rPr>
            </w:pPr>
            <w:r w:rsidRPr="00423C35">
              <w:rPr>
                <w:rFonts w:ascii="Times New Roman" w:hAnsi="Times New Roman" w:cs="Times New Roman"/>
                <w:iCs/>
              </w:rPr>
              <w:t xml:space="preserve">Liczba punktów </w:t>
            </w:r>
          </w:p>
        </w:tc>
      </w:tr>
      <w:tr w:rsidR="00554496" w:rsidRPr="00423C35" w:rsidTr="005C5D6D">
        <w:trPr>
          <w:jc w:val="center"/>
        </w:trPr>
        <w:tc>
          <w:tcPr>
            <w:tcW w:w="888" w:type="dxa"/>
            <w:vMerge/>
            <w:shd w:val="clear" w:color="auto" w:fill="F2F2F2" w:themeFill="background1" w:themeFillShade="F2"/>
            <w:vAlign w:val="center"/>
          </w:tcPr>
          <w:p w:rsidR="00554496" w:rsidRPr="00423C35" w:rsidRDefault="00554496" w:rsidP="005C5D6D">
            <w:pPr>
              <w:jc w:val="center"/>
              <w:rPr>
                <w:rFonts w:ascii="Times New Roman" w:hAnsi="Times New Roman" w:cs="Times New Roman"/>
                <w:iCs/>
              </w:rPr>
            </w:pPr>
          </w:p>
        </w:tc>
        <w:tc>
          <w:tcPr>
            <w:tcW w:w="980" w:type="dxa"/>
            <w:tcBorders>
              <w:top w:val="nil"/>
            </w:tcBorders>
            <w:shd w:val="clear" w:color="auto" w:fill="F2F2F2" w:themeFill="background1" w:themeFillShade="F2"/>
            <w:vAlign w:val="center"/>
          </w:tcPr>
          <w:p w:rsidR="00554496" w:rsidRPr="00423C35" w:rsidRDefault="00554496" w:rsidP="005C5D6D">
            <w:pPr>
              <w:jc w:val="center"/>
              <w:rPr>
                <w:rFonts w:ascii="Times New Roman" w:hAnsi="Times New Roman" w:cs="Times New Roman"/>
                <w:iCs/>
              </w:rPr>
            </w:pPr>
            <w:r w:rsidRPr="00423C35">
              <w:rPr>
                <w:rFonts w:ascii="Times New Roman" w:hAnsi="Times New Roman" w:cs="Times New Roman"/>
                <w:iCs/>
              </w:rPr>
              <w:t>(W)</w:t>
            </w:r>
          </w:p>
        </w:tc>
        <w:tc>
          <w:tcPr>
            <w:tcW w:w="1316" w:type="dxa"/>
            <w:tcBorders>
              <w:top w:val="nil"/>
            </w:tcBorders>
            <w:shd w:val="clear" w:color="auto" w:fill="F2F2F2" w:themeFill="background1" w:themeFillShade="F2"/>
            <w:vAlign w:val="center"/>
          </w:tcPr>
          <w:p w:rsidR="00554496" w:rsidRPr="00423C35" w:rsidRDefault="00554496" w:rsidP="005C5D6D">
            <w:pPr>
              <w:jc w:val="center"/>
              <w:rPr>
                <w:rFonts w:ascii="Times New Roman" w:hAnsi="Times New Roman" w:cs="Times New Roman"/>
                <w:iCs/>
              </w:rPr>
            </w:pPr>
            <w:r w:rsidRPr="00423C35">
              <w:rPr>
                <w:rFonts w:ascii="Times New Roman" w:hAnsi="Times New Roman" w:cs="Times New Roman"/>
                <w:iCs/>
              </w:rPr>
              <w:t>(Ć)</w:t>
            </w:r>
          </w:p>
        </w:tc>
        <w:tc>
          <w:tcPr>
            <w:tcW w:w="1462" w:type="dxa"/>
            <w:tcBorders>
              <w:top w:val="nil"/>
            </w:tcBorders>
            <w:shd w:val="clear" w:color="auto" w:fill="F2F2F2" w:themeFill="background1" w:themeFillShade="F2"/>
            <w:vAlign w:val="center"/>
          </w:tcPr>
          <w:p w:rsidR="00554496" w:rsidRPr="00423C35" w:rsidRDefault="00554496" w:rsidP="005C5D6D">
            <w:pPr>
              <w:jc w:val="center"/>
              <w:rPr>
                <w:rFonts w:ascii="Times New Roman" w:hAnsi="Times New Roman" w:cs="Times New Roman"/>
                <w:iCs/>
              </w:rPr>
            </w:pPr>
            <w:r w:rsidRPr="00423C35">
              <w:rPr>
                <w:rFonts w:ascii="Times New Roman" w:hAnsi="Times New Roman" w:cs="Times New Roman"/>
                <w:iCs/>
              </w:rPr>
              <w:t>(L)</w:t>
            </w:r>
          </w:p>
        </w:tc>
        <w:tc>
          <w:tcPr>
            <w:tcW w:w="1259" w:type="dxa"/>
            <w:tcBorders>
              <w:top w:val="nil"/>
            </w:tcBorders>
            <w:shd w:val="clear" w:color="auto" w:fill="F2F2F2" w:themeFill="background1" w:themeFillShade="F2"/>
            <w:vAlign w:val="center"/>
          </w:tcPr>
          <w:p w:rsidR="00554496" w:rsidRPr="00423C35" w:rsidRDefault="00554496" w:rsidP="005C5D6D">
            <w:pPr>
              <w:jc w:val="center"/>
              <w:rPr>
                <w:rFonts w:ascii="Times New Roman" w:hAnsi="Times New Roman" w:cs="Times New Roman"/>
                <w:iCs/>
              </w:rPr>
            </w:pPr>
            <w:r w:rsidRPr="00423C35">
              <w:rPr>
                <w:rFonts w:ascii="Times New Roman" w:hAnsi="Times New Roman" w:cs="Times New Roman"/>
                <w:iCs/>
              </w:rPr>
              <w:t>(P)</w:t>
            </w:r>
          </w:p>
        </w:tc>
        <w:tc>
          <w:tcPr>
            <w:tcW w:w="1111" w:type="dxa"/>
            <w:tcBorders>
              <w:top w:val="nil"/>
            </w:tcBorders>
            <w:shd w:val="clear" w:color="auto" w:fill="F2F2F2" w:themeFill="background1" w:themeFillShade="F2"/>
            <w:vAlign w:val="center"/>
          </w:tcPr>
          <w:p w:rsidR="00554496" w:rsidRPr="00423C35" w:rsidRDefault="00554496" w:rsidP="005C5D6D">
            <w:pPr>
              <w:jc w:val="center"/>
              <w:rPr>
                <w:rFonts w:ascii="Times New Roman" w:hAnsi="Times New Roman" w:cs="Times New Roman"/>
                <w:iCs/>
              </w:rPr>
            </w:pPr>
            <w:r w:rsidRPr="00423C35">
              <w:rPr>
                <w:rFonts w:ascii="Times New Roman" w:hAnsi="Times New Roman" w:cs="Times New Roman"/>
                <w:iCs/>
              </w:rPr>
              <w:t>(S)</w:t>
            </w:r>
          </w:p>
        </w:tc>
        <w:tc>
          <w:tcPr>
            <w:tcW w:w="1086" w:type="dxa"/>
            <w:tcBorders>
              <w:top w:val="nil"/>
            </w:tcBorders>
            <w:shd w:val="clear" w:color="auto" w:fill="F2F2F2" w:themeFill="background1" w:themeFillShade="F2"/>
            <w:vAlign w:val="center"/>
          </w:tcPr>
          <w:p w:rsidR="00554496" w:rsidRPr="00423C35" w:rsidRDefault="00554496" w:rsidP="005C5D6D">
            <w:pPr>
              <w:jc w:val="center"/>
              <w:rPr>
                <w:rFonts w:ascii="Times New Roman" w:hAnsi="Times New Roman" w:cs="Times New Roman"/>
                <w:iCs/>
              </w:rPr>
            </w:pPr>
            <w:r w:rsidRPr="00423C35">
              <w:rPr>
                <w:rFonts w:ascii="Times New Roman" w:hAnsi="Times New Roman" w:cs="Times New Roman"/>
                <w:iCs/>
              </w:rPr>
              <w:t>(T)</w:t>
            </w:r>
          </w:p>
        </w:tc>
        <w:tc>
          <w:tcPr>
            <w:tcW w:w="1005" w:type="dxa"/>
            <w:tcBorders>
              <w:top w:val="nil"/>
            </w:tcBorders>
            <w:shd w:val="clear" w:color="auto" w:fill="F2F2F2" w:themeFill="background1" w:themeFillShade="F2"/>
          </w:tcPr>
          <w:p w:rsidR="00554496" w:rsidRPr="00423C35" w:rsidRDefault="00554496" w:rsidP="005C5D6D">
            <w:pPr>
              <w:jc w:val="center"/>
              <w:rPr>
                <w:rFonts w:ascii="Times New Roman" w:hAnsi="Times New Roman" w:cs="Times New Roman"/>
                <w:iCs/>
              </w:rPr>
            </w:pPr>
            <w:r w:rsidRPr="00423C35">
              <w:rPr>
                <w:rFonts w:ascii="Times New Roman" w:hAnsi="Times New Roman" w:cs="Times New Roman"/>
                <w:iCs/>
              </w:rPr>
              <w:t>ECTS*</w:t>
            </w:r>
          </w:p>
        </w:tc>
      </w:tr>
      <w:tr w:rsidR="00554496" w:rsidRPr="00423C35" w:rsidTr="005C5D6D">
        <w:trPr>
          <w:trHeight w:val="340"/>
          <w:jc w:val="center"/>
        </w:trPr>
        <w:tc>
          <w:tcPr>
            <w:tcW w:w="888" w:type="dxa"/>
          </w:tcPr>
          <w:p w:rsidR="00554496" w:rsidRPr="00423C35" w:rsidRDefault="00554496" w:rsidP="005C5D6D">
            <w:pPr>
              <w:jc w:val="center"/>
              <w:rPr>
                <w:rFonts w:ascii="Times New Roman" w:hAnsi="Times New Roman" w:cs="Times New Roman"/>
                <w:iCs/>
                <w:color w:val="000000"/>
              </w:rPr>
            </w:pPr>
            <w:r w:rsidRPr="00423C35">
              <w:rPr>
                <w:rFonts w:ascii="Times New Roman" w:hAnsi="Times New Roman" w:cs="Times New Roman"/>
                <w:iCs/>
                <w:color w:val="000000"/>
              </w:rPr>
              <w:t>VII</w:t>
            </w:r>
          </w:p>
        </w:tc>
        <w:tc>
          <w:tcPr>
            <w:tcW w:w="980" w:type="dxa"/>
          </w:tcPr>
          <w:p w:rsidR="00554496" w:rsidRPr="00423C35" w:rsidRDefault="00554496" w:rsidP="005C5D6D">
            <w:pPr>
              <w:jc w:val="center"/>
              <w:rPr>
                <w:rFonts w:ascii="Times New Roman" w:hAnsi="Times New Roman" w:cs="Times New Roman"/>
                <w:iCs/>
                <w:color w:val="000000"/>
              </w:rPr>
            </w:pPr>
            <w:r w:rsidRPr="00423C35">
              <w:rPr>
                <w:rFonts w:ascii="Times New Roman" w:hAnsi="Times New Roman" w:cs="Times New Roman"/>
                <w:iCs/>
                <w:color w:val="000000"/>
              </w:rPr>
              <w:t>15</w:t>
            </w:r>
          </w:p>
        </w:tc>
        <w:tc>
          <w:tcPr>
            <w:tcW w:w="1316" w:type="dxa"/>
          </w:tcPr>
          <w:p w:rsidR="00554496" w:rsidRPr="00423C35" w:rsidRDefault="00554496" w:rsidP="005C5D6D">
            <w:pPr>
              <w:jc w:val="center"/>
              <w:rPr>
                <w:rFonts w:ascii="Times New Roman" w:hAnsi="Times New Roman" w:cs="Times New Roman"/>
                <w:iCs/>
                <w:color w:val="000000"/>
              </w:rPr>
            </w:pPr>
          </w:p>
        </w:tc>
        <w:tc>
          <w:tcPr>
            <w:tcW w:w="1462" w:type="dxa"/>
          </w:tcPr>
          <w:p w:rsidR="00554496" w:rsidRPr="00423C35" w:rsidRDefault="00554496" w:rsidP="005C5D6D">
            <w:pPr>
              <w:jc w:val="center"/>
              <w:rPr>
                <w:rFonts w:ascii="Times New Roman" w:hAnsi="Times New Roman" w:cs="Times New Roman"/>
                <w:iCs/>
                <w:color w:val="000000"/>
              </w:rPr>
            </w:pPr>
          </w:p>
        </w:tc>
        <w:tc>
          <w:tcPr>
            <w:tcW w:w="1259" w:type="dxa"/>
          </w:tcPr>
          <w:p w:rsidR="00554496" w:rsidRPr="00423C35" w:rsidRDefault="00554496" w:rsidP="005C5D6D">
            <w:pPr>
              <w:jc w:val="center"/>
              <w:rPr>
                <w:rFonts w:ascii="Times New Roman" w:hAnsi="Times New Roman" w:cs="Times New Roman"/>
                <w:iCs/>
                <w:color w:val="000000"/>
              </w:rPr>
            </w:pPr>
          </w:p>
        </w:tc>
        <w:tc>
          <w:tcPr>
            <w:tcW w:w="1111" w:type="dxa"/>
          </w:tcPr>
          <w:p w:rsidR="00554496" w:rsidRPr="00423C35" w:rsidRDefault="00554496" w:rsidP="005C5D6D">
            <w:pPr>
              <w:jc w:val="center"/>
              <w:rPr>
                <w:rFonts w:ascii="Times New Roman" w:hAnsi="Times New Roman" w:cs="Times New Roman"/>
                <w:iCs/>
                <w:color w:val="000000"/>
              </w:rPr>
            </w:pPr>
          </w:p>
        </w:tc>
        <w:tc>
          <w:tcPr>
            <w:tcW w:w="1086" w:type="dxa"/>
          </w:tcPr>
          <w:p w:rsidR="00554496" w:rsidRPr="00423C35" w:rsidRDefault="00554496" w:rsidP="005C5D6D">
            <w:pPr>
              <w:jc w:val="center"/>
              <w:rPr>
                <w:rFonts w:ascii="Times New Roman" w:hAnsi="Times New Roman" w:cs="Times New Roman"/>
                <w:iCs/>
                <w:color w:val="000000"/>
              </w:rPr>
            </w:pPr>
          </w:p>
        </w:tc>
        <w:tc>
          <w:tcPr>
            <w:tcW w:w="1005" w:type="dxa"/>
          </w:tcPr>
          <w:p w:rsidR="00554496" w:rsidRPr="00423C35" w:rsidRDefault="00554496" w:rsidP="005C5D6D">
            <w:pPr>
              <w:jc w:val="center"/>
              <w:rPr>
                <w:rFonts w:ascii="Times New Roman" w:hAnsi="Times New Roman" w:cs="Times New Roman"/>
                <w:iCs/>
                <w:color w:val="000000"/>
              </w:rPr>
            </w:pPr>
            <w:r w:rsidRPr="00423C35">
              <w:rPr>
                <w:rFonts w:ascii="Times New Roman" w:hAnsi="Times New Roman" w:cs="Times New Roman"/>
                <w:iCs/>
                <w:color w:val="000000"/>
              </w:rPr>
              <w:t>2</w:t>
            </w:r>
          </w:p>
        </w:tc>
      </w:tr>
    </w:tbl>
    <w:p w:rsidR="00554496" w:rsidRPr="00423C35" w:rsidRDefault="00554496" w:rsidP="00554496">
      <w:pPr>
        <w:numPr>
          <w:ilvl w:val="0"/>
          <w:numId w:val="12"/>
        </w:numPr>
        <w:tabs>
          <w:tab w:val="clear" w:pos="1440"/>
          <w:tab w:val="left" w:pos="284"/>
        </w:tabs>
        <w:spacing w:before="120" w:after="120" w:line="240" w:lineRule="auto"/>
        <w:ind w:left="284" w:hanging="284"/>
        <w:rPr>
          <w:rFonts w:ascii="Times New Roman" w:hAnsi="Times New Roman" w:cs="Times New Roman"/>
          <w:b/>
        </w:rPr>
      </w:pPr>
      <w:r w:rsidRPr="00423C35">
        <w:rPr>
          <w:rFonts w:ascii="Times New Roman" w:hAnsi="Times New Roman" w:cs="Times New Roman"/>
          <w:b/>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554496" w:rsidRPr="00423C35" w:rsidTr="005C5D6D">
        <w:trPr>
          <w:jc w:val="center"/>
        </w:trPr>
        <w:tc>
          <w:tcPr>
            <w:tcW w:w="1090" w:type="dxa"/>
            <w:shd w:val="clear" w:color="auto" w:fill="F2F2F2" w:themeFill="background1" w:themeFillShade="F2"/>
            <w:vAlign w:val="center"/>
          </w:tcPr>
          <w:p w:rsidR="00554496" w:rsidRPr="00423C35" w:rsidRDefault="00554496" w:rsidP="005C5D6D">
            <w:pPr>
              <w:jc w:val="center"/>
              <w:rPr>
                <w:rFonts w:ascii="Times New Roman" w:hAnsi="Times New Roman" w:cs="Times New Roman"/>
              </w:rPr>
            </w:pPr>
            <w:r w:rsidRPr="00423C35">
              <w:rPr>
                <w:rFonts w:ascii="Times New Roman" w:hAnsi="Times New Roman" w:cs="Times New Roman"/>
              </w:rPr>
              <w:t>Lp.</w:t>
            </w:r>
          </w:p>
        </w:tc>
        <w:tc>
          <w:tcPr>
            <w:tcW w:w="5386" w:type="dxa"/>
            <w:shd w:val="clear" w:color="auto" w:fill="F2F2F2" w:themeFill="background1" w:themeFillShade="F2"/>
            <w:vAlign w:val="center"/>
          </w:tcPr>
          <w:p w:rsidR="00554496" w:rsidRPr="00423C35" w:rsidRDefault="00554496" w:rsidP="005C5D6D">
            <w:pPr>
              <w:jc w:val="center"/>
              <w:rPr>
                <w:rFonts w:ascii="Times New Roman" w:hAnsi="Times New Roman" w:cs="Times New Roman"/>
              </w:rPr>
            </w:pPr>
            <w:r w:rsidRPr="00423C35">
              <w:rPr>
                <w:rFonts w:ascii="Times New Roman" w:hAnsi="Times New Roman" w:cs="Times New Roman"/>
              </w:rPr>
              <w:t>Opis efektów uczenia się dla przedmiotu</w:t>
            </w:r>
          </w:p>
        </w:tc>
        <w:tc>
          <w:tcPr>
            <w:tcW w:w="1585" w:type="dxa"/>
            <w:shd w:val="clear" w:color="auto" w:fill="F2F2F2" w:themeFill="background1" w:themeFillShade="F2"/>
            <w:vAlign w:val="center"/>
          </w:tcPr>
          <w:p w:rsidR="00554496" w:rsidRPr="00423C35" w:rsidRDefault="00554496" w:rsidP="005C5D6D">
            <w:pPr>
              <w:jc w:val="center"/>
              <w:rPr>
                <w:rFonts w:ascii="Times New Roman" w:hAnsi="Times New Roman" w:cs="Times New Roman"/>
              </w:rPr>
            </w:pPr>
            <w:r w:rsidRPr="00423C35">
              <w:rPr>
                <w:rFonts w:ascii="Times New Roman" w:hAnsi="Times New Roman" w:cs="Times New Roman"/>
              </w:rPr>
              <w:t>Odniesienie do kierunkowych efektów uczenia się</w:t>
            </w:r>
          </w:p>
        </w:tc>
        <w:tc>
          <w:tcPr>
            <w:tcW w:w="1596" w:type="dxa"/>
            <w:shd w:val="clear" w:color="auto" w:fill="F2F2F2" w:themeFill="background1" w:themeFillShade="F2"/>
            <w:vAlign w:val="center"/>
          </w:tcPr>
          <w:p w:rsidR="00554496" w:rsidRPr="00423C35" w:rsidRDefault="00554496" w:rsidP="005C5D6D">
            <w:pPr>
              <w:jc w:val="center"/>
              <w:rPr>
                <w:rFonts w:ascii="Times New Roman" w:hAnsi="Times New Roman" w:cs="Times New Roman"/>
                <w:color w:val="000000" w:themeColor="text1"/>
              </w:rPr>
            </w:pPr>
            <w:r w:rsidRPr="00423C35">
              <w:rPr>
                <w:rFonts w:ascii="Times New Roman" w:hAnsi="Times New Roman" w:cs="Times New Roman"/>
                <w:color w:val="000000" w:themeColor="text1"/>
              </w:rPr>
              <w:t xml:space="preserve">Odniesienie do </w:t>
            </w:r>
            <w:r w:rsidRPr="00423C35">
              <w:rPr>
                <w:rFonts w:ascii="Times New Roman" w:hAnsi="Times New Roman" w:cs="Times New Roman"/>
                <w:strike/>
                <w:color w:val="000000" w:themeColor="text1"/>
              </w:rPr>
              <w:br/>
            </w:r>
            <w:r w:rsidRPr="00423C35">
              <w:rPr>
                <w:rFonts w:ascii="Times New Roman" w:hAnsi="Times New Roman" w:cs="Times New Roman"/>
                <w:color w:val="000000" w:themeColor="text1"/>
              </w:rPr>
              <w:t xml:space="preserve">charakterystyk II stopnia </w:t>
            </w:r>
            <w:r w:rsidRPr="00423C35">
              <w:rPr>
                <w:rFonts w:ascii="Times New Roman" w:hAnsi="Times New Roman" w:cs="Times New Roman"/>
                <w:color w:val="000000" w:themeColor="text1"/>
              </w:rPr>
              <w:br/>
              <w:t xml:space="preserve">(kod składnika opisu) </w:t>
            </w:r>
          </w:p>
        </w:tc>
      </w:tr>
      <w:tr w:rsidR="00554496" w:rsidRPr="00423C35" w:rsidTr="005C5D6D">
        <w:trPr>
          <w:jc w:val="center"/>
        </w:trPr>
        <w:tc>
          <w:tcPr>
            <w:tcW w:w="9657" w:type="dxa"/>
            <w:gridSpan w:val="4"/>
            <w:shd w:val="clear" w:color="auto" w:fill="F2F2F2" w:themeFill="background1" w:themeFillShade="F2"/>
            <w:vAlign w:val="center"/>
          </w:tcPr>
          <w:p w:rsidR="00554496" w:rsidRPr="00423C35" w:rsidRDefault="00554496" w:rsidP="005C5D6D">
            <w:pPr>
              <w:jc w:val="center"/>
              <w:rPr>
                <w:rFonts w:ascii="Times New Roman" w:hAnsi="Times New Roman" w:cs="Times New Roman"/>
                <w:color w:val="000000" w:themeColor="text1"/>
              </w:rPr>
            </w:pPr>
            <w:r w:rsidRPr="00423C35">
              <w:rPr>
                <w:rFonts w:ascii="Times New Roman" w:hAnsi="Times New Roman" w:cs="Times New Roman"/>
                <w:color w:val="000000" w:themeColor="text1"/>
              </w:rPr>
              <w:t>WIEDZA</w:t>
            </w:r>
          </w:p>
        </w:tc>
      </w:tr>
      <w:tr w:rsidR="00554496" w:rsidRPr="00423C35" w:rsidTr="005C5D6D">
        <w:trPr>
          <w:trHeight w:val="283"/>
          <w:jc w:val="center"/>
        </w:trPr>
        <w:tc>
          <w:tcPr>
            <w:tcW w:w="1090" w:type="dxa"/>
          </w:tcPr>
          <w:p w:rsidR="00554496" w:rsidRPr="00423C35" w:rsidRDefault="00554496" w:rsidP="005C5D6D">
            <w:pPr>
              <w:jc w:val="center"/>
              <w:rPr>
                <w:rFonts w:ascii="Times New Roman" w:hAnsi="Times New Roman" w:cs="Times New Roman"/>
              </w:rPr>
            </w:pPr>
            <w:r w:rsidRPr="00423C35">
              <w:rPr>
                <w:rFonts w:ascii="Times New Roman" w:hAnsi="Times New Roman" w:cs="Times New Roman"/>
              </w:rPr>
              <w:t>W1</w:t>
            </w:r>
          </w:p>
        </w:tc>
        <w:tc>
          <w:tcPr>
            <w:tcW w:w="5386" w:type="dxa"/>
          </w:tcPr>
          <w:p w:rsidR="00554496" w:rsidRPr="00423C35" w:rsidRDefault="00554496" w:rsidP="005C5D6D">
            <w:pPr>
              <w:jc w:val="both"/>
              <w:rPr>
                <w:rFonts w:ascii="Times New Roman" w:hAnsi="Times New Roman" w:cs="Times New Roman"/>
              </w:rPr>
            </w:pPr>
            <w:r w:rsidRPr="00423C35">
              <w:rPr>
                <w:rFonts w:ascii="Times New Roman" w:hAnsi="Times New Roman" w:cs="Times New Roman"/>
                <w:color w:val="000000"/>
              </w:rPr>
              <w:t>ma wiedzę z zakresu zarządzania przedsiębiorstwem, potrafi dokonywać analizy i oceny funkcjonowania firmy</w:t>
            </w:r>
          </w:p>
        </w:tc>
        <w:tc>
          <w:tcPr>
            <w:tcW w:w="1585" w:type="dxa"/>
          </w:tcPr>
          <w:p w:rsidR="00554496" w:rsidRPr="00423C35" w:rsidRDefault="00554496" w:rsidP="005C5D6D">
            <w:pPr>
              <w:autoSpaceDE w:val="0"/>
              <w:autoSpaceDN w:val="0"/>
              <w:jc w:val="center"/>
              <w:rPr>
                <w:rFonts w:ascii="Times New Roman" w:hAnsi="Times New Roman" w:cs="Times New Roman"/>
                <w:color w:val="000000"/>
              </w:rPr>
            </w:pPr>
            <w:r w:rsidRPr="00423C35">
              <w:rPr>
                <w:rFonts w:ascii="Times New Roman" w:hAnsi="Times New Roman" w:cs="Times New Roman"/>
                <w:color w:val="000000"/>
              </w:rPr>
              <w:t>K_W20</w:t>
            </w:r>
          </w:p>
        </w:tc>
        <w:tc>
          <w:tcPr>
            <w:tcW w:w="1596" w:type="dxa"/>
          </w:tcPr>
          <w:p w:rsidR="00554496" w:rsidRPr="00423C35" w:rsidRDefault="00554496" w:rsidP="005C5D6D">
            <w:pPr>
              <w:autoSpaceDE w:val="0"/>
              <w:autoSpaceDN w:val="0"/>
              <w:adjustRightInd w:val="0"/>
              <w:jc w:val="center"/>
              <w:rPr>
                <w:rFonts w:ascii="Times New Roman" w:hAnsi="Times New Roman" w:cs="Times New Roman"/>
                <w:color w:val="000000"/>
              </w:rPr>
            </w:pPr>
            <w:r w:rsidRPr="00423C35">
              <w:rPr>
                <w:rFonts w:ascii="Times New Roman" w:hAnsi="Times New Roman" w:cs="Times New Roman"/>
                <w:color w:val="000000"/>
              </w:rPr>
              <w:t>P6S_WG</w:t>
            </w:r>
          </w:p>
          <w:p w:rsidR="00554496" w:rsidRPr="00423C35" w:rsidRDefault="00554496" w:rsidP="005C5D6D">
            <w:pPr>
              <w:autoSpaceDE w:val="0"/>
              <w:autoSpaceDN w:val="0"/>
              <w:jc w:val="center"/>
              <w:rPr>
                <w:rFonts w:ascii="Times New Roman" w:hAnsi="Times New Roman" w:cs="Times New Roman"/>
                <w:color w:val="000000"/>
              </w:rPr>
            </w:pPr>
            <w:r w:rsidRPr="00423C35">
              <w:rPr>
                <w:rFonts w:ascii="Times New Roman" w:hAnsi="Times New Roman" w:cs="Times New Roman"/>
                <w:color w:val="000000"/>
              </w:rPr>
              <w:t>P6S_WK</w:t>
            </w:r>
          </w:p>
        </w:tc>
      </w:tr>
      <w:tr w:rsidR="00554496" w:rsidRPr="00423C35" w:rsidTr="005C5D6D">
        <w:trPr>
          <w:trHeight w:val="283"/>
          <w:jc w:val="center"/>
        </w:trPr>
        <w:tc>
          <w:tcPr>
            <w:tcW w:w="1090" w:type="dxa"/>
          </w:tcPr>
          <w:p w:rsidR="00554496" w:rsidRPr="00423C35" w:rsidRDefault="00554496" w:rsidP="005C5D6D">
            <w:pPr>
              <w:jc w:val="center"/>
              <w:rPr>
                <w:rFonts w:ascii="Times New Roman" w:hAnsi="Times New Roman" w:cs="Times New Roman"/>
              </w:rPr>
            </w:pPr>
            <w:r w:rsidRPr="00423C35">
              <w:rPr>
                <w:rFonts w:ascii="Times New Roman" w:hAnsi="Times New Roman" w:cs="Times New Roman"/>
              </w:rPr>
              <w:lastRenderedPageBreak/>
              <w:t>W2</w:t>
            </w:r>
          </w:p>
        </w:tc>
        <w:tc>
          <w:tcPr>
            <w:tcW w:w="5386" w:type="dxa"/>
          </w:tcPr>
          <w:p w:rsidR="00554496" w:rsidRPr="00423C35" w:rsidRDefault="00554496" w:rsidP="005C5D6D">
            <w:pPr>
              <w:autoSpaceDE w:val="0"/>
              <w:autoSpaceDN w:val="0"/>
              <w:jc w:val="both"/>
              <w:rPr>
                <w:rFonts w:ascii="Times New Roman" w:hAnsi="Times New Roman" w:cs="Times New Roman"/>
                <w:color w:val="000000"/>
              </w:rPr>
            </w:pPr>
            <w:r w:rsidRPr="00423C35">
              <w:rPr>
                <w:rFonts w:ascii="Times New Roman" w:hAnsi="Times New Roman" w:cs="Times New Roman"/>
                <w:color w:val="000000"/>
              </w:rPr>
              <w:t xml:space="preserve">ma wiedzę z zakresu podstawowych </w:t>
            </w:r>
            <w:r>
              <w:rPr>
                <w:rFonts w:ascii="Times New Roman" w:hAnsi="Times New Roman" w:cs="Times New Roman"/>
                <w:color w:val="000000"/>
              </w:rPr>
              <w:t>pojęć i kategorii ekonomicznych;</w:t>
            </w:r>
            <w:r w:rsidRPr="00423C35">
              <w:rPr>
                <w:rFonts w:ascii="Times New Roman" w:hAnsi="Times New Roman" w:cs="Times New Roman"/>
                <w:color w:val="000000"/>
              </w:rPr>
              <w:t xml:space="preserve"> ma wiedzę w zakresie dokonywania analizy zależności mikro i makroekono</w:t>
            </w:r>
            <w:r>
              <w:rPr>
                <w:rFonts w:ascii="Times New Roman" w:hAnsi="Times New Roman" w:cs="Times New Roman"/>
                <w:color w:val="000000"/>
              </w:rPr>
              <w:t>micznych w gospodarce narodowej;</w:t>
            </w:r>
            <w:r w:rsidRPr="00423C35">
              <w:rPr>
                <w:rFonts w:ascii="Times New Roman" w:hAnsi="Times New Roman" w:cs="Times New Roman"/>
                <w:color w:val="000000"/>
              </w:rPr>
              <w:t xml:space="preserve"> zna metody obliczania dochodu narodowego, zna metody rachunku ekonomicznego procesów inwestycyjnych</w:t>
            </w:r>
          </w:p>
        </w:tc>
        <w:tc>
          <w:tcPr>
            <w:tcW w:w="1585" w:type="dxa"/>
          </w:tcPr>
          <w:p w:rsidR="00554496" w:rsidRPr="00423C35" w:rsidRDefault="00554496" w:rsidP="005C5D6D">
            <w:pPr>
              <w:autoSpaceDE w:val="0"/>
              <w:autoSpaceDN w:val="0"/>
              <w:jc w:val="center"/>
              <w:rPr>
                <w:rFonts w:ascii="Times New Roman" w:hAnsi="Times New Roman" w:cs="Times New Roman"/>
                <w:color w:val="000000"/>
              </w:rPr>
            </w:pPr>
            <w:r w:rsidRPr="00423C35">
              <w:rPr>
                <w:rFonts w:ascii="Times New Roman" w:hAnsi="Times New Roman" w:cs="Times New Roman"/>
                <w:color w:val="000000"/>
              </w:rPr>
              <w:t>K_W22</w:t>
            </w:r>
          </w:p>
        </w:tc>
        <w:tc>
          <w:tcPr>
            <w:tcW w:w="1596" w:type="dxa"/>
          </w:tcPr>
          <w:p w:rsidR="00554496" w:rsidRPr="00423C35" w:rsidRDefault="00554496" w:rsidP="005C5D6D">
            <w:pPr>
              <w:autoSpaceDE w:val="0"/>
              <w:autoSpaceDN w:val="0"/>
              <w:jc w:val="center"/>
              <w:rPr>
                <w:rFonts w:ascii="Times New Roman" w:hAnsi="Times New Roman" w:cs="Times New Roman"/>
                <w:color w:val="000000"/>
              </w:rPr>
            </w:pPr>
            <w:r w:rsidRPr="00423C35">
              <w:rPr>
                <w:rFonts w:ascii="Times New Roman" w:hAnsi="Times New Roman" w:cs="Times New Roman"/>
                <w:color w:val="000000"/>
              </w:rPr>
              <w:t>P6S_WG</w:t>
            </w:r>
          </w:p>
          <w:p w:rsidR="00554496" w:rsidRPr="00423C35" w:rsidRDefault="00554496" w:rsidP="005C5D6D">
            <w:pPr>
              <w:autoSpaceDE w:val="0"/>
              <w:autoSpaceDN w:val="0"/>
              <w:jc w:val="center"/>
              <w:rPr>
                <w:rFonts w:ascii="Times New Roman" w:hAnsi="Times New Roman" w:cs="Times New Roman"/>
                <w:color w:val="000000"/>
              </w:rPr>
            </w:pPr>
            <w:r w:rsidRPr="00423C35">
              <w:rPr>
                <w:rFonts w:ascii="Times New Roman" w:hAnsi="Times New Roman" w:cs="Times New Roman"/>
                <w:color w:val="000000"/>
              </w:rPr>
              <w:t>P6S_WK</w:t>
            </w:r>
          </w:p>
        </w:tc>
      </w:tr>
      <w:tr w:rsidR="00554496" w:rsidRPr="00423C35" w:rsidTr="005C5D6D">
        <w:trPr>
          <w:trHeight w:val="283"/>
          <w:jc w:val="center"/>
        </w:trPr>
        <w:tc>
          <w:tcPr>
            <w:tcW w:w="9657" w:type="dxa"/>
            <w:gridSpan w:val="4"/>
            <w:shd w:val="clear" w:color="auto" w:fill="F2F2F2" w:themeFill="background1" w:themeFillShade="F2"/>
          </w:tcPr>
          <w:p w:rsidR="00554496" w:rsidRPr="00423C35" w:rsidRDefault="00554496" w:rsidP="005C5D6D">
            <w:pPr>
              <w:jc w:val="center"/>
              <w:rPr>
                <w:rFonts w:ascii="Times New Roman" w:hAnsi="Times New Roman" w:cs="Times New Roman"/>
              </w:rPr>
            </w:pPr>
            <w:r w:rsidRPr="00423C35">
              <w:rPr>
                <w:rFonts w:ascii="Times New Roman" w:hAnsi="Times New Roman" w:cs="Times New Roman"/>
              </w:rPr>
              <w:t>KOMPETENCJE SPOŁECZNE</w:t>
            </w:r>
          </w:p>
        </w:tc>
      </w:tr>
      <w:tr w:rsidR="00554496" w:rsidRPr="00423C35" w:rsidTr="005C5D6D">
        <w:trPr>
          <w:trHeight w:val="283"/>
          <w:jc w:val="center"/>
        </w:trPr>
        <w:tc>
          <w:tcPr>
            <w:tcW w:w="1090" w:type="dxa"/>
          </w:tcPr>
          <w:p w:rsidR="00554496" w:rsidRPr="00423C35" w:rsidRDefault="00554496" w:rsidP="005C5D6D">
            <w:pPr>
              <w:jc w:val="center"/>
              <w:rPr>
                <w:rFonts w:ascii="Times New Roman" w:hAnsi="Times New Roman" w:cs="Times New Roman"/>
              </w:rPr>
            </w:pPr>
            <w:r w:rsidRPr="00423C35">
              <w:rPr>
                <w:rFonts w:ascii="Times New Roman" w:hAnsi="Times New Roman" w:cs="Times New Roman"/>
              </w:rPr>
              <w:t>K1</w:t>
            </w:r>
          </w:p>
        </w:tc>
        <w:tc>
          <w:tcPr>
            <w:tcW w:w="5386" w:type="dxa"/>
          </w:tcPr>
          <w:p w:rsidR="00554496" w:rsidRPr="00423C35" w:rsidRDefault="00554496" w:rsidP="005C5D6D">
            <w:pPr>
              <w:jc w:val="both"/>
              <w:rPr>
                <w:rFonts w:ascii="Times New Roman" w:hAnsi="Times New Roman" w:cs="Times New Roman"/>
              </w:rPr>
            </w:pPr>
            <w:r w:rsidRPr="00423C35">
              <w:rPr>
                <w:rFonts w:ascii="Times New Roman" w:hAnsi="Times New Roman" w:cs="Times New Roman"/>
                <w:color w:val="000000"/>
              </w:rPr>
              <w:t>jest świadomy i otwarty na podejmowanie ocen sytuacji rynkowej i uwarunkowań funkcjonowania podmiotów w gospodarce, jest zdolny do aktywnego samodzielnego formułowania, interpretowania i oceniania decyzji na poziomie firmy oraz interpretacji makroekonomicznych</w:t>
            </w:r>
          </w:p>
        </w:tc>
        <w:tc>
          <w:tcPr>
            <w:tcW w:w="1585" w:type="dxa"/>
          </w:tcPr>
          <w:p w:rsidR="00554496" w:rsidRPr="00423C35" w:rsidRDefault="00554496" w:rsidP="005C5D6D">
            <w:pPr>
              <w:autoSpaceDE w:val="0"/>
              <w:autoSpaceDN w:val="0"/>
              <w:jc w:val="center"/>
              <w:rPr>
                <w:rFonts w:ascii="Times New Roman" w:hAnsi="Times New Roman" w:cs="Times New Roman"/>
                <w:color w:val="000000"/>
              </w:rPr>
            </w:pPr>
            <w:r w:rsidRPr="00423C35">
              <w:rPr>
                <w:rFonts w:ascii="Times New Roman" w:hAnsi="Times New Roman" w:cs="Times New Roman"/>
                <w:color w:val="000000"/>
              </w:rPr>
              <w:t>K_K02</w:t>
            </w:r>
          </w:p>
          <w:p w:rsidR="00554496" w:rsidRPr="00423C35" w:rsidRDefault="00554496" w:rsidP="005C5D6D">
            <w:pPr>
              <w:autoSpaceDE w:val="0"/>
              <w:autoSpaceDN w:val="0"/>
              <w:jc w:val="center"/>
              <w:rPr>
                <w:rFonts w:ascii="Times New Roman" w:hAnsi="Times New Roman" w:cs="Times New Roman"/>
                <w:color w:val="000000"/>
              </w:rPr>
            </w:pPr>
            <w:r w:rsidRPr="00423C35">
              <w:rPr>
                <w:rFonts w:ascii="Times New Roman" w:hAnsi="Times New Roman" w:cs="Times New Roman"/>
                <w:color w:val="000000"/>
              </w:rPr>
              <w:t>K_K03</w:t>
            </w:r>
          </w:p>
          <w:p w:rsidR="00554496" w:rsidRPr="00423C35" w:rsidRDefault="00554496" w:rsidP="005C5D6D">
            <w:pPr>
              <w:autoSpaceDE w:val="0"/>
              <w:autoSpaceDN w:val="0"/>
              <w:jc w:val="center"/>
              <w:rPr>
                <w:rFonts w:ascii="Times New Roman" w:hAnsi="Times New Roman" w:cs="Times New Roman"/>
                <w:color w:val="000000"/>
              </w:rPr>
            </w:pPr>
            <w:r w:rsidRPr="00423C35">
              <w:rPr>
                <w:rFonts w:ascii="Times New Roman" w:hAnsi="Times New Roman" w:cs="Times New Roman"/>
                <w:color w:val="000000"/>
              </w:rPr>
              <w:t>K_K06</w:t>
            </w:r>
          </w:p>
        </w:tc>
        <w:tc>
          <w:tcPr>
            <w:tcW w:w="1596" w:type="dxa"/>
          </w:tcPr>
          <w:p w:rsidR="00554496" w:rsidRPr="00423C35" w:rsidRDefault="00554496" w:rsidP="005C5D6D">
            <w:pPr>
              <w:autoSpaceDE w:val="0"/>
              <w:autoSpaceDN w:val="0"/>
              <w:jc w:val="center"/>
              <w:rPr>
                <w:rFonts w:ascii="Times New Roman" w:hAnsi="Times New Roman" w:cs="Times New Roman"/>
                <w:color w:val="000000"/>
              </w:rPr>
            </w:pPr>
            <w:r w:rsidRPr="00423C35">
              <w:rPr>
                <w:rFonts w:ascii="Times New Roman" w:hAnsi="Times New Roman" w:cs="Times New Roman"/>
                <w:color w:val="000000"/>
              </w:rPr>
              <w:t>P6S_KK</w:t>
            </w:r>
          </w:p>
          <w:p w:rsidR="00554496" w:rsidRPr="00423C35" w:rsidRDefault="00554496" w:rsidP="005C5D6D">
            <w:pPr>
              <w:autoSpaceDE w:val="0"/>
              <w:autoSpaceDN w:val="0"/>
              <w:jc w:val="center"/>
              <w:rPr>
                <w:rFonts w:ascii="Times New Roman" w:hAnsi="Times New Roman" w:cs="Times New Roman"/>
                <w:color w:val="000000"/>
              </w:rPr>
            </w:pPr>
            <w:r w:rsidRPr="00423C35">
              <w:rPr>
                <w:rFonts w:ascii="Times New Roman" w:hAnsi="Times New Roman" w:cs="Times New Roman"/>
                <w:color w:val="000000"/>
              </w:rPr>
              <w:t>P6S_KO</w:t>
            </w:r>
          </w:p>
          <w:p w:rsidR="00554496" w:rsidRPr="00423C35" w:rsidRDefault="00554496" w:rsidP="005C5D6D">
            <w:pPr>
              <w:autoSpaceDE w:val="0"/>
              <w:autoSpaceDN w:val="0"/>
              <w:jc w:val="center"/>
              <w:rPr>
                <w:rFonts w:ascii="Times New Roman" w:hAnsi="Times New Roman" w:cs="Times New Roman"/>
                <w:color w:val="000000"/>
              </w:rPr>
            </w:pPr>
            <w:r w:rsidRPr="00423C35">
              <w:rPr>
                <w:rFonts w:ascii="Times New Roman" w:hAnsi="Times New Roman" w:cs="Times New Roman"/>
                <w:color w:val="000000"/>
              </w:rPr>
              <w:t>P6S_KR</w:t>
            </w:r>
          </w:p>
        </w:tc>
      </w:tr>
    </w:tbl>
    <w:p w:rsidR="00554496" w:rsidRPr="00423C35" w:rsidRDefault="00554496" w:rsidP="00554496">
      <w:pPr>
        <w:numPr>
          <w:ilvl w:val="0"/>
          <w:numId w:val="12"/>
        </w:numPr>
        <w:tabs>
          <w:tab w:val="clear" w:pos="1440"/>
          <w:tab w:val="left" w:pos="284"/>
        </w:tabs>
        <w:spacing w:before="120" w:after="120" w:line="240" w:lineRule="auto"/>
        <w:ind w:left="284" w:hanging="284"/>
        <w:rPr>
          <w:rFonts w:ascii="Times New Roman" w:hAnsi="Times New Roman" w:cs="Times New Roman"/>
          <w:b/>
        </w:rPr>
      </w:pPr>
      <w:r w:rsidRPr="00423C35">
        <w:rPr>
          <w:rFonts w:ascii="Times New Roman" w:hAnsi="Times New Roman" w:cs="Times New Roman"/>
          <w:b/>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554496" w:rsidRPr="00423C35" w:rsidTr="005C5D6D">
        <w:trPr>
          <w:jc w:val="center"/>
        </w:trPr>
        <w:tc>
          <w:tcPr>
            <w:tcW w:w="9638" w:type="dxa"/>
          </w:tcPr>
          <w:p w:rsidR="00554496" w:rsidRPr="00423C35" w:rsidRDefault="00554496" w:rsidP="005C5D6D">
            <w:pPr>
              <w:jc w:val="both"/>
              <w:rPr>
                <w:rFonts w:ascii="Times New Roman" w:hAnsi="Times New Roman" w:cs="Times New Roman"/>
              </w:rPr>
            </w:pPr>
            <w:r>
              <w:rPr>
                <w:rFonts w:ascii="Times New Roman" w:hAnsi="Times New Roman" w:cs="Times New Roman"/>
                <w:color w:val="000000"/>
              </w:rPr>
              <w:t>W</w:t>
            </w:r>
            <w:r w:rsidRPr="00423C35">
              <w:rPr>
                <w:rFonts w:ascii="Times New Roman" w:hAnsi="Times New Roman" w:cs="Times New Roman"/>
                <w:color w:val="000000"/>
              </w:rPr>
              <w:t>ykład multimedialny, prezentacje, dyskusja</w:t>
            </w:r>
            <w:r>
              <w:rPr>
                <w:rFonts w:ascii="Times New Roman" w:hAnsi="Times New Roman" w:cs="Times New Roman"/>
                <w:color w:val="000000"/>
              </w:rPr>
              <w:t>.</w:t>
            </w:r>
          </w:p>
        </w:tc>
      </w:tr>
    </w:tbl>
    <w:p w:rsidR="00554496" w:rsidRPr="00423C35" w:rsidRDefault="00554496" w:rsidP="00554496">
      <w:pPr>
        <w:numPr>
          <w:ilvl w:val="0"/>
          <w:numId w:val="12"/>
        </w:numPr>
        <w:tabs>
          <w:tab w:val="clear" w:pos="1440"/>
          <w:tab w:val="left" w:pos="284"/>
        </w:tabs>
        <w:spacing w:before="120" w:after="120" w:line="240" w:lineRule="auto"/>
        <w:ind w:left="284" w:hanging="284"/>
        <w:rPr>
          <w:rFonts w:ascii="Times New Roman" w:hAnsi="Times New Roman" w:cs="Times New Roman"/>
          <w:b/>
          <w:color w:val="000000"/>
        </w:rPr>
      </w:pPr>
      <w:r>
        <w:rPr>
          <w:rFonts w:ascii="Times New Roman" w:hAnsi="Times New Roman" w:cs="Times New Roman"/>
          <w:b/>
          <w:color w:val="000000"/>
        </w:rPr>
        <w:t xml:space="preserve">FORMA I WARUNKI </w:t>
      </w:r>
      <w:r w:rsidRPr="00423C35">
        <w:rPr>
          <w:rFonts w:ascii="Times New Roman" w:hAnsi="Times New Roman" w:cs="Times New Roman"/>
          <w:b/>
          <w:color w:val="000000"/>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554496" w:rsidRPr="00423C35" w:rsidTr="005C5D6D">
        <w:trPr>
          <w:jc w:val="center"/>
        </w:trPr>
        <w:tc>
          <w:tcPr>
            <w:tcW w:w="9638" w:type="dxa"/>
          </w:tcPr>
          <w:p w:rsidR="00554496" w:rsidRDefault="00554496" w:rsidP="005C5D6D">
            <w:pPr>
              <w:pStyle w:val="Akapitzlist1"/>
              <w:ind w:left="34"/>
              <w:jc w:val="both"/>
              <w:rPr>
                <w:color w:val="000000"/>
                <w:sz w:val="22"/>
                <w:szCs w:val="22"/>
              </w:rPr>
            </w:pPr>
            <w:r>
              <w:rPr>
                <w:color w:val="000000"/>
                <w:sz w:val="22"/>
                <w:szCs w:val="22"/>
              </w:rPr>
              <w:t>W</w:t>
            </w:r>
            <w:r w:rsidRPr="00423C35">
              <w:rPr>
                <w:color w:val="000000"/>
                <w:sz w:val="22"/>
                <w:szCs w:val="22"/>
              </w:rPr>
              <w:t>ykład - zaliczenie pisemne (kolokwium)</w:t>
            </w:r>
            <w:r>
              <w:rPr>
                <w:color w:val="000000"/>
                <w:sz w:val="22"/>
                <w:szCs w:val="22"/>
              </w:rPr>
              <w:t>.</w:t>
            </w:r>
          </w:p>
          <w:p w:rsidR="00554496" w:rsidRPr="00423C35" w:rsidRDefault="00554496" w:rsidP="005C5D6D">
            <w:pPr>
              <w:pStyle w:val="Akapitzlist1"/>
              <w:ind w:left="34"/>
              <w:jc w:val="both"/>
              <w:rPr>
                <w:b/>
                <w:sz w:val="22"/>
                <w:szCs w:val="22"/>
              </w:rPr>
            </w:pPr>
          </w:p>
        </w:tc>
      </w:tr>
    </w:tbl>
    <w:p w:rsidR="00554496" w:rsidRPr="00423C35" w:rsidRDefault="00554496" w:rsidP="00554496">
      <w:pPr>
        <w:numPr>
          <w:ilvl w:val="0"/>
          <w:numId w:val="12"/>
        </w:numPr>
        <w:tabs>
          <w:tab w:val="clear" w:pos="1440"/>
          <w:tab w:val="left" w:pos="284"/>
        </w:tabs>
        <w:spacing w:before="120" w:after="120" w:line="240" w:lineRule="auto"/>
        <w:ind w:left="284" w:hanging="284"/>
        <w:rPr>
          <w:rFonts w:ascii="Times New Roman" w:hAnsi="Times New Roman" w:cs="Times New Roman"/>
          <w:color w:val="000000"/>
        </w:rPr>
      </w:pPr>
      <w:r w:rsidRPr="00423C35">
        <w:rPr>
          <w:rFonts w:ascii="Times New Roman" w:hAnsi="Times New Roman" w:cs="Times New Roman"/>
          <w:b/>
          <w:i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554496" w:rsidRPr="00423C35" w:rsidTr="005C5D6D">
        <w:trPr>
          <w:jc w:val="center"/>
        </w:trPr>
        <w:tc>
          <w:tcPr>
            <w:tcW w:w="2214" w:type="dxa"/>
            <w:shd w:val="clear" w:color="auto" w:fill="F2F2F2" w:themeFill="background1" w:themeFillShade="F2"/>
          </w:tcPr>
          <w:p w:rsidR="00554496" w:rsidRPr="00B40A09"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center"/>
              <w:rPr>
                <w:rFonts w:ascii="Times New Roman" w:hAnsi="Times New Roman" w:cs="Times New Roman"/>
                <w:color w:val="000000"/>
              </w:rPr>
            </w:pPr>
            <w:r w:rsidRPr="00B40A09">
              <w:rPr>
                <w:rFonts w:ascii="Times New Roman" w:hAnsi="Times New Roman" w:cs="Times New Roman"/>
                <w:color w:val="000000"/>
              </w:rPr>
              <w:t>Wykład</w:t>
            </w:r>
          </w:p>
        </w:tc>
        <w:tc>
          <w:tcPr>
            <w:tcW w:w="7424" w:type="dxa"/>
          </w:tcPr>
          <w:p w:rsidR="00554496" w:rsidRPr="00B40A09" w:rsidRDefault="00554496" w:rsidP="005C5D6D">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iCs/>
                <w:color w:val="000000"/>
              </w:rPr>
            </w:pPr>
            <w:r w:rsidRPr="00B40A09">
              <w:rPr>
                <w:rFonts w:ascii="Times New Roman" w:hAnsi="Times New Roman" w:cs="Times New Roman"/>
                <w:color w:val="000000"/>
              </w:rPr>
              <w:t xml:space="preserve">Podstawowe pojęcia i przedmiot ekonomii. </w:t>
            </w:r>
          </w:p>
          <w:p w:rsidR="00554496" w:rsidRPr="00B40A09" w:rsidRDefault="00554496" w:rsidP="005C5D6D">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iCs/>
                <w:color w:val="000000"/>
              </w:rPr>
            </w:pPr>
            <w:r w:rsidRPr="00B40A09">
              <w:rPr>
                <w:rFonts w:ascii="Times New Roman" w:hAnsi="Times New Roman" w:cs="Times New Roman"/>
                <w:color w:val="000000"/>
              </w:rPr>
              <w:t>Współczesne systemy społeczno-gospodarcze. Podstawowe kategorie gospodarki rynkowej. Gospodarstwo domowe.</w:t>
            </w:r>
          </w:p>
          <w:p w:rsidR="00554496" w:rsidRPr="00B40A09" w:rsidRDefault="00554496" w:rsidP="005C5D6D">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iCs/>
                <w:color w:val="000000"/>
              </w:rPr>
            </w:pPr>
            <w:r w:rsidRPr="00B40A09">
              <w:rPr>
                <w:rFonts w:ascii="Times New Roman" w:hAnsi="Times New Roman" w:cs="Times New Roman"/>
                <w:color w:val="000000"/>
              </w:rPr>
              <w:t xml:space="preserve">Podstawy teorii zachowania konsumenta. </w:t>
            </w:r>
          </w:p>
          <w:p w:rsidR="00554496" w:rsidRPr="00B40A09" w:rsidRDefault="00554496" w:rsidP="005C5D6D">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iCs/>
                <w:color w:val="000000"/>
              </w:rPr>
            </w:pPr>
            <w:r w:rsidRPr="00B40A09">
              <w:rPr>
                <w:rFonts w:ascii="Times New Roman" w:hAnsi="Times New Roman" w:cs="Times New Roman"/>
                <w:color w:val="000000"/>
              </w:rPr>
              <w:t xml:space="preserve">Przedsiębiorstwo. Podstawowe kategorie i czynniki wzrostu gospodarczego. System pieniężno-kredytowy. </w:t>
            </w:r>
          </w:p>
          <w:p w:rsidR="00554496" w:rsidRPr="00B40A09" w:rsidRDefault="00554496" w:rsidP="005C5D6D">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iCs/>
                <w:color w:val="000000"/>
              </w:rPr>
            </w:pPr>
            <w:r w:rsidRPr="00B40A09">
              <w:rPr>
                <w:rFonts w:ascii="Times New Roman" w:hAnsi="Times New Roman" w:cs="Times New Roman"/>
                <w:color w:val="000000"/>
              </w:rPr>
              <w:t xml:space="preserve">Fluktuacje gospodarcze i kryzysy. </w:t>
            </w:r>
          </w:p>
          <w:p w:rsidR="00554496" w:rsidRPr="00B40A09" w:rsidRDefault="00554496" w:rsidP="005C5D6D">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iCs/>
                <w:color w:val="000000"/>
              </w:rPr>
            </w:pPr>
            <w:r w:rsidRPr="00B40A09">
              <w:rPr>
                <w:rFonts w:ascii="Times New Roman" w:hAnsi="Times New Roman" w:cs="Times New Roman"/>
                <w:color w:val="000000"/>
              </w:rPr>
              <w:t>Społeczno-ekonomiczne funkcje współczesnego państwa. Międzynarodowa współpraca gospodarcza.</w:t>
            </w:r>
          </w:p>
        </w:tc>
      </w:tr>
    </w:tbl>
    <w:p w:rsidR="00554496" w:rsidRPr="00423C35" w:rsidRDefault="00554496" w:rsidP="00554496">
      <w:pPr>
        <w:numPr>
          <w:ilvl w:val="0"/>
          <w:numId w:val="12"/>
        </w:numPr>
        <w:tabs>
          <w:tab w:val="clear" w:pos="1440"/>
          <w:tab w:val="left" w:pos="284"/>
        </w:tabs>
        <w:spacing w:before="120" w:after="120" w:line="240" w:lineRule="auto"/>
        <w:ind w:left="284" w:hanging="284"/>
        <w:rPr>
          <w:rFonts w:ascii="Times New Roman" w:hAnsi="Times New Roman" w:cs="Times New Roman"/>
          <w:b/>
          <w:color w:val="000000"/>
        </w:rPr>
      </w:pPr>
      <w:r w:rsidRPr="00423C35">
        <w:rPr>
          <w:rFonts w:ascii="Times New Roman" w:hAnsi="Times New Roman" w:cs="Times New Roman"/>
          <w:b/>
          <w:color w:val="000000"/>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89"/>
        <w:gridCol w:w="1406"/>
        <w:gridCol w:w="1395"/>
        <w:gridCol w:w="1364"/>
        <w:gridCol w:w="1360"/>
        <w:gridCol w:w="1365"/>
        <w:gridCol w:w="1360"/>
      </w:tblGrid>
      <w:tr w:rsidR="00554496" w:rsidRPr="00423C35" w:rsidTr="005C5D6D">
        <w:trPr>
          <w:jc w:val="center"/>
        </w:trPr>
        <w:tc>
          <w:tcPr>
            <w:tcW w:w="1389" w:type="dxa"/>
            <w:vMerge w:val="restart"/>
            <w:shd w:val="clear" w:color="auto" w:fill="F2F2F2" w:themeFill="background1" w:themeFillShade="F2"/>
            <w:vAlign w:val="center"/>
          </w:tcPr>
          <w:p w:rsidR="00554496" w:rsidRPr="00423C35" w:rsidRDefault="00554496" w:rsidP="005C5D6D">
            <w:pPr>
              <w:jc w:val="center"/>
              <w:rPr>
                <w:rFonts w:ascii="Times New Roman" w:hAnsi="Times New Roman" w:cs="Times New Roman"/>
                <w:color w:val="000000"/>
              </w:rPr>
            </w:pPr>
            <w:r w:rsidRPr="00423C35">
              <w:rPr>
                <w:rFonts w:ascii="Times New Roman" w:hAnsi="Times New Roman" w:cs="Times New Roman"/>
                <w:color w:val="000000"/>
              </w:rPr>
              <w:t>Efekt uczenia się</w:t>
            </w:r>
          </w:p>
        </w:tc>
        <w:tc>
          <w:tcPr>
            <w:tcW w:w="8250" w:type="dxa"/>
            <w:gridSpan w:val="6"/>
            <w:shd w:val="clear" w:color="auto" w:fill="F2F2F2" w:themeFill="background1" w:themeFillShade="F2"/>
            <w:vAlign w:val="center"/>
          </w:tcPr>
          <w:p w:rsidR="00554496" w:rsidRPr="00423C35" w:rsidRDefault="00554496" w:rsidP="005C5D6D">
            <w:pPr>
              <w:jc w:val="center"/>
              <w:rPr>
                <w:rFonts w:ascii="Times New Roman" w:hAnsi="Times New Roman" w:cs="Times New Roman"/>
                <w:color w:val="000000"/>
              </w:rPr>
            </w:pPr>
            <w:r w:rsidRPr="00423C35">
              <w:rPr>
                <w:rFonts w:ascii="Times New Roman" w:hAnsi="Times New Roman" w:cs="Times New Roman"/>
                <w:color w:val="000000"/>
              </w:rPr>
              <w:t xml:space="preserve">Forma oceny </w:t>
            </w:r>
          </w:p>
        </w:tc>
      </w:tr>
      <w:tr w:rsidR="00554496" w:rsidRPr="00423C35" w:rsidTr="005C5D6D">
        <w:trPr>
          <w:jc w:val="center"/>
        </w:trPr>
        <w:tc>
          <w:tcPr>
            <w:tcW w:w="1389" w:type="dxa"/>
            <w:vMerge/>
            <w:vAlign w:val="center"/>
          </w:tcPr>
          <w:p w:rsidR="00554496" w:rsidRPr="00423C35" w:rsidRDefault="00554496" w:rsidP="005C5D6D">
            <w:pPr>
              <w:jc w:val="center"/>
              <w:rPr>
                <w:rFonts w:ascii="Times New Roman" w:hAnsi="Times New Roman" w:cs="Times New Roman"/>
                <w:b/>
                <w:color w:val="000000"/>
              </w:rPr>
            </w:pPr>
          </w:p>
        </w:tc>
        <w:tc>
          <w:tcPr>
            <w:tcW w:w="1406" w:type="dxa"/>
            <w:shd w:val="clear" w:color="auto" w:fill="F2F2F2" w:themeFill="background1" w:themeFillShade="F2"/>
            <w:vAlign w:val="center"/>
          </w:tcPr>
          <w:p w:rsidR="00554496" w:rsidRPr="00423C35" w:rsidRDefault="00554496" w:rsidP="005C5D6D">
            <w:pPr>
              <w:jc w:val="center"/>
              <w:rPr>
                <w:rFonts w:ascii="Times New Roman" w:hAnsi="Times New Roman" w:cs="Times New Roman"/>
                <w:color w:val="000000"/>
              </w:rPr>
            </w:pPr>
            <w:r w:rsidRPr="00423C35">
              <w:rPr>
                <w:rFonts w:ascii="Times New Roman" w:hAnsi="Times New Roman" w:cs="Times New Roman"/>
                <w:color w:val="000000"/>
              </w:rPr>
              <w:t>Kolokwium</w:t>
            </w:r>
          </w:p>
        </w:tc>
        <w:tc>
          <w:tcPr>
            <w:tcW w:w="1395" w:type="dxa"/>
            <w:shd w:val="clear" w:color="auto" w:fill="F2F2F2" w:themeFill="background1" w:themeFillShade="F2"/>
            <w:vAlign w:val="center"/>
          </w:tcPr>
          <w:p w:rsidR="00554496" w:rsidRPr="00423C35" w:rsidRDefault="00554496" w:rsidP="005C5D6D">
            <w:pPr>
              <w:jc w:val="center"/>
              <w:rPr>
                <w:rFonts w:ascii="Times New Roman" w:hAnsi="Times New Roman" w:cs="Times New Roman"/>
                <w:color w:val="000000"/>
              </w:rPr>
            </w:pPr>
            <w:r w:rsidRPr="00423C35">
              <w:rPr>
                <w:rFonts w:ascii="Times New Roman" w:hAnsi="Times New Roman" w:cs="Times New Roman"/>
                <w:color w:val="000000"/>
              </w:rPr>
              <w:t>Dyskusja</w:t>
            </w:r>
          </w:p>
        </w:tc>
        <w:tc>
          <w:tcPr>
            <w:tcW w:w="1364" w:type="dxa"/>
            <w:shd w:val="clear" w:color="auto" w:fill="F2F2F2" w:themeFill="background1" w:themeFillShade="F2"/>
            <w:vAlign w:val="center"/>
          </w:tcPr>
          <w:p w:rsidR="00554496" w:rsidRPr="00423C35" w:rsidRDefault="00554496" w:rsidP="005C5D6D">
            <w:pPr>
              <w:jc w:val="center"/>
              <w:rPr>
                <w:rFonts w:ascii="Times New Roman" w:hAnsi="Times New Roman" w:cs="Times New Roman"/>
                <w:color w:val="000000"/>
              </w:rPr>
            </w:pPr>
          </w:p>
        </w:tc>
        <w:tc>
          <w:tcPr>
            <w:tcW w:w="1360" w:type="dxa"/>
            <w:shd w:val="clear" w:color="auto" w:fill="F2F2F2" w:themeFill="background1" w:themeFillShade="F2"/>
            <w:vAlign w:val="center"/>
          </w:tcPr>
          <w:p w:rsidR="00554496" w:rsidRPr="00423C35" w:rsidRDefault="00554496" w:rsidP="005C5D6D">
            <w:pPr>
              <w:jc w:val="center"/>
              <w:rPr>
                <w:rFonts w:ascii="Times New Roman" w:hAnsi="Times New Roman" w:cs="Times New Roman"/>
                <w:color w:val="000000"/>
              </w:rPr>
            </w:pPr>
          </w:p>
        </w:tc>
        <w:tc>
          <w:tcPr>
            <w:tcW w:w="1365" w:type="dxa"/>
            <w:shd w:val="clear" w:color="auto" w:fill="F2F2F2" w:themeFill="background1" w:themeFillShade="F2"/>
            <w:vAlign w:val="center"/>
          </w:tcPr>
          <w:p w:rsidR="00554496" w:rsidRPr="00423C35" w:rsidRDefault="00554496" w:rsidP="005C5D6D">
            <w:pPr>
              <w:jc w:val="center"/>
              <w:rPr>
                <w:rFonts w:ascii="Times New Roman" w:hAnsi="Times New Roman" w:cs="Times New Roman"/>
                <w:color w:val="000000"/>
              </w:rPr>
            </w:pPr>
          </w:p>
        </w:tc>
        <w:tc>
          <w:tcPr>
            <w:tcW w:w="1360" w:type="dxa"/>
            <w:shd w:val="clear" w:color="auto" w:fill="F2F2F2" w:themeFill="background1" w:themeFillShade="F2"/>
            <w:vAlign w:val="center"/>
          </w:tcPr>
          <w:p w:rsidR="00554496" w:rsidRPr="00423C35" w:rsidRDefault="00554496" w:rsidP="005C5D6D">
            <w:pPr>
              <w:jc w:val="center"/>
              <w:rPr>
                <w:rFonts w:ascii="Times New Roman" w:hAnsi="Times New Roman" w:cs="Times New Roman"/>
                <w:color w:val="000000"/>
              </w:rPr>
            </w:pPr>
          </w:p>
        </w:tc>
      </w:tr>
      <w:tr w:rsidR="00554496" w:rsidRPr="00423C35" w:rsidTr="005C5D6D">
        <w:trPr>
          <w:trHeight w:val="283"/>
          <w:jc w:val="center"/>
        </w:trPr>
        <w:tc>
          <w:tcPr>
            <w:tcW w:w="1389" w:type="dxa"/>
          </w:tcPr>
          <w:p w:rsidR="00554496" w:rsidRPr="00423C35" w:rsidRDefault="00554496" w:rsidP="005C5D6D">
            <w:pPr>
              <w:jc w:val="center"/>
              <w:rPr>
                <w:rFonts w:ascii="Times New Roman" w:hAnsi="Times New Roman" w:cs="Times New Roman"/>
                <w:color w:val="000000"/>
              </w:rPr>
            </w:pPr>
            <w:r w:rsidRPr="00423C35">
              <w:rPr>
                <w:rFonts w:ascii="Times New Roman" w:hAnsi="Times New Roman" w:cs="Times New Roman"/>
                <w:color w:val="000000"/>
              </w:rPr>
              <w:t>W1</w:t>
            </w:r>
          </w:p>
        </w:tc>
        <w:tc>
          <w:tcPr>
            <w:tcW w:w="1406" w:type="dxa"/>
          </w:tcPr>
          <w:p w:rsidR="00554496" w:rsidRPr="00423C35" w:rsidRDefault="00554496" w:rsidP="005C5D6D">
            <w:pPr>
              <w:jc w:val="center"/>
              <w:rPr>
                <w:rFonts w:ascii="Times New Roman" w:hAnsi="Times New Roman" w:cs="Times New Roman"/>
                <w:color w:val="000000"/>
              </w:rPr>
            </w:pPr>
            <w:r>
              <w:rPr>
                <w:rFonts w:ascii="Times New Roman" w:hAnsi="Times New Roman" w:cs="Times New Roman"/>
                <w:color w:val="000000"/>
              </w:rPr>
              <w:t>x</w:t>
            </w:r>
          </w:p>
        </w:tc>
        <w:tc>
          <w:tcPr>
            <w:tcW w:w="1395" w:type="dxa"/>
          </w:tcPr>
          <w:p w:rsidR="00554496" w:rsidRPr="00423C35" w:rsidRDefault="00554496" w:rsidP="005C5D6D">
            <w:pPr>
              <w:jc w:val="center"/>
              <w:rPr>
                <w:rFonts w:ascii="Times New Roman" w:hAnsi="Times New Roman" w:cs="Times New Roman"/>
                <w:color w:val="000000"/>
              </w:rPr>
            </w:pPr>
          </w:p>
        </w:tc>
        <w:tc>
          <w:tcPr>
            <w:tcW w:w="1364" w:type="dxa"/>
          </w:tcPr>
          <w:p w:rsidR="00554496" w:rsidRPr="00423C35" w:rsidRDefault="00554496" w:rsidP="005C5D6D">
            <w:pPr>
              <w:jc w:val="center"/>
              <w:rPr>
                <w:rFonts w:ascii="Times New Roman" w:hAnsi="Times New Roman" w:cs="Times New Roman"/>
                <w:color w:val="000000"/>
              </w:rPr>
            </w:pPr>
          </w:p>
        </w:tc>
        <w:tc>
          <w:tcPr>
            <w:tcW w:w="1360" w:type="dxa"/>
          </w:tcPr>
          <w:p w:rsidR="00554496" w:rsidRPr="00423C35" w:rsidRDefault="00554496" w:rsidP="005C5D6D">
            <w:pPr>
              <w:jc w:val="center"/>
              <w:rPr>
                <w:rFonts w:ascii="Times New Roman" w:hAnsi="Times New Roman" w:cs="Times New Roman"/>
                <w:color w:val="000000"/>
              </w:rPr>
            </w:pPr>
          </w:p>
        </w:tc>
        <w:tc>
          <w:tcPr>
            <w:tcW w:w="1365" w:type="dxa"/>
          </w:tcPr>
          <w:p w:rsidR="00554496" w:rsidRPr="00423C35" w:rsidRDefault="00554496" w:rsidP="005C5D6D">
            <w:pPr>
              <w:jc w:val="center"/>
              <w:rPr>
                <w:rFonts w:ascii="Times New Roman" w:hAnsi="Times New Roman" w:cs="Times New Roman"/>
                <w:color w:val="000000"/>
              </w:rPr>
            </w:pPr>
          </w:p>
        </w:tc>
        <w:tc>
          <w:tcPr>
            <w:tcW w:w="1360" w:type="dxa"/>
          </w:tcPr>
          <w:p w:rsidR="00554496" w:rsidRPr="00423C35" w:rsidRDefault="00554496" w:rsidP="005C5D6D">
            <w:pPr>
              <w:jc w:val="center"/>
              <w:rPr>
                <w:rFonts w:ascii="Times New Roman" w:hAnsi="Times New Roman" w:cs="Times New Roman"/>
                <w:color w:val="000000"/>
              </w:rPr>
            </w:pPr>
          </w:p>
        </w:tc>
      </w:tr>
      <w:tr w:rsidR="00554496" w:rsidRPr="00423C35" w:rsidTr="005C5D6D">
        <w:trPr>
          <w:trHeight w:val="283"/>
          <w:jc w:val="center"/>
        </w:trPr>
        <w:tc>
          <w:tcPr>
            <w:tcW w:w="1389" w:type="dxa"/>
          </w:tcPr>
          <w:p w:rsidR="00554496" w:rsidRPr="00423C35" w:rsidRDefault="00554496" w:rsidP="005C5D6D">
            <w:pPr>
              <w:jc w:val="center"/>
              <w:rPr>
                <w:rFonts w:ascii="Times New Roman" w:hAnsi="Times New Roman" w:cs="Times New Roman"/>
                <w:color w:val="000000"/>
              </w:rPr>
            </w:pPr>
            <w:r w:rsidRPr="00423C35">
              <w:rPr>
                <w:rFonts w:ascii="Times New Roman" w:hAnsi="Times New Roman" w:cs="Times New Roman"/>
                <w:color w:val="000000"/>
              </w:rPr>
              <w:t>W2</w:t>
            </w:r>
          </w:p>
        </w:tc>
        <w:tc>
          <w:tcPr>
            <w:tcW w:w="1406" w:type="dxa"/>
          </w:tcPr>
          <w:p w:rsidR="00554496" w:rsidRPr="00423C35" w:rsidRDefault="00554496" w:rsidP="005C5D6D">
            <w:pPr>
              <w:jc w:val="center"/>
              <w:rPr>
                <w:rFonts w:ascii="Times New Roman" w:hAnsi="Times New Roman" w:cs="Times New Roman"/>
                <w:color w:val="000000"/>
              </w:rPr>
            </w:pPr>
            <w:r>
              <w:rPr>
                <w:rFonts w:ascii="Times New Roman" w:hAnsi="Times New Roman" w:cs="Times New Roman"/>
                <w:color w:val="000000"/>
              </w:rPr>
              <w:t>x</w:t>
            </w:r>
          </w:p>
        </w:tc>
        <w:tc>
          <w:tcPr>
            <w:tcW w:w="1395" w:type="dxa"/>
          </w:tcPr>
          <w:p w:rsidR="00554496" w:rsidRPr="00423C35" w:rsidRDefault="00554496" w:rsidP="005C5D6D">
            <w:pPr>
              <w:jc w:val="center"/>
              <w:rPr>
                <w:rFonts w:ascii="Times New Roman" w:hAnsi="Times New Roman" w:cs="Times New Roman"/>
                <w:color w:val="000000"/>
              </w:rPr>
            </w:pPr>
          </w:p>
        </w:tc>
        <w:tc>
          <w:tcPr>
            <w:tcW w:w="1364" w:type="dxa"/>
          </w:tcPr>
          <w:p w:rsidR="00554496" w:rsidRPr="00423C35" w:rsidRDefault="00554496" w:rsidP="005C5D6D">
            <w:pPr>
              <w:jc w:val="center"/>
              <w:rPr>
                <w:rFonts w:ascii="Times New Roman" w:hAnsi="Times New Roman" w:cs="Times New Roman"/>
                <w:color w:val="000000"/>
              </w:rPr>
            </w:pPr>
          </w:p>
        </w:tc>
        <w:tc>
          <w:tcPr>
            <w:tcW w:w="1360" w:type="dxa"/>
          </w:tcPr>
          <w:p w:rsidR="00554496" w:rsidRPr="00423C35" w:rsidRDefault="00554496" w:rsidP="005C5D6D">
            <w:pPr>
              <w:jc w:val="center"/>
              <w:rPr>
                <w:rFonts w:ascii="Times New Roman" w:hAnsi="Times New Roman" w:cs="Times New Roman"/>
                <w:color w:val="000000"/>
              </w:rPr>
            </w:pPr>
          </w:p>
        </w:tc>
        <w:tc>
          <w:tcPr>
            <w:tcW w:w="1365" w:type="dxa"/>
          </w:tcPr>
          <w:p w:rsidR="00554496" w:rsidRPr="00423C35" w:rsidRDefault="00554496" w:rsidP="005C5D6D">
            <w:pPr>
              <w:jc w:val="center"/>
              <w:rPr>
                <w:rFonts w:ascii="Times New Roman" w:hAnsi="Times New Roman" w:cs="Times New Roman"/>
                <w:color w:val="000000"/>
              </w:rPr>
            </w:pPr>
          </w:p>
        </w:tc>
        <w:tc>
          <w:tcPr>
            <w:tcW w:w="1360" w:type="dxa"/>
          </w:tcPr>
          <w:p w:rsidR="00554496" w:rsidRPr="00423C35" w:rsidRDefault="00554496" w:rsidP="005C5D6D">
            <w:pPr>
              <w:jc w:val="center"/>
              <w:rPr>
                <w:rFonts w:ascii="Times New Roman" w:hAnsi="Times New Roman" w:cs="Times New Roman"/>
                <w:color w:val="000000"/>
              </w:rPr>
            </w:pPr>
          </w:p>
        </w:tc>
      </w:tr>
      <w:tr w:rsidR="00554496" w:rsidRPr="00423C35" w:rsidTr="005C5D6D">
        <w:trPr>
          <w:trHeight w:val="283"/>
          <w:jc w:val="center"/>
        </w:trPr>
        <w:tc>
          <w:tcPr>
            <w:tcW w:w="1389" w:type="dxa"/>
          </w:tcPr>
          <w:p w:rsidR="00554496" w:rsidRPr="00423C35" w:rsidRDefault="00554496" w:rsidP="005C5D6D">
            <w:pPr>
              <w:jc w:val="center"/>
              <w:rPr>
                <w:rFonts w:ascii="Times New Roman" w:hAnsi="Times New Roman" w:cs="Times New Roman"/>
                <w:color w:val="000000"/>
              </w:rPr>
            </w:pPr>
            <w:r w:rsidRPr="00423C35">
              <w:rPr>
                <w:rFonts w:ascii="Times New Roman" w:hAnsi="Times New Roman" w:cs="Times New Roman"/>
                <w:color w:val="000000"/>
              </w:rPr>
              <w:t>K1</w:t>
            </w:r>
          </w:p>
        </w:tc>
        <w:tc>
          <w:tcPr>
            <w:tcW w:w="1406" w:type="dxa"/>
          </w:tcPr>
          <w:p w:rsidR="00554496" w:rsidRPr="00423C35" w:rsidRDefault="00554496" w:rsidP="005C5D6D">
            <w:pPr>
              <w:jc w:val="center"/>
              <w:rPr>
                <w:rFonts w:ascii="Times New Roman" w:hAnsi="Times New Roman" w:cs="Times New Roman"/>
                <w:color w:val="000000"/>
              </w:rPr>
            </w:pPr>
          </w:p>
        </w:tc>
        <w:tc>
          <w:tcPr>
            <w:tcW w:w="1395" w:type="dxa"/>
          </w:tcPr>
          <w:p w:rsidR="00554496" w:rsidRPr="00423C35" w:rsidRDefault="00554496" w:rsidP="005C5D6D">
            <w:pPr>
              <w:jc w:val="center"/>
              <w:rPr>
                <w:rFonts w:ascii="Times New Roman" w:hAnsi="Times New Roman" w:cs="Times New Roman"/>
                <w:color w:val="000000"/>
              </w:rPr>
            </w:pPr>
            <w:r>
              <w:rPr>
                <w:rFonts w:ascii="Times New Roman" w:hAnsi="Times New Roman" w:cs="Times New Roman"/>
                <w:color w:val="000000"/>
              </w:rPr>
              <w:t>x</w:t>
            </w:r>
          </w:p>
        </w:tc>
        <w:tc>
          <w:tcPr>
            <w:tcW w:w="1364" w:type="dxa"/>
          </w:tcPr>
          <w:p w:rsidR="00554496" w:rsidRPr="00423C35" w:rsidRDefault="00554496" w:rsidP="005C5D6D">
            <w:pPr>
              <w:jc w:val="center"/>
              <w:rPr>
                <w:rFonts w:ascii="Times New Roman" w:hAnsi="Times New Roman" w:cs="Times New Roman"/>
                <w:color w:val="000000"/>
              </w:rPr>
            </w:pPr>
          </w:p>
        </w:tc>
        <w:tc>
          <w:tcPr>
            <w:tcW w:w="1360" w:type="dxa"/>
          </w:tcPr>
          <w:p w:rsidR="00554496" w:rsidRPr="00423C35" w:rsidRDefault="00554496" w:rsidP="005C5D6D">
            <w:pPr>
              <w:jc w:val="center"/>
              <w:rPr>
                <w:rFonts w:ascii="Times New Roman" w:hAnsi="Times New Roman" w:cs="Times New Roman"/>
                <w:color w:val="000000"/>
              </w:rPr>
            </w:pPr>
          </w:p>
        </w:tc>
        <w:tc>
          <w:tcPr>
            <w:tcW w:w="1365" w:type="dxa"/>
          </w:tcPr>
          <w:p w:rsidR="00554496" w:rsidRPr="00423C35" w:rsidRDefault="00554496" w:rsidP="005C5D6D">
            <w:pPr>
              <w:jc w:val="center"/>
              <w:rPr>
                <w:rFonts w:ascii="Times New Roman" w:hAnsi="Times New Roman" w:cs="Times New Roman"/>
                <w:color w:val="000000"/>
              </w:rPr>
            </w:pPr>
          </w:p>
        </w:tc>
        <w:tc>
          <w:tcPr>
            <w:tcW w:w="1360" w:type="dxa"/>
          </w:tcPr>
          <w:p w:rsidR="00554496" w:rsidRPr="00423C35" w:rsidRDefault="00554496" w:rsidP="005C5D6D">
            <w:pPr>
              <w:jc w:val="center"/>
              <w:rPr>
                <w:rFonts w:ascii="Times New Roman" w:hAnsi="Times New Roman" w:cs="Times New Roman"/>
                <w:color w:val="000000"/>
              </w:rPr>
            </w:pPr>
          </w:p>
        </w:tc>
      </w:tr>
    </w:tbl>
    <w:p w:rsidR="00554496" w:rsidRPr="00423C35" w:rsidRDefault="00554496" w:rsidP="00554496">
      <w:pPr>
        <w:numPr>
          <w:ilvl w:val="0"/>
          <w:numId w:val="12"/>
        </w:numPr>
        <w:tabs>
          <w:tab w:val="clear" w:pos="1440"/>
          <w:tab w:val="left" w:pos="284"/>
        </w:tabs>
        <w:spacing w:before="120" w:after="120" w:line="240" w:lineRule="auto"/>
        <w:ind w:left="284" w:hanging="284"/>
        <w:rPr>
          <w:rFonts w:ascii="Times New Roman" w:hAnsi="Times New Roman" w:cs="Times New Roman"/>
          <w:b/>
          <w:iCs/>
          <w:color w:val="000000"/>
        </w:rPr>
      </w:pPr>
      <w:r w:rsidRPr="00423C35">
        <w:rPr>
          <w:rFonts w:ascii="Times New Roman" w:hAnsi="Times New Roman" w:cs="Times New Roman"/>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554496" w:rsidRPr="00423C35" w:rsidTr="005C5D6D">
        <w:trPr>
          <w:jc w:val="center"/>
        </w:trPr>
        <w:tc>
          <w:tcPr>
            <w:tcW w:w="1789" w:type="dxa"/>
            <w:shd w:val="clear" w:color="auto" w:fill="F2F2F2" w:themeFill="background1" w:themeFillShade="F2"/>
          </w:tcPr>
          <w:p w:rsidR="00554496" w:rsidRPr="00423C35"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000000"/>
              </w:rPr>
            </w:pPr>
            <w:r w:rsidRPr="00423C35">
              <w:rPr>
                <w:rFonts w:ascii="Times New Roman" w:hAnsi="Times New Roman" w:cs="Times New Roman"/>
                <w:iCs/>
                <w:color w:val="000000"/>
              </w:rPr>
              <w:t>Literatura podstawowa</w:t>
            </w:r>
          </w:p>
        </w:tc>
        <w:tc>
          <w:tcPr>
            <w:tcW w:w="7849" w:type="dxa"/>
          </w:tcPr>
          <w:p w:rsidR="00554496" w:rsidRPr="00423C35" w:rsidRDefault="00554496" w:rsidP="005C5D6D">
            <w:pPr>
              <w:numPr>
                <w:ilvl w:val="0"/>
                <w:numId w:val="2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rPr>
                <w:rFonts w:ascii="Times New Roman" w:hAnsi="Times New Roman" w:cs="Times New Roman"/>
                <w:iCs/>
                <w:color w:val="000000"/>
              </w:rPr>
            </w:pPr>
            <w:r w:rsidRPr="00423C35">
              <w:rPr>
                <w:rFonts w:ascii="Times New Roman" w:hAnsi="Times New Roman" w:cs="Times New Roman"/>
                <w:iCs/>
                <w:color w:val="000000"/>
              </w:rPr>
              <w:t>Milewski, R., 2007. Elemen</w:t>
            </w:r>
            <w:r>
              <w:rPr>
                <w:rFonts w:ascii="Times New Roman" w:hAnsi="Times New Roman" w:cs="Times New Roman"/>
                <w:iCs/>
                <w:color w:val="000000"/>
              </w:rPr>
              <w:t>tarne zagadnienia ekonomii, PWN.</w:t>
            </w:r>
          </w:p>
          <w:p w:rsidR="00554496" w:rsidRPr="00423C35" w:rsidRDefault="00554496" w:rsidP="005C5D6D">
            <w:pPr>
              <w:numPr>
                <w:ilvl w:val="0"/>
                <w:numId w:val="2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rPr>
                <w:rFonts w:ascii="Times New Roman" w:hAnsi="Times New Roman" w:cs="Times New Roman"/>
                <w:iCs/>
                <w:color w:val="000000"/>
              </w:rPr>
            </w:pPr>
            <w:r w:rsidRPr="00423C35">
              <w:rPr>
                <w:rFonts w:ascii="Times New Roman" w:hAnsi="Times New Roman" w:cs="Times New Roman"/>
                <w:iCs/>
                <w:color w:val="000000"/>
              </w:rPr>
              <w:t>Marciniak, S</w:t>
            </w:r>
            <w:r>
              <w:rPr>
                <w:rFonts w:ascii="Times New Roman" w:hAnsi="Times New Roman" w:cs="Times New Roman"/>
                <w:iCs/>
                <w:color w:val="000000"/>
              </w:rPr>
              <w:t>.</w:t>
            </w:r>
            <w:r w:rsidRPr="00423C35">
              <w:rPr>
                <w:rFonts w:ascii="Times New Roman" w:hAnsi="Times New Roman" w:cs="Times New Roman"/>
                <w:iCs/>
                <w:color w:val="000000"/>
              </w:rPr>
              <w:t>T., 2006. Makro- i mikroekonomia. Pod</w:t>
            </w:r>
            <w:r>
              <w:rPr>
                <w:rFonts w:ascii="Times New Roman" w:hAnsi="Times New Roman" w:cs="Times New Roman"/>
                <w:iCs/>
                <w:color w:val="000000"/>
              </w:rPr>
              <w:t xml:space="preserve">stawowe problemy, PWN, </w:t>
            </w:r>
            <w:r>
              <w:rPr>
                <w:rFonts w:ascii="Times New Roman" w:hAnsi="Times New Roman" w:cs="Times New Roman"/>
                <w:iCs/>
                <w:color w:val="000000"/>
              </w:rPr>
              <w:lastRenderedPageBreak/>
              <w:t>Warszawa.</w:t>
            </w:r>
          </w:p>
          <w:p w:rsidR="00554496" w:rsidRPr="00423C35" w:rsidRDefault="00554496" w:rsidP="005C5D6D">
            <w:pPr>
              <w:numPr>
                <w:ilvl w:val="0"/>
                <w:numId w:val="2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rPr>
                <w:rFonts w:ascii="Times New Roman" w:hAnsi="Times New Roman" w:cs="Times New Roman"/>
                <w:iCs/>
                <w:color w:val="000000"/>
              </w:rPr>
            </w:pPr>
            <w:r w:rsidRPr="00423C35">
              <w:rPr>
                <w:rFonts w:ascii="Times New Roman" w:hAnsi="Times New Roman" w:cs="Times New Roman"/>
                <w:iCs/>
                <w:color w:val="000000"/>
                <w:lang w:val="en-US"/>
              </w:rPr>
              <w:t xml:space="preserve">Begg, D., Fischer, S., Dornbusch, R., 2001. </w:t>
            </w:r>
            <w:r w:rsidRPr="00423C35">
              <w:rPr>
                <w:rFonts w:ascii="Times New Roman" w:hAnsi="Times New Roman" w:cs="Times New Roman"/>
                <w:iCs/>
                <w:color w:val="000000"/>
              </w:rPr>
              <w:t>Ekonomia, PWE, Warszawa.</w:t>
            </w:r>
          </w:p>
        </w:tc>
      </w:tr>
      <w:tr w:rsidR="00554496" w:rsidRPr="00423C35" w:rsidTr="005C5D6D">
        <w:trPr>
          <w:jc w:val="center"/>
        </w:trPr>
        <w:tc>
          <w:tcPr>
            <w:tcW w:w="1789" w:type="dxa"/>
            <w:shd w:val="clear" w:color="auto" w:fill="F2F2F2" w:themeFill="background1" w:themeFillShade="F2"/>
          </w:tcPr>
          <w:p w:rsidR="00554496" w:rsidRPr="00423C35"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000000"/>
              </w:rPr>
            </w:pPr>
            <w:r w:rsidRPr="00423C35">
              <w:rPr>
                <w:rFonts w:ascii="Times New Roman" w:hAnsi="Times New Roman" w:cs="Times New Roman"/>
                <w:iCs/>
                <w:color w:val="000000"/>
              </w:rPr>
              <w:lastRenderedPageBreak/>
              <w:t>Literatura uzupełniająca</w:t>
            </w:r>
          </w:p>
        </w:tc>
        <w:tc>
          <w:tcPr>
            <w:tcW w:w="7849" w:type="dxa"/>
          </w:tcPr>
          <w:p w:rsidR="00554496" w:rsidRPr="00423C35" w:rsidRDefault="00554496" w:rsidP="005C5D6D">
            <w:pPr>
              <w:numPr>
                <w:ilvl w:val="3"/>
                <w:numId w:val="28"/>
              </w:numPr>
              <w:autoSpaceDE w:val="0"/>
              <w:autoSpaceDN w:val="0"/>
              <w:spacing w:after="0" w:line="240" w:lineRule="auto"/>
              <w:ind w:left="371" w:hanging="371"/>
              <w:jc w:val="both"/>
              <w:rPr>
                <w:rFonts w:ascii="Times New Roman" w:hAnsi="Times New Roman" w:cs="Times New Roman"/>
                <w:iCs/>
                <w:snapToGrid w:val="0"/>
                <w:color w:val="000000"/>
              </w:rPr>
            </w:pPr>
            <w:r w:rsidRPr="00423C35">
              <w:rPr>
                <w:rFonts w:ascii="Times New Roman" w:hAnsi="Times New Roman" w:cs="Times New Roman"/>
                <w:iCs/>
                <w:snapToGrid w:val="0"/>
                <w:color w:val="000000"/>
              </w:rPr>
              <w:t xml:space="preserve">Klimczak, B., </w:t>
            </w:r>
            <w:r>
              <w:rPr>
                <w:rFonts w:ascii="Times New Roman" w:hAnsi="Times New Roman" w:cs="Times New Roman"/>
                <w:iCs/>
                <w:snapToGrid w:val="0"/>
                <w:color w:val="000000"/>
              </w:rPr>
              <w:t>2006. Mikroekonomia, AE Wrocław.</w:t>
            </w:r>
          </w:p>
          <w:p w:rsidR="00554496" w:rsidRPr="00423C35" w:rsidRDefault="00554496" w:rsidP="005C5D6D">
            <w:pPr>
              <w:numPr>
                <w:ilvl w:val="3"/>
                <w:numId w:val="28"/>
              </w:numPr>
              <w:autoSpaceDE w:val="0"/>
              <w:autoSpaceDN w:val="0"/>
              <w:spacing w:after="0" w:line="240" w:lineRule="auto"/>
              <w:ind w:left="371" w:hanging="371"/>
              <w:jc w:val="both"/>
              <w:rPr>
                <w:rFonts w:ascii="Times New Roman" w:hAnsi="Times New Roman" w:cs="Times New Roman"/>
                <w:iCs/>
                <w:snapToGrid w:val="0"/>
                <w:color w:val="000000"/>
              </w:rPr>
            </w:pPr>
            <w:r w:rsidRPr="00423C35">
              <w:rPr>
                <w:rFonts w:ascii="Times New Roman" w:hAnsi="Times New Roman" w:cs="Times New Roman"/>
                <w:iCs/>
                <w:snapToGrid w:val="0"/>
                <w:color w:val="000000"/>
              </w:rPr>
              <w:t>Kujda, M., 199</w:t>
            </w:r>
            <w:r>
              <w:rPr>
                <w:rFonts w:ascii="Times New Roman" w:hAnsi="Times New Roman" w:cs="Times New Roman"/>
                <w:iCs/>
                <w:snapToGrid w:val="0"/>
                <w:color w:val="000000"/>
              </w:rPr>
              <w:t>5. Makroekonomia, WSIiZ Rzeszów.</w:t>
            </w:r>
          </w:p>
          <w:p w:rsidR="00554496" w:rsidRPr="00423C35" w:rsidRDefault="00554496" w:rsidP="005C5D6D">
            <w:pPr>
              <w:numPr>
                <w:ilvl w:val="3"/>
                <w:numId w:val="28"/>
              </w:numPr>
              <w:autoSpaceDE w:val="0"/>
              <w:autoSpaceDN w:val="0"/>
              <w:spacing w:after="0" w:line="240" w:lineRule="auto"/>
              <w:ind w:left="371" w:hanging="371"/>
              <w:jc w:val="both"/>
              <w:rPr>
                <w:rFonts w:ascii="Times New Roman" w:hAnsi="Times New Roman" w:cs="Times New Roman"/>
                <w:iCs/>
                <w:snapToGrid w:val="0"/>
                <w:color w:val="000000"/>
              </w:rPr>
            </w:pPr>
            <w:r w:rsidRPr="00423C35">
              <w:rPr>
                <w:rFonts w:ascii="Times New Roman" w:hAnsi="Times New Roman" w:cs="Times New Roman"/>
                <w:iCs/>
                <w:snapToGrid w:val="0"/>
                <w:color w:val="000000"/>
              </w:rPr>
              <w:t>Milewski, R., Kwiatkowski, E., 2006. Podstawy ekonomii. Ćwiczenia i zadania, PWN, Warszawa.</w:t>
            </w:r>
          </w:p>
        </w:tc>
      </w:tr>
    </w:tbl>
    <w:p w:rsidR="00554496" w:rsidRPr="00423C35" w:rsidRDefault="00554496" w:rsidP="00554496">
      <w:pPr>
        <w:numPr>
          <w:ilvl w:val="0"/>
          <w:numId w:val="12"/>
        </w:numPr>
        <w:tabs>
          <w:tab w:val="clear" w:pos="1440"/>
          <w:tab w:val="left" w:pos="284"/>
        </w:tabs>
        <w:spacing w:before="120" w:after="120" w:line="240" w:lineRule="auto"/>
        <w:ind w:left="284" w:hanging="284"/>
        <w:rPr>
          <w:rFonts w:ascii="Times New Roman" w:hAnsi="Times New Roman" w:cs="Times New Roman"/>
          <w:b/>
        </w:rPr>
      </w:pPr>
      <w:r w:rsidRPr="00423C35">
        <w:rPr>
          <w:rFonts w:ascii="Times New Roman" w:hAnsi="Times New Roman" w:cs="Times New Roman"/>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554496" w:rsidRPr="00423C35" w:rsidTr="005C5D6D">
        <w:trPr>
          <w:trHeight w:val="769"/>
          <w:jc w:val="center"/>
        </w:trPr>
        <w:tc>
          <w:tcPr>
            <w:tcW w:w="7246" w:type="dxa"/>
            <w:gridSpan w:val="2"/>
            <w:shd w:val="clear" w:color="auto" w:fill="F2F2F2" w:themeFill="background1" w:themeFillShade="F2"/>
            <w:vAlign w:val="center"/>
          </w:tcPr>
          <w:p w:rsidR="00554496" w:rsidRPr="00423C35" w:rsidRDefault="00554496" w:rsidP="005C5D6D">
            <w:pPr>
              <w:jc w:val="center"/>
              <w:rPr>
                <w:rFonts w:ascii="Times New Roman" w:hAnsi="Times New Roman" w:cs="Times New Roman"/>
              </w:rPr>
            </w:pPr>
            <w:r w:rsidRPr="00423C35">
              <w:rPr>
                <w:rFonts w:ascii="Times New Roman" w:hAnsi="Times New Roman" w:cs="Times New Roman"/>
              </w:rPr>
              <w:t>Aktywność studenta</w:t>
            </w:r>
          </w:p>
        </w:tc>
        <w:tc>
          <w:tcPr>
            <w:tcW w:w="2393" w:type="dxa"/>
            <w:shd w:val="clear" w:color="auto" w:fill="F2F2F2" w:themeFill="background1" w:themeFillShade="F2"/>
            <w:vAlign w:val="center"/>
          </w:tcPr>
          <w:p w:rsidR="00554496" w:rsidRPr="00423C35" w:rsidRDefault="00554496" w:rsidP="005C5D6D">
            <w:pPr>
              <w:jc w:val="center"/>
              <w:rPr>
                <w:rFonts w:ascii="Times New Roman" w:hAnsi="Times New Roman" w:cs="Times New Roman"/>
              </w:rPr>
            </w:pPr>
            <w:r w:rsidRPr="00423C35">
              <w:rPr>
                <w:rFonts w:ascii="Times New Roman" w:hAnsi="Times New Roman" w:cs="Times New Roman"/>
              </w:rPr>
              <w:t>Obciążenie studenta – Liczba godzin</w:t>
            </w:r>
          </w:p>
        </w:tc>
      </w:tr>
      <w:tr w:rsidR="00554496" w:rsidRPr="00423C35" w:rsidTr="005C5D6D">
        <w:trPr>
          <w:trHeight w:val="340"/>
          <w:jc w:val="center"/>
        </w:trPr>
        <w:tc>
          <w:tcPr>
            <w:tcW w:w="2978" w:type="dxa"/>
            <w:vMerge w:val="restart"/>
          </w:tcPr>
          <w:p w:rsidR="00554496" w:rsidRPr="00423C35" w:rsidRDefault="00554496" w:rsidP="005C5D6D">
            <w:pPr>
              <w:rPr>
                <w:rFonts w:ascii="Times New Roman" w:hAnsi="Times New Roman" w:cs="Times New Roman"/>
              </w:rPr>
            </w:pPr>
            <w:r w:rsidRPr="00423C35">
              <w:rPr>
                <w:rFonts w:ascii="Times New Roman" w:hAnsi="Times New Roman" w:cs="Times New Roman"/>
              </w:rPr>
              <w:t xml:space="preserve">Zajęcia prowadzone </w:t>
            </w:r>
            <w:r w:rsidRPr="00423C35">
              <w:rPr>
                <w:rFonts w:ascii="Times New Roman" w:hAnsi="Times New Roman" w:cs="Times New Roman"/>
              </w:rPr>
              <w:br/>
              <w:t xml:space="preserve">z bezpośrednim udziałem NA </w:t>
            </w:r>
            <w:r w:rsidRPr="00423C35">
              <w:rPr>
                <w:rFonts w:ascii="Times New Roman" w:hAnsi="Times New Roman" w:cs="Times New Roman"/>
              </w:rPr>
              <w:br/>
              <w:t xml:space="preserve">lub innych osób prowadzących zajęcia </w:t>
            </w:r>
          </w:p>
        </w:tc>
        <w:tc>
          <w:tcPr>
            <w:tcW w:w="4268" w:type="dxa"/>
          </w:tcPr>
          <w:p w:rsidR="00554496" w:rsidRPr="00423C35" w:rsidRDefault="00554496" w:rsidP="005C5D6D">
            <w:pPr>
              <w:ind w:left="88"/>
              <w:rPr>
                <w:rFonts w:ascii="Times New Roman" w:hAnsi="Times New Roman" w:cs="Times New Roman"/>
              </w:rPr>
            </w:pPr>
            <w:r w:rsidRPr="00423C35">
              <w:rPr>
                <w:rFonts w:ascii="Times New Roman" w:hAnsi="Times New Roman" w:cs="Times New Roman"/>
              </w:rPr>
              <w:t>Udział w zajęciach dydaktycznych, wskazanych w pkt. 1B</w:t>
            </w:r>
          </w:p>
        </w:tc>
        <w:tc>
          <w:tcPr>
            <w:tcW w:w="2393" w:type="dxa"/>
          </w:tcPr>
          <w:p w:rsidR="00554496" w:rsidRPr="00423C35" w:rsidRDefault="00554496" w:rsidP="005C5D6D">
            <w:pPr>
              <w:jc w:val="center"/>
              <w:rPr>
                <w:rFonts w:ascii="Times New Roman" w:hAnsi="Times New Roman" w:cs="Times New Roman"/>
              </w:rPr>
            </w:pPr>
            <w:r w:rsidRPr="00423C35">
              <w:rPr>
                <w:rFonts w:ascii="Times New Roman" w:hAnsi="Times New Roman" w:cs="Times New Roman"/>
              </w:rPr>
              <w:t>15</w:t>
            </w:r>
          </w:p>
        </w:tc>
      </w:tr>
      <w:tr w:rsidR="00554496" w:rsidRPr="00423C35" w:rsidTr="005C5D6D">
        <w:trPr>
          <w:trHeight w:val="271"/>
          <w:jc w:val="center"/>
        </w:trPr>
        <w:tc>
          <w:tcPr>
            <w:tcW w:w="2978" w:type="dxa"/>
            <w:vMerge/>
          </w:tcPr>
          <w:p w:rsidR="00554496" w:rsidRPr="00423C35" w:rsidRDefault="00554496" w:rsidP="005C5D6D">
            <w:pPr>
              <w:rPr>
                <w:rFonts w:ascii="Times New Roman" w:hAnsi="Times New Roman" w:cs="Times New Roman"/>
                <w:color w:val="000000" w:themeColor="text1"/>
              </w:rPr>
            </w:pPr>
          </w:p>
        </w:tc>
        <w:tc>
          <w:tcPr>
            <w:tcW w:w="4268" w:type="dxa"/>
          </w:tcPr>
          <w:p w:rsidR="00554496" w:rsidRPr="00423C35" w:rsidRDefault="00554496" w:rsidP="005C5D6D">
            <w:pPr>
              <w:ind w:left="88"/>
              <w:rPr>
                <w:rFonts w:ascii="Times New Roman" w:hAnsi="Times New Roman" w:cs="Times New Roman"/>
                <w:color w:val="000000" w:themeColor="text1"/>
              </w:rPr>
            </w:pPr>
            <w:r w:rsidRPr="00423C35">
              <w:rPr>
                <w:rFonts w:ascii="Times New Roman" w:hAnsi="Times New Roman" w:cs="Times New Roman"/>
                <w:color w:val="000000" w:themeColor="text1"/>
              </w:rPr>
              <w:t xml:space="preserve">Konsultacje </w:t>
            </w:r>
          </w:p>
        </w:tc>
        <w:tc>
          <w:tcPr>
            <w:tcW w:w="2393" w:type="dxa"/>
          </w:tcPr>
          <w:p w:rsidR="00554496" w:rsidRPr="00423C35" w:rsidRDefault="00554496" w:rsidP="005C5D6D">
            <w:pPr>
              <w:jc w:val="center"/>
              <w:rPr>
                <w:rFonts w:ascii="Times New Roman" w:hAnsi="Times New Roman" w:cs="Times New Roman"/>
                <w:color w:val="000000" w:themeColor="text1"/>
              </w:rPr>
            </w:pPr>
            <w:r w:rsidRPr="00423C35">
              <w:rPr>
                <w:rFonts w:ascii="Times New Roman" w:hAnsi="Times New Roman" w:cs="Times New Roman"/>
                <w:color w:val="000000" w:themeColor="text1"/>
              </w:rPr>
              <w:t>2</w:t>
            </w:r>
          </w:p>
        </w:tc>
      </w:tr>
      <w:tr w:rsidR="00554496" w:rsidRPr="00423C35" w:rsidTr="005C5D6D">
        <w:trPr>
          <w:trHeight w:val="177"/>
          <w:jc w:val="center"/>
        </w:trPr>
        <w:tc>
          <w:tcPr>
            <w:tcW w:w="2978" w:type="dxa"/>
            <w:vMerge w:val="restart"/>
          </w:tcPr>
          <w:p w:rsidR="00554496" w:rsidRPr="00423C35" w:rsidRDefault="00554496" w:rsidP="005C5D6D">
            <w:pPr>
              <w:rPr>
                <w:rFonts w:ascii="Times New Roman" w:hAnsi="Times New Roman" w:cs="Times New Roman"/>
                <w:color w:val="000000" w:themeColor="text1"/>
              </w:rPr>
            </w:pPr>
          </w:p>
          <w:p w:rsidR="00554496" w:rsidRPr="00423C35" w:rsidRDefault="00554496" w:rsidP="005C5D6D">
            <w:pPr>
              <w:rPr>
                <w:rFonts w:ascii="Times New Roman" w:hAnsi="Times New Roman" w:cs="Times New Roman"/>
                <w:color w:val="000000" w:themeColor="text1"/>
              </w:rPr>
            </w:pPr>
            <w:r w:rsidRPr="00423C35">
              <w:rPr>
                <w:rFonts w:ascii="Times New Roman" w:hAnsi="Times New Roman" w:cs="Times New Roman"/>
                <w:color w:val="000000" w:themeColor="text1"/>
              </w:rPr>
              <w:t xml:space="preserve">Praca własna studenta </w:t>
            </w:r>
          </w:p>
        </w:tc>
        <w:tc>
          <w:tcPr>
            <w:tcW w:w="4268" w:type="dxa"/>
          </w:tcPr>
          <w:p w:rsidR="00554496" w:rsidRPr="00423C35" w:rsidRDefault="00554496" w:rsidP="005C5D6D">
            <w:pPr>
              <w:ind w:left="88"/>
              <w:rPr>
                <w:rFonts w:ascii="Times New Roman" w:hAnsi="Times New Roman" w:cs="Times New Roman"/>
                <w:color w:val="000000" w:themeColor="text1"/>
              </w:rPr>
            </w:pPr>
            <w:r w:rsidRPr="00423C35">
              <w:rPr>
                <w:rFonts w:ascii="Times New Roman" w:hAnsi="Times New Roman" w:cs="Times New Roman"/>
                <w:color w:val="000000" w:themeColor="text1"/>
              </w:rPr>
              <w:t>Przygotowanie do zajęć</w:t>
            </w:r>
          </w:p>
        </w:tc>
        <w:tc>
          <w:tcPr>
            <w:tcW w:w="2393" w:type="dxa"/>
          </w:tcPr>
          <w:p w:rsidR="00554496" w:rsidRPr="00423C35" w:rsidRDefault="00554496" w:rsidP="005C5D6D">
            <w:pPr>
              <w:jc w:val="center"/>
              <w:rPr>
                <w:rFonts w:ascii="Times New Roman" w:hAnsi="Times New Roman" w:cs="Times New Roman"/>
                <w:color w:val="000000" w:themeColor="text1"/>
              </w:rPr>
            </w:pPr>
            <w:r w:rsidRPr="00423C35">
              <w:rPr>
                <w:rFonts w:ascii="Times New Roman" w:hAnsi="Times New Roman" w:cs="Times New Roman"/>
                <w:color w:val="000000" w:themeColor="text1"/>
              </w:rPr>
              <w:t>10</w:t>
            </w:r>
          </w:p>
        </w:tc>
      </w:tr>
      <w:tr w:rsidR="00554496" w:rsidRPr="00423C35" w:rsidTr="005C5D6D">
        <w:trPr>
          <w:trHeight w:val="137"/>
          <w:jc w:val="center"/>
        </w:trPr>
        <w:tc>
          <w:tcPr>
            <w:tcW w:w="2978" w:type="dxa"/>
            <w:vMerge/>
          </w:tcPr>
          <w:p w:rsidR="00554496" w:rsidRPr="00423C35" w:rsidRDefault="00554496" w:rsidP="005C5D6D">
            <w:pPr>
              <w:rPr>
                <w:rFonts w:ascii="Times New Roman" w:hAnsi="Times New Roman" w:cs="Times New Roman"/>
                <w:color w:val="000000" w:themeColor="text1"/>
              </w:rPr>
            </w:pPr>
          </w:p>
        </w:tc>
        <w:tc>
          <w:tcPr>
            <w:tcW w:w="4268" w:type="dxa"/>
          </w:tcPr>
          <w:p w:rsidR="00554496" w:rsidRPr="00423C35" w:rsidRDefault="00554496" w:rsidP="005C5D6D">
            <w:pPr>
              <w:ind w:left="88"/>
              <w:rPr>
                <w:rFonts w:ascii="Times New Roman" w:hAnsi="Times New Roman" w:cs="Times New Roman"/>
                <w:color w:val="000000" w:themeColor="text1"/>
              </w:rPr>
            </w:pPr>
            <w:r w:rsidRPr="00423C35">
              <w:rPr>
                <w:rFonts w:ascii="Times New Roman" w:hAnsi="Times New Roman" w:cs="Times New Roman"/>
                <w:color w:val="000000" w:themeColor="text1"/>
              </w:rPr>
              <w:t>Studiowanie literatury</w:t>
            </w:r>
          </w:p>
        </w:tc>
        <w:tc>
          <w:tcPr>
            <w:tcW w:w="2393" w:type="dxa"/>
          </w:tcPr>
          <w:p w:rsidR="00554496" w:rsidRPr="00423C35" w:rsidRDefault="00554496" w:rsidP="005C5D6D">
            <w:pPr>
              <w:jc w:val="center"/>
              <w:rPr>
                <w:rFonts w:ascii="Times New Roman" w:hAnsi="Times New Roman" w:cs="Times New Roman"/>
                <w:color w:val="000000" w:themeColor="text1"/>
              </w:rPr>
            </w:pPr>
            <w:r w:rsidRPr="00423C35">
              <w:rPr>
                <w:rFonts w:ascii="Times New Roman" w:hAnsi="Times New Roman" w:cs="Times New Roman"/>
                <w:color w:val="000000" w:themeColor="text1"/>
              </w:rPr>
              <w:t>8</w:t>
            </w:r>
          </w:p>
        </w:tc>
      </w:tr>
      <w:tr w:rsidR="00554496" w:rsidRPr="00423C35" w:rsidTr="005C5D6D">
        <w:trPr>
          <w:trHeight w:val="340"/>
          <w:jc w:val="center"/>
        </w:trPr>
        <w:tc>
          <w:tcPr>
            <w:tcW w:w="2978" w:type="dxa"/>
            <w:vMerge/>
          </w:tcPr>
          <w:p w:rsidR="00554496" w:rsidRPr="00423C35" w:rsidRDefault="00554496" w:rsidP="005C5D6D">
            <w:pPr>
              <w:rPr>
                <w:rFonts w:ascii="Times New Roman" w:hAnsi="Times New Roman" w:cs="Times New Roman"/>
                <w:color w:val="000000" w:themeColor="text1"/>
              </w:rPr>
            </w:pPr>
          </w:p>
        </w:tc>
        <w:tc>
          <w:tcPr>
            <w:tcW w:w="4268" w:type="dxa"/>
          </w:tcPr>
          <w:p w:rsidR="00554496" w:rsidRPr="00423C35" w:rsidRDefault="00554496" w:rsidP="005C5D6D">
            <w:pPr>
              <w:ind w:left="88"/>
              <w:rPr>
                <w:rFonts w:ascii="Times New Roman" w:hAnsi="Times New Roman" w:cs="Times New Roman"/>
                <w:color w:val="000000" w:themeColor="text1"/>
              </w:rPr>
            </w:pPr>
            <w:r w:rsidRPr="00423C35">
              <w:rPr>
                <w:rFonts w:ascii="Times New Roman" w:hAnsi="Times New Roman" w:cs="Times New Roman"/>
                <w:color w:val="000000" w:themeColor="text1"/>
              </w:rPr>
              <w:t xml:space="preserve">Inne (przygotowanie do egzaminu, zaliczeń, </w:t>
            </w:r>
          </w:p>
          <w:p w:rsidR="00554496" w:rsidRPr="00423C35" w:rsidRDefault="00554496" w:rsidP="005C5D6D">
            <w:pPr>
              <w:ind w:left="88"/>
              <w:rPr>
                <w:rFonts w:ascii="Times New Roman" w:hAnsi="Times New Roman" w:cs="Times New Roman"/>
                <w:color w:val="000000" w:themeColor="text1"/>
              </w:rPr>
            </w:pPr>
            <w:r w:rsidRPr="00423C35">
              <w:rPr>
                <w:rFonts w:ascii="Times New Roman" w:hAnsi="Times New Roman" w:cs="Times New Roman"/>
                <w:color w:val="000000" w:themeColor="text1"/>
              </w:rPr>
              <w:t>przygotowanie projektu itd.)</w:t>
            </w:r>
          </w:p>
        </w:tc>
        <w:tc>
          <w:tcPr>
            <w:tcW w:w="2393" w:type="dxa"/>
          </w:tcPr>
          <w:p w:rsidR="00554496" w:rsidRPr="00423C35" w:rsidRDefault="00554496" w:rsidP="005C5D6D">
            <w:pPr>
              <w:jc w:val="center"/>
              <w:rPr>
                <w:rFonts w:ascii="Times New Roman" w:hAnsi="Times New Roman" w:cs="Times New Roman"/>
                <w:color w:val="000000" w:themeColor="text1"/>
              </w:rPr>
            </w:pPr>
            <w:r w:rsidRPr="00423C35">
              <w:rPr>
                <w:rFonts w:ascii="Times New Roman" w:hAnsi="Times New Roman" w:cs="Times New Roman"/>
                <w:color w:val="000000" w:themeColor="text1"/>
              </w:rPr>
              <w:t>15</w:t>
            </w:r>
          </w:p>
        </w:tc>
      </w:tr>
      <w:tr w:rsidR="00554496" w:rsidRPr="00423C35" w:rsidTr="005C5D6D">
        <w:trPr>
          <w:trHeight w:val="340"/>
          <w:jc w:val="center"/>
        </w:trPr>
        <w:tc>
          <w:tcPr>
            <w:tcW w:w="7246" w:type="dxa"/>
            <w:gridSpan w:val="2"/>
            <w:shd w:val="clear" w:color="auto" w:fill="F2F2F2" w:themeFill="background1" w:themeFillShade="F2"/>
          </w:tcPr>
          <w:p w:rsidR="00554496" w:rsidRPr="00423C35" w:rsidRDefault="00554496" w:rsidP="005C5D6D">
            <w:pPr>
              <w:rPr>
                <w:rFonts w:ascii="Times New Roman" w:hAnsi="Times New Roman" w:cs="Times New Roman"/>
                <w:color w:val="000000" w:themeColor="text1"/>
              </w:rPr>
            </w:pPr>
            <w:r w:rsidRPr="00423C35">
              <w:rPr>
                <w:rFonts w:ascii="Times New Roman" w:hAnsi="Times New Roman" w:cs="Times New Roman"/>
                <w:color w:val="000000" w:themeColor="text1"/>
              </w:rPr>
              <w:t>Łączny nakład pracy studenta</w:t>
            </w:r>
          </w:p>
        </w:tc>
        <w:tc>
          <w:tcPr>
            <w:tcW w:w="2393" w:type="dxa"/>
            <w:shd w:val="clear" w:color="auto" w:fill="F2F2F2" w:themeFill="background1" w:themeFillShade="F2"/>
          </w:tcPr>
          <w:p w:rsidR="00554496" w:rsidRPr="00423C35" w:rsidRDefault="00554496" w:rsidP="005C5D6D">
            <w:pPr>
              <w:jc w:val="center"/>
              <w:rPr>
                <w:rFonts w:ascii="Times New Roman" w:hAnsi="Times New Roman" w:cs="Times New Roman"/>
                <w:color w:val="000000" w:themeColor="text1"/>
              </w:rPr>
            </w:pPr>
            <w:r w:rsidRPr="00423C35">
              <w:rPr>
                <w:rFonts w:ascii="Times New Roman" w:hAnsi="Times New Roman" w:cs="Times New Roman"/>
                <w:color w:val="000000" w:themeColor="text1"/>
              </w:rPr>
              <w:t>50</w:t>
            </w:r>
          </w:p>
        </w:tc>
      </w:tr>
      <w:tr w:rsidR="00554496" w:rsidRPr="00423C35" w:rsidTr="005C5D6D">
        <w:trPr>
          <w:trHeight w:val="397"/>
          <w:jc w:val="center"/>
        </w:trPr>
        <w:tc>
          <w:tcPr>
            <w:tcW w:w="7246" w:type="dxa"/>
            <w:gridSpan w:val="2"/>
            <w:shd w:val="clear" w:color="auto" w:fill="F2F2F2" w:themeFill="background1" w:themeFillShade="F2"/>
            <w:vAlign w:val="center"/>
          </w:tcPr>
          <w:p w:rsidR="00554496" w:rsidRPr="00423C35" w:rsidRDefault="00554496" w:rsidP="005C5D6D">
            <w:pPr>
              <w:jc w:val="right"/>
              <w:rPr>
                <w:rFonts w:ascii="Times New Roman" w:hAnsi="Times New Roman" w:cs="Times New Roman"/>
                <w:b/>
                <w:color w:val="000000" w:themeColor="text1"/>
              </w:rPr>
            </w:pPr>
            <w:r w:rsidRPr="00423C35">
              <w:rPr>
                <w:rFonts w:ascii="Times New Roman" w:hAnsi="Times New Roman" w:cs="Times New Roman"/>
                <w:color w:val="000000" w:themeColor="text1"/>
              </w:rPr>
              <w:t xml:space="preserve"> </w:t>
            </w:r>
            <w:r w:rsidRPr="00423C35">
              <w:rPr>
                <w:rFonts w:ascii="Times New Roman" w:hAnsi="Times New Roman" w:cs="Times New Roman"/>
                <w:b/>
                <w:color w:val="000000" w:themeColor="text1"/>
              </w:rPr>
              <w:t xml:space="preserve">Liczba punktów ECTS </w:t>
            </w:r>
          </w:p>
        </w:tc>
        <w:tc>
          <w:tcPr>
            <w:tcW w:w="2393" w:type="dxa"/>
            <w:shd w:val="clear" w:color="auto" w:fill="F2F2F2" w:themeFill="background1" w:themeFillShade="F2"/>
            <w:vAlign w:val="center"/>
          </w:tcPr>
          <w:p w:rsidR="00554496" w:rsidRPr="00423C35" w:rsidRDefault="00554496" w:rsidP="005C5D6D">
            <w:pPr>
              <w:jc w:val="center"/>
              <w:rPr>
                <w:rFonts w:ascii="Times New Roman" w:hAnsi="Times New Roman" w:cs="Times New Roman"/>
                <w:color w:val="000000" w:themeColor="text1"/>
              </w:rPr>
            </w:pPr>
            <w:r w:rsidRPr="00423C35">
              <w:rPr>
                <w:rFonts w:ascii="Times New Roman" w:hAnsi="Times New Roman" w:cs="Times New Roman"/>
                <w:color w:val="000000" w:themeColor="text1"/>
              </w:rPr>
              <w:t>2</w:t>
            </w:r>
          </w:p>
        </w:tc>
      </w:tr>
    </w:tbl>
    <w:p w:rsidR="00554496" w:rsidRPr="003034F0" w:rsidRDefault="00554496" w:rsidP="00554496">
      <w:pPr>
        <w:tabs>
          <w:tab w:val="left" w:pos="284"/>
        </w:tabs>
        <w:autoSpaceDE w:val="0"/>
        <w:autoSpaceDN w:val="0"/>
        <w:spacing w:before="120" w:after="120"/>
        <w:rPr>
          <w:rFonts w:ascii="Times New Roman" w:hAnsi="Times New Roman" w:cs="Times New Roman"/>
          <w:b/>
          <w:bCs/>
        </w:rPr>
      </w:pPr>
      <w:r w:rsidRPr="003034F0">
        <w:rPr>
          <w:rFonts w:ascii="Times New Roman" w:hAnsi="Times New Roman" w:cs="Times New Roman"/>
          <w:color w:val="000000"/>
          <w:vertAlign w:val="superscript"/>
        </w:rPr>
        <w:t>*</w:t>
      </w:r>
      <w:r w:rsidRPr="003034F0">
        <w:rPr>
          <w:rFonts w:ascii="Times New Roman" w:hAnsi="Times New Roman" w:cs="Times New Roman"/>
          <w:color w:val="000000"/>
        </w:rPr>
        <w:t xml:space="preserve"> </w:t>
      </w:r>
      <w:r w:rsidRPr="003034F0">
        <w:rPr>
          <w:rFonts w:ascii="Times New Roman" w:hAnsi="Times New Roman" w:cs="Times New Roman"/>
          <w:color w:val="000000"/>
          <w:sz w:val="20"/>
          <w:szCs w:val="20"/>
        </w:rPr>
        <w:t>ostateczna liczba punktów ECTS</w:t>
      </w:r>
    </w:p>
    <w:p w:rsidR="00554496" w:rsidRPr="00423C35" w:rsidRDefault="00554496" w:rsidP="00554496">
      <w:pPr>
        <w:rPr>
          <w:rFonts w:ascii="Times New Roman" w:hAnsi="Times New Roman" w:cs="Times New Roman"/>
          <w:color w:val="000000" w:themeColor="text1"/>
        </w:rPr>
      </w:pPr>
      <w:r w:rsidRPr="00423C35">
        <w:rPr>
          <w:rFonts w:ascii="Times New Roman" w:hAnsi="Times New Roman" w:cs="Times New Roman"/>
          <w:color w:val="000000" w:themeColor="text1"/>
        </w:rPr>
        <w:br/>
      </w:r>
    </w:p>
    <w:p w:rsidR="00554496" w:rsidRPr="00423C35" w:rsidRDefault="00554496" w:rsidP="00554496">
      <w:pPr>
        <w:rPr>
          <w:rFonts w:ascii="Times New Roman" w:hAnsi="Times New Roman" w:cs="Times New Roman"/>
        </w:rPr>
      </w:pPr>
    </w:p>
    <w:p w:rsidR="00554496" w:rsidRDefault="00554496" w:rsidP="00554496"/>
    <w:p w:rsidR="00554496" w:rsidRDefault="00554496" w:rsidP="00554496"/>
    <w:p w:rsidR="00554496" w:rsidRDefault="00554496" w:rsidP="00554496"/>
    <w:p w:rsidR="00554496" w:rsidRDefault="00554496" w:rsidP="00554496"/>
    <w:p w:rsidR="00554496" w:rsidRDefault="00554496" w:rsidP="00554496"/>
    <w:p w:rsidR="00554496" w:rsidRDefault="00554496" w:rsidP="00554496"/>
    <w:p w:rsidR="00554496" w:rsidRDefault="00554496" w:rsidP="00554496"/>
    <w:p w:rsidR="00554496" w:rsidRDefault="00554496" w:rsidP="00554496"/>
    <w:p w:rsidR="00554496" w:rsidRDefault="00554496" w:rsidP="00554496"/>
    <w:p w:rsidR="00554496" w:rsidRDefault="00554496" w:rsidP="00554496"/>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282"/>
        <w:gridCol w:w="1903"/>
        <w:gridCol w:w="3197"/>
        <w:gridCol w:w="1690"/>
      </w:tblGrid>
      <w:tr w:rsidR="00554496" w:rsidRPr="00C24911" w:rsidTr="005C5D6D">
        <w:trPr>
          <w:trHeight w:val="450"/>
        </w:trPr>
        <w:tc>
          <w:tcPr>
            <w:tcW w:w="2400" w:type="dxa"/>
            <w:tcBorders>
              <w:top w:val="nil"/>
              <w:left w:val="nil"/>
              <w:bottom w:val="nil"/>
              <w:right w:val="nil"/>
            </w:tcBorders>
            <w:shd w:val="clear" w:color="auto" w:fill="auto"/>
            <w:vAlign w:val="center"/>
            <w:hideMark/>
          </w:tcPr>
          <w:p w:rsidR="00554496" w:rsidRPr="00C24911" w:rsidRDefault="00554496" w:rsidP="005C5D6D">
            <w:pPr>
              <w:spacing w:after="0" w:line="240" w:lineRule="auto"/>
              <w:textAlignment w:val="baseline"/>
              <w:rPr>
                <w:rFonts w:ascii="Times New Roman" w:eastAsia="Times New Roman" w:hAnsi="Times New Roman" w:cs="Times New Roman"/>
                <w:sz w:val="24"/>
                <w:szCs w:val="24"/>
                <w:lang w:eastAsia="pl-PL"/>
              </w:rPr>
            </w:pPr>
            <w:r w:rsidRPr="00C24911">
              <w:rPr>
                <w:rFonts w:ascii="Times New Roman" w:eastAsia="Times New Roman" w:hAnsi="Times New Roman" w:cs="Times New Roman"/>
                <w:b/>
                <w:bCs/>
                <w:sz w:val="20"/>
                <w:szCs w:val="20"/>
                <w:lang w:eastAsia="pl-PL"/>
              </w:rPr>
              <w:lastRenderedPageBreak/>
              <w:t>Kod przedmiotu:</w:t>
            </w:r>
            <w:r w:rsidRPr="00C24911">
              <w:rPr>
                <w:rFonts w:ascii="Times New Roman" w:eastAsia="Times New Roman" w:hAnsi="Times New Roman" w:cs="Times New Roman"/>
                <w:sz w:val="20"/>
                <w:szCs w:val="20"/>
                <w:lang w:eastAsia="pl-PL"/>
              </w:rPr>
              <w:t> </w:t>
            </w:r>
          </w:p>
        </w:tc>
        <w:tc>
          <w:tcPr>
            <w:tcW w:w="1950" w:type="dxa"/>
            <w:tcBorders>
              <w:top w:val="nil"/>
              <w:left w:val="nil"/>
              <w:bottom w:val="nil"/>
              <w:right w:val="nil"/>
            </w:tcBorders>
            <w:shd w:val="clear" w:color="auto" w:fill="auto"/>
            <w:vAlign w:val="center"/>
            <w:hideMark/>
          </w:tcPr>
          <w:p w:rsidR="00554496" w:rsidRPr="00C24911" w:rsidRDefault="00554496" w:rsidP="005C5D6D">
            <w:pPr>
              <w:spacing w:after="0" w:line="240" w:lineRule="auto"/>
              <w:jc w:val="center"/>
              <w:textAlignment w:val="baseline"/>
              <w:rPr>
                <w:rFonts w:ascii="Times New Roman" w:eastAsia="Times New Roman" w:hAnsi="Times New Roman" w:cs="Times New Roman"/>
                <w:sz w:val="24"/>
                <w:szCs w:val="24"/>
                <w:lang w:eastAsia="pl-PL"/>
              </w:rPr>
            </w:pPr>
            <w:r w:rsidRPr="00C24911">
              <w:rPr>
                <w:rFonts w:ascii="Times New Roman" w:eastAsia="Times New Roman" w:hAnsi="Times New Roman" w:cs="Times New Roman"/>
                <w:lang w:eastAsia="pl-PL"/>
              </w:rPr>
              <w:t>………………. </w:t>
            </w:r>
          </w:p>
        </w:tc>
        <w:tc>
          <w:tcPr>
            <w:tcW w:w="3450" w:type="dxa"/>
            <w:tcBorders>
              <w:top w:val="nil"/>
              <w:left w:val="nil"/>
              <w:bottom w:val="nil"/>
              <w:right w:val="nil"/>
            </w:tcBorders>
            <w:shd w:val="clear" w:color="auto" w:fill="auto"/>
            <w:vAlign w:val="center"/>
            <w:hideMark/>
          </w:tcPr>
          <w:p w:rsidR="00554496" w:rsidRPr="00C24911" w:rsidRDefault="00554496" w:rsidP="005C5D6D">
            <w:pPr>
              <w:spacing w:after="0" w:line="240" w:lineRule="auto"/>
              <w:jc w:val="right"/>
              <w:textAlignment w:val="baseline"/>
              <w:rPr>
                <w:rFonts w:ascii="Times New Roman" w:eastAsia="Times New Roman" w:hAnsi="Times New Roman" w:cs="Times New Roman"/>
                <w:sz w:val="24"/>
                <w:szCs w:val="24"/>
                <w:lang w:eastAsia="pl-PL"/>
              </w:rPr>
            </w:pPr>
            <w:r w:rsidRPr="00C24911">
              <w:rPr>
                <w:rFonts w:ascii="Times New Roman" w:eastAsia="Times New Roman" w:hAnsi="Times New Roman" w:cs="Times New Roman"/>
                <w:b/>
                <w:bCs/>
                <w:sz w:val="20"/>
                <w:szCs w:val="20"/>
                <w:lang w:eastAsia="pl-PL"/>
              </w:rPr>
              <w:t>Pozycja planu:</w:t>
            </w:r>
            <w:r w:rsidRPr="00C24911">
              <w:rPr>
                <w:rFonts w:ascii="Times New Roman" w:eastAsia="Times New Roman" w:hAnsi="Times New Roman" w:cs="Times New Roman"/>
                <w:sz w:val="20"/>
                <w:szCs w:val="20"/>
                <w:lang w:eastAsia="pl-PL"/>
              </w:rPr>
              <w:t> </w:t>
            </w:r>
          </w:p>
        </w:tc>
        <w:tc>
          <w:tcPr>
            <w:tcW w:w="1800" w:type="dxa"/>
            <w:tcBorders>
              <w:top w:val="nil"/>
              <w:left w:val="nil"/>
              <w:bottom w:val="nil"/>
              <w:right w:val="nil"/>
            </w:tcBorders>
            <w:shd w:val="clear" w:color="auto" w:fill="auto"/>
            <w:vAlign w:val="center"/>
            <w:hideMark/>
          </w:tcPr>
          <w:p w:rsidR="00554496" w:rsidRPr="007F7E50" w:rsidRDefault="00554496" w:rsidP="005C5D6D">
            <w:pPr>
              <w:spacing w:after="0" w:line="240" w:lineRule="auto"/>
              <w:jc w:val="center"/>
              <w:textAlignment w:val="baseline"/>
              <w:rPr>
                <w:rFonts w:ascii="Times New Roman" w:eastAsia="Times New Roman" w:hAnsi="Times New Roman" w:cs="Times New Roman"/>
                <w:sz w:val="20"/>
                <w:szCs w:val="20"/>
                <w:lang w:eastAsia="pl-PL"/>
              </w:rPr>
            </w:pPr>
            <w:r w:rsidRPr="007F7E50">
              <w:rPr>
                <w:rFonts w:ascii="Times New Roman" w:eastAsia="Times New Roman" w:hAnsi="Times New Roman" w:cs="Times New Roman"/>
                <w:b/>
                <w:bCs/>
                <w:sz w:val="20"/>
                <w:szCs w:val="20"/>
                <w:lang w:eastAsia="pl-PL"/>
              </w:rPr>
              <w:t>A.04.1</w:t>
            </w:r>
            <w:r w:rsidRPr="007F7E50">
              <w:rPr>
                <w:rFonts w:ascii="Times New Roman" w:eastAsia="Times New Roman" w:hAnsi="Times New Roman" w:cs="Times New Roman"/>
                <w:sz w:val="20"/>
                <w:szCs w:val="20"/>
                <w:lang w:eastAsia="pl-PL"/>
              </w:rPr>
              <w:t> </w:t>
            </w:r>
          </w:p>
        </w:tc>
      </w:tr>
    </w:tbl>
    <w:p w:rsidR="00554496" w:rsidRPr="009E2EC8" w:rsidRDefault="00554496" w:rsidP="00554496">
      <w:pPr>
        <w:numPr>
          <w:ilvl w:val="0"/>
          <w:numId w:val="16"/>
        </w:numPr>
        <w:spacing w:after="0" w:line="240" w:lineRule="auto"/>
        <w:ind w:left="780" w:firstLine="0"/>
        <w:textAlignment w:val="baseline"/>
        <w:rPr>
          <w:rFonts w:ascii="Times New Roman" w:eastAsia="Times New Roman" w:hAnsi="Times New Roman" w:cs="Times New Roman"/>
          <w:b/>
          <w:lang w:eastAsia="pl-PL"/>
        </w:rPr>
      </w:pPr>
      <w:r w:rsidRPr="009E2EC8">
        <w:rPr>
          <w:rFonts w:ascii="Times New Roman" w:eastAsia="Times New Roman" w:hAnsi="Times New Roman" w:cs="Times New Roman"/>
          <w:b/>
          <w:bCs/>
          <w:lang w:eastAsia="pl-PL"/>
        </w:rPr>
        <w:t>INFORMACJE O PRZEDMIOCIE</w:t>
      </w:r>
      <w:r w:rsidRPr="009E2EC8">
        <w:rPr>
          <w:rFonts w:ascii="Times New Roman" w:eastAsia="Times New Roman" w:hAnsi="Times New Roman" w:cs="Times New Roman"/>
          <w:b/>
          <w:lang w:eastAsia="pl-PL"/>
        </w:rPr>
        <w:t> </w:t>
      </w:r>
    </w:p>
    <w:p w:rsidR="00554496" w:rsidRPr="00C24911" w:rsidRDefault="00554496" w:rsidP="00554496">
      <w:pPr>
        <w:numPr>
          <w:ilvl w:val="0"/>
          <w:numId w:val="17"/>
        </w:numPr>
        <w:spacing w:after="0" w:line="240" w:lineRule="auto"/>
        <w:ind w:left="1005" w:firstLine="0"/>
        <w:textAlignment w:val="baseline"/>
        <w:rPr>
          <w:rFonts w:ascii="Times New Roman" w:eastAsia="Times New Roman" w:hAnsi="Times New Roman" w:cs="Times New Roman"/>
          <w:lang w:eastAsia="pl-PL"/>
        </w:rPr>
      </w:pPr>
      <w:r w:rsidRPr="00C24911">
        <w:rPr>
          <w:rFonts w:ascii="Times New Roman" w:eastAsia="Times New Roman" w:hAnsi="Times New Roman" w:cs="Times New Roman"/>
          <w:b/>
          <w:bCs/>
          <w:lang w:eastAsia="pl-PL"/>
        </w:rPr>
        <w:t>Podstawowe dane</w:t>
      </w:r>
      <w:r w:rsidRPr="00C24911">
        <w:rPr>
          <w:rFonts w:ascii="Times New Roman" w:eastAsia="Times New Roman" w:hAnsi="Times New Roman" w:cs="Times New Roman"/>
          <w:lang w:eastAsia="pl-PL"/>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577"/>
        <w:gridCol w:w="5511"/>
      </w:tblGrid>
      <w:tr w:rsidR="00025142" w:rsidRPr="00025142" w:rsidTr="005C5D6D">
        <w:trPr>
          <w:trHeight w:val="330"/>
        </w:trPr>
        <w:tc>
          <w:tcPr>
            <w:tcW w:w="3765" w:type="dxa"/>
            <w:tcBorders>
              <w:top w:val="single" w:sz="6" w:space="0" w:color="auto"/>
              <w:left w:val="single" w:sz="6" w:space="0" w:color="auto"/>
              <w:bottom w:val="single" w:sz="6" w:space="0" w:color="auto"/>
              <w:right w:val="single" w:sz="6" w:space="0" w:color="auto"/>
            </w:tcBorders>
            <w:shd w:val="clear" w:color="auto" w:fill="F2F2F2"/>
            <w:vAlign w:val="center"/>
            <w:hideMark/>
          </w:tcPr>
          <w:p w:rsidR="00554496" w:rsidRPr="00025142" w:rsidRDefault="00554496" w:rsidP="005C5D6D">
            <w:pPr>
              <w:spacing w:after="0" w:line="240" w:lineRule="auto"/>
              <w:textAlignment w:val="baseline"/>
              <w:rPr>
                <w:rFonts w:ascii="Times New Roman" w:eastAsia="Times New Roman" w:hAnsi="Times New Roman" w:cs="Times New Roman"/>
                <w:color w:val="000000" w:themeColor="text1"/>
                <w:sz w:val="24"/>
                <w:szCs w:val="24"/>
                <w:lang w:eastAsia="pl-PL"/>
              </w:rPr>
            </w:pPr>
            <w:r w:rsidRPr="00025142">
              <w:rPr>
                <w:rFonts w:ascii="Times New Roman" w:eastAsia="Times New Roman" w:hAnsi="Times New Roman" w:cs="Times New Roman"/>
                <w:color w:val="000000" w:themeColor="text1"/>
                <w:lang w:eastAsia="pl-PL"/>
              </w:rPr>
              <w:t>Nazwa przedmiotu / zajęć  </w:t>
            </w:r>
          </w:p>
        </w:tc>
        <w:tc>
          <w:tcPr>
            <w:tcW w:w="5850" w:type="dxa"/>
            <w:tcBorders>
              <w:top w:val="single" w:sz="6" w:space="0" w:color="auto"/>
              <w:left w:val="nil"/>
              <w:bottom w:val="single" w:sz="6" w:space="0" w:color="auto"/>
              <w:right w:val="single" w:sz="6" w:space="0" w:color="auto"/>
            </w:tcBorders>
            <w:shd w:val="clear" w:color="auto" w:fill="auto"/>
            <w:vAlign w:val="center"/>
            <w:hideMark/>
          </w:tcPr>
          <w:p w:rsidR="00554496" w:rsidRPr="00025142" w:rsidRDefault="00554496" w:rsidP="005C5D6D">
            <w:pPr>
              <w:spacing w:after="0" w:line="240" w:lineRule="auto"/>
              <w:textAlignment w:val="baseline"/>
              <w:rPr>
                <w:rFonts w:ascii="Times New Roman" w:eastAsia="Times New Roman" w:hAnsi="Times New Roman" w:cs="Times New Roman"/>
                <w:color w:val="000000" w:themeColor="text1"/>
                <w:sz w:val="24"/>
                <w:szCs w:val="24"/>
                <w:lang w:eastAsia="pl-PL"/>
              </w:rPr>
            </w:pPr>
            <w:r w:rsidRPr="00025142">
              <w:rPr>
                <w:rFonts w:ascii="Times New Roman" w:eastAsia="Times New Roman" w:hAnsi="Times New Roman" w:cs="Times New Roman"/>
                <w:color w:val="000000" w:themeColor="text1"/>
                <w:sz w:val="24"/>
                <w:szCs w:val="24"/>
                <w:lang w:eastAsia="pl-PL"/>
              </w:rPr>
              <w:t>Podstawy ekonomii</w:t>
            </w:r>
          </w:p>
        </w:tc>
      </w:tr>
      <w:tr w:rsidR="00025142" w:rsidRPr="00025142" w:rsidTr="005C5D6D">
        <w:trPr>
          <w:trHeight w:val="330"/>
        </w:trPr>
        <w:tc>
          <w:tcPr>
            <w:tcW w:w="3765" w:type="dxa"/>
            <w:tcBorders>
              <w:top w:val="nil"/>
              <w:left w:val="single" w:sz="6" w:space="0" w:color="auto"/>
              <w:bottom w:val="single" w:sz="6" w:space="0" w:color="auto"/>
              <w:right w:val="single" w:sz="6" w:space="0" w:color="auto"/>
            </w:tcBorders>
            <w:shd w:val="clear" w:color="auto" w:fill="F2F2F2"/>
            <w:vAlign w:val="center"/>
            <w:hideMark/>
          </w:tcPr>
          <w:p w:rsidR="00554496" w:rsidRPr="00025142" w:rsidRDefault="00554496" w:rsidP="005C5D6D">
            <w:pPr>
              <w:spacing w:after="0" w:line="240" w:lineRule="auto"/>
              <w:textAlignment w:val="baseline"/>
              <w:rPr>
                <w:rFonts w:ascii="Times New Roman" w:eastAsia="Times New Roman" w:hAnsi="Times New Roman" w:cs="Times New Roman"/>
                <w:color w:val="000000" w:themeColor="text1"/>
                <w:sz w:val="24"/>
                <w:szCs w:val="24"/>
                <w:lang w:eastAsia="pl-PL"/>
              </w:rPr>
            </w:pPr>
            <w:r w:rsidRPr="00025142">
              <w:rPr>
                <w:rFonts w:ascii="Times New Roman" w:eastAsia="Times New Roman" w:hAnsi="Times New Roman" w:cs="Times New Roman"/>
                <w:color w:val="000000" w:themeColor="text1"/>
                <w:lang w:eastAsia="pl-PL"/>
              </w:rPr>
              <w:t>Kierunek studiów </w:t>
            </w:r>
          </w:p>
        </w:tc>
        <w:tc>
          <w:tcPr>
            <w:tcW w:w="5850" w:type="dxa"/>
            <w:tcBorders>
              <w:top w:val="nil"/>
              <w:left w:val="nil"/>
              <w:bottom w:val="single" w:sz="6" w:space="0" w:color="auto"/>
              <w:right w:val="single" w:sz="6" w:space="0" w:color="auto"/>
            </w:tcBorders>
            <w:shd w:val="clear" w:color="auto" w:fill="auto"/>
            <w:vAlign w:val="center"/>
            <w:hideMark/>
          </w:tcPr>
          <w:p w:rsidR="00554496" w:rsidRPr="00025142" w:rsidRDefault="00554496" w:rsidP="005C5D6D">
            <w:pPr>
              <w:spacing w:after="0" w:line="240" w:lineRule="auto"/>
              <w:textAlignment w:val="baseline"/>
              <w:rPr>
                <w:rFonts w:ascii="Times New Roman" w:eastAsia="Times New Roman" w:hAnsi="Times New Roman" w:cs="Times New Roman"/>
                <w:color w:val="000000" w:themeColor="text1"/>
                <w:sz w:val="24"/>
                <w:szCs w:val="24"/>
                <w:lang w:eastAsia="pl-PL"/>
              </w:rPr>
            </w:pPr>
            <w:r w:rsidRPr="00025142">
              <w:rPr>
                <w:rFonts w:ascii="Times New Roman" w:eastAsia="Times New Roman" w:hAnsi="Times New Roman" w:cs="Times New Roman"/>
                <w:b/>
                <w:bCs/>
                <w:color w:val="000000" w:themeColor="text1"/>
                <w:lang w:eastAsia="pl-PL"/>
              </w:rPr>
              <w:t>INŻYNIERIA ŚRODOWISKA</w:t>
            </w:r>
            <w:r w:rsidRPr="00025142">
              <w:rPr>
                <w:rFonts w:ascii="Times New Roman" w:eastAsia="Times New Roman" w:hAnsi="Times New Roman" w:cs="Times New Roman"/>
                <w:color w:val="000000" w:themeColor="text1"/>
                <w:lang w:eastAsia="pl-PL"/>
              </w:rPr>
              <w:t> </w:t>
            </w:r>
          </w:p>
        </w:tc>
      </w:tr>
      <w:tr w:rsidR="00554496" w:rsidRPr="00C24911" w:rsidTr="005C5D6D">
        <w:trPr>
          <w:trHeight w:val="330"/>
        </w:trPr>
        <w:tc>
          <w:tcPr>
            <w:tcW w:w="3765" w:type="dxa"/>
            <w:tcBorders>
              <w:top w:val="nil"/>
              <w:left w:val="single" w:sz="6" w:space="0" w:color="auto"/>
              <w:bottom w:val="single" w:sz="6" w:space="0" w:color="auto"/>
              <w:right w:val="single" w:sz="6" w:space="0" w:color="auto"/>
            </w:tcBorders>
            <w:shd w:val="clear" w:color="auto" w:fill="F2F2F2"/>
            <w:vAlign w:val="center"/>
            <w:hideMark/>
          </w:tcPr>
          <w:p w:rsidR="00554496" w:rsidRPr="00C24911" w:rsidRDefault="00554496" w:rsidP="005C5D6D">
            <w:pPr>
              <w:spacing w:after="0" w:line="240" w:lineRule="auto"/>
              <w:textAlignment w:val="baseline"/>
              <w:rPr>
                <w:rFonts w:ascii="Times New Roman" w:eastAsia="Times New Roman" w:hAnsi="Times New Roman" w:cs="Times New Roman"/>
                <w:sz w:val="24"/>
                <w:szCs w:val="24"/>
                <w:lang w:eastAsia="pl-PL"/>
              </w:rPr>
            </w:pPr>
            <w:r w:rsidRPr="00C24911">
              <w:rPr>
                <w:rFonts w:ascii="Times New Roman" w:eastAsia="Times New Roman" w:hAnsi="Times New Roman" w:cs="Times New Roman"/>
                <w:color w:val="000000"/>
                <w:lang w:eastAsia="pl-PL"/>
              </w:rPr>
              <w:t>Poziom studiów </w:t>
            </w:r>
          </w:p>
        </w:tc>
        <w:tc>
          <w:tcPr>
            <w:tcW w:w="5850" w:type="dxa"/>
            <w:tcBorders>
              <w:top w:val="nil"/>
              <w:left w:val="nil"/>
              <w:bottom w:val="single" w:sz="6" w:space="0" w:color="auto"/>
              <w:right w:val="single" w:sz="6" w:space="0" w:color="auto"/>
            </w:tcBorders>
            <w:shd w:val="clear" w:color="auto" w:fill="auto"/>
            <w:vAlign w:val="center"/>
            <w:hideMark/>
          </w:tcPr>
          <w:p w:rsidR="00554496" w:rsidRPr="00C24911" w:rsidRDefault="00554496" w:rsidP="005C5D6D">
            <w:pPr>
              <w:spacing w:after="0" w:line="240" w:lineRule="auto"/>
              <w:textAlignment w:val="baseline"/>
              <w:rPr>
                <w:rFonts w:ascii="Times New Roman" w:eastAsia="Times New Roman" w:hAnsi="Times New Roman" w:cs="Times New Roman"/>
                <w:sz w:val="24"/>
                <w:szCs w:val="24"/>
                <w:lang w:eastAsia="pl-PL"/>
              </w:rPr>
            </w:pPr>
            <w:r w:rsidRPr="00C24911">
              <w:rPr>
                <w:rFonts w:ascii="Times New Roman" w:eastAsia="Times New Roman" w:hAnsi="Times New Roman" w:cs="Times New Roman"/>
                <w:color w:val="000000"/>
                <w:lang w:eastAsia="pl-PL"/>
              </w:rPr>
              <w:t>I stopień </w:t>
            </w:r>
          </w:p>
        </w:tc>
      </w:tr>
      <w:tr w:rsidR="00554496" w:rsidRPr="00C24911" w:rsidTr="005C5D6D">
        <w:trPr>
          <w:trHeight w:val="330"/>
        </w:trPr>
        <w:tc>
          <w:tcPr>
            <w:tcW w:w="3765" w:type="dxa"/>
            <w:tcBorders>
              <w:top w:val="nil"/>
              <w:left w:val="single" w:sz="6" w:space="0" w:color="auto"/>
              <w:bottom w:val="single" w:sz="6" w:space="0" w:color="auto"/>
              <w:right w:val="single" w:sz="6" w:space="0" w:color="auto"/>
            </w:tcBorders>
            <w:shd w:val="clear" w:color="auto" w:fill="F2F2F2"/>
            <w:vAlign w:val="center"/>
            <w:hideMark/>
          </w:tcPr>
          <w:p w:rsidR="00554496" w:rsidRPr="00C24911" w:rsidRDefault="00554496" w:rsidP="005C5D6D">
            <w:pPr>
              <w:spacing w:after="0" w:line="240" w:lineRule="auto"/>
              <w:textAlignment w:val="baseline"/>
              <w:rPr>
                <w:rFonts w:ascii="Times New Roman" w:eastAsia="Times New Roman" w:hAnsi="Times New Roman" w:cs="Times New Roman"/>
                <w:sz w:val="24"/>
                <w:szCs w:val="24"/>
                <w:lang w:eastAsia="pl-PL"/>
              </w:rPr>
            </w:pPr>
            <w:r w:rsidRPr="00C24911">
              <w:rPr>
                <w:rFonts w:ascii="Times New Roman" w:eastAsia="Times New Roman" w:hAnsi="Times New Roman" w:cs="Times New Roman"/>
                <w:color w:val="000000"/>
                <w:lang w:eastAsia="pl-PL"/>
              </w:rPr>
              <w:t>Profil  </w:t>
            </w:r>
          </w:p>
        </w:tc>
        <w:tc>
          <w:tcPr>
            <w:tcW w:w="5850" w:type="dxa"/>
            <w:tcBorders>
              <w:top w:val="nil"/>
              <w:left w:val="nil"/>
              <w:bottom w:val="single" w:sz="6" w:space="0" w:color="auto"/>
              <w:right w:val="single" w:sz="6" w:space="0" w:color="auto"/>
            </w:tcBorders>
            <w:shd w:val="clear" w:color="auto" w:fill="auto"/>
            <w:vAlign w:val="center"/>
            <w:hideMark/>
          </w:tcPr>
          <w:p w:rsidR="00554496" w:rsidRPr="00C24911" w:rsidRDefault="00554496" w:rsidP="005C5D6D">
            <w:pPr>
              <w:spacing w:after="0" w:line="240" w:lineRule="auto"/>
              <w:textAlignment w:val="baseline"/>
              <w:rPr>
                <w:rFonts w:ascii="Times New Roman" w:eastAsia="Times New Roman" w:hAnsi="Times New Roman" w:cs="Times New Roman"/>
                <w:sz w:val="24"/>
                <w:szCs w:val="24"/>
                <w:lang w:eastAsia="pl-PL"/>
              </w:rPr>
            </w:pPr>
            <w:r w:rsidRPr="00C24911">
              <w:rPr>
                <w:rFonts w:ascii="Times New Roman" w:eastAsia="Times New Roman" w:hAnsi="Times New Roman" w:cs="Times New Roman"/>
                <w:color w:val="000000"/>
                <w:lang w:eastAsia="pl-PL"/>
              </w:rPr>
              <w:t>ogólnoakademicki </w:t>
            </w:r>
          </w:p>
        </w:tc>
      </w:tr>
      <w:tr w:rsidR="00554496" w:rsidRPr="00C24911" w:rsidTr="005C5D6D">
        <w:trPr>
          <w:trHeight w:val="330"/>
        </w:trPr>
        <w:tc>
          <w:tcPr>
            <w:tcW w:w="3765" w:type="dxa"/>
            <w:tcBorders>
              <w:top w:val="nil"/>
              <w:left w:val="single" w:sz="6" w:space="0" w:color="auto"/>
              <w:bottom w:val="single" w:sz="6" w:space="0" w:color="auto"/>
              <w:right w:val="single" w:sz="6" w:space="0" w:color="auto"/>
            </w:tcBorders>
            <w:shd w:val="clear" w:color="auto" w:fill="F2F2F2"/>
            <w:vAlign w:val="center"/>
            <w:hideMark/>
          </w:tcPr>
          <w:p w:rsidR="00554496" w:rsidRPr="00C24911" w:rsidRDefault="00554496" w:rsidP="005C5D6D">
            <w:pPr>
              <w:spacing w:after="0" w:line="240" w:lineRule="auto"/>
              <w:textAlignment w:val="baseline"/>
              <w:rPr>
                <w:rFonts w:ascii="Times New Roman" w:eastAsia="Times New Roman" w:hAnsi="Times New Roman" w:cs="Times New Roman"/>
                <w:sz w:val="24"/>
                <w:szCs w:val="24"/>
                <w:lang w:eastAsia="pl-PL"/>
              </w:rPr>
            </w:pPr>
            <w:r w:rsidRPr="00C24911">
              <w:rPr>
                <w:rFonts w:ascii="Times New Roman" w:eastAsia="Times New Roman" w:hAnsi="Times New Roman" w:cs="Times New Roman"/>
                <w:color w:val="000000"/>
                <w:lang w:eastAsia="pl-PL"/>
              </w:rPr>
              <w:t>Forma studiów </w:t>
            </w:r>
          </w:p>
        </w:tc>
        <w:tc>
          <w:tcPr>
            <w:tcW w:w="5850" w:type="dxa"/>
            <w:tcBorders>
              <w:top w:val="nil"/>
              <w:left w:val="nil"/>
              <w:bottom w:val="single" w:sz="6" w:space="0" w:color="auto"/>
              <w:right w:val="single" w:sz="6" w:space="0" w:color="auto"/>
            </w:tcBorders>
            <w:shd w:val="clear" w:color="auto" w:fill="auto"/>
            <w:vAlign w:val="center"/>
            <w:hideMark/>
          </w:tcPr>
          <w:p w:rsidR="00554496" w:rsidRPr="00C24911" w:rsidRDefault="00554496" w:rsidP="005C5D6D">
            <w:pPr>
              <w:spacing w:after="0" w:line="240" w:lineRule="auto"/>
              <w:textAlignment w:val="baseline"/>
              <w:rPr>
                <w:rFonts w:ascii="Times New Roman" w:eastAsia="Times New Roman" w:hAnsi="Times New Roman" w:cs="Times New Roman"/>
                <w:sz w:val="24"/>
                <w:szCs w:val="24"/>
                <w:lang w:eastAsia="pl-PL"/>
              </w:rPr>
            </w:pPr>
            <w:r w:rsidRPr="00C24911">
              <w:rPr>
                <w:rFonts w:ascii="Times New Roman" w:eastAsia="Times New Roman" w:hAnsi="Times New Roman" w:cs="Times New Roman"/>
                <w:color w:val="000000"/>
                <w:lang w:eastAsia="pl-PL"/>
              </w:rPr>
              <w:t>stacjonarne  </w:t>
            </w:r>
          </w:p>
        </w:tc>
      </w:tr>
      <w:tr w:rsidR="00554496" w:rsidRPr="00C24911" w:rsidTr="005C5D6D">
        <w:trPr>
          <w:trHeight w:val="330"/>
        </w:trPr>
        <w:tc>
          <w:tcPr>
            <w:tcW w:w="3765" w:type="dxa"/>
            <w:tcBorders>
              <w:top w:val="nil"/>
              <w:left w:val="single" w:sz="6" w:space="0" w:color="auto"/>
              <w:bottom w:val="single" w:sz="6" w:space="0" w:color="auto"/>
              <w:right w:val="single" w:sz="6" w:space="0" w:color="auto"/>
            </w:tcBorders>
            <w:shd w:val="clear" w:color="auto" w:fill="F2F2F2"/>
            <w:vAlign w:val="center"/>
            <w:hideMark/>
          </w:tcPr>
          <w:p w:rsidR="00554496" w:rsidRPr="00C24911" w:rsidRDefault="00554496" w:rsidP="005C5D6D">
            <w:pPr>
              <w:spacing w:after="0" w:line="240" w:lineRule="auto"/>
              <w:textAlignment w:val="baseline"/>
              <w:rPr>
                <w:rFonts w:ascii="Times New Roman" w:eastAsia="Times New Roman" w:hAnsi="Times New Roman" w:cs="Times New Roman"/>
                <w:sz w:val="24"/>
                <w:szCs w:val="24"/>
                <w:lang w:eastAsia="pl-PL"/>
              </w:rPr>
            </w:pPr>
            <w:r w:rsidRPr="00C24911">
              <w:rPr>
                <w:rFonts w:ascii="Times New Roman" w:eastAsia="Times New Roman" w:hAnsi="Times New Roman" w:cs="Times New Roman"/>
                <w:color w:val="000000"/>
                <w:lang w:eastAsia="pl-PL"/>
              </w:rPr>
              <w:t>Specjalność </w:t>
            </w:r>
          </w:p>
        </w:tc>
        <w:tc>
          <w:tcPr>
            <w:tcW w:w="5850" w:type="dxa"/>
            <w:tcBorders>
              <w:top w:val="nil"/>
              <w:left w:val="nil"/>
              <w:bottom w:val="single" w:sz="6" w:space="0" w:color="auto"/>
              <w:right w:val="single" w:sz="6" w:space="0" w:color="auto"/>
            </w:tcBorders>
            <w:shd w:val="clear" w:color="auto" w:fill="auto"/>
            <w:vAlign w:val="center"/>
            <w:hideMark/>
          </w:tcPr>
          <w:p w:rsidR="00554496" w:rsidRPr="00C24911" w:rsidRDefault="00554496" w:rsidP="005C5D6D">
            <w:pPr>
              <w:spacing w:after="0" w:line="240" w:lineRule="auto"/>
              <w:textAlignment w:val="baseline"/>
              <w:rPr>
                <w:rFonts w:ascii="Times New Roman" w:eastAsia="Times New Roman" w:hAnsi="Times New Roman" w:cs="Times New Roman"/>
                <w:sz w:val="24"/>
                <w:szCs w:val="24"/>
                <w:lang w:eastAsia="pl-PL"/>
              </w:rPr>
            </w:pPr>
            <w:r w:rsidRPr="00C24911">
              <w:rPr>
                <w:rFonts w:ascii="Times New Roman" w:eastAsia="Times New Roman" w:hAnsi="Times New Roman" w:cs="Times New Roman"/>
                <w:color w:val="000000"/>
                <w:lang w:eastAsia="pl-PL"/>
              </w:rPr>
              <w:t> </w:t>
            </w:r>
          </w:p>
        </w:tc>
      </w:tr>
      <w:tr w:rsidR="00554496" w:rsidRPr="00C24911" w:rsidTr="005C5D6D">
        <w:trPr>
          <w:trHeight w:val="330"/>
        </w:trPr>
        <w:tc>
          <w:tcPr>
            <w:tcW w:w="3765" w:type="dxa"/>
            <w:tcBorders>
              <w:top w:val="nil"/>
              <w:left w:val="single" w:sz="6" w:space="0" w:color="auto"/>
              <w:bottom w:val="single" w:sz="6" w:space="0" w:color="auto"/>
              <w:right w:val="single" w:sz="6" w:space="0" w:color="auto"/>
            </w:tcBorders>
            <w:shd w:val="clear" w:color="auto" w:fill="F2F2F2"/>
            <w:vAlign w:val="center"/>
            <w:hideMark/>
          </w:tcPr>
          <w:p w:rsidR="00554496" w:rsidRPr="00C24911" w:rsidRDefault="00554496" w:rsidP="005C5D6D">
            <w:pPr>
              <w:spacing w:after="0" w:line="240" w:lineRule="auto"/>
              <w:textAlignment w:val="baseline"/>
              <w:rPr>
                <w:rFonts w:ascii="Times New Roman" w:eastAsia="Times New Roman" w:hAnsi="Times New Roman" w:cs="Times New Roman"/>
                <w:sz w:val="24"/>
                <w:szCs w:val="24"/>
                <w:lang w:eastAsia="pl-PL"/>
              </w:rPr>
            </w:pPr>
            <w:r w:rsidRPr="00C24911">
              <w:rPr>
                <w:rFonts w:ascii="Times New Roman" w:eastAsia="Times New Roman" w:hAnsi="Times New Roman" w:cs="Times New Roman"/>
                <w:color w:val="000000"/>
                <w:lang w:eastAsia="pl-PL"/>
              </w:rPr>
              <w:t>Jednostka prowadząca kierunek studiów </w:t>
            </w:r>
          </w:p>
        </w:tc>
        <w:tc>
          <w:tcPr>
            <w:tcW w:w="5850" w:type="dxa"/>
            <w:tcBorders>
              <w:top w:val="nil"/>
              <w:left w:val="nil"/>
              <w:bottom w:val="single" w:sz="6" w:space="0" w:color="auto"/>
              <w:right w:val="single" w:sz="6" w:space="0" w:color="auto"/>
            </w:tcBorders>
            <w:shd w:val="clear" w:color="auto" w:fill="auto"/>
            <w:vAlign w:val="center"/>
            <w:hideMark/>
          </w:tcPr>
          <w:p w:rsidR="00554496" w:rsidRPr="007F7E50" w:rsidRDefault="00554496" w:rsidP="005C5D6D">
            <w:pPr>
              <w:spacing w:after="0" w:line="240" w:lineRule="auto"/>
              <w:textAlignment w:val="baseline"/>
              <w:rPr>
                <w:rFonts w:ascii="Times New Roman" w:eastAsia="Times New Roman" w:hAnsi="Times New Roman" w:cs="Times New Roman"/>
                <w:sz w:val="20"/>
                <w:szCs w:val="20"/>
                <w:lang w:eastAsia="pl-PL"/>
              </w:rPr>
            </w:pPr>
            <w:r w:rsidRPr="007F7E50">
              <w:rPr>
                <w:rFonts w:ascii="Times New Roman" w:eastAsia="Times New Roman" w:hAnsi="Times New Roman" w:cs="Times New Roman"/>
                <w:caps/>
                <w:color w:val="000000"/>
                <w:sz w:val="20"/>
                <w:szCs w:val="20"/>
                <w:lang w:eastAsia="pl-PL"/>
              </w:rPr>
              <w:t>WYDZIAŁ BUDOWNICTWA, ARCHITEKTURY I INŻYNIERII ŚRODOWISKA</w:t>
            </w:r>
            <w:r w:rsidRPr="007F7E50">
              <w:rPr>
                <w:rFonts w:ascii="Times New Roman" w:eastAsia="Times New Roman" w:hAnsi="Times New Roman" w:cs="Times New Roman"/>
                <w:color w:val="000000"/>
                <w:sz w:val="20"/>
                <w:szCs w:val="20"/>
                <w:lang w:eastAsia="pl-PL"/>
              </w:rPr>
              <w:t> </w:t>
            </w:r>
            <w:r w:rsidRPr="007F7E50">
              <w:rPr>
                <w:rFonts w:ascii="Times New Roman" w:eastAsia="Times New Roman" w:hAnsi="Times New Roman" w:cs="Times New Roman"/>
                <w:color w:val="000000"/>
                <w:sz w:val="20"/>
                <w:szCs w:val="20"/>
                <w:lang w:eastAsia="pl-PL"/>
              </w:rPr>
              <w:br/>
            </w:r>
            <w:r w:rsidRPr="007F7E50">
              <w:rPr>
                <w:rFonts w:ascii="Times New Roman" w:eastAsia="Times New Roman" w:hAnsi="Times New Roman" w:cs="Times New Roman"/>
                <w:caps/>
                <w:color w:val="000000"/>
                <w:sz w:val="20"/>
                <w:szCs w:val="20"/>
                <w:lang w:eastAsia="pl-PL"/>
              </w:rPr>
              <w:t>KATEDRA INŻYNIERII ŚRODOWISKA</w:t>
            </w:r>
            <w:r w:rsidRPr="007F7E50">
              <w:rPr>
                <w:rFonts w:ascii="Times New Roman" w:eastAsia="Times New Roman" w:hAnsi="Times New Roman" w:cs="Times New Roman"/>
                <w:color w:val="000000"/>
                <w:sz w:val="20"/>
                <w:szCs w:val="20"/>
                <w:lang w:eastAsia="pl-PL"/>
              </w:rPr>
              <w:t> </w:t>
            </w:r>
          </w:p>
        </w:tc>
      </w:tr>
      <w:tr w:rsidR="00554496" w:rsidRPr="00C24911" w:rsidTr="005C5D6D">
        <w:trPr>
          <w:trHeight w:val="330"/>
        </w:trPr>
        <w:tc>
          <w:tcPr>
            <w:tcW w:w="3765" w:type="dxa"/>
            <w:tcBorders>
              <w:top w:val="nil"/>
              <w:left w:val="single" w:sz="6" w:space="0" w:color="auto"/>
              <w:bottom w:val="single" w:sz="6" w:space="0" w:color="auto"/>
              <w:right w:val="single" w:sz="6" w:space="0" w:color="auto"/>
            </w:tcBorders>
            <w:shd w:val="clear" w:color="auto" w:fill="F2F2F2"/>
            <w:vAlign w:val="center"/>
            <w:hideMark/>
          </w:tcPr>
          <w:p w:rsidR="00554496" w:rsidRPr="00C24911" w:rsidRDefault="00554496" w:rsidP="005C5D6D">
            <w:pPr>
              <w:spacing w:after="0" w:line="240" w:lineRule="auto"/>
              <w:textAlignment w:val="baseline"/>
              <w:rPr>
                <w:rFonts w:ascii="Times New Roman" w:eastAsia="Times New Roman" w:hAnsi="Times New Roman" w:cs="Times New Roman"/>
                <w:sz w:val="24"/>
                <w:szCs w:val="24"/>
                <w:lang w:eastAsia="pl-PL"/>
              </w:rPr>
            </w:pPr>
            <w:r w:rsidRPr="00C24911">
              <w:rPr>
                <w:rFonts w:ascii="Times New Roman" w:eastAsia="Times New Roman" w:hAnsi="Times New Roman" w:cs="Times New Roman"/>
                <w:color w:val="000000"/>
                <w:lang w:eastAsia="pl-PL"/>
              </w:rPr>
              <w:t>Imię i nazwisko nauczyciela (li) i jego stopień lub tytuł naukowy osoby odpowiedzialnej za przygotowanie sylabusa </w:t>
            </w:r>
          </w:p>
        </w:tc>
        <w:tc>
          <w:tcPr>
            <w:tcW w:w="5850" w:type="dxa"/>
            <w:tcBorders>
              <w:top w:val="nil"/>
              <w:left w:val="nil"/>
              <w:bottom w:val="single" w:sz="6" w:space="0" w:color="auto"/>
              <w:right w:val="single" w:sz="6" w:space="0" w:color="auto"/>
            </w:tcBorders>
            <w:shd w:val="clear" w:color="auto" w:fill="auto"/>
            <w:vAlign w:val="center"/>
            <w:hideMark/>
          </w:tcPr>
          <w:p w:rsidR="00554496" w:rsidRPr="00C24911" w:rsidRDefault="00554496" w:rsidP="005C5D6D">
            <w:pPr>
              <w:spacing w:after="0" w:line="240" w:lineRule="auto"/>
              <w:textAlignment w:val="baseline"/>
              <w:rPr>
                <w:rFonts w:ascii="Times New Roman" w:eastAsia="Times New Roman" w:hAnsi="Times New Roman" w:cs="Times New Roman"/>
                <w:sz w:val="24"/>
                <w:szCs w:val="24"/>
                <w:lang w:eastAsia="pl-PL"/>
              </w:rPr>
            </w:pPr>
            <w:r w:rsidRPr="00C24911">
              <w:rPr>
                <w:rFonts w:ascii="Times New Roman" w:eastAsia="Times New Roman" w:hAnsi="Times New Roman" w:cs="Times New Roman"/>
                <w:color w:val="000000"/>
                <w:lang w:eastAsia="pl-PL"/>
              </w:rPr>
              <w:t>dr inż. Krzysztof Napieraj </w:t>
            </w:r>
          </w:p>
        </w:tc>
      </w:tr>
      <w:tr w:rsidR="00554496" w:rsidRPr="00C24911" w:rsidTr="005C5D6D">
        <w:trPr>
          <w:trHeight w:val="330"/>
        </w:trPr>
        <w:tc>
          <w:tcPr>
            <w:tcW w:w="3765" w:type="dxa"/>
            <w:tcBorders>
              <w:top w:val="nil"/>
              <w:left w:val="single" w:sz="6" w:space="0" w:color="auto"/>
              <w:bottom w:val="single" w:sz="6" w:space="0" w:color="auto"/>
              <w:right w:val="single" w:sz="6" w:space="0" w:color="auto"/>
            </w:tcBorders>
            <w:shd w:val="clear" w:color="auto" w:fill="F2F2F2"/>
            <w:vAlign w:val="center"/>
            <w:hideMark/>
          </w:tcPr>
          <w:p w:rsidR="00554496" w:rsidRPr="00C24911" w:rsidRDefault="00554496" w:rsidP="005C5D6D">
            <w:pPr>
              <w:spacing w:after="0" w:line="240" w:lineRule="auto"/>
              <w:textAlignment w:val="baseline"/>
              <w:rPr>
                <w:rFonts w:ascii="Times New Roman" w:eastAsia="Times New Roman" w:hAnsi="Times New Roman" w:cs="Times New Roman"/>
                <w:sz w:val="24"/>
                <w:szCs w:val="24"/>
                <w:lang w:eastAsia="pl-PL"/>
              </w:rPr>
            </w:pPr>
            <w:r w:rsidRPr="00C24911">
              <w:rPr>
                <w:rFonts w:ascii="Times New Roman" w:eastAsia="Times New Roman" w:hAnsi="Times New Roman" w:cs="Times New Roman"/>
                <w:color w:val="000000"/>
                <w:lang w:eastAsia="pl-PL"/>
              </w:rPr>
              <w:t>Przedmioty wprowadzające </w:t>
            </w:r>
          </w:p>
        </w:tc>
        <w:tc>
          <w:tcPr>
            <w:tcW w:w="5850" w:type="dxa"/>
            <w:tcBorders>
              <w:top w:val="nil"/>
              <w:left w:val="nil"/>
              <w:bottom w:val="single" w:sz="6" w:space="0" w:color="auto"/>
              <w:right w:val="single" w:sz="6" w:space="0" w:color="auto"/>
            </w:tcBorders>
            <w:shd w:val="clear" w:color="auto" w:fill="auto"/>
            <w:vAlign w:val="center"/>
            <w:hideMark/>
          </w:tcPr>
          <w:p w:rsidR="00554496" w:rsidRPr="00C24911" w:rsidRDefault="00554496" w:rsidP="005C5D6D">
            <w:pPr>
              <w:spacing w:after="0" w:line="240" w:lineRule="auto"/>
              <w:textAlignment w:val="baseline"/>
              <w:rPr>
                <w:rFonts w:ascii="Times New Roman" w:eastAsia="Times New Roman" w:hAnsi="Times New Roman" w:cs="Times New Roman"/>
                <w:sz w:val="24"/>
                <w:szCs w:val="24"/>
                <w:lang w:eastAsia="pl-PL"/>
              </w:rPr>
            </w:pPr>
            <w:r w:rsidRPr="00C24911">
              <w:rPr>
                <w:rFonts w:ascii="Times New Roman" w:eastAsia="Times New Roman" w:hAnsi="Times New Roman" w:cs="Times New Roman"/>
                <w:color w:val="000000"/>
                <w:lang w:eastAsia="pl-PL"/>
              </w:rPr>
              <w:t>brak wymagań </w:t>
            </w:r>
          </w:p>
        </w:tc>
      </w:tr>
      <w:tr w:rsidR="00554496" w:rsidRPr="00C24911" w:rsidTr="005C5D6D">
        <w:trPr>
          <w:trHeight w:val="330"/>
        </w:trPr>
        <w:tc>
          <w:tcPr>
            <w:tcW w:w="3765" w:type="dxa"/>
            <w:tcBorders>
              <w:top w:val="nil"/>
              <w:left w:val="single" w:sz="6" w:space="0" w:color="auto"/>
              <w:bottom w:val="single" w:sz="6" w:space="0" w:color="auto"/>
              <w:right w:val="single" w:sz="6" w:space="0" w:color="auto"/>
            </w:tcBorders>
            <w:shd w:val="clear" w:color="auto" w:fill="F2F2F2"/>
            <w:vAlign w:val="center"/>
            <w:hideMark/>
          </w:tcPr>
          <w:p w:rsidR="00554496" w:rsidRPr="00C24911" w:rsidRDefault="00554496" w:rsidP="005C5D6D">
            <w:pPr>
              <w:spacing w:after="0" w:line="240" w:lineRule="auto"/>
              <w:textAlignment w:val="baseline"/>
              <w:rPr>
                <w:rFonts w:ascii="Times New Roman" w:eastAsia="Times New Roman" w:hAnsi="Times New Roman" w:cs="Times New Roman"/>
                <w:sz w:val="24"/>
                <w:szCs w:val="24"/>
                <w:lang w:eastAsia="pl-PL"/>
              </w:rPr>
            </w:pPr>
            <w:r w:rsidRPr="00C24911">
              <w:rPr>
                <w:rFonts w:ascii="Times New Roman" w:eastAsia="Times New Roman" w:hAnsi="Times New Roman" w:cs="Times New Roman"/>
                <w:lang w:eastAsia="pl-PL"/>
              </w:rPr>
              <w:t>Wymagania wstępne </w:t>
            </w:r>
          </w:p>
        </w:tc>
        <w:tc>
          <w:tcPr>
            <w:tcW w:w="5850" w:type="dxa"/>
            <w:tcBorders>
              <w:top w:val="nil"/>
              <w:left w:val="nil"/>
              <w:bottom w:val="single" w:sz="6" w:space="0" w:color="auto"/>
              <w:right w:val="single" w:sz="6" w:space="0" w:color="auto"/>
            </w:tcBorders>
            <w:shd w:val="clear" w:color="auto" w:fill="auto"/>
            <w:vAlign w:val="center"/>
            <w:hideMark/>
          </w:tcPr>
          <w:p w:rsidR="00554496" w:rsidRPr="00C24911" w:rsidRDefault="00554496" w:rsidP="005C5D6D">
            <w:pPr>
              <w:spacing w:after="0" w:line="240" w:lineRule="auto"/>
              <w:textAlignment w:val="baseline"/>
              <w:rPr>
                <w:rFonts w:ascii="Times New Roman" w:eastAsia="Times New Roman" w:hAnsi="Times New Roman" w:cs="Times New Roman"/>
                <w:sz w:val="24"/>
                <w:szCs w:val="24"/>
                <w:lang w:eastAsia="pl-PL"/>
              </w:rPr>
            </w:pPr>
            <w:r w:rsidRPr="00C24911">
              <w:rPr>
                <w:rFonts w:ascii="Times New Roman" w:eastAsia="Times New Roman" w:hAnsi="Times New Roman" w:cs="Times New Roman"/>
                <w:color w:val="000000"/>
                <w:lang w:eastAsia="pl-PL"/>
              </w:rPr>
              <w:t>brak wymagań </w:t>
            </w:r>
          </w:p>
        </w:tc>
      </w:tr>
    </w:tbl>
    <w:p w:rsidR="00554496" w:rsidRPr="00C24911" w:rsidRDefault="00554496" w:rsidP="00554496">
      <w:pPr>
        <w:numPr>
          <w:ilvl w:val="0"/>
          <w:numId w:val="18"/>
        </w:numPr>
        <w:spacing w:after="0" w:line="240" w:lineRule="auto"/>
        <w:ind w:left="1005" w:firstLine="0"/>
        <w:textAlignment w:val="baseline"/>
        <w:rPr>
          <w:rFonts w:ascii="Times New Roman" w:eastAsia="Times New Roman" w:hAnsi="Times New Roman" w:cs="Times New Roman"/>
          <w:lang w:eastAsia="pl-PL"/>
        </w:rPr>
      </w:pPr>
      <w:r w:rsidRPr="00C24911">
        <w:rPr>
          <w:rFonts w:ascii="Times New Roman" w:eastAsia="Times New Roman" w:hAnsi="Times New Roman" w:cs="Times New Roman"/>
          <w:b/>
          <w:bCs/>
          <w:lang w:eastAsia="pl-PL"/>
        </w:rPr>
        <w:t>Semestralny/tygodniowy rozkład zajęć według planu studiów</w:t>
      </w:r>
      <w:r w:rsidRPr="00C24911">
        <w:rPr>
          <w:rFonts w:ascii="Times New Roman" w:eastAsia="Times New Roman" w:hAnsi="Times New Roman" w:cs="Times New Roman"/>
          <w:lang w:eastAsia="pl-PL"/>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910"/>
        <w:gridCol w:w="989"/>
        <w:gridCol w:w="1305"/>
        <w:gridCol w:w="1447"/>
        <w:gridCol w:w="1244"/>
        <w:gridCol w:w="1109"/>
        <w:gridCol w:w="1079"/>
        <w:gridCol w:w="1005"/>
      </w:tblGrid>
      <w:tr w:rsidR="00554496" w:rsidRPr="00C24911" w:rsidTr="005C5D6D">
        <w:trPr>
          <w:trHeight w:val="360"/>
        </w:trPr>
        <w:tc>
          <w:tcPr>
            <w:tcW w:w="945" w:type="dxa"/>
            <w:vMerge w:val="restart"/>
            <w:tcBorders>
              <w:top w:val="single" w:sz="6" w:space="0" w:color="auto"/>
              <w:left w:val="single" w:sz="6" w:space="0" w:color="auto"/>
              <w:bottom w:val="single" w:sz="6" w:space="0" w:color="auto"/>
              <w:right w:val="single" w:sz="6" w:space="0" w:color="auto"/>
            </w:tcBorders>
            <w:shd w:val="clear" w:color="auto" w:fill="F2F2F2"/>
            <w:vAlign w:val="center"/>
            <w:hideMark/>
          </w:tcPr>
          <w:p w:rsidR="00554496" w:rsidRPr="00C24911" w:rsidRDefault="00554496" w:rsidP="005C5D6D">
            <w:pPr>
              <w:spacing w:after="0" w:line="240" w:lineRule="auto"/>
              <w:jc w:val="center"/>
              <w:textAlignment w:val="baseline"/>
              <w:rPr>
                <w:rFonts w:ascii="Times New Roman" w:eastAsia="Times New Roman" w:hAnsi="Times New Roman" w:cs="Times New Roman"/>
                <w:sz w:val="24"/>
                <w:szCs w:val="24"/>
                <w:lang w:eastAsia="pl-PL"/>
              </w:rPr>
            </w:pPr>
            <w:r w:rsidRPr="00C24911">
              <w:rPr>
                <w:rFonts w:ascii="Times New Roman" w:eastAsia="Times New Roman" w:hAnsi="Times New Roman" w:cs="Times New Roman"/>
                <w:b/>
                <w:bCs/>
                <w:lang w:eastAsia="pl-PL"/>
              </w:rPr>
              <w:t> </w:t>
            </w:r>
            <w:r w:rsidRPr="00C24911">
              <w:rPr>
                <w:rFonts w:ascii="Times New Roman" w:eastAsia="Times New Roman" w:hAnsi="Times New Roman" w:cs="Times New Roman"/>
                <w:lang w:eastAsia="pl-PL"/>
              </w:rPr>
              <w:t>Semestr </w:t>
            </w:r>
          </w:p>
        </w:tc>
        <w:tc>
          <w:tcPr>
            <w:tcW w:w="1035" w:type="dxa"/>
            <w:tcBorders>
              <w:top w:val="single" w:sz="6" w:space="0" w:color="auto"/>
              <w:left w:val="nil"/>
              <w:bottom w:val="nil"/>
              <w:right w:val="single" w:sz="6" w:space="0" w:color="auto"/>
            </w:tcBorders>
            <w:shd w:val="clear" w:color="auto" w:fill="F2F2F2"/>
            <w:vAlign w:val="center"/>
            <w:hideMark/>
          </w:tcPr>
          <w:p w:rsidR="00554496" w:rsidRPr="00C24911" w:rsidRDefault="00554496" w:rsidP="005C5D6D">
            <w:pPr>
              <w:spacing w:after="0" w:line="240" w:lineRule="auto"/>
              <w:jc w:val="center"/>
              <w:textAlignment w:val="baseline"/>
              <w:rPr>
                <w:rFonts w:ascii="Times New Roman" w:eastAsia="Times New Roman" w:hAnsi="Times New Roman" w:cs="Times New Roman"/>
                <w:sz w:val="24"/>
                <w:szCs w:val="24"/>
                <w:lang w:eastAsia="pl-PL"/>
              </w:rPr>
            </w:pPr>
            <w:r w:rsidRPr="00C24911">
              <w:rPr>
                <w:rFonts w:ascii="Times New Roman" w:eastAsia="Times New Roman" w:hAnsi="Times New Roman" w:cs="Times New Roman"/>
                <w:lang w:eastAsia="pl-PL"/>
              </w:rPr>
              <w:t>Wykłady </w:t>
            </w:r>
          </w:p>
        </w:tc>
        <w:tc>
          <w:tcPr>
            <w:tcW w:w="1380" w:type="dxa"/>
            <w:tcBorders>
              <w:top w:val="single" w:sz="6" w:space="0" w:color="auto"/>
              <w:left w:val="nil"/>
              <w:bottom w:val="nil"/>
              <w:right w:val="single" w:sz="6" w:space="0" w:color="auto"/>
            </w:tcBorders>
            <w:shd w:val="clear" w:color="auto" w:fill="F2F2F2"/>
            <w:vAlign w:val="center"/>
            <w:hideMark/>
          </w:tcPr>
          <w:p w:rsidR="00554496" w:rsidRPr="00C24911" w:rsidRDefault="00554496" w:rsidP="005C5D6D">
            <w:pPr>
              <w:spacing w:after="0" w:line="240" w:lineRule="auto"/>
              <w:jc w:val="center"/>
              <w:textAlignment w:val="baseline"/>
              <w:rPr>
                <w:rFonts w:ascii="Times New Roman" w:eastAsia="Times New Roman" w:hAnsi="Times New Roman" w:cs="Times New Roman"/>
                <w:sz w:val="24"/>
                <w:szCs w:val="24"/>
                <w:lang w:eastAsia="pl-PL"/>
              </w:rPr>
            </w:pPr>
            <w:r w:rsidRPr="00C24911">
              <w:rPr>
                <w:rFonts w:ascii="Times New Roman" w:eastAsia="Times New Roman" w:hAnsi="Times New Roman" w:cs="Times New Roman"/>
                <w:lang w:eastAsia="pl-PL"/>
              </w:rPr>
              <w:t>Ćwiczenia audytoryjne </w:t>
            </w:r>
          </w:p>
        </w:tc>
        <w:tc>
          <w:tcPr>
            <w:tcW w:w="1530" w:type="dxa"/>
            <w:tcBorders>
              <w:top w:val="single" w:sz="6" w:space="0" w:color="auto"/>
              <w:left w:val="nil"/>
              <w:bottom w:val="nil"/>
              <w:right w:val="single" w:sz="6" w:space="0" w:color="auto"/>
            </w:tcBorders>
            <w:shd w:val="clear" w:color="auto" w:fill="F2F2F2"/>
            <w:vAlign w:val="center"/>
            <w:hideMark/>
          </w:tcPr>
          <w:p w:rsidR="00554496" w:rsidRPr="00C24911" w:rsidRDefault="00554496" w:rsidP="005C5D6D">
            <w:pPr>
              <w:spacing w:after="0" w:line="240" w:lineRule="auto"/>
              <w:jc w:val="center"/>
              <w:textAlignment w:val="baseline"/>
              <w:rPr>
                <w:rFonts w:ascii="Times New Roman" w:eastAsia="Times New Roman" w:hAnsi="Times New Roman" w:cs="Times New Roman"/>
                <w:sz w:val="24"/>
                <w:szCs w:val="24"/>
                <w:lang w:eastAsia="pl-PL"/>
              </w:rPr>
            </w:pPr>
            <w:r w:rsidRPr="00C24911">
              <w:rPr>
                <w:rFonts w:ascii="Times New Roman" w:eastAsia="Times New Roman" w:hAnsi="Times New Roman" w:cs="Times New Roman"/>
                <w:lang w:eastAsia="pl-PL"/>
              </w:rPr>
              <w:t>Ćwiczenia laboratoryjne </w:t>
            </w:r>
          </w:p>
        </w:tc>
        <w:tc>
          <w:tcPr>
            <w:tcW w:w="1320" w:type="dxa"/>
            <w:tcBorders>
              <w:top w:val="single" w:sz="6" w:space="0" w:color="auto"/>
              <w:left w:val="nil"/>
              <w:bottom w:val="nil"/>
              <w:right w:val="single" w:sz="6" w:space="0" w:color="auto"/>
            </w:tcBorders>
            <w:shd w:val="clear" w:color="auto" w:fill="F2F2F2"/>
            <w:vAlign w:val="center"/>
            <w:hideMark/>
          </w:tcPr>
          <w:p w:rsidR="00554496" w:rsidRPr="00C24911" w:rsidRDefault="00554496" w:rsidP="005C5D6D">
            <w:pPr>
              <w:spacing w:after="0" w:line="240" w:lineRule="auto"/>
              <w:jc w:val="center"/>
              <w:textAlignment w:val="baseline"/>
              <w:rPr>
                <w:rFonts w:ascii="Times New Roman" w:eastAsia="Times New Roman" w:hAnsi="Times New Roman" w:cs="Times New Roman"/>
                <w:sz w:val="24"/>
                <w:szCs w:val="24"/>
                <w:lang w:eastAsia="pl-PL"/>
              </w:rPr>
            </w:pPr>
            <w:r w:rsidRPr="00C24911">
              <w:rPr>
                <w:rFonts w:ascii="Times New Roman" w:eastAsia="Times New Roman" w:hAnsi="Times New Roman" w:cs="Times New Roman"/>
                <w:lang w:eastAsia="pl-PL"/>
              </w:rPr>
              <w:t>Ćwiczenia projektowe </w:t>
            </w:r>
          </w:p>
        </w:tc>
        <w:tc>
          <w:tcPr>
            <w:tcW w:w="1170" w:type="dxa"/>
            <w:tcBorders>
              <w:top w:val="single" w:sz="6" w:space="0" w:color="auto"/>
              <w:left w:val="nil"/>
              <w:bottom w:val="nil"/>
              <w:right w:val="single" w:sz="6" w:space="0" w:color="auto"/>
            </w:tcBorders>
            <w:shd w:val="clear" w:color="auto" w:fill="F2F2F2"/>
            <w:vAlign w:val="center"/>
            <w:hideMark/>
          </w:tcPr>
          <w:p w:rsidR="00554496" w:rsidRPr="00C24911" w:rsidRDefault="00554496" w:rsidP="005C5D6D">
            <w:pPr>
              <w:spacing w:after="0" w:line="240" w:lineRule="auto"/>
              <w:jc w:val="center"/>
              <w:textAlignment w:val="baseline"/>
              <w:rPr>
                <w:rFonts w:ascii="Times New Roman" w:eastAsia="Times New Roman" w:hAnsi="Times New Roman" w:cs="Times New Roman"/>
                <w:sz w:val="24"/>
                <w:szCs w:val="24"/>
                <w:lang w:eastAsia="pl-PL"/>
              </w:rPr>
            </w:pPr>
            <w:r w:rsidRPr="00C24911">
              <w:rPr>
                <w:rFonts w:ascii="Times New Roman" w:eastAsia="Times New Roman" w:hAnsi="Times New Roman" w:cs="Times New Roman"/>
                <w:lang w:eastAsia="pl-PL"/>
              </w:rPr>
              <w:t>Seminaria </w:t>
            </w:r>
          </w:p>
        </w:tc>
        <w:tc>
          <w:tcPr>
            <w:tcW w:w="1140" w:type="dxa"/>
            <w:tcBorders>
              <w:top w:val="single" w:sz="6" w:space="0" w:color="auto"/>
              <w:left w:val="nil"/>
              <w:bottom w:val="nil"/>
              <w:right w:val="single" w:sz="6" w:space="0" w:color="auto"/>
            </w:tcBorders>
            <w:shd w:val="clear" w:color="auto" w:fill="F2F2F2"/>
            <w:vAlign w:val="center"/>
            <w:hideMark/>
          </w:tcPr>
          <w:p w:rsidR="00554496" w:rsidRPr="00C24911" w:rsidRDefault="00554496" w:rsidP="005C5D6D">
            <w:pPr>
              <w:spacing w:after="0" w:line="240" w:lineRule="auto"/>
              <w:jc w:val="center"/>
              <w:textAlignment w:val="baseline"/>
              <w:rPr>
                <w:rFonts w:ascii="Times New Roman" w:eastAsia="Times New Roman" w:hAnsi="Times New Roman" w:cs="Times New Roman"/>
                <w:sz w:val="24"/>
                <w:szCs w:val="24"/>
                <w:lang w:eastAsia="pl-PL"/>
              </w:rPr>
            </w:pPr>
            <w:r w:rsidRPr="00C24911">
              <w:rPr>
                <w:rFonts w:ascii="Times New Roman" w:eastAsia="Times New Roman" w:hAnsi="Times New Roman" w:cs="Times New Roman"/>
                <w:lang w:eastAsia="pl-PL"/>
              </w:rPr>
              <w:t>Zajęcia   terenowe  </w:t>
            </w:r>
          </w:p>
        </w:tc>
        <w:tc>
          <w:tcPr>
            <w:tcW w:w="1050" w:type="dxa"/>
            <w:tcBorders>
              <w:top w:val="single" w:sz="6" w:space="0" w:color="auto"/>
              <w:left w:val="nil"/>
              <w:bottom w:val="nil"/>
              <w:right w:val="single" w:sz="6" w:space="0" w:color="auto"/>
            </w:tcBorders>
            <w:shd w:val="clear" w:color="auto" w:fill="F2F2F2"/>
            <w:hideMark/>
          </w:tcPr>
          <w:p w:rsidR="00554496" w:rsidRPr="00C24911" w:rsidRDefault="00554496" w:rsidP="005C5D6D">
            <w:pPr>
              <w:spacing w:after="0" w:line="240" w:lineRule="auto"/>
              <w:jc w:val="center"/>
              <w:textAlignment w:val="baseline"/>
              <w:rPr>
                <w:rFonts w:ascii="Times New Roman" w:eastAsia="Times New Roman" w:hAnsi="Times New Roman" w:cs="Times New Roman"/>
                <w:sz w:val="24"/>
                <w:szCs w:val="24"/>
                <w:lang w:eastAsia="pl-PL"/>
              </w:rPr>
            </w:pPr>
            <w:r w:rsidRPr="00C24911">
              <w:rPr>
                <w:rFonts w:ascii="Times New Roman" w:eastAsia="Times New Roman" w:hAnsi="Times New Roman" w:cs="Times New Roman"/>
                <w:lang w:eastAsia="pl-PL"/>
              </w:rPr>
              <w:t>Liczba punktów  </w:t>
            </w:r>
          </w:p>
        </w:tc>
      </w:tr>
      <w:tr w:rsidR="00554496" w:rsidRPr="00C24911" w:rsidTr="005C5D6D">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rsidR="00554496" w:rsidRPr="00C24911" w:rsidRDefault="00554496" w:rsidP="005C5D6D">
            <w:pPr>
              <w:spacing w:after="0" w:line="240" w:lineRule="auto"/>
              <w:rPr>
                <w:rFonts w:ascii="Times New Roman" w:eastAsia="Times New Roman" w:hAnsi="Times New Roman" w:cs="Times New Roman"/>
                <w:sz w:val="24"/>
                <w:szCs w:val="24"/>
                <w:lang w:eastAsia="pl-PL"/>
              </w:rPr>
            </w:pPr>
          </w:p>
        </w:tc>
        <w:tc>
          <w:tcPr>
            <w:tcW w:w="1035" w:type="dxa"/>
            <w:tcBorders>
              <w:top w:val="nil"/>
              <w:left w:val="nil"/>
              <w:bottom w:val="single" w:sz="6" w:space="0" w:color="auto"/>
              <w:right w:val="single" w:sz="6" w:space="0" w:color="auto"/>
            </w:tcBorders>
            <w:shd w:val="clear" w:color="auto" w:fill="F2F2F2"/>
            <w:vAlign w:val="center"/>
            <w:hideMark/>
          </w:tcPr>
          <w:p w:rsidR="00554496" w:rsidRPr="00C24911" w:rsidRDefault="00554496" w:rsidP="005C5D6D">
            <w:pPr>
              <w:spacing w:after="0" w:line="240" w:lineRule="auto"/>
              <w:jc w:val="center"/>
              <w:textAlignment w:val="baseline"/>
              <w:rPr>
                <w:rFonts w:ascii="Times New Roman" w:eastAsia="Times New Roman" w:hAnsi="Times New Roman" w:cs="Times New Roman"/>
                <w:sz w:val="24"/>
                <w:szCs w:val="24"/>
                <w:lang w:eastAsia="pl-PL"/>
              </w:rPr>
            </w:pPr>
            <w:r w:rsidRPr="00C24911">
              <w:rPr>
                <w:rFonts w:ascii="Times New Roman" w:eastAsia="Times New Roman" w:hAnsi="Times New Roman" w:cs="Times New Roman"/>
                <w:lang w:eastAsia="pl-PL"/>
              </w:rPr>
              <w:t>(W) </w:t>
            </w:r>
          </w:p>
        </w:tc>
        <w:tc>
          <w:tcPr>
            <w:tcW w:w="1380" w:type="dxa"/>
            <w:tcBorders>
              <w:top w:val="nil"/>
              <w:left w:val="nil"/>
              <w:bottom w:val="single" w:sz="6" w:space="0" w:color="auto"/>
              <w:right w:val="single" w:sz="6" w:space="0" w:color="auto"/>
            </w:tcBorders>
            <w:shd w:val="clear" w:color="auto" w:fill="F2F2F2"/>
            <w:vAlign w:val="center"/>
            <w:hideMark/>
          </w:tcPr>
          <w:p w:rsidR="00554496" w:rsidRPr="00C24911" w:rsidRDefault="00554496" w:rsidP="005C5D6D">
            <w:pPr>
              <w:spacing w:after="0" w:line="240" w:lineRule="auto"/>
              <w:jc w:val="center"/>
              <w:textAlignment w:val="baseline"/>
              <w:rPr>
                <w:rFonts w:ascii="Times New Roman" w:eastAsia="Times New Roman" w:hAnsi="Times New Roman" w:cs="Times New Roman"/>
                <w:sz w:val="24"/>
                <w:szCs w:val="24"/>
                <w:lang w:eastAsia="pl-PL"/>
              </w:rPr>
            </w:pPr>
            <w:r w:rsidRPr="00C24911">
              <w:rPr>
                <w:rFonts w:ascii="Times New Roman" w:eastAsia="Times New Roman" w:hAnsi="Times New Roman" w:cs="Times New Roman"/>
                <w:lang w:eastAsia="pl-PL"/>
              </w:rPr>
              <w:t>(Ć) </w:t>
            </w:r>
          </w:p>
        </w:tc>
        <w:tc>
          <w:tcPr>
            <w:tcW w:w="1530" w:type="dxa"/>
            <w:tcBorders>
              <w:top w:val="nil"/>
              <w:left w:val="nil"/>
              <w:bottom w:val="single" w:sz="6" w:space="0" w:color="auto"/>
              <w:right w:val="single" w:sz="6" w:space="0" w:color="auto"/>
            </w:tcBorders>
            <w:shd w:val="clear" w:color="auto" w:fill="F2F2F2"/>
            <w:vAlign w:val="center"/>
            <w:hideMark/>
          </w:tcPr>
          <w:p w:rsidR="00554496" w:rsidRPr="00C24911" w:rsidRDefault="00554496" w:rsidP="005C5D6D">
            <w:pPr>
              <w:spacing w:after="0" w:line="240" w:lineRule="auto"/>
              <w:jc w:val="center"/>
              <w:textAlignment w:val="baseline"/>
              <w:rPr>
                <w:rFonts w:ascii="Times New Roman" w:eastAsia="Times New Roman" w:hAnsi="Times New Roman" w:cs="Times New Roman"/>
                <w:sz w:val="24"/>
                <w:szCs w:val="24"/>
                <w:lang w:eastAsia="pl-PL"/>
              </w:rPr>
            </w:pPr>
            <w:r w:rsidRPr="00C24911">
              <w:rPr>
                <w:rFonts w:ascii="Times New Roman" w:eastAsia="Times New Roman" w:hAnsi="Times New Roman" w:cs="Times New Roman"/>
                <w:lang w:eastAsia="pl-PL"/>
              </w:rPr>
              <w:t>(L) </w:t>
            </w:r>
          </w:p>
        </w:tc>
        <w:tc>
          <w:tcPr>
            <w:tcW w:w="1320" w:type="dxa"/>
            <w:tcBorders>
              <w:top w:val="nil"/>
              <w:left w:val="nil"/>
              <w:bottom w:val="single" w:sz="6" w:space="0" w:color="auto"/>
              <w:right w:val="single" w:sz="6" w:space="0" w:color="auto"/>
            </w:tcBorders>
            <w:shd w:val="clear" w:color="auto" w:fill="F2F2F2"/>
            <w:vAlign w:val="center"/>
            <w:hideMark/>
          </w:tcPr>
          <w:p w:rsidR="00554496" w:rsidRPr="00C24911" w:rsidRDefault="00554496" w:rsidP="005C5D6D">
            <w:pPr>
              <w:spacing w:after="0" w:line="240" w:lineRule="auto"/>
              <w:jc w:val="center"/>
              <w:textAlignment w:val="baseline"/>
              <w:rPr>
                <w:rFonts w:ascii="Times New Roman" w:eastAsia="Times New Roman" w:hAnsi="Times New Roman" w:cs="Times New Roman"/>
                <w:sz w:val="24"/>
                <w:szCs w:val="24"/>
                <w:lang w:eastAsia="pl-PL"/>
              </w:rPr>
            </w:pPr>
            <w:r w:rsidRPr="00C24911">
              <w:rPr>
                <w:rFonts w:ascii="Times New Roman" w:eastAsia="Times New Roman" w:hAnsi="Times New Roman" w:cs="Times New Roman"/>
                <w:lang w:eastAsia="pl-PL"/>
              </w:rPr>
              <w:t>(P) </w:t>
            </w:r>
          </w:p>
        </w:tc>
        <w:tc>
          <w:tcPr>
            <w:tcW w:w="1170" w:type="dxa"/>
            <w:tcBorders>
              <w:top w:val="nil"/>
              <w:left w:val="nil"/>
              <w:bottom w:val="single" w:sz="6" w:space="0" w:color="auto"/>
              <w:right w:val="single" w:sz="6" w:space="0" w:color="auto"/>
            </w:tcBorders>
            <w:shd w:val="clear" w:color="auto" w:fill="F2F2F2"/>
            <w:vAlign w:val="center"/>
            <w:hideMark/>
          </w:tcPr>
          <w:p w:rsidR="00554496" w:rsidRPr="00C24911" w:rsidRDefault="00554496" w:rsidP="005C5D6D">
            <w:pPr>
              <w:spacing w:after="0" w:line="240" w:lineRule="auto"/>
              <w:jc w:val="center"/>
              <w:textAlignment w:val="baseline"/>
              <w:rPr>
                <w:rFonts w:ascii="Times New Roman" w:eastAsia="Times New Roman" w:hAnsi="Times New Roman" w:cs="Times New Roman"/>
                <w:sz w:val="24"/>
                <w:szCs w:val="24"/>
                <w:lang w:eastAsia="pl-PL"/>
              </w:rPr>
            </w:pPr>
            <w:r w:rsidRPr="00C24911">
              <w:rPr>
                <w:rFonts w:ascii="Times New Roman" w:eastAsia="Times New Roman" w:hAnsi="Times New Roman" w:cs="Times New Roman"/>
                <w:lang w:eastAsia="pl-PL"/>
              </w:rPr>
              <w:t>(S) </w:t>
            </w:r>
          </w:p>
        </w:tc>
        <w:tc>
          <w:tcPr>
            <w:tcW w:w="1140" w:type="dxa"/>
            <w:tcBorders>
              <w:top w:val="nil"/>
              <w:left w:val="nil"/>
              <w:bottom w:val="single" w:sz="6" w:space="0" w:color="auto"/>
              <w:right w:val="single" w:sz="6" w:space="0" w:color="auto"/>
            </w:tcBorders>
            <w:shd w:val="clear" w:color="auto" w:fill="F2F2F2"/>
            <w:vAlign w:val="center"/>
            <w:hideMark/>
          </w:tcPr>
          <w:p w:rsidR="00554496" w:rsidRPr="00C24911" w:rsidRDefault="00554496" w:rsidP="005C5D6D">
            <w:pPr>
              <w:spacing w:after="0" w:line="240" w:lineRule="auto"/>
              <w:jc w:val="center"/>
              <w:textAlignment w:val="baseline"/>
              <w:rPr>
                <w:rFonts w:ascii="Times New Roman" w:eastAsia="Times New Roman" w:hAnsi="Times New Roman" w:cs="Times New Roman"/>
                <w:sz w:val="24"/>
                <w:szCs w:val="24"/>
                <w:lang w:eastAsia="pl-PL"/>
              </w:rPr>
            </w:pPr>
            <w:r w:rsidRPr="00C24911">
              <w:rPr>
                <w:rFonts w:ascii="Times New Roman" w:eastAsia="Times New Roman" w:hAnsi="Times New Roman" w:cs="Times New Roman"/>
                <w:lang w:eastAsia="pl-PL"/>
              </w:rPr>
              <w:t>(T) </w:t>
            </w:r>
          </w:p>
        </w:tc>
        <w:tc>
          <w:tcPr>
            <w:tcW w:w="1050" w:type="dxa"/>
            <w:tcBorders>
              <w:top w:val="nil"/>
              <w:left w:val="nil"/>
              <w:bottom w:val="single" w:sz="6" w:space="0" w:color="auto"/>
              <w:right w:val="single" w:sz="6" w:space="0" w:color="auto"/>
            </w:tcBorders>
            <w:shd w:val="clear" w:color="auto" w:fill="F2F2F2"/>
            <w:hideMark/>
          </w:tcPr>
          <w:p w:rsidR="00554496" w:rsidRPr="00C24911" w:rsidRDefault="00554496" w:rsidP="005C5D6D">
            <w:pPr>
              <w:spacing w:after="0" w:line="240" w:lineRule="auto"/>
              <w:jc w:val="center"/>
              <w:textAlignment w:val="baseline"/>
              <w:rPr>
                <w:rFonts w:ascii="Times New Roman" w:eastAsia="Times New Roman" w:hAnsi="Times New Roman" w:cs="Times New Roman"/>
                <w:sz w:val="24"/>
                <w:szCs w:val="24"/>
                <w:lang w:eastAsia="pl-PL"/>
              </w:rPr>
            </w:pPr>
            <w:r w:rsidRPr="00C24911">
              <w:rPr>
                <w:rFonts w:ascii="Times New Roman" w:eastAsia="Times New Roman" w:hAnsi="Times New Roman" w:cs="Times New Roman"/>
                <w:lang w:eastAsia="pl-PL"/>
              </w:rPr>
              <w:t>ECTS* </w:t>
            </w:r>
          </w:p>
        </w:tc>
      </w:tr>
      <w:tr w:rsidR="00554496" w:rsidRPr="00C24911" w:rsidTr="005C5D6D">
        <w:trPr>
          <w:trHeight w:val="330"/>
        </w:trPr>
        <w:tc>
          <w:tcPr>
            <w:tcW w:w="945" w:type="dxa"/>
            <w:tcBorders>
              <w:top w:val="nil"/>
              <w:left w:val="single" w:sz="6" w:space="0" w:color="auto"/>
              <w:bottom w:val="single" w:sz="6" w:space="0" w:color="auto"/>
              <w:right w:val="single" w:sz="6" w:space="0" w:color="auto"/>
            </w:tcBorders>
            <w:shd w:val="clear" w:color="auto" w:fill="auto"/>
            <w:hideMark/>
          </w:tcPr>
          <w:p w:rsidR="00554496" w:rsidRPr="00C24911" w:rsidRDefault="00554496" w:rsidP="005C5D6D">
            <w:pPr>
              <w:spacing w:after="0" w:line="240" w:lineRule="auto"/>
              <w:jc w:val="center"/>
              <w:textAlignment w:val="baseline"/>
              <w:rPr>
                <w:rFonts w:ascii="Times New Roman" w:eastAsia="Times New Roman" w:hAnsi="Times New Roman" w:cs="Times New Roman"/>
                <w:sz w:val="24"/>
                <w:szCs w:val="24"/>
                <w:lang w:eastAsia="pl-PL"/>
              </w:rPr>
            </w:pPr>
            <w:r w:rsidRPr="00C24911">
              <w:rPr>
                <w:rFonts w:ascii="Times New Roman" w:eastAsia="Times New Roman" w:hAnsi="Times New Roman" w:cs="Times New Roman"/>
                <w:color w:val="000000"/>
                <w:lang w:eastAsia="pl-PL"/>
              </w:rPr>
              <w:t>I </w:t>
            </w:r>
          </w:p>
        </w:tc>
        <w:tc>
          <w:tcPr>
            <w:tcW w:w="1035" w:type="dxa"/>
            <w:tcBorders>
              <w:top w:val="nil"/>
              <w:left w:val="nil"/>
              <w:bottom w:val="single" w:sz="6" w:space="0" w:color="auto"/>
              <w:right w:val="single" w:sz="6" w:space="0" w:color="auto"/>
            </w:tcBorders>
            <w:shd w:val="clear" w:color="auto" w:fill="auto"/>
            <w:hideMark/>
          </w:tcPr>
          <w:p w:rsidR="00554496" w:rsidRPr="00C24911" w:rsidRDefault="00554496" w:rsidP="005C5D6D">
            <w:pPr>
              <w:spacing w:after="0" w:line="240" w:lineRule="auto"/>
              <w:jc w:val="center"/>
              <w:textAlignment w:val="baseline"/>
              <w:rPr>
                <w:rFonts w:ascii="Times New Roman" w:eastAsia="Times New Roman" w:hAnsi="Times New Roman" w:cs="Times New Roman"/>
                <w:sz w:val="24"/>
                <w:szCs w:val="24"/>
                <w:lang w:eastAsia="pl-PL"/>
              </w:rPr>
            </w:pPr>
            <w:r w:rsidRPr="00C24911">
              <w:rPr>
                <w:rFonts w:ascii="Times New Roman" w:eastAsia="Times New Roman" w:hAnsi="Times New Roman" w:cs="Times New Roman"/>
                <w:color w:val="000000"/>
                <w:lang w:eastAsia="pl-PL"/>
              </w:rPr>
              <w:t>15</w:t>
            </w:r>
          </w:p>
        </w:tc>
        <w:tc>
          <w:tcPr>
            <w:tcW w:w="1380" w:type="dxa"/>
            <w:tcBorders>
              <w:top w:val="nil"/>
              <w:left w:val="nil"/>
              <w:bottom w:val="single" w:sz="6" w:space="0" w:color="auto"/>
              <w:right w:val="single" w:sz="6" w:space="0" w:color="auto"/>
            </w:tcBorders>
            <w:shd w:val="clear" w:color="auto" w:fill="auto"/>
            <w:hideMark/>
          </w:tcPr>
          <w:p w:rsidR="00554496" w:rsidRPr="00C24911" w:rsidRDefault="00554496" w:rsidP="005C5D6D">
            <w:pPr>
              <w:spacing w:after="0" w:line="240" w:lineRule="auto"/>
              <w:jc w:val="center"/>
              <w:textAlignment w:val="baseline"/>
              <w:rPr>
                <w:rFonts w:ascii="Times New Roman" w:eastAsia="Times New Roman" w:hAnsi="Times New Roman" w:cs="Times New Roman"/>
                <w:sz w:val="24"/>
                <w:szCs w:val="24"/>
                <w:lang w:eastAsia="pl-PL"/>
              </w:rPr>
            </w:pPr>
            <w:r w:rsidRPr="00C24911">
              <w:rPr>
                <w:rFonts w:ascii="Times New Roman" w:eastAsia="Times New Roman" w:hAnsi="Times New Roman" w:cs="Times New Roman"/>
                <w:color w:val="000000"/>
                <w:lang w:eastAsia="pl-PL"/>
              </w:rPr>
              <w:t> </w:t>
            </w:r>
          </w:p>
        </w:tc>
        <w:tc>
          <w:tcPr>
            <w:tcW w:w="1530" w:type="dxa"/>
            <w:tcBorders>
              <w:top w:val="nil"/>
              <w:left w:val="nil"/>
              <w:bottom w:val="single" w:sz="6" w:space="0" w:color="auto"/>
              <w:right w:val="single" w:sz="6" w:space="0" w:color="auto"/>
            </w:tcBorders>
            <w:shd w:val="clear" w:color="auto" w:fill="auto"/>
            <w:hideMark/>
          </w:tcPr>
          <w:p w:rsidR="00554496" w:rsidRPr="00C24911" w:rsidRDefault="00554496" w:rsidP="005C5D6D">
            <w:pPr>
              <w:spacing w:after="0" w:line="240" w:lineRule="auto"/>
              <w:jc w:val="center"/>
              <w:textAlignment w:val="baseline"/>
              <w:rPr>
                <w:rFonts w:ascii="Times New Roman" w:eastAsia="Times New Roman" w:hAnsi="Times New Roman" w:cs="Times New Roman"/>
                <w:sz w:val="24"/>
                <w:szCs w:val="24"/>
                <w:lang w:eastAsia="pl-PL"/>
              </w:rPr>
            </w:pPr>
            <w:r w:rsidRPr="00C24911">
              <w:rPr>
                <w:rFonts w:ascii="Times New Roman" w:eastAsia="Times New Roman" w:hAnsi="Times New Roman" w:cs="Times New Roman"/>
                <w:color w:val="000000"/>
                <w:lang w:eastAsia="pl-PL"/>
              </w:rPr>
              <w:t> </w:t>
            </w:r>
          </w:p>
        </w:tc>
        <w:tc>
          <w:tcPr>
            <w:tcW w:w="1320" w:type="dxa"/>
            <w:tcBorders>
              <w:top w:val="nil"/>
              <w:left w:val="nil"/>
              <w:bottom w:val="single" w:sz="6" w:space="0" w:color="auto"/>
              <w:right w:val="single" w:sz="6" w:space="0" w:color="auto"/>
            </w:tcBorders>
            <w:shd w:val="clear" w:color="auto" w:fill="auto"/>
            <w:hideMark/>
          </w:tcPr>
          <w:p w:rsidR="00554496" w:rsidRPr="00C24911" w:rsidRDefault="00554496" w:rsidP="005C5D6D">
            <w:pPr>
              <w:spacing w:after="0" w:line="240" w:lineRule="auto"/>
              <w:jc w:val="center"/>
              <w:textAlignment w:val="baseline"/>
              <w:rPr>
                <w:rFonts w:ascii="Times New Roman" w:eastAsia="Times New Roman" w:hAnsi="Times New Roman" w:cs="Times New Roman"/>
                <w:sz w:val="24"/>
                <w:szCs w:val="24"/>
                <w:lang w:eastAsia="pl-PL"/>
              </w:rPr>
            </w:pPr>
            <w:r w:rsidRPr="00C24911">
              <w:rPr>
                <w:rFonts w:ascii="Times New Roman" w:eastAsia="Times New Roman" w:hAnsi="Times New Roman" w:cs="Times New Roman"/>
                <w:color w:val="000000"/>
                <w:lang w:eastAsia="pl-PL"/>
              </w:rPr>
              <w:t> </w:t>
            </w:r>
          </w:p>
        </w:tc>
        <w:tc>
          <w:tcPr>
            <w:tcW w:w="1170" w:type="dxa"/>
            <w:tcBorders>
              <w:top w:val="nil"/>
              <w:left w:val="nil"/>
              <w:bottom w:val="single" w:sz="6" w:space="0" w:color="auto"/>
              <w:right w:val="single" w:sz="6" w:space="0" w:color="auto"/>
            </w:tcBorders>
            <w:shd w:val="clear" w:color="auto" w:fill="auto"/>
            <w:hideMark/>
          </w:tcPr>
          <w:p w:rsidR="00554496" w:rsidRPr="00C24911" w:rsidRDefault="00554496" w:rsidP="005C5D6D">
            <w:pPr>
              <w:spacing w:after="0" w:line="240" w:lineRule="auto"/>
              <w:jc w:val="center"/>
              <w:textAlignment w:val="baseline"/>
              <w:rPr>
                <w:rFonts w:ascii="Times New Roman" w:eastAsia="Times New Roman" w:hAnsi="Times New Roman" w:cs="Times New Roman"/>
                <w:sz w:val="24"/>
                <w:szCs w:val="24"/>
                <w:lang w:eastAsia="pl-PL"/>
              </w:rPr>
            </w:pPr>
            <w:r w:rsidRPr="00C24911">
              <w:rPr>
                <w:rFonts w:ascii="Times New Roman" w:eastAsia="Times New Roman" w:hAnsi="Times New Roman" w:cs="Times New Roman"/>
                <w:color w:val="000000"/>
                <w:lang w:eastAsia="pl-PL"/>
              </w:rPr>
              <w:t> </w:t>
            </w:r>
          </w:p>
        </w:tc>
        <w:tc>
          <w:tcPr>
            <w:tcW w:w="1140" w:type="dxa"/>
            <w:tcBorders>
              <w:top w:val="nil"/>
              <w:left w:val="nil"/>
              <w:bottom w:val="single" w:sz="6" w:space="0" w:color="auto"/>
              <w:right w:val="single" w:sz="6" w:space="0" w:color="auto"/>
            </w:tcBorders>
            <w:shd w:val="clear" w:color="auto" w:fill="auto"/>
            <w:hideMark/>
          </w:tcPr>
          <w:p w:rsidR="00554496" w:rsidRPr="00C24911" w:rsidRDefault="00554496" w:rsidP="005C5D6D">
            <w:pPr>
              <w:spacing w:after="0" w:line="240" w:lineRule="auto"/>
              <w:jc w:val="center"/>
              <w:textAlignment w:val="baseline"/>
              <w:rPr>
                <w:rFonts w:ascii="Times New Roman" w:eastAsia="Times New Roman" w:hAnsi="Times New Roman" w:cs="Times New Roman"/>
                <w:sz w:val="24"/>
                <w:szCs w:val="24"/>
                <w:lang w:eastAsia="pl-PL"/>
              </w:rPr>
            </w:pPr>
            <w:r w:rsidRPr="00C24911">
              <w:rPr>
                <w:rFonts w:ascii="Times New Roman" w:eastAsia="Times New Roman" w:hAnsi="Times New Roman" w:cs="Times New Roman"/>
                <w:color w:val="000000"/>
                <w:lang w:eastAsia="pl-PL"/>
              </w:rPr>
              <w:t> </w:t>
            </w:r>
          </w:p>
        </w:tc>
        <w:tc>
          <w:tcPr>
            <w:tcW w:w="1050" w:type="dxa"/>
            <w:tcBorders>
              <w:top w:val="nil"/>
              <w:left w:val="nil"/>
              <w:bottom w:val="single" w:sz="6" w:space="0" w:color="auto"/>
              <w:right w:val="single" w:sz="6" w:space="0" w:color="auto"/>
            </w:tcBorders>
            <w:shd w:val="clear" w:color="auto" w:fill="auto"/>
            <w:hideMark/>
          </w:tcPr>
          <w:p w:rsidR="00554496" w:rsidRPr="00C24911" w:rsidRDefault="00554496" w:rsidP="005C5D6D">
            <w:pPr>
              <w:spacing w:after="0" w:line="240" w:lineRule="auto"/>
              <w:jc w:val="center"/>
              <w:textAlignment w:val="baseline"/>
              <w:rPr>
                <w:rFonts w:ascii="Times New Roman" w:eastAsia="Times New Roman" w:hAnsi="Times New Roman" w:cs="Times New Roman"/>
                <w:sz w:val="24"/>
                <w:szCs w:val="24"/>
                <w:lang w:eastAsia="pl-PL"/>
              </w:rPr>
            </w:pPr>
            <w:r w:rsidRPr="00C24911">
              <w:rPr>
                <w:rFonts w:ascii="Times New Roman" w:eastAsia="Times New Roman" w:hAnsi="Times New Roman" w:cs="Times New Roman"/>
                <w:color w:val="000000"/>
                <w:lang w:eastAsia="pl-PL"/>
              </w:rPr>
              <w:t>2 </w:t>
            </w:r>
          </w:p>
        </w:tc>
      </w:tr>
    </w:tbl>
    <w:p w:rsidR="00554496" w:rsidRPr="009E2EC8" w:rsidRDefault="00554496" w:rsidP="00554496">
      <w:pPr>
        <w:numPr>
          <w:ilvl w:val="0"/>
          <w:numId w:val="19"/>
        </w:numPr>
        <w:spacing w:after="0" w:line="240" w:lineRule="auto"/>
        <w:ind w:left="780" w:firstLine="0"/>
        <w:textAlignment w:val="baseline"/>
        <w:rPr>
          <w:rFonts w:ascii="Times New Roman" w:eastAsia="Times New Roman" w:hAnsi="Times New Roman" w:cs="Times New Roman"/>
          <w:b/>
          <w:lang w:eastAsia="pl-PL"/>
        </w:rPr>
      </w:pPr>
      <w:r w:rsidRPr="009E2EC8">
        <w:rPr>
          <w:rFonts w:ascii="Times New Roman" w:eastAsia="Times New Roman" w:hAnsi="Times New Roman" w:cs="Times New Roman"/>
          <w:b/>
          <w:bCs/>
          <w:lang w:eastAsia="pl-PL"/>
        </w:rPr>
        <w:t>EFEKTY UCZENIA SIĘ DLA PRZEDMIOTU</w:t>
      </w:r>
      <w:r w:rsidRPr="009E2EC8">
        <w:rPr>
          <w:rFonts w:ascii="Times New Roman" w:eastAsia="Times New Roman" w:hAnsi="Times New Roman" w:cs="Times New Roman"/>
          <w:b/>
          <w:lang w:eastAsia="pl-PL"/>
        </w:rPr>
        <w:t> </w:t>
      </w:r>
      <w:r w:rsidRPr="009E2EC8">
        <w:rPr>
          <w:rFonts w:ascii="Times New Roman" w:eastAsia="Times New Roman" w:hAnsi="Times New Roman" w:cs="Times New Roman"/>
          <w:b/>
          <w:lang w:eastAsia="pl-PL"/>
        </w:rPr>
        <w:br/>
        <w:t> </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783"/>
        <w:gridCol w:w="5942"/>
        <w:gridCol w:w="1163"/>
        <w:gridCol w:w="1200"/>
      </w:tblGrid>
      <w:tr w:rsidR="00554496" w:rsidRPr="00C24911" w:rsidTr="00025142">
        <w:trPr>
          <w:trHeight w:val="1758"/>
        </w:trPr>
        <w:tc>
          <w:tcPr>
            <w:tcW w:w="431" w:type="pct"/>
            <w:tcBorders>
              <w:top w:val="single" w:sz="6" w:space="0" w:color="auto"/>
              <w:left w:val="single" w:sz="6" w:space="0" w:color="auto"/>
              <w:bottom w:val="single" w:sz="6" w:space="0" w:color="auto"/>
              <w:right w:val="single" w:sz="6" w:space="0" w:color="auto"/>
            </w:tcBorders>
            <w:shd w:val="clear" w:color="auto" w:fill="F2F2F2"/>
            <w:vAlign w:val="center"/>
            <w:hideMark/>
          </w:tcPr>
          <w:p w:rsidR="00554496" w:rsidRPr="00C24911" w:rsidRDefault="00554496" w:rsidP="005C5D6D">
            <w:pPr>
              <w:spacing w:after="0" w:line="240" w:lineRule="auto"/>
              <w:jc w:val="center"/>
              <w:textAlignment w:val="baseline"/>
              <w:rPr>
                <w:rFonts w:ascii="Times New Roman" w:eastAsia="Times New Roman" w:hAnsi="Times New Roman" w:cs="Times New Roman"/>
                <w:sz w:val="24"/>
                <w:szCs w:val="24"/>
                <w:lang w:eastAsia="pl-PL"/>
              </w:rPr>
            </w:pPr>
            <w:r w:rsidRPr="00C24911">
              <w:rPr>
                <w:rFonts w:ascii="Times New Roman" w:eastAsia="Times New Roman" w:hAnsi="Times New Roman" w:cs="Times New Roman"/>
                <w:lang w:eastAsia="pl-PL"/>
              </w:rPr>
              <w:t>Lp. </w:t>
            </w:r>
          </w:p>
        </w:tc>
        <w:tc>
          <w:tcPr>
            <w:tcW w:w="3269" w:type="pct"/>
            <w:tcBorders>
              <w:top w:val="single" w:sz="6" w:space="0" w:color="auto"/>
              <w:left w:val="nil"/>
              <w:bottom w:val="single" w:sz="6" w:space="0" w:color="auto"/>
              <w:right w:val="single" w:sz="6" w:space="0" w:color="auto"/>
            </w:tcBorders>
            <w:shd w:val="clear" w:color="auto" w:fill="F2F2F2"/>
            <w:vAlign w:val="center"/>
            <w:hideMark/>
          </w:tcPr>
          <w:p w:rsidR="00554496" w:rsidRPr="00C24911" w:rsidRDefault="00554496" w:rsidP="005C5D6D">
            <w:pPr>
              <w:spacing w:after="0" w:line="240" w:lineRule="auto"/>
              <w:jc w:val="center"/>
              <w:textAlignment w:val="baseline"/>
              <w:rPr>
                <w:rFonts w:ascii="Times New Roman" w:eastAsia="Times New Roman" w:hAnsi="Times New Roman" w:cs="Times New Roman"/>
                <w:sz w:val="24"/>
                <w:szCs w:val="24"/>
                <w:lang w:eastAsia="pl-PL"/>
              </w:rPr>
            </w:pPr>
            <w:r w:rsidRPr="00C24911">
              <w:rPr>
                <w:rFonts w:ascii="Times New Roman" w:eastAsia="Times New Roman" w:hAnsi="Times New Roman" w:cs="Times New Roman"/>
                <w:lang w:eastAsia="pl-PL"/>
              </w:rPr>
              <w:t>Opis efektów uczenia się dla przedmiotu </w:t>
            </w:r>
          </w:p>
        </w:tc>
        <w:tc>
          <w:tcPr>
            <w:tcW w:w="640" w:type="pct"/>
            <w:tcBorders>
              <w:top w:val="single" w:sz="6" w:space="0" w:color="auto"/>
              <w:left w:val="nil"/>
              <w:bottom w:val="single" w:sz="6" w:space="0" w:color="auto"/>
              <w:right w:val="single" w:sz="6" w:space="0" w:color="auto"/>
            </w:tcBorders>
            <w:shd w:val="clear" w:color="auto" w:fill="F2F2F2"/>
            <w:vAlign w:val="center"/>
            <w:hideMark/>
          </w:tcPr>
          <w:p w:rsidR="00554496" w:rsidRPr="00C24911" w:rsidRDefault="00554496" w:rsidP="005C5D6D">
            <w:pPr>
              <w:spacing w:after="0" w:line="240" w:lineRule="auto"/>
              <w:jc w:val="center"/>
              <w:textAlignment w:val="baseline"/>
              <w:rPr>
                <w:rFonts w:ascii="Times New Roman" w:eastAsia="Times New Roman" w:hAnsi="Times New Roman" w:cs="Times New Roman"/>
                <w:sz w:val="24"/>
                <w:szCs w:val="24"/>
                <w:lang w:eastAsia="pl-PL"/>
              </w:rPr>
            </w:pPr>
            <w:r w:rsidRPr="00C24911">
              <w:rPr>
                <w:rFonts w:ascii="Times New Roman" w:eastAsia="Times New Roman" w:hAnsi="Times New Roman" w:cs="Times New Roman"/>
                <w:sz w:val="20"/>
                <w:szCs w:val="20"/>
                <w:lang w:eastAsia="pl-PL"/>
              </w:rPr>
              <w:t>Odniesienie do kierunkowych efektów uczenia się </w:t>
            </w:r>
          </w:p>
        </w:tc>
        <w:tc>
          <w:tcPr>
            <w:tcW w:w="659" w:type="pct"/>
            <w:tcBorders>
              <w:top w:val="single" w:sz="6" w:space="0" w:color="auto"/>
              <w:left w:val="nil"/>
              <w:bottom w:val="single" w:sz="6" w:space="0" w:color="auto"/>
              <w:right w:val="single" w:sz="6" w:space="0" w:color="auto"/>
            </w:tcBorders>
            <w:shd w:val="clear" w:color="auto" w:fill="F2F2F2"/>
            <w:vAlign w:val="center"/>
            <w:hideMark/>
          </w:tcPr>
          <w:p w:rsidR="00554496" w:rsidRPr="00C24911" w:rsidRDefault="00554496" w:rsidP="005C5D6D">
            <w:pPr>
              <w:spacing w:after="0" w:line="240" w:lineRule="auto"/>
              <w:jc w:val="center"/>
              <w:textAlignment w:val="baseline"/>
              <w:rPr>
                <w:rFonts w:ascii="Times New Roman" w:eastAsia="Times New Roman" w:hAnsi="Times New Roman" w:cs="Times New Roman"/>
                <w:sz w:val="20"/>
                <w:szCs w:val="20"/>
                <w:lang w:eastAsia="pl-PL"/>
              </w:rPr>
            </w:pPr>
            <w:r w:rsidRPr="00C24911">
              <w:rPr>
                <w:rFonts w:ascii="Times New Roman" w:eastAsia="Times New Roman" w:hAnsi="Times New Roman" w:cs="Times New Roman"/>
                <w:color w:val="000000"/>
                <w:sz w:val="20"/>
                <w:szCs w:val="20"/>
                <w:lang w:eastAsia="pl-PL"/>
              </w:rPr>
              <w:t>Odniesienie do  </w:t>
            </w:r>
            <w:r w:rsidRPr="00C24911">
              <w:rPr>
                <w:rFonts w:ascii="Times New Roman" w:eastAsia="Times New Roman" w:hAnsi="Times New Roman" w:cs="Times New Roman"/>
                <w:color w:val="000000"/>
                <w:sz w:val="20"/>
                <w:szCs w:val="20"/>
                <w:lang w:eastAsia="pl-PL"/>
              </w:rPr>
              <w:br/>
              <w:t>charakterystyk II stopnia  </w:t>
            </w:r>
            <w:r w:rsidRPr="00C24911">
              <w:rPr>
                <w:rFonts w:ascii="Times New Roman" w:eastAsia="Times New Roman" w:hAnsi="Times New Roman" w:cs="Times New Roman"/>
                <w:color w:val="000000"/>
                <w:sz w:val="20"/>
                <w:szCs w:val="20"/>
                <w:lang w:eastAsia="pl-PL"/>
              </w:rPr>
              <w:br/>
              <w:t>(kod składnika opisu)  </w:t>
            </w:r>
          </w:p>
        </w:tc>
      </w:tr>
      <w:tr w:rsidR="00554496" w:rsidRPr="00C24911" w:rsidTr="005C5D6D">
        <w:tc>
          <w:tcPr>
            <w:tcW w:w="5000" w:type="pct"/>
            <w:gridSpan w:val="4"/>
            <w:tcBorders>
              <w:top w:val="nil"/>
              <w:left w:val="single" w:sz="6" w:space="0" w:color="auto"/>
              <w:bottom w:val="single" w:sz="6" w:space="0" w:color="auto"/>
              <w:right w:val="single" w:sz="6" w:space="0" w:color="auto"/>
            </w:tcBorders>
            <w:shd w:val="clear" w:color="auto" w:fill="F2F2F2"/>
            <w:vAlign w:val="center"/>
            <w:hideMark/>
          </w:tcPr>
          <w:p w:rsidR="00554496" w:rsidRPr="00C24911" w:rsidRDefault="00554496" w:rsidP="005C5D6D">
            <w:pPr>
              <w:spacing w:after="0" w:line="240" w:lineRule="auto"/>
              <w:jc w:val="center"/>
              <w:textAlignment w:val="baseline"/>
              <w:rPr>
                <w:rFonts w:ascii="Times New Roman" w:eastAsia="Times New Roman" w:hAnsi="Times New Roman" w:cs="Times New Roman"/>
                <w:sz w:val="24"/>
                <w:szCs w:val="24"/>
                <w:lang w:eastAsia="pl-PL"/>
              </w:rPr>
            </w:pPr>
            <w:r w:rsidRPr="00C24911">
              <w:rPr>
                <w:rFonts w:ascii="Times New Roman" w:eastAsia="Times New Roman" w:hAnsi="Times New Roman" w:cs="Times New Roman"/>
                <w:color w:val="000000"/>
                <w:lang w:eastAsia="pl-PL"/>
              </w:rPr>
              <w:t>WIEDZA </w:t>
            </w:r>
          </w:p>
        </w:tc>
      </w:tr>
      <w:tr w:rsidR="00554496" w:rsidRPr="00C24911" w:rsidTr="00025142">
        <w:trPr>
          <w:trHeight w:val="300"/>
        </w:trPr>
        <w:tc>
          <w:tcPr>
            <w:tcW w:w="431" w:type="pct"/>
            <w:tcBorders>
              <w:top w:val="nil"/>
              <w:left w:val="single" w:sz="6" w:space="0" w:color="auto"/>
              <w:bottom w:val="single" w:sz="6" w:space="0" w:color="auto"/>
              <w:right w:val="single" w:sz="6" w:space="0" w:color="auto"/>
            </w:tcBorders>
            <w:shd w:val="clear" w:color="auto" w:fill="auto"/>
            <w:hideMark/>
          </w:tcPr>
          <w:p w:rsidR="00554496" w:rsidRPr="007F7E50" w:rsidRDefault="00554496" w:rsidP="005C5D6D">
            <w:pPr>
              <w:spacing w:after="0" w:line="240" w:lineRule="auto"/>
              <w:jc w:val="center"/>
              <w:textAlignment w:val="baseline"/>
              <w:rPr>
                <w:rFonts w:ascii="Times New Roman" w:eastAsia="Times New Roman" w:hAnsi="Times New Roman" w:cs="Times New Roman"/>
                <w:lang w:eastAsia="pl-PL"/>
              </w:rPr>
            </w:pPr>
            <w:r w:rsidRPr="007F7E50">
              <w:rPr>
                <w:rFonts w:ascii="Times New Roman" w:eastAsia="Times New Roman" w:hAnsi="Times New Roman" w:cs="Times New Roman"/>
                <w:lang w:eastAsia="pl-PL"/>
              </w:rPr>
              <w:t>W1</w:t>
            </w:r>
          </w:p>
        </w:tc>
        <w:tc>
          <w:tcPr>
            <w:tcW w:w="3269" w:type="pct"/>
            <w:tcBorders>
              <w:top w:val="nil"/>
              <w:left w:val="nil"/>
              <w:bottom w:val="single" w:sz="6" w:space="0" w:color="auto"/>
              <w:right w:val="single" w:sz="6" w:space="0" w:color="auto"/>
            </w:tcBorders>
            <w:shd w:val="clear" w:color="auto" w:fill="auto"/>
            <w:hideMark/>
          </w:tcPr>
          <w:p w:rsidR="00554496" w:rsidRPr="00F96974" w:rsidRDefault="00554496" w:rsidP="005C5D6D">
            <w:pPr>
              <w:spacing w:after="0" w:line="240" w:lineRule="auto"/>
              <w:jc w:val="both"/>
              <w:textAlignment w:val="baseline"/>
              <w:rPr>
                <w:rFonts w:ascii="Times New Roman" w:eastAsia="Times New Roman" w:hAnsi="Times New Roman" w:cs="Times New Roman"/>
                <w:lang w:eastAsia="pl-PL"/>
              </w:rPr>
            </w:pPr>
            <w:r w:rsidRPr="00F96974">
              <w:rPr>
                <w:rFonts w:ascii="Times New Roman" w:eastAsia="Times New Roman" w:hAnsi="Times New Roman" w:cs="Times New Roman"/>
                <w:lang w:eastAsia="pl-PL"/>
              </w:rPr>
              <w:t xml:space="preserve">ma podstawową wiedzę w zakresie zarządzania i gospodarowania środowiskiem; strategii jego zrównoważonego rozwoju oraz oddziaływania obiektów na środowisko; podstawowe zasady tworzenia i rozwoju różnych form indywidualnej przedsiębiorczości  </w:t>
            </w:r>
          </w:p>
        </w:tc>
        <w:tc>
          <w:tcPr>
            <w:tcW w:w="640" w:type="pct"/>
            <w:tcBorders>
              <w:top w:val="nil"/>
              <w:left w:val="nil"/>
              <w:bottom w:val="single" w:sz="6" w:space="0" w:color="auto"/>
              <w:right w:val="single" w:sz="6" w:space="0" w:color="auto"/>
            </w:tcBorders>
            <w:shd w:val="clear" w:color="auto" w:fill="auto"/>
            <w:hideMark/>
          </w:tcPr>
          <w:p w:rsidR="00554496" w:rsidRPr="00767953" w:rsidRDefault="00554496" w:rsidP="005C5D6D">
            <w:pPr>
              <w:spacing w:after="0" w:line="240" w:lineRule="auto"/>
              <w:jc w:val="center"/>
              <w:textAlignment w:val="baseline"/>
              <w:rPr>
                <w:rFonts w:ascii="Times New Roman" w:eastAsia="Times New Roman" w:hAnsi="Times New Roman" w:cs="Times New Roman"/>
                <w:lang w:eastAsia="pl-PL"/>
              </w:rPr>
            </w:pPr>
            <w:r w:rsidRPr="00767953">
              <w:rPr>
                <w:rFonts w:ascii="Times New Roman" w:eastAsia="Times New Roman" w:hAnsi="Times New Roman" w:cs="Times New Roman"/>
                <w:lang w:eastAsia="pl-PL"/>
              </w:rPr>
              <w:t>K_W20</w:t>
            </w:r>
          </w:p>
        </w:tc>
        <w:tc>
          <w:tcPr>
            <w:tcW w:w="659" w:type="pct"/>
            <w:tcBorders>
              <w:top w:val="nil"/>
              <w:left w:val="nil"/>
              <w:bottom w:val="single" w:sz="6" w:space="0" w:color="auto"/>
              <w:right w:val="single" w:sz="6" w:space="0" w:color="auto"/>
            </w:tcBorders>
            <w:shd w:val="clear" w:color="auto" w:fill="auto"/>
            <w:hideMark/>
          </w:tcPr>
          <w:p w:rsidR="00554496" w:rsidRPr="00767953" w:rsidRDefault="00554496" w:rsidP="005C5D6D">
            <w:pPr>
              <w:spacing w:after="0" w:line="240" w:lineRule="auto"/>
              <w:jc w:val="center"/>
              <w:textAlignment w:val="baseline"/>
              <w:rPr>
                <w:rFonts w:ascii="Times New Roman" w:eastAsia="Times New Roman" w:hAnsi="Times New Roman" w:cs="Times New Roman"/>
                <w:color w:val="000000"/>
                <w:lang w:eastAsia="pl-PL"/>
              </w:rPr>
            </w:pPr>
            <w:r w:rsidRPr="00767953">
              <w:rPr>
                <w:rFonts w:ascii="Times New Roman" w:eastAsia="Times New Roman" w:hAnsi="Times New Roman" w:cs="Times New Roman"/>
                <w:color w:val="000000"/>
                <w:lang w:eastAsia="pl-PL"/>
              </w:rPr>
              <w:t>P6S_WG</w:t>
            </w:r>
          </w:p>
          <w:p w:rsidR="00554496" w:rsidRPr="00767953" w:rsidRDefault="00554496" w:rsidP="005C5D6D">
            <w:pPr>
              <w:spacing w:after="0" w:line="240" w:lineRule="auto"/>
              <w:jc w:val="center"/>
              <w:textAlignment w:val="baseline"/>
              <w:rPr>
                <w:rFonts w:ascii="Times New Roman" w:eastAsia="Times New Roman" w:hAnsi="Times New Roman" w:cs="Times New Roman"/>
                <w:lang w:eastAsia="pl-PL"/>
              </w:rPr>
            </w:pPr>
            <w:r w:rsidRPr="00767953">
              <w:rPr>
                <w:rFonts w:ascii="Times New Roman" w:eastAsia="Times New Roman" w:hAnsi="Times New Roman" w:cs="Times New Roman"/>
                <w:color w:val="000000"/>
                <w:lang w:eastAsia="pl-PL"/>
              </w:rPr>
              <w:t>P6S_WK</w:t>
            </w:r>
          </w:p>
        </w:tc>
      </w:tr>
      <w:tr w:rsidR="00554496" w:rsidRPr="00C24911" w:rsidTr="005C5D6D">
        <w:trPr>
          <w:trHeight w:val="300"/>
        </w:trPr>
        <w:tc>
          <w:tcPr>
            <w:tcW w:w="5000" w:type="pct"/>
            <w:gridSpan w:val="4"/>
            <w:tcBorders>
              <w:top w:val="nil"/>
              <w:left w:val="single" w:sz="6" w:space="0" w:color="auto"/>
              <w:bottom w:val="single" w:sz="6" w:space="0" w:color="auto"/>
              <w:right w:val="single" w:sz="6" w:space="0" w:color="auto"/>
            </w:tcBorders>
            <w:shd w:val="clear" w:color="auto" w:fill="F2F2F2"/>
            <w:hideMark/>
          </w:tcPr>
          <w:p w:rsidR="00554496" w:rsidRPr="00C24911" w:rsidRDefault="00554496" w:rsidP="005C5D6D">
            <w:pPr>
              <w:spacing w:after="0" w:line="240" w:lineRule="auto"/>
              <w:jc w:val="center"/>
              <w:textAlignment w:val="baseline"/>
              <w:rPr>
                <w:rFonts w:ascii="Times New Roman" w:eastAsia="Times New Roman" w:hAnsi="Times New Roman" w:cs="Times New Roman"/>
                <w:sz w:val="24"/>
                <w:szCs w:val="24"/>
                <w:lang w:eastAsia="pl-PL"/>
              </w:rPr>
            </w:pPr>
            <w:r w:rsidRPr="00C24911">
              <w:rPr>
                <w:rFonts w:ascii="Times New Roman" w:eastAsia="Times New Roman" w:hAnsi="Times New Roman" w:cs="Times New Roman"/>
                <w:lang w:eastAsia="pl-PL"/>
              </w:rPr>
              <w:t>KOMPETENCJE SPOŁECZNE </w:t>
            </w:r>
          </w:p>
        </w:tc>
      </w:tr>
      <w:tr w:rsidR="00554496" w:rsidRPr="00C24911" w:rsidTr="00025142">
        <w:trPr>
          <w:trHeight w:val="53"/>
        </w:trPr>
        <w:tc>
          <w:tcPr>
            <w:tcW w:w="431" w:type="pct"/>
            <w:tcBorders>
              <w:top w:val="nil"/>
              <w:left w:val="single" w:sz="6" w:space="0" w:color="auto"/>
              <w:bottom w:val="single" w:sz="6" w:space="0" w:color="auto"/>
              <w:right w:val="single" w:sz="6" w:space="0" w:color="auto"/>
            </w:tcBorders>
            <w:shd w:val="clear" w:color="auto" w:fill="auto"/>
            <w:hideMark/>
          </w:tcPr>
          <w:p w:rsidR="00554496" w:rsidRPr="00C24911" w:rsidRDefault="00554496" w:rsidP="005C5D6D">
            <w:pPr>
              <w:spacing w:after="0" w:line="240" w:lineRule="auto"/>
              <w:jc w:val="center"/>
              <w:textAlignment w:val="baseline"/>
              <w:rPr>
                <w:rFonts w:ascii="Times New Roman" w:eastAsia="Times New Roman" w:hAnsi="Times New Roman" w:cs="Times New Roman"/>
                <w:sz w:val="24"/>
                <w:szCs w:val="24"/>
                <w:lang w:eastAsia="pl-PL"/>
              </w:rPr>
            </w:pPr>
            <w:r w:rsidRPr="00C24911">
              <w:rPr>
                <w:rFonts w:ascii="Times New Roman" w:eastAsia="Times New Roman" w:hAnsi="Times New Roman" w:cs="Times New Roman"/>
                <w:lang w:eastAsia="pl-PL"/>
              </w:rPr>
              <w:t>K1</w:t>
            </w:r>
          </w:p>
        </w:tc>
        <w:tc>
          <w:tcPr>
            <w:tcW w:w="3269" w:type="pct"/>
            <w:tcBorders>
              <w:top w:val="nil"/>
              <w:left w:val="nil"/>
              <w:bottom w:val="single" w:sz="6" w:space="0" w:color="auto"/>
              <w:right w:val="single" w:sz="6" w:space="0" w:color="auto"/>
            </w:tcBorders>
            <w:shd w:val="clear" w:color="auto" w:fill="auto"/>
          </w:tcPr>
          <w:p w:rsidR="00554496" w:rsidRPr="00F96974" w:rsidRDefault="00554496" w:rsidP="005C5D6D">
            <w:pPr>
              <w:spacing w:after="0" w:line="240" w:lineRule="auto"/>
              <w:jc w:val="both"/>
              <w:textAlignment w:val="baseline"/>
              <w:rPr>
                <w:rFonts w:ascii="Times New Roman" w:eastAsia="Times New Roman" w:hAnsi="Times New Roman" w:cs="Times New Roman"/>
                <w:lang w:eastAsia="pl-PL"/>
              </w:rPr>
            </w:pPr>
            <w:r w:rsidRPr="00F96974">
              <w:rPr>
                <w:rFonts w:ascii="Times New Roman" w:eastAsia="Times New Roman" w:hAnsi="Times New Roman" w:cs="Times New Roman"/>
                <w:lang w:eastAsia="pl-PL"/>
              </w:rPr>
              <w:t xml:space="preserve">rozumie potrzebę i zna możliwości ciągłego dokształcania się podnoszenia kompetencji zawodowych i uzyskiwania uprawnień zawodowych, doskonalenia osobistego oraz awansu społecznego </w:t>
            </w:r>
          </w:p>
          <w:p w:rsidR="00554496" w:rsidRPr="00C24911" w:rsidRDefault="00554496" w:rsidP="005C5D6D">
            <w:pPr>
              <w:spacing w:after="0" w:line="240" w:lineRule="auto"/>
              <w:jc w:val="both"/>
              <w:textAlignment w:val="baseline"/>
              <w:rPr>
                <w:rFonts w:ascii="Times New Roman" w:eastAsia="Times New Roman" w:hAnsi="Times New Roman" w:cs="Times New Roman"/>
                <w:sz w:val="24"/>
                <w:szCs w:val="24"/>
                <w:lang w:eastAsia="pl-PL"/>
              </w:rPr>
            </w:pPr>
          </w:p>
        </w:tc>
        <w:tc>
          <w:tcPr>
            <w:tcW w:w="640" w:type="pct"/>
            <w:tcBorders>
              <w:top w:val="nil"/>
              <w:left w:val="nil"/>
              <w:bottom w:val="single" w:sz="6" w:space="0" w:color="auto"/>
              <w:right w:val="single" w:sz="6" w:space="0" w:color="auto"/>
            </w:tcBorders>
            <w:shd w:val="clear" w:color="auto" w:fill="auto"/>
            <w:hideMark/>
          </w:tcPr>
          <w:p w:rsidR="00554496" w:rsidRPr="00C24911" w:rsidRDefault="00554496" w:rsidP="005C5D6D">
            <w:pPr>
              <w:spacing w:after="0" w:line="240" w:lineRule="auto"/>
              <w:jc w:val="center"/>
              <w:textAlignment w:val="baseline"/>
              <w:rPr>
                <w:rFonts w:ascii="Times New Roman" w:eastAsia="Times New Roman" w:hAnsi="Times New Roman" w:cs="Times New Roman"/>
                <w:sz w:val="24"/>
                <w:szCs w:val="24"/>
                <w:lang w:eastAsia="pl-PL"/>
              </w:rPr>
            </w:pPr>
            <w:r w:rsidRPr="00C24911">
              <w:rPr>
                <w:rFonts w:ascii="Times New Roman" w:eastAsia="Times New Roman" w:hAnsi="Times New Roman" w:cs="Times New Roman"/>
                <w:lang w:eastAsia="pl-PL"/>
              </w:rPr>
              <w:t>K_K02</w:t>
            </w:r>
          </w:p>
        </w:tc>
        <w:tc>
          <w:tcPr>
            <w:tcW w:w="659" w:type="pct"/>
            <w:tcBorders>
              <w:top w:val="nil"/>
              <w:left w:val="nil"/>
              <w:bottom w:val="single" w:sz="6" w:space="0" w:color="auto"/>
              <w:right w:val="single" w:sz="6" w:space="0" w:color="auto"/>
            </w:tcBorders>
            <w:shd w:val="clear" w:color="auto" w:fill="auto"/>
            <w:hideMark/>
          </w:tcPr>
          <w:p w:rsidR="00554496" w:rsidRPr="00C24911" w:rsidRDefault="00554496" w:rsidP="005C5D6D">
            <w:pPr>
              <w:spacing w:after="0" w:line="240" w:lineRule="auto"/>
              <w:ind w:right="-15"/>
              <w:jc w:val="center"/>
              <w:textAlignment w:val="baseline"/>
              <w:rPr>
                <w:rFonts w:ascii="Times New Roman" w:eastAsia="Times New Roman" w:hAnsi="Times New Roman" w:cs="Times New Roman"/>
                <w:sz w:val="24"/>
                <w:szCs w:val="24"/>
                <w:lang w:eastAsia="pl-PL"/>
              </w:rPr>
            </w:pPr>
            <w:r w:rsidRPr="00C24911">
              <w:rPr>
                <w:rFonts w:ascii="Times New Roman" w:eastAsia="Times New Roman" w:hAnsi="Times New Roman" w:cs="Times New Roman"/>
                <w:color w:val="000000"/>
                <w:lang w:eastAsia="pl-PL"/>
              </w:rPr>
              <w:t>P6S_KK</w:t>
            </w:r>
          </w:p>
          <w:p w:rsidR="00554496" w:rsidRPr="00C24911" w:rsidRDefault="00554496" w:rsidP="005C5D6D">
            <w:pPr>
              <w:spacing w:after="0" w:line="240" w:lineRule="auto"/>
              <w:ind w:right="-15"/>
              <w:jc w:val="center"/>
              <w:textAlignment w:val="baseline"/>
              <w:rPr>
                <w:rFonts w:ascii="Times New Roman" w:eastAsia="Times New Roman" w:hAnsi="Times New Roman" w:cs="Times New Roman"/>
                <w:sz w:val="24"/>
                <w:szCs w:val="24"/>
                <w:lang w:eastAsia="pl-PL"/>
              </w:rPr>
            </w:pPr>
            <w:r w:rsidRPr="00C24911">
              <w:rPr>
                <w:rFonts w:ascii="Times New Roman" w:eastAsia="Times New Roman" w:hAnsi="Times New Roman" w:cs="Times New Roman"/>
                <w:color w:val="000000"/>
                <w:lang w:eastAsia="pl-PL"/>
              </w:rPr>
              <w:t>P6S_KO</w:t>
            </w:r>
          </w:p>
          <w:p w:rsidR="00554496" w:rsidRPr="00C24911" w:rsidRDefault="00554496" w:rsidP="005C5D6D">
            <w:pPr>
              <w:spacing w:after="0" w:line="240" w:lineRule="auto"/>
              <w:jc w:val="center"/>
              <w:textAlignment w:val="baseline"/>
              <w:rPr>
                <w:rFonts w:ascii="Times New Roman" w:eastAsia="Times New Roman" w:hAnsi="Times New Roman" w:cs="Times New Roman"/>
                <w:sz w:val="24"/>
                <w:szCs w:val="24"/>
                <w:lang w:eastAsia="pl-PL"/>
              </w:rPr>
            </w:pPr>
            <w:r w:rsidRPr="00C24911">
              <w:rPr>
                <w:rFonts w:ascii="Times New Roman" w:eastAsia="Times New Roman" w:hAnsi="Times New Roman" w:cs="Times New Roman"/>
                <w:color w:val="000000"/>
                <w:lang w:eastAsia="pl-PL"/>
              </w:rPr>
              <w:t>P6S_KR</w:t>
            </w:r>
          </w:p>
        </w:tc>
      </w:tr>
      <w:tr w:rsidR="00F96974" w:rsidRPr="00C24911" w:rsidTr="00025142">
        <w:trPr>
          <w:trHeight w:val="122"/>
        </w:trPr>
        <w:tc>
          <w:tcPr>
            <w:tcW w:w="431" w:type="pct"/>
            <w:tcBorders>
              <w:top w:val="nil"/>
              <w:left w:val="single" w:sz="6" w:space="0" w:color="auto"/>
              <w:bottom w:val="single" w:sz="6" w:space="0" w:color="auto"/>
              <w:right w:val="single" w:sz="6" w:space="0" w:color="auto"/>
            </w:tcBorders>
            <w:shd w:val="clear" w:color="auto" w:fill="auto"/>
            <w:hideMark/>
          </w:tcPr>
          <w:p w:rsidR="00F96974" w:rsidRPr="00C24911" w:rsidRDefault="00F96974" w:rsidP="00F96974">
            <w:pPr>
              <w:spacing w:after="0" w:line="240" w:lineRule="auto"/>
              <w:jc w:val="center"/>
              <w:textAlignment w:val="baseline"/>
              <w:rPr>
                <w:rFonts w:ascii="Times New Roman" w:eastAsia="Times New Roman" w:hAnsi="Times New Roman" w:cs="Times New Roman"/>
                <w:sz w:val="24"/>
                <w:szCs w:val="24"/>
                <w:lang w:eastAsia="pl-PL"/>
              </w:rPr>
            </w:pPr>
            <w:r w:rsidRPr="00C24911">
              <w:rPr>
                <w:rFonts w:ascii="Times New Roman" w:eastAsia="Times New Roman" w:hAnsi="Times New Roman" w:cs="Times New Roman"/>
                <w:lang w:eastAsia="pl-PL"/>
              </w:rPr>
              <w:t>K2</w:t>
            </w:r>
          </w:p>
        </w:tc>
        <w:tc>
          <w:tcPr>
            <w:tcW w:w="3269" w:type="pct"/>
            <w:tcBorders>
              <w:top w:val="nil"/>
              <w:left w:val="nil"/>
              <w:bottom w:val="single" w:sz="6" w:space="0" w:color="auto"/>
              <w:right w:val="single" w:sz="6" w:space="0" w:color="auto"/>
            </w:tcBorders>
            <w:shd w:val="clear" w:color="auto" w:fill="auto"/>
            <w:hideMark/>
          </w:tcPr>
          <w:p w:rsidR="00F96974" w:rsidRPr="00F96974" w:rsidRDefault="00F96974" w:rsidP="005C5D6D">
            <w:pPr>
              <w:spacing w:after="0" w:line="240" w:lineRule="auto"/>
              <w:jc w:val="both"/>
              <w:textAlignment w:val="baseline"/>
              <w:rPr>
                <w:rFonts w:ascii="Times New Roman" w:eastAsia="Times New Roman" w:hAnsi="Times New Roman" w:cs="Times New Roman"/>
                <w:lang w:eastAsia="pl-PL"/>
              </w:rPr>
            </w:pPr>
            <w:r w:rsidRPr="00F96974">
              <w:rPr>
                <w:rFonts w:ascii="Times New Roman" w:eastAsia="Times New Roman" w:hAnsi="Times New Roman" w:cs="Times New Roman"/>
                <w:lang w:eastAsia="pl-PL"/>
              </w:rPr>
              <w:t>potrafi myśleć i działać w sposób przedsiębiorczy</w:t>
            </w:r>
          </w:p>
        </w:tc>
        <w:tc>
          <w:tcPr>
            <w:tcW w:w="640" w:type="pct"/>
            <w:tcBorders>
              <w:top w:val="nil"/>
              <w:left w:val="nil"/>
              <w:bottom w:val="single" w:sz="6" w:space="0" w:color="auto"/>
              <w:right w:val="single" w:sz="6" w:space="0" w:color="auto"/>
            </w:tcBorders>
            <w:shd w:val="clear" w:color="auto" w:fill="auto"/>
            <w:hideMark/>
          </w:tcPr>
          <w:p w:rsidR="00F96974" w:rsidRPr="00C24911" w:rsidRDefault="00F96974" w:rsidP="00F96974">
            <w:pPr>
              <w:spacing w:after="0" w:line="240" w:lineRule="auto"/>
              <w:jc w:val="center"/>
              <w:textAlignment w:val="baseline"/>
              <w:rPr>
                <w:rFonts w:ascii="Times New Roman" w:eastAsia="Times New Roman" w:hAnsi="Times New Roman" w:cs="Times New Roman"/>
                <w:sz w:val="24"/>
                <w:szCs w:val="24"/>
                <w:lang w:eastAsia="pl-PL"/>
              </w:rPr>
            </w:pPr>
            <w:r w:rsidRPr="00C24911">
              <w:rPr>
                <w:rFonts w:ascii="Times New Roman" w:eastAsia="Times New Roman" w:hAnsi="Times New Roman" w:cs="Times New Roman"/>
                <w:lang w:eastAsia="pl-PL"/>
              </w:rPr>
              <w:t>K_02</w:t>
            </w:r>
          </w:p>
        </w:tc>
        <w:tc>
          <w:tcPr>
            <w:tcW w:w="659" w:type="pct"/>
            <w:tcBorders>
              <w:top w:val="nil"/>
              <w:left w:val="nil"/>
              <w:bottom w:val="single" w:sz="6" w:space="0" w:color="auto"/>
              <w:right w:val="single" w:sz="6" w:space="0" w:color="auto"/>
            </w:tcBorders>
            <w:shd w:val="clear" w:color="auto" w:fill="auto"/>
            <w:hideMark/>
          </w:tcPr>
          <w:p w:rsidR="00F96974" w:rsidRPr="00C24911" w:rsidRDefault="00F96974" w:rsidP="00F96974">
            <w:pPr>
              <w:spacing w:after="0" w:line="240" w:lineRule="auto"/>
              <w:ind w:right="-15"/>
              <w:jc w:val="center"/>
              <w:textAlignment w:val="baseline"/>
              <w:rPr>
                <w:rFonts w:ascii="Times New Roman" w:eastAsia="Times New Roman" w:hAnsi="Times New Roman" w:cs="Times New Roman"/>
                <w:sz w:val="24"/>
                <w:szCs w:val="24"/>
                <w:lang w:eastAsia="pl-PL"/>
              </w:rPr>
            </w:pPr>
            <w:r w:rsidRPr="00C24911">
              <w:rPr>
                <w:rFonts w:ascii="Times New Roman" w:eastAsia="Times New Roman" w:hAnsi="Times New Roman" w:cs="Times New Roman"/>
                <w:color w:val="000000"/>
                <w:lang w:eastAsia="pl-PL"/>
              </w:rPr>
              <w:t>P6S_KK</w:t>
            </w:r>
          </w:p>
          <w:p w:rsidR="00F96974" w:rsidRPr="00C24911" w:rsidRDefault="00F96974" w:rsidP="00F96974">
            <w:pPr>
              <w:spacing w:after="0" w:line="240" w:lineRule="auto"/>
              <w:ind w:right="-15"/>
              <w:jc w:val="center"/>
              <w:textAlignment w:val="baseline"/>
              <w:rPr>
                <w:rFonts w:ascii="Times New Roman" w:eastAsia="Times New Roman" w:hAnsi="Times New Roman" w:cs="Times New Roman"/>
                <w:sz w:val="24"/>
                <w:szCs w:val="24"/>
                <w:lang w:eastAsia="pl-PL"/>
              </w:rPr>
            </w:pPr>
            <w:r w:rsidRPr="00C24911">
              <w:rPr>
                <w:rFonts w:ascii="Times New Roman" w:eastAsia="Times New Roman" w:hAnsi="Times New Roman" w:cs="Times New Roman"/>
                <w:color w:val="000000"/>
                <w:lang w:eastAsia="pl-PL"/>
              </w:rPr>
              <w:t>P6S_KO</w:t>
            </w:r>
          </w:p>
          <w:p w:rsidR="00F96974" w:rsidRPr="00C24911" w:rsidRDefault="00F96974" w:rsidP="00F96974">
            <w:pPr>
              <w:spacing w:after="0" w:line="240" w:lineRule="auto"/>
              <w:jc w:val="center"/>
              <w:textAlignment w:val="baseline"/>
              <w:rPr>
                <w:rFonts w:ascii="Times New Roman" w:eastAsia="Times New Roman" w:hAnsi="Times New Roman" w:cs="Times New Roman"/>
                <w:sz w:val="24"/>
                <w:szCs w:val="24"/>
                <w:lang w:eastAsia="pl-PL"/>
              </w:rPr>
            </w:pPr>
            <w:r w:rsidRPr="00C24911">
              <w:rPr>
                <w:rFonts w:ascii="Times New Roman" w:eastAsia="Times New Roman" w:hAnsi="Times New Roman" w:cs="Times New Roman"/>
                <w:color w:val="000000"/>
                <w:lang w:eastAsia="pl-PL"/>
              </w:rPr>
              <w:t>P6S_KR</w:t>
            </w:r>
          </w:p>
        </w:tc>
      </w:tr>
    </w:tbl>
    <w:p w:rsidR="00554496" w:rsidRPr="00C24911" w:rsidRDefault="00554496" w:rsidP="00554496">
      <w:pPr>
        <w:numPr>
          <w:ilvl w:val="0"/>
          <w:numId w:val="20"/>
        </w:numPr>
        <w:spacing w:after="0" w:line="240" w:lineRule="auto"/>
        <w:ind w:left="780" w:firstLine="0"/>
        <w:textAlignment w:val="baseline"/>
        <w:rPr>
          <w:rFonts w:ascii="Times New Roman" w:eastAsia="Times New Roman" w:hAnsi="Times New Roman" w:cs="Times New Roman"/>
          <w:lang w:eastAsia="pl-PL"/>
        </w:rPr>
      </w:pPr>
      <w:r w:rsidRPr="00C24911">
        <w:rPr>
          <w:rFonts w:ascii="Times New Roman" w:eastAsia="Times New Roman" w:hAnsi="Times New Roman" w:cs="Times New Roman"/>
          <w:b/>
          <w:bCs/>
          <w:lang w:eastAsia="pl-PL"/>
        </w:rPr>
        <w:t>METODY DYDAKTYCZNE</w:t>
      </w:r>
      <w:r w:rsidRPr="00C24911">
        <w:rPr>
          <w:rFonts w:ascii="Times New Roman" w:eastAsia="Times New Roman" w:hAnsi="Times New Roman" w:cs="Times New Roman"/>
          <w:lang w:eastAsia="pl-PL"/>
        </w:rPr>
        <w:t> </w:t>
      </w:r>
      <w:r w:rsidRPr="00C24911">
        <w:rPr>
          <w:rFonts w:ascii="Times New Roman" w:eastAsia="Times New Roman" w:hAnsi="Times New Roman" w:cs="Times New Roman"/>
          <w:lang w:eastAsia="pl-PL"/>
        </w:rPr>
        <w:br/>
        <w:t> </w:t>
      </w:r>
    </w:p>
    <w:tbl>
      <w:tblPr>
        <w:tblW w:w="9049"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049"/>
      </w:tblGrid>
      <w:tr w:rsidR="00554496" w:rsidRPr="00C24911" w:rsidTr="005C5D6D">
        <w:trPr>
          <w:trHeight w:val="180"/>
        </w:trPr>
        <w:tc>
          <w:tcPr>
            <w:tcW w:w="9049" w:type="dxa"/>
          </w:tcPr>
          <w:p w:rsidR="00554496" w:rsidRDefault="00554496" w:rsidP="005C5D6D">
            <w:pPr>
              <w:spacing w:after="0" w:line="240" w:lineRule="auto"/>
              <w:jc w:val="both"/>
              <w:textAlignment w:val="baseline"/>
              <w:rPr>
                <w:rFonts w:ascii="Times New Roman" w:eastAsia="Times New Roman" w:hAnsi="Times New Roman" w:cs="Times New Roman"/>
                <w:lang w:eastAsia="pl-PL"/>
              </w:rPr>
            </w:pPr>
            <w:r w:rsidRPr="00C24911">
              <w:rPr>
                <w:rFonts w:ascii="Times New Roman" w:eastAsia="Times New Roman" w:hAnsi="Times New Roman" w:cs="Times New Roman"/>
                <w:lang w:eastAsia="pl-PL"/>
              </w:rPr>
              <w:t>Wykład multimedialny, dyskusja</w:t>
            </w:r>
            <w:r>
              <w:rPr>
                <w:rFonts w:ascii="Times New Roman" w:eastAsia="Times New Roman" w:hAnsi="Times New Roman" w:cs="Times New Roman"/>
                <w:lang w:eastAsia="pl-PL"/>
              </w:rPr>
              <w:t>.</w:t>
            </w:r>
          </w:p>
          <w:p w:rsidR="00554496" w:rsidRPr="00C24911" w:rsidRDefault="00554496" w:rsidP="005C5D6D">
            <w:pPr>
              <w:spacing w:after="0" w:line="240" w:lineRule="auto"/>
              <w:jc w:val="both"/>
              <w:textAlignment w:val="baseline"/>
              <w:rPr>
                <w:rFonts w:ascii="Times New Roman" w:eastAsia="Times New Roman" w:hAnsi="Times New Roman" w:cs="Times New Roman"/>
                <w:lang w:eastAsia="pl-PL"/>
              </w:rPr>
            </w:pPr>
          </w:p>
        </w:tc>
      </w:tr>
    </w:tbl>
    <w:p w:rsidR="00554496" w:rsidRPr="00C24911" w:rsidRDefault="00554496" w:rsidP="00554496">
      <w:pPr>
        <w:spacing w:after="0" w:line="240" w:lineRule="auto"/>
        <w:jc w:val="both"/>
        <w:textAlignment w:val="baseline"/>
        <w:rPr>
          <w:rFonts w:ascii="Times New Roman" w:eastAsia="Times New Roman" w:hAnsi="Times New Roman" w:cs="Times New Roman"/>
          <w:sz w:val="18"/>
          <w:szCs w:val="18"/>
          <w:lang w:eastAsia="pl-PL"/>
        </w:rPr>
      </w:pPr>
    </w:p>
    <w:p w:rsidR="00554496" w:rsidRPr="00776AA4" w:rsidRDefault="00554496" w:rsidP="00554496">
      <w:pPr>
        <w:numPr>
          <w:ilvl w:val="0"/>
          <w:numId w:val="21"/>
        </w:numPr>
        <w:spacing w:after="0" w:line="240" w:lineRule="auto"/>
        <w:ind w:left="780" w:firstLine="0"/>
        <w:textAlignment w:val="baseline"/>
        <w:rPr>
          <w:rFonts w:ascii="Times New Roman" w:eastAsia="Times New Roman" w:hAnsi="Times New Roman" w:cs="Times New Roman"/>
          <w:b/>
          <w:lang w:eastAsia="pl-PL"/>
        </w:rPr>
      </w:pPr>
      <w:r w:rsidRPr="00776AA4">
        <w:rPr>
          <w:rFonts w:ascii="Times New Roman" w:eastAsia="Times New Roman" w:hAnsi="Times New Roman" w:cs="Times New Roman"/>
          <w:b/>
          <w:bCs/>
          <w:lang w:eastAsia="pl-PL"/>
        </w:rPr>
        <w:t>FORMA I WARUNKI  ZALICZENIA PRZEDMIOTU</w:t>
      </w:r>
      <w:r w:rsidRPr="00776AA4">
        <w:rPr>
          <w:rFonts w:ascii="Times New Roman" w:eastAsia="Times New Roman" w:hAnsi="Times New Roman" w:cs="Times New Roman"/>
          <w:b/>
          <w:lang w:eastAsia="pl-PL"/>
        </w:rPr>
        <w:t> </w:t>
      </w:r>
      <w:r w:rsidRPr="00776AA4">
        <w:rPr>
          <w:rFonts w:ascii="Times New Roman" w:eastAsia="Times New Roman" w:hAnsi="Times New Roman" w:cs="Times New Roman"/>
          <w:b/>
          <w:lang w:eastAsia="pl-PL"/>
        </w:rPr>
        <w:br/>
        <w:t> </w:t>
      </w:r>
    </w:p>
    <w:tbl>
      <w:tblPr>
        <w:tblStyle w:val="Tabela-Siatka"/>
        <w:tblW w:w="0" w:type="auto"/>
        <w:tblInd w:w="30" w:type="dxa"/>
        <w:tblLook w:val="04A0"/>
      </w:tblPr>
      <w:tblGrid>
        <w:gridCol w:w="9062"/>
      </w:tblGrid>
      <w:tr w:rsidR="00554496" w:rsidRPr="00C24911" w:rsidTr="005C5D6D">
        <w:tc>
          <w:tcPr>
            <w:tcW w:w="9062" w:type="dxa"/>
          </w:tcPr>
          <w:p w:rsidR="00554496" w:rsidRDefault="00554496" w:rsidP="005C5D6D">
            <w:pPr>
              <w:jc w:val="both"/>
              <w:textAlignment w:val="baseline"/>
              <w:rPr>
                <w:rFonts w:ascii="Times New Roman" w:eastAsia="Times New Roman" w:hAnsi="Times New Roman" w:cs="Times New Roman"/>
                <w:lang w:eastAsia="pl-PL"/>
              </w:rPr>
            </w:pPr>
            <w:r w:rsidRPr="00C24911">
              <w:rPr>
                <w:rFonts w:ascii="Times New Roman" w:eastAsia="Times New Roman" w:hAnsi="Times New Roman" w:cs="Times New Roman"/>
                <w:lang w:eastAsia="pl-PL"/>
              </w:rPr>
              <w:t>Zaliczenie pisemne</w:t>
            </w:r>
            <w:r>
              <w:rPr>
                <w:rFonts w:ascii="Times New Roman" w:eastAsia="Times New Roman" w:hAnsi="Times New Roman" w:cs="Times New Roman"/>
                <w:lang w:eastAsia="pl-PL"/>
              </w:rPr>
              <w:t xml:space="preserve"> (kolokwium).</w:t>
            </w:r>
            <w:r w:rsidRPr="00C24911">
              <w:rPr>
                <w:rFonts w:ascii="Times New Roman" w:eastAsia="Times New Roman" w:hAnsi="Times New Roman" w:cs="Times New Roman"/>
                <w:lang w:eastAsia="pl-PL"/>
              </w:rPr>
              <w:t> </w:t>
            </w:r>
          </w:p>
          <w:p w:rsidR="00554496" w:rsidRPr="00C24911" w:rsidRDefault="00554496" w:rsidP="005C5D6D">
            <w:pPr>
              <w:jc w:val="both"/>
              <w:textAlignment w:val="baseline"/>
              <w:rPr>
                <w:rFonts w:ascii="Times New Roman" w:eastAsia="Times New Roman" w:hAnsi="Times New Roman" w:cs="Times New Roman"/>
                <w:sz w:val="18"/>
                <w:szCs w:val="18"/>
                <w:lang w:eastAsia="pl-PL"/>
              </w:rPr>
            </w:pPr>
          </w:p>
        </w:tc>
      </w:tr>
    </w:tbl>
    <w:p w:rsidR="00554496" w:rsidRPr="00776AA4" w:rsidRDefault="00554496" w:rsidP="00554496">
      <w:pPr>
        <w:numPr>
          <w:ilvl w:val="0"/>
          <w:numId w:val="22"/>
        </w:numPr>
        <w:spacing w:after="0" w:line="240" w:lineRule="auto"/>
        <w:ind w:left="780" w:firstLine="0"/>
        <w:textAlignment w:val="baseline"/>
        <w:rPr>
          <w:rFonts w:ascii="Times New Roman" w:eastAsia="Times New Roman" w:hAnsi="Times New Roman" w:cs="Times New Roman"/>
          <w:b/>
          <w:lang w:eastAsia="pl-PL"/>
        </w:rPr>
      </w:pPr>
      <w:r w:rsidRPr="00776AA4">
        <w:rPr>
          <w:rFonts w:ascii="Times New Roman" w:eastAsia="Times New Roman" w:hAnsi="Times New Roman" w:cs="Times New Roman"/>
          <w:b/>
          <w:bCs/>
          <w:lang w:eastAsia="pl-PL"/>
        </w:rPr>
        <w:t>TREŚCI PROGRAMOWE</w:t>
      </w:r>
      <w:r w:rsidRPr="00776AA4">
        <w:rPr>
          <w:rFonts w:ascii="Times New Roman" w:eastAsia="Times New Roman" w:hAnsi="Times New Roman" w:cs="Times New Roman"/>
          <w:b/>
          <w:lang w:eastAsia="pl-PL"/>
        </w:rPr>
        <w:t> </w:t>
      </w:r>
      <w:r w:rsidRPr="00776AA4">
        <w:rPr>
          <w:rFonts w:ascii="Times New Roman" w:eastAsia="Times New Roman" w:hAnsi="Times New Roman" w:cs="Times New Roman"/>
          <w:b/>
          <w:lang w:eastAsia="pl-PL"/>
        </w:rPr>
        <w:b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095"/>
        <w:gridCol w:w="6993"/>
      </w:tblGrid>
      <w:tr w:rsidR="00554496" w:rsidRPr="00C24911" w:rsidTr="005C5D6D">
        <w:trPr>
          <w:trHeight w:val="2745"/>
        </w:trPr>
        <w:tc>
          <w:tcPr>
            <w:tcW w:w="2175" w:type="dxa"/>
            <w:tcBorders>
              <w:top w:val="single" w:sz="6" w:space="0" w:color="auto"/>
              <w:left w:val="single" w:sz="6" w:space="0" w:color="auto"/>
              <w:bottom w:val="single" w:sz="6" w:space="0" w:color="auto"/>
              <w:right w:val="single" w:sz="6" w:space="0" w:color="auto"/>
            </w:tcBorders>
            <w:shd w:val="clear" w:color="auto" w:fill="F2F2F2"/>
            <w:hideMark/>
          </w:tcPr>
          <w:p w:rsidR="00554496" w:rsidRPr="00C24911" w:rsidRDefault="00554496" w:rsidP="005C5D6D">
            <w:pPr>
              <w:spacing w:after="0" w:line="240" w:lineRule="auto"/>
              <w:jc w:val="center"/>
              <w:textAlignment w:val="baseline"/>
              <w:rPr>
                <w:rFonts w:ascii="Times New Roman" w:eastAsia="Times New Roman" w:hAnsi="Times New Roman" w:cs="Times New Roman"/>
                <w:sz w:val="24"/>
                <w:szCs w:val="24"/>
                <w:lang w:eastAsia="pl-PL"/>
              </w:rPr>
            </w:pPr>
            <w:r w:rsidRPr="00C24911">
              <w:rPr>
                <w:rFonts w:ascii="Times New Roman" w:eastAsia="Times New Roman" w:hAnsi="Times New Roman" w:cs="Times New Roman"/>
                <w:color w:val="000000"/>
                <w:lang w:eastAsia="pl-PL"/>
              </w:rPr>
              <w:t> Wykład </w:t>
            </w:r>
          </w:p>
        </w:tc>
        <w:tc>
          <w:tcPr>
            <w:tcW w:w="7335" w:type="dxa"/>
            <w:tcBorders>
              <w:top w:val="single" w:sz="6" w:space="0" w:color="auto"/>
              <w:left w:val="nil"/>
              <w:bottom w:val="single" w:sz="6" w:space="0" w:color="auto"/>
              <w:right w:val="single" w:sz="6" w:space="0" w:color="auto"/>
            </w:tcBorders>
            <w:shd w:val="clear" w:color="auto" w:fill="auto"/>
            <w:hideMark/>
          </w:tcPr>
          <w:p w:rsidR="00554496" w:rsidRPr="00F96974" w:rsidRDefault="00554496" w:rsidP="005C5D6D">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F96974">
              <w:rPr>
                <w:rFonts w:ascii="Times New Roman" w:eastAsia="Times New Roman" w:hAnsi="Times New Roman" w:cs="Times New Roman"/>
                <w:lang w:eastAsia="pl-PL"/>
              </w:rPr>
              <w:t>Przedmiot ekonomii, historia myśli ekonomicznej.</w:t>
            </w:r>
          </w:p>
          <w:p w:rsidR="00554496" w:rsidRPr="00F96974" w:rsidRDefault="00554496" w:rsidP="005C5D6D">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F96974">
              <w:rPr>
                <w:rFonts w:ascii="Times New Roman" w:eastAsia="Times New Roman" w:hAnsi="Times New Roman" w:cs="Times New Roman"/>
                <w:lang w:eastAsia="pl-PL"/>
              </w:rPr>
              <w:t>Rynek - popyt, podaż.</w:t>
            </w:r>
          </w:p>
          <w:p w:rsidR="00554496" w:rsidRPr="00F96974" w:rsidRDefault="00554496" w:rsidP="005C5D6D">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F96974">
              <w:rPr>
                <w:rFonts w:ascii="Times New Roman" w:eastAsia="Times New Roman" w:hAnsi="Times New Roman" w:cs="Times New Roman"/>
                <w:lang w:eastAsia="pl-PL"/>
              </w:rPr>
              <w:t>Podstawy teorii zachowania konsumenta.</w:t>
            </w:r>
          </w:p>
          <w:p w:rsidR="00554496" w:rsidRPr="00F96974" w:rsidRDefault="00554496" w:rsidP="005C5D6D">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F96974">
              <w:rPr>
                <w:rFonts w:ascii="Times New Roman" w:eastAsia="Times New Roman" w:hAnsi="Times New Roman" w:cs="Times New Roman"/>
                <w:lang w:eastAsia="pl-PL"/>
              </w:rPr>
              <w:t>Podstawy teorii przedsiębiorstwa.</w:t>
            </w:r>
          </w:p>
          <w:p w:rsidR="00554496" w:rsidRPr="00F96974" w:rsidRDefault="00554496" w:rsidP="005C5D6D">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F96974">
              <w:rPr>
                <w:rFonts w:ascii="Times New Roman" w:eastAsia="Times New Roman" w:hAnsi="Times New Roman" w:cs="Times New Roman"/>
                <w:lang w:eastAsia="pl-PL"/>
              </w:rPr>
              <w:t>Typy rynku ( formy konkurencji).</w:t>
            </w:r>
          </w:p>
          <w:p w:rsidR="00554496" w:rsidRPr="00F96974" w:rsidRDefault="00554496" w:rsidP="005C5D6D">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F96974">
              <w:rPr>
                <w:rFonts w:ascii="Times New Roman" w:eastAsia="Times New Roman" w:hAnsi="Times New Roman" w:cs="Times New Roman"/>
                <w:lang w:eastAsia="pl-PL"/>
              </w:rPr>
              <w:t>Rola państwa w gospodarce. Zawodności rynku, zawodności państwa.</w:t>
            </w:r>
          </w:p>
          <w:p w:rsidR="00554496" w:rsidRPr="00F96974" w:rsidRDefault="00554496" w:rsidP="005C5D6D">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F96974">
              <w:rPr>
                <w:rFonts w:ascii="Times New Roman" w:eastAsia="Times New Roman" w:hAnsi="Times New Roman" w:cs="Times New Roman"/>
                <w:lang w:eastAsia="pl-PL"/>
              </w:rPr>
              <w:t>Produkt i dochód narodowy.</w:t>
            </w:r>
            <w:r w:rsidRPr="00F96974">
              <w:rPr>
                <w:rFonts w:ascii="Times New Roman" w:hAnsi="Times New Roman" w:cs="Times New Roman"/>
                <w:iCs/>
                <w:color w:val="000000"/>
              </w:rPr>
              <w:t xml:space="preserve"> </w:t>
            </w:r>
            <w:r w:rsidRPr="00F96974">
              <w:rPr>
                <w:rFonts w:ascii="Times New Roman" w:eastAsia="Times New Roman" w:hAnsi="Times New Roman" w:cs="Times New Roman"/>
                <w:lang w:eastAsia="pl-PL"/>
              </w:rPr>
              <w:t>Czynniki wzrostu gospodarczego.</w:t>
            </w:r>
            <w:r w:rsidRPr="00F96974">
              <w:rPr>
                <w:rFonts w:ascii="Times New Roman" w:hAnsi="Times New Roman" w:cs="Times New Roman"/>
                <w:iCs/>
                <w:color w:val="000000"/>
              </w:rPr>
              <w:t xml:space="preserve"> </w:t>
            </w:r>
            <w:r w:rsidRPr="00F96974">
              <w:rPr>
                <w:rFonts w:ascii="Times New Roman" w:eastAsia="Times New Roman" w:hAnsi="Times New Roman" w:cs="Times New Roman"/>
                <w:lang w:eastAsia="pl-PL"/>
              </w:rPr>
              <w:t>Cykl koniunkturalny.</w:t>
            </w:r>
          </w:p>
          <w:p w:rsidR="00554496" w:rsidRPr="00F96974" w:rsidRDefault="00554496" w:rsidP="005C5D6D">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F96974">
              <w:rPr>
                <w:rFonts w:ascii="Times New Roman" w:eastAsia="Times New Roman" w:hAnsi="Times New Roman" w:cs="Times New Roman"/>
                <w:lang w:eastAsia="pl-PL"/>
              </w:rPr>
              <w:t>Budżet państwa i polityka budżetowa.</w:t>
            </w:r>
            <w:r w:rsidRPr="00F96974">
              <w:rPr>
                <w:rFonts w:ascii="Times New Roman" w:hAnsi="Times New Roman" w:cs="Times New Roman"/>
                <w:iCs/>
                <w:color w:val="000000"/>
              </w:rPr>
              <w:t xml:space="preserve"> </w:t>
            </w:r>
            <w:r w:rsidRPr="00F96974">
              <w:rPr>
                <w:rFonts w:ascii="Times New Roman" w:eastAsia="Times New Roman" w:hAnsi="Times New Roman" w:cs="Times New Roman"/>
                <w:lang w:eastAsia="pl-PL"/>
              </w:rPr>
              <w:t>Pieniądz i polityka pieniężna. Inflacja i polityka antyinflacyjna.</w:t>
            </w:r>
          </w:p>
          <w:p w:rsidR="00554496" w:rsidRPr="000829DE" w:rsidRDefault="00554496" w:rsidP="005C5D6D">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F96974">
              <w:rPr>
                <w:rFonts w:ascii="Times New Roman" w:eastAsia="Times New Roman" w:hAnsi="Times New Roman" w:cs="Times New Roman"/>
                <w:lang w:eastAsia="pl-PL"/>
              </w:rPr>
              <w:t>Rynek pracy</w:t>
            </w:r>
            <w:r w:rsidRPr="00F96974">
              <w:rPr>
                <w:rFonts w:ascii="Times New Roman" w:hAnsi="Times New Roman" w:cs="Times New Roman"/>
                <w:iCs/>
                <w:color w:val="000000"/>
              </w:rPr>
              <w:t xml:space="preserve">. </w:t>
            </w:r>
            <w:r w:rsidRPr="00F96974">
              <w:rPr>
                <w:rFonts w:ascii="Times New Roman" w:eastAsia="Times New Roman" w:hAnsi="Times New Roman" w:cs="Times New Roman"/>
                <w:lang w:eastAsia="pl-PL"/>
              </w:rPr>
              <w:t>Handel zagraniczny</w:t>
            </w:r>
          </w:p>
        </w:tc>
      </w:tr>
    </w:tbl>
    <w:p w:rsidR="00554496" w:rsidRPr="009E2EC8" w:rsidRDefault="00554496" w:rsidP="00554496">
      <w:pPr>
        <w:numPr>
          <w:ilvl w:val="0"/>
          <w:numId w:val="23"/>
        </w:numPr>
        <w:spacing w:after="0" w:line="240" w:lineRule="auto"/>
        <w:ind w:left="780" w:firstLine="0"/>
        <w:textAlignment w:val="baseline"/>
        <w:rPr>
          <w:rFonts w:ascii="Times New Roman" w:eastAsia="Times New Roman" w:hAnsi="Times New Roman" w:cs="Times New Roman"/>
          <w:b/>
          <w:lang w:eastAsia="pl-PL"/>
        </w:rPr>
      </w:pPr>
      <w:r w:rsidRPr="009E2EC8">
        <w:rPr>
          <w:rFonts w:ascii="Times New Roman" w:eastAsia="Times New Roman" w:hAnsi="Times New Roman" w:cs="Times New Roman"/>
          <w:b/>
          <w:bCs/>
          <w:lang w:eastAsia="pl-PL"/>
        </w:rPr>
        <w:t>METODY (SPOSOBY) WERYFIKACJI I OCENY EFEKTÓW UCZENIA SIĘ OSIĄGNIĘTYCH PRZEZ STUDENTA</w:t>
      </w:r>
      <w:r w:rsidRPr="009E2EC8">
        <w:rPr>
          <w:rFonts w:ascii="Times New Roman" w:eastAsia="Times New Roman" w:hAnsi="Times New Roman" w:cs="Times New Roman"/>
          <w:b/>
          <w:lang w:eastAsia="pl-PL"/>
        </w:rPr>
        <w:t> </w:t>
      </w:r>
    </w:p>
    <w:p w:rsidR="00554496" w:rsidRPr="00C24911" w:rsidRDefault="00554496" w:rsidP="00554496">
      <w:pPr>
        <w:spacing w:after="0" w:line="240" w:lineRule="auto"/>
        <w:textAlignment w:val="baseline"/>
        <w:rPr>
          <w:rFonts w:ascii="Times New Roman" w:eastAsia="Times New Roman" w:hAnsi="Times New Roman" w:cs="Times New Roman"/>
          <w:sz w:val="18"/>
          <w:szCs w:val="18"/>
          <w:lang w:eastAsia="pl-PL"/>
        </w:rPr>
      </w:pPr>
      <w:r w:rsidRPr="00C24911">
        <w:rPr>
          <w:rFonts w:ascii="Times New Roman" w:eastAsia="Times New Roman" w:hAnsi="Times New Roman" w:cs="Times New Roman"/>
          <w:lang w:eastAsia="pl-PL"/>
        </w:rPr>
        <w:t>(dla każdego efektu uczenia się wymienionego w pkt. 2. powinny znaleźć się metody sprawdzenia, czy został on osiągnięty przez studenta) </w:t>
      </w:r>
    </w:p>
    <w:tbl>
      <w:tblPr>
        <w:tblW w:w="905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042"/>
        <w:gridCol w:w="1104"/>
        <w:gridCol w:w="1109"/>
        <w:gridCol w:w="1278"/>
        <w:gridCol w:w="1883"/>
        <w:gridCol w:w="1418"/>
        <w:gridCol w:w="1222"/>
      </w:tblGrid>
      <w:tr w:rsidR="00554496" w:rsidRPr="00C24911" w:rsidTr="00025142">
        <w:tc>
          <w:tcPr>
            <w:tcW w:w="1042" w:type="dxa"/>
            <w:vMerge w:val="restart"/>
            <w:tcBorders>
              <w:top w:val="single" w:sz="6" w:space="0" w:color="auto"/>
              <w:left w:val="single" w:sz="6" w:space="0" w:color="auto"/>
              <w:bottom w:val="single" w:sz="6" w:space="0" w:color="auto"/>
              <w:right w:val="single" w:sz="6" w:space="0" w:color="auto"/>
            </w:tcBorders>
            <w:shd w:val="clear" w:color="auto" w:fill="F2F2F2"/>
            <w:vAlign w:val="center"/>
            <w:hideMark/>
          </w:tcPr>
          <w:p w:rsidR="00554496" w:rsidRPr="00C24911" w:rsidRDefault="00554496" w:rsidP="005C5D6D">
            <w:pPr>
              <w:spacing w:after="0" w:line="240" w:lineRule="auto"/>
              <w:jc w:val="center"/>
              <w:textAlignment w:val="baseline"/>
              <w:rPr>
                <w:rFonts w:ascii="Times New Roman" w:eastAsia="Times New Roman" w:hAnsi="Times New Roman" w:cs="Times New Roman"/>
                <w:sz w:val="24"/>
                <w:szCs w:val="24"/>
                <w:lang w:eastAsia="pl-PL"/>
              </w:rPr>
            </w:pPr>
            <w:r w:rsidRPr="00C24911">
              <w:rPr>
                <w:rFonts w:ascii="Times New Roman" w:eastAsia="Times New Roman" w:hAnsi="Times New Roman" w:cs="Times New Roman"/>
                <w:color w:val="000000"/>
                <w:lang w:eastAsia="pl-PL"/>
              </w:rPr>
              <w:t>Efekt uczenia się </w:t>
            </w:r>
          </w:p>
        </w:tc>
        <w:tc>
          <w:tcPr>
            <w:tcW w:w="8014" w:type="dxa"/>
            <w:gridSpan w:val="6"/>
            <w:tcBorders>
              <w:top w:val="single" w:sz="6" w:space="0" w:color="auto"/>
              <w:left w:val="nil"/>
              <w:bottom w:val="single" w:sz="6" w:space="0" w:color="auto"/>
              <w:right w:val="single" w:sz="6" w:space="0" w:color="auto"/>
            </w:tcBorders>
            <w:shd w:val="clear" w:color="auto" w:fill="F2F2F2"/>
            <w:vAlign w:val="center"/>
            <w:hideMark/>
          </w:tcPr>
          <w:p w:rsidR="00554496" w:rsidRPr="00C24911" w:rsidRDefault="00554496" w:rsidP="005C5D6D">
            <w:pPr>
              <w:spacing w:after="0" w:line="240" w:lineRule="auto"/>
              <w:jc w:val="center"/>
              <w:textAlignment w:val="baseline"/>
              <w:rPr>
                <w:rFonts w:ascii="Times New Roman" w:eastAsia="Times New Roman" w:hAnsi="Times New Roman" w:cs="Times New Roman"/>
                <w:sz w:val="24"/>
                <w:szCs w:val="24"/>
                <w:lang w:eastAsia="pl-PL"/>
              </w:rPr>
            </w:pPr>
            <w:r w:rsidRPr="00C24911">
              <w:rPr>
                <w:rFonts w:ascii="Times New Roman" w:eastAsia="Times New Roman" w:hAnsi="Times New Roman" w:cs="Times New Roman"/>
                <w:color w:val="000000"/>
                <w:lang w:eastAsia="pl-PL"/>
              </w:rPr>
              <w:t>Forma oceny (podano przykładowe) </w:t>
            </w:r>
          </w:p>
        </w:tc>
      </w:tr>
      <w:tr w:rsidR="00554496" w:rsidRPr="00C24911" w:rsidTr="00025142">
        <w:trPr>
          <w:trHeight w:val="720"/>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rsidR="00554496" w:rsidRPr="00C24911" w:rsidRDefault="00554496" w:rsidP="005C5D6D">
            <w:pPr>
              <w:spacing w:after="0" w:line="240" w:lineRule="auto"/>
              <w:rPr>
                <w:rFonts w:ascii="Times New Roman" w:eastAsia="Times New Roman" w:hAnsi="Times New Roman" w:cs="Times New Roman"/>
                <w:sz w:val="24"/>
                <w:szCs w:val="24"/>
                <w:lang w:eastAsia="pl-PL"/>
              </w:rPr>
            </w:pPr>
          </w:p>
        </w:tc>
        <w:tc>
          <w:tcPr>
            <w:tcW w:w="1104" w:type="dxa"/>
            <w:tcBorders>
              <w:top w:val="nil"/>
              <w:left w:val="nil"/>
              <w:bottom w:val="single" w:sz="6" w:space="0" w:color="auto"/>
              <w:right w:val="single" w:sz="6" w:space="0" w:color="auto"/>
            </w:tcBorders>
            <w:shd w:val="clear" w:color="auto" w:fill="F2F2F2"/>
            <w:vAlign w:val="center"/>
            <w:hideMark/>
          </w:tcPr>
          <w:p w:rsidR="00554496" w:rsidRPr="00C24911" w:rsidRDefault="00554496" w:rsidP="005C5D6D">
            <w:pPr>
              <w:spacing w:after="0" w:line="240" w:lineRule="auto"/>
              <w:jc w:val="center"/>
              <w:textAlignment w:val="baseline"/>
              <w:rPr>
                <w:rFonts w:ascii="Times New Roman" w:eastAsia="Times New Roman" w:hAnsi="Times New Roman" w:cs="Times New Roman"/>
                <w:sz w:val="24"/>
                <w:szCs w:val="24"/>
                <w:lang w:eastAsia="pl-PL"/>
              </w:rPr>
            </w:pPr>
            <w:r w:rsidRPr="00C24911">
              <w:rPr>
                <w:rFonts w:ascii="Times New Roman" w:eastAsia="Times New Roman" w:hAnsi="Times New Roman" w:cs="Times New Roman"/>
                <w:color w:val="000000"/>
                <w:lang w:eastAsia="pl-PL"/>
              </w:rPr>
              <w:t>Egzamin ustny </w:t>
            </w:r>
          </w:p>
        </w:tc>
        <w:tc>
          <w:tcPr>
            <w:tcW w:w="1109" w:type="dxa"/>
            <w:tcBorders>
              <w:top w:val="nil"/>
              <w:left w:val="nil"/>
              <w:bottom w:val="single" w:sz="6" w:space="0" w:color="auto"/>
              <w:right w:val="single" w:sz="6" w:space="0" w:color="auto"/>
            </w:tcBorders>
            <w:shd w:val="clear" w:color="auto" w:fill="F2F2F2"/>
            <w:vAlign w:val="center"/>
            <w:hideMark/>
          </w:tcPr>
          <w:p w:rsidR="00554496" w:rsidRPr="00C24911" w:rsidRDefault="00554496" w:rsidP="005C5D6D">
            <w:pPr>
              <w:spacing w:after="0" w:line="240" w:lineRule="auto"/>
              <w:jc w:val="center"/>
              <w:textAlignment w:val="baseline"/>
              <w:rPr>
                <w:rFonts w:ascii="Times New Roman" w:eastAsia="Times New Roman" w:hAnsi="Times New Roman" w:cs="Times New Roman"/>
                <w:sz w:val="24"/>
                <w:szCs w:val="24"/>
                <w:lang w:eastAsia="pl-PL"/>
              </w:rPr>
            </w:pPr>
            <w:r w:rsidRPr="00C24911">
              <w:rPr>
                <w:rFonts w:ascii="Times New Roman" w:eastAsia="Times New Roman" w:hAnsi="Times New Roman" w:cs="Times New Roman"/>
                <w:color w:val="000000"/>
                <w:lang w:eastAsia="pl-PL"/>
              </w:rPr>
              <w:t>Egzamin pisemny </w:t>
            </w:r>
          </w:p>
        </w:tc>
        <w:tc>
          <w:tcPr>
            <w:tcW w:w="1278" w:type="dxa"/>
            <w:tcBorders>
              <w:top w:val="nil"/>
              <w:left w:val="nil"/>
              <w:bottom w:val="single" w:sz="6" w:space="0" w:color="auto"/>
              <w:right w:val="single" w:sz="6" w:space="0" w:color="auto"/>
            </w:tcBorders>
            <w:shd w:val="clear" w:color="auto" w:fill="F2F2F2"/>
            <w:vAlign w:val="center"/>
            <w:hideMark/>
          </w:tcPr>
          <w:p w:rsidR="00554496" w:rsidRPr="00C24911" w:rsidRDefault="00554496" w:rsidP="005C5D6D">
            <w:pPr>
              <w:spacing w:after="0" w:line="240" w:lineRule="auto"/>
              <w:jc w:val="center"/>
              <w:textAlignment w:val="baseline"/>
              <w:rPr>
                <w:rFonts w:ascii="Times New Roman" w:eastAsia="Times New Roman" w:hAnsi="Times New Roman" w:cs="Times New Roman"/>
                <w:sz w:val="24"/>
                <w:szCs w:val="24"/>
                <w:lang w:eastAsia="pl-PL"/>
              </w:rPr>
            </w:pPr>
            <w:r w:rsidRPr="00C24911">
              <w:rPr>
                <w:rFonts w:ascii="Times New Roman" w:eastAsia="Times New Roman" w:hAnsi="Times New Roman" w:cs="Times New Roman"/>
                <w:color w:val="000000"/>
                <w:lang w:eastAsia="pl-PL"/>
              </w:rPr>
              <w:t>Kolokwium </w:t>
            </w:r>
          </w:p>
        </w:tc>
        <w:tc>
          <w:tcPr>
            <w:tcW w:w="1883" w:type="dxa"/>
            <w:tcBorders>
              <w:top w:val="nil"/>
              <w:left w:val="nil"/>
              <w:bottom w:val="single" w:sz="6" w:space="0" w:color="auto"/>
              <w:right w:val="single" w:sz="6" w:space="0" w:color="auto"/>
            </w:tcBorders>
            <w:shd w:val="clear" w:color="auto" w:fill="F2F2F2"/>
            <w:vAlign w:val="center"/>
            <w:hideMark/>
          </w:tcPr>
          <w:p w:rsidR="00554496" w:rsidRPr="00C24911" w:rsidRDefault="00554496" w:rsidP="005C5D6D">
            <w:pPr>
              <w:spacing w:after="0" w:line="240" w:lineRule="auto"/>
              <w:jc w:val="center"/>
              <w:textAlignment w:val="baseline"/>
              <w:rPr>
                <w:rFonts w:ascii="Times New Roman" w:eastAsia="Times New Roman" w:hAnsi="Times New Roman" w:cs="Times New Roman"/>
                <w:sz w:val="24"/>
                <w:szCs w:val="24"/>
                <w:lang w:eastAsia="pl-PL"/>
              </w:rPr>
            </w:pPr>
            <w:r w:rsidRPr="00C24911">
              <w:rPr>
                <w:rFonts w:ascii="Times New Roman" w:eastAsia="Times New Roman" w:hAnsi="Times New Roman" w:cs="Times New Roman"/>
                <w:color w:val="000000"/>
                <w:lang w:eastAsia="pl-PL"/>
              </w:rPr>
              <w:t>Projekt/Prezentacja </w:t>
            </w:r>
          </w:p>
        </w:tc>
        <w:tc>
          <w:tcPr>
            <w:tcW w:w="1418" w:type="dxa"/>
            <w:tcBorders>
              <w:top w:val="nil"/>
              <w:left w:val="nil"/>
              <w:bottom w:val="single" w:sz="6" w:space="0" w:color="auto"/>
              <w:right w:val="single" w:sz="6" w:space="0" w:color="auto"/>
            </w:tcBorders>
            <w:shd w:val="clear" w:color="auto" w:fill="F2F2F2"/>
            <w:vAlign w:val="center"/>
            <w:hideMark/>
          </w:tcPr>
          <w:p w:rsidR="00554496" w:rsidRPr="00C24911" w:rsidRDefault="00554496" w:rsidP="005C5D6D">
            <w:pPr>
              <w:spacing w:after="0" w:line="240" w:lineRule="auto"/>
              <w:jc w:val="center"/>
              <w:textAlignment w:val="baseline"/>
              <w:rPr>
                <w:rFonts w:ascii="Times New Roman" w:eastAsia="Times New Roman" w:hAnsi="Times New Roman" w:cs="Times New Roman"/>
                <w:sz w:val="24"/>
                <w:szCs w:val="24"/>
                <w:lang w:eastAsia="pl-PL"/>
              </w:rPr>
            </w:pPr>
            <w:r w:rsidRPr="00C24911">
              <w:rPr>
                <w:rFonts w:ascii="Times New Roman" w:eastAsia="Times New Roman" w:hAnsi="Times New Roman" w:cs="Times New Roman"/>
                <w:color w:val="000000"/>
                <w:lang w:eastAsia="pl-PL"/>
              </w:rPr>
              <w:t>Sprawozdanie </w:t>
            </w:r>
          </w:p>
        </w:tc>
        <w:tc>
          <w:tcPr>
            <w:tcW w:w="1222" w:type="dxa"/>
            <w:tcBorders>
              <w:top w:val="nil"/>
              <w:left w:val="nil"/>
              <w:bottom w:val="single" w:sz="6" w:space="0" w:color="auto"/>
              <w:right w:val="single" w:sz="6" w:space="0" w:color="auto"/>
            </w:tcBorders>
            <w:shd w:val="clear" w:color="auto" w:fill="F2F2F2"/>
            <w:vAlign w:val="center"/>
            <w:hideMark/>
          </w:tcPr>
          <w:p w:rsidR="00554496" w:rsidRPr="00C24911" w:rsidRDefault="00554496" w:rsidP="005C5D6D">
            <w:pPr>
              <w:spacing w:after="0" w:line="240" w:lineRule="auto"/>
              <w:jc w:val="center"/>
              <w:textAlignment w:val="baseline"/>
              <w:rPr>
                <w:rFonts w:ascii="Times New Roman" w:eastAsia="Times New Roman" w:hAnsi="Times New Roman" w:cs="Times New Roman"/>
                <w:sz w:val="24"/>
                <w:szCs w:val="24"/>
                <w:lang w:eastAsia="pl-PL"/>
              </w:rPr>
            </w:pPr>
            <w:r w:rsidRPr="00C24911">
              <w:rPr>
                <w:rFonts w:ascii="Times New Roman" w:eastAsia="Times New Roman" w:hAnsi="Times New Roman" w:cs="Times New Roman"/>
                <w:color w:val="000000"/>
                <w:lang w:eastAsia="pl-PL"/>
              </w:rPr>
              <w:t>………… </w:t>
            </w:r>
          </w:p>
        </w:tc>
      </w:tr>
      <w:tr w:rsidR="00554496" w:rsidRPr="00C24911" w:rsidTr="00025142">
        <w:trPr>
          <w:trHeight w:val="300"/>
        </w:trPr>
        <w:tc>
          <w:tcPr>
            <w:tcW w:w="1042" w:type="dxa"/>
            <w:tcBorders>
              <w:top w:val="nil"/>
              <w:left w:val="single" w:sz="6" w:space="0" w:color="auto"/>
              <w:bottom w:val="single" w:sz="6" w:space="0" w:color="auto"/>
              <w:right w:val="single" w:sz="6" w:space="0" w:color="auto"/>
            </w:tcBorders>
            <w:shd w:val="clear" w:color="auto" w:fill="auto"/>
            <w:hideMark/>
          </w:tcPr>
          <w:p w:rsidR="00554496" w:rsidRPr="00C24911" w:rsidRDefault="00554496" w:rsidP="005C5D6D">
            <w:pPr>
              <w:spacing w:after="0" w:line="240" w:lineRule="auto"/>
              <w:jc w:val="center"/>
              <w:textAlignment w:val="baseline"/>
              <w:rPr>
                <w:rFonts w:ascii="Times New Roman" w:eastAsia="Times New Roman" w:hAnsi="Times New Roman" w:cs="Times New Roman"/>
                <w:sz w:val="24"/>
                <w:szCs w:val="24"/>
                <w:lang w:eastAsia="pl-PL"/>
              </w:rPr>
            </w:pPr>
            <w:r w:rsidRPr="00C24911">
              <w:rPr>
                <w:rFonts w:ascii="Times New Roman" w:eastAsia="Times New Roman" w:hAnsi="Times New Roman" w:cs="Times New Roman"/>
                <w:color w:val="000000"/>
                <w:lang w:eastAsia="pl-PL"/>
              </w:rPr>
              <w:t>W1 </w:t>
            </w:r>
          </w:p>
        </w:tc>
        <w:tc>
          <w:tcPr>
            <w:tcW w:w="1104" w:type="dxa"/>
            <w:tcBorders>
              <w:top w:val="nil"/>
              <w:left w:val="nil"/>
              <w:bottom w:val="single" w:sz="6" w:space="0" w:color="auto"/>
              <w:right w:val="single" w:sz="6" w:space="0" w:color="auto"/>
            </w:tcBorders>
            <w:shd w:val="clear" w:color="auto" w:fill="auto"/>
            <w:hideMark/>
          </w:tcPr>
          <w:p w:rsidR="00554496" w:rsidRPr="00C24911" w:rsidRDefault="00554496" w:rsidP="005C5D6D">
            <w:pPr>
              <w:spacing w:after="0" w:line="240" w:lineRule="auto"/>
              <w:jc w:val="center"/>
              <w:textAlignment w:val="baseline"/>
              <w:rPr>
                <w:rFonts w:ascii="Times New Roman" w:eastAsia="Times New Roman" w:hAnsi="Times New Roman" w:cs="Times New Roman"/>
                <w:sz w:val="24"/>
                <w:szCs w:val="24"/>
                <w:lang w:eastAsia="pl-PL"/>
              </w:rPr>
            </w:pPr>
            <w:r w:rsidRPr="00C24911">
              <w:rPr>
                <w:rFonts w:ascii="Times New Roman" w:eastAsia="Times New Roman" w:hAnsi="Times New Roman" w:cs="Times New Roman"/>
                <w:color w:val="000000"/>
                <w:lang w:eastAsia="pl-PL"/>
              </w:rPr>
              <w:t> </w:t>
            </w:r>
          </w:p>
        </w:tc>
        <w:tc>
          <w:tcPr>
            <w:tcW w:w="1109" w:type="dxa"/>
            <w:tcBorders>
              <w:top w:val="nil"/>
              <w:left w:val="nil"/>
              <w:bottom w:val="single" w:sz="6" w:space="0" w:color="auto"/>
              <w:right w:val="single" w:sz="6" w:space="0" w:color="auto"/>
            </w:tcBorders>
            <w:shd w:val="clear" w:color="auto" w:fill="auto"/>
            <w:hideMark/>
          </w:tcPr>
          <w:p w:rsidR="00554496" w:rsidRPr="00C24911" w:rsidRDefault="00554496" w:rsidP="005C5D6D">
            <w:pPr>
              <w:spacing w:after="0" w:line="240" w:lineRule="auto"/>
              <w:jc w:val="center"/>
              <w:textAlignment w:val="baseline"/>
              <w:rPr>
                <w:rFonts w:ascii="Times New Roman" w:eastAsia="Times New Roman" w:hAnsi="Times New Roman" w:cs="Times New Roman"/>
                <w:sz w:val="24"/>
                <w:szCs w:val="24"/>
                <w:lang w:eastAsia="pl-PL"/>
              </w:rPr>
            </w:pPr>
            <w:r w:rsidRPr="00C24911">
              <w:rPr>
                <w:rFonts w:ascii="Times New Roman" w:eastAsia="Times New Roman" w:hAnsi="Times New Roman" w:cs="Times New Roman"/>
                <w:color w:val="000000"/>
                <w:lang w:eastAsia="pl-PL"/>
              </w:rPr>
              <w:t> </w:t>
            </w:r>
          </w:p>
        </w:tc>
        <w:tc>
          <w:tcPr>
            <w:tcW w:w="1278" w:type="dxa"/>
            <w:tcBorders>
              <w:top w:val="nil"/>
              <w:left w:val="nil"/>
              <w:bottom w:val="single" w:sz="6" w:space="0" w:color="auto"/>
              <w:right w:val="single" w:sz="6" w:space="0" w:color="auto"/>
            </w:tcBorders>
            <w:shd w:val="clear" w:color="auto" w:fill="auto"/>
            <w:hideMark/>
          </w:tcPr>
          <w:p w:rsidR="00554496" w:rsidRPr="00C24911" w:rsidRDefault="00554496" w:rsidP="005C5D6D">
            <w:pPr>
              <w:spacing w:after="0" w:line="240" w:lineRule="auto"/>
              <w:jc w:val="center"/>
              <w:textAlignment w:val="baseline"/>
              <w:rPr>
                <w:rFonts w:ascii="Times New Roman" w:eastAsia="Times New Roman" w:hAnsi="Times New Roman" w:cs="Times New Roman"/>
                <w:sz w:val="24"/>
                <w:szCs w:val="24"/>
                <w:lang w:eastAsia="pl-PL"/>
              </w:rPr>
            </w:pPr>
            <w:r w:rsidRPr="00C24911">
              <w:rPr>
                <w:rFonts w:ascii="Times New Roman" w:eastAsia="Times New Roman" w:hAnsi="Times New Roman" w:cs="Times New Roman"/>
                <w:color w:val="000000"/>
                <w:lang w:eastAsia="pl-PL"/>
              </w:rPr>
              <w:t>x </w:t>
            </w:r>
          </w:p>
        </w:tc>
        <w:tc>
          <w:tcPr>
            <w:tcW w:w="1883" w:type="dxa"/>
            <w:tcBorders>
              <w:top w:val="nil"/>
              <w:left w:val="nil"/>
              <w:bottom w:val="single" w:sz="6" w:space="0" w:color="auto"/>
              <w:right w:val="single" w:sz="6" w:space="0" w:color="auto"/>
            </w:tcBorders>
            <w:shd w:val="clear" w:color="auto" w:fill="auto"/>
            <w:hideMark/>
          </w:tcPr>
          <w:p w:rsidR="00554496" w:rsidRPr="00C24911" w:rsidRDefault="00554496" w:rsidP="005C5D6D">
            <w:pPr>
              <w:spacing w:after="0" w:line="240" w:lineRule="auto"/>
              <w:jc w:val="center"/>
              <w:textAlignment w:val="baseline"/>
              <w:rPr>
                <w:rFonts w:ascii="Times New Roman" w:eastAsia="Times New Roman" w:hAnsi="Times New Roman" w:cs="Times New Roman"/>
                <w:sz w:val="24"/>
                <w:szCs w:val="24"/>
                <w:lang w:eastAsia="pl-PL"/>
              </w:rPr>
            </w:pPr>
            <w:r w:rsidRPr="00C24911">
              <w:rPr>
                <w:rFonts w:ascii="Times New Roman" w:eastAsia="Times New Roman" w:hAnsi="Times New Roman" w:cs="Times New Roman"/>
                <w:color w:val="000000"/>
                <w:lang w:eastAsia="pl-PL"/>
              </w:rPr>
              <w:t> </w:t>
            </w:r>
          </w:p>
        </w:tc>
        <w:tc>
          <w:tcPr>
            <w:tcW w:w="1418" w:type="dxa"/>
            <w:tcBorders>
              <w:top w:val="nil"/>
              <w:left w:val="nil"/>
              <w:bottom w:val="single" w:sz="6" w:space="0" w:color="auto"/>
              <w:right w:val="single" w:sz="6" w:space="0" w:color="auto"/>
            </w:tcBorders>
            <w:shd w:val="clear" w:color="auto" w:fill="auto"/>
            <w:hideMark/>
          </w:tcPr>
          <w:p w:rsidR="00554496" w:rsidRPr="00C24911" w:rsidRDefault="00554496" w:rsidP="005C5D6D">
            <w:pPr>
              <w:spacing w:after="0" w:line="240" w:lineRule="auto"/>
              <w:jc w:val="center"/>
              <w:textAlignment w:val="baseline"/>
              <w:rPr>
                <w:rFonts w:ascii="Times New Roman" w:eastAsia="Times New Roman" w:hAnsi="Times New Roman" w:cs="Times New Roman"/>
                <w:sz w:val="24"/>
                <w:szCs w:val="24"/>
                <w:lang w:eastAsia="pl-PL"/>
              </w:rPr>
            </w:pPr>
            <w:r w:rsidRPr="00C24911">
              <w:rPr>
                <w:rFonts w:ascii="Times New Roman" w:eastAsia="Times New Roman" w:hAnsi="Times New Roman" w:cs="Times New Roman"/>
                <w:color w:val="000000"/>
                <w:lang w:eastAsia="pl-PL"/>
              </w:rPr>
              <w:t> </w:t>
            </w:r>
          </w:p>
        </w:tc>
        <w:tc>
          <w:tcPr>
            <w:tcW w:w="1222" w:type="dxa"/>
            <w:tcBorders>
              <w:top w:val="nil"/>
              <w:left w:val="nil"/>
              <w:bottom w:val="single" w:sz="6" w:space="0" w:color="auto"/>
              <w:right w:val="single" w:sz="6" w:space="0" w:color="auto"/>
            </w:tcBorders>
            <w:shd w:val="clear" w:color="auto" w:fill="auto"/>
            <w:hideMark/>
          </w:tcPr>
          <w:p w:rsidR="00554496" w:rsidRPr="00C24911" w:rsidRDefault="00554496" w:rsidP="005C5D6D">
            <w:pPr>
              <w:spacing w:after="0" w:line="240" w:lineRule="auto"/>
              <w:jc w:val="center"/>
              <w:textAlignment w:val="baseline"/>
              <w:rPr>
                <w:rFonts w:ascii="Times New Roman" w:eastAsia="Times New Roman" w:hAnsi="Times New Roman" w:cs="Times New Roman"/>
                <w:sz w:val="24"/>
                <w:szCs w:val="24"/>
                <w:lang w:eastAsia="pl-PL"/>
              </w:rPr>
            </w:pPr>
            <w:r w:rsidRPr="00C24911">
              <w:rPr>
                <w:rFonts w:ascii="Times New Roman" w:eastAsia="Times New Roman" w:hAnsi="Times New Roman" w:cs="Times New Roman"/>
                <w:color w:val="000000"/>
                <w:lang w:eastAsia="pl-PL"/>
              </w:rPr>
              <w:t> </w:t>
            </w:r>
          </w:p>
        </w:tc>
      </w:tr>
      <w:tr w:rsidR="00554496" w:rsidRPr="00C24911" w:rsidTr="00025142">
        <w:trPr>
          <w:trHeight w:val="300"/>
        </w:trPr>
        <w:tc>
          <w:tcPr>
            <w:tcW w:w="1042" w:type="dxa"/>
            <w:tcBorders>
              <w:top w:val="nil"/>
              <w:left w:val="single" w:sz="6" w:space="0" w:color="auto"/>
              <w:bottom w:val="single" w:sz="6" w:space="0" w:color="auto"/>
              <w:right w:val="single" w:sz="6" w:space="0" w:color="auto"/>
            </w:tcBorders>
            <w:shd w:val="clear" w:color="auto" w:fill="auto"/>
            <w:hideMark/>
          </w:tcPr>
          <w:p w:rsidR="00554496" w:rsidRPr="00C24911" w:rsidRDefault="00554496" w:rsidP="005C5D6D">
            <w:pPr>
              <w:spacing w:after="0" w:line="240" w:lineRule="auto"/>
              <w:jc w:val="center"/>
              <w:textAlignment w:val="baseline"/>
              <w:rPr>
                <w:rFonts w:ascii="Times New Roman" w:eastAsia="Times New Roman" w:hAnsi="Times New Roman" w:cs="Times New Roman"/>
                <w:sz w:val="24"/>
                <w:szCs w:val="24"/>
                <w:lang w:eastAsia="pl-PL"/>
              </w:rPr>
            </w:pPr>
            <w:r w:rsidRPr="00C24911">
              <w:rPr>
                <w:rFonts w:ascii="Times New Roman" w:eastAsia="Times New Roman" w:hAnsi="Times New Roman" w:cs="Times New Roman"/>
                <w:color w:val="000000"/>
                <w:lang w:eastAsia="pl-PL"/>
              </w:rPr>
              <w:t>K1 </w:t>
            </w:r>
          </w:p>
        </w:tc>
        <w:tc>
          <w:tcPr>
            <w:tcW w:w="1104" w:type="dxa"/>
            <w:tcBorders>
              <w:top w:val="nil"/>
              <w:left w:val="nil"/>
              <w:bottom w:val="single" w:sz="6" w:space="0" w:color="auto"/>
              <w:right w:val="single" w:sz="6" w:space="0" w:color="auto"/>
            </w:tcBorders>
            <w:shd w:val="clear" w:color="auto" w:fill="auto"/>
            <w:hideMark/>
          </w:tcPr>
          <w:p w:rsidR="00554496" w:rsidRPr="00C24911" w:rsidRDefault="00554496" w:rsidP="005C5D6D">
            <w:pPr>
              <w:spacing w:after="0" w:line="240" w:lineRule="auto"/>
              <w:jc w:val="center"/>
              <w:textAlignment w:val="baseline"/>
              <w:rPr>
                <w:rFonts w:ascii="Times New Roman" w:eastAsia="Times New Roman" w:hAnsi="Times New Roman" w:cs="Times New Roman"/>
                <w:sz w:val="24"/>
                <w:szCs w:val="24"/>
                <w:lang w:eastAsia="pl-PL"/>
              </w:rPr>
            </w:pPr>
            <w:r w:rsidRPr="00C24911">
              <w:rPr>
                <w:rFonts w:ascii="Times New Roman" w:eastAsia="Times New Roman" w:hAnsi="Times New Roman" w:cs="Times New Roman"/>
                <w:color w:val="000000"/>
                <w:lang w:eastAsia="pl-PL"/>
              </w:rPr>
              <w:t> </w:t>
            </w:r>
          </w:p>
        </w:tc>
        <w:tc>
          <w:tcPr>
            <w:tcW w:w="1109" w:type="dxa"/>
            <w:tcBorders>
              <w:top w:val="nil"/>
              <w:left w:val="nil"/>
              <w:bottom w:val="single" w:sz="6" w:space="0" w:color="auto"/>
              <w:right w:val="single" w:sz="6" w:space="0" w:color="auto"/>
            </w:tcBorders>
            <w:shd w:val="clear" w:color="auto" w:fill="auto"/>
            <w:hideMark/>
          </w:tcPr>
          <w:p w:rsidR="00554496" w:rsidRPr="00C24911" w:rsidRDefault="00554496" w:rsidP="005C5D6D">
            <w:pPr>
              <w:spacing w:after="0" w:line="240" w:lineRule="auto"/>
              <w:jc w:val="center"/>
              <w:textAlignment w:val="baseline"/>
              <w:rPr>
                <w:rFonts w:ascii="Times New Roman" w:eastAsia="Times New Roman" w:hAnsi="Times New Roman" w:cs="Times New Roman"/>
                <w:sz w:val="24"/>
                <w:szCs w:val="24"/>
                <w:lang w:eastAsia="pl-PL"/>
              </w:rPr>
            </w:pPr>
            <w:r w:rsidRPr="00C24911">
              <w:rPr>
                <w:rFonts w:ascii="Times New Roman" w:eastAsia="Times New Roman" w:hAnsi="Times New Roman" w:cs="Times New Roman"/>
                <w:color w:val="000000"/>
                <w:lang w:eastAsia="pl-PL"/>
              </w:rPr>
              <w:t> </w:t>
            </w:r>
          </w:p>
        </w:tc>
        <w:tc>
          <w:tcPr>
            <w:tcW w:w="1278" w:type="dxa"/>
            <w:tcBorders>
              <w:top w:val="nil"/>
              <w:left w:val="nil"/>
              <w:bottom w:val="single" w:sz="6" w:space="0" w:color="auto"/>
              <w:right w:val="single" w:sz="6" w:space="0" w:color="auto"/>
            </w:tcBorders>
            <w:shd w:val="clear" w:color="auto" w:fill="auto"/>
            <w:hideMark/>
          </w:tcPr>
          <w:p w:rsidR="00554496" w:rsidRPr="00C24911" w:rsidRDefault="00554496" w:rsidP="005C5D6D">
            <w:pPr>
              <w:spacing w:after="0" w:line="240" w:lineRule="auto"/>
              <w:jc w:val="center"/>
              <w:textAlignment w:val="baseline"/>
              <w:rPr>
                <w:rFonts w:ascii="Times New Roman" w:eastAsia="Times New Roman" w:hAnsi="Times New Roman" w:cs="Times New Roman"/>
                <w:sz w:val="24"/>
                <w:szCs w:val="24"/>
                <w:lang w:eastAsia="pl-PL"/>
              </w:rPr>
            </w:pPr>
            <w:r w:rsidRPr="00C24911">
              <w:rPr>
                <w:rFonts w:ascii="Times New Roman" w:eastAsia="Times New Roman" w:hAnsi="Times New Roman" w:cs="Times New Roman"/>
                <w:color w:val="000000"/>
                <w:lang w:eastAsia="pl-PL"/>
              </w:rPr>
              <w:t>x </w:t>
            </w:r>
          </w:p>
        </w:tc>
        <w:tc>
          <w:tcPr>
            <w:tcW w:w="1883" w:type="dxa"/>
            <w:tcBorders>
              <w:top w:val="nil"/>
              <w:left w:val="nil"/>
              <w:bottom w:val="single" w:sz="6" w:space="0" w:color="auto"/>
              <w:right w:val="single" w:sz="6" w:space="0" w:color="auto"/>
            </w:tcBorders>
            <w:shd w:val="clear" w:color="auto" w:fill="auto"/>
            <w:hideMark/>
          </w:tcPr>
          <w:p w:rsidR="00554496" w:rsidRPr="00C24911" w:rsidRDefault="00554496" w:rsidP="005C5D6D">
            <w:pPr>
              <w:spacing w:after="0" w:line="240" w:lineRule="auto"/>
              <w:jc w:val="center"/>
              <w:textAlignment w:val="baseline"/>
              <w:rPr>
                <w:rFonts w:ascii="Times New Roman" w:eastAsia="Times New Roman" w:hAnsi="Times New Roman" w:cs="Times New Roman"/>
                <w:sz w:val="24"/>
                <w:szCs w:val="24"/>
                <w:lang w:eastAsia="pl-PL"/>
              </w:rPr>
            </w:pPr>
            <w:r w:rsidRPr="00C24911">
              <w:rPr>
                <w:rFonts w:ascii="Times New Roman" w:eastAsia="Times New Roman" w:hAnsi="Times New Roman" w:cs="Times New Roman"/>
                <w:color w:val="000000"/>
                <w:lang w:eastAsia="pl-PL"/>
              </w:rPr>
              <w:t> </w:t>
            </w:r>
          </w:p>
        </w:tc>
        <w:tc>
          <w:tcPr>
            <w:tcW w:w="1418" w:type="dxa"/>
            <w:tcBorders>
              <w:top w:val="nil"/>
              <w:left w:val="nil"/>
              <w:bottom w:val="single" w:sz="6" w:space="0" w:color="auto"/>
              <w:right w:val="single" w:sz="6" w:space="0" w:color="auto"/>
            </w:tcBorders>
            <w:shd w:val="clear" w:color="auto" w:fill="auto"/>
            <w:hideMark/>
          </w:tcPr>
          <w:p w:rsidR="00554496" w:rsidRPr="00C24911" w:rsidRDefault="00554496" w:rsidP="005C5D6D">
            <w:pPr>
              <w:spacing w:after="0" w:line="240" w:lineRule="auto"/>
              <w:jc w:val="center"/>
              <w:textAlignment w:val="baseline"/>
              <w:rPr>
                <w:rFonts w:ascii="Times New Roman" w:eastAsia="Times New Roman" w:hAnsi="Times New Roman" w:cs="Times New Roman"/>
                <w:sz w:val="24"/>
                <w:szCs w:val="24"/>
                <w:lang w:eastAsia="pl-PL"/>
              </w:rPr>
            </w:pPr>
            <w:r w:rsidRPr="00C24911">
              <w:rPr>
                <w:rFonts w:ascii="Times New Roman" w:eastAsia="Times New Roman" w:hAnsi="Times New Roman" w:cs="Times New Roman"/>
                <w:color w:val="000000"/>
                <w:lang w:eastAsia="pl-PL"/>
              </w:rPr>
              <w:t> </w:t>
            </w:r>
          </w:p>
        </w:tc>
        <w:tc>
          <w:tcPr>
            <w:tcW w:w="1222" w:type="dxa"/>
            <w:tcBorders>
              <w:top w:val="nil"/>
              <w:left w:val="nil"/>
              <w:bottom w:val="single" w:sz="6" w:space="0" w:color="auto"/>
              <w:right w:val="single" w:sz="6" w:space="0" w:color="auto"/>
            </w:tcBorders>
            <w:shd w:val="clear" w:color="auto" w:fill="auto"/>
            <w:hideMark/>
          </w:tcPr>
          <w:p w:rsidR="00554496" w:rsidRPr="00C24911" w:rsidRDefault="00554496" w:rsidP="005C5D6D">
            <w:pPr>
              <w:spacing w:after="0" w:line="240" w:lineRule="auto"/>
              <w:jc w:val="center"/>
              <w:textAlignment w:val="baseline"/>
              <w:rPr>
                <w:rFonts w:ascii="Times New Roman" w:eastAsia="Times New Roman" w:hAnsi="Times New Roman" w:cs="Times New Roman"/>
                <w:sz w:val="24"/>
                <w:szCs w:val="24"/>
                <w:lang w:eastAsia="pl-PL"/>
              </w:rPr>
            </w:pPr>
            <w:r w:rsidRPr="00C24911">
              <w:rPr>
                <w:rFonts w:ascii="Times New Roman" w:eastAsia="Times New Roman" w:hAnsi="Times New Roman" w:cs="Times New Roman"/>
                <w:color w:val="000000"/>
                <w:lang w:eastAsia="pl-PL"/>
              </w:rPr>
              <w:t> </w:t>
            </w:r>
          </w:p>
        </w:tc>
      </w:tr>
      <w:tr w:rsidR="00554496" w:rsidRPr="00C24911" w:rsidTr="00025142">
        <w:trPr>
          <w:trHeight w:val="300"/>
        </w:trPr>
        <w:tc>
          <w:tcPr>
            <w:tcW w:w="1042" w:type="dxa"/>
            <w:tcBorders>
              <w:top w:val="nil"/>
              <w:left w:val="single" w:sz="6" w:space="0" w:color="auto"/>
              <w:bottom w:val="single" w:sz="6" w:space="0" w:color="auto"/>
              <w:right w:val="single" w:sz="6" w:space="0" w:color="auto"/>
            </w:tcBorders>
            <w:shd w:val="clear" w:color="auto" w:fill="auto"/>
            <w:hideMark/>
          </w:tcPr>
          <w:p w:rsidR="00554496" w:rsidRPr="00C24911" w:rsidRDefault="00554496" w:rsidP="005C5D6D">
            <w:pPr>
              <w:spacing w:after="0" w:line="240" w:lineRule="auto"/>
              <w:jc w:val="center"/>
              <w:textAlignment w:val="baseline"/>
              <w:rPr>
                <w:rFonts w:ascii="Times New Roman" w:eastAsia="Times New Roman" w:hAnsi="Times New Roman" w:cs="Times New Roman"/>
                <w:sz w:val="24"/>
                <w:szCs w:val="24"/>
                <w:lang w:eastAsia="pl-PL"/>
              </w:rPr>
            </w:pPr>
            <w:r w:rsidRPr="00C24911">
              <w:rPr>
                <w:rFonts w:ascii="Times New Roman" w:eastAsia="Times New Roman" w:hAnsi="Times New Roman" w:cs="Times New Roman"/>
                <w:color w:val="000000"/>
                <w:lang w:eastAsia="pl-PL"/>
              </w:rPr>
              <w:t>K2 </w:t>
            </w:r>
          </w:p>
        </w:tc>
        <w:tc>
          <w:tcPr>
            <w:tcW w:w="1104" w:type="dxa"/>
            <w:tcBorders>
              <w:top w:val="nil"/>
              <w:left w:val="nil"/>
              <w:bottom w:val="single" w:sz="6" w:space="0" w:color="auto"/>
              <w:right w:val="single" w:sz="6" w:space="0" w:color="auto"/>
            </w:tcBorders>
            <w:shd w:val="clear" w:color="auto" w:fill="auto"/>
            <w:hideMark/>
          </w:tcPr>
          <w:p w:rsidR="00554496" w:rsidRPr="00C24911" w:rsidRDefault="00554496" w:rsidP="005C5D6D">
            <w:pPr>
              <w:spacing w:after="0" w:line="240" w:lineRule="auto"/>
              <w:jc w:val="center"/>
              <w:textAlignment w:val="baseline"/>
              <w:rPr>
                <w:rFonts w:ascii="Times New Roman" w:eastAsia="Times New Roman" w:hAnsi="Times New Roman" w:cs="Times New Roman"/>
                <w:sz w:val="24"/>
                <w:szCs w:val="24"/>
                <w:lang w:eastAsia="pl-PL"/>
              </w:rPr>
            </w:pPr>
            <w:r w:rsidRPr="00C24911">
              <w:rPr>
                <w:rFonts w:ascii="Times New Roman" w:eastAsia="Times New Roman" w:hAnsi="Times New Roman" w:cs="Times New Roman"/>
                <w:color w:val="000000"/>
                <w:lang w:eastAsia="pl-PL"/>
              </w:rPr>
              <w:t> </w:t>
            </w:r>
          </w:p>
        </w:tc>
        <w:tc>
          <w:tcPr>
            <w:tcW w:w="1109" w:type="dxa"/>
            <w:tcBorders>
              <w:top w:val="nil"/>
              <w:left w:val="nil"/>
              <w:bottom w:val="single" w:sz="6" w:space="0" w:color="auto"/>
              <w:right w:val="single" w:sz="6" w:space="0" w:color="auto"/>
            </w:tcBorders>
            <w:shd w:val="clear" w:color="auto" w:fill="auto"/>
            <w:hideMark/>
          </w:tcPr>
          <w:p w:rsidR="00554496" w:rsidRPr="00C24911" w:rsidRDefault="00554496" w:rsidP="005C5D6D">
            <w:pPr>
              <w:spacing w:after="0" w:line="240" w:lineRule="auto"/>
              <w:jc w:val="center"/>
              <w:textAlignment w:val="baseline"/>
              <w:rPr>
                <w:rFonts w:ascii="Times New Roman" w:eastAsia="Times New Roman" w:hAnsi="Times New Roman" w:cs="Times New Roman"/>
                <w:sz w:val="24"/>
                <w:szCs w:val="24"/>
                <w:lang w:eastAsia="pl-PL"/>
              </w:rPr>
            </w:pPr>
            <w:r w:rsidRPr="00C24911">
              <w:rPr>
                <w:rFonts w:ascii="Times New Roman" w:eastAsia="Times New Roman" w:hAnsi="Times New Roman" w:cs="Times New Roman"/>
                <w:color w:val="000000"/>
                <w:lang w:eastAsia="pl-PL"/>
              </w:rPr>
              <w:t> </w:t>
            </w:r>
          </w:p>
        </w:tc>
        <w:tc>
          <w:tcPr>
            <w:tcW w:w="1278" w:type="dxa"/>
            <w:tcBorders>
              <w:top w:val="nil"/>
              <w:left w:val="nil"/>
              <w:bottom w:val="single" w:sz="6" w:space="0" w:color="auto"/>
              <w:right w:val="single" w:sz="6" w:space="0" w:color="auto"/>
            </w:tcBorders>
            <w:shd w:val="clear" w:color="auto" w:fill="auto"/>
            <w:hideMark/>
          </w:tcPr>
          <w:p w:rsidR="00554496" w:rsidRPr="00C24911" w:rsidRDefault="00554496" w:rsidP="005C5D6D">
            <w:pPr>
              <w:spacing w:after="0" w:line="240" w:lineRule="auto"/>
              <w:jc w:val="center"/>
              <w:textAlignment w:val="baseline"/>
              <w:rPr>
                <w:rFonts w:ascii="Times New Roman" w:eastAsia="Times New Roman" w:hAnsi="Times New Roman" w:cs="Times New Roman"/>
                <w:sz w:val="24"/>
                <w:szCs w:val="24"/>
                <w:lang w:eastAsia="pl-PL"/>
              </w:rPr>
            </w:pPr>
            <w:r w:rsidRPr="00C24911">
              <w:rPr>
                <w:rFonts w:ascii="Times New Roman" w:eastAsia="Times New Roman" w:hAnsi="Times New Roman" w:cs="Times New Roman"/>
                <w:color w:val="000000"/>
                <w:lang w:eastAsia="pl-PL"/>
              </w:rPr>
              <w:t>x </w:t>
            </w:r>
          </w:p>
        </w:tc>
        <w:tc>
          <w:tcPr>
            <w:tcW w:w="1883" w:type="dxa"/>
            <w:tcBorders>
              <w:top w:val="nil"/>
              <w:left w:val="nil"/>
              <w:bottom w:val="single" w:sz="6" w:space="0" w:color="auto"/>
              <w:right w:val="single" w:sz="6" w:space="0" w:color="auto"/>
            </w:tcBorders>
            <w:shd w:val="clear" w:color="auto" w:fill="auto"/>
            <w:hideMark/>
          </w:tcPr>
          <w:p w:rsidR="00554496" w:rsidRPr="00C24911" w:rsidRDefault="00554496" w:rsidP="005C5D6D">
            <w:pPr>
              <w:spacing w:after="0" w:line="240" w:lineRule="auto"/>
              <w:jc w:val="center"/>
              <w:textAlignment w:val="baseline"/>
              <w:rPr>
                <w:rFonts w:ascii="Times New Roman" w:eastAsia="Times New Roman" w:hAnsi="Times New Roman" w:cs="Times New Roman"/>
                <w:sz w:val="24"/>
                <w:szCs w:val="24"/>
                <w:lang w:eastAsia="pl-PL"/>
              </w:rPr>
            </w:pPr>
            <w:r w:rsidRPr="00C24911">
              <w:rPr>
                <w:rFonts w:ascii="Times New Roman" w:eastAsia="Times New Roman" w:hAnsi="Times New Roman" w:cs="Times New Roman"/>
                <w:color w:val="000000"/>
                <w:lang w:eastAsia="pl-PL"/>
              </w:rPr>
              <w:t> </w:t>
            </w:r>
          </w:p>
        </w:tc>
        <w:tc>
          <w:tcPr>
            <w:tcW w:w="1418" w:type="dxa"/>
            <w:tcBorders>
              <w:top w:val="nil"/>
              <w:left w:val="nil"/>
              <w:bottom w:val="single" w:sz="6" w:space="0" w:color="auto"/>
              <w:right w:val="single" w:sz="6" w:space="0" w:color="auto"/>
            </w:tcBorders>
            <w:shd w:val="clear" w:color="auto" w:fill="auto"/>
            <w:hideMark/>
          </w:tcPr>
          <w:p w:rsidR="00554496" w:rsidRPr="00C24911" w:rsidRDefault="00554496" w:rsidP="005C5D6D">
            <w:pPr>
              <w:spacing w:after="0" w:line="240" w:lineRule="auto"/>
              <w:jc w:val="center"/>
              <w:textAlignment w:val="baseline"/>
              <w:rPr>
                <w:rFonts w:ascii="Times New Roman" w:eastAsia="Times New Roman" w:hAnsi="Times New Roman" w:cs="Times New Roman"/>
                <w:sz w:val="24"/>
                <w:szCs w:val="24"/>
                <w:lang w:eastAsia="pl-PL"/>
              </w:rPr>
            </w:pPr>
            <w:r w:rsidRPr="00C24911">
              <w:rPr>
                <w:rFonts w:ascii="Times New Roman" w:eastAsia="Times New Roman" w:hAnsi="Times New Roman" w:cs="Times New Roman"/>
                <w:color w:val="000000"/>
                <w:lang w:eastAsia="pl-PL"/>
              </w:rPr>
              <w:t> </w:t>
            </w:r>
          </w:p>
        </w:tc>
        <w:tc>
          <w:tcPr>
            <w:tcW w:w="1222" w:type="dxa"/>
            <w:tcBorders>
              <w:top w:val="nil"/>
              <w:left w:val="nil"/>
              <w:bottom w:val="single" w:sz="6" w:space="0" w:color="auto"/>
              <w:right w:val="single" w:sz="6" w:space="0" w:color="auto"/>
            </w:tcBorders>
            <w:shd w:val="clear" w:color="auto" w:fill="auto"/>
            <w:hideMark/>
          </w:tcPr>
          <w:p w:rsidR="00554496" w:rsidRPr="00C24911" w:rsidRDefault="00554496" w:rsidP="005C5D6D">
            <w:pPr>
              <w:spacing w:after="0" w:line="240" w:lineRule="auto"/>
              <w:jc w:val="center"/>
              <w:textAlignment w:val="baseline"/>
              <w:rPr>
                <w:rFonts w:ascii="Times New Roman" w:eastAsia="Times New Roman" w:hAnsi="Times New Roman" w:cs="Times New Roman"/>
                <w:sz w:val="24"/>
                <w:szCs w:val="24"/>
                <w:lang w:eastAsia="pl-PL"/>
              </w:rPr>
            </w:pPr>
            <w:r w:rsidRPr="00C24911">
              <w:rPr>
                <w:rFonts w:ascii="Times New Roman" w:eastAsia="Times New Roman" w:hAnsi="Times New Roman" w:cs="Times New Roman"/>
                <w:color w:val="000000"/>
                <w:lang w:eastAsia="pl-PL"/>
              </w:rPr>
              <w:t> </w:t>
            </w:r>
          </w:p>
        </w:tc>
      </w:tr>
    </w:tbl>
    <w:p w:rsidR="00554496" w:rsidRPr="00C24911" w:rsidRDefault="00554496" w:rsidP="00554496">
      <w:pPr>
        <w:spacing w:after="0" w:line="240" w:lineRule="auto"/>
        <w:textAlignment w:val="baseline"/>
        <w:rPr>
          <w:rFonts w:ascii="Times New Roman" w:eastAsia="Times New Roman" w:hAnsi="Times New Roman" w:cs="Times New Roman"/>
          <w:lang w:eastAsia="pl-PL"/>
        </w:rPr>
      </w:pPr>
    </w:p>
    <w:p w:rsidR="00554496" w:rsidRPr="009E2EC8" w:rsidRDefault="00554496" w:rsidP="00554496">
      <w:pPr>
        <w:numPr>
          <w:ilvl w:val="0"/>
          <w:numId w:val="24"/>
        </w:numPr>
        <w:spacing w:after="0" w:line="240" w:lineRule="auto"/>
        <w:ind w:left="780" w:firstLine="0"/>
        <w:textAlignment w:val="baseline"/>
        <w:rPr>
          <w:rFonts w:ascii="Times New Roman" w:eastAsia="Times New Roman" w:hAnsi="Times New Roman" w:cs="Times New Roman"/>
          <w:b/>
          <w:lang w:eastAsia="pl-PL"/>
        </w:rPr>
      </w:pPr>
      <w:r w:rsidRPr="009E2EC8">
        <w:rPr>
          <w:rFonts w:ascii="Times New Roman" w:eastAsia="Times New Roman" w:hAnsi="Times New Roman" w:cs="Times New Roman"/>
          <w:b/>
          <w:bCs/>
          <w:lang w:eastAsia="pl-PL"/>
        </w:rPr>
        <w:t>LITERATURA</w:t>
      </w:r>
      <w:r w:rsidRPr="009E2EC8">
        <w:rPr>
          <w:rFonts w:ascii="Times New Roman" w:eastAsia="Times New Roman" w:hAnsi="Times New Roman" w:cs="Times New Roman"/>
          <w:b/>
          <w:lang w:eastAsia="pl-PL"/>
        </w:rPr>
        <w:t> </w:t>
      </w:r>
      <w:r w:rsidRPr="009E2EC8">
        <w:rPr>
          <w:rFonts w:ascii="Times New Roman" w:eastAsia="Times New Roman" w:hAnsi="Times New Roman" w:cs="Times New Roman"/>
          <w:b/>
          <w:lang w:eastAsia="pl-PL"/>
        </w:rPr>
        <w:br/>
        <w:t> </w:t>
      </w:r>
    </w:p>
    <w:tbl>
      <w:tblPr>
        <w:tblW w:w="91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759"/>
        <w:gridCol w:w="7380"/>
      </w:tblGrid>
      <w:tr w:rsidR="00554496" w:rsidRPr="00025142" w:rsidTr="005C5D6D">
        <w:trPr>
          <w:trHeight w:val="1068"/>
        </w:trPr>
        <w:tc>
          <w:tcPr>
            <w:tcW w:w="1759" w:type="dxa"/>
            <w:tcBorders>
              <w:top w:val="single" w:sz="6" w:space="0" w:color="auto"/>
              <w:left w:val="single" w:sz="6" w:space="0" w:color="auto"/>
              <w:bottom w:val="single" w:sz="6" w:space="0" w:color="auto"/>
              <w:right w:val="single" w:sz="6" w:space="0" w:color="auto"/>
            </w:tcBorders>
            <w:shd w:val="clear" w:color="auto" w:fill="F2F2F2"/>
            <w:hideMark/>
          </w:tcPr>
          <w:p w:rsidR="00554496" w:rsidRPr="00C24911" w:rsidRDefault="00554496" w:rsidP="005C5D6D">
            <w:pPr>
              <w:spacing w:after="0" w:line="240" w:lineRule="auto"/>
              <w:textAlignment w:val="baseline"/>
              <w:rPr>
                <w:rFonts w:ascii="Times New Roman" w:eastAsia="Times New Roman" w:hAnsi="Times New Roman" w:cs="Times New Roman"/>
                <w:sz w:val="24"/>
                <w:szCs w:val="24"/>
                <w:lang w:eastAsia="pl-PL"/>
              </w:rPr>
            </w:pPr>
            <w:r w:rsidRPr="00C24911">
              <w:rPr>
                <w:rFonts w:ascii="Times New Roman" w:eastAsia="Times New Roman" w:hAnsi="Times New Roman" w:cs="Times New Roman"/>
                <w:color w:val="000000"/>
                <w:lang w:eastAsia="pl-PL"/>
              </w:rPr>
              <w:t>Literatura podstawowa </w:t>
            </w:r>
          </w:p>
        </w:tc>
        <w:tc>
          <w:tcPr>
            <w:tcW w:w="7380" w:type="dxa"/>
            <w:tcBorders>
              <w:top w:val="single" w:sz="6" w:space="0" w:color="auto"/>
              <w:left w:val="nil"/>
              <w:bottom w:val="single" w:sz="6" w:space="0" w:color="auto"/>
              <w:right w:val="single" w:sz="6" w:space="0" w:color="auto"/>
            </w:tcBorders>
            <w:shd w:val="clear" w:color="auto" w:fill="auto"/>
            <w:hideMark/>
          </w:tcPr>
          <w:p w:rsidR="00554496" w:rsidRPr="00122CBA" w:rsidRDefault="00554496" w:rsidP="005C5D6D">
            <w:pPr>
              <w:spacing w:after="0" w:line="240" w:lineRule="auto"/>
              <w:textAlignment w:val="baseline"/>
              <w:rPr>
                <w:rFonts w:ascii="Times New Roman" w:eastAsia="Times New Roman" w:hAnsi="Times New Roman" w:cs="Times New Roman"/>
                <w:lang w:eastAsia="pl-PL"/>
              </w:rPr>
            </w:pPr>
            <w:r w:rsidRPr="00122CBA">
              <w:rPr>
                <w:rFonts w:ascii="Times New Roman" w:eastAsia="Times New Roman" w:hAnsi="Times New Roman" w:cs="Times New Roman"/>
                <w:lang w:eastAsia="pl-PL"/>
              </w:rPr>
              <w:t> </w:t>
            </w:r>
          </w:p>
          <w:p w:rsidR="00554496" w:rsidRPr="00122CBA" w:rsidRDefault="00554496" w:rsidP="005C5D6D">
            <w:pPr>
              <w:autoSpaceDE w:val="0"/>
              <w:autoSpaceDN w:val="0"/>
              <w:adjustRightInd w:val="0"/>
              <w:spacing w:after="0" w:line="240" w:lineRule="auto"/>
              <w:rPr>
                <w:rFonts w:ascii="Times New Roman" w:hAnsi="Times New Roman" w:cs="Times New Roman"/>
              </w:rPr>
            </w:pPr>
            <w:r w:rsidRPr="00122CBA">
              <w:rPr>
                <w:rFonts w:ascii="Times New Roman" w:hAnsi="Times New Roman" w:cs="Times New Roman"/>
              </w:rPr>
              <w:t>1. Milewski, R, Kwiatkowski, E., 2007. Podstawy ekonomii, Warszawa.</w:t>
            </w:r>
          </w:p>
          <w:p w:rsidR="00554496" w:rsidRPr="00122CBA" w:rsidRDefault="00554496" w:rsidP="005C5D6D">
            <w:pPr>
              <w:autoSpaceDE w:val="0"/>
              <w:autoSpaceDN w:val="0"/>
              <w:adjustRightInd w:val="0"/>
              <w:spacing w:after="0" w:line="240" w:lineRule="auto"/>
              <w:rPr>
                <w:rFonts w:ascii="Times New Roman" w:hAnsi="Times New Roman" w:cs="Times New Roman"/>
              </w:rPr>
            </w:pPr>
            <w:r w:rsidRPr="00122CBA">
              <w:rPr>
                <w:rFonts w:ascii="Times New Roman" w:hAnsi="Times New Roman" w:cs="Times New Roman"/>
              </w:rPr>
              <w:t>2. Milewski, R., 2009. Elementarne zagadnienia ekonomii, Warszawa.</w:t>
            </w:r>
          </w:p>
          <w:p w:rsidR="00554496" w:rsidRPr="00122CBA" w:rsidRDefault="00554496" w:rsidP="005C5D6D">
            <w:pPr>
              <w:autoSpaceDE w:val="0"/>
              <w:autoSpaceDN w:val="0"/>
              <w:adjustRightInd w:val="0"/>
              <w:spacing w:after="0" w:line="240" w:lineRule="auto"/>
              <w:rPr>
                <w:rFonts w:ascii="Times New Roman" w:hAnsi="Times New Roman" w:cs="Times New Roman"/>
              </w:rPr>
            </w:pPr>
            <w:r w:rsidRPr="00122CBA">
              <w:rPr>
                <w:rFonts w:ascii="Times New Roman" w:hAnsi="Times New Roman" w:cs="Times New Roman"/>
              </w:rPr>
              <w:t>3. Samecki, W, 2005. Wprowadzenie do ekonomiki, Wrocław.</w:t>
            </w:r>
          </w:p>
          <w:p w:rsidR="00554496" w:rsidRPr="00122CBA" w:rsidRDefault="00554496" w:rsidP="005C5D6D">
            <w:pPr>
              <w:autoSpaceDE w:val="0"/>
              <w:autoSpaceDN w:val="0"/>
              <w:adjustRightInd w:val="0"/>
              <w:spacing w:after="0" w:line="240" w:lineRule="auto"/>
              <w:rPr>
                <w:rFonts w:ascii="Times New Roman" w:hAnsi="Times New Roman" w:cs="Times New Roman"/>
              </w:rPr>
            </w:pPr>
            <w:r w:rsidRPr="00122CBA">
              <w:rPr>
                <w:rFonts w:ascii="Times New Roman" w:hAnsi="Times New Roman" w:cs="Times New Roman"/>
              </w:rPr>
              <w:t>4. Samuelson, P., Nordhaus, W., 2019. Ekonomia, Warszawa.</w:t>
            </w:r>
          </w:p>
          <w:p w:rsidR="00554496" w:rsidRPr="00122CBA" w:rsidRDefault="00554496" w:rsidP="005C5D6D">
            <w:pPr>
              <w:autoSpaceDE w:val="0"/>
              <w:autoSpaceDN w:val="0"/>
              <w:adjustRightInd w:val="0"/>
              <w:spacing w:after="0" w:line="240" w:lineRule="auto"/>
              <w:rPr>
                <w:rFonts w:ascii="Times New Roman" w:hAnsi="Times New Roman" w:cs="Times New Roman"/>
                <w:lang w:val="en-US"/>
              </w:rPr>
            </w:pPr>
            <w:r w:rsidRPr="00122CBA">
              <w:rPr>
                <w:rFonts w:ascii="Times New Roman" w:hAnsi="Times New Roman" w:cs="Times New Roman"/>
                <w:lang w:val="en-US"/>
              </w:rPr>
              <w:t>5. Friedman, M., 2002. Capitalism and freedom, University of Chicago Press.</w:t>
            </w:r>
          </w:p>
        </w:tc>
      </w:tr>
      <w:tr w:rsidR="00554496" w:rsidRPr="00C24911" w:rsidTr="005C5D6D">
        <w:trPr>
          <w:trHeight w:val="1199"/>
        </w:trPr>
        <w:tc>
          <w:tcPr>
            <w:tcW w:w="1759" w:type="dxa"/>
            <w:tcBorders>
              <w:top w:val="nil"/>
              <w:left w:val="single" w:sz="6" w:space="0" w:color="auto"/>
              <w:bottom w:val="single" w:sz="6" w:space="0" w:color="auto"/>
              <w:right w:val="single" w:sz="6" w:space="0" w:color="auto"/>
            </w:tcBorders>
            <w:shd w:val="clear" w:color="auto" w:fill="F2F2F2"/>
            <w:hideMark/>
          </w:tcPr>
          <w:p w:rsidR="00554496" w:rsidRPr="00C24911" w:rsidRDefault="00554496" w:rsidP="005C5D6D">
            <w:pPr>
              <w:spacing w:after="0" w:line="240" w:lineRule="auto"/>
              <w:textAlignment w:val="baseline"/>
              <w:rPr>
                <w:rFonts w:ascii="Times New Roman" w:eastAsia="Times New Roman" w:hAnsi="Times New Roman" w:cs="Times New Roman"/>
                <w:sz w:val="24"/>
                <w:szCs w:val="24"/>
                <w:lang w:eastAsia="pl-PL"/>
              </w:rPr>
            </w:pPr>
            <w:r w:rsidRPr="00C24911">
              <w:rPr>
                <w:rFonts w:ascii="Times New Roman" w:eastAsia="Times New Roman" w:hAnsi="Times New Roman" w:cs="Times New Roman"/>
                <w:color w:val="000000"/>
                <w:lang w:eastAsia="pl-PL"/>
              </w:rPr>
              <w:t>Literatura uzupełniająca </w:t>
            </w:r>
          </w:p>
        </w:tc>
        <w:tc>
          <w:tcPr>
            <w:tcW w:w="7380" w:type="dxa"/>
            <w:tcBorders>
              <w:top w:val="nil"/>
              <w:left w:val="nil"/>
              <w:bottom w:val="single" w:sz="6" w:space="0" w:color="auto"/>
              <w:right w:val="single" w:sz="6" w:space="0" w:color="auto"/>
            </w:tcBorders>
            <w:shd w:val="clear" w:color="auto" w:fill="auto"/>
            <w:hideMark/>
          </w:tcPr>
          <w:p w:rsidR="00554496" w:rsidRPr="00122CBA" w:rsidRDefault="00554496" w:rsidP="005C5D6D">
            <w:pPr>
              <w:spacing w:after="0" w:line="240" w:lineRule="auto"/>
              <w:textAlignment w:val="baseline"/>
              <w:rPr>
                <w:rFonts w:ascii="Times New Roman" w:eastAsia="Times New Roman" w:hAnsi="Times New Roman" w:cs="Times New Roman"/>
                <w:lang w:eastAsia="pl-PL"/>
              </w:rPr>
            </w:pPr>
            <w:r w:rsidRPr="00122CBA">
              <w:rPr>
                <w:rFonts w:ascii="Times New Roman" w:eastAsia="Times New Roman" w:hAnsi="Times New Roman" w:cs="Times New Roman"/>
                <w:lang w:eastAsia="pl-PL"/>
              </w:rPr>
              <w:t xml:space="preserve"> </w:t>
            </w:r>
          </w:p>
          <w:p w:rsidR="00554496" w:rsidRPr="00122CBA" w:rsidRDefault="00554496" w:rsidP="005C5D6D">
            <w:pPr>
              <w:spacing w:after="0" w:line="240" w:lineRule="auto"/>
              <w:textAlignment w:val="baseline"/>
              <w:rPr>
                <w:rFonts w:ascii="Times New Roman" w:eastAsia="Times New Roman" w:hAnsi="Times New Roman" w:cs="Times New Roman"/>
                <w:lang w:eastAsia="pl-PL"/>
              </w:rPr>
            </w:pPr>
            <w:r w:rsidRPr="00122CBA">
              <w:rPr>
                <w:rFonts w:ascii="Times New Roman" w:eastAsia="Times New Roman" w:hAnsi="Times New Roman" w:cs="Times New Roman"/>
                <w:color w:val="000000"/>
                <w:lang w:eastAsia="pl-PL"/>
              </w:rPr>
              <w:t> 1.</w:t>
            </w:r>
            <w:r w:rsidRPr="00122CBA">
              <w:rPr>
                <w:rFonts w:ascii="Times New Roman" w:hAnsi="Times New Roman" w:cs="Times New Roman"/>
              </w:rPr>
              <w:t>Kalina-Prasznic, U. (red), 2011. Państwo i rynek. Obszary zawodności, Wrocław.</w:t>
            </w:r>
          </w:p>
        </w:tc>
      </w:tr>
    </w:tbl>
    <w:p w:rsidR="00554496" w:rsidRPr="00C24911" w:rsidRDefault="00554496" w:rsidP="00554496">
      <w:pPr>
        <w:numPr>
          <w:ilvl w:val="0"/>
          <w:numId w:val="25"/>
        </w:numPr>
        <w:spacing w:after="0" w:line="240" w:lineRule="auto"/>
        <w:ind w:left="780" w:firstLine="0"/>
        <w:textAlignment w:val="baseline"/>
        <w:rPr>
          <w:rFonts w:ascii="Times New Roman" w:eastAsia="Times New Roman" w:hAnsi="Times New Roman" w:cs="Times New Roman"/>
          <w:lang w:eastAsia="pl-PL"/>
        </w:rPr>
      </w:pPr>
      <w:r w:rsidRPr="00C24911">
        <w:rPr>
          <w:rFonts w:ascii="Times New Roman" w:eastAsia="Times New Roman" w:hAnsi="Times New Roman" w:cs="Times New Roman"/>
          <w:b/>
          <w:bCs/>
          <w:lang w:eastAsia="pl-PL"/>
        </w:rPr>
        <w:t>NAKŁAD PRACY STUDENTA – BILANS GODZIN I PUNKTÓW ECTS</w:t>
      </w:r>
      <w:r w:rsidRPr="00C24911">
        <w:rPr>
          <w:rFonts w:ascii="Times New Roman" w:eastAsia="Times New Roman" w:hAnsi="Times New Roman" w:cs="Times New Roman"/>
          <w:lang w:eastAsia="pl-PL"/>
        </w:rPr>
        <w:t> </w:t>
      </w:r>
      <w:r w:rsidRPr="00C24911">
        <w:rPr>
          <w:rFonts w:ascii="Times New Roman" w:eastAsia="Times New Roman" w:hAnsi="Times New Roman" w:cs="Times New Roman"/>
          <w:lang w:eastAsia="pl-PL"/>
        </w:rPr>
        <w:br/>
        <w:t> </w:t>
      </w:r>
    </w:p>
    <w:tbl>
      <w:tblPr>
        <w:tblW w:w="908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806"/>
        <w:gridCol w:w="4004"/>
        <w:gridCol w:w="2278"/>
      </w:tblGrid>
      <w:tr w:rsidR="00554496" w:rsidRPr="00C24911" w:rsidTr="005C5D6D">
        <w:trPr>
          <w:trHeight w:val="765"/>
        </w:trPr>
        <w:tc>
          <w:tcPr>
            <w:tcW w:w="6810" w:type="dxa"/>
            <w:gridSpan w:val="2"/>
            <w:tcBorders>
              <w:top w:val="single" w:sz="6" w:space="0" w:color="auto"/>
              <w:left w:val="single" w:sz="6" w:space="0" w:color="auto"/>
              <w:bottom w:val="single" w:sz="6" w:space="0" w:color="auto"/>
              <w:right w:val="single" w:sz="6" w:space="0" w:color="auto"/>
            </w:tcBorders>
            <w:shd w:val="clear" w:color="auto" w:fill="F2F2F2"/>
            <w:vAlign w:val="center"/>
            <w:hideMark/>
          </w:tcPr>
          <w:p w:rsidR="00554496" w:rsidRPr="00C24911" w:rsidRDefault="00554496" w:rsidP="005C5D6D">
            <w:pPr>
              <w:spacing w:after="0" w:line="240" w:lineRule="auto"/>
              <w:jc w:val="center"/>
              <w:textAlignment w:val="baseline"/>
              <w:rPr>
                <w:rFonts w:ascii="Times New Roman" w:eastAsia="Times New Roman" w:hAnsi="Times New Roman" w:cs="Times New Roman"/>
                <w:sz w:val="24"/>
                <w:szCs w:val="24"/>
                <w:lang w:eastAsia="pl-PL"/>
              </w:rPr>
            </w:pPr>
            <w:r w:rsidRPr="00C24911">
              <w:rPr>
                <w:rFonts w:ascii="Times New Roman" w:eastAsia="Times New Roman" w:hAnsi="Times New Roman" w:cs="Times New Roman"/>
                <w:lang w:eastAsia="pl-PL"/>
              </w:rPr>
              <w:t>Aktywność studenta </w:t>
            </w:r>
          </w:p>
        </w:tc>
        <w:tc>
          <w:tcPr>
            <w:tcW w:w="2278" w:type="dxa"/>
            <w:tcBorders>
              <w:top w:val="single" w:sz="6" w:space="0" w:color="auto"/>
              <w:left w:val="nil"/>
              <w:bottom w:val="single" w:sz="6" w:space="0" w:color="auto"/>
              <w:right w:val="single" w:sz="6" w:space="0" w:color="auto"/>
            </w:tcBorders>
            <w:shd w:val="clear" w:color="auto" w:fill="F2F2F2"/>
            <w:vAlign w:val="center"/>
            <w:hideMark/>
          </w:tcPr>
          <w:p w:rsidR="00554496" w:rsidRPr="00C24911" w:rsidRDefault="00554496" w:rsidP="005C5D6D">
            <w:pPr>
              <w:spacing w:after="0" w:line="240" w:lineRule="auto"/>
              <w:jc w:val="center"/>
              <w:textAlignment w:val="baseline"/>
              <w:rPr>
                <w:rFonts w:ascii="Times New Roman" w:eastAsia="Times New Roman" w:hAnsi="Times New Roman" w:cs="Times New Roman"/>
                <w:sz w:val="24"/>
                <w:szCs w:val="24"/>
                <w:lang w:eastAsia="pl-PL"/>
              </w:rPr>
            </w:pPr>
            <w:r w:rsidRPr="00C24911">
              <w:rPr>
                <w:rFonts w:ascii="Times New Roman" w:eastAsia="Times New Roman" w:hAnsi="Times New Roman" w:cs="Times New Roman"/>
                <w:lang w:eastAsia="pl-PL"/>
              </w:rPr>
              <w:t>Obciążenie studenta – Liczba godzin </w:t>
            </w:r>
          </w:p>
          <w:p w:rsidR="00554496" w:rsidRPr="00C24911" w:rsidRDefault="00554496" w:rsidP="005C5D6D">
            <w:pPr>
              <w:spacing w:after="0" w:line="240" w:lineRule="auto"/>
              <w:jc w:val="center"/>
              <w:textAlignment w:val="baseline"/>
              <w:rPr>
                <w:rFonts w:ascii="Times New Roman" w:eastAsia="Times New Roman" w:hAnsi="Times New Roman" w:cs="Times New Roman"/>
                <w:sz w:val="24"/>
                <w:szCs w:val="24"/>
                <w:lang w:eastAsia="pl-PL"/>
              </w:rPr>
            </w:pPr>
            <w:r w:rsidRPr="00C24911">
              <w:rPr>
                <w:rFonts w:ascii="Times New Roman" w:eastAsia="Times New Roman" w:hAnsi="Times New Roman" w:cs="Times New Roman"/>
                <w:lang w:eastAsia="pl-PL"/>
              </w:rPr>
              <w:t>(podano przykładowe) </w:t>
            </w:r>
          </w:p>
        </w:tc>
      </w:tr>
      <w:tr w:rsidR="00554496" w:rsidRPr="00C24911" w:rsidTr="005C5D6D">
        <w:trPr>
          <w:trHeight w:val="330"/>
        </w:trPr>
        <w:tc>
          <w:tcPr>
            <w:tcW w:w="2806" w:type="dxa"/>
            <w:vMerge w:val="restart"/>
            <w:tcBorders>
              <w:top w:val="nil"/>
              <w:left w:val="single" w:sz="6" w:space="0" w:color="auto"/>
              <w:bottom w:val="single" w:sz="6" w:space="0" w:color="auto"/>
              <w:right w:val="single" w:sz="6" w:space="0" w:color="auto"/>
            </w:tcBorders>
            <w:shd w:val="clear" w:color="auto" w:fill="auto"/>
            <w:hideMark/>
          </w:tcPr>
          <w:p w:rsidR="00554496" w:rsidRPr="00C24911" w:rsidRDefault="00554496" w:rsidP="005C5D6D">
            <w:pPr>
              <w:spacing w:after="0" w:line="240" w:lineRule="auto"/>
              <w:textAlignment w:val="baseline"/>
              <w:rPr>
                <w:rFonts w:ascii="Times New Roman" w:eastAsia="Times New Roman" w:hAnsi="Times New Roman" w:cs="Times New Roman"/>
                <w:sz w:val="24"/>
                <w:szCs w:val="24"/>
                <w:lang w:eastAsia="pl-PL"/>
              </w:rPr>
            </w:pPr>
            <w:r w:rsidRPr="00C24911">
              <w:rPr>
                <w:rFonts w:ascii="Times New Roman" w:eastAsia="Times New Roman" w:hAnsi="Times New Roman" w:cs="Times New Roman"/>
                <w:lang w:eastAsia="pl-PL"/>
              </w:rPr>
              <w:t>Zajęcia prowadzone  </w:t>
            </w:r>
            <w:r w:rsidRPr="00C24911">
              <w:rPr>
                <w:rFonts w:ascii="Times New Roman" w:eastAsia="Times New Roman" w:hAnsi="Times New Roman" w:cs="Times New Roman"/>
                <w:lang w:eastAsia="pl-PL"/>
              </w:rPr>
              <w:br/>
              <w:t>z bezpośrednim udziałem NA  </w:t>
            </w:r>
            <w:r w:rsidRPr="00C24911">
              <w:rPr>
                <w:rFonts w:ascii="Times New Roman" w:eastAsia="Times New Roman" w:hAnsi="Times New Roman" w:cs="Times New Roman"/>
                <w:lang w:eastAsia="pl-PL"/>
              </w:rPr>
              <w:br/>
              <w:t>lub innych osób prowadzących zajęcia  </w:t>
            </w:r>
          </w:p>
        </w:tc>
        <w:tc>
          <w:tcPr>
            <w:tcW w:w="4004" w:type="dxa"/>
            <w:tcBorders>
              <w:top w:val="nil"/>
              <w:left w:val="nil"/>
              <w:bottom w:val="single" w:sz="6" w:space="0" w:color="auto"/>
              <w:right w:val="single" w:sz="6" w:space="0" w:color="auto"/>
            </w:tcBorders>
            <w:shd w:val="clear" w:color="auto" w:fill="auto"/>
            <w:hideMark/>
          </w:tcPr>
          <w:p w:rsidR="00554496" w:rsidRPr="00C24911" w:rsidRDefault="00554496" w:rsidP="005C5D6D">
            <w:pPr>
              <w:spacing w:after="0" w:line="240" w:lineRule="auto"/>
              <w:ind w:left="75"/>
              <w:textAlignment w:val="baseline"/>
              <w:rPr>
                <w:rFonts w:ascii="Times New Roman" w:eastAsia="Times New Roman" w:hAnsi="Times New Roman" w:cs="Times New Roman"/>
                <w:sz w:val="24"/>
                <w:szCs w:val="24"/>
                <w:lang w:eastAsia="pl-PL"/>
              </w:rPr>
            </w:pPr>
            <w:r w:rsidRPr="00C24911">
              <w:rPr>
                <w:rFonts w:ascii="Times New Roman" w:eastAsia="Times New Roman" w:hAnsi="Times New Roman" w:cs="Times New Roman"/>
                <w:lang w:eastAsia="pl-PL"/>
              </w:rPr>
              <w:t>Udział w zajęciach dydaktycznych, wskazanych w pkt. 1B </w:t>
            </w:r>
          </w:p>
        </w:tc>
        <w:tc>
          <w:tcPr>
            <w:tcW w:w="2278" w:type="dxa"/>
            <w:tcBorders>
              <w:top w:val="nil"/>
              <w:left w:val="nil"/>
              <w:bottom w:val="single" w:sz="6" w:space="0" w:color="auto"/>
              <w:right w:val="single" w:sz="6" w:space="0" w:color="auto"/>
            </w:tcBorders>
            <w:shd w:val="clear" w:color="auto" w:fill="auto"/>
            <w:hideMark/>
          </w:tcPr>
          <w:p w:rsidR="00554496" w:rsidRPr="00C24911" w:rsidRDefault="00554496" w:rsidP="005C5D6D">
            <w:pPr>
              <w:spacing w:after="0" w:line="240" w:lineRule="auto"/>
              <w:jc w:val="center"/>
              <w:textAlignment w:val="baseline"/>
              <w:rPr>
                <w:rFonts w:ascii="Times New Roman" w:eastAsia="Times New Roman" w:hAnsi="Times New Roman" w:cs="Times New Roman"/>
                <w:sz w:val="24"/>
                <w:szCs w:val="24"/>
                <w:lang w:eastAsia="pl-PL"/>
              </w:rPr>
            </w:pPr>
            <w:r w:rsidRPr="00C24911">
              <w:rPr>
                <w:rFonts w:ascii="Times New Roman" w:eastAsia="Times New Roman" w:hAnsi="Times New Roman" w:cs="Times New Roman"/>
                <w:lang w:eastAsia="pl-PL"/>
              </w:rPr>
              <w:t>15 </w:t>
            </w:r>
          </w:p>
        </w:tc>
      </w:tr>
      <w:tr w:rsidR="00554496" w:rsidRPr="00C24911" w:rsidTr="005C5D6D">
        <w:trPr>
          <w:trHeight w:val="300"/>
        </w:trPr>
        <w:tc>
          <w:tcPr>
            <w:tcW w:w="0" w:type="auto"/>
            <w:vMerge/>
            <w:tcBorders>
              <w:top w:val="nil"/>
              <w:left w:val="single" w:sz="6" w:space="0" w:color="auto"/>
              <w:bottom w:val="single" w:sz="6" w:space="0" w:color="auto"/>
              <w:right w:val="single" w:sz="6" w:space="0" w:color="auto"/>
            </w:tcBorders>
            <w:shd w:val="clear" w:color="auto" w:fill="auto"/>
            <w:vAlign w:val="center"/>
            <w:hideMark/>
          </w:tcPr>
          <w:p w:rsidR="00554496" w:rsidRPr="00C24911" w:rsidRDefault="00554496" w:rsidP="005C5D6D">
            <w:pPr>
              <w:spacing w:after="0" w:line="240" w:lineRule="auto"/>
              <w:rPr>
                <w:rFonts w:ascii="Times New Roman" w:eastAsia="Times New Roman" w:hAnsi="Times New Roman" w:cs="Times New Roman"/>
                <w:sz w:val="24"/>
                <w:szCs w:val="24"/>
                <w:lang w:eastAsia="pl-PL"/>
              </w:rPr>
            </w:pPr>
          </w:p>
        </w:tc>
        <w:tc>
          <w:tcPr>
            <w:tcW w:w="4004" w:type="dxa"/>
            <w:tcBorders>
              <w:top w:val="nil"/>
              <w:left w:val="nil"/>
              <w:bottom w:val="single" w:sz="6" w:space="0" w:color="auto"/>
              <w:right w:val="single" w:sz="6" w:space="0" w:color="auto"/>
            </w:tcBorders>
            <w:shd w:val="clear" w:color="auto" w:fill="auto"/>
            <w:hideMark/>
          </w:tcPr>
          <w:p w:rsidR="00554496" w:rsidRPr="00C24911" w:rsidRDefault="00554496" w:rsidP="005C5D6D">
            <w:pPr>
              <w:spacing w:after="0" w:line="240" w:lineRule="auto"/>
              <w:ind w:left="75"/>
              <w:textAlignment w:val="baseline"/>
              <w:rPr>
                <w:rFonts w:ascii="Times New Roman" w:eastAsia="Times New Roman" w:hAnsi="Times New Roman" w:cs="Times New Roman"/>
                <w:sz w:val="24"/>
                <w:szCs w:val="24"/>
                <w:lang w:eastAsia="pl-PL"/>
              </w:rPr>
            </w:pPr>
            <w:r w:rsidRPr="00C24911">
              <w:rPr>
                <w:rFonts w:ascii="Times New Roman" w:eastAsia="Times New Roman" w:hAnsi="Times New Roman" w:cs="Times New Roman"/>
                <w:color w:val="000000"/>
                <w:lang w:eastAsia="pl-PL"/>
              </w:rPr>
              <w:t>Konsultacje  </w:t>
            </w:r>
          </w:p>
        </w:tc>
        <w:tc>
          <w:tcPr>
            <w:tcW w:w="2278" w:type="dxa"/>
            <w:tcBorders>
              <w:top w:val="nil"/>
              <w:left w:val="nil"/>
              <w:bottom w:val="single" w:sz="6" w:space="0" w:color="auto"/>
              <w:right w:val="single" w:sz="6" w:space="0" w:color="auto"/>
            </w:tcBorders>
            <w:shd w:val="clear" w:color="auto" w:fill="auto"/>
            <w:hideMark/>
          </w:tcPr>
          <w:p w:rsidR="00554496" w:rsidRPr="00C24911" w:rsidRDefault="00554496" w:rsidP="005C5D6D">
            <w:pPr>
              <w:spacing w:after="0" w:line="240" w:lineRule="auto"/>
              <w:jc w:val="center"/>
              <w:textAlignment w:val="baseline"/>
              <w:rPr>
                <w:rFonts w:ascii="Times New Roman" w:eastAsia="Times New Roman" w:hAnsi="Times New Roman" w:cs="Times New Roman"/>
                <w:sz w:val="24"/>
                <w:szCs w:val="24"/>
                <w:lang w:eastAsia="pl-PL"/>
              </w:rPr>
            </w:pPr>
            <w:r w:rsidRPr="00C24911">
              <w:rPr>
                <w:rFonts w:ascii="Times New Roman" w:eastAsia="Times New Roman" w:hAnsi="Times New Roman" w:cs="Times New Roman"/>
                <w:color w:val="000000"/>
                <w:lang w:eastAsia="pl-PL"/>
              </w:rPr>
              <w:t>5 </w:t>
            </w:r>
          </w:p>
        </w:tc>
      </w:tr>
      <w:tr w:rsidR="00554496" w:rsidRPr="00C24911" w:rsidTr="005C5D6D">
        <w:trPr>
          <w:trHeight w:val="300"/>
        </w:trPr>
        <w:tc>
          <w:tcPr>
            <w:tcW w:w="2806" w:type="dxa"/>
            <w:vMerge w:val="restart"/>
            <w:tcBorders>
              <w:top w:val="nil"/>
              <w:left w:val="single" w:sz="6" w:space="0" w:color="auto"/>
              <w:bottom w:val="single" w:sz="6" w:space="0" w:color="auto"/>
              <w:right w:val="single" w:sz="6" w:space="0" w:color="auto"/>
            </w:tcBorders>
            <w:shd w:val="clear" w:color="auto" w:fill="auto"/>
            <w:hideMark/>
          </w:tcPr>
          <w:p w:rsidR="00554496" w:rsidRPr="00C24911" w:rsidRDefault="00554496" w:rsidP="005C5D6D">
            <w:pPr>
              <w:spacing w:after="0" w:line="240" w:lineRule="auto"/>
              <w:textAlignment w:val="baseline"/>
              <w:rPr>
                <w:rFonts w:ascii="Times New Roman" w:eastAsia="Times New Roman" w:hAnsi="Times New Roman" w:cs="Times New Roman"/>
                <w:sz w:val="24"/>
                <w:szCs w:val="24"/>
                <w:lang w:eastAsia="pl-PL"/>
              </w:rPr>
            </w:pPr>
            <w:r w:rsidRPr="00C24911">
              <w:rPr>
                <w:rFonts w:ascii="Times New Roman" w:eastAsia="Times New Roman" w:hAnsi="Times New Roman" w:cs="Times New Roman"/>
                <w:color w:val="000000"/>
                <w:lang w:eastAsia="pl-PL"/>
              </w:rPr>
              <w:lastRenderedPageBreak/>
              <w:t> </w:t>
            </w:r>
          </w:p>
          <w:p w:rsidR="00554496" w:rsidRPr="00C24911" w:rsidRDefault="00554496" w:rsidP="005C5D6D">
            <w:pPr>
              <w:spacing w:after="0" w:line="240" w:lineRule="auto"/>
              <w:textAlignment w:val="baseline"/>
              <w:rPr>
                <w:rFonts w:ascii="Times New Roman" w:eastAsia="Times New Roman" w:hAnsi="Times New Roman" w:cs="Times New Roman"/>
                <w:sz w:val="24"/>
                <w:szCs w:val="24"/>
                <w:lang w:eastAsia="pl-PL"/>
              </w:rPr>
            </w:pPr>
            <w:r w:rsidRPr="00C24911">
              <w:rPr>
                <w:rFonts w:ascii="Times New Roman" w:eastAsia="Times New Roman" w:hAnsi="Times New Roman" w:cs="Times New Roman"/>
                <w:color w:val="000000"/>
                <w:lang w:eastAsia="pl-PL"/>
              </w:rPr>
              <w:t>Praca własna studenta  </w:t>
            </w:r>
          </w:p>
        </w:tc>
        <w:tc>
          <w:tcPr>
            <w:tcW w:w="4004" w:type="dxa"/>
            <w:tcBorders>
              <w:top w:val="nil"/>
              <w:left w:val="nil"/>
              <w:bottom w:val="single" w:sz="6" w:space="0" w:color="auto"/>
              <w:right w:val="single" w:sz="6" w:space="0" w:color="auto"/>
            </w:tcBorders>
            <w:shd w:val="clear" w:color="auto" w:fill="auto"/>
            <w:hideMark/>
          </w:tcPr>
          <w:p w:rsidR="00554496" w:rsidRPr="00C24911" w:rsidRDefault="00554496" w:rsidP="005C5D6D">
            <w:pPr>
              <w:spacing w:after="0" w:line="240" w:lineRule="auto"/>
              <w:ind w:left="75"/>
              <w:textAlignment w:val="baseline"/>
              <w:rPr>
                <w:rFonts w:ascii="Times New Roman" w:eastAsia="Times New Roman" w:hAnsi="Times New Roman" w:cs="Times New Roman"/>
                <w:sz w:val="24"/>
                <w:szCs w:val="24"/>
                <w:lang w:eastAsia="pl-PL"/>
              </w:rPr>
            </w:pPr>
            <w:r w:rsidRPr="00C24911">
              <w:rPr>
                <w:rFonts w:ascii="Times New Roman" w:eastAsia="Times New Roman" w:hAnsi="Times New Roman" w:cs="Times New Roman"/>
                <w:color w:val="000000"/>
                <w:lang w:eastAsia="pl-PL"/>
              </w:rPr>
              <w:t>Przygotowanie do zajęć </w:t>
            </w:r>
          </w:p>
        </w:tc>
        <w:tc>
          <w:tcPr>
            <w:tcW w:w="2278" w:type="dxa"/>
            <w:tcBorders>
              <w:top w:val="nil"/>
              <w:left w:val="nil"/>
              <w:bottom w:val="single" w:sz="6" w:space="0" w:color="auto"/>
              <w:right w:val="single" w:sz="6" w:space="0" w:color="auto"/>
            </w:tcBorders>
            <w:shd w:val="clear" w:color="auto" w:fill="auto"/>
            <w:hideMark/>
          </w:tcPr>
          <w:p w:rsidR="00554496" w:rsidRPr="00C24911" w:rsidRDefault="00554496" w:rsidP="005C5D6D">
            <w:pPr>
              <w:spacing w:after="0" w:line="240" w:lineRule="auto"/>
              <w:jc w:val="center"/>
              <w:textAlignment w:val="baseline"/>
              <w:rPr>
                <w:rFonts w:ascii="Times New Roman" w:eastAsia="Times New Roman" w:hAnsi="Times New Roman" w:cs="Times New Roman"/>
                <w:sz w:val="24"/>
                <w:szCs w:val="24"/>
                <w:lang w:eastAsia="pl-PL"/>
              </w:rPr>
            </w:pPr>
            <w:r w:rsidRPr="00C24911">
              <w:rPr>
                <w:rFonts w:ascii="Times New Roman" w:eastAsia="Times New Roman" w:hAnsi="Times New Roman" w:cs="Times New Roman"/>
                <w:color w:val="000000"/>
                <w:lang w:eastAsia="pl-PL"/>
              </w:rPr>
              <w:t>0 </w:t>
            </w:r>
          </w:p>
        </w:tc>
      </w:tr>
      <w:tr w:rsidR="00554496" w:rsidRPr="00C24911" w:rsidTr="005C5D6D">
        <w:trPr>
          <w:trHeight w:val="300"/>
        </w:trPr>
        <w:tc>
          <w:tcPr>
            <w:tcW w:w="0" w:type="auto"/>
            <w:vMerge/>
            <w:tcBorders>
              <w:top w:val="nil"/>
              <w:left w:val="single" w:sz="6" w:space="0" w:color="auto"/>
              <w:bottom w:val="single" w:sz="6" w:space="0" w:color="auto"/>
              <w:right w:val="single" w:sz="6" w:space="0" w:color="auto"/>
            </w:tcBorders>
            <w:shd w:val="clear" w:color="auto" w:fill="auto"/>
            <w:vAlign w:val="center"/>
            <w:hideMark/>
          </w:tcPr>
          <w:p w:rsidR="00554496" w:rsidRPr="00C24911" w:rsidRDefault="00554496" w:rsidP="005C5D6D">
            <w:pPr>
              <w:spacing w:after="0" w:line="240" w:lineRule="auto"/>
              <w:rPr>
                <w:rFonts w:ascii="Times New Roman" w:eastAsia="Times New Roman" w:hAnsi="Times New Roman" w:cs="Times New Roman"/>
                <w:sz w:val="24"/>
                <w:szCs w:val="24"/>
                <w:lang w:eastAsia="pl-PL"/>
              </w:rPr>
            </w:pPr>
          </w:p>
        </w:tc>
        <w:tc>
          <w:tcPr>
            <w:tcW w:w="4004" w:type="dxa"/>
            <w:tcBorders>
              <w:top w:val="nil"/>
              <w:left w:val="nil"/>
              <w:bottom w:val="single" w:sz="6" w:space="0" w:color="auto"/>
              <w:right w:val="single" w:sz="6" w:space="0" w:color="auto"/>
            </w:tcBorders>
            <w:shd w:val="clear" w:color="auto" w:fill="auto"/>
            <w:hideMark/>
          </w:tcPr>
          <w:p w:rsidR="00554496" w:rsidRPr="00C24911" w:rsidRDefault="00554496" w:rsidP="005C5D6D">
            <w:pPr>
              <w:spacing w:after="0" w:line="240" w:lineRule="auto"/>
              <w:ind w:left="75"/>
              <w:textAlignment w:val="baseline"/>
              <w:rPr>
                <w:rFonts w:ascii="Times New Roman" w:eastAsia="Times New Roman" w:hAnsi="Times New Roman" w:cs="Times New Roman"/>
                <w:sz w:val="24"/>
                <w:szCs w:val="24"/>
                <w:lang w:eastAsia="pl-PL"/>
              </w:rPr>
            </w:pPr>
            <w:r w:rsidRPr="00C24911">
              <w:rPr>
                <w:rFonts w:ascii="Times New Roman" w:eastAsia="Times New Roman" w:hAnsi="Times New Roman" w:cs="Times New Roman"/>
                <w:color w:val="000000"/>
                <w:lang w:eastAsia="pl-PL"/>
              </w:rPr>
              <w:t>Studiowanie literatury </w:t>
            </w:r>
          </w:p>
        </w:tc>
        <w:tc>
          <w:tcPr>
            <w:tcW w:w="2278" w:type="dxa"/>
            <w:tcBorders>
              <w:top w:val="nil"/>
              <w:left w:val="nil"/>
              <w:bottom w:val="single" w:sz="6" w:space="0" w:color="auto"/>
              <w:right w:val="single" w:sz="6" w:space="0" w:color="auto"/>
            </w:tcBorders>
            <w:shd w:val="clear" w:color="auto" w:fill="auto"/>
            <w:hideMark/>
          </w:tcPr>
          <w:p w:rsidR="00554496" w:rsidRPr="00C24911" w:rsidRDefault="00554496" w:rsidP="005C5D6D">
            <w:pPr>
              <w:spacing w:after="0" w:line="240" w:lineRule="auto"/>
              <w:jc w:val="center"/>
              <w:textAlignment w:val="baseline"/>
              <w:rPr>
                <w:rFonts w:ascii="Times New Roman" w:eastAsia="Times New Roman" w:hAnsi="Times New Roman" w:cs="Times New Roman"/>
                <w:sz w:val="24"/>
                <w:szCs w:val="24"/>
                <w:lang w:eastAsia="pl-PL"/>
              </w:rPr>
            </w:pPr>
            <w:r w:rsidRPr="00C24911">
              <w:rPr>
                <w:rFonts w:ascii="Times New Roman" w:eastAsia="Times New Roman" w:hAnsi="Times New Roman" w:cs="Times New Roman"/>
                <w:color w:val="000000"/>
                <w:lang w:eastAsia="pl-PL"/>
              </w:rPr>
              <w:t>20 </w:t>
            </w:r>
          </w:p>
        </w:tc>
      </w:tr>
      <w:tr w:rsidR="00554496" w:rsidRPr="00C24911" w:rsidTr="005C5D6D">
        <w:trPr>
          <w:trHeight w:val="330"/>
        </w:trPr>
        <w:tc>
          <w:tcPr>
            <w:tcW w:w="0" w:type="auto"/>
            <w:vMerge/>
            <w:tcBorders>
              <w:top w:val="nil"/>
              <w:left w:val="single" w:sz="6" w:space="0" w:color="auto"/>
              <w:bottom w:val="single" w:sz="6" w:space="0" w:color="auto"/>
              <w:right w:val="single" w:sz="6" w:space="0" w:color="auto"/>
            </w:tcBorders>
            <w:shd w:val="clear" w:color="auto" w:fill="auto"/>
            <w:vAlign w:val="center"/>
            <w:hideMark/>
          </w:tcPr>
          <w:p w:rsidR="00554496" w:rsidRPr="00C24911" w:rsidRDefault="00554496" w:rsidP="005C5D6D">
            <w:pPr>
              <w:spacing w:after="0" w:line="240" w:lineRule="auto"/>
              <w:rPr>
                <w:rFonts w:ascii="Times New Roman" w:eastAsia="Times New Roman" w:hAnsi="Times New Roman" w:cs="Times New Roman"/>
                <w:sz w:val="24"/>
                <w:szCs w:val="24"/>
                <w:lang w:eastAsia="pl-PL"/>
              </w:rPr>
            </w:pPr>
          </w:p>
        </w:tc>
        <w:tc>
          <w:tcPr>
            <w:tcW w:w="4004" w:type="dxa"/>
            <w:tcBorders>
              <w:top w:val="nil"/>
              <w:left w:val="nil"/>
              <w:bottom w:val="single" w:sz="6" w:space="0" w:color="auto"/>
              <w:right w:val="single" w:sz="6" w:space="0" w:color="auto"/>
            </w:tcBorders>
            <w:shd w:val="clear" w:color="auto" w:fill="auto"/>
            <w:hideMark/>
          </w:tcPr>
          <w:p w:rsidR="00554496" w:rsidRPr="00C24911" w:rsidRDefault="00554496" w:rsidP="005C5D6D">
            <w:pPr>
              <w:spacing w:after="0" w:line="240" w:lineRule="auto"/>
              <w:ind w:left="75"/>
              <w:textAlignment w:val="baseline"/>
              <w:rPr>
                <w:rFonts w:ascii="Times New Roman" w:eastAsia="Times New Roman" w:hAnsi="Times New Roman" w:cs="Times New Roman"/>
                <w:sz w:val="24"/>
                <w:szCs w:val="24"/>
                <w:lang w:eastAsia="pl-PL"/>
              </w:rPr>
            </w:pPr>
            <w:r w:rsidRPr="00C24911">
              <w:rPr>
                <w:rFonts w:ascii="Times New Roman" w:eastAsia="Times New Roman" w:hAnsi="Times New Roman" w:cs="Times New Roman"/>
                <w:color w:val="000000"/>
                <w:lang w:eastAsia="pl-PL"/>
              </w:rPr>
              <w:t>Inne (przygotowanie do egzaminu, zaliczeń,  </w:t>
            </w:r>
          </w:p>
          <w:p w:rsidR="00554496" w:rsidRPr="00C24911" w:rsidRDefault="00554496" w:rsidP="005C5D6D">
            <w:pPr>
              <w:spacing w:after="0" w:line="240" w:lineRule="auto"/>
              <w:ind w:left="75"/>
              <w:textAlignment w:val="baseline"/>
              <w:rPr>
                <w:rFonts w:ascii="Times New Roman" w:eastAsia="Times New Roman" w:hAnsi="Times New Roman" w:cs="Times New Roman"/>
                <w:sz w:val="24"/>
                <w:szCs w:val="24"/>
                <w:lang w:eastAsia="pl-PL"/>
              </w:rPr>
            </w:pPr>
            <w:r w:rsidRPr="00C24911">
              <w:rPr>
                <w:rFonts w:ascii="Times New Roman" w:eastAsia="Times New Roman" w:hAnsi="Times New Roman" w:cs="Times New Roman"/>
                <w:color w:val="000000"/>
                <w:lang w:eastAsia="pl-PL"/>
              </w:rPr>
              <w:t>przygotowanie projektu itd.) </w:t>
            </w:r>
          </w:p>
        </w:tc>
        <w:tc>
          <w:tcPr>
            <w:tcW w:w="2278" w:type="dxa"/>
            <w:tcBorders>
              <w:top w:val="nil"/>
              <w:left w:val="nil"/>
              <w:bottom w:val="single" w:sz="6" w:space="0" w:color="auto"/>
              <w:right w:val="single" w:sz="6" w:space="0" w:color="auto"/>
            </w:tcBorders>
            <w:shd w:val="clear" w:color="auto" w:fill="auto"/>
            <w:hideMark/>
          </w:tcPr>
          <w:p w:rsidR="00554496" w:rsidRPr="00C24911" w:rsidRDefault="00554496" w:rsidP="005C5D6D">
            <w:pPr>
              <w:spacing w:after="0" w:line="240" w:lineRule="auto"/>
              <w:jc w:val="center"/>
              <w:textAlignment w:val="baseline"/>
              <w:rPr>
                <w:rFonts w:ascii="Times New Roman" w:eastAsia="Times New Roman" w:hAnsi="Times New Roman" w:cs="Times New Roman"/>
                <w:sz w:val="24"/>
                <w:szCs w:val="24"/>
                <w:lang w:eastAsia="pl-PL"/>
              </w:rPr>
            </w:pPr>
            <w:r w:rsidRPr="00C24911">
              <w:rPr>
                <w:rFonts w:ascii="Times New Roman" w:eastAsia="Times New Roman" w:hAnsi="Times New Roman" w:cs="Times New Roman"/>
                <w:color w:val="000000"/>
                <w:lang w:eastAsia="pl-PL"/>
              </w:rPr>
              <w:t>20 </w:t>
            </w:r>
          </w:p>
        </w:tc>
      </w:tr>
      <w:tr w:rsidR="00554496" w:rsidRPr="00C24911" w:rsidTr="005C5D6D">
        <w:trPr>
          <w:trHeight w:val="330"/>
        </w:trPr>
        <w:tc>
          <w:tcPr>
            <w:tcW w:w="6810" w:type="dxa"/>
            <w:gridSpan w:val="2"/>
            <w:tcBorders>
              <w:top w:val="nil"/>
              <w:left w:val="single" w:sz="6" w:space="0" w:color="auto"/>
              <w:bottom w:val="single" w:sz="6" w:space="0" w:color="auto"/>
              <w:right w:val="single" w:sz="6" w:space="0" w:color="auto"/>
            </w:tcBorders>
            <w:shd w:val="clear" w:color="auto" w:fill="F2F2F2"/>
            <w:hideMark/>
          </w:tcPr>
          <w:p w:rsidR="00554496" w:rsidRPr="00C24911" w:rsidRDefault="00554496" w:rsidP="005C5D6D">
            <w:pPr>
              <w:spacing w:after="0" w:line="240" w:lineRule="auto"/>
              <w:textAlignment w:val="baseline"/>
              <w:rPr>
                <w:rFonts w:ascii="Times New Roman" w:eastAsia="Times New Roman" w:hAnsi="Times New Roman" w:cs="Times New Roman"/>
                <w:sz w:val="24"/>
                <w:szCs w:val="24"/>
                <w:lang w:eastAsia="pl-PL"/>
              </w:rPr>
            </w:pPr>
            <w:r w:rsidRPr="00C24911">
              <w:rPr>
                <w:rFonts w:ascii="Times New Roman" w:eastAsia="Times New Roman" w:hAnsi="Times New Roman" w:cs="Times New Roman"/>
                <w:color w:val="000000"/>
                <w:lang w:eastAsia="pl-PL"/>
              </w:rPr>
              <w:t>Łączny nakład pracy studenta </w:t>
            </w:r>
          </w:p>
        </w:tc>
        <w:tc>
          <w:tcPr>
            <w:tcW w:w="2278" w:type="dxa"/>
            <w:tcBorders>
              <w:top w:val="nil"/>
              <w:left w:val="nil"/>
              <w:bottom w:val="single" w:sz="6" w:space="0" w:color="auto"/>
              <w:right w:val="single" w:sz="6" w:space="0" w:color="auto"/>
            </w:tcBorders>
            <w:shd w:val="clear" w:color="auto" w:fill="F2F2F2"/>
            <w:hideMark/>
          </w:tcPr>
          <w:p w:rsidR="00554496" w:rsidRPr="00C24911" w:rsidRDefault="00554496" w:rsidP="005C5D6D">
            <w:pPr>
              <w:spacing w:after="0" w:line="240" w:lineRule="auto"/>
              <w:jc w:val="center"/>
              <w:textAlignment w:val="baseline"/>
              <w:rPr>
                <w:rFonts w:ascii="Times New Roman" w:eastAsia="Times New Roman" w:hAnsi="Times New Roman" w:cs="Times New Roman"/>
                <w:sz w:val="24"/>
                <w:szCs w:val="24"/>
                <w:lang w:eastAsia="pl-PL"/>
              </w:rPr>
            </w:pPr>
            <w:r w:rsidRPr="00C24911">
              <w:rPr>
                <w:rFonts w:ascii="Times New Roman" w:eastAsia="Times New Roman" w:hAnsi="Times New Roman" w:cs="Times New Roman"/>
                <w:color w:val="000000"/>
                <w:lang w:eastAsia="pl-PL"/>
              </w:rPr>
              <w:t>60 </w:t>
            </w:r>
          </w:p>
        </w:tc>
      </w:tr>
      <w:tr w:rsidR="00554496" w:rsidRPr="00C24911" w:rsidTr="005C5D6D">
        <w:trPr>
          <w:trHeight w:val="390"/>
        </w:trPr>
        <w:tc>
          <w:tcPr>
            <w:tcW w:w="6810" w:type="dxa"/>
            <w:gridSpan w:val="2"/>
            <w:tcBorders>
              <w:top w:val="nil"/>
              <w:left w:val="single" w:sz="6" w:space="0" w:color="auto"/>
              <w:bottom w:val="single" w:sz="6" w:space="0" w:color="auto"/>
              <w:right w:val="single" w:sz="6" w:space="0" w:color="auto"/>
            </w:tcBorders>
            <w:shd w:val="clear" w:color="auto" w:fill="F2F2F2"/>
            <w:vAlign w:val="center"/>
            <w:hideMark/>
          </w:tcPr>
          <w:p w:rsidR="00554496" w:rsidRPr="00C24911" w:rsidRDefault="00554496" w:rsidP="005C5D6D">
            <w:pPr>
              <w:spacing w:after="0" w:line="240" w:lineRule="auto"/>
              <w:jc w:val="right"/>
              <w:textAlignment w:val="baseline"/>
              <w:rPr>
                <w:rFonts w:ascii="Times New Roman" w:eastAsia="Times New Roman" w:hAnsi="Times New Roman" w:cs="Times New Roman"/>
                <w:sz w:val="24"/>
                <w:szCs w:val="24"/>
                <w:lang w:eastAsia="pl-PL"/>
              </w:rPr>
            </w:pPr>
            <w:r w:rsidRPr="00C24911">
              <w:rPr>
                <w:rFonts w:ascii="Times New Roman" w:eastAsia="Times New Roman" w:hAnsi="Times New Roman" w:cs="Times New Roman"/>
                <w:color w:val="000000"/>
                <w:lang w:eastAsia="pl-PL"/>
              </w:rPr>
              <w:t> </w:t>
            </w:r>
            <w:r w:rsidRPr="00C24911">
              <w:rPr>
                <w:rFonts w:ascii="Times New Roman" w:eastAsia="Times New Roman" w:hAnsi="Times New Roman" w:cs="Times New Roman"/>
                <w:b/>
                <w:bCs/>
                <w:color w:val="000000"/>
                <w:lang w:eastAsia="pl-PL"/>
              </w:rPr>
              <w:t>Liczba punktów ECTS </w:t>
            </w:r>
            <w:r w:rsidRPr="00C24911">
              <w:rPr>
                <w:rFonts w:ascii="Times New Roman" w:eastAsia="Times New Roman" w:hAnsi="Times New Roman" w:cs="Times New Roman"/>
                <w:color w:val="000000"/>
                <w:lang w:eastAsia="pl-PL"/>
              </w:rPr>
              <w:t> </w:t>
            </w:r>
          </w:p>
        </w:tc>
        <w:tc>
          <w:tcPr>
            <w:tcW w:w="2278" w:type="dxa"/>
            <w:tcBorders>
              <w:top w:val="nil"/>
              <w:left w:val="nil"/>
              <w:bottom w:val="single" w:sz="6" w:space="0" w:color="auto"/>
              <w:right w:val="single" w:sz="6" w:space="0" w:color="auto"/>
            </w:tcBorders>
            <w:shd w:val="clear" w:color="auto" w:fill="F2F2F2"/>
            <w:vAlign w:val="center"/>
            <w:hideMark/>
          </w:tcPr>
          <w:p w:rsidR="00554496" w:rsidRPr="00C24911" w:rsidRDefault="00554496" w:rsidP="005C5D6D">
            <w:pPr>
              <w:spacing w:after="0" w:line="240" w:lineRule="auto"/>
              <w:jc w:val="center"/>
              <w:textAlignment w:val="baseline"/>
              <w:rPr>
                <w:rFonts w:ascii="Times New Roman" w:eastAsia="Times New Roman" w:hAnsi="Times New Roman" w:cs="Times New Roman"/>
                <w:sz w:val="24"/>
                <w:szCs w:val="24"/>
                <w:lang w:eastAsia="pl-PL"/>
              </w:rPr>
            </w:pPr>
            <w:r w:rsidRPr="00C24911">
              <w:rPr>
                <w:rFonts w:ascii="Times New Roman" w:eastAsia="Times New Roman" w:hAnsi="Times New Roman" w:cs="Times New Roman"/>
                <w:color w:val="000000"/>
                <w:lang w:eastAsia="pl-PL"/>
              </w:rPr>
              <w:t>2 </w:t>
            </w:r>
          </w:p>
        </w:tc>
      </w:tr>
    </w:tbl>
    <w:p w:rsidR="00554496" w:rsidRPr="003034F0" w:rsidRDefault="00554496" w:rsidP="00554496">
      <w:pPr>
        <w:tabs>
          <w:tab w:val="left" w:pos="284"/>
        </w:tabs>
        <w:autoSpaceDE w:val="0"/>
        <w:autoSpaceDN w:val="0"/>
        <w:spacing w:before="120" w:after="120"/>
        <w:rPr>
          <w:rFonts w:ascii="Times New Roman" w:hAnsi="Times New Roman" w:cs="Times New Roman"/>
          <w:b/>
          <w:bCs/>
        </w:rPr>
      </w:pPr>
      <w:r w:rsidRPr="003034F0">
        <w:rPr>
          <w:rFonts w:ascii="Times New Roman" w:hAnsi="Times New Roman" w:cs="Times New Roman"/>
          <w:color w:val="000000"/>
          <w:vertAlign w:val="superscript"/>
        </w:rPr>
        <w:t>*</w:t>
      </w:r>
      <w:r w:rsidRPr="003034F0">
        <w:rPr>
          <w:rFonts w:ascii="Times New Roman" w:hAnsi="Times New Roman" w:cs="Times New Roman"/>
          <w:color w:val="000000"/>
        </w:rPr>
        <w:t xml:space="preserve"> </w:t>
      </w:r>
      <w:r w:rsidRPr="003034F0">
        <w:rPr>
          <w:rFonts w:ascii="Times New Roman" w:hAnsi="Times New Roman" w:cs="Times New Roman"/>
          <w:color w:val="000000"/>
          <w:sz w:val="20"/>
          <w:szCs w:val="20"/>
        </w:rPr>
        <w:t>ostateczna liczba punktów ECTS</w:t>
      </w:r>
    </w:p>
    <w:p w:rsidR="00554496" w:rsidRPr="00C24911" w:rsidRDefault="00554496" w:rsidP="00554496">
      <w:pPr>
        <w:spacing w:after="0" w:line="240" w:lineRule="auto"/>
        <w:textAlignment w:val="baseline"/>
        <w:rPr>
          <w:rFonts w:ascii="Times New Roman" w:eastAsia="Times New Roman" w:hAnsi="Times New Roman" w:cs="Times New Roman"/>
          <w:sz w:val="18"/>
          <w:szCs w:val="18"/>
          <w:lang w:eastAsia="pl-PL"/>
        </w:rPr>
      </w:pPr>
      <w:r w:rsidRPr="00C24911">
        <w:rPr>
          <w:rFonts w:ascii="Times New Roman" w:eastAsia="Times New Roman" w:hAnsi="Times New Roman" w:cs="Times New Roman"/>
          <w:sz w:val="20"/>
          <w:szCs w:val="20"/>
          <w:lang w:eastAsia="pl-PL"/>
        </w:rPr>
        <w:br/>
      </w:r>
    </w:p>
    <w:p w:rsidR="00554496" w:rsidRPr="00C24911" w:rsidRDefault="00554496" w:rsidP="00554496">
      <w:pPr>
        <w:rPr>
          <w:rFonts w:ascii="Times New Roman" w:hAnsi="Times New Roman" w:cs="Times New Roman"/>
        </w:rPr>
      </w:pPr>
    </w:p>
    <w:p w:rsidR="00554496" w:rsidRDefault="00554496" w:rsidP="00554496"/>
    <w:p w:rsidR="00554496" w:rsidRDefault="00554496" w:rsidP="00554496"/>
    <w:p w:rsidR="00554496" w:rsidRDefault="00554496" w:rsidP="00554496"/>
    <w:p w:rsidR="00554496" w:rsidRDefault="00554496" w:rsidP="00554496"/>
    <w:p w:rsidR="00554496" w:rsidRDefault="00554496" w:rsidP="00554496"/>
    <w:p w:rsidR="00554496" w:rsidRDefault="00554496" w:rsidP="00554496"/>
    <w:p w:rsidR="00554496" w:rsidRDefault="00554496" w:rsidP="00554496"/>
    <w:p w:rsidR="00554496" w:rsidRDefault="00554496" w:rsidP="00554496"/>
    <w:p w:rsidR="00554496" w:rsidRDefault="00554496" w:rsidP="00554496"/>
    <w:p w:rsidR="00554496" w:rsidRDefault="00554496" w:rsidP="00554496"/>
    <w:p w:rsidR="00554496" w:rsidRDefault="00554496" w:rsidP="00554496"/>
    <w:p w:rsidR="00554496" w:rsidRDefault="00554496" w:rsidP="00554496"/>
    <w:p w:rsidR="00D547A2" w:rsidRDefault="00D547A2" w:rsidP="00554496"/>
    <w:p w:rsidR="00D547A2" w:rsidRDefault="00D547A2" w:rsidP="00554496"/>
    <w:p w:rsidR="00D547A2" w:rsidRDefault="00D547A2" w:rsidP="00554496"/>
    <w:p w:rsidR="00025142" w:rsidRDefault="00025142" w:rsidP="00554496"/>
    <w:p w:rsidR="00025142" w:rsidRDefault="00025142" w:rsidP="00554496"/>
    <w:p w:rsidR="00025142" w:rsidRDefault="00025142" w:rsidP="00554496"/>
    <w:p w:rsidR="00554496" w:rsidRDefault="00554496" w:rsidP="00554496"/>
    <w:tbl>
      <w:tblPr>
        <w:tblW w:w="9639" w:type="dxa"/>
        <w:jc w:val="center"/>
        <w:tblLayout w:type="fixed"/>
        <w:tblLook w:val="00A0"/>
      </w:tblPr>
      <w:tblGrid>
        <w:gridCol w:w="2410"/>
        <w:gridCol w:w="1958"/>
        <w:gridCol w:w="3464"/>
        <w:gridCol w:w="1807"/>
      </w:tblGrid>
      <w:tr w:rsidR="00554496" w:rsidRPr="00F54477" w:rsidTr="005C5D6D">
        <w:trPr>
          <w:trHeight w:val="454"/>
          <w:jc w:val="center"/>
        </w:trPr>
        <w:tc>
          <w:tcPr>
            <w:tcW w:w="2410" w:type="dxa"/>
            <w:vAlign w:val="center"/>
          </w:tcPr>
          <w:p w:rsidR="00554496" w:rsidRPr="00F54477" w:rsidRDefault="00554496" w:rsidP="005C5D6D">
            <w:pPr>
              <w:spacing w:after="0"/>
              <w:outlineLvl w:val="0"/>
              <w:rPr>
                <w:rFonts w:ascii="Times New Roman" w:eastAsia="Cambria" w:hAnsi="Times New Roman" w:cs="Times New Roman"/>
                <w:b/>
                <w:bCs/>
                <w:kern w:val="2"/>
                <w:lang w:eastAsia="pl-PL"/>
              </w:rPr>
            </w:pPr>
            <w:r w:rsidRPr="00F54477">
              <w:rPr>
                <w:rFonts w:ascii="Times New Roman" w:eastAsia="Cambria" w:hAnsi="Times New Roman" w:cs="Times New Roman"/>
                <w:b/>
                <w:bCs/>
                <w:kern w:val="2"/>
                <w:sz w:val="20"/>
                <w:lang w:eastAsia="pl-PL"/>
              </w:rPr>
              <w:t>Kod przedmiotu:</w:t>
            </w:r>
          </w:p>
        </w:tc>
        <w:tc>
          <w:tcPr>
            <w:tcW w:w="1958" w:type="dxa"/>
            <w:vAlign w:val="center"/>
          </w:tcPr>
          <w:p w:rsidR="00554496" w:rsidRPr="00F54477" w:rsidRDefault="00554496" w:rsidP="005C5D6D">
            <w:pPr>
              <w:spacing w:after="0"/>
              <w:jc w:val="center"/>
              <w:outlineLvl w:val="0"/>
              <w:rPr>
                <w:rFonts w:ascii="Times New Roman" w:eastAsia="Cambria" w:hAnsi="Times New Roman" w:cs="Times New Roman"/>
                <w:bCs/>
                <w:kern w:val="2"/>
                <w:lang w:eastAsia="pl-PL"/>
              </w:rPr>
            </w:pPr>
            <w:r w:rsidRPr="00F54477">
              <w:rPr>
                <w:rFonts w:ascii="Times New Roman" w:eastAsia="Cambria" w:hAnsi="Times New Roman" w:cs="Times New Roman"/>
                <w:bCs/>
                <w:kern w:val="2"/>
                <w:lang w:eastAsia="pl-PL"/>
              </w:rPr>
              <w:t>……………….</w:t>
            </w:r>
          </w:p>
        </w:tc>
        <w:tc>
          <w:tcPr>
            <w:tcW w:w="3464" w:type="dxa"/>
            <w:vAlign w:val="center"/>
          </w:tcPr>
          <w:p w:rsidR="00554496" w:rsidRPr="00F54477" w:rsidRDefault="00554496" w:rsidP="005C5D6D">
            <w:pPr>
              <w:spacing w:after="0"/>
              <w:jc w:val="right"/>
              <w:outlineLvl w:val="0"/>
              <w:rPr>
                <w:rFonts w:ascii="Times New Roman" w:eastAsia="Cambria" w:hAnsi="Times New Roman" w:cs="Times New Roman"/>
                <w:b/>
                <w:bCs/>
                <w:kern w:val="2"/>
                <w:lang w:eastAsia="pl-PL"/>
              </w:rPr>
            </w:pPr>
            <w:r w:rsidRPr="00F54477">
              <w:rPr>
                <w:rFonts w:ascii="Times New Roman" w:eastAsia="Cambria" w:hAnsi="Times New Roman" w:cs="Times New Roman"/>
                <w:b/>
                <w:bCs/>
                <w:kern w:val="2"/>
                <w:sz w:val="20"/>
                <w:lang w:eastAsia="pl-PL"/>
              </w:rPr>
              <w:t>Pozycja planu:</w:t>
            </w:r>
          </w:p>
        </w:tc>
        <w:tc>
          <w:tcPr>
            <w:tcW w:w="1807" w:type="dxa"/>
            <w:vAlign w:val="center"/>
          </w:tcPr>
          <w:p w:rsidR="00554496" w:rsidRPr="009D2B5D" w:rsidRDefault="00554496" w:rsidP="005C5D6D">
            <w:pPr>
              <w:spacing w:after="0"/>
              <w:jc w:val="center"/>
              <w:outlineLvl w:val="0"/>
              <w:rPr>
                <w:rFonts w:ascii="Times New Roman" w:eastAsia="Cambria" w:hAnsi="Times New Roman" w:cs="Times New Roman"/>
                <w:b/>
                <w:bCs/>
                <w:kern w:val="2"/>
                <w:sz w:val="20"/>
                <w:szCs w:val="20"/>
                <w:lang w:eastAsia="pl-PL"/>
              </w:rPr>
            </w:pPr>
            <w:r w:rsidRPr="009D2B5D">
              <w:rPr>
                <w:rFonts w:ascii="Times New Roman" w:eastAsia="Cambria" w:hAnsi="Times New Roman" w:cs="Times New Roman"/>
                <w:b/>
                <w:bCs/>
                <w:kern w:val="2"/>
                <w:sz w:val="20"/>
                <w:szCs w:val="20"/>
                <w:lang w:eastAsia="pl-PL"/>
              </w:rPr>
              <w:t>A.04.2</w:t>
            </w:r>
          </w:p>
        </w:tc>
      </w:tr>
    </w:tbl>
    <w:p w:rsidR="00554496" w:rsidRPr="00F54477" w:rsidRDefault="00554496" w:rsidP="00554496">
      <w:pPr>
        <w:numPr>
          <w:ilvl w:val="0"/>
          <w:numId w:val="13"/>
        </w:numPr>
        <w:tabs>
          <w:tab w:val="num" w:pos="426"/>
        </w:tabs>
        <w:spacing w:after="0" w:line="240" w:lineRule="auto"/>
        <w:ind w:left="426"/>
        <w:rPr>
          <w:rFonts w:ascii="Times New Roman" w:eastAsia="Times New Roman" w:hAnsi="Times New Roman" w:cs="Times New Roman"/>
          <w:b/>
          <w:bCs/>
          <w:lang w:eastAsia="pl-PL"/>
        </w:rPr>
      </w:pPr>
      <w:r w:rsidRPr="00F54477">
        <w:rPr>
          <w:rFonts w:ascii="Times New Roman" w:eastAsia="Times New Roman" w:hAnsi="Times New Roman" w:cs="Times New Roman"/>
          <w:b/>
          <w:bCs/>
          <w:lang w:eastAsia="pl-PL"/>
        </w:rPr>
        <w:t>INFORMACJE O PRZEDMIOCIE</w:t>
      </w:r>
    </w:p>
    <w:p w:rsidR="00554496" w:rsidRPr="00F54477" w:rsidRDefault="00554496" w:rsidP="00554496">
      <w:pPr>
        <w:numPr>
          <w:ilvl w:val="1"/>
          <w:numId w:val="12"/>
        </w:numPr>
        <w:spacing w:before="120" w:after="120" w:line="240" w:lineRule="auto"/>
        <w:ind w:left="567" w:hanging="283"/>
        <w:rPr>
          <w:rFonts w:ascii="Times New Roman" w:eastAsia="Cambria" w:hAnsi="Times New Roman" w:cs="Times New Roman"/>
          <w:b/>
          <w:kern w:val="2"/>
          <w:lang w:eastAsia="pl-PL"/>
        </w:rPr>
      </w:pPr>
      <w:r w:rsidRPr="00F54477">
        <w:rPr>
          <w:rFonts w:ascii="Times New Roman" w:eastAsia="Cambria" w:hAnsi="Times New Roman" w:cs="Times New Roman"/>
          <w:b/>
          <w:kern w:val="2"/>
          <w:lang w:eastAsia="pl-PL"/>
        </w:rPr>
        <w:lastRenderedPageBreak/>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554496" w:rsidRPr="00F54477" w:rsidTr="005C5D6D">
        <w:trPr>
          <w:trHeight w:val="340"/>
          <w:jc w:val="center"/>
        </w:trPr>
        <w:tc>
          <w:tcPr>
            <w:tcW w:w="3775" w:type="dxa"/>
            <w:shd w:val="clear" w:color="auto" w:fill="F2F2F2" w:themeFill="background1" w:themeFillShade="F2"/>
            <w:vAlign w:val="center"/>
          </w:tcPr>
          <w:p w:rsidR="00554496" w:rsidRPr="00F54477" w:rsidRDefault="00554496" w:rsidP="005C5D6D">
            <w:pPr>
              <w:widowControl w:val="0"/>
              <w:autoSpaceDE w:val="0"/>
              <w:autoSpaceDN w:val="0"/>
              <w:adjustRightInd w:val="0"/>
              <w:spacing w:after="0" w:line="240" w:lineRule="auto"/>
              <w:rPr>
                <w:rFonts w:ascii="Times New Roman" w:eastAsia="Cambria" w:hAnsi="Times New Roman" w:cs="Times New Roman"/>
                <w:iCs/>
                <w:color w:val="000000"/>
                <w:kern w:val="2"/>
                <w:lang w:eastAsia="pl-PL"/>
              </w:rPr>
            </w:pPr>
            <w:r w:rsidRPr="00F54477">
              <w:rPr>
                <w:rFonts w:ascii="Times New Roman" w:eastAsia="Cambria" w:hAnsi="Times New Roman" w:cs="Times New Roman"/>
                <w:iCs/>
                <w:kern w:val="2"/>
                <w:lang w:eastAsia="pl-PL"/>
              </w:rPr>
              <w:t xml:space="preserve">Nazwa przedmiotu / zajęć </w:t>
            </w:r>
          </w:p>
        </w:tc>
        <w:tc>
          <w:tcPr>
            <w:tcW w:w="5864" w:type="dxa"/>
            <w:vAlign w:val="center"/>
          </w:tcPr>
          <w:p w:rsidR="00554496" w:rsidRPr="00F54477" w:rsidRDefault="00554496" w:rsidP="005C5D6D">
            <w:pPr>
              <w:widowControl w:val="0"/>
              <w:autoSpaceDE w:val="0"/>
              <w:autoSpaceDN w:val="0"/>
              <w:adjustRightInd w:val="0"/>
              <w:spacing w:after="0" w:line="240" w:lineRule="auto"/>
              <w:rPr>
                <w:rFonts w:ascii="Times New Roman" w:eastAsia="Cambria" w:hAnsi="Times New Roman" w:cs="Times New Roman"/>
                <w:iCs/>
                <w:color w:val="000000"/>
                <w:kern w:val="2"/>
                <w:lang w:eastAsia="pl-PL"/>
              </w:rPr>
            </w:pPr>
            <w:r w:rsidRPr="00F54477">
              <w:rPr>
                <w:rFonts w:ascii="Times New Roman" w:eastAsia="Cambria" w:hAnsi="Times New Roman" w:cs="Times New Roman"/>
                <w:iCs/>
                <w:color w:val="000000"/>
                <w:kern w:val="2"/>
                <w:lang w:eastAsia="pl-PL"/>
              </w:rPr>
              <w:t>Człowiek a środowisko</w:t>
            </w:r>
          </w:p>
        </w:tc>
      </w:tr>
      <w:tr w:rsidR="00554496" w:rsidRPr="00F54477" w:rsidTr="005C5D6D">
        <w:trPr>
          <w:trHeight w:val="340"/>
          <w:jc w:val="center"/>
        </w:trPr>
        <w:tc>
          <w:tcPr>
            <w:tcW w:w="3775" w:type="dxa"/>
            <w:shd w:val="clear" w:color="auto" w:fill="F2F2F2" w:themeFill="background1" w:themeFillShade="F2"/>
            <w:vAlign w:val="center"/>
          </w:tcPr>
          <w:p w:rsidR="00554496" w:rsidRPr="00F54477" w:rsidRDefault="00554496" w:rsidP="005C5D6D">
            <w:pPr>
              <w:widowControl w:val="0"/>
              <w:autoSpaceDE w:val="0"/>
              <w:autoSpaceDN w:val="0"/>
              <w:adjustRightInd w:val="0"/>
              <w:spacing w:after="0" w:line="240" w:lineRule="auto"/>
              <w:rPr>
                <w:rFonts w:ascii="Times New Roman" w:eastAsia="Cambria" w:hAnsi="Times New Roman" w:cs="Times New Roman"/>
                <w:iCs/>
                <w:color w:val="000000"/>
                <w:kern w:val="2"/>
                <w:lang w:eastAsia="pl-PL"/>
              </w:rPr>
            </w:pPr>
            <w:r w:rsidRPr="00F54477">
              <w:rPr>
                <w:rFonts w:ascii="Times New Roman" w:eastAsia="Cambria" w:hAnsi="Times New Roman" w:cs="Times New Roman"/>
                <w:iCs/>
                <w:color w:val="000000"/>
                <w:kern w:val="2"/>
                <w:lang w:eastAsia="pl-PL"/>
              </w:rPr>
              <w:t>Kierunek studiów</w:t>
            </w:r>
          </w:p>
        </w:tc>
        <w:tc>
          <w:tcPr>
            <w:tcW w:w="5864" w:type="dxa"/>
            <w:vAlign w:val="center"/>
          </w:tcPr>
          <w:p w:rsidR="00554496" w:rsidRPr="00F54477" w:rsidRDefault="00554496" w:rsidP="005C5D6D">
            <w:pPr>
              <w:spacing w:after="0" w:line="240" w:lineRule="auto"/>
              <w:rPr>
                <w:rFonts w:ascii="Times New Roman" w:eastAsia="Cambria" w:hAnsi="Times New Roman" w:cs="Times New Roman"/>
                <w:b/>
                <w:kern w:val="2"/>
                <w:lang w:eastAsia="pl-PL"/>
              </w:rPr>
            </w:pPr>
            <w:r w:rsidRPr="00F54477">
              <w:rPr>
                <w:rFonts w:ascii="Times New Roman" w:eastAsia="Cambria" w:hAnsi="Times New Roman" w:cs="Times New Roman"/>
                <w:b/>
                <w:kern w:val="2"/>
                <w:lang w:eastAsia="pl-PL"/>
              </w:rPr>
              <w:t>INŻYNIERIA ŚRODOWISKA</w:t>
            </w:r>
          </w:p>
        </w:tc>
      </w:tr>
      <w:tr w:rsidR="00554496" w:rsidRPr="00F54477" w:rsidTr="005C5D6D">
        <w:trPr>
          <w:trHeight w:val="340"/>
          <w:jc w:val="center"/>
        </w:trPr>
        <w:tc>
          <w:tcPr>
            <w:tcW w:w="3775" w:type="dxa"/>
            <w:shd w:val="clear" w:color="auto" w:fill="F2F2F2" w:themeFill="background1" w:themeFillShade="F2"/>
            <w:vAlign w:val="center"/>
          </w:tcPr>
          <w:p w:rsidR="00554496" w:rsidRPr="00F54477" w:rsidRDefault="00554496" w:rsidP="005C5D6D">
            <w:pPr>
              <w:widowControl w:val="0"/>
              <w:autoSpaceDE w:val="0"/>
              <w:autoSpaceDN w:val="0"/>
              <w:adjustRightInd w:val="0"/>
              <w:spacing w:after="0" w:line="240" w:lineRule="auto"/>
              <w:rPr>
                <w:rFonts w:ascii="Times New Roman" w:eastAsia="Cambria" w:hAnsi="Times New Roman" w:cs="Times New Roman"/>
                <w:iCs/>
                <w:color w:val="000000"/>
                <w:kern w:val="2"/>
                <w:lang w:eastAsia="pl-PL"/>
              </w:rPr>
            </w:pPr>
            <w:r w:rsidRPr="00F54477">
              <w:rPr>
                <w:rFonts w:ascii="Times New Roman" w:eastAsia="Cambria" w:hAnsi="Times New Roman" w:cs="Times New Roman"/>
                <w:iCs/>
                <w:color w:val="000000"/>
                <w:kern w:val="2"/>
                <w:lang w:eastAsia="pl-PL"/>
              </w:rPr>
              <w:t>Poziom studiów</w:t>
            </w:r>
          </w:p>
        </w:tc>
        <w:tc>
          <w:tcPr>
            <w:tcW w:w="5864" w:type="dxa"/>
            <w:vAlign w:val="center"/>
          </w:tcPr>
          <w:p w:rsidR="00554496" w:rsidRPr="00F54477" w:rsidRDefault="00554496" w:rsidP="005C5D6D">
            <w:pPr>
              <w:widowControl w:val="0"/>
              <w:autoSpaceDE w:val="0"/>
              <w:autoSpaceDN w:val="0"/>
              <w:adjustRightInd w:val="0"/>
              <w:spacing w:after="0" w:line="240" w:lineRule="auto"/>
              <w:rPr>
                <w:rFonts w:ascii="Times New Roman" w:eastAsia="Cambria" w:hAnsi="Times New Roman" w:cs="Times New Roman"/>
                <w:iCs/>
                <w:color w:val="000000"/>
                <w:kern w:val="2"/>
                <w:lang w:eastAsia="pl-PL"/>
              </w:rPr>
            </w:pPr>
            <w:r w:rsidRPr="00F54477">
              <w:rPr>
                <w:rFonts w:ascii="Times New Roman" w:eastAsia="Cambria" w:hAnsi="Times New Roman" w:cs="Times New Roman"/>
                <w:iCs/>
                <w:color w:val="000000"/>
                <w:kern w:val="2"/>
                <w:lang w:eastAsia="pl-PL"/>
              </w:rPr>
              <w:t>I stopień</w:t>
            </w:r>
          </w:p>
        </w:tc>
      </w:tr>
      <w:tr w:rsidR="00554496" w:rsidRPr="00F54477" w:rsidTr="005C5D6D">
        <w:trPr>
          <w:trHeight w:val="340"/>
          <w:jc w:val="center"/>
        </w:trPr>
        <w:tc>
          <w:tcPr>
            <w:tcW w:w="3775" w:type="dxa"/>
            <w:shd w:val="clear" w:color="auto" w:fill="F2F2F2" w:themeFill="background1" w:themeFillShade="F2"/>
            <w:vAlign w:val="center"/>
          </w:tcPr>
          <w:p w:rsidR="00554496" w:rsidRPr="00F54477" w:rsidRDefault="00554496" w:rsidP="005C5D6D">
            <w:pPr>
              <w:widowControl w:val="0"/>
              <w:autoSpaceDE w:val="0"/>
              <w:autoSpaceDN w:val="0"/>
              <w:adjustRightInd w:val="0"/>
              <w:spacing w:after="0" w:line="240" w:lineRule="auto"/>
              <w:rPr>
                <w:rFonts w:ascii="Times New Roman" w:eastAsia="Cambria" w:hAnsi="Times New Roman" w:cs="Times New Roman"/>
                <w:iCs/>
                <w:color w:val="000000"/>
                <w:kern w:val="2"/>
                <w:lang w:eastAsia="pl-PL"/>
              </w:rPr>
            </w:pPr>
            <w:r w:rsidRPr="00F54477">
              <w:rPr>
                <w:rFonts w:ascii="Times New Roman" w:eastAsia="Cambria" w:hAnsi="Times New Roman" w:cs="Times New Roman"/>
                <w:iCs/>
                <w:color w:val="000000"/>
                <w:kern w:val="2"/>
                <w:lang w:eastAsia="pl-PL"/>
              </w:rPr>
              <w:t xml:space="preserve">Profil </w:t>
            </w:r>
          </w:p>
        </w:tc>
        <w:tc>
          <w:tcPr>
            <w:tcW w:w="5864" w:type="dxa"/>
            <w:vAlign w:val="center"/>
          </w:tcPr>
          <w:p w:rsidR="00554496" w:rsidRPr="00F54477" w:rsidRDefault="00554496" w:rsidP="005C5D6D">
            <w:pPr>
              <w:widowControl w:val="0"/>
              <w:autoSpaceDE w:val="0"/>
              <w:autoSpaceDN w:val="0"/>
              <w:adjustRightInd w:val="0"/>
              <w:spacing w:after="0" w:line="240" w:lineRule="auto"/>
              <w:rPr>
                <w:rFonts w:ascii="Times New Roman" w:eastAsia="Cambria" w:hAnsi="Times New Roman" w:cs="Times New Roman"/>
                <w:iCs/>
                <w:color w:val="000000"/>
                <w:kern w:val="2"/>
                <w:lang w:eastAsia="pl-PL"/>
              </w:rPr>
            </w:pPr>
            <w:r w:rsidRPr="00F54477">
              <w:rPr>
                <w:rFonts w:ascii="Times New Roman" w:eastAsia="Cambria" w:hAnsi="Times New Roman" w:cs="Times New Roman"/>
                <w:iCs/>
                <w:color w:val="000000"/>
                <w:kern w:val="2"/>
                <w:lang w:eastAsia="pl-PL"/>
              </w:rPr>
              <w:t>ogólnoakademicki</w:t>
            </w:r>
          </w:p>
        </w:tc>
      </w:tr>
      <w:tr w:rsidR="00554496" w:rsidRPr="00F54477" w:rsidTr="005C5D6D">
        <w:trPr>
          <w:trHeight w:val="340"/>
          <w:jc w:val="center"/>
        </w:trPr>
        <w:tc>
          <w:tcPr>
            <w:tcW w:w="3775" w:type="dxa"/>
            <w:shd w:val="clear" w:color="auto" w:fill="F2F2F2" w:themeFill="background1" w:themeFillShade="F2"/>
            <w:vAlign w:val="center"/>
          </w:tcPr>
          <w:p w:rsidR="00554496" w:rsidRPr="00F54477" w:rsidRDefault="00554496" w:rsidP="005C5D6D">
            <w:pPr>
              <w:widowControl w:val="0"/>
              <w:autoSpaceDE w:val="0"/>
              <w:autoSpaceDN w:val="0"/>
              <w:adjustRightInd w:val="0"/>
              <w:spacing w:after="0" w:line="240" w:lineRule="auto"/>
              <w:rPr>
                <w:rFonts w:ascii="Times New Roman" w:eastAsia="Cambria" w:hAnsi="Times New Roman" w:cs="Times New Roman"/>
                <w:iCs/>
                <w:color w:val="000000"/>
                <w:kern w:val="2"/>
                <w:lang w:eastAsia="pl-PL"/>
              </w:rPr>
            </w:pPr>
            <w:r w:rsidRPr="00F54477">
              <w:rPr>
                <w:rFonts w:ascii="Times New Roman" w:eastAsia="Cambria" w:hAnsi="Times New Roman" w:cs="Times New Roman"/>
                <w:iCs/>
                <w:color w:val="000000"/>
                <w:kern w:val="2"/>
                <w:lang w:eastAsia="pl-PL"/>
              </w:rPr>
              <w:t>Forma studiów</w:t>
            </w:r>
          </w:p>
        </w:tc>
        <w:tc>
          <w:tcPr>
            <w:tcW w:w="5864" w:type="dxa"/>
            <w:vAlign w:val="center"/>
          </w:tcPr>
          <w:p w:rsidR="00554496" w:rsidRPr="00F54477" w:rsidRDefault="00554496" w:rsidP="005C5D6D">
            <w:pPr>
              <w:widowControl w:val="0"/>
              <w:autoSpaceDE w:val="0"/>
              <w:autoSpaceDN w:val="0"/>
              <w:adjustRightInd w:val="0"/>
              <w:spacing w:after="0" w:line="240" w:lineRule="auto"/>
              <w:rPr>
                <w:rFonts w:ascii="Times New Roman" w:eastAsia="Cambria" w:hAnsi="Times New Roman" w:cs="Times New Roman"/>
                <w:iCs/>
                <w:color w:val="000000"/>
                <w:kern w:val="2"/>
                <w:lang w:eastAsia="pl-PL"/>
              </w:rPr>
            </w:pPr>
            <w:r w:rsidRPr="00F54477">
              <w:rPr>
                <w:rFonts w:ascii="Times New Roman" w:eastAsia="Cambria" w:hAnsi="Times New Roman" w:cs="Times New Roman"/>
                <w:iCs/>
                <w:color w:val="000000"/>
                <w:kern w:val="2"/>
                <w:lang w:eastAsia="pl-PL"/>
              </w:rPr>
              <w:t xml:space="preserve">stacjonarne </w:t>
            </w:r>
          </w:p>
        </w:tc>
      </w:tr>
      <w:tr w:rsidR="00554496" w:rsidRPr="00F54477" w:rsidTr="005C5D6D">
        <w:trPr>
          <w:trHeight w:val="340"/>
          <w:jc w:val="center"/>
        </w:trPr>
        <w:tc>
          <w:tcPr>
            <w:tcW w:w="3775" w:type="dxa"/>
            <w:shd w:val="clear" w:color="auto" w:fill="F2F2F2" w:themeFill="background1" w:themeFillShade="F2"/>
            <w:vAlign w:val="center"/>
          </w:tcPr>
          <w:p w:rsidR="00554496" w:rsidRPr="00F54477" w:rsidRDefault="00554496" w:rsidP="005C5D6D">
            <w:pPr>
              <w:widowControl w:val="0"/>
              <w:autoSpaceDE w:val="0"/>
              <w:autoSpaceDN w:val="0"/>
              <w:adjustRightInd w:val="0"/>
              <w:spacing w:after="0" w:line="240" w:lineRule="auto"/>
              <w:rPr>
                <w:rFonts w:ascii="Times New Roman" w:eastAsia="Cambria" w:hAnsi="Times New Roman" w:cs="Times New Roman"/>
                <w:iCs/>
                <w:color w:val="000000"/>
                <w:kern w:val="2"/>
                <w:lang w:eastAsia="pl-PL"/>
              </w:rPr>
            </w:pPr>
            <w:r w:rsidRPr="00F54477">
              <w:rPr>
                <w:rFonts w:ascii="Times New Roman" w:eastAsia="Cambria" w:hAnsi="Times New Roman" w:cs="Times New Roman"/>
                <w:iCs/>
                <w:color w:val="000000"/>
                <w:kern w:val="2"/>
                <w:lang w:eastAsia="pl-PL"/>
              </w:rPr>
              <w:t>Specjalność</w:t>
            </w:r>
          </w:p>
        </w:tc>
        <w:tc>
          <w:tcPr>
            <w:tcW w:w="5864" w:type="dxa"/>
            <w:vAlign w:val="center"/>
          </w:tcPr>
          <w:p w:rsidR="00554496" w:rsidRPr="00F54477" w:rsidRDefault="00554496" w:rsidP="005C5D6D">
            <w:pPr>
              <w:widowControl w:val="0"/>
              <w:autoSpaceDE w:val="0"/>
              <w:autoSpaceDN w:val="0"/>
              <w:adjustRightInd w:val="0"/>
              <w:spacing w:after="0" w:line="240" w:lineRule="auto"/>
              <w:rPr>
                <w:rFonts w:ascii="Times New Roman" w:eastAsia="Cambria" w:hAnsi="Times New Roman" w:cs="Times New Roman"/>
                <w:iCs/>
                <w:color w:val="000000"/>
                <w:kern w:val="2"/>
                <w:lang w:eastAsia="pl-PL"/>
              </w:rPr>
            </w:pPr>
          </w:p>
        </w:tc>
      </w:tr>
      <w:tr w:rsidR="00554496" w:rsidRPr="00F54477" w:rsidTr="005C5D6D">
        <w:trPr>
          <w:trHeight w:val="340"/>
          <w:jc w:val="center"/>
        </w:trPr>
        <w:tc>
          <w:tcPr>
            <w:tcW w:w="3775" w:type="dxa"/>
            <w:shd w:val="clear" w:color="auto" w:fill="F2F2F2" w:themeFill="background1" w:themeFillShade="F2"/>
            <w:vAlign w:val="center"/>
          </w:tcPr>
          <w:p w:rsidR="00554496" w:rsidRPr="00F54477" w:rsidRDefault="00554496" w:rsidP="005C5D6D">
            <w:pPr>
              <w:widowControl w:val="0"/>
              <w:autoSpaceDE w:val="0"/>
              <w:autoSpaceDN w:val="0"/>
              <w:adjustRightInd w:val="0"/>
              <w:spacing w:after="0" w:line="240" w:lineRule="auto"/>
              <w:rPr>
                <w:rFonts w:ascii="Times New Roman" w:eastAsia="Cambria" w:hAnsi="Times New Roman" w:cs="Times New Roman"/>
                <w:iCs/>
                <w:color w:val="000000"/>
                <w:kern w:val="2"/>
                <w:lang w:eastAsia="pl-PL"/>
              </w:rPr>
            </w:pPr>
            <w:r w:rsidRPr="00F54477">
              <w:rPr>
                <w:rFonts w:ascii="Times New Roman" w:eastAsia="Cambria" w:hAnsi="Times New Roman" w:cs="Times New Roman"/>
                <w:iCs/>
                <w:color w:val="000000"/>
                <w:kern w:val="2"/>
                <w:lang w:eastAsia="pl-PL"/>
              </w:rPr>
              <w:t>Jednostka prowadząca kierunek studiów</w:t>
            </w:r>
          </w:p>
        </w:tc>
        <w:tc>
          <w:tcPr>
            <w:tcW w:w="5864" w:type="dxa"/>
            <w:vAlign w:val="center"/>
          </w:tcPr>
          <w:p w:rsidR="00554496" w:rsidRDefault="00554496" w:rsidP="005C5D6D">
            <w:pPr>
              <w:widowControl w:val="0"/>
              <w:autoSpaceDE w:val="0"/>
              <w:autoSpaceDN w:val="0"/>
              <w:adjustRightInd w:val="0"/>
              <w:spacing w:after="0" w:line="240" w:lineRule="auto"/>
              <w:rPr>
                <w:rFonts w:ascii="Times New Roman" w:eastAsia="Cambria" w:hAnsi="Times New Roman" w:cs="Times New Roman"/>
                <w:iCs/>
                <w:caps/>
                <w:color w:val="000000"/>
                <w:kern w:val="2"/>
                <w:sz w:val="20"/>
                <w:szCs w:val="20"/>
                <w:lang w:eastAsia="pl-PL"/>
              </w:rPr>
            </w:pPr>
            <w:r w:rsidRPr="00E37BE0">
              <w:rPr>
                <w:rFonts w:ascii="Times New Roman" w:eastAsia="Cambria" w:hAnsi="Times New Roman" w:cs="Times New Roman"/>
                <w:iCs/>
                <w:caps/>
                <w:color w:val="000000"/>
                <w:kern w:val="2"/>
                <w:sz w:val="20"/>
                <w:szCs w:val="20"/>
                <w:lang w:eastAsia="pl-PL"/>
              </w:rPr>
              <w:t>Wydział Budownictwa, Architektury i inżynierii Środowiska</w:t>
            </w:r>
            <w:r w:rsidRPr="00E37BE0">
              <w:rPr>
                <w:rFonts w:ascii="Times New Roman" w:eastAsia="Cambria" w:hAnsi="Times New Roman" w:cs="Times New Roman"/>
                <w:iCs/>
                <w:caps/>
                <w:color w:val="000000"/>
                <w:kern w:val="2"/>
                <w:sz w:val="20"/>
                <w:szCs w:val="20"/>
                <w:lang w:eastAsia="pl-PL"/>
              </w:rPr>
              <w:br/>
              <w:t>Katedra Inżynierii Środowiska</w:t>
            </w:r>
          </w:p>
          <w:p w:rsidR="00554496" w:rsidRPr="00E37BE0" w:rsidRDefault="00554496" w:rsidP="005C5D6D">
            <w:pPr>
              <w:widowControl w:val="0"/>
              <w:autoSpaceDE w:val="0"/>
              <w:autoSpaceDN w:val="0"/>
              <w:adjustRightInd w:val="0"/>
              <w:spacing w:after="0" w:line="240" w:lineRule="auto"/>
              <w:rPr>
                <w:rFonts w:ascii="Times New Roman" w:eastAsia="Cambria" w:hAnsi="Times New Roman" w:cs="Times New Roman"/>
                <w:iCs/>
                <w:caps/>
                <w:color w:val="000000"/>
                <w:kern w:val="2"/>
                <w:sz w:val="20"/>
                <w:szCs w:val="20"/>
                <w:lang w:eastAsia="pl-PL"/>
              </w:rPr>
            </w:pPr>
          </w:p>
        </w:tc>
      </w:tr>
      <w:tr w:rsidR="00554496" w:rsidRPr="00F54477" w:rsidTr="005C5D6D">
        <w:trPr>
          <w:trHeight w:val="340"/>
          <w:jc w:val="center"/>
        </w:trPr>
        <w:tc>
          <w:tcPr>
            <w:tcW w:w="3775" w:type="dxa"/>
            <w:shd w:val="clear" w:color="auto" w:fill="F2F2F2" w:themeFill="background1" w:themeFillShade="F2"/>
            <w:vAlign w:val="center"/>
          </w:tcPr>
          <w:p w:rsidR="00554496" w:rsidRPr="00F54477" w:rsidRDefault="00554496" w:rsidP="005C5D6D">
            <w:pPr>
              <w:widowControl w:val="0"/>
              <w:autoSpaceDE w:val="0"/>
              <w:autoSpaceDN w:val="0"/>
              <w:adjustRightInd w:val="0"/>
              <w:spacing w:after="0" w:line="240" w:lineRule="auto"/>
              <w:rPr>
                <w:rFonts w:ascii="Times New Roman" w:eastAsia="Cambria" w:hAnsi="Times New Roman" w:cs="Times New Roman"/>
                <w:iCs/>
                <w:color w:val="000000"/>
                <w:kern w:val="2"/>
                <w:lang w:eastAsia="pl-PL"/>
              </w:rPr>
            </w:pPr>
            <w:r w:rsidRPr="00F54477">
              <w:rPr>
                <w:rFonts w:ascii="Times New Roman" w:eastAsia="Cambria" w:hAnsi="Times New Roman" w:cs="Times New Roman"/>
                <w:iCs/>
                <w:color w:val="000000"/>
                <w:kern w:val="2"/>
                <w:lang w:eastAsia="pl-PL"/>
              </w:rPr>
              <w:t>Imię i nazwisko nauczyciela (li) i jego stopień lub tytuł naukowy osoby odpowiedzialnej za przygotowanie sylabusa</w:t>
            </w:r>
          </w:p>
        </w:tc>
        <w:tc>
          <w:tcPr>
            <w:tcW w:w="5864" w:type="dxa"/>
            <w:vAlign w:val="center"/>
          </w:tcPr>
          <w:p w:rsidR="00554496" w:rsidRPr="00F54477" w:rsidRDefault="00554496" w:rsidP="005C5D6D">
            <w:pPr>
              <w:widowControl w:val="0"/>
              <w:autoSpaceDE w:val="0"/>
              <w:autoSpaceDN w:val="0"/>
              <w:adjustRightInd w:val="0"/>
              <w:spacing w:after="0" w:line="240" w:lineRule="auto"/>
              <w:rPr>
                <w:rFonts w:ascii="Times New Roman" w:eastAsia="Cambria" w:hAnsi="Times New Roman" w:cs="Times New Roman"/>
                <w:iCs/>
                <w:color w:val="000000"/>
                <w:kern w:val="2"/>
                <w:lang w:eastAsia="pl-PL"/>
              </w:rPr>
            </w:pPr>
            <w:r w:rsidRPr="00F54477">
              <w:rPr>
                <w:rFonts w:ascii="Times New Roman" w:eastAsia="Cambria" w:hAnsi="Times New Roman" w:cs="Times New Roman"/>
                <w:iCs/>
                <w:color w:val="000000"/>
                <w:kern w:val="2"/>
                <w:lang w:eastAsia="pl-PL"/>
              </w:rPr>
              <w:t>dr inż. Marzenna Wiśniewska</w:t>
            </w:r>
          </w:p>
        </w:tc>
      </w:tr>
      <w:tr w:rsidR="00554496" w:rsidRPr="00F54477" w:rsidTr="005C5D6D">
        <w:trPr>
          <w:trHeight w:val="340"/>
          <w:jc w:val="center"/>
        </w:trPr>
        <w:tc>
          <w:tcPr>
            <w:tcW w:w="3775" w:type="dxa"/>
            <w:shd w:val="clear" w:color="auto" w:fill="F2F2F2" w:themeFill="background1" w:themeFillShade="F2"/>
            <w:vAlign w:val="center"/>
          </w:tcPr>
          <w:p w:rsidR="00554496" w:rsidRPr="00F54477" w:rsidRDefault="00554496" w:rsidP="005C5D6D">
            <w:pPr>
              <w:widowControl w:val="0"/>
              <w:autoSpaceDE w:val="0"/>
              <w:autoSpaceDN w:val="0"/>
              <w:adjustRightInd w:val="0"/>
              <w:spacing w:after="0" w:line="240" w:lineRule="auto"/>
              <w:rPr>
                <w:rFonts w:ascii="Times New Roman" w:eastAsia="Cambria" w:hAnsi="Times New Roman" w:cs="Times New Roman"/>
                <w:iCs/>
                <w:color w:val="000000"/>
                <w:kern w:val="2"/>
                <w:lang w:eastAsia="pl-PL"/>
              </w:rPr>
            </w:pPr>
            <w:r w:rsidRPr="00F54477">
              <w:rPr>
                <w:rFonts w:ascii="Times New Roman" w:eastAsia="Cambria" w:hAnsi="Times New Roman" w:cs="Times New Roman"/>
                <w:iCs/>
                <w:color w:val="000000"/>
                <w:kern w:val="2"/>
                <w:lang w:eastAsia="pl-PL"/>
              </w:rPr>
              <w:t>Przedmioty wprowadzające</w:t>
            </w:r>
          </w:p>
        </w:tc>
        <w:tc>
          <w:tcPr>
            <w:tcW w:w="5864" w:type="dxa"/>
            <w:vAlign w:val="center"/>
          </w:tcPr>
          <w:p w:rsidR="00554496" w:rsidRPr="00F54477" w:rsidRDefault="00554496" w:rsidP="005C5D6D">
            <w:pPr>
              <w:widowControl w:val="0"/>
              <w:autoSpaceDE w:val="0"/>
              <w:autoSpaceDN w:val="0"/>
              <w:adjustRightInd w:val="0"/>
              <w:spacing w:after="0" w:line="240" w:lineRule="auto"/>
              <w:rPr>
                <w:rFonts w:ascii="Times New Roman" w:eastAsia="Cambria" w:hAnsi="Times New Roman" w:cs="Times New Roman"/>
                <w:iCs/>
                <w:color w:val="000000"/>
                <w:kern w:val="2"/>
                <w:lang w:eastAsia="pl-PL"/>
              </w:rPr>
            </w:pPr>
            <w:r w:rsidRPr="00F54477">
              <w:rPr>
                <w:rFonts w:ascii="Times New Roman" w:eastAsia="Cambria" w:hAnsi="Times New Roman" w:cs="Times New Roman"/>
                <w:iCs/>
                <w:color w:val="000000"/>
                <w:kern w:val="2"/>
                <w:lang w:eastAsia="pl-PL"/>
              </w:rPr>
              <w:t>brak wymagań</w:t>
            </w:r>
          </w:p>
        </w:tc>
      </w:tr>
      <w:tr w:rsidR="00554496" w:rsidRPr="00F54477" w:rsidTr="005C5D6D">
        <w:trPr>
          <w:trHeight w:val="340"/>
          <w:jc w:val="center"/>
        </w:trPr>
        <w:tc>
          <w:tcPr>
            <w:tcW w:w="3775" w:type="dxa"/>
            <w:shd w:val="clear" w:color="auto" w:fill="F2F2F2" w:themeFill="background1" w:themeFillShade="F2"/>
            <w:vAlign w:val="center"/>
          </w:tcPr>
          <w:p w:rsidR="00554496" w:rsidRPr="00F54477" w:rsidRDefault="00554496" w:rsidP="005C5D6D">
            <w:pPr>
              <w:widowControl w:val="0"/>
              <w:autoSpaceDE w:val="0"/>
              <w:autoSpaceDN w:val="0"/>
              <w:adjustRightInd w:val="0"/>
              <w:spacing w:after="0" w:line="240" w:lineRule="auto"/>
              <w:rPr>
                <w:rFonts w:ascii="Times New Roman" w:eastAsia="Cambria" w:hAnsi="Times New Roman" w:cs="Times New Roman"/>
                <w:iCs/>
                <w:kern w:val="2"/>
                <w:lang w:eastAsia="pl-PL"/>
              </w:rPr>
            </w:pPr>
            <w:r w:rsidRPr="00F54477">
              <w:rPr>
                <w:rFonts w:ascii="Times New Roman" w:eastAsia="Cambria" w:hAnsi="Times New Roman" w:cs="Times New Roman"/>
                <w:iCs/>
                <w:kern w:val="2"/>
                <w:lang w:eastAsia="pl-PL"/>
              </w:rPr>
              <w:t>Wymagania wstępne</w:t>
            </w:r>
          </w:p>
        </w:tc>
        <w:tc>
          <w:tcPr>
            <w:tcW w:w="5864" w:type="dxa"/>
            <w:vAlign w:val="center"/>
          </w:tcPr>
          <w:p w:rsidR="00554496" w:rsidRPr="00F54477" w:rsidRDefault="00554496" w:rsidP="005C5D6D">
            <w:pPr>
              <w:widowControl w:val="0"/>
              <w:autoSpaceDE w:val="0"/>
              <w:autoSpaceDN w:val="0"/>
              <w:adjustRightInd w:val="0"/>
              <w:spacing w:after="0" w:line="240" w:lineRule="auto"/>
              <w:rPr>
                <w:rFonts w:ascii="Times New Roman" w:eastAsia="Cambria" w:hAnsi="Times New Roman" w:cs="Times New Roman"/>
                <w:bCs/>
                <w:iCs/>
                <w:color w:val="000000"/>
                <w:kern w:val="2"/>
                <w:lang w:eastAsia="pl-PL"/>
              </w:rPr>
            </w:pPr>
            <w:r w:rsidRPr="00F54477">
              <w:rPr>
                <w:rFonts w:ascii="Times New Roman" w:eastAsia="Cambria" w:hAnsi="Times New Roman" w:cs="Times New Roman"/>
                <w:bCs/>
                <w:iCs/>
                <w:color w:val="000000"/>
                <w:kern w:val="2"/>
                <w:lang w:eastAsia="pl-PL"/>
              </w:rPr>
              <w:t>brak wymagań</w:t>
            </w:r>
          </w:p>
        </w:tc>
      </w:tr>
    </w:tbl>
    <w:p w:rsidR="00554496" w:rsidRPr="00F54477" w:rsidRDefault="00554496" w:rsidP="00554496">
      <w:pPr>
        <w:numPr>
          <w:ilvl w:val="1"/>
          <w:numId w:val="12"/>
        </w:numPr>
        <w:spacing w:before="120" w:after="120" w:line="240" w:lineRule="auto"/>
        <w:ind w:left="567" w:hanging="283"/>
        <w:rPr>
          <w:rFonts w:ascii="Times New Roman" w:eastAsia="Cambria" w:hAnsi="Times New Roman" w:cs="Times New Roman"/>
          <w:b/>
          <w:bCs/>
          <w:iCs/>
          <w:kern w:val="2"/>
          <w:lang w:eastAsia="pl-PL"/>
        </w:rPr>
      </w:pPr>
      <w:r w:rsidRPr="00F54477">
        <w:rPr>
          <w:rFonts w:ascii="Times New Roman" w:eastAsia="Cambria" w:hAnsi="Times New Roman" w:cs="Times New Roman"/>
          <w:b/>
          <w:bCs/>
          <w:iCs/>
          <w:kern w:val="2"/>
          <w:lang w:eastAsia="pl-PL"/>
        </w:rPr>
        <w:t>Semestralny/</w:t>
      </w:r>
      <w:r w:rsidRPr="009D2B5D">
        <w:rPr>
          <w:rFonts w:ascii="Times New Roman" w:eastAsia="Cambria" w:hAnsi="Times New Roman" w:cs="Times New Roman"/>
          <w:b/>
          <w:bCs/>
          <w:iCs/>
          <w:strike/>
          <w:kern w:val="2"/>
          <w:lang w:eastAsia="pl-PL"/>
        </w:rPr>
        <w:t>tygodniowy</w:t>
      </w:r>
      <w:r w:rsidRPr="00F54477">
        <w:rPr>
          <w:rFonts w:ascii="Times New Roman" w:eastAsia="Cambria" w:hAnsi="Times New Roman" w:cs="Times New Roman"/>
          <w:b/>
          <w:bCs/>
          <w:iCs/>
          <w:kern w:val="2"/>
          <w:lang w:eastAsia="pl-PL"/>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554496" w:rsidRPr="00F54477" w:rsidTr="005C5D6D">
        <w:trPr>
          <w:trHeight w:val="371"/>
          <w:jc w:val="center"/>
        </w:trPr>
        <w:tc>
          <w:tcPr>
            <w:tcW w:w="888" w:type="dxa"/>
            <w:vMerge w:val="restart"/>
            <w:shd w:val="clear" w:color="auto" w:fill="F2F2F2" w:themeFill="background1" w:themeFillShade="F2"/>
            <w:vAlign w:val="center"/>
          </w:tcPr>
          <w:p w:rsidR="00554496" w:rsidRPr="00F54477" w:rsidRDefault="00554496" w:rsidP="005C5D6D">
            <w:pPr>
              <w:spacing w:after="0" w:line="240" w:lineRule="auto"/>
              <w:jc w:val="center"/>
              <w:rPr>
                <w:rFonts w:ascii="Times New Roman" w:eastAsia="Cambria" w:hAnsi="Times New Roman" w:cs="Times New Roman"/>
                <w:iCs/>
                <w:kern w:val="2"/>
                <w:lang w:eastAsia="pl-PL"/>
              </w:rPr>
            </w:pPr>
            <w:r w:rsidRPr="00F54477">
              <w:rPr>
                <w:rFonts w:ascii="Times New Roman" w:eastAsia="Cambria" w:hAnsi="Times New Roman" w:cs="Times New Roman"/>
                <w:b/>
                <w:bCs/>
                <w:iCs/>
                <w:kern w:val="2"/>
                <w:lang w:eastAsia="pl-PL"/>
              </w:rPr>
              <w:t> </w:t>
            </w:r>
            <w:r w:rsidRPr="00F54477">
              <w:rPr>
                <w:rFonts w:ascii="Times New Roman" w:eastAsia="Cambria" w:hAnsi="Times New Roman" w:cs="Times New Roman"/>
                <w:iCs/>
                <w:kern w:val="2"/>
                <w:lang w:eastAsia="pl-PL"/>
              </w:rPr>
              <w:t>Semestr</w:t>
            </w:r>
          </w:p>
        </w:tc>
        <w:tc>
          <w:tcPr>
            <w:tcW w:w="980" w:type="dxa"/>
            <w:tcBorders>
              <w:bottom w:val="nil"/>
            </w:tcBorders>
            <w:shd w:val="clear" w:color="auto" w:fill="F2F2F2" w:themeFill="background1" w:themeFillShade="F2"/>
            <w:vAlign w:val="center"/>
          </w:tcPr>
          <w:p w:rsidR="00554496" w:rsidRPr="00F54477" w:rsidRDefault="00554496" w:rsidP="005C5D6D">
            <w:pPr>
              <w:spacing w:after="0" w:line="240" w:lineRule="auto"/>
              <w:jc w:val="center"/>
              <w:rPr>
                <w:rFonts w:ascii="Times New Roman" w:eastAsia="Cambria" w:hAnsi="Times New Roman" w:cs="Times New Roman"/>
                <w:iCs/>
                <w:kern w:val="2"/>
                <w:lang w:eastAsia="pl-PL"/>
              </w:rPr>
            </w:pPr>
            <w:r w:rsidRPr="00F54477">
              <w:rPr>
                <w:rFonts w:ascii="Times New Roman" w:eastAsia="Cambria" w:hAnsi="Times New Roman" w:cs="Times New Roman"/>
                <w:iCs/>
                <w:kern w:val="2"/>
                <w:lang w:eastAsia="pl-PL"/>
              </w:rPr>
              <w:t>Wykłady</w:t>
            </w:r>
          </w:p>
        </w:tc>
        <w:tc>
          <w:tcPr>
            <w:tcW w:w="1316" w:type="dxa"/>
            <w:tcBorders>
              <w:bottom w:val="nil"/>
            </w:tcBorders>
            <w:shd w:val="clear" w:color="auto" w:fill="F2F2F2" w:themeFill="background1" w:themeFillShade="F2"/>
            <w:vAlign w:val="center"/>
          </w:tcPr>
          <w:p w:rsidR="00554496" w:rsidRPr="00F54477" w:rsidRDefault="00554496" w:rsidP="005C5D6D">
            <w:pPr>
              <w:spacing w:after="0" w:line="240" w:lineRule="auto"/>
              <w:jc w:val="center"/>
              <w:rPr>
                <w:rFonts w:ascii="Times New Roman" w:eastAsia="Cambria" w:hAnsi="Times New Roman" w:cs="Times New Roman"/>
                <w:iCs/>
                <w:kern w:val="2"/>
                <w:lang w:eastAsia="pl-PL"/>
              </w:rPr>
            </w:pPr>
            <w:r w:rsidRPr="00F54477">
              <w:rPr>
                <w:rFonts w:ascii="Times New Roman" w:eastAsia="Cambria" w:hAnsi="Times New Roman" w:cs="Times New Roman"/>
                <w:iCs/>
                <w:kern w:val="2"/>
                <w:lang w:eastAsia="pl-PL"/>
              </w:rPr>
              <w:t>Ćwiczenia audytoryjne</w:t>
            </w:r>
          </w:p>
        </w:tc>
        <w:tc>
          <w:tcPr>
            <w:tcW w:w="1462" w:type="dxa"/>
            <w:tcBorders>
              <w:bottom w:val="nil"/>
            </w:tcBorders>
            <w:shd w:val="clear" w:color="auto" w:fill="F2F2F2" w:themeFill="background1" w:themeFillShade="F2"/>
            <w:vAlign w:val="center"/>
          </w:tcPr>
          <w:p w:rsidR="00554496" w:rsidRPr="00F54477" w:rsidRDefault="00554496" w:rsidP="005C5D6D">
            <w:pPr>
              <w:spacing w:after="0" w:line="240" w:lineRule="auto"/>
              <w:jc w:val="center"/>
              <w:rPr>
                <w:rFonts w:ascii="Times New Roman" w:eastAsia="Cambria" w:hAnsi="Times New Roman" w:cs="Times New Roman"/>
                <w:iCs/>
                <w:kern w:val="2"/>
                <w:lang w:eastAsia="pl-PL"/>
              </w:rPr>
            </w:pPr>
            <w:r w:rsidRPr="00F54477">
              <w:rPr>
                <w:rFonts w:ascii="Times New Roman" w:eastAsia="Cambria" w:hAnsi="Times New Roman" w:cs="Times New Roman"/>
                <w:iCs/>
                <w:kern w:val="2"/>
                <w:lang w:eastAsia="pl-PL"/>
              </w:rPr>
              <w:t>Ćwiczenia laboratoryjne</w:t>
            </w:r>
          </w:p>
        </w:tc>
        <w:tc>
          <w:tcPr>
            <w:tcW w:w="1259" w:type="dxa"/>
            <w:tcBorders>
              <w:bottom w:val="nil"/>
            </w:tcBorders>
            <w:shd w:val="clear" w:color="auto" w:fill="F2F2F2" w:themeFill="background1" w:themeFillShade="F2"/>
            <w:vAlign w:val="center"/>
          </w:tcPr>
          <w:p w:rsidR="00554496" w:rsidRPr="00F54477" w:rsidRDefault="00554496" w:rsidP="005C5D6D">
            <w:pPr>
              <w:spacing w:after="0" w:line="240" w:lineRule="auto"/>
              <w:jc w:val="center"/>
              <w:rPr>
                <w:rFonts w:ascii="Times New Roman" w:eastAsia="Cambria" w:hAnsi="Times New Roman" w:cs="Times New Roman"/>
                <w:iCs/>
                <w:kern w:val="2"/>
                <w:lang w:eastAsia="pl-PL"/>
              </w:rPr>
            </w:pPr>
            <w:r w:rsidRPr="00F54477">
              <w:rPr>
                <w:rFonts w:ascii="Times New Roman" w:eastAsia="Cambria" w:hAnsi="Times New Roman" w:cs="Times New Roman"/>
                <w:iCs/>
                <w:kern w:val="2"/>
                <w:lang w:eastAsia="pl-PL"/>
              </w:rPr>
              <w:t>Ćwiczenia projektowe</w:t>
            </w:r>
          </w:p>
        </w:tc>
        <w:tc>
          <w:tcPr>
            <w:tcW w:w="1111" w:type="dxa"/>
            <w:tcBorders>
              <w:bottom w:val="nil"/>
            </w:tcBorders>
            <w:shd w:val="clear" w:color="auto" w:fill="F2F2F2" w:themeFill="background1" w:themeFillShade="F2"/>
            <w:vAlign w:val="center"/>
          </w:tcPr>
          <w:p w:rsidR="00554496" w:rsidRPr="00F54477" w:rsidRDefault="00554496" w:rsidP="005C5D6D">
            <w:pPr>
              <w:spacing w:after="0" w:line="240" w:lineRule="auto"/>
              <w:jc w:val="center"/>
              <w:rPr>
                <w:rFonts w:ascii="Times New Roman" w:eastAsia="Cambria" w:hAnsi="Times New Roman" w:cs="Times New Roman"/>
                <w:iCs/>
                <w:kern w:val="2"/>
                <w:lang w:eastAsia="pl-PL"/>
              </w:rPr>
            </w:pPr>
            <w:r w:rsidRPr="00F54477">
              <w:rPr>
                <w:rFonts w:ascii="Times New Roman" w:eastAsia="Cambria" w:hAnsi="Times New Roman" w:cs="Times New Roman"/>
                <w:iCs/>
                <w:kern w:val="2"/>
                <w:lang w:eastAsia="pl-PL"/>
              </w:rPr>
              <w:t>Seminaria</w:t>
            </w:r>
          </w:p>
        </w:tc>
        <w:tc>
          <w:tcPr>
            <w:tcW w:w="1086" w:type="dxa"/>
            <w:tcBorders>
              <w:bottom w:val="nil"/>
            </w:tcBorders>
            <w:shd w:val="clear" w:color="auto" w:fill="F2F2F2" w:themeFill="background1" w:themeFillShade="F2"/>
            <w:vAlign w:val="center"/>
          </w:tcPr>
          <w:p w:rsidR="00554496" w:rsidRPr="00F54477" w:rsidRDefault="00554496" w:rsidP="005C5D6D">
            <w:pPr>
              <w:spacing w:after="0" w:line="240" w:lineRule="auto"/>
              <w:jc w:val="center"/>
              <w:rPr>
                <w:rFonts w:ascii="Times New Roman" w:eastAsia="Cambria" w:hAnsi="Times New Roman" w:cs="Times New Roman"/>
                <w:iCs/>
                <w:kern w:val="2"/>
                <w:lang w:eastAsia="pl-PL"/>
              </w:rPr>
            </w:pPr>
            <w:r w:rsidRPr="00F54477">
              <w:rPr>
                <w:rFonts w:ascii="Times New Roman" w:eastAsia="Cambria" w:hAnsi="Times New Roman" w:cs="Times New Roman"/>
                <w:iCs/>
                <w:kern w:val="2"/>
                <w:lang w:eastAsia="pl-PL"/>
              </w:rPr>
              <w:t xml:space="preserve">Zajęcia   terenowe </w:t>
            </w:r>
          </w:p>
        </w:tc>
        <w:tc>
          <w:tcPr>
            <w:tcW w:w="1005" w:type="dxa"/>
            <w:tcBorders>
              <w:bottom w:val="nil"/>
            </w:tcBorders>
            <w:shd w:val="clear" w:color="auto" w:fill="F2F2F2" w:themeFill="background1" w:themeFillShade="F2"/>
          </w:tcPr>
          <w:p w:rsidR="00554496" w:rsidRPr="00F54477" w:rsidRDefault="00554496" w:rsidP="005C5D6D">
            <w:pPr>
              <w:spacing w:after="0" w:line="240" w:lineRule="auto"/>
              <w:jc w:val="center"/>
              <w:rPr>
                <w:rFonts w:ascii="Times New Roman" w:eastAsia="Cambria" w:hAnsi="Times New Roman" w:cs="Times New Roman"/>
                <w:iCs/>
                <w:kern w:val="2"/>
                <w:lang w:eastAsia="pl-PL"/>
              </w:rPr>
            </w:pPr>
            <w:r w:rsidRPr="00F54477">
              <w:rPr>
                <w:rFonts w:ascii="Times New Roman" w:eastAsia="Cambria" w:hAnsi="Times New Roman" w:cs="Times New Roman"/>
                <w:iCs/>
                <w:kern w:val="2"/>
                <w:lang w:eastAsia="pl-PL"/>
              </w:rPr>
              <w:t xml:space="preserve">Liczba punktów </w:t>
            </w:r>
          </w:p>
        </w:tc>
      </w:tr>
      <w:tr w:rsidR="00554496" w:rsidRPr="00F54477" w:rsidTr="005C5D6D">
        <w:trPr>
          <w:jc w:val="center"/>
        </w:trPr>
        <w:tc>
          <w:tcPr>
            <w:tcW w:w="888" w:type="dxa"/>
            <w:vMerge/>
            <w:shd w:val="clear" w:color="auto" w:fill="F2F2F2" w:themeFill="background1" w:themeFillShade="F2"/>
            <w:vAlign w:val="center"/>
          </w:tcPr>
          <w:p w:rsidR="00554496" w:rsidRPr="00F54477" w:rsidRDefault="00554496" w:rsidP="005C5D6D">
            <w:pPr>
              <w:spacing w:after="0" w:line="240" w:lineRule="auto"/>
              <w:jc w:val="center"/>
              <w:rPr>
                <w:rFonts w:ascii="Times New Roman" w:eastAsia="Cambria" w:hAnsi="Times New Roman" w:cs="Times New Roman"/>
                <w:iCs/>
                <w:kern w:val="2"/>
                <w:lang w:eastAsia="pl-PL"/>
              </w:rPr>
            </w:pPr>
          </w:p>
        </w:tc>
        <w:tc>
          <w:tcPr>
            <w:tcW w:w="980" w:type="dxa"/>
            <w:tcBorders>
              <w:top w:val="nil"/>
            </w:tcBorders>
            <w:shd w:val="clear" w:color="auto" w:fill="F2F2F2" w:themeFill="background1" w:themeFillShade="F2"/>
            <w:vAlign w:val="center"/>
          </w:tcPr>
          <w:p w:rsidR="00554496" w:rsidRPr="00F54477" w:rsidRDefault="00554496" w:rsidP="005C5D6D">
            <w:pPr>
              <w:spacing w:after="0" w:line="240" w:lineRule="auto"/>
              <w:jc w:val="center"/>
              <w:rPr>
                <w:rFonts w:ascii="Times New Roman" w:eastAsia="Cambria" w:hAnsi="Times New Roman" w:cs="Times New Roman"/>
                <w:iCs/>
                <w:kern w:val="2"/>
                <w:lang w:eastAsia="pl-PL"/>
              </w:rPr>
            </w:pPr>
            <w:r w:rsidRPr="00F54477">
              <w:rPr>
                <w:rFonts w:ascii="Times New Roman" w:eastAsia="Cambria" w:hAnsi="Times New Roman" w:cs="Times New Roman"/>
                <w:iCs/>
                <w:kern w:val="2"/>
                <w:lang w:eastAsia="pl-PL"/>
              </w:rPr>
              <w:t>(W)</w:t>
            </w:r>
          </w:p>
        </w:tc>
        <w:tc>
          <w:tcPr>
            <w:tcW w:w="1316" w:type="dxa"/>
            <w:tcBorders>
              <w:top w:val="nil"/>
            </w:tcBorders>
            <w:shd w:val="clear" w:color="auto" w:fill="F2F2F2" w:themeFill="background1" w:themeFillShade="F2"/>
            <w:vAlign w:val="center"/>
          </w:tcPr>
          <w:p w:rsidR="00554496" w:rsidRPr="00F54477" w:rsidRDefault="00554496" w:rsidP="005C5D6D">
            <w:pPr>
              <w:spacing w:after="0" w:line="240" w:lineRule="auto"/>
              <w:jc w:val="center"/>
              <w:rPr>
                <w:rFonts w:ascii="Times New Roman" w:eastAsia="Cambria" w:hAnsi="Times New Roman" w:cs="Times New Roman"/>
                <w:iCs/>
                <w:kern w:val="2"/>
                <w:lang w:eastAsia="pl-PL"/>
              </w:rPr>
            </w:pPr>
            <w:r w:rsidRPr="00F54477">
              <w:rPr>
                <w:rFonts w:ascii="Times New Roman" w:eastAsia="Cambria" w:hAnsi="Times New Roman" w:cs="Times New Roman"/>
                <w:iCs/>
                <w:kern w:val="2"/>
                <w:lang w:eastAsia="pl-PL"/>
              </w:rPr>
              <w:t>(Ć)</w:t>
            </w:r>
          </w:p>
        </w:tc>
        <w:tc>
          <w:tcPr>
            <w:tcW w:w="1462" w:type="dxa"/>
            <w:tcBorders>
              <w:top w:val="nil"/>
            </w:tcBorders>
            <w:shd w:val="clear" w:color="auto" w:fill="F2F2F2" w:themeFill="background1" w:themeFillShade="F2"/>
            <w:vAlign w:val="center"/>
          </w:tcPr>
          <w:p w:rsidR="00554496" w:rsidRPr="00F54477" w:rsidRDefault="00554496" w:rsidP="005C5D6D">
            <w:pPr>
              <w:spacing w:after="0" w:line="240" w:lineRule="auto"/>
              <w:jc w:val="center"/>
              <w:rPr>
                <w:rFonts w:ascii="Times New Roman" w:eastAsia="Cambria" w:hAnsi="Times New Roman" w:cs="Times New Roman"/>
                <w:iCs/>
                <w:kern w:val="2"/>
                <w:lang w:eastAsia="pl-PL"/>
              </w:rPr>
            </w:pPr>
            <w:r w:rsidRPr="00F54477">
              <w:rPr>
                <w:rFonts w:ascii="Times New Roman" w:eastAsia="Cambria" w:hAnsi="Times New Roman" w:cs="Times New Roman"/>
                <w:iCs/>
                <w:kern w:val="2"/>
                <w:lang w:eastAsia="pl-PL"/>
              </w:rPr>
              <w:t>(L)</w:t>
            </w:r>
          </w:p>
        </w:tc>
        <w:tc>
          <w:tcPr>
            <w:tcW w:w="1259" w:type="dxa"/>
            <w:tcBorders>
              <w:top w:val="nil"/>
            </w:tcBorders>
            <w:shd w:val="clear" w:color="auto" w:fill="F2F2F2" w:themeFill="background1" w:themeFillShade="F2"/>
            <w:vAlign w:val="center"/>
          </w:tcPr>
          <w:p w:rsidR="00554496" w:rsidRPr="00F54477" w:rsidRDefault="00554496" w:rsidP="005C5D6D">
            <w:pPr>
              <w:spacing w:after="0" w:line="240" w:lineRule="auto"/>
              <w:jc w:val="center"/>
              <w:rPr>
                <w:rFonts w:ascii="Times New Roman" w:eastAsia="Cambria" w:hAnsi="Times New Roman" w:cs="Times New Roman"/>
                <w:iCs/>
                <w:kern w:val="2"/>
                <w:lang w:eastAsia="pl-PL"/>
              </w:rPr>
            </w:pPr>
            <w:r w:rsidRPr="00F54477">
              <w:rPr>
                <w:rFonts w:ascii="Times New Roman" w:eastAsia="Cambria" w:hAnsi="Times New Roman" w:cs="Times New Roman"/>
                <w:iCs/>
                <w:kern w:val="2"/>
                <w:lang w:eastAsia="pl-PL"/>
              </w:rPr>
              <w:t>(P)</w:t>
            </w:r>
          </w:p>
        </w:tc>
        <w:tc>
          <w:tcPr>
            <w:tcW w:w="1111" w:type="dxa"/>
            <w:tcBorders>
              <w:top w:val="nil"/>
            </w:tcBorders>
            <w:shd w:val="clear" w:color="auto" w:fill="F2F2F2" w:themeFill="background1" w:themeFillShade="F2"/>
            <w:vAlign w:val="center"/>
          </w:tcPr>
          <w:p w:rsidR="00554496" w:rsidRPr="00F54477" w:rsidRDefault="00554496" w:rsidP="005C5D6D">
            <w:pPr>
              <w:spacing w:after="0" w:line="240" w:lineRule="auto"/>
              <w:jc w:val="center"/>
              <w:rPr>
                <w:rFonts w:ascii="Times New Roman" w:eastAsia="Cambria" w:hAnsi="Times New Roman" w:cs="Times New Roman"/>
                <w:iCs/>
                <w:kern w:val="2"/>
                <w:lang w:eastAsia="pl-PL"/>
              </w:rPr>
            </w:pPr>
            <w:r w:rsidRPr="00F54477">
              <w:rPr>
                <w:rFonts w:ascii="Times New Roman" w:eastAsia="Cambria" w:hAnsi="Times New Roman" w:cs="Times New Roman"/>
                <w:iCs/>
                <w:kern w:val="2"/>
                <w:lang w:eastAsia="pl-PL"/>
              </w:rPr>
              <w:t>(S)</w:t>
            </w:r>
          </w:p>
        </w:tc>
        <w:tc>
          <w:tcPr>
            <w:tcW w:w="1086" w:type="dxa"/>
            <w:tcBorders>
              <w:top w:val="nil"/>
            </w:tcBorders>
            <w:shd w:val="clear" w:color="auto" w:fill="F2F2F2" w:themeFill="background1" w:themeFillShade="F2"/>
            <w:vAlign w:val="center"/>
          </w:tcPr>
          <w:p w:rsidR="00554496" w:rsidRPr="00F54477" w:rsidRDefault="00554496" w:rsidP="005C5D6D">
            <w:pPr>
              <w:spacing w:after="0" w:line="240" w:lineRule="auto"/>
              <w:jc w:val="center"/>
              <w:rPr>
                <w:rFonts w:ascii="Times New Roman" w:eastAsia="Cambria" w:hAnsi="Times New Roman" w:cs="Times New Roman"/>
                <w:iCs/>
                <w:kern w:val="2"/>
                <w:lang w:eastAsia="pl-PL"/>
              </w:rPr>
            </w:pPr>
            <w:r w:rsidRPr="00F54477">
              <w:rPr>
                <w:rFonts w:ascii="Times New Roman" w:eastAsia="Cambria" w:hAnsi="Times New Roman" w:cs="Times New Roman"/>
                <w:iCs/>
                <w:kern w:val="2"/>
                <w:lang w:eastAsia="pl-PL"/>
              </w:rPr>
              <w:t>(T)</w:t>
            </w:r>
          </w:p>
        </w:tc>
        <w:tc>
          <w:tcPr>
            <w:tcW w:w="1005" w:type="dxa"/>
            <w:tcBorders>
              <w:top w:val="nil"/>
            </w:tcBorders>
            <w:shd w:val="clear" w:color="auto" w:fill="F2F2F2" w:themeFill="background1" w:themeFillShade="F2"/>
          </w:tcPr>
          <w:p w:rsidR="00554496" w:rsidRPr="00F54477" w:rsidRDefault="00554496" w:rsidP="005C5D6D">
            <w:pPr>
              <w:spacing w:after="0" w:line="240" w:lineRule="auto"/>
              <w:jc w:val="center"/>
              <w:rPr>
                <w:rFonts w:ascii="Times New Roman" w:eastAsia="Cambria" w:hAnsi="Times New Roman" w:cs="Times New Roman"/>
                <w:iCs/>
                <w:kern w:val="2"/>
                <w:lang w:eastAsia="pl-PL"/>
              </w:rPr>
            </w:pPr>
            <w:r w:rsidRPr="00F54477">
              <w:rPr>
                <w:rFonts w:ascii="Times New Roman" w:eastAsia="Cambria" w:hAnsi="Times New Roman" w:cs="Times New Roman"/>
                <w:iCs/>
                <w:kern w:val="2"/>
                <w:lang w:eastAsia="pl-PL"/>
              </w:rPr>
              <w:t>ECTS*</w:t>
            </w:r>
          </w:p>
        </w:tc>
      </w:tr>
      <w:tr w:rsidR="00554496" w:rsidRPr="00F54477" w:rsidTr="005C5D6D">
        <w:trPr>
          <w:trHeight w:val="340"/>
          <w:jc w:val="center"/>
        </w:trPr>
        <w:tc>
          <w:tcPr>
            <w:tcW w:w="888" w:type="dxa"/>
          </w:tcPr>
          <w:p w:rsidR="00554496" w:rsidRPr="00F54477" w:rsidRDefault="00554496" w:rsidP="005C5D6D">
            <w:pPr>
              <w:spacing w:after="0"/>
              <w:jc w:val="center"/>
              <w:rPr>
                <w:rFonts w:ascii="Times New Roman" w:eastAsia="Cambria" w:hAnsi="Times New Roman" w:cs="Times New Roman"/>
                <w:iCs/>
                <w:color w:val="000000"/>
                <w:kern w:val="2"/>
                <w:lang w:eastAsia="pl-PL"/>
              </w:rPr>
            </w:pPr>
            <w:r w:rsidRPr="00F54477">
              <w:rPr>
                <w:rFonts w:ascii="Times New Roman" w:eastAsia="Cambria" w:hAnsi="Times New Roman" w:cs="Times New Roman"/>
                <w:iCs/>
                <w:color w:val="000000"/>
                <w:kern w:val="2"/>
                <w:lang w:eastAsia="pl-PL"/>
              </w:rPr>
              <w:t>I</w:t>
            </w:r>
          </w:p>
        </w:tc>
        <w:tc>
          <w:tcPr>
            <w:tcW w:w="980" w:type="dxa"/>
          </w:tcPr>
          <w:p w:rsidR="00554496" w:rsidRPr="00F54477" w:rsidRDefault="00554496" w:rsidP="005C5D6D">
            <w:pPr>
              <w:spacing w:after="0"/>
              <w:jc w:val="center"/>
              <w:rPr>
                <w:rFonts w:ascii="Times New Roman" w:eastAsia="Cambria" w:hAnsi="Times New Roman" w:cs="Times New Roman"/>
                <w:iCs/>
                <w:color w:val="000000"/>
                <w:kern w:val="2"/>
                <w:lang w:eastAsia="pl-PL"/>
              </w:rPr>
            </w:pPr>
            <w:r w:rsidRPr="00F54477">
              <w:rPr>
                <w:rFonts w:ascii="Times New Roman" w:eastAsia="Cambria" w:hAnsi="Times New Roman" w:cs="Times New Roman"/>
                <w:iCs/>
                <w:color w:val="000000"/>
                <w:kern w:val="2"/>
                <w:lang w:eastAsia="pl-PL"/>
              </w:rPr>
              <w:t>15</w:t>
            </w:r>
          </w:p>
        </w:tc>
        <w:tc>
          <w:tcPr>
            <w:tcW w:w="1316" w:type="dxa"/>
          </w:tcPr>
          <w:p w:rsidR="00554496" w:rsidRPr="00F54477" w:rsidRDefault="00554496" w:rsidP="005C5D6D">
            <w:pPr>
              <w:spacing w:after="0"/>
              <w:jc w:val="center"/>
              <w:rPr>
                <w:rFonts w:ascii="Times New Roman" w:eastAsia="Cambria" w:hAnsi="Times New Roman" w:cs="Times New Roman"/>
                <w:iCs/>
                <w:color w:val="000000"/>
                <w:kern w:val="2"/>
                <w:lang w:eastAsia="pl-PL"/>
              </w:rPr>
            </w:pPr>
          </w:p>
        </w:tc>
        <w:tc>
          <w:tcPr>
            <w:tcW w:w="1462" w:type="dxa"/>
          </w:tcPr>
          <w:p w:rsidR="00554496" w:rsidRPr="00F54477" w:rsidRDefault="00554496" w:rsidP="005C5D6D">
            <w:pPr>
              <w:spacing w:after="0"/>
              <w:jc w:val="center"/>
              <w:rPr>
                <w:rFonts w:ascii="Times New Roman" w:eastAsia="Cambria" w:hAnsi="Times New Roman" w:cs="Times New Roman"/>
                <w:iCs/>
                <w:color w:val="000000"/>
                <w:kern w:val="2"/>
                <w:lang w:eastAsia="pl-PL"/>
              </w:rPr>
            </w:pPr>
          </w:p>
        </w:tc>
        <w:tc>
          <w:tcPr>
            <w:tcW w:w="1259" w:type="dxa"/>
          </w:tcPr>
          <w:p w:rsidR="00554496" w:rsidRPr="00F54477" w:rsidRDefault="00554496" w:rsidP="005C5D6D">
            <w:pPr>
              <w:spacing w:after="0"/>
              <w:jc w:val="center"/>
              <w:rPr>
                <w:rFonts w:ascii="Times New Roman" w:eastAsia="Cambria" w:hAnsi="Times New Roman" w:cs="Times New Roman"/>
                <w:iCs/>
                <w:color w:val="000000"/>
                <w:kern w:val="2"/>
                <w:lang w:eastAsia="pl-PL"/>
              </w:rPr>
            </w:pPr>
          </w:p>
        </w:tc>
        <w:tc>
          <w:tcPr>
            <w:tcW w:w="1111" w:type="dxa"/>
          </w:tcPr>
          <w:p w:rsidR="00554496" w:rsidRPr="00F54477" w:rsidRDefault="00554496" w:rsidP="005C5D6D">
            <w:pPr>
              <w:spacing w:after="0"/>
              <w:jc w:val="center"/>
              <w:rPr>
                <w:rFonts w:ascii="Times New Roman" w:eastAsia="Cambria" w:hAnsi="Times New Roman" w:cs="Times New Roman"/>
                <w:iCs/>
                <w:color w:val="000000"/>
                <w:kern w:val="2"/>
                <w:lang w:eastAsia="pl-PL"/>
              </w:rPr>
            </w:pPr>
          </w:p>
        </w:tc>
        <w:tc>
          <w:tcPr>
            <w:tcW w:w="1086" w:type="dxa"/>
          </w:tcPr>
          <w:p w:rsidR="00554496" w:rsidRPr="00F54477" w:rsidRDefault="00554496" w:rsidP="005C5D6D">
            <w:pPr>
              <w:spacing w:after="0"/>
              <w:jc w:val="center"/>
              <w:rPr>
                <w:rFonts w:ascii="Times New Roman" w:eastAsia="Cambria" w:hAnsi="Times New Roman" w:cs="Times New Roman"/>
                <w:iCs/>
                <w:color w:val="000000"/>
                <w:kern w:val="2"/>
                <w:lang w:eastAsia="pl-PL"/>
              </w:rPr>
            </w:pPr>
          </w:p>
        </w:tc>
        <w:tc>
          <w:tcPr>
            <w:tcW w:w="1005" w:type="dxa"/>
          </w:tcPr>
          <w:p w:rsidR="00554496" w:rsidRPr="00F54477" w:rsidRDefault="00554496" w:rsidP="005C5D6D">
            <w:pPr>
              <w:spacing w:after="0"/>
              <w:jc w:val="center"/>
              <w:rPr>
                <w:rFonts w:ascii="Times New Roman" w:eastAsia="Cambria" w:hAnsi="Times New Roman" w:cs="Times New Roman"/>
                <w:iCs/>
                <w:color w:val="000000"/>
                <w:kern w:val="2"/>
                <w:lang w:eastAsia="pl-PL"/>
              </w:rPr>
            </w:pPr>
            <w:r w:rsidRPr="00F54477">
              <w:rPr>
                <w:rFonts w:ascii="Times New Roman" w:eastAsia="Cambria" w:hAnsi="Times New Roman" w:cs="Times New Roman"/>
                <w:iCs/>
                <w:color w:val="000000"/>
                <w:kern w:val="2"/>
                <w:lang w:eastAsia="pl-PL"/>
              </w:rPr>
              <w:t>2</w:t>
            </w:r>
          </w:p>
        </w:tc>
      </w:tr>
    </w:tbl>
    <w:p w:rsidR="00554496" w:rsidRPr="00F54477" w:rsidRDefault="00554496" w:rsidP="00554496">
      <w:pPr>
        <w:numPr>
          <w:ilvl w:val="0"/>
          <w:numId w:val="13"/>
        </w:numPr>
        <w:tabs>
          <w:tab w:val="num" w:pos="567"/>
        </w:tabs>
        <w:spacing w:after="0" w:line="240" w:lineRule="auto"/>
        <w:ind w:left="426"/>
        <w:rPr>
          <w:rFonts w:ascii="Times New Roman" w:eastAsia="Times New Roman" w:hAnsi="Times New Roman" w:cs="Times New Roman"/>
          <w:b/>
          <w:bCs/>
          <w:lang w:eastAsia="pl-PL"/>
        </w:rPr>
      </w:pPr>
      <w:r w:rsidRPr="00F54477">
        <w:rPr>
          <w:rFonts w:ascii="Times New Roman" w:eastAsia="Times New Roman" w:hAnsi="Times New Roman" w:cs="Times New Roman"/>
          <w:b/>
          <w:bCs/>
          <w:lang w:eastAsia="pl-PL"/>
        </w:rPr>
        <w:t>EFEKTY UCZENIA SIĘ DLA PRZEDMIOTU</w:t>
      </w:r>
      <w:r w:rsidRPr="00F54477">
        <w:rPr>
          <w:rFonts w:ascii="Times New Roman" w:eastAsia="Times New Roman" w:hAnsi="Times New Roman" w:cs="Times New Roman"/>
          <w:b/>
          <w:bCs/>
          <w:lang w:eastAsia="pl-PL"/>
        </w:rPr>
        <w:br/>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554496" w:rsidRPr="00F54477" w:rsidTr="005C5D6D">
        <w:trPr>
          <w:jc w:val="center"/>
        </w:trPr>
        <w:tc>
          <w:tcPr>
            <w:tcW w:w="1090" w:type="dxa"/>
            <w:shd w:val="clear" w:color="auto" w:fill="F2F2F2" w:themeFill="background1" w:themeFillShade="F2"/>
            <w:vAlign w:val="center"/>
          </w:tcPr>
          <w:p w:rsidR="00554496" w:rsidRPr="00F54477" w:rsidRDefault="00554496" w:rsidP="005C5D6D">
            <w:pPr>
              <w:spacing w:after="0" w:line="240" w:lineRule="auto"/>
              <w:jc w:val="center"/>
              <w:rPr>
                <w:rFonts w:ascii="Times New Roman" w:eastAsia="Cambria" w:hAnsi="Times New Roman" w:cs="Times New Roman"/>
                <w:kern w:val="2"/>
                <w:lang w:eastAsia="pl-PL"/>
              </w:rPr>
            </w:pPr>
            <w:r w:rsidRPr="00F54477">
              <w:rPr>
                <w:rFonts w:ascii="Times New Roman" w:eastAsia="Cambria" w:hAnsi="Times New Roman" w:cs="Times New Roman"/>
                <w:kern w:val="2"/>
                <w:lang w:eastAsia="pl-PL"/>
              </w:rPr>
              <w:t>Lp.</w:t>
            </w:r>
          </w:p>
        </w:tc>
        <w:tc>
          <w:tcPr>
            <w:tcW w:w="5386" w:type="dxa"/>
            <w:shd w:val="clear" w:color="auto" w:fill="F2F2F2" w:themeFill="background1" w:themeFillShade="F2"/>
            <w:vAlign w:val="center"/>
          </w:tcPr>
          <w:p w:rsidR="00554496" w:rsidRPr="00F54477" w:rsidRDefault="00554496" w:rsidP="005C5D6D">
            <w:pPr>
              <w:spacing w:after="0" w:line="240" w:lineRule="auto"/>
              <w:jc w:val="center"/>
              <w:rPr>
                <w:rFonts w:ascii="Times New Roman" w:eastAsia="Cambria" w:hAnsi="Times New Roman" w:cs="Times New Roman"/>
                <w:kern w:val="2"/>
                <w:lang w:eastAsia="pl-PL"/>
              </w:rPr>
            </w:pPr>
            <w:r w:rsidRPr="00F54477">
              <w:rPr>
                <w:rFonts w:ascii="Times New Roman" w:eastAsia="Cambria" w:hAnsi="Times New Roman" w:cs="Times New Roman"/>
                <w:kern w:val="2"/>
                <w:lang w:eastAsia="pl-PL"/>
              </w:rPr>
              <w:t>Opis efektów uczenia się dla przedmiotu</w:t>
            </w:r>
          </w:p>
        </w:tc>
        <w:tc>
          <w:tcPr>
            <w:tcW w:w="1585" w:type="dxa"/>
            <w:shd w:val="clear" w:color="auto" w:fill="F2F2F2" w:themeFill="background1" w:themeFillShade="F2"/>
            <w:vAlign w:val="center"/>
          </w:tcPr>
          <w:p w:rsidR="00554496" w:rsidRPr="00F54477" w:rsidRDefault="00554496" w:rsidP="005C5D6D">
            <w:pPr>
              <w:spacing w:after="0" w:line="240" w:lineRule="auto"/>
              <w:jc w:val="center"/>
              <w:rPr>
                <w:rFonts w:ascii="Times New Roman" w:eastAsia="Cambria" w:hAnsi="Times New Roman" w:cs="Times New Roman"/>
                <w:kern w:val="2"/>
                <w:lang w:eastAsia="pl-PL"/>
              </w:rPr>
            </w:pPr>
            <w:r w:rsidRPr="00F54477">
              <w:rPr>
                <w:rFonts w:ascii="Times New Roman" w:eastAsia="Cambria" w:hAnsi="Times New Roman" w:cs="Times New Roman"/>
                <w:kern w:val="2"/>
                <w:lang w:eastAsia="pl-PL"/>
              </w:rPr>
              <w:t>Odniesienie do kierunkowych efektów uczenia się</w:t>
            </w:r>
          </w:p>
        </w:tc>
        <w:tc>
          <w:tcPr>
            <w:tcW w:w="1596" w:type="dxa"/>
            <w:shd w:val="clear" w:color="auto" w:fill="F2F2F2" w:themeFill="background1" w:themeFillShade="F2"/>
            <w:vAlign w:val="center"/>
          </w:tcPr>
          <w:p w:rsidR="00554496" w:rsidRPr="00F54477" w:rsidRDefault="00554496" w:rsidP="005C5D6D">
            <w:pPr>
              <w:spacing w:after="0" w:line="240" w:lineRule="auto"/>
              <w:jc w:val="center"/>
              <w:rPr>
                <w:rFonts w:ascii="Times New Roman" w:eastAsia="Cambria" w:hAnsi="Times New Roman" w:cs="Times New Roman"/>
                <w:color w:val="000000" w:themeColor="text1"/>
                <w:kern w:val="2"/>
                <w:lang w:eastAsia="pl-PL"/>
              </w:rPr>
            </w:pPr>
            <w:r w:rsidRPr="00F54477">
              <w:rPr>
                <w:rFonts w:ascii="Times New Roman" w:eastAsia="Cambria" w:hAnsi="Times New Roman" w:cs="Times New Roman"/>
                <w:color w:val="000000" w:themeColor="text1"/>
                <w:kern w:val="2"/>
                <w:lang w:eastAsia="pl-PL"/>
              </w:rPr>
              <w:t xml:space="preserve">Odniesienie do </w:t>
            </w:r>
            <w:r w:rsidRPr="00F54477">
              <w:rPr>
                <w:rFonts w:ascii="Times New Roman" w:eastAsia="Cambria" w:hAnsi="Times New Roman" w:cs="Times New Roman"/>
                <w:strike/>
                <w:color w:val="000000" w:themeColor="text1"/>
                <w:kern w:val="2"/>
                <w:lang w:eastAsia="pl-PL"/>
              </w:rPr>
              <w:br/>
            </w:r>
            <w:r w:rsidRPr="00F54477">
              <w:rPr>
                <w:rFonts w:ascii="Times New Roman" w:eastAsia="Cambria" w:hAnsi="Times New Roman" w:cs="Times New Roman"/>
                <w:color w:val="000000" w:themeColor="text1"/>
                <w:kern w:val="2"/>
                <w:lang w:eastAsia="pl-PL"/>
              </w:rPr>
              <w:t xml:space="preserve">charakterystyk II stopnia </w:t>
            </w:r>
            <w:r w:rsidRPr="00F54477">
              <w:rPr>
                <w:rFonts w:ascii="Times New Roman" w:eastAsia="Cambria" w:hAnsi="Times New Roman" w:cs="Times New Roman"/>
                <w:color w:val="000000" w:themeColor="text1"/>
                <w:kern w:val="2"/>
                <w:lang w:eastAsia="pl-PL"/>
              </w:rPr>
              <w:br/>
              <w:t xml:space="preserve">(kod składnika opisu) </w:t>
            </w:r>
          </w:p>
        </w:tc>
      </w:tr>
      <w:tr w:rsidR="00554496" w:rsidRPr="00F54477" w:rsidTr="005C5D6D">
        <w:trPr>
          <w:jc w:val="center"/>
        </w:trPr>
        <w:tc>
          <w:tcPr>
            <w:tcW w:w="9657" w:type="dxa"/>
            <w:gridSpan w:val="4"/>
            <w:shd w:val="clear" w:color="auto" w:fill="F2F2F2" w:themeFill="background1" w:themeFillShade="F2"/>
            <w:vAlign w:val="center"/>
          </w:tcPr>
          <w:p w:rsidR="00554496" w:rsidRPr="00F54477" w:rsidRDefault="00554496" w:rsidP="005C5D6D">
            <w:pPr>
              <w:spacing w:after="0" w:line="240" w:lineRule="auto"/>
              <w:jc w:val="center"/>
              <w:rPr>
                <w:rFonts w:ascii="Times New Roman" w:eastAsia="Cambria" w:hAnsi="Times New Roman" w:cs="Times New Roman"/>
                <w:color w:val="000000" w:themeColor="text1"/>
                <w:kern w:val="2"/>
                <w:lang w:eastAsia="pl-PL"/>
              </w:rPr>
            </w:pPr>
            <w:r w:rsidRPr="00F54477">
              <w:rPr>
                <w:rFonts w:ascii="Times New Roman" w:eastAsia="Cambria" w:hAnsi="Times New Roman" w:cs="Times New Roman"/>
                <w:color w:val="000000" w:themeColor="text1"/>
                <w:kern w:val="2"/>
                <w:lang w:eastAsia="pl-PL"/>
              </w:rPr>
              <w:t>WIEDZA</w:t>
            </w:r>
          </w:p>
        </w:tc>
      </w:tr>
      <w:tr w:rsidR="00554496" w:rsidRPr="00F54477" w:rsidTr="005C5D6D">
        <w:trPr>
          <w:trHeight w:val="283"/>
          <w:jc w:val="center"/>
        </w:trPr>
        <w:tc>
          <w:tcPr>
            <w:tcW w:w="1090" w:type="dxa"/>
          </w:tcPr>
          <w:p w:rsidR="00554496" w:rsidRPr="00F54477" w:rsidRDefault="00554496" w:rsidP="005C5D6D">
            <w:pPr>
              <w:spacing w:after="0" w:line="240" w:lineRule="auto"/>
              <w:jc w:val="center"/>
              <w:rPr>
                <w:rFonts w:ascii="Times New Roman" w:eastAsia="Cambria" w:hAnsi="Times New Roman" w:cs="Times New Roman"/>
                <w:kern w:val="2"/>
                <w:lang w:eastAsia="pl-PL"/>
              </w:rPr>
            </w:pPr>
            <w:r w:rsidRPr="00F54477">
              <w:rPr>
                <w:rFonts w:ascii="Times New Roman" w:eastAsia="Cambria" w:hAnsi="Times New Roman" w:cs="Times New Roman"/>
                <w:kern w:val="2"/>
                <w:lang w:eastAsia="pl-PL"/>
              </w:rPr>
              <w:t>W1</w:t>
            </w:r>
          </w:p>
        </w:tc>
        <w:tc>
          <w:tcPr>
            <w:tcW w:w="5386" w:type="dxa"/>
          </w:tcPr>
          <w:p w:rsidR="00554496" w:rsidRPr="00F54477" w:rsidRDefault="00554496" w:rsidP="005C5D6D">
            <w:pPr>
              <w:spacing w:after="0" w:line="240" w:lineRule="auto"/>
              <w:jc w:val="both"/>
              <w:rPr>
                <w:rFonts w:ascii="Times New Roman" w:eastAsia="Cambria" w:hAnsi="Times New Roman" w:cs="Times New Roman"/>
                <w:kern w:val="2"/>
                <w:lang w:eastAsia="pl-PL"/>
              </w:rPr>
            </w:pPr>
            <w:r w:rsidRPr="00F54477">
              <w:rPr>
                <w:rFonts w:ascii="Times New Roman" w:eastAsia="Cambria" w:hAnsi="Times New Roman" w:cs="Times New Roman"/>
                <w:kern w:val="2"/>
                <w:lang w:eastAsia="pl-PL"/>
              </w:rPr>
              <w:t>potrafi zdefiniować podstawowe terminy i definicje dotyczące ekologii człowie</w:t>
            </w:r>
            <w:r>
              <w:rPr>
                <w:rFonts w:ascii="Times New Roman" w:eastAsia="Cambria" w:hAnsi="Times New Roman" w:cs="Times New Roman"/>
                <w:kern w:val="2"/>
                <w:lang w:eastAsia="pl-PL"/>
              </w:rPr>
              <w:t xml:space="preserve">ka oraz ma elementarną wiedzę o </w:t>
            </w:r>
            <w:r w:rsidRPr="00F54477">
              <w:rPr>
                <w:rFonts w:ascii="Times New Roman" w:eastAsia="Cambria" w:hAnsi="Times New Roman" w:cs="Times New Roman"/>
                <w:kern w:val="2"/>
                <w:lang w:eastAsia="pl-PL"/>
              </w:rPr>
              <w:t xml:space="preserve">środowisku, zasadach jego funkcjonowania              </w:t>
            </w:r>
            <w:r>
              <w:rPr>
                <w:rFonts w:ascii="Times New Roman" w:eastAsia="Cambria" w:hAnsi="Times New Roman" w:cs="Times New Roman"/>
                <w:kern w:val="2"/>
                <w:lang w:eastAsia="pl-PL"/>
              </w:rPr>
              <w:t xml:space="preserve">                i kształtowania; </w:t>
            </w:r>
            <w:r w:rsidRPr="00F54477">
              <w:rPr>
                <w:rFonts w:ascii="Times New Roman" w:eastAsia="Cambria" w:hAnsi="Times New Roman" w:cs="Times New Roman"/>
                <w:kern w:val="2"/>
                <w:lang w:eastAsia="pl-PL"/>
              </w:rPr>
              <w:t>zna znaczenie i rolę wybranych dyscyplin humanistycznych ukierunkowanych na nauki przyrodnicze</w:t>
            </w:r>
          </w:p>
        </w:tc>
        <w:tc>
          <w:tcPr>
            <w:tcW w:w="1585" w:type="dxa"/>
          </w:tcPr>
          <w:p w:rsidR="00554496" w:rsidRPr="00F54477" w:rsidRDefault="00554496" w:rsidP="005C5D6D">
            <w:pPr>
              <w:spacing w:after="0" w:line="240" w:lineRule="auto"/>
              <w:jc w:val="center"/>
              <w:rPr>
                <w:rFonts w:ascii="Times New Roman" w:eastAsia="Cambria" w:hAnsi="Times New Roman" w:cs="Times New Roman"/>
                <w:kern w:val="2"/>
                <w:lang w:eastAsia="pl-PL"/>
              </w:rPr>
            </w:pPr>
            <w:r w:rsidRPr="00F54477">
              <w:rPr>
                <w:rFonts w:ascii="Times New Roman" w:eastAsia="Cambria" w:hAnsi="Times New Roman" w:cs="Times New Roman"/>
                <w:kern w:val="2"/>
                <w:lang w:eastAsia="pl-PL"/>
              </w:rPr>
              <w:t>K_W05</w:t>
            </w:r>
          </w:p>
        </w:tc>
        <w:tc>
          <w:tcPr>
            <w:tcW w:w="1596" w:type="dxa"/>
          </w:tcPr>
          <w:p w:rsidR="00554496" w:rsidRPr="00F54477" w:rsidRDefault="00554496" w:rsidP="005C5D6D">
            <w:pPr>
              <w:spacing w:after="0" w:line="240" w:lineRule="auto"/>
              <w:jc w:val="center"/>
              <w:rPr>
                <w:rFonts w:ascii="Times New Roman" w:eastAsia="Cambria" w:hAnsi="Times New Roman" w:cs="Times New Roman"/>
                <w:color w:val="000000" w:themeColor="text1"/>
                <w:kern w:val="2"/>
                <w:lang w:eastAsia="pl-PL"/>
              </w:rPr>
            </w:pPr>
            <w:r w:rsidRPr="00F54477">
              <w:rPr>
                <w:rFonts w:ascii="Times New Roman" w:eastAsia="Times New Roman" w:hAnsi="Times New Roman" w:cs="Times New Roman"/>
                <w:color w:val="000000"/>
                <w:kern w:val="2"/>
                <w:lang w:eastAsia="pl-PL"/>
              </w:rPr>
              <w:t>P6S_WG</w:t>
            </w:r>
          </w:p>
        </w:tc>
      </w:tr>
      <w:tr w:rsidR="00554496" w:rsidRPr="00F54477" w:rsidTr="005C5D6D">
        <w:trPr>
          <w:trHeight w:val="283"/>
          <w:jc w:val="center"/>
        </w:trPr>
        <w:tc>
          <w:tcPr>
            <w:tcW w:w="1090" w:type="dxa"/>
          </w:tcPr>
          <w:p w:rsidR="00554496" w:rsidRPr="00F54477" w:rsidRDefault="00554496" w:rsidP="005C5D6D">
            <w:pPr>
              <w:spacing w:after="0" w:line="240" w:lineRule="auto"/>
              <w:jc w:val="center"/>
              <w:rPr>
                <w:rFonts w:ascii="Times New Roman" w:eastAsia="Cambria" w:hAnsi="Times New Roman" w:cs="Times New Roman"/>
                <w:kern w:val="2"/>
                <w:lang w:eastAsia="pl-PL"/>
              </w:rPr>
            </w:pPr>
            <w:r w:rsidRPr="00F54477">
              <w:rPr>
                <w:rFonts w:ascii="Times New Roman" w:eastAsia="Cambria" w:hAnsi="Times New Roman" w:cs="Times New Roman"/>
                <w:kern w:val="2"/>
                <w:lang w:eastAsia="pl-PL"/>
              </w:rPr>
              <w:t>W2</w:t>
            </w:r>
          </w:p>
        </w:tc>
        <w:tc>
          <w:tcPr>
            <w:tcW w:w="5386" w:type="dxa"/>
          </w:tcPr>
          <w:p w:rsidR="00554496" w:rsidRPr="00F54477" w:rsidRDefault="00554496" w:rsidP="005C5D6D">
            <w:pPr>
              <w:spacing w:after="0" w:line="240" w:lineRule="auto"/>
              <w:jc w:val="both"/>
              <w:rPr>
                <w:rFonts w:ascii="Times New Roman" w:eastAsia="Cambria" w:hAnsi="Times New Roman" w:cs="Times New Roman"/>
                <w:kern w:val="2"/>
                <w:lang w:eastAsia="pl-PL"/>
              </w:rPr>
            </w:pPr>
            <w:r w:rsidRPr="00F54477">
              <w:rPr>
                <w:rFonts w:ascii="Times New Roman" w:eastAsia="Cambria" w:hAnsi="Times New Roman" w:cs="Times New Roman"/>
                <w:kern w:val="2"/>
                <w:lang w:eastAsia="pl-PL"/>
              </w:rPr>
              <w:t>zna aspekty uwarunkowań funkcjonowania człowieka              w środowisku i zachodzących w nim zmian pod wpływem antropopresji (zarówno planowych i przypadkowych)</w:t>
            </w:r>
          </w:p>
        </w:tc>
        <w:tc>
          <w:tcPr>
            <w:tcW w:w="1585" w:type="dxa"/>
          </w:tcPr>
          <w:p w:rsidR="00554496" w:rsidRPr="00F54477" w:rsidRDefault="00554496" w:rsidP="005C5D6D">
            <w:pPr>
              <w:spacing w:after="0" w:line="240" w:lineRule="auto"/>
              <w:jc w:val="center"/>
              <w:rPr>
                <w:rFonts w:ascii="Times New Roman" w:eastAsia="Cambria" w:hAnsi="Times New Roman" w:cs="Times New Roman"/>
                <w:kern w:val="2"/>
                <w:lang w:eastAsia="pl-PL"/>
              </w:rPr>
            </w:pPr>
            <w:r w:rsidRPr="00F54477">
              <w:rPr>
                <w:rFonts w:ascii="Times New Roman" w:eastAsia="Cambria" w:hAnsi="Times New Roman" w:cs="Times New Roman"/>
                <w:kern w:val="2"/>
                <w:lang w:eastAsia="pl-PL"/>
              </w:rPr>
              <w:t>K_W05</w:t>
            </w:r>
          </w:p>
        </w:tc>
        <w:tc>
          <w:tcPr>
            <w:tcW w:w="1596" w:type="dxa"/>
          </w:tcPr>
          <w:p w:rsidR="00554496" w:rsidRPr="00F54477" w:rsidRDefault="00554496" w:rsidP="005C5D6D">
            <w:pPr>
              <w:spacing w:after="0" w:line="240" w:lineRule="auto"/>
              <w:jc w:val="center"/>
              <w:rPr>
                <w:rFonts w:ascii="Times New Roman" w:eastAsia="Cambria" w:hAnsi="Times New Roman" w:cs="Times New Roman"/>
                <w:kern w:val="2"/>
                <w:lang w:eastAsia="pl-PL"/>
              </w:rPr>
            </w:pPr>
            <w:r w:rsidRPr="00F54477">
              <w:rPr>
                <w:rFonts w:ascii="Times New Roman" w:eastAsia="Times New Roman" w:hAnsi="Times New Roman" w:cs="Times New Roman"/>
                <w:color w:val="000000"/>
                <w:kern w:val="2"/>
                <w:lang w:eastAsia="pl-PL"/>
              </w:rPr>
              <w:t>P6S_WG</w:t>
            </w:r>
          </w:p>
        </w:tc>
      </w:tr>
      <w:tr w:rsidR="00554496" w:rsidRPr="00F54477" w:rsidTr="005C5D6D">
        <w:trPr>
          <w:trHeight w:val="283"/>
          <w:jc w:val="center"/>
        </w:trPr>
        <w:tc>
          <w:tcPr>
            <w:tcW w:w="9657" w:type="dxa"/>
            <w:gridSpan w:val="4"/>
            <w:shd w:val="clear" w:color="auto" w:fill="F2F2F2" w:themeFill="background1" w:themeFillShade="F2"/>
          </w:tcPr>
          <w:p w:rsidR="00554496" w:rsidRPr="00F54477" w:rsidRDefault="00554496" w:rsidP="005C5D6D">
            <w:pPr>
              <w:spacing w:after="0" w:line="240" w:lineRule="auto"/>
              <w:jc w:val="center"/>
              <w:rPr>
                <w:rFonts w:ascii="Times New Roman" w:eastAsia="Cambria" w:hAnsi="Times New Roman" w:cs="Times New Roman"/>
                <w:kern w:val="2"/>
                <w:lang w:eastAsia="pl-PL"/>
              </w:rPr>
            </w:pPr>
            <w:r w:rsidRPr="00F54477">
              <w:rPr>
                <w:rFonts w:ascii="Times New Roman" w:eastAsia="Cambria" w:hAnsi="Times New Roman" w:cs="Times New Roman"/>
                <w:kern w:val="2"/>
                <w:lang w:eastAsia="pl-PL"/>
              </w:rPr>
              <w:t>KOMPETENCJE SPOŁECZNE</w:t>
            </w:r>
          </w:p>
        </w:tc>
      </w:tr>
      <w:tr w:rsidR="00554496" w:rsidRPr="00F54477" w:rsidTr="005C5D6D">
        <w:trPr>
          <w:trHeight w:val="283"/>
          <w:jc w:val="center"/>
        </w:trPr>
        <w:tc>
          <w:tcPr>
            <w:tcW w:w="1090" w:type="dxa"/>
          </w:tcPr>
          <w:p w:rsidR="00554496" w:rsidRPr="00F54477" w:rsidRDefault="00554496" w:rsidP="005C5D6D">
            <w:pPr>
              <w:spacing w:after="0" w:line="240" w:lineRule="auto"/>
              <w:jc w:val="center"/>
              <w:rPr>
                <w:rFonts w:ascii="Times New Roman" w:eastAsia="Cambria" w:hAnsi="Times New Roman" w:cs="Times New Roman"/>
                <w:kern w:val="2"/>
                <w:lang w:eastAsia="pl-PL"/>
              </w:rPr>
            </w:pPr>
            <w:r w:rsidRPr="00F54477">
              <w:rPr>
                <w:rFonts w:ascii="Times New Roman" w:eastAsia="Cambria" w:hAnsi="Times New Roman" w:cs="Times New Roman"/>
                <w:kern w:val="2"/>
                <w:lang w:eastAsia="pl-PL"/>
              </w:rPr>
              <w:t>K1</w:t>
            </w:r>
          </w:p>
        </w:tc>
        <w:tc>
          <w:tcPr>
            <w:tcW w:w="5386" w:type="dxa"/>
          </w:tcPr>
          <w:p w:rsidR="00554496" w:rsidRPr="00F54477" w:rsidRDefault="00554496" w:rsidP="005C5D6D">
            <w:pPr>
              <w:spacing w:after="0" w:line="240" w:lineRule="auto"/>
              <w:jc w:val="both"/>
              <w:rPr>
                <w:rFonts w:ascii="Times New Roman" w:eastAsia="Cambria" w:hAnsi="Times New Roman" w:cs="Times New Roman"/>
                <w:kern w:val="2"/>
                <w:lang w:eastAsia="pl-PL"/>
              </w:rPr>
            </w:pPr>
            <w:r w:rsidRPr="00F54477">
              <w:rPr>
                <w:rFonts w:ascii="Times New Roman" w:eastAsia="Cambria" w:hAnsi="Times New Roman" w:cs="Times New Roman"/>
                <w:kern w:val="2"/>
                <w:lang w:eastAsia="pl-PL"/>
              </w:rPr>
              <w:t xml:space="preserve">rozumie potrzebę ciągłego pogłębiania wiedzy                          o środowisku, doceniając jednocześnie rolę środowiska               w funkcjonowaniu człowieka; rozumie potrzebę jego ochrony (umiejętnego jego wykorzystania) w kontekście zachodzących globalnie antropogenicznych zmian </w:t>
            </w:r>
          </w:p>
        </w:tc>
        <w:tc>
          <w:tcPr>
            <w:tcW w:w="1585" w:type="dxa"/>
          </w:tcPr>
          <w:p w:rsidR="00554496" w:rsidRPr="00F54477" w:rsidRDefault="00554496" w:rsidP="005C5D6D">
            <w:pPr>
              <w:spacing w:after="0" w:line="240" w:lineRule="auto"/>
              <w:jc w:val="center"/>
              <w:rPr>
                <w:rFonts w:ascii="Times New Roman" w:eastAsia="Cambria" w:hAnsi="Times New Roman" w:cs="Times New Roman"/>
                <w:kern w:val="2"/>
                <w:lang w:eastAsia="pl-PL"/>
              </w:rPr>
            </w:pPr>
            <w:r w:rsidRPr="00F54477">
              <w:rPr>
                <w:rFonts w:ascii="Times New Roman" w:eastAsia="Cambria" w:hAnsi="Times New Roman" w:cs="Times New Roman"/>
                <w:kern w:val="2"/>
                <w:lang w:eastAsia="pl-PL"/>
              </w:rPr>
              <w:t>K_K02</w:t>
            </w:r>
          </w:p>
        </w:tc>
        <w:tc>
          <w:tcPr>
            <w:tcW w:w="1596" w:type="dxa"/>
          </w:tcPr>
          <w:p w:rsidR="00554496" w:rsidRPr="00F54477" w:rsidRDefault="00554496" w:rsidP="005C5D6D">
            <w:pPr>
              <w:spacing w:after="0" w:line="240" w:lineRule="auto"/>
              <w:ind w:right="-1"/>
              <w:jc w:val="center"/>
              <w:rPr>
                <w:rFonts w:ascii="Times New Roman" w:hAnsi="Times New Roman" w:cs="Times New Roman"/>
                <w:color w:val="000000" w:themeColor="text1"/>
                <w:lang w:eastAsia="pl-PL"/>
              </w:rPr>
            </w:pPr>
            <w:r w:rsidRPr="00F54477">
              <w:rPr>
                <w:rFonts w:ascii="Times New Roman" w:eastAsia="Cambria" w:hAnsi="Times New Roman" w:cs="Times New Roman"/>
                <w:color w:val="000000" w:themeColor="text1"/>
                <w:kern w:val="2"/>
                <w:lang w:eastAsia="pl-PL"/>
              </w:rPr>
              <w:t>P6S_KK</w:t>
            </w:r>
          </w:p>
          <w:p w:rsidR="00554496" w:rsidRPr="00F54477" w:rsidRDefault="00554496" w:rsidP="005C5D6D">
            <w:pPr>
              <w:spacing w:after="0" w:line="240" w:lineRule="auto"/>
              <w:ind w:right="-1"/>
              <w:jc w:val="center"/>
              <w:rPr>
                <w:rFonts w:ascii="Times New Roman" w:eastAsia="Cambria" w:hAnsi="Times New Roman" w:cs="Times New Roman"/>
                <w:color w:val="000000" w:themeColor="text1"/>
                <w:kern w:val="2"/>
                <w:lang w:eastAsia="pl-PL"/>
              </w:rPr>
            </w:pPr>
            <w:r w:rsidRPr="00F54477">
              <w:rPr>
                <w:rFonts w:ascii="Times New Roman" w:eastAsia="Cambria" w:hAnsi="Times New Roman" w:cs="Times New Roman"/>
                <w:color w:val="000000" w:themeColor="text1"/>
                <w:kern w:val="2"/>
                <w:lang w:eastAsia="pl-PL"/>
              </w:rPr>
              <w:t>P6S_KO</w:t>
            </w:r>
          </w:p>
          <w:p w:rsidR="00554496" w:rsidRPr="00F54477" w:rsidRDefault="00554496" w:rsidP="005C5D6D">
            <w:pPr>
              <w:spacing w:after="0" w:line="240" w:lineRule="auto"/>
              <w:jc w:val="center"/>
              <w:rPr>
                <w:rFonts w:ascii="Times New Roman" w:eastAsia="Cambria" w:hAnsi="Times New Roman" w:cs="Times New Roman"/>
                <w:kern w:val="2"/>
                <w:lang w:eastAsia="pl-PL"/>
              </w:rPr>
            </w:pPr>
            <w:r w:rsidRPr="00F54477">
              <w:rPr>
                <w:rFonts w:ascii="Times New Roman" w:eastAsia="Cambria" w:hAnsi="Times New Roman" w:cs="Times New Roman"/>
                <w:color w:val="000000" w:themeColor="text1"/>
                <w:kern w:val="2"/>
                <w:lang w:eastAsia="pl-PL"/>
              </w:rPr>
              <w:t>P6S_KR</w:t>
            </w:r>
          </w:p>
        </w:tc>
      </w:tr>
      <w:tr w:rsidR="00554496" w:rsidRPr="00F54477" w:rsidTr="005C5D6D">
        <w:trPr>
          <w:trHeight w:val="283"/>
          <w:jc w:val="center"/>
        </w:trPr>
        <w:tc>
          <w:tcPr>
            <w:tcW w:w="1090" w:type="dxa"/>
          </w:tcPr>
          <w:p w:rsidR="00554496" w:rsidRPr="00F54477" w:rsidRDefault="00554496" w:rsidP="005C5D6D">
            <w:pPr>
              <w:spacing w:after="0" w:line="240" w:lineRule="auto"/>
              <w:jc w:val="center"/>
              <w:rPr>
                <w:rFonts w:ascii="Times New Roman" w:eastAsia="Cambria" w:hAnsi="Times New Roman" w:cs="Times New Roman"/>
                <w:kern w:val="2"/>
                <w:lang w:eastAsia="pl-PL"/>
              </w:rPr>
            </w:pPr>
            <w:r w:rsidRPr="00F54477">
              <w:rPr>
                <w:rFonts w:ascii="Times New Roman" w:eastAsia="Cambria" w:hAnsi="Times New Roman" w:cs="Times New Roman"/>
                <w:kern w:val="2"/>
                <w:lang w:eastAsia="pl-PL"/>
              </w:rPr>
              <w:t>K2</w:t>
            </w:r>
          </w:p>
        </w:tc>
        <w:tc>
          <w:tcPr>
            <w:tcW w:w="5386" w:type="dxa"/>
          </w:tcPr>
          <w:p w:rsidR="00554496" w:rsidRPr="00F54477" w:rsidRDefault="00554496" w:rsidP="005C5D6D">
            <w:pPr>
              <w:spacing w:after="0" w:line="240" w:lineRule="auto"/>
              <w:jc w:val="both"/>
              <w:rPr>
                <w:rFonts w:ascii="Times New Roman" w:eastAsia="Cambria" w:hAnsi="Times New Roman" w:cs="Times New Roman"/>
                <w:kern w:val="2"/>
                <w:lang w:eastAsia="pl-PL"/>
              </w:rPr>
            </w:pPr>
            <w:r w:rsidRPr="00F54477">
              <w:rPr>
                <w:rFonts w:ascii="Times New Roman" w:eastAsia="Cambria" w:hAnsi="Times New Roman" w:cs="Times New Roman"/>
                <w:kern w:val="2"/>
                <w:lang w:eastAsia="pl-PL"/>
              </w:rPr>
              <w:t>rozumie i respektuje odpowiedzialność inżyniera za skutki działań w środowisku; jest świadomy znaczenia ugruntowanych zasad ekolog</w:t>
            </w:r>
            <w:r>
              <w:rPr>
                <w:rFonts w:ascii="Times New Roman" w:eastAsia="Cambria" w:hAnsi="Times New Roman" w:cs="Times New Roman"/>
                <w:kern w:val="2"/>
                <w:lang w:eastAsia="pl-PL"/>
              </w:rPr>
              <w:t xml:space="preserve">icznego myślenia                          </w:t>
            </w:r>
            <w:r w:rsidRPr="00F54477">
              <w:rPr>
                <w:rFonts w:ascii="Times New Roman" w:eastAsia="Cambria" w:hAnsi="Times New Roman" w:cs="Times New Roman"/>
                <w:kern w:val="2"/>
                <w:lang w:eastAsia="pl-PL"/>
              </w:rPr>
              <w:t>w kontekście zmian zachodzących na kuli ziemskiej</w:t>
            </w:r>
          </w:p>
        </w:tc>
        <w:tc>
          <w:tcPr>
            <w:tcW w:w="1585" w:type="dxa"/>
          </w:tcPr>
          <w:p w:rsidR="00554496" w:rsidRPr="00F54477" w:rsidRDefault="00554496" w:rsidP="005C5D6D">
            <w:pPr>
              <w:spacing w:after="0" w:line="240" w:lineRule="auto"/>
              <w:jc w:val="center"/>
              <w:rPr>
                <w:rFonts w:ascii="Times New Roman" w:eastAsia="Cambria" w:hAnsi="Times New Roman" w:cs="Times New Roman"/>
                <w:kern w:val="2"/>
                <w:lang w:eastAsia="pl-PL"/>
              </w:rPr>
            </w:pPr>
            <w:r w:rsidRPr="00F54477">
              <w:rPr>
                <w:rFonts w:ascii="Times New Roman" w:eastAsia="Cambria" w:hAnsi="Times New Roman" w:cs="Times New Roman"/>
                <w:kern w:val="2"/>
                <w:lang w:eastAsia="pl-PL"/>
              </w:rPr>
              <w:t>K_02</w:t>
            </w:r>
          </w:p>
        </w:tc>
        <w:tc>
          <w:tcPr>
            <w:tcW w:w="1596" w:type="dxa"/>
          </w:tcPr>
          <w:p w:rsidR="00554496" w:rsidRPr="00F54477" w:rsidRDefault="00554496" w:rsidP="005C5D6D">
            <w:pPr>
              <w:spacing w:after="0" w:line="240" w:lineRule="auto"/>
              <w:ind w:right="-1"/>
              <w:jc w:val="center"/>
              <w:rPr>
                <w:rFonts w:ascii="Times New Roman" w:hAnsi="Times New Roman" w:cs="Times New Roman"/>
                <w:color w:val="000000" w:themeColor="text1"/>
                <w:lang w:eastAsia="pl-PL"/>
              </w:rPr>
            </w:pPr>
            <w:r w:rsidRPr="00F54477">
              <w:rPr>
                <w:rFonts w:ascii="Times New Roman" w:eastAsia="Cambria" w:hAnsi="Times New Roman" w:cs="Times New Roman"/>
                <w:color w:val="000000" w:themeColor="text1"/>
                <w:kern w:val="2"/>
                <w:lang w:eastAsia="pl-PL"/>
              </w:rPr>
              <w:t>P6S_KK</w:t>
            </w:r>
          </w:p>
          <w:p w:rsidR="00554496" w:rsidRPr="00F54477" w:rsidRDefault="00554496" w:rsidP="005C5D6D">
            <w:pPr>
              <w:spacing w:after="0" w:line="240" w:lineRule="auto"/>
              <w:ind w:right="-1"/>
              <w:jc w:val="center"/>
              <w:rPr>
                <w:rFonts w:ascii="Times New Roman" w:eastAsia="Cambria" w:hAnsi="Times New Roman" w:cs="Times New Roman"/>
                <w:color w:val="000000" w:themeColor="text1"/>
                <w:kern w:val="2"/>
                <w:lang w:eastAsia="pl-PL"/>
              </w:rPr>
            </w:pPr>
            <w:r w:rsidRPr="00F54477">
              <w:rPr>
                <w:rFonts w:ascii="Times New Roman" w:eastAsia="Cambria" w:hAnsi="Times New Roman" w:cs="Times New Roman"/>
                <w:color w:val="000000" w:themeColor="text1"/>
                <w:kern w:val="2"/>
                <w:lang w:eastAsia="pl-PL"/>
              </w:rPr>
              <w:t>P6S_KO</w:t>
            </w:r>
          </w:p>
          <w:p w:rsidR="00554496" w:rsidRPr="00F54477" w:rsidRDefault="00554496" w:rsidP="005C5D6D">
            <w:pPr>
              <w:spacing w:after="0" w:line="240" w:lineRule="auto"/>
              <w:jc w:val="center"/>
              <w:rPr>
                <w:rFonts w:ascii="Times New Roman" w:eastAsia="Cambria" w:hAnsi="Times New Roman" w:cs="Times New Roman"/>
                <w:kern w:val="2"/>
                <w:lang w:eastAsia="pl-PL"/>
              </w:rPr>
            </w:pPr>
            <w:r w:rsidRPr="00F54477">
              <w:rPr>
                <w:rFonts w:ascii="Times New Roman" w:eastAsia="Cambria" w:hAnsi="Times New Roman" w:cs="Times New Roman"/>
                <w:color w:val="000000" w:themeColor="text1"/>
                <w:kern w:val="2"/>
                <w:lang w:eastAsia="pl-PL"/>
              </w:rPr>
              <w:t>P6S_KR</w:t>
            </w:r>
          </w:p>
        </w:tc>
      </w:tr>
    </w:tbl>
    <w:p w:rsidR="00554496" w:rsidRPr="00F54477" w:rsidRDefault="00554496" w:rsidP="00554496">
      <w:pPr>
        <w:numPr>
          <w:ilvl w:val="0"/>
          <w:numId w:val="13"/>
        </w:numPr>
        <w:tabs>
          <w:tab w:val="num" w:pos="284"/>
        </w:tabs>
        <w:spacing w:after="0" w:line="240" w:lineRule="auto"/>
        <w:ind w:left="426"/>
        <w:rPr>
          <w:rFonts w:ascii="Times New Roman" w:eastAsia="Times New Roman" w:hAnsi="Times New Roman" w:cs="Times New Roman"/>
          <w:b/>
          <w:bCs/>
          <w:lang w:eastAsia="pl-PL"/>
        </w:rPr>
      </w:pPr>
      <w:r w:rsidRPr="00F54477">
        <w:rPr>
          <w:rFonts w:ascii="Times New Roman" w:eastAsia="Times New Roman" w:hAnsi="Times New Roman" w:cs="Times New Roman"/>
          <w:b/>
          <w:bCs/>
          <w:lang w:eastAsia="pl-PL"/>
        </w:rPr>
        <w:lastRenderedPageBreak/>
        <w:t>METODY DYDAKTYCZNE</w:t>
      </w:r>
      <w:r w:rsidRPr="00F54477">
        <w:rPr>
          <w:rFonts w:ascii="Times New Roman" w:eastAsia="Times New Roman" w:hAnsi="Times New Roman" w:cs="Times New Roman"/>
          <w:b/>
          <w:bCs/>
          <w:lang w:eastAsia="pl-PL"/>
        </w:rPr>
        <w:br/>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554496" w:rsidRPr="00F54477" w:rsidTr="005C5D6D">
        <w:trPr>
          <w:jc w:val="center"/>
        </w:trPr>
        <w:tc>
          <w:tcPr>
            <w:tcW w:w="9638" w:type="dxa"/>
          </w:tcPr>
          <w:p w:rsidR="00554496" w:rsidRDefault="00554496" w:rsidP="005C5D6D">
            <w:pPr>
              <w:spacing w:after="0" w:line="240" w:lineRule="auto"/>
              <w:jc w:val="both"/>
              <w:rPr>
                <w:rFonts w:ascii="Times New Roman" w:eastAsia="Cambria" w:hAnsi="Times New Roman" w:cs="Times New Roman"/>
                <w:kern w:val="2"/>
                <w:lang w:eastAsia="pl-PL"/>
              </w:rPr>
            </w:pPr>
            <w:r w:rsidRPr="00F54477">
              <w:rPr>
                <w:rFonts w:ascii="Times New Roman" w:eastAsia="Cambria" w:hAnsi="Times New Roman" w:cs="Times New Roman"/>
                <w:kern w:val="2"/>
                <w:lang w:eastAsia="pl-PL"/>
              </w:rPr>
              <w:t>Wykład multimedialny, dyskusja.</w:t>
            </w:r>
          </w:p>
          <w:p w:rsidR="00554496" w:rsidRPr="00F54477" w:rsidRDefault="00554496" w:rsidP="005C5D6D">
            <w:pPr>
              <w:spacing w:after="0" w:line="240" w:lineRule="auto"/>
              <w:jc w:val="both"/>
              <w:rPr>
                <w:rFonts w:ascii="Times New Roman" w:eastAsia="Cambria" w:hAnsi="Times New Roman" w:cs="Times New Roman"/>
                <w:kern w:val="2"/>
                <w:lang w:eastAsia="pl-PL"/>
              </w:rPr>
            </w:pPr>
          </w:p>
        </w:tc>
      </w:tr>
    </w:tbl>
    <w:p w:rsidR="00554496" w:rsidRPr="00F54477" w:rsidRDefault="00554496" w:rsidP="00554496">
      <w:pPr>
        <w:numPr>
          <w:ilvl w:val="0"/>
          <w:numId w:val="13"/>
        </w:numPr>
        <w:tabs>
          <w:tab w:val="num" w:pos="426"/>
        </w:tabs>
        <w:spacing w:after="0" w:line="240" w:lineRule="auto"/>
        <w:ind w:left="426"/>
        <w:rPr>
          <w:rFonts w:ascii="Times New Roman" w:eastAsia="Times New Roman" w:hAnsi="Times New Roman" w:cs="Times New Roman"/>
          <w:b/>
          <w:bCs/>
          <w:lang w:eastAsia="pl-PL"/>
        </w:rPr>
      </w:pPr>
      <w:r>
        <w:rPr>
          <w:rFonts w:ascii="Times New Roman" w:eastAsia="Times New Roman" w:hAnsi="Times New Roman" w:cs="Times New Roman"/>
          <w:b/>
          <w:bCs/>
          <w:lang w:eastAsia="pl-PL"/>
        </w:rPr>
        <w:t xml:space="preserve">FORMA I WARUNKI </w:t>
      </w:r>
      <w:r w:rsidRPr="00F54477">
        <w:rPr>
          <w:rFonts w:ascii="Times New Roman" w:eastAsia="Times New Roman" w:hAnsi="Times New Roman" w:cs="Times New Roman"/>
          <w:b/>
          <w:bCs/>
          <w:lang w:eastAsia="pl-PL"/>
        </w:rPr>
        <w:t>ZALICZENIA PRZEDMIOTU</w:t>
      </w:r>
      <w:r w:rsidRPr="00F54477">
        <w:rPr>
          <w:rFonts w:ascii="Times New Roman" w:eastAsia="Times New Roman" w:hAnsi="Times New Roman" w:cs="Times New Roman"/>
          <w:b/>
          <w:bCs/>
          <w:lang w:eastAsia="pl-PL"/>
        </w:rPr>
        <w:br/>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554496" w:rsidRPr="00F54477" w:rsidTr="005C5D6D">
        <w:trPr>
          <w:jc w:val="center"/>
        </w:trPr>
        <w:tc>
          <w:tcPr>
            <w:tcW w:w="9638" w:type="dxa"/>
          </w:tcPr>
          <w:p w:rsidR="00554496" w:rsidRDefault="00554496" w:rsidP="005C5D6D">
            <w:pPr>
              <w:spacing w:after="0" w:line="240" w:lineRule="auto"/>
              <w:ind w:left="34"/>
              <w:jc w:val="both"/>
              <w:rPr>
                <w:rFonts w:ascii="Times New Roman" w:eastAsia="Cambria" w:hAnsi="Times New Roman" w:cs="Times New Roman"/>
                <w:bCs/>
                <w:kern w:val="2"/>
                <w:lang w:eastAsia="pl-PL"/>
              </w:rPr>
            </w:pPr>
            <w:r w:rsidRPr="00F54477">
              <w:rPr>
                <w:rFonts w:ascii="Times New Roman" w:eastAsia="Cambria" w:hAnsi="Times New Roman" w:cs="Times New Roman"/>
                <w:bCs/>
                <w:kern w:val="2"/>
                <w:lang w:eastAsia="pl-PL"/>
              </w:rPr>
              <w:t>Zaliczenie pisemne</w:t>
            </w:r>
            <w:r>
              <w:rPr>
                <w:rFonts w:ascii="Times New Roman" w:eastAsia="Cambria" w:hAnsi="Times New Roman" w:cs="Times New Roman"/>
                <w:bCs/>
                <w:kern w:val="2"/>
                <w:lang w:eastAsia="pl-PL"/>
              </w:rPr>
              <w:t>.</w:t>
            </w:r>
          </w:p>
          <w:p w:rsidR="00554496" w:rsidRPr="00F54477" w:rsidRDefault="00554496" w:rsidP="005C5D6D">
            <w:pPr>
              <w:spacing w:after="0" w:line="240" w:lineRule="auto"/>
              <w:ind w:left="34"/>
              <w:jc w:val="both"/>
              <w:rPr>
                <w:rFonts w:ascii="Times New Roman" w:eastAsia="Cambria" w:hAnsi="Times New Roman" w:cs="Times New Roman"/>
                <w:bCs/>
                <w:kern w:val="2"/>
                <w:lang w:eastAsia="pl-PL"/>
              </w:rPr>
            </w:pPr>
          </w:p>
        </w:tc>
      </w:tr>
    </w:tbl>
    <w:p w:rsidR="00554496" w:rsidRPr="00F54477" w:rsidRDefault="00554496" w:rsidP="00554496">
      <w:pPr>
        <w:numPr>
          <w:ilvl w:val="0"/>
          <w:numId w:val="13"/>
        </w:numPr>
        <w:tabs>
          <w:tab w:val="num" w:pos="567"/>
        </w:tabs>
        <w:spacing w:after="0" w:line="240" w:lineRule="auto"/>
        <w:ind w:left="426"/>
        <w:rPr>
          <w:rFonts w:ascii="Times New Roman" w:eastAsia="Times New Roman" w:hAnsi="Times New Roman" w:cs="Times New Roman"/>
          <w:b/>
          <w:bCs/>
          <w:lang w:eastAsia="pl-PL"/>
        </w:rPr>
      </w:pPr>
      <w:r w:rsidRPr="00F54477">
        <w:rPr>
          <w:rFonts w:ascii="Times New Roman" w:eastAsia="Times New Roman" w:hAnsi="Times New Roman" w:cs="Times New Roman"/>
          <w:b/>
          <w:bCs/>
          <w:lang w:eastAsia="pl-PL"/>
        </w:rPr>
        <w:t>TREŚCI PROGRAMOWE</w:t>
      </w:r>
      <w:r w:rsidRPr="00F54477">
        <w:rPr>
          <w:rFonts w:ascii="Times New Roman" w:eastAsia="Times New Roman" w:hAnsi="Times New Roman" w:cs="Times New Roman"/>
          <w:b/>
          <w:bCs/>
          <w:lang w:eastAsia="pl-PL"/>
        </w:rPr>
        <w:br/>
      </w:r>
    </w:p>
    <w:tbl>
      <w:tblPr>
        <w:tblW w:w="95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189"/>
        <w:gridCol w:w="7343"/>
      </w:tblGrid>
      <w:tr w:rsidR="00554496" w:rsidRPr="00F54477" w:rsidTr="005C5D6D">
        <w:trPr>
          <w:trHeight w:val="2758"/>
          <w:jc w:val="center"/>
        </w:trPr>
        <w:tc>
          <w:tcPr>
            <w:tcW w:w="2189" w:type="dxa"/>
            <w:shd w:val="clear" w:color="auto" w:fill="F2F2F2" w:themeFill="background1" w:themeFillShade="F2"/>
          </w:tcPr>
          <w:p w:rsidR="00554496" w:rsidRPr="00F54477"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jc w:val="center"/>
              <w:rPr>
                <w:rFonts w:ascii="Times New Roman" w:eastAsia="Cambria" w:hAnsi="Times New Roman" w:cs="Times New Roman"/>
                <w:color w:val="000000"/>
                <w:kern w:val="2"/>
                <w:lang w:eastAsia="pl-PL"/>
              </w:rPr>
            </w:pPr>
            <w:r w:rsidRPr="00F54477">
              <w:rPr>
                <w:rFonts w:ascii="Times New Roman" w:eastAsia="Cambria" w:hAnsi="Times New Roman" w:cs="Times New Roman"/>
                <w:color w:val="000000"/>
                <w:kern w:val="2"/>
                <w:lang w:eastAsia="pl-PL"/>
              </w:rPr>
              <w:t>Wykład</w:t>
            </w:r>
          </w:p>
        </w:tc>
        <w:tc>
          <w:tcPr>
            <w:tcW w:w="7343" w:type="dxa"/>
          </w:tcPr>
          <w:p w:rsidR="00554496" w:rsidRPr="00D547A2" w:rsidRDefault="00554496" w:rsidP="005C5D6D">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D547A2">
              <w:rPr>
                <w:sz w:val="22"/>
                <w:szCs w:val="22"/>
              </w:rPr>
              <w:t>Rola i zaangażowanie nauk humanistycznych (humanizm ekologiczny) w działaniach mających na celu powstrzymanie niszczenia środowiska przyrodniczego.</w:t>
            </w:r>
          </w:p>
          <w:p w:rsidR="00554496" w:rsidRPr="00D547A2" w:rsidRDefault="00554496" w:rsidP="005C5D6D">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D547A2">
              <w:rPr>
                <w:sz w:val="22"/>
                <w:szCs w:val="22"/>
              </w:rPr>
              <w:t>Wybrane aspekty ekologii filozoficznej (ekofilozofia) i etyki środowiskowej.</w:t>
            </w:r>
          </w:p>
          <w:p w:rsidR="00554496" w:rsidRPr="00D547A2" w:rsidRDefault="00554496" w:rsidP="005C5D6D">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D547A2">
              <w:rPr>
                <w:sz w:val="22"/>
                <w:szCs w:val="22"/>
              </w:rPr>
              <w:t xml:space="preserve"> Człowiek a środowisko przyrodnicze – w perspektywie dziejów filozofii, filozoficzna refleksja nad relacjami świata ludzkiego i świata przyrody.</w:t>
            </w:r>
          </w:p>
          <w:p w:rsidR="00554496" w:rsidRPr="00D547A2" w:rsidRDefault="00554496" w:rsidP="005C5D6D">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D547A2">
              <w:rPr>
                <w:sz w:val="22"/>
                <w:szCs w:val="22"/>
              </w:rPr>
              <w:t>Wpływ zmian klimatu na funkcjonowanie społeczeństw w ostatnich 2000 lat.</w:t>
            </w:r>
          </w:p>
          <w:p w:rsidR="00554496" w:rsidRPr="00EA4FEB" w:rsidRDefault="00554496" w:rsidP="005C5D6D">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D547A2">
              <w:rPr>
                <w:sz w:val="22"/>
                <w:szCs w:val="22"/>
              </w:rPr>
              <w:t>Wybrane aktualne problemy związane z przekształcaniem środowiska przez człowieka w tym kwestia uchodźców, nowych technologii</w:t>
            </w:r>
            <w:r w:rsidR="00D547A2">
              <w:rPr>
                <w:sz w:val="22"/>
                <w:szCs w:val="22"/>
              </w:rPr>
              <w:t xml:space="preserve"> </w:t>
            </w:r>
            <w:r w:rsidRPr="00D547A2">
              <w:rPr>
                <w:sz w:val="22"/>
                <w:szCs w:val="22"/>
              </w:rPr>
              <w:t>i ruchu ekologicznego oraz wpływu globalnego ocieplenia na życie najbiedniejszych społeczności i światowy kryzys energetyczny.</w:t>
            </w:r>
            <w:r w:rsidRPr="00EA4FEB">
              <w:t xml:space="preserve"> </w:t>
            </w:r>
          </w:p>
        </w:tc>
      </w:tr>
    </w:tbl>
    <w:p w:rsidR="00554496" w:rsidRPr="00F54477" w:rsidRDefault="00554496" w:rsidP="00554496">
      <w:pPr>
        <w:numPr>
          <w:ilvl w:val="0"/>
          <w:numId w:val="13"/>
        </w:numPr>
        <w:tabs>
          <w:tab w:val="num" w:pos="426"/>
        </w:tabs>
        <w:spacing w:before="480" w:after="0" w:line="240" w:lineRule="auto"/>
        <w:ind w:left="426"/>
        <w:outlineLvl w:val="0"/>
        <w:rPr>
          <w:rFonts w:ascii="Times New Roman" w:eastAsia="Cambria" w:hAnsi="Times New Roman" w:cs="Times New Roman"/>
          <w:b/>
          <w:bCs/>
          <w:kern w:val="2"/>
          <w:lang w:eastAsia="pl-PL"/>
        </w:rPr>
      </w:pPr>
      <w:r w:rsidRPr="00F54477">
        <w:rPr>
          <w:rFonts w:ascii="Times New Roman" w:eastAsia="Cambria" w:hAnsi="Times New Roman" w:cs="Times New Roman"/>
          <w:b/>
          <w:bCs/>
          <w:kern w:val="2"/>
          <w:lang w:eastAsia="pl-PL"/>
        </w:rPr>
        <w:t>METODY (SPOSOBY) WERYFIKACJI I OCENY EFEKTÓW UCZENIA SIĘ OSIĄGNIĘTYCH PRZEZ STUDENTA</w:t>
      </w:r>
    </w:p>
    <w:p w:rsidR="00554496" w:rsidRPr="00F54477" w:rsidRDefault="00554496" w:rsidP="00554496">
      <w:pPr>
        <w:spacing w:after="140"/>
        <w:rPr>
          <w:rFonts w:ascii="Times New Roman" w:eastAsia="Cambria" w:hAnsi="Times New Roman" w:cs="Times New Roman"/>
          <w:kern w:val="2"/>
          <w:lang w:eastAsia="pl-PL"/>
        </w:rPr>
      </w:pPr>
      <w:r w:rsidRPr="00F54477">
        <w:rPr>
          <w:rFonts w:ascii="Times New Roman" w:eastAsia="Cambria" w:hAnsi="Times New Roman" w:cs="Times New Roman"/>
          <w:kern w:val="2"/>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178"/>
        <w:gridCol w:w="1226"/>
        <w:gridCol w:w="1226"/>
        <w:gridCol w:w="1348"/>
        <w:gridCol w:w="1927"/>
        <w:gridCol w:w="1463"/>
        <w:gridCol w:w="1271"/>
      </w:tblGrid>
      <w:tr w:rsidR="00554496" w:rsidRPr="00F54477" w:rsidTr="005C5D6D">
        <w:trPr>
          <w:jc w:val="center"/>
        </w:trPr>
        <w:tc>
          <w:tcPr>
            <w:tcW w:w="1178" w:type="dxa"/>
            <w:vMerge w:val="restart"/>
            <w:shd w:val="clear" w:color="auto" w:fill="F2F2F2" w:themeFill="background1" w:themeFillShade="F2"/>
            <w:vAlign w:val="center"/>
          </w:tcPr>
          <w:p w:rsidR="00554496" w:rsidRPr="00F54477" w:rsidRDefault="00554496" w:rsidP="005C5D6D">
            <w:pPr>
              <w:spacing w:after="0" w:line="240" w:lineRule="auto"/>
              <w:jc w:val="center"/>
              <w:rPr>
                <w:rFonts w:ascii="Times New Roman" w:eastAsia="Cambria" w:hAnsi="Times New Roman" w:cs="Times New Roman"/>
                <w:color w:val="000000"/>
                <w:kern w:val="2"/>
                <w:lang w:eastAsia="pl-PL"/>
              </w:rPr>
            </w:pPr>
            <w:r w:rsidRPr="00F54477">
              <w:rPr>
                <w:rFonts w:ascii="Times New Roman" w:eastAsia="Cambria" w:hAnsi="Times New Roman" w:cs="Times New Roman"/>
                <w:color w:val="000000"/>
                <w:kern w:val="2"/>
                <w:lang w:eastAsia="pl-PL"/>
              </w:rPr>
              <w:t>Efekt uczenia się</w:t>
            </w:r>
          </w:p>
        </w:tc>
        <w:tc>
          <w:tcPr>
            <w:tcW w:w="8461" w:type="dxa"/>
            <w:gridSpan w:val="6"/>
            <w:shd w:val="clear" w:color="auto" w:fill="F2F2F2" w:themeFill="background1" w:themeFillShade="F2"/>
            <w:vAlign w:val="center"/>
          </w:tcPr>
          <w:p w:rsidR="00554496" w:rsidRPr="00F54477" w:rsidRDefault="00554496" w:rsidP="005C5D6D">
            <w:pPr>
              <w:spacing w:after="0" w:line="240" w:lineRule="auto"/>
              <w:jc w:val="center"/>
              <w:rPr>
                <w:rFonts w:ascii="Times New Roman" w:eastAsia="Cambria" w:hAnsi="Times New Roman" w:cs="Times New Roman"/>
                <w:color w:val="000000"/>
                <w:kern w:val="2"/>
                <w:lang w:eastAsia="pl-PL"/>
              </w:rPr>
            </w:pPr>
            <w:r w:rsidRPr="00F54477">
              <w:rPr>
                <w:rFonts w:ascii="Times New Roman" w:eastAsia="Cambria" w:hAnsi="Times New Roman" w:cs="Times New Roman"/>
                <w:color w:val="000000"/>
                <w:kern w:val="2"/>
                <w:lang w:eastAsia="pl-PL"/>
              </w:rPr>
              <w:t>Forma oceny (podano przykładowe)</w:t>
            </w:r>
          </w:p>
        </w:tc>
      </w:tr>
      <w:tr w:rsidR="00554496" w:rsidRPr="00F54477" w:rsidTr="005C5D6D">
        <w:trPr>
          <w:trHeight w:val="727"/>
          <w:jc w:val="center"/>
        </w:trPr>
        <w:tc>
          <w:tcPr>
            <w:tcW w:w="1178" w:type="dxa"/>
            <w:vMerge/>
            <w:shd w:val="clear" w:color="auto" w:fill="F2F2F2" w:themeFill="background1" w:themeFillShade="F2"/>
            <w:vAlign w:val="center"/>
          </w:tcPr>
          <w:p w:rsidR="00554496" w:rsidRPr="00F54477" w:rsidRDefault="00554496" w:rsidP="005C5D6D">
            <w:pPr>
              <w:spacing w:after="0" w:line="240" w:lineRule="auto"/>
              <w:jc w:val="center"/>
              <w:rPr>
                <w:rFonts w:ascii="Times New Roman" w:eastAsia="Cambria" w:hAnsi="Times New Roman" w:cs="Times New Roman"/>
                <w:b/>
                <w:color w:val="000000"/>
                <w:kern w:val="2"/>
                <w:lang w:eastAsia="pl-PL"/>
              </w:rPr>
            </w:pPr>
          </w:p>
        </w:tc>
        <w:tc>
          <w:tcPr>
            <w:tcW w:w="1226" w:type="dxa"/>
            <w:shd w:val="clear" w:color="auto" w:fill="F2F2F2" w:themeFill="background1" w:themeFillShade="F2"/>
            <w:vAlign w:val="center"/>
          </w:tcPr>
          <w:p w:rsidR="00554496" w:rsidRPr="00F54477" w:rsidRDefault="00554496" w:rsidP="005C5D6D">
            <w:pPr>
              <w:spacing w:after="0" w:line="240" w:lineRule="auto"/>
              <w:jc w:val="center"/>
              <w:rPr>
                <w:rFonts w:ascii="Times New Roman" w:eastAsia="Cambria" w:hAnsi="Times New Roman" w:cs="Times New Roman"/>
                <w:color w:val="000000"/>
                <w:kern w:val="2"/>
                <w:lang w:eastAsia="pl-PL"/>
              </w:rPr>
            </w:pPr>
            <w:r w:rsidRPr="00F54477">
              <w:rPr>
                <w:rFonts w:ascii="Times New Roman" w:eastAsia="Cambria" w:hAnsi="Times New Roman" w:cs="Times New Roman"/>
                <w:color w:val="000000"/>
                <w:kern w:val="2"/>
                <w:lang w:eastAsia="pl-PL"/>
              </w:rPr>
              <w:t>Egzamin ustny</w:t>
            </w:r>
          </w:p>
        </w:tc>
        <w:tc>
          <w:tcPr>
            <w:tcW w:w="1226" w:type="dxa"/>
            <w:shd w:val="clear" w:color="auto" w:fill="F2F2F2" w:themeFill="background1" w:themeFillShade="F2"/>
            <w:vAlign w:val="center"/>
          </w:tcPr>
          <w:p w:rsidR="00554496" w:rsidRPr="00F54477" w:rsidRDefault="00554496" w:rsidP="005C5D6D">
            <w:pPr>
              <w:spacing w:after="0" w:line="240" w:lineRule="auto"/>
              <w:jc w:val="center"/>
              <w:rPr>
                <w:rFonts w:ascii="Times New Roman" w:eastAsia="Cambria" w:hAnsi="Times New Roman" w:cs="Times New Roman"/>
                <w:color w:val="000000"/>
                <w:kern w:val="2"/>
                <w:lang w:eastAsia="pl-PL"/>
              </w:rPr>
            </w:pPr>
            <w:r w:rsidRPr="00F54477">
              <w:rPr>
                <w:rFonts w:ascii="Times New Roman" w:eastAsia="Cambria" w:hAnsi="Times New Roman" w:cs="Times New Roman"/>
                <w:color w:val="000000"/>
                <w:kern w:val="2"/>
                <w:lang w:eastAsia="pl-PL"/>
              </w:rPr>
              <w:t>Egzamin pisemny</w:t>
            </w:r>
          </w:p>
        </w:tc>
        <w:tc>
          <w:tcPr>
            <w:tcW w:w="1348" w:type="dxa"/>
            <w:shd w:val="clear" w:color="auto" w:fill="F2F2F2" w:themeFill="background1" w:themeFillShade="F2"/>
            <w:vAlign w:val="center"/>
          </w:tcPr>
          <w:p w:rsidR="00554496" w:rsidRPr="00F54477" w:rsidRDefault="00554496" w:rsidP="005C5D6D">
            <w:pPr>
              <w:spacing w:after="0" w:line="240" w:lineRule="auto"/>
              <w:jc w:val="center"/>
              <w:rPr>
                <w:rFonts w:ascii="Times New Roman" w:eastAsia="Cambria" w:hAnsi="Times New Roman" w:cs="Times New Roman"/>
                <w:color w:val="000000"/>
                <w:kern w:val="2"/>
                <w:lang w:eastAsia="pl-PL"/>
              </w:rPr>
            </w:pPr>
            <w:r w:rsidRPr="00F54477">
              <w:rPr>
                <w:rFonts w:ascii="Times New Roman" w:eastAsia="Cambria" w:hAnsi="Times New Roman" w:cs="Times New Roman"/>
                <w:color w:val="000000"/>
                <w:kern w:val="2"/>
                <w:lang w:eastAsia="pl-PL"/>
              </w:rPr>
              <w:t>Kolokwium</w:t>
            </w:r>
          </w:p>
        </w:tc>
        <w:tc>
          <w:tcPr>
            <w:tcW w:w="1927" w:type="dxa"/>
            <w:shd w:val="clear" w:color="auto" w:fill="F2F2F2" w:themeFill="background1" w:themeFillShade="F2"/>
            <w:vAlign w:val="center"/>
          </w:tcPr>
          <w:p w:rsidR="00554496" w:rsidRPr="00F54477" w:rsidRDefault="00554496" w:rsidP="005C5D6D">
            <w:pPr>
              <w:spacing w:after="0" w:line="240" w:lineRule="auto"/>
              <w:jc w:val="center"/>
              <w:rPr>
                <w:rFonts w:ascii="Times New Roman" w:eastAsia="Cambria" w:hAnsi="Times New Roman" w:cs="Times New Roman"/>
                <w:color w:val="000000"/>
                <w:kern w:val="2"/>
                <w:lang w:eastAsia="pl-PL"/>
              </w:rPr>
            </w:pPr>
            <w:r w:rsidRPr="00F54477">
              <w:rPr>
                <w:rFonts w:ascii="Times New Roman" w:eastAsia="Cambria" w:hAnsi="Times New Roman" w:cs="Times New Roman"/>
                <w:color w:val="000000"/>
                <w:kern w:val="2"/>
                <w:lang w:eastAsia="pl-PL"/>
              </w:rPr>
              <w:t>Projekt/Prezentacja</w:t>
            </w:r>
          </w:p>
        </w:tc>
        <w:tc>
          <w:tcPr>
            <w:tcW w:w="1463" w:type="dxa"/>
            <w:shd w:val="clear" w:color="auto" w:fill="F2F2F2" w:themeFill="background1" w:themeFillShade="F2"/>
            <w:vAlign w:val="center"/>
          </w:tcPr>
          <w:p w:rsidR="00554496" w:rsidRPr="00F54477" w:rsidRDefault="00554496" w:rsidP="005C5D6D">
            <w:pPr>
              <w:spacing w:after="0" w:line="240" w:lineRule="auto"/>
              <w:jc w:val="center"/>
              <w:rPr>
                <w:rFonts w:ascii="Times New Roman" w:eastAsia="Cambria" w:hAnsi="Times New Roman" w:cs="Times New Roman"/>
                <w:color w:val="000000"/>
                <w:kern w:val="2"/>
                <w:lang w:eastAsia="pl-PL"/>
              </w:rPr>
            </w:pPr>
            <w:r w:rsidRPr="00F54477">
              <w:rPr>
                <w:rFonts w:ascii="Times New Roman" w:eastAsia="Cambria" w:hAnsi="Times New Roman" w:cs="Times New Roman"/>
                <w:color w:val="000000"/>
                <w:kern w:val="2"/>
                <w:lang w:eastAsia="pl-PL"/>
              </w:rPr>
              <w:t>Sprawozdanie</w:t>
            </w:r>
          </w:p>
        </w:tc>
        <w:tc>
          <w:tcPr>
            <w:tcW w:w="1271" w:type="dxa"/>
            <w:shd w:val="clear" w:color="auto" w:fill="F2F2F2" w:themeFill="background1" w:themeFillShade="F2"/>
            <w:vAlign w:val="center"/>
          </w:tcPr>
          <w:p w:rsidR="00554496" w:rsidRPr="00F54477" w:rsidRDefault="00554496" w:rsidP="005C5D6D">
            <w:pPr>
              <w:spacing w:after="0" w:line="240" w:lineRule="auto"/>
              <w:jc w:val="center"/>
              <w:rPr>
                <w:rFonts w:ascii="Times New Roman" w:eastAsia="Cambria" w:hAnsi="Times New Roman" w:cs="Times New Roman"/>
                <w:color w:val="000000"/>
                <w:kern w:val="2"/>
                <w:lang w:eastAsia="pl-PL"/>
              </w:rPr>
            </w:pPr>
            <w:r w:rsidRPr="00F54477">
              <w:rPr>
                <w:rFonts w:ascii="Times New Roman" w:eastAsia="Cambria" w:hAnsi="Times New Roman" w:cs="Times New Roman"/>
                <w:color w:val="000000"/>
                <w:kern w:val="2"/>
                <w:lang w:eastAsia="pl-PL"/>
              </w:rPr>
              <w:t>…………</w:t>
            </w:r>
          </w:p>
        </w:tc>
      </w:tr>
      <w:tr w:rsidR="00554496" w:rsidRPr="00F54477" w:rsidTr="005C5D6D">
        <w:trPr>
          <w:trHeight w:val="283"/>
          <w:jc w:val="center"/>
        </w:trPr>
        <w:tc>
          <w:tcPr>
            <w:tcW w:w="1178" w:type="dxa"/>
          </w:tcPr>
          <w:p w:rsidR="00554496" w:rsidRPr="00F54477" w:rsidRDefault="00554496" w:rsidP="005C5D6D">
            <w:pPr>
              <w:spacing w:after="0" w:line="240" w:lineRule="auto"/>
              <w:jc w:val="center"/>
              <w:rPr>
                <w:rFonts w:ascii="Times New Roman" w:eastAsia="Cambria" w:hAnsi="Times New Roman" w:cs="Times New Roman"/>
                <w:color w:val="000000"/>
                <w:kern w:val="2"/>
                <w:lang w:eastAsia="pl-PL"/>
              </w:rPr>
            </w:pPr>
            <w:r w:rsidRPr="00F54477">
              <w:rPr>
                <w:rFonts w:ascii="Times New Roman" w:eastAsia="Cambria" w:hAnsi="Times New Roman" w:cs="Times New Roman"/>
                <w:color w:val="000000"/>
                <w:kern w:val="2"/>
                <w:lang w:eastAsia="pl-PL"/>
              </w:rPr>
              <w:t>W1</w:t>
            </w:r>
          </w:p>
        </w:tc>
        <w:tc>
          <w:tcPr>
            <w:tcW w:w="1226" w:type="dxa"/>
          </w:tcPr>
          <w:p w:rsidR="00554496" w:rsidRPr="00F54477" w:rsidRDefault="00554496" w:rsidP="005C5D6D">
            <w:pPr>
              <w:spacing w:after="0" w:line="240" w:lineRule="auto"/>
              <w:jc w:val="center"/>
              <w:rPr>
                <w:rFonts w:ascii="Times New Roman" w:eastAsia="Cambria" w:hAnsi="Times New Roman" w:cs="Times New Roman"/>
                <w:color w:val="000000"/>
                <w:kern w:val="2"/>
                <w:lang w:eastAsia="pl-PL"/>
              </w:rPr>
            </w:pPr>
          </w:p>
        </w:tc>
        <w:tc>
          <w:tcPr>
            <w:tcW w:w="1226" w:type="dxa"/>
          </w:tcPr>
          <w:p w:rsidR="00554496" w:rsidRPr="00F54477" w:rsidRDefault="00554496" w:rsidP="005C5D6D">
            <w:pPr>
              <w:spacing w:after="0" w:line="240" w:lineRule="auto"/>
              <w:jc w:val="center"/>
              <w:rPr>
                <w:rFonts w:ascii="Times New Roman" w:eastAsia="Cambria" w:hAnsi="Times New Roman" w:cs="Times New Roman"/>
                <w:color w:val="000000"/>
                <w:kern w:val="2"/>
                <w:lang w:eastAsia="pl-PL"/>
              </w:rPr>
            </w:pPr>
          </w:p>
        </w:tc>
        <w:tc>
          <w:tcPr>
            <w:tcW w:w="1348" w:type="dxa"/>
          </w:tcPr>
          <w:p w:rsidR="00554496" w:rsidRPr="00F54477" w:rsidRDefault="00554496" w:rsidP="005C5D6D">
            <w:pPr>
              <w:spacing w:after="0" w:line="240" w:lineRule="auto"/>
              <w:jc w:val="center"/>
              <w:rPr>
                <w:rFonts w:ascii="Times New Roman" w:eastAsia="Cambria" w:hAnsi="Times New Roman" w:cs="Times New Roman"/>
                <w:color w:val="000000"/>
                <w:kern w:val="2"/>
                <w:lang w:eastAsia="pl-PL"/>
              </w:rPr>
            </w:pPr>
            <w:r w:rsidRPr="00F54477">
              <w:rPr>
                <w:rFonts w:ascii="Times New Roman" w:eastAsia="Cambria" w:hAnsi="Times New Roman" w:cs="Times New Roman"/>
                <w:color w:val="000000"/>
                <w:kern w:val="2"/>
                <w:lang w:eastAsia="pl-PL"/>
              </w:rPr>
              <w:t>x</w:t>
            </w:r>
          </w:p>
        </w:tc>
        <w:tc>
          <w:tcPr>
            <w:tcW w:w="1927" w:type="dxa"/>
          </w:tcPr>
          <w:p w:rsidR="00554496" w:rsidRPr="00F54477" w:rsidRDefault="00554496" w:rsidP="005C5D6D">
            <w:pPr>
              <w:spacing w:after="0" w:line="240" w:lineRule="auto"/>
              <w:jc w:val="center"/>
              <w:rPr>
                <w:rFonts w:ascii="Times New Roman" w:eastAsia="Cambria" w:hAnsi="Times New Roman" w:cs="Times New Roman"/>
                <w:color w:val="000000"/>
                <w:kern w:val="2"/>
                <w:lang w:eastAsia="pl-PL"/>
              </w:rPr>
            </w:pPr>
          </w:p>
        </w:tc>
        <w:tc>
          <w:tcPr>
            <w:tcW w:w="1463" w:type="dxa"/>
          </w:tcPr>
          <w:p w:rsidR="00554496" w:rsidRPr="00F54477" w:rsidRDefault="00554496" w:rsidP="005C5D6D">
            <w:pPr>
              <w:spacing w:after="0" w:line="240" w:lineRule="auto"/>
              <w:jc w:val="center"/>
              <w:rPr>
                <w:rFonts w:ascii="Times New Roman" w:eastAsia="Cambria" w:hAnsi="Times New Roman" w:cs="Times New Roman"/>
                <w:color w:val="000000"/>
                <w:kern w:val="2"/>
                <w:lang w:eastAsia="pl-PL"/>
              </w:rPr>
            </w:pPr>
          </w:p>
        </w:tc>
        <w:tc>
          <w:tcPr>
            <w:tcW w:w="1271" w:type="dxa"/>
          </w:tcPr>
          <w:p w:rsidR="00554496" w:rsidRPr="00F54477" w:rsidRDefault="00554496" w:rsidP="005C5D6D">
            <w:pPr>
              <w:spacing w:after="0" w:line="240" w:lineRule="auto"/>
              <w:jc w:val="center"/>
              <w:rPr>
                <w:rFonts w:ascii="Times New Roman" w:eastAsia="Cambria" w:hAnsi="Times New Roman" w:cs="Times New Roman"/>
                <w:color w:val="000000"/>
                <w:kern w:val="2"/>
                <w:lang w:eastAsia="pl-PL"/>
              </w:rPr>
            </w:pPr>
          </w:p>
        </w:tc>
      </w:tr>
      <w:tr w:rsidR="00554496" w:rsidRPr="00F54477" w:rsidTr="005C5D6D">
        <w:trPr>
          <w:trHeight w:val="283"/>
          <w:jc w:val="center"/>
        </w:trPr>
        <w:tc>
          <w:tcPr>
            <w:tcW w:w="1178" w:type="dxa"/>
          </w:tcPr>
          <w:p w:rsidR="00554496" w:rsidRPr="00F54477" w:rsidRDefault="00554496" w:rsidP="005C5D6D">
            <w:pPr>
              <w:spacing w:after="0" w:line="240" w:lineRule="auto"/>
              <w:jc w:val="center"/>
              <w:rPr>
                <w:rFonts w:ascii="Times New Roman" w:eastAsia="Cambria" w:hAnsi="Times New Roman" w:cs="Times New Roman"/>
                <w:color w:val="000000"/>
                <w:kern w:val="2"/>
                <w:lang w:eastAsia="pl-PL"/>
              </w:rPr>
            </w:pPr>
            <w:r w:rsidRPr="00F54477">
              <w:rPr>
                <w:rFonts w:ascii="Times New Roman" w:eastAsia="Cambria" w:hAnsi="Times New Roman" w:cs="Times New Roman"/>
                <w:color w:val="000000"/>
                <w:kern w:val="2"/>
                <w:lang w:eastAsia="pl-PL"/>
              </w:rPr>
              <w:t>W2</w:t>
            </w:r>
          </w:p>
        </w:tc>
        <w:tc>
          <w:tcPr>
            <w:tcW w:w="1226" w:type="dxa"/>
          </w:tcPr>
          <w:p w:rsidR="00554496" w:rsidRPr="00F54477" w:rsidRDefault="00554496" w:rsidP="005C5D6D">
            <w:pPr>
              <w:spacing w:after="0" w:line="240" w:lineRule="auto"/>
              <w:jc w:val="center"/>
              <w:rPr>
                <w:rFonts w:ascii="Times New Roman" w:eastAsia="Cambria" w:hAnsi="Times New Roman" w:cs="Times New Roman"/>
                <w:color w:val="000000"/>
                <w:kern w:val="2"/>
                <w:lang w:eastAsia="pl-PL"/>
              </w:rPr>
            </w:pPr>
          </w:p>
        </w:tc>
        <w:tc>
          <w:tcPr>
            <w:tcW w:w="1226" w:type="dxa"/>
          </w:tcPr>
          <w:p w:rsidR="00554496" w:rsidRPr="00F54477" w:rsidRDefault="00554496" w:rsidP="005C5D6D">
            <w:pPr>
              <w:spacing w:after="0" w:line="240" w:lineRule="auto"/>
              <w:jc w:val="center"/>
              <w:rPr>
                <w:rFonts w:ascii="Times New Roman" w:eastAsia="Cambria" w:hAnsi="Times New Roman" w:cs="Times New Roman"/>
                <w:color w:val="000000"/>
                <w:kern w:val="2"/>
                <w:lang w:eastAsia="pl-PL"/>
              </w:rPr>
            </w:pPr>
          </w:p>
        </w:tc>
        <w:tc>
          <w:tcPr>
            <w:tcW w:w="1348" w:type="dxa"/>
          </w:tcPr>
          <w:p w:rsidR="00554496" w:rsidRPr="00F54477" w:rsidRDefault="00554496" w:rsidP="005C5D6D">
            <w:pPr>
              <w:spacing w:after="0" w:line="240" w:lineRule="auto"/>
              <w:jc w:val="center"/>
              <w:rPr>
                <w:rFonts w:ascii="Times New Roman" w:eastAsia="Cambria" w:hAnsi="Times New Roman" w:cs="Times New Roman"/>
                <w:color w:val="000000"/>
                <w:kern w:val="2"/>
                <w:lang w:eastAsia="pl-PL"/>
              </w:rPr>
            </w:pPr>
            <w:r w:rsidRPr="00F54477">
              <w:rPr>
                <w:rFonts w:ascii="Times New Roman" w:eastAsia="Cambria" w:hAnsi="Times New Roman" w:cs="Times New Roman"/>
                <w:color w:val="000000"/>
                <w:kern w:val="2"/>
                <w:lang w:eastAsia="pl-PL"/>
              </w:rPr>
              <w:t>x</w:t>
            </w:r>
          </w:p>
        </w:tc>
        <w:tc>
          <w:tcPr>
            <w:tcW w:w="1927" w:type="dxa"/>
          </w:tcPr>
          <w:p w:rsidR="00554496" w:rsidRPr="00F54477" w:rsidRDefault="00554496" w:rsidP="005C5D6D">
            <w:pPr>
              <w:spacing w:after="0" w:line="240" w:lineRule="auto"/>
              <w:jc w:val="center"/>
              <w:rPr>
                <w:rFonts w:ascii="Times New Roman" w:eastAsia="Cambria" w:hAnsi="Times New Roman" w:cs="Times New Roman"/>
                <w:color w:val="000000"/>
                <w:kern w:val="2"/>
                <w:lang w:eastAsia="pl-PL"/>
              </w:rPr>
            </w:pPr>
          </w:p>
        </w:tc>
        <w:tc>
          <w:tcPr>
            <w:tcW w:w="1463" w:type="dxa"/>
          </w:tcPr>
          <w:p w:rsidR="00554496" w:rsidRPr="00F54477" w:rsidRDefault="00554496" w:rsidP="005C5D6D">
            <w:pPr>
              <w:spacing w:after="0" w:line="240" w:lineRule="auto"/>
              <w:jc w:val="center"/>
              <w:rPr>
                <w:rFonts w:ascii="Times New Roman" w:eastAsia="Cambria" w:hAnsi="Times New Roman" w:cs="Times New Roman"/>
                <w:color w:val="000000"/>
                <w:kern w:val="2"/>
                <w:lang w:eastAsia="pl-PL"/>
              </w:rPr>
            </w:pPr>
          </w:p>
        </w:tc>
        <w:tc>
          <w:tcPr>
            <w:tcW w:w="1271" w:type="dxa"/>
          </w:tcPr>
          <w:p w:rsidR="00554496" w:rsidRPr="00F54477" w:rsidRDefault="00554496" w:rsidP="005C5D6D">
            <w:pPr>
              <w:spacing w:after="0" w:line="240" w:lineRule="auto"/>
              <w:jc w:val="center"/>
              <w:rPr>
                <w:rFonts w:ascii="Times New Roman" w:eastAsia="Cambria" w:hAnsi="Times New Roman" w:cs="Times New Roman"/>
                <w:color w:val="000000"/>
                <w:kern w:val="2"/>
                <w:lang w:eastAsia="pl-PL"/>
              </w:rPr>
            </w:pPr>
          </w:p>
        </w:tc>
      </w:tr>
      <w:tr w:rsidR="00554496" w:rsidRPr="00F54477" w:rsidTr="005C5D6D">
        <w:trPr>
          <w:trHeight w:val="283"/>
          <w:jc w:val="center"/>
        </w:trPr>
        <w:tc>
          <w:tcPr>
            <w:tcW w:w="1178" w:type="dxa"/>
          </w:tcPr>
          <w:p w:rsidR="00554496" w:rsidRPr="00F54477" w:rsidRDefault="00554496" w:rsidP="005C5D6D">
            <w:pPr>
              <w:spacing w:after="0" w:line="240" w:lineRule="auto"/>
              <w:jc w:val="center"/>
              <w:rPr>
                <w:rFonts w:ascii="Times New Roman" w:eastAsia="Cambria" w:hAnsi="Times New Roman" w:cs="Times New Roman"/>
                <w:color w:val="000000"/>
                <w:kern w:val="2"/>
                <w:lang w:eastAsia="pl-PL"/>
              </w:rPr>
            </w:pPr>
            <w:r w:rsidRPr="00F54477">
              <w:rPr>
                <w:rFonts w:ascii="Times New Roman" w:eastAsia="Cambria" w:hAnsi="Times New Roman" w:cs="Times New Roman"/>
                <w:color w:val="000000"/>
                <w:kern w:val="2"/>
                <w:lang w:eastAsia="pl-PL"/>
              </w:rPr>
              <w:t>K1</w:t>
            </w:r>
          </w:p>
        </w:tc>
        <w:tc>
          <w:tcPr>
            <w:tcW w:w="1226" w:type="dxa"/>
          </w:tcPr>
          <w:p w:rsidR="00554496" w:rsidRPr="00F54477" w:rsidRDefault="00554496" w:rsidP="005C5D6D">
            <w:pPr>
              <w:spacing w:after="0" w:line="240" w:lineRule="auto"/>
              <w:jc w:val="center"/>
              <w:rPr>
                <w:rFonts w:ascii="Times New Roman" w:eastAsia="Cambria" w:hAnsi="Times New Roman" w:cs="Times New Roman"/>
                <w:color w:val="000000"/>
                <w:kern w:val="2"/>
                <w:lang w:eastAsia="pl-PL"/>
              </w:rPr>
            </w:pPr>
          </w:p>
        </w:tc>
        <w:tc>
          <w:tcPr>
            <w:tcW w:w="1226" w:type="dxa"/>
          </w:tcPr>
          <w:p w:rsidR="00554496" w:rsidRPr="00F54477" w:rsidRDefault="00554496" w:rsidP="005C5D6D">
            <w:pPr>
              <w:spacing w:after="0" w:line="240" w:lineRule="auto"/>
              <w:jc w:val="center"/>
              <w:rPr>
                <w:rFonts w:ascii="Times New Roman" w:eastAsia="Cambria" w:hAnsi="Times New Roman" w:cs="Times New Roman"/>
                <w:color w:val="000000"/>
                <w:kern w:val="2"/>
                <w:lang w:eastAsia="pl-PL"/>
              </w:rPr>
            </w:pPr>
          </w:p>
        </w:tc>
        <w:tc>
          <w:tcPr>
            <w:tcW w:w="1348" w:type="dxa"/>
          </w:tcPr>
          <w:p w:rsidR="00554496" w:rsidRPr="00F54477" w:rsidRDefault="00554496" w:rsidP="005C5D6D">
            <w:pPr>
              <w:spacing w:after="0" w:line="240" w:lineRule="auto"/>
              <w:jc w:val="center"/>
              <w:rPr>
                <w:rFonts w:ascii="Times New Roman" w:eastAsia="Cambria" w:hAnsi="Times New Roman" w:cs="Times New Roman"/>
                <w:color w:val="000000"/>
                <w:kern w:val="2"/>
                <w:lang w:eastAsia="pl-PL"/>
              </w:rPr>
            </w:pPr>
            <w:r w:rsidRPr="00F54477">
              <w:rPr>
                <w:rFonts w:ascii="Times New Roman" w:eastAsia="Cambria" w:hAnsi="Times New Roman" w:cs="Times New Roman"/>
                <w:color w:val="000000"/>
                <w:kern w:val="2"/>
                <w:lang w:eastAsia="pl-PL"/>
              </w:rPr>
              <w:t>x</w:t>
            </w:r>
          </w:p>
        </w:tc>
        <w:tc>
          <w:tcPr>
            <w:tcW w:w="1927" w:type="dxa"/>
          </w:tcPr>
          <w:p w:rsidR="00554496" w:rsidRPr="00F54477" w:rsidRDefault="00554496" w:rsidP="005C5D6D">
            <w:pPr>
              <w:spacing w:after="0" w:line="240" w:lineRule="auto"/>
              <w:jc w:val="center"/>
              <w:rPr>
                <w:rFonts w:ascii="Times New Roman" w:eastAsia="Cambria" w:hAnsi="Times New Roman" w:cs="Times New Roman"/>
                <w:color w:val="000000"/>
                <w:kern w:val="2"/>
                <w:lang w:eastAsia="pl-PL"/>
              </w:rPr>
            </w:pPr>
          </w:p>
        </w:tc>
        <w:tc>
          <w:tcPr>
            <w:tcW w:w="1463" w:type="dxa"/>
          </w:tcPr>
          <w:p w:rsidR="00554496" w:rsidRPr="00F54477" w:rsidRDefault="00554496" w:rsidP="005C5D6D">
            <w:pPr>
              <w:spacing w:after="0" w:line="240" w:lineRule="auto"/>
              <w:jc w:val="center"/>
              <w:rPr>
                <w:rFonts w:ascii="Times New Roman" w:eastAsia="Cambria" w:hAnsi="Times New Roman" w:cs="Times New Roman"/>
                <w:color w:val="000000"/>
                <w:kern w:val="2"/>
                <w:lang w:eastAsia="pl-PL"/>
              </w:rPr>
            </w:pPr>
          </w:p>
        </w:tc>
        <w:tc>
          <w:tcPr>
            <w:tcW w:w="1271" w:type="dxa"/>
          </w:tcPr>
          <w:p w:rsidR="00554496" w:rsidRPr="00F54477" w:rsidRDefault="00554496" w:rsidP="005C5D6D">
            <w:pPr>
              <w:spacing w:after="0" w:line="240" w:lineRule="auto"/>
              <w:jc w:val="center"/>
              <w:rPr>
                <w:rFonts w:ascii="Times New Roman" w:eastAsia="Cambria" w:hAnsi="Times New Roman" w:cs="Times New Roman"/>
                <w:color w:val="000000"/>
                <w:kern w:val="2"/>
                <w:lang w:eastAsia="pl-PL"/>
              </w:rPr>
            </w:pPr>
          </w:p>
        </w:tc>
      </w:tr>
      <w:tr w:rsidR="00554496" w:rsidRPr="00F54477" w:rsidTr="005C5D6D">
        <w:trPr>
          <w:trHeight w:val="283"/>
          <w:jc w:val="center"/>
        </w:trPr>
        <w:tc>
          <w:tcPr>
            <w:tcW w:w="1178" w:type="dxa"/>
          </w:tcPr>
          <w:p w:rsidR="00554496" w:rsidRPr="00F54477" w:rsidRDefault="00554496" w:rsidP="005C5D6D">
            <w:pPr>
              <w:spacing w:after="0" w:line="240" w:lineRule="auto"/>
              <w:jc w:val="center"/>
              <w:rPr>
                <w:rFonts w:ascii="Times New Roman" w:eastAsia="Cambria" w:hAnsi="Times New Roman" w:cs="Times New Roman"/>
                <w:color w:val="000000"/>
                <w:kern w:val="2"/>
                <w:lang w:eastAsia="pl-PL"/>
              </w:rPr>
            </w:pPr>
            <w:r w:rsidRPr="00F54477">
              <w:rPr>
                <w:rFonts w:ascii="Times New Roman" w:eastAsia="Cambria" w:hAnsi="Times New Roman" w:cs="Times New Roman"/>
                <w:color w:val="000000"/>
                <w:kern w:val="2"/>
                <w:lang w:eastAsia="pl-PL"/>
              </w:rPr>
              <w:t>K2</w:t>
            </w:r>
          </w:p>
        </w:tc>
        <w:tc>
          <w:tcPr>
            <w:tcW w:w="1226" w:type="dxa"/>
          </w:tcPr>
          <w:p w:rsidR="00554496" w:rsidRPr="00F54477" w:rsidRDefault="00554496" w:rsidP="005C5D6D">
            <w:pPr>
              <w:spacing w:after="0" w:line="240" w:lineRule="auto"/>
              <w:jc w:val="center"/>
              <w:rPr>
                <w:rFonts w:ascii="Times New Roman" w:eastAsia="Cambria" w:hAnsi="Times New Roman" w:cs="Times New Roman"/>
                <w:color w:val="000000"/>
                <w:kern w:val="2"/>
                <w:lang w:eastAsia="pl-PL"/>
              </w:rPr>
            </w:pPr>
          </w:p>
        </w:tc>
        <w:tc>
          <w:tcPr>
            <w:tcW w:w="1226" w:type="dxa"/>
          </w:tcPr>
          <w:p w:rsidR="00554496" w:rsidRPr="00F54477" w:rsidRDefault="00554496" w:rsidP="005C5D6D">
            <w:pPr>
              <w:spacing w:after="0" w:line="240" w:lineRule="auto"/>
              <w:jc w:val="center"/>
              <w:rPr>
                <w:rFonts w:ascii="Times New Roman" w:eastAsia="Cambria" w:hAnsi="Times New Roman" w:cs="Times New Roman"/>
                <w:color w:val="000000"/>
                <w:kern w:val="2"/>
                <w:lang w:eastAsia="pl-PL"/>
              </w:rPr>
            </w:pPr>
          </w:p>
        </w:tc>
        <w:tc>
          <w:tcPr>
            <w:tcW w:w="1348" w:type="dxa"/>
          </w:tcPr>
          <w:p w:rsidR="00554496" w:rsidRPr="00F54477" w:rsidRDefault="00554496" w:rsidP="005C5D6D">
            <w:pPr>
              <w:spacing w:after="0" w:line="240" w:lineRule="auto"/>
              <w:jc w:val="center"/>
              <w:rPr>
                <w:rFonts w:ascii="Times New Roman" w:eastAsia="Cambria" w:hAnsi="Times New Roman" w:cs="Times New Roman"/>
                <w:color w:val="000000"/>
                <w:kern w:val="2"/>
                <w:lang w:eastAsia="pl-PL"/>
              </w:rPr>
            </w:pPr>
            <w:r w:rsidRPr="00F54477">
              <w:rPr>
                <w:rFonts w:ascii="Times New Roman" w:eastAsia="Cambria" w:hAnsi="Times New Roman" w:cs="Times New Roman"/>
                <w:color w:val="000000"/>
                <w:kern w:val="2"/>
                <w:lang w:eastAsia="pl-PL"/>
              </w:rPr>
              <w:t>x</w:t>
            </w:r>
          </w:p>
        </w:tc>
        <w:tc>
          <w:tcPr>
            <w:tcW w:w="1927" w:type="dxa"/>
          </w:tcPr>
          <w:p w:rsidR="00554496" w:rsidRPr="00F54477" w:rsidRDefault="00554496" w:rsidP="005C5D6D">
            <w:pPr>
              <w:spacing w:after="0" w:line="240" w:lineRule="auto"/>
              <w:jc w:val="center"/>
              <w:rPr>
                <w:rFonts w:ascii="Times New Roman" w:eastAsia="Cambria" w:hAnsi="Times New Roman" w:cs="Times New Roman"/>
                <w:color w:val="000000"/>
                <w:kern w:val="2"/>
                <w:lang w:eastAsia="pl-PL"/>
              </w:rPr>
            </w:pPr>
          </w:p>
        </w:tc>
        <w:tc>
          <w:tcPr>
            <w:tcW w:w="1463" w:type="dxa"/>
          </w:tcPr>
          <w:p w:rsidR="00554496" w:rsidRPr="00F54477" w:rsidRDefault="00554496" w:rsidP="005C5D6D">
            <w:pPr>
              <w:spacing w:after="0" w:line="240" w:lineRule="auto"/>
              <w:jc w:val="center"/>
              <w:rPr>
                <w:rFonts w:ascii="Times New Roman" w:eastAsia="Cambria" w:hAnsi="Times New Roman" w:cs="Times New Roman"/>
                <w:color w:val="000000"/>
                <w:kern w:val="2"/>
                <w:lang w:eastAsia="pl-PL"/>
              </w:rPr>
            </w:pPr>
          </w:p>
        </w:tc>
        <w:tc>
          <w:tcPr>
            <w:tcW w:w="1271" w:type="dxa"/>
          </w:tcPr>
          <w:p w:rsidR="00554496" w:rsidRPr="00F54477" w:rsidRDefault="00554496" w:rsidP="005C5D6D">
            <w:pPr>
              <w:spacing w:after="0" w:line="240" w:lineRule="auto"/>
              <w:jc w:val="center"/>
              <w:rPr>
                <w:rFonts w:ascii="Times New Roman" w:eastAsia="Cambria" w:hAnsi="Times New Roman" w:cs="Times New Roman"/>
                <w:color w:val="000000"/>
                <w:kern w:val="2"/>
                <w:lang w:eastAsia="pl-PL"/>
              </w:rPr>
            </w:pPr>
          </w:p>
        </w:tc>
      </w:tr>
    </w:tbl>
    <w:p w:rsidR="00554496" w:rsidRPr="00F54477" w:rsidRDefault="00554496" w:rsidP="00554496">
      <w:pPr>
        <w:numPr>
          <w:ilvl w:val="0"/>
          <w:numId w:val="13"/>
        </w:numPr>
        <w:tabs>
          <w:tab w:val="num" w:pos="709"/>
        </w:tabs>
        <w:spacing w:after="0" w:line="240" w:lineRule="auto"/>
        <w:ind w:left="426"/>
        <w:rPr>
          <w:rFonts w:ascii="Times New Roman" w:eastAsia="Times New Roman" w:hAnsi="Times New Roman" w:cs="Times New Roman"/>
          <w:b/>
          <w:bCs/>
          <w:lang w:eastAsia="pl-PL"/>
        </w:rPr>
      </w:pPr>
      <w:r w:rsidRPr="00F54477">
        <w:rPr>
          <w:rFonts w:ascii="Times New Roman" w:eastAsia="Times New Roman" w:hAnsi="Times New Roman" w:cs="Times New Roman"/>
          <w:b/>
          <w:bCs/>
          <w:lang w:eastAsia="pl-PL"/>
        </w:rPr>
        <w:t>LITERATURA</w:t>
      </w:r>
      <w:r w:rsidRPr="00F54477">
        <w:rPr>
          <w:rFonts w:ascii="Times New Roman" w:eastAsia="Times New Roman" w:hAnsi="Times New Roman" w:cs="Times New Roman"/>
          <w:b/>
          <w:bCs/>
          <w:lang w:eastAsia="pl-PL"/>
        </w:rPr>
        <w:br/>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554496" w:rsidRPr="00F54477" w:rsidTr="005C5D6D">
        <w:trPr>
          <w:trHeight w:val="1555"/>
          <w:jc w:val="center"/>
        </w:trPr>
        <w:tc>
          <w:tcPr>
            <w:tcW w:w="1789" w:type="dxa"/>
            <w:shd w:val="clear" w:color="auto" w:fill="F2F2F2" w:themeFill="background1" w:themeFillShade="F2"/>
          </w:tcPr>
          <w:p w:rsidR="00554496" w:rsidRPr="00F54477"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rPr>
                <w:rFonts w:ascii="Times New Roman" w:eastAsia="Cambria" w:hAnsi="Times New Roman" w:cs="Times New Roman"/>
                <w:iCs/>
                <w:color w:val="000000"/>
                <w:kern w:val="2"/>
                <w:lang w:eastAsia="pl-PL"/>
              </w:rPr>
            </w:pPr>
            <w:r w:rsidRPr="00F54477">
              <w:rPr>
                <w:rFonts w:ascii="Times New Roman" w:eastAsia="Cambria" w:hAnsi="Times New Roman" w:cs="Times New Roman"/>
                <w:iCs/>
                <w:color w:val="000000"/>
                <w:kern w:val="2"/>
                <w:lang w:eastAsia="pl-PL"/>
              </w:rPr>
              <w:t>Literatura podstawowa</w:t>
            </w:r>
          </w:p>
        </w:tc>
        <w:tc>
          <w:tcPr>
            <w:tcW w:w="7849" w:type="dxa"/>
          </w:tcPr>
          <w:p w:rsidR="00554496" w:rsidRPr="00106A6A" w:rsidRDefault="00554496" w:rsidP="005C5D6D">
            <w:pPr>
              <w:pStyle w:val="Akapitzlist"/>
              <w:numPr>
                <w:ilvl w:val="0"/>
                <w:numId w:val="14"/>
              </w:numPr>
              <w:rPr>
                <w:sz w:val="22"/>
                <w:szCs w:val="22"/>
              </w:rPr>
            </w:pPr>
            <w:r w:rsidRPr="00106A6A">
              <w:rPr>
                <w:sz w:val="22"/>
                <w:szCs w:val="22"/>
              </w:rPr>
              <w:t>Arthus-Bertrand Y.</w:t>
            </w:r>
            <w:r>
              <w:rPr>
                <w:sz w:val="22"/>
                <w:szCs w:val="22"/>
              </w:rPr>
              <w:t>, 2017.</w:t>
            </w:r>
            <w:r w:rsidRPr="00106A6A">
              <w:rPr>
                <w:sz w:val="22"/>
                <w:szCs w:val="22"/>
              </w:rPr>
              <w:t xml:space="preserve"> Ziemia widziana z nieba. Wydawnictwo Świat Książki, Warszawa, s. 438.</w:t>
            </w:r>
          </w:p>
          <w:p w:rsidR="00554496" w:rsidRPr="00106A6A" w:rsidRDefault="00554496" w:rsidP="005C5D6D">
            <w:pPr>
              <w:pStyle w:val="Akapitzlist"/>
              <w:numPr>
                <w:ilvl w:val="0"/>
                <w:numId w:val="14"/>
              </w:numPr>
              <w:rPr>
                <w:sz w:val="22"/>
                <w:szCs w:val="22"/>
              </w:rPr>
            </w:pPr>
            <w:r w:rsidRPr="00106A6A">
              <w:rPr>
                <w:sz w:val="22"/>
                <w:szCs w:val="22"/>
              </w:rPr>
              <w:t>Tyburski W.</w:t>
            </w:r>
            <w:r>
              <w:rPr>
                <w:sz w:val="22"/>
                <w:szCs w:val="22"/>
              </w:rPr>
              <w:t>, 2013.</w:t>
            </w:r>
            <w:r w:rsidRPr="00106A6A">
              <w:rPr>
                <w:sz w:val="22"/>
                <w:szCs w:val="22"/>
              </w:rPr>
              <w:t xml:space="preserve"> Dyscypliny humanistyczne i ekologia. Wydawnictwo Naukowe Uniwersytetu Mikołaja Kopernika, Toruń, s. 392.</w:t>
            </w:r>
          </w:p>
          <w:p w:rsidR="00554496" w:rsidRPr="00106A6A" w:rsidRDefault="00554496" w:rsidP="005C5D6D">
            <w:pPr>
              <w:pStyle w:val="Akapitzlist"/>
              <w:numPr>
                <w:ilvl w:val="0"/>
                <w:numId w:val="14"/>
              </w:numPr>
              <w:rPr>
                <w:sz w:val="22"/>
                <w:szCs w:val="22"/>
              </w:rPr>
            </w:pPr>
            <w:r w:rsidRPr="00106A6A">
              <w:rPr>
                <w:sz w:val="22"/>
                <w:szCs w:val="22"/>
              </w:rPr>
              <w:t>Weiner J.</w:t>
            </w:r>
            <w:r>
              <w:rPr>
                <w:sz w:val="22"/>
                <w:szCs w:val="22"/>
              </w:rPr>
              <w:t>, 2012.</w:t>
            </w:r>
            <w:r w:rsidRPr="00106A6A">
              <w:rPr>
                <w:sz w:val="22"/>
                <w:szCs w:val="22"/>
              </w:rPr>
              <w:t xml:space="preserve"> Życie i ewolucja biosfery. Podstawy ekologii ogólnej, Wyd. II., Wydawnictwo Naukowe PWN, Warszawa, s. 610.</w:t>
            </w:r>
          </w:p>
        </w:tc>
      </w:tr>
      <w:tr w:rsidR="00554496" w:rsidRPr="00F54477" w:rsidTr="005C5D6D">
        <w:trPr>
          <w:jc w:val="center"/>
        </w:trPr>
        <w:tc>
          <w:tcPr>
            <w:tcW w:w="1789" w:type="dxa"/>
            <w:shd w:val="clear" w:color="auto" w:fill="F2F2F2" w:themeFill="background1" w:themeFillShade="F2"/>
          </w:tcPr>
          <w:p w:rsidR="00554496" w:rsidRPr="00F54477"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rPr>
                <w:rFonts w:ascii="Times New Roman" w:eastAsia="Cambria" w:hAnsi="Times New Roman" w:cs="Times New Roman"/>
                <w:iCs/>
                <w:color w:val="000000"/>
                <w:kern w:val="2"/>
                <w:lang w:eastAsia="pl-PL"/>
              </w:rPr>
            </w:pPr>
            <w:r w:rsidRPr="00F54477">
              <w:rPr>
                <w:rFonts w:ascii="Times New Roman" w:eastAsia="Cambria" w:hAnsi="Times New Roman" w:cs="Times New Roman"/>
                <w:iCs/>
                <w:color w:val="000000"/>
                <w:kern w:val="2"/>
                <w:lang w:eastAsia="pl-PL"/>
              </w:rPr>
              <w:t>Literatura uzupełniająca</w:t>
            </w:r>
          </w:p>
        </w:tc>
        <w:tc>
          <w:tcPr>
            <w:tcW w:w="7849" w:type="dxa"/>
          </w:tcPr>
          <w:p w:rsidR="00554496" w:rsidRPr="00106A6A" w:rsidRDefault="00554496" w:rsidP="005C5D6D">
            <w:pPr>
              <w:pStyle w:val="Akapitzlist"/>
              <w:numPr>
                <w:ilvl w:val="0"/>
                <w:numId w:val="15"/>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bCs/>
                <w:iCs/>
                <w:color w:val="000000"/>
                <w:sz w:val="22"/>
                <w:szCs w:val="22"/>
              </w:rPr>
            </w:pPr>
            <w:r w:rsidRPr="00106A6A">
              <w:rPr>
                <w:bCs/>
                <w:iCs/>
                <w:color w:val="000000"/>
                <w:sz w:val="22"/>
                <w:szCs w:val="22"/>
              </w:rPr>
              <w:t>Attenborought D.,</w:t>
            </w:r>
            <w:r>
              <w:rPr>
                <w:bCs/>
                <w:iCs/>
                <w:color w:val="000000"/>
                <w:sz w:val="22"/>
                <w:szCs w:val="22"/>
              </w:rPr>
              <w:t xml:space="preserve"> 2020.</w:t>
            </w:r>
            <w:r w:rsidRPr="00106A6A">
              <w:rPr>
                <w:bCs/>
                <w:iCs/>
                <w:color w:val="000000"/>
                <w:sz w:val="22"/>
                <w:szCs w:val="22"/>
              </w:rPr>
              <w:t xml:space="preserve"> Życie na naszej planecie [w:]</w:t>
            </w:r>
          </w:p>
          <w:p w:rsidR="00554496" w:rsidRPr="009D2B5D" w:rsidRDefault="00554496" w:rsidP="005C5D6D">
            <w:pPr>
              <w:pStyle w:val="Akapitzlis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bCs/>
                <w:iCs/>
              </w:rPr>
            </w:pPr>
            <w:r w:rsidRPr="00106A6A">
              <w:rPr>
                <w:bCs/>
                <w:iCs/>
                <w:sz w:val="22"/>
                <w:szCs w:val="22"/>
              </w:rPr>
              <w:t xml:space="preserve"> </w:t>
            </w:r>
            <w:r w:rsidRPr="00106A6A">
              <w:rPr>
                <w:sz w:val="22"/>
                <w:szCs w:val="22"/>
                <w:shd w:val="clear" w:color="auto" w:fill="FFFFFF"/>
              </w:rPr>
              <w:t>https://www.cda.pl/video/59402546a?wersja=1080p</w:t>
            </w:r>
          </w:p>
        </w:tc>
      </w:tr>
    </w:tbl>
    <w:p w:rsidR="00554496" w:rsidRPr="00F54477" w:rsidRDefault="00554496" w:rsidP="00554496">
      <w:pPr>
        <w:numPr>
          <w:ilvl w:val="0"/>
          <w:numId w:val="13"/>
        </w:numPr>
        <w:tabs>
          <w:tab w:val="num" w:pos="426"/>
        </w:tabs>
        <w:spacing w:after="0" w:line="240" w:lineRule="auto"/>
        <w:ind w:left="426"/>
        <w:rPr>
          <w:rFonts w:ascii="Times New Roman" w:eastAsia="Times New Roman" w:hAnsi="Times New Roman" w:cs="Times New Roman"/>
          <w:b/>
          <w:bCs/>
          <w:lang w:eastAsia="pl-PL"/>
        </w:rPr>
      </w:pPr>
      <w:r w:rsidRPr="00F54477">
        <w:rPr>
          <w:rFonts w:ascii="Times New Roman" w:eastAsia="Times New Roman" w:hAnsi="Times New Roman" w:cs="Times New Roman"/>
          <w:b/>
          <w:bCs/>
          <w:lang w:eastAsia="pl-PL"/>
        </w:rPr>
        <w:t>NAKŁAD PRACY STUDENTA – BILANS GODZIN I PUNKTÓW ECTS</w:t>
      </w:r>
      <w:r w:rsidRPr="00F54477">
        <w:rPr>
          <w:rFonts w:ascii="Times New Roman" w:eastAsia="Times New Roman" w:hAnsi="Times New Roman" w:cs="Times New Roman"/>
          <w:b/>
          <w:bCs/>
          <w:lang w:eastAsia="pl-PL"/>
        </w:rPr>
        <w:br/>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554496" w:rsidRPr="00F54477" w:rsidTr="005C5D6D">
        <w:trPr>
          <w:trHeight w:val="769"/>
          <w:jc w:val="center"/>
        </w:trPr>
        <w:tc>
          <w:tcPr>
            <w:tcW w:w="7246" w:type="dxa"/>
            <w:gridSpan w:val="2"/>
            <w:shd w:val="clear" w:color="auto" w:fill="F2F2F2" w:themeFill="background1" w:themeFillShade="F2"/>
            <w:vAlign w:val="center"/>
          </w:tcPr>
          <w:p w:rsidR="00554496" w:rsidRPr="00F54477" w:rsidRDefault="00554496" w:rsidP="005C5D6D">
            <w:pPr>
              <w:spacing w:after="0" w:line="240" w:lineRule="auto"/>
              <w:jc w:val="center"/>
              <w:rPr>
                <w:rFonts w:ascii="Times New Roman" w:eastAsia="Cambria" w:hAnsi="Times New Roman" w:cs="Times New Roman"/>
                <w:kern w:val="2"/>
                <w:lang w:eastAsia="pl-PL"/>
              </w:rPr>
            </w:pPr>
            <w:r w:rsidRPr="00F54477">
              <w:rPr>
                <w:rFonts w:ascii="Times New Roman" w:eastAsia="Cambria" w:hAnsi="Times New Roman" w:cs="Times New Roman"/>
                <w:kern w:val="2"/>
                <w:lang w:eastAsia="pl-PL"/>
              </w:rPr>
              <w:lastRenderedPageBreak/>
              <w:t>Aktywność studenta</w:t>
            </w:r>
          </w:p>
        </w:tc>
        <w:tc>
          <w:tcPr>
            <w:tcW w:w="2393" w:type="dxa"/>
            <w:shd w:val="clear" w:color="auto" w:fill="F2F2F2" w:themeFill="background1" w:themeFillShade="F2"/>
            <w:vAlign w:val="center"/>
          </w:tcPr>
          <w:p w:rsidR="00554496" w:rsidRPr="00F54477" w:rsidRDefault="00554496" w:rsidP="005C5D6D">
            <w:pPr>
              <w:spacing w:after="0" w:line="240" w:lineRule="auto"/>
              <w:jc w:val="center"/>
              <w:rPr>
                <w:rFonts w:ascii="Times New Roman" w:eastAsia="Cambria" w:hAnsi="Times New Roman" w:cs="Times New Roman"/>
                <w:kern w:val="2"/>
                <w:lang w:eastAsia="pl-PL"/>
              </w:rPr>
            </w:pPr>
            <w:r w:rsidRPr="00F54477">
              <w:rPr>
                <w:rFonts w:ascii="Times New Roman" w:eastAsia="Cambria" w:hAnsi="Times New Roman" w:cs="Times New Roman"/>
                <w:kern w:val="2"/>
                <w:lang w:eastAsia="pl-PL"/>
              </w:rPr>
              <w:t>Obciążenie studenta – Liczba godzin</w:t>
            </w:r>
          </w:p>
          <w:p w:rsidR="00554496" w:rsidRPr="00F54477" w:rsidRDefault="00554496" w:rsidP="005C5D6D">
            <w:pPr>
              <w:spacing w:after="0" w:line="240" w:lineRule="auto"/>
              <w:jc w:val="center"/>
              <w:rPr>
                <w:rFonts w:ascii="Times New Roman" w:eastAsia="Cambria" w:hAnsi="Times New Roman" w:cs="Times New Roman"/>
                <w:kern w:val="2"/>
                <w:lang w:eastAsia="pl-PL"/>
              </w:rPr>
            </w:pPr>
            <w:r w:rsidRPr="00F54477">
              <w:rPr>
                <w:rFonts w:ascii="Times New Roman" w:eastAsia="Cambria" w:hAnsi="Times New Roman" w:cs="Times New Roman"/>
                <w:kern w:val="2"/>
                <w:lang w:eastAsia="pl-PL"/>
              </w:rPr>
              <w:t>(podano przykładowe)</w:t>
            </w:r>
          </w:p>
        </w:tc>
      </w:tr>
      <w:tr w:rsidR="00554496" w:rsidRPr="00F54477" w:rsidTr="005C5D6D">
        <w:trPr>
          <w:trHeight w:val="340"/>
          <w:jc w:val="center"/>
        </w:trPr>
        <w:tc>
          <w:tcPr>
            <w:tcW w:w="2978" w:type="dxa"/>
            <w:vMerge w:val="restart"/>
          </w:tcPr>
          <w:p w:rsidR="00554496" w:rsidRPr="00F54477" w:rsidRDefault="00554496" w:rsidP="005C5D6D">
            <w:pPr>
              <w:spacing w:after="0" w:line="240" w:lineRule="auto"/>
              <w:rPr>
                <w:rFonts w:ascii="Times New Roman" w:eastAsia="Cambria" w:hAnsi="Times New Roman" w:cs="Times New Roman"/>
                <w:kern w:val="2"/>
                <w:lang w:eastAsia="pl-PL"/>
              </w:rPr>
            </w:pPr>
            <w:r w:rsidRPr="00F54477">
              <w:rPr>
                <w:rFonts w:ascii="Times New Roman" w:eastAsia="Cambria" w:hAnsi="Times New Roman" w:cs="Times New Roman"/>
                <w:kern w:val="2"/>
                <w:lang w:eastAsia="pl-PL"/>
              </w:rPr>
              <w:t xml:space="preserve">Zajęcia prowadzone </w:t>
            </w:r>
            <w:r w:rsidRPr="00F54477">
              <w:rPr>
                <w:rFonts w:ascii="Times New Roman" w:eastAsia="Cambria" w:hAnsi="Times New Roman" w:cs="Times New Roman"/>
                <w:kern w:val="2"/>
                <w:lang w:eastAsia="pl-PL"/>
              </w:rPr>
              <w:br/>
              <w:t xml:space="preserve">z bezpośrednim udziałem NA </w:t>
            </w:r>
            <w:r w:rsidRPr="00F54477">
              <w:rPr>
                <w:rFonts w:ascii="Times New Roman" w:eastAsia="Cambria" w:hAnsi="Times New Roman" w:cs="Times New Roman"/>
                <w:kern w:val="2"/>
                <w:lang w:eastAsia="pl-PL"/>
              </w:rPr>
              <w:br/>
              <w:t xml:space="preserve">lub innych osób prowadzących zajęcia </w:t>
            </w:r>
          </w:p>
        </w:tc>
        <w:tc>
          <w:tcPr>
            <w:tcW w:w="4268" w:type="dxa"/>
          </w:tcPr>
          <w:p w:rsidR="00554496" w:rsidRPr="00F54477" w:rsidRDefault="00554496" w:rsidP="005C5D6D">
            <w:pPr>
              <w:spacing w:after="0" w:line="240" w:lineRule="auto"/>
              <w:ind w:left="88"/>
              <w:rPr>
                <w:rFonts w:ascii="Times New Roman" w:eastAsia="Cambria" w:hAnsi="Times New Roman" w:cs="Times New Roman"/>
                <w:kern w:val="2"/>
                <w:lang w:eastAsia="pl-PL"/>
              </w:rPr>
            </w:pPr>
            <w:r w:rsidRPr="00F54477">
              <w:rPr>
                <w:rFonts w:ascii="Times New Roman" w:eastAsia="Cambria" w:hAnsi="Times New Roman" w:cs="Times New Roman"/>
                <w:kern w:val="2"/>
                <w:lang w:eastAsia="pl-PL"/>
              </w:rPr>
              <w:t>Udział w zajęciach dydaktycznych, wskazanych w pkt. 1B</w:t>
            </w:r>
          </w:p>
        </w:tc>
        <w:tc>
          <w:tcPr>
            <w:tcW w:w="2393" w:type="dxa"/>
          </w:tcPr>
          <w:p w:rsidR="00554496" w:rsidRPr="00F54477" w:rsidRDefault="00554496" w:rsidP="005C5D6D">
            <w:pPr>
              <w:spacing w:after="0" w:line="240" w:lineRule="auto"/>
              <w:jc w:val="center"/>
              <w:rPr>
                <w:rFonts w:ascii="Times New Roman" w:eastAsia="Cambria" w:hAnsi="Times New Roman" w:cs="Times New Roman"/>
                <w:kern w:val="2"/>
                <w:lang w:eastAsia="pl-PL"/>
              </w:rPr>
            </w:pPr>
            <w:r w:rsidRPr="00F54477">
              <w:rPr>
                <w:rFonts w:ascii="Times New Roman" w:eastAsia="Cambria" w:hAnsi="Times New Roman" w:cs="Times New Roman"/>
                <w:kern w:val="2"/>
                <w:lang w:eastAsia="pl-PL"/>
              </w:rPr>
              <w:t>15</w:t>
            </w:r>
          </w:p>
        </w:tc>
      </w:tr>
      <w:tr w:rsidR="00554496" w:rsidRPr="00F54477" w:rsidTr="005C5D6D">
        <w:trPr>
          <w:trHeight w:val="271"/>
          <w:jc w:val="center"/>
        </w:trPr>
        <w:tc>
          <w:tcPr>
            <w:tcW w:w="2978" w:type="dxa"/>
            <w:vMerge/>
          </w:tcPr>
          <w:p w:rsidR="00554496" w:rsidRPr="00F54477" w:rsidRDefault="00554496" w:rsidP="005C5D6D">
            <w:pPr>
              <w:spacing w:after="0" w:line="240" w:lineRule="auto"/>
              <w:rPr>
                <w:rFonts w:ascii="Times New Roman" w:eastAsia="Cambria" w:hAnsi="Times New Roman" w:cs="Times New Roman"/>
                <w:color w:val="000000" w:themeColor="text1"/>
                <w:kern w:val="2"/>
                <w:lang w:eastAsia="pl-PL"/>
              </w:rPr>
            </w:pPr>
          </w:p>
        </w:tc>
        <w:tc>
          <w:tcPr>
            <w:tcW w:w="4268" w:type="dxa"/>
          </w:tcPr>
          <w:p w:rsidR="00554496" w:rsidRPr="00F54477" w:rsidRDefault="00554496" w:rsidP="005C5D6D">
            <w:pPr>
              <w:spacing w:after="0" w:line="240" w:lineRule="auto"/>
              <w:ind w:left="88"/>
              <w:rPr>
                <w:rFonts w:ascii="Times New Roman" w:eastAsia="Cambria" w:hAnsi="Times New Roman" w:cs="Times New Roman"/>
                <w:color w:val="000000" w:themeColor="text1"/>
                <w:kern w:val="2"/>
                <w:lang w:eastAsia="pl-PL"/>
              </w:rPr>
            </w:pPr>
            <w:r w:rsidRPr="00F54477">
              <w:rPr>
                <w:rFonts w:ascii="Times New Roman" w:eastAsia="Cambria" w:hAnsi="Times New Roman" w:cs="Times New Roman"/>
                <w:color w:val="000000" w:themeColor="text1"/>
                <w:kern w:val="2"/>
                <w:lang w:eastAsia="pl-PL"/>
              </w:rPr>
              <w:t xml:space="preserve">Konsultacje </w:t>
            </w:r>
          </w:p>
        </w:tc>
        <w:tc>
          <w:tcPr>
            <w:tcW w:w="2393" w:type="dxa"/>
          </w:tcPr>
          <w:p w:rsidR="00554496" w:rsidRPr="00F54477" w:rsidRDefault="00554496" w:rsidP="005C5D6D">
            <w:pPr>
              <w:spacing w:after="0" w:line="240" w:lineRule="auto"/>
              <w:jc w:val="center"/>
              <w:rPr>
                <w:rFonts w:ascii="Times New Roman" w:eastAsia="Cambria" w:hAnsi="Times New Roman" w:cs="Times New Roman"/>
                <w:color w:val="000000" w:themeColor="text1"/>
                <w:kern w:val="2"/>
                <w:lang w:eastAsia="pl-PL"/>
              </w:rPr>
            </w:pPr>
            <w:r w:rsidRPr="00F54477">
              <w:rPr>
                <w:rFonts w:ascii="Times New Roman" w:eastAsia="Cambria" w:hAnsi="Times New Roman" w:cs="Times New Roman"/>
                <w:color w:val="000000" w:themeColor="text1"/>
                <w:kern w:val="2"/>
                <w:lang w:eastAsia="pl-PL"/>
              </w:rPr>
              <w:t>5</w:t>
            </w:r>
          </w:p>
        </w:tc>
      </w:tr>
      <w:tr w:rsidR="00554496" w:rsidRPr="00F54477" w:rsidTr="005C5D6D">
        <w:trPr>
          <w:trHeight w:val="177"/>
          <w:jc w:val="center"/>
        </w:trPr>
        <w:tc>
          <w:tcPr>
            <w:tcW w:w="2978" w:type="dxa"/>
            <w:vMerge w:val="restart"/>
          </w:tcPr>
          <w:p w:rsidR="00554496" w:rsidRPr="00F54477" w:rsidRDefault="00554496" w:rsidP="005C5D6D">
            <w:pPr>
              <w:spacing w:after="0" w:line="240" w:lineRule="auto"/>
              <w:rPr>
                <w:rFonts w:ascii="Times New Roman" w:eastAsia="Cambria" w:hAnsi="Times New Roman" w:cs="Times New Roman"/>
                <w:color w:val="000000" w:themeColor="text1"/>
                <w:kern w:val="2"/>
                <w:lang w:eastAsia="pl-PL"/>
              </w:rPr>
            </w:pPr>
          </w:p>
          <w:p w:rsidR="00554496" w:rsidRPr="00F54477" w:rsidRDefault="00554496" w:rsidP="005C5D6D">
            <w:pPr>
              <w:spacing w:after="0" w:line="240" w:lineRule="auto"/>
              <w:rPr>
                <w:rFonts w:ascii="Times New Roman" w:eastAsia="Cambria" w:hAnsi="Times New Roman" w:cs="Times New Roman"/>
                <w:color w:val="000000" w:themeColor="text1"/>
                <w:kern w:val="2"/>
                <w:lang w:eastAsia="pl-PL"/>
              </w:rPr>
            </w:pPr>
            <w:r w:rsidRPr="00F54477">
              <w:rPr>
                <w:rFonts w:ascii="Times New Roman" w:eastAsia="Cambria" w:hAnsi="Times New Roman" w:cs="Times New Roman"/>
                <w:color w:val="000000" w:themeColor="text1"/>
                <w:kern w:val="2"/>
                <w:lang w:eastAsia="pl-PL"/>
              </w:rPr>
              <w:t xml:space="preserve">Praca własna studenta </w:t>
            </w:r>
          </w:p>
        </w:tc>
        <w:tc>
          <w:tcPr>
            <w:tcW w:w="4268" w:type="dxa"/>
          </w:tcPr>
          <w:p w:rsidR="00554496" w:rsidRPr="00F54477" w:rsidRDefault="00554496" w:rsidP="005C5D6D">
            <w:pPr>
              <w:spacing w:after="0" w:line="240" w:lineRule="auto"/>
              <w:ind w:left="88"/>
              <w:rPr>
                <w:rFonts w:ascii="Times New Roman" w:eastAsia="Cambria" w:hAnsi="Times New Roman" w:cs="Times New Roman"/>
                <w:color w:val="000000" w:themeColor="text1"/>
                <w:kern w:val="2"/>
                <w:lang w:eastAsia="pl-PL"/>
              </w:rPr>
            </w:pPr>
            <w:r w:rsidRPr="00F54477">
              <w:rPr>
                <w:rFonts w:ascii="Times New Roman" w:eastAsia="Cambria" w:hAnsi="Times New Roman" w:cs="Times New Roman"/>
                <w:color w:val="000000" w:themeColor="text1"/>
                <w:kern w:val="2"/>
                <w:lang w:eastAsia="pl-PL"/>
              </w:rPr>
              <w:t>Przygotowanie do zajęć</w:t>
            </w:r>
          </w:p>
        </w:tc>
        <w:tc>
          <w:tcPr>
            <w:tcW w:w="2393" w:type="dxa"/>
          </w:tcPr>
          <w:p w:rsidR="00554496" w:rsidRPr="00F54477" w:rsidRDefault="00554496" w:rsidP="005C5D6D">
            <w:pPr>
              <w:spacing w:after="0" w:line="240" w:lineRule="auto"/>
              <w:jc w:val="center"/>
              <w:rPr>
                <w:rFonts w:ascii="Times New Roman" w:eastAsia="Cambria" w:hAnsi="Times New Roman" w:cs="Times New Roman"/>
                <w:color w:val="000000" w:themeColor="text1"/>
                <w:kern w:val="2"/>
                <w:lang w:eastAsia="pl-PL"/>
              </w:rPr>
            </w:pPr>
            <w:r w:rsidRPr="00F54477">
              <w:rPr>
                <w:rFonts w:ascii="Times New Roman" w:eastAsia="Cambria" w:hAnsi="Times New Roman" w:cs="Times New Roman"/>
                <w:color w:val="000000" w:themeColor="text1"/>
                <w:kern w:val="2"/>
                <w:lang w:eastAsia="pl-PL"/>
              </w:rPr>
              <w:t>0</w:t>
            </w:r>
          </w:p>
        </w:tc>
      </w:tr>
      <w:tr w:rsidR="00554496" w:rsidRPr="00F54477" w:rsidTr="005C5D6D">
        <w:trPr>
          <w:trHeight w:val="137"/>
          <w:jc w:val="center"/>
        </w:trPr>
        <w:tc>
          <w:tcPr>
            <w:tcW w:w="2978" w:type="dxa"/>
            <w:vMerge/>
          </w:tcPr>
          <w:p w:rsidR="00554496" w:rsidRPr="00F54477" w:rsidRDefault="00554496" w:rsidP="005C5D6D">
            <w:pPr>
              <w:spacing w:after="0" w:line="240" w:lineRule="auto"/>
              <w:rPr>
                <w:rFonts w:ascii="Times New Roman" w:eastAsia="Cambria" w:hAnsi="Times New Roman" w:cs="Times New Roman"/>
                <w:color w:val="000000" w:themeColor="text1"/>
                <w:kern w:val="2"/>
                <w:lang w:eastAsia="pl-PL"/>
              </w:rPr>
            </w:pPr>
          </w:p>
        </w:tc>
        <w:tc>
          <w:tcPr>
            <w:tcW w:w="4268" w:type="dxa"/>
          </w:tcPr>
          <w:p w:rsidR="00554496" w:rsidRPr="00F54477" w:rsidRDefault="00554496" w:rsidP="005C5D6D">
            <w:pPr>
              <w:spacing w:after="0" w:line="240" w:lineRule="auto"/>
              <w:ind w:left="88"/>
              <w:rPr>
                <w:rFonts w:ascii="Times New Roman" w:eastAsia="Cambria" w:hAnsi="Times New Roman" w:cs="Times New Roman"/>
                <w:color w:val="000000" w:themeColor="text1"/>
                <w:kern w:val="2"/>
                <w:lang w:eastAsia="pl-PL"/>
              </w:rPr>
            </w:pPr>
            <w:r w:rsidRPr="00F54477">
              <w:rPr>
                <w:rFonts w:ascii="Times New Roman" w:eastAsia="Cambria" w:hAnsi="Times New Roman" w:cs="Times New Roman"/>
                <w:color w:val="000000" w:themeColor="text1"/>
                <w:kern w:val="2"/>
                <w:lang w:eastAsia="pl-PL"/>
              </w:rPr>
              <w:t>Studiowanie literatury</w:t>
            </w:r>
          </w:p>
        </w:tc>
        <w:tc>
          <w:tcPr>
            <w:tcW w:w="2393" w:type="dxa"/>
          </w:tcPr>
          <w:p w:rsidR="00554496" w:rsidRPr="00F54477" w:rsidRDefault="00554496" w:rsidP="005C5D6D">
            <w:pPr>
              <w:spacing w:after="0" w:line="240" w:lineRule="auto"/>
              <w:jc w:val="center"/>
              <w:rPr>
                <w:rFonts w:ascii="Times New Roman" w:eastAsia="Cambria" w:hAnsi="Times New Roman" w:cs="Times New Roman"/>
                <w:color w:val="000000" w:themeColor="text1"/>
                <w:kern w:val="2"/>
                <w:lang w:eastAsia="pl-PL"/>
              </w:rPr>
            </w:pPr>
            <w:r w:rsidRPr="00F54477">
              <w:rPr>
                <w:rFonts w:ascii="Times New Roman" w:eastAsia="Cambria" w:hAnsi="Times New Roman" w:cs="Times New Roman"/>
                <w:color w:val="000000" w:themeColor="text1"/>
                <w:kern w:val="2"/>
                <w:lang w:eastAsia="pl-PL"/>
              </w:rPr>
              <w:t>20</w:t>
            </w:r>
          </w:p>
        </w:tc>
      </w:tr>
      <w:tr w:rsidR="00554496" w:rsidRPr="00F54477" w:rsidTr="005C5D6D">
        <w:trPr>
          <w:trHeight w:val="340"/>
          <w:jc w:val="center"/>
        </w:trPr>
        <w:tc>
          <w:tcPr>
            <w:tcW w:w="2978" w:type="dxa"/>
            <w:vMerge/>
          </w:tcPr>
          <w:p w:rsidR="00554496" w:rsidRPr="00F54477" w:rsidRDefault="00554496" w:rsidP="005C5D6D">
            <w:pPr>
              <w:spacing w:after="0" w:line="240" w:lineRule="auto"/>
              <w:rPr>
                <w:rFonts w:ascii="Times New Roman" w:eastAsia="Cambria" w:hAnsi="Times New Roman" w:cs="Times New Roman"/>
                <w:color w:val="000000" w:themeColor="text1"/>
                <w:kern w:val="2"/>
                <w:lang w:eastAsia="pl-PL"/>
              </w:rPr>
            </w:pPr>
          </w:p>
        </w:tc>
        <w:tc>
          <w:tcPr>
            <w:tcW w:w="4268" w:type="dxa"/>
          </w:tcPr>
          <w:p w:rsidR="00554496" w:rsidRPr="00F54477" w:rsidRDefault="00554496" w:rsidP="005C5D6D">
            <w:pPr>
              <w:spacing w:after="0" w:line="240" w:lineRule="auto"/>
              <w:ind w:left="88"/>
              <w:rPr>
                <w:rFonts w:ascii="Times New Roman" w:eastAsia="Cambria" w:hAnsi="Times New Roman" w:cs="Times New Roman"/>
                <w:color w:val="000000" w:themeColor="text1"/>
                <w:kern w:val="2"/>
                <w:lang w:eastAsia="pl-PL"/>
              </w:rPr>
            </w:pPr>
            <w:r w:rsidRPr="00F54477">
              <w:rPr>
                <w:rFonts w:ascii="Times New Roman" w:eastAsia="Cambria" w:hAnsi="Times New Roman" w:cs="Times New Roman"/>
                <w:color w:val="000000" w:themeColor="text1"/>
                <w:kern w:val="2"/>
                <w:lang w:eastAsia="pl-PL"/>
              </w:rPr>
              <w:t xml:space="preserve">Inne (przygotowanie do egzaminu, zaliczeń, </w:t>
            </w:r>
          </w:p>
          <w:p w:rsidR="00554496" w:rsidRPr="00F54477" w:rsidRDefault="00554496" w:rsidP="005C5D6D">
            <w:pPr>
              <w:spacing w:after="0" w:line="240" w:lineRule="auto"/>
              <w:ind w:left="88"/>
              <w:rPr>
                <w:rFonts w:ascii="Times New Roman" w:eastAsia="Cambria" w:hAnsi="Times New Roman" w:cs="Times New Roman"/>
                <w:color w:val="000000" w:themeColor="text1"/>
                <w:kern w:val="2"/>
                <w:lang w:eastAsia="pl-PL"/>
              </w:rPr>
            </w:pPr>
            <w:r w:rsidRPr="00F54477">
              <w:rPr>
                <w:rFonts w:ascii="Times New Roman" w:eastAsia="Cambria" w:hAnsi="Times New Roman" w:cs="Times New Roman"/>
                <w:color w:val="000000" w:themeColor="text1"/>
                <w:kern w:val="2"/>
                <w:lang w:eastAsia="pl-PL"/>
              </w:rPr>
              <w:t>przygotowanie projektu itd.)</w:t>
            </w:r>
          </w:p>
        </w:tc>
        <w:tc>
          <w:tcPr>
            <w:tcW w:w="2393" w:type="dxa"/>
          </w:tcPr>
          <w:p w:rsidR="00554496" w:rsidRPr="00F54477" w:rsidRDefault="00554496" w:rsidP="005C5D6D">
            <w:pPr>
              <w:spacing w:after="0" w:line="240" w:lineRule="auto"/>
              <w:jc w:val="center"/>
              <w:rPr>
                <w:rFonts w:ascii="Times New Roman" w:eastAsia="Cambria" w:hAnsi="Times New Roman" w:cs="Times New Roman"/>
                <w:color w:val="000000" w:themeColor="text1"/>
                <w:kern w:val="2"/>
                <w:lang w:eastAsia="pl-PL"/>
              </w:rPr>
            </w:pPr>
            <w:r w:rsidRPr="00F54477">
              <w:rPr>
                <w:rFonts w:ascii="Times New Roman" w:eastAsia="Cambria" w:hAnsi="Times New Roman" w:cs="Times New Roman"/>
                <w:color w:val="000000" w:themeColor="text1"/>
                <w:kern w:val="2"/>
                <w:lang w:eastAsia="pl-PL"/>
              </w:rPr>
              <w:t>20</w:t>
            </w:r>
          </w:p>
        </w:tc>
      </w:tr>
      <w:tr w:rsidR="00554496" w:rsidRPr="00F54477" w:rsidTr="005C5D6D">
        <w:trPr>
          <w:trHeight w:val="340"/>
          <w:jc w:val="center"/>
        </w:trPr>
        <w:tc>
          <w:tcPr>
            <w:tcW w:w="7246" w:type="dxa"/>
            <w:gridSpan w:val="2"/>
            <w:shd w:val="clear" w:color="auto" w:fill="F2F2F2" w:themeFill="background1" w:themeFillShade="F2"/>
          </w:tcPr>
          <w:p w:rsidR="00554496" w:rsidRPr="00F54477" w:rsidRDefault="00554496" w:rsidP="005C5D6D">
            <w:pPr>
              <w:spacing w:after="0" w:line="240" w:lineRule="auto"/>
              <w:rPr>
                <w:rFonts w:ascii="Times New Roman" w:eastAsia="Cambria" w:hAnsi="Times New Roman" w:cs="Times New Roman"/>
                <w:color w:val="000000" w:themeColor="text1"/>
                <w:kern w:val="2"/>
                <w:lang w:eastAsia="pl-PL"/>
              </w:rPr>
            </w:pPr>
            <w:r w:rsidRPr="00F54477">
              <w:rPr>
                <w:rFonts w:ascii="Times New Roman" w:eastAsia="Cambria" w:hAnsi="Times New Roman" w:cs="Times New Roman"/>
                <w:color w:val="000000" w:themeColor="text1"/>
                <w:kern w:val="2"/>
                <w:lang w:eastAsia="pl-PL"/>
              </w:rPr>
              <w:t>Łączny nakład pracy studenta</w:t>
            </w:r>
          </w:p>
        </w:tc>
        <w:tc>
          <w:tcPr>
            <w:tcW w:w="2393" w:type="dxa"/>
            <w:shd w:val="clear" w:color="auto" w:fill="F2F2F2" w:themeFill="background1" w:themeFillShade="F2"/>
          </w:tcPr>
          <w:p w:rsidR="00554496" w:rsidRPr="00F54477" w:rsidRDefault="00554496" w:rsidP="005C5D6D">
            <w:pPr>
              <w:spacing w:after="0" w:line="240" w:lineRule="auto"/>
              <w:jc w:val="center"/>
              <w:rPr>
                <w:rFonts w:ascii="Times New Roman" w:eastAsia="Cambria" w:hAnsi="Times New Roman" w:cs="Times New Roman"/>
                <w:color w:val="000000" w:themeColor="text1"/>
                <w:kern w:val="2"/>
                <w:lang w:eastAsia="pl-PL"/>
              </w:rPr>
            </w:pPr>
            <w:r w:rsidRPr="00F54477">
              <w:rPr>
                <w:rFonts w:ascii="Times New Roman" w:eastAsia="Cambria" w:hAnsi="Times New Roman" w:cs="Times New Roman"/>
                <w:color w:val="000000" w:themeColor="text1"/>
                <w:kern w:val="2"/>
                <w:lang w:eastAsia="pl-PL"/>
              </w:rPr>
              <w:t>60</w:t>
            </w:r>
          </w:p>
        </w:tc>
      </w:tr>
      <w:tr w:rsidR="00554496" w:rsidRPr="00F54477" w:rsidTr="005C5D6D">
        <w:trPr>
          <w:trHeight w:val="397"/>
          <w:jc w:val="center"/>
        </w:trPr>
        <w:tc>
          <w:tcPr>
            <w:tcW w:w="7246" w:type="dxa"/>
            <w:gridSpan w:val="2"/>
            <w:shd w:val="clear" w:color="auto" w:fill="F2F2F2" w:themeFill="background1" w:themeFillShade="F2"/>
            <w:vAlign w:val="center"/>
          </w:tcPr>
          <w:p w:rsidR="00554496" w:rsidRPr="00F54477" w:rsidRDefault="00554496" w:rsidP="005C5D6D">
            <w:pPr>
              <w:spacing w:after="0" w:line="240" w:lineRule="auto"/>
              <w:jc w:val="right"/>
              <w:rPr>
                <w:rFonts w:ascii="Times New Roman" w:eastAsia="Cambria" w:hAnsi="Times New Roman" w:cs="Times New Roman"/>
                <w:b/>
                <w:color w:val="000000" w:themeColor="text1"/>
                <w:kern w:val="2"/>
                <w:lang w:eastAsia="pl-PL"/>
              </w:rPr>
            </w:pPr>
            <w:r w:rsidRPr="00F54477">
              <w:rPr>
                <w:rFonts w:ascii="Times New Roman" w:eastAsia="Cambria" w:hAnsi="Times New Roman" w:cs="Times New Roman"/>
                <w:color w:val="000000" w:themeColor="text1"/>
                <w:kern w:val="2"/>
                <w:lang w:eastAsia="pl-PL"/>
              </w:rPr>
              <w:t xml:space="preserve"> </w:t>
            </w:r>
            <w:r w:rsidRPr="00F54477">
              <w:rPr>
                <w:rFonts w:ascii="Times New Roman" w:eastAsia="Cambria" w:hAnsi="Times New Roman" w:cs="Times New Roman"/>
                <w:b/>
                <w:color w:val="000000" w:themeColor="text1"/>
                <w:kern w:val="2"/>
                <w:lang w:eastAsia="pl-PL"/>
              </w:rPr>
              <w:t xml:space="preserve">Liczba punktów ECTS </w:t>
            </w:r>
          </w:p>
        </w:tc>
        <w:tc>
          <w:tcPr>
            <w:tcW w:w="2393" w:type="dxa"/>
            <w:shd w:val="clear" w:color="auto" w:fill="F2F2F2" w:themeFill="background1" w:themeFillShade="F2"/>
            <w:vAlign w:val="center"/>
          </w:tcPr>
          <w:p w:rsidR="00554496" w:rsidRPr="00F54477" w:rsidRDefault="00554496" w:rsidP="005C5D6D">
            <w:pPr>
              <w:spacing w:after="0" w:line="240" w:lineRule="auto"/>
              <w:jc w:val="center"/>
              <w:rPr>
                <w:rFonts w:ascii="Times New Roman" w:eastAsia="Cambria" w:hAnsi="Times New Roman" w:cs="Times New Roman"/>
                <w:color w:val="000000" w:themeColor="text1"/>
                <w:kern w:val="2"/>
                <w:lang w:eastAsia="pl-PL"/>
              </w:rPr>
            </w:pPr>
            <w:r w:rsidRPr="00F54477">
              <w:rPr>
                <w:rFonts w:ascii="Times New Roman" w:eastAsia="Cambria" w:hAnsi="Times New Roman" w:cs="Times New Roman"/>
                <w:color w:val="000000" w:themeColor="text1"/>
                <w:kern w:val="2"/>
                <w:lang w:eastAsia="pl-PL"/>
              </w:rPr>
              <w:t>2</w:t>
            </w:r>
          </w:p>
        </w:tc>
      </w:tr>
    </w:tbl>
    <w:p w:rsidR="00554496" w:rsidRPr="003034F0" w:rsidRDefault="00554496" w:rsidP="00554496">
      <w:pPr>
        <w:tabs>
          <w:tab w:val="left" w:pos="284"/>
        </w:tabs>
        <w:autoSpaceDE w:val="0"/>
        <w:autoSpaceDN w:val="0"/>
        <w:spacing w:before="120" w:after="120"/>
        <w:rPr>
          <w:rFonts w:ascii="Times New Roman" w:hAnsi="Times New Roman" w:cs="Times New Roman"/>
          <w:b/>
          <w:bCs/>
        </w:rPr>
      </w:pPr>
      <w:r w:rsidRPr="003034F0">
        <w:rPr>
          <w:rFonts w:ascii="Times New Roman" w:hAnsi="Times New Roman" w:cs="Times New Roman"/>
          <w:color w:val="000000"/>
          <w:vertAlign w:val="superscript"/>
        </w:rPr>
        <w:t>*</w:t>
      </w:r>
      <w:r w:rsidRPr="003034F0">
        <w:rPr>
          <w:rFonts w:ascii="Times New Roman" w:hAnsi="Times New Roman" w:cs="Times New Roman"/>
          <w:color w:val="000000"/>
        </w:rPr>
        <w:t xml:space="preserve"> </w:t>
      </w:r>
      <w:r w:rsidRPr="003034F0">
        <w:rPr>
          <w:rFonts w:ascii="Times New Roman" w:hAnsi="Times New Roman" w:cs="Times New Roman"/>
          <w:color w:val="000000"/>
          <w:sz w:val="20"/>
          <w:szCs w:val="20"/>
        </w:rPr>
        <w:t>ostateczna liczba punktów ECTS</w:t>
      </w:r>
    </w:p>
    <w:p w:rsidR="00554496" w:rsidRPr="00F54477" w:rsidRDefault="00554496" w:rsidP="00554496">
      <w:pPr>
        <w:spacing w:after="0" w:line="240" w:lineRule="auto"/>
        <w:rPr>
          <w:rFonts w:ascii="Times New Roman" w:eastAsia="Cambria" w:hAnsi="Times New Roman" w:cs="Times New Roman"/>
          <w:b/>
          <w:kern w:val="2"/>
          <w:lang w:eastAsia="pl-PL"/>
        </w:rPr>
      </w:pPr>
    </w:p>
    <w:p w:rsidR="00554496" w:rsidRPr="00F54477" w:rsidRDefault="00554496" w:rsidP="00554496">
      <w:pPr>
        <w:spacing w:after="140"/>
        <w:rPr>
          <w:rFonts w:ascii="Times New Roman" w:eastAsia="Cambria" w:hAnsi="Times New Roman" w:cs="Times New Roman"/>
          <w:kern w:val="2"/>
          <w:lang w:eastAsia="pl-PL"/>
        </w:rPr>
      </w:pPr>
      <w:r w:rsidRPr="00F54477">
        <w:rPr>
          <w:rFonts w:ascii="Times New Roman" w:eastAsia="Cambria" w:hAnsi="Times New Roman" w:cs="Times New Roman"/>
          <w:kern w:val="2"/>
          <w:lang w:eastAsia="pl-PL"/>
        </w:rPr>
        <w:br/>
      </w:r>
    </w:p>
    <w:p w:rsidR="00554496" w:rsidRDefault="00554496" w:rsidP="00554496"/>
    <w:p w:rsidR="00554496" w:rsidRDefault="00554496" w:rsidP="00554496"/>
    <w:p w:rsidR="00554496" w:rsidRDefault="00554496" w:rsidP="00554496"/>
    <w:p w:rsidR="00554496" w:rsidRDefault="00554496" w:rsidP="00554496"/>
    <w:p w:rsidR="00554496" w:rsidRDefault="00554496" w:rsidP="00554496"/>
    <w:p w:rsidR="00554496" w:rsidRDefault="00554496" w:rsidP="00554496"/>
    <w:p w:rsidR="00554496" w:rsidRDefault="00554496" w:rsidP="00554496"/>
    <w:p w:rsidR="00554496" w:rsidRDefault="00554496" w:rsidP="00554496"/>
    <w:p w:rsidR="00554496" w:rsidRDefault="00554496" w:rsidP="00554496"/>
    <w:p w:rsidR="00554496" w:rsidRDefault="00554496" w:rsidP="00554496"/>
    <w:p w:rsidR="00554496" w:rsidRDefault="00554496" w:rsidP="00554496"/>
    <w:p w:rsidR="00554496" w:rsidRDefault="00554496" w:rsidP="00554496"/>
    <w:p w:rsidR="00554496" w:rsidRDefault="00554496" w:rsidP="00554496"/>
    <w:p w:rsidR="00D547A2" w:rsidRDefault="00D547A2" w:rsidP="00554496"/>
    <w:p w:rsidR="00554496" w:rsidRDefault="00554496" w:rsidP="00554496"/>
    <w:p w:rsidR="00554496" w:rsidRDefault="00554496" w:rsidP="00554496"/>
    <w:tbl>
      <w:tblPr>
        <w:tblW w:w="9639" w:type="dxa"/>
        <w:jc w:val="center"/>
        <w:tblLayout w:type="fixed"/>
        <w:tblLook w:val="00A0"/>
      </w:tblPr>
      <w:tblGrid>
        <w:gridCol w:w="2410"/>
        <w:gridCol w:w="1958"/>
        <w:gridCol w:w="3464"/>
        <w:gridCol w:w="1807"/>
      </w:tblGrid>
      <w:tr w:rsidR="00554496" w:rsidRPr="001372E5" w:rsidTr="005C5D6D">
        <w:trPr>
          <w:trHeight w:val="454"/>
          <w:jc w:val="center"/>
        </w:trPr>
        <w:tc>
          <w:tcPr>
            <w:tcW w:w="2410" w:type="dxa"/>
            <w:vAlign w:val="center"/>
          </w:tcPr>
          <w:p w:rsidR="00554496" w:rsidRPr="001372E5" w:rsidRDefault="00554496" w:rsidP="005C5D6D">
            <w:pPr>
              <w:pStyle w:val="Nagwek1"/>
              <w:spacing w:before="0" w:line="276" w:lineRule="auto"/>
              <w:rPr>
                <w:rFonts w:ascii="Times New Roman" w:hAnsi="Times New Roman"/>
                <w:sz w:val="22"/>
                <w:szCs w:val="22"/>
              </w:rPr>
            </w:pPr>
            <w:r w:rsidRPr="001372E5">
              <w:rPr>
                <w:rFonts w:ascii="Times New Roman" w:hAnsi="Times New Roman"/>
                <w:sz w:val="20"/>
                <w:szCs w:val="22"/>
              </w:rPr>
              <w:t>Kod przedmiotu:</w:t>
            </w:r>
          </w:p>
        </w:tc>
        <w:tc>
          <w:tcPr>
            <w:tcW w:w="1958" w:type="dxa"/>
            <w:vAlign w:val="center"/>
          </w:tcPr>
          <w:p w:rsidR="00554496" w:rsidRPr="001372E5" w:rsidRDefault="00554496" w:rsidP="005C5D6D">
            <w:pPr>
              <w:pStyle w:val="Nagwek1"/>
              <w:spacing w:before="0" w:line="276" w:lineRule="auto"/>
              <w:jc w:val="center"/>
              <w:rPr>
                <w:rFonts w:ascii="Times New Roman" w:hAnsi="Times New Roman"/>
                <w:b w:val="0"/>
                <w:sz w:val="22"/>
                <w:szCs w:val="22"/>
              </w:rPr>
            </w:pPr>
            <w:r w:rsidRPr="001372E5">
              <w:rPr>
                <w:rFonts w:ascii="Times New Roman" w:hAnsi="Times New Roman"/>
                <w:b w:val="0"/>
                <w:sz w:val="22"/>
                <w:szCs w:val="22"/>
              </w:rPr>
              <w:t>……………….</w:t>
            </w:r>
          </w:p>
        </w:tc>
        <w:tc>
          <w:tcPr>
            <w:tcW w:w="3464" w:type="dxa"/>
            <w:vAlign w:val="center"/>
          </w:tcPr>
          <w:p w:rsidR="00554496" w:rsidRPr="001372E5" w:rsidRDefault="00554496" w:rsidP="005C5D6D">
            <w:pPr>
              <w:pStyle w:val="Nagwek1"/>
              <w:spacing w:before="0" w:line="276" w:lineRule="auto"/>
              <w:jc w:val="right"/>
              <w:rPr>
                <w:rFonts w:ascii="Times New Roman" w:hAnsi="Times New Roman"/>
                <w:sz w:val="22"/>
                <w:szCs w:val="22"/>
              </w:rPr>
            </w:pPr>
            <w:r w:rsidRPr="001372E5">
              <w:rPr>
                <w:rFonts w:ascii="Times New Roman" w:hAnsi="Times New Roman"/>
                <w:sz w:val="20"/>
                <w:szCs w:val="22"/>
              </w:rPr>
              <w:t>Pozycja planu:</w:t>
            </w:r>
          </w:p>
        </w:tc>
        <w:tc>
          <w:tcPr>
            <w:tcW w:w="1807" w:type="dxa"/>
            <w:vAlign w:val="center"/>
          </w:tcPr>
          <w:p w:rsidR="00554496" w:rsidRPr="001372E5" w:rsidRDefault="00554496" w:rsidP="005C5D6D">
            <w:pPr>
              <w:pStyle w:val="Nagwek1"/>
              <w:spacing w:before="0" w:line="276" w:lineRule="auto"/>
              <w:jc w:val="center"/>
              <w:rPr>
                <w:rFonts w:ascii="Times New Roman" w:hAnsi="Times New Roman"/>
                <w:sz w:val="20"/>
                <w:szCs w:val="20"/>
              </w:rPr>
            </w:pPr>
            <w:r w:rsidRPr="001372E5">
              <w:rPr>
                <w:rFonts w:ascii="Times New Roman" w:hAnsi="Times New Roman"/>
                <w:sz w:val="20"/>
                <w:szCs w:val="20"/>
              </w:rPr>
              <w:t>A.</w:t>
            </w:r>
            <w:r>
              <w:rPr>
                <w:rFonts w:ascii="Times New Roman" w:hAnsi="Times New Roman"/>
                <w:sz w:val="20"/>
                <w:szCs w:val="20"/>
              </w:rPr>
              <w:t>04.3</w:t>
            </w:r>
          </w:p>
        </w:tc>
      </w:tr>
    </w:tbl>
    <w:p w:rsidR="00554496" w:rsidRPr="001372E5" w:rsidRDefault="00554496" w:rsidP="00554496">
      <w:pPr>
        <w:numPr>
          <w:ilvl w:val="0"/>
          <w:numId w:val="1"/>
        </w:numPr>
        <w:tabs>
          <w:tab w:val="clear" w:pos="1440"/>
          <w:tab w:val="num" w:pos="284"/>
        </w:tabs>
        <w:spacing w:before="120" w:after="0" w:line="240" w:lineRule="auto"/>
        <w:ind w:left="426"/>
        <w:rPr>
          <w:rFonts w:ascii="Times New Roman" w:hAnsi="Times New Roman" w:cs="Times New Roman"/>
          <w:b/>
        </w:rPr>
      </w:pPr>
      <w:r w:rsidRPr="001372E5">
        <w:rPr>
          <w:rFonts w:ascii="Times New Roman" w:hAnsi="Times New Roman" w:cs="Times New Roman"/>
          <w:b/>
        </w:rPr>
        <w:lastRenderedPageBreak/>
        <w:t>INFORMACJE O PRZEDMIOCIE</w:t>
      </w:r>
    </w:p>
    <w:p w:rsidR="00554496" w:rsidRPr="001372E5" w:rsidRDefault="00554496" w:rsidP="00554496">
      <w:pPr>
        <w:pStyle w:val="Akapitzlist1"/>
        <w:numPr>
          <w:ilvl w:val="1"/>
          <w:numId w:val="1"/>
        </w:numPr>
        <w:spacing w:before="120" w:after="120"/>
        <w:ind w:left="567" w:hanging="283"/>
        <w:rPr>
          <w:b/>
          <w:sz w:val="22"/>
          <w:szCs w:val="22"/>
        </w:rPr>
      </w:pPr>
      <w:r w:rsidRPr="001372E5">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554496" w:rsidRPr="001372E5" w:rsidTr="005C5D6D">
        <w:trPr>
          <w:trHeight w:val="340"/>
          <w:jc w:val="center"/>
        </w:trPr>
        <w:tc>
          <w:tcPr>
            <w:tcW w:w="3775" w:type="dxa"/>
            <w:shd w:val="clear" w:color="auto" w:fill="F2F2F2" w:themeFill="background1" w:themeFillShade="F2"/>
            <w:vAlign w:val="center"/>
          </w:tcPr>
          <w:p w:rsidR="00554496" w:rsidRPr="001372E5" w:rsidRDefault="00554496" w:rsidP="005C5D6D">
            <w:pPr>
              <w:widowControl w:val="0"/>
              <w:autoSpaceDE w:val="0"/>
              <w:autoSpaceDN w:val="0"/>
              <w:adjustRightInd w:val="0"/>
              <w:rPr>
                <w:rFonts w:ascii="Times New Roman" w:hAnsi="Times New Roman" w:cs="Times New Roman"/>
                <w:iCs/>
                <w:color w:val="000000"/>
              </w:rPr>
            </w:pPr>
            <w:r w:rsidRPr="001372E5">
              <w:rPr>
                <w:rFonts w:ascii="Times New Roman" w:hAnsi="Times New Roman" w:cs="Times New Roman"/>
                <w:iCs/>
              </w:rPr>
              <w:t xml:space="preserve">Nazwa przedmiotu / zajęć </w:t>
            </w:r>
          </w:p>
        </w:tc>
        <w:tc>
          <w:tcPr>
            <w:tcW w:w="5864" w:type="dxa"/>
            <w:vAlign w:val="center"/>
          </w:tcPr>
          <w:p w:rsidR="00554496" w:rsidRPr="001372E5" w:rsidRDefault="00554496" w:rsidP="005C5D6D">
            <w:pPr>
              <w:widowControl w:val="0"/>
              <w:autoSpaceDE w:val="0"/>
              <w:autoSpaceDN w:val="0"/>
              <w:adjustRightInd w:val="0"/>
              <w:rPr>
                <w:rFonts w:ascii="Times New Roman" w:hAnsi="Times New Roman" w:cs="Times New Roman"/>
                <w:iCs/>
                <w:color w:val="000000"/>
              </w:rPr>
            </w:pPr>
            <w:r w:rsidRPr="001372E5">
              <w:rPr>
                <w:rFonts w:ascii="Times New Roman" w:hAnsi="Times New Roman" w:cs="Times New Roman"/>
                <w:iCs/>
                <w:color w:val="000000"/>
              </w:rPr>
              <w:t>Historia nauki i techniki</w:t>
            </w:r>
          </w:p>
        </w:tc>
      </w:tr>
      <w:tr w:rsidR="00554496" w:rsidRPr="001372E5" w:rsidTr="005C5D6D">
        <w:trPr>
          <w:trHeight w:val="340"/>
          <w:jc w:val="center"/>
        </w:trPr>
        <w:tc>
          <w:tcPr>
            <w:tcW w:w="3775" w:type="dxa"/>
            <w:shd w:val="clear" w:color="auto" w:fill="F2F2F2" w:themeFill="background1" w:themeFillShade="F2"/>
            <w:vAlign w:val="center"/>
          </w:tcPr>
          <w:p w:rsidR="00554496" w:rsidRPr="001372E5" w:rsidRDefault="00554496" w:rsidP="005C5D6D">
            <w:pPr>
              <w:widowControl w:val="0"/>
              <w:autoSpaceDE w:val="0"/>
              <w:autoSpaceDN w:val="0"/>
              <w:adjustRightInd w:val="0"/>
              <w:rPr>
                <w:rFonts w:ascii="Times New Roman" w:hAnsi="Times New Roman" w:cs="Times New Roman"/>
                <w:iCs/>
                <w:color w:val="000000"/>
              </w:rPr>
            </w:pPr>
            <w:r w:rsidRPr="001372E5">
              <w:rPr>
                <w:rFonts w:ascii="Times New Roman" w:hAnsi="Times New Roman" w:cs="Times New Roman"/>
                <w:iCs/>
                <w:color w:val="000000"/>
              </w:rPr>
              <w:t>Kierunek studiów</w:t>
            </w:r>
          </w:p>
        </w:tc>
        <w:tc>
          <w:tcPr>
            <w:tcW w:w="5864" w:type="dxa"/>
            <w:vAlign w:val="center"/>
          </w:tcPr>
          <w:p w:rsidR="00554496" w:rsidRPr="001372E5" w:rsidRDefault="00554496" w:rsidP="005C5D6D">
            <w:pPr>
              <w:widowControl w:val="0"/>
              <w:autoSpaceDE w:val="0"/>
              <w:autoSpaceDN w:val="0"/>
              <w:adjustRightInd w:val="0"/>
              <w:rPr>
                <w:rFonts w:ascii="Times New Roman" w:hAnsi="Times New Roman" w:cs="Times New Roman"/>
                <w:b/>
                <w:iCs/>
                <w:color w:val="000000"/>
              </w:rPr>
            </w:pPr>
            <w:r w:rsidRPr="001372E5">
              <w:rPr>
                <w:rFonts w:ascii="Times New Roman" w:hAnsi="Times New Roman" w:cs="Times New Roman"/>
                <w:b/>
                <w:iCs/>
                <w:color w:val="000000"/>
              </w:rPr>
              <w:t>INŻYNIERIA ŚRODOWISKA</w:t>
            </w:r>
          </w:p>
        </w:tc>
      </w:tr>
      <w:tr w:rsidR="00554496" w:rsidRPr="001372E5" w:rsidTr="005C5D6D">
        <w:trPr>
          <w:trHeight w:val="340"/>
          <w:jc w:val="center"/>
        </w:trPr>
        <w:tc>
          <w:tcPr>
            <w:tcW w:w="3775" w:type="dxa"/>
            <w:shd w:val="clear" w:color="auto" w:fill="F2F2F2" w:themeFill="background1" w:themeFillShade="F2"/>
            <w:vAlign w:val="center"/>
          </w:tcPr>
          <w:p w:rsidR="00554496" w:rsidRPr="001372E5" w:rsidRDefault="00554496" w:rsidP="005C5D6D">
            <w:pPr>
              <w:widowControl w:val="0"/>
              <w:autoSpaceDE w:val="0"/>
              <w:autoSpaceDN w:val="0"/>
              <w:adjustRightInd w:val="0"/>
              <w:rPr>
                <w:rFonts w:ascii="Times New Roman" w:hAnsi="Times New Roman" w:cs="Times New Roman"/>
                <w:iCs/>
                <w:color w:val="000000"/>
              </w:rPr>
            </w:pPr>
            <w:r w:rsidRPr="001372E5">
              <w:rPr>
                <w:rFonts w:ascii="Times New Roman" w:hAnsi="Times New Roman" w:cs="Times New Roman"/>
                <w:iCs/>
                <w:color w:val="000000"/>
              </w:rPr>
              <w:t>Poziom studiów</w:t>
            </w:r>
          </w:p>
        </w:tc>
        <w:tc>
          <w:tcPr>
            <w:tcW w:w="5864" w:type="dxa"/>
            <w:vAlign w:val="center"/>
          </w:tcPr>
          <w:p w:rsidR="00554496" w:rsidRPr="001372E5" w:rsidRDefault="00554496" w:rsidP="005C5D6D">
            <w:pPr>
              <w:widowControl w:val="0"/>
              <w:autoSpaceDE w:val="0"/>
              <w:autoSpaceDN w:val="0"/>
              <w:adjustRightInd w:val="0"/>
              <w:rPr>
                <w:rFonts w:ascii="Times New Roman" w:hAnsi="Times New Roman" w:cs="Times New Roman"/>
                <w:iCs/>
                <w:color w:val="000000"/>
              </w:rPr>
            </w:pPr>
            <w:r w:rsidRPr="001372E5">
              <w:rPr>
                <w:rFonts w:ascii="Times New Roman" w:hAnsi="Times New Roman" w:cs="Times New Roman"/>
                <w:iCs/>
                <w:color w:val="000000"/>
              </w:rPr>
              <w:t>I stopień</w:t>
            </w:r>
          </w:p>
        </w:tc>
      </w:tr>
      <w:tr w:rsidR="00554496" w:rsidRPr="001372E5" w:rsidTr="005C5D6D">
        <w:trPr>
          <w:trHeight w:val="340"/>
          <w:jc w:val="center"/>
        </w:trPr>
        <w:tc>
          <w:tcPr>
            <w:tcW w:w="3775" w:type="dxa"/>
            <w:shd w:val="clear" w:color="auto" w:fill="F2F2F2" w:themeFill="background1" w:themeFillShade="F2"/>
            <w:vAlign w:val="center"/>
          </w:tcPr>
          <w:p w:rsidR="00554496" w:rsidRPr="001372E5" w:rsidRDefault="00554496" w:rsidP="005C5D6D">
            <w:pPr>
              <w:widowControl w:val="0"/>
              <w:autoSpaceDE w:val="0"/>
              <w:autoSpaceDN w:val="0"/>
              <w:adjustRightInd w:val="0"/>
              <w:rPr>
                <w:rFonts w:ascii="Times New Roman" w:hAnsi="Times New Roman" w:cs="Times New Roman"/>
                <w:iCs/>
                <w:color w:val="000000"/>
              </w:rPr>
            </w:pPr>
            <w:r w:rsidRPr="001372E5">
              <w:rPr>
                <w:rFonts w:ascii="Times New Roman" w:hAnsi="Times New Roman" w:cs="Times New Roman"/>
                <w:iCs/>
                <w:color w:val="000000"/>
              </w:rPr>
              <w:t xml:space="preserve">Profil </w:t>
            </w:r>
          </w:p>
        </w:tc>
        <w:tc>
          <w:tcPr>
            <w:tcW w:w="5864" w:type="dxa"/>
            <w:vAlign w:val="center"/>
          </w:tcPr>
          <w:p w:rsidR="00554496" w:rsidRPr="001372E5" w:rsidRDefault="00554496" w:rsidP="005C5D6D">
            <w:pPr>
              <w:widowControl w:val="0"/>
              <w:autoSpaceDE w:val="0"/>
              <w:autoSpaceDN w:val="0"/>
              <w:adjustRightInd w:val="0"/>
              <w:rPr>
                <w:rFonts w:ascii="Times New Roman" w:hAnsi="Times New Roman" w:cs="Times New Roman"/>
                <w:iCs/>
                <w:color w:val="000000"/>
              </w:rPr>
            </w:pPr>
            <w:r w:rsidRPr="001372E5">
              <w:rPr>
                <w:rFonts w:ascii="Times New Roman" w:hAnsi="Times New Roman" w:cs="Times New Roman"/>
                <w:iCs/>
                <w:color w:val="000000"/>
              </w:rPr>
              <w:t>ogólnoakademicki</w:t>
            </w:r>
          </w:p>
        </w:tc>
      </w:tr>
      <w:tr w:rsidR="00554496" w:rsidRPr="001372E5" w:rsidTr="005C5D6D">
        <w:trPr>
          <w:trHeight w:val="340"/>
          <w:jc w:val="center"/>
        </w:trPr>
        <w:tc>
          <w:tcPr>
            <w:tcW w:w="3775" w:type="dxa"/>
            <w:shd w:val="clear" w:color="auto" w:fill="F2F2F2" w:themeFill="background1" w:themeFillShade="F2"/>
            <w:vAlign w:val="center"/>
          </w:tcPr>
          <w:p w:rsidR="00554496" w:rsidRPr="001372E5" w:rsidRDefault="00554496" w:rsidP="005C5D6D">
            <w:pPr>
              <w:widowControl w:val="0"/>
              <w:autoSpaceDE w:val="0"/>
              <w:autoSpaceDN w:val="0"/>
              <w:adjustRightInd w:val="0"/>
              <w:rPr>
                <w:rFonts w:ascii="Times New Roman" w:hAnsi="Times New Roman" w:cs="Times New Roman"/>
                <w:iCs/>
                <w:color w:val="000000"/>
              </w:rPr>
            </w:pPr>
            <w:r w:rsidRPr="001372E5">
              <w:rPr>
                <w:rFonts w:ascii="Times New Roman" w:hAnsi="Times New Roman" w:cs="Times New Roman"/>
                <w:iCs/>
                <w:color w:val="000000"/>
              </w:rPr>
              <w:t>Forma studiów</w:t>
            </w:r>
          </w:p>
        </w:tc>
        <w:tc>
          <w:tcPr>
            <w:tcW w:w="5864" w:type="dxa"/>
            <w:vAlign w:val="center"/>
          </w:tcPr>
          <w:p w:rsidR="00554496" w:rsidRPr="001372E5" w:rsidRDefault="00554496" w:rsidP="005C5D6D">
            <w:pPr>
              <w:widowControl w:val="0"/>
              <w:autoSpaceDE w:val="0"/>
              <w:autoSpaceDN w:val="0"/>
              <w:adjustRightInd w:val="0"/>
              <w:rPr>
                <w:rFonts w:ascii="Times New Roman" w:hAnsi="Times New Roman" w:cs="Times New Roman"/>
                <w:iCs/>
                <w:color w:val="000000"/>
              </w:rPr>
            </w:pPr>
            <w:r w:rsidRPr="001372E5">
              <w:rPr>
                <w:rFonts w:ascii="Times New Roman" w:hAnsi="Times New Roman" w:cs="Times New Roman"/>
                <w:iCs/>
                <w:color w:val="000000"/>
              </w:rPr>
              <w:t xml:space="preserve">stacjonarne </w:t>
            </w:r>
          </w:p>
        </w:tc>
      </w:tr>
      <w:tr w:rsidR="00554496" w:rsidRPr="001372E5" w:rsidTr="005C5D6D">
        <w:trPr>
          <w:trHeight w:val="340"/>
          <w:jc w:val="center"/>
        </w:trPr>
        <w:tc>
          <w:tcPr>
            <w:tcW w:w="3775" w:type="dxa"/>
            <w:shd w:val="clear" w:color="auto" w:fill="F2F2F2" w:themeFill="background1" w:themeFillShade="F2"/>
            <w:vAlign w:val="center"/>
          </w:tcPr>
          <w:p w:rsidR="00554496" w:rsidRPr="001372E5" w:rsidRDefault="00554496" w:rsidP="005C5D6D">
            <w:pPr>
              <w:widowControl w:val="0"/>
              <w:autoSpaceDE w:val="0"/>
              <w:autoSpaceDN w:val="0"/>
              <w:adjustRightInd w:val="0"/>
              <w:rPr>
                <w:rFonts w:ascii="Times New Roman" w:hAnsi="Times New Roman" w:cs="Times New Roman"/>
                <w:iCs/>
                <w:color w:val="000000"/>
              </w:rPr>
            </w:pPr>
            <w:r w:rsidRPr="001372E5">
              <w:rPr>
                <w:rFonts w:ascii="Times New Roman" w:hAnsi="Times New Roman" w:cs="Times New Roman"/>
                <w:iCs/>
                <w:color w:val="000000"/>
              </w:rPr>
              <w:t>Specjalność</w:t>
            </w:r>
          </w:p>
        </w:tc>
        <w:tc>
          <w:tcPr>
            <w:tcW w:w="5864" w:type="dxa"/>
            <w:vAlign w:val="center"/>
          </w:tcPr>
          <w:p w:rsidR="00554496" w:rsidRPr="001372E5" w:rsidRDefault="00554496" w:rsidP="005C5D6D">
            <w:pPr>
              <w:widowControl w:val="0"/>
              <w:autoSpaceDE w:val="0"/>
              <w:autoSpaceDN w:val="0"/>
              <w:adjustRightInd w:val="0"/>
              <w:rPr>
                <w:rFonts w:ascii="Times New Roman" w:hAnsi="Times New Roman" w:cs="Times New Roman"/>
                <w:iCs/>
                <w:color w:val="000000"/>
              </w:rPr>
            </w:pPr>
          </w:p>
        </w:tc>
      </w:tr>
      <w:tr w:rsidR="00554496" w:rsidRPr="001372E5" w:rsidTr="005C5D6D">
        <w:trPr>
          <w:trHeight w:val="340"/>
          <w:jc w:val="center"/>
        </w:trPr>
        <w:tc>
          <w:tcPr>
            <w:tcW w:w="3775" w:type="dxa"/>
            <w:shd w:val="clear" w:color="auto" w:fill="F2F2F2" w:themeFill="background1" w:themeFillShade="F2"/>
            <w:vAlign w:val="center"/>
          </w:tcPr>
          <w:p w:rsidR="00554496" w:rsidRPr="001372E5" w:rsidRDefault="00554496" w:rsidP="005C5D6D">
            <w:pPr>
              <w:widowControl w:val="0"/>
              <w:autoSpaceDE w:val="0"/>
              <w:autoSpaceDN w:val="0"/>
              <w:adjustRightInd w:val="0"/>
              <w:rPr>
                <w:rFonts w:ascii="Times New Roman" w:hAnsi="Times New Roman" w:cs="Times New Roman"/>
                <w:iCs/>
                <w:color w:val="000000"/>
              </w:rPr>
            </w:pPr>
            <w:r w:rsidRPr="001372E5">
              <w:rPr>
                <w:rFonts w:ascii="Times New Roman" w:hAnsi="Times New Roman" w:cs="Times New Roman"/>
                <w:iCs/>
                <w:color w:val="000000"/>
              </w:rPr>
              <w:t>Jednostka prowadząca kierunek studiów</w:t>
            </w:r>
          </w:p>
        </w:tc>
        <w:tc>
          <w:tcPr>
            <w:tcW w:w="5864" w:type="dxa"/>
            <w:vAlign w:val="center"/>
          </w:tcPr>
          <w:p w:rsidR="00554496" w:rsidRDefault="00554496" w:rsidP="005C5D6D">
            <w:pPr>
              <w:widowControl w:val="0"/>
              <w:autoSpaceDE w:val="0"/>
              <w:autoSpaceDN w:val="0"/>
              <w:adjustRightInd w:val="0"/>
              <w:spacing w:after="0" w:line="240" w:lineRule="auto"/>
              <w:rPr>
                <w:rFonts w:ascii="Times New Roman" w:eastAsia="Cambria" w:hAnsi="Times New Roman" w:cs="Times New Roman"/>
                <w:iCs/>
                <w:caps/>
                <w:color w:val="000000"/>
                <w:kern w:val="2"/>
                <w:sz w:val="20"/>
                <w:szCs w:val="20"/>
                <w:lang w:eastAsia="pl-PL"/>
              </w:rPr>
            </w:pPr>
            <w:r w:rsidRPr="00E37BE0">
              <w:rPr>
                <w:rFonts w:ascii="Times New Roman" w:eastAsia="Cambria" w:hAnsi="Times New Roman" w:cs="Times New Roman"/>
                <w:iCs/>
                <w:caps/>
                <w:color w:val="000000"/>
                <w:kern w:val="2"/>
                <w:sz w:val="20"/>
                <w:szCs w:val="20"/>
                <w:lang w:eastAsia="pl-PL"/>
              </w:rPr>
              <w:t>Wydział Budownictwa, Architektury</w:t>
            </w:r>
          </w:p>
          <w:p w:rsidR="00554496" w:rsidRPr="001372E5" w:rsidRDefault="00554496" w:rsidP="005C5D6D">
            <w:pPr>
              <w:widowControl w:val="0"/>
              <w:autoSpaceDE w:val="0"/>
              <w:autoSpaceDN w:val="0"/>
              <w:adjustRightInd w:val="0"/>
              <w:rPr>
                <w:rFonts w:ascii="Times New Roman" w:hAnsi="Times New Roman" w:cs="Times New Roman"/>
                <w:iCs/>
                <w:color w:val="000000"/>
                <w:sz w:val="20"/>
                <w:szCs w:val="20"/>
              </w:rPr>
            </w:pPr>
            <w:r w:rsidRPr="00E37BE0">
              <w:rPr>
                <w:rFonts w:ascii="Times New Roman" w:eastAsia="Cambria" w:hAnsi="Times New Roman" w:cs="Times New Roman"/>
                <w:iCs/>
                <w:caps/>
                <w:color w:val="000000"/>
                <w:kern w:val="2"/>
                <w:sz w:val="20"/>
                <w:szCs w:val="20"/>
                <w:lang w:eastAsia="pl-PL"/>
              </w:rPr>
              <w:t xml:space="preserve"> i inżynierii Środowiska</w:t>
            </w:r>
            <w:r w:rsidRPr="00E37BE0">
              <w:rPr>
                <w:rFonts w:ascii="Times New Roman" w:eastAsia="Cambria" w:hAnsi="Times New Roman" w:cs="Times New Roman"/>
                <w:iCs/>
                <w:caps/>
                <w:color w:val="000000"/>
                <w:kern w:val="2"/>
                <w:sz w:val="20"/>
                <w:szCs w:val="20"/>
                <w:lang w:eastAsia="pl-PL"/>
              </w:rPr>
              <w:br/>
              <w:t>Katedra Inżynierii Środowiska</w:t>
            </w:r>
          </w:p>
        </w:tc>
      </w:tr>
      <w:tr w:rsidR="00554496" w:rsidRPr="001372E5" w:rsidTr="005C5D6D">
        <w:trPr>
          <w:trHeight w:val="340"/>
          <w:jc w:val="center"/>
        </w:trPr>
        <w:tc>
          <w:tcPr>
            <w:tcW w:w="3775" w:type="dxa"/>
            <w:shd w:val="clear" w:color="auto" w:fill="F2F2F2" w:themeFill="background1" w:themeFillShade="F2"/>
            <w:vAlign w:val="center"/>
          </w:tcPr>
          <w:p w:rsidR="00554496" w:rsidRPr="001372E5" w:rsidRDefault="00554496" w:rsidP="005C5D6D">
            <w:pPr>
              <w:widowControl w:val="0"/>
              <w:autoSpaceDE w:val="0"/>
              <w:autoSpaceDN w:val="0"/>
              <w:adjustRightInd w:val="0"/>
              <w:rPr>
                <w:rFonts w:ascii="Times New Roman" w:hAnsi="Times New Roman" w:cs="Times New Roman"/>
                <w:iCs/>
                <w:color w:val="000000"/>
              </w:rPr>
            </w:pPr>
            <w:r w:rsidRPr="001372E5">
              <w:rPr>
                <w:rFonts w:ascii="Times New Roman" w:hAnsi="Times New Roman" w:cs="Times New Roman"/>
                <w:iCs/>
                <w:color w:val="000000"/>
              </w:rPr>
              <w:t>Imię i nazwisko nauczyciela (li) i jego stopień lub tytuł naukowy osoby odpowiedzialnej za przygotowanie sylabusa</w:t>
            </w:r>
          </w:p>
        </w:tc>
        <w:tc>
          <w:tcPr>
            <w:tcW w:w="5864" w:type="dxa"/>
            <w:vAlign w:val="center"/>
          </w:tcPr>
          <w:p w:rsidR="00554496" w:rsidRPr="001372E5" w:rsidRDefault="00554496" w:rsidP="005C5D6D">
            <w:pPr>
              <w:widowControl w:val="0"/>
              <w:autoSpaceDE w:val="0"/>
              <w:autoSpaceDN w:val="0"/>
              <w:adjustRightInd w:val="0"/>
              <w:rPr>
                <w:rFonts w:ascii="Times New Roman" w:hAnsi="Times New Roman" w:cs="Times New Roman"/>
                <w:iCs/>
                <w:color w:val="000000"/>
              </w:rPr>
            </w:pPr>
            <w:r w:rsidRPr="001372E5">
              <w:rPr>
                <w:rFonts w:ascii="Times New Roman" w:hAnsi="Times New Roman" w:cs="Times New Roman"/>
                <w:iCs/>
                <w:color w:val="000000"/>
              </w:rPr>
              <w:t>dr Jolanta Cichowska</w:t>
            </w:r>
          </w:p>
        </w:tc>
      </w:tr>
      <w:tr w:rsidR="00554496" w:rsidRPr="001372E5" w:rsidTr="005C5D6D">
        <w:trPr>
          <w:trHeight w:val="340"/>
          <w:jc w:val="center"/>
        </w:trPr>
        <w:tc>
          <w:tcPr>
            <w:tcW w:w="3775" w:type="dxa"/>
            <w:shd w:val="clear" w:color="auto" w:fill="F2F2F2" w:themeFill="background1" w:themeFillShade="F2"/>
            <w:vAlign w:val="center"/>
          </w:tcPr>
          <w:p w:rsidR="00554496" w:rsidRPr="001372E5" w:rsidRDefault="00554496" w:rsidP="005C5D6D">
            <w:pPr>
              <w:widowControl w:val="0"/>
              <w:autoSpaceDE w:val="0"/>
              <w:autoSpaceDN w:val="0"/>
              <w:adjustRightInd w:val="0"/>
              <w:rPr>
                <w:rFonts w:ascii="Times New Roman" w:hAnsi="Times New Roman" w:cs="Times New Roman"/>
                <w:iCs/>
                <w:color w:val="000000"/>
              </w:rPr>
            </w:pPr>
            <w:r w:rsidRPr="001372E5">
              <w:rPr>
                <w:rFonts w:ascii="Times New Roman" w:hAnsi="Times New Roman" w:cs="Times New Roman"/>
                <w:iCs/>
                <w:color w:val="000000"/>
              </w:rPr>
              <w:t>Przedmioty wprowadzające</w:t>
            </w:r>
          </w:p>
        </w:tc>
        <w:tc>
          <w:tcPr>
            <w:tcW w:w="5864" w:type="dxa"/>
            <w:vAlign w:val="center"/>
          </w:tcPr>
          <w:p w:rsidR="00554496" w:rsidRPr="001372E5" w:rsidRDefault="00554496" w:rsidP="005C5D6D">
            <w:pPr>
              <w:widowControl w:val="0"/>
              <w:autoSpaceDE w:val="0"/>
              <w:autoSpaceDN w:val="0"/>
              <w:adjustRightInd w:val="0"/>
              <w:rPr>
                <w:rFonts w:ascii="Times New Roman" w:hAnsi="Times New Roman" w:cs="Times New Roman"/>
                <w:iCs/>
                <w:color w:val="000000"/>
              </w:rPr>
            </w:pPr>
            <w:r w:rsidRPr="001372E5">
              <w:rPr>
                <w:rFonts w:ascii="Times New Roman" w:hAnsi="Times New Roman" w:cs="Times New Roman"/>
                <w:iCs/>
                <w:color w:val="000000"/>
              </w:rPr>
              <w:t>brak wymagań</w:t>
            </w:r>
          </w:p>
        </w:tc>
      </w:tr>
      <w:tr w:rsidR="00554496" w:rsidRPr="001372E5" w:rsidTr="005C5D6D">
        <w:trPr>
          <w:trHeight w:val="340"/>
          <w:jc w:val="center"/>
        </w:trPr>
        <w:tc>
          <w:tcPr>
            <w:tcW w:w="3775" w:type="dxa"/>
            <w:shd w:val="clear" w:color="auto" w:fill="F2F2F2" w:themeFill="background1" w:themeFillShade="F2"/>
            <w:vAlign w:val="center"/>
          </w:tcPr>
          <w:p w:rsidR="00554496" w:rsidRPr="001372E5" w:rsidRDefault="00554496" w:rsidP="005C5D6D">
            <w:pPr>
              <w:widowControl w:val="0"/>
              <w:autoSpaceDE w:val="0"/>
              <w:autoSpaceDN w:val="0"/>
              <w:adjustRightInd w:val="0"/>
              <w:rPr>
                <w:rFonts w:ascii="Times New Roman" w:hAnsi="Times New Roman" w:cs="Times New Roman"/>
                <w:iCs/>
              </w:rPr>
            </w:pPr>
            <w:r w:rsidRPr="001372E5">
              <w:rPr>
                <w:rFonts w:ascii="Times New Roman" w:hAnsi="Times New Roman" w:cs="Times New Roman"/>
                <w:iCs/>
              </w:rPr>
              <w:t>Wymagania wstępne</w:t>
            </w:r>
          </w:p>
        </w:tc>
        <w:tc>
          <w:tcPr>
            <w:tcW w:w="5864" w:type="dxa"/>
            <w:vAlign w:val="center"/>
          </w:tcPr>
          <w:p w:rsidR="00554496" w:rsidRPr="001372E5" w:rsidRDefault="00554496" w:rsidP="005C5D6D">
            <w:pPr>
              <w:widowControl w:val="0"/>
              <w:autoSpaceDE w:val="0"/>
              <w:autoSpaceDN w:val="0"/>
              <w:adjustRightInd w:val="0"/>
              <w:rPr>
                <w:rFonts w:ascii="Times New Roman" w:hAnsi="Times New Roman" w:cs="Times New Roman"/>
                <w:bCs/>
                <w:iCs/>
                <w:color w:val="000000"/>
              </w:rPr>
            </w:pPr>
            <w:r w:rsidRPr="001372E5">
              <w:rPr>
                <w:rFonts w:ascii="Times New Roman" w:hAnsi="Times New Roman" w:cs="Times New Roman"/>
                <w:bCs/>
                <w:iCs/>
                <w:color w:val="000000"/>
              </w:rPr>
              <w:t>brak wymagań</w:t>
            </w:r>
          </w:p>
        </w:tc>
      </w:tr>
    </w:tbl>
    <w:p w:rsidR="00554496" w:rsidRPr="001372E5" w:rsidRDefault="00554496" w:rsidP="00554496">
      <w:pPr>
        <w:pStyle w:val="Akapitzlist1"/>
        <w:numPr>
          <w:ilvl w:val="1"/>
          <w:numId w:val="1"/>
        </w:numPr>
        <w:spacing w:before="120" w:after="120"/>
        <w:ind w:left="567" w:hanging="283"/>
        <w:rPr>
          <w:b/>
          <w:bCs/>
          <w:iCs/>
          <w:sz w:val="22"/>
          <w:szCs w:val="22"/>
        </w:rPr>
      </w:pPr>
      <w:r w:rsidRPr="001372E5">
        <w:rPr>
          <w:b/>
          <w:bCs/>
          <w:iCs/>
          <w:sz w:val="22"/>
          <w:szCs w:val="22"/>
        </w:rPr>
        <w:t>Semestralny/</w:t>
      </w:r>
      <w:r w:rsidRPr="001372E5">
        <w:rPr>
          <w:b/>
          <w:bCs/>
          <w:iCs/>
          <w:strike/>
          <w:sz w:val="22"/>
          <w:szCs w:val="22"/>
        </w:rPr>
        <w:t>tygodniowy</w:t>
      </w:r>
      <w:r w:rsidRPr="001372E5">
        <w:rPr>
          <w:b/>
          <w:bCs/>
          <w:iCs/>
          <w:sz w:val="22"/>
          <w:szCs w:val="22"/>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554496" w:rsidRPr="001372E5" w:rsidTr="005C5D6D">
        <w:trPr>
          <w:trHeight w:val="371"/>
          <w:jc w:val="center"/>
        </w:trPr>
        <w:tc>
          <w:tcPr>
            <w:tcW w:w="888" w:type="dxa"/>
            <w:vMerge w:val="restart"/>
            <w:shd w:val="clear" w:color="auto" w:fill="F2F2F2" w:themeFill="background1" w:themeFillShade="F2"/>
            <w:vAlign w:val="center"/>
          </w:tcPr>
          <w:p w:rsidR="00554496" w:rsidRPr="001372E5" w:rsidRDefault="00554496" w:rsidP="005C5D6D">
            <w:pPr>
              <w:jc w:val="center"/>
              <w:rPr>
                <w:rFonts w:ascii="Times New Roman" w:hAnsi="Times New Roman" w:cs="Times New Roman"/>
                <w:iCs/>
              </w:rPr>
            </w:pPr>
            <w:r w:rsidRPr="001372E5">
              <w:rPr>
                <w:rFonts w:ascii="Times New Roman" w:hAnsi="Times New Roman" w:cs="Times New Roman"/>
                <w:b/>
                <w:bCs/>
                <w:iCs/>
              </w:rPr>
              <w:t> </w:t>
            </w:r>
            <w:r w:rsidRPr="001372E5">
              <w:rPr>
                <w:rFonts w:ascii="Times New Roman" w:hAnsi="Times New Roman" w:cs="Times New Roman"/>
                <w:iCs/>
              </w:rPr>
              <w:t>Semestr</w:t>
            </w:r>
          </w:p>
        </w:tc>
        <w:tc>
          <w:tcPr>
            <w:tcW w:w="980" w:type="dxa"/>
            <w:tcBorders>
              <w:bottom w:val="nil"/>
            </w:tcBorders>
            <w:shd w:val="clear" w:color="auto" w:fill="F2F2F2" w:themeFill="background1" w:themeFillShade="F2"/>
            <w:vAlign w:val="center"/>
          </w:tcPr>
          <w:p w:rsidR="00554496" w:rsidRPr="001372E5" w:rsidRDefault="00554496" w:rsidP="005C5D6D">
            <w:pPr>
              <w:jc w:val="center"/>
              <w:rPr>
                <w:rFonts w:ascii="Times New Roman" w:hAnsi="Times New Roman" w:cs="Times New Roman"/>
                <w:iCs/>
              </w:rPr>
            </w:pPr>
            <w:r w:rsidRPr="001372E5">
              <w:rPr>
                <w:rFonts w:ascii="Times New Roman" w:hAnsi="Times New Roman" w:cs="Times New Roman"/>
                <w:iCs/>
              </w:rPr>
              <w:t>Wykłady</w:t>
            </w:r>
          </w:p>
        </w:tc>
        <w:tc>
          <w:tcPr>
            <w:tcW w:w="1316" w:type="dxa"/>
            <w:tcBorders>
              <w:bottom w:val="nil"/>
            </w:tcBorders>
            <w:shd w:val="clear" w:color="auto" w:fill="F2F2F2" w:themeFill="background1" w:themeFillShade="F2"/>
            <w:vAlign w:val="center"/>
          </w:tcPr>
          <w:p w:rsidR="00554496" w:rsidRPr="001372E5" w:rsidRDefault="00554496" w:rsidP="005C5D6D">
            <w:pPr>
              <w:jc w:val="center"/>
              <w:rPr>
                <w:rFonts w:ascii="Times New Roman" w:hAnsi="Times New Roman" w:cs="Times New Roman"/>
                <w:iCs/>
              </w:rPr>
            </w:pPr>
            <w:r w:rsidRPr="001372E5">
              <w:rPr>
                <w:rFonts w:ascii="Times New Roman" w:hAnsi="Times New Roman" w:cs="Times New Roman"/>
                <w:iCs/>
              </w:rPr>
              <w:t>Ćwiczenia audytoryjne</w:t>
            </w:r>
          </w:p>
        </w:tc>
        <w:tc>
          <w:tcPr>
            <w:tcW w:w="1462" w:type="dxa"/>
            <w:tcBorders>
              <w:bottom w:val="nil"/>
            </w:tcBorders>
            <w:shd w:val="clear" w:color="auto" w:fill="F2F2F2" w:themeFill="background1" w:themeFillShade="F2"/>
            <w:vAlign w:val="center"/>
          </w:tcPr>
          <w:p w:rsidR="00554496" w:rsidRPr="001372E5" w:rsidRDefault="00554496" w:rsidP="005C5D6D">
            <w:pPr>
              <w:jc w:val="center"/>
              <w:rPr>
                <w:rFonts w:ascii="Times New Roman" w:hAnsi="Times New Roman" w:cs="Times New Roman"/>
                <w:iCs/>
              </w:rPr>
            </w:pPr>
            <w:r w:rsidRPr="001372E5">
              <w:rPr>
                <w:rFonts w:ascii="Times New Roman" w:hAnsi="Times New Roman" w:cs="Times New Roman"/>
                <w:iCs/>
              </w:rPr>
              <w:t>Ćwiczenia laboratoryjne</w:t>
            </w:r>
          </w:p>
        </w:tc>
        <w:tc>
          <w:tcPr>
            <w:tcW w:w="1259" w:type="dxa"/>
            <w:tcBorders>
              <w:bottom w:val="nil"/>
            </w:tcBorders>
            <w:shd w:val="clear" w:color="auto" w:fill="F2F2F2" w:themeFill="background1" w:themeFillShade="F2"/>
            <w:vAlign w:val="center"/>
          </w:tcPr>
          <w:p w:rsidR="00554496" w:rsidRPr="001372E5" w:rsidRDefault="00554496" w:rsidP="005C5D6D">
            <w:pPr>
              <w:jc w:val="center"/>
              <w:rPr>
                <w:rFonts w:ascii="Times New Roman" w:hAnsi="Times New Roman" w:cs="Times New Roman"/>
                <w:iCs/>
              </w:rPr>
            </w:pPr>
            <w:r w:rsidRPr="001372E5">
              <w:rPr>
                <w:rFonts w:ascii="Times New Roman" w:hAnsi="Times New Roman" w:cs="Times New Roman"/>
                <w:iCs/>
              </w:rPr>
              <w:t>Ćwiczenia projektowe</w:t>
            </w:r>
          </w:p>
        </w:tc>
        <w:tc>
          <w:tcPr>
            <w:tcW w:w="1111" w:type="dxa"/>
            <w:tcBorders>
              <w:bottom w:val="nil"/>
            </w:tcBorders>
            <w:shd w:val="clear" w:color="auto" w:fill="F2F2F2" w:themeFill="background1" w:themeFillShade="F2"/>
            <w:vAlign w:val="center"/>
          </w:tcPr>
          <w:p w:rsidR="00554496" w:rsidRPr="001372E5" w:rsidRDefault="00554496" w:rsidP="005C5D6D">
            <w:pPr>
              <w:jc w:val="center"/>
              <w:rPr>
                <w:rFonts w:ascii="Times New Roman" w:hAnsi="Times New Roman" w:cs="Times New Roman"/>
                <w:iCs/>
              </w:rPr>
            </w:pPr>
            <w:r w:rsidRPr="001372E5">
              <w:rPr>
                <w:rFonts w:ascii="Times New Roman" w:hAnsi="Times New Roman" w:cs="Times New Roman"/>
                <w:iCs/>
              </w:rPr>
              <w:t>Seminaria</w:t>
            </w:r>
          </w:p>
        </w:tc>
        <w:tc>
          <w:tcPr>
            <w:tcW w:w="1086" w:type="dxa"/>
            <w:tcBorders>
              <w:bottom w:val="nil"/>
            </w:tcBorders>
            <w:shd w:val="clear" w:color="auto" w:fill="F2F2F2" w:themeFill="background1" w:themeFillShade="F2"/>
            <w:vAlign w:val="center"/>
          </w:tcPr>
          <w:p w:rsidR="00554496" w:rsidRPr="001372E5" w:rsidRDefault="00554496" w:rsidP="005C5D6D">
            <w:pPr>
              <w:jc w:val="center"/>
              <w:rPr>
                <w:rFonts w:ascii="Times New Roman" w:hAnsi="Times New Roman" w:cs="Times New Roman"/>
                <w:iCs/>
              </w:rPr>
            </w:pPr>
            <w:r w:rsidRPr="001372E5">
              <w:rPr>
                <w:rFonts w:ascii="Times New Roman" w:hAnsi="Times New Roman" w:cs="Times New Roman"/>
                <w:iCs/>
              </w:rPr>
              <w:t xml:space="preserve">Zajęcia   terenowe </w:t>
            </w:r>
          </w:p>
        </w:tc>
        <w:tc>
          <w:tcPr>
            <w:tcW w:w="1005" w:type="dxa"/>
            <w:tcBorders>
              <w:bottom w:val="nil"/>
            </w:tcBorders>
            <w:shd w:val="clear" w:color="auto" w:fill="F2F2F2" w:themeFill="background1" w:themeFillShade="F2"/>
          </w:tcPr>
          <w:p w:rsidR="00554496" w:rsidRPr="001372E5" w:rsidRDefault="00554496" w:rsidP="005C5D6D">
            <w:pPr>
              <w:jc w:val="center"/>
              <w:rPr>
                <w:rFonts w:ascii="Times New Roman" w:hAnsi="Times New Roman" w:cs="Times New Roman"/>
                <w:iCs/>
              </w:rPr>
            </w:pPr>
            <w:r w:rsidRPr="001372E5">
              <w:rPr>
                <w:rFonts w:ascii="Times New Roman" w:hAnsi="Times New Roman" w:cs="Times New Roman"/>
                <w:iCs/>
              </w:rPr>
              <w:t xml:space="preserve">Liczba punktów </w:t>
            </w:r>
          </w:p>
        </w:tc>
      </w:tr>
      <w:tr w:rsidR="00554496" w:rsidRPr="001372E5" w:rsidTr="005C5D6D">
        <w:trPr>
          <w:jc w:val="center"/>
        </w:trPr>
        <w:tc>
          <w:tcPr>
            <w:tcW w:w="888" w:type="dxa"/>
            <w:vMerge/>
            <w:shd w:val="clear" w:color="auto" w:fill="F2F2F2" w:themeFill="background1" w:themeFillShade="F2"/>
            <w:vAlign w:val="center"/>
          </w:tcPr>
          <w:p w:rsidR="00554496" w:rsidRPr="001372E5" w:rsidRDefault="00554496" w:rsidP="005C5D6D">
            <w:pPr>
              <w:jc w:val="center"/>
              <w:rPr>
                <w:rFonts w:ascii="Times New Roman" w:hAnsi="Times New Roman" w:cs="Times New Roman"/>
                <w:iCs/>
              </w:rPr>
            </w:pPr>
          </w:p>
        </w:tc>
        <w:tc>
          <w:tcPr>
            <w:tcW w:w="980" w:type="dxa"/>
            <w:tcBorders>
              <w:top w:val="nil"/>
            </w:tcBorders>
            <w:shd w:val="clear" w:color="auto" w:fill="F2F2F2" w:themeFill="background1" w:themeFillShade="F2"/>
            <w:vAlign w:val="center"/>
          </w:tcPr>
          <w:p w:rsidR="00554496" w:rsidRPr="001372E5" w:rsidRDefault="00554496" w:rsidP="005C5D6D">
            <w:pPr>
              <w:jc w:val="center"/>
              <w:rPr>
                <w:rFonts w:ascii="Times New Roman" w:hAnsi="Times New Roman" w:cs="Times New Roman"/>
                <w:iCs/>
              </w:rPr>
            </w:pPr>
            <w:r w:rsidRPr="001372E5">
              <w:rPr>
                <w:rFonts w:ascii="Times New Roman" w:hAnsi="Times New Roman" w:cs="Times New Roman"/>
                <w:iCs/>
              </w:rPr>
              <w:t>(W)</w:t>
            </w:r>
          </w:p>
        </w:tc>
        <w:tc>
          <w:tcPr>
            <w:tcW w:w="1316" w:type="dxa"/>
            <w:tcBorders>
              <w:top w:val="nil"/>
            </w:tcBorders>
            <w:shd w:val="clear" w:color="auto" w:fill="F2F2F2" w:themeFill="background1" w:themeFillShade="F2"/>
            <w:vAlign w:val="center"/>
          </w:tcPr>
          <w:p w:rsidR="00554496" w:rsidRPr="001372E5" w:rsidRDefault="00554496" w:rsidP="005C5D6D">
            <w:pPr>
              <w:jc w:val="center"/>
              <w:rPr>
                <w:rFonts w:ascii="Times New Roman" w:hAnsi="Times New Roman" w:cs="Times New Roman"/>
                <w:iCs/>
              </w:rPr>
            </w:pPr>
            <w:r w:rsidRPr="001372E5">
              <w:rPr>
                <w:rFonts w:ascii="Times New Roman" w:hAnsi="Times New Roman" w:cs="Times New Roman"/>
                <w:iCs/>
              </w:rPr>
              <w:t>(Ć)</w:t>
            </w:r>
          </w:p>
        </w:tc>
        <w:tc>
          <w:tcPr>
            <w:tcW w:w="1462" w:type="dxa"/>
            <w:tcBorders>
              <w:top w:val="nil"/>
            </w:tcBorders>
            <w:shd w:val="clear" w:color="auto" w:fill="F2F2F2" w:themeFill="background1" w:themeFillShade="F2"/>
            <w:vAlign w:val="center"/>
          </w:tcPr>
          <w:p w:rsidR="00554496" w:rsidRPr="001372E5" w:rsidRDefault="00554496" w:rsidP="005C5D6D">
            <w:pPr>
              <w:jc w:val="center"/>
              <w:rPr>
                <w:rFonts w:ascii="Times New Roman" w:hAnsi="Times New Roman" w:cs="Times New Roman"/>
                <w:iCs/>
              </w:rPr>
            </w:pPr>
            <w:r w:rsidRPr="001372E5">
              <w:rPr>
                <w:rFonts w:ascii="Times New Roman" w:hAnsi="Times New Roman" w:cs="Times New Roman"/>
                <w:iCs/>
              </w:rPr>
              <w:t>(L)</w:t>
            </w:r>
          </w:p>
        </w:tc>
        <w:tc>
          <w:tcPr>
            <w:tcW w:w="1259" w:type="dxa"/>
            <w:tcBorders>
              <w:top w:val="nil"/>
            </w:tcBorders>
            <w:shd w:val="clear" w:color="auto" w:fill="F2F2F2" w:themeFill="background1" w:themeFillShade="F2"/>
            <w:vAlign w:val="center"/>
          </w:tcPr>
          <w:p w:rsidR="00554496" w:rsidRPr="001372E5" w:rsidRDefault="00554496" w:rsidP="005C5D6D">
            <w:pPr>
              <w:jc w:val="center"/>
              <w:rPr>
                <w:rFonts w:ascii="Times New Roman" w:hAnsi="Times New Roman" w:cs="Times New Roman"/>
                <w:iCs/>
              </w:rPr>
            </w:pPr>
            <w:r w:rsidRPr="001372E5">
              <w:rPr>
                <w:rFonts w:ascii="Times New Roman" w:hAnsi="Times New Roman" w:cs="Times New Roman"/>
                <w:iCs/>
              </w:rPr>
              <w:t>(P)</w:t>
            </w:r>
          </w:p>
        </w:tc>
        <w:tc>
          <w:tcPr>
            <w:tcW w:w="1111" w:type="dxa"/>
            <w:tcBorders>
              <w:top w:val="nil"/>
            </w:tcBorders>
            <w:shd w:val="clear" w:color="auto" w:fill="F2F2F2" w:themeFill="background1" w:themeFillShade="F2"/>
            <w:vAlign w:val="center"/>
          </w:tcPr>
          <w:p w:rsidR="00554496" w:rsidRPr="001372E5" w:rsidRDefault="00554496" w:rsidP="005C5D6D">
            <w:pPr>
              <w:jc w:val="center"/>
              <w:rPr>
                <w:rFonts w:ascii="Times New Roman" w:hAnsi="Times New Roman" w:cs="Times New Roman"/>
                <w:iCs/>
              </w:rPr>
            </w:pPr>
            <w:r w:rsidRPr="001372E5">
              <w:rPr>
                <w:rFonts w:ascii="Times New Roman" w:hAnsi="Times New Roman" w:cs="Times New Roman"/>
                <w:iCs/>
              </w:rPr>
              <w:t>(S)</w:t>
            </w:r>
          </w:p>
        </w:tc>
        <w:tc>
          <w:tcPr>
            <w:tcW w:w="1086" w:type="dxa"/>
            <w:tcBorders>
              <w:top w:val="nil"/>
            </w:tcBorders>
            <w:shd w:val="clear" w:color="auto" w:fill="F2F2F2" w:themeFill="background1" w:themeFillShade="F2"/>
            <w:vAlign w:val="center"/>
          </w:tcPr>
          <w:p w:rsidR="00554496" w:rsidRPr="001372E5" w:rsidRDefault="00554496" w:rsidP="005C5D6D">
            <w:pPr>
              <w:jc w:val="center"/>
              <w:rPr>
                <w:rFonts w:ascii="Times New Roman" w:hAnsi="Times New Roman" w:cs="Times New Roman"/>
                <w:iCs/>
              </w:rPr>
            </w:pPr>
            <w:r w:rsidRPr="001372E5">
              <w:rPr>
                <w:rFonts w:ascii="Times New Roman" w:hAnsi="Times New Roman" w:cs="Times New Roman"/>
                <w:iCs/>
              </w:rPr>
              <w:t>(T)</w:t>
            </w:r>
          </w:p>
        </w:tc>
        <w:tc>
          <w:tcPr>
            <w:tcW w:w="1005" w:type="dxa"/>
            <w:tcBorders>
              <w:top w:val="nil"/>
            </w:tcBorders>
            <w:shd w:val="clear" w:color="auto" w:fill="F2F2F2" w:themeFill="background1" w:themeFillShade="F2"/>
          </w:tcPr>
          <w:p w:rsidR="00554496" w:rsidRPr="001372E5" w:rsidRDefault="00554496" w:rsidP="005C5D6D">
            <w:pPr>
              <w:jc w:val="center"/>
              <w:rPr>
                <w:rFonts w:ascii="Times New Roman" w:hAnsi="Times New Roman" w:cs="Times New Roman"/>
                <w:iCs/>
              </w:rPr>
            </w:pPr>
            <w:r w:rsidRPr="001372E5">
              <w:rPr>
                <w:rFonts w:ascii="Times New Roman" w:hAnsi="Times New Roman" w:cs="Times New Roman"/>
                <w:iCs/>
              </w:rPr>
              <w:t>ECTS*</w:t>
            </w:r>
          </w:p>
        </w:tc>
      </w:tr>
      <w:tr w:rsidR="00554496" w:rsidRPr="001372E5" w:rsidTr="005C5D6D">
        <w:trPr>
          <w:trHeight w:val="340"/>
          <w:jc w:val="center"/>
        </w:trPr>
        <w:tc>
          <w:tcPr>
            <w:tcW w:w="888" w:type="dxa"/>
          </w:tcPr>
          <w:p w:rsidR="00554496" w:rsidRPr="001372E5" w:rsidRDefault="00554496" w:rsidP="005C5D6D">
            <w:pPr>
              <w:jc w:val="center"/>
              <w:rPr>
                <w:rFonts w:ascii="Times New Roman" w:hAnsi="Times New Roman" w:cs="Times New Roman"/>
                <w:iCs/>
                <w:color w:val="000000"/>
              </w:rPr>
            </w:pPr>
            <w:r w:rsidRPr="001372E5">
              <w:rPr>
                <w:rFonts w:ascii="Times New Roman" w:hAnsi="Times New Roman" w:cs="Times New Roman"/>
                <w:iCs/>
                <w:color w:val="000000"/>
              </w:rPr>
              <w:t>I</w:t>
            </w:r>
          </w:p>
        </w:tc>
        <w:tc>
          <w:tcPr>
            <w:tcW w:w="980" w:type="dxa"/>
          </w:tcPr>
          <w:p w:rsidR="00554496" w:rsidRPr="001372E5" w:rsidRDefault="00554496" w:rsidP="005C5D6D">
            <w:pPr>
              <w:jc w:val="center"/>
              <w:rPr>
                <w:rFonts w:ascii="Times New Roman" w:hAnsi="Times New Roman" w:cs="Times New Roman"/>
                <w:iCs/>
                <w:color w:val="000000"/>
              </w:rPr>
            </w:pPr>
            <w:r w:rsidRPr="001372E5">
              <w:rPr>
                <w:rFonts w:ascii="Times New Roman" w:hAnsi="Times New Roman" w:cs="Times New Roman"/>
                <w:iCs/>
                <w:color w:val="000000"/>
              </w:rPr>
              <w:t>15</w:t>
            </w:r>
          </w:p>
        </w:tc>
        <w:tc>
          <w:tcPr>
            <w:tcW w:w="1316" w:type="dxa"/>
          </w:tcPr>
          <w:p w:rsidR="00554496" w:rsidRPr="001372E5" w:rsidRDefault="00554496" w:rsidP="005C5D6D">
            <w:pPr>
              <w:jc w:val="center"/>
              <w:rPr>
                <w:rFonts w:ascii="Times New Roman" w:hAnsi="Times New Roman" w:cs="Times New Roman"/>
                <w:iCs/>
                <w:color w:val="000000"/>
              </w:rPr>
            </w:pPr>
          </w:p>
        </w:tc>
        <w:tc>
          <w:tcPr>
            <w:tcW w:w="1462" w:type="dxa"/>
          </w:tcPr>
          <w:p w:rsidR="00554496" w:rsidRPr="001372E5" w:rsidRDefault="00554496" w:rsidP="005C5D6D">
            <w:pPr>
              <w:jc w:val="center"/>
              <w:rPr>
                <w:rFonts w:ascii="Times New Roman" w:hAnsi="Times New Roman" w:cs="Times New Roman"/>
                <w:iCs/>
                <w:color w:val="000000"/>
              </w:rPr>
            </w:pPr>
          </w:p>
        </w:tc>
        <w:tc>
          <w:tcPr>
            <w:tcW w:w="1259" w:type="dxa"/>
          </w:tcPr>
          <w:p w:rsidR="00554496" w:rsidRPr="001372E5" w:rsidRDefault="00554496" w:rsidP="005C5D6D">
            <w:pPr>
              <w:jc w:val="center"/>
              <w:rPr>
                <w:rFonts w:ascii="Times New Roman" w:hAnsi="Times New Roman" w:cs="Times New Roman"/>
                <w:iCs/>
                <w:color w:val="000000"/>
              </w:rPr>
            </w:pPr>
          </w:p>
        </w:tc>
        <w:tc>
          <w:tcPr>
            <w:tcW w:w="1111" w:type="dxa"/>
          </w:tcPr>
          <w:p w:rsidR="00554496" w:rsidRPr="001372E5" w:rsidRDefault="00554496" w:rsidP="005C5D6D">
            <w:pPr>
              <w:jc w:val="center"/>
              <w:rPr>
                <w:rFonts w:ascii="Times New Roman" w:hAnsi="Times New Roman" w:cs="Times New Roman"/>
                <w:iCs/>
                <w:color w:val="000000"/>
              </w:rPr>
            </w:pPr>
          </w:p>
        </w:tc>
        <w:tc>
          <w:tcPr>
            <w:tcW w:w="1086" w:type="dxa"/>
          </w:tcPr>
          <w:p w:rsidR="00554496" w:rsidRPr="001372E5" w:rsidRDefault="00554496" w:rsidP="005C5D6D">
            <w:pPr>
              <w:jc w:val="center"/>
              <w:rPr>
                <w:rFonts w:ascii="Times New Roman" w:hAnsi="Times New Roman" w:cs="Times New Roman"/>
                <w:iCs/>
                <w:color w:val="000000"/>
              </w:rPr>
            </w:pPr>
          </w:p>
        </w:tc>
        <w:tc>
          <w:tcPr>
            <w:tcW w:w="1005" w:type="dxa"/>
          </w:tcPr>
          <w:p w:rsidR="00554496" w:rsidRPr="001372E5" w:rsidRDefault="00554496" w:rsidP="005C5D6D">
            <w:pPr>
              <w:jc w:val="center"/>
              <w:rPr>
                <w:rFonts w:ascii="Times New Roman" w:hAnsi="Times New Roman" w:cs="Times New Roman"/>
                <w:iCs/>
                <w:color w:val="000000"/>
              </w:rPr>
            </w:pPr>
            <w:r w:rsidRPr="001372E5">
              <w:rPr>
                <w:rFonts w:ascii="Times New Roman" w:hAnsi="Times New Roman" w:cs="Times New Roman"/>
                <w:iCs/>
                <w:color w:val="000000"/>
              </w:rPr>
              <w:t>2</w:t>
            </w:r>
          </w:p>
        </w:tc>
      </w:tr>
    </w:tbl>
    <w:p w:rsidR="00554496" w:rsidRPr="001372E5" w:rsidRDefault="00554496" w:rsidP="00554496">
      <w:pPr>
        <w:numPr>
          <w:ilvl w:val="0"/>
          <w:numId w:val="1"/>
        </w:numPr>
        <w:tabs>
          <w:tab w:val="left" w:pos="284"/>
        </w:tabs>
        <w:spacing w:before="120" w:after="120" w:line="240" w:lineRule="auto"/>
        <w:ind w:left="284" w:hanging="284"/>
        <w:rPr>
          <w:rFonts w:ascii="Times New Roman" w:hAnsi="Times New Roman" w:cs="Times New Roman"/>
          <w:b/>
        </w:rPr>
      </w:pPr>
      <w:r w:rsidRPr="001372E5">
        <w:rPr>
          <w:rFonts w:ascii="Times New Roman" w:hAnsi="Times New Roman" w:cs="Times New Roman"/>
          <w:b/>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554496" w:rsidRPr="001372E5" w:rsidTr="005C5D6D">
        <w:trPr>
          <w:jc w:val="center"/>
        </w:trPr>
        <w:tc>
          <w:tcPr>
            <w:tcW w:w="1090" w:type="dxa"/>
            <w:shd w:val="clear" w:color="auto" w:fill="F2F2F2" w:themeFill="background1" w:themeFillShade="F2"/>
            <w:vAlign w:val="center"/>
          </w:tcPr>
          <w:p w:rsidR="00554496" w:rsidRPr="001372E5" w:rsidRDefault="00554496" w:rsidP="005C5D6D">
            <w:pPr>
              <w:jc w:val="center"/>
              <w:rPr>
                <w:rFonts w:ascii="Times New Roman" w:hAnsi="Times New Roman" w:cs="Times New Roman"/>
              </w:rPr>
            </w:pPr>
            <w:r w:rsidRPr="001372E5">
              <w:rPr>
                <w:rFonts w:ascii="Times New Roman" w:hAnsi="Times New Roman" w:cs="Times New Roman"/>
              </w:rPr>
              <w:t>Lp.</w:t>
            </w:r>
          </w:p>
        </w:tc>
        <w:tc>
          <w:tcPr>
            <w:tcW w:w="5386" w:type="dxa"/>
            <w:shd w:val="clear" w:color="auto" w:fill="F2F2F2" w:themeFill="background1" w:themeFillShade="F2"/>
            <w:vAlign w:val="center"/>
          </w:tcPr>
          <w:p w:rsidR="00554496" w:rsidRPr="001372E5" w:rsidRDefault="00554496" w:rsidP="005C5D6D">
            <w:pPr>
              <w:jc w:val="center"/>
              <w:rPr>
                <w:rFonts w:ascii="Times New Roman" w:hAnsi="Times New Roman" w:cs="Times New Roman"/>
              </w:rPr>
            </w:pPr>
            <w:r w:rsidRPr="001372E5">
              <w:rPr>
                <w:rFonts w:ascii="Times New Roman" w:hAnsi="Times New Roman" w:cs="Times New Roman"/>
              </w:rPr>
              <w:t>Opis efektów uczenia się dla przedmiotu</w:t>
            </w:r>
          </w:p>
        </w:tc>
        <w:tc>
          <w:tcPr>
            <w:tcW w:w="1585" w:type="dxa"/>
            <w:shd w:val="clear" w:color="auto" w:fill="F2F2F2" w:themeFill="background1" w:themeFillShade="F2"/>
            <w:vAlign w:val="center"/>
          </w:tcPr>
          <w:p w:rsidR="00554496" w:rsidRPr="001372E5" w:rsidRDefault="00554496" w:rsidP="005C5D6D">
            <w:pPr>
              <w:jc w:val="center"/>
              <w:rPr>
                <w:rFonts w:ascii="Times New Roman" w:hAnsi="Times New Roman" w:cs="Times New Roman"/>
              </w:rPr>
            </w:pPr>
            <w:r w:rsidRPr="001372E5">
              <w:rPr>
                <w:rFonts w:ascii="Times New Roman" w:hAnsi="Times New Roman" w:cs="Times New Roman"/>
              </w:rPr>
              <w:t>Odniesienie do kierunkowych efektów uczenia się</w:t>
            </w:r>
          </w:p>
        </w:tc>
        <w:tc>
          <w:tcPr>
            <w:tcW w:w="1596" w:type="dxa"/>
            <w:shd w:val="clear" w:color="auto" w:fill="F2F2F2" w:themeFill="background1" w:themeFillShade="F2"/>
            <w:vAlign w:val="center"/>
          </w:tcPr>
          <w:p w:rsidR="00554496" w:rsidRPr="001372E5" w:rsidRDefault="00554496" w:rsidP="005C5D6D">
            <w:pPr>
              <w:jc w:val="center"/>
              <w:rPr>
                <w:rFonts w:ascii="Times New Roman" w:hAnsi="Times New Roman" w:cs="Times New Roman"/>
                <w:color w:val="000000" w:themeColor="text1"/>
              </w:rPr>
            </w:pPr>
            <w:r w:rsidRPr="001372E5">
              <w:rPr>
                <w:rFonts w:ascii="Times New Roman" w:hAnsi="Times New Roman" w:cs="Times New Roman"/>
                <w:color w:val="000000" w:themeColor="text1"/>
              </w:rPr>
              <w:t xml:space="preserve">Odniesienie do </w:t>
            </w:r>
            <w:r w:rsidRPr="001372E5">
              <w:rPr>
                <w:rFonts w:ascii="Times New Roman" w:hAnsi="Times New Roman" w:cs="Times New Roman"/>
                <w:strike/>
                <w:color w:val="000000" w:themeColor="text1"/>
              </w:rPr>
              <w:br/>
            </w:r>
            <w:r w:rsidRPr="001372E5">
              <w:rPr>
                <w:rFonts w:ascii="Times New Roman" w:hAnsi="Times New Roman" w:cs="Times New Roman"/>
                <w:color w:val="000000" w:themeColor="text1"/>
              </w:rPr>
              <w:t xml:space="preserve">charakterystyk II stopnia </w:t>
            </w:r>
            <w:r w:rsidRPr="001372E5">
              <w:rPr>
                <w:rFonts w:ascii="Times New Roman" w:hAnsi="Times New Roman" w:cs="Times New Roman"/>
                <w:color w:val="000000" w:themeColor="text1"/>
              </w:rPr>
              <w:br/>
              <w:t xml:space="preserve">(kod składnika opisu) </w:t>
            </w:r>
          </w:p>
        </w:tc>
      </w:tr>
      <w:tr w:rsidR="00554496" w:rsidRPr="001372E5" w:rsidTr="005C5D6D">
        <w:trPr>
          <w:jc w:val="center"/>
        </w:trPr>
        <w:tc>
          <w:tcPr>
            <w:tcW w:w="9657" w:type="dxa"/>
            <w:gridSpan w:val="4"/>
            <w:shd w:val="clear" w:color="auto" w:fill="F2F2F2" w:themeFill="background1" w:themeFillShade="F2"/>
            <w:vAlign w:val="center"/>
          </w:tcPr>
          <w:p w:rsidR="00554496" w:rsidRPr="001372E5" w:rsidRDefault="00554496" w:rsidP="005C5D6D">
            <w:pPr>
              <w:jc w:val="center"/>
              <w:rPr>
                <w:rFonts w:ascii="Times New Roman" w:hAnsi="Times New Roman" w:cs="Times New Roman"/>
                <w:color w:val="000000" w:themeColor="text1"/>
              </w:rPr>
            </w:pPr>
            <w:r w:rsidRPr="001372E5">
              <w:rPr>
                <w:rFonts w:ascii="Times New Roman" w:hAnsi="Times New Roman" w:cs="Times New Roman"/>
                <w:color w:val="000000" w:themeColor="text1"/>
              </w:rPr>
              <w:t>WIEDZA</w:t>
            </w:r>
          </w:p>
        </w:tc>
      </w:tr>
      <w:tr w:rsidR="00554496" w:rsidRPr="001372E5" w:rsidTr="005C5D6D">
        <w:trPr>
          <w:trHeight w:val="283"/>
          <w:jc w:val="center"/>
        </w:trPr>
        <w:tc>
          <w:tcPr>
            <w:tcW w:w="1090" w:type="dxa"/>
          </w:tcPr>
          <w:p w:rsidR="00554496" w:rsidRPr="001372E5" w:rsidRDefault="00554496" w:rsidP="005C5D6D">
            <w:pPr>
              <w:jc w:val="center"/>
              <w:rPr>
                <w:rFonts w:ascii="Times New Roman" w:hAnsi="Times New Roman" w:cs="Times New Roman"/>
              </w:rPr>
            </w:pPr>
            <w:r w:rsidRPr="001372E5">
              <w:rPr>
                <w:rFonts w:ascii="Times New Roman" w:hAnsi="Times New Roman" w:cs="Times New Roman"/>
              </w:rPr>
              <w:t>W1</w:t>
            </w:r>
          </w:p>
        </w:tc>
        <w:tc>
          <w:tcPr>
            <w:tcW w:w="5386" w:type="dxa"/>
          </w:tcPr>
          <w:p w:rsidR="00554496" w:rsidRPr="001372E5" w:rsidRDefault="00554496" w:rsidP="005C5D6D">
            <w:pPr>
              <w:jc w:val="both"/>
              <w:rPr>
                <w:rFonts w:ascii="Times New Roman" w:hAnsi="Times New Roman" w:cs="Times New Roman"/>
              </w:rPr>
            </w:pPr>
            <w:r w:rsidRPr="001372E5">
              <w:rPr>
                <w:rFonts w:ascii="Times New Roman" w:hAnsi="Times New Roman" w:cs="Times New Roman"/>
              </w:rPr>
              <w:t>zna podstawową terminologię z zakresu źródeł historycznych i rozumie związki zachodzące pomiędzy rozwojem nauki oraz techniki; dokonuje weryfikacji, źródeł bibliograficznych, przedstawiając różnorodne stanowiska badaczy przedmiotu</w:t>
            </w:r>
          </w:p>
        </w:tc>
        <w:tc>
          <w:tcPr>
            <w:tcW w:w="1585" w:type="dxa"/>
          </w:tcPr>
          <w:p w:rsidR="00554496" w:rsidRPr="001372E5" w:rsidRDefault="00554496" w:rsidP="005C5D6D">
            <w:pPr>
              <w:jc w:val="center"/>
              <w:rPr>
                <w:rFonts w:ascii="Times New Roman" w:hAnsi="Times New Roman" w:cs="Times New Roman"/>
              </w:rPr>
            </w:pPr>
            <w:r w:rsidRPr="001372E5">
              <w:rPr>
                <w:rFonts w:ascii="Times New Roman" w:hAnsi="Times New Roman" w:cs="Times New Roman"/>
              </w:rPr>
              <w:t>K_W05</w:t>
            </w:r>
          </w:p>
        </w:tc>
        <w:tc>
          <w:tcPr>
            <w:tcW w:w="1596" w:type="dxa"/>
          </w:tcPr>
          <w:p w:rsidR="00554496" w:rsidRPr="001372E5" w:rsidRDefault="00554496" w:rsidP="005C5D6D">
            <w:pPr>
              <w:jc w:val="center"/>
              <w:rPr>
                <w:rFonts w:ascii="Times New Roman" w:hAnsi="Times New Roman" w:cs="Times New Roman"/>
                <w:color w:val="000000" w:themeColor="text1"/>
              </w:rPr>
            </w:pPr>
            <w:r w:rsidRPr="001372E5">
              <w:rPr>
                <w:rFonts w:ascii="Times New Roman" w:eastAsia="Times New Roman" w:hAnsi="Times New Roman" w:cs="Times New Roman"/>
                <w:color w:val="000000"/>
              </w:rPr>
              <w:t>P6S_WG</w:t>
            </w:r>
          </w:p>
        </w:tc>
      </w:tr>
      <w:tr w:rsidR="00554496" w:rsidRPr="001372E5" w:rsidTr="005C5D6D">
        <w:trPr>
          <w:trHeight w:val="283"/>
          <w:jc w:val="center"/>
        </w:trPr>
        <w:tc>
          <w:tcPr>
            <w:tcW w:w="1090" w:type="dxa"/>
          </w:tcPr>
          <w:p w:rsidR="00554496" w:rsidRPr="001372E5" w:rsidRDefault="00554496" w:rsidP="005C5D6D">
            <w:pPr>
              <w:jc w:val="center"/>
              <w:rPr>
                <w:rFonts w:ascii="Times New Roman" w:hAnsi="Times New Roman" w:cs="Times New Roman"/>
              </w:rPr>
            </w:pPr>
            <w:r w:rsidRPr="001372E5">
              <w:rPr>
                <w:rFonts w:ascii="Times New Roman" w:hAnsi="Times New Roman" w:cs="Times New Roman"/>
              </w:rPr>
              <w:lastRenderedPageBreak/>
              <w:t>W2</w:t>
            </w:r>
          </w:p>
        </w:tc>
        <w:tc>
          <w:tcPr>
            <w:tcW w:w="5386" w:type="dxa"/>
          </w:tcPr>
          <w:p w:rsidR="00554496" w:rsidRPr="001372E5" w:rsidRDefault="00554496" w:rsidP="005C5D6D">
            <w:pPr>
              <w:jc w:val="both"/>
              <w:rPr>
                <w:rFonts w:ascii="Times New Roman" w:hAnsi="Times New Roman" w:cs="Times New Roman"/>
              </w:rPr>
            </w:pPr>
            <w:r w:rsidRPr="001372E5">
              <w:rPr>
                <w:rFonts w:ascii="Times New Roman" w:hAnsi="Times New Roman" w:cs="Times New Roman"/>
              </w:rPr>
              <w:t xml:space="preserve">ma wiedzę z technologii rozwijanych przez człowieka na przestrzeni dziejów oraz związanych z historią nauki różnych epok; potrafi umiejscowić polski wkład w rozwój nauki i techniki na tle dziejów kultury europejskiej </w:t>
            </w:r>
          </w:p>
        </w:tc>
        <w:tc>
          <w:tcPr>
            <w:tcW w:w="1585" w:type="dxa"/>
          </w:tcPr>
          <w:p w:rsidR="00554496" w:rsidRPr="001372E5" w:rsidRDefault="00554496" w:rsidP="005C5D6D">
            <w:pPr>
              <w:jc w:val="center"/>
              <w:rPr>
                <w:rFonts w:ascii="Times New Roman" w:hAnsi="Times New Roman" w:cs="Times New Roman"/>
              </w:rPr>
            </w:pPr>
            <w:r w:rsidRPr="001372E5">
              <w:rPr>
                <w:rFonts w:ascii="Times New Roman" w:hAnsi="Times New Roman" w:cs="Times New Roman"/>
              </w:rPr>
              <w:t>K_W05</w:t>
            </w:r>
          </w:p>
        </w:tc>
        <w:tc>
          <w:tcPr>
            <w:tcW w:w="1596" w:type="dxa"/>
          </w:tcPr>
          <w:p w:rsidR="00554496" w:rsidRPr="001372E5" w:rsidRDefault="00554496" w:rsidP="005C5D6D">
            <w:pPr>
              <w:jc w:val="center"/>
              <w:rPr>
                <w:rFonts w:ascii="Times New Roman" w:hAnsi="Times New Roman" w:cs="Times New Roman"/>
              </w:rPr>
            </w:pPr>
            <w:r w:rsidRPr="001372E5">
              <w:rPr>
                <w:rFonts w:ascii="Times New Roman" w:eastAsia="Times New Roman" w:hAnsi="Times New Roman" w:cs="Times New Roman"/>
                <w:color w:val="000000"/>
              </w:rPr>
              <w:t>P6S_WG</w:t>
            </w:r>
          </w:p>
        </w:tc>
      </w:tr>
      <w:tr w:rsidR="00554496" w:rsidRPr="001372E5" w:rsidTr="005C5D6D">
        <w:trPr>
          <w:trHeight w:val="283"/>
          <w:jc w:val="center"/>
        </w:trPr>
        <w:tc>
          <w:tcPr>
            <w:tcW w:w="9657" w:type="dxa"/>
            <w:gridSpan w:val="4"/>
            <w:shd w:val="clear" w:color="auto" w:fill="F2F2F2" w:themeFill="background1" w:themeFillShade="F2"/>
          </w:tcPr>
          <w:p w:rsidR="00554496" w:rsidRPr="001372E5" w:rsidRDefault="00554496" w:rsidP="005C5D6D">
            <w:pPr>
              <w:jc w:val="center"/>
              <w:rPr>
                <w:rFonts w:ascii="Times New Roman" w:hAnsi="Times New Roman" w:cs="Times New Roman"/>
              </w:rPr>
            </w:pPr>
            <w:r w:rsidRPr="001372E5">
              <w:rPr>
                <w:rFonts w:ascii="Times New Roman" w:hAnsi="Times New Roman" w:cs="Times New Roman"/>
              </w:rPr>
              <w:t>KOMPETENCJE SPOŁECZNE</w:t>
            </w:r>
          </w:p>
        </w:tc>
      </w:tr>
      <w:tr w:rsidR="00554496" w:rsidRPr="001372E5" w:rsidTr="005C5D6D">
        <w:trPr>
          <w:trHeight w:val="283"/>
          <w:jc w:val="center"/>
        </w:trPr>
        <w:tc>
          <w:tcPr>
            <w:tcW w:w="1090" w:type="dxa"/>
          </w:tcPr>
          <w:p w:rsidR="00554496" w:rsidRPr="001372E5" w:rsidRDefault="00554496" w:rsidP="005C5D6D">
            <w:pPr>
              <w:jc w:val="center"/>
              <w:rPr>
                <w:rFonts w:ascii="Times New Roman" w:hAnsi="Times New Roman" w:cs="Times New Roman"/>
              </w:rPr>
            </w:pPr>
            <w:r w:rsidRPr="001372E5">
              <w:rPr>
                <w:rFonts w:ascii="Times New Roman" w:hAnsi="Times New Roman" w:cs="Times New Roman"/>
              </w:rPr>
              <w:t>K1</w:t>
            </w:r>
          </w:p>
        </w:tc>
        <w:tc>
          <w:tcPr>
            <w:tcW w:w="5386" w:type="dxa"/>
          </w:tcPr>
          <w:p w:rsidR="00554496" w:rsidRPr="001372E5" w:rsidRDefault="00554496" w:rsidP="005C5D6D">
            <w:pPr>
              <w:jc w:val="both"/>
              <w:rPr>
                <w:rFonts w:ascii="Times New Roman" w:hAnsi="Times New Roman" w:cs="Times New Roman"/>
              </w:rPr>
            </w:pPr>
            <w:r w:rsidRPr="001372E5">
              <w:rPr>
                <w:rFonts w:ascii="Times New Roman" w:hAnsi="Times New Roman" w:cs="Times New Roman"/>
              </w:rPr>
              <w:t>zauważa i rozumie pozatechniczne uwarunkowania działalności inżynierskiej, w tym aspektów historycznych nauki i techniki</w:t>
            </w:r>
          </w:p>
        </w:tc>
        <w:tc>
          <w:tcPr>
            <w:tcW w:w="1585" w:type="dxa"/>
          </w:tcPr>
          <w:p w:rsidR="00554496" w:rsidRPr="001372E5" w:rsidRDefault="00554496" w:rsidP="005C5D6D">
            <w:pPr>
              <w:jc w:val="center"/>
              <w:rPr>
                <w:rFonts w:ascii="Times New Roman" w:hAnsi="Times New Roman" w:cs="Times New Roman"/>
              </w:rPr>
            </w:pPr>
            <w:r w:rsidRPr="001372E5">
              <w:rPr>
                <w:rFonts w:ascii="Times New Roman" w:hAnsi="Times New Roman" w:cs="Times New Roman"/>
              </w:rPr>
              <w:t>K_K08</w:t>
            </w:r>
          </w:p>
        </w:tc>
        <w:tc>
          <w:tcPr>
            <w:tcW w:w="1596" w:type="dxa"/>
          </w:tcPr>
          <w:p w:rsidR="00554496" w:rsidRPr="001372E5" w:rsidRDefault="00554496" w:rsidP="005C5D6D">
            <w:pPr>
              <w:jc w:val="both"/>
              <w:rPr>
                <w:rFonts w:ascii="Times New Roman" w:hAnsi="Times New Roman" w:cs="Times New Roman"/>
              </w:rPr>
            </w:pPr>
          </w:p>
        </w:tc>
      </w:tr>
    </w:tbl>
    <w:p w:rsidR="00554496" w:rsidRPr="001372E5" w:rsidRDefault="00554496" w:rsidP="00554496">
      <w:pPr>
        <w:numPr>
          <w:ilvl w:val="0"/>
          <w:numId w:val="1"/>
        </w:numPr>
        <w:tabs>
          <w:tab w:val="left" w:pos="284"/>
        </w:tabs>
        <w:spacing w:before="120" w:after="120" w:line="240" w:lineRule="auto"/>
        <w:ind w:left="284" w:hanging="284"/>
        <w:rPr>
          <w:rFonts w:ascii="Times New Roman" w:hAnsi="Times New Roman" w:cs="Times New Roman"/>
          <w:b/>
        </w:rPr>
      </w:pPr>
      <w:r w:rsidRPr="001372E5">
        <w:rPr>
          <w:rFonts w:ascii="Times New Roman" w:hAnsi="Times New Roman" w:cs="Times New Roman"/>
          <w:b/>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554496" w:rsidRPr="001372E5" w:rsidTr="005C5D6D">
        <w:trPr>
          <w:jc w:val="center"/>
        </w:trPr>
        <w:tc>
          <w:tcPr>
            <w:tcW w:w="9638" w:type="dxa"/>
          </w:tcPr>
          <w:p w:rsidR="00554496" w:rsidRPr="001372E5" w:rsidRDefault="00554496" w:rsidP="005C5D6D">
            <w:pPr>
              <w:jc w:val="both"/>
              <w:rPr>
                <w:rFonts w:ascii="Times New Roman" w:hAnsi="Times New Roman" w:cs="Times New Roman"/>
              </w:rPr>
            </w:pPr>
            <w:r w:rsidRPr="001372E5">
              <w:rPr>
                <w:rFonts w:ascii="Times New Roman" w:hAnsi="Times New Roman" w:cs="Times New Roman"/>
              </w:rPr>
              <w:t>Wykład multimedialny, dyskusja.</w:t>
            </w:r>
          </w:p>
        </w:tc>
      </w:tr>
    </w:tbl>
    <w:p w:rsidR="00554496" w:rsidRPr="001372E5" w:rsidRDefault="00554496" w:rsidP="00554496">
      <w:pPr>
        <w:numPr>
          <w:ilvl w:val="0"/>
          <w:numId w:val="1"/>
        </w:numPr>
        <w:tabs>
          <w:tab w:val="left" w:pos="284"/>
        </w:tabs>
        <w:spacing w:before="120" w:after="120" w:line="240" w:lineRule="auto"/>
        <w:ind w:left="284" w:hanging="284"/>
        <w:rPr>
          <w:rFonts w:ascii="Times New Roman" w:hAnsi="Times New Roman" w:cs="Times New Roman"/>
          <w:b/>
          <w:color w:val="000000"/>
        </w:rPr>
      </w:pPr>
      <w:r>
        <w:rPr>
          <w:rFonts w:ascii="Times New Roman" w:hAnsi="Times New Roman" w:cs="Times New Roman"/>
          <w:b/>
          <w:color w:val="000000"/>
        </w:rPr>
        <w:t xml:space="preserve">FORMA I WARUNKI </w:t>
      </w:r>
      <w:r w:rsidRPr="001372E5">
        <w:rPr>
          <w:rFonts w:ascii="Times New Roman" w:hAnsi="Times New Roman" w:cs="Times New Roman"/>
          <w:b/>
          <w:color w:val="000000"/>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554496" w:rsidRPr="001372E5" w:rsidTr="005C5D6D">
        <w:trPr>
          <w:jc w:val="center"/>
        </w:trPr>
        <w:tc>
          <w:tcPr>
            <w:tcW w:w="9638" w:type="dxa"/>
          </w:tcPr>
          <w:p w:rsidR="00554496" w:rsidRDefault="00554496" w:rsidP="005C5D6D">
            <w:pPr>
              <w:pStyle w:val="Akapitzlist1"/>
              <w:ind w:left="34"/>
              <w:jc w:val="both"/>
              <w:rPr>
                <w:sz w:val="22"/>
                <w:szCs w:val="22"/>
              </w:rPr>
            </w:pPr>
            <w:r w:rsidRPr="001372E5">
              <w:rPr>
                <w:sz w:val="22"/>
                <w:szCs w:val="22"/>
              </w:rPr>
              <w:t>Wykład-zaliczenie pisemne (kolokwium).</w:t>
            </w:r>
          </w:p>
          <w:p w:rsidR="00554496" w:rsidRPr="001372E5" w:rsidRDefault="00554496" w:rsidP="005C5D6D">
            <w:pPr>
              <w:pStyle w:val="Akapitzlist1"/>
              <w:ind w:left="34"/>
              <w:jc w:val="both"/>
              <w:rPr>
                <w:b/>
                <w:sz w:val="22"/>
                <w:szCs w:val="22"/>
              </w:rPr>
            </w:pPr>
          </w:p>
        </w:tc>
      </w:tr>
    </w:tbl>
    <w:p w:rsidR="00554496" w:rsidRPr="001372E5" w:rsidRDefault="00554496" w:rsidP="00554496">
      <w:pPr>
        <w:numPr>
          <w:ilvl w:val="0"/>
          <w:numId w:val="1"/>
        </w:numPr>
        <w:tabs>
          <w:tab w:val="left" w:pos="284"/>
        </w:tabs>
        <w:spacing w:before="120" w:after="120" w:line="240" w:lineRule="auto"/>
        <w:ind w:left="284" w:hanging="284"/>
        <w:rPr>
          <w:rFonts w:ascii="Times New Roman" w:hAnsi="Times New Roman" w:cs="Times New Roman"/>
          <w:color w:val="000000"/>
        </w:rPr>
      </w:pPr>
      <w:r w:rsidRPr="001372E5">
        <w:rPr>
          <w:rFonts w:ascii="Times New Roman" w:hAnsi="Times New Roman" w:cs="Times New Roman"/>
          <w:b/>
          <w:i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554496" w:rsidRPr="001372E5" w:rsidTr="005C5D6D">
        <w:trPr>
          <w:jc w:val="center"/>
        </w:trPr>
        <w:tc>
          <w:tcPr>
            <w:tcW w:w="2214" w:type="dxa"/>
            <w:shd w:val="clear" w:color="auto" w:fill="F2F2F2" w:themeFill="background1" w:themeFillShade="F2"/>
          </w:tcPr>
          <w:p w:rsidR="00554496" w:rsidRPr="001372E5"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center"/>
              <w:rPr>
                <w:rFonts w:ascii="Times New Roman" w:hAnsi="Times New Roman" w:cs="Times New Roman"/>
                <w:color w:val="000000"/>
              </w:rPr>
            </w:pPr>
          </w:p>
          <w:p w:rsidR="00554496" w:rsidRPr="001372E5"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center"/>
              <w:rPr>
                <w:rFonts w:ascii="Times New Roman" w:hAnsi="Times New Roman" w:cs="Times New Roman"/>
                <w:color w:val="000000"/>
              </w:rPr>
            </w:pPr>
            <w:r w:rsidRPr="001372E5">
              <w:rPr>
                <w:rFonts w:ascii="Times New Roman" w:hAnsi="Times New Roman" w:cs="Times New Roman"/>
                <w:color w:val="000000"/>
              </w:rPr>
              <w:t>Wykład</w:t>
            </w:r>
          </w:p>
        </w:tc>
        <w:tc>
          <w:tcPr>
            <w:tcW w:w="7424" w:type="dxa"/>
          </w:tcPr>
          <w:p w:rsidR="00554496" w:rsidRPr="001372E5" w:rsidRDefault="00554496" w:rsidP="005C5D6D">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1372E5">
              <w:rPr>
                <w:rFonts w:ascii="Times New Roman" w:hAnsi="Times New Roman" w:cs="Times New Roman"/>
                <w:iCs/>
                <w:color w:val="000000"/>
              </w:rPr>
              <w:t>Główne teorie i metody badań stosowane w naukach historycznych. Struktura badań w naukach historycznych (ze szczególnym uwzględnieniem z zakresu historii nauki i techniki).</w:t>
            </w:r>
          </w:p>
          <w:p w:rsidR="00554496" w:rsidRPr="001372E5" w:rsidRDefault="00554496" w:rsidP="005C5D6D">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1372E5">
              <w:rPr>
                <w:rFonts w:ascii="Times New Roman" w:hAnsi="Times New Roman" w:cs="Times New Roman"/>
                <w:iCs/>
                <w:color w:val="000000"/>
              </w:rPr>
              <w:t>Omówienie specyfiki histografii nauki i techniki.</w:t>
            </w:r>
          </w:p>
          <w:p w:rsidR="00554496" w:rsidRPr="001372E5" w:rsidRDefault="00554496" w:rsidP="005C5D6D">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1372E5">
              <w:rPr>
                <w:rFonts w:ascii="Times New Roman" w:hAnsi="Times New Roman" w:cs="Times New Roman"/>
                <w:iCs/>
                <w:color w:val="000000"/>
              </w:rPr>
              <w:t>Przedstawienie uwarunkowań funkcjonowania nauki w średniowieczu              (ze wskazaniem różnic jej pojmowania w czasach wcześniejszych                         i przyszłych) wraz z omówieniem głównych osiągnięć z tego okresu.</w:t>
            </w:r>
          </w:p>
          <w:p w:rsidR="00554496" w:rsidRPr="001372E5" w:rsidRDefault="00554496" w:rsidP="005C5D6D">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1372E5">
              <w:rPr>
                <w:rFonts w:ascii="Times New Roman" w:hAnsi="Times New Roman" w:cs="Times New Roman"/>
                <w:iCs/>
                <w:color w:val="000000"/>
              </w:rPr>
              <w:t xml:space="preserve">Elementy historii i nauki XIX wieku. </w:t>
            </w:r>
          </w:p>
          <w:p w:rsidR="00554496" w:rsidRPr="001372E5" w:rsidRDefault="00554496" w:rsidP="005C5D6D">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1372E5">
              <w:rPr>
                <w:rFonts w:ascii="Times New Roman" w:hAnsi="Times New Roman" w:cs="Times New Roman"/>
                <w:iCs/>
                <w:color w:val="000000"/>
              </w:rPr>
              <w:t>Historia techniki europejskiej.</w:t>
            </w:r>
          </w:p>
          <w:p w:rsidR="00554496" w:rsidRPr="001372E5" w:rsidRDefault="00554496" w:rsidP="005C5D6D">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1372E5">
              <w:rPr>
                <w:rFonts w:ascii="Times New Roman" w:hAnsi="Times New Roman" w:cs="Times New Roman"/>
                <w:iCs/>
                <w:color w:val="000000"/>
              </w:rPr>
              <w:t>Polski wkład w dzieje nauki i techniki.</w:t>
            </w:r>
          </w:p>
          <w:p w:rsidR="00554496" w:rsidRPr="001372E5" w:rsidRDefault="00554496" w:rsidP="005C5D6D">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1372E5">
              <w:rPr>
                <w:rFonts w:ascii="Times New Roman" w:hAnsi="Times New Roman" w:cs="Times New Roman"/>
                <w:iCs/>
                <w:color w:val="000000"/>
              </w:rPr>
              <w:t>Główne osiągniecia naukowe, odkrycia i wynalazki, mające istotny wpływ na rozwój nauki w ujęciu polityczno-społecznym.</w:t>
            </w:r>
          </w:p>
          <w:p w:rsidR="00554496" w:rsidRPr="001372E5" w:rsidRDefault="00554496" w:rsidP="005C5D6D">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1372E5">
              <w:rPr>
                <w:rFonts w:ascii="Times New Roman" w:hAnsi="Times New Roman" w:cs="Times New Roman"/>
                <w:iCs/>
                <w:color w:val="000000"/>
              </w:rPr>
              <w:t>Współczesne osiągnięcia w zakresie inżynierii środowiska. Nowoczesne techniki i technologie dla inżynierii środowiska. Główne czynniki przyspieszające i hamujące rozwój nauki i techniki.</w:t>
            </w:r>
          </w:p>
        </w:tc>
      </w:tr>
    </w:tbl>
    <w:p w:rsidR="00554496" w:rsidRPr="001372E5" w:rsidRDefault="00554496" w:rsidP="00554496">
      <w:pPr>
        <w:numPr>
          <w:ilvl w:val="0"/>
          <w:numId w:val="1"/>
        </w:numPr>
        <w:tabs>
          <w:tab w:val="left" w:pos="284"/>
        </w:tabs>
        <w:spacing w:before="120" w:after="120" w:line="240" w:lineRule="auto"/>
        <w:ind w:left="284" w:hanging="284"/>
        <w:rPr>
          <w:rFonts w:ascii="Times New Roman" w:hAnsi="Times New Roman" w:cs="Times New Roman"/>
          <w:b/>
          <w:color w:val="000000"/>
        </w:rPr>
      </w:pPr>
      <w:r w:rsidRPr="001372E5">
        <w:rPr>
          <w:rFonts w:ascii="Times New Roman" w:hAnsi="Times New Roman" w:cs="Times New Roman"/>
          <w:b/>
          <w:color w:val="000000"/>
        </w:rPr>
        <w:t>METODY (SPOSOBY) WERYFIKACJI I OCENY EFEKTÓW UCZENIA SIĘ OSIĄGNIĘTYCH PRZEZ STUDENTA</w:t>
      </w:r>
    </w:p>
    <w:p w:rsidR="00554496" w:rsidRPr="001372E5" w:rsidRDefault="00554496" w:rsidP="00554496">
      <w:pPr>
        <w:spacing w:before="120" w:after="120"/>
        <w:jc w:val="both"/>
        <w:rPr>
          <w:rFonts w:ascii="Times New Roman" w:hAnsi="Times New Roman" w:cs="Times New Roman"/>
          <w:color w:val="000000"/>
        </w:rPr>
      </w:pPr>
      <w:r w:rsidRPr="001372E5">
        <w:rPr>
          <w:rFonts w:ascii="Times New Roman" w:hAnsi="Times New Roman" w:cs="Times New Roman"/>
          <w:color w:val="000000"/>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554496" w:rsidRPr="001372E5" w:rsidTr="005C5D6D">
        <w:trPr>
          <w:jc w:val="center"/>
        </w:trPr>
        <w:tc>
          <w:tcPr>
            <w:tcW w:w="1347" w:type="dxa"/>
            <w:vMerge w:val="restart"/>
            <w:shd w:val="clear" w:color="auto" w:fill="F2F2F2" w:themeFill="background1" w:themeFillShade="F2"/>
            <w:vAlign w:val="center"/>
          </w:tcPr>
          <w:p w:rsidR="00554496" w:rsidRPr="001372E5" w:rsidRDefault="00554496" w:rsidP="005C5D6D">
            <w:pPr>
              <w:jc w:val="center"/>
              <w:rPr>
                <w:rFonts w:ascii="Times New Roman" w:hAnsi="Times New Roman" w:cs="Times New Roman"/>
                <w:color w:val="000000"/>
              </w:rPr>
            </w:pPr>
            <w:r w:rsidRPr="001372E5">
              <w:rPr>
                <w:rFonts w:ascii="Times New Roman" w:hAnsi="Times New Roman" w:cs="Times New Roman"/>
                <w:color w:val="000000"/>
              </w:rPr>
              <w:t>Efekt uczenia się</w:t>
            </w:r>
          </w:p>
        </w:tc>
        <w:tc>
          <w:tcPr>
            <w:tcW w:w="8292" w:type="dxa"/>
            <w:gridSpan w:val="6"/>
            <w:shd w:val="clear" w:color="auto" w:fill="F2F2F2" w:themeFill="background1" w:themeFillShade="F2"/>
            <w:vAlign w:val="center"/>
          </w:tcPr>
          <w:p w:rsidR="00554496" w:rsidRPr="001372E5" w:rsidRDefault="00554496" w:rsidP="005C5D6D">
            <w:pPr>
              <w:jc w:val="center"/>
              <w:rPr>
                <w:rFonts w:ascii="Times New Roman" w:hAnsi="Times New Roman" w:cs="Times New Roman"/>
                <w:color w:val="000000"/>
              </w:rPr>
            </w:pPr>
            <w:r w:rsidRPr="001372E5">
              <w:rPr>
                <w:rFonts w:ascii="Times New Roman" w:hAnsi="Times New Roman" w:cs="Times New Roman"/>
                <w:color w:val="000000"/>
              </w:rPr>
              <w:t>Forma oceny (podano przykładowe)</w:t>
            </w:r>
          </w:p>
        </w:tc>
      </w:tr>
      <w:tr w:rsidR="00554496" w:rsidRPr="001372E5" w:rsidTr="005C5D6D">
        <w:trPr>
          <w:jc w:val="center"/>
        </w:trPr>
        <w:tc>
          <w:tcPr>
            <w:tcW w:w="1347" w:type="dxa"/>
            <w:vMerge/>
            <w:shd w:val="clear" w:color="auto" w:fill="F2F2F2" w:themeFill="background1" w:themeFillShade="F2"/>
            <w:vAlign w:val="center"/>
          </w:tcPr>
          <w:p w:rsidR="00554496" w:rsidRPr="001372E5" w:rsidRDefault="00554496" w:rsidP="005C5D6D">
            <w:pPr>
              <w:jc w:val="center"/>
              <w:rPr>
                <w:rFonts w:ascii="Times New Roman" w:hAnsi="Times New Roman" w:cs="Times New Roman"/>
                <w:b/>
                <w:color w:val="000000"/>
              </w:rPr>
            </w:pPr>
          </w:p>
        </w:tc>
        <w:tc>
          <w:tcPr>
            <w:tcW w:w="1360" w:type="dxa"/>
            <w:shd w:val="clear" w:color="auto" w:fill="F2F2F2" w:themeFill="background1" w:themeFillShade="F2"/>
            <w:vAlign w:val="center"/>
          </w:tcPr>
          <w:p w:rsidR="00554496" w:rsidRPr="001372E5" w:rsidRDefault="00554496" w:rsidP="005C5D6D">
            <w:pPr>
              <w:jc w:val="center"/>
              <w:rPr>
                <w:rFonts w:ascii="Times New Roman" w:hAnsi="Times New Roman" w:cs="Times New Roman"/>
                <w:color w:val="000000"/>
              </w:rPr>
            </w:pPr>
            <w:r w:rsidRPr="001372E5">
              <w:rPr>
                <w:rFonts w:ascii="Times New Roman" w:hAnsi="Times New Roman" w:cs="Times New Roman"/>
                <w:color w:val="000000"/>
              </w:rPr>
              <w:t>Egzamin ustny</w:t>
            </w:r>
          </w:p>
        </w:tc>
        <w:tc>
          <w:tcPr>
            <w:tcW w:w="1360" w:type="dxa"/>
            <w:shd w:val="clear" w:color="auto" w:fill="F2F2F2" w:themeFill="background1" w:themeFillShade="F2"/>
            <w:vAlign w:val="center"/>
          </w:tcPr>
          <w:p w:rsidR="00554496" w:rsidRPr="001372E5" w:rsidRDefault="00554496" w:rsidP="005C5D6D">
            <w:pPr>
              <w:jc w:val="center"/>
              <w:rPr>
                <w:rFonts w:ascii="Times New Roman" w:hAnsi="Times New Roman" w:cs="Times New Roman"/>
                <w:color w:val="000000"/>
              </w:rPr>
            </w:pPr>
            <w:r w:rsidRPr="001372E5">
              <w:rPr>
                <w:rFonts w:ascii="Times New Roman" w:hAnsi="Times New Roman" w:cs="Times New Roman"/>
                <w:color w:val="000000"/>
              </w:rPr>
              <w:t>Egzamin pisemny</w:t>
            </w:r>
          </w:p>
        </w:tc>
        <w:tc>
          <w:tcPr>
            <w:tcW w:w="1394" w:type="dxa"/>
            <w:shd w:val="clear" w:color="auto" w:fill="F2F2F2" w:themeFill="background1" w:themeFillShade="F2"/>
            <w:vAlign w:val="center"/>
          </w:tcPr>
          <w:p w:rsidR="00554496" w:rsidRPr="001372E5" w:rsidRDefault="00554496" w:rsidP="005C5D6D">
            <w:pPr>
              <w:jc w:val="center"/>
              <w:rPr>
                <w:rFonts w:ascii="Times New Roman" w:hAnsi="Times New Roman" w:cs="Times New Roman"/>
                <w:color w:val="000000"/>
              </w:rPr>
            </w:pPr>
            <w:r w:rsidRPr="001372E5">
              <w:rPr>
                <w:rFonts w:ascii="Times New Roman" w:hAnsi="Times New Roman" w:cs="Times New Roman"/>
                <w:color w:val="000000"/>
              </w:rPr>
              <w:t>Kolokwium</w:t>
            </w:r>
          </w:p>
        </w:tc>
        <w:tc>
          <w:tcPr>
            <w:tcW w:w="1342" w:type="dxa"/>
            <w:shd w:val="clear" w:color="auto" w:fill="F2F2F2" w:themeFill="background1" w:themeFillShade="F2"/>
            <w:vAlign w:val="center"/>
          </w:tcPr>
          <w:p w:rsidR="00554496" w:rsidRPr="001372E5" w:rsidRDefault="00554496" w:rsidP="005C5D6D">
            <w:pPr>
              <w:jc w:val="center"/>
              <w:rPr>
                <w:rFonts w:ascii="Times New Roman" w:hAnsi="Times New Roman" w:cs="Times New Roman"/>
                <w:color w:val="000000"/>
              </w:rPr>
            </w:pPr>
            <w:r w:rsidRPr="001372E5">
              <w:rPr>
                <w:rFonts w:ascii="Times New Roman" w:hAnsi="Times New Roman" w:cs="Times New Roman"/>
                <w:color w:val="000000"/>
              </w:rPr>
              <w:t>Projekt</w:t>
            </w:r>
          </w:p>
        </w:tc>
        <w:tc>
          <w:tcPr>
            <w:tcW w:w="1463" w:type="dxa"/>
            <w:shd w:val="clear" w:color="auto" w:fill="F2F2F2" w:themeFill="background1" w:themeFillShade="F2"/>
            <w:vAlign w:val="center"/>
          </w:tcPr>
          <w:p w:rsidR="00554496" w:rsidRPr="001372E5" w:rsidRDefault="00554496" w:rsidP="005C5D6D">
            <w:pPr>
              <w:jc w:val="center"/>
              <w:rPr>
                <w:rFonts w:ascii="Times New Roman" w:hAnsi="Times New Roman" w:cs="Times New Roman"/>
                <w:color w:val="000000"/>
              </w:rPr>
            </w:pPr>
            <w:r w:rsidRPr="001372E5">
              <w:rPr>
                <w:rFonts w:ascii="Times New Roman" w:hAnsi="Times New Roman" w:cs="Times New Roman"/>
                <w:color w:val="000000"/>
              </w:rPr>
              <w:t>Sprawozdanie</w:t>
            </w:r>
          </w:p>
        </w:tc>
        <w:tc>
          <w:tcPr>
            <w:tcW w:w="1373" w:type="dxa"/>
            <w:shd w:val="clear" w:color="auto" w:fill="F2F2F2" w:themeFill="background1" w:themeFillShade="F2"/>
            <w:vAlign w:val="center"/>
          </w:tcPr>
          <w:p w:rsidR="00554496" w:rsidRPr="001372E5" w:rsidRDefault="00554496" w:rsidP="005C5D6D">
            <w:pPr>
              <w:jc w:val="center"/>
              <w:rPr>
                <w:rFonts w:ascii="Times New Roman" w:hAnsi="Times New Roman" w:cs="Times New Roman"/>
                <w:color w:val="000000"/>
              </w:rPr>
            </w:pPr>
            <w:r w:rsidRPr="001372E5">
              <w:rPr>
                <w:rFonts w:ascii="Times New Roman" w:hAnsi="Times New Roman" w:cs="Times New Roman"/>
                <w:color w:val="000000"/>
              </w:rPr>
              <w:t>…………</w:t>
            </w:r>
          </w:p>
        </w:tc>
      </w:tr>
      <w:tr w:rsidR="00554496" w:rsidRPr="001372E5" w:rsidTr="005C5D6D">
        <w:trPr>
          <w:trHeight w:val="283"/>
          <w:jc w:val="center"/>
        </w:trPr>
        <w:tc>
          <w:tcPr>
            <w:tcW w:w="1347" w:type="dxa"/>
          </w:tcPr>
          <w:p w:rsidR="00554496" w:rsidRPr="001372E5" w:rsidRDefault="00554496" w:rsidP="005C5D6D">
            <w:pPr>
              <w:jc w:val="center"/>
              <w:rPr>
                <w:rFonts w:ascii="Times New Roman" w:hAnsi="Times New Roman" w:cs="Times New Roman"/>
                <w:color w:val="000000"/>
              </w:rPr>
            </w:pPr>
            <w:r w:rsidRPr="001372E5">
              <w:rPr>
                <w:rFonts w:ascii="Times New Roman" w:hAnsi="Times New Roman" w:cs="Times New Roman"/>
                <w:color w:val="000000"/>
              </w:rPr>
              <w:t>W1</w:t>
            </w:r>
          </w:p>
        </w:tc>
        <w:tc>
          <w:tcPr>
            <w:tcW w:w="1360" w:type="dxa"/>
          </w:tcPr>
          <w:p w:rsidR="00554496" w:rsidRPr="001372E5" w:rsidRDefault="00554496" w:rsidP="005C5D6D">
            <w:pPr>
              <w:jc w:val="center"/>
              <w:rPr>
                <w:rFonts w:ascii="Times New Roman" w:hAnsi="Times New Roman" w:cs="Times New Roman"/>
                <w:color w:val="000000"/>
              </w:rPr>
            </w:pPr>
          </w:p>
        </w:tc>
        <w:tc>
          <w:tcPr>
            <w:tcW w:w="1360" w:type="dxa"/>
          </w:tcPr>
          <w:p w:rsidR="00554496" w:rsidRPr="001372E5" w:rsidRDefault="00554496" w:rsidP="005C5D6D">
            <w:pPr>
              <w:jc w:val="center"/>
              <w:rPr>
                <w:rFonts w:ascii="Times New Roman" w:hAnsi="Times New Roman" w:cs="Times New Roman"/>
                <w:color w:val="000000"/>
              </w:rPr>
            </w:pPr>
          </w:p>
        </w:tc>
        <w:tc>
          <w:tcPr>
            <w:tcW w:w="1394" w:type="dxa"/>
          </w:tcPr>
          <w:p w:rsidR="00554496" w:rsidRPr="001372E5" w:rsidRDefault="00554496" w:rsidP="005C5D6D">
            <w:pPr>
              <w:jc w:val="center"/>
              <w:rPr>
                <w:rFonts w:ascii="Times New Roman" w:hAnsi="Times New Roman" w:cs="Times New Roman"/>
                <w:color w:val="000000"/>
              </w:rPr>
            </w:pPr>
            <w:r w:rsidRPr="001372E5">
              <w:rPr>
                <w:rFonts w:ascii="Times New Roman" w:hAnsi="Times New Roman" w:cs="Times New Roman"/>
                <w:color w:val="000000"/>
              </w:rPr>
              <w:t>x</w:t>
            </w:r>
          </w:p>
        </w:tc>
        <w:tc>
          <w:tcPr>
            <w:tcW w:w="1342" w:type="dxa"/>
          </w:tcPr>
          <w:p w:rsidR="00554496" w:rsidRPr="001372E5" w:rsidRDefault="00554496" w:rsidP="005C5D6D">
            <w:pPr>
              <w:jc w:val="center"/>
              <w:rPr>
                <w:rFonts w:ascii="Times New Roman" w:hAnsi="Times New Roman" w:cs="Times New Roman"/>
                <w:color w:val="000000"/>
              </w:rPr>
            </w:pPr>
          </w:p>
        </w:tc>
        <w:tc>
          <w:tcPr>
            <w:tcW w:w="1463" w:type="dxa"/>
          </w:tcPr>
          <w:p w:rsidR="00554496" w:rsidRPr="001372E5" w:rsidRDefault="00554496" w:rsidP="005C5D6D">
            <w:pPr>
              <w:jc w:val="center"/>
              <w:rPr>
                <w:rFonts w:ascii="Times New Roman" w:hAnsi="Times New Roman" w:cs="Times New Roman"/>
                <w:color w:val="000000"/>
              </w:rPr>
            </w:pPr>
          </w:p>
        </w:tc>
        <w:tc>
          <w:tcPr>
            <w:tcW w:w="1373" w:type="dxa"/>
          </w:tcPr>
          <w:p w:rsidR="00554496" w:rsidRPr="001372E5" w:rsidRDefault="00554496" w:rsidP="005C5D6D">
            <w:pPr>
              <w:jc w:val="center"/>
              <w:rPr>
                <w:rFonts w:ascii="Times New Roman" w:hAnsi="Times New Roman" w:cs="Times New Roman"/>
                <w:color w:val="000000"/>
              </w:rPr>
            </w:pPr>
          </w:p>
        </w:tc>
      </w:tr>
      <w:tr w:rsidR="00554496" w:rsidRPr="001372E5" w:rsidTr="005C5D6D">
        <w:trPr>
          <w:trHeight w:val="283"/>
          <w:jc w:val="center"/>
        </w:trPr>
        <w:tc>
          <w:tcPr>
            <w:tcW w:w="1347" w:type="dxa"/>
          </w:tcPr>
          <w:p w:rsidR="00554496" w:rsidRPr="001372E5" w:rsidRDefault="00554496" w:rsidP="005C5D6D">
            <w:pPr>
              <w:jc w:val="center"/>
              <w:rPr>
                <w:rFonts w:ascii="Times New Roman" w:hAnsi="Times New Roman" w:cs="Times New Roman"/>
                <w:color w:val="000000"/>
              </w:rPr>
            </w:pPr>
            <w:r w:rsidRPr="001372E5">
              <w:rPr>
                <w:rFonts w:ascii="Times New Roman" w:hAnsi="Times New Roman" w:cs="Times New Roman"/>
                <w:color w:val="000000"/>
              </w:rPr>
              <w:t>W2</w:t>
            </w:r>
          </w:p>
        </w:tc>
        <w:tc>
          <w:tcPr>
            <w:tcW w:w="1360" w:type="dxa"/>
          </w:tcPr>
          <w:p w:rsidR="00554496" w:rsidRPr="001372E5" w:rsidRDefault="00554496" w:rsidP="005C5D6D">
            <w:pPr>
              <w:jc w:val="center"/>
              <w:rPr>
                <w:rFonts w:ascii="Times New Roman" w:hAnsi="Times New Roman" w:cs="Times New Roman"/>
                <w:color w:val="000000"/>
              </w:rPr>
            </w:pPr>
          </w:p>
        </w:tc>
        <w:tc>
          <w:tcPr>
            <w:tcW w:w="1360" w:type="dxa"/>
          </w:tcPr>
          <w:p w:rsidR="00554496" w:rsidRPr="001372E5" w:rsidRDefault="00554496" w:rsidP="005C5D6D">
            <w:pPr>
              <w:jc w:val="center"/>
              <w:rPr>
                <w:rFonts w:ascii="Times New Roman" w:hAnsi="Times New Roman" w:cs="Times New Roman"/>
                <w:color w:val="000000"/>
              </w:rPr>
            </w:pPr>
          </w:p>
        </w:tc>
        <w:tc>
          <w:tcPr>
            <w:tcW w:w="1394" w:type="dxa"/>
          </w:tcPr>
          <w:p w:rsidR="00554496" w:rsidRPr="001372E5" w:rsidRDefault="00554496" w:rsidP="005C5D6D">
            <w:pPr>
              <w:jc w:val="center"/>
              <w:rPr>
                <w:rFonts w:ascii="Times New Roman" w:hAnsi="Times New Roman" w:cs="Times New Roman"/>
                <w:color w:val="000000"/>
              </w:rPr>
            </w:pPr>
            <w:r w:rsidRPr="001372E5">
              <w:rPr>
                <w:rFonts w:ascii="Times New Roman" w:hAnsi="Times New Roman" w:cs="Times New Roman"/>
                <w:color w:val="000000"/>
              </w:rPr>
              <w:t>x</w:t>
            </w:r>
          </w:p>
        </w:tc>
        <w:tc>
          <w:tcPr>
            <w:tcW w:w="1342" w:type="dxa"/>
          </w:tcPr>
          <w:p w:rsidR="00554496" w:rsidRPr="001372E5" w:rsidRDefault="00554496" w:rsidP="005C5D6D">
            <w:pPr>
              <w:jc w:val="center"/>
              <w:rPr>
                <w:rFonts w:ascii="Times New Roman" w:hAnsi="Times New Roman" w:cs="Times New Roman"/>
                <w:color w:val="000000"/>
              </w:rPr>
            </w:pPr>
          </w:p>
        </w:tc>
        <w:tc>
          <w:tcPr>
            <w:tcW w:w="1463" w:type="dxa"/>
          </w:tcPr>
          <w:p w:rsidR="00554496" w:rsidRPr="001372E5" w:rsidRDefault="00554496" w:rsidP="005C5D6D">
            <w:pPr>
              <w:jc w:val="center"/>
              <w:rPr>
                <w:rFonts w:ascii="Times New Roman" w:hAnsi="Times New Roman" w:cs="Times New Roman"/>
                <w:color w:val="000000"/>
              </w:rPr>
            </w:pPr>
          </w:p>
        </w:tc>
        <w:tc>
          <w:tcPr>
            <w:tcW w:w="1373" w:type="dxa"/>
          </w:tcPr>
          <w:p w:rsidR="00554496" w:rsidRPr="001372E5" w:rsidRDefault="00554496" w:rsidP="005C5D6D">
            <w:pPr>
              <w:jc w:val="center"/>
              <w:rPr>
                <w:rFonts w:ascii="Times New Roman" w:hAnsi="Times New Roman" w:cs="Times New Roman"/>
                <w:color w:val="000000"/>
              </w:rPr>
            </w:pPr>
          </w:p>
        </w:tc>
      </w:tr>
      <w:tr w:rsidR="00554496" w:rsidRPr="001372E5" w:rsidTr="005C5D6D">
        <w:trPr>
          <w:trHeight w:val="283"/>
          <w:jc w:val="center"/>
        </w:trPr>
        <w:tc>
          <w:tcPr>
            <w:tcW w:w="1347" w:type="dxa"/>
          </w:tcPr>
          <w:p w:rsidR="00554496" w:rsidRPr="001372E5" w:rsidRDefault="00554496" w:rsidP="005C5D6D">
            <w:pPr>
              <w:jc w:val="center"/>
              <w:rPr>
                <w:rFonts w:ascii="Times New Roman" w:hAnsi="Times New Roman" w:cs="Times New Roman"/>
                <w:color w:val="000000"/>
              </w:rPr>
            </w:pPr>
            <w:r w:rsidRPr="001372E5">
              <w:rPr>
                <w:rFonts w:ascii="Times New Roman" w:hAnsi="Times New Roman" w:cs="Times New Roman"/>
                <w:color w:val="000000"/>
              </w:rPr>
              <w:lastRenderedPageBreak/>
              <w:t>K1</w:t>
            </w:r>
          </w:p>
        </w:tc>
        <w:tc>
          <w:tcPr>
            <w:tcW w:w="1360" w:type="dxa"/>
          </w:tcPr>
          <w:p w:rsidR="00554496" w:rsidRPr="001372E5" w:rsidRDefault="00554496" w:rsidP="005C5D6D">
            <w:pPr>
              <w:jc w:val="center"/>
              <w:rPr>
                <w:rFonts w:ascii="Times New Roman" w:hAnsi="Times New Roman" w:cs="Times New Roman"/>
                <w:color w:val="000000"/>
              </w:rPr>
            </w:pPr>
          </w:p>
        </w:tc>
        <w:tc>
          <w:tcPr>
            <w:tcW w:w="1360" w:type="dxa"/>
          </w:tcPr>
          <w:p w:rsidR="00554496" w:rsidRPr="001372E5" w:rsidRDefault="00554496" w:rsidP="005C5D6D">
            <w:pPr>
              <w:jc w:val="center"/>
              <w:rPr>
                <w:rFonts w:ascii="Times New Roman" w:hAnsi="Times New Roman" w:cs="Times New Roman"/>
                <w:color w:val="000000"/>
              </w:rPr>
            </w:pPr>
          </w:p>
        </w:tc>
        <w:tc>
          <w:tcPr>
            <w:tcW w:w="1394" w:type="dxa"/>
          </w:tcPr>
          <w:p w:rsidR="00554496" w:rsidRPr="001372E5" w:rsidRDefault="00554496" w:rsidP="005C5D6D">
            <w:pPr>
              <w:jc w:val="center"/>
              <w:rPr>
                <w:rFonts w:ascii="Times New Roman" w:hAnsi="Times New Roman" w:cs="Times New Roman"/>
                <w:color w:val="000000"/>
              </w:rPr>
            </w:pPr>
            <w:r w:rsidRPr="001372E5">
              <w:rPr>
                <w:rFonts w:ascii="Times New Roman" w:hAnsi="Times New Roman" w:cs="Times New Roman"/>
                <w:color w:val="000000"/>
              </w:rPr>
              <w:t>x</w:t>
            </w:r>
          </w:p>
        </w:tc>
        <w:tc>
          <w:tcPr>
            <w:tcW w:w="1342" w:type="dxa"/>
          </w:tcPr>
          <w:p w:rsidR="00554496" w:rsidRPr="001372E5" w:rsidRDefault="00554496" w:rsidP="005C5D6D">
            <w:pPr>
              <w:jc w:val="center"/>
              <w:rPr>
                <w:rFonts w:ascii="Times New Roman" w:hAnsi="Times New Roman" w:cs="Times New Roman"/>
                <w:color w:val="000000"/>
              </w:rPr>
            </w:pPr>
          </w:p>
        </w:tc>
        <w:tc>
          <w:tcPr>
            <w:tcW w:w="1463" w:type="dxa"/>
          </w:tcPr>
          <w:p w:rsidR="00554496" w:rsidRPr="001372E5" w:rsidRDefault="00554496" w:rsidP="005C5D6D">
            <w:pPr>
              <w:jc w:val="center"/>
              <w:rPr>
                <w:rFonts w:ascii="Times New Roman" w:hAnsi="Times New Roman" w:cs="Times New Roman"/>
                <w:color w:val="000000"/>
              </w:rPr>
            </w:pPr>
          </w:p>
        </w:tc>
        <w:tc>
          <w:tcPr>
            <w:tcW w:w="1373" w:type="dxa"/>
          </w:tcPr>
          <w:p w:rsidR="00554496" w:rsidRPr="001372E5" w:rsidRDefault="00554496" w:rsidP="005C5D6D">
            <w:pPr>
              <w:jc w:val="center"/>
              <w:rPr>
                <w:rFonts w:ascii="Times New Roman" w:hAnsi="Times New Roman" w:cs="Times New Roman"/>
                <w:color w:val="000000"/>
              </w:rPr>
            </w:pPr>
          </w:p>
        </w:tc>
      </w:tr>
    </w:tbl>
    <w:p w:rsidR="00554496" w:rsidRPr="001372E5" w:rsidRDefault="00554496" w:rsidP="00554496">
      <w:pPr>
        <w:numPr>
          <w:ilvl w:val="0"/>
          <w:numId w:val="1"/>
        </w:numPr>
        <w:tabs>
          <w:tab w:val="left" w:pos="284"/>
        </w:tabs>
        <w:spacing w:before="120" w:after="120" w:line="240" w:lineRule="auto"/>
        <w:ind w:left="284" w:hanging="284"/>
        <w:rPr>
          <w:rFonts w:ascii="Times New Roman" w:hAnsi="Times New Roman" w:cs="Times New Roman"/>
          <w:b/>
          <w:iCs/>
          <w:color w:val="000000"/>
        </w:rPr>
      </w:pPr>
      <w:r w:rsidRPr="001372E5">
        <w:rPr>
          <w:rFonts w:ascii="Times New Roman" w:hAnsi="Times New Roman" w:cs="Times New Roman"/>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554496" w:rsidRPr="001372E5" w:rsidTr="005C5D6D">
        <w:trPr>
          <w:jc w:val="center"/>
        </w:trPr>
        <w:tc>
          <w:tcPr>
            <w:tcW w:w="1789" w:type="dxa"/>
            <w:shd w:val="clear" w:color="auto" w:fill="F2F2F2" w:themeFill="background1" w:themeFillShade="F2"/>
          </w:tcPr>
          <w:p w:rsidR="00554496" w:rsidRPr="001372E5"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000000"/>
              </w:rPr>
            </w:pPr>
            <w:r w:rsidRPr="001372E5">
              <w:rPr>
                <w:rFonts w:ascii="Times New Roman" w:hAnsi="Times New Roman" w:cs="Times New Roman"/>
                <w:iCs/>
                <w:color w:val="000000"/>
              </w:rPr>
              <w:t>Literatura podstawowa</w:t>
            </w:r>
          </w:p>
        </w:tc>
        <w:tc>
          <w:tcPr>
            <w:tcW w:w="7849" w:type="dxa"/>
          </w:tcPr>
          <w:p w:rsidR="00554496" w:rsidRPr="00106A6A" w:rsidRDefault="00554496" w:rsidP="005C5D6D">
            <w:pPr>
              <w:numPr>
                <w:ilvl w:val="0"/>
                <w:numId w:val="3"/>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rPr>
                <w:rFonts w:ascii="Times New Roman" w:hAnsi="Times New Roman" w:cs="Times New Roman"/>
                <w:iCs/>
              </w:rPr>
            </w:pPr>
            <w:r>
              <w:rPr>
                <w:rFonts w:ascii="Times New Roman" w:hAnsi="Times New Roman" w:cs="Times New Roman"/>
              </w:rPr>
              <w:t>Historia nauki polskiej, 2015.</w:t>
            </w:r>
            <w:r w:rsidRPr="001372E5">
              <w:rPr>
                <w:rFonts w:ascii="Times New Roman" w:hAnsi="Times New Roman" w:cs="Times New Roman"/>
              </w:rPr>
              <w:t xml:space="preserve"> Wydawnictwo ASPRA-JR, s. 1612.</w:t>
            </w:r>
          </w:p>
          <w:p w:rsidR="00554496" w:rsidRPr="00106A6A" w:rsidRDefault="00554496" w:rsidP="005C5D6D">
            <w:pPr>
              <w:numPr>
                <w:ilvl w:val="0"/>
                <w:numId w:val="3"/>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rPr>
                <w:rFonts w:ascii="Times New Roman" w:hAnsi="Times New Roman" w:cs="Times New Roman"/>
                <w:iCs/>
              </w:rPr>
            </w:pPr>
            <w:r w:rsidRPr="00106A6A">
              <w:rPr>
                <w:rFonts w:ascii="Times New Roman" w:hAnsi="Times New Roman" w:cs="Times New Roman"/>
                <w:shd w:val="clear" w:color="auto" w:fill="FFFFFF"/>
              </w:rPr>
              <w:t>Bugajewski</w:t>
            </w:r>
            <w:r>
              <w:rPr>
                <w:rFonts w:ascii="Times New Roman" w:hAnsi="Times New Roman" w:cs="Times New Roman"/>
                <w:color w:val="222222"/>
                <w:shd w:val="clear" w:color="auto" w:fill="FFFFFF"/>
              </w:rPr>
              <w:t xml:space="preserve"> M. (red.), 2008.</w:t>
            </w:r>
            <w:r w:rsidRPr="00106A6A">
              <w:rPr>
                <w:rFonts w:ascii="Times New Roman" w:hAnsi="Times New Roman" w:cs="Times New Roman"/>
                <w:color w:val="222222"/>
                <w:shd w:val="clear" w:color="auto" w:fill="FFFFFF"/>
              </w:rPr>
              <w:t> </w:t>
            </w:r>
            <w:r w:rsidRPr="00106A6A">
              <w:rPr>
                <w:rFonts w:ascii="Times New Roman" w:hAnsi="Times New Roman" w:cs="Times New Roman"/>
                <w:iCs/>
                <w:color w:val="222222"/>
                <w:shd w:val="clear" w:color="auto" w:fill="FFFFFF"/>
              </w:rPr>
              <w:t>Czy przeszłość powinna być inna? Studia z teorii</w:t>
            </w:r>
            <w:r>
              <w:rPr>
                <w:rFonts w:ascii="Times New Roman" w:hAnsi="Times New Roman" w:cs="Times New Roman"/>
                <w:iCs/>
                <w:color w:val="222222"/>
                <w:shd w:val="clear" w:color="auto" w:fill="FFFFFF"/>
              </w:rPr>
              <w:t xml:space="preserve"> </w:t>
            </w:r>
            <w:r w:rsidRPr="00106A6A">
              <w:rPr>
                <w:rFonts w:ascii="Times New Roman" w:hAnsi="Times New Roman" w:cs="Times New Roman"/>
                <w:iCs/>
                <w:color w:val="222222"/>
                <w:shd w:val="clear" w:color="auto" w:fill="FFFFFF"/>
              </w:rPr>
              <w:t xml:space="preserve">  i historii historiografii</w:t>
            </w:r>
            <w:r w:rsidRPr="00106A6A">
              <w:rPr>
                <w:rFonts w:ascii="Times New Roman" w:hAnsi="Times New Roman" w:cs="Times New Roman"/>
                <w:color w:val="222222"/>
                <w:shd w:val="clear" w:color="auto" w:fill="FFFFFF"/>
              </w:rPr>
              <w:t>, Poznań: Instytut Historii UAM.</w:t>
            </w:r>
          </w:p>
          <w:p w:rsidR="00554496" w:rsidRPr="00106A6A" w:rsidRDefault="00554496" w:rsidP="005C5D6D">
            <w:pPr>
              <w:numPr>
                <w:ilvl w:val="0"/>
                <w:numId w:val="3"/>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rPr>
                <w:rFonts w:ascii="Times New Roman" w:hAnsi="Times New Roman" w:cs="Times New Roman"/>
                <w:iCs/>
              </w:rPr>
            </w:pPr>
            <w:r>
              <w:rPr>
                <w:rFonts w:ascii="Times New Roman" w:hAnsi="Times New Roman" w:cs="Times New Roman"/>
              </w:rPr>
              <w:t>Mumford Lewis, 1966.</w:t>
            </w:r>
            <w:r w:rsidRPr="00106A6A">
              <w:rPr>
                <w:rFonts w:ascii="Times New Roman" w:hAnsi="Times New Roman" w:cs="Times New Roman"/>
              </w:rPr>
              <w:t xml:space="preserve"> Technika a cywilizacja (</w:t>
            </w:r>
            <w:r w:rsidRPr="00106A6A">
              <w:rPr>
                <w:rFonts w:ascii="Times New Roman" w:hAnsi="Times New Roman" w:cs="Times New Roman"/>
                <w:color w:val="282828"/>
                <w:shd w:val="clear" w:color="auto" w:fill="FFFFFF"/>
              </w:rPr>
              <w:t>Technics and Civilization)</w:t>
            </w:r>
            <w:r w:rsidRPr="00106A6A">
              <w:rPr>
                <w:rFonts w:ascii="Times New Roman" w:hAnsi="Times New Roman" w:cs="Times New Roman"/>
              </w:rPr>
              <w:t>,</w:t>
            </w:r>
            <w:r w:rsidRPr="00106A6A">
              <w:rPr>
                <w:rFonts w:ascii="Times New Roman" w:hAnsi="Times New Roman" w:cs="Times New Roman"/>
                <w:iCs/>
              </w:rPr>
              <w:t xml:space="preserve"> </w:t>
            </w:r>
            <w:r w:rsidRPr="00106A6A">
              <w:rPr>
                <w:rFonts w:ascii="Times New Roman" w:hAnsi="Times New Roman" w:cs="Times New Roman"/>
              </w:rPr>
              <w:t>Wydawnictwo Naukowe PWN.</w:t>
            </w:r>
          </w:p>
          <w:p w:rsidR="00554496" w:rsidRPr="001372E5" w:rsidRDefault="00554496" w:rsidP="005C5D6D">
            <w:pPr>
              <w:numPr>
                <w:ilvl w:val="0"/>
                <w:numId w:val="3"/>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rPr>
                <w:rFonts w:ascii="Times New Roman" w:hAnsi="Times New Roman" w:cs="Times New Roman"/>
                <w:iCs/>
              </w:rPr>
            </w:pPr>
            <w:r>
              <w:rPr>
                <w:rFonts w:ascii="Times New Roman" w:hAnsi="Times New Roman" w:cs="Times New Roman"/>
              </w:rPr>
              <w:t>Orłowski, B., 2008.</w:t>
            </w:r>
            <w:r w:rsidRPr="001372E5">
              <w:rPr>
                <w:rFonts w:ascii="Times New Roman" w:hAnsi="Times New Roman" w:cs="Times New Roman"/>
              </w:rPr>
              <w:t xml:space="preserve"> Historia techniki polskiej, s.342.</w:t>
            </w:r>
          </w:p>
          <w:p w:rsidR="00554496" w:rsidRPr="001372E5" w:rsidRDefault="00554496" w:rsidP="005C5D6D">
            <w:pPr>
              <w:numPr>
                <w:ilvl w:val="0"/>
                <w:numId w:val="3"/>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rPr>
                <w:rFonts w:ascii="Times New Roman" w:hAnsi="Times New Roman" w:cs="Times New Roman"/>
                <w:iCs/>
              </w:rPr>
            </w:pPr>
            <w:r w:rsidRPr="001372E5">
              <w:rPr>
                <w:rFonts w:ascii="Times New Roman" w:hAnsi="Times New Roman" w:cs="Times New Roman"/>
              </w:rPr>
              <w:t>O</w:t>
            </w:r>
            <w:r>
              <w:rPr>
                <w:rFonts w:ascii="Times New Roman" w:hAnsi="Times New Roman" w:cs="Times New Roman"/>
              </w:rPr>
              <w:t>rłowski, B., 1963.</w:t>
            </w:r>
            <w:r w:rsidRPr="001372E5">
              <w:rPr>
                <w:rFonts w:ascii="Times New Roman" w:hAnsi="Times New Roman" w:cs="Times New Roman"/>
              </w:rPr>
              <w:t xml:space="preserve"> Tysiąc lat polskiej techniki, s. 231.</w:t>
            </w:r>
          </w:p>
          <w:p w:rsidR="00554496" w:rsidRPr="001372E5" w:rsidRDefault="00554496" w:rsidP="005C5D6D">
            <w:pPr>
              <w:numPr>
                <w:ilvl w:val="0"/>
                <w:numId w:val="3"/>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rPr>
                <w:rFonts w:ascii="Times New Roman" w:hAnsi="Times New Roman" w:cs="Times New Roman"/>
                <w:iCs/>
              </w:rPr>
            </w:pPr>
            <w:r w:rsidRPr="001372E5">
              <w:rPr>
                <w:rFonts w:ascii="Times New Roman" w:hAnsi="Times New Roman" w:cs="Times New Roman"/>
              </w:rPr>
              <w:t>Suchodolski</w:t>
            </w:r>
            <w:r>
              <w:rPr>
                <w:rFonts w:ascii="Times New Roman" w:hAnsi="Times New Roman" w:cs="Times New Roman"/>
              </w:rPr>
              <w:t>,</w:t>
            </w:r>
            <w:r w:rsidRPr="001372E5">
              <w:rPr>
                <w:rFonts w:ascii="Times New Roman" w:hAnsi="Times New Roman" w:cs="Times New Roman"/>
              </w:rPr>
              <w:t xml:space="preserve"> B. (red.), 1970-1974, Historia nauki polskiej, Tomy I-IV,</w:t>
            </w:r>
            <w:r w:rsidRPr="001372E5">
              <w:rPr>
                <w:rFonts w:ascii="Times New Roman" w:hAnsi="Times New Roman" w:cs="Times New Roman"/>
                <w:iCs/>
              </w:rPr>
              <w:t xml:space="preserve"> </w:t>
            </w:r>
            <w:r w:rsidRPr="001372E5">
              <w:rPr>
                <w:rFonts w:ascii="Times New Roman" w:hAnsi="Times New Roman" w:cs="Times New Roman"/>
              </w:rPr>
              <w:t>Wydawnictwo PAN.</w:t>
            </w:r>
          </w:p>
        </w:tc>
      </w:tr>
      <w:tr w:rsidR="00554496" w:rsidRPr="001372E5" w:rsidTr="005C5D6D">
        <w:trPr>
          <w:jc w:val="center"/>
        </w:trPr>
        <w:tc>
          <w:tcPr>
            <w:tcW w:w="1789" w:type="dxa"/>
            <w:shd w:val="clear" w:color="auto" w:fill="F2F2F2" w:themeFill="background1" w:themeFillShade="F2"/>
          </w:tcPr>
          <w:p w:rsidR="00554496" w:rsidRPr="001372E5"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000000"/>
              </w:rPr>
            </w:pPr>
            <w:r w:rsidRPr="001372E5">
              <w:rPr>
                <w:rFonts w:ascii="Times New Roman" w:hAnsi="Times New Roman" w:cs="Times New Roman"/>
                <w:iCs/>
                <w:color w:val="000000"/>
              </w:rPr>
              <w:t>Literatura uzupełniająca</w:t>
            </w:r>
          </w:p>
        </w:tc>
        <w:tc>
          <w:tcPr>
            <w:tcW w:w="7849" w:type="dxa"/>
          </w:tcPr>
          <w:p w:rsidR="00554496" w:rsidRPr="001372E5" w:rsidRDefault="00554496" w:rsidP="005C5D6D">
            <w:pPr>
              <w:pStyle w:val="Akapitzlist"/>
              <w:numPr>
                <w:ilvl w:val="0"/>
                <w:numId w:val="4"/>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Pr>
                <w:iCs/>
                <w:color w:val="000000"/>
                <w:sz w:val="22"/>
                <w:szCs w:val="22"/>
              </w:rPr>
              <w:t>Kwaśniewski, J., 2019.</w:t>
            </w:r>
            <w:r w:rsidRPr="001372E5">
              <w:rPr>
                <w:iCs/>
                <w:color w:val="000000"/>
                <w:sz w:val="22"/>
                <w:szCs w:val="22"/>
              </w:rPr>
              <w:t xml:space="preserve"> Co przyspiesza, a co hamuje postęp techniczny, s.40.</w:t>
            </w:r>
          </w:p>
          <w:p w:rsidR="00554496" w:rsidRPr="001372E5" w:rsidRDefault="00554496" w:rsidP="005C5D6D">
            <w:pPr>
              <w:pStyle w:val="Akapitzlist"/>
              <w:numPr>
                <w:ilvl w:val="0"/>
                <w:numId w:val="4"/>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1372E5">
              <w:rPr>
                <w:iCs/>
                <w:color w:val="000000"/>
                <w:sz w:val="22"/>
                <w:szCs w:val="22"/>
              </w:rPr>
              <w:t>Kwartalnik „Historii Nauki i Techniki”, Instytut Historii i Nauki PAN.</w:t>
            </w:r>
          </w:p>
          <w:p w:rsidR="00554496" w:rsidRPr="001372E5" w:rsidRDefault="00554496" w:rsidP="005C5D6D">
            <w:pPr>
              <w:pStyle w:val="Akapitzlist"/>
              <w:numPr>
                <w:ilvl w:val="0"/>
                <w:numId w:val="4"/>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Pr>
                <w:iCs/>
                <w:color w:val="000000"/>
                <w:sz w:val="22"/>
                <w:szCs w:val="22"/>
              </w:rPr>
              <w:t>Pater, Z., 2011.</w:t>
            </w:r>
            <w:r w:rsidRPr="001372E5">
              <w:rPr>
                <w:iCs/>
                <w:color w:val="000000"/>
                <w:sz w:val="22"/>
                <w:szCs w:val="22"/>
              </w:rPr>
              <w:t xml:space="preserve"> Wybrane zagadnienia z historii techniki, Wydawnictwo Politechniki Lubelskiej, s. 260.</w:t>
            </w:r>
          </w:p>
        </w:tc>
      </w:tr>
    </w:tbl>
    <w:p w:rsidR="00554496" w:rsidRPr="001372E5" w:rsidRDefault="00554496" w:rsidP="00554496">
      <w:pPr>
        <w:numPr>
          <w:ilvl w:val="0"/>
          <w:numId w:val="1"/>
        </w:numPr>
        <w:tabs>
          <w:tab w:val="left" w:pos="284"/>
        </w:tabs>
        <w:spacing w:before="120" w:after="120" w:line="240" w:lineRule="auto"/>
        <w:ind w:left="284" w:hanging="284"/>
        <w:rPr>
          <w:rFonts w:ascii="Times New Roman" w:hAnsi="Times New Roman" w:cs="Times New Roman"/>
          <w:b/>
        </w:rPr>
      </w:pPr>
      <w:r w:rsidRPr="001372E5">
        <w:rPr>
          <w:rFonts w:ascii="Times New Roman" w:hAnsi="Times New Roman" w:cs="Times New Roman"/>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554496" w:rsidRPr="001372E5" w:rsidTr="005C5D6D">
        <w:trPr>
          <w:trHeight w:val="769"/>
          <w:jc w:val="center"/>
        </w:trPr>
        <w:tc>
          <w:tcPr>
            <w:tcW w:w="7246" w:type="dxa"/>
            <w:gridSpan w:val="2"/>
            <w:shd w:val="clear" w:color="auto" w:fill="F2F2F2" w:themeFill="background1" w:themeFillShade="F2"/>
            <w:vAlign w:val="center"/>
          </w:tcPr>
          <w:p w:rsidR="00554496" w:rsidRPr="005740BE" w:rsidRDefault="00554496" w:rsidP="005C5D6D">
            <w:pPr>
              <w:jc w:val="center"/>
              <w:rPr>
                <w:rFonts w:ascii="Times New Roman" w:hAnsi="Times New Roman" w:cs="Times New Roman"/>
              </w:rPr>
            </w:pPr>
            <w:r w:rsidRPr="005740BE">
              <w:rPr>
                <w:rFonts w:ascii="Times New Roman" w:hAnsi="Times New Roman" w:cs="Times New Roman"/>
              </w:rPr>
              <w:t>Aktywność studenta</w:t>
            </w:r>
          </w:p>
        </w:tc>
        <w:tc>
          <w:tcPr>
            <w:tcW w:w="2393" w:type="dxa"/>
            <w:shd w:val="clear" w:color="auto" w:fill="F2F2F2" w:themeFill="background1" w:themeFillShade="F2"/>
            <w:vAlign w:val="center"/>
          </w:tcPr>
          <w:p w:rsidR="00554496" w:rsidRPr="001372E5" w:rsidRDefault="00554496" w:rsidP="005C5D6D">
            <w:pPr>
              <w:jc w:val="center"/>
              <w:rPr>
                <w:rFonts w:ascii="Times New Roman" w:hAnsi="Times New Roman" w:cs="Times New Roman"/>
              </w:rPr>
            </w:pPr>
            <w:r w:rsidRPr="001372E5">
              <w:rPr>
                <w:rFonts w:ascii="Times New Roman" w:hAnsi="Times New Roman" w:cs="Times New Roman"/>
              </w:rPr>
              <w:t>Obciążenie studenta – Liczba godzin</w:t>
            </w:r>
          </w:p>
          <w:p w:rsidR="00554496" w:rsidRPr="001372E5" w:rsidRDefault="00554496" w:rsidP="005C5D6D">
            <w:pPr>
              <w:jc w:val="center"/>
              <w:rPr>
                <w:rFonts w:ascii="Times New Roman" w:hAnsi="Times New Roman" w:cs="Times New Roman"/>
              </w:rPr>
            </w:pPr>
            <w:r w:rsidRPr="001372E5">
              <w:rPr>
                <w:rFonts w:ascii="Times New Roman" w:hAnsi="Times New Roman" w:cs="Times New Roman"/>
              </w:rPr>
              <w:t>(podano przykładowe)</w:t>
            </w:r>
          </w:p>
        </w:tc>
      </w:tr>
      <w:tr w:rsidR="00554496" w:rsidRPr="001372E5" w:rsidTr="005C5D6D">
        <w:trPr>
          <w:trHeight w:val="340"/>
          <w:jc w:val="center"/>
        </w:trPr>
        <w:tc>
          <w:tcPr>
            <w:tcW w:w="2978" w:type="dxa"/>
            <w:vMerge w:val="restart"/>
          </w:tcPr>
          <w:p w:rsidR="00554496" w:rsidRPr="001372E5" w:rsidRDefault="00554496" w:rsidP="005C5D6D">
            <w:pPr>
              <w:rPr>
                <w:rFonts w:ascii="Times New Roman" w:hAnsi="Times New Roman" w:cs="Times New Roman"/>
              </w:rPr>
            </w:pPr>
            <w:r w:rsidRPr="001372E5">
              <w:rPr>
                <w:rFonts w:ascii="Times New Roman" w:hAnsi="Times New Roman" w:cs="Times New Roman"/>
              </w:rPr>
              <w:t xml:space="preserve">Zajęcia prowadzone </w:t>
            </w:r>
            <w:r w:rsidRPr="001372E5">
              <w:rPr>
                <w:rFonts w:ascii="Times New Roman" w:hAnsi="Times New Roman" w:cs="Times New Roman"/>
              </w:rPr>
              <w:br/>
              <w:t xml:space="preserve">z bezpośrednim udziałem NA </w:t>
            </w:r>
            <w:r w:rsidRPr="001372E5">
              <w:rPr>
                <w:rFonts w:ascii="Times New Roman" w:hAnsi="Times New Roman" w:cs="Times New Roman"/>
              </w:rPr>
              <w:br/>
              <w:t xml:space="preserve">lub innych osób prowadzących zajęcia </w:t>
            </w:r>
          </w:p>
        </w:tc>
        <w:tc>
          <w:tcPr>
            <w:tcW w:w="4268" w:type="dxa"/>
          </w:tcPr>
          <w:p w:rsidR="00554496" w:rsidRPr="001372E5" w:rsidRDefault="00554496" w:rsidP="005C5D6D">
            <w:pPr>
              <w:ind w:left="88"/>
              <w:rPr>
                <w:rFonts w:ascii="Times New Roman" w:hAnsi="Times New Roman" w:cs="Times New Roman"/>
              </w:rPr>
            </w:pPr>
            <w:r w:rsidRPr="001372E5">
              <w:rPr>
                <w:rFonts w:ascii="Times New Roman" w:hAnsi="Times New Roman" w:cs="Times New Roman"/>
              </w:rPr>
              <w:t>Udział w zajęciach dydaktycznych, wskazanych w pkt. 1B</w:t>
            </w:r>
          </w:p>
        </w:tc>
        <w:tc>
          <w:tcPr>
            <w:tcW w:w="2393" w:type="dxa"/>
          </w:tcPr>
          <w:p w:rsidR="00554496" w:rsidRPr="001372E5" w:rsidRDefault="00554496" w:rsidP="005C5D6D">
            <w:pPr>
              <w:jc w:val="center"/>
              <w:rPr>
                <w:rFonts w:ascii="Times New Roman" w:hAnsi="Times New Roman" w:cs="Times New Roman"/>
              </w:rPr>
            </w:pPr>
            <w:r w:rsidRPr="001372E5">
              <w:rPr>
                <w:rFonts w:ascii="Times New Roman" w:hAnsi="Times New Roman" w:cs="Times New Roman"/>
              </w:rPr>
              <w:t>15</w:t>
            </w:r>
          </w:p>
        </w:tc>
      </w:tr>
      <w:tr w:rsidR="00554496" w:rsidRPr="001372E5" w:rsidTr="005C5D6D">
        <w:trPr>
          <w:trHeight w:val="271"/>
          <w:jc w:val="center"/>
        </w:trPr>
        <w:tc>
          <w:tcPr>
            <w:tcW w:w="2978" w:type="dxa"/>
            <w:vMerge/>
          </w:tcPr>
          <w:p w:rsidR="00554496" w:rsidRPr="001372E5" w:rsidRDefault="00554496" w:rsidP="005C5D6D">
            <w:pPr>
              <w:rPr>
                <w:rFonts w:ascii="Times New Roman" w:hAnsi="Times New Roman" w:cs="Times New Roman"/>
                <w:color w:val="000000" w:themeColor="text1"/>
              </w:rPr>
            </w:pPr>
          </w:p>
        </w:tc>
        <w:tc>
          <w:tcPr>
            <w:tcW w:w="4268" w:type="dxa"/>
          </w:tcPr>
          <w:p w:rsidR="00554496" w:rsidRPr="001372E5" w:rsidRDefault="00554496" w:rsidP="005C5D6D">
            <w:pPr>
              <w:ind w:left="88"/>
              <w:rPr>
                <w:rFonts w:ascii="Times New Roman" w:hAnsi="Times New Roman" w:cs="Times New Roman"/>
                <w:color w:val="000000" w:themeColor="text1"/>
              </w:rPr>
            </w:pPr>
            <w:r w:rsidRPr="001372E5">
              <w:rPr>
                <w:rFonts w:ascii="Times New Roman" w:hAnsi="Times New Roman" w:cs="Times New Roman"/>
                <w:color w:val="000000" w:themeColor="text1"/>
              </w:rPr>
              <w:t xml:space="preserve">Konsultacje </w:t>
            </w:r>
          </w:p>
        </w:tc>
        <w:tc>
          <w:tcPr>
            <w:tcW w:w="2393" w:type="dxa"/>
          </w:tcPr>
          <w:p w:rsidR="00554496" w:rsidRPr="001372E5" w:rsidRDefault="00554496" w:rsidP="005C5D6D">
            <w:pPr>
              <w:jc w:val="center"/>
              <w:rPr>
                <w:rFonts w:ascii="Times New Roman" w:hAnsi="Times New Roman" w:cs="Times New Roman"/>
                <w:color w:val="000000" w:themeColor="text1"/>
              </w:rPr>
            </w:pPr>
            <w:r w:rsidRPr="001372E5">
              <w:rPr>
                <w:rFonts w:ascii="Times New Roman" w:hAnsi="Times New Roman" w:cs="Times New Roman"/>
                <w:color w:val="000000" w:themeColor="text1"/>
              </w:rPr>
              <w:t>5</w:t>
            </w:r>
          </w:p>
        </w:tc>
      </w:tr>
      <w:tr w:rsidR="00554496" w:rsidRPr="001372E5" w:rsidTr="005C5D6D">
        <w:trPr>
          <w:trHeight w:val="177"/>
          <w:jc w:val="center"/>
        </w:trPr>
        <w:tc>
          <w:tcPr>
            <w:tcW w:w="2978" w:type="dxa"/>
            <w:vMerge w:val="restart"/>
          </w:tcPr>
          <w:p w:rsidR="00554496" w:rsidRPr="001372E5" w:rsidRDefault="00554496" w:rsidP="005C5D6D">
            <w:pPr>
              <w:rPr>
                <w:rFonts w:ascii="Times New Roman" w:hAnsi="Times New Roman" w:cs="Times New Roman"/>
                <w:color w:val="000000" w:themeColor="text1"/>
              </w:rPr>
            </w:pPr>
          </w:p>
          <w:p w:rsidR="00554496" w:rsidRPr="001372E5" w:rsidRDefault="00554496" w:rsidP="005C5D6D">
            <w:pPr>
              <w:rPr>
                <w:rFonts w:ascii="Times New Roman" w:hAnsi="Times New Roman" w:cs="Times New Roman"/>
                <w:color w:val="000000" w:themeColor="text1"/>
              </w:rPr>
            </w:pPr>
            <w:r w:rsidRPr="001372E5">
              <w:rPr>
                <w:rFonts w:ascii="Times New Roman" w:hAnsi="Times New Roman" w:cs="Times New Roman"/>
                <w:color w:val="000000" w:themeColor="text1"/>
              </w:rPr>
              <w:t xml:space="preserve">Praca własna studenta </w:t>
            </w:r>
          </w:p>
        </w:tc>
        <w:tc>
          <w:tcPr>
            <w:tcW w:w="4268" w:type="dxa"/>
          </w:tcPr>
          <w:p w:rsidR="00554496" w:rsidRPr="001372E5" w:rsidRDefault="00554496" w:rsidP="005C5D6D">
            <w:pPr>
              <w:ind w:left="88"/>
              <w:rPr>
                <w:rFonts w:ascii="Times New Roman" w:hAnsi="Times New Roman" w:cs="Times New Roman"/>
                <w:color w:val="000000" w:themeColor="text1"/>
              </w:rPr>
            </w:pPr>
            <w:r w:rsidRPr="001372E5">
              <w:rPr>
                <w:rFonts w:ascii="Times New Roman" w:hAnsi="Times New Roman" w:cs="Times New Roman"/>
                <w:color w:val="000000" w:themeColor="text1"/>
              </w:rPr>
              <w:t>Przygotowanie do zajęć</w:t>
            </w:r>
          </w:p>
        </w:tc>
        <w:tc>
          <w:tcPr>
            <w:tcW w:w="2393" w:type="dxa"/>
          </w:tcPr>
          <w:p w:rsidR="00554496" w:rsidRPr="001372E5" w:rsidRDefault="00554496" w:rsidP="005C5D6D">
            <w:pPr>
              <w:jc w:val="center"/>
              <w:rPr>
                <w:rFonts w:ascii="Times New Roman" w:hAnsi="Times New Roman" w:cs="Times New Roman"/>
                <w:color w:val="000000" w:themeColor="text1"/>
              </w:rPr>
            </w:pPr>
            <w:r w:rsidRPr="001372E5">
              <w:rPr>
                <w:rFonts w:ascii="Times New Roman" w:hAnsi="Times New Roman" w:cs="Times New Roman"/>
                <w:color w:val="000000" w:themeColor="text1"/>
              </w:rPr>
              <w:t>10</w:t>
            </w:r>
          </w:p>
        </w:tc>
      </w:tr>
      <w:tr w:rsidR="00554496" w:rsidRPr="001372E5" w:rsidTr="005C5D6D">
        <w:trPr>
          <w:trHeight w:val="137"/>
          <w:jc w:val="center"/>
        </w:trPr>
        <w:tc>
          <w:tcPr>
            <w:tcW w:w="2978" w:type="dxa"/>
            <w:vMerge/>
          </w:tcPr>
          <w:p w:rsidR="00554496" w:rsidRPr="001372E5" w:rsidRDefault="00554496" w:rsidP="005C5D6D">
            <w:pPr>
              <w:rPr>
                <w:rFonts w:ascii="Times New Roman" w:hAnsi="Times New Roman" w:cs="Times New Roman"/>
                <w:color w:val="000000" w:themeColor="text1"/>
              </w:rPr>
            </w:pPr>
          </w:p>
        </w:tc>
        <w:tc>
          <w:tcPr>
            <w:tcW w:w="4268" w:type="dxa"/>
          </w:tcPr>
          <w:p w:rsidR="00554496" w:rsidRPr="001372E5" w:rsidRDefault="00554496" w:rsidP="005C5D6D">
            <w:pPr>
              <w:ind w:left="88"/>
              <w:rPr>
                <w:rFonts w:ascii="Times New Roman" w:hAnsi="Times New Roman" w:cs="Times New Roman"/>
                <w:color w:val="000000" w:themeColor="text1"/>
              </w:rPr>
            </w:pPr>
            <w:r w:rsidRPr="001372E5">
              <w:rPr>
                <w:rFonts w:ascii="Times New Roman" w:hAnsi="Times New Roman" w:cs="Times New Roman"/>
                <w:color w:val="000000" w:themeColor="text1"/>
              </w:rPr>
              <w:t>Studiowanie literatury</w:t>
            </w:r>
          </w:p>
        </w:tc>
        <w:tc>
          <w:tcPr>
            <w:tcW w:w="2393" w:type="dxa"/>
          </w:tcPr>
          <w:p w:rsidR="00554496" w:rsidRPr="001372E5" w:rsidRDefault="00554496" w:rsidP="005C5D6D">
            <w:pPr>
              <w:jc w:val="center"/>
              <w:rPr>
                <w:rFonts w:ascii="Times New Roman" w:hAnsi="Times New Roman" w:cs="Times New Roman"/>
                <w:color w:val="000000" w:themeColor="text1"/>
              </w:rPr>
            </w:pPr>
            <w:r w:rsidRPr="001372E5">
              <w:rPr>
                <w:rFonts w:ascii="Times New Roman" w:hAnsi="Times New Roman" w:cs="Times New Roman"/>
                <w:color w:val="000000" w:themeColor="text1"/>
              </w:rPr>
              <w:t>10</w:t>
            </w:r>
          </w:p>
        </w:tc>
      </w:tr>
      <w:tr w:rsidR="00554496" w:rsidRPr="001372E5" w:rsidTr="005C5D6D">
        <w:trPr>
          <w:trHeight w:val="340"/>
          <w:jc w:val="center"/>
        </w:trPr>
        <w:tc>
          <w:tcPr>
            <w:tcW w:w="2978" w:type="dxa"/>
            <w:vMerge/>
          </w:tcPr>
          <w:p w:rsidR="00554496" w:rsidRPr="001372E5" w:rsidRDefault="00554496" w:rsidP="005C5D6D">
            <w:pPr>
              <w:rPr>
                <w:rFonts w:ascii="Times New Roman" w:hAnsi="Times New Roman" w:cs="Times New Roman"/>
                <w:color w:val="000000" w:themeColor="text1"/>
              </w:rPr>
            </w:pPr>
          </w:p>
        </w:tc>
        <w:tc>
          <w:tcPr>
            <w:tcW w:w="4268" w:type="dxa"/>
          </w:tcPr>
          <w:p w:rsidR="00554496" w:rsidRPr="001372E5" w:rsidRDefault="00554496" w:rsidP="005C5D6D">
            <w:pPr>
              <w:ind w:left="88"/>
              <w:rPr>
                <w:rFonts w:ascii="Times New Roman" w:hAnsi="Times New Roman" w:cs="Times New Roman"/>
                <w:color w:val="000000" w:themeColor="text1"/>
              </w:rPr>
            </w:pPr>
            <w:r w:rsidRPr="001372E5">
              <w:rPr>
                <w:rFonts w:ascii="Times New Roman" w:hAnsi="Times New Roman" w:cs="Times New Roman"/>
                <w:color w:val="000000" w:themeColor="text1"/>
              </w:rPr>
              <w:t xml:space="preserve">Inne (przygotowanie do egzaminu, zaliczeń, </w:t>
            </w:r>
          </w:p>
          <w:p w:rsidR="00554496" w:rsidRPr="001372E5" w:rsidRDefault="00554496" w:rsidP="005C5D6D">
            <w:pPr>
              <w:ind w:left="88"/>
              <w:rPr>
                <w:rFonts w:ascii="Times New Roman" w:hAnsi="Times New Roman" w:cs="Times New Roman"/>
                <w:color w:val="000000" w:themeColor="text1"/>
              </w:rPr>
            </w:pPr>
            <w:r w:rsidRPr="001372E5">
              <w:rPr>
                <w:rFonts w:ascii="Times New Roman" w:hAnsi="Times New Roman" w:cs="Times New Roman"/>
                <w:color w:val="000000" w:themeColor="text1"/>
              </w:rPr>
              <w:t>przygotowanie projektu itd.)</w:t>
            </w:r>
          </w:p>
        </w:tc>
        <w:tc>
          <w:tcPr>
            <w:tcW w:w="2393" w:type="dxa"/>
          </w:tcPr>
          <w:p w:rsidR="00554496" w:rsidRPr="001372E5" w:rsidRDefault="00554496" w:rsidP="005C5D6D">
            <w:pPr>
              <w:jc w:val="center"/>
              <w:rPr>
                <w:rFonts w:ascii="Times New Roman" w:hAnsi="Times New Roman" w:cs="Times New Roman"/>
                <w:color w:val="000000" w:themeColor="text1"/>
              </w:rPr>
            </w:pPr>
            <w:r w:rsidRPr="001372E5">
              <w:rPr>
                <w:rFonts w:ascii="Times New Roman" w:hAnsi="Times New Roman" w:cs="Times New Roman"/>
                <w:color w:val="000000" w:themeColor="text1"/>
              </w:rPr>
              <w:t>10</w:t>
            </w:r>
          </w:p>
        </w:tc>
      </w:tr>
      <w:tr w:rsidR="00554496" w:rsidRPr="001372E5" w:rsidTr="005C5D6D">
        <w:trPr>
          <w:trHeight w:val="340"/>
          <w:jc w:val="center"/>
        </w:trPr>
        <w:tc>
          <w:tcPr>
            <w:tcW w:w="7246" w:type="dxa"/>
            <w:gridSpan w:val="2"/>
            <w:shd w:val="clear" w:color="auto" w:fill="F2F2F2" w:themeFill="background1" w:themeFillShade="F2"/>
          </w:tcPr>
          <w:p w:rsidR="00554496" w:rsidRPr="001372E5" w:rsidRDefault="00554496" w:rsidP="005C5D6D">
            <w:pPr>
              <w:rPr>
                <w:rFonts w:ascii="Times New Roman" w:hAnsi="Times New Roman" w:cs="Times New Roman"/>
                <w:color w:val="000000" w:themeColor="text1"/>
              </w:rPr>
            </w:pPr>
            <w:r w:rsidRPr="001372E5">
              <w:rPr>
                <w:rFonts w:ascii="Times New Roman" w:hAnsi="Times New Roman" w:cs="Times New Roman"/>
                <w:color w:val="000000" w:themeColor="text1"/>
              </w:rPr>
              <w:t>Łączny nakład pracy studenta</w:t>
            </w:r>
          </w:p>
        </w:tc>
        <w:tc>
          <w:tcPr>
            <w:tcW w:w="2393" w:type="dxa"/>
            <w:shd w:val="clear" w:color="auto" w:fill="F2F2F2" w:themeFill="background1" w:themeFillShade="F2"/>
          </w:tcPr>
          <w:p w:rsidR="00554496" w:rsidRPr="001372E5" w:rsidRDefault="00554496" w:rsidP="005C5D6D">
            <w:pPr>
              <w:jc w:val="center"/>
              <w:rPr>
                <w:rFonts w:ascii="Times New Roman" w:hAnsi="Times New Roman" w:cs="Times New Roman"/>
                <w:color w:val="000000" w:themeColor="text1"/>
              </w:rPr>
            </w:pPr>
            <w:r w:rsidRPr="001372E5">
              <w:rPr>
                <w:rFonts w:ascii="Times New Roman" w:hAnsi="Times New Roman" w:cs="Times New Roman"/>
                <w:color w:val="000000" w:themeColor="text1"/>
              </w:rPr>
              <w:t>50</w:t>
            </w:r>
          </w:p>
        </w:tc>
      </w:tr>
      <w:tr w:rsidR="00554496" w:rsidRPr="001372E5" w:rsidTr="005C5D6D">
        <w:trPr>
          <w:trHeight w:val="397"/>
          <w:jc w:val="center"/>
        </w:trPr>
        <w:tc>
          <w:tcPr>
            <w:tcW w:w="7246" w:type="dxa"/>
            <w:gridSpan w:val="2"/>
            <w:shd w:val="clear" w:color="auto" w:fill="F2F2F2" w:themeFill="background1" w:themeFillShade="F2"/>
            <w:vAlign w:val="center"/>
          </w:tcPr>
          <w:p w:rsidR="00554496" w:rsidRPr="001372E5" w:rsidRDefault="00554496" w:rsidP="005C5D6D">
            <w:pPr>
              <w:jc w:val="right"/>
              <w:rPr>
                <w:rFonts w:ascii="Times New Roman" w:hAnsi="Times New Roman" w:cs="Times New Roman"/>
                <w:b/>
                <w:color w:val="000000" w:themeColor="text1"/>
              </w:rPr>
            </w:pPr>
            <w:r w:rsidRPr="001372E5">
              <w:rPr>
                <w:rFonts w:ascii="Times New Roman" w:hAnsi="Times New Roman" w:cs="Times New Roman"/>
                <w:color w:val="000000" w:themeColor="text1"/>
              </w:rPr>
              <w:t xml:space="preserve"> </w:t>
            </w:r>
            <w:r w:rsidRPr="001372E5">
              <w:rPr>
                <w:rFonts w:ascii="Times New Roman" w:hAnsi="Times New Roman" w:cs="Times New Roman"/>
                <w:b/>
                <w:color w:val="000000" w:themeColor="text1"/>
              </w:rPr>
              <w:t xml:space="preserve">Liczba punktów ECTS </w:t>
            </w:r>
          </w:p>
        </w:tc>
        <w:tc>
          <w:tcPr>
            <w:tcW w:w="2393" w:type="dxa"/>
            <w:shd w:val="clear" w:color="auto" w:fill="F2F2F2" w:themeFill="background1" w:themeFillShade="F2"/>
            <w:vAlign w:val="center"/>
          </w:tcPr>
          <w:p w:rsidR="00554496" w:rsidRPr="001372E5" w:rsidRDefault="00554496" w:rsidP="005C5D6D">
            <w:pPr>
              <w:jc w:val="center"/>
              <w:rPr>
                <w:rFonts w:ascii="Times New Roman" w:hAnsi="Times New Roman" w:cs="Times New Roman"/>
                <w:color w:val="000000" w:themeColor="text1"/>
              </w:rPr>
            </w:pPr>
            <w:r w:rsidRPr="001372E5">
              <w:rPr>
                <w:rFonts w:ascii="Times New Roman" w:hAnsi="Times New Roman" w:cs="Times New Roman"/>
                <w:color w:val="000000" w:themeColor="text1"/>
              </w:rPr>
              <w:t>2</w:t>
            </w:r>
          </w:p>
        </w:tc>
      </w:tr>
    </w:tbl>
    <w:p w:rsidR="00554496" w:rsidRPr="003034F0" w:rsidRDefault="00554496" w:rsidP="00554496">
      <w:pPr>
        <w:tabs>
          <w:tab w:val="left" w:pos="284"/>
        </w:tabs>
        <w:autoSpaceDE w:val="0"/>
        <w:autoSpaceDN w:val="0"/>
        <w:spacing w:before="120" w:after="120"/>
        <w:rPr>
          <w:rFonts w:ascii="Times New Roman" w:hAnsi="Times New Roman" w:cs="Times New Roman"/>
          <w:b/>
          <w:bCs/>
        </w:rPr>
      </w:pPr>
      <w:r w:rsidRPr="003034F0">
        <w:rPr>
          <w:rFonts w:ascii="Times New Roman" w:hAnsi="Times New Roman" w:cs="Times New Roman"/>
          <w:color w:val="000000"/>
          <w:vertAlign w:val="superscript"/>
        </w:rPr>
        <w:t>*</w:t>
      </w:r>
      <w:r w:rsidRPr="003034F0">
        <w:rPr>
          <w:rFonts w:ascii="Times New Roman" w:hAnsi="Times New Roman" w:cs="Times New Roman"/>
          <w:color w:val="000000"/>
        </w:rPr>
        <w:t xml:space="preserve"> </w:t>
      </w:r>
      <w:r w:rsidRPr="003034F0">
        <w:rPr>
          <w:rFonts w:ascii="Times New Roman" w:hAnsi="Times New Roman" w:cs="Times New Roman"/>
          <w:color w:val="000000"/>
          <w:sz w:val="20"/>
          <w:szCs w:val="20"/>
        </w:rPr>
        <w:t>ostateczna liczba punktów ECTS</w:t>
      </w:r>
    </w:p>
    <w:p w:rsidR="00554496" w:rsidRDefault="00554496" w:rsidP="00554496">
      <w:pPr>
        <w:rPr>
          <w:rFonts w:ascii="Times New Roman" w:hAnsi="Times New Roman" w:cs="Times New Roman"/>
          <w:color w:val="000000" w:themeColor="text1"/>
        </w:rPr>
      </w:pPr>
      <w:r w:rsidRPr="001372E5">
        <w:rPr>
          <w:rFonts w:ascii="Times New Roman" w:hAnsi="Times New Roman" w:cs="Times New Roman"/>
          <w:color w:val="000000" w:themeColor="text1"/>
        </w:rPr>
        <w:br/>
      </w:r>
    </w:p>
    <w:p w:rsidR="00554496" w:rsidRDefault="00554496" w:rsidP="00554496">
      <w:pPr>
        <w:rPr>
          <w:rFonts w:ascii="Times New Roman" w:hAnsi="Times New Roman" w:cs="Times New Roman"/>
          <w:color w:val="000000" w:themeColor="text1"/>
        </w:rPr>
      </w:pPr>
    </w:p>
    <w:p w:rsidR="00554496" w:rsidRPr="001372E5" w:rsidRDefault="00554496" w:rsidP="00554496">
      <w:pPr>
        <w:rPr>
          <w:rFonts w:ascii="Times New Roman" w:hAnsi="Times New Roman" w:cs="Times New Roman"/>
          <w:color w:val="000000" w:themeColor="text1"/>
        </w:rPr>
      </w:pPr>
    </w:p>
    <w:tbl>
      <w:tblPr>
        <w:tblW w:w="9639" w:type="dxa"/>
        <w:jc w:val="center"/>
        <w:tblLayout w:type="fixed"/>
        <w:tblLook w:val="00A0"/>
      </w:tblPr>
      <w:tblGrid>
        <w:gridCol w:w="2410"/>
        <w:gridCol w:w="1958"/>
        <w:gridCol w:w="3464"/>
        <w:gridCol w:w="1807"/>
      </w:tblGrid>
      <w:tr w:rsidR="00554496" w:rsidRPr="00D93780" w:rsidTr="005C5D6D">
        <w:trPr>
          <w:trHeight w:val="454"/>
          <w:jc w:val="center"/>
        </w:trPr>
        <w:tc>
          <w:tcPr>
            <w:tcW w:w="2410" w:type="dxa"/>
            <w:vAlign w:val="center"/>
          </w:tcPr>
          <w:p w:rsidR="00554496" w:rsidRPr="00D93780" w:rsidRDefault="00554496" w:rsidP="005C5D6D">
            <w:pPr>
              <w:pStyle w:val="Nagwek1"/>
              <w:spacing w:before="0" w:line="276" w:lineRule="auto"/>
              <w:rPr>
                <w:rFonts w:ascii="Times New Roman" w:hAnsi="Times New Roman"/>
                <w:sz w:val="22"/>
                <w:szCs w:val="22"/>
              </w:rPr>
            </w:pPr>
            <w:r w:rsidRPr="00D93780">
              <w:rPr>
                <w:rFonts w:ascii="Times New Roman" w:hAnsi="Times New Roman"/>
                <w:sz w:val="20"/>
                <w:szCs w:val="22"/>
              </w:rPr>
              <w:t>Kod przedmiotu:</w:t>
            </w:r>
          </w:p>
        </w:tc>
        <w:tc>
          <w:tcPr>
            <w:tcW w:w="1958" w:type="dxa"/>
            <w:vAlign w:val="center"/>
          </w:tcPr>
          <w:p w:rsidR="00554496" w:rsidRPr="00D93780" w:rsidRDefault="00554496" w:rsidP="005C5D6D">
            <w:pPr>
              <w:pStyle w:val="Nagwek1"/>
              <w:spacing w:before="0" w:line="276" w:lineRule="auto"/>
              <w:jc w:val="center"/>
              <w:rPr>
                <w:rFonts w:ascii="Times New Roman" w:hAnsi="Times New Roman"/>
                <w:b w:val="0"/>
                <w:sz w:val="22"/>
                <w:szCs w:val="22"/>
              </w:rPr>
            </w:pPr>
            <w:r w:rsidRPr="00D93780">
              <w:rPr>
                <w:rFonts w:ascii="Times New Roman" w:hAnsi="Times New Roman"/>
                <w:b w:val="0"/>
                <w:sz w:val="22"/>
                <w:szCs w:val="22"/>
              </w:rPr>
              <w:t>……………….</w:t>
            </w:r>
          </w:p>
        </w:tc>
        <w:tc>
          <w:tcPr>
            <w:tcW w:w="3464" w:type="dxa"/>
            <w:vAlign w:val="center"/>
          </w:tcPr>
          <w:p w:rsidR="00554496" w:rsidRPr="00D93780" w:rsidRDefault="00554496" w:rsidP="005C5D6D">
            <w:pPr>
              <w:pStyle w:val="Nagwek1"/>
              <w:spacing w:before="0" w:line="276" w:lineRule="auto"/>
              <w:jc w:val="right"/>
              <w:rPr>
                <w:rFonts w:ascii="Times New Roman" w:hAnsi="Times New Roman"/>
                <w:sz w:val="22"/>
                <w:szCs w:val="22"/>
              </w:rPr>
            </w:pPr>
            <w:r w:rsidRPr="00D93780">
              <w:rPr>
                <w:rFonts w:ascii="Times New Roman" w:hAnsi="Times New Roman"/>
                <w:sz w:val="20"/>
                <w:szCs w:val="22"/>
              </w:rPr>
              <w:t>Pozycja planu:</w:t>
            </w:r>
          </w:p>
        </w:tc>
        <w:tc>
          <w:tcPr>
            <w:tcW w:w="1807" w:type="dxa"/>
            <w:vAlign w:val="center"/>
          </w:tcPr>
          <w:p w:rsidR="00554496" w:rsidRPr="00D93780" w:rsidRDefault="00554496" w:rsidP="005C5D6D">
            <w:pPr>
              <w:pStyle w:val="Nagwek1"/>
              <w:spacing w:before="0" w:line="276" w:lineRule="auto"/>
              <w:jc w:val="center"/>
              <w:rPr>
                <w:rFonts w:ascii="Times New Roman" w:hAnsi="Times New Roman"/>
                <w:sz w:val="20"/>
                <w:szCs w:val="20"/>
              </w:rPr>
            </w:pPr>
            <w:r w:rsidRPr="00D93780">
              <w:rPr>
                <w:rFonts w:ascii="Times New Roman" w:hAnsi="Times New Roman"/>
                <w:sz w:val="20"/>
                <w:szCs w:val="20"/>
              </w:rPr>
              <w:t>A.</w:t>
            </w:r>
            <w:r>
              <w:rPr>
                <w:rFonts w:ascii="Times New Roman" w:hAnsi="Times New Roman"/>
                <w:sz w:val="20"/>
                <w:szCs w:val="20"/>
              </w:rPr>
              <w:t>0</w:t>
            </w:r>
            <w:r w:rsidRPr="00D93780">
              <w:rPr>
                <w:rFonts w:ascii="Times New Roman" w:hAnsi="Times New Roman"/>
                <w:sz w:val="20"/>
                <w:szCs w:val="20"/>
              </w:rPr>
              <w:t>4.4</w:t>
            </w:r>
          </w:p>
        </w:tc>
      </w:tr>
    </w:tbl>
    <w:p w:rsidR="00554496" w:rsidRPr="00D93780" w:rsidRDefault="00554496" w:rsidP="00554496">
      <w:pPr>
        <w:numPr>
          <w:ilvl w:val="0"/>
          <w:numId w:val="5"/>
        </w:numPr>
        <w:tabs>
          <w:tab w:val="clear" w:pos="1440"/>
          <w:tab w:val="num" w:pos="284"/>
        </w:tabs>
        <w:spacing w:before="120" w:after="0" w:line="240" w:lineRule="auto"/>
        <w:ind w:left="426"/>
        <w:rPr>
          <w:rFonts w:ascii="Times New Roman" w:hAnsi="Times New Roman" w:cs="Times New Roman"/>
          <w:b/>
        </w:rPr>
      </w:pPr>
      <w:r w:rsidRPr="00D93780">
        <w:rPr>
          <w:rFonts w:ascii="Times New Roman" w:hAnsi="Times New Roman" w:cs="Times New Roman"/>
          <w:b/>
        </w:rPr>
        <w:lastRenderedPageBreak/>
        <w:t>INFORMACJE O PRZEDMIOCIE</w:t>
      </w:r>
    </w:p>
    <w:p w:rsidR="00554496" w:rsidRPr="00D93780" w:rsidRDefault="00554496" w:rsidP="00554496">
      <w:pPr>
        <w:pStyle w:val="Akapitzlist1"/>
        <w:numPr>
          <w:ilvl w:val="1"/>
          <w:numId w:val="5"/>
        </w:numPr>
        <w:spacing w:before="120" w:after="120"/>
        <w:ind w:left="567" w:hanging="283"/>
        <w:rPr>
          <w:b/>
          <w:sz w:val="22"/>
          <w:szCs w:val="22"/>
        </w:rPr>
      </w:pPr>
      <w:r w:rsidRPr="00D93780">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554496" w:rsidRPr="00D93780" w:rsidTr="005C5D6D">
        <w:trPr>
          <w:trHeight w:val="340"/>
          <w:jc w:val="center"/>
        </w:trPr>
        <w:tc>
          <w:tcPr>
            <w:tcW w:w="3775" w:type="dxa"/>
            <w:shd w:val="clear" w:color="auto" w:fill="F2F2F2" w:themeFill="background1" w:themeFillShade="F2"/>
            <w:vAlign w:val="center"/>
          </w:tcPr>
          <w:p w:rsidR="00554496" w:rsidRPr="00D93780" w:rsidRDefault="00554496" w:rsidP="005C5D6D">
            <w:pPr>
              <w:widowControl w:val="0"/>
              <w:autoSpaceDE w:val="0"/>
              <w:autoSpaceDN w:val="0"/>
              <w:adjustRightInd w:val="0"/>
              <w:rPr>
                <w:rFonts w:ascii="Times New Roman" w:hAnsi="Times New Roman" w:cs="Times New Roman"/>
                <w:iCs/>
                <w:color w:val="000000"/>
              </w:rPr>
            </w:pPr>
            <w:r w:rsidRPr="00D93780">
              <w:rPr>
                <w:rFonts w:ascii="Times New Roman" w:hAnsi="Times New Roman" w:cs="Times New Roman"/>
                <w:iCs/>
              </w:rPr>
              <w:t xml:space="preserve">Nazwa przedmiotu / zajęć </w:t>
            </w:r>
          </w:p>
        </w:tc>
        <w:tc>
          <w:tcPr>
            <w:tcW w:w="5864" w:type="dxa"/>
            <w:vAlign w:val="center"/>
          </w:tcPr>
          <w:p w:rsidR="00554496" w:rsidRPr="00D93780" w:rsidRDefault="00554496" w:rsidP="005C5D6D">
            <w:pPr>
              <w:widowControl w:val="0"/>
              <w:autoSpaceDE w:val="0"/>
              <w:autoSpaceDN w:val="0"/>
              <w:adjustRightInd w:val="0"/>
              <w:rPr>
                <w:rFonts w:ascii="Times New Roman" w:hAnsi="Times New Roman" w:cs="Times New Roman"/>
                <w:iCs/>
                <w:color w:val="000000"/>
              </w:rPr>
            </w:pPr>
            <w:r w:rsidRPr="00D93780">
              <w:rPr>
                <w:rFonts w:ascii="Times New Roman" w:hAnsi="Times New Roman" w:cs="Times New Roman"/>
                <w:iCs/>
                <w:color w:val="000000"/>
              </w:rPr>
              <w:t>Psychospołeczne aspekty sukcesu zawodowego</w:t>
            </w:r>
          </w:p>
        </w:tc>
      </w:tr>
      <w:tr w:rsidR="00554496" w:rsidRPr="00D93780" w:rsidTr="005C5D6D">
        <w:trPr>
          <w:trHeight w:val="340"/>
          <w:jc w:val="center"/>
        </w:trPr>
        <w:tc>
          <w:tcPr>
            <w:tcW w:w="3775" w:type="dxa"/>
            <w:shd w:val="clear" w:color="auto" w:fill="F2F2F2" w:themeFill="background1" w:themeFillShade="F2"/>
            <w:vAlign w:val="center"/>
          </w:tcPr>
          <w:p w:rsidR="00554496" w:rsidRPr="00D93780" w:rsidRDefault="00554496" w:rsidP="005C5D6D">
            <w:pPr>
              <w:widowControl w:val="0"/>
              <w:autoSpaceDE w:val="0"/>
              <w:autoSpaceDN w:val="0"/>
              <w:adjustRightInd w:val="0"/>
              <w:rPr>
                <w:rFonts w:ascii="Times New Roman" w:hAnsi="Times New Roman" w:cs="Times New Roman"/>
                <w:iCs/>
                <w:color w:val="000000"/>
              </w:rPr>
            </w:pPr>
            <w:r w:rsidRPr="00D93780">
              <w:rPr>
                <w:rFonts w:ascii="Times New Roman" w:hAnsi="Times New Roman" w:cs="Times New Roman"/>
                <w:iCs/>
                <w:color w:val="000000"/>
              </w:rPr>
              <w:t>Kierunek studiów</w:t>
            </w:r>
          </w:p>
        </w:tc>
        <w:tc>
          <w:tcPr>
            <w:tcW w:w="5864" w:type="dxa"/>
            <w:vAlign w:val="center"/>
          </w:tcPr>
          <w:p w:rsidR="00554496" w:rsidRPr="00D93780" w:rsidRDefault="00554496" w:rsidP="005C5D6D">
            <w:pPr>
              <w:widowControl w:val="0"/>
              <w:autoSpaceDE w:val="0"/>
              <w:autoSpaceDN w:val="0"/>
              <w:adjustRightInd w:val="0"/>
              <w:rPr>
                <w:rFonts w:ascii="Times New Roman" w:hAnsi="Times New Roman" w:cs="Times New Roman"/>
                <w:b/>
                <w:iCs/>
                <w:color w:val="000000"/>
              </w:rPr>
            </w:pPr>
            <w:r w:rsidRPr="00D93780">
              <w:rPr>
                <w:rFonts w:ascii="Times New Roman" w:hAnsi="Times New Roman" w:cs="Times New Roman"/>
                <w:b/>
                <w:iCs/>
                <w:color w:val="000000"/>
              </w:rPr>
              <w:t>INŻYNIERIA ŚRODOWISKA</w:t>
            </w:r>
          </w:p>
        </w:tc>
      </w:tr>
      <w:tr w:rsidR="00554496" w:rsidRPr="00D93780" w:rsidTr="005C5D6D">
        <w:trPr>
          <w:trHeight w:val="340"/>
          <w:jc w:val="center"/>
        </w:trPr>
        <w:tc>
          <w:tcPr>
            <w:tcW w:w="3775" w:type="dxa"/>
            <w:shd w:val="clear" w:color="auto" w:fill="F2F2F2" w:themeFill="background1" w:themeFillShade="F2"/>
            <w:vAlign w:val="center"/>
          </w:tcPr>
          <w:p w:rsidR="00554496" w:rsidRPr="00D93780" w:rsidRDefault="00554496" w:rsidP="005C5D6D">
            <w:pPr>
              <w:widowControl w:val="0"/>
              <w:autoSpaceDE w:val="0"/>
              <w:autoSpaceDN w:val="0"/>
              <w:adjustRightInd w:val="0"/>
              <w:rPr>
                <w:rFonts w:ascii="Times New Roman" w:hAnsi="Times New Roman" w:cs="Times New Roman"/>
                <w:iCs/>
                <w:color w:val="000000"/>
              </w:rPr>
            </w:pPr>
            <w:r w:rsidRPr="00D93780">
              <w:rPr>
                <w:rFonts w:ascii="Times New Roman" w:hAnsi="Times New Roman" w:cs="Times New Roman"/>
                <w:iCs/>
                <w:color w:val="000000"/>
              </w:rPr>
              <w:t>Poziom studiów</w:t>
            </w:r>
          </w:p>
        </w:tc>
        <w:tc>
          <w:tcPr>
            <w:tcW w:w="5864" w:type="dxa"/>
            <w:vAlign w:val="center"/>
          </w:tcPr>
          <w:p w:rsidR="00554496" w:rsidRPr="00D93780" w:rsidRDefault="00554496" w:rsidP="005C5D6D">
            <w:pPr>
              <w:widowControl w:val="0"/>
              <w:autoSpaceDE w:val="0"/>
              <w:autoSpaceDN w:val="0"/>
              <w:adjustRightInd w:val="0"/>
              <w:rPr>
                <w:rFonts w:ascii="Times New Roman" w:hAnsi="Times New Roman" w:cs="Times New Roman"/>
                <w:iCs/>
                <w:color w:val="000000"/>
              </w:rPr>
            </w:pPr>
            <w:r w:rsidRPr="00D93780">
              <w:rPr>
                <w:rFonts w:ascii="Times New Roman" w:hAnsi="Times New Roman" w:cs="Times New Roman"/>
                <w:iCs/>
                <w:color w:val="000000"/>
              </w:rPr>
              <w:t>I stopień</w:t>
            </w:r>
          </w:p>
        </w:tc>
      </w:tr>
      <w:tr w:rsidR="00554496" w:rsidRPr="00D93780" w:rsidTr="005C5D6D">
        <w:trPr>
          <w:trHeight w:val="340"/>
          <w:jc w:val="center"/>
        </w:trPr>
        <w:tc>
          <w:tcPr>
            <w:tcW w:w="3775" w:type="dxa"/>
            <w:shd w:val="clear" w:color="auto" w:fill="F2F2F2" w:themeFill="background1" w:themeFillShade="F2"/>
            <w:vAlign w:val="center"/>
          </w:tcPr>
          <w:p w:rsidR="00554496" w:rsidRPr="00D93780" w:rsidRDefault="00554496" w:rsidP="005C5D6D">
            <w:pPr>
              <w:widowControl w:val="0"/>
              <w:autoSpaceDE w:val="0"/>
              <w:autoSpaceDN w:val="0"/>
              <w:adjustRightInd w:val="0"/>
              <w:rPr>
                <w:rFonts w:ascii="Times New Roman" w:hAnsi="Times New Roman" w:cs="Times New Roman"/>
                <w:iCs/>
                <w:color w:val="000000"/>
              </w:rPr>
            </w:pPr>
            <w:r w:rsidRPr="00D93780">
              <w:rPr>
                <w:rFonts w:ascii="Times New Roman" w:hAnsi="Times New Roman" w:cs="Times New Roman"/>
                <w:iCs/>
                <w:color w:val="000000"/>
              </w:rPr>
              <w:t xml:space="preserve">Profil </w:t>
            </w:r>
          </w:p>
        </w:tc>
        <w:tc>
          <w:tcPr>
            <w:tcW w:w="5864" w:type="dxa"/>
            <w:vAlign w:val="center"/>
          </w:tcPr>
          <w:p w:rsidR="00554496" w:rsidRPr="00D93780" w:rsidRDefault="00554496" w:rsidP="005C5D6D">
            <w:pPr>
              <w:widowControl w:val="0"/>
              <w:autoSpaceDE w:val="0"/>
              <w:autoSpaceDN w:val="0"/>
              <w:adjustRightInd w:val="0"/>
              <w:rPr>
                <w:rFonts w:ascii="Times New Roman" w:hAnsi="Times New Roman" w:cs="Times New Roman"/>
                <w:iCs/>
                <w:color w:val="000000"/>
              </w:rPr>
            </w:pPr>
            <w:r w:rsidRPr="00D93780">
              <w:rPr>
                <w:rFonts w:ascii="Times New Roman" w:hAnsi="Times New Roman" w:cs="Times New Roman"/>
                <w:iCs/>
                <w:color w:val="000000"/>
              </w:rPr>
              <w:t>ogólnoakademicki</w:t>
            </w:r>
          </w:p>
        </w:tc>
      </w:tr>
      <w:tr w:rsidR="00554496" w:rsidRPr="00D93780" w:rsidTr="005C5D6D">
        <w:trPr>
          <w:trHeight w:val="340"/>
          <w:jc w:val="center"/>
        </w:trPr>
        <w:tc>
          <w:tcPr>
            <w:tcW w:w="3775" w:type="dxa"/>
            <w:shd w:val="clear" w:color="auto" w:fill="F2F2F2" w:themeFill="background1" w:themeFillShade="F2"/>
            <w:vAlign w:val="center"/>
          </w:tcPr>
          <w:p w:rsidR="00554496" w:rsidRPr="00D93780" w:rsidRDefault="00554496" w:rsidP="005C5D6D">
            <w:pPr>
              <w:widowControl w:val="0"/>
              <w:autoSpaceDE w:val="0"/>
              <w:autoSpaceDN w:val="0"/>
              <w:adjustRightInd w:val="0"/>
              <w:rPr>
                <w:rFonts w:ascii="Times New Roman" w:hAnsi="Times New Roman" w:cs="Times New Roman"/>
                <w:iCs/>
                <w:color w:val="000000"/>
              </w:rPr>
            </w:pPr>
            <w:r w:rsidRPr="00D93780">
              <w:rPr>
                <w:rFonts w:ascii="Times New Roman" w:hAnsi="Times New Roman" w:cs="Times New Roman"/>
                <w:iCs/>
                <w:color w:val="000000"/>
              </w:rPr>
              <w:t>Forma studiów</w:t>
            </w:r>
          </w:p>
        </w:tc>
        <w:tc>
          <w:tcPr>
            <w:tcW w:w="5864" w:type="dxa"/>
            <w:vAlign w:val="center"/>
          </w:tcPr>
          <w:p w:rsidR="00554496" w:rsidRPr="00D93780" w:rsidRDefault="00554496" w:rsidP="005C5D6D">
            <w:pPr>
              <w:widowControl w:val="0"/>
              <w:autoSpaceDE w:val="0"/>
              <w:autoSpaceDN w:val="0"/>
              <w:adjustRightInd w:val="0"/>
              <w:rPr>
                <w:rFonts w:ascii="Times New Roman" w:hAnsi="Times New Roman" w:cs="Times New Roman"/>
                <w:iCs/>
                <w:color w:val="000000"/>
              </w:rPr>
            </w:pPr>
            <w:r w:rsidRPr="00D93780">
              <w:rPr>
                <w:rFonts w:ascii="Times New Roman" w:hAnsi="Times New Roman" w:cs="Times New Roman"/>
                <w:iCs/>
                <w:color w:val="000000"/>
              </w:rPr>
              <w:t>stacjonarne</w:t>
            </w:r>
          </w:p>
        </w:tc>
      </w:tr>
      <w:tr w:rsidR="00554496" w:rsidRPr="00D93780" w:rsidTr="005C5D6D">
        <w:trPr>
          <w:trHeight w:val="340"/>
          <w:jc w:val="center"/>
        </w:trPr>
        <w:tc>
          <w:tcPr>
            <w:tcW w:w="3775" w:type="dxa"/>
            <w:shd w:val="clear" w:color="auto" w:fill="F2F2F2" w:themeFill="background1" w:themeFillShade="F2"/>
            <w:vAlign w:val="center"/>
          </w:tcPr>
          <w:p w:rsidR="00554496" w:rsidRPr="00D93780" w:rsidRDefault="00554496" w:rsidP="005C5D6D">
            <w:pPr>
              <w:widowControl w:val="0"/>
              <w:autoSpaceDE w:val="0"/>
              <w:autoSpaceDN w:val="0"/>
              <w:adjustRightInd w:val="0"/>
              <w:rPr>
                <w:rFonts w:ascii="Times New Roman" w:hAnsi="Times New Roman" w:cs="Times New Roman"/>
                <w:iCs/>
                <w:color w:val="000000"/>
              </w:rPr>
            </w:pPr>
            <w:r w:rsidRPr="00D93780">
              <w:rPr>
                <w:rFonts w:ascii="Times New Roman" w:hAnsi="Times New Roman" w:cs="Times New Roman"/>
                <w:iCs/>
                <w:color w:val="000000"/>
              </w:rPr>
              <w:t>Specjalność</w:t>
            </w:r>
          </w:p>
        </w:tc>
        <w:tc>
          <w:tcPr>
            <w:tcW w:w="5864" w:type="dxa"/>
            <w:vAlign w:val="center"/>
          </w:tcPr>
          <w:p w:rsidR="00554496" w:rsidRPr="00D93780" w:rsidRDefault="00554496" w:rsidP="005C5D6D">
            <w:pPr>
              <w:widowControl w:val="0"/>
              <w:autoSpaceDE w:val="0"/>
              <w:autoSpaceDN w:val="0"/>
              <w:adjustRightInd w:val="0"/>
              <w:rPr>
                <w:rFonts w:ascii="Times New Roman" w:hAnsi="Times New Roman" w:cs="Times New Roman"/>
                <w:iCs/>
                <w:color w:val="000000"/>
              </w:rPr>
            </w:pPr>
          </w:p>
        </w:tc>
      </w:tr>
      <w:tr w:rsidR="00554496" w:rsidRPr="00D93780" w:rsidTr="005C5D6D">
        <w:trPr>
          <w:trHeight w:val="340"/>
          <w:jc w:val="center"/>
        </w:trPr>
        <w:tc>
          <w:tcPr>
            <w:tcW w:w="3775" w:type="dxa"/>
            <w:shd w:val="clear" w:color="auto" w:fill="F2F2F2" w:themeFill="background1" w:themeFillShade="F2"/>
            <w:vAlign w:val="center"/>
          </w:tcPr>
          <w:p w:rsidR="00554496" w:rsidRPr="00D93780" w:rsidRDefault="00554496" w:rsidP="005C5D6D">
            <w:pPr>
              <w:widowControl w:val="0"/>
              <w:autoSpaceDE w:val="0"/>
              <w:autoSpaceDN w:val="0"/>
              <w:adjustRightInd w:val="0"/>
              <w:rPr>
                <w:rFonts w:ascii="Times New Roman" w:hAnsi="Times New Roman" w:cs="Times New Roman"/>
                <w:iCs/>
                <w:color w:val="000000"/>
              </w:rPr>
            </w:pPr>
            <w:r w:rsidRPr="00D93780">
              <w:rPr>
                <w:rFonts w:ascii="Times New Roman" w:hAnsi="Times New Roman" w:cs="Times New Roman"/>
                <w:iCs/>
                <w:color w:val="000000"/>
              </w:rPr>
              <w:t>Jednostka prowadząca kierunek studiów</w:t>
            </w:r>
          </w:p>
        </w:tc>
        <w:tc>
          <w:tcPr>
            <w:tcW w:w="5864" w:type="dxa"/>
            <w:vAlign w:val="center"/>
          </w:tcPr>
          <w:p w:rsidR="00554496" w:rsidRPr="00C3130B" w:rsidRDefault="00554496" w:rsidP="005C5D6D">
            <w:pPr>
              <w:widowControl w:val="0"/>
              <w:autoSpaceDE w:val="0"/>
              <w:autoSpaceDN w:val="0"/>
              <w:adjustRightInd w:val="0"/>
              <w:spacing w:after="0" w:line="240" w:lineRule="auto"/>
              <w:rPr>
                <w:rFonts w:ascii="Times New Roman" w:eastAsia="Cambria" w:hAnsi="Times New Roman" w:cs="Times New Roman"/>
                <w:iCs/>
                <w:caps/>
                <w:color w:val="000000"/>
                <w:kern w:val="2"/>
                <w:sz w:val="20"/>
                <w:szCs w:val="20"/>
                <w:lang w:eastAsia="pl-PL"/>
              </w:rPr>
            </w:pPr>
            <w:r w:rsidRPr="00E37BE0">
              <w:rPr>
                <w:rFonts w:ascii="Times New Roman" w:eastAsia="Cambria" w:hAnsi="Times New Roman" w:cs="Times New Roman"/>
                <w:iCs/>
                <w:caps/>
                <w:color w:val="000000"/>
                <w:kern w:val="2"/>
                <w:sz w:val="20"/>
                <w:szCs w:val="20"/>
                <w:lang w:eastAsia="pl-PL"/>
              </w:rPr>
              <w:t>Wydział Budownictwa, Architektury</w:t>
            </w:r>
            <w:r>
              <w:rPr>
                <w:rFonts w:ascii="Times New Roman" w:eastAsia="Cambria" w:hAnsi="Times New Roman" w:cs="Times New Roman"/>
                <w:iCs/>
                <w:caps/>
                <w:color w:val="000000"/>
                <w:kern w:val="2"/>
                <w:sz w:val="20"/>
                <w:szCs w:val="20"/>
                <w:lang w:eastAsia="pl-PL"/>
              </w:rPr>
              <w:t xml:space="preserve"> </w:t>
            </w:r>
            <w:r w:rsidRPr="00E37BE0">
              <w:rPr>
                <w:rFonts w:ascii="Times New Roman" w:eastAsia="Cambria" w:hAnsi="Times New Roman" w:cs="Times New Roman"/>
                <w:iCs/>
                <w:caps/>
                <w:color w:val="000000"/>
                <w:kern w:val="2"/>
                <w:sz w:val="20"/>
                <w:szCs w:val="20"/>
                <w:lang w:eastAsia="pl-PL"/>
              </w:rPr>
              <w:t>i inżynierii Środowiska</w:t>
            </w:r>
            <w:r w:rsidRPr="00E37BE0">
              <w:rPr>
                <w:rFonts w:ascii="Times New Roman" w:eastAsia="Cambria" w:hAnsi="Times New Roman" w:cs="Times New Roman"/>
                <w:iCs/>
                <w:caps/>
                <w:color w:val="000000"/>
                <w:kern w:val="2"/>
                <w:sz w:val="20"/>
                <w:szCs w:val="20"/>
                <w:lang w:eastAsia="pl-PL"/>
              </w:rPr>
              <w:br/>
              <w:t>Katedra Inżynierii Środowiska</w:t>
            </w:r>
          </w:p>
        </w:tc>
      </w:tr>
      <w:tr w:rsidR="00554496" w:rsidRPr="00D93780" w:rsidTr="005C5D6D">
        <w:trPr>
          <w:trHeight w:val="340"/>
          <w:jc w:val="center"/>
        </w:trPr>
        <w:tc>
          <w:tcPr>
            <w:tcW w:w="3775" w:type="dxa"/>
            <w:shd w:val="clear" w:color="auto" w:fill="F2F2F2" w:themeFill="background1" w:themeFillShade="F2"/>
            <w:vAlign w:val="center"/>
          </w:tcPr>
          <w:p w:rsidR="00554496" w:rsidRPr="00D93780" w:rsidRDefault="00554496" w:rsidP="005C5D6D">
            <w:pPr>
              <w:widowControl w:val="0"/>
              <w:autoSpaceDE w:val="0"/>
              <w:autoSpaceDN w:val="0"/>
              <w:adjustRightInd w:val="0"/>
              <w:rPr>
                <w:rFonts w:ascii="Times New Roman" w:hAnsi="Times New Roman" w:cs="Times New Roman"/>
                <w:iCs/>
                <w:color w:val="000000"/>
              </w:rPr>
            </w:pPr>
            <w:r w:rsidRPr="00D93780">
              <w:rPr>
                <w:rFonts w:ascii="Times New Roman" w:hAnsi="Times New Roman" w:cs="Times New Roman"/>
                <w:iCs/>
                <w:color w:val="000000"/>
              </w:rPr>
              <w:t>Imię i nazwisko nauczyciela (li) i jego stopień lub tytuł naukowy osoby odpowiedzialnej za przygotowanie sylabusa</w:t>
            </w:r>
          </w:p>
        </w:tc>
        <w:tc>
          <w:tcPr>
            <w:tcW w:w="5864" w:type="dxa"/>
            <w:vAlign w:val="center"/>
          </w:tcPr>
          <w:p w:rsidR="00554496" w:rsidRPr="00D93780" w:rsidRDefault="00554496" w:rsidP="005C5D6D">
            <w:pPr>
              <w:widowControl w:val="0"/>
              <w:autoSpaceDE w:val="0"/>
              <w:autoSpaceDN w:val="0"/>
              <w:adjustRightInd w:val="0"/>
              <w:rPr>
                <w:rFonts w:ascii="Times New Roman" w:hAnsi="Times New Roman" w:cs="Times New Roman"/>
                <w:iCs/>
                <w:color w:val="000000"/>
              </w:rPr>
            </w:pPr>
            <w:r w:rsidRPr="00D93780">
              <w:rPr>
                <w:rFonts w:ascii="Times New Roman" w:hAnsi="Times New Roman" w:cs="Times New Roman"/>
                <w:iCs/>
                <w:color w:val="000000"/>
              </w:rPr>
              <w:t>dr Jolanta Cichowska</w:t>
            </w:r>
          </w:p>
        </w:tc>
      </w:tr>
      <w:tr w:rsidR="00554496" w:rsidRPr="00D93780" w:rsidTr="005C5D6D">
        <w:trPr>
          <w:trHeight w:val="340"/>
          <w:jc w:val="center"/>
        </w:trPr>
        <w:tc>
          <w:tcPr>
            <w:tcW w:w="3775" w:type="dxa"/>
            <w:shd w:val="clear" w:color="auto" w:fill="F2F2F2" w:themeFill="background1" w:themeFillShade="F2"/>
            <w:vAlign w:val="center"/>
          </w:tcPr>
          <w:p w:rsidR="00554496" w:rsidRPr="00D93780" w:rsidRDefault="00554496" w:rsidP="005C5D6D">
            <w:pPr>
              <w:widowControl w:val="0"/>
              <w:autoSpaceDE w:val="0"/>
              <w:autoSpaceDN w:val="0"/>
              <w:adjustRightInd w:val="0"/>
              <w:rPr>
                <w:rFonts w:ascii="Times New Roman" w:hAnsi="Times New Roman" w:cs="Times New Roman"/>
                <w:iCs/>
                <w:color w:val="000000"/>
              </w:rPr>
            </w:pPr>
            <w:r w:rsidRPr="00D93780">
              <w:rPr>
                <w:rFonts w:ascii="Times New Roman" w:hAnsi="Times New Roman" w:cs="Times New Roman"/>
                <w:iCs/>
                <w:color w:val="000000"/>
              </w:rPr>
              <w:t>Przedmioty wprowadzające</w:t>
            </w:r>
          </w:p>
        </w:tc>
        <w:tc>
          <w:tcPr>
            <w:tcW w:w="5864" w:type="dxa"/>
            <w:vAlign w:val="center"/>
          </w:tcPr>
          <w:p w:rsidR="00554496" w:rsidRPr="00D93780" w:rsidRDefault="00554496" w:rsidP="005C5D6D">
            <w:pPr>
              <w:widowControl w:val="0"/>
              <w:autoSpaceDE w:val="0"/>
              <w:autoSpaceDN w:val="0"/>
              <w:adjustRightInd w:val="0"/>
              <w:rPr>
                <w:rFonts w:ascii="Times New Roman" w:hAnsi="Times New Roman" w:cs="Times New Roman"/>
                <w:iCs/>
                <w:color w:val="000000"/>
              </w:rPr>
            </w:pPr>
            <w:r w:rsidRPr="00D93780">
              <w:rPr>
                <w:rFonts w:ascii="Times New Roman" w:hAnsi="Times New Roman" w:cs="Times New Roman"/>
                <w:iCs/>
                <w:color w:val="000000"/>
              </w:rPr>
              <w:t>brak</w:t>
            </w:r>
          </w:p>
        </w:tc>
      </w:tr>
      <w:tr w:rsidR="00554496" w:rsidRPr="00D93780" w:rsidTr="005C5D6D">
        <w:trPr>
          <w:trHeight w:val="340"/>
          <w:jc w:val="center"/>
        </w:trPr>
        <w:tc>
          <w:tcPr>
            <w:tcW w:w="3775" w:type="dxa"/>
            <w:shd w:val="clear" w:color="auto" w:fill="F2F2F2" w:themeFill="background1" w:themeFillShade="F2"/>
            <w:vAlign w:val="center"/>
          </w:tcPr>
          <w:p w:rsidR="00554496" w:rsidRPr="00D93780" w:rsidRDefault="00554496" w:rsidP="005C5D6D">
            <w:pPr>
              <w:widowControl w:val="0"/>
              <w:autoSpaceDE w:val="0"/>
              <w:autoSpaceDN w:val="0"/>
              <w:adjustRightInd w:val="0"/>
              <w:rPr>
                <w:rFonts w:ascii="Times New Roman" w:hAnsi="Times New Roman" w:cs="Times New Roman"/>
                <w:iCs/>
              </w:rPr>
            </w:pPr>
            <w:r w:rsidRPr="00D93780">
              <w:rPr>
                <w:rFonts w:ascii="Times New Roman" w:hAnsi="Times New Roman" w:cs="Times New Roman"/>
                <w:iCs/>
              </w:rPr>
              <w:t>Wymagania wstępne</w:t>
            </w:r>
          </w:p>
        </w:tc>
        <w:tc>
          <w:tcPr>
            <w:tcW w:w="5864" w:type="dxa"/>
            <w:vAlign w:val="center"/>
          </w:tcPr>
          <w:p w:rsidR="00554496" w:rsidRPr="00D93780" w:rsidRDefault="00554496" w:rsidP="005C5D6D">
            <w:pPr>
              <w:widowControl w:val="0"/>
              <w:autoSpaceDE w:val="0"/>
              <w:autoSpaceDN w:val="0"/>
              <w:adjustRightInd w:val="0"/>
              <w:rPr>
                <w:rFonts w:ascii="Times New Roman" w:hAnsi="Times New Roman" w:cs="Times New Roman"/>
                <w:bCs/>
                <w:iCs/>
                <w:color w:val="000000"/>
              </w:rPr>
            </w:pPr>
            <w:r w:rsidRPr="00D93780">
              <w:rPr>
                <w:rFonts w:ascii="Times New Roman" w:hAnsi="Times New Roman" w:cs="Times New Roman"/>
                <w:bCs/>
                <w:iCs/>
                <w:color w:val="000000"/>
              </w:rPr>
              <w:t>brak</w:t>
            </w:r>
          </w:p>
        </w:tc>
      </w:tr>
    </w:tbl>
    <w:p w:rsidR="00554496" w:rsidRPr="00D93780" w:rsidRDefault="00554496" w:rsidP="00554496">
      <w:pPr>
        <w:pStyle w:val="Akapitzlist1"/>
        <w:numPr>
          <w:ilvl w:val="1"/>
          <w:numId w:val="5"/>
        </w:numPr>
        <w:spacing w:before="120" w:after="120"/>
        <w:ind w:left="567" w:hanging="283"/>
        <w:rPr>
          <w:b/>
          <w:bCs/>
          <w:iCs/>
          <w:sz w:val="22"/>
          <w:szCs w:val="22"/>
        </w:rPr>
      </w:pPr>
      <w:r w:rsidRPr="00D93780">
        <w:rPr>
          <w:b/>
          <w:bCs/>
          <w:iCs/>
          <w:sz w:val="22"/>
          <w:szCs w:val="22"/>
        </w:rPr>
        <w:t>Semestralny/</w:t>
      </w:r>
      <w:r w:rsidRPr="00D93780">
        <w:rPr>
          <w:b/>
          <w:bCs/>
          <w:iCs/>
          <w:strike/>
          <w:sz w:val="22"/>
          <w:szCs w:val="22"/>
        </w:rPr>
        <w:t>tygodniowy</w:t>
      </w:r>
      <w:r w:rsidRPr="00D93780">
        <w:rPr>
          <w:b/>
          <w:bCs/>
          <w:iCs/>
          <w:sz w:val="22"/>
          <w:szCs w:val="22"/>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554496" w:rsidRPr="00D93780" w:rsidTr="005C5D6D">
        <w:trPr>
          <w:trHeight w:val="371"/>
          <w:jc w:val="center"/>
        </w:trPr>
        <w:tc>
          <w:tcPr>
            <w:tcW w:w="888" w:type="dxa"/>
            <w:vMerge w:val="restart"/>
            <w:shd w:val="clear" w:color="auto" w:fill="F2F2F2" w:themeFill="background1" w:themeFillShade="F2"/>
            <w:vAlign w:val="center"/>
          </w:tcPr>
          <w:p w:rsidR="00554496" w:rsidRPr="00D93780" w:rsidRDefault="00554496" w:rsidP="005C5D6D">
            <w:pPr>
              <w:jc w:val="center"/>
              <w:rPr>
                <w:rFonts w:ascii="Times New Roman" w:hAnsi="Times New Roman" w:cs="Times New Roman"/>
                <w:iCs/>
              </w:rPr>
            </w:pPr>
            <w:r w:rsidRPr="00D93780">
              <w:rPr>
                <w:rFonts w:ascii="Times New Roman" w:hAnsi="Times New Roman" w:cs="Times New Roman"/>
                <w:b/>
                <w:bCs/>
                <w:iCs/>
              </w:rPr>
              <w:t> </w:t>
            </w:r>
            <w:r w:rsidRPr="00D93780">
              <w:rPr>
                <w:rFonts w:ascii="Times New Roman" w:hAnsi="Times New Roman" w:cs="Times New Roman"/>
                <w:iCs/>
              </w:rPr>
              <w:t>Semestr</w:t>
            </w:r>
          </w:p>
        </w:tc>
        <w:tc>
          <w:tcPr>
            <w:tcW w:w="980" w:type="dxa"/>
            <w:tcBorders>
              <w:bottom w:val="nil"/>
            </w:tcBorders>
            <w:shd w:val="clear" w:color="auto" w:fill="F2F2F2" w:themeFill="background1" w:themeFillShade="F2"/>
            <w:vAlign w:val="center"/>
          </w:tcPr>
          <w:p w:rsidR="00554496" w:rsidRPr="00D93780" w:rsidRDefault="00554496" w:rsidP="005C5D6D">
            <w:pPr>
              <w:jc w:val="center"/>
              <w:rPr>
                <w:rFonts w:ascii="Times New Roman" w:hAnsi="Times New Roman" w:cs="Times New Roman"/>
                <w:iCs/>
              </w:rPr>
            </w:pPr>
            <w:r w:rsidRPr="00D93780">
              <w:rPr>
                <w:rFonts w:ascii="Times New Roman" w:hAnsi="Times New Roman" w:cs="Times New Roman"/>
                <w:iCs/>
              </w:rPr>
              <w:t>Wykłady</w:t>
            </w:r>
          </w:p>
        </w:tc>
        <w:tc>
          <w:tcPr>
            <w:tcW w:w="1316" w:type="dxa"/>
            <w:tcBorders>
              <w:bottom w:val="nil"/>
            </w:tcBorders>
            <w:shd w:val="clear" w:color="auto" w:fill="F2F2F2" w:themeFill="background1" w:themeFillShade="F2"/>
            <w:vAlign w:val="center"/>
          </w:tcPr>
          <w:p w:rsidR="00554496" w:rsidRPr="00D93780" w:rsidRDefault="00554496" w:rsidP="005C5D6D">
            <w:pPr>
              <w:jc w:val="center"/>
              <w:rPr>
                <w:rFonts w:ascii="Times New Roman" w:hAnsi="Times New Roman" w:cs="Times New Roman"/>
                <w:iCs/>
              </w:rPr>
            </w:pPr>
            <w:r w:rsidRPr="00D93780">
              <w:rPr>
                <w:rFonts w:ascii="Times New Roman" w:hAnsi="Times New Roman" w:cs="Times New Roman"/>
                <w:iCs/>
              </w:rPr>
              <w:t>Ćwiczenia audytoryjne</w:t>
            </w:r>
          </w:p>
        </w:tc>
        <w:tc>
          <w:tcPr>
            <w:tcW w:w="1462" w:type="dxa"/>
            <w:tcBorders>
              <w:bottom w:val="nil"/>
            </w:tcBorders>
            <w:shd w:val="clear" w:color="auto" w:fill="F2F2F2" w:themeFill="background1" w:themeFillShade="F2"/>
            <w:vAlign w:val="center"/>
          </w:tcPr>
          <w:p w:rsidR="00554496" w:rsidRPr="00D93780" w:rsidRDefault="00554496" w:rsidP="005C5D6D">
            <w:pPr>
              <w:jc w:val="center"/>
              <w:rPr>
                <w:rFonts w:ascii="Times New Roman" w:hAnsi="Times New Roman" w:cs="Times New Roman"/>
                <w:iCs/>
              </w:rPr>
            </w:pPr>
            <w:r w:rsidRPr="00D93780">
              <w:rPr>
                <w:rFonts w:ascii="Times New Roman" w:hAnsi="Times New Roman" w:cs="Times New Roman"/>
                <w:iCs/>
              </w:rPr>
              <w:t>Ćwiczenia laboratoryjne</w:t>
            </w:r>
          </w:p>
        </w:tc>
        <w:tc>
          <w:tcPr>
            <w:tcW w:w="1259" w:type="dxa"/>
            <w:tcBorders>
              <w:bottom w:val="nil"/>
            </w:tcBorders>
            <w:shd w:val="clear" w:color="auto" w:fill="F2F2F2" w:themeFill="background1" w:themeFillShade="F2"/>
            <w:vAlign w:val="center"/>
          </w:tcPr>
          <w:p w:rsidR="00554496" w:rsidRPr="00D93780" w:rsidRDefault="00554496" w:rsidP="005C5D6D">
            <w:pPr>
              <w:jc w:val="center"/>
              <w:rPr>
                <w:rFonts w:ascii="Times New Roman" w:hAnsi="Times New Roman" w:cs="Times New Roman"/>
                <w:iCs/>
              </w:rPr>
            </w:pPr>
            <w:r w:rsidRPr="00D93780">
              <w:rPr>
                <w:rFonts w:ascii="Times New Roman" w:hAnsi="Times New Roman" w:cs="Times New Roman"/>
                <w:iCs/>
              </w:rPr>
              <w:t>Ćwiczenia projektowe</w:t>
            </w:r>
          </w:p>
        </w:tc>
        <w:tc>
          <w:tcPr>
            <w:tcW w:w="1111" w:type="dxa"/>
            <w:tcBorders>
              <w:bottom w:val="nil"/>
            </w:tcBorders>
            <w:shd w:val="clear" w:color="auto" w:fill="F2F2F2" w:themeFill="background1" w:themeFillShade="F2"/>
            <w:vAlign w:val="center"/>
          </w:tcPr>
          <w:p w:rsidR="00554496" w:rsidRPr="00D93780" w:rsidRDefault="00554496" w:rsidP="005C5D6D">
            <w:pPr>
              <w:jc w:val="center"/>
              <w:rPr>
                <w:rFonts w:ascii="Times New Roman" w:hAnsi="Times New Roman" w:cs="Times New Roman"/>
                <w:iCs/>
              </w:rPr>
            </w:pPr>
            <w:r w:rsidRPr="00D93780">
              <w:rPr>
                <w:rFonts w:ascii="Times New Roman" w:hAnsi="Times New Roman" w:cs="Times New Roman"/>
                <w:iCs/>
              </w:rPr>
              <w:t>Seminaria</w:t>
            </w:r>
          </w:p>
        </w:tc>
        <w:tc>
          <w:tcPr>
            <w:tcW w:w="1086" w:type="dxa"/>
            <w:tcBorders>
              <w:bottom w:val="nil"/>
            </w:tcBorders>
            <w:shd w:val="clear" w:color="auto" w:fill="F2F2F2" w:themeFill="background1" w:themeFillShade="F2"/>
            <w:vAlign w:val="center"/>
          </w:tcPr>
          <w:p w:rsidR="00554496" w:rsidRPr="00D93780" w:rsidRDefault="00554496" w:rsidP="005C5D6D">
            <w:pPr>
              <w:jc w:val="center"/>
              <w:rPr>
                <w:rFonts w:ascii="Times New Roman" w:hAnsi="Times New Roman" w:cs="Times New Roman"/>
                <w:iCs/>
              </w:rPr>
            </w:pPr>
            <w:r w:rsidRPr="00D93780">
              <w:rPr>
                <w:rFonts w:ascii="Times New Roman" w:hAnsi="Times New Roman" w:cs="Times New Roman"/>
                <w:iCs/>
              </w:rPr>
              <w:t xml:space="preserve">Zajęcia   terenowe </w:t>
            </w:r>
          </w:p>
        </w:tc>
        <w:tc>
          <w:tcPr>
            <w:tcW w:w="1005" w:type="dxa"/>
            <w:tcBorders>
              <w:bottom w:val="nil"/>
            </w:tcBorders>
            <w:shd w:val="clear" w:color="auto" w:fill="F2F2F2" w:themeFill="background1" w:themeFillShade="F2"/>
          </w:tcPr>
          <w:p w:rsidR="00554496" w:rsidRPr="00D93780" w:rsidRDefault="00554496" w:rsidP="005C5D6D">
            <w:pPr>
              <w:jc w:val="center"/>
              <w:rPr>
                <w:rFonts w:ascii="Times New Roman" w:hAnsi="Times New Roman" w:cs="Times New Roman"/>
                <w:iCs/>
              </w:rPr>
            </w:pPr>
            <w:r w:rsidRPr="00D93780">
              <w:rPr>
                <w:rFonts w:ascii="Times New Roman" w:hAnsi="Times New Roman" w:cs="Times New Roman"/>
                <w:iCs/>
              </w:rPr>
              <w:t xml:space="preserve">Liczba punktów </w:t>
            </w:r>
          </w:p>
        </w:tc>
      </w:tr>
      <w:tr w:rsidR="00554496" w:rsidRPr="00D93780" w:rsidTr="005C5D6D">
        <w:trPr>
          <w:jc w:val="center"/>
        </w:trPr>
        <w:tc>
          <w:tcPr>
            <w:tcW w:w="888" w:type="dxa"/>
            <w:vMerge/>
            <w:shd w:val="clear" w:color="auto" w:fill="F2F2F2" w:themeFill="background1" w:themeFillShade="F2"/>
            <w:vAlign w:val="center"/>
          </w:tcPr>
          <w:p w:rsidR="00554496" w:rsidRPr="00D93780" w:rsidRDefault="00554496" w:rsidP="005C5D6D">
            <w:pPr>
              <w:jc w:val="center"/>
              <w:rPr>
                <w:rFonts w:ascii="Times New Roman" w:hAnsi="Times New Roman" w:cs="Times New Roman"/>
                <w:iCs/>
              </w:rPr>
            </w:pPr>
          </w:p>
        </w:tc>
        <w:tc>
          <w:tcPr>
            <w:tcW w:w="980" w:type="dxa"/>
            <w:tcBorders>
              <w:top w:val="nil"/>
            </w:tcBorders>
            <w:shd w:val="clear" w:color="auto" w:fill="F2F2F2" w:themeFill="background1" w:themeFillShade="F2"/>
            <w:vAlign w:val="center"/>
          </w:tcPr>
          <w:p w:rsidR="00554496" w:rsidRPr="00D93780" w:rsidRDefault="00554496" w:rsidP="005C5D6D">
            <w:pPr>
              <w:jc w:val="center"/>
              <w:rPr>
                <w:rFonts w:ascii="Times New Roman" w:hAnsi="Times New Roman" w:cs="Times New Roman"/>
                <w:iCs/>
              </w:rPr>
            </w:pPr>
            <w:r w:rsidRPr="00D93780">
              <w:rPr>
                <w:rFonts w:ascii="Times New Roman" w:hAnsi="Times New Roman" w:cs="Times New Roman"/>
                <w:iCs/>
              </w:rPr>
              <w:t>(W)</w:t>
            </w:r>
          </w:p>
        </w:tc>
        <w:tc>
          <w:tcPr>
            <w:tcW w:w="1316" w:type="dxa"/>
            <w:tcBorders>
              <w:top w:val="nil"/>
            </w:tcBorders>
            <w:shd w:val="clear" w:color="auto" w:fill="F2F2F2" w:themeFill="background1" w:themeFillShade="F2"/>
            <w:vAlign w:val="center"/>
          </w:tcPr>
          <w:p w:rsidR="00554496" w:rsidRPr="00D93780" w:rsidRDefault="00554496" w:rsidP="005C5D6D">
            <w:pPr>
              <w:jc w:val="center"/>
              <w:rPr>
                <w:rFonts w:ascii="Times New Roman" w:hAnsi="Times New Roman" w:cs="Times New Roman"/>
                <w:iCs/>
              </w:rPr>
            </w:pPr>
            <w:r w:rsidRPr="00D93780">
              <w:rPr>
                <w:rFonts w:ascii="Times New Roman" w:hAnsi="Times New Roman" w:cs="Times New Roman"/>
                <w:iCs/>
              </w:rPr>
              <w:t>(Ć)</w:t>
            </w:r>
          </w:p>
        </w:tc>
        <w:tc>
          <w:tcPr>
            <w:tcW w:w="1462" w:type="dxa"/>
            <w:tcBorders>
              <w:top w:val="nil"/>
            </w:tcBorders>
            <w:shd w:val="clear" w:color="auto" w:fill="F2F2F2" w:themeFill="background1" w:themeFillShade="F2"/>
            <w:vAlign w:val="center"/>
          </w:tcPr>
          <w:p w:rsidR="00554496" w:rsidRPr="00D93780" w:rsidRDefault="00554496" w:rsidP="005C5D6D">
            <w:pPr>
              <w:jc w:val="center"/>
              <w:rPr>
                <w:rFonts w:ascii="Times New Roman" w:hAnsi="Times New Roman" w:cs="Times New Roman"/>
                <w:iCs/>
              </w:rPr>
            </w:pPr>
            <w:r w:rsidRPr="00D93780">
              <w:rPr>
                <w:rFonts w:ascii="Times New Roman" w:hAnsi="Times New Roman" w:cs="Times New Roman"/>
                <w:iCs/>
              </w:rPr>
              <w:t>(L)</w:t>
            </w:r>
          </w:p>
        </w:tc>
        <w:tc>
          <w:tcPr>
            <w:tcW w:w="1259" w:type="dxa"/>
            <w:tcBorders>
              <w:top w:val="nil"/>
            </w:tcBorders>
            <w:shd w:val="clear" w:color="auto" w:fill="F2F2F2" w:themeFill="background1" w:themeFillShade="F2"/>
            <w:vAlign w:val="center"/>
          </w:tcPr>
          <w:p w:rsidR="00554496" w:rsidRPr="00D93780" w:rsidRDefault="00554496" w:rsidP="005C5D6D">
            <w:pPr>
              <w:jc w:val="center"/>
              <w:rPr>
                <w:rFonts w:ascii="Times New Roman" w:hAnsi="Times New Roman" w:cs="Times New Roman"/>
                <w:iCs/>
              </w:rPr>
            </w:pPr>
            <w:r w:rsidRPr="00D93780">
              <w:rPr>
                <w:rFonts w:ascii="Times New Roman" w:hAnsi="Times New Roman" w:cs="Times New Roman"/>
                <w:iCs/>
              </w:rPr>
              <w:t>(P)</w:t>
            </w:r>
          </w:p>
        </w:tc>
        <w:tc>
          <w:tcPr>
            <w:tcW w:w="1111" w:type="dxa"/>
            <w:tcBorders>
              <w:top w:val="nil"/>
            </w:tcBorders>
            <w:shd w:val="clear" w:color="auto" w:fill="F2F2F2" w:themeFill="background1" w:themeFillShade="F2"/>
            <w:vAlign w:val="center"/>
          </w:tcPr>
          <w:p w:rsidR="00554496" w:rsidRPr="00D93780" w:rsidRDefault="00554496" w:rsidP="005C5D6D">
            <w:pPr>
              <w:jc w:val="center"/>
              <w:rPr>
                <w:rFonts w:ascii="Times New Roman" w:hAnsi="Times New Roman" w:cs="Times New Roman"/>
                <w:iCs/>
              </w:rPr>
            </w:pPr>
            <w:r w:rsidRPr="00D93780">
              <w:rPr>
                <w:rFonts w:ascii="Times New Roman" w:hAnsi="Times New Roman" w:cs="Times New Roman"/>
                <w:iCs/>
              </w:rPr>
              <w:t>(S)</w:t>
            </w:r>
          </w:p>
        </w:tc>
        <w:tc>
          <w:tcPr>
            <w:tcW w:w="1086" w:type="dxa"/>
            <w:tcBorders>
              <w:top w:val="nil"/>
            </w:tcBorders>
            <w:shd w:val="clear" w:color="auto" w:fill="F2F2F2" w:themeFill="background1" w:themeFillShade="F2"/>
            <w:vAlign w:val="center"/>
          </w:tcPr>
          <w:p w:rsidR="00554496" w:rsidRPr="00D93780" w:rsidRDefault="00554496" w:rsidP="005C5D6D">
            <w:pPr>
              <w:jc w:val="center"/>
              <w:rPr>
                <w:rFonts w:ascii="Times New Roman" w:hAnsi="Times New Roman" w:cs="Times New Roman"/>
                <w:iCs/>
              </w:rPr>
            </w:pPr>
            <w:r w:rsidRPr="00D93780">
              <w:rPr>
                <w:rFonts w:ascii="Times New Roman" w:hAnsi="Times New Roman" w:cs="Times New Roman"/>
                <w:iCs/>
              </w:rPr>
              <w:t>(T)</w:t>
            </w:r>
          </w:p>
        </w:tc>
        <w:tc>
          <w:tcPr>
            <w:tcW w:w="1005" w:type="dxa"/>
            <w:tcBorders>
              <w:top w:val="nil"/>
            </w:tcBorders>
            <w:shd w:val="clear" w:color="auto" w:fill="F2F2F2" w:themeFill="background1" w:themeFillShade="F2"/>
          </w:tcPr>
          <w:p w:rsidR="00554496" w:rsidRPr="00D93780" w:rsidRDefault="00554496" w:rsidP="005C5D6D">
            <w:pPr>
              <w:jc w:val="center"/>
              <w:rPr>
                <w:rFonts w:ascii="Times New Roman" w:hAnsi="Times New Roman" w:cs="Times New Roman"/>
                <w:iCs/>
              </w:rPr>
            </w:pPr>
            <w:r w:rsidRPr="00D93780">
              <w:rPr>
                <w:rFonts w:ascii="Times New Roman" w:hAnsi="Times New Roman" w:cs="Times New Roman"/>
                <w:iCs/>
              </w:rPr>
              <w:t>ECTS*</w:t>
            </w:r>
          </w:p>
        </w:tc>
      </w:tr>
      <w:tr w:rsidR="00554496" w:rsidRPr="00D93780" w:rsidTr="005C5D6D">
        <w:trPr>
          <w:trHeight w:val="340"/>
          <w:jc w:val="center"/>
        </w:trPr>
        <w:tc>
          <w:tcPr>
            <w:tcW w:w="888" w:type="dxa"/>
          </w:tcPr>
          <w:p w:rsidR="00554496" w:rsidRPr="00D93780" w:rsidRDefault="00554496" w:rsidP="005C5D6D">
            <w:pPr>
              <w:jc w:val="center"/>
              <w:rPr>
                <w:rFonts w:ascii="Times New Roman" w:hAnsi="Times New Roman" w:cs="Times New Roman"/>
                <w:iCs/>
                <w:color w:val="000000"/>
              </w:rPr>
            </w:pPr>
            <w:r w:rsidRPr="00D93780">
              <w:rPr>
                <w:rFonts w:ascii="Times New Roman" w:hAnsi="Times New Roman" w:cs="Times New Roman"/>
                <w:iCs/>
                <w:color w:val="000000"/>
              </w:rPr>
              <w:t>VII</w:t>
            </w:r>
          </w:p>
        </w:tc>
        <w:tc>
          <w:tcPr>
            <w:tcW w:w="980" w:type="dxa"/>
          </w:tcPr>
          <w:p w:rsidR="00554496" w:rsidRPr="00D93780" w:rsidRDefault="00554496" w:rsidP="005C5D6D">
            <w:pPr>
              <w:jc w:val="center"/>
              <w:rPr>
                <w:rFonts w:ascii="Times New Roman" w:hAnsi="Times New Roman" w:cs="Times New Roman"/>
                <w:iCs/>
                <w:color w:val="000000"/>
              </w:rPr>
            </w:pPr>
            <w:r w:rsidRPr="00D93780">
              <w:rPr>
                <w:rFonts w:ascii="Times New Roman" w:hAnsi="Times New Roman" w:cs="Times New Roman"/>
                <w:iCs/>
                <w:color w:val="000000"/>
              </w:rPr>
              <w:t>15</w:t>
            </w:r>
          </w:p>
        </w:tc>
        <w:tc>
          <w:tcPr>
            <w:tcW w:w="1316" w:type="dxa"/>
          </w:tcPr>
          <w:p w:rsidR="00554496" w:rsidRPr="00D93780" w:rsidRDefault="00554496" w:rsidP="005C5D6D">
            <w:pPr>
              <w:jc w:val="center"/>
              <w:rPr>
                <w:rFonts w:ascii="Times New Roman" w:hAnsi="Times New Roman" w:cs="Times New Roman"/>
                <w:iCs/>
                <w:color w:val="000000"/>
              </w:rPr>
            </w:pPr>
          </w:p>
        </w:tc>
        <w:tc>
          <w:tcPr>
            <w:tcW w:w="1462" w:type="dxa"/>
          </w:tcPr>
          <w:p w:rsidR="00554496" w:rsidRPr="00D93780" w:rsidRDefault="00554496" w:rsidP="005C5D6D">
            <w:pPr>
              <w:jc w:val="center"/>
              <w:rPr>
                <w:rFonts w:ascii="Times New Roman" w:hAnsi="Times New Roman" w:cs="Times New Roman"/>
                <w:iCs/>
                <w:color w:val="000000"/>
              </w:rPr>
            </w:pPr>
          </w:p>
        </w:tc>
        <w:tc>
          <w:tcPr>
            <w:tcW w:w="1259" w:type="dxa"/>
          </w:tcPr>
          <w:p w:rsidR="00554496" w:rsidRPr="00D93780" w:rsidRDefault="00554496" w:rsidP="005C5D6D">
            <w:pPr>
              <w:jc w:val="center"/>
              <w:rPr>
                <w:rFonts w:ascii="Times New Roman" w:hAnsi="Times New Roman" w:cs="Times New Roman"/>
                <w:iCs/>
                <w:color w:val="000000"/>
              </w:rPr>
            </w:pPr>
          </w:p>
        </w:tc>
        <w:tc>
          <w:tcPr>
            <w:tcW w:w="1111" w:type="dxa"/>
          </w:tcPr>
          <w:p w:rsidR="00554496" w:rsidRPr="00D93780" w:rsidRDefault="00554496" w:rsidP="005C5D6D">
            <w:pPr>
              <w:jc w:val="center"/>
              <w:rPr>
                <w:rFonts w:ascii="Times New Roman" w:hAnsi="Times New Roman" w:cs="Times New Roman"/>
                <w:iCs/>
                <w:color w:val="000000"/>
              </w:rPr>
            </w:pPr>
          </w:p>
        </w:tc>
        <w:tc>
          <w:tcPr>
            <w:tcW w:w="1086" w:type="dxa"/>
          </w:tcPr>
          <w:p w:rsidR="00554496" w:rsidRPr="00D93780" w:rsidRDefault="00554496" w:rsidP="005C5D6D">
            <w:pPr>
              <w:jc w:val="center"/>
              <w:rPr>
                <w:rFonts w:ascii="Times New Roman" w:hAnsi="Times New Roman" w:cs="Times New Roman"/>
                <w:iCs/>
                <w:color w:val="000000"/>
              </w:rPr>
            </w:pPr>
          </w:p>
        </w:tc>
        <w:tc>
          <w:tcPr>
            <w:tcW w:w="1005" w:type="dxa"/>
          </w:tcPr>
          <w:p w:rsidR="00554496" w:rsidRPr="00D93780" w:rsidRDefault="00554496" w:rsidP="005C5D6D">
            <w:pPr>
              <w:jc w:val="center"/>
              <w:rPr>
                <w:rFonts w:ascii="Times New Roman" w:hAnsi="Times New Roman" w:cs="Times New Roman"/>
                <w:iCs/>
                <w:color w:val="000000"/>
              </w:rPr>
            </w:pPr>
            <w:r w:rsidRPr="00D93780">
              <w:rPr>
                <w:rFonts w:ascii="Times New Roman" w:hAnsi="Times New Roman" w:cs="Times New Roman"/>
                <w:iCs/>
                <w:color w:val="000000"/>
              </w:rPr>
              <w:t>2</w:t>
            </w:r>
          </w:p>
        </w:tc>
      </w:tr>
    </w:tbl>
    <w:p w:rsidR="00554496" w:rsidRPr="00D93780" w:rsidRDefault="00554496" w:rsidP="00554496">
      <w:pPr>
        <w:numPr>
          <w:ilvl w:val="0"/>
          <w:numId w:val="5"/>
        </w:numPr>
        <w:tabs>
          <w:tab w:val="left" w:pos="284"/>
        </w:tabs>
        <w:spacing w:before="120" w:after="120" w:line="240" w:lineRule="auto"/>
        <w:ind w:left="284" w:hanging="284"/>
        <w:rPr>
          <w:rFonts w:ascii="Times New Roman" w:hAnsi="Times New Roman" w:cs="Times New Roman"/>
          <w:b/>
        </w:rPr>
      </w:pPr>
      <w:r w:rsidRPr="00D93780">
        <w:rPr>
          <w:rFonts w:ascii="Times New Roman" w:hAnsi="Times New Roman" w:cs="Times New Roman"/>
          <w:b/>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554496" w:rsidRPr="00D93780" w:rsidTr="005C5D6D">
        <w:trPr>
          <w:jc w:val="center"/>
        </w:trPr>
        <w:tc>
          <w:tcPr>
            <w:tcW w:w="1090" w:type="dxa"/>
            <w:shd w:val="clear" w:color="auto" w:fill="F2F2F2" w:themeFill="background1" w:themeFillShade="F2"/>
            <w:vAlign w:val="center"/>
          </w:tcPr>
          <w:p w:rsidR="00554496" w:rsidRPr="00D93780" w:rsidRDefault="00554496" w:rsidP="005C5D6D">
            <w:pPr>
              <w:jc w:val="center"/>
              <w:rPr>
                <w:rFonts w:ascii="Times New Roman" w:hAnsi="Times New Roman" w:cs="Times New Roman"/>
              </w:rPr>
            </w:pPr>
            <w:r w:rsidRPr="00D93780">
              <w:rPr>
                <w:rFonts w:ascii="Times New Roman" w:hAnsi="Times New Roman" w:cs="Times New Roman"/>
              </w:rPr>
              <w:t>Lp.</w:t>
            </w:r>
          </w:p>
        </w:tc>
        <w:tc>
          <w:tcPr>
            <w:tcW w:w="5386" w:type="dxa"/>
            <w:shd w:val="clear" w:color="auto" w:fill="F2F2F2" w:themeFill="background1" w:themeFillShade="F2"/>
            <w:vAlign w:val="center"/>
          </w:tcPr>
          <w:p w:rsidR="00554496" w:rsidRPr="00D93780" w:rsidRDefault="00554496" w:rsidP="005C5D6D">
            <w:pPr>
              <w:jc w:val="center"/>
              <w:rPr>
                <w:rFonts w:ascii="Times New Roman" w:hAnsi="Times New Roman" w:cs="Times New Roman"/>
              </w:rPr>
            </w:pPr>
            <w:r w:rsidRPr="00D93780">
              <w:rPr>
                <w:rFonts w:ascii="Times New Roman" w:hAnsi="Times New Roman" w:cs="Times New Roman"/>
              </w:rPr>
              <w:t>Opis efektów uczenia się dla przedmiotu</w:t>
            </w:r>
          </w:p>
        </w:tc>
        <w:tc>
          <w:tcPr>
            <w:tcW w:w="1585" w:type="dxa"/>
            <w:shd w:val="clear" w:color="auto" w:fill="F2F2F2" w:themeFill="background1" w:themeFillShade="F2"/>
            <w:vAlign w:val="center"/>
          </w:tcPr>
          <w:p w:rsidR="00554496" w:rsidRPr="00D93780" w:rsidRDefault="00554496" w:rsidP="005C5D6D">
            <w:pPr>
              <w:jc w:val="center"/>
              <w:rPr>
                <w:rFonts w:ascii="Times New Roman" w:hAnsi="Times New Roman" w:cs="Times New Roman"/>
              </w:rPr>
            </w:pPr>
            <w:r w:rsidRPr="00D93780">
              <w:rPr>
                <w:rFonts w:ascii="Times New Roman" w:hAnsi="Times New Roman" w:cs="Times New Roman"/>
              </w:rPr>
              <w:t>Odniesienie do kierunkowych efektów uczenia się</w:t>
            </w:r>
          </w:p>
        </w:tc>
        <w:tc>
          <w:tcPr>
            <w:tcW w:w="1596" w:type="dxa"/>
            <w:shd w:val="clear" w:color="auto" w:fill="F2F2F2" w:themeFill="background1" w:themeFillShade="F2"/>
            <w:vAlign w:val="center"/>
          </w:tcPr>
          <w:p w:rsidR="00554496" w:rsidRPr="00D93780" w:rsidRDefault="00554496" w:rsidP="005C5D6D">
            <w:pPr>
              <w:jc w:val="center"/>
              <w:rPr>
                <w:rFonts w:ascii="Times New Roman" w:hAnsi="Times New Roman" w:cs="Times New Roman"/>
                <w:color w:val="000000" w:themeColor="text1"/>
              </w:rPr>
            </w:pPr>
            <w:r w:rsidRPr="00D93780">
              <w:rPr>
                <w:rFonts w:ascii="Times New Roman" w:hAnsi="Times New Roman" w:cs="Times New Roman"/>
                <w:color w:val="000000" w:themeColor="text1"/>
              </w:rPr>
              <w:t xml:space="preserve">Odniesienie do </w:t>
            </w:r>
            <w:r w:rsidRPr="00D93780">
              <w:rPr>
                <w:rFonts w:ascii="Times New Roman" w:hAnsi="Times New Roman" w:cs="Times New Roman"/>
                <w:strike/>
                <w:color w:val="000000" w:themeColor="text1"/>
              </w:rPr>
              <w:br/>
            </w:r>
            <w:r w:rsidRPr="00D93780">
              <w:rPr>
                <w:rFonts w:ascii="Times New Roman" w:hAnsi="Times New Roman" w:cs="Times New Roman"/>
                <w:color w:val="000000" w:themeColor="text1"/>
              </w:rPr>
              <w:t xml:space="preserve">charakterystyk II stopnia </w:t>
            </w:r>
            <w:r w:rsidRPr="00D93780">
              <w:rPr>
                <w:rFonts w:ascii="Times New Roman" w:hAnsi="Times New Roman" w:cs="Times New Roman"/>
                <w:color w:val="000000" w:themeColor="text1"/>
              </w:rPr>
              <w:br/>
              <w:t xml:space="preserve">(kod składnika opisu) </w:t>
            </w:r>
          </w:p>
        </w:tc>
      </w:tr>
      <w:tr w:rsidR="00554496" w:rsidRPr="00D93780" w:rsidTr="005C5D6D">
        <w:trPr>
          <w:jc w:val="center"/>
        </w:trPr>
        <w:tc>
          <w:tcPr>
            <w:tcW w:w="9657" w:type="dxa"/>
            <w:gridSpan w:val="4"/>
            <w:shd w:val="clear" w:color="auto" w:fill="F2F2F2" w:themeFill="background1" w:themeFillShade="F2"/>
            <w:vAlign w:val="center"/>
          </w:tcPr>
          <w:p w:rsidR="00554496" w:rsidRPr="00D93780" w:rsidRDefault="00554496" w:rsidP="005C5D6D">
            <w:pPr>
              <w:jc w:val="center"/>
              <w:rPr>
                <w:rFonts w:ascii="Times New Roman" w:hAnsi="Times New Roman" w:cs="Times New Roman"/>
                <w:color w:val="000000" w:themeColor="text1"/>
              </w:rPr>
            </w:pPr>
            <w:r w:rsidRPr="00D93780">
              <w:rPr>
                <w:rFonts w:ascii="Times New Roman" w:hAnsi="Times New Roman" w:cs="Times New Roman"/>
                <w:color w:val="000000" w:themeColor="text1"/>
              </w:rPr>
              <w:t>WIEDZA</w:t>
            </w:r>
          </w:p>
        </w:tc>
      </w:tr>
      <w:tr w:rsidR="00554496" w:rsidRPr="00D93780" w:rsidTr="005C5D6D">
        <w:trPr>
          <w:trHeight w:val="283"/>
          <w:jc w:val="center"/>
        </w:trPr>
        <w:tc>
          <w:tcPr>
            <w:tcW w:w="1090" w:type="dxa"/>
          </w:tcPr>
          <w:p w:rsidR="00554496" w:rsidRPr="00D93780" w:rsidRDefault="00554496" w:rsidP="005C5D6D">
            <w:pPr>
              <w:jc w:val="center"/>
              <w:rPr>
                <w:rFonts w:ascii="Times New Roman" w:hAnsi="Times New Roman" w:cs="Times New Roman"/>
              </w:rPr>
            </w:pPr>
            <w:r w:rsidRPr="00D93780">
              <w:rPr>
                <w:rFonts w:ascii="Times New Roman" w:hAnsi="Times New Roman" w:cs="Times New Roman"/>
              </w:rPr>
              <w:t>W1</w:t>
            </w:r>
          </w:p>
        </w:tc>
        <w:tc>
          <w:tcPr>
            <w:tcW w:w="5386" w:type="dxa"/>
          </w:tcPr>
          <w:p w:rsidR="00554496" w:rsidRPr="00D93780" w:rsidRDefault="00554496" w:rsidP="005C5D6D">
            <w:pPr>
              <w:jc w:val="both"/>
              <w:rPr>
                <w:rFonts w:ascii="Times New Roman" w:hAnsi="Times New Roman" w:cs="Times New Roman"/>
              </w:rPr>
            </w:pPr>
            <w:r w:rsidRPr="00D93780">
              <w:rPr>
                <w:rFonts w:ascii="Times New Roman" w:hAnsi="Times New Roman" w:cs="Times New Roman"/>
              </w:rPr>
              <w:t xml:space="preserve">potrafi zdefiniować podstawowe terminy związane             z pracą i umiejscowić ją w różnych obszarach aktywności życiowej;  zna wartości uznawane za najważniejsze aspekty życia zawodowego; rozumie znaczenie kariery na współczesnym rynku pracy, przez co ciągle pogłębia wiedzę na temat projektowania ścieżki własnego rozwoju </w:t>
            </w:r>
            <w:r w:rsidRPr="00D93780">
              <w:rPr>
                <w:rFonts w:ascii="Times New Roman" w:hAnsi="Times New Roman" w:cs="Times New Roman"/>
              </w:rPr>
              <w:lastRenderedPageBreak/>
              <w:t>zawodowego</w:t>
            </w:r>
          </w:p>
        </w:tc>
        <w:tc>
          <w:tcPr>
            <w:tcW w:w="1585" w:type="dxa"/>
          </w:tcPr>
          <w:p w:rsidR="00554496" w:rsidRPr="00D93780" w:rsidRDefault="00554496" w:rsidP="005C5D6D">
            <w:pPr>
              <w:jc w:val="center"/>
              <w:rPr>
                <w:rFonts w:ascii="Times New Roman" w:hAnsi="Times New Roman" w:cs="Times New Roman"/>
              </w:rPr>
            </w:pPr>
            <w:r w:rsidRPr="00D93780">
              <w:rPr>
                <w:rFonts w:ascii="Times New Roman" w:hAnsi="Times New Roman" w:cs="Times New Roman"/>
              </w:rPr>
              <w:lastRenderedPageBreak/>
              <w:t>K_W05</w:t>
            </w:r>
          </w:p>
          <w:p w:rsidR="00554496" w:rsidRPr="00D93780" w:rsidRDefault="00554496" w:rsidP="005C5D6D">
            <w:pPr>
              <w:jc w:val="center"/>
              <w:rPr>
                <w:rFonts w:ascii="Times New Roman" w:hAnsi="Times New Roman" w:cs="Times New Roman"/>
              </w:rPr>
            </w:pPr>
            <w:r w:rsidRPr="00D93780">
              <w:rPr>
                <w:rFonts w:ascii="Times New Roman" w:hAnsi="Times New Roman" w:cs="Times New Roman"/>
              </w:rPr>
              <w:t>K_W20</w:t>
            </w:r>
          </w:p>
          <w:p w:rsidR="00554496" w:rsidRPr="00D93780" w:rsidRDefault="00554496" w:rsidP="005C5D6D">
            <w:pPr>
              <w:jc w:val="center"/>
              <w:rPr>
                <w:rFonts w:ascii="Times New Roman" w:hAnsi="Times New Roman" w:cs="Times New Roman"/>
              </w:rPr>
            </w:pPr>
            <w:r w:rsidRPr="00D93780">
              <w:rPr>
                <w:rFonts w:ascii="Times New Roman" w:hAnsi="Times New Roman" w:cs="Times New Roman"/>
              </w:rPr>
              <w:t>K_W22</w:t>
            </w:r>
          </w:p>
        </w:tc>
        <w:tc>
          <w:tcPr>
            <w:tcW w:w="1596" w:type="dxa"/>
          </w:tcPr>
          <w:p w:rsidR="00554496" w:rsidRPr="00D93780" w:rsidRDefault="00554496" w:rsidP="005C5D6D">
            <w:pPr>
              <w:jc w:val="center"/>
              <w:rPr>
                <w:rFonts w:ascii="Times New Roman" w:eastAsia="Times New Roman" w:hAnsi="Times New Roman" w:cs="Times New Roman"/>
                <w:color w:val="000000"/>
              </w:rPr>
            </w:pPr>
            <w:r w:rsidRPr="00D93780">
              <w:rPr>
                <w:rFonts w:ascii="Times New Roman" w:eastAsia="Times New Roman" w:hAnsi="Times New Roman" w:cs="Times New Roman"/>
                <w:color w:val="000000"/>
              </w:rPr>
              <w:t>P6S_WG</w:t>
            </w:r>
          </w:p>
          <w:p w:rsidR="00554496" w:rsidRPr="00D93780" w:rsidRDefault="00554496" w:rsidP="005C5D6D">
            <w:pPr>
              <w:jc w:val="center"/>
              <w:rPr>
                <w:rFonts w:ascii="Times New Roman" w:hAnsi="Times New Roman" w:cs="Times New Roman"/>
                <w:color w:val="000000" w:themeColor="text1"/>
              </w:rPr>
            </w:pPr>
            <w:r w:rsidRPr="00D93780">
              <w:rPr>
                <w:rFonts w:ascii="Times New Roman" w:eastAsia="Times New Roman" w:hAnsi="Times New Roman" w:cs="Times New Roman"/>
                <w:color w:val="000000"/>
              </w:rPr>
              <w:t>P6S_WK</w:t>
            </w:r>
          </w:p>
        </w:tc>
      </w:tr>
      <w:tr w:rsidR="00554496" w:rsidRPr="00D93780" w:rsidTr="005C5D6D">
        <w:trPr>
          <w:trHeight w:val="283"/>
          <w:jc w:val="center"/>
        </w:trPr>
        <w:tc>
          <w:tcPr>
            <w:tcW w:w="1090" w:type="dxa"/>
          </w:tcPr>
          <w:p w:rsidR="00554496" w:rsidRPr="00D93780" w:rsidRDefault="00554496" w:rsidP="005C5D6D">
            <w:pPr>
              <w:jc w:val="center"/>
              <w:rPr>
                <w:rFonts w:ascii="Times New Roman" w:hAnsi="Times New Roman" w:cs="Times New Roman"/>
              </w:rPr>
            </w:pPr>
            <w:r w:rsidRPr="00D93780">
              <w:rPr>
                <w:rFonts w:ascii="Times New Roman" w:hAnsi="Times New Roman" w:cs="Times New Roman"/>
              </w:rPr>
              <w:lastRenderedPageBreak/>
              <w:t>W2</w:t>
            </w:r>
          </w:p>
        </w:tc>
        <w:tc>
          <w:tcPr>
            <w:tcW w:w="5386" w:type="dxa"/>
          </w:tcPr>
          <w:p w:rsidR="00554496" w:rsidRPr="00D93780" w:rsidRDefault="00554496" w:rsidP="005C5D6D">
            <w:pPr>
              <w:jc w:val="both"/>
              <w:rPr>
                <w:rFonts w:ascii="Times New Roman" w:hAnsi="Times New Roman" w:cs="Times New Roman"/>
              </w:rPr>
            </w:pPr>
            <w:r w:rsidRPr="00D93780">
              <w:rPr>
                <w:rFonts w:ascii="Times New Roman" w:hAnsi="Times New Roman" w:cs="Times New Roman"/>
              </w:rPr>
              <w:t xml:space="preserve">zna czynniki ułatwiające komunikację w zespole, jako ważnych elementów skutecznej organizacji pracy; ma uporządkowaną wiedzę w zakresie rozwiązywania sytuacji konfliktowych i sposobów minimalizacji stresu; </w:t>
            </w:r>
            <w:r w:rsidRPr="00D93780">
              <w:rPr>
                <w:rFonts w:ascii="Times New Roman" w:hAnsi="Times New Roman" w:cs="Times New Roman"/>
                <w:color w:val="000000"/>
              </w:rPr>
              <w:t>potrafi określić swoje słabe strony i podjąć działania zmierzające do podniesienia własnej samooceny; zna i stosuje techniki podnoszenia poziomu osobistych umiejętności asertywnych</w:t>
            </w:r>
          </w:p>
        </w:tc>
        <w:tc>
          <w:tcPr>
            <w:tcW w:w="1585" w:type="dxa"/>
          </w:tcPr>
          <w:p w:rsidR="00554496" w:rsidRPr="00D93780" w:rsidRDefault="00554496" w:rsidP="005C5D6D">
            <w:pPr>
              <w:jc w:val="center"/>
              <w:rPr>
                <w:rFonts w:ascii="Times New Roman" w:hAnsi="Times New Roman" w:cs="Times New Roman"/>
              </w:rPr>
            </w:pPr>
            <w:r w:rsidRPr="00D93780">
              <w:rPr>
                <w:rFonts w:ascii="Times New Roman" w:hAnsi="Times New Roman" w:cs="Times New Roman"/>
              </w:rPr>
              <w:t>K_W05</w:t>
            </w:r>
          </w:p>
          <w:p w:rsidR="00554496" w:rsidRPr="00D93780" w:rsidRDefault="00554496" w:rsidP="005C5D6D">
            <w:pPr>
              <w:jc w:val="center"/>
              <w:rPr>
                <w:rFonts w:ascii="Times New Roman" w:hAnsi="Times New Roman" w:cs="Times New Roman"/>
              </w:rPr>
            </w:pPr>
            <w:r w:rsidRPr="00D93780">
              <w:rPr>
                <w:rFonts w:ascii="Times New Roman" w:hAnsi="Times New Roman" w:cs="Times New Roman"/>
              </w:rPr>
              <w:t>K_W20</w:t>
            </w:r>
          </w:p>
          <w:p w:rsidR="00554496" w:rsidRPr="00D93780" w:rsidRDefault="00554496" w:rsidP="005C5D6D">
            <w:pPr>
              <w:jc w:val="center"/>
              <w:rPr>
                <w:rFonts w:ascii="Times New Roman" w:hAnsi="Times New Roman" w:cs="Times New Roman"/>
              </w:rPr>
            </w:pPr>
            <w:r w:rsidRPr="00D93780">
              <w:rPr>
                <w:rFonts w:ascii="Times New Roman" w:hAnsi="Times New Roman" w:cs="Times New Roman"/>
              </w:rPr>
              <w:t>K_W22</w:t>
            </w:r>
          </w:p>
        </w:tc>
        <w:tc>
          <w:tcPr>
            <w:tcW w:w="1596" w:type="dxa"/>
          </w:tcPr>
          <w:p w:rsidR="00554496" w:rsidRPr="00D93780" w:rsidRDefault="00554496" w:rsidP="005C5D6D">
            <w:pPr>
              <w:jc w:val="center"/>
              <w:rPr>
                <w:rFonts w:ascii="Times New Roman" w:eastAsia="Times New Roman" w:hAnsi="Times New Roman" w:cs="Times New Roman"/>
                <w:color w:val="000000"/>
              </w:rPr>
            </w:pPr>
            <w:r w:rsidRPr="00D93780">
              <w:rPr>
                <w:rFonts w:ascii="Times New Roman" w:eastAsia="Times New Roman" w:hAnsi="Times New Roman" w:cs="Times New Roman"/>
                <w:color w:val="000000"/>
              </w:rPr>
              <w:t>P6S_WG</w:t>
            </w:r>
          </w:p>
          <w:p w:rsidR="00554496" w:rsidRPr="00D93780" w:rsidRDefault="00554496" w:rsidP="005C5D6D">
            <w:pPr>
              <w:jc w:val="center"/>
              <w:rPr>
                <w:rFonts w:ascii="Times New Roman" w:eastAsia="Times New Roman" w:hAnsi="Times New Roman" w:cs="Times New Roman"/>
                <w:color w:val="000000"/>
              </w:rPr>
            </w:pPr>
            <w:r w:rsidRPr="00D93780">
              <w:rPr>
                <w:rFonts w:ascii="Times New Roman" w:eastAsia="Times New Roman" w:hAnsi="Times New Roman" w:cs="Times New Roman"/>
                <w:color w:val="000000"/>
              </w:rPr>
              <w:t>P6S_WK</w:t>
            </w:r>
          </w:p>
        </w:tc>
      </w:tr>
      <w:tr w:rsidR="00554496" w:rsidRPr="00D93780" w:rsidTr="005C5D6D">
        <w:trPr>
          <w:trHeight w:val="283"/>
          <w:jc w:val="center"/>
        </w:trPr>
        <w:tc>
          <w:tcPr>
            <w:tcW w:w="9657" w:type="dxa"/>
            <w:gridSpan w:val="4"/>
            <w:shd w:val="clear" w:color="auto" w:fill="F2F2F2" w:themeFill="background1" w:themeFillShade="F2"/>
          </w:tcPr>
          <w:p w:rsidR="00554496" w:rsidRPr="00D93780" w:rsidRDefault="00554496" w:rsidP="005C5D6D">
            <w:pPr>
              <w:jc w:val="center"/>
              <w:rPr>
                <w:rFonts w:ascii="Times New Roman" w:hAnsi="Times New Roman" w:cs="Times New Roman"/>
              </w:rPr>
            </w:pPr>
            <w:r w:rsidRPr="00D93780">
              <w:rPr>
                <w:rFonts w:ascii="Times New Roman" w:hAnsi="Times New Roman" w:cs="Times New Roman"/>
              </w:rPr>
              <w:t>KOMPETENCJE SPOŁECZNE</w:t>
            </w:r>
          </w:p>
        </w:tc>
      </w:tr>
      <w:tr w:rsidR="00554496" w:rsidRPr="00D93780" w:rsidTr="005C5D6D">
        <w:trPr>
          <w:trHeight w:val="283"/>
          <w:jc w:val="center"/>
        </w:trPr>
        <w:tc>
          <w:tcPr>
            <w:tcW w:w="1090" w:type="dxa"/>
          </w:tcPr>
          <w:p w:rsidR="00554496" w:rsidRPr="00D93780" w:rsidRDefault="00554496" w:rsidP="005C5D6D">
            <w:pPr>
              <w:jc w:val="center"/>
              <w:rPr>
                <w:rFonts w:ascii="Times New Roman" w:hAnsi="Times New Roman" w:cs="Times New Roman"/>
              </w:rPr>
            </w:pPr>
            <w:r w:rsidRPr="00D93780">
              <w:rPr>
                <w:rFonts w:ascii="Times New Roman" w:hAnsi="Times New Roman" w:cs="Times New Roman"/>
              </w:rPr>
              <w:t>K1</w:t>
            </w:r>
          </w:p>
        </w:tc>
        <w:tc>
          <w:tcPr>
            <w:tcW w:w="5386" w:type="dxa"/>
          </w:tcPr>
          <w:p w:rsidR="00554496" w:rsidRPr="00D93780" w:rsidRDefault="00554496" w:rsidP="005C5D6D">
            <w:pPr>
              <w:jc w:val="both"/>
              <w:rPr>
                <w:rFonts w:ascii="Times New Roman" w:hAnsi="Times New Roman" w:cs="Times New Roman"/>
              </w:rPr>
            </w:pPr>
            <w:r w:rsidRPr="00D93780">
              <w:rPr>
                <w:rFonts w:ascii="Times New Roman" w:hAnsi="Times New Roman" w:cs="Times New Roman"/>
              </w:rPr>
              <w:t>odznacza się odpowiedzialnością za własny rozwój zawodowy i doskonalenie warsztatu pracy</w:t>
            </w:r>
          </w:p>
        </w:tc>
        <w:tc>
          <w:tcPr>
            <w:tcW w:w="1585" w:type="dxa"/>
          </w:tcPr>
          <w:p w:rsidR="00554496" w:rsidRDefault="00554496" w:rsidP="005C5D6D">
            <w:pPr>
              <w:jc w:val="center"/>
              <w:rPr>
                <w:rFonts w:ascii="Times New Roman" w:hAnsi="Times New Roman" w:cs="Times New Roman"/>
                <w:color w:val="000000"/>
              </w:rPr>
            </w:pPr>
            <w:r w:rsidRPr="00D93780">
              <w:rPr>
                <w:rFonts w:ascii="Times New Roman" w:hAnsi="Times New Roman" w:cs="Times New Roman"/>
                <w:color w:val="000000"/>
              </w:rPr>
              <w:t>K_K06</w:t>
            </w:r>
          </w:p>
          <w:p w:rsidR="00554496" w:rsidRPr="00D93780" w:rsidRDefault="00554496" w:rsidP="005C5D6D">
            <w:pPr>
              <w:jc w:val="center"/>
              <w:rPr>
                <w:rFonts w:ascii="Times New Roman" w:hAnsi="Times New Roman" w:cs="Times New Roman"/>
                <w:color w:val="000000"/>
              </w:rPr>
            </w:pPr>
            <w:r w:rsidRPr="00D93780">
              <w:rPr>
                <w:rFonts w:ascii="Times New Roman" w:hAnsi="Times New Roman" w:cs="Times New Roman"/>
                <w:color w:val="000000"/>
              </w:rPr>
              <w:t>K_K08</w:t>
            </w:r>
          </w:p>
        </w:tc>
        <w:tc>
          <w:tcPr>
            <w:tcW w:w="1596" w:type="dxa"/>
          </w:tcPr>
          <w:p w:rsidR="00554496" w:rsidRPr="00D93780" w:rsidRDefault="00554496" w:rsidP="005C5D6D">
            <w:pPr>
              <w:ind w:right="-1"/>
              <w:jc w:val="center"/>
              <w:rPr>
                <w:rFonts w:ascii="Times New Roman" w:hAnsi="Times New Roman" w:cs="Times New Roman"/>
                <w:color w:val="000000" w:themeColor="text1"/>
              </w:rPr>
            </w:pPr>
            <w:r w:rsidRPr="00D93780">
              <w:rPr>
                <w:rFonts w:ascii="Times New Roman" w:hAnsi="Times New Roman" w:cs="Times New Roman"/>
                <w:color w:val="000000" w:themeColor="text1"/>
              </w:rPr>
              <w:t>P6S_KK</w:t>
            </w:r>
          </w:p>
          <w:p w:rsidR="00554496" w:rsidRPr="00D93780" w:rsidRDefault="00554496" w:rsidP="005C5D6D">
            <w:pPr>
              <w:ind w:right="-1"/>
              <w:jc w:val="center"/>
              <w:rPr>
                <w:rFonts w:ascii="Times New Roman" w:hAnsi="Times New Roman" w:cs="Times New Roman"/>
                <w:color w:val="000000" w:themeColor="text1"/>
              </w:rPr>
            </w:pPr>
            <w:r w:rsidRPr="00D93780">
              <w:rPr>
                <w:rFonts w:ascii="Times New Roman" w:hAnsi="Times New Roman" w:cs="Times New Roman"/>
                <w:color w:val="000000" w:themeColor="text1"/>
              </w:rPr>
              <w:t>P6S_KO</w:t>
            </w:r>
          </w:p>
          <w:p w:rsidR="00554496" w:rsidRPr="00D93780" w:rsidRDefault="00554496" w:rsidP="005C5D6D">
            <w:pPr>
              <w:jc w:val="center"/>
              <w:rPr>
                <w:rFonts w:ascii="Times New Roman" w:hAnsi="Times New Roman" w:cs="Times New Roman"/>
              </w:rPr>
            </w:pPr>
            <w:r w:rsidRPr="00D93780">
              <w:rPr>
                <w:rFonts w:ascii="Times New Roman" w:hAnsi="Times New Roman" w:cs="Times New Roman"/>
                <w:color w:val="000000" w:themeColor="text1"/>
              </w:rPr>
              <w:t>P6S_KR</w:t>
            </w:r>
          </w:p>
        </w:tc>
      </w:tr>
    </w:tbl>
    <w:p w:rsidR="00554496" w:rsidRPr="00D93780" w:rsidRDefault="00554496" w:rsidP="00554496">
      <w:pPr>
        <w:numPr>
          <w:ilvl w:val="0"/>
          <w:numId w:val="5"/>
        </w:numPr>
        <w:tabs>
          <w:tab w:val="left" w:pos="284"/>
        </w:tabs>
        <w:spacing w:before="120" w:after="120" w:line="240" w:lineRule="auto"/>
        <w:ind w:left="284" w:hanging="284"/>
        <w:rPr>
          <w:rFonts w:ascii="Times New Roman" w:hAnsi="Times New Roman" w:cs="Times New Roman"/>
          <w:b/>
        </w:rPr>
      </w:pPr>
      <w:r w:rsidRPr="00D93780">
        <w:rPr>
          <w:rFonts w:ascii="Times New Roman" w:hAnsi="Times New Roman" w:cs="Times New Roman"/>
          <w:b/>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554496" w:rsidRPr="00D93780" w:rsidTr="005C5D6D">
        <w:trPr>
          <w:jc w:val="center"/>
        </w:trPr>
        <w:tc>
          <w:tcPr>
            <w:tcW w:w="9638" w:type="dxa"/>
          </w:tcPr>
          <w:p w:rsidR="00554496" w:rsidRDefault="00554496" w:rsidP="005C5D6D">
            <w:pPr>
              <w:jc w:val="both"/>
              <w:rPr>
                <w:rFonts w:ascii="Times New Roman" w:hAnsi="Times New Roman" w:cs="Times New Roman"/>
              </w:rPr>
            </w:pPr>
            <w:r>
              <w:rPr>
                <w:rFonts w:ascii="Times New Roman" w:hAnsi="Times New Roman" w:cs="Times New Roman"/>
              </w:rPr>
              <w:t>P</w:t>
            </w:r>
            <w:r w:rsidRPr="00D93780">
              <w:rPr>
                <w:rFonts w:ascii="Times New Roman" w:hAnsi="Times New Roman" w:cs="Times New Roman"/>
              </w:rPr>
              <w:t>rezentacja multimedialna, dyskusja, metoda przypad</w:t>
            </w:r>
            <w:r>
              <w:rPr>
                <w:rFonts w:ascii="Times New Roman" w:hAnsi="Times New Roman" w:cs="Times New Roman"/>
              </w:rPr>
              <w:t>ków, testy.</w:t>
            </w:r>
          </w:p>
          <w:p w:rsidR="00554496" w:rsidRPr="00D93780" w:rsidRDefault="00554496" w:rsidP="005C5D6D">
            <w:pPr>
              <w:jc w:val="both"/>
              <w:rPr>
                <w:rFonts w:ascii="Times New Roman" w:hAnsi="Times New Roman" w:cs="Times New Roman"/>
              </w:rPr>
            </w:pPr>
            <w:r>
              <w:rPr>
                <w:rFonts w:ascii="Times New Roman" w:hAnsi="Times New Roman" w:cs="Times New Roman"/>
              </w:rPr>
              <w:t>I</w:t>
            </w:r>
            <w:r w:rsidRPr="00D93780">
              <w:rPr>
                <w:rFonts w:ascii="Times New Roman" w:hAnsi="Times New Roman" w:cs="Times New Roman"/>
              </w:rPr>
              <w:t>nne</w:t>
            </w:r>
            <w:r w:rsidRPr="00D93780">
              <w:rPr>
                <w:rFonts w:ascii="Times New Roman" w:hAnsi="Times New Roman" w:cs="Times New Roman"/>
                <w:b/>
              </w:rPr>
              <w:t>:</w:t>
            </w:r>
            <w:r w:rsidRPr="00D93780">
              <w:rPr>
                <w:rFonts w:ascii="Times New Roman" w:hAnsi="Times New Roman" w:cs="Times New Roman"/>
              </w:rPr>
              <w:t xml:space="preserve"> pomoc prowadzącego w przygotowaniu CV; kierowaniu do instytucji dających możliwość skorzystania z bezpłatnych badań testowych odnoszących się do określenia zainteresowań zawodowych czy 18 kompetencji zawodowych, mogących ułatwić podjęcie decyzji dotyczącej rozwoju kariery zawodowej w określonym kierunku-często dołączanych do CV dla przyszłego pracodawcy; pomoc w szukaniu bezpłatnych szkoleń i konferencji, pozwalających podnieść umiejętności i kwalifikacje</w:t>
            </w:r>
          </w:p>
        </w:tc>
      </w:tr>
    </w:tbl>
    <w:p w:rsidR="00554496" w:rsidRPr="00D93780" w:rsidRDefault="00554496" w:rsidP="00554496">
      <w:pPr>
        <w:numPr>
          <w:ilvl w:val="0"/>
          <w:numId w:val="5"/>
        </w:numPr>
        <w:tabs>
          <w:tab w:val="left" w:pos="284"/>
        </w:tabs>
        <w:spacing w:before="120" w:after="120" w:line="240" w:lineRule="auto"/>
        <w:ind w:left="284" w:hanging="284"/>
        <w:rPr>
          <w:rFonts w:ascii="Times New Roman" w:hAnsi="Times New Roman" w:cs="Times New Roman"/>
          <w:b/>
          <w:color w:val="000000"/>
        </w:rPr>
      </w:pPr>
      <w:r w:rsidRPr="00D93780">
        <w:rPr>
          <w:rFonts w:ascii="Times New Roman" w:hAnsi="Times New Roman" w:cs="Times New Roman"/>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554496" w:rsidRPr="00D93780" w:rsidTr="005C5D6D">
        <w:trPr>
          <w:jc w:val="center"/>
        </w:trPr>
        <w:tc>
          <w:tcPr>
            <w:tcW w:w="9638" w:type="dxa"/>
          </w:tcPr>
          <w:p w:rsidR="00554496" w:rsidRDefault="00554496" w:rsidP="005C5D6D">
            <w:pPr>
              <w:pStyle w:val="Akapitzlist1"/>
              <w:ind w:left="0"/>
              <w:jc w:val="both"/>
              <w:rPr>
                <w:sz w:val="22"/>
                <w:szCs w:val="22"/>
              </w:rPr>
            </w:pPr>
            <w:r w:rsidRPr="00D93780">
              <w:rPr>
                <w:sz w:val="22"/>
                <w:szCs w:val="22"/>
              </w:rPr>
              <w:t>Wykład-zaliczenie pisemne (kolokwium).</w:t>
            </w:r>
          </w:p>
          <w:p w:rsidR="00554496" w:rsidRPr="00D93780" w:rsidRDefault="00554496" w:rsidP="005C5D6D">
            <w:pPr>
              <w:pStyle w:val="Akapitzlist1"/>
              <w:ind w:left="0"/>
              <w:jc w:val="both"/>
              <w:rPr>
                <w:b/>
                <w:sz w:val="22"/>
                <w:szCs w:val="22"/>
              </w:rPr>
            </w:pPr>
          </w:p>
        </w:tc>
      </w:tr>
    </w:tbl>
    <w:p w:rsidR="00554496" w:rsidRPr="00D93780" w:rsidRDefault="00554496" w:rsidP="00554496">
      <w:pPr>
        <w:numPr>
          <w:ilvl w:val="0"/>
          <w:numId w:val="5"/>
        </w:numPr>
        <w:tabs>
          <w:tab w:val="left" w:pos="284"/>
        </w:tabs>
        <w:spacing w:before="120" w:after="120" w:line="240" w:lineRule="auto"/>
        <w:ind w:left="284" w:hanging="284"/>
        <w:rPr>
          <w:rFonts w:ascii="Times New Roman" w:hAnsi="Times New Roman" w:cs="Times New Roman"/>
          <w:color w:val="000000"/>
        </w:rPr>
      </w:pPr>
      <w:r w:rsidRPr="00D93780">
        <w:rPr>
          <w:rFonts w:ascii="Times New Roman" w:hAnsi="Times New Roman" w:cs="Times New Roman"/>
          <w:b/>
          <w:i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554496" w:rsidRPr="00D93780" w:rsidTr="005C5D6D">
        <w:trPr>
          <w:jc w:val="center"/>
        </w:trPr>
        <w:tc>
          <w:tcPr>
            <w:tcW w:w="2214" w:type="dxa"/>
            <w:shd w:val="clear" w:color="auto" w:fill="F2F2F2" w:themeFill="background1" w:themeFillShade="F2"/>
          </w:tcPr>
          <w:p w:rsidR="00554496" w:rsidRPr="00D93780"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center"/>
              <w:rPr>
                <w:rFonts w:ascii="Times New Roman" w:hAnsi="Times New Roman" w:cs="Times New Roman"/>
                <w:color w:val="000000"/>
              </w:rPr>
            </w:pPr>
            <w:r w:rsidRPr="00D93780">
              <w:rPr>
                <w:rFonts w:ascii="Times New Roman" w:hAnsi="Times New Roman" w:cs="Times New Roman"/>
                <w:color w:val="000000"/>
              </w:rPr>
              <w:t>Wykład</w:t>
            </w:r>
          </w:p>
        </w:tc>
        <w:tc>
          <w:tcPr>
            <w:tcW w:w="7424" w:type="dxa"/>
          </w:tcPr>
          <w:p w:rsidR="00554496" w:rsidRPr="00D93780" w:rsidRDefault="00554496" w:rsidP="005C5D6D">
            <w:pPr>
              <w:pStyle w:val="Akapitzlis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p>
          <w:p w:rsidR="00554496" w:rsidRPr="00D93780" w:rsidRDefault="00554496" w:rsidP="005C5D6D">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D93780">
              <w:rPr>
                <w:iCs/>
                <w:sz w:val="22"/>
                <w:szCs w:val="22"/>
              </w:rPr>
              <w:t>Praca zawodowa a rozwój osobisty (hierarchia celów i wartości życiowych). Adaptacja w miejscu pracy.</w:t>
            </w:r>
          </w:p>
          <w:p w:rsidR="00554496" w:rsidRPr="00D93780" w:rsidRDefault="00554496" w:rsidP="005C5D6D">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D93780">
              <w:rPr>
                <w:sz w:val="22"/>
                <w:szCs w:val="22"/>
              </w:rPr>
              <w:t>Skuteczna praca w zespole (czynniki warunkujące skuteczne działania zespołu, cechy efektywnego zespołu, fazy rozwoju zespołu, role w zespole).</w:t>
            </w:r>
          </w:p>
          <w:p w:rsidR="00554496" w:rsidRPr="00D93780" w:rsidRDefault="00554496" w:rsidP="005C5D6D">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D93780">
              <w:rPr>
                <w:sz w:val="22"/>
                <w:szCs w:val="22"/>
              </w:rPr>
              <w:t>Asertywność (sposoby pozytywnej autoprezentacji, postawa asertywna, mowa ciała w asertywności, skuteczna komunikacja w zespole, ćwiczenie podstawowych umiejętności asertywnego komunikowania się).</w:t>
            </w:r>
          </w:p>
          <w:p w:rsidR="00554496" w:rsidRPr="00D93780" w:rsidRDefault="00554496" w:rsidP="005C5D6D">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D93780">
              <w:rPr>
                <w:sz w:val="22"/>
                <w:szCs w:val="22"/>
              </w:rPr>
              <w:t>Sztuka porozumiewania się (komunikacja niewerbalna i jej siła oddziaływania, komunikacja werbalna, prawidłowe wzorce komunikowania się, sztuka rozwiązywania konfliktów, komunikacja a negocjacje).</w:t>
            </w:r>
          </w:p>
          <w:p w:rsidR="00554496" w:rsidRPr="00D93780" w:rsidRDefault="00554496" w:rsidP="005C5D6D">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D93780">
              <w:rPr>
                <w:sz w:val="22"/>
                <w:szCs w:val="22"/>
              </w:rPr>
              <w:t xml:space="preserve">Radzenie sobie w sytuacjach trudnych – zarządzanie stresem, metody obniżania poziom stresu, zwiększania własnej efektywności i satysfakcji </w:t>
            </w:r>
            <w:r>
              <w:rPr>
                <w:sz w:val="22"/>
                <w:szCs w:val="22"/>
              </w:rPr>
              <w:t xml:space="preserve">             </w:t>
            </w:r>
            <w:r w:rsidRPr="00D93780">
              <w:rPr>
                <w:sz w:val="22"/>
                <w:szCs w:val="22"/>
              </w:rPr>
              <w:t xml:space="preserve">z pracy (funkcjonowanie w sytuacji stresogenne, metody i techniki przewartościowania stresu na stres mobilizujący, metody obniżania poziom </w:t>
            </w:r>
            <w:r w:rsidRPr="00D93780">
              <w:rPr>
                <w:sz w:val="22"/>
                <w:szCs w:val="22"/>
              </w:rPr>
              <w:lastRenderedPageBreak/>
              <w:t>stresu, umiejętność odmawiania i wyrażania swoich uczuć relaksacja, jako metoda redukcji stresu-oddech, wizualizacja, redukcja napięć mięśni ciała).</w:t>
            </w:r>
          </w:p>
          <w:p w:rsidR="00554496" w:rsidRPr="00D93780" w:rsidRDefault="00554496" w:rsidP="005C5D6D">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D93780">
              <w:rPr>
                <w:sz w:val="22"/>
                <w:szCs w:val="22"/>
              </w:rPr>
              <w:t xml:space="preserve">Zarządzanie czasem (metody wyznaczania celów krótko i długoterminowych, </w:t>
            </w:r>
            <w:r w:rsidRPr="00D93780">
              <w:rPr>
                <w:iCs/>
                <w:sz w:val="22"/>
                <w:szCs w:val="22"/>
              </w:rPr>
              <w:t>diagnoza własnych “pożeraczy czasu” oraz zdobycie umiejętności radzenia sobie z nimi</w:t>
            </w:r>
            <w:r w:rsidRPr="00D93780">
              <w:rPr>
                <w:sz w:val="22"/>
                <w:szCs w:val="22"/>
              </w:rPr>
              <w:t xml:space="preserve">, </w:t>
            </w:r>
            <w:r w:rsidRPr="00D93780">
              <w:rPr>
                <w:iCs/>
                <w:sz w:val="22"/>
                <w:szCs w:val="22"/>
              </w:rPr>
              <w:t xml:space="preserve">zwiększenie efektywności osobistej </w:t>
            </w:r>
            <w:r>
              <w:rPr>
                <w:iCs/>
                <w:sz w:val="22"/>
                <w:szCs w:val="22"/>
              </w:rPr>
              <w:t xml:space="preserve">                </w:t>
            </w:r>
            <w:r w:rsidRPr="00D93780">
              <w:rPr>
                <w:iCs/>
                <w:sz w:val="22"/>
                <w:szCs w:val="22"/>
              </w:rPr>
              <w:t>i zespołowej w realizacji zadań).</w:t>
            </w:r>
            <w:r w:rsidRPr="00D93780">
              <w:rPr>
                <w:sz w:val="22"/>
                <w:szCs w:val="22"/>
              </w:rPr>
              <w:t xml:space="preserve"> </w:t>
            </w:r>
          </w:p>
          <w:p w:rsidR="00554496" w:rsidRPr="00D93780" w:rsidRDefault="00554496" w:rsidP="005C5D6D">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D93780">
              <w:rPr>
                <w:sz w:val="22"/>
                <w:szCs w:val="22"/>
              </w:rPr>
              <w:t>Przygotowanie CV i list motywacyjnego. Rozmowa kwalifikacyjna.</w:t>
            </w:r>
          </w:p>
          <w:p w:rsidR="00554496" w:rsidRPr="00D93780" w:rsidRDefault="00554496" w:rsidP="005C5D6D">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D93780">
              <w:rPr>
                <w:sz w:val="22"/>
                <w:szCs w:val="22"/>
              </w:rPr>
              <w:t>Tajniki rekrutacji i selekcji metodą Assessment Center.</w:t>
            </w:r>
          </w:p>
          <w:p w:rsidR="00554496" w:rsidRPr="00D93780" w:rsidRDefault="00554496" w:rsidP="005C5D6D">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D93780">
              <w:rPr>
                <w:sz w:val="22"/>
                <w:szCs w:val="22"/>
              </w:rPr>
              <w:t>Kanały poszukiwania pracy.</w:t>
            </w:r>
          </w:p>
        </w:tc>
      </w:tr>
    </w:tbl>
    <w:p w:rsidR="00554496" w:rsidRPr="00D93780" w:rsidRDefault="00554496" w:rsidP="00554496">
      <w:pPr>
        <w:numPr>
          <w:ilvl w:val="0"/>
          <w:numId w:val="5"/>
        </w:numPr>
        <w:tabs>
          <w:tab w:val="left" w:pos="284"/>
        </w:tabs>
        <w:spacing w:before="120" w:after="120" w:line="240" w:lineRule="auto"/>
        <w:ind w:left="284" w:hanging="284"/>
        <w:rPr>
          <w:rFonts w:ascii="Times New Roman" w:hAnsi="Times New Roman" w:cs="Times New Roman"/>
          <w:b/>
          <w:color w:val="000000"/>
        </w:rPr>
      </w:pPr>
      <w:r w:rsidRPr="00D93780">
        <w:rPr>
          <w:rFonts w:ascii="Times New Roman" w:hAnsi="Times New Roman" w:cs="Times New Roman"/>
          <w:b/>
          <w:color w:val="000000"/>
        </w:rPr>
        <w:lastRenderedPageBreak/>
        <w:t>METODY (SPOSOBY) WERYFIKACJI I OCENY EFEKTÓW UCZENIA SIĘ OSIĄGNIĘTYCH PRZEZ STUDENTA</w:t>
      </w:r>
    </w:p>
    <w:p w:rsidR="00554496" w:rsidRPr="00D93780" w:rsidRDefault="00554496" w:rsidP="00554496">
      <w:pPr>
        <w:spacing w:before="120" w:after="120"/>
        <w:jc w:val="both"/>
        <w:rPr>
          <w:rFonts w:ascii="Times New Roman" w:hAnsi="Times New Roman" w:cs="Times New Roman"/>
          <w:color w:val="000000"/>
        </w:rPr>
      </w:pPr>
      <w:r w:rsidRPr="00D93780">
        <w:rPr>
          <w:rFonts w:ascii="Times New Roman" w:hAnsi="Times New Roman" w:cs="Times New Roman"/>
          <w:color w:val="000000"/>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554496" w:rsidRPr="00D93780" w:rsidTr="005C5D6D">
        <w:trPr>
          <w:jc w:val="center"/>
        </w:trPr>
        <w:tc>
          <w:tcPr>
            <w:tcW w:w="1347" w:type="dxa"/>
            <w:vMerge w:val="restart"/>
            <w:shd w:val="clear" w:color="auto" w:fill="F2F2F2" w:themeFill="background1" w:themeFillShade="F2"/>
            <w:vAlign w:val="center"/>
          </w:tcPr>
          <w:p w:rsidR="00554496" w:rsidRPr="00D93780" w:rsidRDefault="00554496" w:rsidP="005C5D6D">
            <w:pPr>
              <w:jc w:val="center"/>
              <w:rPr>
                <w:rFonts w:ascii="Times New Roman" w:hAnsi="Times New Roman" w:cs="Times New Roman"/>
                <w:color w:val="000000"/>
              </w:rPr>
            </w:pPr>
            <w:r w:rsidRPr="00D93780">
              <w:rPr>
                <w:rFonts w:ascii="Times New Roman" w:hAnsi="Times New Roman" w:cs="Times New Roman"/>
                <w:color w:val="000000"/>
              </w:rPr>
              <w:t>Efekt uczenia się</w:t>
            </w:r>
          </w:p>
        </w:tc>
        <w:tc>
          <w:tcPr>
            <w:tcW w:w="8292" w:type="dxa"/>
            <w:gridSpan w:val="6"/>
            <w:shd w:val="clear" w:color="auto" w:fill="F2F2F2" w:themeFill="background1" w:themeFillShade="F2"/>
            <w:vAlign w:val="center"/>
          </w:tcPr>
          <w:p w:rsidR="00554496" w:rsidRPr="00D93780" w:rsidRDefault="00554496" w:rsidP="005C5D6D">
            <w:pPr>
              <w:jc w:val="center"/>
              <w:rPr>
                <w:rFonts w:ascii="Times New Roman" w:hAnsi="Times New Roman" w:cs="Times New Roman"/>
                <w:color w:val="000000"/>
              </w:rPr>
            </w:pPr>
            <w:r w:rsidRPr="00D93780">
              <w:rPr>
                <w:rFonts w:ascii="Times New Roman" w:hAnsi="Times New Roman" w:cs="Times New Roman"/>
                <w:color w:val="000000"/>
              </w:rPr>
              <w:t>Forma oceny (podano przykładowe)</w:t>
            </w:r>
          </w:p>
        </w:tc>
      </w:tr>
      <w:tr w:rsidR="00554496" w:rsidRPr="00D93780" w:rsidTr="005C5D6D">
        <w:trPr>
          <w:jc w:val="center"/>
        </w:trPr>
        <w:tc>
          <w:tcPr>
            <w:tcW w:w="1347" w:type="dxa"/>
            <w:vMerge/>
            <w:shd w:val="clear" w:color="auto" w:fill="F2F2F2" w:themeFill="background1" w:themeFillShade="F2"/>
            <w:vAlign w:val="center"/>
          </w:tcPr>
          <w:p w:rsidR="00554496" w:rsidRPr="00D93780" w:rsidRDefault="00554496" w:rsidP="005C5D6D">
            <w:pPr>
              <w:jc w:val="center"/>
              <w:rPr>
                <w:rFonts w:ascii="Times New Roman" w:hAnsi="Times New Roman" w:cs="Times New Roman"/>
                <w:b/>
                <w:color w:val="000000"/>
              </w:rPr>
            </w:pPr>
          </w:p>
        </w:tc>
        <w:tc>
          <w:tcPr>
            <w:tcW w:w="1360" w:type="dxa"/>
            <w:shd w:val="clear" w:color="auto" w:fill="F2F2F2" w:themeFill="background1" w:themeFillShade="F2"/>
            <w:vAlign w:val="center"/>
          </w:tcPr>
          <w:p w:rsidR="00554496" w:rsidRPr="00D93780" w:rsidRDefault="00554496" w:rsidP="005C5D6D">
            <w:pPr>
              <w:jc w:val="center"/>
              <w:rPr>
                <w:rFonts w:ascii="Times New Roman" w:hAnsi="Times New Roman" w:cs="Times New Roman"/>
                <w:color w:val="000000"/>
              </w:rPr>
            </w:pPr>
            <w:r w:rsidRPr="00D93780">
              <w:rPr>
                <w:rFonts w:ascii="Times New Roman" w:hAnsi="Times New Roman" w:cs="Times New Roman"/>
                <w:color w:val="000000"/>
              </w:rPr>
              <w:t>Egzamin ustny</w:t>
            </w:r>
          </w:p>
        </w:tc>
        <w:tc>
          <w:tcPr>
            <w:tcW w:w="1360" w:type="dxa"/>
            <w:shd w:val="clear" w:color="auto" w:fill="F2F2F2" w:themeFill="background1" w:themeFillShade="F2"/>
            <w:vAlign w:val="center"/>
          </w:tcPr>
          <w:p w:rsidR="00554496" w:rsidRPr="00D93780" w:rsidRDefault="00554496" w:rsidP="005C5D6D">
            <w:pPr>
              <w:jc w:val="center"/>
              <w:rPr>
                <w:rFonts w:ascii="Times New Roman" w:hAnsi="Times New Roman" w:cs="Times New Roman"/>
                <w:color w:val="000000"/>
              </w:rPr>
            </w:pPr>
            <w:r w:rsidRPr="00D93780">
              <w:rPr>
                <w:rFonts w:ascii="Times New Roman" w:hAnsi="Times New Roman" w:cs="Times New Roman"/>
                <w:color w:val="000000"/>
              </w:rPr>
              <w:t>Egzamin pisemny</w:t>
            </w:r>
          </w:p>
        </w:tc>
        <w:tc>
          <w:tcPr>
            <w:tcW w:w="1394" w:type="dxa"/>
            <w:shd w:val="clear" w:color="auto" w:fill="F2F2F2" w:themeFill="background1" w:themeFillShade="F2"/>
            <w:vAlign w:val="center"/>
          </w:tcPr>
          <w:p w:rsidR="00554496" w:rsidRPr="00D93780" w:rsidRDefault="00554496" w:rsidP="005C5D6D">
            <w:pPr>
              <w:jc w:val="center"/>
              <w:rPr>
                <w:rFonts w:ascii="Times New Roman" w:hAnsi="Times New Roman" w:cs="Times New Roman"/>
                <w:color w:val="000000"/>
              </w:rPr>
            </w:pPr>
            <w:r w:rsidRPr="00D93780">
              <w:rPr>
                <w:rFonts w:ascii="Times New Roman" w:hAnsi="Times New Roman" w:cs="Times New Roman"/>
                <w:color w:val="000000"/>
              </w:rPr>
              <w:t>Kolokwium</w:t>
            </w:r>
          </w:p>
        </w:tc>
        <w:tc>
          <w:tcPr>
            <w:tcW w:w="1342" w:type="dxa"/>
            <w:shd w:val="clear" w:color="auto" w:fill="F2F2F2" w:themeFill="background1" w:themeFillShade="F2"/>
            <w:vAlign w:val="center"/>
          </w:tcPr>
          <w:p w:rsidR="00554496" w:rsidRPr="00D93780" w:rsidRDefault="00554496" w:rsidP="005C5D6D">
            <w:pPr>
              <w:jc w:val="center"/>
              <w:rPr>
                <w:rFonts w:ascii="Times New Roman" w:hAnsi="Times New Roman" w:cs="Times New Roman"/>
                <w:color w:val="000000"/>
              </w:rPr>
            </w:pPr>
            <w:r w:rsidRPr="00D93780">
              <w:rPr>
                <w:rFonts w:ascii="Times New Roman" w:hAnsi="Times New Roman" w:cs="Times New Roman"/>
                <w:color w:val="000000"/>
              </w:rPr>
              <w:t>Projekt</w:t>
            </w:r>
          </w:p>
        </w:tc>
        <w:tc>
          <w:tcPr>
            <w:tcW w:w="1463" w:type="dxa"/>
            <w:shd w:val="clear" w:color="auto" w:fill="F2F2F2" w:themeFill="background1" w:themeFillShade="F2"/>
            <w:vAlign w:val="center"/>
          </w:tcPr>
          <w:p w:rsidR="00554496" w:rsidRPr="00D93780" w:rsidRDefault="00554496" w:rsidP="005C5D6D">
            <w:pPr>
              <w:jc w:val="center"/>
              <w:rPr>
                <w:rFonts w:ascii="Times New Roman" w:hAnsi="Times New Roman" w:cs="Times New Roman"/>
                <w:color w:val="000000"/>
              </w:rPr>
            </w:pPr>
            <w:r w:rsidRPr="00D93780">
              <w:rPr>
                <w:rFonts w:ascii="Times New Roman" w:hAnsi="Times New Roman" w:cs="Times New Roman"/>
                <w:color w:val="000000"/>
              </w:rPr>
              <w:t>Sprawozdanie</w:t>
            </w:r>
          </w:p>
        </w:tc>
        <w:tc>
          <w:tcPr>
            <w:tcW w:w="1373" w:type="dxa"/>
            <w:shd w:val="clear" w:color="auto" w:fill="F2F2F2" w:themeFill="background1" w:themeFillShade="F2"/>
            <w:vAlign w:val="center"/>
          </w:tcPr>
          <w:p w:rsidR="00554496" w:rsidRPr="00D93780" w:rsidRDefault="00554496" w:rsidP="005C5D6D">
            <w:pPr>
              <w:jc w:val="center"/>
              <w:rPr>
                <w:rFonts w:ascii="Times New Roman" w:hAnsi="Times New Roman" w:cs="Times New Roman"/>
                <w:color w:val="000000"/>
              </w:rPr>
            </w:pPr>
            <w:r w:rsidRPr="00D93780">
              <w:rPr>
                <w:rFonts w:ascii="Times New Roman" w:hAnsi="Times New Roman" w:cs="Times New Roman"/>
                <w:color w:val="000000"/>
              </w:rPr>
              <w:t>…………</w:t>
            </w:r>
          </w:p>
        </w:tc>
      </w:tr>
      <w:tr w:rsidR="00554496" w:rsidRPr="00D93780" w:rsidTr="005C5D6D">
        <w:trPr>
          <w:trHeight w:val="283"/>
          <w:jc w:val="center"/>
        </w:trPr>
        <w:tc>
          <w:tcPr>
            <w:tcW w:w="1347" w:type="dxa"/>
          </w:tcPr>
          <w:p w:rsidR="00554496" w:rsidRPr="00D93780" w:rsidRDefault="00554496" w:rsidP="005C5D6D">
            <w:pPr>
              <w:jc w:val="center"/>
              <w:rPr>
                <w:rFonts w:ascii="Times New Roman" w:hAnsi="Times New Roman" w:cs="Times New Roman"/>
                <w:color w:val="000000"/>
              </w:rPr>
            </w:pPr>
            <w:r w:rsidRPr="00D93780">
              <w:rPr>
                <w:rFonts w:ascii="Times New Roman" w:hAnsi="Times New Roman" w:cs="Times New Roman"/>
                <w:color w:val="000000"/>
              </w:rPr>
              <w:t>W1</w:t>
            </w:r>
          </w:p>
        </w:tc>
        <w:tc>
          <w:tcPr>
            <w:tcW w:w="1360" w:type="dxa"/>
          </w:tcPr>
          <w:p w:rsidR="00554496" w:rsidRPr="00D93780" w:rsidRDefault="00554496" w:rsidP="005C5D6D">
            <w:pPr>
              <w:jc w:val="center"/>
              <w:rPr>
                <w:rFonts w:ascii="Times New Roman" w:hAnsi="Times New Roman" w:cs="Times New Roman"/>
                <w:color w:val="000000"/>
              </w:rPr>
            </w:pPr>
          </w:p>
        </w:tc>
        <w:tc>
          <w:tcPr>
            <w:tcW w:w="1360" w:type="dxa"/>
          </w:tcPr>
          <w:p w:rsidR="00554496" w:rsidRPr="00D93780" w:rsidRDefault="00554496" w:rsidP="005C5D6D">
            <w:pPr>
              <w:jc w:val="center"/>
              <w:rPr>
                <w:rFonts w:ascii="Times New Roman" w:hAnsi="Times New Roman" w:cs="Times New Roman"/>
                <w:color w:val="000000"/>
              </w:rPr>
            </w:pPr>
          </w:p>
        </w:tc>
        <w:tc>
          <w:tcPr>
            <w:tcW w:w="1394" w:type="dxa"/>
          </w:tcPr>
          <w:p w:rsidR="00554496" w:rsidRPr="00D93780" w:rsidRDefault="00554496" w:rsidP="005C5D6D">
            <w:pPr>
              <w:jc w:val="center"/>
              <w:rPr>
                <w:rFonts w:ascii="Times New Roman" w:hAnsi="Times New Roman" w:cs="Times New Roman"/>
                <w:color w:val="000000"/>
              </w:rPr>
            </w:pPr>
            <w:r w:rsidRPr="00D93780">
              <w:rPr>
                <w:rFonts w:ascii="Times New Roman" w:hAnsi="Times New Roman" w:cs="Times New Roman"/>
                <w:color w:val="000000"/>
              </w:rPr>
              <w:t>x</w:t>
            </w:r>
          </w:p>
        </w:tc>
        <w:tc>
          <w:tcPr>
            <w:tcW w:w="1342" w:type="dxa"/>
          </w:tcPr>
          <w:p w:rsidR="00554496" w:rsidRPr="00D93780" w:rsidRDefault="00554496" w:rsidP="005C5D6D">
            <w:pPr>
              <w:jc w:val="center"/>
              <w:rPr>
                <w:rFonts w:ascii="Times New Roman" w:hAnsi="Times New Roman" w:cs="Times New Roman"/>
                <w:color w:val="000000"/>
              </w:rPr>
            </w:pPr>
          </w:p>
        </w:tc>
        <w:tc>
          <w:tcPr>
            <w:tcW w:w="1463" w:type="dxa"/>
          </w:tcPr>
          <w:p w:rsidR="00554496" w:rsidRPr="00D93780" w:rsidRDefault="00554496" w:rsidP="005C5D6D">
            <w:pPr>
              <w:jc w:val="center"/>
              <w:rPr>
                <w:rFonts w:ascii="Times New Roman" w:hAnsi="Times New Roman" w:cs="Times New Roman"/>
                <w:color w:val="000000"/>
              </w:rPr>
            </w:pPr>
          </w:p>
        </w:tc>
        <w:tc>
          <w:tcPr>
            <w:tcW w:w="1373" w:type="dxa"/>
          </w:tcPr>
          <w:p w:rsidR="00554496" w:rsidRPr="00D93780" w:rsidRDefault="00554496" w:rsidP="005C5D6D">
            <w:pPr>
              <w:jc w:val="center"/>
              <w:rPr>
                <w:rFonts w:ascii="Times New Roman" w:hAnsi="Times New Roman" w:cs="Times New Roman"/>
                <w:color w:val="000000"/>
              </w:rPr>
            </w:pPr>
          </w:p>
        </w:tc>
      </w:tr>
      <w:tr w:rsidR="00554496" w:rsidRPr="00D93780" w:rsidTr="005C5D6D">
        <w:trPr>
          <w:trHeight w:val="283"/>
          <w:jc w:val="center"/>
        </w:trPr>
        <w:tc>
          <w:tcPr>
            <w:tcW w:w="1347" w:type="dxa"/>
          </w:tcPr>
          <w:p w:rsidR="00554496" w:rsidRPr="00D93780" w:rsidRDefault="00554496" w:rsidP="005C5D6D">
            <w:pPr>
              <w:jc w:val="center"/>
              <w:rPr>
                <w:rFonts w:ascii="Times New Roman" w:hAnsi="Times New Roman" w:cs="Times New Roman"/>
                <w:color w:val="000000"/>
              </w:rPr>
            </w:pPr>
            <w:r w:rsidRPr="00D93780">
              <w:rPr>
                <w:rFonts w:ascii="Times New Roman" w:hAnsi="Times New Roman" w:cs="Times New Roman"/>
                <w:color w:val="000000"/>
              </w:rPr>
              <w:t>W2</w:t>
            </w:r>
          </w:p>
        </w:tc>
        <w:tc>
          <w:tcPr>
            <w:tcW w:w="1360" w:type="dxa"/>
          </w:tcPr>
          <w:p w:rsidR="00554496" w:rsidRPr="00D93780" w:rsidRDefault="00554496" w:rsidP="005C5D6D">
            <w:pPr>
              <w:jc w:val="center"/>
              <w:rPr>
                <w:rFonts w:ascii="Times New Roman" w:hAnsi="Times New Roman" w:cs="Times New Roman"/>
                <w:color w:val="000000"/>
              </w:rPr>
            </w:pPr>
          </w:p>
        </w:tc>
        <w:tc>
          <w:tcPr>
            <w:tcW w:w="1360" w:type="dxa"/>
          </w:tcPr>
          <w:p w:rsidR="00554496" w:rsidRPr="00D93780" w:rsidRDefault="00554496" w:rsidP="005C5D6D">
            <w:pPr>
              <w:jc w:val="center"/>
              <w:rPr>
                <w:rFonts w:ascii="Times New Roman" w:hAnsi="Times New Roman" w:cs="Times New Roman"/>
                <w:color w:val="000000"/>
              </w:rPr>
            </w:pPr>
          </w:p>
        </w:tc>
        <w:tc>
          <w:tcPr>
            <w:tcW w:w="1394" w:type="dxa"/>
          </w:tcPr>
          <w:p w:rsidR="00554496" w:rsidRPr="00D93780" w:rsidRDefault="00554496" w:rsidP="005C5D6D">
            <w:pPr>
              <w:jc w:val="center"/>
              <w:rPr>
                <w:rFonts w:ascii="Times New Roman" w:hAnsi="Times New Roman" w:cs="Times New Roman"/>
                <w:color w:val="000000"/>
              </w:rPr>
            </w:pPr>
            <w:r w:rsidRPr="00D93780">
              <w:rPr>
                <w:rFonts w:ascii="Times New Roman" w:hAnsi="Times New Roman" w:cs="Times New Roman"/>
                <w:color w:val="000000"/>
              </w:rPr>
              <w:t>x</w:t>
            </w:r>
          </w:p>
        </w:tc>
        <w:tc>
          <w:tcPr>
            <w:tcW w:w="1342" w:type="dxa"/>
          </w:tcPr>
          <w:p w:rsidR="00554496" w:rsidRPr="00D93780" w:rsidRDefault="00554496" w:rsidP="005C5D6D">
            <w:pPr>
              <w:jc w:val="center"/>
              <w:rPr>
                <w:rFonts w:ascii="Times New Roman" w:hAnsi="Times New Roman" w:cs="Times New Roman"/>
                <w:color w:val="000000"/>
              </w:rPr>
            </w:pPr>
          </w:p>
        </w:tc>
        <w:tc>
          <w:tcPr>
            <w:tcW w:w="1463" w:type="dxa"/>
          </w:tcPr>
          <w:p w:rsidR="00554496" w:rsidRPr="00D93780" w:rsidRDefault="00554496" w:rsidP="005C5D6D">
            <w:pPr>
              <w:jc w:val="center"/>
              <w:rPr>
                <w:rFonts w:ascii="Times New Roman" w:hAnsi="Times New Roman" w:cs="Times New Roman"/>
                <w:color w:val="000000"/>
              </w:rPr>
            </w:pPr>
          </w:p>
        </w:tc>
        <w:tc>
          <w:tcPr>
            <w:tcW w:w="1373" w:type="dxa"/>
          </w:tcPr>
          <w:p w:rsidR="00554496" w:rsidRPr="00D93780" w:rsidRDefault="00554496" w:rsidP="005C5D6D">
            <w:pPr>
              <w:jc w:val="center"/>
              <w:rPr>
                <w:rFonts w:ascii="Times New Roman" w:hAnsi="Times New Roman" w:cs="Times New Roman"/>
                <w:color w:val="000000"/>
              </w:rPr>
            </w:pPr>
          </w:p>
        </w:tc>
      </w:tr>
      <w:tr w:rsidR="00554496" w:rsidRPr="00D93780" w:rsidTr="005C5D6D">
        <w:trPr>
          <w:trHeight w:val="283"/>
          <w:jc w:val="center"/>
        </w:trPr>
        <w:tc>
          <w:tcPr>
            <w:tcW w:w="1347" w:type="dxa"/>
          </w:tcPr>
          <w:p w:rsidR="00554496" w:rsidRPr="00D93780" w:rsidRDefault="00554496" w:rsidP="005C5D6D">
            <w:pPr>
              <w:jc w:val="center"/>
              <w:rPr>
                <w:rFonts w:ascii="Times New Roman" w:hAnsi="Times New Roman" w:cs="Times New Roman"/>
                <w:color w:val="000000"/>
              </w:rPr>
            </w:pPr>
            <w:r w:rsidRPr="00D93780">
              <w:rPr>
                <w:rFonts w:ascii="Times New Roman" w:hAnsi="Times New Roman" w:cs="Times New Roman"/>
                <w:color w:val="000000"/>
              </w:rPr>
              <w:t>K1</w:t>
            </w:r>
          </w:p>
        </w:tc>
        <w:tc>
          <w:tcPr>
            <w:tcW w:w="1360" w:type="dxa"/>
          </w:tcPr>
          <w:p w:rsidR="00554496" w:rsidRPr="00D93780" w:rsidRDefault="00554496" w:rsidP="005C5D6D">
            <w:pPr>
              <w:jc w:val="center"/>
              <w:rPr>
                <w:rFonts w:ascii="Times New Roman" w:hAnsi="Times New Roman" w:cs="Times New Roman"/>
                <w:color w:val="000000"/>
              </w:rPr>
            </w:pPr>
          </w:p>
        </w:tc>
        <w:tc>
          <w:tcPr>
            <w:tcW w:w="1360" w:type="dxa"/>
          </w:tcPr>
          <w:p w:rsidR="00554496" w:rsidRPr="00D93780" w:rsidRDefault="00554496" w:rsidP="005C5D6D">
            <w:pPr>
              <w:jc w:val="center"/>
              <w:rPr>
                <w:rFonts w:ascii="Times New Roman" w:hAnsi="Times New Roman" w:cs="Times New Roman"/>
                <w:color w:val="000000"/>
              </w:rPr>
            </w:pPr>
          </w:p>
        </w:tc>
        <w:tc>
          <w:tcPr>
            <w:tcW w:w="1394" w:type="dxa"/>
          </w:tcPr>
          <w:p w:rsidR="00554496" w:rsidRPr="00D93780" w:rsidRDefault="00554496" w:rsidP="005C5D6D">
            <w:pPr>
              <w:jc w:val="center"/>
              <w:rPr>
                <w:rFonts w:ascii="Times New Roman" w:hAnsi="Times New Roman" w:cs="Times New Roman"/>
                <w:color w:val="000000"/>
              </w:rPr>
            </w:pPr>
            <w:r w:rsidRPr="00D93780">
              <w:rPr>
                <w:rFonts w:ascii="Times New Roman" w:hAnsi="Times New Roman" w:cs="Times New Roman"/>
                <w:color w:val="000000"/>
              </w:rPr>
              <w:t>x</w:t>
            </w:r>
          </w:p>
        </w:tc>
        <w:tc>
          <w:tcPr>
            <w:tcW w:w="1342" w:type="dxa"/>
          </w:tcPr>
          <w:p w:rsidR="00554496" w:rsidRPr="00D93780" w:rsidRDefault="00554496" w:rsidP="005C5D6D">
            <w:pPr>
              <w:jc w:val="center"/>
              <w:rPr>
                <w:rFonts w:ascii="Times New Roman" w:hAnsi="Times New Roman" w:cs="Times New Roman"/>
                <w:color w:val="000000"/>
              </w:rPr>
            </w:pPr>
          </w:p>
        </w:tc>
        <w:tc>
          <w:tcPr>
            <w:tcW w:w="1463" w:type="dxa"/>
          </w:tcPr>
          <w:p w:rsidR="00554496" w:rsidRPr="00D93780" w:rsidRDefault="00554496" w:rsidP="005C5D6D">
            <w:pPr>
              <w:jc w:val="center"/>
              <w:rPr>
                <w:rFonts w:ascii="Times New Roman" w:hAnsi="Times New Roman" w:cs="Times New Roman"/>
                <w:color w:val="000000"/>
              </w:rPr>
            </w:pPr>
          </w:p>
        </w:tc>
        <w:tc>
          <w:tcPr>
            <w:tcW w:w="1373" w:type="dxa"/>
          </w:tcPr>
          <w:p w:rsidR="00554496" w:rsidRPr="00D93780" w:rsidRDefault="00554496" w:rsidP="005C5D6D">
            <w:pPr>
              <w:jc w:val="center"/>
              <w:rPr>
                <w:rFonts w:ascii="Times New Roman" w:hAnsi="Times New Roman" w:cs="Times New Roman"/>
                <w:color w:val="000000"/>
              </w:rPr>
            </w:pPr>
          </w:p>
        </w:tc>
      </w:tr>
    </w:tbl>
    <w:p w:rsidR="00554496" w:rsidRPr="00D93780" w:rsidRDefault="00554496" w:rsidP="00554496">
      <w:pPr>
        <w:numPr>
          <w:ilvl w:val="0"/>
          <w:numId w:val="5"/>
        </w:numPr>
        <w:tabs>
          <w:tab w:val="left" w:pos="284"/>
        </w:tabs>
        <w:spacing w:before="120" w:after="120" w:line="240" w:lineRule="auto"/>
        <w:ind w:left="284" w:hanging="284"/>
        <w:rPr>
          <w:rFonts w:ascii="Times New Roman" w:hAnsi="Times New Roman" w:cs="Times New Roman"/>
          <w:b/>
          <w:iCs/>
          <w:color w:val="000000"/>
        </w:rPr>
      </w:pPr>
      <w:r w:rsidRPr="00D93780">
        <w:rPr>
          <w:rFonts w:ascii="Times New Roman" w:hAnsi="Times New Roman" w:cs="Times New Roman"/>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554496" w:rsidRPr="00D93780" w:rsidTr="005C5D6D">
        <w:trPr>
          <w:jc w:val="center"/>
        </w:trPr>
        <w:tc>
          <w:tcPr>
            <w:tcW w:w="1789" w:type="dxa"/>
            <w:shd w:val="clear" w:color="auto" w:fill="F2F2F2" w:themeFill="background1" w:themeFillShade="F2"/>
          </w:tcPr>
          <w:p w:rsidR="00554496" w:rsidRPr="00D93780"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000000"/>
              </w:rPr>
            </w:pPr>
            <w:r w:rsidRPr="00D93780">
              <w:rPr>
                <w:rFonts w:ascii="Times New Roman" w:hAnsi="Times New Roman" w:cs="Times New Roman"/>
                <w:iCs/>
                <w:color w:val="000000"/>
              </w:rPr>
              <w:t>Literatura podstawowa</w:t>
            </w:r>
          </w:p>
        </w:tc>
        <w:tc>
          <w:tcPr>
            <w:tcW w:w="7849" w:type="dxa"/>
          </w:tcPr>
          <w:p w:rsidR="00554496" w:rsidRPr="00D547A2" w:rsidRDefault="00554496" w:rsidP="005C5D6D">
            <w:pPr>
              <w:numPr>
                <w:ilvl w:val="0"/>
                <w:numId w:val="6"/>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hanging="633"/>
              <w:rPr>
                <w:rStyle w:val="Pogrubienie"/>
                <w:rFonts w:ascii="Times New Roman" w:hAnsi="Times New Roman"/>
                <w:b w:val="0"/>
                <w:bCs w:val="0"/>
                <w:iCs/>
                <w:lang w:val="en-US"/>
              </w:rPr>
            </w:pPr>
            <w:r w:rsidRPr="00A84EB3">
              <w:rPr>
                <w:rFonts w:ascii="Times New Roman" w:hAnsi="Times New Roman" w:cs="Times New Roman"/>
                <w:iCs/>
                <w:lang w:val="en-US"/>
              </w:rPr>
              <w:t xml:space="preserve">Lencioni, P., 2019. </w:t>
            </w:r>
            <w:r w:rsidRPr="00D547A2">
              <w:rPr>
                <w:rStyle w:val="Pogrubienie"/>
                <w:rFonts w:ascii="Times New Roman" w:hAnsi="Times New Roman"/>
                <w:b w:val="0"/>
                <w:lang w:val="en-US"/>
              </w:rPr>
              <w:t>The Five Dysfunctions of a Team: A Leadership Fable</w:t>
            </w:r>
            <w:r w:rsidRPr="00D547A2">
              <w:rPr>
                <w:rFonts w:ascii="Times New Roman" w:hAnsi="Times New Roman" w:cs="Times New Roman"/>
                <w:b/>
                <w:iCs/>
                <w:lang w:val="en-US"/>
              </w:rPr>
              <w:t xml:space="preserve">, </w:t>
            </w:r>
            <w:r w:rsidRPr="00D547A2">
              <w:rPr>
                <w:rStyle w:val="Pogrubienie"/>
                <w:rFonts w:ascii="Times New Roman" w:hAnsi="Times New Roman"/>
                <w:b w:val="0"/>
                <w:lang w:val="en-US"/>
              </w:rPr>
              <w:t>MT Biznes, Warszawa, s.252.</w:t>
            </w:r>
          </w:p>
          <w:p w:rsidR="00554496" w:rsidRPr="00D93780" w:rsidRDefault="00554496" w:rsidP="005C5D6D">
            <w:pPr>
              <w:numPr>
                <w:ilvl w:val="0"/>
                <w:numId w:val="6"/>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hanging="633"/>
              <w:rPr>
                <w:rFonts w:ascii="Times New Roman" w:hAnsi="Times New Roman" w:cs="Times New Roman"/>
                <w:iCs/>
              </w:rPr>
            </w:pPr>
            <w:r w:rsidRPr="00D93780">
              <w:rPr>
                <w:rFonts w:ascii="Times New Roman" w:hAnsi="Times New Roman" w:cs="Times New Roman"/>
                <w:iCs/>
              </w:rPr>
              <w:t>Jędrzejczak</w:t>
            </w:r>
            <w:r>
              <w:rPr>
                <w:rFonts w:ascii="Times New Roman" w:hAnsi="Times New Roman" w:cs="Times New Roman"/>
                <w:iCs/>
              </w:rPr>
              <w:t>, J., 2018.</w:t>
            </w:r>
            <w:r w:rsidRPr="00D93780">
              <w:rPr>
                <w:rFonts w:ascii="Times New Roman" w:hAnsi="Times New Roman" w:cs="Times New Roman"/>
                <w:iCs/>
              </w:rPr>
              <w:t xml:space="preserve"> Komunikacja w firmie i zespole, Wydawnictwo </w:t>
            </w:r>
            <w:r w:rsidRPr="00D93780">
              <w:rPr>
                <w:rFonts w:ascii="Times New Roman" w:hAnsi="Times New Roman" w:cs="Times New Roman"/>
                <w:shd w:val="clear" w:color="auto" w:fill="FFFFFF"/>
              </w:rPr>
              <w:t>Ridero IT Solution, s. 55.</w:t>
            </w:r>
          </w:p>
          <w:p w:rsidR="00554496" w:rsidRPr="00D93780" w:rsidRDefault="00554496" w:rsidP="005C5D6D">
            <w:pPr>
              <w:numPr>
                <w:ilvl w:val="0"/>
                <w:numId w:val="6"/>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hanging="633"/>
              <w:rPr>
                <w:rFonts w:ascii="Times New Roman" w:hAnsi="Times New Roman" w:cs="Times New Roman"/>
                <w:iCs/>
              </w:rPr>
            </w:pPr>
            <w:r w:rsidRPr="00D93780">
              <w:rPr>
                <w:rFonts w:ascii="Times New Roman" w:hAnsi="Times New Roman" w:cs="Times New Roman"/>
                <w:iCs/>
              </w:rPr>
              <w:t>Kot-Radajewska</w:t>
            </w:r>
            <w:r>
              <w:rPr>
                <w:rFonts w:ascii="Times New Roman" w:hAnsi="Times New Roman" w:cs="Times New Roman"/>
                <w:iCs/>
              </w:rPr>
              <w:t xml:space="preserve">, M., 2018. </w:t>
            </w:r>
            <w:r w:rsidRPr="00D93780">
              <w:rPr>
                <w:rFonts w:ascii="Times New Roman" w:hAnsi="Times New Roman" w:cs="Times New Roman"/>
                <w:iCs/>
              </w:rPr>
              <w:t xml:space="preserve">Praca. Jak napisać skuteczne </w:t>
            </w:r>
            <w:r w:rsidR="00D547A2">
              <w:rPr>
                <w:rFonts w:ascii="Times New Roman" w:hAnsi="Times New Roman" w:cs="Times New Roman"/>
                <w:iCs/>
              </w:rPr>
              <w:t xml:space="preserve">CV, Wydawnictwo Geg, Kraków, s. </w:t>
            </w:r>
            <w:r w:rsidRPr="00D93780">
              <w:rPr>
                <w:rFonts w:ascii="Times New Roman" w:hAnsi="Times New Roman" w:cs="Times New Roman"/>
                <w:iCs/>
              </w:rPr>
              <w:t>176.</w:t>
            </w:r>
          </w:p>
          <w:p w:rsidR="00554496" w:rsidRPr="00D93780" w:rsidRDefault="00554496" w:rsidP="005C5D6D">
            <w:pPr>
              <w:numPr>
                <w:ilvl w:val="0"/>
                <w:numId w:val="6"/>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hanging="633"/>
              <w:rPr>
                <w:rFonts w:ascii="Times New Roman" w:hAnsi="Times New Roman" w:cs="Times New Roman"/>
                <w:iCs/>
              </w:rPr>
            </w:pPr>
            <w:r w:rsidRPr="00D93780">
              <w:rPr>
                <w:rFonts w:ascii="Times New Roman" w:hAnsi="Times New Roman" w:cs="Times New Roman"/>
              </w:rPr>
              <w:t>Rzepka</w:t>
            </w:r>
            <w:r>
              <w:rPr>
                <w:rFonts w:ascii="Times New Roman" w:hAnsi="Times New Roman" w:cs="Times New Roman"/>
              </w:rPr>
              <w:t>,</w:t>
            </w:r>
            <w:r w:rsidRPr="00D93780">
              <w:rPr>
                <w:rFonts w:ascii="Times New Roman" w:hAnsi="Times New Roman" w:cs="Times New Roman"/>
              </w:rPr>
              <w:t xml:space="preserve"> B., 2013. Samo Sedno. Efektywna komunikacja w zespole, Wydawnictwo Edgard, Warszawa, s.168.</w:t>
            </w:r>
          </w:p>
        </w:tc>
      </w:tr>
      <w:tr w:rsidR="00554496" w:rsidRPr="00D93780" w:rsidTr="005C5D6D">
        <w:trPr>
          <w:jc w:val="center"/>
        </w:trPr>
        <w:tc>
          <w:tcPr>
            <w:tcW w:w="1789" w:type="dxa"/>
            <w:shd w:val="clear" w:color="auto" w:fill="F2F2F2" w:themeFill="background1" w:themeFillShade="F2"/>
          </w:tcPr>
          <w:p w:rsidR="00554496" w:rsidRPr="00D93780"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000000"/>
              </w:rPr>
            </w:pPr>
            <w:r w:rsidRPr="00D93780">
              <w:rPr>
                <w:rFonts w:ascii="Times New Roman" w:hAnsi="Times New Roman" w:cs="Times New Roman"/>
                <w:iCs/>
                <w:color w:val="000000"/>
              </w:rPr>
              <w:t>Literatura uzupełniająca</w:t>
            </w:r>
          </w:p>
        </w:tc>
        <w:tc>
          <w:tcPr>
            <w:tcW w:w="7849" w:type="dxa"/>
          </w:tcPr>
          <w:p w:rsidR="00554496" w:rsidRPr="00D93780" w:rsidRDefault="00554496" w:rsidP="005C5D6D">
            <w:pPr>
              <w:numPr>
                <w:ilvl w:val="0"/>
                <w:numId w:val="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hanging="633"/>
              <w:rPr>
                <w:rFonts w:ascii="Times New Roman" w:hAnsi="Times New Roman" w:cs="Times New Roman"/>
                <w:iCs/>
              </w:rPr>
            </w:pPr>
            <w:r w:rsidRPr="00D93780">
              <w:rPr>
                <w:rFonts w:ascii="Times New Roman" w:hAnsi="Times New Roman" w:cs="Times New Roman"/>
                <w:iCs/>
              </w:rPr>
              <w:t>Nestorowicz</w:t>
            </w:r>
            <w:r>
              <w:rPr>
                <w:rFonts w:ascii="Times New Roman" w:hAnsi="Times New Roman" w:cs="Times New Roman"/>
                <w:iCs/>
              </w:rPr>
              <w:t>, B., 2015.</w:t>
            </w:r>
            <w:r w:rsidRPr="00D93780">
              <w:rPr>
                <w:rFonts w:ascii="Times New Roman" w:hAnsi="Times New Roman" w:cs="Times New Roman"/>
                <w:iCs/>
              </w:rPr>
              <w:t xml:space="preserve"> Zdobywanie pracy. Odkryj klucz do sukcesu zawodowego, Wydawnictwo Helion, s. 204.</w:t>
            </w:r>
          </w:p>
          <w:p w:rsidR="00554496" w:rsidRPr="00D93780" w:rsidRDefault="00554496" w:rsidP="005C5D6D">
            <w:pPr>
              <w:numPr>
                <w:ilvl w:val="0"/>
                <w:numId w:val="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hanging="633"/>
              <w:rPr>
                <w:rFonts w:ascii="Times New Roman" w:hAnsi="Times New Roman" w:cs="Times New Roman"/>
                <w:iCs/>
              </w:rPr>
            </w:pPr>
            <w:r w:rsidRPr="00D93780">
              <w:rPr>
                <w:rFonts w:ascii="Times New Roman" w:hAnsi="Times New Roman" w:cs="Times New Roman"/>
                <w:iCs/>
              </w:rPr>
              <w:t>Bajcar</w:t>
            </w:r>
            <w:r>
              <w:rPr>
                <w:rFonts w:ascii="Times New Roman" w:hAnsi="Times New Roman" w:cs="Times New Roman"/>
                <w:iCs/>
              </w:rPr>
              <w:t>,</w:t>
            </w:r>
            <w:r w:rsidRPr="00D93780">
              <w:rPr>
                <w:rFonts w:ascii="Times New Roman" w:hAnsi="Times New Roman" w:cs="Times New Roman"/>
                <w:iCs/>
              </w:rPr>
              <w:t xml:space="preserve"> B., Borkowska</w:t>
            </w:r>
            <w:r>
              <w:rPr>
                <w:rFonts w:ascii="Times New Roman" w:hAnsi="Times New Roman" w:cs="Times New Roman"/>
                <w:iCs/>
              </w:rPr>
              <w:t>,</w:t>
            </w:r>
            <w:r w:rsidRPr="00D93780">
              <w:rPr>
                <w:rFonts w:ascii="Times New Roman" w:hAnsi="Times New Roman" w:cs="Times New Roman"/>
                <w:iCs/>
              </w:rPr>
              <w:t xml:space="preserve"> A., Czerw</w:t>
            </w:r>
            <w:r>
              <w:rPr>
                <w:rFonts w:ascii="Times New Roman" w:hAnsi="Times New Roman" w:cs="Times New Roman"/>
                <w:iCs/>
              </w:rPr>
              <w:t>,</w:t>
            </w:r>
            <w:r w:rsidRPr="00D93780">
              <w:rPr>
                <w:rFonts w:ascii="Times New Roman" w:hAnsi="Times New Roman" w:cs="Times New Roman"/>
                <w:iCs/>
              </w:rPr>
              <w:t xml:space="preserve"> A., Gąsiorowska</w:t>
            </w:r>
            <w:r>
              <w:rPr>
                <w:rFonts w:ascii="Times New Roman" w:hAnsi="Times New Roman" w:cs="Times New Roman"/>
                <w:iCs/>
              </w:rPr>
              <w:t>, A., Nosal, C.S., 2006.</w:t>
            </w:r>
            <w:r w:rsidRPr="00D93780">
              <w:rPr>
                <w:rFonts w:ascii="Times New Roman" w:hAnsi="Times New Roman" w:cs="Times New Roman"/>
                <w:iCs/>
              </w:rPr>
              <w:t xml:space="preserve"> Psychologia preferencji i zainteresowań zawodowych. Przegląd Teorii i metod. Zeszyty Informacyjno - Metodyczne Doradcy Zawodowego 34, Warszawa, Departament Rynku i Pracy.</w:t>
            </w:r>
          </w:p>
        </w:tc>
      </w:tr>
    </w:tbl>
    <w:p w:rsidR="00554496" w:rsidRPr="00D93780" w:rsidRDefault="00554496" w:rsidP="00554496">
      <w:pPr>
        <w:numPr>
          <w:ilvl w:val="0"/>
          <w:numId w:val="5"/>
        </w:numPr>
        <w:tabs>
          <w:tab w:val="left" w:pos="284"/>
        </w:tabs>
        <w:spacing w:before="120" w:after="120" w:line="240" w:lineRule="auto"/>
        <w:ind w:left="284" w:hanging="284"/>
        <w:rPr>
          <w:rFonts w:ascii="Times New Roman" w:hAnsi="Times New Roman" w:cs="Times New Roman"/>
          <w:b/>
        </w:rPr>
      </w:pPr>
      <w:r w:rsidRPr="00D93780">
        <w:rPr>
          <w:rFonts w:ascii="Times New Roman" w:hAnsi="Times New Roman" w:cs="Times New Roman"/>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554496" w:rsidRPr="00D93780" w:rsidTr="005C5D6D">
        <w:trPr>
          <w:trHeight w:val="769"/>
          <w:jc w:val="center"/>
        </w:trPr>
        <w:tc>
          <w:tcPr>
            <w:tcW w:w="7246" w:type="dxa"/>
            <w:gridSpan w:val="2"/>
            <w:shd w:val="clear" w:color="auto" w:fill="F2F2F2" w:themeFill="background1" w:themeFillShade="F2"/>
            <w:vAlign w:val="center"/>
          </w:tcPr>
          <w:p w:rsidR="00554496" w:rsidRPr="00D93780" w:rsidRDefault="00554496" w:rsidP="005C5D6D">
            <w:pPr>
              <w:jc w:val="center"/>
              <w:rPr>
                <w:rFonts w:ascii="Times New Roman" w:hAnsi="Times New Roman" w:cs="Times New Roman"/>
              </w:rPr>
            </w:pPr>
            <w:r w:rsidRPr="00D93780">
              <w:rPr>
                <w:rFonts w:ascii="Times New Roman" w:hAnsi="Times New Roman" w:cs="Times New Roman"/>
              </w:rPr>
              <w:t>Aktywność studenta</w:t>
            </w:r>
          </w:p>
        </w:tc>
        <w:tc>
          <w:tcPr>
            <w:tcW w:w="2393" w:type="dxa"/>
            <w:shd w:val="clear" w:color="auto" w:fill="F2F2F2" w:themeFill="background1" w:themeFillShade="F2"/>
            <w:vAlign w:val="center"/>
          </w:tcPr>
          <w:p w:rsidR="00554496" w:rsidRPr="00D93780" w:rsidRDefault="00554496" w:rsidP="005C5D6D">
            <w:pPr>
              <w:jc w:val="center"/>
              <w:rPr>
                <w:rFonts w:ascii="Times New Roman" w:hAnsi="Times New Roman" w:cs="Times New Roman"/>
              </w:rPr>
            </w:pPr>
            <w:r w:rsidRPr="00D93780">
              <w:rPr>
                <w:rFonts w:ascii="Times New Roman" w:hAnsi="Times New Roman" w:cs="Times New Roman"/>
              </w:rPr>
              <w:t>Obciążenie studenta – Liczba godzin</w:t>
            </w:r>
          </w:p>
          <w:p w:rsidR="00554496" w:rsidRPr="00D93780" w:rsidRDefault="00554496" w:rsidP="005C5D6D">
            <w:pPr>
              <w:jc w:val="center"/>
              <w:rPr>
                <w:rFonts w:ascii="Times New Roman" w:hAnsi="Times New Roman" w:cs="Times New Roman"/>
              </w:rPr>
            </w:pPr>
            <w:r w:rsidRPr="00D93780">
              <w:rPr>
                <w:rFonts w:ascii="Times New Roman" w:hAnsi="Times New Roman" w:cs="Times New Roman"/>
              </w:rPr>
              <w:t>(podano przykładowe)</w:t>
            </w:r>
          </w:p>
        </w:tc>
      </w:tr>
      <w:tr w:rsidR="00554496" w:rsidRPr="00D93780" w:rsidTr="005C5D6D">
        <w:trPr>
          <w:trHeight w:val="340"/>
          <w:jc w:val="center"/>
        </w:trPr>
        <w:tc>
          <w:tcPr>
            <w:tcW w:w="2978" w:type="dxa"/>
            <w:vMerge w:val="restart"/>
          </w:tcPr>
          <w:p w:rsidR="00554496" w:rsidRPr="00D93780" w:rsidRDefault="00554496" w:rsidP="005C5D6D">
            <w:pPr>
              <w:rPr>
                <w:rFonts w:ascii="Times New Roman" w:hAnsi="Times New Roman" w:cs="Times New Roman"/>
              </w:rPr>
            </w:pPr>
            <w:r w:rsidRPr="00D93780">
              <w:rPr>
                <w:rFonts w:ascii="Times New Roman" w:hAnsi="Times New Roman" w:cs="Times New Roman"/>
              </w:rPr>
              <w:t xml:space="preserve">Zajęcia prowadzone </w:t>
            </w:r>
            <w:r w:rsidRPr="00D93780">
              <w:rPr>
                <w:rFonts w:ascii="Times New Roman" w:hAnsi="Times New Roman" w:cs="Times New Roman"/>
              </w:rPr>
              <w:br/>
            </w:r>
            <w:r w:rsidRPr="00D93780">
              <w:rPr>
                <w:rFonts w:ascii="Times New Roman" w:hAnsi="Times New Roman" w:cs="Times New Roman"/>
              </w:rPr>
              <w:lastRenderedPageBreak/>
              <w:t xml:space="preserve">z bezpośrednim udziałem NA </w:t>
            </w:r>
            <w:r w:rsidRPr="00D93780">
              <w:rPr>
                <w:rFonts w:ascii="Times New Roman" w:hAnsi="Times New Roman" w:cs="Times New Roman"/>
              </w:rPr>
              <w:br/>
              <w:t xml:space="preserve">lub innych osób prowadzących zajęcia </w:t>
            </w:r>
          </w:p>
        </w:tc>
        <w:tc>
          <w:tcPr>
            <w:tcW w:w="4268" w:type="dxa"/>
          </w:tcPr>
          <w:p w:rsidR="00554496" w:rsidRPr="00D93780" w:rsidRDefault="00554496" w:rsidP="005C5D6D">
            <w:pPr>
              <w:ind w:left="88"/>
              <w:rPr>
                <w:rFonts w:ascii="Times New Roman" w:hAnsi="Times New Roman" w:cs="Times New Roman"/>
              </w:rPr>
            </w:pPr>
            <w:r w:rsidRPr="00D93780">
              <w:rPr>
                <w:rFonts w:ascii="Times New Roman" w:hAnsi="Times New Roman" w:cs="Times New Roman"/>
              </w:rPr>
              <w:lastRenderedPageBreak/>
              <w:t xml:space="preserve">Udział w zajęciach dydaktycznych, </w:t>
            </w:r>
            <w:r w:rsidRPr="00D93780">
              <w:rPr>
                <w:rFonts w:ascii="Times New Roman" w:hAnsi="Times New Roman" w:cs="Times New Roman"/>
              </w:rPr>
              <w:lastRenderedPageBreak/>
              <w:t>wskazanych w pkt. 1B</w:t>
            </w:r>
          </w:p>
        </w:tc>
        <w:tc>
          <w:tcPr>
            <w:tcW w:w="2393" w:type="dxa"/>
          </w:tcPr>
          <w:p w:rsidR="00554496" w:rsidRPr="00D93780" w:rsidRDefault="00554496" w:rsidP="005C5D6D">
            <w:pPr>
              <w:jc w:val="center"/>
              <w:rPr>
                <w:rFonts w:ascii="Times New Roman" w:hAnsi="Times New Roman" w:cs="Times New Roman"/>
              </w:rPr>
            </w:pPr>
            <w:r w:rsidRPr="00D93780">
              <w:rPr>
                <w:rFonts w:ascii="Times New Roman" w:hAnsi="Times New Roman" w:cs="Times New Roman"/>
              </w:rPr>
              <w:lastRenderedPageBreak/>
              <w:t>15</w:t>
            </w:r>
          </w:p>
        </w:tc>
      </w:tr>
      <w:tr w:rsidR="00554496" w:rsidRPr="00D93780" w:rsidTr="005C5D6D">
        <w:trPr>
          <w:trHeight w:val="271"/>
          <w:jc w:val="center"/>
        </w:trPr>
        <w:tc>
          <w:tcPr>
            <w:tcW w:w="2978" w:type="dxa"/>
            <w:vMerge/>
          </w:tcPr>
          <w:p w:rsidR="00554496" w:rsidRPr="00D93780" w:rsidRDefault="00554496" w:rsidP="005C5D6D">
            <w:pPr>
              <w:rPr>
                <w:rFonts w:ascii="Times New Roman" w:hAnsi="Times New Roman" w:cs="Times New Roman"/>
                <w:color w:val="000000" w:themeColor="text1"/>
              </w:rPr>
            </w:pPr>
          </w:p>
        </w:tc>
        <w:tc>
          <w:tcPr>
            <w:tcW w:w="4268" w:type="dxa"/>
          </w:tcPr>
          <w:p w:rsidR="00554496" w:rsidRPr="00D93780" w:rsidRDefault="00554496" w:rsidP="005C5D6D">
            <w:pPr>
              <w:ind w:left="88"/>
              <w:rPr>
                <w:rFonts w:ascii="Times New Roman" w:hAnsi="Times New Roman" w:cs="Times New Roman"/>
                <w:color w:val="000000" w:themeColor="text1"/>
              </w:rPr>
            </w:pPr>
            <w:r w:rsidRPr="00D93780">
              <w:rPr>
                <w:rFonts w:ascii="Times New Roman" w:hAnsi="Times New Roman" w:cs="Times New Roman"/>
                <w:color w:val="000000" w:themeColor="text1"/>
              </w:rPr>
              <w:t xml:space="preserve">Konsultacje </w:t>
            </w:r>
          </w:p>
        </w:tc>
        <w:tc>
          <w:tcPr>
            <w:tcW w:w="2393" w:type="dxa"/>
          </w:tcPr>
          <w:p w:rsidR="00554496" w:rsidRPr="00D93780" w:rsidRDefault="00554496" w:rsidP="005C5D6D">
            <w:pPr>
              <w:jc w:val="center"/>
              <w:rPr>
                <w:rFonts w:ascii="Times New Roman" w:hAnsi="Times New Roman" w:cs="Times New Roman"/>
                <w:color w:val="000000" w:themeColor="text1"/>
              </w:rPr>
            </w:pPr>
            <w:r w:rsidRPr="00D93780">
              <w:rPr>
                <w:rFonts w:ascii="Times New Roman" w:hAnsi="Times New Roman" w:cs="Times New Roman"/>
                <w:color w:val="000000" w:themeColor="text1"/>
              </w:rPr>
              <w:t>5</w:t>
            </w:r>
          </w:p>
        </w:tc>
      </w:tr>
      <w:tr w:rsidR="00554496" w:rsidRPr="00D93780" w:rsidTr="005C5D6D">
        <w:trPr>
          <w:trHeight w:val="177"/>
          <w:jc w:val="center"/>
        </w:trPr>
        <w:tc>
          <w:tcPr>
            <w:tcW w:w="2978" w:type="dxa"/>
            <w:vMerge w:val="restart"/>
          </w:tcPr>
          <w:p w:rsidR="00554496" w:rsidRPr="00D93780" w:rsidRDefault="00554496" w:rsidP="005C5D6D">
            <w:pPr>
              <w:rPr>
                <w:rFonts w:ascii="Times New Roman" w:hAnsi="Times New Roman" w:cs="Times New Roman"/>
                <w:color w:val="000000" w:themeColor="text1"/>
              </w:rPr>
            </w:pPr>
          </w:p>
          <w:p w:rsidR="00554496" w:rsidRPr="00D93780" w:rsidRDefault="00554496" w:rsidP="005C5D6D">
            <w:pPr>
              <w:rPr>
                <w:rFonts w:ascii="Times New Roman" w:hAnsi="Times New Roman" w:cs="Times New Roman"/>
                <w:color w:val="000000" w:themeColor="text1"/>
              </w:rPr>
            </w:pPr>
            <w:r w:rsidRPr="00D93780">
              <w:rPr>
                <w:rFonts w:ascii="Times New Roman" w:hAnsi="Times New Roman" w:cs="Times New Roman"/>
                <w:color w:val="000000" w:themeColor="text1"/>
              </w:rPr>
              <w:t xml:space="preserve">Praca własna studenta </w:t>
            </w:r>
          </w:p>
        </w:tc>
        <w:tc>
          <w:tcPr>
            <w:tcW w:w="4268" w:type="dxa"/>
          </w:tcPr>
          <w:p w:rsidR="00554496" w:rsidRPr="00D93780" w:rsidRDefault="00554496" w:rsidP="005C5D6D">
            <w:pPr>
              <w:ind w:left="88"/>
              <w:rPr>
                <w:rFonts w:ascii="Times New Roman" w:hAnsi="Times New Roman" w:cs="Times New Roman"/>
                <w:color w:val="000000" w:themeColor="text1"/>
              </w:rPr>
            </w:pPr>
            <w:r w:rsidRPr="00D93780">
              <w:rPr>
                <w:rFonts w:ascii="Times New Roman" w:hAnsi="Times New Roman" w:cs="Times New Roman"/>
                <w:color w:val="000000" w:themeColor="text1"/>
              </w:rPr>
              <w:t>Przygotowanie do zajęć</w:t>
            </w:r>
          </w:p>
        </w:tc>
        <w:tc>
          <w:tcPr>
            <w:tcW w:w="2393" w:type="dxa"/>
          </w:tcPr>
          <w:p w:rsidR="00554496" w:rsidRPr="00D93780" w:rsidRDefault="00554496" w:rsidP="005C5D6D">
            <w:pPr>
              <w:jc w:val="center"/>
              <w:rPr>
                <w:rFonts w:ascii="Times New Roman" w:hAnsi="Times New Roman" w:cs="Times New Roman"/>
                <w:color w:val="000000" w:themeColor="text1"/>
              </w:rPr>
            </w:pPr>
            <w:r w:rsidRPr="00D93780">
              <w:rPr>
                <w:rFonts w:ascii="Times New Roman" w:hAnsi="Times New Roman" w:cs="Times New Roman"/>
                <w:color w:val="000000" w:themeColor="text1"/>
              </w:rPr>
              <w:t>10</w:t>
            </w:r>
          </w:p>
        </w:tc>
      </w:tr>
      <w:tr w:rsidR="00554496" w:rsidRPr="00D93780" w:rsidTr="005C5D6D">
        <w:trPr>
          <w:trHeight w:val="137"/>
          <w:jc w:val="center"/>
        </w:trPr>
        <w:tc>
          <w:tcPr>
            <w:tcW w:w="2978" w:type="dxa"/>
            <w:vMerge/>
          </w:tcPr>
          <w:p w:rsidR="00554496" w:rsidRPr="00D93780" w:rsidRDefault="00554496" w:rsidP="005C5D6D">
            <w:pPr>
              <w:rPr>
                <w:rFonts w:ascii="Times New Roman" w:hAnsi="Times New Roman" w:cs="Times New Roman"/>
                <w:color w:val="000000" w:themeColor="text1"/>
              </w:rPr>
            </w:pPr>
          </w:p>
        </w:tc>
        <w:tc>
          <w:tcPr>
            <w:tcW w:w="4268" w:type="dxa"/>
          </w:tcPr>
          <w:p w:rsidR="00554496" w:rsidRPr="00D93780" w:rsidRDefault="00554496" w:rsidP="005C5D6D">
            <w:pPr>
              <w:ind w:left="88"/>
              <w:rPr>
                <w:rFonts w:ascii="Times New Roman" w:hAnsi="Times New Roman" w:cs="Times New Roman"/>
                <w:color w:val="000000" w:themeColor="text1"/>
              </w:rPr>
            </w:pPr>
            <w:r w:rsidRPr="00D93780">
              <w:rPr>
                <w:rFonts w:ascii="Times New Roman" w:hAnsi="Times New Roman" w:cs="Times New Roman"/>
                <w:color w:val="000000" w:themeColor="text1"/>
              </w:rPr>
              <w:t>Studiowanie literatury</w:t>
            </w:r>
          </w:p>
        </w:tc>
        <w:tc>
          <w:tcPr>
            <w:tcW w:w="2393" w:type="dxa"/>
          </w:tcPr>
          <w:p w:rsidR="00554496" w:rsidRPr="00D93780" w:rsidRDefault="00554496" w:rsidP="005C5D6D">
            <w:pPr>
              <w:jc w:val="center"/>
              <w:rPr>
                <w:rFonts w:ascii="Times New Roman" w:hAnsi="Times New Roman" w:cs="Times New Roman"/>
                <w:color w:val="000000" w:themeColor="text1"/>
              </w:rPr>
            </w:pPr>
            <w:r w:rsidRPr="00D93780">
              <w:rPr>
                <w:rFonts w:ascii="Times New Roman" w:hAnsi="Times New Roman" w:cs="Times New Roman"/>
                <w:color w:val="000000" w:themeColor="text1"/>
              </w:rPr>
              <w:t>10</w:t>
            </w:r>
          </w:p>
        </w:tc>
      </w:tr>
      <w:tr w:rsidR="00554496" w:rsidRPr="00D93780" w:rsidTr="005C5D6D">
        <w:trPr>
          <w:trHeight w:val="340"/>
          <w:jc w:val="center"/>
        </w:trPr>
        <w:tc>
          <w:tcPr>
            <w:tcW w:w="2978" w:type="dxa"/>
            <w:vMerge/>
          </w:tcPr>
          <w:p w:rsidR="00554496" w:rsidRPr="00D93780" w:rsidRDefault="00554496" w:rsidP="005C5D6D">
            <w:pPr>
              <w:rPr>
                <w:rFonts w:ascii="Times New Roman" w:hAnsi="Times New Roman" w:cs="Times New Roman"/>
                <w:color w:val="000000" w:themeColor="text1"/>
              </w:rPr>
            </w:pPr>
          </w:p>
        </w:tc>
        <w:tc>
          <w:tcPr>
            <w:tcW w:w="4268" w:type="dxa"/>
          </w:tcPr>
          <w:p w:rsidR="00554496" w:rsidRPr="00D93780" w:rsidRDefault="00554496" w:rsidP="005C5D6D">
            <w:pPr>
              <w:ind w:left="88"/>
              <w:rPr>
                <w:rFonts w:ascii="Times New Roman" w:hAnsi="Times New Roman" w:cs="Times New Roman"/>
                <w:color w:val="000000" w:themeColor="text1"/>
              </w:rPr>
            </w:pPr>
            <w:r w:rsidRPr="00D93780">
              <w:rPr>
                <w:rFonts w:ascii="Times New Roman" w:hAnsi="Times New Roman" w:cs="Times New Roman"/>
                <w:color w:val="000000" w:themeColor="text1"/>
              </w:rPr>
              <w:t xml:space="preserve">Inne (przygotowanie do egzaminu, zaliczeń, </w:t>
            </w:r>
          </w:p>
          <w:p w:rsidR="00554496" w:rsidRPr="00D93780" w:rsidRDefault="00554496" w:rsidP="005C5D6D">
            <w:pPr>
              <w:ind w:left="88"/>
              <w:rPr>
                <w:rFonts w:ascii="Times New Roman" w:hAnsi="Times New Roman" w:cs="Times New Roman"/>
                <w:color w:val="000000" w:themeColor="text1"/>
              </w:rPr>
            </w:pPr>
            <w:r w:rsidRPr="00D93780">
              <w:rPr>
                <w:rFonts w:ascii="Times New Roman" w:hAnsi="Times New Roman" w:cs="Times New Roman"/>
                <w:color w:val="000000" w:themeColor="text1"/>
              </w:rPr>
              <w:t>przygotowanie projektu itd.)</w:t>
            </w:r>
          </w:p>
        </w:tc>
        <w:tc>
          <w:tcPr>
            <w:tcW w:w="2393" w:type="dxa"/>
          </w:tcPr>
          <w:p w:rsidR="00554496" w:rsidRPr="00D93780" w:rsidRDefault="00554496" w:rsidP="005C5D6D">
            <w:pPr>
              <w:jc w:val="center"/>
              <w:rPr>
                <w:rFonts w:ascii="Times New Roman" w:hAnsi="Times New Roman" w:cs="Times New Roman"/>
                <w:color w:val="000000" w:themeColor="text1"/>
              </w:rPr>
            </w:pPr>
            <w:r w:rsidRPr="00D93780">
              <w:rPr>
                <w:rFonts w:ascii="Times New Roman" w:hAnsi="Times New Roman" w:cs="Times New Roman"/>
                <w:color w:val="000000" w:themeColor="text1"/>
              </w:rPr>
              <w:t>10</w:t>
            </w:r>
          </w:p>
        </w:tc>
      </w:tr>
      <w:tr w:rsidR="00554496" w:rsidRPr="00D93780" w:rsidTr="005C5D6D">
        <w:trPr>
          <w:trHeight w:val="340"/>
          <w:jc w:val="center"/>
        </w:trPr>
        <w:tc>
          <w:tcPr>
            <w:tcW w:w="7246" w:type="dxa"/>
            <w:gridSpan w:val="2"/>
            <w:shd w:val="clear" w:color="auto" w:fill="F2F2F2" w:themeFill="background1" w:themeFillShade="F2"/>
          </w:tcPr>
          <w:p w:rsidR="00554496" w:rsidRPr="00D93780" w:rsidRDefault="00554496" w:rsidP="005C5D6D">
            <w:pPr>
              <w:rPr>
                <w:rFonts w:ascii="Times New Roman" w:hAnsi="Times New Roman" w:cs="Times New Roman"/>
                <w:color w:val="000000" w:themeColor="text1"/>
              </w:rPr>
            </w:pPr>
            <w:r w:rsidRPr="00D93780">
              <w:rPr>
                <w:rFonts w:ascii="Times New Roman" w:hAnsi="Times New Roman" w:cs="Times New Roman"/>
                <w:color w:val="000000" w:themeColor="text1"/>
              </w:rPr>
              <w:t>Łączny nakład pracy studenta</w:t>
            </w:r>
          </w:p>
        </w:tc>
        <w:tc>
          <w:tcPr>
            <w:tcW w:w="2393" w:type="dxa"/>
            <w:shd w:val="clear" w:color="auto" w:fill="F2F2F2" w:themeFill="background1" w:themeFillShade="F2"/>
          </w:tcPr>
          <w:p w:rsidR="00554496" w:rsidRPr="00D93780" w:rsidRDefault="00554496" w:rsidP="005C5D6D">
            <w:pPr>
              <w:jc w:val="center"/>
              <w:rPr>
                <w:rFonts w:ascii="Times New Roman" w:hAnsi="Times New Roman" w:cs="Times New Roman"/>
                <w:color w:val="000000" w:themeColor="text1"/>
              </w:rPr>
            </w:pPr>
            <w:r w:rsidRPr="00D93780">
              <w:rPr>
                <w:rFonts w:ascii="Times New Roman" w:hAnsi="Times New Roman" w:cs="Times New Roman"/>
                <w:color w:val="000000" w:themeColor="text1"/>
              </w:rPr>
              <w:t>50</w:t>
            </w:r>
          </w:p>
        </w:tc>
      </w:tr>
      <w:tr w:rsidR="00554496" w:rsidRPr="00D93780" w:rsidTr="005C5D6D">
        <w:trPr>
          <w:trHeight w:val="397"/>
          <w:jc w:val="center"/>
        </w:trPr>
        <w:tc>
          <w:tcPr>
            <w:tcW w:w="7246" w:type="dxa"/>
            <w:gridSpan w:val="2"/>
            <w:shd w:val="clear" w:color="auto" w:fill="F2F2F2" w:themeFill="background1" w:themeFillShade="F2"/>
            <w:vAlign w:val="center"/>
          </w:tcPr>
          <w:p w:rsidR="00554496" w:rsidRPr="00D93780" w:rsidRDefault="00554496" w:rsidP="005C5D6D">
            <w:pPr>
              <w:jc w:val="right"/>
              <w:rPr>
                <w:rFonts w:ascii="Times New Roman" w:hAnsi="Times New Roman" w:cs="Times New Roman"/>
                <w:b/>
                <w:color w:val="000000" w:themeColor="text1"/>
              </w:rPr>
            </w:pPr>
            <w:r w:rsidRPr="00D93780">
              <w:rPr>
                <w:rFonts w:ascii="Times New Roman" w:hAnsi="Times New Roman" w:cs="Times New Roman"/>
                <w:color w:val="000000" w:themeColor="text1"/>
              </w:rPr>
              <w:t xml:space="preserve"> </w:t>
            </w:r>
            <w:r w:rsidRPr="00D93780">
              <w:rPr>
                <w:rFonts w:ascii="Times New Roman" w:hAnsi="Times New Roman" w:cs="Times New Roman"/>
                <w:b/>
                <w:color w:val="000000" w:themeColor="text1"/>
              </w:rPr>
              <w:t xml:space="preserve">Liczba punktów ECTS </w:t>
            </w:r>
          </w:p>
        </w:tc>
        <w:tc>
          <w:tcPr>
            <w:tcW w:w="2393" w:type="dxa"/>
            <w:shd w:val="clear" w:color="auto" w:fill="F2F2F2" w:themeFill="background1" w:themeFillShade="F2"/>
            <w:vAlign w:val="center"/>
          </w:tcPr>
          <w:p w:rsidR="00554496" w:rsidRPr="00D93780" w:rsidRDefault="00554496" w:rsidP="005C5D6D">
            <w:pPr>
              <w:jc w:val="center"/>
              <w:rPr>
                <w:rFonts w:ascii="Times New Roman" w:hAnsi="Times New Roman" w:cs="Times New Roman"/>
                <w:color w:val="000000" w:themeColor="text1"/>
              </w:rPr>
            </w:pPr>
            <w:r w:rsidRPr="00D93780">
              <w:rPr>
                <w:rFonts w:ascii="Times New Roman" w:hAnsi="Times New Roman" w:cs="Times New Roman"/>
                <w:color w:val="000000" w:themeColor="text1"/>
              </w:rPr>
              <w:t>2</w:t>
            </w:r>
          </w:p>
        </w:tc>
      </w:tr>
    </w:tbl>
    <w:p w:rsidR="00554496" w:rsidRPr="003034F0" w:rsidRDefault="00554496" w:rsidP="00554496">
      <w:pPr>
        <w:tabs>
          <w:tab w:val="left" w:pos="284"/>
        </w:tabs>
        <w:autoSpaceDE w:val="0"/>
        <w:autoSpaceDN w:val="0"/>
        <w:spacing w:before="120" w:after="120"/>
        <w:rPr>
          <w:rFonts w:ascii="Times New Roman" w:hAnsi="Times New Roman" w:cs="Times New Roman"/>
          <w:b/>
          <w:bCs/>
        </w:rPr>
      </w:pPr>
      <w:r w:rsidRPr="003034F0">
        <w:rPr>
          <w:rFonts w:ascii="Times New Roman" w:hAnsi="Times New Roman" w:cs="Times New Roman"/>
          <w:color w:val="000000"/>
          <w:vertAlign w:val="superscript"/>
        </w:rPr>
        <w:t>*</w:t>
      </w:r>
      <w:r w:rsidRPr="003034F0">
        <w:rPr>
          <w:rFonts w:ascii="Times New Roman" w:hAnsi="Times New Roman" w:cs="Times New Roman"/>
          <w:color w:val="000000"/>
        </w:rPr>
        <w:t xml:space="preserve"> </w:t>
      </w:r>
      <w:r w:rsidRPr="003034F0">
        <w:rPr>
          <w:rFonts w:ascii="Times New Roman" w:hAnsi="Times New Roman" w:cs="Times New Roman"/>
          <w:color w:val="000000"/>
          <w:sz w:val="20"/>
          <w:szCs w:val="20"/>
        </w:rPr>
        <w:t>ostateczna liczba punktów ECTS</w:t>
      </w:r>
    </w:p>
    <w:p w:rsidR="00554496" w:rsidRDefault="00554496" w:rsidP="00554496"/>
    <w:p w:rsidR="00554496" w:rsidRDefault="00554496" w:rsidP="00554496"/>
    <w:p w:rsidR="00554496" w:rsidRDefault="00554496" w:rsidP="00554496"/>
    <w:p w:rsidR="00554496" w:rsidRDefault="00554496" w:rsidP="00554496"/>
    <w:p w:rsidR="00554496" w:rsidRDefault="00554496" w:rsidP="00554496"/>
    <w:p w:rsidR="00554496" w:rsidRDefault="00554496" w:rsidP="00554496"/>
    <w:p w:rsidR="00554496" w:rsidRDefault="00554496" w:rsidP="00554496"/>
    <w:p w:rsidR="00554496" w:rsidRDefault="00554496" w:rsidP="00554496"/>
    <w:p w:rsidR="00554496" w:rsidRDefault="00554496" w:rsidP="00554496"/>
    <w:p w:rsidR="00554496" w:rsidRDefault="00554496" w:rsidP="00554496"/>
    <w:p w:rsidR="00554496" w:rsidRDefault="00554496" w:rsidP="00554496"/>
    <w:p w:rsidR="00554496" w:rsidRDefault="00554496" w:rsidP="00554496"/>
    <w:p w:rsidR="00554496" w:rsidRDefault="00554496" w:rsidP="00554496"/>
    <w:p w:rsidR="00554496" w:rsidRDefault="00554496" w:rsidP="00554496"/>
    <w:p w:rsidR="00554496" w:rsidRDefault="00554496" w:rsidP="00554496"/>
    <w:p w:rsidR="00554496" w:rsidRDefault="00554496" w:rsidP="00554496"/>
    <w:tbl>
      <w:tblPr>
        <w:tblW w:w="9639" w:type="dxa"/>
        <w:jc w:val="center"/>
        <w:tblLayout w:type="fixed"/>
        <w:tblLook w:val="00A0"/>
      </w:tblPr>
      <w:tblGrid>
        <w:gridCol w:w="2410"/>
        <w:gridCol w:w="1958"/>
        <w:gridCol w:w="3464"/>
        <w:gridCol w:w="1807"/>
      </w:tblGrid>
      <w:tr w:rsidR="00554496" w:rsidRPr="005A163A" w:rsidTr="005C5D6D">
        <w:trPr>
          <w:trHeight w:val="454"/>
          <w:jc w:val="center"/>
        </w:trPr>
        <w:tc>
          <w:tcPr>
            <w:tcW w:w="2410" w:type="dxa"/>
            <w:vAlign w:val="center"/>
          </w:tcPr>
          <w:p w:rsidR="00554496" w:rsidRPr="005A163A" w:rsidRDefault="00554496" w:rsidP="005C5D6D">
            <w:pPr>
              <w:pStyle w:val="Nagwek1"/>
              <w:spacing w:before="0" w:line="276" w:lineRule="auto"/>
              <w:rPr>
                <w:rFonts w:ascii="Times New Roman" w:hAnsi="Times New Roman"/>
                <w:sz w:val="22"/>
                <w:szCs w:val="22"/>
              </w:rPr>
            </w:pPr>
            <w:r w:rsidRPr="005A163A">
              <w:rPr>
                <w:rFonts w:ascii="Times New Roman" w:hAnsi="Times New Roman"/>
                <w:sz w:val="20"/>
                <w:szCs w:val="22"/>
              </w:rPr>
              <w:t>Kod przedmiotu:</w:t>
            </w:r>
          </w:p>
        </w:tc>
        <w:tc>
          <w:tcPr>
            <w:tcW w:w="1958" w:type="dxa"/>
            <w:vAlign w:val="center"/>
          </w:tcPr>
          <w:p w:rsidR="00554496" w:rsidRPr="005A163A" w:rsidRDefault="00554496" w:rsidP="005C5D6D">
            <w:pPr>
              <w:pStyle w:val="Nagwek1"/>
              <w:spacing w:before="0" w:line="276" w:lineRule="auto"/>
              <w:jc w:val="center"/>
              <w:rPr>
                <w:rFonts w:ascii="Times New Roman" w:hAnsi="Times New Roman"/>
                <w:b w:val="0"/>
                <w:sz w:val="22"/>
                <w:szCs w:val="22"/>
              </w:rPr>
            </w:pPr>
            <w:r w:rsidRPr="005A163A">
              <w:rPr>
                <w:rFonts w:ascii="Times New Roman" w:hAnsi="Times New Roman"/>
                <w:b w:val="0"/>
                <w:sz w:val="22"/>
                <w:szCs w:val="22"/>
              </w:rPr>
              <w:t>……………….</w:t>
            </w:r>
          </w:p>
        </w:tc>
        <w:tc>
          <w:tcPr>
            <w:tcW w:w="3464" w:type="dxa"/>
            <w:vAlign w:val="center"/>
          </w:tcPr>
          <w:p w:rsidR="00554496" w:rsidRPr="005A163A" w:rsidRDefault="00554496" w:rsidP="005C5D6D">
            <w:pPr>
              <w:pStyle w:val="Nagwek1"/>
              <w:spacing w:before="0" w:line="276" w:lineRule="auto"/>
              <w:jc w:val="right"/>
              <w:rPr>
                <w:rFonts w:ascii="Times New Roman" w:hAnsi="Times New Roman"/>
                <w:sz w:val="22"/>
                <w:szCs w:val="22"/>
              </w:rPr>
            </w:pPr>
            <w:r w:rsidRPr="005A163A">
              <w:rPr>
                <w:rFonts w:ascii="Times New Roman" w:hAnsi="Times New Roman"/>
                <w:sz w:val="20"/>
                <w:szCs w:val="22"/>
              </w:rPr>
              <w:t>Pozycja planu:</w:t>
            </w:r>
          </w:p>
        </w:tc>
        <w:tc>
          <w:tcPr>
            <w:tcW w:w="1807" w:type="dxa"/>
            <w:vAlign w:val="center"/>
          </w:tcPr>
          <w:p w:rsidR="00554496" w:rsidRPr="005A163A" w:rsidRDefault="00554496" w:rsidP="005C5D6D">
            <w:pPr>
              <w:pStyle w:val="Nagwek1"/>
              <w:spacing w:before="0" w:line="276" w:lineRule="auto"/>
              <w:jc w:val="center"/>
              <w:rPr>
                <w:rFonts w:ascii="Times New Roman" w:hAnsi="Times New Roman"/>
                <w:sz w:val="20"/>
                <w:szCs w:val="20"/>
              </w:rPr>
            </w:pPr>
            <w:r w:rsidRPr="005A163A">
              <w:rPr>
                <w:rFonts w:ascii="Times New Roman" w:hAnsi="Times New Roman"/>
                <w:sz w:val="20"/>
                <w:szCs w:val="20"/>
              </w:rPr>
              <w:t>A.05</w:t>
            </w:r>
          </w:p>
        </w:tc>
      </w:tr>
    </w:tbl>
    <w:p w:rsidR="00554496" w:rsidRPr="005A163A" w:rsidRDefault="00554496" w:rsidP="00554496">
      <w:pPr>
        <w:numPr>
          <w:ilvl w:val="0"/>
          <w:numId w:val="9"/>
        </w:numPr>
        <w:tabs>
          <w:tab w:val="clear" w:pos="1440"/>
          <w:tab w:val="num" w:pos="284"/>
        </w:tabs>
        <w:spacing w:before="120" w:after="0" w:line="240" w:lineRule="auto"/>
        <w:ind w:left="426"/>
        <w:rPr>
          <w:rFonts w:ascii="Times New Roman" w:hAnsi="Times New Roman" w:cs="Times New Roman"/>
          <w:b/>
        </w:rPr>
      </w:pPr>
      <w:r w:rsidRPr="005A163A">
        <w:rPr>
          <w:rFonts w:ascii="Times New Roman" w:hAnsi="Times New Roman" w:cs="Times New Roman"/>
          <w:b/>
        </w:rPr>
        <w:t>INFORMACJE O PRZEDMIOCIE</w:t>
      </w:r>
    </w:p>
    <w:p w:rsidR="00554496" w:rsidRPr="005A163A" w:rsidRDefault="00554496" w:rsidP="00554496">
      <w:pPr>
        <w:pStyle w:val="Akapitzlist1"/>
        <w:numPr>
          <w:ilvl w:val="1"/>
          <w:numId w:val="9"/>
        </w:numPr>
        <w:spacing w:before="120" w:after="120"/>
        <w:ind w:left="567" w:hanging="283"/>
        <w:rPr>
          <w:b/>
          <w:sz w:val="22"/>
          <w:szCs w:val="22"/>
        </w:rPr>
      </w:pPr>
      <w:r w:rsidRPr="005A163A">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554496" w:rsidRPr="005A163A" w:rsidTr="005C5D6D">
        <w:trPr>
          <w:trHeight w:val="340"/>
          <w:jc w:val="center"/>
        </w:trPr>
        <w:tc>
          <w:tcPr>
            <w:tcW w:w="3775" w:type="dxa"/>
            <w:shd w:val="clear" w:color="auto" w:fill="F2F2F2" w:themeFill="background1" w:themeFillShade="F2"/>
            <w:vAlign w:val="center"/>
          </w:tcPr>
          <w:p w:rsidR="00554496" w:rsidRPr="005A163A" w:rsidRDefault="00554496" w:rsidP="005C5D6D">
            <w:pPr>
              <w:widowControl w:val="0"/>
              <w:autoSpaceDE w:val="0"/>
              <w:autoSpaceDN w:val="0"/>
              <w:adjustRightInd w:val="0"/>
              <w:rPr>
                <w:rFonts w:ascii="Times New Roman" w:hAnsi="Times New Roman" w:cs="Times New Roman"/>
                <w:iCs/>
                <w:color w:val="000000"/>
              </w:rPr>
            </w:pPr>
            <w:r w:rsidRPr="005A163A">
              <w:rPr>
                <w:rFonts w:ascii="Times New Roman" w:hAnsi="Times New Roman" w:cs="Times New Roman"/>
                <w:iCs/>
              </w:rPr>
              <w:lastRenderedPageBreak/>
              <w:t xml:space="preserve">Nazwa przedmiotu / zajęć </w:t>
            </w:r>
          </w:p>
        </w:tc>
        <w:tc>
          <w:tcPr>
            <w:tcW w:w="5864" w:type="dxa"/>
            <w:vAlign w:val="center"/>
          </w:tcPr>
          <w:p w:rsidR="00554496" w:rsidRPr="005A163A" w:rsidRDefault="00554496" w:rsidP="005C5D6D">
            <w:pPr>
              <w:widowControl w:val="0"/>
              <w:autoSpaceDE w:val="0"/>
              <w:autoSpaceDN w:val="0"/>
              <w:adjustRightInd w:val="0"/>
              <w:rPr>
                <w:rFonts w:ascii="Times New Roman" w:hAnsi="Times New Roman" w:cs="Times New Roman"/>
                <w:iCs/>
                <w:color w:val="000000"/>
              </w:rPr>
            </w:pPr>
            <w:r w:rsidRPr="005A163A">
              <w:rPr>
                <w:rFonts w:ascii="Times New Roman" w:hAnsi="Times New Roman" w:cs="Times New Roman"/>
                <w:iCs/>
                <w:color w:val="000000"/>
              </w:rPr>
              <w:t>Ochrona własności intelektualnej oraz BHP</w:t>
            </w:r>
          </w:p>
        </w:tc>
      </w:tr>
      <w:tr w:rsidR="00554496" w:rsidRPr="005A163A" w:rsidTr="005C5D6D">
        <w:trPr>
          <w:trHeight w:val="340"/>
          <w:jc w:val="center"/>
        </w:trPr>
        <w:tc>
          <w:tcPr>
            <w:tcW w:w="3775" w:type="dxa"/>
            <w:shd w:val="clear" w:color="auto" w:fill="F2F2F2" w:themeFill="background1" w:themeFillShade="F2"/>
            <w:vAlign w:val="center"/>
          </w:tcPr>
          <w:p w:rsidR="00554496" w:rsidRPr="005A163A" w:rsidRDefault="00554496" w:rsidP="005C5D6D">
            <w:pPr>
              <w:widowControl w:val="0"/>
              <w:autoSpaceDE w:val="0"/>
              <w:autoSpaceDN w:val="0"/>
              <w:adjustRightInd w:val="0"/>
              <w:rPr>
                <w:rFonts w:ascii="Times New Roman" w:hAnsi="Times New Roman" w:cs="Times New Roman"/>
                <w:iCs/>
                <w:color w:val="000000"/>
              </w:rPr>
            </w:pPr>
            <w:r w:rsidRPr="005A163A">
              <w:rPr>
                <w:rFonts w:ascii="Times New Roman" w:hAnsi="Times New Roman" w:cs="Times New Roman"/>
                <w:iCs/>
                <w:color w:val="000000"/>
              </w:rPr>
              <w:t>Kierunek studiów</w:t>
            </w:r>
          </w:p>
        </w:tc>
        <w:tc>
          <w:tcPr>
            <w:tcW w:w="5864" w:type="dxa"/>
            <w:vAlign w:val="center"/>
          </w:tcPr>
          <w:p w:rsidR="00554496" w:rsidRPr="005A163A" w:rsidRDefault="00554496" w:rsidP="005C5D6D">
            <w:pPr>
              <w:widowControl w:val="0"/>
              <w:autoSpaceDE w:val="0"/>
              <w:autoSpaceDN w:val="0"/>
              <w:adjustRightInd w:val="0"/>
              <w:rPr>
                <w:rFonts w:ascii="Times New Roman" w:hAnsi="Times New Roman" w:cs="Times New Roman"/>
                <w:b/>
                <w:iCs/>
                <w:color w:val="000000"/>
              </w:rPr>
            </w:pPr>
            <w:r w:rsidRPr="005A163A">
              <w:rPr>
                <w:rFonts w:ascii="Times New Roman" w:hAnsi="Times New Roman" w:cs="Times New Roman"/>
                <w:b/>
                <w:iCs/>
                <w:color w:val="000000"/>
              </w:rPr>
              <w:t>INŻYNIERIA ŚRODOWISKA</w:t>
            </w:r>
          </w:p>
        </w:tc>
      </w:tr>
      <w:tr w:rsidR="00554496" w:rsidRPr="005A163A" w:rsidTr="005C5D6D">
        <w:trPr>
          <w:trHeight w:val="340"/>
          <w:jc w:val="center"/>
        </w:trPr>
        <w:tc>
          <w:tcPr>
            <w:tcW w:w="3775" w:type="dxa"/>
            <w:shd w:val="clear" w:color="auto" w:fill="F2F2F2" w:themeFill="background1" w:themeFillShade="F2"/>
            <w:vAlign w:val="center"/>
          </w:tcPr>
          <w:p w:rsidR="00554496" w:rsidRPr="005A163A" w:rsidRDefault="00554496" w:rsidP="005C5D6D">
            <w:pPr>
              <w:widowControl w:val="0"/>
              <w:autoSpaceDE w:val="0"/>
              <w:autoSpaceDN w:val="0"/>
              <w:adjustRightInd w:val="0"/>
              <w:rPr>
                <w:rFonts w:ascii="Times New Roman" w:hAnsi="Times New Roman" w:cs="Times New Roman"/>
                <w:iCs/>
                <w:color w:val="000000"/>
              </w:rPr>
            </w:pPr>
            <w:r w:rsidRPr="005A163A">
              <w:rPr>
                <w:rFonts w:ascii="Times New Roman" w:hAnsi="Times New Roman" w:cs="Times New Roman"/>
                <w:iCs/>
                <w:color w:val="000000"/>
              </w:rPr>
              <w:t>Poziom studiów</w:t>
            </w:r>
          </w:p>
        </w:tc>
        <w:tc>
          <w:tcPr>
            <w:tcW w:w="5864" w:type="dxa"/>
            <w:vAlign w:val="center"/>
          </w:tcPr>
          <w:p w:rsidR="00554496" w:rsidRPr="005A163A" w:rsidRDefault="00554496" w:rsidP="005C5D6D">
            <w:pPr>
              <w:widowControl w:val="0"/>
              <w:autoSpaceDE w:val="0"/>
              <w:autoSpaceDN w:val="0"/>
              <w:adjustRightInd w:val="0"/>
              <w:rPr>
                <w:rFonts w:ascii="Times New Roman" w:hAnsi="Times New Roman" w:cs="Times New Roman"/>
                <w:iCs/>
                <w:color w:val="000000"/>
              </w:rPr>
            </w:pPr>
            <w:r w:rsidRPr="005A163A">
              <w:rPr>
                <w:rFonts w:ascii="Times New Roman" w:hAnsi="Times New Roman" w:cs="Times New Roman"/>
                <w:iCs/>
                <w:color w:val="000000"/>
              </w:rPr>
              <w:t>I stopień</w:t>
            </w:r>
          </w:p>
        </w:tc>
      </w:tr>
      <w:tr w:rsidR="00554496" w:rsidRPr="005A163A" w:rsidTr="005C5D6D">
        <w:trPr>
          <w:trHeight w:val="340"/>
          <w:jc w:val="center"/>
        </w:trPr>
        <w:tc>
          <w:tcPr>
            <w:tcW w:w="3775" w:type="dxa"/>
            <w:shd w:val="clear" w:color="auto" w:fill="F2F2F2" w:themeFill="background1" w:themeFillShade="F2"/>
            <w:vAlign w:val="center"/>
          </w:tcPr>
          <w:p w:rsidR="00554496" w:rsidRPr="005A163A" w:rsidRDefault="00554496" w:rsidP="005C5D6D">
            <w:pPr>
              <w:widowControl w:val="0"/>
              <w:autoSpaceDE w:val="0"/>
              <w:autoSpaceDN w:val="0"/>
              <w:adjustRightInd w:val="0"/>
              <w:rPr>
                <w:rFonts w:ascii="Times New Roman" w:hAnsi="Times New Roman" w:cs="Times New Roman"/>
                <w:iCs/>
                <w:color w:val="000000"/>
              </w:rPr>
            </w:pPr>
            <w:r w:rsidRPr="005A163A">
              <w:rPr>
                <w:rFonts w:ascii="Times New Roman" w:hAnsi="Times New Roman" w:cs="Times New Roman"/>
                <w:iCs/>
                <w:color w:val="000000"/>
              </w:rPr>
              <w:t xml:space="preserve">Profil </w:t>
            </w:r>
          </w:p>
        </w:tc>
        <w:tc>
          <w:tcPr>
            <w:tcW w:w="5864" w:type="dxa"/>
            <w:vAlign w:val="center"/>
          </w:tcPr>
          <w:p w:rsidR="00554496" w:rsidRPr="005A163A" w:rsidRDefault="00554496" w:rsidP="005C5D6D">
            <w:pPr>
              <w:widowControl w:val="0"/>
              <w:autoSpaceDE w:val="0"/>
              <w:autoSpaceDN w:val="0"/>
              <w:adjustRightInd w:val="0"/>
              <w:rPr>
                <w:rFonts w:ascii="Times New Roman" w:hAnsi="Times New Roman" w:cs="Times New Roman"/>
                <w:iCs/>
                <w:color w:val="000000"/>
              </w:rPr>
            </w:pPr>
            <w:r w:rsidRPr="005A163A">
              <w:rPr>
                <w:rFonts w:ascii="Times New Roman" w:hAnsi="Times New Roman" w:cs="Times New Roman"/>
                <w:iCs/>
                <w:color w:val="000000"/>
              </w:rPr>
              <w:t>ogólnoakademicki</w:t>
            </w:r>
          </w:p>
        </w:tc>
      </w:tr>
      <w:tr w:rsidR="00554496" w:rsidRPr="005A163A" w:rsidTr="005C5D6D">
        <w:trPr>
          <w:trHeight w:val="340"/>
          <w:jc w:val="center"/>
        </w:trPr>
        <w:tc>
          <w:tcPr>
            <w:tcW w:w="3775" w:type="dxa"/>
            <w:shd w:val="clear" w:color="auto" w:fill="F2F2F2" w:themeFill="background1" w:themeFillShade="F2"/>
            <w:vAlign w:val="center"/>
          </w:tcPr>
          <w:p w:rsidR="00554496" w:rsidRPr="005A163A" w:rsidRDefault="00554496" w:rsidP="005C5D6D">
            <w:pPr>
              <w:widowControl w:val="0"/>
              <w:autoSpaceDE w:val="0"/>
              <w:autoSpaceDN w:val="0"/>
              <w:adjustRightInd w:val="0"/>
              <w:rPr>
                <w:rFonts w:ascii="Times New Roman" w:hAnsi="Times New Roman" w:cs="Times New Roman"/>
                <w:iCs/>
                <w:color w:val="000000"/>
              </w:rPr>
            </w:pPr>
            <w:r w:rsidRPr="005A163A">
              <w:rPr>
                <w:rFonts w:ascii="Times New Roman" w:hAnsi="Times New Roman" w:cs="Times New Roman"/>
                <w:iCs/>
                <w:color w:val="000000"/>
              </w:rPr>
              <w:t>Forma studiów</w:t>
            </w:r>
          </w:p>
        </w:tc>
        <w:tc>
          <w:tcPr>
            <w:tcW w:w="5864" w:type="dxa"/>
            <w:vAlign w:val="center"/>
          </w:tcPr>
          <w:p w:rsidR="00554496" w:rsidRPr="005A163A" w:rsidRDefault="00554496" w:rsidP="005C5D6D">
            <w:pPr>
              <w:widowControl w:val="0"/>
              <w:autoSpaceDE w:val="0"/>
              <w:autoSpaceDN w:val="0"/>
              <w:adjustRightInd w:val="0"/>
              <w:rPr>
                <w:rFonts w:ascii="Times New Roman" w:hAnsi="Times New Roman" w:cs="Times New Roman"/>
                <w:iCs/>
                <w:color w:val="000000"/>
              </w:rPr>
            </w:pPr>
            <w:r w:rsidRPr="005A163A">
              <w:rPr>
                <w:rFonts w:ascii="Times New Roman" w:hAnsi="Times New Roman" w:cs="Times New Roman"/>
                <w:iCs/>
                <w:color w:val="000000"/>
              </w:rPr>
              <w:t xml:space="preserve">stacjonarne </w:t>
            </w:r>
          </w:p>
        </w:tc>
      </w:tr>
      <w:tr w:rsidR="00554496" w:rsidRPr="005A163A" w:rsidTr="005C5D6D">
        <w:trPr>
          <w:trHeight w:val="340"/>
          <w:jc w:val="center"/>
        </w:trPr>
        <w:tc>
          <w:tcPr>
            <w:tcW w:w="3775" w:type="dxa"/>
            <w:shd w:val="clear" w:color="auto" w:fill="F2F2F2" w:themeFill="background1" w:themeFillShade="F2"/>
            <w:vAlign w:val="center"/>
          </w:tcPr>
          <w:p w:rsidR="00554496" w:rsidRPr="005A163A" w:rsidRDefault="00554496" w:rsidP="005C5D6D">
            <w:pPr>
              <w:widowControl w:val="0"/>
              <w:autoSpaceDE w:val="0"/>
              <w:autoSpaceDN w:val="0"/>
              <w:adjustRightInd w:val="0"/>
              <w:rPr>
                <w:rFonts w:ascii="Times New Roman" w:hAnsi="Times New Roman" w:cs="Times New Roman"/>
                <w:iCs/>
                <w:color w:val="000000"/>
              </w:rPr>
            </w:pPr>
            <w:r w:rsidRPr="005A163A">
              <w:rPr>
                <w:rFonts w:ascii="Times New Roman" w:hAnsi="Times New Roman" w:cs="Times New Roman"/>
                <w:iCs/>
                <w:color w:val="000000"/>
              </w:rPr>
              <w:t>Specjalność</w:t>
            </w:r>
          </w:p>
        </w:tc>
        <w:tc>
          <w:tcPr>
            <w:tcW w:w="5864" w:type="dxa"/>
            <w:vAlign w:val="center"/>
          </w:tcPr>
          <w:p w:rsidR="00554496" w:rsidRPr="005A163A" w:rsidRDefault="00554496" w:rsidP="005C5D6D">
            <w:pPr>
              <w:widowControl w:val="0"/>
              <w:autoSpaceDE w:val="0"/>
              <w:autoSpaceDN w:val="0"/>
              <w:adjustRightInd w:val="0"/>
              <w:rPr>
                <w:rFonts w:ascii="Times New Roman" w:hAnsi="Times New Roman" w:cs="Times New Roman"/>
                <w:iCs/>
                <w:color w:val="000000"/>
              </w:rPr>
            </w:pPr>
          </w:p>
        </w:tc>
      </w:tr>
      <w:tr w:rsidR="00554496" w:rsidRPr="005A163A" w:rsidTr="005C5D6D">
        <w:trPr>
          <w:trHeight w:val="340"/>
          <w:jc w:val="center"/>
        </w:trPr>
        <w:tc>
          <w:tcPr>
            <w:tcW w:w="3775" w:type="dxa"/>
            <w:shd w:val="clear" w:color="auto" w:fill="F2F2F2" w:themeFill="background1" w:themeFillShade="F2"/>
            <w:vAlign w:val="center"/>
          </w:tcPr>
          <w:p w:rsidR="00554496" w:rsidRPr="005A163A" w:rsidRDefault="00554496" w:rsidP="005C5D6D">
            <w:pPr>
              <w:widowControl w:val="0"/>
              <w:autoSpaceDE w:val="0"/>
              <w:autoSpaceDN w:val="0"/>
              <w:adjustRightInd w:val="0"/>
              <w:rPr>
                <w:rFonts w:ascii="Times New Roman" w:hAnsi="Times New Roman" w:cs="Times New Roman"/>
                <w:iCs/>
                <w:color w:val="000000"/>
              </w:rPr>
            </w:pPr>
            <w:r w:rsidRPr="005A163A">
              <w:rPr>
                <w:rFonts w:ascii="Times New Roman" w:hAnsi="Times New Roman" w:cs="Times New Roman"/>
                <w:iCs/>
                <w:color w:val="000000"/>
              </w:rPr>
              <w:t>Jednostka prowadząca kierunek studiów</w:t>
            </w:r>
          </w:p>
        </w:tc>
        <w:tc>
          <w:tcPr>
            <w:tcW w:w="5864" w:type="dxa"/>
            <w:vAlign w:val="center"/>
          </w:tcPr>
          <w:p w:rsidR="00554496" w:rsidRPr="00C3130B" w:rsidRDefault="00554496" w:rsidP="005C5D6D">
            <w:pPr>
              <w:widowControl w:val="0"/>
              <w:autoSpaceDE w:val="0"/>
              <w:autoSpaceDN w:val="0"/>
              <w:adjustRightInd w:val="0"/>
              <w:spacing w:after="0" w:line="240" w:lineRule="auto"/>
              <w:rPr>
                <w:rFonts w:ascii="Times New Roman" w:eastAsia="Cambria" w:hAnsi="Times New Roman" w:cs="Times New Roman"/>
                <w:iCs/>
                <w:caps/>
                <w:color w:val="000000"/>
                <w:kern w:val="2"/>
                <w:sz w:val="20"/>
                <w:szCs w:val="20"/>
                <w:lang w:eastAsia="pl-PL"/>
              </w:rPr>
            </w:pPr>
            <w:r w:rsidRPr="00E37BE0">
              <w:rPr>
                <w:rFonts w:ascii="Times New Roman" w:eastAsia="Cambria" w:hAnsi="Times New Roman" w:cs="Times New Roman"/>
                <w:iCs/>
                <w:caps/>
                <w:color w:val="000000"/>
                <w:kern w:val="2"/>
                <w:sz w:val="20"/>
                <w:szCs w:val="20"/>
                <w:lang w:eastAsia="pl-PL"/>
              </w:rPr>
              <w:t>Wydział Budownictwa, Architektury i inżynierii Środowiska</w:t>
            </w:r>
            <w:r w:rsidRPr="00E37BE0">
              <w:rPr>
                <w:rFonts w:ascii="Times New Roman" w:eastAsia="Cambria" w:hAnsi="Times New Roman" w:cs="Times New Roman"/>
                <w:iCs/>
                <w:caps/>
                <w:color w:val="000000"/>
                <w:kern w:val="2"/>
                <w:sz w:val="20"/>
                <w:szCs w:val="20"/>
                <w:lang w:eastAsia="pl-PL"/>
              </w:rPr>
              <w:br/>
              <w:t>Katedra Inżynierii Środowiska</w:t>
            </w:r>
          </w:p>
        </w:tc>
      </w:tr>
      <w:tr w:rsidR="00554496" w:rsidRPr="005A163A" w:rsidTr="005C5D6D">
        <w:trPr>
          <w:trHeight w:val="340"/>
          <w:jc w:val="center"/>
        </w:trPr>
        <w:tc>
          <w:tcPr>
            <w:tcW w:w="3775" w:type="dxa"/>
            <w:shd w:val="clear" w:color="auto" w:fill="F2F2F2" w:themeFill="background1" w:themeFillShade="F2"/>
            <w:vAlign w:val="center"/>
          </w:tcPr>
          <w:p w:rsidR="00554496" w:rsidRPr="005A163A" w:rsidRDefault="00554496" w:rsidP="005C5D6D">
            <w:pPr>
              <w:widowControl w:val="0"/>
              <w:autoSpaceDE w:val="0"/>
              <w:autoSpaceDN w:val="0"/>
              <w:adjustRightInd w:val="0"/>
              <w:rPr>
                <w:rFonts w:ascii="Times New Roman" w:hAnsi="Times New Roman" w:cs="Times New Roman"/>
                <w:iCs/>
                <w:color w:val="000000"/>
              </w:rPr>
            </w:pPr>
            <w:r w:rsidRPr="005A163A">
              <w:rPr>
                <w:rFonts w:ascii="Times New Roman" w:hAnsi="Times New Roman" w:cs="Times New Roman"/>
                <w:iCs/>
                <w:color w:val="000000"/>
              </w:rPr>
              <w:t>Imię i nazwisko nauczyciela (li) i jego stopień lub tytuł naukowy osoby odpowiedzialnej za przygotowanie sylabusa</w:t>
            </w:r>
          </w:p>
        </w:tc>
        <w:tc>
          <w:tcPr>
            <w:tcW w:w="5864" w:type="dxa"/>
            <w:vAlign w:val="center"/>
          </w:tcPr>
          <w:p w:rsidR="00554496" w:rsidRPr="005A163A" w:rsidRDefault="00554496" w:rsidP="005C5D6D">
            <w:pPr>
              <w:widowControl w:val="0"/>
              <w:autoSpaceDE w:val="0"/>
              <w:autoSpaceDN w:val="0"/>
              <w:adjustRightInd w:val="0"/>
              <w:rPr>
                <w:rFonts w:ascii="Times New Roman" w:hAnsi="Times New Roman" w:cs="Times New Roman"/>
                <w:iCs/>
                <w:color w:val="000000"/>
              </w:rPr>
            </w:pPr>
            <w:r w:rsidRPr="005A163A">
              <w:rPr>
                <w:rFonts w:ascii="Times New Roman" w:hAnsi="Times New Roman" w:cs="Times New Roman"/>
                <w:iCs/>
                <w:color w:val="000000"/>
              </w:rPr>
              <w:t>dr Jolanta Cichowska</w:t>
            </w:r>
          </w:p>
        </w:tc>
      </w:tr>
      <w:tr w:rsidR="00554496" w:rsidRPr="005A163A" w:rsidTr="005C5D6D">
        <w:trPr>
          <w:trHeight w:val="340"/>
          <w:jc w:val="center"/>
        </w:trPr>
        <w:tc>
          <w:tcPr>
            <w:tcW w:w="3775" w:type="dxa"/>
            <w:shd w:val="clear" w:color="auto" w:fill="F2F2F2" w:themeFill="background1" w:themeFillShade="F2"/>
            <w:vAlign w:val="center"/>
          </w:tcPr>
          <w:p w:rsidR="00554496" w:rsidRPr="005A163A" w:rsidRDefault="00554496" w:rsidP="005C5D6D">
            <w:pPr>
              <w:widowControl w:val="0"/>
              <w:autoSpaceDE w:val="0"/>
              <w:autoSpaceDN w:val="0"/>
              <w:adjustRightInd w:val="0"/>
              <w:rPr>
                <w:rFonts w:ascii="Times New Roman" w:hAnsi="Times New Roman" w:cs="Times New Roman"/>
                <w:iCs/>
                <w:color w:val="000000"/>
              </w:rPr>
            </w:pPr>
            <w:r w:rsidRPr="005A163A">
              <w:rPr>
                <w:rFonts w:ascii="Times New Roman" w:hAnsi="Times New Roman" w:cs="Times New Roman"/>
                <w:iCs/>
                <w:color w:val="000000"/>
              </w:rPr>
              <w:t>Przedmioty wprowadzające</w:t>
            </w:r>
          </w:p>
        </w:tc>
        <w:tc>
          <w:tcPr>
            <w:tcW w:w="5864" w:type="dxa"/>
            <w:vAlign w:val="center"/>
          </w:tcPr>
          <w:p w:rsidR="00554496" w:rsidRPr="005A163A" w:rsidRDefault="00554496" w:rsidP="005C5D6D">
            <w:pPr>
              <w:widowControl w:val="0"/>
              <w:autoSpaceDE w:val="0"/>
              <w:autoSpaceDN w:val="0"/>
              <w:adjustRightInd w:val="0"/>
              <w:rPr>
                <w:rFonts w:ascii="Times New Roman" w:hAnsi="Times New Roman" w:cs="Times New Roman"/>
                <w:iCs/>
                <w:color w:val="000000"/>
              </w:rPr>
            </w:pPr>
            <w:r w:rsidRPr="005A163A">
              <w:rPr>
                <w:rFonts w:ascii="Times New Roman" w:hAnsi="Times New Roman" w:cs="Times New Roman"/>
                <w:bCs/>
                <w:iCs/>
                <w:color w:val="000000"/>
              </w:rPr>
              <w:t>brak</w:t>
            </w:r>
          </w:p>
        </w:tc>
      </w:tr>
      <w:tr w:rsidR="00554496" w:rsidRPr="005A163A" w:rsidTr="005C5D6D">
        <w:trPr>
          <w:trHeight w:val="340"/>
          <w:jc w:val="center"/>
        </w:trPr>
        <w:tc>
          <w:tcPr>
            <w:tcW w:w="3775" w:type="dxa"/>
            <w:shd w:val="clear" w:color="auto" w:fill="F2F2F2" w:themeFill="background1" w:themeFillShade="F2"/>
            <w:vAlign w:val="center"/>
          </w:tcPr>
          <w:p w:rsidR="00554496" w:rsidRPr="005A163A" w:rsidRDefault="00554496" w:rsidP="005C5D6D">
            <w:pPr>
              <w:widowControl w:val="0"/>
              <w:autoSpaceDE w:val="0"/>
              <w:autoSpaceDN w:val="0"/>
              <w:adjustRightInd w:val="0"/>
              <w:rPr>
                <w:rFonts w:ascii="Times New Roman" w:hAnsi="Times New Roman" w:cs="Times New Roman"/>
                <w:iCs/>
              </w:rPr>
            </w:pPr>
            <w:r w:rsidRPr="005A163A">
              <w:rPr>
                <w:rFonts w:ascii="Times New Roman" w:hAnsi="Times New Roman" w:cs="Times New Roman"/>
                <w:iCs/>
              </w:rPr>
              <w:t>Wymagania wstępne</w:t>
            </w:r>
          </w:p>
        </w:tc>
        <w:tc>
          <w:tcPr>
            <w:tcW w:w="5864" w:type="dxa"/>
            <w:vAlign w:val="center"/>
          </w:tcPr>
          <w:p w:rsidR="00554496" w:rsidRPr="005A163A" w:rsidRDefault="00554496" w:rsidP="005C5D6D">
            <w:pPr>
              <w:widowControl w:val="0"/>
              <w:autoSpaceDE w:val="0"/>
              <w:autoSpaceDN w:val="0"/>
              <w:adjustRightInd w:val="0"/>
              <w:rPr>
                <w:rFonts w:ascii="Times New Roman" w:hAnsi="Times New Roman" w:cs="Times New Roman"/>
                <w:bCs/>
                <w:iCs/>
                <w:color w:val="000000"/>
              </w:rPr>
            </w:pPr>
            <w:r w:rsidRPr="005A163A">
              <w:rPr>
                <w:rFonts w:ascii="Times New Roman" w:hAnsi="Times New Roman" w:cs="Times New Roman"/>
                <w:bCs/>
                <w:iCs/>
                <w:color w:val="000000"/>
              </w:rPr>
              <w:t>brak</w:t>
            </w:r>
          </w:p>
        </w:tc>
      </w:tr>
    </w:tbl>
    <w:p w:rsidR="00554496" w:rsidRPr="005A163A" w:rsidRDefault="00554496" w:rsidP="00554496">
      <w:pPr>
        <w:pStyle w:val="Akapitzlist1"/>
        <w:numPr>
          <w:ilvl w:val="1"/>
          <w:numId w:val="9"/>
        </w:numPr>
        <w:spacing w:before="120" w:after="120"/>
        <w:ind w:left="567" w:hanging="283"/>
        <w:rPr>
          <w:b/>
          <w:bCs/>
          <w:iCs/>
          <w:sz w:val="22"/>
          <w:szCs w:val="22"/>
        </w:rPr>
      </w:pPr>
      <w:r w:rsidRPr="005A163A">
        <w:rPr>
          <w:b/>
          <w:bCs/>
          <w:iCs/>
          <w:sz w:val="22"/>
          <w:szCs w:val="22"/>
        </w:rPr>
        <w:t>Semestralny/</w:t>
      </w:r>
      <w:r w:rsidRPr="005A163A">
        <w:rPr>
          <w:b/>
          <w:bCs/>
          <w:iCs/>
          <w:strike/>
          <w:sz w:val="22"/>
          <w:szCs w:val="22"/>
        </w:rPr>
        <w:t>tygodniowy</w:t>
      </w:r>
      <w:r w:rsidRPr="005A163A">
        <w:rPr>
          <w:b/>
          <w:bCs/>
          <w:iCs/>
          <w:sz w:val="22"/>
          <w:szCs w:val="22"/>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554496" w:rsidRPr="005A163A" w:rsidTr="005C5D6D">
        <w:trPr>
          <w:trHeight w:val="371"/>
          <w:jc w:val="center"/>
        </w:trPr>
        <w:tc>
          <w:tcPr>
            <w:tcW w:w="888" w:type="dxa"/>
            <w:vMerge w:val="restart"/>
            <w:shd w:val="clear" w:color="auto" w:fill="F2F2F2" w:themeFill="background1" w:themeFillShade="F2"/>
            <w:vAlign w:val="center"/>
          </w:tcPr>
          <w:p w:rsidR="00554496" w:rsidRPr="005A163A" w:rsidRDefault="00554496" w:rsidP="005C5D6D">
            <w:pPr>
              <w:jc w:val="center"/>
              <w:rPr>
                <w:rFonts w:ascii="Times New Roman" w:hAnsi="Times New Roman" w:cs="Times New Roman"/>
                <w:iCs/>
              </w:rPr>
            </w:pPr>
            <w:r w:rsidRPr="005A163A">
              <w:rPr>
                <w:rFonts w:ascii="Times New Roman" w:hAnsi="Times New Roman" w:cs="Times New Roman"/>
                <w:b/>
                <w:bCs/>
                <w:iCs/>
              </w:rPr>
              <w:t> </w:t>
            </w:r>
            <w:r w:rsidRPr="005A163A">
              <w:rPr>
                <w:rFonts w:ascii="Times New Roman" w:hAnsi="Times New Roman" w:cs="Times New Roman"/>
                <w:iCs/>
              </w:rPr>
              <w:t>Semestr</w:t>
            </w:r>
          </w:p>
        </w:tc>
        <w:tc>
          <w:tcPr>
            <w:tcW w:w="980" w:type="dxa"/>
            <w:tcBorders>
              <w:bottom w:val="nil"/>
            </w:tcBorders>
            <w:shd w:val="clear" w:color="auto" w:fill="F2F2F2" w:themeFill="background1" w:themeFillShade="F2"/>
            <w:vAlign w:val="center"/>
          </w:tcPr>
          <w:p w:rsidR="00554496" w:rsidRPr="005A163A" w:rsidRDefault="00554496" w:rsidP="005C5D6D">
            <w:pPr>
              <w:jc w:val="center"/>
              <w:rPr>
                <w:rFonts w:ascii="Times New Roman" w:hAnsi="Times New Roman" w:cs="Times New Roman"/>
                <w:iCs/>
              </w:rPr>
            </w:pPr>
            <w:r w:rsidRPr="005A163A">
              <w:rPr>
                <w:rFonts w:ascii="Times New Roman" w:hAnsi="Times New Roman" w:cs="Times New Roman"/>
                <w:iCs/>
              </w:rPr>
              <w:t>Wykłady</w:t>
            </w:r>
          </w:p>
        </w:tc>
        <w:tc>
          <w:tcPr>
            <w:tcW w:w="1316" w:type="dxa"/>
            <w:tcBorders>
              <w:bottom w:val="nil"/>
            </w:tcBorders>
            <w:shd w:val="clear" w:color="auto" w:fill="F2F2F2" w:themeFill="background1" w:themeFillShade="F2"/>
            <w:vAlign w:val="center"/>
          </w:tcPr>
          <w:p w:rsidR="00554496" w:rsidRPr="005A163A" w:rsidRDefault="00554496" w:rsidP="005C5D6D">
            <w:pPr>
              <w:jc w:val="center"/>
              <w:rPr>
                <w:rFonts w:ascii="Times New Roman" w:hAnsi="Times New Roman" w:cs="Times New Roman"/>
                <w:iCs/>
              </w:rPr>
            </w:pPr>
            <w:r w:rsidRPr="005A163A">
              <w:rPr>
                <w:rFonts w:ascii="Times New Roman" w:hAnsi="Times New Roman" w:cs="Times New Roman"/>
                <w:iCs/>
              </w:rPr>
              <w:t>Ćwiczenia audytoryjne</w:t>
            </w:r>
          </w:p>
        </w:tc>
        <w:tc>
          <w:tcPr>
            <w:tcW w:w="1462" w:type="dxa"/>
            <w:tcBorders>
              <w:bottom w:val="nil"/>
            </w:tcBorders>
            <w:shd w:val="clear" w:color="auto" w:fill="F2F2F2" w:themeFill="background1" w:themeFillShade="F2"/>
            <w:vAlign w:val="center"/>
          </w:tcPr>
          <w:p w:rsidR="00554496" w:rsidRPr="005A163A" w:rsidRDefault="00554496" w:rsidP="005C5D6D">
            <w:pPr>
              <w:jc w:val="center"/>
              <w:rPr>
                <w:rFonts w:ascii="Times New Roman" w:hAnsi="Times New Roman" w:cs="Times New Roman"/>
                <w:iCs/>
              </w:rPr>
            </w:pPr>
            <w:r w:rsidRPr="005A163A">
              <w:rPr>
                <w:rFonts w:ascii="Times New Roman" w:hAnsi="Times New Roman" w:cs="Times New Roman"/>
                <w:iCs/>
              </w:rPr>
              <w:t>Ćwiczenia laboratoryjne</w:t>
            </w:r>
          </w:p>
        </w:tc>
        <w:tc>
          <w:tcPr>
            <w:tcW w:w="1259" w:type="dxa"/>
            <w:tcBorders>
              <w:bottom w:val="nil"/>
            </w:tcBorders>
            <w:shd w:val="clear" w:color="auto" w:fill="F2F2F2" w:themeFill="background1" w:themeFillShade="F2"/>
            <w:vAlign w:val="center"/>
          </w:tcPr>
          <w:p w:rsidR="00554496" w:rsidRPr="005A163A" w:rsidRDefault="00554496" w:rsidP="005C5D6D">
            <w:pPr>
              <w:jc w:val="center"/>
              <w:rPr>
                <w:rFonts w:ascii="Times New Roman" w:hAnsi="Times New Roman" w:cs="Times New Roman"/>
                <w:iCs/>
              </w:rPr>
            </w:pPr>
            <w:r w:rsidRPr="005A163A">
              <w:rPr>
                <w:rFonts w:ascii="Times New Roman" w:hAnsi="Times New Roman" w:cs="Times New Roman"/>
                <w:iCs/>
              </w:rPr>
              <w:t>Ćwiczenia projektowe</w:t>
            </w:r>
          </w:p>
        </w:tc>
        <w:tc>
          <w:tcPr>
            <w:tcW w:w="1111" w:type="dxa"/>
            <w:tcBorders>
              <w:bottom w:val="nil"/>
            </w:tcBorders>
            <w:shd w:val="clear" w:color="auto" w:fill="F2F2F2" w:themeFill="background1" w:themeFillShade="F2"/>
            <w:vAlign w:val="center"/>
          </w:tcPr>
          <w:p w:rsidR="00554496" w:rsidRPr="005A163A" w:rsidRDefault="00554496" w:rsidP="005C5D6D">
            <w:pPr>
              <w:jc w:val="center"/>
              <w:rPr>
                <w:rFonts w:ascii="Times New Roman" w:hAnsi="Times New Roman" w:cs="Times New Roman"/>
                <w:iCs/>
              </w:rPr>
            </w:pPr>
            <w:r w:rsidRPr="005A163A">
              <w:rPr>
                <w:rFonts w:ascii="Times New Roman" w:hAnsi="Times New Roman" w:cs="Times New Roman"/>
                <w:iCs/>
              </w:rPr>
              <w:t>Seminaria</w:t>
            </w:r>
          </w:p>
        </w:tc>
        <w:tc>
          <w:tcPr>
            <w:tcW w:w="1086" w:type="dxa"/>
            <w:tcBorders>
              <w:bottom w:val="nil"/>
            </w:tcBorders>
            <w:shd w:val="clear" w:color="auto" w:fill="F2F2F2" w:themeFill="background1" w:themeFillShade="F2"/>
            <w:vAlign w:val="center"/>
          </w:tcPr>
          <w:p w:rsidR="00554496" w:rsidRPr="005A163A" w:rsidRDefault="00554496" w:rsidP="005C5D6D">
            <w:pPr>
              <w:jc w:val="center"/>
              <w:rPr>
                <w:rFonts w:ascii="Times New Roman" w:hAnsi="Times New Roman" w:cs="Times New Roman"/>
                <w:iCs/>
              </w:rPr>
            </w:pPr>
            <w:r w:rsidRPr="005A163A">
              <w:rPr>
                <w:rFonts w:ascii="Times New Roman" w:hAnsi="Times New Roman" w:cs="Times New Roman"/>
                <w:iCs/>
              </w:rPr>
              <w:t xml:space="preserve">Zajęcia   terenowe </w:t>
            </w:r>
          </w:p>
        </w:tc>
        <w:tc>
          <w:tcPr>
            <w:tcW w:w="1005" w:type="dxa"/>
            <w:tcBorders>
              <w:bottom w:val="nil"/>
            </w:tcBorders>
            <w:shd w:val="clear" w:color="auto" w:fill="F2F2F2" w:themeFill="background1" w:themeFillShade="F2"/>
          </w:tcPr>
          <w:p w:rsidR="00554496" w:rsidRPr="005A163A" w:rsidRDefault="00554496" w:rsidP="005C5D6D">
            <w:pPr>
              <w:jc w:val="center"/>
              <w:rPr>
                <w:rFonts w:ascii="Times New Roman" w:hAnsi="Times New Roman" w:cs="Times New Roman"/>
                <w:iCs/>
              </w:rPr>
            </w:pPr>
            <w:r w:rsidRPr="005A163A">
              <w:rPr>
                <w:rFonts w:ascii="Times New Roman" w:hAnsi="Times New Roman" w:cs="Times New Roman"/>
                <w:iCs/>
              </w:rPr>
              <w:t xml:space="preserve">Liczba punktów </w:t>
            </w:r>
          </w:p>
        </w:tc>
      </w:tr>
      <w:tr w:rsidR="00554496" w:rsidRPr="005A163A" w:rsidTr="005C5D6D">
        <w:trPr>
          <w:jc w:val="center"/>
        </w:trPr>
        <w:tc>
          <w:tcPr>
            <w:tcW w:w="888" w:type="dxa"/>
            <w:vMerge/>
            <w:shd w:val="clear" w:color="auto" w:fill="F2F2F2" w:themeFill="background1" w:themeFillShade="F2"/>
            <w:vAlign w:val="center"/>
          </w:tcPr>
          <w:p w:rsidR="00554496" w:rsidRPr="005A163A" w:rsidRDefault="00554496" w:rsidP="005C5D6D">
            <w:pPr>
              <w:jc w:val="center"/>
              <w:rPr>
                <w:rFonts w:ascii="Times New Roman" w:hAnsi="Times New Roman" w:cs="Times New Roman"/>
                <w:iCs/>
              </w:rPr>
            </w:pPr>
          </w:p>
        </w:tc>
        <w:tc>
          <w:tcPr>
            <w:tcW w:w="980" w:type="dxa"/>
            <w:tcBorders>
              <w:top w:val="nil"/>
            </w:tcBorders>
            <w:shd w:val="clear" w:color="auto" w:fill="F2F2F2" w:themeFill="background1" w:themeFillShade="F2"/>
            <w:vAlign w:val="center"/>
          </w:tcPr>
          <w:p w:rsidR="00554496" w:rsidRPr="005A163A" w:rsidRDefault="00554496" w:rsidP="005C5D6D">
            <w:pPr>
              <w:jc w:val="center"/>
              <w:rPr>
                <w:rFonts w:ascii="Times New Roman" w:hAnsi="Times New Roman" w:cs="Times New Roman"/>
                <w:iCs/>
              </w:rPr>
            </w:pPr>
            <w:r w:rsidRPr="005A163A">
              <w:rPr>
                <w:rFonts w:ascii="Times New Roman" w:hAnsi="Times New Roman" w:cs="Times New Roman"/>
                <w:iCs/>
              </w:rPr>
              <w:t>(W)</w:t>
            </w:r>
          </w:p>
        </w:tc>
        <w:tc>
          <w:tcPr>
            <w:tcW w:w="1316" w:type="dxa"/>
            <w:tcBorders>
              <w:top w:val="nil"/>
            </w:tcBorders>
            <w:shd w:val="clear" w:color="auto" w:fill="F2F2F2" w:themeFill="background1" w:themeFillShade="F2"/>
            <w:vAlign w:val="center"/>
          </w:tcPr>
          <w:p w:rsidR="00554496" w:rsidRPr="005A163A" w:rsidRDefault="00554496" w:rsidP="005C5D6D">
            <w:pPr>
              <w:jc w:val="center"/>
              <w:rPr>
                <w:rFonts w:ascii="Times New Roman" w:hAnsi="Times New Roman" w:cs="Times New Roman"/>
                <w:iCs/>
              </w:rPr>
            </w:pPr>
            <w:r w:rsidRPr="005A163A">
              <w:rPr>
                <w:rFonts w:ascii="Times New Roman" w:hAnsi="Times New Roman" w:cs="Times New Roman"/>
                <w:iCs/>
              </w:rPr>
              <w:t>(Ć)</w:t>
            </w:r>
          </w:p>
        </w:tc>
        <w:tc>
          <w:tcPr>
            <w:tcW w:w="1462" w:type="dxa"/>
            <w:tcBorders>
              <w:top w:val="nil"/>
            </w:tcBorders>
            <w:shd w:val="clear" w:color="auto" w:fill="F2F2F2" w:themeFill="background1" w:themeFillShade="F2"/>
            <w:vAlign w:val="center"/>
          </w:tcPr>
          <w:p w:rsidR="00554496" w:rsidRPr="005A163A" w:rsidRDefault="00554496" w:rsidP="005C5D6D">
            <w:pPr>
              <w:jc w:val="center"/>
              <w:rPr>
                <w:rFonts w:ascii="Times New Roman" w:hAnsi="Times New Roman" w:cs="Times New Roman"/>
                <w:iCs/>
              </w:rPr>
            </w:pPr>
            <w:r w:rsidRPr="005A163A">
              <w:rPr>
                <w:rFonts w:ascii="Times New Roman" w:hAnsi="Times New Roman" w:cs="Times New Roman"/>
                <w:iCs/>
              </w:rPr>
              <w:t>(L)</w:t>
            </w:r>
          </w:p>
        </w:tc>
        <w:tc>
          <w:tcPr>
            <w:tcW w:w="1259" w:type="dxa"/>
            <w:tcBorders>
              <w:top w:val="nil"/>
            </w:tcBorders>
            <w:shd w:val="clear" w:color="auto" w:fill="F2F2F2" w:themeFill="background1" w:themeFillShade="F2"/>
            <w:vAlign w:val="center"/>
          </w:tcPr>
          <w:p w:rsidR="00554496" w:rsidRPr="005A163A" w:rsidRDefault="00554496" w:rsidP="005C5D6D">
            <w:pPr>
              <w:jc w:val="center"/>
              <w:rPr>
                <w:rFonts w:ascii="Times New Roman" w:hAnsi="Times New Roman" w:cs="Times New Roman"/>
                <w:iCs/>
              </w:rPr>
            </w:pPr>
            <w:r w:rsidRPr="005A163A">
              <w:rPr>
                <w:rFonts w:ascii="Times New Roman" w:hAnsi="Times New Roman" w:cs="Times New Roman"/>
                <w:iCs/>
              </w:rPr>
              <w:t>(P)</w:t>
            </w:r>
          </w:p>
        </w:tc>
        <w:tc>
          <w:tcPr>
            <w:tcW w:w="1111" w:type="dxa"/>
            <w:tcBorders>
              <w:top w:val="nil"/>
            </w:tcBorders>
            <w:shd w:val="clear" w:color="auto" w:fill="F2F2F2" w:themeFill="background1" w:themeFillShade="F2"/>
            <w:vAlign w:val="center"/>
          </w:tcPr>
          <w:p w:rsidR="00554496" w:rsidRPr="005A163A" w:rsidRDefault="00554496" w:rsidP="005C5D6D">
            <w:pPr>
              <w:jc w:val="center"/>
              <w:rPr>
                <w:rFonts w:ascii="Times New Roman" w:hAnsi="Times New Roman" w:cs="Times New Roman"/>
                <w:iCs/>
              </w:rPr>
            </w:pPr>
            <w:r w:rsidRPr="005A163A">
              <w:rPr>
                <w:rFonts w:ascii="Times New Roman" w:hAnsi="Times New Roman" w:cs="Times New Roman"/>
                <w:iCs/>
              </w:rPr>
              <w:t>(S)</w:t>
            </w:r>
          </w:p>
        </w:tc>
        <w:tc>
          <w:tcPr>
            <w:tcW w:w="1086" w:type="dxa"/>
            <w:tcBorders>
              <w:top w:val="nil"/>
            </w:tcBorders>
            <w:shd w:val="clear" w:color="auto" w:fill="F2F2F2" w:themeFill="background1" w:themeFillShade="F2"/>
            <w:vAlign w:val="center"/>
          </w:tcPr>
          <w:p w:rsidR="00554496" w:rsidRPr="005A163A" w:rsidRDefault="00554496" w:rsidP="005C5D6D">
            <w:pPr>
              <w:jc w:val="center"/>
              <w:rPr>
                <w:rFonts w:ascii="Times New Roman" w:hAnsi="Times New Roman" w:cs="Times New Roman"/>
                <w:iCs/>
              </w:rPr>
            </w:pPr>
            <w:r w:rsidRPr="005A163A">
              <w:rPr>
                <w:rFonts w:ascii="Times New Roman" w:hAnsi="Times New Roman" w:cs="Times New Roman"/>
                <w:iCs/>
              </w:rPr>
              <w:t>(T)</w:t>
            </w:r>
          </w:p>
        </w:tc>
        <w:tc>
          <w:tcPr>
            <w:tcW w:w="1005" w:type="dxa"/>
            <w:tcBorders>
              <w:top w:val="nil"/>
            </w:tcBorders>
            <w:shd w:val="clear" w:color="auto" w:fill="F2F2F2" w:themeFill="background1" w:themeFillShade="F2"/>
          </w:tcPr>
          <w:p w:rsidR="00554496" w:rsidRPr="005A163A" w:rsidRDefault="00554496" w:rsidP="005C5D6D">
            <w:pPr>
              <w:jc w:val="center"/>
              <w:rPr>
                <w:rFonts w:ascii="Times New Roman" w:hAnsi="Times New Roman" w:cs="Times New Roman"/>
                <w:iCs/>
              </w:rPr>
            </w:pPr>
            <w:r w:rsidRPr="005A163A">
              <w:rPr>
                <w:rFonts w:ascii="Times New Roman" w:hAnsi="Times New Roman" w:cs="Times New Roman"/>
                <w:iCs/>
              </w:rPr>
              <w:t>ECTS*</w:t>
            </w:r>
          </w:p>
        </w:tc>
      </w:tr>
      <w:tr w:rsidR="00554496" w:rsidRPr="005A163A" w:rsidTr="005C5D6D">
        <w:trPr>
          <w:trHeight w:val="340"/>
          <w:jc w:val="center"/>
        </w:trPr>
        <w:tc>
          <w:tcPr>
            <w:tcW w:w="888" w:type="dxa"/>
          </w:tcPr>
          <w:p w:rsidR="00554496" w:rsidRPr="005A163A" w:rsidRDefault="00554496" w:rsidP="005C5D6D">
            <w:pPr>
              <w:jc w:val="center"/>
              <w:rPr>
                <w:rFonts w:ascii="Times New Roman" w:hAnsi="Times New Roman" w:cs="Times New Roman"/>
                <w:iCs/>
                <w:color w:val="000000"/>
              </w:rPr>
            </w:pPr>
            <w:r w:rsidRPr="005A163A">
              <w:rPr>
                <w:rFonts w:ascii="Times New Roman" w:hAnsi="Times New Roman" w:cs="Times New Roman"/>
                <w:iCs/>
                <w:color w:val="000000"/>
              </w:rPr>
              <w:t>I</w:t>
            </w:r>
          </w:p>
        </w:tc>
        <w:tc>
          <w:tcPr>
            <w:tcW w:w="980" w:type="dxa"/>
          </w:tcPr>
          <w:p w:rsidR="00554496" w:rsidRPr="005A163A" w:rsidRDefault="00554496" w:rsidP="005C5D6D">
            <w:pPr>
              <w:jc w:val="center"/>
              <w:rPr>
                <w:rFonts w:ascii="Times New Roman" w:hAnsi="Times New Roman" w:cs="Times New Roman"/>
                <w:iCs/>
                <w:color w:val="000000"/>
              </w:rPr>
            </w:pPr>
            <w:r w:rsidRPr="005A163A">
              <w:rPr>
                <w:rFonts w:ascii="Times New Roman" w:hAnsi="Times New Roman" w:cs="Times New Roman"/>
                <w:iCs/>
                <w:color w:val="000000"/>
              </w:rPr>
              <w:t>15</w:t>
            </w:r>
          </w:p>
        </w:tc>
        <w:tc>
          <w:tcPr>
            <w:tcW w:w="1316" w:type="dxa"/>
          </w:tcPr>
          <w:p w:rsidR="00554496" w:rsidRPr="005A163A" w:rsidRDefault="00554496" w:rsidP="005C5D6D">
            <w:pPr>
              <w:jc w:val="center"/>
              <w:rPr>
                <w:rFonts w:ascii="Times New Roman" w:hAnsi="Times New Roman" w:cs="Times New Roman"/>
                <w:iCs/>
                <w:color w:val="000000"/>
              </w:rPr>
            </w:pPr>
          </w:p>
        </w:tc>
        <w:tc>
          <w:tcPr>
            <w:tcW w:w="1462" w:type="dxa"/>
          </w:tcPr>
          <w:p w:rsidR="00554496" w:rsidRPr="005A163A" w:rsidRDefault="00554496" w:rsidP="005C5D6D">
            <w:pPr>
              <w:jc w:val="center"/>
              <w:rPr>
                <w:rFonts w:ascii="Times New Roman" w:hAnsi="Times New Roman" w:cs="Times New Roman"/>
                <w:iCs/>
                <w:color w:val="000000"/>
              </w:rPr>
            </w:pPr>
          </w:p>
        </w:tc>
        <w:tc>
          <w:tcPr>
            <w:tcW w:w="1259" w:type="dxa"/>
          </w:tcPr>
          <w:p w:rsidR="00554496" w:rsidRPr="005A163A" w:rsidRDefault="00554496" w:rsidP="005C5D6D">
            <w:pPr>
              <w:jc w:val="center"/>
              <w:rPr>
                <w:rFonts w:ascii="Times New Roman" w:hAnsi="Times New Roman" w:cs="Times New Roman"/>
                <w:iCs/>
                <w:color w:val="000000"/>
              </w:rPr>
            </w:pPr>
          </w:p>
        </w:tc>
        <w:tc>
          <w:tcPr>
            <w:tcW w:w="1111" w:type="dxa"/>
          </w:tcPr>
          <w:p w:rsidR="00554496" w:rsidRPr="005A163A" w:rsidRDefault="00554496" w:rsidP="005C5D6D">
            <w:pPr>
              <w:jc w:val="center"/>
              <w:rPr>
                <w:rFonts w:ascii="Times New Roman" w:hAnsi="Times New Roman" w:cs="Times New Roman"/>
                <w:iCs/>
                <w:color w:val="000000"/>
              </w:rPr>
            </w:pPr>
          </w:p>
        </w:tc>
        <w:tc>
          <w:tcPr>
            <w:tcW w:w="1086" w:type="dxa"/>
          </w:tcPr>
          <w:p w:rsidR="00554496" w:rsidRPr="005A163A" w:rsidRDefault="00554496" w:rsidP="005C5D6D">
            <w:pPr>
              <w:jc w:val="center"/>
              <w:rPr>
                <w:rFonts w:ascii="Times New Roman" w:hAnsi="Times New Roman" w:cs="Times New Roman"/>
                <w:iCs/>
                <w:color w:val="000000"/>
              </w:rPr>
            </w:pPr>
          </w:p>
        </w:tc>
        <w:tc>
          <w:tcPr>
            <w:tcW w:w="1005" w:type="dxa"/>
          </w:tcPr>
          <w:p w:rsidR="00554496" w:rsidRPr="005A163A" w:rsidRDefault="00554496" w:rsidP="005C5D6D">
            <w:pPr>
              <w:jc w:val="center"/>
              <w:rPr>
                <w:rFonts w:ascii="Times New Roman" w:hAnsi="Times New Roman" w:cs="Times New Roman"/>
                <w:iCs/>
                <w:color w:val="000000"/>
              </w:rPr>
            </w:pPr>
            <w:r w:rsidRPr="005A163A">
              <w:rPr>
                <w:rFonts w:ascii="Times New Roman" w:hAnsi="Times New Roman" w:cs="Times New Roman"/>
                <w:iCs/>
                <w:color w:val="000000"/>
              </w:rPr>
              <w:t>2</w:t>
            </w:r>
          </w:p>
        </w:tc>
      </w:tr>
    </w:tbl>
    <w:p w:rsidR="00554496" w:rsidRPr="005A163A" w:rsidRDefault="00554496" w:rsidP="00554496">
      <w:pPr>
        <w:numPr>
          <w:ilvl w:val="0"/>
          <w:numId w:val="9"/>
        </w:numPr>
        <w:tabs>
          <w:tab w:val="left" w:pos="284"/>
        </w:tabs>
        <w:spacing w:before="120" w:after="120" w:line="240" w:lineRule="auto"/>
        <w:ind w:left="284" w:hanging="284"/>
        <w:rPr>
          <w:rFonts w:ascii="Times New Roman" w:hAnsi="Times New Roman" w:cs="Times New Roman"/>
          <w:b/>
        </w:rPr>
      </w:pPr>
      <w:r w:rsidRPr="005A163A">
        <w:rPr>
          <w:rFonts w:ascii="Times New Roman" w:hAnsi="Times New Roman" w:cs="Times New Roman"/>
          <w:b/>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554496" w:rsidRPr="005A163A" w:rsidTr="005C5D6D">
        <w:trPr>
          <w:jc w:val="center"/>
        </w:trPr>
        <w:tc>
          <w:tcPr>
            <w:tcW w:w="1090" w:type="dxa"/>
            <w:shd w:val="clear" w:color="auto" w:fill="F2F2F2" w:themeFill="background1" w:themeFillShade="F2"/>
            <w:vAlign w:val="center"/>
          </w:tcPr>
          <w:p w:rsidR="00554496" w:rsidRPr="005A163A" w:rsidRDefault="00554496" w:rsidP="005C5D6D">
            <w:pPr>
              <w:jc w:val="center"/>
              <w:rPr>
                <w:rFonts w:ascii="Times New Roman" w:hAnsi="Times New Roman" w:cs="Times New Roman"/>
              </w:rPr>
            </w:pPr>
            <w:r w:rsidRPr="005A163A">
              <w:rPr>
                <w:rFonts w:ascii="Times New Roman" w:hAnsi="Times New Roman" w:cs="Times New Roman"/>
              </w:rPr>
              <w:t>Lp.</w:t>
            </w:r>
          </w:p>
        </w:tc>
        <w:tc>
          <w:tcPr>
            <w:tcW w:w="5386" w:type="dxa"/>
            <w:shd w:val="clear" w:color="auto" w:fill="F2F2F2" w:themeFill="background1" w:themeFillShade="F2"/>
            <w:vAlign w:val="center"/>
          </w:tcPr>
          <w:p w:rsidR="00554496" w:rsidRPr="005A163A" w:rsidRDefault="00554496" w:rsidP="005C5D6D">
            <w:pPr>
              <w:jc w:val="center"/>
              <w:rPr>
                <w:rFonts w:ascii="Times New Roman" w:hAnsi="Times New Roman" w:cs="Times New Roman"/>
              </w:rPr>
            </w:pPr>
            <w:r w:rsidRPr="005A163A">
              <w:rPr>
                <w:rFonts w:ascii="Times New Roman" w:hAnsi="Times New Roman" w:cs="Times New Roman"/>
              </w:rPr>
              <w:t>Opis efektów uczenia się dla przedmiotu</w:t>
            </w:r>
          </w:p>
        </w:tc>
        <w:tc>
          <w:tcPr>
            <w:tcW w:w="1585" w:type="dxa"/>
            <w:shd w:val="clear" w:color="auto" w:fill="F2F2F2" w:themeFill="background1" w:themeFillShade="F2"/>
            <w:vAlign w:val="center"/>
          </w:tcPr>
          <w:p w:rsidR="00554496" w:rsidRPr="005A163A" w:rsidRDefault="00554496" w:rsidP="005C5D6D">
            <w:pPr>
              <w:jc w:val="center"/>
              <w:rPr>
                <w:rFonts w:ascii="Times New Roman" w:hAnsi="Times New Roman" w:cs="Times New Roman"/>
              </w:rPr>
            </w:pPr>
            <w:r w:rsidRPr="005A163A">
              <w:rPr>
                <w:rFonts w:ascii="Times New Roman" w:hAnsi="Times New Roman" w:cs="Times New Roman"/>
              </w:rPr>
              <w:t>Odniesienie do kierunkowych efektów uczenia się</w:t>
            </w:r>
          </w:p>
        </w:tc>
        <w:tc>
          <w:tcPr>
            <w:tcW w:w="1596" w:type="dxa"/>
            <w:shd w:val="clear" w:color="auto" w:fill="F2F2F2" w:themeFill="background1" w:themeFillShade="F2"/>
            <w:vAlign w:val="center"/>
          </w:tcPr>
          <w:p w:rsidR="00554496" w:rsidRPr="005A163A" w:rsidRDefault="00554496" w:rsidP="005C5D6D">
            <w:pPr>
              <w:jc w:val="center"/>
              <w:rPr>
                <w:rFonts w:ascii="Times New Roman" w:hAnsi="Times New Roman" w:cs="Times New Roman"/>
                <w:color w:val="000000" w:themeColor="text1"/>
              </w:rPr>
            </w:pPr>
            <w:r w:rsidRPr="005A163A">
              <w:rPr>
                <w:rFonts w:ascii="Times New Roman" w:hAnsi="Times New Roman" w:cs="Times New Roman"/>
                <w:color w:val="000000" w:themeColor="text1"/>
              </w:rPr>
              <w:t xml:space="preserve">Odniesienie do </w:t>
            </w:r>
            <w:r w:rsidRPr="005A163A">
              <w:rPr>
                <w:rFonts w:ascii="Times New Roman" w:hAnsi="Times New Roman" w:cs="Times New Roman"/>
                <w:strike/>
                <w:color w:val="000000" w:themeColor="text1"/>
              </w:rPr>
              <w:br/>
            </w:r>
            <w:r w:rsidRPr="005A163A">
              <w:rPr>
                <w:rFonts w:ascii="Times New Roman" w:hAnsi="Times New Roman" w:cs="Times New Roman"/>
                <w:color w:val="000000" w:themeColor="text1"/>
              </w:rPr>
              <w:t xml:space="preserve">charakterystyk II stopnia </w:t>
            </w:r>
            <w:r w:rsidRPr="005A163A">
              <w:rPr>
                <w:rFonts w:ascii="Times New Roman" w:hAnsi="Times New Roman" w:cs="Times New Roman"/>
                <w:color w:val="000000" w:themeColor="text1"/>
              </w:rPr>
              <w:br/>
              <w:t xml:space="preserve">(kod składnika opisu) </w:t>
            </w:r>
          </w:p>
        </w:tc>
      </w:tr>
      <w:tr w:rsidR="00554496" w:rsidRPr="005A163A" w:rsidTr="005C5D6D">
        <w:trPr>
          <w:jc w:val="center"/>
        </w:trPr>
        <w:tc>
          <w:tcPr>
            <w:tcW w:w="9657" w:type="dxa"/>
            <w:gridSpan w:val="4"/>
            <w:shd w:val="clear" w:color="auto" w:fill="F2F2F2" w:themeFill="background1" w:themeFillShade="F2"/>
            <w:vAlign w:val="center"/>
          </w:tcPr>
          <w:p w:rsidR="00554496" w:rsidRPr="005A163A" w:rsidRDefault="00554496" w:rsidP="005C5D6D">
            <w:pPr>
              <w:jc w:val="center"/>
              <w:rPr>
                <w:rFonts w:ascii="Times New Roman" w:hAnsi="Times New Roman" w:cs="Times New Roman"/>
                <w:color w:val="000000" w:themeColor="text1"/>
              </w:rPr>
            </w:pPr>
            <w:r w:rsidRPr="005A163A">
              <w:rPr>
                <w:rFonts w:ascii="Times New Roman" w:hAnsi="Times New Roman" w:cs="Times New Roman"/>
                <w:color w:val="000000" w:themeColor="text1"/>
              </w:rPr>
              <w:t>WIEDZA</w:t>
            </w:r>
          </w:p>
        </w:tc>
      </w:tr>
      <w:tr w:rsidR="00554496" w:rsidRPr="005A163A" w:rsidTr="005C5D6D">
        <w:trPr>
          <w:trHeight w:val="283"/>
          <w:jc w:val="center"/>
        </w:trPr>
        <w:tc>
          <w:tcPr>
            <w:tcW w:w="1090" w:type="dxa"/>
          </w:tcPr>
          <w:p w:rsidR="00554496" w:rsidRPr="005A163A" w:rsidRDefault="00554496" w:rsidP="005C5D6D">
            <w:pPr>
              <w:jc w:val="center"/>
              <w:rPr>
                <w:rFonts w:ascii="Times New Roman" w:hAnsi="Times New Roman" w:cs="Times New Roman"/>
              </w:rPr>
            </w:pPr>
            <w:r w:rsidRPr="005A163A">
              <w:rPr>
                <w:rFonts w:ascii="Times New Roman" w:hAnsi="Times New Roman" w:cs="Times New Roman"/>
              </w:rPr>
              <w:t>W1</w:t>
            </w:r>
          </w:p>
        </w:tc>
        <w:tc>
          <w:tcPr>
            <w:tcW w:w="5386" w:type="dxa"/>
          </w:tcPr>
          <w:p w:rsidR="00554496" w:rsidRPr="005A163A" w:rsidRDefault="00554496" w:rsidP="005C5D6D">
            <w:pPr>
              <w:jc w:val="both"/>
              <w:rPr>
                <w:rFonts w:ascii="Times New Roman" w:hAnsi="Times New Roman" w:cs="Times New Roman"/>
              </w:rPr>
            </w:pPr>
            <w:r w:rsidRPr="005A163A">
              <w:rPr>
                <w:rFonts w:ascii="Times New Roman" w:hAnsi="Times New Roman" w:cs="Times New Roman"/>
              </w:rPr>
              <w:t>potrafi zdefiniować podstawowe terminy związane                  z ochroną własności intelektualnej (min. utwór, wynalazek, znak towarowy, wzór przemysłowy, wzór użytkowy, oznaczenie geograficzne), wykazać różnice między poszczególnymi prawami własności intelektualnej oraz wskazać narzędzia ich ochrony</w:t>
            </w:r>
          </w:p>
        </w:tc>
        <w:tc>
          <w:tcPr>
            <w:tcW w:w="1585" w:type="dxa"/>
          </w:tcPr>
          <w:p w:rsidR="00554496" w:rsidRPr="005A163A" w:rsidRDefault="00554496" w:rsidP="005C5D6D">
            <w:pPr>
              <w:jc w:val="center"/>
              <w:rPr>
                <w:rFonts w:ascii="Times New Roman" w:hAnsi="Times New Roman" w:cs="Times New Roman"/>
              </w:rPr>
            </w:pPr>
            <w:r w:rsidRPr="005A163A">
              <w:rPr>
                <w:rFonts w:ascii="Times New Roman" w:hAnsi="Times New Roman" w:cs="Times New Roman"/>
              </w:rPr>
              <w:t>K_W22</w:t>
            </w:r>
          </w:p>
        </w:tc>
        <w:tc>
          <w:tcPr>
            <w:tcW w:w="1596" w:type="dxa"/>
          </w:tcPr>
          <w:p w:rsidR="00554496" w:rsidRPr="005A163A" w:rsidRDefault="00554496" w:rsidP="005C5D6D">
            <w:pPr>
              <w:jc w:val="center"/>
              <w:rPr>
                <w:rFonts w:ascii="Times New Roman" w:eastAsia="Times New Roman" w:hAnsi="Times New Roman" w:cs="Times New Roman"/>
                <w:color w:val="000000"/>
              </w:rPr>
            </w:pPr>
            <w:r w:rsidRPr="005A163A">
              <w:rPr>
                <w:rFonts w:ascii="Times New Roman" w:eastAsia="Times New Roman" w:hAnsi="Times New Roman" w:cs="Times New Roman"/>
                <w:color w:val="000000"/>
              </w:rPr>
              <w:t>P6S_WG</w:t>
            </w:r>
          </w:p>
          <w:p w:rsidR="00554496" w:rsidRPr="005A163A" w:rsidRDefault="00554496" w:rsidP="005C5D6D">
            <w:pPr>
              <w:jc w:val="center"/>
              <w:rPr>
                <w:rFonts w:ascii="Times New Roman" w:hAnsi="Times New Roman" w:cs="Times New Roman"/>
                <w:color w:val="000000" w:themeColor="text1"/>
              </w:rPr>
            </w:pPr>
            <w:r w:rsidRPr="005A163A">
              <w:rPr>
                <w:rFonts w:ascii="Times New Roman" w:eastAsia="Times New Roman" w:hAnsi="Times New Roman" w:cs="Times New Roman"/>
                <w:color w:val="000000"/>
              </w:rPr>
              <w:t>P6S_WK</w:t>
            </w:r>
          </w:p>
        </w:tc>
      </w:tr>
      <w:tr w:rsidR="00554496" w:rsidRPr="005A163A" w:rsidTr="005C5D6D">
        <w:trPr>
          <w:trHeight w:val="283"/>
          <w:jc w:val="center"/>
        </w:trPr>
        <w:tc>
          <w:tcPr>
            <w:tcW w:w="1090" w:type="dxa"/>
          </w:tcPr>
          <w:p w:rsidR="00554496" w:rsidRPr="005A163A" w:rsidRDefault="00554496" w:rsidP="005C5D6D">
            <w:pPr>
              <w:jc w:val="center"/>
              <w:rPr>
                <w:rFonts w:ascii="Times New Roman" w:hAnsi="Times New Roman" w:cs="Times New Roman"/>
              </w:rPr>
            </w:pPr>
            <w:r w:rsidRPr="005A163A">
              <w:rPr>
                <w:rFonts w:ascii="Times New Roman" w:hAnsi="Times New Roman" w:cs="Times New Roman"/>
              </w:rPr>
              <w:t>W2</w:t>
            </w:r>
          </w:p>
        </w:tc>
        <w:tc>
          <w:tcPr>
            <w:tcW w:w="5386" w:type="dxa"/>
          </w:tcPr>
          <w:p w:rsidR="00554496" w:rsidRPr="005A163A" w:rsidRDefault="00554496" w:rsidP="005C5D6D">
            <w:pPr>
              <w:jc w:val="both"/>
              <w:rPr>
                <w:rFonts w:ascii="Times New Roman" w:hAnsi="Times New Roman" w:cs="Times New Roman"/>
              </w:rPr>
            </w:pPr>
            <w:r w:rsidRPr="005A163A">
              <w:rPr>
                <w:rFonts w:ascii="Times New Roman" w:hAnsi="Times New Roman" w:cs="Times New Roman"/>
              </w:rPr>
              <w:t xml:space="preserve">potrafi scharakteryzować wymagania w jego środowisku pracy związane z przestrzeganiem przepisów BHP, zna </w:t>
            </w:r>
            <w:r w:rsidRPr="005A163A">
              <w:rPr>
                <w:rFonts w:ascii="Times New Roman" w:hAnsi="Times New Roman" w:cs="Times New Roman"/>
              </w:rPr>
              <w:lastRenderedPageBreak/>
              <w:t xml:space="preserve">podstawowe zasady BHP </w:t>
            </w:r>
          </w:p>
        </w:tc>
        <w:tc>
          <w:tcPr>
            <w:tcW w:w="1585" w:type="dxa"/>
          </w:tcPr>
          <w:p w:rsidR="00554496" w:rsidRPr="005A163A" w:rsidRDefault="00554496" w:rsidP="005C5D6D">
            <w:pPr>
              <w:jc w:val="center"/>
              <w:rPr>
                <w:rFonts w:ascii="Times New Roman" w:hAnsi="Times New Roman" w:cs="Times New Roman"/>
              </w:rPr>
            </w:pPr>
            <w:r w:rsidRPr="005A163A">
              <w:rPr>
                <w:rFonts w:ascii="Times New Roman" w:hAnsi="Times New Roman" w:cs="Times New Roman"/>
              </w:rPr>
              <w:lastRenderedPageBreak/>
              <w:t>K_W22</w:t>
            </w:r>
          </w:p>
        </w:tc>
        <w:tc>
          <w:tcPr>
            <w:tcW w:w="1596" w:type="dxa"/>
          </w:tcPr>
          <w:p w:rsidR="00554496" w:rsidRPr="005A163A" w:rsidRDefault="00554496" w:rsidP="005C5D6D">
            <w:pPr>
              <w:jc w:val="center"/>
              <w:rPr>
                <w:rFonts w:ascii="Times New Roman" w:eastAsia="Times New Roman" w:hAnsi="Times New Roman" w:cs="Times New Roman"/>
                <w:color w:val="000000"/>
              </w:rPr>
            </w:pPr>
            <w:r w:rsidRPr="005A163A">
              <w:rPr>
                <w:rFonts w:ascii="Times New Roman" w:eastAsia="Times New Roman" w:hAnsi="Times New Roman" w:cs="Times New Roman"/>
                <w:color w:val="000000"/>
              </w:rPr>
              <w:t>P6S_WG</w:t>
            </w:r>
          </w:p>
          <w:p w:rsidR="00554496" w:rsidRPr="005A163A" w:rsidRDefault="00554496" w:rsidP="005C5D6D">
            <w:pPr>
              <w:jc w:val="center"/>
              <w:rPr>
                <w:rFonts w:ascii="Times New Roman" w:hAnsi="Times New Roman" w:cs="Times New Roman"/>
              </w:rPr>
            </w:pPr>
            <w:r w:rsidRPr="005A163A">
              <w:rPr>
                <w:rFonts w:ascii="Times New Roman" w:eastAsia="Times New Roman" w:hAnsi="Times New Roman" w:cs="Times New Roman"/>
                <w:color w:val="000000"/>
              </w:rPr>
              <w:t>P6S_WK</w:t>
            </w:r>
          </w:p>
        </w:tc>
      </w:tr>
      <w:tr w:rsidR="00554496" w:rsidRPr="005A163A" w:rsidTr="005C5D6D">
        <w:trPr>
          <w:trHeight w:val="283"/>
          <w:jc w:val="center"/>
        </w:trPr>
        <w:tc>
          <w:tcPr>
            <w:tcW w:w="9657" w:type="dxa"/>
            <w:gridSpan w:val="4"/>
            <w:shd w:val="clear" w:color="auto" w:fill="F2F2F2" w:themeFill="background1" w:themeFillShade="F2"/>
          </w:tcPr>
          <w:p w:rsidR="00554496" w:rsidRPr="005A163A" w:rsidRDefault="00554496" w:rsidP="005C5D6D">
            <w:pPr>
              <w:jc w:val="center"/>
              <w:rPr>
                <w:rFonts w:ascii="Times New Roman" w:hAnsi="Times New Roman" w:cs="Times New Roman"/>
              </w:rPr>
            </w:pPr>
            <w:r w:rsidRPr="005A163A">
              <w:rPr>
                <w:rFonts w:ascii="Times New Roman" w:hAnsi="Times New Roman" w:cs="Times New Roman"/>
              </w:rPr>
              <w:lastRenderedPageBreak/>
              <w:t>KOMPETENCJE SPOŁECZNE</w:t>
            </w:r>
          </w:p>
        </w:tc>
      </w:tr>
      <w:tr w:rsidR="00554496" w:rsidRPr="005A163A" w:rsidTr="005C5D6D">
        <w:trPr>
          <w:trHeight w:val="283"/>
          <w:jc w:val="center"/>
        </w:trPr>
        <w:tc>
          <w:tcPr>
            <w:tcW w:w="1090" w:type="dxa"/>
          </w:tcPr>
          <w:p w:rsidR="00554496" w:rsidRPr="005A163A" w:rsidRDefault="00554496" w:rsidP="005C5D6D">
            <w:pPr>
              <w:jc w:val="center"/>
              <w:rPr>
                <w:rFonts w:ascii="Times New Roman" w:hAnsi="Times New Roman" w:cs="Times New Roman"/>
              </w:rPr>
            </w:pPr>
            <w:r w:rsidRPr="005A163A">
              <w:rPr>
                <w:rFonts w:ascii="Times New Roman" w:hAnsi="Times New Roman" w:cs="Times New Roman"/>
              </w:rPr>
              <w:t>K1</w:t>
            </w:r>
          </w:p>
        </w:tc>
        <w:tc>
          <w:tcPr>
            <w:tcW w:w="5386" w:type="dxa"/>
          </w:tcPr>
          <w:p w:rsidR="00554496" w:rsidRPr="005A163A" w:rsidRDefault="00554496" w:rsidP="005C5D6D">
            <w:pPr>
              <w:jc w:val="both"/>
              <w:rPr>
                <w:rFonts w:ascii="Times New Roman" w:hAnsi="Times New Roman" w:cs="Times New Roman"/>
              </w:rPr>
            </w:pPr>
            <w:r w:rsidRPr="005A163A">
              <w:rPr>
                <w:rFonts w:ascii="Times New Roman" w:hAnsi="Times New Roman" w:cs="Times New Roman"/>
              </w:rPr>
              <w:t>jest zdolny do prawidłowego kształtowania własnej sfery moralnej i etycznej do poszanowania własności intelektualnej, respektując jej zasady (min. stosuje zasady poszanowania praw autorskich w działalności związanej z realizacją prac twórczych-dyplomowych)</w:t>
            </w:r>
          </w:p>
        </w:tc>
        <w:tc>
          <w:tcPr>
            <w:tcW w:w="1585" w:type="dxa"/>
          </w:tcPr>
          <w:p w:rsidR="00554496" w:rsidRPr="005A163A" w:rsidRDefault="00554496" w:rsidP="005C5D6D">
            <w:pPr>
              <w:jc w:val="center"/>
              <w:rPr>
                <w:rFonts w:ascii="Times New Roman" w:hAnsi="Times New Roman" w:cs="Times New Roman"/>
              </w:rPr>
            </w:pPr>
            <w:r w:rsidRPr="005A163A">
              <w:rPr>
                <w:rFonts w:ascii="Times New Roman" w:hAnsi="Times New Roman" w:cs="Times New Roman"/>
              </w:rPr>
              <w:t>K_K04</w:t>
            </w:r>
          </w:p>
        </w:tc>
        <w:tc>
          <w:tcPr>
            <w:tcW w:w="1596" w:type="dxa"/>
          </w:tcPr>
          <w:p w:rsidR="00554496" w:rsidRPr="005A163A" w:rsidRDefault="00554496" w:rsidP="005C5D6D">
            <w:pPr>
              <w:ind w:right="-1"/>
              <w:jc w:val="center"/>
              <w:rPr>
                <w:rFonts w:ascii="Times New Roman" w:hAnsi="Times New Roman" w:cs="Times New Roman"/>
                <w:color w:val="000000" w:themeColor="text1"/>
              </w:rPr>
            </w:pPr>
            <w:r w:rsidRPr="005A163A">
              <w:rPr>
                <w:rFonts w:ascii="Times New Roman" w:hAnsi="Times New Roman" w:cs="Times New Roman"/>
                <w:color w:val="000000" w:themeColor="text1"/>
              </w:rPr>
              <w:t>P6S_KK</w:t>
            </w:r>
          </w:p>
          <w:p w:rsidR="00554496" w:rsidRPr="005A163A" w:rsidRDefault="00554496" w:rsidP="005C5D6D">
            <w:pPr>
              <w:ind w:right="-1"/>
              <w:jc w:val="center"/>
              <w:rPr>
                <w:rFonts w:ascii="Times New Roman" w:hAnsi="Times New Roman" w:cs="Times New Roman"/>
                <w:color w:val="000000" w:themeColor="text1"/>
              </w:rPr>
            </w:pPr>
            <w:r w:rsidRPr="005A163A">
              <w:rPr>
                <w:rFonts w:ascii="Times New Roman" w:hAnsi="Times New Roman" w:cs="Times New Roman"/>
                <w:color w:val="000000" w:themeColor="text1"/>
              </w:rPr>
              <w:t>P6S_KO</w:t>
            </w:r>
          </w:p>
          <w:p w:rsidR="00554496" w:rsidRPr="005A163A" w:rsidRDefault="00554496" w:rsidP="005C5D6D">
            <w:pPr>
              <w:jc w:val="center"/>
              <w:rPr>
                <w:rFonts w:ascii="Times New Roman" w:hAnsi="Times New Roman" w:cs="Times New Roman"/>
              </w:rPr>
            </w:pPr>
            <w:r w:rsidRPr="005A163A">
              <w:rPr>
                <w:rFonts w:ascii="Times New Roman" w:hAnsi="Times New Roman" w:cs="Times New Roman"/>
                <w:color w:val="000000" w:themeColor="text1"/>
              </w:rPr>
              <w:t>P6S_KR</w:t>
            </w:r>
          </w:p>
        </w:tc>
      </w:tr>
      <w:tr w:rsidR="00554496" w:rsidRPr="005A163A" w:rsidTr="005C5D6D">
        <w:trPr>
          <w:trHeight w:val="283"/>
          <w:jc w:val="center"/>
        </w:trPr>
        <w:tc>
          <w:tcPr>
            <w:tcW w:w="1090" w:type="dxa"/>
          </w:tcPr>
          <w:p w:rsidR="00554496" w:rsidRPr="005A163A" w:rsidRDefault="00554496" w:rsidP="005C5D6D">
            <w:pPr>
              <w:jc w:val="center"/>
              <w:rPr>
                <w:rFonts w:ascii="Times New Roman" w:hAnsi="Times New Roman" w:cs="Times New Roman"/>
              </w:rPr>
            </w:pPr>
            <w:r w:rsidRPr="005A163A">
              <w:rPr>
                <w:rFonts w:ascii="Times New Roman" w:hAnsi="Times New Roman" w:cs="Times New Roman"/>
              </w:rPr>
              <w:t>K2</w:t>
            </w:r>
          </w:p>
        </w:tc>
        <w:tc>
          <w:tcPr>
            <w:tcW w:w="5386" w:type="dxa"/>
          </w:tcPr>
          <w:p w:rsidR="00554496" w:rsidRPr="005A163A" w:rsidRDefault="00554496" w:rsidP="005C5D6D">
            <w:pPr>
              <w:jc w:val="both"/>
              <w:rPr>
                <w:rFonts w:ascii="Times New Roman" w:hAnsi="Times New Roman" w:cs="Times New Roman"/>
              </w:rPr>
            </w:pPr>
            <w:r w:rsidRPr="005A163A">
              <w:rPr>
                <w:rFonts w:ascii="Times New Roman" w:hAnsi="Times New Roman" w:cs="Times New Roman"/>
              </w:rPr>
              <w:t>jest świadomy skali zagrożeń związanych z pracą własną,  respektuje procedury oraz przepisy BHP</w:t>
            </w:r>
          </w:p>
        </w:tc>
        <w:tc>
          <w:tcPr>
            <w:tcW w:w="1585" w:type="dxa"/>
          </w:tcPr>
          <w:p w:rsidR="00554496" w:rsidRPr="005A163A" w:rsidRDefault="00554496" w:rsidP="005C5D6D">
            <w:pPr>
              <w:jc w:val="center"/>
              <w:rPr>
                <w:rFonts w:ascii="Times New Roman" w:hAnsi="Times New Roman" w:cs="Times New Roman"/>
              </w:rPr>
            </w:pPr>
            <w:r w:rsidRPr="005A163A">
              <w:rPr>
                <w:rFonts w:ascii="Times New Roman" w:hAnsi="Times New Roman" w:cs="Times New Roman"/>
              </w:rPr>
              <w:t>K_K02</w:t>
            </w:r>
          </w:p>
        </w:tc>
        <w:tc>
          <w:tcPr>
            <w:tcW w:w="1596" w:type="dxa"/>
          </w:tcPr>
          <w:p w:rsidR="00554496" w:rsidRPr="005A163A" w:rsidRDefault="00554496" w:rsidP="005C5D6D">
            <w:pPr>
              <w:ind w:right="-1"/>
              <w:jc w:val="center"/>
              <w:rPr>
                <w:rFonts w:ascii="Times New Roman" w:hAnsi="Times New Roman" w:cs="Times New Roman"/>
                <w:color w:val="000000" w:themeColor="text1"/>
              </w:rPr>
            </w:pPr>
            <w:r w:rsidRPr="005A163A">
              <w:rPr>
                <w:rFonts w:ascii="Times New Roman" w:hAnsi="Times New Roman" w:cs="Times New Roman"/>
                <w:color w:val="000000" w:themeColor="text1"/>
              </w:rPr>
              <w:t>P6S_KK</w:t>
            </w:r>
          </w:p>
          <w:p w:rsidR="00554496" w:rsidRPr="005A163A" w:rsidRDefault="00554496" w:rsidP="005C5D6D">
            <w:pPr>
              <w:ind w:right="-1"/>
              <w:jc w:val="center"/>
              <w:rPr>
                <w:rFonts w:ascii="Times New Roman" w:hAnsi="Times New Roman" w:cs="Times New Roman"/>
                <w:color w:val="000000" w:themeColor="text1"/>
              </w:rPr>
            </w:pPr>
            <w:r w:rsidRPr="005A163A">
              <w:rPr>
                <w:rFonts w:ascii="Times New Roman" w:hAnsi="Times New Roman" w:cs="Times New Roman"/>
                <w:color w:val="000000" w:themeColor="text1"/>
              </w:rPr>
              <w:t>P6S_KO</w:t>
            </w:r>
          </w:p>
          <w:p w:rsidR="00554496" w:rsidRPr="005A163A" w:rsidRDefault="00554496" w:rsidP="005C5D6D">
            <w:pPr>
              <w:jc w:val="center"/>
              <w:rPr>
                <w:rFonts w:ascii="Times New Roman" w:hAnsi="Times New Roman" w:cs="Times New Roman"/>
              </w:rPr>
            </w:pPr>
            <w:r w:rsidRPr="005A163A">
              <w:rPr>
                <w:rFonts w:ascii="Times New Roman" w:hAnsi="Times New Roman" w:cs="Times New Roman"/>
                <w:color w:val="000000" w:themeColor="text1"/>
              </w:rPr>
              <w:t>P6S_KR</w:t>
            </w:r>
          </w:p>
        </w:tc>
      </w:tr>
    </w:tbl>
    <w:p w:rsidR="00554496" w:rsidRPr="005A163A" w:rsidRDefault="00554496" w:rsidP="00554496">
      <w:pPr>
        <w:numPr>
          <w:ilvl w:val="0"/>
          <w:numId w:val="9"/>
        </w:numPr>
        <w:tabs>
          <w:tab w:val="left" w:pos="284"/>
        </w:tabs>
        <w:spacing w:before="120" w:after="120" w:line="240" w:lineRule="auto"/>
        <w:ind w:left="284" w:hanging="284"/>
        <w:rPr>
          <w:rFonts w:ascii="Times New Roman" w:hAnsi="Times New Roman" w:cs="Times New Roman"/>
          <w:b/>
        </w:rPr>
      </w:pPr>
      <w:r w:rsidRPr="005A163A">
        <w:rPr>
          <w:rFonts w:ascii="Times New Roman" w:hAnsi="Times New Roman" w:cs="Times New Roman"/>
          <w:b/>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554496" w:rsidRPr="005A163A" w:rsidTr="005C5D6D">
        <w:trPr>
          <w:jc w:val="center"/>
        </w:trPr>
        <w:tc>
          <w:tcPr>
            <w:tcW w:w="9638" w:type="dxa"/>
          </w:tcPr>
          <w:p w:rsidR="00554496" w:rsidRPr="005A163A" w:rsidRDefault="00554496" w:rsidP="005C5D6D">
            <w:pPr>
              <w:jc w:val="both"/>
              <w:rPr>
                <w:rFonts w:ascii="Times New Roman" w:hAnsi="Times New Roman" w:cs="Times New Roman"/>
              </w:rPr>
            </w:pPr>
            <w:r w:rsidRPr="005A163A">
              <w:rPr>
                <w:rFonts w:ascii="Times New Roman" w:hAnsi="Times New Roman" w:cs="Times New Roman"/>
              </w:rPr>
              <w:t>Wykład multimedialny, dyskusja.</w:t>
            </w:r>
          </w:p>
        </w:tc>
      </w:tr>
    </w:tbl>
    <w:p w:rsidR="00554496" w:rsidRPr="005A163A" w:rsidRDefault="00554496" w:rsidP="00554496">
      <w:pPr>
        <w:numPr>
          <w:ilvl w:val="0"/>
          <w:numId w:val="9"/>
        </w:numPr>
        <w:tabs>
          <w:tab w:val="left" w:pos="284"/>
        </w:tabs>
        <w:spacing w:before="120" w:after="120" w:line="240" w:lineRule="auto"/>
        <w:ind w:left="284" w:hanging="284"/>
        <w:rPr>
          <w:rFonts w:ascii="Times New Roman" w:hAnsi="Times New Roman" w:cs="Times New Roman"/>
          <w:b/>
          <w:color w:val="000000"/>
        </w:rPr>
      </w:pPr>
      <w:r>
        <w:rPr>
          <w:rFonts w:ascii="Times New Roman" w:hAnsi="Times New Roman" w:cs="Times New Roman"/>
          <w:b/>
          <w:color w:val="000000"/>
        </w:rPr>
        <w:t xml:space="preserve">FORMA I WARUNKI </w:t>
      </w:r>
      <w:r w:rsidRPr="005A163A">
        <w:rPr>
          <w:rFonts w:ascii="Times New Roman" w:hAnsi="Times New Roman" w:cs="Times New Roman"/>
          <w:b/>
          <w:color w:val="000000"/>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554496" w:rsidRPr="005A163A" w:rsidTr="005C5D6D">
        <w:trPr>
          <w:jc w:val="center"/>
        </w:trPr>
        <w:tc>
          <w:tcPr>
            <w:tcW w:w="9638" w:type="dxa"/>
          </w:tcPr>
          <w:p w:rsidR="00554496" w:rsidRDefault="00554496" w:rsidP="005C5D6D">
            <w:pPr>
              <w:pStyle w:val="Akapitzlist1"/>
              <w:ind w:left="34"/>
              <w:jc w:val="both"/>
              <w:rPr>
                <w:sz w:val="22"/>
                <w:szCs w:val="22"/>
              </w:rPr>
            </w:pPr>
            <w:r w:rsidRPr="005A163A">
              <w:rPr>
                <w:sz w:val="22"/>
                <w:szCs w:val="22"/>
              </w:rPr>
              <w:t>Wykład-zaliczenie pisemne (kolokwium).</w:t>
            </w:r>
          </w:p>
          <w:p w:rsidR="00554496" w:rsidRPr="005A163A" w:rsidRDefault="00554496" w:rsidP="005C5D6D">
            <w:pPr>
              <w:pStyle w:val="Akapitzlist1"/>
              <w:ind w:left="34"/>
              <w:jc w:val="both"/>
              <w:rPr>
                <w:b/>
                <w:sz w:val="22"/>
                <w:szCs w:val="22"/>
              </w:rPr>
            </w:pPr>
          </w:p>
        </w:tc>
      </w:tr>
    </w:tbl>
    <w:p w:rsidR="00554496" w:rsidRPr="005A163A" w:rsidRDefault="00554496" w:rsidP="00554496">
      <w:pPr>
        <w:numPr>
          <w:ilvl w:val="0"/>
          <w:numId w:val="9"/>
        </w:numPr>
        <w:tabs>
          <w:tab w:val="left" w:pos="284"/>
        </w:tabs>
        <w:spacing w:before="120" w:after="120" w:line="240" w:lineRule="auto"/>
        <w:ind w:left="284" w:hanging="284"/>
        <w:rPr>
          <w:rFonts w:ascii="Times New Roman" w:hAnsi="Times New Roman" w:cs="Times New Roman"/>
          <w:color w:val="000000"/>
        </w:rPr>
      </w:pPr>
      <w:r w:rsidRPr="005A163A">
        <w:rPr>
          <w:rFonts w:ascii="Times New Roman" w:hAnsi="Times New Roman" w:cs="Times New Roman"/>
          <w:b/>
          <w:i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554496" w:rsidRPr="005A163A" w:rsidTr="005C5D6D">
        <w:trPr>
          <w:jc w:val="center"/>
        </w:trPr>
        <w:tc>
          <w:tcPr>
            <w:tcW w:w="2214" w:type="dxa"/>
            <w:shd w:val="clear" w:color="auto" w:fill="F2F2F2" w:themeFill="background1" w:themeFillShade="F2"/>
          </w:tcPr>
          <w:p w:rsidR="00554496" w:rsidRPr="005A163A"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center"/>
              <w:rPr>
                <w:rFonts w:ascii="Times New Roman" w:hAnsi="Times New Roman" w:cs="Times New Roman"/>
                <w:color w:val="000000"/>
              </w:rPr>
            </w:pPr>
            <w:r w:rsidRPr="005A163A">
              <w:rPr>
                <w:rFonts w:ascii="Times New Roman" w:hAnsi="Times New Roman" w:cs="Times New Roman"/>
                <w:color w:val="000000"/>
              </w:rPr>
              <w:t>Wykład</w:t>
            </w:r>
          </w:p>
        </w:tc>
        <w:tc>
          <w:tcPr>
            <w:tcW w:w="7424" w:type="dxa"/>
          </w:tcPr>
          <w:p w:rsidR="00554496" w:rsidRPr="005A163A" w:rsidRDefault="00554496" w:rsidP="005C5D6D">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5A163A">
              <w:rPr>
                <w:iCs/>
                <w:sz w:val="22"/>
                <w:szCs w:val="22"/>
              </w:rPr>
              <w:t>Wyjaśnienie podstawowej terminologii związanej z ochroną własności intelektualnej (własność intelektualna, ochrona własności intelektualnej, prawo własności intelektualnej). Przedstawienie uwarunkowań jej powstania i rozwoju w ujęciu historycznym. Ewolucja prawa autorskiego w Polsce. Systemy, modele i zasady prawa autorskiego.</w:t>
            </w:r>
          </w:p>
          <w:p w:rsidR="00554496" w:rsidRPr="005A163A" w:rsidRDefault="00554496" w:rsidP="005C5D6D">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5A163A">
              <w:rPr>
                <w:iCs/>
                <w:sz w:val="22"/>
                <w:szCs w:val="22"/>
              </w:rPr>
              <w:t>Utwór, jako przedmiot prawa autorskiego i jego rodzaje. Wyłączenia ustawowe niestanowiące utworów. Losy utworu w relacjach pracownik-pracodawca; zleceniobiorca-zleceniodawca. Ochrona autorskich praw majątkowych i osobistych. Analiza znamion przestępstw stypizowanych w prawie autorskim (min. plagiat, piractwo, paserstwo). Prawo autorskie w Internecie i ochrona baz danych.</w:t>
            </w:r>
          </w:p>
          <w:p w:rsidR="00554496" w:rsidRPr="005A163A" w:rsidRDefault="00554496" w:rsidP="005C5D6D">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5A163A">
              <w:rPr>
                <w:iCs/>
                <w:sz w:val="22"/>
                <w:szCs w:val="22"/>
              </w:rPr>
              <w:t>Prawa pokrewne (definicja, charakterystyka i katalog praw pokrewnych oraz ich ochrona).</w:t>
            </w:r>
          </w:p>
          <w:p w:rsidR="00554496" w:rsidRPr="005A163A" w:rsidRDefault="00554496" w:rsidP="005C5D6D">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5A163A">
              <w:rPr>
                <w:iCs/>
                <w:sz w:val="22"/>
                <w:szCs w:val="22"/>
              </w:rPr>
              <w:t>Prawo własności przemysłowej (prawo patentowe, prawo znaków towarowych, prawo wzorów przemysłowych, oznaczenia geograficzne             i wzory użytkowe). Nowatorskie rozwiązania i ich ochrona (min. budowanie wartości firmy w oparciu o znak towarowy, ochrona wzorów użytkowych, projektant i jego prawa).</w:t>
            </w:r>
          </w:p>
          <w:p w:rsidR="00554496" w:rsidRPr="005A163A" w:rsidRDefault="00554496" w:rsidP="005C5D6D">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5A163A">
              <w:rPr>
                <w:iCs/>
                <w:sz w:val="22"/>
                <w:szCs w:val="22"/>
              </w:rPr>
              <w:t xml:space="preserve">Polskie prawo własności intelektualnej w świetle uregulowań prawnych Unii Europejskiej. </w:t>
            </w:r>
          </w:p>
          <w:p w:rsidR="00554496" w:rsidRPr="005A163A" w:rsidRDefault="00554496" w:rsidP="005C5D6D">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5A163A">
              <w:rPr>
                <w:iCs/>
                <w:sz w:val="22"/>
                <w:szCs w:val="22"/>
              </w:rPr>
              <w:t>Kształtowanie warunków pracy. Ryzyko zawodowe oraz okoliczności                i przyczyny wypadków przy pracy z uwzględnieniem przepisów BHP.</w:t>
            </w:r>
          </w:p>
        </w:tc>
      </w:tr>
    </w:tbl>
    <w:p w:rsidR="00554496" w:rsidRPr="005A163A" w:rsidRDefault="00554496" w:rsidP="00554496">
      <w:pPr>
        <w:numPr>
          <w:ilvl w:val="0"/>
          <w:numId w:val="9"/>
        </w:numPr>
        <w:tabs>
          <w:tab w:val="left" w:pos="284"/>
        </w:tabs>
        <w:spacing w:before="120" w:after="120" w:line="240" w:lineRule="auto"/>
        <w:ind w:left="284" w:hanging="284"/>
        <w:rPr>
          <w:rFonts w:ascii="Times New Roman" w:hAnsi="Times New Roman" w:cs="Times New Roman"/>
          <w:b/>
          <w:color w:val="000000"/>
        </w:rPr>
      </w:pPr>
      <w:r w:rsidRPr="005A163A">
        <w:rPr>
          <w:rFonts w:ascii="Times New Roman" w:hAnsi="Times New Roman" w:cs="Times New Roman"/>
          <w:b/>
          <w:color w:val="000000"/>
        </w:rPr>
        <w:t>METODY (SPOSOBY) WERYFIKACJI I OCENY EFEKTÓW UCZENIA SIĘ OSIĄGNIĘTYCH PRZEZ STUDENTA</w:t>
      </w:r>
    </w:p>
    <w:p w:rsidR="00554496" w:rsidRPr="005A163A" w:rsidRDefault="00554496" w:rsidP="00554496">
      <w:pPr>
        <w:spacing w:before="120" w:after="120"/>
        <w:jc w:val="both"/>
        <w:rPr>
          <w:rFonts w:ascii="Times New Roman" w:hAnsi="Times New Roman" w:cs="Times New Roman"/>
          <w:color w:val="000000"/>
        </w:rPr>
      </w:pPr>
      <w:r w:rsidRPr="005A163A">
        <w:rPr>
          <w:rFonts w:ascii="Times New Roman" w:hAnsi="Times New Roman" w:cs="Times New Roman"/>
          <w:color w:val="000000"/>
        </w:rPr>
        <w:lastRenderedPageBreak/>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554496" w:rsidRPr="005A163A" w:rsidTr="005C5D6D">
        <w:trPr>
          <w:jc w:val="center"/>
        </w:trPr>
        <w:tc>
          <w:tcPr>
            <w:tcW w:w="1347" w:type="dxa"/>
            <w:vMerge w:val="restart"/>
            <w:shd w:val="clear" w:color="auto" w:fill="F2F2F2" w:themeFill="background1" w:themeFillShade="F2"/>
            <w:vAlign w:val="center"/>
          </w:tcPr>
          <w:p w:rsidR="00554496" w:rsidRPr="005A163A" w:rsidRDefault="00554496" w:rsidP="005C5D6D">
            <w:pPr>
              <w:jc w:val="center"/>
              <w:rPr>
                <w:rFonts w:ascii="Times New Roman" w:hAnsi="Times New Roman" w:cs="Times New Roman"/>
                <w:color w:val="000000"/>
              </w:rPr>
            </w:pPr>
            <w:r w:rsidRPr="005A163A">
              <w:rPr>
                <w:rFonts w:ascii="Times New Roman" w:hAnsi="Times New Roman" w:cs="Times New Roman"/>
                <w:color w:val="000000"/>
              </w:rPr>
              <w:t>Efekt uczenia się</w:t>
            </w:r>
          </w:p>
        </w:tc>
        <w:tc>
          <w:tcPr>
            <w:tcW w:w="8292" w:type="dxa"/>
            <w:gridSpan w:val="6"/>
            <w:shd w:val="clear" w:color="auto" w:fill="F2F2F2" w:themeFill="background1" w:themeFillShade="F2"/>
            <w:vAlign w:val="center"/>
          </w:tcPr>
          <w:p w:rsidR="00554496" w:rsidRPr="005A163A" w:rsidRDefault="00554496" w:rsidP="005C5D6D">
            <w:pPr>
              <w:jc w:val="center"/>
              <w:rPr>
                <w:rFonts w:ascii="Times New Roman" w:hAnsi="Times New Roman" w:cs="Times New Roman"/>
                <w:color w:val="000000"/>
              </w:rPr>
            </w:pPr>
            <w:r w:rsidRPr="005A163A">
              <w:rPr>
                <w:rFonts w:ascii="Times New Roman" w:hAnsi="Times New Roman" w:cs="Times New Roman"/>
                <w:color w:val="000000"/>
              </w:rPr>
              <w:t>Forma oceny (podano przykładowe)</w:t>
            </w:r>
          </w:p>
        </w:tc>
      </w:tr>
      <w:tr w:rsidR="00554496" w:rsidRPr="005A163A" w:rsidTr="005C5D6D">
        <w:trPr>
          <w:jc w:val="center"/>
        </w:trPr>
        <w:tc>
          <w:tcPr>
            <w:tcW w:w="1347" w:type="dxa"/>
            <w:vMerge/>
            <w:shd w:val="clear" w:color="auto" w:fill="F2F2F2" w:themeFill="background1" w:themeFillShade="F2"/>
            <w:vAlign w:val="center"/>
          </w:tcPr>
          <w:p w:rsidR="00554496" w:rsidRPr="005A163A" w:rsidRDefault="00554496" w:rsidP="005C5D6D">
            <w:pPr>
              <w:jc w:val="center"/>
              <w:rPr>
                <w:rFonts w:ascii="Times New Roman" w:hAnsi="Times New Roman" w:cs="Times New Roman"/>
                <w:b/>
                <w:color w:val="000000"/>
              </w:rPr>
            </w:pPr>
          </w:p>
        </w:tc>
        <w:tc>
          <w:tcPr>
            <w:tcW w:w="1360" w:type="dxa"/>
            <w:shd w:val="clear" w:color="auto" w:fill="F2F2F2" w:themeFill="background1" w:themeFillShade="F2"/>
            <w:vAlign w:val="center"/>
          </w:tcPr>
          <w:p w:rsidR="00554496" w:rsidRPr="005A163A" w:rsidRDefault="00554496" w:rsidP="005C5D6D">
            <w:pPr>
              <w:jc w:val="center"/>
              <w:rPr>
                <w:rFonts w:ascii="Times New Roman" w:hAnsi="Times New Roman" w:cs="Times New Roman"/>
                <w:color w:val="000000"/>
              </w:rPr>
            </w:pPr>
            <w:r w:rsidRPr="005A163A">
              <w:rPr>
                <w:rFonts w:ascii="Times New Roman" w:hAnsi="Times New Roman" w:cs="Times New Roman"/>
                <w:color w:val="000000"/>
              </w:rPr>
              <w:t>Egzamin ustny</w:t>
            </w:r>
          </w:p>
        </w:tc>
        <w:tc>
          <w:tcPr>
            <w:tcW w:w="1360" w:type="dxa"/>
            <w:shd w:val="clear" w:color="auto" w:fill="F2F2F2" w:themeFill="background1" w:themeFillShade="F2"/>
            <w:vAlign w:val="center"/>
          </w:tcPr>
          <w:p w:rsidR="00554496" w:rsidRPr="005A163A" w:rsidRDefault="00554496" w:rsidP="005C5D6D">
            <w:pPr>
              <w:jc w:val="center"/>
              <w:rPr>
                <w:rFonts w:ascii="Times New Roman" w:hAnsi="Times New Roman" w:cs="Times New Roman"/>
                <w:color w:val="000000"/>
              </w:rPr>
            </w:pPr>
            <w:r w:rsidRPr="005A163A">
              <w:rPr>
                <w:rFonts w:ascii="Times New Roman" w:hAnsi="Times New Roman" w:cs="Times New Roman"/>
                <w:color w:val="000000"/>
              </w:rPr>
              <w:t>Egzamin pisemny</w:t>
            </w:r>
          </w:p>
        </w:tc>
        <w:tc>
          <w:tcPr>
            <w:tcW w:w="1394" w:type="dxa"/>
            <w:shd w:val="clear" w:color="auto" w:fill="F2F2F2" w:themeFill="background1" w:themeFillShade="F2"/>
            <w:vAlign w:val="center"/>
          </w:tcPr>
          <w:p w:rsidR="00554496" w:rsidRPr="005A163A" w:rsidRDefault="00554496" w:rsidP="005C5D6D">
            <w:pPr>
              <w:jc w:val="center"/>
              <w:rPr>
                <w:rFonts w:ascii="Times New Roman" w:hAnsi="Times New Roman" w:cs="Times New Roman"/>
                <w:color w:val="000000"/>
              </w:rPr>
            </w:pPr>
            <w:r w:rsidRPr="005A163A">
              <w:rPr>
                <w:rFonts w:ascii="Times New Roman" w:hAnsi="Times New Roman" w:cs="Times New Roman"/>
                <w:color w:val="000000"/>
              </w:rPr>
              <w:t>Kolokwium</w:t>
            </w:r>
          </w:p>
        </w:tc>
        <w:tc>
          <w:tcPr>
            <w:tcW w:w="1342" w:type="dxa"/>
            <w:shd w:val="clear" w:color="auto" w:fill="F2F2F2" w:themeFill="background1" w:themeFillShade="F2"/>
            <w:vAlign w:val="center"/>
          </w:tcPr>
          <w:p w:rsidR="00554496" w:rsidRPr="005A163A" w:rsidRDefault="00554496" w:rsidP="005C5D6D">
            <w:pPr>
              <w:jc w:val="center"/>
              <w:rPr>
                <w:rFonts w:ascii="Times New Roman" w:hAnsi="Times New Roman" w:cs="Times New Roman"/>
                <w:color w:val="000000"/>
              </w:rPr>
            </w:pPr>
            <w:r w:rsidRPr="005A163A">
              <w:rPr>
                <w:rFonts w:ascii="Times New Roman" w:hAnsi="Times New Roman" w:cs="Times New Roman"/>
                <w:color w:val="000000"/>
              </w:rPr>
              <w:t>Projekt</w:t>
            </w:r>
          </w:p>
        </w:tc>
        <w:tc>
          <w:tcPr>
            <w:tcW w:w="1463" w:type="dxa"/>
            <w:shd w:val="clear" w:color="auto" w:fill="F2F2F2" w:themeFill="background1" w:themeFillShade="F2"/>
            <w:vAlign w:val="center"/>
          </w:tcPr>
          <w:p w:rsidR="00554496" w:rsidRPr="005A163A" w:rsidRDefault="00554496" w:rsidP="005C5D6D">
            <w:pPr>
              <w:jc w:val="center"/>
              <w:rPr>
                <w:rFonts w:ascii="Times New Roman" w:hAnsi="Times New Roman" w:cs="Times New Roman"/>
                <w:color w:val="000000"/>
              </w:rPr>
            </w:pPr>
            <w:r w:rsidRPr="005A163A">
              <w:rPr>
                <w:rFonts w:ascii="Times New Roman" w:hAnsi="Times New Roman" w:cs="Times New Roman"/>
                <w:color w:val="000000"/>
              </w:rPr>
              <w:t>Sprawozdanie</w:t>
            </w:r>
          </w:p>
        </w:tc>
        <w:tc>
          <w:tcPr>
            <w:tcW w:w="1373" w:type="dxa"/>
            <w:shd w:val="clear" w:color="auto" w:fill="F2F2F2" w:themeFill="background1" w:themeFillShade="F2"/>
            <w:vAlign w:val="center"/>
          </w:tcPr>
          <w:p w:rsidR="00554496" w:rsidRPr="005A163A" w:rsidRDefault="00554496" w:rsidP="005C5D6D">
            <w:pPr>
              <w:jc w:val="center"/>
              <w:rPr>
                <w:rFonts w:ascii="Times New Roman" w:hAnsi="Times New Roman" w:cs="Times New Roman"/>
                <w:color w:val="000000"/>
              </w:rPr>
            </w:pPr>
            <w:r w:rsidRPr="005A163A">
              <w:rPr>
                <w:rFonts w:ascii="Times New Roman" w:hAnsi="Times New Roman" w:cs="Times New Roman"/>
                <w:color w:val="000000"/>
              </w:rPr>
              <w:t>…………</w:t>
            </w:r>
          </w:p>
        </w:tc>
      </w:tr>
      <w:tr w:rsidR="00554496" w:rsidRPr="005A163A" w:rsidTr="005C5D6D">
        <w:trPr>
          <w:trHeight w:val="283"/>
          <w:jc w:val="center"/>
        </w:trPr>
        <w:tc>
          <w:tcPr>
            <w:tcW w:w="1347" w:type="dxa"/>
          </w:tcPr>
          <w:p w:rsidR="00554496" w:rsidRPr="005A163A" w:rsidRDefault="00554496" w:rsidP="005C5D6D">
            <w:pPr>
              <w:jc w:val="center"/>
              <w:rPr>
                <w:rFonts w:ascii="Times New Roman" w:hAnsi="Times New Roman" w:cs="Times New Roman"/>
                <w:color w:val="000000"/>
              </w:rPr>
            </w:pPr>
            <w:r w:rsidRPr="005A163A">
              <w:rPr>
                <w:rFonts w:ascii="Times New Roman" w:hAnsi="Times New Roman" w:cs="Times New Roman"/>
                <w:color w:val="000000"/>
              </w:rPr>
              <w:t>W1</w:t>
            </w:r>
          </w:p>
        </w:tc>
        <w:tc>
          <w:tcPr>
            <w:tcW w:w="1360" w:type="dxa"/>
          </w:tcPr>
          <w:p w:rsidR="00554496" w:rsidRPr="005A163A" w:rsidRDefault="00554496" w:rsidP="005C5D6D">
            <w:pPr>
              <w:jc w:val="center"/>
              <w:rPr>
                <w:rFonts w:ascii="Times New Roman" w:hAnsi="Times New Roman" w:cs="Times New Roman"/>
                <w:color w:val="000000"/>
              </w:rPr>
            </w:pPr>
          </w:p>
        </w:tc>
        <w:tc>
          <w:tcPr>
            <w:tcW w:w="1360" w:type="dxa"/>
          </w:tcPr>
          <w:p w:rsidR="00554496" w:rsidRPr="005A163A" w:rsidRDefault="00554496" w:rsidP="005C5D6D">
            <w:pPr>
              <w:jc w:val="center"/>
              <w:rPr>
                <w:rFonts w:ascii="Times New Roman" w:hAnsi="Times New Roman" w:cs="Times New Roman"/>
                <w:color w:val="000000"/>
              </w:rPr>
            </w:pPr>
          </w:p>
        </w:tc>
        <w:tc>
          <w:tcPr>
            <w:tcW w:w="1394" w:type="dxa"/>
          </w:tcPr>
          <w:p w:rsidR="00554496" w:rsidRPr="005A163A" w:rsidRDefault="00554496" w:rsidP="005C5D6D">
            <w:pPr>
              <w:jc w:val="center"/>
              <w:rPr>
                <w:rFonts w:ascii="Times New Roman" w:hAnsi="Times New Roman" w:cs="Times New Roman"/>
                <w:color w:val="000000"/>
              </w:rPr>
            </w:pPr>
            <w:r w:rsidRPr="005A163A">
              <w:rPr>
                <w:rFonts w:ascii="Times New Roman" w:hAnsi="Times New Roman" w:cs="Times New Roman"/>
                <w:color w:val="000000"/>
              </w:rPr>
              <w:t>x</w:t>
            </w:r>
          </w:p>
        </w:tc>
        <w:tc>
          <w:tcPr>
            <w:tcW w:w="1342" w:type="dxa"/>
          </w:tcPr>
          <w:p w:rsidR="00554496" w:rsidRPr="005A163A" w:rsidRDefault="00554496" w:rsidP="005C5D6D">
            <w:pPr>
              <w:jc w:val="center"/>
              <w:rPr>
                <w:rFonts w:ascii="Times New Roman" w:hAnsi="Times New Roman" w:cs="Times New Roman"/>
                <w:color w:val="000000"/>
              </w:rPr>
            </w:pPr>
          </w:p>
        </w:tc>
        <w:tc>
          <w:tcPr>
            <w:tcW w:w="1463" w:type="dxa"/>
          </w:tcPr>
          <w:p w:rsidR="00554496" w:rsidRPr="005A163A" w:rsidRDefault="00554496" w:rsidP="005C5D6D">
            <w:pPr>
              <w:jc w:val="center"/>
              <w:rPr>
                <w:rFonts w:ascii="Times New Roman" w:hAnsi="Times New Roman" w:cs="Times New Roman"/>
                <w:color w:val="000000"/>
              </w:rPr>
            </w:pPr>
          </w:p>
        </w:tc>
        <w:tc>
          <w:tcPr>
            <w:tcW w:w="1373" w:type="dxa"/>
          </w:tcPr>
          <w:p w:rsidR="00554496" w:rsidRPr="005A163A" w:rsidRDefault="00554496" w:rsidP="005C5D6D">
            <w:pPr>
              <w:jc w:val="center"/>
              <w:rPr>
                <w:rFonts w:ascii="Times New Roman" w:hAnsi="Times New Roman" w:cs="Times New Roman"/>
                <w:color w:val="000000"/>
              </w:rPr>
            </w:pPr>
          </w:p>
        </w:tc>
      </w:tr>
      <w:tr w:rsidR="00554496" w:rsidRPr="005A163A" w:rsidTr="005C5D6D">
        <w:trPr>
          <w:trHeight w:val="283"/>
          <w:jc w:val="center"/>
        </w:trPr>
        <w:tc>
          <w:tcPr>
            <w:tcW w:w="1347" w:type="dxa"/>
          </w:tcPr>
          <w:p w:rsidR="00554496" w:rsidRPr="005A163A" w:rsidRDefault="00554496" w:rsidP="005C5D6D">
            <w:pPr>
              <w:jc w:val="center"/>
              <w:rPr>
                <w:rFonts w:ascii="Times New Roman" w:hAnsi="Times New Roman" w:cs="Times New Roman"/>
                <w:color w:val="000000"/>
              </w:rPr>
            </w:pPr>
            <w:r w:rsidRPr="005A163A">
              <w:rPr>
                <w:rFonts w:ascii="Times New Roman" w:hAnsi="Times New Roman" w:cs="Times New Roman"/>
                <w:color w:val="000000"/>
              </w:rPr>
              <w:t>W2</w:t>
            </w:r>
          </w:p>
        </w:tc>
        <w:tc>
          <w:tcPr>
            <w:tcW w:w="1360" w:type="dxa"/>
          </w:tcPr>
          <w:p w:rsidR="00554496" w:rsidRPr="005A163A" w:rsidRDefault="00554496" w:rsidP="005C5D6D">
            <w:pPr>
              <w:jc w:val="center"/>
              <w:rPr>
                <w:rFonts w:ascii="Times New Roman" w:hAnsi="Times New Roman" w:cs="Times New Roman"/>
                <w:color w:val="000000"/>
              </w:rPr>
            </w:pPr>
          </w:p>
        </w:tc>
        <w:tc>
          <w:tcPr>
            <w:tcW w:w="1360" w:type="dxa"/>
          </w:tcPr>
          <w:p w:rsidR="00554496" w:rsidRPr="005A163A" w:rsidRDefault="00554496" w:rsidP="005C5D6D">
            <w:pPr>
              <w:jc w:val="center"/>
              <w:rPr>
                <w:rFonts w:ascii="Times New Roman" w:hAnsi="Times New Roman" w:cs="Times New Roman"/>
                <w:color w:val="000000"/>
              </w:rPr>
            </w:pPr>
          </w:p>
        </w:tc>
        <w:tc>
          <w:tcPr>
            <w:tcW w:w="1394" w:type="dxa"/>
          </w:tcPr>
          <w:p w:rsidR="00554496" w:rsidRPr="005A163A" w:rsidRDefault="00554496" w:rsidP="005C5D6D">
            <w:pPr>
              <w:jc w:val="center"/>
              <w:rPr>
                <w:rFonts w:ascii="Times New Roman" w:hAnsi="Times New Roman" w:cs="Times New Roman"/>
                <w:color w:val="000000"/>
              </w:rPr>
            </w:pPr>
            <w:r w:rsidRPr="005A163A">
              <w:rPr>
                <w:rFonts w:ascii="Times New Roman" w:hAnsi="Times New Roman" w:cs="Times New Roman"/>
                <w:color w:val="000000"/>
              </w:rPr>
              <w:t>x</w:t>
            </w:r>
          </w:p>
        </w:tc>
        <w:tc>
          <w:tcPr>
            <w:tcW w:w="1342" w:type="dxa"/>
          </w:tcPr>
          <w:p w:rsidR="00554496" w:rsidRPr="005A163A" w:rsidRDefault="00554496" w:rsidP="005C5D6D">
            <w:pPr>
              <w:jc w:val="center"/>
              <w:rPr>
                <w:rFonts w:ascii="Times New Roman" w:hAnsi="Times New Roman" w:cs="Times New Roman"/>
                <w:color w:val="000000"/>
              </w:rPr>
            </w:pPr>
          </w:p>
        </w:tc>
        <w:tc>
          <w:tcPr>
            <w:tcW w:w="1463" w:type="dxa"/>
          </w:tcPr>
          <w:p w:rsidR="00554496" w:rsidRPr="005A163A" w:rsidRDefault="00554496" w:rsidP="005C5D6D">
            <w:pPr>
              <w:jc w:val="center"/>
              <w:rPr>
                <w:rFonts w:ascii="Times New Roman" w:hAnsi="Times New Roman" w:cs="Times New Roman"/>
                <w:color w:val="000000"/>
              </w:rPr>
            </w:pPr>
          </w:p>
        </w:tc>
        <w:tc>
          <w:tcPr>
            <w:tcW w:w="1373" w:type="dxa"/>
          </w:tcPr>
          <w:p w:rsidR="00554496" w:rsidRPr="005A163A" w:rsidRDefault="00554496" w:rsidP="005C5D6D">
            <w:pPr>
              <w:jc w:val="center"/>
              <w:rPr>
                <w:rFonts w:ascii="Times New Roman" w:hAnsi="Times New Roman" w:cs="Times New Roman"/>
                <w:color w:val="000000"/>
              </w:rPr>
            </w:pPr>
          </w:p>
        </w:tc>
      </w:tr>
      <w:tr w:rsidR="00554496" w:rsidRPr="005A163A" w:rsidTr="005C5D6D">
        <w:trPr>
          <w:trHeight w:val="283"/>
          <w:jc w:val="center"/>
        </w:trPr>
        <w:tc>
          <w:tcPr>
            <w:tcW w:w="1347" w:type="dxa"/>
          </w:tcPr>
          <w:p w:rsidR="00554496" w:rsidRPr="005A163A" w:rsidRDefault="00554496" w:rsidP="005C5D6D">
            <w:pPr>
              <w:jc w:val="center"/>
              <w:rPr>
                <w:rFonts w:ascii="Times New Roman" w:hAnsi="Times New Roman" w:cs="Times New Roman"/>
                <w:color w:val="000000"/>
              </w:rPr>
            </w:pPr>
            <w:r w:rsidRPr="005A163A">
              <w:rPr>
                <w:rFonts w:ascii="Times New Roman" w:hAnsi="Times New Roman" w:cs="Times New Roman"/>
                <w:color w:val="000000"/>
              </w:rPr>
              <w:t>K1</w:t>
            </w:r>
          </w:p>
        </w:tc>
        <w:tc>
          <w:tcPr>
            <w:tcW w:w="1360" w:type="dxa"/>
          </w:tcPr>
          <w:p w:rsidR="00554496" w:rsidRPr="005A163A" w:rsidRDefault="00554496" w:rsidP="005C5D6D">
            <w:pPr>
              <w:jc w:val="center"/>
              <w:rPr>
                <w:rFonts w:ascii="Times New Roman" w:hAnsi="Times New Roman" w:cs="Times New Roman"/>
                <w:color w:val="000000"/>
              </w:rPr>
            </w:pPr>
          </w:p>
        </w:tc>
        <w:tc>
          <w:tcPr>
            <w:tcW w:w="1360" w:type="dxa"/>
          </w:tcPr>
          <w:p w:rsidR="00554496" w:rsidRPr="005A163A" w:rsidRDefault="00554496" w:rsidP="005C5D6D">
            <w:pPr>
              <w:jc w:val="center"/>
              <w:rPr>
                <w:rFonts w:ascii="Times New Roman" w:hAnsi="Times New Roman" w:cs="Times New Roman"/>
                <w:color w:val="000000"/>
              </w:rPr>
            </w:pPr>
          </w:p>
        </w:tc>
        <w:tc>
          <w:tcPr>
            <w:tcW w:w="1394" w:type="dxa"/>
          </w:tcPr>
          <w:p w:rsidR="00554496" w:rsidRPr="005A163A" w:rsidRDefault="00554496" w:rsidP="005C5D6D">
            <w:pPr>
              <w:jc w:val="center"/>
              <w:rPr>
                <w:rFonts w:ascii="Times New Roman" w:hAnsi="Times New Roman" w:cs="Times New Roman"/>
                <w:color w:val="000000"/>
              </w:rPr>
            </w:pPr>
            <w:r w:rsidRPr="005A163A">
              <w:rPr>
                <w:rFonts w:ascii="Times New Roman" w:hAnsi="Times New Roman" w:cs="Times New Roman"/>
                <w:color w:val="000000"/>
              </w:rPr>
              <w:t>x</w:t>
            </w:r>
          </w:p>
        </w:tc>
        <w:tc>
          <w:tcPr>
            <w:tcW w:w="1342" w:type="dxa"/>
          </w:tcPr>
          <w:p w:rsidR="00554496" w:rsidRPr="005A163A" w:rsidRDefault="00554496" w:rsidP="005C5D6D">
            <w:pPr>
              <w:jc w:val="center"/>
              <w:rPr>
                <w:rFonts w:ascii="Times New Roman" w:hAnsi="Times New Roman" w:cs="Times New Roman"/>
                <w:color w:val="000000"/>
              </w:rPr>
            </w:pPr>
          </w:p>
        </w:tc>
        <w:tc>
          <w:tcPr>
            <w:tcW w:w="1463" w:type="dxa"/>
          </w:tcPr>
          <w:p w:rsidR="00554496" w:rsidRPr="005A163A" w:rsidRDefault="00554496" w:rsidP="005C5D6D">
            <w:pPr>
              <w:jc w:val="center"/>
              <w:rPr>
                <w:rFonts w:ascii="Times New Roman" w:hAnsi="Times New Roman" w:cs="Times New Roman"/>
                <w:color w:val="000000"/>
              </w:rPr>
            </w:pPr>
          </w:p>
        </w:tc>
        <w:tc>
          <w:tcPr>
            <w:tcW w:w="1373" w:type="dxa"/>
          </w:tcPr>
          <w:p w:rsidR="00554496" w:rsidRPr="005A163A" w:rsidRDefault="00554496" w:rsidP="005C5D6D">
            <w:pPr>
              <w:jc w:val="center"/>
              <w:rPr>
                <w:rFonts w:ascii="Times New Roman" w:hAnsi="Times New Roman" w:cs="Times New Roman"/>
                <w:color w:val="000000"/>
              </w:rPr>
            </w:pPr>
          </w:p>
        </w:tc>
      </w:tr>
      <w:tr w:rsidR="00554496" w:rsidRPr="005A163A" w:rsidTr="005C5D6D">
        <w:trPr>
          <w:trHeight w:val="283"/>
          <w:jc w:val="center"/>
        </w:trPr>
        <w:tc>
          <w:tcPr>
            <w:tcW w:w="1347" w:type="dxa"/>
          </w:tcPr>
          <w:p w:rsidR="00554496" w:rsidRPr="005A163A" w:rsidRDefault="00554496" w:rsidP="005C5D6D">
            <w:pPr>
              <w:jc w:val="center"/>
              <w:rPr>
                <w:rFonts w:ascii="Times New Roman" w:hAnsi="Times New Roman" w:cs="Times New Roman"/>
                <w:color w:val="000000"/>
              </w:rPr>
            </w:pPr>
            <w:r w:rsidRPr="005A163A">
              <w:rPr>
                <w:rFonts w:ascii="Times New Roman" w:hAnsi="Times New Roman" w:cs="Times New Roman"/>
                <w:color w:val="000000"/>
              </w:rPr>
              <w:t>K2</w:t>
            </w:r>
          </w:p>
        </w:tc>
        <w:tc>
          <w:tcPr>
            <w:tcW w:w="1360" w:type="dxa"/>
          </w:tcPr>
          <w:p w:rsidR="00554496" w:rsidRPr="005A163A" w:rsidRDefault="00554496" w:rsidP="005C5D6D">
            <w:pPr>
              <w:jc w:val="center"/>
              <w:rPr>
                <w:rFonts w:ascii="Times New Roman" w:hAnsi="Times New Roman" w:cs="Times New Roman"/>
                <w:color w:val="000000"/>
              </w:rPr>
            </w:pPr>
          </w:p>
        </w:tc>
        <w:tc>
          <w:tcPr>
            <w:tcW w:w="1360" w:type="dxa"/>
          </w:tcPr>
          <w:p w:rsidR="00554496" w:rsidRPr="005A163A" w:rsidRDefault="00554496" w:rsidP="005C5D6D">
            <w:pPr>
              <w:jc w:val="center"/>
              <w:rPr>
                <w:rFonts w:ascii="Times New Roman" w:hAnsi="Times New Roman" w:cs="Times New Roman"/>
                <w:color w:val="000000"/>
              </w:rPr>
            </w:pPr>
          </w:p>
        </w:tc>
        <w:tc>
          <w:tcPr>
            <w:tcW w:w="1394" w:type="dxa"/>
          </w:tcPr>
          <w:p w:rsidR="00554496" w:rsidRPr="005A163A" w:rsidRDefault="00554496" w:rsidP="005C5D6D">
            <w:pPr>
              <w:jc w:val="center"/>
              <w:rPr>
                <w:rFonts w:ascii="Times New Roman" w:hAnsi="Times New Roman" w:cs="Times New Roman"/>
                <w:color w:val="000000"/>
              </w:rPr>
            </w:pPr>
            <w:r w:rsidRPr="005A163A">
              <w:rPr>
                <w:rFonts w:ascii="Times New Roman" w:hAnsi="Times New Roman" w:cs="Times New Roman"/>
                <w:color w:val="000000"/>
              </w:rPr>
              <w:t>x</w:t>
            </w:r>
          </w:p>
        </w:tc>
        <w:tc>
          <w:tcPr>
            <w:tcW w:w="1342" w:type="dxa"/>
          </w:tcPr>
          <w:p w:rsidR="00554496" w:rsidRPr="005A163A" w:rsidRDefault="00554496" w:rsidP="005C5D6D">
            <w:pPr>
              <w:jc w:val="center"/>
              <w:rPr>
                <w:rFonts w:ascii="Times New Roman" w:hAnsi="Times New Roman" w:cs="Times New Roman"/>
                <w:color w:val="000000"/>
              </w:rPr>
            </w:pPr>
          </w:p>
        </w:tc>
        <w:tc>
          <w:tcPr>
            <w:tcW w:w="1463" w:type="dxa"/>
          </w:tcPr>
          <w:p w:rsidR="00554496" w:rsidRPr="005A163A" w:rsidRDefault="00554496" w:rsidP="005C5D6D">
            <w:pPr>
              <w:jc w:val="center"/>
              <w:rPr>
                <w:rFonts w:ascii="Times New Roman" w:hAnsi="Times New Roman" w:cs="Times New Roman"/>
                <w:color w:val="000000"/>
              </w:rPr>
            </w:pPr>
          </w:p>
        </w:tc>
        <w:tc>
          <w:tcPr>
            <w:tcW w:w="1373" w:type="dxa"/>
          </w:tcPr>
          <w:p w:rsidR="00554496" w:rsidRPr="005A163A" w:rsidRDefault="00554496" w:rsidP="005C5D6D">
            <w:pPr>
              <w:jc w:val="center"/>
              <w:rPr>
                <w:rFonts w:ascii="Times New Roman" w:hAnsi="Times New Roman" w:cs="Times New Roman"/>
                <w:color w:val="000000"/>
              </w:rPr>
            </w:pPr>
          </w:p>
        </w:tc>
      </w:tr>
    </w:tbl>
    <w:p w:rsidR="00554496" w:rsidRPr="005A163A" w:rsidRDefault="00554496" w:rsidP="00554496">
      <w:pPr>
        <w:numPr>
          <w:ilvl w:val="0"/>
          <w:numId w:val="9"/>
        </w:numPr>
        <w:tabs>
          <w:tab w:val="left" w:pos="284"/>
        </w:tabs>
        <w:spacing w:before="120" w:after="120" w:line="240" w:lineRule="auto"/>
        <w:ind w:left="284" w:hanging="284"/>
        <w:rPr>
          <w:rFonts w:ascii="Times New Roman" w:hAnsi="Times New Roman" w:cs="Times New Roman"/>
          <w:b/>
          <w:iCs/>
          <w:color w:val="000000"/>
        </w:rPr>
      </w:pPr>
      <w:r w:rsidRPr="005A163A">
        <w:rPr>
          <w:rFonts w:ascii="Times New Roman" w:hAnsi="Times New Roman" w:cs="Times New Roman"/>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554496" w:rsidRPr="005A163A" w:rsidTr="005C5D6D">
        <w:trPr>
          <w:jc w:val="center"/>
        </w:trPr>
        <w:tc>
          <w:tcPr>
            <w:tcW w:w="1789" w:type="dxa"/>
            <w:shd w:val="clear" w:color="auto" w:fill="F2F2F2" w:themeFill="background1" w:themeFillShade="F2"/>
          </w:tcPr>
          <w:p w:rsidR="00554496" w:rsidRPr="005A163A"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000000"/>
              </w:rPr>
            </w:pPr>
            <w:r w:rsidRPr="005A163A">
              <w:rPr>
                <w:rFonts w:ascii="Times New Roman" w:hAnsi="Times New Roman" w:cs="Times New Roman"/>
                <w:iCs/>
                <w:color w:val="000000"/>
              </w:rPr>
              <w:t>Literatura podstawowa</w:t>
            </w:r>
          </w:p>
        </w:tc>
        <w:tc>
          <w:tcPr>
            <w:tcW w:w="7849" w:type="dxa"/>
          </w:tcPr>
          <w:p w:rsidR="00554496" w:rsidRPr="00C235E5" w:rsidRDefault="00554496" w:rsidP="005C5D6D">
            <w:pPr>
              <w:pStyle w:val="Akapitzlist"/>
              <w:numPr>
                <w:ilvl w:val="0"/>
                <w:numId w:val="10"/>
              </w:numPr>
              <w:tabs>
                <w:tab w:val="left" w:pos="371"/>
              </w:tabs>
              <w:rPr>
                <w:sz w:val="22"/>
                <w:szCs w:val="22"/>
              </w:rPr>
            </w:pPr>
            <w:r>
              <w:rPr>
                <w:sz w:val="22"/>
                <w:szCs w:val="22"/>
              </w:rPr>
              <w:t>Barczewski, M.(red.), 2019.</w:t>
            </w:r>
            <w:r w:rsidRPr="00C235E5">
              <w:rPr>
                <w:sz w:val="22"/>
                <w:szCs w:val="22"/>
              </w:rPr>
              <w:t xml:space="preserve"> Leksykon prawa własności intelektualnej.100 podstawowych pojęć, Wydawnictwo C.H. Beck, s.284.</w:t>
            </w:r>
          </w:p>
          <w:p w:rsidR="00554496" w:rsidRPr="00C235E5" w:rsidRDefault="00554496" w:rsidP="005C5D6D">
            <w:pPr>
              <w:pStyle w:val="Akapitzlist"/>
              <w:numPr>
                <w:ilvl w:val="0"/>
                <w:numId w:val="10"/>
              </w:numPr>
              <w:tabs>
                <w:tab w:val="left" w:pos="371"/>
              </w:tabs>
              <w:rPr>
                <w:sz w:val="22"/>
                <w:szCs w:val="22"/>
              </w:rPr>
            </w:pPr>
            <w:r w:rsidRPr="00C235E5">
              <w:rPr>
                <w:sz w:val="22"/>
                <w:szCs w:val="22"/>
              </w:rPr>
              <w:t>Abramowski</w:t>
            </w:r>
            <w:r>
              <w:rPr>
                <w:sz w:val="22"/>
                <w:szCs w:val="22"/>
              </w:rPr>
              <w:t>, M. (red.), 2020.</w:t>
            </w:r>
            <w:r w:rsidRPr="00C235E5">
              <w:rPr>
                <w:sz w:val="22"/>
                <w:szCs w:val="22"/>
              </w:rPr>
              <w:t xml:space="preserve"> BHP 2020. Podręczny zbiór przepisów, Wydawnictwo C.H. Beck, s.724. </w:t>
            </w:r>
          </w:p>
          <w:p w:rsidR="00554496" w:rsidRPr="00C235E5" w:rsidRDefault="00554496" w:rsidP="005C5D6D">
            <w:pPr>
              <w:pStyle w:val="Akapitzlist"/>
              <w:numPr>
                <w:ilvl w:val="0"/>
                <w:numId w:val="10"/>
              </w:numPr>
              <w:tabs>
                <w:tab w:val="left" w:pos="371"/>
              </w:tabs>
              <w:rPr>
                <w:sz w:val="22"/>
                <w:szCs w:val="22"/>
              </w:rPr>
            </w:pPr>
            <w:r w:rsidRPr="00C235E5">
              <w:rPr>
                <w:sz w:val="22"/>
                <w:szCs w:val="22"/>
              </w:rPr>
              <w:t>Michalak</w:t>
            </w:r>
            <w:r>
              <w:rPr>
                <w:sz w:val="22"/>
                <w:szCs w:val="22"/>
              </w:rPr>
              <w:t>, A. (red.), 2019.</w:t>
            </w:r>
            <w:r w:rsidRPr="00C235E5">
              <w:rPr>
                <w:sz w:val="22"/>
                <w:szCs w:val="22"/>
              </w:rPr>
              <w:t>Ustawa o prawie autorskim i prawach pokrewnych. Komentarz, Wydawnictwo C.H. Beck, s.884.</w:t>
            </w:r>
          </w:p>
          <w:p w:rsidR="00554496" w:rsidRPr="00C235E5" w:rsidRDefault="00554496" w:rsidP="005C5D6D">
            <w:pPr>
              <w:pStyle w:val="Akapitzlist"/>
              <w:numPr>
                <w:ilvl w:val="0"/>
                <w:numId w:val="10"/>
              </w:numPr>
              <w:tabs>
                <w:tab w:val="left" w:pos="371"/>
              </w:tabs>
              <w:rPr>
                <w:sz w:val="22"/>
                <w:szCs w:val="22"/>
              </w:rPr>
            </w:pPr>
            <w:r w:rsidRPr="00C235E5">
              <w:rPr>
                <w:sz w:val="22"/>
                <w:szCs w:val="22"/>
              </w:rPr>
              <w:t>Prawo auto</w:t>
            </w:r>
            <w:r>
              <w:rPr>
                <w:sz w:val="22"/>
                <w:szCs w:val="22"/>
              </w:rPr>
              <w:t>rskie i prasowe, 2020.</w:t>
            </w:r>
            <w:r w:rsidRPr="00C235E5">
              <w:rPr>
                <w:sz w:val="22"/>
                <w:szCs w:val="22"/>
              </w:rPr>
              <w:t xml:space="preserve"> Seria „Twoje prawo”, s.96.</w:t>
            </w:r>
          </w:p>
          <w:p w:rsidR="00554496" w:rsidRDefault="00554496" w:rsidP="005C5D6D">
            <w:pPr>
              <w:pStyle w:val="Akapitzlist"/>
              <w:numPr>
                <w:ilvl w:val="0"/>
                <w:numId w:val="10"/>
              </w:numPr>
              <w:tabs>
                <w:tab w:val="left" w:pos="371"/>
              </w:tabs>
              <w:rPr>
                <w:sz w:val="22"/>
                <w:szCs w:val="22"/>
              </w:rPr>
            </w:pPr>
            <w:r w:rsidRPr="00C235E5">
              <w:rPr>
                <w:sz w:val="22"/>
                <w:szCs w:val="22"/>
              </w:rPr>
              <w:t>Sieńczyło-Chlabicz</w:t>
            </w:r>
            <w:r>
              <w:rPr>
                <w:sz w:val="22"/>
                <w:szCs w:val="22"/>
              </w:rPr>
              <w:t>, J. (red.), 2020.</w:t>
            </w:r>
            <w:r w:rsidRPr="00C235E5">
              <w:rPr>
                <w:sz w:val="22"/>
                <w:szCs w:val="22"/>
              </w:rPr>
              <w:t xml:space="preserve"> Prawo własności przemysłowej, Seria „Duże komentarze Becka”, Wydawnictwo C.H. Beck, s.1548.</w:t>
            </w:r>
          </w:p>
          <w:p w:rsidR="00554496" w:rsidRPr="000075AB" w:rsidRDefault="00554496" w:rsidP="005C5D6D">
            <w:pPr>
              <w:pStyle w:val="Akapitzlist"/>
              <w:numPr>
                <w:ilvl w:val="0"/>
                <w:numId w:val="10"/>
              </w:numPr>
              <w:tabs>
                <w:tab w:val="left" w:pos="371"/>
              </w:tabs>
              <w:rPr>
                <w:sz w:val="22"/>
                <w:szCs w:val="22"/>
              </w:rPr>
            </w:pPr>
            <w:r>
              <w:t>Skubisz, R. (red.), 2019.</w:t>
            </w:r>
            <w:r w:rsidRPr="000075AB">
              <w:t xml:space="preserve"> Znaki towarowe i ich ochrona, Wydawnictwo C.H. Beck, s.430.</w:t>
            </w:r>
          </w:p>
        </w:tc>
      </w:tr>
      <w:tr w:rsidR="00554496" w:rsidRPr="00025142" w:rsidTr="005C5D6D">
        <w:trPr>
          <w:jc w:val="center"/>
        </w:trPr>
        <w:tc>
          <w:tcPr>
            <w:tcW w:w="1789" w:type="dxa"/>
            <w:shd w:val="clear" w:color="auto" w:fill="F2F2F2" w:themeFill="background1" w:themeFillShade="F2"/>
          </w:tcPr>
          <w:p w:rsidR="00554496" w:rsidRPr="005A163A"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000000"/>
              </w:rPr>
            </w:pPr>
            <w:r w:rsidRPr="005A163A">
              <w:rPr>
                <w:rFonts w:ascii="Times New Roman" w:hAnsi="Times New Roman" w:cs="Times New Roman"/>
                <w:iCs/>
                <w:color w:val="000000"/>
              </w:rPr>
              <w:t>Literatura uzupełniająca</w:t>
            </w:r>
          </w:p>
        </w:tc>
        <w:tc>
          <w:tcPr>
            <w:tcW w:w="7849" w:type="dxa"/>
          </w:tcPr>
          <w:p w:rsidR="00554496" w:rsidRPr="00C235E5" w:rsidRDefault="00554496" w:rsidP="005C5D6D">
            <w:pPr>
              <w:pStyle w:val="Akapitzlist"/>
              <w:numPr>
                <w:ilvl w:val="0"/>
                <w:numId w:val="11"/>
              </w:numPr>
              <w:ind w:left="371"/>
              <w:rPr>
                <w:sz w:val="22"/>
                <w:szCs w:val="22"/>
              </w:rPr>
            </w:pPr>
            <w:r w:rsidRPr="00C235E5">
              <w:rPr>
                <w:sz w:val="22"/>
                <w:szCs w:val="22"/>
              </w:rPr>
              <w:t xml:space="preserve">Boguszewski </w:t>
            </w:r>
            <w:r w:rsidRPr="00C235E5">
              <w:rPr>
                <w:color w:val="000000"/>
                <w:sz w:val="22"/>
                <w:szCs w:val="22"/>
              </w:rPr>
              <w:t>J.M., 2018, Kompendium BHP. T.I wydanie II, Wydawnictwo Wiedza i Praktyka, s.444.</w:t>
            </w:r>
          </w:p>
          <w:p w:rsidR="00554496" w:rsidRPr="00554496" w:rsidRDefault="00554496" w:rsidP="005C5D6D">
            <w:pPr>
              <w:pStyle w:val="Akapitzlist"/>
              <w:numPr>
                <w:ilvl w:val="0"/>
                <w:numId w:val="11"/>
              </w:numPr>
              <w:ind w:left="371"/>
              <w:rPr>
                <w:sz w:val="22"/>
                <w:szCs w:val="22"/>
              </w:rPr>
            </w:pPr>
            <w:r w:rsidRPr="00554496">
              <w:rPr>
                <w:iCs/>
                <w:sz w:val="22"/>
                <w:szCs w:val="22"/>
              </w:rPr>
              <w:t xml:space="preserve">Wetoszka D., 2019. Prawo własności intelektualnej, </w:t>
            </w:r>
            <w:r w:rsidRPr="00554496">
              <w:rPr>
                <w:sz w:val="22"/>
                <w:szCs w:val="22"/>
              </w:rPr>
              <w:t>Wydawnictwo C.H. Beck, s.204.</w:t>
            </w:r>
          </w:p>
          <w:p w:rsidR="00554496" w:rsidRPr="00C235E5" w:rsidRDefault="00554496" w:rsidP="005C5D6D">
            <w:pPr>
              <w:pStyle w:val="Akapitzlist"/>
              <w:numPr>
                <w:ilvl w:val="0"/>
                <w:numId w:val="11"/>
              </w:numPr>
              <w:ind w:left="371"/>
              <w:rPr>
                <w:sz w:val="22"/>
                <w:szCs w:val="22"/>
                <w:lang w:val="en-US"/>
              </w:rPr>
            </w:pPr>
            <w:r w:rsidRPr="00C235E5">
              <w:rPr>
                <w:sz w:val="22"/>
                <w:szCs w:val="22"/>
                <w:lang w:val="en-US"/>
              </w:rPr>
              <w:t>COMMISSION STAFF WORKING DOCUMENT “Report on the protection and enforcement of intellectual property rights in third countries”, 2020, EUROPEAN COMMISSION, s. 59.</w:t>
            </w:r>
          </w:p>
        </w:tc>
      </w:tr>
    </w:tbl>
    <w:p w:rsidR="00554496" w:rsidRPr="005A163A" w:rsidRDefault="00554496" w:rsidP="00554496">
      <w:pPr>
        <w:numPr>
          <w:ilvl w:val="0"/>
          <w:numId w:val="9"/>
        </w:numPr>
        <w:tabs>
          <w:tab w:val="left" w:pos="284"/>
        </w:tabs>
        <w:spacing w:before="120" w:after="120" w:line="240" w:lineRule="auto"/>
        <w:ind w:left="284" w:hanging="284"/>
        <w:rPr>
          <w:rFonts w:ascii="Times New Roman" w:hAnsi="Times New Roman" w:cs="Times New Roman"/>
          <w:b/>
        </w:rPr>
      </w:pPr>
      <w:r w:rsidRPr="005A163A">
        <w:rPr>
          <w:rFonts w:ascii="Times New Roman" w:hAnsi="Times New Roman" w:cs="Times New Roman"/>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554496" w:rsidRPr="005A163A" w:rsidTr="005C5D6D">
        <w:trPr>
          <w:trHeight w:val="769"/>
          <w:jc w:val="center"/>
        </w:trPr>
        <w:tc>
          <w:tcPr>
            <w:tcW w:w="7246" w:type="dxa"/>
            <w:gridSpan w:val="2"/>
            <w:shd w:val="clear" w:color="auto" w:fill="F2F2F2" w:themeFill="background1" w:themeFillShade="F2"/>
            <w:vAlign w:val="center"/>
          </w:tcPr>
          <w:p w:rsidR="00554496" w:rsidRPr="005A163A" w:rsidRDefault="00554496" w:rsidP="005C5D6D">
            <w:pPr>
              <w:jc w:val="center"/>
              <w:rPr>
                <w:rFonts w:ascii="Times New Roman" w:hAnsi="Times New Roman" w:cs="Times New Roman"/>
              </w:rPr>
            </w:pPr>
            <w:r w:rsidRPr="005A163A">
              <w:rPr>
                <w:rFonts w:ascii="Times New Roman" w:hAnsi="Times New Roman" w:cs="Times New Roman"/>
              </w:rPr>
              <w:t>Aktywność studenta</w:t>
            </w:r>
          </w:p>
        </w:tc>
        <w:tc>
          <w:tcPr>
            <w:tcW w:w="2393" w:type="dxa"/>
            <w:shd w:val="clear" w:color="auto" w:fill="F2F2F2" w:themeFill="background1" w:themeFillShade="F2"/>
            <w:vAlign w:val="center"/>
          </w:tcPr>
          <w:p w:rsidR="00554496" w:rsidRPr="005A163A" w:rsidRDefault="00554496" w:rsidP="005C5D6D">
            <w:pPr>
              <w:jc w:val="center"/>
              <w:rPr>
                <w:rFonts w:ascii="Times New Roman" w:hAnsi="Times New Roman" w:cs="Times New Roman"/>
              </w:rPr>
            </w:pPr>
            <w:r w:rsidRPr="005A163A">
              <w:rPr>
                <w:rFonts w:ascii="Times New Roman" w:hAnsi="Times New Roman" w:cs="Times New Roman"/>
              </w:rPr>
              <w:t>Obciążenie studenta – Liczba godzin</w:t>
            </w:r>
          </w:p>
          <w:p w:rsidR="00554496" w:rsidRPr="005A163A" w:rsidRDefault="00554496" w:rsidP="005C5D6D">
            <w:pPr>
              <w:jc w:val="center"/>
              <w:rPr>
                <w:rFonts w:ascii="Times New Roman" w:hAnsi="Times New Roman" w:cs="Times New Roman"/>
              </w:rPr>
            </w:pPr>
            <w:r w:rsidRPr="005A163A">
              <w:rPr>
                <w:rFonts w:ascii="Times New Roman" w:hAnsi="Times New Roman" w:cs="Times New Roman"/>
              </w:rPr>
              <w:t>(podano przykładowe)</w:t>
            </w:r>
          </w:p>
        </w:tc>
      </w:tr>
      <w:tr w:rsidR="00554496" w:rsidRPr="005A163A" w:rsidTr="005C5D6D">
        <w:trPr>
          <w:trHeight w:val="340"/>
          <w:jc w:val="center"/>
        </w:trPr>
        <w:tc>
          <w:tcPr>
            <w:tcW w:w="2978" w:type="dxa"/>
            <w:vMerge w:val="restart"/>
          </w:tcPr>
          <w:p w:rsidR="00554496" w:rsidRPr="005A163A" w:rsidRDefault="00554496" w:rsidP="005C5D6D">
            <w:pPr>
              <w:rPr>
                <w:rFonts w:ascii="Times New Roman" w:hAnsi="Times New Roman" w:cs="Times New Roman"/>
              </w:rPr>
            </w:pPr>
            <w:r w:rsidRPr="005A163A">
              <w:rPr>
                <w:rFonts w:ascii="Times New Roman" w:hAnsi="Times New Roman" w:cs="Times New Roman"/>
              </w:rPr>
              <w:t xml:space="preserve">Zajęcia prowadzone </w:t>
            </w:r>
            <w:r w:rsidRPr="005A163A">
              <w:rPr>
                <w:rFonts w:ascii="Times New Roman" w:hAnsi="Times New Roman" w:cs="Times New Roman"/>
              </w:rPr>
              <w:br/>
              <w:t xml:space="preserve">z bezpośrednim udziałem NA </w:t>
            </w:r>
            <w:r w:rsidRPr="005A163A">
              <w:rPr>
                <w:rFonts w:ascii="Times New Roman" w:hAnsi="Times New Roman" w:cs="Times New Roman"/>
              </w:rPr>
              <w:br/>
              <w:t xml:space="preserve">lub innych osób prowadzących zajęcia </w:t>
            </w:r>
          </w:p>
        </w:tc>
        <w:tc>
          <w:tcPr>
            <w:tcW w:w="4268" w:type="dxa"/>
          </w:tcPr>
          <w:p w:rsidR="00554496" w:rsidRPr="005A163A" w:rsidRDefault="00554496" w:rsidP="005C5D6D">
            <w:pPr>
              <w:ind w:left="88"/>
              <w:rPr>
                <w:rFonts w:ascii="Times New Roman" w:hAnsi="Times New Roman" w:cs="Times New Roman"/>
              </w:rPr>
            </w:pPr>
            <w:r w:rsidRPr="005A163A">
              <w:rPr>
                <w:rFonts w:ascii="Times New Roman" w:hAnsi="Times New Roman" w:cs="Times New Roman"/>
              </w:rPr>
              <w:t>Udział w zajęciach dydaktycznych, wskazanych w pkt. 1B</w:t>
            </w:r>
          </w:p>
        </w:tc>
        <w:tc>
          <w:tcPr>
            <w:tcW w:w="2393" w:type="dxa"/>
          </w:tcPr>
          <w:p w:rsidR="00554496" w:rsidRPr="005A163A" w:rsidRDefault="00554496" w:rsidP="005C5D6D">
            <w:pPr>
              <w:jc w:val="center"/>
              <w:rPr>
                <w:rFonts w:ascii="Times New Roman" w:hAnsi="Times New Roman" w:cs="Times New Roman"/>
              </w:rPr>
            </w:pPr>
            <w:r w:rsidRPr="005A163A">
              <w:rPr>
                <w:rFonts w:ascii="Times New Roman" w:hAnsi="Times New Roman" w:cs="Times New Roman"/>
              </w:rPr>
              <w:t>15</w:t>
            </w:r>
          </w:p>
        </w:tc>
      </w:tr>
      <w:tr w:rsidR="00554496" w:rsidRPr="005A163A" w:rsidTr="005C5D6D">
        <w:trPr>
          <w:trHeight w:val="271"/>
          <w:jc w:val="center"/>
        </w:trPr>
        <w:tc>
          <w:tcPr>
            <w:tcW w:w="2978" w:type="dxa"/>
            <w:vMerge/>
          </w:tcPr>
          <w:p w:rsidR="00554496" w:rsidRPr="005A163A" w:rsidRDefault="00554496" w:rsidP="005C5D6D">
            <w:pPr>
              <w:rPr>
                <w:rFonts w:ascii="Times New Roman" w:hAnsi="Times New Roman" w:cs="Times New Roman"/>
                <w:color w:val="000000" w:themeColor="text1"/>
              </w:rPr>
            </w:pPr>
          </w:p>
        </w:tc>
        <w:tc>
          <w:tcPr>
            <w:tcW w:w="4268" w:type="dxa"/>
          </w:tcPr>
          <w:p w:rsidR="00554496" w:rsidRPr="005A163A" w:rsidRDefault="00554496" w:rsidP="005C5D6D">
            <w:pPr>
              <w:ind w:left="88"/>
              <w:rPr>
                <w:rFonts w:ascii="Times New Roman" w:hAnsi="Times New Roman" w:cs="Times New Roman"/>
                <w:color w:val="000000" w:themeColor="text1"/>
              </w:rPr>
            </w:pPr>
            <w:r w:rsidRPr="005A163A">
              <w:rPr>
                <w:rFonts w:ascii="Times New Roman" w:hAnsi="Times New Roman" w:cs="Times New Roman"/>
                <w:color w:val="000000" w:themeColor="text1"/>
              </w:rPr>
              <w:t xml:space="preserve">Konsultacje </w:t>
            </w:r>
          </w:p>
        </w:tc>
        <w:tc>
          <w:tcPr>
            <w:tcW w:w="2393" w:type="dxa"/>
          </w:tcPr>
          <w:p w:rsidR="00554496" w:rsidRPr="005A163A" w:rsidRDefault="00554496" w:rsidP="005C5D6D">
            <w:pPr>
              <w:jc w:val="center"/>
              <w:rPr>
                <w:rFonts w:ascii="Times New Roman" w:hAnsi="Times New Roman" w:cs="Times New Roman"/>
                <w:color w:val="000000" w:themeColor="text1"/>
              </w:rPr>
            </w:pPr>
            <w:r w:rsidRPr="005A163A">
              <w:rPr>
                <w:rFonts w:ascii="Times New Roman" w:hAnsi="Times New Roman" w:cs="Times New Roman"/>
                <w:color w:val="000000" w:themeColor="text1"/>
              </w:rPr>
              <w:t>5</w:t>
            </w:r>
          </w:p>
        </w:tc>
      </w:tr>
      <w:tr w:rsidR="00554496" w:rsidRPr="005A163A" w:rsidTr="005C5D6D">
        <w:trPr>
          <w:trHeight w:val="177"/>
          <w:jc w:val="center"/>
        </w:trPr>
        <w:tc>
          <w:tcPr>
            <w:tcW w:w="2978" w:type="dxa"/>
            <w:vMerge w:val="restart"/>
          </w:tcPr>
          <w:p w:rsidR="00554496" w:rsidRPr="005A163A" w:rsidRDefault="00554496" w:rsidP="005C5D6D">
            <w:pPr>
              <w:rPr>
                <w:rFonts w:ascii="Times New Roman" w:hAnsi="Times New Roman" w:cs="Times New Roman"/>
                <w:color w:val="000000" w:themeColor="text1"/>
              </w:rPr>
            </w:pPr>
          </w:p>
          <w:p w:rsidR="00554496" w:rsidRPr="005A163A" w:rsidRDefault="00554496" w:rsidP="005C5D6D">
            <w:pPr>
              <w:rPr>
                <w:rFonts w:ascii="Times New Roman" w:hAnsi="Times New Roman" w:cs="Times New Roman"/>
                <w:color w:val="000000" w:themeColor="text1"/>
              </w:rPr>
            </w:pPr>
            <w:r w:rsidRPr="005A163A">
              <w:rPr>
                <w:rFonts w:ascii="Times New Roman" w:hAnsi="Times New Roman" w:cs="Times New Roman"/>
                <w:color w:val="000000" w:themeColor="text1"/>
              </w:rPr>
              <w:t xml:space="preserve">Praca własna studenta </w:t>
            </w:r>
          </w:p>
        </w:tc>
        <w:tc>
          <w:tcPr>
            <w:tcW w:w="4268" w:type="dxa"/>
          </w:tcPr>
          <w:p w:rsidR="00554496" w:rsidRPr="005A163A" w:rsidRDefault="00554496" w:rsidP="005C5D6D">
            <w:pPr>
              <w:ind w:left="88"/>
              <w:rPr>
                <w:rFonts w:ascii="Times New Roman" w:hAnsi="Times New Roman" w:cs="Times New Roman"/>
                <w:color w:val="000000" w:themeColor="text1"/>
              </w:rPr>
            </w:pPr>
            <w:r w:rsidRPr="005A163A">
              <w:rPr>
                <w:rFonts w:ascii="Times New Roman" w:hAnsi="Times New Roman" w:cs="Times New Roman"/>
                <w:color w:val="000000" w:themeColor="text1"/>
              </w:rPr>
              <w:t>Przygotowanie do zajęć</w:t>
            </w:r>
          </w:p>
        </w:tc>
        <w:tc>
          <w:tcPr>
            <w:tcW w:w="2393" w:type="dxa"/>
          </w:tcPr>
          <w:p w:rsidR="00554496" w:rsidRPr="005A163A" w:rsidRDefault="00554496" w:rsidP="005C5D6D">
            <w:pPr>
              <w:jc w:val="center"/>
              <w:rPr>
                <w:rFonts w:ascii="Times New Roman" w:hAnsi="Times New Roman" w:cs="Times New Roman"/>
                <w:color w:val="000000" w:themeColor="text1"/>
              </w:rPr>
            </w:pPr>
            <w:r w:rsidRPr="005A163A">
              <w:rPr>
                <w:rFonts w:ascii="Times New Roman" w:hAnsi="Times New Roman" w:cs="Times New Roman"/>
                <w:color w:val="000000" w:themeColor="text1"/>
              </w:rPr>
              <w:t>5</w:t>
            </w:r>
          </w:p>
        </w:tc>
      </w:tr>
      <w:tr w:rsidR="00554496" w:rsidRPr="005A163A" w:rsidTr="005C5D6D">
        <w:trPr>
          <w:trHeight w:val="137"/>
          <w:jc w:val="center"/>
        </w:trPr>
        <w:tc>
          <w:tcPr>
            <w:tcW w:w="2978" w:type="dxa"/>
            <w:vMerge/>
          </w:tcPr>
          <w:p w:rsidR="00554496" w:rsidRPr="005A163A" w:rsidRDefault="00554496" w:rsidP="005C5D6D">
            <w:pPr>
              <w:rPr>
                <w:rFonts w:ascii="Times New Roman" w:hAnsi="Times New Roman" w:cs="Times New Roman"/>
                <w:color w:val="000000" w:themeColor="text1"/>
              </w:rPr>
            </w:pPr>
          </w:p>
        </w:tc>
        <w:tc>
          <w:tcPr>
            <w:tcW w:w="4268" w:type="dxa"/>
          </w:tcPr>
          <w:p w:rsidR="00554496" w:rsidRPr="005A163A" w:rsidRDefault="00554496" w:rsidP="005C5D6D">
            <w:pPr>
              <w:ind w:left="88"/>
              <w:rPr>
                <w:rFonts w:ascii="Times New Roman" w:hAnsi="Times New Roman" w:cs="Times New Roman"/>
                <w:color w:val="000000" w:themeColor="text1"/>
              </w:rPr>
            </w:pPr>
            <w:r w:rsidRPr="005A163A">
              <w:rPr>
                <w:rFonts w:ascii="Times New Roman" w:hAnsi="Times New Roman" w:cs="Times New Roman"/>
                <w:color w:val="000000" w:themeColor="text1"/>
              </w:rPr>
              <w:t>Studiowanie literatury</w:t>
            </w:r>
          </w:p>
        </w:tc>
        <w:tc>
          <w:tcPr>
            <w:tcW w:w="2393" w:type="dxa"/>
          </w:tcPr>
          <w:p w:rsidR="00554496" w:rsidRPr="005A163A" w:rsidRDefault="00554496" w:rsidP="005C5D6D">
            <w:pPr>
              <w:jc w:val="center"/>
              <w:rPr>
                <w:rFonts w:ascii="Times New Roman" w:hAnsi="Times New Roman" w:cs="Times New Roman"/>
                <w:color w:val="000000" w:themeColor="text1"/>
              </w:rPr>
            </w:pPr>
            <w:r w:rsidRPr="005A163A">
              <w:rPr>
                <w:rFonts w:ascii="Times New Roman" w:hAnsi="Times New Roman" w:cs="Times New Roman"/>
                <w:color w:val="000000" w:themeColor="text1"/>
              </w:rPr>
              <w:t>10</w:t>
            </w:r>
          </w:p>
        </w:tc>
      </w:tr>
      <w:tr w:rsidR="00554496" w:rsidRPr="005A163A" w:rsidTr="005C5D6D">
        <w:trPr>
          <w:trHeight w:val="340"/>
          <w:jc w:val="center"/>
        </w:trPr>
        <w:tc>
          <w:tcPr>
            <w:tcW w:w="2978" w:type="dxa"/>
            <w:vMerge/>
          </w:tcPr>
          <w:p w:rsidR="00554496" w:rsidRPr="005A163A" w:rsidRDefault="00554496" w:rsidP="005C5D6D">
            <w:pPr>
              <w:rPr>
                <w:rFonts w:ascii="Times New Roman" w:hAnsi="Times New Roman" w:cs="Times New Roman"/>
                <w:color w:val="000000" w:themeColor="text1"/>
              </w:rPr>
            </w:pPr>
          </w:p>
        </w:tc>
        <w:tc>
          <w:tcPr>
            <w:tcW w:w="4268" w:type="dxa"/>
          </w:tcPr>
          <w:p w:rsidR="00554496" w:rsidRPr="005A163A" w:rsidRDefault="00554496" w:rsidP="005C5D6D">
            <w:pPr>
              <w:ind w:left="88"/>
              <w:rPr>
                <w:rFonts w:ascii="Times New Roman" w:hAnsi="Times New Roman" w:cs="Times New Roman"/>
                <w:color w:val="000000" w:themeColor="text1"/>
              </w:rPr>
            </w:pPr>
            <w:r w:rsidRPr="005A163A">
              <w:rPr>
                <w:rFonts w:ascii="Times New Roman" w:hAnsi="Times New Roman" w:cs="Times New Roman"/>
                <w:color w:val="000000" w:themeColor="text1"/>
              </w:rPr>
              <w:t xml:space="preserve">Inne (przygotowanie do egzaminu, zaliczeń, </w:t>
            </w:r>
          </w:p>
          <w:p w:rsidR="00554496" w:rsidRPr="005A163A" w:rsidRDefault="00554496" w:rsidP="005C5D6D">
            <w:pPr>
              <w:ind w:left="88"/>
              <w:rPr>
                <w:rFonts w:ascii="Times New Roman" w:hAnsi="Times New Roman" w:cs="Times New Roman"/>
                <w:color w:val="000000" w:themeColor="text1"/>
              </w:rPr>
            </w:pPr>
            <w:r w:rsidRPr="005A163A">
              <w:rPr>
                <w:rFonts w:ascii="Times New Roman" w:hAnsi="Times New Roman" w:cs="Times New Roman"/>
                <w:color w:val="000000" w:themeColor="text1"/>
              </w:rPr>
              <w:lastRenderedPageBreak/>
              <w:t>przygotowanie projektu itd.)</w:t>
            </w:r>
          </w:p>
        </w:tc>
        <w:tc>
          <w:tcPr>
            <w:tcW w:w="2393" w:type="dxa"/>
          </w:tcPr>
          <w:p w:rsidR="00554496" w:rsidRPr="005A163A" w:rsidRDefault="00554496" w:rsidP="005C5D6D">
            <w:pPr>
              <w:jc w:val="center"/>
              <w:rPr>
                <w:rFonts w:ascii="Times New Roman" w:hAnsi="Times New Roman" w:cs="Times New Roman"/>
                <w:color w:val="000000" w:themeColor="text1"/>
              </w:rPr>
            </w:pPr>
            <w:r w:rsidRPr="005A163A">
              <w:rPr>
                <w:rFonts w:ascii="Times New Roman" w:hAnsi="Times New Roman" w:cs="Times New Roman"/>
                <w:color w:val="000000" w:themeColor="text1"/>
              </w:rPr>
              <w:lastRenderedPageBreak/>
              <w:t>15</w:t>
            </w:r>
          </w:p>
        </w:tc>
      </w:tr>
      <w:tr w:rsidR="00554496" w:rsidRPr="005A163A" w:rsidTr="005C5D6D">
        <w:trPr>
          <w:trHeight w:val="340"/>
          <w:jc w:val="center"/>
        </w:trPr>
        <w:tc>
          <w:tcPr>
            <w:tcW w:w="7246" w:type="dxa"/>
            <w:gridSpan w:val="2"/>
            <w:shd w:val="clear" w:color="auto" w:fill="F2F2F2" w:themeFill="background1" w:themeFillShade="F2"/>
          </w:tcPr>
          <w:p w:rsidR="00554496" w:rsidRPr="005A163A" w:rsidRDefault="00554496" w:rsidP="005C5D6D">
            <w:pPr>
              <w:rPr>
                <w:rFonts w:ascii="Times New Roman" w:hAnsi="Times New Roman" w:cs="Times New Roman"/>
                <w:color w:val="000000" w:themeColor="text1"/>
              </w:rPr>
            </w:pPr>
            <w:r w:rsidRPr="005A163A">
              <w:rPr>
                <w:rFonts w:ascii="Times New Roman" w:hAnsi="Times New Roman" w:cs="Times New Roman"/>
                <w:color w:val="000000" w:themeColor="text1"/>
              </w:rPr>
              <w:lastRenderedPageBreak/>
              <w:t>Łączny nakład pracy studenta</w:t>
            </w:r>
          </w:p>
        </w:tc>
        <w:tc>
          <w:tcPr>
            <w:tcW w:w="2393" w:type="dxa"/>
            <w:shd w:val="clear" w:color="auto" w:fill="F2F2F2" w:themeFill="background1" w:themeFillShade="F2"/>
          </w:tcPr>
          <w:p w:rsidR="00554496" w:rsidRPr="005A163A" w:rsidRDefault="00554496" w:rsidP="005C5D6D">
            <w:pPr>
              <w:jc w:val="center"/>
              <w:rPr>
                <w:rFonts w:ascii="Times New Roman" w:hAnsi="Times New Roman" w:cs="Times New Roman"/>
                <w:color w:val="000000" w:themeColor="text1"/>
              </w:rPr>
            </w:pPr>
            <w:r w:rsidRPr="005A163A">
              <w:rPr>
                <w:rFonts w:ascii="Times New Roman" w:hAnsi="Times New Roman" w:cs="Times New Roman"/>
                <w:color w:val="000000" w:themeColor="text1"/>
              </w:rPr>
              <w:t>50</w:t>
            </w:r>
          </w:p>
        </w:tc>
      </w:tr>
      <w:tr w:rsidR="00554496" w:rsidRPr="005A163A" w:rsidTr="005C5D6D">
        <w:trPr>
          <w:trHeight w:val="397"/>
          <w:jc w:val="center"/>
        </w:trPr>
        <w:tc>
          <w:tcPr>
            <w:tcW w:w="7246" w:type="dxa"/>
            <w:gridSpan w:val="2"/>
            <w:shd w:val="clear" w:color="auto" w:fill="F2F2F2" w:themeFill="background1" w:themeFillShade="F2"/>
            <w:vAlign w:val="center"/>
          </w:tcPr>
          <w:p w:rsidR="00554496" w:rsidRPr="005A163A" w:rsidRDefault="00554496" w:rsidP="005C5D6D">
            <w:pPr>
              <w:jc w:val="right"/>
              <w:rPr>
                <w:rFonts w:ascii="Times New Roman" w:hAnsi="Times New Roman" w:cs="Times New Roman"/>
                <w:b/>
                <w:color w:val="000000" w:themeColor="text1"/>
              </w:rPr>
            </w:pPr>
            <w:r w:rsidRPr="005A163A">
              <w:rPr>
                <w:rFonts w:ascii="Times New Roman" w:hAnsi="Times New Roman" w:cs="Times New Roman"/>
                <w:color w:val="000000" w:themeColor="text1"/>
              </w:rPr>
              <w:t xml:space="preserve"> </w:t>
            </w:r>
            <w:r w:rsidRPr="005A163A">
              <w:rPr>
                <w:rFonts w:ascii="Times New Roman" w:hAnsi="Times New Roman" w:cs="Times New Roman"/>
                <w:b/>
                <w:color w:val="000000" w:themeColor="text1"/>
              </w:rPr>
              <w:t xml:space="preserve">Liczba punktów ECTS </w:t>
            </w:r>
          </w:p>
        </w:tc>
        <w:tc>
          <w:tcPr>
            <w:tcW w:w="2393" w:type="dxa"/>
            <w:shd w:val="clear" w:color="auto" w:fill="F2F2F2" w:themeFill="background1" w:themeFillShade="F2"/>
            <w:vAlign w:val="center"/>
          </w:tcPr>
          <w:p w:rsidR="00554496" w:rsidRPr="005A163A" w:rsidRDefault="00554496" w:rsidP="005C5D6D">
            <w:pPr>
              <w:jc w:val="center"/>
              <w:rPr>
                <w:rFonts w:ascii="Times New Roman" w:hAnsi="Times New Roman" w:cs="Times New Roman"/>
                <w:color w:val="000000" w:themeColor="text1"/>
              </w:rPr>
            </w:pPr>
            <w:r w:rsidRPr="005A163A">
              <w:rPr>
                <w:rFonts w:ascii="Times New Roman" w:hAnsi="Times New Roman" w:cs="Times New Roman"/>
                <w:color w:val="000000" w:themeColor="text1"/>
              </w:rPr>
              <w:t>2</w:t>
            </w:r>
          </w:p>
        </w:tc>
      </w:tr>
    </w:tbl>
    <w:p w:rsidR="00554496" w:rsidRPr="003034F0" w:rsidRDefault="00554496" w:rsidP="00554496">
      <w:pPr>
        <w:tabs>
          <w:tab w:val="left" w:pos="284"/>
        </w:tabs>
        <w:autoSpaceDE w:val="0"/>
        <w:autoSpaceDN w:val="0"/>
        <w:spacing w:before="120" w:after="120"/>
        <w:rPr>
          <w:rFonts w:ascii="Times New Roman" w:hAnsi="Times New Roman" w:cs="Times New Roman"/>
          <w:b/>
          <w:bCs/>
        </w:rPr>
      </w:pPr>
      <w:r w:rsidRPr="003034F0">
        <w:rPr>
          <w:rFonts w:ascii="Times New Roman" w:hAnsi="Times New Roman" w:cs="Times New Roman"/>
          <w:color w:val="000000"/>
          <w:vertAlign w:val="superscript"/>
        </w:rPr>
        <w:t>*</w:t>
      </w:r>
      <w:r w:rsidRPr="003034F0">
        <w:rPr>
          <w:rFonts w:ascii="Times New Roman" w:hAnsi="Times New Roman" w:cs="Times New Roman"/>
          <w:color w:val="000000"/>
        </w:rPr>
        <w:t xml:space="preserve"> </w:t>
      </w:r>
      <w:r w:rsidRPr="003034F0">
        <w:rPr>
          <w:rFonts w:ascii="Times New Roman" w:hAnsi="Times New Roman" w:cs="Times New Roman"/>
          <w:color w:val="000000"/>
          <w:sz w:val="20"/>
          <w:szCs w:val="20"/>
        </w:rPr>
        <w:t>ostateczna liczba punktów ECTS</w:t>
      </w:r>
    </w:p>
    <w:p w:rsidR="00554496" w:rsidRDefault="00554496" w:rsidP="00554496">
      <w:r w:rsidRPr="005A163A">
        <w:rPr>
          <w:rFonts w:ascii="Times New Roman" w:hAnsi="Times New Roman" w:cs="Times New Roman"/>
          <w:color w:val="000000" w:themeColor="text1"/>
        </w:rPr>
        <w:br/>
      </w:r>
    </w:p>
    <w:p w:rsidR="00554496" w:rsidRDefault="00554496" w:rsidP="00554496"/>
    <w:p w:rsidR="00554496" w:rsidRDefault="00554496" w:rsidP="00554496"/>
    <w:p w:rsidR="00554496" w:rsidRDefault="00554496" w:rsidP="00554496"/>
    <w:p w:rsidR="00554496" w:rsidRDefault="00554496" w:rsidP="00554496"/>
    <w:p w:rsidR="00554496" w:rsidRDefault="00554496" w:rsidP="00554496"/>
    <w:p w:rsidR="00554496" w:rsidRDefault="00554496" w:rsidP="00554496"/>
    <w:p w:rsidR="00554496" w:rsidRDefault="00554496" w:rsidP="00554496"/>
    <w:p w:rsidR="00554496" w:rsidRDefault="00554496" w:rsidP="00554496"/>
    <w:p w:rsidR="00554496" w:rsidRDefault="00554496" w:rsidP="00554496"/>
    <w:p w:rsidR="00554496" w:rsidRDefault="00554496" w:rsidP="00554496"/>
    <w:p w:rsidR="00554496" w:rsidRDefault="00554496" w:rsidP="00554496"/>
    <w:p w:rsidR="00554496" w:rsidRDefault="00554496" w:rsidP="00554496"/>
    <w:p w:rsidR="00554496" w:rsidRDefault="00554496" w:rsidP="00554496"/>
    <w:p w:rsidR="00554496" w:rsidRDefault="00554496" w:rsidP="00554496"/>
    <w:p w:rsidR="00554496" w:rsidRDefault="00554496" w:rsidP="00554496"/>
    <w:p w:rsidR="00554496" w:rsidRDefault="00554496" w:rsidP="00554496"/>
    <w:p w:rsidR="00554496" w:rsidRDefault="00554496" w:rsidP="00554496"/>
    <w:tbl>
      <w:tblPr>
        <w:tblW w:w="9639" w:type="dxa"/>
        <w:jc w:val="center"/>
        <w:tblLayout w:type="fixed"/>
        <w:tblLook w:val="00A0"/>
      </w:tblPr>
      <w:tblGrid>
        <w:gridCol w:w="2410"/>
        <w:gridCol w:w="1958"/>
        <w:gridCol w:w="3464"/>
        <w:gridCol w:w="1807"/>
      </w:tblGrid>
      <w:tr w:rsidR="00554496" w:rsidRPr="00A449AD" w:rsidTr="005C5D6D">
        <w:trPr>
          <w:trHeight w:val="454"/>
          <w:jc w:val="center"/>
        </w:trPr>
        <w:tc>
          <w:tcPr>
            <w:tcW w:w="2410" w:type="dxa"/>
            <w:vAlign w:val="center"/>
          </w:tcPr>
          <w:p w:rsidR="00554496" w:rsidRPr="00A449AD" w:rsidRDefault="00554496" w:rsidP="005C5D6D">
            <w:pPr>
              <w:pStyle w:val="Nagwek1"/>
              <w:spacing w:before="0" w:line="276" w:lineRule="auto"/>
              <w:rPr>
                <w:rFonts w:ascii="Times New Roman" w:hAnsi="Times New Roman"/>
                <w:sz w:val="22"/>
                <w:szCs w:val="22"/>
              </w:rPr>
            </w:pPr>
            <w:r w:rsidRPr="00A449AD">
              <w:rPr>
                <w:rFonts w:ascii="Times New Roman" w:hAnsi="Times New Roman"/>
                <w:sz w:val="20"/>
                <w:szCs w:val="22"/>
              </w:rPr>
              <w:t>Kod przedmiotu:</w:t>
            </w:r>
          </w:p>
        </w:tc>
        <w:tc>
          <w:tcPr>
            <w:tcW w:w="1958" w:type="dxa"/>
            <w:vAlign w:val="center"/>
          </w:tcPr>
          <w:p w:rsidR="00554496" w:rsidRPr="00A449AD" w:rsidRDefault="00554496" w:rsidP="005C5D6D">
            <w:pPr>
              <w:pStyle w:val="Nagwek1"/>
              <w:spacing w:before="0" w:line="276" w:lineRule="auto"/>
              <w:jc w:val="center"/>
              <w:rPr>
                <w:rFonts w:ascii="Times New Roman" w:hAnsi="Times New Roman"/>
                <w:b w:val="0"/>
                <w:sz w:val="22"/>
                <w:szCs w:val="22"/>
              </w:rPr>
            </w:pPr>
            <w:r w:rsidRPr="00A449AD">
              <w:rPr>
                <w:rFonts w:ascii="Times New Roman" w:hAnsi="Times New Roman"/>
                <w:b w:val="0"/>
                <w:sz w:val="22"/>
                <w:szCs w:val="22"/>
              </w:rPr>
              <w:t>……………….</w:t>
            </w:r>
          </w:p>
        </w:tc>
        <w:tc>
          <w:tcPr>
            <w:tcW w:w="3464" w:type="dxa"/>
            <w:vAlign w:val="center"/>
          </w:tcPr>
          <w:p w:rsidR="00554496" w:rsidRPr="00A449AD" w:rsidRDefault="00554496" w:rsidP="005C5D6D">
            <w:pPr>
              <w:pStyle w:val="Nagwek1"/>
              <w:spacing w:before="0" w:line="276" w:lineRule="auto"/>
              <w:jc w:val="right"/>
              <w:rPr>
                <w:rFonts w:ascii="Times New Roman" w:hAnsi="Times New Roman"/>
                <w:sz w:val="22"/>
                <w:szCs w:val="22"/>
              </w:rPr>
            </w:pPr>
            <w:r w:rsidRPr="00A449AD">
              <w:rPr>
                <w:rFonts w:ascii="Times New Roman" w:hAnsi="Times New Roman"/>
                <w:sz w:val="20"/>
                <w:szCs w:val="22"/>
              </w:rPr>
              <w:t>Pozycja planu:</w:t>
            </w:r>
          </w:p>
        </w:tc>
        <w:tc>
          <w:tcPr>
            <w:tcW w:w="1807" w:type="dxa"/>
            <w:vAlign w:val="center"/>
          </w:tcPr>
          <w:p w:rsidR="00554496" w:rsidRPr="00802434" w:rsidRDefault="00554496" w:rsidP="005C5D6D">
            <w:pPr>
              <w:pStyle w:val="Nagwek1"/>
              <w:spacing w:before="0" w:line="276" w:lineRule="auto"/>
              <w:jc w:val="center"/>
              <w:rPr>
                <w:rFonts w:ascii="Times New Roman" w:hAnsi="Times New Roman"/>
                <w:sz w:val="20"/>
                <w:szCs w:val="20"/>
              </w:rPr>
            </w:pPr>
            <w:r w:rsidRPr="00802434">
              <w:rPr>
                <w:rFonts w:ascii="Times New Roman" w:hAnsi="Times New Roman"/>
                <w:sz w:val="20"/>
                <w:szCs w:val="20"/>
              </w:rPr>
              <w:t>A.06</w:t>
            </w:r>
          </w:p>
        </w:tc>
      </w:tr>
    </w:tbl>
    <w:p w:rsidR="00554496" w:rsidRPr="00A449AD" w:rsidRDefault="00554496" w:rsidP="00554496">
      <w:pPr>
        <w:numPr>
          <w:ilvl w:val="0"/>
          <w:numId w:val="26"/>
        </w:numPr>
        <w:tabs>
          <w:tab w:val="left" w:pos="284"/>
        </w:tabs>
        <w:spacing w:before="120" w:after="0" w:line="240" w:lineRule="auto"/>
        <w:ind w:hanging="1440"/>
        <w:rPr>
          <w:rFonts w:ascii="Times New Roman" w:hAnsi="Times New Roman" w:cs="Times New Roman"/>
          <w:b/>
        </w:rPr>
      </w:pPr>
      <w:r w:rsidRPr="00A449AD">
        <w:rPr>
          <w:rFonts w:ascii="Times New Roman" w:hAnsi="Times New Roman" w:cs="Times New Roman"/>
          <w:b/>
        </w:rPr>
        <w:t>INFORMACJE O PRZEDMIOCIE</w:t>
      </w:r>
    </w:p>
    <w:p w:rsidR="00554496" w:rsidRPr="00A449AD" w:rsidRDefault="00554496" w:rsidP="00554496">
      <w:pPr>
        <w:pStyle w:val="Akapitzlist1"/>
        <w:numPr>
          <w:ilvl w:val="1"/>
          <w:numId w:val="26"/>
        </w:numPr>
        <w:spacing w:before="120" w:after="120"/>
        <w:ind w:left="567" w:hanging="283"/>
        <w:rPr>
          <w:b/>
          <w:sz w:val="22"/>
          <w:szCs w:val="22"/>
        </w:rPr>
      </w:pPr>
      <w:r w:rsidRPr="00A449AD">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554496" w:rsidRPr="00A449AD" w:rsidTr="005C5D6D">
        <w:trPr>
          <w:trHeight w:val="340"/>
          <w:jc w:val="center"/>
        </w:trPr>
        <w:tc>
          <w:tcPr>
            <w:tcW w:w="3775" w:type="dxa"/>
            <w:shd w:val="clear" w:color="auto" w:fill="F2F2F2"/>
            <w:vAlign w:val="center"/>
          </w:tcPr>
          <w:p w:rsidR="00554496" w:rsidRPr="00A449AD" w:rsidRDefault="00554496" w:rsidP="005C5D6D">
            <w:pPr>
              <w:widowControl w:val="0"/>
              <w:autoSpaceDE w:val="0"/>
              <w:autoSpaceDN w:val="0"/>
              <w:adjustRightInd w:val="0"/>
              <w:rPr>
                <w:rFonts w:ascii="Times New Roman" w:hAnsi="Times New Roman" w:cs="Times New Roman"/>
                <w:iCs/>
                <w:color w:val="000000"/>
              </w:rPr>
            </w:pPr>
            <w:r w:rsidRPr="00A449AD">
              <w:rPr>
                <w:rFonts w:ascii="Times New Roman" w:hAnsi="Times New Roman" w:cs="Times New Roman"/>
                <w:iCs/>
              </w:rPr>
              <w:t xml:space="preserve">Nazwa przedmiotu / zajęć </w:t>
            </w:r>
          </w:p>
        </w:tc>
        <w:tc>
          <w:tcPr>
            <w:tcW w:w="5864" w:type="dxa"/>
            <w:vAlign w:val="center"/>
          </w:tcPr>
          <w:p w:rsidR="00554496" w:rsidRPr="00A449AD" w:rsidRDefault="00554496" w:rsidP="005C5D6D">
            <w:pPr>
              <w:widowControl w:val="0"/>
              <w:autoSpaceDE w:val="0"/>
              <w:autoSpaceDN w:val="0"/>
              <w:adjustRightInd w:val="0"/>
              <w:rPr>
                <w:rFonts w:ascii="Times New Roman" w:hAnsi="Times New Roman" w:cs="Times New Roman"/>
                <w:iCs/>
                <w:color w:val="000000"/>
              </w:rPr>
            </w:pPr>
            <w:r w:rsidRPr="00A449AD">
              <w:rPr>
                <w:rFonts w:ascii="Times New Roman" w:hAnsi="Times New Roman" w:cs="Times New Roman"/>
                <w:color w:val="000000"/>
              </w:rPr>
              <w:t>Prawo w inżynierii środowiska</w:t>
            </w:r>
          </w:p>
        </w:tc>
      </w:tr>
      <w:tr w:rsidR="00554496" w:rsidRPr="00A449AD" w:rsidTr="005C5D6D">
        <w:trPr>
          <w:trHeight w:val="340"/>
          <w:jc w:val="center"/>
        </w:trPr>
        <w:tc>
          <w:tcPr>
            <w:tcW w:w="3775" w:type="dxa"/>
            <w:shd w:val="clear" w:color="auto" w:fill="F2F2F2"/>
            <w:vAlign w:val="center"/>
          </w:tcPr>
          <w:p w:rsidR="00554496" w:rsidRPr="00A449AD" w:rsidRDefault="00554496" w:rsidP="005C5D6D">
            <w:pPr>
              <w:widowControl w:val="0"/>
              <w:autoSpaceDE w:val="0"/>
              <w:autoSpaceDN w:val="0"/>
              <w:adjustRightInd w:val="0"/>
              <w:rPr>
                <w:rFonts w:ascii="Times New Roman" w:hAnsi="Times New Roman" w:cs="Times New Roman"/>
                <w:iCs/>
                <w:color w:val="000000"/>
              </w:rPr>
            </w:pPr>
            <w:r w:rsidRPr="00A449AD">
              <w:rPr>
                <w:rFonts w:ascii="Times New Roman" w:hAnsi="Times New Roman" w:cs="Times New Roman"/>
                <w:iCs/>
                <w:color w:val="000000"/>
              </w:rPr>
              <w:t>Kierunek studiów</w:t>
            </w:r>
          </w:p>
        </w:tc>
        <w:tc>
          <w:tcPr>
            <w:tcW w:w="5864" w:type="dxa"/>
            <w:vAlign w:val="center"/>
          </w:tcPr>
          <w:p w:rsidR="00554496" w:rsidRPr="00A449AD" w:rsidRDefault="00554496" w:rsidP="005C5D6D">
            <w:pPr>
              <w:widowControl w:val="0"/>
              <w:autoSpaceDE w:val="0"/>
              <w:autoSpaceDN w:val="0"/>
              <w:adjustRightInd w:val="0"/>
              <w:rPr>
                <w:rFonts w:ascii="Times New Roman" w:hAnsi="Times New Roman" w:cs="Times New Roman"/>
                <w:b/>
                <w:iCs/>
                <w:color w:val="000000"/>
              </w:rPr>
            </w:pPr>
            <w:r w:rsidRPr="00A449AD">
              <w:rPr>
                <w:rFonts w:ascii="Times New Roman" w:hAnsi="Times New Roman" w:cs="Times New Roman"/>
                <w:b/>
                <w:iCs/>
                <w:color w:val="000000"/>
              </w:rPr>
              <w:t>INŻYNIERIA ŚRODOWISKA</w:t>
            </w:r>
          </w:p>
        </w:tc>
      </w:tr>
      <w:tr w:rsidR="00554496" w:rsidRPr="00A449AD" w:rsidTr="005C5D6D">
        <w:trPr>
          <w:trHeight w:val="340"/>
          <w:jc w:val="center"/>
        </w:trPr>
        <w:tc>
          <w:tcPr>
            <w:tcW w:w="3775" w:type="dxa"/>
            <w:shd w:val="clear" w:color="auto" w:fill="F2F2F2"/>
            <w:vAlign w:val="center"/>
          </w:tcPr>
          <w:p w:rsidR="00554496" w:rsidRPr="00A449AD" w:rsidRDefault="00554496" w:rsidP="005C5D6D">
            <w:pPr>
              <w:widowControl w:val="0"/>
              <w:autoSpaceDE w:val="0"/>
              <w:autoSpaceDN w:val="0"/>
              <w:adjustRightInd w:val="0"/>
              <w:rPr>
                <w:rFonts w:ascii="Times New Roman" w:hAnsi="Times New Roman" w:cs="Times New Roman"/>
                <w:iCs/>
                <w:color w:val="000000"/>
              </w:rPr>
            </w:pPr>
            <w:r w:rsidRPr="00A449AD">
              <w:rPr>
                <w:rFonts w:ascii="Times New Roman" w:hAnsi="Times New Roman" w:cs="Times New Roman"/>
                <w:iCs/>
                <w:color w:val="000000"/>
              </w:rPr>
              <w:lastRenderedPageBreak/>
              <w:t>Poziom studiów</w:t>
            </w:r>
          </w:p>
        </w:tc>
        <w:tc>
          <w:tcPr>
            <w:tcW w:w="5864" w:type="dxa"/>
            <w:vAlign w:val="center"/>
          </w:tcPr>
          <w:p w:rsidR="00554496" w:rsidRPr="00A449AD" w:rsidRDefault="00554496" w:rsidP="005C5D6D">
            <w:pPr>
              <w:widowControl w:val="0"/>
              <w:autoSpaceDE w:val="0"/>
              <w:autoSpaceDN w:val="0"/>
              <w:adjustRightInd w:val="0"/>
              <w:rPr>
                <w:rFonts w:ascii="Times New Roman" w:hAnsi="Times New Roman" w:cs="Times New Roman"/>
                <w:iCs/>
                <w:color w:val="000000"/>
              </w:rPr>
            </w:pPr>
            <w:r>
              <w:rPr>
                <w:rFonts w:ascii="Times New Roman" w:hAnsi="Times New Roman" w:cs="Times New Roman"/>
                <w:iCs/>
                <w:color w:val="000000"/>
              </w:rPr>
              <w:t xml:space="preserve">I stopień </w:t>
            </w:r>
          </w:p>
        </w:tc>
      </w:tr>
      <w:tr w:rsidR="00554496" w:rsidRPr="00A449AD" w:rsidTr="005C5D6D">
        <w:trPr>
          <w:trHeight w:val="340"/>
          <w:jc w:val="center"/>
        </w:trPr>
        <w:tc>
          <w:tcPr>
            <w:tcW w:w="3775" w:type="dxa"/>
            <w:shd w:val="clear" w:color="auto" w:fill="F2F2F2"/>
            <w:vAlign w:val="center"/>
          </w:tcPr>
          <w:p w:rsidR="00554496" w:rsidRPr="00A449AD" w:rsidRDefault="00554496" w:rsidP="005C5D6D">
            <w:pPr>
              <w:widowControl w:val="0"/>
              <w:autoSpaceDE w:val="0"/>
              <w:autoSpaceDN w:val="0"/>
              <w:adjustRightInd w:val="0"/>
              <w:rPr>
                <w:rFonts w:ascii="Times New Roman" w:hAnsi="Times New Roman" w:cs="Times New Roman"/>
                <w:iCs/>
                <w:color w:val="000000"/>
              </w:rPr>
            </w:pPr>
            <w:r w:rsidRPr="00A449AD">
              <w:rPr>
                <w:rFonts w:ascii="Times New Roman" w:hAnsi="Times New Roman" w:cs="Times New Roman"/>
                <w:iCs/>
                <w:color w:val="000000"/>
              </w:rPr>
              <w:t xml:space="preserve">Profil </w:t>
            </w:r>
          </w:p>
        </w:tc>
        <w:tc>
          <w:tcPr>
            <w:tcW w:w="5864" w:type="dxa"/>
            <w:vAlign w:val="center"/>
          </w:tcPr>
          <w:p w:rsidR="00554496" w:rsidRPr="00A449AD" w:rsidRDefault="00554496" w:rsidP="005C5D6D">
            <w:pPr>
              <w:widowControl w:val="0"/>
              <w:autoSpaceDE w:val="0"/>
              <w:autoSpaceDN w:val="0"/>
              <w:adjustRightInd w:val="0"/>
              <w:rPr>
                <w:rFonts w:ascii="Times New Roman" w:hAnsi="Times New Roman" w:cs="Times New Roman"/>
                <w:iCs/>
                <w:color w:val="000000"/>
              </w:rPr>
            </w:pPr>
            <w:r w:rsidRPr="00A449AD">
              <w:rPr>
                <w:rFonts w:ascii="Times New Roman" w:hAnsi="Times New Roman" w:cs="Times New Roman"/>
                <w:iCs/>
                <w:color w:val="000000"/>
              </w:rPr>
              <w:t>ogólnoakademicki</w:t>
            </w:r>
          </w:p>
        </w:tc>
      </w:tr>
      <w:tr w:rsidR="00554496" w:rsidRPr="00A449AD" w:rsidTr="005C5D6D">
        <w:trPr>
          <w:trHeight w:val="340"/>
          <w:jc w:val="center"/>
        </w:trPr>
        <w:tc>
          <w:tcPr>
            <w:tcW w:w="3775" w:type="dxa"/>
            <w:shd w:val="clear" w:color="auto" w:fill="F2F2F2"/>
            <w:vAlign w:val="center"/>
          </w:tcPr>
          <w:p w:rsidR="00554496" w:rsidRPr="00A449AD" w:rsidRDefault="00554496" w:rsidP="005C5D6D">
            <w:pPr>
              <w:widowControl w:val="0"/>
              <w:autoSpaceDE w:val="0"/>
              <w:autoSpaceDN w:val="0"/>
              <w:adjustRightInd w:val="0"/>
              <w:rPr>
                <w:rFonts w:ascii="Times New Roman" w:hAnsi="Times New Roman" w:cs="Times New Roman"/>
                <w:iCs/>
                <w:color w:val="000000"/>
              </w:rPr>
            </w:pPr>
            <w:r w:rsidRPr="00A449AD">
              <w:rPr>
                <w:rFonts w:ascii="Times New Roman" w:hAnsi="Times New Roman" w:cs="Times New Roman"/>
                <w:iCs/>
                <w:color w:val="000000"/>
              </w:rPr>
              <w:t>Forma studiów</w:t>
            </w:r>
          </w:p>
        </w:tc>
        <w:tc>
          <w:tcPr>
            <w:tcW w:w="5864" w:type="dxa"/>
            <w:vAlign w:val="center"/>
          </w:tcPr>
          <w:p w:rsidR="00554496" w:rsidRPr="00A449AD" w:rsidRDefault="00554496" w:rsidP="005C5D6D">
            <w:pPr>
              <w:widowControl w:val="0"/>
              <w:autoSpaceDE w:val="0"/>
              <w:autoSpaceDN w:val="0"/>
              <w:adjustRightInd w:val="0"/>
              <w:rPr>
                <w:rFonts w:ascii="Times New Roman" w:hAnsi="Times New Roman" w:cs="Times New Roman"/>
                <w:iCs/>
                <w:color w:val="000000"/>
              </w:rPr>
            </w:pPr>
            <w:r w:rsidRPr="00A449AD">
              <w:rPr>
                <w:rFonts w:ascii="Times New Roman" w:hAnsi="Times New Roman" w:cs="Times New Roman"/>
                <w:iCs/>
                <w:color w:val="000000"/>
              </w:rPr>
              <w:t>stacjonarne</w:t>
            </w:r>
          </w:p>
        </w:tc>
      </w:tr>
      <w:tr w:rsidR="00554496" w:rsidRPr="00A449AD" w:rsidTr="005C5D6D">
        <w:trPr>
          <w:trHeight w:val="340"/>
          <w:jc w:val="center"/>
        </w:trPr>
        <w:tc>
          <w:tcPr>
            <w:tcW w:w="3775" w:type="dxa"/>
            <w:shd w:val="clear" w:color="auto" w:fill="F2F2F2"/>
            <w:vAlign w:val="center"/>
          </w:tcPr>
          <w:p w:rsidR="00554496" w:rsidRPr="00A449AD" w:rsidRDefault="00554496" w:rsidP="005C5D6D">
            <w:pPr>
              <w:widowControl w:val="0"/>
              <w:autoSpaceDE w:val="0"/>
              <w:autoSpaceDN w:val="0"/>
              <w:adjustRightInd w:val="0"/>
              <w:rPr>
                <w:rFonts w:ascii="Times New Roman" w:hAnsi="Times New Roman" w:cs="Times New Roman"/>
                <w:iCs/>
                <w:color w:val="000000"/>
              </w:rPr>
            </w:pPr>
            <w:r w:rsidRPr="00A449AD">
              <w:rPr>
                <w:rFonts w:ascii="Times New Roman" w:hAnsi="Times New Roman" w:cs="Times New Roman"/>
                <w:iCs/>
                <w:color w:val="000000"/>
              </w:rPr>
              <w:t>Specjalność</w:t>
            </w:r>
          </w:p>
        </w:tc>
        <w:tc>
          <w:tcPr>
            <w:tcW w:w="5864" w:type="dxa"/>
            <w:vAlign w:val="center"/>
          </w:tcPr>
          <w:p w:rsidR="00554496" w:rsidRPr="00A449AD" w:rsidRDefault="00554496" w:rsidP="005C5D6D">
            <w:pPr>
              <w:widowControl w:val="0"/>
              <w:autoSpaceDE w:val="0"/>
              <w:autoSpaceDN w:val="0"/>
              <w:adjustRightInd w:val="0"/>
              <w:rPr>
                <w:rFonts w:ascii="Times New Roman" w:hAnsi="Times New Roman" w:cs="Times New Roman"/>
                <w:iCs/>
                <w:color w:val="000000"/>
              </w:rPr>
            </w:pPr>
          </w:p>
        </w:tc>
      </w:tr>
      <w:tr w:rsidR="00554496" w:rsidRPr="00A449AD" w:rsidTr="005C5D6D">
        <w:trPr>
          <w:trHeight w:val="340"/>
          <w:jc w:val="center"/>
        </w:trPr>
        <w:tc>
          <w:tcPr>
            <w:tcW w:w="3775" w:type="dxa"/>
            <w:shd w:val="clear" w:color="auto" w:fill="F2F2F2"/>
            <w:vAlign w:val="center"/>
          </w:tcPr>
          <w:p w:rsidR="00554496" w:rsidRPr="00A449AD" w:rsidRDefault="00554496" w:rsidP="005C5D6D">
            <w:pPr>
              <w:widowControl w:val="0"/>
              <w:autoSpaceDE w:val="0"/>
              <w:autoSpaceDN w:val="0"/>
              <w:adjustRightInd w:val="0"/>
              <w:rPr>
                <w:rFonts w:ascii="Times New Roman" w:hAnsi="Times New Roman" w:cs="Times New Roman"/>
                <w:iCs/>
                <w:color w:val="000000"/>
              </w:rPr>
            </w:pPr>
            <w:r w:rsidRPr="00A449AD">
              <w:rPr>
                <w:rFonts w:ascii="Times New Roman" w:hAnsi="Times New Roman" w:cs="Times New Roman"/>
                <w:iCs/>
                <w:color w:val="000000"/>
              </w:rPr>
              <w:t>Jednostka prowadząca kierunek studiów</w:t>
            </w:r>
          </w:p>
        </w:tc>
        <w:tc>
          <w:tcPr>
            <w:tcW w:w="5864" w:type="dxa"/>
            <w:vAlign w:val="center"/>
          </w:tcPr>
          <w:p w:rsidR="00554496" w:rsidRPr="00A449AD" w:rsidRDefault="00554496" w:rsidP="005C5D6D">
            <w:pPr>
              <w:widowControl w:val="0"/>
              <w:autoSpaceDE w:val="0"/>
              <w:autoSpaceDN w:val="0"/>
              <w:adjustRightInd w:val="0"/>
              <w:rPr>
                <w:rFonts w:ascii="Times New Roman" w:hAnsi="Times New Roman" w:cs="Times New Roman"/>
                <w:iCs/>
                <w:color w:val="000000"/>
              </w:rPr>
            </w:pPr>
            <w:r w:rsidRPr="00E37BE0">
              <w:rPr>
                <w:rFonts w:ascii="Times New Roman" w:eastAsia="Cambria" w:hAnsi="Times New Roman" w:cs="Times New Roman"/>
                <w:iCs/>
                <w:caps/>
                <w:color w:val="000000"/>
                <w:kern w:val="2"/>
                <w:sz w:val="20"/>
                <w:szCs w:val="20"/>
                <w:lang w:eastAsia="pl-PL"/>
              </w:rPr>
              <w:t>Wydział Budownictwa, Architektury i inżynierii Środowiska</w:t>
            </w:r>
            <w:r w:rsidRPr="00E37BE0">
              <w:rPr>
                <w:rFonts w:ascii="Times New Roman" w:eastAsia="Cambria" w:hAnsi="Times New Roman" w:cs="Times New Roman"/>
                <w:iCs/>
                <w:caps/>
                <w:color w:val="000000"/>
                <w:kern w:val="2"/>
                <w:sz w:val="20"/>
                <w:szCs w:val="20"/>
                <w:lang w:eastAsia="pl-PL"/>
              </w:rPr>
              <w:br/>
              <w:t>Katedra Inżynierii Środowiska</w:t>
            </w:r>
          </w:p>
        </w:tc>
      </w:tr>
      <w:tr w:rsidR="00554496" w:rsidRPr="00A449AD" w:rsidTr="005C5D6D">
        <w:trPr>
          <w:trHeight w:val="340"/>
          <w:jc w:val="center"/>
        </w:trPr>
        <w:tc>
          <w:tcPr>
            <w:tcW w:w="3775" w:type="dxa"/>
            <w:shd w:val="clear" w:color="auto" w:fill="F2F2F2"/>
            <w:vAlign w:val="center"/>
          </w:tcPr>
          <w:p w:rsidR="00554496" w:rsidRPr="00A449AD" w:rsidRDefault="00554496" w:rsidP="005C5D6D">
            <w:pPr>
              <w:widowControl w:val="0"/>
              <w:autoSpaceDE w:val="0"/>
              <w:autoSpaceDN w:val="0"/>
              <w:adjustRightInd w:val="0"/>
              <w:rPr>
                <w:rFonts w:ascii="Times New Roman" w:hAnsi="Times New Roman" w:cs="Times New Roman"/>
                <w:iCs/>
                <w:color w:val="000000"/>
              </w:rPr>
            </w:pPr>
            <w:r w:rsidRPr="00A449AD">
              <w:rPr>
                <w:rFonts w:ascii="Times New Roman" w:hAnsi="Times New Roman" w:cs="Times New Roman"/>
                <w:iCs/>
                <w:color w:val="000000"/>
              </w:rPr>
              <w:t>Imię i nazwisko nauczyciela (li) i jego stopień lub tytuł naukowy osoby odpowiedzialnej za przygotowanie sylabusa</w:t>
            </w:r>
          </w:p>
        </w:tc>
        <w:tc>
          <w:tcPr>
            <w:tcW w:w="5864" w:type="dxa"/>
            <w:vAlign w:val="center"/>
          </w:tcPr>
          <w:p w:rsidR="00554496" w:rsidRPr="00A449AD" w:rsidRDefault="00554496" w:rsidP="005C5D6D">
            <w:pPr>
              <w:widowControl w:val="0"/>
              <w:autoSpaceDE w:val="0"/>
              <w:autoSpaceDN w:val="0"/>
              <w:adjustRightInd w:val="0"/>
              <w:rPr>
                <w:rFonts w:ascii="Times New Roman" w:hAnsi="Times New Roman" w:cs="Times New Roman"/>
                <w:iCs/>
                <w:color w:val="000000"/>
              </w:rPr>
            </w:pPr>
            <w:r w:rsidRPr="00A449AD">
              <w:rPr>
                <w:rFonts w:ascii="Times New Roman" w:hAnsi="Times New Roman" w:cs="Times New Roman"/>
                <w:iCs/>
                <w:color w:val="000000"/>
              </w:rPr>
              <w:t>dr inż. Krzysztof Napieraj</w:t>
            </w:r>
          </w:p>
        </w:tc>
      </w:tr>
      <w:tr w:rsidR="00554496" w:rsidRPr="00A449AD" w:rsidTr="005C5D6D">
        <w:trPr>
          <w:trHeight w:val="340"/>
          <w:jc w:val="center"/>
        </w:trPr>
        <w:tc>
          <w:tcPr>
            <w:tcW w:w="3775" w:type="dxa"/>
            <w:shd w:val="clear" w:color="auto" w:fill="F2F2F2"/>
            <w:vAlign w:val="center"/>
          </w:tcPr>
          <w:p w:rsidR="00554496" w:rsidRPr="00A449AD" w:rsidRDefault="00554496" w:rsidP="005C5D6D">
            <w:pPr>
              <w:widowControl w:val="0"/>
              <w:autoSpaceDE w:val="0"/>
              <w:autoSpaceDN w:val="0"/>
              <w:adjustRightInd w:val="0"/>
              <w:rPr>
                <w:rFonts w:ascii="Times New Roman" w:hAnsi="Times New Roman" w:cs="Times New Roman"/>
                <w:iCs/>
                <w:color w:val="000000"/>
              </w:rPr>
            </w:pPr>
            <w:r w:rsidRPr="00A449AD">
              <w:rPr>
                <w:rFonts w:ascii="Times New Roman" w:hAnsi="Times New Roman" w:cs="Times New Roman"/>
                <w:iCs/>
                <w:color w:val="000000"/>
              </w:rPr>
              <w:t>Przedmioty wprowadzające</w:t>
            </w:r>
          </w:p>
        </w:tc>
        <w:tc>
          <w:tcPr>
            <w:tcW w:w="5864" w:type="dxa"/>
            <w:vAlign w:val="center"/>
          </w:tcPr>
          <w:p w:rsidR="00554496" w:rsidRPr="00A449AD" w:rsidRDefault="00554496" w:rsidP="005C5D6D">
            <w:pPr>
              <w:widowControl w:val="0"/>
              <w:autoSpaceDE w:val="0"/>
              <w:autoSpaceDN w:val="0"/>
              <w:adjustRightInd w:val="0"/>
              <w:rPr>
                <w:rFonts w:ascii="Times New Roman" w:hAnsi="Times New Roman" w:cs="Times New Roman"/>
                <w:iCs/>
                <w:color w:val="000000"/>
              </w:rPr>
            </w:pPr>
            <w:r>
              <w:rPr>
                <w:rFonts w:ascii="Times New Roman" w:hAnsi="Times New Roman" w:cs="Times New Roman"/>
                <w:bCs/>
                <w:iCs/>
                <w:color w:val="000000"/>
              </w:rPr>
              <w:t>p</w:t>
            </w:r>
            <w:r w:rsidRPr="00A449AD">
              <w:rPr>
                <w:rFonts w:ascii="Times New Roman" w:hAnsi="Times New Roman" w:cs="Times New Roman"/>
                <w:bCs/>
                <w:iCs/>
                <w:color w:val="000000"/>
              </w:rPr>
              <w:t>rzedmioty humanistyczne</w:t>
            </w:r>
          </w:p>
        </w:tc>
      </w:tr>
      <w:tr w:rsidR="00554496" w:rsidRPr="00A449AD" w:rsidTr="005C5D6D">
        <w:trPr>
          <w:trHeight w:val="340"/>
          <w:jc w:val="center"/>
        </w:trPr>
        <w:tc>
          <w:tcPr>
            <w:tcW w:w="3775" w:type="dxa"/>
            <w:shd w:val="clear" w:color="auto" w:fill="F2F2F2"/>
            <w:vAlign w:val="center"/>
          </w:tcPr>
          <w:p w:rsidR="00554496" w:rsidRPr="00A449AD" w:rsidRDefault="00554496" w:rsidP="005C5D6D">
            <w:pPr>
              <w:widowControl w:val="0"/>
              <w:autoSpaceDE w:val="0"/>
              <w:autoSpaceDN w:val="0"/>
              <w:adjustRightInd w:val="0"/>
              <w:rPr>
                <w:rFonts w:ascii="Times New Roman" w:hAnsi="Times New Roman" w:cs="Times New Roman"/>
                <w:iCs/>
              </w:rPr>
            </w:pPr>
            <w:r w:rsidRPr="00A449AD">
              <w:rPr>
                <w:rFonts w:ascii="Times New Roman" w:hAnsi="Times New Roman" w:cs="Times New Roman"/>
                <w:iCs/>
              </w:rPr>
              <w:t>Wymagania wstępne</w:t>
            </w:r>
          </w:p>
        </w:tc>
        <w:tc>
          <w:tcPr>
            <w:tcW w:w="5864" w:type="dxa"/>
            <w:vAlign w:val="center"/>
          </w:tcPr>
          <w:p w:rsidR="00554496" w:rsidRPr="00A449AD" w:rsidRDefault="00554496" w:rsidP="005C5D6D">
            <w:pPr>
              <w:widowControl w:val="0"/>
              <w:autoSpaceDE w:val="0"/>
              <w:autoSpaceDN w:val="0"/>
              <w:adjustRightInd w:val="0"/>
              <w:rPr>
                <w:rFonts w:ascii="Times New Roman" w:hAnsi="Times New Roman" w:cs="Times New Roman"/>
                <w:bCs/>
                <w:iCs/>
                <w:color w:val="000000"/>
              </w:rPr>
            </w:pPr>
            <w:r w:rsidRPr="00A449AD">
              <w:rPr>
                <w:rFonts w:ascii="Times New Roman" w:hAnsi="Times New Roman" w:cs="Times New Roman"/>
                <w:bCs/>
                <w:iCs/>
                <w:color w:val="000000"/>
              </w:rPr>
              <w:t>brak wymagań</w:t>
            </w:r>
          </w:p>
        </w:tc>
      </w:tr>
    </w:tbl>
    <w:p w:rsidR="00554496" w:rsidRPr="00A449AD" w:rsidRDefault="00554496" w:rsidP="00554496">
      <w:pPr>
        <w:pStyle w:val="Akapitzlist1"/>
        <w:numPr>
          <w:ilvl w:val="1"/>
          <w:numId w:val="26"/>
        </w:numPr>
        <w:spacing w:before="120" w:after="120"/>
        <w:ind w:left="567" w:hanging="283"/>
        <w:rPr>
          <w:b/>
          <w:bCs/>
          <w:iCs/>
          <w:sz w:val="22"/>
          <w:szCs w:val="22"/>
        </w:rPr>
      </w:pPr>
      <w:r w:rsidRPr="00A449AD">
        <w:rPr>
          <w:b/>
          <w:bCs/>
          <w:iCs/>
          <w:sz w:val="22"/>
          <w:szCs w:val="22"/>
        </w:rPr>
        <w:t>Semestralny/</w:t>
      </w:r>
      <w:r w:rsidRPr="00A449AD">
        <w:rPr>
          <w:b/>
          <w:bCs/>
          <w:iCs/>
          <w:strike/>
          <w:sz w:val="22"/>
          <w:szCs w:val="22"/>
        </w:rPr>
        <w:t>tygodniowy</w:t>
      </w:r>
      <w:r w:rsidRPr="00A449AD">
        <w:rPr>
          <w:b/>
          <w:bCs/>
          <w:iCs/>
          <w:sz w:val="22"/>
          <w:szCs w:val="22"/>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554496" w:rsidRPr="00A449AD" w:rsidTr="005C5D6D">
        <w:trPr>
          <w:trHeight w:val="371"/>
          <w:jc w:val="center"/>
        </w:trPr>
        <w:tc>
          <w:tcPr>
            <w:tcW w:w="888" w:type="dxa"/>
            <w:vMerge w:val="restart"/>
            <w:shd w:val="clear" w:color="auto" w:fill="F2F2F2"/>
            <w:vAlign w:val="center"/>
          </w:tcPr>
          <w:p w:rsidR="00554496" w:rsidRPr="00A449AD" w:rsidRDefault="00554496" w:rsidP="005C5D6D">
            <w:pPr>
              <w:jc w:val="center"/>
              <w:rPr>
                <w:rFonts w:ascii="Times New Roman" w:hAnsi="Times New Roman" w:cs="Times New Roman"/>
                <w:iCs/>
              </w:rPr>
            </w:pPr>
            <w:r w:rsidRPr="00A449AD">
              <w:rPr>
                <w:rFonts w:ascii="Times New Roman" w:hAnsi="Times New Roman" w:cs="Times New Roman"/>
                <w:b/>
                <w:bCs/>
                <w:iCs/>
              </w:rPr>
              <w:t> </w:t>
            </w:r>
            <w:r w:rsidRPr="00A449AD">
              <w:rPr>
                <w:rFonts w:ascii="Times New Roman" w:hAnsi="Times New Roman" w:cs="Times New Roman"/>
                <w:iCs/>
              </w:rPr>
              <w:t>Semestr</w:t>
            </w:r>
          </w:p>
        </w:tc>
        <w:tc>
          <w:tcPr>
            <w:tcW w:w="980" w:type="dxa"/>
            <w:tcBorders>
              <w:bottom w:val="nil"/>
            </w:tcBorders>
            <w:shd w:val="clear" w:color="auto" w:fill="F2F2F2"/>
            <w:vAlign w:val="center"/>
          </w:tcPr>
          <w:p w:rsidR="00554496" w:rsidRPr="00A449AD" w:rsidRDefault="00554496" w:rsidP="005C5D6D">
            <w:pPr>
              <w:jc w:val="center"/>
              <w:rPr>
                <w:rFonts w:ascii="Times New Roman" w:hAnsi="Times New Roman" w:cs="Times New Roman"/>
                <w:iCs/>
              </w:rPr>
            </w:pPr>
            <w:r w:rsidRPr="00A449AD">
              <w:rPr>
                <w:rFonts w:ascii="Times New Roman" w:hAnsi="Times New Roman" w:cs="Times New Roman"/>
                <w:iCs/>
              </w:rPr>
              <w:t>Wykłady</w:t>
            </w:r>
          </w:p>
        </w:tc>
        <w:tc>
          <w:tcPr>
            <w:tcW w:w="1316" w:type="dxa"/>
            <w:tcBorders>
              <w:bottom w:val="nil"/>
            </w:tcBorders>
            <w:shd w:val="clear" w:color="auto" w:fill="F2F2F2"/>
            <w:vAlign w:val="center"/>
          </w:tcPr>
          <w:p w:rsidR="00554496" w:rsidRPr="00A449AD" w:rsidRDefault="00554496" w:rsidP="005C5D6D">
            <w:pPr>
              <w:jc w:val="center"/>
              <w:rPr>
                <w:rFonts w:ascii="Times New Roman" w:hAnsi="Times New Roman" w:cs="Times New Roman"/>
                <w:iCs/>
              </w:rPr>
            </w:pPr>
            <w:r w:rsidRPr="00A449AD">
              <w:rPr>
                <w:rFonts w:ascii="Times New Roman" w:hAnsi="Times New Roman" w:cs="Times New Roman"/>
                <w:iCs/>
              </w:rPr>
              <w:t>Ćwiczenia audytoryjne</w:t>
            </w:r>
          </w:p>
        </w:tc>
        <w:tc>
          <w:tcPr>
            <w:tcW w:w="1462" w:type="dxa"/>
            <w:tcBorders>
              <w:bottom w:val="nil"/>
            </w:tcBorders>
            <w:shd w:val="clear" w:color="auto" w:fill="F2F2F2"/>
            <w:vAlign w:val="center"/>
          </w:tcPr>
          <w:p w:rsidR="00554496" w:rsidRPr="00A449AD" w:rsidRDefault="00554496" w:rsidP="005C5D6D">
            <w:pPr>
              <w:jc w:val="center"/>
              <w:rPr>
                <w:rFonts w:ascii="Times New Roman" w:hAnsi="Times New Roman" w:cs="Times New Roman"/>
                <w:iCs/>
              </w:rPr>
            </w:pPr>
            <w:r w:rsidRPr="00A449AD">
              <w:rPr>
                <w:rFonts w:ascii="Times New Roman" w:hAnsi="Times New Roman" w:cs="Times New Roman"/>
                <w:iCs/>
              </w:rPr>
              <w:t>Ćwiczenia laboratoryjne</w:t>
            </w:r>
          </w:p>
        </w:tc>
        <w:tc>
          <w:tcPr>
            <w:tcW w:w="1259" w:type="dxa"/>
            <w:tcBorders>
              <w:bottom w:val="nil"/>
            </w:tcBorders>
            <w:shd w:val="clear" w:color="auto" w:fill="F2F2F2"/>
            <w:vAlign w:val="center"/>
          </w:tcPr>
          <w:p w:rsidR="00554496" w:rsidRPr="00A449AD" w:rsidRDefault="00554496" w:rsidP="005C5D6D">
            <w:pPr>
              <w:jc w:val="center"/>
              <w:rPr>
                <w:rFonts w:ascii="Times New Roman" w:hAnsi="Times New Roman" w:cs="Times New Roman"/>
                <w:iCs/>
              </w:rPr>
            </w:pPr>
            <w:r w:rsidRPr="00A449AD">
              <w:rPr>
                <w:rFonts w:ascii="Times New Roman" w:hAnsi="Times New Roman" w:cs="Times New Roman"/>
                <w:iCs/>
              </w:rPr>
              <w:t>Ćwiczenia projektowe</w:t>
            </w:r>
          </w:p>
        </w:tc>
        <w:tc>
          <w:tcPr>
            <w:tcW w:w="1111" w:type="dxa"/>
            <w:tcBorders>
              <w:bottom w:val="nil"/>
            </w:tcBorders>
            <w:shd w:val="clear" w:color="auto" w:fill="F2F2F2"/>
            <w:vAlign w:val="center"/>
          </w:tcPr>
          <w:p w:rsidR="00554496" w:rsidRPr="00A449AD" w:rsidRDefault="00554496" w:rsidP="005C5D6D">
            <w:pPr>
              <w:jc w:val="center"/>
              <w:rPr>
                <w:rFonts w:ascii="Times New Roman" w:hAnsi="Times New Roman" w:cs="Times New Roman"/>
                <w:iCs/>
              </w:rPr>
            </w:pPr>
            <w:r w:rsidRPr="00A449AD">
              <w:rPr>
                <w:rFonts w:ascii="Times New Roman" w:hAnsi="Times New Roman" w:cs="Times New Roman"/>
                <w:iCs/>
              </w:rPr>
              <w:t>Seminaria</w:t>
            </w:r>
          </w:p>
        </w:tc>
        <w:tc>
          <w:tcPr>
            <w:tcW w:w="1086" w:type="dxa"/>
            <w:tcBorders>
              <w:bottom w:val="nil"/>
            </w:tcBorders>
            <w:shd w:val="clear" w:color="auto" w:fill="F2F2F2"/>
            <w:vAlign w:val="center"/>
          </w:tcPr>
          <w:p w:rsidR="00554496" w:rsidRPr="00A449AD" w:rsidRDefault="00554496" w:rsidP="005C5D6D">
            <w:pPr>
              <w:jc w:val="center"/>
              <w:rPr>
                <w:rFonts w:ascii="Times New Roman" w:hAnsi="Times New Roman" w:cs="Times New Roman"/>
                <w:iCs/>
              </w:rPr>
            </w:pPr>
            <w:r w:rsidRPr="00A449AD">
              <w:rPr>
                <w:rFonts w:ascii="Times New Roman" w:hAnsi="Times New Roman" w:cs="Times New Roman"/>
                <w:iCs/>
              </w:rPr>
              <w:t xml:space="preserve">Zajęcia   terenowe </w:t>
            </w:r>
          </w:p>
        </w:tc>
        <w:tc>
          <w:tcPr>
            <w:tcW w:w="1005" w:type="dxa"/>
            <w:tcBorders>
              <w:bottom w:val="nil"/>
            </w:tcBorders>
            <w:shd w:val="clear" w:color="auto" w:fill="F2F2F2"/>
          </w:tcPr>
          <w:p w:rsidR="00554496" w:rsidRPr="00A449AD" w:rsidRDefault="00554496" w:rsidP="005C5D6D">
            <w:pPr>
              <w:jc w:val="center"/>
              <w:rPr>
                <w:rFonts w:ascii="Times New Roman" w:hAnsi="Times New Roman" w:cs="Times New Roman"/>
                <w:iCs/>
              </w:rPr>
            </w:pPr>
            <w:r w:rsidRPr="00A449AD">
              <w:rPr>
                <w:rFonts w:ascii="Times New Roman" w:hAnsi="Times New Roman" w:cs="Times New Roman"/>
                <w:iCs/>
              </w:rPr>
              <w:t xml:space="preserve">Liczba punktów </w:t>
            </w:r>
          </w:p>
        </w:tc>
      </w:tr>
      <w:tr w:rsidR="00554496" w:rsidRPr="00A449AD" w:rsidTr="005C5D6D">
        <w:trPr>
          <w:jc w:val="center"/>
        </w:trPr>
        <w:tc>
          <w:tcPr>
            <w:tcW w:w="888" w:type="dxa"/>
            <w:vMerge/>
            <w:shd w:val="clear" w:color="auto" w:fill="F2F2F2"/>
            <w:vAlign w:val="center"/>
          </w:tcPr>
          <w:p w:rsidR="00554496" w:rsidRPr="00A449AD" w:rsidRDefault="00554496" w:rsidP="005C5D6D">
            <w:pPr>
              <w:jc w:val="center"/>
              <w:rPr>
                <w:rFonts w:ascii="Times New Roman" w:hAnsi="Times New Roman" w:cs="Times New Roman"/>
                <w:iCs/>
              </w:rPr>
            </w:pPr>
          </w:p>
        </w:tc>
        <w:tc>
          <w:tcPr>
            <w:tcW w:w="980" w:type="dxa"/>
            <w:tcBorders>
              <w:top w:val="nil"/>
            </w:tcBorders>
            <w:shd w:val="clear" w:color="auto" w:fill="F2F2F2"/>
            <w:vAlign w:val="center"/>
          </w:tcPr>
          <w:p w:rsidR="00554496" w:rsidRPr="00A449AD" w:rsidRDefault="00554496" w:rsidP="005C5D6D">
            <w:pPr>
              <w:jc w:val="center"/>
              <w:rPr>
                <w:rFonts w:ascii="Times New Roman" w:hAnsi="Times New Roman" w:cs="Times New Roman"/>
                <w:iCs/>
              </w:rPr>
            </w:pPr>
            <w:r w:rsidRPr="00A449AD">
              <w:rPr>
                <w:rFonts w:ascii="Times New Roman" w:hAnsi="Times New Roman" w:cs="Times New Roman"/>
                <w:iCs/>
              </w:rPr>
              <w:t>(W)</w:t>
            </w:r>
          </w:p>
        </w:tc>
        <w:tc>
          <w:tcPr>
            <w:tcW w:w="1316" w:type="dxa"/>
            <w:tcBorders>
              <w:top w:val="nil"/>
            </w:tcBorders>
            <w:shd w:val="clear" w:color="auto" w:fill="F2F2F2"/>
            <w:vAlign w:val="center"/>
          </w:tcPr>
          <w:p w:rsidR="00554496" w:rsidRPr="00A449AD" w:rsidRDefault="00554496" w:rsidP="005C5D6D">
            <w:pPr>
              <w:jc w:val="center"/>
              <w:rPr>
                <w:rFonts w:ascii="Times New Roman" w:hAnsi="Times New Roman" w:cs="Times New Roman"/>
                <w:iCs/>
              </w:rPr>
            </w:pPr>
            <w:r w:rsidRPr="00A449AD">
              <w:rPr>
                <w:rFonts w:ascii="Times New Roman" w:hAnsi="Times New Roman" w:cs="Times New Roman"/>
                <w:iCs/>
              </w:rPr>
              <w:t>(Ć)</w:t>
            </w:r>
          </w:p>
        </w:tc>
        <w:tc>
          <w:tcPr>
            <w:tcW w:w="1462" w:type="dxa"/>
            <w:tcBorders>
              <w:top w:val="nil"/>
            </w:tcBorders>
            <w:shd w:val="clear" w:color="auto" w:fill="F2F2F2"/>
            <w:vAlign w:val="center"/>
          </w:tcPr>
          <w:p w:rsidR="00554496" w:rsidRPr="00A449AD" w:rsidRDefault="00554496" w:rsidP="005C5D6D">
            <w:pPr>
              <w:jc w:val="center"/>
              <w:rPr>
                <w:rFonts w:ascii="Times New Roman" w:hAnsi="Times New Roman" w:cs="Times New Roman"/>
                <w:iCs/>
              </w:rPr>
            </w:pPr>
            <w:r w:rsidRPr="00A449AD">
              <w:rPr>
                <w:rFonts w:ascii="Times New Roman" w:hAnsi="Times New Roman" w:cs="Times New Roman"/>
                <w:iCs/>
              </w:rPr>
              <w:t>(L)</w:t>
            </w:r>
          </w:p>
        </w:tc>
        <w:tc>
          <w:tcPr>
            <w:tcW w:w="1259" w:type="dxa"/>
            <w:tcBorders>
              <w:top w:val="nil"/>
            </w:tcBorders>
            <w:shd w:val="clear" w:color="auto" w:fill="F2F2F2"/>
            <w:vAlign w:val="center"/>
          </w:tcPr>
          <w:p w:rsidR="00554496" w:rsidRPr="00A449AD" w:rsidRDefault="00554496" w:rsidP="005C5D6D">
            <w:pPr>
              <w:jc w:val="center"/>
              <w:rPr>
                <w:rFonts w:ascii="Times New Roman" w:hAnsi="Times New Roman" w:cs="Times New Roman"/>
                <w:iCs/>
              </w:rPr>
            </w:pPr>
            <w:r w:rsidRPr="00A449AD">
              <w:rPr>
                <w:rFonts w:ascii="Times New Roman" w:hAnsi="Times New Roman" w:cs="Times New Roman"/>
                <w:iCs/>
              </w:rPr>
              <w:t>(P)</w:t>
            </w:r>
          </w:p>
        </w:tc>
        <w:tc>
          <w:tcPr>
            <w:tcW w:w="1111" w:type="dxa"/>
            <w:tcBorders>
              <w:top w:val="nil"/>
            </w:tcBorders>
            <w:shd w:val="clear" w:color="auto" w:fill="F2F2F2"/>
            <w:vAlign w:val="center"/>
          </w:tcPr>
          <w:p w:rsidR="00554496" w:rsidRPr="00A449AD" w:rsidRDefault="00554496" w:rsidP="005C5D6D">
            <w:pPr>
              <w:jc w:val="center"/>
              <w:rPr>
                <w:rFonts w:ascii="Times New Roman" w:hAnsi="Times New Roman" w:cs="Times New Roman"/>
                <w:iCs/>
              </w:rPr>
            </w:pPr>
            <w:r w:rsidRPr="00A449AD">
              <w:rPr>
                <w:rFonts w:ascii="Times New Roman" w:hAnsi="Times New Roman" w:cs="Times New Roman"/>
                <w:iCs/>
              </w:rPr>
              <w:t>(S)</w:t>
            </w:r>
          </w:p>
        </w:tc>
        <w:tc>
          <w:tcPr>
            <w:tcW w:w="1086" w:type="dxa"/>
            <w:tcBorders>
              <w:top w:val="nil"/>
            </w:tcBorders>
            <w:shd w:val="clear" w:color="auto" w:fill="F2F2F2"/>
            <w:vAlign w:val="center"/>
          </w:tcPr>
          <w:p w:rsidR="00554496" w:rsidRPr="00A449AD" w:rsidRDefault="00554496" w:rsidP="005C5D6D">
            <w:pPr>
              <w:jc w:val="center"/>
              <w:rPr>
                <w:rFonts w:ascii="Times New Roman" w:hAnsi="Times New Roman" w:cs="Times New Roman"/>
                <w:iCs/>
              </w:rPr>
            </w:pPr>
            <w:r w:rsidRPr="00A449AD">
              <w:rPr>
                <w:rFonts w:ascii="Times New Roman" w:hAnsi="Times New Roman" w:cs="Times New Roman"/>
                <w:iCs/>
              </w:rPr>
              <w:t>(T)</w:t>
            </w:r>
          </w:p>
        </w:tc>
        <w:tc>
          <w:tcPr>
            <w:tcW w:w="1005" w:type="dxa"/>
            <w:tcBorders>
              <w:top w:val="nil"/>
            </w:tcBorders>
            <w:shd w:val="clear" w:color="auto" w:fill="F2F2F2"/>
          </w:tcPr>
          <w:p w:rsidR="00554496" w:rsidRPr="00A449AD" w:rsidRDefault="00554496" w:rsidP="005C5D6D">
            <w:pPr>
              <w:jc w:val="center"/>
              <w:rPr>
                <w:rFonts w:ascii="Times New Roman" w:hAnsi="Times New Roman" w:cs="Times New Roman"/>
                <w:iCs/>
              </w:rPr>
            </w:pPr>
            <w:r w:rsidRPr="00A449AD">
              <w:rPr>
                <w:rFonts w:ascii="Times New Roman" w:hAnsi="Times New Roman" w:cs="Times New Roman"/>
                <w:iCs/>
              </w:rPr>
              <w:t>ECTS*</w:t>
            </w:r>
          </w:p>
        </w:tc>
      </w:tr>
      <w:tr w:rsidR="00554496" w:rsidRPr="00A449AD" w:rsidTr="005C5D6D">
        <w:trPr>
          <w:trHeight w:val="340"/>
          <w:jc w:val="center"/>
        </w:trPr>
        <w:tc>
          <w:tcPr>
            <w:tcW w:w="888" w:type="dxa"/>
          </w:tcPr>
          <w:p w:rsidR="00554496" w:rsidRPr="00A449AD" w:rsidRDefault="00554496" w:rsidP="005C5D6D">
            <w:pPr>
              <w:jc w:val="center"/>
              <w:rPr>
                <w:rFonts w:ascii="Times New Roman" w:hAnsi="Times New Roman" w:cs="Times New Roman"/>
                <w:iCs/>
                <w:color w:val="000000"/>
              </w:rPr>
            </w:pPr>
            <w:r w:rsidRPr="00A449AD">
              <w:rPr>
                <w:rFonts w:ascii="Times New Roman" w:hAnsi="Times New Roman" w:cs="Times New Roman"/>
                <w:iCs/>
                <w:color w:val="000000"/>
              </w:rPr>
              <w:t>VI</w:t>
            </w:r>
          </w:p>
        </w:tc>
        <w:tc>
          <w:tcPr>
            <w:tcW w:w="980" w:type="dxa"/>
          </w:tcPr>
          <w:p w:rsidR="00554496" w:rsidRPr="00A449AD" w:rsidRDefault="00554496" w:rsidP="005C5D6D">
            <w:pPr>
              <w:jc w:val="center"/>
              <w:rPr>
                <w:rFonts w:ascii="Times New Roman" w:hAnsi="Times New Roman" w:cs="Times New Roman"/>
                <w:iCs/>
                <w:color w:val="000000"/>
              </w:rPr>
            </w:pPr>
            <w:r w:rsidRPr="00A449AD">
              <w:rPr>
                <w:rFonts w:ascii="Times New Roman" w:hAnsi="Times New Roman" w:cs="Times New Roman"/>
                <w:iCs/>
                <w:color w:val="000000"/>
              </w:rPr>
              <w:t>15</w:t>
            </w:r>
          </w:p>
        </w:tc>
        <w:tc>
          <w:tcPr>
            <w:tcW w:w="1316" w:type="dxa"/>
          </w:tcPr>
          <w:p w:rsidR="00554496" w:rsidRPr="00A449AD" w:rsidRDefault="00554496" w:rsidP="005C5D6D">
            <w:pPr>
              <w:jc w:val="center"/>
              <w:rPr>
                <w:rFonts w:ascii="Times New Roman" w:hAnsi="Times New Roman" w:cs="Times New Roman"/>
                <w:iCs/>
                <w:color w:val="000000"/>
              </w:rPr>
            </w:pPr>
          </w:p>
        </w:tc>
        <w:tc>
          <w:tcPr>
            <w:tcW w:w="1462" w:type="dxa"/>
          </w:tcPr>
          <w:p w:rsidR="00554496" w:rsidRPr="00A449AD" w:rsidRDefault="00554496" w:rsidP="005C5D6D">
            <w:pPr>
              <w:jc w:val="center"/>
              <w:rPr>
                <w:rFonts w:ascii="Times New Roman" w:hAnsi="Times New Roman" w:cs="Times New Roman"/>
                <w:iCs/>
                <w:color w:val="000000"/>
              </w:rPr>
            </w:pPr>
          </w:p>
        </w:tc>
        <w:tc>
          <w:tcPr>
            <w:tcW w:w="1259" w:type="dxa"/>
          </w:tcPr>
          <w:p w:rsidR="00554496" w:rsidRPr="00A449AD" w:rsidRDefault="00554496" w:rsidP="005C5D6D">
            <w:pPr>
              <w:jc w:val="center"/>
              <w:rPr>
                <w:rFonts w:ascii="Times New Roman" w:hAnsi="Times New Roman" w:cs="Times New Roman"/>
                <w:iCs/>
                <w:color w:val="000000"/>
              </w:rPr>
            </w:pPr>
          </w:p>
        </w:tc>
        <w:tc>
          <w:tcPr>
            <w:tcW w:w="1111" w:type="dxa"/>
          </w:tcPr>
          <w:p w:rsidR="00554496" w:rsidRPr="00A449AD" w:rsidRDefault="00554496" w:rsidP="005C5D6D">
            <w:pPr>
              <w:jc w:val="center"/>
              <w:rPr>
                <w:rFonts w:ascii="Times New Roman" w:hAnsi="Times New Roman" w:cs="Times New Roman"/>
                <w:iCs/>
                <w:color w:val="000000"/>
              </w:rPr>
            </w:pPr>
          </w:p>
        </w:tc>
        <w:tc>
          <w:tcPr>
            <w:tcW w:w="1086" w:type="dxa"/>
          </w:tcPr>
          <w:p w:rsidR="00554496" w:rsidRPr="00A449AD" w:rsidRDefault="00554496" w:rsidP="005C5D6D">
            <w:pPr>
              <w:jc w:val="center"/>
              <w:rPr>
                <w:rFonts w:ascii="Times New Roman" w:hAnsi="Times New Roman" w:cs="Times New Roman"/>
                <w:iCs/>
                <w:color w:val="000000"/>
              </w:rPr>
            </w:pPr>
          </w:p>
        </w:tc>
        <w:tc>
          <w:tcPr>
            <w:tcW w:w="1005" w:type="dxa"/>
          </w:tcPr>
          <w:p w:rsidR="00554496" w:rsidRPr="00A449AD" w:rsidRDefault="00554496" w:rsidP="005C5D6D">
            <w:pPr>
              <w:jc w:val="center"/>
              <w:rPr>
                <w:rFonts w:ascii="Times New Roman" w:hAnsi="Times New Roman" w:cs="Times New Roman"/>
                <w:iCs/>
                <w:color w:val="000000"/>
              </w:rPr>
            </w:pPr>
            <w:r w:rsidRPr="00A449AD">
              <w:rPr>
                <w:rFonts w:ascii="Times New Roman" w:hAnsi="Times New Roman" w:cs="Times New Roman"/>
                <w:iCs/>
                <w:color w:val="000000"/>
              </w:rPr>
              <w:t>2</w:t>
            </w:r>
          </w:p>
        </w:tc>
      </w:tr>
    </w:tbl>
    <w:p w:rsidR="00554496" w:rsidRPr="00A449AD" w:rsidRDefault="00554496" w:rsidP="00554496">
      <w:pPr>
        <w:numPr>
          <w:ilvl w:val="0"/>
          <w:numId w:val="26"/>
        </w:numPr>
        <w:tabs>
          <w:tab w:val="left" w:pos="284"/>
        </w:tabs>
        <w:spacing w:before="120" w:after="120" w:line="240" w:lineRule="auto"/>
        <w:ind w:left="284" w:hanging="284"/>
        <w:rPr>
          <w:rFonts w:ascii="Times New Roman" w:hAnsi="Times New Roman" w:cs="Times New Roman"/>
          <w:b/>
        </w:rPr>
      </w:pPr>
      <w:r w:rsidRPr="00A449AD">
        <w:rPr>
          <w:rFonts w:ascii="Times New Roman" w:hAnsi="Times New Roman" w:cs="Times New Roman"/>
          <w:b/>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554496" w:rsidRPr="00A449AD" w:rsidTr="005C5D6D">
        <w:trPr>
          <w:jc w:val="center"/>
        </w:trPr>
        <w:tc>
          <w:tcPr>
            <w:tcW w:w="1090" w:type="dxa"/>
            <w:shd w:val="clear" w:color="auto" w:fill="F2F2F2" w:themeFill="background1" w:themeFillShade="F2"/>
            <w:vAlign w:val="center"/>
          </w:tcPr>
          <w:p w:rsidR="00554496" w:rsidRPr="00A449AD" w:rsidRDefault="00554496" w:rsidP="005C5D6D">
            <w:pPr>
              <w:jc w:val="center"/>
              <w:rPr>
                <w:rFonts w:ascii="Times New Roman" w:hAnsi="Times New Roman" w:cs="Times New Roman"/>
              </w:rPr>
            </w:pPr>
            <w:r w:rsidRPr="00A449AD">
              <w:rPr>
                <w:rFonts w:ascii="Times New Roman" w:hAnsi="Times New Roman" w:cs="Times New Roman"/>
              </w:rPr>
              <w:t>Lp.</w:t>
            </w:r>
          </w:p>
        </w:tc>
        <w:tc>
          <w:tcPr>
            <w:tcW w:w="5386" w:type="dxa"/>
            <w:shd w:val="clear" w:color="auto" w:fill="F2F2F2" w:themeFill="background1" w:themeFillShade="F2"/>
            <w:vAlign w:val="center"/>
          </w:tcPr>
          <w:p w:rsidR="00554496" w:rsidRPr="00A449AD" w:rsidRDefault="00554496" w:rsidP="005C5D6D">
            <w:pPr>
              <w:jc w:val="center"/>
              <w:rPr>
                <w:rFonts w:ascii="Times New Roman" w:hAnsi="Times New Roman" w:cs="Times New Roman"/>
              </w:rPr>
            </w:pPr>
            <w:r w:rsidRPr="00A449AD">
              <w:rPr>
                <w:rFonts w:ascii="Times New Roman" w:hAnsi="Times New Roman" w:cs="Times New Roman"/>
              </w:rPr>
              <w:t>Opis efektów uczenia się dla przedmiotu</w:t>
            </w:r>
          </w:p>
        </w:tc>
        <w:tc>
          <w:tcPr>
            <w:tcW w:w="1585" w:type="dxa"/>
            <w:shd w:val="clear" w:color="auto" w:fill="F2F2F2" w:themeFill="background1" w:themeFillShade="F2"/>
            <w:vAlign w:val="center"/>
          </w:tcPr>
          <w:p w:rsidR="00554496" w:rsidRPr="00A449AD" w:rsidRDefault="00554496" w:rsidP="005C5D6D">
            <w:pPr>
              <w:jc w:val="center"/>
              <w:rPr>
                <w:rFonts w:ascii="Times New Roman" w:hAnsi="Times New Roman" w:cs="Times New Roman"/>
              </w:rPr>
            </w:pPr>
            <w:r w:rsidRPr="00A449AD">
              <w:rPr>
                <w:rFonts w:ascii="Times New Roman" w:hAnsi="Times New Roman" w:cs="Times New Roman"/>
              </w:rPr>
              <w:t>Odniesienie do kierunkowych efektów uczenia się</w:t>
            </w:r>
          </w:p>
        </w:tc>
        <w:tc>
          <w:tcPr>
            <w:tcW w:w="1596" w:type="dxa"/>
            <w:shd w:val="clear" w:color="auto" w:fill="F2F2F2" w:themeFill="background1" w:themeFillShade="F2"/>
            <w:vAlign w:val="center"/>
          </w:tcPr>
          <w:p w:rsidR="00554496" w:rsidRPr="00A449AD" w:rsidRDefault="00554496" w:rsidP="005C5D6D">
            <w:pPr>
              <w:jc w:val="center"/>
              <w:rPr>
                <w:rFonts w:ascii="Times New Roman" w:hAnsi="Times New Roman" w:cs="Times New Roman"/>
                <w:color w:val="000000"/>
              </w:rPr>
            </w:pPr>
            <w:r w:rsidRPr="00A449AD">
              <w:rPr>
                <w:rFonts w:ascii="Times New Roman" w:hAnsi="Times New Roman" w:cs="Times New Roman"/>
                <w:color w:val="000000"/>
              </w:rPr>
              <w:t xml:space="preserve">Odniesienie do </w:t>
            </w:r>
            <w:r w:rsidRPr="00A449AD">
              <w:rPr>
                <w:rFonts w:ascii="Times New Roman" w:hAnsi="Times New Roman" w:cs="Times New Roman"/>
                <w:strike/>
                <w:color w:val="000000"/>
              </w:rPr>
              <w:br/>
            </w:r>
            <w:r w:rsidRPr="00A449AD">
              <w:rPr>
                <w:rFonts w:ascii="Times New Roman" w:hAnsi="Times New Roman" w:cs="Times New Roman"/>
                <w:color w:val="000000"/>
              </w:rPr>
              <w:t xml:space="preserve">charakterystyk II stopnia </w:t>
            </w:r>
            <w:r w:rsidRPr="00A449AD">
              <w:rPr>
                <w:rFonts w:ascii="Times New Roman" w:hAnsi="Times New Roman" w:cs="Times New Roman"/>
                <w:color w:val="000000"/>
              </w:rPr>
              <w:br/>
              <w:t xml:space="preserve">(kod składnika opisu) </w:t>
            </w:r>
          </w:p>
        </w:tc>
      </w:tr>
      <w:tr w:rsidR="00554496" w:rsidRPr="00A449AD" w:rsidTr="005C5D6D">
        <w:trPr>
          <w:jc w:val="center"/>
        </w:trPr>
        <w:tc>
          <w:tcPr>
            <w:tcW w:w="9657" w:type="dxa"/>
            <w:gridSpan w:val="4"/>
            <w:shd w:val="clear" w:color="auto" w:fill="F2F2F2" w:themeFill="background1" w:themeFillShade="F2"/>
            <w:vAlign w:val="center"/>
          </w:tcPr>
          <w:p w:rsidR="00554496" w:rsidRPr="00A449AD" w:rsidRDefault="00554496" w:rsidP="005C5D6D">
            <w:pPr>
              <w:jc w:val="center"/>
              <w:rPr>
                <w:rFonts w:ascii="Times New Roman" w:hAnsi="Times New Roman" w:cs="Times New Roman"/>
                <w:color w:val="000000"/>
              </w:rPr>
            </w:pPr>
            <w:r w:rsidRPr="00A449AD">
              <w:rPr>
                <w:rFonts w:ascii="Times New Roman" w:hAnsi="Times New Roman" w:cs="Times New Roman"/>
                <w:color w:val="000000"/>
              </w:rPr>
              <w:t>WIEDZA</w:t>
            </w:r>
          </w:p>
        </w:tc>
      </w:tr>
      <w:tr w:rsidR="00554496" w:rsidRPr="00A449AD" w:rsidTr="005C5D6D">
        <w:trPr>
          <w:trHeight w:val="283"/>
          <w:jc w:val="center"/>
        </w:trPr>
        <w:tc>
          <w:tcPr>
            <w:tcW w:w="1090" w:type="dxa"/>
          </w:tcPr>
          <w:p w:rsidR="00554496" w:rsidRPr="00A449AD" w:rsidRDefault="00554496" w:rsidP="005C5D6D">
            <w:pPr>
              <w:jc w:val="center"/>
              <w:rPr>
                <w:rFonts w:ascii="Times New Roman" w:hAnsi="Times New Roman" w:cs="Times New Roman"/>
              </w:rPr>
            </w:pPr>
            <w:r w:rsidRPr="00A449AD">
              <w:rPr>
                <w:rFonts w:ascii="Times New Roman" w:hAnsi="Times New Roman" w:cs="Times New Roman"/>
              </w:rPr>
              <w:t>W1</w:t>
            </w:r>
          </w:p>
        </w:tc>
        <w:tc>
          <w:tcPr>
            <w:tcW w:w="5386" w:type="dxa"/>
          </w:tcPr>
          <w:p w:rsidR="00554496" w:rsidRPr="00A449AD" w:rsidRDefault="00554496" w:rsidP="005C5D6D">
            <w:pPr>
              <w:jc w:val="both"/>
              <w:rPr>
                <w:rFonts w:ascii="Times New Roman" w:hAnsi="Times New Roman" w:cs="Times New Roman"/>
              </w:rPr>
            </w:pPr>
            <w:r>
              <w:rPr>
                <w:rFonts w:ascii="Times New Roman" w:hAnsi="Times New Roman" w:cs="Times New Roman"/>
                <w:color w:val="000000" w:themeColor="text1"/>
              </w:rPr>
              <w:t>st</w:t>
            </w:r>
            <w:r w:rsidRPr="00A449AD">
              <w:rPr>
                <w:rFonts w:ascii="Times New Roman" w:hAnsi="Times New Roman" w:cs="Times New Roman"/>
                <w:color w:val="000000" w:themeColor="text1"/>
              </w:rPr>
              <w:t xml:space="preserve">udent poszerza wiedzę dotyczącą pojęć z prawoznawstwa oraz znajomość aktualnych przepisów prawnych obowiązujących w danej kwestii z zakresu </w:t>
            </w:r>
            <w:r>
              <w:rPr>
                <w:rFonts w:ascii="Times New Roman" w:hAnsi="Times New Roman" w:cs="Times New Roman"/>
                <w:color w:val="000000" w:themeColor="text1"/>
              </w:rPr>
              <w:t>inżynierii i ochrony środowiska;</w:t>
            </w:r>
            <w:r w:rsidRPr="00A449AD">
              <w:rPr>
                <w:rFonts w:ascii="Times New Roman" w:hAnsi="Times New Roman" w:cs="Times New Roman"/>
                <w:color w:val="000000" w:themeColor="text1"/>
              </w:rPr>
              <w:t xml:space="preserve"> potrafi posługiwać się terminologią i wykazywać się znajomością aktów prawnych oraz odnajdywać powiązania pomiędzy regulacjami funkcjonującymi w różnych gałęziach inżynierii środowiska</w:t>
            </w:r>
          </w:p>
        </w:tc>
        <w:tc>
          <w:tcPr>
            <w:tcW w:w="1585" w:type="dxa"/>
          </w:tcPr>
          <w:p w:rsidR="00554496" w:rsidRPr="00A449AD" w:rsidRDefault="00554496" w:rsidP="005C5D6D">
            <w:pPr>
              <w:autoSpaceDE w:val="0"/>
              <w:autoSpaceDN w:val="0"/>
              <w:jc w:val="center"/>
              <w:rPr>
                <w:rFonts w:ascii="Times New Roman" w:hAnsi="Times New Roman" w:cs="Times New Roman"/>
                <w:color w:val="000000"/>
              </w:rPr>
            </w:pPr>
            <w:r w:rsidRPr="00A449AD">
              <w:rPr>
                <w:rFonts w:ascii="Times New Roman" w:hAnsi="Times New Roman" w:cs="Times New Roman"/>
                <w:color w:val="000000"/>
              </w:rPr>
              <w:t>K_W18</w:t>
            </w:r>
          </w:p>
          <w:p w:rsidR="00554496" w:rsidRPr="00A449AD" w:rsidRDefault="00554496" w:rsidP="005C5D6D">
            <w:pPr>
              <w:autoSpaceDE w:val="0"/>
              <w:autoSpaceDN w:val="0"/>
              <w:jc w:val="center"/>
              <w:rPr>
                <w:rFonts w:ascii="Times New Roman" w:hAnsi="Times New Roman" w:cs="Times New Roman"/>
                <w:color w:val="000000"/>
              </w:rPr>
            </w:pPr>
            <w:r w:rsidRPr="00A449AD">
              <w:rPr>
                <w:rFonts w:ascii="Times New Roman" w:hAnsi="Times New Roman" w:cs="Times New Roman"/>
                <w:color w:val="000000"/>
              </w:rPr>
              <w:t>K_W22</w:t>
            </w:r>
          </w:p>
        </w:tc>
        <w:tc>
          <w:tcPr>
            <w:tcW w:w="1596" w:type="dxa"/>
          </w:tcPr>
          <w:p w:rsidR="00554496" w:rsidRPr="00A449AD" w:rsidRDefault="00554496" w:rsidP="005C5D6D">
            <w:pPr>
              <w:autoSpaceDE w:val="0"/>
              <w:autoSpaceDN w:val="0"/>
              <w:jc w:val="center"/>
              <w:rPr>
                <w:rFonts w:ascii="Times New Roman" w:hAnsi="Times New Roman" w:cs="Times New Roman"/>
                <w:color w:val="000000"/>
              </w:rPr>
            </w:pPr>
            <w:r w:rsidRPr="00A449AD">
              <w:rPr>
                <w:rFonts w:ascii="Times New Roman" w:hAnsi="Times New Roman" w:cs="Times New Roman"/>
                <w:color w:val="000000"/>
              </w:rPr>
              <w:t>P6S_WG</w:t>
            </w:r>
          </w:p>
          <w:p w:rsidR="00554496" w:rsidRPr="00A449AD" w:rsidRDefault="00554496" w:rsidP="005C5D6D">
            <w:pPr>
              <w:autoSpaceDE w:val="0"/>
              <w:autoSpaceDN w:val="0"/>
              <w:jc w:val="center"/>
              <w:rPr>
                <w:rFonts w:ascii="Times New Roman" w:hAnsi="Times New Roman" w:cs="Times New Roman"/>
                <w:color w:val="000000"/>
              </w:rPr>
            </w:pPr>
            <w:r w:rsidRPr="00A449AD">
              <w:rPr>
                <w:rFonts w:ascii="Times New Roman" w:hAnsi="Times New Roman" w:cs="Times New Roman"/>
                <w:color w:val="000000"/>
              </w:rPr>
              <w:t>P6S_WK</w:t>
            </w:r>
          </w:p>
        </w:tc>
      </w:tr>
      <w:tr w:rsidR="00554496" w:rsidRPr="00A449AD" w:rsidTr="005C5D6D">
        <w:trPr>
          <w:trHeight w:val="283"/>
          <w:jc w:val="center"/>
        </w:trPr>
        <w:tc>
          <w:tcPr>
            <w:tcW w:w="9657" w:type="dxa"/>
            <w:gridSpan w:val="4"/>
            <w:shd w:val="clear" w:color="auto" w:fill="F2F2F2" w:themeFill="background1" w:themeFillShade="F2"/>
          </w:tcPr>
          <w:p w:rsidR="00554496" w:rsidRPr="00A449AD" w:rsidRDefault="00554496" w:rsidP="005C5D6D">
            <w:pPr>
              <w:jc w:val="center"/>
              <w:rPr>
                <w:rFonts w:ascii="Times New Roman" w:hAnsi="Times New Roman" w:cs="Times New Roman"/>
              </w:rPr>
            </w:pPr>
            <w:r w:rsidRPr="00A449AD">
              <w:rPr>
                <w:rFonts w:ascii="Times New Roman" w:hAnsi="Times New Roman" w:cs="Times New Roman"/>
              </w:rPr>
              <w:t>KOMPETENCJE SPOŁECZNE</w:t>
            </w:r>
          </w:p>
        </w:tc>
      </w:tr>
      <w:tr w:rsidR="00554496" w:rsidRPr="00A449AD" w:rsidTr="005C5D6D">
        <w:trPr>
          <w:trHeight w:val="283"/>
          <w:jc w:val="center"/>
        </w:trPr>
        <w:tc>
          <w:tcPr>
            <w:tcW w:w="1090" w:type="dxa"/>
          </w:tcPr>
          <w:p w:rsidR="00554496" w:rsidRPr="00A449AD" w:rsidRDefault="00554496" w:rsidP="005C5D6D">
            <w:pPr>
              <w:jc w:val="center"/>
              <w:rPr>
                <w:rFonts w:ascii="Times New Roman" w:hAnsi="Times New Roman" w:cs="Times New Roman"/>
              </w:rPr>
            </w:pPr>
            <w:r w:rsidRPr="00A449AD">
              <w:rPr>
                <w:rFonts w:ascii="Times New Roman" w:hAnsi="Times New Roman" w:cs="Times New Roman"/>
              </w:rPr>
              <w:t>K1</w:t>
            </w:r>
          </w:p>
        </w:tc>
        <w:tc>
          <w:tcPr>
            <w:tcW w:w="5386" w:type="dxa"/>
          </w:tcPr>
          <w:p w:rsidR="00554496" w:rsidRPr="00A449AD" w:rsidRDefault="00554496" w:rsidP="005C5D6D">
            <w:pPr>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p</w:t>
            </w:r>
            <w:r w:rsidRPr="00A449AD">
              <w:rPr>
                <w:rFonts w:ascii="Times New Roman" w:eastAsia="Times New Roman" w:hAnsi="Times New Roman" w:cs="Times New Roman"/>
                <w:color w:val="000000" w:themeColor="text1"/>
              </w:rPr>
              <w:t xml:space="preserve">oszerza świadomość wykorzystywania znajomości </w:t>
            </w:r>
            <w:r w:rsidRPr="00A449AD">
              <w:rPr>
                <w:rFonts w:ascii="Times New Roman" w:eastAsia="Times New Roman" w:hAnsi="Times New Roman" w:cs="Times New Roman"/>
                <w:color w:val="000000" w:themeColor="text1"/>
              </w:rPr>
              <w:lastRenderedPageBreak/>
              <w:t>przepisów prawnych w praktyce inżynierskiej</w:t>
            </w:r>
          </w:p>
        </w:tc>
        <w:tc>
          <w:tcPr>
            <w:tcW w:w="1585" w:type="dxa"/>
          </w:tcPr>
          <w:p w:rsidR="00554496" w:rsidRPr="00A449AD" w:rsidRDefault="00554496" w:rsidP="005C5D6D">
            <w:pPr>
              <w:autoSpaceDE w:val="0"/>
              <w:autoSpaceDN w:val="0"/>
              <w:jc w:val="center"/>
              <w:rPr>
                <w:rFonts w:ascii="Times New Roman" w:hAnsi="Times New Roman" w:cs="Times New Roman"/>
                <w:color w:val="000000"/>
              </w:rPr>
            </w:pPr>
            <w:r w:rsidRPr="00A449AD">
              <w:rPr>
                <w:rFonts w:ascii="Times New Roman" w:hAnsi="Times New Roman" w:cs="Times New Roman"/>
                <w:color w:val="000000"/>
              </w:rPr>
              <w:lastRenderedPageBreak/>
              <w:t>K_K03</w:t>
            </w:r>
          </w:p>
        </w:tc>
        <w:tc>
          <w:tcPr>
            <w:tcW w:w="1596" w:type="dxa"/>
          </w:tcPr>
          <w:p w:rsidR="00554496" w:rsidRPr="00A449AD" w:rsidRDefault="00554496" w:rsidP="005C5D6D">
            <w:pPr>
              <w:autoSpaceDE w:val="0"/>
              <w:autoSpaceDN w:val="0"/>
              <w:jc w:val="center"/>
              <w:rPr>
                <w:rFonts w:ascii="Times New Roman" w:hAnsi="Times New Roman" w:cs="Times New Roman"/>
                <w:color w:val="000000"/>
              </w:rPr>
            </w:pPr>
            <w:r w:rsidRPr="00A449AD">
              <w:rPr>
                <w:rFonts w:ascii="Times New Roman" w:hAnsi="Times New Roman" w:cs="Times New Roman"/>
                <w:color w:val="000000"/>
              </w:rPr>
              <w:t>P6S_KK</w:t>
            </w:r>
          </w:p>
          <w:p w:rsidR="00554496" w:rsidRPr="00A449AD" w:rsidRDefault="00554496" w:rsidP="005C5D6D">
            <w:pPr>
              <w:autoSpaceDE w:val="0"/>
              <w:autoSpaceDN w:val="0"/>
              <w:jc w:val="center"/>
              <w:rPr>
                <w:rFonts w:ascii="Times New Roman" w:hAnsi="Times New Roman" w:cs="Times New Roman"/>
                <w:color w:val="000000"/>
              </w:rPr>
            </w:pPr>
            <w:r w:rsidRPr="00A449AD">
              <w:rPr>
                <w:rFonts w:ascii="Times New Roman" w:hAnsi="Times New Roman" w:cs="Times New Roman"/>
                <w:color w:val="000000"/>
              </w:rPr>
              <w:lastRenderedPageBreak/>
              <w:t>P6S_KO</w:t>
            </w:r>
          </w:p>
          <w:p w:rsidR="00554496" w:rsidRPr="00A449AD" w:rsidRDefault="00554496" w:rsidP="005C5D6D">
            <w:pPr>
              <w:autoSpaceDE w:val="0"/>
              <w:autoSpaceDN w:val="0"/>
              <w:jc w:val="center"/>
              <w:rPr>
                <w:rFonts w:ascii="Times New Roman" w:hAnsi="Times New Roman" w:cs="Times New Roman"/>
                <w:color w:val="000000"/>
              </w:rPr>
            </w:pPr>
            <w:r w:rsidRPr="00A449AD">
              <w:rPr>
                <w:rFonts w:ascii="Times New Roman" w:hAnsi="Times New Roman" w:cs="Times New Roman"/>
                <w:color w:val="000000"/>
              </w:rPr>
              <w:t>P6S_KR</w:t>
            </w:r>
          </w:p>
        </w:tc>
      </w:tr>
    </w:tbl>
    <w:p w:rsidR="00554496" w:rsidRPr="00A449AD" w:rsidRDefault="00554496" w:rsidP="00554496">
      <w:pPr>
        <w:numPr>
          <w:ilvl w:val="0"/>
          <w:numId w:val="26"/>
        </w:numPr>
        <w:tabs>
          <w:tab w:val="left" w:pos="284"/>
        </w:tabs>
        <w:spacing w:before="120" w:after="120" w:line="240" w:lineRule="auto"/>
        <w:ind w:left="284" w:hanging="284"/>
        <w:rPr>
          <w:rFonts w:ascii="Times New Roman" w:hAnsi="Times New Roman" w:cs="Times New Roman"/>
          <w:b/>
        </w:rPr>
      </w:pPr>
      <w:r w:rsidRPr="00A449AD">
        <w:rPr>
          <w:rFonts w:ascii="Times New Roman" w:hAnsi="Times New Roman" w:cs="Times New Roman"/>
          <w:b/>
        </w:rPr>
        <w:lastRenderedPageBreak/>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554496" w:rsidRPr="00A449AD" w:rsidTr="005C5D6D">
        <w:trPr>
          <w:jc w:val="center"/>
        </w:trPr>
        <w:tc>
          <w:tcPr>
            <w:tcW w:w="9638" w:type="dxa"/>
          </w:tcPr>
          <w:p w:rsidR="00554496" w:rsidRPr="00A449AD" w:rsidRDefault="00554496" w:rsidP="005C5D6D">
            <w:pPr>
              <w:jc w:val="both"/>
              <w:rPr>
                <w:rFonts w:ascii="Times New Roman" w:hAnsi="Times New Roman" w:cs="Times New Roman"/>
              </w:rPr>
            </w:pPr>
            <w:r>
              <w:rPr>
                <w:rFonts w:ascii="Times New Roman" w:hAnsi="Times New Roman" w:cs="Times New Roman"/>
                <w:color w:val="000000"/>
              </w:rPr>
              <w:t xml:space="preserve"> Prezentacja multimedialna.</w:t>
            </w:r>
          </w:p>
        </w:tc>
      </w:tr>
    </w:tbl>
    <w:p w:rsidR="00554496" w:rsidRPr="00A449AD" w:rsidRDefault="00554496" w:rsidP="00554496">
      <w:pPr>
        <w:numPr>
          <w:ilvl w:val="0"/>
          <w:numId w:val="26"/>
        </w:numPr>
        <w:tabs>
          <w:tab w:val="left" w:pos="284"/>
        </w:tabs>
        <w:spacing w:before="120" w:after="120" w:line="240" w:lineRule="auto"/>
        <w:ind w:left="284" w:hanging="284"/>
        <w:rPr>
          <w:rFonts w:ascii="Times New Roman" w:hAnsi="Times New Roman" w:cs="Times New Roman"/>
          <w:b/>
          <w:color w:val="000000"/>
        </w:rPr>
      </w:pPr>
      <w:r>
        <w:rPr>
          <w:rFonts w:ascii="Times New Roman" w:hAnsi="Times New Roman" w:cs="Times New Roman"/>
          <w:b/>
          <w:color w:val="000000"/>
        </w:rPr>
        <w:t xml:space="preserve">FORMA I WARUNKI </w:t>
      </w:r>
      <w:r w:rsidRPr="00A449AD">
        <w:rPr>
          <w:rFonts w:ascii="Times New Roman" w:hAnsi="Times New Roman" w:cs="Times New Roman"/>
          <w:b/>
          <w:color w:val="000000"/>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554496" w:rsidRPr="00A449AD" w:rsidTr="005C5D6D">
        <w:trPr>
          <w:jc w:val="center"/>
        </w:trPr>
        <w:tc>
          <w:tcPr>
            <w:tcW w:w="9638" w:type="dxa"/>
          </w:tcPr>
          <w:p w:rsidR="00554496" w:rsidRDefault="00554496" w:rsidP="005C5D6D">
            <w:pPr>
              <w:pStyle w:val="Akapitzlist1"/>
              <w:ind w:left="34"/>
              <w:jc w:val="both"/>
              <w:rPr>
                <w:color w:val="000000"/>
                <w:sz w:val="22"/>
                <w:szCs w:val="22"/>
              </w:rPr>
            </w:pPr>
            <w:r>
              <w:rPr>
                <w:color w:val="000000"/>
                <w:sz w:val="22"/>
                <w:szCs w:val="22"/>
              </w:rPr>
              <w:t>Zaliczenie pisemne-</w:t>
            </w:r>
            <w:r w:rsidRPr="00A449AD">
              <w:rPr>
                <w:color w:val="000000"/>
                <w:sz w:val="22"/>
                <w:szCs w:val="22"/>
              </w:rPr>
              <w:t>kolokwium</w:t>
            </w:r>
            <w:r>
              <w:rPr>
                <w:color w:val="000000"/>
                <w:sz w:val="22"/>
                <w:szCs w:val="22"/>
              </w:rPr>
              <w:t>.</w:t>
            </w:r>
          </w:p>
          <w:p w:rsidR="00554496" w:rsidRPr="00A449AD" w:rsidRDefault="00554496" w:rsidP="005C5D6D">
            <w:pPr>
              <w:pStyle w:val="Akapitzlist1"/>
              <w:ind w:left="34"/>
              <w:jc w:val="both"/>
              <w:rPr>
                <w:b/>
                <w:sz w:val="22"/>
                <w:szCs w:val="22"/>
              </w:rPr>
            </w:pPr>
          </w:p>
        </w:tc>
      </w:tr>
    </w:tbl>
    <w:p w:rsidR="00554496" w:rsidRPr="00A449AD" w:rsidRDefault="00554496" w:rsidP="00554496">
      <w:pPr>
        <w:numPr>
          <w:ilvl w:val="0"/>
          <w:numId w:val="26"/>
        </w:numPr>
        <w:tabs>
          <w:tab w:val="left" w:pos="284"/>
        </w:tabs>
        <w:spacing w:before="120" w:after="120" w:line="240" w:lineRule="auto"/>
        <w:ind w:left="284" w:hanging="284"/>
        <w:rPr>
          <w:rFonts w:ascii="Times New Roman" w:hAnsi="Times New Roman" w:cs="Times New Roman"/>
          <w:color w:val="000000"/>
        </w:rPr>
      </w:pPr>
      <w:r w:rsidRPr="00A449AD">
        <w:rPr>
          <w:rFonts w:ascii="Times New Roman" w:hAnsi="Times New Roman" w:cs="Times New Roman"/>
          <w:b/>
          <w:i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554496" w:rsidRPr="00A449AD" w:rsidTr="005C5D6D">
        <w:trPr>
          <w:jc w:val="center"/>
        </w:trPr>
        <w:tc>
          <w:tcPr>
            <w:tcW w:w="2214" w:type="dxa"/>
            <w:shd w:val="clear" w:color="auto" w:fill="F2F2F2"/>
          </w:tcPr>
          <w:p w:rsidR="00554496" w:rsidRPr="00A449AD"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color w:val="000000"/>
              </w:rPr>
            </w:pPr>
            <w:r w:rsidRPr="00A449AD">
              <w:rPr>
                <w:rFonts w:ascii="Times New Roman" w:hAnsi="Times New Roman" w:cs="Times New Roman"/>
                <w:iCs/>
                <w:color w:val="000000"/>
              </w:rPr>
              <w:t>Wykład</w:t>
            </w:r>
          </w:p>
          <w:p w:rsidR="00554496" w:rsidRPr="00A449AD"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color w:val="000000"/>
              </w:rPr>
            </w:pPr>
          </w:p>
        </w:tc>
        <w:tc>
          <w:tcPr>
            <w:tcW w:w="7424" w:type="dxa"/>
          </w:tcPr>
          <w:p w:rsidR="00554496" w:rsidRDefault="00554496" w:rsidP="005C5D6D">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115040">
              <w:rPr>
                <w:rFonts w:ascii="Times New Roman" w:hAnsi="Times New Roman" w:cs="Times New Roman"/>
                <w:iCs/>
                <w:color w:val="000000"/>
              </w:rPr>
              <w:t xml:space="preserve">Podstawowe informacje o przepisach prawnych w inżynierii środowiska. </w:t>
            </w:r>
          </w:p>
          <w:p w:rsidR="00554496" w:rsidRDefault="00554496" w:rsidP="005C5D6D">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115040">
              <w:rPr>
                <w:rFonts w:ascii="Times New Roman" w:hAnsi="Times New Roman" w:cs="Times New Roman"/>
                <w:iCs/>
                <w:color w:val="000000"/>
              </w:rPr>
              <w:t>Organizacja państwa, definicje aktów prawnych, procedura administracyjna, dyrektywy Unii Europejskiej, konwencje międzynarodowe.</w:t>
            </w:r>
          </w:p>
          <w:p w:rsidR="00554496" w:rsidRDefault="00554496" w:rsidP="005C5D6D">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115040">
              <w:rPr>
                <w:rFonts w:ascii="Times New Roman" w:hAnsi="Times New Roman" w:cs="Times New Roman"/>
                <w:iCs/>
                <w:color w:val="000000"/>
              </w:rPr>
              <w:t>Przepisy dotyczące ochrony środowiska i przyrody w tym: ochrona powietrza, wody, gleby, ochrona przed hałasem, wibracjami i promieniowaniem, ochrona środowiska w zagospodarowaniu przestrzennym, gospodarka odpadami (sposób postępowania z odpadami); prawo geologiczne i górnicze (prace geologiczne dla potrzeb inżynierii środowiska).</w:t>
            </w:r>
          </w:p>
          <w:p w:rsidR="00554496" w:rsidRDefault="00554496" w:rsidP="005C5D6D">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115040">
              <w:rPr>
                <w:rFonts w:ascii="Times New Roman" w:hAnsi="Times New Roman" w:cs="Times New Roman"/>
                <w:iCs/>
                <w:color w:val="000000"/>
              </w:rPr>
              <w:t xml:space="preserve"> Przepisy inwestycyjne w inżynierii środowiska oraz prawo budowlane. </w:t>
            </w:r>
          </w:p>
          <w:p w:rsidR="00554496" w:rsidRPr="00115040" w:rsidRDefault="00554496" w:rsidP="005C5D6D">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115040">
              <w:rPr>
                <w:rFonts w:ascii="Times New Roman" w:hAnsi="Times New Roman" w:cs="Times New Roman"/>
                <w:iCs/>
                <w:color w:val="000000"/>
              </w:rPr>
              <w:t>Zastosowanie podstaw prawnych w praktyce inżynierskiej.</w:t>
            </w:r>
          </w:p>
        </w:tc>
      </w:tr>
    </w:tbl>
    <w:p w:rsidR="00554496" w:rsidRPr="00A449AD" w:rsidRDefault="00554496" w:rsidP="00554496">
      <w:pPr>
        <w:numPr>
          <w:ilvl w:val="0"/>
          <w:numId w:val="26"/>
        </w:numPr>
        <w:tabs>
          <w:tab w:val="clear" w:pos="1440"/>
          <w:tab w:val="left" w:pos="284"/>
        </w:tabs>
        <w:spacing w:before="120" w:after="120" w:line="240" w:lineRule="auto"/>
        <w:ind w:left="284" w:hanging="284"/>
        <w:rPr>
          <w:rFonts w:ascii="Times New Roman" w:hAnsi="Times New Roman" w:cs="Times New Roman"/>
          <w:b/>
          <w:color w:val="000000"/>
        </w:rPr>
      </w:pPr>
      <w:r w:rsidRPr="00A449AD">
        <w:rPr>
          <w:rFonts w:ascii="Times New Roman" w:hAnsi="Times New Roman" w:cs="Times New Roman"/>
          <w:b/>
          <w:color w:val="000000"/>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554496" w:rsidRPr="00A449AD" w:rsidTr="005C5D6D">
        <w:trPr>
          <w:jc w:val="center"/>
        </w:trPr>
        <w:tc>
          <w:tcPr>
            <w:tcW w:w="1347" w:type="dxa"/>
            <w:vMerge w:val="restart"/>
            <w:shd w:val="clear" w:color="auto" w:fill="F2F2F2" w:themeFill="background1" w:themeFillShade="F2"/>
            <w:vAlign w:val="center"/>
          </w:tcPr>
          <w:p w:rsidR="00554496" w:rsidRPr="00A449AD" w:rsidRDefault="00554496" w:rsidP="005C5D6D">
            <w:pPr>
              <w:jc w:val="center"/>
              <w:rPr>
                <w:rFonts w:ascii="Times New Roman" w:hAnsi="Times New Roman" w:cs="Times New Roman"/>
                <w:color w:val="000000"/>
              </w:rPr>
            </w:pPr>
            <w:r w:rsidRPr="00A449AD">
              <w:rPr>
                <w:rFonts w:ascii="Times New Roman" w:hAnsi="Times New Roman" w:cs="Times New Roman"/>
                <w:color w:val="000000"/>
              </w:rPr>
              <w:t>Efekt uczenia się</w:t>
            </w:r>
          </w:p>
        </w:tc>
        <w:tc>
          <w:tcPr>
            <w:tcW w:w="8292" w:type="dxa"/>
            <w:gridSpan w:val="6"/>
            <w:shd w:val="clear" w:color="auto" w:fill="F2F2F2" w:themeFill="background1" w:themeFillShade="F2"/>
            <w:vAlign w:val="center"/>
          </w:tcPr>
          <w:p w:rsidR="00554496" w:rsidRPr="00A449AD" w:rsidRDefault="00554496" w:rsidP="005C5D6D">
            <w:pPr>
              <w:jc w:val="center"/>
              <w:rPr>
                <w:rFonts w:ascii="Times New Roman" w:hAnsi="Times New Roman" w:cs="Times New Roman"/>
                <w:color w:val="000000"/>
              </w:rPr>
            </w:pPr>
            <w:r w:rsidRPr="00A449AD">
              <w:rPr>
                <w:rFonts w:ascii="Times New Roman" w:hAnsi="Times New Roman" w:cs="Times New Roman"/>
                <w:color w:val="000000"/>
              </w:rPr>
              <w:t xml:space="preserve">Forma oceny </w:t>
            </w:r>
          </w:p>
        </w:tc>
      </w:tr>
      <w:tr w:rsidR="00554496" w:rsidRPr="00A449AD" w:rsidTr="005C5D6D">
        <w:trPr>
          <w:jc w:val="center"/>
        </w:trPr>
        <w:tc>
          <w:tcPr>
            <w:tcW w:w="1347" w:type="dxa"/>
            <w:vMerge/>
            <w:vAlign w:val="center"/>
          </w:tcPr>
          <w:p w:rsidR="00554496" w:rsidRPr="00A449AD" w:rsidRDefault="00554496" w:rsidP="005C5D6D">
            <w:pPr>
              <w:jc w:val="center"/>
              <w:rPr>
                <w:rFonts w:ascii="Times New Roman" w:hAnsi="Times New Roman" w:cs="Times New Roman"/>
                <w:b/>
                <w:color w:val="000000"/>
              </w:rPr>
            </w:pPr>
          </w:p>
        </w:tc>
        <w:tc>
          <w:tcPr>
            <w:tcW w:w="1360" w:type="dxa"/>
            <w:shd w:val="clear" w:color="auto" w:fill="F2F2F2" w:themeFill="background1" w:themeFillShade="F2"/>
            <w:vAlign w:val="center"/>
          </w:tcPr>
          <w:p w:rsidR="00554496" w:rsidRPr="00A449AD" w:rsidRDefault="00554496" w:rsidP="005C5D6D">
            <w:pPr>
              <w:jc w:val="center"/>
              <w:rPr>
                <w:rFonts w:ascii="Times New Roman" w:hAnsi="Times New Roman" w:cs="Times New Roman"/>
                <w:color w:val="000000"/>
              </w:rPr>
            </w:pPr>
            <w:r w:rsidRPr="00A449AD">
              <w:rPr>
                <w:rFonts w:ascii="Times New Roman" w:hAnsi="Times New Roman" w:cs="Times New Roman"/>
                <w:color w:val="000000"/>
              </w:rPr>
              <w:t>Egzamin ustny</w:t>
            </w:r>
          </w:p>
        </w:tc>
        <w:tc>
          <w:tcPr>
            <w:tcW w:w="1360" w:type="dxa"/>
            <w:shd w:val="clear" w:color="auto" w:fill="F2F2F2" w:themeFill="background1" w:themeFillShade="F2"/>
            <w:vAlign w:val="center"/>
          </w:tcPr>
          <w:p w:rsidR="00554496" w:rsidRPr="00A449AD" w:rsidRDefault="00554496" w:rsidP="005C5D6D">
            <w:pPr>
              <w:jc w:val="center"/>
              <w:rPr>
                <w:rFonts w:ascii="Times New Roman" w:hAnsi="Times New Roman" w:cs="Times New Roman"/>
                <w:color w:val="000000"/>
              </w:rPr>
            </w:pPr>
            <w:r w:rsidRPr="00A449AD">
              <w:rPr>
                <w:rFonts w:ascii="Times New Roman" w:hAnsi="Times New Roman" w:cs="Times New Roman"/>
                <w:color w:val="000000"/>
              </w:rPr>
              <w:t>Egzamin pisemny</w:t>
            </w:r>
          </w:p>
        </w:tc>
        <w:tc>
          <w:tcPr>
            <w:tcW w:w="1394" w:type="dxa"/>
            <w:shd w:val="clear" w:color="auto" w:fill="F2F2F2" w:themeFill="background1" w:themeFillShade="F2"/>
            <w:vAlign w:val="center"/>
          </w:tcPr>
          <w:p w:rsidR="00554496" w:rsidRPr="00A449AD" w:rsidRDefault="00554496" w:rsidP="005C5D6D">
            <w:pPr>
              <w:jc w:val="center"/>
              <w:rPr>
                <w:rFonts w:ascii="Times New Roman" w:hAnsi="Times New Roman" w:cs="Times New Roman"/>
                <w:color w:val="000000"/>
              </w:rPr>
            </w:pPr>
            <w:r w:rsidRPr="00A449AD">
              <w:rPr>
                <w:rFonts w:ascii="Times New Roman" w:hAnsi="Times New Roman" w:cs="Times New Roman"/>
                <w:color w:val="000000"/>
              </w:rPr>
              <w:t>Kolokwium</w:t>
            </w:r>
          </w:p>
        </w:tc>
        <w:tc>
          <w:tcPr>
            <w:tcW w:w="1342" w:type="dxa"/>
            <w:shd w:val="clear" w:color="auto" w:fill="F2F2F2" w:themeFill="background1" w:themeFillShade="F2"/>
            <w:vAlign w:val="center"/>
          </w:tcPr>
          <w:p w:rsidR="00554496" w:rsidRPr="00A449AD" w:rsidRDefault="00554496" w:rsidP="005C5D6D">
            <w:pPr>
              <w:jc w:val="center"/>
              <w:rPr>
                <w:rFonts w:ascii="Times New Roman" w:hAnsi="Times New Roman" w:cs="Times New Roman"/>
                <w:color w:val="000000"/>
              </w:rPr>
            </w:pPr>
            <w:r w:rsidRPr="00A449AD">
              <w:rPr>
                <w:rFonts w:ascii="Times New Roman" w:hAnsi="Times New Roman" w:cs="Times New Roman"/>
                <w:color w:val="000000"/>
              </w:rPr>
              <w:t>Projekt</w:t>
            </w:r>
          </w:p>
        </w:tc>
        <w:tc>
          <w:tcPr>
            <w:tcW w:w="1463" w:type="dxa"/>
            <w:shd w:val="clear" w:color="auto" w:fill="F2F2F2" w:themeFill="background1" w:themeFillShade="F2"/>
            <w:vAlign w:val="center"/>
          </w:tcPr>
          <w:p w:rsidR="00554496" w:rsidRPr="00A449AD" w:rsidRDefault="00554496" w:rsidP="005C5D6D">
            <w:pPr>
              <w:jc w:val="center"/>
              <w:rPr>
                <w:rFonts w:ascii="Times New Roman" w:hAnsi="Times New Roman" w:cs="Times New Roman"/>
                <w:color w:val="000000"/>
              </w:rPr>
            </w:pPr>
            <w:r w:rsidRPr="00A449AD">
              <w:rPr>
                <w:rFonts w:ascii="Times New Roman" w:hAnsi="Times New Roman" w:cs="Times New Roman"/>
                <w:color w:val="000000"/>
              </w:rPr>
              <w:t>Sprawozdanie</w:t>
            </w:r>
          </w:p>
        </w:tc>
        <w:tc>
          <w:tcPr>
            <w:tcW w:w="1373" w:type="dxa"/>
            <w:shd w:val="clear" w:color="auto" w:fill="F2F2F2" w:themeFill="background1" w:themeFillShade="F2"/>
            <w:vAlign w:val="center"/>
          </w:tcPr>
          <w:p w:rsidR="00554496" w:rsidRPr="00A449AD" w:rsidRDefault="00554496" w:rsidP="005C5D6D">
            <w:pPr>
              <w:jc w:val="center"/>
              <w:rPr>
                <w:rFonts w:ascii="Times New Roman" w:hAnsi="Times New Roman" w:cs="Times New Roman"/>
                <w:color w:val="000000"/>
              </w:rPr>
            </w:pPr>
            <w:r w:rsidRPr="00A449AD">
              <w:rPr>
                <w:rFonts w:ascii="Times New Roman" w:hAnsi="Times New Roman" w:cs="Times New Roman"/>
                <w:color w:val="000000"/>
              </w:rPr>
              <w:t>…………</w:t>
            </w:r>
          </w:p>
        </w:tc>
      </w:tr>
      <w:tr w:rsidR="00554496" w:rsidRPr="00A449AD" w:rsidTr="005C5D6D">
        <w:trPr>
          <w:trHeight w:val="283"/>
          <w:jc w:val="center"/>
        </w:trPr>
        <w:tc>
          <w:tcPr>
            <w:tcW w:w="1347" w:type="dxa"/>
          </w:tcPr>
          <w:p w:rsidR="00554496" w:rsidRPr="00032DFE" w:rsidRDefault="00554496" w:rsidP="005C5D6D">
            <w:pPr>
              <w:jc w:val="center"/>
              <w:rPr>
                <w:rFonts w:ascii="Times New Roman" w:hAnsi="Times New Roman" w:cs="Times New Roman"/>
                <w:color w:val="000000"/>
              </w:rPr>
            </w:pPr>
            <w:r w:rsidRPr="00032DFE">
              <w:rPr>
                <w:rFonts w:ascii="Times New Roman" w:hAnsi="Times New Roman" w:cs="Times New Roman"/>
                <w:color w:val="000000"/>
              </w:rPr>
              <w:t>W1</w:t>
            </w:r>
          </w:p>
        </w:tc>
        <w:tc>
          <w:tcPr>
            <w:tcW w:w="1360" w:type="dxa"/>
          </w:tcPr>
          <w:p w:rsidR="00554496" w:rsidRPr="00032DFE" w:rsidRDefault="00554496" w:rsidP="005C5D6D">
            <w:pPr>
              <w:jc w:val="center"/>
              <w:rPr>
                <w:rFonts w:ascii="Times New Roman" w:hAnsi="Times New Roman" w:cs="Times New Roman"/>
                <w:color w:val="000000"/>
              </w:rPr>
            </w:pPr>
          </w:p>
        </w:tc>
        <w:tc>
          <w:tcPr>
            <w:tcW w:w="1360" w:type="dxa"/>
          </w:tcPr>
          <w:p w:rsidR="00554496" w:rsidRPr="00032DFE" w:rsidRDefault="00554496" w:rsidP="005C5D6D">
            <w:pPr>
              <w:jc w:val="center"/>
              <w:rPr>
                <w:rFonts w:ascii="Times New Roman" w:hAnsi="Times New Roman" w:cs="Times New Roman"/>
                <w:color w:val="000000"/>
              </w:rPr>
            </w:pPr>
          </w:p>
        </w:tc>
        <w:tc>
          <w:tcPr>
            <w:tcW w:w="1394" w:type="dxa"/>
          </w:tcPr>
          <w:p w:rsidR="00554496" w:rsidRPr="00032DFE" w:rsidRDefault="00554496" w:rsidP="005C5D6D">
            <w:pPr>
              <w:jc w:val="center"/>
              <w:rPr>
                <w:rFonts w:ascii="Times New Roman" w:hAnsi="Times New Roman" w:cs="Times New Roman"/>
                <w:color w:val="000000"/>
              </w:rPr>
            </w:pPr>
            <w:r>
              <w:rPr>
                <w:rFonts w:ascii="Times New Roman" w:hAnsi="Times New Roman" w:cs="Times New Roman"/>
                <w:color w:val="000000"/>
              </w:rPr>
              <w:t>x</w:t>
            </w:r>
          </w:p>
        </w:tc>
        <w:tc>
          <w:tcPr>
            <w:tcW w:w="1342" w:type="dxa"/>
          </w:tcPr>
          <w:p w:rsidR="00554496" w:rsidRPr="00032DFE" w:rsidRDefault="00554496" w:rsidP="005C5D6D">
            <w:pPr>
              <w:jc w:val="center"/>
              <w:rPr>
                <w:rFonts w:ascii="Times New Roman" w:hAnsi="Times New Roman" w:cs="Times New Roman"/>
                <w:color w:val="000000"/>
              </w:rPr>
            </w:pPr>
          </w:p>
        </w:tc>
        <w:tc>
          <w:tcPr>
            <w:tcW w:w="1463" w:type="dxa"/>
          </w:tcPr>
          <w:p w:rsidR="00554496" w:rsidRPr="00A449AD" w:rsidRDefault="00554496" w:rsidP="005C5D6D">
            <w:pPr>
              <w:jc w:val="center"/>
              <w:rPr>
                <w:rFonts w:ascii="Times New Roman" w:hAnsi="Times New Roman" w:cs="Times New Roman"/>
                <w:color w:val="000000"/>
              </w:rPr>
            </w:pPr>
          </w:p>
        </w:tc>
        <w:tc>
          <w:tcPr>
            <w:tcW w:w="1373" w:type="dxa"/>
          </w:tcPr>
          <w:p w:rsidR="00554496" w:rsidRPr="00A449AD" w:rsidRDefault="00554496" w:rsidP="005C5D6D">
            <w:pPr>
              <w:jc w:val="center"/>
              <w:rPr>
                <w:rFonts w:ascii="Times New Roman" w:hAnsi="Times New Roman" w:cs="Times New Roman"/>
                <w:color w:val="000000"/>
              </w:rPr>
            </w:pPr>
          </w:p>
        </w:tc>
      </w:tr>
      <w:tr w:rsidR="00554496" w:rsidRPr="00A449AD" w:rsidTr="005C5D6D">
        <w:trPr>
          <w:trHeight w:val="283"/>
          <w:jc w:val="center"/>
        </w:trPr>
        <w:tc>
          <w:tcPr>
            <w:tcW w:w="1347" w:type="dxa"/>
          </w:tcPr>
          <w:p w:rsidR="00554496" w:rsidRPr="00032DFE" w:rsidRDefault="00554496" w:rsidP="005C5D6D">
            <w:pPr>
              <w:jc w:val="center"/>
              <w:rPr>
                <w:rFonts w:ascii="Times New Roman" w:hAnsi="Times New Roman" w:cs="Times New Roman"/>
                <w:color w:val="000000"/>
              </w:rPr>
            </w:pPr>
            <w:r w:rsidRPr="00032DFE">
              <w:rPr>
                <w:rFonts w:ascii="Times New Roman" w:hAnsi="Times New Roman" w:cs="Times New Roman"/>
                <w:color w:val="000000"/>
              </w:rPr>
              <w:t>K1</w:t>
            </w:r>
          </w:p>
        </w:tc>
        <w:tc>
          <w:tcPr>
            <w:tcW w:w="1360" w:type="dxa"/>
          </w:tcPr>
          <w:p w:rsidR="00554496" w:rsidRPr="00032DFE" w:rsidRDefault="00554496" w:rsidP="005C5D6D">
            <w:pPr>
              <w:jc w:val="center"/>
              <w:rPr>
                <w:rFonts w:ascii="Times New Roman" w:hAnsi="Times New Roman" w:cs="Times New Roman"/>
                <w:color w:val="000000"/>
              </w:rPr>
            </w:pPr>
          </w:p>
        </w:tc>
        <w:tc>
          <w:tcPr>
            <w:tcW w:w="1360" w:type="dxa"/>
          </w:tcPr>
          <w:p w:rsidR="00554496" w:rsidRPr="00032DFE" w:rsidRDefault="00554496" w:rsidP="005C5D6D">
            <w:pPr>
              <w:jc w:val="center"/>
              <w:rPr>
                <w:rFonts w:ascii="Times New Roman" w:hAnsi="Times New Roman" w:cs="Times New Roman"/>
                <w:color w:val="000000"/>
              </w:rPr>
            </w:pPr>
          </w:p>
        </w:tc>
        <w:tc>
          <w:tcPr>
            <w:tcW w:w="1394" w:type="dxa"/>
          </w:tcPr>
          <w:p w:rsidR="00554496" w:rsidRPr="00032DFE" w:rsidRDefault="00554496" w:rsidP="005C5D6D">
            <w:pPr>
              <w:jc w:val="center"/>
              <w:rPr>
                <w:rFonts w:ascii="Times New Roman" w:hAnsi="Times New Roman" w:cs="Times New Roman"/>
                <w:color w:val="000000"/>
              </w:rPr>
            </w:pPr>
            <w:r>
              <w:rPr>
                <w:rFonts w:ascii="Times New Roman" w:hAnsi="Times New Roman" w:cs="Times New Roman"/>
                <w:color w:val="000000"/>
              </w:rPr>
              <w:t>x</w:t>
            </w:r>
          </w:p>
        </w:tc>
        <w:tc>
          <w:tcPr>
            <w:tcW w:w="1342" w:type="dxa"/>
          </w:tcPr>
          <w:p w:rsidR="00554496" w:rsidRPr="00032DFE" w:rsidRDefault="00554496" w:rsidP="005C5D6D">
            <w:pPr>
              <w:jc w:val="center"/>
              <w:rPr>
                <w:rFonts w:ascii="Times New Roman" w:hAnsi="Times New Roman" w:cs="Times New Roman"/>
                <w:color w:val="000000"/>
              </w:rPr>
            </w:pPr>
          </w:p>
        </w:tc>
        <w:tc>
          <w:tcPr>
            <w:tcW w:w="1463" w:type="dxa"/>
          </w:tcPr>
          <w:p w:rsidR="00554496" w:rsidRPr="00A449AD" w:rsidRDefault="00554496" w:rsidP="005C5D6D">
            <w:pPr>
              <w:jc w:val="center"/>
              <w:rPr>
                <w:rFonts w:ascii="Times New Roman" w:hAnsi="Times New Roman" w:cs="Times New Roman"/>
                <w:color w:val="000000"/>
              </w:rPr>
            </w:pPr>
          </w:p>
        </w:tc>
        <w:tc>
          <w:tcPr>
            <w:tcW w:w="1373" w:type="dxa"/>
          </w:tcPr>
          <w:p w:rsidR="00554496" w:rsidRPr="00A449AD" w:rsidRDefault="00554496" w:rsidP="005C5D6D">
            <w:pPr>
              <w:jc w:val="center"/>
              <w:rPr>
                <w:rFonts w:ascii="Times New Roman" w:hAnsi="Times New Roman" w:cs="Times New Roman"/>
                <w:color w:val="000000"/>
              </w:rPr>
            </w:pPr>
          </w:p>
        </w:tc>
      </w:tr>
    </w:tbl>
    <w:p w:rsidR="00554496" w:rsidRPr="00A449AD" w:rsidRDefault="00554496" w:rsidP="00554496">
      <w:pPr>
        <w:numPr>
          <w:ilvl w:val="0"/>
          <w:numId w:val="26"/>
        </w:numPr>
        <w:tabs>
          <w:tab w:val="left" w:pos="284"/>
        </w:tabs>
        <w:spacing w:before="120" w:after="120" w:line="240" w:lineRule="auto"/>
        <w:ind w:left="284" w:hanging="284"/>
        <w:rPr>
          <w:rFonts w:ascii="Times New Roman" w:hAnsi="Times New Roman" w:cs="Times New Roman"/>
          <w:b/>
          <w:iCs/>
          <w:color w:val="000000"/>
        </w:rPr>
      </w:pPr>
      <w:r w:rsidRPr="00A449AD">
        <w:rPr>
          <w:rFonts w:ascii="Times New Roman" w:hAnsi="Times New Roman" w:cs="Times New Roman"/>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554496" w:rsidRPr="00025142" w:rsidTr="005C5D6D">
        <w:trPr>
          <w:jc w:val="center"/>
        </w:trPr>
        <w:tc>
          <w:tcPr>
            <w:tcW w:w="1789" w:type="dxa"/>
            <w:shd w:val="clear" w:color="auto" w:fill="F2F2F2"/>
          </w:tcPr>
          <w:p w:rsidR="00554496" w:rsidRPr="00A449AD"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000000"/>
              </w:rPr>
            </w:pPr>
            <w:r w:rsidRPr="00A449AD">
              <w:rPr>
                <w:rFonts w:ascii="Times New Roman" w:hAnsi="Times New Roman" w:cs="Times New Roman"/>
                <w:iCs/>
                <w:color w:val="000000"/>
              </w:rPr>
              <w:t>Literatura podstawowa</w:t>
            </w:r>
          </w:p>
        </w:tc>
        <w:tc>
          <w:tcPr>
            <w:tcW w:w="7849" w:type="dxa"/>
          </w:tcPr>
          <w:p w:rsidR="00554496" w:rsidRDefault="00554496" w:rsidP="005C5D6D">
            <w:pPr>
              <w:autoSpaceDE w:val="0"/>
              <w:autoSpaceDN w:val="0"/>
              <w:spacing w:after="0"/>
              <w:ind w:left="375"/>
              <w:jc w:val="both"/>
              <w:rPr>
                <w:rFonts w:ascii="Times New Roman" w:hAnsi="Times New Roman" w:cs="Times New Roman"/>
                <w:bCs/>
                <w:iCs/>
                <w:color w:val="000000"/>
              </w:rPr>
            </w:pPr>
            <w:r>
              <w:rPr>
                <w:rFonts w:ascii="Times New Roman" w:hAnsi="Times New Roman" w:cs="Times New Roman"/>
                <w:bCs/>
                <w:iCs/>
                <w:color w:val="000000"/>
              </w:rPr>
              <w:t>1.</w:t>
            </w:r>
            <w:r w:rsidRPr="00C235E5">
              <w:rPr>
                <w:rFonts w:ascii="Times New Roman" w:hAnsi="Times New Roman" w:cs="Times New Roman"/>
                <w:bCs/>
                <w:iCs/>
                <w:color w:val="000000"/>
              </w:rPr>
              <w:t>Aktualne normy prawne w zakresie ochrony śro</w:t>
            </w:r>
            <w:r>
              <w:rPr>
                <w:rFonts w:ascii="Times New Roman" w:hAnsi="Times New Roman" w:cs="Times New Roman"/>
                <w:bCs/>
                <w:iCs/>
                <w:color w:val="000000"/>
              </w:rPr>
              <w:t>dowiska i inżynierii środowiska.</w:t>
            </w:r>
          </w:p>
          <w:p w:rsidR="00554496" w:rsidRPr="00C235E5" w:rsidRDefault="00554496" w:rsidP="005C5D6D">
            <w:pPr>
              <w:autoSpaceDE w:val="0"/>
              <w:autoSpaceDN w:val="0"/>
              <w:spacing w:after="0"/>
              <w:ind w:left="375"/>
              <w:jc w:val="both"/>
              <w:rPr>
                <w:rFonts w:ascii="Times New Roman" w:hAnsi="Times New Roman" w:cs="Times New Roman"/>
                <w:color w:val="000000"/>
                <w:lang w:val="en-US"/>
              </w:rPr>
            </w:pPr>
            <w:r w:rsidRPr="00C235E5">
              <w:rPr>
                <w:rFonts w:ascii="Times New Roman" w:hAnsi="Times New Roman" w:cs="Times New Roman"/>
                <w:bCs/>
                <w:iCs/>
                <w:color w:val="000000"/>
                <w:lang w:val="en-US"/>
              </w:rPr>
              <w:t>2.</w:t>
            </w:r>
            <w:r>
              <w:rPr>
                <w:rFonts w:ascii="Times New Roman" w:hAnsi="Times New Roman" w:cs="Times New Roman"/>
                <w:bCs/>
                <w:iCs/>
                <w:color w:val="000000"/>
                <w:lang w:val="en-US"/>
              </w:rPr>
              <w:t xml:space="preserve"> </w:t>
            </w:r>
            <w:r w:rsidRPr="00C235E5">
              <w:rPr>
                <w:rFonts w:ascii="Times New Roman" w:hAnsi="Times New Roman" w:cs="Times New Roman"/>
                <w:iCs/>
                <w:color w:val="000000"/>
                <w:lang w:val="en-US"/>
              </w:rPr>
              <w:t>Environmental engineering Europeen Union and world legislation.</w:t>
            </w:r>
          </w:p>
        </w:tc>
      </w:tr>
      <w:tr w:rsidR="00554496" w:rsidRPr="00A449AD" w:rsidTr="005C5D6D">
        <w:trPr>
          <w:jc w:val="center"/>
        </w:trPr>
        <w:tc>
          <w:tcPr>
            <w:tcW w:w="1789" w:type="dxa"/>
            <w:shd w:val="clear" w:color="auto" w:fill="F2F2F2"/>
          </w:tcPr>
          <w:p w:rsidR="00554496" w:rsidRPr="00A449AD"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000000"/>
              </w:rPr>
            </w:pPr>
            <w:r w:rsidRPr="00A449AD">
              <w:rPr>
                <w:rFonts w:ascii="Times New Roman" w:hAnsi="Times New Roman" w:cs="Times New Roman"/>
                <w:iCs/>
                <w:color w:val="000000"/>
              </w:rPr>
              <w:t>Literatura uzupełniająca</w:t>
            </w:r>
          </w:p>
        </w:tc>
        <w:tc>
          <w:tcPr>
            <w:tcW w:w="7849" w:type="dxa"/>
          </w:tcPr>
          <w:p w:rsidR="00554496" w:rsidRDefault="00554496" w:rsidP="005C5D6D">
            <w:pPr>
              <w:autoSpaceDE w:val="0"/>
              <w:autoSpaceDN w:val="0"/>
              <w:spacing w:after="0" w:line="240" w:lineRule="auto"/>
              <w:ind w:left="375"/>
              <w:rPr>
                <w:rFonts w:ascii="Times New Roman" w:hAnsi="Times New Roman" w:cs="Times New Roman"/>
                <w:iCs/>
                <w:color w:val="000000"/>
              </w:rPr>
            </w:pPr>
            <w:r>
              <w:rPr>
                <w:rFonts w:ascii="Times New Roman" w:hAnsi="Times New Roman" w:cs="Times New Roman"/>
                <w:iCs/>
                <w:color w:val="000000"/>
              </w:rPr>
              <w:t>1.</w:t>
            </w:r>
            <w:r w:rsidRPr="00A449AD">
              <w:rPr>
                <w:rFonts w:ascii="Times New Roman" w:hAnsi="Times New Roman" w:cs="Times New Roman"/>
                <w:iCs/>
                <w:color w:val="000000"/>
              </w:rPr>
              <w:t>Górski, M., Chajbowicz, A., Jerzmański, J., Nowacki, K., Ru</w:t>
            </w:r>
            <w:r>
              <w:rPr>
                <w:rFonts w:ascii="Times New Roman" w:hAnsi="Times New Roman" w:cs="Times New Roman"/>
                <w:iCs/>
                <w:color w:val="000000"/>
              </w:rPr>
              <w:t>dy, M., Samborska-Boć, E., 2013.</w:t>
            </w:r>
            <w:r w:rsidRPr="00A449AD">
              <w:rPr>
                <w:rFonts w:ascii="Times New Roman" w:hAnsi="Times New Roman" w:cs="Times New Roman"/>
                <w:iCs/>
                <w:color w:val="000000"/>
              </w:rPr>
              <w:t xml:space="preserve"> Wybrane zagadnienia prawnej ochrony środowiska</w:t>
            </w:r>
            <w:r>
              <w:rPr>
                <w:rFonts w:ascii="Times New Roman" w:hAnsi="Times New Roman" w:cs="Times New Roman"/>
                <w:iCs/>
                <w:color w:val="000000"/>
              </w:rPr>
              <w:t>, Wydawnictwo Kolonia, Warszawa.</w:t>
            </w:r>
          </w:p>
          <w:p w:rsidR="00554496" w:rsidRPr="00C235E5" w:rsidRDefault="00554496" w:rsidP="005C5D6D">
            <w:pPr>
              <w:autoSpaceDE w:val="0"/>
              <w:autoSpaceDN w:val="0"/>
              <w:spacing w:after="0" w:line="240" w:lineRule="auto"/>
              <w:ind w:left="375"/>
              <w:rPr>
                <w:rFonts w:ascii="Times New Roman" w:hAnsi="Times New Roman" w:cs="Times New Roman"/>
                <w:iCs/>
                <w:color w:val="000000"/>
              </w:rPr>
            </w:pPr>
            <w:r>
              <w:rPr>
                <w:rFonts w:ascii="Times New Roman" w:hAnsi="Times New Roman" w:cs="Times New Roman"/>
                <w:iCs/>
                <w:color w:val="000000"/>
              </w:rPr>
              <w:t>2.</w:t>
            </w:r>
            <w:r w:rsidRPr="00C235E5">
              <w:rPr>
                <w:rFonts w:ascii="Times New Roman" w:hAnsi="Times New Roman" w:cs="Times New Roman"/>
                <w:iCs/>
                <w:color w:val="000000"/>
              </w:rPr>
              <w:t>Gruszecki, K., 2016. Prawo Ochrony Środowiska. Komentarz, LEX W</w:t>
            </w:r>
            <w:r>
              <w:rPr>
                <w:rFonts w:ascii="Times New Roman" w:hAnsi="Times New Roman" w:cs="Times New Roman"/>
                <w:iCs/>
                <w:color w:val="000000"/>
              </w:rPr>
              <w:t>ydawnictwo Prawnicze, Warszawa.</w:t>
            </w:r>
          </w:p>
          <w:p w:rsidR="00554496" w:rsidRPr="00A449AD" w:rsidRDefault="00554496" w:rsidP="005C5D6D">
            <w:pPr>
              <w:autoSpaceDE w:val="0"/>
              <w:autoSpaceDN w:val="0"/>
              <w:spacing w:after="0"/>
              <w:ind w:left="375"/>
              <w:rPr>
                <w:rFonts w:ascii="Times New Roman" w:hAnsi="Times New Roman" w:cs="Times New Roman"/>
                <w:iCs/>
                <w:color w:val="000000"/>
              </w:rPr>
            </w:pPr>
            <w:r>
              <w:rPr>
                <w:rFonts w:ascii="Times New Roman" w:hAnsi="Times New Roman" w:cs="Times New Roman"/>
                <w:iCs/>
                <w:color w:val="000000"/>
              </w:rPr>
              <w:t>3.</w:t>
            </w:r>
            <w:r w:rsidRPr="00A449AD">
              <w:rPr>
                <w:rFonts w:ascii="Times New Roman" w:hAnsi="Times New Roman" w:cs="Times New Roman"/>
                <w:iCs/>
                <w:color w:val="000000"/>
              </w:rPr>
              <w:t>Górski, M., Pchałek, M., Radecki, W., Jerzmański, J., Bar, M., Urban, S., Jendrośka, J., 2014. Prawo ochrony środowiska.</w:t>
            </w:r>
            <w:r>
              <w:rPr>
                <w:rFonts w:ascii="Times New Roman" w:hAnsi="Times New Roman" w:cs="Times New Roman"/>
                <w:iCs/>
                <w:color w:val="000000"/>
              </w:rPr>
              <w:t xml:space="preserve"> </w:t>
            </w:r>
            <w:r w:rsidRPr="00A449AD">
              <w:rPr>
                <w:rFonts w:ascii="Times New Roman" w:hAnsi="Times New Roman" w:cs="Times New Roman"/>
                <w:iCs/>
                <w:color w:val="000000"/>
              </w:rPr>
              <w:t>Wydawnictwo C.H. Beck, Warszawa.</w:t>
            </w:r>
          </w:p>
        </w:tc>
      </w:tr>
    </w:tbl>
    <w:p w:rsidR="00554496" w:rsidRPr="00A449AD" w:rsidRDefault="00554496" w:rsidP="00554496">
      <w:pPr>
        <w:numPr>
          <w:ilvl w:val="0"/>
          <w:numId w:val="26"/>
        </w:numPr>
        <w:tabs>
          <w:tab w:val="left" w:pos="284"/>
        </w:tabs>
        <w:spacing w:before="120" w:after="120" w:line="240" w:lineRule="auto"/>
        <w:ind w:left="284" w:hanging="284"/>
        <w:rPr>
          <w:rFonts w:ascii="Times New Roman" w:hAnsi="Times New Roman" w:cs="Times New Roman"/>
          <w:b/>
        </w:rPr>
      </w:pPr>
      <w:r w:rsidRPr="00A449AD">
        <w:rPr>
          <w:rFonts w:ascii="Times New Roman" w:hAnsi="Times New Roman" w:cs="Times New Roman"/>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554496" w:rsidRPr="00A449AD" w:rsidTr="005C5D6D">
        <w:trPr>
          <w:trHeight w:val="769"/>
          <w:jc w:val="center"/>
        </w:trPr>
        <w:tc>
          <w:tcPr>
            <w:tcW w:w="7246" w:type="dxa"/>
            <w:gridSpan w:val="2"/>
            <w:shd w:val="clear" w:color="auto" w:fill="F2F2F2"/>
            <w:vAlign w:val="center"/>
          </w:tcPr>
          <w:p w:rsidR="00554496" w:rsidRPr="00A449AD" w:rsidRDefault="00554496" w:rsidP="005C5D6D">
            <w:pPr>
              <w:jc w:val="center"/>
              <w:rPr>
                <w:rFonts w:ascii="Times New Roman" w:hAnsi="Times New Roman" w:cs="Times New Roman"/>
              </w:rPr>
            </w:pPr>
            <w:r w:rsidRPr="00A449AD">
              <w:rPr>
                <w:rFonts w:ascii="Times New Roman" w:hAnsi="Times New Roman" w:cs="Times New Roman"/>
              </w:rPr>
              <w:lastRenderedPageBreak/>
              <w:t>Aktywność studenta</w:t>
            </w:r>
          </w:p>
        </w:tc>
        <w:tc>
          <w:tcPr>
            <w:tcW w:w="2393" w:type="dxa"/>
            <w:shd w:val="clear" w:color="auto" w:fill="F2F2F2"/>
            <w:vAlign w:val="center"/>
          </w:tcPr>
          <w:p w:rsidR="00554496" w:rsidRPr="00A449AD" w:rsidRDefault="00554496" w:rsidP="005C5D6D">
            <w:pPr>
              <w:jc w:val="center"/>
              <w:rPr>
                <w:rFonts w:ascii="Times New Roman" w:hAnsi="Times New Roman" w:cs="Times New Roman"/>
              </w:rPr>
            </w:pPr>
            <w:r w:rsidRPr="00A449AD">
              <w:rPr>
                <w:rFonts w:ascii="Times New Roman" w:hAnsi="Times New Roman" w:cs="Times New Roman"/>
              </w:rPr>
              <w:t>Obciążenie studenta – Liczba godzin</w:t>
            </w:r>
          </w:p>
        </w:tc>
      </w:tr>
      <w:tr w:rsidR="00554496" w:rsidRPr="00A449AD" w:rsidTr="005C5D6D">
        <w:trPr>
          <w:trHeight w:val="340"/>
          <w:jc w:val="center"/>
        </w:trPr>
        <w:tc>
          <w:tcPr>
            <w:tcW w:w="2978" w:type="dxa"/>
            <w:vMerge w:val="restart"/>
          </w:tcPr>
          <w:p w:rsidR="00554496" w:rsidRPr="00A449AD" w:rsidRDefault="00554496" w:rsidP="005C5D6D">
            <w:pPr>
              <w:rPr>
                <w:rFonts w:ascii="Times New Roman" w:hAnsi="Times New Roman" w:cs="Times New Roman"/>
              </w:rPr>
            </w:pPr>
            <w:r w:rsidRPr="00A449AD">
              <w:rPr>
                <w:rFonts w:ascii="Times New Roman" w:hAnsi="Times New Roman" w:cs="Times New Roman"/>
              </w:rPr>
              <w:t xml:space="preserve">Zajęcia prowadzone </w:t>
            </w:r>
            <w:r w:rsidRPr="00A449AD">
              <w:rPr>
                <w:rFonts w:ascii="Times New Roman" w:hAnsi="Times New Roman" w:cs="Times New Roman"/>
              </w:rPr>
              <w:br/>
              <w:t xml:space="preserve">z bezpośrednim udziałem NA </w:t>
            </w:r>
            <w:r w:rsidRPr="00A449AD">
              <w:rPr>
                <w:rFonts w:ascii="Times New Roman" w:hAnsi="Times New Roman" w:cs="Times New Roman"/>
              </w:rPr>
              <w:br/>
              <w:t xml:space="preserve">lub innych osób prowadzących zajęcia </w:t>
            </w:r>
          </w:p>
        </w:tc>
        <w:tc>
          <w:tcPr>
            <w:tcW w:w="4268" w:type="dxa"/>
          </w:tcPr>
          <w:p w:rsidR="00554496" w:rsidRPr="00A449AD" w:rsidRDefault="00554496" w:rsidP="005C5D6D">
            <w:pPr>
              <w:ind w:left="88"/>
              <w:rPr>
                <w:rFonts w:ascii="Times New Roman" w:hAnsi="Times New Roman" w:cs="Times New Roman"/>
              </w:rPr>
            </w:pPr>
            <w:r w:rsidRPr="00A449AD">
              <w:rPr>
                <w:rFonts w:ascii="Times New Roman" w:hAnsi="Times New Roman" w:cs="Times New Roman"/>
              </w:rPr>
              <w:t>Udział w zajęciach dydaktycznych, wskazanych w pkt. 1B</w:t>
            </w:r>
          </w:p>
        </w:tc>
        <w:tc>
          <w:tcPr>
            <w:tcW w:w="2393" w:type="dxa"/>
          </w:tcPr>
          <w:p w:rsidR="00554496" w:rsidRPr="00A449AD" w:rsidRDefault="00554496" w:rsidP="005C5D6D">
            <w:pPr>
              <w:jc w:val="center"/>
              <w:rPr>
                <w:rFonts w:ascii="Times New Roman" w:hAnsi="Times New Roman" w:cs="Times New Roman"/>
              </w:rPr>
            </w:pPr>
            <w:r w:rsidRPr="00A449AD">
              <w:rPr>
                <w:rFonts w:ascii="Times New Roman" w:hAnsi="Times New Roman" w:cs="Times New Roman"/>
              </w:rPr>
              <w:t>15</w:t>
            </w:r>
          </w:p>
        </w:tc>
      </w:tr>
      <w:tr w:rsidR="00554496" w:rsidRPr="00A449AD" w:rsidTr="005C5D6D">
        <w:trPr>
          <w:trHeight w:val="271"/>
          <w:jc w:val="center"/>
        </w:trPr>
        <w:tc>
          <w:tcPr>
            <w:tcW w:w="2978" w:type="dxa"/>
            <w:vMerge/>
          </w:tcPr>
          <w:p w:rsidR="00554496" w:rsidRPr="00A449AD" w:rsidRDefault="00554496" w:rsidP="005C5D6D">
            <w:pPr>
              <w:rPr>
                <w:rFonts w:ascii="Times New Roman" w:hAnsi="Times New Roman" w:cs="Times New Roman"/>
                <w:color w:val="000000"/>
              </w:rPr>
            </w:pPr>
          </w:p>
        </w:tc>
        <w:tc>
          <w:tcPr>
            <w:tcW w:w="4268" w:type="dxa"/>
          </w:tcPr>
          <w:p w:rsidR="00554496" w:rsidRPr="00A449AD" w:rsidRDefault="00554496" w:rsidP="005C5D6D">
            <w:pPr>
              <w:ind w:left="88"/>
              <w:rPr>
                <w:rFonts w:ascii="Times New Roman" w:hAnsi="Times New Roman" w:cs="Times New Roman"/>
                <w:color w:val="000000"/>
              </w:rPr>
            </w:pPr>
            <w:r w:rsidRPr="00A449AD">
              <w:rPr>
                <w:rFonts w:ascii="Times New Roman" w:hAnsi="Times New Roman" w:cs="Times New Roman"/>
                <w:color w:val="000000"/>
              </w:rPr>
              <w:t xml:space="preserve">Konsultacje </w:t>
            </w:r>
          </w:p>
        </w:tc>
        <w:tc>
          <w:tcPr>
            <w:tcW w:w="2393" w:type="dxa"/>
          </w:tcPr>
          <w:p w:rsidR="00554496" w:rsidRPr="00A449AD" w:rsidRDefault="00554496" w:rsidP="005C5D6D">
            <w:pPr>
              <w:jc w:val="center"/>
              <w:rPr>
                <w:rFonts w:ascii="Times New Roman" w:hAnsi="Times New Roman" w:cs="Times New Roman"/>
                <w:color w:val="000000"/>
              </w:rPr>
            </w:pPr>
            <w:r w:rsidRPr="00A449AD">
              <w:rPr>
                <w:rFonts w:ascii="Times New Roman" w:hAnsi="Times New Roman" w:cs="Times New Roman"/>
                <w:color w:val="000000"/>
              </w:rPr>
              <w:t>2</w:t>
            </w:r>
          </w:p>
        </w:tc>
      </w:tr>
      <w:tr w:rsidR="00554496" w:rsidRPr="00A449AD" w:rsidTr="005C5D6D">
        <w:trPr>
          <w:trHeight w:val="177"/>
          <w:jc w:val="center"/>
        </w:trPr>
        <w:tc>
          <w:tcPr>
            <w:tcW w:w="2978" w:type="dxa"/>
            <w:vMerge w:val="restart"/>
          </w:tcPr>
          <w:p w:rsidR="00554496" w:rsidRPr="00A449AD" w:rsidRDefault="00554496" w:rsidP="005C5D6D">
            <w:pPr>
              <w:rPr>
                <w:rFonts w:ascii="Times New Roman" w:hAnsi="Times New Roman" w:cs="Times New Roman"/>
                <w:color w:val="000000"/>
              </w:rPr>
            </w:pPr>
          </w:p>
          <w:p w:rsidR="00554496" w:rsidRPr="00A449AD" w:rsidRDefault="00554496" w:rsidP="005C5D6D">
            <w:pPr>
              <w:rPr>
                <w:rFonts w:ascii="Times New Roman" w:hAnsi="Times New Roman" w:cs="Times New Roman"/>
                <w:color w:val="000000"/>
              </w:rPr>
            </w:pPr>
            <w:r w:rsidRPr="00A449AD">
              <w:rPr>
                <w:rFonts w:ascii="Times New Roman" w:hAnsi="Times New Roman" w:cs="Times New Roman"/>
                <w:color w:val="000000"/>
              </w:rPr>
              <w:t xml:space="preserve">Praca własna studenta </w:t>
            </w:r>
          </w:p>
        </w:tc>
        <w:tc>
          <w:tcPr>
            <w:tcW w:w="4268" w:type="dxa"/>
          </w:tcPr>
          <w:p w:rsidR="00554496" w:rsidRPr="00A449AD" w:rsidRDefault="00554496" w:rsidP="005C5D6D">
            <w:pPr>
              <w:ind w:left="88"/>
              <w:rPr>
                <w:rFonts w:ascii="Times New Roman" w:hAnsi="Times New Roman" w:cs="Times New Roman"/>
                <w:color w:val="000000"/>
              </w:rPr>
            </w:pPr>
            <w:r w:rsidRPr="00A449AD">
              <w:rPr>
                <w:rFonts w:ascii="Times New Roman" w:hAnsi="Times New Roman" w:cs="Times New Roman"/>
                <w:color w:val="000000"/>
              </w:rPr>
              <w:t>Przygotowanie do zajęć</w:t>
            </w:r>
          </w:p>
        </w:tc>
        <w:tc>
          <w:tcPr>
            <w:tcW w:w="2393" w:type="dxa"/>
          </w:tcPr>
          <w:p w:rsidR="00554496" w:rsidRPr="00A449AD" w:rsidRDefault="00554496" w:rsidP="005C5D6D">
            <w:pPr>
              <w:jc w:val="center"/>
              <w:rPr>
                <w:rFonts w:ascii="Times New Roman" w:hAnsi="Times New Roman" w:cs="Times New Roman"/>
                <w:color w:val="000000"/>
              </w:rPr>
            </w:pPr>
            <w:r w:rsidRPr="00A449AD">
              <w:rPr>
                <w:rFonts w:ascii="Times New Roman" w:hAnsi="Times New Roman" w:cs="Times New Roman"/>
                <w:color w:val="000000"/>
              </w:rPr>
              <w:t>10</w:t>
            </w:r>
          </w:p>
        </w:tc>
      </w:tr>
      <w:tr w:rsidR="00554496" w:rsidRPr="00A449AD" w:rsidTr="005C5D6D">
        <w:trPr>
          <w:trHeight w:val="137"/>
          <w:jc w:val="center"/>
        </w:trPr>
        <w:tc>
          <w:tcPr>
            <w:tcW w:w="2978" w:type="dxa"/>
            <w:vMerge/>
          </w:tcPr>
          <w:p w:rsidR="00554496" w:rsidRPr="00A449AD" w:rsidRDefault="00554496" w:rsidP="005C5D6D">
            <w:pPr>
              <w:rPr>
                <w:rFonts w:ascii="Times New Roman" w:hAnsi="Times New Roman" w:cs="Times New Roman"/>
                <w:color w:val="000000"/>
              </w:rPr>
            </w:pPr>
          </w:p>
        </w:tc>
        <w:tc>
          <w:tcPr>
            <w:tcW w:w="4268" w:type="dxa"/>
          </w:tcPr>
          <w:p w:rsidR="00554496" w:rsidRPr="00A449AD" w:rsidRDefault="00554496" w:rsidP="005C5D6D">
            <w:pPr>
              <w:ind w:left="88"/>
              <w:rPr>
                <w:rFonts w:ascii="Times New Roman" w:hAnsi="Times New Roman" w:cs="Times New Roman"/>
                <w:color w:val="000000"/>
              </w:rPr>
            </w:pPr>
            <w:r w:rsidRPr="00A449AD">
              <w:rPr>
                <w:rFonts w:ascii="Times New Roman" w:hAnsi="Times New Roman" w:cs="Times New Roman"/>
                <w:color w:val="000000"/>
              </w:rPr>
              <w:t>Studiowanie literatury</w:t>
            </w:r>
          </w:p>
        </w:tc>
        <w:tc>
          <w:tcPr>
            <w:tcW w:w="2393" w:type="dxa"/>
          </w:tcPr>
          <w:p w:rsidR="00554496" w:rsidRPr="00A449AD" w:rsidRDefault="00554496" w:rsidP="005C5D6D">
            <w:pPr>
              <w:jc w:val="center"/>
              <w:rPr>
                <w:rFonts w:ascii="Times New Roman" w:hAnsi="Times New Roman" w:cs="Times New Roman"/>
                <w:color w:val="000000"/>
              </w:rPr>
            </w:pPr>
            <w:r w:rsidRPr="00A449AD">
              <w:rPr>
                <w:rFonts w:ascii="Times New Roman" w:hAnsi="Times New Roman" w:cs="Times New Roman"/>
                <w:color w:val="000000"/>
              </w:rPr>
              <w:t>8</w:t>
            </w:r>
          </w:p>
        </w:tc>
      </w:tr>
      <w:tr w:rsidR="00554496" w:rsidRPr="00A449AD" w:rsidTr="005C5D6D">
        <w:trPr>
          <w:trHeight w:val="340"/>
          <w:jc w:val="center"/>
        </w:trPr>
        <w:tc>
          <w:tcPr>
            <w:tcW w:w="2978" w:type="dxa"/>
            <w:vMerge/>
          </w:tcPr>
          <w:p w:rsidR="00554496" w:rsidRPr="00A449AD" w:rsidRDefault="00554496" w:rsidP="005C5D6D">
            <w:pPr>
              <w:rPr>
                <w:rFonts w:ascii="Times New Roman" w:hAnsi="Times New Roman" w:cs="Times New Roman"/>
                <w:color w:val="000000"/>
              </w:rPr>
            </w:pPr>
          </w:p>
        </w:tc>
        <w:tc>
          <w:tcPr>
            <w:tcW w:w="4268" w:type="dxa"/>
          </w:tcPr>
          <w:p w:rsidR="00554496" w:rsidRPr="00A449AD" w:rsidRDefault="00554496" w:rsidP="005C5D6D">
            <w:pPr>
              <w:ind w:left="88"/>
              <w:rPr>
                <w:rFonts w:ascii="Times New Roman" w:hAnsi="Times New Roman" w:cs="Times New Roman"/>
                <w:color w:val="000000"/>
              </w:rPr>
            </w:pPr>
            <w:r w:rsidRPr="00A449AD">
              <w:rPr>
                <w:rFonts w:ascii="Times New Roman" w:hAnsi="Times New Roman" w:cs="Times New Roman"/>
                <w:color w:val="000000"/>
              </w:rPr>
              <w:t xml:space="preserve">Inne (przygotowanie do egzaminu, zaliczeń, </w:t>
            </w:r>
          </w:p>
          <w:p w:rsidR="00554496" w:rsidRPr="00A449AD" w:rsidRDefault="00554496" w:rsidP="005C5D6D">
            <w:pPr>
              <w:ind w:left="88"/>
              <w:rPr>
                <w:rFonts w:ascii="Times New Roman" w:hAnsi="Times New Roman" w:cs="Times New Roman"/>
                <w:color w:val="000000"/>
              </w:rPr>
            </w:pPr>
            <w:r w:rsidRPr="00A449AD">
              <w:rPr>
                <w:rFonts w:ascii="Times New Roman" w:hAnsi="Times New Roman" w:cs="Times New Roman"/>
                <w:color w:val="000000"/>
              </w:rPr>
              <w:t>przygotowanie projektu itd.)</w:t>
            </w:r>
          </w:p>
        </w:tc>
        <w:tc>
          <w:tcPr>
            <w:tcW w:w="2393" w:type="dxa"/>
          </w:tcPr>
          <w:p w:rsidR="00554496" w:rsidRPr="00A449AD" w:rsidRDefault="00554496" w:rsidP="005C5D6D">
            <w:pPr>
              <w:jc w:val="center"/>
              <w:rPr>
                <w:rFonts w:ascii="Times New Roman" w:hAnsi="Times New Roman" w:cs="Times New Roman"/>
                <w:color w:val="000000"/>
              </w:rPr>
            </w:pPr>
            <w:r w:rsidRPr="00A449AD">
              <w:rPr>
                <w:rFonts w:ascii="Times New Roman" w:hAnsi="Times New Roman" w:cs="Times New Roman"/>
                <w:color w:val="000000"/>
              </w:rPr>
              <w:t>15</w:t>
            </w:r>
          </w:p>
        </w:tc>
      </w:tr>
      <w:tr w:rsidR="00554496" w:rsidRPr="00A449AD" w:rsidTr="005C5D6D">
        <w:trPr>
          <w:trHeight w:val="340"/>
          <w:jc w:val="center"/>
        </w:trPr>
        <w:tc>
          <w:tcPr>
            <w:tcW w:w="7246" w:type="dxa"/>
            <w:gridSpan w:val="2"/>
            <w:shd w:val="clear" w:color="auto" w:fill="F2F2F2"/>
          </w:tcPr>
          <w:p w:rsidR="00554496" w:rsidRPr="00A449AD" w:rsidRDefault="00554496" w:rsidP="005C5D6D">
            <w:pPr>
              <w:rPr>
                <w:rFonts w:ascii="Times New Roman" w:hAnsi="Times New Roman" w:cs="Times New Roman"/>
                <w:color w:val="000000"/>
              </w:rPr>
            </w:pPr>
            <w:r w:rsidRPr="00A449AD">
              <w:rPr>
                <w:rFonts w:ascii="Times New Roman" w:hAnsi="Times New Roman" w:cs="Times New Roman"/>
                <w:color w:val="000000"/>
              </w:rPr>
              <w:t>Łączny nakład pracy studenta</w:t>
            </w:r>
          </w:p>
        </w:tc>
        <w:tc>
          <w:tcPr>
            <w:tcW w:w="2393" w:type="dxa"/>
            <w:shd w:val="clear" w:color="auto" w:fill="F2F2F2"/>
          </w:tcPr>
          <w:p w:rsidR="00554496" w:rsidRPr="00A449AD" w:rsidRDefault="00554496" w:rsidP="005C5D6D">
            <w:pPr>
              <w:jc w:val="center"/>
              <w:rPr>
                <w:rFonts w:ascii="Times New Roman" w:hAnsi="Times New Roman" w:cs="Times New Roman"/>
                <w:color w:val="000000"/>
              </w:rPr>
            </w:pPr>
            <w:r w:rsidRPr="00A449AD">
              <w:rPr>
                <w:rFonts w:ascii="Times New Roman" w:hAnsi="Times New Roman" w:cs="Times New Roman"/>
                <w:color w:val="000000"/>
              </w:rPr>
              <w:t>50</w:t>
            </w:r>
          </w:p>
        </w:tc>
      </w:tr>
      <w:tr w:rsidR="00554496" w:rsidRPr="00A449AD" w:rsidTr="005C5D6D">
        <w:trPr>
          <w:trHeight w:val="397"/>
          <w:jc w:val="center"/>
        </w:trPr>
        <w:tc>
          <w:tcPr>
            <w:tcW w:w="7246" w:type="dxa"/>
            <w:gridSpan w:val="2"/>
            <w:shd w:val="clear" w:color="auto" w:fill="F2F2F2"/>
            <w:vAlign w:val="center"/>
          </w:tcPr>
          <w:p w:rsidR="00554496" w:rsidRPr="00A449AD" w:rsidRDefault="00554496" w:rsidP="005C5D6D">
            <w:pPr>
              <w:jc w:val="right"/>
              <w:rPr>
                <w:rFonts w:ascii="Times New Roman" w:hAnsi="Times New Roman" w:cs="Times New Roman"/>
                <w:b/>
                <w:color w:val="000000"/>
              </w:rPr>
            </w:pPr>
            <w:r w:rsidRPr="00A449AD">
              <w:rPr>
                <w:rFonts w:ascii="Times New Roman" w:hAnsi="Times New Roman" w:cs="Times New Roman"/>
                <w:color w:val="000000"/>
              </w:rPr>
              <w:t xml:space="preserve"> </w:t>
            </w:r>
            <w:r w:rsidRPr="00A449AD">
              <w:rPr>
                <w:rFonts w:ascii="Times New Roman" w:hAnsi="Times New Roman" w:cs="Times New Roman"/>
                <w:b/>
                <w:color w:val="000000"/>
              </w:rPr>
              <w:t xml:space="preserve">Liczba punktów ECTS </w:t>
            </w:r>
          </w:p>
        </w:tc>
        <w:tc>
          <w:tcPr>
            <w:tcW w:w="2393" w:type="dxa"/>
            <w:shd w:val="clear" w:color="auto" w:fill="F2F2F2"/>
            <w:vAlign w:val="center"/>
          </w:tcPr>
          <w:p w:rsidR="00554496" w:rsidRPr="00A449AD" w:rsidRDefault="00554496" w:rsidP="005C5D6D">
            <w:pPr>
              <w:jc w:val="center"/>
              <w:rPr>
                <w:rFonts w:ascii="Times New Roman" w:hAnsi="Times New Roman" w:cs="Times New Roman"/>
                <w:color w:val="000000"/>
              </w:rPr>
            </w:pPr>
            <w:r w:rsidRPr="00A449AD">
              <w:rPr>
                <w:rFonts w:ascii="Times New Roman" w:hAnsi="Times New Roman" w:cs="Times New Roman"/>
                <w:color w:val="000000"/>
              </w:rPr>
              <w:t>2</w:t>
            </w:r>
          </w:p>
        </w:tc>
      </w:tr>
    </w:tbl>
    <w:p w:rsidR="00554496" w:rsidRPr="003034F0" w:rsidRDefault="00554496" w:rsidP="00554496">
      <w:pPr>
        <w:tabs>
          <w:tab w:val="left" w:pos="284"/>
        </w:tabs>
        <w:autoSpaceDE w:val="0"/>
        <w:autoSpaceDN w:val="0"/>
        <w:spacing w:before="120" w:after="120"/>
        <w:rPr>
          <w:rFonts w:ascii="Times New Roman" w:hAnsi="Times New Roman" w:cs="Times New Roman"/>
          <w:b/>
          <w:bCs/>
        </w:rPr>
      </w:pPr>
      <w:r w:rsidRPr="003034F0">
        <w:rPr>
          <w:rFonts w:ascii="Times New Roman" w:hAnsi="Times New Roman" w:cs="Times New Roman"/>
          <w:color w:val="000000"/>
          <w:vertAlign w:val="superscript"/>
        </w:rPr>
        <w:t>*</w:t>
      </w:r>
      <w:r w:rsidRPr="003034F0">
        <w:rPr>
          <w:rFonts w:ascii="Times New Roman" w:hAnsi="Times New Roman" w:cs="Times New Roman"/>
          <w:color w:val="000000"/>
        </w:rPr>
        <w:t xml:space="preserve"> </w:t>
      </w:r>
      <w:r w:rsidRPr="003034F0">
        <w:rPr>
          <w:rFonts w:ascii="Times New Roman" w:hAnsi="Times New Roman" w:cs="Times New Roman"/>
          <w:color w:val="000000"/>
          <w:sz w:val="20"/>
          <w:szCs w:val="20"/>
        </w:rPr>
        <w:t>ostateczna liczba punktów ECTS</w:t>
      </w:r>
    </w:p>
    <w:p w:rsidR="00554496" w:rsidRDefault="00554496" w:rsidP="00554496"/>
    <w:p w:rsidR="00554496" w:rsidRDefault="00554496" w:rsidP="00554496"/>
    <w:p w:rsidR="00554496" w:rsidRDefault="00554496" w:rsidP="00554496"/>
    <w:p w:rsidR="00554496" w:rsidRDefault="00554496" w:rsidP="00554496"/>
    <w:p w:rsidR="00554496" w:rsidRDefault="00554496" w:rsidP="00554496"/>
    <w:p w:rsidR="00554496" w:rsidRDefault="00554496" w:rsidP="00554496"/>
    <w:p w:rsidR="00554496" w:rsidRDefault="00554496" w:rsidP="00554496"/>
    <w:p w:rsidR="00554496" w:rsidRDefault="00554496" w:rsidP="00554496"/>
    <w:p w:rsidR="00554496" w:rsidRDefault="00554496" w:rsidP="00554496"/>
    <w:p w:rsidR="00554496" w:rsidRDefault="00554496" w:rsidP="00554496"/>
    <w:p w:rsidR="00554496" w:rsidRDefault="00554496" w:rsidP="00554496"/>
    <w:p w:rsidR="00554496" w:rsidRDefault="00554496" w:rsidP="00554496"/>
    <w:p w:rsidR="00554496" w:rsidRDefault="00554496" w:rsidP="00554496"/>
    <w:p w:rsidR="00554496" w:rsidRDefault="00554496" w:rsidP="00554496"/>
    <w:p w:rsidR="00554496" w:rsidRDefault="00554496" w:rsidP="00554496"/>
    <w:p w:rsidR="00554496" w:rsidRDefault="00554496" w:rsidP="00554496"/>
    <w:p w:rsidR="00554496" w:rsidRPr="00554496" w:rsidRDefault="00554496" w:rsidP="00554496">
      <w:pPr>
        <w:jc w:val="center"/>
        <w:rPr>
          <w:rFonts w:ascii="Times New Roman" w:hAnsi="Times New Roman" w:cs="Times New Roman"/>
          <w:b/>
          <w:sz w:val="72"/>
          <w:szCs w:val="72"/>
        </w:rPr>
      </w:pPr>
      <w:r>
        <w:rPr>
          <w:rFonts w:ascii="Times New Roman" w:hAnsi="Times New Roman" w:cs="Times New Roman"/>
          <w:b/>
          <w:sz w:val="72"/>
          <w:szCs w:val="72"/>
        </w:rPr>
        <w:lastRenderedPageBreak/>
        <w:t>PRZEDMIOTY PODSTAWOWE</w:t>
      </w:r>
    </w:p>
    <w:p w:rsidR="00554496" w:rsidRDefault="00554496" w:rsidP="00554496"/>
    <w:p w:rsidR="00554496" w:rsidRDefault="00554496" w:rsidP="00554496"/>
    <w:p w:rsidR="00554496" w:rsidRDefault="00554496" w:rsidP="00554496"/>
    <w:p w:rsidR="00554496" w:rsidRDefault="00554496" w:rsidP="00554496"/>
    <w:p w:rsidR="00554496" w:rsidRDefault="00554496" w:rsidP="00554496"/>
    <w:p w:rsidR="00554496" w:rsidRDefault="00554496" w:rsidP="00554496"/>
    <w:p w:rsidR="00554496" w:rsidRDefault="00554496" w:rsidP="00554496"/>
    <w:p w:rsidR="00554496" w:rsidRDefault="00554496" w:rsidP="00554496"/>
    <w:p w:rsidR="00554496" w:rsidRDefault="00554496" w:rsidP="00554496"/>
    <w:p w:rsidR="00554496" w:rsidRDefault="00554496" w:rsidP="00554496"/>
    <w:p w:rsidR="00554496" w:rsidRDefault="00554496" w:rsidP="00554496"/>
    <w:p w:rsidR="00554496" w:rsidRDefault="00554496" w:rsidP="00554496"/>
    <w:p w:rsidR="00554496" w:rsidRDefault="00554496" w:rsidP="00554496"/>
    <w:p w:rsidR="00554496" w:rsidRDefault="00554496" w:rsidP="00554496"/>
    <w:p w:rsidR="00554496" w:rsidRDefault="00554496" w:rsidP="00554496"/>
    <w:p w:rsidR="00554496" w:rsidRDefault="00554496" w:rsidP="00554496"/>
    <w:p w:rsidR="00554496" w:rsidRDefault="00554496" w:rsidP="00554496"/>
    <w:p w:rsidR="00554496" w:rsidRDefault="00554496" w:rsidP="00554496"/>
    <w:p w:rsidR="00554496" w:rsidRDefault="00554496" w:rsidP="00554496"/>
    <w:tbl>
      <w:tblPr>
        <w:tblW w:w="9639" w:type="dxa"/>
        <w:jc w:val="center"/>
        <w:tblLayout w:type="fixed"/>
        <w:tblLook w:val="00A0"/>
      </w:tblPr>
      <w:tblGrid>
        <w:gridCol w:w="2410"/>
        <w:gridCol w:w="1958"/>
        <w:gridCol w:w="3464"/>
        <w:gridCol w:w="1807"/>
      </w:tblGrid>
      <w:tr w:rsidR="00554496" w:rsidRPr="0034207E" w:rsidTr="005C5D6D">
        <w:trPr>
          <w:trHeight w:val="454"/>
          <w:jc w:val="center"/>
        </w:trPr>
        <w:tc>
          <w:tcPr>
            <w:tcW w:w="2410" w:type="dxa"/>
            <w:vAlign w:val="center"/>
          </w:tcPr>
          <w:p w:rsidR="00554496" w:rsidRPr="0034207E" w:rsidRDefault="00554496" w:rsidP="005C5D6D">
            <w:pPr>
              <w:pStyle w:val="Nagwek1"/>
              <w:spacing w:before="0" w:line="276" w:lineRule="auto"/>
              <w:rPr>
                <w:rFonts w:ascii="Times New Roman" w:hAnsi="Times New Roman"/>
                <w:sz w:val="20"/>
                <w:szCs w:val="20"/>
              </w:rPr>
            </w:pPr>
            <w:r w:rsidRPr="0034207E">
              <w:rPr>
                <w:rFonts w:ascii="Times New Roman" w:hAnsi="Times New Roman"/>
                <w:sz w:val="20"/>
                <w:szCs w:val="20"/>
              </w:rPr>
              <w:t>Kod przedmiotu:</w:t>
            </w:r>
          </w:p>
        </w:tc>
        <w:tc>
          <w:tcPr>
            <w:tcW w:w="1958" w:type="dxa"/>
            <w:vAlign w:val="center"/>
          </w:tcPr>
          <w:p w:rsidR="00554496" w:rsidRPr="0034207E" w:rsidRDefault="00554496" w:rsidP="005C5D6D">
            <w:pPr>
              <w:pStyle w:val="Nagwek1"/>
              <w:spacing w:before="0" w:line="276" w:lineRule="auto"/>
              <w:jc w:val="center"/>
              <w:rPr>
                <w:rFonts w:ascii="Times New Roman" w:hAnsi="Times New Roman"/>
                <w:b w:val="0"/>
                <w:sz w:val="20"/>
                <w:szCs w:val="20"/>
              </w:rPr>
            </w:pPr>
            <w:r w:rsidRPr="0034207E">
              <w:rPr>
                <w:rFonts w:ascii="Times New Roman" w:hAnsi="Times New Roman"/>
                <w:b w:val="0"/>
                <w:sz w:val="20"/>
                <w:szCs w:val="20"/>
              </w:rPr>
              <w:t>……………….</w:t>
            </w:r>
          </w:p>
        </w:tc>
        <w:tc>
          <w:tcPr>
            <w:tcW w:w="3464" w:type="dxa"/>
            <w:vAlign w:val="center"/>
          </w:tcPr>
          <w:p w:rsidR="00554496" w:rsidRPr="0034207E" w:rsidRDefault="00554496" w:rsidP="005C5D6D">
            <w:pPr>
              <w:pStyle w:val="Nagwek1"/>
              <w:spacing w:before="0" w:line="276" w:lineRule="auto"/>
              <w:jc w:val="right"/>
              <w:rPr>
                <w:rFonts w:ascii="Times New Roman" w:hAnsi="Times New Roman"/>
                <w:sz w:val="20"/>
                <w:szCs w:val="20"/>
              </w:rPr>
            </w:pPr>
            <w:r w:rsidRPr="0034207E">
              <w:rPr>
                <w:rFonts w:ascii="Times New Roman" w:hAnsi="Times New Roman"/>
                <w:sz w:val="20"/>
                <w:szCs w:val="20"/>
              </w:rPr>
              <w:t>Pozycja planu:</w:t>
            </w:r>
          </w:p>
        </w:tc>
        <w:tc>
          <w:tcPr>
            <w:tcW w:w="1807" w:type="dxa"/>
            <w:vAlign w:val="center"/>
          </w:tcPr>
          <w:p w:rsidR="00554496" w:rsidRPr="0034207E" w:rsidRDefault="00554496" w:rsidP="005C5D6D">
            <w:pPr>
              <w:pStyle w:val="Nagwek1"/>
              <w:spacing w:before="0" w:line="276" w:lineRule="auto"/>
              <w:jc w:val="center"/>
              <w:rPr>
                <w:rFonts w:ascii="Times New Roman" w:hAnsi="Times New Roman"/>
                <w:sz w:val="20"/>
                <w:szCs w:val="20"/>
              </w:rPr>
            </w:pPr>
            <w:r w:rsidRPr="001D2332">
              <w:rPr>
                <w:rFonts w:ascii="Times New Roman" w:hAnsi="Times New Roman"/>
                <w:sz w:val="20"/>
                <w:szCs w:val="20"/>
              </w:rPr>
              <w:t>B.01</w:t>
            </w:r>
          </w:p>
        </w:tc>
      </w:tr>
    </w:tbl>
    <w:p w:rsidR="00554496" w:rsidRPr="0034207E" w:rsidRDefault="00D547A2" w:rsidP="00D547A2">
      <w:pPr>
        <w:tabs>
          <w:tab w:val="left" w:pos="284"/>
        </w:tabs>
        <w:spacing w:before="120" w:after="0" w:line="240" w:lineRule="auto"/>
        <w:ind w:left="284"/>
        <w:rPr>
          <w:rFonts w:ascii="Times New Roman" w:hAnsi="Times New Roman" w:cs="Times New Roman"/>
          <w:b/>
        </w:rPr>
      </w:pPr>
      <w:r>
        <w:rPr>
          <w:rFonts w:ascii="Times New Roman" w:hAnsi="Times New Roman" w:cs="Times New Roman"/>
          <w:b/>
        </w:rPr>
        <w:t>1.</w:t>
      </w:r>
      <w:r w:rsidR="00554496" w:rsidRPr="0034207E">
        <w:rPr>
          <w:rFonts w:ascii="Times New Roman" w:hAnsi="Times New Roman" w:cs="Times New Roman"/>
          <w:b/>
        </w:rPr>
        <w:t>INFORMACJE O PRZEDMIOCIE</w:t>
      </w:r>
    </w:p>
    <w:p w:rsidR="00554496" w:rsidRPr="0034207E" w:rsidRDefault="00D547A2" w:rsidP="00D547A2">
      <w:pPr>
        <w:pStyle w:val="Akapitzlist1"/>
        <w:spacing w:before="120" w:after="120"/>
        <w:ind w:left="567"/>
        <w:rPr>
          <w:b/>
          <w:sz w:val="22"/>
          <w:szCs w:val="22"/>
        </w:rPr>
      </w:pPr>
      <w:r>
        <w:rPr>
          <w:b/>
          <w:sz w:val="22"/>
          <w:szCs w:val="22"/>
        </w:rPr>
        <w:t>a.</w:t>
      </w:r>
      <w:r w:rsidR="00554496" w:rsidRPr="0034207E">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554496" w:rsidRPr="0034207E" w:rsidTr="005C5D6D">
        <w:trPr>
          <w:trHeight w:val="340"/>
          <w:jc w:val="center"/>
        </w:trPr>
        <w:tc>
          <w:tcPr>
            <w:tcW w:w="3775" w:type="dxa"/>
            <w:shd w:val="clear" w:color="auto" w:fill="F2F2F2" w:themeFill="background1" w:themeFillShade="F2"/>
            <w:vAlign w:val="center"/>
          </w:tcPr>
          <w:p w:rsidR="00554496" w:rsidRPr="0034207E" w:rsidRDefault="00554496" w:rsidP="005C5D6D">
            <w:pPr>
              <w:widowControl w:val="0"/>
              <w:autoSpaceDE w:val="0"/>
              <w:autoSpaceDN w:val="0"/>
              <w:adjustRightInd w:val="0"/>
              <w:rPr>
                <w:rFonts w:ascii="Times New Roman" w:hAnsi="Times New Roman" w:cs="Times New Roman"/>
                <w:iCs/>
                <w:color w:val="000000"/>
              </w:rPr>
            </w:pPr>
            <w:r w:rsidRPr="0034207E">
              <w:rPr>
                <w:rFonts w:ascii="Times New Roman" w:hAnsi="Times New Roman" w:cs="Times New Roman"/>
                <w:iCs/>
              </w:rPr>
              <w:t xml:space="preserve">Nazwa przedmiotu / zajęć </w:t>
            </w:r>
          </w:p>
        </w:tc>
        <w:tc>
          <w:tcPr>
            <w:tcW w:w="5864" w:type="dxa"/>
            <w:vAlign w:val="center"/>
          </w:tcPr>
          <w:p w:rsidR="00554496" w:rsidRPr="0034207E" w:rsidRDefault="00554496" w:rsidP="005C5D6D">
            <w:pPr>
              <w:widowControl w:val="0"/>
              <w:autoSpaceDE w:val="0"/>
              <w:autoSpaceDN w:val="0"/>
              <w:adjustRightInd w:val="0"/>
              <w:rPr>
                <w:rFonts w:ascii="Times New Roman" w:hAnsi="Times New Roman" w:cs="Times New Roman"/>
                <w:iCs/>
                <w:color w:val="000000"/>
              </w:rPr>
            </w:pPr>
            <w:r w:rsidRPr="0034207E">
              <w:rPr>
                <w:rFonts w:ascii="Times New Roman" w:hAnsi="Times New Roman" w:cs="Times New Roman"/>
                <w:iCs/>
                <w:color w:val="000000"/>
              </w:rPr>
              <w:t>Matematyka</w:t>
            </w:r>
          </w:p>
        </w:tc>
      </w:tr>
      <w:tr w:rsidR="00554496" w:rsidRPr="0034207E" w:rsidTr="005C5D6D">
        <w:trPr>
          <w:trHeight w:val="340"/>
          <w:jc w:val="center"/>
        </w:trPr>
        <w:tc>
          <w:tcPr>
            <w:tcW w:w="3775" w:type="dxa"/>
            <w:shd w:val="clear" w:color="auto" w:fill="F2F2F2" w:themeFill="background1" w:themeFillShade="F2"/>
            <w:vAlign w:val="center"/>
          </w:tcPr>
          <w:p w:rsidR="00554496" w:rsidRPr="0034207E" w:rsidRDefault="00554496" w:rsidP="005C5D6D">
            <w:pPr>
              <w:widowControl w:val="0"/>
              <w:autoSpaceDE w:val="0"/>
              <w:autoSpaceDN w:val="0"/>
              <w:adjustRightInd w:val="0"/>
              <w:rPr>
                <w:rFonts w:ascii="Times New Roman" w:hAnsi="Times New Roman" w:cs="Times New Roman"/>
                <w:iCs/>
                <w:color w:val="000000"/>
              </w:rPr>
            </w:pPr>
            <w:r w:rsidRPr="0034207E">
              <w:rPr>
                <w:rFonts w:ascii="Times New Roman" w:hAnsi="Times New Roman" w:cs="Times New Roman"/>
                <w:iCs/>
                <w:color w:val="000000"/>
              </w:rPr>
              <w:lastRenderedPageBreak/>
              <w:t>Kierunek studiów</w:t>
            </w:r>
          </w:p>
        </w:tc>
        <w:tc>
          <w:tcPr>
            <w:tcW w:w="5864" w:type="dxa"/>
            <w:vAlign w:val="center"/>
          </w:tcPr>
          <w:p w:rsidR="00554496" w:rsidRPr="0034207E" w:rsidRDefault="00554496" w:rsidP="005C5D6D">
            <w:pPr>
              <w:widowControl w:val="0"/>
              <w:autoSpaceDE w:val="0"/>
              <w:autoSpaceDN w:val="0"/>
              <w:adjustRightInd w:val="0"/>
              <w:rPr>
                <w:rFonts w:ascii="Times New Roman" w:hAnsi="Times New Roman" w:cs="Times New Roman"/>
                <w:b/>
                <w:bCs/>
                <w:iCs/>
                <w:color w:val="000000"/>
              </w:rPr>
            </w:pPr>
            <w:r w:rsidRPr="0034207E">
              <w:rPr>
                <w:rFonts w:ascii="Times New Roman" w:hAnsi="Times New Roman" w:cs="Times New Roman"/>
                <w:b/>
                <w:bCs/>
                <w:color w:val="000000"/>
              </w:rPr>
              <w:t>INŻYNIERIA ŚRODOWISKA</w:t>
            </w:r>
          </w:p>
        </w:tc>
      </w:tr>
      <w:tr w:rsidR="00554496" w:rsidRPr="0034207E" w:rsidTr="005C5D6D">
        <w:trPr>
          <w:trHeight w:val="340"/>
          <w:jc w:val="center"/>
        </w:trPr>
        <w:tc>
          <w:tcPr>
            <w:tcW w:w="3775" w:type="dxa"/>
            <w:shd w:val="clear" w:color="auto" w:fill="F2F2F2" w:themeFill="background1" w:themeFillShade="F2"/>
            <w:vAlign w:val="center"/>
          </w:tcPr>
          <w:p w:rsidR="00554496" w:rsidRPr="0034207E" w:rsidRDefault="00554496" w:rsidP="005C5D6D">
            <w:pPr>
              <w:widowControl w:val="0"/>
              <w:autoSpaceDE w:val="0"/>
              <w:autoSpaceDN w:val="0"/>
              <w:adjustRightInd w:val="0"/>
              <w:rPr>
                <w:rFonts w:ascii="Times New Roman" w:hAnsi="Times New Roman" w:cs="Times New Roman"/>
                <w:iCs/>
                <w:color w:val="000000"/>
              </w:rPr>
            </w:pPr>
            <w:r w:rsidRPr="0034207E">
              <w:rPr>
                <w:rFonts w:ascii="Times New Roman" w:hAnsi="Times New Roman" w:cs="Times New Roman"/>
                <w:iCs/>
                <w:color w:val="000000"/>
              </w:rPr>
              <w:t>Poziom studiów</w:t>
            </w:r>
          </w:p>
        </w:tc>
        <w:tc>
          <w:tcPr>
            <w:tcW w:w="5864" w:type="dxa"/>
            <w:vAlign w:val="center"/>
          </w:tcPr>
          <w:p w:rsidR="00554496" w:rsidRPr="0034207E" w:rsidRDefault="00554496" w:rsidP="005C5D6D">
            <w:pPr>
              <w:widowControl w:val="0"/>
              <w:autoSpaceDE w:val="0"/>
              <w:autoSpaceDN w:val="0"/>
              <w:adjustRightInd w:val="0"/>
              <w:rPr>
                <w:rFonts w:ascii="Times New Roman" w:hAnsi="Times New Roman" w:cs="Times New Roman"/>
                <w:iCs/>
                <w:color w:val="000000"/>
              </w:rPr>
            </w:pPr>
            <w:r>
              <w:rPr>
                <w:rFonts w:ascii="Times New Roman" w:hAnsi="Times New Roman" w:cs="Times New Roman"/>
                <w:iCs/>
                <w:color w:val="000000"/>
              </w:rPr>
              <w:t xml:space="preserve">I stopnia </w:t>
            </w:r>
          </w:p>
        </w:tc>
      </w:tr>
      <w:tr w:rsidR="00554496" w:rsidRPr="0034207E" w:rsidTr="005C5D6D">
        <w:trPr>
          <w:trHeight w:val="340"/>
          <w:jc w:val="center"/>
        </w:trPr>
        <w:tc>
          <w:tcPr>
            <w:tcW w:w="3775" w:type="dxa"/>
            <w:shd w:val="clear" w:color="auto" w:fill="F2F2F2" w:themeFill="background1" w:themeFillShade="F2"/>
            <w:vAlign w:val="center"/>
          </w:tcPr>
          <w:p w:rsidR="00554496" w:rsidRPr="0034207E" w:rsidRDefault="00554496" w:rsidP="005C5D6D">
            <w:pPr>
              <w:widowControl w:val="0"/>
              <w:autoSpaceDE w:val="0"/>
              <w:autoSpaceDN w:val="0"/>
              <w:adjustRightInd w:val="0"/>
              <w:rPr>
                <w:rFonts w:ascii="Times New Roman" w:hAnsi="Times New Roman" w:cs="Times New Roman"/>
                <w:iCs/>
                <w:color w:val="000000"/>
              </w:rPr>
            </w:pPr>
            <w:r w:rsidRPr="0034207E">
              <w:rPr>
                <w:rFonts w:ascii="Times New Roman" w:hAnsi="Times New Roman" w:cs="Times New Roman"/>
                <w:iCs/>
                <w:color w:val="000000"/>
              </w:rPr>
              <w:t xml:space="preserve">Profil </w:t>
            </w:r>
          </w:p>
        </w:tc>
        <w:tc>
          <w:tcPr>
            <w:tcW w:w="5864" w:type="dxa"/>
            <w:vAlign w:val="center"/>
          </w:tcPr>
          <w:p w:rsidR="00554496" w:rsidRPr="0034207E" w:rsidRDefault="00554496" w:rsidP="005C5D6D">
            <w:pPr>
              <w:widowControl w:val="0"/>
              <w:autoSpaceDE w:val="0"/>
              <w:autoSpaceDN w:val="0"/>
              <w:adjustRightInd w:val="0"/>
              <w:rPr>
                <w:rFonts w:ascii="Times New Roman" w:hAnsi="Times New Roman" w:cs="Times New Roman"/>
                <w:iCs/>
                <w:color w:val="000000"/>
              </w:rPr>
            </w:pPr>
            <w:r w:rsidRPr="0034207E">
              <w:rPr>
                <w:rFonts w:ascii="Times New Roman" w:hAnsi="Times New Roman" w:cs="Times New Roman"/>
                <w:iCs/>
                <w:color w:val="000000"/>
              </w:rPr>
              <w:t xml:space="preserve">ogólnoakademicki </w:t>
            </w:r>
          </w:p>
        </w:tc>
      </w:tr>
      <w:tr w:rsidR="00554496" w:rsidRPr="0034207E" w:rsidTr="005C5D6D">
        <w:trPr>
          <w:trHeight w:val="340"/>
          <w:jc w:val="center"/>
        </w:trPr>
        <w:tc>
          <w:tcPr>
            <w:tcW w:w="3775" w:type="dxa"/>
            <w:shd w:val="clear" w:color="auto" w:fill="F2F2F2" w:themeFill="background1" w:themeFillShade="F2"/>
            <w:vAlign w:val="center"/>
          </w:tcPr>
          <w:p w:rsidR="00554496" w:rsidRPr="0034207E" w:rsidRDefault="00554496" w:rsidP="005C5D6D">
            <w:pPr>
              <w:widowControl w:val="0"/>
              <w:autoSpaceDE w:val="0"/>
              <w:autoSpaceDN w:val="0"/>
              <w:adjustRightInd w:val="0"/>
              <w:rPr>
                <w:rFonts w:ascii="Times New Roman" w:hAnsi="Times New Roman" w:cs="Times New Roman"/>
                <w:iCs/>
                <w:color w:val="000000"/>
              </w:rPr>
            </w:pPr>
            <w:r w:rsidRPr="0034207E">
              <w:rPr>
                <w:rFonts w:ascii="Times New Roman" w:hAnsi="Times New Roman" w:cs="Times New Roman"/>
                <w:iCs/>
                <w:color w:val="000000"/>
              </w:rPr>
              <w:t>Forma studiów</w:t>
            </w:r>
          </w:p>
        </w:tc>
        <w:tc>
          <w:tcPr>
            <w:tcW w:w="5864" w:type="dxa"/>
            <w:vAlign w:val="center"/>
          </w:tcPr>
          <w:p w:rsidR="00554496" w:rsidRPr="0034207E" w:rsidRDefault="00554496" w:rsidP="005C5D6D">
            <w:pPr>
              <w:widowControl w:val="0"/>
              <w:autoSpaceDE w:val="0"/>
              <w:autoSpaceDN w:val="0"/>
              <w:adjustRightInd w:val="0"/>
              <w:rPr>
                <w:rFonts w:ascii="Times New Roman" w:hAnsi="Times New Roman" w:cs="Times New Roman"/>
                <w:iCs/>
                <w:color w:val="000000"/>
              </w:rPr>
            </w:pPr>
            <w:r w:rsidRPr="0034207E">
              <w:rPr>
                <w:rFonts w:ascii="Times New Roman" w:hAnsi="Times New Roman" w:cs="Times New Roman"/>
                <w:iCs/>
                <w:color w:val="000000"/>
              </w:rPr>
              <w:t xml:space="preserve">stacjonarne </w:t>
            </w:r>
          </w:p>
        </w:tc>
      </w:tr>
      <w:tr w:rsidR="00554496" w:rsidRPr="0034207E" w:rsidTr="005C5D6D">
        <w:trPr>
          <w:trHeight w:val="340"/>
          <w:jc w:val="center"/>
        </w:trPr>
        <w:tc>
          <w:tcPr>
            <w:tcW w:w="3775" w:type="dxa"/>
            <w:shd w:val="clear" w:color="auto" w:fill="F2F2F2" w:themeFill="background1" w:themeFillShade="F2"/>
            <w:vAlign w:val="center"/>
          </w:tcPr>
          <w:p w:rsidR="00554496" w:rsidRPr="0034207E" w:rsidRDefault="00554496" w:rsidP="005C5D6D">
            <w:pPr>
              <w:widowControl w:val="0"/>
              <w:autoSpaceDE w:val="0"/>
              <w:autoSpaceDN w:val="0"/>
              <w:adjustRightInd w:val="0"/>
              <w:rPr>
                <w:rFonts w:ascii="Times New Roman" w:hAnsi="Times New Roman" w:cs="Times New Roman"/>
                <w:iCs/>
                <w:color w:val="000000"/>
              </w:rPr>
            </w:pPr>
            <w:r w:rsidRPr="0034207E">
              <w:rPr>
                <w:rFonts w:ascii="Times New Roman" w:hAnsi="Times New Roman" w:cs="Times New Roman"/>
                <w:iCs/>
                <w:color w:val="000000"/>
              </w:rPr>
              <w:t>Specjalność</w:t>
            </w:r>
          </w:p>
        </w:tc>
        <w:tc>
          <w:tcPr>
            <w:tcW w:w="5864" w:type="dxa"/>
            <w:vAlign w:val="center"/>
          </w:tcPr>
          <w:p w:rsidR="00554496" w:rsidRPr="0034207E" w:rsidRDefault="00554496" w:rsidP="005C5D6D">
            <w:pPr>
              <w:widowControl w:val="0"/>
              <w:autoSpaceDE w:val="0"/>
              <w:autoSpaceDN w:val="0"/>
              <w:adjustRightInd w:val="0"/>
              <w:rPr>
                <w:rFonts w:ascii="Times New Roman" w:hAnsi="Times New Roman" w:cs="Times New Roman"/>
                <w:iCs/>
                <w:color w:val="000000"/>
              </w:rPr>
            </w:pPr>
          </w:p>
        </w:tc>
      </w:tr>
      <w:tr w:rsidR="00554496" w:rsidRPr="0034207E" w:rsidTr="005C5D6D">
        <w:trPr>
          <w:trHeight w:val="340"/>
          <w:jc w:val="center"/>
        </w:trPr>
        <w:tc>
          <w:tcPr>
            <w:tcW w:w="3775" w:type="dxa"/>
            <w:shd w:val="clear" w:color="auto" w:fill="F2F2F2" w:themeFill="background1" w:themeFillShade="F2"/>
            <w:vAlign w:val="center"/>
          </w:tcPr>
          <w:p w:rsidR="00554496" w:rsidRPr="0034207E" w:rsidRDefault="00554496" w:rsidP="005C5D6D">
            <w:pPr>
              <w:widowControl w:val="0"/>
              <w:autoSpaceDE w:val="0"/>
              <w:autoSpaceDN w:val="0"/>
              <w:adjustRightInd w:val="0"/>
              <w:rPr>
                <w:rFonts w:ascii="Times New Roman" w:hAnsi="Times New Roman" w:cs="Times New Roman"/>
                <w:iCs/>
                <w:color w:val="000000"/>
              </w:rPr>
            </w:pPr>
            <w:r w:rsidRPr="0034207E">
              <w:rPr>
                <w:rFonts w:ascii="Times New Roman" w:hAnsi="Times New Roman" w:cs="Times New Roman"/>
                <w:iCs/>
                <w:color w:val="000000"/>
              </w:rPr>
              <w:t>Jednostka prowadząca kierunek studiów</w:t>
            </w:r>
          </w:p>
        </w:tc>
        <w:tc>
          <w:tcPr>
            <w:tcW w:w="5864" w:type="dxa"/>
            <w:vAlign w:val="center"/>
          </w:tcPr>
          <w:p w:rsidR="00554496" w:rsidRPr="001D2332" w:rsidRDefault="00554496" w:rsidP="005C5D6D">
            <w:pPr>
              <w:widowControl w:val="0"/>
              <w:autoSpaceDE w:val="0"/>
              <w:autoSpaceDN w:val="0"/>
              <w:adjustRightInd w:val="0"/>
              <w:rPr>
                <w:rFonts w:ascii="Times New Roman" w:hAnsi="Times New Roman" w:cs="Times New Roman"/>
                <w:color w:val="000000"/>
                <w:sz w:val="20"/>
                <w:szCs w:val="20"/>
              </w:rPr>
            </w:pPr>
            <w:r w:rsidRPr="001D2332">
              <w:rPr>
                <w:rFonts w:ascii="Times New Roman" w:hAnsi="Times New Roman" w:cs="Times New Roman"/>
                <w:color w:val="000000"/>
                <w:sz w:val="20"/>
                <w:szCs w:val="20"/>
              </w:rPr>
              <w:t xml:space="preserve">WYDZIAŁ BUDOWNICTWA, ARCHITEKTURY I INŻYNIERII ŚRODOWISKA </w:t>
            </w:r>
          </w:p>
          <w:p w:rsidR="00554496" w:rsidRPr="0034207E" w:rsidRDefault="00554496" w:rsidP="005C5D6D">
            <w:pPr>
              <w:widowControl w:val="0"/>
              <w:autoSpaceDE w:val="0"/>
              <w:autoSpaceDN w:val="0"/>
              <w:adjustRightInd w:val="0"/>
              <w:rPr>
                <w:rFonts w:ascii="Times New Roman" w:hAnsi="Times New Roman" w:cs="Times New Roman"/>
                <w:iCs/>
                <w:color w:val="000000"/>
              </w:rPr>
            </w:pPr>
            <w:r w:rsidRPr="001D2332">
              <w:rPr>
                <w:rFonts w:ascii="Times New Roman" w:hAnsi="Times New Roman" w:cs="Times New Roman"/>
                <w:color w:val="000000"/>
                <w:sz w:val="20"/>
                <w:szCs w:val="20"/>
              </w:rPr>
              <w:t xml:space="preserve">KATEDRA GEODEZJI, GOSPODARKI PRZESTRZENNEJ </w:t>
            </w:r>
            <w:r>
              <w:rPr>
                <w:rFonts w:ascii="Times New Roman" w:hAnsi="Times New Roman" w:cs="Times New Roman"/>
                <w:color w:val="000000"/>
                <w:sz w:val="20"/>
                <w:szCs w:val="20"/>
              </w:rPr>
              <w:t xml:space="preserve">           </w:t>
            </w:r>
            <w:r w:rsidRPr="001D2332">
              <w:rPr>
                <w:rFonts w:ascii="Times New Roman" w:hAnsi="Times New Roman" w:cs="Times New Roman"/>
                <w:color w:val="000000"/>
                <w:sz w:val="20"/>
                <w:szCs w:val="20"/>
              </w:rPr>
              <w:t xml:space="preserve"> I NIERUCHOMOŚCI</w:t>
            </w:r>
          </w:p>
        </w:tc>
      </w:tr>
      <w:tr w:rsidR="00554496" w:rsidRPr="0034207E" w:rsidTr="005C5D6D">
        <w:trPr>
          <w:trHeight w:val="340"/>
          <w:jc w:val="center"/>
        </w:trPr>
        <w:tc>
          <w:tcPr>
            <w:tcW w:w="3775" w:type="dxa"/>
            <w:shd w:val="clear" w:color="auto" w:fill="F2F2F2" w:themeFill="background1" w:themeFillShade="F2"/>
            <w:vAlign w:val="center"/>
          </w:tcPr>
          <w:p w:rsidR="00554496" w:rsidRPr="0034207E" w:rsidRDefault="00554496" w:rsidP="005C5D6D">
            <w:pPr>
              <w:widowControl w:val="0"/>
              <w:autoSpaceDE w:val="0"/>
              <w:autoSpaceDN w:val="0"/>
              <w:adjustRightInd w:val="0"/>
              <w:rPr>
                <w:rFonts w:ascii="Times New Roman" w:hAnsi="Times New Roman" w:cs="Times New Roman"/>
                <w:iCs/>
                <w:color w:val="000000"/>
              </w:rPr>
            </w:pPr>
            <w:r w:rsidRPr="0034207E">
              <w:rPr>
                <w:rFonts w:ascii="Times New Roman" w:hAnsi="Times New Roman" w:cs="Times New Roman"/>
                <w:iCs/>
                <w:color w:val="000000"/>
              </w:rPr>
              <w:t>Imię i nazwisko nauczyciela (li) i jego stopień lub tytuł naukowy osoby odpowiedzialnej za przygotowanie sylabusa</w:t>
            </w:r>
          </w:p>
        </w:tc>
        <w:tc>
          <w:tcPr>
            <w:tcW w:w="5864" w:type="dxa"/>
            <w:vAlign w:val="center"/>
          </w:tcPr>
          <w:p w:rsidR="00554496" w:rsidRPr="0034207E" w:rsidRDefault="00554496" w:rsidP="005C5D6D">
            <w:pPr>
              <w:widowControl w:val="0"/>
              <w:autoSpaceDE w:val="0"/>
              <w:autoSpaceDN w:val="0"/>
              <w:adjustRightInd w:val="0"/>
              <w:rPr>
                <w:rFonts w:ascii="Times New Roman" w:hAnsi="Times New Roman" w:cs="Times New Roman"/>
                <w:iCs/>
                <w:color w:val="000000"/>
              </w:rPr>
            </w:pPr>
            <w:r>
              <w:rPr>
                <w:rFonts w:ascii="Times New Roman" w:hAnsi="Times New Roman" w:cs="Times New Roman"/>
                <w:iCs/>
                <w:color w:val="000000"/>
              </w:rPr>
              <w:t>d</w:t>
            </w:r>
            <w:r w:rsidRPr="0034207E">
              <w:rPr>
                <w:rFonts w:ascii="Times New Roman" w:hAnsi="Times New Roman" w:cs="Times New Roman"/>
                <w:iCs/>
                <w:color w:val="000000"/>
              </w:rPr>
              <w:t>r Urszula Konieczna-Spychała</w:t>
            </w:r>
          </w:p>
        </w:tc>
      </w:tr>
      <w:tr w:rsidR="00554496" w:rsidRPr="0034207E" w:rsidTr="005C5D6D">
        <w:trPr>
          <w:trHeight w:val="340"/>
          <w:jc w:val="center"/>
        </w:trPr>
        <w:tc>
          <w:tcPr>
            <w:tcW w:w="3775" w:type="dxa"/>
            <w:shd w:val="clear" w:color="auto" w:fill="F2F2F2" w:themeFill="background1" w:themeFillShade="F2"/>
            <w:vAlign w:val="center"/>
          </w:tcPr>
          <w:p w:rsidR="00554496" w:rsidRPr="0034207E" w:rsidRDefault="00554496" w:rsidP="005C5D6D">
            <w:pPr>
              <w:widowControl w:val="0"/>
              <w:autoSpaceDE w:val="0"/>
              <w:autoSpaceDN w:val="0"/>
              <w:adjustRightInd w:val="0"/>
              <w:rPr>
                <w:rFonts w:ascii="Times New Roman" w:hAnsi="Times New Roman" w:cs="Times New Roman"/>
                <w:iCs/>
                <w:color w:val="000000"/>
              </w:rPr>
            </w:pPr>
            <w:r w:rsidRPr="0034207E">
              <w:rPr>
                <w:rFonts w:ascii="Times New Roman" w:hAnsi="Times New Roman" w:cs="Times New Roman"/>
                <w:iCs/>
                <w:color w:val="000000"/>
              </w:rPr>
              <w:t>Przedmioty wprowadzające</w:t>
            </w:r>
          </w:p>
        </w:tc>
        <w:tc>
          <w:tcPr>
            <w:tcW w:w="5864" w:type="dxa"/>
            <w:vAlign w:val="center"/>
          </w:tcPr>
          <w:p w:rsidR="00554496" w:rsidRPr="0034207E" w:rsidRDefault="00554496" w:rsidP="005C5D6D">
            <w:pPr>
              <w:widowControl w:val="0"/>
              <w:autoSpaceDE w:val="0"/>
              <w:autoSpaceDN w:val="0"/>
              <w:adjustRightInd w:val="0"/>
              <w:rPr>
                <w:rFonts w:ascii="Times New Roman" w:hAnsi="Times New Roman" w:cs="Times New Roman"/>
                <w:iCs/>
                <w:color w:val="000000"/>
              </w:rPr>
            </w:pPr>
          </w:p>
        </w:tc>
      </w:tr>
      <w:tr w:rsidR="00554496" w:rsidRPr="0034207E" w:rsidTr="005C5D6D">
        <w:trPr>
          <w:trHeight w:val="340"/>
          <w:jc w:val="center"/>
        </w:trPr>
        <w:tc>
          <w:tcPr>
            <w:tcW w:w="3775" w:type="dxa"/>
            <w:shd w:val="clear" w:color="auto" w:fill="F2F2F2" w:themeFill="background1" w:themeFillShade="F2"/>
            <w:vAlign w:val="center"/>
          </w:tcPr>
          <w:p w:rsidR="00554496" w:rsidRPr="0034207E" w:rsidRDefault="00554496" w:rsidP="005C5D6D">
            <w:pPr>
              <w:widowControl w:val="0"/>
              <w:autoSpaceDE w:val="0"/>
              <w:autoSpaceDN w:val="0"/>
              <w:adjustRightInd w:val="0"/>
              <w:rPr>
                <w:rFonts w:ascii="Times New Roman" w:hAnsi="Times New Roman" w:cs="Times New Roman"/>
                <w:iCs/>
              </w:rPr>
            </w:pPr>
            <w:r w:rsidRPr="0034207E">
              <w:rPr>
                <w:rFonts w:ascii="Times New Roman" w:hAnsi="Times New Roman" w:cs="Times New Roman"/>
                <w:iCs/>
              </w:rPr>
              <w:t>Wymagania wstępne</w:t>
            </w:r>
          </w:p>
        </w:tc>
        <w:tc>
          <w:tcPr>
            <w:tcW w:w="5864" w:type="dxa"/>
            <w:vAlign w:val="center"/>
          </w:tcPr>
          <w:p w:rsidR="00554496" w:rsidRPr="0034207E" w:rsidRDefault="00554496" w:rsidP="005C5D6D">
            <w:pPr>
              <w:widowControl w:val="0"/>
              <w:autoSpaceDE w:val="0"/>
              <w:autoSpaceDN w:val="0"/>
              <w:adjustRightInd w:val="0"/>
              <w:rPr>
                <w:rFonts w:ascii="Times New Roman" w:hAnsi="Times New Roman" w:cs="Times New Roman"/>
                <w:bCs/>
                <w:iCs/>
                <w:color w:val="000000"/>
              </w:rPr>
            </w:pPr>
            <w:r>
              <w:rPr>
                <w:rFonts w:ascii="Times New Roman" w:hAnsi="Times New Roman" w:cs="Times New Roman"/>
                <w:color w:val="000000"/>
              </w:rPr>
              <w:t>w</w:t>
            </w:r>
            <w:r w:rsidRPr="0034207E">
              <w:rPr>
                <w:rFonts w:ascii="Times New Roman" w:hAnsi="Times New Roman" w:cs="Times New Roman"/>
                <w:color w:val="000000"/>
              </w:rPr>
              <w:t>iedza i umiejętności z zakresu matematyki zgodnej z programem nauczania w szkole średniej</w:t>
            </w:r>
          </w:p>
        </w:tc>
      </w:tr>
    </w:tbl>
    <w:p w:rsidR="00554496" w:rsidRPr="0034207E" w:rsidRDefault="00D547A2" w:rsidP="00D547A2">
      <w:pPr>
        <w:pStyle w:val="Akapitzlist1"/>
        <w:spacing w:before="120" w:after="120"/>
        <w:ind w:left="567"/>
        <w:rPr>
          <w:b/>
          <w:bCs/>
          <w:iCs/>
          <w:sz w:val="22"/>
          <w:szCs w:val="22"/>
        </w:rPr>
      </w:pPr>
      <w:r>
        <w:rPr>
          <w:b/>
          <w:bCs/>
          <w:iCs/>
          <w:sz w:val="22"/>
          <w:szCs w:val="22"/>
        </w:rPr>
        <w:t>b.</w:t>
      </w:r>
      <w:r w:rsidR="00554496" w:rsidRPr="0034207E">
        <w:rPr>
          <w:b/>
          <w:bCs/>
          <w:iCs/>
          <w:sz w:val="22"/>
          <w:szCs w:val="22"/>
        </w:rPr>
        <w:t>Semestralny/</w:t>
      </w:r>
      <w:r w:rsidR="00554496" w:rsidRPr="0034207E">
        <w:rPr>
          <w:b/>
          <w:bCs/>
          <w:iCs/>
          <w:strike/>
          <w:sz w:val="22"/>
          <w:szCs w:val="22"/>
        </w:rPr>
        <w:t>tygodniowy</w:t>
      </w:r>
      <w:r w:rsidR="00554496" w:rsidRPr="0034207E">
        <w:rPr>
          <w:b/>
          <w:bCs/>
          <w:iCs/>
          <w:sz w:val="22"/>
          <w:szCs w:val="22"/>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554496" w:rsidRPr="0034207E" w:rsidTr="005C5D6D">
        <w:trPr>
          <w:trHeight w:val="371"/>
          <w:jc w:val="center"/>
        </w:trPr>
        <w:tc>
          <w:tcPr>
            <w:tcW w:w="888" w:type="dxa"/>
            <w:vMerge w:val="restart"/>
            <w:shd w:val="clear" w:color="auto" w:fill="F2F2F2" w:themeFill="background1" w:themeFillShade="F2"/>
            <w:vAlign w:val="center"/>
          </w:tcPr>
          <w:p w:rsidR="00554496" w:rsidRPr="0034207E" w:rsidRDefault="00554496" w:rsidP="005C5D6D">
            <w:pPr>
              <w:jc w:val="center"/>
              <w:rPr>
                <w:rFonts w:ascii="Times New Roman" w:hAnsi="Times New Roman" w:cs="Times New Roman"/>
                <w:iCs/>
              </w:rPr>
            </w:pPr>
            <w:r w:rsidRPr="0034207E">
              <w:rPr>
                <w:rFonts w:ascii="Times New Roman" w:hAnsi="Times New Roman" w:cs="Times New Roman"/>
                <w:b/>
                <w:bCs/>
                <w:i/>
                <w:iCs/>
              </w:rPr>
              <w:t> </w:t>
            </w:r>
            <w:r w:rsidRPr="0034207E">
              <w:rPr>
                <w:rFonts w:ascii="Times New Roman" w:hAnsi="Times New Roman" w:cs="Times New Roman"/>
                <w:iCs/>
              </w:rPr>
              <w:t>Semestr</w:t>
            </w:r>
          </w:p>
        </w:tc>
        <w:tc>
          <w:tcPr>
            <w:tcW w:w="980" w:type="dxa"/>
            <w:tcBorders>
              <w:bottom w:val="nil"/>
            </w:tcBorders>
            <w:shd w:val="clear" w:color="auto" w:fill="F2F2F2" w:themeFill="background1" w:themeFillShade="F2"/>
            <w:vAlign w:val="center"/>
          </w:tcPr>
          <w:p w:rsidR="00554496" w:rsidRPr="0034207E" w:rsidRDefault="00554496" w:rsidP="005C5D6D">
            <w:pPr>
              <w:jc w:val="center"/>
              <w:rPr>
                <w:rFonts w:ascii="Times New Roman" w:hAnsi="Times New Roman" w:cs="Times New Roman"/>
                <w:iCs/>
              </w:rPr>
            </w:pPr>
            <w:r w:rsidRPr="0034207E">
              <w:rPr>
                <w:rFonts w:ascii="Times New Roman" w:hAnsi="Times New Roman" w:cs="Times New Roman"/>
                <w:iCs/>
              </w:rPr>
              <w:t>Wykłady</w:t>
            </w:r>
          </w:p>
        </w:tc>
        <w:tc>
          <w:tcPr>
            <w:tcW w:w="1316" w:type="dxa"/>
            <w:tcBorders>
              <w:bottom w:val="nil"/>
            </w:tcBorders>
            <w:shd w:val="clear" w:color="auto" w:fill="F2F2F2" w:themeFill="background1" w:themeFillShade="F2"/>
            <w:vAlign w:val="center"/>
          </w:tcPr>
          <w:p w:rsidR="00554496" w:rsidRPr="0034207E" w:rsidRDefault="00554496" w:rsidP="005C5D6D">
            <w:pPr>
              <w:jc w:val="center"/>
              <w:rPr>
                <w:rFonts w:ascii="Times New Roman" w:hAnsi="Times New Roman" w:cs="Times New Roman"/>
                <w:iCs/>
              </w:rPr>
            </w:pPr>
            <w:r w:rsidRPr="0034207E">
              <w:rPr>
                <w:rFonts w:ascii="Times New Roman" w:hAnsi="Times New Roman" w:cs="Times New Roman"/>
                <w:iCs/>
              </w:rPr>
              <w:t>Ćwiczenia audytoryjne</w:t>
            </w:r>
          </w:p>
        </w:tc>
        <w:tc>
          <w:tcPr>
            <w:tcW w:w="1462" w:type="dxa"/>
            <w:tcBorders>
              <w:bottom w:val="nil"/>
            </w:tcBorders>
            <w:shd w:val="clear" w:color="auto" w:fill="F2F2F2" w:themeFill="background1" w:themeFillShade="F2"/>
            <w:vAlign w:val="center"/>
          </w:tcPr>
          <w:p w:rsidR="00554496" w:rsidRPr="0034207E" w:rsidRDefault="00554496" w:rsidP="005C5D6D">
            <w:pPr>
              <w:jc w:val="center"/>
              <w:rPr>
                <w:rFonts w:ascii="Times New Roman" w:hAnsi="Times New Roman" w:cs="Times New Roman"/>
                <w:iCs/>
              </w:rPr>
            </w:pPr>
            <w:r w:rsidRPr="0034207E">
              <w:rPr>
                <w:rFonts w:ascii="Times New Roman" w:hAnsi="Times New Roman" w:cs="Times New Roman"/>
                <w:iCs/>
              </w:rPr>
              <w:t>Ćwiczenia laboratoryjne</w:t>
            </w:r>
          </w:p>
        </w:tc>
        <w:tc>
          <w:tcPr>
            <w:tcW w:w="1259" w:type="dxa"/>
            <w:tcBorders>
              <w:bottom w:val="nil"/>
            </w:tcBorders>
            <w:shd w:val="clear" w:color="auto" w:fill="F2F2F2" w:themeFill="background1" w:themeFillShade="F2"/>
            <w:vAlign w:val="center"/>
          </w:tcPr>
          <w:p w:rsidR="00554496" w:rsidRPr="0034207E" w:rsidRDefault="00554496" w:rsidP="005C5D6D">
            <w:pPr>
              <w:jc w:val="center"/>
              <w:rPr>
                <w:rFonts w:ascii="Times New Roman" w:hAnsi="Times New Roman" w:cs="Times New Roman"/>
                <w:iCs/>
              </w:rPr>
            </w:pPr>
            <w:r w:rsidRPr="0034207E">
              <w:rPr>
                <w:rFonts w:ascii="Times New Roman" w:hAnsi="Times New Roman" w:cs="Times New Roman"/>
                <w:iCs/>
              </w:rPr>
              <w:t>Ćwiczenia projektowe</w:t>
            </w:r>
          </w:p>
        </w:tc>
        <w:tc>
          <w:tcPr>
            <w:tcW w:w="1111" w:type="dxa"/>
            <w:tcBorders>
              <w:bottom w:val="nil"/>
            </w:tcBorders>
            <w:shd w:val="clear" w:color="auto" w:fill="F2F2F2" w:themeFill="background1" w:themeFillShade="F2"/>
            <w:vAlign w:val="center"/>
          </w:tcPr>
          <w:p w:rsidR="00554496" w:rsidRPr="0034207E" w:rsidRDefault="00554496" w:rsidP="005C5D6D">
            <w:pPr>
              <w:jc w:val="center"/>
              <w:rPr>
                <w:rFonts w:ascii="Times New Roman" w:hAnsi="Times New Roman" w:cs="Times New Roman"/>
                <w:iCs/>
              </w:rPr>
            </w:pPr>
            <w:r w:rsidRPr="0034207E">
              <w:rPr>
                <w:rFonts w:ascii="Times New Roman" w:hAnsi="Times New Roman" w:cs="Times New Roman"/>
                <w:iCs/>
              </w:rPr>
              <w:t>Seminaria</w:t>
            </w:r>
          </w:p>
        </w:tc>
        <w:tc>
          <w:tcPr>
            <w:tcW w:w="1086" w:type="dxa"/>
            <w:tcBorders>
              <w:bottom w:val="nil"/>
            </w:tcBorders>
            <w:shd w:val="clear" w:color="auto" w:fill="F2F2F2" w:themeFill="background1" w:themeFillShade="F2"/>
            <w:vAlign w:val="center"/>
          </w:tcPr>
          <w:p w:rsidR="00554496" w:rsidRPr="0034207E" w:rsidRDefault="00554496" w:rsidP="005C5D6D">
            <w:pPr>
              <w:jc w:val="center"/>
              <w:rPr>
                <w:rFonts w:ascii="Times New Roman" w:hAnsi="Times New Roman" w:cs="Times New Roman"/>
                <w:iCs/>
              </w:rPr>
            </w:pPr>
            <w:r w:rsidRPr="0034207E">
              <w:rPr>
                <w:rFonts w:ascii="Times New Roman" w:hAnsi="Times New Roman" w:cs="Times New Roman"/>
                <w:iCs/>
              </w:rPr>
              <w:t xml:space="preserve">Zajęcia   terenowe </w:t>
            </w:r>
          </w:p>
        </w:tc>
        <w:tc>
          <w:tcPr>
            <w:tcW w:w="1005" w:type="dxa"/>
            <w:tcBorders>
              <w:bottom w:val="nil"/>
            </w:tcBorders>
            <w:shd w:val="clear" w:color="auto" w:fill="F2F2F2" w:themeFill="background1" w:themeFillShade="F2"/>
          </w:tcPr>
          <w:p w:rsidR="00554496" w:rsidRPr="0034207E" w:rsidRDefault="00554496" w:rsidP="005C5D6D">
            <w:pPr>
              <w:jc w:val="center"/>
              <w:rPr>
                <w:rFonts w:ascii="Times New Roman" w:hAnsi="Times New Roman" w:cs="Times New Roman"/>
                <w:iCs/>
              </w:rPr>
            </w:pPr>
            <w:r w:rsidRPr="0034207E">
              <w:rPr>
                <w:rFonts w:ascii="Times New Roman" w:hAnsi="Times New Roman" w:cs="Times New Roman"/>
                <w:iCs/>
              </w:rPr>
              <w:t xml:space="preserve">Liczba punktów </w:t>
            </w:r>
          </w:p>
        </w:tc>
      </w:tr>
      <w:tr w:rsidR="00554496" w:rsidRPr="0034207E" w:rsidTr="005C5D6D">
        <w:trPr>
          <w:jc w:val="center"/>
        </w:trPr>
        <w:tc>
          <w:tcPr>
            <w:tcW w:w="888" w:type="dxa"/>
            <w:vMerge/>
            <w:shd w:val="clear" w:color="auto" w:fill="F2F2F2" w:themeFill="background1" w:themeFillShade="F2"/>
            <w:vAlign w:val="center"/>
          </w:tcPr>
          <w:p w:rsidR="00554496" w:rsidRPr="0034207E" w:rsidRDefault="00554496" w:rsidP="005C5D6D">
            <w:pPr>
              <w:jc w:val="center"/>
              <w:rPr>
                <w:rFonts w:ascii="Times New Roman" w:hAnsi="Times New Roman" w:cs="Times New Roman"/>
                <w:iCs/>
              </w:rPr>
            </w:pPr>
          </w:p>
        </w:tc>
        <w:tc>
          <w:tcPr>
            <w:tcW w:w="980" w:type="dxa"/>
            <w:tcBorders>
              <w:top w:val="nil"/>
            </w:tcBorders>
            <w:shd w:val="clear" w:color="auto" w:fill="F2F2F2" w:themeFill="background1" w:themeFillShade="F2"/>
            <w:vAlign w:val="center"/>
          </w:tcPr>
          <w:p w:rsidR="00554496" w:rsidRPr="0034207E" w:rsidRDefault="00554496" w:rsidP="005C5D6D">
            <w:pPr>
              <w:jc w:val="center"/>
              <w:rPr>
                <w:rFonts w:ascii="Times New Roman" w:hAnsi="Times New Roman" w:cs="Times New Roman"/>
                <w:iCs/>
              </w:rPr>
            </w:pPr>
            <w:r w:rsidRPr="0034207E">
              <w:rPr>
                <w:rFonts w:ascii="Times New Roman" w:hAnsi="Times New Roman" w:cs="Times New Roman"/>
                <w:iCs/>
              </w:rPr>
              <w:t>(W)</w:t>
            </w:r>
          </w:p>
        </w:tc>
        <w:tc>
          <w:tcPr>
            <w:tcW w:w="1316" w:type="dxa"/>
            <w:tcBorders>
              <w:top w:val="nil"/>
            </w:tcBorders>
            <w:shd w:val="clear" w:color="auto" w:fill="F2F2F2" w:themeFill="background1" w:themeFillShade="F2"/>
            <w:vAlign w:val="center"/>
          </w:tcPr>
          <w:p w:rsidR="00554496" w:rsidRPr="0034207E" w:rsidRDefault="00554496" w:rsidP="005C5D6D">
            <w:pPr>
              <w:jc w:val="center"/>
              <w:rPr>
                <w:rFonts w:ascii="Times New Roman" w:hAnsi="Times New Roman" w:cs="Times New Roman"/>
                <w:iCs/>
              </w:rPr>
            </w:pPr>
            <w:r w:rsidRPr="0034207E">
              <w:rPr>
                <w:rFonts w:ascii="Times New Roman" w:hAnsi="Times New Roman" w:cs="Times New Roman"/>
                <w:iCs/>
              </w:rPr>
              <w:t>(Ć)</w:t>
            </w:r>
          </w:p>
        </w:tc>
        <w:tc>
          <w:tcPr>
            <w:tcW w:w="1462" w:type="dxa"/>
            <w:tcBorders>
              <w:top w:val="nil"/>
            </w:tcBorders>
            <w:shd w:val="clear" w:color="auto" w:fill="F2F2F2" w:themeFill="background1" w:themeFillShade="F2"/>
            <w:vAlign w:val="center"/>
          </w:tcPr>
          <w:p w:rsidR="00554496" w:rsidRPr="0034207E" w:rsidRDefault="00554496" w:rsidP="005C5D6D">
            <w:pPr>
              <w:jc w:val="center"/>
              <w:rPr>
                <w:rFonts w:ascii="Times New Roman" w:hAnsi="Times New Roman" w:cs="Times New Roman"/>
                <w:iCs/>
              </w:rPr>
            </w:pPr>
            <w:r w:rsidRPr="0034207E">
              <w:rPr>
                <w:rFonts w:ascii="Times New Roman" w:hAnsi="Times New Roman" w:cs="Times New Roman"/>
                <w:iCs/>
              </w:rPr>
              <w:t>(L)</w:t>
            </w:r>
          </w:p>
        </w:tc>
        <w:tc>
          <w:tcPr>
            <w:tcW w:w="1259" w:type="dxa"/>
            <w:tcBorders>
              <w:top w:val="nil"/>
            </w:tcBorders>
            <w:shd w:val="clear" w:color="auto" w:fill="F2F2F2" w:themeFill="background1" w:themeFillShade="F2"/>
            <w:vAlign w:val="center"/>
          </w:tcPr>
          <w:p w:rsidR="00554496" w:rsidRPr="0034207E" w:rsidRDefault="00554496" w:rsidP="005C5D6D">
            <w:pPr>
              <w:jc w:val="center"/>
              <w:rPr>
                <w:rFonts w:ascii="Times New Roman" w:hAnsi="Times New Roman" w:cs="Times New Roman"/>
                <w:iCs/>
              </w:rPr>
            </w:pPr>
            <w:r w:rsidRPr="0034207E">
              <w:rPr>
                <w:rFonts w:ascii="Times New Roman" w:hAnsi="Times New Roman" w:cs="Times New Roman"/>
                <w:iCs/>
              </w:rPr>
              <w:t>(P)</w:t>
            </w:r>
          </w:p>
        </w:tc>
        <w:tc>
          <w:tcPr>
            <w:tcW w:w="1111" w:type="dxa"/>
            <w:tcBorders>
              <w:top w:val="nil"/>
            </w:tcBorders>
            <w:shd w:val="clear" w:color="auto" w:fill="F2F2F2" w:themeFill="background1" w:themeFillShade="F2"/>
            <w:vAlign w:val="center"/>
          </w:tcPr>
          <w:p w:rsidR="00554496" w:rsidRPr="0034207E" w:rsidRDefault="00554496" w:rsidP="005C5D6D">
            <w:pPr>
              <w:jc w:val="center"/>
              <w:rPr>
                <w:rFonts w:ascii="Times New Roman" w:hAnsi="Times New Roman" w:cs="Times New Roman"/>
                <w:iCs/>
              </w:rPr>
            </w:pPr>
            <w:r w:rsidRPr="0034207E">
              <w:rPr>
                <w:rFonts w:ascii="Times New Roman" w:hAnsi="Times New Roman" w:cs="Times New Roman"/>
                <w:iCs/>
              </w:rPr>
              <w:t>(S)</w:t>
            </w:r>
          </w:p>
        </w:tc>
        <w:tc>
          <w:tcPr>
            <w:tcW w:w="1086" w:type="dxa"/>
            <w:tcBorders>
              <w:top w:val="nil"/>
            </w:tcBorders>
            <w:shd w:val="clear" w:color="auto" w:fill="F2F2F2" w:themeFill="background1" w:themeFillShade="F2"/>
            <w:vAlign w:val="center"/>
          </w:tcPr>
          <w:p w:rsidR="00554496" w:rsidRPr="0034207E" w:rsidRDefault="00554496" w:rsidP="005C5D6D">
            <w:pPr>
              <w:jc w:val="center"/>
              <w:rPr>
                <w:rFonts w:ascii="Times New Roman" w:hAnsi="Times New Roman" w:cs="Times New Roman"/>
                <w:iCs/>
              </w:rPr>
            </w:pPr>
            <w:r w:rsidRPr="0034207E">
              <w:rPr>
                <w:rFonts w:ascii="Times New Roman" w:hAnsi="Times New Roman" w:cs="Times New Roman"/>
                <w:iCs/>
              </w:rPr>
              <w:t>(T)</w:t>
            </w:r>
          </w:p>
        </w:tc>
        <w:tc>
          <w:tcPr>
            <w:tcW w:w="1005" w:type="dxa"/>
            <w:tcBorders>
              <w:top w:val="nil"/>
            </w:tcBorders>
            <w:shd w:val="clear" w:color="auto" w:fill="F2F2F2" w:themeFill="background1" w:themeFillShade="F2"/>
          </w:tcPr>
          <w:p w:rsidR="00554496" w:rsidRPr="0034207E" w:rsidRDefault="00554496" w:rsidP="005C5D6D">
            <w:pPr>
              <w:jc w:val="center"/>
              <w:rPr>
                <w:rFonts w:ascii="Times New Roman" w:hAnsi="Times New Roman" w:cs="Times New Roman"/>
                <w:iCs/>
              </w:rPr>
            </w:pPr>
            <w:r w:rsidRPr="0034207E">
              <w:rPr>
                <w:rFonts w:ascii="Times New Roman" w:hAnsi="Times New Roman" w:cs="Times New Roman"/>
                <w:iCs/>
              </w:rPr>
              <w:t>ECTS*</w:t>
            </w:r>
          </w:p>
        </w:tc>
      </w:tr>
      <w:tr w:rsidR="00554496" w:rsidRPr="0034207E" w:rsidTr="005C5D6D">
        <w:trPr>
          <w:trHeight w:val="340"/>
          <w:jc w:val="center"/>
        </w:trPr>
        <w:tc>
          <w:tcPr>
            <w:tcW w:w="888" w:type="dxa"/>
          </w:tcPr>
          <w:p w:rsidR="00554496" w:rsidRPr="0034207E" w:rsidRDefault="00554496" w:rsidP="005C5D6D">
            <w:pPr>
              <w:jc w:val="center"/>
              <w:rPr>
                <w:rFonts w:ascii="Times New Roman" w:hAnsi="Times New Roman" w:cs="Times New Roman"/>
                <w:iCs/>
                <w:color w:val="000000"/>
              </w:rPr>
            </w:pPr>
            <w:r w:rsidRPr="0034207E">
              <w:rPr>
                <w:rFonts w:ascii="Times New Roman" w:hAnsi="Times New Roman" w:cs="Times New Roman"/>
                <w:iCs/>
                <w:color w:val="000000"/>
              </w:rPr>
              <w:t>I</w:t>
            </w:r>
          </w:p>
        </w:tc>
        <w:tc>
          <w:tcPr>
            <w:tcW w:w="980" w:type="dxa"/>
          </w:tcPr>
          <w:p w:rsidR="00554496" w:rsidRPr="0034207E" w:rsidRDefault="00554496" w:rsidP="005C5D6D">
            <w:pPr>
              <w:jc w:val="center"/>
              <w:rPr>
                <w:rFonts w:ascii="Times New Roman" w:hAnsi="Times New Roman" w:cs="Times New Roman"/>
                <w:iCs/>
                <w:color w:val="000000"/>
                <w:vertAlign w:val="superscript"/>
              </w:rPr>
            </w:pPr>
            <w:r w:rsidRPr="0034207E">
              <w:rPr>
                <w:rFonts w:ascii="Times New Roman" w:hAnsi="Times New Roman" w:cs="Times New Roman"/>
                <w:iCs/>
                <w:color w:val="000000"/>
              </w:rPr>
              <w:t>30</w:t>
            </w:r>
            <w:r w:rsidRPr="0034207E">
              <w:rPr>
                <w:rFonts w:ascii="Times New Roman" w:hAnsi="Times New Roman" w:cs="Times New Roman"/>
                <w:iCs/>
                <w:color w:val="000000"/>
                <w:vertAlign w:val="superscript"/>
              </w:rPr>
              <w:t>E</w:t>
            </w:r>
          </w:p>
        </w:tc>
        <w:tc>
          <w:tcPr>
            <w:tcW w:w="1316" w:type="dxa"/>
          </w:tcPr>
          <w:p w:rsidR="00554496" w:rsidRPr="0034207E" w:rsidRDefault="00554496" w:rsidP="005C5D6D">
            <w:pPr>
              <w:jc w:val="center"/>
              <w:rPr>
                <w:rFonts w:ascii="Times New Roman" w:hAnsi="Times New Roman" w:cs="Times New Roman"/>
                <w:iCs/>
                <w:color w:val="000000"/>
              </w:rPr>
            </w:pPr>
            <w:r w:rsidRPr="0034207E">
              <w:rPr>
                <w:rFonts w:ascii="Times New Roman" w:hAnsi="Times New Roman" w:cs="Times New Roman"/>
                <w:iCs/>
                <w:color w:val="000000"/>
              </w:rPr>
              <w:t>15</w:t>
            </w:r>
          </w:p>
        </w:tc>
        <w:tc>
          <w:tcPr>
            <w:tcW w:w="1462" w:type="dxa"/>
          </w:tcPr>
          <w:p w:rsidR="00554496" w:rsidRPr="0034207E" w:rsidRDefault="00554496" w:rsidP="005C5D6D">
            <w:pPr>
              <w:jc w:val="center"/>
              <w:rPr>
                <w:rFonts w:ascii="Times New Roman" w:hAnsi="Times New Roman" w:cs="Times New Roman"/>
                <w:iCs/>
                <w:color w:val="000000"/>
              </w:rPr>
            </w:pPr>
          </w:p>
        </w:tc>
        <w:tc>
          <w:tcPr>
            <w:tcW w:w="1259" w:type="dxa"/>
          </w:tcPr>
          <w:p w:rsidR="00554496" w:rsidRPr="0034207E" w:rsidRDefault="00554496" w:rsidP="005C5D6D">
            <w:pPr>
              <w:jc w:val="center"/>
              <w:rPr>
                <w:rFonts w:ascii="Times New Roman" w:hAnsi="Times New Roman" w:cs="Times New Roman"/>
                <w:iCs/>
                <w:color w:val="000000"/>
              </w:rPr>
            </w:pPr>
          </w:p>
        </w:tc>
        <w:tc>
          <w:tcPr>
            <w:tcW w:w="1111" w:type="dxa"/>
          </w:tcPr>
          <w:p w:rsidR="00554496" w:rsidRPr="0034207E" w:rsidRDefault="00554496" w:rsidP="005C5D6D">
            <w:pPr>
              <w:jc w:val="center"/>
              <w:rPr>
                <w:rFonts w:ascii="Times New Roman" w:hAnsi="Times New Roman" w:cs="Times New Roman"/>
                <w:iCs/>
                <w:color w:val="000000"/>
              </w:rPr>
            </w:pPr>
          </w:p>
        </w:tc>
        <w:tc>
          <w:tcPr>
            <w:tcW w:w="1086" w:type="dxa"/>
          </w:tcPr>
          <w:p w:rsidR="00554496" w:rsidRPr="0034207E" w:rsidRDefault="00554496" w:rsidP="005C5D6D">
            <w:pPr>
              <w:jc w:val="center"/>
              <w:rPr>
                <w:rFonts w:ascii="Times New Roman" w:hAnsi="Times New Roman" w:cs="Times New Roman"/>
                <w:iCs/>
                <w:color w:val="000000"/>
              </w:rPr>
            </w:pPr>
          </w:p>
        </w:tc>
        <w:tc>
          <w:tcPr>
            <w:tcW w:w="1005" w:type="dxa"/>
          </w:tcPr>
          <w:p w:rsidR="00554496" w:rsidRPr="0034207E" w:rsidRDefault="00554496" w:rsidP="005C5D6D">
            <w:pPr>
              <w:jc w:val="center"/>
              <w:rPr>
                <w:rFonts w:ascii="Times New Roman" w:hAnsi="Times New Roman" w:cs="Times New Roman"/>
                <w:iCs/>
                <w:color w:val="000000"/>
              </w:rPr>
            </w:pPr>
            <w:r w:rsidRPr="0034207E">
              <w:rPr>
                <w:rFonts w:ascii="Times New Roman" w:hAnsi="Times New Roman" w:cs="Times New Roman"/>
                <w:iCs/>
                <w:color w:val="000000"/>
              </w:rPr>
              <w:t>5</w:t>
            </w:r>
          </w:p>
        </w:tc>
      </w:tr>
      <w:tr w:rsidR="00554496" w:rsidRPr="0034207E" w:rsidTr="005C5D6D">
        <w:trPr>
          <w:trHeight w:val="340"/>
          <w:jc w:val="center"/>
        </w:trPr>
        <w:tc>
          <w:tcPr>
            <w:tcW w:w="888" w:type="dxa"/>
          </w:tcPr>
          <w:p w:rsidR="00554496" w:rsidRPr="0034207E" w:rsidRDefault="00554496" w:rsidP="005C5D6D">
            <w:pPr>
              <w:jc w:val="center"/>
              <w:rPr>
                <w:rFonts w:ascii="Times New Roman" w:hAnsi="Times New Roman" w:cs="Times New Roman"/>
                <w:iCs/>
                <w:color w:val="000000"/>
              </w:rPr>
            </w:pPr>
            <w:r w:rsidRPr="0034207E">
              <w:rPr>
                <w:rFonts w:ascii="Times New Roman" w:hAnsi="Times New Roman" w:cs="Times New Roman"/>
                <w:iCs/>
                <w:color w:val="000000"/>
              </w:rPr>
              <w:t>II</w:t>
            </w:r>
          </w:p>
        </w:tc>
        <w:tc>
          <w:tcPr>
            <w:tcW w:w="980" w:type="dxa"/>
          </w:tcPr>
          <w:p w:rsidR="00554496" w:rsidRPr="0034207E" w:rsidRDefault="00554496" w:rsidP="005C5D6D">
            <w:pPr>
              <w:jc w:val="center"/>
              <w:rPr>
                <w:rFonts w:ascii="Times New Roman" w:hAnsi="Times New Roman" w:cs="Times New Roman"/>
                <w:iCs/>
                <w:color w:val="000000"/>
                <w:vertAlign w:val="superscript"/>
              </w:rPr>
            </w:pPr>
            <w:r w:rsidRPr="0034207E">
              <w:rPr>
                <w:rFonts w:ascii="Times New Roman" w:hAnsi="Times New Roman" w:cs="Times New Roman"/>
                <w:iCs/>
                <w:color w:val="000000"/>
              </w:rPr>
              <w:t>15</w:t>
            </w:r>
            <w:r w:rsidRPr="0034207E">
              <w:rPr>
                <w:rFonts w:ascii="Times New Roman" w:hAnsi="Times New Roman" w:cs="Times New Roman"/>
                <w:iCs/>
                <w:color w:val="000000"/>
                <w:vertAlign w:val="superscript"/>
              </w:rPr>
              <w:t>E</w:t>
            </w:r>
          </w:p>
        </w:tc>
        <w:tc>
          <w:tcPr>
            <w:tcW w:w="1316" w:type="dxa"/>
          </w:tcPr>
          <w:p w:rsidR="00554496" w:rsidRPr="0034207E" w:rsidRDefault="00554496" w:rsidP="005C5D6D">
            <w:pPr>
              <w:jc w:val="center"/>
              <w:rPr>
                <w:rFonts w:ascii="Times New Roman" w:hAnsi="Times New Roman" w:cs="Times New Roman"/>
                <w:iCs/>
                <w:color w:val="000000"/>
              </w:rPr>
            </w:pPr>
            <w:r w:rsidRPr="0034207E">
              <w:rPr>
                <w:rFonts w:ascii="Times New Roman" w:hAnsi="Times New Roman" w:cs="Times New Roman"/>
                <w:iCs/>
                <w:color w:val="000000"/>
              </w:rPr>
              <w:t>15</w:t>
            </w:r>
          </w:p>
        </w:tc>
        <w:tc>
          <w:tcPr>
            <w:tcW w:w="1462" w:type="dxa"/>
          </w:tcPr>
          <w:p w:rsidR="00554496" w:rsidRPr="0034207E" w:rsidRDefault="00554496" w:rsidP="005C5D6D">
            <w:pPr>
              <w:jc w:val="center"/>
              <w:rPr>
                <w:rFonts w:ascii="Times New Roman" w:hAnsi="Times New Roman" w:cs="Times New Roman"/>
                <w:iCs/>
                <w:color w:val="000000"/>
              </w:rPr>
            </w:pPr>
          </w:p>
        </w:tc>
        <w:tc>
          <w:tcPr>
            <w:tcW w:w="1259" w:type="dxa"/>
          </w:tcPr>
          <w:p w:rsidR="00554496" w:rsidRPr="0034207E" w:rsidRDefault="00554496" w:rsidP="005C5D6D">
            <w:pPr>
              <w:jc w:val="center"/>
              <w:rPr>
                <w:rFonts w:ascii="Times New Roman" w:hAnsi="Times New Roman" w:cs="Times New Roman"/>
                <w:iCs/>
                <w:color w:val="000000"/>
              </w:rPr>
            </w:pPr>
          </w:p>
        </w:tc>
        <w:tc>
          <w:tcPr>
            <w:tcW w:w="1111" w:type="dxa"/>
          </w:tcPr>
          <w:p w:rsidR="00554496" w:rsidRPr="0034207E" w:rsidRDefault="00554496" w:rsidP="005C5D6D">
            <w:pPr>
              <w:jc w:val="center"/>
              <w:rPr>
                <w:rFonts w:ascii="Times New Roman" w:hAnsi="Times New Roman" w:cs="Times New Roman"/>
                <w:iCs/>
                <w:color w:val="000000"/>
              </w:rPr>
            </w:pPr>
          </w:p>
        </w:tc>
        <w:tc>
          <w:tcPr>
            <w:tcW w:w="1086" w:type="dxa"/>
          </w:tcPr>
          <w:p w:rsidR="00554496" w:rsidRPr="0034207E" w:rsidRDefault="00554496" w:rsidP="005C5D6D">
            <w:pPr>
              <w:jc w:val="center"/>
              <w:rPr>
                <w:rFonts w:ascii="Times New Roman" w:hAnsi="Times New Roman" w:cs="Times New Roman"/>
                <w:iCs/>
                <w:color w:val="000000"/>
              </w:rPr>
            </w:pPr>
          </w:p>
        </w:tc>
        <w:tc>
          <w:tcPr>
            <w:tcW w:w="1005" w:type="dxa"/>
          </w:tcPr>
          <w:p w:rsidR="00554496" w:rsidRPr="0034207E" w:rsidRDefault="00554496" w:rsidP="005C5D6D">
            <w:pPr>
              <w:jc w:val="center"/>
              <w:rPr>
                <w:rFonts w:ascii="Times New Roman" w:hAnsi="Times New Roman" w:cs="Times New Roman"/>
                <w:iCs/>
                <w:color w:val="000000"/>
              </w:rPr>
            </w:pPr>
            <w:r w:rsidRPr="0034207E">
              <w:rPr>
                <w:rFonts w:ascii="Times New Roman" w:hAnsi="Times New Roman" w:cs="Times New Roman"/>
                <w:iCs/>
                <w:color w:val="000000"/>
              </w:rPr>
              <w:t>4</w:t>
            </w:r>
          </w:p>
        </w:tc>
      </w:tr>
      <w:tr w:rsidR="00554496" w:rsidRPr="0034207E" w:rsidTr="005C5D6D">
        <w:trPr>
          <w:trHeight w:val="340"/>
          <w:jc w:val="center"/>
        </w:trPr>
        <w:tc>
          <w:tcPr>
            <w:tcW w:w="888" w:type="dxa"/>
          </w:tcPr>
          <w:p w:rsidR="00554496" w:rsidRPr="0034207E" w:rsidRDefault="00554496" w:rsidP="005C5D6D">
            <w:pPr>
              <w:jc w:val="center"/>
              <w:rPr>
                <w:rFonts w:ascii="Times New Roman" w:hAnsi="Times New Roman" w:cs="Times New Roman"/>
                <w:iCs/>
                <w:color w:val="000000"/>
              </w:rPr>
            </w:pPr>
            <w:r w:rsidRPr="0034207E">
              <w:rPr>
                <w:rFonts w:ascii="Times New Roman" w:hAnsi="Times New Roman" w:cs="Times New Roman"/>
                <w:iCs/>
                <w:color w:val="000000"/>
              </w:rPr>
              <w:t>II</w:t>
            </w:r>
          </w:p>
        </w:tc>
        <w:tc>
          <w:tcPr>
            <w:tcW w:w="980" w:type="dxa"/>
          </w:tcPr>
          <w:p w:rsidR="00554496" w:rsidRPr="0034207E" w:rsidRDefault="00554496" w:rsidP="005C5D6D">
            <w:pPr>
              <w:jc w:val="center"/>
              <w:rPr>
                <w:rFonts w:ascii="Times New Roman" w:hAnsi="Times New Roman" w:cs="Times New Roman"/>
                <w:iCs/>
                <w:color w:val="000000"/>
                <w:vertAlign w:val="superscript"/>
              </w:rPr>
            </w:pPr>
            <w:r w:rsidRPr="0034207E">
              <w:rPr>
                <w:rFonts w:ascii="Times New Roman" w:hAnsi="Times New Roman" w:cs="Times New Roman"/>
                <w:iCs/>
                <w:color w:val="000000"/>
              </w:rPr>
              <w:t>15</w:t>
            </w:r>
            <w:r w:rsidRPr="0034207E">
              <w:rPr>
                <w:rFonts w:ascii="Times New Roman" w:hAnsi="Times New Roman" w:cs="Times New Roman"/>
                <w:iCs/>
                <w:color w:val="000000"/>
                <w:vertAlign w:val="superscript"/>
              </w:rPr>
              <w:t>E</w:t>
            </w:r>
          </w:p>
        </w:tc>
        <w:tc>
          <w:tcPr>
            <w:tcW w:w="1316" w:type="dxa"/>
          </w:tcPr>
          <w:p w:rsidR="00554496" w:rsidRPr="0034207E" w:rsidRDefault="00554496" w:rsidP="005C5D6D">
            <w:pPr>
              <w:jc w:val="center"/>
              <w:rPr>
                <w:rFonts w:ascii="Times New Roman" w:hAnsi="Times New Roman" w:cs="Times New Roman"/>
                <w:iCs/>
                <w:color w:val="000000"/>
              </w:rPr>
            </w:pPr>
            <w:r w:rsidRPr="0034207E">
              <w:rPr>
                <w:rFonts w:ascii="Times New Roman" w:hAnsi="Times New Roman" w:cs="Times New Roman"/>
                <w:iCs/>
                <w:color w:val="000000"/>
              </w:rPr>
              <w:t>15</w:t>
            </w:r>
          </w:p>
        </w:tc>
        <w:tc>
          <w:tcPr>
            <w:tcW w:w="1462" w:type="dxa"/>
          </w:tcPr>
          <w:p w:rsidR="00554496" w:rsidRPr="0034207E" w:rsidRDefault="00554496" w:rsidP="005C5D6D">
            <w:pPr>
              <w:jc w:val="center"/>
              <w:rPr>
                <w:rFonts w:ascii="Times New Roman" w:hAnsi="Times New Roman" w:cs="Times New Roman"/>
                <w:iCs/>
                <w:color w:val="000000"/>
              </w:rPr>
            </w:pPr>
          </w:p>
        </w:tc>
        <w:tc>
          <w:tcPr>
            <w:tcW w:w="1259" w:type="dxa"/>
          </w:tcPr>
          <w:p w:rsidR="00554496" w:rsidRPr="0034207E" w:rsidRDefault="00554496" w:rsidP="005C5D6D">
            <w:pPr>
              <w:jc w:val="center"/>
              <w:rPr>
                <w:rFonts w:ascii="Times New Roman" w:hAnsi="Times New Roman" w:cs="Times New Roman"/>
                <w:iCs/>
                <w:color w:val="000000"/>
              </w:rPr>
            </w:pPr>
          </w:p>
        </w:tc>
        <w:tc>
          <w:tcPr>
            <w:tcW w:w="1111" w:type="dxa"/>
          </w:tcPr>
          <w:p w:rsidR="00554496" w:rsidRPr="0034207E" w:rsidRDefault="00554496" w:rsidP="005C5D6D">
            <w:pPr>
              <w:jc w:val="center"/>
              <w:rPr>
                <w:rFonts w:ascii="Times New Roman" w:hAnsi="Times New Roman" w:cs="Times New Roman"/>
                <w:iCs/>
                <w:color w:val="000000"/>
              </w:rPr>
            </w:pPr>
          </w:p>
        </w:tc>
        <w:tc>
          <w:tcPr>
            <w:tcW w:w="1086" w:type="dxa"/>
          </w:tcPr>
          <w:p w:rsidR="00554496" w:rsidRPr="0034207E" w:rsidRDefault="00554496" w:rsidP="005C5D6D">
            <w:pPr>
              <w:jc w:val="center"/>
              <w:rPr>
                <w:rFonts w:ascii="Times New Roman" w:hAnsi="Times New Roman" w:cs="Times New Roman"/>
                <w:iCs/>
                <w:color w:val="000000"/>
              </w:rPr>
            </w:pPr>
          </w:p>
        </w:tc>
        <w:tc>
          <w:tcPr>
            <w:tcW w:w="1005" w:type="dxa"/>
          </w:tcPr>
          <w:p w:rsidR="00554496" w:rsidRPr="0034207E" w:rsidRDefault="00554496" w:rsidP="005C5D6D">
            <w:pPr>
              <w:jc w:val="center"/>
              <w:rPr>
                <w:rFonts w:ascii="Times New Roman" w:hAnsi="Times New Roman" w:cs="Times New Roman"/>
                <w:iCs/>
                <w:color w:val="000000"/>
              </w:rPr>
            </w:pPr>
            <w:r w:rsidRPr="0034207E">
              <w:rPr>
                <w:rFonts w:ascii="Times New Roman" w:hAnsi="Times New Roman" w:cs="Times New Roman"/>
                <w:iCs/>
                <w:color w:val="000000"/>
              </w:rPr>
              <w:t>4</w:t>
            </w:r>
          </w:p>
        </w:tc>
      </w:tr>
    </w:tbl>
    <w:p w:rsidR="00554496" w:rsidRPr="0034207E" w:rsidRDefault="00D547A2" w:rsidP="00D547A2">
      <w:pPr>
        <w:tabs>
          <w:tab w:val="left" w:pos="284"/>
        </w:tabs>
        <w:spacing w:before="120" w:after="120" w:line="240" w:lineRule="auto"/>
        <w:ind w:left="284"/>
        <w:rPr>
          <w:rFonts w:ascii="Times New Roman" w:hAnsi="Times New Roman" w:cs="Times New Roman"/>
          <w:b/>
        </w:rPr>
      </w:pPr>
      <w:r>
        <w:rPr>
          <w:rFonts w:ascii="Times New Roman" w:hAnsi="Times New Roman" w:cs="Times New Roman"/>
          <w:b/>
        </w:rPr>
        <w:t>2.</w:t>
      </w:r>
      <w:r w:rsidR="00554496" w:rsidRPr="0034207E">
        <w:rPr>
          <w:rFonts w:ascii="Times New Roman" w:hAnsi="Times New Roman" w:cs="Times New Roman"/>
          <w:b/>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554496" w:rsidRPr="0034207E" w:rsidTr="005C5D6D">
        <w:trPr>
          <w:jc w:val="center"/>
        </w:trPr>
        <w:tc>
          <w:tcPr>
            <w:tcW w:w="1090" w:type="dxa"/>
            <w:shd w:val="clear" w:color="auto" w:fill="F2F2F2" w:themeFill="background1" w:themeFillShade="F2"/>
            <w:vAlign w:val="center"/>
          </w:tcPr>
          <w:p w:rsidR="00554496" w:rsidRPr="0034207E" w:rsidRDefault="00554496" w:rsidP="005C5D6D">
            <w:pPr>
              <w:jc w:val="center"/>
              <w:rPr>
                <w:rFonts w:ascii="Times New Roman" w:hAnsi="Times New Roman" w:cs="Times New Roman"/>
              </w:rPr>
            </w:pPr>
            <w:r w:rsidRPr="0034207E">
              <w:rPr>
                <w:rFonts w:ascii="Times New Roman" w:hAnsi="Times New Roman" w:cs="Times New Roman"/>
              </w:rPr>
              <w:t>Lp.</w:t>
            </w:r>
          </w:p>
        </w:tc>
        <w:tc>
          <w:tcPr>
            <w:tcW w:w="5386" w:type="dxa"/>
            <w:shd w:val="clear" w:color="auto" w:fill="F2F2F2" w:themeFill="background1" w:themeFillShade="F2"/>
            <w:vAlign w:val="center"/>
          </w:tcPr>
          <w:p w:rsidR="00554496" w:rsidRPr="0034207E" w:rsidRDefault="00554496" w:rsidP="005C5D6D">
            <w:pPr>
              <w:jc w:val="center"/>
              <w:rPr>
                <w:rFonts w:ascii="Times New Roman" w:hAnsi="Times New Roman" w:cs="Times New Roman"/>
              </w:rPr>
            </w:pPr>
            <w:r w:rsidRPr="0034207E">
              <w:rPr>
                <w:rFonts w:ascii="Times New Roman" w:hAnsi="Times New Roman" w:cs="Times New Roman"/>
              </w:rPr>
              <w:t>Opis efektów uczenia się dla przedmiotu</w:t>
            </w:r>
          </w:p>
        </w:tc>
        <w:tc>
          <w:tcPr>
            <w:tcW w:w="1585" w:type="dxa"/>
            <w:shd w:val="clear" w:color="auto" w:fill="F2F2F2" w:themeFill="background1" w:themeFillShade="F2"/>
            <w:vAlign w:val="center"/>
          </w:tcPr>
          <w:p w:rsidR="00554496" w:rsidRPr="0034207E" w:rsidRDefault="00554496" w:rsidP="005C5D6D">
            <w:pPr>
              <w:jc w:val="center"/>
              <w:rPr>
                <w:rFonts w:ascii="Times New Roman" w:hAnsi="Times New Roman" w:cs="Times New Roman"/>
              </w:rPr>
            </w:pPr>
            <w:r w:rsidRPr="0034207E">
              <w:rPr>
                <w:rFonts w:ascii="Times New Roman" w:hAnsi="Times New Roman" w:cs="Times New Roman"/>
              </w:rPr>
              <w:t>Odniesienie do kierunkowych efektów uczenia się</w:t>
            </w:r>
          </w:p>
        </w:tc>
        <w:tc>
          <w:tcPr>
            <w:tcW w:w="1596" w:type="dxa"/>
            <w:shd w:val="clear" w:color="auto" w:fill="F2F2F2" w:themeFill="background1" w:themeFillShade="F2"/>
            <w:vAlign w:val="center"/>
          </w:tcPr>
          <w:p w:rsidR="00554496" w:rsidRPr="0034207E" w:rsidRDefault="00554496" w:rsidP="005C5D6D">
            <w:pPr>
              <w:jc w:val="center"/>
              <w:rPr>
                <w:rFonts w:ascii="Times New Roman" w:hAnsi="Times New Roman" w:cs="Times New Roman"/>
                <w:color w:val="000000" w:themeColor="text1"/>
              </w:rPr>
            </w:pPr>
            <w:r w:rsidRPr="0034207E">
              <w:rPr>
                <w:rFonts w:ascii="Times New Roman" w:hAnsi="Times New Roman" w:cs="Times New Roman"/>
                <w:color w:val="000000" w:themeColor="text1"/>
              </w:rPr>
              <w:t xml:space="preserve">Odniesienie do </w:t>
            </w:r>
            <w:r w:rsidRPr="0034207E">
              <w:rPr>
                <w:rFonts w:ascii="Times New Roman" w:hAnsi="Times New Roman" w:cs="Times New Roman"/>
                <w:strike/>
                <w:color w:val="000000" w:themeColor="text1"/>
              </w:rPr>
              <w:br/>
            </w:r>
            <w:r w:rsidRPr="0034207E">
              <w:rPr>
                <w:rFonts w:ascii="Times New Roman" w:hAnsi="Times New Roman" w:cs="Times New Roman"/>
                <w:color w:val="000000" w:themeColor="text1"/>
              </w:rPr>
              <w:t xml:space="preserve">charakterystyk II stopnia </w:t>
            </w:r>
            <w:r w:rsidRPr="0034207E">
              <w:rPr>
                <w:rFonts w:ascii="Times New Roman" w:hAnsi="Times New Roman" w:cs="Times New Roman"/>
                <w:color w:val="000000" w:themeColor="text1"/>
              </w:rPr>
              <w:br/>
              <w:t xml:space="preserve">(kod składnika opisu) </w:t>
            </w:r>
          </w:p>
        </w:tc>
      </w:tr>
      <w:tr w:rsidR="00554496" w:rsidRPr="0034207E" w:rsidTr="005C5D6D">
        <w:trPr>
          <w:jc w:val="center"/>
        </w:trPr>
        <w:tc>
          <w:tcPr>
            <w:tcW w:w="9657" w:type="dxa"/>
            <w:gridSpan w:val="4"/>
            <w:shd w:val="clear" w:color="auto" w:fill="F2F2F2" w:themeFill="background1" w:themeFillShade="F2"/>
            <w:vAlign w:val="center"/>
          </w:tcPr>
          <w:p w:rsidR="00554496" w:rsidRPr="0034207E" w:rsidRDefault="00554496" w:rsidP="005C5D6D">
            <w:pPr>
              <w:jc w:val="center"/>
              <w:rPr>
                <w:rFonts w:ascii="Times New Roman" w:hAnsi="Times New Roman" w:cs="Times New Roman"/>
                <w:color w:val="000000" w:themeColor="text1"/>
              </w:rPr>
            </w:pPr>
            <w:r w:rsidRPr="0034207E">
              <w:rPr>
                <w:rFonts w:ascii="Times New Roman" w:hAnsi="Times New Roman" w:cs="Times New Roman"/>
                <w:color w:val="000000" w:themeColor="text1"/>
              </w:rPr>
              <w:t>WIEDZA</w:t>
            </w:r>
          </w:p>
        </w:tc>
      </w:tr>
      <w:tr w:rsidR="00554496" w:rsidRPr="0034207E" w:rsidTr="005C5D6D">
        <w:trPr>
          <w:trHeight w:val="283"/>
          <w:jc w:val="center"/>
        </w:trPr>
        <w:tc>
          <w:tcPr>
            <w:tcW w:w="1090" w:type="dxa"/>
          </w:tcPr>
          <w:p w:rsidR="00554496" w:rsidRPr="0034207E" w:rsidRDefault="00554496" w:rsidP="005C5D6D">
            <w:pPr>
              <w:jc w:val="center"/>
              <w:rPr>
                <w:rFonts w:ascii="Times New Roman" w:hAnsi="Times New Roman" w:cs="Times New Roman"/>
              </w:rPr>
            </w:pPr>
            <w:r w:rsidRPr="0034207E">
              <w:rPr>
                <w:rFonts w:ascii="Times New Roman" w:hAnsi="Times New Roman" w:cs="Times New Roman"/>
              </w:rPr>
              <w:t>W1</w:t>
            </w:r>
          </w:p>
        </w:tc>
        <w:tc>
          <w:tcPr>
            <w:tcW w:w="5386" w:type="dxa"/>
          </w:tcPr>
          <w:p w:rsidR="00554496" w:rsidRPr="0034207E" w:rsidRDefault="00554496" w:rsidP="005C5D6D">
            <w:pPr>
              <w:jc w:val="both"/>
              <w:rPr>
                <w:rFonts w:ascii="Times New Roman" w:hAnsi="Times New Roman" w:cs="Times New Roman"/>
              </w:rPr>
            </w:pPr>
            <w:r>
              <w:rPr>
                <w:rFonts w:ascii="Times New Roman" w:hAnsi="Times New Roman" w:cs="Times New Roman"/>
                <w:color w:val="000000"/>
              </w:rPr>
              <w:t>s</w:t>
            </w:r>
            <w:r w:rsidRPr="0034207E">
              <w:rPr>
                <w:rFonts w:ascii="Times New Roman" w:hAnsi="Times New Roman" w:cs="Times New Roman"/>
                <w:color w:val="000000"/>
              </w:rPr>
              <w:t xml:space="preserve">tudent ma wiedzę z zakresu algebry liniowej dotyczącą rachunku macierzy, wyznaczników, układów równań liniowych oraz liczb zespolonych, niezbędną do formułowania i rozwiązywania zadań </w:t>
            </w:r>
            <w:r>
              <w:rPr>
                <w:rFonts w:ascii="Times New Roman" w:hAnsi="Times New Roman" w:cs="Times New Roman"/>
                <w:color w:val="000000"/>
              </w:rPr>
              <w:t xml:space="preserve">z zakresu inżynierii </w:t>
            </w:r>
            <w:r>
              <w:rPr>
                <w:rFonts w:ascii="Times New Roman" w:hAnsi="Times New Roman" w:cs="Times New Roman"/>
                <w:color w:val="000000"/>
              </w:rPr>
              <w:lastRenderedPageBreak/>
              <w:t>środowiska</w:t>
            </w:r>
          </w:p>
        </w:tc>
        <w:tc>
          <w:tcPr>
            <w:tcW w:w="1585" w:type="dxa"/>
          </w:tcPr>
          <w:p w:rsidR="00554496" w:rsidRPr="0034207E" w:rsidRDefault="00554496" w:rsidP="005C5D6D">
            <w:pPr>
              <w:jc w:val="center"/>
              <w:rPr>
                <w:rFonts w:ascii="Times New Roman" w:hAnsi="Times New Roman" w:cs="Times New Roman"/>
              </w:rPr>
            </w:pPr>
            <w:r w:rsidRPr="0034207E">
              <w:rPr>
                <w:rFonts w:ascii="Times New Roman" w:hAnsi="Times New Roman" w:cs="Times New Roman"/>
              </w:rPr>
              <w:lastRenderedPageBreak/>
              <w:t>K_W01</w:t>
            </w:r>
          </w:p>
        </w:tc>
        <w:tc>
          <w:tcPr>
            <w:tcW w:w="1596" w:type="dxa"/>
          </w:tcPr>
          <w:p w:rsidR="00554496" w:rsidRPr="0034207E" w:rsidRDefault="00554496" w:rsidP="005C5D6D">
            <w:pPr>
              <w:jc w:val="center"/>
              <w:rPr>
                <w:rFonts w:ascii="Times New Roman" w:hAnsi="Times New Roman" w:cs="Times New Roman"/>
                <w:color w:val="000000" w:themeColor="text1"/>
              </w:rPr>
            </w:pPr>
            <w:r w:rsidRPr="0034207E">
              <w:rPr>
                <w:rFonts w:ascii="Times New Roman" w:hAnsi="Times New Roman" w:cs="Times New Roman"/>
                <w:color w:val="000000" w:themeColor="text1"/>
              </w:rPr>
              <w:t>. P6S_WG</w:t>
            </w:r>
          </w:p>
        </w:tc>
      </w:tr>
      <w:tr w:rsidR="00554496" w:rsidRPr="0034207E" w:rsidTr="005C5D6D">
        <w:trPr>
          <w:trHeight w:val="283"/>
          <w:jc w:val="center"/>
        </w:trPr>
        <w:tc>
          <w:tcPr>
            <w:tcW w:w="1090" w:type="dxa"/>
          </w:tcPr>
          <w:p w:rsidR="00554496" w:rsidRPr="0034207E" w:rsidRDefault="00554496" w:rsidP="005C5D6D">
            <w:pPr>
              <w:jc w:val="center"/>
              <w:rPr>
                <w:rFonts w:ascii="Times New Roman" w:hAnsi="Times New Roman" w:cs="Times New Roman"/>
              </w:rPr>
            </w:pPr>
            <w:r w:rsidRPr="0034207E">
              <w:rPr>
                <w:rFonts w:ascii="Times New Roman" w:hAnsi="Times New Roman" w:cs="Times New Roman"/>
              </w:rPr>
              <w:lastRenderedPageBreak/>
              <w:t>W2</w:t>
            </w:r>
          </w:p>
        </w:tc>
        <w:tc>
          <w:tcPr>
            <w:tcW w:w="5386" w:type="dxa"/>
          </w:tcPr>
          <w:p w:rsidR="00554496" w:rsidRPr="0034207E" w:rsidRDefault="00554496" w:rsidP="005C5D6D">
            <w:pPr>
              <w:jc w:val="both"/>
              <w:rPr>
                <w:rFonts w:ascii="Times New Roman" w:hAnsi="Times New Roman" w:cs="Times New Roman"/>
              </w:rPr>
            </w:pPr>
            <w:r>
              <w:rPr>
                <w:rFonts w:ascii="Times New Roman" w:hAnsi="Times New Roman" w:cs="Times New Roman"/>
                <w:color w:val="000000"/>
              </w:rPr>
              <w:t>s</w:t>
            </w:r>
            <w:r w:rsidRPr="0034207E">
              <w:rPr>
                <w:rFonts w:ascii="Times New Roman" w:hAnsi="Times New Roman" w:cs="Times New Roman"/>
                <w:color w:val="000000"/>
              </w:rPr>
              <w:t xml:space="preserve">tudent ma wiedzę z zakresu analizy matematycznej dotyczącą funkcji elementarnych, rachunku różniczkowego i całkowego funkcji jednej i wielu zmiennych, niezbędną do formułowania i rozwiązywania zadań </w:t>
            </w:r>
            <w:r>
              <w:rPr>
                <w:rFonts w:ascii="Times New Roman" w:hAnsi="Times New Roman" w:cs="Times New Roman"/>
                <w:color w:val="000000"/>
              </w:rPr>
              <w:t>z zakresu inżynierii środowiska</w:t>
            </w:r>
          </w:p>
        </w:tc>
        <w:tc>
          <w:tcPr>
            <w:tcW w:w="1585" w:type="dxa"/>
          </w:tcPr>
          <w:p w:rsidR="00554496" w:rsidRPr="0034207E" w:rsidRDefault="00554496" w:rsidP="005C5D6D">
            <w:pPr>
              <w:jc w:val="center"/>
              <w:rPr>
                <w:rFonts w:ascii="Times New Roman" w:hAnsi="Times New Roman" w:cs="Times New Roman"/>
              </w:rPr>
            </w:pPr>
            <w:r w:rsidRPr="0034207E">
              <w:rPr>
                <w:rFonts w:ascii="Times New Roman" w:hAnsi="Times New Roman" w:cs="Times New Roman"/>
              </w:rPr>
              <w:t>K_W01</w:t>
            </w:r>
          </w:p>
        </w:tc>
        <w:tc>
          <w:tcPr>
            <w:tcW w:w="1596" w:type="dxa"/>
          </w:tcPr>
          <w:p w:rsidR="00554496" w:rsidRPr="0034207E" w:rsidRDefault="00554496" w:rsidP="005C5D6D">
            <w:pPr>
              <w:jc w:val="center"/>
              <w:rPr>
                <w:rFonts w:ascii="Times New Roman" w:hAnsi="Times New Roman" w:cs="Times New Roman"/>
              </w:rPr>
            </w:pPr>
            <w:r w:rsidRPr="0034207E">
              <w:rPr>
                <w:rFonts w:ascii="Times New Roman" w:hAnsi="Times New Roman" w:cs="Times New Roman"/>
                <w:color w:val="000000" w:themeColor="text1"/>
              </w:rPr>
              <w:t>P6S_WG</w:t>
            </w:r>
          </w:p>
        </w:tc>
      </w:tr>
      <w:tr w:rsidR="00554496" w:rsidRPr="0034207E" w:rsidTr="005C5D6D">
        <w:trPr>
          <w:trHeight w:val="283"/>
          <w:jc w:val="center"/>
        </w:trPr>
        <w:tc>
          <w:tcPr>
            <w:tcW w:w="1090" w:type="dxa"/>
          </w:tcPr>
          <w:p w:rsidR="00554496" w:rsidRPr="0034207E" w:rsidRDefault="00554496" w:rsidP="005C5D6D">
            <w:pPr>
              <w:jc w:val="center"/>
              <w:rPr>
                <w:rFonts w:ascii="Times New Roman" w:hAnsi="Times New Roman" w:cs="Times New Roman"/>
              </w:rPr>
            </w:pPr>
            <w:r w:rsidRPr="0034207E">
              <w:rPr>
                <w:rFonts w:ascii="Times New Roman" w:hAnsi="Times New Roman" w:cs="Times New Roman"/>
              </w:rPr>
              <w:t>W3</w:t>
            </w:r>
          </w:p>
        </w:tc>
        <w:tc>
          <w:tcPr>
            <w:tcW w:w="5386" w:type="dxa"/>
          </w:tcPr>
          <w:p w:rsidR="00554496" w:rsidRPr="0034207E" w:rsidRDefault="00554496" w:rsidP="005C5D6D">
            <w:pPr>
              <w:jc w:val="both"/>
              <w:rPr>
                <w:rFonts w:ascii="Times New Roman" w:hAnsi="Times New Roman" w:cs="Times New Roman"/>
              </w:rPr>
            </w:pPr>
            <w:r>
              <w:rPr>
                <w:rFonts w:ascii="Times New Roman" w:hAnsi="Times New Roman" w:cs="Times New Roman"/>
              </w:rPr>
              <w:t>s</w:t>
            </w:r>
            <w:r w:rsidRPr="0034207E">
              <w:rPr>
                <w:rFonts w:ascii="Times New Roman" w:hAnsi="Times New Roman" w:cs="Times New Roman"/>
              </w:rPr>
              <w:t xml:space="preserve">tudent ma wiedzę z zakresu geometrii analitycznej, szeregów liczbowych i funkcyjnych, niezbędną do formułowania i rozwiązywania zadań </w:t>
            </w:r>
            <w:r>
              <w:rPr>
                <w:rFonts w:ascii="Times New Roman" w:hAnsi="Times New Roman" w:cs="Times New Roman"/>
              </w:rPr>
              <w:t>z zakresu inżynierii środowiska</w:t>
            </w:r>
            <w:r w:rsidRPr="0034207E">
              <w:rPr>
                <w:rFonts w:ascii="Times New Roman" w:hAnsi="Times New Roman" w:cs="Times New Roman"/>
              </w:rPr>
              <w:t xml:space="preserve">  </w:t>
            </w:r>
          </w:p>
        </w:tc>
        <w:tc>
          <w:tcPr>
            <w:tcW w:w="1585" w:type="dxa"/>
          </w:tcPr>
          <w:p w:rsidR="00554496" w:rsidRPr="0034207E" w:rsidRDefault="00554496" w:rsidP="005C5D6D">
            <w:pPr>
              <w:jc w:val="center"/>
              <w:rPr>
                <w:rFonts w:ascii="Times New Roman" w:hAnsi="Times New Roman" w:cs="Times New Roman"/>
              </w:rPr>
            </w:pPr>
            <w:r w:rsidRPr="0034207E">
              <w:rPr>
                <w:rFonts w:ascii="Times New Roman" w:hAnsi="Times New Roman" w:cs="Times New Roman"/>
              </w:rPr>
              <w:t>K_W01</w:t>
            </w:r>
          </w:p>
        </w:tc>
        <w:tc>
          <w:tcPr>
            <w:tcW w:w="1596" w:type="dxa"/>
          </w:tcPr>
          <w:p w:rsidR="00554496" w:rsidRPr="0034207E" w:rsidRDefault="00554496" w:rsidP="005C5D6D">
            <w:pPr>
              <w:jc w:val="center"/>
              <w:rPr>
                <w:rFonts w:ascii="Times New Roman" w:hAnsi="Times New Roman" w:cs="Times New Roman"/>
              </w:rPr>
            </w:pPr>
            <w:r w:rsidRPr="0034207E">
              <w:rPr>
                <w:rFonts w:ascii="Times New Roman" w:hAnsi="Times New Roman" w:cs="Times New Roman"/>
                <w:color w:val="000000" w:themeColor="text1"/>
              </w:rPr>
              <w:t>P6S_WG</w:t>
            </w:r>
          </w:p>
        </w:tc>
      </w:tr>
      <w:tr w:rsidR="00554496" w:rsidRPr="0034207E" w:rsidTr="005C5D6D">
        <w:trPr>
          <w:trHeight w:val="283"/>
          <w:jc w:val="center"/>
        </w:trPr>
        <w:tc>
          <w:tcPr>
            <w:tcW w:w="9657" w:type="dxa"/>
            <w:gridSpan w:val="4"/>
            <w:shd w:val="clear" w:color="auto" w:fill="F2F2F2" w:themeFill="background1" w:themeFillShade="F2"/>
          </w:tcPr>
          <w:p w:rsidR="00554496" w:rsidRPr="0034207E" w:rsidRDefault="00554496" w:rsidP="005C5D6D">
            <w:pPr>
              <w:jc w:val="center"/>
              <w:rPr>
                <w:rFonts w:ascii="Times New Roman" w:hAnsi="Times New Roman" w:cs="Times New Roman"/>
              </w:rPr>
            </w:pPr>
            <w:r w:rsidRPr="0034207E">
              <w:rPr>
                <w:rFonts w:ascii="Times New Roman" w:hAnsi="Times New Roman" w:cs="Times New Roman"/>
              </w:rPr>
              <w:t>UMIEJĘTNOŚCI</w:t>
            </w:r>
          </w:p>
        </w:tc>
      </w:tr>
      <w:tr w:rsidR="00554496" w:rsidRPr="0034207E" w:rsidTr="005C5D6D">
        <w:trPr>
          <w:trHeight w:val="283"/>
          <w:jc w:val="center"/>
        </w:trPr>
        <w:tc>
          <w:tcPr>
            <w:tcW w:w="1090" w:type="dxa"/>
          </w:tcPr>
          <w:p w:rsidR="00554496" w:rsidRPr="0034207E" w:rsidRDefault="00554496" w:rsidP="005C5D6D">
            <w:pPr>
              <w:jc w:val="center"/>
              <w:rPr>
                <w:rFonts w:ascii="Times New Roman" w:hAnsi="Times New Roman" w:cs="Times New Roman"/>
              </w:rPr>
            </w:pPr>
            <w:r w:rsidRPr="0034207E">
              <w:rPr>
                <w:rFonts w:ascii="Times New Roman" w:hAnsi="Times New Roman" w:cs="Times New Roman"/>
              </w:rPr>
              <w:t>U1</w:t>
            </w:r>
          </w:p>
        </w:tc>
        <w:tc>
          <w:tcPr>
            <w:tcW w:w="5386" w:type="dxa"/>
          </w:tcPr>
          <w:p w:rsidR="00554496" w:rsidRPr="0034207E" w:rsidRDefault="00554496" w:rsidP="005C5D6D">
            <w:pPr>
              <w:jc w:val="both"/>
              <w:rPr>
                <w:rFonts w:ascii="Times New Roman" w:hAnsi="Times New Roman" w:cs="Times New Roman"/>
              </w:rPr>
            </w:pPr>
            <w:r>
              <w:rPr>
                <w:rFonts w:ascii="Times New Roman" w:hAnsi="Times New Roman" w:cs="Times New Roman"/>
                <w:color w:val="000000"/>
              </w:rPr>
              <w:t>s</w:t>
            </w:r>
            <w:r w:rsidRPr="0034207E">
              <w:rPr>
                <w:rFonts w:ascii="Times New Roman" w:hAnsi="Times New Roman" w:cs="Times New Roman"/>
                <w:color w:val="000000"/>
              </w:rPr>
              <w:t xml:space="preserve">tudent posiada umiejętności wykorzystania wiedzy z zakresu algebry liniowej dotyczącą rachunku macierzy, wyznaczników, układów równań liniowych oraz liczb zespolonych, niezbędne do formułowania i rozwiązywania zadań </w:t>
            </w:r>
            <w:r>
              <w:rPr>
                <w:rFonts w:ascii="Times New Roman" w:hAnsi="Times New Roman" w:cs="Times New Roman"/>
                <w:color w:val="000000"/>
              </w:rPr>
              <w:t>z zakresu inżynierii środowiska</w:t>
            </w:r>
          </w:p>
        </w:tc>
        <w:tc>
          <w:tcPr>
            <w:tcW w:w="1585" w:type="dxa"/>
          </w:tcPr>
          <w:p w:rsidR="00554496" w:rsidRPr="0034207E" w:rsidRDefault="00554496" w:rsidP="005C5D6D">
            <w:pPr>
              <w:jc w:val="center"/>
              <w:rPr>
                <w:rFonts w:ascii="Times New Roman" w:hAnsi="Times New Roman" w:cs="Times New Roman"/>
              </w:rPr>
            </w:pPr>
            <w:r w:rsidRPr="0034207E">
              <w:rPr>
                <w:rFonts w:ascii="Times New Roman" w:hAnsi="Times New Roman" w:cs="Times New Roman"/>
              </w:rPr>
              <w:t>K_U02</w:t>
            </w:r>
          </w:p>
          <w:p w:rsidR="00554496" w:rsidRPr="0034207E" w:rsidRDefault="00554496" w:rsidP="005C5D6D">
            <w:pPr>
              <w:jc w:val="center"/>
              <w:rPr>
                <w:rFonts w:ascii="Times New Roman" w:hAnsi="Times New Roman" w:cs="Times New Roman"/>
              </w:rPr>
            </w:pPr>
            <w:r w:rsidRPr="0034207E">
              <w:rPr>
                <w:rFonts w:ascii="Times New Roman" w:hAnsi="Times New Roman" w:cs="Times New Roman"/>
              </w:rPr>
              <w:t>K_U04</w:t>
            </w:r>
          </w:p>
        </w:tc>
        <w:tc>
          <w:tcPr>
            <w:tcW w:w="1596" w:type="dxa"/>
          </w:tcPr>
          <w:p w:rsidR="00554496" w:rsidRPr="0034207E" w:rsidRDefault="00554496" w:rsidP="005C5D6D">
            <w:pPr>
              <w:jc w:val="center"/>
              <w:rPr>
                <w:rFonts w:ascii="Times New Roman" w:hAnsi="Times New Roman" w:cs="Times New Roman"/>
              </w:rPr>
            </w:pPr>
            <w:r w:rsidRPr="0034207E">
              <w:rPr>
                <w:rFonts w:ascii="Times New Roman" w:hAnsi="Times New Roman" w:cs="Times New Roman"/>
              </w:rPr>
              <w:t>P6S_UW</w:t>
            </w:r>
          </w:p>
        </w:tc>
      </w:tr>
      <w:tr w:rsidR="00554496" w:rsidRPr="0034207E" w:rsidTr="005C5D6D">
        <w:trPr>
          <w:trHeight w:val="283"/>
          <w:jc w:val="center"/>
        </w:trPr>
        <w:tc>
          <w:tcPr>
            <w:tcW w:w="1090" w:type="dxa"/>
          </w:tcPr>
          <w:p w:rsidR="00554496" w:rsidRPr="0034207E" w:rsidRDefault="00554496" w:rsidP="005C5D6D">
            <w:pPr>
              <w:jc w:val="center"/>
              <w:rPr>
                <w:rFonts w:ascii="Times New Roman" w:hAnsi="Times New Roman" w:cs="Times New Roman"/>
              </w:rPr>
            </w:pPr>
            <w:r w:rsidRPr="0034207E">
              <w:rPr>
                <w:rFonts w:ascii="Times New Roman" w:hAnsi="Times New Roman" w:cs="Times New Roman"/>
              </w:rPr>
              <w:t>U2</w:t>
            </w:r>
          </w:p>
        </w:tc>
        <w:tc>
          <w:tcPr>
            <w:tcW w:w="5386" w:type="dxa"/>
          </w:tcPr>
          <w:p w:rsidR="00554496" w:rsidRPr="0034207E" w:rsidRDefault="00554496" w:rsidP="005C5D6D">
            <w:pPr>
              <w:jc w:val="both"/>
              <w:rPr>
                <w:rFonts w:ascii="Times New Roman" w:hAnsi="Times New Roman" w:cs="Times New Roman"/>
              </w:rPr>
            </w:pPr>
            <w:r w:rsidRPr="0034207E">
              <w:rPr>
                <w:rFonts w:ascii="Times New Roman" w:hAnsi="Times New Roman" w:cs="Times New Roman"/>
                <w:color w:val="000000"/>
              </w:rPr>
              <w:t>Student posiada umiejętności wykorzystania wiedzy z zakresu analizy matematycznej dotyczącą funkcji elementarnych, rachunku różniczkowego i całkowego funkcji jednej i wielu zmiennych, niezbędne do formułowania i rozwiązywania zadań z zakresu inżynierii środowiska.</w:t>
            </w:r>
          </w:p>
        </w:tc>
        <w:tc>
          <w:tcPr>
            <w:tcW w:w="1585" w:type="dxa"/>
          </w:tcPr>
          <w:p w:rsidR="00554496" w:rsidRPr="0034207E" w:rsidRDefault="00554496" w:rsidP="005C5D6D">
            <w:pPr>
              <w:jc w:val="center"/>
              <w:rPr>
                <w:rFonts w:ascii="Times New Roman" w:hAnsi="Times New Roman" w:cs="Times New Roman"/>
              </w:rPr>
            </w:pPr>
            <w:r w:rsidRPr="0034207E">
              <w:rPr>
                <w:rFonts w:ascii="Times New Roman" w:hAnsi="Times New Roman" w:cs="Times New Roman"/>
              </w:rPr>
              <w:t>K_U02</w:t>
            </w:r>
          </w:p>
          <w:p w:rsidR="00554496" w:rsidRPr="0034207E" w:rsidRDefault="00554496" w:rsidP="005C5D6D">
            <w:pPr>
              <w:jc w:val="center"/>
              <w:rPr>
                <w:rFonts w:ascii="Times New Roman" w:hAnsi="Times New Roman" w:cs="Times New Roman"/>
              </w:rPr>
            </w:pPr>
            <w:r w:rsidRPr="0034207E">
              <w:rPr>
                <w:rFonts w:ascii="Times New Roman" w:hAnsi="Times New Roman" w:cs="Times New Roman"/>
              </w:rPr>
              <w:t>K_U04</w:t>
            </w:r>
          </w:p>
        </w:tc>
        <w:tc>
          <w:tcPr>
            <w:tcW w:w="1596" w:type="dxa"/>
          </w:tcPr>
          <w:p w:rsidR="00554496" w:rsidRPr="0034207E" w:rsidRDefault="00554496" w:rsidP="005C5D6D">
            <w:pPr>
              <w:jc w:val="center"/>
              <w:rPr>
                <w:rFonts w:ascii="Times New Roman" w:hAnsi="Times New Roman" w:cs="Times New Roman"/>
              </w:rPr>
            </w:pPr>
            <w:r w:rsidRPr="0034207E">
              <w:rPr>
                <w:rFonts w:ascii="Times New Roman" w:hAnsi="Times New Roman" w:cs="Times New Roman"/>
              </w:rPr>
              <w:t>P6S_UW</w:t>
            </w:r>
          </w:p>
        </w:tc>
      </w:tr>
      <w:tr w:rsidR="00554496" w:rsidRPr="0034207E" w:rsidTr="005C5D6D">
        <w:trPr>
          <w:trHeight w:val="283"/>
          <w:jc w:val="center"/>
        </w:trPr>
        <w:tc>
          <w:tcPr>
            <w:tcW w:w="1090" w:type="dxa"/>
          </w:tcPr>
          <w:p w:rsidR="00554496" w:rsidRPr="0034207E" w:rsidRDefault="00554496" w:rsidP="005C5D6D">
            <w:pPr>
              <w:jc w:val="center"/>
              <w:rPr>
                <w:rFonts w:ascii="Times New Roman" w:hAnsi="Times New Roman" w:cs="Times New Roman"/>
              </w:rPr>
            </w:pPr>
            <w:r w:rsidRPr="0034207E">
              <w:rPr>
                <w:rFonts w:ascii="Times New Roman" w:hAnsi="Times New Roman" w:cs="Times New Roman"/>
              </w:rPr>
              <w:t>U3</w:t>
            </w:r>
          </w:p>
        </w:tc>
        <w:tc>
          <w:tcPr>
            <w:tcW w:w="5386" w:type="dxa"/>
          </w:tcPr>
          <w:p w:rsidR="00554496" w:rsidRPr="0034207E" w:rsidRDefault="00554496" w:rsidP="005C5D6D">
            <w:pPr>
              <w:jc w:val="both"/>
              <w:rPr>
                <w:rFonts w:ascii="Times New Roman" w:hAnsi="Times New Roman" w:cs="Times New Roman"/>
              </w:rPr>
            </w:pPr>
            <w:r>
              <w:rPr>
                <w:rFonts w:ascii="Times New Roman" w:hAnsi="Times New Roman" w:cs="Times New Roman"/>
              </w:rPr>
              <w:t>s</w:t>
            </w:r>
            <w:r w:rsidRPr="0034207E">
              <w:rPr>
                <w:rFonts w:ascii="Times New Roman" w:hAnsi="Times New Roman" w:cs="Times New Roman"/>
              </w:rPr>
              <w:t xml:space="preserve">tudent posiada umiejętności wykorzystania wiedzy z zakresu geometrii analitycznej, szeregów liczbowych i funkcyjnych, niezbędne do formułowania i rozwiązywania zadań </w:t>
            </w:r>
            <w:r>
              <w:rPr>
                <w:rFonts w:ascii="Times New Roman" w:hAnsi="Times New Roman" w:cs="Times New Roman"/>
              </w:rPr>
              <w:t>z zakresu inżynierii środowiska</w:t>
            </w:r>
            <w:r w:rsidRPr="0034207E">
              <w:rPr>
                <w:rFonts w:ascii="Times New Roman" w:hAnsi="Times New Roman" w:cs="Times New Roman"/>
              </w:rPr>
              <w:t xml:space="preserve">  </w:t>
            </w:r>
          </w:p>
        </w:tc>
        <w:tc>
          <w:tcPr>
            <w:tcW w:w="1585" w:type="dxa"/>
          </w:tcPr>
          <w:p w:rsidR="00554496" w:rsidRPr="0034207E" w:rsidRDefault="00554496" w:rsidP="005C5D6D">
            <w:pPr>
              <w:jc w:val="center"/>
              <w:rPr>
                <w:rFonts w:ascii="Times New Roman" w:hAnsi="Times New Roman" w:cs="Times New Roman"/>
              </w:rPr>
            </w:pPr>
            <w:r w:rsidRPr="0034207E">
              <w:rPr>
                <w:rFonts w:ascii="Times New Roman" w:hAnsi="Times New Roman" w:cs="Times New Roman"/>
              </w:rPr>
              <w:t>K_U02</w:t>
            </w:r>
          </w:p>
          <w:p w:rsidR="00554496" w:rsidRPr="0034207E" w:rsidRDefault="00554496" w:rsidP="005C5D6D">
            <w:pPr>
              <w:jc w:val="center"/>
              <w:rPr>
                <w:rFonts w:ascii="Times New Roman" w:hAnsi="Times New Roman" w:cs="Times New Roman"/>
              </w:rPr>
            </w:pPr>
            <w:r w:rsidRPr="0034207E">
              <w:rPr>
                <w:rFonts w:ascii="Times New Roman" w:hAnsi="Times New Roman" w:cs="Times New Roman"/>
              </w:rPr>
              <w:t>K_U04</w:t>
            </w:r>
          </w:p>
        </w:tc>
        <w:tc>
          <w:tcPr>
            <w:tcW w:w="1596" w:type="dxa"/>
          </w:tcPr>
          <w:p w:rsidR="00554496" w:rsidRPr="0034207E" w:rsidRDefault="00554496" w:rsidP="005C5D6D">
            <w:pPr>
              <w:jc w:val="center"/>
              <w:rPr>
                <w:rFonts w:ascii="Times New Roman" w:hAnsi="Times New Roman" w:cs="Times New Roman"/>
              </w:rPr>
            </w:pPr>
            <w:r w:rsidRPr="0034207E">
              <w:rPr>
                <w:rFonts w:ascii="Times New Roman" w:hAnsi="Times New Roman" w:cs="Times New Roman"/>
              </w:rPr>
              <w:t>P6S_UW</w:t>
            </w:r>
          </w:p>
        </w:tc>
      </w:tr>
      <w:tr w:rsidR="00554496" w:rsidRPr="0034207E" w:rsidTr="005C5D6D">
        <w:trPr>
          <w:trHeight w:val="283"/>
          <w:jc w:val="center"/>
        </w:trPr>
        <w:tc>
          <w:tcPr>
            <w:tcW w:w="9657" w:type="dxa"/>
            <w:gridSpan w:val="4"/>
            <w:shd w:val="clear" w:color="auto" w:fill="F2F2F2" w:themeFill="background1" w:themeFillShade="F2"/>
          </w:tcPr>
          <w:p w:rsidR="00554496" w:rsidRPr="0034207E" w:rsidRDefault="00554496" w:rsidP="005C5D6D">
            <w:pPr>
              <w:jc w:val="center"/>
              <w:rPr>
                <w:rFonts w:ascii="Times New Roman" w:hAnsi="Times New Roman" w:cs="Times New Roman"/>
              </w:rPr>
            </w:pPr>
            <w:r w:rsidRPr="0034207E">
              <w:rPr>
                <w:rFonts w:ascii="Times New Roman" w:hAnsi="Times New Roman" w:cs="Times New Roman"/>
              </w:rPr>
              <w:t>KOMPETENCJE SPOŁECZNE</w:t>
            </w:r>
          </w:p>
        </w:tc>
      </w:tr>
      <w:tr w:rsidR="00554496" w:rsidRPr="0034207E" w:rsidTr="005C5D6D">
        <w:trPr>
          <w:trHeight w:val="283"/>
          <w:jc w:val="center"/>
        </w:trPr>
        <w:tc>
          <w:tcPr>
            <w:tcW w:w="1090" w:type="dxa"/>
          </w:tcPr>
          <w:p w:rsidR="00554496" w:rsidRPr="0034207E" w:rsidRDefault="00554496" w:rsidP="005C5D6D">
            <w:pPr>
              <w:jc w:val="center"/>
              <w:rPr>
                <w:rFonts w:ascii="Times New Roman" w:hAnsi="Times New Roman" w:cs="Times New Roman"/>
              </w:rPr>
            </w:pPr>
            <w:r w:rsidRPr="0034207E">
              <w:rPr>
                <w:rFonts w:ascii="Times New Roman" w:hAnsi="Times New Roman" w:cs="Times New Roman"/>
              </w:rPr>
              <w:t>K1</w:t>
            </w:r>
          </w:p>
        </w:tc>
        <w:tc>
          <w:tcPr>
            <w:tcW w:w="5386" w:type="dxa"/>
          </w:tcPr>
          <w:p w:rsidR="00554496" w:rsidRPr="0034207E" w:rsidRDefault="00554496" w:rsidP="005C5D6D">
            <w:pPr>
              <w:jc w:val="both"/>
              <w:rPr>
                <w:rFonts w:ascii="Times New Roman" w:hAnsi="Times New Roman" w:cs="Times New Roman"/>
              </w:rPr>
            </w:pPr>
            <w:r w:rsidRPr="0034207E">
              <w:rPr>
                <w:rFonts w:ascii="Times New Roman" w:hAnsi="Times New Roman" w:cs="Times New Roman"/>
                <w:color w:val="000000"/>
              </w:rPr>
              <w:t xml:space="preserve">po zakończeniu przedmiotu student ma świadomość potrzeby doskonalenia oraz poszerzania swojej wiedzy i umiejętności </w:t>
            </w:r>
          </w:p>
        </w:tc>
        <w:tc>
          <w:tcPr>
            <w:tcW w:w="1585" w:type="dxa"/>
          </w:tcPr>
          <w:p w:rsidR="00554496" w:rsidRPr="0034207E" w:rsidRDefault="00554496" w:rsidP="005C5D6D">
            <w:pPr>
              <w:jc w:val="both"/>
              <w:rPr>
                <w:rFonts w:ascii="Times New Roman" w:hAnsi="Times New Roman" w:cs="Times New Roman"/>
              </w:rPr>
            </w:pPr>
            <w:r w:rsidRPr="0034207E">
              <w:rPr>
                <w:rFonts w:ascii="Times New Roman" w:hAnsi="Times New Roman" w:cs="Times New Roman"/>
              </w:rPr>
              <w:t>K_K02</w:t>
            </w:r>
          </w:p>
        </w:tc>
        <w:tc>
          <w:tcPr>
            <w:tcW w:w="1596" w:type="dxa"/>
          </w:tcPr>
          <w:p w:rsidR="00554496" w:rsidRPr="0034207E" w:rsidRDefault="00554496" w:rsidP="005C5D6D">
            <w:pPr>
              <w:jc w:val="center"/>
              <w:rPr>
                <w:rFonts w:ascii="Times New Roman" w:hAnsi="Times New Roman" w:cs="Times New Roman"/>
              </w:rPr>
            </w:pPr>
            <w:r w:rsidRPr="0034207E">
              <w:rPr>
                <w:rFonts w:ascii="Times New Roman" w:hAnsi="Times New Roman" w:cs="Times New Roman"/>
              </w:rPr>
              <w:t>P6S_KK</w:t>
            </w:r>
          </w:p>
        </w:tc>
      </w:tr>
    </w:tbl>
    <w:p w:rsidR="00554496" w:rsidRPr="0034207E" w:rsidRDefault="00D547A2" w:rsidP="00D547A2">
      <w:pPr>
        <w:tabs>
          <w:tab w:val="left" w:pos="284"/>
        </w:tabs>
        <w:spacing w:before="120" w:after="120" w:line="240" w:lineRule="auto"/>
        <w:ind w:left="284"/>
        <w:rPr>
          <w:rFonts w:ascii="Times New Roman" w:hAnsi="Times New Roman" w:cs="Times New Roman"/>
          <w:b/>
        </w:rPr>
      </w:pPr>
      <w:r>
        <w:rPr>
          <w:rFonts w:ascii="Times New Roman" w:hAnsi="Times New Roman" w:cs="Times New Roman"/>
          <w:b/>
        </w:rPr>
        <w:t>3.</w:t>
      </w:r>
      <w:r w:rsidR="00554496" w:rsidRPr="0034207E">
        <w:rPr>
          <w:rFonts w:ascii="Times New Roman" w:hAnsi="Times New Roman" w:cs="Times New Roman"/>
          <w:b/>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554496" w:rsidRPr="0034207E" w:rsidTr="005C5D6D">
        <w:trPr>
          <w:jc w:val="center"/>
        </w:trPr>
        <w:tc>
          <w:tcPr>
            <w:tcW w:w="9638" w:type="dxa"/>
          </w:tcPr>
          <w:p w:rsidR="00554496" w:rsidRPr="0034207E" w:rsidRDefault="00554496" w:rsidP="005C5D6D">
            <w:pPr>
              <w:jc w:val="both"/>
              <w:rPr>
                <w:rFonts w:ascii="Times New Roman" w:hAnsi="Times New Roman" w:cs="Times New Roman"/>
              </w:rPr>
            </w:pPr>
            <w:r>
              <w:rPr>
                <w:rFonts w:ascii="Times New Roman" w:hAnsi="Times New Roman" w:cs="Times New Roman"/>
              </w:rPr>
              <w:t xml:space="preserve"> W</w:t>
            </w:r>
            <w:r w:rsidRPr="0034207E">
              <w:rPr>
                <w:rFonts w:ascii="Times New Roman" w:hAnsi="Times New Roman" w:cs="Times New Roman"/>
              </w:rPr>
              <w:t>ykład multimedialny, ćwiczenia rachunkowe.</w:t>
            </w:r>
          </w:p>
        </w:tc>
      </w:tr>
    </w:tbl>
    <w:p w:rsidR="00554496" w:rsidRPr="0034207E" w:rsidRDefault="00D547A2" w:rsidP="00D547A2">
      <w:pPr>
        <w:tabs>
          <w:tab w:val="left" w:pos="284"/>
        </w:tabs>
        <w:spacing w:before="120" w:after="120" w:line="240" w:lineRule="auto"/>
        <w:ind w:left="284"/>
        <w:rPr>
          <w:rFonts w:ascii="Times New Roman" w:hAnsi="Times New Roman" w:cs="Times New Roman"/>
          <w:b/>
          <w:color w:val="000000"/>
        </w:rPr>
      </w:pPr>
      <w:r>
        <w:rPr>
          <w:rFonts w:ascii="Times New Roman" w:hAnsi="Times New Roman" w:cs="Times New Roman"/>
          <w:b/>
          <w:color w:val="000000"/>
        </w:rPr>
        <w:t>4.</w:t>
      </w:r>
      <w:r w:rsidR="00554496">
        <w:rPr>
          <w:rFonts w:ascii="Times New Roman" w:hAnsi="Times New Roman" w:cs="Times New Roman"/>
          <w:b/>
          <w:color w:val="000000"/>
        </w:rPr>
        <w:t xml:space="preserve">FORMA I WARUNKI </w:t>
      </w:r>
      <w:r w:rsidR="00554496" w:rsidRPr="0034207E">
        <w:rPr>
          <w:rFonts w:ascii="Times New Roman" w:hAnsi="Times New Roman" w:cs="Times New Roman"/>
          <w:b/>
          <w:color w:val="000000"/>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554496" w:rsidRPr="0034207E" w:rsidTr="005C5D6D">
        <w:trPr>
          <w:jc w:val="center"/>
        </w:trPr>
        <w:tc>
          <w:tcPr>
            <w:tcW w:w="9638" w:type="dxa"/>
          </w:tcPr>
          <w:p w:rsidR="00554496" w:rsidRDefault="00554496" w:rsidP="005C5D6D">
            <w:pPr>
              <w:pStyle w:val="Akapitzlist1"/>
              <w:ind w:left="34"/>
              <w:jc w:val="both"/>
              <w:rPr>
                <w:sz w:val="22"/>
                <w:szCs w:val="22"/>
              </w:rPr>
            </w:pPr>
            <w:r>
              <w:rPr>
                <w:sz w:val="22"/>
                <w:szCs w:val="22"/>
              </w:rPr>
              <w:t>E</w:t>
            </w:r>
            <w:r w:rsidRPr="0034207E">
              <w:rPr>
                <w:sz w:val="22"/>
                <w:szCs w:val="22"/>
              </w:rPr>
              <w:t>gzamin pisemny na koniec 1, 2 i 3 semestru, kolokwia pisemne-2-w ciągu każdego semestru</w:t>
            </w:r>
            <w:r>
              <w:rPr>
                <w:sz w:val="22"/>
                <w:szCs w:val="22"/>
              </w:rPr>
              <w:t>.</w:t>
            </w:r>
          </w:p>
          <w:p w:rsidR="00554496" w:rsidRPr="0034207E" w:rsidRDefault="00554496" w:rsidP="005C5D6D">
            <w:pPr>
              <w:pStyle w:val="Akapitzlist1"/>
              <w:ind w:left="34"/>
              <w:jc w:val="both"/>
              <w:rPr>
                <w:b/>
                <w:sz w:val="22"/>
                <w:szCs w:val="22"/>
              </w:rPr>
            </w:pPr>
          </w:p>
        </w:tc>
      </w:tr>
    </w:tbl>
    <w:p w:rsidR="00554496" w:rsidRPr="0034207E" w:rsidRDefault="00D547A2" w:rsidP="00D547A2">
      <w:pPr>
        <w:tabs>
          <w:tab w:val="left" w:pos="284"/>
        </w:tabs>
        <w:spacing w:before="120" w:after="120" w:line="240" w:lineRule="auto"/>
        <w:ind w:left="284"/>
        <w:rPr>
          <w:rFonts w:ascii="Times New Roman" w:hAnsi="Times New Roman" w:cs="Times New Roman"/>
          <w:color w:val="000000"/>
        </w:rPr>
      </w:pPr>
      <w:r>
        <w:rPr>
          <w:rFonts w:ascii="Times New Roman" w:hAnsi="Times New Roman" w:cs="Times New Roman"/>
          <w:b/>
          <w:iCs/>
          <w:color w:val="000000"/>
        </w:rPr>
        <w:t>5.</w:t>
      </w:r>
      <w:r w:rsidR="00554496" w:rsidRPr="0034207E">
        <w:rPr>
          <w:rFonts w:ascii="Times New Roman" w:hAnsi="Times New Roman" w:cs="Times New Roman"/>
          <w:b/>
          <w:i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554496" w:rsidRPr="0034207E" w:rsidTr="005C5D6D">
        <w:trPr>
          <w:jc w:val="center"/>
        </w:trPr>
        <w:tc>
          <w:tcPr>
            <w:tcW w:w="2214" w:type="dxa"/>
            <w:shd w:val="clear" w:color="auto" w:fill="F2F2F2" w:themeFill="background1" w:themeFillShade="F2"/>
          </w:tcPr>
          <w:p w:rsidR="00554496"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center"/>
              <w:rPr>
                <w:rFonts w:ascii="Times New Roman" w:hAnsi="Times New Roman" w:cs="Times New Roman"/>
                <w:color w:val="000000"/>
              </w:rPr>
            </w:pPr>
            <w:r w:rsidRPr="0034207E">
              <w:rPr>
                <w:rFonts w:ascii="Times New Roman" w:hAnsi="Times New Roman" w:cs="Times New Roman"/>
                <w:color w:val="000000"/>
              </w:rPr>
              <w:t>Wykład</w:t>
            </w:r>
          </w:p>
          <w:p w:rsidR="00554496"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center"/>
              <w:rPr>
                <w:rFonts w:ascii="Times New Roman" w:hAnsi="Times New Roman" w:cs="Times New Roman"/>
                <w:color w:val="000000"/>
              </w:rPr>
            </w:pPr>
          </w:p>
          <w:p w:rsidR="00554496" w:rsidRPr="0034207E"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center"/>
              <w:rPr>
                <w:rFonts w:ascii="Times New Roman" w:hAnsi="Times New Roman" w:cs="Times New Roman"/>
                <w:color w:val="000000"/>
              </w:rPr>
            </w:pPr>
            <w:r w:rsidRPr="0034207E">
              <w:rPr>
                <w:rFonts w:ascii="Times New Roman" w:hAnsi="Times New Roman" w:cs="Times New Roman"/>
                <w:color w:val="000000"/>
              </w:rPr>
              <w:t>Semestr 1</w:t>
            </w:r>
          </w:p>
          <w:p w:rsidR="00554496"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color w:val="000000"/>
              </w:rPr>
            </w:pPr>
          </w:p>
          <w:p w:rsidR="00554496" w:rsidRPr="0034207E"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center"/>
              <w:rPr>
                <w:rFonts w:ascii="Times New Roman" w:hAnsi="Times New Roman" w:cs="Times New Roman"/>
                <w:color w:val="000000"/>
              </w:rPr>
            </w:pPr>
            <w:r w:rsidRPr="0034207E">
              <w:rPr>
                <w:rFonts w:ascii="Times New Roman" w:hAnsi="Times New Roman" w:cs="Times New Roman"/>
                <w:color w:val="000000"/>
              </w:rPr>
              <w:t>Semestr 2</w:t>
            </w:r>
          </w:p>
          <w:p w:rsidR="00554496" w:rsidRPr="0034207E"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color w:val="000000"/>
              </w:rPr>
            </w:pPr>
          </w:p>
          <w:p w:rsidR="00554496" w:rsidRPr="0034207E"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center"/>
              <w:rPr>
                <w:rFonts w:ascii="Times New Roman" w:hAnsi="Times New Roman" w:cs="Times New Roman"/>
                <w:color w:val="000000"/>
              </w:rPr>
            </w:pPr>
            <w:r w:rsidRPr="0034207E">
              <w:rPr>
                <w:rFonts w:ascii="Times New Roman" w:hAnsi="Times New Roman" w:cs="Times New Roman"/>
                <w:color w:val="000000"/>
              </w:rPr>
              <w:t>Semestr 3</w:t>
            </w:r>
          </w:p>
          <w:p w:rsidR="00554496"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center"/>
              <w:rPr>
                <w:rFonts w:ascii="Times New Roman" w:hAnsi="Times New Roman" w:cs="Times New Roman"/>
                <w:color w:val="000000"/>
              </w:rPr>
            </w:pPr>
          </w:p>
          <w:p w:rsidR="00554496" w:rsidRPr="0034207E"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center"/>
              <w:rPr>
                <w:rFonts w:ascii="Times New Roman" w:hAnsi="Times New Roman" w:cs="Times New Roman"/>
                <w:color w:val="000000"/>
              </w:rPr>
            </w:pPr>
            <w:r w:rsidRPr="0034207E">
              <w:rPr>
                <w:rFonts w:ascii="Times New Roman" w:hAnsi="Times New Roman" w:cs="Times New Roman"/>
                <w:color w:val="000000"/>
              </w:rPr>
              <w:t>Ćwiczenia</w:t>
            </w:r>
          </w:p>
        </w:tc>
        <w:tc>
          <w:tcPr>
            <w:tcW w:w="7424" w:type="dxa"/>
          </w:tcPr>
          <w:p w:rsidR="00554496" w:rsidRDefault="00554496" w:rsidP="005C5D6D">
            <w:pPr>
              <w:pStyle w:val="NormalnyWeb"/>
              <w:rPr>
                <w:color w:val="000000"/>
                <w:sz w:val="22"/>
                <w:szCs w:val="22"/>
              </w:rPr>
            </w:pPr>
          </w:p>
          <w:p w:rsidR="00554496" w:rsidRPr="0034207E" w:rsidRDefault="00554496" w:rsidP="005C5D6D">
            <w:pPr>
              <w:pStyle w:val="NormalnyWeb"/>
              <w:rPr>
                <w:color w:val="000000"/>
                <w:sz w:val="22"/>
                <w:szCs w:val="22"/>
              </w:rPr>
            </w:pPr>
            <w:r w:rsidRPr="0034207E">
              <w:rPr>
                <w:color w:val="000000"/>
                <w:sz w:val="22"/>
                <w:szCs w:val="22"/>
              </w:rPr>
              <w:t xml:space="preserve">Ciągi i szeregi liczbowe. Liczby rzeczywiste i zespolone. Funkcje elementarne. </w:t>
            </w:r>
            <w:r w:rsidRPr="0034207E">
              <w:rPr>
                <w:color w:val="000000"/>
                <w:sz w:val="22"/>
                <w:szCs w:val="22"/>
              </w:rPr>
              <w:lastRenderedPageBreak/>
              <w:t>Rachunek różniczkowy i całkowy funkcji jednej zmiennej. Szeregi funkcyjne i szeregi Furiera.</w:t>
            </w:r>
          </w:p>
          <w:p w:rsidR="00554496" w:rsidRDefault="00554496" w:rsidP="005C5D6D">
            <w:pPr>
              <w:pStyle w:val="NormalnyWeb"/>
              <w:rPr>
                <w:color w:val="000000"/>
                <w:sz w:val="22"/>
                <w:szCs w:val="22"/>
              </w:rPr>
            </w:pPr>
            <w:r w:rsidRPr="0034207E">
              <w:rPr>
                <w:color w:val="000000"/>
                <w:sz w:val="22"/>
                <w:szCs w:val="22"/>
              </w:rPr>
              <w:t>Macierze i wyznaczniki, układy równań liniowych. Przekształcenia liniowe. Wartości i wektory własne. Diagonalizacja macierzy. Geometria analityczna w przestrzeni-rachunek wektorowy, płaszczyzna i prosta. Powierzchnie drugiego stopnia.</w:t>
            </w:r>
          </w:p>
          <w:p w:rsidR="00554496" w:rsidRPr="0034207E" w:rsidRDefault="00554496" w:rsidP="005C5D6D">
            <w:pPr>
              <w:pStyle w:val="NormalnyWeb"/>
              <w:rPr>
                <w:color w:val="000000"/>
                <w:sz w:val="22"/>
                <w:szCs w:val="22"/>
              </w:rPr>
            </w:pPr>
            <w:r w:rsidRPr="0034207E">
              <w:rPr>
                <w:color w:val="000000"/>
                <w:sz w:val="22"/>
                <w:szCs w:val="22"/>
              </w:rPr>
              <w:t>Rachunek różniczkowy funkcji wielu zmiennych, granica, ciągłość, ekstremum. Funkcje uwikłane. Rachunek całkowy funkcji wielu zmiennych. Równania różniczkowe zwyczajne</w:t>
            </w:r>
          </w:p>
          <w:p w:rsidR="00554496" w:rsidRPr="00E76320"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color w:val="000000"/>
              </w:rPr>
            </w:pPr>
            <w:r w:rsidRPr="0034207E">
              <w:rPr>
                <w:rFonts w:ascii="Times New Roman" w:hAnsi="Times New Roman" w:cs="Times New Roman"/>
                <w:color w:val="000000"/>
              </w:rPr>
              <w:t xml:space="preserve"> Zadania rachunkowe zgodnie z treścią wykładu</w:t>
            </w:r>
          </w:p>
        </w:tc>
      </w:tr>
    </w:tbl>
    <w:p w:rsidR="00554496" w:rsidRPr="0034207E" w:rsidRDefault="00D547A2" w:rsidP="00D547A2">
      <w:pPr>
        <w:tabs>
          <w:tab w:val="left" w:pos="284"/>
        </w:tabs>
        <w:spacing w:before="120" w:after="120" w:line="240" w:lineRule="auto"/>
        <w:ind w:left="284"/>
        <w:rPr>
          <w:rFonts w:ascii="Times New Roman" w:hAnsi="Times New Roman" w:cs="Times New Roman"/>
          <w:b/>
          <w:color w:val="000000"/>
        </w:rPr>
      </w:pPr>
      <w:r>
        <w:rPr>
          <w:rFonts w:ascii="Times New Roman" w:hAnsi="Times New Roman" w:cs="Times New Roman"/>
          <w:b/>
          <w:color w:val="000000"/>
        </w:rPr>
        <w:lastRenderedPageBreak/>
        <w:t>6.</w:t>
      </w:r>
      <w:r w:rsidR="00554496" w:rsidRPr="0034207E">
        <w:rPr>
          <w:rFonts w:ascii="Times New Roman" w:hAnsi="Times New Roman" w:cs="Times New Roman"/>
          <w:b/>
          <w:color w:val="000000"/>
        </w:rPr>
        <w:t>METODY (SPOSOBY) WERYFIKACJI I OCENY EFEKTÓW UCZENIA SIĘ OSIĄGNIĘTYCH PRZEZ STUDENTA</w:t>
      </w:r>
    </w:p>
    <w:p w:rsidR="00554496" w:rsidRPr="0034207E" w:rsidRDefault="00554496" w:rsidP="00554496">
      <w:pPr>
        <w:spacing w:before="120" w:after="120"/>
        <w:jc w:val="both"/>
        <w:rPr>
          <w:rFonts w:ascii="Times New Roman" w:hAnsi="Times New Roman" w:cs="Times New Roman"/>
          <w:color w:val="000000"/>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554496" w:rsidRPr="0034207E" w:rsidTr="005C5D6D">
        <w:trPr>
          <w:jc w:val="center"/>
        </w:trPr>
        <w:tc>
          <w:tcPr>
            <w:tcW w:w="1347" w:type="dxa"/>
            <w:vMerge w:val="restart"/>
            <w:shd w:val="clear" w:color="auto" w:fill="F2F2F2" w:themeFill="background1" w:themeFillShade="F2"/>
            <w:vAlign w:val="center"/>
          </w:tcPr>
          <w:p w:rsidR="00554496" w:rsidRPr="0034207E" w:rsidRDefault="00554496" w:rsidP="005C5D6D">
            <w:pPr>
              <w:jc w:val="center"/>
              <w:rPr>
                <w:rFonts w:ascii="Times New Roman" w:hAnsi="Times New Roman" w:cs="Times New Roman"/>
                <w:color w:val="000000"/>
              </w:rPr>
            </w:pPr>
            <w:r w:rsidRPr="0034207E">
              <w:rPr>
                <w:rFonts w:ascii="Times New Roman" w:hAnsi="Times New Roman" w:cs="Times New Roman"/>
                <w:color w:val="000000"/>
              </w:rPr>
              <w:t>Efekt uczenia się</w:t>
            </w:r>
          </w:p>
        </w:tc>
        <w:tc>
          <w:tcPr>
            <w:tcW w:w="8292" w:type="dxa"/>
            <w:gridSpan w:val="6"/>
            <w:shd w:val="clear" w:color="auto" w:fill="F2F2F2" w:themeFill="background1" w:themeFillShade="F2"/>
            <w:vAlign w:val="center"/>
          </w:tcPr>
          <w:p w:rsidR="00554496" w:rsidRPr="0034207E" w:rsidRDefault="00554496" w:rsidP="005C5D6D">
            <w:pPr>
              <w:jc w:val="center"/>
              <w:rPr>
                <w:rFonts w:ascii="Times New Roman" w:hAnsi="Times New Roman" w:cs="Times New Roman"/>
                <w:color w:val="000000"/>
              </w:rPr>
            </w:pPr>
            <w:r w:rsidRPr="0034207E">
              <w:rPr>
                <w:rFonts w:ascii="Times New Roman" w:hAnsi="Times New Roman" w:cs="Times New Roman"/>
                <w:color w:val="000000"/>
              </w:rPr>
              <w:t>Forma oceny (podano przykładowe)</w:t>
            </w:r>
          </w:p>
        </w:tc>
      </w:tr>
      <w:tr w:rsidR="00554496" w:rsidRPr="0034207E" w:rsidTr="005C5D6D">
        <w:trPr>
          <w:jc w:val="center"/>
        </w:trPr>
        <w:tc>
          <w:tcPr>
            <w:tcW w:w="1347" w:type="dxa"/>
            <w:vMerge/>
            <w:shd w:val="clear" w:color="auto" w:fill="F2F2F2" w:themeFill="background1" w:themeFillShade="F2"/>
            <w:vAlign w:val="center"/>
          </w:tcPr>
          <w:p w:rsidR="00554496" w:rsidRPr="0034207E" w:rsidRDefault="00554496" w:rsidP="005C5D6D">
            <w:pPr>
              <w:jc w:val="center"/>
              <w:rPr>
                <w:rFonts w:ascii="Times New Roman" w:hAnsi="Times New Roman" w:cs="Times New Roman"/>
                <w:b/>
                <w:color w:val="000000"/>
              </w:rPr>
            </w:pPr>
          </w:p>
        </w:tc>
        <w:tc>
          <w:tcPr>
            <w:tcW w:w="1360" w:type="dxa"/>
            <w:shd w:val="clear" w:color="auto" w:fill="F2F2F2" w:themeFill="background1" w:themeFillShade="F2"/>
            <w:vAlign w:val="center"/>
          </w:tcPr>
          <w:p w:rsidR="00554496" w:rsidRPr="0034207E" w:rsidRDefault="00554496" w:rsidP="005C5D6D">
            <w:pPr>
              <w:jc w:val="center"/>
              <w:rPr>
                <w:rFonts w:ascii="Times New Roman" w:hAnsi="Times New Roman" w:cs="Times New Roman"/>
                <w:color w:val="000000"/>
              </w:rPr>
            </w:pPr>
            <w:r w:rsidRPr="0034207E">
              <w:rPr>
                <w:rFonts w:ascii="Times New Roman" w:hAnsi="Times New Roman" w:cs="Times New Roman"/>
                <w:color w:val="000000"/>
              </w:rPr>
              <w:t>Egzamin ustny</w:t>
            </w:r>
          </w:p>
        </w:tc>
        <w:tc>
          <w:tcPr>
            <w:tcW w:w="1360" w:type="dxa"/>
            <w:shd w:val="clear" w:color="auto" w:fill="F2F2F2" w:themeFill="background1" w:themeFillShade="F2"/>
            <w:vAlign w:val="center"/>
          </w:tcPr>
          <w:p w:rsidR="00554496" w:rsidRPr="0034207E" w:rsidRDefault="00554496" w:rsidP="005C5D6D">
            <w:pPr>
              <w:jc w:val="center"/>
              <w:rPr>
                <w:rFonts w:ascii="Times New Roman" w:hAnsi="Times New Roman" w:cs="Times New Roman"/>
                <w:color w:val="000000"/>
              </w:rPr>
            </w:pPr>
            <w:r w:rsidRPr="0034207E">
              <w:rPr>
                <w:rFonts w:ascii="Times New Roman" w:hAnsi="Times New Roman" w:cs="Times New Roman"/>
                <w:color w:val="000000"/>
              </w:rPr>
              <w:t>Egzamin pisemny</w:t>
            </w:r>
          </w:p>
        </w:tc>
        <w:tc>
          <w:tcPr>
            <w:tcW w:w="1394" w:type="dxa"/>
            <w:shd w:val="clear" w:color="auto" w:fill="F2F2F2" w:themeFill="background1" w:themeFillShade="F2"/>
            <w:vAlign w:val="center"/>
          </w:tcPr>
          <w:p w:rsidR="00554496" w:rsidRPr="0034207E" w:rsidRDefault="00554496" w:rsidP="005C5D6D">
            <w:pPr>
              <w:jc w:val="center"/>
              <w:rPr>
                <w:rFonts w:ascii="Times New Roman" w:hAnsi="Times New Roman" w:cs="Times New Roman"/>
                <w:color w:val="000000"/>
              </w:rPr>
            </w:pPr>
            <w:r w:rsidRPr="0034207E">
              <w:rPr>
                <w:rFonts w:ascii="Times New Roman" w:hAnsi="Times New Roman" w:cs="Times New Roman"/>
                <w:color w:val="000000"/>
              </w:rPr>
              <w:t>Kolokwium</w:t>
            </w:r>
          </w:p>
        </w:tc>
        <w:tc>
          <w:tcPr>
            <w:tcW w:w="1342" w:type="dxa"/>
            <w:shd w:val="clear" w:color="auto" w:fill="F2F2F2" w:themeFill="background1" w:themeFillShade="F2"/>
            <w:vAlign w:val="center"/>
          </w:tcPr>
          <w:p w:rsidR="00554496" w:rsidRPr="0034207E" w:rsidRDefault="00554496" w:rsidP="005C5D6D">
            <w:pPr>
              <w:jc w:val="center"/>
              <w:rPr>
                <w:rFonts w:ascii="Times New Roman" w:hAnsi="Times New Roman" w:cs="Times New Roman"/>
                <w:color w:val="000000"/>
              </w:rPr>
            </w:pPr>
            <w:r w:rsidRPr="0034207E">
              <w:rPr>
                <w:rFonts w:ascii="Times New Roman" w:hAnsi="Times New Roman" w:cs="Times New Roman"/>
                <w:color w:val="000000"/>
              </w:rPr>
              <w:t>Projekt</w:t>
            </w:r>
          </w:p>
        </w:tc>
        <w:tc>
          <w:tcPr>
            <w:tcW w:w="1463" w:type="dxa"/>
            <w:shd w:val="clear" w:color="auto" w:fill="F2F2F2" w:themeFill="background1" w:themeFillShade="F2"/>
            <w:vAlign w:val="center"/>
          </w:tcPr>
          <w:p w:rsidR="00554496" w:rsidRPr="0034207E" w:rsidRDefault="00554496" w:rsidP="005C5D6D">
            <w:pPr>
              <w:jc w:val="center"/>
              <w:rPr>
                <w:rFonts w:ascii="Times New Roman" w:hAnsi="Times New Roman" w:cs="Times New Roman"/>
                <w:color w:val="000000"/>
              </w:rPr>
            </w:pPr>
            <w:r w:rsidRPr="0034207E">
              <w:rPr>
                <w:rFonts w:ascii="Times New Roman" w:hAnsi="Times New Roman" w:cs="Times New Roman"/>
                <w:color w:val="000000"/>
              </w:rPr>
              <w:t>Sprawozdanie</w:t>
            </w:r>
          </w:p>
        </w:tc>
        <w:tc>
          <w:tcPr>
            <w:tcW w:w="1373" w:type="dxa"/>
            <w:shd w:val="clear" w:color="auto" w:fill="F2F2F2" w:themeFill="background1" w:themeFillShade="F2"/>
            <w:vAlign w:val="center"/>
          </w:tcPr>
          <w:p w:rsidR="00554496" w:rsidRPr="0034207E" w:rsidRDefault="00554496" w:rsidP="005C5D6D">
            <w:pPr>
              <w:jc w:val="center"/>
              <w:rPr>
                <w:rFonts w:ascii="Times New Roman" w:hAnsi="Times New Roman" w:cs="Times New Roman"/>
                <w:color w:val="000000"/>
              </w:rPr>
            </w:pPr>
            <w:r w:rsidRPr="0034207E">
              <w:rPr>
                <w:rFonts w:ascii="Times New Roman" w:hAnsi="Times New Roman" w:cs="Times New Roman"/>
                <w:color w:val="000000"/>
              </w:rPr>
              <w:t>…………</w:t>
            </w:r>
          </w:p>
        </w:tc>
      </w:tr>
      <w:tr w:rsidR="00554496" w:rsidRPr="0034207E" w:rsidTr="005C5D6D">
        <w:trPr>
          <w:trHeight w:val="283"/>
          <w:jc w:val="center"/>
        </w:trPr>
        <w:tc>
          <w:tcPr>
            <w:tcW w:w="1347" w:type="dxa"/>
          </w:tcPr>
          <w:p w:rsidR="00554496" w:rsidRPr="0034207E" w:rsidRDefault="00554496" w:rsidP="005C5D6D">
            <w:pPr>
              <w:jc w:val="center"/>
              <w:rPr>
                <w:rFonts w:ascii="Times New Roman" w:hAnsi="Times New Roman" w:cs="Times New Roman"/>
                <w:color w:val="000000"/>
              </w:rPr>
            </w:pPr>
            <w:r w:rsidRPr="0034207E">
              <w:rPr>
                <w:rFonts w:ascii="Times New Roman" w:hAnsi="Times New Roman" w:cs="Times New Roman"/>
                <w:color w:val="000000"/>
              </w:rPr>
              <w:t>W1</w:t>
            </w:r>
          </w:p>
        </w:tc>
        <w:tc>
          <w:tcPr>
            <w:tcW w:w="1360" w:type="dxa"/>
          </w:tcPr>
          <w:p w:rsidR="00554496" w:rsidRPr="0034207E" w:rsidRDefault="00554496" w:rsidP="005C5D6D">
            <w:pPr>
              <w:jc w:val="center"/>
              <w:rPr>
                <w:rFonts w:ascii="Times New Roman" w:hAnsi="Times New Roman" w:cs="Times New Roman"/>
                <w:color w:val="000000"/>
              </w:rPr>
            </w:pPr>
          </w:p>
        </w:tc>
        <w:tc>
          <w:tcPr>
            <w:tcW w:w="1360" w:type="dxa"/>
          </w:tcPr>
          <w:p w:rsidR="00554496" w:rsidRPr="0034207E" w:rsidRDefault="00554496" w:rsidP="005C5D6D">
            <w:pPr>
              <w:jc w:val="center"/>
              <w:rPr>
                <w:rFonts w:ascii="Times New Roman" w:hAnsi="Times New Roman" w:cs="Times New Roman"/>
                <w:color w:val="000000"/>
              </w:rPr>
            </w:pPr>
            <w:r w:rsidRPr="0034207E">
              <w:rPr>
                <w:rFonts w:ascii="Times New Roman" w:hAnsi="Times New Roman" w:cs="Times New Roman"/>
                <w:color w:val="000000"/>
              </w:rPr>
              <w:t>x</w:t>
            </w:r>
          </w:p>
        </w:tc>
        <w:tc>
          <w:tcPr>
            <w:tcW w:w="1394" w:type="dxa"/>
          </w:tcPr>
          <w:p w:rsidR="00554496" w:rsidRPr="0034207E" w:rsidRDefault="00554496" w:rsidP="005C5D6D">
            <w:pPr>
              <w:jc w:val="center"/>
              <w:rPr>
                <w:rFonts w:ascii="Times New Roman" w:hAnsi="Times New Roman" w:cs="Times New Roman"/>
                <w:color w:val="000000"/>
              </w:rPr>
            </w:pPr>
            <w:r w:rsidRPr="0034207E">
              <w:rPr>
                <w:rFonts w:ascii="Times New Roman" w:hAnsi="Times New Roman" w:cs="Times New Roman"/>
                <w:color w:val="000000"/>
              </w:rPr>
              <w:t>x</w:t>
            </w:r>
          </w:p>
        </w:tc>
        <w:tc>
          <w:tcPr>
            <w:tcW w:w="1342" w:type="dxa"/>
          </w:tcPr>
          <w:p w:rsidR="00554496" w:rsidRPr="0034207E" w:rsidRDefault="00554496" w:rsidP="005C5D6D">
            <w:pPr>
              <w:jc w:val="center"/>
              <w:rPr>
                <w:rFonts w:ascii="Times New Roman" w:hAnsi="Times New Roman" w:cs="Times New Roman"/>
                <w:color w:val="000000"/>
              </w:rPr>
            </w:pPr>
          </w:p>
        </w:tc>
        <w:tc>
          <w:tcPr>
            <w:tcW w:w="1463" w:type="dxa"/>
          </w:tcPr>
          <w:p w:rsidR="00554496" w:rsidRPr="0034207E" w:rsidRDefault="00554496" w:rsidP="005C5D6D">
            <w:pPr>
              <w:jc w:val="center"/>
              <w:rPr>
                <w:rFonts w:ascii="Times New Roman" w:hAnsi="Times New Roman" w:cs="Times New Roman"/>
                <w:color w:val="000000"/>
              </w:rPr>
            </w:pPr>
          </w:p>
        </w:tc>
        <w:tc>
          <w:tcPr>
            <w:tcW w:w="1373" w:type="dxa"/>
          </w:tcPr>
          <w:p w:rsidR="00554496" w:rsidRPr="0034207E" w:rsidRDefault="00554496" w:rsidP="005C5D6D">
            <w:pPr>
              <w:jc w:val="center"/>
              <w:rPr>
                <w:rFonts w:ascii="Times New Roman" w:hAnsi="Times New Roman" w:cs="Times New Roman"/>
                <w:color w:val="000000"/>
              </w:rPr>
            </w:pPr>
          </w:p>
        </w:tc>
      </w:tr>
      <w:tr w:rsidR="00554496" w:rsidRPr="0034207E" w:rsidTr="005C5D6D">
        <w:trPr>
          <w:trHeight w:val="283"/>
          <w:jc w:val="center"/>
        </w:trPr>
        <w:tc>
          <w:tcPr>
            <w:tcW w:w="1347" w:type="dxa"/>
          </w:tcPr>
          <w:p w:rsidR="00554496" w:rsidRPr="0034207E" w:rsidRDefault="00554496" w:rsidP="005C5D6D">
            <w:pPr>
              <w:jc w:val="center"/>
              <w:rPr>
                <w:rFonts w:ascii="Times New Roman" w:hAnsi="Times New Roman" w:cs="Times New Roman"/>
                <w:color w:val="000000"/>
              </w:rPr>
            </w:pPr>
            <w:r w:rsidRPr="0034207E">
              <w:rPr>
                <w:rFonts w:ascii="Times New Roman" w:hAnsi="Times New Roman" w:cs="Times New Roman"/>
                <w:color w:val="000000"/>
              </w:rPr>
              <w:t>W2</w:t>
            </w:r>
          </w:p>
        </w:tc>
        <w:tc>
          <w:tcPr>
            <w:tcW w:w="1360" w:type="dxa"/>
          </w:tcPr>
          <w:p w:rsidR="00554496" w:rsidRPr="0034207E" w:rsidRDefault="00554496" w:rsidP="005C5D6D">
            <w:pPr>
              <w:jc w:val="center"/>
              <w:rPr>
                <w:rFonts w:ascii="Times New Roman" w:hAnsi="Times New Roman" w:cs="Times New Roman"/>
                <w:color w:val="000000"/>
              </w:rPr>
            </w:pPr>
          </w:p>
        </w:tc>
        <w:tc>
          <w:tcPr>
            <w:tcW w:w="1360" w:type="dxa"/>
          </w:tcPr>
          <w:p w:rsidR="00554496" w:rsidRPr="0034207E" w:rsidRDefault="00554496" w:rsidP="005C5D6D">
            <w:pPr>
              <w:jc w:val="center"/>
              <w:rPr>
                <w:rFonts w:ascii="Times New Roman" w:hAnsi="Times New Roman" w:cs="Times New Roman"/>
                <w:color w:val="000000"/>
              </w:rPr>
            </w:pPr>
            <w:r w:rsidRPr="0034207E">
              <w:rPr>
                <w:rFonts w:ascii="Times New Roman" w:hAnsi="Times New Roman" w:cs="Times New Roman"/>
                <w:color w:val="000000"/>
              </w:rPr>
              <w:t>x</w:t>
            </w:r>
          </w:p>
        </w:tc>
        <w:tc>
          <w:tcPr>
            <w:tcW w:w="1394" w:type="dxa"/>
          </w:tcPr>
          <w:p w:rsidR="00554496" w:rsidRPr="0034207E" w:rsidRDefault="00554496" w:rsidP="005C5D6D">
            <w:pPr>
              <w:jc w:val="center"/>
              <w:rPr>
                <w:rFonts w:ascii="Times New Roman" w:hAnsi="Times New Roman" w:cs="Times New Roman"/>
                <w:color w:val="000000"/>
              </w:rPr>
            </w:pPr>
            <w:r w:rsidRPr="0034207E">
              <w:rPr>
                <w:rFonts w:ascii="Times New Roman" w:hAnsi="Times New Roman" w:cs="Times New Roman"/>
                <w:color w:val="000000"/>
              </w:rPr>
              <w:t>x</w:t>
            </w:r>
          </w:p>
        </w:tc>
        <w:tc>
          <w:tcPr>
            <w:tcW w:w="1342" w:type="dxa"/>
          </w:tcPr>
          <w:p w:rsidR="00554496" w:rsidRPr="0034207E" w:rsidRDefault="00554496" w:rsidP="005C5D6D">
            <w:pPr>
              <w:jc w:val="center"/>
              <w:rPr>
                <w:rFonts w:ascii="Times New Roman" w:hAnsi="Times New Roman" w:cs="Times New Roman"/>
                <w:color w:val="000000"/>
              </w:rPr>
            </w:pPr>
          </w:p>
        </w:tc>
        <w:tc>
          <w:tcPr>
            <w:tcW w:w="1463" w:type="dxa"/>
          </w:tcPr>
          <w:p w:rsidR="00554496" w:rsidRPr="0034207E" w:rsidRDefault="00554496" w:rsidP="005C5D6D">
            <w:pPr>
              <w:jc w:val="center"/>
              <w:rPr>
                <w:rFonts w:ascii="Times New Roman" w:hAnsi="Times New Roman" w:cs="Times New Roman"/>
                <w:color w:val="000000"/>
              </w:rPr>
            </w:pPr>
          </w:p>
        </w:tc>
        <w:tc>
          <w:tcPr>
            <w:tcW w:w="1373" w:type="dxa"/>
          </w:tcPr>
          <w:p w:rsidR="00554496" w:rsidRPr="0034207E" w:rsidRDefault="00554496" w:rsidP="005C5D6D">
            <w:pPr>
              <w:jc w:val="center"/>
              <w:rPr>
                <w:rFonts w:ascii="Times New Roman" w:hAnsi="Times New Roman" w:cs="Times New Roman"/>
                <w:color w:val="000000"/>
              </w:rPr>
            </w:pPr>
          </w:p>
        </w:tc>
      </w:tr>
      <w:tr w:rsidR="00554496" w:rsidRPr="0034207E" w:rsidTr="005C5D6D">
        <w:trPr>
          <w:trHeight w:val="283"/>
          <w:jc w:val="center"/>
        </w:trPr>
        <w:tc>
          <w:tcPr>
            <w:tcW w:w="1347" w:type="dxa"/>
          </w:tcPr>
          <w:p w:rsidR="00554496" w:rsidRPr="0034207E" w:rsidRDefault="00554496" w:rsidP="005C5D6D">
            <w:pPr>
              <w:jc w:val="center"/>
              <w:rPr>
                <w:rFonts w:ascii="Times New Roman" w:hAnsi="Times New Roman" w:cs="Times New Roman"/>
                <w:color w:val="000000"/>
              </w:rPr>
            </w:pPr>
            <w:r w:rsidRPr="0034207E">
              <w:rPr>
                <w:rFonts w:ascii="Times New Roman" w:hAnsi="Times New Roman" w:cs="Times New Roman"/>
                <w:color w:val="000000"/>
              </w:rPr>
              <w:t>W3</w:t>
            </w:r>
          </w:p>
        </w:tc>
        <w:tc>
          <w:tcPr>
            <w:tcW w:w="1360" w:type="dxa"/>
          </w:tcPr>
          <w:p w:rsidR="00554496" w:rsidRPr="0034207E" w:rsidRDefault="00554496" w:rsidP="005C5D6D">
            <w:pPr>
              <w:jc w:val="center"/>
              <w:rPr>
                <w:rFonts w:ascii="Times New Roman" w:hAnsi="Times New Roman" w:cs="Times New Roman"/>
                <w:color w:val="000000"/>
              </w:rPr>
            </w:pPr>
          </w:p>
        </w:tc>
        <w:tc>
          <w:tcPr>
            <w:tcW w:w="1360" w:type="dxa"/>
          </w:tcPr>
          <w:p w:rsidR="00554496" w:rsidRPr="0034207E" w:rsidRDefault="00554496" w:rsidP="005C5D6D">
            <w:pPr>
              <w:jc w:val="center"/>
              <w:rPr>
                <w:rFonts w:ascii="Times New Roman" w:hAnsi="Times New Roman" w:cs="Times New Roman"/>
                <w:color w:val="000000"/>
              </w:rPr>
            </w:pPr>
            <w:r w:rsidRPr="0034207E">
              <w:rPr>
                <w:rFonts w:ascii="Times New Roman" w:hAnsi="Times New Roman" w:cs="Times New Roman"/>
                <w:color w:val="000000"/>
              </w:rPr>
              <w:t>x</w:t>
            </w:r>
          </w:p>
        </w:tc>
        <w:tc>
          <w:tcPr>
            <w:tcW w:w="1394" w:type="dxa"/>
          </w:tcPr>
          <w:p w:rsidR="00554496" w:rsidRPr="0034207E" w:rsidRDefault="00554496" w:rsidP="005C5D6D">
            <w:pPr>
              <w:jc w:val="center"/>
              <w:rPr>
                <w:rFonts w:ascii="Times New Roman" w:hAnsi="Times New Roman" w:cs="Times New Roman"/>
                <w:color w:val="000000"/>
              </w:rPr>
            </w:pPr>
            <w:r w:rsidRPr="0034207E">
              <w:rPr>
                <w:rFonts w:ascii="Times New Roman" w:hAnsi="Times New Roman" w:cs="Times New Roman"/>
                <w:color w:val="000000"/>
              </w:rPr>
              <w:t>x</w:t>
            </w:r>
          </w:p>
        </w:tc>
        <w:tc>
          <w:tcPr>
            <w:tcW w:w="1342" w:type="dxa"/>
          </w:tcPr>
          <w:p w:rsidR="00554496" w:rsidRPr="0034207E" w:rsidRDefault="00554496" w:rsidP="005C5D6D">
            <w:pPr>
              <w:jc w:val="center"/>
              <w:rPr>
                <w:rFonts w:ascii="Times New Roman" w:hAnsi="Times New Roman" w:cs="Times New Roman"/>
                <w:color w:val="000000"/>
              </w:rPr>
            </w:pPr>
          </w:p>
        </w:tc>
        <w:tc>
          <w:tcPr>
            <w:tcW w:w="1463" w:type="dxa"/>
          </w:tcPr>
          <w:p w:rsidR="00554496" w:rsidRPr="0034207E" w:rsidRDefault="00554496" w:rsidP="005C5D6D">
            <w:pPr>
              <w:jc w:val="center"/>
              <w:rPr>
                <w:rFonts w:ascii="Times New Roman" w:hAnsi="Times New Roman" w:cs="Times New Roman"/>
                <w:color w:val="000000"/>
              </w:rPr>
            </w:pPr>
          </w:p>
        </w:tc>
        <w:tc>
          <w:tcPr>
            <w:tcW w:w="1373" w:type="dxa"/>
          </w:tcPr>
          <w:p w:rsidR="00554496" w:rsidRPr="0034207E" w:rsidRDefault="00554496" w:rsidP="005C5D6D">
            <w:pPr>
              <w:jc w:val="center"/>
              <w:rPr>
                <w:rFonts w:ascii="Times New Roman" w:hAnsi="Times New Roman" w:cs="Times New Roman"/>
                <w:color w:val="000000"/>
              </w:rPr>
            </w:pPr>
          </w:p>
        </w:tc>
      </w:tr>
      <w:tr w:rsidR="00554496" w:rsidRPr="0034207E" w:rsidTr="005C5D6D">
        <w:trPr>
          <w:trHeight w:val="283"/>
          <w:jc w:val="center"/>
        </w:trPr>
        <w:tc>
          <w:tcPr>
            <w:tcW w:w="1347" w:type="dxa"/>
          </w:tcPr>
          <w:p w:rsidR="00554496" w:rsidRPr="0034207E" w:rsidRDefault="00554496" w:rsidP="005C5D6D">
            <w:pPr>
              <w:jc w:val="center"/>
              <w:rPr>
                <w:rFonts w:ascii="Times New Roman" w:hAnsi="Times New Roman" w:cs="Times New Roman"/>
                <w:color w:val="000000"/>
              </w:rPr>
            </w:pPr>
            <w:r w:rsidRPr="0034207E">
              <w:rPr>
                <w:rFonts w:ascii="Times New Roman" w:hAnsi="Times New Roman" w:cs="Times New Roman"/>
                <w:color w:val="000000"/>
              </w:rPr>
              <w:t>U1</w:t>
            </w:r>
          </w:p>
        </w:tc>
        <w:tc>
          <w:tcPr>
            <w:tcW w:w="1360" w:type="dxa"/>
          </w:tcPr>
          <w:p w:rsidR="00554496" w:rsidRPr="0034207E" w:rsidRDefault="00554496" w:rsidP="005C5D6D">
            <w:pPr>
              <w:jc w:val="center"/>
              <w:rPr>
                <w:rFonts w:ascii="Times New Roman" w:hAnsi="Times New Roman" w:cs="Times New Roman"/>
                <w:color w:val="000000"/>
              </w:rPr>
            </w:pPr>
          </w:p>
        </w:tc>
        <w:tc>
          <w:tcPr>
            <w:tcW w:w="1360" w:type="dxa"/>
          </w:tcPr>
          <w:p w:rsidR="00554496" w:rsidRPr="0034207E" w:rsidRDefault="00554496" w:rsidP="005C5D6D">
            <w:pPr>
              <w:jc w:val="center"/>
              <w:rPr>
                <w:rFonts w:ascii="Times New Roman" w:hAnsi="Times New Roman" w:cs="Times New Roman"/>
                <w:color w:val="000000"/>
              </w:rPr>
            </w:pPr>
          </w:p>
        </w:tc>
        <w:tc>
          <w:tcPr>
            <w:tcW w:w="1394" w:type="dxa"/>
          </w:tcPr>
          <w:p w:rsidR="00554496" w:rsidRPr="0034207E" w:rsidRDefault="00025142" w:rsidP="005C5D6D">
            <w:pPr>
              <w:jc w:val="center"/>
              <w:rPr>
                <w:rFonts w:ascii="Times New Roman" w:hAnsi="Times New Roman" w:cs="Times New Roman"/>
                <w:color w:val="000000"/>
              </w:rPr>
            </w:pPr>
            <w:r>
              <w:rPr>
                <w:rFonts w:ascii="Times New Roman" w:hAnsi="Times New Roman" w:cs="Times New Roman"/>
                <w:color w:val="000000"/>
              </w:rPr>
              <w:t>x</w:t>
            </w:r>
          </w:p>
        </w:tc>
        <w:tc>
          <w:tcPr>
            <w:tcW w:w="1342" w:type="dxa"/>
          </w:tcPr>
          <w:p w:rsidR="00554496" w:rsidRPr="0034207E" w:rsidRDefault="00554496" w:rsidP="005C5D6D">
            <w:pPr>
              <w:jc w:val="center"/>
              <w:rPr>
                <w:rFonts w:ascii="Times New Roman" w:hAnsi="Times New Roman" w:cs="Times New Roman"/>
                <w:color w:val="000000"/>
              </w:rPr>
            </w:pPr>
          </w:p>
        </w:tc>
        <w:tc>
          <w:tcPr>
            <w:tcW w:w="1463" w:type="dxa"/>
          </w:tcPr>
          <w:p w:rsidR="00554496" w:rsidRPr="0034207E" w:rsidRDefault="00554496" w:rsidP="005C5D6D">
            <w:pPr>
              <w:jc w:val="center"/>
              <w:rPr>
                <w:rFonts w:ascii="Times New Roman" w:hAnsi="Times New Roman" w:cs="Times New Roman"/>
                <w:color w:val="000000"/>
              </w:rPr>
            </w:pPr>
          </w:p>
        </w:tc>
        <w:tc>
          <w:tcPr>
            <w:tcW w:w="1373" w:type="dxa"/>
          </w:tcPr>
          <w:p w:rsidR="00554496" w:rsidRPr="0034207E" w:rsidRDefault="00554496" w:rsidP="005C5D6D">
            <w:pPr>
              <w:jc w:val="center"/>
              <w:rPr>
                <w:rFonts w:ascii="Times New Roman" w:hAnsi="Times New Roman" w:cs="Times New Roman"/>
                <w:color w:val="000000"/>
              </w:rPr>
            </w:pPr>
          </w:p>
        </w:tc>
      </w:tr>
      <w:tr w:rsidR="00554496" w:rsidRPr="0034207E" w:rsidTr="005C5D6D">
        <w:trPr>
          <w:trHeight w:val="283"/>
          <w:jc w:val="center"/>
        </w:trPr>
        <w:tc>
          <w:tcPr>
            <w:tcW w:w="1347" w:type="dxa"/>
          </w:tcPr>
          <w:p w:rsidR="00554496" w:rsidRPr="0034207E" w:rsidRDefault="00554496" w:rsidP="005C5D6D">
            <w:pPr>
              <w:jc w:val="center"/>
              <w:rPr>
                <w:rFonts w:ascii="Times New Roman" w:hAnsi="Times New Roman" w:cs="Times New Roman"/>
                <w:color w:val="000000"/>
              </w:rPr>
            </w:pPr>
            <w:r w:rsidRPr="0034207E">
              <w:rPr>
                <w:rFonts w:ascii="Times New Roman" w:hAnsi="Times New Roman" w:cs="Times New Roman"/>
                <w:color w:val="000000"/>
              </w:rPr>
              <w:t>U2</w:t>
            </w:r>
          </w:p>
        </w:tc>
        <w:tc>
          <w:tcPr>
            <w:tcW w:w="1360" w:type="dxa"/>
          </w:tcPr>
          <w:p w:rsidR="00554496" w:rsidRPr="0034207E" w:rsidRDefault="00554496" w:rsidP="005C5D6D">
            <w:pPr>
              <w:jc w:val="center"/>
              <w:rPr>
                <w:rFonts w:ascii="Times New Roman" w:hAnsi="Times New Roman" w:cs="Times New Roman"/>
                <w:color w:val="000000"/>
              </w:rPr>
            </w:pPr>
          </w:p>
        </w:tc>
        <w:tc>
          <w:tcPr>
            <w:tcW w:w="1360" w:type="dxa"/>
          </w:tcPr>
          <w:p w:rsidR="00554496" w:rsidRPr="0034207E" w:rsidRDefault="00554496" w:rsidP="005C5D6D">
            <w:pPr>
              <w:jc w:val="center"/>
              <w:rPr>
                <w:rFonts w:ascii="Times New Roman" w:hAnsi="Times New Roman" w:cs="Times New Roman"/>
                <w:color w:val="000000"/>
              </w:rPr>
            </w:pPr>
          </w:p>
        </w:tc>
        <w:tc>
          <w:tcPr>
            <w:tcW w:w="1394" w:type="dxa"/>
          </w:tcPr>
          <w:p w:rsidR="00554496" w:rsidRPr="0034207E" w:rsidRDefault="00025142" w:rsidP="005C5D6D">
            <w:pPr>
              <w:jc w:val="center"/>
              <w:rPr>
                <w:rFonts w:ascii="Times New Roman" w:hAnsi="Times New Roman" w:cs="Times New Roman"/>
                <w:color w:val="000000"/>
              </w:rPr>
            </w:pPr>
            <w:r>
              <w:rPr>
                <w:rFonts w:ascii="Times New Roman" w:hAnsi="Times New Roman" w:cs="Times New Roman"/>
                <w:color w:val="000000"/>
              </w:rPr>
              <w:t>x</w:t>
            </w:r>
          </w:p>
        </w:tc>
        <w:tc>
          <w:tcPr>
            <w:tcW w:w="1342" w:type="dxa"/>
          </w:tcPr>
          <w:p w:rsidR="00554496" w:rsidRPr="0034207E" w:rsidRDefault="00554496" w:rsidP="005C5D6D">
            <w:pPr>
              <w:jc w:val="center"/>
              <w:rPr>
                <w:rFonts w:ascii="Times New Roman" w:hAnsi="Times New Roman" w:cs="Times New Roman"/>
                <w:color w:val="000000"/>
              </w:rPr>
            </w:pPr>
          </w:p>
        </w:tc>
        <w:tc>
          <w:tcPr>
            <w:tcW w:w="1463" w:type="dxa"/>
          </w:tcPr>
          <w:p w:rsidR="00554496" w:rsidRPr="0034207E" w:rsidRDefault="00554496" w:rsidP="005C5D6D">
            <w:pPr>
              <w:jc w:val="center"/>
              <w:rPr>
                <w:rFonts w:ascii="Times New Roman" w:hAnsi="Times New Roman" w:cs="Times New Roman"/>
                <w:color w:val="000000"/>
              </w:rPr>
            </w:pPr>
          </w:p>
        </w:tc>
        <w:tc>
          <w:tcPr>
            <w:tcW w:w="1373" w:type="dxa"/>
          </w:tcPr>
          <w:p w:rsidR="00554496" w:rsidRPr="0034207E" w:rsidRDefault="00554496" w:rsidP="005C5D6D">
            <w:pPr>
              <w:jc w:val="center"/>
              <w:rPr>
                <w:rFonts w:ascii="Times New Roman" w:hAnsi="Times New Roman" w:cs="Times New Roman"/>
                <w:color w:val="000000"/>
              </w:rPr>
            </w:pPr>
          </w:p>
        </w:tc>
      </w:tr>
      <w:tr w:rsidR="00554496" w:rsidRPr="0034207E" w:rsidTr="005C5D6D">
        <w:trPr>
          <w:trHeight w:val="283"/>
          <w:jc w:val="center"/>
        </w:trPr>
        <w:tc>
          <w:tcPr>
            <w:tcW w:w="1347" w:type="dxa"/>
          </w:tcPr>
          <w:p w:rsidR="00554496" w:rsidRPr="0034207E" w:rsidRDefault="00554496" w:rsidP="005C5D6D">
            <w:pPr>
              <w:jc w:val="center"/>
              <w:rPr>
                <w:rFonts w:ascii="Times New Roman" w:hAnsi="Times New Roman" w:cs="Times New Roman"/>
                <w:color w:val="000000"/>
              </w:rPr>
            </w:pPr>
            <w:r w:rsidRPr="0034207E">
              <w:rPr>
                <w:rFonts w:ascii="Times New Roman" w:hAnsi="Times New Roman" w:cs="Times New Roman"/>
                <w:color w:val="000000"/>
              </w:rPr>
              <w:t>U3</w:t>
            </w:r>
          </w:p>
        </w:tc>
        <w:tc>
          <w:tcPr>
            <w:tcW w:w="1360" w:type="dxa"/>
          </w:tcPr>
          <w:p w:rsidR="00554496" w:rsidRPr="0034207E" w:rsidRDefault="00554496" w:rsidP="005C5D6D">
            <w:pPr>
              <w:jc w:val="center"/>
              <w:rPr>
                <w:rFonts w:ascii="Times New Roman" w:hAnsi="Times New Roman" w:cs="Times New Roman"/>
                <w:color w:val="000000"/>
              </w:rPr>
            </w:pPr>
          </w:p>
        </w:tc>
        <w:tc>
          <w:tcPr>
            <w:tcW w:w="1360" w:type="dxa"/>
          </w:tcPr>
          <w:p w:rsidR="00554496" w:rsidRPr="0034207E" w:rsidRDefault="00554496" w:rsidP="005C5D6D">
            <w:pPr>
              <w:jc w:val="center"/>
              <w:rPr>
                <w:rFonts w:ascii="Times New Roman" w:hAnsi="Times New Roman" w:cs="Times New Roman"/>
                <w:color w:val="000000"/>
              </w:rPr>
            </w:pPr>
          </w:p>
        </w:tc>
        <w:tc>
          <w:tcPr>
            <w:tcW w:w="1394" w:type="dxa"/>
          </w:tcPr>
          <w:p w:rsidR="00554496" w:rsidRPr="0034207E" w:rsidRDefault="00554496" w:rsidP="005C5D6D">
            <w:pPr>
              <w:jc w:val="center"/>
              <w:rPr>
                <w:rFonts w:ascii="Times New Roman" w:hAnsi="Times New Roman" w:cs="Times New Roman"/>
                <w:color w:val="000000"/>
              </w:rPr>
            </w:pPr>
            <w:r w:rsidRPr="0034207E">
              <w:rPr>
                <w:rFonts w:ascii="Times New Roman" w:hAnsi="Times New Roman" w:cs="Times New Roman"/>
                <w:color w:val="000000"/>
              </w:rPr>
              <w:t>x</w:t>
            </w:r>
          </w:p>
        </w:tc>
        <w:tc>
          <w:tcPr>
            <w:tcW w:w="1342" w:type="dxa"/>
          </w:tcPr>
          <w:p w:rsidR="00554496" w:rsidRPr="0034207E" w:rsidRDefault="00554496" w:rsidP="005C5D6D">
            <w:pPr>
              <w:jc w:val="center"/>
              <w:rPr>
                <w:rFonts w:ascii="Times New Roman" w:hAnsi="Times New Roman" w:cs="Times New Roman"/>
                <w:color w:val="000000"/>
              </w:rPr>
            </w:pPr>
          </w:p>
        </w:tc>
        <w:tc>
          <w:tcPr>
            <w:tcW w:w="1463" w:type="dxa"/>
          </w:tcPr>
          <w:p w:rsidR="00554496" w:rsidRPr="0034207E" w:rsidRDefault="00554496" w:rsidP="005C5D6D">
            <w:pPr>
              <w:jc w:val="center"/>
              <w:rPr>
                <w:rFonts w:ascii="Times New Roman" w:hAnsi="Times New Roman" w:cs="Times New Roman"/>
                <w:color w:val="000000"/>
              </w:rPr>
            </w:pPr>
          </w:p>
        </w:tc>
        <w:tc>
          <w:tcPr>
            <w:tcW w:w="1373" w:type="dxa"/>
          </w:tcPr>
          <w:p w:rsidR="00554496" w:rsidRPr="0034207E" w:rsidRDefault="00554496" w:rsidP="005C5D6D">
            <w:pPr>
              <w:jc w:val="center"/>
              <w:rPr>
                <w:rFonts w:ascii="Times New Roman" w:hAnsi="Times New Roman" w:cs="Times New Roman"/>
                <w:color w:val="000000"/>
              </w:rPr>
            </w:pPr>
          </w:p>
        </w:tc>
      </w:tr>
      <w:tr w:rsidR="00554496" w:rsidRPr="0034207E" w:rsidTr="005C5D6D">
        <w:trPr>
          <w:trHeight w:val="283"/>
          <w:jc w:val="center"/>
        </w:trPr>
        <w:tc>
          <w:tcPr>
            <w:tcW w:w="1347" w:type="dxa"/>
          </w:tcPr>
          <w:p w:rsidR="00554496" w:rsidRPr="0034207E" w:rsidRDefault="00554496" w:rsidP="005C5D6D">
            <w:pPr>
              <w:jc w:val="center"/>
              <w:rPr>
                <w:rFonts w:ascii="Times New Roman" w:hAnsi="Times New Roman" w:cs="Times New Roman"/>
                <w:color w:val="000000"/>
              </w:rPr>
            </w:pPr>
            <w:r w:rsidRPr="0034207E">
              <w:rPr>
                <w:rFonts w:ascii="Times New Roman" w:hAnsi="Times New Roman" w:cs="Times New Roman"/>
                <w:color w:val="000000"/>
              </w:rPr>
              <w:t>K1</w:t>
            </w:r>
          </w:p>
        </w:tc>
        <w:tc>
          <w:tcPr>
            <w:tcW w:w="1360" w:type="dxa"/>
          </w:tcPr>
          <w:p w:rsidR="00554496" w:rsidRPr="0034207E" w:rsidRDefault="00554496" w:rsidP="005C5D6D">
            <w:pPr>
              <w:jc w:val="center"/>
              <w:rPr>
                <w:rFonts w:ascii="Times New Roman" w:hAnsi="Times New Roman" w:cs="Times New Roman"/>
                <w:color w:val="000000"/>
              </w:rPr>
            </w:pPr>
          </w:p>
        </w:tc>
        <w:tc>
          <w:tcPr>
            <w:tcW w:w="1360" w:type="dxa"/>
          </w:tcPr>
          <w:p w:rsidR="00554496" w:rsidRPr="0034207E" w:rsidRDefault="00554496" w:rsidP="005C5D6D">
            <w:pPr>
              <w:jc w:val="center"/>
              <w:rPr>
                <w:rFonts w:ascii="Times New Roman" w:hAnsi="Times New Roman" w:cs="Times New Roman"/>
                <w:color w:val="000000"/>
              </w:rPr>
            </w:pPr>
            <w:r w:rsidRPr="0034207E">
              <w:rPr>
                <w:rFonts w:ascii="Times New Roman" w:hAnsi="Times New Roman" w:cs="Times New Roman"/>
                <w:color w:val="000000"/>
              </w:rPr>
              <w:t>x</w:t>
            </w:r>
          </w:p>
        </w:tc>
        <w:tc>
          <w:tcPr>
            <w:tcW w:w="1394" w:type="dxa"/>
          </w:tcPr>
          <w:p w:rsidR="00554496" w:rsidRPr="0034207E" w:rsidRDefault="00554496" w:rsidP="005C5D6D">
            <w:pPr>
              <w:jc w:val="center"/>
              <w:rPr>
                <w:rFonts w:ascii="Times New Roman" w:hAnsi="Times New Roman" w:cs="Times New Roman"/>
                <w:color w:val="000000"/>
              </w:rPr>
            </w:pPr>
            <w:r w:rsidRPr="0034207E">
              <w:rPr>
                <w:rFonts w:ascii="Times New Roman" w:hAnsi="Times New Roman" w:cs="Times New Roman"/>
                <w:color w:val="000000"/>
              </w:rPr>
              <w:t>x</w:t>
            </w:r>
          </w:p>
        </w:tc>
        <w:tc>
          <w:tcPr>
            <w:tcW w:w="1342" w:type="dxa"/>
          </w:tcPr>
          <w:p w:rsidR="00554496" w:rsidRPr="0034207E" w:rsidRDefault="00554496" w:rsidP="005C5D6D">
            <w:pPr>
              <w:jc w:val="center"/>
              <w:rPr>
                <w:rFonts w:ascii="Times New Roman" w:hAnsi="Times New Roman" w:cs="Times New Roman"/>
                <w:color w:val="000000"/>
              </w:rPr>
            </w:pPr>
          </w:p>
        </w:tc>
        <w:tc>
          <w:tcPr>
            <w:tcW w:w="1463" w:type="dxa"/>
          </w:tcPr>
          <w:p w:rsidR="00554496" w:rsidRPr="0034207E" w:rsidRDefault="00554496" w:rsidP="005C5D6D">
            <w:pPr>
              <w:jc w:val="center"/>
              <w:rPr>
                <w:rFonts w:ascii="Times New Roman" w:hAnsi="Times New Roman" w:cs="Times New Roman"/>
                <w:color w:val="000000"/>
              </w:rPr>
            </w:pPr>
          </w:p>
        </w:tc>
        <w:tc>
          <w:tcPr>
            <w:tcW w:w="1373" w:type="dxa"/>
          </w:tcPr>
          <w:p w:rsidR="00554496" w:rsidRPr="0034207E" w:rsidRDefault="00554496" w:rsidP="005C5D6D">
            <w:pPr>
              <w:jc w:val="center"/>
              <w:rPr>
                <w:rFonts w:ascii="Times New Roman" w:hAnsi="Times New Roman" w:cs="Times New Roman"/>
                <w:color w:val="000000"/>
              </w:rPr>
            </w:pPr>
          </w:p>
        </w:tc>
      </w:tr>
    </w:tbl>
    <w:p w:rsidR="00554496" w:rsidRPr="0034207E" w:rsidRDefault="00D547A2" w:rsidP="00D547A2">
      <w:pPr>
        <w:tabs>
          <w:tab w:val="left" w:pos="284"/>
        </w:tabs>
        <w:spacing w:before="120" w:after="120" w:line="240" w:lineRule="auto"/>
        <w:ind w:left="284"/>
        <w:rPr>
          <w:rFonts w:ascii="Times New Roman" w:hAnsi="Times New Roman" w:cs="Times New Roman"/>
          <w:b/>
          <w:iCs/>
          <w:color w:val="000000"/>
        </w:rPr>
      </w:pPr>
      <w:r>
        <w:rPr>
          <w:rFonts w:ascii="Times New Roman" w:hAnsi="Times New Roman" w:cs="Times New Roman"/>
          <w:b/>
          <w:iCs/>
          <w:color w:val="000000"/>
        </w:rPr>
        <w:t>7.</w:t>
      </w:r>
      <w:r w:rsidR="00554496" w:rsidRPr="0034207E">
        <w:rPr>
          <w:rFonts w:ascii="Times New Roman" w:hAnsi="Times New Roman" w:cs="Times New Roman"/>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554496" w:rsidRPr="0034207E" w:rsidTr="005C5D6D">
        <w:trPr>
          <w:jc w:val="center"/>
        </w:trPr>
        <w:tc>
          <w:tcPr>
            <w:tcW w:w="1789" w:type="dxa"/>
            <w:shd w:val="clear" w:color="auto" w:fill="F2F2F2" w:themeFill="background1" w:themeFillShade="F2"/>
          </w:tcPr>
          <w:p w:rsidR="00554496" w:rsidRPr="0034207E"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000000"/>
              </w:rPr>
            </w:pPr>
            <w:r w:rsidRPr="0034207E">
              <w:rPr>
                <w:rFonts w:ascii="Times New Roman" w:hAnsi="Times New Roman" w:cs="Times New Roman"/>
                <w:iCs/>
                <w:color w:val="000000"/>
              </w:rPr>
              <w:t>Literatura podstawowa</w:t>
            </w:r>
          </w:p>
        </w:tc>
        <w:tc>
          <w:tcPr>
            <w:tcW w:w="7849" w:type="dxa"/>
          </w:tcPr>
          <w:p w:rsidR="00554496" w:rsidRPr="0034207E" w:rsidRDefault="00554496" w:rsidP="005C5D6D">
            <w:pPr>
              <w:pStyle w:val="NormalnyWeb"/>
              <w:rPr>
                <w:color w:val="000000"/>
                <w:sz w:val="22"/>
                <w:szCs w:val="22"/>
              </w:rPr>
            </w:pPr>
            <w:r w:rsidRPr="0034207E">
              <w:rPr>
                <w:color w:val="000000"/>
                <w:sz w:val="22"/>
                <w:szCs w:val="22"/>
              </w:rPr>
              <w:t xml:space="preserve">1. </w:t>
            </w:r>
            <w:r>
              <w:rPr>
                <w:color w:val="000000"/>
                <w:sz w:val="22"/>
                <w:szCs w:val="22"/>
              </w:rPr>
              <w:t>Gewert, M., Skoczylas, Z., 2003.</w:t>
            </w:r>
            <w:r w:rsidRPr="0034207E">
              <w:rPr>
                <w:color w:val="000000"/>
                <w:sz w:val="22"/>
                <w:szCs w:val="22"/>
              </w:rPr>
              <w:t xml:space="preserve"> Analiza m</w:t>
            </w:r>
            <w:r>
              <w:rPr>
                <w:color w:val="000000"/>
                <w:sz w:val="22"/>
                <w:szCs w:val="22"/>
              </w:rPr>
              <w:t>atematyczna 1. Oficyna Wyd. GiS.</w:t>
            </w:r>
          </w:p>
          <w:p w:rsidR="00554496" w:rsidRPr="0034207E" w:rsidRDefault="00554496" w:rsidP="005C5D6D">
            <w:pPr>
              <w:pStyle w:val="NormalnyWeb"/>
              <w:rPr>
                <w:color w:val="000000"/>
                <w:sz w:val="22"/>
                <w:szCs w:val="22"/>
              </w:rPr>
            </w:pPr>
            <w:r w:rsidRPr="0034207E">
              <w:rPr>
                <w:color w:val="000000"/>
                <w:sz w:val="22"/>
                <w:szCs w:val="22"/>
              </w:rPr>
              <w:t>2. Gewert, M., Skoczylas, Z., 2004. Analiza m</w:t>
            </w:r>
            <w:r>
              <w:rPr>
                <w:color w:val="000000"/>
                <w:sz w:val="22"/>
                <w:szCs w:val="22"/>
              </w:rPr>
              <w:t>atematyczna 2. Oficyna Wyd. GiS.</w:t>
            </w:r>
            <w:r w:rsidRPr="0034207E">
              <w:rPr>
                <w:color w:val="000000"/>
                <w:sz w:val="22"/>
                <w:szCs w:val="22"/>
              </w:rPr>
              <w:t xml:space="preserve"> </w:t>
            </w:r>
          </w:p>
          <w:p w:rsidR="00554496" w:rsidRPr="0034207E" w:rsidRDefault="00554496" w:rsidP="005C5D6D">
            <w:pPr>
              <w:pStyle w:val="NormalnyWeb"/>
              <w:rPr>
                <w:color w:val="000000"/>
                <w:sz w:val="22"/>
                <w:szCs w:val="22"/>
              </w:rPr>
            </w:pPr>
            <w:r w:rsidRPr="0034207E">
              <w:rPr>
                <w:color w:val="000000"/>
                <w:sz w:val="22"/>
                <w:szCs w:val="22"/>
              </w:rPr>
              <w:t>3. Lassak, M., 2007. Matematyka dla studi</w:t>
            </w:r>
            <w:r>
              <w:rPr>
                <w:color w:val="000000"/>
                <w:sz w:val="22"/>
                <w:szCs w:val="22"/>
              </w:rPr>
              <w:t>ów technicznych, Wyd. Supremum.</w:t>
            </w:r>
          </w:p>
          <w:p w:rsidR="00554496" w:rsidRPr="0034207E" w:rsidRDefault="00554496" w:rsidP="005C5D6D">
            <w:pPr>
              <w:pStyle w:val="NormalnyWeb"/>
              <w:rPr>
                <w:color w:val="000000"/>
                <w:sz w:val="22"/>
                <w:szCs w:val="22"/>
              </w:rPr>
            </w:pPr>
            <w:r w:rsidRPr="0034207E">
              <w:rPr>
                <w:color w:val="000000"/>
                <w:sz w:val="22"/>
                <w:szCs w:val="22"/>
              </w:rPr>
              <w:t>4. Krysicki, W., Włodarski, L., 2002. Analiza mate</w:t>
            </w:r>
            <w:r>
              <w:rPr>
                <w:color w:val="000000"/>
                <w:sz w:val="22"/>
                <w:szCs w:val="22"/>
              </w:rPr>
              <w:t>matyczna w zadaniach, cz.1, PWN.</w:t>
            </w:r>
            <w:r w:rsidRPr="0034207E">
              <w:rPr>
                <w:color w:val="000000"/>
                <w:sz w:val="22"/>
                <w:szCs w:val="22"/>
              </w:rPr>
              <w:t xml:space="preserve"> </w:t>
            </w:r>
          </w:p>
          <w:p w:rsidR="00554496" w:rsidRPr="00E65AAC" w:rsidRDefault="00554496" w:rsidP="005C5D6D">
            <w:pPr>
              <w:pStyle w:val="NormalnyWeb"/>
              <w:rPr>
                <w:color w:val="000000"/>
                <w:sz w:val="22"/>
                <w:szCs w:val="22"/>
              </w:rPr>
            </w:pPr>
            <w:r w:rsidRPr="0034207E">
              <w:rPr>
                <w:color w:val="000000"/>
                <w:sz w:val="22"/>
                <w:szCs w:val="22"/>
              </w:rPr>
              <w:t>5. Jurgielewicz, T., Skoczylas, Z., 2003. Alge</w:t>
            </w:r>
            <w:r>
              <w:rPr>
                <w:color w:val="000000"/>
                <w:sz w:val="22"/>
                <w:szCs w:val="22"/>
              </w:rPr>
              <w:t>bra liniowa 1, Oficyna Wyd. GiS.</w:t>
            </w:r>
          </w:p>
        </w:tc>
      </w:tr>
      <w:tr w:rsidR="00554496" w:rsidRPr="0034207E" w:rsidTr="005C5D6D">
        <w:trPr>
          <w:jc w:val="center"/>
        </w:trPr>
        <w:tc>
          <w:tcPr>
            <w:tcW w:w="1789" w:type="dxa"/>
            <w:shd w:val="clear" w:color="auto" w:fill="F2F2F2" w:themeFill="background1" w:themeFillShade="F2"/>
          </w:tcPr>
          <w:p w:rsidR="00554496" w:rsidRPr="0034207E"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000000"/>
              </w:rPr>
            </w:pPr>
            <w:r w:rsidRPr="0034207E">
              <w:rPr>
                <w:rFonts w:ascii="Times New Roman" w:hAnsi="Times New Roman" w:cs="Times New Roman"/>
                <w:iCs/>
                <w:color w:val="000000"/>
              </w:rPr>
              <w:t>Literatura uzupełniająca</w:t>
            </w:r>
          </w:p>
        </w:tc>
        <w:tc>
          <w:tcPr>
            <w:tcW w:w="7849" w:type="dxa"/>
          </w:tcPr>
          <w:p w:rsidR="00554496" w:rsidRDefault="00554496" w:rsidP="005C5D6D">
            <w:pPr>
              <w:pStyle w:val="NormalnyWeb"/>
              <w:rPr>
                <w:color w:val="000000"/>
                <w:sz w:val="22"/>
                <w:szCs w:val="22"/>
              </w:rPr>
            </w:pPr>
            <w:r w:rsidRPr="0034207E">
              <w:rPr>
                <w:color w:val="000000"/>
                <w:sz w:val="22"/>
                <w:szCs w:val="22"/>
              </w:rPr>
              <w:t xml:space="preserve">1. Leitner, R., Matuszewski, W., Rojek, Z., 2003. Zadania z matematyki wyższej cz. </w:t>
            </w:r>
            <w:r>
              <w:rPr>
                <w:color w:val="000000"/>
                <w:sz w:val="22"/>
                <w:szCs w:val="22"/>
              </w:rPr>
              <w:t>1 i 2, W N-T.</w:t>
            </w:r>
            <w:r w:rsidRPr="0034207E">
              <w:rPr>
                <w:color w:val="000000"/>
                <w:sz w:val="22"/>
                <w:szCs w:val="22"/>
              </w:rPr>
              <w:t xml:space="preserve"> </w:t>
            </w:r>
          </w:p>
          <w:p w:rsidR="00554496" w:rsidRPr="005E5200" w:rsidRDefault="00554496" w:rsidP="005C5D6D">
            <w:pPr>
              <w:pStyle w:val="NormalnyWeb"/>
              <w:rPr>
                <w:color w:val="000000"/>
                <w:sz w:val="22"/>
                <w:szCs w:val="22"/>
              </w:rPr>
            </w:pPr>
            <w:r w:rsidRPr="0034207E">
              <w:rPr>
                <w:color w:val="000000"/>
                <w:sz w:val="22"/>
                <w:szCs w:val="22"/>
              </w:rPr>
              <w:t xml:space="preserve">2. Długosz, J., 2001. Funkcje zespolone. Teoria, przykłady, zadania. Oficyna Wyd. </w:t>
            </w:r>
            <w:r w:rsidRPr="0034207E">
              <w:rPr>
                <w:color w:val="000000"/>
                <w:sz w:val="22"/>
                <w:szCs w:val="22"/>
              </w:rPr>
              <w:lastRenderedPageBreak/>
              <w:t>GiS.</w:t>
            </w:r>
          </w:p>
        </w:tc>
      </w:tr>
    </w:tbl>
    <w:p w:rsidR="00554496" w:rsidRPr="0034207E" w:rsidRDefault="00D547A2" w:rsidP="00D547A2">
      <w:pPr>
        <w:tabs>
          <w:tab w:val="left" w:pos="284"/>
        </w:tabs>
        <w:spacing w:before="120" w:after="120" w:line="240" w:lineRule="auto"/>
        <w:ind w:left="284"/>
        <w:rPr>
          <w:rFonts w:ascii="Times New Roman" w:hAnsi="Times New Roman" w:cs="Times New Roman"/>
          <w:b/>
        </w:rPr>
      </w:pPr>
      <w:r>
        <w:rPr>
          <w:rFonts w:ascii="Times New Roman" w:hAnsi="Times New Roman" w:cs="Times New Roman"/>
          <w:b/>
        </w:rPr>
        <w:lastRenderedPageBreak/>
        <w:t>8.</w:t>
      </w:r>
      <w:r w:rsidR="00554496" w:rsidRPr="0034207E">
        <w:rPr>
          <w:rFonts w:ascii="Times New Roman" w:hAnsi="Times New Roman" w:cs="Times New Roman"/>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554496" w:rsidRPr="0034207E" w:rsidTr="005C5D6D">
        <w:trPr>
          <w:trHeight w:val="769"/>
          <w:jc w:val="center"/>
        </w:trPr>
        <w:tc>
          <w:tcPr>
            <w:tcW w:w="7246" w:type="dxa"/>
            <w:gridSpan w:val="2"/>
            <w:shd w:val="clear" w:color="auto" w:fill="F2F2F2" w:themeFill="background1" w:themeFillShade="F2"/>
            <w:vAlign w:val="center"/>
          </w:tcPr>
          <w:p w:rsidR="00554496" w:rsidRPr="0034207E" w:rsidRDefault="00554496" w:rsidP="005C5D6D">
            <w:pPr>
              <w:jc w:val="center"/>
              <w:rPr>
                <w:rFonts w:ascii="Times New Roman" w:hAnsi="Times New Roman" w:cs="Times New Roman"/>
              </w:rPr>
            </w:pPr>
            <w:r w:rsidRPr="0034207E">
              <w:rPr>
                <w:rFonts w:ascii="Times New Roman" w:hAnsi="Times New Roman" w:cs="Times New Roman"/>
              </w:rPr>
              <w:t>Aktywność studenta</w:t>
            </w:r>
          </w:p>
        </w:tc>
        <w:tc>
          <w:tcPr>
            <w:tcW w:w="2393" w:type="dxa"/>
            <w:shd w:val="clear" w:color="auto" w:fill="F2F2F2" w:themeFill="background1" w:themeFillShade="F2"/>
            <w:vAlign w:val="center"/>
          </w:tcPr>
          <w:p w:rsidR="00554496" w:rsidRPr="0034207E" w:rsidRDefault="00554496" w:rsidP="005C5D6D">
            <w:pPr>
              <w:jc w:val="center"/>
              <w:rPr>
                <w:rFonts w:ascii="Times New Roman" w:hAnsi="Times New Roman" w:cs="Times New Roman"/>
              </w:rPr>
            </w:pPr>
            <w:r w:rsidRPr="0034207E">
              <w:rPr>
                <w:rFonts w:ascii="Times New Roman" w:hAnsi="Times New Roman" w:cs="Times New Roman"/>
              </w:rPr>
              <w:t>Obciążenie studenta – Liczba godzin</w:t>
            </w:r>
          </w:p>
          <w:p w:rsidR="00554496" w:rsidRPr="0034207E" w:rsidRDefault="00554496" w:rsidP="005C5D6D">
            <w:pPr>
              <w:jc w:val="center"/>
              <w:rPr>
                <w:rFonts w:ascii="Times New Roman" w:hAnsi="Times New Roman" w:cs="Times New Roman"/>
              </w:rPr>
            </w:pPr>
            <w:r w:rsidRPr="0034207E">
              <w:rPr>
                <w:rFonts w:ascii="Times New Roman" w:hAnsi="Times New Roman" w:cs="Times New Roman"/>
              </w:rPr>
              <w:t>(podano przykładowe)</w:t>
            </w:r>
          </w:p>
        </w:tc>
      </w:tr>
      <w:tr w:rsidR="00554496" w:rsidRPr="0034207E" w:rsidTr="005C5D6D">
        <w:trPr>
          <w:trHeight w:val="340"/>
          <w:jc w:val="center"/>
        </w:trPr>
        <w:tc>
          <w:tcPr>
            <w:tcW w:w="2978" w:type="dxa"/>
            <w:vMerge w:val="restart"/>
          </w:tcPr>
          <w:p w:rsidR="00554496" w:rsidRPr="0034207E" w:rsidRDefault="00554496" w:rsidP="005C5D6D">
            <w:pPr>
              <w:rPr>
                <w:rFonts w:ascii="Times New Roman" w:hAnsi="Times New Roman" w:cs="Times New Roman"/>
              </w:rPr>
            </w:pPr>
            <w:r w:rsidRPr="0034207E">
              <w:rPr>
                <w:rFonts w:ascii="Times New Roman" w:hAnsi="Times New Roman" w:cs="Times New Roman"/>
              </w:rPr>
              <w:t xml:space="preserve">Zajęcia prowadzone </w:t>
            </w:r>
            <w:r w:rsidRPr="0034207E">
              <w:rPr>
                <w:rFonts w:ascii="Times New Roman" w:hAnsi="Times New Roman" w:cs="Times New Roman"/>
              </w:rPr>
              <w:br/>
              <w:t xml:space="preserve">z bezpośrednim udziałem NA </w:t>
            </w:r>
            <w:r w:rsidRPr="0034207E">
              <w:rPr>
                <w:rFonts w:ascii="Times New Roman" w:hAnsi="Times New Roman" w:cs="Times New Roman"/>
              </w:rPr>
              <w:br/>
              <w:t xml:space="preserve">lub innych osób prowadzących zajęcia </w:t>
            </w:r>
          </w:p>
        </w:tc>
        <w:tc>
          <w:tcPr>
            <w:tcW w:w="4268" w:type="dxa"/>
          </w:tcPr>
          <w:p w:rsidR="00554496" w:rsidRPr="0034207E" w:rsidRDefault="00554496" w:rsidP="005C5D6D">
            <w:pPr>
              <w:ind w:left="88"/>
              <w:rPr>
                <w:rFonts w:ascii="Times New Roman" w:hAnsi="Times New Roman" w:cs="Times New Roman"/>
              </w:rPr>
            </w:pPr>
            <w:r w:rsidRPr="0034207E">
              <w:rPr>
                <w:rFonts w:ascii="Times New Roman" w:hAnsi="Times New Roman" w:cs="Times New Roman"/>
              </w:rPr>
              <w:t>Udział w zajęciach dydaktycznych, wskazanych w pkt. 1B</w:t>
            </w:r>
          </w:p>
        </w:tc>
        <w:tc>
          <w:tcPr>
            <w:tcW w:w="2393" w:type="dxa"/>
          </w:tcPr>
          <w:p w:rsidR="00554496" w:rsidRPr="0034207E" w:rsidRDefault="00554496" w:rsidP="005C5D6D">
            <w:pPr>
              <w:jc w:val="center"/>
              <w:rPr>
                <w:rFonts w:ascii="Times New Roman" w:hAnsi="Times New Roman" w:cs="Times New Roman"/>
              </w:rPr>
            </w:pPr>
            <w:r w:rsidRPr="0034207E">
              <w:rPr>
                <w:rFonts w:ascii="Times New Roman" w:hAnsi="Times New Roman" w:cs="Times New Roman"/>
              </w:rPr>
              <w:t>105</w:t>
            </w:r>
          </w:p>
        </w:tc>
      </w:tr>
      <w:tr w:rsidR="00554496" w:rsidRPr="0034207E" w:rsidTr="005C5D6D">
        <w:trPr>
          <w:trHeight w:val="271"/>
          <w:jc w:val="center"/>
        </w:trPr>
        <w:tc>
          <w:tcPr>
            <w:tcW w:w="2978" w:type="dxa"/>
            <w:vMerge/>
          </w:tcPr>
          <w:p w:rsidR="00554496" w:rsidRPr="0034207E" w:rsidRDefault="00554496" w:rsidP="005C5D6D">
            <w:pPr>
              <w:rPr>
                <w:rFonts w:ascii="Times New Roman" w:hAnsi="Times New Roman" w:cs="Times New Roman"/>
                <w:color w:val="000000" w:themeColor="text1"/>
              </w:rPr>
            </w:pPr>
          </w:p>
        </w:tc>
        <w:tc>
          <w:tcPr>
            <w:tcW w:w="4268" w:type="dxa"/>
          </w:tcPr>
          <w:p w:rsidR="00554496" w:rsidRPr="0034207E" w:rsidRDefault="00554496" w:rsidP="005C5D6D">
            <w:pPr>
              <w:ind w:left="88"/>
              <w:rPr>
                <w:rFonts w:ascii="Times New Roman" w:hAnsi="Times New Roman" w:cs="Times New Roman"/>
                <w:color w:val="000000" w:themeColor="text1"/>
              </w:rPr>
            </w:pPr>
            <w:r w:rsidRPr="0034207E">
              <w:rPr>
                <w:rFonts w:ascii="Times New Roman" w:hAnsi="Times New Roman" w:cs="Times New Roman"/>
                <w:color w:val="000000" w:themeColor="text1"/>
              </w:rPr>
              <w:t xml:space="preserve">Konsultacje </w:t>
            </w:r>
          </w:p>
        </w:tc>
        <w:tc>
          <w:tcPr>
            <w:tcW w:w="2393" w:type="dxa"/>
          </w:tcPr>
          <w:p w:rsidR="00554496" w:rsidRPr="0034207E" w:rsidRDefault="00554496" w:rsidP="005C5D6D">
            <w:pPr>
              <w:jc w:val="center"/>
              <w:rPr>
                <w:rFonts w:ascii="Times New Roman" w:hAnsi="Times New Roman" w:cs="Times New Roman"/>
                <w:color w:val="000000" w:themeColor="text1"/>
              </w:rPr>
            </w:pPr>
            <w:r w:rsidRPr="0034207E">
              <w:rPr>
                <w:rFonts w:ascii="Times New Roman" w:hAnsi="Times New Roman" w:cs="Times New Roman"/>
                <w:color w:val="000000" w:themeColor="text1"/>
              </w:rPr>
              <w:t>15</w:t>
            </w:r>
          </w:p>
        </w:tc>
      </w:tr>
      <w:tr w:rsidR="00554496" w:rsidRPr="0034207E" w:rsidTr="005C5D6D">
        <w:trPr>
          <w:trHeight w:val="177"/>
          <w:jc w:val="center"/>
        </w:trPr>
        <w:tc>
          <w:tcPr>
            <w:tcW w:w="2978" w:type="dxa"/>
            <w:vMerge w:val="restart"/>
          </w:tcPr>
          <w:p w:rsidR="00554496" w:rsidRPr="0034207E" w:rsidRDefault="00554496" w:rsidP="005C5D6D">
            <w:pPr>
              <w:rPr>
                <w:rFonts w:ascii="Times New Roman" w:hAnsi="Times New Roman" w:cs="Times New Roman"/>
                <w:color w:val="000000" w:themeColor="text1"/>
              </w:rPr>
            </w:pPr>
          </w:p>
          <w:p w:rsidR="00554496" w:rsidRPr="0034207E" w:rsidRDefault="00554496" w:rsidP="005C5D6D">
            <w:pPr>
              <w:rPr>
                <w:rFonts w:ascii="Times New Roman" w:hAnsi="Times New Roman" w:cs="Times New Roman"/>
                <w:color w:val="000000" w:themeColor="text1"/>
              </w:rPr>
            </w:pPr>
            <w:r w:rsidRPr="0034207E">
              <w:rPr>
                <w:rFonts w:ascii="Times New Roman" w:hAnsi="Times New Roman" w:cs="Times New Roman"/>
                <w:color w:val="000000" w:themeColor="text1"/>
              </w:rPr>
              <w:t xml:space="preserve">Praca własna studenta </w:t>
            </w:r>
          </w:p>
        </w:tc>
        <w:tc>
          <w:tcPr>
            <w:tcW w:w="4268" w:type="dxa"/>
          </w:tcPr>
          <w:p w:rsidR="00554496" w:rsidRPr="0034207E" w:rsidRDefault="00554496" w:rsidP="005C5D6D">
            <w:pPr>
              <w:ind w:left="88"/>
              <w:rPr>
                <w:rFonts w:ascii="Times New Roman" w:hAnsi="Times New Roman" w:cs="Times New Roman"/>
                <w:color w:val="000000" w:themeColor="text1"/>
              </w:rPr>
            </w:pPr>
            <w:r w:rsidRPr="0034207E">
              <w:rPr>
                <w:rFonts w:ascii="Times New Roman" w:hAnsi="Times New Roman" w:cs="Times New Roman"/>
                <w:color w:val="000000" w:themeColor="text1"/>
              </w:rPr>
              <w:t>Przygotowanie do zajęć</w:t>
            </w:r>
          </w:p>
        </w:tc>
        <w:tc>
          <w:tcPr>
            <w:tcW w:w="2393" w:type="dxa"/>
          </w:tcPr>
          <w:p w:rsidR="00554496" w:rsidRPr="0034207E" w:rsidRDefault="00554496" w:rsidP="005C5D6D">
            <w:pPr>
              <w:jc w:val="center"/>
              <w:rPr>
                <w:rFonts w:ascii="Times New Roman" w:hAnsi="Times New Roman" w:cs="Times New Roman"/>
                <w:color w:val="000000" w:themeColor="text1"/>
              </w:rPr>
            </w:pPr>
            <w:r w:rsidRPr="0034207E">
              <w:rPr>
                <w:rFonts w:ascii="Times New Roman" w:hAnsi="Times New Roman" w:cs="Times New Roman"/>
                <w:color w:val="000000" w:themeColor="text1"/>
              </w:rPr>
              <w:t>100</w:t>
            </w:r>
          </w:p>
        </w:tc>
      </w:tr>
      <w:tr w:rsidR="00554496" w:rsidRPr="0034207E" w:rsidTr="005C5D6D">
        <w:trPr>
          <w:trHeight w:val="137"/>
          <w:jc w:val="center"/>
        </w:trPr>
        <w:tc>
          <w:tcPr>
            <w:tcW w:w="2978" w:type="dxa"/>
            <w:vMerge/>
          </w:tcPr>
          <w:p w:rsidR="00554496" w:rsidRPr="0034207E" w:rsidRDefault="00554496" w:rsidP="005C5D6D">
            <w:pPr>
              <w:rPr>
                <w:rFonts w:ascii="Times New Roman" w:hAnsi="Times New Roman" w:cs="Times New Roman"/>
                <w:color w:val="000000" w:themeColor="text1"/>
              </w:rPr>
            </w:pPr>
          </w:p>
        </w:tc>
        <w:tc>
          <w:tcPr>
            <w:tcW w:w="4268" w:type="dxa"/>
          </w:tcPr>
          <w:p w:rsidR="00554496" w:rsidRPr="0034207E" w:rsidRDefault="00554496" w:rsidP="005C5D6D">
            <w:pPr>
              <w:ind w:left="88"/>
              <w:rPr>
                <w:rFonts w:ascii="Times New Roman" w:hAnsi="Times New Roman" w:cs="Times New Roman"/>
                <w:color w:val="000000" w:themeColor="text1"/>
              </w:rPr>
            </w:pPr>
            <w:r w:rsidRPr="0034207E">
              <w:rPr>
                <w:rFonts w:ascii="Times New Roman" w:hAnsi="Times New Roman" w:cs="Times New Roman"/>
                <w:color w:val="000000" w:themeColor="text1"/>
              </w:rPr>
              <w:t>Studiowanie literatury</w:t>
            </w:r>
          </w:p>
        </w:tc>
        <w:tc>
          <w:tcPr>
            <w:tcW w:w="2393" w:type="dxa"/>
          </w:tcPr>
          <w:p w:rsidR="00554496" w:rsidRPr="0034207E" w:rsidRDefault="00554496" w:rsidP="005C5D6D">
            <w:pPr>
              <w:jc w:val="center"/>
              <w:rPr>
                <w:rFonts w:ascii="Times New Roman" w:hAnsi="Times New Roman" w:cs="Times New Roman"/>
                <w:color w:val="000000" w:themeColor="text1"/>
              </w:rPr>
            </w:pPr>
            <w:r w:rsidRPr="0034207E">
              <w:rPr>
                <w:rFonts w:ascii="Times New Roman" w:hAnsi="Times New Roman" w:cs="Times New Roman"/>
                <w:color w:val="000000" w:themeColor="text1"/>
              </w:rPr>
              <w:t>50</w:t>
            </w:r>
          </w:p>
        </w:tc>
      </w:tr>
      <w:tr w:rsidR="00554496" w:rsidRPr="0034207E" w:rsidTr="005C5D6D">
        <w:trPr>
          <w:trHeight w:val="340"/>
          <w:jc w:val="center"/>
        </w:trPr>
        <w:tc>
          <w:tcPr>
            <w:tcW w:w="2978" w:type="dxa"/>
            <w:vMerge/>
          </w:tcPr>
          <w:p w:rsidR="00554496" w:rsidRPr="0034207E" w:rsidRDefault="00554496" w:rsidP="005C5D6D">
            <w:pPr>
              <w:rPr>
                <w:rFonts w:ascii="Times New Roman" w:hAnsi="Times New Roman" w:cs="Times New Roman"/>
                <w:color w:val="000000" w:themeColor="text1"/>
              </w:rPr>
            </w:pPr>
          </w:p>
        </w:tc>
        <w:tc>
          <w:tcPr>
            <w:tcW w:w="4268" w:type="dxa"/>
          </w:tcPr>
          <w:p w:rsidR="00554496" w:rsidRPr="0034207E" w:rsidRDefault="00554496" w:rsidP="005C5D6D">
            <w:pPr>
              <w:ind w:left="88"/>
              <w:rPr>
                <w:rFonts w:ascii="Times New Roman" w:hAnsi="Times New Roman" w:cs="Times New Roman"/>
                <w:color w:val="000000" w:themeColor="text1"/>
              </w:rPr>
            </w:pPr>
            <w:r w:rsidRPr="0034207E">
              <w:rPr>
                <w:rFonts w:ascii="Times New Roman" w:hAnsi="Times New Roman" w:cs="Times New Roman"/>
                <w:color w:val="000000" w:themeColor="text1"/>
              </w:rPr>
              <w:t xml:space="preserve">Inne (przygotowanie do egzaminu, zaliczeń, </w:t>
            </w:r>
          </w:p>
          <w:p w:rsidR="00554496" w:rsidRPr="0034207E" w:rsidRDefault="00554496" w:rsidP="005C5D6D">
            <w:pPr>
              <w:ind w:left="88"/>
              <w:rPr>
                <w:rFonts w:ascii="Times New Roman" w:hAnsi="Times New Roman" w:cs="Times New Roman"/>
                <w:color w:val="000000" w:themeColor="text1"/>
              </w:rPr>
            </w:pPr>
            <w:r w:rsidRPr="0034207E">
              <w:rPr>
                <w:rFonts w:ascii="Times New Roman" w:hAnsi="Times New Roman" w:cs="Times New Roman"/>
                <w:color w:val="000000" w:themeColor="text1"/>
              </w:rPr>
              <w:t>przygotowanie projektu itd.)</w:t>
            </w:r>
          </w:p>
        </w:tc>
        <w:tc>
          <w:tcPr>
            <w:tcW w:w="2393" w:type="dxa"/>
          </w:tcPr>
          <w:p w:rsidR="00554496" w:rsidRPr="0034207E" w:rsidRDefault="00554496" w:rsidP="005C5D6D">
            <w:pPr>
              <w:jc w:val="center"/>
              <w:rPr>
                <w:rFonts w:ascii="Times New Roman" w:hAnsi="Times New Roman" w:cs="Times New Roman"/>
                <w:color w:val="000000" w:themeColor="text1"/>
              </w:rPr>
            </w:pPr>
            <w:r w:rsidRPr="0034207E">
              <w:rPr>
                <w:rFonts w:ascii="Times New Roman" w:hAnsi="Times New Roman" w:cs="Times New Roman"/>
                <w:color w:val="000000" w:themeColor="text1"/>
              </w:rPr>
              <w:t>80</w:t>
            </w:r>
          </w:p>
        </w:tc>
      </w:tr>
      <w:tr w:rsidR="00554496" w:rsidRPr="0034207E" w:rsidTr="005C5D6D">
        <w:trPr>
          <w:trHeight w:val="340"/>
          <w:jc w:val="center"/>
        </w:trPr>
        <w:tc>
          <w:tcPr>
            <w:tcW w:w="7246" w:type="dxa"/>
            <w:gridSpan w:val="2"/>
            <w:shd w:val="clear" w:color="auto" w:fill="F2F2F2" w:themeFill="background1" w:themeFillShade="F2"/>
          </w:tcPr>
          <w:p w:rsidR="00554496" w:rsidRPr="0034207E" w:rsidRDefault="00554496" w:rsidP="005C5D6D">
            <w:pPr>
              <w:rPr>
                <w:rFonts w:ascii="Times New Roman" w:hAnsi="Times New Roman" w:cs="Times New Roman"/>
                <w:color w:val="000000" w:themeColor="text1"/>
              </w:rPr>
            </w:pPr>
            <w:r w:rsidRPr="0034207E">
              <w:rPr>
                <w:rFonts w:ascii="Times New Roman" w:hAnsi="Times New Roman" w:cs="Times New Roman"/>
                <w:color w:val="000000" w:themeColor="text1"/>
              </w:rPr>
              <w:t>Łączny nakład pracy studenta</w:t>
            </w:r>
          </w:p>
        </w:tc>
        <w:tc>
          <w:tcPr>
            <w:tcW w:w="2393" w:type="dxa"/>
            <w:shd w:val="clear" w:color="auto" w:fill="F2F2F2" w:themeFill="background1" w:themeFillShade="F2"/>
          </w:tcPr>
          <w:p w:rsidR="00554496" w:rsidRPr="0034207E" w:rsidRDefault="00554496" w:rsidP="005C5D6D">
            <w:pPr>
              <w:jc w:val="center"/>
              <w:rPr>
                <w:rFonts w:ascii="Times New Roman" w:hAnsi="Times New Roman" w:cs="Times New Roman"/>
                <w:color w:val="000000" w:themeColor="text1"/>
              </w:rPr>
            </w:pPr>
            <w:r w:rsidRPr="0034207E">
              <w:rPr>
                <w:rFonts w:ascii="Times New Roman" w:hAnsi="Times New Roman" w:cs="Times New Roman"/>
                <w:color w:val="000000" w:themeColor="text1"/>
              </w:rPr>
              <w:t>350</w:t>
            </w:r>
          </w:p>
        </w:tc>
      </w:tr>
      <w:tr w:rsidR="00554496" w:rsidRPr="0034207E" w:rsidTr="005C5D6D">
        <w:trPr>
          <w:trHeight w:val="397"/>
          <w:jc w:val="center"/>
        </w:trPr>
        <w:tc>
          <w:tcPr>
            <w:tcW w:w="7246" w:type="dxa"/>
            <w:gridSpan w:val="2"/>
            <w:shd w:val="clear" w:color="auto" w:fill="F2F2F2" w:themeFill="background1" w:themeFillShade="F2"/>
            <w:vAlign w:val="center"/>
          </w:tcPr>
          <w:p w:rsidR="00554496" w:rsidRPr="0034207E" w:rsidRDefault="00554496" w:rsidP="005C5D6D">
            <w:pPr>
              <w:jc w:val="right"/>
              <w:rPr>
                <w:rFonts w:ascii="Times New Roman" w:hAnsi="Times New Roman" w:cs="Times New Roman"/>
                <w:b/>
                <w:color w:val="000000" w:themeColor="text1"/>
              </w:rPr>
            </w:pPr>
            <w:r w:rsidRPr="0034207E">
              <w:rPr>
                <w:rFonts w:ascii="Times New Roman" w:hAnsi="Times New Roman" w:cs="Times New Roman"/>
                <w:color w:val="000000" w:themeColor="text1"/>
              </w:rPr>
              <w:t xml:space="preserve"> </w:t>
            </w:r>
            <w:r w:rsidRPr="0034207E">
              <w:rPr>
                <w:rFonts w:ascii="Times New Roman" w:hAnsi="Times New Roman" w:cs="Times New Roman"/>
                <w:b/>
                <w:color w:val="000000" w:themeColor="text1"/>
              </w:rPr>
              <w:t xml:space="preserve">Liczba punktów ECTS </w:t>
            </w:r>
          </w:p>
        </w:tc>
        <w:tc>
          <w:tcPr>
            <w:tcW w:w="2393" w:type="dxa"/>
            <w:shd w:val="clear" w:color="auto" w:fill="F2F2F2" w:themeFill="background1" w:themeFillShade="F2"/>
            <w:vAlign w:val="center"/>
          </w:tcPr>
          <w:p w:rsidR="00554496" w:rsidRPr="0034207E" w:rsidRDefault="00554496" w:rsidP="005C5D6D">
            <w:pPr>
              <w:jc w:val="center"/>
              <w:rPr>
                <w:rFonts w:ascii="Times New Roman" w:hAnsi="Times New Roman" w:cs="Times New Roman"/>
                <w:color w:val="000000" w:themeColor="text1"/>
              </w:rPr>
            </w:pPr>
            <w:r w:rsidRPr="0034207E">
              <w:rPr>
                <w:rFonts w:ascii="Times New Roman" w:hAnsi="Times New Roman" w:cs="Times New Roman"/>
                <w:color w:val="000000" w:themeColor="text1"/>
              </w:rPr>
              <w:t>13</w:t>
            </w:r>
          </w:p>
        </w:tc>
      </w:tr>
    </w:tbl>
    <w:p w:rsidR="00554496" w:rsidRPr="003034F0" w:rsidRDefault="00554496" w:rsidP="00554496">
      <w:pPr>
        <w:tabs>
          <w:tab w:val="left" w:pos="284"/>
        </w:tabs>
        <w:autoSpaceDE w:val="0"/>
        <w:autoSpaceDN w:val="0"/>
        <w:spacing w:before="120" w:after="120"/>
        <w:rPr>
          <w:rFonts w:ascii="Times New Roman" w:hAnsi="Times New Roman" w:cs="Times New Roman"/>
          <w:b/>
          <w:bCs/>
        </w:rPr>
      </w:pPr>
      <w:r w:rsidRPr="003034F0">
        <w:rPr>
          <w:rFonts w:ascii="Times New Roman" w:hAnsi="Times New Roman" w:cs="Times New Roman"/>
          <w:color w:val="000000"/>
          <w:vertAlign w:val="superscript"/>
        </w:rPr>
        <w:t>*</w:t>
      </w:r>
      <w:r w:rsidRPr="003034F0">
        <w:rPr>
          <w:rFonts w:ascii="Times New Roman" w:hAnsi="Times New Roman" w:cs="Times New Roman"/>
          <w:color w:val="000000"/>
        </w:rPr>
        <w:t xml:space="preserve"> </w:t>
      </w:r>
      <w:r w:rsidRPr="003034F0">
        <w:rPr>
          <w:rFonts w:ascii="Times New Roman" w:hAnsi="Times New Roman" w:cs="Times New Roman"/>
          <w:color w:val="000000"/>
          <w:sz w:val="20"/>
          <w:szCs w:val="20"/>
        </w:rPr>
        <w:t>ostateczna liczba punktów ECTS</w:t>
      </w:r>
    </w:p>
    <w:p w:rsidR="00554496" w:rsidRDefault="00554496" w:rsidP="00554496">
      <w:pPr>
        <w:rPr>
          <w:rFonts w:ascii="Times New Roman" w:hAnsi="Times New Roman" w:cs="Times New Roman"/>
          <w:color w:val="000000" w:themeColor="text1"/>
          <w:sz w:val="20"/>
          <w:szCs w:val="20"/>
        </w:rPr>
      </w:pPr>
      <w:r w:rsidRPr="0034207E">
        <w:rPr>
          <w:rFonts w:ascii="Times New Roman" w:hAnsi="Times New Roman" w:cs="Times New Roman"/>
          <w:color w:val="000000" w:themeColor="text1"/>
          <w:sz w:val="20"/>
          <w:szCs w:val="20"/>
        </w:rPr>
        <w:br/>
      </w:r>
    </w:p>
    <w:p w:rsidR="00554496" w:rsidRDefault="00554496" w:rsidP="00554496">
      <w:pPr>
        <w:rPr>
          <w:rFonts w:ascii="Times New Roman" w:hAnsi="Times New Roman" w:cs="Times New Roman"/>
          <w:color w:val="000000" w:themeColor="text1"/>
          <w:sz w:val="20"/>
          <w:szCs w:val="20"/>
        </w:rPr>
      </w:pPr>
    </w:p>
    <w:p w:rsidR="00554496" w:rsidRDefault="00554496" w:rsidP="00554496">
      <w:pPr>
        <w:rPr>
          <w:rFonts w:ascii="Times New Roman" w:hAnsi="Times New Roman" w:cs="Times New Roman"/>
          <w:color w:val="000000" w:themeColor="text1"/>
          <w:sz w:val="20"/>
          <w:szCs w:val="20"/>
        </w:rPr>
      </w:pPr>
    </w:p>
    <w:p w:rsidR="00554496" w:rsidRDefault="00554496" w:rsidP="00554496">
      <w:pPr>
        <w:rPr>
          <w:rFonts w:ascii="Times New Roman" w:hAnsi="Times New Roman" w:cs="Times New Roman"/>
          <w:color w:val="000000" w:themeColor="text1"/>
          <w:sz w:val="20"/>
          <w:szCs w:val="20"/>
        </w:rPr>
      </w:pPr>
    </w:p>
    <w:p w:rsidR="00554496" w:rsidRDefault="00554496" w:rsidP="00554496">
      <w:pPr>
        <w:rPr>
          <w:rFonts w:ascii="Times New Roman" w:hAnsi="Times New Roman" w:cs="Times New Roman"/>
          <w:color w:val="000000" w:themeColor="text1"/>
          <w:sz w:val="20"/>
          <w:szCs w:val="20"/>
        </w:rPr>
      </w:pPr>
    </w:p>
    <w:p w:rsidR="00554496" w:rsidRDefault="00554496" w:rsidP="00554496">
      <w:pPr>
        <w:rPr>
          <w:rFonts w:ascii="Times New Roman" w:hAnsi="Times New Roman" w:cs="Times New Roman"/>
          <w:color w:val="000000" w:themeColor="text1"/>
          <w:sz w:val="20"/>
          <w:szCs w:val="20"/>
        </w:rPr>
      </w:pPr>
    </w:p>
    <w:p w:rsidR="00554496" w:rsidRDefault="00554496" w:rsidP="00554496">
      <w:pPr>
        <w:rPr>
          <w:rFonts w:ascii="Times New Roman" w:hAnsi="Times New Roman" w:cs="Times New Roman"/>
          <w:color w:val="000000" w:themeColor="text1"/>
          <w:sz w:val="20"/>
          <w:szCs w:val="20"/>
        </w:rPr>
      </w:pPr>
    </w:p>
    <w:p w:rsidR="00554496" w:rsidRDefault="00554496" w:rsidP="00554496">
      <w:pPr>
        <w:rPr>
          <w:rFonts w:ascii="Times New Roman" w:hAnsi="Times New Roman" w:cs="Times New Roman"/>
          <w:color w:val="000000" w:themeColor="text1"/>
          <w:sz w:val="20"/>
          <w:szCs w:val="20"/>
        </w:rPr>
      </w:pPr>
    </w:p>
    <w:p w:rsidR="00554496" w:rsidRDefault="00554496" w:rsidP="00554496">
      <w:pPr>
        <w:rPr>
          <w:rFonts w:ascii="Times New Roman" w:hAnsi="Times New Roman" w:cs="Times New Roman"/>
          <w:color w:val="000000" w:themeColor="text1"/>
          <w:sz w:val="20"/>
          <w:szCs w:val="20"/>
        </w:rPr>
      </w:pPr>
    </w:p>
    <w:p w:rsidR="00554496" w:rsidRPr="0034207E" w:rsidRDefault="00554496" w:rsidP="00554496">
      <w:pPr>
        <w:rPr>
          <w:rFonts w:ascii="Times New Roman" w:hAnsi="Times New Roman" w:cs="Times New Roman"/>
          <w:color w:val="000000" w:themeColor="text1"/>
          <w:sz w:val="20"/>
          <w:szCs w:val="20"/>
        </w:rPr>
      </w:pPr>
    </w:p>
    <w:tbl>
      <w:tblPr>
        <w:tblW w:w="9639" w:type="dxa"/>
        <w:jc w:val="center"/>
        <w:tblLayout w:type="fixed"/>
        <w:tblLook w:val="0000"/>
      </w:tblPr>
      <w:tblGrid>
        <w:gridCol w:w="2410"/>
        <w:gridCol w:w="1958"/>
        <w:gridCol w:w="3464"/>
        <w:gridCol w:w="1807"/>
      </w:tblGrid>
      <w:tr w:rsidR="00554496" w:rsidRPr="00071C35" w:rsidTr="005C5D6D">
        <w:trPr>
          <w:trHeight w:val="454"/>
          <w:jc w:val="center"/>
        </w:trPr>
        <w:tc>
          <w:tcPr>
            <w:tcW w:w="2410" w:type="dxa"/>
            <w:tcBorders>
              <w:top w:val="nil"/>
              <w:left w:val="nil"/>
              <w:bottom w:val="nil"/>
              <w:right w:val="nil"/>
            </w:tcBorders>
            <w:vAlign w:val="center"/>
          </w:tcPr>
          <w:p w:rsidR="00554496" w:rsidRPr="00071C35" w:rsidRDefault="00554496" w:rsidP="005C5D6D">
            <w:pPr>
              <w:autoSpaceDE w:val="0"/>
              <w:autoSpaceDN w:val="0"/>
              <w:outlineLvl w:val="0"/>
              <w:rPr>
                <w:rFonts w:ascii="Times New Roman" w:eastAsia="Times New Roman" w:hAnsi="Times New Roman" w:cs="Times New Roman"/>
                <w:b/>
                <w:bCs/>
                <w:color w:val="000000"/>
              </w:rPr>
            </w:pPr>
            <w:r w:rsidRPr="00071C35">
              <w:rPr>
                <w:rFonts w:ascii="Times New Roman" w:eastAsia="Times New Roman" w:hAnsi="Times New Roman" w:cs="Times New Roman"/>
                <w:b/>
                <w:bCs/>
                <w:color w:val="000000"/>
                <w:sz w:val="20"/>
              </w:rPr>
              <w:t>Kod przedmiotu:</w:t>
            </w:r>
          </w:p>
        </w:tc>
        <w:tc>
          <w:tcPr>
            <w:tcW w:w="1958" w:type="dxa"/>
            <w:tcBorders>
              <w:top w:val="nil"/>
              <w:left w:val="nil"/>
              <w:bottom w:val="nil"/>
              <w:right w:val="nil"/>
            </w:tcBorders>
            <w:vAlign w:val="center"/>
          </w:tcPr>
          <w:p w:rsidR="00554496" w:rsidRPr="00071C35" w:rsidRDefault="00554496" w:rsidP="005C5D6D">
            <w:pPr>
              <w:autoSpaceDE w:val="0"/>
              <w:autoSpaceDN w:val="0"/>
              <w:jc w:val="center"/>
              <w:outlineLvl w:val="0"/>
              <w:rPr>
                <w:rFonts w:ascii="Times New Roman" w:eastAsia="Times New Roman" w:hAnsi="Times New Roman" w:cs="Times New Roman"/>
                <w:color w:val="000000"/>
              </w:rPr>
            </w:pPr>
            <w:r w:rsidRPr="00071C35">
              <w:rPr>
                <w:rFonts w:ascii="Times New Roman" w:eastAsia="Times New Roman" w:hAnsi="Times New Roman" w:cs="Times New Roman"/>
                <w:color w:val="000000"/>
              </w:rPr>
              <w:t>……………….</w:t>
            </w:r>
          </w:p>
        </w:tc>
        <w:tc>
          <w:tcPr>
            <w:tcW w:w="3464" w:type="dxa"/>
            <w:tcBorders>
              <w:top w:val="nil"/>
              <w:left w:val="nil"/>
              <w:bottom w:val="nil"/>
              <w:right w:val="nil"/>
            </w:tcBorders>
            <w:vAlign w:val="center"/>
          </w:tcPr>
          <w:p w:rsidR="00554496" w:rsidRPr="00071C35" w:rsidRDefault="00554496" w:rsidP="005C5D6D">
            <w:pPr>
              <w:autoSpaceDE w:val="0"/>
              <w:autoSpaceDN w:val="0"/>
              <w:jc w:val="right"/>
              <w:outlineLvl w:val="0"/>
              <w:rPr>
                <w:rFonts w:ascii="Times New Roman" w:eastAsia="Times New Roman" w:hAnsi="Times New Roman" w:cs="Times New Roman"/>
                <w:b/>
                <w:bCs/>
                <w:color w:val="000000"/>
              </w:rPr>
            </w:pPr>
            <w:r w:rsidRPr="00071C35">
              <w:rPr>
                <w:rFonts w:ascii="Times New Roman" w:eastAsia="Times New Roman" w:hAnsi="Times New Roman" w:cs="Times New Roman"/>
                <w:b/>
                <w:bCs/>
                <w:color w:val="000000"/>
                <w:sz w:val="20"/>
              </w:rPr>
              <w:t>Pozycja planu:</w:t>
            </w:r>
          </w:p>
        </w:tc>
        <w:tc>
          <w:tcPr>
            <w:tcW w:w="1807" w:type="dxa"/>
            <w:tcBorders>
              <w:top w:val="nil"/>
              <w:left w:val="nil"/>
              <w:bottom w:val="nil"/>
              <w:right w:val="nil"/>
            </w:tcBorders>
            <w:vAlign w:val="center"/>
          </w:tcPr>
          <w:p w:rsidR="00554496" w:rsidRPr="00BE42A3" w:rsidRDefault="00554496" w:rsidP="005C5D6D">
            <w:pPr>
              <w:autoSpaceDE w:val="0"/>
              <w:autoSpaceDN w:val="0"/>
              <w:jc w:val="center"/>
              <w:outlineLvl w:val="0"/>
              <w:rPr>
                <w:rFonts w:ascii="Times New Roman" w:eastAsia="Times New Roman" w:hAnsi="Times New Roman" w:cs="Times New Roman"/>
                <w:b/>
                <w:color w:val="000000"/>
                <w:sz w:val="20"/>
                <w:szCs w:val="20"/>
              </w:rPr>
            </w:pPr>
            <w:r w:rsidRPr="00BE42A3">
              <w:rPr>
                <w:rFonts w:ascii="Times New Roman" w:eastAsia="Times New Roman" w:hAnsi="Times New Roman" w:cs="Times New Roman"/>
                <w:b/>
                <w:color w:val="000000"/>
                <w:sz w:val="20"/>
                <w:szCs w:val="20"/>
              </w:rPr>
              <w:t>B.02</w:t>
            </w:r>
          </w:p>
        </w:tc>
      </w:tr>
    </w:tbl>
    <w:p w:rsidR="00554496" w:rsidRPr="00071C35" w:rsidRDefault="00554496" w:rsidP="00554496">
      <w:pPr>
        <w:autoSpaceDE w:val="0"/>
        <w:autoSpaceDN w:val="0"/>
        <w:outlineLvl w:val="0"/>
        <w:rPr>
          <w:rFonts w:ascii="Times New Roman" w:eastAsia="Times New Roman" w:hAnsi="Times New Roman" w:cs="Times New Roman"/>
          <w:b/>
          <w:bCs/>
          <w:color w:val="000000"/>
        </w:rPr>
      </w:pPr>
    </w:p>
    <w:p w:rsidR="00554496" w:rsidRPr="00071C35" w:rsidRDefault="00554496" w:rsidP="00554496">
      <w:pPr>
        <w:numPr>
          <w:ilvl w:val="0"/>
          <w:numId w:val="38"/>
        </w:numPr>
        <w:tabs>
          <w:tab w:val="left" w:pos="284"/>
        </w:tabs>
        <w:autoSpaceDE w:val="0"/>
        <w:autoSpaceDN w:val="0"/>
        <w:spacing w:before="120" w:after="0" w:line="240" w:lineRule="auto"/>
        <w:ind w:hanging="1440"/>
        <w:rPr>
          <w:rFonts w:ascii="Times New Roman" w:eastAsia="Times New Roman" w:hAnsi="Times New Roman" w:cs="Times New Roman"/>
          <w:b/>
          <w:bCs/>
          <w:color w:val="000000"/>
        </w:rPr>
      </w:pPr>
      <w:r w:rsidRPr="00071C35">
        <w:rPr>
          <w:rFonts w:ascii="Times New Roman" w:eastAsia="Times New Roman" w:hAnsi="Times New Roman" w:cs="Times New Roman"/>
          <w:b/>
          <w:bCs/>
          <w:color w:val="000000"/>
        </w:rPr>
        <w:t>INFORMACJE O PRZEDMIOCIE</w:t>
      </w:r>
    </w:p>
    <w:p w:rsidR="00554496" w:rsidRPr="00071C35" w:rsidRDefault="00554496" w:rsidP="00554496">
      <w:pPr>
        <w:numPr>
          <w:ilvl w:val="1"/>
          <w:numId w:val="38"/>
        </w:numPr>
        <w:tabs>
          <w:tab w:val="clear" w:pos="720"/>
          <w:tab w:val="num" w:pos="567"/>
        </w:tabs>
        <w:autoSpaceDE w:val="0"/>
        <w:autoSpaceDN w:val="0"/>
        <w:spacing w:before="120" w:after="120" w:line="240" w:lineRule="auto"/>
        <w:ind w:left="567" w:hanging="283"/>
        <w:rPr>
          <w:rFonts w:ascii="Times New Roman" w:eastAsia="Times New Roman" w:hAnsi="Times New Roman" w:cs="Times New Roman"/>
          <w:b/>
          <w:bCs/>
          <w:color w:val="000000"/>
        </w:rPr>
      </w:pPr>
      <w:r w:rsidRPr="00071C35">
        <w:rPr>
          <w:rFonts w:ascii="Times New Roman" w:eastAsia="Times New Roman" w:hAnsi="Times New Roman" w:cs="Times New Roman"/>
          <w:b/>
          <w:bCs/>
          <w:color w:val="000000"/>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775"/>
        <w:gridCol w:w="5864"/>
      </w:tblGrid>
      <w:tr w:rsidR="00554496" w:rsidRPr="00071C35" w:rsidTr="005C5D6D">
        <w:trPr>
          <w:trHeight w:val="340"/>
          <w:jc w:val="center"/>
        </w:trPr>
        <w:tc>
          <w:tcPr>
            <w:tcW w:w="3775" w:type="dxa"/>
            <w:shd w:val="clear" w:color="auto" w:fill="F2F2F2"/>
            <w:vAlign w:val="center"/>
          </w:tcPr>
          <w:p w:rsidR="00554496" w:rsidRPr="00071C35" w:rsidRDefault="00554496" w:rsidP="005C5D6D">
            <w:pPr>
              <w:widowControl w:val="0"/>
              <w:autoSpaceDE w:val="0"/>
              <w:autoSpaceDN w:val="0"/>
              <w:adjustRightInd w:val="0"/>
              <w:rPr>
                <w:rFonts w:ascii="Times New Roman" w:eastAsia="Times New Roman" w:hAnsi="Times New Roman" w:cs="Times New Roman"/>
                <w:color w:val="000000"/>
              </w:rPr>
            </w:pPr>
            <w:r w:rsidRPr="00071C35">
              <w:rPr>
                <w:rFonts w:ascii="Times New Roman" w:eastAsia="Times New Roman" w:hAnsi="Times New Roman" w:cs="Times New Roman"/>
                <w:color w:val="000000"/>
              </w:rPr>
              <w:lastRenderedPageBreak/>
              <w:t>Nazwa przedmiotu</w:t>
            </w:r>
          </w:p>
        </w:tc>
        <w:tc>
          <w:tcPr>
            <w:tcW w:w="5864" w:type="dxa"/>
            <w:vAlign w:val="center"/>
          </w:tcPr>
          <w:p w:rsidR="00554496" w:rsidRPr="00071C35" w:rsidRDefault="00554496" w:rsidP="005C5D6D">
            <w:pPr>
              <w:widowControl w:val="0"/>
              <w:autoSpaceDE w:val="0"/>
              <w:autoSpaceDN w:val="0"/>
              <w:adjustRightInd w:val="0"/>
              <w:rPr>
                <w:rFonts w:ascii="Times New Roman" w:eastAsia="Times New Roman" w:hAnsi="Times New Roman" w:cs="Times New Roman"/>
                <w:bCs/>
              </w:rPr>
            </w:pPr>
            <w:r w:rsidRPr="00071C35">
              <w:rPr>
                <w:rFonts w:ascii="Times New Roman" w:eastAsia="Times New Roman" w:hAnsi="Times New Roman" w:cs="Times New Roman"/>
                <w:bCs/>
              </w:rPr>
              <w:t>Fizyka</w:t>
            </w:r>
          </w:p>
        </w:tc>
      </w:tr>
      <w:tr w:rsidR="00554496" w:rsidRPr="00071C35" w:rsidTr="005C5D6D">
        <w:trPr>
          <w:trHeight w:val="340"/>
          <w:jc w:val="center"/>
        </w:trPr>
        <w:tc>
          <w:tcPr>
            <w:tcW w:w="3775" w:type="dxa"/>
            <w:shd w:val="clear" w:color="auto" w:fill="F2F2F2"/>
            <w:vAlign w:val="center"/>
          </w:tcPr>
          <w:p w:rsidR="00554496" w:rsidRPr="00071C35" w:rsidRDefault="00554496" w:rsidP="005C5D6D">
            <w:pPr>
              <w:widowControl w:val="0"/>
              <w:autoSpaceDE w:val="0"/>
              <w:autoSpaceDN w:val="0"/>
              <w:adjustRightInd w:val="0"/>
              <w:rPr>
                <w:rFonts w:ascii="Times New Roman" w:eastAsia="Times New Roman" w:hAnsi="Times New Roman" w:cs="Times New Roman"/>
                <w:color w:val="000000"/>
              </w:rPr>
            </w:pPr>
            <w:r w:rsidRPr="00071C35">
              <w:rPr>
                <w:rFonts w:ascii="Times New Roman" w:eastAsia="Times New Roman" w:hAnsi="Times New Roman" w:cs="Times New Roman"/>
                <w:color w:val="000000"/>
              </w:rPr>
              <w:t>Kierunek studiów</w:t>
            </w:r>
          </w:p>
        </w:tc>
        <w:tc>
          <w:tcPr>
            <w:tcW w:w="5864" w:type="dxa"/>
            <w:vAlign w:val="center"/>
          </w:tcPr>
          <w:p w:rsidR="00554496" w:rsidRPr="00071C35" w:rsidRDefault="00554496" w:rsidP="005C5D6D">
            <w:pPr>
              <w:widowControl w:val="0"/>
              <w:autoSpaceDE w:val="0"/>
              <w:autoSpaceDN w:val="0"/>
              <w:adjustRightInd w:val="0"/>
              <w:rPr>
                <w:rFonts w:ascii="Times New Roman" w:eastAsia="Times New Roman" w:hAnsi="Times New Roman" w:cs="Times New Roman"/>
                <w:b/>
                <w:color w:val="000000"/>
              </w:rPr>
            </w:pPr>
            <w:r w:rsidRPr="00071C35">
              <w:rPr>
                <w:rFonts w:ascii="Times New Roman" w:eastAsia="Times New Roman" w:hAnsi="Times New Roman" w:cs="Times New Roman"/>
                <w:b/>
                <w:color w:val="000000"/>
              </w:rPr>
              <w:t>INŻYNIERIA ŚRODOWISKA</w:t>
            </w:r>
          </w:p>
        </w:tc>
      </w:tr>
      <w:tr w:rsidR="00554496" w:rsidRPr="00071C35" w:rsidTr="005C5D6D">
        <w:trPr>
          <w:trHeight w:val="340"/>
          <w:jc w:val="center"/>
        </w:trPr>
        <w:tc>
          <w:tcPr>
            <w:tcW w:w="3775" w:type="dxa"/>
            <w:shd w:val="clear" w:color="auto" w:fill="F2F2F2"/>
            <w:vAlign w:val="center"/>
          </w:tcPr>
          <w:p w:rsidR="00554496" w:rsidRPr="00071C35" w:rsidRDefault="00554496" w:rsidP="005C5D6D">
            <w:pPr>
              <w:widowControl w:val="0"/>
              <w:autoSpaceDE w:val="0"/>
              <w:autoSpaceDN w:val="0"/>
              <w:adjustRightInd w:val="0"/>
              <w:rPr>
                <w:rFonts w:ascii="Times New Roman" w:eastAsia="Times New Roman" w:hAnsi="Times New Roman" w:cs="Times New Roman"/>
                <w:color w:val="000000"/>
              </w:rPr>
            </w:pPr>
            <w:r w:rsidRPr="00071C35">
              <w:rPr>
                <w:rFonts w:ascii="Times New Roman" w:eastAsia="Times New Roman" w:hAnsi="Times New Roman" w:cs="Times New Roman"/>
                <w:color w:val="000000"/>
              </w:rPr>
              <w:t>Poziom studiów</w:t>
            </w:r>
          </w:p>
        </w:tc>
        <w:tc>
          <w:tcPr>
            <w:tcW w:w="5864" w:type="dxa"/>
            <w:vAlign w:val="center"/>
          </w:tcPr>
          <w:p w:rsidR="00554496" w:rsidRPr="00071C35" w:rsidRDefault="00554496" w:rsidP="005C5D6D">
            <w:pPr>
              <w:widowControl w:val="0"/>
              <w:autoSpaceDE w:val="0"/>
              <w:autoSpaceDN w:val="0"/>
              <w:adjustRightInd w:val="0"/>
              <w:rPr>
                <w:rFonts w:ascii="Times New Roman" w:eastAsia="Times New Roman" w:hAnsi="Times New Roman" w:cs="Times New Roman"/>
                <w:color w:val="000000"/>
              </w:rPr>
            </w:pPr>
            <w:r>
              <w:rPr>
                <w:rFonts w:ascii="Times New Roman" w:eastAsia="Times New Roman" w:hAnsi="Times New Roman" w:cs="Times New Roman"/>
                <w:color w:val="000000"/>
              </w:rPr>
              <w:t xml:space="preserve">I stopnia </w:t>
            </w:r>
          </w:p>
        </w:tc>
      </w:tr>
      <w:tr w:rsidR="00554496" w:rsidRPr="00071C35" w:rsidTr="005C5D6D">
        <w:trPr>
          <w:trHeight w:val="340"/>
          <w:jc w:val="center"/>
        </w:trPr>
        <w:tc>
          <w:tcPr>
            <w:tcW w:w="3775" w:type="dxa"/>
            <w:shd w:val="clear" w:color="auto" w:fill="F2F2F2"/>
            <w:vAlign w:val="center"/>
          </w:tcPr>
          <w:p w:rsidR="00554496" w:rsidRPr="00071C35" w:rsidRDefault="00554496" w:rsidP="005C5D6D">
            <w:pPr>
              <w:widowControl w:val="0"/>
              <w:autoSpaceDE w:val="0"/>
              <w:autoSpaceDN w:val="0"/>
              <w:adjustRightInd w:val="0"/>
              <w:rPr>
                <w:rFonts w:ascii="Times New Roman" w:eastAsia="Times New Roman" w:hAnsi="Times New Roman" w:cs="Times New Roman"/>
                <w:color w:val="000000"/>
              </w:rPr>
            </w:pPr>
            <w:r w:rsidRPr="00071C35">
              <w:rPr>
                <w:rFonts w:ascii="Times New Roman" w:eastAsia="Times New Roman" w:hAnsi="Times New Roman" w:cs="Times New Roman"/>
                <w:color w:val="000000"/>
              </w:rPr>
              <w:t>Profil</w:t>
            </w:r>
          </w:p>
        </w:tc>
        <w:tc>
          <w:tcPr>
            <w:tcW w:w="5864" w:type="dxa"/>
            <w:vAlign w:val="center"/>
          </w:tcPr>
          <w:p w:rsidR="00554496" w:rsidRPr="00071C35" w:rsidRDefault="00554496" w:rsidP="005C5D6D">
            <w:pPr>
              <w:widowControl w:val="0"/>
              <w:autoSpaceDE w:val="0"/>
              <w:autoSpaceDN w:val="0"/>
              <w:adjustRightInd w:val="0"/>
              <w:rPr>
                <w:rFonts w:ascii="Times New Roman" w:eastAsia="Times New Roman" w:hAnsi="Times New Roman" w:cs="Times New Roman"/>
                <w:color w:val="000000"/>
              </w:rPr>
            </w:pPr>
            <w:r w:rsidRPr="00071C35">
              <w:rPr>
                <w:rFonts w:ascii="Times New Roman" w:eastAsia="Times New Roman" w:hAnsi="Times New Roman" w:cs="Times New Roman"/>
                <w:color w:val="000000"/>
              </w:rPr>
              <w:t>ogólnoakademicki</w:t>
            </w:r>
          </w:p>
        </w:tc>
      </w:tr>
      <w:tr w:rsidR="00554496" w:rsidRPr="00071C35" w:rsidTr="005C5D6D">
        <w:trPr>
          <w:trHeight w:val="340"/>
          <w:jc w:val="center"/>
        </w:trPr>
        <w:tc>
          <w:tcPr>
            <w:tcW w:w="3775" w:type="dxa"/>
            <w:shd w:val="clear" w:color="auto" w:fill="F2F2F2"/>
            <w:vAlign w:val="center"/>
          </w:tcPr>
          <w:p w:rsidR="00554496" w:rsidRPr="00071C35" w:rsidRDefault="00554496" w:rsidP="005C5D6D">
            <w:pPr>
              <w:widowControl w:val="0"/>
              <w:autoSpaceDE w:val="0"/>
              <w:autoSpaceDN w:val="0"/>
              <w:adjustRightInd w:val="0"/>
              <w:rPr>
                <w:rFonts w:ascii="Times New Roman" w:eastAsia="Times New Roman" w:hAnsi="Times New Roman" w:cs="Times New Roman"/>
                <w:color w:val="000000"/>
              </w:rPr>
            </w:pPr>
            <w:r w:rsidRPr="00071C35">
              <w:rPr>
                <w:rFonts w:ascii="Times New Roman" w:eastAsia="Times New Roman" w:hAnsi="Times New Roman" w:cs="Times New Roman"/>
                <w:color w:val="000000"/>
              </w:rPr>
              <w:t>Forma studiów</w:t>
            </w:r>
          </w:p>
        </w:tc>
        <w:tc>
          <w:tcPr>
            <w:tcW w:w="5864" w:type="dxa"/>
            <w:vAlign w:val="center"/>
          </w:tcPr>
          <w:p w:rsidR="00554496" w:rsidRPr="00071C35" w:rsidRDefault="00554496" w:rsidP="005C5D6D">
            <w:pPr>
              <w:widowControl w:val="0"/>
              <w:autoSpaceDE w:val="0"/>
              <w:autoSpaceDN w:val="0"/>
              <w:adjustRightInd w:val="0"/>
              <w:rPr>
                <w:rFonts w:ascii="Times New Roman" w:eastAsia="Times New Roman" w:hAnsi="Times New Roman" w:cs="Times New Roman"/>
                <w:color w:val="000000"/>
              </w:rPr>
            </w:pPr>
            <w:r w:rsidRPr="00071C35">
              <w:rPr>
                <w:rFonts w:ascii="Times New Roman" w:eastAsia="Times New Roman" w:hAnsi="Times New Roman" w:cs="Times New Roman"/>
                <w:color w:val="000000"/>
              </w:rPr>
              <w:t>stacjonarne</w:t>
            </w:r>
          </w:p>
        </w:tc>
      </w:tr>
      <w:tr w:rsidR="00554496" w:rsidRPr="00071C35" w:rsidTr="005C5D6D">
        <w:trPr>
          <w:trHeight w:val="340"/>
          <w:jc w:val="center"/>
        </w:trPr>
        <w:tc>
          <w:tcPr>
            <w:tcW w:w="3775" w:type="dxa"/>
            <w:shd w:val="clear" w:color="auto" w:fill="F2F2F2"/>
            <w:vAlign w:val="center"/>
          </w:tcPr>
          <w:p w:rsidR="00554496" w:rsidRPr="00071C35" w:rsidRDefault="00554496" w:rsidP="005C5D6D">
            <w:pPr>
              <w:widowControl w:val="0"/>
              <w:autoSpaceDE w:val="0"/>
              <w:autoSpaceDN w:val="0"/>
              <w:adjustRightInd w:val="0"/>
              <w:rPr>
                <w:rFonts w:ascii="Times New Roman" w:eastAsia="Times New Roman" w:hAnsi="Times New Roman" w:cs="Times New Roman"/>
                <w:color w:val="000000"/>
              </w:rPr>
            </w:pPr>
            <w:r w:rsidRPr="00071C35">
              <w:rPr>
                <w:rFonts w:ascii="Times New Roman" w:eastAsia="Times New Roman" w:hAnsi="Times New Roman" w:cs="Times New Roman"/>
                <w:color w:val="000000"/>
              </w:rPr>
              <w:t>Specjalność</w:t>
            </w:r>
          </w:p>
        </w:tc>
        <w:tc>
          <w:tcPr>
            <w:tcW w:w="5864" w:type="dxa"/>
            <w:vAlign w:val="center"/>
          </w:tcPr>
          <w:p w:rsidR="00554496" w:rsidRPr="00071C35" w:rsidRDefault="00554496" w:rsidP="005C5D6D">
            <w:pPr>
              <w:widowControl w:val="0"/>
              <w:autoSpaceDE w:val="0"/>
              <w:autoSpaceDN w:val="0"/>
              <w:adjustRightInd w:val="0"/>
              <w:rPr>
                <w:rFonts w:ascii="Times New Roman" w:eastAsia="Times New Roman" w:hAnsi="Times New Roman" w:cs="Times New Roman"/>
                <w:color w:val="000000"/>
              </w:rPr>
            </w:pPr>
          </w:p>
        </w:tc>
      </w:tr>
      <w:tr w:rsidR="00554496" w:rsidRPr="00071C35" w:rsidTr="005C5D6D">
        <w:trPr>
          <w:trHeight w:val="340"/>
          <w:jc w:val="center"/>
        </w:trPr>
        <w:tc>
          <w:tcPr>
            <w:tcW w:w="3775" w:type="dxa"/>
            <w:shd w:val="clear" w:color="auto" w:fill="F2F2F2"/>
            <w:vAlign w:val="center"/>
          </w:tcPr>
          <w:p w:rsidR="00554496" w:rsidRPr="00071C35" w:rsidRDefault="00554496" w:rsidP="005C5D6D">
            <w:pPr>
              <w:widowControl w:val="0"/>
              <w:autoSpaceDE w:val="0"/>
              <w:autoSpaceDN w:val="0"/>
              <w:adjustRightInd w:val="0"/>
              <w:rPr>
                <w:rFonts w:ascii="Times New Roman" w:eastAsia="Times New Roman" w:hAnsi="Times New Roman" w:cs="Times New Roman"/>
                <w:color w:val="000000"/>
              </w:rPr>
            </w:pPr>
            <w:r w:rsidRPr="00071C35">
              <w:rPr>
                <w:rFonts w:ascii="Times New Roman" w:eastAsia="Times New Roman" w:hAnsi="Times New Roman" w:cs="Times New Roman"/>
                <w:color w:val="000000"/>
              </w:rPr>
              <w:t>Jednostka prowadząca kierunek studiów</w:t>
            </w:r>
          </w:p>
        </w:tc>
        <w:tc>
          <w:tcPr>
            <w:tcW w:w="5864" w:type="dxa"/>
            <w:vAlign w:val="center"/>
          </w:tcPr>
          <w:p w:rsidR="00554496" w:rsidRPr="00A94E7C" w:rsidRDefault="00554496" w:rsidP="005C5D6D">
            <w:pPr>
              <w:widowControl w:val="0"/>
              <w:autoSpaceDE w:val="0"/>
              <w:autoSpaceDN w:val="0"/>
              <w:adjustRightInd w:val="0"/>
              <w:rPr>
                <w:rFonts w:ascii="Times New Roman" w:eastAsia="Times New Roman" w:hAnsi="Times New Roman" w:cs="Times New Roman"/>
                <w:color w:val="000000"/>
                <w:sz w:val="20"/>
                <w:szCs w:val="20"/>
              </w:rPr>
            </w:pPr>
            <w:r w:rsidRPr="00A94E7C">
              <w:rPr>
                <w:rFonts w:ascii="Times New Roman" w:eastAsia="Times New Roman" w:hAnsi="Times New Roman" w:cs="Times New Roman"/>
                <w:color w:val="000000"/>
                <w:sz w:val="20"/>
                <w:szCs w:val="20"/>
              </w:rPr>
              <w:t>WYDZIAŁ BUDOWNICTWA, ARCHITEKTURY I INŻYNIERII ŚRODOWISKA</w:t>
            </w:r>
          </w:p>
          <w:p w:rsidR="00554496" w:rsidRPr="00A94E7C" w:rsidRDefault="00554496" w:rsidP="005C5D6D">
            <w:pPr>
              <w:widowControl w:val="0"/>
              <w:autoSpaceDE w:val="0"/>
              <w:autoSpaceDN w:val="0"/>
              <w:adjustRightInd w:val="0"/>
              <w:rPr>
                <w:rFonts w:ascii="Times New Roman" w:eastAsia="Times New Roman" w:hAnsi="Times New Roman" w:cs="Times New Roman"/>
                <w:color w:val="000000"/>
                <w:sz w:val="20"/>
                <w:szCs w:val="20"/>
              </w:rPr>
            </w:pPr>
            <w:r w:rsidRPr="00A94E7C">
              <w:rPr>
                <w:rFonts w:ascii="Times New Roman" w:eastAsia="Times New Roman" w:hAnsi="Times New Roman" w:cs="Times New Roman"/>
                <w:color w:val="000000"/>
                <w:sz w:val="20"/>
                <w:szCs w:val="20"/>
              </w:rPr>
              <w:t>INSTYTUT MATEMATYKI I FIZYKI, ZAKŁAD FIZYKI</w:t>
            </w:r>
          </w:p>
        </w:tc>
      </w:tr>
      <w:tr w:rsidR="00554496" w:rsidRPr="00071C35" w:rsidTr="005C5D6D">
        <w:trPr>
          <w:trHeight w:val="340"/>
          <w:jc w:val="center"/>
        </w:trPr>
        <w:tc>
          <w:tcPr>
            <w:tcW w:w="3775" w:type="dxa"/>
            <w:shd w:val="clear" w:color="auto" w:fill="F2F2F2"/>
            <w:vAlign w:val="center"/>
          </w:tcPr>
          <w:p w:rsidR="00554496" w:rsidRPr="00071C35" w:rsidRDefault="00554496" w:rsidP="005C5D6D">
            <w:pPr>
              <w:widowControl w:val="0"/>
              <w:autoSpaceDE w:val="0"/>
              <w:autoSpaceDN w:val="0"/>
              <w:adjustRightInd w:val="0"/>
              <w:rPr>
                <w:rFonts w:ascii="Times New Roman" w:eastAsia="Times New Roman" w:hAnsi="Times New Roman" w:cs="Times New Roman"/>
                <w:color w:val="000000"/>
              </w:rPr>
            </w:pPr>
            <w:r w:rsidRPr="00071C35">
              <w:rPr>
                <w:rFonts w:ascii="Times New Roman" w:eastAsia="Times New Roman" w:hAnsi="Times New Roman" w:cs="Times New Roman"/>
                <w:color w:val="000000"/>
              </w:rPr>
              <w:t>Imię i nazwisko nauczyciela (li) i jego stopień lub tytuł naukowy osoby odpowiedzialnej za przygotowanie sylabusa</w:t>
            </w:r>
          </w:p>
        </w:tc>
        <w:tc>
          <w:tcPr>
            <w:tcW w:w="5864" w:type="dxa"/>
            <w:vAlign w:val="center"/>
          </w:tcPr>
          <w:p w:rsidR="00554496" w:rsidRPr="00071C35" w:rsidRDefault="00554496" w:rsidP="005C5D6D">
            <w:pPr>
              <w:widowControl w:val="0"/>
              <w:autoSpaceDE w:val="0"/>
              <w:autoSpaceDN w:val="0"/>
              <w:adjustRightInd w:val="0"/>
              <w:rPr>
                <w:rFonts w:ascii="Times New Roman" w:eastAsia="Times New Roman" w:hAnsi="Times New Roman" w:cs="Times New Roman"/>
                <w:color w:val="000000"/>
              </w:rPr>
            </w:pPr>
            <w:r>
              <w:rPr>
                <w:rFonts w:ascii="Times New Roman" w:eastAsia="Times New Roman" w:hAnsi="Times New Roman" w:cs="Times New Roman"/>
                <w:color w:val="000000"/>
              </w:rPr>
              <w:t>dr Mieczysław Karol Naparty</w:t>
            </w:r>
          </w:p>
        </w:tc>
      </w:tr>
      <w:tr w:rsidR="00554496" w:rsidRPr="00071C35" w:rsidTr="005C5D6D">
        <w:trPr>
          <w:trHeight w:val="340"/>
          <w:jc w:val="center"/>
        </w:trPr>
        <w:tc>
          <w:tcPr>
            <w:tcW w:w="3775" w:type="dxa"/>
            <w:shd w:val="clear" w:color="auto" w:fill="F2F2F2"/>
            <w:vAlign w:val="center"/>
          </w:tcPr>
          <w:p w:rsidR="00554496" w:rsidRPr="00071C35" w:rsidRDefault="00554496" w:rsidP="005C5D6D">
            <w:pPr>
              <w:widowControl w:val="0"/>
              <w:autoSpaceDE w:val="0"/>
              <w:autoSpaceDN w:val="0"/>
              <w:adjustRightInd w:val="0"/>
              <w:rPr>
                <w:rFonts w:ascii="Times New Roman" w:eastAsia="Times New Roman" w:hAnsi="Times New Roman" w:cs="Times New Roman"/>
                <w:color w:val="000000"/>
              </w:rPr>
            </w:pPr>
            <w:r w:rsidRPr="00071C35">
              <w:rPr>
                <w:rFonts w:ascii="Times New Roman" w:eastAsia="Times New Roman" w:hAnsi="Times New Roman" w:cs="Times New Roman"/>
                <w:color w:val="000000"/>
              </w:rPr>
              <w:t>Przedmioty wprowadzające</w:t>
            </w:r>
          </w:p>
        </w:tc>
        <w:tc>
          <w:tcPr>
            <w:tcW w:w="5864" w:type="dxa"/>
            <w:vAlign w:val="center"/>
          </w:tcPr>
          <w:p w:rsidR="00554496" w:rsidRPr="00071C35" w:rsidRDefault="00554496" w:rsidP="005C5D6D">
            <w:pPr>
              <w:widowControl w:val="0"/>
              <w:autoSpaceDE w:val="0"/>
              <w:autoSpaceDN w:val="0"/>
              <w:adjustRightInd w:val="0"/>
              <w:rPr>
                <w:rFonts w:ascii="Times New Roman" w:eastAsia="Times New Roman" w:hAnsi="Times New Roman" w:cs="Times New Roman"/>
                <w:color w:val="000000"/>
              </w:rPr>
            </w:pPr>
            <w:r>
              <w:rPr>
                <w:rFonts w:ascii="Times New Roman" w:eastAsia="Times New Roman" w:hAnsi="Times New Roman" w:cs="Times New Roman"/>
                <w:color w:val="000000"/>
              </w:rPr>
              <w:t>m</w:t>
            </w:r>
            <w:r w:rsidRPr="00071C35">
              <w:rPr>
                <w:rFonts w:ascii="Times New Roman" w:eastAsia="Times New Roman" w:hAnsi="Times New Roman" w:cs="Times New Roman"/>
                <w:color w:val="000000"/>
              </w:rPr>
              <w:t>atematyka</w:t>
            </w:r>
          </w:p>
        </w:tc>
      </w:tr>
      <w:tr w:rsidR="00554496" w:rsidRPr="00071C35" w:rsidTr="005C5D6D">
        <w:trPr>
          <w:trHeight w:val="340"/>
          <w:jc w:val="center"/>
        </w:trPr>
        <w:tc>
          <w:tcPr>
            <w:tcW w:w="3775" w:type="dxa"/>
            <w:shd w:val="clear" w:color="auto" w:fill="F2F2F2"/>
            <w:vAlign w:val="center"/>
          </w:tcPr>
          <w:p w:rsidR="00554496" w:rsidRPr="00071C35" w:rsidRDefault="00554496" w:rsidP="005C5D6D">
            <w:pPr>
              <w:widowControl w:val="0"/>
              <w:autoSpaceDE w:val="0"/>
              <w:autoSpaceDN w:val="0"/>
              <w:adjustRightInd w:val="0"/>
              <w:rPr>
                <w:rFonts w:ascii="Times New Roman" w:eastAsia="Times New Roman" w:hAnsi="Times New Roman" w:cs="Times New Roman"/>
                <w:color w:val="000000"/>
              </w:rPr>
            </w:pPr>
            <w:r w:rsidRPr="00071C35">
              <w:rPr>
                <w:rFonts w:ascii="Times New Roman" w:eastAsia="Times New Roman" w:hAnsi="Times New Roman" w:cs="Times New Roman"/>
                <w:color w:val="000000"/>
              </w:rPr>
              <w:t>Wymagania wstępne</w:t>
            </w:r>
          </w:p>
        </w:tc>
        <w:tc>
          <w:tcPr>
            <w:tcW w:w="5864" w:type="dxa"/>
            <w:vAlign w:val="center"/>
          </w:tcPr>
          <w:p w:rsidR="00554496" w:rsidRPr="00071C35" w:rsidRDefault="00554496" w:rsidP="005C5D6D">
            <w:pPr>
              <w:widowControl w:val="0"/>
              <w:autoSpaceDE w:val="0"/>
              <w:autoSpaceDN w:val="0"/>
              <w:adjustRightInd w:val="0"/>
              <w:rPr>
                <w:rFonts w:ascii="Times New Roman" w:eastAsia="Times New Roman" w:hAnsi="Times New Roman" w:cs="Times New Roman"/>
                <w:color w:val="000000"/>
              </w:rPr>
            </w:pPr>
            <w:r>
              <w:rPr>
                <w:rFonts w:ascii="Times New Roman" w:eastAsia="Times New Roman" w:hAnsi="Times New Roman" w:cs="Times New Roman"/>
                <w:color w:val="000000"/>
              </w:rPr>
              <w:t>r</w:t>
            </w:r>
            <w:r w:rsidRPr="00071C35">
              <w:rPr>
                <w:rFonts w:ascii="Times New Roman" w:eastAsia="Times New Roman" w:hAnsi="Times New Roman" w:cs="Times New Roman"/>
                <w:color w:val="000000"/>
              </w:rPr>
              <w:t>achunek różniczkowy i całkowy, elementy rachunku wektorowego</w:t>
            </w:r>
          </w:p>
        </w:tc>
      </w:tr>
    </w:tbl>
    <w:p w:rsidR="00554496" w:rsidRPr="00071C35" w:rsidRDefault="00554496" w:rsidP="00554496">
      <w:pPr>
        <w:numPr>
          <w:ilvl w:val="1"/>
          <w:numId w:val="38"/>
        </w:numPr>
        <w:tabs>
          <w:tab w:val="clear" w:pos="720"/>
          <w:tab w:val="num" w:pos="567"/>
        </w:tabs>
        <w:autoSpaceDE w:val="0"/>
        <w:autoSpaceDN w:val="0"/>
        <w:spacing w:before="120" w:after="120" w:line="240" w:lineRule="auto"/>
        <w:ind w:left="567" w:hanging="283"/>
        <w:rPr>
          <w:rFonts w:ascii="Times New Roman" w:eastAsia="Times New Roman" w:hAnsi="Times New Roman" w:cs="Times New Roman"/>
          <w:b/>
          <w:bCs/>
          <w:color w:val="000000"/>
        </w:rPr>
      </w:pPr>
      <w:r w:rsidRPr="00071C35">
        <w:rPr>
          <w:rFonts w:ascii="Times New Roman" w:eastAsia="Times New Roman" w:hAnsi="Times New Roman" w:cs="Times New Roman"/>
          <w:b/>
          <w:bCs/>
          <w:color w:val="000000"/>
        </w:rPr>
        <w:t>Semestralny/</w:t>
      </w:r>
      <w:r w:rsidRPr="00071C35">
        <w:rPr>
          <w:rFonts w:ascii="Times New Roman" w:eastAsia="Times New Roman" w:hAnsi="Times New Roman" w:cs="Times New Roman"/>
          <w:b/>
          <w:bCs/>
          <w:strike/>
          <w:color w:val="000000"/>
        </w:rPr>
        <w:t>tygodniowy</w:t>
      </w:r>
      <w:r w:rsidRPr="00071C35">
        <w:rPr>
          <w:rFonts w:ascii="Times New Roman" w:eastAsia="Times New Roman" w:hAnsi="Times New Roman" w:cs="Times New Roman"/>
          <w:b/>
          <w:bCs/>
          <w:color w:val="000000"/>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554496" w:rsidRPr="00071C35" w:rsidTr="005C5D6D">
        <w:trPr>
          <w:cantSplit/>
          <w:trHeight w:val="371"/>
          <w:jc w:val="center"/>
        </w:trPr>
        <w:tc>
          <w:tcPr>
            <w:tcW w:w="956" w:type="dxa"/>
            <w:vMerge w:val="restart"/>
            <w:shd w:val="clear" w:color="auto" w:fill="F2F2F2"/>
            <w:vAlign w:val="center"/>
          </w:tcPr>
          <w:p w:rsidR="00554496" w:rsidRPr="00071C35" w:rsidRDefault="00554496" w:rsidP="005C5D6D">
            <w:pPr>
              <w:autoSpaceDE w:val="0"/>
              <w:autoSpaceDN w:val="0"/>
              <w:jc w:val="center"/>
              <w:rPr>
                <w:rFonts w:ascii="Times New Roman" w:eastAsia="Times New Roman" w:hAnsi="Times New Roman" w:cs="Times New Roman"/>
                <w:color w:val="000000"/>
              </w:rPr>
            </w:pPr>
            <w:r w:rsidRPr="00071C35">
              <w:rPr>
                <w:rFonts w:ascii="Times New Roman" w:eastAsia="Times New Roman" w:hAnsi="Times New Roman" w:cs="Times New Roman"/>
                <w:b/>
                <w:bCs/>
                <w:iCs/>
                <w:color w:val="000000"/>
              </w:rPr>
              <w:t> </w:t>
            </w:r>
            <w:r w:rsidRPr="00071C35">
              <w:rPr>
                <w:rFonts w:ascii="Times New Roman" w:eastAsia="Times New Roman" w:hAnsi="Times New Roman" w:cs="Times New Roman"/>
                <w:color w:val="000000"/>
              </w:rPr>
              <w:t>Semestr</w:t>
            </w:r>
          </w:p>
        </w:tc>
        <w:tc>
          <w:tcPr>
            <w:tcW w:w="1035" w:type="dxa"/>
            <w:tcBorders>
              <w:bottom w:val="nil"/>
            </w:tcBorders>
            <w:shd w:val="clear" w:color="auto" w:fill="F2F2F2"/>
            <w:vAlign w:val="center"/>
          </w:tcPr>
          <w:p w:rsidR="00554496" w:rsidRPr="00071C35" w:rsidRDefault="00554496" w:rsidP="005C5D6D">
            <w:pPr>
              <w:autoSpaceDE w:val="0"/>
              <w:autoSpaceDN w:val="0"/>
              <w:jc w:val="center"/>
              <w:rPr>
                <w:rFonts w:ascii="Times New Roman" w:eastAsia="Times New Roman" w:hAnsi="Times New Roman" w:cs="Times New Roman"/>
                <w:color w:val="000000"/>
              </w:rPr>
            </w:pPr>
            <w:r w:rsidRPr="00071C35">
              <w:rPr>
                <w:rFonts w:ascii="Times New Roman" w:eastAsia="Times New Roman" w:hAnsi="Times New Roman" w:cs="Times New Roman"/>
                <w:color w:val="000000"/>
              </w:rPr>
              <w:t>Wykłady</w:t>
            </w:r>
          </w:p>
        </w:tc>
        <w:tc>
          <w:tcPr>
            <w:tcW w:w="1390" w:type="dxa"/>
            <w:tcBorders>
              <w:bottom w:val="nil"/>
            </w:tcBorders>
            <w:shd w:val="clear" w:color="auto" w:fill="F2F2F2"/>
            <w:vAlign w:val="center"/>
          </w:tcPr>
          <w:p w:rsidR="00554496" w:rsidRPr="00071C35" w:rsidRDefault="00554496" w:rsidP="005C5D6D">
            <w:pPr>
              <w:autoSpaceDE w:val="0"/>
              <w:autoSpaceDN w:val="0"/>
              <w:jc w:val="center"/>
              <w:rPr>
                <w:rFonts w:ascii="Times New Roman" w:eastAsia="Times New Roman" w:hAnsi="Times New Roman" w:cs="Times New Roman"/>
                <w:color w:val="000000"/>
              </w:rPr>
            </w:pPr>
            <w:r w:rsidRPr="00071C35">
              <w:rPr>
                <w:rFonts w:ascii="Times New Roman" w:eastAsia="Times New Roman" w:hAnsi="Times New Roman" w:cs="Times New Roman"/>
                <w:color w:val="000000"/>
              </w:rPr>
              <w:t>Ćwiczenia audytoryjne</w:t>
            </w:r>
          </w:p>
        </w:tc>
        <w:tc>
          <w:tcPr>
            <w:tcW w:w="1545" w:type="dxa"/>
            <w:tcBorders>
              <w:bottom w:val="nil"/>
            </w:tcBorders>
            <w:shd w:val="clear" w:color="auto" w:fill="F2F2F2"/>
            <w:vAlign w:val="center"/>
          </w:tcPr>
          <w:p w:rsidR="00554496" w:rsidRPr="00071C35" w:rsidRDefault="00554496" w:rsidP="005C5D6D">
            <w:pPr>
              <w:autoSpaceDE w:val="0"/>
              <w:autoSpaceDN w:val="0"/>
              <w:jc w:val="center"/>
              <w:rPr>
                <w:rFonts w:ascii="Times New Roman" w:eastAsia="Times New Roman" w:hAnsi="Times New Roman" w:cs="Times New Roman"/>
                <w:color w:val="000000"/>
              </w:rPr>
            </w:pPr>
            <w:r w:rsidRPr="00071C35">
              <w:rPr>
                <w:rFonts w:ascii="Times New Roman" w:eastAsia="Times New Roman" w:hAnsi="Times New Roman" w:cs="Times New Roman"/>
                <w:color w:val="000000"/>
              </w:rPr>
              <w:t>Ćwiczenia laboratoryjne</w:t>
            </w:r>
          </w:p>
        </w:tc>
        <w:tc>
          <w:tcPr>
            <w:tcW w:w="1330" w:type="dxa"/>
            <w:tcBorders>
              <w:bottom w:val="nil"/>
            </w:tcBorders>
            <w:shd w:val="clear" w:color="auto" w:fill="F2F2F2"/>
            <w:vAlign w:val="center"/>
          </w:tcPr>
          <w:p w:rsidR="00554496" w:rsidRPr="00071C35" w:rsidRDefault="00554496" w:rsidP="005C5D6D">
            <w:pPr>
              <w:autoSpaceDE w:val="0"/>
              <w:autoSpaceDN w:val="0"/>
              <w:jc w:val="center"/>
              <w:rPr>
                <w:rFonts w:ascii="Times New Roman" w:eastAsia="Times New Roman" w:hAnsi="Times New Roman" w:cs="Times New Roman"/>
                <w:color w:val="000000"/>
              </w:rPr>
            </w:pPr>
            <w:r w:rsidRPr="00071C35">
              <w:rPr>
                <w:rFonts w:ascii="Times New Roman" w:eastAsia="Times New Roman" w:hAnsi="Times New Roman" w:cs="Times New Roman"/>
                <w:color w:val="000000"/>
              </w:rPr>
              <w:t>Ćwiczenia projektowe</w:t>
            </w:r>
          </w:p>
        </w:tc>
        <w:tc>
          <w:tcPr>
            <w:tcW w:w="1174" w:type="dxa"/>
            <w:tcBorders>
              <w:bottom w:val="nil"/>
            </w:tcBorders>
            <w:shd w:val="clear" w:color="auto" w:fill="F2F2F2"/>
            <w:vAlign w:val="center"/>
          </w:tcPr>
          <w:p w:rsidR="00554496" w:rsidRPr="00071C35" w:rsidRDefault="00554496" w:rsidP="005C5D6D">
            <w:pPr>
              <w:autoSpaceDE w:val="0"/>
              <w:autoSpaceDN w:val="0"/>
              <w:jc w:val="center"/>
              <w:rPr>
                <w:rFonts w:ascii="Times New Roman" w:eastAsia="Times New Roman" w:hAnsi="Times New Roman" w:cs="Times New Roman"/>
                <w:color w:val="000000"/>
              </w:rPr>
            </w:pPr>
            <w:r w:rsidRPr="00071C35">
              <w:rPr>
                <w:rFonts w:ascii="Times New Roman" w:eastAsia="Times New Roman" w:hAnsi="Times New Roman" w:cs="Times New Roman"/>
                <w:color w:val="000000"/>
              </w:rPr>
              <w:t>Seminaria</w:t>
            </w:r>
          </w:p>
        </w:tc>
        <w:tc>
          <w:tcPr>
            <w:tcW w:w="1147" w:type="dxa"/>
            <w:tcBorders>
              <w:bottom w:val="nil"/>
            </w:tcBorders>
            <w:shd w:val="clear" w:color="auto" w:fill="F2F2F2"/>
            <w:vAlign w:val="center"/>
          </w:tcPr>
          <w:p w:rsidR="00554496" w:rsidRPr="00071C35" w:rsidRDefault="00554496" w:rsidP="005C5D6D">
            <w:pPr>
              <w:autoSpaceDE w:val="0"/>
              <w:autoSpaceDN w:val="0"/>
              <w:jc w:val="center"/>
              <w:rPr>
                <w:rFonts w:ascii="Times New Roman" w:eastAsia="Times New Roman" w:hAnsi="Times New Roman" w:cs="Times New Roman"/>
                <w:color w:val="000000"/>
              </w:rPr>
            </w:pPr>
            <w:r w:rsidRPr="00071C35">
              <w:rPr>
                <w:rFonts w:ascii="Times New Roman" w:eastAsia="Times New Roman" w:hAnsi="Times New Roman" w:cs="Times New Roman"/>
                <w:color w:val="000000"/>
              </w:rPr>
              <w:t xml:space="preserve">Zajęcia   terenowe </w:t>
            </w:r>
          </w:p>
        </w:tc>
        <w:tc>
          <w:tcPr>
            <w:tcW w:w="1062" w:type="dxa"/>
            <w:tcBorders>
              <w:bottom w:val="nil"/>
            </w:tcBorders>
            <w:shd w:val="clear" w:color="auto" w:fill="F2F2F2"/>
          </w:tcPr>
          <w:p w:rsidR="00554496" w:rsidRPr="00071C35" w:rsidRDefault="00554496" w:rsidP="005C5D6D">
            <w:pPr>
              <w:autoSpaceDE w:val="0"/>
              <w:autoSpaceDN w:val="0"/>
              <w:jc w:val="center"/>
              <w:rPr>
                <w:rFonts w:ascii="Times New Roman" w:eastAsia="Times New Roman" w:hAnsi="Times New Roman" w:cs="Times New Roman"/>
                <w:color w:val="000000"/>
              </w:rPr>
            </w:pPr>
            <w:r w:rsidRPr="00071C35">
              <w:rPr>
                <w:rFonts w:ascii="Times New Roman" w:eastAsia="Times New Roman" w:hAnsi="Times New Roman" w:cs="Times New Roman"/>
                <w:color w:val="000000"/>
              </w:rPr>
              <w:t xml:space="preserve">Liczba punktów </w:t>
            </w:r>
          </w:p>
        </w:tc>
      </w:tr>
      <w:tr w:rsidR="00554496" w:rsidRPr="00071C35" w:rsidTr="005C5D6D">
        <w:trPr>
          <w:cantSplit/>
          <w:jc w:val="center"/>
        </w:trPr>
        <w:tc>
          <w:tcPr>
            <w:tcW w:w="956" w:type="dxa"/>
            <w:vMerge/>
            <w:shd w:val="clear" w:color="auto" w:fill="F2F2F2"/>
            <w:vAlign w:val="center"/>
          </w:tcPr>
          <w:p w:rsidR="00554496" w:rsidRPr="00071C35" w:rsidRDefault="00554496" w:rsidP="005C5D6D">
            <w:pPr>
              <w:autoSpaceDE w:val="0"/>
              <w:autoSpaceDN w:val="0"/>
              <w:jc w:val="center"/>
              <w:rPr>
                <w:rFonts w:ascii="Times New Roman" w:eastAsia="Times New Roman" w:hAnsi="Times New Roman" w:cs="Times New Roman"/>
                <w:color w:val="000000"/>
              </w:rPr>
            </w:pPr>
          </w:p>
        </w:tc>
        <w:tc>
          <w:tcPr>
            <w:tcW w:w="1035" w:type="dxa"/>
            <w:tcBorders>
              <w:top w:val="nil"/>
            </w:tcBorders>
            <w:shd w:val="clear" w:color="auto" w:fill="F2F2F2"/>
            <w:vAlign w:val="center"/>
          </w:tcPr>
          <w:p w:rsidR="00554496" w:rsidRPr="00071C35" w:rsidRDefault="00554496" w:rsidP="005C5D6D">
            <w:pPr>
              <w:autoSpaceDE w:val="0"/>
              <w:autoSpaceDN w:val="0"/>
              <w:jc w:val="center"/>
              <w:rPr>
                <w:rFonts w:ascii="Times New Roman" w:eastAsia="Times New Roman" w:hAnsi="Times New Roman" w:cs="Times New Roman"/>
                <w:color w:val="000000"/>
              </w:rPr>
            </w:pPr>
            <w:r w:rsidRPr="00071C35">
              <w:rPr>
                <w:rFonts w:ascii="Times New Roman" w:eastAsia="Times New Roman" w:hAnsi="Times New Roman" w:cs="Times New Roman"/>
                <w:color w:val="000000"/>
              </w:rPr>
              <w:t>(W)</w:t>
            </w:r>
          </w:p>
        </w:tc>
        <w:tc>
          <w:tcPr>
            <w:tcW w:w="1390" w:type="dxa"/>
            <w:tcBorders>
              <w:top w:val="nil"/>
            </w:tcBorders>
            <w:shd w:val="clear" w:color="auto" w:fill="F2F2F2"/>
            <w:vAlign w:val="center"/>
          </w:tcPr>
          <w:p w:rsidR="00554496" w:rsidRPr="00071C35" w:rsidRDefault="00554496" w:rsidP="005C5D6D">
            <w:pPr>
              <w:autoSpaceDE w:val="0"/>
              <w:autoSpaceDN w:val="0"/>
              <w:jc w:val="center"/>
              <w:rPr>
                <w:rFonts w:ascii="Times New Roman" w:eastAsia="Times New Roman" w:hAnsi="Times New Roman" w:cs="Times New Roman"/>
                <w:color w:val="000000"/>
              </w:rPr>
            </w:pPr>
            <w:r w:rsidRPr="00071C35">
              <w:rPr>
                <w:rFonts w:ascii="Times New Roman" w:eastAsia="Times New Roman" w:hAnsi="Times New Roman" w:cs="Times New Roman"/>
                <w:color w:val="000000"/>
              </w:rPr>
              <w:t>(Ć)</w:t>
            </w:r>
          </w:p>
        </w:tc>
        <w:tc>
          <w:tcPr>
            <w:tcW w:w="1545" w:type="dxa"/>
            <w:tcBorders>
              <w:top w:val="nil"/>
            </w:tcBorders>
            <w:shd w:val="clear" w:color="auto" w:fill="F2F2F2"/>
            <w:vAlign w:val="center"/>
          </w:tcPr>
          <w:p w:rsidR="00554496" w:rsidRPr="00071C35" w:rsidRDefault="00554496" w:rsidP="005C5D6D">
            <w:pPr>
              <w:autoSpaceDE w:val="0"/>
              <w:autoSpaceDN w:val="0"/>
              <w:jc w:val="center"/>
              <w:rPr>
                <w:rFonts w:ascii="Times New Roman" w:eastAsia="Times New Roman" w:hAnsi="Times New Roman" w:cs="Times New Roman"/>
                <w:color w:val="000000"/>
              </w:rPr>
            </w:pPr>
            <w:r w:rsidRPr="00071C35">
              <w:rPr>
                <w:rFonts w:ascii="Times New Roman" w:eastAsia="Times New Roman" w:hAnsi="Times New Roman" w:cs="Times New Roman"/>
                <w:color w:val="000000"/>
              </w:rPr>
              <w:t>(L)</w:t>
            </w:r>
          </w:p>
        </w:tc>
        <w:tc>
          <w:tcPr>
            <w:tcW w:w="1330" w:type="dxa"/>
            <w:tcBorders>
              <w:top w:val="nil"/>
            </w:tcBorders>
            <w:shd w:val="clear" w:color="auto" w:fill="F2F2F2"/>
            <w:vAlign w:val="center"/>
          </w:tcPr>
          <w:p w:rsidR="00554496" w:rsidRPr="00071C35" w:rsidRDefault="00554496" w:rsidP="005C5D6D">
            <w:pPr>
              <w:autoSpaceDE w:val="0"/>
              <w:autoSpaceDN w:val="0"/>
              <w:jc w:val="center"/>
              <w:rPr>
                <w:rFonts w:ascii="Times New Roman" w:eastAsia="Times New Roman" w:hAnsi="Times New Roman" w:cs="Times New Roman"/>
                <w:color w:val="000000"/>
              </w:rPr>
            </w:pPr>
            <w:r w:rsidRPr="00071C35">
              <w:rPr>
                <w:rFonts w:ascii="Times New Roman" w:eastAsia="Times New Roman" w:hAnsi="Times New Roman" w:cs="Times New Roman"/>
                <w:color w:val="000000"/>
              </w:rPr>
              <w:t>(P)</w:t>
            </w:r>
          </w:p>
        </w:tc>
        <w:tc>
          <w:tcPr>
            <w:tcW w:w="1174" w:type="dxa"/>
            <w:tcBorders>
              <w:top w:val="nil"/>
            </w:tcBorders>
            <w:shd w:val="clear" w:color="auto" w:fill="F2F2F2"/>
            <w:vAlign w:val="center"/>
          </w:tcPr>
          <w:p w:rsidR="00554496" w:rsidRPr="00071C35" w:rsidRDefault="00554496" w:rsidP="005C5D6D">
            <w:pPr>
              <w:autoSpaceDE w:val="0"/>
              <w:autoSpaceDN w:val="0"/>
              <w:jc w:val="center"/>
              <w:rPr>
                <w:rFonts w:ascii="Times New Roman" w:eastAsia="Times New Roman" w:hAnsi="Times New Roman" w:cs="Times New Roman"/>
                <w:color w:val="000000"/>
              </w:rPr>
            </w:pPr>
            <w:r w:rsidRPr="00071C35">
              <w:rPr>
                <w:rFonts w:ascii="Times New Roman" w:eastAsia="Times New Roman" w:hAnsi="Times New Roman" w:cs="Times New Roman"/>
                <w:color w:val="000000"/>
              </w:rPr>
              <w:t>(S)</w:t>
            </w:r>
          </w:p>
        </w:tc>
        <w:tc>
          <w:tcPr>
            <w:tcW w:w="1147" w:type="dxa"/>
            <w:tcBorders>
              <w:top w:val="nil"/>
            </w:tcBorders>
            <w:shd w:val="clear" w:color="auto" w:fill="F2F2F2"/>
            <w:vAlign w:val="center"/>
          </w:tcPr>
          <w:p w:rsidR="00554496" w:rsidRPr="00071C35" w:rsidRDefault="00554496" w:rsidP="005C5D6D">
            <w:pPr>
              <w:autoSpaceDE w:val="0"/>
              <w:autoSpaceDN w:val="0"/>
              <w:jc w:val="center"/>
              <w:rPr>
                <w:rFonts w:ascii="Times New Roman" w:eastAsia="Times New Roman" w:hAnsi="Times New Roman" w:cs="Times New Roman"/>
                <w:color w:val="000000"/>
              </w:rPr>
            </w:pPr>
            <w:r w:rsidRPr="00071C35">
              <w:rPr>
                <w:rFonts w:ascii="Times New Roman" w:eastAsia="Times New Roman" w:hAnsi="Times New Roman" w:cs="Times New Roman"/>
                <w:color w:val="000000"/>
              </w:rPr>
              <w:t>(T)</w:t>
            </w:r>
          </w:p>
        </w:tc>
        <w:tc>
          <w:tcPr>
            <w:tcW w:w="1062" w:type="dxa"/>
            <w:tcBorders>
              <w:top w:val="nil"/>
            </w:tcBorders>
            <w:shd w:val="clear" w:color="auto" w:fill="F2F2F2"/>
          </w:tcPr>
          <w:p w:rsidR="00554496" w:rsidRPr="00071C35" w:rsidRDefault="00554496" w:rsidP="005C5D6D">
            <w:pPr>
              <w:autoSpaceDE w:val="0"/>
              <w:autoSpaceDN w:val="0"/>
              <w:jc w:val="center"/>
              <w:rPr>
                <w:rFonts w:ascii="Times New Roman" w:eastAsia="Times New Roman" w:hAnsi="Times New Roman" w:cs="Times New Roman"/>
                <w:color w:val="000000"/>
              </w:rPr>
            </w:pPr>
            <w:r w:rsidRPr="00071C35">
              <w:rPr>
                <w:rFonts w:ascii="Times New Roman" w:eastAsia="Times New Roman" w:hAnsi="Times New Roman" w:cs="Times New Roman"/>
                <w:color w:val="000000"/>
              </w:rPr>
              <w:t>ECTS*</w:t>
            </w:r>
          </w:p>
        </w:tc>
      </w:tr>
      <w:tr w:rsidR="00554496" w:rsidRPr="00071C35" w:rsidTr="005C5D6D">
        <w:trPr>
          <w:trHeight w:val="340"/>
          <w:jc w:val="center"/>
        </w:trPr>
        <w:tc>
          <w:tcPr>
            <w:tcW w:w="956" w:type="dxa"/>
          </w:tcPr>
          <w:p w:rsidR="00554496" w:rsidRPr="00071C35" w:rsidRDefault="00554496" w:rsidP="005C5D6D">
            <w:pPr>
              <w:autoSpaceDE w:val="0"/>
              <w:autoSpaceDN w:val="0"/>
              <w:jc w:val="center"/>
              <w:rPr>
                <w:rFonts w:ascii="Times New Roman" w:eastAsia="Times New Roman" w:hAnsi="Times New Roman" w:cs="Times New Roman"/>
                <w:color w:val="000000"/>
              </w:rPr>
            </w:pPr>
            <w:r w:rsidRPr="00071C35">
              <w:rPr>
                <w:rFonts w:ascii="Times New Roman" w:eastAsia="Times New Roman" w:hAnsi="Times New Roman" w:cs="Times New Roman"/>
                <w:color w:val="000000"/>
              </w:rPr>
              <w:t>I</w:t>
            </w:r>
          </w:p>
        </w:tc>
        <w:tc>
          <w:tcPr>
            <w:tcW w:w="1035" w:type="dxa"/>
          </w:tcPr>
          <w:p w:rsidR="00554496" w:rsidRPr="00071C35" w:rsidRDefault="00554496" w:rsidP="005C5D6D">
            <w:pPr>
              <w:autoSpaceDE w:val="0"/>
              <w:autoSpaceDN w:val="0"/>
              <w:jc w:val="center"/>
              <w:rPr>
                <w:rFonts w:ascii="Times New Roman" w:eastAsia="Times New Roman" w:hAnsi="Times New Roman" w:cs="Times New Roman"/>
                <w:color w:val="000000"/>
                <w:vertAlign w:val="superscript"/>
              </w:rPr>
            </w:pPr>
            <w:r w:rsidRPr="00071C35">
              <w:rPr>
                <w:rFonts w:ascii="Times New Roman" w:eastAsia="Times New Roman" w:hAnsi="Times New Roman" w:cs="Times New Roman"/>
                <w:color w:val="000000"/>
              </w:rPr>
              <w:t>30</w:t>
            </w:r>
            <w:r w:rsidRPr="00071C35">
              <w:rPr>
                <w:rFonts w:ascii="Times New Roman" w:eastAsia="Times New Roman" w:hAnsi="Times New Roman" w:cs="Times New Roman"/>
                <w:color w:val="000000"/>
                <w:vertAlign w:val="superscript"/>
              </w:rPr>
              <w:t>E</w:t>
            </w:r>
          </w:p>
        </w:tc>
        <w:tc>
          <w:tcPr>
            <w:tcW w:w="1390" w:type="dxa"/>
          </w:tcPr>
          <w:p w:rsidR="00554496" w:rsidRPr="00071C35" w:rsidRDefault="00554496" w:rsidP="005C5D6D">
            <w:pPr>
              <w:autoSpaceDE w:val="0"/>
              <w:autoSpaceDN w:val="0"/>
              <w:jc w:val="center"/>
              <w:rPr>
                <w:rFonts w:ascii="Times New Roman" w:eastAsia="Times New Roman" w:hAnsi="Times New Roman" w:cs="Times New Roman"/>
                <w:color w:val="000000"/>
              </w:rPr>
            </w:pPr>
          </w:p>
        </w:tc>
        <w:tc>
          <w:tcPr>
            <w:tcW w:w="1545" w:type="dxa"/>
          </w:tcPr>
          <w:p w:rsidR="00554496" w:rsidRPr="00071C35" w:rsidRDefault="00554496" w:rsidP="005C5D6D">
            <w:pPr>
              <w:autoSpaceDE w:val="0"/>
              <w:autoSpaceDN w:val="0"/>
              <w:jc w:val="center"/>
              <w:rPr>
                <w:rFonts w:ascii="Times New Roman" w:eastAsia="Times New Roman" w:hAnsi="Times New Roman" w:cs="Times New Roman"/>
                <w:color w:val="000000"/>
              </w:rPr>
            </w:pPr>
            <w:r w:rsidRPr="00071C35">
              <w:rPr>
                <w:rFonts w:ascii="Times New Roman" w:eastAsia="Times New Roman" w:hAnsi="Times New Roman" w:cs="Times New Roman"/>
                <w:color w:val="000000"/>
              </w:rPr>
              <w:t>15</w:t>
            </w:r>
          </w:p>
        </w:tc>
        <w:tc>
          <w:tcPr>
            <w:tcW w:w="1330" w:type="dxa"/>
          </w:tcPr>
          <w:p w:rsidR="00554496" w:rsidRPr="00071C35" w:rsidRDefault="00554496" w:rsidP="005C5D6D">
            <w:pPr>
              <w:autoSpaceDE w:val="0"/>
              <w:autoSpaceDN w:val="0"/>
              <w:jc w:val="center"/>
              <w:rPr>
                <w:rFonts w:ascii="Times New Roman" w:eastAsia="Times New Roman" w:hAnsi="Times New Roman" w:cs="Times New Roman"/>
                <w:color w:val="000000"/>
              </w:rPr>
            </w:pPr>
          </w:p>
        </w:tc>
        <w:tc>
          <w:tcPr>
            <w:tcW w:w="1174" w:type="dxa"/>
          </w:tcPr>
          <w:p w:rsidR="00554496" w:rsidRPr="00071C35" w:rsidRDefault="00554496" w:rsidP="005C5D6D">
            <w:pPr>
              <w:autoSpaceDE w:val="0"/>
              <w:autoSpaceDN w:val="0"/>
              <w:jc w:val="center"/>
              <w:rPr>
                <w:rFonts w:ascii="Times New Roman" w:eastAsia="Times New Roman" w:hAnsi="Times New Roman" w:cs="Times New Roman"/>
                <w:color w:val="000000"/>
              </w:rPr>
            </w:pPr>
          </w:p>
        </w:tc>
        <w:tc>
          <w:tcPr>
            <w:tcW w:w="1147" w:type="dxa"/>
          </w:tcPr>
          <w:p w:rsidR="00554496" w:rsidRPr="00071C35" w:rsidRDefault="00554496" w:rsidP="005C5D6D">
            <w:pPr>
              <w:autoSpaceDE w:val="0"/>
              <w:autoSpaceDN w:val="0"/>
              <w:jc w:val="center"/>
              <w:rPr>
                <w:rFonts w:ascii="Times New Roman" w:eastAsia="Times New Roman" w:hAnsi="Times New Roman" w:cs="Times New Roman"/>
                <w:color w:val="000000"/>
              </w:rPr>
            </w:pPr>
          </w:p>
        </w:tc>
        <w:tc>
          <w:tcPr>
            <w:tcW w:w="1062" w:type="dxa"/>
          </w:tcPr>
          <w:p w:rsidR="00554496" w:rsidRPr="00071C35" w:rsidRDefault="00554496" w:rsidP="005C5D6D">
            <w:pPr>
              <w:autoSpaceDE w:val="0"/>
              <w:autoSpaceDN w:val="0"/>
              <w:jc w:val="center"/>
              <w:rPr>
                <w:rFonts w:ascii="Times New Roman" w:eastAsia="Times New Roman" w:hAnsi="Times New Roman" w:cs="Times New Roman"/>
                <w:color w:val="000000"/>
              </w:rPr>
            </w:pPr>
            <w:r w:rsidRPr="00071C35">
              <w:rPr>
                <w:rFonts w:ascii="Times New Roman" w:eastAsia="Times New Roman" w:hAnsi="Times New Roman" w:cs="Times New Roman"/>
                <w:color w:val="000000"/>
              </w:rPr>
              <w:t>4</w:t>
            </w:r>
          </w:p>
        </w:tc>
      </w:tr>
    </w:tbl>
    <w:p w:rsidR="00554496" w:rsidRPr="00071C35" w:rsidRDefault="00554496" w:rsidP="00554496">
      <w:pPr>
        <w:tabs>
          <w:tab w:val="left" w:pos="284"/>
        </w:tabs>
        <w:autoSpaceDE w:val="0"/>
        <w:autoSpaceDN w:val="0"/>
        <w:spacing w:before="120" w:after="120"/>
        <w:rPr>
          <w:rFonts w:ascii="Times New Roman" w:eastAsia="Times New Roman" w:hAnsi="Times New Roman" w:cs="Times New Roman"/>
          <w:b/>
          <w:bCs/>
          <w:color w:val="000000"/>
        </w:rPr>
      </w:pPr>
      <w:r w:rsidRPr="00071C35">
        <w:rPr>
          <w:rFonts w:ascii="Times New Roman" w:eastAsia="Times New Roman" w:hAnsi="Times New Roman" w:cs="Times New Roman"/>
          <w:b/>
          <w:bCs/>
          <w:color w:val="000000"/>
        </w:rPr>
        <w:t>2.EFEKTY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90"/>
        <w:gridCol w:w="5386"/>
        <w:gridCol w:w="1585"/>
        <w:gridCol w:w="1596"/>
      </w:tblGrid>
      <w:tr w:rsidR="00554496" w:rsidRPr="00071C35" w:rsidTr="005C5D6D">
        <w:trPr>
          <w:jc w:val="center"/>
        </w:trPr>
        <w:tc>
          <w:tcPr>
            <w:tcW w:w="1090" w:type="dxa"/>
            <w:shd w:val="clear" w:color="auto" w:fill="F2F2F2"/>
            <w:vAlign w:val="center"/>
          </w:tcPr>
          <w:p w:rsidR="00554496" w:rsidRPr="00071C35" w:rsidRDefault="00554496" w:rsidP="005C5D6D">
            <w:pPr>
              <w:autoSpaceDE w:val="0"/>
              <w:autoSpaceDN w:val="0"/>
              <w:jc w:val="center"/>
              <w:rPr>
                <w:rFonts w:ascii="Times New Roman" w:eastAsia="Times New Roman" w:hAnsi="Times New Roman" w:cs="Times New Roman"/>
                <w:color w:val="000000"/>
              </w:rPr>
            </w:pPr>
            <w:r w:rsidRPr="00071C35">
              <w:rPr>
                <w:rFonts w:ascii="Times New Roman" w:eastAsia="Times New Roman" w:hAnsi="Times New Roman" w:cs="Times New Roman"/>
                <w:color w:val="000000"/>
              </w:rPr>
              <w:t>Lp.</w:t>
            </w:r>
          </w:p>
        </w:tc>
        <w:tc>
          <w:tcPr>
            <w:tcW w:w="5386" w:type="dxa"/>
            <w:shd w:val="clear" w:color="auto" w:fill="F2F2F2"/>
            <w:vAlign w:val="center"/>
          </w:tcPr>
          <w:p w:rsidR="00554496" w:rsidRPr="00071C35" w:rsidRDefault="00554496" w:rsidP="005C5D6D">
            <w:pPr>
              <w:autoSpaceDE w:val="0"/>
              <w:autoSpaceDN w:val="0"/>
              <w:jc w:val="center"/>
              <w:rPr>
                <w:rFonts w:ascii="Times New Roman" w:eastAsia="Times New Roman" w:hAnsi="Times New Roman" w:cs="Times New Roman"/>
                <w:color w:val="000000"/>
              </w:rPr>
            </w:pPr>
            <w:r w:rsidRPr="00071C35">
              <w:rPr>
                <w:rFonts w:ascii="Times New Roman" w:eastAsia="Times New Roman" w:hAnsi="Times New Roman" w:cs="Times New Roman"/>
                <w:color w:val="000000"/>
              </w:rPr>
              <w:t>Opis efektów uczenia się dla przedmiotu</w:t>
            </w:r>
          </w:p>
        </w:tc>
        <w:tc>
          <w:tcPr>
            <w:tcW w:w="1585" w:type="dxa"/>
            <w:shd w:val="clear" w:color="auto" w:fill="F2F2F2"/>
            <w:vAlign w:val="center"/>
          </w:tcPr>
          <w:p w:rsidR="00554496" w:rsidRPr="00071C35" w:rsidRDefault="00554496" w:rsidP="005C5D6D">
            <w:pPr>
              <w:autoSpaceDE w:val="0"/>
              <w:autoSpaceDN w:val="0"/>
              <w:jc w:val="center"/>
              <w:rPr>
                <w:rFonts w:ascii="Times New Roman" w:eastAsia="Times New Roman" w:hAnsi="Times New Roman" w:cs="Times New Roman"/>
                <w:color w:val="000000"/>
              </w:rPr>
            </w:pPr>
            <w:r w:rsidRPr="00071C35">
              <w:rPr>
                <w:rFonts w:ascii="Times New Roman" w:eastAsia="Times New Roman" w:hAnsi="Times New Roman" w:cs="Times New Roman"/>
                <w:color w:val="000000"/>
              </w:rPr>
              <w:t>Odniesienie do kierunkowych efektów uczenia się</w:t>
            </w:r>
          </w:p>
        </w:tc>
        <w:tc>
          <w:tcPr>
            <w:tcW w:w="1596" w:type="dxa"/>
            <w:shd w:val="clear" w:color="auto" w:fill="F2F2F2"/>
            <w:vAlign w:val="center"/>
          </w:tcPr>
          <w:p w:rsidR="00554496" w:rsidRPr="00071C35" w:rsidRDefault="00554496" w:rsidP="005C5D6D">
            <w:pPr>
              <w:autoSpaceDE w:val="0"/>
              <w:autoSpaceDN w:val="0"/>
              <w:jc w:val="center"/>
              <w:rPr>
                <w:rFonts w:ascii="Times New Roman" w:eastAsia="Times New Roman" w:hAnsi="Times New Roman" w:cs="Times New Roman"/>
                <w:color w:val="000000"/>
              </w:rPr>
            </w:pPr>
            <w:r w:rsidRPr="00071C35">
              <w:rPr>
                <w:rFonts w:ascii="Times New Roman" w:eastAsia="Times New Roman" w:hAnsi="Times New Roman" w:cs="Times New Roman"/>
                <w:color w:val="000000"/>
              </w:rPr>
              <w:t>Odniesienie do charakterystyk II stopnia (kod składnika opisu)</w:t>
            </w:r>
          </w:p>
        </w:tc>
      </w:tr>
      <w:tr w:rsidR="00554496" w:rsidRPr="00071C35" w:rsidTr="005C5D6D">
        <w:trPr>
          <w:jc w:val="center"/>
        </w:trPr>
        <w:tc>
          <w:tcPr>
            <w:tcW w:w="9657" w:type="dxa"/>
            <w:gridSpan w:val="4"/>
            <w:shd w:val="clear" w:color="auto" w:fill="F2F2F2"/>
            <w:vAlign w:val="center"/>
          </w:tcPr>
          <w:p w:rsidR="00554496" w:rsidRPr="00071C35" w:rsidRDefault="00554496" w:rsidP="005C5D6D">
            <w:pPr>
              <w:autoSpaceDE w:val="0"/>
              <w:autoSpaceDN w:val="0"/>
              <w:jc w:val="center"/>
              <w:rPr>
                <w:rFonts w:ascii="Times New Roman" w:eastAsia="Times New Roman" w:hAnsi="Times New Roman" w:cs="Times New Roman"/>
                <w:color w:val="000000"/>
              </w:rPr>
            </w:pPr>
            <w:r w:rsidRPr="00071C35">
              <w:rPr>
                <w:rFonts w:ascii="Times New Roman" w:eastAsia="Times New Roman" w:hAnsi="Times New Roman" w:cs="Times New Roman"/>
                <w:color w:val="000000"/>
              </w:rPr>
              <w:t>WIEDZA</w:t>
            </w:r>
          </w:p>
        </w:tc>
      </w:tr>
      <w:tr w:rsidR="00554496" w:rsidRPr="00071C35" w:rsidTr="005C5D6D">
        <w:tblPrEx>
          <w:tblLook w:val="00A0"/>
        </w:tblPrEx>
        <w:trPr>
          <w:trHeight w:val="283"/>
          <w:jc w:val="center"/>
        </w:trPr>
        <w:tc>
          <w:tcPr>
            <w:tcW w:w="1090" w:type="dxa"/>
          </w:tcPr>
          <w:p w:rsidR="00554496" w:rsidRPr="00071C35" w:rsidRDefault="00554496" w:rsidP="005C5D6D">
            <w:pPr>
              <w:jc w:val="center"/>
              <w:rPr>
                <w:rFonts w:ascii="Times New Roman" w:hAnsi="Times New Roman" w:cs="Times New Roman"/>
              </w:rPr>
            </w:pPr>
            <w:r w:rsidRPr="00071C35">
              <w:rPr>
                <w:rFonts w:ascii="Times New Roman" w:hAnsi="Times New Roman" w:cs="Times New Roman"/>
              </w:rPr>
              <w:t>W1</w:t>
            </w:r>
          </w:p>
        </w:tc>
        <w:tc>
          <w:tcPr>
            <w:tcW w:w="5386" w:type="dxa"/>
          </w:tcPr>
          <w:p w:rsidR="00554496" w:rsidRPr="00071C35" w:rsidRDefault="00554496" w:rsidP="005C5D6D">
            <w:pPr>
              <w:jc w:val="both"/>
              <w:rPr>
                <w:rFonts w:ascii="Times New Roman" w:hAnsi="Times New Roman" w:cs="Times New Roman"/>
              </w:rPr>
            </w:pPr>
            <w:r w:rsidRPr="00071C35">
              <w:rPr>
                <w:rFonts w:ascii="Times New Roman" w:hAnsi="Times New Roman" w:cs="Times New Roman"/>
              </w:rPr>
              <w:t>podstawową wiedzę z zakresu matematyki, fizyki i nauk pokrewnych niezbędną do rozumienia zjawisk i procesów związanych ze zjawiskami i procesami fizycznymi w problemach inżynierskich</w:t>
            </w:r>
          </w:p>
        </w:tc>
        <w:tc>
          <w:tcPr>
            <w:tcW w:w="1585" w:type="dxa"/>
          </w:tcPr>
          <w:p w:rsidR="00554496" w:rsidRPr="00071C35" w:rsidRDefault="00554496" w:rsidP="005C5D6D">
            <w:pPr>
              <w:jc w:val="center"/>
              <w:rPr>
                <w:rFonts w:ascii="Times New Roman" w:hAnsi="Times New Roman" w:cs="Times New Roman"/>
              </w:rPr>
            </w:pPr>
            <w:r w:rsidRPr="00071C35">
              <w:rPr>
                <w:rFonts w:ascii="Times New Roman" w:hAnsi="Times New Roman" w:cs="Times New Roman"/>
              </w:rPr>
              <w:t>K_W01</w:t>
            </w:r>
          </w:p>
        </w:tc>
        <w:tc>
          <w:tcPr>
            <w:tcW w:w="1596" w:type="dxa"/>
          </w:tcPr>
          <w:p w:rsidR="00554496" w:rsidRPr="00071C35" w:rsidRDefault="00554496" w:rsidP="005C5D6D">
            <w:pPr>
              <w:jc w:val="center"/>
              <w:rPr>
                <w:rFonts w:ascii="Times New Roman" w:hAnsi="Times New Roman" w:cs="Times New Roman"/>
                <w:color w:val="000000"/>
              </w:rPr>
            </w:pPr>
            <w:r w:rsidRPr="00071C35">
              <w:rPr>
                <w:rFonts w:ascii="Times New Roman" w:hAnsi="Times New Roman" w:cs="Times New Roman"/>
                <w:color w:val="000000"/>
              </w:rPr>
              <w:t>P6S_WG</w:t>
            </w:r>
          </w:p>
        </w:tc>
      </w:tr>
      <w:tr w:rsidR="00554496" w:rsidRPr="00071C35" w:rsidTr="005C5D6D">
        <w:trPr>
          <w:trHeight w:val="283"/>
          <w:jc w:val="center"/>
        </w:trPr>
        <w:tc>
          <w:tcPr>
            <w:tcW w:w="1090" w:type="dxa"/>
          </w:tcPr>
          <w:p w:rsidR="00554496" w:rsidRPr="00071C35" w:rsidRDefault="00554496" w:rsidP="005C5D6D">
            <w:pPr>
              <w:autoSpaceDE w:val="0"/>
              <w:autoSpaceDN w:val="0"/>
              <w:jc w:val="center"/>
              <w:rPr>
                <w:rFonts w:ascii="Times New Roman" w:eastAsia="Times New Roman" w:hAnsi="Times New Roman" w:cs="Times New Roman"/>
                <w:color w:val="000000"/>
              </w:rPr>
            </w:pPr>
            <w:r w:rsidRPr="00071C35">
              <w:rPr>
                <w:rFonts w:ascii="Times New Roman" w:eastAsia="Times New Roman" w:hAnsi="Times New Roman" w:cs="Times New Roman"/>
                <w:color w:val="000000"/>
              </w:rPr>
              <w:t>W2</w:t>
            </w:r>
          </w:p>
        </w:tc>
        <w:tc>
          <w:tcPr>
            <w:tcW w:w="5386" w:type="dxa"/>
          </w:tcPr>
          <w:p w:rsidR="00554496" w:rsidRPr="00071C35" w:rsidRDefault="00554496" w:rsidP="005C5D6D">
            <w:pPr>
              <w:autoSpaceDE w:val="0"/>
              <w:autoSpaceDN w:val="0"/>
              <w:adjustRightInd w:val="0"/>
              <w:jc w:val="both"/>
              <w:rPr>
                <w:rFonts w:ascii="Times New Roman" w:eastAsia="Times New Roman" w:hAnsi="Times New Roman" w:cs="Times New Roman"/>
                <w:color w:val="000000"/>
              </w:rPr>
            </w:pPr>
            <w:r w:rsidRPr="00071C35">
              <w:rPr>
                <w:rFonts w:ascii="Times New Roman" w:eastAsia="Times New Roman" w:hAnsi="Times New Roman" w:cs="Times New Roman"/>
                <w:color w:val="000000"/>
              </w:rPr>
              <w:t xml:space="preserve">ma wiedzę w zakresie fizyki obejmującą mechanikę ciała stałego, mechanikę płynów, termodynamikę, w tym </w:t>
            </w:r>
            <w:r w:rsidRPr="00071C35">
              <w:rPr>
                <w:rFonts w:ascii="Times New Roman" w:eastAsia="Times New Roman" w:hAnsi="Times New Roman" w:cs="Times New Roman"/>
                <w:color w:val="000000"/>
              </w:rPr>
              <w:lastRenderedPageBreak/>
              <w:t>wiedzę niezbędną do zrozumienia podstawowych zjawisk fizycznych występujących w instalacjach, sieciach i urządzeniach sanitarnych, a także związanych z monitoringiem środowiska oraz zachodzących w otaczającym środowisku</w:t>
            </w:r>
          </w:p>
        </w:tc>
        <w:tc>
          <w:tcPr>
            <w:tcW w:w="1585" w:type="dxa"/>
          </w:tcPr>
          <w:p w:rsidR="00554496" w:rsidRPr="00071C35" w:rsidRDefault="00554496" w:rsidP="005C5D6D">
            <w:pPr>
              <w:autoSpaceDE w:val="0"/>
              <w:autoSpaceDN w:val="0"/>
              <w:adjustRightInd w:val="0"/>
              <w:jc w:val="center"/>
              <w:rPr>
                <w:rFonts w:ascii="Times New Roman" w:eastAsia="Times New Roman" w:hAnsi="Times New Roman" w:cs="Times New Roman"/>
                <w:color w:val="000000"/>
              </w:rPr>
            </w:pPr>
            <w:r w:rsidRPr="00071C35">
              <w:rPr>
                <w:rFonts w:ascii="Times New Roman" w:eastAsia="Times New Roman" w:hAnsi="Times New Roman" w:cs="Times New Roman"/>
                <w:color w:val="000000"/>
              </w:rPr>
              <w:lastRenderedPageBreak/>
              <w:t>K_W02</w:t>
            </w:r>
          </w:p>
        </w:tc>
        <w:tc>
          <w:tcPr>
            <w:tcW w:w="1596" w:type="dxa"/>
          </w:tcPr>
          <w:p w:rsidR="00554496" w:rsidRPr="00071C35" w:rsidRDefault="00554496" w:rsidP="005C5D6D">
            <w:pPr>
              <w:autoSpaceDE w:val="0"/>
              <w:autoSpaceDN w:val="0"/>
              <w:adjustRightInd w:val="0"/>
              <w:jc w:val="center"/>
              <w:rPr>
                <w:rFonts w:ascii="Times New Roman" w:eastAsia="Times New Roman" w:hAnsi="Times New Roman" w:cs="Times New Roman"/>
                <w:color w:val="000000"/>
              </w:rPr>
            </w:pPr>
            <w:r w:rsidRPr="00071C35">
              <w:rPr>
                <w:rFonts w:ascii="Times New Roman" w:eastAsia="Times New Roman" w:hAnsi="Times New Roman" w:cs="Times New Roman"/>
                <w:color w:val="000000"/>
              </w:rPr>
              <w:t>P6S_WG</w:t>
            </w:r>
          </w:p>
        </w:tc>
      </w:tr>
      <w:tr w:rsidR="00554496" w:rsidRPr="00071C35" w:rsidTr="005C5D6D">
        <w:trPr>
          <w:trHeight w:val="283"/>
          <w:jc w:val="center"/>
        </w:trPr>
        <w:tc>
          <w:tcPr>
            <w:tcW w:w="9657" w:type="dxa"/>
            <w:gridSpan w:val="4"/>
            <w:shd w:val="clear" w:color="auto" w:fill="F2F2F2"/>
          </w:tcPr>
          <w:p w:rsidR="00554496" w:rsidRPr="00071C35" w:rsidRDefault="00554496" w:rsidP="005C5D6D">
            <w:pPr>
              <w:autoSpaceDE w:val="0"/>
              <w:autoSpaceDN w:val="0"/>
              <w:jc w:val="center"/>
              <w:rPr>
                <w:rFonts w:ascii="Times New Roman" w:eastAsia="Times New Roman" w:hAnsi="Times New Roman" w:cs="Times New Roman"/>
                <w:color w:val="000000"/>
              </w:rPr>
            </w:pPr>
            <w:r w:rsidRPr="00071C35">
              <w:rPr>
                <w:rFonts w:ascii="Times New Roman" w:eastAsia="Times New Roman" w:hAnsi="Times New Roman" w:cs="Times New Roman"/>
                <w:color w:val="000000"/>
              </w:rPr>
              <w:lastRenderedPageBreak/>
              <w:t>UMIEJĘTNOŚCI</w:t>
            </w:r>
          </w:p>
        </w:tc>
      </w:tr>
      <w:tr w:rsidR="00554496" w:rsidRPr="00071C35" w:rsidTr="005C5D6D">
        <w:trPr>
          <w:trHeight w:val="283"/>
          <w:jc w:val="center"/>
        </w:trPr>
        <w:tc>
          <w:tcPr>
            <w:tcW w:w="1090" w:type="dxa"/>
          </w:tcPr>
          <w:p w:rsidR="00554496" w:rsidRPr="00071C35" w:rsidRDefault="00554496" w:rsidP="005C5D6D">
            <w:pPr>
              <w:autoSpaceDE w:val="0"/>
              <w:autoSpaceDN w:val="0"/>
              <w:jc w:val="center"/>
              <w:rPr>
                <w:rFonts w:ascii="Times New Roman" w:eastAsia="Times New Roman" w:hAnsi="Times New Roman" w:cs="Times New Roman"/>
                <w:color w:val="000000"/>
              </w:rPr>
            </w:pPr>
          </w:p>
        </w:tc>
        <w:tc>
          <w:tcPr>
            <w:tcW w:w="5386" w:type="dxa"/>
          </w:tcPr>
          <w:p w:rsidR="00554496" w:rsidRPr="00071C35" w:rsidRDefault="00554496" w:rsidP="005C5D6D">
            <w:pPr>
              <w:autoSpaceDE w:val="0"/>
              <w:autoSpaceDN w:val="0"/>
              <w:adjustRightInd w:val="0"/>
              <w:jc w:val="both"/>
              <w:rPr>
                <w:rFonts w:ascii="Times New Roman" w:eastAsia="Times New Roman" w:hAnsi="Times New Roman" w:cs="Times New Roman"/>
                <w:color w:val="000000"/>
              </w:rPr>
            </w:pPr>
          </w:p>
        </w:tc>
        <w:tc>
          <w:tcPr>
            <w:tcW w:w="1585" w:type="dxa"/>
          </w:tcPr>
          <w:p w:rsidR="00554496" w:rsidRPr="00071C35" w:rsidRDefault="00554496" w:rsidP="005C5D6D">
            <w:pPr>
              <w:autoSpaceDE w:val="0"/>
              <w:autoSpaceDN w:val="0"/>
              <w:jc w:val="both"/>
              <w:rPr>
                <w:rFonts w:ascii="Times New Roman" w:eastAsia="Times New Roman" w:hAnsi="Times New Roman" w:cs="Times New Roman"/>
                <w:color w:val="000000"/>
              </w:rPr>
            </w:pPr>
          </w:p>
        </w:tc>
        <w:tc>
          <w:tcPr>
            <w:tcW w:w="1596" w:type="dxa"/>
          </w:tcPr>
          <w:p w:rsidR="00554496" w:rsidRPr="00071C35" w:rsidRDefault="00554496" w:rsidP="005C5D6D">
            <w:pPr>
              <w:autoSpaceDE w:val="0"/>
              <w:autoSpaceDN w:val="0"/>
              <w:jc w:val="both"/>
              <w:rPr>
                <w:rFonts w:ascii="Times New Roman" w:eastAsia="Times New Roman" w:hAnsi="Times New Roman" w:cs="Times New Roman"/>
                <w:color w:val="000000"/>
              </w:rPr>
            </w:pPr>
          </w:p>
        </w:tc>
      </w:tr>
      <w:tr w:rsidR="00554496" w:rsidRPr="00071C35" w:rsidTr="005C5D6D">
        <w:tblPrEx>
          <w:tblLook w:val="00A0"/>
        </w:tblPrEx>
        <w:trPr>
          <w:trHeight w:val="283"/>
          <w:jc w:val="center"/>
        </w:trPr>
        <w:tc>
          <w:tcPr>
            <w:tcW w:w="1090" w:type="dxa"/>
          </w:tcPr>
          <w:p w:rsidR="00554496" w:rsidRPr="00071C35" w:rsidRDefault="00554496" w:rsidP="005C5D6D">
            <w:pPr>
              <w:jc w:val="center"/>
              <w:rPr>
                <w:rFonts w:ascii="Times New Roman" w:hAnsi="Times New Roman" w:cs="Times New Roman"/>
              </w:rPr>
            </w:pPr>
            <w:r w:rsidRPr="00071C35">
              <w:rPr>
                <w:rFonts w:ascii="Times New Roman" w:hAnsi="Times New Roman" w:cs="Times New Roman"/>
              </w:rPr>
              <w:t>U1</w:t>
            </w:r>
          </w:p>
        </w:tc>
        <w:tc>
          <w:tcPr>
            <w:tcW w:w="5386" w:type="dxa"/>
          </w:tcPr>
          <w:p w:rsidR="00554496" w:rsidRPr="00071C35" w:rsidRDefault="00554496" w:rsidP="005C5D6D">
            <w:pPr>
              <w:jc w:val="both"/>
              <w:rPr>
                <w:rFonts w:ascii="Times New Roman" w:hAnsi="Times New Roman" w:cs="Times New Roman"/>
              </w:rPr>
            </w:pPr>
            <w:r w:rsidRPr="00071C35">
              <w:rPr>
                <w:rFonts w:ascii="Times New Roman" w:hAnsi="Times New Roman" w:cs="Times New Roman"/>
              </w:rPr>
              <w:t>korzysta z metod eksperymentalnych oraz matematyczno-statystycznych do opisu i analizy problemów inżynierskich</w:t>
            </w:r>
          </w:p>
        </w:tc>
        <w:tc>
          <w:tcPr>
            <w:tcW w:w="1585" w:type="dxa"/>
          </w:tcPr>
          <w:p w:rsidR="00554496" w:rsidRPr="00071C35" w:rsidRDefault="00554496" w:rsidP="005C5D6D">
            <w:pPr>
              <w:jc w:val="center"/>
              <w:rPr>
                <w:rFonts w:ascii="Times New Roman" w:hAnsi="Times New Roman" w:cs="Times New Roman"/>
              </w:rPr>
            </w:pPr>
            <w:r w:rsidRPr="00071C35">
              <w:rPr>
                <w:rFonts w:ascii="Times New Roman" w:hAnsi="Times New Roman" w:cs="Times New Roman"/>
              </w:rPr>
              <w:t>K_U01</w:t>
            </w:r>
          </w:p>
        </w:tc>
        <w:tc>
          <w:tcPr>
            <w:tcW w:w="1596" w:type="dxa"/>
          </w:tcPr>
          <w:p w:rsidR="00554496" w:rsidRPr="00071C35" w:rsidRDefault="00554496" w:rsidP="005C5D6D">
            <w:pPr>
              <w:jc w:val="center"/>
              <w:rPr>
                <w:rFonts w:ascii="Times New Roman" w:hAnsi="Times New Roman" w:cs="Times New Roman"/>
              </w:rPr>
            </w:pPr>
            <w:r w:rsidRPr="00071C35">
              <w:rPr>
                <w:rFonts w:ascii="Times New Roman" w:hAnsi="Times New Roman" w:cs="Times New Roman"/>
              </w:rPr>
              <w:t>P6S_UW</w:t>
            </w:r>
          </w:p>
        </w:tc>
      </w:tr>
      <w:tr w:rsidR="00554496" w:rsidRPr="00071C35" w:rsidTr="005C5D6D">
        <w:tblPrEx>
          <w:tblLook w:val="00A0"/>
        </w:tblPrEx>
        <w:trPr>
          <w:trHeight w:val="283"/>
          <w:jc w:val="center"/>
        </w:trPr>
        <w:tc>
          <w:tcPr>
            <w:tcW w:w="1090" w:type="dxa"/>
          </w:tcPr>
          <w:p w:rsidR="00554496" w:rsidRPr="00071C35" w:rsidRDefault="00554496" w:rsidP="005C5D6D">
            <w:pPr>
              <w:jc w:val="center"/>
              <w:rPr>
                <w:rFonts w:ascii="Times New Roman" w:hAnsi="Times New Roman" w:cs="Times New Roman"/>
              </w:rPr>
            </w:pPr>
            <w:r w:rsidRPr="00071C35">
              <w:rPr>
                <w:rFonts w:ascii="Times New Roman" w:hAnsi="Times New Roman" w:cs="Times New Roman"/>
              </w:rPr>
              <w:t>U2</w:t>
            </w:r>
          </w:p>
        </w:tc>
        <w:tc>
          <w:tcPr>
            <w:tcW w:w="5386" w:type="dxa"/>
          </w:tcPr>
          <w:p w:rsidR="00554496" w:rsidRPr="00071C35" w:rsidRDefault="00554496" w:rsidP="005C5D6D">
            <w:pPr>
              <w:jc w:val="both"/>
              <w:rPr>
                <w:rFonts w:ascii="Times New Roman" w:hAnsi="Times New Roman" w:cs="Times New Roman"/>
              </w:rPr>
            </w:pPr>
            <w:r w:rsidRPr="00071C35">
              <w:rPr>
                <w:rFonts w:ascii="Times New Roman" w:hAnsi="Times New Roman" w:cs="Times New Roman"/>
              </w:rPr>
              <w:t>potrafi zaplanować i przeprowadzać eksperymenty i badania doświadczalne, dokonywać pomiarów oraz opracować ich wyniki.</w:t>
            </w:r>
          </w:p>
        </w:tc>
        <w:tc>
          <w:tcPr>
            <w:tcW w:w="1585" w:type="dxa"/>
          </w:tcPr>
          <w:p w:rsidR="00554496" w:rsidRPr="00071C35" w:rsidRDefault="00554496" w:rsidP="005C5D6D">
            <w:pPr>
              <w:jc w:val="center"/>
              <w:rPr>
                <w:rFonts w:ascii="Times New Roman" w:hAnsi="Times New Roman" w:cs="Times New Roman"/>
              </w:rPr>
            </w:pPr>
            <w:r w:rsidRPr="00071C35">
              <w:rPr>
                <w:rFonts w:ascii="Times New Roman" w:hAnsi="Times New Roman" w:cs="Times New Roman"/>
              </w:rPr>
              <w:t>K_U08</w:t>
            </w:r>
          </w:p>
        </w:tc>
        <w:tc>
          <w:tcPr>
            <w:tcW w:w="1596" w:type="dxa"/>
          </w:tcPr>
          <w:p w:rsidR="00554496" w:rsidRPr="00071C35" w:rsidRDefault="00554496" w:rsidP="005C5D6D">
            <w:pPr>
              <w:jc w:val="center"/>
              <w:rPr>
                <w:rFonts w:ascii="Times New Roman" w:hAnsi="Times New Roman" w:cs="Times New Roman"/>
              </w:rPr>
            </w:pPr>
            <w:r w:rsidRPr="00071C35">
              <w:rPr>
                <w:rFonts w:ascii="Times New Roman" w:hAnsi="Times New Roman" w:cs="Times New Roman"/>
              </w:rPr>
              <w:t>P6S_UW</w:t>
            </w:r>
          </w:p>
        </w:tc>
      </w:tr>
      <w:tr w:rsidR="00554496" w:rsidRPr="00071C35" w:rsidTr="005C5D6D">
        <w:trPr>
          <w:trHeight w:val="283"/>
          <w:jc w:val="center"/>
        </w:trPr>
        <w:tc>
          <w:tcPr>
            <w:tcW w:w="9657" w:type="dxa"/>
            <w:gridSpan w:val="4"/>
            <w:shd w:val="clear" w:color="auto" w:fill="F2F2F2"/>
          </w:tcPr>
          <w:p w:rsidR="00554496" w:rsidRPr="00071C35" w:rsidRDefault="00554496" w:rsidP="005C5D6D">
            <w:pPr>
              <w:autoSpaceDE w:val="0"/>
              <w:autoSpaceDN w:val="0"/>
              <w:jc w:val="center"/>
              <w:rPr>
                <w:rFonts w:ascii="Times New Roman" w:eastAsia="Times New Roman" w:hAnsi="Times New Roman" w:cs="Times New Roman"/>
                <w:color w:val="000000"/>
              </w:rPr>
            </w:pPr>
            <w:r w:rsidRPr="00071C35">
              <w:rPr>
                <w:rFonts w:ascii="Times New Roman" w:eastAsia="Times New Roman" w:hAnsi="Times New Roman" w:cs="Times New Roman"/>
                <w:color w:val="000000"/>
              </w:rPr>
              <w:t>KOMPETENCJE SPOŁECZNE</w:t>
            </w:r>
          </w:p>
        </w:tc>
      </w:tr>
      <w:tr w:rsidR="00554496" w:rsidRPr="00071C35" w:rsidTr="005C5D6D">
        <w:trPr>
          <w:trHeight w:val="283"/>
          <w:jc w:val="center"/>
        </w:trPr>
        <w:tc>
          <w:tcPr>
            <w:tcW w:w="1090" w:type="dxa"/>
          </w:tcPr>
          <w:p w:rsidR="00554496" w:rsidRPr="00071C35" w:rsidRDefault="00554496" w:rsidP="005C5D6D">
            <w:pPr>
              <w:autoSpaceDE w:val="0"/>
              <w:autoSpaceDN w:val="0"/>
              <w:jc w:val="center"/>
              <w:rPr>
                <w:rFonts w:ascii="Times New Roman" w:eastAsia="Times New Roman" w:hAnsi="Times New Roman" w:cs="Times New Roman"/>
                <w:color w:val="000000"/>
              </w:rPr>
            </w:pPr>
            <w:r w:rsidRPr="00071C35">
              <w:rPr>
                <w:rFonts w:ascii="Times New Roman" w:eastAsia="Times New Roman" w:hAnsi="Times New Roman" w:cs="Times New Roman"/>
                <w:color w:val="000000"/>
              </w:rPr>
              <w:t>K1</w:t>
            </w:r>
          </w:p>
        </w:tc>
        <w:tc>
          <w:tcPr>
            <w:tcW w:w="5386" w:type="dxa"/>
          </w:tcPr>
          <w:p w:rsidR="00554496" w:rsidRPr="00071C35" w:rsidRDefault="00554496" w:rsidP="005C5D6D">
            <w:pPr>
              <w:autoSpaceDE w:val="0"/>
              <w:autoSpaceDN w:val="0"/>
              <w:jc w:val="both"/>
              <w:rPr>
                <w:rFonts w:ascii="Times New Roman" w:eastAsia="Times New Roman" w:hAnsi="Times New Roman" w:cs="Times New Roman"/>
                <w:color w:val="000000"/>
              </w:rPr>
            </w:pPr>
            <w:r w:rsidRPr="00071C35">
              <w:rPr>
                <w:rFonts w:ascii="Times New Roman" w:eastAsia="Times New Roman" w:hAnsi="Times New Roman" w:cs="Times New Roman"/>
                <w:color w:val="000000"/>
              </w:rPr>
              <w:t>rozumie potrzebę i zna możliwości ciągłego dokształcania się w ramach dalszego kształcenia się na poziomie drugiego i trzeciego stopnia studiów, podnoszenia kompetencji zawodowych i uzyskiwania uprawnień zawodowych, doskonalenia osobistego oraz awansu społecznego.</w:t>
            </w:r>
          </w:p>
        </w:tc>
        <w:tc>
          <w:tcPr>
            <w:tcW w:w="1585" w:type="dxa"/>
          </w:tcPr>
          <w:p w:rsidR="00554496" w:rsidRPr="00071C35" w:rsidRDefault="00554496" w:rsidP="005C5D6D">
            <w:pPr>
              <w:autoSpaceDE w:val="0"/>
              <w:autoSpaceDN w:val="0"/>
              <w:jc w:val="center"/>
              <w:rPr>
                <w:rFonts w:ascii="Times New Roman" w:eastAsia="Times New Roman" w:hAnsi="Times New Roman" w:cs="Times New Roman"/>
                <w:color w:val="000000"/>
              </w:rPr>
            </w:pPr>
            <w:r w:rsidRPr="00071C35">
              <w:rPr>
                <w:rFonts w:ascii="Times New Roman" w:eastAsia="Times New Roman" w:hAnsi="Times New Roman" w:cs="Times New Roman"/>
                <w:color w:val="000000"/>
              </w:rPr>
              <w:t>K_K01</w:t>
            </w:r>
          </w:p>
        </w:tc>
        <w:tc>
          <w:tcPr>
            <w:tcW w:w="1596" w:type="dxa"/>
          </w:tcPr>
          <w:p w:rsidR="00554496" w:rsidRPr="00071C35" w:rsidRDefault="00554496" w:rsidP="005C5D6D">
            <w:pPr>
              <w:autoSpaceDE w:val="0"/>
              <w:autoSpaceDN w:val="0"/>
              <w:jc w:val="center"/>
              <w:rPr>
                <w:rFonts w:ascii="Times New Roman" w:eastAsia="Times New Roman" w:hAnsi="Times New Roman" w:cs="Times New Roman"/>
                <w:color w:val="000000"/>
              </w:rPr>
            </w:pPr>
            <w:r w:rsidRPr="00071C35">
              <w:rPr>
                <w:rFonts w:ascii="Times New Roman" w:eastAsia="Times New Roman" w:hAnsi="Times New Roman" w:cs="Times New Roman"/>
                <w:color w:val="000000"/>
              </w:rPr>
              <w:t>P6S_KK</w:t>
            </w:r>
          </w:p>
          <w:p w:rsidR="00554496" w:rsidRPr="00071C35" w:rsidRDefault="00554496" w:rsidP="005C5D6D">
            <w:pPr>
              <w:autoSpaceDE w:val="0"/>
              <w:autoSpaceDN w:val="0"/>
              <w:jc w:val="center"/>
              <w:rPr>
                <w:rFonts w:ascii="Times New Roman" w:eastAsia="Times New Roman" w:hAnsi="Times New Roman" w:cs="Times New Roman"/>
                <w:color w:val="000000"/>
              </w:rPr>
            </w:pPr>
            <w:r w:rsidRPr="00071C35">
              <w:rPr>
                <w:rFonts w:ascii="Times New Roman" w:eastAsia="Times New Roman" w:hAnsi="Times New Roman" w:cs="Times New Roman"/>
                <w:color w:val="000000"/>
              </w:rPr>
              <w:t>P6S_KO</w:t>
            </w:r>
          </w:p>
          <w:p w:rsidR="00554496" w:rsidRPr="00071C35" w:rsidRDefault="00554496" w:rsidP="005C5D6D">
            <w:pPr>
              <w:autoSpaceDE w:val="0"/>
              <w:autoSpaceDN w:val="0"/>
              <w:jc w:val="center"/>
              <w:rPr>
                <w:rFonts w:ascii="Times New Roman" w:eastAsia="Times New Roman" w:hAnsi="Times New Roman" w:cs="Times New Roman"/>
                <w:color w:val="000000"/>
              </w:rPr>
            </w:pPr>
            <w:r w:rsidRPr="00071C35">
              <w:rPr>
                <w:rFonts w:ascii="Times New Roman" w:eastAsia="Times New Roman" w:hAnsi="Times New Roman" w:cs="Times New Roman"/>
                <w:color w:val="000000"/>
              </w:rPr>
              <w:t>P6S_KR</w:t>
            </w:r>
          </w:p>
        </w:tc>
      </w:tr>
    </w:tbl>
    <w:p w:rsidR="00554496" w:rsidRPr="00071C35" w:rsidRDefault="00554496" w:rsidP="00554496">
      <w:pPr>
        <w:numPr>
          <w:ilvl w:val="0"/>
          <w:numId w:val="38"/>
        </w:numPr>
        <w:tabs>
          <w:tab w:val="left" w:pos="284"/>
        </w:tabs>
        <w:autoSpaceDE w:val="0"/>
        <w:autoSpaceDN w:val="0"/>
        <w:spacing w:before="120" w:after="120" w:line="240" w:lineRule="auto"/>
        <w:ind w:left="284" w:hanging="284"/>
        <w:rPr>
          <w:rFonts w:ascii="Times New Roman" w:eastAsia="Times New Roman" w:hAnsi="Times New Roman" w:cs="Times New Roman"/>
          <w:b/>
          <w:bCs/>
          <w:color w:val="000000"/>
        </w:rPr>
      </w:pPr>
      <w:r w:rsidRPr="00071C35">
        <w:rPr>
          <w:rFonts w:ascii="Times New Roman" w:eastAsia="Times New Roman" w:hAnsi="Times New Roman" w:cs="Times New Roman"/>
          <w:b/>
          <w:bCs/>
          <w:color w:val="000000"/>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288"/>
      </w:tblGrid>
      <w:tr w:rsidR="00554496" w:rsidRPr="00071C35" w:rsidTr="005C5D6D">
        <w:trPr>
          <w:jc w:val="center"/>
        </w:trPr>
        <w:tc>
          <w:tcPr>
            <w:tcW w:w="9638" w:type="dxa"/>
          </w:tcPr>
          <w:p w:rsidR="00554496" w:rsidRPr="00071C35" w:rsidRDefault="00554496" w:rsidP="005C5D6D">
            <w:pPr>
              <w:autoSpaceDE w:val="0"/>
              <w:autoSpaceDN w:val="0"/>
              <w:jc w:val="both"/>
              <w:rPr>
                <w:rFonts w:ascii="Times New Roman" w:eastAsia="Times New Roman" w:hAnsi="Times New Roman" w:cs="Times New Roman"/>
                <w:color w:val="000000"/>
              </w:rPr>
            </w:pPr>
            <w:r>
              <w:rPr>
                <w:rFonts w:ascii="Times New Roman" w:eastAsia="Times New Roman" w:hAnsi="Times New Roman" w:cs="Times New Roman"/>
                <w:color w:val="000000"/>
              </w:rPr>
              <w:t>W</w:t>
            </w:r>
            <w:r w:rsidRPr="00071C35">
              <w:rPr>
                <w:rFonts w:ascii="Times New Roman" w:eastAsia="Times New Roman" w:hAnsi="Times New Roman" w:cs="Times New Roman"/>
                <w:color w:val="000000"/>
              </w:rPr>
              <w:t>ykład multimedialny, ćwiczenia laboratoryjne</w:t>
            </w:r>
            <w:r>
              <w:rPr>
                <w:rFonts w:ascii="Times New Roman" w:eastAsia="Times New Roman" w:hAnsi="Times New Roman" w:cs="Times New Roman"/>
                <w:color w:val="000000"/>
              </w:rPr>
              <w:t>.</w:t>
            </w:r>
          </w:p>
        </w:tc>
      </w:tr>
    </w:tbl>
    <w:p w:rsidR="00554496" w:rsidRPr="00071C35" w:rsidRDefault="00554496" w:rsidP="00554496">
      <w:pPr>
        <w:numPr>
          <w:ilvl w:val="0"/>
          <w:numId w:val="38"/>
        </w:numPr>
        <w:tabs>
          <w:tab w:val="left" w:pos="284"/>
        </w:tabs>
        <w:autoSpaceDE w:val="0"/>
        <w:autoSpaceDN w:val="0"/>
        <w:spacing w:before="120" w:after="120" w:line="240" w:lineRule="auto"/>
        <w:ind w:left="284" w:hanging="284"/>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FORMA I WARUNKI </w:t>
      </w:r>
      <w:r w:rsidRPr="00071C35">
        <w:rPr>
          <w:rFonts w:ascii="Times New Roman" w:eastAsia="Times New Roman" w:hAnsi="Times New Roman" w:cs="Times New Roman"/>
          <w:b/>
          <w:bCs/>
          <w:color w:val="000000"/>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288"/>
      </w:tblGrid>
      <w:tr w:rsidR="00554496" w:rsidRPr="00071C35" w:rsidTr="005C5D6D">
        <w:trPr>
          <w:jc w:val="center"/>
        </w:trPr>
        <w:tc>
          <w:tcPr>
            <w:tcW w:w="9638" w:type="dxa"/>
          </w:tcPr>
          <w:p w:rsidR="00554496" w:rsidRPr="00071C35" w:rsidRDefault="00554496" w:rsidP="005C5D6D">
            <w:pPr>
              <w:autoSpaceDE w:val="0"/>
              <w:autoSpaceDN w:val="0"/>
              <w:ind w:left="34"/>
              <w:jc w:val="both"/>
              <w:rPr>
                <w:rFonts w:ascii="Times New Roman" w:eastAsia="Times New Roman" w:hAnsi="Times New Roman" w:cs="Times New Roman"/>
                <w:color w:val="000000"/>
              </w:rPr>
            </w:pPr>
            <w:r>
              <w:rPr>
                <w:rFonts w:ascii="Times New Roman" w:eastAsia="Times New Roman" w:hAnsi="Times New Roman" w:cs="Times New Roman"/>
                <w:color w:val="000000"/>
              </w:rPr>
              <w:t>W</w:t>
            </w:r>
            <w:r w:rsidRPr="00071C35">
              <w:rPr>
                <w:rFonts w:ascii="Times New Roman" w:eastAsia="Times New Roman" w:hAnsi="Times New Roman" w:cs="Times New Roman"/>
                <w:color w:val="000000"/>
              </w:rPr>
              <w:t>ykłady - egzamin pisemn</w:t>
            </w:r>
            <w:r w:rsidR="00E3551B">
              <w:rPr>
                <w:rFonts w:ascii="Times New Roman" w:eastAsia="Times New Roman" w:hAnsi="Times New Roman" w:cs="Times New Roman"/>
                <w:color w:val="000000"/>
              </w:rPr>
              <w:t>y</w:t>
            </w:r>
          </w:p>
          <w:p w:rsidR="00554496" w:rsidRPr="00071C35" w:rsidRDefault="00554496" w:rsidP="005C5D6D">
            <w:pPr>
              <w:autoSpaceDE w:val="0"/>
              <w:autoSpaceDN w:val="0"/>
              <w:ind w:left="34"/>
              <w:jc w:val="both"/>
              <w:rPr>
                <w:rFonts w:ascii="Times New Roman" w:eastAsia="Times New Roman" w:hAnsi="Times New Roman" w:cs="Times New Roman"/>
                <w:bCs/>
                <w:color w:val="000000"/>
              </w:rPr>
            </w:pPr>
            <w:r>
              <w:rPr>
                <w:rFonts w:ascii="Times New Roman" w:eastAsia="Times New Roman" w:hAnsi="Times New Roman" w:cs="Times New Roman"/>
                <w:color w:val="000000"/>
              </w:rPr>
              <w:t>Ć</w:t>
            </w:r>
            <w:r w:rsidRPr="00071C35">
              <w:rPr>
                <w:rFonts w:ascii="Times New Roman" w:eastAsia="Times New Roman" w:hAnsi="Times New Roman" w:cs="Times New Roman"/>
                <w:color w:val="000000"/>
              </w:rPr>
              <w:t>wiczenia laboratoryjne - sprawdzian przygotowania do ćwiczeń, złożenie sprawozdań z każdego wykonanego ćwiczenia</w:t>
            </w:r>
            <w:r>
              <w:rPr>
                <w:rFonts w:ascii="Times New Roman" w:eastAsia="Times New Roman" w:hAnsi="Times New Roman" w:cs="Times New Roman"/>
                <w:color w:val="000000"/>
              </w:rPr>
              <w:t>.</w:t>
            </w:r>
            <w:r w:rsidRPr="00071C35">
              <w:rPr>
                <w:rFonts w:ascii="Times New Roman" w:eastAsia="Times New Roman" w:hAnsi="Times New Roman" w:cs="Times New Roman"/>
                <w:color w:val="000000"/>
              </w:rPr>
              <w:t xml:space="preserve"> </w:t>
            </w:r>
          </w:p>
        </w:tc>
      </w:tr>
    </w:tbl>
    <w:p w:rsidR="00554496" w:rsidRPr="00071C35" w:rsidRDefault="00554496" w:rsidP="00554496">
      <w:pPr>
        <w:numPr>
          <w:ilvl w:val="0"/>
          <w:numId w:val="38"/>
        </w:numPr>
        <w:tabs>
          <w:tab w:val="left" w:pos="284"/>
        </w:tabs>
        <w:autoSpaceDE w:val="0"/>
        <w:autoSpaceDN w:val="0"/>
        <w:spacing w:before="120" w:after="120" w:line="240" w:lineRule="auto"/>
        <w:ind w:left="284" w:hanging="284"/>
        <w:rPr>
          <w:rFonts w:ascii="Times New Roman" w:eastAsia="Times New Roman" w:hAnsi="Times New Roman" w:cs="Times New Roman"/>
          <w:color w:val="000000"/>
        </w:rPr>
      </w:pPr>
      <w:r w:rsidRPr="00071C35">
        <w:rPr>
          <w:rFonts w:ascii="Times New Roman" w:eastAsia="Times New Roman" w:hAnsi="Times New Roman" w:cs="Times New Roman"/>
          <w:b/>
          <w:b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14"/>
        <w:gridCol w:w="7424"/>
      </w:tblGrid>
      <w:tr w:rsidR="00554496" w:rsidRPr="00071C35" w:rsidTr="005C5D6D">
        <w:trPr>
          <w:jc w:val="center"/>
        </w:trPr>
        <w:tc>
          <w:tcPr>
            <w:tcW w:w="2214" w:type="dxa"/>
            <w:shd w:val="clear" w:color="auto" w:fill="F2F2F2"/>
          </w:tcPr>
          <w:p w:rsidR="00554496" w:rsidRPr="00071C35"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eastAsia="Times New Roman" w:hAnsi="Times New Roman" w:cs="Times New Roman"/>
                <w:color w:val="000000"/>
              </w:rPr>
            </w:pPr>
            <w:r w:rsidRPr="00071C35">
              <w:rPr>
                <w:rFonts w:ascii="Times New Roman" w:eastAsia="Times New Roman" w:hAnsi="Times New Roman" w:cs="Times New Roman"/>
                <w:color w:val="000000"/>
              </w:rPr>
              <w:t>Wykład</w:t>
            </w:r>
          </w:p>
        </w:tc>
        <w:tc>
          <w:tcPr>
            <w:tcW w:w="7424" w:type="dxa"/>
          </w:tcPr>
          <w:p w:rsidR="00554496" w:rsidRPr="00AE0693"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iCs/>
                <w:color w:val="000000"/>
              </w:rPr>
            </w:pPr>
            <w:r w:rsidRPr="00AE0693">
              <w:rPr>
                <w:rFonts w:ascii="Times New Roman" w:eastAsia="Times New Roman" w:hAnsi="Times New Roman" w:cs="Times New Roman"/>
                <w:color w:val="000000"/>
              </w:rPr>
              <w:t>Podstawy mechaniki klasycznej, grawitacja, elementy hydromechaniki, drgania i fale w ośrodkach sprężystych, elementy akustyki.</w:t>
            </w:r>
          </w:p>
          <w:p w:rsidR="00554496" w:rsidRPr="00AE0693"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iCs/>
                <w:color w:val="000000"/>
              </w:rPr>
            </w:pPr>
            <w:r w:rsidRPr="00AE0693">
              <w:rPr>
                <w:rFonts w:ascii="Times New Roman" w:eastAsia="Times New Roman" w:hAnsi="Times New Roman" w:cs="Times New Roman"/>
                <w:color w:val="000000"/>
              </w:rPr>
              <w:t xml:space="preserve"> Elementy termodynamiki i przejść fazowych. Kalorymetria.</w:t>
            </w:r>
          </w:p>
          <w:p w:rsidR="00554496" w:rsidRPr="00AE0693"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iCs/>
                <w:color w:val="000000"/>
              </w:rPr>
            </w:pPr>
            <w:r w:rsidRPr="00AE0693">
              <w:rPr>
                <w:rFonts w:ascii="Times New Roman" w:eastAsia="Times New Roman" w:hAnsi="Times New Roman" w:cs="Times New Roman"/>
                <w:color w:val="000000"/>
              </w:rPr>
              <w:t xml:space="preserve"> Elektryczność i magnetyzm: prawo Coulomba, pole elektryczne, prąd elektryczny, mechanizm przewodzenia prądu, praca i moc prądu elektrycznego; pole magnetyczne, prawo indukcji elektromagnetycznej; fale elektromagnetyczne.</w:t>
            </w:r>
          </w:p>
        </w:tc>
      </w:tr>
      <w:tr w:rsidR="00554496" w:rsidRPr="00071C35" w:rsidTr="005C5D6D">
        <w:trPr>
          <w:jc w:val="center"/>
        </w:trPr>
        <w:tc>
          <w:tcPr>
            <w:tcW w:w="2214" w:type="dxa"/>
            <w:shd w:val="clear" w:color="auto" w:fill="F2F2F2"/>
          </w:tcPr>
          <w:p w:rsidR="00554496" w:rsidRPr="00071C35"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eastAsia="Times New Roman" w:hAnsi="Times New Roman" w:cs="Times New Roman"/>
                <w:color w:val="000000"/>
              </w:rPr>
            </w:pPr>
            <w:r w:rsidRPr="00071C35">
              <w:rPr>
                <w:rFonts w:ascii="Times New Roman" w:eastAsia="Times New Roman" w:hAnsi="Times New Roman" w:cs="Times New Roman"/>
                <w:color w:val="000000"/>
              </w:rPr>
              <w:t>Ćwiczenia laboratoryjne</w:t>
            </w:r>
          </w:p>
        </w:tc>
        <w:tc>
          <w:tcPr>
            <w:tcW w:w="7424" w:type="dxa"/>
          </w:tcPr>
          <w:p w:rsidR="00554496" w:rsidRPr="00071C35" w:rsidRDefault="00554496" w:rsidP="005C5D6D">
            <w:pPr>
              <w:autoSpaceDE w:val="0"/>
              <w:autoSpaceDN w:val="0"/>
              <w:jc w:val="both"/>
              <w:rPr>
                <w:rFonts w:ascii="Times New Roman" w:eastAsia="Times New Roman" w:hAnsi="Times New Roman" w:cs="Times New Roman"/>
                <w:color w:val="000000"/>
              </w:rPr>
            </w:pPr>
            <w:r w:rsidRPr="00071C35">
              <w:rPr>
                <w:rFonts w:ascii="Times New Roman" w:eastAsia="Times New Roman" w:hAnsi="Times New Roman" w:cs="Times New Roman"/>
                <w:color w:val="000000"/>
              </w:rPr>
              <w:t xml:space="preserve">Zajęcia w laboratorium służą nabyciu umiejętności obserwowania i analizowania zjawisk fizycznych, poprawnego wykonywania pomiarów za pomocą różnych urządzeń pomiarowych, wyznaczania wartości wielkości fizycznych zależnych poprzez pomiary wielkości prostych, szacowania niepewności wyników </w:t>
            </w:r>
            <w:r w:rsidRPr="00071C35">
              <w:rPr>
                <w:rFonts w:ascii="Times New Roman" w:eastAsia="Times New Roman" w:hAnsi="Times New Roman" w:cs="Times New Roman"/>
                <w:color w:val="000000"/>
              </w:rPr>
              <w:lastRenderedPageBreak/>
              <w:t xml:space="preserve">pomiarów i wyników obliczeń. </w:t>
            </w:r>
          </w:p>
        </w:tc>
      </w:tr>
    </w:tbl>
    <w:p w:rsidR="00554496" w:rsidRPr="00071C35" w:rsidRDefault="00554496" w:rsidP="00554496">
      <w:pPr>
        <w:numPr>
          <w:ilvl w:val="0"/>
          <w:numId w:val="38"/>
        </w:numPr>
        <w:tabs>
          <w:tab w:val="left" w:pos="284"/>
        </w:tabs>
        <w:autoSpaceDE w:val="0"/>
        <w:autoSpaceDN w:val="0"/>
        <w:spacing w:before="120" w:after="120" w:line="240" w:lineRule="auto"/>
        <w:ind w:left="284" w:hanging="284"/>
        <w:rPr>
          <w:rFonts w:ascii="Times New Roman" w:eastAsia="Times New Roman" w:hAnsi="Times New Roman" w:cs="Times New Roman"/>
          <w:b/>
          <w:bCs/>
          <w:color w:val="000000"/>
        </w:rPr>
      </w:pPr>
      <w:r w:rsidRPr="00071C35">
        <w:rPr>
          <w:rFonts w:ascii="Times New Roman" w:eastAsia="Times New Roman" w:hAnsi="Times New Roman" w:cs="Times New Roman"/>
          <w:b/>
          <w:bCs/>
          <w:color w:val="000000"/>
        </w:rPr>
        <w:lastRenderedPageBreak/>
        <w:t xml:space="preserve">METODY (SPOSOBY) WERYFIKACJI I OCENY EFEKTÓW UCZENIA SIĘ OSIĄGNIĘTYCH PRZEZ STUDENTA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380"/>
        <w:gridCol w:w="1353"/>
        <w:gridCol w:w="1353"/>
        <w:gridCol w:w="1391"/>
        <w:gridCol w:w="1332"/>
        <w:gridCol w:w="1463"/>
        <w:gridCol w:w="1367"/>
      </w:tblGrid>
      <w:tr w:rsidR="00554496" w:rsidRPr="00071C35" w:rsidTr="005C5D6D">
        <w:trPr>
          <w:cantSplit/>
          <w:jc w:val="center"/>
        </w:trPr>
        <w:tc>
          <w:tcPr>
            <w:tcW w:w="1380" w:type="dxa"/>
            <w:vMerge w:val="restart"/>
            <w:shd w:val="clear" w:color="auto" w:fill="F2F2F2"/>
            <w:vAlign w:val="center"/>
          </w:tcPr>
          <w:p w:rsidR="00554496" w:rsidRPr="00071C35" w:rsidRDefault="00554496" w:rsidP="005C5D6D">
            <w:pPr>
              <w:autoSpaceDE w:val="0"/>
              <w:autoSpaceDN w:val="0"/>
              <w:jc w:val="center"/>
              <w:rPr>
                <w:rFonts w:ascii="Times New Roman" w:eastAsia="Times New Roman" w:hAnsi="Times New Roman" w:cs="Times New Roman"/>
                <w:color w:val="000000"/>
              </w:rPr>
            </w:pPr>
            <w:r w:rsidRPr="00071C35">
              <w:rPr>
                <w:rFonts w:ascii="Times New Roman" w:eastAsia="Times New Roman" w:hAnsi="Times New Roman" w:cs="Times New Roman"/>
                <w:color w:val="000000"/>
              </w:rPr>
              <w:t>Efekt uczenia się</w:t>
            </w:r>
          </w:p>
        </w:tc>
        <w:tc>
          <w:tcPr>
            <w:tcW w:w="8259" w:type="dxa"/>
            <w:gridSpan w:val="6"/>
            <w:shd w:val="clear" w:color="auto" w:fill="F2F2F2"/>
            <w:vAlign w:val="center"/>
          </w:tcPr>
          <w:p w:rsidR="00554496" w:rsidRPr="00071C35" w:rsidRDefault="00554496" w:rsidP="005C5D6D">
            <w:pPr>
              <w:autoSpaceDE w:val="0"/>
              <w:autoSpaceDN w:val="0"/>
              <w:jc w:val="center"/>
              <w:rPr>
                <w:rFonts w:ascii="Times New Roman" w:eastAsia="Times New Roman" w:hAnsi="Times New Roman" w:cs="Times New Roman"/>
                <w:color w:val="000000"/>
              </w:rPr>
            </w:pPr>
            <w:r w:rsidRPr="00071C35">
              <w:rPr>
                <w:rFonts w:ascii="Times New Roman" w:eastAsia="Times New Roman" w:hAnsi="Times New Roman" w:cs="Times New Roman"/>
                <w:color w:val="000000"/>
              </w:rPr>
              <w:t xml:space="preserve">Forma oceny </w:t>
            </w:r>
          </w:p>
        </w:tc>
      </w:tr>
      <w:tr w:rsidR="00554496" w:rsidRPr="00071C35" w:rsidTr="005C5D6D">
        <w:trPr>
          <w:cantSplit/>
          <w:jc w:val="center"/>
        </w:trPr>
        <w:tc>
          <w:tcPr>
            <w:tcW w:w="1380" w:type="dxa"/>
            <w:vMerge/>
            <w:shd w:val="clear" w:color="auto" w:fill="F2F2F2"/>
            <w:vAlign w:val="center"/>
          </w:tcPr>
          <w:p w:rsidR="00554496" w:rsidRPr="00071C35" w:rsidRDefault="00554496" w:rsidP="005C5D6D">
            <w:pPr>
              <w:autoSpaceDE w:val="0"/>
              <w:autoSpaceDN w:val="0"/>
              <w:jc w:val="center"/>
              <w:rPr>
                <w:rFonts w:ascii="Times New Roman" w:eastAsia="Times New Roman" w:hAnsi="Times New Roman" w:cs="Times New Roman"/>
                <w:b/>
                <w:bCs/>
                <w:color w:val="000000"/>
              </w:rPr>
            </w:pPr>
          </w:p>
        </w:tc>
        <w:tc>
          <w:tcPr>
            <w:tcW w:w="1353" w:type="dxa"/>
            <w:shd w:val="clear" w:color="auto" w:fill="F2F2F2"/>
            <w:vAlign w:val="center"/>
          </w:tcPr>
          <w:p w:rsidR="00554496" w:rsidRPr="00071C35" w:rsidRDefault="00554496" w:rsidP="005C5D6D">
            <w:pPr>
              <w:autoSpaceDE w:val="0"/>
              <w:autoSpaceDN w:val="0"/>
              <w:jc w:val="center"/>
              <w:rPr>
                <w:rFonts w:ascii="Times New Roman" w:eastAsia="Times New Roman" w:hAnsi="Times New Roman" w:cs="Times New Roman"/>
                <w:color w:val="000000"/>
              </w:rPr>
            </w:pPr>
            <w:r w:rsidRPr="00071C35">
              <w:rPr>
                <w:rFonts w:ascii="Times New Roman" w:eastAsia="Times New Roman" w:hAnsi="Times New Roman" w:cs="Times New Roman"/>
                <w:color w:val="000000"/>
              </w:rPr>
              <w:t>Egzamin ustny</w:t>
            </w:r>
          </w:p>
        </w:tc>
        <w:tc>
          <w:tcPr>
            <w:tcW w:w="1353" w:type="dxa"/>
            <w:shd w:val="clear" w:color="auto" w:fill="F2F2F2"/>
            <w:vAlign w:val="center"/>
          </w:tcPr>
          <w:p w:rsidR="00554496" w:rsidRPr="00071C35" w:rsidRDefault="00554496" w:rsidP="005C5D6D">
            <w:pPr>
              <w:autoSpaceDE w:val="0"/>
              <w:autoSpaceDN w:val="0"/>
              <w:jc w:val="center"/>
              <w:rPr>
                <w:rFonts w:ascii="Times New Roman" w:eastAsia="Times New Roman" w:hAnsi="Times New Roman" w:cs="Times New Roman"/>
                <w:color w:val="000000"/>
              </w:rPr>
            </w:pPr>
            <w:r w:rsidRPr="00071C35">
              <w:rPr>
                <w:rFonts w:ascii="Times New Roman" w:eastAsia="Times New Roman" w:hAnsi="Times New Roman" w:cs="Times New Roman"/>
                <w:color w:val="000000"/>
              </w:rPr>
              <w:t>Egzamin pisemny</w:t>
            </w:r>
          </w:p>
        </w:tc>
        <w:tc>
          <w:tcPr>
            <w:tcW w:w="1391" w:type="dxa"/>
            <w:shd w:val="clear" w:color="auto" w:fill="F2F2F2"/>
            <w:vAlign w:val="center"/>
          </w:tcPr>
          <w:p w:rsidR="00554496" w:rsidRPr="00071C35" w:rsidRDefault="00554496" w:rsidP="005C5D6D">
            <w:pPr>
              <w:autoSpaceDE w:val="0"/>
              <w:autoSpaceDN w:val="0"/>
              <w:jc w:val="center"/>
              <w:rPr>
                <w:rFonts w:ascii="Times New Roman" w:eastAsia="Times New Roman" w:hAnsi="Times New Roman" w:cs="Times New Roman"/>
                <w:color w:val="000000"/>
              </w:rPr>
            </w:pPr>
            <w:r w:rsidRPr="00071C35">
              <w:rPr>
                <w:rFonts w:ascii="Times New Roman" w:eastAsia="Times New Roman" w:hAnsi="Times New Roman" w:cs="Times New Roman"/>
                <w:color w:val="000000"/>
              </w:rPr>
              <w:t>Kolokwium</w:t>
            </w:r>
          </w:p>
        </w:tc>
        <w:tc>
          <w:tcPr>
            <w:tcW w:w="1332" w:type="dxa"/>
            <w:shd w:val="clear" w:color="auto" w:fill="F2F2F2"/>
            <w:vAlign w:val="center"/>
          </w:tcPr>
          <w:p w:rsidR="00554496" w:rsidRPr="00071C35" w:rsidRDefault="00554496" w:rsidP="005C5D6D">
            <w:pPr>
              <w:autoSpaceDE w:val="0"/>
              <w:autoSpaceDN w:val="0"/>
              <w:jc w:val="center"/>
              <w:rPr>
                <w:rFonts w:ascii="Times New Roman" w:eastAsia="Times New Roman" w:hAnsi="Times New Roman" w:cs="Times New Roman"/>
                <w:color w:val="000000"/>
              </w:rPr>
            </w:pPr>
            <w:r w:rsidRPr="00071C35">
              <w:rPr>
                <w:rFonts w:ascii="Times New Roman" w:eastAsia="Times New Roman" w:hAnsi="Times New Roman" w:cs="Times New Roman"/>
                <w:color w:val="000000"/>
              </w:rPr>
              <w:t>Projekt</w:t>
            </w:r>
          </w:p>
        </w:tc>
        <w:tc>
          <w:tcPr>
            <w:tcW w:w="1463" w:type="dxa"/>
            <w:shd w:val="clear" w:color="auto" w:fill="F2F2F2"/>
            <w:vAlign w:val="center"/>
          </w:tcPr>
          <w:p w:rsidR="00554496" w:rsidRPr="00071C35" w:rsidRDefault="00554496" w:rsidP="005C5D6D">
            <w:pPr>
              <w:autoSpaceDE w:val="0"/>
              <w:autoSpaceDN w:val="0"/>
              <w:jc w:val="center"/>
              <w:rPr>
                <w:rFonts w:ascii="Times New Roman" w:eastAsia="Times New Roman" w:hAnsi="Times New Roman" w:cs="Times New Roman"/>
                <w:color w:val="000000"/>
              </w:rPr>
            </w:pPr>
            <w:r w:rsidRPr="00071C35">
              <w:rPr>
                <w:rFonts w:ascii="Times New Roman" w:eastAsia="Times New Roman" w:hAnsi="Times New Roman" w:cs="Times New Roman"/>
                <w:color w:val="000000"/>
              </w:rPr>
              <w:t>Sprawozdanie</w:t>
            </w:r>
          </w:p>
        </w:tc>
        <w:tc>
          <w:tcPr>
            <w:tcW w:w="1367" w:type="dxa"/>
            <w:shd w:val="clear" w:color="auto" w:fill="F2F2F2"/>
            <w:vAlign w:val="center"/>
          </w:tcPr>
          <w:p w:rsidR="00554496" w:rsidRPr="00071C35" w:rsidRDefault="00554496" w:rsidP="005C5D6D">
            <w:pPr>
              <w:autoSpaceDE w:val="0"/>
              <w:autoSpaceDN w:val="0"/>
              <w:jc w:val="center"/>
              <w:rPr>
                <w:rFonts w:ascii="Times New Roman" w:eastAsia="Times New Roman" w:hAnsi="Times New Roman" w:cs="Times New Roman"/>
                <w:color w:val="000000"/>
              </w:rPr>
            </w:pPr>
            <w:r w:rsidRPr="00071C35">
              <w:rPr>
                <w:rFonts w:ascii="Times New Roman" w:eastAsia="Times New Roman" w:hAnsi="Times New Roman" w:cs="Times New Roman"/>
                <w:color w:val="000000"/>
              </w:rPr>
              <w:t>…………</w:t>
            </w:r>
          </w:p>
        </w:tc>
      </w:tr>
      <w:tr w:rsidR="00554496" w:rsidRPr="00071C35" w:rsidTr="005C5D6D">
        <w:trPr>
          <w:trHeight w:val="283"/>
          <w:jc w:val="center"/>
        </w:trPr>
        <w:tc>
          <w:tcPr>
            <w:tcW w:w="1380" w:type="dxa"/>
          </w:tcPr>
          <w:p w:rsidR="00554496" w:rsidRPr="00071C35" w:rsidRDefault="00554496" w:rsidP="005C5D6D">
            <w:pPr>
              <w:autoSpaceDE w:val="0"/>
              <w:autoSpaceDN w:val="0"/>
              <w:jc w:val="center"/>
              <w:rPr>
                <w:rFonts w:ascii="Times New Roman" w:eastAsia="Times New Roman" w:hAnsi="Times New Roman" w:cs="Times New Roman"/>
                <w:color w:val="000000"/>
              </w:rPr>
            </w:pPr>
            <w:r w:rsidRPr="00071C35">
              <w:rPr>
                <w:rFonts w:ascii="Times New Roman" w:eastAsia="Times New Roman" w:hAnsi="Times New Roman" w:cs="Times New Roman"/>
                <w:color w:val="000000"/>
              </w:rPr>
              <w:t>W1</w:t>
            </w:r>
          </w:p>
        </w:tc>
        <w:tc>
          <w:tcPr>
            <w:tcW w:w="1353" w:type="dxa"/>
          </w:tcPr>
          <w:p w:rsidR="00554496" w:rsidRPr="00071C35" w:rsidRDefault="00554496" w:rsidP="005C5D6D">
            <w:pPr>
              <w:autoSpaceDE w:val="0"/>
              <w:autoSpaceDN w:val="0"/>
              <w:jc w:val="center"/>
              <w:rPr>
                <w:rFonts w:ascii="Times New Roman" w:eastAsia="Times New Roman" w:hAnsi="Times New Roman" w:cs="Times New Roman"/>
                <w:color w:val="000000"/>
              </w:rPr>
            </w:pPr>
          </w:p>
        </w:tc>
        <w:tc>
          <w:tcPr>
            <w:tcW w:w="1353" w:type="dxa"/>
          </w:tcPr>
          <w:p w:rsidR="00554496" w:rsidRPr="00071C35" w:rsidRDefault="00554496" w:rsidP="005C5D6D">
            <w:pPr>
              <w:autoSpaceDE w:val="0"/>
              <w:autoSpaceDN w:val="0"/>
              <w:jc w:val="center"/>
              <w:rPr>
                <w:rFonts w:ascii="Times New Roman" w:eastAsia="Times New Roman" w:hAnsi="Times New Roman" w:cs="Times New Roman"/>
                <w:color w:val="000000"/>
              </w:rPr>
            </w:pPr>
            <w:r w:rsidRPr="00071C35">
              <w:rPr>
                <w:rFonts w:ascii="Times New Roman" w:eastAsia="Times New Roman" w:hAnsi="Times New Roman" w:cs="Times New Roman"/>
                <w:color w:val="000000"/>
              </w:rPr>
              <w:t>x</w:t>
            </w:r>
          </w:p>
        </w:tc>
        <w:tc>
          <w:tcPr>
            <w:tcW w:w="1391" w:type="dxa"/>
          </w:tcPr>
          <w:p w:rsidR="00554496" w:rsidRPr="00071C35" w:rsidRDefault="00554496" w:rsidP="005C5D6D">
            <w:pPr>
              <w:autoSpaceDE w:val="0"/>
              <w:autoSpaceDN w:val="0"/>
              <w:jc w:val="center"/>
              <w:rPr>
                <w:rFonts w:ascii="Times New Roman" w:eastAsia="Times New Roman" w:hAnsi="Times New Roman" w:cs="Times New Roman"/>
                <w:color w:val="000000"/>
              </w:rPr>
            </w:pPr>
          </w:p>
        </w:tc>
        <w:tc>
          <w:tcPr>
            <w:tcW w:w="1332" w:type="dxa"/>
          </w:tcPr>
          <w:p w:rsidR="00554496" w:rsidRPr="00071C35" w:rsidRDefault="00554496" w:rsidP="005C5D6D">
            <w:pPr>
              <w:autoSpaceDE w:val="0"/>
              <w:autoSpaceDN w:val="0"/>
              <w:jc w:val="center"/>
              <w:rPr>
                <w:rFonts w:ascii="Times New Roman" w:eastAsia="Times New Roman" w:hAnsi="Times New Roman" w:cs="Times New Roman"/>
                <w:color w:val="000000"/>
              </w:rPr>
            </w:pPr>
          </w:p>
        </w:tc>
        <w:tc>
          <w:tcPr>
            <w:tcW w:w="1463" w:type="dxa"/>
          </w:tcPr>
          <w:p w:rsidR="00554496" w:rsidRPr="00071C35" w:rsidRDefault="00E3551B" w:rsidP="005C5D6D">
            <w:pPr>
              <w:autoSpaceDE w:val="0"/>
              <w:autoSpaceDN w:val="0"/>
              <w:jc w:val="center"/>
              <w:rPr>
                <w:rFonts w:ascii="Times New Roman" w:eastAsia="Times New Roman" w:hAnsi="Times New Roman" w:cs="Times New Roman"/>
                <w:color w:val="000000"/>
              </w:rPr>
            </w:pPr>
            <w:r>
              <w:rPr>
                <w:rFonts w:ascii="Times New Roman" w:eastAsia="Times New Roman" w:hAnsi="Times New Roman" w:cs="Times New Roman"/>
                <w:color w:val="000000"/>
              </w:rPr>
              <w:t>x</w:t>
            </w:r>
          </w:p>
        </w:tc>
        <w:tc>
          <w:tcPr>
            <w:tcW w:w="1367" w:type="dxa"/>
          </w:tcPr>
          <w:p w:rsidR="00554496" w:rsidRPr="00071C35" w:rsidRDefault="00554496" w:rsidP="005C5D6D">
            <w:pPr>
              <w:autoSpaceDE w:val="0"/>
              <w:autoSpaceDN w:val="0"/>
              <w:jc w:val="center"/>
              <w:rPr>
                <w:rFonts w:ascii="Times New Roman" w:eastAsia="Times New Roman" w:hAnsi="Times New Roman" w:cs="Times New Roman"/>
                <w:color w:val="000000"/>
              </w:rPr>
            </w:pPr>
          </w:p>
        </w:tc>
      </w:tr>
      <w:tr w:rsidR="00E3551B" w:rsidRPr="00071C35" w:rsidTr="005C5D6D">
        <w:trPr>
          <w:trHeight w:val="283"/>
          <w:jc w:val="center"/>
        </w:trPr>
        <w:tc>
          <w:tcPr>
            <w:tcW w:w="1380" w:type="dxa"/>
          </w:tcPr>
          <w:p w:rsidR="00E3551B" w:rsidRPr="00071C35" w:rsidRDefault="00E3551B" w:rsidP="005C5D6D">
            <w:pPr>
              <w:autoSpaceDE w:val="0"/>
              <w:autoSpaceDN w:val="0"/>
              <w:jc w:val="center"/>
              <w:rPr>
                <w:rFonts w:ascii="Times New Roman" w:eastAsia="Times New Roman" w:hAnsi="Times New Roman" w:cs="Times New Roman"/>
                <w:color w:val="000000"/>
              </w:rPr>
            </w:pPr>
            <w:r>
              <w:rPr>
                <w:rFonts w:ascii="Times New Roman" w:eastAsia="Times New Roman" w:hAnsi="Times New Roman" w:cs="Times New Roman"/>
                <w:color w:val="000000"/>
              </w:rPr>
              <w:t>W2</w:t>
            </w:r>
          </w:p>
        </w:tc>
        <w:tc>
          <w:tcPr>
            <w:tcW w:w="1353" w:type="dxa"/>
          </w:tcPr>
          <w:p w:rsidR="00E3551B" w:rsidRPr="00071C35" w:rsidRDefault="00E3551B" w:rsidP="005C5D6D">
            <w:pPr>
              <w:autoSpaceDE w:val="0"/>
              <w:autoSpaceDN w:val="0"/>
              <w:jc w:val="center"/>
              <w:rPr>
                <w:rFonts w:ascii="Times New Roman" w:eastAsia="Times New Roman" w:hAnsi="Times New Roman" w:cs="Times New Roman"/>
                <w:color w:val="000000"/>
              </w:rPr>
            </w:pPr>
          </w:p>
        </w:tc>
        <w:tc>
          <w:tcPr>
            <w:tcW w:w="1353" w:type="dxa"/>
          </w:tcPr>
          <w:p w:rsidR="00E3551B" w:rsidRPr="00071C35" w:rsidRDefault="00E3551B" w:rsidP="005C5D6D">
            <w:pPr>
              <w:autoSpaceDE w:val="0"/>
              <w:autoSpaceDN w:val="0"/>
              <w:jc w:val="center"/>
              <w:rPr>
                <w:rFonts w:ascii="Times New Roman" w:eastAsia="Times New Roman" w:hAnsi="Times New Roman" w:cs="Times New Roman"/>
                <w:color w:val="000000"/>
              </w:rPr>
            </w:pPr>
            <w:r>
              <w:rPr>
                <w:rFonts w:ascii="Times New Roman" w:eastAsia="Times New Roman" w:hAnsi="Times New Roman" w:cs="Times New Roman"/>
                <w:color w:val="000000"/>
              </w:rPr>
              <w:t>x</w:t>
            </w:r>
          </w:p>
        </w:tc>
        <w:tc>
          <w:tcPr>
            <w:tcW w:w="1391" w:type="dxa"/>
          </w:tcPr>
          <w:p w:rsidR="00E3551B" w:rsidRPr="00071C35" w:rsidRDefault="00E3551B" w:rsidP="005C5D6D">
            <w:pPr>
              <w:autoSpaceDE w:val="0"/>
              <w:autoSpaceDN w:val="0"/>
              <w:jc w:val="center"/>
              <w:rPr>
                <w:rFonts w:ascii="Times New Roman" w:eastAsia="Times New Roman" w:hAnsi="Times New Roman" w:cs="Times New Roman"/>
                <w:color w:val="000000"/>
              </w:rPr>
            </w:pPr>
          </w:p>
        </w:tc>
        <w:tc>
          <w:tcPr>
            <w:tcW w:w="1332" w:type="dxa"/>
          </w:tcPr>
          <w:p w:rsidR="00E3551B" w:rsidRPr="00071C35" w:rsidRDefault="00E3551B" w:rsidP="005C5D6D">
            <w:pPr>
              <w:autoSpaceDE w:val="0"/>
              <w:autoSpaceDN w:val="0"/>
              <w:jc w:val="center"/>
              <w:rPr>
                <w:rFonts w:ascii="Times New Roman" w:eastAsia="Times New Roman" w:hAnsi="Times New Roman" w:cs="Times New Roman"/>
                <w:color w:val="000000"/>
              </w:rPr>
            </w:pPr>
          </w:p>
        </w:tc>
        <w:tc>
          <w:tcPr>
            <w:tcW w:w="1463" w:type="dxa"/>
          </w:tcPr>
          <w:p w:rsidR="00E3551B" w:rsidRPr="00071C35" w:rsidRDefault="00E3551B" w:rsidP="005C5D6D">
            <w:pPr>
              <w:autoSpaceDE w:val="0"/>
              <w:autoSpaceDN w:val="0"/>
              <w:jc w:val="center"/>
              <w:rPr>
                <w:rFonts w:ascii="Times New Roman" w:eastAsia="Times New Roman" w:hAnsi="Times New Roman" w:cs="Times New Roman"/>
                <w:color w:val="000000"/>
              </w:rPr>
            </w:pPr>
            <w:r>
              <w:rPr>
                <w:rFonts w:ascii="Times New Roman" w:eastAsia="Times New Roman" w:hAnsi="Times New Roman" w:cs="Times New Roman"/>
                <w:color w:val="000000"/>
              </w:rPr>
              <w:t>x</w:t>
            </w:r>
          </w:p>
        </w:tc>
        <w:tc>
          <w:tcPr>
            <w:tcW w:w="1367" w:type="dxa"/>
          </w:tcPr>
          <w:p w:rsidR="00E3551B" w:rsidRPr="00071C35" w:rsidRDefault="00E3551B" w:rsidP="005C5D6D">
            <w:pPr>
              <w:autoSpaceDE w:val="0"/>
              <w:autoSpaceDN w:val="0"/>
              <w:jc w:val="center"/>
              <w:rPr>
                <w:rFonts w:ascii="Times New Roman" w:eastAsia="Times New Roman" w:hAnsi="Times New Roman" w:cs="Times New Roman"/>
                <w:color w:val="000000"/>
              </w:rPr>
            </w:pPr>
          </w:p>
        </w:tc>
      </w:tr>
      <w:tr w:rsidR="00554496" w:rsidRPr="00071C35" w:rsidTr="005C5D6D">
        <w:trPr>
          <w:trHeight w:val="283"/>
          <w:jc w:val="center"/>
        </w:trPr>
        <w:tc>
          <w:tcPr>
            <w:tcW w:w="1380" w:type="dxa"/>
          </w:tcPr>
          <w:p w:rsidR="00554496" w:rsidRPr="00071C35" w:rsidRDefault="00554496" w:rsidP="005C5D6D">
            <w:pPr>
              <w:autoSpaceDE w:val="0"/>
              <w:autoSpaceDN w:val="0"/>
              <w:jc w:val="center"/>
              <w:rPr>
                <w:rFonts w:ascii="Times New Roman" w:eastAsia="Times New Roman" w:hAnsi="Times New Roman" w:cs="Times New Roman"/>
                <w:color w:val="000000"/>
              </w:rPr>
            </w:pPr>
            <w:r w:rsidRPr="00071C35">
              <w:rPr>
                <w:rFonts w:ascii="Times New Roman" w:eastAsia="Times New Roman" w:hAnsi="Times New Roman" w:cs="Times New Roman"/>
                <w:color w:val="000000"/>
              </w:rPr>
              <w:t>U1</w:t>
            </w:r>
          </w:p>
        </w:tc>
        <w:tc>
          <w:tcPr>
            <w:tcW w:w="1353" w:type="dxa"/>
          </w:tcPr>
          <w:p w:rsidR="00554496" w:rsidRPr="00071C35" w:rsidRDefault="00554496" w:rsidP="005C5D6D">
            <w:pPr>
              <w:autoSpaceDE w:val="0"/>
              <w:autoSpaceDN w:val="0"/>
              <w:jc w:val="center"/>
              <w:rPr>
                <w:rFonts w:ascii="Times New Roman" w:eastAsia="Times New Roman" w:hAnsi="Times New Roman" w:cs="Times New Roman"/>
                <w:color w:val="000000"/>
              </w:rPr>
            </w:pPr>
          </w:p>
        </w:tc>
        <w:tc>
          <w:tcPr>
            <w:tcW w:w="1353" w:type="dxa"/>
          </w:tcPr>
          <w:p w:rsidR="00554496" w:rsidRPr="00071C35" w:rsidRDefault="00554496" w:rsidP="005C5D6D">
            <w:pPr>
              <w:autoSpaceDE w:val="0"/>
              <w:autoSpaceDN w:val="0"/>
              <w:jc w:val="center"/>
              <w:rPr>
                <w:rFonts w:ascii="Times New Roman" w:eastAsia="Times New Roman" w:hAnsi="Times New Roman" w:cs="Times New Roman"/>
                <w:color w:val="000000"/>
              </w:rPr>
            </w:pPr>
          </w:p>
        </w:tc>
        <w:tc>
          <w:tcPr>
            <w:tcW w:w="1391" w:type="dxa"/>
          </w:tcPr>
          <w:p w:rsidR="00554496" w:rsidRPr="00071C35" w:rsidRDefault="00554496" w:rsidP="005C5D6D">
            <w:pPr>
              <w:autoSpaceDE w:val="0"/>
              <w:autoSpaceDN w:val="0"/>
              <w:jc w:val="center"/>
              <w:rPr>
                <w:rFonts w:ascii="Times New Roman" w:eastAsia="Times New Roman" w:hAnsi="Times New Roman" w:cs="Times New Roman"/>
                <w:color w:val="000000"/>
              </w:rPr>
            </w:pPr>
          </w:p>
        </w:tc>
        <w:tc>
          <w:tcPr>
            <w:tcW w:w="1332" w:type="dxa"/>
          </w:tcPr>
          <w:p w:rsidR="00554496" w:rsidRPr="00071C35" w:rsidRDefault="00554496" w:rsidP="005C5D6D">
            <w:pPr>
              <w:autoSpaceDE w:val="0"/>
              <w:autoSpaceDN w:val="0"/>
              <w:jc w:val="center"/>
              <w:rPr>
                <w:rFonts w:ascii="Times New Roman" w:eastAsia="Times New Roman" w:hAnsi="Times New Roman" w:cs="Times New Roman"/>
                <w:color w:val="000000"/>
              </w:rPr>
            </w:pPr>
          </w:p>
        </w:tc>
        <w:tc>
          <w:tcPr>
            <w:tcW w:w="1463" w:type="dxa"/>
          </w:tcPr>
          <w:p w:rsidR="00554496" w:rsidRPr="00071C35" w:rsidRDefault="00554496" w:rsidP="005C5D6D">
            <w:pPr>
              <w:autoSpaceDE w:val="0"/>
              <w:autoSpaceDN w:val="0"/>
              <w:jc w:val="center"/>
              <w:rPr>
                <w:rFonts w:ascii="Times New Roman" w:eastAsia="Times New Roman" w:hAnsi="Times New Roman" w:cs="Times New Roman"/>
                <w:color w:val="000000"/>
              </w:rPr>
            </w:pPr>
            <w:r w:rsidRPr="00071C35">
              <w:rPr>
                <w:rFonts w:ascii="Times New Roman" w:eastAsia="Times New Roman" w:hAnsi="Times New Roman" w:cs="Times New Roman"/>
                <w:color w:val="000000"/>
              </w:rPr>
              <w:t>x</w:t>
            </w:r>
          </w:p>
        </w:tc>
        <w:tc>
          <w:tcPr>
            <w:tcW w:w="1367" w:type="dxa"/>
          </w:tcPr>
          <w:p w:rsidR="00554496" w:rsidRPr="00071C35" w:rsidRDefault="00554496" w:rsidP="005C5D6D">
            <w:pPr>
              <w:autoSpaceDE w:val="0"/>
              <w:autoSpaceDN w:val="0"/>
              <w:jc w:val="center"/>
              <w:rPr>
                <w:rFonts w:ascii="Times New Roman" w:eastAsia="Times New Roman" w:hAnsi="Times New Roman" w:cs="Times New Roman"/>
                <w:color w:val="000000"/>
              </w:rPr>
            </w:pPr>
          </w:p>
        </w:tc>
      </w:tr>
      <w:tr w:rsidR="00E3551B" w:rsidRPr="00071C35" w:rsidTr="005C5D6D">
        <w:trPr>
          <w:trHeight w:val="283"/>
          <w:jc w:val="center"/>
        </w:trPr>
        <w:tc>
          <w:tcPr>
            <w:tcW w:w="1380" w:type="dxa"/>
          </w:tcPr>
          <w:p w:rsidR="00E3551B" w:rsidRPr="00071C35" w:rsidRDefault="00E3551B" w:rsidP="005C5D6D">
            <w:pPr>
              <w:autoSpaceDE w:val="0"/>
              <w:autoSpaceDN w:val="0"/>
              <w:jc w:val="center"/>
              <w:rPr>
                <w:rFonts w:ascii="Times New Roman" w:eastAsia="Times New Roman" w:hAnsi="Times New Roman" w:cs="Times New Roman"/>
                <w:color w:val="000000"/>
              </w:rPr>
            </w:pPr>
            <w:r>
              <w:rPr>
                <w:rFonts w:ascii="Times New Roman" w:eastAsia="Times New Roman" w:hAnsi="Times New Roman" w:cs="Times New Roman"/>
                <w:color w:val="000000"/>
              </w:rPr>
              <w:t>U2</w:t>
            </w:r>
          </w:p>
        </w:tc>
        <w:tc>
          <w:tcPr>
            <w:tcW w:w="1353" w:type="dxa"/>
          </w:tcPr>
          <w:p w:rsidR="00E3551B" w:rsidRPr="00071C35" w:rsidRDefault="00E3551B" w:rsidP="005C5D6D">
            <w:pPr>
              <w:autoSpaceDE w:val="0"/>
              <w:autoSpaceDN w:val="0"/>
              <w:jc w:val="center"/>
              <w:rPr>
                <w:rFonts w:ascii="Times New Roman" w:eastAsia="Times New Roman" w:hAnsi="Times New Roman" w:cs="Times New Roman"/>
                <w:color w:val="000000"/>
              </w:rPr>
            </w:pPr>
          </w:p>
        </w:tc>
        <w:tc>
          <w:tcPr>
            <w:tcW w:w="1353" w:type="dxa"/>
          </w:tcPr>
          <w:p w:rsidR="00E3551B" w:rsidRPr="00071C35" w:rsidRDefault="00E3551B" w:rsidP="005C5D6D">
            <w:pPr>
              <w:autoSpaceDE w:val="0"/>
              <w:autoSpaceDN w:val="0"/>
              <w:jc w:val="center"/>
              <w:rPr>
                <w:rFonts w:ascii="Times New Roman" w:eastAsia="Times New Roman" w:hAnsi="Times New Roman" w:cs="Times New Roman"/>
                <w:color w:val="000000"/>
              </w:rPr>
            </w:pPr>
          </w:p>
        </w:tc>
        <w:tc>
          <w:tcPr>
            <w:tcW w:w="1391" w:type="dxa"/>
          </w:tcPr>
          <w:p w:rsidR="00E3551B" w:rsidRPr="00071C35" w:rsidRDefault="00E3551B" w:rsidP="005C5D6D">
            <w:pPr>
              <w:autoSpaceDE w:val="0"/>
              <w:autoSpaceDN w:val="0"/>
              <w:jc w:val="center"/>
              <w:rPr>
                <w:rFonts w:ascii="Times New Roman" w:eastAsia="Times New Roman" w:hAnsi="Times New Roman" w:cs="Times New Roman"/>
                <w:color w:val="000000"/>
              </w:rPr>
            </w:pPr>
          </w:p>
        </w:tc>
        <w:tc>
          <w:tcPr>
            <w:tcW w:w="1332" w:type="dxa"/>
          </w:tcPr>
          <w:p w:rsidR="00E3551B" w:rsidRPr="00071C35" w:rsidRDefault="00E3551B" w:rsidP="005C5D6D">
            <w:pPr>
              <w:autoSpaceDE w:val="0"/>
              <w:autoSpaceDN w:val="0"/>
              <w:jc w:val="center"/>
              <w:rPr>
                <w:rFonts w:ascii="Times New Roman" w:eastAsia="Times New Roman" w:hAnsi="Times New Roman" w:cs="Times New Roman"/>
                <w:color w:val="000000"/>
              </w:rPr>
            </w:pPr>
          </w:p>
        </w:tc>
        <w:tc>
          <w:tcPr>
            <w:tcW w:w="1463" w:type="dxa"/>
          </w:tcPr>
          <w:p w:rsidR="00E3551B" w:rsidRPr="00071C35" w:rsidRDefault="00E3551B" w:rsidP="005C5D6D">
            <w:pPr>
              <w:autoSpaceDE w:val="0"/>
              <w:autoSpaceDN w:val="0"/>
              <w:jc w:val="center"/>
              <w:rPr>
                <w:rFonts w:ascii="Times New Roman" w:eastAsia="Times New Roman" w:hAnsi="Times New Roman" w:cs="Times New Roman"/>
                <w:color w:val="000000"/>
              </w:rPr>
            </w:pPr>
            <w:r>
              <w:rPr>
                <w:rFonts w:ascii="Times New Roman" w:eastAsia="Times New Roman" w:hAnsi="Times New Roman" w:cs="Times New Roman"/>
                <w:color w:val="000000"/>
              </w:rPr>
              <w:t>x</w:t>
            </w:r>
          </w:p>
        </w:tc>
        <w:tc>
          <w:tcPr>
            <w:tcW w:w="1367" w:type="dxa"/>
          </w:tcPr>
          <w:p w:rsidR="00E3551B" w:rsidRPr="00071C35" w:rsidRDefault="00E3551B" w:rsidP="005C5D6D">
            <w:pPr>
              <w:autoSpaceDE w:val="0"/>
              <w:autoSpaceDN w:val="0"/>
              <w:jc w:val="center"/>
              <w:rPr>
                <w:rFonts w:ascii="Times New Roman" w:eastAsia="Times New Roman" w:hAnsi="Times New Roman" w:cs="Times New Roman"/>
                <w:color w:val="000000"/>
              </w:rPr>
            </w:pPr>
          </w:p>
        </w:tc>
      </w:tr>
      <w:tr w:rsidR="00554496" w:rsidRPr="00071C35" w:rsidTr="005C5D6D">
        <w:trPr>
          <w:trHeight w:val="283"/>
          <w:jc w:val="center"/>
        </w:trPr>
        <w:tc>
          <w:tcPr>
            <w:tcW w:w="1380" w:type="dxa"/>
          </w:tcPr>
          <w:p w:rsidR="00554496" w:rsidRPr="00071C35" w:rsidRDefault="00554496" w:rsidP="005C5D6D">
            <w:pPr>
              <w:autoSpaceDE w:val="0"/>
              <w:autoSpaceDN w:val="0"/>
              <w:jc w:val="center"/>
              <w:rPr>
                <w:rFonts w:ascii="Times New Roman" w:eastAsia="Times New Roman" w:hAnsi="Times New Roman" w:cs="Times New Roman"/>
                <w:color w:val="000000"/>
              </w:rPr>
            </w:pPr>
            <w:r w:rsidRPr="00071C35">
              <w:rPr>
                <w:rFonts w:ascii="Times New Roman" w:eastAsia="Times New Roman" w:hAnsi="Times New Roman" w:cs="Times New Roman"/>
                <w:color w:val="000000"/>
              </w:rPr>
              <w:t>K1</w:t>
            </w:r>
          </w:p>
        </w:tc>
        <w:tc>
          <w:tcPr>
            <w:tcW w:w="1353" w:type="dxa"/>
          </w:tcPr>
          <w:p w:rsidR="00554496" w:rsidRPr="00071C35" w:rsidRDefault="00554496" w:rsidP="005C5D6D">
            <w:pPr>
              <w:autoSpaceDE w:val="0"/>
              <w:autoSpaceDN w:val="0"/>
              <w:jc w:val="center"/>
              <w:rPr>
                <w:rFonts w:ascii="Times New Roman" w:eastAsia="Times New Roman" w:hAnsi="Times New Roman" w:cs="Times New Roman"/>
                <w:color w:val="000000"/>
              </w:rPr>
            </w:pPr>
          </w:p>
        </w:tc>
        <w:tc>
          <w:tcPr>
            <w:tcW w:w="1353" w:type="dxa"/>
          </w:tcPr>
          <w:p w:rsidR="00554496" w:rsidRPr="00071C35" w:rsidRDefault="00E3551B" w:rsidP="005C5D6D">
            <w:pPr>
              <w:autoSpaceDE w:val="0"/>
              <w:autoSpaceDN w:val="0"/>
              <w:jc w:val="center"/>
              <w:rPr>
                <w:rFonts w:ascii="Times New Roman" w:eastAsia="Times New Roman" w:hAnsi="Times New Roman" w:cs="Times New Roman"/>
                <w:color w:val="000000"/>
              </w:rPr>
            </w:pPr>
            <w:r>
              <w:rPr>
                <w:rFonts w:ascii="Times New Roman" w:eastAsia="Times New Roman" w:hAnsi="Times New Roman" w:cs="Times New Roman"/>
                <w:color w:val="000000"/>
              </w:rPr>
              <w:t>x</w:t>
            </w:r>
          </w:p>
        </w:tc>
        <w:tc>
          <w:tcPr>
            <w:tcW w:w="1391" w:type="dxa"/>
          </w:tcPr>
          <w:p w:rsidR="00554496" w:rsidRPr="00071C35" w:rsidRDefault="00554496" w:rsidP="005C5D6D">
            <w:pPr>
              <w:autoSpaceDE w:val="0"/>
              <w:autoSpaceDN w:val="0"/>
              <w:jc w:val="center"/>
              <w:rPr>
                <w:rFonts w:ascii="Times New Roman" w:eastAsia="Times New Roman" w:hAnsi="Times New Roman" w:cs="Times New Roman"/>
                <w:color w:val="000000"/>
              </w:rPr>
            </w:pPr>
          </w:p>
        </w:tc>
        <w:tc>
          <w:tcPr>
            <w:tcW w:w="1332" w:type="dxa"/>
          </w:tcPr>
          <w:p w:rsidR="00554496" w:rsidRPr="00071C35" w:rsidRDefault="00554496" w:rsidP="005C5D6D">
            <w:pPr>
              <w:autoSpaceDE w:val="0"/>
              <w:autoSpaceDN w:val="0"/>
              <w:jc w:val="center"/>
              <w:rPr>
                <w:rFonts w:ascii="Times New Roman" w:eastAsia="Times New Roman" w:hAnsi="Times New Roman" w:cs="Times New Roman"/>
                <w:color w:val="000000"/>
              </w:rPr>
            </w:pPr>
          </w:p>
        </w:tc>
        <w:tc>
          <w:tcPr>
            <w:tcW w:w="1463" w:type="dxa"/>
          </w:tcPr>
          <w:p w:rsidR="00554496" w:rsidRPr="00071C35" w:rsidRDefault="00E3551B" w:rsidP="005C5D6D">
            <w:pPr>
              <w:autoSpaceDE w:val="0"/>
              <w:autoSpaceDN w:val="0"/>
              <w:jc w:val="center"/>
              <w:rPr>
                <w:rFonts w:ascii="Times New Roman" w:eastAsia="Times New Roman" w:hAnsi="Times New Roman" w:cs="Times New Roman"/>
                <w:color w:val="000000"/>
              </w:rPr>
            </w:pPr>
            <w:r>
              <w:rPr>
                <w:rFonts w:ascii="Times New Roman" w:eastAsia="Times New Roman" w:hAnsi="Times New Roman" w:cs="Times New Roman"/>
                <w:color w:val="000000"/>
              </w:rPr>
              <w:t>x</w:t>
            </w:r>
          </w:p>
        </w:tc>
        <w:tc>
          <w:tcPr>
            <w:tcW w:w="1367" w:type="dxa"/>
          </w:tcPr>
          <w:p w:rsidR="00554496" w:rsidRPr="00071C35" w:rsidRDefault="00554496" w:rsidP="005C5D6D">
            <w:pPr>
              <w:autoSpaceDE w:val="0"/>
              <w:autoSpaceDN w:val="0"/>
              <w:jc w:val="center"/>
              <w:rPr>
                <w:rFonts w:ascii="Times New Roman" w:eastAsia="Times New Roman" w:hAnsi="Times New Roman" w:cs="Times New Roman"/>
                <w:color w:val="000000"/>
              </w:rPr>
            </w:pPr>
          </w:p>
        </w:tc>
      </w:tr>
    </w:tbl>
    <w:p w:rsidR="00554496" w:rsidRPr="00071C35" w:rsidRDefault="00554496" w:rsidP="00554496">
      <w:pPr>
        <w:numPr>
          <w:ilvl w:val="0"/>
          <w:numId w:val="38"/>
        </w:numPr>
        <w:tabs>
          <w:tab w:val="left" w:pos="284"/>
        </w:tabs>
        <w:autoSpaceDE w:val="0"/>
        <w:autoSpaceDN w:val="0"/>
        <w:spacing w:before="120" w:after="120" w:line="240" w:lineRule="auto"/>
        <w:ind w:left="284" w:hanging="284"/>
        <w:rPr>
          <w:rFonts w:ascii="Times New Roman" w:eastAsia="Times New Roman" w:hAnsi="Times New Roman" w:cs="Times New Roman"/>
          <w:b/>
          <w:bCs/>
          <w:color w:val="000000"/>
        </w:rPr>
      </w:pPr>
      <w:r w:rsidRPr="00071C35">
        <w:rPr>
          <w:rFonts w:ascii="Times New Roman" w:eastAsia="Times New Roman" w:hAnsi="Times New Roman" w:cs="Times New Roman"/>
          <w:b/>
          <w:b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789"/>
        <w:gridCol w:w="7849"/>
      </w:tblGrid>
      <w:tr w:rsidR="00554496" w:rsidRPr="00071C35" w:rsidTr="005C5D6D">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cPr>
          <w:p w:rsidR="00554496" w:rsidRPr="00071C35"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eastAsia="Times New Roman" w:hAnsi="Times New Roman" w:cs="Times New Roman"/>
                <w:color w:val="000000"/>
              </w:rPr>
            </w:pPr>
            <w:r w:rsidRPr="00071C35">
              <w:rPr>
                <w:rFonts w:ascii="Times New Roman" w:eastAsia="Times New Roman" w:hAnsi="Times New Roman" w:cs="Times New Roman"/>
                <w:color w:val="000000"/>
              </w:rPr>
              <w:t>Literatura podstawowa</w:t>
            </w:r>
          </w:p>
        </w:tc>
        <w:tc>
          <w:tcPr>
            <w:tcW w:w="7849" w:type="dxa"/>
            <w:tcBorders>
              <w:top w:val="single" w:sz="4" w:space="0" w:color="auto"/>
              <w:left w:val="single" w:sz="4" w:space="0" w:color="auto"/>
              <w:bottom w:val="single" w:sz="4" w:space="0" w:color="auto"/>
              <w:right w:val="single" w:sz="4" w:space="0" w:color="auto"/>
            </w:tcBorders>
          </w:tcPr>
          <w:p w:rsidR="00554496" w:rsidRPr="00071C35" w:rsidRDefault="00554496" w:rsidP="005C5D6D">
            <w:pPr>
              <w:autoSpaceDE w:val="0"/>
              <w:autoSpaceDN w:val="0"/>
              <w:ind w:left="371" w:hanging="283"/>
              <w:jc w:val="both"/>
              <w:rPr>
                <w:rFonts w:ascii="Times New Roman" w:eastAsia="Times New Roman" w:hAnsi="Times New Roman" w:cs="Times New Roman"/>
                <w:color w:val="000000"/>
              </w:rPr>
            </w:pPr>
            <w:r w:rsidRPr="00071C35">
              <w:rPr>
                <w:rFonts w:ascii="Times New Roman" w:eastAsia="Times New Roman" w:hAnsi="Times New Roman" w:cs="Times New Roman"/>
                <w:color w:val="000000"/>
              </w:rPr>
              <w:t>1. Fizyka dla szkół wyższych T1-3, OpenStax Polska</w:t>
            </w:r>
            <w:r>
              <w:rPr>
                <w:rFonts w:ascii="Times New Roman" w:eastAsia="Times New Roman" w:hAnsi="Times New Roman" w:cs="Times New Roman"/>
                <w:color w:val="000000"/>
              </w:rPr>
              <w:t>.</w:t>
            </w:r>
          </w:p>
          <w:p w:rsidR="00554496" w:rsidRPr="00071C35" w:rsidRDefault="00554496" w:rsidP="005C5D6D">
            <w:pPr>
              <w:autoSpaceDE w:val="0"/>
              <w:autoSpaceDN w:val="0"/>
              <w:ind w:left="371" w:hanging="283"/>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2. </w:t>
            </w:r>
            <w:r w:rsidRPr="00071C35">
              <w:rPr>
                <w:rFonts w:ascii="Times New Roman" w:eastAsia="Times New Roman" w:hAnsi="Times New Roman" w:cs="Times New Roman"/>
                <w:color w:val="000000"/>
              </w:rPr>
              <w:t>Kleszczewski</w:t>
            </w:r>
            <w:r>
              <w:rPr>
                <w:rFonts w:ascii="Times New Roman" w:eastAsia="Times New Roman" w:hAnsi="Times New Roman" w:cs="Times New Roman"/>
                <w:color w:val="000000"/>
              </w:rPr>
              <w:t>, Z., 1998.</w:t>
            </w:r>
            <w:r w:rsidRPr="00071C35">
              <w:rPr>
                <w:rFonts w:ascii="Times New Roman" w:eastAsia="Times New Roman" w:hAnsi="Times New Roman" w:cs="Times New Roman"/>
                <w:color w:val="000000"/>
              </w:rPr>
              <w:t xml:space="preserve"> Fizyka klasyczna, Wyd. Pol</w:t>
            </w:r>
            <w:r>
              <w:rPr>
                <w:rFonts w:ascii="Times New Roman" w:eastAsia="Times New Roman" w:hAnsi="Times New Roman" w:cs="Times New Roman"/>
                <w:color w:val="000000"/>
              </w:rPr>
              <w:t>itechniki Śląskiej, Gliwice.</w:t>
            </w:r>
          </w:p>
          <w:p w:rsidR="00554496" w:rsidRDefault="00554496" w:rsidP="005C5D6D">
            <w:pPr>
              <w:autoSpaceDE w:val="0"/>
              <w:autoSpaceDN w:val="0"/>
              <w:ind w:left="371" w:hanging="283"/>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3. </w:t>
            </w:r>
            <w:r w:rsidRPr="00071C35">
              <w:rPr>
                <w:rFonts w:ascii="Times New Roman" w:eastAsia="Times New Roman" w:hAnsi="Times New Roman" w:cs="Times New Roman"/>
                <w:color w:val="000000"/>
              </w:rPr>
              <w:t>Naparty</w:t>
            </w:r>
            <w:r>
              <w:rPr>
                <w:rFonts w:ascii="Times New Roman" w:eastAsia="Times New Roman" w:hAnsi="Times New Roman" w:cs="Times New Roman"/>
                <w:color w:val="000000"/>
              </w:rPr>
              <w:t>, M.K., 2012.</w:t>
            </w:r>
            <w:r w:rsidRPr="00071C35">
              <w:rPr>
                <w:rFonts w:ascii="Times New Roman" w:eastAsia="Times New Roman" w:hAnsi="Times New Roman" w:cs="Times New Roman"/>
                <w:color w:val="000000"/>
              </w:rPr>
              <w:t xml:space="preserve"> Fizyka w pytaniach i odpowiedziach. Przewodnik do pracowni fizycznej, Wydawnictwa</w:t>
            </w:r>
            <w:r>
              <w:rPr>
                <w:rFonts w:ascii="Times New Roman" w:eastAsia="Times New Roman" w:hAnsi="Times New Roman" w:cs="Times New Roman"/>
                <w:color w:val="000000"/>
              </w:rPr>
              <w:t xml:space="preserve"> Uczelniane UTP, Bydgoszcz.</w:t>
            </w:r>
          </w:p>
          <w:p w:rsidR="00554496" w:rsidRPr="00071C35" w:rsidRDefault="00554496" w:rsidP="005C5D6D">
            <w:pPr>
              <w:autoSpaceDE w:val="0"/>
              <w:autoSpaceDN w:val="0"/>
              <w:ind w:left="371" w:hanging="283"/>
              <w:jc w:val="both"/>
              <w:rPr>
                <w:rFonts w:ascii="Times New Roman" w:eastAsia="Times New Roman" w:hAnsi="Times New Roman" w:cs="Times New Roman"/>
                <w:color w:val="000000"/>
              </w:rPr>
            </w:pPr>
            <w:r>
              <w:rPr>
                <w:rFonts w:ascii="Times New Roman" w:eastAsia="Times New Roman" w:hAnsi="Times New Roman" w:cs="Times New Roman"/>
                <w:color w:val="000000"/>
              </w:rPr>
              <w:t>4.</w:t>
            </w:r>
            <w:r w:rsidRPr="00071C35">
              <w:rPr>
                <w:rFonts w:ascii="Times New Roman" w:eastAsia="Times New Roman" w:hAnsi="Times New Roman" w:cs="Times New Roman"/>
                <w:color w:val="000000"/>
              </w:rPr>
              <w:t>Szydłowski</w:t>
            </w:r>
            <w:r>
              <w:rPr>
                <w:rFonts w:ascii="Times New Roman" w:eastAsia="Times New Roman" w:hAnsi="Times New Roman" w:cs="Times New Roman"/>
                <w:color w:val="000000"/>
              </w:rPr>
              <w:t>,</w:t>
            </w:r>
            <w:r w:rsidRPr="00071C35">
              <w:rPr>
                <w:rFonts w:ascii="Times New Roman" w:eastAsia="Times New Roman" w:hAnsi="Times New Roman" w:cs="Times New Roman"/>
                <w:color w:val="000000"/>
              </w:rPr>
              <w:t xml:space="preserve"> H.</w:t>
            </w:r>
            <w:r>
              <w:rPr>
                <w:rFonts w:ascii="Times New Roman" w:eastAsia="Times New Roman" w:hAnsi="Times New Roman" w:cs="Times New Roman"/>
                <w:color w:val="000000"/>
              </w:rPr>
              <w:t xml:space="preserve">, 1998. </w:t>
            </w:r>
            <w:r w:rsidRPr="00071C35">
              <w:rPr>
                <w:rFonts w:ascii="Times New Roman" w:eastAsia="Times New Roman" w:hAnsi="Times New Roman" w:cs="Times New Roman"/>
                <w:color w:val="000000"/>
              </w:rPr>
              <w:t>Pracow</w:t>
            </w:r>
            <w:r>
              <w:rPr>
                <w:rFonts w:ascii="Times New Roman" w:eastAsia="Times New Roman" w:hAnsi="Times New Roman" w:cs="Times New Roman"/>
                <w:color w:val="000000"/>
              </w:rPr>
              <w:t>nia fizyczna, PWN, Warszawa.</w:t>
            </w:r>
          </w:p>
        </w:tc>
      </w:tr>
      <w:tr w:rsidR="00554496" w:rsidRPr="00071C35" w:rsidTr="005C5D6D">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cPr>
          <w:p w:rsidR="00554496" w:rsidRPr="00071C35"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eastAsia="Times New Roman" w:hAnsi="Times New Roman" w:cs="Times New Roman"/>
                <w:color w:val="000000"/>
              </w:rPr>
            </w:pPr>
            <w:r w:rsidRPr="00071C35">
              <w:rPr>
                <w:rFonts w:ascii="Times New Roman" w:eastAsia="Times New Roman" w:hAnsi="Times New Roman" w:cs="Times New Roman"/>
                <w:color w:val="000000"/>
              </w:rPr>
              <w:t>Literatura uzupełniająca</w:t>
            </w:r>
          </w:p>
        </w:tc>
        <w:tc>
          <w:tcPr>
            <w:tcW w:w="7849" w:type="dxa"/>
            <w:tcBorders>
              <w:top w:val="single" w:sz="4" w:space="0" w:color="auto"/>
              <w:left w:val="single" w:sz="4" w:space="0" w:color="auto"/>
              <w:bottom w:val="single" w:sz="4" w:space="0" w:color="auto"/>
              <w:right w:val="single" w:sz="4" w:space="0" w:color="auto"/>
            </w:tcBorders>
          </w:tcPr>
          <w:p w:rsidR="00554496" w:rsidRPr="00071C35" w:rsidRDefault="00554496" w:rsidP="005C5D6D">
            <w:pPr>
              <w:autoSpaceDE w:val="0"/>
              <w:autoSpaceDN w:val="0"/>
              <w:ind w:left="371" w:hanging="283"/>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1. Bobrowski, C., 2005, </w:t>
            </w:r>
            <w:r w:rsidRPr="00071C35">
              <w:rPr>
                <w:rFonts w:ascii="Times New Roman" w:eastAsia="Times New Roman" w:hAnsi="Times New Roman" w:cs="Times New Roman"/>
                <w:color w:val="000000"/>
              </w:rPr>
              <w:t>Fizyka -</w:t>
            </w:r>
            <w:r>
              <w:rPr>
                <w:rFonts w:ascii="Times New Roman" w:eastAsia="Times New Roman" w:hAnsi="Times New Roman" w:cs="Times New Roman"/>
                <w:color w:val="000000"/>
              </w:rPr>
              <w:t xml:space="preserve"> krótki kurs, WNT, Warszawa.</w:t>
            </w:r>
            <w:r w:rsidRPr="00071C35">
              <w:rPr>
                <w:rFonts w:ascii="Times New Roman" w:eastAsia="Times New Roman" w:hAnsi="Times New Roman" w:cs="Times New Roman"/>
                <w:color w:val="000000"/>
              </w:rPr>
              <w:t xml:space="preserve"> </w:t>
            </w:r>
          </w:p>
          <w:p w:rsidR="00554496" w:rsidRPr="00071C35" w:rsidRDefault="00554496" w:rsidP="005C5D6D">
            <w:pPr>
              <w:autoSpaceDE w:val="0"/>
              <w:autoSpaceDN w:val="0"/>
              <w:ind w:left="371" w:hanging="283"/>
              <w:jc w:val="both"/>
              <w:rPr>
                <w:rFonts w:ascii="Times New Roman" w:eastAsia="Times New Roman" w:hAnsi="Times New Roman" w:cs="Times New Roman"/>
                <w:color w:val="000000"/>
              </w:rPr>
            </w:pPr>
            <w:r w:rsidRPr="00071C35">
              <w:rPr>
                <w:rFonts w:ascii="Times New Roman" w:eastAsia="Times New Roman" w:hAnsi="Times New Roman" w:cs="Times New Roman"/>
                <w:color w:val="000000"/>
              </w:rPr>
              <w:t>2. Dryński</w:t>
            </w:r>
            <w:r>
              <w:rPr>
                <w:rFonts w:ascii="Times New Roman" w:eastAsia="Times New Roman" w:hAnsi="Times New Roman" w:cs="Times New Roman"/>
                <w:color w:val="000000"/>
              </w:rPr>
              <w:t>,</w:t>
            </w:r>
            <w:r w:rsidRPr="00071C35">
              <w:rPr>
                <w:rFonts w:ascii="Times New Roman" w:eastAsia="Times New Roman" w:hAnsi="Times New Roman" w:cs="Times New Roman"/>
                <w:color w:val="000000"/>
              </w:rPr>
              <w:t xml:space="preserve"> T.</w:t>
            </w:r>
            <w:r>
              <w:rPr>
                <w:rFonts w:ascii="Times New Roman" w:eastAsia="Times New Roman" w:hAnsi="Times New Roman" w:cs="Times New Roman"/>
                <w:color w:val="000000"/>
              </w:rPr>
              <w:t>, 1994.</w:t>
            </w:r>
            <w:r w:rsidRPr="00071C35">
              <w:rPr>
                <w:rFonts w:ascii="Times New Roman" w:eastAsia="Times New Roman" w:hAnsi="Times New Roman" w:cs="Times New Roman"/>
                <w:color w:val="000000"/>
              </w:rPr>
              <w:t>Ćwiczenia laboratory</w:t>
            </w:r>
            <w:r>
              <w:rPr>
                <w:rFonts w:ascii="Times New Roman" w:eastAsia="Times New Roman" w:hAnsi="Times New Roman" w:cs="Times New Roman"/>
                <w:color w:val="000000"/>
              </w:rPr>
              <w:t>jne z fizyki, PWN, Warszawa.</w:t>
            </w:r>
          </w:p>
        </w:tc>
      </w:tr>
    </w:tbl>
    <w:p w:rsidR="00554496" w:rsidRPr="00071C35" w:rsidRDefault="00554496" w:rsidP="00554496">
      <w:pPr>
        <w:tabs>
          <w:tab w:val="left" w:pos="284"/>
        </w:tabs>
        <w:spacing w:before="120" w:after="120"/>
        <w:rPr>
          <w:rFonts w:ascii="Times New Roman" w:eastAsia="Times New Roman" w:hAnsi="Times New Roman" w:cs="Times New Roman"/>
          <w:b/>
        </w:rPr>
      </w:pPr>
      <w:r w:rsidRPr="00071C35">
        <w:rPr>
          <w:rFonts w:ascii="Times New Roman" w:eastAsia="Times New Roman" w:hAnsi="Times New Roman" w:cs="Times New Roman"/>
          <w:b/>
        </w:rPr>
        <w:t>8. 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554496" w:rsidRPr="00071C35" w:rsidTr="005C5D6D">
        <w:trPr>
          <w:trHeight w:val="769"/>
          <w:jc w:val="center"/>
        </w:trPr>
        <w:tc>
          <w:tcPr>
            <w:tcW w:w="7246" w:type="dxa"/>
            <w:gridSpan w:val="2"/>
            <w:shd w:val="clear" w:color="auto" w:fill="F2F2F2"/>
            <w:vAlign w:val="center"/>
          </w:tcPr>
          <w:p w:rsidR="00554496" w:rsidRPr="00071C35" w:rsidRDefault="00554496" w:rsidP="005C5D6D">
            <w:pPr>
              <w:jc w:val="center"/>
              <w:rPr>
                <w:rFonts w:ascii="Times New Roman" w:eastAsia="Times New Roman" w:hAnsi="Times New Roman" w:cs="Times New Roman"/>
              </w:rPr>
            </w:pPr>
            <w:r w:rsidRPr="00071C35">
              <w:rPr>
                <w:rFonts w:ascii="Times New Roman" w:eastAsia="Times New Roman" w:hAnsi="Times New Roman" w:cs="Times New Roman"/>
              </w:rPr>
              <w:t>Aktywność studenta</w:t>
            </w:r>
          </w:p>
        </w:tc>
        <w:tc>
          <w:tcPr>
            <w:tcW w:w="2393" w:type="dxa"/>
            <w:shd w:val="clear" w:color="auto" w:fill="F2F2F2"/>
            <w:vAlign w:val="center"/>
          </w:tcPr>
          <w:p w:rsidR="00554496" w:rsidRPr="00071C35" w:rsidRDefault="00554496" w:rsidP="005C5D6D">
            <w:pPr>
              <w:jc w:val="center"/>
              <w:rPr>
                <w:rFonts w:ascii="Times New Roman" w:eastAsia="Times New Roman" w:hAnsi="Times New Roman" w:cs="Times New Roman"/>
              </w:rPr>
            </w:pPr>
            <w:r w:rsidRPr="00071C35">
              <w:rPr>
                <w:rFonts w:ascii="Times New Roman" w:eastAsia="Times New Roman" w:hAnsi="Times New Roman" w:cs="Times New Roman"/>
              </w:rPr>
              <w:t>Obciążenie studenta – Liczba godzin</w:t>
            </w:r>
          </w:p>
          <w:p w:rsidR="00554496" w:rsidRPr="00071C35" w:rsidRDefault="00554496" w:rsidP="005C5D6D">
            <w:pPr>
              <w:jc w:val="center"/>
              <w:rPr>
                <w:rFonts w:ascii="Times New Roman" w:eastAsia="Times New Roman" w:hAnsi="Times New Roman" w:cs="Times New Roman"/>
              </w:rPr>
            </w:pPr>
            <w:r w:rsidRPr="00071C35">
              <w:rPr>
                <w:rFonts w:ascii="Times New Roman" w:eastAsia="Times New Roman" w:hAnsi="Times New Roman" w:cs="Times New Roman"/>
              </w:rPr>
              <w:t>(podano przykładowe)</w:t>
            </w:r>
          </w:p>
        </w:tc>
      </w:tr>
      <w:tr w:rsidR="00554496" w:rsidRPr="00071C35" w:rsidTr="005C5D6D">
        <w:trPr>
          <w:trHeight w:val="340"/>
          <w:jc w:val="center"/>
        </w:trPr>
        <w:tc>
          <w:tcPr>
            <w:tcW w:w="2978" w:type="dxa"/>
            <w:vMerge w:val="restart"/>
          </w:tcPr>
          <w:p w:rsidR="00554496" w:rsidRPr="00071C35" w:rsidRDefault="00554496" w:rsidP="005C5D6D">
            <w:pPr>
              <w:rPr>
                <w:rFonts w:ascii="Times New Roman" w:eastAsia="Times New Roman" w:hAnsi="Times New Roman" w:cs="Times New Roman"/>
              </w:rPr>
            </w:pPr>
            <w:r w:rsidRPr="00071C35">
              <w:rPr>
                <w:rFonts w:ascii="Times New Roman" w:eastAsia="Times New Roman" w:hAnsi="Times New Roman" w:cs="Times New Roman"/>
              </w:rPr>
              <w:t xml:space="preserve">Zajęcia prowadzone </w:t>
            </w:r>
            <w:r w:rsidRPr="00071C35">
              <w:rPr>
                <w:rFonts w:ascii="Times New Roman" w:eastAsia="Times New Roman" w:hAnsi="Times New Roman" w:cs="Times New Roman"/>
              </w:rPr>
              <w:br/>
              <w:t xml:space="preserve">z bezpośrednim udziałem NA </w:t>
            </w:r>
            <w:r w:rsidRPr="00071C35">
              <w:rPr>
                <w:rFonts w:ascii="Times New Roman" w:eastAsia="Times New Roman" w:hAnsi="Times New Roman" w:cs="Times New Roman"/>
              </w:rPr>
              <w:br/>
              <w:t xml:space="preserve">lub innych osób prowadzących zajęcia </w:t>
            </w:r>
          </w:p>
        </w:tc>
        <w:tc>
          <w:tcPr>
            <w:tcW w:w="4268" w:type="dxa"/>
          </w:tcPr>
          <w:p w:rsidR="00554496" w:rsidRPr="00071C35" w:rsidRDefault="00554496" w:rsidP="005C5D6D">
            <w:pPr>
              <w:ind w:left="88"/>
              <w:rPr>
                <w:rFonts w:ascii="Times New Roman" w:eastAsia="Times New Roman" w:hAnsi="Times New Roman" w:cs="Times New Roman"/>
              </w:rPr>
            </w:pPr>
            <w:r w:rsidRPr="00071C35">
              <w:rPr>
                <w:rFonts w:ascii="Times New Roman" w:eastAsia="Times New Roman" w:hAnsi="Times New Roman" w:cs="Times New Roman"/>
              </w:rPr>
              <w:t>Udział w zajęciach dydaktycznych, wskazanych w pkt. 1B</w:t>
            </w:r>
          </w:p>
        </w:tc>
        <w:tc>
          <w:tcPr>
            <w:tcW w:w="2393" w:type="dxa"/>
          </w:tcPr>
          <w:p w:rsidR="00554496" w:rsidRPr="00071C35" w:rsidRDefault="00554496" w:rsidP="005C5D6D">
            <w:pPr>
              <w:jc w:val="center"/>
              <w:rPr>
                <w:rFonts w:ascii="Times New Roman" w:eastAsia="Times New Roman" w:hAnsi="Times New Roman" w:cs="Times New Roman"/>
              </w:rPr>
            </w:pPr>
            <w:r w:rsidRPr="00071C35">
              <w:rPr>
                <w:rFonts w:ascii="Times New Roman" w:eastAsia="Times New Roman" w:hAnsi="Times New Roman" w:cs="Times New Roman"/>
              </w:rPr>
              <w:t>45</w:t>
            </w:r>
          </w:p>
        </w:tc>
      </w:tr>
      <w:tr w:rsidR="00554496" w:rsidRPr="00071C35" w:rsidTr="005C5D6D">
        <w:trPr>
          <w:trHeight w:val="271"/>
          <w:jc w:val="center"/>
        </w:trPr>
        <w:tc>
          <w:tcPr>
            <w:tcW w:w="2978" w:type="dxa"/>
            <w:vMerge/>
          </w:tcPr>
          <w:p w:rsidR="00554496" w:rsidRPr="00071C35" w:rsidRDefault="00554496" w:rsidP="005C5D6D">
            <w:pPr>
              <w:rPr>
                <w:rFonts w:ascii="Times New Roman" w:eastAsia="Times New Roman" w:hAnsi="Times New Roman" w:cs="Times New Roman"/>
                <w:color w:val="000000"/>
              </w:rPr>
            </w:pPr>
          </w:p>
        </w:tc>
        <w:tc>
          <w:tcPr>
            <w:tcW w:w="4268" w:type="dxa"/>
          </w:tcPr>
          <w:p w:rsidR="00554496" w:rsidRPr="00071C35" w:rsidRDefault="00554496" w:rsidP="005C5D6D">
            <w:pPr>
              <w:ind w:left="88"/>
              <w:rPr>
                <w:rFonts w:ascii="Times New Roman" w:eastAsia="Times New Roman" w:hAnsi="Times New Roman" w:cs="Times New Roman"/>
                <w:color w:val="000000"/>
              </w:rPr>
            </w:pPr>
            <w:r w:rsidRPr="00071C35">
              <w:rPr>
                <w:rFonts w:ascii="Times New Roman" w:eastAsia="Times New Roman" w:hAnsi="Times New Roman" w:cs="Times New Roman"/>
                <w:color w:val="000000"/>
              </w:rPr>
              <w:t xml:space="preserve">Konsultacje </w:t>
            </w:r>
          </w:p>
        </w:tc>
        <w:tc>
          <w:tcPr>
            <w:tcW w:w="2393" w:type="dxa"/>
          </w:tcPr>
          <w:p w:rsidR="00554496" w:rsidRPr="00071C35" w:rsidRDefault="00554496" w:rsidP="005C5D6D">
            <w:pPr>
              <w:jc w:val="center"/>
              <w:rPr>
                <w:rFonts w:ascii="Times New Roman" w:eastAsia="Times New Roman" w:hAnsi="Times New Roman" w:cs="Times New Roman"/>
                <w:color w:val="000000"/>
              </w:rPr>
            </w:pPr>
            <w:r w:rsidRPr="00071C35">
              <w:rPr>
                <w:rFonts w:ascii="Times New Roman" w:eastAsia="Times New Roman" w:hAnsi="Times New Roman" w:cs="Times New Roman"/>
                <w:color w:val="000000"/>
              </w:rPr>
              <w:t>10</w:t>
            </w:r>
          </w:p>
        </w:tc>
      </w:tr>
      <w:tr w:rsidR="00554496" w:rsidRPr="00071C35" w:rsidTr="005C5D6D">
        <w:trPr>
          <w:trHeight w:val="177"/>
          <w:jc w:val="center"/>
        </w:trPr>
        <w:tc>
          <w:tcPr>
            <w:tcW w:w="2978" w:type="dxa"/>
            <w:vMerge w:val="restart"/>
          </w:tcPr>
          <w:p w:rsidR="00554496" w:rsidRPr="00071C35" w:rsidRDefault="00554496" w:rsidP="005C5D6D">
            <w:pPr>
              <w:rPr>
                <w:rFonts w:ascii="Times New Roman" w:eastAsia="Times New Roman" w:hAnsi="Times New Roman" w:cs="Times New Roman"/>
                <w:color w:val="000000"/>
              </w:rPr>
            </w:pPr>
          </w:p>
          <w:p w:rsidR="00554496" w:rsidRPr="00071C35" w:rsidRDefault="00554496" w:rsidP="005C5D6D">
            <w:pPr>
              <w:rPr>
                <w:rFonts w:ascii="Times New Roman" w:eastAsia="Times New Roman" w:hAnsi="Times New Roman" w:cs="Times New Roman"/>
                <w:color w:val="000000"/>
              </w:rPr>
            </w:pPr>
            <w:r w:rsidRPr="00071C35">
              <w:rPr>
                <w:rFonts w:ascii="Times New Roman" w:eastAsia="Times New Roman" w:hAnsi="Times New Roman" w:cs="Times New Roman"/>
                <w:color w:val="000000"/>
              </w:rPr>
              <w:t xml:space="preserve">Praca własna studenta </w:t>
            </w:r>
          </w:p>
        </w:tc>
        <w:tc>
          <w:tcPr>
            <w:tcW w:w="4268" w:type="dxa"/>
          </w:tcPr>
          <w:p w:rsidR="00554496" w:rsidRPr="00071C35" w:rsidRDefault="00554496" w:rsidP="005C5D6D">
            <w:pPr>
              <w:ind w:left="88"/>
              <w:rPr>
                <w:rFonts w:ascii="Times New Roman" w:eastAsia="Times New Roman" w:hAnsi="Times New Roman" w:cs="Times New Roman"/>
                <w:color w:val="000000"/>
              </w:rPr>
            </w:pPr>
            <w:r w:rsidRPr="00071C35">
              <w:rPr>
                <w:rFonts w:ascii="Times New Roman" w:eastAsia="Times New Roman" w:hAnsi="Times New Roman" w:cs="Times New Roman"/>
                <w:color w:val="000000"/>
              </w:rPr>
              <w:t>Przygotowanie do zajęć</w:t>
            </w:r>
          </w:p>
        </w:tc>
        <w:tc>
          <w:tcPr>
            <w:tcW w:w="2393" w:type="dxa"/>
          </w:tcPr>
          <w:p w:rsidR="00554496" w:rsidRPr="00071C35" w:rsidRDefault="00554496" w:rsidP="005C5D6D">
            <w:pPr>
              <w:jc w:val="center"/>
              <w:rPr>
                <w:rFonts w:ascii="Times New Roman" w:eastAsia="Times New Roman" w:hAnsi="Times New Roman" w:cs="Times New Roman"/>
                <w:color w:val="000000"/>
              </w:rPr>
            </w:pPr>
            <w:r w:rsidRPr="00071C35">
              <w:rPr>
                <w:rFonts w:ascii="Times New Roman" w:eastAsia="Times New Roman" w:hAnsi="Times New Roman" w:cs="Times New Roman"/>
                <w:color w:val="000000"/>
              </w:rPr>
              <w:t>30</w:t>
            </w:r>
          </w:p>
        </w:tc>
      </w:tr>
      <w:tr w:rsidR="00554496" w:rsidRPr="00071C35" w:rsidTr="005C5D6D">
        <w:trPr>
          <w:trHeight w:val="137"/>
          <w:jc w:val="center"/>
        </w:trPr>
        <w:tc>
          <w:tcPr>
            <w:tcW w:w="2978" w:type="dxa"/>
            <w:vMerge/>
          </w:tcPr>
          <w:p w:rsidR="00554496" w:rsidRPr="00071C35" w:rsidRDefault="00554496" w:rsidP="005C5D6D">
            <w:pPr>
              <w:rPr>
                <w:rFonts w:ascii="Times New Roman" w:eastAsia="Times New Roman" w:hAnsi="Times New Roman" w:cs="Times New Roman"/>
                <w:color w:val="000000"/>
              </w:rPr>
            </w:pPr>
          </w:p>
        </w:tc>
        <w:tc>
          <w:tcPr>
            <w:tcW w:w="4268" w:type="dxa"/>
          </w:tcPr>
          <w:p w:rsidR="00554496" w:rsidRPr="00071C35" w:rsidRDefault="00554496" w:rsidP="005C5D6D">
            <w:pPr>
              <w:ind w:left="88"/>
              <w:rPr>
                <w:rFonts w:ascii="Times New Roman" w:eastAsia="Times New Roman" w:hAnsi="Times New Roman" w:cs="Times New Roman"/>
                <w:color w:val="000000"/>
              </w:rPr>
            </w:pPr>
            <w:r w:rsidRPr="00071C35">
              <w:rPr>
                <w:rFonts w:ascii="Times New Roman" w:eastAsia="Times New Roman" w:hAnsi="Times New Roman" w:cs="Times New Roman"/>
                <w:color w:val="000000"/>
              </w:rPr>
              <w:t>Studiowanie literatury</w:t>
            </w:r>
          </w:p>
        </w:tc>
        <w:tc>
          <w:tcPr>
            <w:tcW w:w="2393" w:type="dxa"/>
          </w:tcPr>
          <w:p w:rsidR="00554496" w:rsidRPr="00071C35" w:rsidRDefault="00554496" w:rsidP="005C5D6D">
            <w:pPr>
              <w:jc w:val="center"/>
              <w:rPr>
                <w:rFonts w:ascii="Times New Roman" w:eastAsia="Times New Roman" w:hAnsi="Times New Roman" w:cs="Times New Roman"/>
                <w:color w:val="000000"/>
              </w:rPr>
            </w:pPr>
            <w:r w:rsidRPr="00071C35">
              <w:rPr>
                <w:rFonts w:ascii="Times New Roman" w:eastAsia="Times New Roman" w:hAnsi="Times New Roman" w:cs="Times New Roman"/>
                <w:color w:val="000000"/>
              </w:rPr>
              <w:t>25</w:t>
            </w:r>
          </w:p>
        </w:tc>
      </w:tr>
      <w:tr w:rsidR="00554496" w:rsidRPr="00071C35" w:rsidTr="005C5D6D">
        <w:trPr>
          <w:trHeight w:val="340"/>
          <w:jc w:val="center"/>
        </w:trPr>
        <w:tc>
          <w:tcPr>
            <w:tcW w:w="2978" w:type="dxa"/>
            <w:vMerge/>
          </w:tcPr>
          <w:p w:rsidR="00554496" w:rsidRPr="00071C35" w:rsidRDefault="00554496" w:rsidP="005C5D6D">
            <w:pPr>
              <w:rPr>
                <w:rFonts w:ascii="Times New Roman" w:eastAsia="Times New Roman" w:hAnsi="Times New Roman" w:cs="Times New Roman"/>
                <w:color w:val="000000"/>
              </w:rPr>
            </w:pPr>
          </w:p>
        </w:tc>
        <w:tc>
          <w:tcPr>
            <w:tcW w:w="4268" w:type="dxa"/>
          </w:tcPr>
          <w:p w:rsidR="00554496" w:rsidRPr="00071C35" w:rsidRDefault="00554496" w:rsidP="005C5D6D">
            <w:pPr>
              <w:ind w:left="88"/>
              <w:rPr>
                <w:rFonts w:ascii="Times New Roman" w:eastAsia="Times New Roman" w:hAnsi="Times New Roman" w:cs="Times New Roman"/>
                <w:color w:val="000000"/>
              </w:rPr>
            </w:pPr>
            <w:r w:rsidRPr="00071C35">
              <w:rPr>
                <w:rFonts w:ascii="Times New Roman" w:eastAsia="Times New Roman" w:hAnsi="Times New Roman" w:cs="Times New Roman"/>
                <w:color w:val="000000"/>
              </w:rPr>
              <w:t xml:space="preserve">Inne (przygotowanie do egzaminu, zaliczeń, </w:t>
            </w:r>
          </w:p>
          <w:p w:rsidR="00554496" w:rsidRPr="00071C35" w:rsidRDefault="00554496" w:rsidP="005C5D6D">
            <w:pPr>
              <w:ind w:left="88"/>
              <w:rPr>
                <w:rFonts w:ascii="Times New Roman" w:eastAsia="Times New Roman" w:hAnsi="Times New Roman" w:cs="Times New Roman"/>
                <w:color w:val="000000"/>
              </w:rPr>
            </w:pPr>
            <w:r w:rsidRPr="00071C35">
              <w:rPr>
                <w:rFonts w:ascii="Times New Roman" w:eastAsia="Times New Roman" w:hAnsi="Times New Roman" w:cs="Times New Roman"/>
                <w:color w:val="000000"/>
              </w:rPr>
              <w:lastRenderedPageBreak/>
              <w:t>przygotowanie projektu itd.)</w:t>
            </w:r>
          </w:p>
        </w:tc>
        <w:tc>
          <w:tcPr>
            <w:tcW w:w="2393" w:type="dxa"/>
          </w:tcPr>
          <w:p w:rsidR="00554496" w:rsidRPr="00071C35" w:rsidRDefault="00554496" w:rsidP="005C5D6D">
            <w:pPr>
              <w:jc w:val="center"/>
              <w:rPr>
                <w:rFonts w:ascii="Times New Roman" w:eastAsia="Times New Roman" w:hAnsi="Times New Roman" w:cs="Times New Roman"/>
                <w:color w:val="000000"/>
              </w:rPr>
            </w:pPr>
            <w:r w:rsidRPr="00071C35">
              <w:rPr>
                <w:rFonts w:ascii="Times New Roman" w:eastAsia="Times New Roman" w:hAnsi="Times New Roman" w:cs="Times New Roman"/>
                <w:color w:val="000000"/>
              </w:rPr>
              <w:lastRenderedPageBreak/>
              <w:t>10</w:t>
            </w:r>
          </w:p>
        </w:tc>
      </w:tr>
      <w:tr w:rsidR="00554496" w:rsidRPr="00071C35" w:rsidTr="005C5D6D">
        <w:trPr>
          <w:trHeight w:val="340"/>
          <w:jc w:val="center"/>
        </w:trPr>
        <w:tc>
          <w:tcPr>
            <w:tcW w:w="7246" w:type="dxa"/>
            <w:gridSpan w:val="2"/>
            <w:shd w:val="clear" w:color="auto" w:fill="F2F2F2"/>
          </w:tcPr>
          <w:p w:rsidR="00554496" w:rsidRPr="00071C35" w:rsidRDefault="00554496" w:rsidP="005C5D6D">
            <w:pPr>
              <w:rPr>
                <w:rFonts w:ascii="Times New Roman" w:eastAsia="Times New Roman" w:hAnsi="Times New Roman" w:cs="Times New Roman"/>
                <w:color w:val="000000"/>
              </w:rPr>
            </w:pPr>
            <w:r w:rsidRPr="00071C35">
              <w:rPr>
                <w:rFonts w:ascii="Times New Roman" w:eastAsia="Times New Roman" w:hAnsi="Times New Roman" w:cs="Times New Roman"/>
                <w:color w:val="000000"/>
              </w:rPr>
              <w:lastRenderedPageBreak/>
              <w:t>Łączny nakład pracy studenta</w:t>
            </w:r>
          </w:p>
        </w:tc>
        <w:tc>
          <w:tcPr>
            <w:tcW w:w="2393" w:type="dxa"/>
            <w:shd w:val="clear" w:color="auto" w:fill="F2F2F2"/>
          </w:tcPr>
          <w:p w:rsidR="00554496" w:rsidRPr="00071C35" w:rsidRDefault="00554496" w:rsidP="005C5D6D">
            <w:pPr>
              <w:jc w:val="center"/>
              <w:rPr>
                <w:rFonts w:ascii="Times New Roman" w:eastAsia="Times New Roman" w:hAnsi="Times New Roman" w:cs="Times New Roman"/>
                <w:color w:val="000000"/>
              </w:rPr>
            </w:pPr>
            <w:r w:rsidRPr="00071C35">
              <w:rPr>
                <w:rFonts w:ascii="Times New Roman" w:eastAsia="Times New Roman" w:hAnsi="Times New Roman" w:cs="Times New Roman"/>
                <w:color w:val="000000"/>
              </w:rPr>
              <w:t>120</w:t>
            </w:r>
          </w:p>
        </w:tc>
      </w:tr>
      <w:tr w:rsidR="00554496" w:rsidRPr="00071C35" w:rsidTr="005C5D6D">
        <w:trPr>
          <w:trHeight w:val="397"/>
          <w:jc w:val="center"/>
        </w:trPr>
        <w:tc>
          <w:tcPr>
            <w:tcW w:w="7246" w:type="dxa"/>
            <w:gridSpan w:val="2"/>
            <w:shd w:val="clear" w:color="auto" w:fill="F2F2F2"/>
            <w:vAlign w:val="center"/>
          </w:tcPr>
          <w:p w:rsidR="00554496" w:rsidRPr="00071C35" w:rsidRDefault="00554496" w:rsidP="005C5D6D">
            <w:pPr>
              <w:jc w:val="right"/>
              <w:rPr>
                <w:rFonts w:ascii="Times New Roman" w:eastAsia="Times New Roman" w:hAnsi="Times New Roman" w:cs="Times New Roman"/>
                <w:b/>
                <w:color w:val="000000"/>
              </w:rPr>
            </w:pPr>
            <w:r w:rsidRPr="00071C35">
              <w:rPr>
                <w:rFonts w:ascii="Times New Roman" w:eastAsia="Times New Roman" w:hAnsi="Times New Roman" w:cs="Times New Roman"/>
                <w:color w:val="000000"/>
              </w:rPr>
              <w:t xml:space="preserve"> </w:t>
            </w:r>
            <w:r w:rsidRPr="00071C35">
              <w:rPr>
                <w:rFonts w:ascii="Times New Roman" w:eastAsia="Times New Roman" w:hAnsi="Times New Roman" w:cs="Times New Roman"/>
                <w:b/>
                <w:color w:val="000000"/>
              </w:rPr>
              <w:t xml:space="preserve">Liczba punktów ECTS </w:t>
            </w:r>
          </w:p>
        </w:tc>
        <w:tc>
          <w:tcPr>
            <w:tcW w:w="2393" w:type="dxa"/>
            <w:shd w:val="clear" w:color="auto" w:fill="F2F2F2"/>
            <w:vAlign w:val="center"/>
          </w:tcPr>
          <w:p w:rsidR="00554496" w:rsidRPr="00071C35" w:rsidRDefault="00554496" w:rsidP="005C5D6D">
            <w:pPr>
              <w:jc w:val="center"/>
              <w:rPr>
                <w:rFonts w:ascii="Times New Roman" w:eastAsia="Times New Roman" w:hAnsi="Times New Roman" w:cs="Times New Roman"/>
                <w:color w:val="000000"/>
              </w:rPr>
            </w:pPr>
            <w:r w:rsidRPr="00071C35">
              <w:rPr>
                <w:rFonts w:ascii="Times New Roman" w:eastAsia="Times New Roman" w:hAnsi="Times New Roman" w:cs="Times New Roman"/>
                <w:color w:val="000000"/>
              </w:rPr>
              <w:t>4</w:t>
            </w:r>
          </w:p>
        </w:tc>
      </w:tr>
    </w:tbl>
    <w:p w:rsidR="00554496" w:rsidRPr="00071C35" w:rsidRDefault="00554496" w:rsidP="00554496">
      <w:pPr>
        <w:tabs>
          <w:tab w:val="left" w:pos="567"/>
        </w:tabs>
        <w:spacing w:before="120" w:after="120"/>
        <w:rPr>
          <w:rFonts w:ascii="Times New Roman" w:eastAsia="Times New Roman" w:hAnsi="Times New Roman" w:cs="Times New Roman"/>
          <w:b/>
          <w:bCs/>
        </w:rPr>
      </w:pPr>
      <w:r w:rsidRPr="00071C35">
        <w:rPr>
          <w:rFonts w:ascii="Times New Roman" w:eastAsia="Times New Roman" w:hAnsi="Times New Roman" w:cs="Times New Roman"/>
          <w:color w:val="000000"/>
          <w:vertAlign w:val="superscript"/>
        </w:rPr>
        <w:t>*</w:t>
      </w:r>
      <w:r w:rsidRPr="00071C35">
        <w:rPr>
          <w:rFonts w:ascii="Times New Roman" w:eastAsia="Times New Roman" w:hAnsi="Times New Roman" w:cs="Times New Roman"/>
          <w:color w:val="000000"/>
        </w:rPr>
        <w:t xml:space="preserve"> </w:t>
      </w:r>
      <w:r w:rsidRPr="00071C35">
        <w:rPr>
          <w:rFonts w:ascii="Times New Roman" w:eastAsia="Times New Roman" w:hAnsi="Times New Roman" w:cs="Times New Roman"/>
          <w:color w:val="000000"/>
          <w:sz w:val="20"/>
        </w:rPr>
        <w:t>ostateczna liczba punktów ECTS</w:t>
      </w:r>
    </w:p>
    <w:p w:rsidR="00554496" w:rsidRDefault="00554496" w:rsidP="00554496">
      <w:pPr>
        <w:rPr>
          <w:rFonts w:ascii="Times New Roman" w:hAnsi="Times New Roman" w:cs="Times New Roman"/>
        </w:rPr>
      </w:pPr>
    </w:p>
    <w:p w:rsidR="00554496" w:rsidRDefault="00554496" w:rsidP="00554496">
      <w:pPr>
        <w:rPr>
          <w:rFonts w:ascii="Times New Roman" w:hAnsi="Times New Roman" w:cs="Times New Roman"/>
        </w:rPr>
      </w:pPr>
    </w:p>
    <w:p w:rsidR="00554496" w:rsidRDefault="00554496" w:rsidP="00554496">
      <w:pPr>
        <w:rPr>
          <w:rFonts w:ascii="Times New Roman" w:hAnsi="Times New Roman" w:cs="Times New Roman"/>
        </w:rPr>
      </w:pPr>
    </w:p>
    <w:p w:rsidR="00554496" w:rsidRDefault="00554496" w:rsidP="00554496">
      <w:pPr>
        <w:rPr>
          <w:rFonts w:ascii="Times New Roman" w:hAnsi="Times New Roman" w:cs="Times New Roman"/>
        </w:rPr>
      </w:pPr>
    </w:p>
    <w:p w:rsidR="00554496" w:rsidRDefault="00554496" w:rsidP="00554496">
      <w:pPr>
        <w:rPr>
          <w:rFonts w:ascii="Times New Roman" w:hAnsi="Times New Roman" w:cs="Times New Roman"/>
        </w:rPr>
      </w:pPr>
    </w:p>
    <w:p w:rsidR="00554496" w:rsidRDefault="00554496" w:rsidP="00554496">
      <w:pPr>
        <w:rPr>
          <w:rFonts w:ascii="Times New Roman" w:hAnsi="Times New Roman" w:cs="Times New Roman"/>
        </w:rPr>
      </w:pPr>
    </w:p>
    <w:p w:rsidR="00554496" w:rsidRDefault="00554496" w:rsidP="00554496">
      <w:pPr>
        <w:rPr>
          <w:rFonts w:ascii="Times New Roman" w:hAnsi="Times New Roman" w:cs="Times New Roman"/>
        </w:rPr>
      </w:pPr>
    </w:p>
    <w:p w:rsidR="00554496" w:rsidRDefault="00554496" w:rsidP="00554496">
      <w:pPr>
        <w:rPr>
          <w:rFonts w:ascii="Times New Roman" w:hAnsi="Times New Roman" w:cs="Times New Roman"/>
        </w:rPr>
      </w:pPr>
    </w:p>
    <w:p w:rsidR="00554496" w:rsidRDefault="00554496" w:rsidP="00554496">
      <w:pPr>
        <w:rPr>
          <w:rFonts w:ascii="Times New Roman" w:hAnsi="Times New Roman" w:cs="Times New Roman"/>
        </w:rPr>
      </w:pPr>
    </w:p>
    <w:p w:rsidR="00554496" w:rsidRDefault="00554496" w:rsidP="00554496">
      <w:pPr>
        <w:rPr>
          <w:rFonts w:ascii="Times New Roman" w:hAnsi="Times New Roman" w:cs="Times New Roman"/>
        </w:rPr>
      </w:pPr>
    </w:p>
    <w:p w:rsidR="00554496" w:rsidRDefault="00554496" w:rsidP="00554496">
      <w:pPr>
        <w:rPr>
          <w:rFonts w:ascii="Times New Roman" w:hAnsi="Times New Roman" w:cs="Times New Roman"/>
        </w:rPr>
      </w:pPr>
    </w:p>
    <w:p w:rsidR="00554496" w:rsidRDefault="00554496" w:rsidP="00554496">
      <w:pPr>
        <w:rPr>
          <w:rFonts w:ascii="Times New Roman" w:hAnsi="Times New Roman" w:cs="Times New Roman"/>
        </w:rPr>
      </w:pPr>
    </w:p>
    <w:p w:rsidR="00554496" w:rsidRDefault="00554496" w:rsidP="00554496">
      <w:pPr>
        <w:rPr>
          <w:rFonts w:ascii="Times New Roman" w:hAnsi="Times New Roman" w:cs="Times New Roman"/>
        </w:rPr>
      </w:pPr>
    </w:p>
    <w:p w:rsidR="00554496" w:rsidRDefault="00554496" w:rsidP="00554496">
      <w:pPr>
        <w:rPr>
          <w:rFonts w:ascii="Times New Roman" w:hAnsi="Times New Roman" w:cs="Times New Roman"/>
        </w:rPr>
      </w:pPr>
    </w:p>
    <w:p w:rsidR="00554496" w:rsidRDefault="00554496" w:rsidP="00554496">
      <w:pPr>
        <w:rPr>
          <w:rFonts w:ascii="Times New Roman" w:hAnsi="Times New Roman" w:cs="Times New Roman"/>
        </w:rPr>
      </w:pPr>
    </w:p>
    <w:p w:rsidR="00554496" w:rsidRDefault="00554496" w:rsidP="00554496">
      <w:pPr>
        <w:rPr>
          <w:rFonts w:ascii="Times New Roman" w:hAnsi="Times New Roman" w:cs="Times New Roman"/>
        </w:rPr>
      </w:pPr>
    </w:p>
    <w:p w:rsidR="00554496" w:rsidRDefault="00554496" w:rsidP="00554496">
      <w:pPr>
        <w:rPr>
          <w:rFonts w:ascii="Times New Roman" w:hAnsi="Times New Roman" w:cs="Times New Roman"/>
        </w:rPr>
      </w:pPr>
    </w:p>
    <w:p w:rsidR="00554496" w:rsidRDefault="00554496" w:rsidP="00554496">
      <w:pPr>
        <w:rPr>
          <w:rFonts w:ascii="Times New Roman" w:hAnsi="Times New Roman" w:cs="Times New Roman"/>
        </w:rPr>
      </w:pPr>
    </w:p>
    <w:p w:rsidR="00554496" w:rsidRDefault="00554496" w:rsidP="00554496">
      <w:pPr>
        <w:rPr>
          <w:rFonts w:ascii="Times New Roman" w:hAnsi="Times New Roman" w:cs="Times New Roman"/>
        </w:rPr>
      </w:pPr>
    </w:p>
    <w:p w:rsidR="00554496" w:rsidRDefault="00554496" w:rsidP="00554496">
      <w:pPr>
        <w:rPr>
          <w:rFonts w:ascii="Times New Roman" w:hAnsi="Times New Roman" w:cs="Times New Roman"/>
        </w:rPr>
      </w:pPr>
    </w:p>
    <w:tbl>
      <w:tblPr>
        <w:tblW w:w="9639" w:type="dxa"/>
        <w:jc w:val="center"/>
        <w:tblLayout w:type="fixed"/>
        <w:tblLook w:val="00A0"/>
      </w:tblPr>
      <w:tblGrid>
        <w:gridCol w:w="2410"/>
        <w:gridCol w:w="1958"/>
        <w:gridCol w:w="3464"/>
        <w:gridCol w:w="1807"/>
      </w:tblGrid>
      <w:tr w:rsidR="00554496" w:rsidRPr="00334475" w:rsidTr="005C5D6D">
        <w:trPr>
          <w:trHeight w:val="454"/>
          <w:jc w:val="center"/>
        </w:trPr>
        <w:tc>
          <w:tcPr>
            <w:tcW w:w="2410" w:type="dxa"/>
            <w:vAlign w:val="center"/>
          </w:tcPr>
          <w:p w:rsidR="00554496" w:rsidRPr="00334475" w:rsidRDefault="00554496" w:rsidP="005C5D6D">
            <w:pPr>
              <w:pStyle w:val="Nagwek1"/>
              <w:spacing w:before="0" w:line="276" w:lineRule="auto"/>
              <w:rPr>
                <w:rFonts w:ascii="Times New Roman" w:hAnsi="Times New Roman"/>
                <w:sz w:val="22"/>
                <w:szCs w:val="22"/>
              </w:rPr>
            </w:pPr>
            <w:r w:rsidRPr="00334475">
              <w:rPr>
                <w:rFonts w:ascii="Times New Roman" w:hAnsi="Times New Roman"/>
                <w:sz w:val="20"/>
                <w:szCs w:val="22"/>
              </w:rPr>
              <w:t>Kod przedmiotu:</w:t>
            </w:r>
          </w:p>
        </w:tc>
        <w:tc>
          <w:tcPr>
            <w:tcW w:w="1958" w:type="dxa"/>
            <w:vAlign w:val="center"/>
          </w:tcPr>
          <w:p w:rsidR="00554496" w:rsidRPr="00334475" w:rsidRDefault="00554496" w:rsidP="005C5D6D">
            <w:pPr>
              <w:pStyle w:val="Nagwek1"/>
              <w:spacing w:before="0" w:line="276" w:lineRule="auto"/>
              <w:jc w:val="center"/>
              <w:rPr>
                <w:rFonts w:ascii="Times New Roman" w:hAnsi="Times New Roman"/>
                <w:b w:val="0"/>
                <w:sz w:val="22"/>
                <w:szCs w:val="22"/>
              </w:rPr>
            </w:pPr>
            <w:r w:rsidRPr="00334475">
              <w:rPr>
                <w:rFonts w:ascii="Times New Roman" w:hAnsi="Times New Roman"/>
                <w:b w:val="0"/>
                <w:sz w:val="22"/>
                <w:szCs w:val="22"/>
              </w:rPr>
              <w:t>……………….</w:t>
            </w:r>
          </w:p>
        </w:tc>
        <w:tc>
          <w:tcPr>
            <w:tcW w:w="3464" w:type="dxa"/>
            <w:vAlign w:val="center"/>
          </w:tcPr>
          <w:p w:rsidR="00554496" w:rsidRPr="00334475" w:rsidRDefault="00554496" w:rsidP="005C5D6D">
            <w:pPr>
              <w:pStyle w:val="Nagwek1"/>
              <w:spacing w:before="0" w:line="276" w:lineRule="auto"/>
              <w:jc w:val="right"/>
              <w:rPr>
                <w:rFonts w:ascii="Times New Roman" w:hAnsi="Times New Roman"/>
                <w:sz w:val="22"/>
                <w:szCs w:val="22"/>
              </w:rPr>
            </w:pPr>
            <w:r w:rsidRPr="00334475">
              <w:rPr>
                <w:rFonts w:ascii="Times New Roman" w:hAnsi="Times New Roman"/>
                <w:sz w:val="20"/>
                <w:szCs w:val="22"/>
              </w:rPr>
              <w:t>Pozycja planu:</w:t>
            </w:r>
          </w:p>
        </w:tc>
        <w:tc>
          <w:tcPr>
            <w:tcW w:w="1807" w:type="dxa"/>
            <w:vAlign w:val="center"/>
          </w:tcPr>
          <w:p w:rsidR="00554496" w:rsidRPr="0049531B" w:rsidRDefault="00554496" w:rsidP="005C5D6D">
            <w:pPr>
              <w:pStyle w:val="Nagwek1"/>
              <w:spacing w:before="0" w:line="276" w:lineRule="auto"/>
              <w:jc w:val="center"/>
              <w:rPr>
                <w:rFonts w:ascii="Times New Roman" w:hAnsi="Times New Roman"/>
                <w:b w:val="0"/>
                <w:sz w:val="20"/>
                <w:szCs w:val="20"/>
              </w:rPr>
            </w:pPr>
            <w:r w:rsidRPr="0049531B">
              <w:rPr>
                <w:rFonts w:ascii="Times New Roman" w:hAnsi="Times New Roman"/>
                <w:bCs w:val="0"/>
                <w:sz w:val="20"/>
                <w:szCs w:val="20"/>
              </w:rPr>
              <w:t>B.03</w:t>
            </w:r>
          </w:p>
        </w:tc>
      </w:tr>
    </w:tbl>
    <w:p w:rsidR="00554496" w:rsidRPr="00334475" w:rsidRDefault="00554496" w:rsidP="00554496">
      <w:pPr>
        <w:numPr>
          <w:ilvl w:val="0"/>
          <w:numId w:val="40"/>
        </w:numPr>
        <w:tabs>
          <w:tab w:val="left" w:pos="284"/>
        </w:tabs>
        <w:spacing w:before="120" w:after="0" w:line="240" w:lineRule="auto"/>
        <w:ind w:left="284" w:hanging="284"/>
        <w:rPr>
          <w:rFonts w:ascii="Times New Roman" w:hAnsi="Times New Roman" w:cs="Times New Roman"/>
          <w:b/>
        </w:rPr>
      </w:pPr>
      <w:r w:rsidRPr="00334475">
        <w:rPr>
          <w:rFonts w:ascii="Times New Roman" w:hAnsi="Times New Roman" w:cs="Times New Roman"/>
          <w:b/>
        </w:rPr>
        <w:t>INFORMACJE O PRZEDMIOCIE</w:t>
      </w:r>
    </w:p>
    <w:p w:rsidR="00554496" w:rsidRPr="00334475" w:rsidRDefault="00554496" w:rsidP="00554496">
      <w:pPr>
        <w:pStyle w:val="Akapitzlist1"/>
        <w:numPr>
          <w:ilvl w:val="1"/>
          <w:numId w:val="39"/>
        </w:numPr>
        <w:spacing w:before="120" w:after="120"/>
        <w:ind w:left="567" w:hanging="283"/>
        <w:rPr>
          <w:b/>
          <w:sz w:val="22"/>
          <w:szCs w:val="22"/>
        </w:rPr>
      </w:pPr>
      <w:r w:rsidRPr="00334475">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554496" w:rsidRPr="00334475" w:rsidTr="005C5D6D">
        <w:trPr>
          <w:trHeight w:val="340"/>
          <w:jc w:val="center"/>
        </w:trPr>
        <w:tc>
          <w:tcPr>
            <w:tcW w:w="3775" w:type="dxa"/>
            <w:shd w:val="clear" w:color="auto" w:fill="F2F2F2" w:themeFill="background1" w:themeFillShade="F2"/>
            <w:vAlign w:val="center"/>
          </w:tcPr>
          <w:p w:rsidR="00554496" w:rsidRPr="00334475" w:rsidRDefault="00554496" w:rsidP="005C5D6D">
            <w:pPr>
              <w:widowControl w:val="0"/>
              <w:autoSpaceDE w:val="0"/>
              <w:autoSpaceDN w:val="0"/>
              <w:adjustRightInd w:val="0"/>
              <w:rPr>
                <w:rFonts w:ascii="Times New Roman" w:hAnsi="Times New Roman" w:cs="Times New Roman"/>
                <w:iCs/>
                <w:color w:val="000000"/>
              </w:rPr>
            </w:pPr>
            <w:r w:rsidRPr="00334475">
              <w:rPr>
                <w:rFonts w:ascii="Times New Roman" w:hAnsi="Times New Roman" w:cs="Times New Roman"/>
                <w:iCs/>
              </w:rPr>
              <w:t xml:space="preserve">Nazwa przedmiotu / zajęć </w:t>
            </w:r>
          </w:p>
        </w:tc>
        <w:tc>
          <w:tcPr>
            <w:tcW w:w="5864" w:type="dxa"/>
            <w:vAlign w:val="center"/>
          </w:tcPr>
          <w:p w:rsidR="00554496" w:rsidRPr="00334475" w:rsidRDefault="00554496" w:rsidP="005C5D6D">
            <w:pPr>
              <w:widowControl w:val="0"/>
              <w:adjustRightInd w:val="0"/>
              <w:rPr>
                <w:rFonts w:ascii="Times New Roman" w:hAnsi="Times New Roman" w:cs="Times New Roman"/>
                <w:bCs/>
                <w:color w:val="000000"/>
              </w:rPr>
            </w:pPr>
            <w:r w:rsidRPr="00334475">
              <w:rPr>
                <w:rFonts w:ascii="Times New Roman" w:hAnsi="Times New Roman" w:cs="Times New Roman"/>
                <w:bCs/>
                <w:color w:val="000000"/>
              </w:rPr>
              <w:t>Chemia</w:t>
            </w:r>
          </w:p>
        </w:tc>
      </w:tr>
      <w:tr w:rsidR="00554496" w:rsidRPr="00334475" w:rsidTr="005C5D6D">
        <w:trPr>
          <w:trHeight w:val="340"/>
          <w:jc w:val="center"/>
        </w:trPr>
        <w:tc>
          <w:tcPr>
            <w:tcW w:w="3775" w:type="dxa"/>
            <w:shd w:val="clear" w:color="auto" w:fill="F2F2F2" w:themeFill="background1" w:themeFillShade="F2"/>
            <w:vAlign w:val="center"/>
          </w:tcPr>
          <w:p w:rsidR="00554496" w:rsidRPr="00334475" w:rsidRDefault="00554496" w:rsidP="005C5D6D">
            <w:pPr>
              <w:widowControl w:val="0"/>
              <w:autoSpaceDE w:val="0"/>
              <w:autoSpaceDN w:val="0"/>
              <w:adjustRightInd w:val="0"/>
              <w:rPr>
                <w:rFonts w:ascii="Times New Roman" w:hAnsi="Times New Roman" w:cs="Times New Roman"/>
                <w:iCs/>
                <w:color w:val="000000"/>
              </w:rPr>
            </w:pPr>
            <w:r w:rsidRPr="00334475">
              <w:rPr>
                <w:rFonts w:ascii="Times New Roman" w:hAnsi="Times New Roman" w:cs="Times New Roman"/>
                <w:iCs/>
                <w:color w:val="000000"/>
              </w:rPr>
              <w:lastRenderedPageBreak/>
              <w:t>Kierunek studiów</w:t>
            </w:r>
          </w:p>
        </w:tc>
        <w:tc>
          <w:tcPr>
            <w:tcW w:w="5864" w:type="dxa"/>
            <w:vAlign w:val="center"/>
          </w:tcPr>
          <w:p w:rsidR="00554496" w:rsidRPr="00334475" w:rsidRDefault="00554496" w:rsidP="005C5D6D">
            <w:pPr>
              <w:widowControl w:val="0"/>
              <w:adjustRightInd w:val="0"/>
              <w:rPr>
                <w:rFonts w:ascii="Times New Roman" w:hAnsi="Times New Roman" w:cs="Times New Roman"/>
                <w:b/>
                <w:bCs/>
                <w:color w:val="000000"/>
              </w:rPr>
            </w:pPr>
            <w:r w:rsidRPr="00334475">
              <w:rPr>
                <w:rFonts w:ascii="Times New Roman" w:hAnsi="Times New Roman" w:cs="Times New Roman"/>
                <w:b/>
                <w:bCs/>
                <w:color w:val="000000"/>
              </w:rPr>
              <w:t>INŻYNIERIA ŚRODOWISKA</w:t>
            </w:r>
          </w:p>
        </w:tc>
      </w:tr>
      <w:tr w:rsidR="00554496" w:rsidRPr="00334475" w:rsidTr="005C5D6D">
        <w:trPr>
          <w:trHeight w:val="340"/>
          <w:jc w:val="center"/>
        </w:trPr>
        <w:tc>
          <w:tcPr>
            <w:tcW w:w="3775" w:type="dxa"/>
            <w:shd w:val="clear" w:color="auto" w:fill="F2F2F2" w:themeFill="background1" w:themeFillShade="F2"/>
            <w:vAlign w:val="center"/>
          </w:tcPr>
          <w:p w:rsidR="00554496" w:rsidRPr="00334475" w:rsidRDefault="00554496" w:rsidP="005C5D6D">
            <w:pPr>
              <w:widowControl w:val="0"/>
              <w:autoSpaceDE w:val="0"/>
              <w:autoSpaceDN w:val="0"/>
              <w:adjustRightInd w:val="0"/>
              <w:rPr>
                <w:rFonts w:ascii="Times New Roman" w:hAnsi="Times New Roman" w:cs="Times New Roman"/>
                <w:iCs/>
                <w:color w:val="000000"/>
              </w:rPr>
            </w:pPr>
            <w:r w:rsidRPr="00334475">
              <w:rPr>
                <w:rFonts w:ascii="Times New Roman" w:hAnsi="Times New Roman" w:cs="Times New Roman"/>
                <w:iCs/>
                <w:color w:val="000000"/>
              </w:rPr>
              <w:t>Poziom studiów</w:t>
            </w:r>
          </w:p>
        </w:tc>
        <w:tc>
          <w:tcPr>
            <w:tcW w:w="5864" w:type="dxa"/>
            <w:vAlign w:val="center"/>
          </w:tcPr>
          <w:p w:rsidR="00554496" w:rsidRPr="00334475" w:rsidRDefault="00554496" w:rsidP="005C5D6D">
            <w:pPr>
              <w:widowControl w:val="0"/>
              <w:adjustRightInd w:val="0"/>
              <w:rPr>
                <w:rFonts w:ascii="Times New Roman" w:hAnsi="Times New Roman" w:cs="Times New Roman"/>
                <w:bCs/>
                <w:color w:val="000000"/>
              </w:rPr>
            </w:pPr>
            <w:r>
              <w:rPr>
                <w:rFonts w:ascii="Times New Roman" w:hAnsi="Times New Roman" w:cs="Times New Roman"/>
                <w:bCs/>
                <w:color w:val="000000"/>
              </w:rPr>
              <w:t>I stopnia</w:t>
            </w:r>
          </w:p>
        </w:tc>
      </w:tr>
      <w:tr w:rsidR="00554496" w:rsidRPr="00334475" w:rsidTr="005C5D6D">
        <w:trPr>
          <w:trHeight w:val="340"/>
          <w:jc w:val="center"/>
        </w:trPr>
        <w:tc>
          <w:tcPr>
            <w:tcW w:w="3775" w:type="dxa"/>
            <w:shd w:val="clear" w:color="auto" w:fill="F2F2F2" w:themeFill="background1" w:themeFillShade="F2"/>
            <w:vAlign w:val="center"/>
          </w:tcPr>
          <w:p w:rsidR="00554496" w:rsidRPr="00334475" w:rsidRDefault="00554496" w:rsidP="005C5D6D">
            <w:pPr>
              <w:widowControl w:val="0"/>
              <w:autoSpaceDE w:val="0"/>
              <w:autoSpaceDN w:val="0"/>
              <w:adjustRightInd w:val="0"/>
              <w:rPr>
                <w:rFonts w:ascii="Times New Roman" w:hAnsi="Times New Roman" w:cs="Times New Roman"/>
                <w:iCs/>
                <w:color w:val="000000"/>
              </w:rPr>
            </w:pPr>
            <w:r w:rsidRPr="00334475">
              <w:rPr>
                <w:rFonts w:ascii="Times New Roman" w:hAnsi="Times New Roman" w:cs="Times New Roman"/>
                <w:iCs/>
                <w:color w:val="000000"/>
              </w:rPr>
              <w:t xml:space="preserve">Profil </w:t>
            </w:r>
          </w:p>
        </w:tc>
        <w:tc>
          <w:tcPr>
            <w:tcW w:w="5864" w:type="dxa"/>
            <w:vAlign w:val="center"/>
          </w:tcPr>
          <w:p w:rsidR="00554496" w:rsidRPr="00334475" w:rsidRDefault="00554496" w:rsidP="005C5D6D">
            <w:pPr>
              <w:widowControl w:val="0"/>
              <w:adjustRightInd w:val="0"/>
              <w:rPr>
                <w:rFonts w:ascii="Times New Roman" w:hAnsi="Times New Roman" w:cs="Times New Roman"/>
                <w:bCs/>
                <w:color w:val="000000"/>
              </w:rPr>
            </w:pPr>
            <w:r w:rsidRPr="00334475">
              <w:rPr>
                <w:rFonts w:ascii="Times New Roman" w:hAnsi="Times New Roman" w:cs="Times New Roman"/>
                <w:bCs/>
                <w:color w:val="000000"/>
              </w:rPr>
              <w:t>ogólnoakademicki</w:t>
            </w:r>
          </w:p>
        </w:tc>
      </w:tr>
      <w:tr w:rsidR="00554496" w:rsidRPr="00334475" w:rsidTr="005C5D6D">
        <w:trPr>
          <w:trHeight w:val="340"/>
          <w:jc w:val="center"/>
        </w:trPr>
        <w:tc>
          <w:tcPr>
            <w:tcW w:w="3775" w:type="dxa"/>
            <w:shd w:val="clear" w:color="auto" w:fill="F2F2F2" w:themeFill="background1" w:themeFillShade="F2"/>
            <w:vAlign w:val="center"/>
          </w:tcPr>
          <w:p w:rsidR="00554496" w:rsidRPr="00334475" w:rsidRDefault="00554496" w:rsidP="005C5D6D">
            <w:pPr>
              <w:widowControl w:val="0"/>
              <w:autoSpaceDE w:val="0"/>
              <w:autoSpaceDN w:val="0"/>
              <w:adjustRightInd w:val="0"/>
              <w:rPr>
                <w:rFonts w:ascii="Times New Roman" w:hAnsi="Times New Roman" w:cs="Times New Roman"/>
                <w:iCs/>
                <w:color w:val="000000"/>
              </w:rPr>
            </w:pPr>
            <w:r w:rsidRPr="00334475">
              <w:rPr>
                <w:rFonts w:ascii="Times New Roman" w:hAnsi="Times New Roman" w:cs="Times New Roman"/>
                <w:iCs/>
                <w:color w:val="000000"/>
              </w:rPr>
              <w:t>Forma studiów</w:t>
            </w:r>
          </w:p>
        </w:tc>
        <w:tc>
          <w:tcPr>
            <w:tcW w:w="5864" w:type="dxa"/>
            <w:vAlign w:val="center"/>
          </w:tcPr>
          <w:p w:rsidR="00554496" w:rsidRPr="00334475" w:rsidRDefault="00554496" w:rsidP="005C5D6D">
            <w:pPr>
              <w:widowControl w:val="0"/>
              <w:adjustRightInd w:val="0"/>
              <w:rPr>
                <w:rFonts w:ascii="Times New Roman" w:hAnsi="Times New Roman" w:cs="Times New Roman"/>
                <w:bCs/>
                <w:color w:val="000000"/>
              </w:rPr>
            </w:pPr>
            <w:r w:rsidRPr="00334475">
              <w:rPr>
                <w:rFonts w:ascii="Times New Roman" w:hAnsi="Times New Roman" w:cs="Times New Roman"/>
                <w:bCs/>
                <w:color w:val="000000"/>
              </w:rPr>
              <w:t>stacjonarne</w:t>
            </w:r>
          </w:p>
        </w:tc>
      </w:tr>
      <w:tr w:rsidR="00554496" w:rsidRPr="00334475" w:rsidTr="005C5D6D">
        <w:trPr>
          <w:trHeight w:val="340"/>
          <w:jc w:val="center"/>
        </w:trPr>
        <w:tc>
          <w:tcPr>
            <w:tcW w:w="3775" w:type="dxa"/>
            <w:shd w:val="clear" w:color="auto" w:fill="F2F2F2" w:themeFill="background1" w:themeFillShade="F2"/>
            <w:vAlign w:val="center"/>
          </w:tcPr>
          <w:p w:rsidR="00554496" w:rsidRPr="00334475" w:rsidRDefault="00554496" w:rsidP="005C5D6D">
            <w:pPr>
              <w:widowControl w:val="0"/>
              <w:autoSpaceDE w:val="0"/>
              <w:autoSpaceDN w:val="0"/>
              <w:adjustRightInd w:val="0"/>
              <w:rPr>
                <w:rFonts w:ascii="Times New Roman" w:hAnsi="Times New Roman" w:cs="Times New Roman"/>
                <w:iCs/>
                <w:color w:val="000000"/>
              </w:rPr>
            </w:pPr>
            <w:r w:rsidRPr="00334475">
              <w:rPr>
                <w:rFonts w:ascii="Times New Roman" w:hAnsi="Times New Roman" w:cs="Times New Roman"/>
                <w:iCs/>
                <w:color w:val="000000"/>
              </w:rPr>
              <w:t>Specjalność</w:t>
            </w:r>
          </w:p>
        </w:tc>
        <w:tc>
          <w:tcPr>
            <w:tcW w:w="5864" w:type="dxa"/>
            <w:vAlign w:val="center"/>
          </w:tcPr>
          <w:p w:rsidR="00554496" w:rsidRPr="00334475" w:rsidRDefault="00554496" w:rsidP="005C5D6D">
            <w:pPr>
              <w:widowControl w:val="0"/>
              <w:adjustRightInd w:val="0"/>
              <w:rPr>
                <w:rFonts w:ascii="Times New Roman" w:hAnsi="Times New Roman" w:cs="Times New Roman"/>
                <w:bCs/>
                <w:color w:val="000000"/>
              </w:rPr>
            </w:pPr>
            <w:r w:rsidRPr="00334475">
              <w:rPr>
                <w:rFonts w:ascii="Times New Roman" w:hAnsi="Times New Roman" w:cs="Times New Roman"/>
                <w:bCs/>
                <w:color w:val="000000"/>
              </w:rPr>
              <w:t>część wspólna</w:t>
            </w:r>
          </w:p>
        </w:tc>
      </w:tr>
      <w:tr w:rsidR="00554496" w:rsidRPr="00334475" w:rsidTr="005C5D6D">
        <w:trPr>
          <w:trHeight w:val="340"/>
          <w:jc w:val="center"/>
        </w:trPr>
        <w:tc>
          <w:tcPr>
            <w:tcW w:w="3775" w:type="dxa"/>
            <w:shd w:val="clear" w:color="auto" w:fill="F2F2F2" w:themeFill="background1" w:themeFillShade="F2"/>
            <w:vAlign w:val="center"/>
          </w:tcPr>
          <w:p w:rsidR="00554496" w:rsidRPr="00334475" w:rsidRDefault="00554496" w:rsidP="005C5D6D">
            <w:pPr>
              <w:widowControl w:val="0"/>
              <w:autoSpaceDE w:val="0"/>
              <w:autoSpaceDN w:val="0"/>
              <w:adjustRightInd w:val="0"/>
              <w:rPr>
                <w:rFonts w:ascii="Times New Roman" w:hAnsi="Times New Roman" w:cs="Times New Roman"/>
                <w:iCs/>
                <w:color w:val="000000"/>
              </w:rPr>
            </w:pPr>
            <w:r w:rsidRPr="00334475">
              <w:rPr>
                <w:rFonts w:ascii="Times New Roman" w:hAnsi="Times New Roman" w:cs="Times New Roman"/>
                <w:iCs/>
                <w:color w:val="000000"/>
              </w:rPr>
              <w:t>Jednostka prowadząca kierunek studiów</w:t>
            </w:r>
          </w:p>
        </w:tc>
        <w:tc>
          <w:tcPr>
            <w:tcW w:w="5864" w:type="dxa"/>
            <w:vAlign w:val="center"/>
          </w:tcPr>
          <w:p w:rsidR="00554496" w:rsidRPr="00703D4F" w:rsidRDefault="00554496" w:rsidP="005C5D6D">
            <w:pPr>
              <w:widowControl w:val="0"/>
              <w:adjustRightInd w:val="0"/>
              <w:rPr>
                <w:rFonts w:ascii="Times New Roman" w:hAnsi="Times New Roman" w:cs="Times New Roman"/>
                <w:bCs/>
                <w:color w:val="000000"/>
                <w:sz w:val="20"/>
                <w:szCs w:val="20"/>
              </w:rPr>
            </w:pPr>
            <w:r w:rsidRPr="00703D4F">
              <w:rPr>
                <w:rFonts w:ascii="Times New Roman" w:hAnsi="Times New Roman" w:cs="Times New Roman"/>
                <w:bCs/>
                <w:color w:val="000000"/>
                <w:sz w:val="20"/>
                <w:szCs w:val="20"/>
              </w:rPr>
              <w:t>WYDZIAŁ BUDOWNICTWA, ARCHITEKTURY I INŻYNIERII ŚRODOWISKA</w:t>
            </w:r>
          </w:p>
          <w:p w:rsidR="00554496" w:rsidRPr="00334475" w:rsidRDefault="00554496" w:rsidP="005C5D6D">
            <w:pPr>
              <w:widowControl w:val="0"/>
              <w:adjustRightInd w:val="0"/>
              <w:rPr>
                <w:rFonts w:ascii="Times New Roman" w:hAnsi="Times New Roman" w:cs="Times New Roman"/>
                <w:bCs/>
                <w:color w:val="000000"/>
              </w:rPr>
            </w:pPr>
            <w:r w:rsidRPr="00703D4F">
              <w:rPr>
                <w:rFonts w:ascii="Times New Roman" w:hAnsi="Times New Roman" w:cs="Times New Roman"/>
                <w:bCs/>
                <w:color w:val="000000"/>
                <w:sz w:val="20"/>
                <w:szCs w:val="20"/>
              </w:rPr>
              <w:t>KATEDRA INŻYNIERII ŚRODOWISKA</w:t>
            </w:r>
          </w:p>
        </w:tc>
      </w:tr>
      <w:tr w:rsidR="00554496" w:rsidRPr="00334475" w:rsidTr="005C5D6D">
        <w:trPr>
          <w:trHeight w:val="340"/>
          <w:jc w:val="center"/>
        </w:trPr>
        <w:tc>
          <w:tcPr>
            <w:tcW w:w="3775" w:type="dxa"/>
            <w:shd w:val="clear" w:color="auto" w:fill="F2F2F2" w:themeFill="background1" w:themeFillShade="F2"/>
            <w:vAlign w:val="center"/>
          </w:tcPr>
          <w:p w:rsidR="00554496" w:rsidRPr="00334475" w:rsidRDefault="00554496" w:rsidP="005C5D6D">
            <w:pPr>
              <w:widowControl w:val="0"/>
              <w:autoSpaceDE w:val="0"/>
              <w:autoSpaceDN w:val="0"/>
              <w:adjustRightInd w:val="0"/>
              <w:rPr>
                <w:rFonts w:ascii="Times New Roman" w:hAnsi="Times New Roman" w:cs="Times New Roman"/>
                <w:iCs/>
                <w:color w:val="000000"/>
              </w:rPr>
            </w:pPr>
            <w:r w:rsidRPr="00334475">
              <w:rPr>
                <w:rFonts w:ascii="Times New Roman" w:hAnsi="Times New Roman" w:cs="Times New Roman"/>
                <w:iCs/>
                <w:color w:val="000000"/>
              </w:rPr>
              <w:t>Imię i nazwisko nauczyciela (li) i jego stopień lub tytuł naukowy osoby odpowiedzialnej za przygotowanie sylabusa</w:t>
            </w:r>
          </w:p>
        </w:tc>
        <w:tc>
          <w:tcPr>
            <w:tcW w:w="5864" w:type="dxa"/>
            <w:vAlign w:val="center"/>
          </w:tcPr>
          <w:p w:rsidR="00554496" w:rsidRPr="00334475" w:rsidRDefault="00554496" w:rsidP="005C5D6D">
            <w:pPr>
              <w:widowControl w:val="0"/>
              <w:adjustRightInd w:val="0"/>
              <w:rPr>
                <w:rFonts w:ascii="Times New Roman" w:hAnsi="Times New Roman" w:cs="Times New Roman"/>
                <w:bCs/>
                <w:color w:val="000000"/>
              </w:rPr>
            </w:pPr>
            <w:r>
              <w:rPr>
                <w:rFonts w:ascii="Times New Roman" w:hAnsi="Times New Roman" w:cs="Times New Roman"/>
                <w:bCs/>
                <w:color w:val="000000"/>
              </w:rPr>
              <w:t>d</w:t>
            </w:r>
            <w:r w:rsidRPr="00334475">
              <w:rPr>
                <w:rFonts w:ascii="Times New Roman" w:hAnsi="Times New Roman" w:cs="Times New Roman"/>
                <w:bCs/>
                <w:color w:val="000000"/>
              </w:rPr>
              <w:t>r inż. Jacek Cieściński</w:t>
            </w:r>
          </w:p>
        </w:tc>
      </w:tr>
      <w:tr w:rsidR="00554496" w:rsidRPr="00334475" w:rsidTr="005C5D6D">
        <w:trPr>
          <w:trHeight w:val="340"/>
          <w:jc w:val="center"/>
        </w:trPr>
        <w:tc>
          <w:tcPr>
            <w:tcW w:w="3775" w:type="dxa"/>
            <w:shd w:val="clear" w:color="auto" w:fill="F2F2F2" w:themeFill="background1" w:themeFillShade="F2"/>
            <w:vAlign w:val="center"/>
          </w:tcPr>
          <w:p w:rsidR="00554496" w:rsidRPr="00334475" w:rsidRDefault="00554496" w:rsidP="005C5D6D">
            <w:pPr>
              <w:widowControl w:val="0"/>
              <w:autoSpaceDE w:val="0"/>
              <w:autoSpaceDN w:val="0"/>
              <w:adjustRightInd w:val="0"/>
              <w:rPr>
                <w:rFonts w:ascii="Times New Roman" w:hAnsi="Times New Roman" w:cs="Times New Roman"/>
                <w:iCs/>
                <w:color w:val="000000"/>
              </w:rPr>
            </w:pPr>
            <w:r w:rsidRPr="00334475">
              <w:rPr>
                <w:rFonts w:ascii="Times New Roman" w:hAnsi="Times New Roman" w:cs="Times New Roman"/>
                <w:iCs/>
                <w:color w:val="000000"/>
              </w:rPr>
              <w:t>Przedmioty wprowadzające</w:t>
            </w:r>
          </w:p>
        </w:tc>
        <w:tc>
          <w:tcPr>
            <w:tcW w:w="5864" w:type="dxa"/>
            <w:vAlign w:val="center"/>
          </w:tcPr>
          <w:p w:rsidR="00554496" w:rsidRPr="00334475" w:rsidRDefault="00554496" w:rsidP="005C5D6D">
            <w:pPr>
              <w:widowControl w:val="0"/>
              <w:adjustRightInd w:val="0"/>
              <w:rPr>
                <w:rFonts w:ascii="Times New Roman" w:hAnsi="Times New Roman" w:cs="Times New Roman"/>
                <w:bCs/>
                <w:color w:val="000000"/>
              </w:rPr>
            </w:pPr>
          </w:p>
        </w:tc>
      </w:tr>
      <w:tr w:rsidR="00554496" w:rsidRPr="00334475" w:rsidTr="005C5D6D">
        <w:trPr>
          <w:trHeight w:val="340"/>
          <w:jc w:val="center"/>
        </w:trPr>
        <w:tc>
          <w:tcPr>
            <w:tcW w:w="3775" w:type="dxa"/>
            <w:shd w:val="clear" w:color="auto" w:fill="F2F2F2" w:themeFill="background1" w:themeFillShade="F2"/>
            <w:vAlign w:val="center"/>
          </w:tcPr>
          <w:p w:rsidR="00554496" w:rsidRPr="00334475" w:rsidRDefault="00554496" w:rsidP="005C5D6D">
            <w:pPr>
              <w:widowControl w:val="0"/>
              <w:autoSpaceDE w:val="0"/>
              <w:autoSpaceDN w:val="0"/>
              <w:adjustRightInd w:val="0"/>
              <w:rPr>
                <w:rFonts w:ascii="Times New Roman" w:hAnsi="Times New Roman" w:cs="Times New Roman"/>
                <w:iCs/>
              </w:rPr>
            </w:pPr>
            <w:r w:rsidRPr="00334475">
              <w:rPr>
                <w:rFonts w:ascii="Times New Roman" w:hAnsi="Times New Roman" w:cs="Times New Roman"/>
                <w:iCs/>
              </w:rPr>
              <w:t>Wymagania wstępne</w:t>
            </w:r>
          </w:p>
        </w:tc>
        <w:tc>
          <w:tcPr>
            <w:tcW w:w="5864" w:type="dxa"/>
            <w:vAlign w:val="center"/>
          </w:tcPr>
          <w:p w:rsidR="00554496" w:rsidRPr="00334475" w:rsidRDefault="00554496" w:rsidP="005C5D6D">
            <w:pPr>
              <w:widowControl w:val="0"/>
              <w:adjustRightInd w:val="0"/>
              <w:rPr>
                <w:rFonts w:ascii="Times New Roman" w:hAnsi="Times New Roman" w:cs="Times New Roman"/>
                <w:bCs/>
                <w:color w:val="000000"/>
              </w:rPr>
            </w:pPr>
            <w:r>
              <w:rPr>
                <w:rFonts w:ascii="Times New Roman" w:hAnsi="Times New Roman" w:cs="Times New Roman"/>
                <w:bCs/>
                <w:color w:val="000000"/>
              </w:rPr>
              <w:t>z</w:t>
            </w:r>
            <w:r w:rsidRPr="00334475">
              <w:rPr>
                <w:rFonts w:ascii="Times New Roman" w:hAnsi="Times New Roman" w:cs="Times New Roman"/>
                <w:bCs/>
                <w:color w:val="000000"/>
              </w:rPr>
              <w:t xml:space="preserve">najomość ogólnych zagadnień z zakresu nauki chemii w szkole średniej </w:t>
            </w:r>
          </w:p>
        </w:tc>
      </w:tr>
    </w:tbl>
    <w:p w:rsidR="00554496" w:rsidRPr="00334475" w:rsidRDefault="00554496" w:rsidP="00554496">
      <w:pPr>
        <w:pStyle w:val="Akapitzlist1"/>
        <w:numPr>
          <w:ilvl w:val="1"/>
          <w:numId w:val="39"/>
        </w:numPr>
        <w:spacing w:before="120" w:after="120"/>
        <w:ind w:left="567" w:hanging="283"/>
        <w:rPr>
          <w:b/>
          <w:bCs/>
          <w:iCs/>
          <w:sz w:val="22"/>
          <w:szCs w:val="22"/>
        </w:rPr>
      </w:pPr>
      <w:r w:rsidRPr="00334475">
        <w:rPr>
          <w:b/>
          <w:bCs/>
          <w:iCs/>
          <w:sz w:val="22"/>
          <w:szCs w:val="22"/>
        </w:rPr>
        <w:t>Semestralny/</w:t>
      </w:r>
      <w:r w:rsidRPr="00972B31">
        <w:rPr>
          <w:b/>
          <w:bCs/>
          <w:iCs/>
          <w:strike/>
          <w:sz w:val="22"/>
          <w:szCs w:val="22"/>
        </w:rPr>
        <w:t>tygodniowy</w:t>
      </w:r>
      <w:r w:rsidRPr="00334475">
        <w:rPr>
          <w:b/>
          <w:bCs/>
          <w:iCs/>
          <w:sz w:val="22"/>
          <w:szCs w:val="22"/>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554496" w:rsidRPr="00334475" w:rsidTr="005C5D6D">
        <w:trPr>
          <w:trHeight w:val="371"/>
          <w:jc w:val="center"/>
        </w:trPr>
        <w:tc>
          <w:tcPr>
            <w:tcW w:w="956" w:type="dxa"/>
            <w:vMerge w:val="restart"/>
            <w:shd w:val="clear" w:color="auto" w:fill="F2F2F2" w:themeFill="background1" w:themeFillShade="F2"/>
            <w:vAlign w:val="center"/>
          </w:tcPr>
          <w:p w:rsidR="00554496" w:rsidRPr="00334475" w:rsidRDefault="00554496" w:rsidP="005C5D6D">
            <w:pPr>
              <w:jc w:val="center"/>
              <w:rPr>
                <w:rFonts w:ascii="Times New Roman" w:hAnsi="Times New Roman" w:cs="Times New Roman"/>
                <w:iCs/>
              </w:rPr>
            </w:pPr>
            <w:r w:rsidRPr="00334475">
              <w:rPr>
                <w:rFonts w:ascii="Times New Roman" w:hAnsi="Times New Roman" w:cs="Times New Roman"/>
                <w:b/>
                <w:bCs/>
                <w:iCs/>
              </w:rPr>
              <w:t> </w:t>
            </w:r>
            <w:r w:rsidRPr="00334475">
              <w:rPr>
                <w:rFonts w:ascii="Times New Roman" w:hAnsi="Times New Roman" w:cs="Times New Roman"/>
                <w:iCs/>
              </w:rPr>
              <w:t>Semestr</w:t>
            </w:r>
          </w:p>
        </w:tc>
        <w:tc>
          <w:tcPr>
            <w:tcW w:w="1035" w:type="dxa"/>
            <w:tcBorders>
              <w:bottom w:val="nil"/>
            </w:tcBorders>
            <w:shd w:val="clear" w:color="auto" w:fill="F2F2F2" w:themeFill="background1" w:themeFillShade="F2"/>
            <w:vAlign w:val="center"/>
          </w:tcPr>
          <w:p w:rsidR="00554496" w:rsidRPr="00334475" w:rsidRDefault="00554496" w:rsidP="005C5D6D">
            <w:pPr>
              <w:jc w:val="center"/>
              <w:rPr>
                <w:rFonts w:ascii="Times New Roman" w:hAnsi="Times New Roman" w:cs="Times New Roman"/>
                <w:iCs/>
              </w:rPr>
            </w:pPr>
            <w:r w:rsidRPr="00334475">
              <w:rPr>
                <w:rFonts w:ascii="Times New Roman" w:hAnsi="Times New Roman" w:cs="Times New Roman"/>
                <w:iCs/>
              </w:rPr>
              <w:t>Wykłady</w:t>
            </w:r>
          </w:p>
        </w:tc>
        <w:tc>
          <w:tcPr>
            <w:tcW w:w="1390" w:type="dxa"/>
            <w:tcBorders>
              <w:bottom w:val="nil"/>
            </w:tcBorders>
            <w:shd w:val="clear" w:color="auto" w:fill="F2F2F2" w:themeFill="background1" w:themeFillShade="F2"/>
            <w:vAlign w:val="center"/>
          </w:tcPr>
          <w:p w:rsidR="00554496" w:rsidRPr="00334475" w:rsidRDefault="00554496" w:rsidP="005C5D6D">
            <w:pPr>
              <w:jc w:val="center"/>
              <w:rPr>
                <w:rFonts w:ascii="Times New Roman" w:hAnsi="Times New Roman" w:cs="Times New Roman"/>
                <w:iCs/>
              </w:rPr>
            </w:pPr>
            <w:r w:rsidRPr="00334475">
              <w:rPr>
                <w:rFonts w:ascii="Times New Roman" w:hAnsi="Times New Roman" w:cs="Times New Roman"/>
                <w:iCs/>
              </w:rPr>
              <w:t>Ćwiczenia audytoryjne</w:t>
            </w:r>
          </w:p>
        </w:tc>
        <w:tc>
          <w:tcPr>
            <w:tcW w:w="1545" w:type="dxa"/>
            <w:tcBorders>
              <w:bottom w:val="nil"/>
            </w:tcBorders>
            <w:shd w:val="clear" w:color="auto" w:fill="F2F2F2" w:themeFill="background1" w:themeFillShade="F2"/>
            <w:vAlign w:val="center"/>
          </w:tcPr>
          <w:p w:rsidR="00554496" w:rsidRPr="00334475" w:rsidRDefault="00554496" w:rsidP="005C5D6D">
            <w:pPr>
              <w:jc w:val="center"/>
              <w:rPr>
                <w:rFonts w:ascii="Times New Roman" w:hAnsi="Times New Roman" w:cs="Times New Roman"/>
                <w:iCs/>
              </w:rPr>
            </w:pPr>
            <w:r w:rsidRPr="00334475">
              <w:rPr>
                <w:rFonts w:ascii="Times New Roman" w:hAnsi="Times New Roman" w:cs="Times New Roman"/>
                <w:iCs/>
              </w:rPr>
              <w:t>Ćwiczenia laboratoryjne</w:t>
            </w:r>
          </w:p>
        </w:tc>
        <w:tc>
          <w:tcPr>
            <w:tcW w:w="1330" w:type="dxa"/>
            <w:tcBorders>
              <w:bottom w:val="nil"/>
            </w:tcBorders>
            <w:shd w:val="clear" w:color="auto" w:fill="F2F2F2" w:themeFill="background1" w:themeFillShade="F2"/>
            <w:vAlign w:val="center"/>
          </w:tcPr>
          <w:p w:rsidR="00554496" w:rsidRPr="00334475" w:rsidRDefault="00554496" w:rsidP="005C5D6D">
            <w:pPr>
              <w:jc w:val="center"/>
              <w:rPr>
                <w:rFonts w:ascii="Times New Roman" w:hAnsi="Times New Roman" w:cs="Times New Roman"/>
                <w:iCs/>
              </w:rPr>
            </w:pPr>
            <w:r w:rsidRPr="00334475">
              <w:rPr>
                <w:rFonts w:ascii="Times New Roman" w:hAnsi="Times New Roman" w:cs="Times New Roman"/>
                <w:iCs/>
              </w:rPr>
              <w:t>Ćwiczenia projektowe</w:t>
            </w:r>
          </w:p>
        </w:tc>
        <w:tc>
          <w:tcPr>
            <w:tcW w:w="1174" w:type="dxa"/>
            <w:tcBorders>
              <w:bottom w:val="nil"/>
            </w:tcBorders>
            <w:shd w:val="clear" w:color="auto" w:fill="F2F2F2" w:themeFill="background1" w:themeFillShade="F2"/>
            <w:vAlign w:val="center"/>
          </w:tcPr>
          <w:p w:rsidR="00554496" w:rsidRPr="00334475" w:rsidRDefault="00554496" w:rsidP="005C5D6D">
            <w:pPr>
              <w:jc w:val="center"/>
              <w:rPr>
                <w:rFonts w:ascii="Times New Roman" w:hAnsi="Times New Roman" w:cs="Times New Roman"/>
                <w:iCs/>
              </w:rPr>
            </w:pPr>
            <w:r w:rsidRPr="00334475">
              <w:rPr>
                <w:rFonts w:ascii="Times New Roman" w:hAnsi="Times New Roman" w:cs="Times New Roman"/>
                <w:iCs/>
              </w:rPr>
              <w:t>Seminaria</w:t>
            </w:r>
          </w:p>
        </w:tc>
        <w:tc>
          <w:tcPr>
            <w:tcW w:w="1147" w:type="dxa"/>
            <w:tcBorders>
              <w:bottom w:val="nil"/>
            </w:tcBorders>
            <w:shd w:val="clear" w:color="auto" w:fill="F2F2F2" w:themeFill="background1" w:themeFillShade="F2"/>
            <w:vAlign w:val="center"/>
          </w:tcPr>
          <w:p w:rsidR="00554496" w:rsidRPr="00334475" w:rsidRDefault="00554496" w:rsidP="005C5D6D">
            <w:pPr>
              <w:jc w:val="center"/>
              <w:rPr>
                <w:rFonts w:ascii="Times New Roman" w:hAnsi="Times New Roman" w:cs="Times New Roman"/>
                <w:iCs/>
              </w:rPr>
            </w:pPr>
            <w:r w:rsidRPr="00334475">
              <w:rPr>
                <w:rFonts w:ascii="Times New Roman" w:hAnsi="Times New Roman" w:cs="Times New Roman"/>
                <w:iCs/>
              </w:rPr>
              <w:t xml:space="preserve">Zajęcia   terenowe </w:t>
            </w:r>
          </w:p>
        </w:tc>
        <w:tc>
          <w:tcPr>
            <w:tcW w:w="1062" w:type="dxa"/>
            <w:tcBorders>
              <w:bottom w:val="nil"/>
            </w:tcBorders>
            <w:shd w:val="clear" w:color="auto" w:fill="F2F2F2" w:themeFill="background1" w:themeFillShade="F2"/>
          </w:tcPr>
          <w:p w:rsidR="00554496" w:rsidRPr="00334475" w:rsidRDefault="00554496" w:rsidP="005C5D6D">
            <w:pPr>
              <w:jc w:val="center"/>
              <w:rPr>
                <w:rFonts w:ascii="Times New Roman" w:hAnsi="Times New Roman" w:cs="Times New Roman"/>
                <w:iCs/>
              </w:rPr>
            </w:pPr>
            <w:r w:rsidRPr="00334475">
              <w:rPr>
                <w:rFonts w:ascii="Times New Roman" w:hAnsi="Times New Roman" w:cs="Times New Roman"/>
                <w:iCs/>
              </w:rPr>
              <w:t xml:space="preserve">Liczba punktów </w:t>
            </w:r>
          </w:p>
        </w:tc>
      </w:tr>
      <w:tr w:rsidR="00554496" w:rsidRPr="00334475" w:rsidTr="005C5D6D">
        <w:trPr>
          <w:jc w:val="center"/>
        </w:trPr>
        <w:tc>
          <w:tcPr>
            <w:tcW w:w="956" w:type="dxa"/>
            <w:vMerge/>
            <w:shd w:val="clear" w:color="auto" w:fill="F2F2F2" w:themeFill="background1" w:themeFillShade="F2"/>
            <w:vAlign w:val="center"/>
          </w:tcPr>
          <w:p w:rsidR="00554496" w:rsidRPr="00334475" w:rsidRDefault="00554496" w:rsidP="005C5D6D">
            <w:pPr>
              <w:jc w:val="center"/>
              <w:rPr>
                <w:rFonts w:ascii="Times New Roman" w:hAnsi="Times New Roman" w:cs="Times New Roman"/>
                <w:iCs/>
              </w:rPr>
            </w:pPr>
          </w:p>
        </w:tc>
        <w:tc>
          <w:tcPr>
            <w:tcW w:w="1035" w:type="dxa"/>
            <w:tcBorders>
              <w:top w:val="nil"/>
            </w:tcBorders>
            <w:shd w:val="clear" w:color="auto" w:fill="F2F2F2" w:themeFill="background1" w:themeFillShade="F2"/>
            <w:vAlign w:val="center"/>
          </w:tcPr>
          <w:p w:rsidR="00554496" w:rsidRPr="00334475" w:rsidRDefault="00554496" w:rsidP="005C5D6D">
            <w:pPr>
              <w:jc w:val="center"/>
              <w:rPr>
                <w:rFonts w:ascii="Times New Roman" w:hAnsi="Times New Roman" w:cs="Times New Roman"/>
                <w:iCs/>
              </w:rPr>
            </w:pPr>
            <w:r w:rsidRPr="00334475">
              <w:rPr>
                <w:rFonts w:ascii="Times New Roman" w:hAnsi="Times New Roman" w:cs="Times New Roman"/>
                <w:iCs/>
              </w:rPr>
              <w:t>(W)</w:t>
            </w:r>
          </w:p>
        </w:tc>
        <w:tc>
          <w:tcPr>
            <w:tcW w:w="1390" w:type="dxa"/>
            <w:tcBorders>
              <w:top w:val="nil"/>
            </w:tcBorders>
            <w:shd w:val="clear" w:color="auto" w:fill="F2F2F2" w:themeFill="background1" w:themeFillShade="F2"/>
            <w:vAlign w:val="center"/>
          </w:tcPr>
          <w:p w:rsidR="00554496" w:rsidRPr="00334475" w:rsidRDefault="00554496" w:rsidP="005C5D6D">
            <w:pPr>
              <w:jc w:val="center"/>
              <w:rPr>
                <w:rFonts w:ascii="Times New Roman" w:hAnsi="Times New Roman" w:cs="Times New Roman"/>
                <w:iCs/>
              </w:rPr>
            </w:pPr>
            <w:r w:rsidRPr="00334475">
              <w:rPr>
                <w:rFonts w:ascii="Times New Roman" w:hAnsi="Times New Roman" w:cs="Times New Roman"/>
                <w:iCs/>
              </w:rPr>
              <w:t>(Ć)</w:t>
            </w:r>
          </w:p>
        </w:tc>
        <w:tc>
          <w:tcPr>
            <w:tcW w:w="1545" w:type="dxa"/>
            <w:tcBorders>
              <w:top w:val="nil"/>
            </w:tcBorders>
            <w:shd w:val="clear" w:color="auto" w:fill="F2F2F2" w:themeFill="background1" w:themeFillShade="F2"/>
            <w:vAlign w:val="center"/>
          </w:tcPr>
          <w:p w:rsidR="00554496" w:rsidRPr="00334475" w:rsidRDefault="00554496" w:rsidP="005C5D6D">
            <w:pPr>
              <w:jc w:val="center"/>
              <w:rPr>
                <w:rFonts w:ascii="Times New Roman" w:hAnsi="Times New Roman" w:cs="Times New Roman"/>
                <w:iCs/>
              </w:rPr>
            </w:pPr>
            <w:r w:rsidRPr="00334475">
              <w:rPr>
                <w:rFonts w:ascii="Times New Roman" w:hAnsi="Times New Roman" w:cs="Times New Roman"/>
                <w:iCs/>
              </w:rPr>
              <w:t>(L)</w:t>
            </w:r>
          </w:p>
        </w:tc>
        <w:tc>
          <w:tcPr>
            <w:tcW w:w="1330" w:type="dxa"/>
            <w:tcBorders>
              <w:top w:val="nil"/>
            </w:tcBorders>
            <w:shd w:val="clear" w:color="auto" w:fill="F2F2F2" w:themeFill="background1" w:themeFillShade="F2"/>
            <w:vAlign w:val="center"/>
          </w:tcPr>
          <w:p w:rsidR="00554496" w:rsidRPr="00334475" w:rsidRDefault="00554496" w:rsidP="005C5D6D">
            <w:pPr>
              <w:jc w:val="center"/>
              <w:rPr>
                <w:rFonts w:ascii="Times New Roman" w:hAnsi="Times New Roman" w:cs="Times New Roman"/>
                <w:iCs/>
              </w:rPr>
            </w:pPr>
            <w:r w:rsidRPr="00334475">
              <w:rPr>
                <w:rFonts w:ascii="Times New Roman" w:hAnsi="Times New Roman" w:cs="Times New Roman"/>
                <w:iCs/>
              </w:rPr>
              <w:t>(P)</w:t>
            </w:r>
          </w:p>
        </w:tc>
        <w:tc>
          <w:tcPr>
            <w:tcW w:w="1174" w:type="dxa"/>
            <w:tcBorders>
              <w:top w:val="nil"/>
            </w:tcBorders>
            <w:shd w:val="clear" w:color="auto" w:fill="F2F2F2" w:themeFill="background1" w:themeFillShade="F2"/>
            <w:vAlign w:val="center"/>
          </w:tcPr>
          <w:p w:rsidR="00554496" w:rsidRPr="00334475" w:rsidRDefault="00554496" w:rsidP="005C5D6D">
            <w:pPr>
              <w:jc w:val="center"/>
              <w:rPr>
                <w:rFonts w:ascii="Times New Roman" w:hAnsi="Times New Roman" w:cs="Times New Roman"/>
                <w:iCs/>
              </w:rPr>
            </w:pPr>
            <w:r w:rsidRPr="00334475">
              <w:rPr>
                <w:rFonts w:ascii="Times New Roman" w:hAnsi="Times New Roman" w:cs="Times New Roman"/>
                <w:iCs/>
              </w:rPr>
              <w:t>(S)</w:t>
            </w:r>
          </w:p>
        </w:tc>
        <w:tc>
          <w:tcPr>
            <w:tcW w:w="1147" w:type="dxa"/>
            <w:tcBorders>
              <w:top w:val="nil"/>
            </w:tcBorders>
            <w:shd w:val="clear" w:color="auto" w:fill="F2F2F2" w:themeFill="background1" w:themeFillShade="F2"/>
            <w:vAlign w:val="center"/>
          </w:tcPr>
          <w:p w:rsidR="00554496" w:rsidRPr="00334475" w:rsidRDefault="00554496" w:rsidP="005C5D6D">
            <w:pPr>
              <w:jc w:val="center"/>
              <w:rPr>
                <w:rFonts w:ascii="Times New Roman" w:hAnsi="Times New Roman" w:cs="Times New Roman"/>
                <w:iCs/>
              </w:rPr>
            </w:pPr>
            <w:r w:rsidRPr="00334475">
              <w:rPr>
                <w:rFonts w:ascii="Times New Roman" w:hAnsi="Times New Roman" w:cs="Times New Roman"/>
                <w:iCs/>
              </w:rPr>
              <w:t>(T)</w:t>
            </w:r>
          </w:p>
        </w:tc>
        <w:tc>
          <w:tcPr>
            <w:tcW w:w="1062" w:type="dxa"/>
            <w:tcBorders>
              <w:top w:val="nil"/>
            </w:tcBorders>
            <w:shd w:val="clear" w:color="auto" w:fill="F2F2F2" w:themeFill="background1" w:themeFillShade="F2"/>
          </w:tcPr>
          <w:p w:rsidR="00554496" w:rsidRPr="00334475" w:rsidRDefault="00554496" w:rsidP="005C5D6D">
            <w:pPr>
              <w:jc w:val="center"/>
              <w:rPr>
                <w:rFonts w:ascii="Times New Roman" w:hAnsi="Times New Roman" w:cs="Times New Roman"/>
                <w:iCs/>
              </w:rPr>
            </w:pPr>
            <w:r w:rsidRPr="00334475">
              <w:rPr>
                <w:rFonts w:ascii="Times New Roman" w:hAnsi="Times New Roman" w:cs="Times New Roman"/>
                <w:iCs/>
              </w:rPr>
              <w:t>ECTS*</w:t>
            </w:r>
          </w:p>
        </w:tc>
      </w:tr>
      <w:tr w:rsidR="00554496" w:rsidRPr="00334475" w:rsidTr="005C5D6D">
        <w:trPr>
          <w:trHeight w:val="340"/>
          <w:jc w:val="center"/>
        </w:trPr>
        <w:tc>
          <w:tcPr>
            <w:tcW w:w="956" w:type="dxa"/>
          </w:tcPr>
          <w:p w:rsidR="00554496" w:rsidRPr="00334475" w:rsidRDefault="00554496" w:rsidP="005C5D6D">
            <w:pPr>
              <w:jc w:val="center"/>
              <w:rPr>
                <w:rFonts w:ascii="Times New Roman" w:hAnsi="Times New Roman" w:cs="Times New Roman"/>
                <w:color w:val="000000"/>
              </w:rPr>
            </w:pPr>
            <w:r w:rsidRPr="00334475">
              <w:rPr>
                <w:rFonts w:ascii="Times New Roman" w:hAnsi="Times New Roman" w:cs="Times New Roman"/>
                <w:color w:val="000000"/>
              </w:rPr>
              <w:t>II</w:t>
            </w:r>
          </w:p>
        </w:tc>
        <w:tc>
          <w:tcPr>
            <w:tcW w:w="1035" w:type="dxa"/>
          </w:tcPr>
          <w:p w:rsidR="00554496" w:rsidRPr="00334475" w:rsidRDefault="00554496" w:rsidP="005C5D6D">
            <w:pPr>
              <w:jc w:val="center"/>
              <w:rPr>
                <w:rFonts w:ascii="Times New Roman" w:hAnsi="Times New Roman" w:cs="Times New Roman"/>
                <w:color w:val="000000"/>
                <w:vertAlign w:val="superscript"/>
              </w:rPr>
            </w:pPr>
            <w:r w:rsidRPr="00334475">
              <w:rPr>
                <w:rFonts w:ascii="Times New Roman" w:hAnsi="Times New Roman" w:cs="Times New Roman"/>
                <w:color w:val="000000"/>
              </w:rPr>
              <w:t>30</w:t>
            </w:r>
            <w:r w:rsidRPr="00334475">
              <w:rPr>
                <w:rFonts w:ascii="Times New Roman" w:hAnsi="Times New Roman" w:cs="Times New Roman"/>
                <w:color w:val="000000"/>
                <w:vertAlign w:val="superscript"/>
              </w:rPr>
              <w:t>E</w:t>
            </w:r>
          </w:p>
        </w:tc>
        <w:tc>
          <w:tcPr>
            <w:tcW w:w="1390" w:type="dxa"/>
          </w:tcPr>
          <w:p w:rsidR="00554496" w:rsidRPr="00334475" w:rsidRDefault="00554496" w:rsidP="005C5D6D">
            <w:pPr>
              <w:jc w:val="center"/>
              <w:rPr>
                <w:rFonts w:ascii="Times New Roman" w:hAnsi="Times New Roman" w:cs="Times New Roman"/>
                <w:color w:val="000000"/>
              </w:rPr>
            </w:pPr>
          </w:p>
        </w:tc>
        <w:tc>
          <w:tcPr>
            <w:tcW w:w="1545" w:type="dxa"/>
          </w:tcPr>
          <w:p w:rsidR="00554496" w:rsidRPr="00334475" w:rsidRDefault="00554496" w:rsidP="005C5D6D">
            <w:pPr>
              <w:jc w:val="center"/>
              <w:rPr>
                <w:rFonts w:ascii="Times New Roman" w:hAnsi="Times New Roman" w:cs="Times New Roman"/>
                <w:color w:val="000000"/>
              </w:rPr>
            </w:pPr>
            <w:r w:rsidRPr="00334475">
              <w:rPr>
                <w:rFonts w:ascii="Times New Roman" w:hAnsi="Times New Roman" w:cs="Times New Roman"/>
                <w:color w:val="000000"/>
              </w:rPr>
              <w:t>30</w:t>
            </w:r>
          </w:p>
        </w:tc>
        <w:tc>
          <w:tcPr>
            <w:tcW w:w="1330" w:type="dxa"/>
          </w:tcPr>
          <w:p w:rsidR="00554496" w:rsidRPr="00334475" w:rsidRDefault="00554496" w:rsidP="005C5D6D">
            <w:pPr>
              <w:jc w:val="center"/>
              <w:rPr>
                <w:rFonts w:ascii="Times New Roman" w:hAnsi="Times New Roman" w:cs="Times New Roman"/>
                <w:color w:val="000000"/>
              </w:rPr>
            </w:pPr>
          </w:p>
        </w:tc>
        <w:tc>
          <w:tcPr>
            <w:tcW w:w="1174" w:type="dxa"/>
          </w:tcPr>
          <w:p w:rsidR="00554496" w:rsidRPr="00334475" w:rsidRDefault="00554496" w:rsidP="005C5D6D">
            <w:pPr>
              <w:jc w:val="center"/>
              <w:rPr>
                <w:rFonts w:ascii="Times New Roman" w:hAnsi="Times New Roman" w:cs="Times New Roman"/>
                <w:color w:val="000000"/>
              </w:rPr>
            </w:pPr>
          </w:p>
        </w:tc>
        <w:tc>
          <w:tcPr>
            <w:tcW w:w="1147" w:type="dxa"/>
          </w:tcPr>
          <w:p w:rsidR="00554496" w:rsidRPr="00334475" w:rsidRDefault="00554496" w:rsidP="005C5D6D">
            <w:pPr>
              <w:jc w:val="center"/>
              <w:rPr>
                <w:rFonts w:ascii="Times New Roman" w:hAnsi="Times New Roman" w:cs="Times New Roman"/>
                <w:color w:val="000000"/>
              </w:rPr>
            </w:pPr>
          </w:p>
        </w:tc>
        <w:tc>
          <w:tcPr>
            <w:tcW w:w="1062" w:type="dxa"/>
          </w:tcPr>
          <w:p w:rsidR="00554496" w:rsidRPr="00334475" w:rsidRDefault="00554496" w:rsidP="005C5D6D">
            <w:pPr>
              <w:jc w:val="center"/>
              <w:rPr>
                <w:rFonts w:ascii="Times New Roman" w:hAnsi="Times New Roman" w:cs="Times New Roman"/>
                <w:color w:val="000000"/>
              </w:rPr>
            </w:pPr>
            <w:r w:rsidRPr="00334475">
              <w:rPr>
                <w:rFonts w:ascii="Times New Roman" w:hAnsi="Times New Roman" w:cs="Times New Roman"/>
                <w:color w:val="000000"/>
              </w:rPr>
              <w:t>5</w:t>
            </w:r>
          </w:p>
        </w:tc>
      </w:tr>
    </w:tbl>
    <w:p w:rsidR="00554496" w:rsidRPr="00334475" w:rsidRDefault="00554496" w:rsidP="00554496">
      <w:pPr>
        <w:numPr>
          <w:ilvl w:val="0"/>
          <w:numId w:val="39"/>
        </w:numPr>
        <w:tabs>
          <w:tab w:val="left" w:pos="284"/>
        </w:tabs>
        <w:spacing w:before="120" w:after="120" w:line="240" w:lineRule="auto"/>
        <w:ind w:left="284" w:hanging="284"/>
        <w:rPr>
          <w:rFonts w:ascii="Times New Roman" w:hAnsi="Times New Roman" w:cs="Times New Roman"/>
          <w:b/>
        </w:rPr>
      </w:pPr>
      <w:r w:rsidRPr="00334475">
        <w:rPr>
          <w:rFonts w:ascii="Times New Roman" w:hAnsi="Times New Roman" w:cs="Times New Roman"/>
          <w:b/>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554496" w:rsidRPr="00334475" w:rsidTr="005C5D6D">
        <w:trPr>
          <w:jc w:val="center"/>
        </w:trPr>
        <w:tc>
          <w:tcPr>
            <w:tcW w:w="1090" w:type="dxa"/>
            <w:shd w:val="clear" w:color="auto" w:fill="F2F2F2" w:themeFill="background1" w:themeFillShade="F2"/>
            <w:vAlign w:val="center"/>
          </w:tcPr>
          <w:p w:rsidR="00554496" w:rsidRPr="00334475" w:rsidRDefault="00554496" w:rsidP="005C5D6D">
            <w:pPr>
              <w:jc w:val="center"/>
              <w:rPr>
                <w:rFonts w:ascii="Times New Roman" w:hAnsi="Times New Roman" w:cs="Times New Roman"/>
              </w:rPr>
            </w:pPr>
            <w:r w:rsidRPr="00334475">
              <w:rPr>
                <w:rFonts w:ascii="Times New Roman" w:hAnsi="Times New Roman" w:cs="Times New Roman"/>
              </w:rPr>
              <w:t>Lp.</w:t>
            </w:r>
          </w:p>
        </w:tc>
        <w:tc>
          <w:tcPr>
            <w:tcW w:w="5386" w:type="dxa"/>
            <w:shd w:val="clear" w:color="auto" w:fill="F2F2F2" w:themeFill="background1" w:themeFillShade="F2"/>
            <w:vAlign w:val="center"/>
          </w:tcPr>
          <w:p w:rsidR="00554496" w:rsidRPr="00334475" w:rsidRDefault="00554496" w:rsidP="005C5D6D">
            <w:pPr>
              <w:jc w:val="center"/>
              <w:rPr>
                <w:rFonts w:ascii="Times New Roman" w:hAnsi="Times New Roman" w:cs="Times New Roman"/>
              </w:rPr>
            </w:pPr>
            <w:r w:rsidRPr="00334475">
              <w:rPr>
                <w:rFonts w:ascii="Times New Roman" w:hAnsi="Times New Roman" w:cs="Times New Roman"/>
              </w:rPr>
              <w:t>Opis efektów uczenia się dla przedmiotu</w:t>
            </w:r>
          </w:p>
        </w:tc>
        <w:tc>
          <w:tcPr>
            <w:tcW w:w="1585" w:type="dxa"/>
            <w:shd w:val="clear" w:color="auto" w:fill="F2F2F2" w:themeFill="background1" w:themeFillShade="F2"/>
            <w:vAlign w:val="center"/>
          </w:tcPr>
          <w:p w:rsidR="00554496" w:rsidRPr="00334475" w:rsidRDefault="00554496" w:rsidP="005C5D6D">
            <w:pPr>
              <w:jc w:val="center"/>
              <w:rPr>
                <w:rFonts w:ascii="Times New Roman" w:hAnsi="Times New Roman" w:cs="Times New Roman"/>
              </w:rPr>
            </w:pPr>
            <w:r w:rsidRPr="00334475">
              <w:rPr>
                <w:rFonts w:ascii="Times New Roman" w:hAnsi="Times New Roman" w:cs="Times New Roman"/>
              </w:rPr>
              <w:t>Odniesienie do kierunkowych efektów uczenia się</w:t>
            </w:r>
          </w:p>
        </w:tc>
        <w:tc>
          <w:tcPr>
            <w:tcW w:w="1596" w:type="dxa"/>
            <w:shd w:val="clear" w:color="auto" w:fill="F2F2F2" w:themeFill="background1" w:themeFillShade="F2"/>
            <w:vAlign w:val="center"/>
          </w:tcPr>
          <w:p w:rsidR="00554496" w:rsidRPr="00334475" w:rsidRDefault="00554496" w:rsidP="005C5D6D">
            <w:pPr>
              <w:jc w:val="center"/>
              <w:rPr>
                <w:rFonts w:ascii="Times New Roman" w:hAnsi="Times New Roman" w:cs="Times New Roman"/>
                <w:color w:val="000000" w:themeColor="text1"/>
              </w:rPr>
            </w:pPr>
            <w:r w:rsidRPr="00334475">
              <w:rPr>
                <w:rFonts w:ascii="Times New Roman" w:hAnsi="Times New Roman" w:cs="Times New Roman"/>
                <w:color w:val="000000" w:themeColor="text1"/>
              </w:rPr>
              <w:t xml:space="preserve">Odniesienie do </w:t>
            </w:r>
            <w:r w:rsidRPr="00334475">
              <w:rPr>
                <w:rFonts w:ascii="Times New Roman" w:hAnsi="Times New Roman" w:cs="Times New Roman"/>
                <w:strike/>
                <w:color w:val="000000" w:themeColor="text1"/>
              </w:rPr>
              <w:br/>
            </w:r>
            <w:r w:rsidRPr="00334475">
              <w:rPr>
                <w:rFonts w:ascii="Times New Roman" w:hAnsi="Times New Roman" w:cs="Times New Roman"/>
                <w:color w:val="000000" w:themeColor="text1"/>
              </w:rPr>
              <w:t xml:space="preserve">charakterystyk II stopnia </w:t>
            </w:r>
            <w:r w:rsidRPr="00334475">
              <w:rPr>
                <w:rFonts w:ascii="Times New Roman" w:hAnsi="Times New Roman" w:cs="Times New Roman"/>
                <w:color w:val="000000" w:themeColor="text1"/>
              </w:rPr>
              <w:br/>
              <w:t xml:space="preserve">(kod składnika opisu) </w:t>
            </w:r>
          </w:p>
        </w:tc>
      </w:tr>
      <w:tr w:rsidR="00554496" w:rsidRPr="00334475" w:rsidTr="005C5D6D">
        <w:trPr>
          <w:jc w:val="center"/>
        </w:trPr>
        <w:tc>
          <w:tcPr>
            <w:tcW w:w="9657" w:type="dxa"/>
            <w:gridSpan w:val="4"/>
            <w:shd w:val="clear" w:color="auto" w:fill="F2F2F2" w:themeFill="background1" w:themeFillShade="F2"/>
            <w:vAlign w:val="center"/>
          </w:tcPr>
          <w:p w:rsidR="00554496" w:rsidRPr="00334475" w:rsidRDefault="00554496" w:rsidP="005C5D6D">
            <w:pPr>
              <w:jc w:val="center"/>
              <w:rPr>
                <w:rFonts w:ascii="Times New Roman" w:hAnsi="Times New Roman" w:cs="Times New Roman"/>
                <w:color w:val="000000" w:themeColor="text1"/>
              </w:rPr>
            </w:pPr>
            <w:r w:rsidRPr="00334475">
              <w:rPr>
                <w:rFonts w:ascii="Times New Roman" w:hAnsi="Times New Roman" w:cs="Times New Roman"/>
                <w:color w:val="000000" w:themeColor="text1"/>
              </w:rPr>
              <w:t>WIEDZA</w:t>
            </w:r>
          </w:p>
        </w:tc>
      </w:tr>
      <w:tr w:rsidR="00554496" w:rsidRPr="00334475" w:rsidTr="005C5D6D">
        <w:trPr>
          <w:trHeight w:val="283"/>
          <w:jc w:val="center"/>
        </w:trPr>
        <w:tc>
          <w:tcPr>
            <w:tcW w:w="1090" w:type="dxa"/>
          </w:tcPr>
          <w:p w:rsidR="00554496" w:rsidRPr="00334475" w:rsidRDefault="00554496" w:rsidP="005C5D6D">
            <w:pPr>
              <w:jc w:val="center"/>
              <w:rPr>
                <w:rFonts w:ascii="Times New Roman" w:hAnsi="Times New Roman" w:cs="Times New Roman"/>
                <w:color w:val="000000"/>
              </w:rPr>
            </w:pPr>
            <w:r w:rsidRPr="00334475">
              <w:rPr>
                <w:rFonts w:ascii="Times New Roman" w:hAnsi="Times New Roman" w:cs="Times New Roman"/>
                <w:color w:val="000000"/>
              </w:rPr>
              <w:t>W1</w:t>
            </w:r>
          </w:p>
        </w:tc>
        <w:tc>
          <w:tcPr>
            <w:tcW w:w="5386" w:type="dxa"/>
          </w:tcPr>
          <w:p w:rsidR="00554496" w:rsidRPr="00334475" w:rsidRDefault="00554496" w:rsidP="005C5D6D">
            <w:pPr>
              <w:jc w:val="both"/>
              <w:rPr>
                <w:rFonts w:ascii="Times New Roman" w:hAnsi="Times New Roman" w:cs="Times New Roman"/>
                <w:iCs/>
                <w:color w:val="000000"/>
              </w:rPr>
            </w:pPr>
            <w:r w:rsidRPr="00334475">
              <w:rPr>
                <w:rFonts w:ascii="Times New Roman" w:hAnsi="Times New Roman" w:cs="Times New Roman"/>
              </w:rPr>
              <w:t xml:space="preserve">student posiada podstawową wiedzę z zakresu chemii ogólnej, zna podstawowe pojęcia chemiczne, potrafi posługiwać się terminologią i nomenklaturą chemiczną, potrafi opisać właściwości pierwiastków i związków chemicznych i podstawowe typy reakcji chemicznych za pomocą równań </w:t>
            </w:r>
          </w:p>
        </w:tc>
        <w:tc>
          <w:tcPr>
            <w:tcW w:w="1585" w:type="dxa"/>
          </w:tcPr>
          <w:p w:rsidR="00554496" w:rsidRPr="00334475" w:rsidRDefault="00554496" w:rsidP="005C5D6D">
            <w:pPr>
              <w:jc w:val="center"/>
              <w:rPr>
                <w:rFonts w:ascii="Times New Roman" w:hAnsi="Times New Roman" w:cs="Times New Roman"/>
                <w:color w:val="000000"/>
              </w:rPr>
            </w:pPr>
            <w:r w:rsidRPr="00334475">
              <w:rPr>
                <w:rFonts w:ascii="Times New Roman" w:hAnsi="Times New Roman" w:cs="Times New Roman"/>
                <w:color w:val="000000"/>
              </w:rPr>
              <w:t>K_W03</w:t>
            </w:r>
          </w:p>
        </w:tc>
        <w:tc>
          <w:tcPr>
            <w:tcW w:w="1596" w:type="dxa"/>
          </w:tcPr>
          <w:p w:rsidR="00554496" w:rsidRPr="00334475" w:rsidRDefault="00554496" w:rsidP="005C5D6D">
            <w:pPr>
              <w:jc w:val="center"/>
              <w:rPr>
                <w:rFonts w:ascii="Times New Roman" w:eastAsia="Times New Roman" w:hAnsi="Times New Roman" w:cs="Times New Roman"/>
                <w:color w:val="000000"/>
              </w:rPr>
            </w:pPr>
            <w:r w:rsidRPr="00334475">
              <w:rPr>
                <w:rFonts w:ascii="Times New Roman" w:eastAsia="Times New Roman" w:hAnsi="Times New Roman" w:cs="Times New Roman"/>
                <w:color w:val="000000"/>
              </w:rPr>
              <w:t>P6S_WG</w:t>
            </w:r>
          </w:p>
          <w:p w:rsidR="00554496" w:rsidRPr="00334475" w:rsidRDefault="00554496" w:rsidP="005C5D6D">
            <w:pPr>
              <w:adjustRightInd w:val="0"/>
              <w:jc w:val="center"/>
              <w:rPr>
                <w:rFonts w:ascii="Times New Roman" w:hAnsi="Times New Roman" w:cs="Times New Roman"/>
                <w:color w:val="000000"/>
              </w:rPr>
            </w:pPr>
          </w:p>
        </w:tc>
      </w:tr>
      <w:tr w:rsidR="00554496" w:rsidRPr="00334475" w:rsidTr="005C5D6D">
        <w:trPr>
          <w:trHeight w:val="283"/>
          <w:jc w:val="center"/>
        </w:trPr>
        <w:tc>
          <w:tcPr>
            <w:tcW w:w="9657" w:type="dxa"/>
            <w:gridSpan w:val="4"/>
            <w:shd w:val="clear" w:color="auto" w:fill="F2F2F2" w:themeFill="background1" w:themeFillShade="F2"/>
          </w:tcPr>
          <w:p w:rsidR="00554496" w:rsidRPr="00334475" w:rsidRDefault="00554496" w:rsidP="005C5D6D">
            <w:pPr>
              <w:jc w:val="center"/>
              <w:rPr>
                <w:rFonts w:ascii="Times New Roman" w:hAnsi="Times New Roman" w:cs="Times New Roman"/>
              </w:rPr>
            </w:pPr>
            <w:r w:rsidRPr="00334475">
              <w:rPr>
                <w:rFonts w:ascii="Times New Roman" w:hAnsi="Times New Roman" w:cs="Times New Roman"/>
              </w:rPr>
              <w:t>UMIEJĘTNOŚCI</w:t>
            </w:r>
          </w:p>
        </w:tc>
      </w:tr>
      <w:tr w:rsidR="00554496" w:rsidRPr="00334475" w:rsidTr="005C5D6D">
        <w:trPr>
          <w:trHeight w:val="283"/>
          <w:jc w:val="center"/>
        </w:trPr>
        <w:tc>
          <w:tcPr>
            <w:tcW w:w="1090" w:type="dxa"/>
          </w:tcPr>
          <w:p w:rsidR="00554496" w:rsidRPr="00334475" w:rsidRDefault="00554496" w:rsidP="005C5D6D">
            <w:pPr>
              <w:jc w:val="center"/>
              <w:rPr>
                <w:rFonts w:ascii="Times New Roman" w:hAnsi="Times New Roman" w:cs="Times New Roman"/>
                <w:color w:val="000000"/>
              </w:rPr>
            </w:pPr>
            <w:r w:rsidRPr="00334475">
              <w:rPr>
                <w:rFonts w:ascii="Times New Roman" w:hAnsi="Times New Roman" w:cs="Times New Roman"/>
                <w:color w:val="000000"/>
              </w:rPr>
              <w:lastRenderedPageBreak/>
              <w:t>U1</w:t>
            </w:r>
          </w:p>
        </w:tc>
        <w:tc>
          <w:tcPr>
            <w:tcW w:w="5386" w:type="dxa"/>
          </w:tcPr>
          <w:p w:rsidR="00554496" w:rsidRPr="00334475" w:rsidRDefault="00554496" w:rsidP="005C5D6D">
            <w:pPr>
              <w:jc w:val="both"/>
              <w:rPr>
                <w:rFonts w:ascii="Times New Roman" w:hAnsi="Times New Roman" w:cs="Times New Roman"/>
                <w:iCs/>
                <w:color w:val="000000"/>
              </w:rPr>
            </w:pPr>
            <w:r>
              <w:rPr>
                <w:rFonts w:ascii="Times New Roman" w:hAnsi="Times New Roman" w:cs="Times New Roman"/>
              </w:rPr>
              <w:t>s</w:t>
            </w:r>
            <w:r w:rsidRPr="00334475">
              <w:rPr>
                <w:rFonts w:ascii="Times New Roman" w:hAnsi="Times New Roman" w:cs="Times New Roman"/>
              </w:rPr>
              <w:t>tudent prawidłowo klasyfikuje i omawia właściwości fizykochemiczne podstawowych związków nieorganicznych i organicznych według grup funkcyjnych, używając przy tym prawidłowo zapisanych i zbilansowanych reakcji chemicznych</w:t>
            </w:r>
          </w:p>
        </w:tc>
        <w:tc>
          <w:tcPr>
            <w:tcW w:w="1585" w:type="dxa"/>
          </w:tcPr>
          <w:p w:rsidR="00554496" w:rsidRPr="00334475" w:rsidRDefault="00554496" w:rsidP="005C5D6D">
            <w:pPr>
              <w:jc w:val="center"/>
              <w:rPr>
                <w:rFonts w:ascii="Times New Roman" w:hAnsi="Times New Roman" w:cs="Times New Roman"/>
                <w:color w:val="000000"/>
              </w:rPr>
            </w:pPr>
            <w:r w:rsidRPr="00334475">
              <w:rPr>
                <w:rFonts w:ascii="Times New Roman" w:hAnsi="Times New Roman" w:cs="Times New Roman"/>
                <w:color w:val="000000"/>
              </w:rPr>
              <w:t>K_U02</w:t>
            </w:r>
          </w:p>
        </w:tc>
        <w:tc>
          <w:tcPr>
            <w:tcW w:w="1596" w:type="dxa"/>
          </w:tcPr>
          <w:p w:rsidR="00554496" w:rsidRPr="00334475" w:rsidRDefault="00554496" w:rsidP="005C5D6D">
            <w:pPr>
              <w:ind w:right="-1"/>
              <w:jc w:val="center"/>
              <w:rPr>
                <w:rFonts w:ascii="Times New Roman" w:hAnsi="Times New Roman" w:cs="Times New Roman"/>
                <w:color w:val="000000" w:themeColor="text1"/>
              </w:rPr>
            </w:pPr>
            <w:r w:rsidRPr="00334475">
              <w:rPr>
                <w:rFonts w:ascii="Times New Roman" w:hAnsi="Times New Roman" w:cs="Times New Roman"/>
                <w:color w:val="000000" w:themeColor="text1"/>
              </w:rPr>
              <w:t>P6S_UW</w:t>
            </w:r>
          </w:p>
          <w:p w:rsidR="00554496" w:rsidRPr="00334475" w:rsidRDefault="00554496" w:rsidP="005C5D6D">
            <w:pPr>
              <w:adjustRightInd w:val="0"/>
              <w:jc w:val="center"/>
              <w:rPr>
                <w:rFonts w:ascii="Times New Roman" w:hAnsi="Times New Roman" w:cs="Times New Roman"/>
                <w:color w:val="000000"/>
              </w:rPr>
            </w:pPr>
            <w:r w:rsidRPr="00334475">
              <w:rPr>
                <w:rFonts w:ascii="Times New Roman" w:hAnsi="Times New Roman" w:cs="Times New Roman"/>
                <w:color w:val="000000" w:themeColor="text1"/>
              </w:rPr>
              <w:t>P6S_UK</w:t>
            </w:r>
          </w:p>
        </w:tc>
      </w:tr>
      <w:tr w:rsidR="00554496" w:rsidRPr="00334475" w:rsidTr="005C5D6D">
        <w:trPr>
          <w:trHeight w:val="283"/>
          <w:jc w:val="center"/>
        </w:trPr>
        <w:tc>
          <w:tcPr>
            <w:tcW w:w="1090" w:type="dxa"/>
          </w:tcPr>
          <w:p w:rsidR="00554496" w:rsidRPr="00334475" w:rsidRDefault="00554496" w:rsidP="005C5D6D">
            <w:pPr>
              <w:jc w:val="center"/>
              <w:rPr>
                <w:rFonts w:ascii="Times New Roman" w:hAnsi="Times New Roman" w:cs="Times New Roman"/>
                <w:color w:val="000000"/>
              </w:rPr>
            </w:pPr>
            <w:r w:rsidRPr="00334475">
              <w:rPr>
                <w:rFonts w:ascii="Times New Roman" w:hAnsi="Times New Roman" w:cs="Times New Roman"/>
                <w:color w:val="000000"/>
              </w:rPr>
              <w:t>U2</w:t>
            </w:r>
          </w:p>
        </w:tc>
        <w:tc>
          <w:tcPr>
            <w:tcW w:w="5386" w:type="dxa"/>
          </w:tcPr>
          <w:p w:rsidR="00554496" w:rsidRPr="00334475" w:rsidRDefault="00554496" w:rsidP="005C5D6D">
            <w:pPr>
              <w:jc w:val="both"/>
              <w:rPr>
                <w:rFonts w:ascii="Times New Roman" w:hAnsi="Times New Roman" w:cs="Times New Roman"/>
                <w:iCs/>
                <w:color w:val="000000"/>
              </w:rPr>
            </w:pPr>
            <w:r>
              <w:rPr>
                <w:rFonts w:ascii="Times New Roman" w:hAnsi="Times New Roman" w:cs="Times New Roman"/>
                <w:iCs/>
                <w:color w:val="000000"/>
                <w:spacing w:val="-1"/>
              </w:rPr>
              <w:t>p</w:t>
            </w:r>
            <w:r w:rsidRPr="00334475">
              <w:rPr>
                <w:rFonts w:ascii="Times New Roman" w:hAnsi="Times New Roman" w:cs="Times New Roman"/>
                <w:iCs/>
                <w:color w:val="000000"/>
                <w:spacing w:val="-1"/>
              </w:rPr>
              <w:t>osługuje się wiedzą z zakresu chemii ogólnej w stopniu przydatnym do pogłębiania specjalistycznej wiedzy w inżynierii środowiska</w:t>
            </w:r>
          </w:p>
        </w:tc>
        <w:tc>
          <w:tcPr>
            <w:tcW w:w="1585" w:type="dxa"/>
          </w:tcPr>
          <w:p w:rsidR="00554496" w:rsidRPr="00334475" w:rsidRDefault="00554496" w:rsidP="005C5D6D">
            <w:pPr>
              <w:jc w:val="center"/>
              <w:rPr>
                <w:rFonts w:ascii="Times New Roman" w:hAnsi="Times New Roman" w:cs="Times New Roman"/>
                <w:color w:val="000000"/>
              </w:rPr>
            </w:pPr>
            <w:r w:rsidRPr="00334475">
              <w:rPr>
                <w:rFonts w:ascii="Times New Roman" w:hAnsi="Times New Roman" w:cs="Times New Roman"/>
                <w:color w:val="000000"/>
              </w:rPr>
              <w:t>K_U05</w:t>
            </w:r>
          </w:p>
        </w:tc>
        <w:tc>
          <w:tcPr>
            <w:tcW w:w="1596" w:type="dxa"/>
          </w:tcPr>
          <w:p w:rsidR="00554496" w:rsidRPr="00334475" w:rsidRDefault="00554496" w:rsidP="005C5D6D">
            <w:pPr>
              <w:ind w:right="-1"/>
              <w:jc w:val="center"/>
              <w:rPr>
                <w:rFonts w:ascii="Times New Roman" w:hAnsi="Times New Roman" w:cs="Times New Roman"/>
                <w:color w:val="000000" w:themeColor="text1"/>
              </w:rPr>
            </w:pPr>
            <w:r w:rsidRPr="00334475">
              <w:rPr>
                <w:rFonts w:ascii="Times New Roman" w:hAnsi="Times New Roman" w:cs="Times New Roman"/>
                <w:color w:val="000000" w:themeColor="text1"/>
              </w:rPr>
              <w:t>P6S_UW</w:t>
            </w:r>
          </w:p>
          <w:p w:rsidR="00554496" w:rsidRPr="00334475" w:rsidRDefault="00554496" w:rsidP="005C5D6D">
            <w:pPr>
              <w:jc w:val="center"/>
              <w:rPr>
                <w:rFonts w:ascii="Times New Roman" w:hAnsi="Times New Roman" w:cs="Times New Roman"/>
                <w:color w:val="000000"/>
              </w:rPr>
            </w:pPr>
            <w:r w:rsidRPr="00334475">
              <w:rPr>
                <w:rFonts w:ascii="Times New Roman" w:hAnsi="Times New Roman" w:cs="Times New Roman"/>
                <w:color w:val="000000" w:themeColor="text1"/>
              </w:rPr>
              <w:t>P6S_UK</w:t>
            </w:r>
          </w:p>
        </w:tc>
      </w:tr>
      <w:tr w:rsidR="00554496" w:rsidRPr="00334475" w:rsidTr="005C5D6D">
        <w:trPr>
          <w:trHeight w:val="283"/>
          <w:jc w:val="center"/>
        </w:trPr>
        <w:tc>
          <w:tcPr>
            <w:tcW w:w="9657" w:type="dxa"/>
            <w:gridSpan w:val="4"/>
            <w:shd w:val="clear" w:color="auto" w:fill="F2F2F2" w:themeFill="background1" w:themeFillShade="F2"/>
          </w:tcPr>
          <w:p w:rsidR="00554496" w:rsidRPr="00334475" w:rsidRDefault="00554496" w:rsidP="005C5D6D">
            <w:pPr>
              <w:jc w:val="center"/>
              <w:rPr>
                <w:rFonts w:ascii="Times New Roman" w:hAnsi="Times New Roman" w:cs="Times New Roman"/>
              </w:rPr>
            </w:pPr>
            <w:r w:rsidRPr="00334475">
              <w:rPr>
                <w:rFonts w:ascii="Times New Roman" w:hAnsi="Times New Roman" w:cs="Times New Roman"/>
              </w:rPr>
              <w:t>KOMPETENCJE SPOŁECZNE</w:t>
            </w:r>
          </w:p>
        </w:tc>
      </w:tr>
      <w:tr w:rsidR="00554496" w:rsidRPr="00334475" w:rsidTr="005C5D6D">
        <w:trPr>
          <w:trHeight w:val="283"/>
          <w:jc w:val="center"/>
        </w:trPr>
        <w:tc>
          <w:tcPr>
            <w:tcW w:w="1090" w:type="dxa"/>
          </w:tcPr>
          <w:p w:rsidR="00554496" w:rsidRPr="00334475" w:rsidRDefault="00554496" w:rsidP="005C5D6D">
            <w:pPr>
              <w:jc w:val="center"/>
              <w:rPr>
                <w:rFonts w:ascii="Times New Roman" w:hAnsi="Times New Roman" w:cs="Times New Roman"/>
                <w:color w:val="000000"/>
              </w:rPr>
            </w:pPr>
            <w:r w:rsidRPr="00334475">
              <w:rPr>
                <w:rFonts w:ascii="Times New Roman" w:hAnsi="Times New Roman" w:cs="Times New Roman"/>
                <w:color w:val="000000"/>
              </w:rPr>
              <w:t>K1</w:t>
            </w:r>
          </w:p>
        </w:tc>
        <w:tc>
          <w:tcPr>
            <w:tcW w:w="5386" w:type="dxa"/>
          </w:tcPr>
          <w:p w:rsidR="00554496" w:rsidRPr="00334475" w:rsidRDefault="00554496" w:rsidP="005C5D6D">
            <w:pPr>
              <w:adjustRightInd w:val="0"/>
              <w:jc w:val="both"/>
              <w:rPr>
                <w:rFonts w:ascii="Times New Roman" w:hAnsi="Times New Roman" w:cs="Times New Roman"/>
                <w:iCs/>
                <w:color w:val="000000"/>
              </w:rPr>
            </w:pPr>
            <w:r>
              <w:rPr>
                <w:rFonts w:ascii="Times New Roman" w:hAnsi="Times New Roman" w:cs="Times New Roman"/>
              </w:rPr>
              <w:t>s</w:t>
            </w:r>
            <w:r w:rsidRPr="00334475">
              <w:rPr>
                <w:rFonts w:ascii="Times New Roman" w:hAnsi="Times New Roman" w:cs="Times New Roman"/>
              </w:rPr>
              <w:t>tudent rozumie znaczenie chemii</w:t>
            </w:r>
            <w:r>
              <w:rPr>
                <w:rFonts w:ascii="Times New Roman" w:hAnsi="Times New Roman" w:cs="Times New Roman"/>
              </w:rPr>
              <w:t xml:space="preserve"> </w:t>
            </w:r>
            <w:r w:rsidRPr="00334475">
              <w:rPr>
                <w:rFonts w:ascii="Times New Roman" w:hAnsi="Times New Roman" w:cs="Times New Roman"/>
              </w:rPr>
              <w:t>jako</w:t>
            </w:r>
            <w:r>
              <w:rPr>
                <w:rFonts w:ascii="Times New Roman" w:hAnsi="Times New Roman" w:cs="Times New Roman"/>
              </w:rPr>
              <w:t xml:space="preserve">, </w:t>
            </w:r>
            <w:r w:rsidRPr="00334475">
              <w:rPr>
                <w:rFonts w:ascii="Times New Roman" w:hAnsi="Times New Roman" w:cs="Times New Roman"/>
              </w:rPr>
              <w:t>nauki</w:t>
            </w:r>
            <w:r>
              <w:rPr>
                <w:rFonts w:ascii="Times New Roman" w:hAnsi="Times New Roman" w:cs="Times New Roman"/>
              </w:rPr>
              <w:t xml:space="preserve"> </w:t>
            </w:r>
            <w:r w:rsidRPr="00334475">
              <w:rPr>
                <w:rFonts w:ascii="Times New Roman" w:hAnsi="Times New Roman" w:cs="Times New Roman"/>
              </w:rPr>
              <w:t xml:space="preserve">będącej  podstawą wszelkich  procesów  przyrodniczych  i  technologicznych. </w:t>
            </w:r>
          </w:p>
        </w:tc>
        <w:tc>
          <w:tcPr>
            <w:tcW w:w="1585" w:type="dxa"/>
          </w:tcPr>
          <w:p w:rsidR="00554496" w:rsidRPr="00334475" w:rsidRDefault="00554496" w:rsidP="005C5D6D">
            <w:pPr>
              <w:jc w:val="center"/>
              <w:rPr>
                <w:rFonts w:ascii="Times New Roman" w:hAnsi="Times New Roman" w:cs="Times New Roman"/>
                <w:color w:val="000000"/>
              </w:rPr>
            </w:pPr>
            <w:r w:rsidRPr="00334475">
              <w:rPr>
                <w:rFonts w:ascii="Times New Roman" w:hAnsi="Times New Roman" w:cs="Times New Roman"/>
                <w:color w:val="000000"/>
              </w:rPr>
              <w:t>K_K02</w:t>
            </w:r>
          </w:p>
        </w:tc>
        <w:tc>
          <w:tcPr>
            <w:tcW w:w="1596" w:type="dxa"/>
          </w:tcPr>
          <w:p w:rsidR="00554496" w:rsidRPr="00334475" w:rsidRDefault="00554496" w:rsidP="005C5D6D">
            <w:pPr>
              <w:ind w:right="-1"/>
              <w:jc w:val="center"/>
              <w:rPr>
                <w:rFonts w:ascii="Times New Roman" w:hAnsi="Times New Roman" w:cs="Times New Roman"/>
                <w:color w:val="000000" w:themeColor="text1"/>
              </w:rPr>
            </w:pPr>
            <w:r w:rsidRPr="00334475">
              <w:rPr>
                <w:rFonts w:ascii="Times New Roman" w:hAnsi="Times New Roman" w:cs="Times New Roman"/>
                <w:color w:val="000000" w:themeColor="text1"/>
              </w:rPr>
              <w:t>P6S_KK</w:t>
            </w:r>
          </w:p>
          <w:p w:rsidR="00554496" w:rsidRPr="00334475" w:rsidRDefault="00554496" w:rsidP="005C5D6D">
            <w:pPr>
              <w:ind w:right="-1"/>
              <w:jc w:val="center"/>
              <w:rPr>
                <w:rFonts w:ascii="Times New Roman" w:hAnsi="Times New Roman" w:cs="Times New Roman"/>
                <w:color w:val="000000" w:themeColor="text1"/>
              </w:rPr>
            </w:pPr>
            <w:r w:rsidRPr="00334475">
              <w:rPr>
                <w:rFonts w:ascii="Times New Roman" w:hAnsi="Times New Roman" w:cs="Times New Roman"/>
                <w:color w:val="000000" w:themeColor="text1"/>
              </w:rPr>
              <w:t>P6S_KO</w:t>
            </w:r>
          </w:p>
          <w:p w:rsidR="00554496" w:rsidRPr="00334475" w:rsidRDefault="00554496" w:rsidP="005C5D6D">
            <w:pPr>
              <w:jc w:val="center"/>
              <w:rPr>
                <w:rFonts w:ascii="Times New Roman" w:hAnsi="Times New Roman" w:cs="Times New Roman"/>
                <w:color w:val="000000"/>
              </w:rPr>
            </w:pPr>
            <w:r w:rsidRPr="00334475">
              <w:rPr>
                <w:rFonts w:ascii="Times New Roman" w:hAnsi="Times New Roman" w:cs="Times New Roman"/>
                <w:color w:val="000000" w:themeColor="text1"/>
              </w:rPr>
              <w:t>P6S_KR</w:t>
            </w:r>
          </w:p>
        </w:tc>
      </w:tr>
    </w:tbl>
    <w:p w:rsidR="00554496" w:rsidRPr="00334475" w:rsidRDefault="00554496" w:rsidP="00554496">
      <w:pPr>
        <w:numPr>
          <w:ilvl w:val="0"/>
          <w:numId w:val="39"/>
        </w:numPr>
        <w:tabs>
          <w:tab w:val="left" w:pos="284"/>
        </w:tabs>
        <w:spacing w:before="120" w:after="120" w:line="240" w:lineRule="auto"/>
        <w:ind w:left="284" w:hanging="284"/>
        <w:rPr>
          <w:rFonts w:ascii="Times New Roman" w:hAnsi="Times New Roman" w:cs="Times New Roman"/>
          <w:b/>
        </w:rPr>
      </w:pPr>
      <w:r w:rsidRPr="00334475">
        <w:rPr>
          <w:rFonts w:ascii="Times New Roman" w:hAnsi="Times New Roman" w:cs="Times New Roman"/>
          <w:b/>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554496" w:rsidRPr="00334475" w:rsidTr="005C5D6D">
        <w:trPr>
          <w:jc w:val="center"/>
        </w:trPr>
        <w:tc>
          <w:tcPr>
            <w:tcW w:w="9638" w:type="dxa"/>
          </w:tcPr>
          <w:p w:rsidR="00554496" w:rsidRPr="00334475" w:rsidRDefault="00554496" w:rsidP="005C5D6D">
            <w:pPr>
              <w:jc w:val="both"/>
              <w:rPr>
                <w:rFonts w:ascii="Times New Roman" w:hAnsi="Times New Roman" w:cs="Times New Roman"/>
              </w:rPr>
            </w:pPr>
            <w:r>
              <w:rPr>
                <w:rFonts w:ascii="Times New Roman" w:hAnsi="Times New Roman" w:cs="Times New Roman"/>
                <w:color w:val="000000"/>
              </w:rPr>
              <w:t>W</w:t>
            </w:r>
            <w:r w:rsidRPr="00334475">
              <w:rPr>
                <w:rFonts w:ascii="Times New Roman" w:hAnsi="Times New Roman" w:cs="Times New Roman"/>
                <w:color w:val="000000"/>
              </w:rPr>
              <w:t>ykład z użyciem środków audiowizualnych, e-learning, ćwiczenia laboratoryjne</w:t>
            </w:r>
            <w:r>
              <w:rPr>
                <w:rFonts w:ascii="Times New Roman" w:hAnsi="Times New Roman" w:cs="Times New Roman"/>
                <w:color w:val="000000"/>
              </w:rPr>
              <w:t>.</w:t>
            </w:r>
          </w:p>
        </w:tc>
      </w:tr>
    </w:tbl>
    <w:p w:rsidR="00554496" w:rsidRPr="00334475" w:rsidRDefault="00554496" w:rsidP="00554496">
      <w:pPr>
        <w:numPr>
          <w:ilvl w:val="0"/>
          <w:numId w:val="39"/>
        </w:numPr>
        <w:tabs>
          <w:tab w:val="left" w:pos="284"/>
        </w:tabs>
        <w:spacing w:before="120" w:after="120" w:line="240" w:lineRule="auto"/>
        <w:ind w:left="284" w:hanging="284"/>
        <w:rPr>
          <w:rFonts w:ascii="Times New Roman" w:hAnsi="Times New Roman" w:cs="Times New Roman"/>
          <w:b/>
          <w:color w:val="000000"/>
        </w:rPr>
      </w:pPr>
      <w:r>
        <w:rPr>
          <w:rFonts w:ascii="Times New Roman" w:hAnsi="Times New Roman" w:cs="Times New Roman"/>
          <w:b/>
          <w:color w:val="000000"/>
        </w:rPr>
        <w:t xml:space="preserve">FORMA I WARUNKI </w:t>
      </w:r>
      <w:r w:rsidRPr="00334475">
        <w:rPr>
          <w:rFonts w:ascii="Times New Roman" w:hAnsi="Times New Roman" w:cs="Times New Roman"/>
          <w:b/>
          <w:color w:val="000000"/>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554496" w:rsidRPr="00334475" w:rsidTr="005C5D6D">
        <w:trPr>
          <w:jc w:val="center"/>
        </w:trPr>
        <w:tc>
          <w:tcPr>
            <w:tcW w:w="9638" w:type="dxa"/>
          </w:tcPr>
          <w:p w:rsidR="00554496" w:rsidRPr="00334475" w:rsidRDefault="00554496" w:rsidP="005C5D6D">
            <w:pPr>
              <w:pStyle w:val="Akapitzlist1"/>
              <w:ind w:left="34"/>
              <w:jc w:val="both"/>
              <w:rPr>
                <w:color w:val="000000"/>
              </w:rPr>
            </w:pPr>
            <w:r>
              <w:rPr>
                <w:color w:val="000000"/>
                <w:sz w:val="22"/>
                <w:szCs w:val="22"/>
              </w:rPr>
              <w:t>Wykład - egzamin pisemny.</w:t>
            </w:r>
            <w:r w:rsidRPr="00334475">
              <w:rPr>
                <w:color w:val="000000"/>
                <w:sz w:val="22"/>
                <w:szCs w:val="22"/>
              </w:rPr>
              <w:t xml:space="preserve"> </w:t>
            </w:r>
          </w:p>
          <w:p w:rsidR="00554496" w:rsidRPr="00334475" w:rsidRDefault="00554496" w:rsidP="005C5D6D">
            <w:pPr>
              <w:pStyle w:val="Akapitzlist1"/>
              <w:ind w:left="34"/>
              <w:jc w:val="both"/>
              <w:rPr>
                <w:b/>
              </w:rPr>
            </w:pPr>
            <w:r>
              <w:rPr>
                <w:color w:val="000000"/>
                <w:sz w:val="22"/>
                <w:szCs w:val="22"/>
              </w:rPr>
              <w:t>Ć</w:t>
            </w:r>
            <w:r w:rsidRPr="00334475">
              <w:rPr>
                <w:color w:val="000000"/>
                <w:sz w:val="22"/>
                <w:szCs w:val="22"/>
              </w:rPr>
              <w:t>wiczenia</w:t>
            </w:r>
            <w:r>
              <w:rPr>
                <w:color w:val="000000"/>
                <w:sz w:val="22"/>
                <w:szCs w:val="22"/>
              </w:rPr>
              <w:t xml:space="preserve"> laboratoryjne - </w:t>
            </w:r>
            <w:r w:rsidRPr="00334475">
              <w:rPr>
                <w:color w:val="000000"/>
                <w:sz w:val="22"/>
                <w:szCs w:val="22"/>
              </w:rPr>
              <w:t>wykonanie ćwiczeń zgodnie z harmonogramem, złożenie sprawozdań, zaliczenie kolokwium</w:t>
            </w:r>
            <w:r>
              <w:rPr>
                <w:color w:val="000000"/>
                <w:sz w:val="22"/>
                <w:szCs w:val="22"/>
              </w:rPr>
              <w:t>.</w:t>
            </w:r>
          </w:p>
        </w:tc>
      </w:tr>
    </w:tbl>
    <w:p w:rsidR="00554496" w:rsidRPr="00334475" w:rsidRDefault="00554496" w:rsidP="00554496">
      <w:pPr>
        <w:numPr>
          <w:ilvl w:val="0"/>
          <w:numId w:val="39"/>
        </w:numPr>
        <w:tabs>
          <w:tab w:val="left" w:pos="284"/>
        </w:tabs>
        <w:spacing w:before="120" w:after="120" w:line="240" w:lineRule="auto"/>
        <w:ind w:left="284" w:hanging="284"/>
        <w:rPr>
          <w:rFonts w:ascii="Times New Roman" w:hAnsi="Times New Roman" w:cs="Times New Roman"/>
          <w:color w:val="000000"/>
        </w:rPr>
      </w:pPr>
      <w:r w:rsidRPr="00334475">
        <w:rPr>
          <w:rFonts w:ascii="Times New Roman" w:hAnsi="Times New Roman" w:cs="Times New Roman"/>
          <w:b/>
          <w:i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554496" w:rsidRPr="00334475" w:rsidTr="005C5D6D">
        <w:trPr>
          <w:jc w:val="center"/>
        </w:trPr>
        <w:tc>
          <w:tcPr>
            <w:tcW w:w="2214" w:type="dxa"/>
            <w:shd w:val="clear" w:color="auto" w:fill="F2F2F2" w:themeFill="background1" w:themeFillShade="F2"/>
          </w:tcPr>
          <w:p w:rsidR="00554496" w:rsidRPr="00334475"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rFonts w:ascii="Times New Roman" w:hAnsi="Times New Roman" w:cs="Times New Roman"/>
                <w:bCs/>
                <w:color w:val="000000"/>
              </w:rPr>
            </w:pPr>
            <w:r w:rsidRPr="00334475">
              <w:rPr>
                <w:rFonts w:ascii="Times New Roman" w:hAnsi="Times New Roman" w:cs="Times New Roman"/>
                <w:bCs/>
                <w:color w:val="000000"/>
              </w:rPr>
              <w:t>Wykład</w:t>
            </w:r>
          </w:p>
          <w:p w:rsidR="00554496" w:rsidRPr="00334475"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rFonts w:ascii="Times New Roman" w:hAnsi="Times New Roman" w:cs="Times New Roman"/>
                <w:color w:val="000000"/>
              </w:rPr>
            </w:pPr>
          </w:p>
        </w:tc>
        <w:tc>
          <w:tcPr>
            <w:tcW w:w="7424" w:type="dxa"/>
          </w:tcPr>
          <w:p w:rsidR="00554496" w:rsidRPr="0078295E"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iCs/>
                <w:color w:val="000000"/>
              </w:rPr>
            </w:pPr>
            <w:r w:rsidRPr="0078295E">
              <w:rPr>
                <w:rFonts w:ascii="Times New Roman" w:hAnsi="Times New Roman" w:cs="Times New Roman"/>
                <w:bCs/>
              </w:rPr>
              <w:t xml:space="preserve">Ogólne zasady nomenklatury związków nieorganicznych. Mieszaniny jednorodne i niejednorodne. Ogólna charakterystyka stanów skupienia. </w:t>
            </w:r>
          </w:p>
          <w:p w:rsidR="00554496" w:rsidRPr="0078295E"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iCs/>
                <w:color w:val="000000"/>
              </w:rPr>
            </w:pPr>
            <w:r w:rsidRPr="0078295E">
              <w:rPr>
                <w:rFonts w:ascii="Times New Roman" w:hAnsi="Times New Roman" w:cs="Times New Roman"/>
                <w:bCs/>
              </w:rPr>
              <w:t xml:space="preserve"> Właściwości substancji: podstawowe różnice między mieszaniną a związkiem chemicznym. </w:t>
            </w:r>
          </w:p>
          <w:p w:rsidR="00554496" w:rsidRPr="0078295E"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iCs/>
                <w:color w:val="000000"/>
              </w:rPr>
            </w:pPr>
            <w:r w:rsidRPr="0078295E">
              <w:rPr>
                <w:rFonts w:ascii="Times New Roman" w:hAnsi="Times New Roman" w:cs="Times New Roman"/>
                <w:bCs/>
              </w:rPr>
              <w:t>Podstawowe składniki atomów i znaczenie stosowanych symboli. Liczność materii: mol, liczba Avogadra i objętość molowa gazu.</w:t>
            </w:r>
          </w:p>
          <w:p w:rsidR="00554496" w:rsidRPr="0078295E"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iCs/>
                <w:color w:val="000000"/>
              </w:rPr>
            </w:pPr>
            <w:r w:rsidRPr="0078295E">
              <w:rPr>
                <w:rFonts w:ascii="Times New Roman" w:hAnsi="Times New Roman" w:cs="Times New Roman"/>
                <w:bCs/>
              </w:rPr>
              <w:t xml:space="preserve"> Podstawowe wiadomości o roztworach wodnych: dysocjacja jonowa, definicje Arrheniusa, stopień dysocjacji, stała dysocjacji, elektrolity mocne i słabe, odczyn i pH roztworu. </w:t>
            </w:r>
          </w:p>
          <w:p w:rsidR="00554496" w:rsidRPr="0078295E"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iCs/>
                <w:color w:val="000000"/>
              </w:rPr>
            </w:pPr>
            <w:r w:rsidRPr="0078295E">
              <w:rPr>
                <w:rFonts w:ascii="Times New Roman" w:hAnsi="Times New Roman" w:cs="Times New Roman"/>
                <w:bCs/>
              </w:rPr>
              <w:t xml:space="preserve">Roztwory i ich stężenia. Sposoby wyrażania stężeń. Wiązania chemiczne. </w:t>
            </w:r>
          </w:p>
          <w:p w:rsidR="00554496" w:rsidRPr="0078295E"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iCs/>
                <w:color w:val="000000"/>
              </w:rPr>
            </w:pPr>
            <w:r w:rsidRPr="0078295E">
              <w:rPr>
                <w:rFonts w:ascii="Times New Roman" w:hAnsi="Times New Roman" w:cs="Times New Roman"/>
                <w:bCs/>
              </w:rPr>
              <w:t>Podstawowe związki nieorganiczne: nazewnictwo, otrzymywanie i podział. Ogólny podział i podstawowe zasady nomenklatury związków organicznych. Nazewnictwo, otrzymywanie, właściwości, szeregi homologiczne i typowe reakcje wybranych węglowodorów. Nazewnictwo, otrzymywanie, właściwości i typowe reakcje wybranych związków jedno i wielofunkcyjnych.</w:t>
            </w:r>
          </w:p>
        </w:tc>
      </w:tr>
      <w:tr w:rsidR="00554496" w:rsidRPr="00334475" w:rsidTr="005C5D6D">
        <w:trPr>
          <w:jc w:val="center"/>
        </w:trPr>
        <w:tc>
          <w:tcPr>
            <w:tcW w:w="2214" w:type="dxa"/>
            <w:shd w:val="clear" w:color="auto" w:fill="F2F2F2" w:themeFill="background1" w:themeFillShade="F2"/>
          </w:tcPr>
          <w:p w:rsidR="00554496" w:rsidRPr="00334475"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rFonts w:ascii="Times New Roman" w:hAnsi="Times New Roman" w:cs="Times New Roman"/>
                <w:bCs/>
                <w:color w:val="000000"/>
              </w:rPr>
            </w:pPr>
            <w:r w:rsidRPr="00334475">
              <w:rPr>
                <w:rFonts w:ascii="Times New Roman" w:hAnsi="Times New Roman" w:cs="Times New Roman"/>
                <w:bCs/>
                <w:color w:val="000000"/>
              </w:rPr>
              <w:t>Ćwiczenia laboratoryjne</w:t>
            </w:r>
          </w:p>
          <w:p w:rsidR="00554496" w:rsidRPr="00334475"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rFonts w:ascii="Times New Roman" w:hAnsi="Times New Roman" w:cs="Times New Roman"/>
                <w:color w:val="000000"/>
              </w:rPr>
            </w:pPr>
          </w:p>
        </w:tc>
        <w:tc>
          <w:tcPr>
            <w:tcW w:w="7424" w:type="dxa"/>
          </w:tcPr>
          <w:p w:rsidR="00554496" w:rsidRPr="00334475"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rFonts w:ascii="Times New Roman" w:hAnsi="Times New Roman" w:cs="Times New Roman"/>
                <w:b/>
                <w:bCs/>
                <w:color w:val="000000"/>
                <w:u w:val="single"/>
              </w:rPr>
            </w:pPr>
            <w:r w:rsidRPr="00334475">
              <w:rPr>
                <w:rFonts w:ascii="Times New Roman" w:hAnsi="Times New Roman" w:cs="Times New Roman"/>
                <w:bCs/>
                <w:color w:val="000000"/>
              </w:rPr>
              <w:t xml:space="preserve">Ćwiczenia na stanowiskach w laboratorium z zakresu: analizy jakościowej i ilościowej wybranych jonów, obliczania stężeń i przygotowywania roztworów, określania odczynu wodnych roztworów kwasów, zasad i soli. </w:t>
            </w:r>
            <w:r w:rsidRPr="00334475">
              <w:rPr>
                <w:rFonts w:ascii="Times New Roman" w:hAnsi="Times New Roman" w:cs="Times New Roman"/>
                <w:bCs/>
              </w:rPr>
              <w:t xml:space="preserve">Do wybranych tematów z wykładów z części nieorganicznej i organicznej zestaw zadań z uwzględnieniem podstawowych reakcji, symboli, jednostek i stałych </w:t>
            </w:r>
            <w:r w:rsidRPr="00334475">
              <w:rPr>
                <w:rFonts w:ascii="Times New Roman" w:hAnsi="Times New Roman" w:cs="Times New Roman"/>
                <w:bCs/>
              </w:rPr>
              <w:lastRenderedPageBreak/>
              <w:t>chemicznych wykorzystywanych w obliczeniach w tym Iloczyn jonowy wody, obliczanie pH i pOH.</w:t>
            </w:r>
            <w:r w:rsidRPr="00334475">
              <w:rPr>
                <w:rFonts w:ascii="Times New Roman" w:hAnsi="Times New Roman" w:cs="Times New Roman"/>
                <w:bCs/>
                <w:color w:val="000000"/>
              </w:rPr>
              <w:t xml:space="preserve"> </w:t>
            </w:r>
            <w:r w:rsidRPr="00334475">
              <w:rPr>
                <w:rFonts w:ascii="Times New Roman" w:hAnsi="Times New Roman" w:cs="Times New Roman"/>
                <w:bCs/>
              </w:rPr>
              <w:t>Ćwiczenia nomenklatury systematycznej, ze szczególnym uwzględnieniem nazewnictwa związków organicznych zgodnie z zaleceniami konwencji JUPAC.</w:t>
            </w:r>
          </w:p>
        </w:tc>
      </w:tr>
    </w:tbl>
    <w:p w:rsidR="00554496" w:rsidRPr="00334475" w:rsidRDefault="00554496" w:rsidP="00554496">
      <w:pPr>
        <w:numPr>
          <w:ilvl w:val="0"/>
          <w:numId w:val="39"/>
        </w:numPr>
        <w:tabs>
          <w:tab w:val="left" w:pos="284"/>
        </w:tabs>
        <w:spacing w:before="120" w:after="120" w:line="240" w:lineRule="auto"/>
        <w:ind w:left="284" w:hanging="284"/>
        <w:rPr>
          <w:rFonts w:ascii="Times New Roman" w:hAnsi="Times New Roman" w:cs="Times New Roman"/>
          <w:b/>
          <w:color w:val="000000"/>
        </w:rPr>
      </w:pPr>
      <w:r w:rsidRPr="00334475">
        <w:rPr>
          <w:rFonts w:ascii="Times New Roman" w:hAnsi="Times New Roman" w:cs="Times New Roman"/>
          <w:b/>
          <w:color w:val="000000"/>
        </w:rPr>
        <w:lastRenderedPageBreak/>
        <w:t>METODY (SPOSOBY) WERYFIKACJI I OCENY EFEKTÓW UCZENIA SIĘ OSIĄGNIĘTYCH PRZEZ STUDENTA</w:t>
      </w:r>
    </w:p>
    <w:p w:rsidR="00554496" w:rsidRPr="00334475" w:rsidRDefault="00554496" w:rsidP="00554496">
      <w:pPr>
        <w:spacing w:before="120" w:after="120"/>
        <w:jc w:val="both"/>
        <w:rPr>
          <w:rFonts w:ascii="Times New Roman" w:hAnsi="Times New Roman" w:cs="Times New Roman"/>
          <w:color w:val="000000"/>
        </w:rPr>
      </w:pPr>
      <w:r w:rsidRPr="00334475">
        <w:rPr>
          <w:rFonts w:ascii="Times New Roman" w:hAnsi="Times New Roman" w:cs="Times New Roman"/>
          <w:color w:val="000000"/>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554496" w:rsidRPr="00334475" w:rsidTr="005C5D6D">
        <w:trPr>
          <w:jc w:val="center"/>
        </w:trPr>
        <w:tc>
          <w:tcPr>
            <w:tcW w:w="1347" w:type="dxa"/>
            <w:vMerge w:val="restart"/>
            <w:shd w:val="clear" w:color="auto" w:fill="F2F2F2" w:themeFill="background1" w:themeFillShade="F2"/>
            <w:vAlign w:val="center"/>
          </w:tcPr>
          <w:p w:rsidR="00554496" w:rsidRPr="00334475" w:rsidRDefault="00554496" w:rsidP="005C5D6D">
            <w:pPr>
              <w:jc w:val="center"/>
              <w:rPr>
                <w:rFonts w:ascii="Times New Roman" w:hAnsi="Times New Roman" w:cs="Times New Roman"/>
                <w:color w:val="000000"/>
              </w:rPr>
            </w:pPr>
            <w:r w:rsidRPr="00334475">
              <w:rPr>
                <w:rFonts w:ascii="Times New Roman" w:hAnsi="Times New Roman" w:cs="Times New Roman"/>
                <w:color w:val="000000"/>
              </w:rPr>
              <w:t>Efekt uczenia się</w:t>
            </w:r>
          </w:p>
        </w:tc>
        <w:tc>
          <w:tcPr>
            <w:tcW w:w="8292" w:type="dxa"/>
            <w:gridSpan w:val="6"/>
            <w:shd w:val="clear" w:color="auto" w:fill="F2F2F2" w:themeFill="background1" w:themeFillShade="F2"/>
            <w:vAlign w:val="center"/>
          </w:tcPr>
          <w:p w:rsidR="00554496" w:rsidRPr="00334475" w:rsidRDefault="00554496" w:rsidP="005C5D6D">
            <w:pPr>
              <w:jc w:val="center"/>
              <w:rPr>
                <w:rFonts w:ascii="Times New Roman" w:hAnsi="Times New Roman" w:cs="Times New Roman"/>
                <w:color w:val="000000"/>
              </w:rPr>
            </w:pPr>
            <w:r w:rsidRPr="00334475">
              <w:rPr>
                <w:rFonts w:ascii="Times New Roman" w:hAnsi="Times New Roman" w:cs="Times New Roman"/>
                <w:color w:val="000000"/>
              </w:rPr>
              <w:t>Forma oceny (podano przykładowe)</w:t>
            </w:r>
          </w:p>
        </w:tc>
      </w:tr>
      <w:tr w:rsidR="00554496" w:rsidRPr="00334475" w:rsidTr="005C5D6D">
        <w:trPr>
          <w:jc w:val="center"/>
        </w:trPr>
        <w:tc>
          <w:tcPr>
            <w:tcW w:w="1347" w:type="dxa"/>
            <w:vMerge/>
            <w:shd w:val="clear" w:color="auto" w:fill="F2F2F2" w:themeFill="background1" w:themeFillShade="F2"/>
            <w:vAlign w:val="center"/>
          </w:tcPr>
          <w:p w:rsidR="00554496" w:rsidRPr="00334475" w:rsidRDefault="00554496" w:rsidP="005C5D6D">
            <w:pPr>
              <w:jc w:val="center"/>
              <w:rPr>
                <w:rFonts w:ascii="Times New Roman" w:hAnsi="Times New Roman" w:cs="Times New Roman"/>
                <w:b/>
                <w:color w:val="000000"/>
              </w:rPr>
            </w:pPr>
          </w:p>
        </w:tc>
        <w:tc>
          <w:tcPr>
            <w:tcW w:w="1360" w:type="dxa"/>
            <w:shd w:val="clear" w:color="auto" w:fill="F2F2F2" w:themeFill="background1" w:themeFillShade="F2"/>
            <w:vAlign w:val="center"/>
          </w:tcPr>
          <w:p w:rsidR="00554496" w:rsidRPr="00334475" w:rsidRDefault="00554496" w:rsidP="005C5D6D">
            <w:pPr>
              <w:jc w:val="center"/>
              <w:rPr>
                <w:rFonts w:ascii="Times New Roman" w:hAnsi="Times New Roman" w:cs="Times New Roman"/>
                <w:color w:val="000000"/>
              </w:rPr>
            </w:pPr>
            <w:r w:rsidRPr="00334475">
              <w:rPr>
                <w:rFonts w:ascii="Times New Roman" w:hAnsi="Times New Roman" w:cs="Times New Roman"/>
                <w:color w:val="000000"/>
              </w:rPr>
              <w:t>Egzamin ustny</w:t>
            </w:r>
          </w:p>
        </w:tc>
        <w:tc>
          <w:tcPr>
            <w:tcW w:w="1360" w:type="dxa"/>
            <w:shd w:val="clear" w:color="auto" w:fill="F2F2F2" w:themeFill="background1" w:themeFillShade="F2"/>
            <w:vAlign w:val="center"/>
          </w:tcPr>
          <w:p w:rsidR="00554496" w:rsidRPr="00334475" w:rsidRDefault="00554496" w:rsidP="005C5D6D">
            <w:pPr>
              <w:jc w:val="center"/>
              <w:rPr>
                <w:rFonts w:ascii="Times New Roman" w:hAnsi="Times New Roman" w:cs="Times New Roman"/>
                <w:color w:val="000000"/>
              </w:rPr>
            </w:pPr>
            <w:r w:rsidRPr="00334475">
              <w:rPr>
                <w:rFonts w:ascii="Times New Roman" w:hAnsi="Times New Roman" w:cs="Times New Roman"/>
                <w:color w:val="000000"/>
              </w:rPr>
              <w:t>Egzamin pisemny</w:t>
            </w:r>
          </w:p>
        </w:tc>
        <w:tc>
          <w:tcPr>
            <w:tcW w:w="1394" w:type="dxa"/>
            <w:shd w:val="clear" w:color="auto" w:fill="F2F2F2" w:themeFill="background1" w:themeFillShade="F2"/>
            <w:vAlign w:val="center"/>
          </w:tcPr>
          <w:p w:rsidR="00554496" w:rsidRPr="00334475" w:rsidRDefault="00554496" w:rsidP="005C5D6D">
            <w:pPr>
              <w:jc w:val="center"/>
              <w:rPr>
                <w:rFonts w:ascii="Times New Roman" w:hAnsi="Times New Roman" w:cs="Times New Roman"/>
                <w:color w:val="000000"/>
              </w:rPr>
            </w:pPr>
            <w:r w:rsidRPr="00334475">
              <w:rPr>
                <w:rFonts w:ascii="Times New Roman" w:hAnsi="Times New Roman" w:cs="Times New Roman"/>
                <w:color w:val="000000"/>
              </w:rPr>
              <w:t>Kolokwium</w:t>
            </w:r>
          </w:p>
        </w:tc>
        <w:tc>
          <w:tcPr>
            <w:tcW w:w="1342" w:type="dxa"/>
            <w:shd w:val="clear" w:color="auto" w:fill="F2F2F2" w:themeFill="background1" w:themeFillShade="F2"/>
            <w:vAlign w:val="center"/>
          </w:tcPr>
          <w:p w:rsidR="00554496" w:rsidRPr="00334475" w:rsidRDefault="00554496" w:rsidP="005C5D6D">
            <w:pPr>
              <w:jc w:val="center"/>
              <w:rPr>
                <w:rFonts w:ascii="Times New Roman" w:hAnsi="Times New Roman" w:cs="Times New Roman"/>
                <w:color w:val="000000"/>
              </w:rPr>
            </w:pPr>
            <w:r w:rsidRPr="00334475">
              <w:rPr>
                <w:rFonts w:ascii="Times New Roman" w:hAnsi="Times New Roman" w:cs="Times New Roman"/>
                <w:color w:val="000000"/>
              </w:rPr>
              <w:t>Projekt</w:t>
            </w:r>
          </w:p>
        </w:tc>
        <w:tc>
          <w:tcPr>
            <w:tcW w:w="1463" w:type="dxa"/>
            <w:shd w:val="clear" w:color="auto" w:fill="F2F2F2" w:themeFill="background1" w:themeFillShade="F2"/>
            <w:vAlign w:val="center"/>
          </w:tcPr>
          <w:p w:rsidR="00554496" w:rsidRPr="00334475" w:rsidRDefault="00554496" w:rsidP="005C5D6D">
            <w:pPr>
              <w:jc w:val="center"/>
              <w:rPr>
                <w:rFonts w:ascii="Times New Roman" w:hAnsi="Times New Roman" w:cs="Times New Roman"/>
                <w:color w:val="000000"/>
              </w:rPr>
            </w:pPr>
            <w:r w:rsidRPr="00334475">
              <w:rPr>
                <w:rFonts w:ascii="Times New Roman" w:hAnsi="Times New Roman" w:cs="Times New Roman"/>
                <w:color w:val="000000"/>
              </w:rPr>
              <w:t>Sprawozdanie</w:t>
            </w:r>
          </w:p>
        </w:tc>
        <w:tc>
          <w:tcPr>
            <w:tcW w:w="1373" w:type="dxa"/>
            <w:shd w:val="clear" w:color="auto" w:fill="F2F2F2" w:themeFill="background1" w:themeFillShade="F2"/>
            <w:vAlign w:val="center"/>
          </w:tcPr>
          <w:p w:rsidR="00554496" w:rsidRPr="00334475" w:rsidRDefault="00554496" w:rsidP="005C5D6D">
            <w:pPr>
              <w:jc w:val="center"/>
              <w:rPr>
                <w:rFonts w:ascii="Times New Roman" w:hAnsi="Times New Roman" w:cs="Times New Roman"/>
                <w:color w:val="000000"/>
              </w:rPr>
            </w:pPr>
            <w:r w:rsidRPr="00334475">
              <w:rPr>
                <w:rFonts w:ascii="Times New Roman" w:hAnsi="Times New Roman" w:cs="Times New Roman"/>
                <w:color w:val="000000"/>
              </w:rPr>
              <w:t>…………</w:t>
            </w:r>
          </w:p>
        </w:tc>
      </w:tr>
      <w:tr w:rsidR="00554496" w:rsidRPr="00334475" w:rsidTr="005C5D6D">
        <w:trPr>
          <w:trHeight w:val="283"/>
          <w:jc w:val="center"/>
        </w:trPr>
        <w:tc>
          <w:tcPr>
            <w:tcW w:w="1347" w:type="dxa"/>
          </w:tcPr>
          <w:p w:rsidR="00554496" w:rsidRPr="00334475" w:rsidRDefault="00554496" w:rsidP="005C5D6D">
            <w:pPr>
              <w:jc w:val="center"/>
              <w:rPr>
                <w:rFonts w:ascii="Times New Roman" w:hAnsi="Times New Roman" w:cs="Times New Roman"/>
                <w:color w:val="000000"/>
              </w:rPr>
            </w:pPr>
            <w:r w:rsidRPr="00334475">
              <w:rPr>
                <w:rFonts w:ascii="Times New Roman" w:hAnsi="Times New Roman" w:cs="Times New Roman"/>
                <w:color w:val="000000"/>
              </w:rPr>
              <w:t>W1</w:t>
            </w:r>
          </w:p>
        </w:tc>
        <w:tc>
          <w:tcPr>
            <w:tcW w:w="1360" w:type="dxa"/>
          </w:tcPr>
          <w:p w:rsidR="00554496" w:rsidRPr="00334475" w:rsidRDefault="00554496" w:rsidP="005C5D6D">
            <w:pPr>
              <w:jc w:val="center"/>
              <w:rPr>
                <w:rFonts w:ascii="Times New Roman" w:hAnsi="Times New Roman" w:cs="Times New Roman"/>
                <w:color w:val="000000"/>
              </w:rPr>
            </w:pPr>
          </w:p>
        </w:tc>
        <w:tc>
          <w:tcPr>
            <w:tcW w:w="1360" w:type="dxa"/>
          </w:tcPr>
          <w:p w:rsidR="00554496" w:rsidRPr="00334475" w:rsidRDefault="00554496" w:rsidP="005C5D6D">
            <w:pPr>
              <w:jc w:val="center"/>
              <w:rPr>
                <w:rFonts w:ascii="Times New Roman" w:hAnsi="Times New Roman" w:cs="Times New Roman"/>
                <w:color w:val="000000"/>
              </w:rPr>
            </w:pPr>
            <w:r>
              <w:rPr>
                <w:rFonts w:ascii="Times New Roman" w:hAnsi="Times New Roman" w:cs="Times New Roman"/>
                <w:color w:val="000000"/>
              </w:rPr>
              <w:t>x</w:t>
            </w:r>
          </w:p>
        </w:tc>
        <w:tc>
          <w:tcPr>
            <w:tcW w:w="1394" w:type="dxa"/>
          </w:tcPr>
          <w:p w:rsidR="00554496" w:rsidRPr="00334475" w:rsidRDefault="009451BC" w:rsidP="005C5D6D">
            <w:pPr>
              <w:jc w:val="center"/>
              <w:rPr>
                <w:rFonts w:ascii="Times New Roman" w:hAnsi="Times New Roman" w:cs="Times New Roman"/>
                <w:color w:val="000000"/>
              </w:rPr>
            </w:pPr>
            <w:r>
              <w:rPr>
                <w:rFonts w:ascii="Times New Roman" w:hAnsi="Times New Roman" w:cs="Times New Roman"/>
                <w:color w:val="000000"/>
              </w:rPr>
              <w:t>x</w:t>
            </w:r>
          </w:p>
        </w:tc>
        <w:tc>
          <w:tcPr>
            <w:tcW w:w="1342" w:type="dxa"/>
          </w:tcPr>
          <w:p w:rsidR="00554496" w:rsidRPr="00334475" w:rsidRDefault="00554496" w:rsidP="005C5D6D">
            <w:pPr>
              <w:jc w:val="center"/>
              <w:rPr>
                <w:rFonts w:ascii="Times New Roman" w:hAnsi="Times New Roman" w:cs="Times New Roman"/>
                <w:color w:val="000000"/>
              </w:rPr>
            </w:pPr>
          </w:p>
        </w:tc>
        <w:tc>
          <w:tcPr>
            <w:tcW w:w="1463" w:type="dxa"/>
          </w:tcPr>
          <w:p w:rsidR="00554496" w:rsidRPr="00334475" w:rsidRDefault="00554496" w:rsidP="005C5D6D">
            <w:pPr>
              <w:jc w:val="center"/>
              <w:rPr>
                <w:rFonts w:ascii="Times New Roman" w:hAnsi="Times New Roman" w:cs="Times New Roman"/>
                <w:color w:val="000000"/>
              </w:rPr>
            </w:pPr>
            <w:r>
              <w:rPr>
                <w:rFonts w:ascii="Times New Roman" w:hAnsi="Times New Roman" w:cs="Times New Roman"/>
                <w:color w:val="000000"/>
              </w:rPr>
              <w:t>x</w:t>
            </w:r>
          </w:p>
        </w:tc>
        <w:tc>
          <w:tcPr>
            <w:tcW w:w="1373" w:type="dxa"/>
          </w:tcPr>
          <w:p w:rsidR="00554496" w:rsidRPr="00334475" w:rsidRDefault="00554496" w:rsidP="005C5D6D">
            <w:pPr>
              <w:jc w:val="center"/>
              <w:rPr>
                <w:rFonts w:ascii="Times New Roman" w:hAnsi="Times New Roman" w:cs="Times New Roman"/>
                <w:color w:val="000000"/>
              </w:rPr>
            </w:pPr>
          </w:p>
        </w:tc>
      </w:tr>
      <w:tr w:rsidR="00554496" w:rsidRPr="00334475" w:rsidTr="005C5D6D">
        <w:trPr>
          <w:trHeight w:val="283"/>
          <w:jc w:val="center"/>
        </w:trPr>
        <w:tc>
          <w:tcPr>
            <w:tcW w:w="1347" w:type="dxa"/>
          </w:tcPr>
          <w:p w:rsidR="00554496" w:rsidRPr="00334475" w:rsidRDefault="00554496" w:rsidP="005C5D6D">
            <w:pPr>
              <w:jc w:val="center"/>
              <w:rPr>
                <w:rFonts w:ascii="Times New Roman" w:hAnsi="Times New Roman" w:cs="Times New Roman"/>
                <w:color w:val="000000"/>
              </w:rPr>
            </w:pPr>
            <w:r w:rsidRPr="00334475">
              <w:rPr>
                <w:rFonts w:ascii="Times New Roman" w:hAnsi="Times New Roman" w:cs="Times New Roman"/>
                <w:color w:val="000000"/>
              </w:rPr>
              <w:t>U1</w:t>
            </w:r>
          </w:p>
        </w:tc>
        <w:tc>
          <w:tcPr>
            <w:tcW w:w="1360" w:type="dxa"/>
          </w:tcPr>
          <w:p w:rsidR="00554496" w:rsidRPr="00334475" w:rsidRDefault="00554496" w:rsidP="005C5D6D">
            <w:pPr>
              <w:jc w:val="center"/>
              <w:rPr>
                <w:rFonts w:ascii="Times New Roman" w:hAnsi="Times New Roman" w:cs="Times New Roman"/>
                <w:color w:val="000000"/>
              </w:rPr>
            </w:pPr>
          </w:p>
        </w:tc>
        <w:tc>
          <w:tcPr>
            <w:tcW w:w="1360" w:type="dxa"/>
          </w:tcPr>
          <w:p w:rsidR="00554496" w:rsidRPr="00334475" w:rsidRDefault="00554496" w:rsidP="005C5D6D">
            <w:pPr>
              <w:jc w:val="center"/>
              <w:rPr>
                <w:rFonts w:ascii="Times New Roman" w:hAnsi="Times New Roman" w:cs="Times New Roman"/>
                <w:color w:val="000000"/>
              </w:rPr>
            </w:pPr>
          </w:p>
        </w:tc>
        <w:tc>
          <w:tcPr>
            <w:tcW w:w="1394" w:type="dxa"/>
          </w:tcPr>
          <w:p w:rsidR="00554496" w:rsidRPr="00334475" w:rsidRDefault="009451BC" w:rsidP="005C5D6D">
            <w:pPr>
              <w:jc w:val="center"/>
              <w:rPr>
                <w:rFonts w:ascii="Times New Roman" w:hAnsi="Times New Roman" w:cs="Times New Roman"/>
                <w:color w:val="000000"/>
              </w:rPr>
            </w:pPr>
            <w:r>
              <w:rPr>
                <w:rFonts w:ascii="Times New Roman" w:hAnsi="Times New Roman" w:cs="Times New Roman"/>
                <w:color w:val="000000"/>
              </w:rPr>
              <w:t>x</w:t>
            </w:r>
          </w:p>
        </w:tc>
        <w:tc>
          <w:tcPr>
            <w:tcW w:w="1342" w:type="dxa"/>
          </w:tcPr>
          <w:p w:rsidR="00554496" w:rsidRPr="00334475" w:rsidRDefault="00554496" w:rsidP="005C5D6D">
            <w:pPr>
              <w:jc w:val="center"/>
              <w:rPr>
                <w:rFonts w:ascii="Times New Roman" w:hAnsi="Times New Roman" w:cs="Times New Roman"/>
                <w:color w:val="000000"/>
              </w:rPr>
            </w:pPr>
          </w:p>
        </w:tc>
        <w:tc>
          <w:tcPr>
            <w:tcW w:w="1463" w:type="dxa"/>
          </w:tcPr>
          <w:p w:rsidR="00554496" w:rsidRPr="00334475" w:rsidRDefault="00554496" w:rsidP="005C5D6D">
            <w:pPr>
              <w:jc w:val="center"/>
              <w:rPr>
                <w:rFonts w:ascii="Times New Roman" w:hAnsi="Times New Roman" w:cs="Times New Roman"/>
                <w:color w:val="000000"/>
              </w:rPr>
            </w:pPr>
            <w:r>
              <w:rPr>
                <w:rFonts w:ascii="Times New Roman" w:hAnsi="Times New Roman" w:cs="Times New Roman"/>
                <w:color w:val="000000"/>
              </w:rPr>
              <w:t>x</w:t>
            </w:r>
          </w:p>
        </w:tc>
        <w:tc>
          <w:tcPr>
            <w:tcW w:w="1373" w:type="dxa"/>
          </w:tcPr>
          <w:p w:rsidR="00554496" w:rsidRPr="00334475" w:rsidRDefault="00554496" w:rsidP="005C5D6D">
            <w:pPr>
              <w:jc w:val="center"/>
              <w:rPr>
                <w:rFonts w:ascii="Times New Roman" w:hAnsi="Times New Roman" w:cs="Times New Roman"/>
                <w:color w:val="000000"/>
              </w:rPr>
            </w:pPr>
          </w:p>
        </w:tc>
      </w:tr>
      <w:tr w:rsidR="00554496" w:rsidRPr="00334475" w:rsidTr="005C5D6D">
        <w:trPr>
          <w:trHeight w:val="283"/>
          <w:jc w:val="center"/>
        </w:trPr>
        <w:tc>
          <w:tcPr>
            <w:tcW w:w="1347" w:type="dxa"/>
          </w:tcPr>
          <w:p w:rsidR="00554496" w:rsidRPr="00334475" w:rsidRDefault="00554496" w:rsidP="005C5D6D">
            <w:pPr>
              <w:jc w:val="center"/>
              <w:rPr>
                <w:rFonts w:ascii="Times New Roman" w:hAnsi="Times New Roman" w:cs="Times New Roman"/>
                <w:color w:val="000000"/>
              </w:rPr>
            </w:pPr>
            <w:r w:rsidRPr="00334475">
              <w:rPr>
                <w:rFonts w:ascii="Times New Roman" w:hAnsi="Times New Roman" w:cs="Times New Roman"/>
                <w:color w:val="000000"/>
              </w:rPr>
              <w:t>U2</w:t>
            </w:r>
          </w:p>
        </w:tc>
        <w:tc>
          <w:tcPr>
            <w:tcW w:w="1360" w:type="dxa"/>
          </w:tcPr>
          <w:p w:rsidR="00554496" w:rsidRPr="00334475" w:rsidRDefault="00554496" w:rsidP="005C5D6D">
            <w:pPr>
              <w:jc w:val="center"/>
              <w:rPr>
                <w:rFonts w:ascii="Times New Roman" w:hAnsi="Times New Roman" w:cs="Times New Roman"/>
                <w:color w:val="000000"/>
              </w:rPr>
            </w:pPr>
          </w:p>
        </w:tc>
        <w:tc>
          <w:tcPr>
            <w:tcW w:w="1360" w:type="dxa"/>
          </w:tcPr>
          <w:p w:rsidR="00554496" w:rsidRPr="00334475" w:rsidRDefault="00554496" w:rsidP="005C5D6D">
            <w:pPr>
              <w:jc w:val="center"/>
              <w:rPr>
                <w:rFonts w:ascii="Times New Roman" w:hAnsi="Times New Roman" w:cs="Times New Roman"/>
                <w:color w:val="000000"/>
              </w:rPr>
            </w:pPr>
          </w:p>
        </w:tc>
        <w:tc>
          <w:tcPr>
            <w:tcW w:w="1394" w:type="dxa"/>
          </w:tcPr>
          <w:p w:rsidR="00554496" w:rsidRPr="00334475" w:rsidRDefault="00554496" w:rsidP="005C5D6D">
            <w:pPr>
              <w:jc w:val="center"/>
              <w:rPr>
                <w:rFonts w:ascii="Times New Roman" w:hAnsi="Times New Roman" w:cs="Times New Roman"/>
                <w:color w:val="000000"/>
              </w:rPr>
            </w:pPr>
            <w:r>
              <w:rPr>
                <w:rFonts w:ascii="Times New Roman" w:hAnsi="Times New Roman" w:cs="Times New Roman"/>
                <w:color w:val="000000"/>
              </w:rPr>
              <w:t>x</w:t>
            </w:r>
          </w:p>
        </w:tc>
        <w:tc>
          <w:tcPr>
            <w:tcW w:w="1342" w:type="dxa"/>
          </w:tcPr>
          <w:p w:rsidR="00554496" w:rsidRPr="00334475" w:rsidRDefault="00554496" w:rsidP="005C5D6D">
            <w:pPr>
              <w:jc w:val="center"/>
              <w:rPr>
                <w:rFonts w:ascii="Times New Roman" w:hAnsi="Times New Roman" w:cs="Times New Roman"/>
                <w:color w:val="000000"/>
              </w:rPr>
            </w:pPr>
          </w:p>
        </w:tc>
        <w:tc>
          <w:tcPr>
            <w:tcW w:w="1463" w:type="dxa"/>
          </w:tcPr>
          <w:p w:rsidR="00554496" w:rsidRPr="00334475" w:rsidRDefault="00554496" w:rsidP="005C5D6D">
            <w:pPr>
              <w:jc w:val="center"/>
              <w:rPr>
                <w:rFonts w:ascii="Times New Roman" w:hAnsi="Times New Roman" w:cs="Times New Roman"/>
                <w:color w:val="000000"/>
              </w:rPr>
            </w:pPr>
            <w:r>
              <w:rPr>
                <w:rFonts w:ascii="Times New Roman" w:hAnsi="Times New Roman" w:cs="Times New Roman"/>
                <w:color w:val="000000"/>
              </w:rPr>
              <w:t>x</w:t>
            </w:r>
          </w:p>
        </w:tc>
        <w:tc>
          <w:tcPr>
            <w:tcW w:w="1373" w:type="dxa"/>
          </w:tcPr>
          <w:p w:rsidR="00554496" w:rsidRPr="00334475" w:rsidRDefault="00554496" w:rsidP="005C5D6D">
            <w:pPr>
              <w:jc w:val="center"/>
              <w:rPr>
                <w:rFonts w:ascii="Times New Roman" w:hAnsi="Times New Roman" w:cs="Times New Roman"/>
                <w:color w:val="000000"/>
              </w:rPr>
            </w:pPr>
          </w:p>
        </w:tc>
      </w:tr>
      <w:tr w:rsidR="00554496" w:rsidRPr="00334475" w:rsidTr="005C5D6D">
        <w:trPr>
          <w:trHeight w:val="283"/>
          <w:jc w:val="center"/>
        </w:trPr>
        <w:tc>
          <w:tcPr>
            <w:tcW w:w="1347" w:type="dxa"/>
          </w:tcPr>
          <w:p w:rsidR="00554496" w:rsidRPr="00334475" w:rsidRDefault="00554496" w:rsidP="005C5D6D">
            <w:pPr>
              <w:jc w:val="center"/>
              <w:rPr>
                <w:rFonts w:ascii="Times New Roman" w:hAnsi="Times New Roman" w:cs="Times New Roman"/>
                <w:color w:val="000000"/>
              </w:rPr>
            </w:pPr>
            <w:r w:rsidRPr="00334475">
              <w:rPr>
                <w:rFonts w:ascii="Times New Roman" w:hAnsi="Times New Roman" w:cs="Times New Roman"/>
                <w:color w:val="000000"/>
              </w:rPr>
              <w:t>K1</w:t>
            </w:r>
          </w:p>
        </w:tc>
        <w:tc>
          <w:tcPr>
            <w:tcW w:w="1360" w:type="dxa"/>
          </w:tcPr>
          <w:p w:rsidR="00554496" w:rsidRPr="00334475" w:rsidRDefault="00554496" w:rsidP="005C5D6D">
            <w:pPr>
              <w:jc w:val="center"/>
              <w:rPr>
                <w:rFonts w:ascii="Times New Roman" w:hAnsi="Times New Roman" w:cs="Times New Roman"/>
                <w:color w:val="000000"/>
              </w:rPr>
            </w:pPr>
          </w:p>
        </w:tc>
        <w:tc>
          <w:tcPr>
            <w:tcW w:w="1360" w:type="dxa"/>
          </w:tcPr>
          <w:p w:rsidR="00554496" w:rsidRPr="00334475" w:rsidRDefault="00554496" w:rsidP="005C5D6D">
            <w:pPr>
              <w:jc w:val="center"/>
              <w:rPr>
                <w:rFonts w:ascii="Times New Roman" w:hAnsi="Times New Roman" w:cs="Times New Roman"/>
                <w:color w:val="000000"/>
              </w:rPr>
            </w:pPr>
          </w:p>
        </w:tc>
        <w:tc>
          <w:tcPr>
            <w:tcW w:w="1394" w:type="dxa"/>
          </w:tcPr>
          <w:p w:rsidR="00554496" w:rsidRPr="00334475" w:rsidRDefault="009451BC" w:rsidP="005C5D6D">
            <w:pPr>
              <w:jc w:val="center"/>
              <w:rPr>
                <w:rFonts w:ascii="Times New Roman" w:hAnsi="Times New Roman" w:cs="Times New Roman"/>
                <w:color w:val="000000"/>
              </w:rPr>
            </w:pPr>
            <w:r>
              <w:rPr>
                <w:rFonts w:ascii="Times New Roman" w:hAnsi="Times New Roman" w:cs="Times New Roman"/>
                <w:color w:val="000000"/>
              </w:rPr>
              <w:t>x</w:t>
            </w:r>
          </w:p>
        </w:tc>
        <w:tc>
          <w:tcPr>
            <w:tcW w:w="1342" w:type="dxa"/>
          </w:tcPr>
          <w:p w:rsidR="00554496" w:rsidRPr="00334475" w:rsidRDefault="00554496" w:rsidP="005C5D6D">
            <w:pPr>
              <w:jc w:val="center"/>
              <w:rPr>
                <w:rFonts w:ascii="Times New Roman" w:hAnsi="Times New Roman" w:cs="Times New Roman"/>
                <w:color w:val="000000"/>
              </w:rPr>
            </w:pPr>
          </w:p>
        </w:tc>
        <w:tc>
          <w:tcPr>
            <w:tcW w:w="1463" w:type="dxa"/>
          </w:tcPr>
          <w:p w:rsidR="00554496" w:rsidRPr="00334475" w:rsidRDefault="00554496" w:rsidP="005C5D6D">
            <w:pPr>
              <w:jc w:val="center"/>
              <w:rPr>
                <w:rFonts w:ascii="Times New Roman" w:hAnsi="Times New Roman" w:cs="Times New Roman"/>
                <w:color w:val="000000"/>
              </w:rPr>
            </w:pPr>
            <w:r>
              <w:rPr>
                <w:rFonts w:ascii="Times New Roman" w:hAnsi="Times New Roman" w:cs="Times New Roman"/>
                <w:color w:val="000000"/>
              </w:rPr>
              <w:t>x</w:t>
            </w:r>
          </w:p>
        </w:tc>
        <w:tc>
          <w:tcPr>
            <w:tcW w:w="1373" w:type="dxa"/>
          </w:tcPr>
          <w:p w:rsidR="00554496" w:rsidRPr="00334475" w:rsidRDefault="00554496" w:rsidP="005C5D6D">
            <w:pPr>
              <w:jc w:val="center"/>
              <w:rPr>
                <w:rFonts w:ascii="Times New Roman" w:hAnsi="Times New Roman" w:cs="Times New Roman"/>
                <w:color w:val="000000"/>
              </w:rPr>
            </w:pPr>
          </w:p>
        </w:tc>
      </w:tr>
    </w:tbl>
    <w:p w:rsidR="00554496" w:rsidRPr="00334475" w:rsidRDefault="00554496" w:rsidP="00554496">
      <w:pPr>
        <w:numPr>
          <w:ilvl w:val="0"/>
          <w:numId w:val="39"/>
        </w:numPr>
        <w:tabs>
          <w:tab w:val="left" w:pos="284"/>
        </w:tabs>
        <w:spacing w:before="120" w:after="120" w:line="240" w:lineRule="auto"/>
        <w:ind w:left="284" w:hanging="284"/>
        <w:rPr>
          <w:rFonts w:ascii="Times New Roman" w:hAnsi="Times New Roman" w:cs="Times New Roman"/>
          <w:b/>
          <w:iCs/>
          <w:color w:val="000000"/>
        </w:rPr>
      </w:pPr>
      <w:r w:rsidRPr="00334475">
        <w:rPr>
          <w:rFonts w:ascii="Times New Roman" w:hAnsi="Times New Roman" w:cs="Times New Roman"/>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554496" w:rsidRPr="00334475" w:rsidTr="005C5D6D">
        <w:trPr>
          <w:jc w:val="center"/>
        </w:trPr>
        <w:tc>
          <w:tcPr>
            <w:tcW w:w="1789" w:type="dxa"/>
            <w:shd w:val="clear" w:color="auto" w:fill="F2F2F2" w:themeFill="background1" w:themeFillShade="F2"/>
          </w:tcPr>
          <w:p w:rsidR="00554496" w:rsidRPr="00334475"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rFonts w:ascii="Times New Roman" w:hAnsi="Times New Roman" w:cs="Times New Roman"/>
                <w:color w:val="000000"/>
              </w:rPr>
            </w:pPr>
            <w:r w:rsidRPr="00334475">
              <w:rPr>
                <w:rFonts w:ascii="Times New Roman" w:hAnsi="Times New Roman" w:cs="Times New Roman"/>
                <w:color w:val="000000"/>
              </w:rPr>
              <w:t>Literatura podstawowa</w:t>
            </w:r>
          </w:p>
        </w:tc>
        <w:tc>
          <w:tcPr>
            <w:tcW w:w="7849" w:type="dxa"/>
          </w:tcPr>
          <w:p w:rsidR="00554496" w:rsidRPr="00334475" w:rsidRDefault="00554496" w:rsidP="005C5D6D">
            <w:pPr>
              <w:pStyle w:val="Zawartotabeli"/>
              <w:ind w:right="-5"/>
            </w:pPr>
            <w:r>
              <w:rPr>
                <w:sz w:val="22"/>
                <w:szCs w:val="22"/>
              </w:rPr>
              <w:t xml:space="preserve">1. Bielański, A., 2021. </w:t>
            </w:r>
            <w:r w:rsidRPr="00334475">
              <w:rPr>
                <w:sz w:val="22"/>
                <w:szCs w:val="22"/>
              </w:rPr>
              <w:t>Podstawy chemii nieorganicznej</w:t>
            </w:r>
            <w:r>
              <w:rPr>
                <w:sz w:val="22"/>
                <w:szCs w:val="22"/>
              </w:rPr>
              <w:t>. T1 i T2, PWN Warszawa.</w:t>
            </w:r>
          </w:p>
          <w:p w:rsidR="00554496" w:rsidRPr="00334475" w:rsidRDefault="00554496" w:rsidP="005C5D6D">
            <w:pPr>
              <w:pStyle w:val="Zawartotabeli"/>
              <w:ind w:right="-5"/>
            </w:pPr>
            <w:r w:rsidRPr="00334475">
              <w:rPr>
                <w:sz w:val="22"/>
                <w:szCs w:val="22"/>
              </w:rPr>
              <w:t>2. Białecka-Floriańczyk</w:t>
            </w:r>
            <w:r>
              <w:rPr>
                <w:sz w:val="22"/>
                <w:szCs w:val="22"/>
              </w:rPr>
              <w:t>,</w:t>
            </w:r>
            <w:r w:rsidRPr="00334475">
              <w:rPr>
                <w:sz w:val="22"/>
                <w:szCs w:val="22"/>
              </w:rPr>
              <w:t xml:space="preserve"> E.,  Włostowska</w:t>
            </w:r>
            <w:r>
              <w:rPr>
                <w:sz w:val="22"/>
                <w:szCs w:val="22"/>
              </w:rPr>
              <w:t xml:space="preserve">, J., 2007. </w:t>
            </w:r>
            <w:r w:rsidRPr="00334475">
              <w:rPr>
                <w:sz w:val="22"/>
                <w:szCs w:val="22"/>
              </w:rPr>
              <w:t>Chemia organiczna, Wyda</w:t>
            </w:r>
            <w:r>
              <w:rPr>
                <w:sz w:val="22"/>
                <w:szCs w:val="22"/>
              </w:rPr>
              <w:t>wnictwo Naukowo-Techniczne.</w:t>
            </w:r>
          </w:p>
          <w:p w:rsidR="00554496" w:rsidRPr="00334475" w:rsidRDefault="00554496" w:rsidP="005C5D6D">
            <w:pPr>
              <w:pStyle w:val="Zawartotabeli"/>
              <w:ind w:right="-5"/>
            </w:pPr>
            <w:r w:rsidRPr="00334475">
              <w:rPr>
                <w:sz w:val="22"/>
                <w:szCs w:val="22"/>
              </w:rPr>
              <w:t>3. Pazdro</w:t>
            </w:r>
            <w:r>
              <w:rPr>
                <w:sz w:val="22"/>
                <w:szCs w:val="22"/>
              </w:rPr>
              <w:t>,</w:t>
            </w:r>
            <w:r w:rsidRPr="00334475">
              <w:rPr>
                <w:sz w:val="22"/>
                <w:szCs w:val="22"/>
              </w:rPr>
              <w:t xml:space="preserve"> K.M., Rola-Noworyta</w:t>
            </w:r>
            <w:r>
              <w:rPr>
                <w:sz w:val="22"/>
                <w:szCs w:val="22"/>
              </w:rPr>
              <w:t xml:space="preserve">, A., 2013. </w:t>
            </w:r>
            <w:r w:rsidRPr="00334475">
              <w:rPr>
                <w:sz w:val="22"/>
                <w:szCs w:val="22"/>
              </w:rPr>
              <w:t>Akademicki zbiór zadań z chemii ogólnej, O</w:t>
            </w:r>
            <w:r>
              <w:rPr>
                <w:sz w:val="22"/>
                <w:szCs w:val="22"/>
              </w:rPr>
              <w:t>ficyna Edukacyjna, Warszawa.</w:t>
            </w:r>
          </w:p>
          <w:p w:rsidR="00554496" w:rsidRPr="00334475" w:rsidRDefault="00554496" w:rsidP="005C5D6D">
            <w:pPr>
              <w:pStyle w:val="Nagwek8"/>
              <w:spacing w:before="0"/>
              <w:jc w:val="both"/>
              <w:rPr>
                <w:rFonts w:ascii="Times New Roman" w:hAnsi="Times New Roman" w:cs="Times New Roman"/>
                <w:color w:val="000000"/>
                <w:sz w:val="22"/>
                <w:szCs w:val="22"/>
              </w:rPr>
            </w:pPr>
            <w:r w:rsidRPr="00334475">
              <w:rPr>
                <w:rFonts w:ascii="Times New Roman" w:hAnsi="Times New Roman" w:cs="Times New Roman"/>
                <w:sz w:val="22"/>
                <w:szCs w:val="22"/>
              </w:rPr>
              <w:t>4</w:t>
            </w:r>
            <w:r w:rsidRPr="00A65AFD">
              <w:rPr>
                <w:rFonts w:ascii="Times New Roman" w:hAnsi="Times New Roman" w:cs="Times New Roman"/>
                <w:color w:val="auto"/>
                <w:sz w:val="22"/>
                <w:szCs w:val="22"/>
              </w:rPr>
              <w:t>. Pazdro</w:t>
            </w:r>
            <w:r>
              <w:rPr>
                <w:rFonts w:ascii="Times New Roman" w:hAnsi="Times New Roman" w:cs="Times New Roman"/>
                <w:color w:val="auto"/>
                <w:sz w:val="22"/>
                <w:szCs w:val="22"/>
              </w:rPr>
              <w:t>,</w:t>
            </w:r>
            <w:r w:rsidRPr="00A65AFD">
              <w:rPr>
                <w:rFonts w:ascii="Times New Roman" w:hAnsi="Times New Roman" w:cs="Times New Roman"/>
                <w:color w:val="auto"/>
                <w:sz w:val="22"/>
                <w:szCs w:val="22"/>
              </w:rPr>
              <w:t xml:space="preserve"> K.M., Rola-Noworyta</w:t>
            </w:r>
            <w:r>
              <w:rPr>
                <w:rFonts w:ascii="Times New Roman" w:hAnsi="Times New Roman" w:cs="Times New Roman"/>
                <w:color w:val="auto"/>
                <w:sz w:val="22"/>
                <w:szCs w:val="22"/>
              </w:rPr>
              <w:t xml:space="preserve">, A., 2014. </w:t>
            </w:r>
            <w:r w:rsidRPr="00A65AFD">
              <w:rPr>
                <w:rFonts w:ascii="Times New Roman" w:hAnsi="Times New Roman" w:cs="Times New Roman"/>
                <w:color w:val="auto"/>
                <w:sz w:val="22"/>
                <w:szCs w:val="22"/>
              </w:rPr>
              <w:t>Chemia Repetytorium dla przyszłych maturzystów i studentów, Oficyna Eduka</w:t>
            </w:r>
            <w:r>
              <w:rPr>
                <w:rFonts w:ascii="Times New Roman" w:hAnsi="Times New Roman" w:cs="Times New Roman"/>
                <w:color w:val="auto"/>
                <w:sz w:val="22"/>
                <w:szCs w:val="22"/>
              </w:rPr>
              <w:t>cyjna. Warszawa.</w:t>
            </w:r>
          </w:p>
        </w:tc>
      </w:tr>
      <w:tr w:rsidR="00554496" w:rsidRPr="00334475" w:rsidTr="005C5D6D">
        <w:trPr>
          <w:jc w:val="center"/>
        </w:trPr>
        <w:tc>
          <w:tcPr>
            <w:tcW w:w="1789" w:type="dxa"/>
            <w:shd w:val="clear" w:color="auto" w:fill="F2F2F2" w:themeFill="background1" w:themeFillShade="F2"/>
          </w:tcPr>
          <w:p w:rsidR="00554496" w:rsidRPr="00334475"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rFonts w:ascii="Times New Roman" w:hAnsi="Times New Roman" w:cs="Times New Roman"/>
                <w:color w:val="000000"/>
              </w:rPr>
            </w:pPr>
            <w:r w:rsidRPr="00334475">
              <w:rPr>
                <w:rFonts w:ascii="Times New Roman" w:hAnsi="Times New Roman" w:cs="Times New Roman"/>
                <w:color w:val="000000"/>
              </w:rPr>
              <w:t>Literatura uzupełniająca</w:t>
            </w:r>
          </w:p>
        </w:tc>
        <w:tc>
          <w:tcPr>
            <w:tcW w:w="7849" w:type="dxa"/>
          </w:tcPr>
          <w:p w:rsidR="00554496" w:rsidRPr="00334475" w:rsidRDefault="00554496" w:rsidP="005C5D6D">
            <w:pPr>
              <w:pStyle w:val="Zawartotabeli"/>
              <w:ind w:right="-5"/>
            </w:pPr>
            <w:r w:rsidRPr="00334475">
              <w:rPr>
                <w:sz w:val="22"/>
                <w:szCs w:val="22"/>
              </w:rPr>
              <w:t>1.Cox</w:t>
            </w:r>
            <w:r>
              <w:rPr>
                <w:sz w:val="22"/>
                <w:szCs w:val="22"/>
              </w:rPr>
              <w:t xml:space="preserve">, P.A., 2016. </w:t>
            </w:r>
            <w:r w:rsidRPr="00334475">
              <w:rPr>
                <w:sz w:val="22"/>
                <w:szCs w:val="22"/>
              </w:rPr>
              <w:t>Chemia nieorganiczna. Kr</w:t>
            </w:r>
            <w:r>
              <w:rPr>
                <w:sz w:val="22"/>
                <w:szCs w:val="22"/>
              </w:rPr>
              <w:t>ótkie wykłady, PWN Warszawa</w:t>
            </w:r>
            <w:r w:rsidRPr="00334475">
              <w:rPr>
                <w:sz w:val="22"/>
                <w:szCs w:val="22"/>
              </w:rPr>
              <w:t>.</w:t>
            </w:r>
          </w:p>
          <w:p w:rsidR="00554496" w:rsidRPr="00334475" w:rsidRDefault="00554496" w:rsidP="005C5D6D">
            <w:pPr>
              <w:pStyle w:val="Zawartotabeli"/>
              <w:ind w:right="-5"/>
            </w:pPr>
            <w:r w:rsidRPr="00554496">
              <w:rPr>
                <w:sz w:val="22"/>
                <w:szCs w:val="22"/>
              </w:rPr>
              <w:t xml:space="preserve">2.Hart, H., Craine, L.E., Hart, D.J., Hadad, Ch.M., 2008. </w:t>
            </w:r>
            <w:r w:rsidRPr="00583EE4">
              <w:rPr>
                <w:sz w:val="22"/>
                <w:szCs w:val="22"/>
              </w:rPr>
              <w:t xml:space="preserve">Chemiaorganiczna. </w:t>
            </w:r>
            <w:r>
              <w:rPr>
                <w:sz w:val="22"/>
                <w:szCs w:val="22"/>
              </w:rPr>
              <w:t>Krótki kurs, PZWL</w:t>
            </w:r>
            <w:r w:rsidRPr="00334475">
              <w:rPr>
                <w:sz w:val="22"/>
                <w:szCs w:val="22"/>
              </w:rPr>
              <w:t>.</w:t>
            </w:r>
          </w:p>
          <w:p w:rsidR="00554496" w:rsidRPr="00334475" w:rsidRDefault="00554496" w:rsidP="005C5D6D">
            <w:pPr>
              <w:pStyle w:val="Zawartotabeli"/>
              <w:ind w:right="-5"/>
              <w:rPr>
                <w:sz w:val="20"/>
                <w:szCs w:val="20"/>
              </w:rPr>
            </w:pPr>
            <w:r w:rsidRPr="00334475">
              <w:rPr>
                <w:sz w:val="22"/>
                <w:szCs w:val="22"/>
              </w:rPr>
              <w:t xml:space="preserve">3. </w:t>
            </w:r>
            <w:r>
              <w:rPr>
                <w:sz w:val="22"/>
                <w:szCs w:val="22"/>
              </w:rPr>
              <w:t xml:space="preserve">Pilichowski J., Puszyński A.,  2004. </w:t>
            </w:r>
            <w:r w:rsidRPr="00334475">
              <w:rPr>
                <w:sz w:val="22"/>
                <w:szCs w:val="22"/>
              </w:rPr>
              <w:t xml:space="preserve">Chemia </w:t>
            </w:r>
            <w:r>
              <w:rPr>
                <w:sz w:val="22"/>
                <w:szCs w:val="22"/>
              </w:rPr>
              <w:t>polimerów, WNT Teza. Kraków</w:t>
            </w:r>
            <w:r w:rsidRPr="00334475">
              <w:rPr>
                <w:sz w:val="22"/>
                <w:szCs w:val="22"/>
              </w:rPr>
              <w:t>.</w:t>
            </w:r>
          </w:p>
        </w:tc>
      </w:tr>
    </w:tbl>
    <w:p w:rsidR="00554496" w:rsidRPr="00334475" w:rsidRDefault="00554496" w:rsidP="00554496">
      <w:pPr>
        <w:numPr>
          <w:ilvl w:val="0"/>
          <w:numId w:val="39"/>
        </w:numPr>
        <w:tabs>
          <w:tab w:val="left" w:pos="284"/>
        </w:tabs>
        <w:spacing w:before="120" w:after="120" w:line="240" w:lineRule="auto"/>
        <w:ind w:left="284" w:hanging="284"/>
        <w:rPr>
          <w:rFonts w:ascii="Times New Roman" w:hAnsi="Times New Roman" w:cs="Times New Roman"/>
          <w:b/>
        </w:rPr>
      </w:pPr>
      <w:r w:rsidRPr="00334475">
        <w:rPr>
          <w:rFonts w:ascii="Times New Roman" w:hAnsi="Times New Roman" w:cs="Times New Roman"/>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554496" w:rsidRPr="00334475" w:rsidTr="005C5D6D">
        <w:trPr>
          <w:trHeight w:val="769"/>
          <w:jc w:val="center"/>
        </w:trPr>
        <w:tc>
          <w:tcPr>
            <w:tcW w:w="7246" w:type="dxa"/>
            <w:gridSpan w:val="2"/>
            <w:shd w:val="clear" w:color="auto" w:fill="F2F2F2" w:themeFill="background1" w:themeFillShade="F2"/>
            <w:vAlign w:val="center"/>
          </w:tcPr>
          <w:p w:rsidR="00554496" w:rsidRPr="00334475" w:rsidRDefault="00554496" w:rsidP="005C5D6D">
            <w:pPr>
              <w:jc w:val="center"/>
              <w:rPr>
                <w:rFonts w:ascii="Times New Roman" w:hAnsi="Times New Roman" w:cs="Times New Roman"/>
              </w:rPr>
            </w:pPr>
            <w:r w:rsidRPr="00334475">
              <w:rPr>
                <w:rFonts w:ascii="Times New Roman" w:hAnsi="Times New Roman" w:cs="Times New Roman"/>
              </w:rPr>
              <w:t>Aktywność studenta</w:t>
            </w:r>
          </w:p>
        </w:tc>
        <w:tc>
          <w:tcPr>
            <w:tcW w:w="2393" w:type="dxa"/>
            <w:shd w:val="clear" w:color="auto" w:fill="F2F2F2" w:themeFill="background1" w:themeFillShade="F2"/>
            <w:vAlign w:val="center"/>
          </w:tcPr>
          <w:p w:rsidR="00554496" w:rsidRPr="00334475" w:rsidRDefault="00554496" w:rsidP="005C5D6D">
            <w:pPr>
              <w:jc w:val="center"/>
              <w:rPr>
                <w:rFonts w:ascii="Times New Roman" w:hAnsi="Times New Roman" w:cs="Times New Roman"/>
              </w:rPr>
            </w:pPr>
            <w:r w:rsidRPr="00334475">
              <w:rPr>
                <w:rFonts w:ascii="Times New Roman" w:hAnsi="Times New Roman" w:cs="Times New Roman"/>
              </w:rPr>
              <w:t>Obciążenie studenta – Liczba godzin</w:t>
            </w:r>
          </w:p>
          <w:p w:rsidR="00554496" w:rsidRPr="00334475" w:rsidRDefault="00554496" w:rsidP="005C5D6D">
            <w:pPr>
              <w:jc w:val="center"/>
              <w:rPr>
                <w:rFonts w:ascii="Times New Roman" w:hAnsi="Times New Roman" w:cs="Times New Roman"/>
              </w:rPr>
            </w:pPr>
            <w:r w:rsidRPr="00334475">
              <w:rPr>
                <w:rFonts w:ascii="Times New Roman" w:hAnsi="Times New Roman" w:cs="Times New Roman"/>
              </w:rPr>
              <w:t>(podano przykładowe)</w:t>
            </w:r>
          </w:p>
        </w:tc>
      </w:tr>
      <w:tr w:rsidR="00554496" w:rsidRPr="00334475" w:rsidTr="005C5D6D">
        <w:trPr>
          <w:trHeight w:val="340"/>
          <w:jc w:val="center"/>
        </w:trPr>
        <w:tc>
          <w:tcPr>
            <w:tcW w:w="2978" w:type="dxa"/>
            <w:vMerge w:val="restart"/>
          </w:tcPr>
          <w:p w:rsidR="00554496" w:rsidRPr="00334475" w:rsidRDefault="00554496" w:rsidP="005C5D6D">
            <w:pPr>
              <w:rPr>
                <w:rFonts w:ascii="Times New Roman" w:hAnsi="Times New Roman" w:cs="Times New Roman"/>
              </w:rPr>
            </w:pPr>
            <w:r w:rsidRPr="00334475">
              <w:rPr>
                <w:rFonts w:ascii="Times New Roman" w:hAnsi="Times New Roman" w:cs="Times New Roman"/>
              </w:rPr>
              <w:t xml:space="preserve">Zajęcia prowadzone </w:t>
            </w:r>
            <w:r w:rsidRPr="00334475">
              <w:rPr>
                <w:rFonts w:ascii="Times New Roman" w:hAnsi="Times New Roman" w:cs="Times New Roman"/>
              </w:rPr>
              <w:br/>
              <w:t xml:space="preserve">z bezpośrednim udziałem NA </w:t>
            </w:r>
            <w:r w:rsidRPr="00334475">
              <w:rPr>
                <w:rFonts w:ascii="Times New Roman" w:hAnsi="Times New Roman" w:cs="Times New Roman"/>
              </w:rPr>
              <w:br/>
              <w:t xml:space="preserve">lub innych osób prowadzących zajęcia </w:t>
            </w:r>
          </w:p>
        </w:tc>
        <w:tc>
          <w:tcPr>
            <w:tcW w:w="4268" w:type="dxa"/>
          </w:tcPr>
          <w:p w:rsidR="00554496" w:rsidRPr="00334475" w:rsidRDefault="00554496" w:rsidP="005C5D6D">
            <w:pPr>
              <w:ind w:left="88"/>
              <w:rPr>
                <w:rFonts w:ascii="Times New Roman" w:hAnsi="Times New Roman" w:cs="Times New Roman"/>
              </w:rPr>
            </w:pPr>
            <w:r w:rsidRPr="00334475">
              <w:rPr>
                <w:rFonts w:ascii="Times New Roman" w:hAnsi="Times New Roman" w:cs="Times New Roman"/>
              </w:rPr>
              <w:t>Udział w zajęciach dydaktycznych, wskazanych w pkt. 1B</w:t>
            </w:r>
          </w:p>
        </w:tc>
        <w:tc>
          <w:tcPr>
            <w:tcW w:w="2393" w:type="dxa"/>
          </w:tcPr>
          <w:p w:rsidR="00554496" w:rsidRPr="00334475" w:rsidRDefault="00554496" w:rsidP="005C5D6D">
            <w:pPr>
              <w:jc w:val="center"/>
              <w:rPr>
                <w:rFonts w:ascii="Times New Roman" w:hAnsi="Times New Roman" w:cs="Times New Roman"/>
              </w:rPr>
            </w:pPr>
            <w:r w:rsidRPr="00334475">
              <w:rPr>
                <w:rFonts w:ascii="Times New Roman" w:hAnsi="Times New Roman" w:cs="Times New Roman"/>
              </w:rPr>
              <w:t>60</w:t>
            </w:r>
          </w:p>
        </w:tc>
      </w:tr>
      <w:tr w:rsidR="00554496" w:rsidRPr="00334475" w:rsidTr="005C5D6D">
        <w:trPr>
          <w:trHeight w:val="271"/>
          <w:jc w:val="center"/>
        </w:trPr>
        <w:tc>
          <w:tcPr>
            <w:tcW w:w="2978" w:type="dxa"/>
            <w:vMerge/>
          </w:tcPr>
          <w:p w:rsidR="00554496" w:rsidRPr="00334475" w:rsidRDefault="00554496" w:rsidP="005C5D6D">
            <w:pPr>
              <w:rPr>
                <w:rFonts w:ascii="Times New Roman" w:hAnsi="Times New Roman" w:cs="Times New Roman"/>
                <w:color w:val="000000" w:themeColor="text1"/>
              </w:rPr>
            </w:pPr>
          </w:p>
        </w:tc>
        <w:tc>
          <w:tcPr>
            <w:tcW w:w="4268" w:type="dxa"/>
          </w:tcPr>
          <w:p w:rsidR="00554496" w:rsidRPr="00334475" w:rsidRDefault="00554496" w:rsidP="005C5D6D">
            <w:pPr>
              <w:ind w:left="88"/>
              <w:rPr>
                <w:rFonts w:ascii="Times New Roman" w:hAnsi="Times New Roman" w:cs="Times New Roman"/>
                <w:color w:val="000000" w:themeColor="text1"/>
              </w:rPr>
            </w:pPr>
            <w:r w:rsidRPr="00334475">
              <w:rPr>
                <w:rFonts w:ascii="Times New Roman" w:hAnsi="Times New Roman" w:cs="Times New Roman"/>
                <w:color w:val="000000" w:themeColor="text1"/>
              </w:rPr>
              <w:t xml:space="preserve">Konsultacje </w:t>
            </w:r>
          </w:p>
        </w:tc>
        <w:tc>
          <w:tcPr>
            <w:tcW w:w="2393" w:type="dxa"/>
          </w:tcPr>
          <w:p w:rsidR="00554496" w:rsidRPr="00334475" w:rsidRDefault="00554496" w:rsidP="005C5D6D">
            <w:pPr>
              <w:jc w:val="center"/>
              <w:rPr>
                <w:rFonts w:ascii="Times New Roman" w:hAnsi="Times New Roman" w:cs="Times New Roman"/>
                <w:color w:val="000000" w:themeColor="text1"/>
              </w:rPr>
            </w:pPr>
            <w:r w:rsidRPr="00334475">
              <w:rPr>
                <w:rFonts w:ascii="Times New Roman" w:hAnsi="Times New Roman" w:cs="Times New Roman"/>
                <w:color w:val="000000" w:themeColor="text1"/>
              </w:rPr>
              <w:t>5</w:t>
            </w:r>
          </w:p>
        </w:tc>
      </w:tr>
      <w:tr w:rsidR="00554496" w:rsidRPr="00334475" w:rsidTr="005C5D6D">
        <w:trPr>
          <w:trHeight w:val="177"/>
          <w:jc w:val="center"/>
        </w:trPr>
        <w:tc>
          <w:tcPr>
            <w:tcW w:w="2978" w:type="dxa"/>
            <w:vMerge w:val="restart"/>
          </w:tcPr>
          <w:p w:rsidR="00554496" w:rsidRPr="00334475" w:rsidRDefault="00554496" w:rsidP="005C5D6D">
            <w:pPr>
              <w:rPr>
                <w:rFonts w:ascii="Times New Roman" w:hAnsi="Times New Roman" w:cs="Times New Roman"/>
                <w:color w:val="000000" w:themeColor="text1"/>
              </w:rPr>
            </w:pPr>
          </w:p>
          <w:p w:rsidR="00554496" w:rsidRPr="00334475" w:rsidRDefault="00554496" w:rsidP="005C5D6D">
            <w:pPr>
              <w:rPr>
                <w:rFonts w:ascii="Times New Roman" w:hAnsi="Times New Roman" w:cs="Times New Roman"/>
                <w:color w:val="000000" w:themeColor="text1"/>
              </w:rPr>
            </w:pPr>
            <w:r w:rsidRPr="00334475">
              <w:rPr>
                <w:rFonts w:ascii="Times New Roman" w:hAnsi="Times New Roman" w:cs="Times New Roman"/>
                <w:color w:val="000000" w:themeColor="text1"/>
              </w:rPr>
              <w:t xml:space="preserve">Praca własna studenta </w:t>
            </w:r>
          </w:p>
        </w:tc>
        <w:tc>
          <w:tcPr>
            <w:tcW w:w="4268" w:type="dxa"/>
          </w:tcPr>
          <w:p w:rsidR="00554496" w:rsidRPr="00334475" w:rsidRDefault="00554496" w:rsidP="005C5D6D">
            <w:pPr>
              <w:ind w:left="88"/>
              <w:rPr>
                <w:rFonts w:ascii="Times New Roman" w:hAnsi="Times New Roman" w:cs="Times New Roman"/>
                <w:color w:val="000000" w:themeColor="text1"/>
              </w:rPr>
            </w:pPr>
            <w:r w:rsidRPr="00334475">
              <w:rPr>
                <w:rFonts w:ascii="Times New Roman" w:hAnsi="Times New Roman" w:cs="Times New Roman"/>
                <w:color w:val="000000" w:themeColor="text1"/>
              </w:rPr>
              <w:t>Przygotowanie do zajęć</w:t>
            </w:r>
          </w:p>
        </w:tc>
        <w:tc>
          <w:tcPr>
            <w:tcW w:w="2393" w:type="dxa"/>
          </w:tcPr>
          <w:p w:rsidR="00554496" w:rsidRPr="00334475" w:rsidRDefault="00554496" w:rsidP="005C5D6D">
            <w:pPr>
              <w:jc w:val="center"/>
              <w:rPr>
                <w:rFonts w:ascii="Times New Roman" w:hAnsi="Times New Roman" w:cs="Times New Roman"/>
              </w:rPr>
            </w:pPr>
            <w:r w:rsidRPr="00334475">
              <w:rPr>
                <w:rFonts w:ascii="Times New Roman" w:hAnsi="Times New Roman" w:cs="Times New Roman"/>
              </w:rPr>
              <w:t>20</w:t>
            </w:r>
          </w:p>
        </w:tc>
      </w:tr>
      <w:tr w:rsidR="00554496" w:rsidRPr="00334475" w:rsidTr="005C5D6D">
        <w:trPr>
          <w:trHeight w:val="137"/>
          <w:jc w:val="center"/>
        </w:trPr>
        <w:tc>
          <w:tcPr>
            <w:tcW w:w="2978" w:type="dxa"/>
            <w:vMerge/>
          </w:tcPr>
          <w:p w:rsidR="00554496" w:rsidRPr="00334475" w:rsidRDefault="00554496" w:rsidP="005C5D6D">
            <w:pPr>
              <w:rPr>
                <w:rFonts w:ascii="Times New Roman" w:hAnsi="Times New Roman" w:cs="Times New Roman"/>
                <w:color w:val="000000" w:themeColor="text1"/>
              </w:rPr>
            </w:pPr>
          </w:p>
        </w:tc>
        <w:tc>
          <w:tcPr>
            <w:tcW w:w="4268" w:type="dxa"/>
          </w:tcPr>
          <w:p w:rsidR="00554496" w:rsidRPr="00334475" w:rsidRDefault="00554496" w:rsidP="005C5D6D">
            <w:pPr>
              <w:ind w:left="88"/>
              <w:rPr>
                <w:rFonts w:ascii="Times New Roman" w:hAnsi="Times New Roman" w:cs="Times New Roman"/>
                <w:color w:val="000000" w:themeColor="text1"/>
              </w:rPr>
            </w:pPr>
            <w:r w:rsidRPr="00334475">
              <w:rPr>
                <w:rFonts w:ascii="Times New Roman" w:hAnsi="Times New Roman" w:cs="Times New Roman"/>
                <w:color w:val="000000" w:themeColor="text1"/>
              </w:rPr>
              <w:t>Studiowanie literatury</w:t>
            </w:r>
          </w:p>
        </w:tc>
        <w:tc>
          <w:tcPr>
            <w:tcW w:w="2393" w:type="dxa"/>
          </w:tcPr>
          <w:p w:rsidR="00554496" w:rsidRPr="00334475" w:rsidRDefault="00554496" w:rsidP="005C5D6D">
            <w:pPr>
              <w:jc w:val="center"/>
              <w:rPr>
                <w:rFonts w:ascii="Times New Roman" w:hAnsi="Times New Roman" w:cs="Times New Roman"/>
              </w:rPr>
            </w:pPr>
            <w:r w:rsidRPr="00334475">
              <w:rPr>
                <w:rFonts w:ascii="Times New Roman" w:hAnsi="Times New Roman" w:cs="Times New Roman"/>
              </w:rPr>
              <w:t>20</w:t>
            </w:r>
          </w:p>
        </w:tc>
      </w:tr>
      <w:tr w:rsidR="00554496" w:rsidRPr="00334475" w:rsidTr="005C5D6D">
        <w:trPr>
          <w:trHeight w:val="340"/>
          <w:jc w:val="center"/>
        </w:trPr>
        <w:tc>
          <w:tcPr>
            <w:tcW w:w="2978" w:type="dxa"/>
            <w:vMerge/>
          </w:tcPr>
          <w:p w:rsidR="00554496" w:rsidRPr="00334475" w:rsidRDefault="00554496" w:rsidP="005C5D6D">
            <w:pPr>
              <w:rPr>
                <w:rFonts w:ascii="Times New Roman" w:hAnsi="Times New Roman" w:cs="Times New Roman"/>
                <w:color w:val="000000" w:themeColor="text1"/>
              </w:rPr>
            </w:pPr>
          </w:p>
        </w:tc>
        <w:tc>
          <w:tcPr>
            <w:tcW w:w="4268" w:type="dxa"/>
          </w:tcPr>
          <w:p w:rsidR="00554496" w:rsidRPr="00334475" w:rsidRDefault="00554496" w:rsidP="005C5D6D">
            <w:pPr>
              <w:ind w:left="88"/>
              <w:rPr>
                <w:rFonts w:ascii="Times New Roman" w:hAnsi="Times New Roman" w:cs="Times New Roman"/>
                <w:color w:val="000000" w:themeColor="text1"/>
              </w:rPr>
            </w:pPr>
            <w:r w:rsidRPr="00334475">
              <w:rPr>
                <w:rFonts w:ascii="Times New Roman" w:hAnsi="Times New Roman" w:cs="Times New Roman"/>
                <w:color w:val="000000" w:themeColor="text1"/>
              </w:rPr>
              <w:t xml:space="preserve">Inne (przygotowanie do egzaminu, zaliczeń, </w:t>
            </w:r>
          </w:p>
          <w:p w:rsidR="00554496" w:rsidRPr="00334475" w:rsidRDefault="00554496" w:rsidP="005C5D6D">
            <w:pPr>
              <w:ind w:left="88"/>
              <w:rPr>
                <w:rFonts w:ascii="Times New Roman" w:hAnsi="Times New Roman" w:cs="Times New Roman"/>
                <w:color w:val="000000" w:themeColor="text1"/>
              </w:rPr>
            </w:pPr>
            <w:r w:rsidRPr="00334475">
              <w:rPr>
                <w:rFonts w:ascii="Times New Roman" w:hAnsi="Times New Roman" w:cs="Times New Roman"/>
                <w:color w:val="000000" w:themeColor="text1"/>
              </w:rPr>
              <w:t>przygotowanie projektu itd.)</w:t>
            </w:r>
          </w:p>
        </w:tc>
        <w:tc>
          <w:tcPr>
            <w:tcW w:w="2393" w:type="dxa"/>
          </w:tcPr>
          <w:p w:rsidR="00554496" w:rsidRPr="00334475" w:rsidRDefault="00554496" w:rsidP="005C5D6D">
            <w:pPr>
              <w:jc w:val="center"/>
              <w:rPr>
                <w:rFonts w:ascii="Times New Roman" w:hAnsi="Times New Roman" w:cs="Times New Roman"/>
              </w:rPr>
            </w:pPr>
            <w:r w:rsidRPr="00334475">
              <w:rPr>
                <w:rFonts w:ascii="Times New Roman" w:hAnsi="Times New Roman" w:cs="Times New Roman"/>
              </w:rPr>
              <w:t>30</w:t>
            </w:r>
          </w:p>
        </w:tc>
      </w:tr>
      <w:tr w:rsidR="00554496" w:rsidRPr="00334475" w:rsidTr="005C5D6D">
        <w:trPr>
          <w:trHeight w:val="340"/>
          <w:jc w:val="center"/>
        </w:trPr>
        <w:tc>
          <w:tcPr>
            <w:tcW w:w="7246" w:type="dxa"/>
            <w:gridSpan w:val="2"/>
            <w:shd w:val="clear" w:color="auto" w:fill="F2F2F2" w:themeFill="background1" w:themeFillShade="F2"/>
          </w:tcPr>
          <w:p w:rsidR="00554496" w:rsidRPr="00334475" w:rsidRDefault="00554496" w:rsidP="005C5D6D">
            <w:pPr>
              <w:rPr>
                <w:rFonts w:ascii="Times New Roman" w:hAnsi="Times New Roman" w:cs="Times New Roman"/>
                <w:color w:val="000000" w:themeColor="text1"/>
              </w:rPr>
            </w:pPr>
            <w:r w:rsidRPr="00334475">
              <w:rPr>
                <w:rFonts w:ascii="Times New Roman" w:hAnsi="Times New Roman" w:cs="Times New Roman"/>
                <w:color w:val="000000" w:themeColor="text1"/>
              </w:rPr>
              <w:t>Łączny nakład pracy studenta</w:t>
            </w:r>
          </w:p>
        </w:tc>
        <w:tc>
          <w:tcPr>
            <w:tcW w:w="2393" w:type="dxa"/>
            <w:shd w:val="clear" w:color="auto" w:fill="F2F2F2" w:themeFill="background1" w:themeFillShade="F2"/>
          </w:tcPr>
          <w:p w:rsidR="00554496" w:rsidRPr="00334475" w:rsidRDefault="00554496" w:rsidP="005C5D6D">
            <w:pPr>
              <w:jc w:val="center"/>
              <w:rPr>
                <w:rFonts w:ascii="Times New Roman" w:hAnsi="Times New Roman" w:cs="Times New Roman"/>
                <w:color w:val="000000" w:themeColor="text1"/>
              </w:rPr>
            </w:pPr>
            <w:r w:rsidRPr="00334475">
              <w:rPr>
                <w:rFonts w:ascii="Times New Roman" w:hAnsi="Times New Roman" w:cs="Times New Roman"/>
                <w:color w:val="000000" w:themeColor="text1"/>
              </w:rPr>
              <w:t>135</w:t>
            </w:r>
          </w:p>
        </w:tc>
      </w:tr>
      <w:tr w:rsidR="00554496" w:rsidRPr="00334475" w:rsidTr="005C5D6D">
        <w:trPr>
          <w:trHeight w:val="397"/>
          <w:jc w:val="center"/>
        </w:trPr>
        <w:tc>
          <w:tcPr>
            <w:tcW w:w="7246" w:type="dxa"/>
            <w:gridSpan w:val="2"/>
            <w:shd w:val="clear" w:color="auto" w:fill="F2F2F2" w:themeFill="background1" w:themeFillShade="F2"/>
            <w:vAlign w:val="center"/>
          </w:tcPr>
          <w:p w:rsidR="00554496" w:rsidRPr="00334475" w:rsidRDefault="00554496" w:rsidP="005C5D6D">
            <w:pPr>
              <w:jc w:val="right"/>
              <w:rPr>
                <w:rFonts w:ascii="Times New Roman" w:hAnsi="Times New Roman" w:cs="Times New Roman"/>
                <w:b/>
                <w:color w:val="000000" w:themeColor="text1"/>
              </w:rPr>
            </w:pPr>
            <w:r w:rsidRPr="00334475">
              <w:rPr>
                <w:rFonts w:ascii="Times New Roman" w:hAnsi="Times New Roman" w:cs="Times New Roman"/>
                <w:b/>
                <w:color w:val="000000" w:themeColor="text1"/>
              </w:rPr>
              <w:t xml:space="preserve">Liczba punktów ECTS </w:t>
            </w:r>
          </w:p>
        </w:tc>
        <w:tc>
          <w:tcPr>
            <w:tcW w:w="2393" w:type="dxa"/>
            <w:shd w:val="clear" w:color="auto" w:fill="F2F2F2" w:themeFill="background1" w:themeFillShade="F2"/>
            <w:vAlign w:val="center"/>
          </w:tcPr>
          <w:p w:rsidR="00554496" w:rsidRPr="00334475" w:rsidRDefault="00554496" w:rsidP="005C5D6D">
            <w:pPr>
              <w:jc w:val="center"/>
              <w:rPr>
                <w:rFonts w:ascii="Times New Roman" w:hAnsi="Times New Roman" w:cs="Times New Roman"/>
                <w:color w:val="000000" w:themeColor="text1"/>
              </w:rPr>
            </w:pPr>
            <w:r w:rsidRPr="00334475">
              <w:rPr>
                <w:rFonts w:ascii="Times New Roman" w:hAnsi="Times New Roman" w:cs="Times New Roman"/>
                <w:color w:val="000000" w:themeColor="text1"/>
              </w:rPr>
              <w:t>5</w:t>
            </w:r>
          </w:p>
        </w:tc>
      </w:tr>
    </w:tbl>
    <w:p w:rsidR="00554496" w:rsidRPr="003034F0" w:rsidRDefault="00554496" w:rsidP="00554496">
      <w:pPr>
        <w:tabs>
          <w:tab w:val="left" w:pos="284"/>
        </w:tabs>
        <w:autoSpaceDE w:val="0"/>
        <w:autoSpaceDN w:val="0"/>
        <w:spacing w:before="120" w:after="120"/>
        <w:rPr>
          <w:rFonts w:ascii="Times New Roman" w:hAnsi="Times New Roman" w:cs="Times New Roman"/>
          <w:b/>
          <w:bCs/>
        </w:rPr>
      </w:pPr>
      <w:r w:rsidRPr="003034F0">
        <w:rPr>
          <w:rFonts w:ascii="Times New Roman" w:hAnsi="Times New Roman" w:cs="Times New Roman"/>
          <w:color w:val="000000"/>
          <w:vertAlign w:val="superscript"/>
        </w:rPr>
        <w:t>*</w:t>
      </w:r>
      <w:r w:rsidRPr="003034F0">
        <w:rPr>
          <w:rFonts w:ascii="Times New Roman" w:hAnsi="Times New Roman" w:cs="Times New Roman"/>
          <w:color w:val="000000"/>
        </w:rPr>
        <w:t xml:space="preserve"> </w:t>
      </w:r>
      <w:r w:rsidRPr="003034F0">
        <w:rPr>
          <w:rFonts w:ascii="Times New Roman" w:hAnsi="Times New Roman" w:cs="Times New Roman"/>
          <w:color w:val="000000"/>
          <w:sz w:val="20"/>
          <w:szCs w:val="20"/>
        </w:rPr>
        <w:t>ostateczna liczba punktów ECTS</w:t>
      </w:r>
    </w:p>
    <w:p w:rsidR="00554496" w:rsidRPr="00334475" w:rsidRDefault="00554496" w:rsidP="00554496">
      <w:pPr>
        <w:rPr>
          <w:rFonts w:ascii="Times New Roman" w:hAnsi="Times New Roman" w:cs="Times New Roman"/>
        </w:rPr>
      </w:pPr>
      <w:r w:rsidRPr="00334475">
        <w:rPr>
          <w:rFonts w:ascii="Times New Roman" w:hAnsi="Times New Roman" w:cs="Times New Roman"/>
          <w:color w:val="000000" w:themeColor="text1"/>
        </w:rPr>
        <w:br/>
      </w:r>
    </w:p>
    <w:p w:rsidR="00554496" w:rsidRDefault="00554496" w:rsidP="00554496">
      <w:pPr>
        <w:rPr>
          <w:rFonts w:ascii="Times New Roman" w:hAnsi="Times New Roman" w:cs="Times New Roman"/>
        </w:rPr>
      </w:pPr>
    </w:p>
    <w:p w:rsidR="00554496" w:rsidRDefault="00554496" w:rsidP="00554496">
      <w:pPr>
        <w:rPr>
          <w:rFonts w:ascii="Times New Roman" w:hAnsi="Times New Roman" w:cs="Times New Roman"/>
        </w:rPr>
      </w:pPr>
    </w:p>
    <w:p w:rsidR="00554496" w:rsidRDefault="00554496" w:rsidP="00554496">
      <w:pPr>
        <w:rPr>
          <w:rFonts w:ascii="Times New Roman" w:hAnsi="Times New Roman" w:cs="Times New Roman"/>
        </w:rPr>
      </w:pPr>
    </w:p>
    <w:p w:rsidR="00554496" w:rsidRDefault="00554496" w:rsidP="00554496">
      <w:pPr>
        <w:rPr>
          <w:rFonts w:ascii="Times New Roman" w:hAnsi="Times New Roman" w:cs="Times New Roman"/>
        </w:rPr>
      </w:pPr>
    </w:p>
    <w:p w:rsidR="00554496" w:rsidRDefault="00554496" w:rsidP="00554496">
      <w:pPr>
        <w:rPr>
          <w:rFonts w:ascii="Times New Roman" w:hAnsi="Times New Roman" w:cs="Times New Roman"/>
        </w:rPr>
      </w:pPr>
    </w:p>
    <w:p w:rsidR="00554496" w:rsidRDefault="00554496" w:rsidP="00554496">
      <w:pPr>
        <w:rPr>
          <w:rFonts w:ascii="Times New Roman" w:hAnsi="Times New Roman" w:cs="Times New Roman"/>
        </w:rPr>
      </w:pPr>
    </w:p>
    <w:p w:rsidR="00554496" w:rsidRDefault="00554496" w:rsidP="00554496">
      <w:pPr>
        <w:rPr>
          <w:rFonts w:ascii="Times New Roman" w:hAnsi="Times New Roman" w:cs="Times New Roman"/>
        </w:rPr>
      </w:pPr>
    </w:p>
    <w:p w:rsidR="00554496" w:rsidRDefault="00554496" w:rsidP="00554496">
      <w:pPr>
        <w:rPr>
          <w:rFonts w:ascii="Times New Roman" w:hAnsi="Times New Roman" w:cs="Times New Roman"/>
        </w:rPr>
      </w:pPr>
    </w:p>
    <w:p w:rsidR="00554496" w:rsidRDefault="00554496" w:rsidP="00554496">
      <w:pPr>
        <w:rPr>
          <w:rFonts w:ascii="Times New Roman" w:hAnsi="Times New Roman" w:cs="Times New Roman"/>
        </w:rPr>
      </w:pPr>
    </w:p>
    <w:p w:rsidR="00554496" w:rsidRDefault="00554496" w:rsidP="00554496">
      <w:pPr>
        <w:rPr>
          <w:rFonts w:ascii="Times New Roman" w:hAnsi="Times New Roman" w:cs="Times New Roman"/>
        </w:rPr>
      </w:pPr>
    </w:p>
    <w:p w:rsidR="00554496" w:rsidRDefault="00554496" w:rsidP="00554496">
      <w:pPr>
        <w:rPr>
          <w:rFonts w:ascii="Times New Roman" w:hAnsi="Times New Roman" w:cs="Times New Roman"/>
        </w:rPr>
      </w:pPr>
    </w:p>
    <w:p w:rsidR="00554496" w:rsidRDefault="00554496" w:rsidP="00554496">
      <w:pPr>
        <w:rPr>
          <w:rFonts w:ascii="Times New Roman" w:hAnsi="Times New Roman" w:cs="Times New Roman"/>
        </w:rPr>
      </w:pPr>
    </w:p>
    <w:p w:rsidR="00554496" w:rsidRDefault="00554496" w:rsidP="00554496">
      <w:pPr>
        <w:rPr>
          <w:rFonts w:ascii="Times New Roman" w:hAnsi="Times New Roman" w:cs="Times New Roman"/>
        </w:rPr>
      </w:pPr>
    </w:p>
    <w:p w:rsidR="00554496" w:rsidRDefault="00554496" w:rsidP="00554496">
      <w:pPr>
        <w:rPr>
          <w:rFonts w:ascii="Times New Roman" w:hAnsi="Times New Roman" w:cs="Times New Roman"/>
        </w:rPr>
      </w:pPr>
    </w:p>
    <w:p w:rsidR="00554496" w:rsidRDefault="00554496" w:rsidP="00554496">
      <w:pPr>
        <w:rPr>
          <w:rFonts w:ascii="Times New Roman" w:hAnsi="Times New Roman" w:cs="Times New Roman"/>
        </w:rPr>
      </w:pPr>
    </w:p>
    <w:p w:rsidR="00554496" w:rsidRDefault="00554496" w:rsidP="00554496">
      <w:pPr>
        <w:rPr>
          <w:rFonts w:ascii="Times New Roman" w:hAnsi="Times New Roman" w:cs="Times New Roman"/>
        </w:rPr>
      </w:pPr>
    </w:p>
    <w:p w:rsidR="00554496" w:rsidRDefault="00554496" w:rsidP="00554496">
      <w:pPr>
        <w:rPr>
          <w:rFonts w:ascii="Times New Roman" w:hAnsi="Times New Roman" w:cs="Times New Roman"/>
        </w:rPr>
      </w:pPr>
    </w:p>
    <w:p w:rsidR="00554496" w:rsidRDefault="00554496" w:rsidP="00554496">
      <w:pPr>
        <w:rPr>
          <w:rFonts w:ascii="Times New Roman" w:hAnsi="Times New Roman" w:cs="Times New Roman"/>
        </w:rPr>
      </w:pPr>
    </w:p>
    <w:tbl>
      <w:tblPr>
        <w:tblW w:w="9639" w:type="dxa"/>
        <w:jc w:val="center"/>
        <w:tblLayout w:type="fixed"/>
        <w:tblLook w:val="00A0"/>
      </w:tblPr>
      <w:tblGrid>
        <w:gridCol w:w="2410"/>
        <w:gridCol w:w="1958"/>
        <w:gridCol w:w="3464"/>
        <w:gridCol w:w="1807"/>
      </w:tblGrid>
      <w:tr w:rsidR="00554496" w:rsidRPr="00CE459E" w:rsidTr="005C5D6D">
        <w:trPr>
          <w:trHeight w:val="454"/>
          <w:jc w:val="center"/>
        </w:trPr>
        <w:tc>
          <w:tcPr>
            <w:tcW w:w="2410" w:type="dxa"/>
            <w:vAlign w:val="center"/>
          </w:tcPr>
          <w:p w:rsidR="00554496" w:rsidRPr="00CE459E" w:rsidRDefault="00554496" w:rsidP="005C5D6D">
            <w:pPr>
              <w:pStyle w:val="Nagwek1"/>
              <w:spacing w:before="0" w:line="276" w:lineRule="auto"/>
              <w:rPr>
                <w:rFonts w:ascii="Times New Roman" w:hAnsi="Times New Roman"/>
                <w:sz w:val="22"/>
                <w:szCs w:val="22"/>
              </w:rPr>
            </w:pPr>
            <w:r w:rsidRPr="00CE459E">
              <w:rPr>
                <w:rFonts w:ascii="Times New Roman" w:hAnsi="Times New Roman"/>
                <w:sz w:val="20"/>
                <w:szCs w:val="22"/>
              </w:rPr>
              <w:t>Kod przedmiotu:</w:t>
            </w:r>
          </w:p>
        </w:tc>
        <w:tc>
          <w:tcPr>
            <w:tcW w:w="1958" w:type="dxa"/>
            <w:vAlign w:val="center"/>
          </w:tcPr>
          <w:p w:rsidR="00554496" w:rsidRPr="00CE459E" w:rsidRDefault="00554496" w:rsidP="005C5D6D">
            <w:pPr>
              <w:pStyle w:val="Nagwek1"/>
              <w:spacing w:before="0" w:line="276" w:lineRule="auto"/>
              <w:jc w:val="center"/>
              <w:rPr>
                <w:rFonts w:ascii="Times New Roman" w:hAnsi="Times New Roman"/>
                <w:b w:val="0"/>
                <w:sz w:val="22"/>
                <w:szCs w:val="22"/>
              </w:rPr>
            </w:pPr>
            <w:r w:rsidRPr="00CE459E">
              <w:rPr>
                <w:rFonts w:ascii="Times New Roman" w:hAnsi="Times New Roman"/>
                <w:b w:val="0"/>
                <w:sz w:val="22"/>
                <w:szCs w:val="22"/>
              </w:rPr>
              <w:t>……………….</w:t>
            </w:r>
          </w:p>
        </w:tc>
        <w:tc>
          <w:tcPr>
            <w:tcW w:w="3464" w:type="dxa"/>
            <w:vAlign w:val="center"/>
          </w:tcPr>
          <w:p w:rsidR="00554496" w:rsidRPr="00CE459E" w:rsidRDefault="00554496" w:rsidP="005C5D6D">
            <w:pPr>
              <w:pStyle w:val="Nagwek1"/>
              <w:spacing w:before="0" w:line="276" w:lineRule="auto"/>
              <w:jc w:val="right"/>
              <w:rPr>
                <w:rFonts w:ascii="Times New Roman" w:hAnsi="Times New Roman"/>
                <w:sz w:val="22"/>
                <w:szCs w:val="22"/>
              </w:rPr>
            </w:pPr>
            <w:r w:rsidRPr="00CE459E">
              <w:rPr>
                <w:rFonts w:ascii="Times New Roman" w:hAnsi="Times New Roman"/>
                <w:sz w:val="20"/>
                <w:szCs w:val="22"/>
              </w:rPr>
              <w:t>Pozycja planu:</w:t>
            </w:r>
          </w:p>
        </w:tc>
        <w:tc>
          <w:tcPr>
            <w:tcW w:w="1807" w:type="dxa"/>
            <w:vAlign w:val="center"/>
          </w:tcPr>
          <w:p w:rsidR="00554496" w:rsidRPr="0049531B" w:rsidRDefault="00554496" w:rsidP="005C5D6D">
            <w:pPr>
              <w:pStyle w:val="Nagwek1"/>
              <w:spacing w:before="0" w:line="276" w:lineRule="auto"/>
              <w:jc w:val="center"/>
              <w:rPr>
                <w:rFonts w:ascii="Times New Roman" w:hAnsi="Times New Roman"/>
                <w:sz w:val="20"/>
                <w:szCs w:val="20"/>
              </w:rPr>
            </w:pPr>
            <w:r w:rsidRPr="0049531B">
              <w:rPr>
                <w:rFonts w:ascii="Times New Roman" w:hAnsi="Times New Roman"/>
                <w:sz w:val="20"/>
                <w:szCs w:val="20"/>
              </w:rPr>
              <w:t>B.04</w:t>
            </w:r>
          </w:p>
        </w:tc>
      </w:tr>
    </w:tbl>
    <w:p w:rsidR="00554496" w:rsidRPr="00CE459E" w:rsidRDefault="00554496" w:rsidP="00126C6E">
      <w:pPr>
        <w:numPr>
          <w:ilvl w:val="0"/>
          <w:numId w:val="45"/>
        </w:numPr>
        <w:tabs>
          <w:tab w:val="clear" w:pos="1440"/>
          <w:tab w:val="num" w:pos="284"/>
        </w:tabs>
        <w:spacing w:before="120" w:after="0" w:line="240" w:lineRule="auto"/>
        <w:ind w:left="426"/>
        <w:rPr>
          <w:rFonts w:ascii="Times New Roman" w:hAnsi="Times New Roman" w:cs="Times New Roman"/>
          <w:b/>
        </w:rPr>
      </w:pPr>
      <w:r w:rsidRPr="00CE459E">
        <w:rPr>
          <w:rFonts w:ascii="Times New Roman" w:hAnsi="Times New Roman" w:cs="Times New Roman"/>
          <w:b/>
        </w:rPr>
        <w:t>INFORMACJE O PRZEDMIOCIE</w:t>
      </w:r>
    </w:p>
    <w:p w:rsidR="00554496" w:rsidRPr="00CE459E" w:rsidRDefault="00554496" w:rsidP="00126C6E">
      <w:pPr>
        <w:pStyle w:val="Akapitzlist1"/>
        <w:numPr>
          <w:ilvl w:val="1"/>
          <w:numId w:val="45"/>
        </w:numPr>
        <w:spacing w:before="120" w:after="120"/>
        <w:ind w:left="567" w:hanging="283"/>
        <w:rPr>
          <w:b/>
          <w:sz w:val="22"/>
          <w:szCs w:val="22"/>
        </w:rPr>
      </w:pPr>
      <w:r w:rsidRPr="00CE459E">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554496" w:rsidRPr="00CE459E" w:rsidTr="005C5D6D">
        <w:trPr>
          <w:trHeight w:val="340"/>
          <w:jc w:val="center"/>
        </w:trPr>
        <w:tc>
          <w:tcPr>
            <w:tcW w:w="3775" w:type="dxa"/>
            <w:shd w:val="clear" w:color="auto" w:fill="F2F2F2" w:themeFill="background1" w:themeFillShade="F2"/>
            <w:vAlign w:val="center"/>
          </w:tcPr>
          <w:p w:rsidR="00554496" w:rsidRPr="00CE459E" w:rsidRDefault="00554496" w:rsidP="005C5D6D">
            <w:pPr>
              <w:widowControl w:val="0"/>
              <w:autoSpaceDE w:val="0"/>
              <w:autoSpaceDN w:val="0"/>
              <w:adjustRightInd w:val="0"/>
              <w:rPr>
                <w:rFonts w:ascii="Times New Roman" w:hAnsi="Times New Roman" w:cs="Times New Roman"/>
                <w:iCs/>
                <w:color w:val="000000"/>
              </w:rPr>
            </w:pPr>
            <w:r w:rsidRPr="00CE459E">
              <w:rPr>
                <w:rFonts w:ascii="Times New Roman" w:hAnsi="Times New Roman" w:cs="Times New Roman"/>
                <w:iCs/>
              </w:rPr>
              <w:t xml:space="preserve">Nazwa przedmiotu / zajęć </w:t>
            </w:r>
          </w:p>
        </w:tc>
        <w:tc>
          <w:tcPr>
            <w:tcW w:w="5864" w:type="dxa"/>
            <w:vAlign w:val="center"/>
          </w:tcPr>
          <w:p w:rsidR="00554496" w:rsidRPr="00CE459E" w:rsidRDefault="00554496" w:rsidP="005C5D6D">
            <w:pPr>
              <w:widowControl w:val="0"/>
              <w:autoSpaceDE w:val="0"/>
              <w:autoSpaceDN w:val="0"/>
              <w:adjustRightInd w:val="0"/>
              <w:rPr>
                <w:rFonts w:ascii="Times New Roman" w:hAnsi="Times New Roman" w:cs="Times New Roman"/>
                <w:iCs/>
                <w:color w:val="000000"/>
              </w:rPr>
            </w:pPr>
            <w:r w:rsidRPr="00CE459E">
              <w:rPr>
                <w:rFonts w:ascii="Times New Roman" w:hAnsi="Times New Roman" w:cs="Times New Roman"/>
                <w:iCs/>
                <w:color w:val="000000"/>
              </w:rPr>
              <w:t>Mechanika płynów</w:t>
            </w:r>
          </w:p>
        </w:tc>
      </w:tr>
      <w:tr w:rsidR="00554496" w:rsidRPr="00CE459E" w:rsidTr="005C5D6D">
        <w:trPr>
          <w:trHeight w:val="340"/>
          <w:jc w:val="center"/>
        </w:trPr>
        <w:tc>
          <w:tcPr>
            <w:tcW w:w="3775" w:type="dxa"/>
            <w:shd w:val="clear" w:color="auto" w:fill="F2F2F2" w:themeFill="background1" w:themeFillShade="F2"/>
            <w:vAlign w:val="center"/>
          </w:tcPr>
          <w:p w:rsidR="00554496" w:rsidRPr="00CE459E" w:rsidRDefault="00554496" w:rsidP="005C5D6D">
            <w:pPr>
              <w:widowControl w:val="0"/>
              <w:autoSpaceDE w:val="0"/>
              <w:autoSpaceDN w:val="0"/>
              <w:adjustRightInd w:val="0"/>
              <w:rPr>
                <w:rFonts w:ascii="Times New Roman" w:hAnsi="Times New Roman" w:cs="Times New Roman"/>
                <w:iCs/>
                <w:color w:val="000000"/>
              </w:rPr>
            </w:pPr>
            <w:r w:rsidRPr="00CE459E">
              <w:rPr>
                <w:rFonts w:ascii="Times New Roman" w:hAnsi="Times New Roman" w:cs="Times New Roman"/>
                <w:iCs/>
                <w:color w:val="000000"/>
              </w:rPr>
              <w:lastRenderedPageBreak/>
              <w:t>Kierunek studiów</w:t>
            </w:r>
          </w:p>
        </w:tc>
        <w:tc>
          <w:tcPr>
            <w:tcW w:w="5864" w:type="dxa"/>
            <w:vAlign w:val="center"/>
          </w:tcPr>
          <w:p w:rsidR="00554496" w:rsidRPr="00CE459E" w:rsidRDefault="00554496" w:rsidP="005C5D6D">
            <w:pPr>
              <w:widowControl w:val="0"/>
              <w:autoSpaceDE w:val="0"/>
              <w:autoSpaceDN w:val="0"/>
              <w:adjustRightInd w:val="0"/>
              <w:rPr>
                <w:rFonts w:ascii="Times New Roman" w:hAnsi="Times New Roman" w:cs="Times New Roman"/>
                <w:b/>
                <w:iCs/>
                <w:color w:val="000000"/>
              </w:rPr>
            </w:pPr>
            <w:r w:rsidRPr="00CE459E">
              <w:rPr>
                <w:rFonts w:ascii="Times New Roman" w:hAnsi="Times New Roman" w:cs="Times New Roman"/>
                <w:b/>
                <w:iCs/>
                <w:color w:val="000000"/>
              </w:rPr>
              <w:t>INŻYNIERIA ŚRODOWISKA</w:t>
            </w:r>
          </w:p>
        </w:tc>
      </w:tr>
      <w:tr w:rsidR="00554496" w:rsidRPr="00CE459E" w:rsidTr="005C5D6D">
        <w:trPr>
          <w:trHeight w:val="340"/>
          <w:jc w:val="center"/>
        </w:trPr>
        <w:tc>
          <w:tcPr>
            <w:tcW w:w="3775" w:type="dxa"/>
            <w:shd w:val="clear" w:color="auto" w:fill="F2F2F2" w:themeFill="background1" w:themeFillShade="F2"/>
            <w:vAlign w:val="center"/>
          </w:tcPr>
          <w:p w:rsidR="00554496" w:rsidRPr="00CE459E" w:rsidRDefault="00554496" w:rsidP="005C5D6D">
            <w:pPr>
              <w:widowControl w:val="0"/>
              <w:autoSpaceDE w:val="0"/>
              <w:autoSpaceDN w:val="0"/>
              <w:adjustRightInd w:val="0"/>
              <w:rPr>
                <w:rFonts w:ascii="Times New Roman" w:hAnsi="Times New Roman" w:cs="Times New Roman"/>
                <w:iCs/>
                <w:color w:val="000000"/>
              </w:rPr>
            </w:pPr>
            <w:r w:rsidRPr="00CE459E">
              <w:rPr>
                <w:rFonts w:ascii="Times New Roman" w:hAnsi="Times New Roman" w:cs="Times New Roman"/>
                <w:iCs/>
                <w:color w:val="000000"/>
              </w:rPr>
              <w:t>Poziom studiów</w:t>
            </w:r>
          </w:p>
        </w:tc>
        <w:tc>
          <w:tcPr>
            <w:tcW w:w="5864" w:type="dxa"/>
            <w:vAlign w:val="center"/>
          </w:tcPr>
          <w:p w:rsidR="00554496" w:rsidRPr="00CE459E" w:rsidRDefault="00554496" w:rsidP="005C5D6D">
            <w:pPr>
              <w:widowControl w:val="0"/>
              <w:autoSpaceDE w:val="0"/>
              <w:autoSpaceDN w:val="0"/>
              <w:adjustRightInd w:val="0"/>
              <w:rPr>
                <w:rFonts w:ascii="Times New Roman" w:hAnsi="Times New Roman" w:cs="Times New Roman"/>
                <w:iCs/>
                <w:color w:val="000000"/>
              </w:rPr>
            </w:pPr>
            <w:r w:rsidRPr="00CE459E">
              <w:rPr>
                <w:rFonts w:ascii="Times New Roman" w:hAnsi="Times New Roman" w:cs="Times New Roman"/>
                <w:iCs/>
                <w:color w:val="000000"/>
              </w:rPr>
              <w:t>I stopień</w:t>
            </w:r>
          </w:p>
        </w:tc>
      </w:tr>
      <w:tr w:rsidR="00554496" w:rsidRPr="00CE459E" w:rsidTr="005C5D6D">
        <w:trPr>
          <w:trHeight w:val="340"/>
          <w:jc w:val="center"/>
        </w:trPr>
        <w:tc>
          <w:tcPr>
            <w:tcW w:w="3775" w:type="dxa"/>
            <w:shd w:val="clear" w:color="auto" w:fill="F2F2F2" w:themeFill="background1" w:themeFillShade="F2"/>
            <w:vAlign w:val="center"/>
          </w:tcPr>
          <w:p w:rsidR="00554496" w:rsidRPr="00CE459E" w:rsidRDefault="00554496" w:rsidP="005C5D6D">
            <w:pPr>
              <w:widowControl w:val="0"/>
              <w:autoSpaceDE w:val="0"/>
              <w:autoSpaceDN w:val="0"/>
              <w:adjustRightInd w:val="0"/>
              <w:rPr>
                <w:rFonts w:ascii="Times New Roman" w:hAnsi="Times New Roman" w:cs="Times New Roman"/>
                <w:iCs/>
                <w:color w:val="000000"/>
              </w:rPr>
            </w:pPr>
            <w:r w:rsidRPr="00CE459E">
              <w:rPr>
                <w:rFonts w:ascii="Times New Roman" w:hAnsi="Times New Roman" w:cs="Times New Roman"/>
                <w:iCs/>
                <w:color w:val="000000"/>
              </w:rPr>
              <w:t xml:space="preserve">Profil </w:t>
            </w:r>
          </w:p>
        </w:tc>
        <w:tc>
          <w:tcPr>
            <w:tcW w:w="5864" w:type="dxa"/>
            <w:vAlign w:val="center"/>
          </w:tcPr>
          <w:p w:rsidR="00554496" w:rsidRPr="00CE459E" w:rsidRDefault="00554496" w:rsidP="005C5D6D">
            <w:pPr>
              <w:widowControl w:val="0"/>
              <w:autoSpaceDE w:val="0"/>
              <w:autoSpaceDN w:val="0"/>
              <w:adjustRightInd w:val="0"/>
              <w:rPr>
                <w:rFonts w:ascii="Times New Roman" w:hAnsi="Times New Roman" w:cs="Times New Roman"/>
                <w:iCs/>
                <w:color w:val="000000"/>
              </w:rPr>
            </w:pPr>
            <w:r w:rsidRPr="00CE459E">
              <w:rPr>
                <w:rFonts w:ascii="Times New Roman" w:hAnsi="Times New Roman" w:cs="Times New Roman"/>
                <w:iCs/>
                <w:color w:val="000000"/>
              </w:rPr>
              <w:t>ogólnoakademicki</w:t>
            </w:r>
          </w:p>
        </w:tc>
      </w:tr>
      <w:tr w:rsidR="00554496" w:rsidRPr="00CE459E" w:rsidTr="005C5D6D">
        <w:trPr>
          <w:trHeight w:val="340"/>
          <w:jc w:val="center"/>
        </w:trPr>
        <w:tc>
          <w:tcPr>
            <w:tcW w:w="3775" w:type="dxa"/>
            <w:shd w:val="clear" w:color="auto" w:fill="F2F2F2" w:themeFill="background1" w:themeFillShade="F2"/>
            <w:vAlign w:val="center"/>
          </w:tcPr>
          <w:p w:rsidR="00554496" w:rsidRPr="00CE459E" w:rsidRDefault="00554496" w:rsidP="005C5D6D">
            <w:pPr>
              <w:widowControl w:val="0"/>
              <w:autoSpaceDE w:val="0"/>
              <w:autoSpaceDN w:val="0"/>
              <w:adjustRightInd w:val="0"/>
              <w:rPr>
                <w:rFonts w:ascii="Times New Roman" w:hAnsi="Times New Roman" w:cs="Times New Roman"/>
                <w:iCs/>
                <w:color w:val="000000"/>
              </w:rPr>
            </w:pPr>
            <w:r w:rsidRPr="00CE459E">
              <w:rPr>
                <w:rFonts w:ascii="Times New Roman" w:hAnsi="Times New Roman" w:cs="Times New Roman"/>
                <w:iCs/>
                <w:color w:val="000000"/>
              </w:rPr>
              <w:t>Forma studiów</w:t>
            </w:r>
          </w:p>
        </w:tc>
        <w:tc>
          <w:tcPr>
            <w:tcW w:w="5864" w:type="dxa"/>
            <w:vAlign w:val="center"/>
          </w:tcPr>
          <w:p w:rsidR="00554496" w:rsidRPr="00CE459E" w:rsidRDefault="00554496" w:rsidP="005C5D6D">
            <w:pPr>
              <w:widowControl w:val="0"/>
              <w:autoSpaceDE w:val="0"/>
              <w:autoSpaceDN w:val="0"/>
              <w:adjustRightInd w:val="0"/>
              <w:rPr>
                <w:rFonts w:ascii="Times New Roman" w:hAnsi="Times New Roman" w:cs="Times New Roman"/>
                <w:iCs/>
                <w:color w:val="000000"/>
              </w:rPr>
            </w:pPr>
            <w:r w:rsidRPr="00CE459E">
              <w:rPr>
                <w:rFonts w:ascii="Times New Roman" w:hAnsi="Times New Roman" w:cs="Times New Roman"/>
                <w:iCs/>
                <w:color w:val="000000"/>
              </w:rPr>
              <w:t xml:space="preserve">stacjonarne </w:t>
            </w:r>
          </w:p>
        </w:tc>
      </w:tr>
      <w:tr w:rsidR="00554496" w:rsidRPr="00CE459E" w:rsidTr="005C5D6D">
        <w:trPr>
          <w:trHeight w:val="340"/>
          <w:jc w:val="center"/>
        </w:trPr>
        <w:tc>
          <w:tcPr>
            <w:tcW w:w="3775" w:type="dxa"/>
            <w:shd w:val="clear" w:color="auto" w:fill="F2F2F2" w:themeFill="background1" w:themeFillShade="F2"/>
            <w:vAlign w:val="center"/>
          </w:tcPr>
          <w:p w:rsidR="00554496" w:rsidRPr="00CE459E" w:rsidRDefault="00554496" w:rsidP="005C5D6D">
            <w:pPr>
              <w:widowControl w:val="0"/>
              <w:autoSpaceDE w:val="0"/>
              <w:autoSpaceDN w:val="0"/>
              <w:adjustRightInd w:val="0"/>
              <w:rPr>
                <w:rFonts w:ascii="Times New Roman" w:hAnsi="Times New Roman" w:cs="Times New Roman"/>
                <w:iCs/>
                <w:color w:val="000000"/>
              </w:rPr>
            </w:pPr>
            <w:r w:rsidRPr="00CE459E">
              <w:rPr>
                <w:rFonts w:ascii="Times New Roman" w:hAnsi="Times New Roman" w:cs="Times New Roman"/>
                <w:iCs/>
                <w:color w:val="000000"/>
              </w:rPr>
              <w:t>Specjalność</w:t>
            </w:r>
          </w:p>
        </w:tc>
        <w:tc>
          <w:tcPr>
            <w:tcW w:w="5864" w:type="dxa"/>
            <w:vAlign w:val="center"/>
          </w:tcPr>
          <w:p w:rsidR="00554496" w:rsidRPr="00CE459E" w:rsidRDefault="00554496" w:rsidP="005C5D6D">
            <w:pPr>
              <w:widowControl w:val="0"/>
              <w:autoSpaceDE w:val="0"/>
              <w:autoSpaceDN w:val="0"/>
              <w:adjustRightInd w:val="0"/>
              <w:rPr>
                <w:rFonts w:ascii="Times New Roman" w:hAnsi="Times New Roman" w:cs="Times New Roman"/>
                <w:iCs/>
                <w:color w:val="000000"/>
              </w:rPr>
            </w:pPr>
            <w:r w:rsidRPr="00CE459E">
              <w:rPr>
                <w:rFonts w:ascii="Times New Roman" w:hAnsi="Times New Roman" w:cs="Times New Roman"/>
                <w:iCs/>
                <w:color w:val="000000"/>
              </w:rPr>
              <w:t>część wspólna</w:t>
            </w:r>
          </w:p>
        </w:tc>
      </w:tr>
      <w:tr w:rsidR="00554496" w:rsidRPr="00CE459E" w:rsidTr="005C5D6D">
        <w:trPr>
          <w:trHeight w:val="340"/>
          <w:jc w:val="center"/>
        </w:trPr>
        <w:tc>
          <w:tcPr>
            <w:tcW w:w="3775" w:type="dxa"/>
            <w:shd w:val="clear" w:color="auto" w:fill="F2F2F2" w:themeFill="background1" w:themeFillShade="F2"/>
            <w:vAlign w:val="center"/>
          </w:tcPr>
          <w:p w:rsidR="00554496" w:rsidRPr="00CE459E" w:rsidRDefault="00554496" w:rsidP="005C5D6D">
            <w:pPr>
              <w:widowControl w:val="0"/>
              <w:autoSpaceDE w:val="0"/>
              <w:autoSpaceDN w:val="0"/>
              <w:adjustRightInd w:val="0"/>
              <w:rPr>
                <w:rFonts w:ascii="Times New Roman" w:hAnsi="Times New Roman" w:cs="Times New Roman"/>
                <w:iCs/>
                <w:color w:val="000000"/>
              </w:rPr>
            </w:pPr>
            <w:r w:rsidRPr="00CE459E">
              <w:rPr>
                <w:rFonts w:ascii="Times New Roman" w:hAnsi="Times New Roman" w:cs="Times New Roman"/>
                <w:iCs/>
                <w:color w:val="000000"/>
              </w:rPr>
              <w:t>Jednostka prowadząca kierunek studiów</w:t>
            </w:r>
          </w:p>
        </w:tc>
        <w:tc>
          <w:tcPr>
            <w:tcW w:w="5864" w:type="dxa"/>
            <w:vAlign w:val="center"/>
          </w:tcPr>
          <w:p w:rsidR="00554496" w:rsidRPr="002408F6" w:rsidRDefault="00554496" w:rsidP="005C5D6D">
            <w:pPr>
              <w:widowControl w:val="0"/>
              <w:autoSpaceDE w:val="0"/>
              <w:autoSpaceDN w:val="0"/>
              <w:adjustRightInd w:val="0"/>
              <w:rPr>
                <w:rFonts w:ascii="Times New Roman" w:hAnsi="Times New Roman" w:cs="Times New Roman"/>
                <w:color w:val="000000"/>
                <w:sz w:val="20"/>
                <w:szCs w:val="20"/>
              </w:rPr>
            </w:pPr>
            <w:r w:rsidRPr="002408F6">
              <w:rPr>
                <w:rFonts w:ascii="Times New Roman" w:hAnsi="Times New Roman" w:cs="Times New Roman"/>
                <w:color w:val="000000"/>
                <w:sz w:val="20"/>
                <w:szCs w:val="20"/>
              </w:rPr>
              <w:t>WYDZIAŁ BUDOWNICTWA, ARCHITEKTURY I INŻYNIERII ŚRODOWISKA</w:t>
            </w:r>
          </w:p>
          <w:p w:rsidR="00554496" w:rsidRPr="00CE459E" w:rsidRDefault="00554496" w:rsidP="005C5D6D">
            <w:pPr>
              <w:widowControl w:val="0"/>
              <w:autoSpaceDE w:val="0"/>
              <w:autoSpaceDN w:val="0"/>
              <w:adjustRightInd w:val="0"/>
              <w:rPr>
                <w:rFonts w:ascii="Times New Roman" w:hAnsi="Times New Roman" w:cs="Times New Roman"/>
                <w:color w:val="000000"/>
              </w:rPr>
            </w:pPr>
            <w:r w:rsidRPr="002408F6">
              <w:rPr>
                <w:rFonts w:ascii="Times New Roman" w:hAnsi="Times New Roman" w:cs="Times New Roman"/>
                <w:iCs/>
                <w:color w:val="000000"/>
                <w:sz w:val="20"/>
                <w:szCs w:val="20"/>
              </w:rPr>
              <w:t>KATEDRA INZYNIERII ŚRODOWISKA</w:t>
            </w:r>
          </w:p>
        </w:tc>
      </w:tr>
      <w:tr w:rsidR="00554496" w:rsidRPr="00CE459E" w:rsidTr="005C5D6D">
        <w:trPr>
          <w:trHeight w:val="340"/>
          <w:jc w:val="center"/>
        </w:trPr>
        <w:tc>
          <w:tcPr>
            <w:tcW w:w="3775" w:type="dxa"/>
            <w:shd w:val="clear" w:color="auto" w:fill="F2F2F2" w:themeFill="background1" w:themeFillShade="F2"/>
            <w:vAlign w:val="center"/>
          </w:tcPr>
          <w:p w:rsidR="00554496" w:rsidRPr="00CE459E" w:rsidRDefault="00554496" w:rsidP="005C5D6D">
            <w:pPr>
              <w:widowControl w:val="0"/>
              <w:autoSpaceDE w:val="0"/>
              <w:autoSpaceDN w:val="0"/>
              <w:adjustRightInd w:val="0"/>
              <w:rPr>
                <w:rFonts w:ascii="Times New Roman" w:hAnsi="Times New Roman" w:cs="Times New Roman"/>
                <w:iCs/>
                <w:color w:val="000000"/>
              </w:rPr>
            </w:pPr>
            <w:r w:rsidRPr="00CE459E">
              <w:rPr>
                <w:rFonts w:ascii="Times New Roman" w:hAnsi="Times New Roman" w:cs="Times New Roman"/>
                <w:iCs/>
                <w:color w:val="000000"/>
              </w:rPr>
              <w:t>Imię i nazwisko nauczyciela (li) i jego stopień lub tytuł naukowy osoby odpowiedzialnej za przygotowanie sylabusa</w:t>
            </w:r>
          </w:p>
        </w:tc>
        <w:tc>
          <w:tcPr>
            <w:tcW w:w="5864" w:type="dxa"/>
            <w:vAlign w:val="center"/>
          </w:tcPr>
          <w:p w:rsidR="00554496" w:rsidRPr="00CE459E" w:rsidRDefault="00554496" w:rsidP="005C5D6D">
            <w:pPr>
              <w:widowControl w:val="0"/>
              <w:autoSpaceDE w:val="0"/>
              <w:autoSpaceDN w:val="0"/>
              <w:adjustRightInd w:val="0"/>
              <w:rPr>
                <w:rFonts w:ascii="Times New Roman" w:hAnsi="Times New Roman" w:cs="Times New Roman"/>
                <w:iCs/>
                <w:color w:val="000000"/>
              </w:rPr>
            </w:pPr>
            <w:r w:rsidRPr="00CE459E">
              <w:rPr>
                <w:rFonts w:ascii="Times New Roman" w:hAnsi="Times New Roman" w:cs="Times New Roman"/>
                <w:iCs/>
                <w:color w:val="000000"/>
              </w:rPr>
              <w:t>dr inż. Ryszard Okoński</w:t>
            </w:r>
          </w:p>
        </w:tc>
      </w:tr>
      <w:tr w:rsidR="00554496" w:rsidRPr="00CE459E" w:rsidTr="005C5D6D">
        <w:trPr>
          <w:trHeight w:val="340"/>
          <w:jc w:val="center"/>
        </w:trPr>
        <w:tc>
          <w:tcPr>
            <w:tcW w:w="3775" w:type="dxa"/>
            <w:shd w:val="clear" w:color="auto" w:fill="F2F2F2" w:themeFill="background1" w:themeFillShade="F2"/>
            <w:vAlign w:val="center"/>
          </w:tcPr>
          <w:p w:rsidR="00554496" w:rsidRPr="00CE459E" w:rsidRDefault="00554496" w:rsidP="005C5D6D">
            <w:pPr>
              <w:widowControl w:val="0"/>
              <w:autoSpaceDE w:val="0"/>
              <w:autoSpaceDN w:val="0"/>
              <w:adjustRightInd w:val="0"/>
              <w:rPr>
                <w:rFonts w:ascii="Times New Roman" w:hAnsi="Times New Roman" w:cs="Times New Roman"/>
                <w:iCs/>
                <w:color w:val="000000"/>
              </w:rPr>
            </w:pPr>
            <w:r w:rsidRPr="00CE459E">
              <w:rPr>
                <w:rFonts w:ascii="Times New Roman" w:hAnsi="Times New Roman" w:cs="Times New Roman"/>
                <w:iCs/>
                <w:color w:val="000000"/>
              </w:rPr>
              <w:t>Przedmioty wprowadzające</w:t>
            </w:r>
          </w:p>
        </w:tc>
        <w:tc>
          <w:tcPr>
            <w:tcW w:w="5864" w:type="dxa"/>
            <w:vAlign w:val="center"/>
          </w:tcPr>
          <w:p w:rsidR="00554496" w:rsidRPr="00CE459E" w:rsidRDefault="00554496" w:rsidP="005C5D6D">
            <w:pPr>
              <w:widowControl w:val="0"/>
              <w:autoSpaceDE w:val="0"/>
              <w:autoSpaceDN w:val="0"/>
              <w:adjustRightInd w:val="0"/>
              <w:rPr>
                <w:rFonts w:ascii="Times New Roman" w:hAnsi="Times New Roman" w:cs="Times New Roman"/>
                <w:color w:val="000000"/>
              </w:rPr>
            </w:pPr>
            <w:r>
              <w:rPr>
                <w:rFonts w:ascii="Times New Roman" w:hAnsi="Times New Roman" w:cs="Times New Roman"/>
                <w:color w:val="000000"/>
              </w:rPr>
              <w:t>matematyka, f</w:t>
            </w:r>
            <w:r w:rsidRPr="00CE459E">
              <w:rPr>
                <w:rFonts w:ascii="Times New Roman" w:hAnsi="Times New Roman" w:cs="Times New Roman"/>
                <w:color w:val="000000"/>
              </w:rPr>
              <w:t>izyka</w:t>
            </w:r>
          </w:p>
        </w:tc>
      </w:tr>
      <w:tr w:rsidR="00554496" w:rsidRPr="00CE459E" w:rsidTr="005C5D6D">
        <w:trPr>
          <w:trHeight w:val="340"/>
          <w:jc w:val="center"/>
        </w:trPr>
        <w:tc>
          <w:tcPr>
            <w:tcW w:w="3775" w:type="dxa"/>
            <w:shd w:val="clear" w:color="auto" w:fill="F2F2F2" w:themeFill="background1" w:themeFillShade="F2"/>
            <w:vAlign w:val="center"/>
          </w:tcPr>
          <w:p w:rsidR="00554496" w:rsidRPr="00CE459E" w:rsidRDefault="00554496" w:rsidP="005C5D6D">
            <w:pPr>
              <w:widowControl w:val="0"/>
              <w:autoSpaceDE w:val="0"/>
              <w:autoSpaceDN w:val="0"/>
              <w:adjustRightInd w:val="0"/>
              <w:rPr>
                <w:rFonts w:ascii="Times New Roman" w:hAnsi="Times New Roman" w:cs="Times New Roman"/>
                <w:iCs/>
              </w:rPr>
            </w:pPr>
            <w:r w:rsidRPr="00CE459E">
              <w:rPr>
                <w:rFonts w:ascii="Times New Roman" w:hAnsi="Times New Roman" w:cs="Times New Roman"/>
                <w:iCs/>
              </w:rPr>
              <w:t>Wymagania wstępne</w:t>
            </w:r>
          </w:p>
        </w:tc>
        <w:tc>
          <w:tcPr>
            <w:tcW w:w="5864" w:type="dxa"/>
            <w:vAlign w:val="center"/>
          </w:tcPr>
          <w:p w:rsidR="00554496" w:rsidRPr="00CE459E" w:rsidRDefault="00554496" w:rsidP="005C5D6D">
            <w:pPr>
              <w:widowControl w:val="0"/>
              <w:autoSpaceDE w:val="0"/>
              <w:autoSpaceDN w:val="0"/>
              <w:adjustRightInd w:val="0"/>
              <w:jc w:val="both"/>
              <w:rPr>
                <w:rFonts w:ascii="Times New Roman" w:hAnsi="Times New Roman" w:cs="Times New Roman"/>
                <w:iCs/>
                <w:color w:val="000000"/>
              </w:rPr>
            </w:pPr>
            <w:r w:rsidRPr="00CE459E">
              <w:rPr>
                <w:rFonts w:ascii="Times New Roman" w:hAnsi="Times New Roman" w:cs="Times New Roman"/>
                <w:iCs/>
                <w:color w:val="000000"/>
              </w:rPr>
              <w:t>znajomość zasad, procesów, teorii z zakresu w/w przedmiotu, praktyczna umiejętność stosowania wiedzy z matematyki i fizyki do opisu zjawisk i wykonywania obliczeń rachunkowych</w:t>
            </w:r>
          </w:p>
        </w:tc>
      </w:tr>
    </w:tbl>
    <w:p w:rsidR="00554496" w:rsidRPr="00CE459E" w:rsidRDefault="00554496" w:rsidP="00126C6E">
      <w:pPr>
        <w:pStyle w:val="Akapitzlist1"/>
        <w:numPr>
          <w:ilvl w:val="1"/>
          <w:numId w:val="45"/>
        </w:numPr>
        <w:spacing w:before="120" w:after="120"/>
        <w:ind w:left="567" w:hanging="283"/>
        <w:rPr>
          <w:b/>
          <w:bCs/>
          <w:iCs/>
          <w:sz w:val="22"/>
          <w:szCs w:val="22"/>
        </w:rPr>
      </w:pPr>
      <w:r w:rsidRPr="00CE459E">
        <w:rPr>
          <w:b/>
          <w:bCs/>
          <w:iCs/>
          <w:sz w:val="22"/>
          <w:szCs w:val="22"/>
        </w:rPr>
        <w:t>Semestralny/</w:t>
      </w:r>
      <w:r w:rsidRPr="0049531B">
        <w:rPr>
          <w:b/>
          <w:bCs/>
          <w:iCs/>
          <w:strike/>
          <w:sz w:val="22"/>
          <w:szCs w:val="22"/>
        </w:rPr>
        <w:t>tygodniowy</w:t>
      </w:r>
      <w:r w:rsidRPr="00CE459E">
        <w:rPr>
          <w:b/>
          <w:bCs/>
          <w:iCs/>
          <w:sz w:val="22"/>
          <w:szCs w:val="22"/>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554496" w:rsidRPr="00CE459E" w:rsidTr="005C5D6D">
        <w:trPr>
          <w:trHeight w:val="371"/>
          <w:jc w:val="center"/>
        </w:trPr>
        <w:tc>
          <w:tcPr>
            <w:tcW w:w="888" w:type="dxa"/>
            <w:vMerge w:val="restart"/>
            <w:shd w:val="clear" w:color="auto" w:fill="F2F2F2" w:themeFill="background1" w:themeFillShade="F2"/>
            <w:vAlign w:val="center"/>
          </w:tcPr>
          <w:p w:rsidR="00554496" w:rsidRPr="00CE459E" w:rsidRDefault="00554496" w:rsidP="005C5D6D">
            <w:pPr>
              <w:jc w:val="center"/>
              <w:rPr>
                <w:rFonts w:ascii="Times New Roman" w:hAnsi="Times New Roman" w:cs="Times New Roman"/>
                <w:iCs/>
              </w:rPr>
            </w:pPr>
            <w:r w:rsidRPr="00CE459E">
              <w:rPr>
                <w:rFonts w:ascii="Times New Roman" w:hAnsi="Times New Roman" w:cs="Times New Roman"/>
                <w:b/>
                <w:bCs/>
                <w:iCs/>
              </w:rPr>
              <w:t> </w:t>
            </w:r>
            <w:r w:rsidRPr="00CE459E">
              <w:rPr>
                <w:rFonts w:ascii="Times New Roman" w:hAnsi="Times New Roman" w:cs="Times New Roman"/>
                <w:iCs/>
              </w:rPr>
              <w:t>Semestr</w:t>
            </w:r>
          </w:p>
        </w:tc>
        <w:tc>
          <w:tcPr>
            <w:tcW w:w="980" w:type="dxa"/>
            <w:tcBorders>
              <w:bottom w:val="nil"/>
            </w:tcBorders>
            <w:shd w:val="clear" w:color="auto" w:fill="F2F2F2" w:themeFill="background1" w:themeFillShade="F2"/>
            <w:vAlign w:val="center"/>
          </w:tcPr>
          <w:p w:rsidR="00554496" w:rsidRPr="00CE459E" w:rsidRDefault="00554496" w:rsidP="005C5D6D">
            <w:pPr>
              <w:jc w:val="center"/>
              <w:rPr>
                <w:rFonts w:ascii="Times New Roman" w:hAnsi="Times New Roman" w:cs="Times New Roman"/>
                <w:iCs/>
              </w:rPr>
            </w:pPr>
            <w:r w:rsidRPr="00CE459E">
              <w:rPr>
                <w:rFonts w:ascii="Times New Roman" w:hAnsi="Times New Roman" w:cs="Times New Roman"/>
                <w:iCs/>
              </w:rPr>
              <w:t>Wykłady</w:t>
            </w:r>
          </w:p>
        </w:tc>
        <w:tc>
          <w:tcPr>
            <w:tcW w:w="1316" w:type="dxa"/>
            <w:tcBorders>
              <w:bottom w:val="nil"/>
            </w:tcBorders>
            <w:shd w:val="clear" w:color="auto" w:fill="F2F2F2" w:themeFill="background1" w:themeFillShade="F2"/>
            <w:vAlign w:val="center"/>
          </w:tcPr>
          <w:p w:rsidR="00554496" w:rsidRPr="00CE459E" w:rsidRDefault="00554496" w:rsidP="005C5D6D">
            <w:pPr>
              <w:jc w:val="center"/>
              <w:rPr>
                <w:rFonts w:ascii="Times New Roman" w:hAnsi="Times New Roman" w:cs="Times New Roman"/>
                <w:iCs/>
              </w:rPr>
            </w:pPr>
            <w:r w:rsidRPr="00CE459E">
              <w:rPr>
                <w:rFonts w:ascii="Times New Roman" w:hAnsi="Times New Roman" w:cs="Times New Roman"/>
                <w:iCs/>
              </w:rPr>
              <w:t>Ćwiczenia audytoryjne</w:t>
            </w:r>
          </w:p>
        </w:tc>
        <w:tc>
          <w:tcPr>
            <w:tcW w:w="1462" w:type="dxa"/>
            <w:tcBorders>
              <w:bottom w:val="nil"/>
            </w:tcBorders>
            <w:shd w:val="clear" w:color="auto" w:fill="F2F2F2" w:themeFill="background1" w:themeFillShade="F2"/>
            <w:vAlign w:val="center"/>
          </w:tcPr>
          <w:p w:rsidR="00554496" w:rsidRPr="00CE459E" w:rsidRDefault="00554496" w:rsidP="005C5D6D">
            <w:pPr>
              <w:jc w:val="center"/>
              <w:rPr>
                <w:rFonts w:ascii="Times New Roman" w:hAnsi="Times New Roman" w:cs="Times New Roman"/>
                <w:iCs/>
              </w:rPr>
            </w:pPr>
            <w:r w:rsidRPr="00CE459E">
              <w:rPr>
                <w:rFonts w:ascii="Times New Roman" w:hAnsi="Times New Roman" w:cs="Times New Roman"/>
                <w:iCs/>
              </w:rPr>
              <w:t>Ćwiczenia laboratoryjne</w:t>
            </w:r>
          </w:p>
        </w:tc>
        <w:tc>
          <w:tcPr>
            <w:tcW w:w="1259" w:type="dxa"/>
            <w:tcBorders>
              <w:bottom w:val="nil"/>
            </w:tcBorders>
            <w:shd w:val="clear" w:color="auto" w:fill="F2F2F2" w:themeFill="background1" w:themeFillShade="F2"/>
            <w:vAlign w:val="center"/>
          </w:tcPr>
          <w:p w:rsidR="00554496" w:rsidRPr="00CE459E" w:rsidRDefault="00554496" w:rsidP="005C5D6D">
            <w:pPr>
              <w:jc w:val="center"/>
              <w:rPr>
                <w:rFonts w:ascii="Times New Roman" w:hAnsi="Times New Roman" w:cs="Times New Roman"/>
                <w:iCs/>
              </w:rPr>
            </w:pPr>
            <w:r w:rsidRPr="00CE459E">
              <w:rPr>
                <w:rFonts w:ascii="Times New Roman" w:hAnsi="Times New Roman" w:cs="Times New Roman"/>
                <w:iCs/>
              </w:rPr>
              <w:t>Ćwiczenia projektowe</w:t>
            </w:r>
          </w:p>
        </w:tc>
        <w:tc>
          <w:tcPr>
            <w:tcW w:w="1111" w:type="dxa"/>
            <w:tcBorders>
              <w:bottom w:val="nil"/>
            </w:tcBorders>
            <w:shd w:val="clear" w:color="auto" w:fill="F2F2F2" w:themeFill="background1" w:themeFillShade="F2"/>
            <w:vAlign w:val="center"/>
          </w:tcPr>
          <w:p w:rsidR="00554496" w:rsidRPr="00CE459E" w:rsidRDefault="00554496" w:rsidP="005C5D6D">
            <w:pPr>
              <w:jc w:val="center"/>
              <w:rPr>
                <w:rFonts w:ascii="Times New Roman" w:hAnsi="Times New Roman" w:cs="Times New Roman"/>
                <w:iCs/>
              </w:rPr>
            </w:pPr>
            <w:r w:rsidRPr="00CE459E">
              <w:rPr>
                <w:rFonts w:ascii="Times New Roman" w:hAnsi="Times New Roman" w:cs="Times New Roman"/>
                <w:iCs/>
              </w:rPr>
              <w:t>Seminaria</w:t>
            </w:r>
          </w:p>
        </w:tc>
        <w:tc>
          <w:tcPr>
            <w:tcW w:w="1086" w:type="dxa"/>
            <w:tcBorders>
              <w:bottom w:val="nil"/>
            </w:tcBorders>
            <w:shd w:val="clear" w:color="auto" w:fill="F2F2F2" w:themeFill="background1" w:themeFillShade="F2"/>
            <w:vAlign w:val="center"/>
          </w:tcPr>
          <w:p w:rsidR="00554496" w:rsidRPr="00CE459E" w:rsidRDefault="00554496" w:rsidP="005C5D6D">
            <w:pPr>
              <w:jc w:val="center"/>
              <w:rPr>
                <w:rFonts w:ascii="Times New Roman" w:hAnsi="Times New Roman" w:cs="Times New Roman"/>
                <w:iCs/>
              </w:rPr>
            </w:pPr>
            <w:r w:rsidRPr="00CE459E">
              <w:rPr>
                <w:rFonts w:ascii="Times New Roman" w:hAnsi="Times New Roman" w:cs="Times New Roman"/>
                <w:iCs/>
              </w:rPr>
              <w:t xml:space="preserve">Zajęcia   terenowe </w:t>
            </w:r>
          </w:p>
        </w:tc>
        <w:tc>
          <w:tcPr>
            <w:tcW w:w="1005" w:type="dxa"/>
            <w:tcBorders>
              <w:bottom w:val="nil"/>
            </w:tcBorders>
            <w:shd w:val="clear" w:color="auto" w:fill="F2F2F2" w:themeFill="background1" w:themeFillShade="F2"/>
          </w:tcPr>
          <w:p w:rsidR="00554496" w:rsidRPr="00CE459E" w:rsidRDefault="00554496" w:rsidP="005C5D6D">
            <w:pPr>
              <w:jc w:val="center"/>
              <w:rPr>
                <w:rFonts w:ascii="Times New Roman" w:hAnsi="Times New Roman" w:cs="Times New Roman"/>
                <w:iCs/>
              </w:rPr>
            </w:pPr>
            <w:r w:rsidRPr="00CE459E">
              <w:rPr>
                <w:rFonts w:ascii="Times New Roman" w:hAnsi="Times New Roman" w:cs="Times New Roman"/>
                <w:iCs/>
              </w:rPr>
              <w:t xml:space="preserve">Liczba punktów </w:t>
            </w:r>
          </w:p>
        </w:tc>
      </w:tr>
      <w:tr w:rsidR="00554496" w:rsidRPr="00CE459E" w:rsidTr="005C5D6D">
        <w:trPr>
          <w:jc w:val="center"/>
        </w:trPr>
        <w:tc>
          <w:tcPr>
            <w:tcW w:w="888" w:type="dxa"/>
            <w:vMerge/>
            <w:shd w:val="clear" w:color="auto" w:fill="F2F2F2" w:themeFill="background1" w:themeFillShade="F2"/>
            <w:vAlign w:val="center"/>
          </w:tcPr>
          <w:p w:rsidR="00554496" w:rsidRPr="00CE459E" w:rsidRDefault="00554496" w:rsidP="005C5D6D">
            <w:pPr>
              <w:jc w:val="center"/>
              <w:rPr>
                <w:rFonts w:ascii="Times New Roman" w:hAnsi="Times New Roman" w:cs="Times New Roman"/>
                <w:iCs/>
              </w:rPr>
            </w:pPr>
          </w:p>
        </w:tc>
        <w:tc>
          <w:tcPr>
            <w:tcW w:w="980" w:type="dxa"/>
            <w:tcBorders>
              <w:top w:val="nil"/>
            </w:tcBorders>
            <w:shd w:val="clear" w:color="auto" w:fill="F2F2F2" w:themeFill="background1" w:themeFillShade="F2"/>
            <w:vAlign w:val="center"/>
          </w:tcPr>
          <w:p w:rsidR="00554496" w:rsidRPr="00CE459E" w:rsidRDefault="00554496" w:rsidP="005C5D6D">
            <w:pPr>
              <w:jc w:val="center"/>
              <w:rPr>
                <w:rFonts w:ascii="Times New Roman" w:hAnsi="Times New Roman" w:cs="Times New Roman"/>
                <w:iCs/>
              </w:rPr>
            </w:pPr>
            <w:r w:rsidRPr="00CE459E">
              <w:rPr>
                <w:rFonts w:ascii="Times New Roman" w:hAnsi="Times New Roman" w:cs="Times New Roman"/>
                <w:iCs/>
              </w:rPr>
              <w:t>(W)</w:t>
            </w:r>
          </w:p>
        </w:tc>
        <w:tc>
          <w:tcPr>
            <w:tcW w:w="1316" w:type="dxa"/>
            <w:tcBorders>
              <w:top w:val="nil"/>
            </w:tcBorders>
            <w:shd w:val="clear" w:color="auto" w:fill="F2F2F2" w:themeFill="background1" w:themeFillShade="F2"/>
            <w:vAlign w:val="center"/>
          </w:tcPr>
          <w:p w:rsidR="00554496" w:rsidRPr="00CE459E" w:rsidRDefault="00554496" w:rsidP="005C5D6D">
            <w:pPr>
              <w:jc w:val="center"/>
              <w:rPr>
                <w:rFonts w:ascii="Times New Roman" w:hAnsi="Times New Roman" w:cs="Times New Roman"/>
                <w:iCs/>
              </w:rPr>
            </w:pPr>
            <w:r w:rsidRPr="00CE459E">
              <w:rPr>
                <w:rFonts w:ascii="Times New Roman" w:hAnsi="Times New Roman" w:cs="Times New Roman"/>
                <w:iCs/>
              </w:rPr>
              <w:t>(Ć)</w:t>
            </w:r>
          </w:p>
        </w:tc>
        <w:tc>
          <w:tcPr>
            <w:tcW w:w="1462" w:type="dxa"/>
            <w:tcBorders>
              <w:top w:val="nil"/>
            </w:tcBorders>
            <w:shd w:val="clear" w:color="auto" w:fill="F2F2F2" w:themeFill="background1" w:themeFillShade="F2"/>
            <w:vAlign w:val="center"/>
          </w:tcPr>
          <w:p w:rsidR="00554496" w:rsidRPr="00CE459E" w:rsidRDefault="00554496" w:rsidP="005C5D6D">
            <w:pPr>
              <w:jc w:val="center"/>
              <w:rPr>
                <w:rFonts w:ascii="Times New Roman" w:hAnsi="Times New Roman" w:cs="Times New Roman"/>
                <w:iCs/>
              </w:rPr>
            </w:pPr>
            <w:r w:rsidRPr="00CE459E">
              <w:rPr>
                <w:rFonts w:ascii="Times New Roman" w:hAnsi="Times New Roman" w:cs="Times New Roman"/>
                <w:iCs/>
              </w:rPr>
              <w:t>(L)</w:t>
            </w:r>
          </w:p>
        </w:tc>
        <w:tc>
          <w:tcPr>
            <w:tcW w:w="1259" w:type="dxa"/>
            <w:tcBorders>
              <w:top w:val="nil"/>
            </w:tcBorders>
            <w:shd w:val="clear" w:color="auto" w:fill="F2F2F2" w:themeFill="background1" w:themeFillShade="F2"/>
            <w:vAlign w:val="center"/>
          </w:tcPr>
          <w:p w:rsidR="00554496" w:rsidRPr="00CE459E" w:rsidRDefault="00554496" w:rsidP="005C5D6D">
            <w:pPr>
              <w:jc w:val="center"/>
              <w:rPr>
                <w:rFonts w:ascii="Times New Roman" w:hAnsi="Times New Roman" w:cs="Times New Roman"/>
                <w:iCs/>
              </w:rPr>
            </w:pPr>
            <w:r w:rsidRPr="00CE459E">
              <w:rPr>
                <w:rFonts w:ascii="Times New Roman" w:hAnsi="Times New Roman" w:cs="Times New Roman"/>
                <w:iCs/>
              </w:rPr>
              <w:t>(P)</w:t>
            </w:r>
          </w:p>
        </w:tc>
        <w:tc>
          <w:tcPr>
            <w:tcW w:w="1111" w:type="dxa"/>
            <w:tcBorders>
              <w:top w:val="nil"/>
            </w:tcBorders>
            <w:shd w:val="clear" w:color="auto" w:fill="F2F2F2" w:themeFill="background1" w:themeFillShade="F2"/>
            <w:vAlign w:val="center"/>
          </w:tcPr>
          <w:p w:rsidR="00554496" w:rsidRPr="00CE459E" w:rsidRDefault="00554496" w:rsidP="005C5D6D">
            <w:pPr>
              <w:jc w:val="center"/>
              <w:rPr>
                <w:rFonts w:ascii="Times New Roman" w:hAnsi="Times New Roman" w:cs="Times New Roman"/>
                <w:iCs/>
              </w:rPr>
            </w:pPr>
            <w:r w:rsidRPr="00CE459E">
              <w:rPr>
                <w:rFonts w:ascii="Times New Roman" w:hAnsi="Times New Roman" w:cs="Times New Roman"/>
                <w:iCs/>
              </w:rPr>
              <w:t>(S)</w:t>
            </w:r>
          </w:p>
        </w:tc>
        <w:tc>
          <w:tcPr>
            <w:tcW w:w="1086" w:type="dxa"/>
            <w:tcBorders>
              <w:top w:val="nil"/>
            </w:tcBorders>
            <w:shd w:val="clear" w:color="auto" w:fill="F2F2F2" w:themeFill="background1" w:themeFillShade="F2"/>
            <w:vAlign w:val="center"/>
          </w:tcPr>
          <w:p w:rsidR="00554496" w:rsidRPr="00CE459E" w:rsidRDefault="00554496" w:rsidP="005C5D6D">
            <w:pPr>
              <w:jc w:val="center"/>
              <w:rPr>
                <w:rFonts w:ascii="Times New Roman" w:hAnsi="Times New Roman" w:cs="Times New Roman"/>
                <w:iCs/>
              </w:rPr>
            </w:pPr>
            <w:r w:rsidRPr="00CE459E">
              <w:rPr>
                <w:rFonts w:ascii="Times New Roman" w:hAnsi="Times New Roman" w:cs="Times New Roman"/>
                <w:iCs/>
              </w:rPr>
              <w:t>(T)</w:t>
            </w:r>
          </w:p>
        </w:tc>
        <w:tc>
          <w:tcPr>
            <w:tcW w:w="1005" w:type="dxa"/>
            <w:tcBorders>
              <w:top w:val="nil"/>
            </w:tcBorders>
            <w:shd w:val="clear" w:color="auto" w:fill="F2F2F2" w:themeFill="background1" w:themeFillShade="F2"/>
          </w:tcPr>
          <w:p w:rsidR="00554496" w:rsidRPr="00CE459E" w:rsidRDefault="00554496" w:rsidP="005C5D6D">
            <w:pPr>
              <w:jc w:val="center"/>
              <w:rPr>
                <w:rFonts w:ascii="Times New Roman" w:hAnsi="Times New Roman" w:cs="Times New Roman"/>
                <w:iCs/>
              </w:rPr>
            </w:pPr>
            <w:r w:rsidRPr="00CE459E">
              <w:rPr>
                <w:rFonts w:ascii="Times New Roman" w:hAnsi="Times New Roman" w:cs="Times New Roman"/>
                <w:iCs/>
              </w:rPr>
              <w:t>ECTS*</w:t>
            </w:r>
          </w:p>
        </w:tc>
      </w:tr>
      <w:tr w:rsidR="00554496" w:rsidRPr="00CE459E" w:rsidTr="005C5D6D">
        <w:trPr>
          <w:trHeight w:val="340"/>
          <w:jc w:val="center"/>
        </w:trPr>
        <w:tc>
          <w:tcPr>
            <w:tcW w:w="888" w:type="dxa"/>
          </w:tcPr>
          <w:p w:rsidR="00554496" w:rsidRPr="00CE459E" w:rsidRDefault="00554496" w:rsidP="005C5D6D">
            <w:pPr>
              <w:jc w:val="center"/>
              <w:rPr>
                <w:rFonts w:ascii="Times New Roman" w:hAnsi="Times New Roman" w:cs="Times New Roman"/>
                <w:iCs/>
                <w:color w:val="000000"/>
              </w:rPr>
            </w:pPr>
            <w:r w:rsidRPr="00CE459E">
              <w:rPr>
                <w:rFonts w:ascii="Times New Roman" w:hAnsi="Times New Roman" w:cs="Times New Roman"/>
                <w:iCs/>
                <w:color w:val="000000"/>
              </w:rPr>
              <w:t>III</w:t>
            </w:r>
          </w:p>
        </w:tc>
        <w:tc>
          <w:tcPr>
            <w:tcW w:w="980" w:type="dxa"/>
          </w:tcPr>
          <w:p w:rsidR="00554496" w:rsidRPr="00CE459E" w:rsidRDefault="00554496" w:rsidP="005C5D6D">
            <w:pPr>
              <w:jc w:val="center"/>
              <w:rPr>
                <w:rFonts w:ascii="Times New Roman" w:hAnsi="Times New Roman" w:cs="Times New Roman"/>
                <w:iCs/>
                <w:color w:val="000000"/>
              </w:rPr>
            </w:pPr>
            <w:r w:rsidRPr="00CE459E">
              <w:rPr>
                <w:rFonts w:ascii="Times New Roman" w:hAnsi="Times New Roman" w:cs="Times New Roman"/>
                <w:iCs/>
                <w:color w:val="000000"/>
              </w:rPr>
              <w:t>30</w:t>
            </w:r>
            <w:r w:rsidRPr="00CE459E">
              <w:rPr>
                <w:rFonts w:ascii="Times New Roman" w:hAnsi="Times New Roman" w:cs="Times New Roman"/>
                <w:iCs/>
                <w:color w:val="000000"/>
                <w:vertAlign w:val="superscript"/>
              </w:rPr>
              <w:t>E</w:t>
            </w:r>
          </w:p>
        </w:tc>
        <w:tc>
          <w:tcPr>
            <w:tcW w:w="1316" w:type="dxa"/>
          </w:tcPr>
          <w:p w:rsidR="00554496" w:rsidRPr="00CE459E" w:rsidRDefault="00554496" w:rsidP="005C5D6D">
            <w:pPr>
              <w:jc w:val="center"/>
              <w:rPr>
                <w:rFonts w:ascii="Times New Roman" w:hAnsi="Times New Roman" w:cs="Times New Roman"/>
                <w:iCs/>
                <w:color w:val="000000"/>
              </w:rPr>
            </w:pPr>
            <w:r w:rsidRPr="00CE459E">
              <w:rPr>
                <w:rFonts w:ascii="Times New Roman" w:hAnsi="Times New Roman" w:cs="Times New Roman"/>
                <w:iCs/>
                <w:color w:val="000000"/>
              </w:rPr>
              <w:t>30</w:t>
            </w:r>
          </w:p>
        </w:tc>
        <w:tc>
          <w:tcPr>
            <w:tcW w:w="1462" w:type="dxa"/>
          </w:tcPr>
          <w:p w:rsidR="00554496" w:rsidRPr="00CE459E" w:rsidRDefault="00554496" w:rsidP="005C5D6D">
            <w:pPr>
              <w:jc w:val="center"/>
              <w:rPr>
                <w:rFonts w:ascii="Times New Roman" w:hAnsi="Times New Roman" w:cs="Times New Roman"/>
                <w:iCs/>
                <w:color w:val="000000"/>
              </w:rPr>
            </w:pPr>
            <w:r w:rsidRPr="00CE459E">
              <w:rPr>
                <w:rFonts w:ascii="Times New Roman" w:hAnsi="Times New Roman" w:cs="Times New Roman"/>
                <w:iCs/>
                <w:color w:val="000000"/>
              </w:rPr>
              <w:t>30</w:t>
            </w:r>
          </w:p>
        </w:tc>
        <w:tc>
          <w:tcPr>
            <w:tcW w:w="1259" w:type="dxa"/>
          </w:tcPr>
          <w:p w:rsidR="00554496" w:rsidRPr="00CE459E" w:rsidRDefault="00554496" w:rsidP="005C5D6D">
            <w:pPr>
              <w:jc w:val="center"/>
              <w:rPr>
                <w:rFonts w:ascii="Times New Roman" w:hAnsi="Times New Roman" w:cs="Times New Roman"/>
                <w:iCs/>
                <w:color w:val="000000"/>
              </w:rPr>
            </w:pPr>
          </w:p>
        </w:tc>
        <w:tc>
          <w:tcPr>
            <w:tcW w:w="1111" w:type="dxa"/>
          </w:tcPr>
          <w:p w:rsidR="00554496" w:rsidRPr="00CE459E" w:rsidRDefault="00554496" w:rsidP="005C5D6D">
            <w:pPr>
              <w:jc w:val="center"/>
              <w:rPr>
                <w:rFonts w:ascii="Times New Roman" w:hAnsi="Times New Roman" w:cs="Times New Roman"/>
                <w:iCs/>
                <w:color w:val="000000"/>
              </w:rPr>
            </w:pPr>
          </w:p>
        </w:tc>
        <w:tc>
          <w:tcPr>
            <w:tcW w:w="1086" w:type="dxa"/>
          </w:tcPr>
          <w:p w:rsidR="00554496" w:rsidRPr="00CE459E" w:rsidRDefault="00554496" w:rsidP="005C5D6D">
            <w:pPr>
              <w:jc w:val="center"/>
              <w:rPr>
                <w:rFonts w:ascii="Times New Roman" w:hAnsi="Times New Roman" w:cs="Times New Roman"/>
                <w:iCs/>
                <w:color w:val="000000"/>
              </w:rPr>
            </w:pPr>
          </w:p>
        </w:tc>
        <w:tc>
          <w:tcPr>
            <w:tcW w:w="1005" w:type="dxa"/>
          </w:tcPr>
          <w:p w:rsidR="00554496" w:rsidRPr="00CE459E" w:rsidRDefault="00554496" w:rsidP="005C5D6D">
            <w:pPr>
              <w:jc w:val="center"/>
              <w:rPr>
                <w:rFonts w:ascii="Times New Roman" w:hAnsi="Times New Roman" w:cs="Times New Roman"/>
                <w:iCs/>
                <w:color w:val="000000"/>
              </w:rPr>
            </w:pPr>
            <w:r w:rsidRPr="00CE459E">
              <w:rPr>
                <w:rFonts w:ascii="Times New Roman" w:hAnsi="Times New Roman" w:cs="Times New Roman"/>
                <w:iCs/>
                <w:color w:val="000000"/>
              </w:rPr>
              <w:t>5</w:t>
            </w:r>
          </w:p>
        </w:tc>
      </w:tr>
    </w:tbl>
    <w:p w:rsidR="00554496" w:rsidRPr="00CE459E" w:rsidRDefault="00554496" w:rsidP="00126C6E">
      <w:pPr>
        <w:numPr>
          <w:ilvl w:val="0"/>
          <w:numId w:val="45"/>
        </w:numPr>
        <w:tabs>
          <w:tab w:val="left" w:pos="284"/>
        </w:tabs>
        <w:spacing w:before="120" w:after="120" w:line="240" w:lineRule="auto"/>
        <w:ind w:left="284" w:hanging="284"/>
        <w:rPr>
          <w:rFonts w:ascii="Times New Roman" w:hAnsi="Times New Roman" w:cs="Times New Roman"/>
          <w:b/>
        </w:rPr>
      </w:pPr>
      <w:r w:rsidRPr="00CE459E">
        <w:rPr>
          <w:rFonts w:ascii="Times New Roman" w:hAnsi="Times New Roman" w:cs="Times New Roman"/>
          <w:b/>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554496" w:rsidRPr="00CE459E" w:rsidTr="005C5D6D">
        <w:trPr>
          <w:jc w:val="center"/>
        </w:trPr>
        <w:tc>
          <w:tcPr>
            <w:tcW w:w="1090" w:type="dxa"/>
            <w:shd w:val="clear" w:color="auto" w:fill="F2F2F2" w:themeFill="background1" w:themeFillShade="F2"/>
            <w:vAlign w:val="center"/>
          </w:tcPr>
          <w:p w:rsidR="00554496" w:rsidRPr="00CE459E" w:rsidRDefault="00554496" w:rsidP="005C5D6D">
            <w:pPr>
              <w:jc w:val="center"/>
              <w:rPr>
                <w:rFonts w:ascii="Times New Roman" w:hAnsi="Times New Roman" w:cs="Times New Roman"/>
              </w:rPr>
            </w:pPr>
            <w:r w:rsidRPr="00CE459E">
              <w:rPr>
                <w:rFonts w:ascii="Times New Roman" w:hAnsi="Times New Roman" w:cs="Times New Roman"/>
              </w:rPr>
              <w:t>Lp.</w:t>
            </w:r>
          </w:p>
        </w:tc>
        <w:tc>
          <w:tcPr>
            <w:tcW w:w="5386" w:type="dxa"/>
            <w:shd w:val="clear" w:color="auto" w:fill="F2F2F2" w:themeFill="background1" w:themeFillShade="F2"/>
            <w:vAlign w:val="center"/>
          </w:tcPr>
          <w:p w:rsidR="00554496" w:rsidRPr="00CE459E" w:rsidRDefault="00554496" w:rsidP="005C5D6D">
            <w:pPr>
              <w:jc w:val="center"/>
              <w:rPr>
                <w:rFonts w:ascii="Times New Roman" w:hAnsi="Times New Roman" w:cs="Times New Roman"/>
              </w:rPr>
            </w:pPr>
            <w:r w:rsidRPr="00CE459E">
              <w:rPr>
                <w:rFonts w:ascii="Times New Roman" w:hAnsi="Times New Roman" w:cs="Times New Roman"/>
              </w:rPr>
              <w:t>Opis efektów uczenia się dla przedmiotu</w:t>
            </w:r>
          </w:p>
        </w:tc>
        <w:tc>
          <w:tcPr>
            <w:tcW w:w="1585" w:type="dxa"/>
            <w:shd w:val="clear" w:color="auto" w:fill="F2F2F2" w:themeFill="background1" w:themeFillShade="F2"/>
            <w:vAlign w:val="center"/>
          </w:tcPr>
          <w:p w:rsidR="00554496" w:rsidRPr="00CE459E" w:rsidRDefault="00554496" w:rsidP="005C5D6D">
            <w:pPr>
              <w:jc w:val="center"/>
              <w:rPr>
                <w:rFonts w:ascii="Times New Roman" w:hAnsi="Times New Roman" w:cs="Times New Roman"/>
              </w:rPr>
            </w:pPr>
            <w:r w:rsidRPr="00CE459E">
              <w:rPr>
                <w:rFonts w:ascii="Times New Roman" w:hAnsi="Times New Roman" w:cs="Times New Roman"/>
              </w:rPr>
              <w:t>Odniesienie do kierunkowych efektów uczenia się</w:t>
            </w:r>
          </w:p>
        </w:tc>
        <w:tc>
          <w:tcPr>
            <w:tcW w:w="1596" w:type="dxa"/>
            <w:shd w:val="clear" w:color="auto" w:fill="F2F2F2" w:themeFill="background1" w:themeFillShade="F2"/>
            <w:vAlign w:val="center"/>
          </w:tcPr>
          <w:p w:rsidR="00554496" w:rsidRPr="00CE459E" w:rsidRDefault="00554496" w:rsidP="005C5D6D">
            <w:pPr>
              <w:jc w:val="center"/>
              <w:rPr>
                <w:rFonts w:ascii="Times New Roman" w:hAnsi="Times New Roman" w:cs="Times New Roman"/>
                <w:color w:val="000000" w:themeColor="text1"/>
              </w:rPr>
            </w:pPr>
            <w:r w:rsidRPr="00CE459E">
              <w:rPr>
                <w:rFonts w:ascii="Times New Roman" w:hAnsi="Times New Roman" w:cs="Times New Roman"/>
                <w:color w:val="000000" w:themeColor="text1"/>
              </w:rPr>
              <w:t xml:space="preserve">Odniesienie do </w:t>
            </w:r>
            <w:r w:rsidRPr="00CE459E">
              <w:rPr>
                <w:rFonts w:ascii="Times New Roman" w:hAnsi="Times New Roman" w:cs="Times New Roman"/>
                <w:strike/>
                <w:color w:val="000000" w:themeColor="text1"/>
              </w:rPr>
              <w:br/>
            </w:r>
            <w:r w:rsidRPr="00CE459E">
              <w:rPr>
                <w:rFonts w:ascii="Times New Roman" w:hAnsi="Times New Roman" w:cs="Times New Roman"/>
                <w:color w:val="000000" w:themeColor="text1"/>
              </w:rPr>
              <w:t xml:space="preserve">charakterystyk II stopnia </w:t>
            </w:r>
            <w:r w:rsidRPr="00CE459E">
              <w:rPr>
                <w:rFonts w:ascii="Times New Roman" w:hAnsi="Times New Roman" w:cs="Times New Roman"/>
                <w:color w:val="000000" w:themeColor="text1"/>
              </w:rPr>
              <w:br/>
              <w:t xml:space="preserve">(kod składnika opisu) </w:t>
            </w:r>
          </w:p>
        </w:tc>
      </w:tr>
      <w:tr w:rsidR="00554496" w:rsidRPr="00CE459E" w:rsidTr="005C5D6D">
        <w:trPr>
          <w:jc w:val="center"/>
        </w:trPr>
        <w:tc>
          <w:tcPr>
            <w:tcW w:w="9657" w:type="dxa"/>
            <w:gridSpan w:val="4"/>
            <w:shd w:val="clear" w:color="auto" w:fill="F2F2F2" w:themeFill="background1" w:themeFillShade="F2"/>
            <w:vAlign w:val="center"/>
          </w:tcPr>
          <w:p w:rsidR="00554496" w:rsidRPr="00CE459E" w:rsidRDefault="00554496" w:rsidP="005C5D6D">
            <w:pPr>
              <w:jc w:val="center"/>
              <w:rPr>
                <w:rFonts w:ascii="Times New Roman" w:hAnsi="Times New Roman" w:cs="Times New Roman"/>
                <w:color w:val="000000" w:themeColor="text1"/>
              </w:rPr>
            </w:pPr>
            <w:r w:rsidRPr="00CE459E">
              <w:rPr>
                <w:rFonts w:ascii="Times New Roman" w:hAnsi="Times New Roman" w:cs="Times New Roman"/>
                <w:color w:val="000000" w:themeColor="text1"/>
              </w:rPr>
              <w:t>WIEDZA</w:t>
            </w:r>
          </w:p>
        </w:tc>
      </w:tr>
      <w:tr w:rsidR="00554496" w:rsidRPr="00CE459E" w:rsidTr="005C5D6D">
        <w:trPr>
          <w:trHeight w:val="283"/>
          <w:jc w:val="center"/>
        </w:trPr>
        <w:tc>
          <w:tcPr>
            <w:tcW w:w="1090" w:type="dxa"/>
          </w:tcPr>
          <w:p w:rsidR="00554496" w:rsidRPr="00CE459E" w:rsidRDefault="00554496" w:rsidP="005C5D6D">
            <w:pPr>
              <w:autoSpaceDE w:val="0"/>
              <w:autoSpaceDN w:val="0"/>
              <w:jc w:val="center"/>
              <w:rPr>
                <w:rFonts w:ascii="Times New Roman" w:hAnsi="Times New Roman" w:cs="Times New Roman"/>
                <w:color w:val="000000"/>
              </w:rPr>
            </w:pPr>
            <w:r w:rsidRPr="00CE459E">
              <w:rPr>
                <w:rFonts w:ascii="Times New Roman" w:hAnsi="Times New Roman" w:cs="Times New Roman"/>
                <w:color w:val="000000"/>
              </w:rPr>
              <w:t>W1</w:t>
            </w:r>
          </w:p>
        </w:tc>
        <w:tc>
          <w:tcPr>
            <w:tcW w:w="5386" w:type="dxa"/>
          </w:tcPr>
          <w:p w:rsidR="00554496" w:rsidRPr="00CE459E" w:rsidRDefault="00554496" w:rsidP="005C5D6D">
            <w:pPr>
              <w:autoSpaceDE w:val="0"/>
              <w:autoSpaceDN w:val="0"/>
              <w:jc w:val="both"/>
              <w:rPr>
                <w:rFonts w:ascii="Times New Roman" w:hAnsi="Times New Roman" w:cs="Times New Roman"/>
                <w:color w:val="000000"/>
              </w:rPr>
            </w:pPr>
            <w:r w:rsidRPr="00CE459E">
              <w:rPr>
                <w:rFonts w:ascii="Times New Roman" w:hAnsi="Times New Roman" w:cs="Times New Roman"/>
                <w:color w:val="000000"/>
              </w:rPr>
              <w:t>ma wiedzę niezbędną do zrozumienia podstawowych zjawisk fizycznych występujących w instalacjach, sieciach i urządzeniach sanitarnych a także zachodzących w otaczającym środowisku</w:t>
            </w:r>
          </w:p>
        </w:tc>
        <w:tc>
          <w:tcPr>
            <w:tcW w:w="1585" w:type="dxa"/>
          </w:tcPr>
          <w:p w:rsidR="00554496" w:rsidRPr="00CE459E" w:rsidRDefault="00554496" w:rsidP="005C5D6D">
            <w:pPr>
              <w:autoSpaceDE w:val="0"/>
              <w:autoSpaceDN w:val="0"/>
              <w:jc w:val="center"/>
              <w:rPr>
                <w:rFonts w:ascii="Times New Roman" w:hAnsi="Times New Roman" w:cs="Times New Roman"/>
                <w:color w:val="000000"/>
              </w:rPr>
            </w:pPr>
            <w:r w:rsidRPr="00CE459E">
              <w:rPr>
                <w:rFonts w:ascii="Times New Roman" w:hAnsi="Times New Roman" w:cs="Times New Roman"/>
                <w:color w:val="000000"/>
              </w:rPr>
              <w:t>K_W02</w:t>
            </w:r>
          </w:p>
        </w:tc>
        <w:tc>
          <w:tcPr>
            <w:tcW w:w="1596" w:type="dxa"/>
          </w:tcPr>
          <w:p w:rsidR="00554496" w:rsidRPr="00CE459E" w:rsidRDefault="00554496" w:rsidP="005C5D6D">
            <w:pPr>
              <w:jc w:val="center"/>
              <w:rPr>
                <w:rFonts w:ascii="Times New Roman" w:hAnsi="Times New Roman" w:cs="Times New Roman"/>
                <w:color w:val="000000" w:themeColor="text1"/>
              </w:rPr>
            </w:pPr>
            <w:r w:rsidRPr="00CE459E">
              <w:rPr>
                <w:rFonts w:ascii="Times New Roman" w:hAnsi="Times New Roman" w:cs="Times New Roman"/>
                <w:color w:val="000000" w:themeColor="text1"/>
              </w:rPr>
              <w:t>P6S_WG</w:t>
            </w:r>
          </w:p>
        </w:tc>
      </w:tr>
      <w:tr w:rsidR="00554496" w:rsidRPr="00CE459E" w:rsidTr="005C5D6D">
        <w:trPr>
          <w:trHeight w:val="283"/>
          <w:jc w:val="center"/>
        </w:trPr>
        <w:tc>
          <w:tcPr>
            <w:tcW w:w="1090" w:type="dxa"/>
          </w:tcPr>
          <w:p w:rsidR="00554496" w:rsidRPr="00CE459E" w:rsidRDefault="00554496" w:rsidP="005C5D6D">
            <w:pPr>
              <w:autoSpaceDE w:val="0"/>
              <w:autoSpaceDN w:val="0"/>
              <w:jc w:val="center"/>
              <w:rPr>
                <w:rFonts w:ascii="Times New Roman" w:hAnsi="Times New Roman" w:cs="Times New Roman"/>
                <w:color w:val="000000"/>
              </w:rPr>
            </w:pPr>
            <w:r w:rsidRPr="00CE459E">
              <w:rPr>
                <w:rFonts w:ascii="Times New Roman" w:hAnsi="Times New Roman" w:cs="Times New Roman"/>
                <w:color w:val="000000"/>
              </w:rPr>
              <w:t>W2</w:t>
            </w:r>
          </w:p>
        </w:tc>
        <w:tc>
          <w:tcPr>
            <w:tcW w:w="5386" w:type="dxa"/>
          </w:tcPr>
          <w:p w:rsidR="00554496" w:rsidRPr="00CE459E" w:rsidRDefault="00554496" w:rsidP="005C5D6D">
            <w:pPr>
              <w:autoSpaceDE w:val="0"/>
              <w:autoSpaceDN w:val="0"/>
              <w:jc w:val="both"/>
              <w:rPr>
                <w:rFonts w:ascii="Times New Roman" w:hAnsi="Times New Roman" w:cs="Times New Roman"/>
                <w:color w:val="000000"/>
              </w:rPr>
            </w:pPr>
            <w:r w:rsidRPr="00CE459E">
              <w:rPr>
                <w:rFonts w:ascii="Times New Roman" w:hAnsi="Times New Roman" w:cs="Times New Roman"/>
                <w:color w:val="000000"/>
              </w:rPr>
              <w:t>ma uporządkowaną wiedzę z zakresu mechaniki płynów, termodynamiki i wymiany ciepła</w:t>
            </w:r>
          </w:p>
        </w:tc>
        <w:tc>
          <w:tcPr>
            <w:tcW w:w="1585" w:type="dxa"/>
          </w:tcPr>
          <w:p w:rsidR="00554496" w:rsidRPr="00CE459E" w:rsidRDefault="00554496" w:rsidP="005C5D6D">
            <w:pPr>
              <w:autoSpaceDE w:val="0"/>
              <w:autoSpaceDN w:val="0"/>
              <w:jc w:val="center"/>
              <w:rPr>
                <w:rFonts w:ascii="Times New Roman" w:hAnsi="Times New Roman" w:cs="Times New Roman"/>
                <w:color w:val="000000"/>
              </w:rPr>
            </w:pPr>
            <w:r w:rsidRPr="00CE459E">
              <w:rPr>
                <w:rFonts w:ascii="Times New Roman" w:hAnsi="Times New Roman" w:cs="Times New Roman"/>
                <w:color w:val="000000"/>
              </w:rPr>
              <w:t>K_W10</w:t>
            </w:r>
          </w:p>
        </w:tc>
        <w:tc>
          <w:tcPr>
            <w:tcW w:w="1596" w:type="dxa"/>
          </w:tcPr>
          <w:p w:rsidR="00554496" w:rsidRPr="00CE459E" w:rsidRDefault="00554496" w:rsidP="005C5D6D">
            <w:pPr>
              <w:jc w:val="center"/>
              <w:rPr>
                <w:rFonts w:ascii="Times New Roman" w:hAnsi="Times New Roman" w:cs="Times New Roman"/>
              </w:rPr>
            </w:pPr>
            <w:r w:rsidRPr="00CE459E">
              <w:rPr>
                <w:rFonts w:ascii="Times New Roman" w:hAnsi="Times New Roman" w:cs="Times New Roman"/>
                <w:color w:val="000000" w:themeColor="text1"/>
              </w:rPr>
              <w:t>P6S_WG</w:t>
            </w:r>
          </w:p>
        </w:tc>
      </w:tr>
      <w:tr w:rsidR="00554496" w:rsidRPr="00CE459E" w:rsidTr="005C5D6D">
        <w:trPr>
          <w:trHeight w:val="283"/>
          <w:jc w:val="center"/>
        </w:trPr>
        <w:tc>
          <w:tcPr>
            <w:tcW w:w="9657" w:type="dxa"/>
            <w:gridSpan w:val="4"/>
            <w:shd w:val="clear" w:color="auto" w:fill="F2F2F2" w:themeFill="background1" w:themeFillShade="F2"/>
          </w:tcPr>
          <w:p w:rsidR="00554496" w:rsidRPr="00CE459E" w:rsidRDefault="00554496" w:rsidP="005C5D6D">
            <w:pPr>
              <w:jc w:val="center"/>
              <w:rPr>
                <w:rFonts w:ascii="Times New Roman" w:hAnsi="Times New Roman" w:cs="Times New Roman"/>
              </w:rPr>
            </w:pPr>
            <w:r w:rsidRPr="00CE459E">
              <w:rPr>
                <w:rFonts w:ascii="Times New Roman" w:hAnsi="Times New Roman" w:cs="Times New Roman"/>
              </w:rPr>
              <w:lastRenderedPageBreak/>
              <w:t>UMIEJĘTNOŚCI</w:t>
            </w:r>
          </w:p>
        </w:tc>
      </w:tr>
      <w:tr w:rsidR="00554496" w:rsidRPr="00CE459E" w:rsidTr="005C5D6D">
        <w:trPr>
          <w:trHeight w:val="283"/>
          <w:jc w:val="center"/>
        </w:trPr>
        <w:tc>
          <w:tcPr>
            <w:tcW w:w="1090" w:type="dxa"/>
          </w:tcPr>
          <w:p w:rsidR="00554496" w:rsidRPr="00CE459E" w:rsidRDefault="00554496" w:rsidP="005C5D6D">
            <w:pPr>
              <w:autoSpaceDE w:val="0"/>
              <w:autoSpaceDN w:val="0"/>
              <w:jc w:val="center"/>
              <w:rPr>
                <w:rFonts w:ascii="Times New Roman" w:hAnsi="Times New Roman" w:cs="Times New Roman"/>
                <w:color w:val="000000"/>
              </w:rPr>
            </w:pPr>
            <w:r w:rsidRPr="00CE459E">
              <w:rPr>
                <w:rFonts w:ascii="Times New Roman" w:hAnsi="Times New Roman" w:cs="Times New Roman"/>
                <w:color w:val="000000"/>
              </w:rPr>
              <w:t>U1</w:t>
            </w:r>
          </w:p>
        </w:tc>
        <w:tc>
          <w:tcPr>
            <w:tcW w:w="5386" w:type="dxa"/>
          </w:tcPr>
          <w:p w:rsidR="00554496" w:rsidRPr="00CE459E" w:rsidRDefault="00554496" w:rsidP="005C5D6D">
            <w:pPr>
              <w:autoSpaceDE w:val="0"/>
              <w:autoSpaceDN w:val="0"/>
              <w:jc w:val="both"/>
              <w:rPr>
                <w:rFonts w:ascii="Times New Roman" w:hAnsi="Times New Roman" w:cs="Times New Roman"/>
                <w:color w:val="000000"/>
              </w:rPr>
            </w:pPr>
            <w:r w:rsidRPr="00CE459E">
              <w:rPr>
                <w:rFonts w:ascii="Times New Roman" w:hAnsi="Times New Roman" w:cs="Times New Roman"/>
                <w:color w:val="000000"/>
              </w:rPr>
              <w:t xml:space="preserve">potrafi wyszukiwać i wykorzystywać informacje z literatury </w:t>
            </w:r>
          </w:p>
        </w:tc>
        <w:tc>
          <w:tcPr>
            <w:tcW w:w="1585" w:type="dxa"/>
          </w:tcPr>
          <w:p w:rsidR="00554496" w:rsidRPr="00CE459E" w:rsidRDefault="00554496" w:rsidP="005C5D6D">
            <w:pPr>
              <w:autoSpaceDE w:val="0"/>
              <w:autoSpaceDN w:val="0"/>
              <w:jc w:val="center"/>
              <w:rPr>
                <w:rFonts w:ascii="Times New Roman" w:hAnsi="Times New Roman" w:cs="Times New Roman"/>
                <w:color w:val="000000"/>
              </w:rPr>
            </w:pPr>
            <w:r w:rsidRPr="00CE459E">
              <w:rPr>
                <w:rFonts w:ascii="Times New Roman" w:hAnsi="Times New Roman" w:cs="Times New Roman"/>
                <w:color w:val="000000"/>
              </w:rPr>
              <w:t>K_U01</w:t>
            </w:r>
          </w:p>
        </w:tc>
        <w:tc>
          <w:tcPr>
            <w:tcW w:w="1596" w:type="dxa"/>
          </w:tcPr>
          <w:p w:rsidR="00554496" w:rsidRPr="00CE459E" w:rsidRDefault="00554496" w:rsidP="005C5D6D">
            <w:pPr>
              <w:ind w:right="-1"/>
              <w:jc w:val="center"/>
              <w:rPr>
                <w:rFonts w:ascii="Times New Roman" w:hAnsi="Times New Roman" w:cs="Times New Roman"/>
                <w:color w:val="000000" w:themeColor="text1"/>
              </w:rPr>
            </w:pPr>
            <w:r w:rsidRPr="00CE459E">
              <w:rPr>
                <w:rFonts w:ascii="Times New Roman" w:hAnsi="Times New Roman" w:cs="Times New Roman"/>
                <w:color w:val="000000" w:themeColor="text1"/>
              </w:rPr>
              <w:t>P6S_UW</w:t>
            </w:r>
          </w:p>
          <w:p w:rsidR="00554496" w:rsidRPr="00CE459E" w:rsidRDefault="00554496" w:rsidP="005C5D6D">
            <w:pPr>
              <w:jc w:val="center"/>
              <w:rPr>
                <w:rFonts w:ascii="Times New Roman" w:hAnsi="Times New Roman" w:cs="Times New Roman"/>
              </w:rPr>
            </w:pPr>
            <w:r w:rsidRPr="00CE459E">
              <w:rPr>
                <w:rFonts w:ascii="Times New Roman" w:hAnsi="Times New Roman" w:cs="Times New Roman"/>
                <w:color w:val="000000" w:themeColor="text1"/>
              </w:rPr>
              <w:t>P6S_UK</w:t>
            </w:r>
          </w:p>
        </w:tc>
      </w:tr>
      <w:tr w:rsidR="00554496" w:rsidRPr="00CE459E" w:rsidTr="005C5D6D">
        <w:trPr>
          <w:trHeight w:val="283"/>
          <w:jc w:val="center"/>
        </w:trPr>
        <w:tc>
          <w:tcPr>
            <w:tcW w:w="1090" w:type="dxa"/>
          </w:tcPr>
          <w:p w:rsidR="00554496" w:rsidRPr="00CE459E" w:rsidRDefault="00554496" w:rsidP="005C5D6D">
            <w:pPr>
              <w:autoSpaceDE w:val="0"/>
              <w:autoSpaceDN w:val="0"/>
              <w:jc w:val="center"/>
              <w:rPr>
                <w:rFonts w:ascii="Times New Roman" w:hAnsi="Times New Roman" w:cs="Times New Roman"/>
                <w:color w:val="000000"/>
              </w:rPr>
            </w:pPr>
            <w:r w:rsidRPr="00CE459E">
              <w:rPr>
                <w:rFonts w:ascii="Times New Roman" w:hAnsi="Times New Roman" w:cs="Times New Roman"/>
                <w:color w:val="000000"/>
              </w:rPr>
              <w:t>U2</w:t>
            </w:r>
          </w:p>
        </w:tc>
        <w:tc>
          <w:tcPr>
            <w:tcW w:w="5386" w:type="dxa"/>
          </w:tcPr>
          <w:p w:rsidR="00554496" w:rsidRPr="00CE459E" w:rsidRDefault="00554496" w:rsidP="005C5D6D">
            <w:pPr>
              <w:autoSpaceDE w:val="0"/>
              <w:autoSpaceDN w:val="0"/>
              <w:jc w:val="both"/>
              <w:rPr>
                <w:rFonts w:ascii="Times New Roman" w:hAnsi="Times New Roman" w:cs="Times New Roman"/>
                <w:iCs/>
                <w:color w:val="000000"/>
              </w:rPr>
            </w:pPr>
            <w:r w:rsidRPr="00CE459E">
              <w:rPr>
                <w:rFonts w:ascii="Times New Roman" w:hAnsi="Times New Roman" w:cs="Times New Roman"/>
                <w:color w:val="000000"/>
              </w:rPr>
              <w:t>potrafi właściwie interpretować uzyskaną wiedzę stosować je w rozwiązywaniu postawionych problemów</w:t>
            </w:r>
          </w:p>
        </w:tc>
        <w:tc>
          <w:tcPr>
            <w:tcW w:w="1585" w:type="dxa"/>
          </w:tcPr>
          <w:p w:rsidR="00554496" w:rsidRPr="00CE459E" w:rsidRDefault="00554496" w:rsidP="005C5D6D">
            <w:pPr>
              <w:autoSpaceDE w:val="0"/>
              <w:autoSpaceDN w:val="0"/>
              <w:jc w:val="center"/>
              <w:rPr>
                <w:rFonts w:ascii="Times New Roman" w:hAnsi="Times New Roman" w:cs="Times New Roman"/>
                <w:color w:val="000000"/>
              </w:rPr>
            </w:pPr>
            <w:r w:rsidRPr="00CE459E">
              <w:rPr>
                <w:rFonts w:ascii="Times New Roman" w:hAnsi="Times New Roman" w:cs="Times New Roman"/>
                <w:color w:val="000000"/>
              </w:rPr>
              <w:t>K_U05</w:t>
            </w:r>
          </w:p>
        </w:tc>
        <w:tc>
          <w:tcPr>
            <w:tcW w:w="1596" w:type="dxa"/>
          </w:tcPr>
          <w:p w:rsidR="00554496" w:rsidRPr="00CE459E" w:rsidRDefault="00554496" w:rsidP="005C5D6D">
            <w:pPr>
              <w:ind w:right="-1"/>
              <w:jc w:val="center"/>
              <w:rPr>
                <w:rFonts w:ascii="Times New Roman" w:hAnsi="Times New Roman" w:cs="Times New Roman"/>
                <w:color w:val="000000" w:themeColor="text1"/>
              </w:rPr>
            </w:pPr>
            <w:r w:rsidRPr="00CE459E">
              <w:rPr>
                <w:rFonts w:ascii="Times New Roman" w:hAnsi="Times New Roman" w:cs="Times New Roman"/>
                <w:color w:val="000000" w:themeColor="text1"/>
              </w:rPr>
              <w:t>P6S_UW</w:t>
            </w:r>
          </w:p>
          <w:p w:rsidR="00554496" w:rsidRPr="00CE459E" w:rsidRDefault="00554496" w:rsidP="005C5D6D">
            <w:pPr>
              <w:jc w:val="center"/>
              <w:rPr>
                <w:rFonts w:ascii="Times New Roman" w:hAnsi="Times New Roman" w:cs="Times New Roman"/>
              </w:rPr>
            </w:pPr>
            <w:r w:rsidRPr="00CE459E">
              <w:rPr>
                <w:rFonts w:ascii="Times New Roman" w:hAnsi="Times New Roman" w:cs="Times New Roman"/>
                <w:color w:val="000000" w:themeColor="text1"/>
              </w:rPr>
              <w:t>P6S_UK</w:t>
            </w:r>
          </w:p>
        </w:tc>
      </w:tr>
      <w:tr w:rsidR="00554496" w:rsidRPr="00CE459E" w:rsidTr="005C5D6D">
        <w:trPr>
          <w:trHeight w:val="283"/>
          <w:jc w:val="center"/>
        </w:trPr>
        <w:tc>
          <w:tcPr>
            <w:tcW w:w="9657" w:type="dxa"/>
            <w:gridSpan w:val="4"/>
            <w:shd w:val="clear" w:color="auto" w:fill="F2F2F2" w:themeFill="background1" w:themeFillShade="F2"/>
          </w:tcPr>
          <w:p w:rsidR="00554496" w:rsidRPr="00CE459E" w:rsidRDefault="00554496" w:rsidP="005C5D6D">
            <w:pPr>
              <w:jc w:val="center"/>
              <w:rPr>
                <w:rFonts w:ascii="Times New Roman" w:hAnsi="Times New Roman" w:cs="Times New Roman"/>
              </w:rPr>
            </w:pPr>
            <w:r w:rsidRPr="00CE459E">
              <w:rPr>
                <w:rFonts w:ascii="Times New Roman" w:hAnsi="Times New Roman" w:cs="Times New Roman"/>
              </w:rPr>
              <w:t>KOMPETENCJE SPOŁECZNE</w:t>
            </w:r>
          </w:p>
        </w:tc>
      </w:tr>
      <w:tr w:rsidR="00554496" w:rsidRPr="00CE459E" w:rsidTr="005C5D6D">
        <w:trPr>
          <w:trHeight w:val="283"/>
          <w:jc w:val="center"/>
        </w:trPr>
        <w:tc>
          <w:tcPr>
            <w:tcW w:w="1090" w:type="dxa"/>
          </w:tcPr>
          <w:p w:rsidR="00554496" w:rsidRPr="00CE459E" w:rsidRDefault="00554496" w:rsidP="005C5D6D">
            <w:pPr>
              <w:autoSpaceDE w:val="0"/>
              <w:autoSpaceDN w:val="0"/>
              <w:jc w:val="center"/>
              <w:rPr>
                <w:rFonts w:ascii="Times New Roman" w:hAnsi="Times New Roman" w:cs="Times New Roman"/>
                <w:color w:val="000000"/>
              </w:rPr>
            </w:pPr>
            <w:r w:rsidRPr="00CE459E">
              <w:rPr>
                <w:rFonts w:ascii="Times New Roman" w:hAnsi="Times New Roman" w:cs="Times New Roman"/>
                <w:color w:val="000000"/>
              </w:rPr>
              <w:t>K1</w:t>
            </w:r>
          </w:p>
        </w:tc>
        <w:tc>
          <w:tcPr>
            <w:tcW w:w="5386" w:type="dxa"/>
          </w:tcPr>
          <w:p w:rsidR="00554496" w:rsidRPr="00CE459E" w:rsidRDefault="00554496" w:rsidP="005C5D6D">
            <w:pPr>
              <w:autoSpaceDE w:val="0"/>
              <w:autoSpaceDN w:val="0"/>
              <w:adjustRightInd w:val="0"/>
              <w:jc w:val="both"/>
              <w:rPr>
                <w:rFonts w:ascii="Times New Roman" w:hAnsi="Times New Roman" w:cs="Times New Roman"/>
                <w:color w:val="000000"/>
              </w:rPr>
            </w:pPr>
            <w:r w:rsidRPr="00CE459E">
              <w:rPr>
                <w:rFonts w:ascii="Times New Roman" w:hAnsi="Times New Roman" w:cs="Times New Roman"/>
                <w:color w:val="000000"/>
              </w:rPr>
              <w:t>rozumie potrzebę ciągłego dokształcania się w ramach drugiego i trzeciego stopnia studiów, podnoszenia kompetencji zawodowych i uzyskiwania uprawnień zawodowych, doskonalenia osobistego oraz awansu społecznego</w:t>
            </w:r>
          </w:p>
        </w:tc>
        <w:tc>
          <w:tcPr>
            <w:tcW w:w="1585" w:type="dxa"/>
          </w:tcPr>
          <w:p w:rsidR="00554496" w:rsidRPr="00CE459E" w:rsidRDefault="00554496" w:rsidP="005C5D6D">
            <w:pPr>
              <w:autoSpaceDE w:val="0"/>
              <w:autoSpaceDN w:val="0"/>
              <w:jc w:val="center"/>
              <w:rPr>
                <w:rFonts w:ascii="Times New Roman" w:hAnsi="Times New Roman" w:cs="Times New Roman"/>
                <w:color w:val="000000"/>
              </w:rPr>
            </w:pPr>
            <w:r w:rsidRPr="00CE459E">
              <w:rPr>
                <w:rFonts w:ascii="Times New Roman" w:hAnsi="Times New Roman" w:cs="Times New Roman"/>
                <w:color w:val="000000"/>
              </w:rPr>
              <w:t>K_K01</w:t>
            </w:r>
          </w:p>
        </w:tc>
        <w:tc>
          <w:tcPr>
            <w:tcW w:w="1596" w:type="dxa"/>
          </w:tcPr>
          <w:p w:rsidR="00554496" w:rsidRPr="00CE459E" w:rsidRDefault="00554496" w:rsidP="005C5D6D">
            <w:pPr>
              <w:ind w:right="-1"/>
              <w:jc w:val="center"/>
              <w:rPr>
                <w:rFonts w:ascii="Times New Roman" w:hAnsi="Times New Roman" w:cs="Times New Roman"/>
                <w:color w:val="000000" w:themeColor="text1"/>
              </w:rPr>
            </w:pPr>
            <w:r w:rsidRPr="00CE459E">
              <w:rPr>
                <w:rFonts w:ascii="Times New Roman" w:hAnsi="Times New Roman" w:cs="Times New Roman"/>
                <w:color w:val="000000" w:themeColor="text1"/>
              </w:rPr>
              <w:t>P6S_KK</w:t>
            </w:r>
          </w:p>
          <w:p w:rsidR="00554496" w:rsidRPr="00CE459E" w:rsidRDefault="00554496" w:rsidP="005C5D6D">
            <w:pPr>
              <w:ind w:right="-1"/>
              <w:jc w:val="center"/>
              <w:rPr>
                <w:rFonts w:ascii="Times New Roman" w:hAnsi="Times New Roman" w:cs="Times New Roman"/>
                <w:color w:val="000000" w:themeColor="text1"/>
              </w:rPr>
            </w:pPr>
            <w:r w:rsidRPr="00CE459E">
              <w:rPr>
                <w:rFonts w:ascii="Times New Roman" w:hAnsi="Times New Roman" w:cs="Times New Roman"/>
                <w:color w:val="000000" w:themeColor="text1"/>
              </w:rPr>
              <w:t>P6S_KO</w:t>
            </w:r>
          </w:p>
          <w:p w:rsidR="00554496" w:rsidRPr="00CE459E" w:rsidRDefault="00554496" w:rsidP="005C5D6D">
            <w:pPr>
              <w:jc w:val="center"/>
              <w:rPr>
                <w:rFonts w:ascii="Times New Roman" w:hAnsi="Times New Roman" w:cs="Times New Roman"/>
              </w:rPr>
            </w:pPr>
            <w:r w:rsidRPr="00CE459E">
              <w:rPr>
                <w:rFonts w:ascii="Times New Roman" w:hAnsi="Times New Roman" w:cs="Times New Roman"/>
                <w:color w:val="000000" w:themeColor="text1"/>
              </w:rPr>
              <w:t>P6S_KR</w:t>
            </w:r>
          </w:p>
        </w:tc>
      </w:tr>
    </w:tbl>
    <w:p w:rsidR="00554496" w:rsidRPr="00CE459E" w:rsidRDefault="00554496" w:rsidP="00126C6E">
      <w:pPr>
        <w:numPr>
          <w:ilvl w:val="0"/>
          <w:numId w:val="45"/>
        </w:numPr>
        <w:tabs>
          <w:tab w:val="left" w:pos="284"/>
        </w:tabs>
        <w:spacing w:before="120" w:after="120" w:line="240" w:lineRule="auto"/>
        <w:ind w:left="284" w:hanging="284"/>
        <w:rPr>
          <w:rFonts w:ascii="Times New Roman" w:hAnsi="Times New Roman" w:cs="Times New Roman"/>
          <w:b/>
        </w:rPr>
      </w:pPr>
      <w:r w:rsidRPr="00CE459E">
        <w:rPr>
          <w:rFonts w:ascii="Times New Roman" w:hAnsi="Times New Roman" w:cs="Times New Roman"/>
          <w:b/>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554496" w:rsidRPr="00CE459E" w:rsidTr="005C5D6D">
        <w:trPr>
          <w:jc w:val="center"/>
        </w:trPr>
        <w:tc>
          <w:tcPr>
            <w:tcW w:w="9638" w:type="dxa"/>
          </w:tcPr>
          <w:p w:rsidR="00554496" w:rsidRPr="00CE459E" w:rsidRDefault="00554496" w:rsidP="005C5D6D">
            <w:pPr>
              <w:jc w:val="both"/>
              <w:rPr>
                <w:rFonts w:ascii="Times New Roman" w:hAnsi="Times New Roman" w:cs="Times New Roman"/>
                <w:bCs/>
                <w:iCs/>
                <w:color w:val="000000"/>
              </w:rPr>
            </w:pPr>
            <w:r>
              <w:rPr>
                <w:rFonts w:ascii="Times New Roman" w:hAnsi="Times New Roman" w:cs="Times New Roman"/>
                <w:bCs/>
                <w:iCs/>
                <w:color w:val="000000"/>
              </w:rPr>
              <w:t>W</w:t>
            </w:r>
            <w:r w:rsidRPr="00CE459E">
              <w:rPr>
                <w:rFonts w:ascii="Times New Roman" w:hAnsi="Times New Roman" w:cs="Times New Roman"/>
                <w:bCs/>
                <w:iCs/>
                <w:color w:val="000000"/>
              </w:rPr>
              <w:t>ykład z użyciem środków audiowizualnych,</w:t>
            </w:r>
          </w:p>
          <w:p w:rsidR="00554496" w:rsidRPr="00CE459E" w:rsidRDefault="00554496" w:rsidP="005C5D6D">
            <w:pPr>
              <w:jc w:val="both"/>
              <w:rPr>
                <w:rFonts w:ascii="Times New Roman" w:hAnsi="Times New Roman" w:cs="Times New Roman"/>
                <w:bCs/>
                <w:iCs/>
                <w:color w:val="000000"/>
              </w:rPr>
            </w:pPr>
            <w:r>
              <w:rPr>
                <w:rFonts w:ascii="Times New Roman" w:hAnsi="Times New Roman" w:cs="Times New Roman"/>
                <w:bCs/>
                <w:iCs/>
                <w:color w:val="000000"/>
              </w:rPr>
              <w:t xml:space="preserve"> Ćwiczenia rachunkowe.</w:t>
            </w:r>
            <w:r w:rsidRPr="00CE459E">
              <w:rPr>
                <w:rFonts w:ascii="Times New Roman" w:hAnsi="Times New Roman" w:cs="Times New Roman"/>
                <w:bCs/>
                <w:iCs/>
                <w:color w:val="000000"/>
              </w:rPr>
              <w:t xml:space="preserve"> </w:t>
            </w:r>
          </w:p>
          <w:p w:rsidR="00554496" w:rsidRPr="00CE459E" w:rsidRDefault="00554496" w:rsidP="005C5D6D">
            <w:pPr>
              <w:jc w:val="both"/>
              <w:rPr>
                <w:rFonts w:ascii="Times New Roman" w:hAnsi="Times New Roman" w:cs="Times New Roman"/>
              </w:rPr>
            </w:pPr>
            <w:r>
              <w:rPr>
                <w:rFonts w:ascii="Times New Roman" w:hAnsi="Times New Roman" w:cs="Times New Roman"/>
                <w:bCs/>
                <w:iCs/>
                <w:color w:val="000000"/>
              </w:rPr>
              <w:t xml:space="preserve"> Ć</w:t>
            </w:r>
            <w:r w:rsidRPr="00CE459E">
              <w:rPr>
                <w:rFonts w:ascii="Times New Roman" w:hAnsi="Times New Roman" w:cs="Times New Roman"/>
                <w:bCs/>
                <w:iCs/>
                <w:color w:val="000000"/>
              </w:rPr>
              <w:t>wiczenia laboratoryjne</w:t>
            </w:r>
            <w:r>
              <w:rPr>
                <w:rFonts w:ascii="Times New Roman" w:hAnsi="Times New Roman" w:cs="Times New Roman"/>
                <w:bCs/>
                <w:iCs/>
                <w:color w:val="000000"/>
              </w:rPr>
              <w:t>.</w:t>
            </w:r>
          </w:p>
        </w:tc>
      </w:tr>
    </w:tbl>
    <w:p w:rsidR="00554496" w:rsidRPr="00CE459E" w:rsidRDefault="00554496" w:rsidP="00126C6E">
      <w:pPr>
        <w:numPr>
          <w:ilvl w:val="0"/>
          <w:numId w:val="45"/>
        </w:numPr>
        <w:tabs>
          <w:tab w:val="left" w:pos="284"/>
        </w:tabs>
        <w:spacing w:before="120" w:after="120" w:line="240" w:lineRule="auto"/>
        <w:ind w:left="284" w:hanging="284"/>
        <w:rPr>
          <w:rFonts w:ascii="Times New Roman" w:hAnsi="Times New Roman" w:cs="Times New Roman"/>
          <w:b/>
          <w:color w:val="000000"/>
        </w:rPr>
      </w:pPr>
      <w:r>
        <w:rPr>
          <w:rFonts w:ascii="Times New Roman" w:hAnsi="Times New Roman" w:cs="Times New Roman"/>
          <w:b/>
          <w:color w:val="000000"/>
        </w:rPr>
        <w:t xml:space="preserve">FORMA I WARUNKI </w:t>
      </w:r>
      <w:r w:rsidRPr="00CE459E">
        <w:rPr>
          <w:rFonts w:ascii="Times New Roman" w:hAnsi="Times New Roman" w:cs="Times New Roman"/>
          <w:b/>
          <w:color w:val="000000"/>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554496" w:rsidRPr="00CE459E" w:rsidTr="005C5D6D">
        <w:trPr>
          <w:jc w:val="center"/>
        </w:trPr>
        <w:tc>
          <w:tcPr>
            <w:tcW w:w="9638" w:type="dxa"/>
          </w:tcPr>
          <w:p w:rsidR="00554496" w:rsidRPr="00CE459E" w:rsidRDefault="00554496" w:rsidP="005C5D6D">
            <w:pPr>
              <w:autoSpaceDE w:val="0"/>
              <w:autoSpaceDN w:val="0"/>
              <w:ind w:left="34"/>
              <w:jc w:val="both"/>
              <w:rPr>
                <w:rFonts w:ascii="Times New Roman" w:hAnsi="Times New Roman" w:cs="Times New Roman"/>
                <w:bCs/>
                <w:iCs/>
                <w:color w:val="000000"/>
              </w:rPr>
            </w:pPr>
            <w:r>
              <w:rPr>
                <w:rFonts w:ascii="Times New Roman" w:hAnsi="Times New Roman" w:cs="Times New Roman"/>
                <w:bCs/>
                <w:iCs/>
                <w:color w:val="000000"/>
              </w:rPr>
              <w:t>W</w:t>
            </w:r>
            <w:r w:rsidRPr="00CE459E">
              <w:rPr>
                <w:rFonts w:ascii="Times New Roman" w:hAnsi="Times New Roman" w:cs="Times New Roman"/>
                <w:bCs/>
                <w:iCs/>
                <w:color w:val="000000"/>
              </w:rPr>
              <w:t>ykład - egzamin pisemny</w:t>
            </w:r>
            <w:r>
              <w:rPr>
                <w:rFonts w:ascii="Times New Roman" w:hAnsi="Times New Roman" w:cs="Times New Roman"/>
                <w:bCs/>
                <w:iCs/>
                <w:color w:val="000000"/>
              </w:rPr>
              <w:t>.</w:t>
            </w:r>
          </w:p>
          <w:p w:rsidR="00554496" w:rsidRPr="00CE459E" w:rsidRDefault="00554496" w:rsidP="005C5D6D">
            <w:pPr>
              <w:pStyle w:val="Akapitzlist1"/>
              <w:ind w:left="34"/>
              <w:jc w:val="both"/>
              <w:rPr>
                <w:bCs/>
                <w:iCs/>
                <w:color w:val="000000"/>
              </w:rPr>
            </w:pPr>
            <w:r>
              <w:rPr>
                <w:bCs/>
                <w:iCs/>
                <w:color w:val="000000"/>
                <w:sz w:val="22"/>
                <w:szCs w:val="22"/>
              </w:rPr>
              <w:t>Ć</w:t>
            </w:r>
            <w:r w:rsidRPr="00CE459E">
              <w:rPr>
                <w:bCs/>
                <w:iCs/>
                <w:color w:val="000000"/>
                <w:sz w:val="22"/>
                <w:szCs w:val="22"/>
              </w:rPr>
              <w:t>wiczenia audytoryj</w:t>
            </w:r>
            <w:r>
              <w:rPr>
                <w:bCs/>
                <w:iCs/>
                <w:color w:val="000000"/>
                <w:sz w:val="22"/>
                <w:szCs w:val="22"/>
              </w:rPr>
              <w:t>ne -  kolokwium pisemne z zadań.</w:t>
            </w:r>
            <w:r w:rsidRPr="00CE459E">
              <w:rPr>
                <w:bCs/>
                <w:iCs/>
                <w:color w:val="000000"/>
                <w:sz w:val="22"/>
                <w:szCs w:val="22"/>
              </w:rPr>
              <w:t xml:space="preserve"> </w:t>
            </w:r>
          </w:p>
          <w:p w:rsidR="00554496" w:rsidRPr="00CE459E" w:rsidRDefault="00554496" w:rsidP="005C5D6D">
            <w:pPr>
              <w:pStyle w:val="Akapitzlist1"/>
              <w:ind w:left="34"/>
              <w:jc w:val="both"/>
            </w:pPr>
            <w:r>
              <w:rPr>
                <w:bCs/>
                <w:iCs/>
                <w:color w:val="000000"/>
                <w:sz w:val="22"/>
                <w:szCs w:val="22"/>
              </w:rPr>
              <w:t>Ć</w:t>
            </w:r>
            <w:r w:rsidRPr="00CE459E">
              <w:rPr>
                <w:bCs/>
                <w:iCs/>
                <w:color w:val="000000"/>
                <w:sz w:val="22"/>
                <w:szCs w:val="22"/>
              </w:rPr>
              <w:t>wiczenia laboratoryjne: złożenie sprawozdań i ich obrona</w:t>
            </w:r>
            <w:r>
              <w:rPr>
                <w:bCs/>
                <w:iCs/>
                <w:color w:val="000000"/>
                <w:sz w:val="22"/>
                <w:szCs w:val="22"/>
              </w:rPr>
              <w:t>.</w:t>
            </w:r>
          </w:p>
        </w:tc>
      </w:tr>
    </w:tbl>
    <w:p w:rsidR="00554496" w:rsidRPr="00CE459E" w:rsidRDefault="00554496" w:rsidP="00126C6E">
      <w:pPr>
        <w:numPr>
          <w:ilvl w:val="0"/>
          <w:numId w:val="45"/>
        </w:numPr>
        <w:tabs>
          <w:tab w:val="left" w:pos="284"/>
        </w:tabs>
        <w:spacing w:before="120" w:after="120" w:line="240" w:lineRule="auto"/>
        <w:ind w:left="284" w:hanging="284"/>
        <w:rPr>
          <w:rFonts w:ascii="Times New Roman" w:hAnsi="Times New Roman" w:cs="Times New Roman"/>
          <w:color w:val="000000"/>
        </w:rPr>
      </w:pPr>
      <w:r w:rsidRPr="00CE459E">
        <w:rPr>
          <w:rFonts w:ascii="Times New Roman" w:hAnsi="Times New Roman" w:cs="Times New Roman"/>
          <w:b/>
          <w:i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554496" w:rsidRPr="00CE459E" w:rsidTr="005C5D6D">
        <w:trPr>
          <w:jc w:val="center"/>
        </w:trPr>
        <w:tc>
          <w:tcPr>
            <w:tcW w:w="2214" w:type="dxa"/>
            <w:shd w:val="clear" w:color="auto" w:fill="F2F2F2" w:themeFill="background1" w:themeFillShade="F2"/>
          </w:tcPr>
          <w:p w:rsidR="00554496" w:rsidRPr="00CE459E"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ascii="Times New Roman" w:hAnsi="Times New Roman" w:cs="Times New Roman"/>
                <w:bCs/>
                <w:color w:val="000000"/>
              </w:rPr>
            </w:pPr>
            <w:r w:rsidRPr="00CE459E">
              <w:rPr>
                <w:rFonts w:ascii="Times New Roman" w:hAnsi="Times New Roman" w:cs="Times New Roman"/>
                <w:bCs/>
                <w:color w:val="000000"/>
              </w:rPr>
              <w:t>Wykład</w:t>
            </w:r>
          </w:p>
          <w:p w:rsidR="00554496" w:rsidRPr="00CE459E"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color w:val="000000"/>
              </w:rPr>
            </w:pPr>
          </w:p>
        </w:tc>
        <w:tc>
          <w:tcPr>
            <w:tcW w:w="7424" w:type="dxa"/>
          </w:tcPr>
          <w:p w:rsidR="00554496" w:rsidRPr="003E677C"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iCs/>
                <w:color w:val="000000"/>
              </w:rPr>
            </w:pPr>
            <w:r w:rsidRPr="003E677C">
              <w:rPr>
                <w:rFonts w:ascii="Times New Roman" w:hAnsi="Times New Roman" w:cs="Times New Roman"/>
                <w:iCs/>
                <w:color w:val="000000"/>
              </w:rPr>
              <w:t>Płynność i ciągłość płynu. Parametry opisujące stan płynu. Podstawowe własności fizyczne płynów.</w:t>
            </w:r>
          </w:p>
          <w:p w:rsidR="00554496" w:rsidRPr="003E677C"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iCs/>
                <w:color w:val="000000"/>
              </w:rPr>
            </w:pPr>
            <w:r w:rsidRPr="003E677C">
              <w:rPr>
                <w:rFonts w:ascii="Times New Roman" w:hAnsi="Times New Roman" w:cs="Times New Roman"/>
                <w:iCs/>
                <w:color w:val="000000"/>
              </w:rPr>
              <w:t xml:space="preserve"> Hydrostatyka – ciśnienie i napór hydrostatyczny, równania równowagi płynu, pływanie ciał. Napór cieczy na ściany płaskie i zakrzywione. </w:t>
            </w:r>
          </w:p>
          <w:p w:rsidR="00554496" w:rsidRPr="003E677C"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iCs/>
                <w:color w:val="000000"/>
              </w:rPr>
            </w:pPr>
            <w:r w:rsidRPr="003E677C">
              <w:rPr>
                <w:rFonts w:ascii="Times New Roman" w:hAnsi="Times New Roman" w:cs="Times New Roman"/>
                <w:iCs/>
                <w:color w:val="000000"/>
              </w:rPr>
              <w:t xml:space="preserve">Podstawowe pojęcia kinetyki płynów. Równanie różniczkowe ciągłości przepływu. Równanie Bernoulliego dla cieczy doskonałej i rzeczywistej. Przepływ laminarny i burzliwy. Opory ruchu. </w:t>
            </w:r>
          </w:p>
          <w:p w:rsidR="00554496" w:rsidRPr="003E677C"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iCs/>
                <w:color w:val="000000"/>
              </w:rPr>
            </w:pPr>
            <w:r w:rsidRPr="003E677C">
              <w:rPr>
                <w:rFonts w:ascii="Times New Roman" w:hAnsi="Times New Roman" w:cs="Times New Roman"/>
                <w:iCs/>
                <w:color w:val="000000"/>
              </w:rPr>
              <w:t>Obliczanie przepływów w przewodach pod ciśnieniem. Uderzenie hydrauliczne. Reakcja strumienia cieczy. Wypływ cieczy przez otwory i przystawki. Przelewy. Ruch cieczy w korytach i kanałach otwartych. Ruch wód gruntowych.</w:t>
            </w:r>
          </w:p>
          <w:p w:rsidR="00554496" w:rsidRPr="003E677C"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iCs/>
                <w:color w:val="000000"/>
              </w:rPr>
            </w:pPr>
            <w:r w:rsidRPr="003E677C">
              <w:rPr>
                <w:rFonts w:ascii="Times New Roman" w:hAnsi="Times New Roman" w:cs="Times New Roman"/>
                <w:iCs/>
                <w:color w:val="000000"/>
              </w:rPr>
              <w:t xml:space="preserve"> Dopływ wody do studni zwykłej, artezyjskiej, drenów i kanałów. </w:t>
            </w:r>
            <w:r>
              <w:rPr>
                <w:rFonts w:ascii="Times New Roman" w:hAnsi="Times New Roman" w:cs="Times New Roman"/>
                <w:iCs/>
                <w:color w:val="000000"/>
              </w:rPr>
              <w:t xml:space="preserve"> </w:t>
            </w:r>
            <w:r w:rsidRPr="003E677C">
              <w:rPr>
                <w:rFonts w:ascii="Times New Roman" w:hAnsi="Times New Roman" w:cs="Times New Roman"/>
                <w:iCs/>
                <w:color w:val="000000"/>
              </w:rPr>
              <w:t xml:space="preserve">Współpraca zespołu studzien. </w:t>
            </w:r>
          </w:p>
          <w:p w:rsidR="00554496" w:rsidRPr="003E677C"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iCs/>
                <w:color w:val="000000"/>
              </w:rPr>
            </w:pPr>
            <w:r w:rsidRPr="003E677C">
              <w:rPr>
                <w:rFonts w:ascii="Times New Roman" w:hAnsi="Times New Roman" w:cs="Times New Roman"/>
                <w:iCs/>
                <w:color w:val="000000"/>
              </w:rPr>
              <w:t xml:space="preserve">Wypływ gazu przez otwory i dysze. Równanie Bernoulliego dla gazów w przemianie adiabatycznej. Przepływy gazów w kanałach. Rozkład ciśnienia w atmosferze. </w:t>
            </w:r>
          </w:p>
          <w:p w:rsidR="00554496" w:rsidRPr="003E677C"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iCs/>
                <w:color w:val="000000"/>
              </w:rPr>
            </w:pPr>
            <w:r w:rsidRPr="003E677C">
              <w:rPr>
                <w:rFonts w:ascii="Times New Roman" w:hAnsi="Times New Roman" w:cs="Times New Roman"/>
                <w:iCs/>
                <w:color w:val="000000"/>
              </w:rPr>
              <w:t>Wstęp do podobieństwa i modelowania.</w:t>
            </w:r>
          </w:p>
        </w:tc>
      </w:tr>
      <w:tr w:rsidR="00554496" w:rsidRPr="00CE459E" w:rsidTr="005C5D6D">
        <w:trPr>
          <w:jc w:val="center"/>
        </w:trPr>
        <w:tc>
          <w:tcPr>
            <w:tcW w:w="2214" w:type="dxa"/>
            <w:shd w:val="clear" w:color="auto" w:fill="F2F2F2" w:themeFill="background1" w:themeFillShade="F2"/>
          </w:tcPr>
          <w:p w:rsidR="00554496" w:rsidRPr="008A0207"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ascii="Times New Roman" w:hAnsi="Times New Roman" w:cs="Times New Roman"/>
                <w:bCs/>
                <w:color w:val="000000"/>
              </w:rPr>
            </w:pPr>
            <w:r w:rsidRPr="00CE459E">
              <w:rPr>
                <w:rFonts w:ascii="Times New Roman" w:hAnsi="Times New Roman" w:cs="Times New Roman"/>
                <w:bCs/>
                <w:color w:val="000000"/>
              </w:rPr>
              <w:lastRenderedPageBreak/>
              <w:t>Ćwiczenia audytoryjne</w:t>
            </w:r>
          </w:p>
        </w:tc>
        <w:tc>
          <w:tcPr>
            <w:tcW w:w="7424" w:type="dxa"/>
          </w:tcPr>
          <w:p w:rsidR="00554496" w:rsidRPr="00CE459E"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ascii="Times New Roman" w:hAnsi="Times New Roman" w:cs="Times New Roman"/>
                <w:b/>
                <w:bCs/>
                <w:iCs/>
                <w:color w:val="000000"/>
                <w:u w:val="single"/>
              </w:rPr>
            </w:pPr>
            <w:r w:rsidRPr="00CE459E">
              <w:rPr>
                <w:rFonts w:ascii="Times New Roman" w:hAnsi="Times New Roman" w:cs="Times New Roman"/>
                <w:bCs/>
                <w:iCs/>
                <w:color w:val="000000"/>
              </w:rPr>
              <w:t>Przykłady obliczeniowe związane z treścią wykładów.</w:t>
            </w:r>
          </w:p>
        </w:tc>
      </w:tr>
      <w:tr w:rsidR="00554496" w:rsidRPr="00CE459E" w:rsidTr="005C5D6D">
        <w:trPr>
          <w:jc w:val="center"/>
        </w:trPr>
        <w:tc>
          <w:tcPr>
            <w:tcW w:w="2214" w:type="dxa"/>
            <w:shd w:val="clear" w:color="auto" w:fill="F2F2F2" w:themeFill="background1" w:themeFillShade="F2"/>
          </w:tcPr>
          <w:p w:rsidR="00554496" w:rsidRPr="00CE459E"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ascii="Times New Roman" w:hAnsi="Times New Roman" w:cs="Times New Roman"/>
                <w:bCs/>
                <w:color w:val="000000"/>
              </w:rPr>
            </w:pPr>
            <w:r w:rsidRPr="00CE459E">
              <w:rPr>
                <w:rFonts w:ascii="Times New Roman" w:hAnsi="Times New Roman" w:cs="Times New Roman"/>
                <w:bCs/>
                <w:color w:val="000000"/>
              </w:rPr>
              <w:t>Ćwiczenia laboratoryjne</w:t>
            </w:r>
          </w:p>
        </w:tc>
        <w:tc>
          <w:tcPr>
            <w:tcW w:w="7424" w:type="dxa"/>
          </w:tcPr>
          <w:p w:rsidR="00554496" w:rsidRPr="00CE459E"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ascii="Times New Roman" w:hAnsi="Times New Roman" w:cs="Times New Roman"/>
                <w:b/>
                <w:bCs/>
                <w:iCs/>
                <w:color w:val="000000"/>
                <w:u w:val="single"/>
              </w:rPr>
            </w:pPr>
            <w:r w:rsidRPr="00CE459E">
              <w:rPr>
                <w:rFonts w:ascii="Times New Roman" w:hAnsi="Times New Roman" w:cs="Times New Roman"/>
                <w:bCs/>
                <w:iCs/>
                <w:color w:val="000000"/>
              </w:rPr>
              <w:t>Ćwiczenia na stanowiskach pomiarowych w laboratorium z zakresu wypływów przez otwory, oporów przepływu, pomiarów natężenia przepływu, pracy pomp.</w:t>
            </w:r>
          </w:p>
        </w:tc>
      </w:tr>
    </w:tbl>
    <w:p w:rsidR="00554496" w:rsidRPr="00CE459E" w:rsidRDefault="00554496" w:rsidP="00126C6E">
      <w:pPr>
        <w:numPr>
          <w:ilvl w:val="0"/>
          <w:numId w:val="45"/>
        </w:numPr>
        <w:tabs>
          <w:tab w:val="left" w:pos="284"/>
        </w:tabs>
        <w:spacing w:before="120" w:after="120" w:line="240" w:lineRule="auto"/>
        <w:ind w:left="284" w:hanging="284"/>
        <w:rPr>
          <w:rFonts w:ascii="Times New Roman" w:hAnsi="Times New Roman" w:cs="Times New Roman"/>
          <w:b/>
          <w:color w:val="000000"/>
        </w:rPr>
      </w:pPr>
      <w:r w:rsidRPr="00CE459E">
        <w:rPr>
          <w:rFonts w:ascii="Times New Roman" w:hAnsi="Times New Roman" w:cs="Times New Roman"/>
          <w:b/>
          <w:color w:val="000000"/>
        </w:rPr>
        <w:t>METODY (SPOSOBY) WERYFIKACJI I OCENY EFEKTÓW UCZENIA SIĘ OSIĄGNIĘTYCH PRZEZ STUDENTA</w:t>
      </w:r>
    </w:p>
    <w:p w:rsidR="00554496" w:rsidRPr="00CE459E" w:rsidRDefault="00554496" w:rsidP="00554496">
      <w:pPr>
        <w:spacing w:before="120" w:after="120"/>
        <w:jc w:val="both"/>
        <w:rPr>
          <w:rFonts w:ascii="Times New Roman" w:hAnsi="Times New Roman" w:cs="Times New Roman"/>
          <w:color w:val="000000"/>
        </w:rPr>
      </w:pPr>
      <w:r w:rsidRPr="00CE459E">
        <w:rPr>
          <w:rFonts w:ascii="Times New Roman" w:hAnsi="Times New Roman" w:cs="Times New Roman"/>
          <w:color w:val="000000"/>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554496" w:rsidRPr="00CE459E" w:rsidTr="005C5D6D">
        <w:trPr>
          <w:jc w:val="center"/>
        </w:trPr>
        <w:tc>
          <w:tcPr>
            <w:tcW w:w="1347" w:type="dxa"/>
            <w:vMerge w:val="restart"/>
            <w:shd w:val="clear" w:color="auto" w:fill="F2F2F2" w:themeFill="background1" w:themeFillShade="F2"/>
            <w:vAlign w:val="center"/>
          </w:tcPr>
          <w:p w:rsidR="00554496" w:rsidRPr="00CE459E" w:rsidRDefault="00554496" w:rsidP="005C5D6D">
            <w:pPr>
              <w:jc w:val="center"/>
              <w:rPr>
                <w:rFonts w:ascii="Times New Roman" w:hAnsi="Times New Roman" w:cs="Times New Roman"/>
                <w:color w:val="000000"/>
              </w:rPr>
            </w:pPr>
            <w:r w:rsidRPr="00CE459E">
              <w:rPr>
                <w:rFonts w:ascii="Times New Roman" w:hAnsi="Times New Roman" w:cs="Times New Roman"/>
                <w:color w:val="000000"/>
              </w:rPr>
              <w:t>Efekt uczenia się</w:t>
            </w:r>
          </w:p>
        </w:tc>
        <w:tc>
          <w:tcPr>
            <w:tcW w:w="8292" w:type="dxa"/>
            <w:gridSpan w:val="6"/>
            <w:shd w:val="clear" w:color="auto" w:fill="F2F2F2" w:themeFill="background1" w:themeFillShade="F2"/>
            <w:vAlign w:val="center"/>
          </w:tcPr>
          <w:p w:rsidR="00554496" w:rsidRPr="00CE459E" w:rsidRDefault="00554496" w:rsidP="005C5D6D">
            <w:pPr>
              <w:jc w:val="center"/>
              <w:rPr>
                <w:rFonts w:ascii="Times New Roman" w:hAnsi="Times New Roman" w:cs="Times New Roman"/>
                <w:color w:val="000000"/>
              </w:rPr>
            </w:pPr>
            <w:r w:rsidRPr="00CE459E">
              <w:rPr>
                <w:rFonts w:ascii="Times New Roman" w:hAnsi="Times New Roman" w:cs="Times New Roman"/>
                <w:color w:val="000000"/>
              </w:rPr>
              <w:t xml:space="preserve">Forma oceny </w:t>
            </w:r>
          </w:p>
        </w:tc>
      </w:tr>
      <w:tr w:rsidR="00554496" w:rsidRPr="00CE459E" w:rsidTr="005C5D6D">
        <w:trPr>
          <w:jc w:val="center"/>
        </w:trPr>
        <w:tc>
          <w:tcPr>
            <w:tcW w:w="1347" w:type="dxa"/>
            <w:vMerge/>
            <w:shd w:val="clear" w:color="auto" w:fill="F2F2F2" w:themeFill="background1" w:themeFillShade="F2"/>
            <w:vAlign w:val="center"/>
          </w:tcPr>
          <w:p w:rsidR="00554496" w:rsidRPr="00CE459E" w:rsidRDefault="00554496" w:rsidP="005C5D6D">
            <w:pPr>
              <w:jc w:val="center"/>
              <w:rPr>
                <w:rFonts w:ascii="Times New Roman" w:hAnsi="Times New Roman" w:cs="Times New Roman"/>
                <w:b/>
                <w:color w:val="000000"/>
              </w:rPr>
            </w:pPr>
          </w:p>
        </w:tc>
        <w:tc>
          <w:tcPr>
            <w:tcW w:w="1360" w:type="dxa"/>
            <w:shd w:val="clear" w:color="auto" w:fill="F2F2F2" w:themeFill="background1" w:themeFillShade="F2"/>
            <w:vAlign w:val="center"/>
          </w:tcPr>
          <w:p w:rsidR="00554496" w:rsidRPr="00CE459E" w:rsidRDefault="00554496" w:rsidP="005C5D6D">
            <w:pPr>
              <w:jc w:val="center"/>
              <w:rPr>
                <w:rFonts w:ascii="Times New Roman" w:hAnsi="Times New Roman" w:cs="Times New Roman"/>
                <w:color w:val="000000"/>
              </w:rPr>
            </w:pPr>
            <w:r w:rsidRPr="00CE459E">
              <w:rPr>
                <w:rFonts w:ascii="Times New Roman" w:hAnsi="Times New Roman" w:cs="Times New Roman"/>
                <w:color w:val="000000"/>
              </w:rPr>
              <w:t>Egzamin ustny</w:t>
            </w:r>
          </w:p>
        </w:tc>
        <w:tc>
          <w:tcPr>
            <w:tcW w:w="1360" w:type="dxa"/>
            <w:shd w:val="clear" w:color="auto" w:fill="F2F2F2" w:themeFill="background1" w:themeFillShade="F2"/>
            <w:vAlign w:val="center"/>
          </w:tcPr>
          <w:p w:rsidR="00554496" w:rsidRPr="00CE459E" w:rsidRDefault="00554496" w:rsidP="005C5D6D">
            <w:pPr>
              <w:jc w:val="center"/>
              <w:rPr>
                <w:rFonts w:ascii="Times New Roman" w:hAnsi="Times New Roman" w:cs="Times New Roman"/>
                <w:color w:val="000000"/>
              </w:rPr>
            </w:pPr>
            <w:r w:rsidRPr="00CE459E">
              <w:rPr>
                <w:rFonts w:ascii="Times New Roman" w:hAnsi="Times New Roman" w:cs="Times New Roman"/>
                <w:color w:val="000000"/>
              </w:rPr>
              <w:t>Egzamin pisemny</w:t>
            </w:r>
          </w:p>
        </w:tc>
        <w:tc>
          <w:tcPr>
            <w:tcW w:w="1394" w:type="dxa"/>
            <w:shd w:val="clear" w:color="auto" w:fill="F2F2F2" w:themeFill="background1" w:themeFillShade="F2"/>
            <w:vAlign w:val="center"/>
          </w:tcPr>
          <w:p w:rsidR="00554496" w:rsidRPr="00CE459E" w:rsidRDefault="00554496" w:rsidP="005C5D6D">
            <w:pPr>
              <w:jc w:val="center"/>
              <w:rPr>
                <w:rFonts w:ascii="Times New Roman" w:hAnsi="Times New Roman" w:cs="Times New Roman"/>
                <w:color w:val="000000"/>
              </w:rPr>
            </w:pPr>
            <w:r w:rsidRPr="00CE459E">
              <w:rPr>
                <w:rFonts w:ascii="Times New Roman" w:hAnsi="Times New Roman" w:cs="Times New Roman"/>
                <w:color w:val="000000"/>
              </w:rPr>
              <w:t>Kolokwium</w:t>
            </w:r>
          </w:p>
        </w:tc>
        <w:tc>
          <w:tcPr>
            <w:tcW w:w="1342" w:type="dxa"/>
            <w:shd w:val="clear" w:color="auto" w:fill="F2F2F2" w:themeFill="background1" w:themeFillShade="F2"/>
            <w:vAlign w:val="center"/>
          </w:tcPr>
          <w:p w:rsidR="00554496" w:rsidRPr="00CE459E" w:rsidRDefault="00554496" w:rsidP="005C5D6D">
            <w:pPr>
              <w:jc w:val="center"/>
              <w:rPr>
                <w:rFonts w:ascii="Times New Roman" w:hAnsi="Times New Roman" w:cs="Times New Roman"/>
                <w:color w:val="000000"/>
              </w:rPr>
            </w:pPr>
            <w:r w:rsidRPr="00CE459E">
              <w:rPr>
                <w:rFonts w:ascii="Times New Roman" w:hAnsi="Times New Roman" w:cs="Times New Roman"/>
                <w:color w:val="000000"/>
              </w:rPr>
              <w:t>Projekt</w:t>
            </w:r>
          </w:p>
        </w:tc>
        <w:tc>
          <w:tcPr>
            <w:tcW w:w="1463" w:type="dxa"/>
            <w:shd w:val="clear" w:color="auto" w:fill="F2F2F2" w:themeFill="background1" w:themeFillShade="F2"/>
            <w:vAlign w:val="center"/>
          </w:tcPr>
          <w:p w:rsidR="00554496" w:rsidRPr="00CE459E" w:rsidRDefault="00554496" w:rsidP="005C5D6D">
            <w:pPr>
              <w:jc w:val="center"/>
              <w:rPr>
                <w:rFonts w:ascii="Times New Roman" w:hAnsi="Times New Roman" w:cs="Times New Roman"/>
                <w:color w:val="000000"/>
              </w:rPr>
            </w:pPr>
            <w:r w:rsidRPr="00CE459E">
              <w:rPr>
                <w:rFonts w:ascii="Times New Roman" w:hAnsi="Times New Roman" w:cs="Times New Roman"/>
                <w:color w:val="000000"/>
              </w:rPr>
              <w:t>Sprawozdanie</w:t>
            </w:r>
          </w:p>
        </w:tc>
        <w:tc>
          <w:tcPr>
            <w:tcW w:w="1373" w:type="dxa"/>
            <w:shd w:val="clear" w:color="auto" w:fill="F2F2F2" w:themeFill="background1" w:themeFillShade="F2"/>
            <w:vAlign w:val="center"/>
          </w:tcPr>
          <w:p w:rsidR="00554496" w:rsidRPr="00CE459E" w:rsidRDefault="00554496" w:rsidP="005C5D6D">
            <w:pPr>
              <w:jc w:val="center"/>
              <w:rPr>
                <w:rFonts w:ascii="Times New Roman" w:hAnsi="Times New Roman" w:cs="Times New Roman"/>
                <w:color w:val="000000"/>
              </w:rPr>
            </w:pPr>
            <w:r w:rsidRPr="00CE459E">
              <w:rPr>
                <w:rFonts w:ascii="Times New Roman" w:hAnsi="Times New Roman" w:cs="Times New Roman"/>
                <w:color w:val="000000"/>
              </w:rPr>
              <w:t>…………</w:t>
            </w:r>
          </w:p>
        </w:tc>
      </w:tr>
      <w:tr w:rsidR="00554496" w:rsidRPr="00CE459E" w:rsidTr="005C5D6D">
        <w:trPr>
          <w:trHeight w:val="283"/>
          <w:jc w:val="center"/>
        </w:trPr>
        <w:tc>
          <w:tcPr>
            <w:tcW w:w="1347" w:type="dxa"/>
          </w:tcPr>
          <w:p w:rsidR="00554496" w:rsidRPr="00CE459E" w:rsidRDefault="00554496" w:rsidP="005C5D6D">
            <w:pPr>
              <w:autoSpaceDE w:val="0"/>
              <w:autoSpaceDN w:val="0"/>
              <w:jc w:val="center"/>
              <w:rPr>
                <w:rFonts w:ascii="Times New Roman" w:hAnsi="Times New Roman" w:cs="Times New Roman"/>
                <w:color w:val="000000"/>
              </w:rPr>
            </w:pPr>
            <w:r w:rsidRPr="00CE459E">
              <w:rPr>
                <w:rFonts w:ascii="Times New Roman" w:hAnsi="Times New Roman" w:cs="Times New Roman"/>
                <w:color w:val="000000"/>
              </w:rPr>
              <w:t>W1</w:t>
            </w:r>
          </w:p>
        </w:tc>
        <w:tc>
          <w:tcPr>
            <w:tcW w:w="1360" w:type="dxa"/>
          </w:tcPr>
          <w:p w:rsidR="00554496" w:rsidRPr="00CE459E" w:rsidRDefault="00554496" w:rsidP="005C5D6D">
            <w:pPr>
              <w:autoSpaceDE w:val="0"/>
              <w:autoSpaceDN w:val="0"/>
              <w:jc w:val="center"/>
              <w:rPr>
                <w:rFonts w:ascii="Times New Roman" w:hAnsi="Times New Roman" w:cs="Times New Roman"/>
                <w:color w:val="000000"/>
              </w:rPr>
            </w:pPr>
          </w:p>
        </w:tc>
        <w:tc>
          <w:tcPr>
            <w:tcW w:w="1360" w:type="dxa"/>
          </w:tcPr>
          <w:p w:rsidR="00554496" w:rsidRPr="00CE459E" w:rsidRDefault="00554496" w:rsidP="005C5D6D">
            <w:pPr>
              <w:autoSpaceDE w:val="0"/>
              <w:autoSpaceDN w:val="0"/>
              <w:jc w:val="center"/>
              <w:rPr>
                <w:rFonts w:ascii="Times New Roman" w:hAnsi="Times New Roman" w:cs="Times New Roman"/>
                <w:color w:val="000000"/>
              </w:rPr>
            </w:pPr>
            <w:r>
              <w:rPr>
                <w:rFonts w:ascii="Times New Roman" w:hAnsi="Times New Roman" w:cs="Times New Roman"/>
                <w:color w:val="000000"/>
              </w:rPr>
              <w:t>x</w:t>
            </w:r>
          </w:p>
        </w:tc>
        <w:tc>
          <w:tcPr>
            <w:tcW w:w="1394" w:type="dxa"/>
          </w:tcPr>
          <w:p w:rsidR="00554496" w:rsidRPr="00CE459E" w:rsidRDefault="00554496" w:rsidP="005C5D6D">
            <w:pPr>
              <w:autoSpaceDE w:val="0"/>
              <w:autoSpaceDN w:val="0"/>
              <w:jc w:val="center"/>
              <w:rPr>
                <w:rFonts w:ascii="Times New Roman" w:hAnsi="Times New Roman" w:cs="Times New Roman"/>
                <w:color w:val="000000"/>
              </w:rPr>
            </w:pPr>
            <w:r>
              <w:rPr>
                <w:rFonts w:ascii="Times New Roman" w:hAnsi="Times New Roman" w:cs="Times New Roman"/>
                <w:color w:val="000000"/>
              </w:rPr>
              <w:t>x</w:t>
            </w:r>
          </w:p>
        </w:tc>
        <w:tc>
          <w:tcPr>
            <w:tcW w:w="1342" w:type="dxa"/>
          </w:tcPr>
          <w:p w:rsidR="00554496" w:rsidRPr="00CE459E" w:rsidRDefault="00554496" w:rsidP="005C5D6D">
            <w:pPr>
              <w:autoSpaceDE w:val="0"/>
              <w:autoSpaceDN w:val="0"/>
              <w:jc w:val="center"/>
              <w:rPr>
                <w:rFonts w:ascii="Times New Roman" w:hAnsi="Times New Roman" w:cs="Times New Roman"/>
                <w:color w:val="000000"/>
              </w:rPr>
            </w:pPr>
          </w:p>
        </w:tc>
        <w:tc>
          <w:tcPr>
            <w:tcW w:w="1463" w:type="dxa"/>
          </w:tcPr>
          <w:p w:rsidR="00554496" w:rsidRPr="00CE459E" w:rsidRDefault="00203C1D" w:rsidP="005C5D6D">
            <w:pPr>
              <w:autoSpaceDE w:val="0"/>
              <w:autoSpaceDN w:val="0"/>
              <w:jc w:val="center"/>
              <w:rPr>
                <w:rFonts w:ascii="Times New Roman" w:hAnsi="Times New Roman" w:cs="Times New Roman"/>
                <w:color w:val="000000"/>
              </w:rPr>
            </w:pPr>
            <w:r>
              <w:rPr>
                <w:rFonts w:ascii="Times New Roman" w:hAnsi="Times New Roman" w:cs="Times New Roman"/>
                <w:color w:val="000000"/>
              </w:rPr>
              <w:t>x</w:t>
            </w:r>
          </w:p>
        </w:tc>
        <w:tc>
          <w:tcPr>
            <w:tcW w:w="1373" w:type="dxa"/>
          </w:tcPr>
          <w:p w:rsidR="00554496" w:rsidRPr="00CE459E" w:rsidRDefault="00554496" w:rsidP="005C5D6D">
            <w:pPr>
              <w:autoSpaceDE w:val="0"/>
              <w:autoSpaceDN w:val="0"/>
              <w:jc w:val="center"/>
              <w:rPr>
                <w:rFonts w:ascii="Times New Roman" w:hAnsi="Times New Roman" w:cs="Times New Roman"/>
                <w:color w:val="000000"/>
              </w:rPr>
            </w:pPr>
          </w:p>
        </w:tc>
      </w:tr>
      <w:tr w:rsidR="00554496" w:rsidRPr="00CE459E" w:rsidTr="005C5D6D">
        <w:trPr>
          <w:trHeight w:val="283"/>
          <w:jc w:val="center"/>
        </w:trPr>
        <w:tc>
          <w:tcPr>
            <w:tcW w:w="1347" w:type="dxa"/>
          </w:tcPr>
          <w:p w:rsidR="00554496" w:rsidRPr="00CE459E" w:rsidRDefault="00554496" w:rsidP="005C5D6D">
            <w:pPr>
              <w:autoSpaceDE w:val="0"/>
              <w:autoSpaceDN w:val="0"/>
              <w:jc w:val="center"/>
              <w:rPr>
                <w:rFonts w:ascii="Times New Roman" w:hAnsi="Times New Roman" w:cs="Times New Roman"/>
                <w:color w:val="000000"/>
              </w:rPr>
            </w:pPr>
            <w:r w:rsidRPr="00CE459E">
              <w:rPr>
                <w:rFonts w:ascii="Times New Roman" w:hAnsi="Times New Roman" w:cs="Times New Roman"/>
                <w:color w:val="000000"/>
              </w:rPr>
              <w:t>W2</w:t>
            </w:r>
          </w:p>
        </w:tc>
        <w:tc>
          <w:tcPr>
            <w:tcW w:w="1360" w:type="dxa"/>
          </w:tcPr>
          <w:p w:rsidR="00554496" w:rsidRPr="00CE459E" w:rsidRDefault="00554496" w:rsidP="005C5D6D">
            <w:pPr>
              <w:autoSpaceDE w:val="0"/>
              <w:autoSpaceDN w:val="0"/>
              <w:jc w:val="center"/>
              <w:rPr>
                <w:rFonts w:ascii="Times New Roman" w:hAnsi="Times New Roman" w:cs="Times New Roman"/>
                <w:color w:val="000000"/>
              </w:rPr>
            </w:pPr>
          </w:p>
        </w:tc>
        <w:tc>
          <w:tcPr>
            <w:tcW w:w="1360" w:type="dxa"/>
          </w:tcPr>
          <w:p w:rsidR="00554496" w:rsidRPr="00CE459E" w:rsidRDefault="00554496" w:rsidP="005C5D6D">
            <w:pPr>
              <w:autoSpaceDE w:val="0"/>
              <w:autoSpaceDN w:val="0"/>
              <w:jc w:val="center"/>
              <w:rPr>
                <w:rFonts w:ascii="Times New Roman" w:hAnsi="Times New Roman" w:cs="Times New Roman"/>
                <w:color w:val="000000"/>
              </w:rPr>
            </w:pPr>
            <w:r>
              <w:rPr>
                <w:rFonts w:ascii="Times New Roman" w:hAnsi="Times New Roman" w:cs="Times New Roman"/>
                <w:color w:val="000000"/>
              </w:rPr>
              <w:t>x</w:t>
            </w:r>
          </w:p>
        </w:tc>
        <w:tc>
          <w:tcPr>
            <w:tcW w:w="1394" w:type="dxa"/>
          </w:tcPr>
          <w:p w:rsidR="00554496" w:rsidRPr="00CE459E" w:rsidRDefault="00554496" w:rsidP="005C5D6D">
            <w:pPr>
              <w:autoSpaceDE w:val="0"/>
              <w:autoSpaceDN w:val="0"/>
              <w:jc w:val="center"/>
              <w:rPr>
                <w:rFonts w:ascii="Times New Roman" w:hAnsi="Times New Roman" w:cs="Times New Roman"/>
                <w:color w:val="000000"/>
              </w:rPr>
            </w:pPr>
            <w:r>
              <w:rPr>
                <w:rFonts w:ascii="Times New Roman" w:hAnsi="Times New Roman" w:cs="Times New Roman"/>
                <w:color w:val="000000"/>
              </w:rPr>
              <w:t>x</w:t>
            </w:r>
          </w:p>
        </w:tc>
        <w:tc>
          <w:tcPr>
            <w:tcW w:w="1342" w:type="dxa"/>
          </w:tcPr>
          <w:p w:rsidR="00554496" w:rsidRPr="00CE459E" w:rsidRDefault="00554496" w:rsidP="005C5D6D">
            <w:pPr>
              <w:autoSpaceDE w:val="0"/>
              <w:autoSpaceDN w:val="0"/>
              <w:jc w:val="center"/>
              <w:rPr>
                <w:rFonts w:ascii="Times New Roman" w:hAnsi="Times New Roman" w:cs="Times New Roman"/>
                <w:color w:val="000000"/>
              </w:rPr>
            </w:pPr>
          </w:p>
        </w:tc>
        <w:tc>
          <w:tcPr>
            <w:tcW w:w="1463" w:type="dxa"/>
          </w:tcPr>
          <w:p w:rsidR="00554496" w:rsidRPr="00CE459E" w:rsidRDefault="00203C1D" w:rsidP="005C5D6D">
            <w:pPr>
              <w:autoSpaceDE w:val="0"/>
              <w:autoSpaceDN w:val="0"/>
              <w:jc w:val="center"/>
              <w:rPr>
                <w:rFonts w:ascii="Times New Roman" w:hAnsi="Times New Roman" w:cs="Times New Roman"/>
                <w:color w:val="000000"/>
              </w:rPr>
            </w:pPr>
            <w:r>
              <w:rPr>
                <w:rFonts w:ascii="Times New Roman" w:hAnsi="Times New Roman" w:cs="Times New Roman"/>
                <w:color w:val="000000"/>
              </w:rPr>
              <w:t>x</w:t>
            </w:r>
          </w:p>
        </w:tc>
        <w:tc>
          <w:tcPr>
            <w:tcW w:w="1373" w:type="dxa"/>
          </w:tcPr>
          <w:p w:rsidR="00554496" w:rsidRPr="00CE459E" w:rsidRDefault="00554496" w:rsidP="005C5D6D">
            <w:pPr>
              <w:autoSpaceDE w:val="0"/>
              <w:autoSpaceDN w:val="0"/>
              <w:jc w:val="center"/>
              <w:rPr>
                <w:rFonts w:ascii="Times New Roman" w:hAnsi="Times New Roman" w:cs="Times New Roman"/>
                <w:color w:val="000000"/>
              </w:rPr>
            </w:pPr>
          </w:p>
        </w:tc>
      </w:tr>
      <w:tr w:rsidR="00554496" w:rsidRPr="00CE459E" w:rsidTr="005C5D6D">
        <w:trPr>
          <w:trHeight w:val="283"/>
          <w:jc w:val="center"/>
        </w:trPr>
        <w:tc>
          <w:tcPr>
            <w:tcW w:w="1347" w:type="dxa"/>
          </w:tcPr>
          <w:p w:rsidR="00554496" w:rsidRPr="00CE459E" w:rsidRDefault="00554496" w:rsidP="005C5D6D">
            <w:pPr>
              <w:autoSpaceDE w:val="0"/>
              <w:autoSpaceDN w:val="0"/>
              <w:jc w:val="center"/>
              <w:rPr>
                <w:rFonts w:ascii="Times New Roman" w:hAnsi="Times New Roman" w:cs="Times New Roman"/>
                <w:color w:val="000000"/>
              </w:rPr>
            </w:pPr>
            <w:r w:rsidRPr="00CE459E">
              <w:rPr>
                <w:rFonts w:ascii="Times New Roman" w:hAnsi="Times New Roman" w:cs="Times New Roman"/>
                <w:color w:val="000000"/>
              </w:rPr>
              <w:t>U1</w:t>
            </w:r>
          </w:p>
        </w:tc>
        <w:tc>
          <w:tcPr>
            <w:tcW w:w="1360" w:type="dxa"/>
          </w:tcPr>
          <w:p w:rsidR="00554496" w:rsidRPr="00CE459E" w:rsidRDefault="00554496" w:rsidP="005C5D6D">
            <w:pPr>
              <w:autoSpaceDE w:val="0"/>
              <w:autoSpaceDN w:val="0"/>
              <w:jc w:val="center"/>
              <w:rPr>
                <w:rFonts w:ascii="Times New Roman" w:hAnsi="Times New Roman" w:cs="Times New Roman"/>
                <w:color w:val="000000"/>
              </w:rPr>
            </w:pPr>
          </w:p>
        </w:tc>
        <w:tc>
          <w:tcPr>
            <w:tcW w:w="1360" w:type="dxa"/>
          </w:tcPr>
          <w:p w:rsidR="00554496" w:rsidRPr="00CE459E" w:rsidRDefault="00554496" w:rsidP="005C5D6D">
            <w:pPr>
              <w:autoSpaceDE w:val="0"/>
              <w:autoSpaceDN w:val="0"/>
              <w:jc w:val="center"/>
              <w:rPr>
                <w:rFonts w:ascii="Times New Roman" w:hAnsi="Times New Roman" w:cs="Times New Roman"/>
                <w:color w:val="000000"/>
              </w:rPr>
            </w:pPr>
          </w:p>
        </w:tc>
        <w:tc>
          <w:tcPr>
            <w:tcW w:w="1394" w:type="dxa"/>
          </w:tcPr>
          <w:p w:rsidR="00554496" w:rsidRPr="00CE459E" w:rsidRDefault="00554496" w:rsidP="005C5D6D">
            <w:pPr>
              <w:autoSpaceDE w:val="0"/>
              <w:autoSpaceDN w:val="0"/>
              <w:jc w:val="center"/>
              <w:rPr>
                <w:rFonts w:ascii="Times New Roman" w:hAnsi="Times New Roman" w:cs="Times New Roman"/>
                <w:color w:val="000000"/>
              </w:rPr>
            </w:pPr>
            <w:r>
              <w:rPr>
                <w:rFonts w:ascii="Times New Roman" w:hAnsi="Times New Roman" w:cs="Times New Roman"/>
                <w:color w:val="000000"/>
              </w:rPr>
              <w:t>x</w:t>
            </w:r>
          </w:p>
        </w:tc>
        <w:tc>
          <w:tcPr>
            <w:tcW w:w="1342" w:type="dxa"/>
          </w:tcPr>
          <w:p w:rsidR="00554496" w:rsidRPr="00CE459E" w:rsidRDefault="00554496" w:rsidP="005C5D6D">
            <w:pPr>
              <w:autoSpaceDE w:val="0"/>
              <w:autoSpaceDN w:val="0"/>
              <w:jc w:val="center"/>
              <w:rPr>
                <w:rFonts w:ascii="Times New Roman" w:hAnsi="Times New Roman" w:cs="Times New Roman"/>
                <w:color w:val="000000"/>
              </w:rPr>
            </w:pPr>
          </w:p>
        </w:tc>
        <w:tc>
          <w:tcPr>
            <w:tcW w:w="1463" w:type="dxa"/>
          </w:tcPr>
          <w:p w:rsidR="00554496" w:rsidRPr="00CE459E" w:rsidRDefault="00554496" w:rsidP="005C5D6D">
            <w:pPr>
              <w:autoSpaceDE w:val="0"/>
              <w:autoSpaceDN w:val="0"/>
              <w:jc w:val="center"/>
              <w:rPr>
                <w:rFonts w:ascii="Times New Roman" w:hAnsi="Times New Roman" w:cs="Times New Roman"/>
                <w:color w:val="000000"/>
              </w:rPr>
            </w:pPr>
            <w:r>
              <w:rPr>
                <w:rFonts w:ascii="Times New Roman" w:hAnsi="Times New Roman" w:cs="Times New Roman"/>
                <w:color w:val="000000"/>
              </w:rPr>
              <w:t>x</w:t>
            </w:r>
          </w:p>
        </w:tc>
        <w:tc>
          <w:tcPr>
            <w:tcW w:w="1373" w:type="dxa"/>
          </w:tcPr>
          <w:p w:rsidR="00554496" w:rsidRPr="00CE459E" w:rsidRDefault="00554496" w:rsidP="005C5D6D">
            <w:pPr>
              <w:autoSpaceDE w:val="0"/>
              <w:autoSpaceDN w:val="0"/>
              <w:jc w:val="center"/>
              <w:rPr>
                <w:rFonts w:ascii="Times New Roman" w:hAnsi="Times New Roman" w:cs="Times New Roman"/>
                <w:color w:val="000000"/>
              </w:rPr>
            </w:pPr>
          </w:p>
        </w:tc>
      </w:tr>
      <w:tr w:rsidR="00554496" w:rsidRPr="00CE459E" w:rsidTr="005C5D6D">
        <w:trPr>
          <w:trHeight w:val="283"/>
          <w:jc w:val="center"/>
        </w:trPr>
        <w:tc>
          <w:tcPr>
            <w:tcW w:w="1347" w:type="dxa"/>
          </w:tcPr>
          <w:p w:rsidR="00554496" w:rsidRPr="00CE459E" w:rsidRDefault="00554496" w:rsidP="005C5D6D">
            <w:pPr>
              <w:autoSpaceDE w:val="0"/>
              <w:autoSpaceDN w:val="0"/>
              <w:jc w:val="center"/>
              <w:rPr>
                <w:rFonts w:ascii="Times New Roman" w:hAnsi="Times New Roman" w:cs="Times New Roman"/>
                <w:color w:val="000000"/>
              </w:rPr>
            </w:pPr>
            <w:r w:rsidRPr="00CE459E">
              <w:rPr>
                <w:rFonts w:ascii="Times New Roman" w:hAnsi="Times New Roman" w:cs="Times New Roman"/>
                <w:color w:val="000000"/>
              </w:rPr>
              <w:t>U2</w:t>
            </w:r>
          </w:p>
        </w:tc>
        <w:tc>
          <w:tcPr>
            <w:tcW w:w="1360" w:type="dxa"/>
          </w:tcPr>
          <w:p w:rsidR="00554496" w:rsidRPr="00CE459E" w:rsidRDefault="00554496" w:rsidP="005C5D6D">
            <w:pPr>
              <w:autoSpaceDE w:val="0"/>
              <w:autoSpaceDN w:val="0"/>
              <w:jc w:val="center"/>
              <w:rPr>
                <w:rFonts w:ascii="Times New Roman" w:hAnsi="Times New Roman" w:cs="Times New Roman"/>
                <w:color w:val="000000"/>
              </w:rPr>
            </w:pPr>
          </w:p>
        </w:tc>
        <w:tc>
          <w:tcPr>
            <w:tcW w:w="1360" w:type="dxa"/>
          </w:tcPr>
          <w:p w:rsidR="00554496" w:rsidRPr="00CE459E" w:rsidRDefault="00554496" w:rsidP="005C5D6D">
            <w:pPr>
              <w:autoSpaceDE w:val="0"/>
              <w:autoSpaceDN w:val="0"/>
              <w:jc w:val="center"/>
              <w:rPr>
                <w:rFonts w:ascii="Times New Roman" w:hAnsi="Times New Roman" w:cs="Times New Roman"/>
                <w:color w:val="000000"/>
              </w:rPr>
            </w:pPr>
          </w:p>
        </w:tc>
        <w:tc>
          <w:tcPr>
            <w:tcW w:w="1394" w:type="dxa"/>
          </w:tcPr>
          <w:p w:rsidR="00554496" w:rsidRPr="00CE459E" w:rsidRDefault="00554496" w:rsidP="005C5D6D">
            <w:pPr>
              <w:autoSpaceDE w:val="0"/>
              <w:autoSpaceDN w:val="0"/>
              <w:jc w:val="center"/>
              <w:rPr>
                <w:rFonts w:ascii="Times New Roman" w:hAnsi="Times New Roman" w:cs="Times New Roman"/>
                <w:color w:val="000000"/>
              </w:rPr>
            </w:pPr>
            <w:r>
              <w:rPr>
                <w:rFonts w:ascii="Times New Roman" w:hAnsi="Times New Roman" w:cs="Times New Roman"/>
                <w:color w:val="000000"/>
              </w:rPr>
              <w:t>x</w:t>
            </w:r>
          </w:p>
        </w:tc>
        <w:tc>
          <w:tcPr>
            <w:tcW w:w="1342" w:type="dxa"/>
          </w:tcPr>
          <w:p w:rsidR="00554496" w:rsidRPr="00CE459E" w:rsidRDefault="00554496" w:rsidP="005C5D6D">
            <w:pPr>
              <w:autoSpaceDE w:val="0"/>
              <w:autoSpaceDN w:val="0"/>
              <w:jc w:val="center"/>
              <w:rPr>
                <w:rFonts w:ascii="Times New Roman" w:hAnsi="Times New Roman" w:cs="Times New Roman"/>
                <w:color w:val="000000"/>
              </w:rPr>
            </w:pPr>
          </w:p>
        </w:tc>
        <w:tc>
          <w:tcPr>
            <w:tcW w:w="1463" w:type="dxa"/>
          </w:tcPr>
          <w:p w:rsidR="00554496" w:rsidRPr="00CE459E" w:rsidRDefault="00554496" w:rsidP="005C5D6D">
            <w:pPr>
              <w:autoSpaceDE w:val="0"/>
              <w:autoSpaceDN w:val="0"/>
              <w:jc w:val="center"/>
              <w:rPr>
                <w:rFonts w:ascii="Times New Roman" w:hAnsi="Times New Roman" w:cs="Times New Roman"/>
                <w:color w:val="000000"/>
              </w:rPr>
            </w:pPr>
            <w:r>
              <w:rPr>
                <w:rFonts w:ascii="Times New Roman" w:hAnsi="Times New Roman" w:cs="Times New Roman"/>
                <w:color w:val="000000"/>
              </w:rPr>
              <w:t>x</w:t>
            </w:r>
          </w:p>
        </w:tc>
        <w:tc>
          <w:tcPr>
            <w:tcW w:w="1373" w:type="dxa"/>
          </w:tcPr>
          <w:p w:rsidR="00554496" w:rsidRPr="00CE459E" w:rsidRDefault="00554496" w:rsidP="005C5D6D">
            <w:pPr>
              <w:autoSpaceDE w:val="0"/>
              <w:autoSpaceDN w:val="0"/>
              <w:jc w:val="center"/>
              <w:rPr>
                <w:rFonts w:ascii="Times New Roman" w:hAnsi="Times New Roman" w:cs="Times New Roman"/>
                <w:color w:val="000000"/>
              </w:rPr>
            </w:pPr>
          </w:p>
        </w:tc>
      </w:tr>
      <w:tr w:rsidR="00554496" w:rsidRPr="00CE459E" w:rsidTr="005C5D6D">
        <w:trPr>
          <w:trHeight w:val="283"/>
          <w:jc w:val="center"/>
        </w:trPr>
        <w:tc>
          <w:tcPr>
            <w:tcW w:w="1347" w:type="dxa"/>
          </w:tcPr>
          <w:p w:rsidR="00554496" w:rsidRPr="00CE459E" w:rsidRDefault="00554496" w:rsidP="005C5D6D">
            <w:pPr>
              <w:autoSpaceDE w:val="0"/>
              <w:autoSpaceDN w:val="0"/>
              <w:jc w:val="center"/>
              <w:rPr>
                <w:rFonts w:ascii="Times New Roman" w:hAnsi="Times New Roman" w:cs="Times New Roman"/>
                <w:color w:val="000000"/>
              </w:rPr>
            </w:pPr>
            <w:r w:rsidRPr="00CE459E">
              <w:rPr>
                <w:rFonts w:ascii="Times New Roman" w:hAnsi="Times New Roman" w:cs="Times New Roman"/>
                <w:color w:val="000000"/>
              </w:rPr>
              <w:t>K1</w:t>
            </w:r>
          </w:p>
        </w:tc>
        <w:tc>
          <w:tcPr>
            <w:tcW w:w="1360" w:type="dxa"/>
          </w:tcPr>
          <w:p w:rsidR="00554496" w:rsidRPr="00CE459E" w:rsidRDefault="00554496" w:rsidP="005C5D6D">
            <w:pPr>
              <w:autoSpaceDE w:val="0"/>
              <w:autoSpaceDN w:val="0"/>
              <w:jc w:val="center"/>
              <w:rPr>
                <w:rFonts w:ascii="Times New Roman" w:hAnsi="Times New Roman" w:cs="Times New Roman"/>
                <w:color w:val="000000"/>
              </w:rPr>
            </w:pPr>
          </w:p>
        </w:tc>
        <w:tc>
          <w:tcPr>
            <w:tcW w:w="1360" w:type="dxa"/>
          </w:tcPr>
          <w:p w:rsidR="00554496" w:rsidRPr="00CE459E" w:rsidRDefault="00554496" w:rsidP="005C5D6D">
            <w:pPr>
              <w:autoSpaceDE w:val="0"/>
              <w:autoSpaceDN w:val="0"/>
              <w:jc w:val="center"/>
              <w:rPr>
                <w:rFonts w:ascii="Times New Roman" w:hAnsi="Times New Roman" w:cs="Times New Roman"/>
                <w:color w:val="000000"/>
              </w:rPr>
            </w:pPr>
          </w:p>
        </w:tc>
        <w:tc>
          <w:tcPr>
            <w:tcW w:w="1394" w:type="dxa"/>
          </w:tcPr>
          <w:p w:rsidR="00554496" w:rsidRPr="00CE459E" w:rsidRDefault="00203C1D" w:rsidP="005C5D6D">
            <w:pPr>
              <w:autoSpaceDE w:val="0"/>
              <w:autoSpaceDN w:val="0"/>
              <w:jc w:val="center"/>
              <w:rPr>
                <w:rFonts w:ascii="Times New Roman" w:hAnsi="Times New Roman" w:cs="Times New Roman"/>
                <w:color w:val="000000"/>
              </w:rPr>
            </w:pPr>
            <w:r>
              <w:rPr>
                <w:rFonts w:ascii="Times New Roman" w:hAnsi="Times New Roman" w:cs="Times New Roman"/>
                <w:color w:val="000000"/>
              </w:rPr>
              <w:t>x</w:t>
            </w:r>
          </w:p>
        </w:tc>
        <w:tc>
          <w:tcPr>
            <w:tcW w:w="1342" w:type="dxa"/>
          </w:tcPr>
          <w:p w:rsidR="00554496" w:rsidRPr="00CE459E" w:rsidRDefault="00554496" w:rsidP="005C5D6D">
            <w:pPr>
              <w:autoSpaceDE w:val="0"/>
              <w:autoSpaceDN w:val="0"/>
              <w:jc w:val="center"/>
              <w:rPr>
                <w:rFonts w:ascii="Times New Roman" w:hAnsi="Times New Roman" w:cs="Times New Roman"/>
                <w:color w:val="000000"/>
              </w:rPr>
            </w:pPr>
          </w:p>
        </w:tc>
        <w:tc>
          <w:tcPr>
            <w:tcW w:w="1463" w:type="dxa"/>
          </w:tcPr>
          <w:p w:rsidR="00554496" w:rsidRPr="00CE459E" w:rsidRDefault="00554496" w:rsidP="005C5D6D">
            <w:pPr>
              <w:autoSpaceDE w:val="0"/>
              <w:autoSpaceDN w:val="0"/>
              <w:jc w:val="center"/>
              <w:rPr>
                <w:rFonts w:ascii="Times New Roman" w:hAnsi="Times New Roman" w:cs="Times New Roman"/>
                <w:color w:val="000000"/>
              </w:rPr>
            </w:pPr>
            <w:r>
              <w:rPr>
                <w:rFonts w:ascii="Times New Roman" w:hAnsi="Times New Roman" w:cs="Times New Roman"/>
                <w:color w:val="000000"/>
              </w:rPr>
              <w:t>x</w:t>
            </w:r>
          </w:p>
        </w:tc>
        <w:tc>
          <w:tcPr>
            <w:tcW w:w="1373" w:type="dxa"/>
          </w:tcPr>
          <w:p w:rsidR="00554496" w:rsidRPr="00CE459E" w:rsidRDefault="00554496" w:rsidP="005C5D6D">
            <w:pPr>
              <w:autoSpaceDE w:val="0"/>
              <w:autoSpaceDN w:val="0"/>
              <w:jc w:val="center"/>
              <w:rPr>
                <w:rFonts w:ascii="Times New Roman" w:hAnsi="Times New Roman" w:cs="Times New Roman"/>
                <w:color w:val="000000"/>
              </w:rPr>
            </w:pPr>
          </w:p>
        </w:tc>
      </w:tr>
    </w:tbl>
    <w:p w:rsidR="00554496" w:rsidRPr="00CE459E" w:rsidRDefault="00554496" w:rsidP="00126C6E">
      <w:pPr>
        <w:numPr>
          <w:ilvl w:val="0"/>
          <w:numId w:val="45"/>
        </w:numPr>
        <w:tabs>
          <w:tab w:val="left" w:pos="284"/>
        </w:tabs>
        <w:spacing w:before="120" w:after="120" w:line="240" w:lineRule="auto"/>
        <w:ind w:left="284" w:hanging="284"/>
        <w:rPr>
          <w:rFonts w:ascii="Times New Roman" w:hAnsi="Times New Roman" w:cs="Times New Roman"/>
          <w:b/>
          <w:iCs/>
          <w:color w:val="000000"/>
        </w:rPr>
      </w:pPr>
      <w:r w:rsidRPr="00CE459E">
        <w:rPr>
          <w:rFonts w:ascii="Times New Roman" w:hAnsi="Times New Roman" w:cs="Times New Roman"/>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554496" w:rsidRPr="00CE459E" w:rsidTr="005C5D6D">
        <w:trPr>
          <w:jc w:val="center"/>
        </w:trPr>
        <w:tc>
          <w:tcPr>
            <w:tcW w:w="1789" w:type="dxa"/>
            <w:shd w:val="clear" w:color="auto" w:fill="F2F2F2" w:themeFill="background1" w:themeFillShade="F2"/>
          </w:tcPr>
          <w:p w:rsidR="00554496" w:rsidRPr="00CE459E"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color w:val="000000"/>
              </w:rPr>
            </w:pPr>
            <w:r w:rsidRPr="00CE459E">
              <w:rPr>
                <w:rFonts w:ascii="Times New Roman" w:hAnsi="Times New Roman" w:cs="Times New Roman"/>
                <w:color w:val="000000"/>
              </w:rPr>
              <w:t>Literatura podstawowa</w:t>
            </w:r>
          </w:p>
        </w:tc>
        <w:tc>
          <w:tcPr>
            <w:tcW w:w="7849" w:type="dxa"/>
          </w:tcPr>
          <w:p w:rsidR="00554496" w:rsidRPr="00CE459E" w:rsidRDefault="00554496" w:rsidP="00126C6E">
            <w:pPr>
              <w:numPr>
                <w:ilvl w:val="3"/>
                <w:numId w:val="43"/>
              </w:numPr>
              <w:tabs>
                <w:tab w:val="num" w:pos="623"/>
              </w:tabs>
              <w:autoSpaceDE w:val="0"/>
              <w:autoSpaceDN w:val="0"/>
              <w:spacing w:after="0" w:line="240" w:lineRule="auto"/>
              <w:ind w:left="743" w:hanging="480"/>
              <w:jc w:val="both"/>
              <w:rPr>
                <w:rFonts w:ascii="Times New Roman" w:hAnsi="Times New Roman" w:cs="Times New Roman"/>
                <w:color w:val="000000"/>
              </w:rPr>
            </w:pPr>
            <w:r w:rsidRPr="00CE459E">
              <w:rPr>
                <w:rFonts w:ascii="Times New Roman" w:hAnsi="Times New Roman" w:cs="Times New Roman"/>
                <w:iCs/>
                <w:color w:val="000000"/>
              </w:rPr>
              <w:t>Klugiewicz</w:t>
            </w:r>
            <w:r>
              <w:rPr>
                <w:rFonts w:ascii="Times New Roman" w:hAnsi="Times New Roman" w:cs="Times New Roman"/>
                <w:iCs/>
                <w:color w:val="000000"/>
              </w:rPr>
              <w:t>,</w:t>
            </w:r>
            <w:r w:rsidRPr="00CE459E">
              <w:rPr>
                <w:rFonts w:ascii="Times New Roman" w:hAnsi="Times New Roman" w:cs="Times New Roman"/>
                <w:iCs/>
                <w:color w:val="000000"/>
              </w:rPr>
              <w:t xml:space="preserve"> J.,</w:t>
            </w:r>
            <w:r>
              <w:rPr>
                <w:rFonts w:ascii="Times New Roman" w:hAnsi="Times New Roman" w:cs="Times New Roman"/>
                <w:iCs/>
                <w:color w:val="000000"/>
              </w:rPr>
              <w:t xml:space="preserve"> 2007.</w:t>
            </w:r>
            <w:r w:rsidRPr="00CE459E">
              <w:rPr>
                <w:rFonts w:ascii="Times New Roman" w:hAnsi="Times New Roman" w:cs="Times New Roman"/>
                <w:iCs/>
                <w:color w:val="000000"/>
              </w:rPr>
              <w:t xml:space="preserve"> Mechanika płynów, Wydawnictw</w:t>
            </w:r>
            <w:r>
              <w:rPr>
                <w:rFonts w:ascii="Times New Roman" w:hAnsi="Times New Roman" w:cs="Times New Roman"/>
                <w:iCs/>
                <w:color w:val="000000"/>
              </w:rPr>
              <w:t>a Uczelniane UTP, Bydgoszcz.</w:t>
            </w:r>
          </w:p>
        </w:tc>
      </w:tr>
      <w:tr w:rsidR="00554496" w:rsidRPr="00CE459E" w:rsidTr="005C5D6D">
        <w:trPr>
          <w:jc w:val="center"/>
        </w:trPr>
        <w:tc>
          <w:tcPr>
            <w:tcW w:w="1789" w:type="dxa"/>
            <w:shd w:val="clear" w:color="auto" w:fill="F2F2F2" w:themeFill="background1" w:themeFillShade="F2"/>
          </w:tcPr>
          <w:p w:rsidR="00554496" w:rsidRPr="00CE459E"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color w:val="000000"/>
              </w:rPr>
            </w:pPr>
            <w:r w:rsidRPr="00CE459E">
              <w:rPr>
                <w:rFonts w:ascii="Times New Roman" w:hAnsi="Times New Roman" w:cs="Times New Roman"/>
                <w:color w:val="000000"/>
              </w:rPr>
              <w:t>Literatura uzupełniająca</w:t>
            </w:r>
          </w:p>
        </w:tc>
        <w:tc>
          <w:tcPr>
            <w:tcW w:w="7849" w:type="dxa"/>
          </w:tcPr>
          <w:p w:rsidR="00554496" w:rsidRPr="00CE459E" w:rsidRDefault="00554496" w:rsidP="00126C6E">
            <w:pPr>
              <w:numPr>
                <w:ilvl w:val="0"/>
                <w:numId w:val="44"/>
              </w:numPr>
              <w:autoSpaceDE w:val="0"/>
              <w:autoSpaceDN w:val="0"/>
              <w:spacing w:after="0" w:line="240" w:lineRule="auto"/>
              <w:jc w:val="both"/>
              <w:rPr>
                <w:rFonts w:ascii="Times New Roman" w:hAnsi="Times New Roman" w:cs="Times New Roman"/>
                <w:iCs/>
                <w:color w:val="000000"/>
              </w:rPr>
            </w:pPr>
            <w:r w:rsidRPr="00CE459E">
              <w:rPr>
                <w:rFonts w:ascii="Times New Roman" w:hAnsi="Times New Roman" w:cs="Times New Roman"/>
                <w:iCs/>
                <w:color w:val="000000"/>
              </w:rPr>
              <w:t>Klugiewicz</w:t>
            </w:r>
            <w:r>
              <w:rPr>
                <w:rFonts w:ascii="Times New Roman" w:hAnsi="Times New Roman" w:cs="Times New Roman"/>
                <w:iCs/>
                <w:color w:val="000000"/>
              </w:rPr>
              <w:t>,</w:t>
            </w:r>
            <w:r w:rsidRPr="00CE459E">
              <w:rPr>
                <w:rFonts w:ascii="Times New Roman" w:hAnsi="Times New Roman" w:cs="Times New Roman"/>
                <w:iCs/>
                <w:color w:val="000000"/>
              </w:rPr>
              <w:t xml:space="preserve"> J., Hydromechanika i hydrologia inżynierska,</w:t>
            </w:r>
            <w:r>
              <w:rPr>
                <w:rFonts w:ascii="Times New Roman" w:hAnsi="Times New Roman" w:cs="Times New Roman"/>
                <w:iCs/>
                <w:color w:val="000000"/>
              </w:rPr>
              <w:t xml:space="preserve"> 1999.</w:t>
            </w:r>
            <w:r w:rsidRPr="00CE459E">
              <w:rPr>
                <w:rFonts w:ascii="Times New Roman" w:hAnsi="Times New Roman" w:cs="Times New Roman"/>
                <w:iCs/>
                <w:color w:val="000000"/>
              </w:rPr>
              <w:t xml:space="preserve"> Oficyna Wydawnicz</w:t>
            </w:r>
            <w:r>
              <w:rPr>
                <w:rFonts w:ascii="Times New Roman" w:hAnsi="Times New Roman" w:cs="Times New Roman"/>
                <w:iCs/>
                <w:color w:val="000000"/>
              </w:rPr>
              <w:t>a Projprzem-EKO, Bydgoszcz.</w:t>
            </w:r>
          </w:p>
          <w:p w:rsidR="00554496" w:rsidRPr="00CE459E" w:rsidRDefault="00554496" w:rsidP="00126C6E">
            <w:pPr>
              <w:numPr>
                <w:ilvl w:val="0"/>
                <w:numId w:val="44"/>
              </w:numPr>
              <w:autoSpaceDE w:val="0"/>
              <w:autoSpaceDN w:val="0"/>
              <w:spacing w:after="0" w:line="240" w:lineRule="auto"/>
              <w:jc w:val="both"/>
              <w:rPr>
                <w:rFonts w:ascii="Times New Roman" w:hAnsi="Times New Roman" w:cs="Times New Roman"/>
                <w:iCs/>
                <w:color w:val="000000"/>
              </w:rPr>
            </w:pPr>
            <w:r w:rsidRPr="00CE459E">
              <w:rPr>
                <w:rFonts w:ascii="Times New Roman" w:hAnsi="Times New Roman" w:cs="Times New Roman"/>
                <w:iCs/>
                <w:color w:val="000000"/>
              </w:rPr>
              <w:t>Orzechowski</w:t>
            </w:r>
            <w:r>
              <w:rPr>
                <w:rFonts w:ascii="Times New Roman" w:hAnsi="Times New Roman" w:cs="Times New Roman"/>
                <w:iCs/>
                <w:color w:val="000000"/>
              </w:rPr>
              <w:t>,</w:t>
            </w:r>
            <w:r w:rsidRPr="00CE459E">
              <w:rPr>
                <w:rFonts w:ascii="Times New Roman" w:hAnsi="Times New Roman" w:cs="Times New Roman"/>
                <w:iCs/>
                <w:color w:val="000000"/>
              </w:rPr>
              <w:t xml:space="preserve"> Z., Prywer</w:t>
            </w:r>
            <w:r>
              <w:rPr>
                <w:rFonts w:ascii="Times New Roman" w:hAnsi="Times New Roman" w:cs="Times New Roman"/>
                <w:iCs/>
                <w:color w:val="000000"/>
              </w:rPr>
              <w:t>,</w:t>
            </w:r>
            <w:r w:rsidRPr="00CE459E">
              <w:rPr>
                <w:rFonts w:ascii="Times New Roman" w:hAnsi="Times New Roman" w:cs="Times New Roman"/>
                <w:iCs/>
                <w:color w:val="000000"/>
              </w:rPr>
              <w:t xml:space="preserve"> J., Zarzycki</w:t>
            </w:r>
            <w:r>
              <w:rPr>
                <w:rFonts w:ascii="Times New Roman" w:hAnsi="Times New Roman" w:cs="Times New Roman"/>
                <w:iCs/>
                <w:color w:val="000000"/>
              </w:rPr>
              <w:t>,</w:t>
            </w:r>
            <w:r w:rsidRPr="00CE459E">
              <w:rPr>
                <w:rFonts w:ascii="Times New Roman" w:hAnsi="Times New Roman" w:cs="Times New Roman"/>
                <w:iCs/>
                <w:color w:val="000000"/>
              </w:rPr>
              <w:t xml:space="preserve"> R.,</w:t>
            </w:r>
            <w:r>
              <w:rPr>
                <w:rFonts w:ascii="Times New Roman" w:hAnsi="Times New Roman" w:cs="Times New Roman"/>
                <w:iCs/>
                <w:color w:val="000000"/>
              </w:rPr>
              <w:t xml:space="preserve"> 1997.</w:t>
            </w:r>
            <w:r w:rsidRPr="00CE459E">
              <w:rPr>
                <w:rFonts w:ascii="Times New Roman" w:hAnsi="Times New Roman" w:cs="Times New Roman"/>
                <w:iCs/>
                <w:color w:val="000000"/>
              </w:rPr>
              <w:t xml:space="preserve"> Mechanika płynów w i</w:t>
            </w:r>
            <w:r>
              <w:rPr>
                <w:rFonts w:ascii="Times New Roman" w:hAnsi="Times New Roman" w:cs="Times New Roman"/>
                <w:iCs/>
                <w:color w:val="000000"/>
              </w:rPr>
              <w:t>nżynierii środowiska, WNT.</w:t>
            </w:r>
          </w:p>
          <w:p w:rsidR="00554496" w:rsidRPr="00CE459E" w:rsidRDefault="00554496" w:rsidP="00126C6E">
            <w:pPr>
              <w:numPr>
                <w:ilvl w:val="0"/>
                <w:numId w:val="44"/>
              </w:numPr>
              <w:autoSpaceDE w:val="0"/>
              <w:autoSpaceDN w:val="0"/>
              <w:spacing w:after="0" w:line="240" w:lineRule="auto"/>
              <w:jc w:val="both"/>
              <w:rPr>
                <w:rFonts w:ascii="Times New Roman" w:hAnsi="Times New Roman" w:cs="Times New Roman"/>
                <w:iCs/>
                <w:color w:val="000000"/>
              </w:rPr>
            </w:pPr>
            <w:r w:rsidRPr="00CE459E">
              <w:rPr>
                <w:rFonts w:ascii="Times New Roman" w:hAnsi="Times New Roman" w:cs="Times New Roman"/>
                <w:iCs/>
                <w:color w:val="000000"/>
              </w:rPr>
              <w:t>Sobota</w:t>
            </w:r>
            <w:r>
              <w:rPr>
                <w:rFonts w:ascii="Times New Roman" w:hAnsi="Times New Roman" w:cs="Times New Roman"/>
                <w:iCs/>
                <w:color w:val="000000"/>
              </w:rPr>
              <w:t>,</w:t>
            </w:r>
            <w:r w:rsidRPr="00CE459E">
              <w:rPr>
                <w:rFonts w:ascii="Times New Roman" w:hAnsi="Times New Roman" w:cs="Times New Roman"/>
                <w:iCs/>
                <w:color w:val="000000"/>
              </w:rPr>
              <w:t xml:space="preserve"> J., </w:t>
            </w:r>
            <w:r>
              <w:rPr>
                <w:rFonts w:ascii="Times New Roman" w:hAnsi="Times New Roman" w:cs="Times New Roman"/>
                <w:iCs/>
                <w:color w:val="000000"/>
              </w:rPr>
              <w:t xml:space="preserve">2003. </w:t>
            </w:r>
            <w:r w:rsidRPr="00CE459E">
              <w:rPr>
                <w:rFonts w:ascii="Times New Roman" w:hAnsi="Times New Roman" w:cs="Times New Roman"/>
                <w:iCs/>
                <w:color w:val="000000"/>
              </w:rPr>
              <w:t>Hydraulika i mechani</w:t>
            </w:r>
            <w:r>
              <w:rPr>
                <w:rFonts w:ascii="Times New Roman" w:hAnsi="Times New Roman" w:cs="Times New Roman"/>
                <w:iCs/>
                <w:color w:val="000000"/>
              </w:rPr>
              <w:t>ka płynów, Wyd. AR, Wrocław</w:t>
            </w:r>
            <w:r w:rsidRPr="00CE459E">
              <w:rPr>
                <w:rFonts w:ascii="Times New Roman" w:hAnsi="Times New Roman" w:cs="Times New Roman"/>
                <w:iCs/>
                <w:color w:val="000000"/>
              </w:rPr>
              <w:t>.</w:t>
            </w:r>
          </w:p>
          <w:p w:rsidR="00554496" w:rsidRPr="00CE459E" w:rsidRDefault="00554496" w:rsidP="00126C6E">
            <w:pPr>
              <w:numPr>
                <w:ilvl w:val="0"/>
                <w:numId w:val="44"/>
              </w:numPr>
              <w:autoSpaceDE w:val="0"/>
              <w:autoSpaceDN w:val="0"/>
              <w:spacing w:after="0" w:line="240" w:lineRule="auto"/>
              <w:jc w:val="both"/>
              <w:rPr>
                <w:rFonts w:ascii="Times New Roman" w:hAnsi="Times New Roman" w:cs="Times New Roman"/>
                <w:color w:val="000000"/>
              </w:rPr>
            </w:pPr>
            <w:r w:rsidRPr="00CE459E">
              <w:rPr>
                <w:rFonts w:ascii="Times New Roman" w:hAnsi="Times New Roman" w:cs="Times New Roman"/>
                <w:iCs/>
                <w:color w:val="000000"/>
              </w:rPr>
              <w:t>Walden</w:t>
            </w:r>
            <w:r>
              <w:rPr>
                <w:rFonts w:ascii="Times New Roman" w:hAnsi="Times New Roman" w:cs="Times New Roman"/>
                <w:iCs/>
                <w:color w:val="000000"/>
              </w:rPr>
              <w:t>,</w:t>
            </w:r>
            <w:r w:rsidRPr="00CE459E">
              <w:rPr>
                <w:rFonts w:ascii="Times New Roman" w:hAnsi="Times New Roman" w:cs="Times New Roman"/>
                <w:iCs/>
                <w:color w:val="000000"/>
              </w:rPr>
              <w:t xml:space="preserve"> H., Stasiak</w:t>
            </w:r>
            <w:r>
              <w:rPr>
                <w:rFonts w:ascii="Times New Roman" w:hAnsi="Times New Roman" w:cs="Times New Roman"/>
                <w:iCs/>
                <w:color w:val="000000"/>
              </w:rPr>
              <w:t>,</w:t>
            </w:r>
            <w:r w:rsidRPr="00CE459E">
              <w:rPr>
                <w:rFonts w:ascii="Times New Roman" w:hAnsi="Times New Roman" w:cs="Times New Roman"/>
                <w:iCs/>
                <w:color w:val="000000"/>
              </w:rPr>
              <w:t xml:space="preserve"> J.,</w:t>
            </w:r>
            <w:r>
              <w:rPr>
                <w:rFonts w:ascii="Times New Roman" w:hAnsi="Times New Roman" w:cs="Times New Roman"/>
                <w:iCs/>
                <w:color w:val="000000"/>
              </w:rPr>
              <w:t xml:space="preserve"> 1971.</w:t>
            </w:r>
            <w:r w:rsidRPr="00CE459E">
              <w:rPr>
                <w:rFonts w:ascii="Times New Roman" w:hAnsi="Times New Roman" w:cs="Times New Roman"/>
                <w:iCs/>
                <w:color w:val="000000"/>
              </w:rPr>
              <w:t xml:space="preserve"> Mechanika cieczy i gazów w inż</w:t>
            </w:r>
            <w:r>
              <w:rPr>
                <w:rFonts w:ascii="Times New Roman" w:hAnsi="Times New Roman" w:cs="Times New Roman"/>
                <w:iCs/>
                <w:color w:val="000000"/>
              </w:rPr>
              <w:t>ynierii sanitarnej, Arkady</w:t>
            </w:r>
            <w:r w:rsidRPr="00CE459E">
              <w:rPr>
                <w:rFonts w:ascii="Times New Roman" w:hAnsi="Times New Roman" w:cs="Times New Roman"/>
                <w:iCs/>
                <w:color w:val="000000"/>
              </w:rPr>
              <w:t>.</w:t>
            </w:r>
          </w:p>
        </w:tc>
      </w:tr>
    </w:tbl>
    <w:p w:rsidR="00554496" w:rsidRPr="00CE459E" w:rsidRDefault="00554496" w:rsidP="00126C6E">
      <w:pPr>
        <w:numPr>
          <w:ilvl w:val="0"/>
          <w:numId w:val="45"/>
        </w:numPr>
        <w:tabs>
          <w:tab w:val="left" w:pos="284"/>
        </w:tabs>
        <w:spacing w:before="120" w:after="120" w:line="240" w:lineRule="auto"/>
        <w:ind w:left="284" w:hanging="284"/>
        <w:rPr>
          <w:rFonts w:ascii="Times New Roman" w:hAnsi="Times New Roman" w:cs="Times New Roman"/>
          <w:b/>
        </w:rPr>
      </w:pPr>
      <w:r w:rsidRPr="00CE459E">
        <w:rPr>
          <w:rFonts w:ascii="Times New Roman" w:hAnsi="Times New Roman" w:cs="Times New Roman"/>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554496" w:rsidRPr="00CE459E" w:rsidTr="005C5D6D">
        <w:trPr>
          <w:trHeight w:val="769"/>
          <w:jc w:val="center"/>
        </w:trPr>
        <w:tc>
          <w:tcPr>
            <w:tcW w:w="7246" w:type="dxa"/>
            <w:gridSpan w:val="2"/>
            <w:shd w:val="clear" w:color="auto" w:fill="F2F2F2" w:themeFill="background1" w:themeFillShade="F2"/>
            <w:vAlign w:val="center"/>
          </w:tcPr>
          <w:p w:rsidR="00554496" w:rsidRPr="00CE459E" w:rsidRDefault="00554496" w:rsidP="005C5D6D">
            <w:pPr>
              <w:jc w:val="center"/>
              <w:rPr>
                <w:rFonts w:ascii="Times New Roman" w:hAnsi="Times New Roman" w:cs="Times New Roman"/>
              </w:rPr>
            </w:pPr>
            <w:r w:rsidRPr="00CE459E">
              <w:rPr>
                <w:rFonts w:ascii="Times New Roman" w:hAnsi="Times New Roman" w:cs="Times New Roman"/>
              </w:rPr>
              <w:t>Aktywność studenta</w:t>
            </w:r>
          </w:p>
        </w:tc>
        <w:tc>
          <w:tcPr>
            <w:tcW w:w="2393" w:type="dxa"/>
            <w:shd w:val="clear" w:color="auto" w:fill="F2F2F2" w:themeFill="background1" w:themeFillShade="F2"/>
            <w:vAlign w:val="center"/>
          </w:tcPr>
          <w:p w:rsidR="00554496" w:rsidRPr="00CE459E" w:rsidRDefault="00554496" w:rsidP="005C5D6D">
            <w:pPr>
              <w:jc w:val="center"/>
              <w:rPr>
                <w:rFonts w:ascii="Times New Roman" w:hAnsi="Times New Roman" w:cs="Times New Roman"/>
              </w:rPr>
            </w:pPr>
            <w:r w:rsidRPr="00CE459E">
              <w:rPr>
                <w:rFonts w:ascii="Times New Roman" w:hAnsi="Times New Roman" w:cs="Times New Roman"/>
              </w:rPr>
              <w:t>Obciążenie studenta – Liczba godzin</w:t>
            </w:r>
          </w:p>
          <w:p w:rsidR="00554496" w:rsidRPr="00CE459E" w:rsidRDefault="00554496" w:rsidP="005C5D6D">
            <w:pPr>
              <w:jc w:val="center"/>
              <w:rPr>
                <w:rFonts w:ascii="Times New Roman" w:hAnsi="Times New Roman" w:cs="Times New Roman"/>
              </w:rPr>
            </w:pPr>
          </w:p>
        </w:tc>
      </w:tr>
      <w:tr w:rsidR="00554496" w:rsidRPr="00CE459E" w:rsidTr="005C5D6D">
        <w:trPr>
          <w:trHeight w:val="340"/>
          <w:jc w:val="center"/>
        </w:trPr>
        <w:tc>
          <w:tcPr>
            <w:tcW w:w="2978" w:type="dxa"/>
            <w:vMerge w:val="restart"/>
          </w:tcPr>
          <w:p w:rsidR="00554496" w:rsidRPr="00CE459E" w:rsidRDefault="00554496" w:rsidP="005C5D6D">
            <w:pPr>
              <w:rPr>
                <w:rFonts w:ascii="Times New Roman" w:hAnsi="Times New Roman" w:cs="Times New Roman"/>
              </w:rPr>
            </w:pPr>
            <w:r w:rsidRPr="00CE459E">
              <w:rPr>
                <w:rFonts w:ascii="Times New Roman" w:hAnsi="Times New Roman" w:cs="Times New Roman"/>
              </w:rPr>
              <w:t xml:space="preserve">Zajęcia prowadzone </w:t>
            </w:r>
            <w:r w:rsidRPr="00CE459E">
              <w:rPr>
                <w:rFonts w:ascii="Times New Roman" w:hAnsi="Times New Roman" w:cs="Times New Roman"/>
              </w:rPr>
              <w:br/>
              <w:t xml:space="preserve">z bezpośrednim udziałem NA </w:t>
            </w:r>
            <w:r w:rsidRPr="00CE459E">
              <w:rPr>
                <w:rFonts w:ascii="Times New Roman" w:hAnsi="Times New Roman" w:cs="Times New Roman"/>
              </w:rPr>
              <w:br/>
              <w:t xml:space="preserve">lub innych osób prowadzących zajęcia </w:t>
            </w:r>
          </w:p>
        </w:tc>
        <w:tc>
          <w:tcPr>
            <w:tcW w:w="4268" w:type="dxa"/>
          </w:tcPr>
          <w:p w:rsidR="00554496" w:rsidRPr="00CE459E" w:rsidRDefault="00554496" w:rsidP="005C5D6D">
            <w:pPr>
              <w:ind w:left="88"/>
              <w:rPr>
                <w:rFonts w:ascii="Times New Roman" w:hAnsi="Times New Roman" w:cs="Times New Roman"/>
              </w:rPr>
            </w:pPr>
            <w:r w:rsidRPr="00CE459E">
              <w:rPr>
                <w:rFonts w:ascii="Times New Roman" w:hAnsi="Times New Roman" w:cs="Times New Roman"/>
              </w:rPr>
              <w:t>Udział w zajęciach dydaktycznych, wskazanych w pkt. 1B</w:t>
            </w:r>
          </w:p>
        </w:tc>
        <w:tc>
          <w:tcPr>
            <w:tcW w:w="2393" w:type="dxa"/>
          </w:tcPr>
          <w:p w:rsidR="00554496" w:rsidRPr="00CE459E" w:rsidRDefault="00554496" w:rsidP="005C5D6D">
            <w:pPr>
              <w:jc w:val="center"/>
              <w:rPr>
                <w:rFonts w:ascii="Times New Roman" w:hAnsi="Times New Roman" w:cs="Times New Roman"/>
              </w:rPr>
            </w:pPr>
            <w:r w:rsidRPr="00CE459E">
              <w:rPr>
                <w:rFonts w:ascii="Times New Roman" w:hAnsi="Times New Roman" w:cs="Times New Roman"/>
              </w:rPr>
              <w:t>90</w:t>
            </w:r>
          </w:p>
        </w:tc>
      </w:tr>
      <w:tr w:rsidR="00554496" w:rsidRPr="00CE459E" w:rsidTr="005C5D6D">
        <w:trPr>
          <w:trHeight w:val="271"/>
          <w:jc w:val="center"/>
        </w:trPr>
        <w:tc>
          <w:tcPr>
            <w:tcW w:w="2978" w:type="dxa"/>
            <w:vMerge/>
          </w:tcPr>
          <w:p w:rsidR="00554496" w:rsidRPr="00CE459E" w:rsidRDefault="00554496" w:rsidP="005C5D6D">
            <w:pPr>
              <w:rPr>
                <w:rFonts w:ascii="Times New Roman" w:hAnsi="Times New Roman" w:cs="Times New Roman"/>
                <w:color w:val="000000" w:themeColor="text1"/>
              </w:rPr>
            </w:pPr>
          </w:p>
        </w:tc>
        <w:tc>
          <w:tcPr>
            <w:tcW w:w="4268" w:type="dxa"/>
          </w:tcPr>
          <w:p w:rsidR="00554496" w:rsidRPr="00CE459E" w:rsidRDefault="00554496" w:rsidP="005C5D6D">
            <w:pPr>
              <w:ind w:left="88"/>
              <w:rPr>
                <w:rFonts w:ascii="Times New Roman" w:hAnsi="Times New Roman" w:cs="Times New Roman"/>
                <w:color w:val="000000" w:themeColor="text1"/>
              </w:rPr>
            </w:pPr>
            <w:r w:rsidRPr="00CE459E">
              <w:rPr>
                <w:rFonts w:ascii="Times New Roman" w:hAnsi="Times New Roman" w:cs="Times New Roman"/>
                <w:color w:val="000000" w:themeColor="text1"/>
              </w:rPr>
              <w:t xml:space="preserve">Konsultacje </w:t>
            </w:r>
          </w:p>
        </w:tc>
        <w:tc>
          <w:tcPr>
            <w:tcW w:w="2393" w:type="dxa"/>
          </w:tcPr>
          <w:p w:rsidR="00554496" w:rsidRPr="00CE459E" w:rsidRDefault="00554496" w:rsidP="005C5D6D">
            <w:pPr>
              <w:jc w:val="center"/>
              <w:rPr>
                <w:rFonts w:ascii="Times New Roman" w:hAnsi="Times New Roman" w:cs="Times New Roman"/>
                <w:color w:val="000000" w:themeColor="text1"/>
              </w:rPr>
            </w:pPr>
            <w:r w:rsidRPr="00CE459E">
              <w:rPr>
                <w:rFonts w:ascii="Times New Roman" w:hAnsi="Times New Roman" w:cs="Times New Roman"/>
                <w:color w:val="000000" w:themeColor="text1"/>
              </w:rPr>
              <w:t>10</w:t>
            </w:r>
          </w:p>
        </w:tc>
      </w:tr>
      <w:tr w:rsidR="00554496" w:rsidRPr="00CE459E" w:rsidTr="005C5D6D">
        <w:trPr>
          <w:trHeight w:val="177"/>
          <w:jc w:val="center"/>
        </w:trPr>
        <w:tc>
          <w:tcPr>
            <w:tcW w:w="2978" w:type="dxa"/>
            <w:vMerge w:val="restart"/>
          </w:tcPr>
          <w:p w:rsidR="00554496" w:rsidRPr="00CE459E" w:rsidRDefault="00554496" w:rsidP="005C5D6D">
            <w:pPr>
              <w:rPr>
                <w:rFonts w:ascii="Times New Roman" w:hAnsi="Times New Roman" w:cs="Times New Roman"/>
                <w:color w:val="000000" w:themeColor="text1"/>
              </w:rPr>
            </w:pPr>
          </w:p>
          <w:p w:rsidR="00554496" w:rsidRPr="00CE459E" w:rsidRDefault="00554496" w:rsidP="005C5D6D">
            <w:pPr>
              <w:rPr>
                <w:rFonts w:ascii="Times New Roman" w:hAnsi="Times New Roman" w:cs="Times New Roman"/>
                <w:color w:val="000000" w:themeColor="text1"/>
              </w:rPr>
            </w:pPr>
            <w:r w:rsidRPr="00CE459E">
              <w:rPr>
                <w:rFonts w:ascii="Times New Roman" w:hAnsi="Times New Roman" w:cs="Times New Roman"/>
                <w:color w:val="000000" w:themeColor="text1"/>
              </w:rPr>
              <w:lastRenderedPageBreak/>
              <w:t xml:space="preserve">Praca własna studenta </w:t>
            </w:r>
          </w:p>
        </w:tc>
        <w:tc>
          <w:tcPr>
            <w:tcW w:w="4268" w:type="dxa"/>
          </w:tcPr>
          <w:p w:rsidR="00554496" w:rsidRPr="00CE459E" w:rsidRDefault="00554496" w:rsidP="005C5D6D">
            <w:pPr>
              <w:ind w:left="88"/>
              <w:rPr>
                <w:rFonts w:ascii="Times New Roman" w:hAnsi="Times New Roman" w:cs="Times New Roman"/>
                <w:color w:val="000000" w:themeColor="text1"/>
              </w:rPr>
            </w:pPr>
            <w:r w:rsidRPr="00CE459E">
              <w:rPr>
                <w:rFonts w:ascii="Times New Roman" w:hAnsi="Times New Roman" w:cs="Times New Roman"/>
                <w:color w:val="000000" w:themeColor="text1"/>
              </w:rPr>
              <w:lastRenderedPageBreak/>
              <w:t>Przygotowanie do zajęć</w:t>
            </w:r>
          </w:p>
        </w:tc>
        <w:tc>
          <w:tcPr>
            <w:tcW w:w="2393" w:type="dxa"/>
          </w:tcPr>
          <w:p w:rsidR="00554496" w:rsidRPr="00CE459E" w:rsidRDefault="00554496" w:rsidP="005C5D6D">
            <w:pPr>
              <w:jc w:val="center"/>
              <w:rPr>
                <w:rFonts w:ascii="Times New Roman" w:hAnsi="Times New Roman" w:cs="Times New Roman"/>
                <w:color w:val="000000" w:themeColor="text1"/>
              </w:rPr>
            </w:pPr>
            <w:r w:rsidRPr="00CE459E">
              <w:rPr>
                <w:rFonts w:ascii="Times New Roman" w:hAnsi="Times New Roman" w:cs="Times New Roman"/>
                <w:color w:val="000000" w:themeColor="text1"/>
              </w:rPr>
              <w:t>15</w:t>
            </w:r>
          </w:p>
        </w:tc>
      </w:tr>
      <w:tr w:rsidR="00554496" w:rsidRPr="00CE459E" w:rsidTr="005C5D6D">
        <w:trPr>
          <w:trHeight w:val="137"/>
          <w:jc w:val="center"/>
        </w:trPr>
        <w:tc>
          <w:tcPr>
            <w:tcW w:w="2978" w:type="dxa"/>
            <w:vMerge/>
          </w:tcPr>
          <w:p w:rsidR="00554496" w:rsidRPr="00CE459E" w:rsidRDefault="00554496" w:rsidP="005C5D6D">
            <w:pPr>
              <w:rPr>
                <w:rFonts w:ascii="Times New Roman" w:hAnsi="Times New Roman" w:cs="Times New Roman"/>
                <w:color w:val="000000" w:themeColor="text1"/>
              </w:rPr>
            </w:pPr>
          </w:p>
        </w:tc>
        <w:tc>
          <w:tcPr>
            <w:tcW w:w="4268" w:type="dxa"/>
          </w:tcPr>
          <w:p w:rsidR="00554496" w:rsidRPr="00CE459E" w:rsidRDefault="00554496" w:rsidP="005C5D6D">
            <w:pPr>
              <w:ind w:left="88"/>
              <w:rPr>
                <w:rFonts w:ascii="Times New Roman" w:hAnsi="Times New Roman" w:cs="Times New Roman"/>
                <w:color w:val="000000" w:themeColor="text1"/>
              </w:rPr>
            </w:pPr>
            <w:r w:rsidRPr="00CE459E">
              <w:rPr>
                <w:rFonts w:ascii="Times New Roman" w:hAnsi="Times New Roman" w:cs="Times New Roman"/>
                <w:color w:val="000000" w:themeColor="text1"/>
              </w:rPr>
              <w:t>Studiowanie literatury</w:t>
            </w:r>
          </w:p>
        </w:tc>
        <w:tc>
          <w:tcPr>
            <w:tcW w:w="2393" w:type="dxa"/>
          </w:tcPr>
          <w:p w:rsidR="00554496" w:rsidRPr="00CE459E" w:rsidRDefault="00554496" w:rsidP="005C5D6D">
            <w:pPr>
              <w:jc w:val="center"/>
              <w:rPr>
                <w:rFonts w:ascii="Times New Roman" w:hAnsi="Times New Roman" w:cs="Times New Roman"/>
                <w:color w:val="000000" w:themeColor="text1"/>
              </w:rPr>
            </w:pPr>
            <w:r w:rsidRPr="00CE459E">
              <w:rPr>
                <w:rFonts w:ascii="Times New Roman" w:hAnsi="Times New Roman" w:cs="Times New Roman"/>
                <w:color w:val="000000" w:themeColor="text1"/>
              </w:rPr>
              <w:t>20</w:t>
            </w:r>
          </w:p>
        </w:tc>
      </w:tr>
      <w:tr w:rsidR="00554496" w:rsidRPr="00CE459E" w:rsidTr="005C5D6D">
        <w:trPr>
          <w:trHeight w:val="340"/>
          <w:jc w:val="center"/>
        </w:trPr>
        <w:tc>
          <w:tcPr>
            <w:tcW w:w="2978" w:type="dxa"/>
            <w:vMerge/>
          </w:tcPr>
          <w:p w:rsidR="00554496" w:rsidRPr="00CE459E" w:rsidRDefault="00554496" w:rsidP="005C5D6D">
            <w:pPr>
              <w:rPr>
                <w:rFonts w:ascii="Times New Roman" w:hAnsi="Times New Roman" w:cs="Times New Roman"/>
                <w:color w:val="000000" w:themeColor="text1"/>
              </w:rPr>
            </w:pPr>
          </w:p>
        </w:tc>
        <w:tc>
          <w:tcPr>
            <w:tcW w:w="4268" w:type="dxa"/>
          </w:tcPr>
          <w:p w:rsidR="00554496" w:rsidRPr="00CE459E" w:rsidRDefault="00554496" w:rsidP="005C5D6D">
            <w:pPr>
              <w:ind w:left="88"/>
              <w:rPr>
                <w:rFonts w:ascii="Times New Roman" w:hAnsi="Times New Roman" w:cs="Times New Roman"/>
                <w:color w:val="000000" w:themeColor="text1"/>
              </w:rPr>
            </w:pPr>
            <w:r w:rsidRPr="00CE459E">
              <w:rPr>
                <w:rFonts w:ascii="Times New Roman" w:hAnsi="Times New Roman" w:cs="Times New Roman"/>
                <w:color w:val="000000" w:themeColor="text1"/>
              </w:rPr>
              <w:t xml:space="preserve">Inne (przygotowanie do egzaminu, zaliczeń, </w:t>
            </w:r>
          </w:p>
          <w:p w:rsidR="00554496" w:rsidRPr="00CE459E" w:rsidRDefault="00554496" w:rsidP="005C5D6D">
            <w:pPr>
              <w:ind w:left="88"/>
              <w:rPr>
                <w:rFonts w:ascii="Times New Roman" w:hAnsi="Times New Roman" w:cs="Times New Roman"/>
                <w:color w:val="000000" w:themeColor="text1"/>
              </w:rPr>
            </w:pPr>
            <w:r w:rsidRPr="00CE459E">
              <w:rPr>
                <w:rFonts w:ascii="Times New Roman" w:hAnsi="Times New Roman" w:cs="Times New Roman"/>
                <w:color w:val="000000" w:themeColor="text1"/>
              </w:rPr>
              <w:t>przygotowanie projektu itd.)</w:t>
            </w:r>
          </w:p>
        </w:tc>
        <w:tc>
          <w:tcPr>
            <w:tcW w:w="2393" w:type="dxa"/>
          </w:tcPr>
          <w:p w:rsidR="00554496" w:rsidRPr="00CE459E" w:rsidRDefault="00554496" w:rsidP="005C5D6D">
            <w:pPr>
              <w:jc w:val="center"/>
              <w:rPr>
                <w:rFonts w:ascii="Times New Roman" w:hAnsi="Times New Roman" w:cs="Times New Roman"/>
                <w:color w:val="000000" w:themeColor="text1"/>
              </w:rPr>
            </w:pPr>
            <w:r w:rsidRPr="00CE459E">
              <w:rPr>
                <w:rFonts w:ascii="Times New Roman" w:hAnsi="Times New Roman" w:cs="Times New Roman"/>
                <w:color w:val="000000" w:themeColor="text1"/>
              </w:rPr>
              <w:t>15</w:t>
            </w:r>
          </w:p>
        </w:tc>
      </w:tr>
      <w:tr w:rsidR="00554496" w:rsidRPr="00CE459E" w:rsidTr="005C5D6D">
        <w:trPr>
          <w:trHeight w:val="340"/>
          <w:jc w:val="center"/>
        </w:trPr>
        <w:tc>
          <w:tcPr>
            <w:tcW w:w="7246" w:type="dxa"/>
            <w:gridSpan w:val="2"/>
            <w:shd w:val="clear" w:color="auto" w:fill="F2F2F2" w:themeFill="background1" w:themeFillShade="F2"/>
          </w:tcPr>
          <w:p w:rsidR="00554496" w:rsidRPr="00CE459E" w:rsidRDefault="00554496" w:rsidP="005C5D6D">
            <w:pPr>
              <w:rPr>
                <w:rFonts w:ascii="Times New Roman" w:hAnsi="Times New Roman" w:cs="Times New Roman"/>
                <w:color w:val="000000" w:themeColor="text1"/>
              </w:rPr>
            </w:pPr>
            <w:r w:rsidRPr="00CE459E">
              <w:rPr>
                <w:rFonts w:ascii="Times New Roman" w:hAnsi="Times New Roman" w:cs="Times New Roman"/>
                <w:color w:val="000000" w:themeColor="text1"/>
              </w:rPr>
              <w:t>Łączny nakład pracy studenta</w:t>
            </w:r>
          </w:p>
        </w:tc>
        <w:tc>
          <w:tcPr>
            <w:tcW w:w="2393" w:type="dxa"/>
            <w:shd w:val="clear" w:color="auto" w:fill="F2F2F2" w:themeFill="background1" w:themeFillShade="F2"/>
          </w:tcPr>
          <w:p w:rsidR="00554496" w:rsidRPr="00CE459E" w:rsidRDefault="00554496" w:rsidP="005C5D6D">
            <w:pPr>
              <w:jc w:val="center"/>
              <w:rPr>
                <w:rFonts w:ascii="Times New Roman" w:hAnsi="Times New Roman" w:cs="Times New Roman"/>
                <w:color w:val="000000" w:themeColor="text1"/>
              </w:rPr>
            </w:pPr>
            <w:r w:rsidRPr="00CE459E">
              <w:rPr>
                <w:rFonts w:ascii="Times New Roman" w:hAnsi="Times New Roman" w:cs="Times New Roman"/>
                <w:color w:val="000000" w:themeColor="text1"/>
              </w:rPr>
              <w:t>150</w:t>
            </w:r>
          </w:p>
        </w:tc>
      </w:tr>
      <w:tr w:rsidR="00554496" w:rsidRPr="00CE459E" w:rsidTr="005C5D6D">
        <w:trPr>
          <w:trHeight w:val="397"/>
          <w:jc w:val="center"/>
        </w:trPr>
        <w:tc>
          <w:tcPr>
            <w:tcW w:w="7246" w:type="dxa"/>
            <w:gridSpan w:val="2"/>
            <w:shd w:val="clear" w:color="auto" w:fill="F2F2F2" w:themeFill="background1" w:themeFillShade="F2"/>
            <w:vAlign w:val="center"/>
          </w:tcPr>
          <w:p w:rsidR="00554496" w:rsidRPr="00CE459E" w:rsidRDefault="00554496" w:rsidP="005C5D6D">
            <w:pPr>
              <w:jc w:val="right"/>
              <w:rPr>
                <w:rFonts w:ascii="Times New Roman" w:hAnsi="Times New Roman" w:cs="Times New Roman"/>
                <w:b/>
                <w:color w:val="000000" w:themeColor="text1"/>
              </w:rPr>
            </w:pPr>
            <w:r w:rsidRPr="00CE459E">
              <w:rPr>
                <w:rFonts w:ascii="Times New Roman" w:hAnsi="Times New Roman" w:cs="Times New Roman"/>
                <w:b/>
                <w:color w:val="000000" w:themeColor="text1"/>
              </w:rPr>
              <w:t xml:space="preserve">Liczba punktów ECTS </w:t>
            </w:r>
          </w:p>
        </w:tc>
        <w:tc>
          <w:tcPr>
            <w:tcW w:w="2393" w:type="dxa"/>
            <w:shd w:val="clear" w:color="auto" w:fill="F2F2F2" w:themeFill="background1" w:themeFillShade="F2"/>
            <w:vAlign w:val="center"/>
          </w:tcPr>
          <w:p w:rsidR="00554496" w:rsidRPr="00CE459E" w:rsidRDefault="00554496" w:rsidP="005C5D6D">
            <w:pPr>
              <w:jc w:val="center"/>
              <w:rPr>
                <w:rFonts w:ascii="Times New Roman" w:hAnsi="Times New Roman" w:cs="Times New Roman"/>
                <w:color w:val="000000" w:themeColor="text1"/>
              </w:rPr>
            </w:pPr>
            <w:r w:rsidRPr="00CE459E">
              <w:rPr>
                <w:rFonts w:ascii="Times New Roman" w:hAnsi="Times New Roman" w:cs="Times New Roman"/>
                <w:color w:val="000000" w:themeColor="text1"/>
              </w:rPr>
              <w:t>5</w:t>
            </w:r>
          </w:p>
        </w:tc>
      </w:tr>
    </w:tbl>
    <w:p w:rsidR="00554496" w:rsidRPr="003034F0" w:rsidRDefault="00554496" w:rsidP="00554496">
      <w:pPr>
        <w:tabs>
          <w:tab w:val="left" w:pos="284"/>
        </w:tabs>
        <w:autoSpaceDE w:val="0"/>
        <w:autoSpaceDN w:val="0"/>
        <w:spacing w:before="120" w:after="120"/>
        <w:rPr>
          <w:rFonts w:ascii="Times New Roman" w:hAnsi="Times New Roman" w:cs="Times New Roman"/>
          <w:b/>
          <w:bCs/>
        </w:rPr>
      </w:pPr>
      <w:r w:rsidRPr="003034F0">
        <w:rPr>
          <w:rFonts w:ascii="Times New Roman" w:hAnsi="Times New Roman" w:cs="Times New Roman"/>
          <w:color w:val="000000"/>
          <w:vertAlign w:val="superscript"/>
        </w:rPr>
        <w:t>*</w:t>
      </w:r>
      <w:r w:rsidRPr="003034F0">
        <w:rPr>
          <w:rFonts w:ascii="Times New Roman" w:hAnsi="Times New Roman" w:cs="Times New Roman"/>
          <w:color w:val="000000"/>
        </w:rPr>
        <w:t xml:space="preserve"> </w:t>
      </w:r>
      <w:r w:rsidRPr="003034F0">
        <w:rPr>
          <w:rFonts w:ascii="Times New Roman" w:hAnsi="Times New Roman" w:cs="Times New Roman"/>
          <w:color w:val="000000"/>
          <w:sz w:val="20"/>
          <w:szCs w:val="20"/>
        </w:rPr>
        <w:t>ostateczna liczba punktów ECTS</w:t>
      </w:r>
    </w:p>
    <w:p w:rsidR="00554496" w:rsidRPr="00CE459E" w:rsidRDefault="00554496" w:rsidP="00554496">
      <w:pPr>
        <w:rPr>
          <w:rFonts w:ascii="Times New Roman" w:hAnsi="Times New Roman" w:cs="Times New Roman"/>
          <w:color w:val="000000" w:themeColor="text1"/>
        </w:rPr>
      </w:pPr>
      <w:r w:rsidRPr="00CE459E">
        <w:rPr>
          <w:rFonts w:ascii="Times New Roman" w:hAnsi="Times New Roman" w:cs="Times New Roman"/>
          <w:color w:val="000000" w:themeColor="text1"/>
        </w:rPr>
        <w:br/>
      </w:r>
    </w:p>
    <w:p w:rsidR="00554496" w:rsidRDefault="00554496" w:rsidP="00554496">
      <w:pPr>
        <w:rPr>
          <w:rFonts w:ascii="Times New Roman" w:hAnsi="Times New Roman" w:cs="Times New Roman"/>
        </w:rPr>
      </w:pPr>
    </w:p>
    <w:p w:rsidR="00554496" w:rsidRDefault="00554496" w:rsidP="00554496">
      <w:pPr>
        <w:rPr>
          <w:rFonts w:ascii="Times New Roman" w:hAnsi="Times New Roman" w:cs="Times New Roman"/>
        </w:rPr>
      </w:pPr>
    </w:p>
    <w:p w:rsidR="00554496" w:rsidRDefault="00554496" w:rsidP="00554496">
      <w:pPr>
        <w:rPr>
          <w:rFonts w:ascii="Times New Roman" w:hAnsi="Times New Roman" w:cs="Times New Roman"/>
        </w:rPr>
      </w:pPr>
    </w:p>
    <w:p w:rsidR="00554496" w:rsidRDefault="00554496" w:rsidP="00554496">
      <w:pPr>
        <w:rPr>
          <w:rFonts w:ascii="Times New Roman" w:hAnsi="Times New Roman" w:cs="Times New Roman"/>
        </w:rPr>
      </w:pPr>
    </w:p>
    <w:p w:rsidR="00554496" w:rsidRDefault="00554496" w:rsidP="00554496">
      <w:pPr>
        <w:rPr>
          <w:rFonts w:ascii="Times New Roman" w:hAnsi="Times New Roman" w:cs="Times New Roman"/>
        </w:rPr>
      </w:pPr>
    </w:p>
    <w:p w:rsidR="00554496" w:rsidRDefault="00554496" w:rsidP="00554496">
      <w:pPr>
        <w:rPr>
          <w:rFonts w:ascii="Times New Roman" w:hAnsi="Times New Roman" w:cs="Times New Roman"/>
        </w:rPr>
      </w:pPr>
    </w:p>
    <w:p w:rsidR="00554496" w:rsidRDefault="00554496" w:rsidP="00554496">
      <w:pPr>
        <w:rPr>
          <w:rFonts w:ascii="Times New Roman" w:hAnsi="Times New Roman" w:cs="Times New Roman"/>
        </w:rPr>
      </w:pPr>
    </w:p>
    <w:p w:rsidR="00554496" w:rsidRDefault="00554496" w:rsidP="00554496">
      <w:pPr>
        <w:rPr>
          <w:rFonts w:ascii="Times New Roman" w:hAnsi="Times New Roman" w:cs="Times New Roman"/>
        </w:rPr>
      </w:pPr>
    </w:p>
    <w:p w:rsidR="00554496" w:rsidRDefault="00554496" w:rsidP="00554496">
      <w:pPr>
        <w:rPr>
          <w:rFonts w:ascii="Times New Roman" w:hAnsi="Times New Roman" w:cs="Times New Roman"/>
        </w:rPr>
      </w:pPr>
    </w:p>
    <w:p w:rsidR="00554496" w:rsidRDefault="00554496" w:rsidP="00554496">
      <w:pPr>
        <w:rPr>
          <w:rFonts w:ascii="Times New Roman" w:hAnsi="Times New Roman" w:cs="Times New Roman"/>
        </w:rPr>
      </w:pPr>
    </w:p>
    <w:p w:rsidR="00554496" w:rsidRDefault="00554496" w:rsidP="00554496">
      <w:pPr>
        <w:rPr>
          <w:rFonts w:ascii="Times New Roman" w:hAnsi="Times New Roman" w:cs="Times New Roman"/>
        </w:rPr>
      </w:pPr>
    </w:p>
    <w:p w:rsidR="00554496" w:rsidRDefault="00554496" w:rsidP="00554496">
      <w:pPr>
        <w:rPr>
          <w:rFonts w:ascii="Times New Roman" w:hAnsi="Times New Roman" w:cs="Times New Roman"/>
        </w:rPr>
      </w:pPr>
    </w:p>
    <w:p w:rsidR="00554496" w:rsidRDefault="00554496" w:rsidP="00554496">
      <w:pPr>
        <w:rPr>
          <w:rFonts w:ascii="Times New Roman" w:hAnsi="Times New Roman" w:cs="Times New Roman"/>
        </w:rPr>
      </w:pPr>
    </w:p>
    <w:p w:rsidR="00554496" w:rsidRDefault="00554496" w:rsidP="00554496">
      <w:pPr>
        <w:rPr>
          <w:rFonts w:ascii="Times New Roman" w:hAnsi="Times New Roman" w:cs="Times New Roman"/>
        </w:rPr>
      </w:pPr>
    </w:p>
    <w:p w:rsidR="00554496" w:rsidRDefault="00554496" w:rsidP="00554496">
      <w:pPr>
        <w:rPr>
          <w:rFonts w:ascii="Times New Roman" w:hAnsi="Times New Roman" w:cs="Times New Roman"/>
        </w:rPr>
      </w:pPr>
    </w:p>
    <w:tbl>
      <w:tblPr>
        <w:tblW w:w="9639" w:type="dxa"/>
        <w:jc w:val="center"/>
        <w:tblLayout w:type="fixed"/>
        <w:tblLook w:val="00A0"/>
      </w:tblPr>
      <w:tblGrid>
        <w:gridCol w:w="2410"/>
        <w:gridCol w:w="1958"/>
        <w:gridCol w:w="3464"/>
        <w:gridCol w:w="1807"/>
      </w:tblGrid>
      <w:tr w:rsidR="00554496" w:rsidRPr="00891036" w:rsidTr="005C5D6D">
        <w:trPr>
          <w:trHeight w:val="454"/>
          <w:jc w:val="center"/>
        </w:trPr>
        <w:tc>
          <w:tcPr>
            <w:tcW w:w="2410" w:type="dxa"/>
            <w:vAlign w:val="center"/>
          </w:tcPr>
          <w:p w:rsidR="00554496" w:rsidRPr="00891036" w:rsidRDefault="00554496" w:rsidP="005C5D6D">
            <w:pPr>
              <w:pStyle w:val="Nagwek1"/>
              <w:spacing w:before="0" w:line="276" w:lineRule="auto"/>
              <w:rPr>
                <w:rFonts w:ascii="Times New Roman" w:hAnsi="Times New Roman"/>
                <w:sz w:val="22"/>
                <w:szCs w:val="22"/>
              </w:rPr>
            </w:pPr>
            <w:r w:rsidRPr="00891036">
              <w:rPr>
                <w:rFonts w:ascii="Times New Roman" w:hAnsi="Times New Roman"/>
                <w:sz w:val="20"/>
                <w:szCs w:val="22"/>
              </w:rPr>
              <w:t>Kod przedmiotu:</w:t>
            </w:r>
          </w:p>
        </w:tc>
        <w:tc>
          <w:tcPr>
            <w:tcW w:w="1958" w:type="dxa"/>
            <w:vAlign w:val="center"/>
          </w:tcPr>
          <w:p w:rsidR="00554496" w:rsidRPr="00891036" w:rsidRDefault="00554496" w:rsidP="005C5D6D">
            <w:pPr>
              <w:pStyle w:val="Nagwek1"/>
              <w:spacing w:before="0" w:line="276" w:lineRule="auto"/>
              <w:jc w:val="center"/>
              <w:rPr>
                <w:rFonts w:ascii="Times New Roman" w:hAnsi="Times New Roman"/>
                <w:b w:val="0"/>
                <w:sz w:val="22"/>
                <w:szCs w:val="22"/>
              </w:rPr>
            </w:pPr>
            <w:r w:rsidRPr="00891036">
              <w:rPr>
                <w:rFonts w:ascii="Times New Roman" w:hAnsi="Times New Roman"/>
                <w:b w:val="0"/>
                <w:sz w:val="22"/>
                <w:szCs w:val="22"/>
              </w:rPr>
              <w:t>……………….</w:t>
            </w:r>
          </w:p>
        </w:tc>
        <w:tc>
          <w:tcPr>
            <w:tcW w:w="3464" w:type="dxa"/>
            <w:vAlign w:val="center"/>
          </w:tcPr>
          <w:p w:rsidR="00554496" w:rsidRPr="00891036" w:rsidRDefault="00554496" w:rsidP="005C5D6D">
            <w:pPr>
              <w:pStyle w:val="Nagwek1"/>
              <w:spacing w:before="0" w:line="276" w:lineRule="auto"/>
              <w:jc w:val="right"/>
              <w:rPr>
                <w:rFonts w:ascii="Times New Roman" w:hAnsi="Times New Roman"/>
                <w:sz w:val="22"/>
                <w:szCs w:val="22"/>
              </w:rPr>
            </w:pPr>
            <w:r w:rsidRPr="00891036">
              <w:rPr>
                <w:rFonts w:ascii="Times New Roman" w:hAnsi="Times New Roman"/>
                <w:sz w:val="20"/>
                <w:szCs w:val="22"/>
              </w:rPr>
              <w:t>Pozycja planu:</w:t>
            </w:r>
          </w:p>
        </w:tc>
        <w:tc>
          <w:tcPr>
            <w:tcW w:w="1807" w:type="dxa"/>
            <w:vAlign w:val="center"/>
          </w:tcPr>
          <w:p w:rsidR="00554496" w:rsidRPr="0049531B" w:rsidRDefault="00554496" w:rsidP="005C5D6D">
            <w:pPr>
              <w:pStyle w:val="Nagwek1"/>
              <w:spacing w:before="0" w:line="276" w:lineRule="auto"/>
              <w:jc w:val="center"/>
              <w:rPr>
                <w:rFonts w:ascii="Times New Roman" w:hAnsi="Times New Roman"/>
                <w:sz w:val="20"/>
                <w:szCs w:val="20"/>
              </w:rPr>
            </w:pPr>
            <w:r w:rsidRPr="0049531B">
              <w:rPr>
                <w:rFonts w:ascii="Times New Roman" w:hAnsi="Times New Roman"/>
                <w:sz w:val="20"/>
                <w:szCs w:val="20"/>
              </w:rPr>
              <w:t>B.05</w:t>
            </w:r>
          </w:p>
        </w:tc>
      </w:tr>
    </w:tbl>
    <w:p w:rsidR="00554496" w:rsidRPr="00891036" w:rsidRDefault="00554496" w:rsidP="00126C6E">
      <w:pPr>
        <w:numPr>
          <w:ilvl w:val="0"/>
          <w:numId w:val="47"/>
        </w:numPr>
        <w:tabs>
          <w:tab w:val="clear" w:pos="1440"/>
          <w:tab w:val="num" w:pos="284"/>
        </w:tabs>
        <w:spacing w:before="120" w:after="0" w:line="240" w:lineRule="auto"/>
        <w:ind w:left="426"/>
        <w:rPr>
          <w:rFonts w:ascii="Times New Roman" w:hAnsi="Times New Roman" w:cs="Times New Roman"/>
          <w:b/>
        </w:rPr>
      </w:pPr>
      <w:r w:rsidRPr="00891036">
        <w:rPr>
          <w:rFonts w:ascii="Times New Roman" w:hAnsi="Times New Roman" w:cs="Times New Roman"/>
          <w:b/>
        </w:rPr>
        <w:t>INFORMACJE O PRZEDMIOCIE</w:t>
      </w:r>
    </w:p>
    <w:p w:rsidR="00554496" w:rsidRPr="00891036" w:rsidRDefault="00554496" w:rsidP="00126C6E">
      <w:pPr>
        <w:pStyle w:val="Akapitzlist1"/>
        <w:numPr>
          <w:ilvl w:val="1"/>
          <w:numId w:val="47"/>
        </w:numPr>
        <w:spacing w:before="120" w:after="120"/>
        <w:ind w:left="567" w:hanging="283"/>
        <w:rPr>
          <w:b/>
          <w:sz w:val="22"/>
          <w:szCs w:val="22"/>
        </w:rPr>
      </w:pPr>
      <w:r w:rsidRPr="00891036">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554496" w:rsidRPr="00891036" w:rsidTr="005C5D6D">
        <w:trPr>
          <w:trHeight w:val="340"/>
          <w:jc w:val="center"/>
        </w:trPr>
        <w:tc>
          <w:tcPr>
            <w:tcW w:w="3775" w:type="dxa"/>
            <w:shd w:val="clear" w:color="auto" w:fill="F2F2F2" w:themeFill="background1" w:themeFillShade="F2"/>
            <w:vAlign w:val="center"/>
          </w:tcPr>
          <w:p w:rsidR="00554496" w:rsidRPr="00891036" w:rsidRDefault="00554496" w:rsidP="005C5D6D">
            <w:pPr>
              <w:widowControl w:val="0"/>
              <w:autoSpaceDE w:val="0"/>
              <w:autoSpaceDN w:val="0"/>
              <w:adjustRightInd w:val="0"/>
              <w:rPr>
                <w:rFonts w:ascii="Times New Roman" w:hAnsi="Times New Roman" w:cs="Times New Roman"/>
                <w:iCs/>
                <w:color w:val="000000"/>
              </w:rPr>
            </w:pPr>
            <w:r w:rsidRPr="00891036">
              <w:rPr>
                <w:rFonts w:ascii="Times New Roman" w:hAnsi="Times New Roman" w:cs="Times New Roman"/>
                <w:iCs/>
              </w:rPr>
              <w:t xml:space="preserve">Nazwa przedmiotu / zajęć </w:t>
            </w:r>
          </w:p>
        </w:tc>
        <w:tc>
          <w:tcPr>
            <w:tcW w:w="5864" w:type="dxa"/>
            <w:vAlign w:val="center"/>
          </w:tcPr>
          <w:p w:rsidR="00554496" w:rsidRPr="00783F6B" w:rsidRDefault="00554496" w:rsidP="005C5D6D">
            <w:pPr>
              <w:widowControl w:val="0"/>
              <w:autoSpaceDE w:val="0"/>
              <w:autoSpaceDN w:val="0"/>
              <w:adjustRightInd w:val="0"/>
              <w:rPr>
                <w:rFonts w:ascii="Times New Roman" w:hAnsi="Times New Roman" w:cs="Times New Roman"/>
                <w:iCs/>
                <w:color w:val="000000"/>
              </w:rPr>
            </w:pPr>
            <w:r>
              <w:rPr>
                <w:rFonts w:ascii="Times New Roman" w:hAnsi="Times New Roman" w:cs="Times New Roman"/>
                <w:iCs/>
                <w:color w:val="000000"/>
              </w:rPr>
              <w:t>Termodynamika techniczna</w:t>
            </w:r>
          </w:p>
        </w:tc>
      </w:tr>
      <w:tr w:rsidR="00554496" w:rsidRPr="00891036" w:rsidTr="005C5D6D">
        <w:trPr>
          <w:trHeight w:val="340"/>
          <w:jc w:val="center"/>
        </w:trPr>
        <w:tc>
          <w:tcPr>
            <w:tcW w:w="3775" w:type="dxa"/>
            <w:shd w:val="clear" w:color="auto" w:fill="F2F2F2" w:themeFill="background1" w:themeFillShade="F2"/>
            <w:vAlign w:val="center"/>
          </w:tcPr>
          <w:p w:rsidR="00554496" w:rsidRPr="00891036" w:rsidRDefault="00554496" w:rsidP="005C5D6D">
            <w:pPr>
              <w:widowControl w:val="0"/>
              <w:autoSpaceDE w:val="0"/>
              <w:autoSpaceDN w:val="0"/>
              <w:adjustRightInd w:val="0"/>
              <w:rPr>
                <w:rFonts w:ascii="Times New Roman" w:hAnsi="Times New Roman" w:cs="Times New Roman"/>
                <w:iCs/>
                <w:color w:val="000000"/>
              </w:rPr>
            </w:pPr>
            <w:r w:rsidRPr="00891036">
              <w:rPr>
                <w:rFonts w:ascii="Times New Roman" w:hAnsi="Times New Roman" w:cs="Times New Roman"/>
                <w:iCs/>
                <w:color w:val="000000"/>
              </w:rPr>
              <w:t>Kierunek studiów</w:t>
            </w:r>
          </w:p>
        </w:tc>
        <w:tc>
          <w:tcPr>
            <w:tcW w:w="5864" w:type="dxa"/>
            <w:vAlign w:val="center"/>
          </w:tcPr>
          <w:p w:rsidR="00554496" w:rsidRPr="00891036" w:rsidRDefault="00554496" w:rsidP="005C5D6D">
            <w:pPr>
              <w:widowControl w:val="0"/>
              <w:autoSpaceDE w:val="0"/>
              <w:autoSpaceDN w:val="0"/>
              <w:adjustRightInd w:val="0"/>
              <w:rPr>
                <w:rFonts w:ascii="Times New Roman" w:hAnsi="Times New Roman" w:cs="Times New Roman"/>
                <w:b/>
                <w:iCs/>
                <w:color w:val="000000"/>
              </w:rPr>
            </w:pPr>
            <w:r w:rsidRPr="00891036">
              <w:rPr>
                <w:rFonts w:ascii="Times New Roman" w:hAnsi="Times New Roman" w:cs="Times New Roman"/>
                <w:b/>
                <w:iCs/>
                <w:color w:val="000000"/>
              </w:rPr>
              <w:t>INŻYNIERIA ŚRODOWISKA</w:t>
            </w:r>
          </w:p>
        </w:tc>
      </w:tr>
      <w:tr w:rsidR="00554496" w:rsidRPr="00891036" w:rsidTr="005C5D6D">
        <w:trPr>
          <w:trHeight w:val="340"/>
          <w:jc w:val="center"/>
        </w:trPr>
        <w:tc>
          <w:tcPr>
            <w:tcW w:w="3775" w:type="dxa"/>
            <w:shd w:val="clear" w:color="auto" w:fill="F2F2F2" w:themeFill="background1" w:themeFillShade="F2"/>
            <w:vAlign w:val="center"/>
          </w:tcPr>
          <w:p w:rsidR="00554496" w:rsidRPr="00891036" w:rsidRDefault="00554496" w:rsidP="005C5D6D">
            <w:pPr>
              <w:widowControl w:val="0"/>
              <w:autoSpaceDE w:val="0"/>
              <w:autoSpaceDN w:val="0"/>
              <w:adjustRightInd w:val="0"/>
              <w:rPr>
                <w:rFonts w:ascii="Times New Roman" w:hAnsi="Times New Roman" w:cs="Times New Roman"/>
                <w:iCs/>
                <w:color w:val="000000"/>
              </w:rPr>
            </w:pPr>
            <w:r w:rsidRPr="00891036">
              <w:rPr>
                <w:rFonts w:ascii="Times New Roman" w:hAnsi="Times New Roman" w:cs="Times New Roman"/>
                <w:iCs/>
                <w:color w:val="000000"/>
              </w:rPr>
              <w:lastRenderedPageBreak/>
              <w:t>Poziom studiów</w:t>
            </w:r>
          </w:p>
        </w:tc>
        <w:tc>
          <w:tcPr>
            <w:tcW w:w="5864" w:type="dxa"/>
            <w:vAlign w:val="center"/>
          </w:tcPr>
          <w:p w:rsidR="00554496" w:rsidRPr="00891036" w:rsidRDefault="00554496" w:rsidP="005C5D6D">
            <w:pPr>
              <w:widowControl w:val="0"/>
              <w:autoSpaceDE w:val="0"/>
              <w:autoSpaceDN w:val="0"/>
              <w:adjustRightInd w:val="0"/>
              <w:rPr>
                <w:rFonts w:ascii="Times New Roman" w:hAnsi="Times New Roman" w:cs="Times New Roman"/>
                <w:iCs/>
                <w:color w:val="000000"/>
              </w:rPr>
            </w:pPr>
            <w:r w:rsidRPr="00891036">
              <w:rPr>
                <w:rFonts w:ascii="Times New Roman" w:hAnsi="Times New Roman" w:cs="Times New Roman"/>
                <w:iCs/>
                <w:color w:val="000000"/>
              </w:rPr>
              <w:t>I stopień</w:t>
            </w:r>
          </w:p>
        </w:tc>
      </w:tr>
      <w:tr w:rsidR="00554496" w:rsidRPr="00891036" w:rsidTr="005C5D6D">
        <w:trPr>
          <w:trHeight w:val="340"/>
          <w:jc w:val="center"/>
        </w:trPr>
        <w:tc>
          <w:tcPr>
            <w:tcW w:w="3775" w:type="dxa"/>
            <w:shd w:val="clear" w:color="auto" w:fill="F2F2F2" w:themeFill="background1" w:themeFillShade="F2"/>
            <w:vAlign w:val="center"/>
          </w:tcPr>
          <w:p w:rsidR="00554496" w:rsidRPr="00891036" w:rsidRDefault="00554496" w:rsidP="005C5D6D">
            <w:pPr>
              <w:widowControl w:val="0"/>
              <w:autoSpaceDE w:val="0"/>
              <w:autoSpaceDN w:val="0"/>
              <w:adjustRightInd w:val="0"/>
              <w:rPr>
                <w:rFonts w:ascii="Times New Roman" w:hAnsi="Times New Roman" w:cs="Times New Roman"/>
                <w:iCs/>
                <w:color w:val="000000"/>
              </w:rPr>
            </w:pPr>
            <w:r w:rsidRPr="00891036">
              <w:rPr>
                <w:rFonts w:ascii="Times New Roman" w:hAnsi="Times New Roman" w:cs="Times New Roman"/>
                <w:iCs/>
                <w:color w:val="000000"/>
              </w:rPr>
              <w:t xml:space="preserve">Profil </w:t>
            </w:r>
          </w:p>
        </w:tc>
        <w:tc>
          <w:tcPr>
            <w:tcW w:w="5864" w:type="dxa"/>
            <w:vAlign w:val="center"/>
          </w:tcPr>
          <w:p w:rsidR="00554496" w:rsidRPr="00891036" w:rsidRDefault="00554496" w:rsidP="005C5D6D">
            <w:pPr>
              <w:widowControl w:val="0"/>
              <w:autoSpaceDE w:val="0"/>
              <w:autoSpaceDN w:val="0"/>
              <w:adjustRightInd w:val="0"/>
              <w:rPr>
                <w:rFonts w:ascii="Times New Roman" w:hAnsi="Times New Roman" w:cs="Times New Roman"/>
                <w:iCs/>
                <w:color w:val="000000"/>
              </w:rPr>
            </w:pPr>
            <w:r w:rsidRPr="00891036">
              <w:rPr>
                <w:rFonts w:ascii="Times New Roman" w:hAnsi="Times New Roman" w:cs="Times New Roman"/>
                <w:iCs/>
                <w:color w:val="000000"/>
              </w:rPr>
              <w:t>ogólnoakademicki</w:t>
            </w:r>
          </w:p>
        </w:tc>
      </w:tr>
      <w:tr w:rsidR="00554496" w:rsidRPr="00891036" w:rsidTr="005C5D6D">
        <w:trPr>
          <w:trHeight w:val="340"/>
          <w:jc w:val="center"/>
        </w:trPr>
        <w:tc>
          <w:tcPr>
            <w:tcW w:w="3775" w:type="dxa"/>
            <w:shd w:val="clear" w:color="auto" w:fill="F2F2F2" w:themeFill="background1" w:themeFillShade="F2"/>
            <w:vAlign w:val="center"/>
          </w:tcPr>
          <w:p w:rsidR="00554496" w:rsidRPr="00891036" w:rsidRDefault="00554496" w:rsidP="005C5D6D">
            <w:pPr>
              <w:widowControl w:val="0"/>
              <w:autoSpaceDE w:val="0"/>
              <w:autoSpaceDN w:val="0"/>
              <w:adjustRightInd w:val="0"/>
              <w:rPr>
                <w:rFonts w:ascii="Times New Roman" w:hAnsi="Times New Roman" w:cs="Times New Roman"/>
                <w:iCs/>
                <w:color w:val="000000"/>
              </w:rPr>
            </w:pPr>
            <w:r w:rsidRPr="00891036">
              <w:rPr>
                <w:rFonts w:ascii="Times New Roman" w:hAnsi="Times New Roman" w:cs="Times New Roman"/>
                <w:iCs/>
                <w:color w:val="000000"/>
              </w:rPr>
              <w:t>Forma studiów</w:t>
            </w:r>
          </w:p>
        </w:tc>
        <w:tc>
          <w:tcPr>
            <w:tcW w:w="5864" w:type="dxa"/>
            <w:vAlign w:val="center"/>
          </w:tcPr>
          <w:p w:rsidR="00554496" w:rsidRPr="00891036" w:rsidRDefault="00554496" w:rsidP="005C5D6D">
            <w:pPr>
              <w:widowControl w:val="0"/>
              <w:autoSpaceDE w:val="0"/>
              <w:autoSpaceDN w:val="0"/>
              <w:adjustRightInd w:val="0"/>
              <w:rPr>
                <w:rFonts w:ascii="Times New Roman" w:hAnsi="Times New Roman" w:cs="Times New Roman"/>
                <w:iCs/>
                <w:color w:val="000000"/>
              </w:rPr>
            </w:pPr>
            <w:r w:rsidRPr="00891036">
              <w:rPr>
                <w:rFonts w:ascii="Times New Roman" w:hAnsi="Times New Roman" w:cs="Times New Roman"/>
                <w:iCs/>
                <w:color w:val="000000"/>
              </w:rPr>
              <w:t xml:space="preserve">stacjonarne </w:t>
            </w:r>
          </w:p>
        </w:tc>
      </w:tr>
      <w:tr w:rsidR="00554496" w:rsidRPr="00891036" w:rsidTr="005C5D6D">
        <w:trPr>
          <w:trHeight w:val="340"/>
          <w:jc w:val="center"/>
        </w:trPr>
        <w:tc>
          <w:tcPr>
            <w:tcW w:w="3775" w:type="dxa"/>
            <w:shd w:val="clear" w:color="auto" w:fill="F2F2F2" w:themeFill="background1" w:themeFillShade="F2"/>
            <w:vAlign w:val="center"/>
          </w:tcPr>
          <w:p w:rsidR="00554496" w:rsidRPr="00891036" w:rsidRDefault="00554496" w:rsidP="005C5D6D">
            <w:pPr>
              <w:widowControl w:val="0"/>
              <w:autoSpaceDE w:val="0"/>
              <w:autoSpaceDN w:val="0"/>
              <w:adjustRightInd w:val="0"/>
              <w:rPr>
                <w:rFonts w:ascii="Times New Roman" w:hAnsi="Times New Roman" w:cs="Times New Roman"/>
                <w:iCs/>
                <w:color w:val="000000"/>
              </w:rPr>
            </w:pPr>
            <w:r w:rsidRPr="00891036">
              <w:rPr>
                <w:rFonts w:ascii="Times New Roman" w:hAnsi="Times New Roman" w:cs="Times New Roman"/>
                <w:iCs/>
                <w:color w:val="000000"/>
              </w:rPr>
              <w:t>Specjalność</w:t>
            </w:r>
          </w:p>
        </w:tc>
        <w:tc>
          <w:tcPr>
            <w:tcW w:w="5864" w:type="dxa"/>
            <w:vAlign w:val="center"/>
          </w:tcPr>
          <w:p w:rsidR="00554496" w:rsidRPr="00891036" w:rsidRDefault="00554496" w:rsidP="005C5D6D">
            <w:pPr>
              <w:widowControl w:val="0"/>
              <w:autoSpaceDE w:val="0"/>
              <w:autoSpaceDN w:val="0"/>
              <w:adjustRightInd w:val="0"/>
              <w:rPr>
                <w:rFonts w:ascii="Times New Roman" w:hAnsi="Times New Roman" w:cs="Times New Roman"/>
                <w:iCs/>
                <w:color w:val="000000"/>
              </w:rPr>
            </w:pPr>
            <w:r w:rsidRPr="00891036">
              <w:rPr>
                <w:rFonts w:ascii="Times New Roman" w:hAnsi="Times New Roman" w:cs="Times New Roman"/>
                <w:iCs/>
                <w:color w:val="000000"/>
              </w:rPr>
              <w:t>część wspólna</w:t>
            </w:r>
          </w:p>
        </w:tc>
      </w:tr>
      <w:tr w:rsidR="00554496" w:rsidRPr="00891036" w:rsidTr="005C5D6D">
        <w:trPr>
          <w:trHeight w:val="340"/>
          <w:jc w:val="center"/>
        </w:trPr>
        <w:tc>
          <w:tcPr>
            <w:tcW w:w="3775" w:type="dxa"/>
            <w:shd w:val="clear" w:color="auto" w:fill="F2F2F2" w:themeFill="background1" w:themeFillShade="F2"/>
            <w:vAlign w:val="center"/>
          </w:tcPr>
          <w:p w:rsidR="00554496" w:rsidRPr="00891036" w:rsidRDefault="00554496" w:rsidP="005C5D6D">
            <w:pPr>
              <w:widowControl w:val="0"/>
              <w:autoSpaceDE w:val="0"/>
              <w:autoSpaceDN w:val="0"/>
              <w:adjustRightInd w:val="0"/>
              <w:rPr>
                <w:rFonts w:ascii="Times New Roman" w:hAnsi="Times New Roman" w:cs="Times New Roman"/>
                <w:iCs/>
                <w:color w:val="000000"/>
              </w:rPr>
            </w:pPr>
            <w:r w:rsidRPr="00891036">
              <w:rPr>
                <w:rFonts w:ascii="Times New Roman" w:hAnsi="Times New Roman" w:cs="Times New Roman"/>
                <w:iCs/>
                <w:color w:val="000000"/>
              </w:rPr>
              <w:t>Jednostka prowadząca kierunek studiów</w:t>
            </w:r>
          </w:p>
        </w:tc>
        <w:tc>
          <w:tcPr>
            <w:tcW w:w="5864" w:type="dxa"/>
            <w:vAlign w:val="center"/>
          </w:tcPr>
          <w:p w:rsidR="00554496" w:rsidRPr="00783F6B" w:rsidRDefault="00554496" w:rsidP="005C5D6D">
            <w:pPr>
              <w:widowControl w:val="0"/>
              <w:autoSpaceDE w:val="0"/>
              <w:autoSpaceDN w:val="0"/>
              <w:adjustRightInd w:val="0"/>
              <w:rPr>
                <w:rFonts w:ascii="Times New Roman" w:hAnsi="Times New Roman" w:cs="Times New Roman"/>
                <w:color w:val="000000"/>
                <w:sz w:val="20"/>
                <w:szCs w:val="20"/>
              </w:rPr>
            </w:pPr>
            <w:r w:rsidRPr="00783F6B">
              <w:rPr>
                <w:rFonts w:ascii="Times New Roman" w:hAnsi="Times New Roman" w:cs="Times New Roman"/>
                <w:color w:val="000000"/>
                <w:sz w:val="20"/>
                <w:szCs w:val="20"/>
              </w:rPr>
              <w:t>WYDZIAŁ BUDOWNICTWA, ARCHITEKTURY I INŻYNIERII ŚRODOWISKA</w:t>
            </w:r>
          </w:p>
          <w:p w:rsidR="00554496" w:rsidRPr="00891036" w:rsidRDefault="00554496" w:rsidP="005C5D6D">
            <w:pPr>
              <w:widowControl w:val="0"/>
              <w:autoSpaceDE w:val="0"/>
              <w:autoSpaceDN w:val="0"/>
              <w:adjustRightInd w:val="0"/>
              <w:rPr>
                <w:rFonts w:ascii="Times New Roman" w:hAnsi="Times New Roman" w:cs="Times New Roman"/>
                <w:iCs/>
                <w:color w:val="000000"/>
              </w:rPr>
            </w:pPr>
            <w:r w:rsidRPr="00783F6B">
              <w:rPr>
                <w:rFonts w:ascii="Times New Roman" w:hAnsi="Times New Roman" w:cs="Times New Roman"/>
                <w:iCs/>
                <w:color w:val="000000"/>
                <w:sz w:val="20"/>
                <w:szCs w:val="20"/>
              </w:rPr>
              <w:t>KATEDRA INZYNIERII ŚRODOWISKA</w:t>
            </w:r>
          </w:p>
        </w:tc>
      </w:tr>
      <w:tr w:rsidR="00554496" w:rsidRPr="00891036" w:rsidTr="005C5D6D">
        <w:trPr>
          <w:trHeight w:val="340"/>
          <w:jc w:val="center"/>
        </w:trPr>
        <w:tc>
          <w:tcPr>
            <w:tcW w:w="3775" w:type="dxa"/>
            <w:shd w:val="clear" w:color="auto" w:fill="F2F2F2" w:themeFill="background1" w:themeFillShade="F2"/>
            <w:vAlign w:val="center"/>
          </w:tcPr>
          <w:p w:rsidR="00554496" w:rsidRPr="00891036" w:rsidRDefault="00554496" w:rsidP="005C5D6D">
            <w:pPr>
              <w:widowControl w:val="0"/>
              <w:autoSpaceDE w:val="0"/>
              <w:autoSpaceDN w:val="0"/>
              <w:adjustRightInd w:val="0"/>
              <w:rPr>
                <w:rFonts w:ascii="Times New Roman" w:hAnsi="Times New Roman" w:cs="Times New Roman"/>
                <w:iCs/>
                <w:color w:val="000000"/>
              </w:rPr>
            </w:pPr>
            <w:r w:rsidRPr="00891036">
              <w:rPr>
                <w:rFonts w:ascii="Times New Roman" w:hAnsi="Times New Roman" w:cs="Times New Roman"/>
                <w:iCs/>
                <w:color w:val="000000"/>
              </w:rPr>
              <w:t>Imię i nazwisko nauczyciela (li) i jego stopień lub tytuł naukowy osoby odpowiedzialnej za przygotowanie sylabusa</w:t>
            </w:r>
          </w:p>
        </w:tc>
        <w:tc>
          <w:tcPr>
            <w:tcW w:w="5864" w:type="dxa"/>
            <w:vAlign w:val="center"/>
          </w:tcPr>
          <w:p w:rsidR="00554496" w:rsidRPr="00891036" w:rsidRDefault="00554496" w:rsidP="005C5D6D">
            <w:pPr>
              <w:widowControl w:val="0"/>
              <w:autoSpaceDE w:val="0"/>
              <w:autoSpaceDN w:val="0"/>
              <w:adjustRightInd w:val="0"/>
              <w:rPr>
                <w:rFonts w:ascii="Times New Roman" w:hAnsi="Times New Roman" w:cs="Times New Roman"/>
                <w:iCs/>
                <w:color w:val="000000"/>
              </w:rPr>
            </w:pPr>
            <w:r w:rsidRPr="00891036">
              <w:rPr>
                <w:rFonts w:ascii="Times New Roman" w:hAnsi="Times New Roman" w:cs="Times New Roman"/>
                <w:iCs/>
                <w:color w:val="000000"/>
              </w:rPr>
              <w:t>dr inż. Ryszard Okoński</w:t>
            </w:r>
          </w:p>
        </w:tc>
      </w:tr>
      <w:tr w:rsidR="00554496" w:rsidRPr="00891036" w:rsidTr="005C5D6D">
        <w:trPr>
          <w:trHeight w:val="340"/>
          <w:jc w:val="center"/>
        </w:trPr>
        <w:tc>
          <w:tcPr>
            <w:tcW w:w="3775" w:type="dxa"/>
            <w:shd w:val="clear" w:color="auto" w:fill="F2F2F2" w:themeFill="background1" w:themeFillShade="F2"/>
            <w:vAlign w:val="center"/>
          </w:tcPr>
          <w:p w:rsidR="00554496" w:rsidRPr="00891036" w:rsidRDefault="00554496" w:rsidP="005C5D6D">
            <w:pPr>
              <w:widowControl w:val="0"/>
              <w:autoSpaceDE w:val="0"/>
              <w:autoSpaceDN w:val="0"/>
              <w:adjustRightInd w:val="0"/>
              <w:rPr>
                <w:rFonts w:ascii="Times New Roman" w:hAnsi="Times New Roman" w:cs="Times New Roman"/>
                <w:iCs/>
                <w:color w:val="000000"/>
              </w:rPr>
            </w:pPr>
            <w:r w:rsidRPr="00891036">
              <w:rPr>
                <w:rFonts w:ascii="Times New Roman" w:hAnsi="Times New Roman" w:cs="Times New Roman"/>
                <w:iCs/>
                <w:color w:val="000000"/>
              </w:rPr>
              <w:t>Przedmioty wprowadzające</w:t>
            </w:r>
          </w:p>
        </w:tc>
        <w:tc>
          <w:tcPr>
            <w:tcW w:w="5864" w:type="dxa"/>
            <w:vAlign w:val="center"/>
          </w:tcPr>
          <w:p w:rsidR="00554496" w:rsidRPr="00891036" w:rsidRDefault="00554496" w:rsidP="005C5D6D">
            <w:pPr>
              <w:widowControl w:val="0"/>
              <w:autoSpaceDE w:val="0"/>
              <w:autoSpaceDN w:val="0"/>
              <w:adjustRightInd w:val="0"/>
              <w:rPr>
                <w:rFonts w:ascii="Times New Roman" w:hAnsi="Times New Roman" w:cs="Times New Roman"/>
                <w:iCs/>
                <w:color w:val="000000"/>
              </w:rPr>
            </w:pPr>
            <w:r>
              <w:rPr>
                <w:rFonts w:ascii="Times New Roman" w:hAnsi="Times New Roman" w:cs="Times New Roman"/>
                <w:iCs/>
                <w:color w:val="000000"/>
              </w:rPr>
              <w:t>matematyka, f</w:t>
            </w:r>
            <w:r w:rsidRPr="00891036">
              <w:rPr>
                <w:rFonts w:ascii="Times New Roman" w:hAnsi="Times New Roman" w:cs="Times New Roman"/>
                <w:iCs/>
                <w:color w:val="000000"/>
              </w:rPr>
              <w:t>izyka</w:t>
            </w:r>
          </w:p>
        </w:tc>
      </w:tr>
      <w:tr w:rsidR="00554496" w:rsidRPr="00891036" w:rsidTr="005C5D6D">
        <w:trPr>
          <w:trHeight w:val="340"/>
          <w:jc w:val="center"/>
        </w:trPr>
        <w:tc>
          <w:tcPr>
            <w:tcW w:w="3775" w:type="dxa"/>
            <w:shd w:val="clear" w:color="auto" w:fill="F2F2F2" w:themeFill="background1" w:themeFillShade="F2"/>
            <w:vAlign w:val="center"/>
          </w:tcPr>
          <w:p w:rsidR="00554496" w:rsidRPr="00891036" w:rsidRDefault="00554496" w:rsidP="005C5D6D">
            <w:pPr>
              <w:widowControl w:val="0"/>
              <w:autoSpaceDE w:val="0"/>
              <w:autoSpaceDN w:val="0"/>
              <w:adjustRightInd w:val="0"/>
              <w:rPr>
                <w:rFonts w:ascii="Times New Roman" w:hAnsi="Times New Roman" w:cs="Times New Roman"/>
                <w:iCs/>
              </w:rPr>
            </w:pPr>
            <w:r w:rsidRPr="00891036">
              <w:rPr>
                <w:rFonts w:ascii="Times New Roman" w:hAnsi="Times New Roman" w:cs="Times New Roman"/>
                <w:iCs/>
              </w:rPr>
              <w:t>Wymagania wstępne</w:t>
            </w:r>
          </w:p>
        </w:tc>
        <w:tc>
          <w:tcPr>
            <w:tcW w:w="5864" w:type="dxa"/>
            <w:vAlign w:val="center"/>
          </w:tcPr>
          <w:p w:rsidR="00554496" w:rsidRPr="00891036" w:rsidRDefault="00554496" w:rsidP="005C5D6D">
            <w:pPr>
              <w:widowControl w:val="0"/>
              <w:autoSpaceDE w:val="0"/>
              <w:autoSpaceDN w:val="0"/>
              <w:adjustRightInd w:val="0"/>
              <w:rPr>
                <w:rFonts w:ascii="Times New Roman" w:hAnsi="Times New Roman" w:cs="Times New Roman"/>
                <w:bCs/>
                <w:iCs/>
                <w:color w:val="000000"/>
              </w:rPr>
            </w:pPr>
            <w:r>
              <w:rPr>
                <w:rFonts w:ascii="Times New Roman" w:hAnsi="Times New Roman" w:cs="Times New Roman"/>
                <w:bCs/>
                <w:iCs/>
                <w:color w:val="000000"/>
              </w:rPr>
              <w:t>u</w:t>
            </w:r>
            <w:r w:rsidRPr="00891036">
              <w:rPr>
                <w:rFonts w:ascii="Times New Roman" w:hAnsi="Times New Roman" w:cs="Times New Roman"/>
                <w:bCs/>
                <w:iCs/>
                <w:color w:val="000000"/>
              </w:rPr>
              <w:t>miejętność rozwiązywania problemów matematycznych, znajomość podstawowych praw fizyki</w:t>
            </w:r>
          </w:p>
        </w:tc>
      </w:tr>
    </w:tbl>
    <w:p w:rsidR="00554496" w:rsidRPr="00891036" w:rsidRDefault="00554496" w:rsidP="00126C6E">
      <w:pPr>
        <w:pStyle w:val="Akapitzlist1"/>
        <w:numPr>
          <w:ilvl w:val="1"/>
          <w:numId w:val="47"/>
        </w:numPr>
        <w:spacing w:before="120" w:after="120"/>
        <w:ind w:left="567" w:hanging="283"/>
        <w:rPr>
          <w:b/>
          <w:bCs/>
          <w:iCs/>
          <w:sz w:val="22"/>
          <w:szCs w:val="22"/>
        </w:rPr>
      </w:pPr>
      <w:r w:rsidRPr="00891036">
        <w:rPr>
          <w:b/>
          <w:bCs/>
          <w:iCs/>
          <w:sz w:val="22"/>
          <w:szCs w:val="22"/>
        </w:rPr>
        <w:t>Semestralny/</w:t>
      </w:r>
      <w:r w:rsidRPr="00D01082">
        <w:rPr>
          <w:b/>
          <w:bCs/>
          <w:iCs/>
          <w:strike/>
          <w:sz w:val="22"/>
          <w:szCs w:val="22"/>
        </w:rPr>
        <w:t>tygodniowy</w:t>
      </w:r>
      <w:r w:rsidRPr="00891036">
        <w:rPr>
          <w:b/>
          <w:bCs/>
          <w:iCs/>
          <w:sz w:val="22"/>
          <w:szCs w:val="22"/>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554496" w:rsidRPr="00891036" w:rsidTr="005C5D6D">
        <w:trPr>
          <w:trHeight w:val="371"/>
          <w:jc w:val="center"/>
        </w:trPr>
        <w:tc>
          <w:tcPr>
            <w:tcW w:w="888" w:type="dxa"/>
            <w:vMerge w:val="restart"/>
            <w:shd w:val="clear" w:color="auto" w:fill="F2F2F2" w:themeFill="background1" w:themeFillShade="F2"/>
            <w:vAlign w:val="center"/>
          </w:tcPr>
          <w:p w:rsidR="00554496" w:rsidRPr="00891036" w:rsidRDefault="00554496" w:rsidP="005C5D6D">
            <w:pPr>
              <w:jc w:val="center"/>
              <w:rPr>
                <w:rFonts w:ascii="Times New Roman" w:hAnsi="Times New Roman" w:cs="Times New Roman"/>
                <w:iCs/>
              </w:rPr>
            </w:pPr>
            <w:r w:rsidRPr="00891036">
              <w:rPr>
                <w:rFonts w:ascii="Times New Roman" w:hAnsi="Times New Roman" w:cs="Times New Roman"/>
                <w:b/>
                <w:bCs/>
                <w:iCs/>
              </w:rPr>
              <w:t> </w:t>
            </w:r>
            <w:r w:rsidRPr="00891036">
              <w:rPr>
                <w:rFonts w:ascii="Times New Roman" w:hAnsi="Times New Roman" w:cs="Times New Roman"/>
                <w:iCs/>
              </w:rPr>
              <w:t>Semestr</w:t>
            </w:r>
          </w:p>
        </w:tc>
        <w:tc>
          <w:tcPr>
            <w:tcW w:w="980" w:type="dxa"/>
            <w:tcBorders>
              <w:bottom w:val="nil"/>
            </w:tcBorders>
            <w:shd w:val="clear" w:color="auto" w:fill="F2F2F2" w:themeFill="background1" w:themeFillShade="F2"/>
            <w:vAlign w:val="center"/>
          </w:tcPr>
          <w:p w:rsidR="00554496" w:rsidRPr="00891036" w:rsidRDefault="00554496" w:rsidP="005C5D6D">
            <w:pPr>
              <w:jc w:val="center"/>
              <w:rPr>
                <w:rFonts w:ascii="Times New Roman" w:hAnsi="Times New Roman" w:cs="Times New Roman"/>
                <w:iCs/>
              </w:rPr>
            </w:pPr>
            <w:r w:rsidRPr="00891036">
              <w:rPr>
                <w:rFonts w:ascii="Times New Roman" w:hAnsi="Times New Roman" w:cs="Times New Roman"/>
                <w:iCs/>
              </w:rPr>
              <w:t>Wykłady</w:t>
            </w:r>
          </w:p>
        </w:tc>
        <w:tc>
          <w:tcPr>
            <w:tcW w:w="1316" w:type="dxa"/>
            <w:tcBorders>
              <w:bottom w:val="nil"/>
            </w:tcBorders>
            <w:shd w:val="clear" w:color="auto" w:fill="F2F2F2" w:themeFill="background1" w:themeFillShade="F2"/>
            <w:vAlign w:val="center"/>
          </w:tcPr>
          <w:p w:rsidR="00554496" w:rsidRPr="00891036" w:rsidRDefault="00554496" w:rsidP="005C5D6D">
            <w:pPr>
              <w:jc w:val="center"/>
              <w:rPr>
                <w:rFonts w:ascii="Times New Roman" w:hAnsi="Times New Roman" w:cs="Times New Roman"/>
                <w:iCs/>
              </w:rPr>
            </w:pPr>
            <w:r w:rsidRPr="00891036">
              <w:rPr>
                <w:rFonts w:ascii="Times New Roman" w:hAnsi="Times New Roman" w:cs="Times New Roman"/>
                <w:iCs/>
              </w:rPr>
              <w:t>Ćwiczenia audytoryjne</w:t>
            </w:r>
          </w:p>
        </w:tc>
        <w:tc>
          <w:tcPr>
            <w:tcW w:w="1462" w:type="dxa"/>
            <w:tcBorders>
              <w:bottom w:val="nil"/>
            </w:tcBorders>
            <w:shd w:val="clear" w:color="auto" w:fill="F2F2F2" w:themeFill="background1" w:themeFillShade="F2"/>
            <w:vAlign w:val="center"/>
          </w:tcPr>
          <w:p w:rsidR="00554496" w:rsidRPr="00891036" w:rsidRDefault="00554496" w:rsidP="005C5D6D">
            <w:pPr>
              <w:jc w:val="center"/>
              <w:rPr>
                <w:rFonts w:ascii="Times New Roman" w:hAnsi="Times New Roman" w:cs="Times New Roman"/>
                <w:iCs/>
              </w:rPr>
            </w:pPr>
            <w:r w:rsidRPr="00891036">
              <w:rPr>
                <w:rFonts w:ascii="Times New Roman" w:hAnsi="Times New Roman" w:cs="Times New Roman"/>
                <w:iCs/>
              </w:rPr>
              <w:t>Ćwiczenia laboratoryjne</w:t>
            </w:r>
          </w:p>
        </w:tc>
        <w:tc>
          <w:tcPr>
            <w:tcW w:w="1259" w:type="dxa"/>
            <w:tcBorders>
              <w:bottom w:val="nil"/>
            </w:tcBorders>
            <w:shd w:val="clear" w:color="auto" w:fill="F2F2F2" w:themeFill="background1" w:themeFillShade="F2"/>
            <w:vAlign w:val="center"/>
          </w:tcPr>
          <w:p w:rsidR="00554496" w:rsidRPr="00891036" w:rsidRDefault="00554496" w:rsidP="005C5D6D">
            <w:pPr>
              <w:jc w:val="center"/>
              <w:rPr>
                <w:rFonts w:ascii="Times New Roman" w:hAnsi="Times New Roman" w:cs="Times New Roman"/>
                <w:iCs/>
              </w:rPr>
            </w:pPr>
            <w:r w:rsidRPr="00891036">
              <w:rPr>
                <w:rFonts w:ascii="Times New Roman" w:hAnsi="Times New Roman" w:cs="Times New Roman"/>
                <w:iCs/>
              </w:rPr>
              <w:t>Ćwiczenia projektowe</w:t>
            </w:r>
          </w:p>
        </w:tc>
        <w:tc>
          <w:tcPr>
            <w:tcW w:w="1111" w:type="dxa"/>
            <w:tcBorders>
              <w:bottom w:val="nil"/>
            </w:tcBorders>
            <w:shd w:val="clear" w:color="auto" w:fill="F2F2F2" w:themeFill="background1" w:themeFillShade="F2"/>
            <w:vAlign w:val="center"/>
          </w:tcPr>
          <w:p w:rsidR="00554496" w:rsidRPr="00891036" w:rsidRDefault="00554496" w:rsidP="005C5D6D">
            <w:pPr>
              <w:jc w:val="center"/>
              <w:rPr>
                <w:rFonts w:ascii="Times New Roman" w:hAnsi="Times New Roman" w:cs="Times New Roman"/>
                <w:iCs/>
              </w:rPr>
            </w:pPr>
            <w:r w:rsidRPr="00891036">
              <w:rPr>
                <w:rFonts w:ascii="Times New Roman" w:hAnsi="Times New Roman" w:cs="Times New Roman"/>
                <w:iCs/>
              </w:rPr>
              <w:t>Seminaria</w:t>
            </w:r>
          </w:p>
        </w:tc>
        <w:tc>
          <w:tcPr>
            <w:tcW w:w="1086" w:type="dxa"/>
            <w:tcBorders>
              <w:bottom w:val="nil"/>
            </w:tcBorders>
            <w:shd w:val="clear" w:color="auto" w:fill="F2F2F2" w:themeFill="background1" w:themeFillShade="F2"/>
            <w:vAlign w:val="center"/>
          </w:tcPr>
          <w:p w:rsidR="00554496" w:rsidRPr="00891036" w:rsidRDefault="00554496" w:rsidP="005C5D6D">
            <w:pPr>
              <w:jc w:val="center"/>
              <w:rPr>
                <w:rFonts w:ascii="Times New Roman" w:hAnsi="Times New Roman" w:cs="Times New Roman"/>
                <w:iCs/>
              </w:rPr>
            </w:pPr>
            <w:r w:rsidRPr="00891036">
              <w:rPr>
                <w:rFonts w:ascii="Times New Roman" w:hAnsi="Times New Roman" w:cs="Times New Roman"/>
                <w:iCs/>
              </w:rPr>
              <w:t xml:space="preserve">Zajęcia   terenowe </w:t>
            </w:r>
          </w:p>
        </w:tc>
        <w:tc>
          <w:tcPr>
            <w:tcW w:w="1005" w:type="dxa"/>
            <w:tcBorders>
              <w:bottom w:val="nil"/>
            </w:tcBorders>
            <w:shd w:val="clear" w:color="auto" w:fill="F2F2F2" w:themeFill="background1" w:themeFillShade="F2"/>
          </w:tcPr>
          <w:p w:rsidR="00554496" w:rsidRPr="00891036" w:rsidRDefault="00554496" w:rsidP="005C5D6D">
            <w:pPr>
              <w:jc w:val="center"/>
              <w:rPr>
                <w:rFonts w:ascii="Times New Roman" w:hAnsi="Times New Roman" w:cs="Times New Roman"/>
                <w:iCs/>
              </w:rPr>
            </w:pPr>
            <w:r w:rsidRPr="00891036">
              <w:rPr>
                <w:rFonts w:ascii="Times New Roman" w:hAnsi="Times New Roman" w:cs="Times New Roman"/>
                <w:iCs/>
              </w:rPr>
              <w:t xml:space="preserve">Liczba punktów </w:t>
            </w:r>
          </w:p>
        </w:tc>
      </w:tr>
      <w:tr w:rsidR="00554496" w:rsidRPr="00891036" w:rsidTr="005C5D6D">
        <w:trPr>
          <w:trHeight w:val="299"/>
          <w:jc w:val="center"/>
        </w:trPr>
        <w:tc>
          <w:tcPr>
            <w:tcW w:w="888" w:type="dxa"/>
            <w:vMerge/>
            <w:shd w:val="clear" w:color="auto" w:fill="F2F2F2" w:themeFill="background1" w:themeFillShade="F2"/>
            <w:vAlign w:val="center"/>
          </w:tcPr>
          <w:p w:rsidR="00554496" w:rsidRPr="00891036" w:rsidRDefault="00554496" w:rsidP="005C5D6D">
            <w:pPr>
              <w:jc w:val="center"/>
              <w:rPr>
                <w:rFonts w:ascii="Times New Roman" w:hAnsi="Times New Roman" w:cs="Times New Roman"/>
                <w:iCs/>
              </w:rPr>
            </w:pPr>
          </w:p>
        </w:tc>
        <w:tc>
          <w:tcPr>
            <w:tcW w:w="980" w:type="dxa"/>
            <w:tcBorders>
              <w:top w:val="nil"/>
            </w:tcBorders>
            <w:shd w:val="clear" w:color="auto" w:fill="F2F2F2" w:themeFill="background1" w:themeFillShade="F2"/>
            <w:vAlign w:val="center"/>
          </w:tcPr>
          <w:p w:rsidR="00554496" w:rsidRPr="00891036" w:rsidRDefault="00554496" w:rsidP="005C5D6D">
            <w:pPr>
              <w:jc w:val="center"/>
              <w:rPr>
                <w:rFonts w:ascii="Times New Roman" w:hAnsi="Times New Roman" w:cs="Times New Roman"/>
                <w:iCs/>
              </w:rPr>
            </w:pPr>
            <w:r w:rsidRPr="00891036">
              <w:rPr>
                <w:rFonts w:ascii="Times New Roman" w:hAnsi="Times New Roman" w:cs="Times New Roman"/>
                <w:iCs/>
              </w:rPr>
              <w:t>(W)</w:t>
            </w:r>
          </w:p>
        </w:tc>
        <w:tc>
          <w:tcPr>
            <w:tcW w:w="1316" w:type="dxa"/>
            <w:tcBorders>
              <w:top w:val="nil"/>
            </w:tcBorders>
            <w:shd w:val="clear" w:color="auto" w:fill="F2F2F2" w:themeFill="background1" w:themeFillShade="F2"/>
            <w:vAlign w:val="center"/>
          </w:tcPr>
          <w:p w:rsidR="00554496" w:rsidRPr="00891036" w:rsidRDefault="00554496" w:rsidP="005C5D6D">
            <w:pPr>
              <w:jc w:val="center"/>
              <w:rPr>
                <w:rFonts w:ascii="Times New Roman" w:hAnsi="Times New Roman" w:cs="Times New Roman"/>
                <w:iCs/>
              </w:rPr>
            </w:pPr>
            <w:r w:rsidRPr="00891036">
              <w:rPr>
                <w:rFonts w:ascii="Times New Roman" w:hAnsi="Times New Roman" w:cs="Times New Roman"/>
                <w:iCs/>
              </w:rPr>
              <w:t>(Ć)</w:t>
            </w:r>
          </w:p>
        </w:tc>
        <w:tc>
          <w:tcPr>
            <w:tcW w:w="1462" w:type="dxa"/>
            <w:tcBorders>
              <w:top w:val="nil"/>
            </w:tcBorders>
            <w:shd w:val="clear" w:color="auto" w:fill="F2F2F2" w:themeFill="background1" w:themeFillShade="F2"/>
            <w:vAlign w:val="center"/>
          </w:tcPr>
          <w:p w:rsidR="00554496" w:rsidRPr="00891036" w:rsidRDefault="00554496" w:rsidP="005C5D6D">
            <w:pPr>
              <w:jc w:val="center"/>
              <w:rPr>
                <w:rFonts w:ascii="Times New Roman" w:hAnsi="Times New Roman" w:cs="Times New Roman"/>
                <w:iCs/>
              </w:rPr>
            </w:pPr>
            <w:r w:rsidRPr="00891036">
              <w:rPr>
                <w:rFonts w:ascii="Times New Roman" w:hAnsi="Times New Roman" w:cs="Times New Roman"/>
                <w:iCs/>
              </w:rPr>
              <w:t>(L)</w:t>
            </w:r>
          </w:p>
        </w:tc>
        <w:tc>
          <w:tcPr>
            <w:tcW w:w="1259" w:type="dxa"/>
            <w:tcBorders>
              <w:top w:val="nil"/>
            </w:tcBorders>
            <w:shd w:val="clear" w:color="auto" w:fill="F2F2F2" w:themeFill="background1" w:themeFillShade="F2"/>
            <w:vAlign w:val="center"/>
          </w:tcPr>
          <w:p w:rsidR="00554496" w:rsidRPr="00891036" w:rsidRDefault="00554496" w:rsidP="005C5D6D">
            <w:pPr>
              <w:jc w:val="center"/>
              <w:rPr>
                <w:rFonts w:ascii="Times New Roman" w:hAnsi="Times New Roman" w:cs="Times New Roman"/>
                <w:iCs/>
              </w:rPr>
            </w:pPr>
            <w:r w:rsidRPr="00891036">
              <w:rPr>
                <w:rFonts w:ascii="Times New Roman" w:hAnsi="Times New Roman" w:cs="Times New Roman"/>
                <w:iCs/>
              </w:rPr>
              <w:t>(P)</w:t>
            </w:r>
          </w:p>
        </w:tc>
        <w:tc>
          <w:tcPr>
            <w:tcW w:w="1111" w:type="dxa"/>
            <w:tcBorders>
              <w:top w:val="nil"/>
            </w:tcBorders>
            <w:shd w:val="clear" w:color="auto" w:fill="F2F2F2" w:themeFill="background1" w:themeFillShade="F2"/>
            <w:vAlign w:val="center"/>
          </w:tcPr>
          <w:p w:rsidR="00554496" w:rsidRPr="00891036" w:rsidRDefault="00554496" w:rsidP="005C5D6D">
            <w:pPr>
              <w:jc w:val="center"/>
              <w:rPr>
                <w:rFonts w:ascii="Times New Roman" w:hAnsi="Times New Roman" w:cs="Times New Roman"/>
                <w:iCs/>
              </w:rPr>
            </w:pPr>
            <w:r w:rsidRPr="00891036">
              <w:rPr>
                <w:rFonts w:ascii="Times New Roman" w:hAnsi="Times New Roman" w:cs="Times New Roman"/>
                <w:iCs/>
              </w:rPr>
              <w:t>(S)</w:t>
            </w:r>
          </w:p>
        </w:tc>
        <w:tc>
          <w:tcPr>
            <w:tcW w:w="1086" w:type="dxa"/>
            <w:tcBorders>
              <w:top w:val="nil"/>
            </w:tcBorders>
            <w:shd w:val="clear" w:color="auto" w:fill="F2F2F2" w:themeFill="background1" w:themeFillShade="F2"/>
            <w:vAlign w:val="center"/>
          </w:tcPr>
          <w:p w:rsidR="00554496" w:rsidRPr="00891036" w:rsidRDefault="00554496" w:rsidP="005C5D6D">
            <w:pPr>
              <w:jc w:val="center"/>
              <w:rPr>
                <w:rFonts w:ascii="Times New Roman" w:hAnsi="Times New Roman" w:cs="Times New Roman"/>
                <w:iCs/>
              </w:rPr>
            </w:pPr>
            <w:r w:rsidRPr="00891036">
              <w:rPr>
                <w:rFonts w:ascii="Times New Roman" w:hAnsi="Times New Roman" w:cs="Times New Roman"/>
                <w:iCs/>
              </w:rPr>
              <w:t>(T)</w:t>
            </w:r>
          </w:p>
        </w:tc>
        <w:tc>
          <w:tcPr>
            <w:tcW w:w="1005" w:type="dxa"/>
            <w:tcBorders>
              <w:top w:val="nil"/>
            </w:tcBorders>
            <w:shd w:val="clear" w:color="auto" w:fill="F2F2F2" w:themeFill="background1" w:themeFillShade="F2"/>
          </w:tcPr>
          <w:p w:rsidR="00554496" w:rsidRPr="00891036" w:rsidRDefault="00554496" w:rsidP="005C5D6D">
            <w:pPr>
              <w:jc w:val="center"/>
              <w:rPr>
                <w:rFonts w:ascii="Times New Roman" w:hAnsi="Times New Roman" w:cs="Times New Roman"/>
                <w:iCs/>
              </w:rPr>
            </w:pPr>
            <w:r w:rsidRPr="00891036">
              <w:rPr>
                <w:rFonts w:ascii="Times New Roman" w:hAnsi="Times New Roman" w:cs="Times New Roman"/>
                <w:iCs/>
              </w:rPr>
              <w:t>ECTS*</w:t>
            </w:r>
          </w:p>
        </w:tc>
      </w:tr>
      <w:tr w:rsidR="00554496" w:rsidRPr="00891036" w:rsidTr="005C5D6D">
        <w:trPr>
          <w:trHeight w:val="340"/>
          <w:jc w:val="center"/>
        </w:trPr>
        <w:tc>
          <w:tcPr>
            <w:tcW w:w="888" w:type="dxa"/>
          </w:tcPr>
          <w:p w:rsidR="00554496" w:rsidRPr="00891036" w:rsidRDefault="00554496" w:rsidP="005C5D6D">
            <w:pPr>
              <w:jc w:val="center"/>
              <w:rPr>
                <w:rFonts w:ascii="Times New Roman" w:hAnsi="Times New Roman" w:cs="Times New Roman"/>
                <w:iCs/>
                <w:color w:val="000000"/>
              </w:rPr>
            </w:pPr>
            <w:r w:rsidRPr="00891036">
              <w:rPr>
                <w:rFonts w:ascii="Times New Roman" w:hAnsi="Times New Roman" w:cs="Times New Roman"/>
                <w:iCs/>
                <w:color w:val="000000"/>
              </w:rPr>
              <w:t>III</w:t>
            </w:r>
          </w:p>
        </w:tc>
        <w:tc>
          <w:tcPr>
            <w:tcW w:w="980" w:type="dxa"/>
          </w:tcPr>
          <w:p w:rsidR="00554496" w:rsidRPr="00891036" w:rsidRDefault="00554496" w:rsidP="005C5D6D">
            <w:pPr>
              <w:jc w:val="center"/>
              <w:rPr>
                <w:rFonts w:ascii="Times New Roman" w:hAnsi="Times New Roman" w:cs="Times New Roman"/>
                <w:iCs/>
                <w:color w:val="000000"/>
              </w:rPr>
            </w:pPr>
            <w:r w:rsidRPr="00891036">
              <w:rPr>
                <w:rFonts w:ascii="Times New Roman" w:hAnsi="Times New Roman" w:cs="Times New Roman"/>
                <w:iCs/>
                <w:color w:val="000000"/>
              </w:rPr>
              <w:t>30</w:t>
            </w:r>
            <w:r w:rsidRPr="00891036">
              <w:rPr>
                <w:rFonts w:ascii="Times New Roman" w:hAnsi="Times New Roman" w:cs="Times New Roman"/>
                <w:iCs/>
                <w:color w:val="000000"/>
                <w:vertAlign w:val="superscript"/>
              </w:rPr>
              <w:t>E</w:t>
            </w:r>
          </w:p>
        </w:tc>
        <w:tc>
          <w:tcPr>
            <w:tcW w:w="1316" w:type="dxa"/>
          </w:tcPr>
          <w:p w:rsidR="00554496" w:rsidRPr="00891036" w:rsidRDefault="00554496" w:rsidP="005C5D6D">
            <w:pPr>
              <w:jc w:val="center"/>
              <w:rPr>
                <w:rFonts w:ascii="Times New Roman" w:hAnsi="Times New Roman" w:cs="Times New Roman"/>
                <w:iCs/>
                <w:color w:val="000000"/>
              </w:rPr>
            </w:pPr>
            <w:r w:rsidRPr="00891036">
              <w:rPr>
                <w:rFonts w:ascii="Times New Roman" w:hAnsi="Times New Roman" w:cs="Times New Roman"/>
                <w:iCs/>
                <w:color w:val="000000"/>
              </w:rPr>
              <w:t>15</w:t>
            </w:r>
          </w:p>
        </w:tc>
        <w:tc>
          <w:tcPr>
            <w:tcW w:w="1462" w:type="dxa"/>
          </w:tcPr>
          <w:p w:rsidR="00554496" w:rsidRPr="00891036" w:rsidRDefault="00554496" w:rsidP="005C5D6D">
            <w:pPr>
              <w:jc w:val="center"/>
              <w:rPr>
                <w:rFonts w:ascii="Times New Roman" w:hAnsi="Times New Roman" w:cs="Times New Roman"/>
                <w:iCs/>
                <w:color w:val="000000"/>
              </w:rPr>
            </w:pPr>
            <w:r w:rsidRPr="00891036">
              <w:rPr>
                <w:rFonts w:ascii="Times New Roman" w:hAnsi="Times New Roman" w:cs="Times New Roman"/>
                <w:iCs/>
                <w:color w:val="000000"/>
              </w:rPr>
              <w:t>15</w:t>
            </w:r>
          </w:p>
        </w:tc>
        <w:tc>
          <w:tcPr>
            <w:tcW w:w="1259" w:type="dxa"/>
          </w:tcPr>
          <w:p w:rsidR="00554496" w:rsidRPr="00891036" w:rsidRDefault="00554496" w:rsidP="005C5D6D">
            <w:pPr>
              <w:jc w:val="center"/>
              <w:rPr>
                <w:rFonts w:ascii="Times New Roman" w:hAnsi="Times New Roman" w:cs="Times New Roman"/>
                <w:iCs/>
                <w:color w:val="000000"/>
              </w:rPr>
            </w:pPr>
          </w:p>
        </w:tc>
        <w:tc>
          <w:tcPr>
            <w:tcW w:w="1111" w:type="dxa"/>
          </w:tcPr>
          <w:p w:rsidR="00554496" w:rsidRPr="00891036" w:rsidRDefault="00554496" w:rsidP="005C5D6D">
            <w:pPr>
              <w:jc w:val="center"/>
              <w:rPr>
                <w:rFonts w:ascii="Times New Roman" w:hAnsi="Times New Roman" w:cs="Times New Roman"/>
                <w:iCs/>
                <w:color w:val="000000"/>
              </w:rPr>
            </w:pPr>
          </w:p>
        </w:tc>
        <w:tc>
          <w:tcPr>
            <w:tcW w:w="1086" w:type="dxa"/>
          </w:tcPr>
          <w:p w:rsidR="00554496" w:rsidRPr="00891036" w:rsidRDefault="00554496" w:rsidP="005C5D6D">
            <w:pPr>
              <w:jc w:val="center"/>
              <w:rPr>
                <w:rFonts w:ascii="Times New Roman" w:hAnsi="Times New Roman" w:cs="Times New Roman"/>
                <w:iCs/>
                <w:color w:val="000000"/>
              </w:rPr>
            </w:pPr>
          </w:p>
        </w:tc>
        <w:tc>
          <w:tcPr>
            <w:tcW w:w="1005" w:type="dxa"/>
          </w:tcPr>
          <w:p w:rsidR="00554496" w:rsidRPr="00891036" w:rsidRDefault="00554496" w:rsidP="005C5D6D">
            <w:pPr>
              <w:jc w:val="center"/>
              <w:rPr>
                <w:rFonts w:ascii="Times New Roman" w:hAnsi="Times New Roman" w:cs="Times New Roman"/>
                <w:iCs/>
                <w:color w:val="000000"/>
              </w:rPr>
            </w:pPr>
            <w:r w:rsidRPr="00891036">
              <w:rPr>
                <w:rFonts w:ascii="Times New Roman" w:hAnsi="Times New Roman" w:cs="Times New Roman"/>
                <w:iCs/>
                <w:color w:val="000000"/>
              </w:rPr>
              <w:t>4</w:t>
            </w:r>
          </w:p>
        </w:tc>
      </w:tr>
    </w:tbl>
    <w:p w:rsidR="00554496" w:rsidRPr="00891036" w:rsidRDefault="00554496" w:rsidP="00126C6E">
      <w:pPr>
        <w:numPr>
          <w:ilvl w:val="0"/>
          <w:numId w:val="47"/>
        </w:numPr>
        <w:tabs>
          <w:tab w:val="left" w:pos="284"/>
        </w:tabs>
        <w:spacing w:before="120" w:after="120" w:line="240" w:lineRule="auto"/>
        <w:ind w:left="284" w:hanging="284"/>
        <w:rPr>
          <w:rFonts w:ascii="Times New Roman" w:hAnsi="Times New Roman" w:cs="Times New Roman"/>
          <w:b/>
        </w:rPr>
      </w:pPr>
      <w:r w:rsidRPr="00891036">
        <w:rPr>
          <w:rFonts w:ascii="Times New Roman" w:hAnsi="Times New Roman" w:cs="Times New Roman"/>
          <w:b/>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554496" w:rsidRPr="00891036" w:rsidTr="005C5D6D">
        <w:trPr>
          <w:jc w:val="center"/>
        </w:trPr>
        <w:tc>
          <w:tcPr>
            <w:tcW w:w="1090" w:type="dxa"/>
            <w:shd w:val="clear" w:color="auto" w:fill="F2F2F2" w:themeFill="background1" w:themeFillShade="F2"/>
            <w:vAlign w:val="center"/>
          </w:tcPr>
          <w:p w:rsidR="00554496" w:rsidRPr="00891036" w:rsidRDefault="00554496" w:rsidP="005C5D6D">
            <w:pPr>
              <w:jc w:val="center"/>
              <w:rPr>
                <w:rFonts w:ascii="Times New Roman" w:hAnsi="Times New Roman" w:cs="Times New Roman"/>
              </w:rPr>
            </w:pPr>
            <w:r w:rsidRPr="00891036">
              <w:rPr>
                <w:rFonts w:ascii="Times New Roman" w:hAnsi="Times New Roman" w:cs="Times New Roman"/>
              </w:rPr>
              <w:t>Lp.</w:t>
            </w:r>
          </w:p>
        </w:tc>
        <w:tc>
          <w:tcPr>
            <w:tcW w:w="5386" w:type="dxa"/>
            <w:shd w:val="clear" w:color="auto" w:fill="F2F2F2" w:themeFill="background1" w:themeFillShade="F2"/>
            <w:vAlign w:val="center"/>
          </w:tcPr>
          <w:p w:rsidR="00554496" w:rsidRPr="00891036" w:rsidRDefault="00554496" w:rsidP="005C5D6D">
            <w:pPr>
              <w:jc w:val="center"/>
              <w:rPr>
                <w:rFonts w:ascii="Times New Roman" w:hAnsi="Times New Roman" w:cs="Times New Roman"/>
              </w:rPr>
            </w:pPr>
            <w:r w:rsidRPr="00891036">
              <w:rPr>
                <w:rFonts w:ascii="Times New Roman" w:hAnsi="Times New Roman" w:cs="Times New Roman"/>
              </w:rPr>
              <w:t>Opis efektów uczenia się dla przedmiotu</w:t>
            </w:r>
          </w:p>
        </w:tc>
        <w:tc>
          <w:tcPr>
            <w:tcW w:w="1585" w:type="dxa"/>
            <w:shd w:val="clear" w:color="auto" w:fill="F2F2F2" w:themeFill="background1" w:themeFillShade="F2"/>
            <w:vAlign w:val="center"/>
          </w:tcPr>
          <w:p w:rsidR="00554496" w:rsidRPr="00891036" w:rsidRDefault="00554496" w:rsidP="005C5D6D">
            <w:pPr>
              <w:jc w:val="center"/>
              <w:rPr>
                <w:rFonts w:ascii="Times New Roman" w:hAnsi="Times New Roman" w:cs="Times New Roman"/>
              </w:rPr>
            </w:pPr>
            <w:r w:rsidRPr="00891036">
              <w:rPr>
                <w:rFonts w:ascii="Times New Roman" w:hAnsi="Times New Roman" w:cs="Times New Roman"/>
              </w:rPr>
              <w:t>Odniesienie do kierunkowych efektów uczenia się</w:t>
            </w:r>
          </w:p>
        </w:tc>
        <w:tc>
          <w:tcPr>
            <w:tcW w:w="1596" w:type="dxa"/>
            <w:shd w:val="clear" w:color="auto" w:fill="F2F2F2" w:themeFill="background1" w:themeFillShade="F2"/>
            <w:vAlign w:val="center"/>
          </w:tcPr>
          <w:p w:rsidR="00554496" w:rsidRPr="00891036" w:rsidRDefault="00554496" w:rsidP="005C5D6D">
            <w:pPr>
              <w:jc w:val="center"/>
              <w:rPr>
                <w:rFonts w:ascii="Times New Roman" w:hAnsi="Times New Roman" w:cs="Times New Roman"/>
                <w:color w:val="000000" w:themeColor="text1"/>
              </w:rPr>
            </w:pPr>
            <w:r w:rsidRPr="00891036">
              <w:rPr>
                <w:rFonts w:ascii="Times New Roman" w:hAnsi="Times New Roman" w:cs="Times New Roman"/>
                <w:color w:val="000000" w:themeColor="text1"/>
              </w:rPr>
              <w:t xml:space="preserve">Odniesienie do </w:t>
            </w:r>
            <w:r w:rsidRPr="00891036">
              <w:rPr>
                <w:rFonts w:ascii="Times New Roman" w:hAnsi="Times New Roman" w:cs="Times New Roman"/>
                <w:strike/>
                <w:color w:val="000000" w:themeColor="text1"/>
              </w:rPr>
              <w:br/>
            </w:r>
            <w:r w:rsidRPr="00891036">
              <w:rPr>
                <w:rFonts w:ascii="Times New Roman" w:hAnsi="Times New Roman" w:cs="Times New Roman"/>
                <w:color w:val="000000" w:themeColor="text1"/>
              </w:rPr>
              <w:t xml:space="preserve">charakterystyk II stopnia </w:t>
            </w:r>
            <w:r w:rsidRPr="00891036">
              <w:rPr>
                <w:rFonts w:ascii="Times New Roman" w:hAnsi="Times New Roman" w:cs="Times New Roman"/>
                <w:color w:val="000000" w:themeColor="text1"/>
              </w:rPr>
              <w:br/>
              <w:t xml:space="preserve">(kod składnika opisu) </w:t>
            </w:r>
          </w:p>
        </w:tc>
      </w:tr>
      <w:tr w:rsidR="00554496" w:rsidRPr="00891036" w:rsidTr="005C5D6D">
        <w:trPr>
          <w:jc w:val="center"/>
        </w:trPr>
        <w:tc>
          <w:tcPr>
            <w:tcW w:w="9657" w:type="dxa"/>
            <w:gridSpan w:val="4"/>
            <w:shd w:val="clear" w:color="auto" w:fill="F2F2F2" w:themeFill="background1" w:themeFillShade="F2"/>
            <w:vAlign w:val="center"/>
          </w:tcPr>
          <w:p w:rsidR="00554496" w:rsidRPr="00891036" w:rsidRDefault="00554496" w:rsidP="005C5D6D">
            <w:pPr>
              <w:jc w:val="center"/>
              <w:rPr>
                <w:rFonts w:ascii="Times New Roman" w:hAnsi="Times New Roman" w:cs="Times New Roman"/>
                <w:color w:val="000000" w:themeColor="text1"/>
              </w:rPr>
            </w:pPr>
            <w:r w:rsidRPr="00891036">
              <w:rPr>
                <w:rFonts w:ascii="Times New Roman" w:hAnsi="Times New Roman" w:cs="Times New Roman"/>
                <w:color w:val="000000" w:themeColor="text1"/>
              </w:rPr>
              <w:t>WIEDZA</w:t>
            </w:r>
          </w:p>
        </w:tc>
      </w:tr>
      <w:tr w:rsidR="00554496" w:rsidRPr="00891036" w:rsidTr="005C5D6D">
        <w:trPr>
          <w:trHeight w:val="283"/>
          <w:jc w:val="center"/>
        </w:trPr>
        <w:tc>
          <w:tcPr>
            <w:tcW w:w="1090" w:type="dxa"/>
          </w:tcPr>
          <w:p w:rsidR="00554496" w:rsidRPr="00891036" w:rsidRDefault="00554496" w:rsidP="005C5D6D">
            <w:pPr>
              <w:jc w:val="center"/>
              <w:rPr>
                <w:rFonts w:ascii="Times New Roman" w:hAnsi="Times New Roman" w:cs="Times New Roman"/>
              </w:rPr>
            </w:pPr>
            <w:r w:rsidRPr="00891036">
              <w:rPr>
                <w:rFonts w:ascii="Times New Roman" w:hAnsi="Times New Roman" w:cs="Times New Roman"/>
              </w:rPr>
              <w:t>W1</w:t>
            </w:r>
          </w:p>
        </w:tc>
        <w:tc>
          <w:tcPr>
            <w:tcW w:w="5386" w:type="dxa"/>
          </w:tcPr>
          <w:p w:rsidR="00554496" w:rsidRPr="00891036" w:rsidRDefault="00554496" w:rsidP="005C5D6D">
            <w:pPr>
              <w:autoSpaceDE w:val="0"/>
              <w:autoSpaceDN w:val="0"/>
              <w:jc w:val="both"/>
              <w:rPr>
                <w:rFonts w:ascii="Times New Roman" w:hAnsi="Times New Roman" w:cs="Times New Roman"/>
                <w:color w:val="000000"/>
              </w:rPr>
            </w:pPr>
            <w:r w:rsidRPr="00891036">
              <w:rPr>
                <w:rFonts w:ascii="Times New Roman" w:hAnsi="Times New Roman" w:cs="Times New Roman"/>
                <w:color w:val="000000"/>
              </w:rPr>
              <w:t>ma wiedzę w zakresie fizyki obejmującą mechanikę ciała stałego, mechanikę płynów, termodynamikę, w tym wiedzę niezbędną do zrozumienia podstawowych zjawisk fizycznych występujących w instalacjach, sieciach i urządzeniach sanitarnych a także związanych z monitoringiem środowiska oraz zachodzących w otaczającym środowisku</w:t>
            </w:r>
          </w:p>
        </w:tc>
        <w:tc>
          <w:tcPr>
            <w:tcW w:w="1585" w:type="dxa"/>
          </w:tcPr>
          <w:p w:rsidR="00554496" w:rsidRPr="00891036" w:rsidRDefault="00554496" w:rsidP="005C5D6D">
            <w:pPr>
              <w:jc w:val="center"/>
              <w:rPr>
                <w:rFonts w:ascii="Times New Roman" w:hAnsi="Times New Roman" w:cs="Times New Roman"/>
              </w:rPr>
            </w:pPr>
            <w:r w:rsidRPr="00891036">
              <w:rPr>
                <w:rFonts w:ascii="Times New Roman" w:hAnsi="Times New Roman" w:cs="Times New Roman"/>
              </w:rPr>
              <w:t>K_W02</w:t>
            </w:r>
          </w:p>
          <w:p w:rsidR="00554496" w:rsidRPr="00891036" w:rsidRDefault="00554496" w:rsidP="005C5D6D">
            <w:pPr>
              <w:jc w:val="center"/>
              <w:rPr>
                <w:rFonts w:ascii="Times New Roman" w:hAnsi="Times New Roman" w:cs="Times New Roman"/>
              </w:rPr>
            </w:pPr>
            <w:r w:rsidRPr="00891036">
              <w:rPr>
                <w:rFonts w:ascii="Times New Roman" w:hAnsi="Times New Roman" w:cs="Times New Roman"/>
              </w:rPr>
              <w:t>K_W13</w:t>
            </w:r>
          </w:p>
          <w:p w:rsidR="00554496" w:rsidRPr="00891036" w:rsidRDefault="00554496" w:rsidP="005C5D6D">
            <w:pPr>
              <w:jc w:val="center"/>
              <w:rPr>
                <w:rFonts w:ascii="Times New Roman" w:hAnsi="Times New Roman" w:cs="Times New Roman"/>
              </w:rPr>
            </w:pPr>
            <w:r w:rsidRPr="00891036">
              <w:rPr>
                <w:rFonts w:ascii="Times New Roman" w:hAnsi="Times New Roman" w:cs="Times New Roman"/>
              </w:rPr>
              <w:t>K_W18</w:t>
            </w:r>
          </w:p>
        </w:tc>
        <w:tc>
          <w:tcPr>
            <w:tcW w:w="1596" w:type="dxa"/>
          </w:tcPr>
          <w:p w:rsidR="00554496" w:rsidRPr="00891036" w:rsidRDefault="00554496" w:rsidP="005C5D6D">
            <w:pPr>
              <w:jc w:val="center"/>
              <w:rPr>
                <w:rFonts w:ascii="Times New Roman" w:hAnsi="Times New Roman" w:cs="Times New Roman"/>
                <w:color w:val="000000" w:themeColor="text1"/>
              </w:rPr>
            </w:pPr>
            <w:r w:rsidRPr="00891036">
              <w:rPr>
                <w:rFonts w:ascii="Times New Roman" w:hAnsi="Times New Roman" w:cs="Times New Roman"/>
                <w:color w:val="000000" w:themeColor="text1"/>
              </w:rPr>
              <w:t>P6S_WG</w:t>
            </w:r>
          </w:p>
        </w:tc>
      </w:tr>
      <w:tr w:rsidR="00554496" w:rsidRPr="00891036" w:rsidTr="005C5D6D">
        <w:trPr>
          <w:trHeight w:val="283"/>
          <w:jc w:val="center"/>
        </w:trPr>
        <w:tc>
          <w:tcPr>
            <w:tcW w:w="1090" w:type="dxa"/>
          </w:tcPr>
          <w:p w:rsidR="00554496" w:rsidRPr="00891036" w:rsidRDefault="00554496" w:rsidP="005C5D6D">
            <w:pPr>
              <w:jc w:val="center"/>
              <w:rPr>
                <w:rFonts w:ascii="Times New Roman" w:hAnsi="Times New Roman" w:cs="Times New Roman"/>
              </w:rPr>
            </w:pPr>
            <w:r w:rsidRPr="00891036">
              <w:rPr>
                <w:rFonts w:ascii="Times New Roman" w:hAnsi="Times New Roman" w:cs="Times New Roman"/>
              </w:rPr>
              <w:t>W2</w:t>
            </w:r>
          </w:p>
        </w:tc>
        <w:tc>
          <w:tcPr>
            <w:tcW w:w="5386" w:type="dxa"/>
          </w:tcPr>
          <w:p w:rsidR="00554496" w:rsidRPr="00891036" w:rsidRDefault="00554496" w:rsidP="005C5D6D">
            <w:pPr>
              <w:jc w:val="both"/>
              <w:rPr>
                <w:rFonts w:ascii="Times New Roman" w:hAnsi="Times New Roman" w:cs="Times New Roman"/>
              </w:rPr>
            </w:pPr>
            <w:r w:rsidRPr="00891036">
              <w:rPr>
                <w:rFonts w:ascii="Times New Roman" w:hAnsi="Times New Roman" w:cs="Times New Roman"/>
                <w:color w:val="000000"/>
              </w:rPr>
              <w:t>ma uporządkowaną wiedzę z zakresu mechaniki płynów, termodynamiki i wymiany ciepła</w:t>
            </w:r>
          </w:p>
        </w:tc>
        <w:tc>
          <w:tcPr>
            <w:tcW w:w="1585" w:type="dxa"/>
          </w:tcPr>
          <w:p w:rsidR="00554496" w:rsidRPr="00891036" w:rsidRDefault="00554496" w:rsidP="005C5D6D">
            <w:pPr>
              <w:jc w:val="center"/>
              <w:rPr>
                <w:rFonts w:ascii="Times New Roman" w:hAnsi="Times New Roman" w:cs="Times New Roman"/>
              </w:rPr>
            </w:pPr>
            <w:r w:rsidRPr="00891036">
              <w:rPr>
                <w:rFonts w:ascii="Times New Roman" w:hAnsi="Times New Roman" w:cs="Times New Roman"/>
              </w:rPr>
              <w:t>K_W10</w:t>
            </w:r>
          </w:p>
        </w:tc>
        <w:tc>
          <w:tcPr>
            <w:tcW w:w="1596" w:type="dxa"/>
          </w:tcPr>
          <w:p w:rsidR="00554496" w:rsidRPr="00891036" w:rsidRDefault="00554496" w:rsidP="005C5D6D">
            <w:pPr>
              <w:jc w:val="center"/>
              <w:rPr>
                <w:rFonts w:ascii="Times New Roman" w:hAnsi="Times New Roman" w:cs="Times New Roman"/>
              </w:rPr>
            </w:pPr>
            <w:r w:rsidRPr="00891036">
              <w:rPr>
                <w:rFonts w:ascii="Times New Roman" w:hAnsi="Times New Roman" w:cs="Times New Roman"/>
                <w:color w:val="000000" w:themeColor="text1"/>
              </w:rPr>
              <w:t>P6S_WG</w:t>
            </w:r>
          </w:p>
        </w:tc>
      </w:tr>
      <w:tr w:rsidR="00554496" w:rsidRPr="00891036" w:rsidTr="005C5D6D">
        <w:trPr>
          <w:trHeight w:val="283"/>
          <w:jc w:val="center"/>
        </w:trPr>
        <w:tc>
          <w:tcPr>
            <w:tcW w:w="9657" w:type="dxa"/>
            <w:gridSpan w:val="4"/>
            <w:shd w:val="clear" w:color="auto" w:fill="F2F2F2" w:themeFill="background1" w:themeFillShade="F2"/>
          </w:tcPr>
          <w:p w:rsidR="00554496" w:rsidRPr="00891036" w:rsidRDefault="00554496" w:rsidP="005C5D6D">
            <w:pPr>
              <w:jc w:val="center"/>
              <w:rPr>
                <w:rFonts w:ascii="Times New Roman" w:hAnsi="Times New Roman" w:cs="Times New Roman"/>
              </w:rPr>
            </w:pPr>
            <w:r w:rsidRPr="00891036">
              <w:rPr>
                <w:rFonts w:ascii="Times New Roman" w:hAnsi="Times New Roman" w:cs="Times New Roman"/>
              </w:rPr>
              <w:lastRenderedPageBreak/>
              <w:t>UMIEJĘTNOŚCI</w:t>
            </w:r>
          </w:p>
        </w:tc>
      </w:tr>
      <w:tr w:rsidR="00554496" w:rsidRPr="00891036" w:rsidTr="005C5D6D">
        <w:trPr>
          <w:trHeight w:val="283"/>
          <w:jc w:val="center"/>
        </w:trPr>
        <w:tc>
          <w:tcPr>
            <w:tcW w:w="1090" w:type="dxa"/>
          </w:tcPr>
          <w:p w:rsidR="00554496" w:rsidRPr="00891036" w:rsidRDefault="00554496" w:rsidP="005C5D6D">
            <w:pPr>
              <w:jc w:val="center"/>
              <w:rPr>
                <w:rFonts w:ascii="Times New Roman" w:hAnsi="Times New Roman" w:cs="Times New Roman"/>
              </w:rPr>
            </w:pPr>
            <w:r w:rsidRPr="00891036">
              <w:rPr>
                <w:rFonts w:ascii="Times New Roman" w:hAnsi="Times New Roman" w:cs="Times New Roman"/>
              </w:rPr>
              <w:t>U1</w:t>
            </w:r>
          </w:p>
        </w:tc>
        <w:tc>
          <w:tcPr>
            <w:tcW w:w="5386" w:type="dxa"/>
          </w:tcPr>
          <w:p w:rsidR="00554496" w:rsidRPr="00891036" w:rsidRDefault="00554496" w:rsidP="005C5D6D">
            <w:pPr>
              <w:autoSpaceDE w:val="0"/>
              <w:autoSpaceDN w:val="0"/>
              <w:jc w:val="both"/>
              <w:rPr>
                <w:rFonts w:ascii="Times New Roman" w:hAnsi="Times New Roman" w:cs="Times New Roman"/>
                <w:color w:val="000000"/>
              </w:rPr>
            </w:pPr>
            <w:r w:rsidRPr="00891036">
              <w:rPr>
                <w:rFonts w:ascii="Times New Roman" w:hAnsi="Times New Roman" w:cs="Times New Roman"/>
                <w:color w:val="000000"/>
              </w:rPr>
              <w:t>potrafi wyszukiwać i wykorzystywać potrzebne informacje z literatury, baz danych i innych źródeł</w:t>
            </w:r>
          </w:p>
        </w:tc>
        <w:tc>
          <w:tcPr>
            <w:tcW w:w="1585" w:type="dxa"/>
          </w:tcPr>
          <w:p w:rsidR="00554496" w:rsidRPr="00891036" w:rsidRDefault="00554496" w:rsidP="005C5D6D">
            <w:pPr>
              <w:autoSpaceDE w:val="0"/>
              <w:autoSpaceDN w:val="0"/>
              <w:jc w:val="center"/>
              <w:rPr>
                <w:rFonts w:ascii="Times New Roman" w:hAnsi="Times New Roman" w:cs="Times New Roman"/>
                <w:color w:val="000000"/>
              </w:rPr>
            </w:pPr>
            <w:r w:rsidRPr="00891036">
              <w:rPr>
                <w:rFonts w:ascii="Times New Roman" w:hAnsi="Times New Roman" w:cs="Times New Roman"/>
                <w:color w:val="000000"/>
              </w:rPr>
              <w:t>K_U01</w:t>
            </w:r>
          </w:p>
        </w:tc>
        <w:tc>
          <w:tcPr>
            <w:tcW w:w="1596" w:type="dxa"/>
          </w:tcPr>
          <w:p w:rsidR="00554496" w:rsidRPr="00891036" w:rsidRDefault="00554496" w:rsidP="005C5D6D">
            <w:pPr>
              <w:ind w:right="-1"/>
              <w:jc w:val="center"/>
              <w:rPr>
                <w:rFonts w:ascii="Times New Roman" w:hAnsi="Times New Roman" w:cs="Times New Roman"/>
                <w:color w:val="000000" w:themeColor="text1"/>
              </w:rPr>
            </w:pPr>
            <w:r w:rsidRPr="00891036">
              <w:rPr>
                <w:rFonts w:ascii="Times New Roman" w:hAnsi="Times New Roman" w:cs="Times New Roman"/>
                <w:color w:val="000000" w:themeColor="text1"/>
              </w:rPr>
              <w:t>P6S_UW</w:t>
            </w:r>
          </w:p>
          <w:p w:rsidR="00554496" w:rsidRPr="00891036" w:rsidRDefault="00554496" w:rsidP="005C5D6D">
            <w:pPr>
              <w:jc w:val="center"/>
              <w:rPr>
                <w:rFonts w:ascii="Times New Roman" w:hAnsi="Times New Roman" w:cs="Times New Roman"/>
              </w:rPr>
            </w:pPr>
            <w:r w:rsidRPr="00891036">
              <w:rPr>
                <w:rFonts w:ascii="Times New Roman" w:hAnsi="Times New Roman" w:cs="Times New Roman"/>
                <w:color w:val="000000" w:themeColor="text1"/>
              </w:rPr>
              <w:t>P6S_UK</w:t>
            </w:r>
          </w:p>
        </w:tc>
      </w:tr>
      <w:tr w:rsidR="00554496" w:rsidRPr="00891036" w:rsidTr="005C5D6D">
        <w:trPr>
          <w:trHeight w:val="283"/>
          <w:jc w:val="center"/>
        </w:trPr>
        <w:tc>
          <w:tcPr>
            <w:tcW w:w="1090" w:type="dxa"/>
          </w:tcPr>
          <w:p w:rsidR="00554496" w:rsidRPr="00891036" w:rsidRDefault="00554496" w:rsidP="005C5D6D">
            <w:pPr>
              <w:jc w:val="center"/>
              <w:rPr>
                <w:rFonts w:ascii="Times New Roman" w:hAnsi="Times New Roman" w:cs="Times New Roman"/>
              </w:rPr>
            </w:pPr>
            <w:r w:rsidRPr="00891036">
              <w:rPr>
                <w:rFonts w:ascii="Times New Roman" w:hAnsi="Times New Roman" w:cs="Times New Roman"/>
              </w:rPr>
              <w:t>U2</w:t>
            </w:r>
          </w:p>
        </w:tc>
        <w:tc>
          <w:tcPr>
            <w:tcW w:w="5386" w:type="dxa"/>
          </w:tcPr>
          <w:p w:rsidR="00554496" w:rsidRPr="00891036" w:rsidRDefault="00554496" w:rsidP="005C5D6D">
            <w:pPr>
              <w:autoSpaceDE w:val="0"/>
              <w:autoSpaceDN w:val="0"/>
              <w:jc w:val="both"/>
              <w:rPr>
                <w:rFonts w:ascii="Times New Roman" w:hAnsi="Times New Roman" w:cs="Times New Roman"/>
                <w:color w:val="000000"/>
              </w:rPr>
            </w:pPr>
            <w:r w:rsidRPr="00891036">
              <w:rPr>
                <w:rFonts w:ascii="Times New Roman" w:hAnsi="Times New Roman" w:cs="Times New Roman"/>
                <w:color w:val="000000"/>
              </w:rPr>
              <w:t>rozumie procesy fizyczne, chemiczne i biologiczne występujące w środowisku przyrodniczym</w:t>
            </w:r>
          </w:p>
        </w:tc>
        <w:tc>
          <w:tcPr>
            <w:tcW w:w="1585" w:type="dxa"/>
          </w:tcPr>
          <w:p w:rsidR="00554496" w:rsidRPr="00891036" w:rsidRDefault="00554496" w:rsidP="005C5D6D">
            <w:pPr>
              <w:autoSpaceDE w:val="0"/>
              <w:autoSpaceDN w:val="0"/>
              <w:jc w:val="center"/>
              <w:rPr>
                <w:rFonts w:ascii="Times New Roman" w:hAnsi="Times New Roman" w:cs="Times New Roman"/>
                <w:color w:val="000000"/>
              </w:rPr>
            </w:pPr>
            <w:r w:rsidRPr="00891036">
              <w:rPr>
                <w:rFonts w:ascii="Times New Roman" w:hAnsi="Times New Roman" w:cs="Times New Roman"/>
                <w:color w:val="000000"/>
              </w:rPr>
              <w:t>K_U05</w:t>
            </w:r>
          </w:p>
        </w:tc>
        <w:tc>
          <w:tcPr>
            <w:tcW w:w="1596" w:type="dxa"/>
          </w:tcPr>
          <w:p w:rsidR="00554496" w:rsidRPr="00891036" w:rsidRDefault="00554496" w:rsidP="005C5D6D">
            <w:pPr>
              <w:ind w:right="-1"/>
              <w:jc w:val="center"/>
              <w:rPr>
                <w:rFonts w:ascii="Times New Roman" w:hAnsi="Times New Roman" w:cs="Times New Roman"/>
                <w:color w:val="000000" w:themeColor="text1"/>
              </w:rPr>
            </w:pPr>
            <w:r w:rsidRPr="00891036">
              <w:rPr>
                <w:rFonts w:ascii="Times New Roman" w:hAnsi="Times New Roman" w:cs="Times New Roman"/>
                <w:color w:val="000000" w:themeColor="text1"/>
              </w:rPr>
              <w:t>P6S_UW</w:t>
            </w:r>
          </w:p>
          <w:p w:rsidR="00554496" w:rsidRPr="00891036" w:rsidRDefault="00554496" w:rsidP="005C5D6D">
            <w:pPr>
              <w:jc w:val="center"/>
              <w:rPr>
                <w:rFonts w:ascii="Times New Roman" w:hAnsi="Times New Roman" w:cs="Times New Roman"/>
              </w:rPr>
            </w:pPr>
            <w:r w:rsidRPr="00891036">
              <w:rPr>
                <w:rFonts w:ascii="Times New Roman" w:hAnsi="Times New Roman" w:cs="Times New Roman"/>
                <w:color w:val="000000" w:themeColor="text1"/>
              </w:rPr>
              <w:t>P6S_UK</w:t>
            </w:r>
          </w:p>
        </w:tc>
      </w:tr>
      <w:tr w:rsidR="00554496" w:rsidRPr="00891036" w:rsidTr="005C5D6D">
        <w:trPr>
          <w:trHeight w:val="283"/>
          <w:jc w:val="center"/>
        </w:trPr>
        <w:tc>
          <w:tcPr>
            <w:tcW w:w="9657" w:type="dxa"/>
            <w:gridSpan w:val="4"/>
            <w:shd w:val="clear" w:color="auto" w:fill="F2F2F2" w:themeFill="background1" w:themeFillShade="F2"/>
          </w:tcPr>
          <w:p w:rsidR="00554496" w:rsidRPr="00891036" w:rsidRDefault="00554496" w:rsidP="005C5D6D">
            <w:pPr>
              <w:jc w:val="center"/>
              <w:rPr>
                <w:rFonts w:ascii="Times New Roman" w:hAnsi="Times New Roman" w:cs="Times New Roman"/>
              </w:rPr>
            </w:pPr>
            <w:r w:rsidRPr="00891036">
              <w:rPr>
                <w:rFonts w:ascii="Times New Roman" w:hAnsi="Times New Roman" w:cs="Times New Roman"/>
              </w:rPr>
              <w:t>KOMPETENCJE SPOŁECZNE</w:t>
            </w:r>
          </w:p>
        </w:tc>
      </w:tr>
      <w:tr w:rsidR="00554496" w:rsidRPr="00891036" w:rsidTr="005C5D6D">
        <w:trPr>
          <w:trHeight w:val="283"/>
          <w:jc w:val="center"/>
        </w:trPr>
        <w:tc>
          <w:tcPr>
            <w:tcW w:w="1090" w:type="dxa"/>
          </w:tcPr>
          <w:p w:rsidR="00554496" w:rsidRPr="00891036" w:rsidRDefault="00554496" w:rsidP="005C5D6D">
            <w:pPr>
              <w:autoSpaceDE w:val="0"/>
              <w:autoSpaceDN w:val="0"/>
              <w:jc w:val="center"/>
              <w:rPr>
                <w:rFonts w:ascii="Times New Roman" w:hAnsi="Times New Roman" w:cs="Times New Roman"/>
                <w:color w:val="000000"/>
              </w:rPr>
            </w:pPr>
            <w:r w:rsidRPr="00891036">
              <w:rPr>
                <w:rFonts w:ascii="Times New Roman" w:hAnsi="Times New Roman" w:cs="Times New Roman"/>
                <w:color w:val="000000"/>
              </w:rPr>
              <w:t>K1</w:t>
            </w:r>
          </w:p>
        </w:tc>
        <w:tc>
          <w:tcPr>
            <w:tcW w:w="5386" w:type="dxa"/>
          </w:tcPr>
          <w:p w:rsidR="00554496" w:rsidRPr="00891036" w:rsidRDefault="00554496" w:rsidP="005C5D6D">
            <w:pPr>
              <w:autoSpaceDE w:val="0"/>
              <w:autoSpaceDN w:val="0"/>
              <w:adjustRightInd w:val="0"/>
              <w:rPr>
                <w:rFonts w:ascii="Times New Roman" w:hAnsi="Times New Roman" w:cs="Times New Roman"/>
                <w:color w:val="000000"/>
              </w:rPr>
            </w:pPr>
            <w:r w:rsidRPr="00891036">
              <w:rPr>
                <w:rFonts w:ascii="Times New Roman" w:hAnsi="Times New Roman" w:cs="Times New Roman"/>
                <w:color w:val="000000"/>
              </w:rPr>
              <w:t>potrafi działać w zespole przy realizacji złożonych celów zawodowych i społecznych</w:t>
            </w:r>
          </w:p>
        </w:tc>
        <w:tc>
          <w:tcPr>
            <w:tcW w:w="1585" w:type="dxa"/>
          </w:tcPr>
          <w:p w:rsidR="00554496" w:rsidRPr="00891036" w:rsidRDefault="00554496" w:rsidP="005C5D6D">
            <w:pPr>
              <w:autoSpaceDE w:val="0"/>
              <w:autoSpaceDN w:val="0"/>
              <w:adjustRightInd w:val="0"/>
              <w:jc w:val="center"/>
              <w:rPr>
                <w:rFonts w:ascii="Times New Roman" w:hAnsi="Times New Roman" w:cs="Times New Roman"/>
                <w:color w:val="000000"/>
              </w:rPr>
            </w:pPr>
            <w:r w:rsidRPr="00891036">
              <w:rPr>
                <w:rFonts w:ascii="Times New Roman" w:hAnsi="Times New Roman" w:cs="Times New Roman"/>
                <w:color w:val="000000"/>
              </w:rPr>
              <w:t>K_K05</w:t>
            </w:r>
          </w:p>
        </w:tc>
        <w:tc>
          <w:tcPr>
            <w:tcW w:w="1596" w:type="dxa"/>
          </w:tcPr>
          <w:p w:rsidR="00554496" w:rsidRPr="00891036" w:rsidRDefault="00554496" w:rsidP="005C5D6D">
            <w:pPr>
              <w:ind w:right="-1"/>
              <w:jc w:val="center"/>
              <w:rPr>
                <w:rFonts w:ascii="Times New Roman" w:hAnsi="Times New Roman" w:cs="Times New Roman"/>
                <w:color w:val="000000" w:themeColor="text1"/>
              </w:rPr>
            </w:pPr>
            <w:r w:rsidRPr="00891036">
              <w:rPr>
                <w:rFonts w:ascii="Times New Roman" w:hAnsi="Times New Roman" w:cs="Times New Roman"/>
                <w:color w:val="000000" w:themeColor="text1"/>
              </w:rPr>
              <w:t>P6S_KK</w:t>
            </w:r>
          </w:p>
          <w:p w:rsidR="00554496" w:rsidRPr="00891036" w:rsidRDefault="00554496" w:rsidP="005C5D6D">
            <w:pPr>
              <w:ind w:right="-1"/>
              <w:jc w:val="center"/>
              <w:rPr>
                <w:rFonts w:ascii="Times New Roman" w:hAnsi="Times New Roman" w:cs="Times New Roman"/>
                <w:color w:val="000000" w:themeColor="text1"/>
              </w:rPr>
            </w:pPr>
            <w:r w:rsidRPr="00891036">
              <w:rPr>
                <w:rFonts w:ascii="Times New Roman" w:hAnsi="Times New Roman" w:cs="Times New Roman"/>
                <w:color w:val="000000" w:themeColor="text1"/>
              </w:rPr>
              <w:t>P6S_KO</w:t>
            </w:r>
          </w:p>
          <w:p w:rsidR="00554496" w:rsidRPr="00891036" w:rsidRDefault="00554496" w:rsidP="005C5D6D">
            <w:pPr>
              <w:jc w:val="center"/>
              <w:rPr>
                <w:rFonts w:ascii="Times New Roman" w:hAnsi="Times New Roman" w:cs="Times New Roman"/>
              </w:rPr>
            </w:pPr>
            <w:r w:rsidRPr="00891036">
              <w:rPr>
                <w:rFonts w:ascii="Times New Roman" w:hAnsi="Times New Roman" w:cs="Times New Roman"/>
                <w:color w:val="000000" w:themeColor="text1"/>
              </w:rPr>
              <w:t>P6S_KR</w:t>
            </w:r>
          </w:p>
        </w:tc>
      </w:tr>
    </w:tbl>
    <w:p w:rsidR="00554496" w:rsidRPr="00891036" w:rsidRDefault="00554496" w:rsidP="00126C6E">
      <w:pPr>
        <w:numPr>
          <w:ilvl w:val="0"/>
          <w:numId w:val="47"/>
        </w:numPr>
        <w:tabs>
          <w:tab w:val="left" w:pos="284"/>
        </w:tabs>
        <w:spacing w:before="120" w:after="120" w:line="240" w:lineRule="auto"/>
        <w:ind w:left="284" w:hanging="284"/>
        <w:rPr>
          <w:rFonts w:ascii="Times New Roman" w:hAnsi="Times New Roman" w:cs="Times New Roman"/>
          <w:b/>
        </w:rPr>
      </w:pPr>
      <w:r w:rsidRPr="00891036">
        <w:rPr>
          <w:rFonts w:ascii="Times New Roman" w:hAnsi="Times New Roman" w:cs="Times New Roman"/>
          <w:b/>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554496" w:rsidRPr="00891036" w:rsidTr="005C5D6D">
        <w:trPr>
          <w:jc w:val="center"/>
        </w:trPr>
        <w:tc>
          <w:tcPr>
            <w:tcW w:w="9638" w:type="dxa"/>
          </w:tcPr>
          <w:p w:rsidR="00554496" w:rsidRPr="00891036" w:rsidRDefault="00554496" w:rsidP="005C5D6D">
            <w:pPr>
              <w:jc w:val="both"/>
              <w:rPr>
                <w:rFonts w:ascii="Times New Roman" w:hAnsi="Times New Roman" w:cs="Times New Roman"/>
              </w:rPr>
            </w:pPr>
            <w:r>
              <w:rPr>
                <w:rFonts w:ascii="Times New Roman" w:hAnsi="Times New Roman" w:cs="Times New Roman"/>
                <w:color w:val="000000"/>
              </w:rPr>
              <w:t>W</w:t>
            </w:r>
            <w:r w:rsidRPr="00891036">
              <w:rPr>
                <w:rFonts w:ascii="Times New Roman" w:hAnsi="Times New Roman" w:cs="Times New Roman"/>
                <w:color w:val="000000"/>
              </w:rPr>
              <w:t>ykład multimedialny, ćwiczenia audytoryjne, ćwiczenia laboratoryjne</w:t>
            </w:r>
            <w:r>
              <w:rPr>
                <w:rFonts w:ascii="Times New Roman" w:hAnsi="Times New Roman" w:cs="Times New Roman"/>
                <w:color w:val="000000"/>
              </w:rPr>
              <w:t>.</w:t>
            </w:r>
          </w:p>
        </w:tc>
      </w:tr>
    </w:tbl>
    <w:p w:rsidR="00554496" w:rsidRPr="00891036" w:rsidRDefault="00554496" w:rsidP="00126C6E">
      <w:pPr>
        <w:numPr>
          <w:ilvl w:val="0"/>
          <w:numId w:val="47"/>
        </w:numPr>
        <w:tabs>
          <w:tab w:val="left" w:pos="284"/>
        </w:tabs>
        <w:spacing w:before="120" w:after="120" w:line="240" w:lineRule="auto"/>
        <w:ind w:left="284" w:hanging="284"/>
        <w:rPr>
          <w:rFonts w:ascii="Times New Roman" w:hAnsi="Times New Roman" w:cs="Times New Roman"/>
          <w:b/>
          <w:color w:val="000000"/>
        </w:rPr>
      </w:pPr>
      <w:r>
        <w:rPr>
          <w:rFonts w:ascii="Times New Roman" w:hAnsi="Times New Roman" w:cs="Times New Roman"/>
          <w:b/>
          <w:color w:val="000000"/>
        </w:rPr>
        <w:t xml:space="preserve">FORMA I WARUNKI </w:t>
      </w:r>
      <w:r w:rsidRPr="00891036">
        <w:rPr>
          <w:rFonts w:ascii="Times New Roman" w:hAnsi="Times New Roman" w:cs="Times New Roman"/>
          <w:b/>
          <w:color w:val="000000"/>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554496" w:rsidRPr="00891036" w:rsidTr="005C5D6D">
        <w:trPr>
          <w:jc w:val="center"/>
        </w:trPr>
        <w:tc>
          <w:tcPr>
            <w:tcW w:w="9638" w:type="dxa"/>
          </w:tcPr>
          <w:p w:rsidR="00554496" w:rsidRPr="00891036" w:rsidRDefault="00554496" w:rsidP="005C5D6D">
            <w:pPr>
              <w:autoSpaceDE w:val="0"/>
              <w:autoSpaceDN w:val="0"/>
              <w:ind w:left="34"/>
              <w:jc w:val="both"/>
              <w:rPr>
                <w:rFonts w:ascii="Times New Roman" w:hAnsi="Times New Roman" w:cs="Times New Roman"/>
                <w:color w:val="000000"/>
              </w:rPr>
            </w:pPr>
            <w:r>
              <w:rPr>
                <w:rFonts w:ascii="Times New Roman" w:hAnsi="Times New Roman" w:cs="Times New Roman"/>
                <w:color w:val="000000"/>
              </w:rPr>
              <w:t>W</w:t>
            </w:r>
            <w:r w:rsidRPr="00891036">
              <w:rPr>
                <w:rFonts w:ascii="Times New Roman" w:hAnsi="Times New Roman" w:cs="Times New Roman"/>
                <w:color w:val="000000"/>
              </w:rPr>
              <w:t>ykład - egzamin pisemny</w:t>
            </w:r>
            <w:r>
              <w:rPr>
                <w:rFonts w:ascii="Times New Roman" w:hAnsi="Times New Roman" w:cs="Times New Roman"/>
                <w:color w:val="000000"/>
              </w:rPr>
              <w:t>.</w:t>
            </w:r>
          </w:p>
          <w:p w:rsidR="00554496" w:rsidRPr="00891036" w:rsidRDefault="00554496" w:rsidP="005C5D6D">
            <w:pPr>
              <w:pStyle w:val="Akapitzlist1"/>
              <w:ind w:left="34"/>
              <w:jc w:val="both"/>
            </w:pPr>
            <w:r>
              <w:rPr>
                <w:color w:val="000000"/>
                <w:sz w:val="22"/>
                <w:szCs w:val="22"/>
              </w:rPr>
              <w:t>Ć</w:t>
            </w:r>
            <w:r w:rsidRPr="00891036">
              <w:rPr>
                <w:color w:val="000000"/>
                <w:sz w:val="22"/>
                <w:szCs w:val="22"/>
              </w:rPr>
              <w:t>wiczenia -  kolokwia</w:t>
            </w:r>
            <w:r>
              <w:rPr>
                <w:color w:val="000000"/>
                <w:sz w:val="22"/>
                <w:szCs w:val="22"/>
              </w:rPr>
              <w:t>.</w:t>
            </w:r>
          </w:p>
        </w:tc>
      </w:tr>
    </w:tbl>
    <w:p w:rsidR="00554496" w:rsidRPr="00891036" w:rsidRDefault="00554496" w:rsidP="00126C6E">
      <w:pPr>
        <w:numPr>
          <w:ilvl w:val="0"/>
          <w:numId w:val="47"/>
        </w:numPr>
        <w:tabs>
          <w:tab w:val="left" w:pos="284"/>
        </w:tabs>
        <w:spacing w:before="120" w:after="120" w:line="240" w:lineRule="auto"/>
        <w:ind w:left="284" w:hanging="284"/>
        <w:rPr>
          <w:rFonts w:ascii="Times New Roman" w:hAnsi="Times New Roman" w:cs="Times New Roman"/>
          <w:color w:val="000000"/>
        </w:rPr>
      </w:pPr>
      <w:r w:rsidRPr="00891036">
        <w:rPr>
          <w:rFonts w:ascii="Times New Roman" w:hAnsi="Times New Roman" w:cs="Times New Roman"/>
          <w:b/>
          <w:i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554496" w:rsidRPr="00891036" w:rsidTr="005C5D6D">
        <w:trPr>
          <w:jc w:val="center"/>
        </w:trPr>
        <w:tc>
          <w:tcPr>
            <w:tcW w:w="2214" w:type="dxa"/>
            <w:shd w:val="clear" w:color="auto" w:fill="F2F2F2" w:themeFill="background1" w:themeFillShade="F2"/>
          </w:tcPr>
          <w:p w:rsidR="00554496" w:rsidRPr="00891036"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color w:val="000000"/>
              </w:rPr>
            </w:pPr>
            <w:r w:rsidRPr="00891036">
              <w:rPr>
                <w:rFonts w:ascii="Times New Roman" w:hAnsi="Times New Roman" w:cs="Times New Roman"/>
                <w:color w:val="000000"/>
              </w:rPr>
              <w:t>Wykład</w:t>
            </w:r>
          </w:p>
        </w:tc>
        <w:tc>
          <w:tcPr>
            <w:tcW w:w="7424" w:type="dxa"/>
          </w:tcPr>
          <w:p w:rsidR="00554496" w:rsidRPr="00A60DF8"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iCs/>
                <w:color w:val="000000"/>
              </w:rPr>
            </w:pPr>
            <w:r w:rsidRPr="00A60DF8">
              <w:rPr>
                <w:rFonts w:ascii="Times New Roman" w:hAnsi="Times New Roman" w:cs="Times New Roman"/>
                <w:bCs/>
                <w:iCs/>
                <w:color w:val="000000"/>
              </w:rPr>
              <w:t>Podstawowe pojęcia termodynamiczne. Bilans substancjalny i energetyczny. Gazy doskonałe, półdoskonałe i rzeczywiste.</w:t>
            </w:r>
          </w:p>
          <w:p w:rsidR="00554496" w:rsidRPr="00A60DF8"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iCs/>
                <w:color w:val="000000"/>
              </w:rPr>
            </w:pPr>
            <w:r w:rsidRPr="00A60DF8">
              <w:rPr>
                <w:rFonts w:ascii="Times New Roman" w:hAnsi="Times New Roman" w:cs="Times New Roman"/>
                <w:bCs/>
                <w:iCs/>
                <w:color w:val="000000"/>
              </w:rPr>
              <w:t xml:space="preserve"> Zasady termodynamiki. Przemiany, cykle i obiegi termodynamiczne. Przemiany fazowe. Para wodna, jako czynnik termodynamiczny.</w:t>
            </w:r>
          </w:p>
          <w:p w:rsidR="00554496" w:rsidRPr="00A60DF8"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iCs/>
                <w:color w:val="000000"/>
              </w:rPr>
            </w:pPr>
            <w:r w:rsidRPr="00A60DF8">
              <w:rPr>
                <w:rFonts w:ascii="Times New Roman" w:hAnsi="Times New Roman" w:cs="Times New Roman"/>
                <w:bCs/>
                <w:iCs/>
                <w:color w:val="000000"/>
              </w:rPr>
              <w:t xml:space="preserve"> Teoria wilgotnego powietrza, parametry wilgotnego powietrza. Podstawowe przemiany wilgotnego powietrza. </w:t>
            </w:r>
          </w:p>
          <w:p w:rsidR="00554496" w:rsidRPr="00A60DF8"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iCs/>
                <w:color w:val="000000"/>
              </w:rPr>
            </w:pPr>
            <w:r w:rsidRPr="00A60DF8">
              <w:rPr>
                <w:rFonts w:ascii="Times New Roman" w:hAnsi="Times New Roman" w:cs="Times New Roman"/>
                <w:bCs/>
                <w:iCs/>
                <w:color w:val="000000"/>
              </w:rPr>
              <w:t>Mechanizmy wymiany ciepła: przewodzenie, konwekcja, promieniowanie. Złożona wymiana ciepła. Ustalona i nieustalona wymiana ciepła. Ogólna charakterystyka przejmowania (wnikania) ciepła.</w:t>
            </w:r>
          </w:p>
        </w:tc>
      </w:tr>
      <w:tr w:rsidR="00554496" w:rsidRPr="00891036" w:rsidTr="005C5D6D">
        <w:trPr>
          <w:jc w:val="center"/>
        </w:trPr>
        <w:tc>
          <w:tcPr>
            <w:tcW w:w="2214" w:type="dxa"/>
            <w:shd w:val="clear" w:color="auto" w:fill="F2F2F2" w:themeFill="background1" w:themeFillShade="F2"/>
          </w:tcPr>
          <w:p w:rsidR="00554496" w:rsidRPr="00891036"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000000"/>
              </w:rPr>
            </w:pPr>
            <w:r w:rsidRPr="00891036">
              <w:rPr>
                <w:rFonts w:ascii="Times New Roman" w:hAnsi="Times New Roman" w:cs="Times New Roman"/>
                <w:iCs/>
                <w:color w:val="000000"/>
              </w:rPr>
              <w:t>Ćwiczenia audytoryjne</w:t>
            </w:r>
          </w:p>
        </w:tc>
        <w:tc>
          <w:tcPr>
            <w:tcW w:w="7424" w:type="dxa"/>
          </w:tcPr>
          <w:p w:rsidR="00554496" w:rsidRPr="00891036" w:rsidRDefault="00554496" w:rsidP="005C5D6D">
            <w:pPr>
              <w:keepNext/>
              <w:autoSpaceDE w:val="0"/>
              <w:autoSpaceDN w:val="0"/>
              <w:spacing w:before="240" w:after="60"/>
              <w:jc w:val="both"/>
              <w:outlineLvl w:val="1"/>
              <w:rPr>
                <w:rFonts w:ascii="Times New Roman" w:hAnsi="Times New Roman" w:cs="Times New Roman"/>
                <w:bCs/>
                <w:iCs/>
                <w:color w:val="000000"/>
              </w:rPr>
            </w:pPr>
            <w:r w:rsidRPr="00891036">
              <w:rPr>
                <w:rFonts w:ascii="Times New Roman" w:hAnsi="Times New Roman" w:cs="Times New Roman"/>
                <w:bCs/>
                <w:iCs/>
                <w:color w:val="000000"/>
              </w:rPr>
              <w:t>Zadania rachunkowe z zakresu wykładów.</w:t>
            </w:r>
          </w:p>
        </w:tc>
      </w:tr>
      <w:tr w:rsidR="00554496" w:rsidRPr="00891036" w:rsidTr="005C5D6D">
        <w:trPr>
          <w:jc w:val="center"/>
        </w:trPr>
        <w:tc>
          <w:tcPr>
            <w:tcW w:w="2214" w:type="dxa"/>
            <w:shd w:val="clear" w:color="auto" w:fill="F2F2F2" w:themeFill="background1" w:themeFillShade="F2"/>
          </w:tcPr>
          <w:p w:rsidR="00554496" w:rsidRPr="00891036"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000000"/>
              </w:rPr>
            </w:pPr>
            <w:r w:rsidRPr="00891036">
              <w:rPr>
                <w:rFonts w:ascii="Times New Roman" w:hAnsi="Times New Roman" w:cs="Times New Roman"/>
                <w:iCs/>
                <w:color w:val="000000"/>
              </w:rPr>
              <w:t>Ćwiczenia laboratoryjne</w:t>
            </w:r>
          </w:p>
        </w:tc>
        <w:tc>
          <w:tcPr>
            <w:tcW w:w="7424" w:type="dxa"/>
          </w:tcPr>
          <w:p w:rsidR="00554496" w:rsidRPr="00891036" w:rsidRDefault="00554496" w:rsidP="005C5D6D">
            <w:pPr>
              <w:keepNext/>
              <w:autoSpaceDE w:val="0"/>
              <w:autoSpaceDN w:val="0"/>
              <w:spacing w:before="240" w:after="60"/>
              <w:jc w:val="both"/>
              <w:outlineLvl w:val="1"/>
              <w:rPr>
                <w:rFonts w:ascii="Times New Roman" w:hAnsi="Times New Roman" w:cs="Times New Roman"/>
                <w:bCs/>
                <w:iCs/>
                <w:color w:val="000000"/>
              </w:rPr>
            </w:pPr>
            <w:r w:rsidRPr="00891036">
              <w:rPr>
                <w:rFonts w:ascii="Times New Roman" w:hAnsi="Times New Roman" w:cs="Times New Roman"/>
                <w:bCs/>
                <w:iCs/>
                <w:color w:val="000000"/>
              </w:rPr>
              <w:t>Ćwiczenia z wykorzystaniem dostępnej aparatury z zakresu wykładów</w:t>
            </w:r>
          </w:p>
        </w:tc>
      </w:tr>
    </w:tbl>
    <w:p w:rsidR="00554496" w:rsidRPr="00891036" w:rsidRDefault="00554496" w:rsidP="00126C6E">
      <w:pPr>
        <w:numPr>
          <w:ilvl w:val="0"/>
          <w:numId w:val="47"/>
        </w:numPr>
        <w:tabs>
          <w:tab w:val="left" w:pos="284"/>
        </w:tabs>
        <w:spacing w:before="120" w:after="120" w:line="240" w:lineRule="auto"/>
        <w:ind w:left="284" w:hanging="284"/>
        <w:rPr>
          <w:rFonts w:ascii="Times New Roman" w:hAnsi="Times New Roman" w:cs="Times New Roman"/>
          <w:b/>
          <w:color w:val="000000"/>
        </w:rPr>
      </w:pPr>
      <w:r w:rsidRPr="00891036">
        <w:rPr>
          <w:rFonts w:ascii="Times New Roman" w:hAnsi="Times New Roman" w:cs="Times New Roman"/>
          <w:b/>
          <w:color w:val="000000"/>
        </w:rPr>
        <w:t>METODY (SPOSOBY) WERYFIKACJI I OCENY EFEKTÓW UCZENIA SIĘ OSIĄGNIĘTYCH PRZEZ STUDENTA</w:t>
      </w:r>
    </w:p>
    <w:p w:rsidR="00554496" w:rsidRPr="00891036" w:rsidRDefault="00554496" w:rsidP="00554496">
      <w:pPr>
        <w:spacing w:before="120" w:after="120"/>
        <w:jc w:val="both"/>
        <w:rPr>
          <w:rFonts w:ascii="Times New Roman" w:hAnsi="Times New Roman" w:cs="Times New Roman"/>
          <w:color w:val="000000"/>
        </w:rPr>
      </w:pPr>
      <w:r w:rsidRPr="00891036">
        <w:rPr>
          <w:rFonts w:ascii="Times New Roman" w:hAnsi="Times New Roman" w:cs="Times New Roman"/>
          <w:color w:val="000000"/>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554496" w:rsidRPr="00891036" w:rsidTr="005C5D6D">
        <w:trPr>
          <w:jc w:val="center"/>
        </w:trPr>
        <w:tc>
          <w:tcPr>
            <w:tcW w:w="1347" w:type="dxa"/>
            <w:vMerge w:val="restart"/>
            <w:shd w:val="clear" w:color="auto" w:fill="F2F2F2" w:themeFill="background1" w:themeFillShade="F2"/>
            <w:vAlign w:val="center"/>
          </w:tcPr>
          <w:p w:rsidR="00554496" w:rsidRPr="00891036" w:rsidRDefault="00554496" w:rsidP="005C5D6D">
            <w:pPr>
              <w:jc w:val="center"/>
              <w:rPr>
                <w:rFonts w:ascii="Times New Roman" w:hAnsi="Times New Roman" w:cs="Times New Roman"/>
                <w:color w:val="000000"/>
              </w:rPr>
            </w:pPr>
            <w:r w:rsidRPr="00891036">
              <w:rPr>
                <w:rFonts w:ascii="Times New Roman" w:hAnsi="Times New Roman" w:cs="Times New Roman"/>
                <w:color w:val="000000"/>
              </w:rPr>
              <w:t>Efekt uczenia się</w:t>
            </w:r>
          </w:p>
        </w:tc>
        <w:tc>
          <w:tcPr>
            <w:tcW w:w="8292" w:type="dxa"/>
            <w:gridSpan w:val="6"/>
            <w:shd w:val="clear" w:color="auto" w:fill="F2F2F2" w:themeFill="background1" w:themeFillShade="F2"/>
            <w:vAlign w:val="center"/>
          </w:tcPr>
          <w:p w:rsidR="00554496" w:rsidRPr="00891036" w:rsidRDefault="00554496" w:rsidP="005C5D6D">
            <w:pPr>
              <w:jc w:val="center"/>
              <w:rPr>
                <w:rFonts w:ascii="Times New Roman" w:hAnsi="Times New Roman" w:cs="Times New Roman"/>
                <w:color w:val="000000"/>
              </w:rPr>
            </w:pPr>
            <w:r w:rsidRPr="00891036">
              <w:rPr>
                <w:rFonts w:ascii="Times New Roman" w:hAnsi="Times New Roman" w:cs="Times New Roman"/>
                <w:color w:val="000000"/>
              </w:rPr>
              <w:t xml:space="preserve">Forma oceny </w:t>
            </w:r>
          </w:p>
        </w:tc>
      </w:tr>
      <w:tr w:rsidR="00554496" w:rsidRPr="00891036" w:rsidTr="005C5D6D">
        <w:trPr>
          <w:jc w:val="center"/>
        </w:trPr>
        <w:tc>
          <w:tcPr>
            <w:tcW w:w="1347" w:type="dxa"/>
            <w:vMerge/>
            <w:shd w:val="clear" w:color="auto" w:fill="F2F2F2" w:themeFill="background1" w:themeFillShade="F2"/>
            <w:vAlign w:val="center"/>
          </w:tcPr>
          <w:p w:rsidR="00554496" w:rsidRPr="00891036" w:rsidRDefault="00554496" w:rsidP="005C5D6D">
            <w:pPr>
              <w:jc w:val="center"/>
              <w:rPr>
                <w:rFonts w:ascii="Times New Roman" w:hAnsi="Times New Roman" w:cs="Times New Roman"/>
                <w:b/>
                <w:color w:val="000000"/>
              </w:rPr>
            </w:pPr>
          </w:p>
        </w:tc>
        <w:tc>
          <w:tcPr>
            <w:tcW w:w="1360" w:type="dxa"/>
            <w:shd w:val="clear" w:color="auto" w:fill="F2F2F2" w:themeFill="background1" w:themeFillShade="F2"/>
            <w:vAlign w:val="center"/>
          </w:tcPr>
          <w:p w:rsidR="00554496" w:rsidRPr="00891036" w:rsidRDefault="00554496" w:rsidP="005C5D6D">
            <w:pPr>
              <w:jc w:val="center"/>
              <w:rPr>
                <w:rFonts w:ascii="Times New Roman" w:hAnsi="Times New Roman" w:cs="Times New Roman"/>
                <w:color w:val="000000"/>
              </w:rPr>
            </w:pPr>
            <w:r w:rsidRPr="00891036">
              <w:rPr>
                <w:rFonts w:ascii="Times New Roman" w:hAnsi="Times New Roman" w:cs="Times New Roman"/>
                <w:color w:val="000000"/>
              </w:rPr>
              <w:t xml:space="preserve">Egzamin </w:t>
            </w:r>
            <w:r w:rsidRPr="00891036">
              <w:rPr>
                <w:rFonts w:ascii="Times New Roman" w:hAnsi="Times New Roman" w:cs="Times New Roman"/>
                <w:color w:val="000000"/>
              </w:rPr>
              <w:lastRenderedPageBreak/>
              <w:t>ustny</w:t>
            </w:r>
          </w:p>
        </w:tc>
        <w:tc>
          <w:tcPr>
            <w:tcW w:w="1360" w:type="dxa"/>
            <w:shd w:val="clear" w:color="auto" w:fill="F2F2F2" w:themeFill="background1" w:themeFillShade="F2"/>
            <w:vAlign w:val="center"/>
          </w:tcPr>
          <w:p w:rsidR="00554496" w:rsidRPr="00891036" w:rsidRDefault="00554496" w:rsidP="005C5D6D">
            <w:pPr>
              <w:jc w:val="center"/>
              <w:rPr>
                <w:rFonts w:ascii="Times New Roman" w:hAnsi="Times New Roman" w:cs="Times New Roman"/>
                <w:color w:val="000000"/>
              </w:rPr>
            </w:pPr>
            <w:r w:rsidRPr="00891036">
              <w:rPr>
                <w:rFonts w:ascii="Times New Roman" w:hAnsi="Times New Roman" w:cs="Times New Roman"/>
                <w:color w:val="000000"/>
              </w:rPr>
              <w:lastRenderedPageBreak/>
              <w:t xml:space="preserve">Egzamin </w:t>
            </w:r>
            <w:r w:rsidRPr="00891036">
              <w:rPr>
                <w:rFonts w:ascii="Times New Roman" w:hAnsi="Times New Roman" w:cs="Times New Roman"/>
                <w:color w:val="000000"/>
              </w:rPr>
              <w:lastRenderedPageBreak/>
              <w:t>pisemny</w:t>
            </w:r>
          </w:p>
        </w:tc>
        <w:tc>
          <w:tcPr>
            <w:tcW w:w="1394" w:type="dxa"/>
            <w:shd w:val="clear" w:color="auto" w:fill="F2F2F2" w:themeFill="background1" w:themeFillShade="F2"/>
            <w:vAlign w:val="center"/>
          </w:tcPr>
          <w:p w:rsidR="00554496" w:rsidRPr="00891036" w:rsidRDefault="00554496" w:rsidP="005C5D6D">
            <w:pPr>
              <w:jc w:val="center"/>
              <w:rPr>
                <w:rFonts w:ascii="Times New Roman" w:hAnsi="Times New Roman" w:cs="Times New Roman"/>
                <w:color w:val="000000"/>
              </w:rPr>
            </w:pPr>
            <w:r w:rsidRPr="00891036">
              <w:rPr>
                <w:rFonts w:ascii="Times New Roman" w:hAnsi="Times New Roman" w:cs="Times New Roman"/>
                <w:color w:val="000000"/>
              </w:rPr>
              <w:lastRenderedPageBreak/>
              <w:t>Kolokwium</w:t>
            </w:r>
          </w:p>
        </w:tc>
        <w:tc>
          <w:tcPr>
            <w:tcW w:w="1342" w:type="dxa"/>
            <w:shd w:val="clear" w:color="auto" w:fill="F2F2F2" w:themeFill="background1" w:themeFillShade="F2"/>
            <w:vAlign w:val="center"/>
          </w:tcPr>
          <w:p w:rsidR="00554496" w:rsidRPr="00891036" w:rsidRDefault="00554496" w:rsidP="005C5D6D">
            <w:pPr>
              <w:jc w:val="center"/>
              <w:rPr>
                <w:rFonts w:ascii="Times New Roman" w:hAnsi="Times New Roman" w:cs="Times New Roman"/>
                <w:color w:val="000000"/>
              </w:rPr>
            </w:pPr>
            <w:r w:rsidRPr="00891036">
              <w:rPr>
                <w:rFonts w:ascii="Times New Roman" w:hAnsi="Times New Roman" w:cs="Times New Roman"/>
                <w:color w:val="000000"/>
              </w:rPr>
              <w:t>Projekt</w:t>
            </w:r>
          </w:p>
        </w:tc>
        <w:tc>
          <w:tcPr>
            <w:tcW w:w="1463" w:type="dxa"/>
            <w:shd w:val="clear" w:color="auto" w:fill="F2F2F2" w:themeFill="background1" w:themeFillShade="F2"/>
            <w:vAlign w:val="center"/>
          </w:tcPr>
          <w:p w:rsidR="00554496" w:rsidRPr="00891036" w:rsidRDefault="00554496" w:rsidP="005C5D6D">
            <w:pPr>
              <w:jc w:val="center"/>
              <w:rPr>
                <w:rFonts w:ascii="Times New Roman" w:hAnsi="Times New Roman" w:cs="Times New Roman"/>
                <w:color w:val="000000"/>
              </w:rPr>
            </w:pPr>
            <w:r w:rsidRPr="00891036">
              <w:rPr>
                <w:rFonts w:ascii="Times New Roman" w:hAnsi="Times New Roman" w:cs="Times New Roman"/>
                <w:color w:val="000000"/>
              </w:rPr>
              <w:t>Sprawozdanie</w:t>
            </w:r>
          </w:p>
        </w:tc>
        <w:tc>
          <w:tcPr>
            <w:tcW w:w="1373" w:type="dxa"/>
            <w:shd w:val="clear" w:color="auto" w:fill="F2F2F2" w:themeFill="background1" w:themeFillShade="F2"/>
            <w:vAlign w:val="center"/>
          </w:tcPr>
          <w:p w:rsidR="00554496" w:rsidRPr="00891036" w:rsidRDefault="00554496" w:rsidP="005C5D6D">
            <w:pPr>
              <w:jc w:val="center"/>
              <w:rPr>
                <w:rFonts w:ascii="Times New Roman" w:hAnsi="Times New Roman" w:cs="Times New Roman"/>
                <w:color w:val="000000"/>
              </w:rPr>
            </w:pPr>
            <w:r w:rsidRPr="00891036">
              <w:rPr>
                <w:rFonts w:ascii="Times New Roman" w:hAnsi="Times New Roman" w:cs="Times New Roman"/>
                <w:color w:val="000000"/>
              </w:rPr>
              <w:t>…………</w:t>
            </w:r>
          </w:p>
        </w:tc>
      </w:tr>
      <w:tr w:rsidR="00554496" w:rsidRPr="00891036" w:rsidTr="005C5D6D">
        <w:trPr>
          <w:trHeight w:val="283"/>
          <w:jc w:val="center"/>
        </w:trPr>
        <w:tc>
          <w:tcPr>
            <w:tcW w:w="1347" w:type="dxa"/>
          </w:tcPr>
          <w:p w:rsidR="00554496" w:rsidRPr="00891036" w:rsidRDefault="00554496" w:rsidP="005C5D6D">
            <w:pPr>
              <w:jc w:val="center"/>
              <w:rPr>
                <w:rFonts w:ascii="Times New Roman" w:hAnsi="Times New Roman" w:cs="Times New Roman"/>
                <w:color w:val="000000"/>
              </w:rPr>
            </w:pPr>
            <w:r w:rsidRPr="00891036">
              <w:rPr>
                <w:rFonts w:ascii="Times New Roman" w:hAnsi="Times New Roman" w:cs="Times New Roman"/>
                <w:color w:val="000000"/>
              </w:rPr>
              <w:lastRenderedPageBreak/>
              <w:t>W1</w:t>
            </w:r>
          </w:p>
        </w:tc>
        <w:tc>
          <w:tcPr>
            <w:tcW w:w="1360" w:type="dxa"/>
          </w:tcPr>
          <w:p w:rsidR="00554496" w:rsidRPr="00891036" w:rsidRDefault="00554496" w:rsidP="005C5D6D">
            <w:pPr>
              <w:jc w:val="center"/>
              <w:rPr>
                <w:rFonts w:ascii="Times New Roman" w:hAnsi="Times New Roman" w:cs="Times New Roman"/>
                <w:color w:val="000000"/>
              </w:rPr>
            </w:pPr>
          </w:p>
        </w:tc>
        <w:tc>
          <w:tcPr>
            <w:tcW w:w="1360" w:type="dxa"/>
          </w:tcPr>
          <w:p w:rsidR="00554496" w:rsidRPr="00891036" w:rsidRDefault="00554496" w:rsidP="005C5D6D">
            <w:pPr>
              <w:jc w:val="center"/>
              <w:rPr>
                <w:rFonts w:ascii="Times New Roman" w:hAnsi="Times New Roman" w:cs="Times New Roman"/>
                <w:color w:val="000000"/>
              </w:rPr>
            </w:pPr>
            <w:r w:rsidRPr="00891036">
              <w:rPr>
                <w:rFonts w:ascii="Times New Roman" w:hAnsi="Times New Roman" w:cs="Times New Roman"/>
                <w:color w:val="000000"/>
              </w:rPr>
              <w:t>x</w:t>
            </w:r>
          </w:p>
        </w:tc>
        <w:tc>
          <w:tcPr>
            <w:tcW w:w="1394" w:type="dxa"/>
          </w:tcPr>
          <w:p w:rsidR="00554496" w:rsidRPr="00891036" w:rsidRDefault="004D00DD" w:rsidP="005C5D6D">
            <w:pPr>
              <w:jc w:val="center"/>
              <w:rPr>
                <w:rFonts w:ascii="Times New Roman" w:hAnsi="Times New Roman" w:cs="Times New Roman"/>
                <w:color w:val="000000"/>
              </w:rPr>
            </w:pPr>
            <w:r>
              <w:rPr>
                <w:rFonts w:ascii="Times New Roman" w:hAnsi="Times New Roman" w:cs="Times New Roman"/>
                <w:color w:val="000000"/>
              </w:rPr>
              <w:t>x</w:t>
            </w:r>
          </w:p>
        </w:tc>
        <w:tc>
          <w:tcPr>
            <w:tcW w:w="1342" w:type="dxa"/>
          </w:tcPr>
          <w:p w:rsidR="00554496" w:rsidRPr="00891036" w:rsidRDefault="00554496" w:rsidP="005C5D6D">
            <w:pPr>
              <w:jc w:val="center"/>
              <w:rPr>
                <w:rFonts w:ascii="Times New Roman" w:hAnsi="Times New Roman" w:cs="Times New Roman"/>
                <w:color w:val="000000"/>
              </w:rPr>
            </w:pPr>
          </w:p>
        </w:tc>
        <w:tc>
          <w:tcPr>
            <w:tcW w:w="1463" w:type="dxa"/>
          </w:tcPr>
          <w:p w:rsidR="00554496" w:rsidRPr="00891036" w:rsidRDefault="004D00DD" w:rsidP="005C5D6D">
            <w:pPr>
              <w:jc w:val="center"/>
              <w:rPr>
                <w:rFonts w:ascii="Times New Roman" w:hAnsi="Times New Roman" w:cs="Times New Roman"/>
                <w:color w:val="000000"/>
              </w:rPr>
            </w:pPr>
            <w:r>
              <w:rPr>
                <w:rFonts w:ascii="Times New Roman" w:hAnsi="Times New Roman" w:cs="Times New Roman"/>
                <w:color w:val="000000"/>
              </w:rPr>
              <w:t>x</w:t>
            </w:r>
          </w:p>
        </w:tc>
        <w:tc>
          <w:tcPr>
            <w:tcW w:w="1373" w:type="dxa"/>
          </w:tcPr>
          <w:p w:rsidR="00554496" w:rsidRPr="00891036" w:rsidRDefault="00554496" w:rsidP="005C5D6D">
            <w:pPr>
              <w:jc w:val="center"/>
              <w:rPr>
                <w:rFonts w:ascii="Times New Roman" w:hAnsi="Times New Roman" w:cs="Times New Roman"/>
                <w:color w:val="000000"/>
              </w:rPr>
            </w:pPr>
          </w:p>
        </w:tc>
      </w:tr>
      <w:tr w:rsidR="00554496" w:rsidRPr="00891036" w:rsidTr="005C5D6D">
        <w:trPr>
          <w:trHeight w:val="283"/>
          <w:jc w:val="center"/>
        </w:trPr>
        <w:tc>
          <w:tcPr>
            <w:tcW w:w="1347" w:type="dxa"/>
          </w:tcPr>
          <w:p w:rsidR="00554496" w:rsidRPr="00891036" w:rsidRDefault="00554496" w:rsidP="005C5D6D">
            <w:pPr>
              <w:jc w:val="center"/>
              <w:rPr>
                <w:rFonts w:ascii="Times New Roman" w:hAnsi="Times New Roman" w:cs="Times New Roman"/>
                <w:color w:val="000000"/>
              </w:rPr>
            </w:pPr>
            <w:r w:rsidRPr="00891036">
              <w:rPr>
                <w:rFonts w:ascii="Times New Roman" w:hAnsi="Times New Roman" w:cs="Times New Roman"/>
                <w:color w:val="000000"/>
              </w:rPr>
              <w:t>W2</w:t>
            </w:r>
          </w:p>
        </w:tc>
        <w:tc>
          <w:tcPr>
            <w:tcW w:w="1360" w:type="dxa"/>
          </w:tcPr>
          <w:p w:rsidR="00554496" w:rsidRPr="00891036" w:rsidRDefault="00554496" w:rsidP="005C5D6D">
            <w:pPr>
              <w:jc w:val="center"/>
              <w:rPr>
                <w:rFonts w:ascii="Times New Roman" w:hAnsi="Times New Roman" w:cs="Times New Roman"/>
                <w:color w:val="000000"/>
              </w:rPr>
            </w:pPr>
          </w:p>
        </w:tc>
        <w:tc>
          <w:tcPr>
            <w:tcW w:w="1360" w:type="dxa"/>
          </w:tcPr>
          <w:p w:rsidR="00554496" w:rsidRPr="00891036" w:rsidRDefault="00554496" w:rsidP="005C5D6D">
            <w:pPr>
              <w:jc w:val="center"/>
              <w:rPr>
                <w:rFonts w:ascii="Times New Roman" w:hAnsi="Times New Roman" w:cs="Times New Roman"/>
                <w:color w:val="000000"/>
              </w:rPr>
            </w:pPr>
            <w:r w:rsidRPr="00891036">
              <w:rPr>
                <w:rFonts w:ascii="Times New Roman" w:hAnsi="Times New Roman" w:cs="Times New Roman"/>
                <w:color w:val="000000"/>
              </w:rPr>
              <w:t>x</w:t>
            </w:r>
          </w:p>
        </w:tc>
        <w:tc>
          <w:tcPr>
            <w:tcW w:w="1394" w:type="dxa"/>
          </w:tcPr>
          <w:p w:rsidR="00554496" w:rsidRPr="00891036" w:rsidRDefault="004D00DD" w:rsidP="005C5D6D">
            <w:pPr>
              <w:jc w:val="center"/>
              <w:rPr>
                <w:rFonts w:ascii="Times New Roman" w:hAnsi="Times New Roman" w:cs="Times New Roman"/>
                <w:color w:val="000000"/>
              </w:rPr>
            </w:pPr>
            <w:r>
              <w:rPr>
                <w:rFonts w:ascii="Times New Roman" w:hAnsi="Times New Roman" w:cs="Times New Roman"/>
                <w:color w:val="000000"/>
              </w:rPr>
              <w:t>x</w:t>
            </w:r>
          </w:p>
        </w:tc>
        <w:tc>
          <w:tcPr>
            <w:tcW w:w="1342" w:type="dxa"/>
          </w:tcPr>
          <w:p w:rsidR="00554496" w:rsidRPr="00891036" w:rsidRDefault="00554496" w:rsidP="005C5D6D">
            <w:pPr>
              <w:jc w:val="center"/>
              <w:rPr>
                <w:rFonts w:ascii="Times New Roman" w:hAnsi="Times New Roman" w:cs="Times New Roman"/>
                <w:color w:val="000000"/>
              </w:rPr>
            </w:pPr>
          </w:p>
        </w:tc>
        <w:tc>
          <w:tcPr>
            <w:tcW w:w="1463" w:type="dxa"/>
          </w:tcPr>
          <w:p w:rsidR="00554496" w:rsidRPr="00891036" w:rsidRDefault="004D00DD" w:rsidP="005C5D6D">
            <w:pPr>
              <w:jc w:val="center"/>
              <w:rPr>
                <w:rFonts w:ascii="Times New Roman" w:hAnsi="Times New Roman" w:cs="Times New Roman"/>
                <w:color w:val="000000"/>
              </w:rPr>
            </w:pPr>
            <w:r>
              <w:rPr>
                <w:rFonts w:ascii="Times New Roman" w:hAnsi="Times New Roman" w:cs="Times New Roman"/>
                <w:color w:val="000000"/>
              </w:rPr>
              <w:t>x</w:t>
            </w:r>
          </w:p>
        </w:tc>
        <w:tc>
          <w:tcPr>
            <w:tcW w:w="1373" w:type="dxa"/>
          </w:tcPr>
          <w:p w:rsidR="00554496" w:rsidRPr="00891036" w:rsidRDefault="00554496" w:rsidP="005C5D6D">
            <w:pPr>
              <w:jc w:val="center"/>
              <w:rPr>
                <w:rFonts w:ascii="Times New Roman" w:hAnsi="Times New Roman" w:cs="Times New Roman"/>
                <w:color w:val="000000"/>
              </w:rPr>
            </w:pPr>
          </w:p>
        </w:tc>
      </w:tr>
      <w:tr w:rsidR="00554496" w:rsidRPr="00891036" w:rsidTr="005C5D6D">
        <w:trPr>
          <w:trHeight w:val="283"/>
          <w:jc w:val="center"/>
        </w:trPr>
        <w:tc>
          <w:tcPr>
            <w:tcW w:w="1347" w:type="dxa"/>
          </w:tcPr>
          <w:p w:rsidR="00554496" w:rsidRPr="00891036" w:rsidRDefault="00554496" w:rsidP="005C5D6D">
            <w:pPr>
              <w:jc w:val="center"/>
              <w:rPr>
                <w:rFonts w:ascii="Times New Roman" w:hAnsi="Times New Roman" w:cs="Times New Roman"/>
                <w:color w:val="000000"/>
              </w:rPr>
            </w:pPr>
            <w:r w:rsidRPr="00891036">
              <w:rPr>
                <w:rFonts w:ascii="Times New Roman" w:hAnsi="Times New Roman" w:cs="Times New Roman"/>
                <w:color w:val="000000"/>
              </w:rPr>
              <w:t>U1</w:t>
            </w:r>
          </w:p>
        </w:tc>
        <w:tc>
          <w:tcPr>
            <w:tcW w:w="1360" w:type="dxa"/>
          </w:tcPr>
          <w:p w:rsidR="00554496" w:rsidRPr="00891036" w:rsidRDefault="00554496" w:rsidP="005C5D6D">
            <w:pPr>
              <w:jc w:val="center"/>
              <w:rPr>
                <w:rFonts w:ascii="Times New Roman" w:hAnsi="Times New Roman" w:cs="Times New Roman"/>
                <w:color w:val="000000"/>
              </w:rPr>
            </w:pPr>
          </w:p>
        </w:tc>
        <w:tc>
          <w:tcPr>
            <w:tcW w:w="1360" w:type="dxa"/>
          </w:tcPr>
          <w:p w:rsidR="00554496" w:rsidRPr="00891036" w:rsidRDefault="00554496" w:rsidP="005C5D6D">
            <w:pPr>
              <w:jc w:val="center"/>
              <w:rPr>
                <w:rFonts w:ascii="Times New Roman" w:hAnsi="Times New Roman" w:cs="Times New Roman"/>
                <w:color w:val="000000"/>
              </w:rPr>
            </w:pPr>
          </w:p>
        </w:tc>
        <w:tc>
          <w:tcPr>
            <w:tcW w:w="1394" w:type="dxa"/>
          </w:tcPr>
          <w:p w:rsidR="00554496" w:rsidRPr="00891036" w:rsidRDefault="00554496" w:rsidP="005C5D6D">
            <w:pPr>
              <w:jc w:val="center"/>
              <w:rPr>
                <w:rFonts w:ascii="Times New Roman" w:hAnsi="Times New Roman" w:cs="Times New Roman"/>
                <w:color w:val="000000"/>
              </w:rPr>
            </w:pPr>
            <w:r w:rsidRPr="00891036">
              <w:rPr>
                <w:rFonts w:ascii="Times New Roman" w:hAnsi="Times New Roman" w:cs="Times New Roman"/>
                <w:color w:val="000000"/>
              </w:rPr>
              <w:t>x</w:t>
            </w:r>
          </w:p>
        </w:tc>
        <w:tc>
          <w:tcPr>
            <w:tcW w:w="1342" w:type="dxa"/>
          </w:tcPr>
          <w:p w:rsidR="00554496" w:rsidRPr="00891036" w:rsidRDefault="00554496" w:rsidP="005C5D6D">
            <w:pPr>
              <w:jc w:val="center"/>
              <w:rPr>
                <w:rFonts w:ascii="Times New Roman" w:hAnsi="Times New Roman" w:cs="Times New Roman"/>
                <w:color w:val="000000"/>
              </w:rPr>
            </w:pPr>
          </w:p>
        </w:tc>
        <w:tc>
          <w:tcPr>
            <w:tcW w:w="1463" w:type="dxa"/>
          </w:tcPr>
          <w:p w:rsidR="00554496" w:rsidRPr="00891036" w:rsidRDefault="00554496" w:rsidP="005C5D6D">
            <w:pPr>
              <w:jc w:val="center"/>
              <w:rPr>
                <w:rFonts w:ascii="Times New Roman" w:hAnsi="Times New Roman" w:cs="Times New Roman"/>
                <w:color w:val="000000"/>
              </w:rPr>
            </w:pPr>
            <w:r w:rsidRPr="00891036">
              <w:rPr>
                <w:rFonts w:ascii="Times New Roman" w:hAnsi="Times New Roman" w:cs="Times New Roman"/>
                <w:color w:val="000000"/>
              </w:rPr>
              <w:t>x</w:t>
            </w:r>
          </w:p>
        </w:tc>
        <w:tc>
          <w:tcPr>
            <w:tcW w:w="1373" w:type="dxa"/>
          </w:tcPr>
          <w:p w:rsidR="00554496" w:rsidRPr="00891036" w:rsidRDefault="00554496" w:rsidP="005C5D6D">
            <w:pPr>
              <w:jc w:val="center"/>
              <w:rPr>
                <w:rFonts w:ascii="Times New Roman" w:hAnsi="Times New Roman" w:cs="Times New Roman"/>
                <w:color w:val="000000"/>
              </w:rPr>
            </w:pPr>
          </w:p>
        </w:tc>
      </w:tr>
      <w:tr w:rsidR="00554496" w:rsidRPr="00891036" w:rsidTr="005C5D6D">
        <w:trPr>
          <w:trHeight w:val="283"/>
          <w:jc w:val="center"/>
        </w:trPr>
        <w:tc>
          <w:tcPr>
            <w:tcW w:w="1347" w:type="dxa"/>
          </w:tcPr>
          <w:p w:rsidR="00554496" w:rsidRPr="00891036" w:rsidRDefault="00554496" w:rsidP="005C5D6D">
            <w:pPr>
              <w:jc w:val="center"/>
              <w:rPr>
                <w:rFonts w:ascii="Times New Roman" w:hAnsi="Times New Roman" w:cs="Times New Roman"/>
                <w:color w:val="000000"/>
              </w:rPr>
            </w:pPr>
            <w:r w:rsidRPr="00891036">
              <w:rPr>
                <w:rFonts w:ascii="Times New Roman" w:hAnsi="Times New Roman" w:cs="Times New Roman"/>
                <w:color w:val="000000"/>
              </w:rPr>
              <w:t>U2</w:t>
            </w:r>
          </w:p>
        </w:tc>
        <w:tc>
          <w:tcPr>
            <w:tcW w:w="1360" w:type="dxa"/>
          </w:tcPr>
          <w:p w:rsidR="00554496" w:rsidRPr="00891036" w:rsidRDefault="00554496" w:rsidP="005C5D6D">
            <w:pPr>
              <w:jc w:val="center"/>
              <w:rPr>
                <w:rFonts w:ascii="Times New Roman" w:hAnsi="Times New Roman" w:cs="Times New Roman"/>
                <w:color w:val="000000"/>
              </w:rPr>
            </w:pPr>
          </w:p>
        </w:tc>
        <w:tc>
          <w:tcPr>
            <w:tcW w:w="1360" w:type="dxa"/>
          </w:tcPr>
          <w:p w:rsidR="00554496" w:rsidRPr="00891036" w:rsidRDefault="00554496" w:rsidP="005C5D6D">
            <w:pPr>
              <w:jc w:val="center"/>
              <w:rPr>
                <w:rFonts w:ascii="Times New Roman" w:hAnsi="Times New Roman" w:cs="Times New Roman"/>
                <w:color w:val="000000"/>
              </w:rPr>
            </w:pPr>
          </w:p>
        </w:tc>
        <w:tc>
          <w:tcPr>
            <w:tcW w:w="1394" w:type="dxa"/>
          </w:tcPr>
          <w:p w:rsidR="00554496" w:rsidRPr="00891036" w:rsidRDefault="00554496" w:rsidP="005C5D6D">
            <w:pPr>
              <w:jc w:val="center"/>
              <w:rPr>
                <w:rFonts w:ascii="Times New Roman" w:hAnsi="Times New Roman" w:cs="Times New Roman"/>
                <w:color w:val="000000"/>
              </w:rPr>
            </w:pPr>
            <w:r w:rsidRPr="00891036">
              <w:rPr>
                <w:rFonts w:ascii="Times New Roman" w:hAnsi="Times New Roman" w:cs="Times New Roman"/>
                <w:color w:val="000000"/>
              </w:rPr>
              <w:t>x</w:t>
            </w:r>
          </w:p>
        </w:tc>
        <w:tc>
          <w:tcPr>
            <w:tcW w:w="1342" w:type="dxa"/>
          </w:tcPr>
          <w:p w:rsidR="00554496" w:rsidRPr="00891036" w:rsidRDefault="00554496" w:rsidP="005C5D6D">
            <w:pPr>
              <w:jc w:val="center"/>
              <w:rPr>
                <w:rFonts w:ascii="Times New Roman" w:hAnsi="Times New Roman" w:cs="Times New Roman"/>
                <w:color w:val="000000"/>
              </w:rPr>
            </w:pPr>
          </w:p>
        </w:tc>
        <w:tc>
          <w:tcPr>
            <w:tcW w:w="1463" w:type="dxa"/>
          </w:tcPr>
          <w:p w:rsidR="00554496" w:rsidRPr="00891036" w:rsidRDefault="00554496" w:rsidP="005C5D6D">
            <w:pPr>
              <w:jc w:val="center"/>
              <w:rPr>
                <w:rFonts w:ascii="Times New Roman" w:hAnsi="Times New Roman" w:cs="Times New Roman"/>
                <w:color w:val="000000"/>
              </w:rPr>
            </w:pPr>
            <w:r w:rsidRPr="00891036">
              <w:rPr>
                <w:rFonts w:ascii="Times New Roman" w:hAnsi="Times New Roman" w:cs="Times New Roman"/>
                <w:color w:val="000000"/>
              </w:rPr>
              <w:t>x</w:t>
            </w:r>
          </w:p>
        </w:tc>
        <w:tc>
          <w:tcPr>
            <w:tcW w:w="1373" w:type="dxa"/>
          </w:tcPr>
          <w:p w:rsidR="00554496" w:rsidRPr="00891036" w:rsidRDefault="00554496" w:rsidP="005C5D6D">
            <w:pPr>
              <w:jc w:val="center"/>
              <w:rPr>
                <w:rFonts w:ascii="Times New Roman" w:hAnsi="Times New Roman" w:cs="Times New Roman"/>
                <w:color w:val="000000"/>
              </w:rPr>
            </w:pPr>
          </w:p>
        </w:tc>
      </w:tr>
      <w:tr w:rsidR="00554496" w:rsidRPr="00891036" w:rsidTr="005C5D6D">
        <w:trPr>
          <w:trHeight w:val="283"/>
          <w:jc w:val="center"/>
        </w:trPr>
        <w:tc>
          <w:tcPr>
            <w:tcW w:w="1347" w:type="dxa"/>
          </w:tcPr>
          <w:p w:rsidR="00554496" w:rsidRPr="00891036" w:rsidRDefault="00554496" w:rsidP="005C5D6D">
            <w:pPr>
              <w:jc w:val="center"/>
              <w:rPr>
                <w:rFonts w:ascii="Times New Roman" w:hAnsi="Times New Roman" w:cs="Times New Roman"/>
                <w:color w:val="000000"/>
              </w:rPr>
            </w:pPr>
            <w:r w:rsidRPr="00891036">
              <w:rPr>
                <w:rFonts w:ascii="Times New Roman" w:hAnsi="Times New Roman" w:cs="Times New Roman"/>
                <w:color w:val="000000"/>
              </w:rPr>
              <w:t>K1</w:t>
            </w:r>
          </w:p>
        </w:tc>
        <w:tc>
          <w:tcPr>
            <w:tcW w:w="1360" w:type="dxa"/>
          </w:tcPr>
          <w:p w:rsidR="00554496" w:rsidRPr="00891036" w:rsidRDefault="00554496" w:rsidP="005C5D6D">
            <w:pPr>
              <w:jc w:val="center"/>
              <w:rPr>
                <w:rFonts w:ascii="Times New Roman" w:hAnsi="Times New Roman" w:cs="Times New Roman"/>
                <w:color w:val="000000"/>
              </w:rPr>
            </w:pPr>
          </w:p>
        </w:tc>
        <w:tc>
          <w:tcPr>
            <w:tcW w:w="1360" w:type="dxa"/>
          </w:tcPr>
          <w:p w:rsidR="00554496" w:rsidRPr="00891036" w:rsidRDefault="00554496" w:rsidP="005C5D6D">
            <w:pPr>
              <w:jc w:val="center"/>
              <w:rPr>
                <w:rFonts w:ascii="Times New Roman" w:hAnsi="Times New Roman" w:cs="Times New Roman"/>
                <w:color w:val="000000"/>
              </w:rPr>
            </w:pPr>
          </w:p>
        </w:tc>
        <w:tc>
          <w:tcPr>
            <w:tcW w:w="1394" w:type="dxa"/>
          </w:tcPr>
          <w:p w:rsidR="00554496" w:rsidRPr="00891036" w:rsidRDefault="004D00DD" w:rsidP="005C5D6D">
            <w:pPr>
              <w:jc w:val="center"/>
              <w:rPr>
                <w:rFonts w:ascii="Times New Roman" w:hAnsi="Times New Roman" w:cs="Times New Roman"/>
                <w:color w:val="000000"/>
              </w:rPr>
            </w:pPr>
            <w:r>
              <w:rPr>
                <w:rFonts w:ascii="Times New Roman" w:hAnsi="Times New Roman" w:cs="Times New Roman"/>
                <w:color w:val="000000"/>
              </w:rPr>
              <w:t>x</w:t>
            </w:r>
          </w:p>
        </w:tc>
        <w:tc>
          <w:tcPr>
            <w:tcW w:w="1342" w:type="dxa"/>
          </w:tcPr>
          <w:p w:rsidR="00554496" w:rsidRPr="00891036" w:rsidRDefault="00554496" w:rsidP="005C5D6D">
            <w:pPr>
              <w:jc w:val="center"/>
              <w:rPr>
                <w:rFonts w:ascii="Times New Roman" w:hAnsi="Times New Roman" w:cs="Times New Roman"/>
                <w:color w:val="000000"/>
              </w:rPr>
            </w:pPr>
          </w:p>
        </w:tc>
        <w:tc>
          <w:tcPr>
            <w:tcW w:w="1463" w:type="dxa"/>
          </w:tcPr>
          <w:p w:rsidR="00554496" w:rsidRPr="00891036" w:rsidRDefault="00554496" w:rsidP="005C5D6D">
            <w:pPr>
              <w:jc w:val="center"/>
              <w:rPr>
                <w:rFonts w:ascii="Times New Roman" w:hAnsi="Times New Roman" w:cs="Times New Roman"/>
                <w:color w:val="000000"/>
              </w:rPr>
            </w:pPr>
            <w:r w:rsidRPr="00891036">
              <w:rPr>
                <w:rFonts w:ascii="Times New Roman" w:hAnsi="Times New Roman" w:cs="Times New Roman"/>
                <w:color w:val="000000"/>
              </w:rPr>
              <w:t>x</w:t>
            </w:r>
          </w:p>
        </w:tc>
        <w:tc>
          <w:tcPr>
            <w:tcW w:w="1373" w:type="dxa"/>
          </w:tcPr>
          <w:p w:rsidR="00554496" w:rsidRPr="00891036" w:rsidRDefault="00554496" w:rsidP="005C5D6D">
            <w:pPr>
              <w:jc w:val="center"/>
              <w:rPr>
                <w:rFonts w:ascii="Times New Roman" w:hAnsi="Times New Roman" w:cs="Times New Roman"/>
                <w:color w:val="000000"/>
              </w:rPr>
            </w:pPr>
          </w:p>
        </w:tc>
      </w:tr>
    </w:tbl>
    <w:p w:rsidR="00554496" w:rsidRPr="00891036" w:rsidRDefault="00554496" w:rsidP="00126C6E">
      <w:pPr>
        <w:numPr>
          <w:ilvl w:val="0"/>
          <w:numId w:val="47"/>
        </w:numPr>
        <w:tabs>
          <w:tab w:val="left" w:pos="284"/>
        </w:tabs>
        <w:spacing w:before="120" w:after="120" w:line="240" w:lineRule="auto"/>
        <w:ind w:left="284" w:hanging="284"/>
        <w:rPr>
          <w:rFonts w:ascii="Times New Roman" w:hAnsi="Times New Roman" w:cs="Times New Roman"/>
          <w:b/>
          <w:iCs/>
          <w:color w:val="000000"/>
        </w:rPr>
      </w:pPr>
      <w:r w:rsidRPr="00891036">
        <w:rPr>
          <w:rFonts w:ascii="Times New Roman" w:hAnsi="Times New Roman" w:cs="Times New Roman"/>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554496" w:rsidRPr="00891036" w:rsidTr="005C5D6D">
        <w:trPr>
          <w:jc w:val="center"/>
        </w:trPr>
        <w:tc>
          <w:tcPr>
            <w:tcW w:w="1789" w:type="dxa"/>
            <w:shd w:val="clear" w:color="auto" w:fill="F2F2F2" w:themeFill="background1" w:themeFillShade="F2"/>
          </w:tcPr>
          <w:p w:rsidR="00554496" w:rsidRPr="00891036"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000000"/>
              </w:rPr>
            </w:pPr>
            <w:r w:rsidRPr="00891036">
              <w:rPr>
                <w:rFonts w:ascii="Times New Roman" w:hAnsi="Times New Roman" w:cs="Times New Roman"/>
                <w:iCs/>
                <w:color w:val="000000"/>
              </w:rPr>
              <w:t>Literatura podstawowa</w:t>
            </w:r>
          </w:p>
        </w:tc>
        <w:tc>
          <w:tcPr>
            <w:tcW w:w="7849" w:type="dxa"/>
          </w:tcPr>
          <w:p w:rsidR="00554496" w:rsidRPr="00891036" w:rsidRDefault="00554496" w:rsidP="00126C6E">
            <w:pPr>
              <w:numPr>
                <w:ilvl w:val="0"/>
                <w:numId w:val="46"/>
              </w:numPr>
              <w:tabs>
                <w:tab w:val="clear" w:pos="720"/>
                <w:tab w:val="num" w:pos="513"/>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spacing w:after="0" w:line="240" w:lineRule="auto"/>
              <w:ind w:left="371"/>
              <w:jc w:val="both"/>
              <w:rPr>
                <w:rFonts w:ascii="Times New Roman" w:hAnsi="Times New Roman" w:cs="Times New Roman"/>
                <w:color w:val="000000"/>
              </w:rPr>
            </w:pPr>
            <w:r w:rsidRPr="00891036">
              <w:rPr>
                <w:rFonts w:ascii="Times New Roman" w:hAnsi="Times New Roman" w:cs="Times New Roman"/>
                <w:color w:val="000000"/>
              </w:rPr>
              <w:t>Szymański</w:t>
            </w:r>
            <w:r>
              <w:rPr>
                <w:rFonts w:ascii="Times New Roman" w:hAnsi="Times New Roman" w:cs="Times New Roman"/>
                <w:color w:val="000000"/>
              </w:rPr>
              <w:t>,</w:t>
            </w:r>
            <w:r w:rsidRPr="00891036">
              <w:rPr>
                <w:rFonts w:ascii="Times New Roman" w:hAnsi="Times New Roman" w:cs="Times New Roman"/>
                <w:color w:val="000000"/>
              </w:rPr>
              <w:t xml:space="preserve"> M., Łukasiewicz</w:t>
            </w:r>
            <w:r>
              <w:rPr>
                <w:rFonts w:ascii="Times New Roman" w:hAnsi="Times New Roman" w:cs="Times New Roman"/>
                <w:color w:val="000000"/>
              </w:rPr>
              <w:t>,</w:t>
            </w:r>
            <w:r w:rsidRPr="00891036">
              <w:rPr>
                <w:rFonts w:ascii="Times New Roman" w:hAnsi="Times New Roman" w:cs="Times New Roman"/>
                <w:color w:val="000000"/>
              </w:rPr>
              <w:t xml:space="preserve"> </w:t>
            </w:r>
            <w:r>
              <w:rPr>
                <w:rFonts w:ascii="Times New Roman" w:hAnsi="Times New Roman" w:cs="Times New Roman"/>
                <w:color w:val="000000"/>
              </w:rPr>
              <w:t>J., 2001. Termodynamika,</w:t>
            </w:r>
            <w:r w:rsidRPr="00891036">
              <w:rPr>
                <w:rFonts w:ascii="Times New Roman" w:hAnsi="Times New Roman" w:cs="Times New Roman"/>
                <w:color w:val="000000"/>
              </w:rPr>
              <w:t xml:space="preserve"> Wydawnictw</w:t>
            </w:r>
            <w:r>
              <w:rPr>
                <w:rFonts w:ascii="Times New Roman" w:hAnsi="Times New Roman" w:cs="Times New Roman"/>
                <w:color w:val="000000"/>
              </w:rPr>
              <w:t>o Uczelniane ATR, Bydgoszcz</w:t>
            </w:r>
            <w:r w:rsidRPr="00891036">
              <w:rPr>
                <w:rFonts w:ascii="Times New Roman" w:hAnsi="Times New Roman" w:cs="Times New Roman"/>
                <w:color w:val="000000"/>
              </w:rPr>
              <w:t>.</w:t>
            </w:r>
          </w:p>
          <w:p w:rsidR="00554496" w:rsidRPr="00891036" w:rsidRDefault="00554496" w:rsidP="00126C6E">
            <w:pPr>
              <w:numPr>
                <w:ilvl w:val="0"/>
                <w:numId w:val="46"/>
              </w:numPr>
              <w:tabs>
                <w:tab w:val="clear" w:pos="720"/>
                <w:tab w:val="num" w:pos="513"/>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spacing w:after="0" w:line="240" w:lineRule="auto"/>
              <w:ind w:left="371"/>
              <w:jc w:val="both"/>
              <w:rPr>
                <w:rFonts w:ascii="Times New Roman" w:hAnsi="Times New Roman" w:cs="Times New Roman"/>
                <w:color w:val="000000"/>
              </w:rPr>
            </w:pPr>
            <w:r w:rsidRPr="00891036">
              <w:rPr>
                <w:rFonts w:ascii="Times New Roman" w:hAnsi="Times New Roman" w:cs="Times New Roman"/>
                <w:color w:val="000000"/>
              </w:rPr>
              <w:t>Szymański</w:t>
            </w:r>
            <w:r>
              <w:rPr>
                <w:rFonts w:ascii="Times New Roman" w:hAnsi="Times New Roman" w:cs="Times New Roman"/>
                <w:color w:val="000000"/>
              </w:rPr>
              <w:t>,</w:t>
            </w:r>
            <w:r w:rsidRPr="00891036">
              <w:rPr>
                <w:rFonts w:ascii="Times New Roman" w:hAnsi="Times New Roman" w:cs="Times New Roman"/>
                <w:color w:val="000000"/>
              </w:rPr>
              <w:t xml:space="preserve"> M., Łukasiewicz</w:t>
            </w:r>
            <w:r>
              <w:rPr>
                <w:rFonts w:ascii="Times New Roman" w:hAnsi="Times New Roman" w:cs="Times New Roman"/>
                <w:color w:val="000000"/>
              </w:rPr>
              <w:t>,</w:t>
            </w:r>
            <w:r w:rsidRPr="00891036">
              <w:rPr>
                <w:rFonts w:ascii="Times New Roman" w:hAnsi="Times New Roman" w:cs="Times New Roman"/>
                <w:color w:val="000000"/>
              </w:rPr>
              <w:t xml:space="preserve"> J., Szymczak</w:t>
            </w:r>
            <w:r>
              <w:rPr>
                <w:rFonts w:ascii="Times New Roman" w:hAnsi="Times New Roman" w:cs="Times New Roman"/>
                <w:color w:val="000000"/>
              </w:rPr>
              <w:t xml:space="preserve">, M., 1998. </w:t>
            </w:r>
            <w:r w:rsidRPr="00891036">
              <w:rPr>
                <w:rFonts w:ascii="Times New Roman" w:hAnsi="Times New Roman" w:cs="Times New Roman"/>
                <w:color w:val="000000"/>
              </w:rPr>
              <w:t>Ćwiczenia la</w:t>
            </w:r>
            <w:r>
              <w:rPr>
                <w:rFonts w:ascii="Times New Roman" w:hAnsi="Times New Roman" w:cs="Times New Roman"/>
                <w:color w:val="000000"/>
              </w:rPr>
              <w:t>boratoryjne z techniki cieplnej,</w:t>
            </w:r>
            <w:r w:rsidRPr="00891036">
              <w:rPr>
                <w:rFonts w:ascii="Times New Roman" w:hAnsi="Times New Roman" w:cs="Times New Roman"/>
                <w:color w:val="000000"/>
              </w:rPr>
              <w:t xml:space="preserve"> Wydawnictw</w:t>
            </w:r>
            <w:r>
              <w:rPr>
                <w:rFonts w:ascii="Times New Roman" w:hAnsi="Times New Roman" w:cs="Times New Roman"/>
                <w:color w:val="000000"/>
              </w:rPr>
              <w:t>o Uczelniane ATR, Bydgoszcz</w:t>
            </w:r>
            <w:r w:rsidRPr="00891036">
              <w:rPr>
                <w:rFonts w:ascii="Times New Roman" w:hAnsi="Times New Roman" w:cs="Times New Roman"/>
                <w:color w:val="000000"/>
              </w:rPr>
              <w:t>.</w:t>
            </w:r>
          </w:p>
          <w:p w:rsidR="00554496" w:rsidRPr="00891036" w:rsidRDefault="00554496" w:rsidP="00126C6E">
            <w:pPr>
              <w:numPr>
                <w:ilvl w:val="0"/>
                <w:numId w:val="46"/>
              </w:numPr>
              <w:tabs>
                <w:tab w:val="clear" w:pos="720"/>
                <w:tab w:val="num" w:pos="513"/>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spacing w:after="0" w:line="240" w:lineRule="auto"/>
              <w:ind w:left="371"/>
              <w:jc w:val="both"/>
              <w:rPr>
                <w:rFonts w:ascii="Times New Roman" w:hAnsi="Times New Roman" w:cs="Times New Roman"/>
                <w:color w:val="000000"/>
              </w:rPr>
            </w:pPr>
            <w:r>
              <w:rPr>
                <w:rFonts w:ascii="Times New Roman" w:hAnsi="Times New Roman" w:cs="Times New Roman"/>
                <w:color w:val="000000"/>
              </w:rPr>
              <w:t xml:space="preserve">Hobler, T. 1986, </w:t>
            </w:r>
            <w:r w:rsidRPr="00891036">
              <w:rPr>
                <w:rFonts w:ascii="Times New Roman" w:hAnsi="Times New Roman" w:cs="Times New Roman"/>
                <w:color w:val="000000"/>
              </w:rPr>
              <w:t xml:space="preserve">Ruch ciepła </w:t>
            </w:r>
            <w:r>
              <w:rPr>
                <w:rFonts w:ascii="Times New Roman" w:hAnsi="Times New Roman" w:cs="Times New Roman"/>
                <w:color w:val="000000"/>
              </w:rPr>
              <w:t>i wymienniki. WNT, Warszawa</w:t>
            </w:r>
            <w:r w:rsidRPr="00891036">
              <w:rPr>
                <w:rFonts w:ascii="Times New Roman" w:hAnsi="Times New Roman" w:cs="Times New Roman"/>
                <w:color w:val="000000"/>
              </w:rPr>
              <w:t>.</w:t>
            </w:r>
          </w:p>
          <w:p w:rsidR="00554496" w:rsidRPr="00891036" w:rsidRDefault="00554496" w:rsidP="00126C6E">
            <w:pPr>
              <w:numPr>
                <w:ilvl w:val="0"/>
                <w:numId w:val="46"/>
              </w:numPr>
              <w:tabs>
                <w:tab w:val="clear" w:pos="720"/>
                <w:tab w:val="num" w:pos="513"/>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spacing w:after="0" w:line="240" w:lineRule="auto"/>
              <w:ind w:left="371"/>
              <w:jc w:val="both"/>
              <w:rPr>
                <w:rFonts w:ascii="Times New Roman" w:hAnsi="Times New Roman" w:cs="Times New Roman"/>
                <w:color w:val="000000"/>
              </w:rPr>
            </w:pPr>
            <w:r w:rsidRPr="00891036">
              <w:rPr>
                <w:rFonts w:ascii="Times New Roman" w:hAnsi="Times New Roman" w:cs="Times New Roman"/>
                <w:color w:val="000000"/>
              </w:rPr>
              <w:t>Żarski</w:t>
            </w:r>
            <w:r>
              <w:rPr>
                <w:rFonts w:ascii="Times New Roman" w:hAnsi="Times New Roman" w:cs="Times New Roman"/>
                <w:color w:val="000000"/>
              </w:rPr>
              <w:t xml:space="preserve">, K., </w:t>
            </w:r>
            <w:r w:rsidRPr="009935A3">
              <w:rPr>
                <w:rFonts w:ascii="Times New Roman" w:hAnsi="Times New Roman" w:cs="Times New Roman"/>
              </w:rPr>
              <w:t>2005.Termodynamika</w:t>
            </w:r>
            <w:r>
              <w:rPr>
                <w:rFonts w:ascii="Times New Roman" w:hAnsi="Times New Roman" w:cs="Times New Roman"/>
                <w:color w:val="000000"/>
              </w:rPr>
              <w:t>,</w:t>
            </w:r>
            <w:r w:rsidRPr="00891036">
              <w:rPr>
                <w:rFonts w:ascii="Times New Roman" w:hAnsi="Times New Roman" w:cs="Times New Roman"/>
                <w:color w:val="000000"/>
              </w:rPr>
              <w:t xml:space="preserve"> Zagadnienia praktyczne</w:t>
            </w:r>
            <w:r>
              <w:rPr>
                <w:rFonts w:ascii="Times New Roman" w:hAnsi="Times New Roman" w:cs="Times New Roman"/>
                <w:color w:val="000000"/>
              </w:rPr>
              <w:t xml:space="preserve"> w ogrzewnictwie i klimatyzacji,</w:t>
            </w:r>
            <w:r w:rsidRPr="00891036">
              <w:rPr>
                <w:rFonts w:ascii="Times New Roman" w:hAnsi="Times New Roman" w:cs="Times New Roman"/>
                <w:color w:val="000000"/>
              </w:rPr>
              <w:t xml:space="preserve"> Wydawnictwo Ośrodka Informacji „Technika instalacyjn</w:t>
            </w:r>
            <w:r>
              <w:rPr>
                <w:rFonts w:ascii="Times New Roman" w:hAnsi="Times New Roman" w:cs="Times New Roman"/>
                <w:color w:val="000000"/>
              </w:rPr>
              <w:t>a w budownictwie”, Warszawa</w:t>
            </w:r>
            <w:r w:rsidRPr="00891036">
              <w:rPr>
                <w:rFonts w:ascii="Times New Roman" w:hAnsi="Times New Roman" w:cs="Times New Roman"/>
                <w:color w:val="000000"/>
              </w:rPr>
              <w:t>.</w:t>
            </w:r>
          </w:p>
        </w:tc>
      </w:tr>
      <w:tr w:rsidR="00554496" w:rsidRPr="00891036" w:rsidTr="005C5D6D">
        <w:trPr>
          <w:jc w:val="center"/>
        </w:trPr>
        <w:tc>
          <w:tcPr>
            <w:tcW w:w="1789" w:type="dxa"/>
            <w:shd w:val="clear" w:color="auto" w:fill="F2F2F2" w:themeFill="background1" w:themeFillShade="F2"/>
          </w:tcPr>
          <w:p w:rsidR="00554496" w:rsidRPr="00891036"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000000"/>
              </w:rPr>
            </w:pPr>
            <w:r w:rsidRPr="00891036">
              <w:rPr>
                <w:rFonts w:ascii="Times New Roman" w:hAnsi="Times New Roman" w:cs="Times New Roman"/>
                <w:iCs/>
                <w:color w:val="000000"/>
              </w:rPr>
              <w:t>Literatura uzupełniająca</w:t>
            </w:r>
          </w:p>
        </w:tc>
        <w:tc>
          <w:tcPr>
            <w:tcW w:w="7849" w:type="dxa"/>
          </w:tcPr>
          <w:p w:rsidR="00554496" w:rsidRPr="00891036" w:rsidRDefault="00554496" w:rsidP="005C5D6D">
            <w:pPr>
              <w:tabs>
                <w:tab w:val="num" w:pos="513"/>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ind w:left="371"/>
              <w:rPr>
                <w:rFonts w:ascii="Times New Roman" w:hAnsi="Times New Roman" w:cs="Times New Roman"/>
                <w:b/>
                <w:iCs/>
                <w:color w:val="000000"/>
                <w:u w:val="single"/>
              </w:rPr>
            </w:pPr>
          </w:p>
        </w:tc>
      </w:tr>
    </w:tbl>
    <w:p w:rsidR="00554496" w:rsidRPr="00891036" w:rsidRDefault="00554496" w:rsidP="00126C6E">
      <w:pPr>
        <w:numPr>
          <w:ilvl w:val="0"/>
          <w:numId w:val="47"/>
        </w:numPr>
        <w:tabs>
          <w:tab w:val="left" w:pos="284"/>
        </w:tabs>
        <w:spacing w:before="120" w:after="120" w:line="240" w:lineRule="auto"/>
        <w:ind w:left="284" w:hanging="284"/>
        <w:rPr>
          <w:rFonts w:ascii="Times New Roman" w:hAnsi="Times New Roman" w:cs="Times New Roman"/>
          <w:b/>
        </w:rPr>
      </w:pPr>
      <w:r w:rsidRPr="00891036">
        <w:rPr>
          <w:rFonts w:ascii="Times New Roman" w:hAnsi="Times New Roman" w:cs="Times New Roman"/>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554496" w:rsidRPr="00891036" w:rsidTr="005C5D6D">
        <w:trPr>
          <w:trHeight w:val="769"/>
          <w:jc w:val="center"/>
        </w:trPr>
        <w:tc>
          <w:tcPr>
            <w:tcW w:w="7246" w:type="dxa"/>
            <w:gridSpan w:val="2"/>
            <w:shd w:val="clear" w:color="auto" w:fill="F2F2F2" w:themeFill="background1" w:themeFillShade="F2"/>
            <w:vAlign w:val="center"/>
          </w:tcPr>
          <w:p w:rsidR="00554496" w:rsidRPr="00891036" w:rsidRDefault="00554496" w:rsidP="005C5D6D">
            <w:pPr>
              <w:jc w:val="center"/>
              <w:rPr>
                <w:rFonts w:ascii="Times New Roman" w:hAnsi="Times New Roman" w:cs="Times New Roman"/>
              </w:rPr>
            </w:pPr>
            <w:r w:rsidRPr="00891036">
              <w:rPr>
                <w:rFonts w:ascii="Times New Roman" w:hAnsi="Times New Roman" w:cs="Times New Roman"/>
              </w:rPr>
              <w:t>Aktywność studenta</w:t>
            </w:r>
          </w:p>
        </w:tc>
        <w:tc>
          <w:tcPr>
            <w:tcW w:w="2393" w:type="dxa"/>
            <w:shd w:val="clear" w:color="auto" w:fill="F2F2F2" w:themeFill="background1" w:themeFillShade="F2"/>
            <w:vAlign w:val="center"/>
          </w:tcPr>
          <w:p w:rsidR="00554496" w:rsidRPr="00891036" w:rsidRDefault="00554496" w:rsidP="005C5D6D">
            <w:pPr>
              <w:jc w:val="center"/>
              <w:rPr>
                <w:rFonts w:ascii="Times New Roman" w:hAnsi="Times New Roman" w:cs="Times New Roman"/>
              </w:rPr>
            </w:pPr>
            <w:r w:rsidRPr="00891036">
              <w:rPr>
                <w:rFonts w:ascii="Times New Roman" w:hAnsi="Times New Roman" w:cs="Times New Roman"/>
              </w:rPr>
              <w:t>Obciążenie studenta – Liczba godzin</w:t>
            </w:r>
          </w:p>
          <w:p w:rsidR="00554496" w:rsidRPr="00891036" w:rsidRDefault="00554496" w:rsidP="005C5D6D">
            <w:pPr>
              <w:jc w:val="center"/>
              <w:rPr>
                <w:rFonts w:ascii="Times New Roman" w:hAnsi="Times New Roman" w:cs="Times New Roman"/>
              </w:rPr>
            </w:pPr>
          </w:p>
        </w:tc>
      </w:tr>
      <w:tr w:rsidR="00554496" w:rsidRPr="00891036" w:rsidTr="005C5D6D">
        <w:trPr>
          <w:trHeight w:val="340"/>
          <w:jc w:val="center"/>
        </w:trPr>
        <w:tc>
          <w:tcPr>
            <w:tcW w:w="2978" w:type="dxa"/>
            <w:vMerge w:val="restart"/>
          </w:tcPr>
          <w:p w:rsidR="00554496" w:rsidRPr="00891036" w:rsidRDefault="00554496" w:rsidP="005C5D6D">
            <w:pPr>
              <w:rPr>
                <w:rFonts w:ascii="Times New Roman" w:hAnsi="Times New Roman" w:cs="Times New Roman"/>
              </w:rPr>
            </w:pPr>
            <w:r w:rsidRPr="00891036">
              <w:rPr>
                <w:rFonts w:ascii="Times New Roman" w:hAnsi="Times New Roman" w:cs="Times New Roman"/>
              </w:rPr>
              <w:t xml:space="preserve">Zajęcia prowadzone </w:t>
            </w:r>
            <w:r w:rsidRPr="00891036">
              <w:rPr>
                <w:rFonts w:ascii="Times New Roman" w:hAnsi="Times New Roman" w:cs="Times New Roman"/>
              </w:rPr>
              <w:br/>
              <w:t xml:space="preserve">z bezpośrednim udziałem NA </w:t>
            </w:r>
            <w:r w:rsidRPr="00891036">
              <w:rPr>
                <w:rFonts w:ascii="Times New Roman" w:hAnsi="Times New Roman" w:cs="Times New Roman"/>
              </w:rPr>
              <w:br/>
              <w:t xml:space="preserve">lub innych osób prowadzących zajęcia </w:t>
            </w:r>
          </w:p>
        </w:tc>
        <w:tc>
          <w:tcPr>
            <w:tcW w:w="4268" w:type="dxa"/>
          </w:tcPr>
          <w:p w:rsidR="00554496" w:rsidRPr="00891036" w:rsidRDefault="00554496" w:rsidP="005C5D6D">
            <w:pPr>
              <w:ind w:left="88"/>
              <w:rPr>
                <w:rFonts w:ascii="Times New Roman" w:hAnsi="Times New Roman" w:cs="Times New Roman"/>
              </w:rPr>
            </w:pPr>
            <w:r w:rsidRPr="00891036">
              <w:rPr>
                <w:rFonts w:ascii="Times New Roman" w:hAnsi="Times New Roman" w:cs="Times New Roman"/>
              </w:rPr>
              <w:t>Udział w zajęciach dydaktycznych, wskazanych w pkt. 1B</w:t>
            </w:r>
          </w:p>
        </w:tc>
        <w:tc>
          <w:tcPr>
            <w:tcW w:w="2393" w:type="dxa"/>
          </w:tcPr>
          <w:p w:rsidR="00554496" w:rsidRPr="00891036" w:rsidRDefault="00554496" w:rsidP="005C5D6D">
            <w:pPr>
              <w:jc w:val="center"/>
              <w:rPr>
                <w:rFonts w:ascii="Times New Roman" w:hAnsi="Times New Roman" w:cs="Times New Roman"/>
              </w:rPr>
            </w:pPr>
            <w:r w:rsidRPr="00891036">
              <w:rPr>
                <w:rFonts w:ascii="Times New Roman" w:hAnsi="Times New Roman" w:cs="Times New Roman"/>
              </w:rPr>
              <w:t>60</w:t>
            </w:r>
          </w:p>
        </w:tc>
      </w:tr>
      <w:tr w:rsidR="00554496" w:rsidRPr="00891036" w:rsidTr="005C5D6D">
        <w:trPr>
          <w:trHeight w:val="271"/>
          <w:jc w:val="center"/>
        </w:trPr>
        <w:tc>
          <w:tcPr>
            <w:tcW w:w="2978" w:type="dxa"/>
            <w:vMerge/>
          </w:tcPr>
          <w:p w:rsidR="00554496" w:rsidRPr="00891036" w:rsidRDefault="00554496" w:rsidP="005C5D6D">
            <w:pPr>
              <w:rPr>
                <w:rFonts w:ascii="Times New Roman" w:hAnsi="Times New Roman" w:cs="Times New Roman"/>
                <w:color w:val="000000" w:themeColor="text1"/>
              </w:rPr>
            </w:pPr>
          </w:p>
        </w:tc>
        <w:tc>
          <w:tcPr>
            <w:tcW w:w="4268" w:type="dxa"/>
          </w:tcPr>
          <w:p w:rsidR="00554496" w:rsidRPr="00891036" w:rsidRDefault="00554496" w:rsidP="005C5D6D">
            <w:pPr>
              <w:ind w:left="88"/>
              <w:rPr>
                <w:rFonts w:ascii="Times New Roman" w:hAnsi="Times New Roman" w:cs="Times New Roman"/>
                <w:color w:val="000000" w:themeColor="text1"/>
              </w:rPr>
            </w:pPr>
            <w:r w:rsidRPr="00891036">
              <w:rPr>
                <w:rFonts w:ascii="Times New Roman" w:hAnsi="Times New Roman" w:cs="Times New Roman"/>
                <w:color w:val="000000" w:themeColor="text1"/>
              </w:rPr>
              <w:t xml:space="preserve">Konsultacje </w:t>
            </w:r>
          </w:p>
        </w:tc>
        <w:tc>
          <w:tcPr>
            <w:tcW w:w="2393" w:type="dxa"/>
          </w:tcPr>
          <w:p w:rsidR="00554496" w:rsidRPr="00891036" w:rsidRDefault="00554496" w:rsidP="005C5D6D">
            <w:pPr>
              <w:jc w:val="center"/>
              <w:rPr>
                <w:rFonts w:ascii="Times New Roman" w:hAnsi="Times New Roman" w:cs="Times New Roman"/>
                <w:color w:val="000000" w:themeColor="text1"/>
              </w:rPr>
            </w:pPr>
            <w:r w:rsidRPr="00891036">
              <w:rPr>
                <w:rFonts w:ascii="Times New Roman" w:hAnsi="Times New Roman" w:cs="Times New Roman"/>
                <w:color w:val="000000" w:themeColor="text1"/>
              </w:rPr>
              <w:t>10</w:t>
            </w:r>
          </w:p>
        </w:tc>
      </w:tr>
      <w:tr w:rsidR="00554496" w:rsidRPr="00891036" w:rsidTr="005C5D6D">
        <w:trPr>
          <w:trHeight w:val="177"/>
          <w:jc w:val="center"/>
        </w:trPr>
        <w:tc>
          <w:tcPr>
            <w:tcW w:w="2978" w:type="dxa"/>
            <w:vMerge w:val="restart"/>
          </w:tcPr>
          <w:p w:rsidR="00554496" w:rsidRPr="00891036" w:rsidRDefault="00554496" w:rsidP="005C5D6D">
            <w:pPr>
              <w:rPr>
                <w:rFonts w:ascii="Times New Roman" w:hAnsi="Times New Roman" w:cs="Times New Roman"/>
                <w:color w:val="000000" w:themeColor="text1"/>
              </w:rPr>
            </w:pPr>
          </w:p>
          <w:p w:rsidR="00554496" w:rsidRPr="00891036" w:rsidRDefault="00554496" w:rsidP="005C5D6D">
            <w:pPr>
              <w:rPr>
                <w:rFonts w:ascii="Times New Roman" w:hAnsi="Times New Roman" w:cs="Times New Roman"/>
                <w:color w:val="000000" w:themeColor="text1"/>
              </w:rPr>
            </w:pPr>
            <w:r w:rsidRPr="00891036">
              <w:rPr>
                <w:rFonts w:ascii="Times New Roman" w:hAnsi="Times New Roman" w:cs="Times New Roman"/>
                <w:color w:val="000000" w:themeColor="text1"/>
              </w:rPr>
              <w:t xml:space="preserve">Praca własna studenta </w:t>
            </w:r>
          </w:p>
        </w:tc>
        <w:tc>
          <w:tcPr>
            <w:tcW w:w="4268" w:type="dxa"/>
          </w:tcPr>
          <w:p w:rsidR="00554496" w:rsidRPr="00891036" w:rsidRDefault="00554496" w:rsidP="005C5D6D">
            <w:pPr>
              <w:ind w:left="88"/>
              <w:rPr>
                <w:rFonts w:ascii="Times New Roman" w:hAnsi="Times New Roman" w:cs="Times New Roman"/>
                <w:color w:val="000000" w:themeColor="text1"/>
              </w:rPr>
            </w:pPr>
            <w:r w:rsidRPr="00891036">
              <w:rPr>
                <w:rFonts w:ascii="Times New Roman" w:hAnsi="Times New Roman" w:cs="Times New Roman"/>
                <w:color w:val="000000" w:themeColor="text1"/>
              </w:rPr>
              <w:t>Przygotowanie do zajęć</w:t>
            </w:r>
          </w:p>
        </w:tc>
        <w:tc>
          <w:tcPr>
            <w:tcW w:w="2393" w:type="dxa"/>
          </w:tcPr>
          <w:p w:rsidR="00554496" w:rsidRPr="00891036" w:rsidRDefault="00554496" w:rsidP="005C5D6D">
            <w:pPr>
              <w:jc w:val="center"/>
              <w:rPr>
                <w:rFonts w:ascii="Times New Roman" w:hAnsi="Times New Roman" w:cs="Times New Roman"/>
                <w:color w:val="000000" w:themeColor="text1"/>
              </w:rPr>
            </w:pPr>
            <w:r w:rsidRPr="00891036">
              <w:rPr>
                <w:rFonts w:ascii="Times New Roman" w:hAnsi="Times New Roman" w:cs="Times New Roman"/>
                <w:color w:val="000000" w:themeColor="text1"/>
              </w:rPr>
              <w:t>10</w:t>
            </w:r>
          </w:p>
        </w:tc>
      </w:tr>
      <w:tr w:rsidR="00554496" w:rsidRPr="00891036" w:rsidTr="005C5D6D">
        <w:trPr>
          <w:trHeight w:val="137"/>
          <w:jc w:val="center"/>
        </w:trPr>
        <w:tc>
          <w:tcPr>
            <w:tcW w:w="2978" w:type="dxa"/>
            <w:vMerge/>
          </w:tcPr>
          <w:p w:rsidR="00554496" w:rsidRPr="00891036" w:rsidRDefault="00554496" w:rsidP="005C5D6D">
            <w:pPr>
              <w:rPr>
                <w:rFonts w:ascii="Times New Roman" w:hAnsi="Times New Roman" w:cs="Times New Roman"/>
                <w:color w:val="000000" w:themeColor="text1"/>
              </w:rPr>
            </w:pPr>
          </w:p>
        </w:tc>
        <w:tc>
          <w:tcPr>
            <w:tcW w:w="4268" w:type="dxa"/>
          </w:tcPr>
          <w:p w:rsidR="00554496" w:rsidRPr="00891036" w:rsidRDefault="00554496" w:rsidP="005C5D6D">
            <w:pPr>
              <w:ind w:left="88"/>
              <w:rPr>
                <w:rFonts w:ascii="Times New Roman" w:hAnsi="Times New Roman" w:cs="Times New Roman"/>
                <w:color w:val="000000" w:themeColor="text1"/>
              </w:rPr>
            </w:pPr>
            <w:r w:rsidRPr="00891036">
              <w:rPr>
                <w:rFonts w:ascii="Times New Roman" w:hAnsi="Times New Roman" w:cs="Times New Roman"/>
                <w:color w:val="000000" w:themeColor="text1"/>
              </w:rPr>
              <w:t>Studiowanie literatury</w:t>
            </w:r>
          </w:p>
        </w:tc>
        <w:tc>
          <w:tcPr>
            <w:tcW w:w="2393" w:type="dxa"/>
          </w:tcPr>
          <w:p w:rsidR="00554496" w:rsidRPr="00891036" w:rsidRDefault="00554496" w:rsidP="005C5D6D">
            <w:pPr>
              <w:jc w:val="center"/>
              <w:rPr>
                <w:rFonts w:ascii="Times New Roman" w:hAnsi="Times New Roman" w:cs="Times New Roman"/>
                <w:color w:val="000000" w:themeColor="text1"/>
              </w:rPr>
            </w:pPr>
            <w:r w:rsidRPr="00891036">
              <w:rPr>
                <w:rFonts w:ascii="Times New Roman" w:hAnsi="Times New Roman" w:cs="Times New Roman"/>
                <w:color w:val="000000" w:themeColor="text1"/>
              </w:rPr>
              <w:t>20</w:t>
            </w:r>
          </w:p>
        </w:tc>
      </w:tr>
      <w:tr w:rsidR="00554496" w:rsidRPr="00891036" w:rsidTr="005C5D6D">
        <w:trPr>
          <w:trHeight w:val="340"/>
          <w:jc w:val="center"/>
        </w:trPr>
        <w:tc>
          <w:tcPr>
            <w:tcW w:w="2978" w:type="dxa"/>
            <w:vMerge/>
          </w:tcPr>
          <w:p w:rsidR="00554496" w:rsidRPr="00891036" w:rsidRDefault="00554496" w:rsidP="005C5D6D">
            <w:pPr>
              <w:rPr>
                <w:rFonts w:ascii="Times New Roman" w:hAnsi="Times New Roman" w:cs="Times New Roman"/>
                <w:color w:val="000000" w:themeColor="text1"/>
              </w:rPr>
            </w:pPr>
          </w:p>
        </w:tc>
        <w:tc>
          <w:tcPr>
            <w:tcW w:w="4268" w:type="dxa"/>
          </w:tcPr>
          <w:p w:rsidR="00554496" w:rsidRPr="00891036" w:rsidRDefault="00554496" w:rsidP="005C5D6D">
            <w:pPr>
              <w:ind w:left="88"/>
              <w:rPr>
                <w:rFonts w:ascii="Times New Roman" w:hAnsi="Times New Roman" w:cs="Times New Roman"/>
                <w:color w:val="000000" w:themeColor="text1"/>
              </w:rPr>
            </w:pPr>
            <w:r w:rsidRPr="00891036">
              <w:rPr>
                <w:rFonts w:ascii="Times New Roman" w:hAnsi="Times New Roman" w:cs="Times New Roman"/>
                <w:color w:val="000000" w:themeColor="text1"/>
              </w:rPr>
              <w:t xml:space="preserve">Inne (przygotowanie do egzaminu, zaliczeń, </w:t>
            </w:r>
          </w:p>
          <w:p w:rsidR="00554496" w:rsidRPr="00891036" w:rsidRDefault="00554496" w:rsidP="005C5D6D">
            <w:pPr>
              <w:ind w:left="88"/>
              <w:rPr>
                <w:rFonts w:ascii="Times New Roman" w:hAnsi="Times New Roman" w:cs="Times New Roman"/>
                <w:color w:val="000000" w:themeColor="text1"/>
              </w:rPr>
            </w:pPr>
            <w:r w:rsidRPr="00891036">
              <w:rPr>
                <w:rFonts w:ascii="Times New Roman" w:hAnsi="Times New Roman" w:cs="Times New Roman"/>
                <w:color w:val="000000" w:themeColor="text1"/>
              </w:rPr>
              <w:t>przygotowanie projektu itd.)</w:t>
            </w:r>
          </w:p>
        </w:tc>
        <w:tc>
          <w:tcPr>
            <w:tcW w:w="2393" w:type="dxa"/>
          </w:tcPr>
          <w:p w:rsidR="00554496" w:rsidRPr="00891036" w:rsidRDefault="00554496" w:rsidP="005C5D6D">
            <w:pPr>
              <w:jc w:val="center"/>
              <w:rPr>
                <w:rFonts w:ascii="Times New Roman" w:hAnsi="Times New Roman" w:cs="Times New Roman"/>
                <w:color w:val="000000" w:themeColor="text1"/>
              </w:rPr>
            </w:pPr>
            <w:r w:rsidRPr="00891036">
              <w:rPr>
                <w:rFonts w:ascii="Times New Roman" w:hAnsi="Times New Roman" w:cs="Times New Roman"/>
                <w:color w:val="000000" w:themeColor="text1"/>
              </w:rPr>
              <w:t>20</w:t>
            </w:r>
          </w:p>
        </w:tc>
      </w:tr>
      <w:tr w:rsidR="00554496" w:rsidRPr="00891036" w:rsidTr="005C5D6D">
        <w:trPr>
          <w:trHeight w:val="340"/>
          <w:jc w:val="center"/>
        </w:trPr>
        <w:tc>
          <w:tcPr>
            <w:tcW w:w="7246" w:type="dxa"/>
            <w:gridSpan w:val="2"/>
            <w:shd w:val="clear" w:color="auto" w:fill="F2F2F2" w:themeFill="background1" w:themeFillShade="F2"/>
          </w:tcPr>
          <w:p w:rsidR="00554496" w:rsidRPr="00891036" w:rsidRDefault="00554496" w:rsidP="005C5D6D">
            <w:pPr>
              <w:rPr>
                <w:rFonts w:ascii="Times New Roman" w:hAnsi="Times New Roman" w:cs="Times New Roman"/>
                <w:color w:val="000000" w:themeColor="text1"/>
              </w:rPr>
            </w:pPr>
            <w:r w:rsidRPr="00891036">
              <w:rPr>
                <w:rFonts w:ascii="Times New Roman" w:hAnsi="Times New Roman" w:cs="Times New Roman"/>
                <w:color w:val="000000" w:themeColor="text1"/>
              </w:rPr>
              <w:t>Łączny nakład pracy studenta</w:t>
            </w:r>
          </w:p>
        </w:tc>
        <w:tc>
          <w:tcPr>
            <w:tcW w:w="2393" w:type="dxa"/>
            <w:shd w:val="clear" w:color="auto" w:fill="F2F2F2" w:themeFill="background1" w:themeFillShade="F2"/>
          </w:tcPr>
          <w:p w:rsidR="00554496" w:rsidRPr="00891036" w:rsidRDefault="00554496" w:rsidP="005C5D6D">
            <w:pPr>
              <w:jc w:val="center"/>
              <w:rPr>
                <w:rFonts w:ascii="Times New Roman" w:hAnsi="Times New Roman" w:cs="Times New Roman"/>
                <w:color w:val="000000" w:themeColor="text1"/>
              </w:rPr>
            </w:pPr>
            <w:r w:rsidRPr="00891036">
              <w:rPr>
                <w:rFonts w:ascii="Times New Roman" w:hAnsi="Times New Roman" w:cs="Times New Roman"/>
                <w:color w:val="000000" w:themeColor="text1"/>
              </w:rPr>
              <w:t>120</w:t>
            </w:r>
          </w:p>
        </w:tc>
      </w:tr>
      <w:tr w:rsidR="00554496" w:rsidRPr="00891036" w:rsidTr="005C5D6D">
        <w:trPr>
          <w:trHeight w:val="397"/>
          <w:jc w:val="center"/>
        </w:trPr>
        <w:tc>
          <w:tcPr>
            <w:tcW w:w="7246" w:type="dxa"/>
            <w:gridSpan w:val="2"/>
            <w:shd w:val="clear" w:color="auto" w:fill="F2F2F2" w:themeFill="background1" w:themeFillShade="F2"/>
            <w:vAlign w:val="center"/>
          </w:tcPr>
          <w:p w:rsidR="00554496" w:rsidRPr="00891036" w:rsidRDefault="00554496" w:rsidP="005C5D6D">
            <w:pPr>
              <w:jc w:val="right"/>
              <w:rPr>
                <w:rFonts w:ascii="Times New Roman" w:hAnsi="Times New Roman" w:cs="Times New Roman"/>
                <w:b/>
                <w:color w:val="000000" w:themeColor="text1"/>
              </w:rPr>
            </w:pPr>
            <w:r w:rsidRPr="00891036">
              <w:rPr>
                <w:rFonts w:ascii="Times New Roman" w:hAnsi="Times New Roman" w:cs="Times New Roman"/>
                <w:b/>
                <w:color w:val="000000" w:themeColor="text1"/>
              </w:rPr>
              <w:t xml:space="preserve">Liczba punktów ECTS </w:t>
            </w:r>
          </w:p>
        </w:tc>
        <w:tc>
          <w:tcPr>
            <w:tcW w:w="2393" w:type="dxa"/>
            <w:shd w:val="clear" w:color="auto" w:fill="F2F2F2" w:themeFill="background1" w:themeFillShade="F2"/>
            <w:vAlign w:val="center"/>
          </w:tcPr>
          <w:p w:rsidR="00554496" w:rsidRPr="00891036" w:rsidRDefault="00554496" w:rsidP="005C5D6D">
            <w:pPr>
              <w:jc w:val="center"/>
              <w:rPr>
                <w:rFonts w:ascii="Times New Roman" w:hAnsi="Times New Roman" w:cs="Times New Roman"/>
                <w:color w:val="000000" w:themeColor="text1"/>
              </w:rPr>
            </w:pPr>
            <w:r w:rsidRPr="00891036">
              <w:rPr>
                <w:rFonts w:ascii="Times New Roman" w:hAnsi="Times New Roman" w:cs="Times New Roman"/>
                <w:color w:val="000000" w:themeColor="text1"/>
              </w:rPr>
              <w:t>4</w:t>
            </w:r>
          </w:p>
        </w:tc>
      </w:tr>
    </w:tbl>
    <w:p w:rsidR="00554496" w:rsidRPr="003034F0" w:rsidRDefault="00554496" w:rsidP="00554496">
      <w:pPr>
        <w:tabs>
          <w:tab w:val="left" w:pos="284"/>
        </w:tabs>
        <w:autoSpaceDE w:val="0"/>
        <w:autoSpaceDN w:val="0"/>
        <w:spacing w:before="120" w:after="120"/>
        <w:rPr>
          <w:rFonts w:ascii="Times New Roman" w:hAnsi="Times New Roman" w:cs="Times New Roman"/>
          <w:b/>
          <w:bCs/>
        </w:rPr>
      </w:pPr>
      <w:r w:rsidRPr="003034F0">
        <w:rPr>
          <w:rFonts w:ascii="Times New Roman" w:hAnsi="Times New Roman" w:cs="Times New Roman"/>
          <w:color w:val="000000"/>
          <w:vertAlign w:val="superscript"/>
        </w:rPr>
        <w:t>*</w:t>
      </w:r>
      <w:r w:rsidRPr="003034F0">
        <w:rPr>
          <w:rFonts w:ascii="Times New Roman" w:hAnsi="Times New Roman" w:cs="Times New Roman"/>
          <w:color w:val="000000"/>
        </w:rPr>
        <w:t xml:space="preserve"> </w:t>
      </w:r>
      <w:r w:rsidRPr="003034F0">
        <w:rPr>
          <w:rFonts w:ascii="Times New Roman" w:hAnsi="Times New Roman" w:cs="Times New Roman"/>
          <w:color w:val="000000"/>
          <w:sz w:val="20"/>
          <w:szCs w:val="20"/>
        </w:rPr>
        <w:t>ostateczna liczba punktów ECTS</w:t>
      </w:r>
    </w:p>
    <w:p w:rsidR="00554496" w:rsidRPr="00891036" w:rsidRDefault="00554496" w:rsidP="00554496">
      <w:pPr>
        <w:rPr>
          <w:rFonts w:ascii="Times New Roman" w:hAnsi="Times New Roman" w:cs="Times New Roman"/>
          <w:b/>
        </w:rPr>
      </w:pPr>
    </w:p>
    <w:p w:rsidR="00554496" w:rsidRDefault="00554496" w:rsidP="00554496">
      <w:pPr>
        <w:rPr>
          <w:rFonts w:ascii="Times New Roman" w:hAnsi="Times New Roman" w:cs="Times New Roman"/>
        </w:rPr>
      </w:pPr>
    </w:p>
    <w:p w:rsidR="00554496" w:rsidRDefault="00554496" w:rsidP="00554496">
      <w:pPr>
        <w:rPr>
          <w:rFonts w:ascii="Times New Roman" w:hAnsi="Times New Roman" w:cs="Times New Roman"/>
        </w:rPr>
      </w:pPr>
    </w:p>
    <w:p w:rsidR="00554496" w:rsidRDefault="00554496" w:rsidP="00554496">
      <w:pPr>
        <w:rPr>
          <w:rFonts w:ascii="Times New Roman" w:hAnsi="Times New Roman" w:cs="Times New Roman"/>
        </w:rPr>
      </w:pPr>
    </w:p>
    <w:p w:rsidR="00554496" w:rsidRDefault="00554496" w:rsidP="00554496">
      <w:pPr>
        <w:rPr>
          <w:rFonts w:ascii="Times New Roman" w:hAnsi="Times New Roman" w:cs="Times New Roman"/>
        </w:rPr>
      </w:pPr>
    </w:p>
    <w:p w:rsidR="00554496" w:rsidRDefault="00554496" w:rsidP="00554496">
      <w:pPr>
        <w:rPr>
          <w:rFonts w:ascii="Times New Roman" w:hAnsi="Times New Roman" w:cs="Times New Roman"/>
        </w:rPr>
      </w:pPr>
    </w:p>
    <w:p w:rsidR="00554496" w:rsidRDefault="00554496" w:rsidP="00554496">
      <w:pPr>
        <w:rPr>
          <w:rFonts w:ascii="Times New Roman" w:hAnsi="Times New Roman" w:cs="Times New Roman"/>
        </w:rPr>
      </w:pPr>
    </w:p>
    <w:p w:rsidR="00554496" w:rsidRDefault="00554496" w:rsidP="00554496">
      <w:pPr>
        <w:rPr>
          <w:rFonts w:ascii="Times New Roman" w:hAnsi="Times New Roman" w:cs="Times New Roman"/>
        </w:rPr>
      </w:pPr>
    </w:p>
    <w:p w:rsidR="00554496" w:rsidRDefault="00554496" w:rsidP="00554496">
      <w:pPr>
        <w:rPr>
          <w:rFonts w:ascii="Times New Roman" w:hAnsi="Times New Roman" w:cs="Times New Roman"/>
        </w:rPr>
      </w:pPr>
    </w:p>
    <w:p w:rsidR="00554496" w:rsidRDefault="00554496" w:rsidP="00554496">
      <w:pPr>
        <w:rPr>
          <w:rFonts w:ascii="Times New Roman" w:hAnsi="Times New Roman" w:cs="Times New Roman"/>
        </w:rPr>
      </w:pPr>
    </w:p>
    <w:p w:rsidR="00554496" w:rsidRDefault="00554496" w:rsidP="00554496">
      <w:pPr>
        <w:rPr>
          <w:rFonts w:ascii="Times New Roman" w:hAnsi="Times New Roman" w:cs="Times New Roman"/>
        </w:rPr>
      </w:pPr>
    </w:p>
    <w:p w:rsidR="00554496" w:rsidRDefault="00554496" w:rsidP="00554496">
      <w:pPr>
        <w:rPr>
          <w:rFonts w:ascii="Times New Roman" w:hAnsi="Times New Roman" w:cs="Times New Roman"/>
        </w:rPr>
      </w:pPr>
    </w:p>
    <w:p w:rsidR="00554496" w:rsidRDefault="00554496" w:rsidP="00554496">
      <w:pPr>
        <w:rPr>
          <w:rFonts w:ascii="Times New Roman" w:hAnsi="Times New Roman" w:cs="Times New Roman"/>
        </w:rPr>
      </w:pPr>
    </w:p>
    <w:p w:rsidR="00554496" w:rsidRDefault="00554496" w:rsidP="00554496">
      <w:pPr>
        <w:rPr>
          <w:rFonts w:ascii="Times New Roman" w:hAnsi="Times New Roman" w:cs="Times New Roman"/>
        </w:rPr>
      </w:pPr>
    </w:p>
    <w:p w:rsidR="00554496" w:rsidRDefault="00554496" w:rsidP="00554496">
      <w:pPr>
        <w:rPr>
          <w:rFonts w:ascii="Times New Roman" w:hAnsi="Times New Roman" w:cs="Times New Roman"/>
        </w:rPr>
      </w:pPr>
    </w:p>
    <w:p w:rsidR="00554496" w:rsidRDefault="00554496" w:rsidP="00554496">
      <w:pPr>
        <w:rPr>
          <w:rFonts w:ascii="Times New Roman" w:hAnsi="Times New Roman" w:cs="Times New Roman"/>
        </w:rPr>
      </w:pPr>
    </w:p>
    <w:p w:rsidR="00554496" w:rsidRDefault="00554496" w:rsidP="00554496">
      <w:pPr>
        <w:rPr>
          <w:rFonts w:ascii="Times New Roman" w:hAnsi="Times New Roman" w:cs="Times New Roman"/>
        </w:rPr>
      </w:pPr>
    </w:p>
    <w:p w:rsidR="00554496" w:rsidRDefault="00554496" w:rsidP="00554496">
      <w:pPr>
        <w:rPr>
          <w:rFonts w:ascii="Times New Roman" w:hAnsi="Times New Roman" w:cs="Times New Roman"/>
        </w:rPr>
      </w:pPr>
    </w:p>
    <w:p w:rsidR="00554496" w:rsidRDefault="00554496" w:rsidP="00554496">
      <w:pPr>
        <w:rPr>
          <w:rFonts w:ascii="Times New Roman" w:hAnsi="Times New Roman" w:cs="Times New Roman"/>
        </w:rPr>
      </w:pPr>
    </w:p>
    <w:p w:rsidR="00554496" w:rsidRDefault="00554496" w:rsidP="00554496">
      <w:pPr>
        <w:rPr>
          <w:rFonts w:ascii="Times New Roman" w:hAnsi="Times New Roman" w:cs="Times New Roman"/>
        </w:rPr>
      </w:pPr>
    </w:p>
    <w:p w:rsidR="00554496" w:rsidRDefault="00554496" w:rsidP="00554496">
      <w:pPr>
        <w:rPr>
          <w:rFonts w:ascii="Times New Roman" w:hAnsi="Times New Roman" w:cs="Times New Roman"/>
        </w:rPr>
      </w:pPr>
    </w:p>
    <w:p w:rsidR="00554496" w:rsidRDefault="00554496" w:rsidP="00554496">
      <w:pPr>
        <w:rPr>
          <w:rFonts w:ascii="Times New Roman" w:hAnsi="Times New Roman" w:cs="Times New Roman"/>
        </w:rPr>
      </w:pPr>
    </w:p>
    <w:p w:rsidR="00554496" w:rsidRDefault="00554496" w:rsidP="00554496">
      <w:pPr>
        <w:rPr>
          <w:rFonts w:ascii="Times New Roman" w:hAnsi="Times New Roman" w:cs="Times New Roman"/>
        </w:rPr>
      </w:pPr>
    </w:p>
    <w:p w:rsidR="00554496" w:rsidRDefault="00554496" w:rsidP="00554496">
      <w:pPr>
        <w:rPr>
          <w:rFonts w:ascii="Times New Roman" w:hAnsi="Times New Roman" w:cs="Times New Roman"/>
        </w:rPr>
      </w:pPr>
    </w:p>
    <w:p w:rsidR="00554496" w:rsidRPr="0034207E" w:rsidRDefault="00554496" w:rsidP="00554496">
      <w:pPr>
        <w:rPr>
          <w:rFonts w:ascii="Times New Roman" w:hAnsi="Times New Roman" w:cs="Times New Roman"/>
        </w:rPr>
      </w:pPr>
    </w:p>
    <w:tbl>
      <w:tblPr>
        <w:tblW w:w="9639" w:type="dxa"/>
        <w:jc w:val="center"/>
        <w:tblLayout w:type="fixed"/>
        <w:tblLook w:val="00A0"/>
      </w:tblPr>
      <w:tblGrid>
        <w:gridCol w:w="2410"/>
        <w:gridCol w:w="1958"/>
        <w:gridCol w:w="3464"/>
        <w:gridCol w:w="1807"/>
      </w:tblGrid>
      <w:tr w:rsidR="00554496" w:rsidRPr="00E96C25" w:rsidTr="005C5D6D">
        <w:trPr>
          <w:trHeight w:val="454"/>
          <w:jc w:val="center"/>
        </w:trPr>
        <w:tc>
          <w:tcPr>
            <w:tcW w:w="2410" w:type="dxa"/>
            <w:vAlign w:val="center"/>
          </w:tcPr>
          <w:p w:rsidR="00554496" w:rsidRPr="00E96C25" w:rsidRDefault="00554496" w:rsidP="005C5D6D">
            <w:pPr>
              <w:pStyle w:val="Nagwek1"/>
              <w:spacing w:before="0" w:line="276" w:lineRule="auto"/>
              <w:rPr>
                <w:rFonts w:ascii="Times New Roman" w:hAnsi="Times New Roman"/>
                <w:sz w:val="22"/>
                <w:szCs w:val="22"/>
              </w:rPr>
            </w:pPr>
            <w:r w:rsidRPr="00E96C25">
              <w:rPr>
                <w:rFonts w:ascii="Times New Roman" w:hAnsi="Times New Roman"/>
                <w:sz w:val="20"/>
                <w:szCs w:val="22"/>
              </w:rPr>
              <w:t>Kod przedmiotu:</w:t>
            </w:r>
          </w:p>
        </w:tc>
        <w:tc>
          <w:tcPr>
            <w:tcW w:w="1958" w:type="dxa"/>
            <w:vAlign w:val="center"/>
          </w:tcPr>
          <w:p w:rsidR="00554496" w:rsidRPr="00E96C25" w:rsidRDefault="00554496" w:rsidP="005C5D6D">
            <w:pPr>
              <w:pStyle w:val="Nagwek1"/>
              <w:spacing w:before="0" w:line="276" w:lineRule="auto"/>
              <w:jc w:val="center"/>
              <w:rPr>
                <w:rFonts w:ascii="Times New Roman" w:hAnsi="Times New Roman"/>
                <w:b w:val="0"/>
                <w:sz w:val="22"/>
                <w:szCs w:val="22"/>
              </w:rPr>
            </w:pPr>
            <w:r w:rsidRPr="00E96C25">
              <w:rPr>
                <w:rFonts w:ascii="Times New Roman" w:hAnsi="Times New Roman"/>
                <w:b w:val="0"/>
                <w:sz w:val="22"/>
                <w:szCs w:val="22"/>
              </w:rPr>
              <w:t>……………….</w:t>
            </w:r>
          </w:p>
        </w:tc>
        <w:tc>
          <w:tcPr>
            <w:tcW w:w="3464" w:type="dxa"/>
            <w:vAlign w:val="center"/>
          </w:tcPr>
          <w:p w:rsidR="00554496" w:rsidRPr="00E96C25" w:rsidRDefault="00554496" w:rsidP="005C5D6D">
            <w:pPr>
              <w:pStyle w:val="Nagwek1"/>
              <w:spacing w:before="0" w:line="276" w:lineRule="auto"/>
              <w:jc w:val="right"/>
              <w:rPr>
                <w:rFonts w:ascii="Times New Roman" w:hAnsi="Times New Roman"/>
                <w:sz w:val="22"/>
                <w:szCs w:val="22"/>
              </w:rPr>
            </w:pPr>
            <w:r w:rsidRPr="00E96C25">
              <w:rPr>
                <w:rFonts w:ascii="Times New Roman" w:hAnsi="Times New Roman"/>
                <w:sz w:val="20"/>
                <w:szCs w:val="22"/>
              </w:rPr>
              <w:t>Pozycja planu:</w:t>
            </w:r>
          </w:p>
        </w:tc>
        <w:tc>
          <w:tcPr>
            <w:tcW w:w="1807" w:type="dxa"/>
            <w:vAlign w:val="center"/>
          </w:tcPr>
          <w:p w:rsidR="00554496" w:rsidRPr="00F2593A" w:rsidRDefault="00554496" w:rsidP="005C5D6D">
            <w:pPr>
              <w:pStyle w:val="Nagwek1"/>
              <w:spacing w:before="0" w:line="276" w:lineRule="auto"/>
              <w:jc w:val="center"/>
              <w:rPr>
                <w:rFonts w:ascii="Times New Roman" w:hAnsi="Times New Roman"/>
                <w:sz w:val="20"/>
                <w:szCs w:val="20"/>
              </w:rPr>
            </w:pPr>
            <w:r w:rsidRPr="00F2593A">
              <w:rPr>
                <w:rFonts w:ascii="Times New Roman" w:hAnsi="Times New Roman"/>
                <w:sz w:val="20"/>
                <w:szCs w:val="20"/>
              </w:rPr>
              <w:t>B.06</w:t>
            </w:r>
          </w:p>
        </w:tc>
      </w:tr>
    </w:tbl>
    <w:p w:rsidR="00554496" w:rsidRPr="00E96C25" w:rsidRDefault="00554496" w:rsidP="00554496">
      <w:pPr>
        <w:numPr>
          <w:ilvl w:val="0"/>
          <w:numId w:val="35"/>
        </w:numPr>
        <w:tabs>
          <w:tab w:val="clear" w:pos="1440"/>
          <w:tab w:val="num" w:pos="284"/>
        </w:tabs>
        <w:spacing w:before="120" w:after="0" w:line="240" w:lineRule="auto"/>
        <w:ind w:left="426"/>
        <w:rPr>
          <w:rFonts w:ascii="Times New Roman" w:hAnsi="Times New Roman" w:cs="Times New Roman"/>
          <w:b/>
        </w:rPr>
      </w:pPr>
      <w:r w:rsidRPr="00E96C25">
        <w:rPr>
          <w:rFonts w:ascii="Times New Roman" w:hAnsi="Times New Roman" w:cs="Times New Roman"/>
          <w:b/>
        </w:rPr>
        <w:t>INFORMACJE O PRZEDMIOCIE</w:t>
      </w:r>
    </w:p>
    <w:p w:rsidR="00554496" w:rsidRPr="00E96C25" w:rsidRDefault="00554496" w:rsidP="00554496">
      <w:pPr>
        <w:pStyle w:val="Akapitzlist1"/>
        <w:numPr>
          <w:ilvl w:val="1"/>
          <w:numId w:val="35"/>
        </w:numPr>
        <w:spacing w:before="120" w:after="120"/>
        <w:ind w:left="567" w:hanging="283"/>
        <w:rPr>
          <w:b/>
          <w:sz w:val="22"/>
          <w:szCs w:val="22"/>
        </w:rPr>
      </w:pPr>
      <w:r w:rsidRPr="00E96C25">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554496" w:rsidRPr="00E96C25" w:rsidTr="005C5D6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E96C25" w:rsidRDefault="00554496" w:rsidP="005C5D6D">
            <w:pPr>
              <w:widowControl w:val="0"/>
              <w:autoSpaceDE w:val="0"/>
              <w:autoSpaceDN w:val="0"/>
              <w:adjustRightInd w:val="0"/>
              <w:rPr>
                <w:rFonts w:ascii="Times New Roman" w:hAnsi="Times New Roman" w:cs="Times New Roman"/>
                <w:iCs/>
                <w:color w:val="000000"/>
              </w:rPr>
            </w:pPr>
            <w:r w:rsidRPr="00E96C25">
              <w:rPr>
                <w:rFonts w:ascii="Times New Roman" w:hAnsi="Times New Roman" w:cs="Times New Roman"/>
                <w:iCs/>
              </w:rPr>
              <w:t xml:space="preserve">Nazwa przedmiotu / zajęć </w:t>
            </w:r>
          </w:p>
        </w:tc>
        <w:tc>
          <w:tcPr>
            <w:tcW w:w="5864" w:type="dxa"/>
            <w:tcBorders>
              <w:top w:val="single" w:sz="4" w:space="0" w:color="auto"/>
              <w:left w:val="single" w:sz="4" w:space="0" w:color="auto"/>
              <w:bottom w:val="single" w:sz="4" w:space="0" w:color="auto"/>
              <w:right w:val="single" w:sz="4" w:space="0" w:color="auto"/>
            </w:tcBorders>
            <w:vAlign w:val="center"/>
          </w:tcPr>
          <w:p w:rsidR="00554496" w:rsidRPr="00E96C25" w:rsidRDefault="00554496" w:rsidP="005C5D6D">
            <w:pPr>
              <w:widowControl w:val="0"/>
              <w:autoSpaceDE w:val="0"/>
              <w:autoSpaceDN w:val="0"/>
              <w:adjustRightInd w:val="0"/>
              <w:rPr>
                <w:rFonts w:ascii="Times New Roman" w:hAnsi="Times New Roman" w:cs="Times New Roman"/>
                <w:iCs/>
                <w:color w:val="000000"/>
              </w:rPr>
            </w:pPr>
            <w:r w:rsidRPr="00E96C25">
              <w:rPr>
                <w:rFonts w:ascii="Times New Roman" w:hAnsi="Times New Roman" w:cs="Times New Roman"/>
                <w:iCs/>
              </w:rPr>
              <w:t>Rysunek techniczny i geometria wykreślna</w:t>
            </w:r>
          </w:p>
        </w:tc>
      </w:tr>
      <w:tr w:rsidR="00554496" w:rsidRPr="00E96C25" w:rsidTr="005C5D6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E96C25" w:rsidRDefault="00554496" w:rsidP="005C5D6D">
            <w:pPr>
              <w:widowControl w:val="0"/>
              <w:autoSpaceDE w:val="0"/>
              <w:autoSpaceDN w:val="0"/>
              <w:adjustRightInd w:val="0"/>
              <w:rPr>
                <w:rFonts w:ascii="Times New Roman" w:hAnsi="Times New Roman" w:cs="Times New Roman"/>
                <w:iCs/>
                <w:color w:val="000000"/>
              </w:rPr>
            </w:pPr>
            <w:r w:rsidRPr="00E96C25">
              <w:rPr>
                <w:rFonts w:ascii="Times New Roman" w:hAnsi="Times New Roman" w:cs="Times New Roman"/>
                <w:iCs/>
                <w:color w:val="000000"/>
              </w:rPr>
              <w:t>Kierunek studiów</w:t>
            </w:r>
          </w:p>
        </w:tc>
        <w:tc>
          <w:tcPr>
            <w:tcW w:w="5864" w:type="dxa"/>
            <w:tcBorders>
              <w:top w:val="single" w:sz="4" w:space="0" w:color="auto"/>
              <w:left w:val="single" w:sz="4" w:space="0" w:color="auto"/>
              <w:bottom w:val="single" w:sz="4" w:space="0" w:color="auto"/>
              <w:right w:val="single" w:sz="4" w:space="0" w:color="auto"/>
            </w:tcBorders>
            <w:vAlign w:val="center"/>
          </w:tcPr>
          <w:p w:rsidR="00554496" w:rsidRPr="00E96C25" w:rsidRDefault="00554496" w:rsidP="005C5D6D">
            <w:pPr>
              <w:widowControl w:val="0"/>
              <w:autoSpaceDE w:val="0"/>
              <w:autoSpaceDN w:val="0"/>
              <w:adjustRightInd w:val="0"/>
              <w:rPr>
                <w:rFonts w:ascii="Times New Roman" w:hAnsi="Times New Roman" w:cs="Times New Roman"/>
                <w:b/>
                <w:iCs/>
                <w:color w:val="000000"/>
              </w:rPr>
            </w:pPr>
            <w:r w:rsidRPr="00E96C25">
              <w:rPr>
                <w:rFonts w:ascii="Times New Roman" w:hAnsi="Times New Roman" w:cs="Times New Roman"/>
                <w:b/>
                <w:iCs/>
                <w:color w:val="000000"/>
              </w:rPr>
              <w:t>INŻYNIERIA ŚRODOWISKA</w:t>
            </w:r>
          </w:p>
        </w:tc>
      </w:tr>
      <w:tr w:rsidR="00554496" w:rsidRPr="00E96C25" w:rsidTr="005C5D6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E96C25" w:rsidRDefault="00554496" w:rsidP="005C5D6D">
            <w:pPr>
              <w:widowControl w:val="0"/>
              <w:autoSpaceDE w:val="0"/>
              <w:autoSpaceDN w:val="0"/>
              <w:adjustRightInd w:val="0"/>
              <w:rPr>
                <w:rFonts w:ascii="Times New Roman" w:hAnsi="Times New Roman" w:cs="Times New Roman"/>
                <w:iCs/>
                <w:color w:val="000000"/>
              </w:rPr>
            </w:pPr>
            <w:r w:rsidRPr="00E96C25">
              <w:rPr>
                <w:rFonts w:ascii="Times New Roman" w:hAnsi="Times New Roman" w:cs="Times New Roman"/>
                <w:iCs/>
                <w:color w:val="000000"/>
              </w:rPr>
              <w:lastRenderedPageBreak/>
              <w:t>Poziom studiów</w:t>
            </w:r>
          </w:p>
        </w:tc>
        <w:tc>
          <w:tcPr>
            <w:tcW w:w="5864" w:type="dxa"/>
            <w:tcBorders>
              <w:top w:val="single" w:sz="4" w:space="0" w:color="auto"/>
              <w:left w:val="single" w:sz="4" w:space="0" w:color="auto"/>
              <w:bottom w:val="single" w:sz="4" w:space="0" w:color="auto"/>
              <w:right w:val="single" w:sz="4" w:space="0" w:color="auto"/>
            </w:tcBorders>
            <w:vAlign w:val="center"/>
          </w:tcPr>
          <w:p w:rsidR="00554496" w:rsidRPr="00E96C25" w:rsidRDefault="00554496" w:rsidP="005C5D6D">
            <w:pPr>
              <w:widowControl w:val="0"/>
              <w:autoSpaceDE w:val="0"/>
              <w:autoSpaceDN w:val="0"/>
              <w:adjustRightInd w:val="0"/>
              <w:rPr>
                <w:rFonts w:ascii="Times New Roman" w:hAnsi="Times New Roman" w:cs="Times New Roman"/>
                <w:iCs/>
                <w:color w:val="000000"/>
              </w:rPr>
            </w:pPr>
            <w:r w:rsidRPr="00E96C25">
              <w:rPr>
                <w:rFonts w:ascii="Times New Roman" w:hAnsi="Times New Roman" w:cs="Times New Roman"/>
                <w:iCs/>
                <w:color w:val="000000"/>
              </w:rPr>
              <w:t>I stopień</w:t>
            </w:r>
          </w:p>
        </w:tc>
      </w:tr>
      <w:tr w:rsidR="00554496" w:rsidRPr="00E96C25" w:rsidTr="005C5D6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E96C25" w:rsidRDefault="00554496" w:rsidP="005C5D6D">
            <w:pPr>
              <w:widowControl w:val="0"/>
              <w:autoSpaceDE w:val="0"/>
              <w:autoSpaceDN w:val="0"/>
              <w:adjustRightInd w:val="0"/>
              <w:rPr>
                <w:rFonts w:ascii="Times New Roman" w:hAnsi="Times New Roman" w:cs="Times New Roman"/>
                <w:iCs/>
                <w:color w:val="000000"/>
              </w:rPr>
            </w:pPr>
            <w:r w:rsidRPr="00E96C25">
              <w:rPr>
                <w:rFonts w:ascii="Times New Roman" w:hAnsi="Times New Roman" w:cs="Times New Roman"/>
                <w:iCs/>
                <w:color w:val="000000"/>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tcPr>
          <w:p w:rsidR="00554496" w:rsidRPr="00E96C25" w:rsidRDefault="00554496" w:rsidP="005C5D6D">
            <w:pPr>
              <w:widowControl w:val="0"/>
              <w:autoSpaceDE w:val="0"/>
              <w:autoSpaceDN w:val="0"/>
              <w:adjustRightInd w:val="0"/>
              <w:rPr>
                <w:rFonts w:ascii="Times New Roman" w:hAnsi="Times New Roman" w:cs="Times New Roman"/>
                <w:iCs/>
                <w:color w:val="000000"/>
              </w:rPr>
            </w:pPr>
            <w:r w:rsidRPr="00E96C25">
              <w:rPr>
                <w:rFonts w:ascii="Times New Roman" w:hAnsi="Times New Roman" w:cs="Times New Roman"/>
                <w:iCs/>
                <w:color w:val="000000"/>
              </w:rPr>
              <w:t>ogólnoakademicki</w:t>
            </w:r>
          </w:p>
        </w:tc>
      </w:tr>
      <w:tr w:rsidR="00554496" w:rsidRPr="00E96C25" w:rsidTr="005C5D6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E96C25" w:rsidRDefault="00554496" w:rsidP="005C5D6D">
            <w:pPr>
              <w:widowControl w:val="0"/>
              <w:autoSpaceDE w:val="0"/>
              <w:autoSpaceDN w:val="0"/>
              <w:adjustRightInd w:val="0"/>
              <w:rPr>
                <w:rFonts w:ascii="Times New Roman" w:hAnsi="Times New Roman" w:cs="Times New Roman"/>
                <w:iCs/>
                <w:color w:val="000000"/>
              </w:rPr>
            </w:pPr>
            <w:r w:rsidRPr="00E96C25">
              <w:rPr>
                <w:rFonts w:ascii="Times New Roman" w:hAnsi="Times New Roman" w:cs="Times New Roman"/>
                <w:iCs/>
                <w:color w:val="000000"/>
              </w:rPr>
              <w:t>Forma studiów</w:t>
            </w:r>
          </w:p>
        </w:tc>
        <w:tc>
          <w:tcPr>
            <w:tcW w:w="5864" w:type="dxa"/>
            <w:tcBorders>
              <w:top w:val="single" w:sz="4" w:space="0" w:color="auto"/>
              <w:left w:val="single" w:sz="4" w:space="0" w:color="auto"/>
              <w:bottom w:val="single" w:sz="4" w:space="0" w:color="auto"/>
              <w:right w:val="single" w:sz="4" w:space="0" w:color="auto"/>
            </w:tcBorders>
            <w:vAlign w:val="center"/>
          </w:tcPr>
          <w:p w:rsidR="00554496" w:rsidRPr="00E96C25" w:rsidRDefault="00554496" w:rsidP="005C5D6D">
            <w:pPr>
              <w:widowControl w:val="0"/>
              <w:autoSpaceDE w:val="0"/>
              <w:autoSpaceDN w:val="0"/>
              <w:adjustRightInd w:val="0"/>
              <w:rPr>
                <w:rFonts w:ascii="Times New Roman" w:hAnsi="Times New Roman" w:cs="Times New Roman"/>
                <w:iCs/>
                <w:color w:val="000000"/>
              </w:rPr>
            </w:pPr>
            <w:r w:rsidRPr="00E96C25">
              <w:rPr>
                <w:rFonts w:ascii="Times New Roman" w:hAnsi="Times New Roman" w:cs="Times New Roman"/>
                <w:iCs/>
                <w:color w:val="000000"/>
              </w:rPr>
              <w:t xml:space="preserve">stacjonarne </w:t>
            </w:r>
          </w:p>
        </w:tc>
      </w:tr>
      <w:tr w:rsidR="00554496" w:rsidRPr="00E96C25" w:rsidTr="005C5D6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E96C25" w:rsidRDefault="00554496" w:rsidP="005C5D6D">
            <w:pPr>
              <w:widowControl w:val="0"/>
              <w:autoSpaceDE w:val="0"/>
              <w:autoSpaceDN w:val="0"/>
              <w:adjustRightInd w:val="0"/>
              <w:rPr>
                <w:rFonts w:ascii="Times New Roman" w:hAnsi="Times New Roman" w:cs="Times New Roman"/>
                <w:iCs/>
                <w:color w:val="000000"/>
              </w:rPr>
            </w:pPr>
            <w:r w:rsidRPr="00E96C25">
              <w:rPr>
                <w:rFonts w:ascii="Times New Roman" w:hAnsi="Times New Roman" w:cs="Times New Roman"/>
                <w:iCs/>
                <w:color w:val="000000"/>
              </w:rPr>
              <w:t>Specjalność</w:t>
            </w:r>
          </w:p>
        </w:tc>
        <w:tc>
          <w:tcPr>
            <w:tcW w:w="5864" w:type="dxa"/>
            <w:tcBorders>
              <w:top w:val="single" w:sz="4" w:space="0" w:color="auto"/>
              <w:left w:val="single" w:sz="4" w:space="0" w:color="auto"/>
              <w:bottom w:val="single" w:sz="4" w:space="0" w:color="auto"/>
              <w:right w:val="single" w:sz="4" w:space="0" w:color="auto"/>
            </w:tcBorders>
            <w:vAlign w:val="center"/>
          </w:tcPr>
          <w:p w:rsidR="00554496" w:rsidRPr="00E96C25" w:rsidRDefault="00554496" w:rsidP="005C5D6D">
            <w:pPr>
              <w:widowControl w:val="0"/>
              <w:autoSpaceDE w:val="0"/>
              <w:autoSpaceDN w:val="0"/>
              <w:adjustRightInd w:val="0"/>
              <w:rPr>
                <w:rFonts w:ascii="Times New Roman" w:hAnsi="Times New Roman" w:cs="Times New Roman"/>
                <w:iCs/>
                <w:color w:val="000000"/>
              </w:rPr>
            </w:pPr>
          </w:p>
        </w:tc>
      </w:tr>
      <w:tr w:rsidR="00554496" w:rsidRPr="00E96C25" w:rsidTr="005C5D6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E96C25" w:rsidRDefault="00554496" w:rsidP="005C5D6D">
            <w:pPr>
              <w:widowControl w:val="0"/>
              <w:autoSpaceDE w:val="0"/>
              <w:autoSpaceDN w:val="0"/>
              <w:adjustRightInd w:val="0"/>
              <w:rPr>
                <w:rFonts w:ascii="Times New Roman" w:hAnsi="Times New Roman" w:cs="Times New Roman"/>
                <w:iCs/>
                <w:color w:val="000000"/>
              </w:rPr>
            </w:pPr>
            <w:r w:rsidRPr="00E96C25">
              <w:rPr>
                <w:rFonts w:ascii="Times New Roman" w:hAnsi="Times New Roman" w:cs="Times New Roman"/>
                <w:iCs/>
                <w:color w:val="000000"/>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tcPr>
          <w:p w:rsidR="00554496" w:rsidRDefault="00554496" w:rsidP="005C5D6D">
            <w:pPr>
              <w:widowControl w:val="0"/>
              <w:autoSpaceDE w:val="0"/>
              <w:autoSpaceDN w:val="0"/>
              <w:adjustRightInd w:val="0"/>
              <w:rPr>
                <w:rFonts w:ascii="Times New Roman" w:hAnsi="Times New Roman" w:cs="Times New Roman"/>
                <w:sz w:val="20"/>
                <w:szCs w:val="20"/>
              </w:rPr>
            </w:pPr>
            <w:r w:rsidRPr="00C52AA1">
              <w:rPr>
                <w:rFonts w:ascii="Times New Roman" w:hAnsi="Times New Roman" w:cs="Times New Roman"/>
                <w:sz w:val="20"/>
                <w:szCs w:val="20"/>
              </w:rPr>
              <w:t xml:space="preserve">WYDZIAŁ BUDOWNICTWA, ARCHITEKTURY </w:t>
            </w:r>
            <w:r w:rsidRPr="00C52AA1">
              <w:rPr>
                <w:rFonts w:ascii="Times New Roman" w:hAnsi="Times New Roman" w:cs="Times New Roman"/>
                <w:sz w:val="20"/>
                <w:szCs w:val="20"/>
              </w:rPr>
              <w:br/>
              <w:t>I INŻYNIERII ŚRODOWISKA</w:t>
            </w:r>
            <w:r>
              <w:rPr>
                <w:rFonts w:ascii="Times New Roman" w:hAnsi="Times New Roman" w:cs="Times New Roman"/>
                <w:sz w:val="20"/>
                <w:szCs w:val="20"/>
              </w:rPr>
              <w:t xml:space="preserve"> </w:t>
            </w:r>
          </w:p>
          <w:p w:rsidR="00554496" w:rsidRPr="00C52AA1" w:rsidRDefault="00554496" w:rsidP="005C5D6D">
            <w:pPr>
              <w:widowControl w:val="0"/>
              <w:autoSpaceDE w:val="0"/>
              <w:autoSpaceDN w:val="0"/>
              <w:adjustRightInd w:val="0"/>
              <w:rPr>
                <w:rFonts w:ascii="Times New Roman" w:hAnsi="Times New Roman" w:cs="Times New Roman"/>
                <w:sz w:val="20"/>
                <w:szCs w:val="20"/>
              </w:rPr>
            </w:pPr>
            <w:r w:rsidRPr="00C52AA1">
              <w:rPr>
                <w:rFonts w:ascii="Times New Roman" w:hAnsi="Times New Roman" w:cs="Times New Roman"/>
                <w:iCs/>
                <w:sz w:val="20"/>
                <w:szCs w:val="20"/>
              </w:rPr>
              <w:t>KATEDRA BUDOWNICTWA ZRÓWNOWAŻONEGO</w:t>
            </w:r>
          </w:p>
        </w:tc>
      </w:tr>
      <w:tr w:rsidR="00554496" w:rsidRPr="00E96C25" w:rsidTr="005C5D6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E96C25" w:rsidRDefault="00554496" w:rsidP="005C5D6D">
            <w:pPr>
              <w:widowControl w:val="0"/>
              <w:autoSpaceDE w:val="0"/>
              <w:autoSpaceDN w:val="0"/>
              <w:adjustRightInd w:val="0"/>
              <w:rPr>
                <w:rFonts w:ascii="Times New Roman" w:hAnsi="Times New Roman" w:cs="Times New Roman"/>
                <w:iCs/>
                <w:color w:val="000000"/>
              </w:rPr>
            </w:pPr>
            <w:r w:rsidRPr="00E96C25">
              <w:rPr>
                <w:rFonts w:ascii="Times New Roman" w:hAnsi="Times New Roman" w:cs="Times New Roman"/>
                <w:iCs/>
                <w:color w:val="000000"/>
              </w:rPr>
              <w:t>Imię i nazwisko nauczyciela (li) i jego stopień lub tytuł naukowy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tcPr>
          <w:p w:rsidR="00554496" w:rsidRPr="00E96C25" w:rsidRDefault="00554496" w:rsidP="005C5D6D">
            <w:pPr>
              <w:widowControl w:val="0"/>
              <w:autoSpaceDE w:val="0"/>
              <w:autoSpaceDN w:val="0"/>
              <w:adjustRightInd w:val="0"/>
              <w:rPr>
                <w:rFonts w:ascii="Times New Roman" w:hAnsi="Times New Roman" w:cs="Times New Roman"/>
                <w:iCs/>
                <w:color w:val="000000"/>
              </w:rPr>
            </w:pPr>
            <w:r w:rsidRPr="00E96C25">
              <w:rPr>
                <w:rFonts w:ascii="Times New Roman" w:hAnsi="Times New Roman" w:cs="Times New Roman"/>
                <w:iCs/>
                <w:color w:val="000000"/>
              </w:rPr>
              <w:t xml:space="preserve">dr inż. Krzysztof Pawłowski, </w:t>
            </w:r>
          </w:p>
          <w:p w:rsidR="00554496" w:rsidRPr="00E96C25" w:rsidRDefault="00554496" w:rsidP="005C5D6D">
            <w:pPr>
              <w:widowControl w:val="0"/>
              <w:autoSpaceDE w:val="0"/>
              <w:autoSpaceDN w:val="0"/>
              <w:adjustRightInd w:val="0"/>
              <w:rPr>
                <w:rFonts w:ascii="Times New Roman" w:hAnsi="Times New Roman" w:cs="Times New Roman"/>
                <w:iCs/>
                <w:color w:val="000000"/>
              </w:rPr>
            </w:pPr>
            <w:r w:rsidRPr="00E96C25">
              <w:rPr>
                <w:rFonts w:ascii="Times New Roman" w:hAnsi="Times New Roman" w:cs="Times New Roman"/>
                <w:iCs/>
                <w:color w:val="000000"/>
              </w:rPr>
              <w:t>mgr inż. arch. Łukasz Lewandowski</w:t>
            </w:r>
          </w:p>
        </w:tc>
      </w:tr>
      <w:tr w:rsidR="00554496" w:rsidRPr="00E96C25" w:rsidTr="005C5D6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E96C25" w:rsidRDefault="00554496" w:rsidP="005C5D6D">
            <w:pPr>
              <w:widowControl w:val="0"/>
              <w:autoSpaceDE w:val="0"/>
              <w:autoSpaceDN w:val="0"/>
              <w:adjustRightInd w:val="0"/>
              <w:rPr>
                <w:rFonts w:ascii="Times New Roman" w:hAnsi="Times New Roman" w:cs="Times New Roman"/>
                <w:iCs/>
                <w:color w:val="000000"/>
              </w:rPr>
            </w:pPr>
            <w:r w:rsidRPr="00E96C25">
              <w:rPr>
                <w:rFonts w:ascii="Times New Roman" w:hAnsi="Times New Roman" w:cs="Times New Roman"/>
                <w:iCs/>
                <w:color w:val="000000"/>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tcPr>
          <w:p w:rsidR="00554496" w:rsidRPr="00E96C25" w:rsidRDefault="00554496" w:rsidP="005C5D6D">
            <w:pPr>
              <w:widowControl w:val="0"/>
              <w:autoSpaceDE w:val="0"/>
              <w:autoSpaceDN w:val="0"/>
              <w:adjustRightInd w:val="0"/>
              <w:rPr>
                <w:rFonts w:ascii="Times New Roman" w:hAnsi="Times New Roman" w:cs="Times New Roman"/>
                <w:iCs/>
              </w:rPr>
            </w:pPr>
            <w:r>
              <w:rPr>
                <w:rFonts w:ascii="Times New Roman" w:hAnsi="Times New Roman" w:cs="Times New Roman"/>
                <w:bCs/>
                <w:iCs/>
              </w:rPr>
              <w:t>m</w:t>
            </w:r>
            <w:r w:rsidRPr="00E96C25">
              <w:rPr>
                <w:rFonts w:ascii="Times New Roman" w:hAnsi="Times New Roman" w:cs="Times New Roman"/>
                <w:bCs/>
                <w:iCs/>
              </w:rPr>
              <w:t>atematyka (dział geometria)</w:t>
            </w:r>
          </w:p>
        </w:tc>
      </w:tr>
      <w:tr w:rsidR="00554496" w:rsidRPr="00E96C25" w:rsidTr="005C5D6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E96C25" w:rsidRDefault="00554496" w:rsidP="005C5D6D">
            <w:pPr>
              <w:widowControl w:val="0"/>
              <w:autoSpaceDE w:val="0"/>
              <w:autoSpaceDN w:val="0"/>
              <w:adjustRightInd w:val="0"/>
              <w:rPr>
                <w:rFonts w:ascii="Times New Roman" w:hAnsi="Times New Roman" w:cs="Times New Roman"/>
                <w:iCs/>
              </w:rPr>
            </w:pPr>
            <w:r w:rsidRPr="00E96C25">
              <w:rPr>
                <w:rFonts w:ascii="Times New Roman" w:hAnsi="Times New Roman" w:cs="Times New Roman"/>
                <w:iCs/>
              </w:rPr>
              <w:t>Wymagania wstępne</w:t>
            </w:r>
          </w:p>
        </w:tc>
        <w:tc>
          <w:tcPr>
            <w:tcW w:w="5864" w:type="dxa"/>
            <w:tcBorders>
              <w:top w:val="single" w:sz="4" w:space="0" w:color="auto"/>
              <w:left w:val="single" w:sz="4" w:space="0" w:color="auto"/>
              <w:bottom w:val="single" w:sz="4" w:space="0" w:color="auto"/>
              <w:right w:val="single" w:sz="4" w:space="0" w:color="auto"/>
            </w:tcBorders>
            <w:vAlign w:val="center"/>
          </w:tcPr>
          <w:p w:rsidR="00554496" w:rsidRPr="00E96C25" w:rsidRDefault="00554496" w:rsidP="005C5D6D">
            <w:pPr>
              <w:widowControl w:val="0"/>
              <w:autoSpaceDE w:val="0"/>
              <w:autoSpaceDN w:val="0"/>
              <w:adjustRightInd w:val="0"/>
              <w:rPr>
                <w:rFonts w:ascii="Times New Roman" w:hAnsi="Times New Roman" w:cs="Times New Roman"/>
                <w:bCs/>
                <w:iCs/>
              </w:rPr>
            </w:pPr>
            <w:r>
              <w:rPr>
                <w:rFonts w:ascii="Times New Roman" w:hAnsi="Times New Roman" w:cs="Times New Roman"/>
              </w:rPr>
              <w:t>w</w:t>
            </w:r>
            <w:r w:rsidRPr="00E96C25">
              <w:rPr>
                <w:rFonts w:ascii="Times New Roman" w:hAnsi="Times New Roman" w:cs="Times New Roman"/>
              </w:rPr>
              <w:t>iadomości z planimetrii i stereometrii w zakresie programu szkoły podstawowej i średniej</w:t>
            </w:r>
          </w:p>
        </w:tc>
      </w:tr>
    </w:tbl>
    <w:p w:rsidR="00554496" w:rsidRPr="00E96C25" w:rsidRDefault="00554496" w:rsidP="00554496">
      <w:pPr>
        <w:pStyle w:val="Akapitzlist1"/>
        <w:numPr>
          <w:ilvl w:val="1"/>
          <w:numId w:val="35"/>
        </w:numPr>
        <w:spacing w:before="120" w:after="120"/>
        <w:ind w:left="567" w:hanging="283"/>
        <w:rPr>
          <w:b/>
          <w:bCs/>
          <w:iCs/>
          <w:sz w:val="22"/>
          <w:szCs w:val="22"/>
        </w:rPr>
      </w:pPr>
      <w:r w:rsidRPr="00E96C25">
        <w:rPr>
          <w:b/>
          <w:bCs/>
          <w:iCs/>
          <w:sz w:val="22"/>
          <w:szCs w:val="22"/>
        </w:rPr>
        <w:t>Semestralny/</w:t>
      </w:r>
      <w:r w:rsidRPr="006C2D38">
        <w:rPr>
          <w:b/>
          <w:bCs/>
          <w:iCs/>
          <w:strike/>
          <w:sz w:val="22"/>
          <w:szCs w:val="22"/>
        </w:rPr>
        <w:t xml:space="preserve">tygodniowy </w:t>
      </w:r>
      <w:r w:rsidRPr="00E96C25">
        <w:rPr>
          <w:b/>
          <w:bCs/>
          <w:iCs/>
          <w:sz w:val="22"/>
          <w:szCs w:val="22"/>
        </w:rPr>
        <w:t>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554496" w:rsidRPr="00E96C25" w:rsidTr="005C5D6D">
        <w:trPr>
          <w:trHeight w:val="371"/>
          <w:jc w:val="center"/>
        </w:trPr>
        <w:tc>
          <w:tcPr>
            <w:tcW w:w="888"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E96C25" w:rsidRDefault="00554496" w:rsidP="005C5D6D">
            <w:pPr>
              <w:jc w:val="center"/>
              <w:rPr>
                <w:rFonts w:ascii="Times New Roman" w:hAnsi="Times New Roman" w:cs="Times New Roman"/>
                <w:iCs/>
              </w:rPr>
            </w:pPr>
            <w:r w:rsidRPr="00E96C25">
              <w:rPr>
                <w:rFonts w:ascii="Times New Roman" w:hAnsi="Times New Roman" w:cs="Times New Roman"/>
                <w:b/>
                <w:bCs/>
                <w:iCs/>
              </w:rPr>
              <w:t> </w:t>
            </w:r>
            <w:r w:rsidRPr="00E96C25">
              <w:rPr>
                <w:rFonts w:ascii="Times New Roman" w:hAnsi="Times New Roman" w:cs="Times New Roman"/>
                <w:iCs/>
              </w:rPr>
              <w:t>Semestr</w:t>
            </w:r>
          </w:p>
        </w:tc>
        <w:tc>
          <w:tcPr>
            <w:tcW w:w="980" w:type="dxa"/>
            <w:tcBorders>
              <w:top w:val="single" w:sz="4" w:space="0" w:color="auto"/>
              <w:left w:val="single" w:sz="4" w:space="0" w:color="auto"/>
              <w:bottom w:val="nil"/>
              <w:right w:val="single" w:sz="4" w:space="0" w:color="auto"/>
            </w:tcBorders>
            <w:shd w:val="clear" w:color="auto" w:fill="F2F2F2"/>
            <w:vAlign w:val="center"/>
          </w:tcPr>
          <w:p w:rsidR="00554496" w:rsidRPr="00E96C25" w:rsidRDefault="00554496" w:rsidP="005C5D6D">
            <w:pPr>
              <w:jc w:val="center"/>
              <w:rPr>
                <w:rFonts w:ascii="Times New Roman" w:hAnsi="Times New Roman" w:cs="Times New Roman"/>
                <w:iCs/>
              </w:rPr>
            </w:pPr>
            <w:r w:rsidRPr="00E96C25">
              <w:rPr>
                <w:rFonts w:ascii="Times New Roman" w:hAnsi="Times New Roman" w:cs="Times New Roman"/>
                <w:iCs/>
              </w:rPr>
              <w:t>Wykłady</w:t>
            </w:r>
          </w:p>
        </w:tc>
        <w:tc>
          <w:tcPr>
            <w:tcW w:w="1316" w:type="dxa"/>
            <w:tcBorders>
              <w:top w:val="single" w:sz="4" w:space="0" w:color="auto"/>
              <w:left w:val="single" w:sz="4" w:space="0" w:color="auto"/>
              <w:bottom w:val="nil"/>
              <w:right w:val="single" w:sz="4" w:space="0" w:color="auto"/>
            </w:tcBorders>
            <w:shd w:val="clear" w:color="auto" w:fill="F2F2F2"/>
            <w:vAlign w:val="center"/>
          </w:tcPr>
          <w:p w:rsidR="00554496" w:rsidRPr="00E96C25" w:rsidRDefault="00554496" w:rsidP="005C5D6D">
            <w:pPr>
              <w:jc w:val="center"/>
              <w:rPr>
                <w:rFonts w:ascii="Times New Roman" w:hAnsi="Times New Roman" w:cs="Times New Roman"/>
                <w:iCs/>
              </w:rPr>
            </w:pPr>
            <w:r w:rsidRPr="00E96C25">
              <w:rPr>
                <w:rFonts w:ascii="Times New Roman" w:hAnsi="Times New Roman" w:cs="Times New Roman"/>
                <w:iCs/>
              </w:rPr>
              <w:t>Ćwiczenia audytoryjne</w:t>
            </w:r>
          </w:p>
        </w:tc>
        <w:tc>
          <w:tcPr>
            <w:tcW w:w="1462" w:type="dxa"/>
            <w:tcBorders>
              <w:top w:val="single" w:sz="4" w:space="0" w:color="auto"/>
              <w:left w:val="single" w:sz="4" w:space="0" w:color="auto"/>
              <w:bottom w:val="nil"/>
              <w:right w:val="single" w:sz="4" w:space="0" w:color="auto"/>
            </w:tcBorders>
            <w:shd w:val="clear" w:color="auto" w:fill="F2F2F2"/>
            <w:vAlign w:val="center"/>
          </w:tcPr>
          <w:p w:rsidR="00554496" w:rsidRPr="00E96C25" w:rsidRDefault="00554496" w:rsidP="005C5D6D">
            <w:pPr>
              <w:jc w:val="center"/>
              <w:rPr>
                <w:rFonts w:ascii="Times New Roman" w:hAnsi="Times New Roman" w:cs="Times New Roman"/>
                <w:iCs/>
              </w:rPr>
            </w:pPr>
            <w:r w:rsidRPr="00E96C25">
              <w:rPr>
                <w:rFonts w:ascii="Times New Roman" w:hAnsi="Times New Roman" w:cs="Times New Roman"/>
                <w:iCs/>
              </w:rPr>
              <w:t>Ćwiczenia laboratoryjne</w:t>
            </w:r>
          </w:p>
        </w:tc>
        <w:tc>
          <w:tcPr>
            <w:tcW w:w="1259" w:type="dxa"/>
            <w:tcBorders>
              <w:top w:val="single" w:sz="4" w:space="0" w:color="auto"/>
              <w:left w:val="single" w:sz="4" w:space="0" w:color="auto"/>
              <w:bottom w:val="nil"/>
              <w:right w:val="single" w:sz="4" w:space="0" w:color="auto"/>
            </w:tcBorders>
            <w:shd w:val="clear" w:color="auto" w:fill="F2F2F2"/>
            <w:vAlign w:val="center"/>
          </w:tcPr>
          <w:p w:rsidR="00554496" w:rsidRPr="00E96C25" w:rsidRDefault="00554496" w:rsidP="005C5D6D">
            <w:pPr>
              <w:jc w:val="center"/>
              <w:rPr>
                <w:rFonts w:ascii="Times New Roman" w:hAnsi="Times New Roman" w:cs="Times New Roman"/>
                <w:iCs/>
              </w:rPr>
            </w:pPr>
            <w:r w:rsidRPr="00E96C25">
              <w:rPr>
                <w:rFonts w:ascii="Times New Roman" w:hAnsi="Times New Roman" w:cs="Times New Roman"/>
                <w:iCs/>
              </w:rPr>
              <w:t>Ćwiczenia projektowe</w:t>
            </w:r>
          </w:p>
        </w:tc>
        <w:tc>
          <w:tcPr>
            <w:tcW w:w="1111" w:type="dxa"/>
            <w:tcBorders>
              <w:top w:val="single" w:sz="4" w:space="0" w:color="auto"/>
              <w:left w:val="single" w:sz="4" w:space="0" w:color="auto"/>
              <w:bottom w:val="nil"/>
              <w:right w:val="single" w:sz="4" w:space="0" w:color="auto"/>
            </w:tcBorders>
            <w:shd w:val="clear" w:color="auto" w:fill="F2F2F2"/>
            <w:vAlign w:val="center"/>
          </w:tcPr>
          <w:p w:rsidR="00554496" w:rsidRPr="00E96C25" w:rsidRDefault="00554496" w:rsidP="005C5D6D">
            <w:pPr>
              <w:jc w:val="center"/>
              <w:rPr>
                <w:rFonts w:ascii="Times New Roman" w:hAnsi="Times New Roman" w:cs="Times New Roman"/>
                <w:iCs/>
              </w:rPr>
            </w:pPr>
            <w:r w:rsidRPr="00E96C25">
              <w:rPr>
                <w:rFonts w:ascii="Times New Roman" w:hAnsi="Times New Roman" w:cs="Times New Roman"/>
                <w:iCs/>
              </w:rPr>
              <w:t>Seminaria</w:t>
            </w:r>
          </w:p>
        </w:tc>
        <w:tc>
          <w:tcPr>
            <w:tcW w:w="1086" w:type="dxa"/>
            <w:tcBorders>
              <w:top w:val="single" w:sz="4" w:space="0" w:color="auto"/>
              <w:left w:val="single" w:sz="4" w:space="0" w:color="auto"/>
              <w:bottom w:val="nil"/>
              <w:right w:val="single" w:sz="4" w:space="0" w:color="auto"/>
            </w:tcBorders>
            <w:shd w:val="clear" w:color="auto" w:fill="F2F2F2"/>
            <w:vAlign w:val="center"/>
          </w:tcPr>
          <w:p w:rsidR="00554496" w:rsidRPr="00E96C25" w:rsidRDefault="00554496" w:rsidP="005C5D6D">
            <w:pPr>
              <w:jc w:val="center"/>
              <w:rPr>
                <w:rFonts w:ascii="Times New Roman" w:hAnsi="Times New Roman" w:cs="Times New Roman"/>
                <w:iCs/>
              </w:rPr>
            </w:pPr>
            <w:r w:rsidRPr="00E96C25">
              <w:rPr>
                <w:rFonts w:ascii="Times New Roman" w:hAnsi="Times New Roman" w:cs="Times New Roman"/>
                <w:iCs/>
              </w:rPr>
              <w:t xml:space="preserve">Zajęcia   terenowe </w:t>
            </w:r>
          </w:p>
        </w:tc>
        <w:tc>
          <w:tcPr>
            <w:tcW w:w="1005" w:type="dxa"/>
            <w:tcBorders>
              <w:top w:val="single" w:sz="4" w:space="0" w:color="auto"/>
              <w:left w:val="single" w:sz="4" w:space="0" w:color="auto"/>
              <w:bottom w:val="nil"/>
              <w:right w:val="single" w:sz="4" w:space="0" w:color="auto"/>
            </w:tcBorders>
            <w:shd w:val="clear" w:color="auto" w:fill="F2F2F2"/>
          </w:tcPr>
          <w:p w:rsidR="00554496" w:rsidRPr="00E96C25" w:rsidRDefault="00554496" w:rsidP="005C5D6D">
            <w:pPr>
              <w:jc w:val="center"/>
              <w:rPr>
                <w:rFonts w:ascii="Times New Roman" w:hAnsi="Times New Roman" w:cs="Times New Roman"/>
                <w:iCs/>
              </w:rPr>
            </w:pPr>
            <w:r w:rsidRPr="00E96C25">
              <w:rPr>
                <w:rFonts w:ascii="Times New Roman" w:hAnsi="Times New Roman" w:cs="Times New Roman"/>
                <w:iCs/>
              </w:rPr>
              <w:t xml:space="preserve">Liczba punktów </w:t>
            </w:r>
          </w:p>
        </w:tc>
      </w:tr>
      <w:tr w:rsidR="00554496" w:rsidRPr="00E96C25" w:rsidTr="005C5D6D">
        <w:trPr>
          <w:jc w:val="center"/>
        </w:trPr>
        <w:tc>
          <w:tcPr>
            <w:tcW w:w="888" w:type="dxa"/>
            <w:vMerge/>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E96C25" w:rsidRDefault="00554496" w:rsidP="005C5D6D">
            <w:pPr>
              <w:jc w:val="center"/>
              <w:rPr>
                <w:rFonts w:ascii="Times New Roman" w:hAnsi="Times New Roman" w:cs="Times New Roman"/>
                <w:iCs/>
              </w:rPr>
            </w:pPr>
          </w:p>
        </w:tc>
        <w:tc>
          <w:tcPr>
            <w:tcW w:w="980" w:type="dxa"/>
            <w:tcBorders>
              <w:top w:val="nil"/>
              <w:left w:val="single" w:sz="4" w:space="0" w:color="auto"/>
              <w:bottom w:val="single" w:sz="4" w:space="0" w:color="auto"/>
              <w:right w:val="single" w:sz="4" w:space="0" w:color="auto"/>
            </w:tcBorders>
            <w:shd w:val="clear" w:color="auto" w:fill="F2F2F2"/>
            <w:vAlign w:val="center"/>
          </w:tcPr>
          <w:p w:rsidR="00554496" w:rsidRPr="00E96C25" w:rsidRDefault="00554496" w:rsidP="005C5D6D">
            <w:pPr>
              <w:jc w:val="center"/>
              <w:rPr>
                <w:rFonts w:ascii="Times New Roman" w:hAnsi="Times New Roman" w:cs="Times New Roman"/>
                <w:iCs/>
              </w:rPr>
            </w:pPr>
            <w:r w:rsidRPr="00E96C25">
              <w:rPr>
                <w:rFonts w:ascii="Times New Roman" w:hAnsi="Times New Roman" w:cs="Times New Roman"/>
                <w:iCs/>
              </w:rPr>
              <w:t>(W)</w:t>
            </w:r>
          </w:p>
        </w:tc>
        <w:tc>
          <w:tcPr>
            <w:tcW w:w="1316" w:type="dxa"/>
            <w:tcBorders>
              <w:top w:val="nil"/>
              <w:left w:val="single" w:sz="4" w:space="0" w:color="auto"/>
              <w:bottom w:val="single" w:sz="4" w:space="0" w:color="auto"/>
              <w:right w:val="single" w:sz="4" w:space="0" w:color="auto"/>
            </w:tcBorders>
            <w:shd w:val="clear" w:color="auto" w:fill="F2F2F2"/>
            <w:vAlign w:val="center"/>
          </w:tcPr>
          <w:p w:rsidR="00554496" w:rsidRPr="00E96C25" w:rsidRDefault="00554496" w:rsidP="005C5D6D">
            <w:pPr>
              <w:jc w:val="center"/>
              <w:rPr>
                <w:rFonts w:ascii="Times New Roman" w:hAnsi="Times New Roman" w:cs="Times New Roman"/>
                <w:iCs/>
              </w:rPr>
            </w:pPr>
            <w:r w:rsidRPr="00E96C25">
              <w:rPr>
                <w:rFonts w:ascii="Times New Roman" w:hAnsi="Times New Roman" w:cs="Times New Roman"/>
                <w:iCs/>
              </w:rPr>
              <w:t>(Ć)</w:t>
            </w:r>
          </w:p>
        </w:tc>
        <w:tc>
          <w:tcPr>
            <w:tcW w:w="1462" w:type="dxa"/>
            <w:tcBorders>
              <w:top w:val="nil"/>
              <w:left w:val="single" w:sz="4" w:space="0" w:color="auto"/>
              <w:bottom w:val="single" w:sz="4" w:space="0" w:color="auto"/>
              <w:right w:val="single" w:sz="4" w:space="0" w:color="auto"/>
            </w:tcBorders>
            <w:shd w:val="clear" w:color="auto" w:fill="F2F2F2"/>
            <w:vAlign w:val="center"/>
          </w:tcPr>
          <w:p w:rsidR="00554496" w:rsidRPr="00E96C25" w:rsidRDefault="00554496" w:rsidP="005C5D6D">
            <w:pPr>
              <w:jc w:val="center"/>
              <w:rPr>
                <w:rFonts w:ascii="Times New Roman" w:hAnsi="Times New Roman" w:cs="Times New Roman"/>
                <w:iCs/>
              </w:rPr>
            </w:pPr>
            <w:r w:rsidRPr="00E96C25">
              <w:rPr>
                <w:rFonts w:ascii="Times New Roman" w:hAnsi="Times New Roman" w:cs="Times New Roman"/>
                <w:iCs/>
              </w:rPr>
              <w:t>(L)</w:t>
            </w:r>
          </w:p>
        </w:tc>
        <w:tc>
          <w:tcPr>
            <w:tcW w:w="1259" w:type="dxa"/>
            <w:tcBorders>
              <w:top w:val="nil"/>
              <w:left w:val="single" w:sz="4" w:space="0" w:color="auto"/>
              <w:bottom w:val="single" w:sz="4" w:space="0" w:color="auto"/>
              <w:right w:val="single" w:sz="4" w:space="0" w:color="auto"/>
            </w:tcBorders>
            <w:shd w:val="clear" w:color="auto" w:fill="F2F2F2"/>
            <w:vAlign w:val="center"/>
          </w:tcPr>
          <w:p w:rsidR="00554496" w:rsidRPr="00E96C25" w:rsidRDefault="00554496" w:rsidP="005C5D6D">
            <w:pPr>
              <w:jc w:val="center"/>
              <w:rPr>
                <w:rFonts w:ascii="Times New Roman" w:hAnsi="Times New Roman" w:cs="Times New Roman"/>
                <w:iCs/>
              </w:rPr>
            </w:pPr>
            <w:r w:rsidRPr="00E96C25">
              <w:rPr>
                <w:rFonts w:ascii="Times New Roman" w:hAnsi="Times New Roman" w:cs="Times New Roman"/>
                <w:iCs/>
              </w:rPr>
              <w:t>(P)</w:t>
            </w:r>
          </w:p>
        </w:tc>
        <w:tc>
          <w:tcPr>
            <w:tcW w:w="1111" w:type="dxa"/>
            <w:tcBorders>
              <w:top w:val="nil"/>
              <w:left w:val="single" w:sz="4" w:space="0" w:color="auto"/>
              <w:bottom w:val="single" w:sz="4" w:space="0" w:color="auto"/>
              <w:right w:val="single" w:sz="4" w:space="0" w:color="auto"/>
            </w:tcBorders>
            <w:shd w:val="clear" w:color="auto" w:fill="F2F2F2"/>
            <w:vAlign w:val="center"/>
          </w:tcPr>
          <w:p w:rsidR="00554496" w:rsidRPr="00E96C25" w:rsidRDefault="00554496" w:rsidP="005C5D6D">
            <w:pPr>
              <w:jc w:val="center"/>
              <w:rPr>
                <w:rFonts w:ascii="Times New Roman" w:hAnsi="Times New Roman" w:cs="Times New Roman"/>
                <w:iCs/>
              </w:rPr>
            </w:pPr>
            <w:r w:rsidRPr="00E96C25">
              <w:rPr>
                <w:rFonts w:ascii="Times New Roman" w:hAnsi="Times New Roman" w:cs="Times New Roman"/>
                <w:iCs/>
              </w:rPr>
              <w:t>(S)</w:t>
            </w:r>
          </w:p>
        </w:tc>
        <w:tc>
          <w:tcPr>
            <w:tcW w:w="1086" w:type="dxa"/>
            <w:tcBorders>
              <w:top w:val="nil"/>
              <w:left w:val="single" w:sz="4" w:space="0" w:color="auto"/>
              <w:bottom w:val="single" w:sz="4" w:space="0" w:color="auto"/>
              <w:right w:val="single" w:sz="4" w:space="0" w:color="auto"/>
            </w:tcBorders>
            <w:shd w:val="clear" w:color="auto" w:fill="F2F2F2"/>
            <w:vAlign w:val="center"/>
          </w:tcPr>
          <w:p w:rsidR="00554496" w:rsidRPr="00E96C25" w:rsidRDefault="00554496" w:rsidP="005C5D6D">
            <w:pPr>
              <w:jc w:val="center"/>
              <w:rPr>
                <w:rFonts w:ascii="Times New Roman" w:hAnsi="Times New Roman" w:cs="Times New Roman"/>
                <w:iCs/>
              </w:rPr>
            </w:pPr>
            <w:r w:rsidRPr="00E96C25">
              <w:rPr>
                <w:rFonts w:ascii="Times New Roman" w:hAnsi="Times New Roman" w:cs="Times New Roman"/>
                <w:iCs/>
              </w:rPr>
              <w:t>(T)</w:t>
            </w:r>
          </w:p>
        </w:tc>
        <w:tc>
          <w:tcPr>
            <w:tcW w:w="1005" w:type="dxa"/>
            <w:tcBorders>
              <w:top w:val="nil"/>
              <w:left w:val="single" w:sz="4" w:space="0" w:color="auto"/>
              <w:bottom w:val="single" w:sz="4" w:space="0" w:color="auto"/>
              <w:right w:val="single" w:sz="4" w:space="0" w:color="auto"/>
            </w:tcBorders>
            <w:shd w:val="clear" w:color="auto" w:fill="F2F2F2"/>
          </w:tcPr>
          <w:p w:rsidR="00554496" w:rsidRPr="00E96C25" w:rsidRDefault="00554496" w:rsidP="005C5D6D">
            <w:pPr>
              <w:jc w:val="center"/>
              <w:rPr>
                <w:rFonts w:ascii="Times New Roman" w:hAnsi="Times New Roman" w:cs="Times New Roman"/>
                <w:iCs/>
              </w:rPr>
            </w:pPr>
            <w:r w:rsidRPr="00E96C25">
              <w:rPr>
                <w:rFonts w:ascii="Times New Roman" w:hAnsi="Times New Roman" w:cs="Times New Roman"/>
                <w:iCs/>
              </w:rPr>
              <w:t>ECTS*</w:t>
            </w:r>
          </w:p>
        </w:tc>
      </w:tr>
      <w:tr w:rsidR="00554496" w:rsidRPr="00E96C25" w:rsidTr="005C5D6D">
        <w:trPr>
          <w:trHeight w:val="340"/>
          <w:jc w:val="center"/>
        </w:trPr>
        <w:tc>
          <w:tcPr>
            <w:tcW w:w="888" w:type="dxa"/>
            <w:tcBorders>
              <w:top w:val="single" w:sz="4" w:space="0" w:color="auto"/>
              <w:left w:val="single" w:sz="4" w:space="0" w:color="auto"/>
              <w:bottom w:val="single" w:sz="4" w:space="0" w:color="auto"/>
              <w:right w:val="single" w:sz="4" w:space="0" w:color="auto"/>
            </w:tcBorders>
          </w:tcPr>
          <w:p w:rsidR="00554496" w:rsidRPr="00E96C25" w:rsidRDefault="00554496" w:rsidP="005C5D6D">
            <w:pPr>
              <w:jc w:val="center"/>
              <w:rPr>
                <w:rFonts w:ascii="Times New Roman" w:hAnsi="Times New Roman" w:cs="Times New Roman"/>
                <w:iCs/>
                <w:color w:val="000000"/>
              </w:rPr>
            </w:pPr>
            <w:r w:rsidRPr="00E96C25">
              <w:rPr>
                <w:rFonts w:ascii="Times New Roman" w:hAnsi="Times New Roman" w:cs="Times New Roman"/>
                <w:iCs/>
                <w:color w:val="000000"/>
              </w:rPr>
              <w:t>I</w:t>
            </w:r>
          </w:p>
        </w:tc>
        <w:tc>
          <w:tcPr>
            <w:tcW w:w="980" w:type="dxa"/>
            <w:tcBorders>
              <w:top w:val="single" w:sz="4" w:space="0" w:color="auto"/>
              <w:left w:val="single" w:sz="4" w:space="0" w:color="auto"/>
              <w:bottom w:val="single" w:sz="4" w:space="0" w:color="auto"/>
              <w:right w:val="single" w:sz="4" w:space="0" w:color="auto"/>
            </w:tcBorders>
          </w:tcPr>
          <w:p w:rsidR="00554496" w:rsidRPr="00E96C25" w:rsidRDefault="00554496" w:rsidP="005C5D6D">
            <w:pPr>
              <w:jc w:val="center"/>
              <w:rPr>
                <w:rFonts w:ascii="Times New Roman" w:hAnsi="Times New Roman" w:cs="Times New Roman"/>
                <w:iCs/>
                <w:color w:val="000000"/>
              </w:rPr>
            </w:pPr>
            <w:r w:rsidRPr="00E96C25">
              <w:rPr>
                <w:rFonts w:ascii="Times New Roman" w:hAnsi="Times New Roman" w:cs="Times New Roman"/>
                <w:iCs/>
                <w:color w:val="000000"/>
              </w:rPr>
              <w:t>15</w:t>
            </w:r>
          </w:p>
        </w:tc>
        <w:tc>
          <w:tcPr>
            <w:tcW w:w="1316" w:type="dxa"/>
            <w:tcBorders>
              <w:top w:val="single" w:sz="4" w:space="0" w:color="auto"/>
              <w:left w:val="single" w:sz="4" w:space="0" w:color="auto"/>
              <w:bottom w:val="single" w:sz="4" w:space="0" w:color="auto"/>
              <w:right w:val="single" w:sz="4" w:space="0" w:color="auto"/>
            </w:tcBorders>
          </w:tcPr>
          <w:p w:rsidR="00554496" w:rsidRPr="00E96C25" w:rsidRDefault="00554496" w:rsidP="005C5D6D">
            <w:pPr>
              <w:jc w:val="center"/>
              <w:rPr>
                <w:rFonts w:ascii="Times New Roman" w:hAnsi="Times New Roman" w:cs="Times New Roman"/>
                <w:iCs/>
                <w:color w:val="000000"/>
              </w:rPr>
            </w:pPr>
          </w:p>
        </w:tc>
        <w:tc>
          <w:tcPr>
            <w:tcW w:w="1462" w:type="dxa"/>
            <w:tcBorders>
              <w:top w:val="single" w:sz="4" w:space="0" w:color="auto"/>
              <w:left w:val="single" w:sz="4" w:space="0" w:color="auto"/>
              <w:bottom w:val="single" w:sz="4" w:space="0" w:color="auto"/>
              <w:right w:val="single" w:sz="4" w:space="0" w:color="auto"/>
            </w:tcBorders>
          </w:tcPr>
          <w:p w:rsidR="00554496" w:rsidRPr="00E96C25" w:rsidRDefault="00554496" w:rsidP="005C5D6D">
            <w:pPr>
              <w:jc w:val="center"/>
              <w:rPr>
                <w:rFonts w:ascii="Times New Roman" w:hAnsi="Times New Roman" w:cs="Times New Roman"/>
                <w:iCs/>
                <w:color w:val="000000"/>
              </w:rPr>
            </w:pPr>
            <w:r w:rsidRPr="00E96C25">
              <w:rPr>
                <w:rFonts w:ascii="Times New Roman" w:hAnsi="Times New Roman" w:cs="Times New Roman"/>
                <w:iCs/>
                <w:color w:val="000000"/>
              </w:rPr>
              <w:t>30</w:t>
            </w:r>
          </w:p>
        </w:tc>
        <w:tc>
          <w:tcPr>
            <w:tcW w:w="1259" w:type="dxa"/>
            <w:tcBorders>
              <w:top w:val="single" w:sz="4" w:space="0" w:color="auto"/>
              <w:left w:val="single" w:sz="4" w:space="0" w:color="auto"/>
              <w:bottom w:val="single" w:sz="4" w:space="0" w:color="auto"/>
              <w:right w:val="single" w:sz="4" w:space="0" w:color="auto"/>
            </w:tcBorders>
          </w:tcPr>
          <w:p w:rsidR="00554496" w:rsidRPr="00E96C25" w:rsidRDefault="00554496" w:rsidP="005C5D6D">
            <w:pPr>
              <w:jc w:val="center"/>
              <w:rPr>
                <w:rFonts w:ascii="Times New Roman" w:hAnsi="Times New Roman" w:cs="Times New Roman"/>
                <w:iCs/>
                <w:color w:val="000000"/>
              </w:rPr>
            </w:pPr>
          </w:p>
        </w:tc>
        <w:tc>
          <w:tcPr>
            <w:tcW w:w="1111" w:type="dxa"/>
            <w:tcBorders>
              <w:top w:val="single" w:sz="4" w:space="0" w:color="auto"/>
              <w:left w:val="single" w:sz="4" w:space="0" w:color="auto"/>
              <w:bottom w:val="single" w:sz="4" w:space="0" w:color="auto"/>
              <w:right w:val="single" w:sz="4" w:space="0" w:color="auto"/>
            </w:tcBorders>
          </w:tcPr>
          <w:p w:rsidR="00554496" w:rsidRPr="00E96C25" w:rsidRDefault="00554496" w:rsidP="005C5D6D">
            <w:pPr>
              <w:jc w:val="center"/>
              <w:rPr>
                <w:rFonts w:ascii="Times New Roman" w:hAnsi="Times New Roman" w:cs="Times New Roman"/>
                <w:iCs/>
                <w:color w:val="000000"/>
              </w:rPr>
            </w:pPr>
          </w:p>
        </w:tc>
        <w:tc>
          <w:tcPr>
            <w:tcW w:w="1086" w:type="dxa"/>
            <w:tcBorders>
              <w:top w:val="single" w:sz="4" w:space="0" w:color="auto"/>
              <w:left w:val="single" w:sz="4" w:space="0" w:color="auto"/>
              <w:bottom w:val="single" w:sz="4" w:space="0" w:color="auto"/>
              <w:right w:val="single" w:sz="4" w:space="0" w:color="auto"/>
            </w:tcBorders>
          </w:tcPr>
          <w:p w:rsidR="00554496" w:rsidRPr="00E96C25" w:rsidRDefault="00554496" w:rsidP="005C5D6D">
            <w:pPr>
              <w:jc w:val="center"/>
              <w:rPr>
                <w:rFonts w:ascii="Times New Roman" w:hAnsi="Times New Roman" w:cs="Times New Roman"/>
                <w:iCs/>
                <w:color w:val="000000"/>
              </w:rPr>
            </w:pPr>
          </w:p>
        </w:tc>
        <w:tc>
          <w:tcPr>
            <w:tcW w:w="1005" w:type="dxa"/>
            <w:tcBorders>
              <w:top w:val="single" w:sz="4" w:space="0" w:color="auto"/>
              <w:left w:val="single" w:sz="4" w:space="0" w:color="auto"/>
              <w:bottom w:val="single" w:sz="4" w:space="0" w:color="auto"/>
              <w:right w:val="single" w:sz="4" w:space="0" w:color="auto"/>
            </w:tcBorders>
          </w:tcPr>
          <w:p w:rsidR="00554496" w:rsidRPr="00E96C25" w:rsidRDefault="00554496" w:rsidP="005C5D6D">
            <w:pPr>
              <w:jc w:val="center"/>
              <w:rPr>
                <w:rFonts w:ascii="Times New Roman" w:hAnsi="Times New Roman" w:cs="Times New Roman"/>
                <w:iCs/>
                <w:color w:val="000000"/>
              </w:rPr>
            </w:pPr>
            <w:r w:rsidRPr="00E96C25">
              <w:rPr>
                <w:rFonts w:ascii="Times New Roman" w:hAnsi="Times New Roman" w:cs="Times New Roman"/>
                <w:iCs/>
                <w:color w:val="000000"/>
              </w:rPr>
              <w:t>3</w:t>
            </w:r>
          </w:p>
        </w:tc>
      </w:tr>
    </w:tbl>
    <w:p w:rsidR="00554496" w:rsidRPr="00E96C25" w:rsidRDefault="00554496" w:rsidP="00554496">
      <w:pPr>
        <w:numPr>
          <w:ilvl w:val="0"/>
          <w:numId w:val="35"/>
        </w:numPr>
        <w:tabs>
          <w:tab w:val="left" w:pos="284"/>
        </w:tabs>
        <w:spacing w:before="120" w:after="120" w:line="240" w:lineRule="auto"/>
        <w:ind w:left="284" w:hanging="284"/>
        <w:rPr>
          <w:rFonts w:ascii="Times New Roman" w:hAnsi="Times New Roman" w:cs="Times New Roman"/>
          <w:b/>
        </w:rPr>
      </w:pPr>
      <w:r w:rsidRPr="00E96C25">
        <w:rPr>
          <w:rFonts w:ascii="Times New Roman" w:hAnsi="Times New Roman" w:cs="Times New Roman"/>
          <w:b/>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554496" w:rsidRPr="00E96C25" w:rsidTr="005C5D6D">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E96C25" w:rsidRDefault="00554496" w:rsidP="005C5D6D">
            <w:pPr>
              <w:jc w:val="center"/>
              <w:rPr>
                <w:rFonts w:ascii="Times New Roman" w:hAnsi="Times New Roman" w:cs="Times New Roman"/>
              </w:rPr>
            </w:pPr>
            <w:r w:rsidRPr="00E96C25">
              <w:rPr>
                <w:rFonts w:ascii="Times New Roman" w:hAnsi="Times New Roman" w:cs="Times New Roman"/>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E96C25" w:rsidRDefault="00554496" w:rsidP="005C5D6D">
            <w:pPr>
              <w:jc w:val="center"/>
              <w:rPr>
                <w:rFonts w:ascii="Times New Roman" w:hAnsi="Times New Roman" w:cs="Times New Roman"/>
              </w:rPr>
            </w:pPr>
            <w:r w:rsidRPr="00E96C25">
              <w:rPr>
                <w:rFonts w:ascii="Times New Roman" w:hAnsi="Times New Roman" w:cs="Times New Roman"/>
              </w:rP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E96C25" w:rsidRDefault="00554496" w:rsidP="005C5D6D">
            <w:pPr>
              <w:jc w:val="center"/>
              <w:rPr>
                <w:rFonts w:ascii="Times New Roman" w:hAnsi="Times New Roman" w:cs="Times New Roman"/>
              </w:rPr>
            </w:pPr>
            <w:r w:rsidRPr="00E96C25">
              <w:rPr>
                <w:rFonts w:ascii="Times New Roman" w:hAnsi="Times New Roman" w:cs="Times New Roman"/>
              </w:rPr>
              <w:t>Odniesienie do kierunkowych efektów 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E96C25" w:rsidRDefault="00554496" w:rsidP="005C5D6D">
            <w:pPr>
              <w:jc w:val="center"/>
              <w:rPr>
                <w:rFonts w:ascii="Times New Roman" w:hAnsi="Times New Roman" w:cs="Times New Roman"/>
                <w:color w:val="000000"/>
              </w:rPr>
            </w:pPr>
            <w:r w:rsidRPr="00E96C25">
              <w:rPr>
                <w:rFonts w:ascii="Times New Roman" w:hAnsi="Times New Roman" w:cs="Times New Roman"/>
                <w:color w:val="000000"/>
              </w:rPr>
              <w:t xml:space="preserve">Odniesienie do </w:t>
            </w:r>
            <w:r w:rsidRPr="00E96C25">
              <w:rPr>
                <w:rFonts w:ascii="Times New Roman" w:hAnsi="Times New Roman" w:cs="Times New Roman"/>
                <w:strike/>
                <w:color w:val="000000"/>
              </w:rPr>
              <w:br/>
            </w:r>
            <w:r w:rsidRPr="00E96C25">
              <w:rPr>
                <w:rFonts w:ascii="Times New Roman" w:hAnsi="Times New Roman" w:cs="Times New Roman"/>
                <w:color w:val="000000"/>
              </w:rPr>
              <w:t xml:space="preserve">charakterystyk II stopnia </w:t>
            </w:r>
            <w:r w:rsidRPr="00E96C25">
              <w:rPr>
                <w:rFonts w:ascii="Times New Roman" w:hAnsi="Times New Roman" w:cs="Times New Roman"/>
                <w:color w:val="000000"/>
              </w:rPr>
              <w:br/>
              <w:t xml:space="preserve">(kod składnika opisu) </w:t>
            </w:r>
          </w:p>
        </w:tc>
      </w:tr>
      <w:tr w:rsidR="00554496" w:rsidRPr="00E96C25" w:rsidTr="005C5D6D">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E96C25" w:rsidRDefault="00554496" w:rsidP="005C5D6D">
            <w:pPr>
              <w:jc w:val="center"/>
              <w:rPr>
                <w:rFonts w:ascii="Times New Roman" w:hAnsi="Times New Roman" w:cs="Times New Roman"/>
                <w:color w:val="000000"/>
              </w:rPr>
            </w:pPr>
            <w:r w:rsidRPr="00E96C25">
              <w:rPr>
                <w:rFonts w:ascii="Times New Roman" w:hAnsi="Times New Roman" w:cs="Times New Roman"/>
                <w:color w:val="000000"/>
              </w:rPr>
              <w:t>WIEDZA</w:t>
            </w:r>
          </w:p>
        </w:tc>
      </w:tr>
      <w:tr w:rsidR="00554496" w:rsidRPr="00E96C25" w:rsidTr="005C5D6D">
        <w:trPr>
          <w:trHeight w:val="283"/>
          <w:jc w:val="center"/>
        </w:trPr>
        <w:tc>
          <w:tcPr>
            <w:tcW w:w="1090" w:type="dxa"/>
            <w:tcBorders>
              <w:top w:val="single" w:sz="4" w:space="0" w:color="auto"/>
              <w:left w:val="single" w:sz="4" w:space="0" w:color="auto"/>
              <w:bottom w:val="single" w:sz="4" w:space="0" w:color="auto"/>
              <w:right w:val="single" w:sz="4" w:space="0" w:color="auto"/>
            </w:tcBorders>
          </w:tcPr>
          <w:p w:rsidR="00554496" w:rsidRPr="00E96C25" w:rsidRDefault="00554496" w:rsidP="005C5D6D">
            <w:pPr>
              <w:autoSpaceDE w:val="0"/>
              <w:autoSpaceDN w:val="0"/>
              <w:jc w:val="center"/>
              <w:rPr>
                <w:rFonts w:ascii="Times New Roman" w:hAnsi="Times New Roman" w:cs="Times New Roman"/>
              </w:rPr>
            </w:pPr>
            <w:r w:rsidRPr="00E96C25">
              <w:rPr>
                <w:rFonts w:ascii="Times New Roman" w:hAnsi="Times New Roman" w:cs="Times New Roman"/>
              </w:rPr>
              <w:t>W1</w:t>
            </w:r>
          </w:p>
        </w:tc>
        <w:tc>
          <w:tcPr>
            <w:tcW w:w="5386" w:type="dxa"/>
            <w:tcBorders>
              <w:top w:val="single" w:sz="4" w:space="0" w:color="auto"/>
              <w:left w:val="single" w:sz="4" w:space="0" w:color="auto"/>
              <w:bottom w:val="single" w:sz="4" w:space="0" w:color="auto"/>
              <w:right w:val="single" w:sz="4" w:space="0" w:color="auto"/>
            </w:tcBorders>
          </w:tcPr>
          <w:p w:rsidR="00554496" w:rsidRPr="00E96C25" w:rsidRDefault="00554496" w:rsidP="005C5D6D">
            <w:pPr>
              <w:autoSpaceDE w:val="0"/>
              <w:autoSpaceDN w:val="0"/>
              <w:jc w:val="both"/>
              <w:rPr>
                <w:rFonts w:ascii="Times New Roman" w:hAnsi="Times New Roman" w:cs="Times New Roman"/>
              </w:rPr>
            </w:pPr>
            <w:r w:rsidRPr="00E96C25">
              <w:rPr>
                <w:rFonts w:ascii="Times New Roman" w:hAnsi="Times New Roman" w:cs="Times New Roman"/>
              </w:rPr>
              <w:t>zna metody i zasady niezbędne do wykonywania oraz wykorzystywania rysunków technicznych i planów; ma podstawowe wiadomości dotyczące zagadnień inżynierskich związanych z ukształtowaniem terenu; zna metody odwzorowania i restytucji elementów i tworów przestrzeni</w:t>
            </w:r>
          </w:p>
        </w:tc>
        <w:tc>
          <w:tcPr>
            <w:tcW w:w="1585" w:type="dxa"/>
            <w:tcBorders>
              <w:top w:val="single" w:sz="4" w:space="0" w:color="auto"/>
              <w:left w:val="single" w:sz="4" w:space="0" w:color="auto"/>
              <w:bottom w:val="single" w:sz="4" w:space="0" w:color="auto"/>
              <w:right w:val="single" w:sz="4" w:space="0" w:color="auto"/>
            </w:tcBorders>
          </w:tcPr>
          <w:p w:rsidR="00554496" w:rsidRPr="00E96C25" w:rsidRDefault="00554496" w:rsidP="005C5D6D">
            <w:pPr>
              <w:autoSpaceDE w:val="0"/>
              <w:autoSpaceDN w:val="0"/>
              <w:jc w:val="center"/>
              <w:rPr>
                <w:rFonts w:ascii="Times New Roman" w:hAnsi="Times New Roman" w:cs="Times New Roman"/>
              </w:rPr>
            </w:pPr>
            <w:r w:rsidRPr="00E96C25">
              <w:rPr>
                <w:rFonts w:ascii="Times New Roman" w:hAnsi="Times New Roman" w:cs="Times New Roman"/>
              </w:rPr>
              <w:t>K_W06</w:t>
            </w:r>
          </w:p>
        </w:tc>
        <w:tc>
          <w:tcPr>
            <w:tcW w:w="1596" w:type="dxa"/>
            <w:tcBorders>
              <w:top w:val="single" w:sz="4" w:space="0" w:color="auto"/>
              <w:left w:val="single" w:sz="4" w:space="0" w:color="auto"/>
              <w:bottom w:val="single" w:sz="4" w:space="0" w:color="auto"/>
              <w:right w:val="single" w:sz="4" w:space="0" w:color="auto"/>
            </w:tcBorders>
          </w:tcPr>
          <w:p w:rsidR="00554496" w:rsidRPr="00E96C25" w:rsidRDefault="00554496" w:rsidP="005C5D6D">
            <w:pPr>
              <w:autoSpaceDE w:val="0"/>
              <w:autoSpaceDN w:val="0"/>
              <w:jc w:val="center"/>
              <w:rPr>
                <w:rFonts w:ascii="Times New Roman" w:hAnsi="Times New Roman" w:cs="Times New Roman"/>
              </w:rPr>
            </w:pPr>
            <w:r w:rsidRPr="00E96C25">
              <w:rPr>
                <w:rFonts w:ascii="Times New Roman" w:hAnsi="Times New Roman" w:cs="Times New Roman"/>
              </w:rPr>
              <w:t xml:space="preserve">P6S_WG </w:t>
            </w:r>
          </w:p>
        </w:tc>
      </w:tr>
      <w:tr w:rsidR="00554496" w:rsidRPr="00E96C25" w:rsidTr="005C5D6D">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cPr>
          <w:p w:rsidR="00554496" w:rsidRPr="00E96C25" w:rsidRDefault="00554496" w:rsidP="005C5D6D">
            <w:pPr>
              <w:jc w:val="center"/>
              <w:rPr>
                <w:rFonts w:ascii="Times New Roman" w:hAnsi="Times New Roman" w:cs="Times New Roman"/>
              </w:rPr>
            </w:pPr>
            <w:r w:rsidRPr="00E96C25">
              <w:rPr>
                <w:rFonts w:ascii="Times New Roman" w:hAnsi="Times New Roman" w:cs="Times New Roman"/>
              </w:rPr>
              <w:t>UMIEJĘTNOŚCI</w:t>
            </w:r>
          </w:p>
        </w:tc>
      </w:tr>
      <w:tr w:rsidR="00554496" w:rsidRPr="00E96C25" w:rsidTr="005C5D6D">
        <w:trPr>
          <w:trHeight w:val="283"/>
          <w:jc w:val="center"/>
        </w:trPr>
        <w:tc>
          <w:tcPr>
            <w:tcW w:w="1090" w:type="dxa"/>
            <w:tcBorders>
              <w:top w:val="single" w:sz="4" w:space="0" w:color="auto"/>
              <w:left w:val="single" w:sz="4" w:space="0" w:color="auto"/>
              <w:bottom w:val="single" w:sz="4" w:space="0" w:color="auto"/>
              <w:right w:val="single" w:sz="4" w:space="0" w:color="auto"/>
            </w:tcBorders>
          </w:tcPr>
          <w:p w:rsidR="00554496" w:rsidRPr="00E96C25" w:rsidRDefault="00554496" w:rsidP="005C5D6D">
            <w:pPr>
              <w:autoSpaceDE w:val="0"/>
              <w:autoSpaceDN w:val="0"/>
              <w:jc w:val="center"/>
              <w:rPr>
                <w:rFonts w:ascii="Times New Roman" w:hAnsi="Times New Roman" w:cs="Times New Roman"/>
              </w:rPr>
            </w:pPr>
            <w:r w:rsidRPr="00E96C25">
              <w:rPr>
                <w:rFonts w:ascii="Times New Roman" w:hAnsi="Times New Roman" w:cs="Times New Roman"/>
              </w:rPr>
              <w:t>U1</w:t>
            </w:r>
          </w:p>
        </w:tc>
        <w:tc>
          <w:tcPr>
            <w:tcW w:w="5386" w:type="dxa"/>
            <w:tcBorders>
              <w:top w:val="single" w:sz="4" w:space="0" w:color="auto"/>
              <w:left w:val="single" w:sz="4" w:space="0" w:color="auto"/>
              <w:bottom w:val="single" w:sz="4" w:space="0" w:color="auto"/>
              <w:right w:val="single" w:sz="4" w:space="0" w:color="auto"/>
            </w:tcBorders>
          </w:tcPr>
          <w:p w:rsidR="00554496" w:rsidRPr="00E96C25" w:rsidRDefault="00554496" w:rsidP="005C5D6D">
            <w:pPr>
              <w:autoSpaceDE w:val="0"/>
              <w:autoSpaceDN w:val="0"/>
              <w:jc w:val="both"/>
              <w:rPr>
                <w:rFonts w:ascii="Times New Roman" w:hAnsi="Times New Roman" w:cs="Times New Roman"/>
              </w:rPr>
            </w:pPr>
            <w:r w:rsidRPr="00E96C25">
              <w:rPr>
                <w:rFonts w:ascii="Times New Roman" w:hAnsi="Times New Roman" w:cs="Times New Roman"/>
              </w:rPr>
              <w:t xml:space="preserve">potrafi rozwiązywać zagadnienia przestrzenne w zakresie metod odwzorowania używanych we współczesnej </w:t>
            </w:r>
            <w:r w:rsidRPr="00E96C25">
              <w:rPr>
                <w:rFonts w:ascii="Times New Roman" w:hAnsi="Times New Roman" w:cs="Times New Roman"/>
              </w:rPr>
              <w:lastRenderedPageBreak/>
              <w:t>technice;  potrafi przedstawić trójwymiarową przestrzeń na płaszczyźnie rysunku oraz odczytać rysunek; jest zdolny do wykonywania oraz wykorzystywania rysunków technicznych i planów działalności zawodowej</w:t>
            </w:r>
          </w:p>
        </w:tc>
        <w:tc>
          <w:tcPr>
            <w:tcW w:w="1585" w:type="dxa"/>
            <w:tcBorders>
              <w:top w:val="single" w:sz="4" w:space="0" w:color="auto"/>
              <w:left w:val="single" w:sz="4" w:space="0" w:color="auto"/>
              <w:bottom w:val="single" w:sz="4" w:space="0" w:color="auto"/>
              <w:right w:val="single" w:sz="4" w:space="0" w:color="auto"/>
            </w:tcBorders>
          </w:tcPr>
          <w:p w:rsidR="00554496" w:rsidRPr="00E96C25" w:rsidRDefault="00554496" w:rsidP="005C5D6D">
            <w:pPr>
              <w:autoSpaceDE w:val="0"/>
              <w:autoSpaceDN w:val="0"/>
              <w:jc w:val="center"/>
              <w:rPr>
                <w:rFonts w:ascii="Times New Roman" w:hAnsi="Times New Roman" w:cs="Times New Roman"/>
              </w:rPr>
            </w:pPr>
            <w:r w:rsidRPr="00E96C25">
              <w:rPr>
                <w:rFonts w:ascii="Times New Roman" w:hAnsi="Times New Roman" w:cs="Times New Roman"/>
              </w:rPr>
              <w:lastRenderedPageBreak/>
              <w:t>K_U08</w:t>
            </w:r>
          </w:p>
        </w:tc>
        <w:tc>
          <w:tcPr>
            <w:tcW w:w="1596" w:type="dxa"/>
            <w:tcBorders>
              <w:top w:val="single" w:sz="4" w:space="0" w:color="auto"/>
              <w:left w:val="single" w:sz="4" w:space="0" w:color="auto"/>
              <w:bottom w:val="single" w:sz="4" w:space="0" w:color="auto"/>
              <w:right w:val="single" w:sz="4" w:space="0" w:color="auto"/>
            </w:tcBorders>
          </w:tcPr>
          <w:p w:rsidR="00554496" w:rsidRPr="00E96C25" w:rsidRDefault="00554496" w:rsidP="005C5D6D">
            <w:pPr>
              <w:autoSpaceDE w:val="0"/>
              <w:autoSpaceDN w:val="0"/>
              <w:jc w:val="center"/>
              <w:rPr>
                <w:rFonts w:ascii="Times New Roman" w:hAnsi="Times New Roman" w:cs="Times New Roman"/>
              </w:rPr>
            </w:pPr>
            <w:r w:rsidRPr="00E96C25">
              <w:rPr>
                <w:rFonts w:ascii="Times New Roman" w:hAnsi="Times New Roman" w:cs="Times New Roman"/>
              </w:rPr>
              <w:t>P6S_UW</w:t>
            </w:r>
          </w:p>
          <w:p w:rsidR="00554496" w:rsidRPr="00E96C25" w:rsidRDefault="00554496" w:rsidP="005C5D6D">
            <w:pPr>
              <w:autoSpaceDE w:val="0"/>
              <w:autoSpaceDN w:val="0"/>
              <w:jc w:val="center"/>
              <w:rPr>
                <w:rFonts w:ascii="Times New Roman" w:hAnsi="Times New Roman" w:cs="Times New Roman"/>
              </w:rPr>
            </w:pPr>
            <w:r w:rsidRPr="00E96C25">
              <w:rPr>
                <w:rFonts w:ascii="Times New Roman" w:hAnsi="Times New Roman" w:cs="Times New Roman"/>
              </w:rPr>
              <w:lastRenderedPageBreak/>
              <w:t>P6S_UK</w:t>
            </w:r>
          </w:p>
        </w:tc>
      </w:tr>
      <w:tr w:rsidR="00554496" w:rsidRPr="00E96C25" w:rsidTr="005C5D6D">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cPr>
          <w:p w:rsidR="00554496" w:rsidRPr="00E96C25" w:rsidRDefault="00554496" w:rsidP="005C5D6D">
            <w:pPr>
              <w:jc w:val="center"/>
              <w:rPr>
                <w:rFonts w:ascii="Times New Roman" w:hAnsi="Times New Roman" w:cs="Times New Roman"/>
              </w:rPr>
            </w:pPr>
            <w:r w:rsidRPr="00E96C25">
              <w:rPr>
                <w:rFonts w:ascii="Times New Roman" w:hAnsi="Times New Roman" w:cs="Times New Roman"/>
              </w:rPr>
              <w:lastRenderedPageBreak/>
              <w:t>KOMPETENCJE SPOŁECZNE</w:t>
            </w:r>
          </w:p>
        </w:tc>
      </w:tr>
      <w:tr w:rsidR="00554496" w:rsidRPr="00E96C25" w:rsidTr="005C5D6D">
        <w:trPr>
          <w:trHeight w:val="283"/>
          <w:jc w:val="center"/>
        </w:trPr>
        <w:tc>
          <w:tcPr>
            <w:tcW w:w="1090" w:type="dxa"/>
            <w:tcBorders>
              <w:top w:val="single" w:sz="4" w:space="0" w:color="auto"/>
              <w:left w:val="single" w:sz="4" w:space="0" w:color="auto"/>
              <w:bottom w:val="single" w:sz="4" w:space="0" w:color="auto"/>
              <w:right w:val="single" w:sz="4" w:space="0" w:color="auto"/>
            </w:tcBorders>
          </w:tcPr>
          <w:p w:rsidR="00554496" w:rsidRPr="00E96C25" w:rsidRDefault="00554496" w:rsidP="005C5D6D">
            <w:pPr>
              <w:autoSpaceDE w:val="0"/>
              <w:autoSpaceDN w:val="0"/>
              <w:jc w:val="center"/>
              <w:rPr>
                <w:rFonts w:ascii="Times New Roman" w:hAnsi="Times New Roman" w:cs="Times New Roman"/>
              </w:rPr>
            </w:pPr>
            <w:r w:rsidRPr="00E96C25">
              <w:rPr>
                <w:rFonts w:ascii="Times New Roman" w:hAnsi="Times New Roman" w:cs="Times New Roman"/>
              </w:rPr>
              <w:t>K1</w:t>
            </w:r>
          </w:p>
        </w:tc>
        <w:tc>
          <w:tcPr>
            <w:tcW w:w="5386" w:type="dxa"/>
            <w:tcBorders>
              <w:top w:val="single" w:sz="4" w:space="0" w:color="auto"/>
              <w:left w:val="single" w:sz="4" w:space="0" w:color="auto"/>
              <w:bottom w:val="single" w:sz="4" w:space="0" w:color="auto"/>
              <w:right w:val="single" w:sz="4" w:space="0" w:color="auto"/>
            </w:tcBorders>
          </w:tcPr>
          <w:p w:rsidR="00554496" w:rsidRPr="00E96C25" w:rsidRDefault="00554496" w:rsidP="005C5D6D">
            <w:pPr>
              <w:autoSpaceDE w:val="0"/>
              <w:autoSpaceDN w:val="0"/>
              <w:adjustRightInd w:val="0"/>
              <w:spacing w:before="60" w:after="60"/>
              <w:jc w:val="both"/>
              <w:rPr>
                <w:rFonts w:ascii="Times New Roman" w:hAnsi="Times New Roman" w:cs="Times New Roman"/>
              </w:rPr>
            </w:pPr>
            <w:r w:rsidRPr="00E96C25">
              <w:rPr>
                <w:rFonts w:ascii="Times New Roman" w:hAnsi="Times New Roman" w:cs="Times New Roman"/>
              </w:rPr>
              <w:t xml:space="preserve">rozumie potrzebę i zna możliwości ciągłego dokształcania się; ma świadomość odpowiedzialności za skutki przyjętych rozwiązań inżynierskich </w:t>
            </w:r>
          </w:p>
        </w:tc>
        <w:tc>
          <w:tcPr>
            <w:tcW w:w="1585" w:type="dxa"/>
            <w:tcBorders>
              <w:top w:val="single" w:sz="4" w:space="0" w:color="auto"/>
              <w:left w:val="single" w:sz="4" w:space="0" w:color="auto"/>
              <w:bottom w:val="single" w:sz="4" w:space="0" w:color="auto"/>
              <w:right w:val="single" w:sz="4" w:space="0" w:color="auto"/>
            </w:tcBorders>
          </w:tcPr>
          <w:p w:rsidR="00554496" w:rsidRPr="00E96C25" w:rsidRDefault="00554496" w:rsidP="005C5D6D">
            <w:pPr>
              <w:autoSpaceDE w:val="0"/>
              <w:autoSpaceDN w:val="0"/>
              <w:jc w:val="center"/>
              <w:rPr>
                <w:rFonts w:ascii="Times New Roman" w:hAnsi="Times New Roman" w:cs="Times New Roman"/>
              </w:rPr>
            </w:pPr>
            <w:r w:rsidRPr="00E96C25">
              <w:rPr>
                <w:rFonts w:ascii="Times New Roman" w:hAnsi="Times New Roman" w:cs="Times New Roman"/>
              </w:rPr>
              <w:t>K_K01</w:t>
            </w:r>
          </w:p>
        </w:tc>
        <w:tc>
          <w:tcPr>
            <w:tcW w:w="1596" w:type="dxa"/>
            <w:tcBorders>
              <w:top w:val="single" w:sz="4" w:space="0" w:color="auto"/>
              <w:left w:val="single" w:sz="4" w:space="0" w:color="auto"/>
              <w:bottom w:val="single" w:sz="4" w:space="0" w:color="auto"/>
              <w:right w:val="single" w:sz="4" w:space="0" w:color="auto"/>
            </w:tcBorders>
          </w:tcPr>
          <w:p w:rsidR="00554496" w:rsidRPr="00E96C25" w:rsidRDefault="00554496" w:rsidP="005C5D6D">
            <w:pPr>
              <w:autoSpaceDE w:val="0"/>
              <w:autoSpaceDN w:val="0"/>
              <w:jc w:val="center"/>
              <w:rPr>
                <w:rFonts w:ascii="Times New Roman" w:hAnsi="Times New Roman" w:cs="Times New Roman"/>
              </w:rPr>
            </w:pPr>
            <w:r w:rsidRPr="00E96C25">
              <w:rPr>
                <w:rFonts w:ascii="Times New Roman" w:hAnsi="Times New Roman" w:cs="Times New Roman"/>
              </w:rPr>
              <w:t>P6S_KK</w:t>
            </w:r>
          </w:p>
          <w:p w:rsidR="00554496" w:rsidRPr="00E96C25" w:rsidRDefault="00554496" w:rsidP="005C5D6D">
            <w:pPr>
              <w:autoSpaceDE w:val="0"/>
              <w:autoSpaceDN w:val="0"/>
              <w:jc w:val="center"/>
              <w:rPr>
                <w:rFonts w:ascii="Times New Roman" w:hAnsi="Times New Roman" w:cs="Times New Roman"/>
              </w:rPr>
            </w:pPr>
            <w:r w:rsidRPr="00E96C25">
              <w:rPr>
                <w:rFonts w:ascii="Times New Roman" w:hAnsi="Times New Roman" w:cs="Times New Roman"/>
              </w:rPr>
              <w:t>P6S_KO</w:t>
            </w:r>
          </w:p>
          <w:p w:rsidR="00554496" w:rsidRPr="00E96C25" w:rsidRDefault="00554496" w:rsidP="005C5D6D">
            <w:pPr>
              <w:autoSpaceDE w:val="0"/>
              <w:autoSpaceDN w:val="0"/>
              <w:jc w:val="center"/>
              <w:rPr>
                <w:rFonts w:ascii="Times New Roman" w:hAnsi="Times New Roman" w:cs="Times New Roman"/>
              </w:rPr>
            </w:pPr>
            <w:r w:rsidRPr="00E96C25">
              <w:rPr>
                <w:rFonts w:ascii="Times New Roman" w:hAnsi="Times New Roman" w:cs="Times New Roman"/>
              </w:rPr>
              <w:t>P6S_KR</w:t>
            </w:r>
          </w:p>
        </w:tc>
      </w:tr>
    </w:tbl>
    <w:p w:rsidR="00554496" w:rsidRPr="00E96C25" w:rsidRDefault="00554496" w:rsidP="00554496">
      <w:pPr>
        <w:numPr>
          <w:ilvl w:val="0"/>
          <w:numId w:val="35"/>
        </w:numPr>
        <w:tabs>
          <w:tab w:val="left" w:pos="284"/>
        </w:tabs>
        <w:spacing w:before="120" w:after="120" w:line="240" w:lineRule="auto"/>
        <w:ind w:left="284" w:hanging="284"/>
        <w:rPr>
          <w:rFonts w:ascii="Times New Roman" w:hAnsi="Times New Roman" w:cs="Times New Roman"/>
          <w:b/>
        </w:rPr>
      </w:pPr>
      <w:r w:rsidRPr="00E96C25">
        <w:rPr>
          <w:rFonts w:ascii="Times New Roman" w:hAnsi="Times New Roman" w:cs="Times New Roman"/>
          <w:b/>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554496" w:rsidRPr="00E96C25" w:rsidTr="005C5D6D">
        <w:trPr>
          <w:jc w:val="center"/>
        </w:trPr>
        <w:tc>
          <w:tcPr>
            <w:tcW w:w="9638" w:type="dxa"/>
            <w:tcBorders>
              <w:top w:val="single" w:sz="4" w:space="0" w:color="auto"/>
              <w:left w:val="single" w:sz="4" w:space="0" w:color="auto"/>
              <w:bottom w:val="single" w:sz="4" w:space="0" w:color="auto"/>
              <w:right w:val="single" w:sz="4" w:space="0" w:color="auto"/>
            </w:tcBorders>
          </w:tcPr>
          <w:p w:rsidR="00554496" w:rsidRPr="00E96C25" w:rsidRDefault="00554496" w:rsidP="005C5D6D">
            <w:pPr>
              <w:jc w:val="both"/>
              <w:rPr>
                <w:rFonts w:ascii="Times New Roman" w:hAnsi="Times New Roman" w:cs="Times New Roman"/>
              </w:rPr>
            </w:pPr>
            <w:r>
              <w:rPr>
                <w:rFonts w:ascii="Times New Roman" w:hAnsi="Times New Roman" w:cs="Times New Roman"/>
              </w:rPr>
              <w:t>W</w:t>
            </w:r>
            <w:r w:rsidRPr="00E96C25">
              <w:rPr>
                <w:rFonts w:ascii="Times New Roman" w:hAnsi="Times New Roman" w:cs="Times New Roman"/>
              </w:rPr>
              <w:t>ykład: multimedialny, met</w:t>
            </w:r>
            <w:r>
              <w:rPr>
                <w:rFonts w:ascii="Times New Roman" w:hAnsi="Times New Roman" w:cs="Times New Roman"/>
              </w:rPr>
              <w:t>ody tradycyjne: tablica i kreda.</w:t>
            </w:r>
            <w:r w:rsidRPr="00E96C25">
              <w:rPr>
                <w:rFonts w:ascii="Times New Roman" w:hAnsi="Times New Roman" w:cs="Times New Roman"/>
              </w:rPr>
              <w:t xml:space="preserve"> </w:t>
            </w:r>
          </w:p>
          <w:p w:rsidR="00554496" w:rsidRPr="00E96C25" w:rsidRDefault="00554496" w:rsidP="005C5D6D">
            <w:pPr>
              <w:jc w:val="both"/>
              <w:rPr>
                <w:rFonts w:ascii="Times New Roman" w:hAnsi="Times New Roman" w:cs="Times New Roman"/>
              </w:rPr>
            </w:pPr>
            <w:r>
              <w:rPr>
                <w:rFonts w:ascii="Times New Roman" w:hAnsi="Times New Roman" w:cs="Times New Roman"/>
              </w:rPr>
              <w:t>Ć</w:t>
            </w:r>
            <w:r w:rsidRPr="00E96C25">
              <w:rPr>
                <w:rFonts w:ascii="Times New Roman" w:hAnsi="Times New Roman" w:cs="Times New Roman"/>
              </w:rPr>
              <w:t>wiczenia laboratoryjne: prezentacje multimedialne, metody tradycyjne: tablica i kreda, samodzielne rozwiązywanie zadań</w:t>
            </w:r>
            <w:r>
              <w:rPr>
                <w:rFonts w:ascii="Times New Roman" w:hAnsi="Times New Roman" w:cs="Times New Roman"/>
              </w:rPr>
              <w:t>.</w:t>
            </w:r>
          </w:p>
        </w:tc>
      </w:tr>
    </w:tbl>
    <w:p w:rsidR="00554496" w:rsidRPr="00E96C25" w:rsidRDefault="00554496" w:rsidP="00554496">
      <w:pPr>
        <w:numPr>
          <w:ilvl w:val="0"/>
          <w:numId w:val="35"/>
        </w:numPr>
        <w:tabs>
          <w:tab w:val="left" w:pos="284"/>
        </w:tabs>
        <w:spacing w:before="120" w:after="120" w:line="240" w:lineRule="auto"/>
        <w:ind w:left="284" w:hanging="284"/>
        <w:rPr>
          <w:rFonts w:ascii="Times New Roman" w:hAnsi="Times New Roman" w:cs="Times New Roman"/>
          <w:b/>
          <w:color w:val="000000"/>
        </w:rPr>
      </w:pPr>
      <w:r>
        <w:rPr>
          <w:rFonts w:ascii="Times New Roman" w:hAnsi="Times New Roman" w:cs="Times New Roman"/>
          <w:b/>
          <w:color w:val="000000"/>
        </w:rPr>
        <w:t xml:space="preserve">FORMA I WARUNKI </w:t>
      </w:r>
      <w:r w:rsidRPr="00E96C25">
        <w:rPr>
          <w:rFonts w:ascii="Times New Roman" w:hAnsi="Times New Roman" w:cs="Times New Roman"/>
          <w:b/>
          <w:color w:val="000000"/>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554496" w:rsidRPr="00E96C25" w:rsidTr="005C5D6D">
        <w:trPr>
          <w:jc w:val="center"/>
        </w:trPr>
        <w:tc>
          <w:tcPr>
            <w:tcW w:w="9638" w:type="dxa"/>
            <w:tcBorders>
              <w:top w:val="single" w:sz="4" w:space="0" w:color="auto"/>
              <w:left w:val="single" w:sz="4" w:space="0" w:color="auto"/>
              <w:bottom w:val="single" w:sz="4" w:space="0" w:color="auto"/>
              <w:right w:val="single" w:sz="4" w:space="0" w:color="auto"/>
            </w:tcBorders>
          </w:tcPr>
          <w:p w:rsidR="00554496" w:rsidRPr="00E96C25" w:rsidRDefault="00554496" w:rsidP="005C5D6D">
            <w:pPr>
              <w:pStyle w:val="Akapitzlist1"/>
              <w:ind w:left="34"/>
              <w:jc w:val="both"/>
              <w:rPr>
                <w:sz w:val="22"/>
                <w:szCs w:val="22"/>
              </w:rPr>
            </w:pPr>
            <w:r>
              <w:rPr>
                <w:sz w:val="22"/>
                <w:szCs w:val="22"/>
              </w:rPr>
              <w:t>W</w:t>
            </w:r>
            <w:r w:rsidRPr="00E96C25">
              <w:rPr>
                <w:sz w:val="22"/>
                <w:szCs w:val="22"/>
              </w:rPr>
              <w:t xml:space="preserve">ykład: </w:t>
            </w:r>
            <w:r>
              <w:rPr>
                <w:sz w:val="22"/>
                <w:szCs w:val="22"/>
              </w:rPr>
              <w:t>kolokwium pisemne.</w:t>
            </w:r>
            <w:r w:rsidRPr="00E96C25">
              <w:rPr>
                <w:sz w:val="22"/>
                <w:szCs w:val="22"/>
              </w:rPr>
              <w:t xml:space="preserve"> </w:t>
            </w:r>
          </w:p>
          <w:p w:rsidR="00554496" w:rsidRPr="00E96C25" w:rsidRDefault="00554496" w:rsidP="005C5D6D">
            <w:pPr>
              <w:pStyle w:val="Akapitzlist1"/>
              <w:ind w:left="34"/>
              <w:jc w:val="both"/>
              <w:rPr>
                <w:b/>
                <w:sz w:val="22"/>
                <w:szCs w:val="22"/>
              </w:rPr>
            </w:pPr>
            <w:r>
              <w:rPr>
                <w:sz w:val="22"/>
                <w:szCs w:val="22"/>
              </w:rPr>
              <w:t xml:space="preserve"> Ć</w:t>
            </w:r>
            <w:r w:rsidRPr="00E96C25">
              <w:rPr>
                <w:sz w:val="22"/>
                <w:szCs w:val="22"/>
              </w:rPr>
              <w:t>wiczenia laboratoryjne: kolokwium pisemne, samodzielne wykonanie i zaliczenie prac kontrolnych oraz rysunkowych</w:t>
            </w:r>
            <w:r>
              <w:rPr>
                <w:sz w:val="22"/>
                <w:szCs w:val="22"/>
              </w:rPr>
              <w:t>.</w:t>
            </w:r>
          </w:p>
        </w:tc>
      </w:tr>
    </w:tbl>
    <w:p w:rsidR="00554496" w:rsidRPr="00E96C25" w:rsidRDefault="00554496" w:rsidP="00554496">
      <w:pPr>
        <w:numPr>
          <w:ilvl w:val="0"/>
          <w:numId w:val="35"/>
        </w:numPr>
        <w:tabs>
          <w:tab w:val="left" w:pos="284"/>
        </w:tabs>
        <w:spacing w:before="120" w:after="120" w:line="240" w:lineRule="auto"/>
        <w:ind w:left="284" w:hanging="284"/>
        <w:rPr>
          <w:rFonts w:ascii="Times New Roman" w:hAnsi="Times New Roman" w:cs="Times New Roman"/>
          <w:color w:val="000000"/>
        </w:rPr>
      </w:pPr>
      <w:r w:rsidRPr="00E96C25">
        <w:rPr>
          <w:rFonts w:ascii="Times New Roman" w:hAnsi="Times New Roman" w:cs="Times New Roman"/>
          <w:b/>
          <w:iCs/>
          <w:color w:val="000000"/>
        </w:rPr>
        <w:t>TREŚCI PROGRAMOWE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5"/>
      </w:tblGrid>
      <w:tr w:rsidR="00554496" w:rsidRPr="00E96C25" w:rsidTr="005C5D6D">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cPr>
          <w:p w:rsidR="00554496" w:rsidRPr="00E96C25"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color w:val="000000"/>
              </w:rPr>
            </w:pPr>
            <w:r w:rsidRPr="00E96C25">
              <w:rPr>
                <w:rFonts w:ascii="Times New Roman" w:hAnsi="Times New Roman" w:cs="Times New Roman"/>
                <w:color w:val="000000"/>
              </w:rPr>
              <w:t>Wpisać treści osobno dla każdej z form zajęć wskazanych w punkcie 1.B</w:t>
            </w:r>
          </w:p>
        </w:tc>
        <w:tc>
          <w:tcPr>
            <w:tcW w:w="7425" w:type="dxa"/>
            <w:tcBorders>
              <w:top w:val="single" w:sz="4" w:space="0" w:color="auto"/>
              <w:left w:val="single" w:sz="4" w:space="0" w:color="auto"/>
              <w:bottom w:val="single" w:sz="4" w:space="0" w:color="auto"/>
              <w:right w:val="single" w:sz="4" w:space="0" w:color="auto"/>
            </w:tcBorders>
          </w:tcPr>
          <w:p w:rsidR="00554496" w:rsidRPr="0009590E"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rPr>
            </w:pPr>
            <w:r w:rsidRPr="0009590E">
              <w:rPr>
                <w:rFonts w:ascii="Times New Roman" w:hAnsi="Times New Roman" w:cs="Times New Roman"/>
                <w:iCs/>
              </w:rPr>
              <w:t>Wykłady</w:t>
            </w:r>
          </w:p>
          <w:p w:rsidR="00554496" w:rsidRPr="00E96C25" w:rsidRDefault="00554496" w:rsidP="00554496">
            <w:pPr>
              <w:numPr>
                <w:ilvl w:val="0"/>
                <w:numId w:val="36"/>
              </w:numPr>
              <w:tabs>
                <w:tab w:val="clear" w:pos="720"/>
                <w:tab w:val="num" w:pos="372"/>
              </w:tabs>
              <w:autoSpaceDE w:val="0"/>
              <w:autoSpaceDN w:val="0"/>
              <w:spacing w:after="0" w:line="240" w:lineRule="auto"/>
              <w:ind w:left="372"/>
              <w:jc w:val="both"/>
              <w:rPr>
                <w:rFonts w:ascii="Times New Roman" w:hAnsi="Times New Roman" w:cs="Times New Roman"/>
              </w:rPr>
            </w:pPr>
            <w:r w:rsidRPr="00E96C25">
              <w:rPr>
                <w:rFonts w:ascii="Times New Roman" w:hAnsi="Times New Roman" w:cs="Times New Roman"/>
              </w:rPr>
              <w:t>Rzut prostokątny – cechowany: odwzorowanie podstawowych elementów i tworów przestrzeni, podstawowe konstrukcje, odwzorowanie terenu (powierzchni topograficznej), konstrukcje związane z wyznaczaniem skarp nasypów i wykopów.</w:t>
            </w:r>
          </w:p>
          <w:p w:rsidR="00554496" w:rsidRPr="00E96C25" w:rsidRDefault="00554496" w:rsidP="00554496">
            <w:pPr>
              <w:numPr>
                <w:ilvl w:val="0"/>
                <w:numId w:val="36"/>
              </w:numPr>
              <w:tabs>
                <w:tab w:val="clear" w:pos="720"/>
                <w:tab w:val="num" w:pos="372"/>
              </w:tabs>
              <w:autoSpaceDE w:val="0"/>
              <w:autoSpaceDN w:val="0"/>
              <w:spacing w:after="0" w:line="240" w:lineRule="auto"/>
              <w:ind w:left="372"/>
              <w:jc w:val="both"/>
              <w:rPr>
                <w:rFonts w:ascii="Times New Roman" w:hAnsi="Times New Roman" w:cs="Times New Roman"/>
              </w:rPr>
            </w:pPr>
            <w:r w:rsidRPr="00E96C25">
              <w:rPr>
                <w:rFonts w:ascii="Times New Roman" w:hAnsi="Times New Roman" w:cs="Times New Roman"/>
              </w:rPr>
              <w:t>Rzut prostokątny – metoda Monge`a: odwzorowanie podstawowych elementów i tworów przest</w:t>
            </w:r>
            <w:r>
              <w:rPr>
                <w:rFonts w:ascii="Times New Roman" w:hAnsi="Times New Roman" w:cs="Times New Roman"/>
              </w:rPr>
              <w:t>rzeni, podstawowe konstrukcje, kłady,</w:t>
            </w:r>
            <w:r w:rsidRPr="00E96C25">
              <w:rPr>
                <w:rFonts w:ascii="Times New Roman" w:hAnsi="Times New Roman" w:cs="Times New Roman"/>
              </w:rPr>
              <w:t xml:space="preserve"> transformacja. Podstawowe wiadomości o powierzchniach w aspekcie ich praktycznego zastosowania.</w:t>
            </w:r>
          </w:p>
          <w:p w:rsidR="00554496" w:rsidRPr="00E96C25" w:rsidRDefault="00554496" w:rsidP="00554496">
            <w:pPr>
              <w:numPr>
                <w:ilvl w:val="0"/>
                <w:numId w:val="36"/>
              </w:numPr>
              <w:tabs>
                <w:tab w:val="clear" w:pos="720"/>
                <w:tab w:val="num" w:pos="372"/>
              </w:tabs>
              <w:autoSpaceDE w:val="0"/>
              <w:autoSpaceDN w:val="0"/>
              <w:spacing w:after="0" w:line="240" w:lineRule="auto"/>
              <w:ind w:left="372"/>
              <w:jc w:val="both"/>
              <w:rPr>
                <w:rFonts w:ascii="Times New Roman" w:hAnsi="Times New Roman" w:cs="Times New Roman"/>
              </w:rPr>
            </w:pPr>
            <w:r w:rsidRPr="00E96C25">
              <w:rPr>
                <w:rFonts w:ascii="Times New Roman" w:hAnsi="Times New Roman" w:cs="Times New Roman"/>
              </w:rPr>
              <w:t>Rzut równoległy – aksonometria prostokątna i ukośna.</w:t>
            </w:r>
          </w:p>
          <w:p w:rsidR="00554496"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rPr>
            </w:pPr>
          </w:p>
          <w:p w:rsidR="00554496" w:rsidRPr="0009590E"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rPr>
            </w:pPr>
            <w:r w:rsidRPr="0009590E">
              <w:rPr>
                <w:rFonts w:ascii="Times New Roman" w:hAnsi="Times New Roman" w:cs="Times New Roman"/>
              </w:rPr>
              <w:t>Ćwiczenia laboratoryjne</w:t>
            </w:r>
          </w:p>
          <w:p w:rsidR="00554496" w:rsidRPr="00E96C25" w:rsidRDefault="00554496" w:rsidP="00554496">
            <w:pPr>
              <w:numPr>
                <w:ilvl w:val="0"/>
                <w:numId w:val="37"/>
              </w:numPr>
              <w:autoSpaceDE w:val="0"/>
              <w:autoSpaceDN w:val="0"/>
              <w:spacing w:after="0" w:line="240" w:lineRule="auto"/>
              <w:ind w:left="372"/>
              <w:jc w:val="both"/>
              <w:rPr>
                <w:rFonts w:ascii="Times New Roman" w:hAnsi="Times New Roman" w:cs="Times New Roman"/>
                <w:iCs/>
              </w:rPr>
            </w:pPr>
            <w:r w:rsidRPr="00E96C25">
              <w:rPr>
                <w:rFonts w:ascii="Times New Roman" w:hAnsi="Times New Roman" w:cs="Times New Roman"/>
              </w:rPr>
              <w:t>Zagadnienia inżynierskie związane z ukształtowaniem terenu.</w:t>
            </w:r>
          </w:p>
          <w:p w:rsidR="00554496" w:rsidRPr="00E96C25" w:rsidRDefault="00554496" w:rsidP="00554496">
            <w:pPr>
              <w:numPr>
                <w:ilvl w:val="0"/>
                <w:numId w:val="37"/>
              </w:numPr>
              <w:autoSpaceDE w:val="0"/>
              <w:autoSpaceDN w:val="0"/>
              <w:spacing w:after="0" w:line="240" w:lineRule="auto"/>
              <w:ind w:left="372"/>
              <w:jc w:val="both"/>
              <w:rPr>
                <w:rFonts w:ascii="Times New Roman" w:hAnsi="Times New Roman" w:cs="Times New Roman"/>
                <w:iCs/>
              </w:rPr>
            </w:pPr>
            <w:r w:rsidRPr="00E96C25">
              <w:rPr>
                <w:rFonts w:ascii="Times New Roman" w:hAnsi="Times New Roman" w:cs="Times New Roman"/>
              </w:rPr>
              <w:t>Podstawowe zasady rysunku technicznego, wybrane oznaczenia graficzne.</w:t>
            </w:r>
          </w:p>
          <w:p w:rsidR="00554496" w:rsidRPr="00E96C25" w:rsidRDefault="00554496" w:rsidP="00554496">
            <w:pPr>
              <w:numPr>
                <w:ilvl w:val="0"/>
                <w:numId w:val="37"/>
              </w:numPr>
              <w:autoSpaceDE w:val="0"/>
              <w:autoSpaceDN w:val="0"/>
              <w:spacing w:after="0" w:line="240" w:lineRule="auto"/>
              <w:ind w:left="372"/>
              <w:jc w:val="both"/>
              <w:rPr>
                <w:rFonts w:ascii="Times New Roman" w:hAnsi="Times New Roman" w:cs="Times New Roman"/>
                <w:iCs/>
              </w:rPr>
            </w:pPr>
            <w:r w:rsidRPr="00E96C25">
              <w:rPr>
                <w:rFonts w:ascii="Times New Roman" w:hAnsi="Times New Roman" w:cs="Times New Roman"/>
              </w:rPr>
              <w:t>Odtworzeniowy rysunek architektoniczno-budowlany: zasady wykonywania, wykorzystanie w dokumentacji instalacji budowlanych.</w:t>
            </w:r>
          </w:p>
          <w:p w:rsidR="00554496" w:rsidRPr="00E96C25" w:rsidRDefault="00554496" w:rsidP="00554496">
            <w:pPr>
              <w:numPr>
                <w:ilvl w:val="0"/>
                <w:numId w:val="37"/>
              </w:numPr>
              <w:autoSpaceDE w:val="0"/>
              <w:autoSpaceDN w:val="0"/>
              <w:spacing w:after="0" w:line="240" w:lineRule="auto"/>
              <w:ind w:left="372"/>
              <w:jc w:val="both"/>
              <w:rPr>
                <w:rFonts w:ascii="Times New Roman" w:hAnsi="Times New Roman" w:cs="Times New Roman"/>
                <w:iCs/>
              </w:rPr>
            </w:pPr>
            <w:r w:rsidRPr="00E96C25">
              <w:rPr>
                <w:rFonts w:ascii="Times New Roman" w:hAnsi="Times New Roman" w:cs="Times New Roman"/>
              </w:rPr>
              <w:t>Rysunek techniczny budowlany. Widoki rysunkowe i przekroje, oznaczenia</w:t>
            </w:r>
            <w:r>
              <w:rPr>
                <w:rFonts w:ascii="Times New Roman" w:hAnsi="Times New Roman" w:cs="Times New Roman"/>
              </w:rPr>
              <w:t xml:space="preserve"> na rysunkach architektoniczno -</w:t>
            </w:r>
            <w:r w:rsidRPr="00E96C25">
              <w:rPr>
                <w:rFonts w:ascii="Times New Roman" w:hAnsi="Times New Roman" w:cs="Times New Roman"/>
              </w:rPr>
              <w:t xml:space="preserve"> budowlanych, wymiarowanie.</w:t>
            </w:r>
          </w:p>
          <w:p w:rsidR="00554496" w:rsidRPr="00E96C25" w:rsidRDefault="00554496" w:rsidP="00554496">
            <w:pPr>
              <w:numPr>
                <w:ilvl w:val="0"/>
                <w:numId w:val="37"/>
              </w:numPr>
              <w:autoSpaceDE w:val="0"/>
              <w:autoSpaceDN w:val="0"/>
              <w:spacing w:after="0" w:line="240" w:lineRule="auto"/>
              <w:ind w:left="372"/>
              <w:jc w:val="both"/>
              <w:rPr>
                <w:rFonts w:ascii="Times New Roman" w:hAnsi="Times New Roman" w:cs="Times New Roman"/>
                <w:iCs/>
              </w:rPr>
            </w:pPr>
            <w:r w:rsidRPr="00E96C25">
              <w:rPr>
                <w:rFonts w:ascii="Times New Roman" w:hAnsi="Times New Roman" w:cs="Times New Roman"/>
              </w:rPr>
              <w:t>Rysunek techniczny instalacyjny; przykładowe zastosowanie.</w:t>
            </w:r>
          </w:p>
          <w:p w:rsidR="00554496" w:rsidRPr="00E96C25" w:rsidRDefault="00554496" w:rsidP="00554496">
            <w:pPr>
              <w:numPr>
                <w:ilvl w:val="0"/>
                <w:numId w:val="37"/>
              </w:numPr>
              <w:autoSpaceDE w:val="0"/>
              <w:autoSpaceDN w:val="0"/>
              <w:spacing w:after="0" w:line="240" w:lineRule="auto"/>
              <w:ind w:left="372"/>
              <w:jc w:val="both"/>
              <w:rPr>
                <w:rFonts w:ascii="Times New Roman" w:hAnsi="Times New Roman" w:cs="Times New Roman"/>
                <w:iCs/>
              </w:rPr>
            </w:pPr>
            <w:r w:rsidRPr="00E96C25">
              <w:rPr>
                <w:rFonts w:ascii="Times New Roman" w:hAnsi="Times New Roman" w:cs="Times New Roman"/>
                <w:iCs/>
              </w:rPr>
              <w:t>Rozwiązywanie zadań praktycznych w zakresie metod odwzorowania elementów przestrzeni.</w:t>
            </w:r>
          </w:p>
        </w:tc>
      </w:tr>
    </w:tbl>
    <w:p w:rsidR="00554496" w:rsidRPr="00E96C25" w:rsidRDefault="00554496" w:rsidP="00554496">
      <w:pPr>
        <w:numPr>
          <w:ilvl w:val="0"/>
          <w:numId w:val="35"/>
        </w:numPr>
        <w:tabs>
          <w:tab w:val="left" w:pos="284"/>
        </w:tabs>
        <w:spacing w:before="120" w:after="120" w:line="240" w:lineRule="auto"/>
        <w:ind w:left="284" w:hanging="284"/>
        <w:rPr>
          <w:rFonts w:ascii="Times New Roman" w:hAnsi="Times New Roman" w:cs="Times New Roman"/>
          <w:b/>
          <w:color w:val="000000"/>
        </w:rPr>
      </w:pPr>
      <w:r w:rsidRPr="00E96C25">
        <w:rPr>
          <w:rFonts w:ascii="Times New Roman" w:hAnsi="Times New Roman" w:cs="Times New Roman"/>
          <w:b/>
          <w:color w:val="000000"/>
        </w:rPr>
        <w:t>METODY (SPOSOBY) WERYFIKACJI I OCENY EFEKTÓW UCZENIA SIĘ OSIĄGNIĘTYCH PRZEZ STUDENTA</w:t>
      </w:r>
    </w:p>
    <w:p w:rsidR="00554496" w:rsidRPr="00E96C25" w:rsidRDefault="00554496" w:rsidP="00554496">
      <w:pPr>
        <w:spacing w:before="120" w:after="120"/>
        <w:jc w:val="both"/>
        <w:rPr>
          <w:rFonts w:ascii="Times New Roman" w:hAnsi="Times New Roman" w:cs="Times New Roman"/>
          <w:color w:val="000000"/>
        </w:rPr>
      </w:pPr>
      <w:r w:rsidRPr="00E96C25">
        <w:rPr>
          <w:rFonts w:ascii="Times New Roman" w:hAnsi="Times New Roman" w:cs="Times New Roman"/>
          <w:color w:val="000000"/>
        </w:rPr>
        <w:lastRenderedPageBreak/>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554496" w:rsidRPr="00E96C25" w:rsidTr="005C5D6D">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E96C25" w:rsidRDefault="00554496" w:rsidP="005C5D6D">
            <w:pPr>
              <w:jc w:val="center"/>
              <w:rPr>
                <w:rFonts w:ascii="Times New Roman" w:hAnsi="Times New Roman" w:cs="Times New Roman"/>
                <w:color w:val="000000"/>
              </w:rPr>
            </w:pPr>
            <w:r w:rsidRPr="00E96C25">
              <w:rPr>
                <w:rFonts w:ascii="Times New Roman" w:hAnsi="Times New Roman" w:cs="Times New Roman"/>
                <w:color w:val="000000"/>
              </w:rPr>
              <w:t>Efekt 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E96C25" w:rsidRDefault="00554496" w:rsidP="005C5D6D">
            <w:pPr>
              <w:jc w:val="center"/>
              <w:rPr>
                <w:rFonts w:ascii="Times New Roman" w:hAnsi="Times New Roman" w:cs="Times New Roman"/>
                <w:color w:val="000000"/>
              </w:rPr>
            </w:pPr>
            <w:r w:rsidRPr="00E96C25">
              <w:rPr>
                <w:rFonts w:ascii="Times New Roman" w:hAnsi="Times New Roman" w:cs="Times New Roman"/>
                <w:color w:val="000000"/>
              </w:rPr>
              <w:t>Forma oceny (podano przykładowe)</w:t>
            </w:r>
          </w:p>
        </w:tc>
      </w:tr>
      <w:tr w:rsidR="00554496" w:rsidRPr="00E96C25" w:rsidTr="005C5D6D">
        <w:trPr>
          <w:jc w:val="center"/>
        </w:trPr>
        <w:tc>
          <w:tcPr>
            <w:tcW w:w="1347" w:type="dxa"/>
            <w:vMerge/>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E96C25" w:rsidRDefault="00554496" w:rsidP="005C5D6D">
            <w:pPr>
              <w:jc w:val="center"/>
              <w:rPr>
                <w:rFonts w:ascii="Times New Roman" w:hAnsi="Times New Roman" w:cs="Times New Roman"/>
                <w:b/>
                <w:color w:val="000000"/>
              </w:rPr>
            </w:pPr>
          </w:p>
        </w:tc>
        <w:tc>
          <w:tcPr>
            <w:tcW w:w="1360"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E96C25" w:rsidRDefault="00554496" w:rsidP="005C5D6D">
            <w:pPr>
              <w:jc w:val="center"/>
              <w:rPr>
                <w:rFonts w:ascii="Times New Roman" w:hAnsi="Times New Roman" w:cs="Times New Roman"/>
                <w:color w:val="000000"/>
              </w:rPr>
            </w:pPr>
            <w:r w:rsidRPr="00E96C25">
              <w:rPr>
                <w:rFonts w:ascii="Times New Roman" w:hAnsi="Times New Roman" w:cs="Times New Roman"/>
                <w:color w:val="000000"/>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E96C25" w:rsidRDefault="00554496" w:rsidP="005C5D6D">
            <w:pPr>
              <w:jc w:val="center"/>
              <w:rPr>
                <w:rFonts w:ascii="Times New Roman" w:hAnsi="Times New Roman" w:cs="Times New Roman"/>
                <w:color w:val="000000"/>
              </w:rPr>
            </w:pPr>
            <w:r w:rsidRPr="00E96C25">
              <w:rPr>
                <w:rFonts w:ascii="Times New Roman" w:hAnsi="Times New Roman" w:cs="Times New Roman"/>
                <w:color w:val="000000"/>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E96C25" w:rsidRDefault="00554496" w:rsidP="005C5D6D">
            <w:pPr>
              <w:jc w:val="center"/>
              <w:rPr>
                <w:rFonts w:ascii="Times New Roman" w:hAnsi="Times New Roman" w:cs="Times New Roman"/>
                <w:color w:val="000000"/>
              </w:rPr>
            </w:pPr>
            <w:r w:rsidRPr="00E96C25">
              <w:rPr>
                <w:rFonts w:ascii="Times New Roman" w:hAnsi="Times New Roman" w:cs="Times New Roman"/>
                <w:color w:val="000000"/>
              </w:rPr>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E96C25" w:rsidRDefault="00554496" w:rsidP="005C5D6D">
            <w:pPr>
              <w:jc w:val="center"/>
              <w:rPr>
                <w:rFonts w:ascii="Times New Roman" w:hAnsi="Times New Roman" w:cs="Times New Roman"/>
                <w:color w:val="000000"/>
              </w:rPr>
            </w:pPr>
            <w:r w:rsidRPr="00E96C25">
              <w:rPr>
                <w:rFonts w:ascii="Times New Roman" w:hAnsi="Times New Roman" w:cs="Times New Roman"/>
                <w:color w:val="000000"/>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E96C25" w:rsidRDefault="00554496" w:rsidP="005C5D6D">
            <w:pPr>
              <w:jc w:val="center"/>
              <w:rPr>
                <w:rFonts w:ascii="Times New Roman" w:hAnsi="Times New Roman" w:cs="Times New Roman"/>
                <w:color w:val="000000"/>
              </w:rPr>
            </w:pPr>
            <w:r w:rsidRPr="00E96C25">
              <w:rPr>
                <w:rFonts w:ascii="Times New Roman" w:hAnsi="Times New Roman" w:cs="Times New Roman"/>
                <w:color w:val="000000"/>
              </w:rPr>
              <w:t>Sprawozdanie</w:t>
            </w:r>
          </w:p>
        </w:tc>
        <w:tc>
          <w:tcPr>
            <w:tcW w:w="1373"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E96C25" w:rsidRDefault="00554496" w:rsidP="005C5D6D">
            <w:pPr>
              <w:jc w:val="center"/>
              <w:rPr>
                <w:rFonts w:ascii="Times New Roman" w:hAnsi="Times New Roman" w:cs="Times New Roman"/>
                <w:color w:val="000000"/>
              </w:rPr>
            </w:pPr>
            <w:r w:rsidRPr="00E96C25">
              <w:rPr>
                <w:rFonts w:ascii="Times New Roman" w:hAnsi="Times New Roman" w:cs="Times New Roman"/>
                <w:color w:val="000000"/>
              </w:rPr>
              <w:t>Prace kontrolne</w:t>
            </w:r>
          </w:p>
        </w:tc>
      </w:tr>
      <w:tr w:rsidR="00554496" w:rsidRPr="00E96C25" w:rsidTr="005C5D6D">
        <w:trPr>
          <w:trHeight w:val="283"/>
          <w:jc w:val="center"/>
        </w:trPr>
        <w:tc>
          <w:tcPr>
            <w:tcW w:w="1347" w:type="dxa"/>
            <w:tcBorders>
              <w:top w:val="single" w:sz="4" w:space="0" w:color="auto"/>
              <w:left w:val="single" w:sz="4" w:space="0" w:color="auto"/>
              <w:bottom w:val="single" w:sz="4" w:space="0" w:color="auto"/>
              <w:right w:val="single" w:sz="4" w:space="0" w:color="auto"/>
            </w:tcBorders>
          </w:tcPr>
          <w:p w:rsidR="00554496" w:rsidRPr="00E96C25" w:rsidRDefault="00554496" w:rsidP="005C5D6D">
            <w:pPr>
              <w:jc w:val="center"/>
              <w:rPr>
                <w:rFonts w:ascii="Times New Roman" w:hAnsi="Times New Roman" w:cs="Times New Roman"/>
                <w:color w:val="000000"/>
              </w:rPr>
            </w:pPr>
            <w:r w:rsidRPr="00E96C25">
              <w:rPr>
                <w:rFonts w:ascii="Times New Roman" w:hAnsi="Times New Roman" w:cs="Times New Roman"/>
                <w:color w:val="000000"/>
              </w:rPr>
              <w:t>W1</w:t>
            </w:r>
          </w:p>
        </w:tc>
        <w:tc>
          <w:tcPr>
            <w:tcW w:w="1360" w:type="dxa"/>
            <w:tcBorders>
              <w:top w:val="single" w:sz="4" w:space="0" w:color="auto"/>
              <w:left w:val="single" w:sz="4" w:space="0" w:color="auto"/>
              <w:bottom w:val="single" w:sz="4" w:space="0" w:color="auto"/>
              <w:right w:val="single" w:sz="4" w:space="0" w:color="auto"/>
            </w:tcBorders>
          </w:tcPr>
          <w:p w:rsidR="00554496" w:rsidRPr="00E96C25" w:rsidRDefault="00554496" w:rsidP="005C5D6D">
            <w:pPr>
              <w:jc w:val="center"/>
              <w:rPr>
                <w:rFonts w:ascii="Times New Roman" w:hAnsi="Times New Roman" w:cs="Times New Roman"/>
                <w:color w:val="000000"/>
              </w:rPr>
            </w:pPr>
          </w:p>
        </w:tc>
        <w:tc>
          <w:tcPr>
            <w:tcW w:w="1360" w:type="dxa"/>
            <w:tcBorders>
              <w:top w:val="single" w:sz="4" w:space="0" w:color="auto"/>
              <w:left w:val="single" w:sz="4" w:space="0" w:color="auto"/>
              <w:bottom w:val="single" w:sz="4" w:space="0" w:color="auto"/>
              <w:right w:val="single" w:sz="4" w:space="0" w:color="auto"/>
            </w:tcBorders>
          </w:tcPr>
          <w:p w:rsidR="00554496" w:rsidRPr="00E96C25" w:rsidRDefault="00554496" w:rsidP="005C5D6D">
            <w:pPr>
              <w:jc w:val="center"/>
              <w:rPr>
                <w:rFonts w:ascii="Times New Roman" w:hAnsi="Times New Roman" w:cs="Times New Roman"/>
                <w:color w:val="000000"/>
              </w:rPr>
            </w:pPr>
          </w:p>
        </w:tc>
        <w:tc>
          <w:tcPr>
            <w:tcW w:w="1394" w:type="dxa"/>
            <w:tcBorders>
              <w:top w:val="single" w:sz="4" w:space="0" w:color="auto"/>
              <w:left w:val="single" w:sz="4" w:space="0" w:color="auto"/>
              <w:bottom w:val="single" w:sz="4" w:space="0" w:color="auto"/>
              <w:right w:val="single" w:sz="4" w:space="0" w:color="auto"/>
            </w:tcBorders>
          </w:tcPr>
          <w:p w:rsidR="00554496" w:rsidRPr="00E96C25" w:rsidRDefault="00554496" w:rsidP="005C5D6D">
            <w:pPr>
              <w:autoSpaceDE w:val="0"/>
              <w:autoSpaceDN w:val="0"/>
              <w:jc w:val="center"/>
              <w:rPr>
                <w:rFonts w:ascii="Times New Roman" w:hAnsi="Times New Roman" w:cs="Times New Roman"/>
              </w:rPr>
            </w:pPr>
            <w:r w:rsidRPr="00E96C25">
              <w:rPr>
                <w:rFonts w:ascii="Times New Roman" w:hAnsi="Times New Roman" w:cs="Times New Roman"/>
              </w:rPr>
              <w:t>x</w:t>
            </w:r>
          </w:p>
        </w:tc>
        <w:tc>
          <w:tcPr>
            <w:tcW w:w="1342" w:type="dxa"/>
            <w:tcBorders>
              <w:top w:val="single" w:sz="4" w:space="0" w:color="auto"/>
              <w:left w:val="single" w:sz="4" w:space="0" w:color="auto"/>
              <w:bottom w:val="single" w:sz="4" w:space="0" w:color="auto"/>
              <w:right w:val="single" w:sz="4" w:space="0" w:color="auto"/>
            </w:tcBorders>
          </w:tcPr>
          <w:p w:rsidR="00554496" w:rsidRPr="00E96C25" w:rsidRDefault="00554496" w:rsidP="005C5D6D">
            <w:pPr>
              <w:autoSpaceDE w:val="0"/>
              <w:autoSpaceDN w:val="0"/>
              <w:jc w:val="center"/>
              <w:rPr>
                <w:rFonts w:ascii="Times New Roman" w:hAnsi="Times New Roman" w:cs="Times New Roman"/>
              </w:rPr>
            </w:pPr>
          </w:p>
        </w:tc>
        <w:tc>
          <w:tcPr>
            <w:tcW w:w="1463" w:type="dxa"/>
            <w:tcBorders>
              <w:top w:val="single" w:sz="4" w:space="0" w:color="auto"/>
              <w:left w:val="single" w:sz="4" w:space="0" w:color="auto"/>
              <w:bottom w:val="single" w:sz="4" w:space="0" w:color="auto"/>
              <w:right w:val="single" w:sz="4" w:space="0" w:color="auto"/>
            </w:tcBorders>
          </w:tcPr>
          <w:p w:rsidR="00554496" w:rsidRPr="00E96C25" w:rsidRDefault="00554496" w:rsidP="005C5D6D">
            <w:pPr>
              <w:autoSpaceDE w:val="0"/>
              <w:autoSpaceDN w:val="0"/>
              <w:jc w:val="center"/>
              <w:rPr>
                <w:rFonts w:ascii="Times New Roman" w:hAnsi="Times New Roman" w:cs="Times New Roman"/>
              </w:rPr>
            </w:pPr>
          </w:p>
        </w:tc>
        <w:tc>
          <w:tcPr>
            <w:tcW w:w="1373" w:type="dxa"/>
            <w:tcBorders>
              <w:top w:val="single" w:sz="4" w:space="0" w:color="auto"/>
              <w:left w:val="single" w:sz="4" w:space="0" w:color="auto"/>
              <w:bottom w:val="single" w:sz="4" w:space="0" w:color="auto"/>
              <w:right w:val="single" w:sz="4" w:space="0" w:color="auto"/>
            </w:tcBorders>
          </w:tcPr>
          <w:p w:rsidR="00554496" w:rsidRPr="00E96C25" w:rsidRDefault="00554496" w:rsidP="005C5D6D">
            <w:pPr>
              <w:autoSpaceDE w:val="0"/>
              <w:autoSpaceDN w:val="0"/>
              <w:jc w:val="center"/>
              <w:rPr>
                <w:rFonts w:ascii="Times New Roman" w:hAnsi="Times New Roman" w:cs="Times New Roman"/>
              </w:rPr>
            </w:pPr>
            <w:r w:rsidRPr="00E96C25">
              <w:rPr>
                <w:rFonts w:ascii="Times New Roman" w:hAnsi="Times New Roman" w:cs="Times New Roman"/>
              </w:rPr>
              <w:t>x</w:t>
            </w:r>
          </w:p>
        </w:tc>
      </w:tr>
      <w:tr w:rsidR="00554496" w:rsidRPr="00E96C25" w:rsidTr="005C5D6D">
        <w:trPr>
          <w:trHeight w:val="283"/>
          <w:jc w:val="center"/>
        </w:trPr>
        <w:tc>
          <w:tcPr>
            <w:tcW w:w="1347" w:type="dxa"/>
            <w:tcBorders>
              <w:top w:val="single" w:sz="4" w:space="0" w:color="auto"/>
              <w:left w:val="single" w:sz="4" w:space="0" w:color="auto"/>
              <w:bottom w:val="single" w:sz="4" w:space="0" w:color="auto"/>
              <w:right w:val="single" w:sz="4" w:space="0" w:color="auto"/>
            </w:tcBorders>
          </w:tcPr>
          <w:p w:rsidR="00554496" w:rsidRPr="00E96C25" w:rsidRDefault="00554496" w:rsidP="005C5D6D">
            <w:pPr>
              <w:jc w:val="center"/>
              <w:rPr>
                <w:rFonts w:ascii="Times New Roman" w:hAnsi="Times New Roman" w:cs="Times New Roman"/>
                <w:color w:val="000000"/>
              </w:rPr>
            </w:pPr>
            <w:r w:rsidRPr="00E96C25">
              <w:rPr>
                <w:rFonts w:ascii="Times New Roman" w:hAnsi="Times New Roman" w:cs="Times New Roman"/>
                <w:color w:val="000000"/>
              </w:rPr>
              <w:t>U1</w:t>
            </w:r>
          </w:p>
        </w:tc>
        <w:tc>
          <w:tcPr>
            <w:tcW w:w="1360" w:type="dxa"/>
            <w:tcBorders>
              <w:top w:val="single" w:sz="4" w:space="0" w:color="auto"/>
              <w:left w:val="single" w:sz="4" w:space="0" w:color="auto"/>
              <w:bottom w:val="single" w:sz="4" w:space="0" w:color="auto"/>
              <w:right w:val="single" w:sz="4" w:space="0" w:color="auto"/>
            </w:tcBorders>
          </w:tcPr>
          <w:p w:rsidR="00554496" w:rsidRPr="00E96C25" w:rsidRDefault="00554496" w:rsidP="005C5D6D">
            <w:pPr>
              <w:jc w:val="center"/>
              <w:rPr>
                <w:rFonts w:ascii="Times New Roman" w:hAnsi="Times New Roman" w:cs="Times New Roman"/>
                <w:color w:val="000000"/>
              </w:rPr>
            </w:pPr>
          </w:p>
        </w:tc>
        <w:tc>
          <w:tcPr>
            <w:tcW w:w="1360" w:type="dxa"/>
            <w:tcBorders>
              <w:top w:val="single" w:sz="4" w:space="0" w:color="auto"/>
              <w:left w:val="single" w:sz="4" w:space="0" w:color="auto"/>
              <w:bottom w:val="single" w:sz="4" w:space="0" w:color="auto"/>
              <w:right w:val="single" w:sz="4" w:space="0" w:color="auto"/>
            </w:tcBorders>
          </w:tcPr>
          <w:p w:rsidR="00554496" w:rsidRPr="00E96C25" w:rsidRDefault="00554496" w:rsidP="005C5D6D">
            <w:pPr>
              <w:jc w:val="center"/>
              <w:rPr>
                <w:rFonts w:ascii="Times New Roman" w:hAnsi="Times New Roman" w:cs="Times New Roman"/>
                <w:color w:val="000000"/>
              </w:rPr>
            </w:pPr>
          </w:p>
        </w:tc>
        <w:tc>
          <w:tcPr>
            <w:tcW w:w="1394" w:type="dxa"/>
            <w:tcBorders>
              <w:top w:val="single" w:sz="4" w:space="0" w:color="auto"/>
              <w:left w:val="single" w:sz="4" w:space="0" w:color="auto"/>
              <w:bottom w:val="single" w:sz="4" w:space="0" w:color="auto"/>
              <w:right w:val="single" w:sz="4" w:space="0" w:color="auto"/>
            </w:tcBorders>
          </w:tcPr>
          <w:p w:rsidR="00554496" w:rsidRPr="00E96C25" w:rsidRDefault="00554496" w:rsidP="005C5D6D">
            <w:pPr>
              <w:autoSpaceDE w:val="0"/>
              <w:autoSpaceDN w:val="0"/>
              <w:jc w:val="center"/>
              <w:rPr>
                <w:rFonts w:ascii="Times New Roman" w:hAnsi="Times New Roman" w:cs="Times New Roman"/>
              </w:rPr>
            </w:pPr>
            <w:r w:rsidRPr="00E96C25">
              <w:rPr>
                <w:rFonts w:ascii="Times New Roman" w:hAnsi="Times New Roman" w:cs="Times New Roman"/>
              </w:rPr>
              <w:t>x</w:t>
            </w:r>
          </w:p>
        </w:tc>
        <w:tc>
          <w:tcPr>
            <w:tcW w:w="1342" w:type="dxa"/>
            <w:tcBorders>
              <w:top w:val="single" w:sz="4" w:space="0" w:color="auto"/>
              <w:left w:val="single" w:sz="4" w:space="0" w:color="auto"/>
              <w:bottom w:val="single" w:sz="4" w:space="0" w:color="auto"/>
              <w:right w:val="single" w:sz="4" w:space="0" w:color="auto"/>
            </w:tcBorders>
          </w:tcPr>
          <w:p w:rsidR="00554496" w:rsidRPr="00E96C25" w:rsidRDefault="00554496" w:rsidP="005C5D6D">
            <w:pPr>
              <w:autoSpaceDE w:val="0"/>
              <w:autoSpaceDN w:val="0"/>
              <w:jc w:val="center"/>
              <w:rPr>
                <w:rFonts w:ascii="Times New Roman" w:hAnsi="Times New Roman" w:cs="Times New Roman"/>
              </w:rPr>
            </w:pPr>
          </w:p>
        </w:tc>
        <w:tc>
          <w:tcPr>
            <w:tcW w:w="1463" w:type="dxa"/>
            <w:tcBorders>
              <w:top w:val="single" w:sz="4" w:space="0" w:color="auto"/>
              <w:left w:val="single" w:sz="4" w:space="0" w:color="auto"/>
              <w:bottom w:val="single" w:sz="4" w:space="0" w:color="auto"/>
              <w:right w:val="single" w:sz="4" w:space="0" w:color="auto"/>
            </w:tcBorders>
          </w:tcPr>
          <w:p w:rsidR="00554496" w:rsidRPr="00E96C25" w:rsidRDefault="00554496" w:rsidP="005C5D6D">
            <w:pPr>
              <w:autoSpaceDE w:val="0"/>
              <w:autoSpaceDN w:val="0"/>
              <w:jc w:val="center"/>
              <w:rPr>
                <w:rFonts w:ascii="Times New Roman" w:hAnsi="Times New Roman" w:cs="Times New Roman"/>
              </w:rPr>
            </w:pPr>
          </w:p>
        </w:tc>
        <w:tc>
          <w:tcPr>
            <w:tcW w:w="1373" w:type="dxa"/>
            <w:tcBorders>
              <w:top w:val="single" w:sz="4" w:space="0" w:color="auto"/>
              <w:left w:val="single" w:sz="4" w:space="0" w:color="auto"/>
              <w:bottom w:val="single" w:sz="4" w:space="0" w:color="auto"/>
              <w:right w:val="single" w:sz="4" w:space="0" w:color="auto"/>
            </w:tcBorders>
          </w:tcPr>
          <w:p w:rsidR="00554496" w:rsidRPr="00E96C25" w:rsidRDefault="00554496" w:rsidP="005C5D6D">
            <w:pPr>
              <w:autoSpaceDE w:val="0"/>
              <w:autoSpaceDN w:val="0"/>
              <w:jc w:val="center"/>
              <w:rPr>
                <w:rFonts w:ascii="Times New Roman" w:hAnsi="Times New Roman" w:cs="Times New Roman"/>
              </w:rPr>
            </w:pPr>
            <w:r w:rsidRPr="00E96C25">
              <w:rPr>
                <w:rFonts w:ascii="Times New Roman" w:hAnsi="Times New Roman" w:cs="Times New Roman"/>
              </w:rPr>
              <w:t>x</w:t>
            </w:r>
          </w:p>
        </w:tc>
      </w:tr>
      <w:tr w:rsidR="00554496" w:rsidRPr="00E96C25" w:rsidTr="005C5D6D">
        <w:trPr>
          <w:trHeight w:val="283"/>
          <w:jc w:val="center"/>
        </w:trPr>
        <w:tc>
          <w:tcPr>
            <w:tcW w:w="1347" w:type="dxa"/>
            <w:tcBorders>
              <w:top w:val="single" w:sz="4" w:space="0" w:color="auto"/>
              <w:left w:val="single" w:sz="4" w:space="0" w:color="auto"/>
              <w:bottom w:val="single" w:sz="4" w:space="0" w:color="auto"/>
              <w:right w:val="single" w:sz="4" w:space="0" w:color="auto"/>
            </w:tcBorders>
          </w:tcPr>
          <w:p w:rsidR="00554496" w:rsidRPr="00E96C25" w:rsidRDefault="00554496" w:rsidP="005C5D6D">
            <w:pPr>
              <w:jc w:val="center"/>
              <w:rPr>
                <w:rFonts w:ascii="Times New Roman" w:hAnsi="Times New Roman" w:cs="Times New Roman"/>
                <w:color w:val="000000"/>
              </w:rPr>
            </w:pPr>
            <w:r w:rsidRPr="00E96C25">
              <w:rPr>
                <w:rFonts w:ascii="Times New Roman" w:hAnsi="Times New Roman" w:cs="Times New Roman"/>
                <w:color w:val="000000"/>
              </w:rPr>
              <w:t>K1</w:t>
            </w:r>
          </w:p>
        </w:tc>
        <w:tc>
          <w:tcPr>
            <w:tcW w:w="1360" w:type="dxa"/>
            <w:tcBorders>
              <w:top w:val="single" w:sz="4" w:space="0" w:color="auto"/>
              <w:left w:val="single" w:sz="4" w:space="0" w:color="auto"/>
              <w:bottom w:val="single" w:sz="4" w:space="0" w:color="auto"/>
              <w:right w:val="single" w:sz="4" w:space="0" w:color="auto"/>
            </w:tcBorders>
          </w:tcPr>
          <w:p w:rsidR="00554496" w:rsidRPr="00E96C25" w:rsidRDefault="00554496" w:rsidP="005C5D6D">
            <w:pPr>
              <w:jc w:val="center"/>
              <w:rPr>
                <w:rFonts w:ascii="Times New Roman" w:hAnsi="Times New Roman" w:cs="Times New Roman"/>
                <w:color w:val="000000"/>
              </w:rPr>
            </w:pPr>
          </w:p>
        </w:tc>
        <w:tc>
          <w:tcPr>
            <w:tcW w:w="1360" w:type="dxa"/>
            <w:tcBorders>
              <w:top w:val="single" w:sz="4" w:space="0" w:color="auto"/>
              <w:left w:val="single" w:sz="4" w:space="0" w:color="auto"/>
              <w:bottom w:val="single" w:sz="4" w:space="0" w:color="auto"/>
              <w:right w:val="single" w:sz="4" w:space="0" w:color="auto"/>
            </w:tcBorders>
          </w:tcPr>
          <w:p w:rsidR="00554496" w:rsidRPr="00E96C25" w:rsidRDefault="00554496" w:rsidP="005C5D6D">
            <w:pPr>
              <w:jc w:val="center"/>
              <w:rPr>
                <w:rFonts w:ascii="Times New Roman" w:hAnsi="Times New Roman" w:cs="Times New Roman"/>
                <w:color w:val="000000"/>
              </w:rPr>
            </w:pPr>
          </w:p>
        </w:tc>
        <w:tc>
          <w:tcPr>
            <w:tcW w:w="1394" w:type="dxa"/>
            <w:tcBorders>
              <w:top w:val="single" w:sz="4" w:space="0" w:color="auto"/>
              <w:left w:val="single" w:sz="4" w:space="0" w:color="auto"/>
              <w:bottom w:val="single" w:sz="4" w:space="0" w:color="auto"/>
              <w:right w:val="single" w:sz="4" w:space="0" w:color="auto"/>
            </w:tcBorders>
          </w:tcPr>
          <w:p w:rsidR="00554496" w:rsidRPr="00E96C25" w:rsidRDefault="004D00DD" w:rsidP="005C5D6D">
            <w:pPr>
              <w:autoSpaceDE w:val="0"/>
              <w:autoSpaceDN w:val="0"/>
              <w:jc w:val="center"/>
              <w:rPr>
                <w:rFonts w:ascii="Times New Roman" w:hAnsi="Times New Roman" w:cs="Times New Roman"/>
              </w:rPr>
            </w:pPr>
            <w:r>
              <w:rPr>
                <w:rFonts w:ascii="Times New Roman" w:hAnsi="Times New Roman" w:cs="Times New Roman"/>
              </w:rPr>
              <w:t>x</w:t>
            </w:r>
          </w:p>
        </w:tc>
        <w:tc>
          <w:tcPr>
            <w:tcW w:w="1342" w:type="dxa"/>
            <w:tcBorders>
              <w:top w:val="single" w:sz="4" w:space="0" w:color="auto"/>
              <w:left w:val="single" w:sz="4" w:space="0" w:color="auto"/>
              <w:bottom w:val="single" w:sz="4" w:space="0" w:color="auto"/>
              <w:right w:val="single" w:sz="4" w:space="0" w:color="auto"/>
            </w:tcBorders>
          </w:tcPr>
          <w:p w:rsidR="00554496" w:rsidRPr="00E96C25" w:rsidRDefault="00554496" w:rsidP="005C5D6D">
            <w:pPr>
              <w:autoSpaceDE w:val="0"/>
              <w:autoSpaceDN w:val="0"/>
              <w:jc w:val="center"/>
              <w:rPr>
                <w:rFonts w:ascii="Times New Roman" w:hAnsi="Times New Roman" w:cs="Times New Roman"/>
              </w:rPr>
            </w:pPr>
          </w:p>
        </w:tc>
        <w:tc>
          <w:tcPr>
            <w:tcW w:w="1463" w:type="dxa"/>
            <w:tcBorders>
              <w:top w:val="single" w:sz="4" w:space="0" w:color="auto"/>
              <w:left w:val="single" w:sz="4" w:space="0" w:color="auto"/>
              <w:bottom w:val="single" w:sz="4" w:space="0" w:color="auto"/>
              <w:right w:val="single" w:sz="4" w:space="0" w:color="auto"/>
            </w:tcBorders>
          </w:tcPr>
          <w:p w:rsidR="00554496" w:rsidRPr="00E96C25" w:rsidRDefault="00554496" w:rsidP="005C5D6D">
            <w:pPr>
              <w:autoSpaceDE w:val="0"/>
              <w:autoSpaceDN w:val="0"/>
              <w:jc w:val="center"/>
              <w:rPr>
                <w:rFonts w:ascii="Times New Roman" w:hAnsi="Times New Roman" w:cs="Times New Roman"/>
              </w:rPr>
            </w:pPr>
          </w:p>
        </w:tc>
        <w:tc>
          <w:tcPr>
            <w:tcW w:w="1373" w:type="dxa"/>
            <w:tcBorders>
              <w:top w:val="single" w:sz="4" w:space="0" w:color="auto"/>
              <w:left w:val="single" w:sz="4" w:space="0" w:color="auto"/>
              <w:bottom w:val="single" w:sz="4" w:space="0" w:color="auto"/>
              <w:right w:val="single" w:sz="4" w:space="0" w:color="auto"/>
            </w:tcBorders>
          </w:tcPr>
          <w:p w:rsidR="00554496" w:rsidRPr="00E96C25" w:rsidRDefault="00554496" w:rsidP="005C5D6D">
            <w:pPr>
              <w:autoSpaceDE w:val="0"/>
              <w:autoSpaceDN w:val="0"/>
              <w:jc w:val="center"/>
              <w:rPr>
                <w:rFonts w:ascii="Times New Roman" w:hAnsi="Times New Roman" w:cs="Times New Roman"/>
              </w:rPr>
            </w:pPr>
            <w:r w:rsidRPr="00E96C25">
              <w:rPr>
                <w:rFonts w:ascii="Times New Roman" w:hAnsi="Times New Roman" w:cs="Times New Roman"/>
              </w:rPr>
              <w:t>x</w:t>
            </w:r>
          </w:p>
        </w:tc>
      </w:tr>
    </w:tbl>
    <w:p w:rsidR="00554496" w:rsidRPr="00E96C25" w:rsidRDefault="00554496" w:rsidP="00554496">
      <w:pPr>
        <w:numPr>
          <w:ilvl w:val="0"/>
          <w:numId w:val="35"/>
        </w:numPr>
        <w:tabs>
          <w:tab w:val="left" w:pos="284"/>
        </w:tabs>
        <w:spacing w:before="120" w:after="120" w:line="240" w:lineRule="auto"/>
        <w:ind w:left="284" w:hanging="284"/>
        <w:rPr>
          <w:rFonts w:ascii="Times New Roman" w:hAnsi="Times New Roman" w:cs="Times New Roman"/>
          <w:b/>
          <w:iCs/>
          <w:color w:val="000000"/>
        </w:rPr>
      </w:pPr>
      <w:r w:rsidRPr="00E96C25">
        <w:rPr>
          <w:rFonts w:ascii="Times New Roman" w:hAnsi="Times New Roman" w:cs="Times New Roman"/>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554496" w:rsidRPr="00E96C25" w:rsidTr="005C5D6D">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cPr>
          <w:p w:rsidR="00554496" w:rsidRPr="00E96C25"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000000"/>
              </w:rPr>
            </w:pPr>
            <w:r w:rsidRPr="00E96C25">
              <w:rPr>
                <w:rFonts w:ascii="Times New Roman" w:hAnsi="Times New Roman" w:cs="Times New Roman"/>
                <w:iCs/>
                <w:color w:val="000000"/>
              </w:rPr>
              <w:t>Literatura podstawowa</w:t>
            </w:r>
          </w:p>
        </w:tc>
        <w:tc>
          <w:tcPr>
            <w:tcW w:w="7849" w:type="dxa"/>
            <w:tcBorders>
              <w:top w:val="single" w:sz="4" w:space="0" w:color="auto"/>
              <w:left w:val="single" w:sz="4" w:space="0" w:color="auto"/>
              <w:bottom w:val="single" w:sz="4" w:space="0" w:color="auto"/>
              <w:right w:val="single" w:sz="4" w:space="0" w:color="auto"/>
            </w:tcBorders>
          </w:tcPr>
          <w:p w:rsidR="00554496" w:rsidRPr="00E96C25" w:rsidRDefault="00554496" w:rsidP="00554496">
            <w:pPr>
              <w:numPr>
                <w:ilvl w:val="0"/>
                <w:numId w:val="34"/>
              </w:numPr>
              <w:tabs>
                <w:tab w:val="clear" w:pos="1440"/>
                <w:tab w:val="num" w:pos="143"/>
              </w:tabs>
              <w:autoSpaceDE w:val="0"/>
              <w:autoSpaceDN w:val="0"/>
              <w:spacing w:after="0" w:line="240" w:lineRule="auto"/>
              <w:ind w:left="143" w:hanging="240"/>
              <w:jc w:val="both"/>
              <w:rPr>
                <w:rFonts w:ascii="Times New Roman" w:hAnsi="Times New Roman" w:cs="Times New Roman"/>
                <w:iCs/>
              </w:rPr>
            </w:pPr>
            <w:r w:rsidRPr="00E96C25">
              <w:rPr>
                <w:rFonts w:ascii="Times New Roman" w:hAnsi="Times New Roman" w:cs="Times New Roman"/>
                <w:iCs/>
              </w:rPr>
              <w:t>Otto, E., Otto, F., 1998. Podręcznik geometrii wykreślnej. Wyd. Naukowe PWN, Warszawa.</w:t>
            </w:r>
          </w:p>
          <w:p w:rsidR="00554496" w:rsidRPr="00E96C25" w:rsidRDefault="00554496" w:rsidP="00554496">
            <w:pPr>
              <w:numPr>
                <w:ilvl w:val="0"/>
                <w:numId w:val="34"/>
              </w:numPr>
              <w:tabs>
                <w:tab w:val="clear" w:pos="1440"/>
                <w:tab w:val="num" w:pos="143"/>
              </w:tabs>
              <w:autoSpaceDE w:val="0"/>
              <w:autoSpaceDN w:val="0"/>
              <w:spacing w:after="0" w:line="240" w:lineRule="auto"/>
              <w:ind w:left="143" w:hanging="240"/>
              <w:jc w:val="both"/>
              <w:rPr>
                <w:rFonts w:ascii="Times New Roman" w:hAnsi="Times New Roman" w:cs="Times New Roman"/>
                <w:iCs/>
              </w:rPr>
            </w:pPr>
            <w:r w:rsidRPr="00E96C25">
              <w:rPr>
                <w:rFonts w:ascii="Times New Roman" w:hAnsi="Times New Roman" w:cs="Times New Roman"/>
              </w:rPr>
              <w:t>Skowroński, W., Miśniakiewicz, E., 2007. Rysunek techniczny budowlany. Arkady, Warszawa.</w:t>
            </w:r>
          </w:p>
          <w:p w:rsidR="00554496" w:rsidRPr="00E96C25" w:rsidRDefault="00554496" w:rsidP="00554496">
            <w:pPr>
              <w:numPr>
                <w:ilvl w:val="0"/>
                <w:numId w:val="34"/>
              </w:numPr>
              <w:tabs>
                <w:tab w:val="clear" w:pos="1440"/>
                <w:tab w:val="num" w:pos="143"/>
              </w:tabs>
              <w:autoSpaceDE w:val="0"/>
              <w:autoSpaceDN w:val="0"/>
              <w:spacing w:after="0" w:line="240" w:lineRule="auto"/>
              <w:ind w:left="143" w:hanging="240"/>
              <w:jc w:val="both"/>
              <w:rPr>
                <w:rFonts w:ascii="Times New Roman" w:hAnsi="Times New Roman" w:cs="Times New Roman"/>
                <w:iCs/>
              </w:rPr>
            </w:pPr>
            <w:r w:rsidRPr="00E96C25">
              <w:rPr>
                <w:rFonts w:ascii="Times New Roman" w:hAnsi="Times New Roman" w:cs="Times New Roman"/>
              </w:rPr>
              <w:t>Polskie Normy ISO.</w:t>
            </w:r>
          </w:p>
        </w:tc>
      </w:tr>
      <w:tr w:rsidR="00554496" w:rsidRPr="00E96C25" w:rsidTr="005C5D6D">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cPr>
          <w:p w:rsidR="00554496" w:rsidRPr="00E96C25"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000000"/>
              </w:rPr>
            </w:pPr>
            <w:r w:rsidRPr="00E96C25">
              <w:rPr>
                <w:rFonts w:ascii="Times New Roman" w:hAnsi="Times New Roman" w:cs="Times New Roman"/>
                <w:iCs/>
                <w:color w:val="000000"/>
              </w:rPr>
              <w:t>Literatura uzupełniająca</w:t>
            </w:r>
          </w:p>
        </w:tc>
        <w:tc>
          <w:tcPr>
            <w:tcW w:w="7849" w:type="dxa"/>
            <w:tcBorders>
              <w:top w:val="single" w:sz="4" w:space="0" w:color="auto"/>
              <w:left w:val="single" w:sz="4" w:space="0" w:color="auto"/>
              <w:bottom w:val="single" w:sz="4" w:space="0" w:color="auto"/>
              <w:right w:val="single" w:sz="4" w:space="0" w:color="auto"/>
            </w:tcBorders>
          </w:tcPr>
          <w:p w:rsidR="00554496" w:rsidRPr="00E96C25"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ind w:hanging="97"/>
              <w:jc w:val="both"/>
              <w:rPr>
                <w:rFonts w:ascii="Times New Roman" w:hAnsi="Times New Roman" w:cs="Times New Roman"/>
                <w:iCs/>
              </w:rPr>
            </w:pPr>
            <w:r w:rsidRPr="00E96C25">
              <w:rPr>
                <w:rFonts w:ascii="Times New Roman" w:hAnsi="Times New Roman" w:cs="Times New Roman"/>
                <w:iCs/>
              </w:rPr>
              <w:t>1. Lewandowski, Z., 1990. Geometria wykreślna. Państwowe Wyd. Naukowe, Warszawa.</w:t>
            </w:r>
          </w:p>
          <w:p w:rsidR="00554496" w:rsidRPr="00E96C25"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ind w:hanging="97"/>
              <w:jc w:val="both"/>
              <w:rPr>
                <w:rFonts w:ascii="Times New Roman" w:hAnsi="Times New Roman" w:cs="Times New Roman"/>
                <w:iCs/>
                <w:color w:val="000000"/>
              </w:rPr>
            </w:pPr>
            <w:r w:rsidRPr="00E96C25">
              <w:rPr>
                <w:rFonts w:ascii="Times New Roman" w:hAnsi="Times New Roman" w:cs="Times New Roman"/>
                <w:iCs/>
                <w:color w:val="000000"/>
              </w:rPr>
              <w:t xml:space="preserve">2. Bieniasz J., Januszewski B., Piekarski M., 2011. Rysunek techniczny w budownictwie. Oficyna Wydawnicza Politechniki Rzeszowskiej, Rzeszów. </w:t>
            </w:r>
          </w:p>
        </w:tc>
      </w:tr>
    </w:tbl>
    <w:p w:rsidR="00554496" w:rsidRPr="00E96C25" w:rsidRDefault="00554496" w:rsidP="00554496">
      <w:pPr>
        <w:numPr>
          <w:ilvl w:val="0"/>
          <w:numId w:val="35"/>
        </w:numPr>
        <w:tabs>
          <w:tab w:val="left" w:pos="284"/>
        </w:tabs>
        <w:spacing w:before="120" w:after="120" w:line="240" w:lineRule="auto"/>
        <w:ind w:left="284" w:hanging="284"/>
        <w:rPr>
          <w:rFonts w:ascii="Times New Roman" w:hAnsi="Times New Roman" w:cs="Times New Roman"/>
          <w:b/>
        </w:rPr>
      </w:pPr>
      <w:r w:rsidRPr="00E96C25">
        <w:rPr>
          <w:rFonts w:ascii="Times New Roman" w:hAnsi="Times New Roman" w:cs="Times New Roman"/>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554496" w:rsidRPr="00E96C25" w:rsidTr="005C5D6D">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E96C25" w:rsidRDefault="00554496" w:rsidP="005C5D6D">
            <w:pPr>
              <w:jc w:val="center"/>
              <w:rPr>
                <w:rFonts w:ascii="Times New Roman" w:hAnsi="Times New Roman" w:cs="Times New Roman"/>
              </w:rPr>
            </w:pPr>
            <w:r w:rsidRPr="00E96C25">
              <w:rPr>
                <w:rFonts w:ascii="Times New Roman" w:hAnsi="Times New Roman" w:cs="Times New Roman"/>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E96C25" w:rsidRDefault="00554496" w:rsidP="005C5D6D">
            <w:pPr>
              <w:jc w:val="center"/>
              <w:rPr>
                <w:rFonts w:ascii="Times New Roman" w:hAnsi="Times New Roman" w:cs="Times New Roman"/>
              </w:rPr>
            </w:pPr>
            <w:r w:rsidRPr="00E96C25">
              <w:rPr>
                <w:rFonts w:ascii="Times New Roman" w:hAnsi="Times New Roman" w:cs="Times New Roman"/>
              </w:rPr>
              <w:t>Obciążenie studenta – Liczba godzin</w:t>
            </w:r>
          </w:p>
          <w:p w:rsidR="00554496" w:rsidRPr="00E96C25" w:rsidRDefault="00554496" w:rsidP="005C5D6D">
            <w:pPr>
              <w:jc w:val="center"/>
              <w:rPr>
                <w:rFonts w:ascii="Times New Roman" w:hAnsi="Times New Roman" w:cs="Times New Roman"/>
              </w:rPr>
            </w:pPr>
            <w:r w:rsidRPr="00E96C25">
              <w:rPr>
                <w:rFonts w:ascii="Times New Roman" w:hAnsi="Times New Roman" w:cs="Times New Roman"/>
              </w:rPr>
              <w:t>(podano przykładowe)</w:t>
            </w:r>
          </w:p>
        </w:tc>
      </w:tr>
      <w:tr w:rsidR="00554496" w:rsidRPr="00E96C25" w:rsidTr="005C5D6D">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tcPr>
          <w:p w:rsidR="00554496" w:rsidRPr="00E96C25" w:rsidRDefault="00554496" w:rsidP="005C5D6D">
            <w:pPr>
              <w:rPr>
                <w:rFonts w:ascii="Times New Roman" w:hAnsi="Times New Roman" w:cs="Times New Roman"/>
              </w:rPr>
            </w:pPr>
            <w:r w:rsidRPr="00E96C25">
              <w:rPr>
                <w:rFonts w:ascii="Times New Roman" w:hAnsi="Times New Roman" w:cs="Times New Roman"/>
              </w:rPr>
              <w:t xml:space="preserve">Zajęcia prowadzone </w:t>
            </w:r>
            <w:r w:rsidRPr="00E96C25">
              <w:rPr>
                <w:rFonts w:ascii="Times New Roman" w:hAnsi="Times New Roman" w:cs="Times New Roman"/>
              </w:rPr>
              <w:br/>
              <w:t xml:space="preserve">z bezpośrednim udziałem NA </w:t>
            </w:r>
            <w:r w:rsidRPr="00E96C25">
              <w:rPr>
                <w:rFonts w:ascii="Times New Roman" w:hAnsi="Times New Roman" w:cs="Times New Roman"/>
              </w:rP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tcPr>
          <w:p w:rsidR="00554496" w:rsidRPr="00E96C25" w:rsidRDefault="00554496" w:rsidP="005C5D6D">
            <w:pPr>
              <w:ind w:left="88"/>
              <w:rPr>
                <w:rFonts w:ascii="Times New Roman" w:hAnsi="Times New Roman" w:cs="Times New Roman"/>
              </w:rPr>
            </w:pPr>
            <w:r w:rsidRPr="00E96C25">
              <w:rPr>
                <w:rFonts w:ascii="Times New Roman" w:hAnsi="Times New Roman" w:cs="Times New Roman"/>
              </w:rPr>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tcPr>
          <w:p w:rsidR="00554496" w:rsidRPr="00E96C25" w:rsidRDefault="00554496" w:rsidP="005C5D6D">
            <w:pPr>
              <w:jc w:val="center"/>
              <w:rPr>
                <w:rFonts w:ascii="Times New Roman" w:hAnsi="Times New Roman" w:cs="Times New Roman"/>
              </w:rPr>
            </w:pPr>
            <w:r w:rsidRPr="00E96C25">
              <w:rPr>
                <w:rFonts w:ascii="Times New Roman" w:hAnsi="Times New Roman" w:cs="Times New Roman"/>
              </w:rPr>
              <w:t>45</w:t>
            </w:r>
          </w:p>
        </w:tc>
      </w:tr>
      <w:tr w:rsidR="00554496" w:rsidRPr="00E96C25" w:rsidTr="005C5D6D">
        <w:trPr>
          <w:trHeight w:val="271"/>
          <w:jc w:val="center"/>
        </w:trPr>
        <w:tc>
          <w:tcPr>
            <w:tcW w:w="2978" w:type="dxa"/>
            <w:vMerge/>
            <w:tcBorders>
              <w:top w:val="single" w:sz="4" w:space="0" w:color="auto"/>
              <w:left w:val="single" w:sz="4" w:space="0" w:color="auto"/>
              <w:bottom w:val="single" w:sz="4" w:space="0" w:color="auto"/>
              <w:right w:val="single" w:sz="4" w:space="0" w:color="auto"/>
            </w:tcBorders>
          </w:tcPr>
          <w:p w:rsidR="00554496" w:rsidRPr="00E96C25" w:rsidRDefault="00554496" w:rsidP="005C5D6D">
            <w:pPr>
              <w:rPr>
                <w:rFonts w:ascii="Times New Roman" w:hAnsi="Times New Roman" w:cs="Times New Roman"/>
                <w:color w:val="000000"/>
              </w:rPr>
            </w:pPr>
          </w:p>
        </w:tc>
        <w:tc>
          <w:tcPr>
            <w:tcW w:w="4268" w:type="dxa"/>
            <w:tcBorders>
              <w:top w:val="single" w:sz="4" w:space="0" w:color="auto"/>
              <w:left w:val="single" w:sz="4" w:space="0" w:color="auto"/>
              <w:bottom w:val="single" w:sz="4" w:space="0" w:color="auto"/>
              <w:right w:val="single" w:sz="4" w:space="0" w:color="auto"/>
            </w:tcBorders>
          </w:tcPr>
          <w:p w:rsidR="00554496" w:rsidRPr="00E96C25" w:rsidRDefault="00554496" w:rsidP="005C5D6D">
            <w:pPr>
              <w:ind w:left="88"/>
              <w:rPr>
                <w:rFonts w:ascii="Times New Roman" w:hAnsi="Times New Roman" w:cs="Times New Roman"/>
                <w:color w:val="000000"/>
              </w:rPr>
            </w:pPr>
            <w:r w:rsidRPr="00E96C25">
              <w:rPr>
                <w:rFonts w:ascii="Times New Roman" w:hAnsi="Times New Roman" w:cs="Times New Roman"/>
                <w:color w:val="000000"/>
              </w:rPr>
              <w:t xml:space="preserve">Konsultacje </w:t>
            </w:r>
          </w:p>
        </w:tc>
        <w:tc>
          <w:tcPr>
            <w:tcW w:w="2393" w:type="dxa"/>
            <w:tcBorders>
              <w:top w:val="single" w:sz="4" w:space="0" w:color="auto"/>
              <w:left w:val="single" w:sz="4" w:space="0" w:color="auto"/>
              <w:bottom w:val="single" w:sz="4" w:space="0" w:color="auto"/>
              <w:right w:val="single" w:sz="4" w:space="0" w:color="auto"/>
            </w:tcBorders>
          </w:tcPr>
          <w:p w:rsidR="00554496" w:rsidRPr="00E96C25" w:rsidRDefault="00554496" w:rsidP="005C5D6D">
            <w:pPr>
              <w:jc w:val="center"/>
              <w:rPr>
                <w:rFonts w:ascii="Times New Roman" w:hAnsi="Times New Roman" w:cs="Times New Roman"/>
                <w:color w:val="000000"/>
              </w:rPr>
            </w:pPr>
            <w:r w:rsidRPr="00E96C25">
              <w:rPr>
                <w:rFonts w:ascii="Times New Roman" w:hAnsi="Times New Roman" w:cs="Times New Roman"/>
                <w:color w:val="000000"/>
              </w:rPr>
              <w:t>4</w:t>
            </w:r>
          </w:p>
        </w:tc>
      </w:tr>
      <w:tr w:rsidR="00554496" w:rsidRPr="00E96C25" w:rsidTr="005C5D6D">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rsidR="00554496" w:rsidRPr="00E96C25" w:rsidRDefault="00554496" w:rsidP="005C5D6D">
            <w:pPr>
              <w:rPr>
                <w:rFonts w:ascii="Times New Roman" w:hAnsi="Times New Roman" w:cs="Times New Roman"/>
                <w:color w:val="000000"/>
              </w:rPr>
            </w:pPr>
          </w:p>
          <w:p w:rsidR="00554496" w:rsidRPr="00E96C25" w:rsidRDefault="00554496" w:rsidP="005C5D6D">
            <w:pPr>
              <w:rPr>
                <w:rFonts w:ascii="Times New Roman" w:hAnsi="Times New Roman" w:cs="Times New Roman"/>
                <w:color w:val="000000"/>
              </w:rPr>
            </w:pPr>
            <w:r w:rsidRPr="00E96C25">
              <w:rPr>
                <w:rFonts w:ascii="Times New Roman" w:hAnsi="Times New Roman" w:cs="Times New Roman"/>
                <w:color w:val="000000"/>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tcPr>
          <w:p w:rsidR="00554496" w:rsidRPr="00E96C25" w:rsidRDefault="00554496" w:rsidP="005C5D6D">
            <w:pPr>
              <w:ind w:left="88"/>
              <w:rPr>
                <w:rFonts w:ascii="Times New Roman" w:hAnsi="Times New Roman" w:cs="Times New Roman"/>
                <w:color w:val="000000"/>
              </w:rPr>
            </w:pPr>
            <w:r w:rsidRPr="00E96C25">
              <w:rPr>
                <w:rFonts w:ascii="Times New Roman" w:hAnsi="Times New Roman" w:cs="Times New Roman"/>
                <w:color w:val="000000"/>
              </w:rPr>
              <w:t>Przygotowanie do zajęć</w:t>
            </w:r>
          </w:p>
        </w:tc>
        <w:tc>
          <w:tcPr>
            <w:tcW w:w="2393" w:type="dxa"/>
            <w:tcBorders>
              <w:top w:val="single" w:sz="4" w:space="0" w:color="auto"/>
              <w:left w:val="single" w:sz="4" w:space="0" w:color="auto"/>
              <w:bottom w:val="single" w:sz="4" w:space="0" w:color="auto"/>
              <w:right w:val="single" w:sz="4" w:space="0" w:color="auto"/>
            </w:tcBorders>
          </w:tcPr>
          <w:p w:rsidR="00554496" w:rsidRPr="00E96C25" w:rsidRDefault="00554496" w:rsidP="005C5D6D">
            <w:pPr>
              <w:jc w:val="center"/>
              <w:rPr>
                <w:rFonts w:ascii="Times New Roman" w:hAnsi="Times New Roman" w:cs="Times New Roman"/>
                <w:color w:val="000000"/>
              </w:rPr>
            </w:pPr>
            <w:r w:rsidRPr="00E96C25">
              <w:rPr>
                <w:rFonts w:ascii="Times New Roman" w:hAnsi="Times New Roman" w:cs="Times New Roman"/>
                <w:color w:val="000000"/>
              </w:rPr>
              <w:t>15</w:t>
            </w:r>
          </w:p>
        </w:tc>
      </w:tr>
      <w:tr w:rsidR="00554496" w:rsidRPr="00E96C25" w:rsidTr="005C5D6D">
        <w:trPr>
          <w:trHeight w:val="137"/>
          <w:jc w:val="center"/>
        </w:trPr>
        <w:tc>
          <w:tcPr>
            <w:tcW w:w="2978" w:type="dxa"/>
            <w:vMerge/>
            <w:tcBorders>
              <w:top w:val="single" w:sz="4" w:space="0" w:color="auto"/>
              <w:left w:val="single" w:sz="4" w:space="0" w:color="auto"/>
              <w:bottom w:val="single" w:sz="4" w:space="0" w:color="auto"/>
              <w:right w:val="single" w:sz="4" w:space="0" w:color="auto"/>
            </w:tcBorders>
          </w:tcPr>
          <w:p w:rsidR="00554496" w:rsidRPr="00E96C25" w:rsidRDefault="00554496" w:rsidP="005C5D6D">
            <w:pPr>
              <w:rPr>
                <w:rFonts w:ascii="Times New Roman" w:hAnsi="Times New Roman" w:cs="Times New Roman"/>
                <w:color w:val="000000"/>
              </w:rPr>
            </w:pPr>
          </w:p>
        </w:tc>
        <w:tc>
          <w:tcPr>
            <w:tcW w:w="4268" w:type="dxa"/>
            <w:tcBorders>
              <w:top w:val="single" w:sz="4" w:space="0" w:color="auto"/>
              <w:left w:val="single" w:sz="4" w:space="0" w:color="auto"/>
              <w:bottom w:val="single" w:sz="4" w:space="0" w:color="auto"/>
              <w:right w:val="single" w:sz="4" w:space="0" w:color="auto"/>
            </w:tcBorders>
          </w:tcPr>
          <w:p w:rsidR="00554496" w:rsidRPr="00E96C25" w:rsidRDefault="00554496" w:rsidP="005C5D6D">
            <w:pPr>
              <w:ind w:left="88"/>
              <w:rPr>
                <w:rFonts w:ascii="Times New Roman" w:hAnsi="Times New Roman" w:cs="Times New Roman"/>
                <w:color w:val="000000"/>
              </w:rPr>
            </w:pPr>
            <w:r w:rsidRPr="00E96C25">
              <w:rPr>
                <w:rFonts w:ascii="Times New Roman" w:hAnsi="Times New Roman" w:cs="Times New Roman"/>
                <w:color w:val="000000"/>
              </w:rPr>
              <w:t>Studiowanie literatury</w:t>
            </w:r>
          </w:p>
        </w:tc>
        <w:tc>
          <w:tcPr>
            <w:tcW w:w="2393" w:type="dxa"/>
            <w:tcBorders>
              <w:top w:val="single" w:sz="4" w:space="0" w:color="auto"/>
              <w:left w:val="single" w:sz="4" w:space="0" w:color="auto"/>
              <w:bottom w:val="single" w:sz="4" w:space="0" w:color="auto"/>
              <w:right w:val="single" w:sz="4" w:space="0" w:color="auto"/>
            </w:tcBorders>
          </w:tcPr>
          <w:p w:rsidR="00554496" w:rsidRPr="00E96C25" w:rsidRDefault="00554496" w:rsidP="005C5D6D">
            <w:pPr>
              <w:jc w:val="center"/>
              <w:rPr>
                <w:rFonts w:ascii="Times New Roman" w:hAnsi="Times New Roman" w:cs="Times New Roman"/>
                <w:color w:val="000000"/>
              </w:rPr>
            </w:pPr>
            <w:r w:rsidRPr="00E96C25">
              <w:rPr>
                <w:rFonts w:ascii="Times New Roman" w:hAnsi="Times New Roman" w:cs="Times New Roman"/>
                <w:color w:val="000000"/>
              </w:rPr>
              <w:t>15</w:t>
            </w:r>
          </w:p>
        </w:tc>
      </w:tr>
      <w:tr w:rsidR="00554496" w:rsidRPr="00E96C25" w:rsidTr="005C5D6D">
        <w:trPr>
          <w:trHeight w:val="340"/>
          <w:jc w:val="center"/>
        </w:trPr>
        <w:tc>
          <w:tcPr>
            <w:tcW w:w="2978" w:type="dxa"/>
            <w:vMerge/>
            <w:tcBorders>
              <w:top w:val="single" w:sz="4" w:space="0" w:color="auto"/>
              <w:left w:val="single" w:sz="4" w:space="0" w:color="auto"/>
              <w:bottom w:val="single" w:sz="4" w:space="0" w:color="auto"/>
              <w:right w:val="single" w:sz="4" w:space="0" w:color="auto"/>
            </w:tcBorders>
          </w:tcPr>
          <w:p w:rsidR="00554496" w:rsidRPr="00E96C25" w:rsidRDefault="00554496" w:rsidP="005C5D6D">
            <w:pPr>
              <w:rPr>
                <w:rFonts w:ascii="Times New Roman" w:hAnsi="Times New Roman" w:cs="Times New Roman"/>
                <w:color w:val="000000"/>
              </w:rPr>
            </w:pPr>
          </w:p>
        </w:tc>
        <w:tc>
          <w:tcPr>
            <w:tcW w:w="4268" w:type="dxa"/>
            <w:tcBorders>
              <w:top w:val="single" w:sz="4" w:space="0" w:color="auto"/>
              <w:left w:val="single" w:sz="4" w:space="0" w:color="auto"/>
              <w:bottom w:val="single" w:sz="4" w:space="0" w:color="auto"/>
              <w:right w:val="single" w:sz="4" w:space="0" w:color="auto"/>
            </w:tcBorders>
          </w:tcPr>
          <w:p w:rsidR="00554496" w:rsidRPr="00E96C25" w:rsidRDefault="00554496" w:rsidP="005C5D6D">
            <w:pPr>
              <w:ind w:left="88"/>
              <w:rPr>
                <w:rFonts w:ascii="Times New Roman" w:hAnsi="Times New Roman" w:cs="Times New Roman"/>
                <w:color w:val="000000"/>
              </w:rPr>
            </w:pPr>
            <w:r w:rsidRPr="00E96C25">
              <w:rPr>
                <w:rFonts w:ascii="Times New Roman" w:hAnsi="Times New Roman" w:cs="Times New Roman"/>
                <w:color w:val="000000"/>
              </w:rPr>
              <w:t xml:space="preserve">Inne (przygotowanie do egzaminu, zaliczeń, </w:t>
            </w:r>
          </w:p>
          <w:p w:rsidR="00554496" w:rsidRPr="00E96C25" w:rsidRDefault="00554496" w:rsidP="005C5D6D">
            <w:pPr>
              <w:ind w:left="88"/>
              <w:rPr>
                <w:rFonts w:ascii="Times New Roman" w:hAnsi="Times New Roman" w:cs="Times New Roman"/>
                <w:color w:val="000000"/>
              </w:rPr>
            </w:pPr>
            <w:r w:rsidRPr="00E96C25">
              <w:rPr>
                <w:rFonts w:ascii="Times New Roman" w:hAnsi="Times New Roman" w:cs="Times New Roman"/>
                <w:color w:val="000000"/>
              </w:rPr>
              <w:t>przygotowanie projektu itd.)</w:t>
            </w:r>
          </w:p>
        </w:tc>
        <w:tc>
          <w:tcPr>
            <w:tcW w:w="2393" w:type="dxa"/>
            <w:tcBorders>
              <w:top w:val="single" w:sz="4" w:space="0" w:color="auto"/>
              <w:left w:val="single" w:sz="4" w:space="0" w:color="auto"/>
              <w:bottom w:val="single" w:sz="4" w:space="0" w:color="auto"/>
              <w:right w:val="single" w:sz="4" w:space="0" w:color="auto"/>
            </w:tcBorders>
          </w:tcPr>
          <w:p w:rsidR="00554496" w:rsidRPr="00E96C25" w:rsidRDefault="00554496" w:rsidP="005C5D6D">
            <w:pPr>
              <w:jc w:val="center"/>
              <w:rPr>
                <w:rFonts w:ascii="Times New Roman" w:hAnsi="Times New Roman" w:cs="Times New Roman"/>
                <w:color w:val="000000"/>
              </w:rPr>
            </w:pPr>
            <w:r w:rsidRPr="00E96C25">
              <w:rPr>
                <w:rFonts w:ascii="Times New Roman" w:hAnsi="Times New Roman" w:cs="Times New Roman"/>
                <w:color w:val="000000"/>
              </w:rPr>
              <w:t>11</w:t>
            </w:r>
          </w:p>
        </w:tc>
      </w:tr>
      <w:tr w:rsidR="00554496" w:rsidRPr="00E96C25" w:rsidTr="005C5D6D">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cPr>
          <w:p w:rsidR="00554496" w:rsidRPr="00E96C25" w:rsidRDefault="00554496" w:rsidP="005C5D6D">
            <w:pPr>
              <w:rPr>
                <w:rFonts w:ascii="Times New Roman" w:hAnsi="Times New Roman" w:cs="Times New Roman"/>
                <w:color w:val="000000"/>
              </w:rPr>
            </w:pPr>
            <w:r w:rsidRPr="00E96C25">
              <w:rPr>
                <w:rFonts w:ascii="Times New Roman" w:hAnsi="Times New Roman" w:cs="Times New Roman"/>
                <w:color w:val="000000"/>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cPr>
          <w:p w:rsidR="00554496" w:rsidRPr="00E96C25" w:rsidRDefault="00554496" w:rsidP="005C5D6D">
            <w:pPr>
              <w:jc w:val="center"/>
              <w:rPr>
                <w:rFonts w:ascii="Times New Roman" w:hAnsi="Times New Roman" w:cs="Times New Roman"/>
                <w:color w:val="000000"/>
              </w:rPr>
            </w:pPr>
            <w:r w:rsidRPr="00E96C25">
              <w:rPr>
                <w:rFonts w:ascii="Times New Roman" w:hAnsi="Times New Roman" w:cs="Times New Roman"/>
                <w:color w:val="000000"/>
              </w:rPr>
              <w:t>90</w:t>
            </w:r>
          </w:p>
        </w:tc>
      </w:tr>
      <w:tr w:rsidR="00554496" w:rsidRPr="00E96C25" w:rsidTr="005C5D6D">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E96C25" w:rsidRDefault="00554496" w:rsidP="005C5D6D">
            <w:pPr>
              <w:jc w:val="right"/>
              <w:rPr>
                <w:rFonts w:ascii="Times New Roman" w:hAnsi="Times New Roman" w:cs="Times New Roman"/>
                <w:b/>
                <w:color w:val="000000"/>
              </w:rPr>
            </w:pPr>
            <w:r w:rsidRPr="00E96C25">
              <w:rPr>
                <w:rFonts w:ascii="Times New Roman" w:hAnsi="Times New Roman" w:cs="Times New Roman"/>
                <w:color w:val="000000"/>
              </w:rPr>
              <w:t xml:space="preserve"> </w:t>
            </w:r>
            <w:r w:rsidRPr="00E96C25">
              <w:rPr>
                <w:rFonts w:ascii="Times New Roman" w:hAnsi="Times New Roman" w:cs="Times New Roman"/>
                <w:b/>
                <w:color w:val="000000"/>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E96C25" w:rsidRDefault="00554496" w:rsidP="005C5D6D">
            <w:pPr>
              <w:jc w:val="center"/>
              <w:rPr>
                <w:rFonts w:ascii="Times New Roman" w:hAnsi="Times New Roman" w:cs="Times New Roman"/>
                <w:color w:val="000000"/>
              </w:rPr>
            </w:pPr>
            <w:r w:rsidRPr="00E96C25">
              <w:rPr>
                <w:rFonts w:ascii="Times New Roman" w:hAnsi="Times New Roman" w:cs="Times New Roman"/>
                <w:color w:val="000000"/>
              </w:rPr>
              <w:t>3</w:t>
            </w:r>
          </w:p>
        </w:tc>
      </w:tr>
    </w:tbl>
    <w:p w:rsidR="00554496" w:rsidRPr="003034F0" w:rsidRDefault="00554496" w:rsidP="00554496">
      <w:pPr>
        <w:tabs>
          <w:tab w:val="left" w:pos="284"/>
        </w:tabs>
        <w:autoSpaceDE w:val="0"/>
        <w:autoSpaceDN w:val="0"/>
        <w:spacing w:before="120" w:after="120"/>
        <w:rPr>
          <w:rFonts w:ascii="Times New Roman" w:hAnsi="Times New Roman" w:cs="Times New Roman"/>
          <w:b/>
          <w:bCs/>
        </w:rPr>
      </w:pPr>
      <w:r w:rsidRPr="003034F0">
        <w:rPr>
          <w:rFonts w:ascii="Times New Roman" w:hAnsi="Times New Roman" w:cs="Times New Roman"/>
          <w:color w:val="000000"/>
          <w:vertAlign w:val="superscript"/>
        </w:rPr>
        <w:t>*</w:t>
      </w:r>
      <w:r w:rsidRPr="003034F0">
        <w:rPr>
          <w:rFonts w:ascii="Times New Roman" w:hAnsi="Times New Roman" w:cs="Times New Roman"/>
          <w:color w:val="000000"/>
        </w:rPr>
        <w:t xml:space="preserve"> </w:t>
      </w:r>
      <w:r w:rsidRPr="003034F0">
        <w:rPr>
          <w:rFonts w:ascii="Times New Roman" w:hAnsi="Times New Roman" w:cs="Times New Roman"/>
          <w:color w:val="000000"/>
          <w:sz w:val="20"/>
          <w:szCs w:val="20"/>
        </w:rPr>
        <w:t>ostateczna liczba punktów ECTS</w:t>
      </w:r>
    </w:p>
    <w:p w:rsidR="00554496" w:rsidRPr="00E96C25" w:rsidRDefault="00554496" w:rsidP="00554496">
      <w:pPr>
        <w:rPr>
          <w:rFonts w:ascii="Times New Roman" w:hAnsi="Times New Roman" w:cs="Times New Roman"/>
          <w:b/>
        </w:rPr>
      </w:pPr>
    </w:p>
    <w:p w:rsidR="00554496" w:rsidRDefault="00554496" w:rsidP="00554496">
      <w:pPr>
        <w:rPr>
          <w:rFonts w:ascii="Times New Roman" w:hAnsi="Times New Roman" w:cs="Times New Roman"/>
          <w:color w:val="000000"/>
          <w:sz w:val="20"/>
        </w:rPr>
      </w:pPr>
    </w:p>
    <w:p w:rsidR="00554496" w:rsidRDefault="00554496" w:rsidP="00554496">
      <w:pPr>
        <w:rPr>
          <w:rFonts w:ascii="Times New Roman" w:hAnsi="Times New Roman" w:cs="Times New Roman"/>
          <w:color w:val="000000"/>
          <w:sz w:val="20"/>
        </w:rPr>
      </w:pPr>
    </w:p>
    <w:p w:rsidR="00554496" w:rsidRDefault="00554496" w:rsidP="00554496">
      <w:pPr>
        <w:rPr>
          <w:rFonts w:ascii="Times New Roman" w:hAnsi="Times New Roman" w:cs="Times New Roman"/>
          <w:color w:val="000000"/>
          <w:sz w:val="20"/>
        </w:rPr>
      </w:pPr>
    </w:p>
    <w:p w:rsidR="00554496" w:rsidRDefault="00554496" w:rsidP="00554496">
      <w:pPr>
        <w:rPr>
          <w:rFonts w:ascii="Times New Roman" w:hAnsi="Times New Roman" w:cs="Times New Roman"/>
          <w:color w:val="000000"/>
          <w:sz w:val="20"/>
        </w:rPr>
      </w:pPr>
    </w:p>
    <w:p w:rsidR="00554496" w:rsidRDefault="00554496" w:rsidP="00554496">
      <w:pPr>
        <w:rPr>
          <w:rFonts w:ascii="Times New Roman" w:hAnsi="Times New Roman" w:cs="Times New Roman"/>
          <w:color w:val="000000"/>
          <w:sz w:val="20"/>
        </w:rPr>
      </w:pPr>
    </w:p>
    <w:p w:rsidR="00554496" w:rsidRDefault="00554496" w:rsidP="00554496">
      <w:pPr>
        <w:rPr>
          <w:rFonts w:ascii="Times New Roman" w:hAnsi="Times New Roman" w:cs="Times New Roman"/>
          <w:color w:val="000000"/>
          <w:sz w:val="20"/>
        </w:rPr>
      </w:pPr>
    </w:p>
    <w:p w:rsidR="00554496" w:rsidRDefault="00554496" w:rsidP="00554496">
      <w:pPr>
        <w:rPr>
          <w:rFonts w:ascii="Times New Roman" w:hAnsi="Times New Roman" w:cs="Times New Roman"/>
          <w:color w:val="000000"/>
          <w:sz w:val="20"/>
        </w:rPr>
      </w:pPr>
    </w:p>
    <w:p w:rsidR="00554496" w:rsidRDefault="00554496" w:rsidP="00554496">
      <w:pPr>
        <w:rPr>
          <w:rFonts w:ascii="Times New Roman" w:hAnsi="Times New Roman" w:cs="Times New Roman"/>
          <w:color w:val="000000"/>
          <w:sz w:val="20"/>
        </w:rPr>
      </w:pPr>
    </w:p>
    <w:p w:rsidR="00554496" w:rsidRDefault="00554496" w:rsidP="00554496">
      <w:pPr>
        <w:rPr>
          <w:rFonts w:ascii="Times New Roman" w:hAnsi="Times New Roman" w:cs="Times New Roman"/>
          <w:color w:val="000000"/>
          <w:sz w:val="20"/>
        </w:rPr>
      </w:pPr>
    </w:p>
    <w:p w:rsidR="00554496" w:rsidRDefault="00554496" w:rsidP="00554496">
      <w:pPr>
        <w:rPr>
          <w:rFonts w:ascii="Times New Roman" w:hAnsi="Times New Roman" w:cs="Times New Roman"/>
          <w:color w:val="000000"/>
          <w:sz w:val="20"/>
        </w:rPr>
      </w:pPr>
    </w:p>
    <w:p w:rsidR="00554496" w:rsidRDefault="00554496" w:rsidP="00554496">
      <w:pPr>
        <w:rPr>
          <w:rFonts w:ascii="Times New Roman" w:hAnsi="Times New Roman" w:cs="Times New Roman"/>
          <w:color w:val="000000"/>
          <w:sz w:val="20"/>
        </w:rPr>
      </w:pPr>
    </w:p>
    <w:p w:rsidR="00554496" w:rsidRDefault="00554496" w:rsidP="00554496">
      <w:pPr>
        <w:rPr>
          <w:rFonts w:ascii="Times New Roman" w:hAnsi="Times New Roman" w:cs="Times New Roman"/>
          <w:color w:val="000000"/>
          <w:sz w:val="20"/>
        </w:rPr>
      </w:pPr>
    </w:p>
    <w:p w:rsidR="00554496" w:rsidRDefault="00554496" w:rsidP="00554496">
      <w:pPr>
        <w:rPr>
          <w:rFonts w:ascii="Times New Roman" w:hAnsi="Times New Roman" w:cs="Times New Roman"/>
          <w:color w:val="000000"/>
          <w:sz w:val="20"/>
        </w:rPr>
      </w:pPr>
    </w:p>
    <w:p w:rsidR="00554496" w:rsidRDefault="00554496" w:rsidP="00554496">
      <w:pPr>
        <w:rPr>
          <w:rFonts w:ascii="Times New Roman" w:hAnsi="Times New Roman" w:cs="Times New Roman"/>
          <w:color w:val="000000"/>
          <w:sz w:val="20"/>
        </w:rPr>
      </w:pPr>
    </w:p>
    <w:p w:rsidR="00554496" w:rsidRDefault="00554496" w:rsidP="00554496">
      <w:pPr>
        <w:rPr>
          <w:rFonts w:ascii="Times New Roman" w:hAnsi="Times New Roman" w:cs="Times New Roman"/>
          <w:color w:val="000000"/>
          <w:sz w:val="20"/>
        </w:rPr>
      </w:pPr>
    </w:p>
    <w:p w:rsidR="00554496" w:rsidRDefault="00554496" w:rsidP="00554496">
      <w:pPr>
        <w:rPr>
          <w:rFonts w:ascii="Times New Roman" w:hAnsi="Times New Roman" w:cs="Times New Roman"/>
          <w:color w:val="000000"/>
          <w:sz w:val="20"/>
        </w:rPr>
      </w:pPr>
    </w:p>
    <w:p w:rsidR="00554496" w:rsidRDefault="00554496" w:rsidP="00554496">
      <w:pPr>
        <w:rPr>
          <w:rFonts w:ascii="Times New Roman" w:hAnsi="Times New Roman" w:cs="Times New Roman"/>
          <w:color w:val="000000"/>
          <w:sz w:val="20"/>
        </w:rPr>
      </w:pPr>
    </w:p>
    <w:p w:rsidR="00554496" w:rsidRDefault="00554496" w:rsidP="00554496">
      <w:pPr>
        <w:rPr>
          <w:rFonts w:ascii="Times New Roman" w:hAnsi="Times New Roman" w:cs="Times New Roman"/>
          <w:color w:val="000000"/>
          <w:sz w:val="20"/>
        </w:rPr>
      </w:pPr>
    </w:p>
    <w:p w:rsidR="00554496" w:rsidRDefault="00554496" w:rsidP="00554496">
      <w:pPr>
        <w:rPr>
          <w:rFonts w:ascii="Times New Roman" w:hAnsi="Times New Roman" w:cs="Times New Roman"/>
          <w:color w:val="000000"/>
          <w:sz w:val="20"/>
        </w:rPr>
      </w:pPr>
    </w:p>
    <w:p w:rsidR="00554496" w:rsidRDefault="00554496" w:rsidP="00554496">
      <w:pPr>
        <w:rPr>
          <w:rFonts w:ascii="Times New Roman" w:hAnsi="Times New Roman" w:cs="Times New Roman"/>
          <w:color w:val="000000"/>
          <w:sz w:val="20"/>
        </w:rPr>
      </w:pPr>
    </w:p>
    <w:p w:rsidR="00554496" w:rsidRDefault="00554496" w:rsidP="00554496">
      <w:pPr>
        <w:rPr>
          <w:rFonts w:ascii="Times New Roman" w:hAnsi="Times New Roman" w:cs="Times New Roman"/>
          <w:color w:val="000000"/>
          <w:sz w:val="20"/>
        </w:rPr>
      </w:pPr>
    </w:p>
    <w:p w:rsidR="00554496" w:rsidRDefault="00554496" w:rsidP="00554496">
      <w:pPr>
        <w:rPr>
          <w:rFonts w:ascii="Times New Roman" w:hAnsi="Times New Roman" w:cs="Times New Roman"/>
          <w:color w:val="000000"/>
          <w:sz w:val="20"/>
        </w:rPr>
      </w:pPr>
    </w:p>
    <w:p w:rsidR="00554496" w:rsidRDefault="00554496" w:rsidP="00554496">
      <w:pPr>
        <w:rPr>
          <w:rFonts w:ascii="Times New Roman" w:hAnsi="Times New Roman" w:cs="Times New Roman"/>
          <w:color w:val="000000"/>
          <w:sz w:val="20"/>
        </w:rPr>
      </w:pPr>
    </w:p>
    <w:p w:rsidR="00554496" w:rsidRDefault="00554496" w:rsidP="00554496">
      <w:pPr>
        <w:rPr>
          <w:rFonts w:ascii="Times New Roman" w:hAnsi="Times New Roman" w:cs="Times New Roman"/>
          <w:color w:val="000000"/>
          <w:sz w:val="20"/>
        </w:rPr>
      </w:pPr>
    </w:p>
    <w:p w:rsidR="00554496" w:rsidRDefault="00554496" w:rsidP="00554496">
      <w:pPr>
        <w:rPr>
          <w:rFonts w:ascii="Times New Roman" w:hAnsi="Times New Roman" w:cs="Times New Roman"/>
          <w:color w:val="000000"/>
          <w:sz w:val="20"/>
        </w:rPr>
      </w:pPr>
    </w:p>
    <w:tbl>
      <w:tblPr>
        <w:tblW w:w="9639" w:type="dxa"/>
        <w:jc w:val="center"/>
        <w:tblLayout w:type="fixed"/>
        <w:tblLook w:val="00A0"/>
      </w:tblPr>
      <w:tblGrid>
        <w:gridCol w:w="2410"/>
        <w:gridCol w:w="1958"/>
        <w:gridCol w:w="3464"/>
        <w:gridCol w:w="1807"/>
      </w:tblGrid>
      <w:tr w:rsidR="00554496" w:rsidRPr="00052423" w:rsidTr="005C5D6D">
        <w:trPr>
          <w:trHeight w:val="454"/>
          <w:jc w:val="center"/>
        </w:trPr>
        <w:tc>
          <w:tcPr>
            <w:tcW w:w="2410" w:type="dxa"/>
            <w:vAlign w:val="center"/>
          </w:tcPr>
          <w:p w:rsidR="00554496" w:rsidRPr="00052423" w:rsidRDefault="00554496" w:rsidP="005C5D6D">
            <w:pPr>
              <w:autoSpaceDE w:val="0"/>
              <w:autoSpaceDN w:val="0"/>
              <w:outlineLvl w:val="0"/>
              <w:rPr>
                <w:rFonts w:ascii="Times New Roman" w:eastAsia="Times New Roman" w:hAnsi="Times New Roman" w:cs="Times New Roman"/>
                <w:b/>
                <w:bCs/>
                <w:color w:val="000000"/>
              </w:rPr>
            </w:pPr>
            <w:r w:rsidRPr="00052423">
              <w:rPr>
                <w:rFonts w:ascii="Times New Roman" w:eastAsia="Times New Roman" w:hAnsi="Times New Roman" w:cs="Times New Roman"/>
                <w:b/>
                <w:bCs/>
                <w:color w:val="000000"/>
                <w:sz w:val="20"/>
              </w:rPr>
              <w:t>Kod przedmiotu:</w:t>
            </w:r>
          </w:p>
        </w:tc>
        <w:tc>
          <w:tcPr>
            <w:tcW w:w="1958" w:type="dxa"/>
            <w:vAlign w:val="center"/>
          </w:tcPr>
          <w:p w:rsidR="00554496" w:rsidRPr="00052423" w:rsidRDefault="00554496" w:rsidP="005C5D6D">
            <w:pPr>
              <w:autoSpaceDE w:val="0"/>
              <w:autoSpaceDN w:val="0"/>
              <w:jc w:val="center"/>
              <w:outlineLvl w:val="0"/>
              <w:rPr>
                <w:rFonts w:ascii="Times New Roman" w:eastAsia="Times New Roman" w:hAnsi="Times New Roman" w:cs="Times New Roman"/>
                <w:bCs/>
                <w:color w:val="000000"/>
              </w:rPr>
            </w:pPr>
            <w:r w:rsidRPr="00052423">
              <w:rPr>
                <w:rFonts w:ascii="Times New Roman" w:eastAsia="Times New Roman" w:hAnsi="Times New Roman" w:cs="Times New Roman"/>
                <w:bCs/>
                <w:color w:val="000000"/>
              </w:rPr>
              <w:t>……………….</w:t>
            </w:r>
          </w:p>
        </w:tc>
        <w:tc>
          <w:tcPr>
            <w:tcW w:w="3464" w:type="dxa"/>
            <w:vAlign w:val="center"/>
          </w:tcPr>
          <w:p w:rsidR="00554496" w:rsidRPr="00052423" w:rsidRDefault="00554496" w:rsidP="005C5D6D">
            <w:pPr>
              <w:autoSpaceDE w:val="0"/>
              <w:autoSpaceDN w:val="0"/>
              <w:jc w:val="right"/>
              <w:outlineLvl w:val="0"/>
              <w:rPr>
                <w:rFonts w:ascii="Times New Roman" w:eastAsia="Times New Roman" w:hAnsi="Times New Roman" w:cs="Times New Roman"/>
                <w:b/>
                <w:bCs/>
                <w:color w:val="000000"/>
              </w:rPr>
            </w:pPr>
            <w:r w:rsidRPr="00052423">
              <w:rPr>
                <w:rFonts w:ascii="Times New Roman" w:eastAsia="Times New Roman" w:hAnsi="Times New Roman" w:cs="Times New Roman"/>
                <w:b/>
                <w:bCs/>
                <w:color w:val="000000"/>
                <w:sz w:val="20"/>
              </w:rPr>
              <w:t>Pozycja planu:</w:t>
            </w:r>
          </w:p>
        </w:tc>
        <w:tc>
          <w:tcPr>
            <w:tcW w:w="1807" w:type="dxa"/>
            <w:vAlign w:val="center"/>
          </w:tcPr>
          <w:p w:rsidR="00554496" w:rsidRPr="00E07166" w:rsidRDefault="00554496" w:rsidP="005C5D6D">
            <w:pPr>
              <w:autoSpaceDE w:val="0"/>
              <w:autoSpaceDN w:val="0"/>
              <w:jc w:val="center"/>
              <w:outlineLvl w:val="0"/>
              <w:rPr>
                <w:rFonts w:ascii="Times New Roman" w:eastAsia="Times New Roman" w:hAnsi="Times New Roman" w:cs="Times New Roman"/>
                <w:b/>
                <w:bCs/>
                <w:color w:val="000000"/>
                <w:sz w:val="20"/>
                <w:szCs w:val="20"/>
              </w:rPr>
            </w:pPr>
            <w:r w:rsidRPr="00E07166">
              <w:rPr>
                <w:rFonts w:ascii="Times New Roman" w:eastAsia="Times New Roman" w:hAnsi="Times New Roman" w:cs="Times New Roman"/>
                <w:b/>
                <w:bCs/>
                <w:color w:val="000000"/>
                <w:sz w:val="20"/>
                <w:szCs w:val="20"/>
              </w:rPr>
              <w:t>B.07</w:t>
            </w:r>
          </w:p>
        </w:tc>
      </w:tr>
    </w:tbl>
    <w:p w:rsidR="00554496" w:rsidRPr="00052423" w:rsidRDefault="00554496" w:rsidP="00554496">
      <w:pPr>
        <w:autoSpaceDE w:val="0"/>
        <w:autoSpaceDN w:val="0"/>
        <w:outlineLvl w:val="0"/>
        <w:rPr>
          <w:rFonts w:ascii="Times New Roman" w:eastAsia="Times New Roman" w:hAnsi="Times New Roman" w:cs="Times New Roman"/>
          <w:b/>
          <w:bCs/>
          <w:color w:val="000000"/>
        </w:rPr>
      </w:pPr>
    </w:p>
    <w:p w:rsidR="00554496" w:rsidRPr="00052423" w:rsidRDefault="00554496" w:rsidP="00126C6E">
      <w:pPr>
        <w:numPr>
          <w:ilvl w:val="0"/>
          <w:numId w:val="50"/>
        </w:numPr>
        <w:tabs>
          <w:tab w:val="left" w:pos="284"/>
        </w:tabs>
        <w:autoSpaceDE w:val="0"/>
        <w:autoSpaceDN w:val="0"/>
        <w:spacing w:before="120" w:after="0" w:line="240" w:lineRule="auto"/>
        <w:ind w:hanging="1440"/>
        <w:rPr>
          <w:rFonts w:ascii="Times New Roman" w:eastAsia="Times New Roman" w:hAnsi="Times New Roman" w:cs="Times New Roman"/>
          <w:b/>
          <w:color w:val="000000"/>
        </w:rPr>
      </w:pPr>
      <w:r w:rsidRPr="00052423">
        <w:rPr>
          <w:rFonts w:ascii="Times New Roman" w:eastAsia="Times New Roman" w:hAnsi="Times New Roman" w:cs="Times New Roman"/>
          <w:b/>
          <w:color w:val="000000"/>
        </w:rPr>
        <w:t>INFORMACJE O PRZEDMIOCIE</w:t>
      </w:r>
    </w:p>
    <w:p w:rsidR="00554496" w:rsidRPr="00052423" w:rsidRDefault="00554496" w:rsidP="00126C6E">
      <w:pPr>
        <w:numPr>
          <w:ilvl w:val="1"/>
          <w:numId w:val="50"/>
        </w:numPr>
        <w:tabs>
          <w:tab w:val="clear" w:pos="720"/>
          <w:tab w:val="num" w:pos="567"/>
        </w:tabs>
        <w:autoSpaceDE w:val="0"/>
        <w:autoSpaceDN w:val="0"/>
        <w:spacing w:before="120" w:after="120" w:line="240" w:lineRule="auto"/>
        <w:ind w:left="567" w:hanging="283"/>
        <w:rPr>
          <w:rFonts w:ascii="Times New Roman" w:eastAsia="Times New Roman" w:hAnsi="Times New Roman" w:cs="Times New Roman"/>
          <w:b/>
          <w:color w:val="000000"/>
        </w:rPr>
      </w:pPr>
      <w:r w:rsidRPr="00052423">
        <w:rPr>
          <w:rFonts w:ascii="Times New Roman" w:eastAsia="Times New Roman" w:hAnsi="Times New Roman" w:cs="Times New Roman"/>
          <w:b/>
          <w:color w:val="000000"/>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554496" w:rsidRPr="00052423" w:rsidTr="005C5D6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554496" w:rsidRPr="00052423" w:rsidRDefault="00554496" w:rsidP="005C5D6D">
            <w:pPr>
              <w:widowControl w:val="0"/>
              <w:autoSpaceDE w:val="0"/>
              <w:autoSpaceDN w:val="0"/>
              <w:adjustRightInd w:val="0"/>
              <w:rPr>
                <w:rFonts w:ascii="Times New Roman" w:eastAsia="Times New Roman" w:hAnsi="Times New Roman" w:cs="Times New Roman"/>
                <w:iCs/>
                <w:color w:val="000000"/>
              </w:rPr>
            </w:pPr>
            <w:r w:rsidRPr="00052423">
              <w:rPr>
                <w:rFonts w:ascii="Times New Roman" w:eastAsia="Times New Roman" w:hAnsi="Times New Roman" w:cs="Times New Roman"/>
                <w:iCs/>
                <w:color w:val="000000"/>
              </w:rPr>
              <w:t>Nazwa przedmiotu</w:t>
            </w:r>
          </w:p>
        </w:tc>
        <w:tc>
          <w:tcPr>
            <w:tcW w:w="5864" w:type="dxa"/>
            <w:tcBorders>
              <w:top w:val="single" w:sz="4" w:space="0" w:color="auto"/>
              <w:left w:val="single" w:sz="4" w:space="0" w:color="auto"/>
              <w:bottom w:val="single" w:sz="4" w:space="0" w:color="auto"/>
              <w:right w:val="single" w:sz="4" w:space="0" w:color="auto"/>
            </w:tcBorders>
            <w:vAlign w:val="center"/>
            <w:hideMark/>
          </w:tcPr>
          <w:p w:rsidR="00554496" w:rsidRPr="00052423" w:rsidRDefault="00554496" w:rsidP="005C5D6D">
            <w:pPr>
              <w:widowControl w:val="0"/>
              <w:autoSpaceDE w:val="0"/>
              <w:autoSpaceDN w:val="0"/>
              <w:adjustRightInd w:val="0"/>
              <w:rPr>
                <w:rFonts w:ascii="Times New Roman" w:eastAsia="Times New Roman" w:hAnsi="Times New Roman" w:cs="Times New Roman"/>
                <w:iCs/>
                <w:color w:val="000000"/>
              </w:rPr>
            </w:pPr>
            <w:r w:rsidRPr="00052423">
              <w:rPr>
                <w:rFonts w:ascii="Times New Roman" w:eastAsia="Times New Roman" w:hAnsi="Times New Roman" w:cs="Times New Roman"/>
                <w:color w:val="000000"/>
              </w:rPr>
              <w:t xml:space="preserve">Informatyczne podstawy projektowania </w:t>
            </w:r>
          </w:p>
        </w:tc>
      </w:tr>
      <w:tr w:rsidR="00554496" w:rsidRPr="00052423" w:rsidTr="005C5D6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554496" w:rsidRPr="00052423" w:rsidRDefault="00554496" w:rsidP="005C5D6D">
            <w:pPr>
              <w:widowControl w:val="0"/>
              <w:autoSpaceDE w:val="0"/>
              <w:autoSpaceDN w:val="0"/>
              <w:adjustRightInd w:val="0"/>
              <w:rPr>
                <w:rFonts w:ascii="Times New Roman" w:eastAsia="Times New Roman" w:hAnsi="Times New Roman" w:cs="Times New Roman"/>
                <w:iCs/>
                <w:color w:val="000000"/>
              </w:rPr>
            </w:pPr>
            <w:r w:rsidRPr="00052423">
              <w:rPr>
                <w:rFonts w:ascii="Times New Roman" w:eastAsia="Times New Roman" w:hAnsi="Times New Roman" w:cs="Times New Roman"/>
                <w:iCs/>
                <w:color w:val="000000"/>
              </w:rPr>
              <w:lastRenderedPageBreak/>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554496" w:rsidRPr="00052423" w:rsidRDefault="00554496" w:rsidP="005C5D6D">
            <w:pPr>
              <w:widowControl w:val="0"/>
              <w:autoSpaceDE w:val="0"/>
              <w:autoSpaceDN w:val="0"/>
              <w:adjustRightInd w:val="0"/>
              <w:rPr>
                <w:rFonts w:ascii="Times New Roman" w:eastAsia="Times New Roman" w:hAnsi="Times New Roman" w:cs="Times New Roman"/>
                <w:b/>
                <w:iCs/>
                <w:color w:val="000000"/>
              </w:rPr>
            </w:pPr>
            <w:r w:rsidRPr="00052423">
              <w:rPr>
                <w:rFonts w:ascii="Times New Roman" w:eastAsia="Times New Roman" w:hAnsi="Times New Roman" w:cs="Times New Roman"/>
                <w:b/>
                <w:color w:val="000000"/>
              </w:rPr>
              <w:t>INŻYNIERIA ŚRODOWISKA</w:t>
            </w:r>
          </w:p>
        </w:tc>
      </w:tr>
      <w:tr w:rsidR="00554496" w:rsidRPr="00052423" w:rsidTr="005C5D6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554496" w:rsidRPr="00052423" w:rsidRDefault="00554496" w:rsidP="005C5D6D">
            <w:pPr>
              <w:widowControl w:val="0"/>
              <w:autoSpaceDE w:val="0"/>
              <w:autoSpaceDN w:val="0"/>
              <w:adjustRightInd w:val="0"/>
              <w:rPr>
                <w:rFonts w:ascii="Times New Roman" w:eastAsia="Times New Roman" w:hAnsi="Times New Roman" w:cs="Times New Roman"/>
                <w:iCs/>
                <w:color w:val="000000"/>
              </w:rPr>
            </w:pPr>
            <w:r w:rsidRPr="00052423">
              <w:rPr>
                <w:rFonts w:ascii="Times New Roman" w:eastAsia="Times New Roman" w:hAnsi="Times New Roman" w:cs="Times New Roman"/>
                <w:iCs/>
                <w:color w:val="000000"/>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554496" w:rsidRPr="00052423" w:rsidRDefault="00554496" w:rsidP="005C5D6D">
            <w:pPr>
              <w:widowControl w:val="0"/>
              <w:autoSpaceDE w:val="0"/>
              <w:autoSpaceDN w:val="0"/>
              <w:adjustRightInd w:val="0"/>
              <w:rPr>
                <w:rFonts w:ascii="Times New Roman" w:eastAsia="Times New Roman" w:hAnsi="Times New Roman" w:cs="Times New Roman"/>
                <w:iCs/>
                <w:color w:val="000000"/>
              </w:rPr>
            </w:pPr>
            <w:r w:rsidRPr="00052423">
              <w:rPr>
                <w:rFonts w:ascii="Times New Roman" w:eastAsia="Times New Roman" w:hAnsi="Times New Roman" w:cs="Times New Roman"/>
                <w:color w:val="000000"/>
              </w:rPr>
              <w:t xml:space="preserve">I stopień </w:t>
            </w:r>
          </w:p>
        </w:tc>
      </w:tr>
      <w:tr w:rsidR="00554496" w:rsidRPr="00052423" w:rsidTr="005C5D6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554496" w:rsidRPr="00052423" w:rsidRDefault="00554496" w:rsidP="005C5D6D">
            <w:pPr>
              <w:widowControl w:val="0"/>
              <w:autoSpaceDE w:val="0"/>
              <w:autoSpaceDN w:val="0"/>
              <w:adjustRightInd w:val="0"/>
              <w:rPr>
                <w:rFonts w:ascii="Times New Roman" w:eastAsia="Times New Roman" w:hAnsi="Times New Roman" w:cs="Times New Roman"/>
                <w:iCs/>
                <w:color w:val="000000"/>
              </w:rPr>
            </w:pPr>
            <w:r w:rsidRPr="00052423">
              <w:rPr>
                <w:rFonts w:ascii="Times New Roman" w:eastAsia="Times New Roman" w:hAnsi="Times New Roman" w:cs="Times New Roman"/>
                <w:iCs/>
                <w:color w:val="000000"/>
              </w:rPr>
              <w:t>Profil</w:t>
            </w:r>
          </w:p>
        </w:tc>
        <w:tc>
          <w:tcPr>
            <w:tcW w:w="5864" w:type="dxa"/>
            <w:tcBorders>
              <w:top w:val="single" w:sz="4" w:space="0" w:color="auto"/>
              <w:left w:val="single" w:sz="4" w:space="0" w:color="auto"/>
              <w:bottom w:val="single" w:sz="4" w:space="0" w:color="auto"/>
              <w:right w:val="single" w:sz="4" w:space="0" w:color="auto"/>
            </w:tcBorders>
            <w:vAlign w:val="center"/>
            <w:hideMark/>
          </w:tcPr>
          <w:p w:rsidR="00554496" w:rsidRPr="00052423" w:rsidRDefault="00554496" w:rsidP="005C5D6D">
            <w:pPr>
              <w:widowControl w:val="0"/>
              <w:autoSpaceDE w:val="0"/>
              <w:autoSpaceDN w:val="0"/>
              <w:adjustRightInd w:val="0"/>
              <w:rPr>
                <w:rFonts w:ascii="Times New Roman" w:eastAsia="Times New Roman" w:hAnsi="Times New Roman" w:cs="Times New Roman"/>
                <w:iCs/>
                <w:color w:val="000000"/>
              </w:rPr>
            </w:pPr>
            <w:r w:rsidRPr="00052423">
              <w:rPr>
                <w:rFonts w:ascii="Times New Roman" w:eastAsia="Times New Roman" w:hAnsi="Times New Roman" w:cs="Times New Roman"/>
                <w:iCs/>
                <w:color w:val="000000"/>
              </w:rPr>
              <w:t>ogólnoakademicki</w:t>
            </w:r>
          </w:p>
        </w:tc>
      </w:tr>
      <w:tr w:rsidR="00554496" w:rsidRPr="00052423" w:rsidTr="005C5D6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554496" w:rsidRPr="00052423" w:rsidRDefault="00554496" w:rsidP="005C5D6D">
            <w:pPr>
              <w:widowControl w:val="0"/>
              <w:autoSpaceDE w:val="0"/>
              <w:autoSpaceDN w:val="0"/>
              <w:adjustRightInd w:val="0"/>
              <w:rPr>
                <w:rFonts w:ascii="Times New Roman" w:eastAsia="Times New Roman" w:hAnsi="Times New Roman" w:cs="Times New Roman"/>
                <w:iCs/>
                <w:color w:val="000000"/>
              </w:rPr>
            </w:pPr>
            <w:r w:rsidRPr="00052423">
              <w:rPr>
                <w:rFonts w:ascii="Times New Roman" w:eastAsia="Times New Roman" w:hAnsi="Times New Roman" w:cs="Times New Roman"/>
                <w:iCs/>
                <w:color w:val="000000"/>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554496" w:rsidRPr="00052423" w:rsidRDefault="00554496" w:rsidP="005C5D6D">
            <w:pPr>
              <w:widowControl w:val="0"/>
              <w:autoSpaceDE w:val="0"/>
              <w:autoSpaceDN w:val="0"/>
              <w:adjustRightInd w:val="0"/>
              <w:rPr>
                <w:rFonts w:ascii="Times New Roman" w:eastAsia="Times New Roman" w:hAnsi="Times New Roman" w:cs="Times New Roman"/>
                <w:iCs/>
                <w:color w:val="000000"/>
              </w:rPr>
            </w:pPr>
            <w:r w:rsidRPr="00052423">
              <w:rPr>
                <w:rFonts w:ascii="Times New Roman" w:eastAsia="Times New Roman" w:hAnsi="Times New Roman" w:cs="Times New Roman"/>
                <w:iCs/>
                <w:color w:val="000000"/>
              </w:rPr>
              <w:t>stacjonarne</w:t>
            </w:r>
          </w:p>
        </w:tc>
      </w:tr>
      <w:tr w:rsidR="00554496" w:rsidRPr="00052423" w:rsidTr="005C5D6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052423" w:rsidRDefault="00554496" w:rsidP="005C5D6D">
            <w:pPr>
              <w:widowControl w:val="0"/>
              <w:autoSpaceDE w:val="0"/>
              <w:autoSpaceDN w:val="0"/>
              <w:adjustRightInd w:val="0"/>
              <w:rPr>
                <w:rFonts w:ascii="Times New Roman" w:eastAsia="Times New Roman" w:hAnsi="Times New Roman" w:cs="Times New Roman"/>
                <w:iCs/>
                <w:color w:val="000000"/>
              </w:rPr>
            </w:pPr>
            <w:r w:rsidRPr="00052423">
              <w:rPr>
                <w:rFonts w:ascii="Times New Roman" w:eastAsia="Times New Roman" w:hAnsi="Times New Roman" w:cs="Times New Roman"/>
                <w:iCs/>
                <w:color w:val="000000"/>
              </w:rPr>
              <w:t>Specjalność</w:t>
            </w:r>
          </w:p>
        </w:tc>
        <w:tc>
          <w:tcPr>
            <w:tcW w:w="5864" w:type="dxa"/>
            <w:tcBorders>
              <w:top w:val="single" w:sz="4" w:space="0" w:color="auto"/>
              <w:left w:val="single" w:sz="4" w:space="0" w:color="auto"/>
              <w:bottom w:val="single" w:sz="4" w:space="0" w:color="auto"/>
              <w:right w:val="single" w:sz="4" w:space="0" w:color="auto"/>
            </w:tcBorders>
            <w:vAlign w:val="center"/>
          </w:tcPr>
          <w:p w:rsidR="00554496" w:rsidRPr="00052423" w:rsidRDefault="00554496" w:rsidP="005C5D6D">
            <w:pPr>
              <w:widowControl w:val="0"/>
              <w:autoSpaceDE w:val="0"/>
              <w:autoSpaceDN w:val="0"/>
              <w:adjustRightInd w:val="0"/>
              <w:rPr>
                <w:rFonts w:ascii="Times New Roman" w:eastAsia="Times New Roman" w:hAnsi="Times New Roman" w:cs="Times New Roman"/>
                <w:iCs/>
                <w:color w:val="000000"/>
              </w:rPr>
            </w:pPr>
          </w:p>
        </w:tc>
      </w:tr>
      <w:tr w:rsidR="00554496" w:rsidRPr="00052423" w:rsidTr="005C5D6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554496" w:rsidRPr="00052423" w:rsidRDefault="00554496" w:rsidP="005C5D6D">
            <w:pPr>
              <w:widowControl w:val="0"/>
              <w:autoSpaceDE w:val="0"/>
              <w:autoSpaceDN w:val="0"/>
              <w:adjustRightInd w:val="0"/>
              <w:rPr>
                <w:rFonts w:ascii="Times New Roman" w:eastAsia="Times New Roman" w:hAnsi="Times New Roman" w:cs="Times New Roman"/>
                <w:iCs/>
                <w:color w:val="000000"/>
              </w:rPr>
            </w:pPr>
            <w:r w:rsidRPr="00052423">
              <w:rPr>
                <w:rFonts w:ascii="Times New Roman" w:eastAsia="Times New Roman" w:hAnsi="Times New Roman" w:cs="Times New Roman"/>
                <w:iCs/>
                <w:color w:val="000000"/>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554496" w:rsidRDefault="00554496" w:rsidP="005C5D6D">
            <w:pPr>
              <w:widowControl w:val="0"/>
              <w:autoSpaceDE w:val="0"/>
              <w:autoSpaceDN w:val="0"/>
              <w:adjustRightInd w:val="0"/>
              <w:rPr>
                <w:rFonts w:ascii="Times New Roman" w:eastAsia="Times New Roman" w:hAnsi="Times New Roman" w:cs="Times New Roman"/>
                <w:iCs/>
                <w:color w:val="000000"/>
                <w:sz w:val="20"/>
                <w:szCs w:val="20"/>
              </w:rPr>
            </w:pPr>
            <w:r w:rsidRPr="0042291F">
              <w:rPr>
                <w:rFonts w:ascii="Times New Roman" w:eastAsia="Times New Roman" w:hAnsi="Times New Roman" w:cs="Times New Roman"/>
                <w:iCs/>
                <w:color w:val="000000"/>
                <w:sz w:val="20"/>
                <w:szCs w:val="20"/>
              </w:rPr>
              <w:t>WYDZIAŁ BUDOWNICTWA, ARCHITEKTURY I INŻYNIERII ŚRODOWISKA</w:t>
            </w:r>
          </w:p>
          <w:p w:rsidR="00554496" w:rsidRPr="00360507" w:rsidRDefault="00554496" w:rsidP="005C5D6D">
            <w:pPr>
              <w:widowControl w:val="0"/>
              <w:autoSpaceDE w:val="0"/>
              <w:autoSpaceDN w:val="0"/>
              <w:adjustRightInd w:val="0"/>
              <w:rPr>
                <w:rFonts w:ascii="Times New Roman" w:eastAsia="Times New Roman" w:hAnsi="Times New Roman" w:cs="Times New Roman"/>
                <w:iCs/>
                <w:color w:val="000000"/>
                <w:sz w:val="20"/>
                <w:szCs w:val="20"/>
              </w:rPr>
            </w:pPr>
            <w:r>
              <w:rPr>
                <w:rFonts w:ascii="Times New Roman" w:hAnsi="Times New Roman" w:cs="Times New Roman"/>
                <w:color w:val="000000"/>
                <w:sz w:val="20"/>
                <w:szCs w:val="20"/>
              </w:rPr>
              <w:t xml:space="preserve">KATEDRA GEODEZJI, GOSPODARKI PRZESTRZENNEJ I NIERUCHOMOŚCI, </w:t>
            </w:r>
            <w:r w:rsidRPr="00360507">
              <w:rPr>
                <w:rFonts w:ascii="Times New Roman" w:hAnsi="Times New Roman" w:cs="Times New Roman"/>
                <w:color w:val="000000"/>
                <w:sz w:val="20"/>
                <w:szCs w:val="20"/>
              </w:rPr>
              <w:t>KATEDRA INŻYNIERII ŚRODOWISKA</w:t>
            </w:r>
          </w:p>
        </w:tc>
      </w:tr>
      <w:tr w:rsidR="00554496" w:rsidRPr="00052423" w:rsidTr="005C5D6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554496" w:rsidRPr="00052423" w:rsidRDefault="00554496" w:rsidP="005C5D6D">
            <w:pPr>
              <w:widowControl w:val="0"/>
              <w:autoSpaceDE w:val="0"/>
              <w:autoSpaceDN w:val="0"/>
              <w:adjustRightInd w:val="0"/>
              <w:rPr>
                <w:rFonts w:ascii="Times New Roman" w:eastAsia="Times New Roman" w:hAnsi="Times New Roman" w:cs="Times New Roman"/>
                <w:iCs/>
                <w:color w:val="000000"/>
              </w:rPr>
            </w:pPr>
            <w:r w:rsidRPr="00052423">
              <w:rPr>
                <w:rFonts w:ascii="Times New Roman" w:eastAsia="Times New Roman" w:hAnsi="Times New Roman" w:cs="Times New Roman"/>
                <w:iCs/>
                <w:color w:val="000000"/>
              </w:rPr>
              <w:t>Imię i nazwisko nauczyciela (li) i jego stopień lub tytuł naukowy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hideMark/>
          </w:tcPr>
          <w:p w:rsidR="00554496" w:rsidRPr="00052423" w:rsidRDefault="00554496" w:rsidP="005C5D6D">
            <w:pPr>
              <w:ind w:right="-2"/>
              <w:rPr>
                <w:rFonts w:ascii="Times New Roman" w:eastAsia="Times New Roman" w:hAnsi="Times New Roman" w:cs="Times New Roman"/>
                <w:color w:val="000000"/>
              </w:rPr>
            </w:pPr>
            <w:r w:rsidRPr="00052423">
              <w:rPr>
                <w:rFonts w:ascii="Times New Roman" w:eastAsia="Times New Roman" w:hAnsi="Times New Roman" w:cs="Times New Roman"/>
                <w:color w:val="000000"/>
              </w:rPr>
              <w:t xml:space="preserve">dr inż. Jacek Sztubecki, </w:t>
            </w:r>
            <w:r w:rsidRPr="00052423">
              <w:rPr>
                <w:rFonts w:ascii="Times New Roman" w:eastAsia="Times New Roman" w:hAnsi="Times New Roman" w:cs="Times New Roman"/>
                <w:color w:val="000000"/>
              </w:rPr>
              <w:br/>
              <w:t>dr inż. Magdalena Nakielska</w:t>
            </w:r>
          </w:p>
        </w:tc>
      </w:tr>
      <w:tr w:rsidR="00554496" w:rsidRPr="00052423" w:rsidTr="005C5D6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554496" w:rsidRPr="00052423" w:rsidRDefault="00554496" w:rsidP="005C5D6D">
            <w:pPr>
              <w:widowControl w:val="0"/>
              <w:autoSpaceDE w:val="0"/>
              <w:autoSpaceDN w:val="0"/>
              <w:adjustRightInd w:val="0"/>
              <w:rPr>
                <w:rFonts w:ascii="Times New Roman" w:eastAsia="Times New Roman" w:hAnsi="Times New Roman" w:cs="Times New Roman"/>
                <w:iCs/>
                <w:color w:val="000000"/>
              </w:rPr>
            </w:pPr>
            <w:r w:rsidRPr="00052423">
              <w:rPr>
                <w:rFonts w:ascii="Times New Roman" w:eastAsia="Times New Roman" w:hAnsi="Times New Roman" w:cs="Times New Roman"/>
                <w:iCs/>
                <w:color w:val="000000"/>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rsidR="00554496" w:rsidRPr="00052423" w:rsidRDefault="00554496" w:rsidP="005C5D6D">
            <w:pPr>
              <w:widowControl w:val="0"/>
              <w:autoSpaceDE w:val="0"/>
              <w:autoSpaceDN w:val="0"/>
              <w:adjustRightInd w:val="0"/>
              <w:rPr>
                <w:rFonts w:ascii="Times New Roman" w:eastAsia="Times New Roman" w:hAnsi="Times New Roman" w:cs="Times New Roman"/>
                <w:iCs/>
                <w:color w:val="000000"/>
              </w:rPr>
            </w:pPr>
            <w:r>
              <w:rPr>
                <w:rFonts w:ascii="Times New Roman" w:eastAsia="Times New Roman" w:hAnsi="Times New Roman" w:cs="Times New Roman"/>
                <w:iCs/>
                <w:color w:val="000000"/>
              </w:rPr>
              <w:t>matematyka, r</w:t>
            </w:r>
            <w:r w:rsidRPr="00052423">
              <w:rPr>
                <w:rFonts w:ascii="Times New Roman" w:eastAsia="Times New Roman" w:hAnsi="Times New Roman" w:cs="Times New Roman"/>
                <w:iCs/>
                <w:color w:val="000000"/>
              </w:rPr>
              <w:t>ysunek techniczny</w:t>
            </w:r>
          </w:p>
        </w:tc>
      </w:tr>
      <w:tr w:rsidR="00554496" w:rsidRPr="00052423" w:rsidTr="005C5D6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554496" w:rsidRPr="00052423" w:rsidRDefault="00554496" w:rsidP="005C5D6D">
            <w:pPr>
              <w:widowControl w:val="0"/>
              <w:autoSpaceDE w:val="0"/>
              <w:autoSpaceDN w:val="0"/>
              <w:adjustRightInd w:val="0"/>
              <w:rPr>
                <w:rFonts w:ascii="Times New Roman" w:eastAsia="Times New Roman" w:hAnsi="Times New Roman" w:cs="Times New Roman"/>
                <w:iCs/>
                <w:color w:val="000000"/>
              </w:rPr>
            </w:pPr>
            <w:r w:rsidRPr="00052423">
              <w:rPr>
                <w:rFonts w:ascii="Times New Roman" w:eastAsia="Times New Roman" w:hAnsi="Times New Roman" w:cs="Times New Roman"/>
                <w:iCs/>
                <w:color w:val="000000"/>
              </w:rP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rsidR="00554496" w:rsidRPr="00052423" w:rsidRDefault="00554496" w:rsidP="005C5D6D">
            <w:pPr>
              <w:widowControl w:val="0"/>
              <w:autoSpaceDE w:val="0"/>
              <w:autoSpaceDN w:val="0"/>
              <w:adjustRightInd w:val="0"/>
              <w:rPr>
                <w:rFonts w:ascii="Times New Roman" w:eastAsia="Times New Roman" w:hAnsi="Times New Roman" w:cs="Times New Roman"/>
                <w:bCs/>
                <w:iCs/>
                <w:color w:val="000000"/>
              </w:rPr>
            </w:pPr>
            <w:r>
              <w:rPr>
                <w:rFonts w:ascii="Times New Roman" w:eastAsia="Times New Roman" w:hAnsi="Times New Roman" w:cs="Times New Roman"/>
                <w:color w:val="000000"/>
              </w:rPr>
              <w:t>z</w:t>
            </w:r>
            <w:r w:rsidRPr="00052423">
              <w:rPr>
                <w:rFonts w:ascii="Times New Roman" w:eastAsia="Times New Roman" w:hAnsi="Times New Roman" w:cs="Times New Roman"/>
                <w:color w:val="000000"/>
              </w:rPr>
              <w:t>najomość podstaw obsługi komputera</w:t>
            </w:r>
          </w:p>
        </w:tc>
      </w:tr>
    </w:tbl>
    <w:p w:rsidR="00554496" w:rsidRPr="00052423" w:rsidRDefault="00554496" w:rsidP="00126C6E">
      <w:pPr>
        <w:numPr>
          <w:ilvl w:val="1"/>
          <w:numId w:val="50"/>
        </w:numPr>
        <w:tabs>
          <w:tab w:val="clear" w:pos="720"/>
          <w:tab w:val="num" w:pos="567"/>
        </w:tabs>
        <w:autoSpaceDE w:val="0"/>
        <w:autoSpaceDN w:val="0"/>
        <w:spacing w:before="120" w:after="120" w:line="240" w:lineRule="auto"/>
        <w:ind w:left="567" w:hanging="283"/>
        <w:rPr>
          <w:rFonts w:ascii="Times New Roman" w:eastAsia="Times New Roman" w:hAnsi="Times New Roman" w:cs="Times New Roman"/>
          <w:b/>
          <w:bCs/>
          <w:iCs/>
          <w:color w:val="000000"/>
        </w:rPr>
      </w:pPr>
      <w:r w:rsidRPr="00052423">
        <w:rPr>
          <w:rFonts w:ascii="Times New Roman" w:eastAsia="Times New Roman" w:hAnsi="Times New Roman" w:cs="Times New Roman"/>
          <w:b/>
          <w:bCs/>
          <w:iCs/>
          <w:color w:val="000000"/>
        </w:rPr>
        <w:t>Semestralny/</w:t>
      </w:r>
      <w:r w:rsidRPr="00052423">
        <w:rPr>
          <w:rFonts w:ascii="Times New Roman" w:eastAsia="Times New Roman" w:hAnsi="Times New Roman" w:cs="Times New Roman"/>
          <w:b/>
          <w:bCs/>
          <w:iCs/>
          <w:strike/>
          <w:color w:val="000000"/>
        </w:rPr>
        <w:t>tygodniowy</w:t>
      </w:r>
      <w:r w:rsidRPr="00052423">
        <w:rPr>
          <w:rFonts w:ascii="Times New Roman" w:eastAsia="Times New Roman" w:hAnsi="Times New Roman" w:cs="Times New Roman"/>
          <w:b/>
          <w:bCs/>
          <w:iCs/>
          <w:color w:val="000000"/>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956"/>
        <w:gridCol w:w="1035"/>
        <w:gridCol w:w="1390"/>
        <w:gridCol w:w="1545"/>
        <w:gridCol w:w="1330"/>
        <w:gridCol w:w="1174"/>
        <w:gridCol w:w="1147"/>
        <w:gridCol w:w="1062"/>
      </w:tblGrid>
      <w:tr w:rsidR="00554496" w:rsidRPr="00052423" w:rsidTr="005C5D6D">
        <w:trPr>
          <w:cantSplit/>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rsidR="00554496" w:rsidRPr="00052423" w:rsidRDefault="00554496" w:rsidP="005C5D6D">
            <w:pPr>
              <w:autoSpaceDE w:val="0"/>
              <w:autoSpaceDN w:val="0"/>
              <w:jc w:val="center"/>
              <w:rPr>
                <w:rFonts w:ascii="Times New Roman" w:eastAsia="Times New Roman" w:hAnsi="Times New Roman" w:cs="Times New Roman"/>
                <w:iCs/>
                <w:color w:val="000000"/>
              </w:rPr>
            </w:pPr>
            <w:r w:rsidRPr="00052423">
              <w:rPr>
                <w:rFonts w:ascii="Times New Roman" w:eastAsia="Times New Roman" w:hAnsi="Times New Roman" w:cs="Times New Roman"/>
                <w:b/>
                <w:bCs/>
                <w:iCs/>
                <w:color w:val="000000"/>
              </w:rPr>
              <w:t> </w:t>
            </w:r>
            <w:r w:rsidRPr="00052423">
              <w:rPr>
                <w:rFonts w:ascii="Times New Roman" w:eastAsia="Times New Roman" w:hAnsi="Times New Roman" w:cs="Times New Roman"/>
                <w:iCs/>
                <w:color w:val="000000"/>
              </w:rPr>
              <w:t>Semestr</w:t>
            </w:r>
          </w:p>
        </w:tc>
        <w:tc>
          <w:tcPr>
            <w:tcW w:w="1035" w:type="dxa"/>
            <w:tcBorders>
              <w:top w:val="single" w:sz="4" w:space="0" w:color="auto"/>
              <w:left w:val="single" w:sz="4" w:space="0" w:color="auto"/>
              <w:bottom w:val="nil"/>
              <w:right w:val="single" w:sz="4" w:space="0" w:color="auto"/>
            </w:tcBorders>
            <w:shd w:val="clear" w:color="auto" w:fill="F2F2F2"/>
            <w:vAlign w:val="center"/>
            <w:hideMark/>
          </w:tcPr>
          <w:p w:rsidR="00554496" w:rsidRPr="00052423" w:rsidRDefault="00554496" w:rsidP="005C5D6D">
            <w:pPr>
              <w:autoSpaceDE w:val="0"/>
              <w:autoSpaceDN w:val="0"/>
              <w:jc w:val="center"/>
              <w:rPr>
                <w:rFonts w:ascii="Times New Roman" w:eastAsia="Times New Roman" w:hAnsi="Times New Roman" w:cs="Times New Roman"/>
                <w:iCs/>
                <w:color w:val="000000"/>
              </w:rPr>
            </w:pPr>
            <w:r w:rsidRPr="00052423">
              <w:rPr>
                <w:rFonts w:ascii="Times New Roman" w:eastAsia="Times New Roman" w:hAnsi="Times New Roman" w:cs="Times New Roman"/>
                <w:iCs/>
                <w:color w:val="000000"/>
              </w:rPr>
              <w:t>Wykłady</w:t>
            </w:r>
          </w:p>
        </w:tc>
        <w:tc>
          <w:tcPr>
            <w:tcW w:w="1390" w:type="dxa"/>
            <w:tcBorders>
              <w:top w:val="single" w:sz="4" w:space="0" w:color="auto"/>
              <w:left w:val="single" w:sz="4" w:space="0" w:color="auto"/>
              <w:bottom w:val="nil"/>
              <w:right w:val="single" w:sz="4" w:space="0" w:color="auto"/>
            </w:tcBorders>
            <w:shd w:val="clear" w:color="auto" w:fill="F2F2F2"/>
            <w:vAlign w:val="center"/>
            <w:hideMark/>
          </w:tcPr>
          <w:p w:rsidR="00554496" w:rsidRPr="00052423" w:rsidRDefault="00554496" w:rsidP="005C5D6D">
            <w:pPr>
              <w:autoSpaceDE w:val="0"/>
              <w:autoSpaceDN w:val="0"/>
              <w:jc w:val="center"/>
              <w:rPr>
                <w:rFonts w:ascii="Times New Roman" w:eastAsia="Times New Roman" w:hAnsi="Times New Roman" w:cs="Times New Roman"/>
                <w:iCs/>
                <w:color w:val="000000"/>
              </w:rPr>
            </w:pPr>
            <w:r w:rsidRPr="00052423">
              <w:rPr>
                <w:rFonts w:ascii="Times New Roman" w:eastAsia="Times New Roman" w:hAnsi="Times New Roman" w:cs="Times New Roman"/>
                <w:iCs/>
                <w:color w:val="000000"/>
              </w:rPr>
              <w:t>Ćwiczenia audytoryjne</w:t>
            </w:r>
          </w:p>
        </w:tc>
        <w:tc>
          <w:tcPr>
            <w:tcW w:w="1545" w:type="dxa"/>
            <w:tcBorders>
              <w:top w:val="single" w:sz="4" w:space="0" w:color="auto"/>
              <w:left w:val="single" w:sz="4" w:space="0" w:color="auto"/>
              <w:bottom w:val="nil"/>
              <w:right w:val="single" w:sz="4" w:space="0" w:color="auto"/>
            </w:tcBorders>
            <w:shd w:val="clear" w:color="auto" w:fill="F2F2F2"/>
            <w:vAlign w:val="center"/>
            <w:hideMark/>
          </w:tcPr>
          <w:p w:rsidR="00554496" w:rsidRPr="00052423" w:rsidRDefault="00554496" w:rsidP="005C5D6D">
            <w:pPr>
              <w:autoSpaceDE w:val="0"/>
              <w:autoSpaceDN w:val="0"/>
              <w:jc w:val="center"/>
              <w:rPr>
                <w:rFonts w:ascii="Times New Roman" w:eastAsia="Times New Roman" w:hAnsi="Times New Roman" w:cs="Times New Roman"/>
                <w:iCs/>
                <w:color w:val="000000"/>
              </w:rPr>
            </w:pPr>
            <w:r w:rsidRPr="00052423">
              <w:rPr>
                <w:rFonts w:ascii="Times New Roman" w:eastAsia="Times New Roman" w:hAnsi="Times New Roman" w:cs="Times New Roman"/>
                <w:iCs/>
                <w:color w:val="000000"/>
              </w:rPr>
              <w:t>Ćwiczenia laboratoryjne</w:t>
            </w:r>
          </w:p>
        </w:tc>
        <w:tc>
          <w:tcPr>
            <w:tcW w:w="1330" w:type="dxa"/>
            <w:tcBorders>
              <w:top w:val="single" w:sz="4" w:space="0" w:color="auto"/>
              <w:left w:val="single" w:sz="4" w:space="0" w:color="auto"/>
              <w:bottom w:val="nil"/>
              <w:right w:val="single" w:sz="4" w:space="0" w:color="auto"/>
            </w:tcBorders>
            <w:shd w:val="clear" w:color="auto" w:fill="F2F2F2"/>
            <w:vAlign w:val="center"/>
            <w:hideMark/>
          </w:tcPr>
          <w:p w:rsidR="00554496" w:rsidRPr="00052423" w:rsidRDefault="00554496" w:rsidP="005C5D6D">
            <w:pPr>
              <w:autoSpaceDE w:val="0"/>
              <w:autoSpaceDN w:val="0"/>
              <w:jc w:val="center"/>
              <w:rPr>
                <w:rFonts w:ascii="Times New Roman" w:eastAsia="Times New Roman" w:hAnsi="Times New Roman" w:cs="Times New Roman"/>
                <w:iCs/>
                <w:color w:val="000000"/>
              </w:rPr>
            </w:pPr>
            <w:r w:rsidRPr="00052423">
              <w:rPr>
                <w:rFonts w:ascii="Times New Roman" w:eastAsia="Times New Roman" w:hAnsi="Times New Roman" w:cs="Times New Roman"/>
                <w:iCs/>
                <w:color w:val="000000"/>
              </w:rPr>
              <w:t>Ćwiczenia projektowe</w:t>
            </w:r>
          </w:p>
        </w:tc>
        <w:tc>
          <w:tcPr>
            <w:tcW w:w="1174" w:type="dxa"/>
            <w:tcBorders>
              <w:top w:val="single" w:sz="4" w:space="0" w:color="auto"/>
              <w:left w:val="single" w:sz="4" w:space="0" w:color="auto"/>
              <w:bottom w:val="nil"/>
              <w:right w:val="single" w:sz="4" w:space="0" w:color="auto"/>
            </w:tcBorders>
            <w:shd w:val="clear" w:color="auto" w:fill="F2F2F2"/>
            <w:vAlign w:val="center"/>
            <w:hideMark/>
          </w:tcPr>
          <w:p w:rsidR="00554496" w:rsidRPr="00052423" w:rsidRDefault="00554496" w:rsidP="005C5D6D">
            <w:pPr>
              <w:autoSpaceDE w:val="0"/>
              <w:autoSpaceDN w:val="0"/>
              <w:jc w:val="center"/>
              <w:rPr>
                <w:rFonts w:ascii="Times New Roman" w:eastAsia="Times New Roman" w:hAnsi="Times New Roman" w:cs="Times New Roman"/>
                <w:iCs/>
                <w:color w:val="000000"/>
              </w:rPr>
            </w:pPr>
            <w:r w:rsidRPr="00052423">
              <w:rPr>
                <w:rFonts w:ascii="Times New Roman" w:eastAsia="Times New Roman" w:hAnsi="Times New Roman" w:cs="Times New Roman"/>
                <w:iCs/>
                <w:color w:val="000000"/>
              </w:rPr>
              <w:t>Seminaria</w:t>
            </w:r>
          </w:p>
        </w:tc>
        <w:tc>
          <w:tcPr>
            <w:tcW w:w="1147" w:type="dxa"/>
            <w:tcBorders>
              <w:top w:val="single" w:sz="4" w:space="0" w:color="auto"/>
              <w:left w:val="single" w:sz="4" w:space="0" w:color="auto"/>
              <w:bottom w:val="nil"/>
              <w:right w:val="single" w:sz="4" w:space="0" w:color="auto"/>
            </w:tcBorders>
            <w:shd w:val="clear" w:color="auto" w:fill="F2F2F2"/>
            <w:vAlign w:val="center"/>
            <w:hideMark/>
          </w:tcPr>
          <w:p w:rsidR="00554496" w:rsidRPr="00052423" w:rsidRDefault="00554496" w:rsidP="005C5D6D">
            <w:pPr>
              <w:autoSpaceDE w:val="0"/>
              <w:autoSpaceDN w:val="0"/>
              <w:jc w:val="center"/>
              <w:rPr>
                <w:rFonts w:ascii="Times New Roman" w:eastAsia="Times New Roman" w:hAnsi="Times New Roman" w:cs="Times New Roman"/>
                <w:iCs/>
                <w:color w:val="000000"/>
              </w:rPr>
            </w:pPr>
            <w:r w:rsidRPr="00052423">
              <w:rPr>
                <w:rFonts w:ascii="Times New Roman" w:eastAsia="Times New Roman" w:hAnsi="Times New Roman" w:cs="Times New Roman"/>
                <w:iCs/>
                <w:color w:val="000000"/>
              </w:rPr>
              <w:t xml:space="preserve">Zajęcia   terenowe </w:t>
            </w:r>
          </w:p>
        </w:tc>
        <w:tc>
          <w:tcPr>
            <w:tcW w:w="1062" w:type="dxa"/>
            <w:tcBorders>
              <w:top w:val="single" w:sz="4" w:space="0" w:color="auto"/>
              <w:left w:val="single" w:sz="4" w:space="0" w:color="auto"/>
              <w:bottom w:val="nil"/>
              <w:right w:val="single" w:sz="4" w:space="0" w:color="auto"/>
            </w:tcBorders>
            <w:shd w:val="clear" w:color="auto" w:fill="F2F2F2"/>
            <w:hideMark/>
          </w:tcPr>
          <w:p w:rsidR="00554496" w:rsidRPr="00052423" w:rsidRDefault="00554496" w:rsidP="005C5D6D">
            <w:pPr>
              <w:autoSpaceDE w:val="0"/>
              <w:autoSpaceDN w:val="0"/>
              <w:jc w:val="center"/>
              <w:rPr>
                <w:rFonts w:ascii="Times New Roman" w:eastAsia="Times New Roman" w:hAnsi="Times New Roman" w:cs="Times New Roman"/>
                <w:iCs/>
                <w:color w:val="000000"/>
              </w:rPr>
            </w:pPr>
            <w:r w:rsidRPr="00052423">
              <w:rPr>
                <w:rFonts w:ascii="Times New Roman" w:eastAsia="Times New Roman" w:hAnsi="Times New Roman" w:cs="Times New Roman"/>
                <w:iCs/>
                <w:color w:val="000000"/>
              </w:rPr>
              <w:t xml:space="preserve">Liczba punktów </w:t>
            </w:r>
          </w:p>
        </w:tc>
      </w:tr>
      <w:tr w:rsidR="00554496" w:rsidRPr="00052423" w:rsidTr="005C5D6D">
        <w:trPr>
          <w:cantSplit/>
          <w:jc w:val="center"/>
        </w:trPr>
        <w:tc>
          <w:tcPr>
            <w:tcW w:w="0" w:type="auto"/>
            <w:vMerge/>
            <w:tcBorders>
              <w:top w:val="single" w:sz="4" w:space="0" w:color="auto"/>
              <w:left w:val="single" w:sz="4" w:space="0" w:color="auto"/>
              <w:bottom w:val="single" w:sz="4" w:space="0" w:color="auto"/>
              <w:right w:val="single" w:sz="4" w:space="0" w:color="auto"/>
            </w:tcBorders>
            <w:shd w:val="clear" w:color="auto" w:fill="F2F2F2"/>
            <w:vAlign w:val="center"/>
            <w:hideMark/>
          </w:tcPr>
          <w:p w:rsidR="00554496" w:rsidRPr="00052423" w:rsidRDefault="00554496" w:rsidP="005C5D6D">
            <w:pPr>
              <w:rPr>
                <w:rFonts w:ascii="Times New Roman" w:eastAsia="Times New Roman" w:hAnsi="Times New Roman" w:cs="Times New Roman"/>
                <w:iCs/>
                <w:color w:val="000000"/>
              </w:rPr>
            </w:pPr>
          </w:p>
        </w:tc>
        <w:tc>
          <w:tcPr>
            <w:tcW w:w="1035" w:type="dxa"/>
            <w:tcBorders>
              <w:top w:val="nil"/>
              <w:left w:val="single" w:sz="4" w:space="0" w:color="auto"/>
              <w:bottom w:val="single" w:sz="4" w:space="0" w:color="auto"/>
              <w:right w:val="single" w:sz="4" w:space="0" w:color="auto"/>
            </w:tcBorders>
            <w:shd w:val="clear" w:color="auto" w:fill="F2F2F2"/>
            <w:vAlign w:val="center"/>
            <w:hideMark/>
          </w:tcPr>
          <w:p w:rsidR="00554496" w:rsidRPr="00052423" w:rsidRDefault="00554496" w:rsidP="005C5D6D">
            <w:pPr>
              <w:autoSpaceDE w:val="0"/>
              <w:autoSpaceDN w:val="0"/>
              <w:jc w:val="center"/>
              <w:rPr>
                <w:rFonts w:ascii="Times New Roman" w:eastAsia="Times New Roman" w:hAnsi="Times New Roman" w:cs="Times New Roman"/>
                <w:iCs/>
                <w:color w:val="000000"/>
              </w:rPr>
            </w:pPr>
            <w:r w:rsidRPr="00052423">
              <w:rPr>
                <w:rFonts w:ascii="Times New Roman" w:eastAsia="Times New Roman" w:hAnsi="Times New Roman" w:cs="Times New Roman"/>
                <w:iCs/>
                <w:color w:val="000000"/>
              </w:rPr>
              <w:t>(W)</w:t>
            </w:r>
          </w:p>
        </w:tc>
        <w:tc>
          <w:tcPr>
            <w:tcW w:w="1390" w:type="dxa"/>
            <w:tcBorders>
              <w:top w:val="nil"/>
              <w:left w:val="single" w:sz="4" w:space="0" w:color="auto"/>
              <w:bottom w:val="single" w:sz="4" w:space="0" w:color="auto"/>
              <w:right w:val="single" w:sz="4" w:space="0" w:color="auto"/>
            </w:tcBorders>
            <w:shd w:val="clear" w:color="auto" w:fill="F2F2F2"/>
            <w:vAlign w:val="center"/>
            <w:hideMark/>
          </w:tcPr>
          <w:p w:rsidR="00554496" w:rsidRPr="00052423" w:rsidRDefault="00554496" w:rsidP="005C5D6D">
            <w:pPr>
              <w:autoSpaceDE w:val="0"/>
              <w:autoSpaceDN w:val="0"/>
              <w:jc w:val="center"/>
              <w:rPr>
                <w:rFonts w:ascii="Times New Roman" w:eastAsia="Times New Roman" w:hAnsi="Times New Roman" w:cs="Times New Roman"/>
                <w:iCs/>
                <w:color w:val="000000"/>
              </w:rPr>
            </w:pPr>
            <w:r w:rsidRPr="00052423">
              <w:rPr>
                <w:rFonts w:ascii="Times New Roman" w:eastAsia="Times New Roman" w:hAnsi="Times New Roman" w:cs="Times New Roman"/>
                <w:iCs/>
                <w:color w:val="000000"/>
              </w:rPr>
              <w:t>(Ć)</w:t>
            </w:r>
          </w:p>
        </w:tc>
        <w:tc>
          <w:tcPr>
            <w:tcW w:w="1545" w:type="dxa"/>
            <w:tcBorders>
              <w:top w:val="nil"/>
              <w:left w:val="single" w:sz="4" w:space="0" w:color="auto"/>
              <w:bottom w:val="single" w:sz="4" w:space="0" w:color="auto"/>
              <w:right w:val="single" w:sz="4" w:space="0" w:color="auto"/>
            </w:tcBorders>
            <w:shd w:val="clear" w:color="auto" w:fill="F2F2F2"/>
            <w:vAlign w:val="center"/>
            <w:hideMark/>
          </w:tcPr>
          <w:p w:rsidR="00554496" w:rsidRPr="00052423" w:rsidRDefault="00554496" w:rsidP="005C5D6D">
            <w:pPr>
              <w:autoSpaceDE w:val="0"/>
              <w:autoSpaceDN w:val="0"/>
              <w:jc w:val="center"/>
              <w:rPr>
                <w:rFonts w:ascii="Times New Roman" w:eastAsia="Times New Roman" w:hAnsi="Times New Roman" w:cs="Times New Roman"/>
                <w:iCs/>
                <w:color w:val="000000"/>
              </w:rPr>
            </w:pPr>
            <w:r w:rsidRPr="00052423">
              <w:rPr>
                <w:rFonts w:ascii="Times New Roman" w:eastAsia="Times New Roman" w:hAnsi="Times New Roman" w:cs="Times New Roman"/>
                <w:iCs/>
                <w:color w:val="000000"/>
              </w:rPr>
              <w:t>(L)</w:t>
            </w:r>
          </w:p>
        </w:tc>
        <w:tc>
          <w:tcPr>
            <w:tcW w:w="1330" w:type="dxa"/>
            <w:tcBorders>
              <w:top w:val="nil"/>
              <w:left w:val="single" w:sz="4" w:space="0" w:color="auto"/>
              <w:bottom w:val="single" w:sz="4" w:space="0" w:color="auto"/>
              <w:right w:val="single" w:sz="4" w:space="0" w:color="auto"/>
            </w:tcBorders>
            <w:shd w:val="clear" w:color="auto" w:fill="F2F2F2"/>
            <w:vAlign w:val="center"/>
            <w:hideMark/>
          </w:tcPr>
          <w:p w:rsidR="00554496" w:rsidRPr="00052423" w:rsidRDefault="00554496" w:rsidP="005C5D6D">
            <w:pPr>
              <w:autoSpaceDE w:val="0"/>
              <w:autoSpaceDN w:val="0"/>
              <w:jc w:val="center"/>
              <w:rPr>
                <w:rFonts w:ascii="Times New Roman" w:eastAsia="Times New Roman" w:hAnsi="Times New Roman" w:cs="Times New Roman"/>
                <w:iCs/>
                <w:color w:val="000000"/>
              </w:rPr>
            </w:pPr>
            <w:r w:rsidRPr="00052423">
              <w:rPr>
                <w:rFonts w:ascii="Times New Roman" w:eastAsia="Times New Roman" w:hAnsi="Times New Roman" w:cs="Times New Roman"/>
                <w:iCs/>
                <w:color w:val="000000"/>
              </w:rPr>
              <w:t>(P)</w:t>
            </w:r>
          </w:p>
        </w:tc>
        <w:tc>
          <w:tcPr>
            <w:tcW w:w="1174" w:type="dxa"/>
            <w:tcBorders>
              <w:top w:val="nil"/>
              <w:left w:val="single" w:sz="4" w:space="0" w:color="auto"/>
              <w:bottom w:val="single" w:sz="4" w:space="0" w:color="auto"/>
              <w:right w:val="single" w:sz="4" w:space="0" w:color="auto"/>
            </w:tcBorders>
            <w:shd w:val="clear" w:color="auto" w:fill="F2F2F2"/>
            <w:vAlign w:val="center"/>
            <w:hideMark/>
          </w:tcPr>
          <w:p w:rsidR="00554496" w:rsidRPr="00052423" w:rsidRDefault="00554496" w:rsidP="005C5D6D">
            <w:pPr>
              <w:autoSpaceDE w:val="0"/>
              <w:autoSpaceDN w:val="0"/>
              <w:jc w:val="center"/>
              <w:rPr>
                <w:rFonts w:ascii="Times New Roman" w:eastAsia="Times New Roman" w:hAnsi="Times New Roman" w:cs="Times New Roman"/>
                <w:iCs/>
                <w:color w:val="000000"/>
              </w:rPr>
            </w:pPr>
            <w:r w:rsidRPr="00052423">
              <w:rPr>
                <w:rFonts w:ascii="Times New Roman" w:eastAsia="Times New Roman" w:hAnsi="Times New Roman" w:cs="Times New Roman"/>
                <w:iCs/>
                <w:color w:val="000000"/>
              </w:rPr>
              <w:t>(S)</w:t>
            </w:r>
          </w:p>
        </w:tc>
        <w:tc>
          <w:tcPr>
            <w:tcW w:w="1147" w:type="dxa"/>
            <w:tcBorders>
              <w:top w:val="nil"/>
              <w:left w:val="single" w:sz="4" w:space="0" w:color="auto"/>
              <w:bottom w:val="single" w:sz="4" w:space="0" w:color="auto"/>
              <w:right w:val="single" w:sz="4" w:space="0" w:color="auto"/>
            </w:tcBorders>
            <w:shd w:val="clear" w:color="auto" w:fill="F2F2F2"/>
            <w:vAlign w:val="center"/>
            <w:hideMark/>
          </w:tcPr>
          <w:p w:rsidR="00554496" w:rsidRPr="00052423" w:rsidRDefault="00554496" w:rsidP="005C5D6D">
            <w:pPr>
              <w:autoSpaceDE w:val="0"/>
              <w:autoSpaceDN w:val="0"/>
              <w:jc w:val="center"/>
              <w:rPr>
                <w:rFonts w:ascii="Times New Roman" w:eastAsia="Times New Roman" w:hAnsi="Times New Roman" w:cs="Times New Roman"/>
                <w:iCs/>
                <w:color w:val="000000"/>
              </w:rPr>
            </w:pPr>
            <w:r w:rsidRPr="00052423">
              <w:rPr>
                <w:rFonts w:ascii="Times New Roman" w:eastAsia="Times New Roman" w:hAnsi="Times New Roman" w:cs="Times New Roman"/>
                <w:iCs/>
                <w:color w:val="000000"/>
              </w:rPr>
              <w:t>(T)</w:t>
            </w:r>
          </w:p>
        </w:tc>
        <w:tc>
          <w:tcPr>
            <w:tcW w:w="1062" w:type="dxa"/>
            <w:tcBorders>
              <w:top w:val="nil"/>
              <w:left w:val="single" w:sz="4" w:space="0" w:color="auto"/>
              <w:bottom w:val="single" w:sz="4" w:space="0" w:color="auto"/>
              <w:right w:val="single" w:sz="4" w:space="0" w:color="auto"/>
            </w:tcBorders>
            <w:shd w:val="clear" w:color="auto" w:fill="F2F2F2"/>
            <w:hideMark/>
          </w:tcPr>
          <w:p w:rsidR="00554496" w:rsidRPr="00052423" w:rsidRDefault="00554496" w:rsidP="005C5D6D">
            <w:pPr>
              <w:autoSpaceDE w:val="0"/>
              <w:autoSpaceDN w:val="0"/>
              <w:jc w:val="center"/>
              <w:rPr>
                <w:rFonts w:ascii="Times New Roman" w:eastAsia="Times New Roman" w:hAnsi="Times New Roman" w:cs="Times New Roman"/>
                <w:iCs/>
                <w:color w:val="000000"/>
              </w:rPr>
            </w:pPr>
            <w:r w:rsidRPr="00052423">
              <w:rPr>
                <w:rFonts w:ascii="Times New Roman" w:eastAsia="Times New Roman" w:hAnsi="Times New Roman" w:cs="Times New Roman"/>
                <w:iCs/>
                <w:color w:val="000000"/>
              </w:rPr>
              <w:t>ECTS*</w:t>
            </w:r>
          </w:p>
        </w:tc>
      </w:tr>
      <w:tr w:rsidR="00554496" w:rsidRPr="00052423" w:rsidTr="005C5D6D">
        <w:trPr>
          <w:trHeight w:val="340"/>
          <w:jc w:val="center"/>
        </w:trPr>
        <w:tc>
          <w:tcPr>
            <w:tcW w:w="956" w:type="dxa"/>
            <w:tcBorders>
              <w:top w:val="single" w:sz="4" w:space="0" w:color="auto"/>
              <w:left w:val="single" w:sz="4" w:space="0" w:color="auto"/>
              <w:bottom w:val="single" w:sz="4" w:space="0" w:color="auto"/>
              <w:right w:val="single" w:sz="4" w:space="0" w:color="auto"/>
            </w:tcBorders>
            <w:shd w:val="clear" w:color="auto" w:fill="FFFFFF"/>
            <w:hideMark/>
          </w:tcPr>
          <w:p w:rsidR="00554496" w:rsidRPr="00052423" w:rsidRDefault="00554496" w:rsidP="005C5D6D">
            <w:pPr>
              <w:autoSpaceDE w:val="0"/>
              <w:autoSpaceDN w:val="0"/>
              <w:jc w:val="center"/>
              <w:rPr>
                <w:rFonts w:ascii="Times New Roman" w:eastAsia="Times New Roman" w:hAnsi="Times New Roman" w:cs="Times New Roman"/>
                <w:iCs/>
                <w:color w:val="000000"/>
              </w:rPr>
            </w:pPr>
            <w:r w:rsidRPr="00052423">
              <w:rPr>
                <w:rFonts w:ascii="Times New Roman" w:eastAsia="Times New Roman" w:hAnsi="Times New Roman" w:cs="Times New Roman"/>
                <w:iCs/>
                <w:color w:val="000000"/>
              </w:rPr>
              <w:t>II</w:t>
            </w:r>
          </w:p>
        </w:tc>
        <w:tc>
          <w:tcPr>
            <w:tcW w:w="1035" w:type="dxa"/>
            <w:tcBorders>
              <w:top w:val="single" w:sz="4" w:space="0" w:color="auto"/>
              <w:left w:val="single" w:sz="4" w:space="0" w:color="auto"/>
              <w:bottom w:val="single" w:sz="4" w:space="0" w:color="auto"/>
              <w:right w:val="single" w:sz="4" w:space="0" w:color="auto"/>
            </w:tcBorders>
            <w:shd w:val="clear" w:color="auto" w:fill="FFFFFF"/>
          </w:tcPr>
          <w:p w:rsidR="00554496" w:rsidRPr="00052423" w:rsidRDefault="00554496" w:rsidP="005C5D6D">
            <w:pPr>
              <w:autoSpaceDE w:val="0"/>
              <w:autoSpaceDN w:val="0"/>
              <w:jc w:val="center"/>
              <w:rPr>
                <w:rFonts w:ascii="Times New Roman" w:eastAsia="Times New Roman" w:hAnsi="Times New Roman" w:cs="Times New Roman"/>
                <w:iCs/>
                <w:color w:val="000000"/>
              </w:rPr>
            </w:pPr>
          </w:p>
        </w:tc>
        <w:tc>
          <w:tcPr>
            <w:tcW w:w="1390" w:type="dxa"/>
            <w:tcBorders>
              <w:top w:val="single" w:sz="4" w:space="0" w:color="auto"/>
              <w:left w:val="single" w:sz="4" w:space="0" w:color="auto"/>
              <w:bottom w:val="single" w:sz="4" w:space="0" w:color="auto"/>
              <w:right w:val="single" w:sz="4" w:space="0" w:color="auto"/>
            </w:tcBorders>
            <w:shd w:val="clear" w:color="auto" w:fill="FFFFFF"/>
          </w:tcPr>
          <w:p w:rsidR="00554496" w:rsidRPr="00052423" w:rsidRDefault="00554496" w:rsidP="005C5D6D">
            <w:pPr>
              <w:autoSpaceDE w:val="0"/>
              <w:autoSpaceDN w:val="0"/>
              <w:jc w:val="center"/>
              <w:rPr>
                <w:rFonts w:ascii="Times New Roman" w:eastAsia="Times New Roman" w:hAnsi="Times New Roman" w:cs="Times New Roman"/>
                <w:iCs/>
                <w:color w:val="000000"/>
              </w:rPr>
            </w:pPr>
          </w:p>
        </w:tc>
        <w:tc>
          <w:tcPr>
            <w:tcW w:w="1545" w:type="dxa"/>
            <w:tcBorders>
              <w:top w:val="single" w:sz="4" w:space="0" w:color="auto"/>
              <w:left w:val="single" w:sz="4" w:space="0" w:color="auto"/>
              <w:bottom w:val="single" w:sz="4" w:space="0" w:color="auto"/>
              <w:right w:val="single" w:sz="4" w:space="0" w:color="auto"/>
            </w:tcBorders>
            <w:shd w:val="clear" w:color="auto" w:fill="FFFFFF"/>
            <w:hideMark/>
          </w:tcPr>
          <w:p w:rsidR="00554496" w:rsidRPr="00052423" w:rsidRDefault="00554496" w:rsidP="005C5D6D">
            <w:pPr>
              <w:autoSpaceDE w:val="0"/>
              <w:autoSpaceDN w:val="0"/>
              <w:jc w:val="center"/>
              <w:rPr>
                <w:rFonts w:ascii="Times New Roman" w:eastAsia="Times New Roman" w:hAnsi="Times New Roman" w:cs="Times New Roman"/>
                <w:iCs/>
                <w:color w:val="000000"/>
              </w:rPr>
            </w:pPr>
            <w:r w:rsidRPr="00052423">
              <w:rPr>
                <w:rFonts w:ascii="Times New Roman" w:eastAsia="Times New Roman" w:hAnsi="Times New Roman" w:cs="Times New Roman"/>
                <w:iCs/>
                <w:color w:val="000000"/>
              </w:rPr>
              <w:t>30</w:t>
            </w:r>
          </w:p>
        </w:tc>
        <w:tc>
          <w:tcPr>
            <w:tcW w:w="1330" w:type="dxa"/>
            <w:tcBorders>
              <w:top w:val="single" w:sz="4" w:space="0" w:color="auto"/>
              <w:left w:val="single" w:sz="4" w:space="0" w:color="auto"/>
              <w:bottom w:val="single" w:sz="4" w:space="0" w:color="auto"/>
              <w:right w:val="single" w:sz="4" w:space="0" w:color="auto"/>
            </w:tcBorders>
            <w:shd w:val="clear" w:color="auto" w:fill="FFFFFF"/>
          </w:tcPr>
          <w:p w:rsidR="00554496" w:rsidRPr="00052423" w:rsidRDefault="00554496" w:rsidP="005C5D6D">
            <w:pPr>
              <w:autoSpaceDE w:val="0"/>
              <w:autoSpaceDN w:val="0"/>
              <w:jc w:val="center"/>
              <w:rPr>
                <w:rFonts w:ascii="Times New Roman" w:eastAsia="Times New Roman" w:hAnsi="Times New Roman" w:cs="Times New Roman"/>
                <w:iCs/>
                <w:color w:val="000000"/>
              </w:rPr>
            </w:pPr>
          </w:p>
        </w:tc>
        <w:tc>
          <w:tcPr>
            <w:tcW w:w="1174" w:type="dxa"/>
            <w:tcBorders>
              <w:top w:val="single" w:sz="4" w:space="0" w:color="auto"/>
              <w:left w:val="single" w:sz="4" w:space="0" w:color="auto"/>
              <w:bottom w:val="single" w:sz="4" w:space="0" w:color="auto"/>
              <w:right w:val="single" w:sz="4" w:space="0" w:color="auto"/>
            </w:tcBorders>
            <w:shd w:val="clear" w:color="auto" w:fill="FFFFFF"/>
          </w:tcPr>
          <w:p w:rsidR="00554496" w:rsidRPr="00052423" w:rsidRDefault="00554496" w:rsidP="005C5D6D">
            <w:pPr>
              <w:autoSpaceDE w:val="0"/>
              <w:autoSpaceDN w:val="0"/>
              <w:jc w:val="center"/>
              <w:rPr>
                <w:rFonts w:ascii="Times New Roman" w:eastAsia="Times New Roman" w:hAnsi="Times New Roman" w:cs="Times New Roman"/>
                <w:iCs/>
                <w:color w:val="000000"/>
              </w:rPr>
            </w:pPr>
          </w:p>
        </w:tc>
        <w:tc>
          <w:tcPr>
            <w:tcW w:w="1147" w:type="dxa"/>
            <w:tcBorders>
              <w:top w:val="single" w:sz="4" w:space="0" w:color="auto"/>
              <w:left w:val="single" w:sz="4" w:space="0" w:color="auto"/>
              <w:bottom w:val="single" w:sz="4" w:space="0" w:color="auto"/>
              <w:right w:val="single" w:sz="4" w:space="0" w:color="auto"/>
            </w:tcBorders>
            <w:shd w:val="clear" w:color="auto" w:fill="FFFFFF"/>
          </w:tcPr>
          <w:p w:rsidR="00554496" w:rsidRPr="00052423" w:rsidRDefault="00554496" w:rsidP="005C5D6D">
            <w:pPr>
              <w:autoSpaceDE w:val="0"/>
              <w:autoSpaceDN w:val="0"/>
              <w:jc w:val="center"/>
              <w:rPr>
                <w:rFonts w:ascii="Times New Roman" w:eastAsia="Times New Roman" w:hAnsi="Times New Roman" w:cs="Times New Roman"/>
                <w:iCs/>
                <w:color w:val="000000"/>
              </w:rPr>
            </w:pPr>
          </w:p>
        </w:tc>
        <w:tc>
          <w:tcPr>
            <w:tcW w:w="1062" w:type="dxa"/>
            <w:tcBorders>
              <w:top w:val="single" w:sz="4" w:space="0" w:color="auto"/>
              <w:left w:val="single" w:sz="4" w:space="0" w:color="auto"/>
              <w:bottom w:val="single" w:sz="4" w:space="0" w:color="auto"/>
              <w:right w:val="single" w:sz="4" w:space="0" w:color="auto"/>
            </w:tcBorders>
            <w:shd w:val="clear" w:color="auto" w:fill="FFFFFF"/>
            <w:hideMark/>
          </w:tcPr>
          <w:p w:rsidR="00554496" w:rsidRPr="00052423" w:rsidRDefault="00554496" w:rsidP="005C5D6D">
            <w:pPr>
              <w:autoSpaceDE w:val="0"/>
              <w:autoSpaceDN w:val="0"/>
              <w:jc w:val="center"/>
              <w:rPr>
                <w:rFonts w:ascii="Times New Roman" w:eastAsia="Times New Roman" w:hAnsi="Times New Roman" w:cs="Times New Roman"/>
                <w:iCs/>
                <w:color w:val="000000"/>
              </w:rPr>
            </w:pPr>
            <w:r w:rsidRPr="00052423">
              <w:rPr>
                <w:rFonts w:ascii="Times New Roman" w:eastAsia="Times New Roman" w:hAnsi="Times New Roman" w:cs="Times New Roman"/>
                <w:iCs/>
                <w:color w:val="000000"/>
              </w:rPr>
              <w:t>2</w:t>
            </w:r>
          </w:p>
        </w:tc>
      </w:tr>
      <w:tr w:rsidR="00554496" w:rsidRPr="00052423" w:rsidTr="005C5D6D">
        <w:trPr>
          <w:trHeight w:val="340"/>
          <w:jc w:val="center"/>
        </w:trPr>
        <w:tc>
          <w:tcPr>
            <w:tcW w:w="956" w:type="dxa"/>
            <w:tcBorders>
              <w:top w:val="single" w:sz="4" w:space="0" w:color="auto"/>
              <w:left w:val="single" w:sz="4" w:space="0" w:color="auto"/>
              <w:bottom w:val="single" w:sz="4" w:space="0" w:color="auto"/>
              <w:right w:val="single" w:sz="4" w:space="0" w:color="auto"/>
            </w:tcBorders>
            <w:shd w:val="clear" w:color="auto" w:fill="FFFFFF"/>
            <w:hideMark/>
          </w:tcPr>
          <w:p w:rsidR="00554496" w:rsidRPr="00052423" w:rsidRDefault="00554496" w:rsidP="005C5D6D">
            <w:pPr>
              <w:autoSpaceDE w:val="0"/>
              <w:autoSpaceDN w:val="0"/>
              <w:jc w:val="center"/>
              <w:rPr>
                <w:rFonts w:ascii="Times New Roman" w:eastAsia="Times New Roman" w:hAnsi="Times New Roman" w:cs="Times New Roman"/>
                <w:iCs/>
                <w:color w:val="000000"/>
              </w:rPr>
            </w:pPr>
            <w:r w:rsidRPr="00052423">
              <w:rPr>
                <w:rFonts w:ascii="Times New Roman" w:eastAsia="Times New Roman" w:hAnsi="Times New Roman" w:cs="Times New Roman"/>
                <w:iCs/>
                <w:color w:val="000000"/>
              </w:rPr>
              <w:t>III</w:t>
            </w:r>
          </w:p>
        </w:tc>
        <w:tc>
          <w:tcPr>
            <w:tcW w:w="1035" w:type="dxa"/>
            <w:tcBorders>
              <w:top w:val="single" w:sz="4" w:space="0" w:color="auto"/>
              <w:left w:val="single" w:sz="4" w:space="0" w:color="auto"/>
              <w:bottom w:val="single" w:sz="4" w:space="0" w:color="auto"/>
              <w:right w:val="single" w:sz="4" w:space="0" w:color="auto"/>
            </w:tcBorders>
            <w:shd w:val="clear" w:color="auto" w:fill="FFFFFF"/>
          </w:tcPr>
          <w:p w:rsidR="00554496" w:rsidRPr="00052423" w:rsidRDefault="00554496" w:rsidP="005C5D6D">
            <w:pPr>
              <w:autoSpaceDE w:val="0"/>
              <w:autoSpaceDN w:val="0"/>
              <w:jc w:val="center"/>
              <w:rPr>
                <w:rFonts w:ascii="Times New Roman" w:eastAsia="Times New Roman" w:hAnsi="Times New Roman" w:cs="Times New Roman"/>
                <w:iCs/>
                <w:color w:val="000000"/>
              </w:rPr>
            </w:pPr>
          </w:p>
        </w:tc>
        <w:tc>
          <w:tcPr>
            <w:tcW w:w="1390" w:type="dxa"/>
            <w:tcBorders>
              <w:top w:val="single" w:sz="4" w:space="0" w:color="auto"/>
              <w:left w:val="single" w:sz="4" w:space="0" w:color="auto"/>
              <w:bottom w:val="single" w:sz="4" w:space="0" w:color="auto"/>
              <w:right w:val="single" w:sz="4" w:space="0" w:color="auto"/>
            </w:tcBorders>
            <w:shd w:val="clear" w:color="auto" w:fill="FFFFFF"/>
          </w:tcPr>
          <w:p w:rsidR="00554496" w:rsidRPr="00052423" w:rsidRDefault="00554496" w:rsidP="005C5D6D">
            <w:pPr>
              <w:autoSpaceDE w:val="0"/>
              <w:autoSpaceDN w:val="0"/>
              <w:jc w:val="center"/>
              <w:rPr>
                <w:rFonts w:ascii="Times New Roman" w:eastAsia="Times New Roman" w:hAnsi="Times New Roman" w:cs="Times New Roman"/>
                <w:iCs/>
                <w:color w:val="000000"/>
              </w:rPr>
            </w:pPr>
          </w:p>
        </w:tc>
        <w:tc>
          <w:tcPr>
            <w:tcW w:w="1545" w:type="dxa"/>
            <w:tcBorders>
              <w:top w:val="single" w:sz="4" w:space="0" w:color="auto"/>
              <w:left w:val="single" w:sz="4" w:space="0" w:color="auto"/>
              <w:bottom w:val="single" w:sz="4" w:space="0" w:color="auto"/>
              <w:right w:val="single" w:sz="4" w:space="0" w:color="auto"/>
            </w:tcBorders>
            <w:shd w:val="clear" w:color="auto" w:fill="FFFFFF"/>
            <w:hideMark/>
          </w:tcPr>
          <w:p w:rsidR="00554496" w:rsidRPr="00052423" w:rsidRDefault="00554496" w:rsidP="005C5D6D">
            <w:pPr>
              <w:autoSpaceDE w:val="0"/>
              <w:autoSpaceDN w:val="0"/>
              <w:jc w:val="center"/>
              <w:rPr>
                <w:rFonts w:ascii="Times New Roman" w:eastAsia="Times New Roman" w:hAnsi="Times New Roman" w:cs="Times New Roman"/>
                <w:iCs/>
                <w:color w:val="000000"/>
              </w:rPr>
            </w:pPr>
            <w:r w:rsidRPr="00052423">
              <w:rPr>
                <w:rFonts w:ascii="Times New Roman" w:eastAsia="Times New Roman" w:hAnsi="Times New Roman" w:cs="Times New Roman"/>
                <w:iCs/>
                <w:color w:val="000000"/>
              </w:rPr>
              <w:t>30</w:t>
            </w:r>
          </w:p>
        </w:tc>
        <w:tc>
          <w:tcPr>
            <w:tcW w:w="1330" w:type="dxa"/>
            <w:tcBorders>
              <w:top w:val="single" w:sz="4" w:space="0" w:color="auto"/>
              <w:left w:val="single" w:sz="4" w:space="0" w:color="auto"/>
              <w:bottom w:val="single" w:sz="4" w:space="0" w:color="auto"/>
              <w:right w:val="single" w:sz="4" w:space="0" w:color="auto"/>
            </w:tcBorders>
            <w:shd w:val="clear" w:color="auto" w:fill="FFFFFF"/>
          </w:tcPr>
          <w:p w:rsidR="00554496" w:rsidRPr="00052423" w:rsidRDefault="00554496" w:rsidP="005C5D6D">
            <w:pPr>
              <w:autoSpaceDE w:val="0"/>
              <w:autoSpaceDN w:val="0"/>
              <w:jc w:val="center"/>
              <w:rPr>
                <w:rFonts w:ascii="Times New Roman" w:eastAsia="Times New Roman" w:hAnsi="Times New Roman" w:cs="Times New Roman"/>
                <w:iCs/>
                <w:color w:val="000000"/>
              </w:rPr>
            </w:pPr>
          </w:p>
        </w:tc>
        <w:tc>
          <w:tcPr>
            <w:tcW w:w="1174" w:type="dxa"/>
            <w:tcBorders>
              <w:top w:val="single" w:sz="4" w:space="0" w:color="auto"/>
              <w:left w:val="single" w:sz="4" w:space="0" w:color="auto"/>
              <w:bottom w:val="single" w:sz="4" w:space="0" w:color="auto"/>
              <w:right w:val="single" w:sz="4" w:space="0" w:color="auto"/>
            </w:tcBorders>
            <w:shd w:val="clear" w:color="auto" w:fill="FFFFFF"/>
          </w:tcPr>
          <w:p w:rsidR="00554496" w:rsidRPr="00052423" w:rsidRDefault="00554496" w:rsidP="005C5D6D">
            <w:pPr>
              <w:autoSpaceDE w:val="0"/>
              <w:autoSpaceDN w:val="0"/>
              <w:jc w:val="center"/>
              <w:rPr>
                <w:rFonts w:ascii="Times New Roman" w:eastAsia="Times New Roman" w:hAnsi="Times New Roman" w:cs="Times New Roman"/>
                <w:iCs/>
                <w:color w:val="000000"/>
              </w:rPr>
            </w:pPr>
          </w:p>
        </w:tc>
        <w:tc>
          <w:tcPr>
            <w:tcW w:w="1147" w:type="dxa"/>
            <w:tcBorders>
              <w:top w:val="single" w:sz="4" w:space="0" w:color="auto"/>
              <w:left w:val="single" w:sz="4" w:space="0" w:color="auto"/>
              <w:bottom w:val="single" w:sz="4" w:space="0" w:color="auto"/>
              <w:right w:val="single" w:sz="4" w:space="0" w:color="auto"/>
            </w:tcBorders>
            <w:shd w:val="clear" w:color="auto" w:fill="FFFFFF"/>
          </w:tcPr>
          <w:p w:rsidR="00554496" w:rsidRPr="00052423" w:rsidRDefault="00554496" w:rsidP="005C5D6D">
            <w:pPr>
              <w:autoSpaceDE w:val="0"/>
              <w:autoSpaceDN w:val="0"/>
              <w:jc w:val="center"/>
              <w:rPr>
                <w:rFonts w:ascii="Times New Roman" w:eastAsia="Times New Roman" w:hAnsi="Times New Roman" w:cs="Times New Roman"/>
                <w:iCs/>
                <w:color w:val="000000"/>
              </w:rPr>
            </w:pPr>
          </w:p>
        </w:tc>
        <w:tc>
          <w:tcPr>
            <w:tcW w:w="1062" w:type="dxa"/>
            <w:tcBorders>
              <w:top w:val="single" w:sz="4" w:space="0" w:color="auto"/>
              <w:left w:val="single" w:sz="4" w:space="0" w:color="auto"/>
              <w:bottom w:val="single" w:sz="4" w:space="0" w:color="auto"/>
              <w:right w:val="single" w:sz="4" w:space="0" w:color="auto"/>
            </w:tcBorders>
            <w:shd w:val="clear" w:color="auto" w:fill="FFFFFF"/>
            <w:hideMark/>
          </w:tcPr>
          <w:p w:rsidR="00554496" w:rsidRPr="00052423" w:rsidRDefault="00554496" w:rsidP="005C5D6D">
            <w:pPr>
              <w:autoSpaceDE w:val="0"/>
              <w:autoSpaceDN w:val="0"/>
              <w:jc w:val="center"/>
              <w:rPr>
                <w:rFonts w:ascii="Times New Roman" w:eastAsia="Times New Roman" w:hAnsi="Times New Roman" w:cs="Times New Roman"/>
                <w:iCs/>
                <w:color w:val="000000"/>
              </w:rPr>
            </w:pPr>
            <w:r w:rsidRPr="00052423">
              <w:rPr>
                <w:rFonts w:ascii="Times New Roman" w:eastAsia="Times New Roman" w:hAnsi="Times New Roman" w:cs="Times New Roman"/>
                <w:iCs/>
                <w:color w:val="000000"/>
              </w:rPr>
              <w:t>2</w:t>
            </w:r>
          </w:p>
        </w:tc>
      </w:tr>
    </w:tbl>
    <w:p w:rsidR="00554496" w:rsidRPr="00052423" w:rsidRDefault="00554496" w:rsidP="00126C6E">
      <w:pPr>
        <w:numPr>
          <w:ilvl w:val="0"/>
          <w:numId w:val="50"/>
        </w:numPr>
        <w:tabs>
          <w:tab w:val="left" w:pos="284"/>
        </w:tabs>
        <w:autoSpaceDE w:val="0"/>
        <w:autoSpaceDN w:val="0"/>
        <w:spacing w:before="120" w:after="120" w:line="240" w:lineRule="auto"/>
        <w:ind w:left="284" w:hanging="284"/>
        <w:rPr>
          <w:rFonts w:ascii="Times New Roman" w:eastAsia="Times New Roman" w:hAnsi="Times New Roman" w:cs="Times New Roman"/>
          <w:b/>
          <w:color w:val="000000"/>
        </w:rPr>
      </w:pPr>
      <w:r w:rsidRPr="00052423">
        <w:rPr>
          <w:rFonts w:ascii="Times New Roman" w:eastAsia="Times New Roman" w:hAnsi="Times New Roman" w:cs="Times New Roman"/>
          <w:b/>
          <w:color w:val="000000"/>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49"/>
        <w:gridCol w:w="5099"/>
        <w:gridCol w:w="1556"/>
        <w:gridCol w:w="19"/>
        <w:gridCol w:w="2134"/>
      </w:tblGrid>
      <w:tr w:rsidR="00554496" w:rsidRPr="00052423" w:rsidTr="005C5D6D">
        <w:trPr>
          <w:cantSplit/>
          <w:trHeight w:val="516"/>
          <w:jc w:val="center"/>
        </w:trPr>
        <w:tc>
          <w:tcPr>
            <w:tcW w:w="849"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554496" w:rsidRPr="00052423" w:rsidRDefault="00554496" w:rsidP="005C5D6D">
            <w:pPr>
              <w:autoSpaceDE w:val="0"/>
              <w:autoSpaceDN w:val="0"/>
              <w:jc w:val="center"/>
              <w:rPr>
                <w:rFonts w:ascii="Times New Roman" w:eastAsia="Times New Roman" w:hAnsi="Times New Roman" w:cs="Times New Roman"/>
                <w:color w:val="000000"/>
              </w:rPr>
            </w:pPr>
            <w:r w:rsidRPr="00052423">
              <w:rPr>
                <w:rFonts w:ascii="Times New Roman" w:eastAsia="Times New Roman" w:hAnsi="Times New Roman" w:cs="Times New Roman"/>
                <w:color w:val="000000"/>
              </w:rPr>
              <w:t>Lp.</w:t>
            </w:r>
          </w:p>
        </w:tc>
        <w:tc>
          <w:tcPr>
            <w:tcW w:w="5099"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554496" w:rsidRPr="00052423" w:rsidRDefault="00554496" w:rsidP="005C5D6D">
            <w:pPr>
              <w:autoSpaceDE w:val="0"/>
              <w:autoSpaceDN w:val="0"/>
              <w:jc w:val="center"/>
              <w:rPr>
                <w:rFonts w:ascii="Times New Roman" w:eastAsia="Times New Roman" w:hAnsi="Times New Roman" w:cs="Times New Roman"/>
                <w:color w:val="000000"/>
              </w:rPr>
            </w:pPr>
            <w:r w:rsidRPr="00052423">
              <w:rPr>
                <w:rFonts w:ascii="Times New Roman" w:eastAsia="Times New Roman" w:hAnsi="Times New Roman" w:cs="Times New Roman"/>
                <w:color w:val="000000"/>
              </w:rPr>
              <w:t>Opis efektów uczenia się dla przedmiotu</w:t>
            </w:r>
          </w:p>
        </w:tc>
        <w:tc>
          <w:tcPr>
            <w:tcW w:w="1575" w:type="dxa"/>
            <w:gridSpan w:val="2"/>
            <w:tcBorders>
              <w:top w:val="single" w:sz="4" w:space="0" w:color="auto"/>
              <w:left w:val="single" w:sz="4" w:space="0" w:color="auto"/>
              <w:right w:val="single" w:sz="4" w:space="0" w:color="auto"/>
            </w:tcBorders>
            <w:shd w:val="clear" w:color="auto" w:fill="F2F2F2"/>
            <w:vAlign w:val="center"/>
          </w:tcPr>
          <w:p w:rsidR="00554496" w:rsidRPr="00052423" w:rsidRDefault="00554496" w:rsidP="005C5D6D">
            <w:pPr>
              <w:autoSpaceDE w:val="0"/>
              <w:autoSpaceDN w:val="0"/>
              <w:jc w:val="center"/>
              <w:rPr>
                <w:rFonts w:ascii="Times New Roman" w:eastAsia="Times New Roman" w:hAnsi="Times New Roman" w:cs="Times New Roman"/>
              </w:rPr>
            </w:pPr>
            <w:r w:rsidRPr="00052423">
              <w:rPr>
                <w:rFonts w:ascii="Times New Roman" w:eastAsia="Times New Roman" w:hAnsi="Times New Roman" w:cs="Times New Roman"/>
              </w:rPr>
              <w:t>Odniesienie do kierunkowych efektów uczenia się</w:t>
            </w:r>
          </w:p>
        </w:tc>
        <w:tc>
          <w:tcPr>
            <w:tcW w:w="2134" w:type="dxa"/>
            <w:tcBorders>
              <w:top w:val="single" w:sz="4" w:space="0" w:color="auto"/>
              <w:left w:val="single" w:sz="4" w:space="0" w:color="auto"/>
              <w:right w:val="single" w:sz="4" w:space="0" w:color="auto"/>
            </w:tcBorders>
            <w:shd w:val="clear" w:color="auto" w:fill="F2F2F2"/>
            <w:vAlign w:val="center"/>
          </w:tcPr>
          <w:p w:rsidR="00554496" w:rsidRPr="00052423" w:rsidRDefault="00554496" w:rsidP="005C5D6D">
            <w:pPr>
              <w:autoSpaceDE w:val="0"/>
              <w:autoSpaceDN w:val="0"/>
              <w:jc w:val="center"/>
              <w:rPr>
                <w:rFonts w:ascii="Times New Roman" w:eastAsia="Times New Roman" w:hAnsi="Times New Roman" w:cs="Times New Roman"/>
              </w:rPr>
            </w:pPr>
            <w:r w:rsidRPr="00052423">
              <w:rPr>
                <w:rFonts w:ascii="Times New Roman" w:eastAsia="Times New Roman" w:hAnsi="Times New Roman" w:cs="Times New Roman"/>
              </w:rPr>
              <w:t>Odniesienie do charakterystyk II stopnia (kod składnika opisu)</w:t>
            </w:r>
          </w:p>
        </w:tc>
      </w:tr>
      <w:tr w:rsidR="00554496" w:rsidRPr="00052423" w:rsidTr="005C5D6D">
        <w:trPr>
          <w:jc w:val="center"/>
        </w:trPr>
        <w:tc>
          <w:tcPr>
            <w:tcW w:w="9657" w:type="dxa"/>
            <w:gridSpan w:val="5"/>
            <w:tcBorders>
              <w:top w:val="single" w:sz="4" w:space="0" w:color="auto"/>
              <w:left w:val="single" w:sz="4" w:space="0" w:color="auto"/>
              <w:bottom w:val="single" w:sz="4" w:space="0" w:color="auto"/>
              <w:right w:val="single" w:sz="4" w:space="0" w:color="auto"/>
            </w:tcBorders>
            <w:shd w:val="clear" w:color="auto" w:fill="F2F2F2"/>
            <w:vAlign w:val="center"/>
            <w:hideMark/>
          </w:tcPr>
          <w:p w:rsidR="00554496" w:rsidRPr="00052423" w:rsidRDefault="00554496" w:rsidP="005C5D6D">
            <w:pPr>
              <w:autoSpaceDE w:val="0"/>
              <w:autoSpaceDN w:val="0"/>
              <w:jc w:val="center"/>
              <w:rPr>
                <w:rFonts w:ascii="Times New Roman" w:eastAsia="Times New Roman" w:hAnsi="Times New Roman" w:cs="Times New Roman"/>
                <w:color w:val="000000"/>
              </w:rPr>
            </w:pPr>
            <w:r w:rsidRPr="00052423">
              <w:rPr>
                <w:rFonts w:ascii="Times New Roman" w:eastAsia="Times New Roman" w:hAnsi="Times New Roman" w:cs="Times New Roman"/>
                <w:color w:val="000000"/>
              </w:rPr>
              <w:t>WIEDZA</w:t>
            </w:r>
          </w:p>
        </w:tc>
      </w:tr>
      <w:tr w:rsidR="00554496" w:rsidRPr="00052423" w:rsidTr="005C5D6D">
        <w:trPr>
          <w:trHeight w:val="283"/>
          <w:jc w:val="center"/>
        </w:trPr>
        <w:tc>
          <w:tcPr>
            <w:tcW w:w="849" w:type="dxa"/>
            <w:tcBorders>
              <w:top w:val="single" w:sz="4" w:space="0" w:color="auto"/>
              <w:left w:val="single" w:sz="4" w:space="0" w:color="auto"/>
              <w:bottom w:val="single" w:sz="4" w:space="0" w:color="auto"/>
              <w:right w:val="single" w:sz="4" w:space="0" w:color="auto"/>
            </w:tcBorders>
            <w:hideMark/>
          </w:tcPr>
          <w:p w:rsidR="00554496" w:rsidRPr="00052423" w:rsidRDefault="00554496" w:rsidP="005C5D6D">
            <w:pPr>
              <w:autoSpaceDE w:val="0"/>
              <w:autoSpaceDN w:val="0"/>
              <w:jc w:val="center"/>
              <w:rPr>
                <w:rFonts w:ascii="Times New Roman" w:eastAsia="Times New Roman" w:hAnsi="Times New Roman" w:cs="Times New Roman"/>
                <w:color w:val="000000"/>
              </w:rPr>
            </w:pPr>
            <w:r w:rsidRPr="00052423">
              <w:rPr>
                <w:rFonts w:ascii="Times New Roman" w:eastAsia="Times New Roman" w:hAnsi="Times New Roman" w:cs="Times New Roman"/>
                <w:color w:val="000000"/>
              </w:rPr>
              <w:t>W1</w:t>
            </w:r>
          </w:p>
        </w:tc>
        <w:tc>
          <w:tcPr>
            <w:tcW w:w="5099" w:type="dxa"/>
            <w:tcBorders>
              <w:top w:val="single" w:sz="4" w:space="0" w:color="auto"/>
              <w:left w:val="single" w:sz="4" w:space="0" w:color="auto"/>
              <w:bottom w:val="single" w:sz="4" w:space="0" w:color="auto"/>
              <w:right w:val="single" w:sz="4" w:space="0" w:color="auto"/>
            </w:tcBorders>
            <w:hideMark/>
          </w:tcPr>
          <w:p w:rsidR="00554496" w:rsidRPr="00052423" w:rsidRDefault="00554496" w:rsidP="005C5D6D">
            <w:pPr>
              <w:autoSpaceDE w:val="0"/>
              <w:autoSpaceDN w:val="0"/>
              <w:jc w:val="both"/>
              <w:rPr>
                <w:rFonts w:ascii="Times New Roman" w:eastAsia="Times New Roman" w:hAnsi="Times New Roman" w:cs="Times New Roman"/>
                <w:color w:val="000000"/>
              </w:rPr>
            </w:pPr>
            <w:r w:rsidRPr="00052423">
              <w:rPr>
                <w:rFonts w:ascii="Times New Roman" w:eastAsia="Times New Roman" w:hAnsi="Times New Roman" w:cs="Times New Roman"/>
                <w:color w:val="000000"/>
              </w:rPr>
              <w:t>ma wiedzę w zakresie języków programowania komputerowego w tym w zakresie programów komputerowych typu CAD, ma uporządkowaną wiedzę z zakresu grafiki inżynierskiej stosowanej w budownictwie i inżynierii środowiska</w:t>
            </w:r>
          </w:p>
        </w:tc>
        <w:tc>
          <w:tcPr>
            <w:tcW w:w="1556" w:type="dxa"/>
            <w:tcBorders>
              <w:top w:val="single" w:sz="4" w:space="0" w:color="auto"/>
              <w:left w:val="single" w:sz="4" w:space="0" w:color="auto"/>
              <w:bottom w:val="single" w:sz="4" w:space="0" w:color="auto"/>
              <w:right w:val="single" w:sz="4" w:space="0" w:color="auto"/>
            </w:tcBorders>
            <w:hideMark/>
          </w:tcPr>
          <w:p w:rsidR="00554496" w:rsidRPr="00052423" w:rsidRDefault="00554496" w:rsidP="005C5D6D">
            <w:pPr>
              <w:autoSpaceDE w:val="0"/>
              <w:autoSpaceDN w:val="0"/>
              <w:jc w:val="center"/>
              <w:rPr>
                <w:rFonts w:ascii="Times New Roman" w:eastAsia="Times New Roman" w:hAnsi="Times New Roman" w:cs="Times New Roman"/>
                <w:color w:val="000000"/>
              </w:rPr>
            </w:pPr>
            <w:r w:rsidRPr="00052423">
              <w:rPr>
                <w:rFonts w:ascii="Times New Roman" w:eastAsia="Times New Roman" w:hAnsi="Times New Roman" w:cs="Times New Roman"/>
                <w:color w:val="000000"/>
              </w:rPr>
              <w:t>K_W06</w:t>
            </w:r>
          </w:p>
        </w:tc>
        <w:tc>
          <w:tcPr>
            <w:tcW w:w="2153" w:type="dxa"/>
            <w:gridSpan w:val="2"/>
            <w:tcBorders>
              <w:top w:val="single" w:sz="4" w:space="0" w:color="auto"/>
              <w:left w:val="single" w:sz="4" w:space="0" w:color="auto"/>
              <w:bottom w:val="single" w:sz="4" w:space="0" w:color="auto"/>
              <w:right w:val="single" w:sz="4" w:space="0" w:color="auto"/>
            </w:tcBorders>
            <w:hideMark/>
          </w:tcPr>
          <w:p w:rsidR="00554496" w:rsidRPr="00052423" w:rsidRDefault="00554496" w:rsidP="005C5D6D">
            <w:pPr>
              <w:autoSpaceDE w:val="0"/>
              <w:autoSpaceDN w:val="0"/>
              <w:adjustRightInd w:val="0"/>
              <w:jc w:val="center"/>
              <w:rPr>
                <w:rFonts w:ascii="Times New Roman" w:eastAsia="Times New Roman" w:hAnsi="Times New Roman" w:cs="Times New Roman"/>
                <w:color w:val="000000"/>
              </w:rPr>
            </w:pPr>
            <w:r w:rsidRPr="00052423">
              <w:rPr>
                <w:rFonts w:ascii="Times New Roman" w:eastAsia="Times New Roman" w:hAnsi="Times New Roman" w:cs="Times New Roman"/>
                <w:color w:val="000000"/>
              </w:rPr>
              <w:t>P6S_WG</w:t>
            </w:r>
          </w:p>
        </w:tc>
      </w:tr>
      <w:tr w:rsidR="00554496" w:rsidRPr="00052423" w:rsidTr="005C5D6D">
        <w:trPr>
          <w:trHeight w:val="283"/>
          <w:jc w:val="center"/>
        </w:trPr>
        <w:tc>
          <w:tcPr>
            <w:tcW w:w="9657" w:type="dxa"/>
            <w:gridSpan w:val="5"/>
            <w:tcBorders>
              <w:top w:val="single" w:sz="4" w:space="0" w:color="auto"/>
              <w:left w:val="single" w:sz="4" w:space="0" w:color="auto"/>
              <w:bottom w:val="single" w:sz="4" w:space="0" w:color="auto"/>
              <w:right w:val="single" w:sz="4" w:space="0" w:color="auto"/>
            </w:tcBorders>
            <w:shd w:val="clear" w:color="auto" w:fill="F2F2F2"/>
            <w:hideMark/>
          </w:tcPr>
          <w:p w:rsidR="00554496" w:rsidRPr="00052423" w:rsidRDefault="00554496" w:rsidP="005C5D6D">
            <w:pPr>
              <w:autoSpaceDE w:val="0"/>
              <w:autoSpaceDN w:val="0"/>
              <w:jc w:val="center"/>
              <w:rPr>
                <w:rFonts w:ascii="Times New Roman" w:eastAsia="Times New Roman" w:hAnsi="Times New Roman" w:cs="Times New Roman"/>
                <w:color w:val="000000"/>
              </w:rPr>
            </w:pPr>
            <w:r w:rsidRPr="00052423">
              <w:rPr>
                <w:rFonts w:ascii="Times New Roman" w:eastAsia="Times New Roman" w:hAnsi="Times New Roman" w:cs="Times New Roman"/>
                <w:color w:val="000000"/>
              </w:rPr>
              <w:t>UMIEJĘTNOŚCI</w:t>
            </w:r>
          </w:p>
        </w:tc>
      </w:tr>
      <w:tr w:rsidR="00554496" w:rsidRPr="00052423" w:rsidTr="005C5D6D">
        <w:trPr>
          <w:trHeight w:val="283"/>
          <w:jc w:val="center"/>
        </w:trPr>
        <w:tc>
          <w:tcPr>
            <w:tcW w:w="849" w:type="dxa"/>
            <w:tcBorders>
              <w:top w:val="single" w:sz="4" w:space="0" w:color="auto"/>
              <w:left w:val="single" w:sz="4" w:space="0" w:color="auto"/>
              <w:bottom w:val="single" w:sz="4" w:space="0" w:color="auto"/>
              <w:right w:val="single" w:sz="4" w:space="0" w:color="auto"/>
            </w:tcBorders>
            <w:hideMark/>
          </w:tcPr>
          <w:p w:rsidR="00554496" w:rsidRPr="00052423" w:rsidRDefault="00554496" w:rsidP="005C5D6D">
            <w:pPr>
              <w:autoSpaceDE w:val="0"/>
              <w:autoSpaceDN w:val="0"/>
              <w:jc w:val="center"/>
              <w:rPr>
                <w:rFonts w:ascii="Times New Roman" w:eastAsia="Times New Roman" w:hAnsi="Times New Roman" w:cs="Times New Roman"/>
                <w:color w:val="000000"/>
              </w:rPr>
            </w:pPr>
            <w:r w:rsidRPr="00052423">
              <w:rPr>
                <w:rFonts w:ascii="Times New Roman" w:eastAsia="Times New Roman" w:hAnsi="Times New Roman" w:cs="Times New Roman"/>
                <w:color w:val="000000"/>
              </w:rPr>
              <w:lastRenderedPageBreak/>
              <w:t>U1</w:t>
            </w:r>
          </w:p>
        </w:tc>
        <w:tc>
          <w:tcPr>
            <w:tcW w:w="5099" w:type="dxa"/>
            <w:tcBorders>
              <w:top w:val="single" w:sz="4" w:space="0" w:color="auto"/>
              <w:left w:val="single" w:sz="4" w:space="0" w:color="auto"/>
              <w:bottom w:val="single" w:sz="4" w:space="0" w:color="auto"/>
              <w:right w:val="single" w:sz="4" w:space="0" w:color="auto"/>
            </w:tcBorders>
            <w:hideMark/>
          </w:tcPr>
          <w:p w:rsidR="00554496" w:rsidRPr="00052423" w:rsidRDefault="00554496" w:rsidP="005C5D6D">
            <w:pPr>
              <w:autoSpaceDE w:val="0"/>
              <w:autoSpaceDN w:val="0"/>
              <w:jc w:val="both"/>
              <w:rPr>
                <w:rFonts w:ascii="Times New Roman" w:eastAsia="Times New Roman" w:hAnsi="Times New Roman" w:cs="Times New Roman"/>
                <w:color w:val="000000"/>
              </w:rPr>
            </w:pPr>
            <w:r w:rsidRPr="00052423">
              <w:rPr>
                <w:rFonts w:ascii="Times New Roman" w:eastAsia="Times New Roman" w:hAnsi="Times New Roman" w:cs="Times New Roman"/>
                <w:color w:val="000000"/>
              </w:rPr>
              <w:t>potrafi zbierać i interpretować dane do tworzenia dokumentacji technicznej rysunkowej, w tym przy wykorzystaniu oprogramowania typu CAD</w:t>
            </w:r>
          </w:p>
        </w:tc>
        <w:tc>
          <w:tcPr>
            <w:tcW w:w="1556" w:type="dxa"/>
            <w:tcBorders>
              <w:top w:val="single" w:sz="4" w:space="0" w:color="auto"/>
              <w:left w:val="single" w:sz="4" w:space="0" w:color="auto"/>
              <w:bottom w:val="single" w:sz="4" w:space="0" w:color="auto"/>
              <w:right w:val="single" w:sz="4" w:space="0" w:color="auto"/>
            </w:tcBorders>
            <w:hideMark/>
          </w:tcPr>
          <w:p w:rsidR="00554496" w:rsidRPr="00052423" w:rsidRDefault="00554496" w:rsidP="005C5D6D">
            <w:pPr>
              <w:autoSpaceDE w:val="0"/>
              <w:autoSpaceDN w:val="0"/>
              <w:jc w:val="center"/>
              <w:rPr>
                <w:rFonts w:ascii="Times New Roman" w:eastAsia="Times New Roman" w:hAnsi="Times New Roman" w:cs="Times New Roman"/>
                <w:color w:val="000000"/>
              </w:rPr>
            </w:pPr>
            <w:r w:rsidRPr="00052423">
              <w:rPr>
                <w:rFonts w:ascii="Times New Roman" w:eastAsia="Times New Roman" w:hAnsi="Times New Roman" w:cs="Times New Roman"/>
                <w:color w:val="000000"/>
              </w:rPr>
              <w:t>K_U01</w:t>
            </w:r>
          </w:p>
          <w:p w:rsidR="00554496" w:rsidRPr="00052423" w:rsidRDefault="00554496" w:rsidP="005C5D6D">
            <w:pPr>
              <w:autoSpaceDE w:val="0"/>
              <w:autoSpaceDN w:val="0"/>
              <w:jc w:val="center"/>
              <w:rPr>
                <w:rFonts w:ascii="Times New Roman" w:eastAsia="Times New Roman" w:hAnsi="Times New Roman" w:cs="Times New Roman"/>
                <w:color w:val="000000"/>
              </w:rPr>
            </w:pPr>
            <w:r w:rsidRPr="00052423">
              <w:rPr>
                <w:rFonts w:ascii="Times New Roman" w:eastAsia="Times New Roman" w:hAnsi="Times New Roman" w:cs="Times New Roman"/>
                <w:color w:val="000000"/>
              </w:rPr>
              <w:t>K_U02</w:t>
            </w:r>
          </w:p>
        </w:tc>
        <w:tc>
          <w:tcPr>
            <w:tcW w:w="2153" w:type="dxa"/>
            <w:gridSpan w:val="2"/>
            <w:tcBorders>
              <w:top w:val="single" w:sz="4" w:space="0" w:color="auto"/>
              <w:left w:val="single" w:sz="4" w:space="0" w:color="auto"/>
              <w:bottom w:val="single" w:sz="4" w:space="0" w:color="auto"/>
              <w:right w:val="single" w:sz="4" w:space="0" w:color="auto"/>
            </w:tcBorders>
            <w:hideMark/>
          </w:tcPr>
          <w:p w:rsidR="00554496" w:rsidRPr="00052423" w:rsidRDefault="00554496" w:rsidP="005C5D6D">
            <w:pPr>
              <w:autoSpaceDE w:val="0"/>
              <w:autoSpaceDN w:val="0"/>
              <w:adjustRightInd w:val="0"/>
              <w:jc w:val="center"/>
              <w:rPr>
                <w:rFonts w:ascii="Times New Roman" w:eastAsia="Times New Roman" w:hAnsi="Times New Roman" w:cs="Times New Roman"/>
                <w:color w:val="000000"/>
              </w:rPr>
            </w:pPr>
            <w:r w:rsidRPr="00052423">
              <w:rPr>
                <w:rFonts w:ascii="Times New Roman" w:eastAsia="Times New Roman" w:hAnsi="Times New Roman" w:cs="Times New Roman"/>
                <w:color w:val="000000"/>
              </w:rPr>
              <w:t>P6S_UW</w:t>
            </w:r>
          </w:p>
          <w:p w:rsidR="00554496" w:rsidRPr="00052423" w:rsidRDefault="00554496" w:rsidP="005C5D6D">
            <w:pPr>
              <w:autoSpaceDE w:val="0"/>
              <w:autoSpaceDN w:val="0"/>
              <w:adjustRightInd w:val="0"/>
              <w:jc w:val="center"/>
              <w:rPr>
                <w:rFonts w:ascii="Times New Roman" w:eastAsia="Times New Roman" w:hAnsi="Times New Roman" w:cs="Times New Roman"/>
                <w:color w:val="000000"/>
              </w:rPr>
            </w:pPr>
            <w:r w:rsidRPr="00052423">
              <w:rPr>
                <w:rFonts w:ascii="Times New Roman" w:eastAsia="Times New Roman" w:hAnsi="Times New Roman" w:cs="Times New Roman"/>
                <w:color w:val="000000"/>
              </w:rPr>
              <w:t>P6S_UK</w:t>
            </w:r>
          </w:p>
        </w:tc>
      </w:tr>
      <w:tr w:rsidR="00554496" w:rsidRPr="00052423" w:rsidTr="005C5D6D">
        <w:trPr>
          <w:trHeight w:val="283"/>
          <w:jc w:val="center"/>
        </w:trPr>
        <w:tc>
          <w:tcPr>
            <w:tcW w:w="9657" w:type="dxa"/>
            <w:gridSpan w:val="5"/>
            <w:tcBorders>
              <w:top w:val="single" w:sz="4" w:space="0" w:color="auto"/>
              <w:left w:val="single" w:sz="4" w:space="0" w:color="auto"/>
              <w:bottom w:val="single" w:sz="4" w:space="0" w:color="auto"/>
              <w:right w:val="single" w:sz="4" w:space="0" w:color="auto"/>
            </w:tcBorders>
            <w:shd w:val="clear" w:color="auto" w:fill="F2F2F2"/>
            <w:hideMark/>
          </w:tcPr>
          <w:p w:rsidR="00554496" w:rsidRPr="00052423" w:rsidRDefault="00554496" w:rsidP="005C5D6D">
            <w:pPr>
              <w:autoSpaceDE w:val="0"/>
              <w:autoSpaceDN w:val="0"/>
              <w:jc w:val="center"/>
              <w:rPr>
                <w:rFonts w:ascii="Times New Roman" w:eastAsia="Times New Roman" w:hAnsi="Times New Roman" w:cs="Times New Roman"/>
                <w:color w:val="000000"/>
              </w:rPr>
            </w:pPr>
            <w:r w:rsidRPr="00052423">
              <w:rPr>
                <w:rFonts w:ascii="Times New Roman" w:eastAsia="Times New Roman" w:hAnsi="Times New Roman" w:cs="Times New Roman"/>
                <w:color w:val="000000"/>
              </w:rPr>
              <w:t>KOMPETENCJE SPOŁECZNE</w:t>
            </w:r>
          </w:p>
        </w:tc>
      </w:tr>
      <w:tr w:rsidR="00554496" w:rsidRPr="00052423" w:rsidTr="005C5D6D">
        <w:trPr>
          <w:trHeight w:val="283"/>
          <w:jc w:val="center"/>
        </w:trPr>
        <w:tc>
          <w:tcPr>
            <w:tcW w:w="849" w:type="dxa"/>
            <w:tcBorders>
              <w:top w:val="single" w:sz="4" w:space="0" w:color="auto"/>
              <w:left w:val="single" w:sz="4" w:space="0" w:color="auto"/>
              <w:bottom w:val="single" w:sz="4" w:space="0" w:color="auto"/>
              <w:right w:val="single" w:sz="4" w:space="0" w:color="auto"/>
            </w:tcBorders>
            <w:hideMark/>
          </w:tcPr>
          <w:p w:rsidR="00554496" w:rsidRPr="00052423" w:rsidRDefault="00554496" w:rsidP="005C5D6D">
            <w:pPr>
              <w:autoSpaceDE w:val="0"/>
              <w:autoSpaceDN w:val="0"/>
              <w:jc w:val="center"/>
              <w:rPr>
                <w:rFonts w:ascii="Times New Roman" w:eastAsia="Times New Roman" w:hAnsi="Times New Roman" w:cs="Times New Roman"/>
                <w:color w:val="000000"/>
              </w:rPr>
            </w:pPr>
            <w:r w:rsidRPr="00052423">
              <w:rPr>
                <w:rFonts w:ascii="Times New Roman" w:eastAsia="Times New Roman" w:hAnsi="Times New Roman" w:cs="Times New Roman"/>
                <w:color w:val="000000"/>
              </w:rPr>
              <w:t>K1</w:t>
            </w:r>
          </w:p>
        </w:tc>
        <w:tc>
          <w:tcPr>
            <w:tcW w:w="5099" w:type="dxa"/>
            <w:tcBorders>
              <w:top w:val="single" w:sz="4" w:space="0" w:color="auto"/>
              <w:left w:val="single" w:sz="4" w:space="0" w:color="auto"/>
              <w:bottom w:val="single" w:sz="4" w:space="0" w:color="auto"/>
              <w:right w:val="single" w:sz="4" w:space="0" w:color="auto"/>
            </w:tcBorders>
            <w:hideMark/>
          </w:tcPr>
          <w:p w:rsidR="00554496" w:rsidRPr="00052423" w:rsidRDefault="00554496" w:rsidP="005C5D6D">
            <w:pPr>
              <w:autoSpaceDE w:val="0"/>
              <w:autoSpaceDN w:val="0"/>
              <w:jc w:val="both"/>
              <w:rPr>
                <w:rFonts w:ascii="Times New Roman" w:eastAsia="Times New Roman" w:hAnsi="Times New Roman" w:cs="Times New Roman"/>
                <w:color w:val="000000"/>
              </w:rPr>
            </w:pPr>
            <w:r w:rsidRPr="00052423">
              <w:rPr>
                <w:rFonts w:ascii="Times New Roman" w:eastAsia="Times New Roman" w:hAnsi="Times New Roman" w:cs="Times New Roman"/>
                <w:color w:val="000000"/>
              </w:rPr>
              <w:t>jest świadomy korzyści płynących ze stosowania oprogramowania CAD do sporządzania dokumentacji projektowej dotyczącej budownictwa i inżynierii środowiska</w:t>
            </w:r>
          </w:p>
        </w:tc>
        <w:tc>
          <w:tcPr>
            <w:tcW w:w="1556" w:type="dxa"/>
            <w:tcBorders>
              <w:top w:val="single" w:sz="4" w:space="0" w:color="auto"/>
              <w:left w:val="single" w:sz="4" w:space="0" w:color="auto"/>
              <w:bottom w:val="single" w:sz="4" w:space="0" w:color="auto"/>
              <w:right w:val="single" w:sz="4" w:space="0" w:color="auto"/>
            </w:tcBorders>
            <w:hideMark/>
          </w:tcPr>
          <w:p w:rsidR="00554496" w:rsidRPr="00052423" w:rsidRDefault="00554496" w:rsidP="005C5D6D">
            <w:pPr>
              <w:autoSpaceDE w:val="0"/>
              <w:autoSpaceDN w:val="0"/>
              <w:jc w:val="center"/>
              <w:rPr>
                <w:rFonts w:ascii="Times New Roman" w:eastAsia="Times New Roman" w:hAnsi="Times New Roman" w:cs="Times New Roman"/>
                <w:color w:val="000000"/>
              </w:rPr>
            </w:pPr>
            <w:r w:rsidRPr="00052423">
              <w:rPr>
                <w:rFonts w:ascii="Times New Roman" w:eastAsia="Times New Roman" w:hAnsi="Times New Roman" w:cs="Times New Roman"/>
                <w:color w:val="000000"/>
              </w:rPr>
              <w:t>K_K04</w:t>
            </w:r>
          </w:p>
        </w:tc>
        <w:tc>
          <w:tcPr>
            <w:tcW w:w="2153" w:type="dxa"/>
            <w:gridSpan w:val="2"/>
            <w:tcBorders>
              <w:top w:val="single" w:sz="4" w:space="0" w:color="auto"/>
              <w:left w:val="single" w:sz="4" w:space="0" w:color="auto"/>
              <w:bottom w:val="single" w:sz="4" w:space="0" w:color="auto"/>
              <w:right w:val="single" w:sz="4" w:space="0" w:color="auto"/>
            </w:tcBorders>
            <w:hideMark/>
          </w:tcPr>
          <w:p w:rsidR="00554496" w:rsidRPr="00052423" w:rsidRDefault="00554496" w:rsidP="005C5D6D">
            <w:pPr>
              <w:autoSpaceDE w:val="0"/>
              <w:autoSpaceDN w:val="0"/>
              <w:jc w:val="center"/>
              <w:rPr>
                <w:rFonts w:ascii="Times New Roman" w:eastAsia="Times New Roman" w:hAnsi="Times New Roman" w:cs="Times New Roman"/>
                <w:color w:val="000000"/>
              </w:rPr>
            </w:pPr>
            <w:r w:rsidRPr="00052423">
              <w:rPr>
                <w:rFonts w:ascii="Times New Roman" w:eastAsia="Times New Roman" w:hAnsi="Times New Roman" w:cs="Times New Roman"/>
                <w:color w:val="000000"/>
              </w:rPr>
              <w:t>P6S_KK</w:t>
            </w:r>
          </w:p>
          <w:p w:rsidR="00554496" w:rsidRPr="00052423" w:rsidRDefault="00554496" w:rsidP="005C5D6D">
            <w:pPr>
              <w:autoSpaceDE w:val="0"/>
              <w:autoSpaceDN w:val="0"/>
              <w:jc w:val="center"/>
              <w:rPr>
                <w:rFonts w:ascii="Times New Roman" w:eastAsia="Times New Roman" w:hAnsi="Times New Roman" w:cs="Times New Roman"/>
                <w:color w:val="000000"/>
              </w:rPr>
            </w:pPr>
            <w:r w:rsidRPr="00052423">
              <w:rPr>
                <w:rFonts w:ascii="Times New Roman" w:eastAsia="Times New Roman" w:hAnsi="Times New Roman" w:cs="Times New Roman"/>
                <w:color w:val="000000"/>
              </w:rPr>
              <w:t>P6S_KO</w:t>
            </w:r>
          </w:p>
          <w:p w:rsidR="00554496" w:rsidRPr="00052423" w:rsidRDefault="00554496" w:rsidP="005C5D6D">
            <w:pPr>
              <w:autoSpaceDE w:val="0"/>
              <w:autoSpaceDN w:val="0"/>
              <w:jc w:val="center"/>
              <w:rPr>
                <w:rFonts w:ascii="Times New Roman" w:eastAsia="Times New Roman" w:hAnsi="Times New Roman" w:cs="Times New Roman"/>
                <w:color w:val="000000"/>
              </w:rPr>
            </w:pPr>
            <w:r w:rsidRPr="00052423">
              <w:rPr>
                <w:rFonts w:ascii="Times New Roman" w:eastAsia="Times New Roman" w:hAnsi="Times New Roman" w:cs="Times New Roman"/>
                <w:color w:val="000000"/>
              </w:rPr>
              <w:t>P6S_KR</w:t>
            </w:r>
          </w:p>
        </w:tc>
      </w:tr>
    </w:tbl>
    <w:p w:rsidR="00554496" w:rsidRPr="00052423" w:rsidRDefault="00554496" w:rsidP="00126C6E">
      <w:pPr>
        <w:numPr>
          <w:ilvl w:val="0"/>
          <w:numId w:val="50"/>
        </w:numPr>
        <w:tabs>
          <w:tab w:val="left" w:pos="284"/>
        </w:tabs>
        <w:autoSpaceDE w:val="0"/>
        <w:autoSpaceDN w:val="0"/>
        <w:spacing w:before="120" w:after="120" w:line="240" w:lineRule="auto"/>
        <w:ind w:left="284" w:hanging="284"/>
        <w:rPr>
          <w:rFonts w:ascii="Times New Roman" w:eastAsia="Times New Roman" w:hAnsi="Times New Roman" w:cs="Times New Roman"/>
          <w:b/>
          <w:color w:val="000000"/>
        </w:rPr>
      </w:pPr>
      <w:r w:rsidRPr="00052423">
        <w:rPr>
          <w:rFonts w:ascii="Times New Roman" w:eastAsia="Times New Roman" w:hAnsi="Times New Roman" w:cs="Times New Roman"/>
          <w:b/>
          <w:color w:val="000000"/>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554496" w:rsidRPr="00052423" w:rsidTr="005C5D6D">
        <w:trPr>
          <w:jc w:val="center"/>
        </w:trPr>
        <w:tc>
          <w:tcPr>
            <w:tcW w:w="9638" w:type="dxa"/>
            <w:tcBorders>
              <w:top w:val="single" w:sz="4" w:space="0" w:color="auto"/>
              <w:left w:val="single" w:sz="4" w:space="0" w:color="auto"/>
              <w:bottom w:val="single" w:sz="4" w:space="0" w:color="auto"/>
              <w:right w:val="single" w:sz="4" w:space="0" w:color="auto"/>
            </w:tcBorders>
            <w:hideMark/>
          </w:tcPr>
          <w:p w:rsidR="00554496" w:rsidRPr="00052423" w:rsidRDefault="00554496" w:rsidP="005C5D6D">
            <w:pPr>
              <w:autoSpaceDE w:val="0"/>
              <w:autoSpaceDN w:val="0"/>
              <w:jc w:val="both"/>
              <w:rPr>
                <w:rFonts w:ascii="Times New Roman" w:eastAsia="Times New Roman" w:hAnsi="Times New Roman" w:cs="Times New Roman"/>
                <w:color w:val="000000"/>
              </w:rPr>
            </w:pPr>
            <w:r>
              <w:rPr>
                <w:rFonts w:ascii="Times New Roman" w:eastAsia="Times New Roman" w:hAnsi="Times New Roman" w:cs="Times New Roman"/>
                <w:color w:val="000000"/>
              </w:rPr>
              <w:t>Ć</w:t>
            </w:r>
            <w:r w:rsidRPr="00052423">
              <w:rPr>
                <w:rFonts w:ascii="Times New Roman" w:eastAsia="Times New Roman" w:hAnsi="Times New Roman" w:cs="Times New Roman"/>
                <w:color w:val="000000"/>
              </w:rPr>
              <w:t>wiczenia laboratoryjne - zajęcia w pracowni komputerowej</w:t>
            </w:r>
            <w:r>
              <w:rPr>
                <w:rFonts w:ascii="Times New Roman" w:eastAsia="Times New Roman" w:hAnsi="Times New Roman" w:cs="Times New Roman"/>
                <w:color w:val="000000"/>
              </w:rPr>
              <w:t>.</w:t>
            </w:r>
          </w:p>
        </w:tc>
      </w:tr>
    </w:tbl>
    <w:p w:rsidR="00554496" w:rsidRPr="00052423" w:rsidRDefault="00554496" w:rsidP="00126C6E">
      <w:pPr>
        <w:numPr>
          <w:ilvl w:val="0"/>
          <w:numId w:val="50"/>
        </w:numPr>
        <w:tabs>
          <w:tab w:val="left" w:pos="284"/>
        </w:tabs>
        <w:autoSpaceDE w:val="0"/>
        <w:autoSpaceDN w:val="0"/>
        <w:spacing w:before="120" w:after="120" w:line="240" w:lineRule="auto"/>
        <w:ind w:left="284" w:hanging="284"/>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FORMA I WARUNKI </w:t>
      </w:r>
      <w:r w:rsidRPr="00052423">
        <w:rPr>
          <w:rFonts w:ascii="Times New Roman" w:eastAsia="Times New Roman" w:hAnsi="Times New Roman" w:cs="Times New Roman"/>
          <w:b/>
          <w:color w:val="000000"/>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554496" w:rsidRPr="00052423" w:rsidTr="005C5D6D">
        <w:trPr>
          <w:jc w:val="center"/>
        </w:trPr>
        <w:tc>
          <w:tcPr>
            <w:tcW w:w="9638" w:type="dxa"/>
            <w:tcBorders>
              <w:top w:val="single" w:sz="4" w:space="0" w:color="auto"/>
              <w:left w:val="single" w:sz="4" w:space="0" w:color="auto"/>
              <w:bottom w:val="single" w:sz="4" w:space="0" w:color="auto"/>
              <w:right w:val="single" w:sz="4" w:space="0" w:color="auto"/>
            </w:tcBorders>
            <w:hideMark/>
          </w:tcPr>
          <w:p w:rsidR="00554496" w:rsidRPr="00052423" w:rsidRDefault="00554496" w:rsidP="005C5D6D">
            <w:pPr>
              <w:autoSpaceDE w:val="0"/>
              <w:autoSpaceDN w:val="0"/>
              <w:ind w:left="34"/>
              <w:jc w:val="both"/>
              <w:rPr>
                <w:rFonts w:ascii="Times New Roman" w:eastAsia="Times New Roman" w:hAnsi="Times New Roman" w:cs="Times New Roman"/>
                <w:color w:val="000000"/>
              </w:rPr>
            </w:pPr>
            <w:r>
              <w:rPr>
                <w:rFonts w:ascii="Times New Roman" w:eastAsia="Times New Roman" w:hAnsi="Times New Roman" w:cs="Times New Roman"/>
                <w:color w:val="000000"/>
              </w:rPr>
              <w:t>Ć</w:t>
            </w:r>
            <w:r w:rsidRPr="00052423">
              <w:rPr>
                <w:rFonts w:ascii="Times New Roman" w:eastAsia="Times New Roman" w:hAnsi="Times New Roman" w:cs="Times New Roman"/>
                <w:color w:val="000000"/>
              </w:rPr>
              <w:t>wiczenia laboratoryjne</w:t>
            </w:r>
          </w:p>
          <w:p w:rsidR="00554496" w:rsidRPr="00052423" w:rsidRDefault="00554496" w:rsidP="005C5D6D">
            <w:pPr>
              <w:autoSpaceDE w:val="0"/>
              <w:autoSpaceDN w:val="0"/>
              <w:ind w:left="34"/>
              <w:jc w:val="both"/>
              <w:rPr>
                <w:rFonts w:ascii="Times New Roman" w:eastAsia="Times New Roman" w:hAnsi="Times New Roman" w:cs="Times New Roman"/>
                <w:color w:val="000000"/>
              </w:rPr>
            </w:pPr>
            <w:r w:rsidRPr="00052423">
              <w:rPr>
                <w:rFonts w:ascii="Times New Roman" w:eastAsia="Times New Roman" w:hAnsi="Times New Roman" w:cs="Times New Roman"/>
                <w:color w:val="000000"/>
              </w:rPr>
              <w:t>Zaliczenie przedmiotu na podstawie wykonanego przez studenta projektu z wykorzy</w:t>
            </w:r>
            <w:r>
              <w:rPr>
                <w:rFonts w:ascii="Times New Roman" w:eastAsia="Times New Roman" w:hAnsi="Times New Roman" w:cs="Times New Roman"/>
                <w:color w:val="000000"/>
              </w:rPr>
              <w:t>staniem oprogramowania typu CAD</w:t>
            </w:r>
            <w:r w:rsidRPr="00052423">
              <w:rPr>
                <w:rFonts w:ascii="Times New Roman" w:eastAsia="Times New Roman" w:hAnsi="Times New Roman" w:cs="Times New Roman"/>
                <w:color w:val="000000"/>
              </w:rPr>
              <w:t>, systematyczność, aktywność</w:t>
            </w:r>
            <w:r>
              <w:rPr>
                <w:rFonts w:ascii="Times New Roman" w:eastAsia="Times New Roman" w:hAnsi="Times New Roman" w:cs="Times New Roman"/>
                <w:color w:val="000000"/>
              </w:rPr>
              <w:t>.</w:t>
            </w:r>
          </w:p>
          <w:p w:rsidR="00554496" w:rsidRPr="00052423" w:rsidRDefault="00554496" w:rsidP="005C5D6D">
            <w:pPr>
              <w:autoSpaceDE w:val="0"/>
              <w:autoSpaceDN w:val="0"/>
              <w:ind w:left="34"/>
              <w:jc w:val="both"/>
              <w:rPr>
                <w:rFonts w:ascii="Times New Roman" w:eastAsia="Times New Roman" w:hAnsi="Times New Roman" w:cs="Times New Roman"/>
                <w:color w:val="000000"/>
              </w:rPr>
            </w:pPr>
            <w:r w:rsidRPr="00052423">
              <w:rPr>
                <w:rFonts w:ascii="Times New Roman" w:eastAsia="Times New Roman" w:hAnsi="Times New Roman" w:cs="Times New Roman"/>
                <w:color w:val="000000"/>
              </w:rPr>
              <w:t>Zaliczenie przedmiotu na podstawie wykonanych zadań przez studenta z wykorzystaniem programu typu MATHLAB, systematyczność, aktywność (dyskusja)</w:t>
            </w:r>
            <w:r>
              <w:rPr>
                <w:rFonts w:ascii="Times New Roman" w:eastAsia="Times New Roman" w:hAnsi="Times New Roman" w:cs="Times New Roman"/>
                <w:color w:val="000000"/>
              </w:rPr>
              <w:t>.</w:t>
            </w:r>
          </w:p>
        </w:tc>
      </w:tr>
    </w:tbl>
    <w:p w:rsidR="00554496" w:rsidRPr="00052423" w:rsidRDefault="00554496" w:rsidP="00126C6E">
      <w:pPr>
        <w:numPr>
          <w:ilvl w:val="0"/>
          <w:numId w:val="50"/>
        </w:numPr>
        <w:tabs>
          <w:tab w:val="left" w:pos="284"/>
        </w:tabs>
        <w:autoSpaceDE w:val="0"/>
        <w:autoSpaceDN w:val="0"/>
        <w:spacing w:before="120" w:after="120" w:line="240" w:lineRule="auto"/>
        <w:ind w:left="284" w:hanging="284"/>
        <w:rPr>
          <w:rFonts w:ascii="Times New Roman" w:eastAsia="Times New Roman" w:hAnsi="Times New Roman" w:cs="Times New Roman"/>
          <w:color w:val="000000"/>
        </w:rPr>
      </w:pPr>
      <w:r w:rsidRPr="00052423">
        <w:rPr>
          <w:rFonts w:ascii="Times New Roman" w:eastAsia="Times New Roman" w:hAnsi="Times New Roman" w:cs="Times New Roman"/>
          <w:b/>
          <w:i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843"/>
        <w:gridCol w:w="7795"/>
      </w:tblGrid>
      <w:tr w:rsidR="00554496" w:rsidRPr="00052423" w:rsidTr="005C5D6D">
        <w:trPr>
          <w:jc w:val="center"/>
        </w:trPr>
        <w:tc>
          <w:tcPr>
            <w:tcW w:w="9638" w:type="dxa"/>
            <w:gridSpan w:val="2"/>
            <w:tcBorders>
              <w:top w:val="single" w:sz="4" w:space="0" w:color="auto"/>
              <w:left w:val="single" w:sz="4" w:space="0" w:color="auto"/>
              <w:bottom w:val="single" w:sz="4" w:space="0" w:color="auto"/>
              <w:right w:val="single" w:sz="4" w:space="0" w:color="auto"/>
            </w:tcBorders>
            <w:shd w:val="clear" w:color="auto" w:fill="F2F2F2"/>
            <w:hideMark/>
          </w:tcPr>
          <w:p w:rsidR="00554496" w:rsidRPr="00052423" w:rsidRDefault="00554496" w:rsidP="005C5D6D">
            <w:pPr>
              <w:autoSpaceDE w:val="0"/>
              <w:autoSpaceDN w:val="0"/>
              <w:adjustRightInd w:val="0"/>
              <w:ind w:left="230"/>
              <w:contextualSpacing/>
              <w:jc w:val="center"/>
              <w:rPr>
                <w:rFonts w:ascii="Times New Roman" w:hAnsi="Times New Roman" w:cs="Times New Roman"/>
                <w:color w:val="000000"/>
              </w:rPr>
            </w:pPr>
            <w:r>
              <w:rPr>
                <w:rFonts w:ascii="Times New Roman" w:hAnsi="Times New Roman" w:cs="Times New Roman"/>
                <w:color w:val="000000"/>
              </w:rPr>
              <w:t xml:space="preserve">SEMESTR </w:t>
            </w:r>
            <w:r w:rsidRPr="00052423">
              <w:rPr>
                <w:rFonts w:ascii="Times New Roman" w:hAnsi="Times New Roman" w:cs="Times New Roman"/>
                <w:color w:val="000000"/>
              </w:rPr>
              <w:t>I</w:t>
            </w:r>
          </w:p>
        </w:tc>
      </w:tr>
      <w:tr w:rsidR="00554496" w:rsidRPr="00052423" w:rsidTr="005C5D6D">
        <w:trPr>
          <w:jc w:val="center"/>
        </w:trPr>
        <w:tc>
          <w:tcPr>
            <w:tcW w:w="1843" w:type="dxa"/>
            <w:tcBorders>
              <w:top w:val="single" w:sz="4" w:space="0" w:color="auto"/>
              <w:left w:val="single" w:sz="4" w:space="0" w:color="auto"/>
              <w:bottom w:val="single" w:sz="4" w:space="0" w:color="auto"/>
              <w:right w:val="single" w:sz="4" w:space="0" w:color="auto"/>
            </w:tcBorders>
            <w:shd w:val="clear" w:color="auto" w:fill="F2F2F2"/>
            <w:hideMark/>
          </w:tcPr>
          <w:p w:rsidR="00554496" w:rsidRPr="00F96F4D" w:rsidRDefault="00F96F4D"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eastAsia="Times New Roman" w:hAnsi="Times New Roman" w:cs="Times New Roman"/>
                <w:color w:val="000000"/>
              </w:rPr>
            </w:pPr>
            <w:r>
              <w:rPr>
                <w:rFonts w:ascii="Times New Roman" w:eastAsia="Times New Roman" w:hAnsi="Times New Roman" w:cs="Times New Roman"/>
                <w:color w:val="000000"/>
              </w:rPr>
              <w:t xml:space="preserve">Ćwiczenia </w:t>
            </w:r>
            <w:r w:rsidR="00554496" w:rsidRPr="00052423">
              <w:rPr>
                <w:rFonts w:ascii="Times New Roman" w:eastAsia="Times New Roman" w:hAnsi="Times New Roman" w:cs="Times New Roman"/>
                <w:color w:val="000000"/>
              </w:rPr>
              <w:t>laboratoryjne</w:t>
            </w:r>
          </w:p>
        </w:tc>
        <w:tc>
          <w:tcPr>
            <w:tcW w:w="7795" w:type="dxa"/>
            <w:tcBorders>
              <w:top w:val="single" w:sz="4" w:space="0" w:color="auto"/>
              <w:left w:val="single" w:sz="4" w:space="0" w:color="auto"/>
              <w:bottom w:val="single" w:sz="4" w:space="0" w:color="auto"/>
              <w:right w:val="single" w:sz="4" w:space="0" w:color="auto"/>
            </w:tcBorders>
            <w:hideMark/>
          </w:tcPr>
          <w:p w:rsidR="00554496" w:rsidRPr="0042291F"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iCs/>
                <w:color w:val="000000"/>
              </w:rPr>
            </w:pPr>
            <w:r w:rsidRPr="0042291F">
              <w:rPr>
                <w:rFonts w:ascii="Times New Roman" w:hAnsi="Times New Roman" w:cs="Times New Roman"/>
                <w:color w:val="000000"/>
              </w:rPr>
              <w:t>Programy typu CAD – komunikacja z programem, rodzaje współrzędnych i jednostek, przestrzeń modelu i arkusza,</w:t>
            </w:r>
            <w:r>
              <w:rPr>
                <w:rFonts w:ascii="Times New Roman" w:hAnsi="Times New Roman" w:cs="Times New Roman"/>
                <w:color w:val="000000"/>
              </w:rPr>
              <w:t xml:space="preserve"> granice rysunku.</w:t>
            </w:r>
          </w:p>
          <w:p w:rsidR="00554496" w:rsidRPr="0042291F"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iCs/>
                <w:color w:val="000000"/>
              </w:rPr>
            </w:pPr>
            <w:r w:rsidRPr="0042291F">
              <w:rPr>
                <w:rFonts w:ascii="Times New Roman" w:hAnsi="Times New Roman" w:cs="Times New Roman"/>
                <w:color w:val="000000"/>
              </w:rPr>
              <w:t>Rysowanie precyzyjne, usuwanie obiektów, transformacje obiektów. Operacje na warstwach: linie i style, wprowadzanie tekstu, style tekstu. Operacje na blokach. Wymiarowanie obiektów i skala rysunku. Ustawienia parametrów wydruku. Modelowanie trójwymiarowe – kraw</w:t>
            </w:r>
            <w:r>
              <w:rPr>
                <w:rFonts w:ascii="Times New Roman" w:hAnsi="Times New Roman" w:cs="Times New Roman"/>
                <w:color w:val="000000"/>
              </w:rPr>
              <w:t>ędziowe, płaszczyznowe, bryłowe.</w:t>
            </w:r>
          </w:p>
          <w:p w:rsidR="00554496" w:rsidRPr="0042291F"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iCs/>
                <w:color w:val="000000"/>
              </w:rPr>
            </w:pPr>
            <w:r w:rsidRPr="0042291F">
              <w:rPr>
                <w:rFonts w:ascii="Times New Roman" w:hAnsi="Times New Roman" w:cs="Times New Roman"/>
                <w:color w:val="000000"/>
              </w:rPr>
              <w:t xml:space="preserve"> Wydruk rysunków.</w:t>
            </w:r>
          </w:p>
        </w:tc>
      </w:tr>
      <w:tr w:rsidR="00554496" w:rsidRPr="00052423" w:rsidTr="005C5D6D">
        <w:trPr>
          <w:jc w:val="center"/>
        </w:trPr>
        <w:tc>
          <w:tcPr>
            <w:tcW w:w="9638" w:type="dxa"/>
            <w:gridSpan w:val="2"/>
            <w:tcBorders>
              <w:top w:val="single" w:sz="4" w:space="0" w:color="auto"/>
              <w:left w:val="single" w:sz="4" w:space="0" w:color="auto"/>
              <w:bottom w:val="single" w:sz="4" w:space="0" w:color="auto"/>
              <w:right w:val="single" w:sz="4" w:space="0" w:color="auto"/>
            </w:tcBorders>
            <w:shd w:val="clear" w:color="auto" w:fill="F2F2F2"/>
            <w:hideMark/>
          </w:tcPr>
          <w:p w:rsidR="00554496" w:rsidRPr="00052423" w:rsidRDefault="00554496" w:rsidP="005C5D6D">
            <w:pPr>
              <w:autoSpaceDE w:val="0"/>
              <w:autoSpaceDN w:val="0"/>
              <w:adjustRightInd w:val="0"/>
              <w:ind w:left="230"/>
              <w:contextualSpacing/>
              <w:jc w:val="center"/>
              <w:rPr>
                <w:rFonts w:ascii="Times New Roman" w:hAnsi="Times New Roman" w:cs="Times New Roman"/>
                <w:color w:val="000000"/>
              </w:rPr>
            </w:pPr>
            <w:r>
              <w:rPr>
                <w:rFonts w:ascii="Times New Roman" w:hAnsi="Times New Roman" w:cs="Times New Roman"/>
                <w:color w:val="000000"/>
              </w:rPr>
              <w:t xml:space="preserve">SEMESTR </w:t>
            </w:r>
            <w:r w:rsidRPr="00052423">
              <w:rPr>
                <w:rFonts w:ascii="Times New Roman" w:hAnsi="Times New Roman" w:cs="Times New Roman"/>
                <w:color w:val="000000"/>
              </w:rPr>
              <w:t>II</w:t>
            </w:r>
          </w:p>
        </w:tc>
      </w:tr>
      <w:tr w:rsidR="00554496" w:rsidRPr="00052423" w:rsidTr="005C5D6D">
        <w:trPr>
          <w:jc w:val="center"/>
        </w:trPr>
        <w:tc>
          <w:tcPr>
            <w:tcW w:w="1843" w:type="dxa"/>
            <w:tcBorders>
              <w:top w:val="single" w:sz="4" w:space="0" w:color="auto"/>
              <w:left w:val="single" w:sz="4" w:space="0" w:color="auto"/>
              <w:bottom w:val="single" w:sz="4" w:space="0" w:color="auto"/>
              <w:right w:val="single" w:sz="4" w:space="0" w:color="auto"/>
            </w:tcBorders>
            <w:shd w:val="clear" w:color="auto" w:fill="F2F2F2"/>
            <w:hideMark/>
          </w:tcPr>
          <w:p w:rsidR="00554496" w:rsidRPr="00F96F4D" w:rsidRDefault="00F96F4D"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eastAsia="Times New Roman" w:hAnsi="Times New Roman" w:cs="Times New Roman"/>
                <w:color w:val="000000"/>
              </w:rPr>
            </w:pPr>
            <w:r>
              <w:rPr>
                <w:rFonts w:ascii="Times New Roman" w:eastAsia="Times New Roman" w:hAnsi="Times New Roman" w:cs="Times New Roman"/>
                <w:color w:val="000000"/>
              </w:rPr>
              <w:t xml:space="preserve">Ćwiczenia </w:t>
            </w:r>
            <w:r w:rsidR="00554496" w:rsidRPr="00052423">
              <w:rPr>
                <w:rFonts w:ascii="Times New Roman" w:eastAsia="Times New Roman" w:hAnsi="Times New Roman" w:cs="Times New Roman"/>
                <w:color w:val="000000"/>
              </w:rPr>
              <w:t>laboratoryjne</w:t>
            </w:r>
          </w:p>
        </w:tc>
        <w:tc>
          <w:tcPr>
            <w:tcW w:w="7795" w:type="dxa"/>
            <w:tcBorders>
              <w:top w:val="single" w:sz="4" w:space="0" w:color="auto"/>
              <w:left w:val="single" w:sz="4" w:space="0" w:color="auto"/>
              <w:bottom w:val="single" w:sz="4" w:space="0" w:color="auto"/>
              <w:right w:val="single" w:sz="4" w:space="0" w:color="auto"/>
            </w:tcBorders>
            <w:hideMark/>
          </w:tcPr>
          <w:p w:rsidR="00554496" w:rsidRPr="001A74D6"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iCs/>
                <w:color w:val="000000"/>
              </w:rPr>
            </w:pPr>
            <w:r w:rsidRPr="001A74D6">
              <w:rPr>
                <w:rFonts w:ascii="Times New Roman" w:hAnsi="Times New Roman" w:cs="Times New Roman"/>
              </w:rPr>
              <w:t>Oprogramowanie inżynierskie typu MATLAB - narzędzie do przetwarzania danych, wizualizacji danych, obliczeń inżynierskich.</w:t>
            </w:r>
          </w:p>
          <w:p w:rsidR="00554496" w:rsidRPr="001A74D6"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iCs/>
                <w:color w:val="000000"/>
              </w:rPr>
            </w:pPr>
            <w:r w:rsidRPr="001A74D6">
              <w:rPr>
                <w:rFonts w:ascii="Times New Roman" w:hAnsi="Times New Roman" w:cs="Times New Roman"/>
              </w:rPr>
              <w:t>Podstawowe operacje: interfejs, otwieranie i zamykanie arkusza, operacje arytmetyczne.</w:t>
            </w:r>
          </w:p>
          <w:p w:rsidR="00554496" w:rsidRPr="001A74D6"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iCs/>
                <w:color w:val="000000"/>
              </w:rPr>
            </w:pPr>
            <w:r w:rsidRPr="001A74D6">
              <w:rPr>
                <w:rFonts w:ascii="Times New Roman" w:hAnsi="Times New Roman" w:cs="Times New Roman"/>
              </w:rPr>
              <w:t>Operacje funkcyjne: rozwiązywanie problemów z zakresu algebry oraz analizy matematycznej.</w:t>
            </w:r>
          </w:p>
          <w:p w:rsidR="00554496" w:rsidRPr="001A74D6"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iCs/>
                <w:color w:val="000000"/>
              </w:rPr>
            </w:pPr>
            <w:r w:rsidRPr="001A74D6">
              <w:rPr>
                <w:rFonts w:ascii="Times New Roman" w:hAnsi="Times New Roman" w:cs="Times New Roman"/>
              </w:rPr>
              <w:t>Rozwiązywanie problemów inżynierskich z wykorzystaniem programowania.</w:t>
            </w:r>
          </w:p>
        </w:tc>
      </w:tr>
    </w:tbl>
    <w:p w:rsidR="00554496" w:rsidRPr="00052423" w:rsidRDefault="00554496" w:rsidP="00126C6E">
      <w:pPr>
        <w:numPr>
          <w:ilvl w:val="0"/>
          <w:numId w:val="50"/>
        </w:numPr>
        <w:tabs>
          <w:tab w:val="left" w:pos="284"/>
        </w:tabs>
        <w:autoSpaceDE w:val="0"/>
        <w:autoSpaceDN w:val="0"/>
        <w:spacing w:before="120" w:after="120" w:line="240" w:lineRule="auto"/>
        <w:ind w:left="284" w:hanging="284"/>
        <w:rPr>
          <w:rFonts w:ascii="Times New Roman" w:eastAsia="Times New Roman" w:hAnsi="Times New Roman" w:cs="Times New Roman"/>
          <w:b/>
          <w:color w:val="000000"/>
        </w:rPr>
      </w:pPr>
      <w:r w:rsidRPr="00052423">
        <w:rPr>
          <w:rFonts w:ascii="Times New Roman" w:eastAsia="Times New Roman" w:hAnsi="Times New Roman" w:cs="Times New Roman"/>
          <w:b/>
          <w:color w:val="000000"/>
        </w:rPr>
        <w:t xml:space="preserve">METODY (SPOSOBY) WERYFIKACJI I OCENY EFEKTÓW UCZENIA SIĘ OSIĄGNIĘTYCH PRZEZ STUDENTA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1"/>
        <w:gridCol w:w="1279"/>
        <w:gridCol w:w="1279"/>
        <w:gridCol w:w="1365"/>
        <w:gridCol w:w="1231"/>
        <w:gridCol w:w="1412"/>
        <w:gridCol w:w="1732"/>
      </w:tblGrid>
      <w:tr w:rsidR="00554496" w:rsidRPr="00052423" w:rsidTr="005C5D6D">
        <w:trPr>
          <w:cantSplit/>
          <w:jc w:val="center"/>
        </w:trPr>
        <w:tc>
          <w:tcPr>
            <w:tcW w:w="1341"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rsidR="00554496" w:rsidRPr="00052423" w:rsidRDefault="00554496" w:rsidP="005C5D6D">
            <w:pPr>
              <w:autoSpaceDE w:val="0"/>
              <w:autoSpaceDN w:val="0"/>
              <w:jc w:val="center"/>
              <w:rPr>
                <w:rFonts w:ascii="Times New Roman" w:eastAsia="Times New Roman" w:hAnsi="Times New Roman" w:cs="Times New Roman"/>
                <w:color w:val="000000"/>
              </w:rPr>
            </w:pPr>
            <w:r w:rsidRPr="00052423">
              <w:rPr>
                <w:rFonts w:ascii="Times New Roman" w:eastAsia="Times New Roman" w:hAnsi="Times New Roman" w:cs="Times New Roman"/>
                <w:color w:val="000000"/>
              </w:rPr>
              <w:t xml:space="preserve">Efekt </w:t>
            </w:r>
            <w:r w:rsidRPr="00052423">
              <w:rPr>
                <w:rFonts w:ascii="Times New Roman" w:eastAsia="Times New Roman" w:hAnsi="Times New Roman" w:cs="Times New Roman"/>
                <w:color w:val="000000"/>
              </w:rPr>
              <w:lastRenderedPageBreak/>
              <w:t>uczenia się</w:t>
            </w:r>
          </w:p>
        </w:tc>
        <w:tc>
          <w:tcPr>
            <w:tcW w:w="8298" w:type="dxa"/>
            <w:gridSpan w:val="6"/>
            <w:tcBorders>
              <w:top w:val="single" w:sz="4" w:space="0" w:color="auto"/>
              <w:left w:val="single" w:sz="4" w:space="0" w:color="auto"/>
              <w:bottom w:val="single" w:sz="4" w:space="0" w:color="auto"/>
              <w:right w:val="single" w:sz="4" w:space="0" w:color="auto"/>
            </w:tcBorders>
            <w:shd w:val="clear" w:color="auto" w:fill="F2F2F2"/>
            <w:vAlign w:val="center"/>
            <w:hideMark/>
          </w:tcPr>
          <w:p w:rsidR="00554496" w:rsidRPr="00052423" w:rsidRDefault="00554496" w:rsidP="005C5D6D">
            <w:pPr>
              <w:autoSpaceDE w:val="0"/>
              <w:autoSpaceDN w:val="0"/>
              <w:jc w:val="center"/>
              <w:rPr>
                <w:rFonts w:ascii="Times New Roman" w:eastAsia="Times New Roman" w:hAnsi="Times New Roman" w:cs="Times New Roman"/>
                <w:color w:val="000000"/>
              </w:rPr>
            </w:pPr>
            <w:r w:rsidRPr="00052423">
              <w:rPr>
                <w:rFonts w:ascii="Times New Roman" w:eastAsia="Times New Roman" w:hAnsi="Times New Roman" w:cs="Times New Roman"/>
                <w:color w:val="000000"/>
              </w:rPr>
              <w:lastRenderedPageBreak/>
              <w:t xml:space="preserve">Forma oceny </w:t>
            </w:r>
          </w:p>
        </w:tc>
      </w:tr>
      <w:tr w:rsidR="00554496" w:rsidRPr="00052423" w:rsidTr="005C5D6D">
        <w:trPr>
          <w:cantSplit/>
          <w:jc w:val="center"/>
        </w:trPr>
        <w:tc>
          <w:tcPr>
            <w:tcW w:w="0" w:type="auto"/>
            <w:vMerge/>
            <w:tcBorders>
              <w:top w:val="single" w:sz="4" w:space="0" w:color="auto"/>
              <w:left w:val="single" w:sz="4" w:space="0" w:color="auto"/>
              <w:bottom w:val="single" w:sz="4" w:space="0" w:color="auto"/>
              <w:right w:val="single" w:sz="4" w:space="0" w:color="auto"/>
            </w:tcBorders>
            <w:shd w:val="clear" w:color="auto" w:fill="F2F2F2"/>
            <w:vAlign w:val="center"/>
            <w:hideMark/>
          </w:tcPr>
          <w:p w:rsidR="00554496" w:rsidRPr="00052423" w:rsidRDefault="00554496" w:rsidP="005C5D6D">
            <w:pPr>
              <w:rPr>
                <w:rFonts w:ascii="Times New Roman" w:eastAsia="Times New Roman" w:hAnsi="Times New Roman" w:cs="Times New Roman"/>
                <w:color w:val="000000"/>
              </w:rPr>
            </w:pPr>
          </w:p>
        </w:tc>
        <w:tc>
          <w:tcPr>
            <w:tcW w:w="1279"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554496" w:rsidRPr="00052423" w:rsidRDefault="00554496" w:rsidP="005C5D6D">
            <w:pPr>
              <w:autoSpaceDE w:val="0"/>
              <w:autoSpaceDN w:val="0"/>
              <w:jc w:val="center"/>
              <w:rPr>
                <w:rFonts w:ascii="Times New Roman" w:eastAsia="Times New Roman" w:hAnsi="Times New Roman" w:cs="Times New Roman"/>
                <w:color w:val="000000"/>
              </w:rPr>
            </w:pPr>
            <w:r w:rsidRPr="00052423">
              <w:rPr>
                <w:rFonts w:ascii="Times New Roman" w:eastAsia="Times New Roman" w:hAnsi="Times New Roman" w:cs="Times New Roman"/>
                <w:color w:val="000000"/>
              </w:rPr>
              <w:t>Egzamin ustny</w:t>
            </w:r>
          </w:p>
        </w:tc>
        <w:tc>
          <w:tcPr>
            <w:tcW w:w="1279"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554496" w:rsidRPr="00052423" w:rsidRDefault="00554496" w:rsidP="005C5D6D">
            <w:pPr>
              <w:autoSpaceDE w:val="0"/>
              <w:autoSpaceDN w:val="0"/>
              <w:jc w:val="center"/>
              <w:rPr>
                <w:rFonts w:ascii="Times New Roman" w:eastAsia="Times New Roman" w:hAnsi="Times New Roman" w:cs="Times New Roman"/>
                <w:color w:val="000000"/>
              </w:rPr>
            </w:pPr>
            <w:r w:rsidRPr="00052423">
              <w:rPr>
                <w:rFonts w:ascii="Times New Roman" w:eastAsia="Times New Roman" w:hAnsi="Times New Roman" w:cs="Times New Roman"/>
                <w:color w:val="000000"/>
              </w:rPr>
              <w:t>Egzamin pisemny</w:t>
            </w:r>
          </w:p>
        </w:tc>
        <w:tc>
          <w:tcPr>
            <w:tcW w:w="1365"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554496" w:rsidRPr="00052423" w:rsidRDefault="00554496" w:rsidP="005C5D6D">
            <w:pPr>
              <w:autoSpaceDE w:val="0"/>
              <w:autoSpaceDN w:val="0"/>
              <w:jc w:val="center"/>
              <w:rPr>
                <w:rFonts w:ascii="Times New Roman" w:eastAsia="Times New Roman" w:hAnsi="Times New Roman" w:cs="Times New Roman"/>
                <w:color w:val="000000"/>
              </w:rPr>
            </w:pPr>
            <w:r w:rsidRPr="00052423">
              <w:rPr>
                <w:rFonts w:ascii="Times New Roman" w:eastAsia="Times New Roman" w:hAnsi="Times New Roman" w:cs="Times New Roman"/>
                <w:color w:val="000000"/>
              </w:rPr>
              <w:t>Kolokwium</w:t>
            </w:r>
          </w:p>
        </w:tc>
        <w:tc>
          <w:tcPr>
            <w:tcW w:w="1231"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554496" w:rsidRPr="00052423" w:rsidRDefault="00554496" w:rsidP="005C5D6D">
            <w:pPr>
              <w:autoSpaceDE w:val="0"/>
              <w:autoSpaceDN w:val="0"/>
              <w:jc w:val="center"/>
              <w:rPr>
                <w:rFonts w:ascii="Times New Roman" w:eastAsia="Times New Roman" w:hAnsi="Times New Roman" w:cs="Times New Roman"/>
                <w:color w:val="000000"/>
              </w:rPr>
            </w:pPr>
            <w:r w:rsidRPr="00052423">
              <w:rPr>
                <w:rFonts w:ascii="Times New Roman" w:eastAsia="Times New Roman" w:hAnsi="Times New Roman" w:cs="Times New Roman"/>
                <w:color w:val="000000"/>
              </w:rPr>
              <w:t>Projekt</w:t>
            </w:r>
          </w:p>
        </w:tc>
        <w:tc>
          <w:tcPr>
            <w:tcW w:w="1412"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554496" w:rsidRPr="00052423" w:rsidRDefault="00554496" w:rsidP="005C5D6D">
            <w:pPr>
              <w:autoSpaceDE w:val="0"/>
              <w:autoSpaceDN w:val="0"/>
              <w:jc w:val="center"/>
              <w:rPr>
                <w:rFonts w:ascii="Times New Roman" w:eastAsia="Times New Roman" w:hAnsi="Times New Roman" w:cs="Times New Roman"/>
                <w:color w:val="000000"/>
              </w:rPr>
            </w:pPr>
            <w:r w:rsidRPr="00052423">
              <w:rPr>
                <w:rFonts w:ascii="Times New Roman" w:eastAsia="Times New Roman" w:hAnsi="Times New Roman" w:cs="Times New Roman"/>
                <w:color w:val="000000"/>
              </w:rPr>
              <w:t>Dyskusja</w:t>
            </w:r>
          </w:p>
        </w:tc>
        <w:tc>
          <w:tcPr>
            <w:tcW w:w="1732"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554496" w:rsidRPr="00052423" w:rsidRDefault="00417244" w:rsidP="005C5D6D">
            <w:pPr>
              <w:autoSpaceDE w:val="0"/>
              <w:autoSpaceDN w:val="0"/>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r>
      <w:tr w:rsidR="00554496" w:rsidRPr="00052423" w:rsidTr="005C5D6D">
        <w:trPr>
          <w:trHeight w:val="283"/>
          <w:jc w:val="center"/>
        </w:trPr>
        <w:tc>
          <w:tcPr>
            <w:tcW w:w="1341" w:type="dxa"/>
            <w:tcBorders>
              <w:top w:val="single" w:sz="4" w:space="0" w:color="auto"/>
              <w:left w:val="single" w:sz="4" w:space="0" w:color="auto"/>
              <w:bottom w:val="single" w:sz="4" w:space="0" w:color="auto"/>
              <w:right w:val="single" w:sz="4" w:space="0" w:color="auto"/>
            </w:tcBorders>
            <w:hideMark/>
          </w:tcPr>
          <w:p w:rsidR="00554496" w:rsidRPr="00052423" w:rsidRDefault="00554496" w:rsidP="005C5D6D">
            <w:pPr>
              <w:autoSpaceDE w:val="0"/>
              <w:autoSpaceDN w:val="0"/>
              <w:jc w:val="center"/>
              <w:rPr>
                <w:rFonts w:ascii="Times New Roman" w:eastAsia="Times New Roman" w:hAnsi="Times New Roman" w:cs="Times New Roman"/>
                <w:color w:val="000000"/>
              </w:rPr>
            </w:pPr>
            <w:r w:rsidRPr="00052423">
              <w:rPr>
                <w:rFonts w:ascii="Times New Roman" w:eastAsia="Times New Roman" w:hAnsi="Times New Roman" w:cs="Times New Roman"/>
                <w:color w:val="000000"/>
              </w:rPr>
              <w:lastRenderedPageBreak/>
              <w:t>W1</w:t>
            </w:r>
          </w:p>
        </w:tc>
        <w:tc>
          <w:tcPr>
            <w:tcW w:w="1279" w:type="dxa"/>
            <w:tcBorders>
              <w:top w:val="single" w:sz="4" w:space="0" w:color="auto"/>
              <w:left w:val="single" w:sz="4" w:space="0" w:color="auto"/>
              <w:bottom w:val="single" w:sz="4" w:space="0" w:color="auto"/>
              <w:right w:val="single" w:sz="4" w:space="0" w:color="auto"/>
            </w:tcBorders>
          </w:tcPr>
          <w:p w:rsidR="00554496" w:rsidRPr="00052423" w:rsidRDefault="00554496" w:rsidP="005C5D6D">
            <w:pPr>
              <w:autoSpaceDE w:val="0"/>
              <w:autoSpaceDN w:val="0"/>
              <w:jc w:val="center"/>
              <w:rPr>
                <w:rFonts w:ascii="Times New Roman" w:eastAsia="Times New Roman" w:hAnsi="Times New Roman" w:cs="Times New Roman"/>
                <w:color w:val="000000"/>
              </w:rPr>
            </w:pPr>
          </w:p>
        </w:tc>
        <w:tc>
          <w:tcPr>
            <w:tcW w:w="1279" w:type="dxa"/>
            <w:tcBorders>
              <w:top w:val="single" w:sz="4" w:space="0" w:color="auto"/>
              <w:left w:val="single" w:sz="4" w:space="0" w:color="auto"/>
              <w:bottom w:val="single" w:sz="4" w:space="0" w:color="auto"/>
              <w:right w:val="single" w:sz="4" w:space="0" w:color="auto"/>
            </w:tcBorders>
          </w:tcPr>
          <w:p w:rsidR="00554496" w:rsidRPr="00052423" w:rsidRDefault="00554496" w:rsidP="005C5D6D">
            <w:pPr>
              <w:autoSpaceDE w:val="0"/>
              <w:autoSpaceDN w:val="0"/>
              <w:jc w:val="center"/>
              <w:rPr>
                <w:rFonts w:ascii="Times New Roman" w:eastAsia="Times New Roman" w:hAnsi="Times New Roman" w:cs="Times New Roman"/>
                <w:color w:val="000000"/>
              </w:rPr>
            </w:pPr>
          </w:p>
        </w:tc>
        <w:tc>
          <w:tcPr>
            <w:tcW w:w="1365" w:type="dxa"/>
            <w:tcBorders>
              <w:top w:val="single" w:sz="4" w:space="0" w:color="auto"/>
              <w:left w:val="single" w:sz="4" w:space="0" w:color="auto"/>
              <w:bottom w:val="single" w:sz="4" w:space="0" w:color="auto"/>
              <w:right w:val="single" w:sz="4" w:space="0" w:color="auto"/>
            </w:tcBorders>
          </w:tcPr>
          <w:p w:rsidR="00554496" w:rsidRPr="00052423" w:rsidRDefault="00554496" w:rsidP="005C5D6D">
            <w:pPr>
              <w:autoSpaceDE w:val="0"/>
              <w:autoSpaceDN w:val="0"/>
              <w:jc w:val="center"/>
              <w:rPr>
                <w:rFonts w:ascii="Times New Roman" w:eastAsia="Times New Roman" w:hAnsi="Times New Roman" w:cs="Times New Roman"/>
                <w:color w:val="000000"/>
              </w:rPr>
            </w:pPr>
          </w:p>
        </w:tc>
        <w:tc>
          <w:tcPr>
            <w:tcW w:w="1231" w:type="dxa"/>
            <w:tcBorders>
              <w:top w:val="single" w:sz="4" w:space="0" w:color="auto"/>
              <w:left w:val="single" w:sz="4" w:space="0" w:color="auto"/>
              <w:bottom w:val="single" w:sz="4" w:space="0" w:color="auto"/>
              <w:right w:val="single" w:sz="4" w:space="0" w:color="auto"/>
            </w:tcBorders>
            <w:hideMark/>
          </w:tcPr>
          <w:p w:rsidR="00554496" w:rsidRPr="00052423" w:rsidRDefault="00554496" w:rsidP="005C5D6D">
            <w:pPr>
              <w:autoSpaceDE w:val="0"/>
              <w:autoSpaceDN w:val="0"/>
              <w:jc w:val="center"/>
              <w:rPr>
                <w:rFonts w:ascii="Times New Roman" w:eastAsia="Times New Roman" w:hAnsi="Times New Roman" w:cs="Times New Roman"/>
                <w:color w:val="000000"/>
              </w:rPr>
            </w:pPr>
            <w:r w:rsidRPr="00052423">
              <w:rPr>
                <w:rFonts w:ascii="Times New Roman" w:eastAsia="Times New Roman" w:hAnsi="Times New Roman" w:cs="Times New Roman"/>
                <w:color w:val="000000"/>
              </w:rPr>
              <w:t>x</w:t>
            </w:r>
          </w:p>
        </w:tc>
        <w:tc>
          <w:tcPr>
            <w:tcW w:w="1412" w:type="dxa"/>
            <w:tcBorders>
              <w:top w:val="single" w:sz="4" w:space="0" w:color="auto"/>
              <w:left w:val="single" w:sz="4" w:space="0" w:color="auto"/>
              <w:bottom w:val="single" w:sz="4" w:space="0" w:color="auto"/>
              <w:right w:val="single" w:sz="4" w:space="0" w:color="auto"/>
            </w:tcBorders>
          </w:tcPr>
          <w:p w:rsidR="00554496" w:rsidRPr="00052423" w:rsidRDefault="00554496" w:rsidP="005C5D6D">
            <w:pPr>
              <w:autoSpaceDE w:val="0"/>
              <w:autoSpaceDN w:val="0"/>
              <w:jc w:val="center"/>
              <w:rPr>
                <w:rFonts w:ascii="Times New Roman" w:eastAsia="Times New Roman" w:hAnsi="Times New Roman" w:cs="Times New Roman"/>
                <w:color w:val="000000"/>
              </w:rPr>
            </w:pPr>
          </w:p>
        </w:tc>
        <w:tc>
          <w:tcPr>
            <w:tcW w:w="1732" w:type="dxa"/>
            <w:tcBorders>
              <w:top w:val="single" w:sz="4" w:space="0" w:color="auto"/>
              <w:left w:val="single" w:sz="4" w:space="0" w:color="auto"/>
              <w:bottom w:val="single" w:sz="4" w:space="0" w:color="auto"/>
              <w:right w:val="single" w:sz="4" w:space="0" w:color="auto"/>
            </w:tcBorders>
          </w:tcPr>
          <w:p w:rsidR="00554496" w:rsidRPr="00052423" w:rsidRDefault="00554496" w:rsidP="005C5D6D">
            <w:pPr>
              <w:autoSpaceDE w:val="0"/>
              <w:autoSpaceDN w:val="0"/>
              <w:jc w:val="center"/>
              <w:rPr>
                <w:rFonts w:ascii="Times New Roman" w:eastAsia="Times New Roman" w:hAnsi="Times New Roman" w:cs="Times New Roman"/>
                <w:color w:val="000000"/>
              </w:rPr>
            </w:pPr>
          </w:p>
        </w:tc>
      </w:tr>
      <w:tr w:rsidR="00554496" w:rsidRPr="00052423" w:rsidTr="005C5D6D">
        <w:trPr>
          <w:trHeight w:val="283"/>
          <w:jc w:val="center"/>
        </w:trPr>
        <w:tc>
          <w:tcPr>
            <w:tcW w:w="1341" w:type="dxa"/>
            <w:tcBorders>
              <w:top w:val="single" w:sz="4" w:space="0" w:color="auto"/>
              <w:left w:val="single" w:sz="4" w:space="0" w:color="auto"/>
              <w:bottom w:val="single" w:sz="4" w:space="0" w:color="auto"/>
              <w:right w:val="single" w:sz="4" w:space="0" w:color="auto"/>
            </w:tcBorders>
            <w:hideMark/>
          </w:tcPr>
          <w:p w:rsidR="00554496" w:rsidRPr="00052423" w:rsidRDefault="00554496" w:rsidP="005C5D6D">
            <w:pPr>
              <w:autoSpaceDE w:val="0"/>
              <w:autoSpaceDN w:val="0"/>
              <w:jc w:val="center"/>
              <w:rPr>
                <w:rFonts w:ascii="Times New Roman" w:eastAsia="Times New Roman" w:hAnsi="Times New Roman" w:cs="Times New Roman"/>
                <w:color w:val="000000"/>
              </w:rPr>
            </w:pPr>
            <w:r w:rsidRPr="00052423">
              <w:rPr>
                <w:rFonts w:ascii="Times New Roman" w:eastAsia="Times New Roman" w:hAnsi="Times New Roman" w:cs="Times New Roman"/>
                <w:color w:val="000000"/>
              </w:rPr>
              <w:t>U1</w:t>
            </w:r>
          </w:p>
        </w:tc>
        <w:tc>
          <w:tcPr>
            <w:tcW w:w="1279" w:type="dxa"/>
            <w:tcBorders>
              <w:top w:val="single" w:sz="4" w:space="0" w:color="auto"/>
              <w:left w:val="single" w:sz="4" w:space="0" w:color="auto"/>
              <w:bottom w:val="single" w:sz="4" w:space="0" w:color="auto"/>
              <w:right w:val="single" w:sz="4" w:space="0" w:color="auto"/>
            </w:tcBorders>
          </w:tcPr>
          <w:p w:rsidR="00554496" w:rsidRPr="00052423" w:rsidRDefault="00554496" w:rsidP="005C5D6D">
            <w:pPr>
              <w:autoSpaceDE w:val="0"/>
              <w:autoSpaceDN w:val="0"/>
              <w:jc w:val="center"/>
              <w:rPr>
                <w:rFonts w:ascii="Times New Roman" w:eastAsia="Times New Roman" w:hAnsi="Times New Roman" w:cs="Times New Roman"/>
                <w:color w:val="000000"/>
              </w:rPr>
            </w:pPr>
          </w:p>
        </w:tc>
        <w:tc>
          <w:tcPr>
            <w:tcW w:w="1279" w:type="dxa"/>
            <w:tcBorders>
              <w:top w:val="single" w:sz="4" w:space="0" w:color="auto"/>
              <w:left w:val="single" w:sz="4" w:space="0" w:color="auto"/>
              <w:bottom w:val="single" w:sz="4" w:space="0" w:color="auto"/>
              <w:right w:val="single" w:sz="4" w:space="0" w:color="auto"/>
            </w:tcBorders>
          </w:tcPr>
          <w:p w:rsidR="00554496" w:rsidRPr="00052423" w:rsidRDefault="00554496" w:rsidP="005C5D6D">
            <w:pPr>
              <w:autoSpaceDE w:val="0"/>
              <w:autoSpaceDN w:val="0"/>
              <w:jc w:val="center"/>
              <w:rPr>
                <w:rFonts w:ascii="Times New Roman" w:eastAsia="Times New Roman" w:hAnsi="Times New Roman" w:cs="Times New Roman"/>
                <w:color w:val="000000"/>
              </w:rPr>
            </w:pPr>
          </w:p>
        </w:tc>
        <w:tc>
          <w:tcPr>
            <w:tcW w:w="1365" w:type="dxa"/>
            <w:tcBorders>
              <w:top w:val="single" w:sz="4" w:space="0" w:color="auto"/>
              <w:left w:val="single" w:sz="4" w:space="0" w:color="auto"/>
              <w:bottom w:val="single" w:sz="4" w:space="0" w:color="auto"/>
              <w:right w:val="single" w:sz="4" w:space="0" w:color="auto"/>
            </w:tcBorders>
          </w:tcPr>
          <w:p w:rsidR="00554496" w:rsidRPr="00052423" w:rsidRDefault="00554496" w:rsidP="005C5D6D">
            <w:pPr>
              <w:autoSpaceDE w:val="0"/>
              <w:autoSpaceDN w:val="0"/>
              <w:jc w:val="center"/>
              <w:rPr>
                <w:rFonts w:ascii="Times New Roman" w:eastAsia="Times New Roman" w:hAnsi="Times New Roman" w:cs="Times New Roman"/>
                <w:color w:val="000000"/>
              </w:rPr>
            </w:pPr>
          </w:p>
        </w:tc>
        <w:tc>
          <w:tcPr>
            <w:tcW w:w="1231" w:type="dxa"/>
            <w:tcBorders>
              <w:top w:val="single" w:sz="4" w:space="0" w:color="auto"/>
              <w:left w:val="single" w:sz="4" w:space="0" w:color="auto"/>
              <w:bottom w:val="single" w:sz="4" w:space="0" w:color="auto"/>
              <w:right w:val="single" w:sz="4" w:space="0" w:color="auto"/>
            </w:tcBorders>
            <w:hideMark/>
          </w:tcPr>
          <w:p w:rsidR="00554496" w:rsidRPr="00052423" w:rsidRDefault="00554496" w:rsidP="005C5D6D">
            <w:pPr>
              <w:autoSpaceDE w:val="0"/>
              <w:autoSpaceDN w:val="0"/>
              <w:jc w:val="center"/>
              <w:rPr>
                <w:rFonts w:ascii="Times New Roman" w:eastAsia="Times New Roman" w:hAnsi="Times New Roman" w:cs="Times New Roman"/>
                <w:color w:val="000000"/>
              </w:rPr>
            </w:pPr>
            <w:r w:rsidRPr="00052423">
              <w:rPr>
                <w:rFonts w:ascii="Times New Roman" w:eastAsia="Times New Roman" w:hAnsi="Times New Roman" w:cs="Times New Roman"/>
                <w:color w:val="000000"/>
              </w:rPr>
              <w:t>x</w:t>
            </w:r>
          </w:p>
        </w:tc>
        <w:tc>
          <w:tcPr>
            <w:tcW w:w="1412" w:type="dxa"/>
            <w:tcBorders>
              <w:top w:val="single" w:sz="4" w:space="0" w:color="auto"/>
              <w:left w:val="single" w:sz="4" w:space="0" w:color="auto"/>
              <w:bottom w:val="single" w:sz="4" w:space="0" w:color="auto"/>
              <w:right w:val="single" w:sz="4" w:space="0" w:color="auto"/>
            </w:tcBorders>
            <w:hideMark/>
          </w:tcPr>
          <w:p w:rsidR="00554496" w:rsidRPr="00052423" w:rsidRDefault="00554496" w:rsidP="005C5D6D">
            <w:pPr>
              <w:autoSpaceDE w:val="0"/>
              <w:autoSpaceDN w:val="0"/>
              <w:jc w:val="center"/>
              <w:rPr>
                <w:rFonts w:ascii="Times New Roman" w:eastAsia="Times New Roman" w:hAnsi="Times New Roman" w:cs="Times New Roman"/>
                <w:color w:val="000000"/>
              </w:rPr>
            </w:pPr>
            <w:r w:rsidRPr="00052423">
              <w:rPr>
                <w:rFonts w:ascii="Times New Roman" w:eastAsia="Times New Roman" w:hAnsi="Times New Roman" w:cs="Times New Roman"/>
                <w:color w:val="000000"/>
              </w:rPr>
              <w:t>x</w:t>
            </w:r>
          </w:p>
        </w:tc>
        <w:tc>
          <w:tcPr>
            <w:tcW w:w="1732" w:type="dxa"/>
            <w:tcBorders>
              <w:top w:val="single" w:sz="4" w:space="0" w:color="auto"/>
              <w:left w:val="single" w:sz="4" w:space="0" w:color="auto"/>
              <w:bottom w:val="single" w:sz="4" w:space="0" w:color="auto"/>
              <w:right w:val="single" w:sz="4" w:space="0" w:color="auto"/>
            </w:tcBorders>
          </w:tcPr>
          <w:p w:rsidR="00554496" w:rsidRPr="00052423" w:rsidRDefault="00554496" w:rsidP="005C5D6D">
            <w:pPr>
              <w:autoSpaceDE w:val="0"/>
              <w:autoSpaceDN w:val="0"/>
              <w:jc w:val="center"/>
              <w:rPr>
                <w:rFonts w:ascii="Times New Roman" w:eastAsia="Times New Roman" w:hAnsi="Times New Roman" w:cs="Times New Roman"/>
                <w:color w:val="000000"/>
              </w:rPr>
            </w:pPr>
          </w:p>
        </w:tc>
      </w:tr>
      <w:tr w:rsidR="00554496" w:rsidRPr="00052423" w:rsidTr="005C5D6D">
        <w:trPr>
          <w:trHeight w:val="283"/>
          <w:jc w:val="center"/>
        </w:trPr>
        <w:tc>
          <w:tcPr>
            <w:tcW w:w="1341" w:type="dxa"/>
            <w:tcBorders>
              <w:top w:val="single" w:sz="4" w:space="0" w:color="auto"/>
              <w:left w:val="single" w:sz="4" w:space="0" w:color="auto"/>
              <w:bottom w:val="single" w:sz="4" w:space="0" w:color="auto"/>
              <w:right w:val="single" w:sz="4" w:space="0" w:color="auto"/>
            </w:tcBorders>
            <w:hideMark/>
          </w:tcPr>
          <w:p w:rsidR="00554496" w:rsidRPr="00052423" w:rsidRDefault="00554496" w:rsidP="005C5D6D">
            <w:pPr>
              <w:autoSpaceDE w:val="0"/>
              <w:autoSpaceDN w:val="0"/>
              <w:jc w:val="center"/>
              <w:rPr>
                <w:rFonts w:ascii="Times New Roman" w:eastAsia="Times New Roman" w:hAnsi="Times New Roman" w:cs="Times New Roman"/>
                <w:color w:val="000000"/>
              </w:rPr>
            </w:pPr>
            <w:r w:rsidRPr="00052423">
              <w:rPr>
                <w:rFonts w:ascii="Times New Roman" w:eastAsia="Times New Roman" w:hAnsi="Times New Roman" w:cs="Times New Roman"/>
                <w:color w:val="000000"/>
              </w:rPr>
              <w:t>K1</w:t>
            </w:r>
          </w:p>
        </w:tc>
        <w:tc>
          <w:tcPr>
            <w:tcW w:w="1279" w:type="dxa"/>
            <w:tcBorders>
              <w:top w:val="single" w:sz="4" w:space="0" w:color="auto"/>
              <w:left w:val="single" w:sz="4" w:space="0" w:color="auto"/>
              <w:bottom w:val="single" w:sz="4" w:space="0" w:color="auto"/>
              <w:right w:val="single" w:sz="4" w:space="0" w:color="auto"/>
            </w:tcBorders>
          </w:tcPr>
          <w:p w:rsidR="00554496" w:rsidRPr="00052423" w:rsidRDefault="00554496" w:rsidP="005C5D6D">
            <w:pPr>
              <w:autoSpaceDE w:val="0"/>
              <w:autoSpaceDN w:val="0"/>
              <w:jc w:val="center"/>
              <w:rPr>
                <w:rFonts w:ascii="Times New Roman" w:eastAsia="Times New Roman" w:hAnsi="Times New Roman" w:cs="Times New Roman"/>
                <w:color w:val="000000"/>
              </w:rPr>
            </w:pPr>
          </w:p>
        </w:tc>
        <w:tc>
          <w:tcPr>
            <w:tcW w:w="1279" w:type="dxa"/>
            <w:tcBorders>
              <w:top w:val="single" w:sz="4" w:space="0" w:color="auto"/>
              <w:left w:val="single" w:sz="4" w:space="0" w:color="auto"/>
              <w:bottom w:val="single" w:sz="4" w:space="0" w:color="auto"/>
              <w:right w:val="single" w:sz="4" w:space="0" w:color="auto"/>
            </w:tcBorders>
          </w:tcPr>
          <w:p w:rsidR="00554496" w:rsidRPr="00052423" w:rsidRDefault="00554496" w:rsidP="005C5D6D">
            <w:pPr>
              <w:autoSpaceDE w:val="0"/>
              <w:autoSpaceDN w:val="0"/>
              <w:jc w:val="center"/>
              <w:rPr>
                <w:rFonts w:ascii="Times New Roman" w:eastAsia="Times New Roman" w:hAnsi="Times New Roman" w:cs="Times New Roman"/>
                <w:color w:val="000000"/>
              </w:rPr>
            </w:pPr>
          </w:p>
        </w:tc>
        <w:tc>
          <w:tcPr>
            <w:tcW w:w="1365" w:type="dxa"/>
            <w:tcBorders>
              <w:top w:val="single" w:sz="4" w:space="0" w:color="auto"/>
              <w:left w:val="single" w:sz="4" w:space="0" w:color="auto"/>
              <w:bottom w:val="single" w:sz="4" w:space="0" w:color="auto"/>
              <w:right w:val="single" w:sz="4" w:space="0" w:color="auto"/>
            </w:tcBorders>
          </w:tcPr>
          <w:p w:rsidR="00554496" w:rsidRPr="00052423" w:rsidRDefault="00554496" w:rsidP="005C5D6D">
            <w:pPr>
              <w:autoSpaceDE w:val="0"/>
              <w:autoSpaceDN w:val="0"/>
              <w:jc w:val="center"/>
              <w:rPr>
                <w:rFonts w:ascii="Times New Roman" w:eastAsia="Times New Roman" w:hAnsi="Times New Roman" w:cs="Times New Roman"/>
                <w:color w:val="000000"/>
              </w:rPr>
            </w:pPr>
          </w:p>
        </w:tc>
        <w:tc>
          <w:tcPr>
            <w:tcW w:w="1231" w:type="dxa"/>
            <w:tcBorders>
              <w:top w:val="single" w:sz="4" w:space="0" w:color="auto"/>
              <w:left w:val="single" w:sz="4" w:space="0" w:color="auto"/>
              <w:bottom w:val="single" w:sz="4" w:space="0" w:color="auto"/>
              <w:right w:val="single" w:sz="4" w:space="0" w:color="auto"/>
            </w:tcBorders>
            <w:hideMark/>
          </w:tcPr>
          <w:p w:rsidR="00554496" w:rsidRPr="00052423" w:rsidRDefault="00554496" w:rsidP="005C5D6D">
            <w:pPr>
              <w:autoSpaceDE w:val="0"/>
              <w:autoSpaceDN w:val="0"/>
              <w:jc w:val="center"/>
              <w:rPr>
                <w:rFonts w:ascii="Times New Roman" w:eastAsia="Times New Roman" w:hAnsi="Times New Roman" w:cs="Times New Roman"/>
                <w:color w:val="000000"/>
              </w:rPr>
            </w:pPr>
            <w:r w:rsidRPr="00052423">
              <w:rPr>
                <w:rFonts w:ascii="Times New Roman" w:eastAsia="Times New Roman" w:hAnsi="Times New Roman" w:cs="Times New Roman"/>
                <w:color w:val="000000"/>
              </w:rPr>
              <w:t>x</w:t>
            </w:r>
          </w:p>
        </w:tc>
        <w:tc>
          <w:tcPr>
            <w:tcW w:w="1412" w:type="dxa"/>
            <w:tcBorders>
              <w:top w:val="single" w:sz="4" w:space="0" w:color="auto"/>
              <w:left w:val="single" w:sz="4" w:space="0" w:color="auto"/>
              <w:bottom w:val="single" w:sz="4" w:space="0" w:color="auto"/>
              <w:right w:val="single" w:sz="4" w:space="0" w:color="auto"/>
            </w:tcBorders>
            <w:hideMark/>
          </w:tcPr>
          <w:p w:rsidR="00554496" w:rsidRPr="00052423" w:rsidRDefault="00554496" w:rsidP="005C5D6D">
            <w:pPr>
              <w:autoSpaceDE w:val="0"/>
              <w:autoSpaceDN w:val="0"/>
              <w:jc w:val="center"/>
              <w:rPr>
                <w:rFonts w:ascii="Times New Roman" w:eastAsia="Times New Roman" w:hAnsi="Times New Roman" w:cs="Times New Roman"/>
                <w:color w:val="000000"/>
              </w:rPr>
            </w:pPr>
            <w:r w:rsidRPr="00052423">
              <w:rPr>
                <w:rFonts w:ascii="Times New Roman" w:eastAsia="Times New Roman" w:hAnsi="Times New Roman" w:cs="Times New Roman"/>
                <w:color w:val="000000"/>
              </w:rPr>
              <w:t>x</w:t>
            </w:r>
          </w:p>
        </w:tc>
        <w:tc>
          <w:tcPr>
            <w:tcW w:w="1732" w:type="dxa"/>
            <w:tcBorders>
              <w:top w:val="single" w:sz="4" w:space="0" w:color="auto"/>
              <w:left w:val="single" w:sz="4" w:space="0" w:color="auto"/>
              <w:bottom w:val="single" w:sz="4" w:space="0" w:color="auto"/>
              <w:right w:val="single" w:sz="4" w:space="0" w:color="auto"/>
            </w:tcBorders>
          </w:tcPr>
          <w:p w:rsidR="00554496" w:rsidRPr="00052423" w:rsidRDefault="00554496" w:rsidP="005C5D6D">
            <w:pPr>
              <w:autoSpaceDE w:val="0"/>
              <w:autoSpaceDN w:val="0"/>
              <w:jc w:val="center"/>
              <w:rPr>
                <w:rFonts w:ascii="Times New Roman" w:eastAsia="Times New Roman" w:hAnsi="Times New Roman" w:cs="Times New Roman"/>
                <w:color w:val="000000"/>
              </w:rPr>
            </w:pPr>
          </w:p>
        </w:tc>
      </w:tr>
    </w:tbl>
    <w:p w:rsidR="00554496" w:rsidRPr="00052423" w:rsidRDefault="00554496" w:rsidP="00126C6E">
      <w:pPr>
        <w:numPr>
          <w:ilvl w:val="0"/>
          <w:numId w:val="50"/>
        </w:numPr>
        <w:tabs>
          <w:tab w:val="left" w:pos="284"/>
        </w:tabs>
        <w:autoSpaceDE w:val="0"/>
        <w:autoSpaceDN w:val="0"/>
        <w:spacing w:before="120" w:after="120" w:line="240" w:lineRule="auto"/>
        <w:ind w:left="284" w:hanging="284"/>
        <w:rPr>
          <w:rFonts w:ascii="Times New Roman" w:eastAsia="Times New Roman" w:hAnsi="Times New Roman" w:cs="Times New Roman"/>
          <w:b/>
          <w:iCs/>
          <w:color w:val="000000"/>
        </w:rPr>
      </w:pPr>
      <w:r w:rsidRPr="00052423">
        <w:rPr>
          <w:rFonts w:ascii="Times New Roman" w:eastAsia="Times New Roman" w:hAnsi="Times New Roman" w:cs="Times New Roman"/>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554496" w:rsidRPr="00052423" w:rsidTr="005C5D6D">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hideMark/>
          </w:tcPr>
          <w:p w:rsidR="00554496" w:rsidRPr="00052423" w:rsidRDefault="00F96F4D"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eastAsia="Times New Roman" w:hAnsi="Times New Roman" w:cs="Times New Roman"/>
                <w:iCs/>
                <w:color w:val="000000"/>
              </w:rPr>
            </w:pPr>
            <w:r>
              <w:rPr>
                <w:rFonts w:ascii="Times New Roman" w:eastAsia="Times New Roman" w:hAnsi="Times New Roman" w:cs="Times New Roman"/>
                <w:iCs/>
                <w:color w:val="000000"/>
              </w:rPr>
              <w:t xml:space="preserve">Literatura </w:t>
            </w:r>
            <w:r w:rsidR="00554496" w:rsidRPr="00052423">
              <w:rPr>
                <w:rFonts w:ascii="Times New Roman" w:eastAsia="Times New Roman" w:hAnsi="Times New Roman" w:cs="Times New Roman"/>
                <w:iCs/>
                <w:color w:val="000000"/>
              </w:rPr>
              <w:t>podstawowa</w:t>
            </w:r>
          </w:p>
        </w:tc>
        <w:tc>
          <w:tcPr>
            <w:tcW w:w="7849" w:type="dxa"/>
            <w:tcBorders>
              <w:top w:val="single" w:sz="4" w:space="0" w:color="auto"/>
              <w:left w:val="single" w:sz="4" w:space="0" w:color="auto"/>
              <w:bottom w:val="single" w:sz="4" w:space="0" w:color="auto"/>
              <w:right w:val="single" w:sz="4" w:space="0" w:color="auto"/>
            </w:tcBorders>
            <w:hideMark/>
          </w:tcPr>
          <w:p w:rsidR="00554496" w:rsidRPr="00052423" w:rsidRDefault="00554496" w:rsidP="00126C6E">
            <w:pPr>
              <w:numPr>
                <w:ilvl w:val="0"/>
                <w:numId w:val="51"/>
              </w:numPr>
              <w:tabs>
                <w:tab w:val="clear" w:pos="720"/>
                <w:tab w:val="num" w:pos="371"/>
              </w:tabs>
              <w:autoSpaceDE w:val="0"/>
              <w:autoSpaceDN w:val="0"/>
              <w:spacing w:after="0" w:line="240" w:lineRule="auto"/>
              <w:ind w:left="357" w:hanging="357"/>
              <w:rPr>
                <w:rFonts w:ascii="Times New Roman" w:eastAsia="Times New Roman" w:hAnsi="Times New Roman" w:cs="Times New Roman"/>
                <w:color w:val="000000"/>
              </w:rPr>
            </w:pPr>
            <w:r w:rsidRPr="00052423">
              <w:rPr>
                <w:rFonts w:ascii="Times New Roman" w:eastAsia="Times New Roman" w:hAnsi="Times New Roman" w:cs="Times New Roman"/>
                <w:color w:val="000000"/>
              </w:rPr>
              <w:t xml:space="preserve">Pikoń, A., 2013. AutoCAD 2013 PL. </w:t>
            </w:r>
            <w:r>
              <w:rPr>
                <w:rFonts w:ascii="Times New Roman" w:eastAsia="Times New Roman" w:hAnsi="Times New Roman" w:cs="Times New Roman"/>
                <w:color w:val="000000"/>
              </w:rPr>
              <w:t>Pierwsze kroki, Helion, Gliwice.</w:t>
            </w:r>
          </w:p>
          <w:p w:rsidR="00554496" w:rsidRPr="00052423" w:rsidRDefault="00554496" w:rsidP="00126C6E">
            <w:pPr>
              <w:numPr>
                <w:ilvl w:val="0"/>
                <w:numId w:val="51"/>
              </w:numPr>
              <w:tabs>
                <w:tab w:val="clear" w:pos="720"/>
                <w:tab w:val="num" w:pos="371"/>
              </w:tabs>
              <w:autoSpaceDE w:val="0"/>
              <w:autoSpaceDN w:val="0"/>
              <w:spacing w:after="0" w:line="240" w:lineRule="auto"/>
              <w:ind w:left="357" w:hanging="357"/>
              <w:rPr>
                <w:rFonts w:ascii="Times New Roman" w:eastAsia="Times New Roman" w:hAnsi="Times New Roman" w:cs="Times New Roman"/>
                <w:color w:val="000000"/>
              </w:rPr>
            </w:pPr>
            <w:r w:rsidRPr="00052423">
              <w:rPr>
                <w:rFonts w:ascii="Times New Roman" w:eastAsia="Times New Roman" w:hAnsi="Times New Roman" w:cs="Times New Roman"/>
                <w:color w:val="000000"/>
              </w:rPr>
              <w:t xml:space="preserve">Babiuch, M., 2013. AutoCAD 2012 </w:t>
            </w:r>
            <w:r>
              <w:rPr>
                <w:rFonts w:ascii="Times New Roman" w:eastAsia="Times New Roman" w:hAnsi="Times New Roman" w:cs="Times New Roman"/>
                <w:color w:val="000000"/>
              </w:rPr>
              <w:t>i 2012 PL. Ćwiczenia praktyczne.</w:t>
            </w:r>
          </w:p>
          <w:p w:rsidR="00554496" w:rsidRPr="00052423" w:rsidRDefault="00554496" w:rsidP="00126C6E">
            <w:pPr>
              <w:numPr>
                <w:ilvl w:val="0"/>
                <w:numId w:val="51"/>
              </w:numPr>
              <w:tabs>
                <w:tab w:val="clear" w:pos="720"/>
                <w:tab w:val="num" w:pos="371"/>
              </w:tabs>
              <w:autoSpaceDE w:val="0"/>
              <w:autoSpaceDN w:val="0"/>
              <w:spacing w:after="0" w:line="240" w:lineRule="auto"/>
              <w:ind w:left="357" w:hanging="357"/>
              <w:rPr>
                <w:rFonts w:ascii="Times New Roman" w:eastAsia="Times New Roman" w:hAnsi="Times New Roman" w:cs="Times New Roman"/>
                <w:color w:val="000000"/>
              </w:rPr>
            </w:pPr>
            <w:r w:rsidRPr="00052423">
              <w:rPr>
                <w:rFonts w:ascii="Times New Roman" w:eastAsia="Times New Roman" w:hAnsi="Times New Roman" w:cs="Times New Roman"/>
              </w:rPr>
              <w:t>Pietraszak, J., 2008. Mathcad. Ćwiczenia. Wydanie II, Wydawnictwo Helion, Gliwice.</w:t>
            </w:r>
          </w:p>
        </w:tc>
      </w:tr>
      <w:tr w:rsidR="00554496" w:rsidRPr="00052423" w:rsidTr="005C5D6D">
        <w:trPr>
          <w:trHeight w:val="863"/>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hideMark/>
          </w:tcPr>
          <w:p w:rsidR="00554496" w:rsidRPr="00052423" w:rsidRDefault="00F96F4D"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eastAsia="Times New Roman" w:hAnsi="Times New Roman" w:cs="Times New Roman"/>
                <w:iCs/>
                <w:color w:val="000000"/>
              </w:rPr>
            </w:pPr>
            <w:r>
              <w:rPr>
                <w:rFonts w:ascii="Times New Roman" w:eastAsia="Times New Roman" w:hAnsi="Times New Roman" w:cs="Times New Roman"/>
                <w:iCs/>
                <w:color w:val="000000"/>
              </w:rPr>
              <w:t xml:space="preserve">Literatura </w:t>
            </w:r>
            <w:r w:rsidR="00554496" w:rsidRPr="00052423">
              <w:rPr>
                <w:rFonts w:ascii="Times New Roman" w:eastAsia="Times New Roman" w:hAnsi="Times New Roman" w:cs="Times New Roman"/>
                <w:iCs/>
                <w:color w:val="000000"/>
              </w:rPr>
              <w:t>uzupełniająca</w:t>
            </w:r>
          </w:p>
        </w:tc>
        <w:tc>
          <w:tcPr>
            <w:tcW w:w="7849" w:type="dxa"/>
            <w:tcBorders>
              <w:top w:val="single" w:sz="4" w:space="0" w:color="auto"/>
              <w:left w:val="single" w:sz="4" w:space="0" w:color="auto"/>
              <w:bottom w:val="single" w:sz="4" w:space="0" w:color="auto"/>
              <w:right w:val="single" w:sz="4" w:space="0" w:color="auto"/>
            </w:tcBorders>
          </w:tcPr>
          <w:p w:rsidR="00554496" w:rsidRPr="00052423" w:rsidRDefault="00554496" w:rsidP="00126C6E">
            <w:pPr>
              <w:numPr>
                <w:ilvl w:val="0"/>
                <w:numId w:val="52"/>
              </w:numPr>
              <w:tabs>
                <w:tab w:val="clear" w:pos="720"/>
                <w:tab w:val="num" w:pos="371"/>
              </w:tabs>
              <w:autoSpaceDE w:val="0"/>
              <w:autoSpaceDN w:val="0"/>
              <w:spacing w:after="0" w:line="240" w:lineRule="auto"/>
              <w:ind w:left="371" w:hanging="357"/>
              <w:rPr>
                <w:rFonts w:ascii="Times New Roman" w:eastAsia="Times New Roman" w:hAnsi="Times New Roman" w:cs="Times New Roman"/>
                <w:iCs/>
                <w:color w:val="000000"/>
                <w:u w:val="single"/>
              </w:rPr>
            </w:pPr>
            <w:r w:rsidRPr="00052423">
              <w:rPr>
                <w:rFonts w:ascii="Times New Roman" w:eastAsia="Times New Roman" w:hAnsi="Times New Roman" w:cs="Times New Roman"/>
                <w:color w:val="000000"/>
              </w:rPr>
              <w:t xml:space="preserve">Dowolna literatura dotycząca </w:t>
            </w:r>
            <w:r>
              <w:rPr>
                <w:rFonts w:ascii="Times New Roman" w:eastAsia="Times New Roman" w:hAnsi="Times New Roman" w:cs="Times New Roman"/>
                <w:color w:val="000000"/>
              </w:rPr>
              <w:t>oprogramowania typu CAD.</w:t>
            </w:r>
          </w:p>
          <w:p w:rsidR="00554496" w:rsidRPr="00052423" w:rsidRDefault="00554496" w:rsidP="00126C6E">
            <w:pPr>
              <w:numPr>
                <w:ilvl w:val="0"/>
                <w:numId w:val="52"/>
              </w:numPr>
              <w:tabs>
                <w:tab w:val="clear" w:pos="720"/>
                <w:tab w:val="num" w:pos="371"/>
              </w:tabs>
              <w:autoSpaceDE w:val="0"/>
              <w:autoSpaceDN w:val="0"/>
              <w:spacing w:after="0" w:line="240" w:lineRule="auto"/>
              <w:ind w:left="371" w:hanging="357"/>
              <w:rPr>
                <w:rFonts w:ascii="Times New Roman" w:eastAsia="Times New Roman" w:hAnsi="Times New Roman" w:cs="Times New Roman"/>
                <w:iCs/>
                <w:color w:val="000000"/>
                <w:u w:val="single"/>
                <w:lang w:val="en-US"/>
              </w:rPr>
            </w:pPr>
            <w:r w:rsidRPr="00052423">
              <w:rPr>
                <w:rFonts w:ascii="Times New Roman" w:eastAsia="Times New Roman" w:hAnsi="Times New Roman" w:cs="Times New Roman"/>
                <w:lang w:val="en-US"/>
              </w:rPr>
              <w:t xml:space="preserve">Affouf </w:t>
            </w:r>
            <w:r>
              <w:rPr>
                <w:rFonts w:ascii="Times New Roman" w:eastAsia="Times New Roman" w:hAnsi="Times New Roman" w:cs="Times New Roman"/>
                <w:lang w:val="en-US"/>
              </w:rPr>
              <w:t xml:space="preserve">, </w:t>
            </w:r>
            <w:r w:rsidRPr="00052423">
              <w:rPr>
                <w:rFonts w:ascii="Times New Roman" w:eastAsia="Times New Roman" w:hAnsi="Times New Roman" w:cs="Times New Roman"/>
                <w:lang w:val="en-US"/>
              </w:rPr>
              <w:t>M., 2012. Sci</w:t>
            </w:r>
            <w:r>
              <w:rPr>
                <w:rFonts w:ascii="Times New Roman" w:eastAsia="Times New Roman" w:hAnsi="Times New Roman" w:cs="Times New Roman"/>
                <w:lang w:val="en-US"/>
              </w:rPr>
              <w:t>lab by Example, Kean University.</w:t>
            </w:r>
          </w:p>
          <w:p w:rsidR="00554496" w:rsidRPr="00052423" w:rsidRDefault="00554496" w:rsidP="00126C6E">
            <w:pPr>
              <w:numPr>
                <w:ilvl w:val="0"/>
                <w:numId w:val="52"/>
              </w:numPr>
              <w:tabs>
                <w:tab w:val="clear" w:pos="720"/>
                <w:tab w:val="num" w:pos="371"/>
              </w:tabs>
              <w:autoSpaceDE w:val="0"/>
              <w:autoSpaceDN w:val="0"/>
              <w:spacing w:after="0" w:line="240" w:lineRule="auto"/>
              <w:ind w:left="371" w:hanging="357"/>
              <w:rPr>
                <w:rFonts w:ascii="Times New Roman" w:eastAsia="Times New Roman" w:hAnsi="Times New Roman" w:cs="Times New Roman"/>
                <w:iCs/>
                <w:color w:val="000000"/>
                <w:u w:val="single"/>
              </w:rPr>
            </w:pPr>
            <w:r w:rsidRPr="00052423">
              <w:rPr>
                <w:rFonts w:ascii="Times New Roman" w:eastAsia="Times New Roman" w:hAnsi="Times New Roman" w:cs="Times New Roman"/>
                <w:color w:val="000000"/>
              </w:rPr>
              <w:t xml:space="preserve">Dowolna literatura dotycząca </w:t>
            </w:r>
            <w:r w:rsidRPr="00052423">
              <w:rPr>
                <w:rFonts w:ascii="Times New Roman" w:eastAsia="Times New Roman" w:hAnsi="Times New Roman" w:cs="Times New Roman"/>
              </w:rPr>
              <w:t>opro</w:t>
            </w:r>
            <w:r>
              <w:rPr>
                <w:rFonts w:ascii="Times New Roman" w:eastAsia="Times New Roman" w:hAnsi="Times New Roman" w:cs="Times New Roman"/>
              </w:rPr>
              <w:t>gramowania typu Matlab i Scilab.</w:t>
            </w:r>
          </w:p>
        </w:tc>
      </w:tr>
    </w:tbl>
    <w:p w:rsidR="00554496" w:rsidRPr="00052423" w:rsidRDefault="00554496" w:rsidP="00554496">
      <w:pPr>
        <w:tabs>
          <w:tab w:val="left" w:pos="284"/>
        </w:tabs>
        <w:spacing w:before="120" w:after="120"/>
        <w:rPr>
          <w:rFonts w:ascii="Times New Roman" w:eastAsia="Times New Roman" w:hAnsi="Times New Roman" w:cs="Times New Roman"/>
          <w:b/>
        </w:rPr>
      </w:pPr>
      <w:r w:rsidRPr="00052423">
        <w:rPr>
          <w:rFonts w:ascii="Times New Roman" w:eastAsia="Times New Roman" w:hAnsi="Times New Roman" w:cs="Times New Roman"/>
          <w:b/>
        </w:rPr>
        <w:t>8. 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554496" w:rsidRPr="00052423" w:rsidTr="005C5D6D">
        <w:trPr>
          <w:trHeight w:val="769"/>
          <w:jc w:val="center"/>
        </w:trPr>
        <w:tc>
          <w:tcPr>
            <w:tcW w:w="7246" w:type="dxa"/>
            <w:gridSpan w:val="2"/>
            <w:shd w:val="clear" w:color="auto" w:fill="F2F2F2"/>
            <w:vAlign w:val="center"/>
          </w:tcPr>
          <w:p w:rsidR="00554496" w:rsidRPr="00052423" w:rsidRDefault="00554496" w:rsidP="005C5D6D">
            <w:pPr>
              <w:jc w:val="center"/>
              <w:rPr>
                <w:rFonts w:ascii="Times New Roman" w:eastAsia="Times New Roman" w:hAnsi="Times New Roman" w:cs="Times New Roman"/>
              </w:rPr>
            </w:pPr>
            <w:r w:rsidRPr="00052423">
              <w:rPr>
                <w:rFonts w:ascii="Times New Roman" w:eastAsia="Times New Roman" w:hAnsi="Times New Roman" w:cs="Times New Roman"/>
              </w:rPr>
              <w:t>Aktywność studenta</w:t>
            </w:r>
          </w:p>
        </w:tc>
        <w:tc>
          <w:tcPr>
            <w:tcW w:w="2393" w:type="dxa"/>
            <w:shd w:val="clear" w:color="auto" w:fill="F2F2F2"/>
            <w:vAlign w:val="center"/>
          </w:tcPr>
          <w:p w:rsidR="00554496" w:rsidRPr="00052423" w:rsidRDefault="00554496" w:rsidP="005C5D6D">
            <w:pPr>
              <w:jc w:val="center"/>
              <w:rPr>
                <w:rFonts w:ascii="Times New Roman" w:eastAsia="Times New Roman" w:hAnsi="Times New Roman" w:cs="Times New Roman"/>
              </w:rPr>
            </w:pPr>
            <w:r w:rsidRPr="00052423">
              <w:rPr>
                <w:rFonts w:ascii="Times New Roman" w:eastAsia="Times New Roman" w:hAnsi="Times New Roman" w:cs="Times New Roman"/>
              </w:rPr>
              <w:t>Obciążenie studenta – Liczba godzin</w:t>
            </w:r>
          </w:p>
          <w:p w:rsidR="00554496" w:rsidRPr="00052423" w:rsidRDefault="00554496" w:rsidP="005C5D6D">
            <w:pPr>
              <w:jc w:val="center"/>
              <w:rPr>
                <w:rFonts w:ascii="Times New Roman" w:eastAsia="Times New Roman" w:hAnsi="Times New Roman" w:cs="Times New Roman"/>
              </w:rPr>
            </w:pPr>
            <w:r w:rsidRPr="00052423">
              <w:rPr>
                <w:rFonts w:ascii="Times New Roman" w:eastAsia="Times New Roman" w:hAnsi="Times New Roman" w:cs="Times New Roman"/>
              </w:rPr>
              <w:t>(podano przykładowe)</w:t>
            </w:r>
          </w:p>
        </w:tc>
      </w:tr>
      <w:tr w:rsidR="00554496" w:rsidRPr="00052423" w:rsidTr="005C5D6D">
        <w:trPr>
          <w:trHeight w:val="340"/>
          <w:jc w:val="center"/>
        </w:trPr>
        <w:tc>
          <w:tcPr>
            <w:tcW w:w="2978" w:type="dxa"/>
            <w:vMerge w:val="restart"/>
          </w:tcPr>
          <w:p w:rsidR="00554496" w:rsidRPr="00052423" w:rsidRDefault="00554496" w:rsidP="005C5D6D">
            <w:pPr>
              <w:rPr>
                <w:rFonts w:ascii="Times New Roman" w:eastAsia="Times New Roman" w:hAnsi="Times New Roman" w:cs="Times New Roman"/>
              </w:rPr>
            </w:pPr>
            <w:r w:rsidRPr="00052423">
              <w:rPr>
                <w:rFonts w:ascii="Times New Roman" w:eastAsia="Times New Roman" w:hAnsi="Times New Roman" w:cs="Times New Roman"/>
              </w:rPr>
              <w:t xml:space="preserve">Zajęcia prowadzone </w:t>
            </w:r>
            <w:r w:rsidRPr="00052423">
              <w:rPr>
                <w:rFonts w:ascii="Times New Roman" w:eastAsia="Times New Roman" w:hAnsi="Times New Roman" w:cs="Times New Roman"/>
              </w:rPr>
              <w:br/>
              <w:t xml:space="preserve">z bezpośrednim udziałem NA </w:t>
            </w:r>
            <w:r w:rsidRPr="00052423">
              <w:rPr>
                <w:rFonts w:ascii="Times New Roman" w:eastAsia="Times New Roman" w:hAnsi="Times New Roman" w:cs="Times New Roman"/>
              </w:rPr>
              <w:br/>
              <w:t xml:space="preserve">lub innych osób prowadzących zajęcia </w:t>
            </w:r>
          </w:p>
        </w:tc>
        <w:tc>
          <w:tcPr>
            <w:tcW w:w="4268" w:type="dxa"/>
          </w:tcPr>
          <w:p w:rsidR="00554496" w:rsidRPr="00052423" w:rsidRDefault="00554496" w:rsidP="005C5D6D">
            <w:pPr>
              <w:ind w:left="88"/>
              <w:rPr>
                <w:rFonts w:ascii="Times New Roman" w:eastAsia="Times New Roman" w:hAnsi="Times New Roman" w:cs="Times New Roman"/>
              </w:rPr>
            </w:pPr>
            <w:r w:rsidRPr="00052423">
              <w:rPr>
                <w:rFonts w:ascii="Times New Roman" w:eastAsia="Times New Roman" w:hAnsi="Times New Roman" w:cs="Times New Roman"/>
              </w:rPr>
              <w:t>Udział w zajęciach dydaktycznych, wskazanych w pkt. 1B</w:t>
            </w:r>
          </w:p>
        </w:tc>
        <w:tc>
          <w:tcPr>
            <w:tcW w:w="2393" w:type="dxa"/>
          </w:tcPr>
          <w:p w:rsidR="00554496" w:rsidRPr="00052423" w:rsidRDefault="00554496" w:rsidP="005C5D6D">
            <w:pPr>
              <w:jc w:val="center"/>
              <w:rPr>
                <w:rFonts w:ascii="Times New Roman" w:eastAsia="Times New Roman" w:hAnsi="Times New Roman" w:cs="Times New Roman"/>
              </w:rPr>
            </w:pPr>
            <w:r w:rsidRPr="00052423">
              <w:rPr>
                <w:rFonts w:ascii="Times New Roman" w:eastAsia="Times New Roman" w:hAnsi="Times New Roman" w:cs="Times New Roman"/>
              </w:rPr>
              <w:t>60</w:t>
            </w:r>
          </w:p>
        </w:tc>
      </w:tr>
      <w:tr w:rsidR="00554496" w:rsidRPr="00052423" w:rsidTr="005C5D6D">
        <w:trPr>
          <w:trHeight w:val="271"/>
          <w:jc w:val="center"/>
        </w:trPr>
        <w:tc>
          <w:tcPr>
            <w:tcW w:w="2978" w:type="dxa"/>
            <w:vMerge/>
          </w:tcPr>
          <w:p w:rsidR="00554496" w:rsidRPr="00052423" w:rsidRDefault="00554496" w:rsidP="005C5D6D">
            <w:pPr>
              <w:rPr>
                <w:rFonts w:ascii="Times New Roman" w:eastAsia="Times New Roman" w:hAnsi="Times New Roman" w:cs="Times New Roman"/>
                <w:color w:val="000000"/>
              </w:rPr>
            </w:pPr>
          </w:p>
        </w:tc>
        <w:tc>
          <w:tcPr>
            <w:tcW w:w="4268" w:type="dxa"/>
          </w:tcPr>
          <w:p w:rsidR="00554496" w:rsidRPr="00052423" w:rsidRDefault="00554496" w:rsidP="005C5D6D">
            <w:pPr>
              <w:ind w:left="88"/>
              <w:rPr>
                <w:rFonts w:ascii="Times New Roman" w:eastAsia="Times New Roman" w:hAnsi="Times New Roman" w:cs="Times New Roman"/>
                <w:color w:val="000000"/>
              </w:rPr>
            </w:pPr>
            <w:r w:rsidRPr="00052423">
              <w:rPr>
                <w:rFonts w:ascii="Times New Roman" w:eastAsia="Times New Roman" w:hAnsi="Times New Roman" w:cs="Times New Roman"/>
                <w:color w:val="000000"/>
              </w:rPr>
              <w:t xml:space="preserve">Konsultacje </w:t>
            </w:r>
          </w:p>
        </w:tc>
        <w:tc>
          <w:tcPr>
            <w:tcW w:w="2393" w:type="dxa"/>
          </w:tcPr>
          <w:p w:rsidR="00554496" w:rsidRPr="00052423" w:rsidRDefault="00554496" w:rsidP="005C5D6D">
            <w:pPr>
              <w:jc w:val="center"/>
              <w:rPr>
                <w:rFonts w:ascii="Times New Roman" w:eastAsia="Times New Roman" w:hAnsi="Times New Roman" w:cs="Times New Roman"/>
                <w:color w:val="000000"/>
              </w:rPr>
            </w:pPr>
            <w:r w:rsidRPr="00052423">
              <w:rPr>
                <w:rFonts w:ascii="Times New Roman" w:eastAsia="Times New Roman" w:hAnsi="Times New Roman" w:cs="Times New Roman"/>
                <w:color w:val="000000"/>
              </w:rPr>
              <w:t>2</w:t>
            </w:r>
          </w:p>
        </w:tc>
      </w:tr>
      <w:tr w:rsidR="00554496" w:rsidRPr="00052423" w:rsidTr="005C5D6D">
        <w:trPr>
          <w:trHeight w:val="177"/>
          <w:jc w:val="center"/>
        </w:trPr>
        <w:tc>
          <w:tcPr>
            <w:tcW w:w="2978" w:type="dxa"/>
            <w:vMerge w:val="restart"/>
          </w:tcPr>
          <w:p w:rsidR="00554496" w:rsidRPr="00052423" w:rsidRDefault="00554496" w:rsidP="005C5D6D">
            <w:pPr>
              <w:rPr>
                <w:rFonts w:ascii="Times New Roman" w:eastAsia="Times New Roman" w:hAnsi="Times New Roman" w:cs="Times New Roman"/>
                <w:color w:val="000000"/>
              </w:rPr>
            </w:pPr>
          </w:p>
          <w:p w:rsidR="00554496" w:rsidRPr="00052423" w:rsidRDefault="00554496" w:rsidP="005C5D6D">
            <w:pPr>
              <w:rPr>
                <w:rFonts w:ascii="Times New Roman" w:eastAsia="Times New Roman" w:hAnsi="Times New Roman" w:cs="Times New Roman"/>
                <w:color w:val="000000"/>
              </w:rPr>
            </w:pPr>
            <w:r w:rsidRPr="00052423">
              <w:rPr>
                <w:rFonts w:ascii="Times New Roman" w:eastAsia="Times New Roman" w:hAnsi="Times New Roman" w:cs="Times New Roman"/>
                <w:color w:val="000000"/>
              </w:rPr>
              <w:t xml:space="preserve">Praca własna studenta </w:t>
            </w:r>
          </w:p>
        </w:tc>
        <w:tc>
          <w:tcPr>
            <w:tcW w:w="4268" w:type="dxa"/>
          </w:tcPr>
          <w:p w:rsidR="00554496" w:rsidRPr="00052423" w:rsidRDefault="00554496" w:rsidP="005C5D6D">
            <w:pPr>
              <w:ind w:left="88"/>
              <w:rPr>
                <w:rFonts w:ascii="Times New Roman" w:eastAsia="Times New Roman" w:hAnsi="Times New Roman" w:cs="Times New Roman"/>
                <w:color w:val="000000"/>
              </w:rPr>
            </w:pPr>
            <w:r w:rsidRPr="00052423">
              <w:rPr>
                <w:rFonts w:ascii="Times New Roman" w:eastAsia="Times New Roman" w:hAnsi="Times New Roman" w:cs="Times New Roman"/>
                <w:color w:val="000000"/>
              </w:rPr>
              <w:t>Przygotowanie do zajęć</w:t>
            </w:r>
          </w:p>
        </w:tc>
        <w:tc>
          <w:tcPr>
            <w:tcW w:w="2393" w:type="dxa"/>
          </w:tcPr>
          <w:p w:rsidR="00554496" w:rsidRPr="00052423" w:rsidRDefault="00554496" w:rsidP="005C5D6D">
            <w:pPr>
              <w:jc w:val="center"/>
              <w:rPr>
                <w:rFonts w:ascii="Times New Roman" w:eastAsia="Times New Roman" w:hAnsi="Times New Roman" w:cs="Times New Roman"/>
                <w:color w:val="000000"/>
              </w:rPr>
            </w:pPr>
            <w:r w:rsidRPr="00052423">
              <w:rPr>
                <w:rFonts w:ascii="Times New Roman" w:eastAsia="Times New Roman" w:hAnsi="Times New Roman" w:cs="Times New Roman"/>
                <w:color w:val="000000"/>
              </w:rPr>
              <w:t>20</w:t>
            </w:r>
          </w:p>
        </w:tc>
      </w:tr>
      <w:tr w:rsidR="00554496" w:rsidRPr="00052423" w:rsidTr="005C5D6D">
        <w:trPr>
          <w:trHeight w:val="137"/>
          <w:jc w:val="center"/>
        </w:trPr>
        <w:tc>
          <w:tcPr>
            <w:tcW w:w="2978" w:type="dxa"/>
            <w:vMerge/>
          </w:tcPr>
          <w:p w:rsidR="00554496" w:rsidRPr="00052423" w:rsidRDefault="00554496" w:rsidP="005C5D6D">
            <w:pPr>
              <w:rPr>
                <w:rFonts w:ascii="Times New Roman" w:eastAsia="Times New Roman" w:hAnsi="Times New Roman" w:cs="Times New Roman"/>
                <w:color w:val="000000"/>
              </w:rPr>
            </w:pPr>
          </w:p>
        </w:tc>
        <w:tc>
          <w:tcPr>
            <w:tcW w:w="4268" w:type="dxa"/>
          </w:tcPr>
          <w:p w:rsidR="00554496" w:rsidRPr="00052423" w:rsidRDefault="00554496" w:rsidP="005C5D6D">
            <w:pPr>
              <w:ind w:left="88"/>
              <w:rPr>
                <w:rFonts w:ascii="Times New Roman" w:eastAsia="Times New Roman" w:hAnsi="Times New Roman" w:cs="Times New Roman"/>
                <w:color w:val="000000"/>
              </w:rPr>
            </w:pPr>
            <w:r w:rsidRPr="00052423">
              <w:rPr>
                <w:rFonts w:ascii="Times New Roman" w:eastAsia="Times New Roman" w:hAnsi="Times New Roman" w:cs="Times New Roman"/>
                <w:color w:val="000000"/>
              </w:rPr>
              <w:t>Studiowanie literatury</w:t>
            </w:r>
          </w:p>
        </w:tc>
        <w:tc>
          <w:tcPr>
            <w:tcW w:w="2393" w:type="dxa"/>
          </w:tcPr>
          <w:p w:rsidR="00554496" w:rsidRPr="00052423" w:rsidRDefault="00554496" w:rsidP="005C5D6D">
            <w:pPr>
              <w:jc w:val="center"/>
              <w:rPr>
                <w:rFonts w:ascii="Times New Roman" w:eastAsia="Times New Roman" w:hAnsi="Times New Roman" w:cs="Times New Roman"/>
                <w:color w:val="000000"/>
              </w:rPr>
            </w:pPr>
            <w:r w:rsidRPr="00052423">
              <w:rPr>
                <w:rFonts w:ascii="Times New Roman" w:eastAsia="Times New Roman" w:hAnsi="Times New Roman" w:cs="Times New Roman"/>
                <w:color w:val="000000"/>
              </w:rPr>
              <w:t>18</w:t>
            </w:r>
          </w:p>
        </w:tc>
      </w:tr>
      <w:tr w:rsidR="00554496" w:rsidRPr="00052423" w:rsidTr="005C5D6D">
        <w:trPr>
          <w:trHeight w:val="340"/>
          <w:jc w:val="center"/>
        </w:trPr>
        <w:tc>
          <w:tcPr>
            <w:tcW w:w="2978" w:type="dxa"/>
            <w:vMerge/>
          </w:tcPr>
          <w:p w:rsidR="00554496" w:rsidRPr="00052423" w:rsidRDefault="00554496" w:rsidP="005C5D6D">
            <w:pPr>
              <w:rPr>
                <w:rFonts w:ascii="Times New Roman" w:eastAsia="Times New Roman" w:hAnsi="Times New Roman" w:cs="Times New Roman"/>
                <w:color w:val="000000"/>
              </w:rPr>
            </w:pPr>
          </w:p>
        </w:tc>
        <w:tc>
          <w:tcPr>
            <w:tcW w:w="4268" w:type="dxa"/>
          </w:tcPr>
          <w:p w:rsidR="00554496" w:rsidRPr="00052423" w:rsidRDefault="00554496" w:rsidP="005C5D6D">
            <w:pPr>
              <w:ind w:left="88"/>
              <w:rPr>
                <w:rFonts w:ascii="Times New Roman" w:eastAsia="Times New Roman" w:hAnsi="Times New Roman" w:cs="Times New Roman"/>
                <w:color w:val="000000"/>
              </w:rPr>
            </w:pPr>
            <w:r w:rsidRPr="00052423">
              <w:rPr>
                <w:rFonts w:ascii="Times New Roman" w:eastAsia="Times New Roman" w:hAnsi="Times New Roman" w:cs="Times New Roman"/>
                <w:color w:val="000000"/>
              </w:rPr>
              <w:t xml:space="preserve">Inne (przygotowanie do egzaminu, zaliczeń, </w:t>
            </w:r>
          </w:p>
          <w:p w:rsidR="00554496" w:rsidRPr="00052423" w:rsidRDefault="00554496" w:rsidP="005C5D6D">
            <w:pPr>
              <w:ind w:left="88"/>
              <w:rPr>
                <w:rFonts w:ascii="Times New Roman" w:eastAsia="Times New Roman" w:hAnsi="Times New Roman" w:cs="Times New Roman"/>
                <w:color w:val="000000"/>
              </w:rPr>
            </w:pPr>
            <w:r w:rsidRPr="00052423">
              <w:rPr>
                <w:rFonts w:ascii="Times New Roman" w:eastAsia="Times New Roman" w:hAnsi="Times New Roman" w:cs="Times New Roman"/>
                <w:color w:val="000000"/>
              </w:rPr>
              <w:t>przygotowanie projektu itd.)</w:t>
            </w:r>
          </w:p>
        </w:tc>
        <w:tc>
          <w:tcPr>
            <w:tcW w:w="2393" w:type="dxa"/>
          </w:tcPr>
          <w:p w:rsidR="00554496" w:rsidRPr="00052423" w:rsidRDefault="00554496" w:rsidP="005C5D6D">
            <w:pPr>
              <w:jc w:val="center"/>
              <w:rPr>
                <w:rFonts w:ascii="Times New Roman" w:eastAsia="Times New Roman" w:hAnsi="Times New Roman" w:cs="Times New Roman"/>
                <w:color w:val="000000"/>
              </w:rPr>
            </w:pPr>
            <w:r w:rsidRPr="00052423">
              <w:rPr>
                <w:rFonts w:ascii="Times New Roman" w:eastAsia="Times New Roman" w:hAnsi="Times New Roman" w:cs="Times New Roman"/>
                <w:color w:val="000000"/>
              </w:rPr>
              <w:t>20</w:t>
            </w:r>
          </w:p>
        </w:tc>
      </w:tr>
      <w:tr w:rsidR="00554496" w:rsidRPr="00052423" w:rsidTr="005C5D6D">
        <w:trPr>
          <w:trHeight w:val="340"/>
          <w:jc w:val="center"/>
        </w:trPr>
        <w:tc>
          <w:tcPr>
            <w:tcW w:w="7246" w:type="dxa"/>
            <w:gridSpan w:val="2"/>
            <w:shd w:val="clear" w:color="auto" w:fill="F2F2F2"/>
          </w:tcPr>
          <w:p w:rsidR="00554496" w:rsidRPr="00052423" w:rsidRDefault="00554496" w:rsidP="005C5D6D">
            <w:pPr>
              <w:rPr>
                <w:rFonts w:ascii="Times New Roman" w:eastAsia="Times New Roman" w:hAnsi="Times New Roman" w:cs="Times New Roman"/>
                <w:color w:val="000000"/>
              </w:rPr>
            </w:pPr>
            <w:r w:rsidRPr="00052423">
              <w:rPr>
                <w:rFonts w:ascii="Times New Roman" w:eastAsia="Times New Roman" w:hAnsi="Times New Roman" w:cs="Times New Roman"/>
                <w:color w:val="000000"/>
              </w:rPr>
              <w:t>Łączny nakład pracy studenta</w:t>
            </w:r>
          </w:p>
        </w:tc>
        <w:tc>
          <w:tcPr>
            <w:tcW w:w="2393" w:type="dxa"/>
            <w:shd w:val="clear" w:color="auto" w:fill="F2F2F2"/>
          </w:tcPr>
          <w:p w:rsidR="00554496" w:rsidRPr="00052423" w:rsidRDefault="00554496" w:rsidP="005C5D6D">
            <w:pPr>
              <w:jc w:val="center"/>
              <w:rPr>
                <w:rFonts w:ascii="Times New Roman" w:eastAsia="Times New Roman" w:hAnsi="Times New Roman" w:cs="Times New Roman"/>
                <w:color w:val="000000"/>
              </w:rPr>
            </w:pPr>
            <w:r w:rsidRPr="00052423">
              <w:rPr>
                <w:rFonts w:ascii="Times New Roman" w:eastAsia="Times New Roman" w:hAnsi="Times New Roman" w:cs="Times New Roman"/>
                <w:color w:val="000000"/>
              </w:rPr>
              <w:t>120</w:t>
            </w:r>
          </w:p>
        </w:tc>
      </w:tr>
      <w:tr w:rsidR="00554496" w:rsidRPr="00052423" w:rsidTr="005C5D6D">
        <w:trPr>
          <w:trHeight w:val="397"/>
          <w:jc w:val="center"/>
        </w:trPr>
        <w:tc>
          <w:tcPr>
            <w:tcW w:w="7246" w:type="dxa"/>
            <w:gridSpan w:val="2"/>
            <w:shd w:val="clear" w:color="auto" w:fill="F2F2F2"/>
            <w:vAlign w:val="center"/>
          </w:tcPr>
          <w:p w:rsidR="00554496" w:rsidRPr="00052423" w:rsidRDefault="00554496" w:rsidP="005C5D6D">
            <w:pPr>
              <w:jc w:val="right"/>
              <w:rPr>
                <w:rFonts w:ascii="Times New Roman" w:eastAsia="Times New Roman" w:hAnsi="Times New Roman" w:cs="Times New Roman"/>
                <w:b/>
                <w:color w:val="000000"/>
              </w:rPr>
            </w:pPr>
            <w:r w:rsidRPr="00052423">
              <w:rPr>
                <w:rFonts w:ascii="Times New Roman" w:eastAsia="Times New Roman" w:hAnsi="Times New Roman" w:cs="Times New Roman"/>
                <w:color w:val="000000"/>
              </w:rPr>
              <w:t xml:space="preserve"> </w:t>
            </w:r>
            <w:r w:rsidRPr="00052423">
              <w:rPr>
                <w:rFonts w:ascii="Times New Roman" w:eastAsia="Times New Roman" w:hAnsi="Times New Roman" w:cs="Times New Roman"/>
                <w:b/>
                <w:color w:val="000000"/>
              </w:rPr>
              <w:t xml:space="preserve">Liczba punktów ECTS </w:t>
            </w:r>
          </w:p>
        </w:tc>
        <w:tc>
          <w:tcPr>
            <w:tcW w:w="2393" w:type="dxa"/>
            <w:shd w:val="clear" w:color="auto" w:fill="F2F2F2"/>
            <w:vAlign w:val="center"/>
          </w:tcPr>
          <w:p w:rsidR="00554496" w:rsidRPr="00052423" w:rsidRDefault="00554496" w:rsidP="005C5D6D">
            <w:pPr>
              <w:jc w:val="center"/>
              <w:rPr>
                <w:rFonts w:ascii="Times New Roman" w:eastAsia="Times New Roman" w:hAnsi="Times New Roman" w:cs="Times New Roman"/>
                <w:color w:val="000000"/>
              </w:rPr>
            </w:pPr>
            <w:r w:rsidRPr="00052423">
              <w:rPr>
                <w:rFonts w:ascii="Times New Roman" w:eastAsia="Times New Roman" w:hAnsi="Times New Roman" w:cs="Times New Roman"/>
                <w:color w:val="000000"/>
              </w:rPr>
              <w:t>4</w:t>
            </w:r>
          </w:p>
        </w:tc>
      </w:tr>
    </w:tbl>
    <w:p w:rsidR="00554496" w:rsidRPr="00052423" w:rsidRDefault="00554496" w:rsidP="00554496">
      <w:pPr>
        <w:tabs>
          <w:tab w:val="left" w:pos="567"/>
        </w:tabs>
        <w:spacing w:before="120" w:after="120"/>
        <w:rPr>
          <w:rFonts w:ascii="Times New Roman" w:eastAsia="Times New Roman" w:hAnsi="Times New Roman" w:cs="Times New Roman"/>
          <w:b/>
          <w:bCs/>
        </w:rPr>
      </w:pPr>
      <w:r w:rsidRPr="00052423">
        <w:rPr>
          <w:rFonts w:ascii="Times New Roman" w:eastAsia="Times New Roman" w:hAnsi="Times New Roman" w:cs="Times New Roman"/>
          <w:color w:val="000000"/>
          <w:vertAlign w:val="superscript"/>
        </w:rPr>
        <w:t>*</w:t>
      </w:r>
      <w:r w:rsidRPr="00052423">
        <w:rPr>
          <w:rFonts w:ascii="Times New Roman" w:eastAsia="Times New Roman" w:hAnsi="Times New Roman" w:cs="Times New Roman"/>
          <w:color w:val="000000"/>
        </w:rPr>
        <w:t xml:space="preserve"> </w:t>
      </w:r>
      <w:r w:rsidRPr="00052423">
        <w:rPr>
          <w:rFonts w:ascii="Times New Roman" w:eastAsia="Times New Roman" w:hAnsi="Times New Roman" w:cs="Times New Roman"/>
          <w:color w:val="000000"/>
          <w:sz w:val="20"/>
        </w:rPr>
        <w:t>ostateczna liczba punktów ECTS</w:t>
      </w:r>
    </w:p>
    <w:p w:rsidR="00554496" w:rsidRDefault="00554496" w:rsidP="00554496">
      <w:pPr>
        <w:rPr>
          <w:rFonts w:ascii="Times New Roman" w:hAnsi="Times New Roman" w:cs="Times New Roman"/>
          <w:color w:val="000000"/>
          <w:sz w:val="20"/>
        </w:rPr>
      </w:pPr>
    </w:p>
    <w:tbl>
      <w:tblPr>
        <w:tblW w:w="9639" w:type="dxa"/>
        <w:jc w:val="center"/>
        <w:tblLayout w:type="fixed"/>
        <w:tblLook w:val="00A0"/>
      </w:tblPr>
      <w:tblGrid>
        <w:gridCol w:w="2410"/>
        <w:gridCol w:w="1958"/>
        <w:gridCol w:w="3464"/>
        <w:gridCol w:w="1807"/>
      </w:tblGrid>
      <w:tr w:rsidR="00554496" w:rsidRPr="00B00165" w:rsidTr="005C5D6D">
        <w:trPr>
          <w:trHeight w:val="454"/>
          <w:jc w:val="center"/>
        </w:trPr>
        <w:tc>
          <w:tcPr>
            <w:tcW w:w="2410" w:type="dxa"/>
            <w:vAlign w:val="center"/>
          </w:tcPr>
          <w:p w:rsidR="00554496" w:rsidRPr="00B00165" w:rsidRDefault="00554496" w:rsidP="005C5D6D">
            <w:pPr>
              <w:pStyle w:val="Nagwek1"/>
              <w:spacing w:before="0" w:line="276" w:lineRule="auto"/>
              <w:rPr>
                <w:rFonts w:ascii="Times New Roman" w:hAnsi="Times New Roman"/>
                <w:sz w:val="20"/>
                <w:szCs w:val="20"/>
              </w:rPr>
            </w:pPr>
            <w:r w:rsidRPr="00B00165">
              <w:rPr>
                <w:rFonts w:ascii="Times New Roman" w:hAnsi="Times New Roman"/>
                <w:sz w:val="20"/>
                <w:szCs w:val="20"/>
              </w:rPr>
              <w:t>Kod przedmiotu:</w:t>
            </w:r>
          </w:p>
        </w:tc>
        <w:tc>
          <w:tcPr>
            <w:tcW w:w="1958" w:type="dxa"/>
            <w:vAlign w:val="center"/>
          </w:tcPr>
          <w:p w:rsidR="00554496" w:rsidRPr="00B00165" w:rsidRDefault="00554496" w:rsidP="005C5D6D">
            <w:pPr>
              <w:pStyle w:val="Nagwek1"/>
              <w:spacing w:before="0" w:line="276" w:lineRule="auto"/>
              <w:jc w:val="center"/>
              <w:rPr>
                <w:rFonts w:ascii="Times New Roman" w:hAnsi="Times New Roman"/>
                <w:b w:val="0"/>
                <w:sz w:val="20"/>
                <w:szCs w:val="20"/>
              </w:rPr>
            </w:pPr>
            <w:r w:rsidRPr="00B00165">
              <w:rPr>
                <w:rFonts w:ascii="Times New Roman" w:hAnsi="Times New Roman"/>
                <w:b w:val="0"/>
                <w:sz w:val="20"/>
                <w:szCs w:val="20"/>
              </w:rPr>
              <w:t>……………….</w:t>
            </w:r>
          </w:p>
        </w:tc>
        <w:tc>
          <w:tcPr>
            <w:tcW w:w="3464" w:type="dxa"/>
            <w:vAlign w:val="center"/>
          </w:tcPr>
          <w:p w:rsidR="00554496" w:rsidRPr="00B00165" w:rsidRDefault="00554496" w:rsidP="005C5D6D">
            <w:pPr>
              <w:pStyle w:val="Nagwek1"/>
              <w:spacing w:before="0" w:line="276" w:lineRule="auto"/>
              <w:jc w:val="right"/>
              <w:rPr>
                <w:rFonts w:ascii="Times New Roman" w:hAnsi="Times New Roman"/>
                <w:sz w:val="20"/>
                <w:szCs w:val="20"/>
              </w:rPr>
            </w:pPr>
            <w:r w:rsidRPr="00B00165">
              <w:rPr>
                <w:rFonts w:ascii="Times New Roman" w:hAnsi="Times New Roman"/>
                <w:sz w:val="20"/>
                <w:szCs w:val="20"/>
              </w:rPr>
              <w:t>Pozycja planu:</w:t>
            </w:r>
          </w:p>
        </w:tc>
        <w:tc>
          <w:tcPr>
            <w:tcW w:w="1807" w:type="dxa"/>
            <w:vAlign w:val="center"/>
          </w:tcPr>
          <w:p w:rsidR="00554496" w:rsidRPr="00EB5C17" w:rsidRDefault="00554496" w:rsidP="005C5D6D">
            <w:pPr>
              <w:pStyle w:val="Nagwek1"/>
              <w:spacing w:before="0" w:line="276" w:lineRule="auto"/>
              <w:jc w:val="center"/>
              <w:rPr>
                <w:rFonts w:ascii="Times New Roman" w:hAnsi="Times New Roman"/>
                <w:sz w:val="20"/>
                <w:szCs w:val="20"/>
              </w:rPr>
            </w:pPr>
            <w:r w:rsidRPr="00EB5C17">
              <w:rPr>
                <w:rFonts w:ascii="Times New Roman" w:hAnsi="Times New Roman"/>
                <w:sz w:val="20"/>
                <w:szCs w:val="20"/>
              </w:rPr>
              <w:t>B.08</w:t>
            </w:r>
          </w:p>
        </w:tc>
      </w:tr>
    </w:tbl>
    <w:p w:rsidR="00554496" w:rsidRPr="00B00165" w:rsidRDefault="00554496" w:rsidP="00554496">
      <w:pPr>
        <w:tabs>
          <w:tab w:val="left" w:pos="284"/>
        </w:tabs>
        <w:spacing w:before="120" w:after="0" w:line="240" w:lineRule="auto"/>
        <w:ind w:left="284"/>
        <w:rPr>
          <w:rFonts w:ascii="Times New Roman" w:hAnsi="Times New Roman" w:cs="Times New Roman"/>
          <w:b/>
        </w:rPr>
      </w:pPr>
      <w:r>
        <w:rPr>
          <w:rFonts w:ascii="Times New Roman" w:hAnsi="Times New Roman" w:cs="Times New Roman"/>
          <w:b/>
        </w:rPr>
        <w:t>1.</w:t>
      </w:r>
      <w:r w:rsidRPr="00B00165">
        <w:rPr>
          <w:rFonts w:ascii="Times New Roman" w:hAnsi="Times New Roman" w:cs="Times New Roman"/>
          <w:b/>
        </w:rPr>
        <w:t>INFORMACJE O PRZEDMIOCIE</w:t>
      </w:r>
    </w:p>
    <w:p w:rsidR="00554496" w:rsidRPr="00B00165" w:rsidRDefault="00F96F4D" w:rsidP="00F96F4D">
      <w:pPr>
        <w:pStyle w:val="Akapitzlist1"/>
        <w:spacing w:before="120" w:after="120"/>
        <w:ind w:left="567"/>
        <w:rPr>
          <w:b/>
          <w:sz w:val="22"/>
          <w:szCs w:val="22"/>
        </w:rPr>
      </w:pPr>
      <w:r>
        <w:rPr>
          <w:b/>
          <w:sz w:val="22"/>
          <w:szCs w:val="22"/>
        </w:rPr>
        <w:t>a.</w:t>
      </w:r>
      <w:r w:rsidR="00554496" w:rsidRPr="00B00165">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554496" w:rsidRPr="00B00165" w:rsidTr="005C5D6D">
        <w:trPr>
          <w:trHeight w:val="340"/>
          <w:jc w:val="center"/>
        </w:trPr>
        <w:tc>
          <w:tcPr>
            <w:tcW w:w="3775" w:type="dxa"/>
            <w:shd w:val="clear" w:color="auto" w:fill="F2F2F2" w:themeFill="background1" w:themeFillShade="F2"/>
            <w:vAlign w:val="center"/>
          </w:tcPr>
          <w:p w:rsidR="00554496" w:rsidRPr="00B00165" w:rsidRDefault="00554496" w:rsidP="005C5D6D">
            <w:pPr>
              <w:widowControl w:val="0"/>
              <w:autoSpaceDE w:val="0"/>
              <w:autoSpaceDN w:val="0"/>
              <w:adjustRightInd w:val="0"/>
              <w:rPr>
                <w:rFonts w:ascii="Times New Roman" w:hAnsi="Times New Roman" w:cs="Times New Roman"/>
                <w:iCs/>
                <w:color w:val="000000"/>
              </w:rPr>
            </w:pPr>
            <w:r w:rsidRPr="00B00165">
              <w:rPr>
                <w:rFonts w:ascii="Times New Roman" w:hAnsi="Times New Roman" w:cs="Times New Roman"/>
                <w:iCs/>
              </w:rPr>
              <w:t xml:space="preserve">Nazwa przedmiotu / zajęć </w:t>
            </w:r>
          </w:p>
        </w:tc>
        <w:tc>
          <w:tcPr>
            <w:tcW w:w="5864" w:type="dxa"/>
            <w:vAlign w:val="center"/>
          </w:tcPr>
          <w:p w:rsidR="00554496" w:rsidRPr="00B00165" w:rsidRDefault="00554496" w:rsidP="005C5D6D">
            <w:pPr>
              <w:widowControl w:val="0"/>
              <w:autoSpaceDE w:val="0"/>
              <w:autoSpaceDN w:val="0"/>
              <w:adjustRightInd w:val="0"/>
              <w:rPr>
                <w:rFonts w:ascii="Times New Roman" w:hAnsi="Times New Roman" w:cs="Times New Roman"/>
                <w:iCs/>
                <w:color w:val="000000"/>
              </w:rPr>
            </w:pPr>
            <w:r w:rsidRPr="00B00165">
              <w:rPr>
                <w:rFonts w:ascii="Times New Roman" w:hAnsi="Times New Roman" w:cs="Times New Roman"/>
                <w:iCs/>
                <w:color w:val="000000"/>
              </w:rPr>
              <w:t>Fizyka cieplna budowli</w:t>
            </w:r>
          </w:p>
        </w:tc>
      </w:tr>
      <w:tr w:rsidR="00554496" w:rsidRPr="00B00165" w:rsidTr="005C5D6D">
        <w:trPr>
          <w:trHeight w:val="340"/>
          <w:jc w:val="center"/>
        </w:trPr>
        <w:tc>
          <w:tcPr>
            <w:tcW w:w="3775" w:type="dxa"/>
            <w:shd w:val="clear" w:color="auto" w:fill="F2F2F2" w:themeFill="background1" w:themeFillShade="F2"/>
            <w:vAlign w:val="center"/>
          </w:tcPr>
          <w:p w:rsidR="00554496" w:rsidRPr="00B00165" w:rsidRDefault="00554496" w:rsidP="005C5D6D">
            <w:pPr>
              <w:widowControl w:val="0"/>
              <w:autoSpaceDE w:val="0"/>
              <w:autoSpaceDN w:val="0"/>
              <w:adjustRightInd w:val="0"/>
              <w:rPr>
                <w:rFonts w:ascii="Times New Roman" w:hAnsi="Times New Roman" w:cs="Times New Roman"/>
                <w:iCs/>
                <w:color w:val="000000"/>
              </w:rPr>
            </w:pPr>
            <w:r w:rsidRPr="00B00165">
              <w:rPr>
                <w:rFonts w:ascii="Times New Roman" w:hAnsi="Times New Roman" w:cs="Times New Roman"/>
                <w:iCs/>
                <w:color w:val="000000"/>
              </w:rPr>
              <w:t>Kierunek studiów</w:t>
            </w:r>
          </w:p>
        </w:tc>
        <w:tc>
          <w:tcPr>
            <w:tcW w:w="5864" w:type="dxa"/>
            <w:vAlign w:val="center"/>
          </w:tcPr>
          <w:p w:rsidR="00554496" w:rsidRPr="00B00165" w:rsidRDefault="00554496" w:rsidP="005C5D6D">
            <w:pPr>
              <w:widowControl w:val="0"/>
              <w:autoSpaceDE w:val="0"/>
              <w:autoSpaceDN w:val="0"/>
              <w:adjustRightInd w:val="0"/>
              <w:rPr>
                <w:rFonts w:ascii="Times New Roman" w:hAnsi="Times New Roman" w:cs="Times New Roman"/>
                <w:b/>
                <w:iCs/>
                <w:color w:val="000000"/>
              </w:rPr>
            </w:pPr>
            <w:r w:rsidRPr="00B00165">
              <w:rPr>
                <w:rFonts w:ascii="Times New Roman" w:hAnsi="Times New Roman" w:cs="Times New Roman"/>
                <w:b/>
                <w:iCs/>
                <w:color w:val="000000"/>
              </w:rPr>
              <w:t>INŻYNIERIA ŚRODOWISKA</w:t>
            </w:r>
          </w:p>
        </w:tc>
      </w:tr>
      <w:tr w:rsidR="00554496" w:rsidRPr="00B00165" w:rsidTr="005C5D6D">
        <w:trPr>
          <w:trHeight w:val="340"/>
          <w:jc w:val="center"/>
        </w:trPr>
        <w:tc>
          <w:tcPr>
            <w:tcW w:w="3775" w:type="dxa"/>
            <w:shd w:val="clear" w:color="auto" w:fill="F2F2F2" w:themeFill="background1" w:themeFillShade="F2"/>
            <w:vAlign w:val="center"/>
          </w:tcPr>
          <w:p w:rsidR="00554496" w:rsidRPr="00B00165" w:rsidRDefault="00554496" w:rsidP="005C5D6D">
            <w:pPr>
              <w:widowControl w:val="0"/>
              <w:autoSpaceDE w:val="0"/>
              <w:autoSpaceDN w:val="0"/>
              <w:adjustRightInd w:val="0"/>
              <w:rPr>
                <w:rFonts w:ascii="Times New Roman" w:hAnsi="Times New Roman" w:cs="Times New Roman"/>
                <w:iCs/>
                <w:color w:val="000000"/>
              </w:rPr>
            </w:pPr>
            <w:r w:rsidRPr="00B00165">
              <w:rPr>
                <w:rFonts w:ascii="Times New Roman" w:hAnsi="Times New Roman" w:cs="Times New Roman"/>
                <w:iCs/>
                <w:color w:val="000000"/>
              </w:rPr>
              <w:t>Poziom studiów</w:t>
            </w:r>
          </w:p>
        </w:tc>
        <w:tc>
          <w:tcPr>
            <w:tcW w:w="5864" w:type="dxa"/>
            <w:vAlign w:val="center"/>
          </w:tcPr>
          <w:p w:rsidR="00554496" w:rsidRPr="00B00165" w:rsidRDefault="00554496" w:rsidP="005C5D6D">
            <w:pPr>
              <w:widowControl w:val="0"/>
              <w:autoSpaceDE w:val="0"/>
              <w:autoSpaceDN w:val="0"/>
              <w:adjustRightInd w:val="0"/>
              <w:rPr>
                <w:rFonts w:ascii="Times New Roman" w:hAnsi="Times New Roman" w:cs="Times New Roman"/>
                <w:iCs/>
                <w:color w:val="000000"/>
              </w:rPr>
            </w:pPr>
            <w:r w:rsidRPr="00B00165">
              <w:rPr>
                <w:rFonts w:ascii="Times New Roman" w:hAnsi="Times New Roman" w:cs="Times New Roman"/>
                <w:iCs/>
                <w:color w:val="000000"/>
              </w:rPr>
              <w:t>I stopień</w:t>
            </w:r>
          </w:p>
        </w:tc>
      </w:tr>
      <w:tr w:rsidR="00554496" w:rsidRPr="00B00165" w:rsidTr="005C5D6D">
        <w:trPr>
          <w:trHeight w:val="340"/>
          <w:jc w:val="center"/>
        </w:trPr>
        <w:tc>
          <w:tcPr>
            <w:tcW w:w="3775" w:type="dxa"/>
            <w:shd w:val="clear" w:color="auto" w:fill="F2F2F2" w:themeFill="background1" w:themeFillShade="F2"/>
            <w:vAlign w:val="center"/>
          </w:tcPr>
          <w:p w:rsidR="00554496" w:rsidRPr="00B00165" w:rsidRDefault="00554496" w:rsidP="005C5D6D">
            <w:pPr>
              <w:widowControl w:val="0"/>
              <w:autoSpaceDE w:val="0"/>
              <w:autoSpaceDN w:val="0"/>
              <w:adjustRightInd w:val="0"/>
              <w:rPr>
                <w:rFonts w:ascii="Times New Roman" w:hAnsi="Times New Roman" w:cs="Times New Roman"/>
                <w:iCs/>
                <w:color w:val="000000"/>
              </w:rPr>
            </w:pPr>
            <w:r w:rsidRPr="00B00165">
              <w:rPr>
                <w:rFonts w:ascii="Times New Roman" w:hAnsi="Times New Roman" w:cs="Times New Roman"/>
                <w:iCs/>
                <w:color w:val="000000"/>
              </w:rPr>
              <w:t xml:space="preserve">Profil </w:t>
            </w:r>
          </w:p>
        </w:tc>
        <w:tc>
          <w:tcPr>
            <w:tcW w:w="5864" w:type="dxa"/>
            <w:vAlign w:val="center"/>
          </w:tcPr>
          <w:p w:rsidR="00554496" w:rsidRPr="00B00165" w:rsidRDefault="00554496" w:rsidP="005C5D6D">
            <w:pPr>
              <w:widowControl w:val="0"/>
              <w:autoSpaceDE w:val="0"/>
              <w:autoSpaceDN w:val="0"/>
              <w:adjustRightInd w:val="0"/>
              <w:rPr>
                <w:rFonts w:ascii="Times New Roman" w:hAnsi="Times New Roman" w:cs="Times New Roman"/>
                <w:iCs/>
                <w:color w:val="000000"/>
              </w:rPr>
            </w:pPr>
            <w:r w:rsidRPr="00B00165">
              <w:rPr>
                <w:rFonts w:ascii="Times New Roman" w:hAnsi="Times New Roman" w:cs="Times New Roman"/>
                <w:iCs/>
                <w:color w:val="000000"/>
              </w:rPr>
              <w:t>ogólnoakademicki</w:t>
            </w:r>
          </w:p>
        </w:tc>
      </w:tr>
      <w:tr w:rsidR="00554496" w:rsidRPr="00B00165" w:rsidTr="005C5D6D">
        <w:trPr>
          <w:trHeight w:val="340"/>
          <w:jc w:val="center"/>
        </w:trPr>
        <w:tc>
          <w:tcPr>
            <w:tcW w:w="3775" w:type="dxa"/>
            <w:shd w:val="clear" w:color="auto" w:fill="F2F2F2" w:themeFill="background1" w:themeFillShade="F2"/>
            <w:vAlign w:val="center"/>
          </w:tcPr>
          <w:p w:rsidR="00554496" w:rsidRPr="00B00165" w:rsidRDefault="00554496" w:rsidP="005C5D6D">
            <w:pPr>
              <w:widowControl w:val="0"/>
              <w:autoSpaceDE w:val="0"/>
              <w:autoSpaceDN w:val="0"/>
              <w:adjustRightInd w:val="0"/>
              <w:rPr>
                <w:rFonts w:ascii="Times New Roman" w:hAnsi="Times New Roman" w:cs="Times New Roman"/>
                <w:iCs/>
                <w:color w:val="000000"/>
              </w:rPr>
            </w:pPr>
            <w:r w:rsidRPr="00B00165">
              <w:rPr>
                <w:rFonts w:ascii="Times New Roman" w:hAnsi="Times New Roman" w:cs="Times New Roman"/>
                <w:iCs/>
                <w:color w:val="000000"/>
              </w:rPr>
              <w:t>Forma studiów</w:t>
            </w:r>
          </w:p>
        </w:tc>
        <w:tc>
          <w:tcPr>
            <w:tcW w:w="5864" w:type="dxa"/>
            <w:vAlign w:val="center"/>
          </w:tcPr>
          <w:p w:rsidR="00554496" w:rsidRPr="00B00165" w:rsidRDefault="00554496" w:rsidP="005C5D6D">
            <w:pPr>
              <w:widowControl w:val="0"/>
              <w:autoSpaceDE w:val="0"/>
              <w:autoSpaceDN w:val="0"/>
              <w:adjustRightInd w:val="0"/>
              <w:rPr>
                <w:rFonts w:ascii="Times New Roman" w:hAnsi="Times New Roman" w:cs="Times New Roman"/>
                <w:iCs/>
                <w:color w:val="000000"/>
              </w:rPr>
            </w:pPr>
            <w:r w:rsidRPr="00B00165">
              <w:rPr>
                <w:rFonts w:ascii="Times New Roman" w:hAnsi="Times New Roman" w:cs="Times New Roman"/>
                <w:iCs/>
                <w:color w:val="000000"/>
              </w:rPr>
              <w:t xml:space="preserve">stacjonarne </w:t>
            </w:r>
          </w:p>
        </w:tc>
      </w:tr>
      <w:tr w:rsidR="00554496" w:rsidRPr="00B00165" w:rsidTr="005C5D6D">
        <w:trPr>
          <w:trHeight w:val="340"/>
          <w:jc w:val="center"/>
        </w:trPr>
        <w:tc>
          <w:tcPr>
            <w:tcW w:w="3775" w:type="dxa"/>
            <w:shd w:val="clear" w:color="auto" w:fill="F2F2F2" w:themeFill="background1" w:themeFillShade="F2"/>
            <w:vAlign w:val="center"/>
          </w:tcPr>
          <w:p w:rsidR="00554496" w:rsidRPr="00B00165" w:rsidRDefault="00554496" w:rsidP="005C5D6D">
            <w:pPr>
              <w:widowControl w:val="0"/>
              <w:autoSpaceDE w:val="0"/>
              <w:autoSpaceDN w:val="0"/>
              <w:adjustRightInd w:val="0"/>
              <w:rPr>
                <w:rFonts w:ascii="Times New Roman" w:hAnsi="Times New Roman" w:cs="Times New Roman"/>
                <w:iCs/>
                <w:color w:val="000000"/>
              </w:rPr>
            </w:pPr>
            <w:r w:rsidRPr="00B00165">
              <w:rPr>
                <w:rFonts w:ascii="Times New Roman" w:hAnsi="Times New Roman" w:cs="Times New Roman"/>
                <w:iCs/>
                <w:color w:val="000000"/>
              </w:rPr>
              <w:t>Specjalność</w:t>
            </w:r>
          </w:p>
        </w:tc>
        <w:tc>
          <w:tcPr>
            <w:tcW w:w="5864" w:type="dxa"/>
            <w:vAlign w:val="center"/>
          </w:tcPr>
          <w:p w:rsidR="00554496" w:rsidRPr="00B00165" w:rsidRDefault="00554496" w:rsidP="005C5D6D">
            <w:pPr>
              <w:widowControl w:val="0"/>
              <w:autoSpaceDE w:val="0"/>
              <w:autoSpaceDN w:val="0"/>
              <w:adjustRightInd w:val="0"/>
              <w:rPr>
                <w:rFonts w:ascii="Times New Roman" w:hAnsi="Times New Roman" w:cs="Times New Roman"/>
                <w:iCs/>
                <w:color w:val="000000"/>
              </w:rPr>
            </w:pPr>
          </w:p>
        </w:tc>
      </w:tr>
      <w:tr w:rsidR="00554496" w:rsidRPr="00B00165" w:rsidTr="005C5D6D">
        <w:trPr>
          <w:trHeight w:val="340"/>
          <w:jc w:val="center"/>
        </w:trPr>
        <w:tc>
          <w:tcPr>
            <w:tcW w:w="3775" w:type="dxa"/>
            <w:shd w:val="clear" w:color="auto" w:fill="F2F2F2" w:themeFill="background1" w:themeFillShade="F2"/>
            <w:vAlign w:val="center"/>
          </w:tcPr>
          <w:p w:rsidR="00554496" w:rsidRPr="00B00165" w:rsidRDefault="00554496" w:rsidP="005C5D6D">
            <w:pPr>
              <w:widowControl w:val="0"/>
              <w:autoSpaceDE w:val="0"/>
              <w:autoSpaceDN w:val="0"/>
              <w:adjustRightInd w:val="0"/>
              <w:rPr>
                <w:rFonts w:ascii="Times New Roman" w:hAnsi="Times New Roman" w:cs="Times New Roman"/>
                <w:iCs/>
                <w:color w:val="000000"/>
              </w:rPr>
            </w:pPr>
            <w:r w:rsidRPr="00B00165">
              <w:rPr>
                <w:rFonts w:ascii="Times New Roman" w:hAnsi="Times New Roman" w:cs="Times New Roman"/>
                <w:iCs/>
                <w:color w:val="000000"/>
              </w:rPr>
              <w:t>Jednostka prowadząca kierunek studiów</w:t>
            </w:r>
          </w:p>
        </w:tc>
        <w:tc>
          <w:tcPr>
            <w:tcW w:w="5864" w:type="dxa"/>
            <w:vAlign w:val="center"/>
          </w:tcPr>
          <w:p w:rsidR="00554496" w:rsidRDefault="00554496" w:rsidP="005C5D6D">
            <w:pPr>
              <w:widowControl w:val="0"/>
              <w:autoSpaceDE w:val="0"/>
              <w:autoSpaceDN w:val="0"/>
              <w:adjustRightInd w:val="0"/>
              <w:rPr>
                <w:rFonts w:ascii="Times New Roman" w:eastAsia="Times New Roman" w:hAnsi="Times New Roman" w:cs="Times New Roman"/>
                <w:iCs/>
                <w:color w:val="000000"/>
                <w:sz w:val="20"/>
                <w:szCs w:val="20"/>
              </w:rPr>
            </w:pPr>
            <w:r w:rsidRPr="0042291F">
              <w:rPr>
                <w:rFonts w:ascii="Times New Roman" w:eastAsia="Times New Roman" w:hAnsi="Times New Roman" w:cs="Times New Roman"/>
                <w:iCs/>
                <w:color w:val="000000"/>
                <w:sz w:val="20"/>
                <w:szCs w:val="20"/>
              </w:rPr>
              <w:t>WYDZIAŁ BUDOWNICTWA, ARCHITEKTURY I INŻYNIERII ŚRODOWISKA</w:t>
            </w:r>
          </w:p>
          <w:p w:rsidR="00554496" w:rsidRPr="00360507" w:rsidRDefault="00554496" w:rsidP="005C5D6D">
            <w:pPr>
              <w:widowControl w:val="0"/>
              <w:autoSpaceDE w:val="0"/>
              <w:autoSpaceDN w:val="0"/>
              <w:adjustRightInd w:val="0"/>
              <w:rPr>
                <w:rFonts w:ascii="Times New Roman" w:hAnsi="Times New Roman" w:cs="Times New Roman"/>
                <w:iCs/>
                <w:color w:val="000000"/>
                <w:sz w:val="20"/>
                <w:szCs w:val="20"/>
              </w:rPr>
            </w:pPr>
            <w:r w:rsidRPr="00360507">
              <w:rPr>
                <w:rFonts w:ascii="Times New Roman" w:hAnsi="Times New Roman" w:cs="Times New Roman"/>
                <w:color w:val="000000"/>
                <w:sz w:val="20"/>
                <w:szCs w:val="20"/>
              </w:rPr>
              <w:t>KATEDRA BUDOWNICTWA OGÓLNEGO I FIZYKI BUDOWLI</w:t>
            </w:r>
          </w:p>
        </w:tc>
      </w:tr>
      <w:tr w:rsidR="00554496" w:rsidRPr="00B00165" w:rsidTr="005C5D6D">
        <w:trPr>
          <w:trHeight w:val="340"/>
          <w:jc w:val="center"/>
        </w:trPr>
        <w:tc>
          <w:tcPr>
            <w:tcW w:w="3775" w:type="dxa"/>
            <w:shd w:val="clear" w:color="auto" w:fill="F2F2F2" w:themeFill="background1" w:themeFillShade="F2"/>
            <w:vAlign w:val="center"/>
          </w:tcPr>
          <w:p w:rsidR="00554496" w:rsidRPr="00B00165" w:rsidRDefault="00554496" w:rsidP="005C5D6D">
            <w:pPr>
              <w:widowControl w:val="0"/>
              <w:autoSpaceDE w:val="0"/>
              <w:autoSpaceDN w:val="0"/>
              <w:adjustRightInd w:val="0"/>
              <w:rPr>
                <w:rFonts w:ascii="Times New Roman" w:hAnsi="Times New Roman" w:cs="Times New Roman"/>
                <w:iCs/>
                <w:color w:val="000000"/>
              </w:rPr>
            </w:pPr>
            <w:r w:rsidRPr="00B00165">
              <w:rPr>
                <w:rFonts w:ascii="Times New Roman" w:hAnsi="Times New Roman" w:cs="Times New Roman"/>
                <w:iCs/>
                <w:color w:val="000000"/>
              </w:rPr>
              <w:t>Imię i nazwisko nauczyciela (li) i jego stopień lub tytuł naukowy osoby odpowiedzialnej za przygotowanie sylabusa</w:t>
            </w:r>
          </w:p>
        </w:tc>
        <w:tc>
          <w:tcPr>
            <w:tcW w:w="5864" w:type="dxa"/>
            <w:vAlign w:val="center"/>
          </w:tcPr>
          <w:p w:rsidR="00554496" w:rsidRPr="00C3236F" w:rsidRDefault="00554496" w:rsidP="005C5D6D">
            <w:pPr>
              <w:rPr>
                <w:rFonts w:ascii="Times New Roman" w:hAnsi="Times New Roman" w:cs="Times New Roman"/>
                <w:color w:val="000000"/>
              </w:rPr>
            </w:pPr>
            <w:r>
              <w:rPr>
                <w:rFonts w:ascii="Times New Roman" w:hAnsi="Times New Roman" w:cs="Times New Roman"/>
                <w:color w:val="000000"/>
              </w:rPr>
              <w:t>dr hab. inż. Maria Wesołowska,</w:t>
            </w:r>
            <w:r w:rsidRPr="00C3236F">
              <w:rPr>
                <w:rFonts w:ascii="Times New Roman" w:hAnsi="Times New Roman" w:cs="Times New Roman"/>
                <w:color w:val="000000"/>
              </w:rPr>
              <w:t xml:space="preserve"> prof. uczelni</w:t>
            </w:r>
          </w:p>
          <w:p w:rsidR="00554496" w:rsidRPr="00B00165" w:rsidRDefault="00554496" w:rsidP="005C5D6D">
            <w:pPr>
              <w:widowControl w:val="0"/>
              <w:autoSpaceDE w:val="0"/>
              <w:autoSpaceDN w:val="0"/>
              <w:adjustRightInd w:val="0"/>
              <w:rPr>
                <w:rFonts w:ascii="Times New Roman" w:hAnsi="Times New Roman" w:cs="Times New Roman"/>
                <w:iCs/>
                <w:color w:val="000000"/>
              </w:rPr>
            </w:pPr>
            <w:r>
              <w:rPr>
                <w:rFonts w:ascii="Times New Roman" w:hAnsi="Times New Roman" w:cs="Times New Roman"/>
                <w:color w:val="000000"/>
              </w:rPr>
              <w:t>dr inż. Paula Szczepaniak</w:t>
            </w:r>
          </w:p>
        </w:tc>
      </w:tr>
      <w:tr w:rsidR="00554496" w:rsidRPr="00B00165" w:rsidTr="005C5D6D">
        <w:trPr>
          <w:trHeight w:val="340"/>
          <w:jc w:val="center"/>
        </w:trPr>
        <w:tc>
          <w:tcPr>
            <w:tcW w:w="3775" w:type="dxa"/>
            <w:shd w:val="clear" w:color="auto" w:fill="F2F2F2" w:themeFill="background1" w:themeFillShade="F2"/>
            <w:vAlign w:val="center"/>
          </w:tcPr>
          <w:p w:rsidR="00554496" w:rsidRPr="00B00165" w:rsidRDefault="00554496" w:rsidP="005C5D6D">
            <w:pPr>
              <w:widowControl w:val="0"/>
              <w:autoSpaceDE w:val="0"/>
              <w:autoSpaceDN w:val="0"/>
              <w:adjustRightInd w:val="0"/>
              <w:rPr>
                <w:rFonts w:ascii="Times New Roman" w:hAnsi="Times New Roman" w:cs="Times New Roman"/>
                <w:iCs/>
                <w:color w:val="000000"/>
              </w:rPr>
            </w:pPr>
            <w:r w:rsidRPr="00B00165">
              <w:rPr>
                <w:rFonts w:ascii="Times New Roman" w:hAnsi="Times New Roman" w:cs="Times New Roman"/>
                <w:iCs/>
                <w:color w:val="000000"/>
              </w:rPr>
              <w:t>Przedmioty wprowadzające</w:t>
            </w:r>
          </w:p>
        </w:tc>
        <w:tc>
          <w:tcPr>
            <w:tcW w:w="5864" w:type="dxa"/>
            <w:vAlign w:val="center"/>
          </w:tcPr>
          <w:p w:rsidR="00554496" w:rsidRPr="00B00165" w:rsidRDefault="00554496" w:rsidP="005C5D6D">
            <w:pPr>
              <w:widowControl w:val="0"/>
              <w:autoSpaceDE w:val="0"/>
              <w:autoSpaceDN w:val="0"/>
              <w:adjustRightInd w:val="0"/>
              <w:rPr>
                <w:rFonts w:ascii="Times New Roman" w:hAnsi="Times New Roman" w:cs="Times New Roman"/>
                <w:iCs/>
                <w:color w:val="000000"/>
              </w:rPr>
            </w:pPr>
            <w:r>
              <w:rPr>
                <w:rFonts w:ascii="Times New Roman" w:hAnsi="Times New Roman" w:cs="Times New Roman"/>
                <w:bCs/>
                <w:iCs/>
                <w:color w:val="000000"/>
              </w:rPr>
              <w:t>b</w:t>
            </w:r>
            <w:r w:rsidRPr="00B00165">
              <w:rPr>
                <w:rFonts w:ascii="Times New Roman" w:hAnsi="Times New Roman" w:cs="Times New Roman"/>
                <w:bCs/>
                <w:iCs/>
                <w:color w:val="000000"/>
              </w:rPr>
              <w:t xml:space="preserve">udownictwo ogólne </w:t>
            </w:r>
          </w:p>
        </w:tc>
      </w:tr>
      <w:tr w:rsidR="00554496" w:rsidRPr="00B00165" w:rsidTr="005C5D6D">
        <w:trPr>
          <w:trHeight w:val="340"/>
          <w:jc w:val="center"/>
        </w:trPr>
        <w:tc>
          <w:tcPr>
            <w:tcW w:w="3775" w:type="dxa"/>
            <w:shd w:val="clear" w:color="auto" w:fill="F2F2F2" w:themeFill="background1" w:themeFillShade="F2"/>
            <w:vAlign w:val="center"/>
          </w:tcPr>
          <w:p w:rsidR="00554496" w:rsidRPr="00B00165" w:rsidRDefault="00554496" w:rsidP="005C5D6D">
            <w:pPr>
              <w:widowControl w:val="0"/>
              <w:autoSpaceDE w:val="0"/>
              <w:autoSpaceDN w:val="0"/>
              <w:adjustRightInd w:val="0"/>
              <w:rPr>
                <w:rFonts w:ascii="Times New Roman" w:hAnsi="Times New Roman" w:cs="Times New Roman"/>
                <w:iCs/>
              </w:rPr>
            </w:pPr>
            <w:r w:rsidRPr="00B00165">
              <w:rPr>
                <w:rFonts w:ascii="Times New Roman" w:hAnsi="Times New Roman" w:cs="Times New Roman"/>
                <w:iCs/>
              </w:rPr>
              <w:t>Wymagania wstępne</w:t>
            </w:r>
          </w:p>
        </w:tc>
        <w:tc>
          <w:tcPr>
            <w:tcW w:w="5864" w:type="dxa"/>
            <w:vAlign w:val="center"/>
          </w:tcPr>
          <w:p w:rsidR="00554496" w:rsidRPr="00B00165" w:rsidRDefault="00554496" w:rsidP="005C5D6D">
            <w:pPr>
              <w:widowControl w:val="0"/>
              <w:autoSpaceDE w:val="0"/>
              <w:autoSpaceDN w:val="0"/>
              <w:adjustRightInd w:val="0"/>
              <w:rPr>
                <w:rFonts w:ascii="Times New Roman" w:hAnsi="Times New Roman" w:cs="Times New Roman"/>
                <w:bCs/>
                <w:iCs/>
                <w:color w:val="000000"/>
              </w:rPr>
            </w:pPr>
            <w:r>
              <w:rPr>
                <w:rFonts w:ascii="Times New Roman" w:hAnsi="Times New Roman" w:cs="Times New Roman"/>
                <w:bCs/>
                <w:iCs/>
                <w:color w:val="000000"/>
              </w:rPr>
              <w:t>b</w:t>
            </w:r>
            <w:r w:rsidRPr="00B00165">
              <w:rPr>
                <w:rFonts w:ascii="Times New Roman" w:hAnsi="Times New Roman" w:cs="Times New Roman"/>
                <w:bCs/>
                <w:iCs/>
                <w:color w:val="000000"/>
              </w:rPr>
              <w:t>rak wymagań</w:t>
            </w:r>
          </w:p>
        </w:tc>
      </w:tr>
    </w:tbl>
    <w:p w:rsidR="00554496" w:rsidRPr="00B00165" w:rsidRDefault="00F96F4D" w:rsidP="00F96F4D">
      <w:pPr>
        <w:pStyle w:val="Akapitzlist1"/>
        <w:spacing w:before="120" w:after="120"/>
        <w:ind w:left="567"/>
        <w:rPr>
          <w:b/>
          <w:bCs/>
          <w:iCs/>
          <w:sz w:val="22"/>
          <w:szCs w:val="22"/>
        </w:rPr>
      </w:pPr>
      <w:r>
        <w:rPr>
          <w:b/>
          <w:bCs/>
          <w:iCs/>
          <w:sz w:val="22"/>
          <w:szCs w:val="22"/>
        </w:rPr>
        <w:t>b.</w:t>
      </w:r>
      <w:r w:rsidR="00554496" w:rsidRPr="00B00165">
        <w:rPr>
          <w:b/>
          <w:bCs/>
          <w:iCs/>
          <w:sz w:val="22"/>
          <w:szCs w:val="22"/>
        </w:rPr>
        <w:t>Semestralny/</w:t>
      </w:r>
      <w:r w:rsidR="00554496" w:rsidRPr="00EB5C17">
        <w:rPr>
          <w:b/>
          <w:bCs/>
          <w:iCs/>
          <w:strike/>
          <w:sz w:val="22"/>
          <w:szCs w:val="22"/>
        </w:rPr>
        <w:t>tygodniowy</w:t>
      </w:r>
      <w:r w:rsidR="00554496" w:rsidRPr="00B00165">
        <w:rPr>
          <w:b/>
          <w:bCs/>
          <w:iCs/>
          <w:sz w:val="22"/>
          <w:szCs w:val="22"/>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554496" w:rsidRPr="00B00165" w:rsidTr="005C5D6D">
        <w:trPr>
          <w:trHeight w:val="371"/>
          <w:jc w:val="center"/>
        </w:trPr>
        <w:tc>
          <w:tcPr>
            <w:tcW w:w="888" w:type="dxa"/>
            <w:vMerge w:val="restart"/>
            <w:shd w:val="clear" w:color="auto" w:fill="F2F2F2" w:themeFill="background1" w:themeFillShade="F2"/>
            <w:vAlign w:val="center"/>
          </w:tcPr>
          <w:p w:rsidR="00554496" w:rsidRPr="00B00165" w:rsidRDefault="00554496" w:rsidP="005C5D6D">
            <w:pPr>
              <w:jc w:val="center"/>
              <w:rPr>
                <w:rFonts w:ascii="Times New Roman" w:hAnsi="Times New Roman" w:cs="Times New Roman"/>
                <w:iCs/>
              </w:rPr>
            </w:pPr>
            <w:r w:rsidRPr="00B00165">
              <w:rPr>
                <w:rFonts w:ascii="Times New Roman" w:hAnsi="Times New Roman" w:cs="Times New Roman"/>
                <w:b/>
                <w:bCs/>
                <w:i/>
                <w:iCs/>
              </w:rPr>
              <w:t> </w:t>
            </w:r>
            <w:r w:rsidRPr="00B00165">
              <w:rPr>
                <w:rFonts w:ascii="Times New Roman" w:hAnsi="Times New Roman" w:cs="Times New Roman"/>
                <w:iCs/>
              </w:rPr>
              <w:t>Semestr</w:t>
            </w:r>
          </w:p>
        </w:tc>
        <w:tc>
          <w:tcPr>
            <w:tcW w:w="980" w:type="dxa"/>
            <w:tcBorders>
              <w:bottom w:val="nil"/>
            </w:tcBorders>
            <w:shd w:val="clear" w:color="auto" w:fill="F2F2F2" w:themeFill="background1" w:themeFillShade="F2"/>
            <w:vAlign w:val="center"/>
          </w:tcPr>
          <w:p w:rsidR="00554496" w:rsidRPr="00B00165" w:rsidRDefault="00554496" w:rsidP="005C5D6D">
            <w:pPr>
              <w:jc w:val="center"/>
              <w:rPr>
                <w:rFonts w:ascii="Times New Roman" w:hAnsi="Times New Roman" w:cs="Times New Roman"/>
                <w:iCs/>
              </w:rPr>
            </w:pPr>
            <w:r w:rsidRPr="00B00165">
              <w:rPr>
                <w:rFonts w:ascii="Times New Roman" w:hAnsi="Times New Roman" w:cs="Times New Roman"/>
                <w:iCs/>
              </w:rPr>
              <w:t>Wykłady</w:t>
            </w:r>
          </w:p>
        </w:tc>
        <w:tc>
          <w:tcPr>
            <w:tcW w:w="1316" w:type="dxa"/>
            <w:tcBorders>
              <w:bottom w:val="nil"/>
            </w:tcBorders>
            <w:shd w:val="clear" w:color="auto" w:fill="F2F2F2" w:themeFill="background1" w:themeFillShade="F2"/>
            <w:vAlign w:val="center"/>
          </w:tcPr>
          <w:p w:rsidR="00554496" w:rsidRPr="00B00165" w:rsidRDefault="00554496" w:rsidP="005C5D6D">
            <w:pPr>
              <w:jc w:val="center"/>
              <w:rPr>
                <w:rFonts w:ascii="Times New Roman" w:hAnsi="Times New Roman" w:cs="Times New Roman"/>
                <w:iCs/>
              </w:rPr>
            </w:pPr>
            <w:r w:rsidRPr="00B00165">
              <w:rPr>
                <w:rFonts w:ascii="Times New Roman" w:hAnsi="Times New Roman" w:cs="Times New Roman"/>
                <w:iCs/>
              </w:rPr>
              <w:t>Ćwiczenia audytoryjne</w:t>
            </w:r>
          </w:p>
        </w:tc>
        <w:tc>
          <w:tcPr>
            <w:tcW w:w="1462" w:type="dxa"/>
            <w:tcBorders>
              <w:bottom w:val="nil"/>
            </w:tcBorders>
            <w:shd w:val="clear" w:color="auto" w:fill="F2F2F2" w:themeFill="background1" w:themeFillShade="F2"/>
            <w:vAlign w:val="center"/>
          </w:tcPr>
          <w:p w:rsidR="00554496" w:rsidRPr="00B00165" w:rsidRDefault="00554496" w:rsidP="005C5D6D">
            <w:pPr>
              <w:jc w:val="center"/>
              <w:rPr>
                <w:rFonts w:ascii="Times New Roman" w:hAnsi="Times New Roman" w:cs="Times New Roman"/>
                <w:iCs/>
              </w:rPr>
            </w:pPr>
            <w:r w:rsidRPr="00B00165">
              <w:rPr>
                <w:rFonts w:ascii="Times New Roman" w:hAnsi="Times New Roman" w:cs="Times New Roman"/>
                <w:iCs/>
              </w:rPr>
              <w:t>Ćwiczenia laboratoryjne</w:t>
            </w:r>
          </w:p>
        </w:tc>
        <w:tc>
          <w:tcPr>
            <w:tcW w:w="1259" w:type="dxa"/>
            <w:tcBorders>
              <w:bottom w:val="nil"/>
            </w:tcBorders>
            <w:shd w:val="clear" w:color="auto" w:fill="F2F2F2" w:themeFill="background1" w:themeFillShade="F2"/>
            <w:vAlign w:val="center"/>
          </w:tcPr>
          <w:p w:rsidR="00554496" w:rsidRPr="00B00165" w:rsidRDefault="00554496" w:rsidP="005C5D6D">
            <w:pPr>
              <w:jc w:val="center"/>
              <w:rPr>
                <w:rFonts w:ascii="Times New Roman" w:hAnsi="Times New Roman" w:cs="Times New Roman"/>
                <w:iCs/>
              </w:rPr>
            </w:pPr>
            <w:r w:rsidRPr="00B00165">
              <w:rPr>
                <w:rFonts w:ascii="Times New Roman" w:hAnsi="Times New Roman" w:cs="Times New Roman"/>
                <w:iCs/>
              </w:rPr>
              <w:t>Ćwiczenia projektowe</w:t>
            </w:r>
          </w:p>
        </w:tc>
        <w:tc>
          <w:tcPr>
            <w:tcW w:w="1111" w:type="dxa"/>
            <w:tcBorders>
              <w:bottom w:val="nil"/>
            </w:tcBorders>
            <w:shd w:val="clear" w:color="auto" w:fill="F2F2F2" w:themeFill="background1" w:themeFillShade="F2"/>
            <w:vAlign w:val="center"/>
          </w:tcPr>
          <w:p w:rsidR="00554496" w:rsidRPr="00B00165" w:rsidRDefault="00554496" w:rsidP="005C5D6D">
            <w:pPr>
              <w:jc w:val="center"/>
              <w:rPr>
                <w:rFonts w:ascii="Times New Roman" w:hAnsi="Times New Roman" w:cs="Times New Roman"/>
                <w:iCs/>
              </w:rPr>
            </w:pPr>
            <w:r w:rsidRPr="00B00165">
              <w:rPr>
                <w:rFonts w:ascii="Times New Roman" w:hAnsi="Times New Roman" w:cs="Times New Roman"/>
                <w:iCs/>
              </w:rPr>
              <w:t>Seminaria</w:t>
            </w:r>
          </w:p>
        </w:tc>
        <w:tc>
          <w:tcPr>
            <w:tcW w:w="1086" w:type="dxa"/>
            <w:tcBorders>
              <w:bottom w:val="nil"/>
            </w:tcBorders>
            <w:shd w:val="clear" w:color="auto" w:fill="F2F2F2" w:themeFill="background1" w:themeFillShade="F2"/>
            <w:vAlign w:val="center"/>
          </w:tcPr>
          <w:p w:rsidR="00554496" w:rsidRPr="00B00165" w:rsidRDefault="00554496" w:rsidP="005C5D6D">
            <w:pPr>
              <w:jc w:val="center"/>
              <w:rPr>
                <w:rFonts w:ascii="Times New Roman" w:hAnsi="Times New Roman" w:cs="Times New Roman"/>
                <w:iCs/>
              </w:rPr>
            </w:pPr>
            <w:r w:rsidRPr="00B00165">
              <w:rPr>
                <w:rFonts w:ascii="Times New Roman" w:hAnsi="Times New Roman" w:cs="Times New Roman"/>
                <w:iCs/>
              </w:rPr>
              <w:t xml:space="preserve">Zajęcia   terenowe </w:t>
            </w:r>
          </w:p>
        </w:tc>
        <w:tc>
          <w:tcPr>
            <w:tcW w:w="1005" w:type="dxa"/>
            <w:tcBorders>
              <w:bottom w:val="nil"/>
            </w:tcBorders>
            <w:shd w:val="clear" w:color="auto" w:fill="F2F2F2" w:themeFill="background1" w:themeFillShade="F2"/>
          </w:tcPr>
          <w:p w:rsidR="00554496" w:rsidRPr="00B00165" w:rsidRDefault="00554496" w:rsidP="005C5D6D">
            <w:pPr>
              <w:jc w:val="center"/>
              <w:rPr>
                <w:rFonts w:ascii="Times New Roman" w:hAnsi="Times New Roman" w:cs="Times New Roman"/>
                <w:iCs/>
              </w:rPr>
            </w:pPr>
            <w:r w:rsidRPr="00B00165">
              <w:rPr>
                <w:rFonts w:ascii="Times New Roman" w:hAnsi="Times New Roman" w:cs="Times New Roman"/>
                <w:iCs/>
              </w:rPr>
              <w:t xml:space="preserve">Liczba punktów </w:t>
            </w:r>
          </w:p>
        </w:tc>
      </w:tr>
      <w:tr w:rsidR="00554496" w:rsidRPr="00B00165" w:rsidTr="005C5D6D">
        <w:trPr>
          <w:jc w:val="center"/>
        </w:trPr>
        <w:tc>
          <w:tcPr>
            <w:tcW w:w="888" w:type="dxa"/>
            <w:vMerge/>
            <w:shd w:val="clear" w:color="auto" w:fill="F2F2F2" w:themeFill="background1" w:themeFillShade="F2"/>
            <w:vAlign w:val="center"/>
          </w:tcPr>
          <w:p w:rsidR="00554496" w:rsidRPr="00B00165" w:rsidRDefault="00554496" w:rsidP="005C5D6D">
            <w:pPr>
              <w:jc w:val="center"/>
              <w:rPr>
                <w:rFonts w:ascii="Times New Roman" w:hAnsi="Times New Roman" w:cs="Times New Roman"/>
                <w:iCs/>
              </w:rPr>
            </w:pPr>
          </w:p>
        </w:tc>
        <w:tc>
          <w:tcPr>
            <w:tcW w:w="980" w:type="dxa"/>
            <w:tcBorders>
              <w:top w:val="nil"/>
            </w:tcBorders>
            <w:shd w:val="clear" w:color="auto" w:fill="F2F2F2" w:themeFill="background1" w:themeFillShade="F2"/>
            <w:vAlign w:val="center"/>
          </w:tcPr>
          <w:p w:rsidR="00554496" w:rsidRPr="00B00165" w:rsidRDefault="00554496" w:rsidP="005C5D6D">
            <w:pPr>
              <w:jc w:val="center"/>
              <w:rPr>
                <w:rFonts w:ascii="Times New Roman" w:hAnsi="Times New Roman" w:cs="Times New Roman"/>
                <w:iCs/>
              </w:rPr>
            </w:pPr>
            <w:r w:rsidRPr="00B00165">
              <w:rPr>
                <w:rFonts w:ascii="Times New Roman" w:hAnsi="Times New Roman" w:cs="Times New Roman"/>
                <w:iCs/>
              </w:rPr>
              <w:t>(W)</w:t>
            </w:r>
          </w:p>
        </w:tc>
        <w:tc>
          <w:tcPr>
            <w:tcW w:w="1316" w:type="dxa"/>
            <w:tcBorders>
              <w:top w:val="nil"/>
            </w:tcBorders>
            <w:shd w:val="clear" w:color="auto" w:fill="F2F2F2" w:themeFill="background1" w:themeFillShade="F2"/>
            <w:vAlign w:val="center"/>
          </w:tcPr>
          <w:p w:rsidR="00554496" w:rsidRPr="00B00165" w:rsidRDefault="00554496" w:rsidP="005C5D6D">
            <w:pPr>
              <w:jc w:val="center"/>
              <w:rPr>
                <w:rFonts w:ascii="Times New Roman" w:hAnsi="Times New Roman" w:cs="Times New Roman"/>
                <w:iCs/>
              </w:rPr>
            </w:pPr>
            <w:r w:rsidRPr="00B00165">
              <w:rPr>
                <w:rFonts w:ascii="Times New Roman" w:hAnsi="Times New Roman" w:cs="Times New Roman"/>
                <w:iCs/>
              </w:rPr>
              <w:t>(Ć)</w:t>
            </w:r>
          </w:p>
        </w:tc>
        <w:tc>
          <w:tcPr>
            <w:tcW w:w="1462" w:type="dxa"/>
            <w:tcBorders>
              <w:top w:val="nil"/>
            </w:tcBorders>
            <w:shd w:val="clear" w:color="auto" w:fill="F2F2F2" w:themeFill="background1" w:themeFillShade="F2"/>
            <w:vAlign w:val="center"/>
          </w:tcPr>
          <w:p w:rsidR="00554496" w:rsidRPr="00B00165" w:rsidRDefault="00554496" w:rsidP="005C5D6D">
            <w:pPr>
              <w:jc w:val="center"/>
              <w:rPr>
                <w:rFonts w:ascii="Times New Roman" w:hAnsi="Times New Roman" w:cs="Times New Roman"/>
                <w:iCs/>
              </w:rPr>
            </w:pPr>
            <w:r w:rsidRPr="00B00165">
              <w:rPr>
                <w:rFonts w:ascii="Times New Roman" w:hAnsi="Times New Roman" w:cs="Times New Roman"/>
                <w:iCs/>
              </w:rPr>
              <w:t>(L)</w:t>
            </w:r>
          </w:p>
        </w:tc>
        <w:tc>
          <w:tcPr>
            <w:tcW w:w="1259" w:type="dxa"/>
            <w:tcBorders>
              <w:top w:val="nil"/>
            </w:tcBorders>
            <w:shd w:val="clear" w:color="auto" w:fill="F2F2F2" w:themeFill="background1" w:themeFillShade="F2"/>
            <w:vAlign w:val="center"/>
          </w:tcPr>
          <w:p w:rsidR="00554496" w:rsidRPr="00B00165" w:rsidRDefault="00554496" w:rsidP="005C5D6D">
            <w:pPr>
              <w:jc w:val="center"/>
              <w:rPr>
                <w:rFonts w:ascii="Times New Roman" w:hAnsi="Times New Roman" w:cs="Times New Roman"/>
                <w:iCs/>
              </w:rPr>
            </w:pPr>
            <w:r w:rsidRPr="00B00165">
              <w:rPr>
                <w:rFonts w:ascii="Times New Roman" w:hAnsi="Times New Roman" w:cs="Times New Roman"/>
                <w:iCs/>
              </w:rPr>
              <w:t>(P)</w:t>
            </w:r>
          </w:p>
        </w:tc>
        <w:tc>
          <w:tcPr>
            <w:tcW w:w="1111" w:type="dxa"/>
            <w:tcBorders>
              <w:top w:val="nil"/>
            </w:tcBorders>
            <w:shd w:val="clear" w:color="auto" w:fill="F2F2F2" w:themeFill="background1" w:themeFillShade="F2"/>
            <w:vAlign w:val="center"/>
          </w:tcPr>
          <w:p w:rsidR="00554496" w:rsidRPr="00B00165" w:rsidRDefault="00554496" w:rsidP="005C5D6D">
            <w:pPr>
              <w:jc w:val="center"/>
              <w:rPr>
                <w:rFonts w:ascii="Times New Roman" w:hAnsi="Times New Roman" w:cs="Times New Roman"/>
                <w:iCs/>
              </w:rPr>
            </w:pPr>
            <w:r w:rsidRPr="00B00165">
              <w:rPr>
                <w:rFonts w:ascii="Times New Roman" w:hAnsi="Times New Roman" w:cs="Times New Roman"/>
                <w:iCs/>
              </w:rPr>
              <w:t>(S)</w:t>
            </w:r>
          </w:p>
        </w:tc>
        <w:tc>
          <w:tcPr>
            <w:tcW w:w="1086" w:type="dxa"/>
            <w:tcBorders>
              <w:top w:val="nil"/>
            </w:tcBorders>
            <w:shd w:val="clear" w:color="auto" w:fill="F2F2F2" w:themeFill="background1" w:themeFillShade="F2"/>
            <w:vAlign w:val="center"/>
          </w:tcPr>
          <w:p w:rsidR="00554496" w:rsidRPr="00B00165" w:rsidRDefault="00554496" w:rsidP="005C5D6D">
            <w:pPr>
              <w:jc w:val="center"/>
              <w:rPr>
                <w:rFonts w:ascii="Times New Roman" w:hAnsi="Times New Roman" w:cs="Times New Roman"/>
                <w:iCs/>
              </w:rPr>
            </w:pPr>
            <w:r w:rsidRPr="00B00165">
              <w:rPr>
                <w:rFonts w:ascii="Times New Roman" w:hAnsi="Times New Roman" w:cs="Times New Roman"/>
                <w:iCs/>
              </w:rPr>
              <w:t>(T)</w:t>
            </w:r>
          </w:p>
        </w:tc>
        <w:tc>
          <w:tcPr>
            <w:tcW w:w="1005" w:type="dxa"/>
            <w:tcBorders>
              <w:top w:val="nil"/>
            </w:tcBorders>
            <w:shd w:val="clear" w:color="auto" w:fill="F2F2F2" w:themeFill="background1" w:themeFillShade="F2"/>
          </w:tcPr>
          <w:p w:rsidR="00554496" w:rsidRPr="00B00165" w:rsidRDefault="00554496" w:rsidP="005C5D6D">
            <w:pPr>
              <w:jc w:val="center"/>
              <w:rPr>
                <w:rFonts w:ascii="Times New Roman" w:hAnsi="Times New Roman" w:cs="Times New Roman"/>
                <w:iCs/>
              </w:rPr>
            </w:pPr>
            <w:r w:rsidRPr="00B00165">
              <w:rPr>
                <w:rFonts w:ascii="Times New Roman" w:hAnsi="Times New Roman" w:cs="Times New Roman"/>
                <w:iCs/>
              </w:rPr>
              <w:t>ECTS*</w:t>
            </w:r>
          </w:p>
        </w:tc>
      </w:tr>
      <w:tr w:rsidR="00554496" w:rsidRPr="00B00165" w:rsidTr="005C5D6D">
        <w:trPr>
          <w:trHeight w:val="340"/>
          <w:jc w:val="center"/>
        </w:trPr>
        <w:tc>
          <w:tcPr>
            <w:tcW w:w="888" w:type="dxa"/>
          </w:tcPr>
          <w:p w:rsidR="00554496" w:rsidRPr="00B00165" w:rsidRDefault="00554496" w:rsidP="005C5D6D">
            <w:pPr>
              <w:jc w:val="center"/>
              <w:rPr>
                <w:rFonts w:ascii="Times New Roman" w:hAnsi="Times New Roman" w:cs="Times New Roman"/>
                <w:iCs/>
                <w:color w:val="000000"/>
              </w:rPr>
            </w:pPr>
            <w:r w:rsidRPr="00B00165">
              <w:rPr>
                <w:rFonts w:ascii="Times New Roman" w:hAnsi="Times New Roman" w:cs="Times New Roman"/>
                <w:iCs/>
                <w:color w:val="000000"/>
              </w:rPr>
              <w:t>III</w:t>
            </w:r>
          </w:p>
        </w:tc>
        <w:tc>
          <w:tcPr>
            <w:tcW w:w="980" w:type="dxa"/>
          </w:tcPr>
          <w:p w:rsidR="00554496" w:rsidRPr="00B00165" w:rsidRDefault="00554496" w:rsidP="005C5D6D">
            <w:pPr>
              <w:jc w:val="center"/>
              <w:rPr>
                <w:rFonts w:ascii="Times New Roman" w:hAnsi="Times New Roman" w:cs="Times New Roman"/>
                <w:iCs/>
                <w:color w:val="000000"/>
              </w:rPr>
            </w:pPr>
            <w:r w:rsidRPr="00B00165">
              <w:rPr>
                <w:rFonts w:ascii="Times New Roman" w:hAnsi="Times New Roman" w:cs="Times New Roman"/>
                <w:iCs/>
                <w:color w:val="000000"/>
              </w:rPr>
              <w:t>15</w:t>
            </w:r>
          </w:p>
        </w:tc>
        <w:tc>
          <w:tcPr>
            <w:tcW w:w="1316" w:type="dxa"/>
          </w:tcPr>
          <w:p w:rsidR="00554496" w:rsidRPr="00B00165" w:rsidRDefault="00554496" w:rsidP="005C5D6D">
            <w:pPr>
              <w:jc w:val="center"/>
              <w:rPr>
                <w:rFonts w:ascii="Times New Roman" w:hAnsi="Times New Roman" w:cs="Times New Roman"/>
                <w:iCs/>
                <w:color w:val="000000"/>
              </w:rPr>
            </w:pPr>
          </w:p>
        </w:tc>
        <w:tc>
          <w:tcPr>
            <w:tcW w:w="1462" w:type="dxa"/>
          </w:tcPr>
          <w:p w:rsidR="00554496" w:rsidRPr="00B00165" w:rsidRDefault="00554496" w:rsidP="005C5D6D">
            <w:pPr>
              <w:jc w:val="center"/>
              <w:rPr>
                <w:rFonts w:ascii="Times New Roman" w:hAnsi="Times New Roman" w:cs="Times New Roman"/>
                <w:iCs/>
                <w:color w:val="000000"/>
              </w:rPr>
            </w:pPr>
          </w:p>
        </w:tc>
        <w:tc>
          <w:tcPr>
            <w:tcW w:w="1259" w:type="dxa"/>
          </w:tcPr>
          <w:p w:rsidR="00554496" w:rsidRPr="00B00165" w:rsidRDefault="00554496" w:rsidP="005C5D6D">
            <w:pPr>
              <w:jc w:val="center"/>
              <w:rPr>
                <w:rFonts w:ascii="Times New Roman" w:hAnsi="Times New Roman" w:cs="Times New Roman"/>
                <w:iCs/>
                <w:color w:val="000000"/>
              </w:rPr>
            </w:pPr>
            <w:r w:rsidRPr="00B00165">
              <w:rPr>
                <w:rFonts w:ascii="Times New Roman" w:hAnsi="Times New Roman" w:cs="Times New Roman"/>
                <w:iCs/>
                <w:color w:val="000000"/>
              </w:rPr>
              <w:t>15</w:t>
            </w:r>
          </w:p>
        </w:tc>
        <w:tc>
          <w:tcPr>
            <w:tcW w:w="1111" w:type="dxa"/>
          </w:tcPr>
          <w:p w:rsidR="00554496" w:rsidRPr="00B00165" w:rsidRDefault="00554496" w:rsidP="005C5D6D">
            <w:pPr>
              <w:jc w:val="center"/>
              <w:rPr>
                <w:rFonts w:ascii="Times New Roman" w:hAnsi="Times New Roman" w:cs="Times New Roman"/>
                <w:iCs/>
                <w:color w:val="000000"/>
              </w:rPr>
            </w:pPr>
          </w:p>
        </w:tc>
        <w:tc>
          <w:tcPr>
            <w:tcW w:w="1086" w:type="dxa"/>
          </w:tcPr>
          <w:p w:rsidR="00554496" w:rsidRPr="00B00165" w:rsidRDefault="00554496" w:rsidP="005C5D6D">
            <w:pPr>
              <w:jc w:val="center"/>
              <w:rPr>
                <w:rFonts w:ascii="Times New Roman" w:hAnsi="Times New Roman" w:cs="Times New Roman"/>
                <w:iCs/>
                <w:color w:val="000000"/>
              </w:rPr>
            </w:pPr>
          </w:p>
        </w:tc>
        <w:tc>
          <w:tcPr>
            <w:tcW w:w="1005" w:type="dxa"/>
          </w:tcPr>
          <w:p w:rsidR="00554496" w:rsidRPr="00B00165" w:rsidRDefault="00554496" w:rsidP="005C5D6D">
            <w:pPr>
              <w:jc w:val="center"/>
              <w:rPr>
                <w:rFonts w:ascii="Times New Roman" w:hAnsi="Times New Roman" w:cs="Times New Roman"/>
                <w:iCs/>
                <w:color w:val="000000"/>
              </w:rPr>
            </w:pPr>
            <w:r w:rsidRPr="00B00165">
              <w:rPr>
                <w:rFonts w:ascii="Times New Roman" w:hAnsi="Times New Roman" w:cs="Times New Roman"/>
                <w:iCs/>
                <w:color w:val="000000"/>
              </w:rPr>
              <w:t>3</w:t>
            </w:r>
          </w:p>
        </w:tc>
      </w:tr>
    </w:tbl>
    <w:p w:rsidR="00554496" w:rsidRPr="00B00165" w:rsidRDefault="00554496" w:rsidP="00554496">
      <w:pPr>
        <w:tabs>
          <w:tab w:val="left" w:pos="284"/>
        </w:tabs>
        <w:spacing w:before="120" w:after="120" w:line="240" w:lineRule="auto"/>
        <w:ind w:left="284"/>
        <w:rPr>
          <w:rFonts w:ascii="Times New Roman" w:hAnsi="Times New Roman" w:cs="Times New Roman"/>
          <w:b/>
        </w:rPr>
      </w:pPr>
      <w:r>
        <w:rPr>
          <w:rFonts w:ascii="Times New Roman" w:hAnsi="Times New Roman" w:cs="Times New Roman"/>
          <w:b/>
        </w:rPr>
        <w:t>2.</w:t>
      </w:r>
      <w:r w:rsidRPr="00B00165">
        <w:rPr>
          <w:rFonts w:ascii="Times New Roman" w:hAnsi="Times New Roman" w:cs="Times New Roman"/>
          <w:b/>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554496" w:rsidRPr="00B00165" w:rsidTr="005C5D6D">
        <w:trPr>
          <w:jc w:val="center"/>
        </w:trPr>
        <w:tc>
          <w:tcPr>
            <w:tcW w:w="1090" w:type="dxa"/>
            <w:shd w:val="clear" w:color="auto" w:fill="F2F2F2" w:themeFill="background1" w:themeFillShade="F2"/>
            <w:vAlign w:val="center"/>
          </w:tcPr>
          <w:p w:rsidR="00554496" w:rsidRPr="00B00165" w:rsidRDefault="00554496" w:rsidP="005C5D6D">
            <w:pPr>
              <w:jc w:val="center"/>
              <w:rPr>
                <w:rFonts w:ascii="Times New Roman" w:hAnsi="Times New Roman" w:cs="Times New Roman"/>
              </w:rPr>
            </w:pPr>
            <w:r w:rsidRPr="00B00165">
              <w:rPr>
                <w:rFonts w:ascii="Times New Roman" w:hAnsi="Times New Roman" w:cs="Times New Roman"/>
              </w:rPr>
              <w:t>Lp.</w:t>
            </w:r>
          </w:p>
        </w:tc>
        <w:tc>
          <w:tcPr>
            <w:tcW w:w="5386" w:type="dxa"/>
            <w:shd w:val="clear" w:color="auto" w:fill="F2F2F2" w:themeFill="background1" w:themeFillShade="F2"/>
            <w:vAlign w:val="center"/>
          </w:tcPr>
          <w:p w:rsidR="00554496" w:rsidRPr="00B00165" w:rsidRDefault="00554496" w:rsidP="005C5D6D">
            <w:pPr>
              <w:jc w:val="center"/>
              <w:rPr>
                <w:rFonts w:ascii="Times New Roman" w:hAnsi="Times New Roman" w:cs="Times New Roman"/>
              </w:rPr>
            </w:pPr>
            <w:r w:rsidRPr="00B00165">
              <w:rPr>
                <w:rFonts w:ascii="Times New Roman" w:hAnsi="Times New Roman" w:cs="Times New Roman"/>
              </w:rPr>
              <w:t>Opis efektów uczenia się dla przedmiotu</w:t>
            </w:r>
          </w:p>
        </w:tc>
        <w:tc>
          <w:tcPr>
            <w:tcW w:w="1585" w:type="dxa"/>
            <w:shd w:val="clear" w:color="auto" w:fill="F2F2F2" w:themeFill="background1" w:themeFillShade="F2"/>
            <w:vAlign w:val="center"/>
          </w:tcPr>
          <w:p w:rsidR="00554496" w:rsidRPr="00B00165" w:rsidRDefault="00554496" w:rsidP="005C5D6D">
            <w:pPr>
              <w:jc w:val="center"/>
              <w:rPr>
                <w:rFonts w:ascii="Times New Roman" w:hAnsi="Times New Roman" w:cs="Times New Roman"/>
              </w:rPr>
            </w:pPr>
            <w:r w:rsidRPr="00B00165">
              <w:rPr>
                <w:rFonts w:ascii="Times New Roman" w:hAnsi="Times New Roman" w:cs="Times New Roman"/>
              </w:rPr>
              <w:t>Odniesienie do kierunkowych efektów uczenia się</w:t>
            </w:r>
          </w:p>
        </w:tc>
        <w:tc>
          <w:tcPr>
            <w:tcW w:w="1596" w:type="dxa"/>
            <w:shd w:val="clear" w:color="auto" w:fill="F2F2F2" w:themeFill="background1" w:themeFillShade="F2"/>
            <w:vAlign w:val="center"/>
          </w:tcPr>
          <w:p w:rsidR="00554496" w:rsidRPr="00B00165" w:rsidRDefault="00554496" w:rsidP="005C5D6D">
            <w:pPr>
              <w:jc w:val="center"/>
              <w:rPr>
                <w:rFonts w:ascii="Times New Roman" w:hAnsi="Times New Roman" w:cs="Times New Roman"/>
                <w:color w:val="000000" w:themeColor="text1"/>
              </w:rPr>
            </w:pPr>
            <w:r w:rsidRPr="00B00165">
              <w:rPr>
                <w:rFonts w:ascii="Times New Roman" w:hAnsi="Times New Roman" w:cs="Times New Roman"/>
                <w:color w:val="000000" w:themeColor="text1"/>
              </w:rPr>
              <w:t xml:space="preserve">Odniesienie do </w:t>
            </w:r>
            <w:r w:rsidRPr="00B00165">
              <w:rPr>
                <w:rFonts w:ascii="Times New Roman" w:hAnsi="Times New Roman" w:cs="Times New Roman"/>
                <w:strike/>
                <w:color w:val="000000" w:themeColor="text1"/>
              </w:rPr>
              <w:br/>
            </w:r>
            <w:r w:rsidRPr="00B00165">
              <w:rPr>
                <w:rFonts w:ascii="Times New Roman" w:hAnsi="Times New Roman" w:cs="Times New Roman"/>
                <w:color w:val="000000" w:themeColor="text1"/>
              </w:rPr>
              <w:t xml:space="preserve">charakterystyk II stopnia </w:t>
            </w:r>
            <w:r w:rsidRPr="00B00165">
              <w:rPr>
                <w:rFonts w:ascii="Times New Roman" w:hAnsi="Times New Roman" w:cs="Times New Roman"/>
                <w:color w:val="000000" w:themeColor="text1"/>
              </w:rPr>
              <w:br/>
              <w:t xml:space="preserve">(kod składnika opisu) </w:t>
            </w:r>
          </w:p>
        </w:tc>
      </w:tr>
      <w:tr w:rsidR="00554496" w:rsidRPr="00B00165" w:rsidTr="005C5D6D">
        <w:trPr>
          <w:jc w:val="center"/>
        </w:trPr>
        <w:tc>
          <w:tcPr>
            <w:tcW w:w="9657" w:type="dxa"/>
            <w:gridSpan w:val="4"/>
            <w:shd w:val="clear" w:color="auto" w:fill="F2F2F2" w:themeFill="background1" w:themeFillShade="F2"/>
            <w:vAlign w:val="center"/>
          </w:tcPr>
          <w:p w:rsidR="00554496" w:rsidRPr="00B00165" w:rsidRDefault="00554496" w:rsidP="005C5D6D">
            <w:pPr>
              <w:jc w:val="center"/>
              <w:rPr>
                <w:rFonts w:ascii="Times New Roman" w:hAnsi="Times New Roman" w:cs="Times New Roman"/>
                <w:color w:val="000000" w:themeColor="text1"/>
              </w:rPr>
            </w:pPr>
            <w:r w:rsidRPr="00B00165">
              <w:rPr>
                <w:rFonts w:ascii="Times New Roman" w:hAnsi="Times New Roman" w:cs="Times New Roman"/>
                <w:color w:val="000000" w:themeColor="text1"/>
              </w:rPr>
              <w:t>WIEDZA</w:t>
            </w:r>
          </w:p>
        </w:tc>
      </w:tr>
      <w:tr w:rsidR="00554496" w:rsidRPr="00B00165" w:rsidTr="005C5D6D">
        <w:trPr>
          <w:trHeight w:val="283"/>
          <w:jc w:val="center"/>
        </w:trPr>
        <w:tc>
          <w:tcPr>
            <w:tcW w:w="1090" w:type="dxa"/>
            <w:vAlign w:val="center"/>
          </w:tcPr>
          <w:p w:rsidR="00554496" w:rsidRPr="00B00165" w:rsidRDefault="00554496" w:rsidP="005C5D6D">
            <w:pPr>
              <w:jc w:val="center"/>
              <w:rPr>
                <w:rFonts w:ascii="Times New Roman" w:hAnsi="Times New Roman" w:cs="Times New Roman"/>
              </w:rPr>
            </w:pPr>
            <w:r w:rsidRPr="00B00165">
              <w:rPr>
                <w:rFonts w:ascii="Times New Roman" w:hAnsi="Times New Roman" w:cs="Times New Roman"/>
              </w:rPr>
              <w:t>W1</w:t>
            </w:r>
          </w:p>
        </w:tc>
        <w:tc>
          <w:tcPr>
            <w:tcW w:w="5386" w:type="dxa"/>
          </w:tcPr>
          <w:p w:rsidR="00554496" w:rsidRPr="00B00165" w:rsidRDefault="00554496" w:rsidP="005C5D6D">
            <w:pPr>
              <w:jc w:val="both"/>
              <w:rPr>
                <w:rFonts w:ascii="Times New Roman" w:hAnsi="Times New Roman" w:cs="Times New Roman"/>
                <w:color w:val="000000"/>
              </w:rPr>
            </w:pPr>
            <w:r>
              <w:rPr>
                <w:rFonts w:ascii="Times New Roman" w:hAnsi="Times New Roman" w:cs="Times New Roman"/>
              </w:rPr>
              <w:t>m</w:t>
            </w:r>
            <w:r w:rsidRPr="00B00165">
              <w:rPr>
                <w:rFonts w:ascii="Times New Roman" w:hAnsi="Times New Roman" w:cs="Times New Roman"/>
              </w:rPr>
              <w:t xml:space="preserve">a wiedzę w zakresie wymagań ochrony cieplnej i procedur oceny jakości </w:t>
            </w:r>
            <w:r>
              <w:rPr>
                <w:rFonts w:ascii="Times New Roman" w:hAnsi="Times New Roman" w:cs="Times New Roman"/>
              </w:rPr>
              <w:t xml:space="preserve">cieplnej przegród budowlanych </w:t>
            </w:r>
          </w:p>
        </w:tc>
        <w:tc>
          <w:tcPr>
            <w:tcW w:w="1585" w:type="dxa"/>
            <w:vAlign w:val="center"/>
          </w:tcPr>
          <w:p w:rsidR="00554496" w:rsidRPr="00B00165" w:rsidRDefault="00554496" w:rsidP="005C5D6D">
            <w:pPr>
              <w:jc w:val="center"/>
              <w:rPr>
                <w:rFonts w:ascii="Times New Roman" w:hAnsi="Times New Roman" w:cs="Times New Roman"/>
              </w:rPr>
            </w:pPr>
            <w:r w:rsidRPr="00B00165">
              <w:rPr>
                <w:rFonts w:ascii="Times New Roman" w:hAnsi="Times New Roman" w:cs="Times New Roman"/>
              </w:rPr>
              <w:t>K_W07</w:t>
            </w:r>
          </w:p>
        </w:tc>
        <w:tc>
          <w:tcPr>
            <w:tcW w:w="1596" w:type="dxa"/>
            <w:vAlign w:val="center"/>
          </w:tcPr>
          <w:p w:rsidR="00554496" w:rsidRPr="00B00165" w:rsidRDefault="00554496" w:rsidP="005C5D6D">
            <w:pPr>
              <w:jc w:val="center"/>
              <w:rPr>
                <w:rFonts w:ascii="Times New Roman" w:hAnsi="Times New Roman" w:cs="Times New Roman"/>
                <w:color w:val="000000" w:themeColor="text1"/>
              </w:rPr>
            </w:pPr>
            <w:r w:rsidRPr="00B00165">
              <w:rPr>
                <w:rFonts w:ascii="Times New Roman" w:hAnsi="Times New Roman" w:cs="Times New Roman"/>
              </w:rPr>
              <w:t>P6S_WG</w:t>
            </w:r>
          </w:p>
        </w:tc>
      </w:tr>
      <w:tr w:rsidR="00554496" w:rsidRPr="00B00165" w:rsidTr="005C5D6D">
        <w:trPr>
          <w:trHeight w:val="283"/>
          <w:jc w:val="center"/>
        </w:trPr>
        <w:tc>
          <w:tcPr>
            <w:tcW w:w="1090" w:type="dxa"/>
            <w:vAlign w:val="center"/>
          </w:tcPr>
          <w:p w:rsidR="00554496" w:rsidRPr="00B00165" w:rsidRDefault="00554496" w:rsidP="005C5D6D">
            <w:pPr>
              <w:jc w:val="center"/>
              <w:rPr>
                <w:rFonts w:ascii="Times New Roman" w:hAnsi="Times New Roman" w:cs="Times New Roman"/>
              </w:rPr>
            </w:pPr>
            <w:r w:rsidRPr="00B00165">
              <w:rPr>
                <w:rFonts w:ascii="Times New Roman" w:hAnsi="Times New Roman" w:cs="Times New Roman"/>
              </w:rPr>
              <w:t>W2</w:t>
            </w:r>
          </w:p>
        </w:tc>
        <w:tc>
          <w:tcPr>
            <w:tcW w:w="5386" w:type="dxa"/>
          </w:tcPr>
          <w:p w:rsidR="00554496" w:rsidRPr="00B00165" w:rsidRDefault="00554496" w:rsidP="005C5D6D">
            <w:pPr>
              <w:jc w:val="both"/>
              <w:rPr>
                <w:rFonts w:ascii="Times New Roman" w:hAnsi="Times New Roman" w:cs="Times New Roman"/>
                <w:color w:val="000000"/>
              </w:rPr>
            </w:pPr>
            <w:r>
              <w:rPr>
                <w:rFonts w:ascii="Times New Roman" w:hAnsi="Times New Roman" w:cs="Times New Roman"/>
              </w:rPr>
              <w:t>z</w:t>
            </w:r>
            <w:r w:rsidRPr="00B00165">
              <w:rPr>
                <w:rFonts w:ascii="Times New Roman" w:hAnsi="Times New Roman" w:cs="Times New Roman"/>
              </w:rPr>
              <w:t>na podstawy teoretyczne przenoszenia ciepła przez przegrody stykające się z gruntem</w:t>
            </w:r>
          </w:p>
        </w:tc>
        <w:tc>
          <w:tcPr>
            <w:tcW w:w="1585" w:type="dxa"/>
            <w:vAlign w:val="center"/>
          </w:tcPr>
          <w:p w:rsidR="00554496" w:rsidRPr="00B00165" w:rsidRDefault="00554496" w:rsidP="005C5D6D">
            <w:pPr>
              <w:jc w:val="center"/>
              <w:rPr>
                <w:rFonts w:ascii="Times New Roman" w:hAnsi="Times New Roman" w:cs="Times New Roman"/>
              </w:rPr>
            </w:pPr>
            <w:r w:rsidRPr="00B00165">
              <w:rPr>
                <w:rFonts w:ascii="Times New Roman" w:hAnsi="Times New Roman" w:cs="Times New Roman"/>
              </w:rPr>
              <w:t>K_W09</w:t>
            </w:r>
          </w:p>
        </w:tc>
        <w:tc>
          <w:tcPr>
            <w:tcW w:w="1596" w:type="dxa"/>
            <w:vAlign w:val="center"/>
          </w:tcPr>
          <w:p w:rsidR="00554496" w:rsidRPr="00B00165" w:rsidRDefault="00554496" w:rsidP="005C5D6D">
            <w:pPr>
              <w:jc w:val="center"/>
              <w:rPr>
                <w:rFonts w:ascii="Times New Roman" w:hAnsi="Times New Roman" w:cs="Times New Roman"/>
                <w:color w:val="000000" w:themeColor="text1"/>
              </w:rPr>
            </w:pPr>
            <w:r w:rsidRPr="00B00165">
              <w:rPr>
                <w:rFonts w:ascii="Times New Roman" w:hAnsi="Times New Roman" w:cs="Times New Roman"/>
              </w:rPr>
              <w:t>P6S_WG</w:t>
            </w:r>
          </w:p>
        </w:tc>
      </w:tr>
      <w:tr w:rsidR="00554496" w:rsidRPr="00B00165" w:rsidTr="005C5D6D">
        <w:trPr>
          <w:trHeight w:val="283"/>
          <w:jc w:val="center"/>
        </w:trPr>
        <w:tc>
          <w:tcPr>
            <w:tcW w:w="1090" w:type="dxa"/>
            <w:vAlign w:val="center"/>
          </w:tcPr>
          <w:p w:rsidR="00554496" w:rsidRPr="00B00165" w:rsidRDefault="00554496" w:rsidP="005C5D6D">
            <w:pPr>
              <w:jc w:val="center"/>
              <w:rPr>
                <w:rFonts w:ascii="Times New Roman" w:hAnsi="Times New Roman" w:cs="Times New Roman"/>
              </w:rPr>
            </w:pPr>
            <w:r w:rsidRPr="00B00165">
              <w:rPr>
                <w:rFonts w:ascii="Times New Roman" w:hAnsi="Times New Roman" w:cs="Times New Roman"/>
              </w:rPr>
              <w:t>W3</w:t>
            </w:r>
          </w:p>
        </w:tc>
        <w:tc>
          <w:tcPr>
            <w:tcW w:w="5386" w:type="dxa"/>
          </w:tcPr>
          <w:p w:rsidR="00554496" w:rsidRPr="00B00165" w:rsidRDefault="00554496" w:rsidP="005C5D6D">
            <w:pPr>
              <w:jc w:val="both"/>
              <w:rPr>
                <w:rFonts w:ascii="Times New Roman" w:hAnsi="Times New Roman" w:cs="Times New Roman"/>
                <w:color w:val="000000"/>
              </w:rPr>
            </w:pPr>
            <w:r>
              <w:rPr>
                <w:rFonts w:ascii="Times New Roman" w:hAnsi="Times New Roman" w:cs="Times New Roman"/>
                <w:color w:val="000000"/>
              </w:rPr>
              <w:t>r</w:t>
            </w:r>
            <w:r w:rsidRPr="00B00165">
              <w:rPr>
                <w:rFonts w:ascii="Times New Roman" w:hAnsi="Times New Roman" w:cs="Times New Roman"/>
                <w:color w:val="000000"/>
              </w:rPr>
              <w:t>ozumie istotę mostków termicznych i ich wpływ na bilans energetyczny budynku</w:t>
            </w:r>
          </w:p>
        </w:tc>
        <w:tc>
          <w:tcPr>
            <w:tcW w:w="1585" w:type="dxa"/>
            <w:vAlign w:val="center"/>
          </w:tcPr>
          <w:p w:rsidR="00554496" w:rsidRPr="00B00165" w:rsidRDefault="00554496" w:rsidP="005C5D6D">
            <w:pPr>
              <w:jc w:val="center"/>
              <w:rPr>
                <w:rFonts w:ascii="Times New Roman" w:hAnsi="Times New Roman" w:cs="Times New Roman"/>
              </w:rPr>
            </w:pPr>
            <w:r w:rsidRPr="00B00165">
              <w:rPr>
                <w:rFonts w:ascii="Times New Roman" w:hAnsi="Times New Roman" w:cs="Times New Roman"/>
              </w:rPr>
              <w:t>K_W09</w:t>
            </w:r>
          </w:p>
        </w:tc>
        <w:tc>
          <w:tcPr>
            <w:tcW w:w="1596" w:type="dxa"/>
            <w:vAlign w:val="center"/>
          </w:tcPr>
          <w:p w:rsidR="00554496" w:rsidRPr="00B00165" w:rsidRDefault="00554496" w:rsidP="005C5D6D">
            <w:pPr>
              <w:jc w:val="center"/>
              <w:rPr>
                <w:rFonts w:ascii="Times New Roman" w:hAnsi="Times New Roman" w:cs="Times New Roman"/>
                <w:color w:val="000000" w:themeColor="text1"/>
              </w:rPr>
            </w:pPr>
            <w:r w:rsidRPr="00B00165">
              <w:rPr>
                <w:rFonts w:ascii="Times New Roman" w:hAnsi="Times New Roman" w:cs="Times New Roman"/>
              </w:rPr>
              <w:t>P6S_WG</w:t>
            </w:r>
          </w:p>
        </w:tc>
      </w:tr>
      <w:tr w:rsidR="00554496" w:rsidRPr="00B00165" w:rsidTr="005C5D6D">
        <w:trPr>
          <w:trHeight w:val="283"/>
          <w:jc w:val="center"/>
        </w:trPr>
        <w:tc>
          <w:tcPr>
            <w:tcW w:w="1090" w:type="dxa"/>
            <w:vAlign w:val="center"/>
          </w:tcPr>
          <w:p w:rsidR="00554496" w:rsidRPr="00B00165" w:rsidRDefault="00554496" w:rsidP="005C5D6D">
            <w:pPr>
              <w:jc w:val="center"/>
              <w:rPr>
                <w:rFonts w:ascii="Times New Roman" w:hAnsi="Times New Roman" w:cs="Times New Roman"/>
              </w:rPr>
            </w:pPr>
            <w:r w:rsidRPr="00B00165">
              <w:rPr>
                <w:rFonts w:ascii="Times New Roman" w:hAnsi="Times New Roman" w:cs="Times New Roman"/>
              </w:rPr>
              <w:t>W4</w:t>
            </w:r>
          </w:p>
        </w:tc>
        <w:tc>
          <w:tcPr>
            <w:tcW w:w="5386" w:type="dxa"/>
          </w:tcPr>
          <w:p w:rsidR="00554496" w:rsidRPr="00B00165" w:rsidRDefault="00554496" w:rsidP="005C5D6D">
            <w:pPr>
              <w:jc w:val="both"/>
              <w:rPr>
                <w:rFonts w:ascii="Times New Roman" w:hAnsi="Times New Roman" w:cs="Times New Roman"/>
                <w:color w:val="000000"/>
              </w:rPr>
            </w:pPr>
            <w:r>
              <w:rPr>
                <w:rFonts w:ascii="Times New Roman" w:hAnsi="Times New Roman" w:cs="Times New Roman"/>
                <w:color w:val="000000"/>
              </w:rPr>
              <w:t>z</w:t>
            </w:r>
            <w:r w:rsidRPr="00B00165">
              <w:rPr>
                <w:rFonts w:ascii="Times New Roman" w:hAnsi="Times New Roman" w:cs="Times New Roman"/>
                <w:color w:val="000000"/>
              </w:rPr>
              <w:t>na pojęcie pojemności cieplnej przegrody i jej wpływ na bilans energetyczny budynku</w:t>
            </w:r>
          </w:p>
        </w:tc>
        <w:tc>
          <w:tcPr>
            <w:tcW w:w="1585" w:type="dxa"/>
            <w:vAlign w:val="center"/>
          </w:tcPr>
          <w:p w:rsidR="00554496" w:rsidRPr="00B00165" w:rsidRDefault="00554496" w:rsidP="005C5D6D">
            <w:pPr>
              <w:jc w:val="center"/>
              <w:rPr>
                <w:rFonts w:ascii="Times New Roman" w:hAnsi="Times New Roman" w:cs="Times New Roman"/>
              </w:rPr>
            </w:pPr>
            <w:r w:rsidRPr="00B00165">
              <w:rPr>
                <w:rFonts w:ascii="Times New Roman" w:hAnsi="Times New Roman" w:cs="Times New Roman"/>
              </w:rPr>
              <w:t>K_W09</w:t>
            </w:r>
          </w:p>
        </w:tc>
        <w:tc>
          <w:tcPr>
            <w:tcW w:w="1596" w:type="dxa"/>
            <w:vAlign w:val="center"/>
          </w:tcPr>
          <w:p w:rsidR="00554496" w:rsidRPr="00B00165" w:rsidRDefault="00554496" w:rsidP="005C5D6D">
            <w:pPr>
              <w:jc w:val="center"/>
              <w:rPr>
                <w:rFonts w:ascii="Times New Roman" w:hAnsi="Times New Roman" w:cs="Times New Roman"/>
                <w:color w:val="000000" w:themeColor="text1"/>
              </w:rPr>
            </w:pPr>
            <w:r w:rsidRPr="00B00165">
              <w:rPr>
                <w:rFonts w:ascii="Times New Roman" w:hAnsi="Times New Roman" w:cs="Times New Roman"/>
              </w:rPr>
              <w:t>P6S_WG</w:t>
            </w:r>
          </w:p>
        </w:tc>
      </w:tr>
      <w:tr w:rsidR="00554496" w:rsidRPr="00B00165" w:rsidTr="005C5D6D">
        <w:trPr>
          <w:trHeight w:val="283"/>
          <w:jc w:val="center"/>
        </w:trPr>
        <w:tc>
          <w:tcPr>
            <w:tcW w:w="9657" w:type="dxa"/>
            <w:gridSpan w:val="4"/>
            <w:shd w:val="clear" w:color="auto" w:fill="F2F2F2" w:themeFill="background1" w:themeFillShade="F2"/>
          </w:tcPr>
          <w:p w:rsidR="00554496" w:rsidRPr="00B00165" w:rsidRDefault="00554496" w:rsidP="005C5D6D">
            <w:pPr>
              <w:jc w:val="center"/>
              <w:rPr>
                <w:rFonts w:ascii="Times New Roman" w:hAnsi="Times New Roman" w:cs="Times New Roman"/>
              </w:rPr>
            </w:pPr>
            <w:r w:rsidRPr="00B00165">
              <w:rPr>
                <w:rFonts w:ascii="Times New Roman" w:hAnsi="Times New Roman" w:cs="Times New Roman"/>
              </w:rPr>
              <w:t>UMIEJĘTNOŚCI</w:t>
            </w:r>
          </w:p>
        </w:tc>
      </w:tr>
      <w:tr w:rsidR="00554496" w:rsidRPr="00B00165" w:rsidTr="005C5D6D">
        <w:trPr>
          <w:trHeight w:val="738"/>
          <w:jc w:val="center"/>
        </w:trPr>
        <w:tc>
          <w:tcPr>
            <w:tcW w:w="1090" w:type="dxa"/>
            <w:vAlign w:val="center"/>
          </w:tcPr>
          <w:p w:rsidR="00554496" w:rsidRPr="00B00165" w:rsidRDefault="00554496" w:rsidP="005C5D6D">
            <w:pPr>
              <w:jc w:val="center"/>
              <w:rPr>
                <w:rFonts w:ascii="Times New Roman" w:hAnsi="Times New Roman" w:cs="Times New Roman"/>
              </w:rPr>
            </w:pPr>
            <w:r w:rsidRPr="00B00165">
              <w:rPr>
                <w:rFonts w:ascii="Times New Roman" w:hAnsi="Times New Roman" w:cs="Times New Roman"/>
              </w:rPr>
              <w:t>U1</w:t>
            </w:r>
          </w:p>
        </w:tc>
        <w:tc>
          <w:tcPr>
            <w:tcW w:w="5386" w:type="dxa"/>
            <w:vAlign w:val="center"/>
          </w:tcPr>
          <w:p w:rsidR="00554496" w:rsidRPr="00B00165" w:rsidRDefault="00554496" w:rsidP="005C5D6D">
            <w:pPr>
              <w:rPr>
                <w:rFonts w:ascii="Times New Roman" w:hAnsi="Times New Roman" w:cs="Times New Roman"/>
                <w:color w:val="000000"/>
              </w:rPr>
            </w:pPr>
            <w:r>
              <w:rPr>
                <w:rFonts w:ascii="Times New Roman" w:hAnsi="Times New Roman" w:cs="Times New Roman"/>
                <w:color w:val="000000"/>
              </w:rPr>
              <w:t>p</w:t>
            </w:r>
            <w:r w:rsidRPr="00B00165">
              <w:rPr>
                <w:rFonts w:ascii="Times New Roman" w:hAnsi="Times New Roman" w:cs="Times New Roman"/>
                <w:color w:val="000000"/>
              </w:rPr>
              <w:t>otrafi pozyskiwać i integrować informacje z literatury, aktów prawnych i norm w zakresie przepływu c</w:t>
            </w:r>
            <w:r>
              <w:rPr>
                <w:rFonts w:ascii="Times New Roman" w:hAnsi="Times New Roman" w:cs="Times New Roman"/>
                <w:color w:val="000000"/>
              </w:rPr>
              <w:t>iepła przez przegrody budowlane</w:t>
            </w:r>
            <w:r w:rsidRPr="00B00165">
              <w:rPr>
                <w:rFonts w:ascii="Times New Roman" w:hAnsi="Times New Roman" w:cs="Times New Roman"/>
                <w:color w:val="000000"/>
              </w:rPr>
              <w:t xml:space="preserve"> </w:t>
            </w:r>
          </w:p>
        </w:tc>
        <w:tc>
          <w:tcPr>
            <w:tcW w:w="1585" w:type="dxa"/>
            <w:vAlign w:val="center"/>
          </w:tcPr>
          <w:p w:rsidR="00554496" w:rsidRPr="00B00165" w:rsidRDefault="00554496" w:rsidP="005C5D6D">
            <w:pPr>
              <w:jc w:val="center"/>
              <w:rPr>
                <w:rFonts w:ascii="Times New Roman" w:hAnsi="Times New Roman" w:cs="Times New Roman"/>
              </w:rPr>
            </w:pPr>
            <w:r w:rsidRPr="00B00165">
              <w:rPr>
                <w:rFonts w:ascii="Times New Roman" w:hAnsi="Times New Roman" w:cs="Times New Roman"/>
              </w:rPr>
              <w:t>K_U01</w:t>
            </w:r>
          </w:p>
        </w:tc>
        <w:tc>
          <w:tcPr>
            <w:tcW w:w="1596" w:type="dxa"/>
            <w:vAlign w:val="center"/>
          </w:tcPr>
          <w:p w:rsidR="00554496" w:rsidRPr="00B00165" w:rsidRDefault="00554496" w:rsidP="005C5D6D">
            <w:pPr>
              <w:jc w:val="center"/>
              <w:rPr>
                <w:rFonts w:ascii="Times New Roman" w:hAnsi="Times New Roman" w:cs="Times New Roman"/>
                <w:color w:val="000000" w:themeColor="text1"/>
              </w:rPr>
            </w:pPr>
            <w:r w:rsidRPr="00B00165">
              <w:rPr>
                <w:rFonts w:ascii="Times New Roman" w:hAnsi="Times New Roman" w:cs="Times New Roman"/>
              </w:rPr>
              <w:t>P6S_UW</w:t>
            </w:r>
          </w:p>
        </w:tc>
      </w:tr>
      <w:tr w:rsidR="00554496" w:rsidRPr="00B00165" w:rsidTr="005C5D6D">
        <w:trPr>
          <w:trHeight w:val="283"/>
          <w:jc w:val="center"/>
        </w:trPr>
        <w:tc>
          <w:tcPr>
            <w:tcW w:w="1090" w:type="dxa"/>
            <w:vAlign w:val="center"/>
          </w:tcPr>
          <w:p w:rsidR="00554496" w:rsidRPr="00B00165" w:rsidRDefault="00554496" w:rsidP="005C5D6D">
            <w:pPr>
              <w:jc w:val="center"/>
              <w:rPr>
                <w:rFonts w:ascii="Times New Roman" w:hAnsi="Times New Roman" w:cs="Times New Roman"/>
              </w:rPr>
            </w:pPr>
            <w:r w:rsidRPr="00B00165">
              <w:rPr>
                <w:rFonts w:ascii="Times New Roman" w:hAnsi="Times New Roman" w:cs="Times New Roman"/>
              </w:rPr>
              <w:t>U2</w:t>
            </w:r>
          </w:p>
        </w:tc>
        <w:tc>
          <w:tcPr>
            <w:tcW w:w="5386" w:type="dxa"/>
            <w:vAlign w:val="center"/>
          </w:tcPr>
          <w:p w:rsidR="00554496" w:rsidRPr="00B00165" w:rsidRDefault="00554496" w:rsidP="005C5D6D">
            <w:pPr>
              <w:rPr>
                <w:rFonts w:ascii="Times New Roman" w:hAnsi="Times New Roman" w:cs="Times New Roman"/>
                <w:color w:val="000000"/>
              </w:rPr>
            </w:pPr>
            <w:r>
              <w:rPr>
                <w:rFonts w:ascii="Times New Roman" w:hAnsi="Times New Roman" w:cs="Times New Roman"/>
                <w:color w:val="000000"/>
              </w:rPr>
              <w:t>p</w:t>
            </w:r>
            <w:r w:rsidRPr="00B00165">
              <w:rPr>
                <w:rFonts w:ascii="Times New Roman" w:hAnsi="Times New Roman" w:cs="Times New Roman"/>
                <w:color w:val="000000"/>
              </w:rPr>
              <w:t>otrafi obliczać współczynniki przenikania ciepła dla przegród z warstwami jednorodnymi i niejednorodnymi cieplnie oraz przegród stykających się z</w:t>
            </w:r>
            <w:r>
              <w:rPr>
                <w:rFonts w:ascii="Times New Roman" w:hAnsi="Times New Roman" w:cs="Times New Roman"/>
                <w:color w:val="000000"/>
              </w:rPr>
              <w:t xml:space="preserve"> </w:t>
            </w:r>
            <w:r w:rsidRPr="00B00165">
              <w:rPr>
                <w:rFonts w:ascii="Times New Roman" w:hAnsi="Times New Roman" w:cs="Times New Roman"/>
                <w:color w:val="000000"/>
              </w:rPr>
              <w:t>gruntem</w:t>
            </w:r>
          </w:p>
        </w:tc>
        <w:tc>
          <w:tcPr>
            <w:tcW w:w="1585" w:type="dxa"/>
            <w:vAlign w:val="center"/>
          </w:tcPr>
          <w:p w:rsidR="00554496" w:rsidRPr="00B00165" w:rsidRDefault="00554496" w:rsidP="005C5D6D">
            <w:pPr>
              <w:jc w:val="center"/>
              <w:rPr>
                <w:rFonts w:ascii="Times New Roman" w:hAnsi="Times New Roman" w:cs="Times New Roman"/>
              </w:rPr>
            </w:pPr>
            <w:r w:rsidRPr="00B00165">
              <w:rPr>
                <w:rFonts w:ascii="Times New Roman" w:hAnsi="Times New Roman" w:cs="Times New Roman"/>
              </w:rPr>
              <w:t>K_U02</w:t>
            </w:r>
          </w:p>
        </w:tc>
        <w:tc>
          <w:tcPr>
            <w:tcW w:w="1596" w:type="dxa"/>
            <w:vAlign w:val="center"/>
          </w:tcPr>
          <w:p w:rsidR="00554496" w:rsidRPr="00B00165" w:rsidRDefault="00554496" w:rsidP="005C5D6D">
            <w:pPr>
              <w:jc w:val="center"/>
              <w:rPr>
                <w:rFonts w:ascii="Times New Roman" w:hAnsi="Times New Roman" w:cs="Times New Roman"/>
                <w:color w:val="000000" w:themeColor="text1"/>
              </w:rPr>
            </w:pPr>
            <w:r w:rsidRPr="00B00165">
              <w:rPr>
                <w:rFonts w:ascii="Times New Roman" w:hAnsi="Times New Roman" w:cs="Times New Roman"/>
              </w:rPr>
              <w:t>P6S_UW</w:t>
            </w:r>
          </w:p>
        </w:tc>
      </w:tr>
      <w:tr w:rsidR="00554496" w:rsidRPr="00B00165" w:rsidTr="005C5D6D">
        <w:trPr>
          <w:trHeight w:val="283"/>
          <w:jc w:val="center"/>
        </w:trPr>
        <w:tc>
          <w:tcPr>
            <w:tcW w:w="1090" w:type="dxa"/>
            <w:vAlign w:val="center"/>
          </w:tcPr>
          <w:p w:rsidR="00554496" w:rsidRPr="00B00165" w:rsidRDefault="00554496" w:rsidP="005C5D6D">
            <w:pPr>
              <w:jc w:val="center"/>
              <w:rPr>
                <w:rFonts w:ascii="Times New Roman" w:hAnsi="Times New Roman" w:cs="Times New Roman"/>
              </w:rPr>
            </w:pPr>
            <w:r w:rsidRPr="00B00165">
              <w:rPr>
                <w:rFonts w:ascii="Times New Roman" w:hAnsi="Times New Roman" w:cs="Times New Roman"/>
              </w:rPr>
              <w:t>U3</w:t>
            </w:r>
          </w:p>
        </w:tc>
        <w:tc>
          <w:tcPr>
            <w:tcW w:w="5386" w:type="dxa"/>
            <w:vAlign w:val="center"/>
          </w:tcPr>
          <w:p w:rsidR="00554496" w:rsidRPr="00B00165" w:rsidRDefault="00554496" w:rsidP="005C5D6D">
            <w:pPr>
              <w:rPr>
                <w:rFonts w:ascii="Times New Roman" w:hAnsi="Times New Roman" w:cs="Times New Roman"/>
                <w:color w:val="000000"/>
              </w:rPr>
            </w:pPr>
            <w:r w:rsidRPr="00B00165">
              <w:rPr>
                <w:rFonts w:ascii="Times New Roman" w:hAnsi="Times New Roman" w:cs="Times New Roman"/>
                <w:color w:val="000000"/>
              </w:rPr>
              <w:t>Potrafi korzystać z informacji prawnych i polskich norm w procesie projektowania termicznego przegród budowlanych oraz obliczeń energetycznych budynku</w:t>
            </w:r>
          </w:p>
        </w:tc>
        <w:tc>
          <w:tcPr>
            <w:tcW w:w="1585" w:type="dxa"/>
            <w:vAlign w:val="center"/>
          </w:tcPr>
          <w:p w:rsidR="00554496" w:rsidRPr="00B00165" w:rsidRDefault="00554496" w:rsidP="005C5D6D">
            <w:pPr>
              <w:jc w:val="center"/>
              <w:rPr>
                <w:rFonts w:ascii="Times New Roman" w:hAnsi="Times New Roman" w:cs="Times New Roman"/>
              </w:rPr>
            </w:pPr>
            <w:r w:rsidRPr="00B00165">
              <w:rPr>
                <w:rFonts w:ascii="Times New Roman" w:hAnsi="Times New Roman" w:cs="Times New Roman"/>
              </w:rPr>
              <w:t>K_U08</w:t>
            </w:r>
          </w:p>
        </w:tc>
        <w:tc>
          <w:tcPr>
            <w:tcW w:w="1596" w:type="dxa"/>
            <w:vAlign w:val="center"/>
          </w:tcPr>
          <w:p w:rsidR="00554496" w:rsidRPr="00B00165" w:rsidRDefault="00554496" w:rsidP="005C5D6D">
            <w:pPr>
              <w:jc w:val="center"/>
              <w:rPr>
                <w:rFonts w:ascii="Times New Roman" w:hAnsi="Times New Roman" w:cs="Times New Roman"/>
              </w:rPr>
            </w:pPr>
            <w:r w:rsidRPr="00B00165">
              <w:rPr>
                <w:rFonts w:ascii="Times New Roman" w:hAnsi="Times New Roman" w:cs="Times New Roman"/>
              </w:rPr>
              <w:t>P6S_UW</w:t>
            </w:r>
          </w:p>
        </w:tc>
      </w:tr>
      <w:tr w:rsidR="00554496" w:rsidRPr="00B00165" w:rsidTr="005C5D6D">
        <w:trPr>
          <w:trHeight w:val="283"/>
          <w:jc w:val="center"/>
        </w:trPr>
        <w:tc>
          <w:tcPr>
            <w:tcW w:w="9657" w:type="dxa"/>
            <w:gridSpan w:val="4"/>
            <w:shd w:val="clear" w:color="auto" w:fill="F2F2F2" w:themeFill="background1" w:themeFillShade="F2"/>
          </w:tcPr>
          <w:p w:rsidR="00554496" w:rsidRPr="00B00165" w:rsidRDefault="00554496" w:rsidP="005C5D6D">
            <w:pPr>
              <w:jc w:val="center"/>
              <w:rPr>
                <w:rFonts w:ascii="Times New Roman" w:hAnsi="Times New Roman" w:cs="Times New Roman"/>
              </w:rPr>
            </w:pPr>
            <w:r w:rsidRPr="00B00165">
              <w:rPr>
                <w:rFonts w:ascii="Times New Roman" w:hAnsi="Times New Roman" w:cs="Times New Roman"/>
              </w:rPr>
              <w:t>KOMPETENCJE SPOŁECZNE</w:t>
            </w:r>
          </w:p>
        </w:tc>
      </w:tr>
      <w:tr w:rsidR="00554496" w:rsidRPr="00B00165" w:rsidTr="005C5D6D">
        <w:trPr>
          <w:trHeight w:val="283"/>
          <w:jc w:val="center"/>
        </w:trPr>
        <w:tc>
          <w:tcPr>
            <w:tcW w:w="1090" w:type="dxa"/>
            <w:vAlign w:val="center"/>
          </w:tcPr>
          <w:p w:rsidR="00554496" w:rsidRPr="00B00165" w:rsidRDefault="00554496" w:rsidP="005C5D6D">
            <w:pPr>
              <w:jc w:val="center"/>
              <w:rPr>
                <w:rFonts w:ascii="Times New Roman" w:hAnsi="Times New Roman" w:cs="Times New Roman"/>
              </w:rPr>
            </w:pPr>
            <w:r w:rsidRPr="00B00165">
              <w:rPr>
                <w:rFonts w:ascii="Times New Roman" w:hAnsi="Times New Roman" w:cs="Times New Roman"/>
              </w:rPr>
              <w:t>K1</w:t>
            </w:r>
          </w:p>
        </w:tc>
        <w:tc>
          <w:tcPr>
            <w:tcW w:w="5386" w:type="dxa"/>
          </w:tcPr>
          <w:p w:rsidR="00554496" w:rsidRPr="00B00165" w:rsidRDefault="00554496" w:rsidP="005C5D6D">
            <w:pPr>
              <w:jc w:val="both"/>
              <w:rPr>
                <w:rFonts w:ascii="Times New Roman" w:hAnsi="Times New Roman" w:cs="Times New Roman"/>
                <w:color w:val="000000"/>
              </w:rPr>
            </w:pPr>
            <w:r>
              <w:rPr>
                <w:rFonts w:ascii="Times New Roman" w:hAnsi="Times New Roman" w:cs="Times New Roman"/>
                <w:color w:val="000000"/>
              </w:rPr>
              <w:t>m</w:t>
            </w:r>
            <w:r w:rsidRPr="00B00165">
              <w:rPr>
                <w:rFonts w:ascii="Times New Roman" w:hAnsi="Times New Roman" w:cs="Times New Roman"/>
                <w:color w:val="000000"/>
              </w:rPr>
              <w:t>a świadomość wpływu ochrony cieplnej budynków na środowisko</w:t>
            </w:r>
          </w:p>
        </w:tc>
        <w:tc>
          <w:tcPr>
            <w:tcW w:w="1585" w:type="dxa"/>
            <w:vAlign w:val="center"/>
          </w:tcPr>
          <w:p w:rsidR="00554496" w:rsidRPr="00B00165" w:rsidRDefault="00554496" w:rsidP="005C5D6D">
            <w:pPr>
              <w:jc w:val="center"/>
              <w:rPr>
                <w:rFonts w:ascii="Times New Roman" w:hAnsi="Times New Roman" w:cs="Times New Roman"/>
              </w:rPr>
            </w:pPr>
            <w:r w:rsidRPr="00B00165">
              <w:rPr>
                <w:rFonts w:ascii="Times New Roman" w:hAnsi="Times New Roman" w:cs="Times New Roman"/>
              </w:rPr>
              <w:t>K_K04</w:t>
            </w:r>
          </w:p>
        </w:tc>
        <w:tc>
          <w:tcPr>
            <w:tcW w:w="1596" w:type="dxa"/>
          </w:tcPr>
          <w:p w:rsidR="00554496" w:rsidRPr="00B00165" w:rsidRDefault="00554496" w:rsidP="005C5D6D">
            <w:pPr>
              <w:jc w:val="both"/>
              <w:rPr>
                <w:rFonts w:ascii="Times New Roman" w:hAnsi="Times New Roman" w:cs="Times New Roman"/>
              </w:rPr>
            </w:pPr>
          </w:p>
        </w:tc>
      </w:tr>
    </w:tbl>
    <w:p w:rsidR="00554496" w:rsidRPr="00B00165" w:rsidRDefault="00554496" w:rsidP="00554496">
      <w:pPr>
        <w:tabs>
          <w:tab w:val="left" w:pos="284"/>
        </w:tabs>
        <w:spacing w:before="120" w:after="120" w:line="240" w:lineRule="auto"/>
        <w:ind w:left="284"/>
        <w:rPr>
          <w:rFonts w:ascii="Times New Roman" w:hAnsi="Times New Roman" w:cs="Times New Roman"/>
          <w:b/>
        </w:rPr>
      </w:pPr>
      <w:r>
        <w:rPr>
          <w:rFonts w:ascii="Times New Roman" w:hAnsi="Times New Roman" w:cs="Times New Roman"/>
          <w:b/>
        </w:rPr>
        <w:t>3.</w:t>
      </w:r>
      <w:r w:rsidRPr="00B00165">
        <w:rPr>
          <w:rFonts w:ascii="Times New Roman" w:hAnsi="Times New Roman" w:cs="Times New Roman"/>
          <w:b/>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554496" w:rsidRPr="00B00165" w:rsidTr="005C5D6D">
        <w:trPr>
          <w:jc w:val="center"/>
        </w:trPr>
        <w:tc>
          <w:tcPr>
            <w:tcW w:w="9638" w:type="dxa"/>
          </w:tcPr>
          <w:p w:rsidR="00554496" w:rsidRPr="00B00165" w:rsidRDefault="00554496" w:rsidP="005C5D6D">
            <w:pPr>
              <w:autoSpaceDE w:val="0"/>
              <w:autoSpaceDN w:val="0"/>
              <w:adjustRightInd w:val="0"/>
              <w:rPr>
                <w:rFonts w:ascii="Times New Roman" w:hAnsi="Times New Roman" w:cs="Times New Roman"/>
              </w:rPr>
            </w:pPr>
            <w:r w:rsidRPr="00B00165">
              <w:rPr>
                <w:rFonts w:ascii="Times New Roman" w:hAnsi="Times New Roman" w:cs="Times New Roman"/>
              </w:rPr>
              <w:t>Wykład (W) – prezentacja multimedialna, metody klasyczne „tablica i kreda”, dyskusja.</w:t>
            </w:r>
          </w:p>
          <w:p w:rsidR="00554496" w:rsidRPr="00B00165" w:rsidRDefault="00554496" w:rsidP="005C5D6D">
            <w:pPr>
              <w:autoSpaceDE w:val="0"/>
              <w:autoSpaceDN w:val="0"/>
              <w:adjustRightInd w:val="0"/>
              <w:rPr>
                <w:rFonts w:ascii="Times New Roman" w:hAnsi="Times New Roman" w:cs="Times New Roman"/>
              </w:rPr>
            </w:pPr>
            <w:r w:rsidRPr="00B00165">
              <w:rPr>
                <w:rFonts w:ascii="Times New Roman" w:hAnsi="Times New Roman" w:cs="Times New Roman"/>
              </w:rPr>
              <w:t>Projekt (P) – wykonanie 2 projektów</w:t>
            </w:r>
            <w:r>
              <w:rPr>
                <w:rFonts w:ascii="Times New Roman" w:hAnsi="Times New Roman" w:cs="Times New Roman"/>
              </w:rPr>
              <w:t>.</w:t>
            </w:r>
          </w:p>
        </w:tc>
      </w:tr>
    </w:tbl>
    <w:p w:rsidR="00554496" w:rsidRPr="00B00165" w:rsidRDefault="00554496" w:rsidP="00554496">
      <w:pPr>
        <w:tabs>
          <w:tab w:val="left" w:pos="284"/>
        </w:tabs>
        <w:spacing w:before="120" w:after="120" w:line="240" w:lineRule="auto"/>
        <w:ind w:left="284"/>
        <w:rPr>
          <w:rFonts w:ascii="Times New Roman" w:hAnsi="Times New Roman" w:cs="Times New Roman"/>
          <w:b/>
          <w:color w:val="000000"/>
        </w:rPr>
      </w:pPr>
      <w:r>
        <w:rPr>
          <w:rFonts w:ascii="Times New Roman" w:hAnsi="Times New Roman" w:cs="Times New Roman"/>
          <w:b/>
          <w:color w:val="000000"/>
        </w:rPr>
        <w:t xml:space="preserve">4.FORMA I WARUNKI </w:t>
      </w:r>
      <w:r w:rsidRPr="00B00165">
        <w:rPr>
          <w:rFonts w:ascii="Times New Roman" w:hAnsi="Times New Roman" w:cs="Times New Roman"/>
          <w:b/>
          <w:color w:val="000000"/>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554496" w:rsidRPr="00B00165" w:rsidTr="005C5D6D">
        <w:trPr>
          <w:jc w:val="center"/>
        </w:trPr>
        <w:tc>
          <w:tcPr>
            <w:tcW w:w="9638" w:type="dxa"/>
          </w:tcPr>
          <w:p w:rsidR="00554496" w:rsidRPr="00B00165"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rPr>
            </w:pPr>
            <w:r>
              <w:rPr>
                <w:rFonts w:ascii="Times New Roman" w:hAnsi="Times New Roman" w:cs="Times New Roman"/>
              </w:rPr>
              <w:t>Wykład -</w:t>
            </w:r>
            <w:r w:rsidRPr="00B00165">
              <w:rPr>
                <w:rFonts w:ascii="Times New Roman" w:hAnsi="Times New Roman" w:cs="Times New Roman"/>
              </w:rPr>
              <w:t xml:space="preserve"> na podstawie pozytywnej oceny (dost.) z kolokwium zaliczającego. </w:t>
            </w:r>
          </w:p>
          <w:p w:rsidR="00554496" w:rsidRPr="00B00165"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rPr>
            </w:pPr>
            <w:r w:rsidRPr="00B00165">
              <w:rPr>
                <w:rFonts w:ascii="Times New Roman" w:hAnsi="Times New Roman" w:cs="Times New Roman"/>
              </w:rPr>
              <w:t>Ćwiczenia projektowe – wykonanie dwóch ćwiczeń projektowych i obrona projektów w formie pi</w:t>
            </w:r>
            <w:r>
              <w:rPr>
                <w:rFonts w:ascii="Times New Roman" w:hAnsi="Times New Roman" w:cs="Times New Roman"/>
              </w:rPr>
              <w:t>s</w:t>
            </w:r>
            <w:r w:rsidRPr="00B00165">
              <w:rPr>
                <w:rFonts w:ascii="Times New Roman" w:hAnsi="Times New Roman" w:cs="Times New Roman"/>
              </w:rPr>
              <w:t>emnej, zgodnie z zakresem treści programowych.</w:t>
            </w:r>
          </w:p>
        </w:tc>
      </w:tr>
    </w:tbl>
    <w:p w:rsidR="00554496" w:rsidRPr="00B00165" w:rsidRDefault="00554496" w:rsidP="00554496">
      <w:pPr>
        <w:tabs>
          <w:tab w:val="left" w:pos="284"/>
        </w:tabs>
        <w:spacing w:before="120" w:after="120" w:line="240" w:lineRule="auto"/>
        <w:ind w:left="284"/>
        <w:rPr>
          <w:rFonts w:ascii="Times New Roman" w:hAnsi="Times New Roman" w:cs="Times New Roman"/>
          <w:color w:val="000000"/>
        </w:rPr>
      </w:pPr>
      <w:r>
        <w:rPr>
          <w:rFonts w:ascii="Times New Roman" w:hAnsi="Times New Roman" w:cs="Times New Roman"/>
          <w:b/>
          <w:iCs/>
          <w:color w:val="000000"/>
        </w:rPr>
        <w:t>5.</w:t>
      </w:r>
      <w:r w:rsidRPr="00B00165">
        <w:rPr>
          <w:rFonts w:ascii="Times New Roman" w:hAnsi="Times New Roman" w:cs="Times New Roman"/>
          <w:b/>
          <w:i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554496" w:rsidRPr="00B00165" w:rsidTr="005C5D6D">
        <w:trPr>
          <w:jc w:val="center"/>
        </w:trPr>
        <w:tc>
          <w:tcPr>
            <w:tcW w:w="2214" w:type="dxa"/>
            <w:shd w:val="clear" w:color="auto" w:fill="F2F2F2" w:themeFill="background1" w:themeFillShade="F2"/>
          </w:tcPr>
          <w:p w:rsidR="00554496" w:rsidRPr="00972B31"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color w:val="000000"/>
              </w:rPr>
            </w:pPr>
            <w:r w:rsidRPr="00972B31">
              <w:rPr>
                <w:rFonts w:ascii="Times New Roman" w:hAnsi="Times New Roman" w:cs="Times New Roman"/>
                <w:color w:val="000000"/>
              </w:rPr>
              <w:t>Wykład</w:t>
            </w:r>
          </w:p>
        </w:tc>
        <w:tc>
          <w:tcPr>
            <w:tcW w:w="7424" w:type="dxa"/>
          </w:tcPr>
          <w:p w:rsidR="00554496" w:rsidRPr="00C3236F"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iCs/>
                <w:color w:val="000000"/>
              </w:rPr>
            </w:pPr>
            <w:r w:rsidRPr="00C3236F">
              <w:rPr>
                <w:rFonts w:ascii="Times New Roman" w:hAnsi="Times New Roman" w:cs="Times New Roman"/>
              </w:rPr>
              <w:t xml:space="preserve">Podstawowe pojęcia z zakresu fizyki cieplnej budowli. Transport ciepła w przegrodach budowlanych. Wymagania ochrony cieplnej budynków. </w:t>
            </w:r>
          </w:p>
          <w:p w:rsidR="00554496" w:rsidRPr="00C3236F"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iCs/>
                <w:color w:val="000000"/>
              </w:rPr>
            </w:pPr>
            <w:r w:rsidRPr="00C3236F">
              <w:rPr>
                <w:rFonts w:ascii="Times New Roman" w:hAnsi="Times New Roman" w:cs="Times New Roman"/>
              </w:rPr>
              <w:t>Obliczenia cieplne przegród z warstwami jednorodnymi cieplnie. Poprawki do współczynnika przenikania ciepła.</w:t>
            </w:r>
          </w:p>
          <w:p w:rsidR="00554496" w:rsidRPr="00C3236F"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iCs/>
                <w:color w:val="000000"/>
              </w:rPr>
            </w:pPr>
            <w:r w:rsidRPr="00C3236F">
              <w:rPr>
                <w:rFonts w:ascii="Times New Roman" w:hAnsi="Times New Roman" w:cs="Times New Roman"/>
              </w:rPr>
              <w:t xml:space="preserve">Straty ciepła przez przegrody niejednorodne cieplne – podejście uproszczone i szczegółowe. </w:t>
            </w:r>
          </w:p>
          <w:p w:rsidR="00554496" w:rsidRPr="00C3236F"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iCs/>
                <w:color w:val="000000"/>
              </w:rPr>
            </w:pPr>
            <w:r w:rsidRPr="00C3236F">
              <w:rPr>
                <w:rFonts w:ascii="Times New Roman" w:hAnsi="Times New Roman" w:cs="Times New Roman"/>
              </w:rPr>
              <w:t>Zagadn</w:t>
            </w:r>
            <w:r>
              <w:rPr>
                <w:rFonts w:ascii="Times New Roman" w:hAnsi="Times New Roman" w:cs="Times New Roman"/>
              </w:rPr>
              <w:t>ienie strat ciepła przez przegro</w:t>
            </w:r>
            <w:r w:rsidRPr="00C3236F">
              <w:rPr>
                <w:rFonts w:ascii="Times New Roman" w:hAnsi="Times New Roman" w:cs="Times New Roman"/>
              </w:rPr>
              <w:t xml:space="preserve">dy stykające się z gruntem: tradycyjne układy i rozwiązania z ogrzewaniem podłogowym. Różnice w podejściu norm ISO13370 i EN 12831. </w:t>
            </w:r>
          </w:p>
          <w:p w:rsidR="00554496" w:rsidRPr="00C3236F"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iCs/>
                <w:color w:val="000000"/>
              </w:rPr>
            </w:pPr>
            <w:r w:rsidRPr="00C3236F">
              <w:rPr>
                <w:rFonts w:ascii="Times New Roman" w:hAnsi="Times New Roman" w:cs="Times New Roman"/>
              </w:rPr>
              <w:t xml:space="preserve">Bilans energetyczny budynku – podstawowe parametry i procedury obliczeniowe. Czynniki kreujące bilans energetyczny budynku. </w:t>
            </w:r>
          </w:p>
          <w:p w:rsidR="00554496" w:rsidRPr="00C3236F"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iCs/>
                <w:color w:val="000000"/>
              </w:rPr>
            </w:pPr>
            <w:r w:rsidRPr="00C3236F">
              <w:rPr>
                <w:rFonts w:ascii="Times New Roman" w:hAnsi="Times New Roman" w:cs="Times New Roman"/>
              </w:rPr>
              <w:t>Obliczenia cieplne i energetyczne stolarki budowlanej.</w:t>
            </w:r>
          </w:p>
          <w:p w:rsidR="00554496" w:rsidRPr="00C3236F"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iCs/>
                <w:color w:val="000000"/>
              </w:rPr>
            </w:pPr>
            <w:r w:rsidRPr="00C3236F">
              <w:rPr>
                <w:rFonts w:ascii="Times New Roman" w:hAnsi="Times New Roman" w:cs="Times New Roman"/>
              </w:rPr>
              <w:t>Pojemność cieplna przegród budowlanych</w:t>
            </w:r>
            <w:r>
              <w:rPr>
                <w:rFonts w:ascii="Times New Roman" w:hAnsi="Times New Roman" w:cs="Times New Roman"/>
              </w:rPr>
              <w:t>.</w:t>
            </w:r>
            <w:r w:rsidRPr="00C3236F">
              <w:rPr>
                <w:rFonts w:ascii="Times New Roman" w:hAnsi="Times New Roman" w:cs="Times New Roman"/>
              </w:rPr>
              <w:t xml:space="preserve"> </w:t>
            </w:r>
          </w:p>
          <w:p w:rsidR="00554496" w:rsidRPr="00C3236F"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iCs/>
                <w:color w:val="000000"/>
              </w:rPr>
            </w:pPr>
            <w:r w:rsidRPr="00C3236F">
              <w:rPr>
                <w:rFonts w:ascii="Times New Roman" w:hAnsi="Times New Roman" w:cs="Times New Roman"/>
              </w:rPr>
              <w:t xml:space="preserve">Mostki cieplne w budynkach – definicja, rodzaje i podstawowe parametry. Modele obliczeniowe do analizy numerycznej mostków. Katalogi mostków cieplnych. </w:t>
            </w:r>
          </w:p>
        </w:tc>
      </w:tr>
      <w:tr w:rsidR="00554496" w:rsidRPr="00B00165" w:rsidTr="005C5D6D">
        <w:trPr>
          <w:jc w:val="center"/>
        </w:trPr>
        <w:tc>
          <w:tcPr>
            <w:tcW w:w="2214" w:type="dxa"/>
            <w:shd w:val="clear" w:color="auto" w:fill="F2F2F2" w:themeFill="background1" w:themeFillShade="F2"/>
          </w:tcPr>
          <w:p w:rsidR="00554496" w:rsidRPr="00972B31"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color w:val="000000"/>
              </w:rPr>
            </w:pPr>
            <w:r w:rsidRPr="00972B31">
              <w:rPr>
                <w:rFonts w:ascii="Times New Roman" w:hAnsi="Times New Roman" w:cs="Times New Roman"/>
              </w:rPr>
              <w:t>Ćwiczenia projektowe</w:t>
            </w:r>
          </w:p>
        </w:tc>
        <w:tc>
          <w:tcPr>
            <w:tcW w:w="7424" w:type="dxa"/>
          </w:tcPr>
          <w:p w:rsidR="00554496" w:rsidRPr="00C3236F" w:rsidRDefault="00554496" w:rsidP="005C5D6D">
            <w:pPr>
              <w:pStyle w:val="Domynie"/>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sidRPr="00C3236F">
              <w:rPr>
                <w:sz w:val="22"/>
                <w:szCs w:val="22"/>
              </w:rPr>
              <w:t>1. Projektowanie cieplne przegród budynku</w:t>
            </w:r>
          </w:p>
          <w:p w:rsidR="00554496" w:rsidRPr="00C3236F"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C3236F">
              <w:rPr>
                <w:rFonts w:ascii="Times New Roman" w:hAnsi="Times New Roman" w:cs="Times New Roman"/>
              </w:rPr>
              <w:t>projektowanie termiczne przegród z warstwami jednorodnymi cieplnie</w:t>
            </w:r>
          </w:p>
          <w:p w:rsidR="00554496" w:rsidRPr="00C3236F"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C3236F">
              <w:rPr>
                <w:rFonts w:ascii="Times New Roman" w:hAnsi="Times New Roman" w:cs="Times New Roman"/>
              </w:rPr>
              <w:t>określenie współczynnika przenikania ciepła dla przegród niejednorodnych cieplnie z zastosowaniem metody kresów</w:t>
            </w:r>
          </w:p>
          <w:p w:rsidR="00554496" w:rsidRPr="00C3236F"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C3236F">
              <w:rPr>
                <w:rFonts w:ascii="Times New Roman" w:hAnsi="Times New Roman" w:cs="Times New Roman"/>
              </w:rPr>
              <w:t>obliczenia termiczne przegród stykających się z gruntem</w:t>
            </w:r>
          </w:p>
          <w:p w:rsidR="00554496" w:rsidRPr="00C3236F"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iCs/>
                <w:color w:val="000000"/>
              </w:rPr>
            </w:pPr>
            <w:r w:rsidRPr="00C3236F">
              <w:rPr>
                <w:rFonts w:ascii="Times New Roman" w:hAnsi="Times New Roman" w:cs="Times New Roman"/>
              </w:rPr>
              <w:t>określenie izolacyjności termicznej stolarki budowlanej</w:t>
            </w:r>
            <w:r w:rsidRPr="00C3236F">
              <w:tab/>
            </w:r>
          </w:p>
          <w:p w:rsidR="00554496" w:rsidRPr="00B00165" w:rsidRDefault="00554496" w:rsidP="005C5D6D">
            <w:pPr>
              <w:pStyle w:val="Domynie"/>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sidRPr="00B00165">
              <w:rPr>
                <w:sz w:val="22"/>
                <w:szCs w:val="22"/>
              </w:rPr>
              <w:t>2. Obliczenie współczynnika przenoszenia ciepła między przestrzenią ogrzewaną lub chłodzoną a środowiskiem zewnętrznym przez obudowę. Identyfikacja mostków termicznych i uwzględnienie wpływu liniowych mostków cieplnych w obliczeniach energetycznych. Obliczenie pojemności cieplnej przegród</w:t>
            </w:r>
            <w:r>
              <w:rPr>
                <w:sz w:val="22"/>
                <w:szCs w:val="22"/>
              </w:rPr>
              <w:t>.</w:t>
            </w:r>
          </w:p>
        </w:tc>
      </w:tr>
    </w:tbl>
    <w:p w:rsidR="00554496" w:rsidRPr="00B00165" w:rsidRDefault="00554496" w:rsidP="00554496">
      <w:pPr>
        <w:tabs>
          <w:tab w:val="left" w:pos="284"/>
        </w:tabs>
        <w:spacing w:before="120" w:after="120" w:line="240" w:lineRule="auto"/>
        <w:ind w:left="284"/>
        <w:rPr>
          <w:rFonts w:ascii="Times New Roman" w:hAnsi="Times New Roman" w:cs="Times New Roman"/>
          <w:b/>
          <w:color w:val="000000"/>
        </w:rPr>
      </w:pPr>
      <w:r>
        <w:rPr>
          <w:rFonts w:ascii="Times New Roman" w:hAnsi="Times New Roman" w:cs="Times New Roman"/>
          <w:b/>
          <w:color w:val="000000"/>
        </w:rPr>
        <w:t>6.</w:t>
      </w:r>
      <w:r w:rsidRPr="00B00165">
        <w:rPr>
          <w:rFonts w:ascii="Times New Roman" w:hAnsi="Times New Roman" w:cs="Times New Roman"/>
          <w:b/>
          <w:color w:val="000000"/>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2"/>
        <w:gridCol w:w="1357"/>
        <w:gridCol w:w="1357"/>
        <w:gridCol w:w="1393"/>
        <w:gridCol w:w="1338"/>
        <w:gridCol w:w="1463"/>
        <w:gridCol w:w="1389"/>
      </w:tblGrid>
      <w:tr w:rsidR="00554496" w:rsidRPr="00B00165" w:rsidTr="005C5D6D">
        <w:trPr>
          <w:jc w:val="center"/>
        </w:trPr>
        <w:tc>
          <w:tcPr>
            <w:tcW w:w="1342" w:type="dxa"/>
            <w:vMerge w:val="restart"/>
            <w:shd w:val="clear" w:color="auto" w:fill="F2F2F2" w:themeFill="background1" w:themeFillShade="F2"/>
            <w:vAlign w:val="center"/>
          </w:tcPr>
          <w:p w:rsidR="00554496" w:rsidRPr="00B00165" w:rsidRDefault="00554496" w:rsidP="005C5D6D">
            <w:pPr>
              <w:jc w:val="center"/>
              <w:rPr>
                <w:rFonts w:ascii="Times New Roman" w:hAnsi="Times New Roman" w:cs="Times New Roman"/>
                <w:color w:val="000000"/>
              </w:rPr>
            </w:pPr>
            <w:r w:rsidRPr="00B00165">
              <w:rPr>
                <w:rFonts w:ascii="Times New Roman" w:hAnsi="Times New Roman" w:cs="Times New Roman"/>
                <w:color w:val="000000"/>
              </w:rPr>
              <w:t>Efekt uczenia się</w:t>
            </w:r>
          </w:p>
        </w:tc>
        <w:tc>
          <w:tcPr>
            <w:tcW w:w="8297" w:type="dxa"/>
            <w:gridSpan w:val="6"/>
            <w:shd w:val="clear" w:color="auto" w:fill="F2F2F2" w:themeFill="background1" w:themeFillShade="F2"/>
            <w:vAlign w:val="center"/>
          </w:tcPr>
          <w:p w:rsidR="00554496" w:rsidRPr="00B00165" w:rsidRDefault="00554496" w:rsidP="005C5D6D">
            <w:pPr>
              <w:jc w:val="center"/>
              <w:rPr>
                <w:rFonts w:ascii="Times New Roman" w:hAnsi="Times New Roman" w:cs="Times New Roman"/>
                <w:color w:val="000000"/>
              </w:rPr>
            </w:pPr>
            <w:r w:rsidRPr="00B00165">
              <w:rPr>
                <w:rFonts w:ascii="Times New Roman" w:hAnsi="Times New Roman" w:cs="Times New Roman"/>
                <w:color w:val="000000"/>
              </w:rPr>
              <w:t xml:space="preserve">Forma oceny </w:t>
            </w:r>
          </w:p>
        </w:tc>
      </w:tr>
      <w:tr w:rsidR="00554496" w:rsidRPr="00B00165" w:rsidTr="005C5D6D">
        <w:trPr>
          <w:jc w:val="center"/>
        </w:trPr>
        <w:tc>
          <w:tcPr>
            <w:tcW w:w="1342" w:type="dxa"/>
            <w:vMerge/>
            <w:shd w:val="clear" w:color="auto" w:fill="F2F2F2" w:themeFill="background1" w:themeFillShade="F2"/>
            <w:vAlign w:val="center"/>
          </w:tcPr>
          <w:p w:rsidR="00554496" w:rsidRPr="00B00165" w:rsidRDefault="00554496" w:rsidP="005C5D6D">
            <w:pPr>
              <w:jc w:val="center"/>
              <w:rPr>
                <w:rFonts w:ascii="Times New Roman" w:hAnsi="Times New Roman" w:cs="Times New Roman"/>
                <w:b/>
                <w:color w:val="000000"/>
              </w:rPr>
            </w:pPr>
          </w:p>
        </w:tc>
        <w:tc>
          <w:tcPr>
            <w:tcW w:w="1357" w:type="dxa"/>
            <w:shd w:val="clear" w:color="auto" w:fill="F2F2F2" w:themeFill="background1" w:themeFillShade="F2"/>
            <w:vAlign w:val="center"/>
          </w:tcPr>
          <w:p w:rsidR="00554496" w:rsidRPr="00B00165" w:rsidRDefault="00554496" w:rsidP="005C5D6D">
            <w:pPr>
              <w:jc w:val="center"/>
              <w:rPr>
                <w:rFonts w:ascii="Times New Roman" w:hAnsi="Times New Roman" w:cs="Times New Roman"/>
                <w:color w:val="000000"/>
              </w:rPr>
            </w:pPr>
            <w:r w:rsidRPr="00B00165">
              <w:rPr>
                <w:rFonts w:ascii="Times New Roman" w:hAnsi="Times New Roman" w:cs="Times New Roman"/>
                <w:color w:val="000000"/>
              </w:rPr>
              <w:t>Egzamin ustny</w:t>
            </w:r>
          </w:p>
        </w:tc>
        <w:tc>
          <w:tcPr>
            <w:tcW w:w="1357" w:type="dxa"/>
            <w:shd w:val="clear" w:color="auto" w:fill="F2F2F2" w:themeFill="background1" w:themeFillShade="F2"/>
            <w:vAlign w:val="center"/>
          </w:tcPr>
          <w:p w:rsidR="00554496" w:rsidRPr="00B00165" w:rsidRDefault="00554496" w:rsidP="005C5D6D">
            <w:pPr>
              <w:jc w:val="center"/>
              <w:rPr>
                <w:rFonts w:ascii="Times New Roman" w:hAnsi="Times New Roman" w:cs="Times New Roman"/>
                <w:color w:val="000000"/>
              </w:rPr>
            </w:pPr>
            <w:r w:rsidRPr="00B00165">
              <w:rPr>
                <w:rFonts w:ascii="Times New Roman" w:hAnsi="Times New Roman" w:cs="Times New Roman"/>
                <w:color w:val="000000"/>
              </w:rPr>
              <w:t>Egzamin pisemny</w:t>
            </w:r>
          </w:p>
        </w:tc>
        <w:tc>
          <w:tcPr>
            <w:tcW w:w="1393" w:type="dxa"/>
            <w:shd w:val="clear" w:color="auto" w:fill="F2F2F2" w:themeFill="background1" w:themeFillShade="F2"/>
            <w:vAlign w:val="center"/>
          </w:tcPr>
          <w:p w:rsidR="00554496" w:rsidRPr="00B00165" w:rsidRDefault="00554496" w:rsidP="005C5D6D">
            <w:pPr>
              <w:jc w:val="center"/>
              <w:rPr>
                <w:rFonts w:ascii="Times New Roman" w:hAnsi="Times New Roman" w:cs="Times New Roman"/>
                <w:color w:val="000000"/>
              </w:rPr>
            </w:pPr>
            <w:r w:rsidRPr="00B00165">
              <w:rPr>
                <w:rFonts w:ascii="Times New Roman" w:hAnsi="Times New Roman" w:cs="Times New Roman"/>
                <w:color w:val="000000"/>
              </w:rPr>
              <w:t>Kolokwium</w:t>
            </w:r>
          </w:p>
        </w:tc>
        <w:tc>
          <w:tcPr>
            <w:tcW w:w="1338" w:type="dxa"/>
            <w:shd w:val="clear" w:color="auto" w:fill="F2F2F2" w:themeFill="background1" w:themeFillShade="F2"/>
            <w:vAlign w:val="center"/>
          </w:tcPr>
          <w:p w:rsidR="00554496" w:rsidRPr="00B00165" w:rsidRDefault="00554496" w:rsidP="005C5D6D">
            <w:pPr>
              <w:jc w:val="center"/>
              <w:rPr>
                <w:rFonts w:ascii="Times New Roman" w:hAnsi="Times New Roman" w:cs="Times New Roman"/>
                <w:color w:val="000000"/>
              </w:rPr>
            </w:pPr>
            <w:r w:rsidRPr="00B00165">
              <w:rPr>
                <w:rFonts w:ascii="Times New Roman" w:hAnsi="Times New Roman" w:cs="Times New Roman"/>
                <w:color w:val="000000"/>
              </w:rPr>
              <w:t>Projekt</w:t>
            </w:r>
          </w:p>
        </w:tc>
        <w:tc>
          <w:tcPr>
            <w:tcW w:w="1463" w:type="dxa"/>
            <w:shd w:val="clear" w:color="auto" w:fill="F2F2F2" w:themeFill="background1" w:themeFillShade="F2"/>
            <w:vAlign w:val="center"/>
          </w:tcPr>
          <w:p w:rsidR="00554496" w:rsidRPr="00B00165" w:rsidRDefault="00554496" w:rsidP="005C5D6D">
            <w:pPr>
              <w:jc w:val="center"/>
              <w:rPr>
                <w:rFonts w:ascii="Times New Roman" w:hAnsi="Times New Roman" w:cs="Times New Roman"/>
                <w:color w:val="000000"/>
              </w:rPr>
            </w:pPr>
            <w:r w:rsidRPr="00B00165">
              <w:rPr>
                <w:rFonts w:ascii="Times New Roman" w:hAnsi="Times New Roman" w:cs="Times New Roman"/>
                <w:color w:val="000000"/>
              </w:rPr>
              <w:t>Sprawozdanie</w:t>
            </w:r>
          </w:p>
        </w:tc>
        <w:tc>
          <w:tcPr>
            <w:tcW w:w="1389" w:type="dxa"/>
            <w:shd w:val="clear" w:color="auto" w:fill="F2F2F2" w:themeFill="background1" w:themeFillShade="F2"/>
            <w:vAlign w:val="center"/>
          </w:tcPr>
          <w:p w:rsidR="00554496" w:rsidRPr="00B00165" w:rsidRDefault="00554496" w:rsidP="005C5D6D">
            <w:pPr>
              <w:jc w:val="center"/>
              <w:rPr>
                <w:rFonts w:ascii="Times New Roman" w:hAnsi="Times New Roman" w:cs="Times New Roman"/>
                <w:color w:val="000000"/>
              </w:rPr>
            </w:pPr>
            <w:r w:rsidRPr="00B00165">
              <w:rPr>
                <w:rFonts w:ascii="Times New Roman" w:hAnsi="Times New Roman" w:cs="Times New Roman"/>
                <w:color w:val="000000"/>
              </w:rPr>
              <w:t>…………….</w:t>
            </w:r>
          </w:p>
        </w:tc>
      </w:tr>
      <w:tr w:rsidR="00554496" w:rsidRPr="00B00165" w:rsidTr="005C5D6D">
        <w:trPr>
          <w:trHeight w:val="283"/>
          <w:jc w:val="center"/>
        </w:trPr>
        <w:tc>
          <w:tcPr>
            <w:tcW w:w="1342" w:type="dxa"/>
          </w:tcPr>
          <w:p w:rsidR="00554496" w:rsidRPr="00B00165" w:rsidRDefault="00554496" w:rsidP="005C5D6D">
            <w:pPr>
              <w:jc w:val="center"/>
              <w:rPr>
                <w:rFonts w:ascii="Times New Roman" w:hAnsi="Times New Roman" w:cs="Times New Roman"/>
                <w:color w:val="000000"/>
              </w:rPr>
            </w:pPr>
            <w:r w:rsidRPr="00B00165">
              <w:rPr>
                <w:rFonts w:ascii="Times New Roman" w:hAnsi="Times New Roman" w:cs="Times New Roman"/>
                <w:color w:val="000000"/>
              </w:rPr>
              <w:t>W1</w:t>
            </w:r>
          </w:p>
        </w:tc>
        <w:tc>
          <w:tcPr>
            <w:tcW w:w="1357" w:type="dxa"/>
          </w:tcPr>
          <w:p w:rsidR="00554496" w:rsidRPr="00B00165" w:rsidRDefault="00554496" w:rsidP="005C5D6D">
            <w:pPr>
              <w:jc w:val="center"/>
              <w:rPr>
                <w:rFonts w:ascii="Times New Roman" w:hAnsi="Times New Roman" w:cs="Times New Roman"/>
                <w:color w:val="000000"/>
              </w:rPr>
            </w:pPr>
          </w:p>
        </w:tc>
        <w:tc>
          <w:tcPr>
            <w:tcW w:w="1357" w:type="dxa"/>
          </w:tcPr>
          <w:p w:rsidR="00554496" w:rsidRPr="00B00165" w:rsidRDefault="00554496" w:rsidP="005C5D6D">
            <w:pPr>
              <w:jc w:val="center"/>
              <w:rPr>
                <w:rFonts w:ascii="Times New Roman" w:hAnsi="Times New Roman" w:cs="Times New Roman"/>
                <w:color w:val="000000"/>
              </w:rPr>
            </w:pPr>
          </w:p>
        </w:tc>
        <w:tc>
          <w:tcPr>
            <w:tcW w:w="1393" w:type="dxa"/>
          </w:tcPr>
          <w:p w:rsidR="00554496" w:rsidRPr="00B00165" w:rsidRDefault="00554496" w:rsidP="005C5D6D">
            <w:pPr>
              <w:jc w:val="center"/>
              <w:rPr>
                <w:rFonts w:ascii="Times New Roman" w:hAnsi="Times New Roman" w:cs="Times New Roman"/>
                <w:color w:val="000000"/>
              </w:rPr>
            </w:pPr>
            <w:r>
              <w:rPr>
                <w:rFonts w:ascii="Times New Roman" w:hAnsi="Times New Roman" w:cs="Times New Roman"/>
                <w:color w:val="000000"/>
              </w:rPr>
              <w:t>x</w:t>
            </w:r>
          </w:p>
        </w:tc>
        <w:tc>
          <w:tcPr>
            <w:tcW w:w="1338" w:type="dxa"/>
          </w:tcPr>
          <w:p w:rsidR="00554496" w:rsidRPr="00B00165" w:rsidRDefault="00554496" w:rsidP="005C5D6D">
            <w:pPr>
              <w:jc w:val="center"/>
              <w:rPr>
                <w:rFonts w:ascii="Times New Roman" w:hAnsi="Times New Roman" w:cs="Times New Roman"/>
                <w:color w:val="000000"/>
              </w:rPr>
            </w:pPr>
          </w:p>
        </w:tc>
        <w:tc>
          <w:tcPr>
            <w:tcW w:w="1463" w:type="dxa"/>
          </w:tcPr>
          <w:p w:rsidR="00554496" w:rsidRPr="00B00165" w:rsidRDefault="00554496" w:rsidP="005C5D6D">
            <w:pPr>
              <w:jc w:val="center"/>
              <w:rPr>
                <w:rFonts w:ascii="Times New Roman" w:hAnsi="Times New Roman" w:cs="Times New Roman"/>
                <w:color w:val="000000"/>
              </w:rPr>
            </w:pPr>
          </w:p>
        </w:tc>
        <w:tc>
          <w:tcPr>
            <w:tcW w:w="1389" w:type="dxa"/>
          </w:tcPr>
          <w:p w:rsidR="00554496" w:rsidRPr="00B00165" w:rsidRDefault="00554496" w:rsidP="005C5D6D">
            <w:pPr>
              <w:jc w:val="center"/>
              <w:rPr>
                <w:rFonts w:ascii="Times New Roman" w:hAnsi="Times New Roman" w:cs="Times New Roman"/>
                <w:color w:val="000000"/>
              </w:rPr>
            </w:pPr>
          </w:p>
        </w:tc>
      </w:tr>
      <w:tr w:rsidR="00554496" w:rsidRPr="00B00165" w:rsidTr="005C5D6D">
        <w:trPr>
          <w:trHeight w:val="283"/>
          <w:jc w:val="center"/>
        </w:trPr>
        <w:tc>
          <w:tcPr>
            <w:tcW w:w="1342" w:type="dxa"/>
          </w:tcPr>
          <w:p w:rsidR="00554496" w:rsidRPr="00B00165" w:rsidRDefault="00554496" w:rsidP="005C5D6D">
            <w:pPr>
              <w:jc w:val="center"/>
              <w:rPr>
                <w:rFonts w:ascii="Times New Roman" w:hAnsi="Times New Roman" w:cs="Times New Roman"/>
                <w:color w:val="000000"/>
              </w:rPr>
            </w:pPr>
            <w:r w:rsidRPr="00B00165">
              <w:rPr>
                <w:rFonts w:ascii="Times New Roman" w:hAnsi="Times New Roman" w:cs="Times New Roman"/>
                <w:color w:val="000000"/>
              </w:rPr>
              <w:t>W2</w:t>
            </w:r>
          </w:p>
        </w:tc>
        <w:tc>
          <w:tcPr>
            <w:tcW w:w="1357" w:type="dxa"/>
          </w:tcPr>
          <w:p w:rsidR="00554496" w:rsidRPr="00B00165" w:rsidRDefault="00554496" w:rsidP="005C5D6D">
            <w:pPr>
              <w:jc w:val="center"/>
              <w:rPr>
                <w:rFonts w:ascii="Times New Roman" w:hAnsi="Times New Roman" w:cs="Times New Roman"/>
                <w:color w:val="000000"/>
              </w:rPr>
            </w:pPr>
          </w:p>
        </w:tc>
        <w:tc>
          <w:tcPr>
            <w:tcW w:w="1357" w:type="dxa"/>
          </w:tcPr>
          <w:p w:rsidR="00554496" w:rsidRPr="00B00165" w:rsidRDefault="00554496" w:rsidP="005C5D6D">
            <w:pPr>
              <w:jc w:val="center"/>
              <w:rPr>
                <w:rFonts w:ascii="Times New Roman" w:hAnsi="Times New Roman" w:cs="Times New Roman"/>
                <w:color w:val="000000"/>
              </w:rPr>
            </w:pPr>
          </w:p>
        </w:tc>
        <w:tc>
          <w:tcPr>
            <w:tcW w:w="1393" w:type="dxa"/>
          </w:tcPr>
          <w:p w:rsidR="00554496" w:rsidRPr="00B00165" w:rsidRDefault="00554496" w:rsidP="005C5D6D">
            <w:pPr>
              <w:jc w:val="center"/>
              <w:rPr>
                <w:rFonts w:ascii="Times New Roman" w:hAnsi="Times New Roman" w:cs="Times New Roman"/>
                <w:color w:val="000000"/>
              </w:rPr>
            </w:pPr>
            <w:r>
              <w:rPr>
                <w:rFonts w:ascii="Times New Roman" w:hAnsi="Times New Roman" w:cs="Times New Roman"/>
                <w:color w:val="000000"/>
              </w:rPr>
              <w:t>x</w:t>
            </w:r>
          </w:p>
        </w:tc>
        <w:tc>
          <w:tcPr>
            <w:tcW w:w="1338" w:type="dxa"/>
          </w:tcPr>
          <w:p w:rsidR="00554496" w:rsidRPr="00B00165" w:rsidRDefault="00554496" w:rsidP="005C5D6D">
            <w:pPr>
              <w:jc w:val="center"/>
              <w:rPr>
                <w:rFonts w:ascii="Times New Roman" w:hAnsi="Times New Roman" w:cs="Times New Roman"/>
                <w:color w:val="000000"/>
              </w:rPr>
            </w:pPr>
          </w:p>
        </w:tc>
        <w:tc>
          <w:tcPr>
            <w:tcW w:w="1463" w:type="dxa"/>
          </w:tcPr>
          <w:p w:rsidR="00554496" w:rsidRPr="00B00165" w:rsidRDefault="00554496" w:rsidP="005C5D6D">
            <w:pPr>
              <w:jc w:val="center"/>
              <w:rPr>
                <w:rFonts w:ascii="Times New Roman" w:hAnsi="Times New Roman" w:cs="Times New Roman"/>
                <w:color w:val="000000"/>
              </w:rPr>
            </w:pPr>
          </w:p>
        </w:tc>
        <w:tc>
          <w:tcPr>
            <w:tcW w:w="1389" w:type="dxa"/>
          </w:tcPr>
          <w:p w:rsidR="00554496" w:rsidRPr="00B00165" w:rsidRDefault="00554496" w:rsidP="005C5D6D">
            <w:pPr>
              <w:jc w:val="center"/>
              <w:rPr>
                <w:rFonts w:ascii="Times New Roman" w:hAnsi="Times New Roman" w:cs="Times New Roman"/>
                <w:color w:val="000000"/>
              </w:rPr>
            </w:pPr>
          </w:p>
        </w:tc>
      </w:tr>
      <w:tr w:rsidR="00554496" w:rsidRPr="00B00165" w:rsidTr="005C5D6D">
        <w:trPr>
          <w:trHeight w:val="283"/>
          <w:jc w:val="center"/>
        </w:trPr>
        <w:tc>
          <w:tcPr>
            <w:tcW w:w="1342" w:type="dxa"/>
          </w:tcPr>
          <w:p w:rsidR="00554496" w:rsidRPr="00B00165" w:rsidRDefault="00554496" w:rsidP="005C5D6D">
            <w:pPr>
              <w:jc w:val="center"/>
              <w:rPr>
                <w:rFonts w:ascii="Times New Roman" w:hAnsi="Times New Roman" w:cs="Times New Roman"/>
                <w:color w:val="000000"/>
              </w:rPr>
            </w:pPr>
            <w:r w:rsidRPr="00B00165">
              <w:rPr>
                <w:rFonts w:ascii="Times New Roman" w:hAnsi="Times New Roman" w:cs="Times New Roman"/>
                <w:color w:val="000000"/>
              </w:rPr>
              <w:t>W3</w:t>
            </w:r>
          </w:p>
        </w:tc>
        <w:tc>
          <w:tcPr>
            <w:tcW w:w="1357" w:type="dxa"/>
          </w:tcPr>
          <w:p w:rsidR="00554496" w:rsidRPr="00B00165" w:rsidRDefault="00554496" w:rsidP="005C5D6D">
            <w:pPr>
              <w:jc w:val="center"/>
              <w:rPr>
                <w:rFonts w:ascii="Times New Roman" w:hAnsi="Times New Roman" w:cs="Times New Roman"/>
                <w:color w:val="000000"/>
              </w:rPr>
            </w:pPr>
          </w:p>
        </w:tc>
        <w:tc>
          <w:tcPr>
            <w:tcW w:w="1357" w:type="dxa"/>
          </w:tcPr>
          <w:p w:rsidR="00554496" w:rsidRPr="00B00165" w:rsidRDefault="00554496" w:rsidP="005C5D6D">
            <w:pPr>
              <w:jc w:val="center"/>
              <w:rPr>
                <w:rFonts w:ascii="Times New Roman" w:hAnsi="Times New Roman" w:cs="Times New Roman"/>
                <w:color w:val="000000"/>
              </w:rPr>
            </w:pPr>
          </w:p>
        </w:tc>
        <w:tc>
          <w:tcPr>
            <w:tcW w:w="1393" w:type="dxa"/>
          </w:tcPr>
          <w:p w:rsidR="00554496" w:rsidRPr="00B00165" w:rsidRDefault="00554496" w:rsidP="005C5D6D">
            <w:pPr>
              <w:jc w:val="center"/>
              <w:rPr>
                <w:rFonts w:ascii="Times New Roman" w:hAnsi="Times New Roman" w:cs="Times New Roman"/>
                <w:color w:val="000000"/>
              </w:rPr>
            </w:pPr>
            <w:r>
              <w:rPr>
                <w:rFonts w:ascii="Times New Roman" w:hAnsi="Times New Roman" w:cs="Times New Roman"/>
                <w:color w:val="000000"/>
              </w:rPr>
              <w:t>x</w:t>
            </w:r>
          </w:p>
        </w:tc>
        <w:tc>
          <w:tcPr>
            <w:tcW w:w="1338" w:type="dxa"/>
          </w:tcPr>
          <w:p w:rsidR="00554496" w:rsidRPr="00B00165" w:rsidRDefault="00554496" w:rsidP="005C5D6D">
            <w:pPr>
              <w:jc w:val="center"/>
              <w:rPr>
                <w:rFonts w:ascii="Times New Roman" w:hAnsi="Times New Roman" w:cs="Times New Roman"/>
                <w:color w:val="000000"/>
              </w:rPr>
            </w:pPr>
          </w:p>
        </w:tc>
        <w:tc>
          <w:tcPr>
            <w:tcW w:w="1463" w:type="dxa"/>
          </w:tcPr>
          <w:p w:rsidR="00554496" w:rsidRPr="00B00165" w:rsidRDefault="00554496" w:rsidP="005C5D6D">
            <w:pPr>
              <w:jc w:val="center"/>
              <w:rPr>
                <w:rFonts w:ascii="Times New Roman" w:hAnsi="Times New Roman" w:cs="Times New Roman"/>
                <w:color w:val="000000"/>
              </w:rPr>
            </w:pPr>
          </w:p>
        </w:tc>
        <w:tc>
          <w:tcPr>
            <w:tcW w:w="1389" w:type="dxa"/>
          </w:tcPr>
          <w:p w:rsidR="00554496" w:rsidRPr="00B00165" w:rsidRDefault="00554496" w:rsidP="005C5D6D">
            <w:pPr>
              <w:jc w:val="center"/>
              <w:rPr>
                <w:rFonts w:ascii="Times New Roman" w:hAnsi="Times New Roman" w:cs="Times New Roman"/>
                <w:color w:val="000000"/>
              </w:rPr>
            </w:pPr>
          </w:p>
        </w:tc>
      </w:tr>
      <w:tr w:rsidR="00554496" w:rsidRPr="00B00165" w:rsidTr="005C5D6D">
        <w:trPr>
          <w:trHeight w:val="283"/>
          <w:jc w:val="center"/>
        </w:trPr>
        <w:tc>
          <w:tcPr>
            <w:tcW w:w="1342" w:type="dxa"/>
          </w:tcPr>
          <w:p w:rsidR="00554496" w:rsidRPr="00B00165" w:rsidRDefault="00554496" w:rsidP="005C5D6D">
            <w:pPr>
              <w:jc w:val="center"/>
              <w:rPr>
                <w:rFonts w:ascii="Times New Roman" w:hAnsi="Times New Roman" w:cs="Times New Roman"/>
                <w:color w:val="000000"/>
              </w:rPr>
            </w:pPr>
            <w:r w:rsidRPr="00B00165">
              <w:rPr>
                <w:rFonts w:ascii="Times New Roman" w:hAnsi="Times New Roman" w:cs="Times New Roman"/>
                <w:color w:val="000000"/>
              </w:rPr>
              <w:t>W4</w:t>
            </w:r>
          </w:p>
        </w:tc>
        <w:tc>
          <w:tcPr>
            <w:tcW w:w="1357" w:type="dxa"/>
          </w:tcPr>
          <w:p w:rsidR="00554496" w:rsidRPr="00B00165" w:rsidRDefault="00554496" w:rsidP="005C5D6D">
            <w:pPr>
              <w:jc w:val="center"/>
              <w:rPr>
                <w:rFonts w:ascii="Times New Roman" w:hAnsi="Times New Roman" w:cs="Times New Roman"/>
                <w:color w:val="000000"/>
              </w:rPr>
            </w:pPr>
          </w:p>
        </w:tc>
        <w:tc>
          <w:tcPr>
            <w:tcW w:w="1357" w:type="dxa"/>
          </w:tcPr>
          <w:p w:rsidR="00554496" w:rsidRPr="00B00165" w:rsidRDefault="00554496" w:rsidP="005C5D6D">
            <w:pPr>
              <w:jc w:val="center"/>
              <w:rPr>
                <w:rFonts w:ascii="Times New Roman" w:hAnsi="Times New Roman" w:cs="Times New Roman"/>
                <w:color w:val="000000"/>
              </w:rPr>
            </w:pPr>
          </w:p>
        </w:tc>
        <w:tc>
          <w:tcPr>
            <w:tcW w:w="1393" w:type="dxa"/>
          </w:tcPr>
          <w:p w:rsidR="00554496" w:rsidRPr="00B00165" w:rsidRDefault="00554496" w:rsidP="005C5D6D">
            <w:pPr>
              <w:jc w:val="center"/>
              <w:rPr>
                <w:rFonts w:ascii="Times New Roman" w:hAnsi="Times New Roman" w:cs="Times New Roman"/>
                <w:color w:val="000000"/>
              </w:rPr>
            </w:pPr>
            <w:r>
              <w:rPr>
                <w:rFonts w:ascii="Times New Roman" w:hAnsi="Times New Roman" w:cs="Times New Roman"/>
                <w:color w:val="000000"/>
              </w:rPr>
              <w:t>x</w:t>
            </w:r>
          </w:p>
        </w:tc>
        <w:tc>
          <w:tcPr>
            <w:tcW w:w="1338" w:type="dxa"/>
          </w:tcPr>
          <w:p w:rsidR="00554496" w:rsidRPr="00B00165" w:rsidRDefault="00554496" w:rsidP="005C5D6D">
            <w:pPr>
              <w:jc w:val="center"/>
              <w:rPr>
                <w:rFonts w:ascii="Times New Roman" w:hAnsi="Times New Roman" w:cs="Times New Roman"/>
                <w:color w:val="000000"/>
              </w:rPr>
            </w:pPr>
          </w:p>
        </w:tc>
        <w:tc>
          <w:tcPr>
            <w:tcW w:w="1463" w:type="dxa"/>
          </w:tcPr>
          <w:p w:rsidR="00554496" w:rsidRPr="00B00165" w:rsidRDefault="00554496" w:rsidP="005C5D6D">
            <w:pPr>
              <w:jc w:val="center"/>
              <w:rPr>
                <w:rFonts w:ascii="Times New Roman" w:hAnsi="Times New Roman" w:cs="Times New Roman"/>
                <w:color w:val="000000"/>
              </w:rPr>
            </w:pPr>
          </w:p>
        </w:tc>
        <w:tc>
          <w:tcPr>
            <w:tcW w:w="1389" w:type="dxa"/>
          </w:tcPr>
          <w:p w:rsidR="00554496" w:rsidRPr="00B00165" w:rsidRDefault="00554496" w:rsidP="005C5D6D">
            <w:pPr>
              <w:jc w:val="center"/>
              <w:rPr>
                <w:rFonts w:ascii="Times New Roman" w:hAnsi="Times New Roman" w:cs="Times New Roman"/>
                <w:color w:val="000000"/>
              </w:rPr>
            </w:pPr>
          </w:p>
        </w:tc>
      </w:tr>
      <w:tr w:rsidR="00554496" w:rsidRPr="00B00165" w:rsidTr="005C5D6D">
        <w:trPr>
          <w:trHeight w:val="283"/>
          <w:jc w:val="center"/>
        </w:trPr>
        <w:tc>
          <w:tcPr>
            <w:tcW w:w="1342" w:type="dxa"/>
          </w:tcPr>
          <w:p w:rsidR="00554496" w:rsidRPr="00B00165" w:rsidRDefault="00554496" w:rsidP="005C5D6D">
            <w:pPr>
              <w:jc w:val="center"/>
              <w:rPr>
                <w:rFonts w:ascii="Times New Roman" w:hAnsi="Times New Roman" w:cs="Times New Roman"/>
                <w:color w:val="000000"/>
              </w:rPr>
            </w:pPr>
            <w:r w:rsidRPr="00B00165">
              <w:rPr>
                <w:rFonts w:ascii="Times New Roman" w:hAnsi="Times New Roman" w:cs="Times New Roman"/>
                <w:color w:val="000000"/>
              </w:rPr>
              <w:t>U1</w:t>
            </w:r>
          </w:p>
        </w:tc>
        <w:tc>
          <w:tcPr>
            <w:tcW w:w="1357" w:type="dxa"/>
          </w:tcPr>
          <w:p w:rsidR="00554496" w:rsidRPr="00B00165" w:rsidRDefault="00554496" w:rsidP="005C5D6D">
            <w:pPr>
              <w:jc w:val="center"/>
              <w:rPr>
                <w:rFonts w:ascii="Times New Roman" w:hAnsi="Times New Roman" w:cs="Times New Roman"/>
                <w:color w:val="000000"/>
              </w:rPr>
            </w:pPr>
          </w:p>
        </w:tc>
        <w:tc>
          <w:tcPr>
            <w:tcW w:w="1357" w:type="dxa"/>
          </w:tcPr>
          <w:p w:rsidR="00554496" w:rsidRPr="00B00165" w:rsidRDefault="00554496" w:rsidP="005C5D6D">
            <w:pPr>
              <w:jc w:val="center"/>
              <w:rPr>
                <w:rFonts w:ascii="Times New Roman" w:hAnsi="Times New Roman" w:cs="Times New Roman"/>
                <w:color w:val="000000"/>
              </w:rPr>
            </w:pPr>
          </w:p>
        </w:tc>
        <w:tc>
          <w:tcPr>
            <w:tcW w:w="1393" w:type="dxa"/>
          </w:tcPr>
          <w:p w:rsidR="00554496" w:rsidRPr="00B00165" w:rsidRDefault="00554496" w:rsidP="005C5D6D">
            <w:pPr>
              <w:jc w:val="center"/>
              <w:rPr>
                <w:rFonts w:ascii="Times New Roman" w:hAnsi="Times New Roman" w:cs="Times New Roman"/>
                <w:color w:val="000000"/>
              </w:rPr>
            </w:pPr>
          </w:p>
        </w:tc>
        <w:tc>
          <w:tcPr>
            <w:tcW w:w="1338" w:type="dxa"/>
          </w:tcPr>
          <w:p w:rsidR="00554496" w:rsidRPr="00B00165" w:rsidRDefault="00554496" w:rsidP="005C5D6D">
            <w:pPr>
              <w:jc w:val="center"/>
              <w:rPr>
                <w:rFonts w:ascii="Times New Roman" w:hAnsi="Times New Roman" w:cs="Times New Roman"/>
                <w:color w:val="000000"/>
              </w:rPr>
            </w:pPr>
            <w:r>
              <w:rPr>
                <w:rFonts w:ascii="Times New Roman" w:hAnsi="Times New Roman" w:cs="Times New Roman"/>
                <w:color w:val="000000"/>
              </w:rPr>
              <w:t>x</w:t>
            </w:r>
          </w:p>
        </w:tc>
        <w:tc>
          <w:tcPr>
            <w:tcW w:w="1463" w:type="dxa"/>
          </w:tcPr>
          <w:p w:rsidR="00554496" w:rsidRPr="00B00165" w:rsidRDefault="00554496" w:rsidP="005C5D6D">
            <w:pPr>
              <w:jc w:val="center"/>
              <w:rPr>
                <w:rFonts w:ascii="Times New Roman" w:hAnsi="Times New Roman" w:cs="Times New Roman"/>
                <w:color w:val="000000"/>
              </w:rPr>
            </w:pPr>
          </w:p>
        </w:tc>
        <w:tc>
          <w:tcPr>
            <w:tcW w:w="1389" w:type="dxa"/>
          </w:tcPr>
          <w:p w:rsidR="00554496" w:rsidRPr="00B00165" w:rsidRDefault="00554496" w:rsidP="005C5D6D">
            <w:pPr>
              <w:jc w:val="center"/>
              <w:rPr>
                <w:rFonts w:ascii="Times New Roman" w:hAnsi="Times New Roman" w:cs="Times New Roman"/>
                <w:color w:val="000000"/>
              </w:rPr>
            </w:pPr>
          </w:p>
        </w:tc>
      </w:tr>
      <w:tr w:rsidR="00554496" w:rsidRPr="00B00165" w:rsidTr="005C5D6D">
        <w:trPr>
          <w:trHeight w:val="283"/>
          <w:jc w:val="center"/>
        </w:trPr>
        <w:tc>
          <w:tcPr>
            <w:tcW w:w="1342" w:type="dxa"/>
          </w:tcPr>
          <w:p w:rsidR="00554496" w:rsidRPr="00B00165" w:rsidRDefault="00554496" w:rsidP="005C5D6D">
            <w:pPr>
              <w:jc w:val="center"/>
              <w:rPr>
                <w:rFonts w:ascii="Times New Roman" w:hAnsi="Times New Roman" w:cs="Times New Roman"/>
                <w:color w:val="000000"/>
              </w:rPr>
            </w:pPr>
            <w:r w:rsidRPr="00B00165">
              <w:rPr>
                <w:rFonts w:ascii="Times New Roman" w:hAnsi="Times New Roman" w:cs="Times New Roman"/>
                <w:color w:val="000000"/>
              </w:rPr>
              <w:t>U2</w:t>
            </w:r>
          </w:p>
        </w:tc>
        <w:tc>
          <w:tcPr>
            <w:tcW w:w="1357" w:type="dxa"/>
          </w:tcPr>
          <w:p w:rsidR="00554496" w:rsidRPr="00B00165" w:rsidRDefault="00554496" w:rsidP="005C5D6D">
            <w:pPr>
              <w:jc w:val="center"/>
              <w:rPr>
                <w:rFonts w:ascii="Times New Roman" w:hAnsi="Times New Roman" w:cs="Times New Roman"/>
                <w:color w:val="000000"/>
              </w:rPr>
            </w:pPr>
          </w:p>
        </w:tc>
        <w:tc>
          <w:tcPr>
            <w:tcW w:w="1357" w:type="dxa"/>
          </w:tcPr>
          <w:p w:rsidR="00554496" w:rsidRPr="00B00165" w:rsidRDefault="00554496" w:rsidP="005C5D6D">
            <w:pPr>
              <w:jc w:val="center"/>
              <w:rPr>
                <w:rFonts w:ascii="Times New Roman" w:hAnsi="Times New Roman" w:cs="Times New Roman"/>
                <w:color w:val="000000"/>
              </w:rPr>
            </w:pPr>
          </w:p>
        </w:tc>
        <w:tc>
          <w:tcPr>
            <w:tcW w:w="1393" w:type="dxa"/>
          </w:tcPr>
          <w:p w:rsidR="00554496" w:rsidRPr="00B00165" w:rsidRDefault="00554496" w:rsidP="005C5D6D">
            <w:pPr>
              <w:jc w:val="center"/>
              <w:rPr>
                <w:rFonts w:ascii="Times New Roman" w:hAnsi="Times New Roman" w:cs="Times New Roman"/>
                <w:color w:val="000000"/>
              </w:rPr>
            </w:pPr>
          </w:p>
        </w:tc>
        <w:tc>
          <w:tcPr>
            <w:tcW w:w="1338" w:type="dxa"/>
          </w:tcPr>
          <w:p w:rsidR="00554496" w:rsidRPr="00B00165" w:rsidRDefault="00554496" w:rsidP="005C5D6D">
            <w:pPr>
              <w:jc w:val="center"/>
              <w:rPr>
                <w:rFonts w:ascii="Times New Roman" w:hAnsi="Times New Roman" w:cs="Times New Roman"/>
                <w:color w:val="000000"/>
              </w:rPr>
            </w:pPr>
            <w:r>
              <w:rPr>
                <w:rFonts w:ascii="Times New Roman" w:hAnsi="Times New Roman" w:cs="Times New Roman"/>
                <w:color w:val="000000"/>
              </w:rPr>
              <w:t>x</w:t>
            </w:r>
          </w:p>
        </w:tc>
        <w:tc>
          <w:tcPr>
            <w:tcW w:w="1463" w:type="dxa"/>
          </w:tcPr>
          <w:p w:rsidR="00554496" w:rsidRPr="00B00165" w:rsidRDefault="00554496" w:rsidP="005C5D6D">
            <w:pPr>
              <w:jc w:val="center"/>
              <w:rPr>
                <w:rFonts w:ascii="Times New Roman" w:hAnsi="Times New Roman" w:cs="Times New Roman"/>
                <w:color w:val="000000"/>
              </w:rPr>
            </w:pPr>
          </w:p>
        </w:tc>
        <w:tc>
          <w:tcPr>
            <w:tcW w:w="1389" w:type="dxa"/>
          </w:tcPr>
          <w:p w:rsidR="00554496" w:rsidRPr="00B00165" w:rsidRDefault="00554496" w:rsidP="005C5D6D">
            <w:pPr>
              <w:jc w:val="center"/>
              <w:rPr>
                <w:rFonts w:ascii="Times New Roman" w:hAnsi="Times New Roman" w:cs="Times New Roman"/>
                <w:color w:val="000000"/>
              </w:rPr>
            </w:pPr>
          </w:p>
        </w:tc>
      </w:tr>
      <w:tr w:rsidR="00554496" w:rsidRPr="00B00165" w:rsidTr="005C5D6D">
        <w:trPr>
          <w:trHeight w:val="283"/>
          <w:jc w:val="center"/>
        </w:trPr>
        <w:tc>
          <w:tcPr>
            <w:tcW w:w="1342" w:type="dxa"/>
          </w:tcPr>
          <w:p w:rsidR="00554496" w:rsidRPr="00B00165" w:rsidRDefault="00554496" w:rsidP="005C5D6D">
            <w:pPr>
              <w:jc w:val="center"/>
              <w:rPr>
                <w:rFonts w:ascii="Times New Roman" w:hAnsi="Times New Roman" w:cs="Times New Roman"/>
                <w:color w:val="000000"/>
              </w:rPr>
            </w:pPr>
            <w:r w:rsidRPr="00B00165">
              <w:rPr>
                <w:rFonts w:ascii="Times New Roman" w:hAnsi="Times New Roman" w:cs="Times New Roman"/>
                <w:color w:val="000000"/>
              </w:rPr>
              <w:t>U3</w:t>
            </w:r>
          </w:p>
        </w:tc>
        <w:tc>
          <w:tcPr>
            <w:tcW w:w="1357" w:type="dxa"/>
          </w:tcPr>
          <w:p w:rsidR="00554496" w:rsidRPr="00B00165" w:rsidRDefault="00554496" w:rsidP="005C5D6D">
            <w:pPr>
              <w:jc w:val="center"/>
              <w:rPr>
                <w:rFonts w:ascii="Times New Roman" w:hAnsi="Times New Roman" w:cs="Times New Roman"/>
                <w:color w:val="000000"/>
              </w:rPr>
            </w:pPr>
          </w:p>
        </w:tc>
        <w:tc>
          <w:tcPr>
            <w:tcW w:w="1357" w:type="dxa"/>
          </w:tcPr>
          <w:p w:rsidR="00554496" w:rsidRPr="00B00165" w:rsidRDefault="00554496" w:rsidP="005C5D6D">
            <w:pPr>
              <w:jc w:val="center"/>
              <w:rPr>
                <w:rFonts w:ascii="Times New Roman" w:hAnsi="Times New Roman" w:cs="Times New Roman"/>
                <w:color w:val="000000"/>
              </w:rPr>
            </w:pPr>
          </w:p>
        </w:tc>
        <w:tc>
          <w:tcPr>
            <w:tcW w:w="1393" w:type="dxa"/>
          </w:tcPr>
          <w:p w:rsidR="00554496" w:rsidRPr="00B00165" w:rsidRDefault="00554496" w:rsidP="005C5D6D">
            <w:pPr>
              <w:jc w:val="center"/>
              <w:rPr>
                <w:rFonts w:ascii="Times New Roman" w:hAnsi="Times New Roman" w:cs="Times New Roman"/>
                <w:color w:val="000000"/>
              </w:rPr>
            </w:pPr>
          </w:p>
        </w:tc>
        <w:tc>
          <w:tcPr>
            <w:tcW w:w="1338" w:type="dxa"/>
          </w:tcPr>
          <w:p w:rsidR="00554496" w:rsidRPr="00B00165" w:rsidRDefault="00554496" w:rsidP="005C5D6D">
            <w:pPr>
              <w:jc w:val="center"/>
              <w:rPr>
                <w:rFonts w:ascii="Times New Roman" w:hAnsi="Times New Roman" w:cs="Times New Roman"/>
                <w:color w:val="000000"/>
              </w:rPr>
            </w:pPr>
            <w:r>
              <w:rPr>
                <w:rFonts w:ascii="Times New Roman" w:hAnsi="Times New Roman" w:cs="Times New Roman"/>
                <w:color w:val="000000"/>
              </w:rPr>
              <w:t>x</w:t>
            </w:r>
          </w:p>
        </w:tc>
        <w:tc>
          <w:tcPr>
            <w:tcW w:w="1463" w:type="dxa"/>
          </w:tcPr>
          <w:p w:rsidR="00554496" w:rsidRPr="00B00165" w:rsidRDefault="00554496" w:rsidP="005C5D6D">
            <w:pPr>
              <w:jc w:val="center"/>
              <w:rPr>
                <w:rFonts w:ascii="Times New Roman" w:hAnsi="Times New Roman" w:cs="Times New Roman"/>
                <w:color w:val="000000"/>
              </w:rPr>
            </w:pPr>
          </w:p>
        </w:tc>
        <w:tc>
          <w:tcPr>
            <w:tcW w:w="1389" w:type="dxa"/>
          </w:tcPr>
          <w:p w:rsidR="00554496" w:rsidRPr="00B00165" w:rsidRDefault="00554496" w:rsidP="005C5D6D">
            <w:pPr>
              <w:jc w:val="center"/>
              <w:rPr>
                <w:rFonts w:ascii="Times New Roman" w:hAnsi="Times New Roman" w:cs="Times New Roman"/>
                <w:color w:val="000000"/>
              </w:rPr>
            </w:pPr>
          </w:p>
        </w:tc>
      </w:tr>
      <w:tr w:rsidR="00554496" w:rsidRPr="00B00165" w:rsidTr="005C5D6D">
        <w:trPr>
          <w:trHeight w:val="283"/>
          <w:jc w:val="center"/>
        </w:trPr>
        <w:tc>
          <w:tcPr>
            <w:tcW w:w="1342" w:type="dxa"/>
          </w:tcPr>
          <w:p w:rsidR="00554496" w:rsidRPr="00B00165" w:rsidRDefault="00554496" w:rsidP="005C5D6D">
            <w:pPr>
              <w:jc w:val="center"/>
              <w:rPr>
                <w:rFonts w:ascii="Times New Roman" w:hAnsi="Times New Roman" w:cs="Times New Roman"/>
                <w:color w:val="000000"/>
              </w:rPr>
            </w:pPr>
            <w:r w:rsidRPr="00B00165">
              <w:rPr>
                <w:rFonts w:ascii="Times New Roman" w:hAnsi="Times New Roman" w:cs="Times New Roman"/>
                <w:color w:val="000000"/>
              </w:rPr>
              <w:t>K1</w:t>
            </w:r>
          </w:p>
        </w:tc>
        <w:tc>
          <w:tcPr>
            <w:tcW w:w="1357" w:type="dxa"/>
          </w:tcPr>
          <w:p w:rsidR="00554496" w:rsidRPr="00B00165" w:rsidRDefault="00554496" w:rsidP="005C5D6D">
            <w:pPr>
              <w:jc w:val="center"/>
              <w:rPr>
                <w:rFonts w:ascii="Times New Roman" w:hAnsi="Times New Roman" w:cs="Times New Roman"/>
                <w:color w:val="000000"/>
              </w:rPr>
            </w:pPr>
          </w:p>
        </w:tc>
        <w:tc>
          <w:tcPr>
            <w:tcW w:w="1357" w:type="dxa"/>
          </w:tcPr>
          <w:p w:rsidR="00554496" w:rsidRPr="00B00165" w:rsidRDefault="00554496" w:rsidP="005C5D6D">
            <w:pPr>
              <w:jc w:val="center"/>
              <w:rPr>
                <w:rFonts w:ascii="Times New Roman" w:hAnsi="Times New Roman" w:cs="Times New Roman"/>
                <w:color w:val="000000"/>
              </w:rPr>
            </w:pPr>
          </w:p>
        </w:tc>
        <w:tc>
          <w:tcPr>
            <w:tcW w:w="1393" w:type="dxa"/>
          </w:tcPr>
          <w:p w:rsidR="00554496" w:rsidRPr="00B00165" w:rsidRDefault="00554496" w:rsidP="005C5D6D">
            <w:pPr>
              <w:jc w:val="center"/>
              <w:rPr>
                <w:rFonts w:ascii="Times New Roman" w:hAnsi="Times New Roman" w:cs="Times New Roman"/>
                <w:color w:val="000000"/>
              </w:rPr>
            </w:pPr>
          </w:p>
        </w:tc>
        <w:tc>
          <w:tcPr>
            <w:tcW w:w="1338" w:type="dxa"/>
          </w:tcPr>
          <w:p w:rsidR="00554496" w:rsidRPr="00B00165" w:rsidRDefault="00554496" w:rsidP="005C5D6D">
            <w:pPr>
              <w:jc w:val="center"/>
              <w:rPr>
                <w:rFonts w:ascii="Times New Roman" w:hAnsi="Times New Roman" w:cs="Times New Roman"/>
                <w:color w:val="000000"/>
              </w:rPr>
            </w:pPr>
            <w:r>
              <w:rPr>
                <w:rFonts w:ascii="Times New Roman" w:hAnsi="Times New Roman" w:cs="Times New Roman"/>
                <w:color w:val="000000"/>
              </w:rPr>
              <w:t>x</w:t>
            </w:r>
          </w:p>
        </w:tc>
        <w:tc>
          <w:tcPr>
            <w:tcW w:w="1463" w:type="dxa"/>
          </w:tcPr>
          <w:p w:rsidR="00554496" w:rsidRPr="00B00165" w:rsidRDefault="00554496" w:rsidP="005C5D6D">
            <w:pPr>
              <w:jc w:val="center"/>
              <w:rPr>
                <w:rFonts w:ascii="Times New Roman" w:hAnsi="Times New Roman" w:cs="Times New Roman"/>
                <w:color w:val="000000"/>
              </w:rPr>
            </w:pPr>
          </w:p>
        </w:tc>
        <w:tc>
          <w:tcPr>
            <w:tcW w:w="1389" w:type="dxa"/>
          </w:tcPr>
          <w:p w:rsidR="00554496" w:rsidRPr="00B00165" w:rsidRDefault="00554496" w:rsidP="005C5D6D">
            <w:pPr>
              <w:jc w:val="center"/>
              <w:rPr>
                <w:rFonts w:ascii="Times New Roman" w:hAnsi="Times New Roman" w:cs="Times New Roman"/>
                <w:color w:val="000000"/>
              </w:rPr>
            </w:pPr>
          </w:p>
        </w:tc>
      </w:tr>
    </w:tbl>
    <w:p w:rsidR="00554496" w:rsidRPr="00B00165" w:rsidRDefault="00554496" w:rsidP="00554496">
      <w:pPr>
        <w:tabs>
          <w:tab w:val="left" w:pos="284"/>
        </w:tabs>
        <w:spacing w:before="120" w:after="120" w:line="240" w:lineRule="auto"/>
        <w:ind w:left="284"/>
        <w:rPr>
          <w:rFonts w:ascii="Times New Roman" w:hAnsi="Times New Roman" w:cs="Times New Roman"/>
          <w:b/>
          <w:iCs/>
          <w:color w:val="000000"/>
        </w:rPr>
      </w:pPr>
      <w:r>
        <w:rPr>
          <w:rFonts w:ascii="Times New Roman" w:hAnsi="Times New Roman" w:cs="Times New Roman"/>
          <w:b/>
          <w:iCs/>
          <w:color w:val="000000"/>
        </w:rPr>
        <w:t>7.</w:t>
      </w:r>
      <w:r w:rsidRPr="00B00165">
        <w:rPr>
          <w:rFonts w:ascii="Times New Roman" w:hAnsi="Times New Roman" w:cs="Times New Roman"/>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554496" w:rsidRPr="00B00165" w:rsidTr="005C5D6D">
        <w:trPr>
          <w:jc w:val="center"/>
        </w:trPr>
        <w:tc>
          <w:tcPr>
            <w:tcW w:w="1789" w:type="dxa"/>
            <w:shd w:val="clear" w:color="auto" w:fill="F2F2F2" w:themeFill="background1" w:themeFillShade="F2"/>
          </w:tcPr>
          <w:p w:rsidR="00554496" w:rsidRPr="00B00165"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000000"/>
              </w:rPr>
            </w:pPr>
            <w:r w:rsidRPr="00B00165">
              <w:rPr>
                <w:rFonts w:ascii="Times New Roman" w:hAnsi="Times New Roman" w:cs="Times New Roman"/>
                <w:iCs/>
                <w:color w:val="000000"/>
              </w:rPr>
              <w:t>Literatura podstawowa</w:t>
            </w:r>
          </w:p>
        </w:tc>
        <w:tc>
          <w:tcPr>
            <w:tcW w:w="7849" w:type="dxa"/>
          </w:tcPr>
          <w:p w:rsidR="00554496" w:rsidRPr="00B00165" w:rsidRDefault="00554496" w:rsidP="00126C6E">
            <w:pPr>
              <w:numPr>
                <w:ilvl w:val="0"/>
                <w:numId w:val="49"/>
              </w:numPr>
              <w:spacing w:after="0" w:line="240" w:lineRule="auto"/>
              <w:jc w:val="both"/>
              <w:rPr>
                <w:rFonts w:ascii="Times New Roman" w:hAnsi="Times New Roman" w:cs="Times New Roman"/>
              </w:rPr>
            </w:pPr>
            <w:r w:rsidRPr="00B00165">
              <w:rPr>
                <w:rFonts w:ascii="Times New Roman" w:hAnsi="Times New Roman" w:cs="Times New Roman"/>
              </w:rPr>
              <w:t>Dylla</w:t>
            </w:r>
            <w:r>
              <w:rPr>
                <w:rFonts w:ascii="Times New Roman" w:hAnsi="Times New Roman" w:cs="Times New Roman"/>
              </w:rPr>
              <w:t>,</w:t>
            </w:r>
            <w:r w:rsidRPr="00B00165">
              <w:rPr>
                <w:rFonts w:ascii="Times New Roman" w:hAnsi="Times New Roman" w:cs="Times New Roman"/>
              </w:rPr>
              <w:t xml:space="preserve"> A. 2015, Fizyka cieplna budowli w praktyce. PWN, Warszawa.</w:t>
            </w:r>
          </w:p>
          <w:p w:rsidR="00554496" w:rsidRPr="00B00165" w:rsidRDefault="00554496" w:rsidP="00126C6E">
            <w:pPr>
              <w:numPr>
                <w:ilvl w:val="0"/>
                <w:numId w:val="49"/>
              </w:numPr>
              <w:spacing w:after="0" w:line="240" w:lineRule="auto"/>
              <w:jc w:val="both"/>
              <w:rPr>
                <w:rFonts w:ascii="Times New Roman" w:hAnsi="Times New Roman" w:cs="Times New Roman"/>
              </w:rPr>
            </w:pPr>
            <w:r w:rsidRPr="00B00165">
              <w:rPr>
                <w:rFonts w:ascii="Times New Roman" w:hAnsi="Times New Roman" w:cs="Times New Roman"/>
              </w:rPr>
              <w:t>Pogorzelski</w:t>
            </w:r>
            <w:r>
              <w:rPr>
                <w:rFonts w:ascii="Times New Roman" w:hAnsi="Times New Roman" w:cs="Times New Roman"/>
              </w:rPr>
              <w:t>,</w:t>
            </w:r>
            <w:r w:rsidRPr="00B00165">
              <w:rPr>
                <w:rFonts w:ascii="Times New Roman" w:hAnsi="Times New Roman" w:cs="Times New Roman"/>
              </w:rPr>
              <w:t xml:space="preserve"> J.A., Awksientjuk</w:t>
            </w:r>
            <w:r>
              <w:rPr>
                <w:rFonts w:ascii="Times New Roman" w:hAnsi="Times New Roman" w:cs="Times New Roman"/>
              </w:rPr>
              <w:t>,</w:t>
            </w:r>
            <w:r w:rsidRPr="00B00165">
              <w:rPr>
                <w:rFonts w:ascii="Times New Roman" w:hAnsi="Times New Roman" w:cs="Times New Roman"/>
              </w:rPr>
              <w:t xml:space="preserve"> J., 2003. Katalog mostków cieplnych. Wydawnictwo ITB, Warszawa.</w:t>
            </w:r>
          </w:p>
          <w:p w:rsidR="00554496" w:rsidRPr="00B00165" w:rsidRDefault="00554496" w:rsidP="00126C6E">
            <w:pPr>
              <w:numPr>
                <w:ilvl w:val="0"/>
                <w:numId w:val="49"/>
              </w:numPr>
              <w:spacing w:after="0" w:line="240" w:lineRule="auto"/>
              <w:jc w:val="both"/>
              <w:rPr>
                <w:rFonts w:ascii="Times New Roman" w:hAnsi="Times New Roman" w:cs="Times New Roman"/>
              </w:rPr>
            </w:pPr>
            <w:r w:rsidRPr="00B00165">
              <w:rPr>
                <w:rFonts w:ascii="Times New Roman" w:hAnsi="Times New Roman" w:cs="Times New Roman"/>
              </w:rPr>
              <w:t>Wesołowska</w:t>
            </w:r>
            <w:r>
              <w:rPr>
                <w:rFonts w:ascii="Times New Roman" w:hAnsi="Times New Roman" w:cs="Times New Roman"/>
              </w:rPr>
              <w:t>,</w:t>
            </w:r>
            <w:r w:rsidRPr="00B00165">
              <w:rPr>
                <w:rFonts w:ascii="Times New Roman" w:hAnsi="Times New Roman" w:cs="Times New Roman"/>
              </w:rPr>
              <w:t xml:space="preserve"> M., Pawłowski</w:t>
            </w:r>
            <w:r>
              <w:rPr>
                <w:rFonts w:ascii="Times New Roman" w:hAnsi="Times New Roman" w:cs="Times New Roman"/>
              </w:rPr>
              <w:t>,</w:t>
            </w:r>
            <w:r w:rsidRPr="00B00165">
              <w:rPr>
                <w:rFonts w:ascii="Times New Roman" w:hAnsi="Times New Roman" w:cs="Times New Roman"/>
              </w:rPr>
              <w:t xml:space="preserve"> K.</w:t>
            </w:r>
            <w:r>
              <w:rPr>
                <w:rFonts w:ascii="Times New Roman" w:hAnsi="Times New Roman" w:cs="Times New Roman"/>
              </w:rPr>
              <w:t>, 2016.</w:t>
            </w:r>
            <w:r w:rsidRPr="00B00165">
              <w:rPr>
                <w:rFonts w:ascii="Times New Roman" w:hAnsi="Times New Roman" w:cs="Times New Roman"/>
              </w:rPr>
              <w:t xml:space="preserve"> Aspekty związane z dostosowaniem obiektów istniejących do standardów budownictwa energooszczędnego. Bydgoszcz, Agencja Reklamowa TOP. </w:t>
            </w:r>
          </w:p>
          <w:p w:rsidR="00554496" w:rsidRPr="00B00165" w:rsidRDefault="00554496" w:rsidP="00126C6E">
            <w:pPr>
              <w:numPr>
                <w:ilvl w:val="0"/>
                <w:numId w:val="49"/>
              </w:numPr>
              <w:spacing w:after="0" w:line="240" w:lineRule="auto"/>
              <w:jc w:val="both"/>
              <w:rPr>
                <w:rFonts w:ascii="Times New Roman" w:hAnsi="Times New Roman" w:cs="Times New Roman"/>
              </w:rPr>
            </w:pPr>
            <w:r w:rsidRPr="00B00165">
              <w:rPr>
                <w:rFonts w:ascii="Times New Roman" w:hAnsi="Times New Roman" w:cs="Times New Roman"/>
              </w:rPr>
              <w:t>Wesołowska,</w:t>
            </w:r>
            <w:r>
              <w:rPr>
                <w:rFonts w:ascii="Times New Roman" w:hAnsi="Times New Roman" w:cs="Times New Roman"/>
              </w:rPr>
              <w:t xml:space="preserve"> M., Szczepaniak, P., Pawłowski, K., Kaczmarek, A,</w:t>
            </w:r>
            <w:r w:rsidRPr="00B00165">
              <w:rPr>
                <w:rFonts w:ascii="Times New Roman" w:hAnsi="Times New Roman" w:cs="Times New Roman"/>
              </w:rPr>
              <w:t xml:space="preserve"> 2019. Zagadnienia fizykalne w termomodernizacji i remontach obiektów budowlan</w:t>
            </w:r>
            <w:r>
              <w:rPr>
                <w:rFonts w:ascii="Times New Roman" w:hAnsi="Times New Roman" w:cs="Times New Roman"/>
              </w:rPr>
              <w:t>ych. Wydawnictwa Uczelniane UTP.</w:t>
            </w:r>
          </w:p>
        </w:tc>
      </w:tr>
      <w:tr w:rsidR="00554496" w:rsidRPr="00B00165" w:rsidTr="005C5D6D">
        <w:trPr>
          <w:jc w:val="center"/>
        </w:trPr>
        <w:tc>
          <w:tcPr>
            <w:tcW w:w="1789" w:type="dxa"/>
            <w:shd w:val="clear" w:color="auto" w:fill="F2F2F2" w:themeFill="background1" w:themeFillShade="F2"/>
          </w:tcPr>
          <w:p w:rsidR="00554496" w:rsidRPr="00B00165"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000000"/>
              </w:rPr>
            </w:pPr>
            <w:r w:rsidRPr="00B00165">
              <w:rPr>
                <w:rFonts w:ascii="Times New Roman" w:hAnsi="Times New Roman" w:cs="Times New Roman"/>
                <w:iCs/>
                <w:color w:val="000000"/>
              </w:rPr>
              <w:t>Literatura uzupełniająca</w:t>
            </w:r>
          </w:p>
        </w:tc>
        <w:tc>
          <w:tcPr>
            <w:tcW w:w="7849" w:type="dxa"/>
          </w:tcPr>
          <w:p w:rsidR="00554496" w:rsidRPr="00B00165" w:rsidRDefault="00554496" w:rsidP="00126C6E">
            <w:pPr>
              <w:numPr>
                <w:ilvl w:val="0"/>
                <w:numId w:val="48"/>
              </w:numPr>
              <w:spacing w:after="0" w:line="240" w:lineRule="auto"/>
              <w:jc w:val="both"/>
              <w:rPr>
                <w:rFonts w:ascii="Times New Roman" w:hAnsi="Times New Roman" w:cs="Times New Roman"/>
              </w:rPr>
            </w:pPr>
            <w:r w:rsidRPr="00B00165">
              <w:rPr>
                <w:rFonts w:ascii="Times New Roman" w:hAnsi="Times New Roman" w:cs="Times New Roman"/>
              </w:rPr>
              <w:t>Dylla</w:t>
            </w:r>
            <w:r>
              <w:rPr>
                <w:rFonts w:ascii="Times New Roman" w:hAnsi="Times New Roman" w:cs="Times New Roman"/>
              </w:rPr>
              <w:t>, A., 2009.</w:t>
            </w:r>
            <w:r w:rsidRPr="00B00165">
              <w:rPr>
                <w:rFonts w:ascii="Times New Roman" w:hAnsi="Times New Roman" w:cs="Times New Roman"/>
              </w:rPr>
              <w:t xml:space="preserve"> Praktyczna fizyka cieplna budowli. Szkoła projektowania złączy budowlanych. Wydawnictwa Uczelniane UTP, Bydgoszcz.</w:t>
            </w:r>
          </w:p>
          <w:p w:rsidR="00554496" w:rsidRPr="00B00165" w:rsidRDefault="00554496" w:rsidP="00126C6E">
            <w:pPr>
              <w:numPr>
                <w:ilvl w:val="0"/>
                <w:numId w:val="48"/>
              </w:numPr>
              <w:spacing w:after="0" w:line="240" w:lineRule="auto"/>
              <w:jc w:val="both"/>
              <w:rPr>
                <w:rFonts w:ascii="Times New Roman" w:hAnsi="Times New Roman" w:cs="Times New Roman"/>
              </w:rPr>
            </w:pPr>
            <w:r w:rsidRPr="00B00165">
              <w:rPr>
                <w:rFonts w:ascii="Times New Roman" w:hAnsi="Times New Roman" w:cs="Times New Roman"/>
              </w:rPr>
              <w:t>Praca zbiorowa pod kierunkiem Klemm</w:t>
            </w:r>
            <w:r>
              <w:rPr>
                <w:rFonts w:ascii="Times New Roman" w:hAnsi="Times New Roman" w:cs="Times New Roman"/>
              </w:rPr>
              <w:t>,</w:t>
            </w:r>
            <w:r w:rsidRPr="00B00165">
              <w:rPr>
                <w:rFonts w:ascii="Times New Roman" w:hAnsi="Times New Roman" w:cs="Times New Roman"/>
              </w:rPr>
              <w:t xml:space="preserve"> P., 2005. Budownictwo ogólne, t.2, Fizyka budowli. Arkady, Warszawa.</w:t>
            </w:r>
          </w:p>
          <w:p w:rsidR="00554496" w:rsidRPr="00B00165" w:rsidRDefault="00554496" w:rsidP="00126C6E">
            <w:pPr>
              <w:numPr>
                <w:ilvl w:val="0"/>
                <w:numId w:val="48"/>
              </w:numPr>
              <w:spacing w:after="0" w:line="240" w:lineRule="auto"/>
              <w:jc w:val="both"/>
              <w:rPr>
                <w:rFonts w:ascii="Times New Roman" w:hAnsi="Times New Roman" w:cs="Times New Roman"/>
              </w:rPr>
            </w:pPr>
            <w:r w:rsidRPr="00B00165">
              <w:rPr>
                <w:rFonts w:ascii="Times New Roman" w:hAnsi="Times New Roman" w:cs="Times New Roman"/>
              </w:rPr>
              <w:t>Obowiązujące przepisy prawne i normy.</w:t>
            </w:r>
          </w:p>
          <w:p w:rsidR="00554496" w:rsidRPr="00B00165" w:rsidRDefault="00554496" w:rsidP="00126C6E">
            <w:pPr>
              <w:numPr>
                <w:ilvl w:val="0"/>
                <w:numId w:val="48"/>
              </w:numPr>
              <w:spacing w:after="0" w:line="240" w:lineRule="auto"/>
              <w:jc w:val="both"/>
              <w:rPr>
                <w:rFonts w:ascii="Times New Roman" w:hAnsi="Times New Roman" w:cs="Times New Roman"/>
              </w:rPr>
            </w:pPr>
            <w:r w:rsidRPr="00B00165">
              <w:rPr>
                <w:rFonts w:ascii="Times New Roman" w:hAnsi="Times New Roman" w:cs="Times New Roman"/>
              </w:rPr>
              <w:t>Czasopismo IZOLACJE, roczniki 2018-nadal.</w:t>
            </w:r>
          </w:p>
        </w:tc>
      </w:tr>
    </w:tbl>
    <w:p w:rsidR="00554496" w:rsidRPr="00B00165" w:rsidRDefault="00554496" w:rsidP="00554496">
      <w:pPr>
        <w:tabs>
          <w:tab w:val="left" w:pos="284"/>
        </w:tabs>
        <w:spacing w:before="120" w:after="120" w:line="240" w:lineRule="auto"/>
        <w:ind w:left="284"/>
        <w:rPr>
          <w:rFonts w:ascii="Times New Roman" w:hAnsi="Times New Roman" w:cs="Times New Roman"/>
          <w:b/>
        </w:rPr>
      </w:pPr>
      <w:r>
        <w:rPr>
          <w:rFonts w:ascii="Times New Roman" w:hAnsi="Times New Roman" w:cs="Times New Roman"/>
          <w:b/>
        </w:rPr>
        <w:t>8.</w:t>
      </w:r>
      <w:r w:rsidRPr="00B00165">
        <w:rPr>
          <w:rFonts w:ascii="Times New Roman" w:hAnsi="Times New Roman" w:cs="Times New Roman"/>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545"/>
        <w:gridCol w:w="3701"/>
        <w:gridCol w:w="2393"/>
      </w:tblGrid>
      <w:tr w:rsidR="00554496" w:rsidRPr="00B00165" w:rsidTr="005C5D6D">
        <w:trPr>
          <w:trHeight w:val="769"/>
          <w:jc w:val="center"/>
        </w:trPr>
        <w:tc>
          <w:tcPr>
            <w:tcW w:w="7246" w:type="dxa"/>
            <w:gridSpan w:val="2"/>
            <w:shd w:val="clear" w:color="auto" w:fill="F2F2F2" w:themeFill="background1" w:themeFillShade="F2"/>
            <w:vAlign w:val="center"/>
          </w:tcPr>
          <w:p w:rsidR="00554496" w:rsidRPr="00B00165" w:rsidRDefault="00554496" w:rsidP="005C5D6D">
            <w:pPr>
              <w:jc w:val="center"/>
              <w:rPr>
                <w:rFonts w:ascii="Times New Roman" w:hAnsi="Times New Roman" w:cs="Times New Roman"/>
              </w:rPr>
            </w:pPr>
            <w:r w:rsidRPr="00B00165">
              <w:rPr>
                <w:rFonts w:ascii="Times New Roman" w:hAnsi="Times New Roman" w:cs="Times New Roman"/>
              </w:rPr>
              <w:t>Aktywność studenta</w:t>
            </w:r>
          </w:p>
        </w:tc>
        <w:tc>
          <w:tcPr>
            <w:tcW w:w="2393" w:type="dxa"/>
            <w:shd w:val="clear" w:color="auto" w:fill="F2F2F2" w:themeFill="background1" w:themeFillShade="F2"/>
            <w:vAlign w:val="center"/>
          </w:tcPr>
          <w:p w:rsidR="00554496" w:rsidRPr="00B00165" w:rsidRDefault="00554496" w:rsidP="005C5D6D">
            <w:pPr>
              <w:jc w:val="center"/>
              <w:rPr>
                <w:rFonts w:ascii="Times New Roman" w:hAnsi="Times New Roman" w:cs="Times New Roman"/>
              </w:rPr>
            </w:pPr>
            <w:r w:rsidRPr="00B00165">
              <w:rPr>
                <w:rFonts w:ascii="Times New Roman" w:hAnsi="Times New Roman" w:cs="Times New Roman"/>
              </w:rPr>
              <w:t>Obciążenie studenta – Liczba godzin</w:t>
            </w:r>
          </w:p>
          <w:p w:rsidR="00554496" w:rsidRPr="00B00165" w:rsidRDefault="00554496" w:rsidP="005C5D6D">
            <w:pPr>
              <w:jc w:val="center"/>
              <w:rPr>
                <w:rFonts w:ascii="Times New Roman" w:hAnsi="Times New Roman" w:cs="Times New Roman"/>
              </w:rPr>
            </w:pPr>
            <w:r w:rsidRPr="00B00165">
              <w:rPr>
                <w:rFonts w:ascii="Times New Roman" w:hAnsi="Times New Roman" w:cs="Times New Roman"/>
              </w:rPr>
              <w:t>(podano przykładowe)</w:t>
            </w:r>
          </w:p>
        </w:tc>
      </w:tr>
      <w:tr w:rsidR="00554496" w:rsidRPr="00B00165" w:rsidTr="005C5D6D">
        <w:trPr>
          <w:trHeight w:val="340"/>
          <w:jc w:val="center"/>
        </w:trPr>
        <w:tc>
          <w:tcPr>
            <w:tcW w:w="3545" w:type="dxa"/>
            <w:vMerge w:val="restart"/>
          </w:tcPr>
          <w:p w:rsidR="00554496" w:rsidRPr="00B00165" w:rsidRDefault="00554496" w:rsidP="005C5D6D">
            <w:pPr>
              <w:rPr>
                <w:rFonts w:ascii="Times New Roman" w:hAnsi="Times New Roman" w:cs="Times New Roman"/>
              </w:rPr>
            </w:pPr>
            <w:r w:rsidRPr="00B00165">
              <w:rPr>
                <w:rFonts w:ascii="Times New Roman" w:hAnsi="Times New Roman" w:cs="Times New Roman"/>
              </w:rPr>
              <w:t xml:space="preserve">Zajęcia prowadzone </w:t>
            </w:r>
            <w:r w:rsidRPr="00B00165">
              <w:rPr>
                <w:rFonts w:ascii="Times New Roman" w:hAnsi="Times New Roman" w:cs="Times New Roman"/>
              </w:rPr>
              <w:br/>
              <w:t xml:space="preserve">z bezpośrednim udziałem NA lub innych osób prowadzących zajęcia </w:t>
            </w:r>
          </w:p>
        </w:tc>
        <w:tc>
          <w:tcPr>
            <w:tcW w:w="3701" w:type="dxa"/>
          </w:tcPr>
          <w:p w:rsidR="00554496" w:rsidRPr="00B00165" w:rsidRDefault="00554496" w:rsidP="005C5D6D">
            <w:pPr>
              <w:ind w:left="88"/>
              <w:rPr>
                <w:rFonts w:ascii="Times New Roman" w:hAnsi="Times New Roman" w:cs="Times New Roman"/>
              </w:rPr>
            </w:pPr>
            <w:r w:rsidRPr="00B00165">
              <w:rPr>
                <w:rFonts w:ascii="Times New Roman" w:hAnsi="Times New Roman" w:cs="Times New Roman"/>
              </w:rPr>
              <w:t>Udział w zajęciach dydaktycznych, wskazanych w pkt. 1B</w:t>
            </w:r>
          </w:p>
        </w:tc>
        <w:tc>
          <w:tcPr>
            <w:tcW w:w="2393" w:type="dxa"/>
          </w:tcPr>
          <w:p w:rsidR="00554496" w:rsidRPr="00B00165" w:rsidRDefault="00554496" w:rsidP="005C5D6D">
            <w:pPr>
              <w:jc w:val="center"/>
              <w:rPr>
                <w:rFonts w:ascii="Times New Roman" w:hAnsi="Times New Roman" w:cs="Times New Roman"/>
              </w:rPr>
            </w:pPr>
            <w:r w:rsidRPr="00B00165">
              <w:rPr>
                <w:rFonts w:ascii="Times New Roman" w:hAnsi="Times New Roman" w:cs="Times New Roman"/>
              </w:rPr>
              <w:t>30</w:t>
            </w:r>
          </w:p>
        </w:tc>
      </w:tr>
      <w:tr w:rsidR="00554496" w:rsidRPr="00B00165" w:rsidTr="005C5D6D">
        <w:trPr>
          <w:trHeight w:val="271"/>
          <w:jc w:val="center"/>
        </w:trPr>
        <w:tc>
          <w:tcPr>
            <w:tcW w:w="3545" w:type="dxa"/>
            <w:vMerge/>
          </w:tcPr>
          <w:p w:rsidR="00554496" w:rsidRPr="00B00165" w:rsidRDefault="00554496" w:rsidP="005C5D6D">
            <w:pPr>
              <w:rPr>
                <w:rFonts w:ascii="Times New Roman" w:hAnsi="Times New Roman" w:cs="Times New Roman"/>
                <w:color w:val="000000" w:themeColor="text1"/>
              </w:rPr>
            </w:pPr>
          </w:p>
        </w:tc>
        <w:tc>
          <w:tcPr>
            <w:tcW w:w="3701" w:type="dxa"/>
          </w:tcPr>
          <w:p w:rsidR="00554496" w:rsidRPr="00B00165" w:rsidRDefault="00554496" w:rsidP="005C5D6D">
            <w:pPr>
              <w:ind w:left="88"/>
              <w:rPr>
                <w:rFonts w:ascii="Times New Roman" w:hAnsi="Times New Roman" w:cs="Times New Roman"/>
                <w:color w:val="000000" w:themeColor="text1"/>
              </w:rPr>
            </w:pPr>
            <w:r w:rsidRPr="00B00165">
              <w:rPr>
                <w:rFonts w:ascii="Times New Roman" w:hAnsi="Times New Roman" w:cs="Times New Roman"/>
                <w:color w:val="000000" w:themeColor="text1"/>
              </w:rPr>
              <w:t xml:space="preserve">Konsultacje </w:t>
            </w:r>
          </w:p>
        </w:tc>
        <w:tc>
          <w:tcPr>
            <w:tcW w:w="2393" w:type="dxa"/>
          </w:tcPr>
          <w:p w:rsidR="00554496" w:rsidRPr="00B00165" w:rsidRDefault="00554496" w:rsidP="005C5D6D">
            <w:pPr>
              <w:jc w:val="center"/>
              <w:rPr>
                <w:rFonts w:ascii="Times New Roman" w:hAnsi="Times New Roman" w:cs="Times New Roman"/>
                <w:color w:val="000000" w:themeColor="text1"/>
              </w:rPr>
            </w:pPr>
            <w:r w:rsidRPr="00B00165">
              <w:rPr>
                <w:rFonts w:ascii="Times New Roman" w:hAnsi="Times New Roman" w:cs="Times New Roman"/>
                <w:color w:val="000000" w:themeColor="text1"/>
              </w:rPr>
              <w:t>10</w:t>
            </w:r>
          </w:p>
        </w:tc>
      </w:tr>
      <w:tr w:rsidR="00554496" w:rsidRPr="00B00165" w:rsidTr="005C5D6D">
        <w:trPr>
          <w:trHeight w:val="177"/>
          <w:jc w:val="center"/>
        </w:trPr>
        <w:tc>
          <w:tcPr>
            <w:tcW w:w="3545" w:type="dxa"/>
            <w:vMerge w:val="restart"/>
          </w:tcPr>
          <w:p w:rsidR="00554496" w:rsidRPr="00B00165" w:rsidRDefault="00554496" w:rsidP="005C5D6D">
            <w:pPr>
              <w:rPr>
                <w:rFonts w:ascii="Times New Roman" w:hAnsi="Times New Roman" w:cs="Times New Roman"/>
                <w:color w:val="000000" w:themeColor="text1"/>
              </w:rPr>
            </w:pPr>
          </w:p>
          <w:p w:rsidR="00554496" w:rsidRPr="00B00165" w:rsidRDefault="00554496" w:rsidP="005C5D6D">
            <w:pPr>
              <w:rPr>
                <w:rFonts w:ascii="Times New Roman" w:hAnsi="Times New Roman" w:cs="Times New Roman"/>
                <w:color w:val="000000" w:themeColor="text1"/>
              </w:rPr>
            </w:pPr>
            <w:r w:rsidRPr="00B00165">
              <w:rPr>
                <w:rFonts w:ascii="Times New Roman" w:hAnsi="Times New Roman" w:cs="Times New Roman"/>
                <w:color w:val="000000" w:themeColor="text1"/>
              </w:rPr>
              <w:t xml:space="preserve">Praca własna studenta </w:t>
            </w:r>
          </w:p>
        </w:tc>
        <w:tc>
          <w:tcPr>
            <w:tcW w:w="3701" w:type="dxa"/>
          </w:tcPr>
          <w:p w:rsidR="00554496" w:rsidRPr="00B00165" w:rsidRDefault="00554496" w:rsidP="005C5D6D">
            <w:pPr>
              <w:ind w:left="88"/>
              <w:rPr>
                <w:rFonts w:ascii="Times New Roman" w:hAnsi="Times New Roman" w:cs="Times New Roman"/>
                <w:color w:val="000000" w:themeColor="text1"/>
              </w:rPr>
            </w:pPr>
            <w:r w:rsidRPr="00B00165">
              <w:rPr>
                <w:rFonts w:ascii="Times New Roman" w:hAnsi="Times New Roman" w:cs="Times New Roman"/>
                <w:color w:val="000000" w:themeColor="text1"/>
              </w:rPr>
              <w:t>Przygotowanie do zajęć</w:t>
            </w:r>
          </w:p>
        </w:tc>
        <w:tc>
          <w:tcPr>
            <w:tcW w:w="2393" w:type="dxa"/>
          </w:tcPr>
          <w:p w:rsidR="00554496" w:rsidRPr="00B00165" w:rsidRDefault="00554496" w:rsidP="005C5D6D">
            <w:pPr>
              <w:jc w:val="center"/>
              <w:rPr>
                <w:rFonts w:ascii="Times New Roman" w:hAnsi="Times New Roman" w:cs="Times New Roman"/>
                <w:color w:val="000000" w:themeColor="text1"/>
              </w:rPr>
            </w:pPr>
            <w:r w:rsidRPr="00B00165">
              <w:rPr>
                <w:rFonts w:ascii="Times New Roman" w:hAnsi="Times New Roman" w:cs="Times New Roman"/>
                <w:color w:val="000000" w:themeColor="text1"/>
              </w:rPr>
              <w:t>10</w:t>
            </w:r>
          </w:p>
        </w:tc>
      </w:tr>
      <w:tr w:rsidR="00554496" w:rsidRPr="00B00165" w:rsidTr="005C5D6D">
        <w:trPr>
          <w:trHeight w:val="137"/>
          <w:jc w:val="center"/>
        </w:trPr>
        <w:tc>
          <w:tcPr>
            <w:tcW w:w="3545" w:type="dxa"/>
            <w:vMerge/>
          </w:tcPr>
          <w:p w:rsidR="00554496" w:rsidRPr="00B00165" w:rsidRDefault="00554496" w:rsidP="005C5D6D">
            <w:pPr>
              <w:rPr>
                <w:rFonts w:ascii="Times New Roman" w:hAnsi="Times New Roman" w:cs="Times New Roman"/>
                <w:color w:val="000000" w:themeColor="text1"/>
              </w:rPr>
            </w:pPr>
          </w:p>
        </w:tc>
        <w:tc>
          <w:tcPr>
            <w:tcW w:w="3701" w:type="dxa"/>
          </w:tcPr>
          <w:p w:rsidR="00554496" w:rsidRPr="00B00165" w:rsidRDefault="00554496" w:rsidP="005C5D6D">
            <w:pPr>
              <w:ind w:left="88"/>
              <w:rPr>
                <w:rFonts w:ascii="Times New Roman" w:hAnsi="Times New Roman" w:cs="Times New Roman"/>
                <w:color w:val="000000" w:themeColor="text1"/>
              </w:rPr>
            </w:pPr>
            <w:r w:rsidRPr="00B00165">
              <w:rPr>
                <w:rFonts w:ascii="Times New Roman" w:hAnsi="Times New Roman" w:cs="Times New Roman"/>
                <w:color w:val="000000" w:themeColor="text1"/>
              </w:rPr>
              <w:t>Studiowanie literatury</w:t>
            </w:r>
          </w:p>
        </w:tc>
        <w:tc>
          <w:tcPr>
            <w:tcW w:w="2393" w:type="dxa"/>
          </w:tcPr>
          <w:p w:rsidR="00554496" w:rsidRPr="00B00165" w:rsidRDefault="00554496" w:rsidP="005C5D6D">
            <w:pPr>
              <w:jc w:val="center"/>
              <w:rPr>
                <w:rFonts w:ascii="Times New Roman" w:hAnsi="Times New Roman" w:cs="Times New Roman"/>
                <w:color w:val="000000" w:themeColor="text1"/>
              </w:rPr>
            </w:pPr>
            <w:r w:rsidRPr="00B00165">
              <w:rPr>
                <w:rFonts w:ascii="Times New Roman" w:hAnsi="Times New Roman" w:cs="Times New Roman"/>
                <w:color w:val="000000" w:themeColor="text1"/>
              </w:rPr>
              <w:t>10</w:t>
            </w:r>
          </w:p>
        </w:tc>
      </w:tr>
      <w:tr w:rsidR="00554496" w:rsidRPr="00B00165" w:rsidTr="005C5D6D">
        <w:trPr>
          <w:trHeight w:val="340"/>
          <w:jc w:val="center"/>
        </w:trPr>
        <w:tc>
          <w:tcPr>
            <w:tcW w:w="3545" w:type="dxa"/>
            <w:vMerge/>
          </w:tcPr>
          <w:p w:rsidR="00554496" w:rsidRPr="00B00165" w:rsidRDefault="00554496" w:rsidP="005C5D6D">
            <w:pPr>
              <w:rPr>
                <w:rFonts w:ascii="Times New Roman" w:hAnsi="Times New Roman" w:cs="Times New Roman"/>
                <w:color w:val="000000" w:themeColor="text1"/>
              </w:rPr>
            </w:pPr>
          </w:p>
        </w:tc>
        <w:tc>
          <w:tcPr>
            <w:tcW w:w="3701" w:type="dxa"/>
          </w:tcPr>
          <w:p w:rsidR="00554496" w:rsidRPr="00B00165" w:rsidRDefault="00554496" w:rsidP="005C5D6D">
            <w:pPr>
              <w:ind w:left="88"/>
              <w:rPr>
                <w:rFonts w:ascii="Times New Roman" w:hAnsi="Times New Roman" w:cs="Times New Roman"/>
                <w:color w:val="000000" w:themeColor="text1"/>
              </w:rPr>
            </w:pPr>
            <w:r w:rsidRPr="00B00165">
              <w:rPr>
                <w:rFonts w:ascii="Times New Roman" w:hAnsi="Times New Roman" w:cs="Times New Roman"/>
                <w:color w:val="000000" w:themeColor="text1"/>
              </w:rPr>
              <w:t>Inne (przygotowanie do egzaminu, zaliczeń, przygotowanie projektu itd.)</w:t>
            </w:r>
          </w:p>
        </w:tc>
        <w:tc>
          <w:tcPr>
            <w:tcW w:w="2393" w:type="dxa"/>
          </w:tcPr>
          <w:p w:rsidR="00554496" w:rsidRPr="00B00165" w:rsidRDefault="00554496" w:rsidP="005C5D6D">
            <w:pPr>
              <w:jc w:val="center"/>
              <w:rPr>
                <w:rFonts w:ascii="Times New Roman" w:hAnsi="Times New Roman" w:cs="Times New Roman"/>
                <w:color w:val="000000" w:themeColor="text1"/>
              </w:rPr>
            </w:pPr>
            <w:r w:rsidRPr="00B00165">
              <w:rPr>
                <w:rFonts w:ascii="Times New Roman" w:hAnsi="Times New Roman" w:cs="Times New Roman"/>
                <w:color w:val="000000" w:themeColor="text1"/>
              </w:rPr>
              <w:t>30</w:t>
            </w:r>
          </w:p>
        </w:tc>
      </w:tr>
      <w:tr w:rsidR="00554496" w:rsidRPr="00B00165" w:rsidTr="005C5D6D">
        <w:trPr>
          <w:trHeight w:val="340"/>
          <w:jc w:val="center"/>
        </w:trPr>
        <w:tc>
          <w:tcPr>
            <w:tcW w:w="7246" w:type="dxa"/>
            <w:gridSpan w:val="2"/>
            <w:shd w:val="clear" w:color="auto" w:fill="F2F2F2" w:themeFill="background1" w:themeFillShade="F2"/>
          </w:tcPr>
          <w:p w:rsidR="00554496" w:rsidRPr="00B00165" w:rsidRDefault="00554496" w:rsidP="005C5D6D">
            <w:pPr>
              <w:rPr>
                <w:rFonts w:ascii="Times New Roman" w:hAnsi="Times New Roman" w:cs="Times New Roman"/>
                <w:color w:val="000000" w:themeColor="text1"/>
              </w:rPr>
            </w:pPr>
            <w:r w:rsidRPr="00B00165">
              <w:rPr>
                <w:rFonts w:ascii="Times New Roman" w:hAnsi="Times New Roman" w:cs="Times New Roman"/>
                <w:color w:val="000000" w:themeColor="text1"/>
              </w:rPr>
              <w:t>Łączny nakład pracy studenta</w:t>
            </w:r>
          </w:p>
        </w:tc>
        <w:tc>
          <w:tcPr>
            <w:tcW w:w="2393" w:type="dxa"/>
            <w:shd w:val="clear" w:color="auto" w:fill="F2F2F2" w:themeFill="background1" w:themeFillShade="F2"/>
          </w:tcPr>
          <w:p w:rsidR="00554496" w:rsidRPr="00B00165" w:rsidRDefault="00554496" w:rsidP="005C5D6D">
            <w:pPr>
              <w:jc w:val="center"/>
              <w:rPr>
                <w:rFonts w:ascii="Times New Roman" w:hAnsi="Times New Roman" w:cs="Times New Roman"/>
                <w:color w:val="000000" w:themeColor="text1"/>
              </w:rPr>
            </w:pPr>
            <w:r w:rsidRPr="00B00165">
              <w:rPr>
                <w:rFonts w:ascii="Times New Roman" w:hAnsi="Times New Roman" w:cs="Times New Roman"/>
                <w:color w:val="000000" w:themeColor="text1"/>
              </w:rPr>
              <w:t>90</w:t>
            </w:r>
          </w:p>
        </w:tc>
      </w:tr>
      <w:tr w:rsidR="00554496" w:rsidRPr="00B00165" w:rsidTr="005C5D6D">
        <w:trPr>
          <w:trHeight w:val="397"/>
          <w:jc w:val="center"/>
        </w:trPr>
        <w:tc>
          <w:tcPr>
            <w:tcW w:w="7246" w:type="dxa"/>
            <w:gridSpan w:val="2"/>
            <w:shd w:val="clear" w:color="auto" w:fill="F2F2F2" w:themeFill="background1" w:themeFillShade="F2"/>
            <w:vAlign w:val="center"/>
          </w:tcPr>
          <w:p w:rsidR="00554496" w:rsidRPr="00B00165" w:rsidRDefault="00554496" w:rsidP="005C5D6D">
            <w:pPr>
              <w:jc w:val="right"/>
              <w:rPr>
                <w:rFonts w:ascii="Times New Roman" w:hAnsi="Times New Roman" w:cs="Times New Roman"/>
                <w:b/>
                <w:color w:val="000000" w:themeColor="text1"/>
              </w:rPr>
            </w:pPr>
            <w:r w:rsidRPr="00B00165">
              <w:rPr>
                <w:rFonts w:ascii="Times New Roman" w:hAnsi="Times New Roman" w:cs="Times New Roman"/>
                <w:color w:val="000000" w:themeColor="text1"/>
              </w:rPr>
              <w:t xml:space="preserve"> </w:t>
            </w:r>
            <w:r w:rsidRPr="00B00165">
              <w:rPr>
                <w:rFonts w:ascii="Times New Roman" w:hAnsi="Times New Roman" w:cs="Times New Roman"/>
                <w:b/>
                <w:color w:val="000000" w:themeColor="text1"/>
              </w:rPr>
              <w:t xml:space="preserve">Liczba punktów ECTS </w:t>
            </w:r>
          </w:p>
        </w:tc>
        <w:tc>
          <w:tcPr>
            <w:tcW w:w="2393" w:type="dxa"/>
            <w:shd w:val="clear" w:color="auto" w:fill="F2F2F2" w:themeFill="background1" w:themeFillShade="F2"/>
            <w:vAlign w:val="center"/>
          </w:tcPr>
          <w:p w:rsidR="00554496" w:rsidRPr="00B00165" w:rsidRDefault="00554496" w:rsidP="005C5D6D">
            <w:pPr>
              <w:jc w:val="center"/>
              <w:rPr>
                <w:rFonts w:ascii="Times New Roman" w:hAnsi="Times New Roman" w:cs="Times New Roman"/>
                <w:color w:val="000000" w:themeColor="text1"/>
              </w:rPr>
            </w:pPr>
            <w:r w:rsidRPr="00B00165">
              <w:rPr>
                <w:rFonts w:ascii="Times New Roman" w:hAnsi="Times New Roman" w:cs="Times New Roman"/>
                <w:color w:val="000000" w:themeColor="text1"/>
              </w:rPr>
              <w:t>3</w:t>
            </w:r>
          </w:p>
        </w:tc>
      </w:tr>
    </w:tbl>
    <w:p w:rsidR="00554496" w:rsidRPr="003034F0" w:rsidRDefault="00554496" w:rsidP="00554496">
      <w:pPr>
        <w:tabs>
          <w:tab w:val="left" w:pos="284"/>
        </w:tabs>
        <w:autoSpaceDE w:val="0"/>
        <w:autoSpaceDN w:val="0"/>
        <w:spacing w:before="120" w:after="120"/>
        <w:rPr>
          <w:rFonts w:ascii="Times New Roman" w:hAnsi="Times New Roman" w:cs="Times New Roman"/>
          <w:b/>
          <w:bCs/>
        </w:rPr>
      </w:pPr>
      <w:r w:rsidRPr="003034F0">
        <w:rPr>
          <w:rFonts w:ascii="Times New Roman" w:hAnsi="Times New Roman" w:cs="Times New Roman"/>
          <w:color w:val="000000"/>
          <w:vertAlign w:val="superscript"/>
        </w:rPr>
        <w:t>*</w:t>
      </w:r>
      <w:r w:rsidRPr="003034F0">
        <w:rPr>
          <w:rFonts w:ascii="Times New Roman" w:hAnsi="Times New Roman" w:cs="Times New Roman"/>
          <w:color w:val="000000"/>
        </w:rPr>
        <w:t xml:space="preserve"> </w:t>
      </w:r>
      <w:r w:rsidRPr="003034F0">
        <w:rPr>
          <w:rFonts w:ascii="Times New Roman" w:hAnsi="Times New Roman" w:cs="Times New Roman"/>
          <w:color w:val="000000"/>
          <w:sz w:val="20"/>
          <w:szCs w:val="20"/>
        </w:rPr>
        <w:t>ostateczna liczba punktów ECTS</w:t>
      </w:r>
    </w:p>
    <w:p w:rsidR="00554496" w:rsidRPr="00B00165" w:rsidRDefault="00554496" w:rsidP="00554496">
      <w:pPr>
        <w:rPr>
          <w:rFonts w:ascii="Times New Roman" w:hAnsi="Times New Roman" w:cs="Times New Roman"/>
          <w:color w:val="000000" w:themeColor="text1"/>
          <w:sz w:val="20"/>
          <w:szCs w:val="20"/>
        </w:rPr>
      </w:pPr>
      <w:r w:rsidRPr="00B00165">
        <w:rPr>
          <w:rFonts w:ascii="Times New Roman" w:hAnsi="Times New Roman" w:cs="Times New Roman"/>
          <w:color w:val="000000" w:themeColor="text1"/>
          <w:sz w:val="20"/>
          <w:szCs w:val="20"/>
        </w:rPr>
        <w:br/>
      </w:r>
    </w:p>
    <w:p w:rsidR="00554496" w:rsidRDefault="00554496" w:rsidP="00554496">
      <w:pPr>
        <w:rPr>
          <w:rFonts w:ascii="Times New Roman" w:hAnsi="Times New Roman" w:cs="Times New Roman"/>
          <w:color w:val="000000"/>
          <w:sz w:val="20"/>
        </w:rPr>
      </w:pPr>
    </w:p>
    <w:p w:rsidR="00554496" w:rsidRDefault="00554496" w:rsidP="00554496">
      <w:pPr>
        <w:rPr>
          <w:rFonts w:ascii="Times New Roman" w:hAnsi="Times New Roman" w:cs="Times New Roman"/>
          <w:color w:val="000000"/>
          <w:sz w:val="20"/>
        </w:rPr>
      </w:pPr>
    </w:p>
    <w:p w:rsidR="00554496" w:rsidRDefault="00554496" w:rsidP="00554496">
      <w:pPr>
        <w:rPr>
          <w:rFonts w:ascii="Times New Roman" w:hAnsi="Times New Roman" w:cs="Times New Roman"/>
          <w:color w:val="000000"/>
          <w:sz w:val="20"/>
        </w:rPr>
      </w:pPr>
    </w:p>
    <w:p w:rsidR="00554496" w:rsidRDefault="00554496" w:rsidP="00554496">
      <w:pPr>
        <w:rPr>
          <w:rFonts w:ascii="Times New Roman" w:hAnsi="Times New Roman" w:cs="Times New Roman"/>
          <w:color w:val="000000"/>
          <w:sz w:val="20"/>
        </w:rPr>
      </w:pPr>
    </w:p>
    <w:p w:rsidR="00554496" w:rsidRDefault="00554496" w:rsidP="00554496">
      <w:pPr>
        <w:rPr>
          <w:rFonts w:ascii="Times New Roman" w:hAnsi="Times New Roman" w:cs="Times New Roman"/>
          <w:color w:val="000000"/>
          <w:sz w:val="20"/>
        </w:rPr>
      </w:pPr>
    </w:p>
    <w:p w:rsidR="00554496" w:rsidRDefault="00554496" w:rsidP="00554496">
      <w:pPr>
        <w:rPr>
          <w:rFonts w:ascii="Times New Roman" w:hAnsi="Times New Roman" w:cs="Times New Roman"/>
          <w:color w:val="000000"/>
          <w:sz w:val="20"/>
        </w:rPr>
      </w:pPr>
    </w:p>
    <w:p w:rsidR="00554496" w:rsidRDefault="00554496" w:rsidP="00554496">
      <w:pPr>
        <w:rPr>
          <w:rFonts w:ascii="Times New Roman" w:hAnsi="Times New Roman" w:cs="Times New Roman"/>
          <w:color w:val="000000"/>
          <w:sz w:val="20"/>
        </w:rPr>
      </w:pPr>
    </w:p>
    <w:p w:rsidR="00554496" w:rsidRDefault="00554496" w:rsidP="00554496">
      <w:pPr>
        <w:rPr>
          <w:rFonts w:ascii="Times New Roman" w:hAnsi="Times New Roman" w:cs="Times New Roman"/>
          <w:color w:val="000000"/>
          <w:sz w:val="20"/>
        </w:rPr>
      </w:pPr>
    </w:p>
    <w:p w:rsidR="00554496" w:rsidRDefault="00554496" w:rsidP="00554496">
      <w:pPr>
        <w:rPr>
          <w:rFonts w:ascii="Times New Roman" w:hAnsi="Times New Roman" w:cs="Times New Roman"/>
          <w:color w:val="000000"/>
          <w:sz w:val="20"/>
        </w:rPr>
      </w:pPr>
    </w:p>
    <w:p w:rsidR="00554496" w:rsidRDefault="00554496" w:rsidP="00554496">
      <w:pPr>
        <w:rPr>
          <w:rFonts w:ascii="Times New Roman" w:hAnsi="Times New Roman" w:cs="Times New Roman"/>
          <w:color w:val="000000"/>
          <w:sz w:val="20"/>
        </w:rPr>
      </w:pPr>
    </w:p>
    <w:p w:rsidR="00554496" w:rsidRPr="00E96C25" w:rsidRDefault="00554496" w:rsidP="00554496">
      <w:pPr>
        <w:rPr>
          <w:rFonts w:ascii="Times New Roman" w:hAnsi="Times New Roman" w:cs="Times New Roman"/>
        </w:rPr>
      </w:pPr>
    </w:p>
    <w:tbl>
      <w:tblPr>
        <w:tblW w:w="9639" w:type="dxa"/>
        <w:jc w:val="center"/>
        <w:tblLayout w:type="fixed"/>
        <w:tblLook w:val="00A0"/>
      </w:tblPr>
      <w:tblGrid>
        <w:gridCol w:w="2410"/>
        <w:gridCol w:w="1958"/>
        <w:gridCol w:w="3464"/>
        <w:gridCol w:w="1807"/>
      </w:tblGrid>
      <w:tr w:rsidR="00554496" w:rsidRPr="00294F5F" w:rsidTr="005C5D6D">
        <w:trPr>
          <w:trHeight w:val="454"/>
          <w:jc w:val="center"/>
        </w:trPr>
        <w:tc>
          <w:tcPr>
            <w:tcW w:w="2410" w:type="dxa"/>
            <w:vAlign w:val="center"/>
          </w:tcPr>
          <w:p w:rsidR="00554496" w:rsidRPr="00294F5F" w:rsidRDefault="00554496" w:rsidP="005C5D6D">
            <w:pPr>
              <w:pStyle w:val="Nagwek1"/>
              <w:spacing w:before="0" w:line="276" w:lineRule="auto"/>
              <w:rPr>
                <w:rFonts w:ascii="Times New Roman" w:hAnsi="Times New Roman"/>
                <w:sz w:val="20"/>
                <w:szCs w:val="20"/>
              </w:rPr>
            </w:pPr>
            <w:r w:rsidRPr="00294F5F">
              <w:rPr>
                <w:rFonts w:ascii="Times New Roman" w:hAnsi="Times New Roman"/>
                <w:sz w:val="20"/>
                <w:szCs w:val="20"/>
              </w:rPr>
              <w:t>Kod przedmiotu:</w:t>
            </w:r>
          </w:p>
        </w:tc>
        <w:tc>
          <w:tcPr>
            <w:tcW w:w="1958" w:type="dxa"/>
            <w:vAlign w:val="center"/>
          </w:tcPr>
          <w:p w:rsidR="00554496" w:rsidRPr="00294F5F" w:rsidRDefault="00554496" w:rsidP="005C5D6D">
            <w:pPr>
              <w:pStyle w:val="Nagwek1"/>
              <w:spacing w:before="0" w:line="276" w:lineRule="auto"/>
              <w:jc w:val="center"/>
              <w:rPr>
                <w:rFonts w:ascii="Times New Roman" w:hAnsi="Times New Roman"/>
                <w:b w:val="0"/>
                <w:sz w:val="20"/>
                <w:szCs w:val="20"/>
              </w:rPr>
            </w:pPr>
            <w:r w:rsidRPr="00294F5F">
              <w:rPr>
                <w:rFonts w:ascii="Times New Roman" w:hAnsi="Times New Roman"/>
                <w:b w:val="0"/>
                <w:sz w:val="20"/>
                <w:szCs w:val="20"/>
              </w:rPr>
              <w:t>……………….</w:t>
            </w:r>
          </w:p>
        </w:tc>
        <w:tc>
          <w:tcPr>
            <w:tcW w:w="3464" w:type="dxa"/>
            <w:vAlign w:val="center"/>
          </w:tcPr>
          <w:p w:rsidR="00554496" w:rsidRPr="00294F5F" w:rsidRDefault="00554496" w:rsidP="005C5D6D">
            <w:pPr>
              <w:pStyle w:val="Nagwek1"/>
              <w:spacing w:before="0" w:line="276" w:lineRule="auto"/>
              <w:jc w:val="right"/>
              <w:rPr>
                <w:rFonts w:ascii="Times New Roman" w:hAnsi="Times New Roman"/>
                <w:sz w:val="20"/>
                <w:szCs w:val="20"/>
              </w:rPr>
            </w:pPr>
            <w:r w:rsidRPr="00294F5F">
              <w:rPr>
                <w:rFonts w:ascii="Times New Roman" w:hAnsi="Times New Roman"/>
                <w:sz w:val="20"/>
                <w:szCs w:val="20"/>
              </w:rPr>
              <w:t>Pozycja planu:</w:t>
            </w:r>
          </w:p>
        </w:tc>
        <w:tc>
          <w:tcPr>
            <w:tcW w:w="1807" w:type="dxa"/>
            <w:vAlign w:val="center"/>
          </w:tcPr>
          <w:p w:rsidR="00554496" w:rsidRPr="00294F5F" w:rsidRDefault="00554496" w:rsidP="005C5D6D">
            <w:pPr>
              <w:pStyle w:val="Nagwek1"/>
              <w:spacing w:before="0" w:line="276" w:lineRule="auto"/>
              <w:jc w:val="center"/>
              <w:rPr>
                <w:rFonts w:ascii="Times New Roman" w:hAnsi="Times New Roman"/>
                <w:sz w:val="20"/>
                <w:szCs w:val="20"/>
              </w:rPr>
            </w:pPr>
            <w:r w:rsidRPr="00294F5F">
              <w:rPr>
                <w:rFonts w:ascii="Times New Roman" w:hAnsi="Times New Roman"/>
                <w:sz w:val="20"/>
                <w:szCs w:val="20"/>
              </w:rPr>
              <w:t>B.</w:t>
            </w:r>
            <w:r>
              <w:rPr>
                <w:rFonts w:ascii="Times New Roman" w:hAnsi="Times New Roman"/>
                <w:sz w:val="20"/>
                <w:szCs w:val="20"/>
              </w:rPr>
              <w:t>0</w:t>
            </w:r>
            <w:r w:rsidRPr="00294F5F">
              <w:rPr>
                <w:rFonts w:ascii="Times New Roman" w:hAnsi="Times New Roman"/>
                <w:sz w:val="20"/>
                <w:szCs w:val="20"/>
              </w:rPr>
              <w:t>9</w:t>
            </w:r>
          </w:p>
        </w:tc>
      </w:tr>
    </w:tbl>
    <w:p w:rsidR="00554496" w:rsidRPr="00294F5F" w:rsidRDefault="00554496" w:rsidP="00554496">
      <w:pPr>
        <w:tabs>
          <w:tab w:val="left" w:pos="284"/>
        </w:tabs>
        <w:spacing w:before="120" w:after="0" w:line="240" w:lineRule="auto"/>
        <w:ind w:left="284"/>
        <w:rPr>
          <w:rFonts w:ascii="Times New Roman" w:hAnsi="Times New Roman" w:cs="Times New Roman"/>
          <w:b/>
        </w:rPr>
      </w:pPr>
      <w:r>
        <w:rPr>
          <w:rFonts w:ascii="Times New Roman" w:hAnsi="Times New Roman" w:cs="Times New Roman"/>
          <w:b/>
        </w:rPr>
        <w:t>1.</w:t>
      </w:r>
      <w:r w:rsidRPr="00294F5F">
        <w:rPr>
          <w:rFonts w:ascii="Times New Roman" w:hAnsi="Times New Roman" w:cs="Times New Roman"/>
          <w:b/>
        </w:rPr>
        <w:t>INFORMACJE O PRZEDMIOCIE</w:t>
      </w:r>
    </w:p>
    <w:p w:rsidR="00554496" w:rsidRPr="00294F5F" w:rsidRDefault="00554496" w:rsidP="00554496">
      <w:pPr>
        <w:pStyle w:val="Akapitzlist1"/>
        <w:spacing w:before="120" w:after="120"/>
        <w:ind w:left="567"/>
        <w:rPr>
          <w:b/>
          <w:sz w:val="22"/>
          <w:szCs w:val="22"/>
        </w:rPr>
      </w:pPr>
      <w:r>
        <w:rPr>
          <w:b/>
          <w:sz w:val="22"/>
          <w:szCs w:val="22"/>
        </w:rPr>
        <w:t>a.</w:t>
      </w:r>
      <w:r w:rsidRPr="00294F5F">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554496" w:rsidRPr="00294F5F" w:rsidTr="005C5D6D">
        <w:trPr>
          <w:trHeight w:val="340"/>
          <w:jc w:val="center"/>
        </w:trPr>
        <w:tc>
          <w:tcPr>
            <w:tcW w:w="3775" w:type="dxa"/>
            <w:shd w:val="clear" w:color="auto" w:fill="F2F2F2" w:themeFill="background1" w:themeFillShade="F2"/>
            <w:vAlign w:val="center"/>
          </w:tcPr>
          <w:p w:rsidR="00554496" w:rsidRPr="00294F5F" w:rsidRDefault="00554496" w:rsidP="005C5D6D">
            <w:pPr>
              <w:widowControl w:val="0"/>
              <w:autoSpaceDE w:val="0"/>
              <w:autoSpaceDN w:val="0"/>
              <w:adjustRightInd w:val="0"/>
              <w:rPr>
                <w:rFonts w:ascii="Times New Roman" w:hAnsi="Times New Roman" w:cs="Times New Roman"/>
                <w:iCs/>
                <w:color w:val="000000"/>
              </w:rPr>
            </w:pPr>
            <w:r w:rsidRPr="00294F5F">
              <w:rPr>
                <w:rFonts w:ascii="Times New Roman" w:hAnsi="Times New Roman" w:cs="Times New Roman"/>
                <w:iCs/>
              </w:rPr>
              <w:t xml:space="preserve">Nazwa przedmiotu / zajęć </w:t>
            </w:r>
          </w:p>
        </w:tc>
        <w:tc>
          <w:tcPr>
            <w:tcW w:w="5864" w:type="dxa"/>
            <w:vAlign w:val="center"/>
          </w:tcPr>
          <w:p w:rsidR="00554496" w:rsidRPr="003A1927" w:rsidRDefault="00554496" w:rsidP="005C5D6D">
            <w:pPr>
              <w:widowControl w:val="0"/>
              <w:autoSpaceDE w:val="0"/>
              <w:autoSpaceDN w:val="0"/>
              <w:adjustRightInd w:val="0"/>
              <w:rPr>
                <w:rFonts w:ascii="Times New Roman" w:hAnsi="Times New Roman" w:cs="Times New Roman"/>
                <w:iCs/>
                <w:color w:val="000000"/>
              </w:rPr>
            </w:pPr>
            <w:r>
              <w:rPr>
                <w:rFonts w:ascii="Times New Roman" w:hAnsi="Times New Roman" w:cs="Times New Roman"/>
                <w:iCs/>
                <w:color w:val="000000"/>
              </w:rPr>
              <w:t>Biologia i ekologia</w:t>
            </w:r>
          </w:p>
        </w:tc>
      </w:tr>
      <w:tr w:rsidR="00554496" w:rsidRPr="00294F5F" w:rsidTr="005C5D6D">
        <w:trPr>
          <w:trHeight w:val="340"/>
          <w:jc w:val="center"/>
        </w:trPr>
        <w:tc>
          <w:tcPr>
            <w:tcW w:w="3775" w:type="dxa"/>
            <w:shd w:val="clear" w:color="auto" w:fill="F2F2F2" w:themeFill="background1" w:themeFillShade="F2"/>
            <w:vAlign w:val="center"/>
          </w:tcPr>
          <w:p w:rsidR="00554496" w:rsidRPr="00294F5F" w:rsidRDefault="00554496" w:rsidP="005C5D6D">
            <w:pPr>
              <w:widowControl w:val="0"/>
              <w:autoSpaceDE w:val="0"/>
              <w:autoSpaceDN w:val="0"/>
              <w:adjustRightInd w:val="0"/>
              <w:rPr>
                <w:rFonts w:ascii="Times New Roman" w:hAnsi="Times New Roman" w:cs="Times New Roman"/>
                <w:iCs/>
                <w:color w:val="000000"/>
              </w:rPr>
            </w:pPr>
            <w:r w:rsidRPr="00294F5F">
              <w:rPr>
                <w:rFonts w:ascii="Times New Roman" w:hAnsi="Times New Roman" w:cs="Times New Roman"/>
                <w:iCs/>
                <w:color w:val="000000"/>
              </w:rPr>
              <w:t>Kierunek studiów</w:t>
            </w:r>
          </w:p>
        </w:tc>
        <w:tc>
          <w:tcPr>
            <w:tcW w:w="5864" w:type="dxa"/>
            <w:vAlign w:val="center"/>
          </w:tcPr>
          <w:p w:rsidR="00554496" w:rsidRPr="00294F5F" w:rsidRDefault="00554496" w:rsidP="005C5D6D">
            <w:pPr>
              <w:widowControl w:val="0"/>
              <w:autoSpaceDE w:val="0"/>
              <w:autoSpaceDN w:val="0"/>
              <w:adjustRightInd w:val="0"/>
              <w:rPr>
                <w:rFonts w:ascii="Times New Roman" w:hAnsi="Times New Roman" w:cs="Times New Roman"/>
                <w:b/>
                <w:iCs/>
                <w:color w:val="000000"/>
              </w:rPr>
            </w:pPr>
            <w:r w:rsidRPr="00294F5F">
              <w:rPr>
                <w:rFonts w:ascii="Times New Roman" w:hAnsi="Times New Roman" w:cs="Times New Roman"/>
                <w:b/>
                <w:iCs/>
                <w:color w:val="000000"/>
              </w:rPr>
              <w:t>INŻYNIERIA ŚRODOWISKA</w:t>
            </w:r>
          </w:p>
        </w:tc>
      </w:tr>
      <w:tr w:rsidR="00554496" w:rsidRPr="00294F5F" w:rsidTr="005C5D6D">
        <w:trPr>
          <w:trHeight w:val="340"/>
          <w:jc w:val="center"/>
        </w:trPr>
        <w:tc>
          <w:tcPr>
            <w:tcW w:w="3775" w:type="dxa"/>
            <w:shd w:val="clear" w:color="auto" w:fill="F2F2F2" w:themeFill="background1" w:themeFillShade="F2"/>
            <w:vAlign w:val="center"/>
          </w:tcPr>
          <w:p w:rsidR="00554496" w:rsidRPr="00294F5F" w:rsidRDefault="00554496" w:rsidP="005C5D6D">
            <w:pPr>
              <w:widowControl w:val="0"/>
              <w:autoSpaceDE w:val="0"/>
              <w:autoSpaceDN w:val="0"/>
              <w:adjustRightInd w:val="0"/>
              <w:rPr>
                <w:rFonts w:ascii="Times New Roman" w:hAnsi="Times New Roman" w:cs="Times New Roman"/>
                <w:iCs/>
                <w:color w:val="000000"/>
              </w:rPr>
            </w:pPr>
            <w:r w:rsidRPr="00294F5F">
              <w:rPr>
                <w:rFonts w:ascii="Times New Roman" w:hAnsi="Times New Roman" w:cs="Times New Roman"/>
                <w:iCs/>
                <w:color w:val="000000"/>
              </w:rPr>
              <w:t>Poziom studiów</w:t>
            </w:r>
          </w:p>
        </w:tc>
        <w:tc>
          <w:tcPr>
            <w:tcW w:w="5864" w:type="dxa"/>
            <w:vAlign w:val="center"/>
          </w:tcPr>
          <w:p w:rsidR="00554496" w:rsidRPr="00294F5F" w:rsidRDefault="00554496" w:rsidP="005C5D6D">
            <w:pPr>
              <w:widowControl w:val="0"/>
              <w:autoSpaceDE w:val="0"/>
              <w:autoSpaceDN w:val="0"/>
              <w:adjustRightInd w:val="0"/>
              <w:rPr>
                <w:rFonts w:ascii="Times New Roman" w:hAnsi="Times New Roman" w:cs="Times New Roman"/>
                <w:iCs/>
                <w:color w:val="000000"/>
              </w:rPr>
            </w:pPr>
            <w:r w:rsidRPr="00294F5F">
              <w:rPr>
                <w:rFonts w:ascii="Times New Roman" w:hAnsi="Times New Roman" w:cs="Times New Roman"/>
                <w:iCs/>
                <w:color w:val="000000"/>
              </w:rPr>
              <w:t>I stopień</w:t>
            </w:r>
          </w:p>
        </w:tc>
      </w:tr>
      <w:tr w:rsidR="00554496" w:rsidRPr="00294F5F" w:rsidTr="005C5D6D">
        <w:trPr>
          <w:trHeight w:val="340"/>
          <w:jc w:val="center"/>
        </w:trPr>
        <w:tc>
          <w:tcPr>
            <w:tcW w:w="3775" w:type="dxa"/>
            <w:shd w:val="clear" w:color="auto" w:fill="F2F2F2" w:themeFill="background1" w:themeFillShade="F2"/>
            <w:vAlign w:val="center"/>
          </w:tcPr>
          <w:p w:rsidR="00554496" w:rsidRPr="00294F5F" w:rsidRDefault="00554496" w:rsidP="005C5D6D">
            <w:pPr>
              <w:widowControl w:val="0"/>
              <w:autoSpaceDE w:val="0"/>
              <w:autoSpaceDN w:val="0"/>
              <w:adjustRightInd w:val="0"/>
              <w:rPr>
                <w:rFonts w:ascii="Times New Roman" w:hAnsi="Times New Roman" w:cs="Times New Roman"/>
                <w:iCs/>
                <w:color w:val="000000"/>
              </w:rPr>
            </w:pPr>
            <w:r w:rsidRPr="00294F5F">
              <w:rPr>
                <w:rFonts w:ascii="Times New Roman" w:hAnsi="Times New Roman" w:cs="Times New Roman"/>
                <w:iCs/>
                <w:color w:val="000000"/>
              </w:rPr>
              <w:t xml:space="preserve">Profil </w:t>
            </w:r>
          </w:p>
        </w:tc>
        <w:tc>
          <w:tcPr>
            <w:tcW w:w="5864" w:type="dxa"/>
            <w:vAlign w:val="center"/>
          </w:tcPr>
          <w:p w:rsidR="00554496" w:rsidRPr="00294F5F" w:rsidRDefault="00554496" w:rsidP="005C5D6D">
            <w:pPr>
              <w:widowControl w:val="0"/>
              <w:autoSpaceDE w:val="0"/>
              <w:autoSpaceDN w:val="0"/>
              <w:adjustRightInd w:val="0"/>
              <w:rPr>
                <w:rFonts w:ascii="Times New Roman" w:hAnsi="Times New Roman" w:cs="Times New Roman"/>
                <w:iCs/>
                <w:color w:val="000000"/>
              </w:rPr>
            </w:pPr>
            <w:r w:rsidRPr="00294F5F">
              <w:rPr>
                <w:rFonts w:ascii="Times New Roman" w:hAnsi="Times New Roman" w:cs="Times New Roman"/>
                <w:iCs/>
                <w:color w:val="000000"/>
              </w:rPr>
              <w:t>ogólnoakademicki</w:t>
            </w:r>
          </w:p>
        </w:tc>
      </w:tr>
      <w:tr w:rsidR="00554496" w:rsidRPr="00294F5F" w:rsidTr="005C5D6D">
        <w:trPr>
          <w:trHeight w:val="340"/>
          <w:jc w:val="center"/>
        </w:trPr>
        <w:tc>
          <w:tcPr>
            <w:tcW w:w="3775" w:type="dxa"/>
            <w:shd w:val="clear" w:color="auto" w:fill="F2F2F2" w:themeFill="background1" w:themeFillShade="F2"/>
            <w:vAlign w:val="center"/>
          </w:tcPr>
          <w:p w:rsidR="00554496" w:rsidRPr="00294F5F" w:rsidRDefault="00554496" w:rsidP="005C5D6D">
            <w:pPr>
              <w:widowControl w:val="0"/>
              <w:autoSpaceDE w:val="0"/>
              <w:autoSpaceDN w:val="0"/>
              <w:adjustRightInd w:val="0"/>
              <w:rPr>
                <w:rFonts w:ascii="Times New Roman" w:hAnsi="Times New Roman" w:cs="Times New Roman"/>
                <w:iCs/>
                <w:color w:val="000000"/>
              </w:rPr>
            </w:pPr>
            <w:r w:rsidRPr="00294F5F">
              <w:rPr>
                <w:rFonts w:ascii="Times New Roman" w:hAnsi="Times New Roman" w:cs="Times New Roman"/>
                <w:iCs/>
                <w:color w:val="000000"/>
              </w:rPr>
              <w:t>Forma studiów</w:t>
            </w:r>
          </w:p>
        </w:tc>
        <w:tc>
          <w:tcPr>
            <w:tcW w:w="5864" w:type="dxa"/>
            <w:vAlign w:val="center"/>
          </w:tcPr>
          <w:p w:rsidR="00554496" w:rsidRPr="00294F5F" w:rsidRDefault="00554496" w:rsidP="005C5D6D">
            <w:pPr>
              <w:widowControl w:val="0"/>
              <w:autoSpaceDE w:val="0"/>
              <w:autoSpaceDN w:val="0"/>
              <w:adjustRightInd w:val="0"/>
              <w:rPr>
                <w:rFonts w:ascii="Times New Roman" w:hAnsi="Times New Roman" w:cs="Times New Roman"/>
                <w:iCs/>
                <w:color w:val="000000"/>
              </w:rPr>
            </w:pPr>
            <w:r w:rsidRPr="00294F5F">
              <w:rPr>
                <w:rFonts w:ascii="Times New Roman" w:hAnsi="Times New Roman" w:cs="Times New Roman"/>
                <w:iCs/>
                <w:color w:val="000000"/>
              </w:rPr>
              <w:t xml:space="preserve">stacjonarne </w:t>
            </w:r>
          </w:p>
        </w:tc>
      </w:tr>
      <w:tr w:rsidR="00554496" w:rsidRPr="00294F5F" w:rsidTr="005C5D6D">
        <w:trPr>
          <w:trHeight w:val="340"/>
          <w:jc w:val="center"/>
        </w:trPr>
        <w:tc>
          <w:tcPr>
            <w:tcW w:w="3775" w:type="dxa"/>
            <w:shd w:val="clear" w:color="auto" w:fill="F2F2F2" w:themeFill="background1" w:themeFillShade="F2"/>
            <w:vAlign w:val="center"/>
          </w:tcPr>
          <w:p w:rsidR="00554496" w:rsidRPr="00294F5F" w:rsidRDefault="00554496" w:rsidP="005C5D6D">
            <w:pPr>
              <w:widowControl w:val="0"/>
              <w:autoSpaceDE w:val="0"/>
              <w:autoSpaceDN w:val="0"/>
              <w:adjustRightInd w:val="0"/>
              <w:rPr>
                <w:rFonts w:ascii="Times New Roman" w:hAnsi="Times New Roman" w:cs="Times New Roman"/>
                <w:iCs/>
                <w:color w:val="000000"/>
              </w:rPr>
            </w:pPr>
            <w:r w:rsidRPr="00294F5F">
              <w:rPr>
                <w:rFonts w:ascii="Times New Roman" w:hAnsi="Times New Roman" w:cs="Times New Roman"/>
                <w:iCs/>
                <w:color w:val="000000"/>
              </w:rPr>
              <w:t>Specjalność</w:t>
            </w:r>
          </w:p>
        </w:tc>
        <w:tc>
          <w:tcPr>
            <w:tcW w:w="5864" w:type="dxa"/>
            <w:vAlign w:val="center"/>
          </w:tcPr>
          <w:p w:rsidR="00554496" w:rsidRPr="00294F5F" w:rsidRDefault="00554496" w:rsidP="005C5D6D">
            <w:pPr>
              <w:widowControl w:val="0"/>
              <w:autoSpaceDE w:val="0"/>
              <w:autoSpaceDN w:val="0"/>
              <w:adjustRightInd w:val="0"/>
              <w:rPr>
                <w:rFonts w:ascii="Times New Roman" w:hAnsi="Times New Roman" w:cs="Times New Roman"/>
                <w:iCs/>
                <w:color w:val="000000"/>
              </w:rPr>
            </w:pPr>
          </w:p>
        </w:tc>
      </w:tr>
      <w:tr w:rsidR="00554496" w:rsidRPr="00294F5F" w:rsidTr="005C5D6D">
        <w:trPr>
          <w:trHeight w:val="340"/>
          <w:jc w:val="center"/>
        </w:trPr>
        <w:tc>
          <w:tcPr>
            <w:tcW w:w="3775" w:type="dxa"/>
            <w:shd w:val="clear" w:color="auto" w:fill="F2F2F2" w:themeFill="background1" w:themeFillShade="F2"/>
            <w:vAlign w:val="center"/>
          </w:tcPr>
          <w:p w:rsidR="00554496" w:rsidRPr="00294F5F" w:rsidRDefault="00554496" w:rsidP="005C5D6D">
            <w:pPr>
              <w:widowControl w:val="0"/>
              <w:autoSpaceDE w:val="0"/>
              <w:autoSpaceDN w:val="0"/>
              <w:adjustRightInd w:val="0"/>
              <w:rPr>
                <w:rFonts w:ascii="Times New Roman" w:hAnsi="Times New Roman" w:cs="Times New Roman"/>
                <w:iCs/>
                <w:color w:val="000000"/>
              </w:rPr>
            </w:pPr>
            <w:r w:rsidRPr="00294F5F">
              <w:rPr>
                <w:rFonts w:ascii="Times New Roman" w:hAnsi="Times New Roman" w:cs="Times New Roman"/>
                <w:iCs/>
                <w:color w:val="000000"/>
              </w:rPr>
              <w:t>Jednostka prowadząca kierunek studiów</w:t>
            </w:r>
          </w:p>
        </w:tc>
        <w:tc>
          <w:tcPr>
            <w:tcW w:w="5864" w:type="dxa"/>
            <w:vAlign w:val="center"/>
          </w:tcPr>
          <w:p w:rsidR="00554496" w:rsidRPr="003A1927" w:rsidRDefault="00554496" w:rsidP="005C5D6D">
            <w:pPr>
              <w:widowControl w:val="0"/>
              <w:autoSpaceDE w:val="0"/>
              <w:autoSpaceDN w:val="0"/>
              <w:adjustRightInd w:val="0"/>
              <w:rPr>
                <w:rFonts w:ascii="Times New Roman" w:hAnsi="Times New Roman" w:cs="Times New Roman"/>
                <w:color w:val="000000"/>
                <w:sz w:val="20"/>
                <w:szCs w:val="20"/>
              </w:rPr>
            </w:pPr>
            <w:r w:rsidRPr="003A1927">
              <w:rPr>
                <w:rFonts w:ascii="Times New Roman" w:hAnsi="Times New Roman" w:cs="Times New Roman"/>
                <w:color w:val="000000"/>
                <w:sz w:val="20"/>
                <w:szCs w:val="20"/>
              </w:rPr>
              <w:t xml:space="preserve">WYDZIAŁ BUDOWNICTWA, ARCHITEKTURYI INŻYNIERII ŚRODOWISKA </w:t>
            </w:r>
            <w:r w:rsidRPr="003A1927">
              <w:rPr>
                <w:rFonts w:ascii="Times New Roman" w:hAnsi="Times New Roman" w:cs="Times New Roman"/>
                <w:color w:val="000000"/>
                <w:sz w:val="20"/>
                <w:szCs w:val="20"/>
              </w:rPr>
              <w:br/>
              <w:t>KATEDRA INŻYNIERII ŚRODOWISKA</w:t>
            </w:r>
          </w:p>
        </w:tc>
      </w:tr>
      <w:tr w:rsidR="00554496" w:rsidRPr="00294F5F" w:rsidTr="005C5D6D">
        <w:trPr>
          <w:trHeight w:val="340"/>
          <w:jc w:val="center"/>
        </w:trPr>
        <w:tc>
          <w:tcPr>
            <w:tcW w:w="3775" w:type="dxa"/>
            <w:shd w:val="clear" w:color="auto" w:fill="F2F2F2" w:themeFill="background1" w:themeFillShade="F2"/>
            <w:vAlign w:val="center"/>
          </w:tcPr>
          <w:p w:rsidR="00554496" w:rsidRPr="00294F5F" w:rsidRDefault="00554496" w:rsidP="005C5D6D">
            <w:pPr>
              <w:widowControl w:val="0"/>
              <w:autoSpaceDE w:val="0"/>
              <w:autoSpaceDN w:val="0"/>
              <w:adjustRightInd w:val="0"/>
              <w:rPr>
                <w:rFonts w:ascii="Times New Roman" w:hAnsi="Times New Roman" w:cs="Times New Roman"/>
                <w:iCs/>
                <w:color w:val="000000"/>
              </w:rPr>
            </w:pPr>
            <w:r w:rsidRPr="00294F5F">
              <w:rPr>
                <w:rFonts w:ascii="Times New Roman" w:hAnsi="Times New Roman" w:cs="Times New Roman"/>
                <w:iCs/>
                <w:color w:val="000000"/>
              </w:rPr>
              <w:t>Imię i nazwisko nauczyciela (li) i jego stopień lub tytuł naukowy osoby odpowiedzialnej za przygotowanie sylabusa</w:t>
            </w:r>
          </w:p>
        </w:tc>
        <w:tc>
          <w:tcPr>
            <w:tcW w:w="5864" w:type="dxa"/>
            <w:vAlign w:val="center"/>
          </w:tcPr>
          <w:p w:rsidR="00554496" w:rsidRPr="00294F5F" w:rsidRDefault="00554496" w:rsidP="005C5D6D">
            <w:pPr>
              <w:widowControl w:val="0"/>
              <w:autoSpaceDE w:val="0"/>
              <w:autoSpaceDN w:val="0"/>
              <w:adjustRightInd w:val="0"/>
              <w:rPr>
                <w:rFonts w:ascii="Times New Roman" w:hAnsi="Times New Roman" w:cs="Times New Roman"/>
                <w:iCs/>
                <w:color w:val="000000"/>
              </w:rPr>
            </w:pPr>
            <w:r>
              <w:rPr>
                <w:rFonts w:ascii="Times New Roman" w:hAnsi="Times New Roman" w:cs="Times New Roman"/>
                <w:iCs/>
                <w:color w:val="000000"/>
              </w:rPr>
              <w:t>dr inż. Marzenna Wiśniewska</w:t>
            </w:r>
          </w:p>
          <w:p w:rsidR="00554496" w:rsidRPr="00294F5F" w:rsidRDefault="00554496" w:rsidP="005C5D6D">
            <w:pPr>
              <w:widowControl w:val="0"/>
              <w:autoSpaceDE w:val="0"/>
              <w:autoSpaceDN w:val="0"/>
              <w:adjustRightInd w:val="0"/>
              <w:rPr>
                <w:rFonts w:ascii="Times New Roman" w:hAnsi="Times New Roman" w:cs="Times New Roman"/>
                <w:iCs/>
                <w:color w:val="000000"/>
              </w:rPr>
            </w:pPr>
          </w:p>
        </w:tc>
      </w:tr>
      <w:tr w:rsidR="00554496" w:rsidRPr="00294F5F" w:rsidTr="005C5D6D">
        <w:trPr>
          <w:trHeight w:val="340"/>
          <w:jc w:val="center"/>
        </w:trPr>
        <w:tc>
          <w:tcPr>
            <w:tcW w:w="3775" w:type="dxa"/>
            <w:shd w:val="clear" w:color="auto" w:fill="F2F2F2" w:themeFill="background1" w:themeFillShade="F2"/>
            <w:vAlign w:val="center"/>
          </w:tcPr>
          <w:p w:rsidR="00554496" w:rsidRPr="00294F5F" w:rsidRDefault="00554496" w:rsidP="005C5D6D">
            <w:pPr>
              <w:widowControl w:val="0"/>
              <w:autoSpaceDE w:val="0"/>
              <w:autoSpaceDN w:val="0"/>
              <w:adjustRightInd w:val="0"/>
              <w:rPr>
                <w:rFonts w:ascii="Times New Roman" w:hAnsi="Times New Roman" w:cs="Times New Roman"/>
                <w:iCs/>
                <w:color w:val="000000"/>
              </w:rPr>
            </w:pPr>
            <w:r w:rsidRPr="00294F5F">
              <w:rPr>
                <w:rFonts w:ascii="Times New Roman" w:hAnsi="Times New Roman" w:cs="Times New Roman"/>
                <w:iCs/>
                <w:color w:val="000000"/>
              </w:rPr>
              <w:t>Przedmioty wprowadzające</w:t>
            </w:r>
          </w:p>
        </w:tc>
        <w:tc>
          <w:tcPr>
            <w:tcW w:w="5864" w:type="dxa"/>
            <w:vAlign w:val="center"/>
          </w:tcPr>
          <w:p w:rsidR="00554496" w:rsidRPr="00294F5F" w:rsidRDefault="00554496" w:rsidP="005C5D6D">
            <w:pPr>
              <w:widowControl w:val="0"/>
              <w:autoSpaceDE w:val="0"/>
              <w:autoSpaceDN w:val="0"/>
              <w:adjustRightInd w:val="0"/>
              <w:rPr>
                <w:rFonts w:ascii="Times New Roman" w:hAnsi="Times New Roman" w:cs="Times New Roman"/>
                <w:iCs/>
                <w:color w:val="000000"/>
              </w:rPr>
            </w:pPr>
            <w:r w:rsidRPr="00294F5F">
              <w:rPr>
                <w:rFonts w:ascii="Times New Roman" w:hAnsi="Times New Roman" w:cs="Times New Roman"/>
                <w:bCs/>
                <w:iCs/>
                <w:color w:val="000000"/>
              </w:rPr>
              <w:t xml:space="preserve">brak wymagań </w:t>
            </w:r>
          </w:p>
        </w:tc>
      </w:tr>
      <w:tr w:rsidR="00554496" w:rsidRPr="00294F5F" w:rsidTr="005C5D6D">
        <w:trPr>
          <w:trHeight w:val="340"/>
          <w:jc w:val="center"/>
        </w:trPr>
        <w:tc>
          <w:tcPr>
            <w:tcW w:w="3775" w:type="dxa"/>
            <w:shd w:val="clear" w:color="auto" w:fill="F2F2F2" w:themeFill="background1" w:themeFillShade="F2"/>
            <w:vAlign w:val="center"/>
          </w:tcPr>
          <w:p w:rsidR="00554496" w:rsidRPr="00294F5F" w:rsidRDefault="00554496" w:rsidP="005C5D6D">
            <w:pPr>
              <w:widowControl w:val="0"/>
              <w:autoSpaceDE w:val="0"/>
              <w:autoSpaceDN w:val="0"/>
              <w:adjustRightInd w:val="0"/>
              <w:rPr>
                <w:rFonts w:ascii="Times New Roman" w:hAnsi="Times New Roman" w:cs="Times New Roman"/>
                <w:iCs/>
              </w:rPr>
            </w:pPr>
            <w:r w:rsidRPr="00294F5F">
              <w:rPr>
                <w:rFonts w:ascii="Times New Roman" w:hAnsi="Times New Roman" w:cs="Times New Roman"/>
                <w:iCs/>
              </w:rPr>
              <w:t>Wymagania wstępne</w:t>
            </w:r>
          </w:p>
        </w:tc>
        <w:tc>
          <w:tcPr>
            <w:tcW w:w="5864" w:type="dxa"/>
            <w:vAlign w:val="center"/>
          </w:tcPr>
          <w:p w:rsidR="00554496" w:rsidRPr="00294F5F" w:rsidRDefault="00554496" w:rsidP="005C5D6D">
            <w:pPr>
              <w:widowControl w:val="0"/>
              <w:autoSpaceDE w:val="0"/>
              <w:autoSpaceDN w:val="0"/>
              <w:adjustRightInd w:val="0"/>
              <w:rPr>
                <w:rFonts w:ascii="Times New Roman" w:hAnsi="Times New Roman" w:cs="Times New Roman"/>
                <w:bCs/>
                <w:iCs/>
                <w:color w:val="000000"/>
              </w:rPr>
            </w:pPr>
            <w:r w:rsidRPr="00294F5F">
              <w:rPr>
                <w:rFonts w:ascii="Times New Roman" w:hAnsi="Times New Roman" w:cs="Times New Roman"/>
                <w:bCs/>
                <w:iCs/>
                <w:color w:val="000000"/>
              </w:rPr>
              <w:t>brak wymagań</w:t>
            </w:r>
          </w:p>
        </w:tc>
      </w:tr>
    </w:tbl>
    <w:p w:rsidR="00554496" w:rsidRPr="00294F5F" w:rsidRDefault="00554496" w:rsidP="00554496">
      <w:pPr>
        <w:pStyle w:val="Akapitzlist1"/>
        <w:spacing w:before="120" w:after="120"/>
        <w:ind w:left="567"/>
        <w:rPr>
          <w:b/>
          <w:bCs/>
          <w:iCs/>
          <w:sz w:val="22"/>
          <w:szCs w:val="22"/>
        </w:rPr>
      </w:pPr>
      <w:r>
        <w:rPr>
          <w:b/>
          <w:bCs/>
          <w:iCs/>
          <w:sz w:val="22"/>
          <w:szCs w:val="22"/>
        </w:rPr>
        <w:t>b.</w:t>
      </w:r>
      <w:r w:rsidRPr="00294F5F">
        <w:rPr>
          <w:b/>
          <w:bCs/>
          <w:iCs/>
          <w:sz w:val="22"/>
          <w:szCs w:val="22"/>
        </w:rPr>
        <w:t>Semestralny/</w:t>
      </w:r>
      <w:r w:rsidRPr="0069721D">
        <w:rPr>
          <w:b/>
          <w:bCs/>
          <w:iCs/>
          <w:strike/>
          <w:sz w:val="22"/>
          <w:szCs w:val="22"/>
        </w:rPr>
        <w:t>tygodniowy</w:t>
      </w:r>
      <w:r w:rsidRPr="00294F5F">
        <w:rPr>
          <w:b/>
          <w:bCs/>
          <w:iCs/>
          <w:sz w:val="22"/>
          <w:szCs w:val="22"/>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554496" w:rsidRPr="00294F5F" w:rsidTr="005C5D6D">
        <w:trPr>
          <w:trHeight w:val="371"/>
          <w:jc w:val="center"/>
        </w:trPr>
        <w:tc>
          <w:tcPr>
            <w:tcW w:w="888" w:type="dxa"/>
            <w:vMerge w:val="restart"/>
            <w:shd w:val="clear" w:color="auto" w:fill="F2F2F2" w:themeFill="background1" w:themeFillShade="F2"/>
            <w:vAlign w:val="center"/>
          </w:tcPr>
          <w:p w:rsidR="00554496" w:rsidRPr="00294F5F" w:rsidRDefault="00554496" w:rsidP="005C5D6D">
            <w:pPr>
              <w:jc w:val="center"/>
              <w:rPr>
                <w:rFonts w:ascii="Times New Roman" w:hAnsi="Times New Roman" w:cs="Times New Roman"/>
                <w:iCs/>
              </w:rPr>
            </w:pPr>
            <w:r w:rsidRPr="00294F5F">
              <w:rPr>
                <w:rFonts w:ascii="Times New Roman" w:hAnsi="Times New Roman" w:cs="Times New Roman"/>
                <w:b/>
                <w:bCs/>
                <w:i/>
                <w:iCs/>
              </w:rPr>
              <w:t> </w:t>
            </w:r>
            <w:r w:rsidRPr="00294F5F">
              <w:rPr>
                <w:rFonts w:ascii="Times New Roman" w:hAnsi="Times New Roman" w:cs="Times New Roman"/>
                <w:iCs/>
              </w:rPr>
              <w:t>Semestr</w:t>
            </w:r>
          </w:p>
        </w:tc>
        <w:tc>
          <w:tcPr>
            <w:tcW w:w="980" w:type="dxa"/>
            <w:tcBorders>
              <w:bottom w:val="nil"/>
            </w:tcBorders>
            <w:shd w:val="clear" w:color="auto" w:fill="F2F2F2" w:themeFill="background1" w:themeFillShade="F2"/>
            <w:vAlign w:val="center"/>
          </w:tcPr>
          <w:p w:rsidR="00554496" w:rsidRPr="00294F5F" w:rsidRDefault="00554496" w:rsidP="005C5D6D">
            <w:pPr>
              <w:jc w:val="center"/>
              <w:rPr>
                <w:rFonts w:ascii="Times New Roman" w:hAnsi="Times New Roman" w:cs="Times New Roman"/>
                <w:iCs/>
              </w:rPr>
            </w:pPr>
            <w:r w:rsidRPr="00294F5F">
              <w:rPr>
                <w:rFonts w:ascii="Times New Roman" w:hAnsi="Times New Roman" w:cs="Times New Roman"/>
                <w:iCs/>
              </w:rPr>
              <w:t>Wykłady</w:t>
            </w:r>
          </w:p>
        </w:tc>
        <w:tc>
          <w:tcPr>
            <w:tcW w:w="1316" w:type="dxa"/>
            <w:tcBorders>
              <w:bottom w:val="nil"/>
            </w:tcBorders>
            <w:shd w:val="clear" w:color="auto" w:fill="F2F2F2" w:themeFill="background1" w:themeFillShade="F2"/>
            <w:vAlign w:val="center"/>
          </w:tcPr>
          <w:p w:rsidR="00554496" w:rsidRPr="00294F5F" w:rsidRDefault="00554496" w:rsidP="005C5D6D">
            <w:pPr>
              <w:jc w:val="center"/>
              <w:rPr>
                <w:rFonts w:ascii="Times New Roman" w:hAnsi="Times New Roman" w:cs="Times New Roman"/>
                <w:iCs/>
              </w:rPr>
            </w:pPr>
            <w:r w:rsidRPr="00294F5F">
              <w:rPr>
                <w:rFonts w:ascii="Times New Roman" w:hAnsi="Times New Roman" w:cs="Times New Roman"/>
                <w:iCs/>
              </w:rPr>
              <w:t>Ćwiczenia audytoryjne</w:t>
            </w:r>
          </w:p>
        </w:tc>
        <w:tc>
          <w:tcPr>
            <w:tcW w:w="1462" w:type="dxa"/>
            <w:tcBorders>
              <w:bottom w:val="nil"/>
            </w:tcBorders>
            <w:shd w:val="clear" w:color="auto" w:fill="F2F2F2" w:themeFill="background1" w:themeFillShade="F2"/>
            <w:vAlign w:val="center"/>
          </w:tcPr>
          <w:p w:rsidR="00554496" w:rsidRPr="00294F5F" w:rsidRDefault="00554496" w:rsidP="005C5D6D">
            <w:pPr>
              <w:jc w:val="center"/>
              <w:rPr>
                <w:rFonts w:ascii="Times New Roman" w:hAnsi="Times New Roman" w:cs="Times New Roman"/>
                <w:iCs/>
              </w:rPr>
            </w:pPr>
            <w:r w:rsidRPr="00294F5F">
              <w:rPr>
                <w:rFonts w:ascii="Times New Roman" w:hAnsi="Times New Roman" w:cs="Times New Roman"/>
                <w:iCs/>
              </w:rPr>
              <w:t>Ćwiczenia laboratoryjne</w:t>
            </w:r>
          </w:p>
        </w:tc>
        <w:tc>
          <w:tcPr>
            <w:tcW w:w="1259" w:type="dxa"/>
            <w:tcBorders>
              <w:bottom w:val="nil"/>
            </w:tcBorders>
            <w:shd w:val="clear" w:color="auto" w:fill="F2F2F2" w:themeFill="background1" w:themeFillShade="F2"/>
            <w:vAlign w:val="center"/>
          </w:tcPr>
          <w:p w:rsidR="00554496" w:rsidRPr="00294F5F" w:rsidRDefault="00554496" w:rsidP="005C5D6D">
            <w:pPr>
              <w:jc w:val="center"/>
              <w:rPr>
                <w:rFonts w:ascii="Times New Roman" w:hAnsi="Times New Roman" w:cs="Times New Roman"/>
                <w:iCs/>
              </w:rPr>
            </w:pPr>
            <w:r w:rsidRPr="00294F5F">
              <w:rPr>
                <w:rFonts w:ascii="Times New Roman" w:hAnsi="Times New Roman" w:cs="Times New Roman"/>
                <w:iCs/>
              </w:rPr>
              <w:t>Ćwiczenia projektowe</w:t>
            </w:r>
          </w:p>
        </w:tc>
        <w:tc>
          <w:tcPr>
            <w:tcW w:w="1111" w:type="dxa"/>
            <w:tcBorders>
              <w:bottom w:val="nil"/>
            </w:tcBorders>
            <w:shd w:val="clear" w:color="auto" w:fill="F2F2F2" w:themeFill="background1" w:themeFillShade="F2"/>
            <w:vAlign w:val="center"/>
          </w:tcPr>
          <w:p w:rsidR="00554496" w:rsidRPr="00294F5F" w:rsidRDefault="00554496" w:rsidP="005C5D6D">
            <w:pPr>
              <w:jc w:val="center"/>
              <w:rPr>
                <w:rFonts w:ascii="Times New Roman" w:hAnsi="Times New Roman" w:cs="Times New Roman"/>
                <w:iCs/>
              </w:rPr>
            </w:pPr>
            <w:r w:rsidRPr="00294F5F">
              <w:rPr>
                <w:rFonts w:ascii="Times New Roman" w:hAnsi="Times New Roman" w:cs="Times New Roman"/>
                <w:iCs/>
              </w:rPr>
              <w:t>Seminaria</w:t>
            </w:r>
          </w:p>
        </w:tc>
        <w:tc>
          <w:tcPr>
            <w:tcW w:w="1086" w:type="dxa"/>
            <w:tcBorders>
              <w:bottom w:val="nil"/>
            </w:tcBorders>
            <w:shd w:val="clear" w:color="auto" w:fill="F2F2F2" w:themeFill="background1" w:themeFillShade="F2"/>
            <w:vAlign w:val="center"/>
          </w:tcPr>
          <w:p w:rsidR="00554496" w:rsidRPr="00294F5F" w:rsidRDefault="00554496" w:rsidP="005C5D6D">
            <w:pPr>
              <w:jc w:val="center"/>
              <w:rPr>
                <w:rFonts w:ascii="Times New Roman" w:hAnsi="Times New Roman" w:cs="Times New Roman"/>
                <w:iCs/>
              </w:rPr>
            </w:pPr>
            <w:r w:rsidRPr="00294F5F">
              <w:rPr>
                <w:rFonts w:ascii="Times New Roman" w:hAnsi="Times New Roman" w:cs="Times New Roman"/>
                <w:iCs/>
              </w:rPr>
              <w:t xml:space="preserve">Zajęcia   terenowe </w:t>
            </w:r>
          </w:p>
        </w:tc>
        <w:tc>
          <w:tcPr>
            <w:tcW w:w="1005" w:type="dxa"/>
            <w:tcBorders>
              <w:bottom w:val="nil"/>
            </w:tcBorders>
            <w:shd w:val="clear" w:color="auto" w:fill="F2F2F2" w:themeFill="background1" w:themeFillShade="F2"/>
          </w:tcPr>
          <w:p w:rsidR="00554496" w:rsidRPr="00294F5F" w:rsidRDefault="00554496" w:rsidP="005C5D6D">
            <w:pPr>
              <w:jc w:val="center"/>
              <w:rPr>
                <w:rFonts w:ascii="Times New Roman" w:hAnsi="Times New Roman" w:cs="Times New Roman"/>
                <w:iCs/>
              </w:rPr>
            </w:pPr>
            <w:r w:rsidRPr="00294F5F">
              <w:rPr>
                <w:rFonts w:ascii="Times New Roman" w:hAnsi="Times New Roman" w:cs="Times New Roman"/>
                <w:iCs/>
              </w:rPr>
              <w:t xml:space="preserve">Liczba punktów </w:t>
            </w:r>
          </w:p>
        </w:tc>
      </w:tr>
      <w:tr w:rsidR="00554496" w:rsidRPr="00294F5F" w:rsidTr="005C5D6D">
        <w:trPr>
          <w:jc w:val="center"/>
        </w:trPr>
        <w:tc>
          <w:tcPr>
            <w:tcW w:w="888" w:type="dxa"/>
            <w:vMerge/>
            <w:shd w:val="clear" w:color="auto" w:fill="F2F2F2" w:themeFill="background1" w:themeFillShade="F2"/>
            <w:vAlign w:val="center"/>
          </w:tcPr>
          <w:p w:rsidR="00554496" w:rsidRPr="00294F5F" w:rsidRDefault="00554496" w:rsidP="005C5D6D">
            <w:pPr>
              <w:jc w:val="center"/>
              <w:rPr>
                <w:rFonts w:ascii="Times New Roman" w:hAnsi="Times New Roman" w:cs="Times New Roman"/>
                <w:iCs/>
              </w:rPr>
            </w:pPr>
          </w:p>
        </w:tc>
        <w:tc>
          <w:tcPr>
            <w:tcW w:w="980" w:type="dxa"/>
            <w:tcBorders>
              <w:top w:val="nil"/>
            </w:tcBorders>
            <w:shd w:val="clear" w:color="auto" w:fill="F2F2F2" w:themeFill="background1" w:themeFillShade="F2"/>
            <w:vAlign w:val="center"/>
          </w:tcPr>
          <w:p w:rsidR="00554496" w:rsidRPr="00294F5F" w:rsidRDefault="00554496" w:rsidP="005C5D6D">
            <w:pPr>
              <w:jc w:val="center"/>
              <w:rPr>
                <w:rFonts w:ascii="Times New Roman" w:hAnsi="Times New Roman" w:cs="Times New Roman"/>
                <w:iCs/>
              </w:rPr>
            </w:pPr>
            <w:r w:rsidRPr="00294F5F">
              <w:rPr>
                <w:rFonts w:ascii="Times New Roman" w:hAnsi="Times New Roman" w:cs="Times New Roman"/>
                <w:iCs/>
              </w:rPr>
              <w:t>(W)</w:t>
            </w:r>
          </w:p>
        </w:tc>
        <w:tc>
          <w:tcPr>
            <w:tcW w:w="1316" w:type="dxa"/>
            <w:tcBorders>
              <w:top w:val="nil"/>
            </w:tcBorders>
            <w:shd w:val="clear" w:color="auto" w:fill="F2F2F2" w:themeFill="background1" w:themeFillShade="F2"/>
            <w:vAlign w:val="center"/>
          </w:tcPr>
          <w:p w:rsidR="00554496" w:rsidRPr="00294F5F" w:rsidRDefault="00554496" w:rsidP="005C5D6D">
            <w:pPr>
              <w:jc w:val="center"/>
              <w:rPr>
                <w:rFonts w:ascii="Times New Roman" w:hAnsi="Times New Roman" w:cs="Times New Roman"/>
                <w:iCs/>
              </w:rPr>
            </w:pPr>
            <w:r w:rsidRPr="00294F5F">
              <w:rPr>
                <w:rFonts w:ascii="Times New Roman" w:hAnsi="Times New Roman" w:cs="Times New Roman"/>
                <w:iCs/>
              </w:rPr>
              <w:t>(Ć)</w:t>
            </w:r>
          </w:p>
        </w:tc>
        <w:tc>
          <w:tcPr>
            <w:tcW w:w="1462" w:type="dxa"/>
            <w:tcBorders>
              <w:top w:val="nil"/>
            </w:tcBorders>
            <w:shd w:val="clear" w:color="auto" w:fill="F2F2F2" w:themeFill="background1" w:themeFillShade="F2"/>
            <w:vAlign w:val="center"/>
          </w:tcPr>
          <w:p w:rsidR="00554496" w:rsidRPr="00294F5F" w:rsidRDefault="00554496" w:rsidP="005C5D6D">
            <w:pPr>
              <w:jc w:val="center"/>
              <w:rPr>
                <w:rFonts w:ascii="Times New Roman" w:hAnsi="Times New Roman" w:cs="Times New Roman"/>
                <w:iCs/>
              </w:rPr>
            </w:pPr>
            <w:r w:rsidRPr="00294F5F">
              <w:rPr>
                <w:rFonts w:ascii="Times New Roman" w:hAnsi="Times New Roman" w:cs="Times New Roman"/>
                <w:iCs/>
              </w:rPr>
              <w:t>(L)</w:t>
            </w:r>
          </w:p>
        </w:tc>
        <w:tc>
          <w:tcPr>
            <w:tcW w:w="1259" w:type="dxa"/>
            <w:tcBorders>
              <w:top w:val="nil"/>
            </w:tcBorders>
            <w:shd w:val="clear" w:color="auto" w:fill="F2F2F2" w:themeFill="background1" w:themeFillShade="F2"/>
            <w:vAlign w:val="center"/>
          </w:tcPr>
          <w:p w:rsidR="00554496" w:rsidRPr="00294F5F" w:rsidRDefault="00554496" w:rsidP="005C5D6D">
            <w:pPr>
              <w:jc w:val="center"/>
              <w:rPr>
                <w:rFonts w:ascii="Times New Roman" w:hAnsi="Times New Roman" w:cs="Times New Roman"/>
                <w:iCs/>
              </w:rPr>
            </w:pPr>
            <w:r w:rsidRPr="00294F5F">
              <w:rPr>
                <w:rFonts w:ascii="Times New Roman" w:hAnsi="Times New Roman" w:cs="Times New Roman"/>
                <w:iCs/>
              </w:rPr>
              <w:t>(P)</w:t>
            </w:r>
          </w:p>
        </w:tc>
        <w:tc>
          <w:tcPr>
            <w:tcW w:w="1111" w:type="dxa"/>
            <w:tcBorders>
              <w:top w:val="nil"/>
            </w:tcBorders>
            <w:shd w:val="clear" w:color="auto" w:fill="F2F2F2" w:themeFill="background1" w:themeFillShade="F2"/>
            <w:vAlign w:val="center"/>
          </w:tcPr>
          <w:p w:rsidR="00554496" w:rsidRPr="00294F5F" w:rsidRDefault="00554496" w:rsidP="005C5D6D">
            <w:pPr>
              <w:jc w:val="center"/>
              <w:rPr>
                <w:rFonts w:ascii="Times New Roman" w:hAnsi="Times New Roman" w:cs="Times New Roman"/>
                <w:iCs/>
              </w:rPr>
            </w:pPr>
            <w:r w:rsidRPr="00294F5F">
              <w:rPr>
                <w:rFonts w:ascii="Times New Roman" w:hAnsi="Times New Roman" w:cs="Times New Roman"/>
                <w:iCs/>
              </w:rPr>
              <w:t>(S)</w:t>
            </w:r>
          </w:p>
        </w:tc>
        <w:tc>
          <w:tcPr>
            <w:tcW w:w="1086" w:type="dxa"/>
            <w:tcBorders>
              <w:top w:val="nil"/>
            </w:tcBorders>
            <w:shd w:val="clear" w:color="auto" w:fill="F2F2F2" w:themeFill="background1" w:themeFillShade="F2"/>
            <w:vAlign w:val="center"/>
          </w:tcPr>
          <w:p w:rsidR="00554496" w:rsidRPr="00294F5F" w:rsidRDefault="00554496" w:rsidP="005C5D6D">
            <w:pPr>
              <w:jc w:val="center"/>
              <w:rPr>
                <w:rFonts w:ascii="Times New Roman" w:hAnsi="Times New Roman" w:cs="Times New Roman"/>
                <w:iCs/>
              </w:rPr>
            </w:pPr>
            <w:r w:rsidRPr="00294F5F">
              <w:rPr>
                <w:rFonts w:ascii="Times New Roman" w:hAnsi="Times New Roman" w:cs="Times New Roman"/>
                <w:iCs/>
              </w:rPr>
              <w:t>(T)</w:t>
            </w:r>
          </w:p>
        </w:tc>
        <w:tc>
          <w:tcPr>
            <w:tcW w:w="1005" w:type="dxa"/>
            <w:tcBorders>
              <w:top w:val="nil"/>
            </w:tcBorders>
            <w:shd w:val="clear" w:color="auto" w:fill="F2F2F2" w:themeFill="background1" w:themeFillShade="F2"/>
          </w:tcPr>
          <w:p w:rsidR="00554496" w:rsidRPr="00294F5F" w:rsidRDefault="00554496" w:rsidP="005C5D6D">
            <w:pPr>
              <w:jc w:val="center"/>
              <w:rPr>
                <w:rFonts w:ascii="Times New Roman" w:hAnsi="Times New Roman" w:cs="Times New Roman"/>
                <w:iCs/>
              </w:rPr>
            </w:pPr>
            <w:r w:rsidRPr="00294F5F">
              <w:rPr>
                <w:rFonts w:ascii="Times New Roman" w:hAnsi="Times New Roman" w:cs="Times New Roman"/>
                <w:iCs/>
              </w:rPr>
              <w:t>ECTS*</w:t>
            </w:r>
          </w:p>
        </w:tc>
      </w:tr>
      <w:tr w:rsidR="00554496" w:rsidRPr="00294F5F" w:rsidTr="005C5D6D">
        <w:trPr>
          <w:trHeight w:val="340"/>
          <w:jc w:val="center"/>
        </w:trPr>
        <w:tc>
          <w:tcPr>
            <w:tcW w:w="888" w:type="dxa"/>
          </w:tcPr>
          <w:p w:rsidR="00554496" w:rsidRPr="00294F5F" w:rsidRDefault="00554496" w:rsidP="005C5D6D">
            <w:pPr>
              <w:jc w:val="center"/>
              <w:rPr>
                <w:rFonts w:ascii="Times New Roman" w:hAnsi="Times New Roman" w:cs="Times New Roman"/>
                <w:iCs/>
                <w:color w:val="000000"/>
              </w:rPr>
            </w:pPr>
            <w:r w:rsidRPr="00294F5F">
              <w:rPr>
                <w:rFonts w:ascii="Times New Roman" w:hAnsi="Times New Roman" w:cs="Times New Roman"/>
                <w:iCs/>
                <w:color w:val="000000"/>
              </w:rPr>
              <w:t>I</w:t>
            </w:r>
          </w:p>
        </w:tc>
        <w:tc>
          <w:tcPr>
            <w:tcW w:w="980" w:type="dxa"/>
          </w:tcPr>
          <w:p w:rsidR="00554496" w:rsidRPr="00294F5F" w:rsidRDefault="00554496" w:rsidP="005C5D6D">
            <w:pPr>
              <w:jc w:val="center"/>
              <w:rPr>
                <w:rFonts w:ascii="Times New Roman" w:hAnsi="Times New Roman" w:cs="Times New Roman"/>
                <w:iCs/>
                <w:color w:val="000000"/>
              </w:rPr>
            </w:pPr>
            <w:r w:rsidRPr="00294F5F">
              <w:rPr>
                <w:rFonts w:ascii="Times New Roman" w:hAnsi="Times New Roman" w:cs="Times New Roman"/>
                <w:iCs/>
                <w:color w:val="000000"/>
              </w:rPr>
              <w:t>30</w:t>
            </w:r>
          </w:p>
        </w:tc>
        <w:tc>
          <w:tcPr>
            <w:tcW w:w="1316" w:type="dxa"/>
          </w:tcPr>
          <w:p w:rsidR="00554496" w:rsidRPr="00294F5F" w:rsidRDefault="00554496" w:rsidP="005C5D6D">
            <w:pPr>
              <w:jc w:val="center"/>
              <w:rPr>
                <w:rFonts w:ascii="Times New Roman" w:hAnsi="Times New Roman" w:cs="Times New Roman"/>
                <w:iCs/>
                <w:color w:val="000000"/>
              </w:rPr>
            </w:pPr>
          </w:p>
        </w:tc>
        <w:tc>
          <w:tcPr>
            <w:tcW w:w="1462" w:type="dxa"/>
          </w:tcPr>
          <w:p w:rsidR="00554496" w:rsidRPr="00294F5F" w:rsidRDefault="00554496" w:rsidP="005C5D6D">
            <w:pPr>
              <w:jc w:val="center"/>
              <w:rPr>
                <w:rFonts w:ascii="Times New Roman" w:hAnsi="Times New Roman" w:cs="Times New Roman"/>
                <w:iCs/>
                <w:color w:val="000000"/>
              </w:rPr>
            </w:pPr>
          </w:p>
        </w:tc>
        <w:tc>
          <w:tcPr>
            <w:tcW w:w="1259" w:type="dxa"/>
          </w:tcPr>
          <w:p w:rsidR="00554496" w:rsidRPr="00294F5F" w:rsidRDefault="00554496" w:rsidP="005C5D6D">
            <w:pPr>
              <w:jc w:val="center"/>
              <w:rPr>
                <w:rFonts w:ascii="Times New Roman" w:hAnsi="Times New Roman" w:cs="Times New Roman"/>
                <w:iCs/>
                <w:color w:val="000000"/>
              </w:rPr>
            </w:pPr>
          </w:p>
        </w:tc>
        <w:tc>
          <w:tcPr>
            <w:tcW w:w="1111" w:type="dxa"/>
          </w:tcPr>
          <w:p w:rsidR="00554496" w:rsidRPr="00294F5F" w:rsidRDefault="00554496" w:rsidP="005C5D6D">
            <w:pPr>
              <w:jc w:val="center"/>
              <w:rPr>
                <w:rFonts w:ascii="Times New Roman" w:hAnsi="Times New Roman" w:cs="Times New Roman"/>
                <w:iCs/>
                <w:color w:val="000000"/>
              </w:rPr>
            </w:pPr>
          </w:p>
        </w:tc>
        <w:tc>
          <w:tcPr>
            <w:tcW w:w="1086" w:type="dxa"/>
          </w:tcPr>
          <w:p w:rsidR="00554496" w:rsidRPr="00294F5F" w:rsidRDefault="00554496" w:rsidP="005C5D6D">
            <w:pPr>
              <w:jc w:val="center"/>
              <w:rPr>
                <w:rFonts w:ascii="Times New Roman" w:hAnsi="Times New Roman" w:cs="Times New Roman"/>
                <w:iCs/>
                <w:color w:val="000000"/>
              </w:rPr>
            </w:pPr>
          </w:p>
        </w:tc>
        <w:tc>
          <w:tcPr>
            <w:tcW w:w="1005" w:type="dxa"/>
          </w:tcPr>
          <w:p w:rsidR="00554496" w:rsidRPr="00294F5F" w:rsidRDefault="00554496" w:rsidP="005C5D6D">
            <w:pPr>
              <w:jc w:val="center"/>
              <w:rPr>
                <w:rFonts w:ascii="Times New Roman" w:hAnsi="Times New Roman" w:cs="Times New Roman"/>
                <w:iCs/>
                <w:color w:val="000000"/>
              </w:rPr>
            </w:pPr>
            <w:r w:rsidRPr="00294F5F">
              <w:rPr>
                <w:rFonts w:ascii="Times New Roman" w:hAnsi="Times New Roman" w:cs="Times New Roman"/>
                <w:iCs/>
                <w:color w:val="000000"/>
              </w:rPr>
              <w:t>3</w:t>
            </w:r>
          </w:p>
        </w:tc>
      </w:tr>
    </w:tbl>
    <w:p w:rsidR="00554496" w:rsidRPr="00294F5F" w:rsidRDefault="00554496" w:rsidP="00554496">
      <w:pPr>
        <w:tabs>
          <w:tab w:val="left" w:pos="284"/>
        </w:tabs>
        <w:spacing w:before="120" w:after="120" w:line="240" w:lineRule="auto"/>
        <w:ind w:left="284"/>
        <w:rPr>
          <w:rFonts w:ascii="Times New Roman" w:hAnsi="Times New Roman" w:cs="Times New Roman"/>
          <w:b/>
        </w:rPr>
      </w:pPr>
      <w:r>
        <w:rPr>
          <w:rFonts w:ascii="Times New Roman" w:hAnsi="Times New Roman" w:cs="Times New Roman"/>
          <w:b/>
        </w:rPr>
        <w:t>2.</w:t>
      </w:r>
      <w:r w:rsidRPr="00294F5F">
        <w:rPr>
          <w:rFonts w:ascii="Times New Roman" w:hAnsi="Times New Roman" w:cs="Times New Roman"/>
          <w:b/>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554496" w:rsidRPr="00294F5F" w:rsidTr="005C5D6D">
        <w:trPr>
          <w:jc w:val="center"/>
        </w:trPr>
        <w:tc>
          <w:tcPr>
            <w:tcW w:w="1090" w:type="dxa"/>
            <w:shd w:val="clear" w:color="auto" w:fill="F2F2F2" w:themeFill="background1" w:themeFillShade="F2"/>
            <w:vAlign w:val="center"/>
          </w:tcPr>
          <w:p w:rsidR="00554496" w:rsidRPr="00294F5F" w:rsidRDefault="00554496" w:rsidP="005C5D6D">
            <w:pPr>
              <w:jc w:val="center"/>
              <w:rPr>
                <w:rFonts w:ascii="Times New Roman" w:hAnsi="Times New Roman" w:cs="Times New Roman"/>
              </w:rPr>
            </w:pPr>
            <w:r w:rsidRPr="00294F5F">
              <w:rPr>
                <w:rFonts w:ascii="Times New Roman" w:hAnsi="Times New Roman" w:cs="Times New Roman"/>
              </w:rPr>
              <w:t>Lp.</w:t>
            </w:r>
          </w:p>
        </w:tc>
        <w:tc>
          <w:tcPr>
            <w:tcW w:w="5386" w:type="dxa"/>
            <w:shd w:val="clear" w:color="auto" w:fill="F2F2F2" w:themeFill="background1" w:themeFillShade="F2"/>
            <w:vAlign w:val="center"/>
          </w:tcPr>
          <w:p w:rsidR="00554496" w:rsidRPr="00294F5F" w:rsidRDefault="00554496" w:rsidP="005C5D6D">
            <w:pPr>
              <w:jc w:val="center"/>
              <w:rPr>
                <w:rFonts w:ascii="Times New Roman" w:hAnsi="Times New Roman" w:cs="Times New Roman"/>
              </w:rPr>
            </w:pPr>
            <w:r w:rsidRPr="00294F5F">
              <w:rPr>
                <w:rFonts w:ascii="Times New Roman" w:hAnsi="Times New Roman" w:cs="Times New Roman"/>
              </w:rPr>
              <w:t>Opis efektów uczenia się dla przedmiotu</w:t>
            </w:r>
          </w:p>
        </w:tc>
        <w:tc>
          <w:tcPr>
            <w:tcW w:w="1585" w:type="dxa"/>
            <w:shd w:val="clear" w:color="auto" w:fill="F2F2F2" w:themeFill="background1" w:themeFillShade="F2"/>
            <w:vAlign w:val="center"/>
          </w:tcPr>
          <w:p w:rsidR="00554496" w:rsidRPr="00294F5F" w:rsidRDefault="00554496" w:rsidP="005C5D6D">
            <w:pPr>
              <w:jc w:val="center"/>
              <w:rPr>
                <w:rFonts w:ascii="Times New Roman" w:hAnsi="Times New Roman" w:cs="Times New Roman"/>
              </w:rPr>
            </w:pPr>
            <w:r w:rsidRPr="00294F5F">
              <w:rPr>
                <w:rFonts w:ascii="Times New Roman" w:hAnsi="Times New Roman" w:cs="Times New Roman"/>
              </w:rPr>
              <w:t>Odniesienie do kierunkowych efektów uczenia się</w:t>
            </w:r>
          </w:p>
        </w:tc>
        <w:tc>
          <w:tcPr>
            <w:tcW w:w="1596" w:type="dxa"/>
            <w:shd w:val="clear" w:color="auto" w:fill="F2F2F2" w:themeFill="background1" w:themeFillShade="F2"/>
            <w:vAlign w:val="center"/>
          </w:tcPr>
          <w:p w:rsidR="00554496" w:rsidRPr="00294F5F" w:rsidRDefault="00554496" w:rsidP="005C5D6D">
            <w:pPr>
              <w:jc w:val="center"/>
              <w:rPr>
                <w:rFonts w:ascii="Times New Roman" w:hAnsi="Times New Roman" w:cs="Times New Roman"/>
                <w:color w:val="000000" w:themeColor="text1"/>
              </w:rPr>
            </w:pPr>
            <w:r w:rsidRPr="00294F5F">
              <w:rPr>
                <w:rFonts w:ascii="Times New Roman" w:hAnsi="Times New Roman" w:cs="Times New Roman"/>
                <w:color w:val="000000" w:themeColor="text1"/>
              </w:rPr>
              <w:t xml:space="preserve">Odniesienie do </w:t>
            </w:r>
            <w:r w:rsidRPr="00294F5F">
              <w:rPr>
                <w:rFonts w:ascii="Times New Roman" w:hAnsi="Times New Roman" w:cs="Times New Roman"/>
                <w:strike/>
                <w:color w:val="000000" w:themeColor="text1"/>
              </w:rPr>
              <w:br/>
            </w:r>
            <w:r w:rsidRPr="00294F5F">
              <w:rPr>
                <w:rFonts w:ascii="Times New Roman" w:hAnsi="Times New Roman" w:cs="Times New Roman"/>
                <w:color w:val="000000" w:themeColor="text1"/>
              </w:rPr>
              <w:t xml:space="preserve">charakterystyk II stopnia </w:t>
            </w:r>
            <w:r w:rsidRPr="00294F5F">
              <w:rPr>
                <w:rFonts w:ascii="Times New Roman" w:hAnsi="Times New Roman" w:cs="Times New Roman"/>
                <w:color w:val="000000" w:themeColor="text1"/>
              </w:rPr>
              <w:br/>
              <w:t xml:space="preserve">(kod składnika opisu) </w:t>
            </w:r>
          </w:p>
        </w:tc>
      </w:tr>
      <w:tr w:rsidR="00554496" w:rsidRPr="00294F5F" w:rsidTr="005C5D6D">
        <w:trPr>
          <w:jc w:val="center"/>
        </w:trPr>
        <w:tc>
          <w:tcPr>
            <w:tcW w:w="9657" w:type="dxa"/>
            <w:gridSpan w:val="4"/>
            <w:shd w:val="clear" w:color="auto" w:fill="F2F2F2" w:themeFill="background1" w:themeFillShade="F2"/>
            <w:vAlign w:val="center"/>
          </w:tcPr>
          <w:p w:rsidR="00554496" w:rsidRPr="00294F5F" w:rsidRDefault="00554496" w:rsidP="005C5D6D">
            <w:pPr>
              <w:jc w:val="center"/>
              <w:rPr>
                <w:rFonts w:ascii="Times New Roman" w:hAnsi="Times New Roman" w:cs="Times New Roman"/>
                <w:color w:val="000000" w:themeColor="text1"/>
              </w:rPr>
            </w:pPr>
            <w:r w:rsidRPr="00294F5F">
              <w:rPr>
                <w:rFonts w:ascii="Times New Roman" w:hAnsi="Times New Roman" w:cs="Times New Roman"/>
                <w:color w:val="000000" w:themeColor="text1"/>
              </w:rPr>
              <w:t>WIEDZA</w:t>
            </w:r>
          </w:p>
        </w:tc>
      </w:tr>
      <w:tr w:rsidR="00554496" w:rsidRPr="00294F5F" w:rsidTr="005C5D6D">
        <w:trPr>
          <w:trHeight w:val="283"/>
          <w:jc w:val="center"/>
        </w:trPr>
        <w:tc>
          <w:tcPr>
            <w:tcW w:w="1090" w:type="dxa"/>
          </w:tcPr>
          <w:p w:rsidR="00554496" w:rsidRPr="00294F5F" w:rsidRDefault="00554496" w:rsidP="005C5D6D">
            <w:pPr>
              <w:jc w:val="center"/>
              <w:rPr>
                <w:rFonts w:ascii="Times New Roman" w:hAnsi="Times New Roman" w:cs="Times New Roman"/>
              </w:rPr>
            </w:pPr>
            <w:r w:rsidRPr="00294F5F">
              <w:rPr>
                <w:rFonts w:ascii="Times New Roman" w:hAnsi="Times New Roman" w:cs="Times New Roman"/>
              </w:rPr>
              <w:t>W1</w:t>
            </w:r>
          </w:p>
        </w:tc>
        <w:tc>
          <w:tcPr>
            <w:tcW w:w="5386" w:type="dxa"/>
          </w:tcPr>
          <w:p w:rsidR="00554496" w:rsidRPr="00294F5F" w:rsidRDefault="00554496" w:rsidP="005C5D6D">
            <w:pPr>
              <w:jc w:val="both"/>
              <w:rPr>
                <w:rFonts w:ascii="Times New Roman" w:hAnsi="Times New Roman" w:cs="Times New Roman"/>
                <w:color w:val="000000"/>
              </w:rPr>
            </w:pPr>
            <w:r w:rsidRPr="00294F5F">
              <w:rPr>
                <w:rFonts w:ascii="Times New Roman" w:hAnsi="Times New Roman" w:cs="Times New Roman"/>
                <w:color w:val="000000"/>
              </w:rPr>
              <w:t xml:space="preserve">ma elementarną wiedzę w zakresie biologii obejmującą budowę </w:t>
            </w:r>
            <w:r>
              <w:rPr>
                <w:rFonts w:ascii="Times New Roman" w:hAnsi="Times New Roman" w:cs="Times New Roman"/>
                <w:color w:val="000000"/>
              </w:rPr>
              <w:t xml:space="preserve">i metabolizm ożywionej materii; </w:t>
            </w:r>
            <w:r w:rsidRPr="00294F5F">
              <w:rPr>
                <w:rFonts w:ascii="Times New Roman" w:hAnsi="Times New Roman" w:cs="Times New Roman"/>
                <w:color w:val="000000"/>
              </w:rPr>
              <w:t>zna podstaw</w:t>
            </w:r>
            <w:r>
              <w:rPr>
                <w:rFonts w:ascii="Times New Roman" w:hAnsi="Times New Roman" w:cs="Times New Roman"/>
                <w:color w:val="000000"/>
              </w:rPr>
              <w:t>y systematyki organizmów żywych</w:t>
            </w:r>
            <w:r w:rsidRPr="00294F5F">
              <w:rPr>
                <w:rFonts w:ascii="Times New Roman" w:hAnsi="Times New Roman" w:cs="Times New Roman"/>
                <w:color w:val="000000"/>
              </w:rPr>
              <w:t xml:space="preserve"> </w:t>
            </w:r>
          </w:p>
          <w:p w:rsidR="00554496" w:rsidRPr="006F13F3" w:rsidRDefault="00554496" w:rsidP="005C5D6D">
            <w:pPr>
              <w:jc w:val="both"/>
              <w:rPr>
                <w:rFonts w:ascii="Times New Roman" w:hAnsi="Times New Roman" w:cs="Times New Roman"/>
                <w:color w:val="000000"/>
              </w:rPr>
            </w:pPr>
            <w:r w:rsidRPr="00294F5F">
              <w:rPr>
                <w:rFonts w:ascii="Times New Roman" w:hAnsi="Times New Roman" w:cs="Times New Roman"/>
                <w:color w:val="000000"/>
              </w:rPr>
              <w:t>rozumie podstawowe procesy związane z odziaływaniem środowiska na organizmy żywe oraz organizmów na środowisko przyrodni</w:t>
            </w:r>
            <w:r>
              <w:rPr>
                <w:rFonts w:ascii="Times New Roman" w:hAnsi="Times New Roman" w:cs="Times New Roman"/>
                <w:color w:val="000000"/>
              </w:rPr>
              <w:t xml:space="preserve">cze; </w:t>
            </w:r>
            <w:r w:rsidRPr="00294F5F">
              <w:rPr>
                <w:rFonts w:ascii="Times New Roman" w:hAnsi="Times New Roman" w:cs="Times New Roman"/>
              </w:rPr>
              <w:t>rozumie zjawiska biologiczne i biochemiczne występujące w urządzeniach sanitarn</w:t>
            </w:r>
            <w:r>
              <w:rPr>
                <w:rFonts w:ascii="Times New Roman" w:hAnsi="Times New Roman" w:cs="Times New Roman"/>
              </w:rPr>
              <w:t xml:space="preserve">ych oraz otaczającym środowisk; </w:t>
            </w:r>
            <w:r w:rsidRPr="00294F5F">
              <w:rPr>
                <w:rFonts w:ascii="Times New Roman" w:hAnsi="Times New Roman" w:cs="Times New Roman"/>
              </w:rPr>
              <w:t>rozumie funkcjonowanie ekosystemów, z uwzględnieniem najważniejszych zagrożeń.</w:t>
            </w:r>
          </w:p>
        </w:tc>
        <w:tc>
          <w:tcPr>
            <w:tcW w:w="1585" w:type="dxa"/>
          </w:tcPr>
          <w:p w:rsidR="00554496" w:rsidRPr="00294F5F" w:rsidRDefault="00554496" w:rsidP="005C5D6D">
            <w:pPr>
              <w:jc w:val="center"/>
              <w:rPr>
                <w:rFonts w:ascii="Times New Roman" w:hAnsi="Times New Roman" w:cs="Times New Roman"/>
              </w:rPr>
            </w:pPr>
            <w:r w:rsidRPr="00294F5F">
              <w:rPr>
                <w:rFonts w:ascii="Times New Roman" w:hAnsi="Times New Roman" w:cs="Times New Roman"/>
              </w:rPr>
              <w:t>K_W04</w:t>
            </w:r>
          </w:p>
        </w:tc>
        <w:tc>
          <w:tcPr>
            <w:tcW w:w="1596" w:type="dxa"/>
          </w:tcPr>
          <w:p w:rsidR="00554496" w:rsidRPr="00294F5F" w:rsidRDefault="00554496" w:rsidP="005C5D6D">
            <w:pPr>
              <w:jc w:val="center"/>
              <w:rPr>
                <w:rFonts w:ascii="Times New Roman" w:hAnsi="Times New Roman" w:cs="Times New Roman"/>
                <w:color w:val="000000" w:themeColor="text1"/>
              </w:rPr>
            </w:pPr>
            <w:r w:rsidRPr="00294F5F">
              <w:rPr>
                <w:rFonts w:ascii="Times New Roman" w:hAnsi="Times New Roman" w:cs="Times New Roman"/>
                <w:color w:val="000000" w:themeColor="text1"/>
              </w:rPr>
              <w:t>P6S_WG</w:t>
            </w:r>
          </w:p>
        </w:tc>
      </w:tr>
      <w:tr w:rsidR="00554496" w:rsidRPr="00294F5F" w:rsidTr="005C5D6D">
        <w:trPr>
          <w:trHeight w:val="283"/>
          <w:jc w:val="center"/>
        </w:trPr>
        <w:tc>
          <w:tcPr>
            <w:tcW w:w="9657" w:type="dxa"/>
            <w:gridSpan w:val="4"/>
            <w:shd w:val="clear" w:color="auto" w:fill="F2F2F2" w:themeFill="background1" w:themeFillShade="F2"/>
          </w:tcPr>
          <w:p w:rsidR="00554496" w:rsidRPr="00294F5F" w:rsidRDefault="00554496" w:rsidP="005C5D6D">
            <w:pPr>
              <w:jc w:val="center"/>
              <w:rPr>
                <w:rFonts w:ascii="Times New Roman" w:hAnsi="Times New Roman" w:cs="Times New Roman"/>
              </w:rPr>
            </w:pPr>
            <w:r w:rsidRPr="00294F5F">
              <w:rPr>
                <w:rFonts w:ascii="Times New Roman" w:hAnsi="Times New Roman" w:cs="Times New Roman"/>
              </w:rPr>
              <w:t>KOMPETENCJE SPOŁECZNE</w:t>
            </w:r>
          </w:p>
        </w:tc>
      </w:tr>
      <w:tr w:rsidR="00554496" w:rsidRPr="00294F5F" w:rsidTr="005C5D6D">
        <w:trPr>
          <w:trHeight w:val="283"/>
          <w:jc w:val="center"/>
        </w:trPr>
        <w:tc>
          <w:tcPr>
            <w:tcW w:w="1090" w:type="dxa"/>
          </w:tcPr>
          <w:p w:rsidR="00554496" w:rsidRPr="00294F5F" w:rsidRDefault="00554496" w:rsidP="005C5D6D">
            <w:pPr>
              <w:jc w:val="center"/>
              <w:rPr>
                <w:rFonts w:ascii="Times New Roman" w:hAnsi="Times New Roman" w:cs="Times New Roman"/>
              </w:rPr>
            </w:pPr>
            <w:r w:rsidRPr="00294F5F">
              <w:rPr>
                <w:rFonts w:ascii="Times New Roman" w:hAnsi="Times New Roman" w:cs="Times New Roman"/>
              </w:rPr>
              <w:t>K1</w:t>
            </w:r>
          </w:p>
        </w:tc>
        <w:tc>
          <w:tcPr>
            <w:tcW w:w="5386" w:type="dxa"/>
          </w:tcPr>
          <w:p w:rsidR="00554496" w:rsidRPr="00294F5F" w:rsidRDefault="00554496" w:rsidP="005C5D6D">
            <w:pPr>
              <w:jc w:val="both"/>
              <w:rPr>
                <w:rFonts w:ascii="Times New Roman" w:hAnsi="Times New Roman" w:cs="Times New Roman"/>
                <w:color w:val="000000"/>
              </w:rPr>
            </w:pPr>
            <w:r w:rsidRPr="00294F5F">
              <w:rPr>
                <w:rFonts w:ascii="Times New Roman" w:hAnsi="Times New Roman" w:cs="Times New Roman"/>
                <w:color w:val="000000"/>
              </w:rPr>
              <w:t>ma świadomość ważności własnej pracy i ich pozatechnicznych aspektów a w tym wpływu na środowisko</w:t>
            </w:r>
          </w:p>
        </w:tc>
        <w:tc>
          <w:tcPr>
            <w:tcW w:w="1585" w:type="dxa"/>
          </w:tcPr>
          <w:p w:rsidR="00554496" w:rsidRPr="00294F5F" w:rsidRDefault="00554496" w:rsidP="005C5D6D">
            <w:pPr>
              <w:jc w:val="center"/>
              <w:rPr>
                <w:rFonts w:ascii="Times New Roman" w:hAnsi="Times New Roman" w:cs="Times New Roman"/>
              </w:rPr>
            </w:pPr>
            <w:r w:rsidRPr="00294F5F">
              <w:rPr>
                <w:rFonts w:ascii="Times New Roman" w:hAnsi="Times New Roman" w:cs="Times New Roman"/>
              </w:rPr>
              <w:t>K_K02</w:t>
            </w:r>
          </w:p>
        </w:tc>
        <w:tc>
          <w:tcPr>
            <w:tcW w:w="1596" w:type="dxa"/>
          </w:tcPr>
          <w:p w:rsidR="00554496" w:rsidRPr="00294F5F" w:rsidRDefault="00554496" w:rsidP="005C5D6D">
            <w:pPr>
              <w:jc w:val="center"/>
              <w:rPr>
                <w:rFonts w:ascii="Times New Roman" w:hAnsi="Times New Roman" w:cs="Times New Roman"/>
              </w:rPr>
            </w:pPr>
            <w:r w:rsidRPr="00294F5F">
              <w:rPr>
                <w:rFonts w:ascii="Times New Roman" w:hAnsi="Times New Roman" w:cs="Times New Roman"/>
              </w:rPr>
              <w:t>P6S_KK</w:t>
            </w:r>
          </w:p>
          <w:p w:rsidR="00554496" w:rsidRPr="00294F5F" w:rsidRDefault="00554496" w:rsidP="005C5D6D">
            <w:pPr>
              <w:jc w:val="center"/>
              <w:rPr>
                <w:rFonts w:ascii="Times New Roman" w:hAnsi="Times New Roman" w:cs="Times New Roman"/>
              </w:rPr>
            </w:pPr>
            <w:r w:rsidRPr="00294F5F">
              <w:rPr>
                <w:rFonts w:ascii="Times New Roman" w:hAnsi="Times New Roman" w:cs="Times New Roman"/>
              </w:rPr>
              <w:t>P6S_KO</w:t>
            </w:r>
          </w:p>
          <w:p w:rsidR="00554496" w:rsidRPr="00294F5F" w:rsidRDefault="00554496" w:rsidP="005C5D6D">
            <w:pPr>
              <w:jc w:val="center"/>
              <w:rPr>
                <w:rFonts w:ascii="Times New Roman" w:hAnsi="Times New Roman" w:cs="Times New Roman"/>
              </w:rPr>
            </w:pPr>
            <w:r w:rsidRPr="00294F5F">
              <w:rPr>
                <w:rFonts w:ascii="Times New Roman" w:hAnsi="Times New Roman" w:cs="Times New Roman"/>
              </w:rPr>
              <w:t>P6S_KR</w:t>
            </w:r>
          </w:p>
        </w:tc>
      </w:tr>
    </w:tbl>
    <w:p w:rsidR="00554496" w:rsidRPr="00294F5F" w:rsidRDefault="00554496" w:rsidP="00554496">
      <w:pPr>
        <w:tabs>
          <w:tab w:val="left" w:pos="284"/>
        </w:tabs>
        <w:spacing w:before="120" w:after="120" w:line="240" w:lineRule="auto"/>
        <w:ind w:left="284"/>
        <w:rPr>
          <w:rFonts w:ascii="Times New Roman" w:hAnsi="Times New Roman" w:cs="Times New Roman"/>
          <w:b/>
        </w:rPr>
      </w:pPr>
      <w:r>
        <w:rPr>
          <w:rFonts w:ascii="Times New Roman" w:hAnsi="Times New Roman" w:cs="Times New Roman"/>
          <w:b/>
        </w:rPr>
        <w:t>3.</w:t>
      </w:r>
      <w:r w:rsidRPr="00294F5F">
        <w:rPr>
          <w:rFonts w:ascii="Times New Roman" w:hAnsi="Times New Roman" w:cs="Times New Roman"/>
          <w:b/>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554496" w:rsidRPr="00294F5F" w:rsidTr="005C5D6D">
        <w:trPr>
          <w:jc w:val="center"/>
        </w:trPr>
        <w:tc>
          <w:tcPr>
            <w:tcW w:w="9638" w:type="dxa"/>
          </w:tcPr>
          <w:p w:rsidR="00554496" w:rsidRPr="00294F5F" w:rsidRDefault="00554496" w:rsidP="005C5D6D">
            <w:pPr>
              <w:jc w:val="both"/>
              <w:rPr>
                <w:rFonts w:ascii="Times New Roman" w:hAnsi="Times New Roman" w:cs="Times New Roman"/>
              </w:rPr>
            </w:pPr>
            <w:r>
              <w:rPr>
                <w:rFonts w:ascii="Times New Roman" w:hAnsi="Times New Roman" w:cs="Times New Roman"/>
              </w:rPr>
              <w:t>W</w:t>
            </w:r>
            <w:r w:rsidRPr="00294F5F">
              <w:rPr>
                <w:rFonts w:ascii="Times New Roman" w:hAnsi="Times New Roman" w:cs="Times New Roman"/>
              </w:rPr>
              <w:t>ykład multimedialny</w:t>
            </w:r>
            <w:r>
              <w:rPr>
                <w:rFonts w:ascii="Times New Roman" w:hAnsi="Times New Roman" w:cs="Times New Roman"/>
              </w:rPr>
              <w:t>.</w:t>
            </w:r>
          </w:p>
        </w:tc>
      </w:tr>
    </w:tbl>
    <w:p w:rsidR="00554496" w:rsidRPr="00294F5F" w:rsidRDefault="00554496" w:rsidP="00554496">
      <w:pPr>
        <w:tabs>
          <w:tab w:val="left" w:pos="284"/>
        </w:tabs>
        <w:spacing w:before="120" w:after="120" w:line="240" w:lineRule="auto"/>
        <w:ind w:left="284"/>
        <w:rPr>
          <w:rFonts w:ascii="Times New Roman" w:hAnsi="Times New Roman" w:cs="Times New Roman"/>
          <w:b/>
          <w:color w:val="000000"/>
        </w:rPr>
      </w:pPr>
      <w:r>
        <w:rPr>
          <w:rFonts w:ascii="Times New Roman" w:hAnsi="Times New Roman" w:cs="Times New Roman"/>
          <w:b/>
          <w:color w:val="000000"/>
        </w:rPr>
        <w:t xml:space="preserve">4.FORMA I WARUNKI </w:t>
      </w:r>
      <w:r w:rsidRPr="00294F5F">
        <w:rPr>
          <w:rFonts w:ascii="Times New Roman" w:hAnsi="Times New Roman" w:cs="Times New Roman"/>
          <w:b/>
          <w:color w:val="000000"/>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554496" w:rsidRPr="00294F5F" w:rsidTr="005C5D6D">
        <w:trPr>
          <w:jc w:val="center"/>
        </w:trPr>
        <w:tc>
          <w:tcPr>
            <w:tcW w:w="9638" w:type="dxa"/>
          </w:tcPr>
          <w:p w:rsidR="00554496" w:rsidRDefault="00554496" w:rsidP="005C5D6D">
            <w:pPr>
              <w:pStyle w:val="Akapitzlist1"/>
              <w:ind w:left="34"/>
              <w:jc w:val="both"/>
              <w:rPr>
                <w:sz w:val="22"/>
                <w:szCs w:val="22"/>
              </w:rPr>
            </w:pPr>
            <w:r>
              <w:rPr>
                <w:sz w:val="22"/>
                <w:szCs w:val="22"/>
              </w:rPr>
              <w:t>Z</w:t>
            </w:r>
            <w:r w:rsidRPr="00294F5F">
              <w:rPr>
                <w:sz w:val="22"/>
                <w:szCs w:val="22"/>
              </w:rPr>
              <w:t>aliczenie pisemne</w:t>
            </w:r>
            <w:r>
              <w:rPr>
                <w:sz w:val="22"/>
                <w:szCs w:val="22"/>
              </w:rPr>
              <w:t>.</w:t>
            </w:r>
            <w:r w:rsidRPr="00294F5F">
              <w:rPr>
                <w:sz w:val="22"/>
                <w:szCs w:val="22"/>
              </w:rPr>
              <w:t xml:space="preserve"> </w:t>
            </w:r>
          </w:p>
          <w:p w:rsidR="00554496" w:rsidRPr="00294F5F" w:rsidRDefault="00554496" w:rsidP="005C5D6D">
            <w:pPr>
              <w:pStyle w:val="Akapitzlist1"/>
              <w:ind w:left="34"/>
              <w:jc w:val="both"/>
              <w:rPr>
                <w:b/>
                <w:sz w:val="22"/>
                <w:szCs w:val="22"/>
              </w:rPr>
            </w:pPr>
          </w:p>
        </w:tc>
      </w:tr>
    </w:tbl>
    <w:p w:rsidR="00554496" w:rsidRPr="00294F5F" w:rsidRDefault="00554496" w:rsidP="00554496">
      <w:pPr>
        <w:tabs>
          <w:tab w:val="left" w:pos="284"/>
        </w:tabs>
        <w:spacing w:before="120" w:after="120" w:line="240" w:lineRule="auto"/>
        <w:ind w:left="284"/>
        <w:rPr>
          <w:rFonts w:ascii="Times New Roman" w:hAnsi="Times New Roman" w:cs="Times New Roman"/>
          <w:color w:val="000000"/>
        </w:rPr>
      </w:pPr>
      <w:r>
        <w:rPr>
          <w:rFonts w:ascii="Times New Roman" w:hAnsi="Times New Roman" w:cs="Times New Roman"/>
          <w:b/>
          <w:iCs/>
          <w:color w:val="000000"/>
        </w:rPr>
        <w:t>5.</w:t>
      </w:r>
      <w:r w:rsidRPr="00294F5F">
        <w:rPr>
          <w:rFonts w:ascii="Times New Roman" w:hAnsi="Times New Roman" w:cs="Times New Roman"/>
          <w:b/>
          <w:i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554496" w:rsidRPr="00294F5F" w:rsidTr="005C5D6D">
        <w:trPr>
          <w:jc w:val="center"/>
        </w:trPr>
        <w:tc>
          <w:tcPr>
            <w:tcW w:w="2214" w:type="dxa"/>
            <w:shd w:val="clear" w:color="auto" w:fill="F2F2F2" w:themeFill="background1" w:themeFillShade="F2"/>
          </w:tcPr>
          <w:p w:rsidR="00554496" w:rsidRPr="00294F5F"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color w:val="000000"/>
              </w:rPr>
            </w:pPr>
            <w:r w:rsidRPr="00294F5F">
              <w:rPr>
                <w:rFonts w:ascii="Times New Roman" w:hAnsi="Times New Roman" w:cs="Times New Roman"/>
                <w:color w:val="000000"/>
              </w:rPr>
              <w:t>Wykład</w:t>
            </w:r>
          </w:p>
        </w:tc>
        <w:tc>
          <w:tcPr>
            <w:tcW w:w="7424" w:type="dxa"/>
          </w:tcPr>
          <w:p w:rsidR="00554496" w:rsidRPr="00FD73B7"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iCs/>
                <w:color w:val="000000"/>
              </w:rPr>
            </w:pPr>
            <w:r w:rsidRPr="00FD73B7">
              <w:rPr>
                <w:rFonts w:ascii="Times New Roman" w:hAnsi="Times New Roman" w:cs="Times New Roman"/>
              </w:rPr>
              <w:t xml:space="preserve">Charakterystyka Procaryota i Eukaryota. Struktura molekularna komórki. Budowa i funkcje składników komórkowych. Rola tkanek roślinnych i zwierzęcych w procesach fizjologicznych. </w:t>
            </w:r>
          </w:p>
          <w:p w:rsidR="00554496" w:rsidRPr="00FD73B7"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iCs/>
                <w:color w:val="000000"/>
              </w:rPr>
            </w:pPr>
            <w:r w:rsidRPr="00FD73B7">
              <w:rPr>
                <w:rFonts w:ascii="Times New Roman" w:hAnsi="Times New Roman" w:cs="Times New Roman"/>
              </w:rPr>
              <w:t>Rozpoznawanie wybranych grup organizmów: wirusów, bakterii, grzybów, glonów, protozoa i ich rola w biosferze. Metabolizm – katabolizm i anabolizm. Sposoby odżywiania: heterotrofizm, autotrofizm miksotrofizm.</w:t>
            </w:r>
          </w:p>
          <w:p w:rsidR="00554496" w:rsidRPr="00FD73B7"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iCs/>
                <w:color w:val="000000"/>
              </w:rPr>
            </w:pPr>
            <w:r w:rsidRPr="00FD73B7">
              <w:rPr>
                <w:rFonts w:ascii="Times New Roman" w:hAnsi="Times New Roman" w:cs="Times New Roman"/>
              </w:rPr>
              <w:t xml:space="preserve"> Fotosynteza</w:t>
            </w:r>
            <w:r>
              <w:rPr>
                <w:rFonts w:ascii="Times New Roman" w:hAnsi="Times New Roman" w:cs="Times New Roman"/>
              </w:rPr>
              <w:t>,</w:t>
            </w:r>
            <w:r w:rsidRPr="00FD73B7">
              <w:rPr>
                <w:rFonts w:ascii="Times New Roman" w:hAnsi="Times New Roman" w:cs="Times New Roman"/>
              </w:rPr>
              <w:t xml:space="preserve"> jako podstawowy proces anaboliczny. Enzymy. Systemy generacji ATP – fosforylacja substratowa, oksydatywna, fotooksydacja. Oddychanie tlenowe, beztlenowe (fermentacja). Rola mikroorganizmów w biogeochemicznym krążeniu węgla, azotu, siarki i żelaza w przyrodzie. </w:t>
            </w:r>
          </w:p>
          <w:p w:rsidR="00554496" w:rsidRPr="00FD73B7"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iCs/>
                <w:color w:val="000000"/>
              </w:rPr>
            </w:pPr>
            <w:r w:rsidRPr="00FD73B7">
              <w:rPr>
                <w:rFonts w:ascii="Times New Roman" w:hAnsi="Times New Roman" w:cs="Times New Roman"/>
              </w:rPr>
              <w:t xml:space="preserve">Podstawowe procesy biochemiczne zachodzące podczas samooczyszczania wód. Biologiczne kryteria oceny stopnia zanieczyszczenia środowiska.  </w:t>
            </w:r>
          </w:p>
          <w:p w:rsidR="00554496" w:rsidRPr="00FD73B7"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iCs/>
                <w:color w:val="000000"/>
              </w:rPr>
            </w:pPr>
            <w:r w:rsidRPr="00FD73B7">
              <w:rPr>
                <w:rFonts w:ascii="Times New Roman" w:hAnsi="Times New Roman" w:cs="Times New Roman"/>
              </w:rPr>
              <w:t xml:space="preserve">Podstawy ekologii. Ekologia populacji. Tolerancja na czynniki środowiskowe. Prawo Liebiega. Prawo Shelforda. Ekologia biocenoz. Grupy troficzne. </w:t>
            </w:r>
          </w:p>
          <w:p w:rsidR="00554496" w:rsidRPr="00FD73B7"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iCs/>
                <w:color w:val="000000"/>
              </w:rPr>
            </w:pPr>
            <w:r w:rsidRPr="00FD73B7">
              <w:rPr>
                <w:rFonts w:ascii="Times New Roman" w:hAnsi="Times New Roman" w:cs="Times New Roman"/>
              </w:rPr>
              <w:t>Ekologia wód śródlądowych. Degradacja zbiorników wodnych. Organizacja biocenoz leśnych i pól uprawnych. Powietrze</w:t>
            </w:r>
            <w:r>
              <w:rPr>
                <w:rFonts w:ascii="Times New Roman" w:hAnsi="Times New Roman" w:cs="Times New Roman"/>
              </w:rPr>
              <w:t>,</w:t>
            </w:r>
            <w:r w:rsidRPr="00FD73B7">
              <w:rPr>
                <w:rFonts w:ascii="Times New Roman" w:hAnsi="Times New Roman" w:cs="Times New Roman"/>
              </w:rPr>
              <w:t xml:space="preserve"> jako czynnik warunkujący bytowanie organizmów w biosferze. </w:t>
            </w:r>
          </w:p>
        </w:tc>
      </w:tr>
    </w:tbl>
    <w:p w:rsidR="00554496" w:rsidRPr="00294F5F" w:rsidRDefault="00554496" w:rsidP="00554496">
      <w:pPr>
        <w:tabs>
          <w:tab w:val="left" w:pos="284"/>
        </w:tabs>
        <w:spacing w:before="120" w:after="120" w:line="240" w:lineRule="auto"/>
        <w:ind w:left="284"/>
        <w:rPr>
          <w:rFonts w:ascii="Times New Roman" w:hAnsi="Times New Roman" w:cs="Times New Roman"/>
          <w:b/>
          <w:color w:val="000000"/>
        </w:rPr>
      </w:pPr>
      <w:r>
        <w:rPr>
          <w:rFonts w:ascii="Times New Roman" w:hAnsi="Times New Roman" w:cs="Times New Roman"/>
          <w:b/>
          <w:color w:val="000000"/>
        </w:rPr>
        <w:t>6.</w:t>
      </w:r>
      <w:r w:rsidRPr="00294F5F">
        <w:rPr>
          <w:rFonts w:ascii="Times New Roman" w:hAnsi="Times New Roman" w:cs="Times New Roman"/>
          <w:b/>
          <w:color w:val="000000"/>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554496" w:rsidRPr="00294F5F" w:rsidTr="005C5D6D">
        <w:trPr>
          <w:jc w:val="center"/>
        </w:trPr>
        <w:tc>
          <w:tcPr>
            <w:tcW w:w="1347" w:type="dxa"/>
            <w:vMerge w:val="restart"/>
            <w:shd w:val="clear" w:color="auto" w:fill="F2F2F2" w:themeFill="background1" w:themeFillShade="F2"/>
            <w:vAlign w:val="center"/>
          </w:tcPr>
          <w:p w:rsidR="00554496" w:rsidRPr="00294F5F" w:rsidRDefault="00554496" w:rsidP="005C5D6D">
            <w:pPr>
              <w:jc w:val="center"/>
              <w:rPr>
                <w:rFonts w:ascii="Times New Roman" w:hAnsi="Times New Roman" w:cs="Times New Roman"/>
                <w:color w:val="000000"/>
              </w:rPr>
            </w:pPr>
            <w:r w:rsidRPr="00294F5F">
              <w:rPr>
                <w:rFonts w:ascii="Times New Roman" w:hAnsi="Times New Roman" w:cs="Times New Roman"/>
                <w:color w:val="000000"/>
              </w:rPr>
              <w:t>Efekt uczenia się</w:t>
            </w:r>
          </w:p>
        </w:tc>
        <w:tc>
          <w:tcPr>
            <w:tcW w:w="8292" w:type="dxa"/>
            <w:gridSpan w:val="6"/>
            <w:shd w:val="clear" w:color="auto" w:fill="F2F2F2" w:themeFill="background1" w:themeFillShade="F2"/>
            <w:vAlign w:val="center"/>
          </w:tcPr>
          <w:p w:rsidR="00554496" w:rsidRPr="00294F5F" w:rsidRDefault="00554496" w:rsidP="005C5D6D">
            <w:pPr>
              <w:jc w:val="center"/>
              <w:rPr>
                <w:rFonts w:ascii="Times New Roman" w:hAnsi="Times New Roman" w:cs="Times New Roman"/>
                <w:color w:val="000000"/>
              </w:rPr>
            </w:pPr>
            <w:r w:rsidRPr="00294F5F">
              <w:rPr>
                <w:rFonts w:ascii="Times New Roman" w:hAnsi="Times New Roman" w:cs="Times New Roman"/>
                <w:color w:val="000000"/>
              </w:rPr>
              <w:t>Forma oceny (podano przykładowe)</w:t>
            </w:r>
          </w:p>
        </w:tc>
      </w:tr>
      <w:tr w:rsidR="00554496" w:rsidRPr="00294F5F" w:rsidTr="005C5D6D">
        <w:trPr>
          <w:jc w:val="center"/>
        </w:trPr>
        <w:tc>
          <w:tcPr>
            <w:tcW w:w="1347" w:type="dxa"/>
            <w:vMerge/>
            <w:shd w:val="clear" w:color="auto" w:fill="F2F2F2" w:themeFill="background1" w:themeFillShade="F2"/>
            <w:vAlign w:val="center"/>
          </w:tcPr>
          <w:p w:rsidR="00554496" w:rsidRPr="00294F5F" w:rsidRDefault="00554496" w:rsidP="005C5D6D">
            <w:pPr>
              <w:jc w:val="center"/>
              <w:rPr>
                <w:rFonts w:ascii="Times New Roman" w:hAnsi="Times New Roman" w:cs="Times New Roman"/>
                <w:b/>
                <w:color w:val="000000"/>
              </w:rPr>
            </w:pPr>
          </w:p>
        </w:tc>
        <w:tc>
          <w:tcPr>
            <w:tcW w:w="1360" w:type="dxa"/>
            <w:shd w:val="clear" w:color="auto" w:fill="F2F2F2" w:themeFill="background1" w:themeFillShade="F2"/>
            <w:vAlign w:val="center"/>
          </w:tcPr>
          <w:p w:rsidR="00554496" w:rsidRPr="00294F5F" w:rsidRDefault="00554496" w:rsidP="005C5D6D">
            <w:pPr>
              <w:jc w:val="center"/>
              <w:rPr>
                <w:rFonts w:ascii="Times New Roman" w:hAnsi="Times New Roman" w:cs="Times New Roman"/>
                <w:color w:val="000000"/>
              </w:rPr>
            </w:pPr>
            <w:r w:rsidRPr="00294F5F">
              <w:rPr>
                <w:rFonts w:ascii="Times New Roman" w:hAnsi="Times New Roman" w:cs="Times New Roman"/>
                <w:color w:val="000000"/>
              </w:rPr>
              <w:t>Egzamin ustny</w:t>
            </w:r>
          </w:p>
        </w:tc>
        <w:tc>
          <w:tcPr>
            <w:tcW w:w="1360" w:type="dxa"/>
            <w:shd w:val="clear" w:color="auto" w:fill="F2F2F2" w:themeFill="background1" w:themeFillShade="F2"/>
            <w:vAlign w:val="center"/>
          </w:tcPr>
          <w:p w:rsidR="00554496" w:rsidRPr="00294F5F" w:rsidRDefault="00554496" w:rsidP="005C5D6D">
            <w:pPr>
              <w:jc w:val="center"/>
              <w:rPr>
                <w:rFonts w:ascii="Times New Roman" w:hAnsi="Times New Roman" w:cs="Times New Roman"/>
                <w:color w:val="000000"/>
              </w:rPr>
            </w:pPr>
            <w:r w:rsidRPr="00294F5F">
              <w:rPr>
                <w:rFonts w:ascii="Times New Roman" w:hAnsi="Times New Roman" w:cs="Times New Roman"/>
                <w:color w:val="000000"/>
              </w:rPr>
              <w:t>Egzamin pisemny</w:t>
            </w:r>
          </w:p>
        </w:tc>
        <w:tc>
          <w:tcPr>
            <w:tcW w:w="1394" w:type="dxa"/>
            <w:shd w:val="clear" w:color="auto" w:fill="F2F2F2" w:themeFill="background1" w:themeFillShade="F2"/>
            <w:vAlign w:val="center"/>
          </w:tcPr>
          <w:p w:rsidR="00554496" w:rsidRPr="00294F5F" w:rsidRDefault="00554496" w:rsidP="005C5D6D">
            <w:pPr>
              <w:jc w:val="center"/>
              <w:rPr>
                <w:rFonts w:ascii="Times New Roman" w:hAnsi="Times New Roman" w:cs="Times New Roman"/>
                <w:color w:val="000000"/>
              </w:rPr>
            </w:pPr>
            <w:r w:rsidRPr="00294F5F">
              <w:rPr>
                <w:rFonts w:ascii="Times New Roman" w:hAnsi="Times New Roman" w:cs="Times New Roman"/>
                <w:color w:val="000000"/>
              </w:rPr>
              <w:t>Kolokwium</w:t>
            </w:r>
          </w:p>
        </w:tc>
        <w:tc>
          <w:tcPr>
            <w:tcW w:w="1342" w:type="dxa"/>
            <w:shd w:val="clear" w:color="auto" w:fill="F2F2F2" w:themeFill="background1" w:themeFillShade="F2"/>
            <w:vAlign w:val="center"/>
          </w:tcPr>
          <w:p w:rsidR="00554496" w:rsidRPr="00294F5F" w:rsidRDefault="00554496" w:rsidP="005C5D6D">
            <w:pPr>
              <w:jc w:val="center"/>
              <w:rPr>
                <w:rFonts w:ascii="Times New Roman" w:hAnsi="Times New Roman" w:cs="Times New Roman"/>
                <w:color w:val="000000"/>
              </w:rPr>
            </w:pPr>
            <w:r w:rsidRPr="00294F5F">
              <w:rPr>
                <w:rFonts w:ascii="Times New Roman" w:hAnsi="Times New Roman" w:cs="Times New Roman"/>
                <w:color w:val="000000"/>
              </w:rPr>
              <w:t>Projekt</w:t>
            </w:r>
          </w:p>
        </w:tc>
        <w:tc>
          <w:tcPr>
            <w:tcW w:w="1463" w:type="dxa"/>
            <w:shd w:val="clear" w:color="auto" w:fill="F2F2F2" w:themeFill="background1" w:themeFillShade="F2"/>
            <w:vAlign w:val="center"/>
          </w:tcPr>
          <w:p w:rsidR="00554496" w:rsidRPr="00294F5F" w:rsidRDefault="00554496" w:rsidP="005C5D6D">
            <w:pPr>
              <w:jc w:val="center"/>
              <w:rPr>
                <w:rFonts w:ascii="Times New Roman" w:hAnsi="Times New Roman" w:cs="Times New Roman"/>
                <w:color w:val="000000"/>
              </w:rPr>
            </w:pPr>
            <w:r w:rsidRPr="00294F5F">
              <w:rPr>
                <w:rFonts w:ascii="Times New Roman" w:hAnsi="Times New Roman" w:cs="Times New Roman"/>
                <w:color w:val="000000"/>
              </w:rPr>
              <w:t>Sprawozdanie</w:t>
            </w:r>
          </w:p>
        </w:tc>
        <w:tc>
          <w:tcPr>
            <w:tcW w:w="1373" w:type="dxa"/>
            <w:shd w:val="clear" w:color="auto" w:fill="F2F2F2" w:themeFill="background1" w:themeFillShade="F2"/>
            <w:vAlign w:val="center"/>
          </w:tcPr>
          <w:p w:rsidR="00554496" w:rsidRPr="00294F5F" w:rsidRDefault="00554496" w:rsidP="005C5D6D">
            <w:pPr>
              <w:jc w:val="center"/>
              <w:rPr>
                <w:rFonts w:ascii="Times New Roman" w:hAnsi="Times New Roman" w:cs="Times New Roman"/>
                <w:color w:val="000000"/>
              </w:rPr>
            </w:pPr>
            <w:r w:rsidRPr="00294F5F">
              <w:rPr>
                <w:rFonts w:ascii="Times New Roman" w:hAnsi="Times New Roman" w:cs="Times New Roman"/>
                <w:color w:val="000000"/>
              </w:rPr>
              <w:t>…………</w:t>
            </w:r>
          </w:p>
        </w:tc>
      </w:tr>
      <w:tr w:rsidR="00554496" w:rsidRPr="00294F5F" w:rsidTr="005C5D6D">
        <w:trPr>
          <w:trHeight w:val="283"/>
          <w:jc w:val="center"/>
        </w:trPr>
        <w:tc>
          <w:tcPr>
            <w:tcW w:w="1347" w:type="dxa"/>
          </w:tcPr>
          <w:p w:rsidR="00554496" w:rsidRPr="00294F5F" w:rsidRDefault="00554496" w:rsidP="005C5D6D">
            <w:pPr>
              <w:jc w:val="center"/>
              <w:rPr>
                <w:rFonts w:ascii="Times New Roman" w:hAnsi="Times New Roman" w:cs="Times New Roman"/>
                <w:color w:val="000000"/>
              </w:rPr>
            </w:pPr>
            <w:r w:rsidRPr="00294F5F">
              <w:rPr>
                <w:rFonts w:ascii="Times New Roman" w:hAnsi="Times New Roman" w:cs="Times New Roman"/>
                <w:color w:val="000000"/>
              </w:rPr>
              <w:t>W1</w:t>
            </w:r>
          </w:p>
        </w:tc>
        <w:tc>
          <w:tcPr>
            <w:tcW w:w="1360" w:type="dxa"/>
          </w:tcPr>
          <w:p w:rsidR="00554496" w:rsidRPr="00294F5F" w:rsidRDefault="00554496" w:rsidP="005C5D6D">
            <w:pPr>
              <w:jc w:val="center"/>
              <w:rPr>
                <w:rFonts w:ascii="Times New Roman" w:hAnsi="Times New Roman" w:cs="Times New Roman"/>
                <w:color w:val="000000"/>
              </w:rPr>
            </w:pPr>
          </w:p>
        </w:tc>
        <w:tc>
          <w:tcPr>
            <w:tcW w:w="1360" w:type="dxa"/>
          </w:tcPr>
          <w:p w:rsidR="00554496" w:rsidRPr="00294F5F" w:rsidRDefault="00554496" w:rsidP="005C5D6D">
            <w:pPr>
              <w:jc w:val="center"/>
              <w:rPr>
                <w:rFonts w:ascii="Times New Roman" w:hAnsi="Times New Roman" w:cs="Times New Roman"/>
                <w:color w:val="000000"/>
              </w:rPr>
            </w:pPr>
          </w:p>
        </w:tc>
        <w:tc>
          <w:tcPr>
            <w:tcW w:w="1394" w:type="dxa"/>
          </w:tcPr>
          <w:p w:rsidR="00554496" w:rsidRPr="00294F5F" w:rsidRDefault="00554496" w:rsidP="005C5D6D">
            <w:pPr>
              <w:jc w:val="center"/>
              <w:rPr>
                <w:rFonts w:ascii="Times New Roman" w:hAnsi="Times New Roman" w:cs="Times New Roman"/>
                <w:color w:val="000000"/>
              </w:rPr>
            </w:pPr>
            <w:r w:rsidRPr="00294F5F">
              <w:rPr>
                <w:rFonts w:ascii="Times New Roman" w:hAnsi="Times New Roman" w:cs="Times New Roman"/>
                <w:color w:val="000000"/>
              </w:rPr>
              <w:t>x</w:t>
            </w:r>
          </w:p>
        </w:tc>
        <w:tc>
          <w:tcPr>
            <w:tcW w:w="1342" w:type="dxa"/>
          </w:tcPr>
          <w:p w:rsidR="00554496" w:rsidRPr="00294F5F" w:rsidRDefault="00554496" w:rsidP="005C5D6D">
            <w:pPr>
              <w:jc w:val="center"/>
              <w:rPr>
                <w:rFonts w:ascii="Times New Roman" w:hAnsi="Times New Roman" w:cs="Times New Roman"/>
                <w:color w:val="000000"/>
              </w:rPr>
            </w:pPr>
          </w:p>
        </w:tc>
        <w:tc>
          <w:tcPr>
            <w:tcW w:w="1463" w:type="dxa"/>
          </w:tcPr>
          <w:p w:rsidR="00554496" w:rsidRPr="00294F5F" w:rsidRDefault="00554496" w:rsidP="005C5D6D">
            <w:pPr>
              <w:jc w:val="center"/>
              <w:rPr>
                <w:rFonts w:ascii="Times New Roman" w:hAnsi="Times New Roman" w:cs="Times New Roman"/>
                <w:color w:val="000000"/>
              </w:rPr>
            </w:pPr>
          </w:p>
        </w:tc>
        <w:tc>
          <w:tcPr>
            <w:tcW w:w="1373" w:type="dxa"/>
          </w:tcPr>
          <w:p w:rsidR="00554496" w:rsidRPr="00294F5F" w:rsidRDefault="00554496" w:rsidP="005C5D6D">
            <w:pPr>
              <w:jc w:val="center"/>
              <w:rPr>
                <w:rFonts w:ascii="Times New Roman" w:hAnsi="Times New Roman" w:cs="Times New Roman"/>
                <w:color w:val="000000"/>
              </w:rPr>
            </w:pPr>
          </w:p>
        </w:tc>
      </w:tr>
      <w:tr w:rsidR="00554496" w:rsidRPr="00294F5F" w:rsidTr="005C5D6D">
        <w:trPr>
          <w:trHeight w:val="283"/>
          <w:jc w:val="center"/>
        </w:trPr>
        <w:tc>
          <w:tcPr>
            <w:tcW w:w="1347" w:type="dxa"/>
          </w:tcPr>
          <w:p w:rsidR="00554496" w:rsidRPr="00294F5F" w:rsidRDefault="00554496" w:rsidP="005C5D6D">
            <w:pPr>
              <w:jc w:val="center"/>
              <w:rPr>
                <w:rFonts w:ascii="Times New Roman" w:hAnsi="Times New Roman" w:cs="Times New Roman"/>
                <w:color w:val="000000"/>
              </w:rPr>
            </w:pPr>
            <w:r w:rsidRPr="00294F5F">
              <w:rPr>
                <w:rFonts w:ascii="Times New Roman" w:hAnsi="Times New Roman" w:cs="Times New Roman"/>
                <w:color w:val="000000"/>
              </w:rPr>
              <w:t>K1</w:t>
            </w:r>
          </w:p>
        </w:tc>
        <w:tc>
          <w:tcPr>
            <w:tcW w:w="1360" w:type="dxa"/>
          </w:tcPr>
          <w:p w:rsidR="00554496" w:rsidRPr="00294F5F" w:rsidRDefault="00554496" w:rsidP="005C5D6D">
            <w:pPr>
              <w:jc w:val="center"/>
              <w:rPr>
                <w:rFonts w:ascii="Times New Roman" w:hAnsi="Times New Roman" w:cs="Times New Roman"/>
                <w:color w:val="000000"/>
              </w:rPr>
            </w:pPr>
          </w:p>
        </w:tc>
        <w:tc>
          <w:tcPr>
            <w:tcW w:w="1360" w:type="dxa"/>
          </w:tcPr>
          <w:p w:rsidR="00554496" w:rsidRPr="00294F5F" w:rsidRDefault="00554496" w:rsidP="005C5D6D">
            <w:pPr>
              <w:jc w:val="center"/>
              <w:rPr>
                <w:rFonts w:ascii="Times New Roman" w:hAnsi="Times New Roman" w:cs="Times New Roman"/>
                <w:color w:val="000000"/>
              </w:rPr>
            </w:pPr>
          </w:p>
        </w:tc>
        <w:tc>
          <w:tcPr>
            <w:tcW w:w="1394" w:type="dxa"/>
          </w:tcPr>
          <w:p w:rsidR="00554496" w:rsidRPr="00294F5F" w:rsidRDefault="00554496" w:rsidP="005C5D6D">
            <w:pPr>
              <w:jc w:val="center"/>
              <w:rPr>
                <w:rFonts w:ascii="Times New Roman" w:hAnsi="Times New Roman" w:cs="Times New Roman"/>
                <w:color w:val="000000"/>
              </w:rPr>
            </w:pPr>
            <w:r w:rsidRPr="00294F5F">
              <w:rPr>
                <w:rFonts w:ascii="Times New Roman" w:hAnsi="Times New Roman" w:cs="Times New Roman"/>
                <w:color w:val="000000"/>
              </w:rPr>
              <w:t>x</w:t>
            </w:r>
          </w:p>
        </w:tc>
        <w:tc>
          <w:tcPr>
            <w:tcW w:w="1342" w:type="dxa"/>
          </w:tcPr>
          <w:p w:rsidR="00554496" w:rsidRPr="00294F5F" w:rsidRDefault="00554496" w:rsidP="005C5D6D">
            <w:pPr>
              <w:jc w:val="center"/>
              <w:rPr>
                <w:rFonts w:ascii="Times New Roman" w:hAnsi="Times New Roman" w:cs="Times New Roman"/>
                <w:color w:val="000000"/>
              </w:rPr>
            </w:pPr>
          </w:p>
        </w:tc>
        <w:tc>
          <w:tcPr>
            <w:tcW w:w="1463" w:type="dxa"/>
          </w:tcPr>
          <w:p w:rsidR="00554496" w:rsidRPr="00294F5F" w:rsidRDefault="00554496" w:rsidP="005C5D6D">
            <w:pPr>
              <w:jc w:val="center"/>
              <w:rPr>
                <w:rFonts w:ascii="Times New Roman" w:hAnsi="Times New Roman" w:cs="Times New Roman"/>
                <w:color w:val="000000"/>
              </w:rPr>
            </w:pPr>
          </w:p>
        </w:tc>
        <w:tc>
          <w:tcPr>
            <w:tcW w:w="1373" w:type="dxa"/>
          </w:tcPr>
          <w:p w:rsidR="00554496" w:rsidRPr="00294F5F" w:rsidRDefault="00554496" w:rsidP="005C5D6D">
            <w:pPr>
              <w:jc w:val="center"/>
              <w:rPr>
                <w:rFonts w:ascii="Times New Roman" w:hAnsi="Times New Roman" w:cs="Times New Roman"/>
                <w:color w:val="000000"/>
              </w:rPr>
            </w:pPr>
          </w:p>
        </w:tc>
      </w:tr>
    </w:tbl>
    <w:p w:rsidR="00554496" w:rsidRPr="00294F5F" w:rsidRDefault="00554496" w:rsidP="00554496">
      <w:pPr>
        <w:tabs>
          <w:tab w:val="left" w:pos="284"/>
        </w:tabs>
        <w:spacing w:before="120" w:after="120" w:line="240" w:lineRule="auto"/>
        <w:ind w:left="284"/>
        <w:rPr>
          <w:rFonts w:ascii="Times New Roman" w:hAnsi="Times New Roman" w:cs="Times New Roman"/>
          <w:b/>
          <w:iCs/>
          <w:color w:val="000000"/>
        </w:rPr>
      </w:pPr>
      <w:r>
        <w:rPr>
          <w:rFonts w:ascii="Times New Roman" w:hAnsi="Times New Roman" w:cs="Times New Roman"/>
          <w:b/>
          <w:iCs/>
          <w:color w:val="000000"/>
        </w:rPr>
        <w:t>7.</w:t>
      </w:r>
      <w:r w:rsidRPr="00294F5F">
        <w:rPr>
          <w:rFonts w:ascii="Times New Roman" w:hAnsi="Times New Roman" w:cs="Times New Roman"/>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554496" w:rsidRPr="00294F5F" w:rsidTr="005C5D6D">
        <w:trPr>
          <w:jc w:val="center"/>
        </w:trPr>
        <w:tc>
          <w:tcPr>
            <w:tcW w:w="1789" w:type="dxa"/>
            <w:shd w:val="clear" w:color="auto" w:fill="F2F2F2" w:themeFill="background1" w:themeFillShade="F2"/>
          </w:tcPr>
          <w:p w:rsidR="00554496" w:rsidRPr="00294F5F"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000000"/>
              </w:rPr>
            </w:pPr>
            <w:r w:rsidRPr="00294F5F">
              <w:rPr>
                <w:rFonts w:ascii="Times New Roman" w:hAnsi="Times New Roman" w:cs="Times New Roman"/>
                <w:iCs/>
                <w:color w:val="000000"/>
              </w:rPr>
              <w:t>Literatura podstawowa</w:t>
            </w:r>
          </w:p>
        </w:tc>
        <w:tc>
          <w:tcPr>
            <w:tcW w:w="7849" w:type="dxa"/>
          </w:tcPr>
          <w:p w:rsidR="00554496" w:rsidRPr="00294F5F" w:rsidRDefault="00554496" w:rsidP="005C5D6D">
            <w:pPr>
              <w:autoSpaceDE w:val="0"/>
              <w:autoSpaceDN w:val="0"/>
              <w:rPr>
                <w:rFonts w:ascii="Times New Roman" w:hAnsi="Times New Roman" w:cs="Times New Roman"/>
                <w:iCs/>
              </w:rPr>
            </w:pPr>
            <w:r w:rsidRPr="00294F5F">
              <w:rPr>
                <w:rFonts w:ascii="Times New Roman" w:hAnsi="Times New Roman" w:cs="Times New Roman"/>
                <w:iCs/>
                <w:lang w:val="en-US"/>
              </w:rPr>
              <w:t xml:space="preserve">1. Solomon, E. P., Berg, L.R., Martin, D.W., 2016. </w:t>
            </w:r>
            <w:r w:rsidRPr="00294F5F">
              <w:rPr>
                <w:rFonts w:ascii="Times New Roman" w:hAnsi="Times New Roman" w:cs="Times New Roman"/>
                <w:iCs/>
              </w:rPr>
              <w:t>Biologia. MULTICO Oficyna Wydawnicza, Warszawa</w:t>
            </w:r>
            <w:r>
              <w:rPr>
                <w:rFonts w:ascii="Times New Roman" w:hAnsi="Times New Roman" w:cs="Times New Roman"/>
                <w:iCs/>
              </w:rPr>
              <w:t>.</w:t>
            </w:r>
          </w:p>
          <w:p w:rsidR="00554496" w:rsidRPr="00294F5F"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FF0000"/>
                <w:highlight w:val="yellow"/>
              </w:rPr>
            </w:pPr>
            <w:r w:rsidRPr="00294F5F">
              <w:rPr>
                <w:rFonts w:ascii="Times New Roman" w:hAnsi="Times New Roman" w:cs="Times New Roman"/>
                <w:iCs/>
              </w:rPr>
              <w:t>2.Weiner, J., 2012. Życie i ewolucja biosfery, Wyd. II., Wydawnictwo Naukowe PWN, Warszawa</w:t>
            </w:r>
            <w:r>
              <w:rPr>
                <w:rFonts w:ascii="Times New Roman" w:hAnsi="Times New Roman" w:cs="Times New Roman"/>
                <w:iCs/>
              </w:rPr>
              <w:t>.</w:t>
            </w:r>
          </w:p>
        </w:tc>
      </w:tr>
      <w:tr w:rsidR="00554496" w:rsidRPr="00294F5F" w:rsidTr="005C5D6D">
        <w:trPr>
          <w:jc w:val="center"/>
        </w:trPr>
        <w:tc>
          <w:tcPr>
            <w:tcW w:w="1789" w:type="dxa"/>
            <w:shd w:val="clear" w:color="auto" w:fill="F2F2F2" w:themeFill="background1" w:themeFillShade="F2"/>
          </w:tcPr>
          <w:p w:rsidR="00554496" w:rsidRPr="00294F5F"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000000"/>
              </w:rPr>
            </w:pPr>
            <w:r w:rsidRPr="00294F5F">
              <w:rPr>
                <w:rFonts w:ascii="Times New Roman" w:hAnsi="Times New Roman" w:cs="Times New Roman"/>
                <w:iCs/>
                <w:color w:val="000000"/>
              </w:rPr>
              <w:t>Literatura uzupełniająca</w:t>
            </w:r>
          </w:p>
        </w:tc>
        <w:tc>
          <w:tcPr>
            <w:tcW w:w="7849" w:type="dxa"/>
          </w:tcPr>
          <w:p w:rsidR="00554496" w:rsidRPr="00294F5F" w:rsidRDefault="00554496" w:rsidP="005C5D6D">
            <w:pPr>
              <w:autoSpaceDE w:val="0"/>
              <w:autoSpaceDN w:val="0"/>
              <w:rPr>
                <w:rFonts w:ascii="Times New Roman" w:hAnsi="Times New Roman" w:cs="Times New Roman"/>
                <w:iCs/>
              </w:rPr>
            </w:pPr>
            <w:r>
              <w:rPr>
                <w:rFonts w:ascii="Times New Roman" w:hAnsi="Times New Roman" w:cs="Times New Roman"/>
                <w:iCs/>
              </w:rPr>
              <w:t>1. Bruce, A. (i.in.)</w:t>
            </w:r>
            <w:r w:rsidRPr="00294F5F">
              <w:rPr>
                <w:rFonts w:ascii="Times New Roman" w:hAnsi="Times New Roman" w:cs="Times New Roman"/>
                <w:iCs/>
              </w:rPr>
              <w:t>, 2007. Podstawy biologii 1. Komórki. Wydawnictwo Naukowe PWN, Warszawa</w:t>
            </w:r>
            <w:r>
              <w:rPr>
                <w:rFonts w:ascii="Times New Roman" w:hAnsi="Times New Roman" w:cs="Times New Roman"/>
                <w:iCs/>
              </w:rPr>
              <w:t>.</w:t>
            </w:r>
          </w:p>
          <w:p w:rsidR="00554496" w:rsidRPr="00C63682" w:rsidRDefault="00554496" w:rsidP="005C5D6D">
            <w:pPr>
              <w:autoSpaceDE w:val="0"/>
              <w:autoSpaceDN w:val="0"/>
              <w:rPr>
                <w:rFonts w:ascii="Times New Roman" w:hAnsi="Times New Roman" w:cs="Times New Roman"/>
                <w:iCs/>
              </w:rPr>
            </w:pPr>
            <w:r w:rsidRPr="00294F5F">
              <w:rPr>
                <w:rFonts w:ascii="Times New Roman" w:hAnsi="Times New Roman" w:cs="Times New Roman"/>
                <w:iCs/>
              </w:rPr>
              <w:t>2. Mackenzie, A., 2009, Ekologia. Krótkie wykłady.  Wydawnictwo Naukowe PWN, Warszawa</w:t>
            </w:r>
            <w:r>
              <w:rPr>
                <w:rFonts w:ascii="Times New Roman" w:hAnsi="Times New Roman" w:cs="Times New Roman"/>
                <w:iCs/>
              </w:rPr>
              <w:t>.</w:t>
            </w:r>
          </w:p>
        </w:tc>
      </w:tr>
    </w:tbl>
    <w:p w:rsidR="00554496" w:rsidRPr="00294F5F" w:rsidRDefault="00554496" w:rsidP="00554496">
      <w:pPr>
        <w:tabs>
          <w:tab w:val="left" w:pos="284"/>
        </w:tabs>
        <w:spacing w:before="120" w:after="120" w:line="240" w:lineRule="auto"/>
        <w:ind w:left="284"/>
        <w:rPr>
          <w:rFonts w:ascii="Times New Roman" w:hAnsi="Times New Roman" w:cs="Times New Roman"/>
          <w:b/>
        </w:rPr>
      </w:pPr>
      <w:r>
        <w:rPr>
          <w:rFonts w:ascii="Times New Roman" w:hAnsi="Times New Roman" w:cs="Times New Roman"/>
          <w:b/>
        </w:rPr>
        <w:t>8.</w:t>
      </w:r>
      <w:r w:rsidRPr="00294F5F">
        <w:rPr>
          <w:rFonts w:ascii="Times New Roman" w:hAnsi="Times New Roman" w:cs="Times New Roman"/>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554496" w:rsidRPr="00294F5F" w:rsidTr="005C5D6D">
        <w:trPr>
          <w:trHeight w:val="769"/>
          <w:jc w:val="center"/>
        </w:trPr>
        <w:tc>
          <w:tcPr>
            <w:tcW w:w="7246" w:type="dxa"/>
            <w:gridSpan w:val="2"/>
            <w:shd w:val="clear" w:color="auto" w:fill="F2F2F2" w:themeFill="background1" w:themeFillShade="F2"/>
            <w:vAlign w:val="center"/>
          </w:tcPr>
          <w:p w:rsidR="00554496" w:rsidRPr="00294F5F" w:rsidRDefault="00554496" w:rsidP="005C5D6D">
            <w:pPr>
              <w:jc w:val="center"/>
              <w:rPr>
                <w:rFonts w:ascii="Times New Roman" w:hAnsi="Times New Roman" w:cs="Times New Roman"/>
              </w:rPr>
            </w:pPr>
            <w:r w:rsidRPr="00294F5F">
              <w:rPr>
                <w:rFonts w:ascii="Times New Roman" w:hAnsi="Times New Roman" w:cs="Times New Roman"/>
              </w:rPr>
              <w:t>Aktywność studenta</w:t>
            </w:r>
          </w:p>
        </w:tc>
        <w:tc>
          <w:tcPr>
            <w:tcW w:w="2393" w:type="dxa"/>
            <w:shd w:val="clear" w:color="auto" w:fill="F2F2F2" w:themeFill="background1" w:themeFillShade="F2"/>
            <w:vAlign w:val="center"/>
          </w:tcPr>
          <w:p w:rsidR="00554496" w:rsidRPr="00294F5F" w:rsidRDefault="00554496" w:rsidP="005C5D6D">
            <w:pPr>
              <w:jc w:val="center"/>
              <w:rPr>
                <w:rFonts w:ascii="Times New Roman" w:hAnsi="Times New Roman" w:cs="Times New Roman"/>
              </w:rPr>
            </w:pPr>
            <w:r w:rsidRPr="00294F5F">
              <w:rPr>
                <w:rFonts w:ascii="Times New Roman" w:hAnsi="Times New Roman" w:cs="Times New Roman"/>
              </w:rPr>
              <w:t>Obciążenie studenta – Liczba godzin</w:t>
            </w:r>
          </w:p>
        </w:tc>
      </w:tr>
      <w:tr w:rsidR="00554496" w:rsidRPr="00294F5F" w:rsidTr="005C5D6D">
        <w:trPr>
          <w:trHeight w:val="340"/>
          <w:jc w:val="center"/>
        </w:trPr>
        <w:tc>
          <w:tcPr>
            <w:tcW w:w="2978" w:type="dxa"/>
            <w:vMerge w:val="restart"/>
          </w:tcPr>
          <w:p w:rsidR="00554496" w:rsidRPr="00294F5F" w:rsidRDefault="00554496" w:rsidP="005C5D6D">
            <w:pPr>
              <w:rPr>
                <w:rFonts w:ascii="Times New Roman" w:hAnsi="Times New Roman" w:cs="Times New Roman"/>
              </w:rPr>
            </w:pPr>
            <w:r w:rsidRPr="00294F5F">
              <w:rPr>
                <w:rFonts w:ascii="Times New Roman" w:hAnsi="Times New Roman" w:cs="Times New Roman"/>
              </w:rPr>
              <w:t xml:space="preserve">Zajęcia prowadzone </w:t>
            </w:r>
            <w:r w:rsidRPr="00294F5F">
              <w:rPr>
                <w:rFonts w:ascii="Times New Roman" w:hAnsi="Times New Roman" w:cs="Times New Roman"/>
              </w:rPr>
              <w:br/>
              <w:t xml:space="preserve">z bezpośrednim udziałem NA </w:t>
            </w:r>
            <w:r w:rsidRPr="00294F5F">
              <w:rPr>
                <w:rFonts w:ascii="Times New Roman" w:hAnsi="Times New Roman" w:cs="Times New Roman"/>
              </w:rPr>
              <w:br/>
              <w:t xml:space="preserve">lub innych osób prowadzących zajęcia </w:t>
            </w:r>
          </w:p>
        </w:tc>
        <w:tc>
          <w:tcPr>
            <w:tcW w:w="4268" w:type="dxa"/>
          </w:tcPr>
          <w:p w:rsidR="00554496" w:rsidRPr="00294F5F" w:rsidRDefault="00554496" w:rsidP="005C5D6D">
            <w:pPr>
              <w:ind w:left="88"/>
              <w:rPr>
                <w:rFonts w:ascii="Times New Roman" w:hAnsi="Times New Roman" w:cs="Times New Roman"/>
              </w:rPr>
            </w:pPr>
            <w:r w:rsidRPr="00294F5F">
              <w:rPr>
                <w:rFonts w:ascii="Times New Roman" w:hAnsi="Times New Roman" w:cs="Times New Roman"/>
              </w:rPr>
              <w:t>Udział w zajęciach dydaktycznych, wskazanych w pkt. 1B</w:t>
            </w:r>
          </w:p>
        </w:tc>
        <w:tc>
          <w:tcPr>
            <w:tcW w:w="2393" w:type="dxa"/>
          </w:tcPr>
          <w:p w:rsidR="00554496" w:rsidRPr="00294F5F" w:rsidRDefault="00554496" w:rsidP="005C5D6D">
            <w:pPr>
              <w:jc w:val="center"/>
              <w:rPr>
                <w:rFonts w:ascii="Times New Roman" w:hAnsi="Times New Roman" w:cs="Times New Roman"/>
              </w:rPr>
            </w:pPr>
            <w:r w:rsidRPr="00294F5F">
              <w:rPr>
                <w:rFonts w:ascii="Times New Roman" w:hAnsi="Times New Roman" w:cs="Times New Roman"/>
              </w:rPr>
              <w:t>30</w:t>
            </w:r>
          </w:p>
        </w:tc>
      </w:tr>
      <w:tr w:rsidR="00554496" w:rsidRPr="00294F5F" w:rsidTr="005C5D6D">
        <w:trPr>
          <w:trHeight w:val="271"/>
          <w:jc w:val="center"/>
        </w:trPr>
        <w:tc>
          <w:tcPr>
            <w:tcW w:w="2978" w:type="dxa"/>
            <w:vMerge/>
          </w:tcPr>
          <w:p w:rsidR="00554496" w:rsidRPr="00294F5F" w:rsidRDefault="00554496" w:rsidP="005C5D6D">
            <w:pPr>
              <w:rPr>
                <w:rFonts w:ascii="Times New Roman" w:hAnsi="Times New Roman" w:cs="Times New Roman"/>
                <w:color w:val="000000" w:themeColor="text1"/>
              </w:rPr>
            </w:pPr>
          </w:p>
        </w:tc>
        <w:tc>
          <w:tcPr>
            <w:tcW w:w="4268" w:type="dxa"/>
          </w:tcPr>
          <w:p w:rsidR="00554496" w:rsidRPr="00294F5F" w:rsidRDefault="00554496" w:rsidP="005C5D6D">
            <w:pPr>
              <w:ind w:left="88"/>
              <w:rPr>
                <w:rFonts w:ascii="Times New Roman" w:hAnsi="Times New Roman" w:cs="Times New Roman"/>
                <w:color w:val="000000" w:themeColor="text1"/>
              </w:rPr>
            </w:pPr>
            <w:r w:rsidRPr="00294F5F">
              <w:rPr>
                <w:rFonts w:ascii="Times New Roman" w:hAnsi="Times New Roman" w:cs="Times New Roman"/>
                <w:color w:val="000000" w:themeColor="text1"/>
              </w:rPr>
              <w:t xml:space="preserve">Konsultacje </w:t>
            </w:r>
          </w:p>
        </w:tc>
        <w:tc>
          <w:tcPr>
            <w:tcW w:w="2393" w:type="dxa"/>
          </w:tcPr>
          <w:p w:rsidR="00554496" w:rsidRPr="00294F5F" w:rsidRDefault="00554496" w:rsidP="005C5D6D">
            <w:pPr>
              <w:jc w:val="center"/>
              <w:rPr>
                <w:rFonts w:ascii="Times New Roman" w:hAnsi="Times New Roman" w:cs="Times New Roman"/>
                <w:color w:val="000000" w:themeColor="text1"/>
              </w:rPr>
            </w:pPr>
            <w:r w:rsidRPr="00294F5F">
              <w:rPr>
                <w:rFonts w:ascii="Times New Roman" w:hAnsi="Times New Roman" w:cs="Times New Roman"/>
                <w:color w:val="000000" w:themeColor="text1"/>
              </w:rPr>
              <w:t>2</w:t>
            </w:r>
          </w:p>
        </w:tc>
      </w:tr>
      <w:tr w:rsidR="00554496" w:rsidRPr="00294F5F" w:rsidTr="005C5D6D">
        <w:trPr>
          <w:trHeight w:val="177"/>
          <w:jc w:val="center"/>
        </w:trPr>
        <w:tc>
          <w:tcPr>
            <w:tcW w:w="2978" w:type="dxa"/>
            <w:vMerge w:val="restart"/>
          </w:tcPr>
          <w:p w:rsidR="00554496" w:rsidRPr="00294F5F" w:rsidRDefault="00554496" w:rsidP="005C5D6D">
            <w:pPr>
              <w:rPr>
                <w:rFonts w:ascii="Times New Roman" w:hAnsi="Times New Roman" w:cs="Times New Roman"/>
                <w:color w:val="000000" w:themeColor="text1"/>
              </w:rPr>
            </w:pPr>
          </w:p>
          <w:p w:rsidR="00554496" w:rsidRPr="00294F5F" w:rsidRDefault="00554496" w:rsidP="005C5D6D">
            <w:pPr>
              <w:rPr>
                <w:rFonts w:ascii="Times New Roman" w:hAnsi="Times New Roman" w:cs="Times New Roman"/>
                <w:color w:val="000000" w:themeColor="text1"/>
              </w:rPr>
            </w:pPr>
            <w:r w:rsidRPr="00294F5F">
              <w:rPr>
                <w:rFonts w:ascii="Times New Roman" w:hAnsi="Times New Roman" w:cs="Times New Roman"/>
                <w:color w:val="000000" w:themeColor="text1"/>
              </w:rPr>
              <w:t xml:space="preserve">Praca własna studenta </w:t>
            </w:r>
          </w:p>
        </w:tc>
        <w:tc>
          <w:tcPr>
            <w:tcW w:w="4268" w:type="dxa"/>
          </w:tcPr>
          <w:p w:rsidR="00554496" w:rsidRPr="00294F5F" w:rsidRDefault="00554496" w:rsidP="005C5D6D">
            <w:pPr>
              <w:ind w:left="88"/>
              <w:rPr>
                <w:rFonts w:ascii="Times New Roman" w:hAnsi="Times New Roman" w:cs="Times New Roman"/>
                <w:color w:val="000000" w:themeColor="text1"/>
              </w:rPr>
            </w:pPr>
            <w:r w:rsidRPr="00294F5F">
              <w:rPr>
                <w:rFonts w:ascii="Times New Roman" w:hAnsi="Times New Roman" w:cs="Times New Roman"/>
                <w:color w:val="000000" w:themeColor="text1"/>
              </w:rPr>
              <w:t>Przygotowanie do zajęć</w:t>
            </w:r>
          </w:p>
        </w:tc>
        <w:tc>
          <w:tcPr>
            <w:tcW w:w="2393" w:type="dxa"/>
          </w:tcPr>
          <w:p w:rsidR="00554496" w:rsidRPr="00294F5F" w:rsidRDefault="00554496" w:rsidP="005C5D6D">
            <w:pPr>
              <w:jc w:val="center"/>
              <w:rPr>
                <w:rFonts w:ascii="Times New Roman" w:hAnsi="Times New Roman" w:cs="Times New Roman"/>
                <w:color w:val="000000" w:themeColor="text1"/>
              </w:rPr>
            </w:pPr>
            <w:r w:rsidRPr="00294F5F">
              <w:rPr>
                <w:rFonts w:ascii="Times New Roman" w:hAnsi="Times New Roman" w:cs="Times New Roman"/>
                <w:color w:val="000000" w:themeColor="text1"/>
              </w:rPr>
              <w:t>0</w:t>
            </w:r>
          </w:p>
        </w:tc>
      </w:tr>
      <w:tr w:rsidR="00554496" w:rsidRPr="00294F5F" w:rsidTr="005C5D6D">
        <w:trPr>
          <w:trHeight w:val="137"/>
          <w:jc w:val="center"/>
        </w:trPr>
        <w:tc>
          <w:tcPr>
            <w:tcW w:w="2978" w:type="dxa"/>
            <w:vMerge/>
          </w:tcPr>
          <w:p w:rsidR="00554496" w:rsidRPr="00294F5F" w:rsidRDefault="00554496" w:rsidP="005C5D6D">
            <w:pPr>
              <w:rPr>
                <w:rFonts w:ascii="Times New Roman" w:hAnsi="Times New Roman" w:cs="Times New Roman"/>
                <w:color w:val="000000" w:themeColor="text1"/>
              </w:rPr>
            </w:pPr>
          </w:p>
        </w:tc>
        <w:tc>
          <w:tcPr>
            <w:tcW w:w="4268" w:type="dxa"/>
          </w:tcPr>
          <w:p w:rsidR="00554496" w:rsidRPr="00294F5F" w:rsidRDefault="00554496" w:rsidP="005C5D6D">
            <w:pPr>
              <w:ind w:left="88"/>
              <w:rPr>
                <w:rFonts w:ascii="Times New Roman" w:hAnsi="Times New Roman" w:cs="Times New Roman"/>
                <w:color w:val="000000" w:themeColor="text1"/>
              </w:rPr>
            </w:pPr>
            <w:r w:rsidRPr="00294F5F">
              <w:rPr>
                <w:rFonts w:ascii="Times New Roman" w:hAnsi="Times New Roman" w:cs="Times New Roman"/>
                <w:color w:val="000000" w:themeColor="text1"/>
              </w:rPr>
              <w:t>Studiowanie literatury</w:t>
            </w:r>
          </w:p>
        </w:tc>
        <w:tc>
          <w:tcPr>
            <w:tcW w:w="2393" w:type="dxa"/>
          </w:tcPr>
          <w:p w:rsidR="00554496" w:rsidRPr="00294F5F" w:rsidRDefault="00554496" w:rsidP="005C5D6D">
            <w:pPr>
              <w:jc w:val="center"/>
              <w:rPr>
                <w:rFonts w:ascii="Times New Roman" w:hAnsi="Times New Roman" w:cs="Times New Roman"/>
                <w:color w:val="000000" w:themeColor="text1"/>
              </w:rPr>
            </w:pPr>
            <w:r w:rsidRPr="00294F5F">
              <w:rPr>
                <w:rFonts w:ascii="Times New Roman" w:hAnsi="Times New Roman" w:cs="Times New Roman"/>
                <w:color w:val="000000" w:themeColor="text1"/>
              </w:rPr>
              <w:t>28</w:t>
            </w:r>
          </w:p>
        </w:tc>
      </w:tr>
      <w:tr w:rsidR="00554496" w:rsidRPr="00294F5F" w:rsidTr="005C5D6D">
        <w:trPr>
          <w:trHeight w:val="340"/>
          <w:jc w:val="center"/>
        </w:trPr>
        <w:tc>
          <w:tcPr>
            <w:tcW w:w="2978" w:type="dxa"/>
            <w:vMerge/>
          </w:tcPr>
          <w:p w:rsidR="00554496" w:rsidRPr="00294F5F" w:rsidRDefault="00554496" w:rsidP="005C5D6D">
            <w:pPr>
              <w:rPr>
                <w:rFonts w:ascii="Times New Roman" w:hAnsi="Times New Roman" w:cs="Times New Roman"/>
                <w:color w:val="000000" w:themeColor="text1"/>
              </w:rPr>
            </w:pPr>
          </w:p>
        </w:tc>
        <w:tc>
          <w:tcPr>
            <w:tcW w:w="4268" w:type="dxa"/>
          </w:tcPr>
          <w:p w:rsidR="00554496" w:rsidRPr="00294F5F" w:rsidRDefault="00554496" w:rsidP="005C5D6D">
            <w:pPr>
              <w:ind w:left="88"/>
              <w:rPr>
                <w:rFonts w:ascii="Times New Roman" w:hAnsi="Times New Roman" w:cs="Times New Roman"/>
                <w:color w:val="000000" w:themeColor="text1"/>
              </w:rPr>
            </w:pPr>
            <w:r w:rsidRPr="00294F5F">
              <w:rPr>
                <w:rFonts w:ascii="Times New Roman" w:hAnsi="Times New Roman" w:cs="Times New Roman"/>
                <w:color w:val="000000" w:themeColor="text1"/>
              </w:rPr>
              <w:t xml:space="preserve">Inne (przygotowanie do egzaminu, zaliczeń, </w:t>
            </w:r>
          </w:p>
          <w:p w:rsidR="00554496" w:rsidRPr="00294F5F" w:rsidRDefault="00554496" w:rsidP="005C5D6D">
            <w:pPr>
              <w:ind w:left="88"/>
              <w:rPr>
                <w:rFonts w:ascii="Times New Roman" w:hAnsi="Times New Roman" w:cs="Times New Roman"/>
                <w:color w:val="000000" w:themeColor="text1"/>
              </w:rPr>
            </w:pPr>
            <w:r w:rsidRPr="00294F5F">
              <w:rPr>
                <w:rFonts w:ascii="Times New Roman" w:hAnsi="Times New Roman" w:cs="Times New Roman"/>
                <w:color w:val="000000" w:themeColor="text1"/>
              </w:rPr>
              <w:t>przygotowanie projektu itd.)</w:t>
            </w:r>
          </w:p>
        </w:tc>
        <w:tc>
          <w:tcPr>
            <w:tcW w:w="2393" w:type="dxa"/>
          </w:tcPr>
          <w:p w:rsidR="00554496" w:rsidRPr="00294F5F" w:rsidRDefault="00554496" w:rsidP="005C5D6D">
            <w:pPr>
              <w:jc w:val="center"/>
              <w:rPr>
                <w:rFonts w:ascii="Times New Roman" w:hAnsi="Times New Roman" w:cs="Times New Roman"/>
                <w:color w:val="000000" w:themeColor="text1"/>
              </w:rPr>
            </w:pPr>
            <w:r w:rsidRPr="00294F5F">
              <w:rPr>
                <w:rFonts w:ascii="Times New Roman" w:hAnsi="Times New Roman" w:cs="Times New Roman"/>
                <w:color w:val="000000" w:themeColor="text1"/>
              </w:rPr>
              <w:t>30</w:t>
            </w:r>
          </w:p>
        </w:tc>
      </w:tr>
      <w:tr w:rsidR="00554496" w:rsidRPr="00294F5F" w:rsidTr="005C5D6D">
        <w:trPr>
          <w:trHeight w:val="340"/>
          <w:jc w:val="center"/>
        </w:trPr>
        <w:tc>
          <w:tcPr>
            <w:tcW w:w="7246" w:type="dxa"/>
            <w:gridSpan w:val="2"/>
            <w:shd w:val="clear" w:color="auto" w:fill="F2F2F2" w:themeFill="background1" w:themeFillShade="F2"/>
          </w:tcPr>
          <w:p w:rsidR="00554496" w:rsidRPr="00294F5F" w:rsidRDefault="00554496" w:rsidP="005C5D6D">
            <w:pPr>
              <w:rPr>
                <w:rFonts w:ascii="Times New Roman" w:hAnsi="Times New Roman" w:cs="Times New Roman"/>
                <w:color w:val="000000" w:themeColor="text1"/>
              </w:rPr>
            </w:pPr>
            <w:r w:rsidRPr="00294F5F">
              <w:rPr>
                <w:rFonts w:ascii="Times New Roman" w:hAnsi="Times New Roman" w:cs="Times New Roman"/>
                <w:color w:val="000000" w:themeColor="text1"/>
              </w:rPr>
              <w:t>Łączny nakład pracy studenta</w:t>
            </w:r>
          </w:p>
        </w:tc>
        <w:tc>
          <w:tcPr>
            <w:tcW w:w="2393" w:type="dxa"/>
            <w:shd w:val="clear" w:color="auto" w:fill="F2F2F2" w:themeFill="background1" w:themeFillShade="F2"/>
          </w:tcPr>
          <w:p w:rsidR="00554496" w:rsidRPr="00294F5F" w:rsidRDefault="00554496" w:rsidP="005C5D6D">
            <w:pPr>
              <w:jc w:val="center"/>
              <w:rPr>
                <w:rFonts w:ascii="Times New Roman" w:hAnsi="Times New Roman" w:cs="Times New Roman"/>
                <w:color w:val="000000" w:themeColor="text1"/>
              </w:rPr>
            </w:pPr>
            <w:r w:rsidRPr="00294F5F">
              <w:rPr>
                <w:rFonts w:ascii="Times New Roman" w:hAnsi="Times New Roman" w:cs="Times New Roman"/>
                <w:color w:val="000000" w:themeColor="text1"/>
              </w:rPr>
              <w:t>90</w:t>
            </w:r>
          </w:p>
        </w:tc>
      </w:tr>
      <w:tr w:rsidR="00554496" w:rsidRPr="00294F5F" w:rsidTr="005C5D6D">
        <w:trPr>
          <w:trHeight w:val="397"/>
          <w:jc w:val="center"/>
        </w:trPr>
        <w:tc>
          <w:tcPr>
            <w:tcW w:w="7246" w:type="dxa"/>
            <w:gridSpan w:val="2"/>
            <w:shd w:val="clear" w:color="auto" w:fill="F2F2F2" w:themeFill="background1" w:themeFillShade="F2"/>
            <w:vAlign w:val="center"/>
          </w:tcPr>
          <w:p w:rsidR="00554496" w:rsidRPr="00294F5F" w:rsidRDefault="00554496" w:rsidP="005C5D6D">
            <w:pPr>
              <w:jc w:val="right"/>
              <w:rPr>
                <w:rFonts w:ascii="Times New Roman" w:hAnsi="Times New Roman" w:cs="Times New Roman"/>
                <w:b/>
                <w:color w:val="000000" w:themeColor="text1"/>
              </w:rPr>
            </w:pPr>
            <w:r w:rsidRPr="00294F5F">
              <w:rPr>
                <w:rFonts w:ascii="Times New Roman" w:hAnsi="Times New Roman" w:cs="Times New Roman"/>
                <w:color w:val="000000" w:themeColor="text1"/>
              </w:rPr>
              <w:t xml:space="preserve"> </w:t>
            </w:r>
            <w:r w:rsidRPr="00294F5F">
              <w:rPr>
                <w:rFonts w:ascii="Times New Roman" w:hAnsi="Times New Roman" w:cs="Times New Roman"/>
                <w:b/>
                <w:color w:val="000000" w:themeColor="text1"/>
              </w:rPr>
              <w:t xml:space="preserve">Liczba punktów ECTS </w:t>
            </w:r>
          </w:p>
        </w:tc>
        <w:tc>
          <w:tcPr>
            <w:tcW w:w="2393" w:type="dxa"/>
            <w:shd w:val="clear" w:color="auto" w:fill="F2F2F2" w:themeFill="background1" w:themeFillShade="F2"/>
            <w:vAlign w:val="center"/>
          </w:tcPr>
          <w:p w:rsidR="00554496" w:rsidRPr="00294F5F" w:rsidRDefault="00554496" w:rsidP="005C5D6D">
            <w:pPr>
              <w:jc w:val="center"/>
              <w:rPr>
                <w:rFonts w:ascii="Times New Roman" w:hAnsi="Times New Roman" w:cs="Times New Roman"/>
                <w:color w:val="000000" w:themeColor="text1"/>
              </w:rPr>
            </w:pPr>
            <w:r w:rsidRPr="00294F5F">
              <w:rPr>
                <w:rFonts w:ascii="Times New Roman" w:hAnsi="Times New Roman" w:cs="Times New Roman"/>
                <w:color w:val="000000" w:themeColor="text1"/>
              </w:rPr>
              <w:t>3</w:t>
            </w:r>
          </w:p>
        </w:tc>
      </w:tr>
    </w:tbl>
    <w:p w:rsidR="00554496" w:rsidRPr="003034F0" w:rsidRDefault="00554496" w:rsidP="00554496">
      <w:pPr>
        <w:tabs>
          <w:tab w:val="left" w:pos="284"/>
        </w:tabs>
        <w:autoSpaceDE w:val="0"/>
        <w:autoSpaceDN w:val="0"/>
        <w:spacing w:before="120" w:after="120"/>
        <w:rPr>
          <w:rFonts w:ascii="Times New Roman" w:hAnsi="Times New Roman" w:cs="Times New Roman"/>
          <w:b/>
          <w:bCs/>
        </w:rPr>
      </w:pPr>
      <w:r w:rsidRPr="003034F0">
        <w:rPr>
          <w:rFonts w:ascii="Times New Roman" w:hAnsi="Times New Roman" w:cs="Times New Roman"/>
          <w:color w:val="000000"/>
          <w:vertAlign w:val="superscript"/>
        </w:rPr>
        <w:t>*</w:t>
      </w:r>
      <w:r w:rsidRPr="003034F0">
        <w:rPr>
          <w:rFonts w:ascii="Times New Roman" w:hAnsi="Times New Roman" w:cs="Times New Roman"/>
          <w:color w:val="000000"/>
        </w:rPr>
        <w:t xml:space="preserve"> </w:t>
      </w:r>
      <w:r w:rsidRPr="003034F0">
        <w:rPr>
          <w:rFonts w:ascii="Times New Roman" w:hAnsi="Times New Roman" w:cs="Times New Roman"/>
          <w:color w:val="000000"/>
          <w:sz w:val="20"/>
          <w:szCs w:val="20"/>
        </w:rPr>
        <w:t>ostateczna liczba punktów ECTS</w:t>
      </w:r>
    </w:p>
    <w:p w:rsidR="00554496" w:rsidRDefault="00554496" w:rsidP="00554496"/>
    <w:p w:rsidR="00554496" w:rsidRDefault="00554496" w:rsidP="00554496"/>
    <w:p w:rsidR="00554496" w:rsidRDefault="00554496" w:rsidP="00554496"/>
    <w:p w:rsidR="00554496" w:rsidRDefault="00554496" w:rsidP="00554496"/>
    <w:p w:rsidR="00554496" w:rsidRDefault="00554496" w:rsidP="00554496"/>
    <w:tbl>
      <w:tblPr>
        <w:tblW w:w="9639" w:type="dxa"/>
        <w:jc w:val="center"/>
        <w:tblLayout w:type="fixed"/>
        <w:tblLook w:val="00A0"/>
      </w:tblPr>
      <w:tblGrid>
        <w:gridCol w:w="2410"/>
        <w:gridCol w:w="1958"/>
        <w:gridCol w:w="3464"/>
        <w:gridCol w:w="1807"/>
      </w:tblGrid>
      <w:tr w:rsidR="00554496" w:rsidRPr="00947F78" w:rsidTr="005C5D6D">
        <w:trPr>
          <w:trHeight w:val="454"/>
          <w:jc w:val="center"/>
        </w:trPr>
        <w:tc>
          <w:tcPr>
            <w:tcW w:w="2410" w:type="dxa"/>
            <w:vAlign w:val="center"/>
          </w:tcPr>
          <w:p w:rsidR="00554496" w:rsidRPr="00947F78" w:rsidRDefault="00554496" w:rsidP="005C5D6D">
            <w:pPr>
              <w:pStyle w:val="Nagwek1"/>
              <w:spacing w:before="0" w:line="276" w:lineRule="auto"/>
              <w:rPr>
                <w:rFonts w:ascii="Times New Roman" w:hAnsi="Times New Roman"/>
                <w:sz w:val="20"/>
                <w:szCs w:val="20"/>
              </w:rPr>
            </w:pPr>
            <w:r w:rsidRPr="00947F78">
              <w:rPr>
                <w:rFonts w:ascii="Times New Roman" w:hAnsi="Times New Roman"/>
                <w:sz w:val="20"/>
                <w:szCs w:val="20"/>
              </w:rPr>
              <w:t>Kod przedmiotu:</w:t>
            </w:r>
          </w:p>
        </w:tc>
        <w:tc>
          <w:tcPr>
            <w:tcW w:w="1958" w:type="dxa"/>
            <w:vAlign w:val="center"/>
          </w:tcPr>
          <w:p w:rsidR="00554496" w:rsidRPr="00947F78" w:rsidRDefault="00554496" w:rsidP="005C5D6D">
            <w:pPr>
              <w:pStyle w:val="Nagwek1"/>
              <w:spacing w:before="0" w:line="276" w:lineRule="auto"/>
              <w:jc w:val="center"/>
              <w:rPr>
                <w:rFonts w:ascii="Times New Roman" w:hAnsi="Times New Roman"/>
                <w:b w:val="0"/>
                <w:sz w:val="20"/>
                <w:szCs w:val="20"/>
              </w:rPr>
            </w:pPr>
            <w:r w:rsidRPr="00947F78">
              <w:rPr>
                <w:rFonts w:ascii="Times New Roman" w:hAnsi="Times New Roman"/>
                <w:b w:val="0"/>
                <w:sz w:val="20"/>
                <w:szCs w:val="20"/>
              </w:rPr>
              <w:t>……………….</w:t>
            </w:r>
          </w:p>
        </w:tc>
        <w:tc>
          <w:tcPr>
            <w:tcW w:w="3464" w:type="dxa"/>
            <w:vAlign w:val="center"/>
          </w:tcPr>
          <w:p w:rsidR="00554496" w:rsidRPr="00947F78" w:rsidRDefault="00554496" w:rsidP="005C5D6D">
            <w:pPr>
              <w:pStyle w:val="Nagwek1"/>
              <w:spacing w:before="0" w:line="276" w:lineRule="auto"/>
              <w:jc w:val="right"/>
              <w:rPr>
                <w:rFonts w:ascii="Times New Roman" w:hAnsi="Times New Roman"/>
                <w:sz w:val="20"/>
                <w:szCs w:val="20"/>
              </w:rPr>
            </w:pPr>
            <w:r w:rsidRPr="00947F78">
              <w:rPr>
                <w:rFonts w:ascii="Times New Roman" w:hAnsi="Times New Roman"/>
                <w:sz w:val="20"/>
                <w:szCs w:val="20"/>
              </w:rPr>
              <w:t>Pozycja planu:</w:t>
            </w:r>
          </w:p>
        </w:tc>
        <w:tc>
          <w:tcPr>
            <w:tcW w:w="1807" w:type="dxa"/>
            <w:vAlign w:val="center"/>
          </w:tcPr>
          <w:p w:rsidR="00554496" w:rsidRPr="00C63682" w:rsidRDefault="00554496" w:rsidP="005C5D6D">
            <w:pPr>
              <w:pStyle w:val="Nagwek1"/>
              <w:spacing w:before="0" w:line="276" w:lineRule="auto"/>
              <w:jc w:val="center"/>
              <w:rPr>
                <w:rFonts w:ascii="Times New Roman" w:hAnsi="Times New Roman"/>
                <w:sz w:val="20"/>
                <w:szCs w:val="20"/>
              </w:rPr>
            </w:pPr>
            <w:r w:rsidRPr="00C63682">
              <w:rPr>
                <w:rFonts w:ascii="Times New Roman" w:hAnsi="Times New Roman"/>
                <w:sz w:val="20"/>
                <w:szCs w:val="20"/>
              </w:rPr>
              <w:t>B.10</w:t>
            </w:r>
          </w:p>
        </w:tc>
      </w:tr>
    </w:tbl>
    <w:p w:rsidR="00554496" w:rsidRPr="00947F78" w:rsidRDefault="00554496" w:rsidP="00554496">
      <w:pPr>
        <w:tabs>
          <w:tab w:val="left" w:pos="284"/>
        </w:tabs>
        <w:spacing w:before="120" w:after="0" w:line="240" w:lineRule="auto"/>
        <w:ind w:left="284"/>
        <w:rPr>
          <w:rFonts w:ascii="Times New Roman" w:hAnsi="Times New Roman" w:cs="Times New Roman"/>
          <w:b/>
        </w:rPr>
      </w:pPr>
      <w:r>
        <w:rPr>
          <w:rFonts w:ascii="Times New Roman" w:hAnsi="Times New Roman" w:cs="Times New Roman"/>
          <w:b/>
        </w:rPr>
        <w:t>1.</w:t>
      </w:r>
      <w:r w:rsidRPr="00947F78">
        <w:rPr>
          <w:rFonts w:ascii="Times New Roman" w:hAnsi="Times New Roman" w:cs="Times New Roman"/>
          <w:b/>
        </w:rPr>
        <w:t>INFORMACJE O PRZEDMIOCIE</w:t>
      </w:r>
    </w:p>
    <w:p w:rsidR="00554496" w:rsidRPr="00947F78" w:rsidRDefault="00554496" w:rsidP="00554496">
      <w:pPr>
        <w:pStyle w:val="Akapitzlist1"/>
        <w:spacing w:before="120" w:after="120"/>
        <w:ind w:left="567"/>
        <w:rPr>
          <w:b/>
          <w:sz w:val="22"/>
          <w:szCs w:val="22"/>
        </w:rPr>
      </w:pPr>
      <w:r>
        <w:rPr>
          <w:b/>
          <w:sz w:val="22"/>
          <w:szCs w:val="22"/>
        </w:rPr>
        <w:t>a.</w:t>
      </w:r>
      <w:r w:rsidRPr="00947F78">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554496" w:rsidRPr="00947F78" w:rsidTr="005C5D6D">
        <w:trPr>
          <w:trHeight w:val="340"/>
          <w:jc w:val="center"/>
        </w:trPr>
        <w:tc>
          <w:tcPr>
            <w:tcW w:w="3775" w:type="dxa"/>
            <w:shd w:val="clear" w:color="auto" w:fill="F2F2F2" w:themeFill="background1" w:themeFillShade="F2"/>
            <w:vAlign w:val="center"/>
          </w:tcPr>
          <w:p w:rsidR="00554496" w:rsidRPr="00947F78" w:rsidRDefault="00554496" w:rsidP="005C5D6D">
            <w:pPr>
              <w:widowControl w:val="0"/>
              <w:autoSpaceDE w:val="0"/>
              <w:autoSpaceDN w:val="0"/>
              <w:adjustRightInd w:val="0"/>
              <w:rPr>
                <w:rFonts w:ascii="Times New Roman" w:hAnsi="Times New Roman" w:cs="Times New Roman"/>
                <w:iCs/>
                <w:color w:val="000000"/>
              </w:rPr>
            </w:pPr>
            <w:r w:rsidRPr="00947F78">
              <w:rPr>
                <w:rFonts w:ascii="Times New Roman" w:hAnsi="Times New Roman" w:cs="Times New Roman"/>
                <w:iCs/>
              </w:rPr>
              <w:t xml:space="preserve">Nazwa przedmiotu / zajęć </w:t>
            </w:r>
          </w:p>
        </w:tc>
        <w:tc>
          <w:tcPr>
            <w:tcW w:w="5864" w:type="dxa"/>
            <w:vAlign w:val="center"/>
          </w:tcPr>
          <w:p w:rsidR="00554496" w:rsidRPr="00947F78" w:rsidRDefault="00554496" w:rsidP="005C5D6D">
            <w:pPr>
              <w:widowControl w:val="0"/>
              <w:autoSpaceDE w:val="0"/>
              <w:autoSpaceDN w:val="0"/>
              <w:adjustRightInd w:val="0"/>
              <w:rPr>
                <w:rFonts w:ascii="Times New Roman" w:hAnsi="Times New Roman" w:cs="Times New Roman"/>
                <w:iCs/>
                <w:color w:val="000000"/>
              </w:rPr>
            </w:pPr>
            <w:r w:rsidRPr="00947F78">
              <w:rPr>
                <w:rFonts w:ascii="Times New Roman" w:hAnsi="Times New Roman" w:cs="Times New Roman"/>
                <w:iCs/>
                <w:color w:val="000000"/>
              </w:rPr>
              <w:t>Budownictwo ogólne</w:t>
            </w:r>
          </w:p>
        </w:tc>
      </w:tr>
      <w:tr w:rsidR="00554496" w:rsidRPr="00947F78" w:rsidTr="005C5D6D">
        <w:trPr>
          <w:trHeight w:val="340"/>
          <w:jc w:val="center"/>
        </w:trPr>
        <w:tc>
          <w:tcPr>
            <w:tcW w:w="3775" w:type="dxa"/>
            <w:shd w:val="clear" w:color="auto" w:fill="F2F2F2" w:themeFill="background1" w:themeFillShade="F2"/>
            <w:vAlign w:val="center"/>
          </w:tcPr>
          <w:p w:rsidR="00554496" w:rsidRPr="00947F78" w:rsidRDefault="00554496" w:rsidP="005C5D6D">
            <w:pPr>
              <w:widowControl w:val="0"/>
              <w:autoSpaceDE w:val="0"/>
              <w:autoSpaceDN w:val="0"/>
              <w:adjustRightInd w:val="0"/>
              <w:rPr>
                <w:rFonts w:ascii="Times New Roman" w:hAnsi="Times New Roman" w:cs="Times New Roman"/>
                <w:iCs/>
                <w:color w:val="000000"/>
              </w:rPr>
            </w:pPr>
            <w:r w:rsidRPr="00947F78">
              <w:rPr>
                <w:rFonts w:ascii="Times New Roman" w:hAnsi="Times New Roman" w:cs="Times New Roman"/>
                <w:iCs/>
                <w:color w:val="000000"/>
              </w:rPr>
              <w:t>Kierunek studiów</w:t>
            </w:r>
          </w:p>
        </w:tc>
        <w:tc>
          <w:tcPr>
            <w:tcW w:w="5864" w:type="dxa"/>
            <w:vAlign w:val="center"/>
          </w:tcPr>
          <w:p w:rsidR="00554496" w:rsidRPr="00947F78" w:rsidRDefault="00554496" w:rsidP="005C5D6D">
            <w:pPr>
              <w:widowControl w:val="0"/>
              <w:autoSpaceDE w:val="0"/>
              <w:autoSpaceDN w:val="0"/>
              <w:adjustRightInd w:val="0"/>
              <w:rPr>
                <w:rFonts w:ascii="Times New Roman" w:hAnsi="Times New Roman" w:cs="Times New Roman"/>
                <w:b/>
                <w:iCs/>
                <w:color w:val="000000"/>
              </w:rPr>
            </w:pPr>
            <w:r w:rsidRPr="00947F78">
              <w:rPr>
                <w:rFonts w:ascii="Times New Roman" w:hAnsi="Times New Roman" w:cs="Times New Roman"/>
                <w:b/>
                <w:iCs/>
                <w:color w:val="000000"/>
              </w:rPr>
              <w:t>INŻYNIERIA ŚRODOWISKA</w:t>
            </w:r>
          </w:p>
        </w:tc>
      </w:tr>
      <w:tr w:rsidR="00554496" w:rsidRPr="00947F78" w:rsidTr="005C5D6D">
        <w:trPr>
          <w:trHeight w:val="340"/>
          <w:jc w:val="center"/>
        </w:trPr>
        <w:tc>
          <w:tcPr>
            <w:tcW w:w="3775" w:type="dxa"/>
            <w:shd w:val="clear" w:color="auto" w:fill="F2F2F2" w:themeFill="background1" w:themeFillShade="F2"/>
            <w:vAlign w:val="center"/>
          </w:tcPr>
          <w:p w:rsidR="00554496" w:rsidRPr="00947F78" w:rsidRDefault="00554496" w:rsidP="005C5D6D">
            <w:pPr>
              <w:widowControl w:val="0"/>
              <w:autoSpaceDE w:val="0"/>
              <w:autoSpaceDN w:val="0"/>
              <w:adjustRightInd w:val="0"/>
              <w:rPr>
                <w:rFonts w:ascii="Times New Roman" w:hAnsi="Times New Roman" w:cs="Times New Roman"/>
                <w:iCs/>
                <w:color w:val="000000"/>
              </w:rPr>
            </w:pPr>
            <w:r w:rsidRPr="00947F78">
              <w:rPr>
                <w:rFonts w:ascii="Times New Roman" w:hAnsi="Times New Roman" w:cs="Times New Roman"/>
                <w:iCs/>
                <w:color w:val="000000"/>
              </w:rPr>
              <w:t>Poziom studiów</w:t>
            </w:r>
          </w:p>
        </w:tc>
        <w:tc>
          <w:tcPr>
            <w:tcW w:w="5864" w:type="dxa"/>
            <w:vAlign w:val="center"/>
          </w:tcPr>
          <w:p w:rsidR="00554496" w:rsidRPr="00947F78" w:rsidRDefault="00554496" w:rsidP="005C5D6D">
            <w:pPr>
              <w:widowControl w:val="0"/>
              <w:autoSpaceDE w:val="0"/>
              <w:autoSpaceDN w:val="0"/>
              <w:adjustRightInd w:val="0"/>
              <w:rPr>
                <w:rFonts w:ascii="Times New Roman" w:hAnsi="Times New Roman" w:cs="Times New Roman"/>
                <w:iCs/>
                <w:color w:val="000000"/>
              </w:rPr>
            </w:pPr>
            <w:r w:rsidRPr="00947F78">
              <w:rPr>
                <w:rFonts w:ascii="Times New Roman" w:hAnsi="Times New Roman" w:cs="Times New Roman"/>
                <w:iCs/>
                <w:color w:val="000000"/>
              </w:rPr>
              <w:t>I stopień</w:t>
            </w:r>
          </w:p>
        </w:tc>
      </w:tr>
      <w:tr w:rsidR="00554496" w:rsidRPr="00947F78" w:rsidTr="005C5D6D">
        <w:trPr>
          <w:trHeight w:val="340"/>
          <w:jc w:val="center"/>
        </w:trPr>
        <w:tc>
          <w:tcPr>
            <w:tcW w:w="3775" w:type="dxa"/>
            <w:shd w:val="clear" w:color="auto" w:fill="F2F2F2" w:themeFill="background1" w:themeFillShade="F2"/>
            <w:vAlign w:val="center"/>
          </w:tcPr>
          <w:p w:rsidR="00554496" w:rsidRPr="00947F78" w:rsidRDefault="00554496" w:rsidP="005C5D6D">
            <w:pPr>
              <w:widowControl w:val="0"/>
              <w:autoSpaceDE w:val="0"/>
              <w:autoSpaceDN w:val="0"/>
              <w:adjustRightInd w:val="0"/>
              <w:rPr>
                <w:rFonts w:ascii="Times New Roman" w:hAnsi="Times New Roman" w:cs="Times New Roman"/>
                <w:iCs/>
                <w:color w:val="000000"/>
              </w:rPr>
            </w:pPr>
            <w:r w:rsidRPr="00947F78">
              <w:rPr>
                <w:rFonts w:ascii="Times New Roman" w:hAnsi="Times New Roman" w:cs="Times New Roman"/>
                <w:iCs/>
                <w:color w:val="000000"/>
              </w:rPr>
              <w:t xml:space="preserve">Profil </w:t>
            </w:r>
          </w:p>
        </w:tc>
        <w:tc>
          <w:tcPr>
            <w:tcW w:w="5864" w:type="dxa"/>
            <w:vAlign w:val="center"/>
          </w:tcPr>
          <w:p w:rsidR="00554496" w:rsidRPr="00947F78" w:rsidRDefault="00554496" w:rsidP="005C5D6D">
            <w:pPr>
              <w:widowControl w:val="0"/>
              <w:autoSpaceDE w:val="0"/>
              <w:autoSpaceDN w:val="0"/>
              <w:adjustRightInd w:val="0"/>
              <w:rPr>
                <w:rFonts w:ascii="Times New Roman" w:hAnsi="Times New Roman" w:cs="Times New Roman"/>
                <w:iCs/>
                <w:color w:val="000000"/>
              </w:rPr>
            </w:pPr>
            <w:r w:rsidRPr="00947F78">
              <w:rPr>
                <w:rFonts w:ascii="Times New Roman" w:hAnsi="Times New Roman" w:cs="Times New Roman"/>
                <w:iCs/>
                <w:color w:val="000000"/>
              </w:rPr>
              <w:t>ogólnoakademicki</w:t>
            </w:r>
          </w:p>
        </w:tc>
      </w:tr>
      <w:tr w:rsidR="00554496" w:rsidRPr="00947F78" w:rsidTr="005C5D6D">
        <w:trPr>
          <w:trHeight w:val="340"/>
          <w:jc w:val="center"/>
        </w:trPr>
        <w:tc>
          <w:tcPr>
            <w:tcW w:w="3775" w:type="dxa"/>
            <w:shd w:val="clear" w:color="auto" w:fill="F2F2F2" w:themeFill="background1" w:themeFillShade="F2"/>
            <w:vAlign w:val="center"/>
          </w:tcPr>
          <w:p w:rsidR="00554496" w:rsidRPr="00947F78" w:rsidRDefault="00554496" w:rsidP="005C5D6D">
            <w:pPr>
              <w:widowControl w:val="0"/>
              <w:autoSpaceDE w:val="0"/>
              <w:autoSpaceDN w:val="0"/>
              <w:adjustRightInd w:val="0"/>
              <w:rPr>
                <w:rFonts w:ascii="Times New Roman" w:hAnsi="Times New Roman" w:cs="Times New Roman"/>
                <w:iCs/>
                <w:color w:val="000000"/>
              </w:rPr>
            </w:pPr>
            <w:r w:rsidRPr="00947F78">
              <w:rPr>
                <w:rFonts w:ascii="Times New Roman" w:hAnsi="Times New Roman" w:cs="Times New Roman"/>
                <w:iCs/>
                <w:color w:val="000000"/>
              </w:rPr>
              <w:t>Forma studiów</w:t>
            </w:r>
          </w:p>
        </w:tc>
        <w:tc>
          <w:tcPr>
            <w:tcW w:w="5864" w:type="dxa"/>
            <w:vAlign w:val="center"/>
          </w:tcPr>
          <w:p w:rsidR="00554496" w:rsidRPr="00947F78" w:rsidRDefault="00554496" w:rsidP="005C5D6D">
            <w:pPr>
              <w:widowControl w:val="0"/>
              <w:autoSpaceDE w:val="0"/>
              <w:autoSpaceDN w:val="0"/>
              <w:adjustRightInd w:val="0"/>
              <w:rPr>
                <w:rFonts w:ascii="Times New Roman" w:hAnsi="Times New Roman" w:cs="Times New Roman"/>
                <w:iCs/>
                <w:color w:val="000000"/>
              </w:rPr>
            </w:pPr>
            <w:r w:rsidRPr="00947F78">
              <w:rPr>
                <w:rFonts w:ascii="Times New Roman" w:hAnsi="Times New Roman" w:cs="Times New Roman"/>
                <w:iCs/>
                <w:color w:val="000000"/>
              </w:rPr>
              <w:t xml:space="preserve">stacjonarne </w:t>
            </w:r>
          </w:p>
        </w:tc>
      </w:tr>
      <w:tr w:rsidR="00554496" w:rsidRPr="00947F78" w:rsidTr="005C5D6D">
        <w:trPr>
          <w:trHeight w:val="340"/>
          <w:jc w:val="center"/>
        </w:trPr>
        <w:tc>
          <w:tcPr>
            <w:tcW w:w="3775" w:type="dxa"/>
            <w:shd w:val="clear" w:color="auto" w:fill="F2F2F2" w:themeFill="background1" w:themeFillShade="F2"/>
            <w:vAlign w:val="center"/>
          </w:tcPr>
          <w:p w:rsidR="00554496" w:rsidRPr="00947F78" w:rsidRDefault="00554496" w:rsidP="005C5D6D">
            <w:pPr>
              <w:widowControl w:val="0"/>
              <w:autoSpaceDE w:val="0"/>
              <w:autoSpaceDN w:val="0"/>
              <w:adjustRightInd w:val="0"/>
              <w:rPr>
                <w:rFonts w:ascii="Times New Roman" w:hAnsi="Times New Roman" w:cs="Times New Roman"/>
                <w:iCs/>
                <w:color w:val="000000"/>
              </w:rPr>
            </w:pPr>
            <w:r w:rsidRPr="00947F78">
              <w:rPr>
                <w:rFonts w:ascii="Times New Roman" w:hAnsi="Times New Roman" w:cs="Times New Roman"/>
                <w:iCs/>
                <w:color w:val="000000"/>
              </w:rPr>
              <w:t>Specjalność</w:t>
            </w:r>
          </w:p>
        </w:tc>
        <w:tc>
          <w:tcPr>
            <w:tcW w:w="5864" w:type="dxa"/>
            <w:vAlign w:val="center"/>
          </w:tcPr>
          <w:p w:rsidR="00554496" w:rsidRPr="00947F78" w:rsidRDefault="00554496" w:rsidP="005C5D6D">
            <w:pPr>
              <w:widowControl w:val="0"/>
              <w:autoSpaceDE w:val="0"/>
              <w:autoSpaceDN w:val="0"/>
              <w:adjustRightInd w:val="0"/>
              <w:rPr>
                <w:rFonts w:ascii="Times New Roman" w:hAnsi="Times New Roman" w:cs="Times New Roman"/>
                <w:iCs/>
                <w:color w:val="000000"/>
              </w:rPr>
            </w:pPr>
          </w:p>
        </w:tc>
      </w:tr>
      <w:tr w:rsidR="00554496" w:rsidRPr="00947F78" w:rsidTr="005C5D6D">
        <w:trPr>
          <w:trHeight w:val="340"/>
          <w:jc w:val="center"/>
        </w:trPr>
        <w:tc>
          <w:tcPr>
            <w:tcW w:w="3775" w:type="dxa"/>
            <w:shd w:val="clear" w:color="auto" w:fill="F2F2F2" w:themeFill="background1" w:themeFillShade="F2"/>
            <w:vAlign w:val="center"/>
          </w:tcPr>
          <w:p w:rsidR="00554496" w:rsidRPr="00947F78" w:rsidRDefault="00554496" w:rsidP="005C5D6D">
            <w:pPr>
              <w:widowControl w:val="0"/>
              <w:autoSpaceDE w:val="0"/>
              <w:autoSpaceDN w:val="0"/>
              <w:adjustRightInd w:val="0"/>
              <w:rPr>
                <w:rFonts w:ascii="Times New Roman" w:hAnsi="Times New Roman" w:cs="Times New Roman"/>
                <w:iCs/>
                <w:color w:val="000000"/>
              </w:rPr>
            </w:pPr>
            <w:r w:rsidRPr="00947F78">
              <w:rPr>
                <w:rFonts w:ascii="Times New Roman" w:hAnsi="Times New Roman" w:cs="Times New Roman"/>
                <w:iCs/>
                <w:color w:val="000000"/>
              </w:rPr>
              <w:t>Jednostka prowadząca kierunek studiów</w:t>
            </w:r>
          </w:p>
        </w:tc>
        <w:tc>
          <w:tcPr>
            <w:tcW w:w="5864" w:type="dxa"/>
            <w:vAlign w:val="center"/>
          </w:tcPr>
          <w:p w:rsidR="00554496" w:rsidRDefault="00554496" w:rsidP="005C5D6D">
            <w:pPr>
              <w:widowControl w:val="0"/>
              <w:autoSpaceDE w:val="0"/>
              <w:autoSpaceDN w:val="0"/>
              <w:adjustRightInd w:val="0"/>
              <w:rPr>
                <w:rFonts w:ascii="Times New Roman" w:eastAsia="Times New Roman" w:hAnsi="Times New Roman" w:cs="Times New Roman"/>
                <w:iCs/>
                <w:color w:val="000000"/>
                <w:sz w:val="20"/>
                <w:szCs w:val="20"/>
              </w:rPr>
            </w:pPr>
            <w:r w:rsidRPr="0042291F">
              <w:rPr>
                <w:rFonts w:ascii="Times New Roman" w:eastAsia="Times New Roman" w:hAnsi="Times New Roman" w:cs="Times New Roman"/>
                <w:iCs/>
                <w:color w:val="000000"/>
                <w:sz w:val="20"/>
                <w:szCs w:val="20"/>
              </w:rPr>
              <w:t>WYDZIAŁ BUDOWNICTWA, ARCHITEKTURY I INŻYNIERII ŚRODOWISKA</w:t>
            </w:r>
          </w:p>
          <w:p w:rsidR="00554496" w:rsidRPr="00947F78" w:rsidRDefault="00554496" w:rsidP="005C5D6D">
            <w:pPr>
              <w:widowControl w:val="0"/>
              <w:autoSpaceDE w:val="0"/>
              <w:autoSpaceDN w:val="0"/>
              <w:adjustRightInd w:val="0"/>
              <w:rPr>
                <w:rFonts w:ascii="Times New Roman" w:hAnsi="Times New Roman" w:cs="Times New Roman"/>
                <w:iCs/>
                <w:color w:val="000000"/>
              </w:rPr>
            </w:pPr>
            <w:r w:rsidRPr="00360507">
              <w:rPr>
                <w:rFonts w:ascii="Times New Roman" w:hAnsi="Times New Roman" w:cs="Times New Roman"/>
                <w:color w:val="000000"/>
                <w:sz w:val="20"/>
                <w:szCs w:val="20"/>
              </w:rPr>
              <w:t>KATEDRA BUDOWNICTWA OGÓLNEGO I FIZYKI BUDOWLI</w:t>
            </w:r>
          </w:p>
        </w:tc>
      </w:tr>
      <w:tr w:rsidR="00554496" w:rsidRPr="00947F78" w:rsidTr="005C5D6D">
        <w:trPr>
          <w:trHeight w:val="340"/>
          <w:jc w:val="center"/>
        </w:trPr>
        <w:tc>
          <w:tcPr>
            <w:tcW w:w="3775" w:type="dxa"/>
            <w:shd w:val="clear" w:color="auto" w:fill="F2F2F2" w:themeFill="background1" w:themeFillShade="F2"/>
            <w:vAlign w:val="center"/>
          </w:tcPr>
          <w:p w:rsidR="00554496" w:rsidRPr="00947F78" w:rsidRDefault="00554496" w:rsidP="005C5D6D">
            <w:pPr>
              <w:widowControl w:val="0"/>
              <w:autoSpaceDE w:val="0"/>
              <w:autoSpaceDN w:val="0"/>
              <w:adjustRightInd w:val="0"/>
              <w:rPr>
                <w:rFonts w:ascii="Times New Roman" w:hAnsi="Times New Roman" w:cs="Times New Roman"/>
                <w:iCs/>
                <w:color w:val="000000"/>
              </w:rPr>
            </w:pPr>
            <w:r w:rsidRPr="00947F78">
              <w:rPr>
                <w:rFonts w:ascii="Times New Roman" w:hAnsi="Times New Roman" w:cs="Times New Roman"/>
                <w:iCs/>
                <w:color w:val="000000"/>
              </w:rPr>
              <w:t>Imię i nazwisko nauczyciela (li) i jego stopień lub tytuł naukowy osoby odpowiedzialnej za przygotowanie sylabusa</w:t>
            </w:r>
          </w:p>
        </w:tc>
        <w:tc>
          <w:tcPr>
            <w:tcW w:w="5864" w:type="dxa"/>
            <w:vAlign w:val="center"/>
          </w:tcPr>
          <w:p w:rsidR="00554496" w:rsidRPr="00C63682" w:rsidRDefault="00554496" w:rsidP="005C5D6D">
            <w:pPr>
              <w:rPr>
                <w:rFonts w:ascii="Times New Roman" w:hAnsi="Times New Roman" w:cs="Times New Roman"/>
                <w:color w:val="000000"/>
              </w:rPr>
            </w:pPr>
            <w:r>
              <w:rPr>
                <w:rFonts w:ascii="Times New Roman" w:hAnsi="Times New Roman" w:cs="Times New Roman"/>
                <w:color w:val="000000"/>
              </w:rPr>
              <w:t xml:space="preserve">dr hab. inż. Maria Wesołowska, </w:t>
            </w:r>
            <w:r w:rsidRPr="00C63682">
              <w:rPr>
                <w:rFonts w:ascii="Times New Roman" w:hAnsi="Times New Roman" w:cs="Times New Roman"/>
                <w:color w:val="000000"/>
              </w:rPr>
              <w:t>prof. uczelni</w:t>
            </w:r>
          </w:p>
          <w:p w:rsidR="00554496" w:rsidRPr="00C63682" w:rsidRDefault="00554496" w:rsidP="005C5D6D">
            <w:pPr>
              <w:rPr>
                <w:rFonts w:ascii="Times New Roman" w:hAnsi="Times New Roman" w:cs="Times New Roman"/>
                <w:color w:val="000000"/>
              </w:rPr>
            </w:pPr>
            <w:r>
              <w:rPr>
                <w:rFonts w:ascii="Times New Roman" w:hAnsi="Times New Roman" w:cs="Times New Roman"/>
                <w:color w:val="000000"/>
              </w:rPr>
              <w:t xml:space="preserve">dr hab. inż. Maciej Dutkiewicz, </w:t>
            </w:r>
            <w:r w:rsidRPr="00C63682">
              <w:rPr>
                <w:rFonts w:ascii="Times New Roman" w:hAnsi="Times New Roman" w:cs="Times New Roman"/>
                <w:color w:val="000000"/>
              </w:rPr>
              <w:t>prof. uczelni</w:t>
            </w:r>
          </w:p>
          <w:p w:rsidR="00554496" w:rsidRPr="00947F78" w:rsidRDefault="00554496" w:rsidP="005C5D6D">
            <w:pPr>
              <w:widowControl w:val="0"/>
              <w:autoSpaceDE w:val="0"/>
              <w:autoSpaceDN w:val="0"/>
              <w:adjustRightInd w:val="0"/>
              <w:rPr>
                <w:rFonts w:ascii="Times New Roman" w:hAnsi="Times New Roman" w:cs="Times New Roman"/>
                <w:iCs/>
                <w:color w:val="000000"/>
              </w:rPr>
            </w:pPr>
            <w:r>
              <w:rPr>
                <w:rFonts w:ascii="Times New Roman" w:hAnsi="Times New Roman" w:cs="Times New Roman"/>
                <w:color w:val="000000"/>
              </w:rPr>
              <w:t>dr inż. Paula Szczepaniak</w:t>
            </w:r>
          </w:p>
        </w:tc>
      </w:tr>
      <w:tr w:rsidR="00554496" w:rsidRPr="00947F78" w:rsidTr="005C5D6D">
        <w:trPr>
          <w:trHeight w:val="340"/>
          <w:jc w:val="center"/>
        </w:trPr>
        <w:tc>
          <w:tcPr>
            <w:tcW w:w="3775" w:type="dxa"/>
            <w:shd w:val="clear" w:color="auto" w:fill="F2F2F2" w:themeFill="background1" w:themeFillShade="F2"/>
            <w:vAlign w:val="center"/>
          </w:tcPr>
          <w:p w:rsidR="00554496" w:rsidRPr="00947F78" w:rsidRDefault="00554496" w:rsidP="005C5D6D">
            <w:pPr>
              <w:widowControl w:val="0"/>
              <w:autoSpaceDE w:val="0"/>
              <w:autoSpaceDN w:val="0"/>
              <w:adjustRightInd w:val="0"/>
              <w:rPr>
                <w:rFonts w:ascii="Times New Roman" w:hAnsi="Times New Roman" w:cs="Times New Roman"/>
                <w:iCs/>
                <w:color w:val="000000"/>
              </w:rPr>
            </w:pPr>
            <w:r w:rsidRPr="00947F78">
              <w:rPr>
                <w:rFonts w:ascii="Times New Roman" w:hAnsi="Times New Roman" w:cs="Times New Roman"/>
                <w:iCs/>
                <w:color w:val="000000"/>
              </w:rPr>
              <w:t>Przedmioty wprowadzające</w:t>
            </w:r>
          </w:p>
        </w:tc>
        <w:tc>
          <w:tcPr>
            <w:tcW w:w="5864" w:type="dxa"/>
            <w:vAlign w:val="center"/>
          </w:tcPr>
          <w:p w:rsidR="00554496" w:rsidRPr="00947F78" w:rsidRDefault="00554496" w:rsidP="005C5D6D">
            <w:pPr>
              <w:widowControl w:val="0"/>
              <w:autoSpaceDE w:val="0"/>
              <w:autoSpaceDN w:val="0"/>
              <w:adjustRightInd w:val="0"/>
              <w:rPr>
                <w:rFonts w:ascii="Times New Roman" w:hAnsi="Times New Roman" w:cs="Times New Roman"/>
                <w:iCs/>
                <w:color w:val="000000"/>
              </w:rPr>
            </w:pPr>
            <w:r>
              <w:rPr>
                <w:rFonts w:ascii="Times New Roman" w:hAnsi="Times New Roman" w:cs="Times New Roman"/>
                <w:bCs/>
                <w:iCs/>
                <w:color w:val="000000"/>
              </w:rPr>
              <w:t>b</w:t>
            </w:r>
            <w:r w:rsidRPr="00947F78">
              <w:rPr>
                <w:rFonts w:ascii="Times New Roman" w:hAnsi="Times New Roman" w:cs="Times New Roman"/>
                <w:bCs/>
                <w:iCs/>
                <w:color w:val="000000"/>
              </w:rPr>
              <w:t xml:space="preserve">rak </w:t>
            </w:r>
          </w:p>
        </w:tc>
      </w:tr>
      <w:tr w:rsidR="00554496" w:rsidRPr="00947F78" w:rsidTr="005C5D6D">
        <w:trPr>
          <w:trHeight w:val="340"/>
          <w:jc w:val="center"/>
        </w:trPr>
        <w:tc>
          <w:tcPr>
            <w:tcW w:w="3775" w:type="dxa"/>
            <w:shd w:val="clear" w:color="auto" w:fill="F2F2F2" w:themeFill="background1" w:themeFillShade="F2"/>
            <w:vAlign w:val="center"/>
          </w:tcPr>
          <w:p w:rsidR="00554496" w:rsidRPr="00947F78" w:rsidRDefault="00554496" w:rsidP="005C5D6D">
            <w:pPr>
              <w:widowControl w:val="0"/>
              <w:autoSpaceDE w:val="0"/>
              <w:autoSpaceDN w:val="0"/>
              <w:adjustRightInd w:val="0"/>
              <w:rPr>
                <w:rFonts w:ascii="Times New Roman" w:hAnsi="Times New Roman" w:cs="Times New Roman"/>
                <w:iCs/>
              </w:rPr>
            </w:pPr>
            <w:r w:rsidRPr="00947F78">
              <w:rPr>
                <w:rFonts w:ascii="Times New Roman" w:hAnsi="Times New Roman" w:cs="Times New Roman"/>
                <w:iCs/>
              </w:rPr>
              <w:t>Wymagania wstępne</w:t>
            </w:r>
          </w:p>
        </w:tc>
        <w:tc>
          <w:tcPr>
            <w:tcW w:w="5864" w:type="dxa"/>
            <w:vAlign w:val="center"/>
          </w:tcPr>
          <w:p w:rsidR="00554496" w:rsidRPr="00947F78" w:rsidRDefault="00554496" w:rsidP="005C5D6D">
            <w:pPr>
              <w:widowControl w:val="0"/>
              <w:autoSpaceDE w:val="0"/>
              <w:autoSpaceDN w:val="0"/>
              <w:adjustRightInd w:val="0"/>
              <w:rPr>
                <w:rFonts w:ascii="Times New Roman" w:hAnsi="Times New Roman" w:cs="Times New Roman"/>
                <w:bCs/>
                <w:iCs/>
                <w:color w:val="000000"/>
              </w:rPr>
            </w:pPr>
            <w:r>
              <w:rPr>
                <w:rFonts w:ascii="Times New Roman" w:hAnsi="Times New Roman" w:cs="Times New Roman"/>
                <w:bCs/>
                <w:iCs/>
                <w:color w:val="000000"/>
              </w:rPr>
              <w:t>b</w:t>
            </w:r>
            <w:r w:rsidRPr="00947F78">
              <w:rPr>
                <w:rFonts w:ascii="Times New Roman" w:hAnsi="Times New Roman" w:cs="Times New Roman"/>
                <w:bCs/>
                <w:iCs/>
                <w:color w:val="000000"/>
              </w:rPr>
              <w:t>rak wymagań</w:t>
            </w:r>
          </w:p>
        </w:tc>
      </w:tr>
    </w:tbl>
    <w:p w:rsidR="00554496" w:rsidRPr="00947F78" w:rsidRDefault="00554496" w:rsidP="00554496">
      <w:pPr>
        <w:pStyle w:val="Akapitzlist1"/>
        <w:spacing w:before="120" w:after="120"/>
        <w:ind w:left="567"/>
        <w:rPr>
          <w:b/>
          <w:bCs/>
          <w:iCs/>
          <w:sz w:val="22"/>
          <w:szCs w:val="22"/>
        </w:rPr>
      </w:pPr>
      <w:r>
        <w:rPr>
          <w:b/>
          <w:bCs/>
          <w:iCs/>
          <w:sz w:val="22"/>
          <w:szCs w:val="22"/>
        </w:rPr>
        <w:t>b.</w:t>
      </w:r>
      <w:r w:rsidRPr="00947F78">
        <w:rPr>
          <w:b/>
          <w:bCs/>
          <w:iCs/>
          <w:sz w:val="22"/>
          <w:szCs w:val="22"/>
        </w:rPr>
        <w:t>Semestralny/</w:t>
      </w:r>
      <w:r w:rsidRPr="00972B31">
        <w:rPr>
          <w:b/>
          <w:bCs/>
          <w:iCs/>
          <w:strike/>
          <w:sz w:val="22"/>
          <w:szCs w:val="22"/>
        </w:rPr>
        <w:t xml:space="preserve">tygodniowy </w:t>
      </w:r>
      <w:r w:rsidRPr="00947F78">
        <w:rPr>
          <w:b/>
          <w:bCs/>
          <w:iCs/>
          <w:sz w:val="22"/>
          <w:szCs w:val="22"/>
        </w:rPr>
        <w:t>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554496" w:rsidRPr="00947F78" w:rsidTr="005C5D6D">
        <w:trPr>
          <w:trHeight w:val="371"/>
          <w:jc w:val="center"/>
        </w:trPr>
        <w:tc>
          <w:tcPr>
            <w:tcW w:w="888" w:type="dxa"/>
            <w:vMerge w:val="restart"/>
            <w:shd w:val="clear" w:color="auto" w:fill="F2F2F2" w:themeFill="background1" w:themeFillShade="F2"/>
            <w:vAlign w:val="center"/>
          </w:tcPr>
          <w:p w:rsidR="00554496" w:rsidRPr="00947F78" w:rsidRDefault="00554496" w:rsidP="005C5D6D">
            <w:pPr>
              <w:jc w:val="center"/>
              <w:rPr>
                <w:rFonts w:ascii="Times New Roman" w:hAnsi="Times New Roman" w:cs="Times New Roman"/>
                <w:iCs/>
              </w:rPr>
            </w:pPr>
            <w:r w:rsidRPr="00947F78">
              <w:rPr>
                <w:rFonts w:ascii="Times New Roman" w:hAnsi="Times New Roman" w:cs="Times New Roman"/>
                <w:b/>
                <w:bCs/>
                <w:i/>
                <w:iCs/>
              </w:rPr>
              <w:t> </w:t>
            </w:r>
            <w:r w:rsidRPr="00947F78">
              <w:rPr>
                <w:rFonts w:ascii="Times New Roman" w:hAnsi="Times New Roman" w:cs="Times New Roman"/>
                <w:iCs/>
              </w:rPr>
              <w:t>Semestr</w:t>
            </w:r>
          </w:p>
        </w:tc>
        <w:tc>
          <w:tcPr>
            <w:tcW w:w="980" w:type="dxa"/>
            <w:tcBorders>
              <w:bottom w:val="nil"/>
            </w:tcBorders>
            <w:shd w:val="clear" w:color="auto" w:fill="F2F2F2" w:themeFill="background1" w:themeFillShade="F2"/>
            <w:vAlign w:val="center"/>
          </w:tcPr>
          <w:p w:rsidR="00554496" w:rsidRPr="00947F78" w:rsidRDefault="00554496" w:rsidP="005C5D6D">
            <w:pPr>
              <w:jc w:val="center"/>
              <w:rPr>
                <w:rFonts w:ascii="Times New Roman" w:hAnsi="Times New Roman" w:cs="Times New Roman"/>
                <w:iCs/>
              </w:rPr>
            </w:pPr>
            <w:r w:rsidRPr="00947F78">
              <w:rPr>
                <w:rFonts w:ascii="Times New Roman" w:hAnsi="Times New Roman" w:cs="Times New Roman"/>
                <w:iCs/>
              </w:rPr>
              <w:t>Wykłady</w:t>
            </w:r>
          </w:p>
        </w:tc>
        <w:tc>
          <w:tcPr>
            <w:tcW w:w="1316" w:type="dxa"/>
            <w:tcBorders>
              <w:bottom w:val="nil"/>
            </w:tcBorders>
            <w:shd w:val="clear" w:color="auto" w:fill="F2F2F2" w:themeFill="background1" w:themeFillShade="F2"/>
            <w:vAlign w:val="center"/>
          </w:tcPr>
          <w:p w:rsidR="00554496" w:rsidRPr="00947F78" w:rsidRDefault="00554496" w:rsidP="005C5D6D">
            <w:pPr>
              <w:jc w:val="center"/>
              <w:rPr>
                <w:rFonts w:ascii="Times New Roman" w:hAnsi="Times New Roman" w:cs="Times New Roman"/>
                <w:iCs/>
              </w:rPr>
            </w:pPr>
            <w:r w:rsidRPr="00947F78">
              <w:rPr>
                <w:rFonts w:ascii="Times New Roman" w:hAnsi="Times New Roman" w:cs="Times New Roman"/>
                <w:iCs/>
              </w:rPr>
              <w:t>Ćwiczenia audytoryjne</w:t>
            </w:r>
          </w:p>
        </w:tc>
        <w:tc>
          <w:tcPr>
            <w:tcW w:w="1462" w:type="dxa"/>
            <w:tcBorders>
              <w:bottom w:val="nil"/>
            </w:tcBorders>
            <w:shd w:val="clear" w:color="auto" w:fill="F2F2F2" w:themeFill="background1" w:themeFillShade="F2"/>
            <w:vAlign w:val="center"/>
          </w:tcPr>
          <w:p w:rsidR="00554496" w:rsidRPr="00947F78" w:rsidRDefault="00554496" w:rsidP="005C5D6D">
            <w:pPr>
              <w:jc w:val="center"/>
              <w:rPr>
                <w:rFonts w:ascii="Times New Roman" w:hAnsi="Times New Roman" w:cs="Times New Roman"/>
                <w:iCs/>
              </w:rPr>
            </w:pPr>
            <w:r w:rsidRPr="00947F78">
              <w:rPr>
                <w:rFonts w:ascii="Times New Roman" w:hAnsi="Times New Roman" w:cs="Times New Roman"/>
                <w:iCs/>
              </w:rPr>
              <w:t>Ćwiczenia laboratoryjne</w:t>
            </w:r>
          </w:p>
        </w:tc>
        <w:tc>
          <w:tcPr>
            <w:tcW w:w="1259" w:type="dxa"/>
            <w:tcBorders>
              <w:bottom w:val="nil"/>
            </w:tcBorders>
            <w:shd w:val="clear" w:color="auto" w:fill="F2F2F2" w:themeFill="background1" w:themeFillShade="F2"/>
            <w:vAlign w:val="center"/>
          </w:tcPr>
          <w:p w:rsidR="00554496" w:rsidRPr="00947F78" w:rsidRDefault="00554496" w:rsidP="005C5D6D">
            <w:pPr>
              <w:jc w:val="center"/>
              <w:rPr>
                <w:rFonts w:ascii="Times New Roman" w:hAnsi="Times New Roman" w:cs="Times New Roman"/>
                <w:iCs/>
              </w:rPr>
            </w:pPr>
            <w:r w:rsidRPr="00947F78">
              <w:rPr>
                <w:rFonts w:ascii="Times New Roman" w:hAnsi="Times New Roman" w:cs="Times New Roman"/>
                <w:iCs/>
              </w:rPr>
              <w:t>Ćwiczenia projektowe</w:t>
            </w:r>
          </w:p>
        </w:tc>
        <w:tc>
          <w:tcPr>
            <w:tcW w:w="1111" w:type="dxa"/>
            <w:tcBorders>
              <w:bottom w:val="nil"/>
            </w:tcBorders>
            <w:shd w:val="clear" w:color="auto" w:fill="F2F2F2" w:themeFill="background1" w:themeFillShade="F2"/>
            <w:vAlign w:val="center"/>
          </w:tcPr>
          <w:p w:rsidR="00554496" w:rsidRPr="00947F78" w:rsidRDefault="00554496" w:rsidP="005C5D6D">
            <w:pPr>
              <w:jc w:val="center"/>
              <w:rPr>
                <w:rFonts w:ascii="Times New Roman" w:hAnsi="Times New Roman" w:cs="Times New Roman"/>
                <w:iCs/>
              </w:rPr>
            </w:pPr>
            <w:r w:rsidRPr="00947F78">
              <w:rPr>
                <w:rFonts w:ascii="Times New Roman" w:hAnsi="Times New Roman" w:cs="Times New Roman"/>
                <w:iCs/>
              </w:rPr>
              <w:t>Seminaria</w:t>
            </w:r>
          </w:p>
        </w:tc>
        <w:tc>
          <w:tcPr>
            <w:tcW w:w="1086" w:type="dxa"/>
            <w:tcBorders>
              <w:bottom w:val="nil"/>
            </w:tcBorders>
            <w:shd w:val="clear" w:color="auto" w:fill="F2F2F2" w:themeFill="background1" w:themeFillShade="F2"/>
            <w:vAlign w:val="center"/>
          </w:tcPr>
          <w:p w:rsidR="00554496" w:rsidRPr="00947F78" w:rsidRDefault="00554496" w:rsidP="005C5D6D">
            <w:pPr>
              <w:jc w:val="center"/>
              <w:rPr>
                <w:rFonts w:ascii="Times New Roman" w:hAnsi="Times New Roman" w:cs="Times New Roman"/>
                <w:iCs/>
              </w:rPr>
            </w:pPr>
            <w:r w:rsidRPr="00947F78">
              <w:rPr>
                <w:rFonts w:ascii="Times New Roman" w:hAnsi="Times New Roman" w:cs="Times New Roman"/>
                <w:iCs/>
              </w:rPr>
              <w:t xml:space="preserve">Zajęcia   terenowe </w:t>
            </w:r>
          </w:p>
        </w:tc>
        <w:tc>
          <w:tcPr>
            <w:tcW w:w="1005" w:type="dxa"/>
            <w:tcBorders>
              <w:bottom w:val="nil"/>
            </w:tcBorders>
            <w:shd w:val="clear" w:color="auto" w:fill="F2F2F2" w:themeFill="background1" w:themeFillShade="F2"/>
          </w:tcPr>
          <w:p w:rsidR="00554496" w:rsidRPr="00947F78" w:rsidRDefault="00554496" w:rsidP="005C5D6D">
            <w:pPr>
              <w:jc w:val="center"/>
              <w:rPr>
                <w:rFonts w:ascii="Times New Roman" w:hAnsi="Times New Roman" w:cs="Times New Roman"/>
                <w:iCs/>
              </w:rPr>
            </w:pPr>
            <w:r w:rsidRPr="00947F78">
              <w:rPr>
                <w:rFonts w:ascii="Times New Roman" w:hAnsi="Times New Roman" w:cs="Times New Roman"/>
                <w:iCs/>
              </w:rPr>
              <w:t xml:space="preserve">Liczba punktów </w:t>
            </w:r>
          </w:p>
        </w:tc>
      </w:tr>
      <w:tr w:rsidR="00554496" w:rsidRPr="00947F78" w:rsidTr="005C5D6D">
        <w:trPr>
          <w:jc w:val="center"/>
        </w:trPr>
        <w:tc>
          <w:tcPr>
            <w:tcW w:w="888" w:type="dxa"/>
            <w:vMerge/>
            <w:shd w:val="clear" w:color="auto" w:fill="F2F2F2" w:themeFill="background1" w:themeFillShade="F2"/>
            <w:vAlign w:val="center"/>
          </w:tcPr>
          <w:p w:rsidR="00554496" w:rsidRPr="00947F78" w:rsidRDefault="00554496" w:rsidP="005C5D6D">
            <w:pPr>
              <w:jc w:val="center"/>
              <w:rPr>
                <w:rFonts w:ascii="Times New Roman" w:hAnsi="Times New Roman" w:cs="Times New Roman"/>
                <w:iCs/>
              </w:rPr>
            </w:pPr>
          </w:p>
        </w:tc>
        <w:tc>
          <w:tcPr>
            <w:tcW w:w="980" w:type="dxa"/>
            <w:tcBorders>
              <w:top w:val="nil"/>
            </w:tcBorders>
            <w:shd w:val="clear" w:color="auto" w:fill="F2F2F2" w:themeFill="background1" w:themeFillShade="F2"/>
            <w:vAlign w:val="center"/>
          </w:tcPr>
          <w:p w:rsidR="00554496" w:rsidRPr="00947F78" w:rsidRDefault="00554496" w:rsidP="005C5D6D">
            <w:pPr>
              <w:jc w:val="center"/>
              <w:rPr>
                <w:rFonts w:ascii="Times New Roman" w:hAnsi="Times New Roman" w:cs="Times New Roman"/>
                <w:iCs/>
              </w:rPr>
            </w:pPr>
            <w:r w:rsidRPr="00947F78">
              <w:rPr>
                <w:rFonts w:ascii="Times New Roman" w:hAnsi="Times New Roman" w:cs="Times New Roman"/>
                <w:iCs/>
              </w:rPr>
              <w:t>(W)</w:t>
            </w:r>
          </w:p>
        </w:tc>
        <w:tc>
          <w:tcPr>
            <w:tcW w:w="1316" w:type="dxa"/>
            <w:tcBorders>
              <w:top w:val="nil"/>
            </w:tcBorders>
            <w:shd w:val="clear" w:color="auto" w:fill="F2F2F2" w:themeFill="background1" w:themeFillShade="F2"/>
            <w:vAlign w:val="center"/>
          </w:tcPr>
          <w:p w:rsidR="00554496" w:rsidRPr="00947F78" w:rsidRDefault="00554496" w:rsidP="005C5D6D">
            <w:pPr>
              <w:jc w:val="center"/>
              <w:rPr>
                <w:rFonts w:ascii="Times New Roman" w:hAnsi="Times New Roman" w:cs="Times New Roman"/>
                <w:iCs/>
              </w:rPr>
            </w:pPr>
            <w:r w:rsidRPr="00947F78">
              <w:rPr>
                <w:rFonts w:ascii="Times New Roman" w:hAnsi="Times New Roman" w:cs="Times New Roman"/>
                <w:iCs/>
              </w:rPr>
              <w:t>(Ć)</w:t>
            </w:r>
          </w:p>
        </w:tc>
        <w:tc>
          <w:tcPr>
            <w:tcW w:w="1462" w:type="dxa"/>
            <w:tcBorders>
              <w:top w:val="nil"/>
            </w:tcBorders>
            <w:shd w:val="clear" w:color="auto" w:fill="F2F2F2" w:themeFill="background1" w:themeFillShade="F2"/>
            <w:vAlign w:val="center"/>
          </w:tcPr>
          <w:p w:rsidR="00554496" w:rsidRPr="00947F78" w:rsidRDefault="00554496" w:rsidP="005C5D6D">
            <w:pPr>
              <w:jc w:val="center"/>
              <w:rPr>
                <w:rFonts w:ascii="Times New Roman" w:hAnsi="Times New Roman" w:cs="Times New Roman"/>
                <w:iCs/>
              </w:rPr>
            </w:pPr>
            <w:r w:rsidRPr="00947F78">
              <w:rPr>
                <w:rFonts w:ascii="Times New Roman" w:hAnsi="Times New Roman" w:cs="Times New Roman"/>
                <w:iCs/>
              </w:rPr>
              <w:t>(L)</w:t>
            </w:r>
          </w:p>
        </w:tc>
        <w:tc>
          <w:tcPr>
            <w:tcW w:w="1259" w:type="dxa"/>
            <w:tcBorders>
              <w:top w:val="nil"/>
            </w:tcBorders>
            <w:shd w:val="clear" w:color="auto" w:fill="F2F2F2" w:themeFill="background1" w:themeFillShade="F2"/>
            <w:vAlign w:val="center"/>
          </w:tcPr>
          <w:p w:rsidR="00554496" w:rsidRPr="00947F78" w:rsidRDefault="00554496" w:rsidP="005C5D6D">
            <w:pPr>
              <w:jc w:val="center"/>
              <w:rPr>
                <w:rFonts w:ascii="Times New Roman" w:hAnsi="Times New Roman" w:cs="Times New Roman"/>
                <w:iCs/>
              </w:rPr>
            </w:pPr>
            <w:r w:rsidRPr="00947F78">
              <w:rPr>
                <w:rFonts w:ascii="Times New Roman" w:hAnsi="Times New Roman" w:cs="Times New Roman"/>
                <w:iCs/>
              </w:rPr>
              <w:t>(P)</w:t>
            </w:r>
          </w:p>
        </w:tc>
        <w:tc>
          <w:tcPr>
            <w:tcW w:w="1111" w:type="dxa"/>
            <w:tcBorders>
              <w:top w:val="nil"/>
            </w:tcBorders>
            <w:shd w:val="clear" w:color="auto" w:fill="F2F2F2" w:themeFill="background1" w:themeFillShade="F2"/>
            <w:vAlign w:val="center"/>
          </w:tcPr>
          <w:p w:rsidR="00554496" w:rsidRPr="00947F78" w:rsidRDefault="00554496" w:rsidP="005C5D6D">
            <w:pPr>
              <w:jc w:val="center"/>
              <w:rPr>
                <w:rFonts w:ascii="Times New Roman" w:hAnsi="Times New Roman" w:cs="Times New Roman"/>
                <w:iCs/>
              </w:rPr>
            </w:pPr>
            <w:r w:rsidRPr="00947F78">
              <w:rPr>
                <w:rFonts w:ascii="Times New Roman" w:hAnsi="Times New Roman" w:cs="Times New Roman"/>
                <w:iCs/>
              </w:rPr>
              <w:t>(S)</w:t>
            </w:r>
          </w:p>
        </w:tc>
        <w:tc>
          <w:tcPr>
            <w:tcW w:w="1086" w:type="dxa"/>
            <w:tcBorders>
              <w:top w:val="nil"/>
            </w:tcBorders>
            <w:shd w:val="clear" w:color="auto" w:fill="F2F2F2" w:themeFill="background1" w:themeFillShade="F2"/>
            <w:vAlign w:val="center"/>
          </w:tcPr>
          <w:p w:rsidR="00554496" w:rsidRPr="00947F78" w:rsidRDefault="00554496" w:rsidP="005C5D6D">
            <w:pPr>
              <w:jc w:val="center"/>
              <w:rPr>
                <w:rFonts w:ascii="Times New Roman" w:hAnsi="Times New Roman" w:cs="Times New Roman"/>
                <w:iCs/>
              </w:rPr>
            </w:pPr>
            <w:r w:rsidRPr="00947F78">
              <w:rPr>
                <w:rFonts w:ascii="Times New Roman" w:hAnsi="Times New Roman" w:cs="Times New Roman"/>
                <w:iCs/>
              </w:rPr>
              <w:t>(T)</w:t>
            </w:r>
          </w:p>
        </w:tc>
        <w:tc>
          <w:tcPr>
            <w:tcW w:w="1005" w:type="dxa"/>
            <w:tcBorders>
              <w:top w:val="nil"/>
            </w:tcBorders>
            <w:shd w:val="clear" w:color="auto" w:fill="F2F2F2" w:themeFill="background1" w:themeFillShade="F2"/>
          </w:tcPr>
          <w:p w:rsidR="00554496" w:rsidRPr="00947F78" w:rsidRDefault="00554496" w:rsidP="005C5D6D">
            <w:pPr>
              <w:jc w:val="center"/>
              <w:rPr>
                <w:rFonts w:ascii="Times New Roman" w:hAnsi="Times New Roman" w:cs="Times New Roman"/>
                <w:iCs/>
              </w:rPr>
            </w:pPr>
            <w:r w:rsidRPr="00947F78">
              <w:rPr>
                <w:rFonts w:ascii="Times New Roman" w:hAnsi="Times New Roman" w:cs="Times New Roman"/>
                <w:iCs/>
              </w:rPr>
              <w:t>ECTS*</w:t>
            </w:r>
          </w:p>
        </w:tc>
      </w:tr>
      <w:tr w:rsidR="00554496" w:rsidRPr="00947F78" w:rsidTr="005C5D6D">
        <w:trPr>
          <w:trHeight w:val="340"/>
          <w:jc w:val="center"/>
        </w:trPr>
        <w:tc>
          <w:tcPr>
            <w:tcW w:w="888" w:type="dxa"/>
          </w:tcPr>
          <w:p w:rsidR="00554496" w:rsidRPr="00947F78" w:rsidRDefault="00554496" w:rsidP="005C5D6D">
            <w:pPr>
              <w:jc w:val="center"/>
              <w:rPr>
                <w:rFonts w:ascii="Times New Roman" w:hAnsi="Times New Roman" w:cs="Times New Roman"/>
                <w:iCs/>
                <w:color w:val="000000"/>
              </w:rPr>
            </w:pPr>
            <w:r w:rsidRPr="00947F78">
              <w:rPr>
                <w:rFonts w:ascii="Times New Roman" w:hAnsi="Times New Roman" w:cs="Times New Roman"/>
                <w:iCs/>
                <w:color w:val="000000"/>
              </w:rPr>
              <w:t>I</w:t>
            </w:r>
          </w:p>
        </w:tc>
        <w:tc>
          <w:tcPr>
            <w:tcW w:w="980" w:type="dxa"/>
          </w:tcPr>
          <w:p w:rsidR="00554496" w:rsidRPr="00947F78" w:rsidRDefault="00554496" w:rsidP="005C5D6D">
            <w:pPr>
              <w:jc w:val="center"/>
              <w:rPr>
                <w:rFonts w:ascii="Times New Roman" w:hAnsi="Times New Roman" w:cs="Times New Roman"/>
                <w:iCs/>
                <w:color w:val="000000"/>
              </w:rPr>
            </w:pPr>
            <w:r w:rsidRPr="00947F78">
              <w:rPr>
                <w:rFonts w:ascii="Times New Roman" w:hAnsi="Times New Roman" w:cs="Times New Roman"/>
                <w:iCs/>
                <w:color w:val="000000"/>
              </w:rPr>
              <w:t>30</w:t>
            </w:r>
          </w:p>
        </w:tc>
        <w:tc>
          <w:tcPr>
            <w:tcW w:w="1316" w:type="dxa"/>
          </w:tcPr>
          <w:p w:rsidR="00554496" w:rsidRPr="00947F78" w:rsidRDefault="00554496" w:rsidP="005C5D6D">
            <w:pPr>
              <w:jc w:val="center"/>
              <w:rPr>
                <w:rFonts w:ascii="Times New Roman" w:hAnsi="Times New Roman" w:cs="Times New Roman"/>
                <w:iCs/>
                <w:color w:val="000000"/>
              </w:rPr>
            </w:pPr>
          </w:p>
        </w:tc>
        <w:tc>
          <w:tcPr>
            <w:tcW w:w="1462" w:type="dxa"/>
          </w:tcPr>
          <w:p w:rsidR="00554496" w:rsidRPr="00947F78" w:rsidRDefault="00554496" w:rsidP="005C5D6D">
            <w:pPr>
              <w:jc w:val="center"/>
              <w:rPr>
                <w:rFonts w:ascii="Times New Roman" w:hAnsi="Times New Roman" w:cs="Times New Roman"/>
                <w:iCs/>
                <w:color w:val="000000"/>
              </w:rPr>
            </w:pPr>
          </w:p>
        </w:tc>
        <w:tc>
          <w:tcPr>
            <w:tcW w:w="1259" w:type="dxa"/>
          </w:tcPr>
          <w:p w:rsidR="00554496" w:rsidRPr="00947F78" w:rsidRDefault="00554496" w:rsidP="005C5D6D">
            <w:pPr>
              <w:jc w:val="center"/>
              <w:rPr>
                <w:rFonts w:ascii="Times New Roman" w:hAnsi="Times New Roman" w:cs="Times New Roman"/>
                <w:iCs/>
                <w:color w:val="000000"/>
              </w:rPr>
            </w:pPr>
            <w:r w:rsidRPr="00947F78">
              <w:rPr>
                <w:rFonts w:ascii="Times New Roman" w:hAnsi="Times New Roman" w:cs="Times New Roman"/>
                <w:iCs/>
                <w:color w:val="000000"/>
              </w:rPr>
              <w:t>30</w:t>
            </w:r>
          </w:p>
        </w:tc>
        <w:tc>
          <w:tcPr>
            <w:tcW w:w="1111" w:type="dxa"/>
          </w:tcPr>
          <w:p w:rsidR="00554496" w:rsidRPr="00947F78" w:rsidRDefault="00554496" w:rsidP="005C5D6D">
            <w:pPr>
              <w:jc w:val="center"/>
              <w:rPr>
                <w:rFonts w:ascii="Times New Roman" w:hAnsi="Times New Roman" w:cs="Times New Roman"/>
                <w:iCs/>
                <w:color w:val="000000"/>
              </w:rPr>
            </w:pPr>
          </w:p>
        </w:tc>
        <w:tc>
          <w:tcPr>
            <w:tcW w:w="1086" w:type="dxa"/>
          </w:tcPr>
          <w:p w:rsidR="00554496" w:rsidRPr="00947F78" w:rsidRDefault="00554496" w:rsidP="005C5D6D">
            <w:pPr>
              <w:jc w:val="center"/>
              <w:rPr>
                <w:rFonts w:ascii="Times New Roman" w:hAnsi="Times New Roman" w:cs="Times New Roman"/>
                <w:iCs/>
                <w:color w:val="000000"/>
              </w:rPr>
            </w:pPr>
          </w:p>
        </w:tc>
        <w:tc>
          <w:tcPr>
            <w:tcW w:w="1005" w:type="dxa"/>
          </w:tcPr>
          <w:p w:rsidR="00554496" w:rsidRPr="00947F78" w:rsidRDefault="00554496" w:rsidP="005C5D6D">
            <w:pPr>
              <w:jc w:val="center"/>
              <w:rPr>
                <w:rFonts w:ascii="Times New Roman" w:hAnsi="Times New Roman" w:cs="Times New Roman"/>
                <w:iCs/>
                <w:color w:val="000000"/>
              </w:rPr>
            </w:pPr>
            <w:r w:rsidRPr="00947F78">
              <w:rPr>
                <w:rFonts w:ascii="Times New Roman" w:hAnsi="Times New Roman" w:cs="Times New Roman"/>
                <w:iCs/>
                <w:color w:val="000000"/>
              </w:rPr>
              <w:t>4</w:t>
            </w:r>
          </w:p>
        </w:tc>
      </w:tr>
    </w:tbl>
    <w:p w:rsidR="00554496" w:rsidRPr="00947F78" w:rsidRDefault="00554496" w:rsidP="00554496">
      <w:pPr>
        <w:tabs>
          <w:tab w:val="left" w:pos="284"/>
        </w:tabs>
        <w:spacing w:before="120" w:after="120" w:line="240" w:lineRule="auto"/>
        <w:ind w:left="284"/>
        <w:rPr>
          <w:rFonts w:ascii="Times New Roman" w:hAnsi="Times New Roman" w:cs="Times New Roman"/>
          <w:b/>
        </w:rPr>
      </w:pPr>
      <w:r>
        <w:rPr>
          <w:rFonts w:ascii="Times New Roman" w:hAnsi="Times New Roman" w:cs="Times New Roman"/>
          <w:b/>
        </w:rPr>
        <w:t>2.</w:t>
      </w:r>
      <w:r w:rsidRPr="00947F78">
        <w:rPr>
          <w:rFonts w:ascii="Times New Roman" w:hAnsi="Times New Roman" w:cs="Times New Roman"/>
          <w:b/>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554496" w:rsidRPr="00947F78" w:rsidTr="005C5D6D">
        <w:trPr>
          <w:jc w:val="center"/>
        </w:trPr>
        <w:tc>
          <w:tcPr>
            <w:tcW w:w="1090" w:type="dxa"/>
            <w:shd w:val="clear" w:color="auto" w:fill="F2F2F2" w:themeFill="background1" w:themeFillShade="F2"/>
            <w:vAlign w:val="center"/>
          </w:tcPr>
          <w:p w:rsidR="00554496" w:rsidRPr="00947F78" w:rsidRDefault="00554496" w:rsidP="005C5D6D">
            <w:pPr>
              <w:jc w:val="center"/>
              <w:rPr>
                <w:rFonts w:ascii="Times New Roman" w:hAnsi="Times New Roman" w:cs="Times New Roman"/>
              </w:rPr>
            </w:pPr>
            <w:r w:rsidRPr="00947F78">
              <w:rPr>
                <w:rFonts w:ascii="Times New Roman" w:hAnsi="Times New Roman" w:cs="Times New Roman"/>
              </w:rPr>
              <w:t>Lp.</w:t>
            </w:r>
          </w:p>
        </w:tc>
        <w:tc>
          <w:tcPr>
            <w:tcW w:w="5386" w:type="dxa"/>
            <w:shd w:val="clear" w:color="auto" w:fill="F2F2F2" w:themeFill="background1" w:themeFillShade="F2"/>
            <w:vAlign w:val="center"/>
          </w:tcPr>
          <w:p w:rsidR="00554496" w:rsidRPr="00947F78" w:rsidRDefault="00554496" w:rsidP="005C5D6D">
            <w:pPr>
              <w:jc w:val="center"/>
              <w:rPr>
                <w:rFonts w:ascii="Times New Roman" w:hAnsi="Times New Roman" w:cs="Times New Roman"/>
              </w:rPr>
            </w:pPr>
            <w:r w:rsidRPr="00947F78">
              <w:rPr>
                <w:rFonts w:ascii="Times New Roman" w:hAnsi="Times New Roman" w:cs="Times New Roman"/>
              </w:rPr>
              <w:t>Opis efektów uczenia się dla przedmiotu</w:t>
            </w:r>
          </w:p>
        </w:tc>
        <w:tc>
          <w:tcPr>
            <w:tcW w:w="1585" w:type="dxa"/>
            <w:shd w:val="clear" w:color="auto" w:fill="F2F2F2" w:themeFill="background1" w:themeFillShade="F2"/>
            <w:vAlign w:val="center"/>
          </w:tcPr>
          <w:p w:rsidR="00554496" w:rsidRPr="00947F78" w:rsidRDefault="00554496" w:rsidP="005C5D6D">
            <w:pPr>
              <w:jc w:val="center"/>
              <w:rPr>
                <w:rFonts w:ascii="Times New Roman" w:hAnsi="Times New Roman" w:cs="Times New Roman"/>
              </w:rPr>
            </w:pPr>
            <w:r w:rsidRPr="00947F78">
              <w:rPr>
                <w:rFonts w:ascii="Times New Roman" w:hAnsi="Times New Roman" w:cs="Times New Roman"/>
              </w:rPr>
              <w:t>Odniesienie do kierunkowych efektów uczenia się</w:t>
            </w:r>
          </w:p>
        </w:tc>
        <w:tc>
          <w:tcPr>
            <w:tcW w:w="1596" w:type="dxa"/>
            <w:shd w:val="clear" w:color="auto" w:fill="F2F2F2" w:themeFill="background1" w:themeFillShade="F2"/>
            <w:vAlign w:val="center"/>
          </w:tcPr>
          <w:p w:rsidR="00554496" w:rsidRPr="00947F78" w:rsidRDefault="00554496" w:rsidP="005C5D6D">
            <w:pPr>
              <w:jc w:val="center"/>
              <w:rPr>
                <w:rFonts w:ascii="Times New Roman" w:hAnsi="Times New Roman" w:cs="Times New Roman"/>
                <w:color w:val="000000" w:themeColor="text1"/>
              </w:rPr>
            </w:pPr>
            <w:r w:rsidRPr="00947F78">
              <w:rPr>
                <w:rFonts w:ascii="Times New Roman" w:hAnsi="Times New Roman" w:cs="Times New Roman"/>
                <w:color w:val="000000" w:themeColor="text1"/>
              </w:rPr>
              <w:t xml:space="preserve">Odniesienie do </w:t>
            </w:r>
            <w:r w:rsidRPr="00947F78">
              <w:rPr>
                <w:rFonts w:ascii="Times New Roman" w:hAnsi="Times New Roman" w:cs="Times New Roman"/>
                <w:strike/>
                <w:color w:val="000000" w:themeColor="text1"/>
              </w:rPr>
              <w:br/>
            </w:r>
            <w:r w:rsidRPr="00947F78">
              <w:rPr>
                <w:rFonts w:ascii="Times New Roman" w:hAnsi="Times New Roman" w:cs="Times New Roman"/>
                <w:color w:val="000000" w:themeColor="text1"/>
              </w:rPr>
              <w:t xml:space="preserve">charakterystyk II stopnia </w:t>
            </w:r>
            <w:r w:rsidRPr="00947F78">
              <w:rPr>
                <w:rFonts w:ascii="Times New Roman" w:hAnsi="Times New Roman" w:cs="Times New Roman"/>
                <w:color w:val="000000" w:themeColor="text1"/>
              </w:rPr>
              <w:br/>
              <w:t xml:space="preserve">(kod składnika opisu) </w:t>
            </w:r>
          </w:p>
        </w:tc>
      </w:tr>
      <w:tr w:rsidR="00554496" w:rsidRPr="00947F78" w:rsidTr="005C5D6D">
        <w:trPr>
          <w:jc w:val="center"/>
        </w:trPr>
        <w:tc>
          <w:tcPr>
            <w:tcW w:w="9657" w:type="dxa"/>
            <w:gridSpan w:val="4"/>
            <w:shd w:val="clear" w:color="auto" w:fill="F2F2F2" w:themeFill="background1" w:themeFillShade="F2"/>
            <w:vAlign w:val="center"/>
          </w:tcPr>
          <w:p w:rsidR="00554496" w:rsidRPr="00947F78" w:rsidRDefault="00554496" w:rsidP="005C5D6D">
            <w:pPr>
              <w:jc w:val="center"/>
              <w:rPr>
                <w:rFonts w:ascii="Times New Roman" w:hAnsi="Times New Roman" w:cs="Times New Roman"/>
                <w:color w:val="000000" w:themeColor="text1"/>
              </w:rPr>
            </w:pPr>
            <w:r w:rsidRPr="00947F78">
              <w:rPr>
                <w:rFonts w:ascii="Times New Roman" w:hAnsi="Times New Roman" w:cs="Times New Roman"/>
                <w:color w:val="000000" w:themeColor="text1"/>
              </w:rPr>
              <w:t>WIEDZA</w:t>
            </w:r>
          </w:p>
        </w:tc>
      </w:tr>
      <w:tr w:rsidR="00554496" w:rsidRPr="00947F78" w:rsidTr="005C5D6D">
        <w:trPr>
          <w:trHeight w:val="283"/>
          <w:jc w:val="center"/>
        </w:trPr>
        <w:tc>
          <w:tcPr>
            <w:tcW w:w="1090" w:type="dxa"/>
            <w:vAlign w:val="center"/>
          </w:tcPr>
          <w:p w:rsidR="00554496" w:rsidRPr="00947F78" w:rsidRDefault="00554496" w:rsidP="005C5D6D">
            <w:pPr>
              <w:jc w:val="center"/>
              <w:rPr>
                <w:rFonts w:ascii="Times New Roman" w:hAnsi="Times New Roman" w:cs="Times New Roman"/>
              </w:rPr>
            </w:pPr>
            <w:r w:rsidRPr="00947F78">
              <w:rPr>
                <w:rFonts w:ascii="Times New Roman" w:hAnsi="Times New Roman" w:cs="Times New Roman"/>
              </w:rPr>
              <w:t>W1</w:t>
            </w:r>
          </w:p>
        </w:tc>
        <w:tc>
          <w:tcPr>
            <w:tcW w:w="5386" w:type="dxa"/>
          </w:tcPr>
          <w:p w:rsidR="00554496" w:rsidRPr="00947F78" w:rsidRDefault="00554496" w:rsidP="005C5D6D">
            <w:pPr>
              <w:jc w:val="both"/>
              <w:rPr>
                <w:rFonts w:ascii="Times New Roman" w:hAnsi="Times New Roman" w:cs="Times New Roman"/>
                <w:color w:val="000000"/>
              </w:rPr>
            </w:pPr>
            <w:r>
              <w:rPr>
                <w:rFonts w:ascii="Times New Roman" w:hAnsi="Times New Roman" w:cs="Times New Roman"/>
                <w:color w:val="000000"/>
              </w:rPr>
              <w:t>z</w:t>
            </w:r>
            <w:r w:rsidRPr="00947F78">
              <w:rPr>
                <w:rFonts w:ascii="Times New Roman" w:hAnsi="Times New Roman" w:cs="Times New Roman"/>
                <w:color w:val="000000"/>
              </w:rPr>
              <w:t>na podstawowe nazewnictwo dotyczące elementów budynku i konstrukcji budowlanych</w:t>
            </w:r>
          </w:p>
        </w:tc>
        <w:tc>
          <w:tcPr>
            <w:tcW w:w="1585" w:type="dxa"/>
            <w:vAlign w:val="center"/>
          </w:tcPr>
          <w:p w:rsidR="00554496" w:rsidRPr="00947F78" w:rsidRDefault="00554496" w:rsidP="005C5D6D">
            <w:pPr>
              <w:jc w:val="center"/>
              <w:rPr>
                <w:rFonts w:ascii="Times New Roman" w:hAnsi="Times New Roman" w:cs="Times New Roman"/>
              </w:rPr>
            </w:pPr>
            <w:r w:rsidRPr="00947F78">
              <w:rPr>
                <w:rFonts w:ascii="Times New Roman" w:hAnsi="Times New Roman" w:cs="Times New Roman"/>
              </w:rPr>
              <w:t>K_W07</w:t>
            </w:r>
          </w:p>
        </w:tc>
        <w:tc>
          <w:tcPr>
            <w:tcW w:w="1596" w:type="dxa"/>
            <w:vAlign w:val="center"/>
          </w:tcPr>
          <w:p w:rsidR="00554496" w:rsidRPr="00947F78" w:rsidRDefault="00554496" w:rsidP="005C5D6D">
            <w:pPr>
              <w:jc w:val="center"/>
              <w:rPr>
                <w:rFonts w:ascii="Times New Roman" w:hAnsi="Times New Roman" w:cs="Times New Roman"/>
              </w:rPr>
            </w:pPr>
            <w:r w:rsidRPr="00947F78">
              <w:rPr>
                <w:rFonts w:ascii="Times New Roman" w:hAnsi="Times New Roman" w:cs="Times New Roman"/>
              </w:rPr>
              <w:t>P6S_WG</w:t>
            </w:r>
          </w:p>
        </w:tc>
      </w:tr>
      <w:tr w:rsidR="00554496" w:rsidRPr="00947F78" w:rsidTr="005C5D6D">
        <w:trPr>
          <w:trHeight w:val="283"/>
          <w:jc w:val="center"/>
        </w:trPr>
        <w:tc>
          <w:tcPr>
            <w:tcW w:w="1090" w:type="dxa"/>
            <w:vAlign w:val="center"/>
          </w:tcPr>
          <w:p w:rsidR="00554496" w:rsidRPr="00947F78" w:rsidRDefault="00554496" w:rsidP="005C5D6D">
            <w:pPr>
              <w:jc w:val="center"/>
              <w:rPr>
                <w:rFonts w:ascii="Times New Roman" w:hAnsi="Times New Roman" w:cs="Times New Roman"/>
              </w:rPr>
            </w:pPr>
            <w:r w:rsidRPr="00947F78">
              <w:rPr>
                <w:rFonts w:ascii="Times New Roman" w:hAnsi="Times New Roman" w:cs="Times New Roman"/>
              </w:rPr>
              <w:t>W2</w:t>
            </w:r>
          </w:p>
        </w:tc>
        <w:tc>
          <w:tcPr>
            <w:tcW w:w="5386" w:type="dxa"/>
          </w:tcPr>
          <w:p w:rsidR="00554496" w:rsidRPr="00947F78" w:rsidRDefault="00554496" w:rsidP="005C5D6D">
            <w:pPr>
              <w:jc w:val="both"/>
              <w:rPr>
                <w:rFonts w:ascii="Times New Roman" w:hAnsi="Times New Roman" w:cs="Times New Roman"/>
                <w:color w:val="000000"/>
              </w:rPr>
            </w:pPr>
            <w:r w:rsidRPr="00947F78">
              <w:rPr>
                <w:rFonts w:ascii="Times New Roman" w:hAnsi="Times New Roman" w:cs="Times New Roman"/>
                <w:color w:val="000000"/>
              </w:rPr>
              <w:t xml:space="preserve">ma podstawową wiedzę w zakresie układów materiałowych przegród budowlanych </w:t>
            </w:r>
          </w:p>
        </w:tc>
        <w:tc>
          <w:tcPr>
            <w:tcW w:w="1585" w:type="dxa"/>
            <w:vAlign w:val="center"/>
          </w:tcPr>
          <w:p w:rsidR="00554496" w:rsidRPr="00947F78" w:rsidRDefault="00554496" w:rsidP="005C5D6D">
            <w:pPr>
              <w:jc w:val="center"/>
              <w:rPr>
                <w:rFonts w:ascii="Times New Roman" w:hAnsi="Times New Roman" w:cs="Times New Roman"/>
              </w:rPr>
            </w:pPr>
            <w:r w:rsidRPr="00947F78">
              <w:rPr>
                <w:rFonts w:ascii="Times New Roman" w:hAnsi="Times New Roman" w:cs="Times New Roman"/>
              </w:rPr>
              <w:t>K_W07</w:t>
            </w:r>
          </w:p>
        </w:tc>
        <w:tc>
          <w:tcPr>
            <w:tcW w:w="1596" w:type="dxa"/>
            <w:vAlign w:val="center"/>
          </w:tcPr>
          <w:p w:rsidR="00554496" w:rsidRPr="00947F78" w:rsidRDefault="00554496" w:rsidP="005C5D6D">
            <w:pPr>
              <w:jc w:val="center"/>
              <w:rPr>
                <w:rFonts w:ascii="Times New Roman" w:hAnsi="Times New Roman" w:cs="Times New Roman"/>
              </w:rPr>
            </w:pPr>
            <w:r w:rsidRPr="00947F78">
              <w:rPr>
                <w:rFonts w:ascii="Times New Roman" w:hAnsi="Times New Roman" w:cs="Times New Roman"/>
              </w:rPr>
              <w:t>P6S_WG</w:t>
            </w:r>
          </w:p>
        </w:tc>
      </w:tr>
      <w:tr w:rsidR="00554496" w:rsidRPr="00947F78" w:rsidTr="005C5D6D">
        <w:trPr>
          <w:trHeight w:val="283"/>
          <w:jc w:val="center"/>
        </w:trPr>
        <w:tc>
          <w:tcPr>
            <w:tcW w:w="1090" w:type="dxa"/>
            <w:vAlign w:val="center"/>
          </w:tcPr>
          <w:p w:rsidR="00554496" w:rsidRPr="00947F78" w:rsidRDefault="00554496" w:rsidP="005C5D6D">
            <w:pPr>
              <w:jc w:val="center"/>
              <w:rPr>
                <w:rFonts w:ascii="Times New Roman" w:hAnsi="Times New Roman" w:cs="Times New Roman"/>
              </w:rPr>
            </w:pPr>
            <w:r w:rsidRPr="00947F78">
              <w:rPr>
                <w:rFonts w:ascii="Times New Roman" w:hAnsi="Times New Roman" w:cs="Times New Roman"/>
              </w:rPr>
              <w:t>W3</w:t>
            </w:r>
          </w:p>
        </w:tc>
        <w:tc>
          <w:tcPr>
            <w:tcW w:w="5386" w:type="dxa"/>
          </w:tcPr>
          <w:p w:rsidR="00554496" w:rsidRPr="00947F78" w:rsidRDefault="00554496" w:rsidP="005C5D6D">
            <w:pPr>
              <w:jc w:val="both"/>
              <w:rPr>
                <w:rFonts w:ascii="Times New Roman" w:hAnsi="Times New Roman" w:cs="Times New Roman"/>
                <w:color w:val="000000"/>
              </w:rPr>
            </w:pPr>
            <w:r w:rsidRPr="00947F78">
              <w:rPr>
                <w:rFonts w:ascii="Times New Roman" w:hAnsi="Times New Roman" w:cs="Times New Roman"/>
                <w:color w:val="000000"/>
              </w:rPr>
              <w:t>ma wiedzę w zakresie budownictwa ogólnego i przemysłowego niezbędną do zaprojektowania prostych obiektów budowlanych</w:t>
            </w:r>
          </w:p>
        </w:tc>
        <w:tc>
          <w:tcPr>
            <w:tcW w:w="1585" w:type="dxa"/>
            <w:vAlign w:val="center"/>
          </w:tcPr>
          <w:p w:rsidR="00554496" w:rsidRPr="00947F78" w:rsidRDefault="00554496" w:rsidP="005C5D6D">
            <w:pPr>
              <w:jc w:val="center"/>
              <w:rPr>
                <w:rFonts w:ascii="Times New Roman" w:hAnsi="Times New Roman" w:cs="Times New Roman"/>
              </w:rPr>
            </w:pPr>
            <w:r w:rsidRPr="00947F78">
              <w:rPr>
                <w:rFonts w:ascii="Times New Roman" w:hAnsi="Times New Roman" w:cs="Times New Roman"/>
              </w:rPr>
              <w:t>K_W09</w:t>
            </w:r>
          </w:p>
        </w:tc>
        <w:tc>
          <w:tcPr>
            <w:tcW w:w="1596" w:type="dxa"/>
            <w:vAlign w:val="center"/>
          </w:tcPr>
          <w:p w:rsidR="00554496" w:rsidRPr="00947F78" w:rsidRDefault="00554496" w:rsidP="005C5D6D">
            <w:pPr>
              <w:jc w:val="center"/>
              <w:rPr>
                <w:rFonts w:ascii="Times New Roman" w:hAnsi="Times New Roman" w:cs="Times New Roman"/>
              </w:rPr>
            </w:pPr>
            <w:r w:rsidRPr="00947F78">
              <w:rPr>
                <w:rFonts w:ascii="Times New Roman" w:hAnsi="Times New Roman" w:cs="Times New Roman"/>
              </w:rPr>
              <w:t>P6S_WG</w:t>
            </w:r>
          </w:p>
        </w:tc>
      </w:tr>
      <w:tr w:rsidR="00554496" w:rsidRPr="00947F78" w:rsidTr="005C5D6D">
        <w:trPr>
          <w:trHeight w:val="283"/>
          <w:jc w:val="center"/>
        </w:trPr>
        <w:tc>
          <w:tcPr>
            <w:tcW w:w="9657" w:type="dxa"/>
            <w:gridSpan w:val="4"/>
            <w:shd w:val="clear" w:color="auto" w:fill="F2F2F2" w:themeFill="background1" w:themeFillShade="F2"/>
          </w:tcPr>
          <w:p w:rsidR="00554496" w:rsidRPr="00947F78" w:rsidRDefault="00554496" w:rsidP="005C5D6D">
            <w:pPr>
              <w:jc w:val="center"/>
              <w:rPr>
                <w:rFonts w:ascii="Times New Roman" w:hAnsi="Times New Roman" w:cs="Times New Roman"/>
              </w:rPr>
            </w:pPr>
            <w:r w:rsidRPr="00947F78">
              <w:rPr>
                <w:rFonts w:ascii="Times New Roman" w:hAnsi="Times New Roman" w:cs="Times New Roman"/>
              </w:rPr>
              <w:t>UMIEJĘTNOŚCI</w:t>
            </w:r>
          </w:p>
        </w:tc>
      </w:tr>
      <w:tr w:rsidR="00554496" w:rsidRPr="00947F78" w:rsidTr="005C5D6D">
        <w:trPr>
          <w:trHeight w:val="738"/>
          <w:jc w:val="center"/>
        </w:trPr>
        <w:tc>
          <w:tcPr>
            <w:tcW w:w="1090" w:type="dxa"/>
            <w:vAlign w:val="center"/>
          </w:tcPr>
          <w:p w:rsidR="00554496" w:rsidRPr="00947F78" w:rsidRDefault="00554496" w:rsidP="005C5D6D">
            <w:pPr>
              <w:jc w:val="center"/>
              <w:rPr>
                <w:rFonts w:ascii="Times New Roman" w:hAnsi="Times New Roman" w:cs="Times New Roman"/>
              </w:rPr>
            </w:pPr>
            <w:r w:rsidRPr="00947F78">
              <w:rPr>
                <w:rFonts w:ascii="Times New Roman" w:hAnsi="Times New Roman" w:cs="Times New Roman"/>
              </w:rPr>
              <w:t>U1</w:t>
            </w:r>
          </w:p>
        </w:tc>
        <w:tc>
          <w:tcPr>
            <w:tcW w:w="5386" w:type="dxa"/>
            <w:vAlign w:val="center"/>
          </w:tcPr>
          <w:p w:rsidR="00554496" w:rsidRPr="00947F78" w:rsidRDefault="00554496" w:rsidP="005C5D6D">
            <w:pPr>
              <w:rPr>
                <w:rFonts w:ascii="Times New Roman" w:hAnsi="Times New Roman" w:cs="Times New Roman"/>
                <w:color w:val="000000"/>
              </w:rPr>
            </w:pPr>
            <w:r>
              <w:rPr>
                <w:rFonts w:ascii="Times New Roman" w:hAnsi="Times New Roman" w:cs="Times New Roman"/>
                <w:color w:val="000000"/>
              </w:rPr>
              <w:t>p</w:t>
            </w:r>
            <w:r w:rsidRPr="00947F78">
              <w:rPr>
                <w:rFonts w:ascii="Times New Roman" w:hAnsi="Times New Roman" w:cs="Times New Roman"/>
                <w:color w:val="000000"/>
              </w:rPr>
              <w:t>otrafi wykorzystywać informacje z literatury i innych źródeł</w:t>
            </w:r>
          </w:p>
        </w:tc>
        <w:tc>
          <w:tcPr>
            <w:tcW w:w="1585" w:type="dxa"/>
            <w:vAlign w:val="center"/>
          </w:tcPr>
          <w:p w:rsidR="00554496" w:rsidRPr="00947F78" w:rsidRDefault="00554496" w:rsidP="005C5D6D">
            <w:pPr>
              <w:jc w:val="center"/>
              <w:rPr>
                <w:rFonts w:ascii="Times New Roman" w:hAnsi="Times New Roman" w:cs="Times New Roman"/>
              </w:rPr>
            </w:pPr>
            <w:r w:rsidRPr="00947F78">
              <w:rPr>
                <w:rFonts w:ascii="Times New Roman" w:hAnsi="Times New Roman" w:cs="Times New Roman"/>
              </w:rPr>
              <w:t>K_U01</w:t>
            </w:r>
          </w:p>
        </w:tc>
        <w:tc>
          <w:tcPr>
            <w:tcW w:w="1596" w:type="dxa"/>
            <w:vAlign w:val="center"/>
          </w:tcPr>
          <w:p w:rsidR="00554496" w:rsidRPr="00947F78" w:rsidRDefault="00554496" w:rsidP="005C5D6D">
            <w:pPr>
              <w:jc w:val="center"/>
              <w:rPr>
                <w:rFonts w:ascii="Times New Roman" w:hAnsi="Times New Roman" w:cs="Times New Roman"/>
              </w:rPr>
            </w:pPr>
            <w:r w:rsidRPr="00947F78">
              <w:rPr>
                <w:rFonts w:ascii="Times New Roman" w:hAnsi="Times New Roman" w:cs="Times New Roman"/>
              </w:rPr>
              <w:t>P6S_UW</w:t>
            </w:r>
          </w:p>
        </w:tc>
      </w:tr>
      <w:tr w:rsidR="00554496" w:rsidRPr="00947F78" w:rsidTr="005C5D6D">
        <w:trPr>
          <w:trHeight w:val="283"/>
          <w:jc w:val="center"/>
        </w:trPr>
        <w:tc>
          <w:tcPr>
            <w:tcW w:w="1090" w:type="dxa"/>
            <w:vAlign w:val="center"/>
          </w:tcPr>
          <w:p w:rsidR="00554496" w:rsidRPr="00947F78" w:rsidRDefault="00554496" w:rsidP="005C5D6D">
            <w:pPr>
              <w:jc w:val="center"/>
              <w:rPr>
                <w:rFonts w:ascii="Times New Roman" w:hAnsi="Times New Roman" w:cs="Times New Roman"/>
              </w:rPr>
            </w:pPr>
            <w:r w:rsidRPr="00947F78">
              <w:rPr>
                <w:rFonts w:ascii="Times New Roman" w:hAnsi="Times New Roman" w:cs="Times New Roman"/>
              </w:rPr>
              <w:t>U2</w:t>
            </w:r>
          </w:p>
        </w:tc>
        <w:tc>
          <w:tcPr>
            <w:tcW w:w="5386" w:type="dxa"/>
            <w:vAlign w:val="center"/>
          </w:tcPr>
          <w:p w:rsidR="00554496" w:rsidRPr="00947F78" w:rsidRDefault="00554496" w:rsidP="005C5D6D">
            <w:pPr>
              <w:rPr>
                <w:rFonts w:ascii="Times New Roman" w:hAnsi="Times New Roman" w:cs="Times New Roman"/>
                <w:color w:val="000000"/>
              </w:rPr>
            </w:pPr>
            <w:r>
              <w:rPr>
                <w:rFonts w:ascii="Times New Roman" w:hAnsi="Times New Roman" w:cs="Times New Roman"/>
                <w:color w:val="000000"/>
              </w:rPr>
              <w:t>p</w:t>
            </w:r>
            <w:r w:rsidRPr="00947F78">
              <w:rPr>
                <w:rFonts w:ascii="Times New Roman" w:hAnsi="Times New Roman" w:cs="Times New Roman"/>
                <w:color w:val="000000"/>
              </w:rPr>
              <w:t xml:space="preserve">otrafi  </w:t>
            </w:r>
            <w:r>
              <w:rPr>
                <w:rFonts w:ascii="Times New Roman" w:hAnsi="Times New Roman" w:cs="Times New Roman"/>
                <w:color w:val="000000"/>
              </w:rPr>
              <w:t>zaprojektować</w:t>
            </w:r>
            <w:r w:rsidRPr="00947F78">
              <w:rPr>
                <w:rFonts w:ascii="Times New Roman" w:hAnsi="Times New Roman" w:cs="Times New Roman"/>
                <w:color w:val="000000"/>
              </w:rPr>
              <w:t xml:space="preserve"> układy materiałowe przegród budowlanych i przedstawić je na rzucie i przekroju budynku</w:t>
            </w:r>
          </w:p>
        </w:tc>
        <w:tc>
          <w:tcPr>
            <w:tcW w:w="1585" w:type="dxa"/>
            <w:vAlign w:val="center"/>
          </w:tcPr>
          <w:p w:rsidR="00554496" w:rsidRPr="00947F78" w:rsidRDefault="00554496" w:rsidP="005C5D6D">
            <w:pPr>
              <w:jc w:val="center"/>
              <w:rPr>
                <w:rFonts w:ascii="Times New Roman" w:hAnsi="Times New Roman" w:cs="Times New Roman"/>
              </w:rPr>
            </w:pPr>
            <w:r w:rsidRPr="00947F78">
              <w:rPr>
                <w:rFonts w:ascii="Times New Roman" w:hAnsi="Times New Roman" w:cs="Times New Roman"/>
              </w:rPr>
              <w:t>K_U02</w:t>
            </w:r>
          </w:p>
        </w:tc>
        <w:tc>
          <w:tcPr>
            <w:tcW w:w="1596" w:type="dxa"/>
            <w:vAlign w:val="center"/>
          </w:tcPr>
          <w:p w:rsidR="00554496" w:rsidRPr="00947F78" w:rsidRDefault="00554496" w:rsidP="005C5D6D">
            <w:pPr>
              <w:jc w:val="center"/>
              <w:rPr>
                <w:rFonts w:ascii="Times New Roman" w:hAnsi="Times New Roman" w:cs="Times New Roman"/>
              </w:rPr>
            </w:pPr>
            <w:r w:rsidRPr="00947F78">
              <w:rPr>
                <w:rFonts w:ascii="Times New Roman" w:hAnsi="Times New Roman" w:cs="Times New Roman"/>
              </w:rPr>
              <w:t>P6S_UW</w:t>
            </w:r>
          </w:p>
        </w:tc>
      </w:tr>
      <w:tr w:rsidR="00554496" w:rsidRPr="00947F78" w:rsidTr="005C5D6D">
        <w:trPr>
          <w:trHeight w:val="283"/>
          <w:jc w:val="center"/>
        </w:trPr>
        <w:tc>
          <w:tcPr>
            <w:tcW w:w="1090" w:type="dxa"/>
            <w:vAlign w:val="center"/>
          </w:tcPr>
          <w:p w:rsidR="00554496" w:rsidRPr="00947F78" w:rsidRDefault="00554496" w:rsidP="005C5D6D">
            <w:pPr>
              <w:jc w:val="center"/>
              <w:rPr>
                <w:rFonts w:ascii="Times New Roman" w:hAnsi="Times New Roman" w:cs="Times New Roman"/>
              </w:rPr>
            </w:pPr>
            <w:r w:rsidRPr="00947F78">
              <w:rPr>
                <w:rFonts w:ascii="Times New Roman" w:hAnsi="Times New Roman" w:cs="Times New Roman"/>
              </w:rPr>
              <w:t>U3</w:t>
            </w:r>
          </w:p>
        </w:tc>
        <w:tc>
          <w:tcPr>
            <w:tcW w:w="5386" w:type="dxa"/>
            <w:vAlign w:val="center"/>
          </w:tcPr>
          <w:p w:rsidR="00554496" w:rsidRPr="00947F78" w:rsidRDefault="00554496" w:rsidP="005C5D6D">
            <w:pPr>
              <w:rPr>
                <w:rFonts w:ascii="Times New Roman" w:hAnsi="Times New Roman" w:cs="Times New Roman"/>
                <w:color w:val="000000"/>
              </w:rPr>
            </w:pPr>
            <w:r>
              <w:rPr>
                <w:rFonts w:ascii="Times New Roman" w:hAnsi="Times New Roman" w:cs="Times New Roman"/>
                <w:color w:val="000000"/>
              </w:rPr>
              <w:t>potrafi opracować</w:t>
            </w:r>
            <w:r w:rsidRPr="00947F78">
              <w:rPr>
                <w:rFonts w:ascii="Times New Roman" w:hAnsi="Times New Roman" w:cs="Times New Roman"/>
                <w:color w:val="000000"/>
              </w:rPr>
              <w:t xml:space="preserve"> projekt prostego fundamentu pod maszynę</w:t>
            </w:r>
          </w:p>
        </w:tc>
        <w:tc>
          <w:tcPr>
            <w:tcW w:w="1585" w:type="dxa"/>
            <w:vAlign w:val="center"/>
          </w:tcPr>
          <w:p w:rsidR="00554496" w:rsidRPr="00947F78" w:rsidRDefault="00554496" w:rsidP="005C5D6D">
            <w:pPr>
              <w:jc w:val="center"/>
              <w:rPr>
                <w:rFonts w:ascii="Times New Roman" w:hAnsi="Times New Roman" w:cs="Times New Roman"/>
              </w:rPr>
            </w:pPr>
          </w:p>
        </w:tc>
        <w:tc>
          <w:tcPr>
            <w:tcW w:w="1596" w:type="dxa"/>
          </w:tcPr>
          <w:p w:rsidR="00554496" w:rsidRPr="00947F78" w:rsidRDefault="00554496" w:rsidP="005C5D6D">
            <w:pPr>
              <w:jc w:val="both"/>
              <w:rPr>
                <w:rFonts w:ascii="Times New Roman" w:hAnsi="Times New Roman" w:cs="Times New Roman"/>
              </w:rPr>
            </w:pPr>
          </w:p>
        </w:tc>
      </w:tr>
      <w:tr w:rsidR="00554496" w:rsidRPr="00947F78" w:rsidTr="005C5D6D">
        <w:trPr>
          <w:trHeight w:val="283"/>
          <w:jc w:val="center"/>
        </w:trPr>
        <w:tc>
          <w:tcPr>
            <w:tcW w:w="1090" w:type="dxa"/>
            <w:vAlign w:val="center"/>
          </w:tcPr>
          <w:p w:rsidR="00554496" w:rsidRPr="00947F78" w:rsidRDefault="00554496" w:rsidP="005C5D6D">
            <w:pPr>
              <w:jc w:val="center"/>
              <w:rPr>
                <w:rFonts w:ascii="Times New Roman" w:hAnsi="Times New Roman" w:cs="Times New Roman"/>
              </w:rPr>
            </w:pPr>
            <w:r w:rsidRPr="00947F78">
              <w:rPr>
                <w:rFonts w:ascii="Times New Roman" w:hAnsi="Times New Roman" w:cs="Times New Roman"/>
              </w:rPr>
              <w:t>U4</w:t>
            </w:r>
          </w:p>
        </w:tc>
        <w:tc>
          <w:tcPr>
            <w:tcW w:w="5386" w:type="dxa"/>
            <w:vAlign w:val="center"/>
          </w:tcPr>
          <w:p w:rsidR="00554496" w:rsidRPr="00947F78" w:rsidRDefault="00554496" w:rsidP="005C5D6D">
            <w:pPr>
              <w:rPr>
                <w:rFonts w:ascii="Times New Roman" w:hAnsi="Times New Roman" w:cs="Times New Roman"/>
                <w:color w:val="000000"/>
              </w:rPr>
            </w:pPr>
            <w:r w:rsidRPr="00947F78">
              <w:rPr>
                <w:rFonts w:ascii="Times New Roman" w:hAnsi="Times New Roman" w:cs="Times New Roman"/>
                <w:color w:val="000000"/>
              </w:rPr>
              <w:t xml:space="preserve">Potrafi pozyskiwać i interpretować dane z dokumentacji architektoniczno-konstrukcyjnej </w:t>
            </w:r>
          </w:p>
        </w:tc>
        <w:tc>
          <w:tcPr>
            <w:tcW w:w="1585" w:type="dxa"/>
            <w:vAlign w:val="center"/>
          </w:tcPr>
          <w:p w:rsidR="00554496" w:rsidRPr="00947F78" w:rsidRDefault="00554496" w:rsidP="005C5D6D">
            <w:pPr>
              <w:jc w:val="center"/>
              <w:rPr>
                <w:rFonts w:ascii="Times New Roman" w:hAnsi="Times New Roman" w:cs="Times New Roman"/>
              </w:rPr>
            </w:pPr>
            <w:r w:rsidRPr="00947F78">
              <w:rPr>
                <w:rFonts w:ascii="Times New Roman" w:hAnsi="Times New Roman" w:cs="Times New Roman"/>
              </w:rPr>
              <w:t>K_U08</w:t>
            </w:r>
          </w:p>
        </w:tc>
        <w:tc>
          <w:tcPr>
            <w:tcW w:w="1596" w:type="dxa"/>
            <w:vAlign w:val="center"/>
          </w:tcPr>
          <w:p w:rsidR="00554496" w:rsidRPr="00947F78" w:rsidRDefault="00554496" w:rsidP="005C5D6D">
            <w:pPr>
              <w:jc w:val="center"/>
              <w:rPr>
                <w:rFonts w:ascii="Times New Roman" w:hAnsi="Times New Roman" w:cs="Times New Roman"/>
              </w:rPr>
            </w:pPr>
            <w:r w:rsidRPr="00947F78">
              <w:rPr>
                <w:rFonts w:ascii="Times New Roman" w:hAnsi="Times New Roman" w:cs="Times New Roman"/>
              </w:rPr>
              <w:t>P6S_UW</w:t>
            </w:r>
          </w:p>
        </w:tc>
      </w:tr>
      <w:tr w:rsidR="00554496" w:rsidRPr="00947F78" w:rsidTr="005C5D6D">
        <w:trPr>
          <w:trHeight w:val="283"/>
          <w:jc w:val="center"/>
        </w:trPr>
        <w:tc>
          <w:tcPr>
            <w:tcW w:w="9657" w:type="dxa"/>
            <w:gridSpan w:val="4"/>
            <w:shd w:val="clear" w:color="auto" w:fill="F2F2F2" w:themeFill="background1" w:themeFillShade="F2"/>
          </w:tcPr>
          <w:p w:rsidR="00554496" w:rsidRPr="00947F78" w:rsidRDefault="00554496" w:rsidP="005C5D6D">
            <w:pPr>
              <w:jc w:val="center"/>
              <w:rPr>
                <w:rFonts w:ascii="Times New Roman" w:hAnsi="Times New Roman" w:cs="Times New Roman"/>
              </w:rPr>
            </w:pPr>
            <w:r w:rsidRPr="00947F78">
              <w:rPr>
                <w:rFonts w:ascii="Times New Roman" w:hAnsi="Times New Roman" w:cs="Times New Roman"/>
              </w:rPr>
              <w:t>KOMPETENCJE SPOŁECZNE</w:t>
            </w:r>
          </w:p>
        </w:tc>
      </w:tr>
      <w:tr w:rsidR="00554496" w:rsidRPr="00947F78" w:rsidTr="005C5D6D">
        <w:trPr>
          <w:trHeight w:val="283"/>
          <w:jc w:val="center"/>
        </w:trPr>
        <w:tc>
          <w:tcPr>
            <w:tcW w:w="1090" w:type="dxa"/>
            <w:vAlign w:val="center"/>
          </w:tcPr>
          <w:p w:rsidR="00554496" w:rsidRPr="00947F78" w:rsidRDefault="00554496" w:rsidP="005C5D6D">
            <w:pPr>
              <w:jc w:val="center"/>
              <w:rPr>
                <w:rFonts w:ascii="Times New Roman" w:hAnsi="Times New Roman" w:cs="Times New Roman"/>
              </w:rPr>
            </w:pPr>
            <w:r w:rsidRPr="00947F78">
              <w:rPr>
                <w:rFonts w:ascii="Times New Roman" w:hAnsi="Times New Roman" w:cs="Times New Roman"/>
              </w:rPr>
              <w:t>K1</w:t>
            </w:r>
          </w:p>
        </w:tc>
        <w:tc>
          <w:tcPr>
            <w:tcW w:w="5386" w:type="dxa"/>
          </w:tcPr>
          <w:p w:rsidR="00554496" w:rsidRPr="00947F78" w:rsidRDefault="00554496" w:rsidP="005C5D6D">
            <w:pPr>
              <w:jc w:val="both"/>
              <w:rPr>
                <w:rFonts w:ascii="Times New Roman" w:hAnsi="Times New Roman" w:cs="Times New Roman"/>
                <w:color w:val="000000"/>
              </w:rPr>
            </w:pPr>
            <w:r>
              <w:rPr>
                <w:rFonts w:ascii="Times New Roman" w:hAnsi="Times New Roman" w:cs="Times New Roman"/>
                <w:color w:val="000000"/>
              </w:rPr>
              <w:t>m</w:t>
            </w:r>
            <w:r w:rsidRPr="00947F78">
              <w:rPr>
                <w:rFonts w:ascii="Times New Roman" w:hAnsi="Times New Roman" w:cs="Times New Roman"/>
                <w:color w:val="000000"/>
              </w:rPr>
              <w:t>a świadomość powiązania zagadnień budowlanych z zagadnieniami inżynierii środowiska</w:t>
            </w:r>
          </w:p>
        </w:tc>
        <w:tc>
          <w:tcPr>
            <w:tcW w:w="1585" w:type="dxa"/>
            <w:vAlign w:val="center"/>
          </w:tcPr>
          <w:p w:rsidR="00554496" w:rsidRPr="00947F78" w:rsidRDefault="00554496" w:rsidP="005C5D6D">
            <w:pPr>
              <w:jc w:val="center"/>
              <w:rPr>
                <w:rFonts w:ascii="Times New Roman" w:hAnsi="Times New Roman" w:cs="Times New Roman"/>
              </w:rPr>
            </w:pPr>
            <w:r w:rsidRPr="00947F78">
              <w:rPr>
                <w:rFonts w:ascii="Times New Roman" w:hAnsi="Times New Roman" w:cs="Times New Roman"/>
              </w:rPr>
              <w:t>K_K04</w:t>
            </w:r>
          </w:p>
        </w:tc>
        <w:tc>
          <w:tcPr>
            <w:tcW w:w="1596" w:type="dxa"/>
          </w:tcPr>
          <w:p w:rsidR="00554496" w:rsidRPr="00947F78" w:rsidRDefault="00554496" w:rsidP="005C5D6D">
            <w:pPr>
              <w:jc w:val="both"/>
              <w:rPr>
                <w:rFonts w:ascii="Times New Roman" w:hAnsi="Times New Roman" w:cs="Times New Roman"/>
              </w:rPr>
            </w:pPr>
          </w:p>
        </w:tc>
      </w:tr>
    </w:tbl>
    <w:p w:rsidR="00554496" w:rsidRPr="00947F78" w:rsidRDefault="00554496" w:rsidP="00554496">
      <w:pPr>
        <w:tabs>
          <w:tab w:val="left" w:pos="284"/>
        </w:tabs>
        <w:spacing w:before="120" w:after="120" w:line="240" w:lineRule="auto"/>
        <w:ind w:left="284"/>
        <w:rPr>
          <w:rFonts w:ascii="Times New Roman" w:hAnsi="Times New Roman" w:cs="Times New Roman"/>
          <w:b/>
        </w:rPr>
      </w:pPr>
      <w:r>
        <w:rPr>
          <w:rFonts w:ascii="Times New Roman" w:hAnsi="Times New Roman" w:cs="Times New Roman"/>
          <w:b/>
        </w:rPr>
        <w:t>3.</w:t>
      </w:r>
      <w:r w:rsidRPr="00947F78">
        <w:rPr>
          <w:rFonts w:ascii="Times New Roman" w:hAnsi="Times New Roman" w:cs="Times New Roman"/>
          <w:b/>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554496" w:rsidRPr="00947F78" w:rsidTr="005C5D6D">
        <w:trPr>
          <w:jc w:val="center"/>
        </w:trPr>
        <w:tc>
          <w:tcPr>
            <w:tcW w:w="9638" w:type="dxa"/>
          </w:tcPr>
          <w:p w:rsidR="00554496" w:rsidRPr="00947F78" w:rsidRDefault="00554496" w:rsidP="005C5D6D">
            <w:pPr>
              <w:autoSpaceDE w:val="0"/>
              <w:autoSpaceDN w:val="0"/>
              <w:adjustRightInd w:val="0"/>
              <w:rPr>
                <w:rFonts w:ascii="Times New Roman" w:hAnsi="Times New Roman" w:cs="Times New Roman"/>
              </w:rPr>
            </w:pPr>
            <w:r w:rsidRPr="00947F78">
              <w:rPr>
                <w:rFonts w:ascii="Times New Roman" w:hAnsi="Times New Roman" w:cs="Times New Roman"/>
              </w:rPr>
              <w:t xml:space="preserve">Wykład </w:t>
            </w:r>
            <w:r>
              <w:rPr>
                <w:rFonts w:ascii="Times New Roman" w:hAnsi="Times New Roman" w:cs="Times New Roman"/>
              </w:rPr>
              <w:t>(W) -</w:t>
            </w:r>
            <w:r w:rsidRPr="00947F78">
              <w:rPr>
                <w:rFonts w:ascii="Times New Roman" w:hAnsi="Times New Roman" w:cs="Times New Roman"/>
              </w:rPr>
              <w:t xml:space="preserve"> prezentacja multimedialna, metody klasyczne „tablica i kreda”, dyskusja, ewentualnie wykłady w plenerze.</w:t>
            </w:r>
          </w:p>
          <w:p w:rsidR="00554496" w:rsidRPr="00947F78" w:rsidRDefault="00554496" w:rsidP="005C5D6D">
            <w:pPr>
              <w:autoSpaceDE w:val="0"/>
              <w:autoSpaceDN w:val="0"/>
              <w:adjustRightInd w:val="0"/>
              <w:rPr>
                <w:rFonts w:ascii="Times New Roman" w:hAnsi="Times New Roman" w:cs="Times New Roman"/>
              </w:rPr>
            </w:pPr>
            <w:r>
              <w:rPr>
                <w:rFonts w:ascii="Times New Roman" w:hAnsi="Times New Roman" w:cs="Times New Roman"/>
              </w:rPr>
              <w:t>Projekt (P) -</w:t>
            </w:r>
            <w:r w:rsidRPr="00947F78">
              <w:rPr>
                <w:rFonts w:ascii="Times New Roman" w:hAnsi="Times New Roman" w:cs="Times New Roman"/>
              </w:rPr>
              <w:t>dyskusja przypadków projektowych, praca własna studenta i konsultacje indywidualne</w:t>
            </w:r>
          </w:p>
        </w:tc>
      </w:tr>
    </w:tbl>
    <w:p w:rsidR="00554496" w:rsidRPr="00947F78" w:rsidRDefault="00554496" w:rsidP="00554496">
      <w:pPr>
        <w:tabs>
          <w:tab w:val="left" w:pos="284"/>
        </w:tabs>
        <w:spacing w:before="120" w:after="120" w:line="240" w:lineRule="auto"/>
        <w:ind w:left="284"/>
        <w:rPr>
          <w:rFonts w:ascii="Times New Roman" w:hAnsi="Times New Roman" w:cs="Times New Roman"/>
          <w:b/>
          <w:color w:val="000000"/>
        </w:rPr>
      </w:pPr>
      <w:r>
        <w:rPr>
          <w:rFonts w:ascii="Times New Roman" w:hAnsi="Times New Roman" w:cs="Times New Roman"/>
          <w:b/>
          <w:color w:val="000000"/>
        </w:rPr>
        <w:t xml:space="preserve">4.FORMA I WARUNKI </w:t>
      </w:r>
      <w:r w:rsidRPr="00947F78">
        <w:rPr>
          <w:rFonts w:ascii="Times New Roman" w:hAnsi="Times New Roman" w:cs="Times New Roman"/>
          <w:b/>
          <w:color w:val="000000"/>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554496" w:rsidRPr="00947F78" w:rsidTr="005C5D6D">
        <w:trPr>
          <w:jc w:val="center"/>
        </w:trPr>
        <w:tc>
          <w:tcPr>
            <w:tcW w:w="9638" w:type="dxa"/>
          </w:tcPr>
          <w:p w:rsidR="00554496" w:rsidRPr="00947F78"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rPr>
            </w:pPr>
            <w:r w:rsidRPr="00947F78">
              <w:rPr>
                <w:rFonts w:ascii="Times New Roman" w:hAnsi="Times New Roman" w:cs="Times New Roman"/>
              </w:rPr>
              <w:t xml:space="preserve">Wykład </w:t>
            </w:r>
            <w:r>
              <w:rPr>
                <w:rFonts w:ascii="Times New Roman" w:hAnsi="Times New Roman" w:cs="Times New Roman"/>
              </w:rPr>
              <w:t>(W) -</w:t>
            </w:r>
            <w:r w:rsidRPr="00947F78">
              <w:rPr>
                <w:rFonts w:ascii="Times New Roman" w:hAnsi="Times New Roman" w:cs="Times New Roman"/>
              </w:rPr>
              <w:t xml:space="preserve"> na podstawie pozytywnej oceny (dost.) z kolokwium zaliczającego </w:t>
            </w:r>
          </w:p>
          <w:p w:rsidR="00554496" w:rsidRPr="00947F78"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rPr>
            </w:pPr>
            <w:r>
              <w:rPr>
                <w:rFonts w:ascii="Times New Roman" w:hAnsi="Times New Roman" w:cs="Times New Roman"/>
              </w:rPr>
              <w:t xml:space="preserve">Projekt (P) - </w:t>
            </w:r>
            <w:r w:rsidRPr="00947F78">
              <w:rPr>
                <w:rFonts w:ascii="Times New Roman" w:hAnsi="Times New Roman" w:cs="Times New Roman"/>
              </w:rPr>
              <w:t>na podstawie średniej arytmetycznej ocen z 2 projektów</w:t>
            </w:r>
          </w:p>
        </w:tc>
      </w:tr>
    </w:tbl>
    <w:p w:rsidR="00554496" w:rsidRPr="00947F78" w:rsidRDefault="00554496" w:rsidP="00554496">
      <w:pPr>
        <w:tabs>
          <w:tab w:val="left" w:pos="284"/>
        </w:tabs>
        <w:spacing w:before="120" w:after="120" w:line="240" w:lineRule="auto"/>
        <w:ind w:left="284"/>
        <w:rPr>
          <w:rFonts w:ascii="Times New Roman" w:hAnsi="Times New Roman" w:cs="Times New Roman"/>
          <w:color w:val="000000"/>
        </w:rPr>
      </w:pPr>
      <w:r>
        <w:rPr>
          <w:rFonts w:ascii="Times New Roman" w:hAnsi="Times New Roman" w:cs="Times New Roman"/>
          <w:b/>
          <w:iCs/>
          <w:color w:val="000000"/>
        </w:rPr>
        <w:t>5.</w:t>
      </w:r>
      <w:r w:rsidRPr="00947F78">
        <w:rPr>
          <w:rFonts w:ascii="Times New Roman" w:hAnsi="Times New Roman" w:cs="Times New Roman"/>
          <w:b/>
          <w:i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554496" w:rsidRPr="00947F78" w:rsidTr="005C5D6D">
        <w:trPr>
          <w:jc w:val="center"/>
        </w:trPr>
        <w:tc>
          <w:tcPr>
            <w:tcW w:w="2214" w:type="dxa"/>
            <w:shd w:val="clear" w:color="auto" w:fill="F2F2F2" w:themeFill="background1" w:themeFillShade="F2"/>
          </w:tcPr>
          <w:p w:rsidR="00554496" w:rsidRPr="004F7207"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color w:val="000000"/>
              </w:rPr>
            </w:pPr>
            <w:r w:rsidRPr="004F7207">
              <w:rPr>
                <w:rFonts w:ascii="Times New Roman" w:hAnsi="Times New Roman" w:cs="Times New Roman"/>
                <w:color w:val="000000"/>
              </w:rPr>
              <w:t>Wykład</w:t>
            </w:r>
          </w:p>
        </w:tc>
        <w:tc>
          <w:tcPr>
            <w:tcW w:w="7424" w:type="dxa"/>
          </w:tcPr>
          <w:p w:rsidR="00554496" w:rsidRPr="007E601A"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iCs/>
                <w:color w:val="000000"/>
              </w:rPr>
            </w:pPr>
            <w:r w:rsidRPr="007E601A">
              <w:rPr>
                <w:rFonts w:ascii="Times New Roman" w:hAnsi="Times New Roman" w:cs="Times New Roman"/>
              </w:rPr>
              <w:t xml:space="preserve">Podstawowe pojęcia w budownictwie. </w:t>
            </w:r>
            <w:r w:rsidRPr="007E601A">
              <w:rPr>
                <w:rFonts w:ascii="Times New Roman" w:hAnsi="Times New Roman" w:cs="Times New Roman"/>
                <w:color w:val="000000"/>
              </w:rPr>
              <w:t xml:space="preserve">Wymagania podstawowe stawiane obiektom budowlanym. </w:t>
            </w:r>
          </w:p>
          <w:p w:rsidR="00554496" w:rsidRPr="007E601A"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iCs/>
                <w:color w:val="000000"/>
              </w:rPr>
            </w:pPr>
            <w:r w:rsidRPr="007E601A">
              <w:rPr>
                <w:rFonts w:ascii="Times New Roman" w:hAnsi="Times New Roman" w:cs="Times New Roman"/>
              </w:rPr>
              <w:t>E</w:t>
            </w:r>
            <w:r w:rsidRPr="007E601A">
              <w:rPr>
                <w:rFonts w:ascii="Times New Roman" w:hAnsi="Times New Roman" w:cs="Times New Roman"/>
                <w:color w:val="000000"/>
              </w:rPr>
              <w:t>lementy budynków i konstrukcji budowlanych – podstawowe nazewnictwo.</w:t>
            </w:r>
          </w:p>
          <w:p w:rsidR="00554496" w:rsidRPr="007E601A"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iCs/>
                <w:color w:val="000000"/>
              </w:rPr>
            </w:pPr>
            <w:r w:rsidRPr="007E601A">
              <w:rPr>
                <w:rFonts w:ascii="Times New Roman" w:hAnsi="Times New Roman" w:cs="Times New Roman"/>
                <w:color w:val="000000"/>
              </w:rPr>
              <w:t>Fundamenty: rodzaje i zakres stosowania.</w:t>
            </w:r>
          </w:p>
          <w:p w:rsidR="00554496" w:rsidRPr="007E601A"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iCs/>
                <w:color w:val="000000"/>
              </w:rPr>
            </w:pPr>
            <w:r w:rsidRPr="007E601A">
              <w:rPr>
                <w:rFonts w:ascii="Times New Roman" w:hAnsi="Times New Roman" w:cs="Times New Roman"/>
                <w:color w:val="000000"/>
              </w:rPr>
              <w:t>Ściany: rodzaje, kryteria doboru i wymagania stawiane ścianom.</w:t>
            </w:r>
          </w:p>
          <w:p w:rsidR="00554496" w:rsidRPr="007E601A"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iCs/>
                <w:color w:val="000000"/>
              </w:rPr>
            </w:pPr>
            <w:r w:rsidRPr="007E601A">
              <w:rPr>
                <w:rFonts w:ascii="Times New Roman" w:hAnsi="Times New Roman" w:cs="Times New Roman"/>
                <w:color w:val="000000"/>
              </w:rPr>
              <w:t>Stropy: rodzaje, kryteria doboru i wymagania stawiane stropom.</w:t>
            </w:r>
          </w:p>
          <w:p w:rsidR="00554496" w:rsidRPr="007E601A"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iCs/>
                <w:color w:val="000000"/>
              </w:rPr>
            </w:pPr>
            <w:r w:rsidRPr="007E601A">
              <w:rPr>
                <w:rFonts w:ascii="Times New Roman" w:hAnsi="Times New Roman" w:cs="Times New Roman"/>
                <w:color w:val="000000"/>
              </w:rPr>
              <w:t>Dachy, stropodachy i tarasy w budynkach ogrzewanych: rodzaje konstrukcji, kształtowanie połaci dachowych, zabezpieczenia przeciwwilgociowe i odprowadzanie wód opadowych.</w:t>
            </w:r>
          </w:p>
          <w:p w:rsidR="00554496" w:rsidRPr="007E601A"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iCs/>
                <w:color w:val="000000"/>
              </w:rPr>
            </w:pPr>
            <w:r w:rsidRPr="007E601A">
              <w:rPr>
                <w:rFonts w:ascii="Times New Roman" w:hAnsi="Times New Roman" w:cs="Times New Roman"/>
                <w:color w:val="000000"/>
              </w:rPr>
              <w:t>Podłogi na gruncie: rozwiązania konstrukcyjne i materiałowe dla podłóg tradycyjnych i z ogrzewaniem podłogowym.</w:t>
            </w:r>
          </w:p>
          <w:p w:rsidR="00554496" w:rsidRPr="007E601A"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iCs/>
                <w:color w:val="000000"/>
              </w:rPr>
            </w:pPr>
            <w:r w:rsidRPr="007E601A">
              <w:rPr>
                <w:rFonts w:ascii="Times New Roman" w:hAnsi="Times New Roman" w:cs="Times New Roman"/>
                <w:color w:val="000000"/>
              </w:rPr>
              <w:t>Podstawowe wymagania w zakresie zagospodarowania terenu.</w:t>
            </w:r>
          </w:p>
          <w:p w:rsidR="00554496" w:rsidRPr="007E601A"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iCs/>
                <w:color w:val="000000"/>
              </w:rPr>
            </w:pPr>
            <w:r w:rsidRPr="007E601A">
              <w:rPr>
                <w:rFonts w:ascii="Times New Roman" w:hAnsi="Times New Roman" w:cs="Times New Roman"/>
              </w:rPr>
              <w:t xml:space="preserve">Fundamenty pod maszyny – układy konstrukcyjne i materiały, obciążenia, posadowienie, metody obniżania poziomu drgań. Wibroizolacja. Wpływy sejsmiczne i parasejsmiczne na budowle. </w:t>
            </w:r>
          </w:p>
          <w:p w:rsidR="00554496" w:rsidRPr="007E601A"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iCs/>
                <w:color w:val="000000"/>
              </w:rPr>
            </w:pPr>
            <w:r w:rsidRPr="007E601A">
              <w:rPr>
                <w:rFonts w:ascii="Times New Roman" w:hAnsi="Times New Roman" w:cs="Times New Roman"/>
              </w:rPr>
              <w:t>Oddziaływanie wiatru na obiekty wysokie. Dobór rozwiązań materiałowo – konstrukcyjnych, modelu obliczeniowego, analiza statyczna i dynamiczna. Kominy, chłodnie – konstrukcje poddane wpływom termicznym i parasejsmicznym.</w:t>
            </w:r>
          </w:p>
        </w:tc>
      </w:tr>
      <w:tr w:rsidR="00554496" w:rsidRPr="00947F78" w:rsidTr="005C5D6D">
        <w:trPr>
          <w:jc w:val="center"/>
        </w:trPr>
        <w:tc>
          <w:tcPr>
            <w:tcW w:w="2214" w:type="dxa"/>
            <w:shd w:val="clear" w:color="auto" w:fill="F2F2F2" w:themeFill="background1" w:themeFillShade="F2"/>
          </w:tcPr>
          <w:p w:rsidR="00554496" w:rsidRPr="004F7207"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color w:val="000000"/>
              </w:rPr>
            </w:pPr>
            <w:r w:rsidRPr="004F7207">
              <w:rPr>
                <w:rFonts w:ascii="Times New Roman" w:hAnsi="Times New Roman" w:cs="Times New Roman"/>
                <w:color w:val="000000"/>
              </w:rPr>
              <w:t>Projekt</w:t>
            </w:r>
          </w:p>
        </w:tc>
        <w:tc>
          <w:tcPr>
            <w:tcW w:w="7424" w:type="dxa"/>
          </w:tcPr>
          <w:p w:rsidR="00554496" w:rsidRPr="001F6CE7"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iCs/>
                <w:color w:val="000000"/>
              </w:rPr>
            </w:pPr>
            <w:r w:rsidRPr="001F6CE7">
              <w:rPr>
                <w:rFonts w:ascii="Times New Roman" w:hAnsi="Times New Roman" w:cs="Times New Roman"/>
                <w:color w:val="000000"/>
              </w:rPr>
              <w:t xml:space="preserve">Projektowanie rozwiązań układów materiałowych przegród w budynku ogrzewanym (projekt zawiera: dobór materiałów na przegrody, przedstawienie graficzne rozwiązania w formie rzutu I kondygnacji i fragmentu przekroju przez budynek zawierającego fundamenty, ściany nadziemia, strop i dach/stropodach). </w:t>
            </w:r>
          </w:p>
          <w:p w:rsidR="00554496" w:rsidRPr="001F6CE7"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iCs/>
                <w:color w:val="000000"/>
              </w:rPr>
            </w:pPr>
            <w:r w:rsidRPr="001F6CE7">
              <w:rPr>
                <w:rFonts w:ascii="Times New Roman" w:hAnsi="Times New Roman" w:cs="Times New Roman"/>
              </w:rPr>
              <w:t>Projekt fundamentu pod maszynę nieudarową</w:t>
            </w:r>
            <w:r>
              <w:rPr>
                <w:rFonts w:ascii="Times New Roman" w:hAnsi="Times New Roman" w:cs="Times New Roman"/>
              </w:rPr>
              <w:t>.</w:t>
            </w:r>
          </w:p>
        </w:tc>
      </w:tr>
    </w:tbl>
    <w:p w:rsidR="00554496" w:rsidRPr="00947F78" w:rsidRDefault="00554496" w:rsidP="00554496">
      <w:pPr>
        <w:tabs>
          <w:tab w:val="left" w:pos="284"/>
        </w:tabs>
        <w:spacing w:before="120" w:after="120" w:line="240" w:lineRule="auto"/>
        <w:ind w:left="284"/>
        <w:rPr>
          <w:rFonts w:ascii="Times New Roman" w:hAnsi="Times New Roman" w:cs="Times New Roman"/>
          <w:b/>
          <w:color w:val="000000"/>
        </w:rPr>
      </w:pPr>
      <w:r>
        <w:rPr>
          <w:rFonts w:ascii="Times New Roman" w:hAnsi="Times New Roman" w:cs="Times New Roman"/>
          <w:b/>
          <w:color w:val="000000"/>
        </w:rPr>
        <w:t>6.</w:t>
      </w:r>
      <w:r w:rsidRPr="00947F78">
        <w:rPr>
          <w:rFonts w:ascii="Times New Roman" w:hAnsi="Times New Roman" w:cs="Times New Roman"/>
          <w:b/>
          <w:color w:val="000000"/>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554496" w:rsidRPr="00947F78" w:rsidTr="005C5D6D">
        <w:trPr>
          <w:jc w:val="center"/>
        </w:trPr>
        <w:tc>
          <w:tcPr>
            <w:tcW w:w="1347" w:type="dxa"/>
            <w:vMerge w:val="restart"/>
            <w:shd w:val="clear" w:color="auto" w:fill="F2F2F2" w:themeFill="background1" w:themeFillShade="F2"/>
            <w:vAlign w:val="center"/>
          </w:tcPr>
          <w:p w:rsidR="00554496" w:rsidRPr="00947F78" w:rsidRDefault="00554496" w:rsidP="005C5D6D">
            <w:pPr>
              <w:jc w:val="center"/>
              <w:rPr>
                <w:rFonts w:ascii="Times New Roman" w:hAnsi="Times New Roman" w:cs="Times New Roman"/>
                <w:color w:val="000000"/>
              </w:rPr>
            </w:pPr>
            <w:r w:rsidRPr="00947F78">
              <w:rPr>
                <w:rFonts w:ascii="Times New Roman" w:hAnsi="Times New Roman" w:cs="Times New Roman"/>
                <w:color w:val="000000"/>
              </w:rPr>
              <w:t>Efekt uczenia się</w:t>
            </w:r>
          </w:p>
        </w:tc>
        <w:tc>
          <w:tcPr>
            <w:tcW w:w="8292" w:type="dxa"/>
            <w:gridSpan w:val="6"/>
            <w:shd w:val="clear" w:color="auto" w:fill="F2F2F2" w:themeFill="background1" w:themeFillShade="F2"/>
            <w:vAlign w:val="center"/>
          </w:tcPr>
          <w:p w:rsidR="00554496" w:rsidRPr="00947F78" w:rsidRDefault="00554496" w:rsidP="005C5D6D">
            <w:pPr>
              <w:jc w:val="center"/>
              <w:rPr>
                <w:rFonts w:ascii="Times New Roman" w:hAnsi="Times New Roman" w:cs="Times New Roman"/>
                <w:color w:val="000000"/>
              </w:rPr>
            </w:pPr>
            <w:r w:rsidRPr="00947F78">
              <w:rPr>
                <w:rFonts w:ascii="Times New Roman" w:hAnsi="Times New Roman" w:cs="Times New Roman"/>
                <w:color w:val="000000"/>
              </w:rPr>
              <w:t xml:space="preserve">Forma oceny </w:t>
            </w:r>
          </w:p>
        </w:tc>
      </w:tr>
      <w:tr w:rsidR="00554496" w:rsidRPr="00947F78" w:rsidTr="005C5D6D">
        <w:trPr>
          <w:jc w:val="center"/>
        </w:trPr>
        <w:tc>
          <w:tcPr>
            <w:tcW w:w="1347" w:type="dxa"/>
            <w:vMerge/>
            <w:shd w:val="clear" w:color="auto" w:fill="F2F2F2" w:themeFill="background1" w:themeFillShade="F2"/>
            <w:vAlign w:val="center"/>
          </w:tcPr>
          <w:p w:rsidR="00554496" w:rsidRPr="00947F78" w:rsidRDefault="00554496" w:rsidP="005C5D6D">
            <w:pPr>
              <w:jc w:val="center"/>
              <w:rPr>
                <w:rFonts w:ascii="Times New Roman" w:hAnsi="Times New Roman" w:cs="Times New Roman"/>
                <w:b/>
                <w:color w:val="000000"/>
              </w:rPr>
            </w:pPr>
          </w:p>
        </w:tc>
        <w:tc>
          <w:tcPr>
            <w:tcW w:w="1360" w:type="dxa"/>
            <w:shd w:val="clear" w:color="auto" w:fill="F2F2F2" w:themeFill="background1" w:themeFillShade="F2"/>
            <w:vAlign w:val="center"/>
          </w:tcPr>
          <w:p w:rsidR="00554496" w:rsidRPr="00947F78" w:rsidRDefault="00554496" w:rsidP="005C5D6D">
            <w:pPr>
              <w:jc w:val="center"/>
              <w:rPr>
                <w:rFonts w:ascii="Times New Roman" w:hAnsi="Times New Roman" w:cs="Times New Roman"/>
                <w:color w:val="000000"/>
              </w:rPr>
            </w:pPr>
            <w:r w:rsidRPr="00947F78">
              <w:rPr>
                <w:rFonts w:ascii="Times New Roman" w:hAnsi="Times New Roman" w:cs="Times New Roman"/>
                <w:color w:val="000000"/>
              </w:rPr>
              <w:t>Egzamin ustny</w:t>
            </w:r>
          </w:p>
        </w:tc>
        <w:tc>
          <w:tcPr>
            <w:tcW w:w="1360" w:type="dxa"/>
            <w:shd w:val="clear" w:color="auto" w:fill="F2F2F2" w:themeFill="background1" w:themeFillShade="F2"/>
            <w:vAlign w:val="center"/>
          </w:tcPr>
          <w:p w:rsidR="00554496" w:rsidRPr="00947F78" w:rsidRDefault="00554496" w:rsidP="005C5D6D">
            <w:pPr>
              <w:jc w:val="center"/>
              <w:rPr>
                <w:rFonts w:ascii="Times New Roman" w:hAnsi="Times New Roman" w:cs="Times New Roman"/>
                <w:color w:val="000000"/>
              </w:rPr>
            </w:pPr>
            <w:r w:rsidRPr="00947F78">
              <w:rPr>
                <w:rFonts w:ascii="Times New Roman" w:hAnsi="Times New Roman" w:cs="Times New Roman"/>
                <w:color w:val="000000"/>
              </w:rPr>
              <w:t>Egzamin pisemny</w:t>
            </w:r>
          </w:p>
        </w:tc>
        <w:tc>
          <w:tcPr>
            <w:tcW w:w="1394" w:type="dxa"/>
            <w:shd w:val="clear" w:color="auto" w:fill="F2F2F2" w:themeFill="background1" w:themeFillShade="F2"/>
            <w:vAlign w:val="center"/>
          </w:tcPr>
          <w:p w:rsidR="00554496" w:rsidRPr="00947F78" w:rsidRDefault="00554496" w:rsidP="005C5D6D">
            <w:pPr>
              <w:jc w:val="center"/>
              <w:rPr>
                <w:rFonts w:ascii="Times New Roman" w:hAnsi="Times New Roman" w:cs="Times New Roman"/>
                <w:color w:val="000000"/>
              </w:rPr>
            </w:pPr>
            <w:r w:rsidRPr="00947F78">
              <w:rPr>
                <w:rFonts w:ascii="Times New Roman" w:hAnsi="Times New Roman" w:cs="Times New Roman"/>
                <w:color w:val="000000"/>
              </w:rPr>
              <w:t>Kolokwium</w:t>
            </w:r>
          </w:p>
        </w:tc>
        <w:tc>
          <w:tcPr>
            <w:tcW w:w="1342" w:type="dxa"/>
            <w:shd w:val="clear" w:color="auto" w:fill="F2F2F2" w:themeFill="background1" w:themeFillShade="F2"/>
            <w:vAlign w:val="center"/>
          </w:tcPr>
          <w:p w:rsidR="00554496" w:rsidRPr="00947F78" w:rsidRDefault="00554496" w:rsidP="005C5D6D">
            <w:pPr>
              <w:jc w:val="center"/>
              <w:rPr>
                <w:rFonts w:ascii="Times New Roman" w:hAnsi="Times New Roman" w:cs="Times New Roman"/>
                <w:color w:val="000000"/>
              </w:rPr>
            </w:pPr>
            <w:r w:rsidRPr="00947F78">
              <w:rPr>
                <w:rFonts w:ascii="Times New Roman" w:hAnsi="Times New Roman" w:cs="Times New Roman"/>
                <w:color w:val="000000"/>
              </w:rPr>
              <w:t>Projekt</w:t>
            </w:r>
          </w:p>
        </w:tc>
        <w:tc>
          <w:tcPr>
            <w:tcW w:w="1463" w:type="dxa"/>
            <w:shd w:val="clear" w:color="auto" w:fill="F2F2F2" w:themeFill="background1" w:themeFillShade="F2"/>
            <w:vAlign w:val="center"/>
          </w:tcPr>
          <w:p w:rsidR="00554496" w:rsidRPr="00947F78" w:rsidRDefault="00554496" w:rsidP="005C5D6D">
            <w:pPr>
              <w:jc w:val="center"/>
              <w:rPr>
                <w:rFonts w:ascii="Times New Roman" w:hAnsi="Times New Roman" w:cs="Times New Roman"/>
                <w:color w:val="000000"/>
              </w:rPr>
            </w:pPr>
            <w:r w:rsidRPr="00947F78">
              <w:rPr>
                <w:rFonts w:ascii="Times New Roman" w:hAnsi="Times New Roman" w:cs="Times New Roman"/>
                <w:color w:val="000000"/>
              </w:rPr>
              <w:t>Sprawozdanie</w:t>
            </w:r>
          </w:p>
        </w:tc>
        <w:tc>
          <w:tcPr>
            <w:tcW w:w="1373" w:type="dxa"/>
            <w:shd w:val="clear" w:color="auto" w:fill="F2F2F2" w:themeFill="background1" w:themeFillShade="F2"/>
            <w:vAlign w:val="center"/>
          </w:tcPr>
          <w:p w:rsidR="00554496" w:rsidRPr="00947F78" w:rsidRDefault="00554496" w:rsidP="005C5D6D">
            <w:pPr>
              <w:jc w:val="center"/>
              <w:rPr>
                <w:rFonts w:ascii="Times New Roman" w:hAnsi="Times New Roman" w:cs="Times New Roman"/>
                <w:color w:val="000000"/>
              </w:rPr>
            </w:pPr>
            <w:r w:rsidRPr="00947F78">
              <w:rPr>
                <w:rFonts w:ascii="Times New Roman" w:hAnsi="Times New Roman" w:cs="Times New Roman"/>
                <w:color w:val="000000"/>
              </w:rPr>
              <w:t>-</w:t>
            </w:r>
          </w:p>
        </w:tc>
      </w:tr>
      <w:tr w:rsidR="00554496" w:rsidRPr="00947F78" w:rsidTr="005C5D6D">
        <w:trPr>
          <w:trHeight w:val="283"/>
          <w:jc w:val="center"/>
        </w:trPr>
        <w:tc>
          <w:tcPr>
            <w:tcW w:w="1347" w:type="dxa"/>
          </w:tcPr>
          <w:p w:rsidR="00554496" w:rsidRPr="00947F78" w:rsidRDefault="00554496" w:rsidP="005C5D6D">
            <w:pPr>
              <w:jc w:val="center"/>
              <w:rPr>
                <w:rFonts w:ascii="Times New Roman" w:hAnsi="Times New Roman" w:cs="Times New Roman"/>
                <w:color w:val="000000"/>
              </w:rPr>
            </w:pPr>
            <w:r w:rsidRPr="00947F78">
              <w:rPr>
                <w:rFonts w:ascii="Times New Roman" w:hAnsi="Times New Roman" w:cs="Times New Roman"/>
                <w:color w:val="000000"/>
              </w:rPr>
              <w:t>W1</w:t>
            </w:r>
          </w:p>
        </w:tc>
        <w:tc>
          <w:tcPr>
            <w:tcW w:w="1360" w:type="dxa"/>
          </w:tcPr>
          <w:p w:rsidR="00554496" w:rsidRPr="00947F78" w:rsidRDefault="00554496" w:rsidP="005C5D6D">
            <w:pPr>
              <w:jc w:val="center"/>
              <w:rPr>
                <w:rFonts w:ascii="Times New Roman" w:hAnsi="Times New Roman" w:cs="Times New Roman"/>
                <w:color w:val="000000"/>
              </w:rPr>
            </w:pPr>
          </w:p>
        </w:tc>
        <w:tc>
          <w:tcPr>
            <w:tcW w:w="1360" w:type="dxa"/>
          </w:tcPr>
          <w:p w:rsidR="00554496" w:rsidRPr="00947F78" w:rsidRDefault="00554496" w:rsidP="005C5D6D">
            <w:pPr>
              <w:jc w:val="center"/>
              <w:rPr>
                <w:rFonts w:ascii="Times New Roman" w:hAnsi="Times New Roman" w:cs="Times New Roman"/>
                <w:color w:val="000000"/>
              </w:rPr>
            </w:pPr>
          </w:p>
        </w:tc>
        <w:tc>
          <w:tcPr>
            <w:tcW w:w="1394" w:type="dxa"/>
          </w:tcPr>
          <w:p w:rsidR="00554496" w:rsidRPr="00947F78" w:rsidRDefault="00554496" w:rsidP="005C5D6D">
            <w:pPr>
              <w:jc w:val="center"/>
              <w:rPr>
                <w:rFonts w:ascii="Times New Roman" w:hAnsi="Times New Roman" w:cs="Times New Roman"/>
                <w:color w:val="000000"/>
              </w:rPr>
            </w:pPr>
            <w:r>
              <w:rPr>
                <w:rFonts w:ascii="Times New Roman" w:hAnsi="Times New Roman" w:cs="Times New Roman"/>
                <w:color w:val="000000"/>
              </w:rPr>
              <w:t>x</w:t>
            </w:r>
          </w:p>
        </w:tc>
        <w:tc>
          <w:tcPr>
            <w:tcW w:w="1342" w:type="dxa"/>
          </w:tcPr>
          <w:p w:rsidR="00554496" w:rsidRPr="00947F78" w:rsidRDefault="00554496" w:rsidP="005C5D6D">
            <w:pPr>
              <w:jc w:val="center"/>
              <w:rPr>
                <w:rFonts w:ascii="Times New Roman" w:hAnsi="Times New Roman" w:cs="Times New Roman"/>
                <w:color w:val="000000"/>
              </w:rPr>
            </w:pPr>
          </w:p>
        </w:tc>
        <w:tc>
          <w:tcPr>
            <w:tcW w:w="1463" w:type="dxa"/>
          </w:tcPr>
          <w:p w:rsidR="00554496" w:rsidRPr="00947F78" w:rsidRDefault="00554496" w:rsidP="005C5D6D">
            <w:pPr>
              <w:jc w:val="center"/>
              <w:rPr>
                <w:rFonts w:ascii="Times New Roman" w:hAnsi="Times New Roman" w:cs="Times New Roman"/>
                <w:color w:val="000000"/>
              </w:rPr>
            </w:pPr>
          </w:p>
        </w:tc>
        <w:tc>
          <w:tcPr>
            <w:tcW w:w="1373" w:type="dxa"/>
          </w:tcPr>
          <w:p w:rsidR="00554496" w:rsidRPr="00947F78" w:rsidRDefault="00554496" w:rsidP="005C5D6D">
            <w:pPr>
              <w:jc w:val="center"/>
              <w:rPr>
                <w:rFonts w:ascii="Times New Roman" w:hAnsi="Times New Roman" w:cs="Times New Roman"/>
                <w:color w:val="000000"/>
              </w:rPr>
            </w:pPr>
          </w:p>
        </w:tc>
      </w:tr>
      <w:tr w:rsidR="00554496" w:rsidRPr="00947F78" w:rsidTr="005C5D6D">
        <w:trPr>
          <w:trHeight w:val="283"/>
          <w:jc w:val="center"/>
        </w:trPr>
        <w:tc>
          <w:tcPr>
            <w:tcW w:w="1347" w:type="dxa"/>
          </w:tcPr>
          <w:p w:rsidR="00554496" w:rsidRPr="00947F78" w:rsidRDefault="00554496" w:rsidP="005C5D6D">
            <w:pPr>
              <w:jc w:val="center"/>
              <w:rPr>
                <w:rFonts w:ascii="Times New Roman" w:hAnsi="Times New Roman" w:cs="Times New Roman"/>
                <w:color w:val="000000"/>
              </w:rPr>
            </w:pPr>
            <w:r w:rsidRPr="00947F78">
              <w:rPr>
                <w:rFonts w:ascii="Times New Roman" w:hAnsi="Times New Roman" w:cs="Times New Roman"/>
                <w:color w:val="000000"/>
              </w:rPr>
              <w:t>W2</w:t>
            </w:r>
          </w:p>
        </w:tc>
        <w:tc>
          <w:tcPr>
            <w:tcW w:w="1360" w:type="dxa"/>
          </w:tcPr>
          <w:p w:rsidR="00554496" w:rsidRPr="00947F78" w:rsidRDefault="00554496" w:rsidP="005C5D6D">
            <w:pPr>
              <w:jc w:val="center"/>
              <w:rPr>
                <w:rFonts w:ascii="Times New Roman" w:hAnsi="Times New Roman" w:cs="Times New Roman"/>
                <w:color w:val="000000"/>
              </w:rPr>
            </w:pPr>
          </w:p>
        </w:tc>
        <w:tc>
          <w:tcPr>
            <w:tcW w:w="1360" w:type="dxa"/>
          </w:tcPr>
          <w:p w:rsidR="00554496" w:rsidRPr="00947F78" w:rsidRDefault="00554496" w:rsidP="005C5D6D">
            <w:pPr>
              <w:jc w:val="center"/>
              <w:rPr>
                <w:rFonts w:ascii="Times New Roman" w:hAnsi="Times New Roman" w:cs="Times New Roman"/>
                <w:color w:val="000000"/>
              </w:rPr>
            </w:pPr>
          </w:p>
        </w:tc>
        <w:tc>
          <w:tcPr>
            <w:tcW w:w="1394" w:type="dxa"/>
          </w:tcPr>
          <w:p w:rsidR="00554496" w:rsidRPr="00947F78" w:rsidRDefault="00554496" w:rsidP="005C5D6D">
            <w:pPr>
              <w:jc w:val="center"/>
              <w:rPr>
                <w:rFonts w:ascii="Times New Roman" w:hAnsi="Times New Roman" w:cs="Times New Roman"/>
                <w:color w:val="000000"/>
              </w:rPr>
            </w:pPr>
            <w:r>
              <w:rPr>
                <w:rFonts w:ascii="Times New Roman" w:hAnsi="Times New Roman" w:cs="Times New Roman"/>
                <w:color w:val="000000"/>
              </w:rPr>
              <w:t>x</w:t>
            </w:r>
          </w:p>
        </w:tc>
        <w:tc>
          <w:tcPr>
            <w:tcW w:w="1342" w:type="dxa"/>
          </w:tcPr>
          <w:p w:rsidR="00554496" w:rsidRPr="00947F78" w:rsidRDefault="00554496" w:rsidP="005C5D6D">
            <w:pPr>
              <w:jc w:val="center"/>
              <w:rPr>
                <w:rFonts w:ascii="Times New Roman" w:hAnsi="Times New Roman" w:cs="Times New Roman"/>
                <w:color w:val="000000"/>
              </w:rPr>
            </w:pPr>
          </w:p>
        </w:tc>
        <w:tc>
          <w:tcPr>
            <w:tcW w:w="1463" w:type="dxa"/>
          </w:tcPr>
          <w:p w:rsidR="00554496" w:rsidRPr="00947F78" w:rsidRDefault="00554496" w:rsidP="005C5D6D">
            <w:pPr>
              <w:jc w:val="center"/>
              <w:rPr>
                <w:rFonts w:ascii="Times New Roman" w:hAnsi="Times New Roman" w:cs="Times New Roman"/>
                <w:color w:val="000000"/>
              </w:rPr>
            </w:pPr>
          </w:p>
        </w:tc>
        <w:tc>
          <w:tcPr>
            <w:tcW w:w="1373" w:type="dxa"/>
          </w:tcPr>
          <w:p w:rsidR="00554496" w:rsidRPr="00947F78" w:rsidRDefault="00554496" w:rsidP="005C5D6D">
            <w:pPr>
              <w:jc w:val="center"/>
              <w:rPr>
                <w:rFonts w:ascii="Times New Roman" w:hAnsi="Times New Roman" w:cs="Times New Roman"/>
                <w:color w:val="000000"/>
              </w:rPr>
            </w:pPr>
          </w:p>
        </w:tc>
      </w:tr>
      <w:tr w:rsidR="00554496" w:rsidRPr="00947F78" w:rsidTr="005C5D6D">
        <w:trPr>
          <w:trHeight w:val="283"/>
          <w:jc w:val="center"/>
        </w:trPr>
        <w:tc>
          <w:tcPr>
            <w:tcW w:w="1347" w:type="dxa"/>
          </w:tcPr>
          <w:p w:rsidR="00554496" w:rsidRPr="00947F78" w:rsidRDefault="00554496" w:rsidP="005C5D6D">
            <w:pPr>
              <w:jc w:val="center"/>
              <w:rPr>
                <w:rFonts w:ascii="Times New Roman" w:hAnsi="Times New Roman" w:cs="Times New Roman"/>
                <w:color w:val="000000"/>
              </w:rPr>
            </w:pPr>
            <w:r w:rsidRPr="00947F78">
              <w:rPr>
                <w:rFonts w:ascii="Times New Roman" w:hAnsi="Times New Roman" w:cs="Times New Roman"/>
                <w:color w:val="000000"/>
              </w:rPr>
              <w:t>W3</w:t>
            </w:r>
          </w:p>
        </w:tc>
        <w:tc>
          <w:tcPr>
            <w:tcW w:w="1360" w:type="dxa"/>
          </w:tcPr>
          <w:p w:rsidR="00554496" w:rsidRPr="00947F78" w:rsidRDefault="00554496" w:rsidP="005C5D6D">
            <w:pPr>
              <w:jc w:val="center"/>
              <w:rPr>
                <w:rFonts w:ascii="Times New Roman" w:hAnsi="Times New Roman" w:cs="Times New Roman"/>
                <w:color w:val="000000"/>
              </w:rPr>
            </w:pPr>
          </w:p>
        </w:tc>
        <w:tc>
          <w:tcPr>
            <w:tcW w:w="1360" w:type="dxa"/>
          </w:tcPr>
          <w:p w:rsidR="00554496" w:rsidRPr="00947F78" w:rsidRDefault="00554496" w:rsidP="005C5D6D">
            <w:pPr>
              <w:jc w:val="center"/>
              <w:rPr>
                <w:rFonts w:ascii="Times New Roman" w:hAnsi="Times New Roman" w:cs="Times New Roman"/>
                <w:color w:val="000000"/>
              </w:rPr>
            </w:pPr>
          </w:p>
        </w:tc>
        <w:tc>
          <w:tcPr>
            <w:tcW w:w="1394" w:type="dxa"/>
          </w:tcPr>
          <w:p w:rsidR="00554496" w:rsidRPr="00947F78" w:rsidRDefault="00554496" w:rsidP="005C5D6D">
            <w:pPr>
              <w:jc w:val="center"/>
              <w:rPr>
                <w:rFonts w:ascii="Times New Roman" w:hAnsi="Times New Roman" w:cs="Times New Roman"/>
                <w:color w:val="000000"/>
              </w:rPr>
            </w:pPr>
            <w:r>
              <w:rPr>
                <w:rFonts w:ascii="Times New Roman" w:hAnsi="Times New Roman" w:cs="Times New Roman"/>
                <w:color w:val="000000"/>
              </w:rPr>
              <w:t>x</w:t>
            </w:r>
          </w:p>
        </w:tc>
        <w:tc>
          <w:tcPr>
            <w:tcW w:w="1342" w:type="dxa"/>
          </w:tcPr>
          <w:p w:rsidR="00554496" w:rsidRPr="00947F78" w:rsidRDefault="00554496" w:rsidP="005C5D6D">
            <w:pPr>
              <w:jc w:val="center"/>
              <w:rPr>
                <w:rFonts w:ascii="Times New Roman" w:hAnsi="Times New Roman" w:cs="Times New Roman"/>
                <w:color w:val="000000"/>
              </w:rPr>
            </w:pPr>
          </w:p>
        </w:tc>
        <w:tc>
          <w:tcPr>
            <w:tcW w:w="1463" w:type="dxa"/>
          </w:tcPr>
          <w:p w:rsidR="00554496" w:rsidRPr="00947F78" w:rsidRDefault="00554496" w:rsidP="005C5D6D">
            <w:pPr>
              <w:jc w:val="center"/>
              <w:rPr>
                <w:rFonts w:ascii="Times New Roman" w:hAnsi="Times New Roman" w:cs="Times New Roman"/>
                <w:color w:val="000000"/>
              </w:rPr>
            </w:pPr>
          </w:p>
        </w:tc>
        <w:tc>
          <w:tcPr>
            <w:tcW w:w="1373" w:type="dxa"/>
          </w:tcPr>
          <w:p w:rsidR="00554496" w:rsidRPr="00947F78" w:rsidRDefault="00554496" w:rsidP="005C5D6D">
            <w:pPr>
              <w:jc w:val="center"/>
              <w:rPr>
                <w:rFonts w:ascii="Times New Roman" w:hAnsi="Times New Roman" w:cs="Times New Roman"/>
                <w:color w:val="000000"/>
              </w:rPr>
            </w:pPr>
          </w:p>
        </w:tc>
      </w:tr>
      <w:tr w:rsidR="00554496" w:rsidRPr="00947F78" w:rsidTr="005C5D6D">
        <w:trPr>
          <w:trHeight w:val="283"/>
          <w:jc w:val="center"/>
        </w:trPr>
        <w:tc>
          <w:tcPr>
            <w:tcW w:w="1347" w:type="dxa"/>
          </w:tcPr>
          <w:p w:rsidR="00554496" w:rsidRPr="00947F78" w:rsidRDefault="00554496" w:rsidP="005C5D6D">
            <w:pPr>
              <w:jc w:val="center"/>
              <w:rPr>
                <w:rFonts w:ascii="Times New Roman" w:hAnsi="Times New Roman" w:cs="Times New Roman"/>
                <w:color w:val="000000"/>
              </w:rPr>
            </w:pPr>
            <w:r w:rsidRPr="00947F78">
              <w:rPr>
                <w:rFonts w:ascii="Times New Roman" w:hAnsi="Times New Roman" w:cs="Times New Roman"/>
                <w:color w:val="000000"/>
              </w:rPr>
              <w:t>U1</w:t>
            </w:r>
          </w:p>
        </w:tc>
        <w:tc>
          <w:tcPr>
            <w:tcW w:w="1360" w:type="dxa"/>
          </w:tcPr>
          <w:p w:rsidR="00554496" w:rsidRPr="00947F78" w:rsidRDefault="00554496" w:rsidP="005C5D6D">
            <w:pPr>
              <w:jc w:val="center"/>
              <w:rPr>
                <w:rFonts w:ascii="Times New Roman" w:hAnsi="Times New Roman" w:cs="Times New Roman"/>
                <w:color w:val="000000"/>
              </w:rPr>
            </w:pPr>
          </w:p>
        </w:tc>
        <w:tc>
          <w:tcPr>
            <w:tcW w:w="1360" w:type="dxa"/>
          </w:tcPr>
          <w:p w:rsidR="00554496" w:rsidRPr="00947F78" w:rsidRDefault="00554496" w:rsidP="005C5D6D">
            <w:pPr>
              <w:jc w:val="center"/>
              <w:rPr>
                <w:rFonts w:ascii="Times New Roman" w:hAnsi="Times New Roman" w:cs="Times New Roman"/>
                <w:color w:val="000000"/>
              </w:rPr>
            </w:pPr>
          </w:p>
        </w:tc>
        <w:tc>
          <w:tcPr>
            <w:tcW w:w="1394" w:type="dxa"/>
          </w:tcPr>
          <w:p w:rsidR="00554496" w:rsidRPr="00947F78" w:rsidRDefault="00554496" w:rsidP="005C5D6D">
            <w:pPr>
              <w:jc w:val="center"/>
              <w:rPr>
                <w:rFonts w:ascii="Times New Roman" w:hAnsi="Times New Roman" w:cs="Times New Roman"/>
                <w:color w:val="000000"/>
              </w:rPr>
            </w:pPr>
          </w:p>
        </w:tc>
        <w:tc>
          <w:tcPr>
            <w:tcW w:w="1342" w:type="dxa"/>
          </w:tcPr>
          <w:p w:rsidR="00554496" w:rsidRPr="00947F78" w:rsidRDefault="00554496" w:rsidP="005C5D6D">
            <w:pPr>
              <w:jc w:val="center"/>
              <w:rPr>
                <w:rFonts w:ascii="Times New Roman" w:hAnsi="Times New Roman" w:cs="Times New Roman"/>
                <w:color w:val="000000"/>
              </w:rPr>
            </w:pPr>
            <w:r>
              <w:rPr>
                <w:rFonts w:ascii="Times New Roman" w:hAnsi="Times New Roman" w:cs="Times New Roman"/>
                <w:color w:val="000000"/>
              </w:rPr>
              <w:t>x</w:t>
            </w:r>
          </w:p>
        </w:tc>
        <w:tc>
          <w:tcPr>
            <w:tcW w:w="1463" w:type="dxa"/>
          </w:tcPr>
          <w:p w:rsidR="00554496" w:rsidRPr="00947F78" w:rsidRDefault="00554496" w:rsidP="005C5D6D">
            <w:pPr>
              <w:jc w:val="center"/>
              <w:rPr>
                <w:rFonts w:ascii="Times New Roman" w:hAnsi="Times New Roman" w:cs="Times New Roman"/>
                <w:color w:val="000000"/>
              </w:rPr>
            </w:pPr>
          </w:p>
        </w:tc>
        <w:tc>
          <w:tcPr>
            <w:tcW w:w="1373" w:type="dxa"/>
          </w:tcPr>
          <w:p w:rsidR="00554496" w:rsidRPr="00947F78" w:rsidRDefault="00554496" w:rsidP="005C5D6D">
            <w:pPr>
              <w:jc w:val="center"/>
              <w:rPr>
                <w:rFonts w:ascii="Times New Roman" w:hAnsi="Times New Roman" w:cs="Times New Roman"/>
                <w:color w:val="000000"/>
              </w:rPr>
            </w:pPr>
          </w:p>
        </w:tc>
      </w:tr>
      <w:tr w:rsidR="00554496" w:rsidRPr="00947F78" w:rsidTr="005C5D6D">
        <w:trPr>
          <w:trHeight w:val="283"/>
          <w:jc w:val="center"/>
        </w:trPr>
        <w:tc>
          <w:tcPr>
            <w:tcW w:w="1347" w:type="dxa"/>
          </w:tcPr>
          <w:p w:rsidR="00554496" w:rsidRPr="00947F78" w:rsidRDefault="00554496" w:rsidP="005C5D6D">
            <w:pPr>
              <w:jc w:val="center"/>
              <w:rPr>
                <w:rFonts w:ascii="Times New Roman" w:hAnsi="Times New Roman" w:cs="Times New Roman"/>
                <w:color w:val="000000"/>
              </w:rPr>
            </w:pPr>
            <w:r w:rsidRPr="00947F78">
              <w:rPr>
                <w:rFonts w:ascii="Times New Roman" w:hAnsi="Times New Roman" w:cs="Times New Roman"/>
                <w:color w:val="000000"/>
              </w:rPr>
              <w:t>U2</w:t>
            </w:r>
          </w:p>
        </w:tc>
        <w:tc>
          <w:tcPr>
            <w:tcW w:w="1360" w:type="dxa"/>
          </w:tcPr>
          <w:p w:rsidR="00554496" w:rsidRPr="00947F78" w:rsidRDefault="00554496" w:rsidP="005C5D6D">
            <w:pPr>
              <w:jc w:val="center"/>
              <w:rPr>
                <w:rFonts w:ascii="Times New Roman" w:hAnsi="Times New Roman" w:cs="Times New Roman"/>
                <w:color w:val="000000"/>
              </w:rPr>
            </w:pPr>
          </w:p>
        </w:tc>
        <w:tc>
          <w:tcPr>
            <w:tcW w:w="1360" w:type="dxa"/>
          </w:tcPr>
          <w:p w:rsidR="00554496" w:rsidRPr="00947F78" w:rsidRDefault="00554496" w:rsidP="005C5D6D">
            <w:pPr>
              <w:jc w:val="center"/>
              <w:rPr>
                <w:rFonts w:ascii="Times New Roman" w:hAnsi="Times New Roman" w:cs="Times New Roman"/>
                <w:color w:val="000000"/>
              </w:rPr>
            </w:pPr>
          </w:p>
        </w:tc>
        <w:tc>
          <w:tcPr>
            <w:tcW w:w="1394" w:type="dxa"/>
          </w:tcPr>
          <w:p w:rsidR="00554496" w:rsidRPr="00947F78" w:rsidRDefault="00554496" w:rsidP="005C5D6D">
            <w:pPr>
              <w:jc w:val="center"/>
              <w:rPr>
                <w:rFonts w:ascii="Times New Roman" w:hAnsi="Times New Roman" w:cs="Times New Roman"/>
                <w:color w:val="000000"/>
              </w:rPr>
            </w:pPr>
          </w:p>
        </w:tc>
        <w:tc>
          <w:tcPr>
            <w:tcW w:w="1342" w:type="dxa"/>
          </w:tcPr>
          <w:p w:rsidR="00554496" w:rsidRPr="00947F78" w:rsidRDefault="00554496" w:rsidP="005C5D6D">
            <w:pPr>
              <w:jc w:val="center"/>
              <w:rPr>
                <w:rFonts w:ascii="Times New Roman" w:hAnsi="Times New Roman" w:cs="Times New Roman"/>
                <w:color w:val="000000"/>
              </w:rPr>
            </w:pPr>
            <w:r>
              <w:rPr>
                <w:rFonts w:ascii="Times New Roman" w:hAnsi="Times New Roman" w:cs="Times New Roman"/>
                <w:color w:val="000000"/>
              </w:rPr>
              <w:t>x</w:t>
            </w:r>
          </w:p>
        </w:tc>
        <w:tc>
          <w:tcPr>
            <w:tcW w:w="1463" w:type="dxa"/>
          </w:tcPr>
          <w:p w:rsidR="00554496" w:rsidRPr="00947F78" w:rsidRDefault="00554496" w:rsidP="005C5D6D">
            <w:pPr>
              <w:jc w:val="center"/>
              <w:rPr>
                <w:rFonts w:ascii="Times New Roman" w:hAnsi="Times New Roman" w:cs="Times New Roman"/>
                <w:color w:val="000000"/>
              </w:rPr>
            </w:pPr>
          </w:p>
        </w:tc>
        <w:tc>
          <w:tcPr>
            <w:tcW w:w="1373" w:type="dxa"/>
          </w:tcPr>
          <w:p w:rsidR="00554496" w:rsidRPr="00947F78" w:rsidRDefault="00554496" w:rsidP="005C5D6D">
            <w:pPr>
              <w:jc w:val="center"/>
              <w:rPr>
                <w:rFonts w:ascii="Times New Roman" w:hAnsi="Times New Roman" w:cs="Times New Roman"/>
                <w:color w:val="000000"/>
              </w:rPr>
            </w:pPr>
          </w:p>
        </w:tc>
      </w:tr>
      <w:tr w:rsidR="00554496" w:rsidRPr="00947F78" w:rsidTr="005C5D6D">
        <w:trPr>
          <w:trHeight w:val="283"/>
          <w:jc w:val="center"/>
        </w:trPr>
        <w:tc>
          <w:tcPr>
            <w:tcW w:w="1347" w:type="dxa"/>
          </w:tcPr>
          <w:p w:rsidR="00554496" w:rsidRPr="00947F78" w:rsidRDefault="00554496" w:rsidP="005C5D6D">
            <w:pPr>
              <w:jc w:val="center"/>
              <w:rPr>
                <w:rFonts w:ascii="Times New Roman" w:hAnsi="Times New Roman" w:cs="Times New Roman"/>
                <w:color w:val="000000"/>
              </w:rPr>
            </w:pPr>
            <w:r w:rsidRPr="00947F78">
              <w:rPr>
                <w:rFonts w:ascii="Times New Roman" w:hAnsi="Times New Roman" w:cs="Times New Roman"/>
                <w:color w:val="000000"/>
              </w:rPr>
              <w:t>U3</w:t>
            </w:r>
          </w:p>
        </w:tc>
        <w:tc>
          <w:tcPr>
            <w:tcW w:w="1360" w:type="dxa"/>
          </w:tcPr>
          <w:p w:rsidR="00554496" w:rsidRPr="00947F78" w:rsidRDefault="00554496" w:rsidP="005C5D6D">
            <w:pPr>
              <w:jc w:val="center"/>
              <w:rPr>
                <w:rFonts w:ascii="Times New Roman" w:hAnsi="Times New Roman" w:cs="Times New Roman"/>
                <w:color w:val="000000"/>
              </w:rPr>
            </w:pPr>
          </w:p>
        </w:tc>
        <w:tc>
          <w:tcPr>
            <w:tcW w:w="1360" w:type="dxa"/>
          </w:tcPr>
          <w:p w:rsidR="00554496" w:rsidRPr="00947F78" w:rsidRDefault="00554496" w:rsidP="005C5D6D">
            <w:pPr>
              <w:jc w:val="center"/>
              <w:rPr>
                <w:rFonts w:ascii="Times New Roman" w:hAnsi="Times New Roman" w:cs="Times New Roman"/>
                <w:color w:val="000000"/>
              </w:rPr>
            </w:pPr>
          </w:p>
        </w:tc>
        <w:tc>
          <w:tcPr>
            <w:tcW w:w="1394" w:type="dxa"/>
          </w:tcPr>
          <w:p w:rsidR="00554496" w:rsidRPr="00947F78" w:rsidRDefault="00554496" w:rsidP="005C5D6D">
            <w:pPr>
              <w:jc w:val="center"/>
              <w:rPr>
                <w:rFonts w:ascii="Times New Roman" w:hAnsi="Times New Roman" w:cs="Times New Roman"/>
                <w:color w:val="000000"/>
              </w:rPr>
            </w:pPr>
          </w:p>
        </w:tc>
        <w:tc>
          <w:tcPr>
            <w:tcW w:w="1342" w:type="dxa"/>
          </w:tcPr>
          <w:p w:rsidR="00554496" w:rsidRPr="00947F78" w:rsidRDefault="00554496" w:rsidP="005C5D6D">
            <w:pPr>
              <w:jc w:val="center"/>
              <w:rPr>
                <w:rFonts w:ascii="Times New Roman" w:hAnsi="Times New Roman" w:cs="Times New Roman"/>
                <w:color w:val="000000"/>
              </w:rPr>
            </w:pPr>
            <w:r>
              <w:rPr>
                <w:rFonts w:ascii="Times New Roman" w:hAnsi="Times New Roman" w:cs="Times New Roman"/>
                <w:color w:val="000000"/>
              </w:rPr>
              <w:t>x</w:t>
            </w:r>
          </w:p>
        </w:tc>
        <w:tc>
          <w:tcPr>
            <w:tcW w:w="1463" w:type="dxa"/>
          </w:tcPr>
          <w:p w:rsidR="00554496" w:rsidRPr="00947F78" w:rsidRDefault="00554496" w:rsidP="005C5D6D">
            <w:pPr>
              <w:jc w:val="center"/>
              <w:rPr>
                <w:rFonts w:ascii="Times New Roman" w:hAnsi="Times New Roman" w:cs="Times New Roman"/>
                <w:color w:val="000000"/>
              </w:rPr>
            </w:pPr>
          </w:p>
        </w:tc>
        <w:tc>
          <w:tcPr>
            <w:tcW w:w="1373" w:type="dxa"/>
          </w:tcPr>
          <w:p w:rsidR="00554496" w:rsidRPr="00947F78" w:rsidRDefault="00554496" w:rsidP="005C5D6D">
            <w:pPr>
              <w:jc w:val="center"/>
              <w:rPr>
                <w:rFonts w:ascii="Times New Roman" w:hAnsi="Times New Roman" w:cs="Times New Roman"/>
                <w:color w:val="000000"/>
              </w:rPr>
            </w:pPr>
          </w:p>
        </w:tc>
      </w:tr>
      <w:tr w:rsidR="00554496" w:rsidRPr="00947F78" w:rsidTr="005C5D6D">
        <w:trPr>
          <w:trHeight w:val="283"/>
          <w:jc w:val="center"/>
        </w:trPr>
        <w:tc>
          <w:tcPr>
            <w:tcW w:w="1347" w:type="dxa"/>
          </w:tcPr>
          <w:p w:rsidR="00554496" w:rsidRPr="00947F78" w:rsidRDefault="00554496" w:rsidP="005C5D6D">
            <w:pPr>
              <w:jc w:val="center"/>
              <w:rPr>
                <w:rFonts w:ascii="Times New Roman" w:hAnsi="Times New Roman" w:cs="Times New Roman"/>
                <w:color w:val="000000"/>
              </w:rPr>
            </w:pPr>
            <w:r w:rsidRPr="00947F78">
              <w:rPr>
                <w:rFonts w:ascii="Times New Roman" w:hAnsi="Times New Roman" w:cs="Times New Roman"/>
                <w:color w:val="000000"/>
              </w:rPr>
              <w:t>K1</w:t>
            </w:r>
          </w:p>
        </w:tc>
        <w:tc>
          <w:tcPr>
            <w:tcW w:w="1360" w:type="dxa"/>
          </w:tcPr>
          <w:p w:rsidR="00554496" w:rsidRPr="00947F78" w:rsidRDefault="00554496" w:rsidP="005C5D6D">
            <w:pPr>
              <w:jc w:val="center"/>
              <w:rPr>
                <w:rFonts w:ascii="Times New Roman" w:hAnsi="Times New Roman" w:cs="Times New Roman"/>
                <w:color w:val="000000"/>
              </w:rPr>
            </w:pPr>
          </w:p>
        </w:tc>
        <w:tc>
          <w:tcPr>
            <w:tcW w:w="1360" w:type="dxa"/>
          </w:tcPr>
          <w:p w:rsidR="00554496" w:rsidRPr="00947F78" w:rsidRDefault="00554496" w:rsidP="005C5D6D">
            <w:pPr>
              <w:jc w:val="center"/>
              <w:rPr>
                <w:rFonts w:ascii="Times New Roman" w:hAnsi="Times New Roman" w:cs="Times New Roman"/>
                <w:color w:val="000000"/>
              </w:rPr>
            </w:pPr>
          </w:p>
        </w:tc>
        <w:tc>
          <w:tcPr>
            <w:tcW w:w="1394" w:type="dxa"/>
          </w:tcPr>
          <w:p w:rsidR="00554496" w:rsidRPr="00947F78" w:rsidRDefault="00554496" w:rsidP="005C5D6D">
            <w:pPr>
              <w:jc w:val="center"/>
              <w:rPr>
                <w:rFonts w:ascii="Times New Roman" w:hAnsi="Times New Roman" w:cs="Times New Roman"/>
                <w:color w:val="000000"/>
              </w:rPr>
            </w:pPr>
          </w:p>
        </w:tc>
        <w:tc>
          <w:tcPr>
            <w:tcW w:w="1342" w:type="dxa"/>
          </w:tcPr>
          <w:p w:rsidR="00554496" w:rsidRPr="00947F78" w:rsidRDefault="00554496" w:rsidP="005C5D6D">
            <w:pPr>
              <w:jc w:val="center"/>
              <w:rPr>
                <w:rFonts w:ascii="Times New Roman" w:hAnsi="Times New Roman" w:cs="Times New Roman"/>
                <w:color w:val="000000"/>
              </w:rPr>
            </w:pPr>
            <w:r>
              <w:rPr>
                <w:rFonts w:ascii="Times New Roman" w:hAnsi="Times New Roman" w:cs="Times New Roman"/>
                <w:color w:val="000000"/>
              </w:rPr>
              <w:t>x</w:t>
            </w:r>
          </w:p>
        </w:tc>
        <w:tc>
          <w:tcPr>
            <w:tcW w:w="1463" w:type="dxa"/>
          </w:tcPr>
          <w:p w:rsidR="00554496" w:rsidRPr="00947F78" w:rsidRDefault="00554496" w:rsidP="005C5D6D">
            <w:pPr>
              <w:jc w:val="center"/>
              <w:rPr>
                <w:rFonts w:ascii="Times New Roman" w:hAnsi="Times New Roman" w:cs="Times New Roman"/>
                <w:color w:val="000000"/>
              </w:rPr>
            </w:pPr>
          </w:p>
        </w:tc>
        <w:tc>
          <w:tcPr>
            <w:tcW w:w="1373" w:type="dxa"/>
          </w:tcPr>
          <w:p w:rsidR="00554496" w:rsidRPr="00947F78" w:rsidRDefault="00554496" w:rsidP="005C5D6D">
            <w:pPr>
              <w:jc w:val="center"/>
              <w:rPr>
                <w:rFonts w:ascii="Times New Roman" w:hAnsi="Times New Roman" w:cs="Times New Roman"/>
                <w:color w:val="000000"/>
              </w:rPr>
            </w:pPr>
          </w:p>
        </w:tc>
      </w:tr>
    </w:tbl>
    <w:p w:rsidR="00554496" w:rsidRPr="00947F78" w:rsidRDefault="00554496" w:rsidP="00554496">
      <w:pPr>
        <w:tabs>
          <w:tab w:val="left" w:pos="284"/>
        </w:tabs>
        <w:spacing w:before="120" w:after="120" w:line="240" w:lineRule="auto"/>
        <w:ind w:left="284"/>
        <w:rPr>
          <w:rFonts w:ascii="Times New Roman" w:hAnsi="Times New Roman" w:cs="Times New Roman"/>
          <w:b/>
          <w:iCs/>
          <w:color w:val="000000"/>
        </w:rPr>
      </w:pPr>
      <w:r>
        <w:rPr>
          <w:rFonts w:ascii="Times New Roman" w:hAnsi="Times New Roman" w:cs="Times New Roman"/>
          <w:b/>
          <w:iCs/>
          <w:color w:val="000000"/>
        </w:rPr>
        <w:t>7.</w:t>
      </w:r>
      <w:r w:rsidRPr="00947F78">
        <w:rPr>
          <w:rFonts w:ascii="Times New Roman" w:hAnsi="Times New Roman" w:cs="Times New Roman"/>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554496" w:rsidRPr="00947F78" w:rsidTr="005C5D6D">
        <w:trPr>
          <w:jc w:val="center"/>
        </w:trPr>
        <w:tc>
          <w:tcPr>
            <w:tcW w:w="1789" w:type="dxa"/>
            <w:shd w:val="clear" w:color="auto" w:fill="F2F2F2" w:themeFill="background1" w:themeFillShade="F2"/>
          </w:tcPr>
          <w:p w:rsidR="00554496" w:rsidRPr="00947F78"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000000"/>
              </w:rPr>
            </w:pPr>
            <w:r w:rsidRPr="00947F78">
              <w:rPr>
                <w:rFonts w:ascii="Times New Roman" w:hAnsi="Times New Roman" w:cs="Times New Roman"/>
                <w:iCs/>
                <w:color w:val="000000"/>
              </w:rPr>
              <w:t>Literatura podstawowa</w:t>
            </w:r>
          </w:p>
        </w:tc>
        <w:tc>
          <w:tcPr>
            <w:tcW w:w="7849" w:type="dxa"/>
          </w:tcPr>
          <w:p w:rsidR="00554496" w:rsidRPr="00947F78" w:rsidRDefault="00554496" w:rsidP="00554496">
            <w:pPr>
              <w:numPr>
                <w:ilvl w:val="0"/>
                <w:numId w:val="41"/>
              </w:numPr>
              <w:spacing w:after="0" w:line="240" w:lineRule="auto"/>
              <w:jc w:val="both"/>
              <w:textAlignment w:val="baseline"/>
              <w:rPr>
                <w:rFonts w:ascii="Times New Roman" w:hAnsi="Times New Roman" w:cs="Times New Roman"/>
                <w:iCs/>
                <w:color w:val="000000"/>
              </w:rPr>
            </w:pPr>
            <w:r w:rsidRPr="00947F78">
              <w:rPr>
                <w:rFonts w:ascii="Times New Roman" w:hAnsi="Times New Roman" w:cs="Times New Roman"/>
                <w:iCs/>
                <w:color w:val="000000"/>
              </w:rPr>
              <w:t>Praca zbiorowa. 2006. Budownictwo ogólne, Elementy budynków. Podsta</w:t>
            </w:r>
            <w:r>
              <w:rPr>
                <w:rFonts w:ascii="Times New Roman" w:hAnsi="Times New Roman" w:cs="Times New Roman"/>
                <w:iCs/>
                <w:color w:val="000000"/>
              </w:rPr>
              <w:t>wy projektowania, Arkady, tom 2.</w:t>
            </w:r>
          </w:p>
          <w:p w:rsidR="00554496" w:rsidRPr="00947F78" w:rsidRDefault="00554496" w:rsidP="00554496">
            <w:pPr>
              <w:numPr>
                <w:ilvl w:val="0"/>
                <w:numId w:val="41"/>
              </w:numPr>
              <w:spacing w:after="0" w:line="240" w:lineRule="auto"/>
              <w:jc w:val="both"/>
              <w:textAlignment w:val="baseline"/>
              <w:rPr>
                <w:rFonts w:ascii="Times New Roman" w:hAnsi="Times New Roman" w:cs="Times New Roman"/>
                <w:iCs/>
                <w:color w:val="000000"/>
              </w:rPr>
            </w:pPr>
            <w:r w:rsidRPr="00947F78">
              <w:rPr>
                <w:rFonts w:ascii="Times New Roman" w:hAnsi="Times New Roman" w:cs="Times New Roman"/>
                <w:iCs/>
                <w:color w:val="000000"/>
              </w:rPr>
              <w:t xml:space="preserve">Praca zbiorowa. 2011. Budownictwo ogólne, Elementy budynków. Podstawy </w:t>
            </w:r>
            <w:r>
              <w:rPr>
                <w:rFonts w:ascii="Times New Roman" w:hAnsi="Times New Roman" w:cs="Times New Roman"/>
                <w:iCs/>
                <w:color w:val="000000"/>
              </w:rPr>
              <w:t>projektowania, Arkady, tom 3.</w:t>
            </w:r>
          </w:p>
          <w:p w:rsidR="00554496" w:rsidRPr="00947F78" w:rsidRDefault="00554496" w:rsidP="00554496">
            <w:pPr>
              <w:numPr>
                <w:ilvl w:val="0"/>
                <w:numId w:val="41"/>
              </w:numPr>
              <w:spacing w:after="0" w:line="240" w:lineRule="auto"/>
              <w:jc w:val="both"/>
              <w:textAlignment w:val="baseline"/>
              <w:rPr>
                <w:rFonts w:ascii="Times New Roman" w:hAnsi="Times New Roman" w:cs="Times New Roman"/>
                <w:iCs/>
                <w:color w:val="000000"/>
              </w:rPr>
            </w:pPr>
            <w:r w:rsidRPr="00947F78">
              <w:rPr>
                <w:rFonts w:ascii="Times New Roman" w:hAnsi="Times New Roman" w:cs="Times New Roman"/>
                <w:iCs/>
                <w:color w:val="000000"/>
              </w:rPr>
              <w:t>Markiewicz, P., 2006. Budownictwo ogó</w:t>
            </w:r>
            <w:r>
              <w:rPr>
                <w:rFonts w:ascii="Times New Roman" w:hAnsi="Times New Roman" w:cs="Times New Roman"/>
                <w:iCs/>
                <w:color w:val="000000"/>
              </w:rPr>
              <w:t>lne dla architektów. Archi-Plus.</w:t>
            </w:r>
          </w:p>
          <w:p w:rsidR="00554496" w:rsidRPr="00947F78" w:rsidRDefault="00554496" w:rsidP="00554496">
            <w:pPr>
              <w:numPr>
                <w:ilvl w:val="0"/>
                <w:numId w:val="41"/>
              </w:numPr>
              <w:spacing w:after="0" w:line="240" w:lineRule="auto"/>
              <w:jc w:val="both"/>
              <w:textAlignment w:val="baseline"/>
              <w:rPr>
                <w:rFonts w:ascii="Times New Roman" w:hAnsi="Times New Roman" w:cs="Times New Roman"/>
                <w:iCs/>
                <w:color w:val="000000"/>
              </w:rPr>
            </w:pPr>
            <w:r w:rsidRPr="00947F78">
              <w:rPr>
                <w:rFonts w:ascii="Times New Roman" w:hAnsi="Times New Roman" w:cs="Times New Roman"/>
                <w:iCs/>
                <w:color w:val="000000"/>
              </w:rPr>
              <w:t>Michalak</w:t>
            </w:r>
            <w:r>
              <w:rPr>
                <w:rFonts w:ascii="Times New Roman" w:hAnsi="Times New Roman" w:cs="Times New Roman"/>
                <w:iCs/>
                <w:color w:val="000000"/>
              </w:rPr>
              <w:t>,</w:t>
            </w:r>
            <w:r w:rsidRPr="00947F78">
              <w:rPr>
                <w:rFonts w:ascii="Times New Roman" w:hAnsi="Times New Roman" w:cs="Times New Roman"/>
                <w:iCs/>
                <w:color w:val="000000"/>
              </w:rPr>
              <w:t xml:space="preserve"> H., Pyrak</w:t>
            </w:r>
            <w:r>
              <w:rPr>
                <w:rFonts w:ascii="Times New Roman" w:hAnsi="Times New Roman" w:cs="Times New Roman"/>
                <w:iCs/>
                <w:color w:val="000000"/>
              </w:rPr>
              <w:t>,</w:t>
            </w:r>
            <w:r w:rsidRPr="00947F78">
              <w:rPr>
                <w:rFonts w:ascii="Times New Roman" w:hAnsi="Times New Roman" w:cs="Times New Roman"/>
                <w:iCs/>
                <w:color w:val="000000"/>
              </w:rPr>
              <w:t xml:space="preserve"> S., 2013. Budynki jednorodzinne. Projektowanie konstrukcyjne, realizacja, użytkowanie, Arkady.</w:t>
            </w:r>
          </w:p>
          <w:p w:rsidR="00554496" w:rsidRPr="00947F78" w:rsidRDefault="00554496" w:rsidP="00554496">
            <w:pPr>
              <w:pStyle w:val="Tekstpodstawowy"/>
              <w:numPr>
                <w:ilvl w:val="0"/>
                <w:numId w:val="41"/>
              </w:numPr>
              <w:spacing w:after="0" w:line="240" w:lineRule="auto"/>
              <w:jc w:val="both"/>
              <w:rPr>
                <w:szCs w:val="22"/>
              </w:rPr>
            </w:pPr>
            <w:r w:rsidRPr="00947F78">
              <w:rPr>
                <w:sz w:val="22"/>
                <w:szCs w:val="22"/>
              </w:rPr>
              <w:t>Ciesielski R., Maciąg E., 1990. Drgania drogowe i ich wpływ na budynki. WKŁ.</w:t>
            </w:r>
          </w:p>
          <w:p w:rsidR="00554496" w:rsidRPr="00947F78" w:rsidRDefault="00554496" w:rsidP="00554496">
            <w:pPr>
              <w:numPr>
                <w:ilvl w:val="0"/>
                <w:numId w:val="41"/>
              </w:numPr>
              <w:spacing w:after="0" w:line="240" w:lineRule="auto"/>
              <w:jc w:val="both"/>
              <w:textAlignment w:val="baseline"/>
              <w:rPr>
                <w:rFonts w:ascii="Times New Roman" w:hAnsi="Times New Roman" w:cs="Times New Roman"/>
                <w:iCs/>
                <w:color w:val="000000"/>
              </w:rPr>
            </w:pPr>
            <w:r w:rsidRPr="00947F78">
              <w:rPr>
                <w:rFonts w:ascii="Times New Roman" w:hAnsi="Times New Roman" w:cs="Times New Roman"/>
              </w:rPr>
              <w:t>Lipiński</w:t>
            </w:r>
            <w:r>
              <w:rPr>
                <w:rFonts w:ascii="Times New Roman" w:hAnsi="Times New Roman" w:cs="Times New Roman"/>
              </w:rPr>
              <w:t>,</w:t>
            </w:r>
            <w:r w:rsidRPr="00947F78">
              <w:rPr>
                <w:rFonts w:ascii="Times New Roman" w:hAnsi="Times New Roman" w:cs="Times New Roman"/>
              </w:rPr>
              <w:t xml:space="preserve"> J., 1985. </w:t>
            </w:r>
            <w:r>
              <w:rPr>
                <w:rFonts w:ascii="Times New Roman" w:hAnsi="Times New Roman" w:cs="Times New Roman"/>
                <w:iCs/>
              </w:rPr>
              <w:t>Fundamenty pod maszyny,</w:t>
            </w:r>
            <w:r w:rsidRPr="00947F78">
              <w:rPr>
                <w:rFonts w:ascii="Times New Roman" w:hAnsi="Times New Roman" w:cs="Times New Roman"/>
              </w:rPr>
              <w:t xml:space="preserve"> Arkady.</w:t>
            </w:r>
          </w:p>
          <w:p w:rsidR="00554496" w:rsidRPr="00947F78" w:rsidRDefault="00554496" w:rsidP="005C5D6D">
            <w:pPr>
              <w:jc w:val="both"/>
              <w:textAlignment w:val="baseline"/>
              <w:rPr>
                <w:rFonts w:ascii="Times New Roman" w:hAnsi="Times New Roman" w:cs="Times New Roman"/>
                <w:iCs/>
                <w:color w:val="FF0000"/>
              </w:rPr>
            </w:pPr>
          </w:p>
        </w:tc>
      </w:tr>
      <w:tr w:rsidR="00554496" w:rsidRPr="00947F78" w:rsidTr="005C5D6D">
        <w:trPr>
          <w:jc w:val="center"/>
        </w:trPr>
        <w:tc>
          <w:tcPr>
            <w:tcW w:w="1789" w:type="dxa"/>
            <w:shd w:val="clear" w:color="auto" w:fill="F2F2F2" w:themeFill="background1" w:themeFillShade="F2"/>
          </w:tcPr>
          <w:p w:rsidR="00554496" w:rsidRPr="00947F78"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000000"/>
              </w:rPr>
            </w:pPr>
            <w:r w:rsidRPr="00947F78">
              <w:rPr>
                <w:rFonts w:ascii="Times New Roman" w:hAnsi="Times New Roman" w:cs="Times New Roman"/>
                <w:iCs/>
                <w:color w:val="000000"/>
              </w:rPr>
              <w:t>Literatura uzupełniająca</w:t>
            </w:r>
          </w:p>
        </w:tc>
        <w:tc>
          <w:tcPr>
            <w:tcW w:w="7849" w:type="dxa"/>
          </w:tcPr>
          <w:p w:rsidR="00554496" w:rsidRPr="00947F78" w:rsidRDefault="00554496" w:rsidP="00554496">
            <w:pPr>
              <w:numPr>
                <w:ilvl w:val="0"/>
                <w:numId w:val="42"/>
              </w:numPr>
              <w:spacing w:after="0" w:line="240" w:lineRule="auto"/>
              <w:jc w:val="both"/>
              <w:textAlignment w:val="baseline"/>
              <w:rPr>
                <w:rFonts w:ascii="Times New Roman" w:hAnsi="Times New Roman" w:cs="Times New Roman"/>
                <w:iCs/>
                <w:color w:val="000000"/>
              </w:rPr>
            </w:pPr>
            <w:r w:rsidRPr="00947F78">
              <w:rPr>
                <w:rFonts w:ascii="Times New Roman" w:hAnsi="Times New Roman" w:cs="Times New Roman"/>
                <w:iCs/>
                <w:color w:val="000000"/>
              </w:rPr>
              <w:t>Wesołowska</w:t>
            </w:r>
            <w:r>
              <w:rPr>
                <w:rFonts w:ascii="Times New Roman" w:hAnsi="Times New Roman" w:cs="Times New Roman"/>
                <w:iCs/>
                <w:color w:val="000000"/>
              </w:rPr>
              <w:t>,</w:t>
            </w:r>
            <w:r w:rsidRPr="00947F78">
              <w:rPr>
                <w:rFonts w:ascii="Times New Roman" w:hAnsi="Times New Roman" w:cs="Times New Roman"/>
                <w:iCs/>
                <w:color w:val="000000"/>
              </w:rPr>
              <w:t xml:space="preserve"> M., Pawłowski</w:t>
            </w:r>
            <w:r>
              <w:rPr>
                <w:rFonts w:ascii="Times New Roman" w:hAnsi="Times New Roman" w:cs="Times New Roman"/>
                <w:iCs/>
                <w:color w:val="000000"/>
              </w:rPr>
              <w:t>, K. 2016.</w:t>
            </w:r>
            <w:r w:rsidRPr="00947F78">
              <w:rPr>
                <w:rFonts w:ascii="Times New Roman" w:hAnsi="Times New Roman" w:cs="Times New Roman"/>
                <w:iCs/>
                <w:color w:val="000000"/>
              </w:rPr>
              <w:t xml:space="preserve"> Aspekty związane z dostosowaniem obiektów istniejących do standardów budownictwa energooszczędnego. Bydgoszcz, Agencja Reklamowa TOP. </w:t>
            </w:r>
          </w:p>
          <w:p w:rsidR="00554496" w:rsidRPr="00947F78" w:rsidRDefault="00554496" w:rsidP="00554496">
            <w:pPr>
              <w:numPr>
                <w:ilvl w:val="0"/>
                <w:numId w:val="42"/>
              </w:numPr>
              <w:spacing w:after="0" w:line="240" w:lineRule="auto"/>
              <w:jc w:val="both"/>
              <w:textAlignment w:val="baseline"/>
              <w:rPr>
                <w:rFonts w:ascii="Times New Roman" w:hAnsi="Times New Roman" w:cs="Times New Roman"/>
                <w:iCs/>
                <w:color w:val="000000"/>
              </w:rPr>
            </w:pPr>
            <w:r w:rsidRPr="00947F78">
              <w:rPr>
                <w:rFonts w:ascii="Times New Roman" w:hAnsi="Times New Roman" w:cs="Times New Roman"/>
                <w:iCs/>
                <w:color w:val="000000"/>
              </w:rPr>
              <w:t>Sieczkowski, J., Nejman, T., 2002. Ustroje budowlane. Oficyna Wydawnicza Politechniki Warszawskiej.</w:t>
            </w:r>
          </w:p>
          <w:p w:rsidR="00554496" w:rsidRPr="00947F78" w:rsidRDefault="00554496" w:rsidP="00554496">
            <w:pPr>
              <w:numPr>
                <w:ilvl w:val="0"/>
                <w:numId w:val="42"/>
              </w:numPr>
              <w:spacing w:after="0" w:line="240" w:lineRule="auto"/>
              <w:jc w:val="both"/>
              <w:textAlignment w:val="baseline"/>
              <w:rPr>
                <w:rFonts w:ascii="Times New Roman" w:hAnsi="Times New Roman" w:cs="Times New Roman"/>
                <w:iCs/>
                <w:color w:val="000000"/>
              </w:rPr>
            </w:pPr>
            <w:r w:rsidRPr="00947F78">
              <w:rPr>
                <w:rFonts w:ascii="Times New Roman" w:hAnsi="Times New Roman" w:cs="Times New Roman"/>
                <w:iCs/>
                <w:color w:val="000000"/>
              </w:rPr>
              <w:t>Schabowicz</w:t>
            </w:r>
            <w:r>
              <w:rPr>
                <w:rFonts w:ascii="Times New Roman" w:hAnsi="Times New Roman" w:cs="Times New Roman"/>
                <w:iCs/>
                <w:color w:val="000000"/>
              </w:rPr>
              <w:t>,</w:t>
            </w:r>
            <w:r w:rsidRPr="00947F78">
              <w:rPr>
                <w:rFonts w:ascii="Times New Roman" w:hAnsi="Times New Roman" w:cs="Times New Roman"/>
                <w:iCs/>
                <w:color w:val="000000"/>
              </w:rPr>
              <w:t xml:space="preserve"> K., Gorzelańczyk</w:t>
            </w:r>
            <w:r>
              <w:rPr>
                <w:rFonts w:ascii="Times New Roman" w:hAnsi="Times New Roman" w:cs="Times New Roman"/>
                <w:iCs/>
                <w:color w:val="000000"/>
              </w:rPr>
              <w:t>,</w:t>
            </w:r>
            <w:r w:rsidRPr="00947F78">
              <w:rPr>
                <w:rFonts w:ascii="Times New Roman" w:hAnsi="Times New Roman" w:cs="Times New Roman"/>
                <w:iCs/>
                <w:color w:val="000000"/>
              </w:rPr>
              <w:t xml:space="preserve"> T., 2017.Budownictwo ogólne. Podstawy projektowania i obliczania budynków, Dolnośląskie Wydawnictwo Edukacyjne Obowiązujące normy i akty prawne</w:t>
            </w:r>
          </w:p>
          <w:p w:rsidR="00554496" w:rsidRPr="00947F78" w:rsidRDefault="00554496" w:rsidP="00554496">
            <w:pPr>
              <w:numPr>
                <w:ilvl w:val="0"/>
                <w:numId w:val="42"/>
              </w:numPr>
              <w:tabs>
                <w:tab w:val="clear" w:pos="360"/>
                <w:tab w:val="left" w:pos="37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jc w:val="both"/>
              <w:rPr>
                <w:rFonts w:ascii="Times New Roman" w:hAnsi="Times New Roman" w:cs="Times New Roman"/>
              </w:rPr>
            </w:pPr>
            <w:r w:rsidRPr="00947F78">
              <w:rPr>
                <w:rFonts w:ascii="Times New Roman" w:hAnsi="Times New Roman" w:cs="Times New Roman"/>
                <w:lang w:val="en-US"/>
              </w:rPr>
              <w:t>Gawroński</w:t>
            </w:r>
            <w:r>
              <w:rPr>
                <w:rFonts w:ascii="Times New Roman" w:hAnsi="Times New Roman" w:cs="Times New Roman"/>
                <w:lang w:val="en-US"/>
              </w:rPr>
              <w:t>,</w:t>
            </w:r>
            <w:r w:rsidRPr="00947F78">
              <w:rPr>
                <w:rFonts w:ascii="Times New Roman" w:hAnsi="Times New Roman" w:cs="Times New Roman"/>
                <w:lang w:val="en-US"/>
              </w:rPr>
              <w:t xml:space="preserve"> W.K., 1998. Dynamics and Control of Structures. Springer.</w:t>
            </w:r>
          </w:p>
          <w:p w:rsidR="00554496" w:rsidRPr="00947F78" w:rsidRDefault="00554496" w:rsidP="00554496">
            <w:pPr>
              <w:numPr>
                <w:ilvl w:val="0"/>
                <w:numId w:val="42"/>
              </w:numPr>
              <w:spacing w:after="0" w:line="240" w:lineRule="auto"/>
              <w:jc w:val="both"/>
              <w:textAlignment w:val="baseline"/>
              <w:rPr>
                <w:rFonts w:ascii="Times New Roman" w:hAnsi="Times New Roman" w:cs="Times New Roman"/>
              </w:rPr>
            </w:pPr>
            <w:r w:rsidRPr="00947F78">
              <w:rPr>
                <w:rFonts w:ascii="Times New Roman" w:hAnsi="Times New Roman" w:cs="Times New Roman"/>
              </w:rPr>
              <w:t>Knauff</w:t>
            </w:r>
            <w:r>
              <w:rPr>
                <w:rFonts w:ascii="Times New Roman" w:hAnsi="Times New Roman" w:cs="Times New Roman"/>
              </w:rPr>
              <w:t>,</w:t>
            </w:r>
            <w:r w:rsidRPr="00947F78">
              <w:rPr>
                <w:rFonts w:ascii="Times New Roman" w:hAnsi="Times New Roman" w:cs="Times New Roman"/>
              </w:rPr>
              <w:t xml:space="preserve"> M., 2018. Obliczanie konstrukcji żelbetowych według Eurokodu 2. Wydawnictwo Naukowe PWN.</w:t>
            </w:r>
          </w:p>
          <w:p w:rsidR="00554496" w:rsidRPr="00947F78" w:rsidRDefault="00554496" w:rsidP="00554496">
            <w:pPr>
              <w:numPr>
                <w:ilvl w:val="0"/>
                <w:numId w:val="42"/>
              </w:numPr>
              <w:spacing w:after="0" w:line="240" w:lineRule="auto"/>
              <w:jc w:val="both"/>
              <w:textAlignment w:val="baseline"/>
              <w:rPr>
                <w:rFonts w:ascii="Times New Roman" w:hAnsi="Times New Roman" w:cs="Times New Roman"/>
              </w:rPr>
            </w:pPr>
            <w:r w:rsidRPr="00947F78">
              <w:rPr>
                <w:rFonts w:ascii="Times New Roman" w:hAnsi="Times New Roman" w:cs="Times New Roman"/>
                <w:iCs/>
                <w:color w:val="000000"/>
              </w:rPr>
              <w:t>Obowiązujące przepisy prawne i normy.</w:t>
            </w:r>
          </w:p>
        </w:tc>
      </w:tr>
    </w:tbl>
    <w:p w:rsidR="00554496" w:rsidRPr="00947F78" w:rsidRDefault="00554496" w:rsidP="00554496">
      <w:pPr>
        <w:tabs>
          <w:tab w:val="left" w:pos="284"/>
        </w:tabs>
        <w:spacing w:before="120" w:after="120" w:line="240" w:lineRule="auto"/>
        <w:ind w:left="284"/>
        <w:rPr>
          <w:rFonts w:ascii="Times New Roman" w:hAnsi="Times New Roman" w:cs="Times New Roman"/>
          <w:b/>
        </w:rPr>
      </w:pPr>
      <w:r>
        <w:rPr>
          <w:rFonts w:ascii="Times New Roman" w:hAnsi="Times New Roman" w:cs="Times New Roman"/>
          <w:b/>
        </w:rPr>
        <w:t>8.</w:t>
      </w:r>
      <w:r w:rsidRPr="00947F78">
        <w:rPr>
          <w:rFonts w:ascii="Times New Roman" w:hAnsi="Times New Roman" w:cs="Times New Roman"/>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545"/>
        <w:gridCol w:w="3701"/>
        <w:gridCol w:w="2393"/>
      </w:tblGrid>
      <w:tr w:rsidR="00554496" w:rsidRPr="00947F78" w:rsidTr="005C5D6D">
        <w:trPr>
          <w:trHeight w:val="769"/>
          <w:jc w:val="center"/>
        </w:trPr>
        <w:tc>
          <w:tcPr>
            <w:tcW w:w="7246" w:type="dxa"/>
            <w:gridSpan w:val="2"/>
            <w:shd w:val="clear" w:color="auto" w:fill="F2F2F2" w:themeFill="background1" w:themeFillShade="F2"/>
            <w:vAlign w:val="center"/>
          </w:tcPr>
          <w:p w:rsidR="00554496" w:rsidRPr="00947F78" w:rsidRDefault="00554496" w:rsidP="005C5D6D">
            <w:pPr>
              <w:jc w:val="center"/>
              <w:rPr>
                <w:rFonts w:ascii="Times New Roman" w:hAnsi="Times New Roman" w:cs="Times New Roman"/>
              </w:rPr>
            </w:pPr>
            <w:r w:rsidRPr="00947F78">
              <w:rPr>
                <w:rFonts w:ascii="Times New Roman" w:hAnsi="Times New Roman" w:cs="Times New Roman"/>
              </w:rPr>
              <w:t>Aktywność studenta</w:t>
            </w:r>
          </w:p>
        </w:tc>
        <w:tc>
          <w:tcPr>
            <w:tcW w:w="2393" w:type="dxa"/>
            <w:shd w:val="clear" w:color="auto" w:fill="F2F2F2" w:themeFill="background1" w:themeFillShade="F2"/>
            <w:vAlign w:val="center"/>
          </w:tcPr>
          <w:p w:rsidR="00554496" w:rsidRPr="00947F78" w:rsidRDefault="00554496" w:rsidP="005C5D6D">
            <w:pPr>
              <w:jc w:val="center"/>
              <w:rPr>
                <w:rFonts w:ascii="Times New Roman" w:hAnsi="Times New Roman" w:cs="Times New Roman"/>
              </w:rPr>
            </w:pPr>
            <w:r w:rsidRPr="00947F78">
              <w:rPr>
                <w:rFonts w:ascii="Times New Roman" w:hAnsi="Times New Roman" w:cs="Times New Roman"/>
              </w:rPr>
              <w:t>Obciążenie studenta – Liczba godzin</w:t>
            </w:r>
          </w:p>
          <w:p w:rsidR="00554496" w:rsidRPr="00947F78" w:rsidRDefault="00554496" w:rsidP="005C5D6D">
            <w:pPr>
              <w:jc w:val="center"/>
              <w:rPr>
                <w:rFonts w:ascii="Times New Roman" w:hAnsi="Times New Roman" w:cs="Times New Roman"/>
              </w:rPr>
            </w:pPr>
            <w:r w:rsidRPr="00947F78">
              <w:rPr>
                <w:rFonts w:ascii="Times New Roman" w:hAnsi="Times New Roman" w:cs="Times New Roman"/>
              </w:rPr>
              <w:t>(podano przykładowe)</w:t>
            </w:r>
          </w:p>
        </w:tc>
      </w:tr>
      <w:tr w:rsidR="00554496" w:rsidRPr="00947F78" w:rsidTr="005C5D6D">
        <w:trPr>
          <w:trHeight w:val="340"/>
          <w:jc w:val="center"/>
        </w:trPr>
        <w:tc>
          <w:tcPr>
            <w:tcW w:w="3545" w:type="dxa"/>
            <w:vMerge w:val="restart"/>
          </w:tcPr>
          <w:p w:rsidR="00554496" w:rsidRPr="00947F78" w:rsidRDefault="00554496" w:rsidP="005C5D6D">
            <w:pPr>
              <w:rPr>
                <w:rFonts w:ascii="Times New Roman" w:hAnsi="Times New Roman" w:cs="Times New Roman"/>
              </w:rPr>
            </w:pPr>
            <w:r w:rsidRPr="00947F78">
              <w:rPr>
                <w:rFonts w:ascii="Times New Roman" w:hAnsi="Times New Roman" w:cs="Times New Roman"/>
              </w:rPr>
              <w:t xml:space="preserve">Zajęcia prowadzone </w:t>
            </w:r>
            <w:r w:rsidRPr="00947F78">
              <w:rPr>
                <w:rFonts w:ascii="Times New Roman" w:hAnsi="Times New Roman" w:cs="Times New Roman"/>
              </w:rPr>
              <w:br/>
              <w:t xml:space="preserve">z bezpośrednim udziałem NA lub innych osób prowadzących zajęcia </w:t>
            </w:r>
          </w:p>
        </w:tc>
        <w:tc>
          <w:tcPr>
            <w:tcW w:w="3701" w:type="dxa"/>
          </w:tcPr>
          <w:p w:rsidR="00554496" w:rsidRPr="00947F78" w:rsidRDefault="00554496" w:rsidP="005C5D6D">
            <w:pPr>
              <w:ind w:left="88"/>
              <w:rPr>
                <w:rFonts w:ascii="Times New Roman" w:hAnsi="Times New Roman" w:cs="Times New Roman"/>
              </w:rPr>
            </w:pPr>
            <w:r w:rsidRPr="00947F78">
              <w:rPr>
                <w:rFonts w:ascii="Times New Roman" w:hAnsi="Times New Roman" w:cs="Times New Roman"/>
              </w:rPr>
              <w:t>Udział w zajęciach dydaktycznych, wskazanych w pkt. 1B</w:t>
            </w:r>
          </w:p>
        </w:tc>
        <w:tc>
          <w:tcPr>
            <w:tcW w:w="2393" w:type="dxa"/>
          </w:tcPr>
          <w:p w:rsidR="00554496" w:rsidRPr="00947F78" w:rsidRDefault="00554496" w:rsidP="005C5D6D">
            <w:pPr>
              <w:jc w:val="center"/>
              <w:rPr>
                <w:rFonts w:ascii="Times New Roman" w:hAnsi="Times New Roman" w:cs="Times New Roman"/>
              </w:rPr>
            </w:pPr>
            <w:r w:rsidRPr="00947F78">
              <w:rPr>
                <w:rFonts w:ascii="Times New Roman" w:hAnsi="Times New Roman" w:cs="Times New Roman"/>
              </w:rPr>
              <w:t>60</w:t>
            </w:r>
          </w:p>
        </w:tc>
      </w:tr>
      <w:tr w:rsidR="00554496" w:rsidRPr="00947F78" w:rsidTr="005C5D6D">
        <w:trPr>
          <w:trHeight w:val="271"/>
          <w:jc w:val="center"/>
        </w:trPr>
        <w:tc>
          <w:tcPr>
            <w:tcW w:w="3545" w:type="dxa"/>
            <w:vMerge/>
          </w:tcPr>
          <w:p w:rsidR="00554496" w:rsidRPr="00947F78" w:rsidRDefault="00554496" w:rsidP="005C5D6D">
            <w:pPr>
              <w:rPr>
                <w:rFonts w:ascii="Times New Roman" w:hAnsi="Times New Roman" w:cs="Times New Roman"/>
                <w:color w:val="000000" w:themeColor="text1"/>
              </w:rPr>
            </w:pPr>
          </w:p>
        </w:tc>
        <w:tc>
          <w:tcPr>
            <w:tcW w:w="3701" w:type="dxa"/>
          </w:tcPr>
          <w:p w:rsidR="00554496" w:rsidRPr="00947F78" w:rsidRDefault="00554496" w:rsidP="005C5D6D">
            <w:pPr>
              <w:ind w:left="88"/>
              <w:rPr>
                <w:rFonts w:ascii="Times New Roman" w:hAnsi="Times New Roman" w:cs="Times New Roman"/>
                <w:color w:val="000000" w:themeColor="text1"/>
              </w:rPr>
            </w:pPr>
            <w:r w:rsidRPr="00947F78">
              <w:rPr>
                <w:rFonts w:ascii="Times New Roman" w:hAnsi="Times New Roman" w:cs="Times New Roman"/>
                <w:color w:val="000000" w:themeColor="text1"/>
              </w:rPr>
              <w:t xml:space="preserve">Konsultacje </w:t>
            </w:r>
          </w:p>
        </w:tc>
        <w:tc>
          <w:tcPr>
            <w:tcW w:w="2393" w:type="dxa"/>
          </w:tcPr>
          <w:p w:rsidR="00554496" w:rsidRPr="00947F78" w:rsidRDefault="00554496" w:rsidP="005C5D6D">
            <w:pPr>
              <w:jc w:val="center"/>
              <w:rPr>
                <w:rFonts w:ascii="Times New Roman" w:hAnsi="Times New Roman" w:cs="Times New Roman"/>
                <w:color w:val="000000" w:themeColor="text1"/>
              </w:rPr>
            </w:pPr>
            <w:r w:rsidRPr="00947F78">
              <w:rPr>
                <w:rFonts w:ascii="Times New Roman" w:hAnsi="Times New Roman" w:cs="Times New Roman"/>
                <w:color w:val="000000" w:themeColor="text1"/>
              </w:rPr>
              <w:t>10</w:t>
            </w:r>
          </w:p>
        </w:tc>
      </w:tr>
      <w:tr w:rsidR="00554496" w:rsidRPr="00947F78" w:rsidTr="005C5D6D">
        <w:trPr>
          <w:trHeight w:val="177"/>
          <w:jc w:val="center"/>
        </w:trPr>
        <w:tc>
          <w:tcPr>
            <w:tcW w:w="3545" w:type="dxa"/>
            <w:vMerge w:val="restart"/>
          </w:tcPr>
          <w:p w:rsidR="00554496" w:rsidRPr="00947F78" w:rsidRDefault="00554496" w:rsidP="005C5D6D">
            <w:pPr>
              <w:rPr>
                <w:rFonts w:ascii="Times New Roman" w:hAnsi="Times New Roman" w:cs="Times New Roman"/>
                <w:color w:val="000000" w:themeColor="text1"/>
              </w:rPr>
            </w:pPr>
          </w:p>
          <w:p w:rsidR="00554496" w:rsidRPr="00947F78" w:rsidRDefault="00554496" w:rsidP="005C5D6D">
            <w:pPr>
              <w:rPr>
                <w:rFonts w:ascii="Times New Roman" w:hAnsi="Times New Roman" w:cs="Times New Roman"/>
                <w:color w:val="000000" w:themeColor="text1"/>
              </w:rPr>
            </w:pPr>
            <w:r w:rsidRPr="00947F78">
              <w:rPr>
                <w:rFonts w:ascii="Times New Roman" w:hAnsi="Times New Roman" w:cs="Times New Roman"/>
                <w:color w:val="000000" w:themeColor="text1"/>
              </w:rPr>
              <w:t xml:space="preserve">Praca własna studenta </w:t>
            </w:r>
          </w:p>
        </w:tc>
        <w:tc>
          <w:tcPr>
            <w:tcW w:w="3701" w:type="dxa"/>
          </w:tcPr>
          <w:p w:rsidR="00554496" w:rsidRPr="00947F78" w:rsidRDefault="00554496" w:rsidP="005C5D6D">
            <w:pPr>
              <w:ind w:left="88"/>
              <w:rPr>
                <w:rFonts w:ascii="Times New Roman" w:hAnsi="Times New Roman" w:cs="Times New Roman"/>
                <w:color w:val="000000" w:themeColor="text1"/>
              </w:rPr>
            </w:pPr>
            <w:r w:rsidRPr="00947F78">
              <w:rPr>
                <w:rFonts w:ascii="Times New Roman" w:hAnsi="Times New Roman" w:cs="Times New Roman"/>
                <w:color w:val="000000" w:themeColor="text1"/>
              </w:rPr>
              <w:t>Przygotowanie do zajęć</w:t>
            </w:r>
          </w:p>
        </w:tc>
        <w:tc>
          <w:tcPr>
            <w:tcW w:w="2393" w:type="dxa"/>
          </w:tcPr>
          <w:p w:rsidR="00554496" w:rsidRPr="00947F78" w:rsidRDefault="00554496" w:rsidP="005C5D6D">
            <w:pPr>
              <w:jc w:val="center"/>
              <w:rPr>
                <w:rFonts w:ascii="Times New Roman" w:hAnsi="Times New Roman" w:cs="Times New Roman"/>
                <w:color w:val="000000" w:themeColor="text1"/>
              </w:rPr>
            </w:pPr>
            <w:r w:rsidRPr="00947F78">
              <w:rPr>
                <w:rFonts w:ascii="Times New Roman" w:hAnsi="Times New Roman" w:cs="Times New Roman"/>
                <w:color w:val="000000" w:themeColor="text1"/>
              </w:rPr>
              <w:t>5</w:t>
            </w:r>
          </w:p>
        </w:tc>
      </w:tr>
      <w:tr w:rsidR="00554496" w:rsidRPr="00947F78" w:rsidTr="005C5D6D">
        <w:trPr>
          <w:trHeight w:val="137"/>
          <w:jc w:val="center"/>
        </w:trPr>
        <w:tc>
          <w:tcPr>
            <w:tcW w:w="3545" w:type="dxa"/>
            <w:vMerge/>
          </w:tcPr>
          <w:p w:rsidR="00554496" w:rsidRPr="00947F78" w:rsidRDefault="00554496" w:rsidP="005C5D6D">
            <w:pPr>
              <w:rPr>
                <w:rFonts w:ascii="Times New Roman" w:hAnsi="Times New Roman" w:cs="Times New Roman"/>
                <w:color w:val="000000" w:themeColor="text1"/>
              </w:rPr>
            </w:pPr>
          </w:p>
        </w:tc>
        <w:tc>
          <w:tcPr>
            <w:tcW w:w="3701" w:type="dxa"/>
          </w:tcPr>
          <w:p w:rsidR="00554496" w:rsidRPr="00947F78" w:rsidRDefault="00554496" w:rsidP="005C5D6D">
            <w:pPr>
              <w:ind w:left="88"/>
              <w:rPr>
                <w:rFonts w:ascii="Times New Roman" w:hAnsi="Times New Roman" w:cs="Times New Roman"/>
                <w:color w:val="000000" w:themeColor="text1"/>
              </w:rPr>
            </w:pPr>
            <w:r w:rsidRPr="00947F78">
              <w:rPr>
                <w:rFonts w:ascii="Times New Roman" w:hAnsi="Times New Roman" w:cs="Times New Roman"/>
                <w:color w:val="000000" w:themeColor="text1"/>
              </w:rPr>
              <w:t>Studiowanie literatury</w:t>
            </w:r>
          </w:p>
        </w:tc>
        <w:tc>
          <w:tcPr>
            <w:tcW w:w="2393" w:type="dxa"/>
          </w:tcPr>
          <w:p w:rsidR="00554496" w:rsidRPr="00947F78" w:rsidRDefault="00554496" w:rsidP="005C5D6D">
            <w:pPr>
              <w:jc w:val="center"/>
              <w:rPr>
                <w:rFonts w:ascii="Times New Roman" w:hAnsi="Times New Roman" w:cs="Times New Roman"/>
                <w:color w:val="000000" w:themeColor="text1"/>
              </w:rPr>
            </w:pPr>
            <w:r w:rsidRPr="00947F78">
              <w:rPr>
                <w:rFonts w:ascii="Times New Roman" w:hAnsi="Times New Roman" w:cs="Times New Roman"/>
                <w:color w:val="000000" w:themeColor="text1"/>
              </w:rPr>
              <w:t>10</w:t>
            </w:r>
          </w:p>
        </w:tc>
      </w:tr>
      <w:tr w:rsidR="00554496" w:rsidRPr="00947F78" w:rsidTr="005C5D6D">
        <w:trPr>
          <w:trHeight w:val="340"/>
          <w:jc w:val="center"/>
        </w:trPr>
        <w:tc>
          <w:tcPr>
            <w:tcW w:w="3545" w:type="dxa"/>
            <w:vMerge/>
          </w:tcPr>
          <w:p w:rsidR="00554496" w:rsidRPr="00947F78" w:rsidRDefault="00554496" w:rsidP="005C5D6D">
            <w:pPr>
              <w:rPr>
                <w:rFonts w:ascii="Times New Roman" w:hAnsi="Times New Roman" w:cs="Times New Roman"/>
                <w:color w:val="000000" w:themeColor="text1"/>
              </w:rPr>
            </w:pPr>
          </w:p>
        </w:tc>
        <w:tc>
          <w:tcPr>
            <w:tcW w:w="3701" w:type="dxa"/>
          </w:tcPr>
          <w:p w:rsidR="00554496" w:rsidRPr="00947F78" w:rsidRDefault="00554496" w:rsidP="005C5D6D">
            <w:pPr>
              <w:ind w:left="88"/>
              <w:rPr>
                <w:rFonts w:ascii="Times New Roman" w:hAnsi="Times New Roman" w:cs="Times New Roman"/>
                <w:color w:val="000000" w:themeColor="text1"/>
              </w:rPr>
            </w:pPr>
            <w:r w:rsidRPr="00947F78">
              <w:rPr>
                <w:rFonts w:ascii="Times New Roman" w:hAnsi="Times New Roman" w:cs="Times New Roman"/>
                <w:color w:val="000000" w:themeColor="text1"/>
              </w:rPr>
              <w:t>Inne (przygotowanie do egzaminu, zaliczeń, przygotowanie projektu itd.)</w:t>
            </w:r>
          </w:p>
        </w:tc>
        <w:tc>
          <w:tcPr>
            <w:tcW w:w="2393" w:type="dxa"/>
          </w:tcPr>
          <w:p w:rsidR="00554496" w:rsidRPr="00947F78" w:rsidRDefault="00554496" w:rsidP="005C5D6D">
            <w:pPr>
              <w:jc w:val="center"/>
              <w:rPr>
                <w:rFonts w:ascii="Times New Roman" w:hAnsi="Times New Roman" w:cs="Times New Roman"/>
                <w:color w:val="000000" w:themeColor="text1"/>
              </w:rPr>
            </w:pPr>
            <w:r w:rsidRPr="00947F78">
              <w:rPr>
                <w:rFonts w:ascii="Times New Roman" w:hAnsi="Times New Roman" w:cs="Times New Roman"/>
                <w:color w:val="000000" w:themeColor="text1"/>
              </w:rPr>
              <w:t>25</w:t>
            </w:r>
          </w:p>
        </w:tc>
      </w:tr>
      <w:tr w:rsidR="00554496" w:rsidRPr="00947F78" w:rsidTr="005C5D6D">
        <w:trPr>
          <w:trHeight w:val="340"/>
          <w:jc w:val="center"/>
        </w:trPr>
        <w:tc>
          <w:tcPr>
            <w:tcW w:w="7246" w:type="dxa"/>
            <w:gridSpan w:val="2"/>
            <w:shd w:val="clear" w:color="auto" w:fill="F2F2F2" w:themeFill="background1" w:themeFillShade="F2"/>
          </w:tcPr>
          <w:p w:rsidR="00554496" w:rsidRPr="00947F78" w:rsidRDefault="00554496" w:rsidP="005C5D6D">
            <w:pPr>
              <w:rPr>
                <w:rFonts w:ascii="Times New Roman" w:hAnsi="Times New Roman" w:cs="Times New Roman"/>
                <w:color w:val="000000" w:themeColor="text1"/>
              </w:rPr>
            </w:pPr>
            <w:r w:rsidRPr="00947F78">
              <w:rPr>
                <w:rFonts w:ascii="Times New Roman" w:hAnsi="Times New Roman" w:cs="Times New Roman"/>
                <w:color w:val="000000" w:themeColor="text1"/>
              </w:rPr>
              <w:t>Łączny nakład pracy studenta</w:t>
            </w:r>
          </w:p>
        </w:tc>
        <w:tc>
          <w:tcPr>
            <w:tcW w:w="2393" w:type="dxa"/>
            <w:shd w:val="clear" w:color="auto" w:fill="F2F2F2" w:themeFill="background1" w:themeFillShade="F2"/>
          </w:tcPr>
          <w:p w:rsidR="00554496" w:rsidRPr="00947F78" w:rsidRDefault="00554496" w:rsidP="005C5D6D">
            <w:pPr>
              <w:jc w:val="center"/>
              <w:rPr>
                <w:rFonts w:ascii="Times New Roman" w:hAnsi="Times New Roman" w:cs="Times New Roman"/>
                <w:color w:val="000000" w:themeColor="text1"/>
              </w:rPr>
            </w:pPr>
            <w:r w:rsidRPr="00947F78">
              <w:rPr>
                <w:rFonts w:ascii="Times New Roman" w:hAnsi="Times New Roman" w:cs="Times New Roman"/>
                <w:color w:val="000000" w:themeColor="text1"/>
              </w:rPr>
              <w:t>110</w:t>
            </w:r>
          </w:p>
        </w:tc>
      </w:tr>
      <w:tr w:rsidR="00554496" w:rsidRPr="00947F78" w:rsidTr="005C5D6D">
        <w:trPr>
          <w:trHeight w:val="397"/>
          <w:jc w:val="center"/>
        </w:trPr>
        <w:tc>
          <w:tcPr>
            <w:tcW w:w="7246" w:type="dxa"/>
            <w:gridSpan w:val="2"/>
            <w:shd w:val="clear" w:color="auto" w:fill="F2F2F2" w:themeFill="background1" w:themeFillShade="F2"/>
            <w:vAlign w:val="center"/>
          </w:tcPr>
          <w:p w:rsidR="00554496" w:rsidRPr="00947F78" w:rsidRDefault="00554496" w:rsidP="005C5D6D">
            <w:pPr>
              <w:jc w:val="right"/>
              <w:rPr>
                <w:rFonts w:ascii="Times New Roman" w:hAnsi="Times New Roman" w:cs="Times New Roman"/>
                <w:b/>
                <w:color w:val="000000" w:themeColor="text1"/>
              </w:rPr>
            </w:pPr>
            <w:r w:rsidRPr="00947F78">
              <w:rPr>
                <w:rFonts w:ascii="Times New Roman" w:hAnsi="Times New Roman" w:cs="Times New Roman"/>
                <w:color w:val="000000" w:themeColor="text1"/>
              </w:rPr>
              <w:t xml:space="preserve"> </w:t>
            </w:r>
            <w:r w:rsidRPr="00947F78">
              <w:rPr>
                <w:rFonts w:ascii="Times New Roman" w:hAnsi="Times New Roman" w:cs="Times New Roman"/>
                <w:b/>
                <w:color w:val="000000" w:themeColor="text1"/>
              </w:rPr>
              <w:t xml:space="preserve">Liczba punktów ECTS </w:t>
            </w:r>
          </w:p>
        </w:tc>
        <w:tc>
          <w:tcPr>
            <w:tcW w:w="2393" w:type="dxa"/>
            <w:shd w:val="clear" w:color="auto" w:fill="F2F2F2" w:themeFill="background1" w:themeFillShade="F2"/>
            <w:vAlign w:val="center"/>
          </w:tcPr>
          <w:p w:rsidR="00554496" w:rsidRPr="00947F78" w:rsidRDefault="00554496" w:rsidP="005C5D6D">
            <w:pPr>
              <w:jc w:val="center"/>
              <w:rPr>
                <w:rFonts w:ascii="Times New Roman" w:hAnsi="Times New Roman" w:cs="Times New Roman"/>
                <w:color w:val="000000" w:themeColor="text1"/>
              </w:rPr>
            </w:pPr>
            <w:r w:rsidRPr="00947F78">
              <w:rPr>
                <w:rFonts w:ascii="Times New Roman" w:hAnsi="Times New Roman" w:cs="Times New Roman"/>
                <w:color w:val="000000" w:themeColor="text1"/>
              </w:rPr>
              <w:t>4</w:t>
            </w:r>
          </w:p>
        </w:tc>
      </w:tr>
    </w:tbl>
    <w:p w:rsidR="00554496" w:rsidRPr="003034F0" w:rsidRDefault="00554496" w:rsidP="00554496">
      <w:pPr>
        <w:tabs>
          <w:tab w:val="left" w:pos="284"/>
        </w:tabs>
        <w:autoSpaceDE w:val="0"/>
        <w:autoSpaceDN w:val="0"/>
        <w:spacing w:before="120" w:after="120"/>
        <w:rPr>
          <w:rFonts w:ascii="Times New Roman" w:hAnsi="Times New Roman" w:cs="Times New Roman"/>
          <w:b/>
          <w:bCs/>
        </w:rPr>
      </w:pPr>
      <w:r w:rsidRPr="003034F0">
        <w:rPr>
          <w:rFonts w:ascii="Times New Roman" w:hAnsi="Times New Roman" w:cs="Times New Roman"/>
          <w:color w:val="000000"/>
          <w:vertAlign w:val="superscript"/>
        </w:rPr>
        <w:t>*</w:t>
      </w:r>
      <w:r w:rsidRPr="003034F0">
        <w:rPr>
          <w:rFonts w:ascii="Times New Roman" w:hAnsi="Times New Roman" w:cs="Times New Roman"/>
          <w:color w:val="000000"/>
        </w:rPr>
        <w:t xml:space="preserve"> </w:t>
      </w:r>
      <w:r w:rsidRPr="003034F0">
        <w:rPr>
          <w:rFonts w:ascii="Times New Roman" w:hAnsi="Times New Roman" w:cs="Times New Roman"/>
          <w:color w:val="000000"/>
          <w:sz w:val="20"/>
          <w:szCs w:val="20"/>
        </w:rPr>
        <w:t>ostateczna liczba punktów ECTS</w:t>
      </w:r>
    </w:p>
    <w:p w:rsidR="00554496" w:rsidRPr="00947F78" w:rsidRDefault="00554496" w:rsidP="00554496">
      <w:pPr>
        <w:rPr>
          <w:rFonts w:ascii="Times New Roman" w:hAnsi="Times New Roman" w:cs="Times New Roman"/>
          <w:color w:val="000000" w:themeColor="text1"/>
          <w:sz w:val="20"/>
          <w:szCs w:val="20"/>
        </w:rPr>
      </w:pPr>
      <w:r w:rsidRPr="00947F78">
        <w:rPr>
          <w:rFonts w:ascii="Times New Roman" w:hAnsi="Times New Roman" w:cs="Times New Roman"/>
          <w:color w:val="000000" w:themeColor="text1"/>
          <w:sz w:val="20"/>
          <w:szCs w:val="20"/>
        </w:rPr>
        <w:br/>
      </w:r>
    </w:p>
    <w:p w:rsidR="00554496" w:rsidRDefault="00554496" w:rsidP="00554496"/>
    <w:p w:rsidR="00554496" w:rsidRDefault="00554496" w:rsidP="00554496"/>
    <w:p w:rsidR="00554496" w:rsidRDefault="00554496" w:rsidP="00554496"/>
    <w:p w:rsidR="00554496" w:rsidRDefault="00554496" w:rsidP="00554496"/>
    <w:p w:rsidR="00554496" w:rsidRDefault="00554496" w:rsidP="00554496"/>
    <w:p w:rsidR="00554496" w:rsidRDefault="00554496" w:rsidP="00554496"/>
    <w:p w:rsidR="00554496" w:rsidRDefault="00554496" w:rsidP="00554496"/>
    <w:p w:rsidR="00554496" w:rsidRDefault="00554496" w:rsidP="00554496"/>
    <w:p w:rsidR="00554496" w:rsidRDefault="00554496" w:rsidP="00554496">
      <w:pPr>
        <w:jc w:val="center"/>
        <w:rPr>
          <w:rFonts w:ascii="Times New Roman" w:hAnsi="Times New Roman" w:cs="Times New Roman"/>
          <w:b/>
          <w:sz w:val="96"/>
          <w:szCs w:val="96"/>
        </w:rPr>
      </w:pPr>
    </w:p>
    <w:p w:rsidR="00554496" w:rsidRDefault="00554496" w:rsidP="00554496">
      <w:pPr>
        <w:jc w:val="center"/>
        <w:rPr>
          <w:rFonts w:ascii="Times New Roman" w:hAnsi="Times New Roman" w:cs="Times New Roman"/>
          <w:b/>
          <w:sz w:val="96"/>
          <w:szCs w:val="96"/>
        </w:rPr>
      </w:pPr>
    </w:p>
    <w:p w:rsidR="00554496" w:rsidRPr="00554496" w:rsidRDefault="00554496" w:rsidP="00554496">
      <w:pPr>
        <w:jc w:val="center"/>
        <w:rPr>
          <w:rFonts w:ascii="Times New Roman" w:hAnsi="Times New Roman" w:cs="Times New Roman"/>
          <w:b/>
          <w:sz w:val="72"/>
          <w:szCs w:val="72"/>
        </w:rPr>
      </w:pPr>
      <w:r w:rsidRPr="00554496">
        <w:rPr>
          <w:rFonts w:ascii="Times New Roman" w:hAnsi="Times New Roman" w:cs="Times New Roman"/>
          <w:b/>
          <w:sz w:val="72"/>
          <w:szCs w:val="72"/>
        </w:rPr>
        <w:t>PRZEDMIOTY KIERUNKOWE</w:t>
      </w:r>
    </w:p>
    <w:p w:rsidR="00554496" w:rsidRDefault="00554496" w:rsidP="00554496"/>
    <w:p w:rsidR="00554496" w:rsidRDefault="00554496" w:rsidP="00554496"/>
    <w:p w:rsidR="00BA132C" w:rsidRPr="00BA132C" w:rsidRDefault="00BA132C" w:rsidP="00BA132C">
      <w:pPr>
        <w:rPr>
          <w:rFonts w:ascii="Times New Roman" w:hAnsi="Times New Roman" w:cs="Times New Roman"/>
          <w:sz w:val="24"/>
          <w:szCs w:val="24"/>
        </w:rPr>
      </w:pPr>
    </w:p>
    <w:p w:rsidR="00BA132C" w:rsidRDefault="00BA132C">
      <w:pPr>
        <w:rPr>
          <w:rFonts w:ascii="Times New Roman" w:hAnsi="Times New Roman" w:cs="Times New Roman"/>
          <w:sz w:val="24"/>
          <w:szCs w:val="24"/>
        </w:rPr>
      </w:pPr>
    </w:p>
    <w:p w:rsidR="00554496" w:rsidRDefault="00554496">
      <w:pPr>
        <w:rPr>
          <w:rFonts w:ascii="Times New Roman" w:hAnsi="Times New Roman" w:cs="Times New Roman"/>
          <w:sz w:val="24"/>
          <w:szCs w:val="24"/>
        </w:rPr>
      </w:pPr>
    </w:p>
    <w:p w:rsidR="00554496" w:rsidRDefault="00554496">
      <w:pPr>
        <w:rPr>
          <w:rFonts w:ascii="Times New Roman" w:hAnsi="Times New Roman" w:cs="Times New Roman"/>
          <w:sz w:val="24"/>
          <w:szCs w:val="24"/>
        </w:rPr>
      </w:pPr>
    </w:p>
    <w:p w:rsidR="00554496" w:rsidRDefault="00554496">
      <w:pPr>
        <w:rPr>
          <w:rFonts w:ascii="Times New Roman" w:hAnsi="Times New Roman" w:cs="Times New Roman"/>
          <w:sz w:val="24"/>
          <w:szCs w:val="24"/>
        </w:rPr>
      </w:pPr>
    </w:p>
    <w:p w:rsidR="00554496" w:rsidRDefault="00554496">
      <w:pPr>
        <w:rPr>
          <w:rFonts w:ascii="Times New Roman" w:hAnsi="Times New Roman" w:cs="Times New Roman"/>
          <w:sz w:val="24"/>
          <w:szCs w:val="24"/>
        </w:rPr>
      </w:pPr>
    </w:p>
    <w:p w:rsidR="00554496" w:rsidRDefault="00554496">
      <w:pPr>
        <w:rPr>
          <w:rFonts w:ascii="Times New Roman" w:hAnsi="Times New Roman" w:cs="Times New Roman"/>
          <w:sz w:val="24"/>
          <w:szCs w:val="24"/>
        </w:rPr>
      </w:pPr>
    </w:p>
    <w:p w:rsidR="00554496" w:rsidRDefault="00554496">
      <w:pPr>
        <w:rPr>
          <w:rFonts w:ascii="Times New Roman" w:hAnsi="Times New Roman" w:cs="Times New Roman"/>
          <w:sz w:val="24"/>
          <w:szCs w:val="24"/>
        </w:rPr>
      </w:pPr>
    </w:p>
    <w:p w:rsidR="00554496" w:rsidRDefault="00554496">
      <w:pPr>
        <w:rPr>
          <w:rFonts w:ascii="Times New Roman" w:hAnsi="Times New Roman" w:cs="Times New Roman"/>
          <w:sz w:val="24"/>
          <w:szCs w:val="24"/>
        </w:rPr>
      </w:pPr>
    </w:p>
    <w:p w:rsidR="00554496" w:rsidRDefault="00554496">
      <w:pPr>
        <w:rPr>
          <w:rFonts w:ascii="Times New Roman" w:hAnsi="Times New Roman" w:cs="Times New Roman"/>
          <w:sz w:val="24"/>
          <w:szCs w:val="24"/>
        </w:rPr>
      </w:pPr>
    </w:p>
    <w:p w:rsidR="00554496" w:rsidRDefault="00554496">
      <w:pPr>
        <w:rPr>
          <w:rFonts w:ascii="Times New Roman" w:hAnsi="Times New Roman" w:cs="Times New Roman"/>
          <w:sz w:val="24"/>
          <w:szCs w:val="24"/>
        </w:rPr>
      </w:pPr>
    </w:p>
    <w:p w:rsidR="00554496" w:rsidRDefault="00554496">
      <w:pPr>
        <w:rPr>
          <w:rFonts w:ascii="Times New Roman" w:hAnsi="Times New Roman" w:cs="Times New Roman"/>
          <w:sz w:val="24"/>
          <w:szCs w:val="24"/>
        </w:rPr>
      </w:pPr>
    </w:p>
    <w:p w:rsidR="00554496" w:rsidRDefault="00554496">
      <w:pPr>
        <w:rPr>
          <w:rFonts w:ascii="Times New Roman" w:hAnsi="Times New Roman" w:cs="Times New Roman"/>
          <w:sz w:val="24"/>
          <w:szCs w:val="24"/>
        </w:rPr>
      </w:pPr>
    </w:p>
    <w:p w:rsidR="00554496" w:rsidRDefault="00554496">
      <w:pPr>
        <w:rPr>
          <w:rFonts w:ascii="Times New Roman" w:hAnsi="Times New Roman" w:cs="Times New Roman"/>
          <w:sz w:val="24"/>
          <w:szCs w:val="24"/>
        </w:rPr>
      </w:pPr>
    </w:p>
    <w:p w:rsidR="00F96F4D" w:rsidRDefault="00F96F4D">
      <w:pPr>
        <w:rPr>
          <w:rFonts w:ascii="Times New Roman" w:hAnsi="Times New Roman" w:cs="Times New Roman"/>
          <w:sz w:val="24"/>
          <w:szCs w:val="24"/>
        </w:rPr>
      </w:pPr>
    </w:p>
    <w:tbl>
      <w:tblPr>
        <w:tblW w:w="9639" w:type="dxa"/>
        <w:jc w:val="center"/>
        <w:tblLook w:val="0000"/>
      </w:tblPr>
      <w:tblGrid>
        <w:gridCol w:w="2410"/>
        <w:gridCol w:w="1958"/>
        <w:gridCol w:w="3464"/>
        <w:gridCol w:w="1807"/>
      </w:tblGrid>
      <w:tr w:rsidR="00554496" w:rsidRPr="007E7819" w:rsidTr="005C5D6D">
        <w:trPr>
          <w:trHeight w:val="454"/>
          <w:jc w:val="center"/>
        </w:trPr>
        <w:tc>
          <w:tcPr>
            <w:tcW w:w="2410" w:type="dxa"/>
            <w:tcBorders>
              <w:top w:val="nil"/>
              <w:left w:val="nil"/>
              <w:bottom w:val="nil"/>
              <w:right w:val="nil"/>
            </w:tcBorders>
            <w:vAlign w:val="center"/>
          </w:tcPr>
          <w:p w:rsidR="00554496" w:rsidRPr="007E7819" w:rsidRDefault="00554496" w:rsidP="005C5D6D">
            <w:pPr>
              <w:autoSpaceDE w:val="0"/>
              <w:autoSpaceDN w:val="0"/>
              <w:spacing w:after="0"/>
              <w:outlineLvl w:val="0"/>
              <w:rPr>
                <w:rFonts w:ascii="Times New Roman" w:eastAsia="Times New Roman" w:hAnsi="Times New Roman" w:cs="Times New Roman"/>
                <w:b/>
                <w:bCs/>
                <w:color w:val="000000"/>
                <w:sz w:val="20"/>
                <w:szCs w:val="20"/>
                <w:lang w:eastAsia="pl-PL"/>
              </w:rPr>
            </w:pPr>
            <w:r w:rsidRPr="007E7819">
              <w:rPr>
                <w:rFonts w:ascii="Times New Roman" w:eastAsia="Times New Roman" w:hAnsi="Times New Roman" w:cs="Times New Roman"/>
                <w:b/>
                <w:bCs/>
                <w:color w:val="000000"/>
                <w:sz w:val="20"/>
                <w:szCs w:val="20"/>
                <w:lang w:eastAsia="pl-PL"/>
              </w:rPr>
              <w:t>Kod przedmiotu:</w:t>
            </w:r>
          </w:p>
        </w:tc>
        <w:tc>
          <w:tcPr>
            <w:tcW w:w="1958" w:type="dxa"/>
            <w:tcBorders>
              <w:top w:val="nil"/>
              <w:left w:val="nil"/>
              <w:bottom w:val="nil"/>
              <w:right w:val="nil"/>
            </w:tcBorders>
            <w:vAlign w:val="center"/>
          </w:tcPr>
          <w:p w:rsidR="00554496" w:rsidRPr="007E7819" w:rsidRDefault="00554496" w:rsidP="005C5D6D">
            <w:pPr>
              <w:autoSpaceDE w:val="0"/>
              <w:autoSpaceDN w:val="0"/>
              <w:spacing w:after="0"/>
              <w:jc w:val="center"/>
              <w:outlineLvl w:val="0"/>
              <w:rPr>
                <w:rFonts w:ascii="Times New Roman" w:eastAsia="Times New Roman" w:hAnsi="Times New Roman" w:cs="Times New Roman"/>
                <w:color w:val="000000"/>
                <w:sz w:val="20"/>
                <w:szCs w:val="20"/>
                <w:lang w:eastAsia="pl-PL"/>
              </w:rPr>
            </w:pPr>
            <w:r w:rsidRPr="007E7819">
              <w:rPr>
                <w:rFonts w:ascii="Times New Roman" w:eastAsia="Times New Roman" w:hAnsi="Times New Roman" w:cs="Times New Roman"/>
                <w:color w:val="000000"/>
                <w:sz w:val="20"/>
                <w:szCs w:val="20"/>
                <w:lang w:eastAsia="pl-PL"/>
              </w:rPr>
              <w:t>……………….</w:t>
            </w:r>
          </w:p>
        </w:tc>
        <w:tc>
          <w:tcPr>
            <w:tcW w:w="3464" w:type="dxa"/>
            <w:tcBorders>
              <w:top w:val="nil"/>
              <w:left w:val="nil"/>
              <w:bottom w:val="nil"/>
              <w:right w:val="nil"/>
            </w:tcBorders>
            <w:vAlign w:val="center"/>
          </w:tcPr>
          <w:p w:rsidR="00554496" w:rsidRPr="007E7819" w:rsidRDefault="00554496" w:rsidP="005C5D6D">
            <w:pPr>
              <w:autoSpaceDE w:val="0"/>
              <w:autoSpaceDN w:val="0"/>
              <w:spacing w:after="0"/>
              <w:jc w:val="right"/>
              <w:outlineLvl w:val="0"/>
              <w:rPr>
                <w:rFonts w:ascii="Times New Roman" w:eastAsia="Times New Roman" w:hAnsi="Times New Roman" w:cs="Times New Roman"/>
                <w:b/>
                <w:bCs/>
                <w:color w:val="000000"/>
                <w:sz w:val="20"/>
                <w:szCs w:val="20"/>
                <w:lang w:eastAsia="pl-PL"/>
              </w:rPr>
            </w:pPr>
            <w:r w:rsidRPr="007E7819">
              <w:rPr>
                <w:rFonts w:ascii="Times New Roman" w:eastAsia="Times New Roman" w:hAnsi="Times New Roman" w:cs="Times New Roman"/>
                <w:b/>
                <w:bCs/>
                <w:color w:val="000000"/>
                <w:sz w:val="20"/>
                <w:szCs w:val="20"/>
                <w:lang w:eastAsia="pl-PL"/>
              </w:rPr>
              <w:t>Pozycja planu:</w:t>
            </w:r>
          </w:p>
        </w:tc>
        <w:tc>
          <w:tcPr>
            <w:tcW w:w="1807" w:type="dxa"/>
            <w:tcBorders>
              <w:top w:val="nil"/>
              <w:left w:val="nil"/>
              <w:bottom w:val="nil"/>
              <w:right w:val="nil"/>
            </w:tcBorders>
            <w:vAlign w:val="center"/>
          </w:tcPr>
          <w:p w:rsidR="00554496" w:rsidRPr="007E7819" w:rsidRDefault="00554496" w:rsidP="005C5D6D">
            <w:pPr>
              <w:autoSpaceDE w:val="0"/>
              <w:autoSpaceDN w:val="0"/>
              <w:spacing w:after="0"/>
              <w:jc w:val="center"/>
              <w:outlineLvl w:val="0"/>
              <w:rPr>
                <w:rFonts w:ascii="Times New Roman" w:eastAsia="Times New Roman" w:hAnsi="Times New Roman" w:cs="Times New Roman"/>
                <w:b/>
                <w:bCs/>
                <w:color w:val="000000"/>
                <w:sz w:val="20"/>
                <w:szCs w:val="20"/>
                <w:lang w:eastAsia="pl-PL"/>
              </w:rPr>
            </w:pPr>
            <w:r w:rsidRPr="007E7819">
              <w:rPr>
                <w:rFonts w:ascii="Times New Roman" w:eastAsia="Times New Roman" w:hAnsi="Times New Roman" w:cs="Times New Roman"/>
                <w:b/>
                <w:bCs/>
                <w:color w:val="000000"/>
                <w:sz w:val="20"/>
                <w:szCs w:val="20"/>
                <w:lang w:eastAsia="pl-PL"/>
              </w:rPr>
              <w:t>C.</w:t>
            </w:r>
            <w:r>
              <w:rPr>
                <w:rFonts w:ascii="Times New Roman" w:eastAsia="Times New Roman" w:hAnsi="Times New Roman" w:cs="Times New Roman"/>
                <w:b/>
                <w:bCs/>
                <w:color w:val="000000"/>
                <w:sz w:val="20"/>
                <w:szCs w:val="20"/>
                <w:lang w:eastAsia="pl-PL"/>
              </w:rPr>
              <w:t>0</w:t>
            </w:r>
            <w:r w:rsidRPr="007E7819">
              <w:rPr>
                <w:rFonts w:ascii="Times New Roman" w:eastAsia="Times New Roman" w:hAnsi="Times New Roman" w:cs="Times New Roman"/>
                <w:b/>
                <w:bCs/>
                <w:color w:val="000000"/>
                <w:sz w:val="20"/>
                <w:szCs w:val="20"/>
                <w:lang w:eastAsia="pl-PL"/>
              </w:rPr>
              <w:t>1</w:t>
            </w:r>
          </w:p>
        </w:tc>
      </w:tr>
    </w:tbl>
    <w:p w:rsidR="00554496" w:rsidRPr="007E7819" w:rsidRDefault="00554496" w:rsidP="00554496">
      <w:pPr>
        <w:autoSpaceDE w:val="0"/>
        <w:autoSpaceDN w:val="0"/>
        <w:spacing w:after="0" w:line="240" w:lineRule="auto"/>
        <w:outlineLvl w:val="0"/>
        <w:rPr>
          <w:rFonts w:ascii="Times New Roman" w:eastAsia="Times New Roman" w:hAnsi="Times New Roman" w:cs="Times New Roman"/>
          <w:b/>
          <w:bCs/>
          <w:color w:val="000000"/>
          <w:lang w:eastAsia="pl-PL"/>
        </w:rPr>
      </w:pPr>
    </w:p>
    <w:p w:rsidR="00554496" w:rsidRPr="007E7819" w:rsidRDefault="00554496" w:rsidP="00126C6E">
      <w:pPr>
        <w:numPr>
          <w:ilvl w:val="0"/>
          <w:numId w:val="64"/>
        </w:numPr>
        <w:tabs>
          <w:tab w:val="left" w:pos="284"/>
        </w:tabs>
        <w:autoSpaceDE w:val="0"/>
        <w:autoSpaceDN w:val="0"/>
        <w:spacing w:before="120" w:after="0" w:line="240" w:lineRule="auto"/>
        <w:ind w:hanging="1440"/>
        <w:rPr>
          <w:rFonts w:ascii="Times New Roman" w:eastAsia="Times New Roman" w:hAnsi="Times New Roman" w:cs="Times New Roman"/>
          <w:b/>
          <w:bCs/>
          <w:color w:val="000000"/>
          <w:lang w:eastAsia="pl-PL"/>
        </w:rPr>
      </w:pPr>
      <w:r w:rsidRPr="007E7819">
        <w:rPr>
          <w:rFonts w:ascii="Times New Roman" w:eastAsia="Times New Roman" w:hAnsi="Times New Roman" w:cs="Times New Roman"/>
          <w:b/>
          <w:bCs/>
          <w:color w:val="000000"/>
          <w:lang w:eastAsia="pl-PL"/>
        </w:rPr>
        <w:t>INFORMACJE O PRZEDMIOCIE</w:t>
      </w:r>
    </w:p>
    <w:p w:rsidR="00554496" w:rsidRPr="007E7819" w:rsidRDefault="00554496" w:rsidP="00126C6E">
      <w:pPr>
        <w:numPr>
          <w:ilvl w:val="1"/>
          <w:numId w:val="64"/>
        </w:numPr>
        <w:tabs>
          <w:tab w:val="num" w:pos="567"/>
        </w:tabs>
        <w:autoSpaceDE w:val="0"/>
        <w:autoSpaceDN w:val="0"/>
        <w:spacing w:before="120" w:after="120" w:line="240" w:lineRule="auto"/>
        <w:ind w:left="567" w:hanging="283"/>
        <w:rPr>
          <w:rFonts w:ascii="Times New Roman" w:eastAsia="Times New Roman" w:hAnsi="Times New Roman" w:cs="Times New Roman"/>
          <w:b/>
          <w:bCs/>
          <w:color w:val="000000"/>
          <w:lang w:eastAsia="pl-PL"/>
        </w:rPr>
      </w:pPr>
      <w:r w:rsidRPr="007E7819">
        <w:rPr>
          <w:rFonts w:ascii="Times New Roman" w:eastAsia="Times New Roman" w:hAnsi="Times New Roman" w:cs="Times New Roman"/>
          <w:b/>
          <w:bCs/>
          <w:color w:val="000000"/>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775"/>
        <w:gridCol w:w="5864"/>
      </w:tblGrid>
      <w:tr w:rsidR="00554496" w:rsidRPr="007E7819" w:rsidTr="005C5D6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7E7819" w:rsidRDefault="00554496" w:rsidP="005C5D6D">
            <w:pPr>
              <w:widowControl w:val="0"/>
              <w:autoSpaceDE w:val="0"/>
              <w:autoSpaceDN w:val="0"/>
              <w:adjustRightInd w:val="0"/>
              <w:spacing w:after="0" w:line="240" w:lineRule="auto"/>
              <w:rPr>
                <w:rFonts w:ascii="Times New Roman" w:eastAsia="Times New Roman" w:hAnsi="Times New Roman" w:cs="Times New Roman"/>
                <w:color w:val="000000"/>
                <w:lang w:eastAsia="pl-PL"/>
              </w:rPr>
            </w:pPr>
            <w:r w:rsidRPr="007E7819">
              <w:rPr>
                <w:rFonts w:ascii="Times New Roman" w:eastAsia="Times New Roman" w:hAnsi="Times New Roman" w:cs="Times New Roman"/>
                <w:color w:val="000000"/>
                <w:lang w:eastAsia="pl-PL"/>
              </w:rPr>
              <w:t>Nazwa przedmiotu</w:t>
            </w:r>
          </w:p>
        </w:tc>
        <w:tc>
          <w:tcPr>
            <w:tcW w:w="5864" w:type="dxa"/>
            <w:tcBorders>
              <w:top w:val="single" w:sz="4" w:space="0" w:color="auto"/>
              <w:left w:val="single" w:sz="4" w:space="0" w:color="auto"/>
              <w:bottom w:val="single" w:sz="4" w:space="0" w:color="auto"/>
              <w:right w:val="single" w:sz="4" w:space="0" w:color="auto"/>
            </w:tcBorders>
            <w:vAlign w:val="center"/>
          </w:tcPr>
          <w:p w:rsidR="00554496" w:rsidRPr="00CB5D98" w:rsidRDefault="00554496" w:rsidP="005C5D6D">
            <w:pPr>
              <w:widowControl w:val="0"/>
              <w:autoSpaceDE w:val="0"/>
              <w:autoSpaceDN w:val="0"/>
              <w:adjustRightInd w:val="0"/>
              <w:spacing w:after="0" w:line="240" w:lineRule="auto"/>
              <w:rPr>
                <w:rFonts w:ascii="Times New Roman" w:eastAsia="Times New Roman" w:hAnsi="Times New Roman" w:cs="Times New Roman"/>
                <w:bCs/>
                <w:iCs/>
                <w:color w:val="000000"/>
                <w:lang w:eastAsia="pl-PL"/>
              </w:rPr>
            </w:pPr>
            <w:r>
              <w:rPr>
                <w:rFonts w:ascii="Times New Roman" w:eastAsia="Times New Roman" w:hAnsi="Times New Roman" w:cs="Times New Roman"/>
                <w:bCs/>
                <w:iCs/>
                <w:color w:val="000000"/>
                <w:lang w:eastAsia="pl-PL"/>
              </w:rPr>
              <w:t xml:space="preserve">Technologia wody i </w:t>
            </w:r>
            <w:r w:rsidRPr="00CB5D98">
              <w:rPr>
                <w:rFonts w:ascii="Times New Roman" w:eastAsia="Times New Roman" w:hAnsi="Times New Roman" w:cs="Times New Roman"/>
                <w:bCs/>
                <w:iCs/>
                <w:color w:val="000000"/>
                <w:lang w:eastAsia="pl-PL"/>
              </w:rPr>
              <w:t>ścieków</w:t>
            </w:r>
          </w:p>
        </w:tc>
      </w:tr>
      <w:tr w:rsidR="00554496" w:rsidRPr="007E7819" w:rsidTr="005C5D6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7E7819" w:rsidRDefault="00554496" w:rsidP="005C5D6D">
            <w:pPr>
              <w:widowControl w:val="0"/>
              <w:autoSpaceDE w:val="0"/>
              <w:autoSpaceDN w:val="0"/>
              <w:adjustRightInd w:val="0"/>
              <w:spacing w:after="0" w:line="240" w:lineRule="auto"/>
              <w:rPr>
                <w:rFonts w:ascii="Times New Roman" w:eastAsia="Times New Roman" w:hAnsi="Times New Roman" w:cs="Times New Roman"/>
                <w:color w:val="000000"/>
                <w:lang w:eastAsia="pl-PL"/>
              </w:rPr>
            </w:pPr>
            <w:r w:rsidRPr="007E7819">
              <w:rPr>
                <w:rFonts w:ascii="Times New Roman" w:eastAsia="Times New Roman" w:hAnsi="Times New Roman" w:cs="Times New Roman"/>
                <w:color w:val="000000"/>
                <w:lang w:eastAsia="pl-PL"/>
              </w:rPr>
              <w:t>Kierunek studiów</w:t>
            </w:r>
          </w:p>
        </w:tc>
        <w:tc>
          <w:tcPr>
            <w:tcW w:w="5864" w:type="dxa"/>
            <w:tcBorders>
              <w:top w:val="single" w:sz="4" w:space="0" w:color="auto"/>
              <w:left w:val="single" w:sz="4" w:space="0" w:color="auto"/>
              <w:bottom w:val="single" w:sz="4" w:space="0" w:color="auto"/>
              <w:right w:val="single" w:sz="4" w:space="0" w:color="auto"/>
            </w:tcBorders>
            <w:vAlign w:val="center"/>
          </w:tcPr>
          <w:p w:rsidR="00554496" w:rsidRPr="007E7819" w:rsidRDefault="00554496" w:rsidP="005C5D6D">
            <w:pPr>
              <w:widowControl w:val="0"/>
              <w:autoSpaceDE w:val="0"/>
              <w:autoSpaceDN w:val="0"/>
              <w:adjustRightInd w:val="0"/>
              <w:spacing w:after="0" w:line="240" w:lineRule="auto"/>
              <w:rPr>
                <w:rFonts w:ascii="Times New Roman" w:eastAsia="Times New Roman" w:hAnsi="Times New Roman" w:cs="Times New Roman"/>
                <w:b/>
                <w:iCs/>
                <w:color w:val="000000"/>
                <w:lang w:eastAsia="pl-PL"/>
              </w:rPr>
            </w:pPr>
            <w:r w:rsidRPr="007E7819">
              <w:rPr>
                <w:rFonts w:ascii="Times New Roman" w:eastAsia="Times New Roman" w:hAnsi="Times New Roman" w:cs="Times New Roman"/>
                <w:b/>
                <w:iCs/>
                <w:color w:val="000000"/>
                <w:lang w:eastAsia="pl-PL"/>
              </w:rPr>
              <w:t>INŻYNIERIA ŚRODOWISKA</w:t>
            </w:r>
          </w:p>
        </w:tc>
      </w:tr>
      <w:tr w:rsidR="00554496" w:rsidRPr="007E7819" w:rsidTr="005C5D6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7E7819" w:rsidRDefault="00554496" w:rsidP="005C5D6D">
            <w:pPr>
              <w:widowControl w:val="0"/>
              <w:autoSpaceDE w:val="0"/>
              <w:autoSpaceDN w:val="0"/>
              <w:adjustRightInd w:val="0"/>
              <w:spacing w:after="0" w:line="240" w:lineRule="auto"/>
              <w:rPr>
                <w:rFonts w:ascii="Times New Roman" w:eastAsia="Times New Roman" w:hAnsi="Times New Roman" w:cs="Times New Roman"/>
                <w:color w:val="000000"/>
                <w:lang w:eastAsia="pl-PL"/>
              </w:rPr>
            </w:pPr>
            <w:r w:rsidRPr="007E7819">
              <w:rPr>
                <w:rFonts w:ascii="Times New Roman" w:eastAsia="Times New Roman" w:hAnsi="Times New Roman" w:cs="Times New Roman"/>
                <w:color w:val="000000"/>
                <w:lang w:eastAsia="pl-PL"/>
              </w:rPr>
              <w:t>Poziom studiów</w:t>
            </w:r>
          </w:p>
        </w:tc>
        <w:tc>
          <w:tcPr>
            <w:tcW w:w="5864" w:type="dxa"/>
            <w:tcBorders>
              <w:top w:val="single" w:sz="4" w:space="0" w:color="auto"/>
              <w:left w:val="single" w:sz="4" w:space="0" w:color="auto"/>
              <w:bottom w:val="single" w:sz="4" w:space="0" w:color="auto"/>
              <w:right w:val="single" w:sz="4" w:space="0" w:color="auto"/>
            </w:tcBorders>
            <w:vAlign w:val="center"/>
          </w:tcPr>
          <w:p w:rsidR="00554496" w:rsidRPr="007E7819" w:rsidRDefault="00554496" w:rsidP="005C5D6D">
            <w:pPr>
              <w:widowControl w:val="0"/>
              <w:autoSpaceDE w:val="0"/>
              <w:autoSpaceDN w:val="0"/>
              <w:adjustRightInd w:val="0"/>
              <w:spacing w:after="0" w:line="240" w:lineRule="auto"/>
              <w:rPr>
                <w:rFonts w:ascii="Times New Roman" w:eastAsia="Times New Roman" w:hAnsi="Times New Roman" w:cs="Times New Roman"/>
                <w:color w:val="000000"/>
                <w:lang w:eastAsia="pl-PL"/>
              </w:rPr>
            </w:pPr>
            <w:r w:rsidRPr="007E7819">
              <w:rPr>
                <w:rFonts w:ascii="Times New Roman" w:eastAsia="Times New Roman" w:hAnsi="Times New Roman" w:cs="Times New Roman"/>
                <w:color w:val="000000"/>
                <w:lang w:eastAsia="pl-PL"/>
              </w:rPr>
              <w:t>I stopnia</w:t>
            </w:r>
          </w:p>
        </w:tc>
      </w:tr>
      <w:tr w:rsidR="00554496" w:rsidRPr="007E7819" w:rsidTr="005C5D6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7E7819" w:rsidRDefault="00554496" w:rsidP="005C5D6D">
            <w:pPr>
              <w:widowControl w:val="0"/>
              <w:autoSpaceDE w:val="0"/>
              <w:autoSpaceDN w:val="0"/>
              <w:adjustRightInd w:val="0"/>
              <w:spacing w:after="0" w:line="240" w:lineRule="auto"/>
              <w:rPr>
                <w:rFonts w:ascii="Times New Roman" w:eastAsia="Times New Roman" w:hAnsi="Times New Roman" w:cs="Times New Roman"/>
                <w:color w:val="000000"/>
                <w:lang w:eastAsia="pl-PL"/>
              </w:rPr>
            </w:pPr>
            <w:r w:rsidRPr="007E7819">
              <w:rPr>
                <w:rFonts w:ascii="Times New Roman" w:eastAsia="Times New Roman" w:hAnsi="Times New Roman" w:cs="Times New Roman"/>
                <w:color w:val="000000"/>
                <w:lang w:eastAsia="pl-PL"/>
              </w:rPr>
              <w:t>Profil</w:t>
            </w:r>
          </w:p>
        </w:tc>
        <w:tc>
          <w:tcPr>
            <w:tcW w:w="5864" w:type="dxa"/>
            <w:tcBorders>
              <w:top w:val="single" w:sz="4" w:space="0" w:color="auto"/>
              <w:left w:val="single" w:sz="4" w:space="0" w:color="auto"/>
              <w:bottom w:val="single" w:sz="4" w:space="0" w:color="auto"/>
              <w:right w:val="single" w:sz="4" w:space="0" w:color="auto"/>
            </w:tcBorders>
            <w:vAlign w:val="center"/>
          </w:tcPr>
          <w:p w:rsidR="00554496" w:rsidRPr="007E7819" w:rsidRDefault="00554496" w:rsidP="005C5D6D">
            <w:pPr>
              <w:widowControl w:val="0"/>
              <w:autoSpaceDE w:val="0"/>
              <w:autoSpaceDN w:val="0"/>
              <w:adjustRightInd w:val="0"/>
              <w:spacing w:after="0" w:line="240" w:lineRule="auto"/>
              <w:rPr>
                <w:rFonts w:ascii="Times New Roman" w:eastAsia="Times New Roman" w:hAnsi="Times New Roman" w:cs="Times New Roman"/>
                <w:color w:val="000000"/>
                <w:lang w:eastAsia="pl-PL"/>
              </w:rPr>
            </w:pPr>
            <w:r w:rsidRPr="007E7819">
              <w:rPr>
                <w:rFonts w:ascii="Times New Roman" w:eastAsia="Times New Roman" w:hAnsi="Times New Roman" w:cs="Times New Roman"/>
                <w:color w:val="000000"/>
                <w:lang w:eastAsia="pl-PL"/>
              </w:rPr>
              <w:t>ogólnoakademicki</w:t>
            </w:r>
          </w:p>
        </w:tc>
      </w:tr>
      <w:tr w:rsidR="00554496" w:rsidRPr="007E7819" w:rsidTr="005C5D6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7E7819" w:rsidRDefault="00554496" w:rsidP="005C5D6D">
            <w:pPr>
              <w:widowControl w:val="0"/>
              <w:autoSpaceDE w:val="0"/>
              <w:autoSpaceDN w:val="0"/>
              <w:adjustRightInd w:val="0"/>
              <w:spacing w:after="0" w:line="240" w:lineRule="auto"/>
              <w:rPr>
                <w:rFonts w:ascii="Times New Roman" w:eastAsia="Times New Roman" w:hAnsi="Times New Roman" w:cs="Times New Roman"/>
                <w:color w:val="000000"/>
                <w:lang w:eastAsia="pl-PL"/>
              </w:rPr>
            </w:pPr>
            <w:r w:rsidRPr="007E7819">
              <w:rPr>
                <w:rFonts w:ascii="Times New Roman" w:eastAsia="Times New Roman" w:hAnsi="Times New Roman" w:cs="Times New Roman"/>
                <w:color w:val="000000"/>
                <w:lang w:eastAsia="pl-PL"/>
              </w:rPr>
              <w:t>Forma studiów</w:t>
            </w:r>
          </w:p>
        </w:tc>
        <w:tc>
          <w:tcPr>
            <w:tcW w:w="5864" w:type="dxa"/>
            <w:tcBorders>
              <w:top w:val="single" w:sz="4" w:space="0" w:color="auto"/>
              <w:left w:val="single" w:sz="4" w:space="0" w:color="auto"/>
              <w:bottom w:val="single" w:sz="4" w:space="0" w:color="auto"/>
              <w:right w:val="single" w:sz="4" w:space="0" w:color="auto"/>
            </w:tcBorders>
            <w:vAlign w:val="center"/>
          </w:tcPr>
          <w:p w:rsidR="00554496" w:rsidRPr="007E7819" w:rsidRDefault="00554496" w:rsidP="005C5D6D">
            <w:pPr>
              <w:widowControl w:val="0"/>
              <w:autoSpaceDE w:val="0"/>
              <w:autoSpaceDN w:val="0"/>
              <w:adjustRightInd w:val="0"/>
              <w:spacing w:after="0" w:line="240" w:lineRule="auto"/>
              <w:rPr>
                <w:rFonts w:ascii="Times New Roman" w:eastAsia="Times New Roman" w:hAnsi="Times New Roman" w:cs="Times New Roman"/>
                <w:color w:val="000000"/>
                <w:lang w:eastAsia="pl-PL"/>
              </w:rPr>
            </w:pPr>
            <w:r w:rsidRPr="007E7819">
              <w:rPr>
                <w:rFonts w:ascii="Times New Roman" w:eastAsia="Times New Roman" w:hAnsi="Times New Roman" w:cs="Times New Roman"/>
                <w:color w:val="000000"/>
                <w:lang w:eastAsia="pl-PL"/>
              </w:rPr>
              <w:t>stacjonarne</w:t>
            </w:r>
          </w:p>
        </w:tc>
      </w:tr>
      <w:tr w:rsidR="00554496" w:rsidRPr="007E7819" w:rsidTr="005C5D6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7E7819" w:rsidRDefault="00554496" w:rsidP="005C5D6D">
            <w:pPr>
              <w:widowControl w:val="0"/>
              <w:autoSpaceDE w:val="0"/>
              <w:autoSpaceDN w:val="0"/>
              <w:adjustRightInd w:val="0"/>
              <w:spacing w:after="0" w:line="240" w:lineRule="auto"/>
              <w:rPr>
                <w:rFonts w:ascii="Times New Roman" w:eastAsia="Times New Roman" w:hAnsi="Times New Roman" w:cs="Times New Roman"/>
                <w:color w:val="000000"/>
                <w:lang w:eastAsia="pl-PL"/>
              </w:rPr>
            </w:pPr>
            <w:r w:rsidRPr="007E7819">
              <w:rPr>
                <w:rFonts w:ascii="Times New Roman" w:eastAsia="Times New Roman" w:hAnsi="Times New Roman" w:cs="Times New Roman"/>
                <w:color w:val="000000"/>
                <w:lang w:eastAsia="pl-PL"/>
              </w:rPr>
              <w:t>Specjalność</w:t>
            </w:r>
          </w:p>
        </w:tc>
        <w:tc>
          <w:tcPr>
            <w:tcW w:w="5864" w:type="dxa"/>
            <w:tcBorders>
              <w:top w:val="single" w:sz="4" w:space="0" w:color="auto"/>
              <w:left w:val="single" w:sz="4" w:space="0" w:color="auto"/>
              <w:bottom w:val="single" w:sz="4" w:space="0" w:color="auto"/>
              <w:right w:val="single" w:sz="4" w:space="0" w:color="auto"/>
            </w:tcBorders>
            <w:vAlign w:val="center"/>
          </w:tcPr>
          <w:p w:rsidR="00554496" w:rsidRPr="007E7819" w:rsidRDefault="00554496" w:rsidP="005C5D6D">
            <w:pPr>
              <w:widowControl w:val="0"/>
              <w:autoSpaceDE w:val="0"/>
              <w:autoSpaceDN w:val="0"/>
              <w:adjustRightInd w:val="0"/>
              <w:spacing w:after="0" w:line="240" w:lineRule="auto"/>
              <w:rPr>
                <w:rFonts w:ascii="Times New Roman" w:eastAsia="Times New Roman" w:hAnsi="Times New Roman" w:cs="Times New Roman"/>
                <w:color w:val="000000"/>
                <w:lang w:eastAsia="pl-PL"/>
              </w:rPr>
            </w:pPr>
          </w:p>
        </w:tc>
      </w:tr>
      <w:tr w:rsidR="00554496" w:rsidRPr="007E7819" w:rsidTr="005C5D6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7E7819" w:rsidRDefault="00554496" w:rsidP="005C5D6D">
            <w:pPr>
              <w:widowControl w:val="0"/>
              <w:autoSpaceDE w:val="0"/>
              <w:autoSpaceDN w:val="0"/>
              <w:adjustRightInd w:val="0"/>
              <w:spacing w:after="0" w:line="240" w:lineRule="auto"/>
              <w:rPr>
                <w:rFonts w:ascii="Times New Roman" w:eastAsia="Times New Roman" w:hAnsi="Times New Roman" w:cs="Times New Roman"/>
                <w:color w:val="000000"/>
                <w:lang w:eastAsia="pl-PL"/>
              </w:rPr>
            </w:pPr>
            <w:r w:rsidRPr="007E7819">
              <w:rPr>
                <w:rFonts w:ascii="Times New Roman" w:eastAsia="Times New Roman" w:hAnsi="Times New Roman" w:cs="Times New Roman"/>
                <w:color w:val="000000"/>
                <w:lang w:eastAsia="pl-PL"/>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tcPr>
          <w:p w:rsidR="00554496" w:rsidRDefault="00554496" w:rsidP="005C5D6D">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pl-PL"/>
              </w:rPr>
            </w:pPr>
            <w:r w:rsidRPr="00CB5D98">
              <w:rPr>
                <w:rFonts w:ascii="Times New Roman" w:eastAsia="Times New Roman" w:hAnsi="Times New Roman" w:cs="Times New Roman"/>
                <w:color w:val="000000"/>
                <w:sz w:val="20"/>
                <w:szCs w:val="20"/>
                <w:lang w:eastAsia="pl-PL"/>
              </w:rPr>
              <w:t>WYDZIAŁ BUDOWNICTWA, ARCHITEKTURY I INŻYNIERII ŚRODOWISKA</w:t>
            </w:r>
          </w:p>
          <w:p w:rsidR="00554496" w:rsidRPr="00CB5D98" w:rsidRDefault="00554496" w:rsidP="005C5D6D">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pl-PL"/>
              </w:rPr>
            </w:pPr>
            <w:r w:rsidRPr="00CB5D98">
              <w:rPr>
                <w:rFonts w:ascii="Times New Roman" w:hAnsi="Times New Roman" w:cs="Times New Roman"/>
                <w:color w:val="000000"/>
                <w:sz w:val="20"/>
                <w:szCs w:val="20"/>
              </w:rPr>
              <w:t>KATEDRA INŻYNIERII ŚRODOWISKA</w:t>
            </w:r>
          </w:p>
        </w:tc>
      </w:tr>
      <w:tr w:rsidR="00554496" w:rsidRPr="007E7819" w:rsidTr="005C5D6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7E7819" w:rsidRDefault="00554496" w:rsidP="005C5D6D">
            <w:pPr>
              <w:widowControl w:val="0"/>
              <w:autoSpaceDE w:val="0"/>
              <w:autoSpaceDN w:val="0"/>
              <w:adjustRightInd w:val="0"/>
              <w:spacing w:after="0" w:line="240" w:lineRule="auto"/>
              <w:rPr>
                <w:rFonts w:ascii="Times New Roman" w:eastAsia="Times New Roman" w:hAnsi="Times New Roman" w:cs="Times New Roman"/>
                <w:color w:val="000000"/>
                <w:lang w:eastAsia="pl-PL"/>
              </w:rPr>
            </w:pPr>
            <w:r w:rsidRPr="007E7819">
              <w:rPr>
                <w:rFonts w:ascii="Times New Roman" w:eastAsia="Times New Roman" w:hAnsi="Times New Roman" w:cs="Times New Roman"/>
                <w:color w:val="000000"/>
                <w:lang w:eastAsia="pl-PL"/>
              </w:rPr>
              <w:t>Imię i nazwisko nauczyciela (li) i jego stopień lub tytuł naukowy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tcPr>
          <w:p w:rsidR="00554496" w:rsidRPr="007E7819" w:rsidRDefault="00554496" w:rsidP="005C5D6D">
            <w:pPr>
              <w:widowControl w:val="0"/>
              <w:autoSpaceDE w:val="0"/>
              <w:autoSpaceDN w:val="0"/>
              <w:adjustRightInd w:val="0"/>
              <w:spacing w:after="0" w:line="240" w:lineRule="auto"/>
              <w:rPr>
                <w:rFonts w:ascii="Times New Roman" w:eastAsia="Times New Roman" w:hAnsi="Times New Roman" w:cs="Times New Roman"/>
                <w:bCs/>
                <w:iCs/>
                <w:color w:val="000000"/>
                <w:lang w:val="en-US" w:eastAsia="pl-PL"/>
              </w:rPr>
            </w:pPr>
            <w:r w:rsidRPr="007E7819">
              <w:rPr>
                <w:rFonts w:ascii="Times New Roman" w:eastAsia="Times New Roman" w:hAnsi="Times New Roman" w:cs="Times New Roman"/>
                <w:bCs/>
                <w:iCs/>
                <w:color w:val="000000"/>
                <w:lang w:val="en-US" w:eastAsia="pl-PL"/>
              </w:rPr>
              <w:t>dr inż. Rafał Pasela</w:t>
            </w:r>
          </w:p>
        </w:tc>
      </w:tr>
      <w:tr w:rsidR="00554496" w:rsidRPr="007E7819" w:rsidTr="005C5D6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7E7819" w:rsidRDefault="00554496" w:rsidP="005C5D6D">
            <w:pPr>
              <w:widowControl w:val="0"/>
              <w:autoSpaceDE w:val="0"/>
              <w:autoSpaceDN w:val="0"/>
              <w:adjustRightInd w:val="0"/>
              <w:spacing w:after="0" w:line="240" w:lineRule="auto"/>
              <w:rPr>
                <w:rFonts w:ascii="Times New Roman" w:eastAsia="Times New Roman" w:hAnsi="Times New Roman" w:cs="Times New Roman"/>
                <w:color w:val="000000"/>
                <w:lang w:eastAsia="pl-PL"/>
              </w:rPr>
            </w:pPr>
            <w:r w:rsidRPr="007E7819">
              <w:rPr>
                <w:rFonts w:ascii="Times New Roman" w:eastAsia="Times New Roman" w:hAnsi="Times New Roman" w:cs="Times New Roman"/>
                <w:color w:val="000000"/>
                <w:lang w:eastAsia="pl-PL"/>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tcPr>
          <w:p w:rsidR="00554496" w:rsidRPr="007E7819" w:rsidRDefault="00554496" w:rsidP="005C5D6D">
            <w:pPr>
              <w:widowControl w:val="0"/>
              <w:autoSpaceDE w:val="0"/>
              <w:autoSpaceDN w:val="0"/>
              <w:adjustRightInd w:val="0"/>
              <w:spacing w:after="0" w:line="240" w:lineRule="auto"/>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chemia, fizyka, biologia i ekologia, mechanika płynów, m</w:t>
            </w:r>
            <w:r w:rsidRPr="007E7819">
              <w:rPr>
                <w:rFonts w:ascii="Times New Roman" w:eastAsia="Times New Roman" w:hAnsi="Times New Roman" w:cs="Times New Roman"/>
                <w:color w:val="000000"/>
                <w:lang w:eastAsia="pl-PL"/>
              </w:rPr>
              <w:t>ikrobiologia wody i ścieków</w:t>
            </w:r>
          </w:p>
        </w:tc>
      </w:tr>
      <w:tr w:rsidR="00554496" w:rsidRPr="007E7819" w:rsidTr="005C5D6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7E7819" w:rsidRDefault="00554496" w:rsidP="005C5D6D">
            <w:pPr>
              <w:widowControl w:val="0"/>
              <w:autoSpaceDE w:val="0"/>
              <w:autoSpaceDN w:val="0"/>
              <w:adjustRightInd w:val="0"/>
              <w:spacing w:after="0" w:line="240" w:lineRule="auto"/>
              <w:rPr>
                <w:rFonts w:ascii="Times New Roman" w:eastAsia="Times New Roman" w:hAnsi="Times New Roman" w:cs="Times New Roman"/>
                <w:color w:val="000000"/>
                <w:lang w:eastAsia="pl-PL"/>
              </w:rPr>
            </w:pPr>
            <w:r w:rsidRPr="007E7819">
              <w:rPr>
                <w:rFonts w:ascii="Times New Roman" w:eastAsia="Times New Roman" w:hAnsi="Times New Roman" w:cs="Times New Roman"/>
                <w:color w:val="000000"/>
                <w:lang w:eastAsia="pl-PL"/>
              </w:rPr>
              <w:t>Wymagania wstępne</w:t>
            </w:r>
          </w:p>
        </w:tc>
        <w:tc>
          <w:tcPr>
            <w:tcW w:w="5864" w:type="dxa"/>
            <w:tcBorders>
              <w:top w:val="single" w:sz="4" w:space="0" w:color="auto"/>
              <w:left w:val="single" w:sz="4" w:space="0" w:color="auto"/>
              <w:bottom w:val="single" w:sz="4" w:space="0" w:color="auto"/>
              <w:right w:val="single" w:sz="4" w:space="0" w:color="auto"/>
            </w:tcBorders>
            <w:vAlign w:val="center"/>
          </w:tcPr>
          <w:p w:rsidR="00554496" w:rsidRPr="007E7819" w:rsidRDefault="00554496" w:rsidP="005C5D6D">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Pr>
                <w:rFonts w:ascii="Times New Roman" w:eastAsia="Times New Roman" w:hAnsi="Times New Roman" w:cs="Times New Roman"/>
                <w:iCs/>
                <w:color w:val="000000"/>
                <w:lang w:eastAsia="pl-PL"/>
              </w:rPr>
              <w:t>z</w:t>
            </w:r>
            <w:r w:rsidRPr="007E7819">
              <w:rPr>
                <w:rFonts w:ascii="Times New Roman" w:eastAsia="Times New Roman" w:hAnsi="Times New Roman" w:cs="Times New Roman"/>
                <w:iCs/>
                <w:color w:val="000000"/>
                <w:lang w:eastAsia="pl-PL"/>
              </w:rPr>
              <w:t>najomość podstawowych procesów z zakresu uzdatniania wody i oczyszczania ścieków</w:t>
            </w:r>
          </w:p>
        </w:tc>
      </w:tr>
    </w:tbl>
    <w:p w:rsidR="00554496" w:rsidRPr="007E7819" w:rsidRDefault="00554496" w:rsidP="00126C6E">
      <w:pPr>
        <w:numPr>
          <w:ilvl w:val="1"/>
          <w:numId w:val="64"/>
        </w:numPr>
        <w:tabs>
          <w:tab w:val="num" w:pos="567"/>
        </w:tabs>
        <w:autoSpaceDE w:val="0"/>
        <w:autoSpaceDN w:val="0"/>
        <w:spacing w:before="120" w:after="120" w:line="240" w:lineRule="auto"/>
        <w:ind w:left="567" w:hanging="283"/>
        <w:rPr>
          <w:rFonts w:ascii="Times New Roman" w:eastAsia="Times New Roman" w:hAnsi="Times New Roman" w:cs="Times New Roman"/>
          <w:b/>
          <w:bCs/>
          <w:color w:val="000000"/>
          <w:lang w:eastAsia="pl-PL"/>
        </w:rPr>
      </w:pPr>
      <w:r w:rsidRPr="007E7819">
        <w:rPr>
          <w:rFonts w:ascii="Times New Roman" w:eastAsia="Times New Roman" w:hAnsi="Times New Roman" w:cs="Times New Roman"/>
          <w:b/>
          <w:bCs/>
          <w:color w:val="000000"/>
          <w:lang w:eastAsia="pl-PL"/>
        </w:rPr>
        <w:t>Semestralny/</w:t>
      </w:r>
      <w:r w:rsidRPr="007E7819">
        <w:rPr>
          <w:rFonts w:ascii="Times New Roman" w:eastAsia="Times New Roman" w:hAnsi="Times New Roman" w:cs="Times New Roman"/>
          <w:b/>
          <w:bCs/>
          <w:strike/>
          <w:color w:val="000000"/>
          <w:lang w:eastAsia="pl-PL"/>
        </w:rPr>
        <w:t>tygodniowy</w:t>
      </w:r>
      <w:r w:rsidRPr="007E7819">
        <w:rPr>
          <w:rFonts w:ascii="Times New Roman" w:eastAsia="Times New Roman" w:hAnsi="Times New Roman" w:cs="Times New Roman"/>
          <w:b/>
          <w:bCs/>
          <w:color w:val="000000"/>
          <w:lang w:eastAsia="pl-PL"/>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554496" w:rsidRPr="007E7819" w:rsidTr="005C5D6D">
        <w:trPr>
          <w:cantSplit/>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7E7819"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7E7819">
              <w:rPr>
                <w:rFonts w:ascii="Times New Roman" w:eastAsia="Times New Roman" w:hAnsi="Times New Roman" w:cs="Times New Roman"/>
                <w:b/>
                <w:bCs/>
                <w:iCs/>
                <w:color w:val="000000"/>
                <w:lang w:eastAsia="pl-PL"/>
              </w:rPr>
              <w:t> </w:t>
            </w:r>
            <w:r w:rsidRPr="007E7819">
              <w:rPr>
                <w:rFonts w:ascii="Times New Roman" w:eastAsia="Times New Roman" w:hAnsi="Times New Roman" w:cs="Times New Roman"/>
                <w:color w:val="000000"/>
                <w:lang w:eastAsia="pl-PL"/>
              </w:rPr>
              <w:t>Semestr</w:t>
            </w:r>
          </w:p>
        </w:tc>
        <w:tc>
          <w:tcPr>
            <w:tcW w:w="1035" w:type="dxa"/>
            <w:tcBorders>
              <w:top w:val="single" w:sz="4" w:space="0" w:color="auto"/>
              <w:left w:val="single" w:sz="4" w:space="0" w:color="auto"/>
              <w:bottom w:val="nil"/>
              <w:right w:val="single" w:sz="4" w:space="0" w:color="auto"/>
            </w:tcBorders>
            <w:shd w:val="clear" w:color="auto" w:fill="F2F2F2"/>
            <w:vAlign w:val="center"/>
          </w:tcPr>
          <w:p w:rsidR="00554496" w:rsidRPr="007E7819"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7E7819">
              <w:rPr>
                <w:rFonts w:ascii="Times New Roman" w:eastAsia="Times New Roman" w:hAnsi="Times New Roman" w:cs="Times New Roman"/>
                <w:color w:val="000000"/>
                <w:lang w:eastAsia="pl-PL"/>
              </w:rPr>
              <w:t>Wykłady</w:t>
            </w:r>
          </w:p>
        </w:tc>
        <w:tc>
          <w:tcPr>
            <w:tcW w:w="1390" w:type="dxa"/>
            <w:tcBorders>
              <w:top w:val="single" w:sz="4" w:space="0" w:color="auto"/>
              <w:left w:val="single" w:sz="4" w:space="0" w:color="auto"/>
              <w:bottom w:val="nil"/>
              <w:right w:val="single" w:sz="4" w:space="0" w:color="auto"/>
            </w:tcBorders>
            <w:shd w:val="clear" w:color="auto" w:fill="F2F2F2"/>
            <w:vAlign w:val="center"/>
          </w:tcPr>
          <w:p w:rsidR="00554496" w:rsidRPr="007E7819"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7E7819">
              <w:rPr>
                <w:rFonts w:ascii="Times New Roman" w:eastAsia="Times New Roman" w:hAnsi="Times New Roman" w:cs="Times New Roman"/>
                <w:color w:val="000000"/>
                <w:lang w:eastAsia="pl-PL"/>
              </w:rPr>
              <w:t>Ćwiczenia audytoryjne</w:t>
            </w:r>
          </w:p>
        </w:tc>
        <w:tc>
          <w:tcPr>
            <w:tcW w:w="1545" w:type="dxa"/>
            <w:tcBorders>
              <w:top w:val="single" w:sz="4" w:space="0" w:color="auto"/>
              <w:left w:val="single" w:sz="4" w:space="0" w:color="auto"/>
              <w:bottom w:val="nil"/>
              <w:right w:val="single" w:sz="4" w:space="0" w:color="auto"/>
            </w:tcBorders>
            <w:shd w:val="clear" w:color="auto" w:fill="F2F2F2"/>
            <w:vAlign w:val="center"/>
          </w:tcPr>
          <w:p w:rsidR="00554496" w:rsidRPr="007E7819"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7E7819">
              <w:rPr>
                <w:rFonts w:ascii="Times New Roman" w:eastAsia="Times New Roman" w:hAnsi="Times New Roman" w:cs="Times New Roman"/>
                <w:color w:val="000000"/>
                <w:lang w:eastAsia="pl-PL"/>
              </w:rPr>
              <w:t>Ćwiczenia laboratoryjne</w:t>
            </w:r>
          </w:p>
        </w:tc>
        <w:tc>
          <w:tcPr>
            <w:tcW w:w="1330" w:type="dxa"/>
            <w:tcBorders>
              <w:top w:val="single" w:sz="4" w:space="0" w:color="auto"/>
              <w:left w:val="single" w:sz="4" w:space="0" w:color="auto"/>
              <w:bottom w:val="nil"/>
              <w:right w:val="single" w:sz="4" w:space="0" w:color="auto"/>
            </w:tcBorders>
            <w:shd w:val="clear" w:color="auto" w:fill="F2F2F2"/>
            <w:vAlign w:val="center"/>
          </w:tcPr>
          <w:p w:rsidR="00554496" w:rsidRPr="007E7819"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7E7819">
              <w:rPr>
                <w:rFonts w:ascii="Times New Roman" w:eastAsia="Times New Roman" w:hAnsi="Times New Roman" w:cs="Times New Roman"/>
                <w:color w:val="000000"/>
                <w:lang w:eastAsia="pl-PL"/>
              </w:rPr>
              <w:t>Ćwiczenia projektowe</w:t>
            </w:r>
          </w:p>
        </w:tc>
        <w:tc>
          <w:tcPr>
            <w:tcW w:w="1174" w:type="dxa"/>
            <w:tcBorders>
              <w:top w:val="single" w:sz="4" w:space="0" w:color="auto"/>
              <w:left w:val="single" w:sz="4" w:space="0" w:color="auto"/>
              <w:bottom w:val="nil"/>
              <w:right w:val="single" w:sz="4" w:space="0" w:color="auto"/>
            </w:tcBorders>
            <w:shd w:val="clear" w:color="auto" w:fill="F2F2F2"/>
            <w:vAlign w:val="center"/>
          </w:tcPr>
          <w:p w:rsidR="00554496" w:rsidRPr="007E7819"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7E7819">
              <w:rPr>
                <w:rFonts w:ascii="Times New Roman" w:eastAsia="Times New Roman" w:hAnsi="Times New Roman" w:cs="Times New Roman"/>
                <w:color w:val="000000"/>
                <w:lang w:eastAsia="pl-PL"/>
              </w:rPr>
              <w:t>Seminaria</w:t>
            </w:r>
          </w:p>
        </w:tc>
        <w:tc>
          <w:tcPr>
            <w:tcW w:w="1147" w:type="dxa"/>
            <w:tcBorders>
              <w:top w:val="single" w:sz="4" w:space="0" w:color="auto"/>
              <w:left w:val="single" w:sz="4" w:space="0" w:color="auto"/>
              <w:bottom w:val="nil"/>
              <w:right w:val="single" w:sz="4" w:space="0" w:color="auto"/>
            </w:tcBorders>
            <w:shd w:val="clear" w:color="auto" w:fill="F2F2F2"/>
            <w:vAlign w:val="center"/>
          </w:tcPr>
          <w:p w:rsidR="00554496" w:rsidRPr="007E7819"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7E7819">
              <w:rPr>
                <w:rFonts w:ascii="Times New Roman" w:eastAsia="Times New Roman" w:hAnsi="Times New Roman" w:cs="Times New Roman"/>
                <w:color w:val="000000"/>
                <w:lang w:eastAsia="pl-PL"/>
              </w:rPr>
              <w:t xml:space="preserve">Zajęcia   terenowe </w:t>
            </w:r>
          </w:p>
        </w:tc>
        <w:tc>
          <w:tcPr>
            <w:tcW w:w="1062" w:type="dxa"/>
            <w:tcBorders>
              <w:top w:val="single" w:sz="4" w:space="0" w:color="auto"/>
              <w:left w:val="single" w:sz="4" w:space="0" w:color="auto"/>
              <w:bottom w:val="nil"/>
              <w:right w:val="single" w:sz="4" w:space="0" w:color="auto"/>
            </w:tcBorders>
            <w:shd w:val="clear" w:color="auto" w:fill="F2F2F2"/>
          </w:tcPr>
          <w:p w:rsidR="00554496" w:rsidRPr="007E7819"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7E7819">
              <w:rPr>
                <w:rFonts w:ascii="Times New Roman" w:eastAsia="Times New Roman" w:hAnsi="Times New Roman" w:cs="Times New Roman"/>
                <w:color w:val="000000"/>
                <w:lang w:eastAsia="pl-PL"/>
              </w:rPr>
              <w:t xml:space="preserve">Liczba punktów </w:t>
            </w:r>
          </w:p>
        </w:tc>
      </w:tr>
      <w:tr w:rsidR="00554496" w:rsidRPr="007E7819" w:rsidTr="005C5D6D">
        <w:trPr>
          <w:cantSplit/>
          <w:jc w:val="center"/>
        </w:trPr>
        <w:tc>
          <w:tcPr>
            <w:tcW w:w="956" w:type="dxa"/>
            <w:vMerge/>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7E7819"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p>
        </w:tc>
        <w:tc>
          <w:tcPr>
            <w:tcW w:w="1035" w:type="dxa"/>
            <w:tcBorders>
              <w:top w:val="nil"/>
              <w:left w:val="single" w:sz="4" w:space="0" w:color="auto"/>
              <w:bottom w:val="single" w:sz="4" w:space="0" w:color="auto"/>
              <w:right w:val="single" w:sz="4" w:space="0" w:color="auto"/>
            </w:tcBorders>
            <w:shd w:val="clear" w:color="auto" w:fill="F2F2F2"/>
            <w:vAlign w:val="center"/>
          </w:tcPr>
          <w:p w:rsidR="00554496" w:rsidRPr="007E7819"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7E7819">
              <w:rPr>
                <w:rFonts w:ascii="Times New Roman" w:eastAsia="Times New Roman" w:hAnsi="Times New Roman" w:cs="Times New Roman"/>
                <w:color w:val="000000"/>
                <w:lang w:eastAsia="pl-PL"/>
              </w:rPr>
              <w:t>(W)</w:t>
            </w:r>
          </w:p>
        </w:tc>
        <w:tc>
          <w:tcPr>
            <w:tcW w:w="1390" w:type="dxa"/>
            <w:tcBorders>
              <w:top w:val="nil"/>
              <w:left w:val="single" w:sz="4" w:space="0" w:color="auto"/>
              <w:bottom w:val="single" w:sz="4" w:space="0" w:color="auto"/>
              <w:right w:val="single" w:sz="4" w:space="0" w:color="auto"/>
            </w:tcBorders>
            <w:shd w:val="clear" w:color="auto" w:fill="F2F2F2"/>
            <w:vAlign w:val="center"/>
          </w:tcPr>
          <w:p w:rsidR="00554496" w:rsidRPr="007E7819"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7E7819">
              <w:rPr>
                <w:rFonts w:ascii="Times New Roman" w:eastAsia="Times New Roman" w:hAnsi="Times New Roman" w:cs="Times New Roman"/>
                <w:color w:val="000000"/>
                <w:lang w:eastAsia="pl-PL"/>
              </w:rPr>
              <w:t>(Ć)</w:t>
            </w:r>
          </w:p>
        </w:tc>
        <w:tc>
          <w:tcPr>
            <w:tcW w:w="1545" w:type="dxa"/>
            <w:tcBorders>
              <w:top w:val="nil"/>
              <w:left w:val="single" w:sz="4" w:space="0" w:color="auto"/>
              <w:bottom w:val="single" w:sz="4" w:space="0" w:color="auto"/>
              <w:right w:val="single" w:sz="4" w:space="0" w:color="auto"/>
            </w:tcBorders>
            <w:shd w:val="clear" w:color="auto" w:fill="F2F2F2"/>
            <w:vAlign w:val="center"/>
          </w:tcPr>
          <w:p w:rsidR="00554496" w:rsidRPr="007E7819"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7E7819">
              <w:rPr>
                <w:rFonts w:ascii="Times New Roman" w:eastAsia="Times New Roman" w:hAnsi="Times New Roman" w:cs="Times New Roman"/>
                <w:color w:val="000000"/>
                <w:lang w:eastAsia="pl-PL"/>
              </w:rPr>
              <w:t>(L)</w:t>
            </w:r>
          </w:p>
        </w:tc>
        <w:tc>
          <w:tcPr>
            <w:tcW w:w="1330" w:type="dxa"/>
            <w:tcBorders>
              <w:top w:val="nil"/>
              <w:left w:val="single" w:sz="4" w:space="0" w:color="auto"/>
              <w:bottom w:val="single" w:sz="4" w:space="0" w:color="auto"/>
              <w:right w:val="single" w:sz="4" w:space="0" w:color="auto"/>
            </w:tcBorders>
            <w:shd w:val="clear" w:color="auto" w:fill="F2F2F2"/>
            <w:vAlign w:val="center"/>
          </w:tcPr>
          <w:p w:rsidR="00554496" w:rsidRPr="007E7819"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7E7819">
              <w:rPr>
                <w:rFonts w:ascii="Times New Roman" w:eastAsia="Times New Roman" w:hAnsi="Times New Roman" w:cs="Times New Roman"/>
                <w:color w:val="000000"/>
                <w:lang w:eastAsia="pl-PL"/>
              </w:rPr>
              <w:t>(P)</w:t>
            </w:r>
          </w:p>
        </w:tc>
        <w:tc>
          <w:tcPr>
            <w:tcW w:w="1174" w:type="dxa"/>
            <w:tcBorders>
              <w:top w:val="nil"/>
              <w:left w:val="single" w:sz="4" w:space="0" w:color="auto"/>
              <w:bottom w:val="single" w:sz="4" w:space="0" w:color="auto"/>
              <w:right w:val="single" w:sz="4" w:space="0" w:color="auto"/>
            </w:tcBorders>
            <w:shd w:val="clear" w:color="auto" w:fill="F2F2F2"/>
            <w:vAlign w:val="center"/>
          </w:tcPr>
          <w:p w:rsidR="00554496" w:rsidRPr="007E7819" w:rsidRDefault="00554496" w:rsidP="005C5D6D">
            <w:pPr>
              <w:autoSpaceDE w:val="0"/>
              <w:autoSpaceDN w:val="0"/>
              <w:spacing w:after="0" w:line="240" w:lineRule="auto"/>
              <w:jc w:val="center"/>
              <w:rPr>
                <w:rFonts w:ascii="Times New Roman" w:eastAsia="Times New Roman" w:hAnsi="Times New Roman" w:cs="Times New Roman"/>
                <w:color w:val="000000"/>
                <w:lang w:val="en-US" w:eastAsia="pl-PL"/>
              </w:rPr>
            </w:pPr>
            <w:r w:rsidRPr="007E7819">
              <w:rPr>
                <w:rFonts w:ascii="Times New Roman" w:eastAsia="Times New Roman" w:hAnsi="Times New Roman" w:cs="Times New Roman"/>
                <w:color w:val="000000"/>
                <w:lang w:val="en-US" w:eastAsia="pl-PL"/>
              </w:rPr>
              <w:t>(S)</w:t>
            </w:r>
          </w:p>
        </w:tc>
        <w:tc>
          <w:tcPr>
            <w:tcW w:w="1147" w:type="dxa"/>
            <w:tcBorders>
              <w:top w:val="nil"/>
              <w:left w:val="single" w:sz="4" w:space="0" w:color="auto"/>
              <w:bottom w:val="single" w:sz="4" w:space="0" w:color="auto"/>
              <w:right w:val="single" w:sz="4" w:space="0" w:color="auto"/>
            </w:tcBorders>
            <w:shd w:val="clear" w:color="auto" w:fill="F2F2F2"/>
            <w:vAlign w:val="center"/>
          </w:tcPr>
          <w:p w:rsidR="00554496" w:rsidRPr="007E7819" w:rsidRDefault="00554496" w:rsidP="005C5D6D">
            <w:pPr>
              <w:autoSpaceDE w:val="0"/>
              <w:autoSpaceDN w:val="0"/>
              <w:spacing w:after="0" w:line="240" w:lineRule="auto"/>
              <w:jc w:val="center"/>
              <w:rPr>
                <w:rFonts w:ascii="Times New Roman" w:eastAsia="Times New Roman" w:hAnsi="Times New Roman" w:cs="Times New Roman"/>
                <w:color w:val="000000"/>
                <w:lang w:val="en-US" w:eastAsia="pl-PL"/>
              </w:rPr>
            </w:pPr>
            <w:r w:rsidRPr="007E7819">
              <w:rPr>
                <w:rFonts w:ascii="Times New Roman" w:eastAsia="Times New Roman" w:hAnsi="Times New Roman" w:cs="Times New Roman"/>
                <w:color w:val="000000"/>
                <w:lang w:val="en-US" w:eastAsia="pl-PL"/>
              </w:rPr>
              <w:t>(T)</w:t>
            </w:r>
          </w:p>
        </w:tc>
        <w:tc>
          <w:tcPr>
            <w:tcW w:w="1062" w:type="dxa"/>
            <w:tcBorders>
              <w:top w:val="nil"/>
              <w:left w:val="single" w:sz="4" w:space="0" w:color="auto"/>
              <w:bottom w:val="single" w:sz="4" w:space="0" w:color="auto"/>
              <w:right w:val="single" w:sz="4" w:space="0" w:color="auto"/>
            </w:tcBorders>
            <w:shd w:val="clear" w:color="auto" w:fill="F2F2F2"/>
          </w:tcPr>
          <w:p w:rsidR="00554496" w:rsidRPr="007E7819" w:rsidRDefault="00554496" w:rsidP="005C5D6D">
            <w:pPr>
              <w:autoSpaceDE w:val="0"/>
              <w:autoSpaceDN w:val="0"/>
              <w:spacing w:after="0" w:line="240" w:lineRule="auto"/>
              <w:jc w:val="center"/>
              <w:rPr>
                <w:rFonts w:ascii="Times New Roman" w:eastAsia="Times New Roman" w:hAnsi="Times New Roman" w:cs="Times New Roman"/>
                <w:color w:val="000000"/>
                <w:lang w:val="en-US" w:eastAsia="pl-PL"/>
              </w:rPr>
            </w:pPr>
            <w:r w:rsidRPr="007E7819">
              <w:rPr>
                <w:rFonts w:ascii="Times New Roman" w:eastAsia="Times New Roman" w:hAnsi="Times New Roman" w:cs="Times New Roman"/>
                <w:color w:val="000000"/>
                <w:lang w:val="en-US" w:eastAsia="pl-PL"/>
              </w:rPr>
              <w:t>ECTS*</w:t>
            </w:r>
          </w:p>
        </w:tc>
      </w:tr>
      <w:tr w:rsidR="00554496" w:rsidRPr="007E7819" w:rsidTr="005C5D6D">
        <w:trPr>
          <w:trHeight w:val="340"/>
          <w:jc w:val="center"/>
        </w:trPr>
        <w:tc>
          <w:tcPr>
            <w:tcW w:w="956" w:type="dxa"/>
            <w:tcBorders>
              <w:top w:val="single" w:sz="4" w:space="0" w:color="auto"/>
              <w:left w:val="single" w:sz="4" w:space="0" w:color="auto"/>
              <w:bottom w:val="single" w:sz="4" w:space="0" w:color="auto"/>
              <w:right w:val="single" w:sz="4" w:space="0" w:color="auto"/>
            </w:tcBorders>
          </w:tcPr>
          <w:p w:rsidR="00554496" w:rsidRPr="007E7819" w:rsidRDefault="00554496" w:rsidP="005C5D6D">
            <w:pPr>
              <w:autoSpaceDE w:val="0"/>
              <w:autoSpaceDN w:val="0"/>
              <w:spacing w:after="0"/>
              <w:jc w:val="center"/>
              <w:rPr>
                <w:rFonts w:ascii="Times New Roman" w:eastAsia="Times New Roman" w:hAnsi="Times New Roman" w:cs="Times New Roman"/>
                <w:color w:val="000000"/>
                <w:lang w:eastAsia="pl-PL"/>
              </w:rPr>
            </w:pPr>
            <w:r w:rsidRPr="007E7819">
              <w:rPr>
                <w:rFonts w:ascii="Times New Roman" w:eastAsia="Times New Roman" w:hAnsi="Times New Roman" w:cs="Times New Roman"/>
                <w:color w:val="000000"/>
                <w:lang w:eastAsia="pl-PL"/>
              </w:rPr>
              <w:t>III</w:t>
            </w:r>
          </w:p>
        </w:tc>
        <w:tc>
          <w:tcPr>
            <w:tcW w:w="1035" w:type="dxa"/>
            <w:tcBorders>
              <w:top w:val="single" w:sz="4" w:space="0" w:color="auto"/>
              <w:left w:val="single" w:sz="4" w:space="0" w:color="auto"/>
              <w:bottom w:val="single" w:sz="4" w:space="0" w:color="auto"/>
              <w:right w:val="single" w:sz="4" w:space="0" w:color="auto"/>
            </w:tcBorders>
          </w:tcPr>
          <w:p w:rsidR="00554496" w:rsidRPr="007E7819" w:rsidRDefault="00554496" w:rsidP="005C5D6D">
            <w:pPr>
              <w:autoSpaceDE w:val="0"/>
              <w:autoSpaceDN w:val="0"/>
              <w:spacing w:after="0"/>
              <w:jc w:val="center"/>
              <w:rPr>
                <w:rFonts w:ascii="Times New Roman" w:eastAsia="Times New Roman" w:hAnsi="Times New Roman" w:cs="Times New Roman"/>
                <w:color w:val="000000"/>
                <w:vertAlign w:val="superscript"/>
                <w:lang w:eastAsia="pl-PL"/>
              </w:rPr>
            </w:pPr>
            <w:r w:rsidRPr="007E7819">
              <w:rPr>
                <w:rFonts w:ascii="Times New Roman" w:eastAsia="Times New Roman" w:hAnsi="Times New Roman" w:cs="Times New Roman"/>
                <w:color w:val="000000"/>
                <w:lang w:eastAsia="pl-PL"/>
              </w:rPr>
              <w:t>30</w:t>
            </w:r>
            <w:r w:rsidRPr="007E7819">
              <w:rPr>
                <w:rFonts w:ascii="Times New Roman" w:eastAsia="Times New Roman" w:hAnsi="Times New Roman" w:cs="Times New Roman"/>
                <w:color w:val="000000"/>
                <w:vertAlign w:val="superscript"/>
                <w:lang w:eastAsia="pl-PL"/>
              </w:rPr>
              <w:t>E</w:t>
            </w:r>
          </w:p>
        </w:tc>
        <w:tc>
          <w:tcPr>
            <w:tcW w:w="1390" w:type="dxa"/>
            <w:tcBorders>
              <w:top w:val="single" w:sz="4" w:space="0" w:color="auto"/>
              <w:left w:val="single" w:sz="4" w:space="0" w:color="auto"/>
              <w:bottom w:val="single" w:sz="4" w:space="0" w:color="auto"/>
              <w:right w:val="single" w:sz="4" w:space="0" w:color="auto"/>
            </w:tcBorders>
          </w:tcPr>
          <w:p w:rsidR="00554496" w:rsidRPr="007E7819" w:rsidRDefault="00554496" w:rsidP="005C5D6D">
            <w:pPr>
              <w:autoSpaceDE w:val="0"/>
              <w:autoSpaceDN w:val="0"/>
              <w:spacing w:after="0"/>
              <w:jc w:val="center"/>
              <w:rPr>
                <w:rFonts w:ascii="Times New Roman" w:eastAsia="Times New Roman" w:hAnsi="Times New Roman" w:cs="Times New Roman"/>
                <w:color w:val="000000"/>
                <w:lang w:eastAsia="pl-PL"/>
              </w:rPr>
            </w:pPr>
          </w:p>
        </w:tc>
        <w:tc>
          <w:tcPr>
            <w:tcW w:w="1545" w:type="dxa"/>
            <w:tcBorders>
              <w:top w:val="single" w:sz="4" w:space="0" w:color="auto"/>
              <w:left w:val="single" w:sz="4" w:space="0" w:color="auto"/>
              <w:bottom w:val="single" w:sz="4" w:space="0" w:color="auto"/>
              <w:right w:val="single" w:sz="4" w:space="0" w:color="auto"/>
            </w:tcBorders>
          </w:tcPr>
          <w:p w:rsidR="00554496" w:rsidRPr="007E7819" w:rsidRDefault="00554496" w:rsidP="005C5D6D">
            <w:pPr>
              <w:autoSpaceDE w:val="0"/>
              <w:autoSpaceDN w:val="0"/>
              <w:spacing w:after="0"/>
              <w:jc w:val="center"/>
              <w:rPr>
                <w:rFonts w:ascii="Times New Roman" w:eastAsia="Times New Roman" w:hAnsi="Times New Roman" w:cs="Times New Roman"/>
                <w:color w:val="000000"/>
                <w:lang w:eastAsia="pl-PL"/>
              </w:rPr>
            </w:pPr>
            <w:r w:rsidRPr="007E7819">
              <w:rPr>
                <w:rFonts w:ascii="Times New Roman" w:eastAsia="Times New Roman" w:hAnsi="Times New Roman" w:cs="Times New Roman"/>
                <w:color w:val="000000"/>
                <w:lang w:eastAsia="pl-PL"/>
              </w:rPr>
              <w:t>30</w:t>
            </w:r>
          </w:p>
        </w:tc>
        <w:tc>
          <w:tcPr>
            <w:tcW w:w="1330" w:type="dxa"/>
            <w:tcBorders>
              <w:top w:val="single" w:sz="4" w:space="0" w:color="auto"/>
              <w:left w:val="single" w:sz="4" w:space="0" w:color="auto"/>
              <w:bottom w:val="single" w:sz="4" w:space="0" w:color="auto"/>
              <w:right w:val="single" w:sz="4" w:space="0" w:color="auto"/>
            </w:tcBorders>
          </w:tcPr>
          <w:p w:rsidR="00554496" w:rsidRPr="007E7819" w:rsidRDefault="00554496" w:rsidP="005C5D6D">
            <w:pPr>
              <w:autoSpaceDE w:val="0"/>
              <w:autoSpaceDN w:val="0"/>
              <w:spacing w:after="0"/>
              <w:jc w:val="center"/>
              <w:rPr>
                <w:rFonts w:ascii="Times New Roman" w:eastAsia="Times New Roman" w:hAnsi="Times New Roman" w:cs="Times New Roman"/>
                <w:color w:val="000000"/>
                <w:lang w:eastAsia="pl-PL"/>
              </w:rPr>
            </w:pPr>
          </w:p>
        </w:tc>
        <w:tc>
          <w:tcPr>
            <w:tcW w:w="1174" w:type="dxa"/>
            <w:tcBorders>
              <w:top w:val="single" w:sz="4" w:space="0" w:color="auto"/>
              <w:left w:val="single" w:sz="4" w:space="0" w:color="auto"/>
              <w:bottom w:val="single" w:sz="4" w:space="0" w:color="auto"/>
              <w:right w:val="single" w:sz="4" w:space="0" w:color="auto"/>
            </w:tcBorders>
          </w:tcPr>
          <w:p w:rsidR="00554496" w:rsidRPr="007E7819" w:rsidRDefault="00554496" w:rsidP="005C5D6D">
            <w:pPr>
              <w:autoSpaceDE w:val="0"/>
              <w:autoSpaceDN w:val="0"/>
              <w:spacing w:after="0"/>
              <w:jc w:val="center"/>
              <w:rPr>
                <w:rFonts w:ascii="Times New Roman" w:eastAsia="Times New Roman" w:hAnsi="Times New Roman" w:cs="Times New Roman"/>
                <w:color w:val="000000"/>
                <w:lang w:eastAsia="pl-PL"/>
              </w:rPr>
            </w:pPr>
          </w:p>
        </w:tc>
        <w:tc>
          <w:tcPr>
            <w:tcW w:w="1147" w:type="dxa"/>
            <w:tcBorders>
              <w:top w:val="single" w:sz="4" w:space="0" w:color="auto"/>
              <w:left w:val="single" w:sz="4" w:space="0" w:color="auto"/>
              <w:bottom w:val="single" w:sz="4" w:space="0" w:color="auto"/>
              <w:right w:val="single" w:sz="4" w:space="0" w:color="auto"/>
            </w:tcBorders>
          </w:tcPr>
          <w:p w:rsidR="00554496" w:rsidRPr="007E7819" w:rsidRDefault="00554496" w:rsidP="005C5D6D">
            <w:pPr>
              <w:autoSpaceDE w:val="0"/>
              <w:autoSpaceDN w:val="0"/>
              <w:spacing w:after="0"/>
              <w:jc w:val="center"/>
              <w:rPr>
                <w:rFonts w:ascii="Times New Roman" w:eastAsia="Times New Roman" w:hAnsi="Times New Roman" w:cs="Times New Roman"/>
                <w:color w:val="000000"/>
                <w:lang w:eastAsia="pl-PL"/>
              </w:rPr>
            </w:pPr>
          </w:p>
        </w:tc>
        <w:tc>
          <w:tcPr>
            <w:tcW w:w="1062" w:type="dxa"/>
            <w:tcBorders>
              <w:top w:val="single" w:sz="4" w:space="0" w:color="auto"/>
              <w:left w:val="single" w:sz="4" w:space="0" w:color="auto"/>
              <w:bottom w:val="single" w:sz="4" w:space="0" w:color="auto"/>
              <w:right w:val="single" w:sz="4" w:space="0" w:color="auto"/>
            </w:tcBorders>
          </w:tcPr>
          <w:p w:rsidR="00554496" w:rsidRPr="007E7819" w:rsidRDefault="00554496" w:rsidP="005C5D6D">
            <w:pPr>
              <w:autoSpaceDE w:val="0"/>
              <w:autoSpaceDN w:val="0"/>
              <w:spacing w:after="0"/>
              <w:jc w:val="center"/>
              <w:rPr>
                <w:rFonts w:ascii="Times New Roman" w:eastAsia="Times New Roman" w:hAnsi="Times New Roman" w:cs="Times New Roman"/>
                <w:color w:val="000000"/>
                <w:lang w:eastAsia="pl-PL"/>
              </w:rPr>
            </w:pPr>
            <w:r w:rsidRPr="007E7819">
              <w:rPr>
                <w:rFonts w:ascii="Times New Roman" w:eastAsia="Times New Roman" w:hAnsi="Times New Roman" w:cs="Times New Roman"/>
                <w:color w:val="000000"/>
                <w:lang w:eastAsia="pl-PL"/>
              </w:rPr>
              <w:t>4</w:t>
            </w:r>
          </w:p>
        </w:tc>
      </w:tr>
      <w:tr w:rsidR="00554496" w:rsidRPr="007E7819" w:rsidTr="005C5D6D">
        <w:trPr>
          <w:trHeight w:val="340"/>
          <w:jc w:val="center"/>
        </w:trPr>
        <w:tc>
          <w:tcPr>
            <w:tcW w:w="956" w:type="dxa"/>
            <w:tcBorders>
              <w:top w:val="single" w:sz="4" w:space="0" w:color="auto"/>
              <w:left w:val="single" w:sz="4" w:space="0" w:color="auto"/>
              <w:bottom w:val="single" w:sz="4" w:space="0" w:color="auto"/>
              <w:right w:val="single" w:sz="4" w:space="0" w:color="auto"/>
            </w:tcBorders>
          </w:tcPr>
          <w:p w:rsidR="00554496" w:rsidRPr="007E7819" w:rsidRDefault="00554496" w:rsidP="005C5D6D">
            <w:pPr>
              <w:autoSpaceDE w:val="0"/>
              <w:autoSpaceDN w:val="0"/>
              <w:spacing w:after="0"/>
              <w:jc w:val="center"/>
              <w:rPr>
                <w:rFonts w:ascii="Times New Roman" w:eastAsia="Times New Roman" w:hAnsi="Times New Roman" w:cs="Times New Roman"/>
                <w:color w:val="000000"/>
                <w:lang w:eastAsia="pl-PL"/>
              </w:rPr>
            </w:pPr>
            <w:r w:rsidRPr="007E7819">
              <w:rPr>
                <w:rFonts w:ascii="Times New Roman" w:eastAsia="Times New Roman" w:hAnsi="Times New Roman" w:cs="Times New Roman"/>
                <w:color w:val="000000"/>
                <w:lang w:eastAsia="pl-PL"/>
              </w:rPr>
              <w:t>IV</w:t>
            </w:r>
          </w:p>
        </w:tc>
        <w:tc>
          <w:tcPr>
            <w:tcW w:w="1035" w:type="dxa"/>
            <w:tcBorders>
              <w:top w:val="single" w:sz="4" w:space="0" w:color="auto"/>
              <w:left w:val="single" w:sz="4" w:space="0" w:color="auto"/>
              <w:bottom w:val="single" w:sz="4" w:space="0" w:color="auto"/>
              <w:right w:val="single" w:sz="4" w:space="0" w:color="auto"/>
            </w:tcBorders>
          </w:tcPr>
          <w:p w:rsidR="00554496" w:rsidRPr="007E7819" w:rsidRDefault="00554496" w:rsidP="005C5D6D">
            <w:pPr>
              <w:autoSpaceDE w:val="0"/>
              <w:autoSpaceDN w:val="0"/>
              <w:spacing w:after="0"/>
              <w:jc w:val="center"/>
              <w:rPr>
                <w:rFonts w:ascii="Times New Roman" w:eastAsia="Times New Roman" w:hAnsi="Times New Roman" w:cs="Times New Roman"/>
                <w:color w:val="000000"/>
                <w:lang w:eastAsia="pl-PL"/>
              </w:rPr>
            </w:pPr>
            <w:r w:rsidRPr="007E7819">
              <w:rPr>
                <w:rFonts w:ascii="Times New Roman" w:eastAsia="Times New Roman" w:hAnsi="Times New Roman" w:cs="Times New Roman"/>
                <w:color w:val="000000"/>
                <w:lang w:eastAsia="pl-PL"/>
              </w:rPr>
              <w:t>30</w:t>
            </w:r>
            <w:r w:rsidRPr="007E7819">
              <w:rPr>
                <w:rFonts w:ascii="Times New Roman" w:eastAsia="Times New Roman" w:hAnsi="Times New Roman" w:cs="Times New Roman"/>
                <w:color w:val="000000"/>
                <w:vertAlign w:val="superscript"/>
                <w:lang w:eastAsia="pl-PL"/>
              </w:rPr>
              <w:t>E</w:t>
            </w:r>
          </w:p>
        </w:tc>
        <w:tc>
          <w:tcPr>
            <w:tcW w:w="1390" w:type="dxa"/>
            <w:tcBorders>
              <w:top w:val="single" w:sz="4" w:space="0" w:color="auto"/>
              <w:left w:val="single" w:sz="4" w:space="0" w:color="auto"/>
              <w:bottom w:val="single" w:sz="4" w:space="0" w:color="auto"/>
              <w:right w:val="single" w:sz="4" w:space="0" w:color="auto"/>
            </w:tcBorders>
          </w:tcPr>
          <w:p w:rsidR="00554496" w:rsidRPr="007E7819" w:rsidRDefault="00554496" w:rsidP="005C5D6D">
            <w:pPr>
              <w:autoSpaceDE w:val="0"/>
              <w:autoSpaceDN w:val="0"/>
              <w:spacing w:after="0"/>
              <w:jc w:val="center"/>
              <w:rPr>
                <w:rFonts w:ascii="Times New Roman" w:eastAsia="Times New Roman" w:hAnsi="Times New Roman" w:cs="Times New Roman"/>
                <w:color w:val="000000"/>
                <w:lang w:eastAsia="pl-PL"/>
              </w:rPr>
            </w:pPr>
          </w:p>
        </w:tc>
        <w:tc>
          <w:tcPr>
            <w:tcW w:w="1545" w:type="dxa"/>
            <w:tcBorders>
              <w:top w:val="single" w:sz="4" w:space="0" w:color="auto"/>
              <w:left w:val="single" w:sz="4" w:space="0" w:color="auto"/>
              <w:bottom w:val="single" w:sz="4" w:space="0" w:color="auto"/>
              <w:right w:val="single" w:sz="4" w:space="0" w:color="auto"/>
            </w:tcBorders>
          </w:tcPr>
          <w:p w:rsidR="00554496" w:rsidRPr="007E7819" w:rsidRDefault="00554496" w:rsidP="005C5D6D">
            <w:pPr>
              <w:autoSpaceDE w:val="0"/>
              <w:autoSpaceDN w:val="0"/>
              <w:spacing w:after="0"/>
              <w:jc w:val="center"/>
              <w:rPr>
                <w:rFonts w:ascii="Times New Roman" w:eastAsia="Times New Roman" w:hAnsi="Times New Roman" w:cs="Times New Roman"/>
                <w:color w:val="000000"/>
                <w:lang w:eastAsia="pl-PL"/>
              </w:rPr>
            </w:pPr>
          </w:p>
        </w:tc>
        <w:tc>
          <w:tcPr>
            <w:tcW w:w="1330" w:type="dxa"/>
            <w:tcBorders>
              <w:top w:val="single" w:sz="4" w:space="0" w:color="auto"/>
              <w:left w:val="single" w:sz="4" w:space="0" w:color="auto"/>
              <w:bottom w:val="single" w:sz="4" w:space="0" w:color="auto"/>
              <w:right w:val="single" w:sz="4" w:space="0" w:color="auto"/>
            </w:tcBorders>
          </w:tcPr>
          <w:p w:rsidR="00554496" w:rsidRPr="007E7819" w:rsidRDefault="00554496" w:rsidP="005C5D6D">
            <w:pPr>
              <w:autoSpaceDE w:val="0"/>
              <w:autoSpaceDN w:val="0"/>
              <w:spacing w:after="0"/>
              <w:jc w:val="center"/>
              <w:rPr>
                <w:rFonts w:ascii="Times New Roman" w:eastAsia="Times New Roman" w:hAnsi="Times New Roman" w:cs="Times New Roman"/>
                <w:color w:val="000000"/>
                <w:lang w:eastAsia="pl-PL"/>
              </w:rPr>
            </w:pPr>
            <w:r w:rsidRPr="007E7819">
              <w:rPr>
                <w:rFonts w:ascii="Times New Roman" w:eastAsia="Times New Roman" w:hAnsi="Times New Roman" w:cs="Times New Roman"/>
                <w:color w:val="000000"/>
                <w:lang w:eastAsia="pl-PL"/>
              </w:rPr>
              <w:t>30</w:t>
            </w:r>
          </w:p>
        </w:tc>
        <w:tc>
          <w:tcPr>
            <w:tcW w:w="1174" w:type="dxa"/>
            <w:tcBorders>
              <w:top w:val="single" w:sz="4" w:space="0" w:color="auto"/>
              <w:left w:val="single" w:sz="4" w:space="0" w:color="auto"/>
              <w:bottom w:val="single" w:sz="4" w:space="0" w:color="auto"/>
              <w:right w:val="single" w:sz="4" w:space="0" w:color="auto"/>
            </w:tcBorders>
          </w:tcPr>
          <w:p w:rsidR="00554496" w:rsidRPr="007E7819" w:rsidRDefault="00554496" w:rsidP="005C5D6D">
            <w:pPr>
              <w:autoSpaceDE w:val="0"/>
              <w:autoSpaceDN w:val="0"/>
              <w:spacing w:after="0"/>
              <w:jc w:val="center"/>
              <w:rPr>
                <w:rFonts w:ascii="Times New Roman" w:eastAsia="Times New Roman" w:hAnsi="Times New Roman" w:cs="Times New Roman"/>
                <w:color w:val="000000"/>
                <w:lang w:eastAsia="pl-PL"/>
              </w:rPr>
            </w:pPr>
          </w:p>
        </w:tc>
        <w:tc>
          <w:tcPr>
            <w:tcW w:w="1147" w:type="dxa"/>
            <w:tcBorders>
              <w:top w:val="single" w:sz="4" w:space="0" w:color="auto"/>
              <w:left w:val="single" w:sz="4" w:space="0" w:color="auto"/>
              <w:bottom w:val="single" w:sz="4" w:space="0" w:color="auto"/>
              <w:right w:val="single" w:sz="4" w:space="0" w:color="auto"/>
            </w:tcBorders>
          </w:tcPr>
          <w:p w:rsidR="00554496" w:rsidRPr="007E7819" w:rsidRDefault="00554496" w:rsidP="005C5D6D">
            <w:pPr>
              <w:autoSpaceDE w:val="0"/>
              <w:autoSpaceDN w:val="0"/>
              <w:spacing w:after="0"/>
              <w:jc w:val="center"/>
              <w:rPr>
                <w:rFonts w:ascii="Times New Roman" w:eastAsia="Times New Roman" w:hAnsi="Times New Roman" w:cs="Times New Roman"/>
                <w:color w:val="000000"/>
                <w:lang w:eastAsia="pl-PL"/>
              </w:rPr>
            </w:pPr>
          </w:p>
        </w:tc>
        <w:tc>
          <w:tcPr>
            <w:tcW w:w="1062" w:type="dxa"/>
            <w:tcBorders>
              <w:top w:val="single" w:sz="4" w:space="0" w:color="auto"/>
              <w:left w:val="single" w:sz="4" w:space="0" w:color="auto"/>
              <w:bottom w:val="single" w:sz="4" w:space="0" w:color="auto"/>
              <w:right w:val="single" w:sz="4" w:space="0" w:color="auto"/>
            </w:tcBorders>
          </w:tcPr>
          <w:p w:rsidR="00554496" w:rsidRPr="007E7819" w:rsidRDefault="00554496" w:rsidP="005C5D6D">
            <w:pPr>
              <w:autoSpaceDE w:val="0"/>
              <w:autoSpaceDN w:val="0"/>
              <w:spacing w:after="0"/>
              <w:jc w:val="center"/>
              <w:rPr>
                <w:rFonts w:ascii="Times New Roman" w:eastAsia="Times New Roman" w:hAnsi="Times New Roman" w:cs="Times New Roman"/>
                <w:color w:val="000000"/>
                <w:lang w:eastAsia="pl-PL"/>
              </w:rPr>
            </w:pPr>
            <w:r w:rsidRPr="007E7819">
              <w:rPr>
                <w:rFonts w:ascii="Times New Roman" w:eastAsia="Times New Roman" w:hAnsi="Times New Roman" w:cs="Times New Roman"/>
                <w:color w:val="000000"/>
                <w:lang w:eastAsia="pl-PL"/>
              </w:rPr>
              <w:t>4</w:t>
            </w:r>
          </w:p>
        </w:tc>
      </w:tr>
    </w:tbl>
    <w:p w:rsidR="00554496" w:rsidRPr="007E7819" w:rsidRDefault="00554496" w:rsidP="00126C6E">
      <w:pPr>
        <w:numPr>
          <w:ilvl w:val="0"/>
          <w:numId w:val="64"/>
        </w:numPr>
        <w:tabs>
          <w:tab w:val="left" w:pos="284"/>
        </w:tabs>
        <w:autoSpaceDE w:val="0"/>
        <w:autoSpaceDN w:val="0"/>
        <w:spacing w:before="120" w:after="120" w:line="240" w:lineRule="auto"/>
        <w:ind w:left="284" w:hanging="284"/>
        <w:rPr>
          <w:rFonts w:ascii="Times New Roman" w:eastAsia="Times New Roman" w:hAnsi="Times New Roman" w:cs="Times New Roman"/>
          <w:b/>
          <w:bCs/>
          <w:color w:val="000000"/>
          <w:lang w:eastAsia="pl-PL"/>
        </w:rPr>
      </w:pPr>
      <w:r w:rsidRPr="007E7819">
        <w:rPr>
          <w:rFonts w:ascii="Times New Roman" w:eastAsia="Times New Roman" w:hAnsi="Times New Roman" w:cs="Times New Roman"/>
          <w:b/>
          <w:bCs/>
          <w:color w:val="000000"/>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90"/>
        <w:gridCol w:w="5386"/>
        <w:gridCol w:w="1585"/>
        <w:gridCol w:w="1596"/>
      </w:tblGrid>
      <w:tr w:rsidR="00554496" w:rsidRPr="007E7819" w:rsidTr="005C5D6D">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7E7819"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7E7819">
              <w:rPr>
                <w:rFonts w:ascii="Times New Roman" w:eastAsia="Times New Roman" w:hAnsi="Times New Roman" w:cs="Times New Roman"/>
                <w:color w:val="000000"/>
                <w:lang w:eastAsia="pl-PL"/>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7E7819"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7E7819">
              <w:rPr>
                <w:rFonts w:ascii="Times New Roman" w:eastAsia="Times New Roman" w:hAnsi="Times New Roman" w:cs="Times New Roman"/>
                <w:color w:val="000000"/>
                <w:lang w:eastAsia="pl-PL"/>
              </w:rP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7E7819"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7E7819">
              <w:rPr>
                <w:rFonts w:ascii="Times New Roman" w:eastAsia="Times New Roman" w:hAnsi="Times New Roman" w:cs="Times New Roman"/>
                <w:color w:val="000000"/>
                <w:lang w:eastAsia="pl-PL"/>
              </w:rPr>
              <w:t>Odniesienie do kierunkowych efektów 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7E7819"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7E7819">
              <w:rPr>
                <w:rFonts w:ascii="Times New Roman" w:eastAsia="Times New Roman" w:hAnsi="Times New Roman" w:cs="Times New Roman"/>
                <w:color w:val="000000"/>
                <w:lang w:eastAsia="pl-PL"/>
              </w:rPr>
              <w:t>Odniesienie do charakterystyk II stopnia (kod składnika opisu)</w:t>
            </w:r>
          </w:p>
        </w:tc>
      </w:tr>
      <w:tr w:rsidR="00554496" w:rsidRPr="007E7819" w:rsidTr="005C5D6D">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7E7819"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7E7819">
              <w:rPr>
                <w:rFonts w:ascii="Times New Roman" w:eastAsia="Times New Roman" w:hAnsi="Times New Roman" w:cs="Times New Roman"/>
                <w:color w:val="000000"/>
                <w:lang w:eastAsia="pl-PL"/>
              </w:rPr>
              <w:t>WIEDZA</w:t>
            </w:r>
          </w:p>
        </w:tc>
      </w:tr>
      <w:tr w:rsidR="00554496" w:rsidRPr="007E7819" w:rsidTr="005C5D6D">
        <w:trPr>
          <w:trHeight w:val="283"/>
          <w:jc w:val="center"/>
        </w:trPr>
        <w:tc>
          <w:tcPr>
            <w:tcW w:w="1090" w:type="dxa"/>
            <w:tcBorders>
              <w:top w:val="single" w:sz="4" w:space="0" w:color="auto"/>
              <w:left w:val="single" w:sz="4" w:space="0" w:color="auto"/>
              <w:bottom w:val="single" w:sz="4" w:space="0" w:color="auto"/>
              <w:right w:val="single" w:sz="4" w:space="0" w:color="auto"/>
            </w:tcBorders>
          </w:tcPr>
          <w:p w:rsidR="00554496" w:rsidRPr="007E7819"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7E7819">
              <w:rPr>
                <w:rFonts w:ascii="Times New Roman" w:eastAsia="Times New Roman" w:hAnsi="Times New Roman" w:cs="Times New Roman"/>
                <w:color w:val="000000"/>
                <w:lang w:eastAsia="pl-PL"/>
              </w:rPr>
              <w:t>W1</w:t>
            </w:r>
          </w:p>
        </w:tc>
        <w:tc>
          <w:tcPr>
            <w:tcW w:w="5386" w:type="dxa"/>
            <w:tcBorders>
              <w:top w:val="single" w:sz="4" w:space="0" w:color="auto"/>
              <w:left w:val="single" w:sz="4" w:space="0" w:color="auto"/>
              <w:bottom w:val="single" w:sz="4" w:space="0" w:color="auto"/>
              <w:right w:val="single" w:sz="4" w:space="0" w:color="auto"/>
            </w:tcBorders>
          </w:tcPr>
          <w:p w:rsidR="00554496" w:rsidRPr="007E7819" w:rsidRDefault="00554496" w:rsidP="005C5D6D">
            <w:pPr>
              <w:autoSpaceDE w:val="0"/>
              <w:autoSpaceDN w:val="0"/>
              <w:spacing w:after="0" w:line="240" w:lineRule="auto"/>
              <w:jc w:val="both"/>
              <w:rPr>
                <w:rFonts w:ascii="Times New Roman" w:eastAsia="Times New Roman" w:hAnsi="Times New Roman" w:cs="Times New Roman"/>
                <w:color w:val="000000"/>
                <w:lang w:eastAsia="pl-PL"/>
              </w:rPr>
            </w:pPr>
            <w:r w:rsidRPr="007E7819">
              <w:rPr>
                <w:rFonts w:ascii="Times New Roman" w:eastAsia="Times New Roman" w:hAnsi="Times New Roman" w:cs="Times New Roman"/>
                <w:lang w:eastAsia="pl-PL"/>
              </w:rPr>
              <w:t xml:space="preserve">zna procesy technologiczne uzdatniania wody i oczyszczania ścieków, ma uporządkowaną wiedzę w zakresie </w:t>
            </w:r>
            <w:r w:rsidRPr="007E7819">
              <w:rPr>
                <w:rFonts w:ascii="Times New Roman" w:eastAsia="Times New Roman" w:hAnsi="Times New Roman" w:cs="Times New Roman"/>
                <w:iCs/>
                <w:color w:val="000000"/>
                <w:lang w:eastAsia="pl-PL"/>
              </w:rPr>
              <w:t>konstrukcji, zasady działania oraz projektowania i eksploatacji urządzeń wykorzystywanych w stacji uzdatniania wody (SUW) i oczyszczalni ścieków (OŚ)</w:t>
            </w:r>
          </w:p>
        </w:tc>
        <w:tc>
          <w:tcPr>
            <w:tcW w:w="1585" w:type="dxa"/>
            <w:tcBorders>
              <w:top w:val="single" w:sz="4" w:space="0" w:color="auto"/>
              <w:left w:val="single" w:sz="4" w:space="0" w:color="auto"/>
              <w:bottom w:val="single" w:sz="4" w:space="0" w:color="auto"/>
              <w:right w:val="single" w:sz="4" w:space="0" w:color="auto"/>
            </w:tcBorders>
          </w:tcPr>
          <w:p w:rsidR="00554496" w:rsidRPr="007E7819"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7E7819">
              <w:rPr>
                <w:rFonts w:ascii="Times New Roman" w:eastAsia="Times New Roman" w:hAnsi="Times New Roman" w:cs="Times New Roman"/>
                <w:color w:val="000000"/>
                <w:lang w:eastAsia="pl-PL"/>
              </w:rPr>
              <w:t>K_W13</w:t>
            </w:r>
          </w:p>
        </w:tc>
        <w:tc>
          <w:tcPr>
            <w:tcW w:w="1596" w:type="dxa"/>
            <w:tcBorders>
              <w:top w:val="single" w:sz="4" w:space="0" w:color="auto"/>
              <w:left w:val="single" w:sz="4" w:space="0" w:color="auto"/>
              <w:bottom w:val="single" w:sz="4" w:space="0" w:color="auto"/>
              <w:right w:val="single" w:sz="4" w:space="0" w:color="auto"/>
            </w:tcBorders>
          </w:tcPr>
          <w:p w:rsidR="00554496" w:rsidRPr="007E7819" w:rsidRDefault="00554496" w:rsidP="005C5D6D">
            <w:pPr>
              <w:autoSpaceDE w:val="0"/>
              <w:autoSpaceDN w:val="0"/>
              <w:adjustRightInd w:val="0"/>
              <w:spacing w:after="0" w:line="240" w:lineRule="auto"/>
              <w:jc w:val="center"/>
              <w:rPr>
                <w:rFonts w:ascii="Times New Roman" w:eastAsia="Times New Roman" w:hAnsi="Times New Roman" w:cs="Times New Roman"/>
                <w:color w:val="000000"/>
                <w:lang w:eastAsia="pl-PL"/>
              </w:rPr>
            </w:pPr>
            <w:r w:rsidRPr="007E7819">
              <w:rPr>
                <w:rFonts w:ascii="Times New Roman" w:eastAsia="Times New Roman" w:hAnsi="Times New Roman" w:cs="Times New Roman"/>
                <w:lang w:eastAsia="pl-PL"/>
              </w:rPr>
              <w:t>P6S_WG</w:t>
            </w:r>
          </w:p>
        </w:tc>
      </w:tr>
      <w:tr w:rsidR="00554496" w:rsidRPr="007E7819" w:rsidTr="005C5D6D">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cPr>
          <w:p w:rsidR="00554496" w:rsidRPr="007E7819"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7E7819">
              <w:rPr>
                <w:rFonts w:ascii="Times New Roman" w:eastAsia="Times New Roman" w:hAnsi="Times New Roman" w:cs="Times New Roman"/>
                <w:color w:val="000000"/>
                <w:lang w:eastAsia="pl-PL"/>
              </w:rPr>
              <w:t>UMIEJĘTNOŚCI</w:t>
            </w:r>
          </w:p>
        </w:tc>
      </w:tr>
      <w:tr w:rsidR="00554496" w:rsidRPr="007E7819" w:rsidTr="005C5D6D">
        <w:trPr>
          <w:trHeight w:val="283"/>
          <w:jc w:val="center"/>
        </w:trPr>
        <w:tc>
          <w:tcPr>
            <w:tcW w:w="1090" w:type="dxa"/>
            <w:tcBorders>
              <w:top w:val="single" w:sz="4" w:space="0" w:color="auto"/>
              <w:left w:val="single" w:sz="4" w:space="0" w:color="auto"/>
              <w:bottom w:val="single" w:sz="4" w:space="0" w:color="auto"/>
              <w:right w:val="single" w:sz="4" w:space="0" w:color="auto"/>
            </w:tcBorders>
          </w:tcPr>
          <w:p w:rsidR="00554496" w:rsidRPr="007E7819"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7E7819">
              <w:rPr>
                <w:rFonts w:ascii="Times New Roman" w:eastAsia="Times New Roman" w:hAnsi="Times New Roman" w:cs="Times New Roman"/>
                <w:color w:val="000000"/>
                <w:lang w:eastAsia="pl-PL"/>
              </w:rPr>
              <w:t>U1</w:t>
            </w:r>
          </w:p>
        </w:tc>
        <w:tc>
          <w:tcPr>
            <w:tcW w:w="5386" w:type="dxa"/>
            <w:tcBorders>
              <w:top w:val="single" w:sz="4" w:space="0" w:color="auto"/>
              <w:left w:val="single" w:sz="4" w:space="0" w:color="auto"/>
              <w:bottom w:val="single" w:sz="4" w:space="0" w:color="auto"/>
              <w:right w:val="single" w:sz="4" w:space="0" w:color="auto"/>
            </w:tcBorders>
          </w:tcPr>
          <w:p w:rsidR="00554496" w:rsidRPr="007E7819" w:rsidRDefault="00554496" w:rsidP="005C5D6D">
            <w:pPr>
              <w:autoSpaceDE w:val="0"/>
              <w:autoSpaceDN w:val="0"/>
              <w:spacing w:after="0" w:line="240" w:lineRule="auto"/>
              <w:jc w:val="both"/>
              <w:rPr>
                <w:rFonts w:ascii="Times New Roman" w:eastAsia="Times New Roman" w:hAnsi="Times New Roman" w:cs="Times New Roman"/>
                <w:color w:val="000000"/>
                <w:lang w:eastAsia="pl-PL"/>
              </w:rPr>
            </w:pPr>
            <w:r w:rsidRPr="007E7819">
              <w:rPr>
                <w:rFonts w:ascii="Times New Roman" w:eastAsia="Times New Roman" w:hAnsi="Times New Roman" w:cs="Times New Roman"/>
                <w:color w:val="000000"/>
                <w:lang w:eastAsia="pl-PL"/>
              </w:rPr>
              <w:t>posiada umiejętność wyszukiwania i wykorzystywania informacji z literatury fachowej, norm branżowych</w:t>
            </w:r>
          </w:p>
        </w:tc>
        <w:tc>
          <w:tcPr>
            <w:tcW w:w="1585" w:type="dxa"/>
            <w:tcBorders>
              <w:top w:val="single" w:sz="4" w:space="0" w:color="auto"/>
              <w:left w:val="single" w:sz="4" w:space="0" w:color="auto"/>
              <w:bottom w:val="single" w:sz="4" w:space="0" w:color="auto"/>
              <w:right w:val="single" w:sz="4" w:space="0" w:color="auto"/>
            </w:tcBorders>
          </w:tcPr>
          <w:p w:rsidR="00554496" w:rsidRPr="007E7819"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7E7819">
              <w:rPr>
                <w:rFonts w:ascii="Times New Roman" w:eastAsia="Times New Roman" w:hAnsi="Times New Roman" w:cs="Times New Roman"/>
                <w:color w:val="000000"/>
                <w:lang w:eastAsia="pl-PL"/>
              </w:rPr>
              <w:t>K_U01</w:t>
            </w:r>
          </w:p>
        </w:tc>
        <w:tc>
          <w:tcPr>
            <w:tcW w:w="1596" w:type="dxa"/>
            <w:tcBorders>
              <w:top w:val="single" w:sz="4" w:space="0" w:color="auto"/>
              <w:left w:val="single" w:sz="4" w:space="0" w:color="auto"/>
              <w:bottom w:val="single" w:sz="4" w:space="0" w:color="auto"/>
              <w:right w:val="single" w:sz="4" w:space="0" w:color="auto"/>
            </w:tcBorders>
          </w:tcPr>
          <w:p w:rsidR="00554496" w:rsidRPr="007E7819" w:rsidRDefault="00554496" w:rsidP="005C5D6D">
            <w:pPr>
              <w:autoSpaceDE w:val="0"/>
              <w:autoSpaceDN w:val="0"/>
              <w:adjustRightInd w:val="0"/>
              <w:spacing w:after="0" w:line="240" w:lineRule="auto"/>
              <w:jc w:val="center"/>
              <w:rPr>
                <w:rFonts w:ascii="Times New Roman" w:eastAsia="Times New Roman" w:hAnsi="Times New Roman" w:cs="Times New Roman"/>
                <w:lang w:eastAsia="pl-PL"/>
              </w:rPr>
            </w:pPr>
            <w:r w:rsidRPr="007E7819">
              <w:rPr>
                <w:rFonts w:ascii="Times New Roman" w:eastAsia="Times New Roman" w:hAnsi="Times New Roman" w:cs="Times New Roman"/>
                <w:lang w:eastAsia="pl-PL"/>
              </w:rPr>
              <w:t>P6S_UW</w:t>
            </w:r>
          </w:p>
          <w:p w:rsidR="00554496" w:rsidRPr="007E7819" w:rsidRDefault="00554496" w:rsidP="005C5D6D">
            <w:pPr>
              <w:autoSpaceDE w:val="0"/>
              <w:autoSpaceDN w:val="0"/>
              <w:adjustRightInd w:val="0"/>
              <w:spacing w:after="0" w:line="240" w:lineRule="auto"/>
              <w:jc w:val="center"/>
              <w:rPr>
                <w:rFonts w:ascii="Times New Roman" w:eastAsia="Times New Roman" w:hAnsi="Times New Roman" w:cs="Times New Roman"/>
                <w:color w:val="000000"/>
                <w:lang w:eastAsia="pl-PL"/>
              </w:rPr>
            </w:pPr>
            <w:r w:rsidRPr="007E7819">
              <w:rPr>
                <w:rFonts w:ascii="Times New Roman" w:eastAsia="Times New Roman" w:hAnsi="Times New Roman" w:cs="Times New Roman"/>
                <w:lang w:eastAsia="pl-PL"/>
              </w:rPr>
              <w:t>P6S_UK</w:t>
            </w:r>
          </w:p>
        </w:tc>
      </w:tr>
      <w:tr w:rsidR="00554496" w:rsidRPr="007E7819" w:rsidTr="005C5D6D">
        <w:trPr>
          <w:trHeight w:val="283"/>
          <w:jc w:val="center"/>
        </w:trPr>
        <w:tc>
          <w:tcPr>
            <w:tcW w:w="1090" w:type="dxa"/>
            <w:tcBorders>
              <w:top w:val="single" w:sz="4" w:space="0" w:color="auto"/>
              <w:left w:val="single" w:sz="4" w:space="0" w:color="auto"/>
              <w:bottom w:val="single" w:sz="4" w:space="0" w:color="auto"/>
              <w:right w:val="single" w:sz="4" w:space="0" w:color="auto"/>
            </w:tcBorders>
          </w:tcPr>
          <w:p w:rsidR="00554496" w:rsidRPr="007E7819"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7E7819">
              <w:rPr>
                <w:rFonts w:ascii="Times New Roman" w:eastAsia="Times New Roman" w:hAnsi="Times New Roman" w:cs="Times New Roman"/>
                <w:color w:val="000000"/>
                <w:lang w:eastAsia="pl-PL"/>
              </w:rPr>
              <w:t>U2</w:t>
            </w:r>
          </w:p>
        </w:tc>
        <w:tc>
          <w:tcPr>
            <w:tcW w:w="5386" w:type="dxa"/>
            <w:tcBorders>
              <w:top w:val="single" w:sz="4" w:space="0" w:color="auto"/>
              <w:left w:val="single" w:sz="4" w:space="0" w:color="auto"/>
              <w:bottom w:val="single" w:sz="4" w:space="0" w:color="auto"/>
              <w:right w:val="single" w:sz="4" w:space="0" w:color="auto"/>
            </w:tcBorders>
          </w:tcPr>
          <w:p w:rsidR="00554496" w:rsidRPr="007E7819" w:rsidRDefault="00554496" w:rsidP="005C5D6D">
            <w:pPr>
              <w:autoSpaceDE w:val="0"/>
              <w:autoSpaceDN w:val="0"/>
              <w:spacing w:after="0" w:line="240" w:lineRule="auto"/>
              <w:jc w:val="both"/>
              <w:rPr>
                <w:rFonts w:ascii="Times New Roman" w:eastAsia="Times New Roman" w:hAnsi="Times New Roman" w:cs="Times New Roman"/>
                <w:lang w:eastAsia="pl-PL"/>
              </w:rPr>
            </w:pPr>
            <w:r w:rsidRPr="007E7819">
              <w:rPr>
                <w:rFonts w:ascii="Times New Roman" w:eastAsia="Times New Roman" w:hAnsi="Times New Roman" w:cs="Times New Roman"/>
                <w:color w:val="000000"/>
                <w:lang w:eastAsia="pl-PL"/>
              </w:rPr>
              <w:t>potrafi sporządzać schematy technologiczne dla SU</w:t>
            </w:r>
            <w:r>
              <w:rPr>
                <w:rFonts w:ascii="Times New Roman" w:eastAsia="Times New Roman" w:hAnsi="Times New Roman" w:cs="Times New Roman"/>
                <w:color w:val="000000"/>
                <w:lang w:eastAsia="pl-PL"/>
              </w:rPr>
              <w:t xml:space="preserve">W i OŚ przy różnych parametrach </w:t>
            </w:r>
            <w:r w:rsidRPr="007E7819">
              <w:rPr>
                <w:rFonts w:ascii="Times New Roman" w:eastAsia="Times New Roman" w:hAnsi="Times New Roman" w:cs="Times New Roman"/>
                <w:color w:val="000000"/>
                <w:lang w:eastAsia="pl-PL"/>
              </w:rPr>
              <w:t>jakości wody oraz zanieczyszczeń ścieków, potrafi zaprojektować podstawowe urządzenia związane z uzdatnianiem wody i oczyszczaniem ścieków</w:t>
            </w:r>
          </w:p>
        </w:tc>
        <w:tc>
          <w:tcPr>
            <w:tcW w:w="1585" w:type="dxa"/>
            <w:tcBorders>
              <w:top w:val="single" w:sz="4" w:space="0" w:color="auto"/>
              <w:left w:val="single" w:sz="4" w:space="0" w:color="auto"/>
              <w:bottom w:val="single" w:sz="4" w:space="0" w:color="auto"/>
              <w:right w:val="single" w:sz="4" w:space="0" w:color="auto"/>
            </w:tcBorders>
          </w:tcPr>
          <w:p w:rsidR="00554496" w:rsidRPr="007E7819"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7E7819">
              <w:rPr>
                <w:rFonts w:ascii="Times New Roman" w:eastAsia="Times New Roman" w:hAnsi="Times New Roman" w:cs="Times New Roman"/>
                <w:color w:val="000000"/>
                <w:lang w:eastAsia="pl-PL"/>
              </w:rPr>
              <w:t>K_U09</w:t>
            </w:r>
          </w:p>
        </w:tc>
        <w:tc>
          <w:tcPr>
            <w:tcW w:w="1596" w:type="dxa"/>
            <w:tcBorders>
              <w:top w:val="single" w:sz="4" w:space="0" w:color="auto"/>
              <w:left w:val="single" w:sz="4" w:space="0" w:color="auto"/>
              <w:bottom w:val="single" w:sz="4" w:space="0" w:color="auto"/>
              <w:right w:val="single" w:sz="4" w:space="0" w:color="auto"/>
            </w:tcBorders>
          </w:tcPr>
          <w:p w:rsidR="00554496" w:rsidRPr="007E7819" w:rsidRDefault="00554496" w:rsidP="005C5D6D">
            <w:pPr>
              <w:autoSpaceDE w:val="0"/>
              <w:autoSpaceDN w:val="0"/>
              <w:adjustRightInd w:val="0"/>
              <w:spacing w:after="0" w:line="240" w:lineRule="auto"/>
              <w:jc w:val="center"/>
              <w:rPr>
                <w:rFonts w:ascii="Times New Roman" w:eastAsia="Times New Roman" w:hAnsi="Times New Roman" w:cs="Times New Roman"/>
                <w:lang w:eastAsia="pl-PL"/>
              </w:rPr>
            </w:pPr>
            <w:r w:rsidRPr="007E7819">
              <w:rPr>
                <w:rFonts w:ascii="Times New Roman" w:eastAsia="Times New Roman" w:hAnsi="Times New Roman" w:cs="Times New Roman"/>
                <w:lang w:eastAsia="pl-PL"/>
              </w:rPr>
              <w:t>P6S_UW</w:t>
            </w:r>
          </w:p>
          <w:p w:rsidR="00554496" w:rsidRPr="007E7819" w:rsidRDefault="00554496" w:rsidP="005C5D6D">
            <w:pPr>
              <w:autoSpaceDE w:val="0"/>
              <w:autoSpaceDN w:val="0"/>
              <w:adjustRightInd w:val="0"/>
              <w:spacing w:after="0" w:line="240" w:lineRule="auto"/>
              <w:jc w:val="center"/>
              <w:rPr>
                <w:rFonts w:ascii="Times New Roman" w:eastAsia="Times New Roman" w:hAnsi="Times New Roman" w:cs="Times New Roman"/>
                <w:lang w:eastAsia="pl-PL"/>
              </w:rPr>
            </w:pPr>
            <w:r w:rsidRPr="007E7819">
              <w:rPr>
                <w:rFonts w:ascii="Times New Roman" w:eastAsia="Times New Roman" w:hAnsi="Times New Roman" w:cs="Times New Roman"/>
                <w:lang w:eastAsia="pl-PL"/>
              </w:rPr>
              <w:t>P6S_UK</w:t>
            </w:r>
          </w:p>
        </w:tc>
      </w:tr>
      <w:tr w:rsidR="00554496" w:rsidRPr="007E7819" w:rsidTr="005C5D6D">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cPr>
          <w:p w:rsidR="00554496" w:rsidRPr="007E7819"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7E7819">
              <w:rPr>
                <w:rFonts w:ascii="Times New Roman" w:eastAsia="Times New Roman" w:hAnsi="Times New Roman" w:cs="Times New Roman"/>
                <w:color w:val="000000"/>
                <w:lang w:eastAsia="pl-PL"/>
              </w:rPr>
              <w:t>KOMPETENCJE SPOŁECZNE</w:t>
            </w:r>
          </w:p>
        </w:tc>
      </w:tr>
      <w:tr w:rsidR="00554496" w:rsidRPr="007E7819" w:rsidTr="005C5D6D">
        <w:trPr>
          <w:trHeight w:val="1124"/>
          <w:jc w:val="center"/>
        </w:trPr>
        <w:tc>
          <w:tcPr>
            <w:tcW w:w="1090" w:type="dxa"/>
            <w:tcBorders>
              <w:top w:val="single" w:sz="4" w:space="0" w:color="auto"/>
              <w:left w:val="single" w:sz="4" w:space="0" w:color="auto"/>
              <w:bottom w:val="single" w:sz="4" w:space="0" w:color="auto"/>
              <w:right w:val="single" w:sz="4" w:space="0" w:color="auto"/>
            </w:tcBorders>
          </w:tcPr>
          <w:p w:rsidR="00554496" w:rsidRPr="007E7819"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7E7819">
              <w:rPr>
                <w:rFonts w:ascii="Times New Roman" w:eastAsia="Times New Roman" w:hAnsi="Times New Roman" w:cs="Times New Roman"/>
                <w:color w:val="000000"/>
                <w:lang w:eastAsia="pl-PL"/>
              </w:rPr>
              <w:t>K1</w:t>
            </w:r>
          </w:p>
        </w:tc>
        <w:tc>
          <w:tcPr>
            <w:tcW w:w="5386" w:type="dxa"/>
            <w:tcBorders>
              <w:top w:val="single" w:sz="4" w:space="0" w:color="auto"/>
              <w:left w:val="single" w:sz="4" w:space="0" w:color="auto"/>
              <w:bottom w:val="single" w:sz="4" w:space="0" w:color="auto"/>
              <w:right w:val="single" w:sz="4" w:space="0" w:color="auto"/>
            </w:tcBorders>
          </w:tcPr>
          <w:p w:rsidR="00554496" w:rsidRPr="007E7819" w:rsidRDefault="00554496" w:rsidP="005C5D6D">
            <w:pPr>
              <w:autoSpaceDE w:val="0"/>
              <w:autoSpaceDN w:val="0"/>
              <w:adjustRightInd w:val="0"/>
              <w:spacing w:after="0" w:line="240" w:lineRule="auto"/>
              <w:jc w:val="both"/>
              <w:rPr>
                <w:rFonts w:ascii="Times New Roman" w:eastAsia="Times New Roman" w:hAnsi="Times New Roman" w:cs="Times New Roman"/>
                <w:color w:val="000000"/>
                <w:lang w:eastAsia="pl-PL"/>
              </w:rPr>
            </w:pPr>
            <w:r w:rsidRPr="007E7819">
              <w:rPr>
                <w:rFonts w:ascii="Times New Roman" w:eastAsia="Times New Roman" w:hAnsi="Times New Roman" w:cs="Times New Roman"/>
                <w:color w:val="000000"/>
                <w:lang w:eastAsia="pl-PL"/>
              </w:rPr>
              <w:t>rozumie potrzebę ciągłego dokształcania się, ma świadomość odpowiedzialności zawodowej, społecznej i osobistej za swoją działalność realizowaną indywidualnie i w zespole</w:t>
            </w:r>
          </w:p>
        </w:tc>
        <w:tc>
          <w:tcPr>
            <w:tcW w:w="1585" w:type="dxa"/>
            <w:tcBorders>
              <w:top w:val="single" w:sz="4" w:space="0" w:color="auto"/>
              <w:left w:val="single" w:sz="4" w:space="0" w:color="auto"/>
              <w:bottom w:val="single" w:sz="4" w:space="0" w:color="auto"/>
              <w:right w:val="single" w:sz="4" w:space="0" w:color="auto"/>
            </w:tcBorders>
          </w:tcPr>
          <w:p w:rsidR="00554496" w:rsidRPr="007E7819"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7E7819">
              <w:rPr>
                <w:rFonts w:ascii="Times New Roman" w:eastAsia="Times New Roman" w:hAnsi="Times New Roman" w:cs="Times New Roman"/>
                <w:color w:val="000000"/>
                <w:lang w:eastAsia="pl-PL"/>
              </w:rPr>
              <w:t>K_K02</w:t>
            </w:r>
          </w:p>
        </w:tc>
        <w:tc>
          <w:tcPr>
            <w:tcW w:w="1596" w:type="dxa"/>
            <w:tcBorders>
              <w:top w:val="single" w:sz="4" w:space="0" w:color="auto"/>
              <w:left w:val="single" w:sz="4" w:space="0" w:color="auto"/>
              <w:bottom w:val="single" w:sz="4" w:space="0" w:color="auto"/>
              <w:right w:val="single" w:sz="4" w:space="0" w:color="auto"/>
            </w:tcBorders>
          </w:tcPr>
          <w:p w:rsidR="00554496" w:rsidRPr="007E7819" w:rsidRDefault="00554496" w:rsidP="005C5D6D">
            <w:pPr>
              <w:autoSpaceDE w:val="0"/>
              <w:autoSpaceDN w:val="0"/>
              <w:adjustRightInd w:val="0"/>
              <w:spacing w:after="0" w:line="240" w:lineRule="auto"/>
              <w:jc w:val="center"/>
              <w:rPr>
                <w:rFonts w:ascii="Times New Roman" w:eastAsia="Times New Roman" w:hAnsi="Times New Roman" w:cs="Times New Roman"/>
                <w:lang w:eastAsia="pl-PL"/>
              </w:rPr>
            </w:pPr>
            <w:r w:rsidRPr="007E7819">
              <w:rPr>
                <w:rFonts w:ascii="Times New Roman" w:eastAsia="Times New Roman" w:hAnsi="Times New Roman" w:cs="Times New Roman"/>
                <w:lang w:eastAsia="pl-PL"/>
              </w:rPr>
              <w:t>P6S_KK</w:t>
            </w:r>
          </w:p>
          <w:p w:rsidR="00554496" w:rsidRPr="007E7819" w:rsidRDefault="00554496" w:rsidP="005C5D6D">
            <w:pPr>
              <w:autoSpaceDE w:val="0"/>
              <w:autoSpaceDN w:val="0"/>
              <w:adjustRightInd w:val="0"/>
              <w:spacing w:after="0" w:line="240" w:lineRule="auto"/>
              <w:jc w:val="center"/>
              <w:rPr>
                <w:rFonts w:ascii="Times New Roman" w:eastAsia="Times New Roman" w:hAnsi="Times New Roman" w:cs="Times New Roman"/>
                <w:lang w:eastAsia="pl-PL"/>
              </w:rPr>
            </w:pPr>
            <w:r w:rsidRPr="007E7819">
              <w:rPr>
                <w:rFonts w:ascii="Times New Roman" w:eastAsia="Times New Roman" w:hAnsi="Times New Roman" w:cs="Times New Roman"/>
                <w:lang w:eastAsia="pl-PL"/>
              </w:rPr>
              <w:t>P6S_KO</w:t>
            </w:r>
          </w:p>
          <w:p w:rsidR="00554496" w:rsidRPr="007E7819"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7E7819">
              <w:rPr>
                <w:rFonts w:ascii="Times New Roman" w:eastAsia="Times New Roman" w:hAnsi="Times New Roman" w:cs="Times New Roman"/>
                <w:lang w:eastAsia="pl-PL"/>
              </w:rPr>
              <w:t>P6S_KR</w:t>
            </w:r>
          </w:p>
        </w:tc>
      </w:tr>
    </w:tbl>
    <w:p w:rsidR="00554496" w:rsidRPr="007E7819" w:rsidRDefault="00554496" w:rsidP="00126C6E">
      <w:pPr>
        <w:numPr>
          <w:ilvl w:val="0"/>
          <w:numId w:val="64"/>
        </w:numPr>
        <w:tabs>
          <w:tab w:val="left" w:pos="284"/>
        </w:tabs>
        <w:autoSpaceDE w:val="0"/>
        <w:autoSpaceDN w:val="0"/>
        <w:spacing w:before="120" w:after="120" w:line="240" w:lineRule="auto"/>
        <w:ind w:left="284" w:hanging="284"/>
        <w:rPr>
          <w:rFonts w:ascii="Times New Roman" w:eastAsia="Times New Roman" w:hAnsi="Times New Roman" w:cs="Times New Roman"/>
          <w:b/>
          <w:bCs/>
          <w:color w:val="000000"/>
          <w:lang w:eastAsia="pl-PL"/>
        </w:rPr>
      </w:pPr>
      <w:r w:rsidRPr="007E7819">
        <w:rPr>
          <w:rFonts w:ascii="Times New Roman" w:eastAsia="Times New Roman" w:hAnsi="Times New Roman" w:cs="Times New Roman"/>
          <w:b/>
          <w:bCs/>
          <w:color w:val="000000"/>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288"/>
      </w:tblGrid>
      <w:tr w:rsidR="00554496" w:rsidRPr="007E7819" w:rsidTr="005C5D6D">
        <w:trPr>
          <w:jc w:val="center"/>
        </w:trPr>
        <w:tc>
          <w:tcPr>
            <w:tcW w:w="9638" w:type="dxa"/>
            <w:tcBorders>
              <w:top w:val="single" w:sz="4" w:space="0" w:color="auto"/>
              <w:left w:val="single" w:sz="4" w:space="0" w:color="auto"/>
              <w:bottom w:val="single" w:sz="4" w:space="0" w:color="auto"/>
              <w:right w:val="single" w:sz="4" w:space="0" w:color="auto"/>
            </w:tcBorders>
          </w:tcPr>
          <w:p w:rsidR="00554496" w:rsidRDefault="00554496" w:rsidP="005C5D6D">
            <w:pPr>
              <w:autoSpaceDE w:val="0"/>
              <w:autoSpaceDN w:val="0"/>
              <w:spacing w:after="0" w:line="240" w:lineRule="auto"/>
              <w:jc w:val="both"/>
              <w:rPr>
                <w:rFonts w:ascii="Times New Roman" w:eastAsia="Times New Roman" w:hAnsi="Times New Roman" w:cs="Times New Roman"/>
                <w:bCs/>
                <w:iCs/>
                <w:color w:val="000000"/>
                <w:lang w:eastAsia="pl-PL"/>
              </w:rPr>
            </w:pPr>
            <w:r>
              <w:rPr>
                <w:rFonts w:ascii="Times New Roman" w:eastAsia="Times New Roman" w:hAnsi="Times New Roman" w:cs="Times New Roman"/>
                <w:bCs/>
                <w:iCs/>
                <w:color w:val="000000"/>
                <w:lang w:eastAsia="pl-PL"/>
              </w:rPr>
              <w:t>W</w:t>
            </w:r>
            <w:r w:rsidRPr="007E7819">
              <w:rPr>
                <w:rFonts w:ascii="Times New Roman" w:eastAsia="Times New Roman" w:hAnsi="Times New Roman" w:cs="Times New Roman"/>
                <w:bCs/>
                <w:iCs/>
                <w:color w:val="000000"/>
                <w:lang w:eastAsia="pl-PL"/>
              </w:rPr>
              <w:t>ykład z użyciem środków audiowizualnych, ćwiczenia projektowe i laboratoryjne</w:t>
            </w:r>
            <w:r>
              <w:rPr>
                <w:rFonts w:ascii="Times New Roman" w:eastAsia="Times New Roman" w:hAnsi="Times New Roman" w:cs="Times New Roman"/>
                <w:bCs/>
                <w:iCs/>
                <w:color w:val="000000"/>
                <w:lang w:eastAsia="pl-PL"/>
              </w:rPr>
              <w:t>.</w:t>
            </w:r>
          </w:p>
          <w:p w:rsidR="00554496" w:rsidRPr="007E7819" w:rsidRDefault="00554496" w:rsidP="005C5D6D">
            <w:pPr>
              <w:autoSpaceDE w:val="0"/>
              <w:autoSpaceDN w:val="0"/>
              <w:spacing w:after="0" w:line="240" w:lineRule="auto"/>
              <w:jc w:val="both"/>
              <w:rPr>
                <w:rFonts w:ascii="Times New Roman" w:eastAsia="Times New Roman" w:hAnsi="Times New Roman" w:cs="Times New Roman"/>
                <w:bCs/>
                <w:color w:val="000000"/>
                <w:lang w:eastAsia="pl-PL"/>
              </w:rPr>
            </w:pPr>
          </w:p>
        </w:tc>
      </w:tr>
    </w:tbl>
    <w:p w:rsidR="00554496" w:rsidRPr="007E7819" w:rsidRDefault="00554496" w:rsidP="00126C6E">
      <w:pPr>
        <w:numPr>
          <w:ilvl w:val="0"/>
          <w:numId w:val="64"/>
        </w:numPr>
        <w:tabs>
          <w:tab w:val="left" w:pos="284"/>
        </w:tabs>
        <w:autoSpaceDE w:val="0"/>
        <w:autoSpaceDN w:val="0"/>
        <w:spacing w:before="120" w:after="120" w:line="240" w:lineRule="auto"/>
        <w:ind w:left="284" w:hanging="284"/>
        <w:rPr>
          <w:rFonts w:ascii="Times New Roman" w:eastAsia="Times New Roman" w:hAnsi="Times New Roman" w:cs="Times New Roman"/>
          <w:b/>
          <w:bCs/>
          <w:color w:val="000000"/>
          <w:lang w:eastAsia="pl-PL"/>
        </w:rPr>
      </w:pPr>
      <w:r w:rsidRPr="007E7819">
        <w:rPr>
          <w:rFonts w:ascii="Times New Roman" w:eastAsia="Times New Roman" w:hAnsi="Times New Roman" w:cs="Times New Roman"/>
          <w:b/>
          <w:bCs/>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288"/>
      </w:tblGrid>
      <w:tr w:rsidR="00554496" w:rsidRPr="007E7819" w:rsidTr="005C5D6D">
        <w:trPr>
          <w:jc w:val="center"/>
        </w:trPr>
        <w:tc>
          <w:tcPr>
            <w:tcW w:w="9638" w:type="dxa"/>
            <w:tcBorders>
              <w:top w:val="single" w:sz="4" w:space="0" w:color="auto"/>
              <w:left w:val="single" w:sz="4" w:space="0" w:color="auto"/>
              <w:bottom w:val="single" w:sz="4" w:space="0" w:color="auto"/>
              <w:right w:val="single" w:sz="4" w:space="0" w:color="auto"/>
            </w:tcBorders>
          </w:tcPr>
          <w:p w:rsidR="00554496" w:rsidRPr="007E7819" w:rsidRDefault="00554496" w:rsidP="005C5D6D">
            <w:pPr>
              <w:autoSpaceDE w:val="0"/>
              <w:autoSpaceDN w:val="0"/>
              <w:spacing w:after="0" w:line="240" w:lineRule="auto"/>
              <w:ind w:left="34"/>
              <w:jc w:val="both"/>
              <w:rPr>
                <w:rFonts w:ascii="Times New Roman" w:eastAsia="Times New Roman" w:hAnsi="Times New Roman" w:cs="Times New Roman"/>
                <w:bCs/>
                <w:iCs/>
                <w:color w:val="000000"/>
                <w:lang w:eastAsia="pl-PL"/>
              </w:rPr>
            </w:pPr>
            <w:r w:rsidRPr="007E7819">
              <w:rPr>
                <w:rFonts w:ascii="Times New Roman" w:eastAsia="Times New Roman" w:hAnsi="Times New Roman" w:cs="Times New Roman"/>
                <w:bCs/>
                <w:iCs/>
                <w:color w:val="000000"/>
                <w:lang w:eastAsia="pl-PL"/>
              </w:rPr>
              <w:t>Wykład - egzamin pisemny</w:t>
            </w:r>
            <w:r>
              <w:rPr>
                <w:rFonts w:ascii="Times New Roman" w:eastAsia="Times New Roman" w:hAnsi="Times New Roman" w:cs="Times New Roman"/>
                <w:bCs/>
                <w:iCs/>
                <w:color w:val="000000"/>
                <w:lang w:eastAsia="pl-PL"/>
              </w:rPr>
              <w:t>.</w:t>
            </w:r>
          </w:p>
          <w:p w:rsidR="00554496" w:rsidRPr="007E7819" w:rsidRDefault="00554496" w:rsidP="005C5D6D">
            <w:pPr>
              <w:autoSpaceDE w:val="0"/>
              <w:autoSpaceDN w:val="0"/>
              <w:spacing w:after="0" w:line="240" w:lineRule="auto"/>
              <w:ind w:left="34"/>
              <w:jc w:val="both"/>
              <w:rPr>
                <w:rFonts w:ascii="Times New Roman" w:eastAsia="Times New Roman" w:hAnsi="Times New Roman" w:cs="Times New Roman"/>
                <w:bCs/>
                <w:iCs/>
                <w:color w:val="000000"/>
                <w:lang w:eastAsia="pl-PL"/>
              </w:rPr>
            </w:pPr>
            <w:r w:rsidRPr="007E7819">
              <w:rPr>
                <w:rFonts w:ascii="Times New Roman" w:eastAsia="Times New Roman" w:hAnsi="Times New Roman" w:cs="Times New Roman"/>
                <w:bCs/>
                <w:iCs/>
                <w:color w:val="000000"/>
                <w:lang w:eastAsia="pl-PL"/>
              </w:rPr>
              <w:t>Ćwiczenia projektowe - złożenie i obrona projektu</w:t>
            </w:r>
            <w:r>
              <w:rPr>
                <w:rFonts w:ascii="Times New Roman" w:eastAsia="Times New Roman" w:hAnsi="Times New Roman" w:cs="Times New Roman"/>
                <w:bCs/>
                <w:iCs/>
                <w:color w:val="000000"/>
                <w:lang w:eastAsia="pl-PL"/>
              </w:rPr>
              <w:t>.</w:t>
            </w:r>
          </w:p>
          <w:p w:rsidR="00554496" w:rsidRPr="007E7819" w:rsidRDefault="00554496" w:rsidP="005C5D6D">
            <w:pPr>
              <w:autoSpaceDE w:val="0"/>
              <w:autoSpaceDN w:val="0"/>
              <w:spacing w:after="0" w:line="240" w:lineRule="auto"/>
              <w:ind w:left="34"/>
              <w:jc w:val="both"/>
              <w:rPr>
                <w:rFonts w:ascii="Times New Roman" w:eastAsia="Times New Roman" w:hAnsi="Times New Roman" w:cs="Times New Roman"/>
                <w:bCs/>
                <w:color w:val="000000"/>
                <w:lang w:eastAsia="pl-PL"/>
              </w:rPr>
            </w:pPr>
            <w:r w:rsidRPr="007E7819">
              <w:rPr>
                <w:rFonts w:ascii="Times New Roman" w:eastAsia="Times New Roman" w:hAnsi="Times New Roman" w:cs="Times New Roman"/>
                <w:bCs/>
                <w:color w:val="000000"/>
                <w:lang w:eastAsia="pl-PL"/>
              </w:rPr>
              <w:t>Ćwiczenia laboratoryjne – opracowanie sprawozdania</w:t>
            </w:r>
            <w:r>
              <w:rPr>
                <w:rFonts w:ascii="Times New Roman" w:eastAsia="Times New Roman" w:hAnsi="Times New Roman" w:cs="Times New Roman"/>
                <w:bCs/>
                <w:color w:val="000000"/>
                <w:lang w:eastAsia="pl-PL"/>
              </w:rPr>
              <w:t>.</w:t>
            </w:r>
          </w:p>
        </w:tc>
      </w:tr>
    </w:tbl>
    <w:p w:rsidR="00554496" w:rsidRPr="007E7819" w:rsidRDefault="00554496" w:rsidP="00126C6E">
      <w:pPr>
        <w:numPr>
          <w:ilvl w:val="0"/>
          <w:numId w:val="64"/>
        </w:numPr>
        <w:tabs>
          <w:tab w:val="left" w:pos="284"/>
        </w:tabs>
        <w:autoSpaceDE w:val="0"/>
        <w:autoSpaceDN w:val="0"/>
        <w:spacing w:before="120" w:after="120" w:line="240" w:lineRule="auto"/>
        <w:ind w:left="284" w:hanging="284"/>
        <w:rPr>
          <w:rFonts w:ascii="Times New Roman" w:eastAsia="Times New Roman" w:hAnsi="Times New Roman" w:cs="Times New Roman"/>
          <w:color w:val="000000"/>
          <w:lang w:eastAsia="pl-PL"/>
        </w:rPr>
      </w:pPr>
      <w:r w:rsidRPr="007E7819">
        <w:rPr>
          <w:rFonts w:ascii="Times New Roman" w:eastAsia="Times New Roman" w:hAnsi="Times New Roman" w:cs="Times New Roman"/>
          <w:b/>
          <w:b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14"/>
        <w:gridCol w:w="7424"/>
      </w:tblGrid>
      <w:tr w:rsidR="00554496" w:rsidRPr="007E7819" w:rsidTr="005C5D6D">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cPr>
          <w:p w:rsidR="00554496" w:rsidRPr="007E7819"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jc w:val="both"/>
              <w:rPr>
                <w:rFonts w:ascii="Times New Roman" w:eastAsia="Times New Roman" w:hAnsi="Times New Roman" w:cs="Times New Roman"/>
                <w:bCs/>
                <w:color w:val="000000"/>
                <w:lang w:eastAsia="pl-PL"/>
              </w:rPr>
            </w:pPr>
            <w:r w:rsidRPr="007E7819">
              <w:rPr>
                <w:rFonts w:ascii="Times New Roman" w:eastAsia="Times New Roman" w:hAnsi="Times New Roman" w:cs="Times New Roman"/>
                <w:bCs/>
                <w:color w:val="000000"/>
                <w:lang w:eastAsia="pl-PL"/>
              </w:rPr>
              <w:t>Wykład</w:t>
            </w:r>
          </w:p>
          <w:p w:rsidR="00554496" w:rsidRPr="007E7819"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rPr>
                <w:rFonts w:ascii="Times New Roman" w:eastAsia="Times New Roman" w:hAnsi="Times New Roman" w:cs="Times New Roman"/>
                <w:color w:val="000000"/>
                <w:lang w:eastAsia="pl-PL"/>
              </w:rPr>
            </w:pPr>
          </w:p>
        </w:tc>
        <w:tc>
          <w:tcPr>
            <w:tcW w:w="7424" w:type="dxa"/>
            <w:tcBorders>
              <w:top w:val="single" w:sz="4" w:space="0" w:color="auto"/>
              <w:left w:val="single" w:sz="4" w:space="0" w:color="auto"/>
              <w:bottom w:val="single" w:sz="4" w:space="0" w:color="auto"/>
              <w:right w:val="single" w:sz="4" w:space="0" w:color="auto"/>
            </w:tcBorders>
          </w:tcPr>
          <w:p w:rsidR="00554496" w:rsidRPr="007E7819" w:rsidRDefault="00554496" w:rsidP="005C5D6D">
            <w:pPr>
              <w:autoSpaceDE w:val="0"/>
              <w:autoSpaceDN w:val="0"/>
              <w:spacing w:after="120" w:line="240" w:lineRule="auto"/>
              <w:jc w:val="both"/>
              <w:rPr>
                <w:rFonts w:ascii="Times New Roman" w:eastAsia="Times New Roman" w:hAnsi="Times New Roman" w:cs="Times New Roman"/>
                <w:iCs/>
                <w:color w:val="000000"/>
                <w:lang w:eastAsia="pl-PL"/>
              </w:rPr>
            </w:pPr>
            <w:r w:rsidRPr="007E7819">
              <w:rPr>
                <w:rFonts w:ascii="Times New Roman" w:eastAsia="Times New Roman" w:hAnsi="Times New Roman" w:cs="Times New Roman"/>
                <w:iCs/>
                <w:color w:val="000000"/>
                <w:lang w:eastAsia="pl-PL"/>
              </w:rPr>
              <w:t>SEMESTR III</w:t>
            </w:r>
          </w:p>
          <w:p w:rsidR="00554496" w:rsidRPr="00CB5D98"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iCs/>
                <w:color w:val="000000"/>
              </w:rPr>
            </w:pPr>
            <w:r w:rsidRPr="00CB5D98">
              <w:rPr>
                <w:rFonts w:ascii="Times New Roman" w:eastAsia="Times New Roman" w:hAnsi="Times New Roman" w:cs="Times New Roman"/>
                <w:iCs/>
                <w:color w:val="000000"/>
                <w:lang w:eastAsia="pl-PL"/>
              </w:rPr>
              <w:t xml:space="preserve">Klasyfikacja domieszek i zanieczyszczeń występujących w wodach naturalnych. Wymagania stawiane wodzie przeznaczonej do spożycia przez ludzi. Omówienie sposobów uzdatniania wody powierzchniowej, podziemnej i infiltracyjnej(podstawowe układy technologiczne oraz procesy, np.: odżelaziania, odmanganiania, zmiękczania, demineralizacji). Korozyjność wody.  </w:t>
            </w:r>
          </w:p>
          <w:p w:rsidR="00554496" w:rsidRPr="00CB5D98"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iCs/>
                <w:color w:val="000000"/>
              </w:rPr>
            </w:pPr>
            <w:r w:rsidRPr="00CB5D98">
              <w:rPr>
                <w:rFonts w:ascii="Times New Roman" w:eastAsia="Times New Roman" w:hAnsi="Times New Roman" w:cs="Times New Roman"/>
                <w:iCs/>
                <w:color w:val="000000"/>
                <w:lang w:eastAsia="pl-PL"/>
              </w:rPr>
              <w:t>Charakterystyka ścieków ze względu na miejsce powstawania, ich skład oraz zagrożenie dla środowiska. Procesy oczyszczania ścieków na drodze mechanicznej, biologicznej i chemicznej. Usuwanie substancji biogennych ze ścieków. Zintegrowane biologiczne usuwanie węgla, fosforu i azotu metodą osadu czynnego. Odbiorniki ścieków. Charakterystyka osadów powstających w trakcie oczyszczania ścieków i dalsze ich unieszkodliwianie. Odnowa wody.</w:t>
            </w:r>
          </w:p>
          <w:p w:rsidR="00554496" w:rsidRDefault="00554496" w:rsidP="005C5D6D">
            <w:pPr>
              <w:autoSpaceDE w:val="0"/>
              <w:autoSpaceDN w:val="0"/>
              <w:spacing w:after="120" w:line="240" w:lineRule="auto"/>
              <w:jc w:val="both"/>
              <w:rPr>
                <w:rFonts w:ascii="Times New Roman" w:eastAsia="Times New Roman" w:hAnsi="Times New Roman" w:cs="Times New Roman"/>
                <w:iCs/>
                <w:color w:val="000000"/>
                <w:lang w:eastAsia="pl-PL"/>
              </w:rPr>
            </w:pPr>
            <w:r w:rsidRPr="007E7819">
              <w:rPr>
                <w:rFonts w:ascii="Times New Roman" w:eastAsia="Times New Roman" w:hAnsi="Times New Roman" w:cs="Times New Roman"/>
                <w:iCs/>
                <w:color w:val="000000"/>
                <w:lang w:eastAsia="pl-PL"/>
              </w:rPr>
              <w:t>SEMESTR IV</w:t>
            </w:r>
          </w:p>
          <w:p w:rsidR="00554496" w:rsidRPr="00367E97"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iCs/>
                <w:color w:val="000000"/>
              </w:rPr>
            </w:pPr>
            <w:r w:rsidRPr="00367E97">
              <w:rPr>
                <w:rFonts w:ascii="Times New Roman" w:eastAsia="Times New Roman" w:hAnsi="Times New Roman" w:cs="Times New Roman"/>
                <w:iCs/>
                <w:color w:val="000000"/>
                <w:lang w:eastAsia="pl-PL"/>
              </w:rPr>
              <w:t>Klasyfikacja urządzeń do uzdatniania wody. Zasady konstrukcji, działania, eksploatacji i projektowania podstawowych urządzeń do procesu:</w:t>
            </w:r>
          </w:p>
          <w:p w:rsidR="00554496" w:rsidRPr="007E7819" w:rsidRDefault="00554496" w:rsidP="00126C6E">
            <w:pPr>
              <w:numPr>
                <w:ilvl w:val="0"/>
                <w:numId w:val="65"/>
              </w:numPr>
              <w:tabs>
                <w:tab w:val="num" w:pos="261"/>
              </w:tabs>
              <w:autoSpaceDE w:val="0"/>
              <w:autoSpaceDN w:val="0"/>
              <w:spacing w:after="0" w:line="240" w:lineRule="auto"/>
              <w:ind w:left="261" w:hanging="180"/>
              <w:jc w:val="both"/>
              <w:rPr>
                <w:rFonts w:ascii="Times New Roman" w:eastAsia="Times New Roman" w:hAnsi="Times New Roman" w:cs="Times New Roman"/>
                <w:iCs/>
                <w:color w:val="000000"/>
                <w:lang w:eastAsia="pl-PL"/>
              </w:rPr>
            </w:pPr>
            <w:r w:rsidRPr="007E7819">
              <w:rPr>
                <w:rFonts w:ascii="Times New Roman" w:eastAsia="Times New Roman" w:hAnsi="Times New Roman" w:cs="Times New Roman"/>
                <w:iCs/>
                <w:color w:val="000000"/>
                <w:lang w:eastAsia="pl-PL"/>
              </w:rPr>
              <w:t>cedzenia (kraty, sita, mikrosita)</w:t>
            </w:r>
          </w:p>
          <w:p w:rsidR="00554496" w:rsidRPr="007E7819" w:rsidRDefault="00554496" w:rsidP="00126C6E">
            <w:pPr>
              <w:numPr>
                <w:ilvl w:val="0"/>
                <w:numId w:val="65"/>
              </w:numPr>
              <w:tabs>
                <w:tab w:val="num" w:pos="261"/>
              </w:tabs>
              <w:autoSpaceDE w:val="0"/>
              <w:autoSpaceDN w:val="0"/>
              <w:spacing w:after="0" w:line="240" w:lineRule="auto"/>
              <w:ind w:left="261" w:hanging="180"/>
              <w:jc w:val="both"/>
              <w:rPr>
                <w:rFonts w:ascii="Times New Roman" w:eastAsia="Times New Roman" w:hAnsi="Times New Roman" w:cs="Times New Roman"/>
                <w:iCs/>
                <w:color w:val="000000"/>
                <w:lang w:eastAsia="pl-PL"/>
              </w:rPr>
            </w:pPr>
            <w:r w:rsidRPr="007E7819">
              <w:rPr>
                <w:rFonts w:ascii="Times New Roman" w:eastAsia="Times New Roman" w:hAnsi="Times New Roman" w:cs="Times New Roman"/>
                <w:iCs/>
                <w:color w:val="000000"/>
                <w:lang w:eastAsia="pl-PL"/>
              </w:rPr>
              <w:t>sedymentacji i flotacji (piaskowniki, osadniki, komory flotacji)</w:t>
            </w:r>
          </w:p>
          <w:p w:rsidR="00554496" w:rsidRPr="007E7819" w:rsidRDefault="00554496" w:rsidP="00126C6E">
            <w:pPr>
              <w:numPr>
                <w:ilvl w:val="0"/>
                <w:numId w:val="65"/>
              </w:numPr>
              <w:tabs>
                <w:tab w:val="num" w:pos="261"/>
              </w:tabs>
              <w:autoSpaceDE w:val="0"/>
              <w:autoSpaceDN w:val="0"/>
              <w:spacing w:after="0" w:line="240" w:lineRule="auto"/>
              <w:ind w:left="261" w:hanging="180"/>
              <w:jc w:val="both"/>
              <w:rPr>
                <w:rFonts w:ascii="Times New Roman" w:eastAsia="Times New Roman" w:hAnsi="Times New Roman" w:cs="Times New Roman"/>
                <w:b/>
                <w:iCs/>
                <w:color w:val="000000"/>
                <w:u w:val="single"/>
                <w:lang w:eastAsia="pl-PL"/>
              </w:rPr>
            </w:pPr>
            <w:r w:rsidRPr="007E7819">
              <w:rPr>
                <w:rFonts w:ascii="Times New Roman" w:eastAsia="Times New Roman" w:hAnsi="Times New Roman" w:cs="Times New Roman"/>
                <w:iCs/>
                <w:color w:val="000000"/>
                <w:lang w:eastAsia="pl-PL"/>
              </w:rPr>
              <w:t>koagulacji (komory wolnego i szybkiego mieszania, klarowniki, urządzenia do przygotowania reagentów chemicznych, dawkowanie, magazynowanie)</w:t>
            </w:r>
          </w:p>
          <w:p w:rsidR="00554496" w:rsidRPr="007E7819" w:rsidRDefault="00554496" w:rsidP="00126C6E">
            <w:pPr>
              <w:numPr>
                <w:ilvl w:val="0"/>
                <w:numId w:val="65"/>
              </w:numPr>
              <w:tabs>
                <w:tab w:val="num" w:pos="261"/>
              </w:tabs>
              <w:autoSpaceDE w:val="0"/>
              <w:autoSpaceDN w:val="0"/>
              <w:spacing w:after="0" w:line="240" w:lineRule="auto"/>
              <w:ind w:left="261" w:hanging="180"/>
              <w:jc w:val="both"/>
              <w:rPr>
                <w:rFonts w:ascii="Times New Roman" w:eastAsia="Times New Roman" w:hAnsi="Times New Roman" w:cs="Times New Roman"/>
                <w:b/>
                <w:iCs/>
                <w:color w:val="000000"/>
                <w:u w:val="single"/>
                <w:lang w:eastAsia="pl-PL"/>
              </w:rPr>
            </w:pPr>
            <w:r w:rsidRPr="007E7819">
              <w:rPr>
                <w:rFonts w:ascii="Times New Roman" w:eastAsia="Times New Roman" w:hAnsi="Times New Roman" w:cs="Times New Roman"/>
                <w:iCs/>
                <w:color w:val="000000"/>
                <w:lang w:eastAsia="pl-PL"/>
              </w:rPr>
              <w:t>filtracji (filtry powolne, grawitacyjne, ciśnieniowe)</w:t>
            </w:r>
          </w:p>
          <w:p w:rsidR="00554496" w:rsidRPr="007E7819" w:rsidRDefault="00554496" w:rsidP="00126C6E">
            <w:pPr>
              <w:numPr>
                <w:ilvl w:val="0"/>
                <w:numId w:val="65"/>
              </w:numPr>
              <w:tabs>
                <w:tab w:val="num" w:pos="261"/>
              </w:tabs>
              <w:autoSpaceDE w:val="0"/>
              <w:autoSpaceDN w:val="0"/>
              <w:spacing w:after="0" w:line="240" w:lineRule="auto"/>
              <w:ind w:left="261" w:hanging="180"/>
              <w:jc w:val="both"/>
              <w:rPr>
                <w:rFonts w:ascii="Times New Roman" w:eastAsia="Times New Roman" w:hAnsi="Times New Roman" w:cs="Times New Roman"/>
                <w:b/>
                <w:iCs/>
                <w:color w:val="000000"/>
                <w:u w:val="single"/>
                <w:lang w:eastAsia="pl-PL"/>
              </w:rPr>
            </w:pPr>
            <w:r w:rsidRPr="007E7819">
              <w:rPr>
                <w:rFonts w:ascii="Times New Roman" w:eastAsia="Times New Roman" w:hAnsi="Times New Roman" w:cs="Times New Roman"/>
                <w:iCs/>
                <w:color w:val="000000"/>
                <w:lang w:eastAsia="pl-PL"/>
              </w:rPr>
              <w:t>zmiękczania, demineralizacji (złoża jonitowe, moduły membranowe)</w:t>
            </w:r>
          </w:p>
          <w:p w:rsidR="00554496" w:rsidRPr="007E7819" w:rsidRDefault="00554496" w:rsidP="00126C6E">
            <w:pPr>
              <w:numPr>
                <w:ilvl w:val="0"/>
                <w:numId w:val="65"/>
              </w:numPr>
              <w:tabs>
                <w:tab w:val="num" w:pos="261"/>
              </w:tabs>
              <w:autoSpaceDE w:val="0"/>
              <w:autoSpaceDN w:val="0"/>
              <w:spacing w:after="0" w:line="240" w:lineRule="auto"/>
              <w:ind w:left="261" w:hanging="180"/>
              <w:jc w:val="both"/>
              <w:rPr>
                <w:rFonts w:ascii="Times New Roman" w:eastAsia="Times New Roman" w:hAnsi="Times New Roman" w:cs="Times New Roman"/>
                <w:b/>
                <w:iCs/>
                <w:color w:val="000000"/>
                <w:u w:val="single"/>
                <w:lang w:eastAsia="pl-PL"/>
              </w:rPr>
            </w:pPr>
            <w:r w:rsidRPr="007E7819">
              <w:rPr>
                <w:rFonts w:ascii="Times New Roman" w:eastAsia="Times New Roman" w:hAnsi="Times New Roman" w:cs="Times New Roman"/>
                <w:iCs/>
                <w:color w:val="000000"/>
                <w:lang w:eastAsia="pl-PL"/>
              </w:rPr>
              <w:t>dezynfekcji (chloratory, ozonatory, urządzenia z lampami UV).</w:t>
            </w:r>
          </w:p>
          <w:p w:rsidR="00554496"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jc w:val="both"/>
              <w:rPr>
                <w:rFonts w:ascii="Times New Roman" w:eastAsia="Times New Roman" w:hAnsi="Times New Roman" w:cs="Times New Roman"/>
                <w:bCs/>
                <w:iCs/>
                <w:color w:val="000000"/>
                <w:lang w:eastAsia="pl-PL"/>
              </w:rPr>
            </w:pPr>
          </w:p>
          <w:p w:rsidR="00554496" w:rsidRPr="00367E97"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iCs/>
                <w:color w:val="000000"/>
              </w:rPr>
            </w:pPr>
            <w:r w:rsidRPr="00367E97">
              <w:rPr>
                <w:rFonts w:ascii="Times New Roman" w:eastAsia="Times New Roman" w:hAnsi="Times New Roman" w:cs="Times New Roman"/>
                <w:bCs/>
                <w:iCs/>
                <w:color w:val="000000"/>
                <w:lang w:eastAsia="pl-PL"/>
              </w:rPr>
              <w:t>Schematy stacji uzdatniania wody powierzchniowej, podziemnej i infiltracyjnej. Klasyfikacja urządzeń do oczyszczania ścieków. Schematy oczyszczalni ścieków bytowo-gospodarczych. Urządzenia do biologicznego oczyszczania ścieków warunkach tlenowych (złoże biologiczne, komory osadu czynnego) i beztlenowych (wydzielone komory fermentacji). Oczyszczalnie przydomowe. Urządzenia do przeróbki i unieszkodliwiania osadów ściekowych.</w:t>
            </w:r>
          </w:p>
        </w:tc>
      </w:tr>
      <w:tr w:rsidR="00554496" w:rsidRPr="007E7819" w:rsidTr="005C5D6D">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cPr>
          <w:p w:rsidR="00554496" w:rsidRPr="007E7819"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jc w:val="both"/>
              <w:rPr>
                <w:rFonts w:ascii="Times New Roman" w:eastAsia="Times New Roman" w:hAnsi="Times New Roman" w:cs="Times New Roman"/>
                <w:bCs/>
                <w:color w:val="000000"/>
                <w:lang w:eastAsia="pl-PL"/>
              </w:rPr>
            </w:pPr>
            <w:r w:rsidRPr="007E7819">
              <w:rPr>
                <w:rFonts w:ascii="Times New Roman" w:eastAsia="Times New Roman" w:hAnsi="Times New Roman" w:cs="Times New Roman"/>
                <w:bCs/>
                <w:color w:val="000000"/>
                <w:lang w:eastAsia="pl-PL"/>
              </w:rPr>
              <w:t>Ćwiczenia laboratoryjne</w:t>
            </w:r>
          </w:p>
          <w:p w:rsidR="00554496" w:rsidRPr="007E7819"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jc w:val="both"/>
              <w:rPr>
                <w:rFonts w:ascii="Times New Roman" w:eastAsia="Times New Roman" w:hAnsi="Times New Roman" w:cs="Times New Roman"/>
                <w:bCs/>
                <w:color w:val="000000"/>
                <w:lang w:eastAsia="pl-PL"/>
              </w:rPr>
            </w:pPr>
          </w:p>
        </w:tc>
        <w:tc>
          <w:tcPr>
            <w:tcW w:w="7424" w:type="dxa"/>
            <w:tcBorders>
              <w:top w:val="single" w:sz="4" w:space="0" w:color="auto"/>
              <w:left w:val="single" w:sz="4" w:space="0" w:color="auto"/>
              <w:bottom w:val="single" w:sz="4" w:space="0" w:color="auto"/>
              <w:right w:val="single" w:sz="4" w:space="0" w:color="auto"/>
            </w:tcBorders>
          </w:tcPr>
          <w:p w:rsidR="00554496" w:rsidRPr="007E7819"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jc w:val="both"/>
              <w:rPr>
                <w:rFonts w:ascii="Times New Roman" w:eastAsia="Times New Roman" w:hAnsi="Times New Roman" w:cs="Times New Roman"/>
                <w:b/>
                <w:bCs/>
                <w:iCs/>
                <w:color w:val="000000"/>
                <w:u w:val="single"/>
                <w:lang w:eastAsia="pl-PL"/>
              </w:rPr>
            </w:pPr>
            <w:r w:rsidRPr="007E7819">
              <w:rPr>
                <w:rFonts w:ascii="Times New Roman" w:eastAsia="Times New Roman" w:hAnsi="Times New Roman" w:cs="Times New Roman"/>
                <w:bCs/>
                <w:iCs/>
                <w:color w:val="000000"/>
                <w:lang w:eastAsia="pl-PL"/>
              </w:rPr>
              <w:t>Zakres ćwiczeń laboratoryjnych obejmuje wprowadzenie do pracy w laboratorium, zapoznanie się z regulaminem i przepisami BHP panującymi w pracowni. Studenci w trakcie ćwiczeń zapoznają się podstawami uzdatniania wody powierzchniowe, głębinowej oraz infiltracyjnej tj.</w:t>
            </w:r>
            <w:r>
              <w:rPr>
                <w:rFonts w:ascii="Times New Roman" w:eastAsia="Times New Roman" w:hAnsi="Times New Roman" w:cs="Times New Roman"/>
                <w:bCs/>
                <w:iCs/>
                <w:color w:val="000000"/>
                <w:lang w:eastAsia="pl-PL"/>
              </w:rPr>
              <w:t xml:space="preserve"> </w:t>
            </w:r>
            <w:r w:rsidRPr="007E7819">
              <w:rPr>
                <w:rFonts w:ascii="Times New Roman" w:eastAsia="Times New Roman" w:hAnsi="Times New Roman" w:cs="Times New Roman"/>
                <w:bCs/>
                <w:iCs/>
                <w:color w:val="000000"/>
                <w:lang w:eastAsia="pl-PL"/>
              </w:rPr>
              <w:t>z przebiegiem podstawowych procesów oraz modelowaniem ich ef</w:t>
            </w:r>
            <w:r>
              <w:rPr>
                <w:rFonts w:ascii="Times New Roman" w:eastAsia="Times New Roman" w:hAnsi="Times New Roman" w:cs="Times New Roman"/>
                <w:bCs/>
                <w:iCs/>
                <w:color w:val="000000"/>
                <w:lang w:eastAsia="pl-PL"/>
              </w:rPr>
              <w:t>ektywności wybranymi czynnikami</w:t>
            </w:r>
            <w:r w:rsidRPr="007E7819">
              <w:rPr>
                <w:rFonts w:ascii="Times New Roman" w:eastAsia="Times New Roman" w:hAnsi="Times New Roman" w:cs="Times New Roman"/>
                <w:bCs/>
                <w:iCs/>
                <w:color w:val="000000"/>
                <w:lang w:eastAsia="pl-PL"/>
              </w:rPr>
              <w:t>. W ramach ćwiczeń z technologii ścieków studenci poznają sposoby prowadzenia i kontrolowania mechanicznych, biologicznych oraz chemicznych procesów oczyszczania ścieków (oczyszczanie ścieków metodą złoża biologicznego i osadu czynnego, neutralizacji, strącania i sorpcji).</w:t>
            </w:r>
          </w:p>
        </w:tc>
      </w:tr>
      <w:tr w:rsidR="00554496" w:rsidRPr="007E7819" w:rsidTr="005C5D6D">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cPr>
          <w:p w:rsidR="00554496" w:rsidRPr="007E7819"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jc w:val="both"/>
              <w:rPr>
                <w:rFonts w:ascii="Times New Roman" w:eastAsia="Times New Roman" w:hAnsi="Times New Roman" w:cs="Times New Roman"/>
                <w:bCs/>
                <w:color w:val="000000"/>
                <w:lang w:eastAsia="pl-PL"/>
              </w:rPr>
            </w:pPr>
            <w:r w:rsidRPr="007E7819">
              <w:rPr>
                <w:rFonts w:ascii="Times New Roman" w:eastAsia="Times New Roman" w:hAnsi="Times New Roman" w:cs="Times New Roman"/>
                <w:bCs/>
                <w:color w:val="000000"/>
                <w:lang w:eastAsia="pl-PL"/>
              </w:rPr>
              <w:t>Ćwiczenia projektowe</w:t>
            </w:r>
          </w:p>
        </w:tc>
        <w:tc>
          <w:tcPr>
            <w:tcW w:w="7424" w:type="dxa"/>
            <w:tcBorders>
              <w:top w:val="single" w:sz="4" w:space="0" w:color="auto"/>
              <w:left w:val="single" w:sz="4" w:space="0" w:color="auto"/>
              <w:bottom w:val="single" w:sz="4" w:space="0" w:color="auto"/>
              <w:right w:val="single" w:sz="4" w:space="0" w:color="auto"/>
            </w:tcBorders>
          </w:tcPr>
          <w:p w:rsidR="00554496" w:rsidRPr="007E7819"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jc w:val="both"/>
              <w:rPr>
                <w:rFonts w:ascii="Times New Roman" w:eastAsia="Times New Roman" w:hAnsi="Times New Roman" w:cs="Times New Roman"/>
                <w:iCs/>
                <w:color w:val="000000"/>
                <w:lang w:eastAsia="pl-PL"/>
              </w:rPr>
            </w:pPr>
            <w:r w:rsidRPr="007E7819">
              <w:rPr>
                <w:rFonts w:ascii="Times New Roman" w:eastAsia="Times New Roman" w:hAnsi="Times New Roman" w:cs="Times New Roman"/>
                <w:iCs/>
                <w:color w:val="000000"/>
                <w:lang w:eastAsia="pl-PL"/>
              </w:rPr>
              <w:t>Opracowanie projektu koncepcyjnego stacji uzdatniania wody i oczyszczalni ścieków.</w:t>
            </w:r>
          </w:p>
        </w:tc>
      </w:tr>
    </w:tbl>
    <w:p w:rsidR="00554496" w:rsidRPr="007E7819" w:rsidRDefault="00554496" w:rsidP="00126C6E">
      <w:pPr>
        <w:numPr>
          <w:ilvl w:val="0"/>
          <w:numId w:val="64"/>
        </w:numPr>
        <w:tabs>
          <w:tab w:val="left" w:pos="284"/>
        </w:tabs>
        <w:autoSpaceDE w:val="0"/>
        <w:autoSpaceDN w:val="0"/>
        <w:spacing w:before="120" w:after="120" w:line="240" w:lineRule="auto"/>
        <w:ind w:left="284" w:hanging="284"/>
        <w:rPr>
          <w:rFonts w:ascii="Times New Roman" w:eastAsia="Times New Roman" w:hAnsi="Times New Roman" w:cs="Times New Roman"/>
          <w:b/>
          <w:bCs/>
          <w:color w:val="000000"/>
          <w:lang w:eastAsia="pl-PL"/>
        </w:rPr>
      </w:pPr>
      <w:r w:rsidRPr="007E7819">
        <w:rPr>
          <w:rFonts w:ascii="Times New Roman" w:eastAsia="Times New Roman" w:hAnsi="Times New Roman" w:cs="Times New Roman"/>
          <w:b/>
          <w:bCs/>
          <w:color w:val="000000"/>
          <w:lang w:eastAsia="pl-PL"/>
        </w:rPr>
        <w:t xml:space="preserve">METODY (SPOSOBY) WERYFIKACJI I OCENY EFEKTÓW UCZENIA SIĘ OSIĄGNIĘTYCH PRZEZ STUDENTA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385"/>
        <w:gridCol w:w="1368"/>
        <w:gridCol w:w="1368"/>
        <w:gridCol w:w="1397"/>
        <w:gridCol w:w="1300"/>
        <w:gridCol w:w="1463"/>
        <w:gridCol w:w="1358"/>
      </w:tblGrid>
      <w:tr w:rsidR="00554496" w:rsidRPr="007E7819" w:rsidTr="005C5D6D">
        <w:trPr>
          <w:cantSplit/>
          <w:jc w:val="center"/>
        </w:trPr>
        <w:tc>
          <w:tcPr>
            <w:tcW w:w="1385"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7E7819"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7E7819">
              <w:rPr>
                <w:rFonts w:ascii="Times New Roman" w:eastAsia="Times New Roman" w:hAnsi="Times New Roman" w:cs="Times New Roman"/>
                <w:color w:val="000000"/>
                <w:lang w:eastAsia="pl-PL"/>
              </w:rPr>
              <w:t>Efekt uczenia się</w:t>
            </w:r>
          </w:p>
        </w:tc>
        <w:tc>
          <w:tcPr>
            <w:tcW w:w="8254" w:type="dxa"/>
            <w:gridSpan w:val="6"/>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7E7819"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7E7819">
              <w:rPr>
                <w:rFonts w:ascii="Times New Roman" w:eastAsia="Times New Roman" w:hAnsi="Times New Roman" w:cs="Times New Roman"/>
                <w:color w:val="000000"/>
                <w:lang w:eastAsia="pl-PL"/>
              </w:rPr>
              <w:t xml:space="preserve">Forma oceny </w:t>
            </w:r>
          </w:p>
        </w:tc>
      </w:tr>
      <w:tr w:rsidR="00554496" w:rsidRPr="007E7819" w:rsidTr="005C5D6D">
        <w:trPr>
          <w:cantSplit/>
          <w:jc w:val="center"/>
        </w:trPr>
        <w:tc>
          <w:tcPr>
            <w:tcW w:w="1385" w:type="dxa"/>
            <w:vMerge/>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7E7819" w:rsidRDefault="00554496" w:rsidP="005C5D6D">
            <w:pPr>
              <w:autoSpaceDE w:val="0"/>
              <w:autoSpaceDN w:val="0"/>
              <w:spacing w:after="0" w:line="240" w:lineRule="auto"/>
              <w:jc w:val="center"/>
              <w:rPr>
                <w:rFonts w:ascii="Times New Roman" w:eastAsia="Times New Roman" w:hAnsi="Times New Roman" w:cs="Times New Roman"/>
                <w:b/>
                <w:bCs/>
                <w:color w:val="000000"/>
                <w:lang w:eastAsia="pl-PL"/>
              </w:rPr>
            </w:pPr>
          </w:p>
        </w:tc>
        <w:tc>
          <w:tcPr>
            <w:tcW w:w="1368"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7E7819"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7E7819">
              <w:rPr>
                <w:rFonts w:ascii="Times New Roman" w:eastAsia="Times New Roman" w:hAnsi="Times New Roman" w:cs="Times New Roman"/>
                <w:color w:val="000000"/>
                <w:lang w:eastAsia="pl-PL"/>
              </w:rPr>
              <w:t>Egzamin pisemny</w:t>
            </w:r>
          </w:p>
        </w:tc>
        <w:tc>
          <w:tcPr>
            <w:tcW w:w="1368"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7E7819"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7E7819">
              <w:rPr>
                <w:rFonts w:ascii="Times New Roman" w:eastAsia="Times New Roman" w:hAnsi="Times New Roman" w:cs="Times New Roman"/>
                <w:color w:val="000000"/>
                <w:lang w:eastAsia="pl-PL"/>
              </w:rPr>
              <w:t>Egzamin ustny</w:t>
            </w:r>
          </w:p>
        </w:tc>
        <w:tc>
          <w:tcPr>
            <w:tcW w:w="1397"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7E7819"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7E7819">
              <w:rPr>
                <w:rFonts w:ascii="Times New Roman" w:eastAsia="Times New Roman" w:hAnsi="Times New Roman" w:cs="Times New Roman"/>
                <w:color w:val="000000"/>
                <w:lang w:eastAsia="pl-PL"/>
              </w:rPr>
              <w:t xml:space="preserve">Kolokwium pisemne </w:t>
            </w:r>
          </w:p>
        </w:tc>
        <w:tc>
          <w:tcPr>
            <w:tcW w:w="1300"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7E7819"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7E7819">
              <w:rPr>
                <w:rFonts w:ascii="Times New Roman" w:eastAsia="Times New Roman" w:hAnsi="Times New Roman" w:cs="Times New Roman"/>
                <w:color w:val="000000"/>
                <w:lang w:eastAsia="pl-PL"/>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7E7819"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7E7819">
              <w:rPr>
                <w:rFonts w:ascii="Times New Roman" w:eastAsia="Times New Roman" w:hAnsi="Times New Roman" w:cs="Times New Roman"/>
                <w:color w:val="000000"/>
                <w:lang w:eastAsia="pl-PL"/>
              </w:rPr>
              <w:t>Sprawozdanie</w:t>
            </w:r>
          </w:p>
        </w:tc>
        <w:tc>
          <w:tcPr>
            <w:tcW w:w="1358"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7E7819"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7E7819">
              <w:rPr>
                <w:rFonts w:ascii="Times New Roman" w:eastAsia="Times New Roman" w:hAnsi="Times New Roman" w:cs="Times New Roman"/>
                <w:color w:val="000000"/>
                <w:lang w:eastAsia="pl-PL"/>
              </w:rPr>
              <w:t>Referat</w:t>
            </w:r>
          </w:p>
        </w:tc>
      </w:tr>
      <w:tr w:rsidR="00554496" w:rsidRPr="007E7819" w:rsidTr="005C5D6D">
        <w:trPr>
          <w:trHeight w:val="283"/>
          <w:jc w:val="center"/>
        </w:trPr>
        <w:tc>
          <w:tcPr>
            <w:tcW w:w="1385" w:type="dxa"/>
            <w:tcBorders>
              <w:top w:val="single" w:sz="4" w:space="0" w:color="auto"/>
              <w:left w:val="single" w:sz="4" w:space="0" w:color="auto"/>
              <w:bottom w:val="single" w:sz="4" w:space="0" w:color="auto"/>
              <w:right w:val="single" w:sz="4" w:space="0" w:color="auto"/>
            </w:tcBorders>
          </w:tcPr>
          <w:p w:rsidR="00554496" w:rsidRPr="007E7819"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7E7819">
              <w:rPr>
                <w:rFonts w:ascii="Times New Roman" w:eastAsia="Times New Roman" w:hAnsi="Times New Roman" w:cs="Times New Roman"/>
                <w:color w:val="000000"/>
                <w:lang w:eastAsia="pl-PL"/>
              </w:rPr>
              <w:t>W1</w:t>
            </w:r>
          </w:p>
        </w:tc>
        <w:tc>
          <w:tcPr>
            <w:tcW w:w="1368" w:type="dxa"/>
            <w:tcBorders>
              <w:top w:val="single" w:sz="4" w:space="0" w:color="auto"/>
              <w:left w:val="single" w:sz="4" w:space="0" w:color="auto"/>
              <w:bottom w:val="single" w:sz="4" w:space="0" w:color="auto"/>
              <w:right w:val="single" w:sz="4" w:space="0" w:color="auto"/>
            </w:tcBorders>
          </w:tcPr>
          <w:p w:rsidR="00554496" w:rsidRPr="007E7819"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r>
              <w:rPr>
                <w:rFonts w:ascii="Times New Roman" w:eastAsia="Times New Roman" w:hAnsi="Times New Roman" w:cs="Times New Roman"/>
                <w:caps/>
                <w:color w:val="000000"/>
                <w:lang w:eastAsia="pl-PL"/>
              </w:rPr>
              <w:t>x</w:t>
            </w:r>
          </w:p>
        </w:tc>
        <w:tc>
          <w:tcPr>
            <w:tcW w:w="1368" w:type="dxa"/>
            <w:tcBorders>
              <w:top w:val="single" w:sz="4" w:space="0" w:color="auto"/>
              <w:left w:val="single" w:sz="4" w:space="0" w:color="auto"/>
              <w:bottom w:val="single" w:sz="4" w:space="0" w:color="auto"/>
              <w:right w:val="single" w:sz="4" w:space="0" w:color="auto"/>
            </w:tcBorders>
          </w:tcPr>
          <w:p w:rsidR="00554496" w:rsidRPr="007E7819"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397" w:type="dxa"/>
            <w:tcBorders>
              <w:top w:val="single" w:sz="4" w:space="0" w:color="auto"/>
              <w:left w:val="single" w:sz="4" w:space="0" w:color="auto"/>
              <w:bottom w:val="single" w:sz="4" w:space="0" w:color="auto"/>
              <w:right w:val="single" w:sz="4" w:space="0" w:color="auto"/>
            </w:tcBorders>
          </w:tcPr>
          <w:p w:rsidR="00554496" w:rsidRPr="007E7819"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300" w:type="dxa"/>
            <w:tcBorders>
              <w:top w:val="single" w:sz="4" w:space="0" w:color="auto"/>
              <w:left w:val="single" w:sz="4" w:space="0" w:color="auto"/>
              <w:bottom w:val="single" w:sz="4" w:space="0" w:color="auto"/>
              <w:right w:val="single" w:sz="4" w:space="0" w:color="auto"/>
            </w:tcBorders>
          </w:tcPr>
          <w:p w:rsidR="00554496" w:rsidRPr="007E7819"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r w:rsidRPr="007E7819">
              <w:rPr>
                <w:rFonts w:ascii="Times New Roman" w:eastAsia="Times New Roman" w:hAnsi="Times New Roman" w:cs="Times New Roman"/>
                <w:caps/>
                <w:color w:val="000000"/>
                <w:lang w:eastAsia="pl-PL"/>
              </w:rPr>
              <w:t>X</w:t>
            </w:r>
          </w:p>
        </w:tc>
        <w:tc>
          <w:tcPr>
            <w:tcW w:w="1463" w:type="dxa"/>
            <w:tcBorders>
              <w:top w:val="single" w:sz="4" w:space="0" w:color="auto"/>
              <w:left w:val="single" w:sz="4" w:space="0" w:color="auto"/>
              <w:bottom w:val="single" w:sz="4" w:space="0" w:color="auto"/>
              <w:right w:val="single" w:sz="4" w:space="0" w:color="auto"/>
            </w:tcBorders>
          </w:tcPr>
          <w:p w:rsidR="00554496" w:rsidRPr="007E7819"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358" w:type="dxa"/>
            <w:tcBorders>
              <w:top w:val="single" w:sz="4" w:space="0" w:color="auto"/>
              <w:left w:val="single" w:sz="4" w:space="0" w:color="auto"/>
              <w:bottom w:val="single" w:sz="4" w:space="0" w:color="auto"/>
              <w:right w:val="single" w:sz="4" w:space="0" w:color="auto"/>
            </w:tcBorders>
          </w:tcPr>
          <w:p w:rsidR="00554496" w:rsidRPr="007E7819"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r>
      <w:tr w:rsidR="00554496" w:rsidRPr="007E7819" w:rsidTr="005C5D6D">
        <w:trPr>
          <w:trHeight w:val="283"/>
          <w:jc w:val="center"/>
        </w:trPr>
        <w:tc>
          <w:tcPr>
            <w:tcW w:w="1385" w:type="dxa"/>
            <w:tcBorders>
              <w:top w:val="single" w:sz="4" w:space="0" w:color="auto"/>
              <w:left w:val="single" w:sz="4" w:space="0" w:color="auto"/>
              <w:bottom w:val="single" w:sz="4" w:space="0" w:color="auto"/>
              <w:right w:val="single" w:sz="4" w:space="0" w:color="auto"/>
            </w:tcBorders>
          </w:tcPr>
          <w:p w:rsidR="00554496" w:rsidRPr="007E7819"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7E7819">
              <w:rPr>
                <w:rFonts w:ascii="Times New Roman" w:eastAsia="Times New Roman" w:hAnsi="Times New Roman" w:cs="Times New Roman"/>
                <w:color w:val="000000"/>
                <w:lang w:eastAsia="pl-PL"/>
              </w:rPr>
              <w:t>W2</w:t>
            </w:r>
          </w:p>
        </w:tc>
        <w:tc>
          <w:tcPr>
            <w:tcW w:w="1368" w:type="dxa"/>
            <w:tcBorders>
              <w:top w:val="single" w:sz="4" w:space="0" w:color="auto"/>
              <w:left w:val="single" w:sz="4" w:space="0" w:color="auto"/>
              <w:bottom w:val="single" w:sz="4" w:space="0" w:color="auto"/>
              <w:right w:val="single" w:sz="4" w:space="0" w:color="auto"/>
            </w:tcBorders>
          </w:tcPr>
          <w:p w:rsidR="00554496" w:rsidRPr="007E7819"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r w:rsidRPr="007E7819">
              <w:rPr>
                <w:rFonts w:ascii="Times New Roman" w:eastAsia="Times New Roman" w:hAnsi="Times New Roman" w:cs="Times New Roman"/>
                <w:caps/>
                <w:color w:val="000000"/>
                <w:lang w:eastAsia="pl-PL"/>
              </w:rPr>
              <w:t>X</w:t>
            </w:r>
          </w:p>
        </w:tc>
        <w:tc>
          <w:tcPr>
            <w:tcW w:w="1368" w:type="dxa"/>
            <w:tcBorders>
              <w:top w:val="single" w:sz="4" w:space="0" w:color="auto"/>
              <w:left w:val="single" w:sz="4" w:space="0" w:color="auto"/>
              <w:bottom w:val="single" w:sz="4" w:space="0" w:color="auto"/>
              <w:right w:val="single" w:sz="4" w:space="0" w:color="auto"/>
            </w:tcBorders>
          </w:tcPr>
          <w:p w:rsidR="00554496" w:rsidRPr="007E7819"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397" w:type="dxa"/>
            <w:tcBorders>
              <w:top w:val="single" w:sz="4" w:space="0" w:color="auto"/>
              <w:left w:val="single" w:sz="4" w:space="0" w:color="auto"/>
              <w:bottom w:val="single" w:sz="4" w:space="0" w:color="auto"/>
              <w:right w:val="single" w:sz="4" w:space="0" w:color="auto"/>
            </w:tcBorders>
          </w:tcPr>
          <w:p w:rsidR="00554496" w:rsidRPr="007E7819"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300" w:type="dxa"/>
            <w:tcBorders>
              <w:top w:val="single" w:sz="4" w:space="0" w:color="auto"/>
              <w:left w:val="single" w:sz="4" w:space="0" w:color="auto"/>
              <w:bottom w:val="single" w:sz="4" w:space="0" w:color="auto"/>
              <w:right w:val="single" w:sz="4" w:space="0" w:color="auto"/>
            </w:tcBorders>
          </w:tcPr>
          <w:p w:rsidR="00554496" w:rsidRPr="007E7819"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r w:rsidRPr="007E7819">
              <w:rPr>
                <w:rFonts w:ascii="Times New Roman" w:eastAsia="Times New Roman" w:hAnsi="Times New Roman" w:cs="Times New Roman"/>
                <w:caps/>
                <w:color w:val="000000"/>
                <w:lang w:eastAsia="pl-PL"/>
              </w:rPr>
              <w:t>X</w:t>
            </w:r>
          </w:p>
        </w:tc>
        <w:tc>
          <w:tcPr>
            <w:tcW w:w="1463" w:type="dxa"/>
            <w:tcBorders>
              <w:top w:val="single" w:sz="4" w:space="0" w:color="auto"/>
              <w:left w:val="single" w:sz="4" w:space="0" w:color="auto"/>
              <w:bottom w:val="single" w:sz="4" w:space="0" w:color="auto"/>
              <w:right w:val="single" w:sz="4" w:space="0" w:color="auto"/>
            </w:tcBorders>
          </w:tcPr>
          <w:p w:rsidR="00554496" w:rsidRPr="007E7819"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358" w:type="dxa"/>
            <w:tcBorders>
              <w:top w:val="single" w:sz="4" w:space="0" w:color="auto"/>
              <w:left w:val="single" w:sz="4" w:space="0" w:color="auto"/>
              <w:bottom w:val="single" w:sz="4" w:space="0" w:color="auto"/>
              <w:right w:val="single" w:sz="4" w:space="0" w:color="auto"/>
            </w:tcBorders>
          </w:tcPr>
          <w:p w:rsidR="00554496" w:rsidRPr="007E7819"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r>
      <w:tr w:rsidR="00554496" w:rsidRPr="007E7819" w:rsidTr="005C5D6D">
        <w:trPr>
          <w:trHeight w:val="283"/>
          <w:jc w:val="center"/>
        </w:trPr>
        <w:tc>
          <w:tcPr>
            <w:tcW w:w="1385" w:type="dxa"/>
            <w:tcBorders>
              <w:top w:val="single" w:sz="4" w:space="0" w:color="auto"/>
              <w:left w:val="single" w:sz="4" w:space="0" w:color="auto"/>
              <w:bottom w:val="single" w:sz="4" w:space="0" w:color="auto"/>
              <w:right w:val="single" w:sz="4" w:space="0" w:color="auto"/>
            </w:tcBorders>
          </w:tcPr>
          <w:p w:rsidR="00554496" w:rsidRPr="007E7819"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7E7819">
              <w:rPr>
                <w:rFonts w:ascii="Times New Roman" w:eastAsia="Times New Roman" w:hAnsi="Times New Roman" w:cs="Times New Roman"/>
                <w:color w:val="000000"/>
                <w:lang w:eastAsia="pl-PL"/>
              </w:rPr>
              <w:t>U1</w:t>
            </w:r>
          </w:p>
        </w:tc>
        <w:tc>
          <w:tcPr>
            <w:tcW w:w="1368" w:type="dxa"/>
            <w:tcBorders>
              <w:top w:val="single" w:sz="4" w:space="0" w:color="auto"/>
              <w:left w:val="single" w:sz="4" w:space="0" w:color="auto"/>
              <w:bottom w:val="single" w:sz="4" w:space="0" w:color="auto"/>
              <w:right w:val="single" w:sz="4" w:space="0" w:color="auto"/>
            </w:tcBorders>
          </w:tcPr>
          <w:p w:rsidR="00554496" w:rsidRPr="007E7819"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368" w:type="dxa"/>
            <w:tcBorders>
              <w:top w:val="single" w:sz="4" w:space="0" w:color="auto"/>
              <w:left w:val="single" w:sz="4" w:space="0" w:color="auto"/>
              <w:bottom w:val="single" w:sz="4" w:space="0" w:color="auto"/>
              <w:right w:val="single" w:sz="4" w:space="0" w:color="auto"/>
            </w:tcBorders>
          </w:tcPr>
          <w:p w:rsidR="00554496" w:rsidRPr="007E7819"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397" w:type="dxa"/>
            <w:tcBorders>
              <w:top w:val="single" w:sz="4" w:space="0" w:color="auto"/>
              <w:left w:val="single" w:sz="4" w:space="0" w:color="auto"/>
              <w:bottom w:val="single" w:sz="4" w:space="0" w:color="auto"/>
              <w:right w:val="single" w:sz="4" w:space="0" w:color="auto"/>
            </w:tcBorders>
          </w:tcPr>
          <w:p w:rsidR="00554496" w:rsidRPr="007E7819"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300" w:type="dxa"/>
            <w:tcBorders>
              <w:top w:val="single" w:sz="4" w:space="0" w:color="auto"/>
              <w:left w:val="single" w:sz="4" w:space="0" w:color="auto"/>
              <w:bottom w:val="single" w:sz="4" w:space="0" w:color="auto"/>
              <w:right w:val="single" w:sz="4" w:space="0" w:color="auto"/>
            </w:tcBorders>
          </w:tcPr>
          <w:p w:rsidR="00554496" w:rsidRPr="007E7819"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r w:rsidRPr="007E7819">
              <w:rPr>
                <w:rFonts w:ascii="Times New Roman" w:eastAsia="Times New Roman" w:hAnsi="Times New Roman" w:cs="Times New Roman"/>
                <w:caps/>
                <w:color w:val="000000"/>
                <w:lang w:eastAsia="pl-PL"/>
              </w:rPr>
              <w:t>X</w:t>
            </w:r>
          </w:p>
        </w:tc>
        <w:tc>
          <w:tcPr>
            <w:tcW w:w="1463" w:type="dxa"/>
            <w:tcBorders>
              <w:top w:val="single" w:sz="4" w:space="0" w:color="auto"/>
              <w:left w:val="single" w:sz="4" w:space="0" w:color="auto"/>
              <w:bottom w:val="single" w:sz="4" w:space="0" w:color="auto"/>
              <w:right w:val="single" w:sz="4" w:space="0" w:color="auto"/>
            </w:tcBorders>
          </w:tcPr>
          <w:p w:rsidR="00554496" w:rsidRPr="007E7819"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r w:rsidRPr="007E7819">
              <w:rPr>
                <w:rFonts w:ascii="Times New Roman" w:eastAsia="Times New Roman" w:hAnsi="Times New Roman" w:cs="Times New Roman"/>
                <w:caps/>
                <w:color w:val="000000"/>
                <w:lang w:eastAsia="pl-PL"/>
              </w:rPr>
              <w:t>X</w:t>
            </w:r>
          </w:p>
        </w:tc>
        <w:tc>
          <w:tcPr>
            <w:tcW w:w="1358" w:type="dxa"/>
            <w:tcBorders>
              <w:top w:val="single" w:sz="4" w:space="0" w:color="auto"/>
              <w:left w:val="single" w:sz="4" w:space="0" w:color="auto"/>
              <w:bottom w:val="single" w:sz="4" w:space="0" w:color="auto"/>
              <w:right w:val="single" w:sz="4" w:space="0" w:color="auto"/>
            </w:tcBorders>
          </w:tcPr>
          <w:p w:rsidR="00554496" w:rsidRPr="007E7819"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r>
      <w:tr w:rsidR="00554496" w:rsidRPr="007E7819" w:rsidTr="005C5D6D">
        <w:trPr>
          <w:trHeight w:val="283"/>
          <w:jc w:val="center"/>
        </w:trPr>
        <w:tc>
          <w:tcPr>
            <w:tcW w:w="1385" w:type="dxa"/>
            <w:tcBorders>
              <w:top w:val="single" w:sz="4" w:space="0" w:color="auto"/>
              <w:left w:val="single" w:sz="4" w:space="0" w:color="auto"/>
              <w:bottom w:val="single" w:sz="4" w:space="0" w:color="auto"/>
              <w:right w:val="single" w:sz="4" w:space="0" w:color="auto"/>
            </w:tcBorders>
          </w:tcPr>
          <w:p w:rsidR="00554496" w:rsidRPr="007E7819"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7E7819">
              <w:rPr>
                <w:rFonts w:ascii="Times New Roman" w:eastAsia="Times New Roman" w:hAnsi="Times New Roman" w:cs="Times New Roman"/>
                <w:color w:val="000000"/>
                <w:lang w:eastAsia="pl-PL"/>
              </w:rPr>
              <w:t>U2</w:t>
            </w:r>
          </w:p>
        </w:tc>
        <w:tc>
          <w:tcPr>
            <w:tcW w:w="1368" w:type="dxa"/>
            <w:tcBorders>
              <w:top w:val="single" w:sz="4" w:space="0" w:color="auto"/>
              <w:left w:val="single" w:sz="4" w:space="0" w:color="auto"/>
              <w:bottom w:val="single" w:sz="4" w:space="0" w:color="auto"/>
              <w:right w:val="single" w:sz="4" w:space="0" w:color="auto"/>
            </w:tcBorders>
          </w:tcPr>
          <w:p w:rsidR="00554496" w:rsidRPr="007E7819"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368" w:type="dxa"/>
            <w:tcBorders>
              <w:top w:val="single" w:sz="4" w:space="0" w:color="auto"/>
              <w:left w:val="single" w:sz="4" w:space="0" w:color="auto"/>
              <w:bottom w:val="single" w:sz="4" w:space="0" w:color="auto"/>
              <w:right w:val="single" w:sz="4" w:space="0" w:color="auto"/>
            </w:tcBorders>
          </w:tcPr>
          <w:p w:rsidR="00554496" w:rsidRPr="007E7819"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397" w:type="dxa"/>
            <w:tcBorders>
              <w:top w:val="single" w:sz="4" w:space="0" w:color="auto"/>
              <w:left w:val="single" w:sz="4" w:space="0" w:color="auto"/>
              <w:bottom w:val="single" w:sz="4" w:space="0" w:color="auto"/>
              <w:right w:val="single" w:sz="4" w:space="0" w:color="auto"/>
            </w:tcBorders>
          </w:tcPr>
          <w:p w:rsidR="00554496" w:rsidRPr="007E7819"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300" w:type="dxa"/>
            <w:tcBorders>
              <w:top w:val="single" w:sz="4" w:space="0" w:color="auto"/>
              <w:left w:val="single" w:sz="4" w:space="0" w:color="auto"/>
              <w:bottom w:val="single" w:sz="4" w:space="0" w:color="auto"/>
              <w:right w:val="single" w:sz="4" w:space="0" w:color="auto"/>
            </w:tcBorders>
          </w:tcPr>
          <w:p w:rsidR="00554496" w:rsidRPr="007E7819"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r w:rsidRPr="007E7819">
              <w:rPr>
                <w:rFonts w:ascii="Times New Roman" w:eastAsia="Times New Roman" w:hAnsi="Times New Roman" w:cs="Times New Roman"/>
                <w:caps/>
                <w:color w:val="000000"/>
                <w:lang w:eastAsia="pl-PL"/>
              </w:rPr>
              <w:t>X</w:t>
            </w:r>
          </w:p>
        </w:tc>
        <w:tc>
          <w:tcPr>
            <w:tcW w:w="1463" w:type="dxa"/>
            <w:tcBorders>
              <w:top w:val="single" w:sz="4" w:space="0" w:color="auto"/>
              <w:left w:val="single" w:sz="4" w:space="0" w:color="auto"/>
              <w:bottom w:val="single" w:sz="4" w:space="0" w:color="auto"/>
              <w:right w:val="single" w:sz="4" w:space="0" w:color="auto"/>
            </w:tcBorders>
          </w:tcPr>
          <w:p w:rsidR="00554496" w:rsidRPr="007E7819"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r w:rsidRPr="007E7819">
              <w:rPr>
                <w:rFonts w:ascii="Times New Roman" w:eastAsia="Times New Roman" w:hAnsi="Times New Roman" w:cs="Times New Roman"/>
                <w:caps/>
                <w:color w:val="000000"/>
                <w:lang w:eastAsia="pl-PL"/>
              </w:rPr>
              <w:t>X</w:t>
            </w:r>
          </w:p>
        </w:tc>
        <w:tc>
          <w:tcPr>
            <w:tcW w:w="1358" w:type="dxa"/>
            <w:tcBorders>
              <w:top w:val="single" w:sz="4" w:space="0" w:color="auto"/>
              <w:left w:val="single" w:sz="4" w:space="0" w:color="auto"/>
              <w:bottom w:val="single" w:sz="4" w:space="0" w:color="auto"/>
              <w:right w:val="single" w:sz="4" w:space="0" w:color="auto"/>
            </w:tcBorders>
          </w:tcPr>
          <w:p w:rsidR="00554496" w:rsidRPr="007E7819"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r>
      <w:tr w:rsidR="00554496" w:rsidRPr="007E7819" w:rsidTr="005C5D6D">
        <w:trPr>
          <w:trHeight w:val="283"/>
          <w:jc w:val="center"/>
        </w:trPr>
        <w:tc>
          <w:tcPr>
            <w:tcW w:w="1385" w:type="dxa"/>
            <w:tcBorders>
              <w:top w:val="single" w:sz="4" w:space="0" w:color="auto"/>
              <w:left w:val="single" w:sz="4" w:space="0" w:color="auto"/>
              <w:bottom w:val="single" w:sz="4" w:space="0" w:color="auto"/>
              <w:right w:val="single" w:sz="4" w:space="0" w:color="auto"/>
            </w:tcBorders>
          </w:tcPr>
          <w:p w:rsidR="00554496" w:rsidRPr="007E7819"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7E7819">
              <w:rPr>
                <w:rFonts w:ascii="Times New Roman" w:eastAsia="Times New Roman" w:hAnsi="Times New Roman" w:cs="Times New Roman"/>
                <w:color w:val="000000"/>
                <w:lang w:eastAsia="pl-PL"/>
              </w:rPr>
              <w:t>K1</w:t>
            </w:r>
          </w:p>
        </w:tc>
        <w:tc>
          <w:tcPr>
            <w:tcW w:w="1368" w:type="dxa"/>
            <w:tcBorders>
              <w:top w:val="single" w:sz="4" w:space="0" w:color="auto"/>
              <w:left w:val="single" w:sz="4" w:space="0" w:color="auto"/>
              <w:bottom w:val="single" w:sz="4" w:space="0" w:color="auto"/>
              <w:right w:val="single" w:sz="4" w:space="0" w:color="auto"/>
            </w:tcBorders>
          </w:tcPr>
          <w:p w:rsidR="00554496" w:rsidRPr="007E7819"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368" w:type="dxa"/>
            <w:tcBorders>
              <w:top w:val="single" w:sz="4" w:space="0" w:color="auto"/>
              <w:left w:val="single" w:sz="4" w:space="0" w:color="auto"/>
              <w:bottom w:val="single" w:sz="4" w:space="0" w:color="auto"/>
              <w:right w:val="single" w:sz="4" w:space="0" w:color="auto"/>
            </w:tcBorders>
          </w:tcPr>
          <w:p w:rsidR="00554496" w:rsidRPr="007E7819"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397" w:type="dxa"/>
            <w:tcBorders>
              <w:top w:val="single" w:sz="4" w:space="0" w:color="auto"/>
              <w:left w:val="single" w:sz="4" w:space="0" w:color="auto"/>
              <w:bottom w:val="single" w:sz="4" w:space="0" w:color="auto"/>
              <w:right w:val="single" w:sz="4" w:space="0" w:color="auto"/>
            </w:tcBorders>
          </w:tcPr>
          <w:p w:rsidR="00554496" w:rsidRPr="007E7819"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300" w:type="dxa"/>
            <w:tcBorders>
              <w:top w:val="single" w:sz="4" w:space="0" w:color="auto"/>
              <w:left w:val="single" w:sz="4" w:space="0" w:color="auto"/>
              <w:bottom w:val="single" w:sz="4" w:space="0" w:color="auto"/>
              <w:right w:val="single" w:sz="4" w:space="0" w:color="auto"/>
            </w:tcBorders>
          </w:tcPr>
          <w:p w:rsidR="00554496" w:rsidRPr="007E7819"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r w:rsidRPr="007E7819">
              <w:rPr>
                <w:rFonts w:ascii="Times New Roman" w:eastAsia="Times New Roman" w:hAnsi="Times New Roman" w:cs="Times New Roman"/>
                <w:caps/>
                <w:color w:val="000000"/>
                <w:lang w:eastAsia="pl-PL"/>
              </w:rPr>
              <w:t>x</w:t>
            </w:r>
          </w:p>
        </w:tc>
        <w:tc>
          <w:tcPr>
            <w:tcW w:w="1463" w:type="dxa"/>
            <w:tcBorders>
              <w:top w:val="single" w:sz="4" w:space="0" w:color="auto"/>
              <w:left w:val="single" w:sz="4" w:space="0" w:color="auto"/>
              <w:bottom w:val="single" w:sz="4" w:space="0" w:color="auto"/>
              <w:right w:val="single" w:sz="4" w:space="0" w:color="auto"/>
            </w:tcBorders>
          </w:tcPr>
          <w:p w:rsidR="00554496" w:rsidRPr="007E7819"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r w:rsidRPr="007E7819">
              <w:rPr>
                <w:rFonts w:ascii="Times New Roman" w:eastAsia="Times New Roman" w:hAnsi="Times New Roman" w:cs="Times New Roman"/>
                <w:caps/>
                <w:color w:val="000000"/>
                <w:lang w:eastAsia="pl-PL"/>
              </w:rPr>
              <w:t>X</w:t>
            </w:r>
          </w:p>
        </w:tc>
        <w:tc>
          <w:tcPr>
            <w:tcW w:w="1358" w:type="dxa"/>
            <w:tcBorders>
              <w:top w:val="single" w:sz="4" w:space="0" w:color="auto"/>
              <w:left w:val="single" w:sz="4" w:space="0" w:color="auto"/>
              <w:bottom w:val="single" w:sz="4" w:space="0" w:color="auto"/>
              <w:right w:val="single" w:sz="4" w:space="0" w:color="auto"/>
            </w:tcBorders>
          </w:tcPr>
          <w:p w:rsidR="00554496" w:rsidRPr="007E7819"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r>
    </w:tbl>
    <w:p w:rsidR="00554496" w:rsidRPr="007E7819" w:rsidRDefault="00554496" w:rsidP="00126C6E">
      <w:pPr>
        <w:numPr>
          <w:ilvl w:val="0"/>
          <w:numId w:val="64"/>
        </w:numPr>
        <w:tabs>
          <w:tab w:val="left" w:pos="284"/>
        </w:tabs>
        <w:autoSpaceDE w:val="0"/>
        <w:autoSpaceDN w:val="0"/>
        <w:spacing w:before="120" w:after="120" w:line="240" w:lineRule="auto"/>
        <w:ind w:left="284" w:hanging="284"/>
        <w:rPr>
          <w:rFonts w:ascii="Times New Roman" w:eastAsia="Times New Roman" w:hAnsi="Times New Roman" w:cs="Times New Roman"/>
          <w:b/>
          <w:bCs/>
          <w:color w:val="000000"/>
          <w:lang w:eastAsia="pl-PL"/>
        </w:rPr>
      </w:pPr>
      <w:r w:rsidRPr="007E7819">
        <w:rPr>
          <w:rFonts w:ascii="Times New Roman" w:eastAsia="Times New Roman" w:hAnsi="Times New Roman" w:cs="Times New Roman"/>
          <w:b/>
          <w:b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789"/>
        <w:gridCol w:w="7849"/>
      </w:tblGrid>
      <w:tr w:rsidR="00554496" w:rsidRPr="007E7819" w:rsidTr="005C5D6D">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cPr>
          <w:p w:rsidR="00554496" w:rsidRPr="007E7819"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rPr>
                <w:rFonts w:ascii="Times New Roman" w:eastAsia="Times New Roman" w:hAnsi="Times New Roman" w:cs="Times New Roman"/>
                <w:color w:val="000000"/>
                <w:lang w:eastAsia="pl-PL"/>
              </w:rPr>
            </w:pPr>
            <w:r w:rsidRPr="007E7819">
              <w:rPr>
                <w:rFonts w:ascii="Times New Roman" w:eastAsia="Times New Roman" w:hAnsi="Times New Roman" w:cs="Times New Roman"/>
                <w:color w:val="000000"/>
                <w:lang w:eastAsia="pl-PL"/>
              </w:rPr>
              <w:t>Literatura podstawowa</w:t>
            </w:r>
          </w:p>
        </w:tc>
        <w:tc>
          <w:tcPr>
            <w:tcW w:w="7849" w:type="dxa"/>
            <w:tcBorders>
              <w:top w:val="single" w:sz="4" w:space="0" w:color="auto"/>
              <w:left w:val="single" w:sz="4" w:space="0" w:color="auto"/>
              <w:bottom w:val="single" w:sz="4" w:space="0" w:color="auto"/>
              <w:right w:val="single" w:sz="4" w:space="0" w:color="auto"/>
            </w:tcBorders>
          </w:tcPr>
          <w:p w:rsidR="00554496" w:rsidRPr="007E7819" w:rsidRDefault="00554496" w:rsidP="00126C6E">
            <w:pPr>
              <w:numPr>
                <w:ilvl w:val="0"/>
                <w:numId w:val="62"/>
              </w:numPr>
              <w:autoSpaceDE w:val="0"/>
              <w:autoSpaceDN w:val="0"/>
              <w:spacing w:after="0" w:line="240" w:lineRule="auto"/>
              <w:rPr>
                <w:rFonts w:ascii="Times New Roman" w:eastAsia="Times New Roman" w:hAnsi="Times New Roman" w:cs="Times New Roman"/>
                <w:color w:val="000000"/>
                <w:lang w:eastAsia="pl-PL"/>
              </w:rPr>
            </w:pPr>
            <w:r w:rsidRPr="007E7819">
              <w:rPr>
                <w:rFonts w:ascii="Times New Roman" w:eastAsia="Times New Roman" w:hAnsi="Times New Roman" w:cs="Times New Roman"/>
                <w:color w:val="000000"/>
                <w:lang w:eastAsia="pl-PL"/>
              </w:rPr>
              <w:t>Kowal, A., Maćkiewicz, J., Świderska-Bróż, M., 1986. Podstawy projektowe systemów oczyszczania wód. Oficyna Wydawnicza Pol</w:t>
            </w:r>
            <w:r>
              <w:rPr>
                <w:rFonts w:ascii="Times New Roman" w:eastAsia="Times New Roman" w:hAnsi="Times New Roman" w:cs="Times New Roman"/>
                <w:color w:val="000000"/>
                <w:lang w:eastAsia="pl-PL"/>
              </w:rPr>
              <w:t>itechniki Wrocławskiej, Wrocław.</w:t>
            </w:r>
          </w:p>
          <w:p w:rsidR="00554496" w:rsidRPr="007E7819" w:rsidRDefault="00554496" w:rsidP="00126C6E">
            <w:pPr>
              <w:numPr>
                <w:ilvl w:val="0"/>
                <w:numId w:val="62"/>
              </w:numPr>
              <w:autoSpaceDE w:val="0"/>
              <w:autoSpaceDN w:val="0"/>
              <w:spacing w:after="0" w:line="240" w:lineRule="auto"/>
              <w:jc w:val="both"/>
              <w:rPr>
                <w:rFonts w:ascii="Times New Roman" w:eastAsia="Times New Roman" w:hAnsi="Times New Roman" w:cs="Times New Roman"/>
                <w:color w:val="000000"/>
                <w:lang w:eastAsia="pl-PL"/>
              </w:rPr>
            </w:pPr>
            <w:r w:rsidRPr="007E7819">
              <w:rPr>
                <w:rFonts w:ascii="Times New Roman" w:eastAsia="Times New Roman" w:hAnsi="Times New Roman" w:cs="Times New Roman"/>
                <w:color w:val="000000"/>
                <w:lang w:eastAsia="pl-PL"/>
              </w:rPr>
              <w:t>Heidrich, Z., Witkowski, A., 2005. Urządzenia do oczyszczania ścieków. Wydawnictwo Seidel-Przywecki Sp. z o. o., Warszaw.</w:t>
            </w:r>
          </w:p>
          <w:p w:rsidR="00554496" w:rsidRPr="007E7819" w:rsidRDefault="00554496" w:rsidP="00126C6E">
            <w:pPr>
              <w:numPr>
                <w:ilvl w:val="0"/>
                <w:numId w:val="62"/>
              </w:numPr>
              <w:autoSpaceDE w:val="0"/>
              <w:autoSpaceDN w:val="0"/>
              <w:spacing w:after="0" w:line="240" w:lineRule="auto"/>
              <w:jc w:val="both"/>
              <w:rPr>
                <w:rFonts w:ascii="Times New Roman" w:eastAsia="Times New Roman" w:hAnsi="Times New Roman" w:cs="Times New Roman"/>
                <w:color w:val="000000"/>
                <w:lang w:eastAsia="pl-PL"/>
              </w:rPr>
            </w:pPr>
            <w:r w:rsidRPr="007E7819">
              <w:rPr>
                <w:rFonts w:ascii="Times New Roman" w:eastAsia="Times New Roman" w:hAnsi="Times New Roman" w:cs="Times New Roman"/>
                <w:color w:val="000000"/>
                <w:lang w:eastAsia="pl-PL"/>
              </w:rPr>
              <w:t>Kowal, A. L., Świderska-Bróż, M., 2007. Oczyszczanie</w:t>
            </w:r>
            <w:r>
              <w:rPr>
                <w:rFonts w:ascii="Times New Roman" w:eastAsia="Times New Roman" w:hAnsi="Times New Roman" w:cs="Times New Roman"/>
                <w:color w:val="000000"/>
                <w:lang w:eastAsia="pl-PL"/>
              </w:rPr>
              <w:t xml:space="preserve"> wody, Wyd. Nauk. PWN, Warszawa.</w:t>
            </w:r>
          </w:p>
          <w:p w:rsidR="00554496" w:rsidRPr="007E7819" w:rsidRDefault="00554496" w:rsidP="00126C6E">
            <w:pPr>
              <w:numPr>
                <w:ilvl w:val="0"/>
                <w:numId w:val="62"/>
              </w:numPr>
              <w:autoSpaceDE w:val="0"/>
              <w:autoSpaceDN w:val="0"/>
              <w:spacing w:after="0" w:line="240" w:lineRule="auto"/>
              <w:jc w:val="both"/>
              <w:rPr>
                <w:rFonts w:ascii="Times New Roman" w:eastAsia="Times New Roman" w:hAnsi="Times New Roman" w:cs="Times New Roman"/>
                <w:color w:val="000000"/>
                <w:lang w:eastAsia="pl-PL"/>
              </w:rPr>
            </w:pPr>
            <w:r w:rsidRPr="007E7819">
              <w:rPr>
                <w:rFonts w:ascii="Times New Roman" w:eastAsia="Times New Roman" w:hAnsi="Times New Roman" w:cs="Times New Roman"/>
                <w:color w:val="000000"/>
                <w:lang w:eastAsia="pl-PL"/>
              </w:rPr>
              <w:t>Sadecka, Z., 2010. Podstawy biologicznego oczyszczania ścieków, Wyd. Seidel-</w:t>
            </w:r>
            <w:r>
              <w:rPr>
                <w:rFonts w:ascii="Times New Roman" w:eastAsia="Times New Roman" w:hAnsi="Times New Roman" w:cs="Times New Roman"/>
                <w:color w:val="000000"/>
                <w:lang w:eastAsia="pl-PL"/>
              </w:rPr>
              <w:t>Przywecki Sp. z o. o., Warszawa.</w:t>
            </w:r>
          </w:p>
          <w:p w:rsidR="00554496" w:rsidRPr="007E7819" w:rsidRDefault="00554496" w:rsidP="00126C6E">
            <w:pPr>
              <w:numPr>
                <w:ilvl w:val="0"/>
                <w:numId w:val="62"/>
              </w:numPr>
              <w:autoSpaceDE w:val="0"/>
              <w:autoSpaceDN w:val="0"/>
              <w:spacing w:after="0" w:line="240" w:lineRule="auto"/>
              <w:jc w:val="both"/>
              <w:rPr>
                <w:rFonts w:ascii="Times New Roman" w:eastAsia="Times New Roman" w:hAnsi="Times New Roman" w:cs="Times New Roman"/>
                <w:color w:val="000000"/>
                <w:lang w:eastAsia="pl-PL"/>
              </w:rPr>
            </w:pPr>
            <w:r w:rsidRPr="007E7819">
              <w:rPr>
                <w:rFonts w:ascii="Times New Roman" w:eastAsia="Times New Roman" w:hAnsi="Times New Roman" w:cs="Times New Roman"/>
                <w:color w:val="000000"/>
                <w:lang w:eastAsia="pl-PL"/>
              </w:rPr>
              <w:t>Anielak, A.M., 2000. Chemiczne i fizykochemiczne oczyszczanie ścieków, Wy</w:t>
            </w:r>
            <w:r>
              <w:rPr>
                <w:rFonts w:ascii="Times New Roman" w:eastAsia="Times New Roman" w:hAnsi="Times New Roman" w:cs="Times New Roman"/>
                <w:color w:val="000000"/>
                <w:lang w:eastAsia="pl-PL"/>
              </w:rPr>
              <w:t>dawnictwo Naukowe PWN, Warszawa.</w:t>
            </w:r>
          </w:p>
          <w:p w:rsidR="00554496" w:rsidRPr="007E7819" w:rsidRDefault="00554496" w:rsidP="00126C6E">
            <w:pPr>
              <w:numPr>
                <w:ilvl w:val="0"/>
                <w:numId w:val="62"/>
              </w:numPr>
              <w:autoSpaceDE w:val="0"/>
              <w:autoSpaceDN w:val="0"/>
              <w:spacing w:after="0" w:line="240" w:lineRule="auto"/>
              <w:jc w:val="both"/>
              <w:rPr>
                <w:rFonts w:ascii="Times New Roman" w:eastAsia="Times New Roman" w:hAnsi="Times New Roman" w:cs="Times New Roman"/>
                <w:color w:val="000000"/>
                <w:lang w:eastAsia="pl-PL"/>
              </w:rPr>
            </w:pPr>
            <w:r w:rsidRPr="007E7819">
              <w:rPr>
                <w:rFonts w:ascii="Times New Roman" w:eastAsia="Times New Roman" w:hAnsi="Times New Roman" w:cs="Times New Roman"/>
                <w:color w:val="000000"/>
                <w:lang w:eastAsia="pl-PL"/>
              </w:rPr>
              <w:t>Praca zbiorowa pod red. Wierzbickiego, T. L., 1996. Ćwiczenia laboratoryjne z technologii wody i ścieków</w:t>
            </w:r>
            <w:r>
              <w:rPr>
                <w:rFonts w:ascii="Times New Roman" w:eastAsia="Times New Roman" w:hAnsi="Times New Roman" w:cs="Times New Roman"/>
                <w:color w:val="000000"/>
                <w:lang w:eastAsia="pl-PL"/>
              </w:rPr>
              <w:t>, Skrypt ATR, Bydgoszcz.</w:t>
            </w:r>
          </w:p>
          <w:p w:rsidR="00554496" w:rsidRPr="007E7819" w:rsidRDefault="00554496" w:rsidP="00126C6E">
            <w:pPr>
              <w:numPr>
                <w:ilvl w:val="0"/>
                <w:numId w:val="62"/>
              </w:numPr>
              <w:autoSpaceDE w:val="0"/>
              <w:autoSpaceDN w:val="0"/>
              <w:spacing w:after="0" w:line="240" w:lineRule="auto"/>
              <w:jc w:val="both"/>
              <w:rPr>
                <w:rFonts w:ascii="Times New Roman" w:eastAsia="Times New Roman" w:hAnsi="Times New Roman" w:cs="Times New Roman"/>
                <w:color w:val="000000"/>
                <w:lang w:eastAsia="pl-PL"/>
              </w:rPr>
            </w:pPr>
            <w:r w:rsidRPr="007E7819">
              <w:rPr>
                <w:rFonts w:ascii="Times New Roman" w:eastAsia="Times New Roman" w:hAnsi="Times New Roman" w:cs="Times New Roman"/>
                <w:color w:val="000000"/>
                <w:lang w:eastAsia="pl-PL"/>
              </w:rPr>
              <w:t>Granops, M., Kaleta, J., 2005. Woda, uzdatnianie i odnowa, Wyd. SGGW, Warszawa.</w:t>
            </w:r>
          </w:p>
        </w:tc>
      </w:tr>
      <w:tr w:rsidR="00554496" w:rsidRPr="00025142" w:rsidTr="005C5D6D">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cPr>
          <w:p w:rsidR="00554496" w:rsidRPr="007E7819"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rPr>
                <w:rFonts w:ascii="Times New Roman" w:eastAsia="Times New Roman" w:hAnsi="Times New Roman" w:cs="Times New Roman"/>
                <w:color w:val="000000"/>
                <w:lang w:eastAsia="pl-PL"/>
              </w:rPr>
            </w:pPr>
            <w:r w:rsidRPr="007E7819">
              <w:rPr>
                <w:rFonts w:ascii="Times New Roman" w:eastAsia="Times New Roman" w:hAnsi="Times New Roman" w:cs="Times New Roman"/>
                <w:color w:val="000000"/>
                <w:lang w:eastAsia="pl-PL"/>
              </w:rPr>
              <w:t>Literatura uzupełniająca</w:t>
            </w:r>
          </w:p>
        </w:tc>
        <w:tc>
          <w:tcPr>
            <w:tcW w:w="7849" w:type="dxa"/>
            <w:tcBorders>
              <w:top w:val="single" w:sz="4" w:space="0" w:color="auto"/>
              <w:left w:val="single" w:sz="4" w:space="0" w:color="auto"/>
              <w:bottom w:val="single" w:sz="4" w:space="0" w:color="auto"/>
              <w:right w:val="single" w:sz="4" w:space="0" w:color="auto"/>
            </w:tcBorders>
          </w:tcPr>
          <w:p w:rsidR="00554496" w:rsidRPr="007E7819" w:rsidRDefault="00554496" w:rsidP="00126C6E">
            <w:pPr>
              <w:numPr>
                <w:ilvl w:val="0"/>
                <w:numId w:val="63"/>
              </w:numPr>
              <w:autoSpaceDE w:val="0"/>
              <w:autoSpaceDN w:val="0"/>
              <w:spacing w:after="0" w:line="240" w:lineRule="auto"/>
              <w:jc w:val="both"/>
              <w:rPr>
                <w:rFonts w:ascii="Times New Roman" w:eastAsia="Times New Roman" w:hAnsi="Times New Roman" w:cs="Times New Roman"/>
                <w:color w:val="000000"/>
                <w:lang w:eastAsia="pl-PL"/>
              </w:rPr>
            </w:pPr>
            <w:r w:rsidRPr="007E7819">
              <w:rPr>
                <w:rFonts w:ascii="Times New Roman" w:eastAsia="Times New Roman" w:hAnsi="Times New Roman" w:cs="Times New Roman"/>
                <w:color w:val="000000"/>
                <w:lang w:eastAsia="pl-PL"/>
              </w:rPr>
              <w:t>Adamski, W., 2002. Modelowanie systemów oczyszczania wód. Wyd</w:t>
            </w:r>
            <w:r>
              <w:rPr>
                <w:rFonts w:ascii="Times New Roman" w:eastAsia="Times New Roman" w:hAnsi="Times New Roman" w:cs="Times New Roman"/>
                <w:color w:val="000000"/>
                <w:lang w:eastAsia="pl-PL"/>
              </w:rPr>
              <w:t>awnictwo Naukowe. PWN, Warszawa.</w:t>
            </w:r>
          </w:p>
          <w:p w:rsidR="00554496" w:rsidRPr="007E7819" w:rsidRDefault="00554496" w:rsidP="00126C6E">
            <w:pPr>
              <w:numPr>
                <w:ilvl w:val="0"/>
                <w:numId w:val="63"/>
              </w:numPr>
              <w:autoSpaceDE w:val="0"/>
              <w:autoSpaceDN w:val="0"/>
              <w:spacing w:after="0" w:line="240" w:lineRule="auto"/>
              <w:jc w:val="both"/>
              <w:rPr>
                <w:rFonts w:ascii="Times New Roman" w:eastAsia="Times New Roman" w:hAnsi="Times New Roman" w:cs="Times New Roman"/>
                <w:color w:val="000000"/>
                <w:lang w:eastAsia="pl-PL"/>
              </w:rPr>
            </w:pPr>
            <w:r w:rsidRPr="007E7819">
              <w:rPr>
                <w:rFonts w:ascii="Times New Roman" w:eastAsia="Times New Roman" w:hAnsi="Times New Roman" w:cs="Times New Roman"/>
                <w:color w:val="000000"/>
                <w:lang w:eastAsia="pl-PL"/>
              </w:rPr>
              <w:t>Rosen, P., 2002. Przydomowe oczyszczalnie ścieków. COIB, Warszawa;</w:t>
            </w:r>
          </w:p>
          <w:p w:rsidR="00554496" w:rsidRPr="007E7819" w:rsidRDefault="00554496" w:rsidP="00126C6E">
            <w:pPr>
              <w:numPr>
                <w:ilvl w:val="0"/>
                <w:numId w:val="63"/>
              </w:num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jc w:val="both"/>
              <w:rPr>
                <w:rFonts w:ascii="Times New Roman" w:eastAsia="Times New Roman" w:hAnsi="Times New Roman" w:cs="Times New Roman"/>
                <w:color w:val="000000"/>
                <w:lang w:eastAsia="pl-PL"/>
              </w:rPr>
            </w:pPr>
            <w:r w:rsidRPr="007E7819">
              <w:rPr>
                <w:rFonts w:ascii="Times New Roman" w:eastAsia="Times New Roman" w:hAnsi="Times New Roman" w:cs="Times New Roman"/>
                <w:color w:val="000000"/>
                <w:lang w:eastAsia="pl-PL"/>
              </w:rPr>
              <w:t>Kowal, A. L., Świderska-Broż, M., 2007. Oczyszczanie wody. Wy</w:t>
            </w:r>
            <w:r>
              <w:rPr>
                <w:rFonts w:ascii="Times New Roman" w:eastAsia="Times New Roman" w:hAnsi="Times New Roman" w:cs="Times New Roman"/>
                <w:color w:val="000000"/>
                <w:lang w:eastAsia="pl-PL"/>
              </w:rPr>
              <w:t>dawnictwo Naukowe PWN, Warszawa.</w:t>
            </w:r>
          </w:p>
          <w:p w:rsidR="00554496" w:rsidRPr="007E7819" w:rsidRDefault="00554496" w:rsidP="00126C6E">
            <w:pPr>
              <w:numPr>
                <w:ilvl w:val="0"/>
                <w:numId w:val="63"/>
              </w:numPr>
              <w:autoSpaceDE w:val="0"/>
              <w:autoSpaceDN w:val="0"/>
              <w:spacing w:after="0" w:line="240" w:lineRule="auto"/>
              <w:jc w:val="both"/>
              <w:rPr>
                <w:rFonts w:ascii="Times New Roman" w:eastAsia="Times New Roman" w:hAnsi="Times New Roman" w:cs="Times New Roman"/>
                <w:color w:val="000000"/>
                <w:lang w:eastAsia="pl-PL"/>
              </w:rPr>
            </w:pPr>
            <w:r w:rsidRPr="007E7819">
              <w:rPr>
                <w:rFonts w:ascii="Times New Roman" w:eastAsia="Times New Roman" w:hAnsi="Times New Roman" w:cs="Times New Roman"/>
                <w:color w:val="000000"/>
                <w:lang w:eastAsia="pl-PL"/>
              </w:rPr>
              <w:t>Heidrich, Z. Stańko, G., 2007. Leksykon przydomowych oczyszczalni ścieków. Wydawnictwo Seidel-Przywecki Sp. z o. o., Warszawa.</w:t>
            </w:r>
          </w:p>
          <w:p w:rsidR="00554496" w:rsidRPr="007E7819" w:rsidRDefault="00554496" w:rsidP="00126C6E">
            <w:pPr>
              <w:numPr>
                <w:ilvl w:val="0"/>
                <w:numId w:val="63"/>
              </w:numPr>
              <w:autoSpaceDE w:val="0"/>
              <w:autoSpaceDN w:val="0"/>
              <w:spacing w:after="0" w:line="240" w:lineRule="auto"/>
              <w:jc w:val="both"/>
              <w:rPr>
                <w:rFonts w:ascii="Times New Roman" w:eastAsia="Times New Roman" w:hAnsi="Times New Roman" w:cs="Times New Roman"/>
                <w:color w:val="000000"/>
                <w:lang w:eastAsia="pl-PL"/>
              </w:rPr>
            </w:pPr>
            <w:r w:rsidRPr="007E7819">
              <w:rPr>
                <w:rFonts w:ascii="Times New Roman" w:eastAsia="Times New Roman" w:hAnsi="Times New Roman" w:cs="Times New Roman"/>
                <w:color w:val="000000"/>
                <w:lang w:eastAsia="pl-PL"/>
              </w:rPr>
              <w:t>Praca zbiorowa pod red. Nawrockiego, J., Biłozora, S., 2000. Uzdatnianie wody, Wy</w:t>
            </w:r>
            <w:r>
              <w:rPr>
                <w:rFonts w:ascii="Times New Roman" w:eastAsia="Times New Roman" w:hAnsi="Times New Roman" w:cs="Times New Roman"/>
                <w:color w:val="000000"/>
                <w:lang w:eastAsia="pl-PL"/>
              </w:rPr>
              <w:t>d. Nauk. PAN, Warszawa – Poznań.</w:t>
            </w:r>
          </w:p>
          <w:p w:rsidR="00554496" w:rsidRPr="007E7819" w:rsidRDefault="00554496" w:rsidP="00126C6E">
            <w:pPr>
              <w:numPr>
                <w:ilvl w:val="0"/>
                <w:numId w:val="63"/>
              </w:numPr>
              <w:autoSpaceDE w:val="0"/>
              <w:autoSpaceDN w:val="0"/>
              <w:spacing w:after="0" w:line="240" w:lineRule="auto"/>
              <w:jc w:val="both"/>
              <w:rPr>
                <w:rFonts w:ascii="Times New Roman" w:eastAsia="Times New Roman" w:hAnsi="Times New Roman" w:cs="Times New Roman"/>
                <w:color w:val="000000"/>
                <w:lang w:eastAsia="pl-PL"/>
              </w:rPr>
            </w:pPr>
            <w:r w:rsidRPr="007E7819">
              <w:rPr>
                <w:rFonts w:ascii="Times New Roman" w:eastAsia="Times New Roman" w:hAnsi="Times New Roman" w:cs="Times New Roman"/>
                <w:color w:val="000000"/>
                <w:lang w:eastAsia="pl-PL"/>
              </w:rPr>
              <w:t>Łomotowski, J., Szpindor, A., 1999. Nowoczesne systemy oczyszc</w:t>
            </w:r>
            <w:r>
              <w:rPr>
                <w:rFonts w:ascii="Times New Roman" w:eastAsia="Times New Roman" w:hAnsi="Times New Roman" w:cs="Times New Roman"/>
                <w:color w:val="000000"/>
                <w:lang w:eastAsia="pl-PL"/>
              </w:rPr>
              <w:t>zania ścieków, Arkady, Warszawa.</w:t>
            </w:r>
          </w:p>
          <w:p w:rsidR="00554496" w:rsidRPr="007E7819" w:rsidRDefault="00554496" w:rsidP="00126C6E">
            <w:pPr>
              <w:numPr>
                <w:ilvl w:val="0"/>
                <w:numId w:val="63"/>
              </w:numPr>
              <w:autoSpaceDE w:val="0"/>
              <w:autoSpaceDN w:val="0"/>
              <w:spacing w:after="0" w:line="240" w:lineRule="auto"/>
              <w:jc w:val="both"/>
              <w:rPr>
                <w:rFonts w:ascii="Times New Roman" w:eastAsia="Times New Roman" w:hAnsi="Times New Roman" w:cs="Times New Roman"/>
                <w:color w:val="000000"/>
                <w:lang w:eastAsia="pl-PL"/>
              </w:rPr>
            </w:pPr>
            <w:r w:rsidRPr="007E7819">
              <w:rPr>
                <w:rFonts w:ascii="Times New Roman" w:eastAsia="Times New Roman" w:hAnsi="Times New Roman" w:cs="Times New Roman"/>
                <w:color w:val="000000"/>
                <w:lang w:eastAsia="pl-PL"/>
              </w:rPr>
              <w:t>Dymaczewski, Z., 2011. Poradnik eksploatatora oczy</w:t>
            </w:r>
            <w:r>
              <w:rPr>
                <w:rFonts w:ascii="Times New Roman" w:eastAsia="Times New Roman" w:hAnsi="Times New Roman" w:cs="Times New Roman"/>
                <w:color w:val="000000"/>
                <w:lang w:eastAsia="pl-PL"/>
              </w:rPr>
              <w:t>szczalni ścieków, PZiTS, Poznań.</w:t>
            </w:r>
          </w:p>
          <w:p w:rsidR="00554496" w:rsidRPr="007E7819" w:rsidRDefault="00554496" w:rsidP="00126C6E">
            <w:pPr>
              <w:numPr>
                <w:ilvl w:val="0"/>
                <w:numId w:val="63"/>
              </w:numPr>
              <w:autoSpaceDE w:val="0"/>
              <w:autoSpaceDN w:val="0"/>
              <w:spacing w:after="0" w:line="240" w:lineRule="auto"/>
              <w:jc w:val="both"/>
              <w:rPr>
                <w:rFonts w:ascii="Times New Roman" w:eastAsia="Times New Roman" w:hAnsi="Times New Roman" w:cs="Times New Roman"/>
                <w:color w:val="000000"/>
                <w:lang w:val="en-US" w:eastAsia="pl-PL"/>
              </w:rPr>
            </w:pPr>
            <w:r w:rsidRPr="007E7819">
              <w:rPr>
                <w:rFonts w:ascii="Times New Roman" w:eastAsia="Times New Roman" w:hAnsi="Times New Roman" w:cs="Times New Roman"/>
                <w:color w:val="000000"/>
                <w:lang w:val="en-US" w:eastAsia="pl-PL"/>
              </w:rPr>
              <w:t>Hammer, M.J., Hammer, M.J.Jr., 2012. Water and Wastewater Technology, Pearson Education International, USA.</w:t>
            </w:r>
          </w:p>
        </w:tc>
      </w:tr>
    </w:tbl>
    <w:p w:rsidR="00554496" w:rsidRPr="007E7819" w:rsidRDefault="00554496" w:rsidP="00554496">
      <w:pPr>
        <w:tabs>
          <w:tab w:val="left" w:pos="284"/>
        </w:tabs>
        <w:spacing w:before="120" w:after="120" w:line="240" w:lineRule="auto"/>
        <w:rPr>
          <w:rFonts w:ascii="Times New Roman" w:eastAsia="Times New Roman" w:hAnsi="Times New Roman" w:cs="Times New Roman"/>
          <w:b/>
          <w:lang w:eastAsia="pl-PL"/>
        </w:rPr>
      </w:pPr>
      <w:r w:rsidRPr="007E7819">
        <w:rPr>
          <w:rFonts w:ascii="Times New Roman" w:eastAsia="Times New Roman" w:hAnsi="Times New Roman" w:cs="Times New Roman"/>
          <w:b/>
          <w:lang w:eastAsia="pl-PL"/>
        </w:rPr>
        <w:t>8. 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554496" w:rsidRPr="007E7819" w:rsidTr="005C5D6D">
        <w:trPr>
          <w:trHeight w:val="769"/>
          <w:jc w:val="center"/>
        </w:trPr>
        <w:tc>
          <w:tcPr>
            <w:tcW w:w="7246" w:type="dxa"/>
            <w:gridSpan w:val="2"/>
            <w:shd w:val="clear" w:color="auto" w:fill="F2F2F2"/>
            <w:vAlign w:val="center"/>
          </w:tcPr>
          <w:p w:rsidR="00554496" w:rsidRPr="007E7819" w:rsidRDefault="00554496" w:rsidP="005C5D6D">
            <w:pPr>
              <w:spacing w:after="0" w:line="240" w:lineRule="auto"/>
              <w:jc w:val="center"/>
              <w:rPr>
                <w:rFonts w:ascii="Times New Roman" w:eastAsia="Times New Roman" w:hAnsi="Times New Roman" w:cs="Times New Roman"/>
                <w:lang w:eastAsia="pl-PL"/>
              </w:rPr>
            </w:pPr>
            <w:r w:rsidRPr="007E7819">
              <w:rPr>
                <w:rFonts w:ascii="Times New Roman" w:eastAsia="Times New Roman" w:hAnsi="Times New Roman" w:cs="Times New Roman"/>
                <w:lang w:eastAsia="pl-PL"/>
              </w:rPr>
              <w:t>Aktywność studenta</w:t>
            </w:r>
          </w:p>
        </w:tc>
        <w:tc>
          <w:tcPr>
            <w:tcW w:w="2393" w:type="dxa"/>
            <w:shd w:val="clear" w:color="auto" w:fill="F2F2F2"/>
            <w:vAlign w:val="center"/>
          </w:tcPr>
          <w:p w:rsidR="00554496" w:rsidRPr="007E7819" w:rsidRDefault="00554496" w:rsidP="005C5D6D">
            <w:pPr>
              <w:spacing w:after="0" w:line="240" w:lineRule="auto"/>
              <w:jc w:val="center"/>
              <w:rPr>
                <w:rFonts w:ascii="Times New Roman" w:eastAsia="Times New Roman" w:hAnsi="Times New Roman" w:cs="Times New Roman"/>
                <w:lang w:eastAsia="pl-PL"/>
              </w:rPr>
            </w:pPr>
            <w:r w:rsidRPr="007E7819">
              <w:rPr>
                <w:rFonts w:ascii="Times New Roman" w:eastAsia="Times New Roman" w:hAnsi="Times New Roman" w:cs="Times New Roman"/>
                <w:lang w:eastAsia="pl-PL"/>
              </w:rPr>
              <w:t>Obciążenie studenta – Liczba godzin</w:t>
            </w:r>
          </w:p>
          <w:p w:rsidR="00554496" w:rsidRPr="007E7819" w:rsidRDefault="00554496" w:rsidP="005C5D6D">
            <w:pPr>
              <w:spacing w:after="0" w:line="240" w:lineRule="auto"/>
              <w:jc w:val="center"/>
              <w:rPr>
                <w:rFonts w:ascii="Times New Roman" w:eastAsia="Times New Roman" w:hAnsi="Times New Roman" w:cs="Times New Roman"/>
                <w:lang w:eastAsia="pl-PL"/>
              </w:rPr>
            </w:pPr>
            <w:r w:rsidRPr="007E7819">
              <w:rPr>
                <w:rFonts w:ascii="Times New Roman" w:eastAsia="Times New Roman" w:hAnsi="Times New Roman" w:cs="Times New Roman"/>
                <w:lang w:eastAsia="pl-PL"/>
              </w:rPr>
              <w:t>(podano przykładowe)</w:t>
            </w:r>
          </w:p>
        </w:tc>
      </w:tr>
      <w:tr w:rsidR="00554496" w:rsidRPr="007E7819" w:rsidTr="005C5D6D">
        <w:trPr>
          <w:trHeight w:val="340"/>
          <w:jc w:val="center"/>
        </w:trPr>
        <w:tc>
          <w:tcPr>
            <w:tcW w:w="2978" w:type="dxa"/>
            <w:vMerge w:val="restart"/>
          </w:tcPr>
          <w:p w:rsidR="00554496" w:rsidRPr="007E7819" w:rsidRDefault="00554496" w:rsidP="005C5D6D">
            <w:pPr>
              <w:spacing w:after="0" w:line="240" w:lineRule="auto"/>
              <w:rPr>
                <w:rFonts w:ascii="Times New Roman" w:eastAsia="Times New Roman" w:hAnsi="Times New Roman" w:cs="Times New Roman"/>
                <w:lang w:eastAsia="pl-PL"/>
              </w:rPr>
            </w:pPr>
            <w:r w:rsidRPr="007E7819">
              <w:rPr>
                <w:rFonts w:ascii="Times New Roman" w:eastAsia="Times New Roman" w:hAnsi="Times New Roman" w:cs="Times New Roman"/>
                <w:lang w:eastAsia="pl-PL"/>
              </w:rPr>
              <w:t xml:space="preserve">Zajęcia prowadzone </w:t>
            </w:r>
            <w:r w:rsidRPr="007E7819">
              <w:rPr>
                <w:rFonts w:ascii="Times New Roman" w:eastAsia="Times New Roman" w:hAnsi="Times New Roman" w:cs="Times New Roman"/>
                <w:lang w:eastAsia="pl-PL"/>
              </w:rPr>
              <w:br/>
              <w:t xml:space="preserve">z bezpośrednim udziałem NA </w:t>
            </w:r>
            <w:r w:rsidRPr="007E7819">
              <w:rPr>
                <w:rFonts w:ascii="Times New Roman" w:eastAsia="Times New Roman" w:hAnsi="Times New Roman" w:cs="Times New Roman"/>
                <w:lang w:eastAsia="pl-PL"/>
              </w:rPr>
              <w:br/>
              <w:t xml:space="preserve">lub innych osób prowadzących zajęcia </w:t>
            </w:r>
          </w:p>
        </w:tc>
        <w:tc>
          <w:tcPr>
            <w:tcW w:w="4268" w:type="dxa"/>
          </w:tcPr>
          <w:p w:rsidR="00554496" w:rsidRPr="007E7819" w:rsidRDefault="00554496" w:rsidP="005C5D6D">
            <w:pPr>
              <w:spacing w:after="0" w:line="240" w:lineRule="auto"/>
              <w:ind w:left="88"/>
              <w:rPr>
                <w:rFonts w:ascii="Times New Roman" w:eastAsia="Times New Roman" w:hAnsi="Times New Roman" w:cs="Times New Roman"/>
                <w:lang w:eastAsia="pl-PL"/>
              </w:rPr>
            </w:pPr>
            <w:r w:rsidRPr="007E7819">
              <w:rPr>
                <w:rFonts w:ascii="Times New Roman" w:eastAsia="Times New Roman" w:hAnsi="Times New Roman" w:cs="Times New Roman"/>
                <w:lang w:eastAsia="pl-PL"/>
              </w:rPr>
              <w:t>Udział w zajęciach dydaktycznych, wskazanych w pkt. 1B</w:t>
            </w:r>
          </w:p>
        </w:tc>
        <w:tc>
          <w:tcPr>
            <w:tcW w:w="2393" w:type="dxa"/>
          </w:tcPr>
          <w:p w:rsidR="00554496" w:rsidRPr="007E7819" w:rsidRDefault="00554496" w:rsidP="005C5D6D">
            <w:pPr>
              <w:spacing w:after="0" w:line="240" w:lineRule="auto"/>
              <w:jc w:val="center"/>
              <w:rPr>
                <w:rFonts w:ascii="Times New Roman" w:eastAsia="Times New Roman" w:hAnsi="Times New Roman" w:cs="Times New Roman"/>
                <w:lang w:eastAsia="pl-PL"/>
              </w:rPr>
            </w:pPr>
            <w:r w:rsidRPr="007E7819">
              <w:rPr>
                <w:rFonts w:ascii="Times New Roman" w:eastAsia="Times New Roman" w:hAnsi="Times New Roman" w:cs="Times New Roman"/>
                <w:lang w:eastAsia="pl-PL"/>
              </w:rPr>
              <w:t>120</w:t>
            </w:r>
          </w:p>
        </w:tc>
      </w:tr>
      <w:tr w:rsidR="00554496" w:rsidRPr="007E7819" w:rsidTr="005C5D6D">
        <w:trPr>
          <w:trHeight w:val="271"/>
          <w:jc w:val="center"/>
        </w:trPr>
        <w:tc>
          <w:tcPr>
            <w:tcW w:w="2978" w:type="dxa"/>
            <w:vMerge/>
          </w:tcPr>
          <w:p w:rsidR="00554496" w:rsidRPr="007E7819" w:rsidRDefault="00554496" w:rsidP="005C5D6D">
            <w:pPr>
              <w:spacing w:after="0" w:line="240" w:lineRule="auto"/>
              <w:rPr>
                <w:rFonts w:ascii="Times New Roman" w:eastAsia="Times New Roman" w:hAnsi="Times New Roman" w:cs="Times New Roman"/>
                <w:color w:val="000000"/>
                <w:lang w:eastAsia="pl-PL"/>
              </w:rPr>
            </w:pPr>
          </w:p>
        </w:tc>
        <w:tc>
          <w:tcPr>
            <w:tcW w:w="4268" w:type="dxa"/>
          </w:tcPr>
          <w:p w:rsidR="00554496" w:rsidRPr="007E7819" w:rsidRDefault="00554496" w:rsidP="005C5D6D">
            <w:pPr>
              <w:spacing w:after="0" w:line="240" w:lineRule="auto"/>
              <w:ind w:left="88"/>
              <w:rPr>
                <w:rFonts w:ascii="Times New Roman" w:eastAsia="Times New Roman" w:hAnsi="Times New Roman" w:cs="Times New Roman"/>
                <w:color w:val="000000"/>
                <w:lang w:eastAsia="pl-PL"/>
              </w:rPr>
            </w:pPr>
            <w:r w:rsidRPr="007E7819">
              <w:rPr>
                <w:rFonts w:ascii="Times New Roman" w:eastAsia="Times New Roman" w:hAnsi="Times New Roman" w:cs="Times New Roman"/>
                <w:color w:val="000000"/>
                <w:lang w:eastAsia="pl-PL"/>
              </w:rPr>
              <w:t xml:space="preserve">Konsultacje </w:t>
            </w:r>
          </w:p>
        </w:tc>
        <w:tc>
          <w:tcPr>
            <w:tcW w:w="2393" w:type="dxa"/>
          </w:tcPr>
          <w:p w:rsidR="00554496" w:rsidRPr="007E7819" w:rsidRDefault="00554496" w:rsidP="005C5D6D">
            <w:pPr>
              <w:spacing w:after="0" w:line="240" w:lineRule="auto"/>
              <w:jc w:val="center"/>
              <w:rPr>
                <w:rFonts w:ascii="Times New Roman" w:eastAsia="Times New Roman" w:hAnsi="Times New Roman" w:cs="Times New Roman"/>
                <w:color w:val="000000"/>
                <w:lang w:eastAsia="pl-PL"/>
              </w:rPr>
            </w:pPr>
            <w:r w:rsidRPr="007E7819">
              <w:rPr>
                <w:rFonts w:ascii="Times New Roman" w:eastAsia="Times New Roman" w:hAnsi="Times New Roman" w:cs="Times New Roman"/>
                <w:color w:val="000000"/>
                <w:lang w:eastAsia="pl-PL"/>
              </w:rPr>
              <w:t>4</w:t>
            </w:r>
          </w:p>
        </w:tc>
      </w:tr>
      <w:tr w:rsidR="00554496" w:rsidRPr="007E7819" w:rsidTr="005C5D6D">
        <w:trPr>
          <w:trHeight w:val="177"/>
          <w:jc w:val="center"/>
        </w:trPr>
        <w:tc>
          <w:tcPr>
            <w:tcW w:w="2978" w:type="dxa"/>
            <w:vMerge w:val="restart"/>
          </w:tcPr>
          <w:p w:rsidR="00554496" w:rsidRPr="007E7819" w:rsidRDefault="00554496" w:rsidP="005C5D6D">
            <w:pPr>
              <w:spacing w:after="0" w:line="240" w:lineRule="auto"/>
              <w:rPr>
                <w:rFonts w:ascii="Times New Roman" w:eastAsia="Times New Roman" w:hAnsi="Times New Roman" w:cs="Times New Roman"/>
                <w:color w:val="000000"/>
                <w:lang w:eastAsia="pl-PL"/>
              </w:rPr>
            </w:pPr>
          </w:p>
          <w:p w:rsidR="00554496" w:rsidRPr="007E7819" w:rsidRDefault="00554496" w:rsidP="005C5D6D">
            <w:pPr>
              <w:spacing w:after="0" w:line="240" w:lineRule="auto"/>
              <w:rPr>
                <w:rFonts w:ascii="Times New Roman" w:eastAsia="Times New Roman" w:hAnsi="Times New Roman" w:cs="Times New Roman"/>
                <w:color w:val="000000"/>
                <w:lang w:eastAsia="pl-PL"/>
              </w:rPr>
            </w:pPr>
            <w:r w:rsidRPr="007E7819">
              <w:rPr>
                <w:rFonts w:ascii="Times New Roman" w:eastAsia="Times New Roman" w:hAnsi="Times New Roman" w:cs="Times New Roman"/>
                <w:color w:val="000000"/>
                <w:lang w:eastAsia="pl-PL"/>
              </w:rPr>
              <w:t xml:space="preserve">Praca własna studenta </w:t>
            </w:r>
          </w:p>
        </w:tc>
        <w:tc>
          <w:tcPr>
            <w:tcW w:w="4268" w:type="dxa"/>
          </w:tcPr>
          <w:p w:rsidR="00554496" w:rsidRPr="007E7819" w:rsidRDefault="00554496" w:rsidP="005C5D6D">
            <w:pPr>
              <w:spacing w:after="0" w:line="240" w:lineRule="auto"/>
              <w:ind w:left="88"/>
              <w:rPr>
                <w:rFonts w:ascii="Times New Roman" w:eastAsia="Times New Roman" w:hAnsi="Times New Roman" w:cs="Times New Roman"/>
                <w:color w:val="000000"/>
                <w:lang w:eastAsia="pl-PL"/>
              </w:rPr>
            </w:pPr>
            <w:r w:rsidRPr="007E7819">
              <w:rPr>
                <w:rFonts w:ascii="Times New Roman" w:eastAsia="Times New Roman" w:hAnsi="Times New Roman" w:cs="Times New Roman"/>
                <w:color w:val="000000"/>
                <w:lang w:eastAsia="pl-PL"/>
              </w:rPr>
              <w:t>Przygotowanie do zajęć</w:t>
            </w:r>
          </w:p>
        </w:tc>
        <w:tc>
          <w:tcPr>
            <w:tcW w:w="2393" w:type="dxa"/>
          </w:tcPr>
          <w:p w:rsidR="00554496" w:rsidRPr="007E7819" w:rsidRDefault="00554496" w:rsidP="005C5D6D">
            <w:pPr>
              <w:spacing w:after="0" w:line="240" w:lineRule="auto"/>
              <w:jc w:val="center"/>
              <w:rPr>
                <w:rFonts w:ascii="Times New Roman" w:eastAsia="Times New Roman" w:hAnsi="Times New Roman" w:cs="Times New Roman"/>
                <w:color w:val="000000"/>
                <w:lang w:eastAsia="pl-PL"/>
              </w:rPr>
            </w:pPr>
            <w:r w:rsidRPr="007E7819">
              <w:rPr>
                <w:rFonts w:ascii="Times New Roman" w:eastAsia="Times New Roman" w:hAnsi="Times New Roman" w:cs="Times New Roman"/>
                <w:color w:val="000000"/>
                <w:lang w:eastAsia="pl-PL"/>
              </w:rPr>
              <w:t>30</w:t>
            </w:r>
          </w:p>
        </w:tc>
      </w:tr>
      <w:tr w:rsidR="00554496" w:rsidRPr="007E7819" w:rsidTr="005C5D6D">
        <w:trPr>
          <w:trHeight w:val="137"/>
          <w:jc w:val="center"/>
        </w:trPr>
        <w:tc>
          <w:tcPr>
            <w:tcW w:w="2978" w:type="dxa"/>
            <w:vMerge/>
          </w:tcPr>
          <w:p w:rsidR="00554496" w:rsidRPr="007E7819" w:rsidRDefault="00554496" w:rsidP="005C5D6D">
            <w:pPr>
              <w:spacing w:after="0" w:line="240" w:lineRule="auto"/>
              <w:rPr>
                <w:rFonts w:ascii="Times New Roman" w:eastAsia="Times New Roman" w:hAnsi="Times New Roman" w:cs="Times New Roman"/>
                <w:color w:val="000000"/>
                <w:lang w:eastAsia="pl-PL"/>
              </w:rPr>
            </w:pPr>
          </w:p>
        </w:tc>
        <w:tc>
          <w:tcPr>
            <w:tcW w:w="4268" w:type="dxa"/>
          </w:tcPr>
          <w:p w:rsidR="00554496" w:rsidRPr="007E7819" w:rsidRDefault="00554496" w:rsidP="005C5D6D">
            <w:pPr>
              <w:spacing w:after="0" w:line="240" w:lineRule="auto"/>
              <w:ind w:left="88"/>
              <w:rPr>
                <w:rFonts w:ascii="Times New Roman" w:eastAsia="Times New Roman" w:hAnsi="Times New Roman" w:cs="Times New Roman"/>
                <w:color w:val="000000"/>
                <w:lang w:eastAsia="pl-PL"/>
              </w:rPr>
            </w:pPr>
            <w:r w:rsidRPr="007E7819">
              <w:rPr>
                <w:rFonts w:ascii="Times New Roman" w:eastAsia="Times New Roman" w:hAnsi="Times New Roman" w:cs="Times New Roman"/>
                <w:color w:val="000000"/>
                <w:lang w:eastAsia="pl-PL"/>
              </w:rPr>
              <w:t>Studiowanie literatury</w:t>
            </w:r>
          </w:p>
        </w:tc>
        <w:tc>
          <w:tcPr>
            <w:tcW w:w="2393" w:type="dxa"/>
          </w:tcPr>
          <w:p w:rsidR="00554496" w:rsidRPr="007E7819" w:rsidRDefault="00554496" w:rsidP="005C5D6D">
            <w:pPr>
              <w:spacing w:after="0" w:line="240" w:lineRule="auto"/>
              <w:jc w:val="center"/>
              <w:rPr>
                <w:rFonts w:ascii="Times New Roman" w:eastAsia="Times New Roman" w:hAnsi="Times New Roman" w:cs="Times New Roman"/>
                <w:color w:val="000000"/>
                <w:lang w:eastAsia="pl-PL"/>
              </w:rPr>
            </w:pPr>
            <w:r w:rsidRPr="007E7819">
              <w:rPr>
                <w:rFonts w:ascii="Times New Roman" w:eastAsia="Times New Roman" w:hAnsi="Times New Roman" w:cs="Times New Roman"/>
                <w:color w:val="000000"/>
                <w:lang w:eastAsia="pl-PL"/>
              </w:rPr>
              <w:t>20</w:t>
            </w:r>
          </w:p>
        </w:tc>
      </w:tr>
      <w:tr w:rsidR="00554496" w:rsidRPr="007E7819" w:rsidTr="005C5D6D">
        <w:trPr>
          <w:trHeight w:val="340"/>
          <w:jc w:val="center"/>
        </w:trPr>
        <w:tc>
          <w:tcPr>
            <w:tcW w:w="2978" w:type="dxa"/>
            <w:vMerge/>
          </w:tcPr>
          <w:p w:rsidR="00554496" w:rsidRPr="007E7819" w:rsidRDefault="00554496" w:rsidP="005C5D6D">
            <w:pPr>
              <w:spacing w:after="0" w:line="240" w:lineRule="auto"/>
              <w:rPr>
                <w:rFonts w:ascii="Times New Roman" w:eastAsia="Times New Roman" w:hAnsi="Times New Roman" w:cs="Times New Roman"/>
                <w:color w:val="000000"/>
                <w:lang w:eastAsia="pl-PL"/>
              </w:rPr>
            </w:pPr>
          </w:p>
        </w:tc>
        <w:tc>
          <w:tcPr>
            <w:tcW w:w="4268" w:type="dxa"/>
          </w:tcPr>
          <w:p w:rsidR="00554496" w:rsidRPr="007E7819" w:rsidRDefault="00554496" w:rsidP="005C5D6D">
            <w:pPr>
              <w:spacing w:after="0" w:line="240" w:lineRule="auto"/>
              <w:ind w:left="88"/>
              <w:rPr>
                <w:rFonts w:ascii="Times New Roman" w:eastAsia="Times New Roman" w:hAnsi="Times New Roman" w:cs="Times New Roman"/>
                <w:color w:val="000000"/>
                <w:lang w:eastAsia="pl-PL"/>
              </w:rPr>
            </w:pPr>
            <w:r w:rsidRPr="007E7819">
              <w:rPr>
                <w:rFonts w:ascii="Times New Roman" w:eastAsia="Times New Roman" w:hAnsi="Times New Roman" w:cs="Times New Roman"/>
                <w:color w:val="000000"/>
                <w:lang w:eastAsia="pl-PL"/>
              </w:rPr>
              <w:t xml:space="preserve">Inne (przygotowanie do egzaminu, zaliczeń, </w:t>
            </w:r>
          </w:p>
          <w:p w:rsidR="00554496" w:rsidRPr="007E7819" w:rsidRDefault="00554496" w:rsidP="005C5D6D">
            <w:pPr>
              <w:spacing w:after="0" w:line="240" w:lineRule="auto"/>
              <w:ind w:left="88"/>
              <w:rPr>
                <w:rFonts w:ascii="Times New Roman" w:eastAsia="Times New Roman" w:hAnsi="Times New Roman" w:cs="Times New Roman"/>
                <w:color w:val="000000"/>
                <w:lang w:eastAsia="pl-PL"/>
              </w:rPr>
            </w:pPr>
            <w:r w:rsidRPr="007E7819">
              <w:rPr>
                <w:rFonts w:ascii="Times New Roman" w:eastAsia="Times New Roman" w:hAnsi="Times New Roman" w:cs="Times New Roman"/>
                <w:color w:val="000000"/>
                <w:lang w:eastAsia="pl-PL"/>
              </w:rPr>
              <w:t>przygotowanie projektu itd.)</w:t>
            </w:r>
          </w:p>
        </w:tc>
        <w:tc>
          <w:tcPr>
            <w:tcW w:w="2393" w:type="dxa"/>
          </w:tcPr>
          <w:p w:rsidR="00554496" w:rsidRPr="007E7819" w:rsidRDefault="00554496" w:rsidP="005C5D6D">
            <w:pPr>
              <w:spacing w:after="0" w:line="240" w:lineRule="auto"/>
              <w:jc w:val="center"/>
              <w:rPr>
                <w:rFonts w:ascii="Times New Roman" w:eastAsia="Times New Roman" w:hAnsi="Times New Roman" w:cs="Times New Roman"/>
                <w:color w:val="000000"/>
                <w:lang w:eastAsia="pl-PL"/>
              </w:rPr>
            </w:pPr>
            <w:r w:rsidRPr="007E7819">
              <w:rPr>
                <w:rFonts w:ascii="Times New Roman" w:eastAsia="Times New Roman" w:hAnsi="Times New Roman" w:cs="Times New Roman"/>
                <w:color w:val="000000"/>
                <w:lang w:eastAsia="pl-PL"/>
              </w:rPr>
              <w:t>30</w:t>
            </w:r>
          </w:p>
        </w:tc>
      </w:tr>
      <w:tr w:rsidR="00554496" w:rsidRPr="007E7819" w:rsidTr="005C5D6D">
        <w:trPr>
          <w:trHeight w:val="340"/>
          <w:jc w:val="center"/>
        </w:trPr>
        <w:tc>
          <w:tcPr>
            <w:tcW w:w="7246" w:type="dxa"/>
            <w:gridSpan w:val="2"/>
            <w:shd w:val="clear" w:color="auto" w:fill="F2F2F2"/>
          </w:tcPr>
          <w:p w:rsidR="00554496" w:rsidRPr="007E7819" w:rsidRDefault="00554496" w:rsidP="005C5D6D">
            <w:pPr>
              <w:spacing w:after="0" w:line="240" w:lineRule="auto"/>
              <w:rPr>
                <w:rFonts w:ascii="Times New Roman" w:eastAsia="Times New Roman" w:hAnsi="Times New Roman" w:cs="Times New Roman"/>
                <w:color w:val="000000"/>
                <w:lang w:eastAsia="pl-PL"/>
              </w:rPr>
            </w:pPr>
            <w:r w:rsidRPr="007E7819">
              <w:rPr>
                <w:rFonts w:ascii="Times New Roman" w:eastAsia="Times New Roman" w:hAnsi="Times New Roman" w:cs="Times New Roman"/>
                <w:color w:val="000000"/>
                <w:lang w:eastAsia="pl-PL"/>
              </w:rPr>
              <w:t>Łączny nakład pracy studenta</w:t>
            </w:r>
          </w:p>
        </w:tc>
        <w:tc>
          <w:tcPr>
            <w:tcW w:w="2393" w:type="dxa"/>
            <w:shd w:val="clear" w:color="auto" w:fill="F2F2F2"/>
          </w:tcPr>
          <w:p w:rsidR="00554496" w:rsidRPr="007E7819" w:rsidRDefault="00554496" w:rsidP="005C5D6D">
            <w:pPr>
              <w:spacing w:after="0" w:line="240" w:lineRule="auto"/>
              <w:jc w:val="center"/>
              <w:rPr>
                <w:rFonts w:ascii="Times New Roman" w:eastAsia="Times New Roman" w:hAnsi="Times New Roman" w:cs="Times New Roman"/>
                <w:color w:val="000000"/>
                <w:lang w:eastAsia="pl-PL"/>
              </w:rPr>
            </w:pPr>
            <w:r w:rsidRPr="007E7819">
              <w:rPr>
                <w:rFonts w:ascii="Times New Roman" w:eastAsia="Times New Roman" w:hAnsi="Times New Roman" w:cs="Times New Roman"/>
                <w:color w:val="000000"/>
                <w:lang w:eastAsia="pl-PL"/>
              </w:rPr>
              <w:t>204</w:t>
            </w:r>
          </w:p>
        </w:tc>
      </w:tr>
      <w:tr w:rsidR="00554496" w:rsidRPr="007E7819" w:rsidTr="005C5D6D">
        <w:trPr>
          <w:trHeight w:val="397"/>
          <w:jc w:val="center"/>
        </w:trPr>
        <w:tc>
          <w:tcPr>
            <w:tcW w:w="7246" w:type="dxa"/>
            <w:gridSpan w:val="2"/>
            <w:shd w:val="clear" w:color="auto" w:fill="F2F2F2"/>
            <w:vAlign w:val="center"/>
          </w:tcPr>
          <w:p w:rsidR="00554496" w:rsidRPr="007E7819" w:rsidRDefault="00554496" w:rsidP="005C5D6D">
            <w:pPr>
              <w:spacing w:after="0" w:line="240" w:lineRule="auto"/>
              <w:jc w:val="right"/>
              <w:rPr>
                <w:rFonts w:ascii="Times New Roman" w:eastAsia="Times New Roman" w:hAnsi="Times New Roman" w:cs="Times New Roman"/>
                <w:b/>
                <w:color w:val="000000"/>
                <w:lang w:eastAsia="pl-PL"/>
              </w:rPr>
            </w:pPr>
            <w:r w:rsidRPr="007E7819">
              <w:rPr>
                <w:rFonts w:ascii="Times New Roman" w:eastAsia="Times New Roman" w:hAnsi="Times New Roman" w:cs="Times New Roman"/>
                <w:color w:val="000000"/>
                <w:lang w:eastAsia="pl-PL"/>
              </w:rPr>
              <w:t xml:space="preserve"> </w:t>
            </w:r>
            <w:r w:rsidRPr="007E7819">
              <w:rPr>
                <w:rFonts w:ascii="Times New Roman" w:eastAsia="Times New Roman" w:hAnsi="Times New Roman" w:cs="Times New Roman"/>
                <w:b/>
                <w:color w:val="000000"/>
                <w:lang w:eastAsia="pl-PL"/>
              </w:rPr>
              <w:t xml:space="preserve">Liczba punktów ECTS </w:t>
            </w:r>
          </w:p>
        </w:tc>
        <w:tc>
          <w:tcPr>
            <w:tcW w:w="2393" w:type="dxa"/>
            <w:shd w:val="clear" w:color="auto" w:fill="F2F2F2"/>
            <w:vAlign w:val="center"/>
          </w:tcPr>
          <w:p w:rsidR="00554496" w:rsidRPr="007E7819" w:rsidRDefault="00554496" w:rsidP="005C5D6D">
            <w:pPr>
              <w:spacing w:after="0" w:line="240" w:lineRule="auto"/>
              <w:jc w:val="center"/>
              <w:rPr>
                <w:rFonts w:ascii="Times New Roman" w:eastAsia="Times New Roman" w:hAnsi="Times New Roman" w:cs="Times New Roman"/>
                <w:color w:val="000000"/>
                <w:lang w:eastAsia="pl-PL"/>
              </w:rPr>
            </w:pPr>
            <w:r w:rsidRPr="007E7819">
              <w:rPr>
                <w:rFonts w:ascii="Times New Roman" w:eastAsia="Times New Roman" w:hAnsi="Times New Roman" w:cs="Times New Roman"/>
                <w:color w:val="000000"/>
                <w:lang w:eastAsia="pl-PL"/>
              </w:rPr>
              <w:t>8</w:t>
            </w:r>
          </w:p>
        </w:tc>
      </w:tr>
    </w:tbl>
    <w:p w:rsidR="00554496" w:rsidRPr="007E7819" w:rsidRDefault="00554496" w:rsidP="00554496">
      <w:pPr>
        <w:tabs>
          <w:tab w:val="left" w:pos="284"/>
        </w:tabs>
        <w:autoSpaceDE w:val="0"/>
        <w:autoSpaceDN w:val="0"/>
        <w:spacing w:before="120" w:after="120" w:line="240" w:lineRule="auto"/>
        <w:jc w:val="both"/>
        <w:rPr>
          <w:rFonts w:ascii="Times New Roman" w:eastAsia="Times New Roman" w:hAnsi="Times New Roman" w:cs="Times New Roman"/>
          <w:b/>
          <w:bCs/>
          <w:color w:val="000000"/>
          <w:lang w:eastAsia="pl-PL"/>
        </w:rPr>
      </w:pPr>
      <w:r w:rsidRPr="007E7819">
        <w:rPr>
          <w:rFonts w:ascii="Times New Roman" w:eastAsia="Times New Roman" w:hAnsi="Times New Roman" w:cs="Times New Roman"/>
          <w:color w:val="000000"/>
          <w:sz w:val="24"/>
          <w:szCs w:val="24"/>
          <w:vertAlign w:val="superscript"/>
          <w:lang w:eastAsia="pl-PL"/>
        </w:rPr>
        <w:t>*</w:t>
      </w:r>
      <w:r w:rsidRPr="007E7819">
        <w:rPr>
          <w:rFonts w:ascii="Times New Roman" w:eastAsia="Times New Roman" w:hAnsi="Times New Roman" w:cs="Times New Roman"/>
          <w:color w:val="000000"/>
          <w:sz w:val="24"/>
          <w:szCs w:val="24"/>
          <w:lang w:eastAsia="pl-PL"/>
        </w:rPr>
        <w:t xml:space="preserve"> </w:t>
      </w:r>
      <w:r w:rsidRPr="007E7819">
        <w:rPr>
          <w:rFonts w:ascii="Times New Roman" w:eastAsia="Times New Roman" w:hAnsi="Times New Roman" w:cs="Times New Roman"/>
          <w:color w:val="000000"/>
          <w:sz w:val="20"/>
          <w:szCs w:val="20"/>
          <w:lang w:eastAsia="pl-PL"/>
        </w:rPr>
        <w:t>ostateczna liczba punktów ECTS</w:t>
      </w:r>
    </w:p>
    <w:p w:rsidR="00554496" w:rsidRPr="007E7819" w:rsidRDefault="00554496" w:rsidP="00554496">
      <w:pPr>
        <w:spacing w:after="0" w:line="240" w:lineRule="auto"/>
        <w:rPr>
          <w:rFonts w:ascii="Times New Roman" w:eastAsia="Times New Roman" w:hAnsi="Times New Roman" w:cs="Times New Roman"/>
          <w:b/>
          <w:sz w:val="20"/>
          <w:szCs w:val="20"/>
          <w:lang w:eastAsia="pl-PL"/>
        </w:rPr>
      </w:pPr>
    </w:p>
    <w:p w:rsidR="00554496" w:rsidRDefault="00554496" w:rsidP="00554496"/>
    <w:p w:rsidR="00554496" w:rsidRDefault="00554496" w:rsidP="00554496"/>
    <w:p w:rsidR="00554496" w:rsidRDefault="00554496" w:rsidP="00554496"/>
    <w:p w:rsidR="00554496" w:rsidRDefault="00554496" w:rsidP="00554496"/>
    <w:p w:rsidR="00554496" w:rsidRDefault="00554496" w:rsidP="00554496"/>
    <w:p w:rsidR="00554496" w:rsidRDefault="00554496" w:rsidP="00554496"/>
    <w:p w:rsidR="00554496" w:rsidRDefault="00554496" w:rsidP="00554496"/>
    <w:p w:rsidR="00554496" w:rsidRDefault="00554496" w:rsidP="00554496"/>
    <w:p w:rsidR="00554496" w:rsidRDefault="00554496" w:rsidP="00554496"/>
    <w:p w:rsidR="00554496" w:rsidRDefault="00554496" w:rsidP="00554496"/>
    <w:p w:rsidR="00554496" w:rsidRDefault="00554496" w:rsidP="00554496"/>
    <w:p w:rsidR="00554496" w:rsidRDefault="00554496" w:rsidP="00554496"/>
    <w:p w:rsidR="00554496" w:rsidRDefault="00554496" w:rsidP="00554496"/>
    <w:p w:rsidR="00554496" w:rsidRDefault="00554496" w:rsidP="00554496"/>
    <w:p w:rsidR="00554496" w:rsidRDefault="00554496" w:rsidP="00554496"/>
    <w:p w:rsidR="00554496" w:rsidRDefault="00554496" w:rsidP="00554496"/>
    <w:p w:rsidR="00554496" w:rsidRDefault="00554496" w:rsidP="00554496"/>
    <w:p w:rsidR="00554496" w:rsidRDefault="00554496" w:rsidP="00554496"/>
    <w:p w:rsidR="00554496" w:rsidRDefault="00554496" w:rsidP="00554496"/>
    <w:tbl>
      <w:tblPr>
        <w:tblW w:w="9639" w:type="dxa"/>
        <w:jc w:val="center"/>
        <w:tblLayout w:type="fixed"/>
        <w:tblLook w:val="0000"/>
      </w:tblPr>
      <w:tblGrid>
        <w:gridCol w:w="2410"/>
        <w:gridCol w:w="1958"/>
        <w:gridCol w:w="3464"/>
        <w:gridCol w:w="1807"/>
      </w:tblGrid>
      <w:tr w:rsidR="00554496" w:rsidRPr="00224027" w:rsidTr="005C5D6D">
        <w:trPr>
          <w:trHeight w:val="454"/>
          <w:jc w:val="center"/>
        </w:trPr>
        <w:tc>
          <w:tcPr>
            <w:tcW w:w="2410" w:type="dxa"/>
            <w:tcBorders>
              <w:top w:val="nil"/>
              <w:left w:val="nil"/>
              <w:bottom w:val="nil"/>
              <w:right w:val="nil"/>
            </w:tcBorders>
            <w:vAlign w:val="center"/>
          </w:tcPr>
          <w:p w:rsidR="00554496" w:rsidRPr="00224027" w:rsidRDefault="00554496" w:rsidP="005C5D6D">
            <w:pPr>
              <w:autoSpaceDE w:val="0"/>
              <w:autoSpaceDN w:val="0"/>
              <w:spacing w:after="0"/>
              <w:outlineLvl w:val="0"/>
              <w:rPr>
                <w:rFonts w:ascii="Times New Roman" w:eastAsia="Times New Roman" w:hAnsi="Times New Roman" w:cs="Times New Roman"/>
                <w:b/>
                <w:bCs/>
                <w:color w:val="000000"/>
                <w:sz w:val="20"/>
                <w:szCs w:val="20"/>
                <w:lang w:eastAsia="pl-PL"/>
              </w:rPr>
            </w:pPr>
            <w:r w:rsidRPr="00224027">
              <w:rPr>
                <w:rFonts w:ascii="Times New Roman" w:eastAsia="Times New Roman" w:hAnsi="Times New Roman" w:cs="Times New Roman"/>
                <w:b/>
                <w:bCs/>
                <w:color w:val="000000"/>
                <w:sz w:val="20"/>
                <w:szCs w:val="20"/>
                <w:lang w:eastAsia="pl-PL"/>
              </w:rPr>
              <w:t>Kod przedmiotu:</w:t>
            </w:r>
          </w:p>
        </w:tc>
        <w:tc>
          <w:tcPr>
            <w:tcW w:w="1958" w:type="dxa"/>
            <w:tcBorders>
              <w:top w:val="nil"/>
              <w:left w:val="nil"/>
              <w:bottom w:val="nil"/>
              <w:right w:val="nil"/>
            </w:tcBorders>
            <w:vAlign w:val="center"/>
          </w:tcPr>
          <w:p w:rsidR="00554496" w:rsidRPr="00224027" w:rsidRDefault="00554496" w:rsidP="005C5D6D">
            <w:pPr>
              <w:autoSpaceDE w:val="0"/>
              <w:autoSpaceDN w:val="0"/>
              <w:spacing w:after="0"/>
              <w:jc w:val="center"/>
              <w:outlineLvl w:val="0"/>
              <w:rPr>
                <w:rFonts w:ascii="Times New Roman" w:eastAsia="Times New Roman" w:hAnsi="Times New Roman" w:cs="Times New Roman"/>
                <w:color w:val="000000"/>
                <w:sz w:val="20"/>
                <w:szCs w:val="20"/>
                <w:lang w:eastAsia="pl-PL"/>
              </w:rPr>
            </w:pPr>
            <w:r w:rsidRPr="00224027">
              <w:rPr>
                <w:rFonts w:ascii="Times New Roman" w:eastAsia="Times New Roman" w:hAnsi="Times New Roman" w:cs="Times New Roman"/>
                <w:color w:val="000000"/>
                <w:sz w:val="20"/>
                <w:szCs w:val="20"/>
                <w:lang w:eastAsia="pl-PL"/>
              </w:rPr>
              <w:t>……………….</w:t>
            </w:r>
          </w:p>
        </w:tc>
        <w:tc>
          <w:tcPr>
            <w:tcW w:w="3464" w:type="dxa"/>
            <w:tcBorders>
              <w:top w:val="nil"/>
              <w:left w:val="nil"/>
              <w:bottom w:val="nil"/>
              <w:right w:val="nil"/>
            </w:tcBorders>
            <w:vAlign w:val="center"/>
          </w:tcPr>
          <w:p w:rsidR="00554496" w:rsidRPr="00224027" w:rsidRDefault="00554496" w:rsidP="005C5D6D">
            <w:pPr>
              <w:autoSpaceDE w:val="0"/>
              <w:autoSpaceDN w:val="0"/>
              <w:spacing w:after="0"/>
              <w:jc w:val="right"/>
              <w:outlineLvl w:val="0"/>
              <w:rPr>
                <w:rFonts w:ascii="Times New Roman" w:eastAsia="Times New Roman" w:hAnsi="Times New Roman" w:cs="Times New Roman"/>
                <w:b/>
                <w:bCs/>
                <w:color w:val="000000"/>
                <w:sz w:val="20"/>
                <w:szCs w:val="20"/>
                <w:lang w:eastAsia="pl-PL"/>
              </w:rPr>
            </w:pPr>
            <w:r w:rsidRPr="00224027">
              <w:rPr>
                <w:rFonts w:ascii="Times New Roman" w:eastAsia="Times New Roman" w:hAnsi="Times New Roman" w:cs="Times New Roman"/>
                <w:b/>
                <w:bCs/>
                <w:color w:val="000000"/>
                <w:sz w:val="20"/>
                <w:szCs w:val="20"/>
                <w:lang w:eastAsia="pl-PL"/>
              </w:rPr>
              <w:t>Pozycja planu:</w:t>
            </w:r>
          </w:p>
        </w:tc>
        <w:tc>
          <w:tcPr>
            <w:tcW w:w="1807" w:type="dxa"/>
            <w:tcBorders>
              <w:top w:val="nil"/>
              <w:left w:val="nil"/>
              <w:bottom w:val="nil"/>
              <w:right w:val="nil"/>
            </w:tcBorders>
            <w:vAlign w:val="center"/>
          </w:tcPr>
          <w:p w:rsidR="00554496" w:rsidRPr="00224027" w:rsidRDefault="00554496" w:rsidP="005C5D6D">
            <w:pPr>
              <w:autoSpaceDE w:val="0"/>
              <w:autoSpaceDN w:val="0"/>
              <w:spacing w:after="0"/>
              <w:jc w:val="center"/>
              <w:outlineLvl w:val="0"/>
              <w:rPr>
                <w:rFonts w:ascii="Times New Roman" w:eastAsia="Times New Roman" w:hAnsi="Times New Roman" w:cs="Times New Roman"/>
                <w:b/>
                <w:bCs/>
                <w:color w:val="000000"/>
                <w:sz w:val="20"/>
                <w:szCs w:val="20"/>
                <w:lang w:eastAsia="pl-PL"/>
              </w:rPr>
            </w:pPr>
            <w:r w:rsidRPr="00224027">
              <w:rPr>
                <w:rFonts w:ascii="Times New Roman" w:eastAsia="Times New Roman" w:hAnsi="Times New Roman" w:cs="Times New Roman"/>
                <w:b/>
                <w:bCs/>
                <w:color w:val="000000"/>
                <w:sz w:val="20"/>
                <w:szCs w:val="20"/>
                <w:lang w:eastAsia="pl-PL"/>
              </w:rPr>
              <w:t>C</w:t>
            </w:r>
            <w:r>
              <w:rPr>
                <w:rFonts w:ascii="Times New Roman" w:eastAsia="Times New Roman" w:hAnsi="Times New Roman" w:cs="Times New Roman"/>
                <w:b/>
                <w:bCs/>
                <w:color w:val="000000"/>
                <w:sz w:val="20"/>
                <w:szCs w:val="20"/>
                <w:lang w:eastAsia="pl-PL"/>
              </w:rPr>
              <w:t>.0</w:t>
            </w:r>
            <w:r w:rsidRPr="00224027">
              <w:rPr>
                <w:rFonts w:ascii="Times New Roman" w:eastAsia="Times New Roman" w:hAnsi="Times New Roman" w:cs="Times New Roman"/>
                <w:b/>
                <w:bCs/>
                <w:color w:val="000000"/>
                <w:sz w:val="20"/>
                <w:szCs w:val="20"/>
                <w:lang w:eastAsia="pl-PL"/>
              </w:rPr>
              <w:t>2</w:t>
            </w:r>
          </w:p>
        </w:tc>
      </w:tr>
    </w:tbl>
    <w:p w:rsidR="00554496" w:rsidRPr="00224027" w:rsidRDefault="00554496" w:rsidP="00554496">
      <w:pPr>
        <w:autoSpaceDE w:val="0"/>
        <w:autoSpaceDN w:val="0"/>
        <w:spacing w:after="0" w:line="240" w:lineRule="auto"/>
        <w:rPr>
          <w:rFonts w:ascii="Times New Roman" w:eastAsia="Times New Roman" w:hAnsi="Times New Roman" w:cs="Times New Roman"/>
          <w:color w:val="000000"/>
          <w:lang w:eastAsia="pl-PL"/>
        </w:rPr>
      </w:pPr>
    </w:p>
    <w:p w:rsidR="00554496" w:rsidRPr="00224027" w:rsidRDefault="00554496" w:rsidP="00126C6E">
      <w:pPr>
        <w:numPr>
          <w:ilvl w:val="0"/>
          <w:numId w:val="58"/>
        </w:numPr>
        <w:tabs>
          <w:tab w:val="left" w:pos="284"/>
        </w:tabs>
        <w:autoSpaceDE w:val="0"/>
        <w:autoSpaceDN w:val="0"/>
        <w:spacing w:before="120" w:after="0" w:line="240" w:lineRule="auto"/>
        <w:ind w:hanging="1440"/>
        <w:rPr>
          <w:rFonts w:ascii="Times New Roman" w:eastAsia="Times New Roman" w:hAnsi="Times New Roman" w:cs="Times New Roman"/>
          <w:b/>
          <w:bCs/>
          <w:color w:val="000000"/>
          <w:lang w:eastAsia="pl-PL"/>
        </w:rPr>
      </w:pPr>
      <w:r w:rsidRPr="00224027">
        <w:rPr>
          <w:rFonts w:ascii="Times New Roman" w:eastAsia="Times New Roman" w:hAnsi="Times New Roman" w:cs="Times New Roman"/>
          <w:b/>
          <w:bCs/>
          <w:color w:val="000000"/>
          <w:lang w:eastAsia="pl-PL"/>
        </w:rPr>
        <w:t>INFORMACJE O PRZEDMIOCIE</w:t>
      </w:r>
    </w:p>
    <w:p w:rsidR="00554496" w:rsidRPr="00224027" w:rsidRDefault="00554496" w:rsidP="00126C6E">
      <w:pPr>
        <w:numPr>
          <w:ilvl w:val="1"/>
          <w:numId w:val="58"/>
        </w:numPr>
        <w:tabs>
          <w:tab w:val="num" w:pos="567"/>
        </w:tabs>
        <w:autoSpaceDE w:val="0"/>
        <w:autoSpaceDN w:val="0"/>
        <w:spacing w:before="120" w:after="120" w:line="240" w:lineRule="auto"/>
        <w:ind w:left="567" w:hanging="283"/>
        <w:rPr>
          <w:rFonts w:ascii="Times New Roman" w:eastAsia="Times New Roman" w:hAnsi="Times New Roman" w:cs="Times New Roman"/>
          <w:b/>
          <w:bCs/>
          <w:color w:val="000000"/>
          <w:lang w:eastAsia="pl-PL"/>
        </w:rPr>
      </w:pPr>
      <w:r w:rsidRPr="00224027">
        <w:rPr>
          <w:rFonts w:ascii="Times New Roman" w:eastAsia="Times New Roman" w:hAnsi="Times New Roman" w:cs="Times New Roman"/>
          <w:b/>
          <w:bCs/>
          <w:color w:val="000000"/>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775"/>
        <w:gridCol w:w="5864"/>
      </w:tblGrid>
      <w:tr w:rsidR="00554496" w:rsidRPr="00224027" w:rsidTr="005C5D6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224027" w:rsidRDefault="00554496" w:rsidP="005C5D6D">
            <w:pPr>
              <w:widowControl w:val="0"/>
              <w:autoSpaceDE w:val="0"/>
              <w:autoSpaceDN w:val="0"/>
              <w:adjustRightInd w:val="0"/>
              <w:spacing w:after="0" w:line="240" w:lineRule="auto"/>
              <w:rPr>
                <w:rFonts w:ascii="Times New Roman" w:eastAsia="Times New Roman" w:hAnsi="Times New Roman" w:cs="Times New Roman"/>
                <w:color w:val="000000"/>
                <w:lang w:eastAsia="pl-PL"/>
              </w:rPr>
            </w:pPr>
            <w:r w:rsidRPr="00224027">
              <w:rPr>
                <w:rFonts w:ascii="Times New Roman" w:eastAsia="Times New Roman" w:hAnsi="Times New Roman" w:cs="Times New Roman"/>
                <w:color w:val="000000"/>
                <w:lang w:eastAsia="pl-PL"/>
              </w:rPr>
              <w:t>Nazwa przedmiotu</w:t>
            </w:r>
          </w:p>
        </w:tc>
        <w:tc>
          <w:tcPr>
            <w:tcW w:w="5864" w:type="dxa"/>
            <w:tcBorders>
              <w:top w:val="single" w:sz="4" w:space="0" w:color="auto"/>
              <w:left w:val="single" w:sz="4" w:space="0" w:color="auto"/>
              <w:bottom w:val="single" w:sz="4" w:space="0" w:color="auto"/>
              <w:right w:val="single" w:sz="4" w:space="0" w:color="auto"/>
            </w:tcBorders>
            <w:vAlign w:val="center"/>
          </w:tcPr>
          <w:p w:rsidR="00554496" w:rsidRPr="00F94907" w:rsidRDefault="00554496" w:rsidP="005C5D6D">
            <w:pPr>
              <w:widowControl w:val="0"/>
              <w:autoSpaceDE w:val="0"/>
              <w:autoSpaceDN w:val="0"/>
              <w:adjustRightInd w:val="0"/>
              <w:spacing w:after="0" w:line="240" w:lineRule="auto"/>
              <w:rPr>
                <w:rFonts w:ascii="Times New Roman" w:eastAsia="Times New Roman" w:hAnsi="Times New Roman" w:cs="Times New Roman"/>
                <w:bCs/>
                <w:iCs/>
                <w:color w:val="000000"/>
                <w:lang w:eastAsia="pl-PL"/>
              </w:rPr>
            </w:pPr>
            <w:r>
              <w:rPr>
                <w:rFonts w:ascii="Times New Roman" w:eastAsia="Times New Roman" w:hAnsi="Times New Roman" w:cs="Times New Roman"/>
                <w:bCs/>
                <w:iCs/>
                <w:color w:val="000000"/>
                <w:lang w:eastAsia="pl-PL"/>
              </w:rPr>
              <w:t>Wodociągi</w:t>
            </w:r>
          </w:p>
        </w:tc>
      </w:tr>
      <w:tr w:rsidR="00554496" w:rsidRPr="00224027" w:rsidTr="005C5D6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224027" w:rsidRDefault="00554496" w:rsidP="005C5D6D">
            <w:pPr>
              <w:widowControl w:val="0"/>
              <w:autoSpaceDE w:val="0"/>
              <w:autoSpaceDN w:val="0"/>
              <w:adjustRightInd w:val="0"/>
              <w:spacing w:after="0" w:line="240" w:lineRule="auto"/>
              <w:rPr>
                <w:rFonts w:ascii="Times New Roman" w:eastAsia="Times New Roman" w:hAnsi="Times New Roman" w:cs="Times New Roman"/>
                <w:color w:val="000000"/>
                <w:lang w:eastAsia="pl-PL"/>
              </w:rPr>
            </w:pPr>
            <w:r w:rsidRPr="00224027">
              <w:rPr>
                <w:rFonts w:ascii="Times New Roman" w:eastAsia="Times New Roman" w:hAnsi="Times New Roman" w:cs="Times New Roman"/>
                <w:color w:val="000000"/>
                <w:lang w:eastAsia="pl-PL"/>
              </w:rPr>
              <w:t>Kierunek studiów</w:t>
            </w:r>
          </w:p>
        </w:tc>
        <w:tc>
          <w:tcPr>
            <w:tcW w:w="5864" w:type="dxa"/>
            <w:tcBorders>
              <w:top w:val="single" w:sz="4" w:space="0" w:color="auto"/>
              <w:left w:val="single" w:sz="4" w:space="0" w:color="auto"/>
              <w:bottom w:val="single" w:sz="4" w:space="0" w:color="auto"/>
              <w:right w:val="single" w:sz="4" w:space="0" w:color="auto"/>
            </w:tcBorders>
            <w:vAlign w:val="center"/>
          </w:tcPr>
          <w:p w:rsidR="00554496" w:rsidRPr="00224027" w:rsidRDefault="00554496" w:rsidP="005C5D6D">
            <w:pPr>
              <w:widowControl w:val="0"/>
              <w:autoSpaceDE w:val="0"/>
              <w:autoSpaceDN w:val="0"/>
              <w:adjustRightInd w:val="0"/>
              <w:spacing w:after="0" w:line="240" w:lineRule="auto"/>
              <w:rPr>
                <w:rFonts w:ascii="Times New Roman" w:eastAsia="Times New Roman" w:hAnsi="Times New Roman" w:cs="Times New Roman"/>
                <w:b/>
                <w:iCs/>
                <w:color w:val="000000"/>
                <w:lang w:eastAsia="pl-PL"/>
              </w:rPr>
            </w:pPr>
            <w:r w:rsidRPr="00224027">
              <w:rPr>
                <w:rFonts w:ascii="Times New Roman" w:eastAsia="Times New Roman" w:hAnsi="Times New Roman" w:cs="Times New Roman"/>
                <w:b/>
                <w:iCs/>
                <w:color w:val="000000"/>
                <w:lang w:eastAsia="pl-PL"/>
              </w:rPr>
              <w:t>INŻYNIERIA ŚRODOWISKA</w:t>
            </w:r>
          </w:p>
        </w:tc>
      </w:tr>
      <w:tr w:rsidR="00554496" w:rsidRPr="00224027" w:rsidTr="005C5D6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224027" w:rsidRDefault="00554496" w:rsidP="005C5D6D">
            <w:pPr>
              <w:widowControl w:val="0"/>
              <w:autoSpaceDE w:val="0"/>
              <w:autoSpaceDN w:val="0"/>
              <w:adjustRightInd w:val="0"/>
              <w:spacing w:after="0" w:line="240" w:lineRule="auto"/>
              <w:rPr>
                <w:rFonts w:ascii="Times New Roman" w:eastAsia="Times New Roman" w:hAnsi="Times New Roman" w:cs="Times New Roman"/>
                <w:color w:val="000000"/>
                <w:lang w:eastAsia="pl-PL"/>
              </w:rPr>
            </w:pPr>
            <w:r w:rsidRPr="00224027">
              <w:rPr>
                <w:rFonts w:ascii="Times New Roman" w:eastAsia="Times New Roman" w:hAnsi="Times New Roman" w:cs="Times New Roman"/>
                <w:color w:val="000000"/>
                <w:lang w:eastAsia="pl-PL"/>
              </w:rPr>
              <w:t>Poziom studiów</w:t>
            </w:r>
          </w:p>
        </w:tc>
        <w:tc>
          <w:tcPr>
            <w:tcW w:w="5864" w:type="dxa"/>
            <w:tcBorders>
              <w:top w:val="single" w:sz="4" w:space="0" w:color="auto"/>
              <w:left w:val="single" w:sz="4" w:space="0" w:color="auto"/>
              <w:bottom w:val="single" w:sz="4" w:space="0" w:color="auto"/>
              <w:right w:val="single" w:sz="4" w:space="0" w:color="auto"/>
            </w:tcBorders>
            <w:vAlign w:val="center"/>
          </w:tcPr>
          <w:p w:rsidR="00554496" w:rsidRPr="00224027" w:rsidRDefault="00554496" w:rsidP="005C5D6D">
            <w:pPr>
              <w:widowControl w:val="0"/>
              <w:autoSpaceDE w:val="0"/>
              <w:autoSpaceDN w:val="0"/>
              <w:adjustRightInd w:val="0"/>
              <w:spacing w:after="0" w:line="240" w:lineRule="auto"/>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 xml:space="preserve">I stopnia </w:t>
            </w:r>
            <w:r w:rsidRPr="00224027">
              <w:rPr>
                <w:rFonts w:ascii="Times New Roman" w:eastAsia="Times New Roman" w:hAnsi="Times New Roman" w:cs="Times New Roman"/>
                <w:color w:val="000000"/>
                <w:lang w:eastAsia="pl-PL"/>
              </w:rPr>
              <w:t xml:space="preserve"> </w:t>
            </w:r>
          </w:p>
        </w:tc>
      </w:tr>
      <w:tr w:rsidR="00554496" w:rsidRPr="00224027" w:rsidTr="005C5D6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224027" w:rsidRDefault="00554496" w:rsidP="005C5D6D">
            <w:pPr>
              <w:widowControl w:val="0"/>
              <w:autoSpaceDE w:val="0"/>
              <w:autoSpaceDN w:val="0"/>
              <w:adjustRightInd w:val="0"/>
              <w:spacing w:after="0" w:line="240" w:lineRule="auto"/>
              <w:rPr>
                <w:rFonts w:ascii="Times New Roman" w:eastAsia="Times New Roman" w:hAnsi="Times New Roman" w:cs="Times New Roman"/>
                <w:color w:val="000000"/>
                <w:lang w:eastAsia="pl-PL"/>
              </w:rPr>
            </w:pPr>
            <w:r w:rsidRPr="00224027">
              <w:rPr>
                <w:rFonts w:ascii="Times New Roman" w:eastAsia="Times New Roman" w:hAnsi="Times New Roman" w:cs="Times New Roman"/>
                <w:color w:val="000000"/>
                <w:lang w:eastAsia="pl-PL"/>
              </w:rPr>
              <w:t>Profil</w:t>
            </w:r>
          </w:p>
        </w:tc>
        <w:tc>
          <w:tcPr>
            <w:tcW w:w="5864" w:type="dxa"/>
            <w:tcBorders>
              <w:top w:val="single" w:sz="4" w:space="0" w:color="auto"/>
              <w:left w:val="single" w:sz="4" w:space="0" w:color="auto"/>
              <w:bottom w:val="single" w:sz="4" w:space="0" w:color="auto"/>
              <w:right w:val="single" w:sz="4" w:space="0" w:color="auto"/>
            </w:tcBorders>
            <w:vAlign w:val="center"/>
          </w:tcPr>
          <w:p w:rsidR="00554496" w:rsidRPr="00224027" w:rsidRDefault="00554496" w:rsidP="005C5D6D">
            <w:pPr>
              <w:widowControl w:val="0"/>
              <w:autoSpaceDE w:val="0"/>
              <w:autoSpaceDN w:val="0"/>
              <w:adjustRightInd w:val="0"/>
              <w:spacing w:after="0" w:line="240" w:lineRule="auto"/>
              <w:rPr>
                <w:rFonts w:ascii="Times New Roman" w:eastAsia="Times New Roman" w:hAnsi="Times New Roman" w:cs="Times New Roman"/>
                <w:color w:val="000000"/>
                <w:lang w:eastAsia="pl-PL"/>
              </w:rPr>
            </w:pPr>
            <w:r w:rsidRPr="00224027">
              <w:rPr>
                <w:rFonts w:ascii="Times New Roman" w:eastAsia="Times New Roman" w:hAnsi="Times New Roman" w:cs="Times New Roman"/>
                <w:color w:val="000000"/>
                <w:lang w:eastAsia="pl-PL"/>
              </w:rPr>
              <w:t>ogólnoakademicki</w:t>
            </w:r>
          </w:p>
        </w:tc>
      </w:tr>
      <w:tr w:rsidR="00554496" w:rsidRPr="00224027" w:rsidTr="005C5D6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224027" w:rsidRDefault="00554496" w:rsidP="005C5D6D">
            <w:pPr>
              <w:widowControl w:val="0"/>
              <w:autoSpaceDE w:val="0"/>
              <w:autoSpaceDN w:val="0"/>
              <w:adjustRightInd w:val="0"/>
              <w:spacing w:after="0" w:line="240" w:lineRule="auto"/>
              <w:rPr>
                <w:rFonts w:ascii="Times New Roman" w:eastAsia="Times New Roman" w:hAnsi="Times New Roman" w:cs="Times New Roman"/>
                <w:color w:val="000000"/>
                <w:lang w:eastAsia="pl-PL"/>
              </w:rPr>
            </w:pPr>
            <w:r w:rsidRPr="00224027">
              <w:rPr>
                <w:rFonts w:ascii="Times New Roman" w:eastAsia="Times New Roman" w:hAnsi="Times New Roman" w:cs="Times New Roman"/>
                <w:color w:val="000000"/>
                <w:lang w:eastAsia="pl-PL"/>
              </w:rPr>
              <w:t>Forma studiów</w:t>
            </w:r>
          </w:p>
        </w:tc>
        <w:tc>
          <w:tcPr>
            <w:tcW w:w="5864" w:type="dxa"/>
            <w:tcBorders>
              <w:top w:val="single" w:sz="4" w:space="0" w:color="auto"/>
              <w:left w:val="single" w:sz="4" w:space="0" w:color="auto"/>
              <w:bottom w:val="single" w:sz="4" w:space="0" w:color="auto"/>
              <w:right w:val="single" w:sz="4" w:space="0" w:color="auto"/>
            </w:tcBorders>
            <w:vAlign w:val="center"/>
          </w:tcPr>
          <w:p w:rsidR="00554496" w:rsidRPr="00224027" w:rsidRDefault="00554496" w:rsidP="005C5D6D">
            <w:pPr>
              <w:widowControl w:val="0"/>
              <w:autoSpaceDE w:val="0"/>
              <w:autoSpaceDN w:val="0"/>
              <w:adjustRightInd w:val="0"/>
              <w:spacing w:after="0" w:line="240" w:lineRule="auto"/>
              <w:rPr>
                <w:rFonts w:ascii="Times New Roman" w:eastAsia="Times New Roman" w:hAnsi="Times New Roman" w:cs="Times New Roman"/>
                <w:color w:val="000000"/>
                <w:lang w:eastAsia="pl-PL"/>
              </w:rPr>
            </w:pPr>
            <w:r w:rsidRPr="00224027">
              <w:rPr>
                <w:rFonts w:ascii="Times New Roman" w:eastAsia="Times New Roman" w:hAnsi="Times New Roman" w:cs="Times New Roman"/>
                <w:color w:val="000000"/>
                <w:lang w:eastAsia="pl-PL"/>
              </w:rPr>
              <w:t>stacjonarne</w:t>
            </w:r>
          </w:p>
        </w:tc>
      </w:tr>
      <w:tr w:rsidR="00554496" w:rsidRPr="00224027" w:rsidTr="005C5D6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224027" w:rsidRDefault="00554496" w:rsidP="005C5D6D">
            <w:pPr>
              <w:widowControl w:val="0"/>
              <w:autoSpaceDE w:val="0"/>
              <w:autoSpaceDN w:val="0"/>
              <w:adjustRightInd w:val="0"/>
              <w:spacing w:after="0" w:line="240" w:lineRule="auto"/>
              <w:rPr>
                <w:rFonts w:ascii="Times New Roman" w:eastAsia="Times New Roman" w:hAnsi="Times New Roman" w:cs="Times New Roman"/>
                <w:color w:val="000000"/>
                <w:lang w:eastAsia="pl-PL"/>
              </w:rPr>
            </w:pPr>
            <w:r w:rsidRPr="00224027">
              <w:rPr>
                <w:rFonts w:ascii="Times New Roman" w:eastAsia="Times New Roman" w:hAnsi="Times New Roman" w:cs="Times New Roman"/>
                <w:color w:val="000000"/>
                <w:lang w:eastAsia="pl-PL"/>
              </w:rPr>
              <w:t>Specjalność</w:t>
            </w:r>
          </w:p>
        </w:tc>
        <w:tc>
          <w:tcPr>
            <w:tcW w:w="5864" w:type="dxa"/>
            <w:tcBorders>
              <w:top w:val="single" w:sz="4" w:space="0" w:color="auto"/>
              <w:left w:val="single" w:sz="4" w:space="0" w:color="auto"/>
              <w:bottom w:val="single" w:sz="4" w:space="0" w:color="auto"/>
              <w:right w:val="single" w:sz="4" w:space="0" w:color="auto"/>
            </w:tcBorders>
            <w:vAlign w:val="center"/>
          </w:tcPr>
          <w:p w:rsidR="00554496" w:rsidRPr="00224027" w:rsidRDefault="00554496" w:rsidP="005C5D6D">
            <w:pPr>
              <w:widowControl w:val="0"/>
              <w:autoSpaceDE w:val="0"/>
              <w:autoSpaceDN w:val="0"/>
              <w:adjustRightInd w:val="0"/>
              <w:spacing w:after="0" w:line="240" w:lineRule="auto"/>
              <w:rPr>
                <w:rFonts w:ascii="Times New Roman" w:eastAsia="Times New Roman" w:hAnsi="Times New Roman" w:cs="Times New Roman"/>
                <w:color w:val="000000"/>
                <w:lang w:eastAsia="pl-PL"/>
              </w:rPr>
            </w:pPr>
          </w:p>
        </w:tc>
      </w:tr>
      <w:tr w:rsidR="00554496" w:rsidRPr="00224027" w:rsidTr="005C5D6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224027" w:rsidRDefault="00554496" w:rsidP="005C5D6D">
            <w:pPr>
              <w:widowControl w:val="0"/>
              <w:autoSpaceDE w:val="0"/>
              <w:autoSpaceDN w:val="0"/>
              <w:adjustRightInd w:val="0"/>
              <w:spacing w:after="0" w:line="240" w:lineRule="auto"/>
              <w:rPr>
                <w:rFonts w:ascii="Times New Roman" w:eastAsia="Times New Roman" w:hAnsi="Times New Roman" w:cs="Times New Roman"/>
                <w:color w:val="000000"/>
                <w:lang w:eastAsia="pl-PL"/>
              </w:rPr>
            </w:pPr>
            <w:r w:rsidRPr="00224027">
              <w:rPr>
                <w:rFonts w:ascii="Times New Roman" w:eastAsia="Times New Roman" w:hAnsi="Times New Roman" w:cs="Times New Roman"/>
                <w:color w:val="000000"/>
                <w:lang w:eastAsia="pl-PL"/>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tcPr>
          <w:p w:rsidR="00554496" w:rsidRDefault="00554496" w:rsidP="005C5D6D">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pl-PL"/>
              </w:rPr>
            </w:pPr>
            <w:r w:rsidRPr="00CB5D98">
              <w:rPr>
                <w:rFonts w:ascii="Times New Roman" w:eastAsia="Times New Roman" w:hAnsi="Times New Roman" w:cs="Times New Roman"/>
                <w:color w:val="000000"/>
                <w:sz w:val="20"/>
                <w:szCs w:val="20"/>
                <w:lang w:eastAsia="pl-PL"/>
              </w:rPr>
              <w:t>WYDZIAŁ BUDOWNICTWA, ARCHITEKTURY I INŻYNIERII ŚRODOWISKA</w:t>
            </w:r>
          </w:p>
          <w:p w:rsidR="00554496" w:rsidRPr="00224027" w:rsidRDefault="00554496" w:rsidP="005C5D6D">
            <w:pPr>
              <w:widowControl w:val="0"/>
              <w:autoSpaceDE w:val="0"/>
              <w:autoSpaceDN w:val="0"/>
              <w:adjustRightInd w:val="0"/>
              <w:spacing w:after="0" w:line="240" w:lineRule="auto"/>
              <w:rPr>
                <w:rFonts w:ascii="Times New Roman" w:eastAsia="Times New Roman" w:hAnsi="Times New Roman" w:cs="Times New Roman"/>
                <w:color w:val="000000"/>
                <w:lang w:eastAsia="pl-PL"/>
              </w:rPr>
            </w:pPr>
            <w:r w:rsidRPr="00CB5D98">
              <w:rPr>
                <w:rFonts w:ascii="Times New Roman" w:hAnsi="Times New Roman" w:cs="Times New Roman"/>
                <w:color w:val="000000"/>
                <w:sz w:val="20"/>
                <w:szCs w:val="20"/>
              </w:rPr>
              <w:t>KATEDRA INŻYNIERII ŚRODOWISKA</w:t>
            </w:r>
          </w:p>
        </w:tc>
      </w:tr>
      <w:tr w:rsidR="00554496" w:rsidRPr="00224027" w:rsidTr="005C5D6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224027" w:rsidRDefault="00554496" w:rsidP="005C5D6D">
            <w:pPr>
              <w:widowControl w:val="0"/>
              <w:autoSpaceDE w:val="0"/>
              <w:autoSpaceDN w:val="0"/>
              <w:adjustRightInd w:val="0"/>
              <w:spacing w:after="0" w:line="240" w:lineRule="auto"/>
              <w:rPr>
                <w:rFonts w:ascii="Times New Roman" w:eastAsia="Times New Roman" w:hAnsi="Times New Roman" w:cs="Times New Roman"/>
                <w:color w:val="000000"/>
                <w:lang w:eastAsia="pl-PL"/>
              </w:rPr>
            </w:pPr>
            <w:r w:rsidRPr="00224027">
              <w:rPr>
                <w:rFonts w:ascii="Times New Roman" w:eastAsia="Times New Roman" w:hAnsi="Times New Roman" w:cs="Times New Roman"/>
                <w:color w:val="000000"/>
                <w:lang w:eastAsia="pl-PL"/>
              </w:rPr>
              <w:t>Imię i nazwisko nauczyciela (li) i jego stopień lub tytuł naukowy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tcPr>
          <w:p w:rsidR="00554496" w:rsidRPr="00224027" w:rsidRDefault="00554496" w:rsidP="005C5D6D">
            <w:pPr>
              <w:widowControl w:val="0"/>
              <w:autoSpaceDE w:val="0"/>
              <w:autoSpaceDN w:val="0"/>
              <w:adjustRightInd w:val="0"/>
              <w:spacing w:after="0" w:line="240" w:lineRule="auto"/>
              <w:rPr>
                <w:rFonts w:ascii="Times New Roman" w:eastAsia="Times New Roman" w:hAnsi="Times New Roman" w:cs="Times New Roman"/>
                <w:bCs/>
                <w:iCs/>
                <w:color w:val="000000"/>
                <w:lang w:eastAsia="pl-PL"/>
              </w:rPr>
            </w:pPr>
            <w:r w:rsidRPr="00224027">
              <w:rPr>
                <w:rFonts w:ascii="Times New Roman" w:eastAsia="Times New Roman" w:hAnsi="Times New Roman" w:cs="Times New Roman"/>
                <w:bCs/>
                <w:iCs/>
                <w:color w:val="000000"/>
                <w:lang w:eastAsia="pl-PL"/>
              </w:rPr>
              <w:t>dr inż. Rafał Pasela</w:t>
            </w:r>
          </w:p>
        </w:tc>
      </w:tr>
      <w:tr w:rsidR="00554496" w:rsidRPr="00224027" w:rsidTr="005C5D6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224027" w:rsidRDefault="00554496" w:rsidP="005C5D6D">
            <w:pPr>
              <w:widowControl w:val="0"/>
              <w:autoSpaceDE w:val="0"/>
              <w:autoSpaceDN w:val="0"/>
              <w:adjustRightInd w:val="0"/>
              <w:spacing w:after="0" w:line="240" w:lineRule="auto"/>
              <w:rPr>
                <w:rFonts w:ascii="Times New Roman" w:eastAsia="Times New Roman" w:hAnsi="Times New Roman" w:cs="Times New Roman"/>
                <w:color w:val="000000"/>
                <w:lang w:eastAsia="pl-PL"/>
              </w:rPr>
            </w:pPr>
            <w:r w:rsidRPr="00224027">
              <w:rPr>
                <w:rFonts w:ascii="Times New Roman" w:eastAsia="Times New Roman" w:hAnsi="Times New Roman" w:cs="Times New Roman"/>
                <w:color w:val="000000"/>
                <w:lang w:eastAsia="pl-PL"/>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tcPr>
          <w:p w:rsidR="00554496" w:rsidRPr="00224027" w:rsidRDefault="00554496" w:rsidP="005C5D6D">
            <w:pPr>
              <w:widowControl w:val="0"/>
              <w:autoSpaceDE w:val="0"/>
              <w:autoSpaceDN w:val="0"/>
              <w:adjustRightInd w:val="0"/>
              <w:spacing w:after="0" w:line="240" w:lineRule="auto"/>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m</w:t>
            </w:r>
            <w:r w:rsidRPr="00224027">
              <w:rPr>
                <w:rFonts w:ascii="Times New Roman" w:eastAsia="Times New Roman" w:hAnsi="Times New Roman" w:cs="Times New Roman"/>
                <w:color w:val="000000"/>
                <w:lang w:eastAsia="pl-PL"/>
              </w:rPr>
              <w:t>echanika płynów</w:t>
            </w:r>
          </w:p>
        </w:tc>
      </w:tr>
      <w:tr w:rsidR="00554496" w:rsidRPr="00224027" w:rsidTr="005C5D6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224027" w:rsidRDefault="00554496" w:rsidP="005C5D6D">
            <w:pPr>
              <w:widowControl w:val="0"/>
              <w:autoSpaceDE w:val="0"/>
              <w:autoSpaceDN w:val="0"/>
              <w:adjustRightInd w:val="0"/>
              <w:spacing w:after="0" w:line="240" w:lineRule="auto"/>
              <w:rPr>
                <w:rFonts w:ascii="Times New Roman" w:eastAsia="Times New Roman" w:hAnsi="Times New Roman" w:cs="Times New Roman"/>
                <w:color w:val="000000"/>
                <w:lang w:eastAsia="pl-PL"/>
              </w:rPr>
            </w:pPr>
            <w:r w:rsidRPr="00224027">
              <w:rPr>
                <w:rFonts w:ascii="Times New Roman" w:eastAsia="Times New Roman" w:hAnsi="Times New Roman" w:cs="Times New Roman"/>
                <w:color w:val="000000"/>
                <w:lang w:eastAsia="pl-PL"/>
              </w:rPr>
              <w:t>Wymagania wstępne</w:t>
            </w:r>
          </w:p>
        </w:tc>
        <w:tc>
          <w:tcPr>
            <w:tcW w:w="5864" w:type="dxa"/>
            <w:tcBorders>
              <w:top w:val="single" w:sz="4" w:space="0" w:color="auto"/>
              <w:left w:val="single" w:sz="4" w:space="0" w:color="auto"/>
              <w:bottom w:val="single" w:sz="4" w:space="0" w:color="auto"/>
              <w:right w:val="single" w:sz="4" w:space="0" w:color="auto"/>
            </w:tcBorders>
            <w:vAlign w:val="center"/>
          </w:tcPr>
          <w:p w:rsidR="00554496" w:rsidRPr="00224027" w:rsidRDefault="00554496" w:rsidP="005C5D6D">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Pr>
                <w:rFonts w:ascii="Times New Roman" w:eastAsia="Times New Roman" w:hAnsi="Times New Roman" w:cs="Times New Roman"/>
                <w:iCs/>
                <w:color w:val="000000"/>
                <w:lang w:eastAsia="pl-PL"/>
              </w:rPr>
              <w:t>z</w:t>
            </w:r>
            <w:r w:rsidRPr="00224027">
              <w:rPr>
                <w:rFonts w:ascii="Times New Roman" w:eastAsia="Times New Roman" w:hAnsi="Times New Roman" w:cs="Times New Roman"/>
                <w:iCs/>
                <w:color w:val="000000"/>
                <w:lang w:eastAsia="pl-PL"/>
              </w:rPr>
              <w:t>najomość zasad, procesów, teorii z zakresu w/w przedmiotu</w:t>
            </w:r>
          </w:p>
        </w:tc>
      </w:tr>
    </w:tbl>
    <w:p w:rsidR="00554496" w:rsidRPr="00224027" w:rsidRDefault="00554496" w:rsidP="00126C6E">
      <w:pPr>
        <w:numPr>
          <w:ilvl w:val="1"/>
          <w:numId w:val="58"/>
        </w:numPr>
        <w:tabs>
          <w:tab w:val="num" w:pos="567"/>
        </w:tabs>
        <w:autoSpaceDE w:val="0"/>
        <w:autoSpaceDN w:val="0"/>
        <w:spacing w:before="120" w:after="120" w:line="240" w:lineRule="auto"/>
        <w:ind w:left="567" w:hanging="283"/>
        <w:rPr>
          <w:rFonts w:ascii="Times New Roman" w:eastAsia="Times New Roman" w:hAnsi="Times New Roman" w:cs="Times New Roman"/>
          <w:b/>
          <w:bCs/>
          <w:color w:val="000000"/>
          <w:lang w:eastAsia="pl-PL"/>
        </w:rPr>
      </w:pPr>
      <w:r w:rsidRPr="00224027">
        <w:rPr>
          <w:rFonts w:ascii="Times New Roman" w:eastAsia="Times New Roman" w:hAnsi="Times New Roman" w:cs="Times New Roman"/>
          <w:b/>
          <w:bCs/>
          <w:color w:val="000000"/>
          <w:lang w:eastAsia="pl-PL"/>
        </w:rPr>
        <w:t>Semestralny/</w:t>
      </w:r>
      <w:r w:rsidRPr="00224027">
        <w:rPr>
          <w:rFonts w:ascii="Times New Roman" w:eastAsia="Times New Roman" w:hAnsi="Times New Roman" w:cs="Times New Roman"/>
          <w:b/>
          <w:bCs/>
          <w:strike/>
          <w:color w:val="000000"/>
          <w:lang w:eastAsia="pl-PL"/>
        </w:rPr>
        <w:t>tygodniowy</w:t>
      </w:r>
      <w:r w:rsidRPr="00224027">
        <w:rPr>
          <w:rFonts w:ascii="Times New Roman" w:eastAsia="Times New Roman" w:hAnsi="Times New Roman" w:cs="Times New Roman"/>
          <w:b/>
          <w:bCs/>
          <w:color w:val="000000"/>
          <w:lang w:eastAsia="pl-PL"/>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554496" w:rsidRPr="00224027" w:rsidTr="005C5D6D">
        <w:trPr>
          <w:cantSplit/>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224027"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224027">
              <w:rPr>
                <w:rFonts w:ascii="Times New Roman" w:eastAsia="Times New Roman" w:hAnsi="Times New Roman" w:cs="Times New Roman"/>
                <w:b/>
                <w:bCs/>
                <w:iCs/>
                <w:color w:val="000000"/>
                <w:lang w:eastAsia="pl-PL"/>
              </w:rPr>
              <w:t> </w:t>
            </w:r>
            <w:r w:rsidRPr="00224027">
              <w:rPr>
                <w:rFonts w:ascii="Times New Roman" w:eastAsia="Times New Roman" w:hAnsi="Times New Roman" w:cs="Times New Roman"/>
                <w:color w:val="000000"/>
                <w:lang w:eastAsia="pl-PL"/>
              </w:rPr>
              <w:t>Semestr</w:t>
            </w:r>
          </w:p>
        </w:tc>
        <w:tc>
          <w:tcPr>
            <w:tcW w:w="1035" w:type="dxa"/>
            <w:tcBorders>
              <w:top w:val="single" w:sz="4" w:space="0" w:color="auto"/>
              <w:left w:val="single" w:sz="4" w:space="0" w:color="auto"/>
              <w:bottom w:val="nil"/>
              <w:right w:val="single" w:sz="4" w:space="0" w:color="auto"/>
            </w:tcBorders>
            <w:shd w:val="clear" w:color="auto" w:fill="F2F2F2"/>
            <w:vAlign w:val="center"/>
          </w:tcPr>
          <w:p w:rsidR="00554496" w:rsidRPr="00224027"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224027">
              <w:rPr>
                <w:rFonts w:ascii="Times New Roman" w:eastAsia="Times New Roman" w:hAnsi="Times New Roman" w:cs="Times New Roman"/>
                <w:color w:val="000000"/>
                <w:lang w:eastAsia="pl-PL"/>
              </w:rPr>
              <w:t>Wykłady</w:t>
            </w:r>
          </w:p>
        </w:tc>
        <w:tc>
          <w:tcPr>
            <w:tcW w:w="1390" w:type="dxa"/>
            <w:tcBorders>
              <w:top w:val="single" w:sz="4" w:space="0" w:color="auto"/>
              <w:left w:val="single" w:sz="4" w:space="0" w:color="auto"/>
              <w:bottom w:val="nil"/>
              <w:right w:val="single" w:sz="4" w:space="0" w:color="auto"/>
            </w:tcBorders>
            <w:shd w:val="clear" w:color="auto" w:fill="F2F2F2"/>
            <w:vAlign w:val="center"/>
          </w:tcPr>
          <w:p w:rsidR="00554496" w:rsidRPr="00224027"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224027">
              <w:rPr>
                <w:rFonts w:ascii="Times New Roman" w:eastAsia="Times New Roman" w:hAnsi="Times New Roman" w:cs="Times New Roman"/>
                <w:color w:val="000000"/>
                <w:lang w:eastAsia="pl-PL"/>
              </w:rPr>
              <w:t>Ćwiczenia audytoryjne</w:t>
            </w:r>
          </w:p>
        </w:tc>
        <w:tc>
          <w:tcPr>
            <w:tcW w:w="1545" w:type="dxa"/>
            <w:tcBorders>
              <w:top w:val="single" w:sz="4" w:space="0" w:color="auto"/>
              <w:left w:val="single" w:sz="4" w:space="0" w:color="auto"/>
              <w:bottom w:val="nil"/>
              <w:right w:val="single" w:sz="4" w:space="0" w:color="auto"/>
            </w:tcBorders>
            <w:shd w:val="clear" w:color="auto" w:fill="F2F2F2"/>
            <w:vAlign w:val="center"/>
          </w:tcPr>
          <w:p w:rsidR="00554496" w:rsidRPr="00224027"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224027">
              <w:rPr>
                <w:rFonts w:ascii="Times New Roman" w:eastAsia="Times New Roman" w:hAnsi="Times New Roman" w:cs="Times New Roman"/>
                <w:color w:val="000000"/>
                <w:lang w:eastAsia="pl-PL"/>
              </w:rPr>
              <w:t>Ćwiczenia laboratoryjne</w:t>
            </w:r>
          </w:p>
        </w:tc>
        <w:tc>
          <w:tcPr>
            <w:tcW w:w="1330" w:type="dxa"/>
            <w:tcBorders>
              <w:top w:val="single" w:sz="4" w:space="0" w:color="auto"/>
              <w:left w:val="single" w:sz="4" w:space="0" w:color="auto"/>
              <w:bottom w:val="nil"/>
              <w:right w:val="single" w:sz="4" w:space="0" w:color="auto"/>
            </w:tcBorders>
            <w:shd w:val="clear" w:color="auto" w:fill="F2F2F2"/>
            <w:vAlign w:val="center"/>
          </w:tcPr>
          <w:p w:rsidR="00554496" w:rsidRPr="00224027"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224027">
              <w:rPr>
                <w:rFonts w:ascii="Times New Roman" w:eastAsia="Times New Roman" w:hAnsi="Times New Roman" w:cs="Times New Roman"/>
                <w:color w:val="000000"/>
                <w:lang w:eastAsia="pl-PL"/>
              </w:rPr>
              <w:t>Ćwiczenia projektowe</w:t>
            </w:r>
          </w:p>
        </w:tc>
        <w:tc>
          <w:tcPr>
            <w:tcW w:w="1174" w:type="dxa"/>
            <w:tcBorders>
              <w:top w:val="single" w:sz="4" w:space="0" w:color="auto"/>
              <w:left w:val="single" w:sz="4" w:space="0" w:color="auto"/>
              <w:bottom w:val="nil"/>
              <w:right w:val="single" w:sz="4" w:space="0" w:color="auto"/>
            </w:tcBorders>
            <w:shd w:val="clear" w:color="auto" w:fill="F2F2F2"/>
            <w:vAlign w:val="center"/>
          </w:tcPr>
          <w:p w:rsidR="00554496" w:rsidRPr="00224027"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224027">
              <w:rPr>
                <w:rFonts w:ascii="Times New Roman" w:eastAsia="Times New Roman" w:hAnsi="Times New Roman" w:cs="Times New Roman"/>
                <w:color w:val="000000"/>
                <w:lang w:eastAsia="pl-PL"/>
              </w:rPr>
              <w:t>Seminaria</w:t>
            </w:r>
          </w:p>
        </w:tc>
        <w:tc>
          <w:tcPr>
            <w:tcW w:w="1147" w:type="dxa"/>
            <w:tcBorders>
              <w:top w:val="single" w:sz="4" w:space="0" w:color="auto"/>
              <w:left w:val="single" w:sz="4" w:space="0" w:color="auto"/>
              <w:bottom w:val="nil"/>
              <w:right w:val="single" w:sz="4" w:space="0" w:color="auto"/>
            </w:tcBorders>
            <w:shd w:val="clear" w:color="auto" w:fill="F2F2F2"/>
            <w:vAlign w:val="center"/>
          </w:tcPr>
          <w:p w:rsidR="00554496" w:rsidRPr="00224027"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224027">
              <w:rPr>
                <w:rFonts w:ascii="Times New Roman" w:eastAsia="Times New Roman" w:hAnsi="Times New Roman" w:cs="Times New Roman"/>
                <w:color w:val="000000"/>
                <w:lang w:eastAsia="pl-PL"/>
              </w:rPr>
              <w:t xml:space="preserve">Zajęcia   terenowe </w:t>
            </w:r>
          </w:p>
        </w:tc>
        <w:tc>
          <w:tcPr>
            <w:tcW w:w="1062" w:type="dxa"/>
            <w:tcBorders>
              <w:top w:val="single" w:sz="4" w:space="0" w:color="auto"/>
              <w:left w:val="single" w:sz="4" w:space="0" w:color="auto"/>
              <w:bottom w:val="nil"/>
              <w:right w:val="single" w:sz="4" w:space="0" w:color="auto"/>
            </w:tcBorders>
            <w:shd w:val="clear" w:color="auto" w:fill="F2F2F2"/>
          </w:tcPr>
          <w:p w:rsidR="00554496" w:rsidRPr="00224027"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224027">
              <w:rPr>
                <w:rFonts w:ascii="Times New Roman" w:eastAsia="Times New Roman" w:hAnsi="Times New Roman" w:cs="Times New Roman"/>
                <w:color w:val="000000"/>
                <w:lang w:eastAsia="pl-PL"/>
              </w:rPr>
              <w:t xml:space="preserve">Liczba punktów </w:t>
            </w:r>
          </w:p>
        </w:tc>
      </w:tr>
      <w:tr w:rsidR="00554496" w:rsidRPr="00224027" w:rsidTr="005C5D6D">
        <w:trPr>
          <w:cantSplit/>
          <w:jc w:val="center"/>
        </w:trPr>
        <w:tc>
          <w:tcPr>
            <w:tcW w:w="956" w:type="dxa"/>
            <w:vMerge/>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224027"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p>
        </w:tc>
        <w:tc>
          <w:tcPr>
            <w:tcW w:w="1035" w:type="dxa"/>
            <w:tcBorders>
              <w:top w:val="nil"/>
              <w:left w:val="single" w:sz="4" w:space="0" w:color="auto"/>
              <w:bottom w:val="single" w:sz="4" w:space="0" w:color="auto"/>
              <w:right w:val="single" w:sz="4" w:space="0" w:color="auto"/>
            </w:tcBorders>
            <w:shd w:val="clear" w:color="auto" w:fill="F2F2F2"/>
            <w:vAlign w:val="center"/>
          </w:tcPr>
          <w:p w:rsidR="00554496" w:rsidRPr="00224027"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224027">
              <w:rPr>
                <w:rFonts w:ascii="Times New Roman" w:eastAsia="Times New Roman" w:hAnsi="Times New Roman" w:cs="Times New Roman"/>
                <w:color w:val="000000"/>
                <w:lang w:eastAsia="pl-PL"/>
              </w:rPr>
              <w:t>(W)</w:t>
            </w:r>
          </w:p>
        </w:tc>
        <w:tc>
          <w:tcPr>
            <w:tcW w:w="1390" w:type="dxa"/>
            <w:tcBorders>
              <w:top w:val="nil"/>
              <w:left w:val="single" w:sz="4" w:space="0" w:color="auto"/>
              <w:bottom w:val="single" w:sz="4" w:space="0" w:color="auto"/>
              <w:right w:val="single" w:sz="4" w:space="0" w:color="auto"/>
            </w:tcBorders>
            <w:shd w:val="clear" w:color="auto" w:fill="F2F2F2"/>
            <w:vAlign w:val="center"/>
          </w:tcPr>
          <w:p w:rsidR="00554496" w:rsidRPr="00224027"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224027">
              <w:rPr>
                <w:rFonts w:ascii="Times New Roman" w:eastAsia="Times New Roman" w:hAnsi="Times New Roman" w:cs="Times New Roman"/>
                <w:color w:val="000000"/>
                <w:lang w:eastAsia="pl-PL"/>
              </w:rPr>
              <w:t>(Ć)</w:t>
            </w:r>
          </w:p>
        </w:tc>
        <w:tc>
          <w:tcPr>
            <w:tcW w:w="1545" w:type="dxa"/>
            <w:tcBorders>
              <w:top w:val="nil"/>
              <w:left w:val="single" w:sz="4" w:space="0" w:color="auto"/>
              <w:bottom w:val="single" w:sz="4" w:space="0" w:color="auto"/>
              <w:right w:val="single" w:sz="4" w:space="0" w:color="auto"/>
            </w:tcBorders>
            <w:shd w:val="clear" w:color="auto" w:fill="F2F2F2"/>
            <w:vAlign w:val="center"/>
          </w:tcPr>
          <w:p w:rsidR="00554496" w:rsidRPr="00224027"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224027">
              <w:rPr>
                <w:rFonts w:ascii="Times New Roman" w:eastAsia="Times New Roman" w:hAnsi="Times New Roman" w:cs="Times New Roman"/>
                <w:color w:val="000000"/>
                <w:lang w:eastAsia="pl-PL"/>
              </w:rPr>
              <w:t>(L)</w:t>
            </w:r>
          </w:p>
        </w:tc>
        <w:tc>
          <w:tcPr>
            <w:tcW w:w="1330" w:type="dxa"/>
            <w:tcBorders>
              <w:top w:val="nil"/>
              <w:left w:val="single" w:sz="4" w:space="0" w:color="auto"/>
              <w:bottom w:val="single" w:sz="4" w:space="0" w:color="auto"/>
              <w:right w:val="single" w:sz="4" w:space="0" w:color="auto"/>
            </w:tcBorders>
            <w:shd w:val="clear" w:color="auto" w:fill="F2F2F2"/>
            <w:vAlign w:val="center"/>
          </w:tcPr>
          <w:p w:rsidR="00554496" w:rsidRPr="00224027"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224027">
              <w:rPr>
                <w:rFonts w:ascii="Times New Roman" w:eastAsia="Times New Roman" w:hAnsi="Times New Roman" w:cs="Times New Roman"/>
                <w:color w:val="000000"/>
                <w:lang w:eastAsia="pl-PL"/>
              </w:rPr>
              <w:t>(P)</w:t>
            </w:r>
          </w:p>
        </w:tc>
        <w:tc>
          <w:tcPr>
            <w:tcW w:w="1174" w:type="dxa"/>
            <w:tcBorders>
              <w:top w:val="nil"/>
              <w:left w:val="single" w:sz="4" w:space="0" w:color="auto"/>
              <w:bottom w:val="single" w:sz="4" w:space="0" w:color="auto"/>
              <w:right w:val="single" w:sz="4" w:space="0" w:color="auto"/>
            </w:tcBorders>
            <w:shd w:val="clear" w:color="auto" w:fill="F2F2F2"/>
            <w:vAlign w:val="center"/>
          </w:tcPr>
          <w:p w:rsidR="00554496" w:rsidRPr="00224027" w:rsidRDefault="00554496" w:rsidP="005C5D6D">
            <w:pPr>
              <w:autoSpaceDE w:val="0"/>
              <w:autoSpaceDN w:val="0"/>
              <w:spacing w:after="0" w:line="240" w:lineRule="auto"/>
              <w:jc w:val="center"/>
              <w:rPr>
                <w:rFonts w:ascii="Times New Roman" w:eastAsia="Times New Roman" w:hAnsi="Times New Roman" w:cs="Times New Roman"/>
                <w:color w:val="000000"/>
                <w:lang w:val="en-US" w:eastAsia="pl-PL"/>
              </w:rPr>
            </w:pPr>
            <w:r w:rsidRPr="00224027">
              <w:rPr>
                <w:rFonts w:ascii="Times New Roman" w:eastAsia="Times New Roman" w:hAnsi="Times New Roman" w:cs="Times New Roman"/>
                <w:color w:val="000000"/>
                <w:lang w:val="en-US" w:eastAsia="pl-PL"/>
              </w:rPr>
              <w:t>(S)</w:t>
            </w:r>
          </w:p>
        </w:tc>
        <w:tc>
          <w:tcPr>
            <w:tcW w:w="1147" w:type="dxa"/>
            <w:tcBorders>
              <w:top w:val="nil"/>
              <w:left w:val="single" w:sz="4" w:space="0" w:color="auto"/>
              <w:bottom w:val="single" w:sz="4" w:space="0" w:color="auto"/>
              <w:right w:val="single" w:sz="4" w:space="0" w:color="auto"/>
            </w:tcBorders>
            <w:shd w:val="clear" w:color="auto" w:fill="F2F2F2"/>
            <w:vAlign w:val="center"/>
          </w:tcPr>
          <w:p w:rsidR="00554496" w:rsidRPr="00224027" w:rsidRDefault="00554496" w:rsidP="005C5D6D">
            <w:pPr>
              <w:autoSpaceDE w:val="0"/>
              <w:autoSpaceDN w:val="0"/>
              <w:spacing w:after="0" w:line="240" w:lineRule="auto"/>
              <w:jc w:val="center"/>
              <w:rPr>
                <w:rFonts w:ascii="Times New Roman" w:eastAsia="Times New Roman" w:hAnsi="Times New Roman" w:cs="Times New Roman"/>
                <w:color w:val="000000"/>
                <w:lang w:val="en-US" w:eastAsia="pl-PL"/>
              </w:rPr>
            </w:pPr>
            <w:r w:rsidRPr="00224027">
              <w:rPr>
                <w:rFonts w:ascii="Times New Roman" w:eastAsia="Times New Roman" w:hAnsi="Times New Roman" w:cs="Times New Roman"/>
                <w:color w:val="000000"/>
                <w:lang w:val="en-US" w:eastAsia="pl-PL"/>
              </w:rPr>
              <w:t>(T)</w:t>
            </w:r>
          </w:p>
        </w:tc>
        <w:tc>
          <w:tcPr>
            <w:tcW w:w="1062" w:type="dxa"/>
            <w:tcBorders>
              <w:top w:val="nil"/>
              <w:left w:val="single" w:sz="4" w:space="0" w:color="auto"/>
              <w:bottom w:val="single" w:sz="4" w:space="0" w:color="auto"/>
              <w:right w:val="single" w:sz="4" w:space="0" w:color="auto"/>
            </w:tcBorders>
            <w:shd w:val="clear" w:color="auto" w:fill="F2F2F2"/>
          </w:tcPr>
          <w:p w:rsidR="00554496" w:rsidRPr="00224027" w:rsidRDefault="00554496" w:rsidP="005C5D6D">
            <w:pPr>
              <w:autoSpaceDE w:val="0"/>
              <w:autoSpaceDN w:val="0"/>
              <w:spacing w:after="0" w:line="240" w:lineRule="auto"/>
              <w:jc w:val="center"/>
              <w:rPr>
                <w:rFonts w:ascii="Times New Roman" w:eastAsia="Times New Roman" w:hAnsi="Times New Roman" w:cs="Times New Roman"/>
                <w:color w:val="000000"/>
                <w:lang w:val="en-US" w:eastAsia="pl-PL"/>
              </w:rPr>
            </w:pPr>
            <w:r w:rsidRPr="00224027">
              <w:rPr>
                <w:rFonts w:ascii="Times New Roman" w:eastAsia="Times New Roman" w:hAnsi="Times New Roman" w:cs="Times New Roman"/>
                <w:color w:val="000000"/>
                <w:lang w:val="en-US" w:eastAsia="pl-PL"/>
              </w:rPr>
              <w:t>ECTS*</w:t>
            </w:r>
          </w:p>
        </w:tc>
      </w:tr>
      <w:tr w:rsidR="00554496" w:rsidRPr="00224027" w:rsidTr="005C5D6D">
        <w:trPr>
          <w:trHeight w:val="340"/>
          <w:jc w:val="center"/>
        </w:trPr>
        <w:tc>
          <w:tcPr>
            <w:tcW w:w="956" w:type="dxa"/>
            <w:tcBorders>
              <w:top w:val="single" w:sz="4" w:space="0" w:color="auto"/>
              <w:left w:val="single" w:sz="4" w:space="0" w:color="auto"/>
              <w:bottom w:val="single" w:sz="4" w:space="0" w:color="auto"/>
              <w:right w:val="single" w:sz="4" w:space="0" w:color="auto"/>
            </w:tcBorders>
          </w:tcPr>
          <w:p w:rsidR="00554496" w:rsidRPr="00224027" w:rsidRDefault="00554496" w:rsidP="005C5D6D">
            <w:pPr>
              <w:autoSpaceDE w:val="0"/>
              <w:autoSpaceDN w:val="0"/>
              <w:spacing w:after="0"/>
              <w:jc w:val="center"/>
              <w:rPr>
                <w:rFonts w:ascii="Times New Roman" w:eastAsia="Times New Roman" w:hAnsi="Times New Roman" w:cs="Times New Roman"/>
                <w:color w:val="000000"/>
                <w:lang w:eastAsia="pl-PL"/>
              </w:rPr>
            </w:pPr>
            <w:r w:rsidRPr="00224027">
              <w:rPr>
                <w:rFonts w:ascii="Times New Roman" w:eastAsia="Times New Roman" w:hAnsi="Times New Roman" w:cs="Times New Roman"/>
                <w:color w:val="000000"/>
                <w:lang w:eastAsia="pl-PL"/>
              </w:rPr>
              <w:t>V</w:t>
            </w:r>
          </w:p>
        </w:tc>
        <w:tc>
          <w:tcPr>
            <w:tcW w:w="1035" w:type="dxa"/>
            <w:tcBorders>
              <w:top w:val="single" w:sz="4" w:space="0" w:color="auto"/>
              <w:left w:val="single" w:sz="4" w:space="0" w:color="auto"/>
              <w:bottom w:val="single" w:sz="4" w:space="0" w:color="auto"/>
              <w:right w:val="single" w:sz="4" w:space="0" w:color="auto"/>
            </w:tcBorders>
          </w:tcPr>
          <w:p w:rsidR="00554496" w:rsidRPr="00224027" w:rsidRDefault="00554496" w:rsidP="005C5D6D">
            <w:pPr>
              <w:autoSpaceDE w:val="0"/>
              <w:autoSpaceDN w:val="0"/>
              <w:spacing w:after="0"/>
              <w:jc w:val="center"/>
              <w:rPr>
                <w:rFonts w:ascii="Times New Roman" w:eastAsia="Times New Roman" w:hAnsi="Times New Roman" w:cs="Times New Roman"/>
                <w:color w:val="000000"/>
                <w:vertAlign w:val="superscript"/>
                <w:lang w:eastAsia="pl-PL"/>
              </w:rPr>
            </w:pPr>
            <w:r w:rsidRPr="00224027">
              <w:rPr>
                <w:rFonts w:ascii="Times New Roman" w:eastAsia="Times New Roman" w:hAnsi="Times New Roman" w:cs="Times New Roman"/>
                <w:color w:val="000000"/>
                <w:lang w:eastAsia="pl-PL"/>
              </w:rPr>
              <w:t>30</w:t>
            </w:r>
            <w:r w:rsidRPr="00224027">
              <w:rPr>
                <w:rFonts w:ascii="Times New Roman" w:eastAsia="Times New Roman" w:hAnsi="Times New Roman" w:cs="Times New Roman"/>
                <w:color w:val="000000"/>
                <w:vertAlign w:val="superscript"/>
                <w:lang w:eastAsia="pl-PL"/>
              </w:rPr>
              <w:t>E</w:t>
            </w:r>
          </w:p>
        </w:tc>
        <w:tc>
          <w:tcPr>
            <w:tcW w:w="1390" w:type="dxa"/>
            <w:tcBorders>
              <w:top w:val="single" w:sz="4" w:space="0" w:color="auto"/>
              <w:left w:val="single" w:sz="4" w:space="0" w:color="auto"/>
              <w:bottom w:val="single" w:sz="4" w:space="0" w:color="auto"/>
              <w:right w:val="single" w:sz="4" w:space="0" w:color="auto"/>
            </w:tcBorders>
          </w:tcPr>
          <w:p w:rsidR="00554496" w:rsidRPr="00224027" w:rsidRDefault="00554496" w:rsidP="005C5D6D">
            <w:pPr>
              <w:autoSpaceDE w:val="0"/>
              <w:autoSpaceDN w:val="0"/>
              <w:spacing w:after="0"/>
              <w:jc w:val="center"/>
              <w:rPr>
                <w:rFonts w:ascii="Times New Roman" w:eastAsia="Times New Roman" w:hAnsi="Times New Roman" w:cs="Times New Roman"/>
                <w:color w:val="000000"/>
                <w:lang w:eastAsia="pl-PL"/>
              </w:rPr>
            </w:pPr>
          </w:p>
        </w:tc>
        <w:tc>
          <w:tcPr>
            <w:tcW w:w="1545" w:type="dxa"/>
            <w:tcBorders>
              <w:top w:val="single" w:sz="4" w:space="0" w:color="auto"/>
              <w:left w:val="single" w:sz="4" w:space="0" w:color="auto"/>
              <w:bottom w:val="single" w:sz="4" w:space="0" w:color="auto"/>
              <w:right w:val="single" w:sz="4" w:space="0" w:color="auto"/>
            </w:tcBorders>
          </w:tcPr>
          <w:p w:rsidR="00554496" w:rsidRPr="00224027" w:rsidRDefault="00554496" w:rsidP="005C5D6D">
            <w:pPr>
              <w:autoSpaceDE w:val="0"/>
              <w:autoSpaceDN w:val="0"/>
              <w:spacing w:after="0"/>
              <w:jc w:val="center"/>
              <w:rPr>
                <w:rFonts w:ascii="Times New Roman" w:eastAsia="Times New Roman" w:hAnsi="Times New Roman" w:cs="Times New Roman"/>
                <w:color w:val="000000"/>
                <w:lang w:eastAsia="pl-PL"/>
              </w:rPr>
            </w:pPr>
          </w:p>
        </w:tc>
        <w:tc>
          <w:tcPr>
            <w:tcW w:w="1330" w:type="dxa"/>
            <w:tcBorders>
              <w:top w:val="single" w:sz="4" w:space="0" w:color="auto"/>
              <w:left w:val="single" w:sz="4" w:space="0" w:color="auto"/>
              <w:bottom w:val="single" w:sz="4" w:space="0" w:color="auto"/>
              <w:right w:val="single" w:sz="4" w:space="0" w:color="auto"/>
            </w:tcBorders>
          </w:tcPr>
          <w:p w:rsidR="00554496" w:rsidRPr="00224027" w:rsidRDefault="00554496" w:rsidP="005C5D6D">
            <w:pPr>
              <w:autoSpaceDE w:val="0"/>
              <w:autoSpaceDN w:val="0"/>
              <w:spacing w:after="0"/>
              <w:jc w:val="center"/>
              <w:rPr>
                <w:rFonts w:ascii="Times New Roman" w:eastAsia="Times New Roman" w:hAnsi="Times New Roman" w:cs="Times New Roman"/>
                <w:color w:val="000000"/>
                <w:lang w:eastAsia="pl-PL"/>
              </w:rPr>
            </w:pPr>
            <w:r w:rsidRPr="00224027">
              <w:rPr>
                <w:rFonts w:ascii="Times New Roman" w:eastAsia="Times New Roman" w:hAnsi="Times New Roman" w:cs="Times New Roman"/>
                <w:color w:val="000000"/>
                <w:lang w:eastAsia="pl-PL"/>
              </w:rPr>
              <w:t>30</w:t>
            </w:r>
          </w:p>
        </w:tc>
        <w:tc>
          <w:tcPr>
            <w:tcW w:w="1174" w:type="dxa"/>
            <w:tcBorders>
              <w:top w:val="single" w:sz="4" w:space="0" w:color="auto"/>
              <w:left w:val="single" w:sz="4" w:space="0" w:color="auto"/>
              <w:bottom w:val="single" w:sz="4" w:space="0" w:color="auto"/>
              <w:right w:val="single" w:sz="4" w:space="0" w:color="auto"/>
            </w:tcBorders>
          </w:tcPr>
          <w:p w:rsidR="00554496" w:rsidRPr="00224027" w:rsidRDefault="00554496" w:rsidP="005C5D6D">
            <w:pPr>
              <w:autoSpaceDE w:val="0"/>
              <w:autoSpaceDN w:val="0"/>
              <w:spacing w:after="0"/>
              <w:jc w:val="center"/>
              <w:rPr>
                <w:rFonts w:ascii="Times New Roman" w:eastAsia="Times New Roman" w:hAnsi="Times New Roman" w:cs="Times New Roman"/>
                <w:color w:val="000000"/>
                <w:lang w:eastAsia="pl-PL"/>
              </w:rPr>
            </w:pPr>
          </w:p>
        </w:tc>
        <w:tc>
          <w:tcPr>
            <w:tcW w:w="1147" w:type="dxa"/>
            <w:tcBorders>
              <w:top w:val="single" w:sz="4" w:space="0" w:color="auto"/>
              <w:left w:val="single" w:sz="4" w:space="0" w:color="auto"/>
              <w:bottom w:val="single" w:sz="4" w:space="0" w:color="auto"/>
              <w:right w:val="single" w:sz="4" w:space="0" w:color="auto"/>
            </w:tcBorders>
          </w:tcPr>
          <w:p w:rsidR="00554496" w:rsidRPr="00224027" w:rsidRDefault="00554496" w:rsidP="005C5D6D">
            <w:pPr>
              <w:autoSpaceDE w:val="0"/>
              <w:autoSpaceDN w:val="0"/>
              <w:spacing w:after="0"/>
              <w:jc w:val="center"/>
              <w:rPr>
                <w:rFonts w:ascii="Times New Roman" w:eastAsia="Times New Roman" w:hAnsi="Times New Roman" w:cs="Times New Roman"/>
                <w:color w:val="000000"/>
                <w:lang w:eastAsia="pl-PL"/>
              </w:rPr>
            </w:pPr>
          </w:p>
        </w:tc>
        <w:tc>
          <w:tcPr>
            <w:tcW w:w="1062" w:type="dxa"/>
            <w:tcBorders>
              <w:top w:val="single" w:sz="4" w:space="0" w:color="auto"/>
              <w:left w:val="single" w:sz="4" w:space="0" w:color="auto"/>
              <w:bottom w:val="single" w:sz="4" w:space="0" w:color="auto"/>
              <w:right w:val="single" w:sz="4" w:space="0" w:color="auto"/>
            </w:tcBorders>
          </w:tcPr>
          <w:p w:rsidR="00554496" w:rsidRPr="00224027" w:rsidRDefault="00554496" w:rsidP="005C5D6D">
            <w:pPr>
              <w:autoSpaceDE w:val="0"/>
              <w:autoSpaceDN w:val="0"/>
              <w:spacing w:after="0"/>
              <w:jc w:val="center"/>
              <w:rPr>
                <w:rFonts w:ascii="Times New Roman" w:eastAsia="Times New Roman" w:hAnsi="Times New Roman" w:cs="Times New Roman"/>
                <w:color w:val="000000"/>
                <w:lang w:eastAsia="pl-PL"/>
              </w:rPr>
            </w:pPr>
            <w:r w:rsidRPr="00224027">
              <w:rPr>
                <w:rFonts w:ascii="Times New Roman" w:eastAsia="Times New Roman" w:hAnsi="Times New Roman" w:cs="Times New Roman"/>
                <w:color w:val="000000"/>
                <w:lang w:eastAsia="pl-PL"/>
              </w:rPr>
              <w:t>5</w:t>
            </w:r>
          </w:p>
        </w:tc>
      </w:tr>
    </w:tbl>
    <w:p w:rsidR="00554496" w:rsidRPr="00224027" w:rsidRDefault="00554496" w:rsidP="00126C6E">
      <w:pPr>
        <w:numPr>
          <w:ilvl w:val="0"/>
          <w:numId w:val="58"/>
        </w:numPr>
        <w:tabs>
          <w:tab w:val="left" w:pos="284"/>
        </w:tabs>
        <w:autoSpaceDE w:val="0"/>
        <w:autoSpaceDN w:val="0"/>
        <w:spacing w:before="120" w:after="120" w:line="240" w:lineRule="auto"/>
        <w:ind w:left="284" w:hanging="284"/>
        <w:rPr>
          <w:rFonts w:ascii="Times New Roman" w:eastAsia="Times New Roman" w:hAnsi="Times New Roman" w:cs="Times New Roman"/>
          <w:b/>
          <w:bCs/>
          <w:color w:val="000000"/>
          <w:lang w:eastAsia="pl-PL"/>
        </w:rPr>
      </w:pPr>
      <w:r w:rsidRPr="00224027">
        <w:rPr>
          <w:rFonts w:ascii="Times New Roman" w:eastAsia="Times New Roman" w:hAnsi="Times New Roman" w:cs="Times New Roman"/>
          <w:b/>
          <w:bCs/>
          <w:color w:val="000000"/>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90"/>
        <w:gridCol w:w="5386"/>
        <w:gridCol w:w="1585"/>
        <w:gridCol w:w="1596"/>
      </w:tblGrid>
      <w:tr w:rsidR="00554496" w:rsidRPr="00224027" w:rsidTr="005C5D6D">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224027"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224027">
              <w:rPr>
                <w:rFonts w:ascii="Times New Roman" w:eastAsia="Times New Roman" w:hAnsi="Times New Roman" w:cs="Times New Roman"/>
                <w:color w:val="000000"/>
                <w:lang w:eastAsia="pl-PL"/>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224027"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224027">
              <w:rPr>
                <w:rFonts w:ascii="Times New Roman" w:eastAsia="Times New Roman" w:hAnsi="Times New Roman" w:cs="Times New Roman"/>
                <w:color w:val="000000"/>
                <w:lang w:eastAsia="pl-PL"/>
              </w:rP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224027"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224027">
              <w:rPr>
                <w:rFonts w:ascii="Times New Roman" w:eastAsia="Times New Roman" w:hAnsi="Times New Roman" w:cs="Times New Roman"/>
                <w:color w:val="000000"/>
                <w:lang w:eastAsia="pl-PL"/>
              </w:rPr>
              <w:t>Odniesienie do kierunkowych efektów 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224027"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224027">
              <w:rPr>
                <w:rFonts w:ascii="Times New Roman" w:eastAsia="Times New Roman" w:hAnsi="Times New Roman" w:cs="Times New Roman"/>
                <w:color w:val="000000"/>
                <w:lang w:eastAsia="pl-PL"/>
              </w:rPr>
              <w:t>Odniesienie do charakterystyk II stopnia (kod składnika opisu)</w:t>
            </w:r>
          </w:p>
        </w:tc>
      </w:tr>
      <w:tr w:rsidR="00554496" w:rsidRPr="00224027" w:rsidTr="005C5D6D">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224027"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224027">
              <w:rPr>
                <w:rFonts w:ascii="Times New Roman" w:eastAsia="Times New Roman" w:hAnsi="Times New Roman" w:cs="Times New Roman"/>
                <w:color w:val="000000"/>
                <w:lang w:eastAsia="pl-PL"/>
              </w:rPr>
              <w:t>WIEDZA</w:t>
            </w:r>
          </w:p>
        </w:tc>
      </w:tr>
      <w:tr w:rsidR="00554496" w:rsidRPr="00224027" w:rsidTr="005C5D6D">
        <w:trPr>
          <w:trHeight w:val="283"/>
          <w:jc w:val="center"/>
        </w:trPr>
        <w:tc>
          <w:tcPr>
            <w:tcW w:w="1090" w:type="dxa"/>
            <w:tcBorders>
              <w:top w:val="single" w:sz="4" w:space="0" w:color="auto"/>
              <w:left w:val="single" w:sz="4" w:space="0" w:color="auto"/>
              <w:bottom w:val="single" w:sz="4" w:space="0" w:color="auto"/>
              <w:right w:val="single" w:sz="4" w:space="0" w:color="auto"/>
            </w:tcBorders>
          </w:tcPr>
          <w:p w:rsidR="00554496" w:rsidRPr="00224027"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224027">
              <w:rPr>
                <w:rFonts w:ascii="Times New Roman" w:eastAsia="Times New Roman" w:hAnsi="Times New Roman" w:cs="Times New Roman"/>
                <w:color w:val="000000"/>
                <w:lang w:eastAsia="pl-PL"/>
              </w:rPr>
              <w:t>W1</w:t>
            </w:r>
          </w:p>
        </w:tc>
        <w:tc>
          <w:tcPr>
            <w:tcW w:w="5386" w:type="dxa"/>
            <w:tcBorders>
              <w:top w:val="single" w:sz="4" w:space="0" w:color="auto"/>
              <w:left w:val="single" w:sz="4" w:space="0" w:color="auto"/>
              <w:bottom w:val="single" w:sz="4" w:space="0" w:color="auto"/>
              <w:right w:val="single" w:sz="4" w:space="0" w:color="auto"/>
            </w:tcBorders>
          </w:tcPr>
          <w:p w:rsidR="00554496" w:rsidRPr="00224027" w:rsidRDefault="00554496" w:rsidP="005C5D6D">
            <w:pPr>
              <w:autoSpaceDE w:val="0"/>
              <w:autoSpaceDN w:val="0"/>
              <w:spacing w:after="0" w:line="240" w:lineRule="auto"/>
              <w:jc w:val="both"/>
              <w:rPr>
                <w:rFonts w:ascii="Times New Roman" w:eastAsia="Times New Roman" w:hAnsi="Times New Roman" w:cs="Times New Roman"/>
                <w:color w:val="000000"/>
                <w:lang w:eastAsia="pl-PL"/>
              </w:rPr>
            </w:pPr>
            <w:r w:rsidRPr="00224027">
              <w:rPr>
                <w:rFonts w:ascii="Times New Roman" w:eastAsia="Times New Roman" w:hAnsi="Times New Roman" w:cs="Times New Roman"/>
                <w:color w:val="000000"/>
                <w:lang w:eastAsia="pl-PL"/>
              </w:rPr>
              <w:t>ma uporządkowaną wiedzę z zakresu funkcjonowania systemów zaopatrzenia w wodę, która jest niezbędna do projektowania, budowy i eksploatacji</w:t>
            </w:r>
          </w:p>
        </w:tc>
        <w:tc>
          <w:tcPr>
            <w:tcW w:w="1585" w:type="dxa"/>
            <w:tcBorders>
              <w:top w:val="single" w:sz="4" w:space="0" w:color="auto"/>
              <w:left w:val="single" w:sz="4" w:space="0" w:color="auto"/>
              <w:bottom w:val="single" w:sz="4" w:space="0" w:color="auto"/>
              <w:right w:val="single" w:sz="4" w:space="0" w:color="auto"/>
            </w:tcBorders>
          </w:tcPr>
          <w:p w:rsidR="00554496" w:rsidRPr="00224027"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224027">
              <w:rPr>
                <w:rFonts w:ascii="Times New Roman" w:eastAsia="Times New Roman" w:hAnsi="Times New Roman" w:cs="Times New Roman"/>
                <w:color w:val="000000"/>
                <w:lang w:eastAsia="pl-PL"/>
              </w:rPr>
              <w:t>K_W14</w:t>
            </w:r>
          </w:p>
          <w:p w:rsidR="00554496" w:rsidRPr="00224027"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p>
        </w:tc>
        <w:tc>
          <w:tcPr>
            <w:tcW w:w="1596" w:type="dxa"/>
            <w:tcBorders>
              <w:top w:val="single" w:sz="4" w:space="0" w:color="auto"/>
              <w:left w:val="single" w:sz="4" w:space="0" w:color="auto"/>
              <w:bottom w:val="single" w:sz="4" w:space="0" w:color="auto"/>
              <w:right w:val="single" w:sz="4" w:space="0" w:color="auto"/>
            </w:tcBorders>
          </w:tcPr>
          <w:p w:rsidR="00554496" w:rsidRPr="00224027" w:rsidRDefault="00554496" w:rsidP="005C5D6D">
            <w:pPr>
              <w:autoSpaceDE w:val="0"/>
              <w:autoSpaceDN w:val="0"/>
              <w:adjustRightInd w:val="0"/>
              <w:spacing w:after="0" w:line="240" w:lineRule="auto"/>
              <w:jc w:val="center"/>
              <w:rPr>
                <w:rFonts w:ascii="Times New Roman" w:eastAsia="Times New Roman" w:hAnsi="Times New Roman" w:cs="Times New Roman"/>
                <w:color w:val="000000"/>
                <w:lang w:eastAsia="pl-PL"/>
              </w:rPr>
            </w:pPr>
            <w:r w:rsidRPr="00224027">
              <w:rPr>
                <w:rFonts w:ascii="Times New Roman" w:eastAsia="Times New Roman" w:hAnsi="Times New Roman" w:cs="Times New Roman"/>
                <w:color w:val="000000"/>
                <w:lang w:eastAsia="pl-PL"/>
              </w:rPr>
              <w:t>P6S_WG</w:t>
            </w:r>
          </w:p>
        </w:tc>
      </w:tr>
      <w:tr w:rsidR="00554496" w:rsidRPr="00224027" w:rsidTr="005C5D6D">
        <w:trPr>
          <w:trHeight w:val="283"/>
          <w:jc w:val="center"/>
        </w:trPr>
        <w:tc>
          <w:tcPr>
            <w:tcW w:w="1090" w:type="dxa"/>
            <w:tcBorders>
              <w:top w:val="single" w:sz="4" w:space="0" w:color="auto"/>
              <w:left w:val="single" w:sz="4" w:space="0" w:color="auto"/>
              <w:bottom w:val="single" w:sz="4" w:space="0" w:color="auto"/>
              <w:right w:val="single" w:sz="4" w:space="0" w:color="auto"/>
            </w:tcBorders>
          </w:tcPr>
          <w:p w:rsidR="00554496" w:rsidRPr="00224027"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224027">
              <w:rPr>
                <w:rFonts w:ascii="Times New Roman" w:eastAsia="Times New Roman" w:hAnsi="Times New Roman" w:cs="Times New Roman"/>
                <w:color w:val="000000"/>
                <w:lang w:eastAsia="pl-PL"/>
              </w:rPr>
              <w:t>W2</w:t>
            </w:r>
          </w:p>
        </w:tc>
        <w:tc>
          <w:tcPr>
            <w:tcW w:w="5386" w:type="dxa"/>
            <w:tcBorders>
              <w:top w:val="single" w:sz="4" w:space="0" w:color="auto"/>
              <w:left w:val="single" w:sz="4" w:space="0" w:color="auto"/>
              <w:bottom w:val="single" w:sz="4" w:space="0" w:color="auto"/>
              <w:right w:val="single" w:sz="4" w:space="0" w:color="auto"/>
            </w:tcBorders>
          </w:tcPr>
          <w:p w:rsidR="00554496" w:rsidRPr="00224027" w:rsidRDefault="00554496" w:rsidP="005C5D6D">
            <w:pPr>
              <w:autoSpaceDE w:val="0"/>
              <w:autoSpaceDN w:val="0"/>
              <w:spacing w:after="0" w:line="240" w:lineRule="auto"/>
              <w:rPr>
                <w:rFonts w:ascii="Times New Roman" w:eastAsia="Times New Roman" w:hAnsi="Times New Roman" w:cs="Times New Roman"/>
                <w:color w:val="000000"/>
                <w:lang w:eastAsia="pl-PL"/>
              </w:rPr>
            </w:pPr>
            <w:r w:rsidRPr="00224027">
              <w:rPr>
                <w:rFonts w:ascii="Times New Roman" w:eastAsia="Times New Roman" w:hAnsi="Times New Roman" w:cs="Times New Roman"/>
                <w:color w:val="000000"/>
                <w:lang w:eastAsia="pl-PL"/>
              </w:rPr>
              <w:t>zna metody obliczeń hydraulicznych przewodów sieci wodociągowych oraz podstawowych obiektów tj. ujęcia wody, zbiorniki wodociągowe</w:t>
            </w:r>
          </w:p>
        </w:tc>
        <w:tc>
          <w:tcPr>
            <w:tcW w:w="1585" w:type="dxa"/>
            <w:tcBorders>
              <w:top w:val="single" w:sz="4" w:space="0" w:color="auto"/>
              <w:left w:val="single" w:sz="4" w:space="0" w:color="auto"/>
              <w:bottom w:val="single" w:sz="4" w:space="0" w:color="auto"/>
              <w:right w:val="single" w:sz="4" w:space="0" w:color="auto"/>
            </w:tcBorders>
          </w:tcPr>
          <w:p w:rsidR="00554496" w:rsidRPr="00224027"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224027">
              <w:rPr>
                <w:rFonts w:ascii="Times New Roman" w:eastAsia="Times New Roman" w:hAnsi="Times New Roman" w:cs="Times New Roman"/>
                <w:color w:val="000000"/>
                <w:lang w:eastAsia="pl-PL"/>
              </w:rPr>
              <w:t>K_W10</w:t>
            </w:r>
          </w:p>
          <w:p w:rsidR="00554496" w:rsidRPr="00224027"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p>
        </w:tc>
        <w:tc>
          <w:tcPr>
            <w:tcW w:w="1596" w:type="dxa"/>
            <w:tcBorders>
              <w:top w:val="single" w:sz="4" w:space="0" w:color="auto"/>
              <w:left w:val="single" w:sz="4" w:space="0" w:color="auto"/>
              <w:bottom w:val="single" w:sz="4" w:space="0" w:color="auto"/>
              <w:right w:val="single" w:sz="4" w:space="0" w:color="auto"/>
            </w:tcBorders>
          </w:tcPr>
          <w:p w:rsidR="00554496" w:rsidRPr="00224027" w:rsidRDefault="00554496" w:rsidP="005C5D6D">
            <w:pPr>
              <w:autoSpaceDE w:val="0"/>
              <w:autoSpaceDN w:val="0"/>
              <w:adjustRightInd w:val="0"/>
              <w:spacing w:after="0" w:line="240" w:lineRule="auto"/>
              <w:jc w:val="center"/>
              <w:rPr>
                <w:rFonts w:ascii="Times New Roman" w:eastAsia="Times New Roman" w:hAnsi="Times New Roman" w:cs="Times New Roman"/>
                <w:color w:val="000000"/>
                <w:lang w:eastAsia="pl-PL"/>
              </w:rPr>
            </w:pPr>
            <w:r w:rsidRPr="00224027">
              <w:rPr>
                <w:rFonts w:ascii="Times New Roman" w:eastAsia="Times New Roman" w:hAnsi="Times New Roman" w:cs="Times New Roman"/>
                <w:color w:val="000000"/>
                <w:lang w:eastAsia="pl-PL"/>
              </w:rPr>
              <w:t>P6S_WG</w:t>
            </w:r>
          </w:p>
        </w:tc>
      </w:tr>
      <w:tr w:rsidR="00554496" w:rsidRPr="00224027" w:rsidTr="005C5D6D">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cPr>
          <w:p w:rsidR="00554496" w:rsidRPr="00224027"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224027">
              <w:rPr>
                <w:rFonts w:ascii="Times New Roman" w:eastAsia="Times New Roman" w:hAnsi="Times New Roman" w:cs="Times New Roman"/>
                <w:color w:val="000000"/>
                <w:lang w:eastAsia="pl-PL"/>
              </w:rPr>
              <w:t>UMIEJĘTNOŚCI</w:t>
            </w:r>
          </w:p>
        </w:tc>
      </w:tr>
      <w:tr w:rsidR="00554496" w:rsidRPr="00224027" w:rsidTr="005C5D6D">
        <w:trPr>
          <w:trHeight w:val="283"/>
          <w:jc w:val="center"/>
        </w:trPr>
        <w:tc>
          <w:tcPr>
            <w:tcW w:w="1090" w:type="dxa"/>
            <w:tcBorders>
              <w:top w:val="single" w:sz="4" w:space="0" w:color="auto"/>
              <w:left w:val="single" w:sz="4" w:space="0" w:color="auto"/>
              <w:bottom w:val="single" w:sz="4" w:space="0" w:color="auto"/>
              <w:right w:val="single" w:sz="4" w:space="0" w:color="auto"/>
            </w:tcBorders>
          </w:tcPr>
          <w:p w:rsidR="00554496" w:rsidRPr="00224027"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224027">
              <w:rPr>
                <w:rFonts w:ascii="Times New Roman" w:eastAsia="Times New Roman" w:hAnsi="Times New Roman" w:cs="Times New Roman"/>
                <w:color w:val="000000"/>
                <w:lang w:eastAsia="pl-PL"/>
              </w:rPr>
              <w:t>U1</w:t>
            </w:r>
          </w:p>
        </w:tc>
        <w:tc>
          <w:tcPr>
            <w:tcW w:w="5386" w:type="dxa"/>
            <w:tcBorders>
              <w:top w:val="single" w:sz="4" w:space="0" w:color="auto"/>
              <w:left w:val="single" w:sz="4" w:space="0" w:color="auto"/>
              <w:bottom w:val="single" w:sz="4" w:space="0" w:color="auto"/>
              <w:right w:val="single" w:sz="4" w:space="0" w:color="auto"/>
            </w:tcBorders>
          </w:tcPr>
          <w:p w:rsidR="00554496" w:rsidRPr="00224027" w:rsidRDefault="00554496" w:rsidP="005C5D6D">
            <w:pPr>
              <w:autoSpaceDE w:val="0"/>
              <w:autoSpaceDN w:val="0"/>
              <w:spacing w:after="0" w:line="240" w:lineRule="auto"/>
              <w:jc w:val="both"/>
              <w:rPr>
                <w:rFonts w:ascii="Times New Roman" w:eastAsia="Times New Roman" w:hAnsi="Times New Roman" w:cs="Times New Roman"/>
                <w:color w:val="000000"/>
                <w:lang w:eastAsia="pl-PL"/>
              </w:rPr>
            </w:pPr>
            <w:r w:rsidRPr="00224027">
              <w:rPr>
                <w:rFonts w:ascii="Times New Roman" w:eastAsia="Times New Roman" w:hAnsi="Times New Roman" w:cs="Times New Roman"/>
                <w:color w:val="000000"/>
                <w:lang w:eastAsia="pl-PL"/>
              </w:rPr>
              <w:t>posiada umiejętność wyszukiwania i wykorzystywania informacji z literatury fachowej, norm branżowych</w:t>
            </w:r>
          </w:p>
        </w:tc>
        <w:tc>
          <w:tcPr>
            <w:tcW w:w="1585" w:type="dxa"/>
            <w:tcBorders>
              <w:top w:val="single" w:sz="4" w:space="0" w:color="auto"/>
              <w:left w:val="single" w:sz="4" w:space="0" w:color="auto"/>
              <w:bottom w:val="single" w:sz="4" w:space="0" w:color="auto"/>
              <w:right w:val="single" w:sz="4" w:space="0" w:color="auto"/>
            </w:tcBorders>
          </w:tcPr>
          <w:p w:rsidR="00554496" w:rsidRPr="00224027"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224027">
              <w:rPr>
                <w:rFonts w:ascii="Times New Roman" w:eastAsia="Times New Roman" w:hAnsi="Times New Roman" w:cs="Times New Roman"/>
                <w:color w:val="000000"/>
                <w:lang w:eastAsia="pl-PL"/>
              </w:rPr>
              <w:t>K_U01</w:t>
            </w:r>
          </w:p>
        </w:tc>
        <w:tc>
          <w:tcPr>
            <w:tcW w:w="1596" w:type="dxa"/>
            <w:tcBorders>
              <w:top w:val="single" w:sz="4" w:space="0" w:color="auto"/>
              <w:left w:val="single" w:sz="4" w:space="0" w:color="auto"/>
              <w:bottom w:val="single" w:sz="4" w:space="0" w:color="auto"/>
              <w:right w:val="single" w:sz="4" w:space="0" w:color="auto"/>
            </w:tcBorders>
          </w:tcPr>
          <w:p w:rsidR="00554496" w:rsidRPr="00224027" w:rsidRDefault="00554496" w:rsidP="005C5D6D">
            <w:pPr>
              <w:autoSpaceDE w:val="0"/>
              <w:autoSpaceDN w:val="0"/>
              <w:adjustRightInd w:val="0"/>
              <w:spacing w:after="0" w:line="240" w:lineRule="auto"/>
              <w:jc w:val="center"/>
              <w:rPr>
                <w:rFonts w:ascii="Times New Roman" w:eastAsia="Times New Roman" w:hAnsi="Times New Roman" w:cs="Times New Roman"/>
                <w:color w:val="000000"/>
                <w:lang w:eastAsia="pl-PL"/>
              </w:rPr>
            </w:pPr>
            <w:r w:rsidRPr="00224027">
              <w:rPr>
                <w:rFonts w:ascii="Times New Roman" w:eastAsia="Times New Roman" w:hAnsi="Times New Roman" w:cs="Times New Roman"/>
                <w:color w:val="000000"/>
                <w:lang w:eastAsia="pl-PL"/>
              </w:rPr>
              <w:t>P6S_UW</w:t>
            </w:r>
          </w:p>
          <w:p w:rsidR="00554496" w:rsidRPr="00224027" w:rsidRDefault="00554496" w:rsidP="005C5D6D">
            <w:pPr>
              <w:autoSpaceDE w:val="0"/>
              <w:autoSpaceDN w:val="0"/>
              <w:adjustRightInd w:val="0"/>
              <w:spacing w:after="0" w:line="240" w:lineRule="auto"/>
              <w:jc w:val="center"/>
              <w:rPr>
                <w:rFonts w:ascii="Times New Roman" w:eastAsia="Times New Roman" w:hAnsi="Times New Roman" w:cs="Times New Roman"/>
                <w:color w:val="000000"/>
                <w:lang w:eastAsia="pl-PL"/>
              </w:rPr>
            </w:pPr>
            <w:r w:rsidRPr="00224027">
              <w:rPr>
                <w:rFonts w:ascii="Times New Roman" w:eastAsia="Times New Roman" w:hAnsi="Times New Roman" w:cs="Times New Roman"/>
                <w:color w:val="000000"/>
                <w:lang w:eastAsia="pl-PL"/>
              </w:rPr>
              <w:t>P6S_UK</w:t>
            </w:r>
          </w:p>
        </w:tc>
      </w:tr>
      <w:tr w:rsidR="00554496" w:rsidRPr="00224027" w:rsidTr="005C5D6D">
        <w:trPr>
          <w:trHeight w:val="283"/>
          <w:jc w:val="center"/>
        </w:trPr>
        <w:tc>
          <w:tcPr>
            <w:tcW w:w="1090" w:type="dxa"/>
            <w:tcBorders>
              <w:top w:val="single" w:sz="4" w:space="0" w:color="auto"/>
              <w:left w:val="single" w:sz="4" w:space="0" w:color="auto"/>
              <w:bottom w:val="single" w:sz="4" w:space="0" w:color="auto"/>
              <w:right w:val="single" w:sz="4" w:space="0" w:color="auto"/>
            </w:tcBorders>
          </w:tcPr>
          <w:p w:rsidR="00554496" w:rsidRPr="00224027"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224027">
              <w:rPr>
                <w:rFonts w:ascii="Times New Roman" w:eastAsia="Times New Roman" w:hAnsi="Times New Roman" w:cs="Times New Roman"/>
                <w:color w:val="000000"/>
                <w:lang w:eastAsia="pl-PL"/>
              </w:rPr>
              <w:t>U2</w:t>
            </w:r>
          </w:p>
        </w:tc>
        <w:tc>
          <w:tcPr>
            <w:tcW w:w="5386" w:type="dxa"/>
            <w:tcBorders>
              <w:top w:val="single" w:sz="4" w:space="0" w:color="auto"/>
              <w:left w:val="single" w:sz="4" w:space="0" w:color="auto"/>
              <w:bottom w:val="single" w:sz="4" w:space="0" w:color="auto"/>
              <w:right w:val="single" w:sz="4" w:space="0" w:color="auto"/>
            </w:tcBorders>
          </w:tcPr>
          <w:p w:rsidR="00554496" w:rsidRPr="00224027" w:rsidRDefault="00554496" w:rsidP="005C5D6D">
            <w:pPr>
              <w:autoSpaceDE w:val="0"/>
              <w:autoSpaceDN w:val="0"/>
              <w:spacing w:after="0" w:line="240" w:lineRule="auto"/>
              <w:jc w:val="both"/>
              <w:rPr>
                <w:rFonts w:ascii="Times New Roman" w:eastAsia="Times New Roman" w:hAnsi="Times New Roman" w:cs="Times New Roman"/>
                <w:iCs/>
                <w:color w:val="000000"/>
                <w:lang w:eastAsia="pl-PL"/>
              </w:rPr>
            </w:pPr>
            <w:r w:rsidRPr="00224027">
              <w:rPr>
                <w:rFonts w:ascii="Times New Roman" w:eastAsia="Times New Roman" w:hAnsi="Times New Roman" w:cs="Times New Roman"/>
                <w:iCs/>
                <w:color w:val="000000"/>
                <w:lang w:eastAsia="pl-PL"/>
              </w:rPr>
              <w:t>potrafi zaprojektować podstawowe urządzenia techniczne wchodzące w skład systemu wodociągowego</w:t>
            </w:r>
          </w:p>
        </w:tc>
        <w:tc>
          <w:tcPr>
            <w:tcW w:w="1585" w:type="dxa"/>
            <w:tcBorders>
              <w:top w:val="single" w:sz="4" w:space="0" w:color="auto"/>
              <w:left w:val="single" w:sz="4" w:space="0" w:color="auto"/>
              <w:bottom w:val="single" w:sz="4" w:space="0" w:color="auto"/>
              <w:right w:val="single" w:sz="4" w:space="0" w:color="auto"/>
            </w:tcBorders>
          </w:tcPr>
          <w:p w:rsidR="00554496" w:rsidRPr="00224027"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224027">
              <w:rPr>
                <w:rFonts w:ascii="Times New Roman" w:eastAsia="Times New Roman" w:hAnsi="Times New Roman" w:cs="Times New Roman"/>
                <w:color w:val="000000"/>
                <w:lang w:eastAsia="pl-PL"/>
              </w:rPr>
              <w:t>K_U10</w:t>
            </w:r>
          </w:p>
          <w:p w:rsidR="00554496" w:rsidRPr="00224027"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p>
        </w:tc>
        <w:tc>
          <w:tcPr>
            <w:tcW w:w="1596" w:type="dxa"/>
            <w:tcBorders>
              <w:top w:val="single" w:sz="4" w:space="0" w:color="auto"/>
              <w:left w:val="single" w:sz="4" w:space="0" w:color="auto"/>
              <w:bottom w:val="single" w:sz="4" w:space="0" w:color="auto"/>
              <w:right w:val="single" w:sz="4" w:space="0" w:color="auto"/>
            </w:tcBorders>
          </w:tcPr>
          <w:p w:rsidR="00554496" w:rsidRPr="00224027"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224027">
              <w:rPr>
                <w:rFonts w:ascii="Times New Roman" w:eastAsia="Times New Roman" w:hAnsi="Times New Roman" w:cs="Times New Roman"/>
                <w:color w:val="000000"/>
                <w:lang w:eastAsia="pl-PL"/>
              </w:rPr>
              <w:t>P6S_UW</w:t>
            </w:r>
          </w:p>
          <w:p w:rsidR="00554496" w:rsidRPr="00224027"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224027">
              <w:rPr>
                <w:rFonts w:ascii="Times New Roman" w:eastAsia="Times New Roman" w:hAnsi="Times New Roman" w:cs="Times New Roman"/>
                <w:color w:val="000000"/>
                <w:lang w:eastAsia="pl-PL"/>
              </w:rPr>
              <w:t>P6S_UK</w:t>
            </w:r>
          </w:p>
        </w:tc>
      </w:tr>
      <w:tr w:rsidR="00554496" w:rsidRPr="00224027" w:rsidTr="005C5D6D">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cPr>
          <w:p w:rsidR="00554496" w:rsidRPr="00224027"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224027">
              <w:rPr>
                <w:rFonts w:ascii="Times New Roman" w:eastAsia="Times New Roman" w:hAnsi="Times New Roman" w:cs="Times New Roman"/>
                <w:color w:val="000000"/>
                <w:lang w:eastAsia="pl-PL"/>
              </w:rPr>
              <w:t>KOMPETENCJE SPOŁECZNE</w:t>
            </w:r>
          </w:p>
        </w:tc>
      </w:tr>
      <w:tr w:rsidR="00554496" w:rsidRPr="00224027" w:rsidTr="005C5D6D">
        <w:trPr>
          <w:trHeight w:val="283"/>
          <w:jc w:val="center"/>
        </w:trPr>
        <w:tc>
          <w:tcPr>
            <w:tcW w:w="1090" w:type="dxa"/>
            <w:tcBorders>
              <w:top w:val="single" w:sz="4" w:space="0" w:color="auto"/>
              <w:left w:val="single" w:sz="4" w:space="0" w:color="auto"/>
              <w:bottom w:val="single" w:sz="4" w:space="0" w:color="auto"/>
              <w:right w:val="single" w:sz="4" w:space="0" w:color="auto"/>
            </w:tcBorders>
          </w:tcPr>
          <w:p w:rsidR="00554496" w:rsidRPr="00224027"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224027">
              <w:rPr>
                <w:rFonts w:ascii="Times New Roman" w:eastAsia="Times New Roman" w:hAnsi="Times New Roman" w:cs="Times New Roman"/>
                <w:color w:val="000000"/>
                <w:lang w:eastAsia="pl-PL"/>
              </w:rPr>
              <w:t>K1</w:t>
            </w:r>
          </w:p>
        </w:tc>
        <w:tc>
          <w:tcPr>
            <w:tcW w:w="5386" w:type="dxa"/>
            <w:tcBorders>
              <w:top w:val="single" w:sz="4" w:space="0" w:color="auto"/>
              <w:left w:val="single" w:sz="4" w:space="0" w:color="auto"/>
              <w:bottom w:val="single" w:sz="4" w:space="0" w:color="auto"/>
              <w:right w:val="single" w:sz="4" w:space="0" w:color="auto"/>
            </w:tcBorders>
          </w:tcPr>
          <w:p w:rsidR="00554496" w:rsidRPr="00224027" w:rsidRDefault="00554496" w:rsidP="005C5D6D">
            <w:pPr>
              <w:autoSpaceDE w:val="0"/>
              <w:autoSpaceDN w:val="0"/>
              <w:adjustRightInd w:val="0"/>
              <w:spacing w:after="0" w:line="240" w:lineRule="auto"/>
              <w:jc w:val="both"/>
              <w:rPr>
                <w:rFonts w:ascii="Times New Roman" w:eastAsia="Times New Roman" w:hAnsi="Times New Roman" w:cs="Times New Roman"/>
                <w:color w:val="000000"/>
                <w:lang w:eastAsia="pl-PL"/>
              </w:rPr>
            </w:pPr>
            <w:r w:rsidRPr="00224027">
              <w:rPr>
                <w:rFonts w:ascii="Times New Roman" w:eastAsia="Times New Roman" w:hAnsi="Times New Roman" w:cs="Times New Roman"/>
                <w:color w:val="000000"/>
                <w:lang w:eastAsia="pl-PL"/>
              </w:rPr>
              <w:t>rozumie potrzebę ciągłego dokształcania się, podnoszenia kompetencji zawodowych i uzyskiwania uprawnień zawodowych, doskonalenia osobistego oraz awansu społecznego, ma świadomość odpowiedzialności zawodowej, społecznej i osobistej za swoją działalność realizowaną indywidualnie i w zespole</w:t>
            </w:r>
          </w:p>
        </w:tc>
        <w:tc>
          <w:tcPr>
            <w:tcW w:w="1585" w:type="dxa"/>
            <w:tcBorders>
              <w:top w:val="single" w:sz="4" w:space="0" w:color="auto"/>
              <w:left w:val="single" w:sz="4" w:space="0" w:color="auto"/>
              <w:bottom w:val="single" w:sz="4" w:space="0" w:color="auto"/>
              <w:right w:val="single" w:sz="4" w:space="0" w:color="auto"/>
            </w:tcBorders>
          </w:tcPr>
          <w:p w:rsidR="00554496" w:rsidRPr="00224027" w:rsidRDefault="00554496" w:rsidP="005C5D6D">
            <w:pPr>
              <w:autoSpaceDE w:val="0"/>
              <w:autoSpaceDN w:val="0"/>
              <w:spacing w:after="0" w:line="240" w:lineRule="auto"/>
              <w:jc w:val="center"/>
              <w:rPr>
                <w:rFonts w:ascii="Times New Roman" w:eastAsia="Times New Roman" w:hAnsi="Times New Roman" w:cs="Times New Roman"/>
                <w:color w:val="000000"/>
                <w:lang w:val="en-US" w:eastAsia="pl-PL"/>
              </w:rPr>
            </w:pPr>
            <w:r w:rsidRPr="00224027">
              <w:rPr>
                <w:rFonts w:ascii="Times New Roman" w:eastAsia="Times New Roman" w:hAnsi="Times New Roman" w:cs="Times New Roman"/>
                <w:color w:val="000000"/>
                <w:lang w:val="en-US" w:eastAsia="pl-PL"/>
              </w:rPr>
              <w:t>K_K01</w:t>
            </w:r>
          </w:p>
          <w:p w:rsidR="00554496" w:rsidRPr="00224027" w:rsidRDefault="00554496" w:rsidP="005C5D6D">
            <w:pPr>
              <w:autoSpaceDE w:val="0"/>
              <w:autoSpaceDN w:val="0"/>
              <w:spacing w:after="0" w:line="240" w:lineRule="auto"/>
              <w:jc w:val="center"/>
              <w:rPr>
                <w:rFonts w:ascii="Times New Roman" w:eastAsia="Times New Roman" w:hAnsi="Times New Roman" w:cs="Times New Roman"/>
                <w:color w:val="000000"/>
                <w:lang w:val="en-US" w:eastAsia="pl-PL"/>
              </w:rPr>
            </w:pPr>
            <w:r w:rsidRPr="00224027">
              <w:rPr>
                <w:rFonts w:ascii="Times New Roman" w:eastAsia="Times New Roman" w:hAnsi="Times New Roman" w:cs="Times New Roman"/>
                <w:color w:val="000000"/>
                <w:lang w:val="en-US" w:eastAsia="pl-PL"/>
              </w:rPr>
              <w:t>K_K03</w:t>
            </w:r>
          </w:p>
          <w:p w:rsidR="00554496" w:rsidRPr="00224027" w:rsidRDefault="00554496" w:rsidP="005C5D6D">
            <w:pPr>
              <w:autoSpaceDE w:val="0"/>
              <w:autoSpaceDN w:val="0"/>
              <w:spacing w:after="0" w:line="240" w:lineRule="auto"/>
              <w:jc w:val="center"/>
              <w:rPr>
                <w:rFonts w:ascii="Times New Roman" w:eastAsia="Times New Roman" w:hAnsi="Times New Roman" w:cs="Times New Roman"/>
                <w:color w:val="000000"/>
                <w:lang w:val="en-US" w:eastAsia="pl-PL"/>
              </w:rPr>
            </w:pPr>
          </w:p>
        </w:tc>
        <w:tc>
          <w:tcPr>
            <w:tcW w:w="1596" w:type="dxa"/>
            <w:tcBorders>
              <w:top w:val="single" w:sz="4" w:space="0" w:color="auto"/>
              <w:left w:val="single" w:sz="4" w:space="0" w:color="auto"/>
              <w:bottom w:val="single" w:sz="4" w:space="0" w:color="auto"/>
              <w:right w:val="single" w:sz="4" w:space="0" w:color="auto"/>
            </w:tcBorders>
          </w:tcPr>
          <w:p w:rsidR="00554496" w:rsidRPr="00224027"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224027">
              <w:rPr>
                <w:rFonts w:ascii="Times New Roman" w:eastAsia="Times New Roman" w:hAnsi="Times New Roman" w:cs="Times New Roman"/>
                <w:color w:val="000000"/>
                <w:lang w:eastAsia="pl-PL"/>
              </w:rPr>
              <w:t>P6S_KK</w:t>
            </w:r>
          </w:p>
          <w:p w:rsidR="00554496" w:rsidRPr="00224027"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224027">
              <w:rPr>
                <w:rFonts w:ascii="Times New Roman" w:eastAsia="Times New Roman" w:hAnsi="Times New Roman" w:cs="Times New Roman"/>
                <w:color w:val="000000"/>
                <w:lang w:eastAsia="pl-PL"/>
              </w:rPr>
              <w:t>P6S_KO</w:t>
            </w:r>
          </w:p>
          <w:p w:rsidR="00554496" w:rsidRPr="00224027"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224027">
              <w:rPr>
                <w:rFonts w:ascii="Times New Roman" w:eastAsia="Times New Roman" w:hAnsi="Times New Roman" w:cs="Times New Roman"/>
                <w:color w:val="000000"/>
                <w:lang w:eastAsia="pl-PL"/>
              </w:rPr>
              <w:t>P6S_KR</w:t>
            </w:r>
          </w:p>
        </w:tc>
      </w:tr>
    </w:tbl>
    <w:p w:rsidR="00554496" w:rsidRPr="00224027" w:rsidRDefault="00554496" w:rsidP="00126C6E">
      <w:pPr>
        <w:numPr>
          <w:ilvl w:val="0"/>
          <w:numId w:val="58"/>
        </w:numPr>
        <w:tabs>
          <w:tab w:val="left" w:pos="284"/>
        </w:tabs>
        <w:autoSpaceDE w:val="0"/>
        <w:autoSpaceDN w:val="0"/>
        <w:spacing w:before="120" w:after="120" w:line="240" w:lineRule="auto"/>
        <w:ind w:left="284" w:hanging="284"/>
        <w:rPr>
          <w:rFonts w:ascii="Times New Roman" w:eastAsia="Times New Roman" w:hAnsi="Times New Roman" w:cs="Times New Roman"/>
          <w:b/>
          <w:bCs/>
          <w:color w:val="000000"/>
          <w:lang w:eastAsia="pl-PL"/>
        </w:rPr>
      </w:pPr>
      <w:r w:rsidRPr="00224027">
        <w:rPr>
          <w:rFonts w:ascii="Times New Roman" w:eastAsia="Times New Roman" w:hAnsi="Times New Roman" w:cs="Times New Roman"/>
          <w:b/>
          <w:bCs/>
          <w:color w:val="000000"/>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288"/>
      </w:tblGrid>
      <w:tr w:rsidR="00554496" w:rsidRPr="00224027" w:rsidTr="005C5D6D">
        <w:trPr>
          <w:jc w:val="center"/>
        </w:trPr>
        <w:tc>
          <w:tcPr>
            <w:tcW w:w="9638" w:type="dxa"/>
            <w:tcBorders>
              <w:top w:val="single" w:sz="4" w:space="0" w:color="auto"/>
              <w:left w:val="single" w:sz="4" w:space="0" w:color="auto"/>
              <w:bottom w:val="single" w:sz="4" w:space="0" w:color="auto"/>
              <w:right w:val="single" w:sz="4" w:space="0" w:color="auto"/>
            </w:tcBorders>
          </w:tcPr>
          <w:p w:rsidR="00554496" w:rsidRDefault="00554496" w:rsidP="005C5D6D">
            <w:pPr>
              <w:autoSpaceDE w:val="0"/>
              <w:autoSpaceDN w:val="0"/>
              <w:spacing w:after="0" w:line="240" w:lineRule="auto"/>
              <w:jc w:val="both"/>
              <w:rPr>
                <w:rFonts w:ascii="Times New Roman" w:eastAsia="Times New Roman" w:hAnsi="Times New Roman" w:cs="Times New Roman"/>
                <w:bCs/>
                <w:iCs/>
                <w:color w:val="000000"/>
                <w:lang w:eastAsia="pl-PL"/>
              </w:rPr>
            </w:pPr>
            <w:r>
              <w:rPr>
                <w:rFonts w:ascii="Times New Roman" w:eastAsia="Times New Roman" w:hAnsi="Times New Roman" w:cs="Times New Roman"/>
                <w:bCs/>
                <w:iCs/>
                <w:color w:val="000000"/>
                <w:lang w:eastAsia="pl-PL"/>
              </w:rPr>
              <w:t>W</w:t>
            </w:r>
            <w:r w:rsidRPr="00224027">
              <w:rPr>
                <w:rFonts w:ascii="Times New Roman" w:eastAsia="Times New Roman" w:hAnsi="Times New Roman" w:cs="Times New Roman"/>
                <w:bCs/>
                <w:iCs/>
                <w:color w:val="000000"/>
                <w:lang w:eastAsia="pl-PL"/>
              </w:rPr>
              <w:t>ykład z użyciem środków audiowizualnych, ćwiczenia projektowe</w:t>
            </w:r>
            <w:r>
              <w:rPr>
                <w:rFonts w:ascii="Times New Roman" w:eastAsia="Times New Roman" w:hAnsi="Times New Roman" w:cs="Times New Roman"/>
                <w:bCs/>
                <w:iCs/>
                <w:color w:val="000000"/>
                <w:lang w:eastAsia="pl-PL"/>
              </w:rPr>
              <w:t>.</w:t>
            </w:r>
          </w:p>
          <w:p w:rsidR="00554496" w:rsidRPr="00224027" w:rsidRDefault="00554496" w:rsidP="005C5D6D">
            <w:pPr>
              <w:autoSpaceDE w:val="0"/>
              <w:autoSpaceDN w:val="0"/>
              <w:spacing w:after="0" w:line="240" w:lineRule="auto"/>
              <w:jc w:val="both"/>
              <w:rPr>
                <w:rFonts w:ascii="Times New Roman" w:eastAsia="Times New Roman" w:hAnsi="Times New Roman" w:cs="Times New Roman"/>
                <w:bCs/>
                <w:color w:val="000000"/>
                <w:lang w:eastAsia="pl-PL"/>
              </w:rPr>
            </w:pPr>
          </w:p>
        </w:tc>
      </w:tr>
    </w:tbl>
    <w:p w:rsidR="00554496" w:rsidRPr="00224027" w:rsidRDefault="00554496" w:rsidP="00126C6E">
      <w:pPr>
        <w:numPr>
          <w:ilvl w:val="0"/>
          <w:numId w:val="58"/>
        </w:numPr>
        <w:tabs>
          <w:tab w:val="left" w:pos="284"/>
        </w:tabs>
        <w:autoSpaceDE w:val="0"/>
        <w:autoSpaceDN w:val="0"/>
        <w:spacing w:before="120" w:after="120" w:line="240" w:lineRule="auto"/>
        <w:ind w:left="284" w:hanging="284"/>
        <w:rPr>
          <w:rFonts w:ascii="Times New Roman" w:eastAsia="Times New Roman" w:hAnsi="Times New Roman" w:cs="Times New Roman"/>
          <w:b/>
          <w:bCs/>
          <w:color w:val="000000"/>
          <w:lang w:eastAsia="pl-PL"/>
        </w:rPr>
      </w:pPr>
      <w:r>
        <w:rPr>
          <w:rFonts w:ascii="Times New Roman" w:eastAsia="Times New Roman" w:hAnsi="Times New Roman" w:cs="Times New Roman"/>
          <w:b/>
          <w:bCs/>
          <w:color w:val="000000"/>
          <w:lang w:eastAsia="pl-PL"/>
        </w:rPr>
        <w:t xml:space="preserve">FORMA I WARUNKI </w:t>
      </w:r>
      <w:r w:rsidRPr="00224027">
        <w:rPr>
          <w:rFonts w:ascii="Times New Roman" w:eastAsia="Times New Roman" w:hAnsi="Times New Roman" w:cs="Times New Roman"/>
          <w:b/>
          <w:bCs/>
          <w:color w:val="000000"/>
          <w:lang w:eastAsia="pl-PL"/>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288"/>
      </w:tblGrid>
      <w:tr w:rsidR="00554496" w:rsidRPr="00224027" w:rsidTr="005C5D6D">
        <w:trPr>
          <w:jc w:val="center"/>
        </w:trPr>
        <w:tc>
          <w:tcPr>
            <w:tcW w:w="9638" w:type="dxa"/>
            <w:tcBorders>
              <w:top w:val="single" w:sz="4" w:space="0" w:color="auto"/>
              <w:left w:val="single" w:sz="4" w:space="0" w:color="auto"/>
              <w:bottom w:val="single" w:sz="4" w:space="0" w:color="auto"/>
              <w:right w:val="single" w:sz="4" w:space="0" w:color="auto"/>
            </w:tcBorders>
          </w:tcPr>
          <w:p w:rsidR="00554496" w:rsidRPr="00224027" w:rsidRDefault="00554496" w:rsidP="005C5D6D">
            <w:pPr>
              <w:autoSpaceDE w:val="0"/>
              <w:autoSpaceDN w:val="0"/>
              <w:spacing w:after="0" w:line="240" w:lineRule="auto"/>
              <w:ind w:left="34"/>
              <w:jc w:val="both"/>
              <w:rPr>
                <w:rFonts w:ascii="Times New Roman" w:eastAsia="Times New Roman" w:hAnsi="Times New Roman" w:cs="Times New Roman"/>
                <w:bCs/>
                <w:iCs/>
                <w:color w:val="000000"/>
                <w:lang w:eastAsia="pl-PL"/>
              </w:rPr>
            </w:pPr>
            <w:r w:rsidRPr="00224027">
              <w:rPr>
                <w:rFonts w:ascii="Times New Roman" w:eastAsia="Times New Roman" w:hAnsi="Times New Roman" w:cs="Times New Roman"/>
                <w:bCs/>
                <w:iCs/>
                <w:color w:val="000000"/>
                <w:lang w:eastAsia="pl-PL"/>
              </w:rPr>
              <w:t>Wykład - egzamin pisemny</w:t>
            </w:r>
            <w:r>
              <w:rPr>
                <w:rFonts w:ascii="Times New Roman" w:eastAsia="Times New Roman" w:hAnsi="Times New Roman" w:cs="Times New Roman"/>
                <w:bCs/>
                <w:iCs/>
                <w:color w:val="000000"/>
                <w:lang w:eastAsia="pl-PL"/>
              </w:rPr>
              <w:t>.</w:t>
            </w:r>
          </w:p>
          <w:p w:rsidR="00554496" w:rsidRPr="00224027" w:rsidRDefault="00554496" w:rsidP="005C5D6D">
            <w:pPr>
              <w:autoSpaceDE w:val="0"/>
              <w:autoSpaceDN w:val="0"/>
              <w:spacing w:after="0" w:line="240" w:lineRule="auto"/>
              <w:ind w:left="34"/>
              <w:jc w:val="both"/>
              <w:rPr>
                <w:rFonts w:ascii="Times New Roman" w:eastAsia="Times New Roman" w:hAnsi="Times New Roman" w:cs="Times New Roman"/>
                <w:bCs/>
                <w:color w:val="000000"/>
                <w:lang w:eastAsia="pl-PL"/>
              </w:rPr>
            </w:pPr>
            <w:r w:rsidRPr="00224027">
              <w:rPr>
                <w:rFonts w:ascii="Times New Roman" w:eastAsia="Times New Roman" w:hAnsi="Times New Roman" w:cs="Times New Roman"/>
                <w:bCs/>
                <w:iCs/>
                <w:color w:val="000000"/>
                <w:lang w:eastAsia="pl-PL"/>
              </w:rPr>
              <w:t>Ćwiczenia projektowe - wykonanie projektu i jego obrona</w:t>
            </w:r>
            <w:r>
              <w:rPr>
                <w:rFonts w:ascii="Times New Roman" w:eastAsia="Times New Roman" w:hAnsi="Times New Roman" w:cs="Times New Roman"/>
                <w:bCs/>
                <w:iCs/>
                <w:color w:val="000000"/>
                <w:lang w:eastAsia="pl-PL"/>
              </w:rPr>
              <w:t>.</w:t>
            </w:r>
          </w:p>
        </w:tc>
      </w:tr>
    </w:tbl>
    <w:p w:rsidR="00554496" w:rsidRPr="00224027" w:rsidRDefault="00554496" w:rsidP="00126C6E">
      <w:pPr>
        <w:numPr>
          <w:ilvl w:val="0"/>
          <w:numId w:val="58"/>
        </w:numPr>
        <w:tabs>
          <w:tab w:val="left" w:pos="284"/>
        </w:tabs>
        <w:autoSpaceDE w:val="0"/>
        <w:autoSpaceDN w:val="0"/>
        <w:spacing w:before="120" w:after="120" w:line="240" w:lineRule="auto"/>
        <w:ind w:left="284" w:hanging="284"/>
        <w:rPr>
          <w:rFonts w:ascii="Times New Roman" w:eastAsia="Times New Roman" w:hAnsi="Times New Roman" w:cs="Times New Roman"/>
          <w:color w:val="000000"/>
          <w:lang w:eastAsia="pl-PL"/>
        </w:rPr>
      </w:pPr>
      <w:r w:rsidRPr="00224027">
        <w:rPr>
          <w:rFonts w:ascii="Times New Roman" w:eastAsia="Times New Roman" w:hAnsi="Times New Roman" w:cs="Times New Roman"/>
          <w:b/>
          <w:b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14"/>
        <w:gridCol w:w="7424"/>
      </w:tblGrid>
      <w:tr w:rsidR="00554496" w:rsidRPr="00224027" w:rsidTr="005C5D6D">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cPr>
          <w:p w:rsidR="00554496" w:rsidRPr="00224027"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jc w:val="both"/>
              <w:rPr>
                <w:rFonts w:ascii="Times New Roman" w:eastAsia="Times New Roman" w:hAnsi="Times New Roman" w:cs="Times New Roman"/>
                <w:bCs/>
                <w:color w:val="000000"/>
                <w:lang w:eastAsia="pl-PL"/>
              </w:rPr>
            </w:pPr>
            <w:r w:rsidRPr="00224027">
              <w:rPr>
                <w:rFonts w:ascii="Times New Roman" w:eastAsia="Times New Roman" w:hAnsi="Times New Roman" w:cs="Times New Roman"/>
                <w:bCs/>
                <w:color w:val="000000"/>
                <w:lang w:eastAsia="pl-PL"/>
              </w:rPr>
              <w:t>Wykład</w:t>
            </w:r>
          </w:p>
          <w:p w:rsidR="00554496" w:rsidRPr="00224027"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rPr>
                <w:rFonts w:ascii="Times New Roman" w:eastAsia="Times New Roman" w:hAnsi="Times New Roman" w:cs="Times New Roman"/>
                <w:color w:val="000000"/>
                <w:lang w:eastAsia="pl-PL"/>
              </w:rPr>
            </w:pPr>
          </w:p>
        </w:tc>
        <w:tc>
          <w:tcPr>
            <w:tcW w:w="7424" w:type="dxa"/>
            <w:tcBorders>
              <w:top w:val="single" w:sz="4" w:space="0" w:color="auto"/>
              <w:left w:val="single" w:sz="4" w:space="0" w:color="auto"/>
              <w:bottom w:val="single" w:sz="4" w:space="0" w:color="auto"/>
              <w:right w:val="single" w:sz="4" w:space="0" w:color="auto"/>
            </w:tcBorders>
          </w:tcPr>
          <w:p w:rsidR="00554496" w:rsidRPr="00F94907"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iCs/>
                <w:color w:val="000000"/>
              </w:rPr>
            </w:pPr>
            <w:r w:rsidRPr="00F94907">
              <w:rPr>
                <w:rFonts w:ascii="Times New Roman" w:eastAsia="Times New Roman" w:hAnsi="Times New Roman" w:cs="Times New Roman"/>
                <w:iCs/>
                <w:color w:val="000000"/>
                <w:lang w:eastAsia="pl-PL"/>
              </w:rPr>
              <w:t>Definicje wodociągów i ich zadania. Elementy składowe wodociągów i ich zmienność w różnych warunkach. Wymagane ciśnienie wody w sieci wodociągowej. Kryteria klasyfikacji systemów wodociągowych.</w:t>
            </w:r>
          </w:p>
          <w:p w:rsidR="00554496" w:rsidRPr="00F94907"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iCs/>
                <w:color w:val="000000"/>
              </w:rPr>
            </w:pPr>
            <w:r w:rsidRPr="00F94907">
              <w:rPr>
                <w:rFonts w:ascii="Times New Roman" w:eastAsia="Times New Roman" w:hAnsi="Times New Roman" w:cs="Times New Roman"/>
                <w:iCs/>
                <w:color w:val="000000"/>
                <w:lang w:eastAsia="pl-PL"/>
              </w:rPr>
              <w:t xml:space="preserve"> Zapotrzebowanie na wodę, normy zużycia na różne cele. Współczynniki nierównomierności rozbioru wody dobowe i godzinowe. Charakterystyka i przydatność różnych typów wód do zaopatrzenia w wodę, sposoby ustalania ich zasobów. </w:t>
            </w:r>
          </w:p>
          <w:p w:rsidR="00554496" w:rsidRPr="00F94907"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iCs/>
                <w:color w:val="000000"/>
              </w:rPr>
            </w:pPr>
            <w:r w:rsidRPr="00F94907">
              <w:rPr>
                <w:rFonts w:ascii="Times New Roman" w:eastAsia="Times New Roman" w:hAnsi="Times New Roman" w:cs="Times New Roman"/>
                <w:iCs/>
                <w:color w:val="000000"/>
                <w:lang w:eastAsia="pl-PL"/>
              </w:rPr>
              <w:t>Ujęcia wody podziemnej, powierzchniowej i infiltracyjnej. Projektowanie ujęć wody. Strefy ochrony sanitarnej wód. Zbiorniki wodociągowe ich rodzaje oraz wyposażenie. Metody ustalania pojemności wyrównawczej i przeciwpożarowej zbiorników. Rodzaje przewodów wodociągowych (tranzytowe, magistralne i rozdzielcze, przyłącza). Układy sieci (rozgałęzieniowy i pierścieniowy). Wady i zalety układów.</w:t>
            </w:r>
          </w:p>
          <w:p w:rsidR="00554496" w:rsidRPr="00F94907"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iCs/>
                <w:color w:val="000000"/>
              </w:rPr>
            </w:pPr>
            <w:r w:rsidRPr="00F94907">
              <w:rPr>
                <w:rFonts w:ascii="Times New Roman" w:eastAsia="Times New Roman" w:hAnsi="Times New Roman" w:cs="Times New Roman"/>
                <w:iCs/>
                <w:color w:val="000000"/>
                <w:lang w:eastAsia="pl-PL"/>
              </w:rPr>
              <w:t xml:space="preserve"> Projektowanie sieci wodociągowych. Trasowanie sieci, zasady rozmieszczania uzbrojenia. Materiały do budowy sieci i uzbrojenia. Wykonawstwo sieci wodociągowej. Eksploatacja i konserwacja podstawowych elementów systemu zaopatrzenia w wodę.</w:t>
            </w:r>
          </w:p>
        </w:tc>
      </w:tr>
      <w:tr w:rsidR="00554496" w:rsidRPr="00224027" w:rsidTr="005C5D6D">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cPr>
          <w:p w:rsidR="00554496" w:rsidRPr="00224027"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jc w:val="both"/>
              <w:rPr>
                <w:rFonts w:ascii="Times New Roman" w:eastAsia="Times New Roman" w:hAnsi="Times New Roman" w:cs="Times New Roman"/>
                <w:bCs/>
                <w:color w:val="000000"/>
                <w:lang w:eastAsia="pl-PL"/>
              </w:rPr>
            </w:pPr>
            <w:r w:rsidRPr="00224027">
              <w:rPr>
                <w:rFonts w:ascii="Times New Roman" w:eastAsia="Times New Roman" w:hAnsi="Times New Roman" w:cs="Times New Roman"/>
                <w:bCs/>
                <w:color w:val="000000"/>
                <w:lang w:eastAsia="pl-PL"/>
              </w:rPr>
              <w:t>Ćwiczenia projektowe</w:t>
            </w:r>
          </w:p>
          <w:p w:rsidR="00554496" w:rsidRPr="00224027"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rPr>
                <w:rFonts w:ascii="Times New Roman" w:eastAsia="Times New Roman" w:hAnsi="Times New Roman" w:cs="Times New Roman"/>
                <w:color w:val="000000"/>
                <w:lang w:eastAsia="pl-PL"/>
              </w:rPr>
            </w:pPr>
          </w:p>
        </w:tc>
        <w:tc>
          <w:tcPr>
            <w:tcW w:w="7424" w:type="dxa"/>
            <w:tcBorders>
              <w:top w:val="single" w:sz="4" w:space="0" w:color="auto"/>
              <w:left w:val="single" w:sz="4" w:space="0" w:color="auto"/>
              <w:bottom w:val="single" w:sz="4" w:space="0" w:color="auto"/>
              <w:right w:val="single" w:sz="4" w:space="0" w:color="auto"/>
            </w:tcBorders>
          </w:tcPr>
          <w:p w:rsidR="00554496" w:rsidRPr="00224027"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jc w:val="both"/>
              <w:rPr>
                <w:rFonts w:ascii="Times New Roman" w:eastAsia="Times New Roman" w:hAnsi="Times New Roman" w:cs="Times New Roman"/>
                <w:iCs/>
                <w:color w:val="000000"/>
                <w:lang w:eastAsia="pl-PL"/>
              </w:rPr>
            </w:pPr>
            <w:r w:rsidRPr="00224027">
              <w:rPr>
                <w:rFonts w:ascii="Times New Roman" w:eastAsia="Times New Roman" w:hAnsi="Times New Roman" w:cs="Times New Roman"/>
                <w:iCs/>
                <w:color w:val="000000"/>
                <w:lang w:eastAsia="pl-PL"/>
              </w:rPr>
              <w:t>W trakcie ćwiczeń projektowych student przeprowadza obliczenia zapotrzebowania na wodę i ujęcia wody. Przedstawia koncepcję sieci wodociągowej dla wybranego obszaru. Wykonuje trasowanie projektowanej sieci. Przeprowadza obliczenia hydrauliczne i dobiera rodzaj i rozmiar projektowanych przewodów. Wykreśla profile przewodów wodociągowych.</w:t>
            </w:r>
          </w:p>
        </w:tc>
      </w:tr>
    </w:tbl>
    <w:p w:rsidR="00554496" w:rsidRPr="00224027" w:rsidRDefault="00554496" w:rsidP="00126C6E">
      <w:pPr>
        <w:numPr>
          <w:ilvl w:val="0"/>
          <w:numId w:val="58"/>
        </w:numPr>
        <w:tabs>
          <w:tab w:val="left" w:pos="284"/>
        </w:tabs>
        <w:autoSpaceDE w:val="0"/>
        <w:autoSpaceDN w:val="0"/>
        <w:spacing w:before="120" w:after="120" w:line="240" w:lineRule="auto"/>
        <w:ind w:left="284" w:hanging="284"/>
        <w:rPr>
          <w:rFonts w:ascii="Times New Roman" w:eastAsia="Times New Roman" w:hAnsi="Times New Roman" w:cs="Times New Roman"/>
          <w:b/>
          <w:bCs/>
          <w:color w:val="000000"/>
          <w:lang w:eastAsia="pl-PL"/>
        </w:rPr>
      </w:pPr>
      <w:r w:rsidRPr="00224027">
        <w:rPr>
          <w:rFonts w:ascii="Times New Roman" w:eastAsia="Times New Roman" w:hAnsi="Times New Roman" w:cs="Times New Roman"/>
          <w:b/>
          <w:bCs/>
          <w:color w:val="000000"/>
          <w:lang w:eastAsia="pl-PL"/>
        </w:rPr>
        <w:t xml:space="preserve">METODY (SPOSOBY) WERYFIKACJI I OCENY EFEKTÓW UCZENIA SIĘ OSIĄGNIĘTYCH PRZEZ STUDENTA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385"/>
        <w:gridCol w:w="1368"/>
        <w:gridCol w:w="1368"/>
        <w:gridCol w:w="1397"/>
        <w:gridCol w:w="1300"/>
        <w:gridCol w:w="1463"/>
        <w:gridCol w:w="1358"/>
      </w:tblGrid>
      <w:tr w:rsidR="00554496" w:rsidRPr="00224027" w:rsidTr="005C5D6D">
        <w:trPr>
          <w:cantSplit/>
          <w:jc w:val="center"/>
        </w:trPr>
        <w:tc>
          <w:tcPr>
            <w:tcW w:w="1385"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224027"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224027">
              <w:rPr>
                <w:rFonts w:ascii="Times New Roman" w:eastAsia="Times New Roman" w:hAnsi="Times New Roman" w:cs="Times New Roman"/>
                <w:color w:val="000000"/>
                <w:lang w:eastAsia="pl-PL"/>
              </w:rPr>
              <w:t>Efekt uczenia się</w:t>
            </w:r>
          </w:p>
        </w:tc>
        <w:tc>
          <w:tcPr>
            <w:tcW w:w="8254" w:type="dxa"/>
            <w:gridSpan w:val="6"/>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224027"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224027">
              <w:rPr>
                <w:rFonts w:ascii="Times New Roman" w:eastAsia="Times New Roman" w:hAnsi="Times New Roman" w:cs="Times New Roman"/>
                <w:color w:val="000000"/>
                <w:lang w:eastAsia="pl-PL"/>
              </w:rPr>
              <w:t xml:space="preserve">Forma oceny </w:t>
            </w:r>
          </w:p>
        </w:tc>
      </w:tr>
      <w:tr w:rsidR="00554496" w:rsidRPr="00224027" w:rsidTr="005C5D6D">
        <w:trPr>
          <w:cantSplit/>
          <w:jc w:val="center"/>
        </w:trPr>
        <w:tc>
          <w:tcPr>
            <w:tcW w:w="1385" w:type="dxa"/>
            <w:vMerge/>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224027" w:rsidRDefault="00554496" w:rsidP="005C5D6D">
            <w:pPr>
              <w:autoSpaceDE w:val="0"/>
              <w:autoSpaceDN w:val="0"/>
              <w:spacing w:after="0" w:line="240" w:lineRule="auto"/>
              <w:jc w:val="center"/>
              <w:rPr>
                <w:rFonts w:ascii="Times New Roman" w:eastAsia="Times New Roman" w:hAnsi="Times New Roman" w:cs="Times New Roman"/>
                <w:b/>
                <w:bCs/>
                <w:color w:val="000000"/>
                <w:lang w:eastAsia="pl-PL"/>
              </w:rPr>
            </w:pPr>
          </w:p>
        </w:tc>
        <w:tc>
          <w:tcPr>
            <w:tcW w:w="1368"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224027"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224027">
              <w:rPr>
                <w:rFonts w:ascii="Times New Roman" w:eastAsia="Times New Roman" w:hAnsi="Times New Roman" w:cs="Times New Roman"/>
                <w:color w:val="000000"/>
                <w:lang w:eastAsia="pl-PL"/>
              </w:rPr>
              <w:t>Egzamin pisemny</w:t>
            </w:r>
          </w:p>
        </w:tc>
        <w:tc>
          <w:tcPr>
            <w:tcW w:w="1368"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224027"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224027">
              <w:rPr>
                <w:rFonts w:ascii="Times New Roman" w:eastAsia="Times New Roman" w:hAnsi="Times New Roman" w:cs="Times New Roman"/>
                <w:color w:val="000000"/>
                <w:lang w:eastAsia="pl-PL"/>
              </w:rPr>
              <w:t>Egzamin ustny</w:t>
            </w:r>
          </w:p>
        </w:tc>
        <w:tc>
          <w:tcPr>
            <w:tcW w:w="1397"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224027"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224027">
              <w:rPr>
                <w:rFonts w:ascii="Times New Roman" w:eastAsia="Times New Roman" w:hAnsi="Times New Roman" w:cs="Times New Roman"/>
                <w:color w:val="000000"/>
                <w:lang w:eastAsia="pl-PL"/>
              </w:rPr>
              <w:t xml:space="preserve">Kolokwium pisemne </w:t>
            </w:r>
          </w:p>
        </w:tc>
        <w:tc>
          <w:tcPr>
            <w:tcW w:w="1300"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224027"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224027">
              <w:rPr>
                <w:rFonts w:ascii="Times New Roman" w:eastAsia="Times New Roman" w:hAnsi="Times New Roman" w:cs="Times New Roman"/>
                <w:color w:val="000000"/>
                <w:lang w:eastAsia="pl-PL"/>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224027"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224027">
              <w:rPr>
                <w:rFonts w:ascii="Times New Roman" w:eastAsia="Times New Roman" w:hAnsi="Times New Roman" w:cs="Times New Roman"/>
                <w:color w:val="000000"/>
                <w:lang w:eastAsia="pl-PL"/>
              </w:rPr>
              <w:t>Sprawozdanie</w:t>
            </w:r>
          </w:p>
        </w:tc>
        <w:tc>
          <w:tcPr>
            <w:tcW w:w="1358"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224027"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224027">
              <w:rPr>
                <w:rFonts w:ascii="Times New Roman" w:eastAsia="Times New Roman" w:hAnsi="Times New Roman" w:cs="Times New Roman"/>
                <w:color w:val="000000"/>
                <w:lang w:eastAsia="pl-PL"/>
              </w:rPr>
              <w:t>Referat</w:t>
            </w:r>
          </w:p>
        </w:tc>
      </w:tr>
      <w:tr w:rsidR="00554496" w:rsidRPr="00224027" w:rsidTr="005C5D6D">
        <w:trPr>
          <w:trHeight w:val="283"/>
          <w:jc w:val="center"/>
        </w:trPr>
        <w:tc>
          <w:tcPr>
            <w:tcW w:w="1385" w:type="dxa"/>
            <w:tcBorders>
              <w:top w:val="single" w:sz="4" w:space="0" w:color="auto"/>
              <w:left w:val="single" w:sz="4" w:space="0" w:color="auto"/>
              <w:bottom w:val="single" w:sz="4" w:space="0" w:color="auto"/>
              <w:right w:val="single" w:sz="4" w:space="0" w:color="auto"/>
            </w:tcBorders>
          </w:tcPr>
          <w:p w:rsidR="00554496" w:rsidRPr="00224027"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224027">
              <w:rPr>
                <w:rFonts w:ascii="Times New Roman" w:eastAsia="Times New Roman" w:hAnsi="Times New Roman" w:cs="Times New Roman"/>
                <w:color w:val="000000"/>
                <w:lang w:eastAsia="pl-PL"/>
              </w:rPr>
              <w:t>W1</w:t>
            </w:r>
          </w:p>
        </w:tc>
        <w:tc>
          <w:tcPr>
            <w:tcW w:w="1368" w:type="dxa"/>
            <w:tcBorders>
              <w:top w:val="single" w:sz="4" w:space="0" w:color="auto"/>
              <w:left w:val="single" w:sz="4" w:space="0" w:color="auto"/>
              <w:bottom w:val="single" w:sz="4" w:space="0" w:color="auto"/>
              <w:right w:val="single" w:sz="4" w:space="0" w:color="auto"/>
            </w:tcBorders>
          </w:tcPr>
          <w:p w:rsidR="00554496" w:rsidRPr="00224027"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r w:rsidRPr="00224027">
              <w:rPr>
                <w:rFonts w:ascii="Times New Roman" w:eastAsia="Times New Roman" w:hAnsi="Times New Roman" w:cs="Times New Roman"/>
                <w:caps/>
                <w:color w:val="000000"/>
                <w:lang w:eastAsia="pl-PL"/>
              </w:rPr>
              <w:t>X</w:t>
            </w:r>
          </w:p>
        </w:tc>
        <w:tc>
          <w:tcPr>
            <w:tcW w:w="1368" w:type="dxa"/>
            <w:tcBorders>
              <w:top w:val="single" w:sz="4" w:space="0" w:color="auto"/>
              <w:left w:val="single" w:sz="4" w:space="0" w:color="auto"/>
              <w:bottom w:val="single" w:sz="4" w:space="0" w:color="auto"/>
              <w:right w:val="single" w:sz="4" w:space="0" w:color="auto"/>
            </w:tcBorders>
          </w:tcPr>
          <w:p w:rsidR="00554496" w:rsidRPr="00224027"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397" w:type="dxa"/>
            <w:tcBorders>
              <w:top w:val="single" w:sz="4" w:space="0" w:color="auto"/>
              <w:left w:val="single" w:sz="4" w:space="0" w:color="auto"/>
              <w:bottom w:val="single" w:sz="4" w:space="0" w:color="auto"/>
              <w:right w:val="single" w:sz="4" w:space="0" w:color="auto"/>
            </w:tcBorders>
          </w:tcPr>
          <w:p w:rsidR="00554496" w:rsidRPr="00224027"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300" w:type="dxa"/>
            <w:tcBorders>
              <w:top w:val="single" w:sz="4" w:space="0" w:color="auto"/>
              <w:left w:val="single" w:sz="4" w:space="0" w:color="auto"/>
              <w:bottom w:val="single" w:sz="4" w:space="0" w:color="auto"/>
              <w:right w:val="single" w:sz="4" w:space="0" w:color="auto"/>
            </w:tcBorders>
          </w:tcPr>
          <w:p w:rsidR="00554496" w:rsidRPr="00224027"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r w:rsidRPr="00224027">
              <w:rPr>
                <w:rFonts w:ascii="Times New Roman" w:eastAsia="Times New Roman" w:hAnsi="Times New Roman" w:cs="Times New Roman"/>
                <w:caps/>
                <w:color w:val="000000"/>
                <w:lang w:eastAsia="pl-PL"/>
              </w:rPr>
              <w:t>X</w:t>
            </w:r>
          </w:p>
        </w:tc>
        <w:tc>
          <w:tcPr>
            <w:tcW w:w="1463" w:type="dxa"/>
            <w:tcBorders>
              <w:top w:val="single" w:sz="4" w:space="0" w:color="auto"/>
              <w:left w:val="single" w:sz="4" w:space="0" w:color="auto"/>
              <w:bottom w:val="single" w:sz="4" w:space="0" w:color="auto"/>
              <w:right w:val="single" w:sz="4" w:space="0" w:color="auto"/>
            </w:tcBorders>
          </w:tcPr>
          <w:p w:rsidR="00554496" w:rsidRPr="00224027"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358" w:type="dxa"/>
            <w:tcBorders>
              <w:top w:val="single" w:sz="4" w:space="0" w:color="auto"/>
              <w:left w:val="single" w:sz="4" w:space="0" w:color="auto"/>
              <w:bottom w:val="single" w:sz="4" w:space="0" w:color="auto"/>
              <w:right w:val="single" w:sz="4" w:space="0" w:color="auto"/>
            </w:tcBorders>
          </w:tcPr>
          <w:p w:rsidR="00554496" w:rsidRPr="00224027"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r>
      <w:tr w:rsidR="00554496" w:rsidRPr="00224027" w:rsidTr="005C5D6D">
        <w:trPr>
          <w:trHeight w:val="283"/>
          <w:jc w:val="center"/>
        </w:trPr>
        <w:tc>
          <w:tcPr>
            <w:tcW w:w="1385" w:type="dxa"/>
            <w:tcBorders>
              <w:top w:val="single" w:sz="4" w:space="0" w:color="auto"/>
              <w:left w:val="single" w:sz="4" w:space="0" w:color="auto"/>
              <w:bottom w:val="single" w:sz="4" w:space="0" w:color="auto"/>
              <w:right w:val="single" w:sz="4" w:space="0" w:color="auto"/>
            </w:tcBorders>
          </w:tcPr>
          <w:p w:rsidR="00554496" w:rsidRPr="00224027"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224027">
              <w:rPr>
                <w:rFonts w:ascii="Times New Roman" w:eastAsia="Times New Roman" w:hAnsi="Times New Roman" w:cs="Times New Roman"/>
                <w:color w:val="000000"/>
                <w:lang w:eastAsia="pl-PL"/>
              </w:rPr>
              <w:t>W2</w:t>
            </w:r>
          </w:p>
        </w:tc>
        <w:tc>
          <w:tcPr>
            <w:tcW w:w="1368" w:type="dxa"/>
            <w:tcBorders>
              <w:top w:val="single" w:sz="4" w:space="0" w:color="auto"/>
              <w:left w:val="single" w:sz="4" w:space="0" w:color="auto"/>
              <w:bottom w:val="single" w:sz="4" w:space="0" w:color="auto"/>
              <w:right w:val="single" w:sz="4" w:space="0" w:color="auto"/>
            </w:tcBorders>
          </w:tcPr>
          <w:p w:rsidR="00554496" w:rsidRPr="00224027"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r w:rsidRPr="00224027">
              <w:rPr>
                <w:rFonts w:ascii="Times New Roman" w:eastAsia="Times New Roman" w:hAnsi="Times New Roman" w:cs="Times New Roman"/>
                <w:caps/>
                <w:color w:val="000000"/>
                <w:lang w:eastAsia="pl-PL"/>
              </w:rPr>
              <w:t>X</w:t>
            </w:r>
          </w:p>
        </w:tc>
        <w:tc>
          <w:tcPr>
            <w:tcW w:w="1368" w:type="dxa"/>
            <w:tcBorders>
              <w:top w:val="single" w:sz="4" w:space="0" w:color="auto"/>
              <w:left w:val="single" w:sz="4" w:space="0" w:color="auto"/>
              <w:bottom w:val="single" w:sz="4" w:space="0" w:color="auto"/>
              <w:right w:val="single" w:sz="4" w:space="0" w:color="auto"/>
            </w:tcBorders>
          </w:tcPr>
          <w:p w:rsidR="00554496" w:rsidRPr="00224027"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397" w:type="dxa"/>
            <w:tcBorders>
              <w:top w:val="single" w:sz="4" w:space="0" w:color="auto"/>
              <w:left w:val="single" w:sz="4" w:space="0" w:color="auto"/>
              <w:bottom w:val="single" w:sz="4" w:space="0" w:color="auto"/>
              <w:right w:val="single" w:sz="4" w:space="0" w:color="auto"/>
            </w:tcBorders>
          </w:tcPr>
          <w:p w:rsidR="00554496" w:rsidRPr="00224027"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300" w:type="dxa"/>
            <w:tcBorders>
              <w:top w:val="single" w:sz="4" w:space="0" w:color="auto"/>
              <w:left w:val="single" w:sz="4" w:space="0" w:color="auto"/>
              <w:bottom w:val="single" w:sz="4" w:space="0" w:color="auto"/>
              <w:right w:val="single" w:sz="4" w:space="0" w:color="auto"/>
            </w:tcBorders>
          </w:tcPr>
          <w:p w:rsidR="00554496" w:rsidRPr="00224027"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r w:rsidRPr="00224027">
              <w:rPr>
                <w:rFonts w:ascii="Times New Roman" w:eastAsia="Times New Roman" w:hAnsi="Times New Roman" w:cs="Times New Roman"/>
                <w:caps/>
                <w:color w:val="000000"/>
                <w:lang w:eastAsia="pl-PL"/>
              </w:rPr>
              <w:t>X</w:t>
            </w:r>
          </w:p>
        </w:tc>
        <w:tc>
          <w:tcPr>
            <w:tcW w:w="1463" w:type="dxa"/>
            <w:tcBorders>
              <w:top w:val="single" w:sz="4" w:space="0" w:color="auto"/>
              <w:left w:val="single" w:sz="4" w:space="0" w:color="auto"/>
              <w:bottom w:val="single" w:sz="4" w:space="0" w:color="auto"/>
              <w:right w:val="single" w:sz="4" w:space="0" w:color="auto"/>
            </w:tcBorders>
          </w:tcPr>
          <w:p w:rsidR="00554496" w:rsidRPr="00224027"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358" w:type="dxa"/>
            <w:tcBorders>
              <w:top w:val="single" w:sz="4" w:space="0" w:color="auto"/>
              <w:left w:val="single" w:sz="4" w:space="0" w:color="auto"/>
              <w:bottom w:val="single" w:sz="4" w:space="0" w:color="auto"/>
              <w:right w:val="single" w:sz="4" w:space="0" w:color="auto"/>
            </w:tcBorders>
          </w:tcPr>
          <w:p w:rsidR="00554496" w:rsidRPr="00224027"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r>
      <w:tr w:rsidR="00554496" w:rsidRPr="00224027" w:rsidTr="005C5D6D">
        <w:trPr>
          <w:trHeight w:val="283"/>
          <w:jc w:val="center"/>
        </w:trPr>
        <w:tc>
          <w:tcPr>
            <w:tcW w:w="1385" w:type="dxa"/>
            <w:tcBorders>
              <w:top w:val="single" w:sz="4" w:space="0" w:color="auto"/>
              <w:left w:val="single" w:sz="4" w:space="0" w:color="auto"/>
              <w:bottom w:val="single" w:sz="4" w:space="0" w:color="auto"/>
              <w:right w:val="single" w:sz="4" w:space="0" w:color="auto"/>
            </w:tcBorders>
          </w:tcPr>
          <w:p w:rsidR="00554496" w:rsidRPr="00224027"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224027">
              <w:rPr>
                <w:rFonts w:ascii="Times New Roman" w:eastAsia="Times New Roman" w:hAnsi="Times New Roman" w:cs="Times New Roman"/>
                <w:color w:val="000000"/>
                <w:lang w:eastAsia="pl-PL"/>
              </w:rPr>
              <w:t>U1</w:t>
            </w:r>
          </w:p>
        </w:tc>
        <w:tc>
          <w:tcPr>
            <w:tcW w:w="1368" w:type="dxa"/>
            <w:tcBorders>
              <w:top w:val="single" w:sz="4" w:space="0" w:color="auto"/>
              <w:left w:val="single" w:sz="4" w:space="0" w:color="auto"/>
              <w:bottom w:val="single" w:sz="4" w:space="0" w:color="auto"/>
              <w:right w:val="single" w:sz="4" w:space="0" w:color="auto"/>
            </w:tcBorders>
          </w:tcPr>
          <w:p w:rsidR="00554496" w:rsidRPr="00224027"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368" w:type="dxa"/>
            <w:tcBorders>
              <w:top w:val="single" w:sz="4" w:space="0" w:color="auto"/>
              <w:left w:val="single" w:sz="4" w:space="0" w:color="auto"/>
              <w:bottom w:val="single" w:sz="4" w:space="0" w:color="auto"/>
              <w:right w:val="single" w:sz="4" w:space="0" w:color="auto"/>
            </w:tcBorders>
          </w:tcPr>
          <w:p w:rsidR="00554496" w:rsidRPr="00224027"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397" w:type="dxa"/>
            <w:tcBorders>
              <w:top w:val="single" w:sz="4" w:space="0" w:color="auto"/>
              <w:left w:val="single" w:sz="4" w:space="0" w:color="auto"/>
              <w:bottom w:val="single" w:sz="4" w:space="0" w:color="auto"/>
              <w:right w:val="single" w:sz="4" w:space="0" w:color="auto"/>
            </w:tcBorders>
          </w:tcPr>
          <w:p w:rsidR="00554496" w:rsidRPr="00224027"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300" w:type="dxa"/>
            <w:tcBorders>
              <w:top w:val="single" w:sz="4" w:space="0" w:color="auto"/>
              <w:left w:val="single" w:sz="4" w:space="0" w:color="auto"/>
              <w:bottom w:val="single" w:sz="4" w:space="0" w:color="auto"/>
              <w:right w:val="single" w:sz="4" w:space="0" w:color="auto"/>
            </w:tcBorders>
          </w:tcPr>
          <w:p w:rsidR="00554496" w:rsidRPr="00224027"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r w:rsidRPr="00224027">
              <w:rPr>
                <w:rFonts w:ascii="Times New Roman" w:eastAsia="Times New Roman" w:hAnsi="Times New Roman" w:cs="Times New Roman"/>
                <w:caps/>
                <w:color w:val="000000"/>
                <w:lang w:eastAsia="pl-PL"/>
              </w:rPr>
              <w:t>X</w:t>
            </w:r>
          </w:p>
        </w:tc>
        <w:tc>
          <w:tcPr>
            <w:tcW w:w="1463" w:type="dxa"/>
            <w:tcBorders>
              <w:top w:val="single" w:sz="4" w:space="0" w:color="auto"/>
              <w:left w:val="single" w:sz="4" w:space="0" w:color="auto"/>
              <w:bottom w:val="single" w:sz="4" w:space="0" w:color="auto"/>
              <w:right w:val="single" w:sz="4" w:space="0" w:color="auto"/>
            </w:tcBorders>
          </w:tcPr>
          <w:p w:rsidR="00554496" w:rsidRPr="00224027"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358" w:type="dxa"/>
            <w:tcBorders>
              <w:top w:val="single" w:sz="4" w:space="0" w:color="auto"/>
              <w:left w:val="single" w:sz="4" w:space="0" w:color="auto"/>
              <w:bottom w:val="single" w:sz="4" w:space="0" w:color="auto"/>
              <w:right w:val="single" w:sz="4" w:space="0" w:color="auto"/>
            </w:tcBorders>
          </w:tcPr>
          <w:p w:rsidR="00554496" w:rsidRPr="00224027"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r>
      <w:tr w:rsidR="00554496" w:rsidRPr="00224027" w:rsidTr="005C5D6D">
        <w:trPr>
          <w:trHeight w:val="283"/>
          <w:jc w:val="center"/>
        </w:trPr>
        <w:tc>
          <w:tcPr>
            <w:tcW w:w="1385" w:type="dxa"/>
            <w:tcBorders>
              <w:top w:val="single" w:sz="4" w:space="0" w:color="auto"/>
              <w:left w:val="single" w:sz="4" w:space="0" w:color="auto"/>
              <w:bottom w:val="single" w:sz="4" w:space="0" w:color="auto"/>
              <w:right w:val="single" w:sz="4" w:space="0" w:color="auto"/>
            </w:tcBorders>
          </w:tcPr>
          <w:p w:rsidR="00554496" w:rsidRPr="00224027"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224027">
              <w:rPr>
                <w:rFonts w:ascii="Times New Roman" w:eastAsia="Times New Roman" w:hAnsi="Times New Roman" w:cs="Times New Roman"/>
                <w:color w:val="000000"/>
                <w:lang w:eastAsia="pl-PL"/>
              </w:rPr>
              <w:t>U2</w:t>
            </w:r>
          </w:p>
        </w:tc>
        <w:tc>
          <w:tcPr>
            <w:tcW w:w="1368" w:type="dxa"/>
            <w:tcBorders>
              <w:top w:val="single" w:sz="4" w:space="0" w:color="auto"/>
              <w:left w:val="single" w:sz="4" w:space="0" w:color="auto"/>
              <w:bottom w:val="single" w:sz="4" w:space="0" w:color="auto"/>
              <w:right w:val="single" w:sz="4" w:space="0" w:color="auto"/>
            </w:tcBorders>
          </w:tcPr>
          <w:p w:rsidR="00554496" w:rsidRPr="00224027"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368" w:type="dxa"/>
            <w:tcBorders>
              <w:top w:val="single" w:sz="4" w:space="0" w:color="auto"/>
              <w:left w:val="single" w:sz="4" w:space="0" w:color="auto"/>
              <w:bottom w:val="single" w:sz="4" w:space="0" w:color="auto"/>
              <w:right w:val="single" w:sz="4" w:space="0" w:color="auto"/>
            </w:tcBorders>
          </w:tcPr>
          <w:p w:rsidR="00554496" w:rsidRPr="00224027"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397" w:type="dxa"/>
            <w:tcBorders>
              <w:top w:val="single" w:sz="4" w:space="0" w:color="auto"/>
              <w:left w:val="single" w:sz="4" w:space="0" w:color="auto"/>
              <w:bottom w:val="single" w:sz="4" w:space="0" w:color="auto"/>
              <w:right w:val="single" w:sz="4" w:space="0" w:color="auto"/>
            </w:tcBorders>
          </w:tcPr>
          <w:p w:rsidR="00554496" w:rsidRPr="00224027"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300" w:type="dxa"/>
            <w:tcBorders>
              <w:top w:val="single" w:sz="4" w:space="0" w:color="auto"/>
              <w:left w:val="single" w:sz="4" w:space="0" w:color="auto"/>
              <w:bottom w:val="single" w:sz="4" w:space="0" w:color="auto"/>
              <w:right w:val="single" w:sz="4" w:space="0" w:color="auto"/>
            </w:tcBorders>
          </w:tcPr>
          <w:p w:rsidR="00554496" w:rsidRPr="00224027"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r w:rsidRPr="00224027">
              <w:rPr>
                <w:rFonts w:ascii="Times New Roman" w:eastAsia="Times New Roman" w:hAnsi="Times New Roman" w:cs="Times New Roman"/>
                <w:caps/>
                <w:color w:val="000000"/>
                <w:lang w:eastAsia="pl-PL"/>
              </w:rPr>
              <w:t>X</w:t>
            </w:r>
          </w:p>
        </w:tc>
        <w:tc>
          <w:tcPr>
            <w:tcW w:w="1463" w:type="dxa"/>
            <w:tcBorders>
              <w:top w:val="single" w:sz="4" w:space="0" w:color="auto"/>
              <w:left w:val="single" w:sz="4" w:space="0" w:color="auto"/>
              <w:bottom w:val="single" w:sz="4" w:space="0" w:color="auto"/>
              <w:right w:val="single" w:sz="4" w:space="0" w:color="auto"/>
            </w:tcBorders>
          </w:tcPr>
          <w:p w:rsidR="00554496" w:rsidRPr="00224027"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358" w:type="dxa"/>
            <w:tcBorders>
              <w:top w:val="single" w:sz="4" w:space="0" w:color="auto"/>
              <w:left w:val="single" w:sz="4" w:space="0" w:color="auto"/>
              <w:bottom w:val="single" w:sz="4" w:space="0" w:color="auto"/>
              <w:right w:val="single" w:sz="4" w:space="0" w:color="auto"/>
            </w:tcBorders>
          </w:tcPr>
          <w:p w:rsidR="00554496" w:rsidRPr="00224027"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r>
      <w:tr w:rsidR="00554496" w:rsidRPr="00224027" w:rsidTr="005C5D6D">
        <w:trPr>
          <w:trHeight w:val="283"/>
          <w:jc w:val="center"/>
        </w:trPr>
        <w:tc>
          <w:tcPr>
            <w:tcW w:w="1385" w:type="dxa"/>
            <w:tcBorders>
              <w:top w:val="single" w:sz="4" w:space="0" w:color="auto"/>
              <w:left w:val="single" w:sz="4" w:space="0" w:color="auto"/>
              <w:bottom w:val="single" w:sz="4" w:space="0" w:color="auto"/>
              <w:right w:val="single" w:sz="4" w:space="0" w:color="auto"/>
            </w:tcBorders>
          </w:tcPr>
          <w:p w:rsidR="00554496" w:rsidRPr="00224027"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224027">
              <w:rPr>
                <w:rFonts w:ascii="Times New Roman" w:eastAsia="Times New Roman" w:hAnsi="Times New Roman" w:cs="Times New Roman"/>
                <w:color w:val="000000"/>
                <w:lang w:eastAsia="pl-PL"/>
              </w:rPr>
              <w:t>K1</w:t>
            </w:r>
          </w:p>
        </w:tc>
        <w:tc>
          <w:tcPr>
            <w:tcW w:w="1368" w:type="dxa"/>
            <w:tcBorders>
              <w:top w:val="single" w:sz="4" w:space="0" w:color="auto"/>
              <w:left w:val="single" w:sz="4" w:space="0" w:color="auto"/>
              <w:bottom w:val="single" w:sz="4" w:space="0" w:color="auto"/>
              <w:right w:val="single" w:sz="4" w:space="0" w:color="auto"/>
            </w:tcBorders>
          </w:tcPr>
          <w:p w:rsidR="00554496" w:rsidRPr="00224027"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368" w:type="dxa"/>
            <w:tcBorders>
              <w:top w:val="single" w:sz="4" w:space="0" w:color="auto"/>
              <w:left w:val="single" w:sz="4" w:space="0" w:color="auto"/>
              <w:bottom w:val="single" w:sz="4" w:space="0" w:color="auto"/>
              <w:right w:val="single" w:sz="4" w:space="0" w:color="auto"/>
            </w:tcBorders>
          </w:tcPr>
          <w:p w:rsidR="00554496" w:rsidRPr="00224027"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397" w:type="dxa"/>
            <w:tcBorders>
              <w:top w:val="single" w:sz="4" w:space="0" w:color="auto"/>
              <w:left w:val="single" w:sz="4" w:space="0" w:color="auto"/>
              <w:bottom w:val="single" w:sz="4" w:space="0" w:color="auto"/>
              <w:right w:val="single" w:sz="4" w:space="0" w:color="auto"/>
            </w:tcBorders>
          </w:tcPr>
          <w:p w:rsidR="00554496" w:rsidRPr="00224027"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300" w:type="dxa"/>
            <w:tcBorders>
              <w:top w:val="single" w:sz="4" w:space="0" w:color="auto"/>
              <w:left w:val="single" w:sz="4" w:space="0" w:color="auto"/>
              <w:bottom w:val="single" w:sz="4" w:space="0" w:color="auto"/>
              <w:right w:val="single" w:sz="4" w:space="0" w:color="auto"/>
            </w:tcBorders>
          </w:tcPr>
          <w:p w:rsidR="00554496" w:rsidRPr="00224027"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r w:rsidRPr="00224027">
              <w:rPr>
                <w:rFonts w:ascii="Times New Roman" w:eastAsia="Times New Roman" w:hAnsi="Times New Roman" w:cs="Times New Roman"/>
                <w:caps/>
                <w:color w:val="000000"/>
                <w:lang w:eastAsia="pl-PL"/>
              </w:rPr>
              <w:t>x</w:t>
            </w:r>
          </w:p>
        </w:tc>
        <w:tc>
          <w:tcPr>
            <w:tcW w:w="1463" w:type="dxa"/>
            <w:tcBorders>
              <w:top w:val="single" w:sz="4" w:space="0" w:color="auto"/>
              <w:left w:val="single" w:sz="4" w:space="0" w:color="auto"/>
              <w:bottom w:val="single" w:sz="4" w:space="0" w:color="auto"/>
              <w:right w:val="single" w:sz="4" w:space="0" w:color="auto"/>
            </w:tcBorders>
          </w:tcPr>
          <w:p w:rsidR="00554496" w:rsidRPr="00224027"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358" w:type="dxa"/>
            <w:tcBorders>
              <w:top w:val="single" w:sz="4" w:space="0" w:color="auto"/>
              <w:left w:val="single" w:sz="4" w:space="0" w:color="auto"/>
              <w:bottom w:val="single" w:sz="4" w:space="0" w:color="auto"/>
              <w:right w:val="single" w:sz="4" w:space="0" w:color="auto"/>
            </w:tcBorders>
          </w:tcPr>
          <w:p w:rsidR="00554496" w:rsidRPr="00224027"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r>
    </w:tbl>
    <w:p w:rsidR="00554496" w:rsidRPr="00224027" w:rsidRDefault="00554496" w:rsidP="00126C6E">
      <w:pPr>
        <w:numPr>
          <w:ilvl w:val="0"/>
          <w:numId w:val="58"/>
        </w:numPr>
        <w:tabs>
          <w:tab w:val="left" w:pos="284"/>
        </w:tabs>
        <w:autoSpaceDE w:val="0"/>
        <w:autoSpaceDN w:val="0"/>
        <w:spacing w:before="120" w:after="120" w:line="240" w:lineRule="auto"/>
        <w:ind w:left="284" w:hanging="284"/>
        <w:rPr>
          <w:rFonts w:ascii="Times New Roman" w:eastAsia="Times New Roman" w:hAnsi="Times New Roman" w:cs="Times New Roman"/>
          <w:b/>
          <w:bCs/>
          <w:color w:val="000000"/>
          <w:lang w:eastAsia="pl-PL"/>
        </w:rPr>
      </w:pPr>
      <w:r w:rsidRPr="00224027">
        <w:rPr>
          <w:rFonts w:ascii="Times New Roman" w:eastAsia="Times New Roman" w:hAnsi="Times New Roman" w:cs="Times New Roman"/>
          <w:b/>
          <w:b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789"/>
        <w:gridCol w:w="7849"/>
      </w:tblGrid>
      <w:tr w:rsidR="00554496" w:rsidRPr="00224027" w:rsidTr="005C5D6D">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cPr>
          <w:p w:rsidR="00554496" w:rsidRPr="00224027"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rPr>
                <w:rFonts w:ascii="Times New Roman" w:eastAsia="Times New Roman" w:hAnsi="Times New Roman" w:cs="Times New Roman"/>
                <w:color w:val="000000"/>
                <w:lang w:eastAsia="pl-PL"/>
              </w:rPr>
            </w:pPr>
            <w:r w:rsidRPr="00224027">
              <w:rPr>
                <w:rFonts w:ascii="Times New Roman" w:eastAsia="Times New Roman" w:hAnsi="Times New Roman" w:cs="Times New Roman"/>
                <w:color w:val="000000"/>
                <w:lang w:eastAsia="pl-PL"/>
              </w:rPr>
              <w:t>Literatura podstawowa</w:t>
            </w:r>
          </w:p>
        </w:tc>
        <w:tc>
          <w:tcPr>
            <w:tcW w:w="7849" w:type="dxa"/>
            <w:tcBorders>
              <w:top w:val="single" w:sz="4" w:space="0" w:color="auto"/>
              <w:left w:val="single" w:sz="4" w:space="0" w:color="auto"/>
              <w:bottom w:val="single" w:sz="4" w:space="0" w:color="auto"/>
              <w:right w:val="single" w:sz="4" w:space="0" w:color="auto"/>
            </w:tcBorders>
          </w:tcPr>
          <w:p w:rsidR="00554496" w:rsidRPr="00224027" w:rsidRDefault="00554496" w:rsidP="00126C6E">
            <w:pPr>
              <w:numPr>
                <w:ilvl w:val="0"/>
                <w:numId w:val="57"/>
              </w:numPr>
              <w:tabs>
                <w:tab w:val="clear" w:pos="720"/>
                <w:tab w:val="num" w:pos="230"/>
                <w:tab w:val="num" w:pos="371"/>
              </w:tabs>
              <w:autoSpaceDE w:val="0"/>
              <w:autoSpaceDN w:val="0"/>
              <w:spacing w:after="0" w:line="240" w:lineRule="auto"/>
              <w:ind w:left="371" w:hanging="283"/>
              <w:jc w:val="both"/>
              <w:rPr>
                <w:rFonts w:ascii="Times New Roman" w:eastAsia="Times New Roman" w:hAnsi="Times New Roman" w:cs="Times New Roman"/>
                <w:iCs/>
                <w:color w:val="000000"/>
                <w:lang w:eastAsia="pl-PL"/>
              </w:rPr>
            </w:pPr>
            <w:r w:rsidRPr="00224027">
              <w:rPr>
                <w:rFonts w:ascii="Times New Roman" w:eastAsia="Times New Roman" w:hAnsi="Times New Roman" w:cs="Times New Roman"/>
                <w:iCs/>
                <w:color w:val="000000"/>
                <w:lang w:eastAsia="pl-PL"/>
              </w:rPr>
              <w:t>Mielcarzewicz, E.W, 2003. Systemy zaopatrzenia w wodę i usuwania ścieków. Wydawnictwo P</w:t>
            </w:r>
            <w:r>
              <w:rPr>
                <w:rFonts w:ascii="Times New Roman" w:eastAsia="Times New Roman" w:hAnsi="Times New Roman" w:cs="Times New Roman"/>
                <w:iCs/>
                <w:color w:val="000000"/>
                <w:lang w:eastAsia="pl-PL"/>
              </w:rPr>
              <w:t>olitechnika Wrocławska, Wrocław.</w:t>
            </w:r>
          </w:p>
          <w:p w:rsidR="00554496" w:rsidRPr="00224027" w:rsidRDefault="00554496" w:rsidP="00126C6E">
            <w:pPr>
              <w:numPr>
                <w:ilvl w:val="0"/>
                <w:numId w:val="57"/>
              </w:numPr>
              <w:tabs>
                <w:tab w:val="clear" w:pos="720"/>
                <w:tab w:val="num" w:pos="230"/>
                <w:tab w:val="num" w:pos="371"/>
              </w:tabs>
              <w:autoSpaceDE w:val="0"/>
              <w:autoSpaceDN w:val="0"/>
              <w:spacing w:after="0" w:line="240" w:lineRule="auto"/>
              <w:ind w:left="371" w:hanging="283"/>
              <w:jc w:val="both"/>
              <w:rPr>
                <w:rFonts w:ascii="Times New Roman" w:eastAsia="Times New Roman" w:hAnsi="Times New Roman" w:cs="Times New Roman"/>
                <w:iCs/>
                <w:color w:val="000000"/>
                <w:lang w:eastAsia="pl-PL"/>
              </w:rPr>
            </w:pPr>
            <w:r w:rsidRPr="00224027">
              <w:rPr>
                <w:rFonts w:ascii="Times New Roman" w:eastAsia="Times New Roman" w:hAnsi="Times New Roman" w:cs="Times New Roman"/>
                <w:iCs/>
                <w:color w:val="000000"/>
                <w:lang w:eastAsia="pl-PL"/>
              </w:rPr>
              <w:t>Gabryszewski, T., 19</w:t>
            </w:r>
            <w:r>
              <w:rPr>
                <w:rFonts w:ascii="Times New Roman" w:eastAsia="Times New Roman" w:hAnsi="Times New Roman" w:cs="Times New Roman"/>
                <w:iCs/>
                <w:color w:val="000000"/>
                <w:lang w:eastAsia="pl-PL"/>
              </w:rPr>
              <w:t>83. Wodociągi. Arkady, Warszawa.</w:t>
            </w:r>
          </w:p>
          <w:p w:rsidR="00554496" w:rsidRPr="00224027" w:rsidRDefault="00554496" w:rsidP="00126C6E">
            <w:pPr>
              <w:numPr>
                <w:ilvl w:val="0"/>
                <w:numId w:val="57"/>
              </w:numPr>
              <w:tabs>
                <w:tab w:val="clear" w:pos="720"/>
                <w:tab w:val="num" w:pos="230"/>
                <w:tab w:val="num" w:pos="371"/>
              </w:tabs>
              <w:autoSpaceDE w:val="0"/>
              <w:autoSpaceDN w:val="0"/>
              <w:spacing w:after="0" w:line="240" w:lineRule="auto"/>
              <w:ind w:left="371" w:hanging="283"/>
              <w:jc w:val="both"/>
              <w:rPr>
                <w:rFonts w:ascii="Times New Roman" w:eastAsia="Times New Roman" w:hAnsi="Times New Roman" w:cs="Times New Roman"/>
                <w:iCs/>
                <w:color w:val="000000"/>
                <w:lang w:eastAsia="pl-PL"/>
              </w:rPr>
            </w:pPr>
            <w:r w:rsidRPr="00224027">
              <w:rPr>
                <w:rFonts w:ascii="Times New Roman" w:eastAsia="Times New Roman" w:hAnsi="Times New Roman" w:cs="Times New Roman"/>
                <w:iCs/>
                <w:color w:val="000000"/>
                <w:lang w:eastAsia="pl-PL"/>
              </w:rPr>
              <w:t>Knapik, K.., Bajer, R., 2011. Wodociągi. Wydawnictwo</w:t>
            </w:r>
            <w:r>
              <w:rPr>
                <w:rFonts w:ascii="Times New Roman" w:eastAsia="Times New Roman" w:hAnsi="Times New Roman" w:cs="Times New Roman"/>
                <w:iCs/>
                <w:color w:val="000000"/>
                <w:lang w:eastAsia="pl-PL"/>
              </w:rPr>
              <w:t xml:space="preserve"> Politechnika Krakowska, Kraków.</w:t>
            </w:r>
          </w:p>
          <w:p w:rsidR="00554496" w:rsidRPr="00224027" w:rsidRDefault="00554496" w:rsidP="00126C6E">
            <w:pPr>
              <w:numPr>
                <w:ilvl w:val="0"/>
                <w:numId w:val="57"/>
              </w:numPr>
              <w:tabs>
                <w:tab w:val="clear" w:pos="720"/>
                <w:tab w:val="num" w:pos="230"/>
                <w:tab w:val="num" w:pos="371"/>
              </w:tabs>
              <w:autoSpaceDE w:val="0"/>
              <w:autoSpaceDN w:val="0"/>
              <w:spacing w:after="0" w:line="240" w:lineRule="auto"/>
              <w:ind w:left="371" w:hanging="283"/>
              <w:jc w:val="both"/>
              <w:rPr>
                <w:rFonts w:ascii="Times New Roman" w:eastAsia="Times New Roman" w:hAnsi="Times New Roman" w:cs="Times New Roman"/>
                <w:color w:val="000000"/>
                <w:lang w:eastAsia="pl-PL"/>
              </w:rPr>
            </w:pPr>
            <w:r w:rsidRPr="00224027">
              <w:rPr>
                <w:rFonts w:ascii="Times New Roman" w:eastAsia="Times New Roman" w:hAnsi="Times New Roman" w:cs="Times New Roman"/>
                <w:iCs/>
                <w:color w:val="000000"/>
                <w:lang w:eastAsia="pl-PL"/>
              </w:rPr>
              <w:t>Osuch-Pajdzińska, E., Kwietniewski. M., Olszewski, W., 2009. Projektowanie elementów systemu zaopatrzenia w wodę. Oficyna Wyd. PW, Warszawa.</w:t>
            </w:r>
          </w:p>
        </w:tc>
      </w:tr>
      <w:tr w:rsidR="00554496" w:rsidRPr="00224027" w:rsidTr="005C5D6D">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cPr>
          <w:p w:rsidR="00554496" w:rsidRPr="00224027"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rPr>
                <w:rFonts w:ascii="Times New Roman" w:eastAsia="Times New Roman" w:hAnsi="Times New Roman" w:cs="Times New Roman"/>
                <w:color w:val="000000"/>
                <w:lang w:eastAsia="pl-PL"/>
              </w:rPr>
            </w:pPr>
            <w:r w:rsidRPr="00224027">
              <w:rPr>
                <w:rFonts w:ascii="Times New Roman" w:eastAsia="Times New Roman" w:hAnsi="Times New Roman" w:cs="Times New Roman"/>
                <w:color w:val="000000"/>
                <w:lang w:eastAsia="pl-PL"/>
              </w:rPr>
              <w:t>Literatura uzupełniająca</w:t>
            </w:r>
          </w:p>
        </w:tc>
        <w:tc>
          <w:tcPr>
            <w:tcW w:w="7849" w:type="dxa"/>
            <w:tcBorders>
              <w:top w:val="single" w:sz="4" w:space="0" w:color="auto"/>
              <w:left w:val="single" w:sz="4" w:space="0" w:color="auto"/>
              <w:bottom w:val="single" w:sz="4" w:space="0" w:color="auto"/>
              <w:right w:val="single" w:sz="4" w:space="0" w:color="auto"/>
            </w:tcBorders>
          </w:tcPr>
          <w:p w:rsidR="00554496" w:rsidRPr="00224027" w:rsidRDefault="00554496" w:rsidP="00126C6E">
            <w:pPr>
              <w:numPr>
                <w:ilvl w:val="0"/>
                <w:numId w:val="59"/>
              </w:numPr>
              <w:tabs>
                <w:tab w:val="clear" w:pos="720"/>
                <w:tab w:val="num" w:pos="230"/>
                <w:tab w:val="num" w:pos="371"/>
              </w:tabs>
              <w:autoSpaceDE w:val="0"/>
              <w:autoSpaceDN w:val="0"/>
              <w:spacing w:after="0" w:line="240" w:lineRule="auto"/>
              <w:ind w:left="371" w:hanging="283"/>
              <w:jc w:val="both"/>
              <w:rPr>
                <w:rFonts w:ascii="Times New Roman" w:eastAsia="Times New Roman" w:hAnsi="Times New Roman" w:cs="Times New Roman"/>
                <w:iCs/>
                <w:color w:val="000000"/>
                <w:lang w:eastAsia="pl-PL"/>
              </w:rPr>
            </w:pPr>
            <w:r w:rsidRPr="00224027">
              <w:rPr>
                <w:rFonts w:ascii="Times New Roman" w:eastAsia="Times New Roman" w:hAnsi="Times New Roman" w:cs="Times New Roman"/>
                <w:iCs/>
                <w:color w:val="000000"/>
                <w:lang w:eastAsia="pl-PL"/>
              </w:rPr>
              <w:t>Denczew, S., Królikowski, A., 2002. Podstawy nowoczesnej eksploatacji układów wodociągowych i kanalizacyjnych.</w:t>
            </w:r>
            <w:r>
              <w:rPr>
                <w:rFonts w:ascii="Times New Roman" w:eastAsia="Times New Roman" w:hAnsi="Times New Roman" w:cs="Times New Roman"/>
                <w:iCs/>
                <w:color w:val="000000"/>
                <w:lang w:eastAsia="pl-PL"/>
              </w:rPr>
              <w:t xml:space="preserve"> Arkady, Warszawa.</w:t>
            </w:r>
          </w:p>
          <w:p w:rsidR="00554496" w:rsidRPr="00224027" w:rsidRDefault="00554496" w:rsidP="00126C6E">
            <w:pPr>
              <w:numPr>
                <w:ilvl w:val="0"/>
                <w:numId w:val="59"/>
              </w:numPr>
              <w:tabs>
                <w:tab w:val="clear" w:pos="720"/>
                <w:tab w:val="num" w:pos="230"/>
                <w:tab w:val="num" w:pos="371"/>
              </w:tabs>
              <w:autoSpaceDE w:val="0"/>
              <w:autoSpaceDN w:val="0"/>
              <w:spacing w:after="0" w:line="240" w:lineRule="auto"/>
              <w:ind w:left="371" w:hanging="283"/>
              <w:jc w:val="both"/>
              <w:rPr>
                <w:rFonts w:ascii="Times New Roman" w:eastAsia="Times New Roman" w:hAnsi="Times New Roman" w:cs="Times New Roman"/>
                <w:iCs/>
                <w:color w:val="000000"/>
                <w:lang w:eastAsia="pl-PL"/>
              </w:rPr>
            </w:pPr>
            <w:r w:rsidRPr="00224027">
              <w:rPr>
                <w:rFonts w:ascii="Times New Roman" w:eastAsia="Times New Roman" w:hAnsi="Times New Roman" w:cs="Times New Roman"/>
                <w:iCs/>
                <w:color w:val="000000"/>
                <w:lang w:eastAsia="pl-PL"/>
              </w:rPr>
              <w:t>Kalenik, M., 2009. Zaopatrzenie w wodę i odprowadzanie ście</w:t>
            </w:r>
            <w:r>
              <w:rPr>
                <w:rFonts w:ascii="Times New Roman" w:eastAsia="Times New Roman" w:hAnsi="Times New Roman" w:cs="Times New Roman"/>
                <w:iCs/>
                <w:color w:val="000000"/>
                <w:lang w:eastAsia="pl-PL"/>
              </w:rPr>
              <w:t>ków. Wydawnictwo SGGW, Warszawa.</w:t>
            </w:r>
          </w:p>
          <w:p w:rsidR="00554496" w:rsidRPr="00224027" w:rsidRDefault="00554496" w:rsidP="00126C6E">
            <w:pPr>
              <w:numPr>
                <w:ilvl w:val="0"/>
                <w:numId w:val="59"/>
              </w:numPr>
              <w:tabs>
                <w:tab w:val="clear" w:pos="720"/>
                <w:tab w:val="num" w:pos="230"/>
                <w:tab w:val="num" w:pos="371"/>
              </w:tabs>
              <w:autoSpaceDE w:val="0"/>
              <w:autoSpaceDN w:val="0"/>
              <w:spacing w:after="0" w:line="240" w:lineRule="auto"/>
              <w:ind w:left="371" w:hanging="283"/>
              <w:jc w:val="both"/>
              <w:rPr>
                <w:rFonts w:ascii="Times New Roman" w:eastAsia="Times New Roman" w:hAnsi="Times New Roman" w:cs="Times New Roman"/>
                <w:iCs/>
                <w:color w:val="000000"/>
                <w:lang w:eastAsia="pl-PL"/>
              </w:rPr>
            </w:pPr>
            <w:r w:rsidRPr="00224027">
              <w:rPr>
                <w:rFonts w:ascii="Times New Roman" w:eastAsia="Times New Roman" w:hAnsi="Times New Roman" w:cs="Times New Roman"/>
                <w:iCs/>
                <w:color w:val="000000"/>
                <w:lang w:eastAsia="pl-PL"/>
              </w:rPr>
              <w:t>Obowiązujące normatywy i akta prawne podane na zajęciach</w:t>
            </w:r>
            <w:r>
              <w:rPr>
                <w:rFonts w:ascii="Times New Roman" w:eastAsia="Times New Roman" w:hAnsi="Times New Roman" w:cs="Times New Roman"/>
                <w:iCs/>
                <w:color w:val="000000"/>
                <w:lang w:eastAsia="pl-PL"/>
              </w:rPr>
              <w:t>.</w:t>
            </w:r>
          </w:p>
        </w:tc>
      </w:tr>
    </w:tbl>
    <w:p w:rsidR="00554496" w:rsidRPr="00224027" w:rsidRDefault="00554496" w:rsidP="00554496">
      <w:pPr>
        <w:tabs>
          <w:tab w:val="left" w:pos="284"/>
        </w:tabs>
        <w:spacing w:before="120" w:after="120" w:line="240" w:lineRule="auto"/>
        <w:rPr>
          <w:rFonts w:ascii="Times New Roman" w:eastAsia="Times New Roman" w:hAnsi="Times New Roman" w:cs="Times New Roman"/>
          <w:b/>
          <w:lang w:eastAsia="pl-PL"/>
        </w:rPr>
      </w:pPr>
      <w:r w:rsidRPr="00224027">
        <w:rPr>
          <w:rFonts w:ascii="Times New Roman" w:eastAsia="Times New Roman" w:hAnsi="Times New Roman" w:cs="Times New Roman"/>
          <w:b/>
          <w:lang w:eastAsia="pl-PL"/>
        </w:rPr>
        <w:t>8. 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554496" w:rsidRPr="00224027" w:rsidTr="005C5D6D">
        <w:trPr>
          <w:trHeight w:val="769"/>
          <w:jc w:val="center"/>
        </w:trPr>
        <w:tc>
          <w:tcPr>
            <w:tcW w:w="7246" w:type="dxa"/>
            <w:gridSpan w:val="2"/>
            <w:shd w:val="clear" w:color="auto" w:fill="F2F2F2"/>
            <w:vAlign w:val="center"/>
          </w:tcPr>
          <w:p w:rsidR="00554496" w:rsidRPr="00224027" w:rsidRDefault="00554496" w:rsidP="005C5D6D">
            <w:pPr>
              <w:spacing w:after="0" w:line="240" w:lineRule="auto"/>
              <w:jc w:val="center"/>
              <w:rPr>
                <w:rFonts w:ascii="Times New Roman" w:eastAsia="Times New Roman" w:hAnsi="Times New Roman" w:cs="Times New Roman"/>
                <w:lang w:eastAsia="pl-PL"/>
              </w:rPr>
            </w:pPr>
            <w:r w:rsidRPr="00224027">
              <w:rPr>
                <w:rFonts w:ascii="Times New Roman" w:eastAsia="Times New Roman" w:hAnsi="Times New Roman" w:cs="Times New Roman"/>
                <w:lang w:eastAsia="pl-PL"/>
              </w:rPr>
              <w:t>Aktywność studenta</w:t>
            </w:r>
          </w:p>
        </w:tc>
        <w:tc>
          <w:tcPr>
            <w:tcW w:w="2393" w:type="dxa"/>
            <w:shd w:val="clear" w:color="auto" w:fill="F2F2F2"/>
            <w:vAlign w:val="center"/>
          </w:tcPr>
          <w:p w:rsidR="00554496" w:rsidRPr="00224027" w:rsidRDefault="00554496" w:rsidP="005C5D6D">
            <w:pPr>
              <w:spacing w:after="0" w:line="240" w:lineRule="auto"/>
              <w:jc w:val="center"/>
              <w:rPr>
                <w:rFonts w:ascii="Times New Roman" w:eastAsia="Times New Roman" w:hAnsi="Times New Roman" w:cs="Times New Roman"/>
                <w:lang w:eastAsia="pl-PL"/>
              </w:rPr>
            </w:pPr>
            <w:r w:rsidRPr="00224027">
              <w:rPr>
                <w:rFonts w:ascii="Times New Roman" w:eastAsia="Times New Roman" w:hAnsi="Times New Roman" w:cs="Times New Roman"/>
                <w:lang w:eastAsia="pl-PL"/>
              </w:rPr>
              <w:t>Obciążenie studenta – Liczba godzin</w:t>
            </w:r>
          </w:p>
          <w:p w:rsidR="00554496" w:rsidRPr="00224027" w:rsidRDefault="00554496" w:rsidP="005C5D6D">
            <w:pPr>
              <w:spacing w:after="0" w:line="240" w:lineRule="auto"/>
              <w:jc w:val="center"/>
              <w:rPr>
                <w:rFonts w:ascii="Times New Roman" w:eastAsia="Times New Roman" w:hAnsi="Times New Roman" w:cs="Times New Roman"/>
                <w:lang w:eastAsia="pl-PL"/>
              </w:rPr>
            </w:pPr>
            <w:r w:rsidRPr="00224027">
              <w:rPr>
                <w:rFonts w:ascii="Times New Roman" w:eastAsia="Times New Roman" w:hAnsi="Times New Roman" w:cs="Times New Roman"/>
                <w:lang w:eastAsia="pl-PL"/>
              </w:rPr>
              <w:t>(podano przykładowo)</w:t>
            </w:r>
          </w:p>
        </w:tc>
      </w:tr>
      <w:tr w:rsidR="00554496" w:rsidRPr="00224027" w:rsidTr="005C5D6D">
        <w:trPr>
          <w:trHeight w:val="340"/>
          <w:jc w:val="center"/>
        </w:trPr>
        <w:tc>
          <w:tcPr>
            <w:tcW w:w="2978" w:type="dxa"/>
            <w:vMerge w:val="restart"/>
          </w:tcPr>
          <w:p w:rsidR="00554496" w:rsidRPr="00224027" w:rsidRDefault="00554496" w:rsidP="005C5D6D">
            <w:pPr>
              <w:spacing w:after="0" w:line="240" w:lineRule="auto"/>
              <w:rPr>
                <w:rFonts w:ascii="Times New Roman" w:eastAsia="Times New Roman" w:hAnsi="Times New Roman" w:cs="Times New Roman"/>
                <w:lang w:eastAsia="pl-PL"/>
              </w:rPr>
            </w:pPr>
            <w:r w:rsidRPr="00224027">
              <w:rPr>
                <w:rFonts w:ascii="Times New Roman" w:eastAsia="Times New Roman" w:hAnsi="Times New Roman" w:cs="Times New Roman"/>
                <w:lang w:eastAsia="pl-PL"/>
              </w:rPr>
              <w:t xml:space="preserve">Zajęcia prowadzone </w:t>
            </w:r>
            <w:r w:rsidRPr="00224027">
              <w:rPr>
                <w:rFonts w:ascii="Times New Roman" w:eastAsia="Times New Roman" w:hAnsi="Times New Roman" w:cs="Times New Roman"/>
                <w:lang w:eastAsia="pl-PL"/>
              </w:rPr>
              <w:br/>
              <w:t xml:space="preserve">z bezpośrednim udziałem NA </w:t>
            </w:r>
            <w:r w:rsidRPr="00224027">
              <w:rPr>
                <w:rFonts w:ascii="Times New Roman" w:eastAsia="Times New Roman" w:hAnsi="Times New Roman" w:cs="Times New Roman"/>
                <w:lang w:eastAsia="pl-PL"/>
              </w:rPr>
              <w:br/>
              <w:t xml:space="preserve">lub innych osób prowadzących zajęcia </w:t>
            </w:r>
          </w:p>
        </w:tc>
        <w:tc>
          <w:tcPr>
            <w:tcW w:w="4268" w:type="dxa"/>
          </w:tcPr>
          <w:p w:rsidR="00554496" w:rsidRPr="00224027" w:rsidRDefault="00554496" w:rsidP="005C5D6D">
            <w:pPr>
              <w:spacing w:after="0" w:line="240" w:lineRule="auto"/>
              <w:ind w:left="88"/>
              <w:rPr>
                <w:rFonts w:ascii="Times New Roman" w:eastAsia="Times New Roman" w:hAnsi="Times New Roman" w:cs="Times New Roman"/>
                <w:lang w:eastAsia="pl-PL"/>
              </w:rPr>
            </w:pPr>
            <w:r w:rsidRPr="00224027">
              <w:rPr>
                <w:rFonts w:ascii="Times New Roman" w:eastAsia="Times New Roman" w:hAnsi="Times New Roman" w:cs="Times New Roman"/>
                <w:lang w:eastAsia="pl-PL"/>
              </w:rPr>
              <w:t>Udział w zajęciach dydaktycznych, wskazanych w pkt. 1B</w:t>
            </w:r>
          </w:p>
        </w:tc>
        <w:tc>
          <w:tcPr>
            <w:tcW w:w="2393" w:type="dxa"/>
          </w:tcPr>
          <w:p w:rsidR="00554496" w:rsidRPr="00224027" w:rsidRDefault="00554496" w:rsidP="005C5D6D">
            <w:pPr>
              <w:spacing w:after="0" w:line="240" w:lineRule="auto"/>
              <w:jc w:val="center"/>
              <w:rPr>
                <w:rFonts w:ascii="Times New Roman" w:eastAsia="Times New Roman" w:hAnsi="Times New Roman" w:cs="Times New Roman"/>
                <w:lang w:eastAsia="pl-PL"/>
              </w:rPr>
            </w:pPr>
            <w:r w:rsidRPr="00224027">
              <w:rPr>
                <w:rFonts w:ascii="Times New Roman" w:eastAsia="Times New Roman" w:hAnsi="Times New Roman" w:cs="Times New Roman"/>
                <w:lang w:eastAsia="pl-PL"/>
              </w:rPr>
              <w:t>60</w:t>
            </w:r>
          </w:p>
        </w:tc>
      </w:tr>
      <w:tr w:rsidR="00554496" w:rsidRPr="00224027" w:rsidTr="005C5D6D">
        <w:trPr>
          <w:trHeight w:val="271"/>
          <w:jc w:val="center"/>
        </w:trPr>
        <w:tc>
          <w:tcPr>
            <w:tcW w:w="2978" w:type="dxa"/>
            <w:vMerge/>
          </w:tcPr>
          <w:p w:rsidR="00554496" w:rsidRPr="00224027" w:rsidRDefault="00554496" w:rsidP="005C5D6D">
            <w:pPr>
              <w:spacing w:after="0" w:line="240" w:lineRule="auto"/>
              <w:rPr>
                <w:rFonts w:ascii="Times New Roman" w:eastAsia="Times New Roman" w:hAnsi="Times New Roman" w:cs="Times New Roman"/>
                <w:color w:val="000000"/>
                <w:lang w:eastAsia="pl-PL"/>
              </w:rPr>
            </w:pPr>
          </w:p>
        </w:tc>
        <w:tc>
          <w:tcPr>
            <w:tcW w:w="4268" w:type="dxa"/>
          </w:tcPr>
          <w:p w:rsidR="00554496" w:rsidRPr="00224027" w:rsidRDefault="00554496" w:rsidP="005C5D6D">
            <w:pPr>
              <w:spacing w:after="0" w:line="240" w:lineRule="auto"/>
              <w:ind w:left="88"/>
              <w:rPr>
                <w:rFonts w:ascii="Times New Roman" w:eastAsia="Times New Roman" w:hAnsi="Times New Roman" w:cs="Times New Roman"/>
                <w:color w:val="000000"/>
                <w:lang w:eastAsia="pl-PL"/>
              </w:rPr>
            </w:pPr>
            <w:r w:rsidRPr="00224027">
              <w:rPr>
                <w:rFonts w:ascii="Times New Roman" w:eastAsia="Times New Roman" w:hAnsi="Times New Roman" w:cs="Times New Roman"/>
                <w:color w:val="000000"/>
                <w:lang w:eastAsia="pl-PL"/>
              </w:rPr>
              <w:t xml:space="preserve">Konsultacje </w:t>
            </w:r>
          </w:p>
        </w:tc>
        <w:tc>
          <w:tcPr>
            <w:tcW w:w="2393" w:type="dxa"/>
          </w:tcPr>
          <w:p w:rsidR="00554496" w:rsidRPr="00224027" w:rsidRDefault="00554496" w:rsidP="005C5D6D">
            <w:pPr>
              <w:spacing w:after="0" w:line="240" w:lineRule="auto"/>
              <w:jc w:val="center"/>
              <w:rPr>
                <w:rFonts w:ascii="Times New Roman" w:eastAsia="Times New Roman" w:hAnsi="Times New Roman" w:cs="Times New Roman"/>
                <w:color w:val="000000"/>
                <w:lang w:eastAsia="pl-PL"/>
              </w:rPr>
            </w:pPr>
            <w:r w:rsidRPr="00224027">
              <w:rPr>
                <w:rFonts w:ascii="Times New Roman" w:eastAsia="Times New Roman" w:hAnsi="Times New Roman" w:cs="Times New Roman"/>
                <w:color w:val="000000"/>
                <w:lang w:eastAsia="pl-PL"/>
              </w:rPr>
              <w:t>2</w:t>
            </w:r>
          </w:p>
        </w:tc>
      </w:tr>
      <w:tr w:rsidR="00554496" w:rsidRPr="00224027" w:rsidTr="005C5D6D">
        <w:trPr>
          <w:trHeight w:val="177"/>
          <w:jc w:val="center"/>
        </w:trPr>
        <w:tc>
          <w:tcPr>
            <w:tcW w:w="2978" w:type="dxa"/>
            <w:vMerge w:val="restart"/>
          </w:tcPr>
          <w:p w:rsidR="00554496" w:rsidRPr="00224027" w:rsidRDefault="00554496" w:rsidP="005C5D6D">
            <w:pPr>
              <w:spacing w:after="0" w:line="240" w:lineRule="auto"/>
              <w:rPr>
                <w:rFonts w:ascii="Times New Roman" w:eastAsia="Times New Roman" w:hAnsi="Times New Roman" w:cs="Times New Roman"/>
                <w:color w:val="000000"/>
                <w:lang w:eastAsia="pl-PL"/>
              </w:rPr>
            </w:pPr>
          </w:p>
          <w:p w:rsidR="00554496" w:rsidRPr="00224027" w:rsidRDefault="00554496" w:rsidP="005C5D6D">
            <w:pPr>
              <w:spacing w:after="0" w:line="240" w:lineRule="auto"/>
              <w:rPr>
                <w:rFonts w:ascii="Times New Roman" w:eastAsia="Times New Roman" w:hAnsi="Times New Roman" w:cs="Times New Roman"/>
                <w:color w:val="000000"/>
                <w:lang w:eastAsia="pl-PL"/>
              </w:rPr>
            </w:pPr>
            <w:r w:rsidRPr="00224027">
              <w:rPr>
                <w:rFonts w:ascii="Times New Roman" w:eastAsia="Times New Roman" w:hAnsi="Times New Roman" w:cs="Times New Roman"/>
                <w:color w:val="000000"/>
                <w:lang w:eastAsia="pl-PL"/>
              </w:rPr>
              <w:t xml:space="preserve">Praca własna studenta </w:t>
            </w:r>
          </w:p>
        </w:tc>
        <w:tc>
          <w:tcPr>
            <w:tcW w:w="4268" w:type="dxa"/>
          </w:tcPr>
          <w:p w:rsidR="00554496" w:rsidRPr="00224027" w:rsidRDefault="00554496" w:rsidP="005C5D6D">
            <w:pPr>
              <w:spacing w:after="0" w:line="240" w:lineRule="auto"/>
              <w:ind w:left="88"/>
              <w:rPr>
                <w:rFonts w:ascii="Times New Roman" w:eastAsia="Times New Roman" w:hAnsi="Times New Roman" w:cs="Times New Roman"/>
                <w:color w:val="000000"/>
                <w:lang w:eastAsia="pl-PL"/>
              </w:rPr>
            </w:pPr>
            <w:r w:rsidRPr="00224027">
              <w:rPr>
                <w:rFonts w:ascii="Times New Roman" w:eastAsia="Times New Roman" w:hAnsi="Times New Roman" w:cs="Times New Roman"/>
                <w:color w:val="000000"/>
                <w:lang w:eastAsia="pl-PL"/>
              </w:rPr>
              <w:t>Przygotowanie do zajęć</w:t>
            </w:r>
          </w:p>
        </w:tc>
        <w:tc>
          <w:tcPr>
            <w:tcW w:w="2393" w:type="dxa"/>
          </w:tcPr>
          <w:p w:rsidR="00554496" w:rsidRPr="00224027" w:rsidRDefault="00554496" w:rsidP="005C5D6D">
            <w:pPr>
              <w:spacing w:after="0" w:line="240" w:lineRule="auto"/>
              <w:jc w:val="center"/>
              <w:rPr>
                <w:rFonts w:ascii="Times New Roman" w:eastAsia="Times New Roman" w:hAnsi="Times New Roman" w:cs="Times New Roman"/>
                <w:color w:val="000000"/>
                <w:lang w:eastAsia="pl-PL"/>
              </w:rPr>
            </w:pPr>
            <w:r w:rsidRPr="00224027">
              <w:rPr>
                <w:rFonts w:ascii="Times New Roman" w:eastAsia="Times New Roman" w:hAnsi="Times New Roman" w:cs="Times New Roman"/>
                <w:color w:val="000000"/>
                <w:lang w:eastAsia="pl-PL"/>
              </w:rPr>
              <w:t>20</w:t>
            </w:r>
          </w:p>
        </w:tc>
      </w:tr>
      <w:tr w:rsidR="00554496" w:rsidRPr="00224027" w:rsidTr="005C5D6D">
        <w:trPr>
          <w:trHeight w:val="137"/>
          <w:jc w:val="center"/>
        </w:trPr>
        <w:tc>
          <w:tcPr>
            <w:tcW w:w="2978" w:type="dxa"/>
            <w:vMerge/>
          </w:tcPr>
          <w:p w:rsidR="00554496" w:rsidRPr="00224027" w:rsidRDefault="00554496" w:rsidP="005C5D6D">
            <w:pPr>
              <w:spacing w:after="0" w:line="240" w:lineRule="auto"/>
              <w:rPr>
                <w:rFonts w:ascii="Times New Roman" w:eastAsia="Times New Roman" w:hAnsi="Times New Roman" w:cs="Times New Roman"/>
                <w:color w:val="000000"/>
                <w:lang w:eastAsia="pl-PL"/>
              </w:rPr>
            </w:pPr>
          </w:p>
        </w:tc>
        <w:tc>
          <w:tcPr>
            <w:tcW w:w="4268" w:type="dxa"/>
          </w:tcPr>
          <w:p w:rsidR="00554496" w:rsidRPr="00224027" w:rsidRDefault="00554496" w:rsidP="005C5D6D">
            <w:pPr>
              <w:spacing w:after="0" w:line="240" w:lineRule="auto"/>
              <w:ind w:left="88"/>
              <w:rPr>
                <w:rFonts w:ascii="Times New Roman" w:eastAsia="Times New Roman" w:hAnsi="Times New Roman" w:cs="Times New Roman"/>
                <w:color w:val="000000"/>
                <w:lang w:eastAsia="pl-PL"/>
              </w:rPr>
            </w:pPr>
            <w:r w:rsidRPr="00224027">
              <w:rPr>
                <w:rFonts w:ascii="Times New Roman" w:eastAsia="Times New Roman" w:hAnsi="Times New Roman" w:cs="Times New Roman"/>
                <w:color w:val="000000"/>
                <w:lang w:eastAsia="pl-PL"/>
              </w:rPr>
              <w:t>Studiowanie literatury</w:t>
            </w:r>
          </w:p>
        </w:tc>
        <w:tc>
          <w:tcPr>
            <w:tcW w:w="2393" w:type="dxa"/>
          </w:tcPr>
          <w:p w:rsidR="00554496" w:rsidRPr="00224027" w:rsidRDefault="00554496" w:rsidP="005C5D6D">
            <w:pPr>
              <w:spacing w:after="0" w:line="240" w:lineRule="auto"/>
              <w:jc w:val="center"/>
              <w:rPr>
                <w:rFonts w:ascii="Times New Roman" w:eastAsia="Times New Roman" w:hAnsi="Times New Roman" w:cs="Times New Roman"/>
                <w:color w:val="000000"/>
                <w:lang w:eastAsia="pl-PL"/>
              </w:rPr>
            </w:pPr>
            <w:r w:rsidRPr="00224027">
              <w:rPr>
                <w:rFonts w:ascii="Times New Roman" w:eastAsia="Times New Roman" w:hAnsi="Times New Roman" w:cs="Times New Roman"/>
                <w:color w:val="000000"/>
                <w:lang w:eastAsia="pl-PL"/>
              </w:rPr>
              <w:t>18</w:t>
            </w:r>
          </w:p>
        </w:tc>
      </w:tr>
      <w:tr w:rsidR="00554496" w:rsidRPr="00224027" w:rsidTr="005C5D6D">
        <w:trPr>
          <w:trHeight w:val="340"/>
          <w:jc w:val="center"/>
        </w:trPr>
        <w:tc>
          <w:tcPr>
            <w:tcW w:w="2978" w:type="dxa"/>
            <w:vMerge/>
          </w:tcPr>
          <w:p w:rsidR="00554496" w:rsidRPr="00224027" w:rsidRDefault="00554496" w:rsidP="005C5D6D">
            <w:pPr>
              <w:spacing w:after="0" w:line="240" w:lineRule="auto"/>
              <w:rPr>
                <w:rFonts w:ascii="Times New Roman" w:eastAsia="Times New Roman" w:hAnsi="Times New Roman" w:cs="Times New Roman"/>
                <w:color w:val="000000"/>
                <w:lang w:eastAsia="pl-PL"/>
              </w:rPr>
            </w:pPr>
          </w:p>
        </w:tc>
        <w:tc>
          <w:tcPr>
            <w:tcW w:w="4268" w:type="dxa"/>
          </w:tcPr>
          <w:p w:rsidR="00554496" w:rsidRPr="00224027" w:rsidRDefault="00554496" w:rsidP="005C5D6D">
            <w:pPr>
              <w:spacing w:after="0" w:line="240" w:lineRule="auto"/>
              <w:ind w:left="88"/>
              <w:rPr>
                <w:rFonts w:ascii="Times New Roman" w:eastAsia="Times New Roman" w:hAnsi="Times New Roman" w:cs="Times New Roman"/>
                <w:color w:val="000000"/>
                <w:lang w:eastAsia="pl-PL"/>
              </w:rPr>
            </w:pPr>
            <w:r w:rsidRPr="00224027">
              <w:rPr>
                <w:rFonts w:ascii="Times New Roman" w:eastAsia="Times New Roman" w:hAnsi="Times New Roman" w:cs="Times New Roman"/>
                <w:color w:val="000000"/>
                <w:lang w:eastAsia="pl-PL"/>
              </w:rPr>
              <w:t xml:space="preserve">Inne (przygotowanie do egzaminu, zaliczeń, </w:t>
            </w:r>
          </w:p>
          <w:p w:rsidR="00554496" w:rsidRPr="00224027" w:rsidRDefault="00554496" w:rsidP="005C5D6D">
            <w:pPr>
              <w:spacing w:after="0" w:line="240" w:lineRule="auto"/>
              <w:ind w:left="88"/>
              <w:rPr>
                <w:rFonts w:ascii="Times New Roman" w:eastAsia="Times New Roman" w:hAnsi="Times New Roman" w:cs="Times New Roman"/>
                <w:color w:val="000000"/>
                <w:lang w:eastAsia="pl-PL"/>
              </w:rPr>
            </w:pPr>
            <w:r w:rsidRPr="00224027">
              <w:rPr>
                <w:rFonts w:ascii="Times New Roman" w:eastAsia="Times New Roman" w:hAnsi="Times New Roman" w:cs="Times New Roman"/>
                <w:color w:val="000000"/>
                <w:lang w:eastAsia="pl-PL"/>
              </w:rPr>
              <w:t>przygotowanie projektu itd.)</w:t>
            </w:r>
          </w:p>
        </w:tc>
        <w:tc>
          <w:tcPr>
            <w:tcW w:w="2393" w:type="dxa"/>
          </w:tcPr>
          <w:p w:rsidR="00554496" w:rsidRPr="00224027" w:rsidRDefault="00554496" w:rsidP="005C5D6D">
            <w:pPr>
              <w:spacing w:after="0" w:line="240" w:lineRule="auto"/>
              <w:jc w:val="center"/>
              <w:rPr>
                <w:rFonts w:ascii="Times New Roman" w:eastAsia="Times New Roman" w:hAnsi="Times New Roman" w:cs="Times New Roman"/>
                <w:color w:val="000000"/>
                <w:lang w:eastAsia="pl-PL"/>
              </w:rPr>
            </w:pPr>
            <w:r w:rsidRPr="00224027">
              <w:rPr>
                <w:rFonts w:ascii="Times New Roman" w:eastAsia="Times New Roman" w:hAnsi="Times New Roman" w:cs="Times New Roman"/>
                <w:color w:val="000000"/>
                <w:lang w:eastAsia="pl-PL"/>
              </w:rPr>
              <w:t>45</w:t>
            </w:r>
          </w:p>
        </w:tc>
      </w:tr>
      <w:tr w:rsidR="00554496" w:rsidRPr="00224027" w:rsidTr="005C5D6D">
        <w:trPr>
          <w:trHeight w:val="340"/>
          <w:jc w:val="center"/>
        </w:trPr>
        <w:tc>
          <w:tcPr>
            <w:tcW w:w="7246" w:type="dxa"/>
            <w:gridSpan w:val="2"/>
            <w:shd w:val="clear" w:color="auto" w:fill="F2F2F2"/>
          </w:tcPr>
          <w:p w:rsidR="00554496" w:rsidRPr="00224027" w:rsidRDefault="00554496" w:rsidP="005C5D6D">
            <w:pPr>
              <w:spacing w:after="0" w:line="240" w:lineRule="auto"/>
              <w:rPr>
                <w:rFonts w:ascii="Times New Roman" w:eastAsia="Times New Roman" w:hAnsi="Times New Roman" w:cs="Times New Roman"/>
                <w:color w:val="000000"/>
                <w:lang w:eastAsia="pl-PL"/>
              </w:rPr>
            </w:pPr>
            <w:r w:rsidRPr="00224027">
              <w:rPr>
                <w:rFonts w:ascii="Times New Roman" w:eastAsia="Times New Roman" w:hAnsi="Times New Roman" w:cs="Times New Roman"/>
                <w:color w:val="000000"/>
                <w:lang w:eastAsia="pl-PL"/>
              </w:rPr>
              <w:t>Łączny nakład pracy studenta</w:t>
            </w:r>
          </w:p>
        </w:tc>
        <w:tc>
          <w:tcPr>
            <w:tcW w:w="2393" w:type="dxa"/>
            <w:shd w:val="clear" w:color="auto" w:fill="F2F2F2"/>
          </w:tcPr>
          <w:p w:rsidR="00554496" w:rsidRPr="00224027" w:rsidRDefault="00554496" w:rsidP="005C5D6D">
            <w:pPr>
              <w:spacing w:after="0" w:line="240" w:lineRule="auto"/>
              <w:jc w:val="center"/>
              <w:rPr>
                <w:rFonts w:ascii="Times New Roman" w:eastAsia="Times New Roman" w:hAnsi="Times New Roman" w:cs="Times New Roman"/>
                <w:color w:val="000000"/>
                <w:lang w:eastAsia="pl-PL"/>
              </w:rPr>
            </w:pPr>
            <w:r w:rsidRPr="00224027">
              <w:rPr>
                <w:rFonts w:ascii="Times New Roman" w:eastAsia="Times New Roman" w:hAnsi="Times New Roman" w:cs="Times New Roman"/>
                <w:color w:val="000000"/>
                <w:lang w:eastAsia="pl-PL"/>
              </w:rPr>
              <w:t>145</w:t>
            </w:r>
          </w:p>
        </w:tc>
      </w:tr>
      <w:tr w:rsidR="00554496" w:rsidRPr="00224027" w:rsidTr="005C5D6D">
        <w:trPr>
          <w:trHeight w:val="397"/>
          <w:jc w:val="center"/>
        </w:trPr>
        <w:tc>
          <w:tcPr>
            <w:tcW w:w="7246" w:type="dxa"/>
            <w:gridSpan w:val="2"/>
            <w:shd w:val="clear" w:color="auto" w:fill="F2F2F2"/>
            <w:vAlign w:val="center"/>
          </w:tcPr>
          <w:p w:rsidR="00554496" w:rsidRPr="00224027" w:rsidRDefault="00554496" w:rsidP="005C5D6D">
            <w:pPr>
              <w:spacing w:after="0" w:line="240" w:lineRule="auto"/>
              <w:jc w:val="right"/>
              <w:rPr>
                <w:rFonts w:ascii="Times New Roman" w:eastAsia="Times New Roman" w:hAnsi="Times New Roman" w:cs="Times New Roman"/>
                <w:b/>
                <w:color w:val="000000"/>
                <w:lang w:eastAsia="pl-PL"/>
              </w:rPr>
            </w:pPr>
            <w:r w:rsidRPr="00224027">
              <w:rPr>
                <w:rFonts w:ascii="Times New Roman" w:eastAsia="Times New Roman" w:hAnsi="Times New Roman" w:cs="Times New Roman"/>
                <w:color w:val="000000"/>
                <w:lang w:eastAsia="pl-PL"/>
              </w:rPr>
              <w:t xml:space="preserve"> </w:t>
            </w:r>
            <w:r w:rsidRPr="00224027">
              <w:rPr>
                <w:rFonts w:ascii="Times New Roman" w:eastAsia="Times New Roman" w:hAnsi="Times New Roman" w:cs="Times New Roman"/>
                <w:b/>
                <w:color w:val="000000"/>
                <w:lang w:eastAsia="pl-PL"/>
              </w:rPr>
              <w:t xml:space="preserve">Liczba punktów ECTS </w:t>
            </w:r>
          </w:p>
        </w:tc>
        <w:tc>
          <w:tcPr>
            <w:tcW w:w="2393" w:type="dxa"/>
            <w:shd w:val="clear" w:color="auto" w:fill="F2F2F2"/>
            <w:vAlign w:val="center"/>
          </w:tcPr>
          <w:p w:rsidR="00554496" w:rsidRPr="00224027" w:rsidRDefault="00554496" w:rsidP="005C5D6D">
            <w:pPr>
              <w:spacing w:after="0" w:line="240" w:lineRule="auto"/>
              <w:jc w:val="center"/>
              <w:rPr>
                <w:rFonts w:ascii="Times New Roman" w:eastAsia="Times New Roman" w:hAnsi="Times New Roman" w:cs="Times New Roman"/>
                <w:color w:val="000000"/>
                <w:lang w:eastAsia="pl-PL"/>
              </w:rPr>
            </w:pPr>
            <w:r w:rsidRPr="00224027">
              <w:rPr>
                <w:rFonts w:ascii="Times New Roman" w:eastAsia="Times New Roman" w:hAnsi="Times New Roman" w:cs="Times New Roman"/>
                <w:color w:val="000000"/>
                <w:lang w:eastAsia="pl-PL"/>
              </w:rPr>
              <w:t>5</w:t>
            </w:r>
          </w:p>
        </w:tc>
      </w:tr>
    </w:tbl>
    <w:p w:rsidR="00554496" w:rsidRDefault="00554496" w:rsidP="00554496">
      <w:pPr>
        <w:tabs>
          <w:tab w:val="left" w:pos="284"/>
        </w:tabs>
        <w:autoSpaceDE w:val="0"/>
        <w:autoSpaceDN w:val="0"/>
        <w:spacing w:before="120" w:after="120" w:line="240" w:lineRule="auto"/>
        <w:jc w:val="both"/>
        <w:rPr>
          <w:rFonts w:ascii="Times New Roman" w:eastAsia="Times New Roman" w:hAnsi="Times New Roman" w:cs="Times New Roman"/>
          <w:color w:val="000000"/>
          <w:sz w:val="20"/>
          <w:szCs w:val="20"/>
          <w:lang w:eastAsia="pl-PL"/>
        </w:rPr>
      </w:pPr>
      <w:r w:rsidRPr="00224027">
        <w:rPr>
          <w:rFonts w:ascii="Times New Roman" w:eastAsia="Times New Roman" w:hAnsi="Times New Roman" w:cs="Times New Roman"/>
          <w:color w:val="000000"/>
          <w:sz w:val="24"/>
          <w:szCs w:val="24"/>
          <w:vertAlign w:val="superscript"/>
          <w:lang w:eastAsia="pl-PL"/>
        </w:rPr>
        <w:t>*</w:t>
      </w:r>
      <w:r w:rsidRPr="00224027">
        <w:rPr>
          <w:rFonts w:ascii="Times New Roman" w:eastAsia="Times New Roman" w:hAnsi="Times New Roman" w:cs="Times New Roman"/>
          <w:color w:val="000000"/>
          <w:sz w:val="24"/>
          <w:szCs w:val="24"/>
          <w:lang w:eastAsia="pl-PL"/>
        </w:rPr>
        <w:t xml:space="preserve"> </w:t>
      </w:r>
      <w:r w:rsidRPr="00224027">
        <w:rPr>
          <w:rFonts w:ascii="Times New Roman" w:eastAsia="Times New Roman" w:hAnsi="Times New Roman" w:cs="Times New Roman"/>
          <w:color w:val="000000"/>
          <w:sz w:val="20"/>
          <w:szCs w:val="20"/>
          <w:lang w:eastAsia="pl-PL"/>
        </w:rPr>
        <w:t>ostateczna liczba punktów ECTS</w:t>
      </w:r>
    </w:p>
    <w:p w:rsidR="00554496" w:rsidRPr="00224027" w:rsidRDefault="00554496" w:rsidP="00554496">
      <w:pPr>
        <w:spacing w:after="0" w:line="240" w:lineRule="auto"/>
        <w:rPr>
          <w:rFonts w:ascii="Times New Roman" w:eastAsia="Times New Roman" w:hAnsi="Times New Roman" w:cs="Times New Roman"/>
          <w:b/>
          <w:sz w:val="20"/>
          <w:szCs w:val="20"/>
          <w:lang w:eastAsia="pl-PL"/>
        </w:rPr>
      </w:pPr>
    </w:p>
    <w:p w:rsidR="00554496" w:rsidRDefault="00554496" w:rsidP="00554496">
      <w:pPr>
        <w:tabs>
          <w:tab w:val="left" w:pos="284"/>
        </w:tabs>
        <w:autoSpaceDE w:val="0"/>
        <w:autoSpaceDN w:val="0"/>
        <w:spacing w:before="120" w:after="120" w:line="240" w:lineRule="auto"/>
        <w:jc w:val="both"/>
        <w:rPr>
          <w:rFonts w:ascii="Times New Roman" w:eastAsia="Times New Roman" w:hAnsi="Times New Roman" w:cs="Times New Roman"/>
          <w:color w:val="000000"/>
          <w:sz w:val="20"/>
          <w:szCs w:val="20"/>
          <w:lang w:eastAsia="pl-PL"/>
        </w:rPr>
      </w:pPr>
    </w:p>
    <w:p w:rsidR="00554496" w:rsidRDefault="00554496" w:rsidP="00554496">
      <w:pPr>
        <w:tabs>
          <w:tab w:val="left" w:pos="284"/>
        </w:tabs>
        <w:autoSpaceDE w:val="0"/>
        <w:autoSpaceDN w:val="0"/>
        <w:spacing w:before="120" w:after="120" w:line="240" w:lineRule="auto"/>
        <w:jc w:val="both"/>
        <w:rPr>
          <w:rFonts w:ascii="Times New Roman" w:eastAsia="Times New Roman" w:hAnsi="Times New Roman" w:cs="Times New Roman"/>
          <w:color w:val="000000"/>
          <w:sz w:val="20"/>
          <w:szCs w:val="20"/>
          <w:lang w:eastAsia="pl-PL"/>
        </w:rPr>
      </w:pPr>
    </w:p>
    <w:p w:rsidR="00554496" w:rsidRDefault="00554496" w:rsidP="00554496">
      <w:pPr>
        <w:tabs>
          <w:tab w:val="left" w:pos="284"/>
        </w:tabs>
        <w:autoSpaceDE w:val="0"/>
        <w:autoSpaceDN w:val="0"/>
        <w:spacing w:before="120" w:after="120" w:line="240" w:lineRule="auto"/>
        <w:jc w:val="both"/>
        <w:rPr>
          <w:rFonts w:ascii="Times New Roman" w:eastAsia="Times New Roman" w:hAnsi="Times New Roman" w:cs="Times New Roman"/>
          <w:color w:val="000000"/>
          <w:sz w:val="20"/>
          <w:szCs w:val="20"/>
          <w:lang w:eastAsia="pl-PL"/>
        </w:rPr>
      </w:pPr>
    </w:p>
    <w:p w:rsidR="00554496" w:rsidRDefault="00554496" w:rsidP="00554496">
      <w:pPr>
        <w:tabs>
          <w:tab w:val="left" w:pos="284"/>
        </w:tabs>
        <w:autoSpaceDE w:val="0"/>
        <w:autoSpaceDN w:val="0"/>
        <w:spacing w:before="120" w:after="120" w:line="240" w:lineRule="auto"/>
        <w:jc w:val="both"/>
        <w:rPr>
          <w:rFonts w:ascii="Times New Roman" w:eastAsia="Times New Roman" w:hAnsi="Times New Roman" w:cs="Times New Roman"/>
          <w:color w:val="000000"/>
          <w:sz w:val="20"/>
          <w:szCs w:val="20"/>
          <w:lang w:eastAsia="pl-PL"/>
        </w:rPr>
      </w:pPr>
    </w:p>
    <w:p w:rsidR="00554496" w:rsidRDefault="00554496" w:rsidP="00554496">
      <w:pPr>
        <w:tabs>
          <w:tab w:val="left" w:pos="284"/>
        </w:tabs>
        <w:autoSpaceDE w:val="0"/>
        <w:autoSpaceDN w:val="0"/>
        <w:spacing w:before="120" w:after="120" w:line="240" w:lineRule="auto"/>
        <w:jc w:val="both"/>
        <w:rPr>
          <w:rFonts w:ascii="Times New Roman" w:eastAsia="Times New Roman" w:hAnsi="Times New Roman" w:cs="Times New Roman"/>
          <w:color w:val="000000"/>
          <w:sz w:val="20"/>
          <w:szCs w:val="20"/>
          <w:lang w:eastAsia="pl-PL"/>
        </w:rPr>
      </w:pPr>
    </w:p>
    <w:p w:rsidR="00554496" w:rsidRDefault="00554496" w:rsidP="00554496">
      <w:pPr>
        <w:tabs>
          <w:tab w:val="left" w:pos="284"/>
        </w:tabs>
        <w:autoSpaceDE w:val="0"/>
        <w:autoSpaceDN w:val="0"/>
        <w:spacing w:before="120" w:after="120" w:line="240" w:lineRule="auto"/>
        <w:jc w:val="both"/>
        <w:rPr>
          <w:rFonts w:ascii="Times New Roman" w:eastAsia="Times New Roman" w:hAnsi="Times New Roman" w:cs="Times New Roman"/>
          <w:color w:val="000000"/>
          <w:sz w:val="20"/>
          <w:szCs w:val="20"/>
          <w:lang w:eastAsia="pl-PL"/>
        </w:rPr>
      </w:pPr>
    </w:p>
    <w:p w:rsidR="00554496" w:rsidRDefault="00554496" w:rsidP="00554496">
      <w:pPr>
        <w:tabs>
          <w:tab w:val="left" w:pos="284"/>
        </w:tabs>
        <w:autoSpaceDE w:val="0"/>
        <w:autoSpaceDN w:val="0"/>
        <w:spacing w:before="120" w:after="120" w:line="240" w:lineRule="auto"/>
        <w:jc w:val="both"/>
        <w:rPr>
          <w:rFonts w:ascii="Times New Roman" w:eastAsia="Times New Roman" w:hAnsi="Times New Roman" w:cs="Times New Roman"/>
          <w:color w:val="000000"/>
          <w:sz w:val="20"/>
          <w:szCs w:val="20"/>
          <w:lang w:eastAsia="pl-PL"/>
        </w:rPr>
      </w:pPr>
    </w:p>
    <w:p w:rsidR="00554496" w:rsidRDefault="00554496" w:rsidP="00554496">
      <w:pPr>
        <w:tabs>
          <w:tab w:val="left" w:pos="284"/>
        </w:tabs>
        <w:autoSpaceDE w:val="0"/>
        <w:autoSpaceDN w:val="0"/>
        <w:spacing w:before="120" w:after="120" w:line="240" w:lineRule="auto"/>
        <w:jc w:val="both"/>
        <w:rPr>
          <w:rFonts w:ascii="Times New Roman" w:eastAsia="Times New Roman" w:hAnsi="Times New Roman" w:cs="Times New Roman"/>
          <w:color w:val="000000"/>
          <w:sz w:val="20"/>
          <w:szCs w:val="20"/>
          <w:lang w:eastAsia="pl-PL"/>
        </w:rPr>
      </w:pPr>
    </w:p>
    <w:p w:rsidR="00554496" w:rsidRDefault="00554496" w:rsidP="00554496">
      <w:pPr>
        <w:tabs>
          <w:tab w:val="left" w:pos="284"/>
        </w:tabs>
        <w:autoSpaceDE w:val="0"/>
        <w:autoSpaceDN w:val="0"/>
        <w:spacing w:before="120" w:after="120" w:line="240" w:lineRule="auto"/>
        <w:jc w:val="both"/>
        <w:rPr>
          <w:rFonts w:ascii="Times New Roman" w:eastAsia="Times New Roman" w:hAnsi="Times New Roman" w:cs="Times New Roman"/>
          <w:color w:val="000000"/>
          <w:sz w:val="20"/>
          <w:szCs w:val="20"/>
          <w:lang w:eastAsia="pl-PL"/>
        </w:rPr>
      </w:pPr>
    </w:p>
    <w:p w:rsidR="00554496" w:rsidRDefault="00554496" w:rsidP="00554496">
      <w:pPr>
        <w:tabs>
          <w:tab w:val="left" w:pos="284"/>
        </w:tabs>
        <w:autoSpaceDE w:val="0"/>
        <w:autoSpaceDN w:val="0"/>
        <w:spacing w:before="120" w:after="120" w:line="240" w:lineRule="auto"/>
        <w:jc w:val="both"/>
        <w:rPr>
          <w:rFonts w:ascii="Times New Roman" w:eastAsia="Times New Roman" w:hAnsi="Times New Roman" w:cs="Times New Roman"/>
          <w:color w:val="000000"/>
          <w:sz w:val="20"/>
          <w:szCs w:val="20"/>
          <w:lang w:eastAsia="pl-PL"/>
        </w:rPr>
      </w:pPr>
    </w:p>
    <w:p w:rsidR="00554496" w:rsidRDefault="00554496" w:rsidP="00554496">
      <w:pPr>
        <w:tabs>
          <w:tab w:val="left" w:pos="284"/>
        </w:tabs>
        <w:autoSpaceDE w:val="0"/>
        <w:autoSpaceDN w:val="0"/>
        <w:spacing w:before="120" w:after="120" w:line="240" w:lineRule="auto"/>
        <w:jc w:val="both"/>
        <w:rPr>
          <w:rFonts w:ascii="Times New Roman" w:eastAsia="Times New Roman" w:hAnsi="Times New Roman" w:cs="Times New Roman"/>
          <w:color w:val="000000"/>
          <w:sz w:val="20"/>
          <w:szCs w:val="20"/>
          <w:lang w:eastAsia="pl-PL"/>
        </w:rPr>
      </w:pPr>
    </w:p>
    <w:p w:rsidR="00554496" w:rsidRDefault="00554496" w:rsidP="00554496">
      <w:pPr>
        <w:tabs>
          <w:tab w:val="left" w:pos="284"/>
        </w:tabs>
        <w:autoSpaceDE w:val="0"/>
        <w:autoSpaceDN w:val="0"/>
        <w:spacing w:before="120" w:after="120" w:line="240" w:lineRule="auto"/>
        <w:jc w:val="both"/>
        <w:rPr>
          <w:rFonts w:ascii="Times New Roman" w:eastAsia="Times New Roman" w:hAnsi="Times New Roman" w:cs="Times New Roman"/>
          <w:color w:val="000000"/>
          <w:sz w:val="20"/>
          <w:szCs w:val="20"/>
          <w:lang w:eastAsia="pl-PL"/>
        </w:rPr>
      </w:pPr>
    </w:p>
    <w:p w:rsidR="00554496" w:rsidRDefault="00554496" w:rsidP="00554496">
      <w:pPr>
        <w:tabs>
          <w:tab w:val="left" w:pos="284"/>
        </w:tabs>
        <w:autoSpaceDE w:val="0"/>
        <w:autoSpaceDN w:val="0"/>
        <w:spacing w:before="120" w:after="120" w:line="240" w:lineRule="auto"/>
        <w:jc w:val="both"/>
        <w:rPr>
          <w:rFonts w:ascii="Times New Roman" w:eastAsia="Times New Roman" w:hAnsi="Times New Roman" w:cs="Times New Roman"/>
          <w:color w:val="000000"/>
          <w:sz w:val="20"/>
          <w:szCs w:val="20"/>
          <w:lang w:eastAsia="pl-PL"/>
        </w:rPr>
      </w:pPr>
    </w:p>
    <w:p w:rsidR="00554496" w:rsidRDefault="00554496" w:rsidP="00554496">
      <w:pPr>
        <w:tabs>
          <w:tab w:val="left" w:pos="284"/>
        </w:tabs>
        <w:autoSpaceDE w:val="0"/>
        <w:autoSpaceDN w:val="0"/>
        <w:spacing w:before="120" w:after="120" w:line="240" w:lineRule="auto"/>
        <w:jc w:val="both"/>
        <w:rPr>
          <w:rFonts w:ascii="Times New Roman" w:eastAsia="Times New Roman" w:hAnsi="Times New Roman" w:cs="Times New Roman"/>
          <w:color w:val="000000"/>
          <w:sz w:val="20"/>
          <w:szCs w:val="20"/>
          <w:lang w:eastAsia="pl-PL"/>
        </w:rPr>
      </w:pPr>
    </w:p>
    <w:p w:rsidR="00554496" w:rsidRDefault="00554496" w:rsidP="00554496">
      <w:pPr>
        <w:tabs>
          <w:tab w:val="left" w:pos="284"/>
        </w:tabs>
        <w:autoSpaceDE w:val="0"/>
        <w:autoSpaceDN w:val="0"/>
        <w:spacing w:before="120" w:after="120" w:line="240" w:lineRule="auto"/>
        <w:jc w:val="both"/>
        <w:rPr>
          <w:rFonts w:ascii="Times New Roman" w:eastAsia="Times New Roman" w:hAnsi="Times New Roman" w:cs="Times New Roman"/>
          <w:color w:val="000000"/>
          <w:sz w:val="20"/>
          <w:szCs w:val="20"/>
          <w:lang w:eastAsia="pl-PL"/>
        </w:rPr>
      </w:pPr>
    </w:p>
    <w:p w:rsidR="00554496" w:rsidRDefault="00554496" w:rsidP="00554496">
      <w:pPr>
        <w:tabs>
          <w:tab w:val="left" w:pos="284"/>
        </w:tabs>
        <w:autoSpaceDE w:val="0"/>
        <w:autoSpaceDN w:val="0"/>
        <w:spacing w:before="120" w:after="120" w:line="240" w:lineRule="auto"/>
        <w:jc w:val="both"/>
        <w:rPr>
          <w:rFonts w:ascii="Times New Roman" w:eastAsia="Times New Roman" w:hAnsi="Times New Roman" w:cs="Times New Roman"/>
          <w:color w:val="000000"/>
          <w:sz w:val="20"/>
          <w:szCs w:val="20"/>
          <w:lang w:eastAsia="pl-PL"/>
        </w:rPr>
      </w:pPr>
    </w:p>
    <w:p w:rsidR="00554496" w:rsidRDefault="00554496" w:rsidP="00554496">
      <w:pPr>
        <w:tabs>
          <w:tab w:val="left" w:pos="284"/>
        </w:tabs>
        <w:autoSpaceDE w:val="0"/>
        <w:autoSpaceDN w:val="0"/>
        <w:spacing w:before="120" w:after="120" w:line="240" w:lineRule="auto"/>
        <w:jc w:val="both"/>
        <w:rPr>
          <w:rFonts w:ascii="Times New Roman" w:eastAsia="Times New Roman" w:hAnsi="Times New Roman" w:cs="Times New Roman"/>
          <w:color w:val="000000"/>
          <w:sz w:val="20"/>
          <w:szCs w:val="20"/>
          <w:lang w:eastAsia="pl-PL"/>
        </w:rPr>
      </w:pPr>
    </w:p>
    <w:p w:rsidR="00554496" w:rsidRDefault="00554496" w:rsidP="00554496">
      <w:pPr>
        <w:tabs>
          <w:tab w:val="left" w:pos="284"/>
        </w:tabs>
        <w:autoSpaceDE w:val="0"/>
        <w:autoSpaceDN w:val="0"/>
        <w:spacing w:before="120" w:after="120" w:line="240" w:lineRule="auto"/>
        <w:jc w:val="both"/>
        <w:rPr>
          <w:rFonts w:ascii="Times New Roman" w:eastAsia="Times New Roman" w:hAnsi="Times New Roman" w:cs="Times New Roman"/>
          <w:color w:val="000000"/>
          <w:sz w:val="20"/>
          <w:szCs w:val="20"/>
          <w:lang w:eastAsia="pl-PL"/>
        </w:rPr>
      </w:pPr>
    </w:p>
    <w:p w:rsidR="00554496" w:rsidRDefault="00554496" w:rsidP="00554496">
      <w:pPr>
        <w:tabs>
          <w:tab w:val="left" w:pos="284"/>
        </w:tabs>
        <w:autoSpaceDE w:val="0"/>
        <w:autoSpaceDN w:val="0"/>
        <w:spacing w:before="120" w:after="120" w:line="240" w:lineRule="auto"/>
        <w:jc w:val="both"/>
        <w:rPr>
          <w:rFonts w:ascii="Times New Roman" w:eastAsia="Times New Roman" w:hAnsi="Times New Roman" w:cs="Times New Roman"/>
          <w:color w:val="000000"/>
          <w:sz w:val="20"/>
          <w:szCs w:val="20"/>
          <w:lang w:eastAsia="pl-PL"/>
        </w:rPr>
      </w:pPr>
    </w:p>
    <w:p w:rsidR="00554496" w:rsidRPr="00224027" w:rsidRDefault="00554496" w:rsidP="00554496">
      <w:pPr>
        <w:tabs>
          <w:tab w:val="left" w:pos="284"/>
        </w:tabs>
        <w:autoSpaceDE w:val="0"/>
        <w:autoSpaceDN w:val="0"/>
        <w:spacing w:before="120" w:after="120" w:line="240" w:lineRule="auto"/>
        <w:jc w:val="both"/>
        <w:rPr>
          <w:rFonts w:ascii="Times New Roman" w:eastAsia="Times New Roman" w:hAnsi="Times New Roman" w:cs="Times New Roman"/>
          <w:b/>
          <w:bCs/>
          <w:color w:val="000000"/>
          <w:lang w:eastAsia="pl-PL"/>
        </w:rPr>
      </w:pPr>
    </w:p>
    <w:tbl>
      <w:tblPr>
        <w:tblW w:w="9639" w:type="dxa"/>
        <w:jc w:val="center"/>
        <w:tblLook w:val="0000"/>
      </w:tblPr>
      <w:tblGrid>
        <w:gridCol w:w="2410"/>
        <w:gridCol w:w="1958"/>
        <w:gridCol w:w="3464"/>
        <w:gridCol w:w="1807"/>
      </w:tblGrid>
      <w:tr w:rsidR="00554496" w:rsidRPr="00636856" w:rsidTr="005C5D6D">
        <w:trPr>
          <w:trHeight w:val="454"/>
          <w:jc w:val="center"/>
        </w:trPr>
        <w:tc>
          <w:tcPr>
            <w:tcW w:w="2410" w:type="dxa"/>
            <w:tcBorders>
              <w:top w:val="nil"/>
              <w:left w:val="nil"/>
              <w:bottom w:val="nil"/>
              <w:right w:val="nil"/>
            </w:tcBorders>
            <w:vAlign w:val="center"/>
          </w:tcPr>
          <w:p w:rsidR="00554496" w:rsidRPr="00636856" w:rsidRDefault="00554496" w:rsidP="005C5D6D">
            <w:pPr>
              <w:autoSpaceDE w:val="0"/>
              <w:autoSpaceDN w:val="0"/>
              <w:spacing w:after="0"/>
              <w:outlineLvl w:val="0"/>
              <w:rPr>
                <w:rFonts w:ascii="Times New Roman" w:eastAsia="Times New Roman" w:hAnsi="Times New Roman" w:cs="Times New Roman"/>
                <w:b/>
                <w:bCs/>
                <w:color w:val="000000"/>
                <w:sz w:val="20"/>
                <w:szCs w:val="20"/>
                <w:lang w:eastAsia="pl-PL"/>
              </w:rPr>
            </w:pPr>
            <w:r w:rsidRPr="00636856">
              <w:rPr>
                <w:rFonts w:ascii="Times New Roman" w:eastAsia="Times New Roman" w:hAnsi="Times New Roman" w:cs="Times New Roman"/>
                <w:b/>
                <w:bCs/>
                <w:color w:val="000000"/>
                <w:sz w:val="20"/>
                <w:szCs w:val="20"/>
                <w:lang w:eastAsia="pl-PL"/>
              </w:rPr>
              <w:t>Kod przedmiotu:</w:t>
            </w:r>
          </w:p>
        </w:tc>
        <w:tc>
          <w:tcPr>
            <w:tcW w:w="1958" w:type="dxa"/>
            <w:tcBorders>
              <w:top w:val="nil"/>
              <w:left w:val="nil"/>
              <w:bottom w:val="nil"/>
              <w:right w:val="nil"/>
            </w:tcBorders>
            <w:vAlign w:val="center"/>
          </w:tcPr>
          <w:p w:rsidR="00554496" w:rsidRPr="00636856" w:rsidRDefault="00554496" w:rsidP="005C5D6D">
            <w:pPr>
              <w:autoSpaceDE w:val="0"/>
              <w:autoSpaceDN w:val="0"/>
              <w:spacing w:after="0"/>
              <w:jc w:val="center"/>
              <w:outlineLvl w:val="0"/>
              <w:rPr>
                <w:rFonts w:ascii="Times New Roman" w:eastAsia="Times New Roman" w:hAnsi="Times New Roman" w:cs="Times New Roman"/>
                <w:color w:val="000000"/>
                <w:sz w:val="20"/>
                <w:szCs w:val="20"/>
                <w:lang w:eastAsia="pl-PL"/>
              </w:rPr>
            </w:pPr>
            <w:r w:rsidRPr="00636856">
              <w:rPr>
                <w:rFonts w:ascii="Times New Roman" w:eastAsia="Times New Roman" w:hAnsi="Times New Roman" w:cs="Times New Roman"/>
                <w:color w:val="000000"/>
                <w:sz w:val="20"/>
                <w:szCs w:val="20"/>
                <w:lang w:eastAsia="pl-PL"/>
              </w:rPr>
              <w:t>……………….</w:t>
            </w:r>
          </w:p>
        </w:tc>
        <w:tc>
          <w:tcPr>
            <w:tcW w:w="3464" w:type="dxa"/>
            <w:tcBorders>
              <w:top w:val="nil"/>
              <w:left w:val="nil"/>
              <w:bottom w:val="nil"/>
              <w:right w:val="nil"/>
            </w:tcBorders>
            <w:vAlign w:val="center"/>
          </w:tcPr>
          <w:p w:rsidR="00554496" w:rsidRPr="00636856" w:rsidRDefault="00554496" w:rsidP="005C5D6D">
            <w:pPr>
              <w:autoSpaceDE w:val="0"/>
              <w:autoSpaceDN w:val="0"/>
              <w:spacing w:after="0"/>
              <w:jc w:val="right"/>
              <w:outlineLvl w:val="0"/>
              <w:rPr>
                <w:rFonts w:ascii="Times New Roman" w:eastAsia="Times New Roman" w:hAnsi="Times New Roman" w:cs="Times New Roman"/>
                <w:b/>
                <w:bCs/>
                <w:color w:val="000000"/>
                <w:sz w:val="20"/>
                <w:szCs w:val="20"/>
                <w:lang w:eastAsia="pl-PL"/>
              </w:rPr>
            </w:pPr>
            <w:r w:rsidRPr="00636856">
              <w:rPr>
                <w:rFonts w:ascii="Times New Roman" w:eastAsia="Times New Roman" w:hAnsi="Times New Roman" w:cs="Times New Roman"/>
                <w:b/>
                <w:bCs/>
                <w:color w:val="000000"/>
                <w:sz w:val="20"/>
                <w:szCs w:val="20"/>
                <w:lang w:eastAsia="pl-PL"/>
              </w:rPr>
              <w:t>Pozycja planu:</w:t>
            </w:r>
          </w:p>
        </w:tc>
        <w:tc>
          <w:tcPr>
            <w:tcW w:w="1807" w:type="dxa"/>
            <w:tcBorders>
              <w:top w:val="nil"/>
              <w:left w:val="nil"/>
              <w:bottom w:val="nil"/>
              <w:right w:val="nil"/>
            </w:tcBorders>
            <w:vAlign w:val="center"/>
          </w:tcPr>
          <w:p w:rsidR="00554496" w:rsidRPr="00636856" w:rsidRDefault="00554496" w:rsidP="005C5D6D">
            <w:pPr>
              <w:autoSpaceDE w:val="0"/>
              <w:autoSpaceDN w:val="0"/>
              <w:spacing w:after="0"/>
              <w:jc w:val="center"/>
              <w:outlineLvl w:val="0"/>
              <w:rPr>
                <w:rFonts w:ascii="Times New Roman" w:eastAsia="Times New Roman" w:hAnsi="Times New Roman" w:cs="Times New Roman"/>
                <w:b/>
                <w:bCs/>
                <w:color w:val="000000"/>
                <w:sz w:val="20"/>
                <w:szCs w:val="20"/>
                <w:lang w:eastAsia="pl-PL"/>
              </w:rPr>
            </w:pPr>
            <w:r w:rsidRPr="00636856">
              <w:rPr>
                <w:rFonts w:ascii="Times New Roman" w:eastAsia="Times New Roman" w:hAnsi="Times New Roman" w:cs="Times New Roman"/>
                <w:b/>
                <w:bCs/>
                <w:color w:val="000000"/>
                <w:sz w:val="20"/>
                <w:szCs w:val="20"/>
                <w:lang w:eastAsia="pl-PL"/>
              </w:rPr>
              <w:t>C.</w:t>
            </w:r>
            <w:r>
              <w:rPr>
                <w:rFonts w:ascii="Times New Roman" w:eastAsia="Times New Roman" w:hAnsi="Times New Roman" w:cs="Times New Roman"/>
                <w:b/>
                <w:bCs/>
                <w:color w:val="000000"/>
                <w:sz w:val="20"/>
                <w:szCs w:val="20"/>
                <w:lang w:eastAsia="pl-PL"/>
              </w:rPr>
              <w:t>0</w:t>
            </w:r>
            <w:r w:rsidRPr="00636856">
              <w:rPr>
                <w:rFonts w:ascii="Times New Roman" w:eastAsia="Times New Roman" w:hAnsi="Times New Roman" w:cs="Times New Roman"/>
                <w:b/>
                <w:bCs/>
                <w:color w:val="000000"/>
                <w:sz w:val="20"/>
                <w:szCs w:val="20"/>
                <w:lang w:eastAsia="pl-PL"/>
              </w:rPr>
              <w:t>3</w:t>
            </w:r>
          </w:p>
        </w:tc>
      </w:tr>
    </w:tbl>
    <w:p w:rsidR="00554496" w:rsidRPr="00636856" w:rsidRDefault="00554496" w:rsidP="00554496">
      <w:pPr>
        <w:autoSpaceDE w:val="0"/>
        <w:autoSpaceDN w:val="0"/>
        <w:spacing w:after="0" w:line="240" w:lineRule="auto"/>
        <w:rPr>
          <w:rFonts w:ascii="Times New Roman" w:eastAsia="Times New Roman" w:hAnsi="Times New Roman" w:cs="Times New Roman"/>
          <w:color w:val="000000"/>
          <w:lang w:eastAsia="pl-PL"/>
        </w:rPr>
      </w:pPr>
    </w:p>
    <w:p w:rsidR="00554496" w:rsidRPr="00636856" w:rsidRDefault="00554496" w:rsidP="00126C6E">
      <w:pPr>
        <w:numPr>
          <w:ilvl w:val="0"/>
          <w:numId w:val="61"/>
        </w:numPr>
        <w:tabs>
          <w:tab w:val="left" w:pos="284"/>
        </w:tabs>
        <w:autoSpaceDE w:val="0"/>
        <w:autoSpaceDN w:val="0"/>
        <w:spacing w:before="120" w:after="0" w:line="240" w:lineRule="auto"/>
        <w:ind w:hanging="1440"/>
        <w:rPr>
          <w:rFonts w:ascii="Times New Roman" w:eastAsia="Times New Roman" w:hAnsi="Times New Roman" w:cs="Times New Roman"/>
          <w:b/>
          <w:bCs/>
          <w:color w:val="000000"/>
          <w:lang w:eastAsia="pl-PL"/>
        </w:rPr>
      </w:pPr>
      <w:r w:rsidRPr="00636856">
        <w:rPr>
          <w:rFonts w:ascii="Times New Roman" w:eastAsia="Times New Roman" w:hAnsi="Times New Roman" w:cs="Times New Roman"/>
          <w:b/>
          <w:bCs/>
          <w:color w:val="000000"/>
          <w:lang w:eastAsia="pl-PL"/>
        </w:rPr>
        <w:t>INFORMACJE O PRZEDMIOCIE</w:t>
      </w:r>
    </w:p>
    <w:p w:rsidR="00554496" w:rsidRPr="00636856" w:rsidRDefault="00554496" w:rsidP="00126C6E">
      <w:pPr>
        <w:numPr>
          <w:ilvl w:val="1"/>
          <w:numId w:val="61"/>
        </w:numPr>
        <w:tabs>
          <w:tab w:val="clear" w:pos="720"/>
          <w:tab w:val="num" w:pos="567"/>
        </w:tabs>
        <w:autoSpaceDE w:val="0"/>
        <w:autoSpaceDN w:val="0"/>
        <w:spacing w:before="120" w:after="120" w:line="240" w:lineRule="auto"/>
        <w:ind w:left="567" w:hanging="283"/>
        <w:rPr>
          <w:rFonts w:ascii="Times New Roman" w:eastAsia="Times New Roman" w:hAnsi="Times New Roman" w:cs="Times New Roman"/>
          <w:b/>
          <w:bCs/>
          <w:color w:val="000000"/>
          <w:lang w:eastAsia="pl-PL"/>
        </w:rPr>
      </w:pPr>
      <w:r w:rsidRPr="00636856">
        <w:rPr>
          <w:rFonts w:ascii="Times New Roman" w:eastAsia="Times New Roman" w:hAnsi="Times New Roman" w:cs="Times New Roman"/>
          <w:b/>
          <w:bCs/>
          <w:color w:val="000000"/>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775"/>
        <w:gridCol w:w="5864"/>
      </w:tblGrid>
      <w:tr w:rsidR="00554496" w:rsidRPr="00636856" w:rsidTr="005C5D6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636856" w:rsidRDefault="00554496" w:rsidP="005C5D6D">
            <w:pPr>
              <w:widowControl w:val="0"/>
              <w:autoSpaceDE w:val="0"/>
              <w:autoSpaceDN w:val="0"/>
              <w:adjustRightInd w:val="0"/>
              <w:spacing w:after="0" w:line="240" w:lineRule="auto"/>
              <w:rPr>
                <w:rFonts w:ascii="Times New Roman" w:eastAsia="Times New Roman" w:hAnsi="Times New Roman" w:cs="Times New Roman"/>
                <w:color w:val="000000"/>
                <w:lang w:eastAsia="pl-PL"/>
              </w:rPr>
            </w:pPr>
            <w:r w:rsidRPr="00636856">
              <w:rPr>
                <w:rFonts w:ascii="Times New Roman" w:eastAsia="Times New Roman" w:hAnsi="Times New Roman" w:cs="Times New Roman"/>
                <w:color w:val="000000"/>
                <w:lang w:eastAsia="pl-PL"/>
              </w:rPr>
              <w:t>Nazwa przedmiotu</w:t>
            </w:r>
          </w:p>
        </w:tc>
        <w:tc>
          <w:tcPr>
            <w:tcW w:w="5864" w:type="dxa"/>
            <w:tcBorders>
              <w:top w:val="single" w:sz="4" w:space="0" w:color="auto"/>
              <w:left w:val="single" w:sz="4" w:space="0" w:color="auto"/>
              <w:bottom w:val="single" w:sz="4" w:space="0" w:color="auto"/>
              <w:right w:val="single" w:sz="4" w:space="0" w:color="auto"/>
            </w:tcBorders>
            <w:vAlign w:val="center"/>
          </w:tcPr>
          <w:p w:rsidR="00554496" w:rsidRPr="00237902" w:rsidRDefault="00554496" w:rsidP="005C5D6D">
            <w:pPr>
              <w:widowControl w:val="0"/>
              <w:autoSpaceDE w:val="0"/>
              <w:autoSpaceDN w:val="0"/>
              <w:adjustRightInd w:val="0"/>
              <w:spacing w:after="0" w:line="240" w:lineRule="auto"/>
              <w:rPr>
                <w:rFonts w:ascii="Times New Roman" w:eastAsia="Times New Roman" w:hAnsi="Times New Roman" w:cs="Times New Roman"/>
                <w:bCs/>
                <w:iCs/>
                <w:color w:val="000000"/>
                <w:lang w:eastAsia="pl-PL"/>
              </w:rPr>
            </w:pPr>
            <w:r>
              <w:rPr>
                <w:rFonts w:ascii="Times New Roman" w:eastAsia="Times New Roman" w:hAnsi="Times New Roman" w:cs="Times New Roman"/>
                <w:bCs/>
                <w:iCs/>
                <w:color w:val="000000"/>
                <w:lang w:eastAsia="pl-PL"/>
              </w:rPr>
              <w:t>Kanalizacje</w:t>
            </w:r>
          </w:p>
        </w:tc>
      </w:tr>
      <w:tr w:rsidR="00554496" w:rsidRPr="00636856" w:rsidTr="005C5D6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636856" w:rsidRDefault="00554496" w:rsidP="005C5D6D">
            <w:pPr>
              <w:widowControl w:val="0"/>
              <w:autoSpaceDE w:val="0"/>
              <w:autoSpaceDN w:val="0"/>
              <w:adjustRightInd w:val="0"/>
              <w:spacing w:after="0" w:line="240" w:lineRule="auto"/>
              <w:rPr>
                <w:rFonts w:ascii="Times New Roman" w:eastAsia="Times New Roman" w:hAnsi="Times New Roman" w:cs="Times New Roman"/>
                <w:color w:val="000000"/>
                <w:lang w:eastAsia="pl-PL"/>
              </w:rPr>
            </w:pPr>
            <w:r w:rsidRPr="00636856">
              <w:rPr>
                <w:rFonts w:ascii="Times New Roman" w:eastAsia="Times New Roman" w:hAnsi="Times New Roman" w:cs="Times New Roman"/>
                <w:color w:val="000000"/>
                <w:lang w:eastAsia="pl-PL"/>
              </w:rPr>
              <w:t>Kierunek studiów</w:t>
            </w:r>
          </w:p>
        </w:tc>
        <w:tc>
          <w:tcPr>
            <w:tcW w:w="5864" w:type="dxa"/>
            <w:tcBorders>
              <w:top w:val="single" w:sz="4" w:space="0" w:color="auto"/>
              <w:left w:val="single" w:sz="4" w:space="0" w:color="auto"/>
              <w:bottom w:val="single" w:sz="4" w:space="0" w:color="auto"/>
              <w:right w:val="single" w:sz="4" w:space="0" w:color="auto"/>
            </w:tcBorders>
            <w:vAlign w:val="center"/>
          </w:tcPr>
          <w:p w:rsidR="00554496" w:rsidRPr="00636856" w:rsidRDefault="00554496" w:rsidP="005C5D6D">
            <w:pPr>
              <w:widowControl w:val="0"/>
              <w:autoSpaceDE w:val="0"/>
              <w:autoSpaceDN w:val="0"/>
              <w:adjustRightInd w:val="0"/>
              <w:spacing w:after="0" w:line="240" w:lineRule="auto"/>
              <w:rPr>
                <w:rFonts w:ascii="Times New Roman" w:eastAsia="Times New Roman" w:hAnsi="Times New Roman" w:cs="Times New Roman"/>
                <w:b/>
                <w:iCs/>
                <w:color w:val="000000"/>
                <w:lang w:eastAsia="pl-PL"/>
              </w:rPr>
            </w:pPr>
            <w:r w:rsidRPr="00636856">
              <w:rPr>
                <w:rFonts w:ascii="Times New Roman" w:eastAsia="Times New Roman" w:hAnsi="Times New Roman" w:cs="Times New Roman"/>
                <w:b/>
                <w:iCs/>
                <w:color w:val="000000"/>
                <w:lang w:eastAsia="pl-PL"/>
              </w:rPr>
              <w:t>INŻYNIERIA ŚRODOWISKA</w:t>
            </w:r>
          </w:p>
        </w:tc>
      </w:tr>
      <w:tr w:rsidR="00554496" w:rsidRPr="00636856" w:rsidTr="005C5D6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636856" w:rsidRDefault="00554496" w:rsidP="005C5D6D">
            <w:pPr>
              <w:widowControl w:val="0"/>
              <w:autoSpaceDE w:val="0"/>
              <w:autoSpaceDN w:val="0"/>
              <w:adjustRightInd w:val="0"/>
              <w:spacing w:after="0" w:line="240" w:lineRule="auto"/>
              <w:rPr>
                <w:rFonts w:ascii="Times New Roman" w:eastAsia="Times New Roman" w:hAnsi="Times New Roman" w:cs="Times New Roman"/>
                <w:color w:val="000000"/>
                <w:lang w:eastAsia="pl-PL"/>
              </w:rPr>
            </w:pPr>
            <w:r w:rsidRPr="00636856">
              <w:rPr>
                <w:rFonts w:ascii="Times New Roman" w:eastAsia="Times New Roman" w:hAnsi="Times New Roman" w:cs="Times New Roman"/>
                <w:color w:val="000000"/>
                <w:lang w:eastAsia="pl-PL"/>
              </w:rPr>
              <w:t>Poziom studiów</w:t>
            </w:r>
          </w:p>
        </w:tc>
        <w:tc>
          <w:tcPr>
            <w:tcW w:w="5864" w:type="dxa"/>
            <w:tcBorders>
              <w:top w:val="single" w:sz="4" w:space="0" w:color="auto"/>
              <w:left w:val="single" w:sz="4" w:space="0" w:color="auto"/>
              <w:bottom w:val="single" w:sz="4" w:space="0" w:color="auto"/>
              <w:right w:val="single" w:sz="4" w:space="0" w:color="auto"/>
            </w:tcBorders>
            <w:vAlign w:val="center"/>
          </w:tcPr>
          <w:p w:rsidR="00554496" w:rsidRPr="00636856" w:rsidRDefault="00554496" w:rsidP="005C5D6D">
            <w:pPr>
              <w:widowControl w:val="0"/>
              <w:autoSpaceDE w:val="0"/>
              <w:autoSpaceDN w:val="0"/>
              <w:adjustRightInd w:val="0"/>
              <w:spacing w:after="0" w:line="240" w:lineRule="auto"/>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 xml:space="preserve">I stopnia </w:t>
            </w:r>
          </w:p>
        </w:tc>
      </w:tr>
      <w:tr w:rsidR="00554496" w:rsidRPr="00636856" w:rsidTr="005C5D6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636856" w:rsidRDefault="00554496" w:rsidP="005C5D6D">
            <w:pPr>
              <w:widowControl w:val="0"/>
              <w:autoSpaceDE w:val="0"/>
              <w:autoSpaceDN w:val="0"/>
              <w:adjustRightInd w:val="0"/>
              <w:spacing w:after="0" w:line="240" w:lineRule="auto"/>
              <w:rPr>
                <w:rFonts w:ascii="Times New Roman" w:eastAsia="Times New Roman" w:hAnsi="Times New Roman" w:cs="Times New Roman"/>
                <w:color w:val="000000"/>
                <w:lang w:eastAsia="pl-PL"/>
              </w:rPr>
            </w:pPr>
            <w:r w:rsidRPr="00636856">
              <w:rPr>
                <w:rFonts w:ascii="Times New Roman" w:eastAsia="Times New Roman" w:hAnsi="Times New Roman" w:cs="Times New Roman"/>
                <w:color w:val="000000"/>
                <w:lang w:eastAsia="pl-PL"/>
              </w:rPr>
              <w:t>Profil</w:t>
            </w:r>
          </w:p>
        </w:tc>
        <w:tc>
          <w:tcPr>
            <w:tcW w:w="5864" w:type="dxa"/>
            <w:tcBorders>
              <w:top w:val="single" w:sz="4" w:space="0" w:color="auto"/>
              <w:left w:val="single" w:sz="4" w:space="0" w:color="auto"/>
              <w:bottom w:val="single" w:sz="4" w:space="0" w:color="auto"/>
              <w:right w:val="single" w:sz="4" w:space="0" w:color="auto"/>
            </w:tcBorders>
            <w:vAlign w:val="center"/>
          </w:tcPr>
          <w:p w:rsidR="00554496" w:rsidRPr="00636856" w:rsidRDefault="00554496" w:rsidP="005C5D6D">
            <w:pPr>
              <w:widowControl w:val="0"/>
              <w:autoSpaceDE w:val="0"/>
              <w:autoSpaceDN w:val="0"/>
              <w:adjustRightInd w:val="0"/>
              <w:spacing w:after="0" w:line="240" w:lineRule="auto"/>
              <w:rPr>
                <w:rFonts w:ascii="Times New Roman" w:eastAsia="Times New Roman" w:hAnsi="Times New Roman" w:cs="Times New Roman"/>
                <w:color w:val="000000"/>
                <w:lang w:eastAsia="pl-PL"/>
              </w:rPr>
            </w:pPr>
            <w:r w:rsidRPr="00636856">
              <w:rPr>
                <w:rFonts w:ascii="Times New Roman" w:eastAsia="Times New Roman" w:hAnsi="Times New Roman" w:cs="Times New Roman"/>
                <w:color w:val="000000"/>
                <w:lang w:eastAsia="pl-PL"/>
              </w:rPr>
              <w:t>ogólnoakademicki</w:t>
            </w:r>
          </w:p>
        </w:tc>
      </w:tr>
      <w:tr w:rsidR="00554496" w:rsidRPr="00636856" w:rsidTr="005C5D6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636856" w:rsidRDefault="00554496" w:rsidP="005C5D6D">
            <w:pPr>
              <w:widowControl w:val="0"/>
              <w:autoSpaceDE w:val="0"/>
              <w:autoSpaceDN w:val="0"/>
              <w:adjustRightInd w:val="0"/>
              <w:spacing w:after="0" w:line="240" w:lineRule="auto"/>
              <w:rPr>
                <w:rFonts w:ascii="Times New Roman" w:eastAsia="Times New Roman" w:hAnsi="Times New Roman" w:cs="Times New Roman"/>
                <w:color w:val="000000"/>
                <w:lang w:eastAsia="pl-PL"/>
              </w:rPr>
            </w:pPr>
            <w:r w:rsidRPr="00636856">
              <w:rPr>
                <w:rFonts w:ascii="Times New Roman" w:eastAsia="Times New Roman" w:hAnsi="Times New Roman" w:cs="Times New Roman"/>
                <w:color w:val="000000"/>
                <w:lang w:eastAsia="pl-PL"/>
              </w:rPr>
              <w:t>Forma studiów</w:t>
            </w:r>
          </w:p>
        </w:tc>
        <w:tc>
          <w:tcPr>
            <w:tcW w:w="5864" w:type="dxa"/>
            <w:tcBorders>
              <w:top w:val="single" w:sz="4" w:space="0" w:color="auto"/>
              <w:left w:val="single" w:sz="4" w:space="0" w:color="auto"/>
              <w:bottom w:val="single" w:sz="4" w:space="0" w:color="auto"/>
              <w:right w:val="single" w:sz="4" w:space="0" w:color="auto"/>
            </w:tcBorders>
            <w:vAlign w:val="center"/>
          </w:tcPr>
          <w:p w:rsidR="00554496" w:rsidRPr="00636856" w:rsidRDefault="00554496" w:rsidP="005C5D6D">
            <w:pPr>
              <w:widowControl w:val="0"/>
              <w:autoSpaceDE w:val="0"/>
              <w:autoSpaceDN w:val="0"/>
              <w:adjustRightInd w:val="0"/>
              <w:spacing w:after="0" w:line="240" w:lineRule="auto"/>
              <w:rPr>
                <w:rFonts w:ascii="Times New Roman" w:eastAsia="Times New Roman" w:hAnsi="Times New Roman" w:cs="Times New Roman"/>
                <w:color w:val="000000"/>
                <w:lang w:eastAsia="pl-PL"/>
              </w:rPr>
            </w:pPr>
            <w:r w:rsidRPr="00636856">
              <w:rPr>
                <w:rFonts w:ascii="Times New Roman" w:eastAsia="Times New Roman" w:hAnsi="Times New Roman" w:cs="Times New Roman"/>
                <w:color w:val="000000"/>
                <w:lang w:eastAsia="pl-PL"/>
              </w:rPr>
              <w:t>stacjonarne</w:t>
            </w:r>
          </w:p>
        </w:tc>
      </w:tr>
      <w:tr w:rsidR="00554496" w:rsidRPr="00636856" w:rsidTr="005C5D6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636856" w:rsidRDefault="00554496" w:rsidP="005C5D6D">
            <w:pPr>
              <w:widowControl w:val="0"/>
              <w:autoSpaceDE w:val="0"/>
              <w:autoSpaceDN w:val="0"/>
              <w:adjustRightInd w:val="0"/>
              <w:spacing w:after="0" w:line="240" w:lineRule="auto"/>
              <w:rPr>
                <w:rFonts w:ascii="Times New Roman" w:eastAsia="Times New Roman" w:hAnsi="Times New Roman" w:cs="Times New Roman"/>
                <w:color w:val="000000"/>
                <w:lang w:eastAsia="pl-PL"/>
              </w:rPr>
            </w:pPr>
            <w:r w:rsidRPr="00636856">
              <w:rPr>
                <w:rFonts w:ascii="Times New Roman" w:eastAsia="Times New Roman" w:hAnsi="Times New Roman" w:cs="Times New Roman"/>
                <w:color w:val="000000"/>
                <w:lang w:eastAsia="pl-PL"/>
              </w:rPr>
              <w:t>Specjalność</w:t>
            </w:r>
          </w:p>
        </w:tc>
        <w:tc>
          <w:tcPr>
            <w:tcW w:w="5864" w:type="dxa"/>
            <w:tcBorders>
              <w:top w:val="single" w:sz="4" w:space="0" w:color="auto"/>
              <w:left w:val="single" w:sz="4" w:space="0" w:color="auto"/>
              <w:bottom w:val="single" w:sz="4" w:space="0" w:color="auto"/>
              <w:right w:val="single" w:sz="4" w:space="0" w:color="auto"/>
            </w:tcBorders>
            <w:vAlign w:val="center"/>
          </w:tcPr>
          <w:p w:rsidR="00554496" w:rsidRPr="00636856" w:rsidRDefault="00554496" w:rsidP="005C5D6D">
            <w:pPr>
              <w:widowControl w:val="0"/>
              <w:autoSpaceDE w:val="0"/>
              <w:autoSpaceDN w:val="0"/>
              <w:adjustRightInd w:val="0"/>
              <w:spacing w:after="0" w:line="240" w:lineRule="auto"/>
              <w:rPr>
                <w:rFonts w:ascii="Times New Roman" w:eastAsia="Times New Roman" w:hAnsi="Times New Roman" w:cs="Times New Roman"/>
                <w:color w:val="000000"/>
                <w:lang w:eastAsia="pl-PL"/>
              </w:rPr>
            </w:pPr>
          </w:p>
        </w:tc>
      </w:tr>
      <w:tr w:rsidR="00554496" w:rsidRPr="00636856" w:rsidTr="005C5D6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636856" w:rsidRDefault="00554496" w:rsidP="005C5D6D">
            <w:pPr>
              <w:widowControl w:val="0"/>
              <w:autoSpaceDE w:val="0"/>
              <w:autoSpaceDN w:val="0"/>
              <w:adjustRightInd w:val="0"/>
              <w:spacing w:after="0" w:line="240" w:lineRule="auto"/>
              <w:rPr>
                <w:rFonts w:ascii="Times New Roman" w:eastAsia="Times New Roman" w:hAnsi="Times New Roman" w:cs="Times New Roman"/>
                <w:color w:val="000000"/>
                <w:lang w:eastAsia="pl-PL"/>
              </w:rPr>
            </w:pPr>
            <w:r w:rsidRPr="00636856">
              <w:rPr>
                <w:rFonts w:ascii="Times New Roman" w:eastAsia="Times New Roman" w:hAnsi="Times New Roman" w:cs="Times New Roman"/>
                <w:color w:val="000000"/>
                <w:lang w:eastAsia="pl-PL"/>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tcPr>
          <w:p w:rsidR="00554496" w:rsidRPr="00237902" w:rsidRDefault="00554496" w:rsidP="005C5D6D">
            <w:pPr>
              <w:widowControl w:val="0"/>
              <w:autoSpaceDE w:val="0"/>
              <w:autoSpaceDN w:val="0"/>
              <w:adjustRightInd w:val="0"/>
              <w:rPr>
                <w:rFonts w:ascii="Times New Roman" w:hAnsi="Times New Roman" w:cs="Times New Roman"/>
                <w:color w:val="000000"/>
                <w:sz w:val="20"/>
                <w:szCs w:val="20"/>
              </w:rPr>
            </w:pPr>
            <w:r w:rsidRPr="00237902">
              <w:rPr>
                <w:rFonts w:ascii="Times New Roman" w:hAnsi="Times New Roman" w:cs="Times New Roman"/>
                <w:color w:val="000000"/>
                <w:sz w:val="20"/>
                <w:szCs w:val="20"/>
              </w:rPr>
              <w:t xml:space="preserve">WYDZIAŁ BUDOWNICTWA, ARCHITEKTURY I INŻYNIERII ŚRODOWISKA </w:t>
            </w:r>
            <w:r w:rsidRPr="00237902">
              <w:rPr>
                <w:rFonts w:ascii="Times New Roman" w:hAnsi="Times New Roman" w:cs="Times New Roman"/>
                <w:color w:val="000000"/>
                <w:sz w:val="20"/>
                <w:szCs w:val="20"/>
              </w:rPr>
              <w:br/>
              <w:t>KATEDRA INŻYNIERII ŚRODOWISKA</w:t>
            </w:r>
          </w:p>
        </w:tc>
      </w:tr>
      <w:tr w:rsidR="00554496" w:rsidRPr="00636856" w:rsidTr="005C5D6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636856" w:rsidRDefault="00554496" w:rsidP="005C5D6D">
            <w:pPr>
              <w:widowControl w:val="0"/>
              <w:autoSpaceDE w:val="0"/>
              <w:autoSpaceDN w:val="0"/>
              <w:adjustRightInd w:val="0"/>
              <w:spacing w:after="0" w:line="240" w:lineRule="auto"/>
              <w:rPr>
                <w:rFonts w:ascii="Times New Roman" w:eastAsia="Times New Roman" w:hAnsi="Times New Roman" w:cs="Times New Roman"/>
                <w:color w:val="000000"/>
                <w:lang w:eastAsia="pl-PL"/>
              </w:rPr>
            </w:pPr>
            <w:r w:rsidRPr="00636856">
              <w:rPr>
                <w:rFonts w:ascii="Times New Roman" w:eastAsia="Times New Roman" w:hAnsi="Times New Roman" w:cs="Times New Roman"/>
                <w:color w:val="000000"/>
                <w:lang w:eastAsia="pl-PL"/>
              </w:rPr>
              <w:t>Imię i nazwisko nauczyciela (li) i jego stopień lub tytuł naukowy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tcPr>
          <w:p w:rsidR="00554496" w:rsidRPr="00636856" w:rsidRDefault="00554496" w:rsidP="005C5D6D">
            <w:pPr>
              <w:widowControl w:val="0"/>
              <w:autoSpaceDE w:val="0"/>
              <w:autoSpaceDN w:val="0"/>
              <w:adjustRightInd w:val="0"/>
              <w:spacing w:after="0" w:line="240" w:lineRule="auto"/>
              <w:rPr>
                <w:rFonts w:ascii="Times New Roman" w:eastAsia="Times New Roman" w:hAnsi="Times New Roman" w:cs="Times New Roman"/>
                <w:bCs/>
                <w:color w:val="000000"/>
                <w:lang w:eastAsia="pl-PL"/>
              </w:rPr>
            </w:pPr>
            <w:r w:rsidRPr="00636856">
              <w:rPr>
                <w:rFonts w:ascii="Times New Roman" w:eastAsia="Times New Roman" w:hAnsi="Times New Roman" w:cs="Times New Roman"/>
                <w:bCs/>
                <w:iCs/>
                <w:color w:val="000000"/>
                <w:lang w:eastAsia="pl-PL"/>
              </w:rPr>
              <w:t>dr inż. Rafał Pasela</w:t>
            </w:r>
          </w:p>
        </w:tc>
      </w:tr>
      <w:tr w:rsidR="00554496" w:rsidRPr="00636856" w:rsidTr="005C5D6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636856" w:rsidRDefault="00554496" w:rsidP="005C5D6D">
            <w:pPr>
              <w:widowControl w:val="0"/>
              <w:autoSpaceDE w:val="0"/>
              <w:autoSpaceDN w:val="0"/>
              <w:adjustRightInd w:val="0"/>
              <w:spacing w:after="0" w:line="240" w:lineRule="auto"/>
              <w:rPr>
                <w:rFonts w:ascii="Times New Roman" w:eastAsia="Times New Roman" w:hAnsi="Times New Roman" w:cs="Times New Roman"/>
                <w:color w:val="000000"/>
                <w:lang w:eastAsia="pl-PL"/>
              </w:rPr>
            </w:pPr>
            <w:r w:rsidRPr="00636856">
              <w:rPr>
                <w:rFonts w:ascii="Times New Roman" w:eastAsia="Times New Roman" w:hAnsi="Times New Roman" w:cs="Times New Roman"/>
                <w:color w:val="000000"/>
                <w:lang w:eastAsia="pl-PL"/>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tcPr>
          <w:p w:rsidR="00554496" w:rsidRPr="00636856" w:rsidRDefault="00554496" w:rsidP="005C5D6D">
            <w:pPr>
              <w:widowControl w:val="0"/>
              <w:autoSpaceDE w:val="0"/>
              <w:autoSpaceDN w:val="0"/>
              <w:adjustRightInd w:val="0"/>
              <w:spacing w:after="0" w:line="240" w:lineRule="auto"/>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wodociągi, m</w:t>
            </w:r>
            <w:r w:rsidRPr="00636856">
              <w:rPr>
                <w:rFonts w:ascii="Times New Roman" w:eastAsia="Times New Roman" w:hAnsi="Times New Roman" w:cs="Times New Roman"/>
                <w:color w:val="000000"/>
                <w:lang w:eastAsia="pl-PL"/>
              </w:rPr>
              <w:t>echanika płynów</w:t>
            </w:r>
          </w:p>
        </w:tc>
      </w:tr>
      <w:tr w:rsidR="00554496" w:rsidRPr="00636856" w:rsidTr="005C5D6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636856" w:rsidRDefault="00554496" w:rsidP="005C5D6D">
            <w:pPr>
              <w:widowControl w:val="0"/>
              <w:autoSpaceDE w:val="0"/>
              <w:autoSpaceDN w:val="0"/>
              <w:adjustRightInd w:val="0"/>
              <w:spacing w:after="0" w:line="240" w:lineRule="auto"/>
              <w:rPr>
                <w:rFonts w:ascii="Times New Roman" w:eastAsia="Times New Roman" w:hAnsi="Times New Roman" w:cs="Times New Roman"/>
                <w:color w:val="000000"/>
                <w:lang w:eastAsia="pl-PL"/>
              </w:rPr>
            </w:pPr>
            <w:r w:rsidRPr="00636856">
              <w:rPr>
                <w:rFonts w:ascii="Times New Roman" w:eastAsia="Times New Roman" w:hAnsi="Times New Roman" w:cs="Times New Roman"/>
                <w:color w:val="000000"/>
                <w:lang w:eastAsia="pl-PL"/>
              </w:rPr>
              <w:t>Wymagania wstępne</w:t>
            </w:r>
          </w:p>
        </w:tc>
        <w:tc>
          <w:tcPr>
            <w:tcW w:w="5864" w:type="dxa"/>
            <w:tcBorders>
              <w:top w:val="single" w:sz="4" w:space="0" w:color="auto"/>
              <w:left w:val="single" w:sz="4" w:space="0" w:color="auto"/>
              <w:bottom w:val="single" w:sz="4" w:space="0" w:color="auto"/>
              <w:right w:val="single" w:sz="4" w:space="0" w:color="auto"/>
            </w:tcBorders>
            <w:vAlign w:val="center"/>
          </w:tcPr>
          <w:p w:rsidR="00554496" w:rsidRPr="00636856" w:rsidRDefault="00554496" w:rsidP="005C5D6D">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Pr>
                <w:rFonts w:ascii="Times New Roman" w:eastAsia="Times New Roman" w:hAnsi="Times New Roman" w:cs="Times New Roman"/>
                <w:iCs/>
                <w:color w:val="000000"/>
                <w:lang w:eastAsia="pl-PL"/>
              </w:rPr>
              <w:t>z</w:t>
            </w:r>
            <w:r w:rsidRPr="00636856">
              <w:rPr>
                <w:rFonts w:ascii="Times New Roman" w:eastAsia="Times New Roman" w:hAnsi="Times New Roman" w:cs="Times New Roman"/>
                <w:iCs/>
                <w:color w:val="000000"/>
                <w:lang w:eastAsia="pl-PL"/>
              </w:rPr>
              <w:t xml:space="preserve">najomość zasad, procesów, teorii z zakresu w/w przedmiotu, </w:t>
            </w:r>
          </w:p>
        </w:tc>
      </w:tr>
    </w:tbl>
    <w:p w:rsidR="00554496" w:rsidRPr="00636856" w:rsidRDefault="00554496" w:rsidP="00126C6E">
      <w:pPr>
        <w:numPr>
          <w:ilvl w:val="1"/>
          <w:numId w:val="61"/>
        </w:numPr>
        <w:tabs>
          <w:tab w:val="clear" w:pos="720"/>
          <w:tab w:val="num" w:pos="567"/>
        </w:tabs>
        <w:autoSpaceDE w:val="0"/>
        <w:autoSpaceDN w:val="0"/>
        <w:spacing w:before="120" w:after="120" w:line="240" w:lineRule="auto"/>
        <w:ind w:left="567" w:hanging="283"/>
        <w:rPr>
          <w:rFonts w:ascii="Times New Roman" w:eastAsia="Times New Roman" w:hAnsi="Times New Roman" w:cs="Times New Roman"/>
          <w:b/>
          <w:bCs/>
          <w:color w:val="000000"/>
          <w:lang w:eastAsia="pl-PL"/>
        </w:rPr>
      </w:pPr>
      <w:r w:rsidRPr="00636856">
        <w:rPr>
          <w:rFonts w:ascii="Times New Roman" w:eastAsia="Times New Roman" w:hAnsi="Times New Roman" w:cs="Times New Roman"/>
          <w:b/>
          <w:bCs/>
          <w:color w:val="000000"/>
          <w:lang w:eastAsia="pl-PL"/>
        </w:rPr>
        <w:t>Semestralny/</w:t>
      </w:r>
      <w:r w:rsidRPr="00636856">
        <w:rPr>
          <w:rFonts w:ascii="Times New Roman" w:eastAsia="Times New Roman" w:hAnsi="Times New Roman" w:cs="Times New Roman"/>
          <w:b/>
          <w:bCs/>
          <w:strike/>
          <w:color w:val="000000"/>
          <w:lang w:eastAsia="pl-PL"/>
        </w:rPr>
        <w:t>tygodniowy</w:t>
      </w:r>
      <w:r w:rsidRPr="00636856">
        <w:rPr>
          <w:rFonts w:ascii="Times New Roman" w:eastAsia="Times New Roman" w:hAnsi="Times New Roman" w:cs="Times New Roman"/>
          <w:b/>
          <w:bCs/>
          <w:color w:val="000000"/>
          <w:lang w:eastAsia="pl-PL"/>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554496" w:rsidRPr="00636856" w:rsidTr="005C5D6D">
        <w:trPr>
          <w:cantSplit/>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636856"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636856">
              <w:rPr>
                <w:rFonts w:ascii="Times New Roman" w:eastAsia="Times New Roman" w:hAnsi="Times New Roman" w:cs="Times New Roman"/>
                <w:b/>
                <w:bCs/>
                <w:iCs/>
                <w:color w:val="000000"/>
                <w:lang w:eastAsia="pl-PL"/>
              </w:rPr>
              <w:t> </w:t>
            </w:r>
            <w:r w:rsidRPr="00636856">
              <w:rPr>
                <w:rFonts w:ascii="Times New Roman" w:eastAsia="Times New Roman" w:hAnsi="Times New Roman" w:cs="Times New Roman"/>
                <w:color w:val="000000"/>
                <w:lang w:eastAsia="pl-PL"/>
              </w:rPr>
              <w:t>Semestr</w:t>
            </w:r>
          </w:p>
        </w:tc>
        <w:tc>
          <w:tcPr>
            <w:tcW w:w="1035" w:type="dxa"/>
            <w:tcBorders>
              <w:top w:val="single" w:sz="4" w:space="0" w:color="auto"/>
              <w:left w:val="single" w:sz="4" w:space="0" w:color="auto"/>
              <w:bottom w:val="nil"/>
              <w:right w:val="single" w:sz="4" w:space="0" w:color="auto"/>
            </w:tcBorders>
            <w:shd w:val="clear" w:color="auto" w:fill="F2F2F2"/>
            <w:vAlign w:val="center"/>
          </w:tcPr>
          <w:p w:rsidR="00554496" w:rsidRPr="00636856"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636856">
              <w:rPr>
                <w:rFonts w:ascii="Times New Roman" w:eastAsia="Times New Roman" w:hAnsi="Times New Roman" w:cs="Times New Roman"/>
                <w:color w:val="000000"/>
                <w:lang w:eastAsia="pl-PL"/>
              </w:rPr>
              <w:t>Wykłady</w:t>
            </w:r>
          </w:p>
        </w:tc>
        <w:tc>
          <w:tcPr>
            <w:tcW w:w="1390" w:type="dxa"/>
            <w:tcBorders>
              <w:top w:val="single" w:sz="4" w:space="0" w:color="auto"/>
              <w:left w:val="single" w:sz="4" w:space="0" w:color="auto"/>
              <w:bottom w:val="nil"/>
              <w:right w:val="single" w:sz="4" w:space="0" w:color="auto"/>
            </w:tcBorders>
            <w:shd w:val="clear" w:color="auto" w:fill="F2F2F2"/>
            <w:vAlign w:val="center"/>
          </w:tcPr>
          <w:p w:rsidR="00554496" w:rsidRPr="00636856"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636856">
              <w:rPr>
                <w:rFonts w:ascii="Times New Roman" w:eastAsia="Times New Roman" w:hAnsi="Times New Roman" w:cs="Times New Roman"/>
                <w:color w:val="000000"/>
                <w:lang w:eastAsia="pl-PL"/>
              </w:rPr>
              <w:t>Ćwiczenia audytoryjne</w:t>
            </w:r>
          </w:p>
        </w:tc>
        <w:tc>
          <w:tcPr>
            <w:tcW w:w="1545" w:type="dxa"/>
            <w:tcBorders>
              <w:top w:val="single" w:sz="4" w:space="0" w:color="auto"/>
              <w:left w:val="single" w:sz="4" w:space="0" w:color="auto"/>
              <w:bottom w:val="nil"/>
              <w:right w:val="single" w:sz="4" w:space="0" w:color="auto"/>
            </w:tcBorders>
            <w:shd w:val="clear" w:color="auto" w:fill="F2F2F2"/>
            <w:vAlign w:val="center"/>
          </w:tcPr>
          <w:p w:rsidR="00554496" w:rsidRPr="00636856"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636856">
              <w:rPr>
                <w:rFonts w:ascii="Times New Roman" w:eastAsia="Times New Roman" w:hAnsi="Times New Roman" w:cs="Times New Roman"/>
                <w:color w:val="000000"/>
                <w:lang w:eastAsia="pl-PL"/>
              </w:rPr>
              <w:t>Ćwiczenia laboratoryjne</w:t>
            </w:r>
          </w:p>
        </w:tc>
        <w:tc>
          <w:tcPr>
            <w:tcW w:w="1330" w:type="dxa"/>
            <w:tcBorders>
              <w:top w:val="single" w:sz="4" w:space="0" w:color="auto"/>
              <w:left w:val="single" w:sz="4" w:space="0" w:color="auto"/>
              <w:bottom w:val="nil"/>
              <w:right w:val="single" w:sz="4" w:space="0" w:color="auto"/>
            </w:tcBorders>
            <w:shd w:val="clear" w:color="auto" w:fill="F2F2F2"/>
            <w:vAlign w:val="center"/>
          </w:tcPr>
          <w:p w:rsidR="00554496" w:rsidRPr="00636856"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636856">
              <w:rPr>
                <w:rFonts w:ascii="Times New Roman" w:eastAsia="Times New Roman" w:hAnsi="Times New Roman" w:cs="Times New Roman"/>
                <w:color w:val="000000"/>
                <w:lang w:eastAsia="pl-PL"/>
              </w:rPr>
              <w:t>Ćwiczenia projektowe</w:t>
            </w:r>
          </w:p>
        </w:tc>
        <w:tc>
          <w:tcPr>
            <w:tcW w:w="1174" w:type="dxa"/>
            <w:tcBorders>
              <w:top w:val="single" w:sz="4" w:space="0" w:color="auto"/>
              <w:left w:val="single" w:sz="4" w:space="0" w:color="auto"/>
              <w:bottom w:val="nil"/>
              <w:right w:val="single" w:sz="4" w:space="0" w:color="auto"/>
            </w:tcBorders>
            <w:shd w:val="clear" w:color="auto" w:fill="F2F2F2"/>
            <w:vAlign w:val="center"/>
          </w:tcPr>
          <w:p w:rsidR="00554496" w:rsidRPr="00636856"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636856">
              <w:rPr>
                <w:rFonts w:ascii="Times New Roman" w:eastAsia="Times New Roman" w:hAnsi="Times New Roman" w:cs="Times New Roman"/>
                <w:color w:val="000000"/>
                <w:lang w:eastAsia="pl-PL"/>
              </w:rPr>
              <w:t>Seminaria</w:t>
            </w:r>
          </w:p>
        </w:tc>
        <w:tc>
          <w:tcPr>
            <w:tcW w:w="1147" w:type="dxa"/>
            <w:tcBorders>
              <w:top w:val="single" w:sz="4" w:space="0" w:color="auto"/>
              <w:left w:val="single" w:sz="4" w:space="0" w:color="auto"/>
              <w:bottom w:val="nil"/>
              <w:right w:val="single" w:sz="4" w:space="0" w:color="auto"/>
            </w:tcBorders>
            <w:shd w:val="clear" w:color="auto" w:fill="F2F2F2"/>
            <w:vAlign w:val="center"/>
          </w:tcPr>
          <w:p w:rsidR="00554496" w:rsidRPr="00636856"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636856">
              <w:rPr>
                <w:rFonts w:ascii="Times New Roman" w:eastAsia="Times New Roman" w:hAnsi="Times New Roman" w:cs="Times New Roman"/>
                <w:color w:val="000000"/>
                <w:lang w:eastAsia="pl-PL"/>
              </w:rPr>
              <w:t xml:space="preserve">Zajęcia   terenowe </w:t>
            </w:r>
          </w:p>
        </w:tc>
        <w:tc>
          <w:tcPr>
            <w:tcW w:w="1062" w:type="dxa"/>
            <w:tcBorders>
              <w:top w:val="single" w:sz="4" w:space="0" w:color="auto"/>
              <w:left w:val="single" w:sz="4" w:space="0" w:color="auto"/>
              <w:bottom w:val="nil"/>
              <w:right w:val="single" w:sz="4" w:space="0" w:color="auto"/>
            </w:tcBorders>
            <w:shd w:val="clear" w:color="auto" w:fill="F2F2F2"/>
          </w:tcPr>
          <w:p w:rsidR="00554496" w:rsidRPr="00636856"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636856">
              <w:rPr>
                <w:rFonts w:ascii="Times New Roman" w:eastAsia="Times New Roman" w:hAnsi="Times New Roman" w:cs="Times New Roman"/>
                <w:color w:val="000000"/>
                <w:lang w:eastAsia="pl-PL"/>
              </w:rPr>
              <w:t xml:space="preserve">Liczba punktów </w:t>
            </w:r>
          </w:p>
        </w:tc>
      </w:tr>
      <w:tr w:rsidR="00554496" w:rsidRPr="00636856" w:rsidTr="005C5D6D">
        <w:trPr>
          <w:cantSplit/>
          <w:jc w:val="center"/>
        </w:trPr>
        <w:tc>
          <w:tcPr>
            <w:tcW w:w="956" w:type="dxa"/>
            <w:vMerge/>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636856"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p>
        </w:tc>
        <w:tc>
          <w:tcPr>
            <w:tcW w:w="1035" w:type="dxa"/>
            <w:tcBorders>
              <w:top w:val="nil"/>
              <w:left w:val="single" w:sz="4" w:space="0" w:color="auto"/>
              <w:bottom w:val="single" w:sz="4" w:space="0" w:color="auto"/>
              <w:right w:val="single" w:sz="4" w:space="0" w:color="auto"/>
            </w:tcBorders>
            <w:shd w:val="clear" w:color="auto" w:fill="F2F2F2"/>
            <w:vAlign w:val="center"/>
          </w:tcPr>
          <w:p w:rsidR="00554496" w:rsidRPr="00636856"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636856">
              <w:rPr>
                <w:rFonts w:ascii="Times New Roman" w:eastAsia="Times New Roman" w:hAnsi="Times New Roman" w:cs="Times New Roman"/>
                <w:color w:val="000000"/>
                <w:lang w:eastAsia="pl-PL"/>
              </w:rPr>
              <w:t>(W)</w:t>
            </w:r>
          </w:p>
        </w:tc>
        <w:tc>
          <w:tcPr>
            <w:tcW w:w="1390" w:type="dxa"/>
            <w:tcBorders>
              <w:top w:val="nil"/>
              <w:left w:val="single" w:sz="4" w:space="0" w:color="auto"/>
              <w:bottom w:val="single" w:sz="4" w:space="0" w:color="auto"/>
              <w:right w:val="single" w:sz="4" w:space="0" w:color="auto"/>
            </w:tcBorders>
            <w:shd w:val="clear" w:color="auto" w:fill="F2F2F2"/>
            <w:vAlign w:val="center"/>
          </w:tcPr>
          <w:p w:rsidR="00554496" w:rsidRPr="00636856"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636856">
              <w:rPr>
                <w:rFonts w:ascii="Times New Roman" w:eastAsia="Times New Roman" w:hAnsi="Times New Roman" w:cs="Times New Roman"/>
                <w:color w:val="000000"/>
                <w:lang w:eastAsia="pl-PL"/>
              </w:rPr>
              <w:t>(Ć)</w:t>
            </w:r>
          </w:p>
        </w:tc>
        <w:tc>
          <w:tcPr>
            <w:tcW w:w="1545" w:type="dxa"/>
            <w:tcBorders>
              <w:top w:val="nil"/>
              <w:left w:val="single" w:sz="4" w:space="0" w:color="auto"/>
              <w:bottom w:val="single" w:sz="4" w:space="0" w:color="auto"/>
              <w:right w:val="single" w:sz="4" w:space="0" w:color="auto"/>
            </w:tcBorders>
            <w:shd w:val="clear" w:color="auto" w:fill="F2F2F2"/>
            <w:vAlign w:val="center"/>
          </w:tcPr>
          <w:p w:rsidR="00554496" w:rsidRPr="00636856"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636856">
              <w:rPr>
                <w:rFonts w:ascii="Times New Roman" w:eastAsia="Times New Roman" w:hAnsi="Times New Roman" w:cs="Times New Roman"/>
                <w:color w:val="000000"/>
                <w:lang w:eastAsia="pl-PL"/>
              </w:rPr>
              <w:t>(L)</w:t>
            </w:r>
          </w:p>
        </w:tc>
        <w:tc>
          <w:tcPr>
            <w:tcW w:w="1330" w:type="dxa"/>
            <w:tcBorders>
              <w:top w:val="nil"/>
              <w:left w:val="single" w:sz="4" w:space="0" w:color="auto"/>
              <w:bottom w:val="single" w:sz="4" w:space="0" w:color="auto"/>
              <w:right w:val="single" w:sz="4" w:space="0" w:color="auto"/>
            </w:tcBorders>
            <w:shd w:val="clear" w:color="auto" w:fill="F2F2F2"/>
            <w:vAlign w:val="center"/>
          </w:tcPr>
          <w:p w:rsidR="00554496" w:rsidRPr="00636856"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636856">
              <w:rPr>
                <w:rFonts w:ascii="Times New Roman" w:eastAsia="Times New Roman" w:hAnsi="Times New Roman" w:cs="Times New Roman"/>
                <w:color w:val="000000"/>
                <w:lang w:eastAsia="pl-PL"/>
              </w:rPr>
              <w:t>(P)</w:t>
            </w:r>
          </w:p>
        </w:tc>
        <w:tc>
          <w:tcPr>
            <w:tcW w:w="1174" w:type="dxa"/>
            <w:tcBorders>
              <w:top w:val="nil"/>
              <w:left w:val="single" w:sz="4" w:space="0" w:color="auto"/>
              <w:bottom w:val="single" w:sz="4" w:space="0" w:color="auto"/>
              <w:right w:val="single" w:sz="4" w:space="0" w:color="auto"/>
            </w:tcBorders>
            <w:shd w:val="clear" w:color="auto" w:fill="F2F2F2"/>
            <w:vAlign w:val="center"/>
          </w:tcPr>
          <w:p w:rsidR="00554496" w:rsidRPr="00636856" w:rsidRDefault="00554496" w:rsidP="005C5D6D">
            <w:pPr>
              <w:autoSpaceDE w:val="0"/>
              <w:autoSpaceDN w:val="0"/>
              <w:spacing w:after="0" w:line="240" w:lineRule="auto"/>
              <w:jc w:val="center"/>
              <w:rPr>
                <w:rFonts w:ascii="Times New Roman" w:eastAsia="Times New Roman" w:hAnsi="Times New Roman" w:cs="Times New Roman"/>
                <w:color w:val="000000"/>
                <w:lang w:val="en-US" w:eastAsia="pl-PL"/>
              </w:rPr>
            </w:pPr>
            <w:r w:rsidRPr="00636856">
              <w:rPr>
                <w:rFonts w:ascii="Times New Roman" w:eastAsia="Times New Roman" w:hAnsi="Times New Roman" w:cs="Times New Roman"/>
                <w:color w:val="000000"/>
                <w:lang w:val="en-US" w:eastAsia="pl-PL"/>
              </w:rPr>
              <w:t>(S)</w:t>
            </w:r>
          </w:p>
        </w:tc>
        <w:tc>
          <w:tcPr>
            <w:tcW w:w="1147" w:type="dxa"/>
            <w:tcBorders>
              <w:top w:val="nil"/>
              <w:left w:val="single" w:sz="4" w:space="0" w:color="auto"/>
              <w:bottom w:val="single" w:sz="4" w:space="0" w:color="auto"/>
              <w:right w:val="single" w:sz="4" w:space="0" w:color="auto"/>
            </w:tcBorders>
            <w:shd w:val="clear" w:color="auto" w:fill="F2F2F2"/>
            <w:vAlign w:val="center"/>
          </w:tcPr>
          <w:p w:rsidR="00554496" w:rsidRPr="00636856" w:rsidRDefault="00554496" w:rsidP="005C5D6D">
            <w:pPr>
              <w:autoSpaceDE w:val="0"/>
              <w:autoSpaceDN w:val="0"/>
              <w:spacing w:after="0" w:line="240" w:lineRule="auto"/>
              <w:jc w:val="center"/>
              <w:rPr>
                <w:rFonts w:ascii="Times New Roman" w:eastAsia="Times New Roman" w:hAnsi="Times New Roman" w:cs="Times New Roman"/>
                <w:color w:val="000000"/>
                <w:lang w:val="en-US" w:eastAsia="pl-PL"/>
              </w:rPr>
            </w:pPr>
            <w:r w:rsidRPr="00636856">
              <w:rPr>
                <w:rFonts w:ascii="Times New Roman" w:eastAsia="Times New Roman" w:hAnsi="Times New Roman" w:cs="Times New Roman"/>
                <w:color w:val="000000"/>
                <w:lang w:val="en-US" w:eastAsia="pl-PL"/>
              </w:rPr>
              <w:t>(T)</w:t>
            </w:r>
          </w:p>
        </w:tc>
        <w:tc>
          <w:tcPr>
            <w:tcW w:w="1062" w:type="dxa"/>
            <w:tcBorders>
              <w:top w:val="nil"/>
              <w:left w:val="single" w:sz="4" w:space="0" w:color="auto"/>
              <w:bottom w:val="single" w:sz="4" w:space="0" w:color="auto"/>
              <w:right w:val="single" w:sz="4" w:space="0" w:color="auto"/>
            </w:tcBorders>
            <w:shd w:val="clear" w:color="auto" w:fill="F2F2F2"/>
          </w:tcPr>
          <w:p w:rsidR="00554496" w:rsidRPr="00636856" w:rsidRDefault="00554496" w:rsidP="005C5D6D">
            <w:pPr>
              <w:autoSpaceDE w:val="0"/>
              <w:autoSpaceDN w:val="0"/>
              <w:spacing w:after="0" w:line="240" w:lineRule="auto"/>
              <w:jc w:val="center"/>
              <w:rPr>
                <w:rFonts w:ascii="Times New Roman" w:eastAsia="Times New Roman" w:hAnsi="Times New Roman" w:cs="Times New Roman"/>
                <w:color w:val="000000"/>
                <w:lang w:val="en-US" w:eastAsia="pl-PL"/>
              </w:rPr>
            </w:pPr>
            <w:r w:rsidRPr="00636856">
              <w:rPr>
                <w:rFonts w:ascii="Times New Roman" w:eastAsia="Times New Roman" w:hAnsi="Times New Roman" w:cs="Times New Roman"/>
                <w:color w:val="000000"/>
                <w:lang w:val="en-US" w:eastAsia="pl-PL"/>
              </w:rPr>
              <w:t>ECTS*</w:t>
            </w:r>
          </w:p>
        </w:tc>
      </w:tr>
      <w:tr w:rsidR="00554496" w:rsidRPr="00636856" w:rsidTr="005C5D6D">
        <w:trPr>
          <w:trHeight w:val="340"/>
          <w:jc w:val="center"/>
        </w:trPr>
        <w:tc>
          <w:tcPr>
            <w:tcW w:w="956" w:type="dxa"/>
            <w:tcBorders>
              <w:top w:val="single" w:sz="4" w:space="0" w:color="auto"/>
              <w:left w:val="single" w:sz="4" w:space="0" w:color="auto"/>
              <w:bottom w:val="single" w:sz="4" w:space="0" w:color="auto"/>
              <w:right w:val="single" w:sz="4" w:space="0" w:color="auto"/>
            </w:tcBorders>
          </w:tcPr>
          <w:p w:rsidR="00554496" w:rsidRPr="00636856" w:rsidRDefault="00554496" w:rsidP="005C5D6D">
            <w:pPr>
              <w:autoSpaceDE w:val="0"/>
              <w:autoSpaceDN w:val="0"/>
              <w:spacing w:after="0"/>
              <w:jc w:val="center"/>
              <w:rPr>
                <w:rFonts w:ascii="Times New Roman" w:eastAsia="Times New Roman" w:hAnsi="Times New Roman" w:cs="Times New Roman"/>
                <w:color w:val="000000"/>
                <w:lang w:eastAsia="pl-PL"/>
              </w:rPr>
            </w:pPr>
            <w:r w:rsidRPr="00636856">
              <w:rPr>
                <w:rFonts w:ascii="Times New Roman" w:eastAsia="Times New Roman" w:hAnsi="Times New Roman" w:cs="Times New Roman"/>
                <w:color w:val="000000"/>
                <w:lang w:eastAsia="pl-PL"/>
              </w:rPr>
              <w:t>VI</w:t>
            </w:r>
          </w:p>
        </w:tc>
        <w:tc>
          <w:tcPr>
            <w:tcW w:w="1035" w:type="dxa"/>
            <w:tcBorders>
              <w:top w:val="single" w:sz="4" w:space="0" w:color="auto"/>
              <w:left w:val="single" w:sz="4" w:space="0" w:color="auto"/>
              <w:bottom w:val="single" w:sz="4" w:space="0" w:color="auto"/>
              <w:right w:val="single" w:sz="4" w:space="0" w:color="auto"/>
            </w:tcBorders>
          </w:tcPr>
          <w:p w:rsidR="00554496" w:rsidRPr="00636856" w:rsidRDefault="00554496" w:rsidP="005C5D6D">
            <w:pPr>
              <w:autoSpaceDE w:val="0"/>
              <w:autoSpaceDN w:val="0"/>
              <w:spacing w:after="0"/>
              <w:jc w:val="center"/>
              <w:rPr>
                <w:rFonts w:ascii="Times New Roman" w:eastAsia="Times New Roman" w:hAnsi="Times New Roman" w:cs="Times New Roman"/>
                <w:color w:val="000000"/>
                <w:vertAlign w:val="superscript"/>
                <w:lang w:eastAsia="pl-PL"/>
              </w:rPr>
            </w:pPr>
            <w:r w:rsidRPr="00636856">
              <w:rPr>
                <w:rFonts w:ascii="Times New Roman" w:eastAsia="Times New Roman" w:hAnsi="Times New Roman" w:cs="Times New Roman"/>
                <w:color w:val="000000"/>
                <w:lang w:eastAsia="pl-PL"/>
              </w:rPr>
              <w:t>30</w:t>
            </w:r>
            <w:r w:rsidRPr="00636856">
              <w:rPr>
                <w:rFonts w:ascii="Times New Roman" w:eastAsia="Times New Roman" w:hAnsi="Times New Roman" w:cs="Times New Roman"/>
                <w:color w:val="000000"/>
                <w:vertAlign w:val="superscript"/>
                <w:lang w:eastAsia="pl-PL"/>
              </w:rPr>
              <w:t>E</w:t>
            </w:r>
          </w:p>
        </w:tc>
        <w:tc>
          <w:tcPr>
            <w:tcW w:w="1390" w:type="dxa"/>
            <w:tcBorders>
              <w:top w:val="single" w:sz="4" w:space="0" w:color="auto"/>
              <w:left w:val="single" w:sz="4" w:space="0" w:color="auto"/>
              <w:bottom w:val="single" w:sz="4" w:space="0" w:color="auto"/>
              <w:right w:val="single" w:sz="4" w:space="0" w:color="auto"/>
            </w:tcBorders>
          </w:tcPr>
          <w:p w:rsidR="00554496" w:rsidRPr="00636856" w:rsidRDefault="00554496" w:rsidP="005C5D6D">
            <w:pPr>
              <w:autoSpaceDE w:val="0"/>
              <w:autoSpaceDN w:val="0"/>
              <w:spacing w:after="0"/>
              <w:jc w:val="center"/>
              <w:rPr>
                <w:rFonts w:ascii="Times New Roman" w:eastAsia="Times New Roman" w:hAnsi="Times New Roman" w:cs="Times New Roman"/>
                <w:color w:val="000000"/>
                <w:lang w:eastAsia="pl-PL"/>
              </w:rPr>
            </w:pPr>
          </w:p>
        </w:tc>
        <w:tc>
          <w:tcPr>
            <w:tcW w:w="1545" w:type="dxa"/>
            <w:tcBorders>
              <w:top w:val="single" w:sz="4" w:space="0" w:color="auto"/>
              <w:left w:val="single" w:sz="4" w:space="0" w:color="auto"/>
              <w:bottom w:val="single" w:sz="4" w:space="0" w:color="auto"/>
              <w:right w:val="single" w:sz="4" w:space="0" w:color="auto"/>
            </w:tcBorders>
          </w:tcPr>
          <w:p w:rsidR="00554496" w:rsidRPr="00636856" w:rsidRDefault="00554496" w:rsidP="005C5D6D">
            <w:pPr>
              <w:autoSpaceDE w:val="0"/>
              <w:autoSpaceDN w:val="0"/>
              <w:spacing w:after="0"/>
              <w:jc w:val="center"/>
              <w:rPr>
                <w:rFonts w:ascii="Times New Roman" w:eastAsia="Times New Roman" w:hAnsi="Times New Roman" w:cs="Times New Roman"/>
                <w:color w:val="000000"/>
                <w:lang w:eastAsia="pl-PL"/>
              </w:rPr>
            </w:pPr>
          </w:p>
        </w:tc>
        <w:tc>
          <w:tcPr>
            <w:tcW w:w="1330" w:type="dxa"/>
            <w:tcBorders>
              <w:top w:val="single" w:sz="4" w:space="0" w:color="auto"/>
              <w:left w:val="single" w:sz="4" w:space="0" w:color="auto"/>
              <w:bottom w:val="single" w:sz="4" w:space="0" w:color="auto"/>
              <w:right w:val="single" w:sz="4" w:space="0" w:color="auto"/>
            </w:tcBorders>
          </w:tcPr>
          <w:p w:rsidR="00554496" w:rsidRPr="00636856" w:rsidRDefault="00554496" w:rsidP="005C5D6D">
            <w:pPr>
              <w:autoSpaceDE w:val="0"/>
              <w:autoSpaceDN w:val="0"/>
              <w:spacing w:after="0"/>
              <w:jc w:val="center"/>
              <w:rPr>
                <w:rFonts w:ascii="Times New Roman" w:eastAsia="Times New Roman" w:hAnsi="Times New Roman" w:cs="Times New Roman"/>
                <w:color w:val="000000"/>
                <w:lang w:eastAsia="pl-PL"/>
              </w:rPr>
            </w:pPr>
            <w:r w:rsidRPr="00636856">
              <w:rPr>
                <w:rFonts w:ascii="Times New Roman" w:eastAsia="Times New Roman" w:hAnsi="Times New Roman" w:cs="Times New Roman"/>
                <w:color w:val="000000"/>
                <w:lang w:eastAsia="pl-PL"/>
              </w:rPr>
              <w:t>30</w:t>
            </w:r>
          </w:p>
        </w:tc>
        <w:tc>
          <w:tcPr>
            <w:tcW w:w="1174" w:type="dxa"/>
            <w:tcBorders>
              <w:top w:val="single" w:sz="4" w:space="0" w:color="auto"/>
              <w:left w:val="single" w:sz="4" w:space="0" w:color="auto"/>
              <w:bottom w:val="single" w:sz="4" w:space="0" w:color="auto"/>
              <w:right w:val="single" w:sz="4" w:space="0" w:color="auto"/>
            </w:tcBorders>
          </w:tcPr>
          <w:p w:rsidR="00554496" w:rsidRPr="00636856" w:rsidRDefault="00554496" w:rsidP="005C5D6D">
            <w:pPr>
              <w:autoSpaceDE w:val="0"/>
              <w:autoSpaceDN w:val="0"/>
              <w:spacing w:after="0"/>
              <w:jc w:val="center"/>
              <w:rPr>
                <w:rFonts w:ascii="Times New Roman" w:eastAsia="Times New Roman" w:hAnsi="Times New Roman" w:cs="Times New Roman"/>
                <w:color w:val="000000"/>
                <w:lang w:eastAsia="pl-PL"/>
              </w:rPr>
            </w:pPr>
          </w:p>
        </w:tc>
        <w:tc>
          <w:tcPr>
            <w:tcW w:w="1147" w:type="dxa"/>
            <w:tcBorders>
              <w:top w:val="single" w:sz="4" w:space="0" w:color="auto"/>
              <w:left w:val="single" w:sz="4" w:space="0" w:color="auto"/>
              <w:bottom w:val="single" w:sz="4" w:space="0" w:color="auto"/>
              <w:right w:val="single" w:sz="4" w:space="0" w:color="auto"/>
            </w:tcBorders>
          </w:tcPr>
          <w:p w:rsidR="00554496" w:rsidRPr="00636856" w:rsidRDefault="00554496" w:rsidP="005C5D6D">
            <w:pPr>
              <w:autoSpaceDE w:val="0"/>
              <w:autoSpaceDN w:val="0"/>
              <w:spacing w:after="0"/>
              <w:jc w:val="center"/>
              <w:rPr>
                <w:rFonts w:ascii="Times New Roman" w:eastAsia="Times New Roman" w:hAnsi="Times New Roman" w:cs="Times New Roman"/>
                <w:color w:val="000000"/>
                <w:lang w:eastAsia="pl-PL"/>
              </w:rPr>
            </w:pPr>
          </w:p>
        </w:tc>
        <w:tc>
          <w:tcPr>
            <w:tcW w:w="1062" w:type="dxa"/>
            <w:tcBorders>
              <w:top w:val="single" w:sz="4" w:space="0" w:color="auto"/>
              <w:left w:val="single" w:sz="4" w:space="0" w:color="auto"/>
              <w:bottom w:val="single" w:sz="4" w:space="0" w:color="auto"/>
              <w:right w:val="single" w:sz="4" w:space="0" w:color="auto"/>
            </w:tcBorders>
          </w:tcPr>
          <w:p w:rsidR="00554496" w:rsidRPr="00636856" w:rsidRDefault="00554496" w:rsidP="005C5D6D">
            <w:pPr>
              <w:autoSpaceDE w:val="0"/>
              <w:autoSpaceDN w:val="0"/>
              <w:spacing w:after="0"/>
              <w:jc w:val="center"/>
              <w:rPr>
                <w:rFonts w:ascii="Times New Roman" w:eastAsia="Times New Roman" w:hAnsi="Times New Roman" w:cs="Times New Roman"/>
                <w:color w:val="000000"/>
                <w:lang w:eastAsia="pl-PL"/>
              </w:rPr>
            </w:pPr>
            <w:r w:rsidRPr="00636856">
              <w:rPr>
                <w:rFonts w:ascii="Times New Roman" w:eastAsia="Times New Roman" w:hAnsi="Times New Roman" w:cs="Times New Roman"/>
                <w:color w:val="000000"/>
                <w:lang w:eastAsia="pl-PL"/>
              </w:rPr>
              <w:t>5</w:t>
            </w:r>
          </w:p>
        </w:tc>
      </w:tr>
    </w:tbl>
    <w:p w:rsidR="00554496" w:rsidRPr="00636856" w:rsidRDefault="00554496" w:rsidP="00126C6E">
      <w:pPr>
        <w:numPr>
          <w:ilvl w:val="0"/>
          <w:numId w:val="61"/>
        </w:numPr>
        <w:tabs>
          <w:tab w:val="left" w:pos="284"/>
        </w:tabs>
        <w:autoSpaceDE w:val="0"/>
        <w:autoSpaceDN w:val="0"/>
        <w:spacing w:before="120" w:after="120" w:line="240" w:lineRule="auto"/>
        <w:ind w:left="284" w:hanging="284"/>
        <w:rPr>
          <w:rFonts w:ascii="Times New Roman" w:eastAsia="Times New Roman" w:hAnsi="Times New Roman" w:cs="Times New Roman"/>
          <w:b/>
          <w:bCs/>
          <w:color w:val="000000"/>
          <w:lang w:eastAsia="pl-PL"/>
        </w:rPr>
      </w:pPr>
      <w:r w:rsidRPr="00636856">
        <w:rPr>
          <w:rFonts w:ascii="Times New Roman" w:eastAsia="Times New Roman" w:hAnsi="Times New Roman" w:cs="Times New Roman"/>
          <w:b/>
          <w:bCs/>
          <w:color w:val="000000"/>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90"/>
        <w:gridCol w:w="5386"/>
        <w:gridCol w:w="1585"/>
        <w:gridCol w:w="1596"/>
      </w:tblGrid>
      <w:tr w:rsidR="00554496" w:rsidRPr="00636856" w:rsidTr="005C5D6D">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636856"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636856">
              <w:rPr>
                <w:rFonts w:ascii="Times New Roman" w:eastAsia="Times New Roman" w:hAnsi="Times New Roman" w:cs="Times New Roman"/>
                <w:color w:val="000000"/>
                <w:lang w:eastAsia="pl-PL"/>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636856"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636856">
              <w:rPr>
                <w:rFonts w:ascii="Times New Roman" w:eastAsia="Times New Roman" w:hAnsi="Times New Roman" w:cs="Times New Roman"/>
                <w:color w:val="000000"/>
                <w:lang w:eastAsia="pl-PL"/>
              </w:rP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636856"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636856">
              <w:rPr>
                <w:rFonts w:ascii="Times New Roman" w:eastAsia="Times New Roman" w:hAnsi="Times New Roman" w:cs="Times New Roman"/>
                <w:color w:val="000000"/>
                <w:lang w:eastAsia="pl-PL"/>
              </w:rPr>
              <w:t>Odniesienie do kierunkowych efektów 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636856"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636856">
              <w:rPr>
                <w:rFonts w:ascii="Times New Roman" w:eastAsia="Times New Roman" w:hAnsi="Times New Roman" w:cs="Times New Roman"/>
                <w:color w:val="000000"/>
                <w:lang w:eastAsia="pl-PL"/>
              </w:rPr>
              <w:t>Odniesienie do charakterystyk II stopnia (kod składnika opisu)</w:t>
            </w:r>
          </w:p>
        </w:tc>
      </w:tr>
      <w:tr w:rsidR="00554496" w:rsidRPr="00636856" w:rsidTr="005C5D6D">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636856"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636856">
              <w:rPr>
                <w:rFonts w:ascii="Times New Roman" w:eastAsia="Times New Roman" w:hAnsi="Times New Roman" w:cs="Times New Roman"/>
                <w:color w:val="000000"/>
                <w:lang w:eastAsia="pl-PL"/>
              </w:rPr>
              <w:t>WIEDZA</w:t>
            </w:r>
          </w:p>
        </w:tc>
      </w:tr>
      <w:tr w:rsidR="00554496" w:rsidRPr="00636856" w:rsidTr="005C5D6D">
        <w:trPr>
          <w:trHeight w:val="283"/>
          <w:jc w:val="center"/>
        </w:trPr>
        <w:tc>
          <w:tcPr>
            <w:tcW w:w="1090" w:type="dxa"/>
            <w:tcBorders>
              <w:top w:val="single" w:sz="4" w:space="0" w:color="auto"/>
              <w:left w:val="single" w:sz="4" w:space="0" w:color="auto"/>
              <w:bottom w:val="single" w:sz="4" w:space="0" w:color="auto"/>
              <w:right w:val="single" w:sz="4" w:space="0" w:color="auto"/>
            </w:tcBorders>
          </w:tcPr>
          <w:p w:rsidR="00554496" w:rsidRPr="00636856"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636856">
              <w:rPr>
                <w:rFonts w:ascii="Times New Roman" w:eastAsia="Times New Roman" w:hAnsi="Times New Roman" w:cs="Times New Roman"/>
                <w:color w:val="000000"/>
                <w:lang w:eastAsia="pl-PL"/>
              </w:rPr>
              <w:t>W1</w:t>
            </w:r>
          </w:p>
        </w:tc>
        <w:tc>
          <w:tcPr>
            <w:tcW w:w="5386" w:type="dxa"/>
            <w:tcBorders>
              <w:top w:val="single" w:sz="4" w:space="0" w:color="auto"/>
              <w:left w:val="single" w:sz="4" w:space="0" w:color="auto"/>
              <w:bottom w:val="single" w:sz="4" w:space="0" w:color="auto"/>
              <w:right w:val="single" w:sz="4" w:space="0" w:color="auto"/>
            </w:tcBorders>
          </w:tcPr>
          <w:p w:rsidR="00554496" w:rsidRPr="00636856" w:rsidRDefault="00554496" w:rsidP="005C5D6D">
            <w:pPr>
              <w:autoSpaceDE w:val="0"/>
              <w:autoSpaceDN w:val="0"/>
              <w:spacing w:after="0" w:line="240" w:lineRule="auto"/>
              <w:jc w:val="both"/>
              <w:rPr>
                <w:rFonts w:ascii="Times New Roman" w:eastAsia="Times New Roman" w:hAnsi="Times New Roman" w:cs="Times New Roman"/>
                <w:color w:val="000000"/>
                <w:lang w:eastAsia="pl-PL"/>
              </w:rPr>
            </w:pPr>
            <w:r w:rsidRPr="00636856">
              <w:rPr>
                <w:rFonts w:ascii="Times New Roman" w:eastAsia="Times New Roman" w:hAnsi="Times New Roman" w:cs="Times New Roman"/>
                <w:color w:val="000000"/>
                <w:lang w:eastAsia="pl-PL"/>
              </w:rPr>
              <w:t>ma uporządkowaną wiedzę z zakresu funkcjonowania systemów kanalizacyjnych, która jest niezbędna do projektowania, budowy i eksploatacji</w:t>
            </w:r>
          </w:p>
        </w:tc>
        <w:tc>
          <w:tcPr>
            <w:tcW w:w="1585" w:type="dxa"/>
            <w:tcBorders>
              <w:top w:val="single" w:sz="4" w:space="0" w:color="auto"/>
              <w:left w:val="single" w:sz="4" w:space="0" w:color="auto"/>
              <w:bottom w:val="single" w:sz="4" w:space="0" w:color="auto"/>
              <w:right w:val="single" w:sz="4" w:space="0" w:color="auto"/>
            </w:tcBorders>
          </w:tcPr>
          <w:p w:rsidR="00554496" w:rsidRPr="00636856"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636856">
              <w:rPr>
                <w:rFonts w:ascii="Times New Roman" w:eastAsia="Times New Roman" w:hAnsi="Times New Roman" w:cs="Times New Roman"/>
                <w:color w:val="000000"/>
                <w:lang w:eastAsia="pl-PL"/>
              </w:rPr>
              <w:t>K_W14</w:t>
            </w:r>
          </w:p>
          <w:p w:rsidR="00554496" w:rsidRPr="00636856"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p>
        </w:tc>
        <w:tc>
          <w:tcPr>
            <w:tcW w:w="1596" w:type="dxa"/>
            <w:tcBorders>
              <w:top w:val="single" w:sz="4" w:space="0" w:color="auto"/>
              <w:left w:val="single" w:sz="4" w:space="0" w:color="auto"/>
              <w:bottom w:val="single" w:sz="4" w:space="0" w:color="auto"/>
              <w:right w:val="single" w:sz="4" w:space="0" w:color="auto"/>
            </w:tcBorders>
          </w:tcPr>
          <w:p w:rsidR="00554496" w:rsidRPr="00636856" w:rsidRDefault="00554496" w:rsidP="005C5D6D">
            <w:pPr>
              <w:autoSpaceDE w:val="0"/>
              <w:autoSpaceDN w:val="0"/>
              <w:adjustRightInd w:val="0"/>
              <w:spacing w:after="0" w:line="240" w:lineRule="auto"/>
              <w:jc w:val="center"/>
              <w:rPr>
                <w:rFonts w:ascii="Times New Roman" w:eastAsia="Times New Roman" w:hAnsi="Times New Roman" w:cs="Times New Roman"/>
                <w:color w:val="000000"/>
                <w:lang w:eastAsia="pl-PL"/>
              </w:rPr>
            </w:pPr>
            <w:r w:rsidRPr="00636856">
              <w:rPr>
                <w:rFonts w:ascii="Times New Roman" w:eastAsia="Times New Roman" w:hAnsi="Times New Roman" w:cs="Times New Roman"/>
                <w:color w:val="000000"/>
                <w:lang w:eastAsia="pl-PL"/>
              </w:rPr>
              <w:t>P6S_WG</w:t>
            </w:r>
          </w:p>
        </w:tc>
      </w:tr>
      <w:tr w:rsidR="00554496" w:rsidRPr="00636856" w:rsidTr="005C5D6D">
        <w:trPr>
          <w:trHeight w:val="283"/>
          <w:jc w:val="center"/>
        </w:trPr>
        <w:tc>
          <w:tcPr>
            <w:tcW w:w="1090" w:type="dxa"/>
            <w:tcBorders>
              <w:top w:val="single" w:sz="4" w:space="0" w:color="auto"/>
              <w:left w:val="single" w:sz="4" w:space="0" w:color="auto"/>
              <w:bottom w:val="single" w:sz="4" w:space="0" w:color="auto"/>
              <w:right w:val="single" w:sz="4" w:space="0" w:color="auto"/>
            </w:tcBorders>
          </w:tcPr>
          <w:p w:rsidR="00554496" w:rsidRPr="00636856"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636856">
              <w:rPr>
                <w:rFonts w:ascii="Times New Roman" w:eastAsia="Times New Roman" w:hAnsi="Times New Roman" w:cs="Times New Roman"/>
                <w:color w:val="000000"/>
                <w:lang w:eastAsia="pl-PL"/>
              </w:rPr>
              <w:t>W2</w:t>
            </w:r>
          </w:p>
        </w:tc>
        <w:tc>
          <w:tcPr>
            <w:tcW w:w="5386" w:type="dxa"/>
            <w:tcBorders>
              <w:top w:val="single" w:sz="4" w:space="0" w:color="auto"/>
              <w:left w:val="single" w:sz="4" w:space="0" w:color="auto"/>
              <w:bottom w:val="single" w:sz="4" w:space="0" w:color="auto"/>
              <w:right w:val="single" w:sz="4" w:space="0" w:color="auto"/>
            </w:tcBorders>
          </w:tcPr>
          <w:p w:rsidR="00554496" w:rsidRPr="00636856" w:rsidRDefault="00554496" w:rsidP="005C5D6D">
            <w:pPr>
              <w:autoSpaceDE w:val="0"/>
              <w:autoSpaceDN w:val="0"/>
              <w:spacing w:after="0" w:line="240" w:lineRule="auto"/>
              <w:jc w:val="both"/>
              <w:rPr>
                <w:rFonts w:ascii="Times New Roman" w:eastAsia="Times New Roman" w:hAnsi="Times New Roman" w:cs="Times New Roman"/>
                <w:color w:val="000000"/>
                <w:lang w:eastAsia="pl-PL"/>
              </w:rPr>
            </w:pPr>
            <w:r w:rsidRPr="00636856">
              <w:rPr>
                <w:rFonts w:ascii="Times New Roman" w:eastAsia="Times New Roman" w:hAnsi="Times New Roman" w:cs="Times New Roman"/>
                <w:color w:val="000000"/>
                <w:lang w:eastAsia="pl-PL"/>
              </w:rPr>
              <w:t xml:space="preserve">zna metody obliczeń hydraulicznych przewodów sieci kanalizacyjnych </w:t>
            </w:r>
          </w:p>
        </w:tc>
        <w:tc>
          <w:tcPr>
            <w:tcW w:w="1585" w:type="dxa"/>
            <w:tcBorders>
              <w:top w:val="single" w:sz="4" w:space="0" w:color="auto"/>
              <w:left w:val="single" w:sz="4" w:space="0" w:color="auto"/>
              <w:bottom w:val="single" w:sz="4" w:space="0" w:color="auto"/>
              <w:right w:val="single" w:sz="4" w:space="0" w:color="auto"/>
            </w:tcBorders>
          </w:tcPr>
          <w:p w:rsidR="00554496" w:rsidRPr="00636856"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636856">
              <w:rPr>
                <w:rFonts w:ascii="Times New Roman" w:eastAsia="Times New Roman" w:hAnsi="Times New Roman" w:cs="Times New Roman"/>
                <w:color w:val="000000"/>
                <w:lang w:eastAsia="pl-PL"/>
              </w:rPr>
              <w:t>K_W10</w:t>
            </w:r>
          </w:p>
        </w:tc>
        <w:tc>
          <w:tcPr>
            <w:tcW w:w="1596" w:type="dxa"/>
            <w:tcBorders>
              <w:top w:val="single" w:sz="4" w:space="0" w:color="auto"/>
              <w:left w:val="single" w:sz="4" w:space="0" w:color="auto"/>
              <w:bottom w:val="single" w:sz="4" w:space="0" w:color="auto"/>
              <w:right w:val="single" w:sz="4" w:space="0" w:color="auto"/>
            </w:tcBorders>
          </w:tcPr>
          <w:p w:rsidR="00554496" w:rsidRPr="00636856" w:rsidRDefault="00554496" w:rsidP="005C5D6D">
            <w:pPr>
              <w:autoSpaceDE w:val="0"/>
              <w:autoSpaceDN w:val="0"/>
              <w:adjustRightInd w:val="0"/>
              <w:spacing w:after="0" w:line="240" w:lineRule="auto"/>
              <w:jc w:val="center"/>
              <w:rPr>
                <w:rFonts w:ascii="Times New Roman" w:eastAsia="Times New Roman" w:hAnsi="Times New Roman" w:cs="Times New Roman"/>
                <w:color w:val="000000"/>
                <w:lang w:eastAsia="pl-PL"/>
              </w:rPr>
            </w:pPr>
            <w:r w:rsidRPr="00636856">
              <w:rPr>
                <w:rFonts w:ascii="Times New Roman" w:eastAsia="Times New Roman" w:hAnsi="Times New Roman" w:cs="Times New Roman"/>
                <w:color w:val="000000"/>
                <w:lang w:eastAsia="pl-PL"/>
              </w:rPr>
              <w:t>P6S_WG</w:t>
            </w:r>
          </w:p>
        </w:tc>
      </w:tr>
      <w:tr w:rsidR="00554496" w:rsidRPr="00636856" w:rsidTr="005C5D6D">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cPr>
          <w:p w:rsidR="00554496" w:rsidRPr="00636856"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636856">
              <w:rPr>
                <w:rFonts w:ascii="Times New Roman" w:eastAsia="Times New Roman" w:hAnsi="Times New Roman" w:cs="Times New Roman"/>
                <w:color w:val="000000"/>
                <w:lang w:eastAsia="pl-PL"/>
              </w:rPr>
              <w:t>UMIEJĘTNOŚCI</w:t>
            </w:r>
          </w:p>
        </w:tc>
      </w:tr>
      <w:tr w:rsidR="00554496" w:rsidRPr="00636856" w:rsidTr="005C5D6D">
        <w:trPr>
          <w:trHeight w:val="283"/>
          <w:jc w:val="center"/>
        </w:trPr>
        <w:tc>
          <w:tcPr>
            <w:tcW w:w="1090" w:type="dxa"/>
            <w:tcBorders>
              <w:top w:val="single" w:sz="4" w:space="0" w:color="auto"/>
              <w:left w:val="single" w:sz="4" w:space="0" w:color="auto"/>
              <w:bottom w:val="single" w:sz="4" w:space="0" w:color="auto"/>
              <w:right w:val="single" w:sz="4" w:space="0" w:color="auto"/>
            </w:tcBorders>
          </w:tcPr>
          <w:p w:rsidR="00554496" w:rsidRPr="00636856"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636856">
              <w:rPr>
                <w:rFonts w:ascii="Times New Roman" w:eastAsia="Times New Roman" w:hAnsi="Times New Roman" w:cs="Times New Roman"/>
                <w:color w:val="000000"/>
                <w:lang w:eastAsia="pl-PL"/>
              </w:rPr>
              <w:t>U1</w:t>
            </w:r>
          </w:p>
        </w:tc>
        <w:tc>
          <w:tcPr>
            <w:tcW w:w="5386" w:type="dxa"/>
            <w:tcBorders>
              <w:top w:val="single" w:sz="4" w:space="0" w:color="auto"/>
              <w:left w:val="single" w:sz="4" w:space="0" w:color="auto"/>
              <w:bottom w:val="single" w:sz="4" w:space="0" w:color="auto"/>
              <w:right w:val="single" w:sz="4" w:space="0" w:color="auto"/>
            </w:tcBorders>
          </w:tcPr>
          <w:p w:rsidR="00554496" w:rsidRPr="00636856" w:rsidRDefault="00554496" w:rsidP="005C5D6D">
            <w:pPr>
              <w:autoSpaceDE w:val="0"/>
              <w:autoSpaceDN w:val="0"/>
              <w:spacing w:after="0" w:line="240" w:lineRule="auto"/>
              <w:jc w:val="both"/>
              <w:rPr>
                <w:rFonts w:ascii="Times New Roman" w:eastAsia="Times New Roman" w:hAnsi="Times New Roman" w:cs="Times New Roman"/>
                <w:color w:val="000000"/>
                <w:lang w:eastAsia="pl-PL"/>
              </w:rPr>
            </w:pPr>
            <w:r w:rsidRPr="00636856">
              <w:rPr>
                <w:rFonts w:ascii="Times New Roman" w:eastAsia="Times New Roman" w:hAnsi="Times New Roman" w:cs="Times New Roman"/>
                <w:color w:val="000000"/>
                <w:lang w:eastAsia="pl-PL"/>
              </w:rPr>
              <w:t>posiada umiejętność wyszukiwania i wykorzystywania informacji z literatury fachowej, norm branżowych</w:t>
            </w:r>
          </w:p>
        </w:tc>
        <w:tc>
          <w:tcPr>
            <w:tcW w:w="1585" w:type="dxa"/>
            <w:tcBorders>
              <w:top w:val="single" w:sz="4" w:space="0" w:color="auto"/>
              <w:left w:val="single" w:sz="4" w:space="0" w:color="auto"/>
              <w:bottom w:val="single" w:sz="4" w:space="0" w:color="auto"/>
              <w:right w:val="single" w:sz="4" w:space="0" w:color="auto"/>
            </w:tcBorders>
          </w:tcPr>
          <w:p w:rsidR="00554496" w:rsidRPr="00636856"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636856">
              <w:rPr>
                <w:rFonts w:ascii="Times New Roman" w:eastAsia="Times New Roman" w:hAnsi="Times New Roman" w:cs="Times New Roman"/>
                <w:color w:val="000000"/>
                <w:lang w:eastAsia="pl-PL"/>
              </w:rPr>
              <w:t>K_U01</w:t>
            </w:r>
          </w:p>
        </w:tc>
        <w:tc>
          <w:tcPr>
            <w:tcW w:w="1596" w:type="dxa"/>
            <w:tcBorders>
              <w:top w:val="single" w:sz="4" w:space="0" w:color="auto"/>
              <w:left w:val="single" w:sz="4" w:space="0" w:color="auto"/>
              <w:bottom w:val="single" w:sz="4" w:space="0" w:color="auto"/>
              <w:right w:val="single" w:sz="4" w:space="0" w:color="auto"/>
            </w:tcBorders>
          </w:tcPr>
          <w:p w:rsidR="00554496" w:rsidRPr="00636856" w:rsidRDefault="00554496" w:rsidP="005C5D6D">
            <w:pPr>
              <w:autoSpaceDE w:val="0"/>
              <w:autoSpaceDN w:val="0"/>
              <w:adjustRightInd w:val="0"/>
              <w:spacing w:after="0" w:line="240" w:lineRule="auto"/>
              <w:jc w:val="center"/>
              <w:rPr>
                <w:rFonts w:ascii="Times New Roman" w:eastAsia="Times New Roman" w:hAnsi="Times New Roman" w:cs="Times New Roman"/>
                <w:color w:val="000000"/>
                <w:lang w:eastAsia="pl-PL"/>
              </w:rPr>
            </w:pPr>
            <w:r w:rsidRPr="00636856">
              <w:rPr>
                <w:rFonts w:ascii="Times New Roman" w:eastAsia="Times New Roman" w:hAnsi="Times New Roman" w:cs="Times New Roman"/>
                <w:color w:val="000000"/>
                <w:lang w:eastAsia="pl-PL"/>
              </w:rPr>
              <w:t>P6S_UW</w:t>
            </w:r>
          </w:p>
          <w:p w:rsidR="00554496" w:rsidRPr="00636856" w:rsidRDefault="00554496" w:rsidP="005C5D6D">
            <w:pPr>
              <w:autoSpaceDE w:val="0"/>
              <w:autoSpaceDN w:val="0"/>
              <w:adjustRightInd w:val="0"/>
              <w:spacing w:after="0" w:line="240" w:lineRule="auto"/>
              <w:jc w:val="center"/>
              <w:rPr>
                <w:rFonts w:ascii="Times New Roman" w:eastAsia="Times New Roman" w:hAnsi="Times New Roman" w:cs="Times New Roman"/>
                <w:color w:val="000000"/>
                <w:lang w:eastAsia="pl-PL"/>
              </w:rPr>
            </w:pPr>
            <w:r w:rsidRPr="00636856">
              <w:rPr>
                <w:rFonts w:ascii="Times New Roman" w:eastAsia="Times New Roman" w:hAnsi="Times New Roman" w:cs="Times New Roman"/>
                <w:color w:val="000000"/>
                <w:lang w:eastAsia="pl-PL"/>
              </w:rPr>
              <w:t>P6S_UK</w:t>
            </w:r>
          </w:p>
        </w:tc>
      </w:tr>
      <w:tr w:rsidR="00554496" w:rsidRPr="00636856" w:rsidTr="005C5D6D">
        <w:trPr>
          <w:trHeight w:val="283"/>
          <w:jc w:val="center"/>
        </w:trPr>
        <w:tc>
          <w:tcPr>
            <w:tcW w:w="1090" w:type="dxa"/>
            <w:tcBorders>
              <w:top w:val="single" w:sz="4" w:space="0" w:color="auto"/>
              <w:left w:val="single" w:sz="4" w:space="0" w:color="auto"/>
              <w:bottom w:val="single" w:sz="4" w:space="0" w:color="auto"/>
              <w:right w:val="single" w:sz="4" w:space="0" w:color="auto"/>
            </w:tcBorders>
          </w:tcPr>
          <w:p w:rsidR="00554496" w:rsidRPr="00636856"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636856">
              <w:rPr>
                <w:rFonts w:ascii="Times New Roman" w:eastAsia="Times New Roman" w:hAnsi="Times New Roman" w:cs="Times New Roman"/>
                <w:color w:val="000000"/>
                <w:lang w:eastAsia="pl-PL"/>
              </w:rPr>
              <w:t>U2</w:t>
            </w:r>
          </w:p>
        </w:tc>
        <w:tc>
          <w:tcPr>
            <w:tcW w:w="5386" w:type="dxa"/>
            <w:tcBorders>
              <w:top w:val="single" w:sz="4" w:space="0" w:color="auto"/>
              <w:left w:val="single" w:sz="4" w:space="0" w:color="auto"/>
              <w:bottom w:val="single" w:sz="4" w:space="0" w:color="auto"/>
              <w:right w:val="single" w:sz="4" w:space="0" w:color="auto"/>
            </w:tcBorders>
          </w:tcPr>
          <w:p w:rsidR="00554496" w:rsidRPr="00636856" w:rsidRDefault="00554496" w:rsidP="005C5D6D">
            <w:pPr>
              <w:autoSpaceDE w:val="0"/>
              <w:autoSpaceDN w:val="0"/>
              <w:spacing w:after="0" w:line="240" w:lineRule="auto"/>
              <w:jc w:val="both"/>
              <w:rPr>
                <w:rFonts w:ascii="Times New Roman" w:eastAsia="Times New Roman" w:hAnsi="Times New Roman" w:cs="Times New Roman"/>
                <w:iCs/>
                <w:color w:val="000000"/>
                <w:lang w:eastAsia="pl-PL"/>
              </w:rPr>
            </w:pPr>
            <w:r w:rsidRPr="00636856">
              <w:rPr>
                <w:rFonts w:ascii="Times New Roman" w:eastAsia="Times New Roman" w:hAnsi="Times New Roman" w:cs="Times New Roman"/>
                <w:iCs/>
                <w:color w:val="000000"/>
                <w:lang w:eastAsia="pl-PL"/>
              </w:rPr>
              <w:t>potrafi zaprojektować podstawowe urządzenia techniczne wchodzące w skład systemów kanalizacyjnych</w:t>
            </w:r>
          </w:p>
        </w:tc>
        <w:tc>
          <w:tcPr>
            <w:tcW w:w="1585" w:type="dxa"/>
            <w:tcBorders>
              <w:top w:val="single" w:sz="4" w:space="0" w:color="auto"/>
              <w:left w:val="single" w:sz="4" w:space="0" w:color="auto"/>
              <w:bottom w:val="single" w:sz="4" w:space="0" w:color="auto"/>
              <w:right w:val="single" w:sz="4" w:space="0" w:color="auto"/>
            </w:tcBorders>
          </w:tcPr>
          <w:p w:rsidR="00554496" w:rsidRPr="00636856"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636856">
              <w:rPr>
                <w:rFonts w:ascii="Times New Roman" w:eastAsia="Times New Roman" w:hAnsi="Times New Roman" w:cs="Times New Roman"/>
                <w:color w:val="000000"/>
                <w:lang w:eastAsia="pl-PL"/>
              </w:rPr>
              <w:t>K_U10</w:t>
            </w:r>
          </w:p>
          <w:p w:rsidR="00554496" w:rsidRPr="00636856"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p>
        </w:tc>
        <w:tc>
          <w:tcPr>
            <w:tcW w:w="1596" w:type="dxa"/>
            <w:tcBorders>
              <w:top w:val="single" w:sz="4" w:space="0" w:color="auto"/>
              <w:left w:val="single" w:sz="4" w:space="0" w:color="auto"/>
              <w:bottom w:val="single" w:sz="4" w:space="0" w:color="auto"/>
              <w:right w:val="single" w:sz="4" w:space="0" w:color="auto"/>
            </w:tcBorders>
          </w:tcPr>
          <w:p w:rsidR="00554496" w:rsidRPr="00636856"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636856">
              <w:rPr>
                <w:rFonts w:ascii="Times New Roman" w:eastAsia="Times New Roman" w:hAnsi="Times New Roman" w:cs="Times New Roman"/>
                <w:color w:val="000000"/>
                <w:lang w:eastAsia="pl-PL"/>
              </w:rPr>
              <w:t>P6S_UW</w:t>
            </w:r>
          </w:p>
          <w:p w:rsidR="00554496" w:rsidRPr="00636856"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636856">
              <w:rPr>
                <w:rFonts w:ascii="Times New Roman" w:eastAsia="Times New Roman" w:hAnsi="Times New Roman" w:cs="Times New Roman"/>
                <w:color w:val="000000"/>
                <w:lang w:eastAsia="pl-PL"/>
              </w:rPr>
              <w:t>P6S_UK</w:t>
            </w:r>
          </w:p>
        </w:tc>
      </w:tr>
      <w:tr w:rsidR="00554496" w:rsidRPr="00636856" w:rsidTr="005C5D6D">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cPr>
          <w:p w:rsidR="00554496" w:rsidRPr="00636856"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636856">
              <w:rPr>
                <w:rFonts w:ascii="Times New Roman" w:eastAsia="Times New Roman" w:hAnsi="Times New Roman" w:cs="Times New Roman"/>
                <w:color w:val="000000"/>
                <w:lang w:eastAsia="pl-PL"/>
              </w:rPr>
              <w:t>KOMPETENCJE SPOŁECZNE</w:t>
            </w:r>
          </w:p>
        </w:tc>
      </w:tr>
      <w:tr w:rsidR="00554496" w:rsidRPr="00636856" w:rsidTr="005C5D6D">
        <w:trPr>
          <w:trHeight w:val="283"/>
          <w:jc w:val="center"/>
        </w:trPr>
        <w:tc>
          <w:tcPr>
            <w:tcW w:w="1090" w:type="dxa"/>
            <w:tcBorders>
              <w:top w:val="single" w:sz="4" w:space="0" w:color="auto"/>
              <w:left w:val="single" w:sz="4" w:space="0" w:color="auto"/>
              <w:bottom w:val="single" w:sz="4" w:space="0" w:color="auto"/>
              <w:right w:val="single" w:sz="4" w:space="0" w:color="auto"/>
            </w:tcBorders>
          </w:tcPr>
          <w:p w:rsidR="00554496" w:rsidRPr="00636856"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636856">
              <w:rPr>
                <w:rFonts w:ascii="Times New Roman" w:eastAsia="Times New Roman" w:hAnsi="Times New Roman" w:cs="Times New Roman"/>
                <w:color w:val="000000"/>
                <w:lang w:eastAsia="pl-PL"/>
              </w:rPr>
              <w:t>K1</w:t>
            </w:r>
          </w:p>
        </w:tc>
        <w:tc>
          <w:tcPr>
            <w:tcW w:w="5386" w:type="dxa"/>
            <w:tcBorders>
              <w:top w:val="single" w:sz="4" w:space="0" w:color="auto"/>
              <w:left w:val="single" w:sz="4" w:space="0" w:color="auto"/>
              <w:bottom w:val="single" w:sz="4" w:space="0" w:color="auto"/>
              <w:right w:val="single" w:sz="4" w:space="0" w:color="auto"/>
            </w:tcBorders>
          </w:tcPr>
          <w:p w:rsidR="00554496" w:rsidRPr="00636856" w:rsidRDefault="00554496" w:rsidP="005C5D6D">
            <w:pPr>
              <w:autoSpaceDE w:val="0"/>
              <w:autoSpaceDN w:val="0"/>
              <w:adjustRightInd w:val="0"/>
              <w:spacing w:after="0" w:line="240" w:lineRule="auto"/>
              <w:jc w:val="both"/>
              <w:rPr>
                <w:rFonts w:ascii="Times New Roman" w:eastAsia="Times New Roman" w:hAnsi="Times New Roman" w:cs="Times New Roman"/>
                <w:color w:val="000000"/>
                <w:lang w:eastAsia="pl-PL"/>
              </w:rPr>
            </w:pPr>
            <w:r w:rsidRPr="00636856">
              <w:rPr>
                <w:rFonts w:ascii="Times New Roman" w:eastAsia="Times New Roman" w:hAnsi="Times New Roman" w:cs="Times New Roman"/>
                <w:color w:val="000000"/>
                <w:lang w:eastAsia="pl-PL"/>
              </w:rPr>
              <w:t>rozumie potrzebę ciągłego dokształcania się, podnoszenia kompetencji zawodowych i uzyskiwania uprawnień zawodowych, doskonalenia osobistego oraz awansu społecznego, ma świadomość odpowiedzialności zawodowej, społecznej i osobistej za swoją działalność realizowaną indywidualnie i w zespole</w:t>
            </w:r>
          </w:p>
        </w:tc>
        <w:tc>
          <w:tcPr>
            <w:tcW w:w="1585" w:type="dxa"/>
            <w:tcBorders>
              <w:top w:val="single" w:sz="4" w:space="0" w:color="auto"/>
              <w:left w:val="single" w:sz="4" w:space="0" w:color="auto"/>
              <w:bottom w:val="single" w:sz="4" w:space="0" w:color="auto"/>
              <w:right w:val="single" w:sz="4" w:space="0" w:color="auto"/>
            </w:tcBorders>
          </w:tcPr>
          <w:p w:rsidR="00554496" w:rsidRPr="00636856" w:rsidRDefault="00554496" w:rsidP="005C5D6D">
            <w:pPr>
              <w:autoSpaceDE w:val="0"/>
              <w:autoSpaceDN w:val="0"/>
              <w:spacing w:after="0" w:line="240" w:lineRule="auto"/>
              <w:jc w:val="center"/>
              <w:rPr>
                <w:rFonts w:ascii="Times New Roman" w:eastAsia="Times New Roman" w:hAnsi="Times New Roman" w:cs="Times New Roman"/>
                <w:color w:val="000000"/>
                <w:lang w:val="en-US" w:eastAsia="pl-PL"/>
              </w:rPr>
            </w:pPr>
            <w:r w:rsidRPr="00636856">
              <w:rPr>
                <w:rFonts w:ascii="Times New Roman" w:eastAsia="Times New Roman" w:hAnsi="Times New Roman" w:cs="Times New Roman"/>
                <w:color w:val="000000"/>
                <w:lang w:val="en-US" w:eastAsia="pl-PL"/>
              </w:rPr>
              <w:t>K_K01</w:t>
            </w:r>
          </w:p>
          <w:p w:rsidR="00554496" w:rsidRPr="00636856" w:rsidRDefault="00554496" w:rsidP="005C5D6D">
            <w:pPr>
              <w:autoSpaceDE w:val="0"/>
              <w:autoSpaceDN w:val="0"/>
              <w:spacing w:after="0" w:line="240" w:lineRule="auto"/>
              <w:jc w:val="center"/>
              <w:rPr>
                <w:rFonts w:ascii="Times New Roman" w:eastAsia="Times New Roman" w:hAnsi="Times New Roman" w:cs="Times New Roman"/>
                <w:color w:val="000000"/>
                <w:lang w:val="en-US" w:eastAsia="pl-PL"/>
              </w:rPr>
            </w:pPr>
            <w:r w:rsidRPr="00636856">
              <w:rPr>
                <w:rFonts w:ascii="Times New Roman" w:eastAsia="Times New Roman" w:hAnsi="Times New Roman" w:cs="Times New Roman"/>
                <w:color w:val="000000"/>
                <w:lang w:val="en-US" w:eastAsia="pl-PL"/>
              </w:rPr>
              <w:t>K_K03</w:t>
            </w:r>
          </w:p>
        </w:tc>
        <w:tc>
          <w:tcPr>
            <w:tcW w:w="1596" w:type="dxa"/>
            <w:tcBorders>
              <w:top w:val="single" w:sz="4" w:space="0" w:color="auto"/>
              <w:left w:val="single" w:sz="4" w:space="0" w:color="auto"/>
              <w:bottom w:val="single" w:sz="4" w:space="0" w:color="auto"/>
              <w:right w:val="single" w:sz="4" w:space="0" w:color="auto"/>
            </w:tcBorders>
          </w:tcPr>
          <w:p w:rsidR="00554496" w:rsidRPr="00636856"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636856">
              <w:rPr>
                <w:rFonts w:ascii="Times New Roman" w:eastAsia="Times New Roman" w:hAnsi="Times New Roman" w:cs="Times New Roman"/>
                <w:color w:val="000000"/>
                <w:lang w:eastAsia="pl-PL"/>
              </w:rPr>
              <w:t>P6S_KK</w:t>
            </w:r>
          </w:p>
          <w:p w:rsidR="00554496" w:rsidRPr="00636856"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636856">
              <w:rPr>
                <w:rFonts w:ascii="Times New Roman" w:eastAsia="Times New Roman" w:hAnsi="Times New Roman" w:cs="Times New Roman"/>
                <w:color w:val="000000"/>
                <w:lang w:eastAsia="pl-PL"/>
              </w:rPr>
              <w:t>P6S_KO</w:t>
            </w:r>
          </w:p>
          <w:p w:rsidR="00554496" w:rsidRPr="00636856"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636856">
              <w:rPr>
                <w:rFonts w:ascii="Times New Roman" w:eastAsia="Times New Roman" w:hAnsi="Times New Roman" w:cs="Times New Roman"/>
                <w:color w:val="000000"/>
                <w:lang w:eastAsia="pl-PL"/>
              </w:rPr>
              <w:t>P6S_KR</w:t>
            </w:r>
          </w:p>
        </w:tc>
      </w:tr>
    </w:tbl>
    <w:p w:rsidR="00554496" w:rsidRPr="00636856" w:rsidRDefault="00554496" w:rsidP="00126C6E">
      <w:pPr>
        <w:numPr>
          <w:ilvl w:val="0"/>
          <w:numId w:val="61"/>
        </w:numPr>
        <w:tabs>
          <w:tab w:val="left" w:pos="284"/>
        </w:tabs>
        <w:autoSpaceDE w:val="0"/>
        <w:autoSpaceDN w:val="0"/>
        <w:spacing w:before="120" w:after="120" w:line="240" w:lineRule="auto"/>
        <w:ind w:left="284" w:hanging="284"/>
        <w:rPr>
          <w:rFonts w:ascii="Times New Roman" w:eastAsia="Times New Roman" w:hAnsi="Times New Roman" w:cs="Times New Roman"/>
          <w:b/>
          <w:bCs/>
          <w:color w:val="000000"/>
          <w:lang w:eastAsia="pl-PL"/>
        </w:rPr>
      </w:pPr>
      <w:r w:rsidRPr="00636856">
        <w:rPr>
          <w:rFonts w:ascii="Times New Roman" w:eastAsia="Times New Roman" w:hAnsi="Times New Roman" w:cs="Times New Roman"/>
          <w:b/>
          <w:bCs/>
          <w:color w:val="000000"/>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288"/>
      </w:tblGrid>
      <w:tr w:rsidR="00554496" w:rsidRPr="00636856" w:rsidTr="005C5D6D">
        <w:trPr>
          <w:jc w:val="center"/>
        </w:trPr>
        <w:tc>
          <w:tcPr>
            <w:tcW w:w="9638" w:type="dxa"/>
            <w:tcBorders>
              <w:top w:val="single" w:sz="4" w:space="0" w:color="auto"/>
              <w:left w:val="single" w:sz="4" w:space="0" w:color="auto"/>
              <w:bottom w:val="single" w:sz="4" w:space="0" w:color="auto"/>
              <w:right w:val="single" w:sz="4" w:space="0" w:color="auto"/>
            </w:tcBorders>
          </w:tcPr>
          <w:p w:rsidR="00554496" w:rsidRDefault="00554496" w:rsidP="005C5D6D">
            <w:pPr>
              <w:autoSpaceDE w:val="0"/>
              <w:autoSpaceDN w:val="0"/>
              <w:spacing w:after="0" w:line="240" w:lineRule="auto"/>
              <w:jc w:val="both"/>
              <w:rPr>
                <w:rFonts w:ascii="Times New Roman" w:eastAsia="Times New Roman" w:hAnsi="Times New Roman" w:cs="Times New Roman"/>
                <w:bCs/>
                <w:iCs/>
                <w:color w:val="000000"/>
                <w:lang w:eastAsia="pl-PL"/>
              </w:rPr>
            </w:pPr>
            <w:r>
              <w:rPr>
                <w:rFonts w:ascii="Times New Roman" w:eastAsia="Times New Roman" w:hAnsi="Times New Roman" w:cs="Times New Roman"/>
                <w:bCs/>
                <w:iCs/>
                <w:color w:val="000000"/>
                <w:lang w:eastAsia="pl-PL"/>
              </w:rPr>
              <w:t>W</w:t>
            </w:r>
            <w:r w:rsidRPr="00636856">
              <w:rPr>
                <w:rFonts w:ascii="Times New Roman" w:eastAsia="Times New Roman" w:hAnsi="Times New Roman" w:cs="Times New Roman"/>
                <w:bCs/>
                <w:iCs/>
                <w:color w:val="000000"/>
                <w:lang w:eastAsia="pl-PL"/>
              </w:rPr>
              <w:t>ykład z użyciem środków audiowizualnych, ćwiczenia projektowe</w:t>
            </w:r>
            <w:r>
              <w:rPr>
                <w:rFonts w:ascii="Times New Roman" w:eastAsia="Times New Roman" w:hAnsi="Times New Roman" w:cs="Times New Roman"/>
                <w:bCs/>
                <w:iCs/>
                <w:color w:val="000000"/>
                <w:lang w:eastAsia="pl-PL"/>
              </w:rPr>
              <w:t>.</w:t>
            </w:r>
          </w:p>
          <w:p w:rsidR="00554496" w:rsidRPr="00636856" w:rsidRDefault="00554496" w:rsidP="005C5D6D">
            <w:pPr>
              <w:autoSpaceDE w:val="0"/>
              <w:autoSpaceDN w:val="0"/>
              <w:spacing w:after="0" w:line="240" w:lineRule="auto"/>
              <w:jc w:val="both"/>
              <w:rPr>
                <w:rFonts w:ascii="Times New Roman" w:eastAsia="Times New Roman" w:hAnsi="Times New Roman" w:cs="Times New Roman"/>
                <w:bCs/>
                <w:color w:val="000000"/>
                <w:lang w:eastAsia="pl-PL"/>
              </w:rPr>
            </w:pPr>
          </w:p>
        </w:tc>
      </w:tr>
    </w:tbl>
    <w:p w:rsidR="00554496" w:rsidRPr="00636856" w:rsidRDefault="00554496" w:rsidP="00126C6E">
      <w:pPr>
        <w:numPr>
          <w:ilvl w:val="0"/>
          <w:numId w:val="61"/>
        </w:numPr>
        <w:tabs>
          <w:tab w:val="left" w:pos="284"/>
        </w:tabs>
        <w:autoSpaceDE w:val="0"/>
        <w:autoSpaceDN w:val="0"/>
        <w:spacing w:before="120" w:after="120" w:line="240" w:lineRule="auto"/>
        <w:ind w:left="284" w:hanging="284"/>
        <w:rPr>
          <w:rFonts w:ascii="Times New Roman" w:eastAsia="Times New Roman" w:hAnsi="Times New Roman" w:cs="Times New Roman"/>
          <w:b/>
          <w:bCs/>
          <w:color w:val="000000"/>
          <w:lang w:eastAsia="pl-PL"/>
        </w:rPr>
      </w:pPr>
      <w:r>
        <w:rPr>
          <w:rFonts w:ascii="Times New Roman" w:eastAsia="Times New Roman" w:hAnsi="Times New Roman" w:cs="Times New Roman"/>
          <w:b/>
          <w:bCs/>
          <w:color w:val="000000"/>
          <w:lang w:eastAsia="pl-PL"/>
        </w:rPr>
        <w:t xml:space="preserve">FORMA I WARUNKI </w:t>
      </w:r>
      <w:r w:rsidRPr="00636856">
        <w:rPr>
          <w:rFonts w:ascii="Times New Roman" w:eastAsia="Times New Roman" w:hAnsi="Times New Roman" w:cs="Times New Roman"/>
          <w:b/>
          <w:bCs/>
          <w:color w:val="000000"/>
          <w:lang w:eastAsia="pl-PL"/>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288"/>
      </w:tblGrid>
      <w:tr w:rsidR="00554496" w:rsidRPr="00636856" w:rsidTr="005C5D6D">
        <w:trPr>
          <w:jc w:val="center"/>
        </w:trPr>
        <w:tc>
          <w:tcPr>
            <w:tcW w:w="9638" w:type="dxa"/>
            <w:tcBorders>
              <w:top w:val="single" w:sz="4" w:space="0" w:color="auto"/>
              <w:left w:val="single" w:sz="4" w:space="0" w:color="auto"/>
              <w:bottom w:val="single" w:sz="4" w:space="0" w:color="auto"/>
              <w:right w:val="single" w:sz="4" w:space="0" w:color="auto"/>
            </w:tcBorders>
          </w:tcPr>
          <w:p w:rsidR="00554496" w:rsidRPr="00636856" w:rsidRDefault="00554496" w:rsidP="005C5D6D">
            <w:pPr>
              <w:autoSpaceDE w:val="0"/>
              <w:autoSpaceDN w:val="0"/>
              <w:spacing w:after="0" w:line="240" w:lineRule="auto"/>
              <w:ind w:left="34"/>
              <w:jc w:val="both"/>
              <w:rPr>
                <w:rFonts w:ascii="Times New Roman" w:eastAsia="Times New Roman" w:hAnsi="Times New Roman" w:cs="Times New Roman"/>
                <w:bCs/>
                <w:iCs/>
                <w:color w:val="000000"/>
                <w:lang w:eastAsia="pl-PL"/>
              </w:rPr>
            </w:pPr>
            <w:r w:rsidRPr="00636856">
              <w:rPr>
                <w:rFonts w:ascii="Times New Roman" w:eastAsia="Times New Roman" w:hAnsi="Times New Roman" w:cs="Times New Roman"/>
                <w:bCs/>
                <w:iCs/>
                <w:color w:val="000000"/>
                <w:lang w:eastAsia="pl-PL"/>
              </w:rPr>
              <w:t>Wykład - egzamin pisemny</w:t>
            </w:r>
            <w:r>
              <w:rPr>
                <w:rFonts w:ascii="Times New Roman" w:eastAsia="Times New Roman" w:hAnsi="Times New Roman" w:cs="Times New Roman"/>
                <w:bCs/>
                <w:iCs/>
                <w:color w:val="000000"/>
                <w:lang w:eastAsia="pl-PL"/>
              </w:rPr>
              <w:t>.</w:t>
            </w:r>
          </w:p>
          <w:p w:rsidR="00554496" w:rsidRPr="00636856" w:rsidRDefault="00554496" w:rsidP="005C5D6D">
            <w:pPr>
              <w:autoSpaceDE w:val="0"/>
              <w:autoSpaceDN w:val="0"/>
              <w:spacing w:after="0" w:line="240" w:lineRule="auto"/>
              <w:ind w:left="34"/>
              <w:jc w:val="both"/>
              <w:rPr>
                <w:rFonts w:ascii="Times New Roman" w:eastAsia="Times New Roman" w:hAnsi="Times New Roman" w:cs="Times New Roman"/>
                <w:bCs/>
                <w:color w:val="000000"/>
                <w:lang w:eastAsia="pl-PL"/>
              </w:rPr>
            </w:pPr>
            <w:r w:rsidRPr="00636856">
              <w:rPr>
                <w:rFonts w:ascii="Times New Roman" w:eastAsia="Times New Roman" w:hAnsi="Times New Roman" w:cs="Times New Roman"/>
                <w:bCs/>
                <w:iCs/>
                <w:color w:val="000000"/>
                <w:lang w:eastAsia="pl-PL"/>
              </w:rPr>
              <w:t>Ćwiczenia projektowe - wykonanie projektu i jego obrona</w:t>
            </w:r>
            <w:r>
              <w:rPr>
                <w:rFonts w:ascii="Times New Roman" w:eastAsia="Times New Roman" w:hAnsi="Times New Roman" w:cs="Times New Roman"/>
                <w:bCs/>
                <w:iCs/>
                <w:color w:val="000000"/>
                <w:lang w:eastAsia="pl-PL"/>
              </w:rPr>
              <w:t>.</w:t>
            </w:r>
          </w:p>
        </w:tc>
      </w:tr>
    </w:tbl>
    <w:p w:rsidR="00554496" w:rsidRPr="00636856" w:rsidRDefault="00554496" w:rsidP="00126C6E">
      <w:pPr>
        <w:numPr>
          <w:ilvl w:val="0"/>
          <w:numId w:val="61"/>
        </w:numPr>
        <w:tabs>
          <w:tab w:val="left" w:pos="284"/>
        </w:tabs>
        <w:autoSpaceDE w:val="0"/>
        <w:autoSpaceDN w:val="0"/>
        <w:spacing w:before="120" w:after="120" w:line="240" w:lineRule="auto"/>
        <w:ind w:left="284" w:hanging="284"/>
        <w:rPr>
          <w:rFonts w:ascii="Times New Roman" w:eastAsia="Times New Roman" w:hAnsi="Times New Roman" w:cs="Times New Roman"/>
          <w:color w:val="000000"/>
          <w:lang w:eastAsia="pl-PL"/>
        </w:rPr>
      </w:pPr>
      <w:r w:rsidRPr="00636856">
        <w:rPr>
          <w:rFonts w:ascii="Times New Roman" w:eastAsia="Times New Roman" w:hAnsi="Times New Roman" w:cs="Times New Roman"/>
          <w:b/>
          <w:b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14"/>
        <w:gridCol w:w="7424"/>
      </w:tblGrid>
      <w:tr w:rsidR="00554496" w:rsidRPr="00636856" w:rsidTr="005C5D6D">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cPr>
          <w:p w:rsidR="00554496" w:rsidRPr="00636856"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jc w:val="both"/>
              <w:rPr>
                <w:rFonts w:ascii="Times New Roman" w:eastAsia="Times New Roman" w:hAnsi="Times New Roman" w:cs="Times New Roman"/>
                <w:bCs/>
                <w:color w:val="000000"/>
                <w:lang w:eastAsia="pl-PL"/>
              </w:rPr>
            </w:pPr>
            <w:r w:rsidRPr="00636856">
              <w:rPr>
                <w:rFonts w:ascii="Times New Roman" w:eastAsia="Times New Roman" w:hAnsi="Times New Roman" w:cs="Times New Roman"/>
                <w:bCs/>
                <w:color w:val="000000"/>
                <w:lang w:eastAsia="pl-PL"/>
              </w:rPr>
              <w:t>Wykład</w:t>
            </w:r>
          </w:p>
          <w:p w:rsidR="00554496" w:rsidRPr="00636856"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rPr>
                <w:rFonts w:ascii="Times New Roman" w:eastAsia="Times New Roman" w:hAnsi="Times New Roman" w:cs="Times New Roman"/>
                <w:color w:val="000000"/>
                <w:lang w:eastAsia="pl-PL"/>
              </w:rPr>
            </w:pPr>
          </w:p>
        </w:tc>
        <w:tc>
          <w:tcPr>
            <w:tcW w:w="7424" w:type="dxa"/>
            <w:tcBorders>
              <w:top w:val="single" w:sz="4" w:space="0" w:color="auto"/>
              <w:left w:val="single" w:sz="4" w:space="0" w:color="auto"/>
              <w:bottom w:val="single" w:sz="4" w:space="0" w:color="auto"/>
              <w:right w:val="single" w:sz="4" w:space="0" w:color="auto"/>
            </w:tcBorders>
          </w:tcPr>
          <w:p w:rsidR="00554496" w:rsidRPr="0052720A"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CA2E1B">
              <w:rPr>
                <w:rFonts w:ascii="Times New Roman" w:eastAsia="Times New Roman" w:hAnsi="Times New Roman" w:cs="Times New Roman"/>
                <w:iCs/>
                <w:color w:val="000000"/>
                <w:lang w:eastAsia="pl-PL"/>
              </w:rPr>
              <w:t>Definicje kanalizacji i elementy składowe. Rodzaje ścieków oraz systemów kanalizacji do ich odprowadzania (ogólnospławne, rozdzielcze i półrozdzielcze). Charakterystyczne wyposażenie (przelewy burzowe i burzowce, separatory i wyloty kanalizacyjne). Spadki, zagłębienia kanałów.</w:t>
            </w:r>
          </w:p>
          <w:p w:rsidR="00554496" w:rsidRPr="0052720A"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CA2E1B">
              <w:rPr>
                <w:rFonts w:ascii="Times New Roman" w:eastAsia="Times New Roman" w:hAnsi="Times New Roman" w:cs="Times New Roman"/>
                <w:iCs/>
                <w:color w:val="000000"/>
                <w:lang w:eastAsia="pl-PL"/>
              </w:rPr>
              <w:t xml:space="preserve"> Prędkości przepływów ścieków. Obiekty kanalizacyjne. Bilans ścieków sanitarnych i deszczowych.</w:t>
            </w:r>
          </w:p>
          <w:p w:rsidR="00554496" w:rsidRPr="0052720A"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CA2E1B">
              <w:rPr>
                <w:rFonts w:ascii="Times New Roman" w:eastAsia="Times New Roman" w:hAnsi="Times New Roman" w:cs="Times New Roman"/>
                <w:iCs/>
                <w:color w:val="000000"/>
                <w:lang w:eastAsia="pl-PL"/>
              </w:rPr>
              <w:t xml:space="preserve"> Mechanizm formowania się spływów wód opadowych i hydrologiczno-hydrauliczny sposób wymiarowania sieci kanalizacyjnej sanitarnej i deszczowej. </w:t>
            </w:r>
          </w:p>
          <w:p w:rsidR="00554496" w:rsidRPr="00CA2E1B"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CA2E1B">
              <w:rPr>
                <w:rFonts w:ascii="Times New Roman" w:eastAsia="Times New Roman" w:hAnsi="Times New Roman" w:cs="Times New Roman"/>
                <w:iCs/>
                <w:color w:val="000000"/>
                <w:lang w:eastAsia="pl-PL"/>
              </w:rPr>
              <w:t>Wykonawstwo, odbiór, eksploatacja i naprawy sieci kanalizacyjnych.</w:t>
            </w:r>
            <w:r w:rsidRPr="00CA2E1B">
              <w:rPr>
                <w:rFonts w:ascii="Times New Roman" w:eastAsia="Times New Roman" w:hAnsi="Times New Roman" w:cs="Times New Roman"/>
                <w:bCs/>
                <w:iCs/>
                <w:color w:val="000000"/>
                <w:lang w:eastAsia="pl-PL"/>
              </w:rPr>
              <w:t xml:space="preserve"> </w:t>
            </w:r>
          </w:p>
        </w:tc>
      </w:tr>
      <w:tr w:rsidR="00554496" w:rsidRPr="00636856" w:rsidTr="005C5D6D">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cPr>
          <w:p w:rsidR="00554496" w:rsidRPr="00636856"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jc w:val="both"/>
              <w:rPr>
                <w:rFonts w:ascii="Times New Roman" w:eastAsia="Times New Roman" w:hAnsi="Times New Roman" w:cs="Times New Roman"/>
                <w:bCs/>
                <w:color w:val="000000"/>
                <w:lang w:eastAsia="pl-PL"/>
              </w:rPr>
            </w:pPr>
            <w:r w:rsidRPr="00636856">
              <w:rPr>
                <w:rFonts w:ascii="Times New Roman" w:eastAsia="Times New Roman" w:hAnsi="Times New Roman" w:cs="Times New Roman"/>
                <w:bCs/>
                <w:color w:val="000000"/>
                <w:lang w:eastAsia="pl-PL"/>
              </w:rPr>
              <w:t>Ćwiczenia projektowe</w:t>
            </w:r>
          </w:p>
          <w:p w:rsidR="00554496" w:rsidRPr="00636856"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rPr>
                <w:rFonts w:ascii="Times New Roman" w:eastAsia="Times New Roman" w:hAnsi="Times New Roman" w:cs="Times New Roman"/>
                <w:color w:val="000000"/>
                <w:lang w:eastAsia="pl-PL"/>
              </w:rPr>
            </w:pPr>
          </w:p>
        </w:tc>
        <w:tc>
          <w:tcPr>
            <w:tcW w:w="7424" w:type="dxa"/>
            <w:tcBorders>
              <w:top w:val="single" w:sz="4" w:space="0" w:color="auto"/>
              <w:left w:val="single" w:sz="4" w:space="0" w:color="auto"/>
              <w:bottom w:val="single" w:sz="4" w:space="0" w:color="auto"/>
              <w:right w:val="single" w:sz="4" w:space="0" w:color="auto"/>
            </w:tcBorders>
          </w:tcPr>
          <w:p w:rsidR="00554496" w:rsidRPr="00636856"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jc w:val="both"/>
              <w:rPr>
                <w:rFonts w:ascii="Times New Roman" w:eastAsia="Times New Roman" w:hAnsi="Times New Roman" w:cs="Times New Roman"/>
                <w:b/>
                <w:bCs/>
                <w:iCs/>
                <w:color w:val="000000"/>
                <w:u w:val="single"/>
                <w:lang w:eastAsia="pl-PL"/>
              </w:rPr>
            </w:pPr>
            <w:r w:rsidRPr="00636856">
              <w:rPr>
                <w:rFonts w:ascii="Times New Roman" w:eastAsia="Times New Roman" w:hAnsi="Times New Roman" w:cs="Times New Roman"/>
                <w:iCs/>
                <w:color w:val="000000"/>
                <w:lang w:eastAsia="pl-PL"/>
              </w:rPr>
              <w:t>W trakcie ćwiczeń projektowych student wykonuje projekt sieci kanalizacyjnej dla wybranego obszaru na podkładzie geodezyjnym. Przeprowadza obliczenia niezbędne do wykonania projektu. Określa rodzaj i rozmiar kanałów. Wykonuje trasowanie sieci. Wykreśla profile kanałów kanalizacyjnych.</w:t>
            </w:r>
          </w:p>
        </w:tc>
      </w:tr>
    </w:tbl>
    <w:p w:rsidR="00554496" w:rsidRPr="00636856" w:rsidRDefault="00554496" w:rsidP="00126C6E">
      <w:pPr>
        <w:numPr>
          <w:ilvl w:val="0"/>
          <w:numId w:val="61"/>
        </w:numPr>
        <w:tabs>
          <w:tab w:val="left" w:pos="284"/>
        </w:tabs>
        <w:autoSpaceDE w:val="0"/>
        <w:autoSpaceDN w:val="0"/>
        <w:spacing w:before="120" w:after="120" w:line="240" w:lineRule="auto"/>
        <w:ind w:left="284" w:hanging="284"/>
        <w:rPr>
          <w:rFonts w:ascii="Times New Roman" w:eastAsia="Times New Roman" w:hAnsi="Times New Roman" w:cs="Times New Roman"/>
          <w:b/>
          <w:bCs/>
          <w:color w:val="000000"/>
          <w:lang w:eastAsia="pl-PL"/>
        </w:rPr>
      </w:pPr>
      <w:r w:rsidRPr="00636856">
        <w:rPr>
          <w:rFonts w:ascii="Times New Roman" w:eastAsia="Times New Roman" w:hAnsi="Times New Roman" w:cs="Times New Roman"/>
          <w:b/>
          <w:bCs/>
          <w:color w:val="000000"/>
          <w:lang w:eastAsia="pl-PL"/>
        </w:rPr>
        <w:t xml:space="preserve">METODY (SPOSOBY) WERYFIKACJI I OCENY EFEKTÓW UCZENIA SIĘ OSIĄGNIĘTYCH PRZEZ STUDENTA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385"/>
        <w:gridCol w:w="1368"/>
        <w:gridCol w:w="1368"/>
        <w:gridCol w:w="1397"/>
        <w:gridCol w:w="1300"/>
        <w:gridCol w:w="1463"/>
        <w:gridCol w:w="1358"/>
      </w:tblGrid>
      <w:tr w:rsidR="00554496" w:rsidRPr="00636856" w:rsidTr="005C5D6D">
        <w:trPr>
          <w:cantSplit/>
          <w:jc w:val="center"/>
        </w:trPr>
        <w:tc>
          <w:tcPr>
            <w:tcW w:w="1385"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636856"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636856">
              <w:rPr>
                <w:rFonts w:ascii="Times New Roman" w:eastAsia="Times New Roman" w:hAnsi="Times New Roman" w:cs="Times New Roman"/>
                <w:color w:val="000000"/>
                <w:lang w:eastAsia="pl-PL"/>
              </w:rPr>
              <w:t>Efekt uczenia się</w:t>
            </w:r>
          </w:p>
        </w:tc>
        <w:tc>
          <w:tcPr>
            <w:tcW w:w="8254" w:type="dxa"/>
            <w:gridSpan w:val="6"/>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636856"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636856">
              <w:rPr>
                <w:rFonts w:ascii="Times New Roman" w:eastAsia="Times New Roman" w:hAnsi="Times New Roman" w:cs="Times New Roman"/>
                <w:color w:val="000000"/>
                <w:lang w:eastAsia="pl-PL"/>
              </w:rPr>
              <w:t xml:space="preserve">Forma oceny </w:t>
            </w:r>
          </w:p>
        </w:tc>
      </w:tr>
      <w:tr w:rsidR="00554496" w:rsidRPr="00636856" w:rsidTr="005C5D6D">
        <w:trPr>
          <w:cantSplit/>
          <w:jc w:val="center"/>
        </w:trPr>
        <w:tc>
          <w:tcPr>
            <w:tcW w:w="1385" w:type="dxa"/>
            <w:vMerge/>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636856" w:rsidRDefault="00554496" w:rsidP="005C5D6D">
            <w:pPr>
              <w:autoSpaceDE w:val="0"/>
              <w:autoSpaceDN w:val="0"/>
              <w:spacing w:after="0" w:line="240" w:lineRule="auto"/>
              <w:jc w:val="center"/>
              <w:rPr>
                <w:rFonts w:ascii="Times New Roman" w:eastAsia="Times New Roman" w:hAnsi="Times New Roman" w:cs="Times New Roman"/>
                <w:b/>
                <w:bCs/>
                <w:color w:val="000000"/>
                <w:lang w:eastAsia="pl-PL"/>
              </w:rPr>
            </w:pPr>
          </w:p>
        </w:tc>
        <w:tc>
          <w:tcPr>
            <w:tcW w:w="1368"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636856"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636856">
              <w:rPr>
                <w:rFonts w:ascii="Times New Roman" w:eastAsia="Times New Roman" w:hAnsi="Times New Roman" w:cs="Times New Roman"/>
                <w:color w:val="000000"/>
                <w:lang w:eastAsia="pl-PL"/>
              </w:rPr>
              <w:t>Egzamin pisemny</w:t>
            </w:r>
          </w:p>
        </w:tc>
        <w:tc>
          <w:tcPr>
            <w:tcW w:w="1368"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636856"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636856">
              <w:rPr>
                <w:rFonts w:ascii="Times New Roman" w:eastAsia="Times New Roman" w:hAnsi="Times New Roman" w:cs="Times New Roman"/>
                <w:color w:val="000000"/>
                <w:lang w:eastAsia="pl-PL"/>
              </w:rPr>
              <w:t>Egzamin ustny</w:t>
            </w:r>
          </w:p>
        </w:tc>
        <w:tc>
          <w:tcPr>
            <w:tcW w:w="1397"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636856"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636856">
              <w:rPr>
                <w:rFonts w:ascii="Times New Roman" w:eastAsia="Times New Roman" w:hAnsi="Times New Roman" w:cs="Times New Roman"/>
                <w:color w:val="000000"/>
                <w:lang w:eastAsia="pl-PL"/>
              </w:rPr>
              <w:t xml:space="preserve">Kolokwium pisemne </w:t>
            </w:r>
          </w:p>
        </w:tc>
        <w:tc>
          <w:tcPr>
            <w:tcW w:w="1300"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636856"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636856">
              <w:rPr>
                <w:rFonts w:ascii="Times New Roman" w:eastAsia="Times New Roman" w:hAnsi="Times New Roman" w:cs="Times New Roman"/>
                <w:color w:val="000000"/>
                <w:lang w:eastAsia="pl-PL"/>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636856"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636856">
              <w:rPr>
                <w:rFonts w:ascii="Times New Roman" w:eastAsia="Times New Roman" w:hAnsi="Times New Roman" w:cs="Times New Roman"/>
                <w:color w:val="000000"/>
                <w:lang w:eastAsia="pl-PL"/>
              </w:rPr>
              <w:t>Sprawozdanie</w:t>
            </w:r>
          </w:p>
        </w:tc>
        <w:tc>
          <w:tcPr>
            <w:tcW w:w="1358"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636856"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636856">
              <w:rPr>
                <w:rFonts w:ascii="Times New Roman" w:eastAsia="Times New Roman" w:hAnsi="Times New Roman" w:cs="Times New Roman"/>
                <w:color w:val="000000"/>
                <w:lang w:eastAsia="pl-PL"/>
              </w:rPr>
              <w:t>Referat</w:t>
            </w:r>
          </w:p>
        </w:tc>
      </w:tr>
      <w:tr w:rsidR="00554496" w:rsidRPr="00636856" w:rsidTr="005C5D6D">
        <w:trPr>
          <w:trHeight w:val="283"/>
          <w:jc w:val="center"/>
        </w:trPr>
        <w:tc>
          <w:tcPr>
            <w:tcW w:w="1385" w:type="dxa"/>
            <w:tcBorders>
              <w:top w:val="single" w:sz="4" w:space="0" w:color="auto"/>
              <w:left w:val="single" w:sz="4" w:space="0" w:color="auto"/>
              <w:bottom w:val="single" w:sz="4" w:space="0" w:color="auto"/>
              <w:right w:val="single" w:sz="4" w:space="0" w:color="auto"/>
            </w:tcBorders>
          </w:tcPr>
          <w:p w:rsidR="00554496" w:rsidRPr="00636856"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636856">
              <w:rPr>
                <w:rFonts w:ascii="Times New Roman" w:eastAsia="Times New Roman" w:hAnsi="Times New Roman" w:cs="Times New Roman"/>
                <w:color w:val="000000"/>
                <w:lang w:eastAsia="pl-PL"/>
              </w:rPr>
              <w:t>W1</w:t>
            </w:r>
          </w:p>
        </w:tc>
        <w:tc>
          <w:tcPr>
            <w:tcW w:w="1368" w:type="dxa"/>
            <w:tcBorders>
              <w:top w:val="single" w:sz="4" w:space="0" w:color="auto"/>
              <w:left w:val="single" w:sz="4" w:space="0" w:color="auto"/>
              <w:bottom w:val="single" w:sz="4" w:space="0" w:color="auto"/>
              <w:right w:val="single" w:sz="4" w:space="0" w:color="auto"/>
            </w:tcBorders>
          </w:tcPr>
          <w:p w:rsidR="00554496" w:rsidRPr="00636856"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r w:rsidRPr="00636856">
              <w:rPr>
                <w:rFonts w:ascii="Times New Roman" w:eastAsia="Times New Roman" w:hAnsi="Times New Roman" w:cs="Times New Roman"/>
                <w:caps/>
                <w:color w:val="000000"/>
                <w:lang w:eastAsia="pl-PL"/>
              </w:rPr>
              <w:t>X</w:t>
            </w:r>
          </w:p>
        </w:tc>
        <w:tc>
          <w:tcPr>
            <w:tcW w:w="1368" w:type="dxa"/>
            <w:tcBorders>
              <w:top w:val="single" w:sz="4" w:space="0" w:color="auto"/>
              <w:left w:val="single" w:sz="4" w:space="0" w:color="auto"/>
              <w:bottom w:val="single" w:sz="4" w:space="0" w:color="auto"/>
              <w:right w:val="single" w:sz="4" w:space="0" w:color="auto"/>
            </w:tcBorders>
          </w:tcPr>
          <w:p w:rsidR="00554496" w:rsidRPr="00636856"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397" w:type="dxa"/>
            <w:tcBorders>
              <w:top w:val="single" w:sz="4" w:space="0" w:color="auto"/>
              <w:left w:val="single" w:sz="4" w:space="0" w:color="auto"/>
              <w:bottom w:val="single" w:sz="4" w:space="0" w:color="auto"/>
              <w:right w:val="single" w:sz="4" w:space="0" w:color="auto"/>
            </w:tcBorders>
          </w:tcPr>
          <w:p w:rsidR="00554496" w:rsidRPr="00636856"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300" w:type="dxa"/>
            <w:tcBorders>
              <w:top w:val="single" w:sz="4" w:space="0" w:color="auto"/>
              <w:left w:val="single" w:sz="4" w:space="0" w:color="auto"/>
              <w:bottom w:val="single" w:sz="4" w:space="0" w:color="auto"/>
              <w:right w:val="single" w:sz="4" w:space="0" w:color="auto"/>
            </w:tcBorders>
          </w:tcPr>
          <w:p w:rsidR="00554496" w:rsidRPr="00636856"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r w:rsidRPr="00636856">
              <w:rPr>
                <w:rFonts w:ascii="Times New Roman" w:eastAsia="Times New Roman" w:hAnsi="Times New Roman" w:cs="Times New Roman"/>
                <w:caps/>
                <w:color w:val="000000"/>
                <w:lang w:eastAsia="pl-PL"/>
              </w:rPr>
              <w:t>X</w:t>
            </w:r>
          </w:p>
        </w:tc>
        <w:tc>
          <w:tcPr>
            <w:tcW w:w="1463" w:type="dxa"/>
            <w:tcBorders>
              <w:top w:val="single" w:sz="4" w:space="0" w:color="auto"/>
              <w:left w:val="single" w:sz="4" w:space="0" w:color="auto"/>
              <w:bottom w:val="single" w:sz="4" w:space="0" w:color="auto"/>
              <w:right w:val="single" w:sz="4" w:space="0" w:color="auto"/>
            </w:tcBorders>
          </w:tcPr>
          <w:p w:rsidR="00554496" w:rsidRPr="00636856"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358" w:type="dxa"/>
            <w:tcBorders>
              <w:top w:val="single" w:sz="4" w:space="0" w:color="auto"/>
              <w:left w:val="single" w:sz="4" w:space="0" w:color="auto"/>
              <w:bottom w:val="single" w:sz="4" w:space="0" w:color="auto"/>
              <w:right w:val="single" w:sz="4" w:space="0" w:color="auto"/>
            </w:tcBorders>
          </w:tcPr>
          <w:p w:rsidR="00554496" w:rsidRPr="00636856"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r>
      <w:tr w:rsidR="00554496" w:rsidRPr="00636856" w:rsidTr="005C5D6D">
        <w:trPr>
          <w:trHeight w:val="283"/>
          <w:jc w:val="center"/>
        </w:trPr>
        <w:tc>
          <w:tcPr>
            <w:tcW w:w="1385" w:type="dxa"/>
            <w:tcBorders>
              <w:top w:val="single" w:sz="4" w:space="0" w:color="auto"/>
              <w:left w:val="single" w:sz="4" w:space="0" w:color="auto"/>
              <w:bottom w:val="single" w:sz="4" w:space="0" w:color="auto"/>
              <w:right w:val="single" w:sz="4" w:space="0" w:color="auto"/>
            </w:tcBorders>
          </w:tcPr>
          <w:p w:rsidR="00554496" w:rsidRPr="00636856"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636856">
              <w:rPr>
                <w:rFonts w:ascii="Times New Roman" w:eastAsia="Times New Roman" w:hAnsi="Times New Roman" w:cs="Times New Roman"/>
                <w:color w:val="000000"/>
                <w:lang w:eastAsia="pl-PL"/>
              </w:rPr>
              <w:t>W2</w:t>
            </w:r>
          </w:p>
        </w:tc>
        <w:tc>
          <w:tcPr>
            <w:tcW w:w="1368" w:type="dxa"/>
            <w:tcBorders>
              <w:top w:val="single" w:sz="4" w:space="0" w:color="auto"/>
              <w:left w:val="single" w:sz="4" w:space="0" w:color="auto"/>
              <w:bottom w:val="single" w:sz="4" w:space="0" w:color="auto"/>
              <w:right w:val="single" w:sz="4" w:space="0" w:color="auto"/>
            </w:tcBorders>
          </w:tcPr>
          <w:p w:rsidR="00554496" w:rsidRPr="00636856"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r w:rsidRPr="00636856">
              <w:rPr>
                <w:rFonts w:ascii="Times New Roman" w:eastAsia="Times New Roman" w:hAnsi="Times New Roman" w:cs="Times New Roman"/>
                <w:caps/>
                <w:color w:val="000000"/>
                <w:lang w:eastAsia="pl-PL"/>
              </w:rPr>
              <w:t>X</w:t>
            </w:r>
          </w:p>
        </w:tc>
        <w:tc>
          <w:tcPr>
            <w:tcW w:w="1368" w:type="dxa"/>
            <w:tcBorders>
              <w:top w:val="single" w:sz="4" w:space="0" w:color="auto"/>
              <w:left w:val="single" w:sz="4" w:space="0" w:color="auto"/>
              <w:bottom w:val="single" w:sz="4" w:space="0" w:color="auto"/>
              <w:right w:val="single" w:sz="4" w:space="0" w:color="auto"/>
            </w:tcBorders>
          </w:tcPr>
          <w:p w:rsidR="00554496" w:rsidRPr="00636856"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397" w:type="dxa"/>
            <w:tcBorders>
              <w:top w:val="single" w:sz="4" w:space="0" w:color="auto"/>
              <w:left w:val="single" w:sz="4" w:space="0" w:color="auto"/>
              <w:bottom w:val="single" w:sz="4" w:space="0" w:color="auto"/>
              <w:right w:val="single" w:sz="4" w:space="0" w:color="auto"/>
            </w:tcBorders>
          </w:tcPr>
          <w:p w:rsidR="00554496" w:rsidRPr="00636856"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300" w:type="dxa"/>
            <w:tcBorders>
              <w:top w:val="single" w:sz="4" w:space="0" w:color="auto"/>
              <w:left w:val="single" w:sz="4" w:space="0" w:color="auto"/>
              <w:bottom w:val="single" w:sz="4" w:space="0" w:color="auto"/>
              <w:right w:val="single" w:sz="4" w:space="0" w:color="auto"/>
            </w:tcBorders>
          </w:tcPr>
          <w:p w:rsidR="00554496" w:rsidRPr="00636856"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r w:rsidRPr="00636856">
              <w:rPr>
                <w:rFonts w:ascii="Times New Roman" w:eastAsia="Times New Roman" w:hAnsi="Times New Roman" w:cs="Times New Roman"/>
                <w:caps/>
                <w:color w:val="000000"/>
                <w:lang w:eastAsia="pl-PL"/>
              </w:rPr>
              <w:t>X</w:t>
            </w:r>
          </w:p>
        </w:tc>
        <w:tc>
          <w:tcPr>
            <w:tcW w:w="1463" w:type="dxa"/>
            <w:tcBorders>
              <w:top w:val="single" w:sz="4" w:space="0" w:color="auto"/>
              <w:left w:val="single" w:sz="4" w:space="0" w:color="auto"/>
              <w:bottom w:val="single" w:sz="4" w:space="0" w:color="auto"/>
              <w:right w:val="single" w:sz="4" w:space="0" w:color="auto"/>
            </w:tcBorders>
          </w:tcPr>
          <w:p w:rsidR="00554496" w:rsidRPr="00636856"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358" w:type="dxa"/>
            <w:tcBorders>
              <w:top w:val="single" w:sz="4" w:space="0" w:color="auto"/>
              <w:left w:val="single" w:sz="4" w:space="0" w:color="auto"/>
              <w:bottom w:val="single" w:sz="4" w:space="0" w:color="auto"/>
              <w:right w:val="single" w:sz="4" w:space="0" w:color="auto"/>
            </w:tcBorders>
          </w:tcPr>
          <w:p w:rsidR="00554496" w:rsidRPr="00636856"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r>
      <w:tr w:rsidR="00554496" w:rsidRPr="00636856" w:rsidTr="005C5D6D">
        <w:trPr>
          <w:trHeight w:val="283"/>
          <w:jc w:val="center"/>
        </w:trPr>
        <w:tc>
          <w:tcPr>
            <w:tcW w:w="1385" w:type="dxa"/>
            <w:tcBorders>
              <w:top w:val="single" w:sz="4" w:space="0" w:color="auto"/>
              <w:left w:val="single" w:sz="4" w:space="0" w:color="auto"/>
              <w:bottom w:val="single" w:sz="4" w:space="0" w:color="auto"/>
              <w:right w:val="single" w:sz="4" w:space="0" w:color="auto"/>
            </w:tcBorders>
          </w:tcPr>
          <w:p w:rsidR="00554496" w:rsidRPr="00636856"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636856">
              <w:rPr>
                <w:rFonts w:ascii="Times New Roman" w:eastAsia="Times New Roman" w:hAnsi="Times New Roman" w:cs="Times New Roman"/>
                <w:color w:val="000000"/>
                <w:lang w:eastAsia="pl-PL"/>
              </w:rPr>
              <w:t>U1</w:t>
            </w:r>
          </w:p>
        </w:tc>
        <w:tc>
          <w:tcPr>
            <w:tcW w:w="1368" w:type="dxa"/>
            <w:tcBorders>
              <w:top w:val="single" w:sz="4" w:space="0" w:color="auto"/>
              <w:left w:val="single" w:sz="4" w:space="0" w:color="auto"/>
              <w:bottom w:val="single" w:sz="4" w:space="0" w:color="auto"/>
              <w:right w:val="single" w:sz="4" w:space="0" w:color="auto"/>
            </w:tcBorders>
          </w:tcPr>
          <w:p w:rsidR="00554496" w:rsidRPr="00636856"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368" w:type="dxa"/>
            <w:tcBorders>
              <w:top w:val="single" w:sz="4" w:space="0" w:color="auto"/>
              <w:left w:val="single" w:sz="4" w:space="0" w:color="auto"/>
              <w:bottom w:val="single" w:sz="4" w:space="0" w:color="auto"/>
              <w:right w:val="single" w:sz="4" w:space="0" w:color="auto"/>
            </w:tcBorders>
          </w:tcPr>
          <w:p w:rsidR="00554496" w:rsidRPr="00636856"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397" w:type="dxa"/>
            <w:tcBorders>
              <w:top w:val="single" w:sz="4" w:space="0" w:color="auto"/>
              <w:left w:val="single" w:sz="4" w:space="0" w:color="auto"/>
              <w:bottom w:val="single" w:sz="4" w:space="0" w:color="auto"/>
              <w:right w:val="single" w:sz="4" w:space="0" w:color="auto"/>
            </w:tcBorders>
          </w:tcPr>
          <w:p w:rsidR="00554496" w:rsidRPr="00636856"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300" w:type="dxa"/>
            <w:tcBorders>
              <w:top w:val="single" w:sz="4" w:space="0" w:color="auto"/>
              <w:left w:val="single" w:sz="4" w:space="0" w:color="auto"/>
              <w:bottom w:val="single" w:sz="4" w:space="0" w:color="auto"/>
              <w:right w:val="single" w:sz="4" w:space="0" w:color="auto"/>
            </w:tcBorders>
          </w:tcPr>
          <w:p w:rsidR="00554496" w:rsidRPr="00636856"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r w:rsidRPr="00636856">
              <w:rPr>
                <w:rFonts w:ascii="Times New Roman" w:eastAsia="Times New Roman" w:hAnsi="Times New Roman" w:cs="Times New Roman"/>
                <w:caps/>
                <w:color w:val="000000"/>
                <w:lang w:eastAsia="pl-PL"/>
              </w:rPr>
              <w:t>X</w:t>
            </w:r>
          </w:p>
        </w:tc>
        <w:tc>
          <w:tcPr>
            <w:tcW w:w="1463" w:type="dxa"/>
            <w:tcBorders>
              <w:top w:val="single" w:sz="4" w:space="0" w:color="auto"/>
              <w:left w:val="single" w:sz="4" w:space="0" w:color="auto"/>
              <w:bottom w:val="single" w:sz="4" w:space="0" w:color="auto"/>
              <w:right w:val="single" w:sz="4" w:space="0" w:color="auto"/>
            </w:tcBorders>
          </w:tcPr>
          <w:p w:rsidR="00554496" w:rsidRPr="00636856"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358" w:type="dxa"/>
            <w:tcBorders>
              <w:top w:val="single" w:sz="4" w:space="0" w:color="auto"/>
              <w:left w:val="single" w:sz="4" w:space="0" w:color="auto"/>
              <w:bottom w:val="single" w:sz="4" w:space="0" w:color="auto"/>
              <w:right w:val="single" w:sz="4" w:space="0" w:color="auto"/>
            </w:tcBorders>
          </w:tcPr>
          <w:p w:rsidR="00554496" w:rsidRPr="00636856"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r>
      <w:tr w:rsidR="00554496" w:rsidRPr="00636856" w:rsidTr="005C5D6D">
        <w:trPr>
          <w:trHeight w:val="283"/>
          <w:jc w:val="center"/>
        </w:trPr>
        <w:tc>
          <w:tcPr>
            <w:tcW w:w="1385" w:type="dxa"/>
            <w:tcBorders>
              <w:top w:val="single" w:sz="4" w:space="0" w:color="auto"/>
              <w:left w:val="single" w:sz="4" w:space="0" w:color="auto"/>
              <w:bottom w:val="single" w:sz="4" w:space="0" w:color="auto"/>
              <w:right w:val="single" w:sz="4" w:space="0" w:color="auto"/>
            </w:tcBorders>
          </w:tcPr>
          <w:p w:rsidR="00554496" w:rsidRPr="00636856"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636856">
              <w:rPr>
                <w:rFonts w:ascii="Times New Roman" w:eastAsia="Times New Roman" w:hAnsi="Times New Roman" w:cs="Times New Roman"/>
                <w:color w:val="000000"/>
                <w:lang w:eastAsia="pl-PL"/>
              </w:rPr>
              <w:t>U2</w:t>
            </w:r>
          </w:p>
        </w:tc>
        <w:tc>
          <w:tcPr>
            <w:tcW w:w="1368" w:type="dxa"/>
            <w:tcBorders>
              <w:top w:val="single" w:sz="4" w:space="0" w:color="auto"/>
              <w:left w:val="single" w:sz="4" w:space="0" w:color="auto"/>
              <w:bottom w:val="single" w:sz="4" w:space="0" w:color="auto"/>
              <w:right w:val="single" w:sz="4" w:space="0" w:color="auto"/>
            </w:tcBorders>
          </w:tcPr>
          <w:p w:rsidR="00554496" w:rsidRPr="00636856"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368" w:type="dxa"/>
            <w:tcBorders>
              <w:top w:val="single" w:sz="4" w:space="0" w:color="auto"/>
              <w:left w:val="single" w:sz="4" w:space="0" w:color="auto"/>
              <w:bottom w:val="single" w:sz="4" w:space="0" w:color="auto"/>
              <w:right w:val="single" w:sz="4" w:space="0" w:color="auto"/>
            </w:tcBorders>
          </w:tcPr>
          <w:p w:rsidR="00554496" w:rsidRPr="00636856"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397" w:type="dxa"/>
            <w:tcBorders>
              <w:top w:val="single" w:sz="4" w:space="0" w:color="auto"/>
              <w:left w:val="single" w:sz="4" w:space="0" w:color="auto"/>
              <w:bottom w:val="single" w:sz="4" w:space="0" w:color="auto"/>
              <w:right w:val="single" w:sz="4" w:space="0" w:color="auto"/>
            </w:tcBorders>
          </w:tcPr>
          <w:p w:rsidR="00554496" w:rsidRPr="00636856"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300" w:type="dxa"/>
            <w:tcBorders>
              <w:top w:val="single" w:sz="4" w:space="0" w:color="auto"/>
              <w:left w:val="single" w:sz="4" w:space="0" w:color="auto"/>
              <w:bottom w:val="single" w:sz="4" w:space="0" w:color="auto"/>
              <w:right w:val="single" w:sz="4" w:space="0" w:color="auto"/>
            </w:tcBorders>
          </w:tcPr>
          <w:p w:rsidR="00554496" w:rsidRPr="00636856"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r w:rsidRPr="00636856">
              <w:rPr>
                <w:rFonts w:ascii="Times New Roman" w:eastAsia="Times New Roman" w:hAnsi="Times New Roman" w:cs="Times New Roman"/>
                <w:caps/>
                <w:color w:val="000000"/>
                <w:lang w:eastAsia="pl-PL"/>
              </w:rPr>
              <w:t>X</w:t>
            </w:r>
          </w:p>
        </w:tc>
        <w:tc>
          <w:tcPr>
            <w:tcW w:w="1463" w:type="dxa"/>
            <w:tcBorders>
              <w:top w:val="single" w:sz="4" w:space="0" w:color="auto"/>
              <w:left w:val="single" w:sz="4" w:space="0" w:color="auto"/>
              <w:bottom w:val="single" w:sz="4" w:space="0" w:color="auto"/>
              <w:right w:val="single" w:sz="4" w:space="0" w:color="auto"/>
            </w:tcBorders>
          </w:tcPr>
          <w:p w:rsidR="00554496" w:rsidRPr="00636856"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358" w:type="dxa"/>
            <w:tcBorders>
              <w:top w:val="single" w:sz="4" w:space="0" w:color="auto"/>
              <w:left w:val="single" w:sz="4" w:space="0" w:color="auto"/>
              <w:bottom w:val="single" w:sz="4" w:space="0" w:color="auto"/>
              <w:right w:val="single" w:sz="4" w:space="0" w:color="auto"/>
            </w:tcBorders>
          </w:tcPr>
          <w:p w:rsidR="00554496" w:rsidRPr="00636856"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r>
      <w:tr w:rsidR="00554496" w:rsidRPr="00636856" w:rsidTr="005C5D6D">
        <w:trPr>
          <w:trHeight w:val="283"/>
          <w:jc w:val="center"/>
        </w:trPr>
        <w:tc>
          <w:tcPr>
            <w:tcW w:w="1385" w:type="dxa"/>
            <w:tcBorders>
              <w:top w:val="single" w:sz="4" w:space="0" w:color="auto"/>
              <w:left w:val="single" w:sz="4" w:space="0" w:color="auto"/>
              <w:bottom w:val="single" w:sz="4" w:space="0" w:color="auto"/>
              <w:right w:val="single" w:sz="4" w:space="0" w:color="auto"/>
            </w:tcBorders>
          </w:tcPr>
          <w:p w:rsidR="00554496" w:rsidRPr="00636856"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636856">
              <w:rPr>
                <w:rFonts w:ascii="Times New Roman" w:eastAsia="Times New Roman" w:hAnsi="Times New Roman" w:cs="Times New Roman"/>
                <w:color w:val="000000"/>
                <w:lang w:eastAsia="pl-PL"/>
              </w:rPr>
              <w:t>K1</w:t>
            </w:r>
          </w:p>
        </w:tc>
        <w:tc>
          <w:tcPr>
            <w:tcW w:w="1368" w:type="dxa"/>
            <w:tcBorders>
              <w:top w:val="single" w:sz="4" w:space="0" w:color="auto"/>
              <w:left w:val="single" w:sz="4" w:space="0" w:color="auto"/>
              <w:bottom w:val="single" w:sz="4" w:space="0" w:color="auto"/>
              <w:right w:val="single" w:sz="4" w:space="0" w:color="auto"/>
            </w:tcBorders>
          </w:tcPr>
          <w:p w:rsidR="00554496" w:rsidRPr="00636856"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368" w:type="dxa"/>
            <w:tcBorders>
              <w:top w:val="single" w:sz="4" w:space="0" w:color="auto"/>
              <w:left w:val="single" w:sz="4" w:space="0" w:color="auto"/>
              <w:bottom w:val="single" w:sz="4" w:space="0" w:color="auto"/>
              <w:right w:val="single" w:sz="4" w:space="0" w:color="auto"/>
            </w:tcBorders>
          </w:tcPr>
          <w:p w:rsidR="00554496" w:rsidRPr="00636856"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397" w:type="dxa"/>
            <w:tcBorders>
              <w:top w:val="single" w:sz="4" w:space="0" w:color="auto"/>
              <w:left w:val="single" w:sz="4" w:space="0" w:color="auto"/>
              <w:bottom w:val="single" w:sz="4" w:space="0" w:color="auto"/>
              <w:right w:val="single" w:sz="4" w:space="0" w:color="auto"/>
            </w:tcBorders>
          </w:tcPr>
          <w:p w:rsidR="00554496" w:rsidRPr="00636856"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300" w:type="dxa"/>
            <w:tcBorders>
              <w:top w:val="single" w:sz="4" w:space="0" w:color="auto"/>
              <w:left w:val="single" w:sz="4" w:space="0" w:color="auto"/>
              <w:bottom w:val="single" w:sz="4" w:space="0" w:color="auto"/>
              <w:right w:val="single" w:sz="4" w:space="0" w:color="auto"/>
            </w:tcBorders>
          </w:tcPr>
          <w:p w:rsidR="00554496" w:rsidRPr="00636856"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r w:rsidRPr="00636856">
              <w:rPr>
                <w:rFonts w:ascii="Times New Roman" w:eastAsia="Times New Roman" w:hAnsi="Times New Roman" w:cs="Times New Roman"/>
                <w:caps/>
                <w:color w:val="000000"/>
                <w:lang w:eastAsia="pl-PL"/>
              </w:rPr>
              <w:t>x</w:t>
            </w:r>
          </w:p>
        </w:tc>
        <w:tc>
          <w:tcPr>
            <w:tcW w:w="1463" w:type="dxa"/>
            <w:tcBorders>
              <w:top w:val="single" w:sz="4" w:space="0" w:color="auto"/>
              <w:left w:val="single" w:sz="4" w:space="0" w:color="auto"/>
              <w:bottom w:val="single" w:sz="4" w:space="0" w:color="auto"/>
              <w:right w:val="single" w:sz="4" w:space="0" w:color="auto"/>
            </w:tcBorders>
          </w:tcPr>
          <w:p w:rsidR="00554496" w:rsidRPr="00636856"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358" w:type="dxa"/>
            <w:tcBorders>
              <w:top w:val="single" w:sz="4" w:space="0" w:color="auto"/>
              <w:left w:val="single" w:sz="4" w:space="0" w:color="auto"/>
              <w:bottom w:val="single" w:sz="4" w:space="0" w:color="auto"/>
              <w:right w:val="single" w:sz="4" w:space="0" w:color="auto"/>
            </w:tcBorders>
          </w:tcPr>
          <w:p w:rsidR="00554496" w:rsidRPr="00636856"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r>
      <w:tr w:rsidR="00554496" w:rsidRPr="00636856" w:rsidTr="005C5D6D">
        <w:trPr>
          <w:trHeight w:val="283"/>
          <w:jc w:val="center"/>
        </w:trPr>
        <w:tc>
          <w:tcPr>
            <w:tcW w:w="1385" w:type="dxa"/>
            <w:tcBorders>
              <w:top w:val="single" w:sz="4" w:space="0" w:color="auto"/>
              <w:left w:val="single" w:sz="4" w:space="0" w:color="auto"/>
              <w:bottom w:val="single" w:sz="4" w:space="0" w:color="auto"/>
              <w:right w:val="single" w:sz="4" w:space="0" w:color="auto"/>
            </w:tcBorders>
          </w:tcPr>
          <w:p w:rsidR="00554496" w:rsidRPr="00636856"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636856">
              <w:rPr>
                <w:rFonts w:ascii="Times New Roman" w:eastAsia="Times New Roman" w:hAnsi="Times New Roman" w:cs="Times New Roman"/>
                <w:color w:val="000000"/>
                <w:lang w:eastAsia="pl-PL"/>
              </w:rPr>
              <w:t>K2</w:t>
            </w:r>
          </w:p>
        </w:tc>
        <w:tc>
          <w:tcPr>
            <w:tcW w:w="1368" w:type="dxa"/>
            <w:tcBorders>
              <w:top w:val="single" w:sz="4" w:space="0" w:color="auto"/>
              <w:left w:val="single" w:sz="4" w:space="0" w:color="auto"/>
              <w:bottom w:val="single" w:sz="4" w:space="0" w:color="auto"/>
              <w:right w:val="single" w:sz="4" w:space="0" w:color="auto"/>
            </w:tcBorders>
          </w:tcPr>
          <w:p w:rsidR="00554496" w:rsidRPr="00636856"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368" w:type="dxa"/>
            <w:tcBorders>
              <w:top w:val="single" w:sz="4" w:space="0" w:color="auto"/>
              <w:left w:val="single" w:sz="4" w:space="0" w:color="auto"/>
              <w:bottom w:val="single" w:sz="4" w:space="0" w:color="auto"/>
              <w:right w:val="single" w:sz="4" w:space="0" w:color="auto"/>
            </w:tcBorders>
          </w:tcPr>
          <w:p w:rsidR="00554496" w:rsidRPr="00636856"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397" w:type="dxa"/>
            <w:tcBorders>
              <w:top w:val="single" w:sz="4" w:space="0" w:color="auto"/>
              <w:left w:val="single" w:sz="4" w:space="0" w:color="auto"/>
              <w:bottom w:val="single" w:sz="4" w:space="0" w:color="auto"/>
              <w:right w:val="single" w:sz="4" w:space="0" w:color="auto"/>
            </w:tcBorders>
          </w:tcPr>
          <w:p w:rsidR="00554496" w:rsidRPr="00636856"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300" w:type="dxa"/>
            <w:tcBorders>
              <w:top w:val="single" w:sz="4" w:space="0" w:color="auto"/>
              <w:left w:val="single" w:sz="4" w:space="0" w:color="auto"/>
              <w:bottom w:val="single" w:sz="4" w:space="0" w:color="auto"/>
              <w:right w:val="single" w:sz="4" w:space="0" w:color="auto"/>
            </w:tcBorders>
          </w:tcPr>
          <w:p w:rsidR="00554496" w:rsidRPr="00636856"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r w:rsidRPr="00636856">
              <w:rPr>
                <w:rFonts w:ascii="Times New Roman" w:eastAsia="Times New Roman" w:hAnsi="Times New Roman" w:cs="Times New Roman"/>
                <w:caps/>
                <w:color w:val="000000"/>
                <w:lang w:eastAsia="pl-PL"/>
              </w:rPr>
              <w:t>X</w:t>
            </w:r>
          </w:p>
        </w:tc>
        <w:tc>
          <w:tcPr>
            <w:tcW w:w="1463" w:type="dxa"/>
            <w:tcBorders>
              <w:top w:val="single" w:sz="4" w:space="0" w:color="auto"/>
              <w:left w:val="single" w:sz="4" w:space="0" w:color="auto"/>
              <w:bottom w:val="single" w:sz="4" w:space="0" w:color="auto"/>
              <w:right w:val="single" w:sz="4" w:space="0" w:color="auto"/>
            </w:tcBorders>
          </w:tcPr>
          <w:p w:rsidR="00554496" w:rsidRPr="00636856"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358" w:type="dxa"/>
            <w:tcBorders>
              <w:top w:val="single" w:sz="4" w:space="0" w:color="auto"/>
              <w:left w:val="single" w:sz="4" w:space="0" w:color="auto"/>
              <w:bottom w:val="single" w:sz="4" w:space="0" w:color="auto"/>
              <w:right w:val="single" w:sz="4" w:space="0" w:color="auto"/>
            </w:tcBorders>
          </w:tcPr>
          <w:p w:rsidR="00554496" w:rsidRPr="00636856"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r>
    </w:tbl>
    <w:p w:rsidR="00554496" w:rsidRPr="00636856" w:rsidRDefault="00554496" w:rsidP="00126C6E">
      <w:pPr>
        <w:numPr>
          <w:ilvl w:val="0"/>
          <w:numId w:val="61"/>
        </w:numPr>
        <w:tabs>
          <w:tab w:val="left" w:pos="284"/>
        </w:tabs>
        <w:autoSpaceDE w:val="0"/>
        <w:autoSpaceDN w:val="0"/>
        <w:spacing w:before="120" w:after="120" w:line="240" w:lineRule="auto"/>
        <w:ind w:left="284" w:hanging="284"/>
        <w:rPr>
          <w:rFonts w:ascii="Times New Roman" w:eastAsia="Times New Roman" w:hAnsi="Times New Roman" w:cs="Times New Roman"/>
          <w:b/>
          <w:bCs/>
          <w:color w:val="000000"/>
          <w:lang w:eastAsia="pl-PL"/>
        </w:rPr>
      </w:pPr>
      <w:r w:rsidRPr="00636856">
        <w:rPr>
          <w:rFonts w:ascii="Times New Roman" w:eastAsia="Times New Roman" w:hAnsi="Times New Roman" w:cs="Times New Roman"/>
          <w:b/>
          <w:b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789"/>
        <w:gridCol w:w="7849"/>
      </w:tblGrid>
      <w:tr w:rsidR="00554496" w:rsidRPr="00636856" w:rsidTr="005C5D6D">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cPr>
          <w:p w:rsidR="00554496" w:rsidRPr="00636856"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rPr>
                <w:rFonts w:ascii="Times New Roman" w:eastAsia="Times New Roman" w:hAnsi="Times New Roman" w:cs="Times New Roman"/>
                <w:color w:val="000000"/>
                <w:lang w:eastAsia="pl-PL"/>
              </w:rPr>
            </w:pPr>
            <w:r w:rsidRPr="00636856">
              <w:rPr>
                <w:rFonts w:ascii="Times New Roman" w:eastAsia="Times New Roman" w:hAnsi="Times New Roman" w:cs="Times New Roman"/>
                <w:color w:val="000000"/>
                <w:lang w:eastAsia="pl-PL"/>
              </w:rPr>
              <w:t>Literatura podstawowa</w:t>
            </w:r>
          </w:p>
        </w:tc>
        <w:tc>
          <w:tcPr>
            <w:tcW w:w="7849" w:type="dxa"/>
            <w:tcBorders>
              <w:top w:val="single" w:sz="4" w:space="0" w:color="auto"/>
              <w:left w:val="single" w:sz="4" w:space="0" w:color="auto"/>
              <w:bottom w:val="single" w:sz="4" w:space="0" w:color="auto"/>
              <w:right w:val="single" w:sz="4" w:space="0" w:color="auto"/>
            </w:tcBorders>
          </w:tcPr>
          <w:p w:rsidR="00554496" w:rsidRPr="00636856" w:rsidRDefault="00554496" w:rsidP="00126C6E">
            <w:pPr>
              <w:numPr>
                <w:ilvl w:val="0"/>
                <w:numId w:val="60"/>
              </w:numPr>
              <w:tabs>
                <w:tab w:val="clear" w:pos="1440"/>
              </w:tabs>
              <w:autoSpaceDE w:val="0"/>
              <w:autoSpaceDN w:val="0"/>
              <w:spacing w:after="0" w:line="240" w:lineRule="auto"/>
              <w:ind w:left="230" w:hanging="283"/>
              <w:jc w:val="both"/>
              <w:rPr>
                <w:rFonts w:ascii="Times New Roman" w:eastAsia="Times New Roman" w:hAnsi="Times New Roman" w:cs="Times New Roman"/>
                <w:color w:val="000000"/>
                <w:lang w:eastAsia="pl-PL"/>
              </w:rPr>
            </w:pPr>
            <w:r w:rsidRPr="00636856">
              <w:rPr>
                <w:rFonts w:ascii="Times New Roman" w:eastAsia="Times New Roman" w:hAnsi="Times New Roman" w:cs="Times New Roman"/>
                <w:color w:val="000000"/>
                <w:lang w:eastAsia="pl-PL"/>
              </w:rPr>
              <w:t xml:space="preserve">Królikowska, J., Królikowski, A., 2012. Wody opadowe. Odprowadzanie, zagospodarowanie, podczyszczanie i wykorzystanie, </w:t>
            </w:r>
            <w:r w:rsidRPr="00636856">
              <w:rPr>
                <w:rFonts w:ascii="Times New Roman" w:eastAsia="Times New Roman" w:hAnsi="Times New Roman" w:cs="Times New Roman"/>
                <w:iCs/>
                <w:color w:val="000000"/>
                <w:lang w:eastAsia="pl-PL"/>
              </w:rPr>
              <w:t>Wydawnic</w:t>
            </w:r>
            <w:r>
              <w:rPr>
                <w:rFonts w:ascii="Times New Roman" w:eastAsia="Times New Roman" w:hAnsi="Times New Roman" w:cs="Times New Roman"/>
                <w:iCs/>
                <w:color w:val="000000"/>
                <w:lang w:eastAsia="pl-PL"/>
              </w:rPr>
              <w:t>two Seidel-Przywecki Sp. z o.o..</w:t>
            </w:r>
          </w:p>
          <w:p w:rsidR="00554496" w:rsidRPr="00636856" w:rsidRDefault="00554496" w:rsidP="00126C6E">
            <w:pPr>
              <w:numPr>
                <w:ilvl w:val="0"/>
                <w:numId w:val="60"/>
              </w:numPr>
              <w:tabs>
                <w:tab w:val="clear" w:pos="1440"/>
              </w:tabs>
              <w:autoSpaceDE w:val="0"/>
              <w:autoSpaceDN w:val="0"/>
              <w:spacing w:after="0" w:line="240" w:lineRule="auto"/>
              <w:ind w:left="230" w:hanging="283"/>
              <w:jc w:val="both"/>
              <w:rPr>
                <w:rFonts w:ascii="Times New Roman" w:eastAsia="Times New Roman" w:hAnsi="Times New Roman" w:cs="Times New Roman"/>
                <w:color w:val="000000"/>
                <w:lang w:eastAsia="pl-PL"/>
              </w:rPr>
            </w:pPr>
            <w:r w:rsidRPr="00636856">
              <w:rPr>
                <w:rFonts w:ascii="Times New Roman" w:eastAsia="Times New Roman" w:hAnsi="Times New Roman" w:cs="Times New Roman"/>
                <w:iCs/>
                <w:color w:val="000000"/>
                <w:lang w:eastAsia="pl-PL"/>
              </w:rPr>
              <w:t>Bolt, A., Burszta-Adamiak, E., Gudelis-Taraszkiewicz, K., Suligowski, Z., Tuszyńska, A., 2012. Kanalizacja. Projektowanie, wykonanie, eksploatacja, Wydawnic</w:t>
            </w:r>
            <w:r>
              <w:rPr>
                <w:rFonts w:ascii="Times New Roman" w:eastAsia="Times New Roman" w:hAnsi="Times New Roman" w:cs="Times New Roman"/>
                <w:iCs/>
                <w:color w:val="000000"/>
                <w:lang w:eastAsia="pl-PL"/>
              </w:rPr>
              <w:t>two Seidel-Przywecki Sp. z o.o.</w:t>
            </w:r>
          </w:p>
          <w:p w:rsidR="00554496" w:rsidRPr="00636856" w:rsidRDefault="00554496" w:rsidP="00126C6E">
            <w:pPr>
              <w:numPr>
                <w:ilvl w:val="0"/>
                <w:numId w:val="60"/>
              </w:numPr>
              <w:tabs>
                <w:tab w:val="clear" w:pos="1440"/>
              </w:tabs>
              <w:autoSpaceDE w:val="0"/>
              <w:autoSpaceDN w:val="0"/>
              <w:spacing w:after="0" w:line="240" w:lineRule="auto"/>
              <w:ind w:left="230" w:hanging="283"/>
              <w:jc w:val="both"/>
              <w:rPr>
                <w:rFonts w:ascii="Times New Roman" w:eastAsia="Times New Roman" w:hAnsi="Times New Roman" w:cs="Times New Roman"/>
                <w:color w:val="000000"/>
                <w:lang w:eastAsia="pl-PL"/>
              </w:rPr>
            </w:pPr>
            <w:r w:rsidRPr="00636856">
              <w:rPr>
                <w:rFonts w:ascii="Times New Roman" w:eastAsia="Times New Roman" w:hAnsi="Times New Roman" w:cs="Times New Roman"/>
                <w:iCs/>
                <w:color w:val="000000"/>
                <w:lang w:eastAsia="pl-PL"/>
              </w:rPr>
              <w:t>Kotowski, A., 2011. Podstawy bezpiecznego wymiarowania odwodnień terenów, Wydawnictwo Seidel-Przywecki Sp. z o.o., Wydanie pierwsze.</w:t>
            </w:r>
          </w:p>
        </w:tc>
      </w:tr>
      <w:tr w:rsidR="00554496" w:rsidRPr="00636856" w:rsidTr="005C5D6D">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cPr>
          <w:p w:rsidR="00554496" w:rsidRPr="00636856"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rPr>
                <w:rFonts w:ascii="Times New Roman" w:eastAsia="Times New Roman" w:hAnsi="Times New Roman" w:cs="Times New Roman"/>
                <w:color w:val="000000"/>
                <w:lang w:eastAsia="pl-PL"/>
              </w:rPr>
            </w:pPr>
            <w:r w:rsidRPr="00636856">
              <w:rPr>
                <w:rFonts w:ascii="Times New Roman" w:eastAsia="Times New Roman" w:hAnsi="Times New Roman" w:cs="Times New Roman"/>
                <w:color w:val="000000"/>
                <w:lang w:eastAsia="pl-PL"/>
              </w:rPr>
              <w:t>Literatura uzupełniająca</w:t>
            </w:r>
          </w:p>
        </w:tc>
        <w:tc>
          <w:tcPr>
            <w:tcW w:w="7849" w:type="dxa"/>
            <w:tcBorders>
              <w:top w:val="single" w:sz="4" w:space="0" w:color="auto"/>
              <w:left w:val="single" w:sz="4" w:space="0" w:color="auto"/>
              <w:bottom w:val="single" w:sz="4" w:space="0" w:color="auto"/>
              <w:right w:val="single" w:sz="4" w:space="0" w:color="auto"/>
            </w:tcBorders>
          </w:tcPr>
          <w:p w:rsidR="00554496" w:rsidRPr="00636856" w:rsidRDefault="00554496" w:rsidP="00126C6E">
            <w:pPr>
              <w:numPr>
                <w:ilvl w:val="1"/>
                <w:numId w:val="60"/>
              </w:numPr>
              <w:tabs>
                <w:tab w:val="clear" w:pos="1440"/>
              </w:tabs>
              <w:autoSpaceDE w:val="0"/>
              <w:autoSpaceDN w:val="0"/>
              <w:spacing w:after="0" w:line="240" w:lineRule="auto"/>
              <w:ind w:left="230" w:hanging="283"/>
              <w:outlineLvl w:val="6"/>
              <w:rPr>
                <w:rFonts w:ascii="Times New Roman" w:eastAsia="Times New Roman" w:hAnsi="Times New Roman" w:cs="Times New Roman"/>
                <w:iCs/>
                <w:color w:val="000000"/>
                <w:lang w:eastAsia="pl-PL"/>
              </w:rPr>
            </w:pPr>
            <w:r w:rsidRPr="00636856">
              <w:rPr>
                <w:rFonts w:ascii="Times New Roman" w:eastAsia="Times New Roman" w:hAnsi="Times New Roman" w:cs="Times New Roman"/>
                <w:iCs/>
                <w:color w:val="000000"/>
                <w:lang w:eastAsia="pl-PL"/>
              </w:rPr>
              <w:t>Heidrich, Z., i in., 2008. Sanitacja wsi. Wydawnictwo „Seidel-Przywecki”</w:t>
            </w:r>
            <w:r>
              <w:rPr>
                <w:rFonts w:ascii="Times New Roman" w:eastAsia="Times New Roman" w:hAnsi="Times New Roman" w:cs="Times New Roman"/>
                <w:iCs/>
                <w:color w:val="000000"/>
                <w:lang w:eastAsia="pl-PL"/>
              </w:rPr>
              <w:t xml:space="preserve"> </w:t>
            </w:r>
            <w:r w:rsidRPr="00636856">
              <w:rPr>
                <w:rFonts w:ascii="Times New Roman" w:eastAsia="Times New Roman" w:hAnsi="Times New Roman" w:cs="Times New Roman"/>
                <w:iCs/>
                <w:color w:val="000000"/>
                <w:lang w:eastAsia="pl-PL"/>
              </w:rPr>
              <w:t>Sp.</w:t>
            </w:r>
            <w:r>
              <w:rPr>
                <w:rFonts w:ascii="Times New Roman" w:eastAsia="Times New Roman" w:hAnsi="Times New Roman" w:cs="Times New Roman"/>
                <w:iCs/>
                <w:color w:val="000000"/>
                <w:lang w:eastAsia="pl-PL"/>
              </w:rPr>
              <w:t xml:space="preserve"> z.oo Warszaw.</w:t>
            </w:r>
          </w:p>
          <w:p w:rsidR="00554496" w:rsidRPr="00636856" w:rsidRDefault="00554496" w:rsidP="00126C6E">
            <w:pPr>
              <w:numPr>
                <w:ilvl w:val="1"/>
                <w:numId w:val="60"/>
              </w:numPr>
              <w:tabs>
                <w:tab w:val="clear" w:pos="1440"/>
              </w:tabs>
              <w:autoSpaceDE w:val="0"/>
              <w:autoSpaceDN w:val="0"/>
              <w:spacing w:after="0" w:line="240" w:lineRule="auto"/>
              <w:ind w:left="230" w:hanging="283"/>
              <w:outlineLvl w:val="6"/>
              <w:rPr>
                <w:rFonts w:ascii="Times New Roman" w:eastAsia="Times New Roman" w:hAnsi="Times New Roman" w:cs="Times New Roman"/>
                <w:iCs/>
                <w:color w:val="000000"/>
                <w:lang w:eastAsia="pl-PL"/>
              </w:rPr>
            </w:pPr>
            <w:r w:rsidRPr="00636856">
              <w:rPr>
                <w:rFonts w:ascii="Times New Roman" w:eastAsia="Times New Roman" w:hAnsi="Times New Roman" w:cs="Times New Roman"/>
                <w:iCs/>
                <w:color w:val="000000"/>
                <w:lang w:eastAsia="pl-PL"/>
              </w:rPr>
              <w:t>Gabrysz</w:t>
            </w:r>
            <w:r>
              <w:rPr>
                <w:rFonts w:ascii="Times New Roman" w:eastAsia="Times New Roman" w:hAnsi="Times New Roman" w:cs="Times New Roman"/>
                <w:iCs/>
                <w:color w:val="000000"/>
                <w:lang w:eastAsia="pl-PL"/>
              </w:rPr>
              <w:t>ewski, T., 1973. Wodociągi, PWN.</w:t>
            </w:r>
          </w:p>
          <w:p w:rsidR="00554496" w:rsidRPr="00636856" w:rsidRDefault="00554496" w:rsidP="00126C6E">
            <w:pPr>
              <w:numPr>
                <w:ilvl w:val="1"/>
                <w:numId w:val="60"/>
              </w:numPr>
              <w:tabs>
                <w:tab w:val="clear" w:pos="1440"/>
              </w:tabs>
              <w:autoSpaceDE w:val="0"/>
              <w:autoSpaceDN w:val="0"/>
              <w:spacing w:after="0" w:line="240" w:lineRule="auto"/>
              <w:ind w:left="230" w:hanging="283"/>
              <w:jc w:val="both"/>
              <w:rPr>
                <w:rFonts w:ascii="Times New Roman" w:eastAsia="Times New Roman" w:hAnsi="Times New Roman" w:cs="Times New Roman"/>
                <w:color w:val="000000"/>
                <w:lang w:eastAsia="pl-PL"/>
              </w:rPr>
            </w:pPr>
            <w:r w:rsidRPr="00636856">
              <w:rPr>
                <w:rFonts w:ascii="Times New Roman" w:eastAsia="Times New Roman" w:hAnsi="Times New Roman" w:cs="Times New Roman"/>
                <w:color w:val="000000"/>
                <w:lang w:eastAsia="pl-PL"/>
              </w:rPr>
              <w:t>Szpindor, A., 1992. Zaopatrzenie w wodę i kanalizacja ws</w:t>
            </w:r>
            <w:r>
              <w:rPr>
                <w:rFonts w:ascii="Times New Roman" w:eastAsia="Times New Roman" w:hAnsi="Times New Roman" w:cs="Times New Roman"/>
                <w:color w:val="000000"/>
                <w:lang w:eastAsia="pl-PL"/>
              </w:rPr>
              <w:t>i, Arkady.</w:t>
            </w:r>
          </w:p>
          <w:p w:rsidR="00554496" w:rsidRPr="00636856" w:rsidRDefault="00554496" w:rsidP="00126C6E">
            <w:pPr>
              <w:numPr>
                <w:ilvl w:val="1"/>
                <w:numId w:val="60"/>
              </w:numPr>
              <w:tabs>
                <w:tab w:val="clear" w:pos="1440"/>
              </w:tabs>
              <w:autoSpaceDE w:val="0"/>
              <w:autoSpaceDN w:val="0"/>
              <w:spacing w:after="0" w:line="240" w:lineRule="auto"/>
              <w:ind w:left="230" w:hanging="283"/>
              <w:jc w:val="both"/>
              <w:rPr>
                <w:rFonts w:ascii="Times New Roman" w:eastAsia="Times New Roman" w:hAnsi="Times New Roman" w:cs="Times New Roman"/>
                <w:iCs/>
                <w:color w:val="000000"/>
                <w:lang w:eastAsia="pl-PL"/>
              </w:rPr>
            </w:pPr>
            <w:r w:rsidRPr="00636856">
              <w:rPr>
                <w:rFonts w:ascii="Times New Roman" w:eastAsia="Times New Roman" w:hAnsi="Times New Roman" w:cs="Times New Roman"/>
                <w:color w:val="000000"/>
                <w:lang w:eastAsia="pl-PL"/>
              </w:rPr>
              <w:t>Bień, J., Cholewiński, H., 1995. Kanalizacja podciśnieniowa i ciśnieniowa, Skrypt Politechniki Częstochowskiej (12).</w:t>
            </w:r>
          </w:p>
        </w:tc>
      </w:tr>
    </w:tbl>
    <w:p w:rsidR="00554496" w:rsidRPr="00636856" w:rsidRDefault="00554496" w:rsidP="00554496">
      <w:pPr>
        <w:tabs>
          <w:tab w:val="left" w:pos="284"/>
        </w:tabs>
        <w:spacing w:before="120" w:after="120" w:line="240" w:lineRule="auto"/>
        <w:rPr>
          <w:rFonts w:ascii="Times New Roman" w:eastAsia="Times New Roman" w:hAnsi="Times New Roman" w:cs="Times New Roman"/>
          <w:b/>
          <w:lang w:eastAsia="pl-PL"/>
        </w:rPr>
      </w:pPr>
      <w:r w:rsidRPr="00636856">
        <w:rPr>
          <w:rFonts w:ascii="Times New Roman" w:eastAsia="Times New Roman" w:hAnsi="Times New Roman" w:cs="Times New Roman"/>
          <w:b/>
          <w:lang w:eastAsia="pl-PL"/>
        </w:rPr>
        <w:t>8. 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554496" w:rsidRPr="00636856" w:rsidTr="005C5D6D">
        <w:trPr>
          <w:trHeight w:val="769"/>
          <w:jc w:val="center"/>
        </w:trPr>
        <w:tc>
          <w:tcPr>
            <w:tcW w:w="7246" w:type="dxa"/>
            <w:gridSpan w:val="2"/>
            <w:shd w:val="clear" w:color="auto" w:fill="F2F2F2"/>
            <w:vAlign w:val="center"/>
          </w:tcPr>
          <w:p w:rsidR="00554496" w:rsidRPr="00636856" w:rsidRDefault="00554496" w:rsidP="005C5D6D">
            <w:pPr>
              <w:spacing w:after="0" w:line="240" w:lineRule="auto"/>
              <w:jc w:val="center"/>
              <w:rPr>
                <w:rFonts w:ascii="Times New Roman" w:eastAsia="Times New Roman" w:hAnsi="Times New Roman" w:cs="Times New Roman"/>
                <w:lang w:eastAsia="pl-PL"/>
              </w:rPr>
            </w:pPr>
            <w:r w:rsidRPr="00636856">
              <w:rPr>
                <w:rFonts w:ascii="Times New Roman" w:eastAsia="Times New Roman" w:hAnsi="Times New Roman" w:cs="Times New Roman"/>
                <w:lang w:eastAsia="pl-PL"/>
              </w:rPr>
              <w:t>Aktywność studenta</w:t>
            </w:r>
          </w:p>
        </w:tc>
        <w:tc>
          <w:tcPr>
            <w:tcW w:w="2393" w:type="dxa"/>
            <w:shd w:val="clear" w:color="auto" w:fill="F2F2F2"/>
            <w:vAlign w:val="center"/>
          </w:tcPr>
          <w:p w:rsidR="00554496" w:rsidRPr="00636856" w:rsidRDefault="00554496" w:rsidP="005C5D6D">
            <w:pPr>
              <w:spacing w:after="0" w:line="240" w:lineRule="auto"/>
              <w:jc w:val="center"/>
              <w:rPr>
                <w:rFonts w:ascii="Times New Roman" w:eastAsia="Times New Roman" w:hAnsi="Times New Roman" w:cs="Times New Roman"/>
                <w:lang w:eastAsia="pl-PL"/>
              </w:rPr>
            </w:pPr>
            <w:r w:rsidRPr="00636856">
              <w:rPr>
                <w:rFonts w:ascii="Times New Roman" w:eastAsia="Times New Roman" w:hAnsi="Times New Roman" w:cs="Times New Roman"/>
                <w:lang w:eastAsia="pl-PL"/>
              </w:rPr>
              <w:t>Obciążenie studenta – Liczba godzin</w:t>
            </w:r>
          </w:p>
          <w:p w:rsidR="00554496" w:rsidRPr="00636856" w:rsidRDefault="00554496" w:rsidP="005C5D6D">
            <w:pPr>
              <w:spacing w:after="0" w:line="240" w:lineRule="auto"/>
              <w:jc w:val="center"/>
              <w:rPr>
                <w:rFonts w:ascii="Times New Roman" w:eastAsia="Times New Roman" w:hAnsi="Times New Roman" w:cs="Times New Roman"/>
                <w:lang w:eastAsia="pl-PL"/>
              </w:rPr>
            </w:pPr>
            <w:r w:rsidRPr="00636856">
              <w:rPr>
                <w:rFonts w:ascii="Times New Roman" w:eastAsia="Times New Roman" w:hAnsi="Times New Roman" w:cs="Times New Roman"/>
                <w:lang w:eastAsia="pl-PL"/>
              </w:rPr>
              <w:t>(podano przykładowe)</w:t>
            </w:r>
          </w:p>
        </w:tc>
      </w:tr>
      <w:tr w:rsidR="00554496" w:rsidRPr="00636856" w:rsidTr="005C5D6D">
        <w:trPr>
          <w:trHeight w:val="340"/>
          <w:jc w:val="center"/>
        </w:trPr>
        <w:tc>
          <w:tcPr>
            <w:tcW w:w="2978" w:type="dxa"/>
            <w:vMerge w:val="restart"/>
          </w:tcPr>
          <w:p w:rsidR="00554496" w:rsidRPr="00636856" w:rsidRDefault="00554496" w:rsidP="005C5D6D">
            <w:pPr>
              <w:spacing w:after="0" w:line="240" w:lineRule="auto"/>
              <w:rPr>
                <w:rFonts w:ascii="Times New Roman" w:eastAsia="Times New Roman" w:hAnsi="Times New Roman" w:cs="Times New Roman"/>
                <w:lang w:eastAsia="pl-PL"/>
              </w:rPr>
            </w:pPr>
            <w:r w:rsidRPr="00636856">
              <w:rPr>
                <w:rFonts w:ascii="Times New Roman" w:eastAsia="Times New Roman" w:hAnsi="Times New Roman" w:cs="Times New Roman"/>
                <w:lang w:eastAsia="pl-PL"/>
              </w:rPr>
              <w:t xml:space="preserve">Zajęcia prowadzone </w:t>
            </w:r>
            <w:r w:rsidRPr="00636856">
              <w:rPr>
                <w:rFonts w:ascii="Times New Roman" w:eastAsia="Times New Roman" w:hAnsi="Times New Roman" w:cs="Times New Roman"/>
                <w:lang w:eastAsia="pl-PL"/>
              </w:rPr>
              <w:br/>
              <w:t xml:space="preserve">z bezpośrednim udziałem NA </w:t>
            </w:r>
            <w:r w:rsidRPr="00636856">
              <w:rPr>
                <w:rFonts w:ascii="Times New Roman" w:eastAsia="Times New Roman" w:hAnsi="Times New Roman" w:cs="Times New Roman"/>
                <w:lang w:eastAsia="pl-PL"/>
              </w:rPr>
              <w:br/>
              <w:t xml:space="preserve">lub innych osób prowadzących zajęcia </w:t>
            </w:r>
          </w:p>
        </w:tc>
        <w:tc>
          <w:tcPr>
            <w:tcW w:w="4268" w:type="dxa"/>
          </w:tcPr>
          <w:p w:rsidR="00554496" w:rsidRPr="00636856" w:rsidRDefault="00554496" w:rsidP="005C5D6D">
            <w:pPr>
              <w:spacing w:after="0" w:line="240" w:lineRule="auto"/>
              <w:ind w:left="88"/>
              <w:rPr>
                <w:rFonts w:ascii="Times New Roman" w:eastAsia="Times New Roman" w:hAnsi="Times New Roman" w:cs="Times New Roman"/>
                <w:lang w:eastAsia="pl-PL"/>
              </w:rPr>
            </w:pPr>
            <w:r w:rsidRPr="00636856">
              <w:rPr>
                <w:rFonts w:ascii="Times New Roman" w:eastAsia="Times New Roman" w:hAnsi="Times New Roman" w:cs="Times New Roman"/>
                <w:lang w:eastAsia="pl-PL"/>
              </w:rPr>
              <w:t>Udział w zajęciach dydaktycznych, wskazanych w pkt. 1B</w:t>
            </w:r>
          </w:p>
        </w:tc>
        <w:tc>
          <w:tcPr>
            <w:tcW w:w="2393" w:type="dxa"/>
          </w:tcPr>
          <w:p w:rsidR="00554496" w:rsidRPr="00636856" w:rsidRDefault="00554496" w:rsidP="005C5D6D">
            <w:pPr>
              <w:spacing w:after="0" w:line="240" w:lineRule="auto"/>
              <w:jc w:val="center"/>
              <w:rPr>
                <w:rFonts w:ascii="Times New Roman" w:eastAsia="Times New Roman" w:hAnsi="Times New Roman" w:cs="Times New Roman"/>
                <w:lang w:eastAsia="pl-PL"/>
              </w:rPr>
            </w:pPr>
            <w:r w:rsidRPr="00636856">
              <w:rPr>
                <w:rFonts w:ascii="Times New Roman" w:eastAsia="Times New Roman" w:hAnsi="Times New Roman" w:cs="Times New Roman"/>
                <w:lang w:eastAsia="pl-PL"/>
              </w:rPr>
              <w:t>60</w:t>
            </w:r>
          </w:p>
        </w:tc>
      </w:tr>
      <w:tr w:rsidR="00554496" w:rsidRPr="00636856" w:rsidTr="005C5D6D">
        <w:trPr>
          <w:trHeight w:val="271"/>
          <w:jc w:val="center"/>
        </w:trPr>
        <w:tc>
          <w:tcPr>
            <w:tcW w:w="2978" w:type="dxa"/>
            <w:vMerge/>
          </w:tcPr>
          <w:p w:rsidR="00554496" w:rsidRPr="00636856" w:rsidRDefault="00554496" w:rsidP="005C5D6D">
            <w:pPr>
              <w:spacing w:after="0" w:line="240" w:lineRule="auto"/>
              <w:rPr>
                <w:rFonts w:ascii="Times New Roman" w:eastAsia="Times New Roman" w:hAnsi="Times New Roman" w:cs="Times New Roman"/>
                <w:color w:val="000000"/>
                <w:lang w:eastAsia="pl-PL"/>
              </w:rPr>
            </w:pPr>
          </w:p>
        </w:tc>
        <w:tc>
          <w:tcPr>
            <w:tcW w:w="4268" w:type="dxa"/>
          </w:tcPr>
          <w:p w:rsidR="00554496" w:rsidRPr="00636856" w:rsidRDefault="00554496" w:rsidP="005C5D6D">
            <w:pPr>
              <w:spacing w:after="0" w:line="240" w:lineRule="auto"/>
              <w:ind w:left="88"/>
              <w:rPr>
                <w:rFonts w:ascii="Times New Roman" w:eastAsia="Times New Roman" w:hAnsi="Times New Roman" w:cs="Times New Roman"/>
                <w:color w:val="000000"/>
                <w:lang w:eastAsia="pl-PL"/>
              </w:rPr>
            </w:pPr>
            <w:r w:rsidRPr="00636856">
              <w:rPr>
                <w:rFonts w:ascii="Times New Roman" w:eastAsia="Times New Roman" w:hAnsi="Times New Roman" w:cs="Times New Roman"/>
                <w:color w:val="000000"/>
                <w:lang w:eastAsia="pl-PL"/>
              </w:rPr>
              <w:t xml:space="preserve">Konsultacje </w:t>
            </w:r>
          </w:p>
        </w:tc>
        <w:tc>
          <w:tcPr>
            <w:tcW w:w="2393" w:type="dxa"/>
          </w:tcPr>
          <w:p w:rsidR="00554496" w:rsidRPr="00636856" w:rsidRDefault="00554496" w:rsidP="005C5D6D">
            <w:pPr>
              <w:spacing w:after="0" w:line="240" w:lineRule="auto"/>
              <w:jc w:val="center"/>
              <w:rPr>
                <w:rFonts w:ascii="Times New Roman" w:eastAsia="Times New Roman" w:hAnsi="Times New Roman" w:cs="Times New Roman"/>
                <w:color w:val="000000"/>
                <w:lang w:eastAsia="pl-PL"/>
              </w:rPr>
            </w:pPr>
            <w:r w:rsidRPr="00636856">
              <w:rPr>
                <w:rFonts w:ascii="Times New Roman" w:eastAsia="Times New Roman" w:hAnsi="Times New Roman" w:cs="Times New Roman"/>
                <w:color w:val="000000"/>
                <w:lang w:eastAsia="pl-PL"/>
              </w:rPr>
              <w:t>2</w:t>
            </w:r>
          </w:p>
        </w:tc>
      </w:tr>
      <w:tr w:rsidR="00554496" w:rsidRPr="00636856" w:rsidTr="005C5D6D">
        <w:trPr>
          <w:trHeight w:val="177"/>
          <w:jc w:val="center"/>
        </w:trPr>
        <w:tc>
          <w:tcPr>
            <w:tcW w:w="2978" w:type="dxa"/>
            <w:vMerge w:val="restart"/>
          </w:tcPr>
          <w:p w:rsidR="00554496" w:rsidRPr="00636856" w:rsidRDefault="00554496" w:rsidP="005C5D6D">
            <w:pPr>
              <w:spacing w:after="0" w:line="240" w:lineRule="auto"/>
              <w:rPr>
                <w:rFonts w:ascii="Times New Roman" w:eastAsia="Times New Roman" w:hAnsi="Times New Roman" w:cs="Times New Roman"/>
                <w:color w:val="000000"/>
                <w:lang w:eastAsia="pl-PL"/>
              </w:rPr>
            </w:pPr>
          </w:p>
          <w:p w:rsidR="00554496" w:rsidRPr="00636856" w:rsidRDefault="00554496" w:rsidP="005C5D6D">
            <w:pPr>
              <w:spacing w:after="0" w:line="240" w:lineRule="auto"/>
              <w:rPr>
                <w:rFonts w:ascii="Times New Roman" w:eastAsia="Times New Roman" w:hAnsi="Times New Roman" w:cs="Times New Roman"/>
                <w:color w:val="000000"/>
                <w:lang w:eastAsia="pl-PL"/>
              </w:rPr>
            </w:pPr>
            <w:r w:rsidRPr="00636856">
              <w:rPr>
                <w:rFonts w:ascii="Times New Roman" w:eastAsia="Times New Roman" w:hAnsi="Times New Roman" w:cs="Times New Roman"/>
                <w:color w:val="000000"/>
                <w:lang w:eastAsia="pl-PL"/>
              </w:rPr>
              <w:t xml:space="preserve">Praca własna studenta </w:t>
            </w:r>
          </w:p>
        </w:tc>
        <w:tc>
          <w:tcPr>
            <w:tcW w:w="4268" w:type="dxa"/>
          </w:tcPr>
          <w:p w:rsidR="00554496" w:rsidRPr="00636856" w:rsidRDefault="00554496" w:rsidP="005C5D6D">
            <w:pPr>
              <w:spacing w:after="0" w:line="240" w:lineRule="auto"/>
              <w:ind w:left="88"/>
              <w:rPr>
                <w:rFonts w:ascii="Times New Roman" w:eastAsia="Times New Roman" w:hAnsi="Times New Roman" w:cs="Times New Roman"/>
                <w:color w:val="000000"/>
                <w:lang w:eastAsia="pl-PL"/>
              </w:rPr>
            </w:pPr>
            <w:r w:rsidRPr="00636856">
              <w:rPr>
                <w:rFonts w:ascii="Times New Roman" w:eastAsia="Times New Roman" w:hAnsi="Times New Roman" w:cs="Times New Roman"/>
                <w:color w:val="000000"/>
                <w:lang w:eastAsia="pl-PL"/>
              </w:rPr>
              <w:t>Przygotowanie do zajęć</w:t>
            </w:r>
          </w:p>
        </w:tc>
        <w:tc>
          <w:tcPr>
            <w:tcW w:w="2393" w:type="dxa"/>
          </w:tcPr>
          <w:p w:rsidR="00554496" w:rsidRPr="00636856" w:rsidRDefault="00554496" w:rsidP="005C5D6D">
            <w:pPr>
              <w:spacing w:after="0" w:line="240" w:lineRule="auto"/>
              <w:jc w:val="center"/>
              <w:rPr>
                <w:rFonts w:ascii="Times New Roman" w:eastAsia="Times New Roman" w:hAnsi="Times New Roman" w:cs="Times New Roman"/>
                <w:color w:val="000000"/>
                <w:lang w:eastAsia="pl-PL"/>
              </w:rPr>
            </w:pPr>
            <w:r w:rsidRPr="00636856">
              <w:rPr>
                <w:rFonts w:ascii="Times New Roman" w:eastAsia="Times New Roman" w:hAnsi="Times New Roman" w:cs="Times New Roman"/>
                <w:color w:val="000000"/>
                <w:lang w:eastAsia="pl-PL"/>
              </w:rPr>
              <w:t>20</w:t>
            </w:r>
          </w:p>
        </w:tc>
      </w:tr>
      <w:tr w:rsidR="00554496" w:rsidRPr="00636856" w:rsidTr="005C5D6D">
        <w:trPr>
          <w:trHeight w:val="137"/>
          <w:jc w:val="center"/>
        </w:trPr>
        <w:tc>
          <w:tcPr>
            <w:tcW w:w="2978" w:type="dxa"/>
            <w:vMerge/>
          </w:tcPr>
          <w:p w:rsidR="00554496" w:rsidRPr="00636856" w:rsidRDefault="00554496" w:rsidP="005C5D6D">
            <w:pPr>
              <w:spacing w:after="0" w:line="240" w:lineRule="auto"/>
              <w:rPr>
                <w:rFonts w:ascii="Times New Roman" w:eastAsia="Times New Roman" w:hAnsi="Times New Roman" w:cs="Times New Roman"/>
                <w:color w:val="000000"/>
                <w:lang w:eastAsia="pl-PL"/>
              </w:rPr>
            </w:pPr>
          </w:p>
        </w:tc>
        <w:tc>
          <w:tcPr>
            <w:tcW w:w="4268" w:type="dxa"/>
          </w:tcPr>
          <w:p w:rsidR="00554496" w:rsidRPr="00636856" w:rsidRDefault="00554496" w:rsidP="005C5D6D">
            <w:pPr>
              <w:spacing w:after="0" w:line="240" w:lineRule="auto"/>
              <w:ind w:left="88"/>
              <w:rPr>
                <w:rFonts w:ascii="Times New Roman" w:eastAsia="Times New Roman" w:hAnsi="Times New Roman" w:cs="Times New Roman"/>
                <w:color w:val="000000"/>
                <w:lang w:eastAsia="pl-PL"/>
              </w:rPr>
            </w:pPr>
            <w:r w:rsidRPr="00636856">
              <w:rPr>
                <w:rFonts w:ascii="Times New Roman" w:eastAsia="Times New Roman" w:hAnsi="Times New Roman" w:cs="Times New Roman"/>
                <w:color w:val="000000"/>
                <w:lang w:eastAsia="pl-PL"/>
              </w:rPr>
              <w:t>Studiowanie literatury</w:t>
            </w:r>
          </w:p>
        </w:tc>
        <w:tc>
          <w:tcPr>
            <w:tcW w:w="2393" w:type="dxa"/>
          </w:tcPr>
          <w:p w:rsidR="00554496" w:rsidRPr="00636856" w:rsidRDefault="00554496" w:rsidP="005C5D6D">
            <w:pPr>
              <w:spacing w:after="0" w:line="240" w:lineRule="auto"/>
              <w:jc w:val="center"/>
              <w:rPr>
                <w:rFonts w:ascii="Times New Roman" w:eastAsia="Times New Roman" w:hAnsi="Times New Roman" w:cs="Times New Roman"/>
                <w:color w:val="000000"/>
                <w:lang w:eastAsia="pl-PL"/>
              </w:rPr>
            </w:pPr>
            <w:r w:rsidRPr="00636856">
              <w:rPr>
                <w:rFonts w:ascii="Times New Roman" w:eastAsia="Times New Roman" w:hAnsi="Times New Roman" w:cs="Times New Roman"/>
                <w:color w:val="000000"/>
                <w:lang w:eastAsia="pl-PL"/>
              </w:rPr>
              <w:t>18</w:t>
            </w:r>
          </w:p>
        </w:tc>
      </w:tr>
      <w:tr w:rsidR="00554496" w:rsidRPr="00636856" w:rsidTr="005C5D6D">
        <w:trPr>
          <w:trHeight w:val="340"/>
          <w:jc w:val="center"/>
        </w:trPr>
        <w:tc>
          <w:tcPr>
            <w:tcW w:w="2978" w:type="dxa"/>
            <w:vMerge/>
          </w:tcPr>
          <w:p w:rsidR="00554496" w:rsidRPr="00636856" w:rsidRDefault="00554496" w:rsidP="005C5D6D">
            <w:pPr>
              <w:spacing w:after="0" w:line="240" w:lineRule="auto"/>
              <w:rPr>
                <w:rFonts w:ascii="Times New Roman" w:eastAsia="Times New Roman" w:hAnsi="Times New Roman" w:cs="Times New Roman"/>
                <w:color w:val="000000"/>
                <w:lang w:eastAsia="pl-PL"/>
              </w:rPr>
            </w:pPr>
          </w:p>
        </w:tc>
        <w:tc>
          <w:tcPr>
            <w:tcW w:w="4268" w:type="dxa"/>
          </w:tcPr>
          <w:p w:rsidR="00554496" w:rsidRPr="00636856" w:rsidRDefault="00554496" w:rsidP="005C5D6D">
            <w:pPr>
              <w:spacing w:after="0" w:line="240" w:lineRule="auto"/>
              <w:ind w:left="88"/>
              <w:rPr>
                <w:rFonts w:ascii="Times New Roman" w:eastAsia="Times New Roman" w:hAnsi="Times New Roman" w:cs="Times New Roman"/>
                <w:color w:val="000000"/>
                <w:lang w:eastAsia="pl-PL"/>
              </w:rPr>
            </w:pPr>
            <w:r w:rsidRPr="00636856">
              <w:rPr>
                <w:rFonts w:ascii="Times New Roman" w:eastAsia="Times New Roman" w:hAnsi="Times New Roman" w:cs="Times New Roman"/>
                <w:color w:val="000000"/>
                <w:lang w:eastAsia="pl-PL"/>
              </w:rPr>
              <w:t xml:space="preserve">Inne (przygotowanie do egzaminu, zaliczeń, </w:t>
            </w:r>
          </w:p>
          <w:p w:rsidR="00554496" w:rsidRPr="00636856" w:rsidRDefault="00554496" w:rsidP="005C5D6D">
            <w:pPr>
              <w:spacing w:after="0" w:line="240" w:lineRule="auto"/>
              <w:ind w:left="88"/>
              <w:rPr>
                <w:rFonts w:ascii="Times New Roman" w:eastAsia="Times New Roman" w:hAnsi="Times New Roman" w:cs="Times New Roman"/>
                <w:color w:val="000000"/>
                <w:lang w:eastAsia="pl-PL"/>
              </w:rPr>
            </w:pPr>
            <w:r w:rsidRPr="00636856">
              <w:rPr>
                <w:rFonts w:ascii="Times New Roman" w:eastAsia="Times New Roman" w:hAnsi="Times New Roman" w:cs="Times New Roman"/>
                <w:color w:val="000000"/>
                <w:lang w:eastAsia="pl-PL"/>
              </w:rPr>
              <w:t>przygotowanie projektu itd.)</w:t>
            </w:r>
          </w:p>
        </w:tc>
        <w:tc>
          <w:tcPr>
            <w:tcW w:w="2393" w:type="dxa"/>
          </w:tcPr>
          <w:p w:rsidR="00554496" w:rsidRPr="00636856" w:rsidRDefault="00554496" w:rsidP="005C5D6D">
            <w:pPr>
              <w:spacing w:after="0" w:line="240" w:lineRule="auto"/>
              <w:jc w:val="center"/>
              <w:rPr>
                <w:rFonts w:ascii="Times New Roman" w:eastAsia="Times New Roman" w:hAnsi="Times New Roman" w:cs="Times New Roman"/>
                <w:color w:val="000000"/>
                <w:lang w:eastAsia="pl-PL"/>
              </w:rPr>
            </w:pPr>
            <w:r w:rsidRPr="00636856">
              <w:rPr>
                <w:rFonts w:ascii="Times New Roman" w:eastAsia="Times New Roman" w:hAnsi="Times New Roman" w:cs="Times New Roman"/>
                <w:color w:val="000000"/>
                <w:lang w:eastAsia="pl-PL"/>
              </w:rPr>
              <w:t>30</w:t>
            </w:r>
          </w:p>
        </w:tc>
      </w:tr>
      <w:tr w:rsidR="00554496" w:rsidRPr="00636856" w:rsidTr="005C5D6D">
        <w:trPr>
          <w:trHeight w:val="340"/>
          <w:jc w:val="center"/>
        </w:trPr>
        <w:tc>
          <w:tcPr>
            <w:tcW w:w="7246" w:type="dxa"/>
            <w:gridSpan w:val="2"/>
            <w:shd w:val="clear" w:color="auto" w:fill="F2F2F2"/>
          </w:tcPr>
          <w:p w:rsidR="00554496" w:rsidRPr="00636856" w:rsidRDefault="00554496" w:rsidP="005C5D6D">
            <w:pPr>
              <w:spacing w:after="0" w:line="240" w:lineRule="auto"/>
              <w:rPr>
                <w:rFonts w:ascii="Times New Roman" w:eastAsia="Times New Roman" w:hAnsi="Times New Roman" w:cs="Times New Roman"/>
                <w:color w:val="000000"/>
                <w:lang w:eastAsia="pl-PL"/>
              </w:rPr>
            </w:pPr>
            <w:r w:rsidRPr="00636856">
              <w:rPr>
                <w:rFonts w:ascii="Times New Roman" w:eastAsia="Times New Roman" w:hAnsi="Times New Roman" w:cs="Times New Roman"/>
                <w:color w:val="000000"/>
                <w:lang w:eastAsia="pl-PL"/>
              </w:rPr>
              <w:t>Łączny nakład pracy studenta</w:t>
            </w:r>
          </w:p>
        </w:tc>
        <w:tc>
          <w:tcPr>
            <w:tcW w:w="2393" w:type="dxa"/>
            <w:shd w:val="clear" w:color="auto" w:fill="F2F2F2"/>
          </w:tcPr>
          <w:p w:rsidR="00554496" w:rsidRPr="00636856" w:rsidRDefault="00554496" w:rsidP="005C5D6D">
            <w:pPr>
              <w:spacing w:after="0" w:line="240" w:lineRule="auto"/>
              <w:jc w:val="center"/>
              <w:rPr>
                <w:rFonts w:ascii="Times New Roman" w:eastAsia="Times New Roman" w:hAnsi="Times New Roman" w:cs="Times New Roman"/>
                <w:color w:val="000000"/>
                <w:lang w:eastAsia="pl-PL"/>
              </w:rPr>
            </w:pPr>
            <w:r w:rsidRPr="00636856">
              <w:rPr>
                <w:rFonts w:ascii="Times New Roman" w:eastAsia="Times New Roman" w:hAnsi="Times New Roman" w:cs="Times New Roman"/>
                <w:color w:val="000000"/>
                <w:lang w:eastAsia="pl-PL"/>
              </w:rPr>
              <w:t>130</w:t>
            </w:r>
          </w:p>
        </w:tc>
      </w:tr>
      <w:tr w:rsidR="00554496" w:rsidRPr="00636856" w:rsidTr="005C5D6D">
        <w:trPr>
          <w:trHeight w:val="397"/>
          <w:jc w:val="center"/>
        </w:trPr>
        <w:tc>
          <w:tcPr>
            <w:tcW w:w="7246" w:type="dxa"/>
            <w:gridSpan w:val="2"/>
            <w:shd w:val="clear" w:color="auto" w:fill="F2F2F2"/>
            <w:vAlign w:val="center"/>
          </w:tcPr>
          <w:p w:rsidR="00554496" w:rsidRPr="00636856" w:rsidRDefault="00554496" w:rsidP="005C5D6D">
            <w:pPr>
              <w:spacing w:after="0" w:line="240" w:lineRule="auto"/>
              <w:jc w:val="right"/>
              <w:rPr>
                <w:rFonts w:ascii="Times New Roman" w:eastAsia="Times New Roman" w:hAnsi="Times New Roman" w:cs="Times New Roman"/>
                <w:b/>
                <w:color w:val="000000"/>
                <w:lang w:eastAsia="pl-PL"/>
              </w:rPr>
            </w:pPr>
            <w:r w:rsidRPr="00636856">
              <w:rPr>
                <w:rFonts w:ascii="Times New Roman" w:eastAsia="Times New Roman" w:hAnsi="Times New Roman" w:cs="Times New Roman"/>
                <w:color w:val="000000"/>
                <w:lang w:eastAsia="pl-PL"/>
              </w:rPr>
              <w:t xml:space="preserve"> </w:t>
            </w:r>
            <w:r w:rsidRPr="00636856">
              <w:rPr>
                <w:rFonts w:ascii="Times New Roman" w:eastAsia="Times New Roman" w:hAnsi="Times New Roman" w:cs="Times New Roman"/>
                <w:b/>
                <w:color w:val="000000"/>
                <w:lang w:eastAsia="pl-PL"/>
              </w:rPr>
              <w:t xml:space="preserve">Liczba punktów ECTS </w:t>
            </w:r>
          </w:p>
        </w:tc>
        <w:tc>
          <w:tcPr>
            <w:tcW w:w="2393" w:type="dxa"/>
            <w:shd w:val="clear" w:color="auto" w:fill="F2F2F2"/>
            <w:vAlign w:val="center"/>
          </w:tcPr>
          <w:p w:rsidR="00554496" w:rsidRPr="00636856" w:rsidRDefault="00554496" w:rsidP="005C5D6D">
            <w:pPr>
              <w:spacing w:after="0" w:line="240" w:lineRule="auto"/>
              <w:jc w:val="center"/>
              <w:rPr>
                <w:rFonts w:ascii="Times New Roman" w:eastAsia="Times New Roman" w:hAnsi="Times New Roman" w:cs="Times New Roman"/>
                <w:color w:val="000000"/>
                <w:lang w:eastAsia="pl-PL"/>
              </w:rPr>
            </w:pPr>
            <w:r w:rsidRPr="00636856">
              <w:rPr>
                <w:rFonts w:ascii="Times New Roman" w:eastAsia="Times New Roman" w:hAnsi="Times New Roman" w:cs="Times New Roman"/>
                <w:color w:val="000000"/>
                <w:lang w:eastAsia="pl-PL"/>
              </w:rPr>
              <w:t>5</w:t>
            </w:r>
          </w:p>
        </w:tc>
      </w:tr>
    </w:tbl>
    <w:p w:rsidR="00554496" w:rsidRPr="00636856" w:rsidRDefault="00554496" w:rsidP="00554496">
      <w:pPr>
        <w:tabs>
          <w:tab w:val="left" w:pos="284"/>
        </w:tabs>
        <w:autoSpaceDE w:val="0"/>
        <w:autoSpaceDN w:val="0"/>
        <w:spacing w:before="120" w:after="120" w:line="240" w:lineRule="auto"/>
        <w:jc w:val="both"/>
        <w:rPr>
          <w:rFonts w:ascii="Times New Roman" w:eastAsia="Times New Roman" w:hAnsi="Times New Roman" w:cs="Times New Roman"/>
          <w:b/>
          <w:bCs/>
          <w:color w:val="000000"/>
          <w:lang w:eastAsia="pl-PL"/>
        </w:rPr>
      </w:pPr>
      <w:r w:rsidRPr="00636856">
        <w:rPr>
          <w:rFonts w:ascii="Times New Roman" w:eastAsia="Times New Roman" w:hAnsi="Times New Roman" w:cs="Times New Roman"/>
          <w:color w:val="000000"/>
          <w:sz w:val="24"/>
          <w:szCs w:val="24"/>
          <w:vertAlign w:val="superscript"/>
          <w:lang w:eastAsia="pl-PL"/>
        </w:rPr>
        <w:t>*</w:t>
      </w:r>
      <w:r w:rsidRPr="00636856">
        <w:rPr>
          <w:rFonts w:ascii="Times New Roman" w:eastAsia="Times New Roman" w:hAnsi="Times New Roman" w:cs="Times New Roman"/>
          <w:color w:val="000000"/>
          <w:sz w:val="24"/>
          <w:szCs w:val="24"/>
          <w:lang w:eastAsia="pl-PL"/>
        </w:rPr>
        <w:t xml:space="preserve"> </w:t>
      </w:r>
      <w:r w:rsidRPr="00636856">
        <w:rPr>
          <w:rFonts w:ascii="Times New Roman" w:eastAsia="Times New Roman" w:hAnsi="Times New Roman" w:cs="Times New Roman"/>
          <w:color w:val="000000"/>
          <w:sz w:val="20"/>
          <w:szCs w:val="20"/>
          <w:lang w:eastAsia="pl-PL"/>
        </w:rPr>
        <w:t>ostateczna liczba punktów ECTS</w:t>
      </w:r>
    </w:p>
    <w:p w:rsidR="00554496" w:rsidRPr="00636856" w:rsidRDefault="00554496" w:rsidP="00554496">
      <w:pPr>
        <w:spacing w:after="0" w:line="240" w:lineRule="auto"/>
        <w:rPr>
          <w:rFonts w:ascii="Times New Roman" w:eastAsia="Times New Roman" w:hAnsi="Times New Roman" w:cs="Times New Roman"/>
          <w:b/>
          <w:sz w:val="20"/>
          <w:szCs w:val="20"/>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tbl>
      <w:tblPr>
        <w:tblW w:w="9639" w:type="dxa"/>
        <w:jc w:val="center"/>
        <w:tblLayout w:type="fixed"/>
        <w:tblLook w:val="00A0"/>
      </w:tblPr>
      <w:tblGrid>
        <w:gridCol w:w="2410"/>
        <w:gridCol w:w="1958"/>
        <w:gridCol w:w="3464"/>
        <w:gridCol w:w="1807"/>
      </w:tblGrid>
      <w:tr w:rsidR="00554496" w:rsidRPr="00D03123" w:rsidTr="005C5D6D">
        <w:trPr>
          <w:trHeight w:val="454"/>
          <w:jc w:val="center"/>
        </w:trPr>
        <w:tc>
          <w:tcPr>
            <w:tcW w:w="2410" w:type="dxa"/>
            <w:vAlign w:val="center"/>
          </w:tcPr>
          <w:p w:rsidR="00554496" w:rsidRPr="00D03123" w:rsidRDefault="00554496" w:rsidP="005C5D6D">
            <w:pPr>
              <w:pStyle w:val="Nagwek1"/>
              <w:spacing w:before="0" w:line="276" w:lineRule="auto"/>
              <w:rPr>
                <w:rFonts w:ascii="Times New Roman" w:hAnsi="Times New Roman"/>
                <w:sz w:val="22"/>
                <w:szCs w:val="22"/>
              </w:rPr>
            </w:pPr>
            <w:r w:rsidRPr="00D03123">
              <w:rPr>
                <w:rFonts w:ascii="Times New Roman" w:hAnsi="Times New Roman"/>
                <w:sz w:val="20"/>
                <w:szCs w:val="22"/>
              </w:rPr>
              <w:t>Kod przedmiotu:</w:t>
            </w:r>
          </w:p>
        </w:tc>
        <w:tc>
          <w:tcPr>
            <w:tcW w:w="1958" w:type="dxa"/>
            <w:vAlign w:val="center"/>
          </w:tcPr>
          <w:p w:rsidR="00554496" w:rsidRPr="00D03123" w:rsidRDefault="00554496" w:rsidP="005C5D6D">
            <w:pPr>
              <w:pStyle w:val="Nagwek1"/>
              <w:spacing w:before="0" w:line="276" w:lineRule="auto"/>
              <w:jc w:val="center"/>
              <w:rPr>
                <w:rFonts w:ascii="Times New Roman" w:hAnsi="Times New Roman"/>
                <w:b w:val="0"/>
                <w:sz w:val="22"/>
                <w:szCs w:val="22"/>
              </w:rPr>
            </w:pPr>
            <w:r w:rsidRPr="00D03123">
              <w:rPr>
                <w:rFonts w:ascii="Times New Roman" w:hAnsi="Times New Roman"/>
                <w:b w:val="0"/>
                <w:sz w:val="22"/>
                <w:szCs w:val="22"/>
              </w:rPr>
              <w:t>……………….</w:t>
            </w:r>
          </w:p>
        </w:tc>
        <w:tc>
          <w:tcPr>
            <w:tcW w:w="3464" w:type="dxa"/>
            <w:vAlign w:val="center"/>
          </w:tcPr>
          <w:p w:rsidR="00554496" w:rsidRPr="00D03123" w:rsidRDefault="00554496" w:rsidP="005C5D6D">
            <w:pPr>
              <w:pStyle w:val="Nagwek1"/>
              <w:spacing w:before="0" w:line="276" w:lineRule="auto"/>
              <w:jc w:val="right"/>
              <w:rPr>
                <w:rFonts w:ascii="Times New Roman" w:hAnsi="Times New Roman"/>
                <w:sz w:val="22"/>
                <w:szCs w:val="22"/>
              </w:rPr>
            </w:pPr>
            <w:r w:rsidRPr="00D03123">
              <w:rPr>
                <w:rFonts w:ascii="Times New Roman" w:hAnsi="Times New Roman"/>
                <w:sz w:val="20"/>
                <w:szCs w:val="22"/>
              </w:rPr>
              <w:t>Pozycja planu:</w:t>
            </w:r>
          </w:p>
        </w:tc>
        <w:tc>
          <w:tcPr>
            <w:tcW w:w="1807" w:type="dxa"/>
            <w:vAlign w:val="center"/>
          </w:tcPr>
          <w:p w:rsidR="00554496" w:rsidRPr="00934ED9" w:rsidRDefault="00554496" w:rsidP="005C5D6D">
            <w:pPr>
              <w:pStyle w:val="Nagwek1"/>
              <w:spacing w:before="0" w:line="276" w:lineRule="auto"/>
              <w:jc w:val="center"/>
              <w:rPr>
                <w:rFonts w:ascii="Times New Roman" w:hAnsi="Times New Roman"/>
                <w:sz w:val="20"/>
                <w:szCs w:val="20"/>
              </w:rPr>
            </w:pPr>
            <w:r w:rsidRPr="00934ED9">
              <w:rPr>
                <w:rFonts w:ascii="Times New Roman" w:hAnsi="Times New Roman"/>
                <w:sz w:val="20"/>
                <w:szCs w:val="20"/>
              </w:rPr>
              <w:t>C.04</w:t>
            </w:r>
          </w:p>
        </w:tc>
      </w:tr>
    </w:tbl>
    <w:p w:rsidR="00554496" w:rsidRPr="00D03123" w:rsidRDefault="00F96F4D" w:rsidP="00F96F4D">
      <w:pPr>
        <w:tabs>
          <w:tab w:val="left" w:pos="284"/>
        </w:tabs>
        <w:spacing w:before="120" w:after="0" w:line="240" w:lineRule="auto"/>
        <w:ind w:left="284"/>
        <w:rPr>
          <w:rFonts w:ascii="Times New Roman" w:hAnsi="Times New Roman" w:cs="Times New Roman"/>
          <w:b/>
        </w:rPr>
      </w:pPr>
      <w:r>
        <w:rPr>
          <w:rFonts w:ascii="Times New Roman" w:hAnsi="Times New Roman" w:cs="Times New Roman"/>
          <w:b/>
        </w:rPr>
        <w:t>1.</w:t>
      </w:r>
      <w:r w:rsidR="00554496" w:rsidRPr="00D03123">
        <w:rPr>
          <w:rFonts w:ascii="Times New Roman" w:hAnsi="Times New Roman" w:cs="Times New Roman"/>
          <w:b/>
        </w:rPr>
        <w:t>INFORMACJE O PRZEDMIOCIE</w:t>
      </w:r>
    </w:p>
    <w:p w:rsidR="00554496" w:rsidRPr="00D03123" w:rsidRDefault="00F96F4D" w:rsidP="00F96F4D">
      <w:pPr>
        <w:pStyle w:val="Akapitzlist1"/>
        <w:spacing w:before="120" w:after="120"/>
        <w:ind w:left="567"/>
        <w:rPr>
          <w:b/>
          <w:sz w:val="22"/>
          <w:szCs w:val="22"/>
        </w:rPr>
      </w:pPr>
      <w:r>
        <w:rPr>
          <w:b/>
          <w:sz w:val="22"/>
          <w:szCs w:val="22"/>
        </w:rPr>
        <w:t>a.</w:t>
      </w:r>
      <w:r w:rsidR="00554496" w:rsidRPr="00D03123">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554496" w:rsidRPr="00D03123" w:rsidTr="005C5D6D">
        <w:trPr>
          <w:trHeight w:val="340"/>
          <w:jc w:val="center"/>
        </w:trPr>
        <w:tc>
          <w:tcPr>
            <w:tcW w:w="3775" w:type="dxa"/>
            <w:shd w:val="clear" w:color="auto" w:fill="F2F2F2" w:themeFill="background1" w:themeFillShade="F2"/>
            <w:vAlign w:val="center"/>
          </w:tcPr>
          <w:p w:rsidR="00554496" w:rsidRPr="00D03123" w:rsidRDefault="00554496" w:rsidP="005C5D6D">
            <w:pPr>
              <w:widowControl w:val="0"/>
              <w:autoSpaceDE w:val="0"/>
              <w:autoSpaceDN w:val="0"/>
              <w:adjustRightInd w:val="0"/>
              <w:rPr>
                <w:rFonts w:ascii="Times New Roman" w:hAnsi="Times New Roman" w:cs="Times New Roman"/>
                <w:iCs/>
                <w:color w:val="000000"/>
              </w:rPr>
            </w:pPr>
            <w:r w:rsidRPr="00D03123">
              <w:rPr>
                <w:rFonts w:ascii="Times New Roman" w:hAnsi="Times New Roman" w:cs="Times New Roman"/>
                <w:iCs/>
              </w:rPr>
              <w:t xml:space="preserve">Nazwa przedmiotu / zajęć </w:t>
            </w:r>
          </w:p>
        </w:tc>
        <w:tc>
          <w:tcPr>
            <w:tcW w:w="5864" w:type="dxa"/>
            <w:vAlign w:val="center"/>
          </w:tcPr>
          <w:p w:rsidR="00554496" w:rsidRPr="00D03123" w:rsidRDefault="00554496" w:rsidP="005C5D6D">
            <w:pPr>
              <w:widowControl w:val="0"/>
              <w:autoSpaceDE w:val="0"/>
              <w:autoSpaceDN w:val="0"/>
              <w:adjustRightInd w:val="0"/>
              <w:rPr>
                <w:rFonts w:ascii="Times New Roman" w:hAnsi="Times New Roman" w:cs="Times New Roman"/>
                <w:iCs/>
                <w:color w:val="000000"/>
              </w:rPr>
            </w:pPr>
            <w:r w:rsidRPr="00D03123">
              <w:rPr>
                <w:rFonts w:ascii="Times New Roman" w:hAnsi="Times New Roman" w:cs="Times New Roman"/>
                <w:iCs/>
                <w:color w:val="000000"/>
              </w:rPr>
              <w:t>Podstawy projektowania - BIM</w:t>
            </w:r>
          </w:p>
        </w:tc>
      </w:tr>
      <w:tr w:rsidR="00554496" w:rsidRPr="00D03123" w:rsidTr="005C5D6D">
        <w:trPr>
          <w:trHeight w:val="340"/>
          <w:jc w:val="center"/>
        </w:trPr>
        <w:tc>
          <w:tcPr>
            <w:tcW w:w="3775" w:type="dxa"/>
            <w:shd w:val="clear" w:color="auto" w:fill="F2F2F2" w:themeFill="background1" w:themeFillShade="F2"/>
            <w:vAlign w:val="center"/>
          </w:tcPr>
          <w:p w:rsidR="00554496" w:rsidRPr="00D03123" w:rsidRDefault="00554496" w:rsidP="005C5D6D">
            <w:pPr>
              <w:widowControl w:val="0"/>
              <w:autoSpaceDE w:val="0"/>
              <w:autoSpaceDN w:val="0"/>
              <w:adjustRightInd w:val="0"/>
              <w:rPr>
                <w:rFonts w:ascii="Times New Roman" w:hAnsi="Times New Roman" w:cs="Times New Roman"/>
                <w:iCs/>
                <w:color w:val="000000"/>
              </w:rPr>
            </w:pPr>
            <w:r w:rsidRPr="00D03123">
              <w:rPr>
                <w:rFonts w:ascii="Times New Roman" w:hAnsi="Times New Roman" w:cs="Times New Roman"/>
                <w:iCs/>
                <w:color w:val="000000"/>
              </w:rPr>
              <w:t>Kierunek studiów</w:t>
            </w:r>
          </w:p>
        </w:tc>
        <w:tc>
          <w:tcPr>
            <w:tcW w:w="5864" w:type="dxa"/>
            <w:vAlign w:val="center"/>
          </w:tcPr>
          <w:p w:rsidR="00554496" w:rsidRPr="00D03123" w:rsidRDefault="00554496" w:rsidP="005C5D6D">
            <w:pPr>
              <w:widowControl w:val="0"/>
              <w:autoSpaceDE w:val="0"/>
              <w:autoSpaceDN w:val="0"/>
              <w:adjustRightInd w:val="0"/>
              <w:rPr>
                <w:rFonts w:ascii="Times New Roman" w:hAnsi="Times New Roman" w:cs="Times New Roman"/>
                <w:b/>
                <w:iCs/>
                <w:color w:val="000000"/>
              </w:rPr>
            </w:pPr>
            <w:r w:rsidRPr="00D03123">
              <w:rPr>
                <w:rFonts w:ascii="Times New Roman" w:hAnsi="Times New Roman" w:cs="Times New Roman"/>
                <w:b/>
                <w:iCs/>
                <w:color w:val="000000"/>
              </w:rPr>
              <w:t>INŻYNIERIA ŚRODOWISKA</w:t>
            </w:r>
          </w:p>
        </w:tc>
      </w:tr>
      <w:tr w:rsidR="00554496" w:rsidRPr="00D03123" w:rsidTr="005C5D6D">
        <w:trPr>
          <w:trHeight w:val="340"/>
          <w:jc w:val="center"/>
        </w:trPr>
        <w:tc>
          <w:tcPr>
            <w:tcW w:w="3775" w:type="dxa"/>
            <w:shd w:val="clear" w:color="auto" w:fill="F2F2F2" w:themeFill="background1" w:themeFillShade="F2"/>
            <w:vAlign w:val="center"/>
          </w:tcPr>
          <w:p w:rsidR="00554496" w:rsidRPr="00D03123" w:rsidRDefault="00554496" w:rsidP="005C5D6D">
            <w:pPr>
              <w:widowControl w:val="0"/>
              <w:autoSpaceDE w:val="0"/>
              <w:autoSpaceDN w:val="0"/>
              <w:adjustRightInd w:val="0"/>
              <w:rPr>
                <w:rFonts w:ascii="Times New Roman" w:hAnsi="Times New Roman" w:cs="Times New Roman"/>
                <w:iCs/>
                <w:color w:val="000000"/>
              </w:rPr>
            </w:pPr>
            <w:r w:rsidRPr="00D03123">
              <w:rPr>
                <w:rFonts w:ascii="Times New Roman" w:hAnsi="Times New Roman" w:cs="Times New Roman"/>
                <w:iCs/>
                <w:color w:val="000000"/>
              </w:rPr>
              <w:t>Poziom studiów</w:t>
            </w:r>
          </w:p>
        </w:tc>
        <w:tc>
          <w:tcPr>
            <w:tcW w:w="5864" w:type="dxa"/>
            <w:vAlign w:val="center"/>
          </w:tcPr>
          <w:p w:rsidR="00554496" w:rsidRPr="00D03123" w:rsidRDefault="00554496" w:rsidP="005C5D6D">
            <w:pPr>
              <w:widowControl w:val="0"/>
              <w:autoSpaceDE w:val="0"/>
              <w:autoSpaceDN w:val="0"/>
              <w:adjustRightInd w:val="0"/>
              <w:rPr>
                <w:rFonts w:ascii="Times New Roman" w:hAnsi="Times New Roman" w:cs="Times New Roman"/>
                <w:iCs/>
                <w:color w:val="000000"/>
              </w:rPr>
            </w:pPr>
            <w:r w:rsidRPr="00D03123">
              <w:rPr>
                <w:rFonts w:ascii="Times New Roman" w:hAnsi="Times New Roman" w:cs="Times New Roman"/>
                <w:iCs/>
                <w:color w:val="000000"/>
              </w:rPr>
              <w:t>I stopień</w:t>
            </w:r>
          </w:p>
        </w:tc>
      </w:tr>
      <w:tr w:rsidR="00554496" w:rsidRPr="00D03123" w:rsidTr="005C5D6D">
        <w:trPr>
          <w:trHeight w:val="340"/>
          <w:jc w:val="center"/>
        </w:trPr>
        <w:tc>
          <w:tcPr>
            <w:tcW w:w="3775" w:type="dxa"/>
            <w:shd w:val="clear" w:color="auto" w:fill="F2F2F2" w:themeFill="background1" w:themeFillShade="F2"/>
            <w:vAlign w:val="center"/>
          </w:tcPr>
          <w:p w:rsidR="00554496" w:rsidRPr="00D03123" w:rsidRDefault="00554496" w:rsidP="005C5D6D">
            <w:pPr>
              <w:widowControl w:val="0"/>
              <w:autoSpaceDE w:val="0"/>
              <w:autoSpaceDN w:val="0"/>
              <w:adjustRightInd w:val="0"/>
              <w:rPr>
                <w:rFonts w:ascii="Times New Roman" w:hAnsi="Times New Roman" w:cs="Times New Roman"/>
                <w:iCs/>
                <w:color w:val="000000"/>
              </w:rPr>
            </w:pPr>
            <w:r w:rsidRPr="00D03123">
              <w:rPr>
                <w:rFonts w:ascii="Times New Roman" w:hAnsi="Times New Roman" w:cs="Times New Roman"/>
                <w:iCs/>
                <w:color w:val="000000"/>
              </w:rPr>
              <w:t xml:space="preserve">Profil </w:t>
            </w:r>
          </w:p>
        </w:tc>
        <w:tc>
          <w:tcPr>
            <w:tcW w:w="5864" w:type="dxa"/>
            <w:vAlign w:val="center"/>
          </w:tcPr>
          <w:p w:rsidR="00554496" w:rsidRPr="00D03123" w:rsidRDefault="00554496" w:rsidP="005C5D6D">
            <w:pPr>
              <w:widowControl w:val="0"/>
              <w:autoSpaceDE w:val="0"/>
              <w:autoSpaceDN w:val="0"/>
              <w:adjustRightInd w:val="0"/>
              <w:rPr>
                <w:rFonts w:ascii="Times New Roman" w:hAnsi="Times New Roman" w:cs="Times New Roman"/>
                <w:iCs/>
                <w:color w:val="000000"/>
              </w:rPr>
            </w:pPr>
            <w:r w:rsidRPr="00D03123">
              <w:rPr>
                <w:rFonts w:ascii="Times New Roman" w:hAnsi="Times New Roman" w:cs="Times New Roman"/>
                <w:iCs/>
                <w:color w:val="000000"/>
              </w:rPr>
              <w:t>ogólnoakademicki</w:t>
            </w:r>
          </w:p>
        </w:tc>
      </w:tr>
      <w:tr w:rsidR="00554496" w:rsidRPr="00D03123" w:rsidTr="005C5D6D">
        <w:trPr>
          <w:trHeight w:val="340"/>
          <w:jc w:val="center"/>
        </w:trPr>
        <w:tc>
          <w:tcPr>
            <w:tcW w:w="3775" w:type="dxa"/>
            <w:shd w:val="clear" w:color="auto" w:fill="F2F2F2" w:themeFill="background1" w:themeFillShade="F2"/>
            <w:vAlign w:val="center"/>
          </w:tcPr>
          <w:p w:rsidR="00554496" w:rsidRPr="00D03123" w:rsidRDefault="00554496" w:rsidP="005C5D6D">
            <w:pPr>
              <w:widowControl w:val="0"/>
              <w:autoSpaceDE w:val="0"/>
              <w:autoSpaceDN w:val="0"/>
              <w:adjustRightInd w:val="0"/>
              <w:rPr>
                <w:rFonts w:ascii="Times New Roman" w:hAnsi="Times New Roman" w:cs="Times New Roman"/>
                <w:iCs/>
                <w:color w:val="000000"/>
              </w:rPr>
            </w:pPr>
            <w:r w:rsidRPr="00D03123">
              <w:rPr>
                <w:rFonts w:ascii="Times New Roman" w:hAnsi="Times New Roman" w:cs="Times New Roman"/>
                <w:iCs/>
                <w:color w:val="000000"/>
              </w:rPr>
              <w:t>Forma studiów</w:t>
            </w:r>
          </w:p>
        </w:tc>
        <w:tc>
          <w:tcPr>
            <w:tcW w:w="5864" w:type="dxa"/>
            <w:vAlign w:val="center"/>
          </w:tcPr>
          <w:p w:rsidR="00554496" w:rsidRPr="00D03123" w:rsidRDefault="00554496" w:rsidP="005C5D6D">
            <w:pPr>
              <w:widowControl w:val="0"/>
              <w:autoSpaceDE w:val="0"/>
              <w:autoSpaceDN w:val="0"/>
              <w:adjustRightInd w:val="0"/>
              <w:rPr>
                <w:rFonts w:ascii="Times New Roman" w:hAnsi="Times New Roman" w:cs="Times New Roman"/>
                <w:iCs/>
                <w:color w:val="000000"/>
              </w:rPr>
            </w:pPr>
            <w:r w:rsidRPr="00D03123">
              <w:rPr>
                <w:rFonts w:ascii="Times New Roman" w:hAnsi="Times New Roman" w:cs="Times New Roman"/>
                <w:iCs/>
                <w:color w:val="000000"/>
              </w:rPr>
              <w:t xml:space="preserve">stacjonarne </w:t>
            </w:r>
          </w:p>
        </w:tc>
      </w:tr>
      <w:tr w:rsidR="00554496" w:rsidRPr="00D03123" w:rsidTr="005C5D6D">
        <w:trPr>
          <w:trHeight w:val="340"/>
          <w:jc w:val="center"/>
        </w:trPr>
        <w:tc>
          <w:tcPr>
            <w:tcW w:w="3775" w:type="dxa"/>
            <w:shd w:val="clear" w:color="auto" w:fill="F2F2F2" w:themeFill="background1" w:themeFillShade="F2"/>
            <w:vAlign w:val="center"/>
          </w:tcPr>
          <w:p w:rsidR="00554496" w:rsidRPr="00D03123" w:rsidRDefault="00554496" w:rsidP="005C5D6D">
            <w:pPr>
              <w:widowControl w:val="0"/>
              <w:autoSpaceDE w:val="0"/>
              <w:autoSpaceDN w:val="0"/>
              <w:adjustRightInd w:val="0"/>
              <w:rPr>
                <w:rFonts w:ascii="Times New Roman" w:hAnsi="Times New Roman" w:cs="Times New Roman"/>
                <w:iCs/>
                <w:color w:val="000000"/>
              </w:rPr>
            </w:pPr>
            <w:r w:rsidRPr="00D03123">
              <w:rPr>
                <w:rFonts w:ascii="Times New Roman" w:hAnsi="Times New Roman" w:cs="Times New Roman"/>
                <w:iCs/>
                <w:color w:val="000000"/>
              </w:rPr>
              <w:t>Specjalność</w:t>
            </w:r>
          </w:p>
        </w:tc>
        <w:tc>
          <w:tcPr>
            <w:tcW w:w="5864" w:type="dxa"/>
            <w:vAlign w:val="center"/>
          </w:tcPr>
          <w:p w:rsidR="00554496" w:rsidRPr="00D03123" w:rsidRDefault="00554496" w:rsidP="005C5D6D">
            <w:pPr>
              <w:widowControl w:val="0"/>
              <w:autoSpaceDE w:val="0"/>
              <w:autoSpaceDN w:val="0"/>
              <w:adjustRightInd w:val="0"/>
              <w:rPr>
                <w:rFonts w:ascii="Times New Roman" w:hAnsi="Times New Roman" w:cs="Times New Roman"/>
                <w:iCs/>
                <w:color w:val="000000"/>
              </w:rPr>
            </w:pPr>
          </w:p>
        </w:tc>
      </w:tr>
      <w:tr w:rsidR="00554496" w:rsidRPr="00D03123" w:rsidTr="005C5D6D">
        <w:trPr>
          <w:trHeight w:val="340"/>
          <w:jc w:val="center"/>
        </w:trPr>
        <w:tc>
          <w:tcPr>
            <w:tcW w:w="3775" w:type="dxa"/>
            <w:shd w:val="clear" w:color="auto" w:fill="F2F2F2" w:themeFill="background1" w:themeFillShade="F2"/>
            <w:vAlign w:val="center"/>
          </w:tcPr>
          <w:p w:rsidR="00554496" w:rsidRPr="00D03123" w:rsidRDefault="00554496" w:rsidP="005C5D6D">
            <w:pPr>
              <w:widowControl w:val="0"/>
              <w:autoSpaceDE w:val="0"/>
              <w:autoSpaceDN w:val="0"/>
              <w:adjustRightInd w:val="0"/>
              <w:rPr>
                <w:rFonts w:ascii="Times New Roman" w:hAnsi="Times New Roman" w:cs="Times New Roman"/>
                <w:iCs/>
                <w:color w:val="000000"/>
              </w:rPr>
            </w:pPr>
            <w:r w:rsidRPr="00D03123">
              <w:rPr>
                <w:rFonts w:ascii="Times New Roman" w:hAnsi="Times New Roman" w:cs="Times New Roman"/>
                <w:iCs/>
                <w:color w:val="000000"/>
              </w:rPr>
              <w:t>Jednostka prowadząca kierunek studiów</w:t>
            </w:r>
          </w:p>
        </w:tc>
        <w:tc>
          <w:tcPr>
            <w:tcW w:w="5864" w:type="dxa"/>
            <w:vAlign w:val="center"/>
          </w:tcPr>
          <w:p w:rsidR="00554496" w:rsidRPr="00934ED9" w:rsidRDefault="00554496" w:rsidP="005C5D6D">
            <w:pPr>
              <w:widowControl w:val="0"/>
              <w:autoSpaceDE w:val="0"/>
              <w:autoSpaceDN w:val="0"/>
              <w:adjustRightInd w:val="0"/>
              <w:rPr>
                <w:rFonts w:ascii="Times New Roman" w:hAnsi="Times New Roman" w:cs="Times New Roman"/>
                <w:iCs/>
                <w:color w:val="000000"/>
                <w:sz w:val="20"/>
                <w:szCs w:val="20"/>
              </w:rPr>
            </w:pPr>
            <w:r w:rsidRPr="00934ED9">
              <w:rPr>
                <w:rFonts w:ascii="Times New Roman" w:hAnsi="Times New Roman" w:cs="Times New Roman"/>
                <w:iCs/>
                <w:color w:val="000000"/>
                <w:sz w:val="20"/>
                <w:szCs w:val="20"/>
              </w:rPr>
              <w:t>WYDZIAŁ BUDOWNICTWA, ARCHITEKTURY I INŻYNIERII ŚRODOWISKA</w:t>
            </w:r>
          </w:p>
          <w:p w:rsidR="00554496" w:rsidRPr="00D03123" w:rsidRDefault="00554496" w:rsidP="005C5D6D">
            <w:pPr>
              <w:widowControl w:val="0"/>
              <w:autoSpaceDE w:val="0"/>
              <w:autoSpaceDN w:val="0"/>
              <w:adjustRightInd w:val="0"/>
              <w:rPr>
                <w:rFonts w:ascii="Times New Roman" w:hAnsi="Times New Roman" w:cs="Times New Roman"/>
                <w:iCs/>
                <w:color w:val="000000"/>
              </w:rPr>
            </w:pPr>
            <w:r w:rsidRPr="00934ED9">
              <w:rPr>
                <w:rFonts w:ascii="Times New Roman" w:hAnsi="Times New Roman" w:cs="Times New Roman"/>
                <w:iCs/>
                <w:color w:val="000000"/>
                <w:sz w:val="20"/>
                <w:szCs w:val="20"/>
              </w:rPr>
              <w:t>KATERDA INŻYNIERII ŚRODOWISKA</w:t>
            </w:r>
          </w:p>
        </w:tc>
      </w:tr>
      <w:tr w:rsidR="00554496" w:rsidRPr="00D03123" w:rsidTr="005C5D6D">
        <w:trPr>
          <w:trHeight w:val="340"/>
          <w:jc w:val="center"/>
        </w:trPr>
        <w:tc>
          <w:tcPr>
            <w:tcW w:w="3775" w:type="dxa"/>
            <w:shd w:val="clear" w:color="auto" w:fill="F2F2F2" w:themeFill="background1" w:themeFillShade="F2"/>
            <w:vAlign w:val="center"/>
          </w:tcPr>
          <w:p w:rsidR="00554496" w:rsidRPr="00D03123" w:rsidRDefault="00554496" w:rsidP="005C5D6D">
            <w:pPr>
              <w:widowControl w:val="0"/>
              <w:autoSpaceDE w:val="0"/>
              <w:autoSpaceDN w:val="0"/>
              <w:adjustRightInd w:val="0"/>
              <w:rPr>
                <w:rFonts w:ascii="Times New Roman" w:hAnsi="Times New Roman" w:cs="Times New Roman"/>
                <w:iCs/>
                <w:color w:val="000000"/>
              </w:rPr>
            </w:pPr>
            <w:r w:rsidRPr="00D03123">
              <w:rPr>
                <w:rFonts w:ascii="Times New Roman" w:hAnsi="Times New Roman" w:cs="Times New Roman"/>
                <w:iCs/>
                <w:color w:val="000000"/>
              </w:rPr>
              <w:t>Imię i nazwisko nauczyciela (li) i jego stopień lub tytuł naukowy osoby odpowiedzialnej za przygotowanie sylabusa</w:t>
            </w:r>
          </w:p>
        </w:tc>
        <w:tc>
          <w:tcPr>
            <w:tcW w:w="5864" w:type="dxa"/>
            <w:vAlign w:val="center"/>
          </w:tcPr>
          <w:p w:rsidR="00554496" w:rsidRPr="00D03123" w:rsidRDefault="00554496" w:rsidP="005C5D6D">
            <w:pPr>
              <w:widowControl w:val="0"/>
              <w:autoSpaceDE w:val="0"/>
              <w:autoSpaceDN w:val="0"/>
              <w:adjustRightInd w:val="0"/>
              <w:rPr>
                <w:rFonts w:ascii="Times New Roman" w:hAnsi="Times New Roman" w:cs="Times New Roman"/>
                <w:iCs/>
                <w:color w:val="000000"/>
              </w:rPr>
            </w:pPr>
            <w:r w:rsidRPr="00D03123">
              <w:rPr>
                <w:rFonts w:ascii="Times New Roman" w:hAnsi="Times New Roman" w:cs="Times New Roman"/>
                <w:iCs/>
                <w:color w:val="000000"/>
              </w:rPr>
              <w:t>dr inż. Magdalena Nakielska</w:t>
            </w:r>
          </w:p>
        </w:tc>
      </w:tr>
      <w:tr w:rsidR="00554496" w:rsidRPr="00D03123" w:rsidTr="005C5D6D">
        <w:trPr>
          <w:trHeight w:val="340"/>
          <w:jc w:val="center"/>
        </w:trPr>
        <w:tc>
          <w:tcPr>
            <w:tcW w:w="3775" w:type="dxa"/>
            <w:shd w:val="clear" w:color="auto" w:fill="F2F2F2" w:themeFill="background1" w:themeFillShade="F2"/>
            <w:vAlign w:val="center"/>
          </w:tcPr>
          <w:p w:rsidR="00554496" w:rsidRPr="00D03123" w:rsidRDefault="00554496" w:rsidP="005C5D6D">
            <w:pPr>
              <w:widowControl w:val="0"/>
              <w:autoSpaceDE w:val="0"/>
              <w:autoSpaceDN w:val="0"/>
              <w:adjustRightInd w:val="0"/>
              <w:rPr>
                <w:rFonts w:ascii="Times New Roman" w:hAnsi="Times New Roman" w:cs="Times New Roman"/>
                <w:iCs/>
                <w:color w:val="000000"/>
              </w:rPr>
            </w:pPr>
            <w:r w:rsidRPr="00D03123">
              <w:rPr>
                <w:rFonts w:ascii="Times New Roman" w:hAnsi="Times New Roman" w:cs="Times New Roman"/>
                <w:iCs/>
                <w:color w:val="000000"/>
              </w:rPr>
              <w:t>Przedmioty wprowadzające</w:t>
            </w:r>
          </w:p>
        </w:tc>
        <w:tc>
          <w:tcPr>
            <w:tcW w:w="5864" w:type="dxa"/>
            <w:vAlign w:val="center"/>
          </w:tcPr>
          <w:p w:rsidR="00554496" w:rsidRPr="00D03123" w:rsidRDefault="00554496" w:rsidP="005C5D6D">
            <w:pPr>
              <w:widowControl w:val="0"/>
              <w:autoSpaceDE w:val="0"/>
              <w:autoSpaceDN w:val="0"/>
              <w:adjustRightInd w:val="0"/>
              <w:rPr>
                <w:rFonts w:ascii="Times New Roman" w:hAnsi="Times New Roman" w:cs="Times New Roman"/>
                <w:iCs/>
                <w:color w:val="000000"/>
              </w:rPr>
            </w:pPr>
            <w:r>
              <w:rPr>
                <w:rFonts w:ascii="Times New Roman" w:hAnsi="Times New Roman" w:cs="Times New Roman"/>
                <w:bCs/>
                <w:iCs/>
                <w:color w:val="000000"/>
              </w:rPr>
              <w:t>budownictwo ogólne, r</w:t>
            </w:r>
            <w:r w:rsidRPr="00D03123">
              <w:rPr>
                <w:rFonts w:ascii="Times New Roman" w:hAnsi="Times New Roman" w:cs="Times New Roman"/>
                <w:bCs/>
                <w:iCs/>
                <w:color w:val="000000"/>
              </w:rPr>
              <w:t>ysunek tec</w:t>
            </w:r>
            <w:r>
              <w:rPr>
                <w:rFonts w:ascii="Times New Roman" w:hAnsi="Times New Roman" w:cs="Times New Roman"/>
                <w:bCs/>
                <w:iCs/>
                <w:color w:val="000000"/>
              </w:rPr>
              <w:t>hniczny i geometria wykreślna, i</w:t>
            </w:r>
            <w:r w:rsidRPr="00D03123">
              <w:rPr>
                <w:rFonts w:ascii="Times New Roman" w:hAnsi="Times New Roman" w:cs="Times New Roman"/>
                <w:bCs/>
                <w:iCs/>
                <w:color w:val="000000"/>
              </w:rPr>
              <w:t>nformatyczne podstawy projektowania</w:t>
            </w:r>
          </w:p>
        </w:tc>
      </w:tr>
      <w:tr w:rsidR="00554496" w:rsidRPr="00D03123" w:rsidTr="005C5D6D">
        <w:trPr>
          <w:trHeight w:val="340"/>
          <w:jc w:val="center"/>
        </w:trPr>
        <w:tc>
          <w:tcPr>
            <w:tcW w:w="3775" w:type="dxa"/>
            <w:shd w:val="clear" w:color="auto" w:fill="F2F2F2" w:themeFill="background1" w:themeFillShade="F2"/>
            <w:vAlign w:val="center"/>
          </w:tcPr>
          <w:p w:rsidR="00554496" w:rsidRPr="00D03123" w:rsidRDefault="00554496" w:rsidP="005C5D6D">
            <w:pPr>
              <w:widowControl w:val="0"/>
              <w:autoSpaceDE w:val="0"/>
              <w:autoSpaceDN w:val="0"/>
              <w:adjustRightInd w:val="0"/>
              <w:rPr>
                <w:rFonts w:ascii="Times New Roman" w:hAnsi="Times New Roman" w:cs="Times New Roman"/>
                <w:iCs/>
              </w:rPr>
            </w:pPr>
            <w:r w:rsidRPr="00D03123">
              <w:rPr>
                <w:rFonts w:ascii="Times New Roman" w:hAnsi="Times New Roman" w:cs="Times New Roman"/>
                <w:iCs/>
              </w:rPr>
              <w:t>Wymagania wstępne</w:t>
            </w:r>
          </w:p>
        </w:tc>
        <w:tc>
          <w:tcPr>
            <w:tcW w:w="5864" w:type="dxa"/>
            <w:vAlign w:val="center"/>
          </w:tcPr>
          <w:p w:rsidR="00554496" w:rsidRPr="00D03123" w:rsidRDefault="00554496" w:rsidP="005C5D6D">
            <w:pPr>
              <w:widowControl w:val="0"/>
              <w:autoSpaceDE w:val="0"/>
              <w:autoSpaceDN w:val="0"/>
              <w:adjustRightInd w:val="0"/>
              <w:rPr>
                <w:rFonts w:ascii="Times New Roman" w:hAnsi="Times New Roman" w:cs="Times New Roman"/>
                <w:bCs/>
                <w:iCs/>
                <w:color w:val="000000"/>
              </w:rPr>
            </w:pPr>
            <w:r>
              <w:rPr>
                <w:rFonts w:ascii="Times New Roman" w:hAnsi="Times New Roman" w:cs="Times New Roman"/>
                <w:bCs/>
                <w:iCs/>
                <w:color w:val="000000"/>
              </w:rPr>
              <w:t>z</w:t>
            </w:r>
            <w:r w:rsidRPr="00D03123">
              <w:rPr>
                <w:rFonts w:ascii="Times New Roman" w:hAnsi="Times New Roman" w:cs="Times New Roman"/>
                <w:bCs/>
                <w:iCs/>
                <w:color w:val="000000"/>
              </w:rPr>
              <w:t>najomość zagadnień z przedmiotów wprowadzających</w:t>
            </w:r>
          </w:p>
        </w:tc>
      </w:tr>
    </w:tbl>
    <w:p w:rsidR="00554496" w:rsidRPr="00D03123" w:rsidRDefault="00F96F4D" w:rsidP="00F96F4D">
      <w:pPr>
        <w:pStyle w:val="Akapitzlist1"/>
        <w:spacing w:before="120" w:after="120"/>
        <w:ind w:left="567"/>
        <w:rPr>
          <w:b/>
          <w:bCs/>
          <w:iCs/>
          <w:sz w:val="22"/>
          <w:szCs w:val="22"/>
        </w:rPr>
      </w:pPr>
      <w:r>
        <w:rPr>
          <w:b/>
          <w:bCs/>
          <w:iCs/>
          <w:sz w:val="22"/>
          <w:szCs w:val="22"/>
        </w:rPr>
        <w:t>b.</w:t>
      </w:r>
      <w:r w:rsidR="00554496" w:rsidRPr="00D03123">
        <w:rPr>
          <w:b/>
          <w:bCs/>
          <w:iCs/>
          <w:sz w:val="22"/>
          <w:szCs w:val="22"/>
        </w:rPr>
        <w:t>Semestralny/</w:t>
      </w:r>
      <w:r w:rsidR="00554496" w:rsidRPr="00934ED9">
        <w:rPr>
          <w:b/>
          <w:bCs/>
          <w:iCs/>
          <w:strike/>
          <w:sz w:val="22"/>
          <w:szCs w:val="22"/>
        </w:rPr>
        <w:t>tygodniowy</w:t>
      </w:r>
      <w:r w:rsidR="00554496" w:rsidRPr="00D03123">
        <w:rPr>
          <w:b/>
          <w:bCs/>
          <w:iCs/>
          <w:sz w:val="22"/>
          <w:szCs w:val="22"/>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554496" w:rsidRPr="00D03123" w:rsidTr="005C5D6D">
        <w:trPr>
          <w:trHeight w:val="371"/>
          <w:jc w:val="center"/>
        </w:trPr>
        <w:tc>
          <w:tcPr>
            <w:tcW w:w="888" w:type="dxa"/>
            <w:vMerge w:val="restart"/>
            <w:shd w:val="clear" w:color="auto" w:fill="F2F2F2" w:themeFill="background1" w:themeFillShade="F2"/>
            <w:vAlign w:val="center"/>
          </w:tcPr>
          <w:p w:rsidR="00554496" w:rsidRPr="00D03123" w:rsidRDefault="00554496" w:rsidP="005C5D6D">
            <w:pPr>
              <w:jc w:val="center"/>
              <w:rPr>
                <w:rFonts w:ascii="Times New Roman" w:hAnsi="Times New Roman" w:cs="Times New Roman"/>
                <w:iCs/>
              </w:rPr>
            </w:pPr>
            <w:r w:rsidRPr="00D03123">
              <w:rPr>
                <w:rFonts w:ascii="Times New Roman" w:hAnsi="Times New Roman" w:cs="Times New Roman"/>
                <w:b/>
                <w:bCs/>
                <w:iCs/>
              </w:rPr>
              <w:t> </w:t>
            </w:r>
            <w:r w:rsidRPr="00D03123">
              <w:rPr>
                <w:rFonts w:ascii="Times New Roman" w:hAnsi="Times New Roman" w:cs="Times New Roman"/>
                <w:iCs/>
              </w:rPr>
              <w:t>Semestr</w:t>
            </w:r>
          </w:p>
        </w:tc>
        <w:tc>
          <w:tcPr>
            <w:tcW w:w="980" w:type="dxa"/>
            <w:tcBorders>
              <w:bottom w:val="nil"/>
            </w:tcBorders>
            <w:shd w:val="clear" w:color="auto" w:fill="F2F2F2" w:themeFill="background1" w:themeFillShade="F2"/>
            <w:vAlign w:val="center"/>
          </w:tcPr>
          <w:p w:rsidR="00554496" w:rsidRPr="00D03123" w:rsidRDefault="00554496" w:rsidP="005C5D6D">
            <w:pPr>
              <w:jc w:val="center"/>
              <w:rPr>
                <w:rFonts w:ascii="Times New Roman" w:hAnsi="Times New Roman" w:cs="Times New Roman"/>
                <w:iCs/>
              </w:rPr>
            </w:pPr>
            <w:r w:rsidRPr="00D03123">
              <w:rPr>
                <w:rFonts w:ascii="Times New Roman" w:hAnsi="Times New Roman" w:cs="Times New Roman"/>
                <w:iCs/>
              </w:rPr>
              <w:t>Wykłady</w:t>
            </w:r>
          </w:p>
        </w:tc>
        <w:tc>
          <w:tcPr>
            <w:tcW w:w="1316" w:type="dxa"/>
            <w:tcBorders>
              <w:bottom w:val="nil"/>
            </w:tcBorders>
            <w:shd w:val="clear" w:color="auto" w:fill="F2F2F2" w:themeFill="background1" w:themeFillShade="F2"/>
            <w:vAlign w:val="center"/>
          </w:tcPr>
          <w:p w:rsidR="00554496" w:rsidRPr="00D03123" w:rsidRDefault="00554496" w:rsidP="005C5D6D">
            <w:pPr>
              <w:jc w:val="center"/>
              <w:rPr>
                <w:rFonts w:ascii="Times New Roman" w:hAnsi="Times New Roman" w:cs="Times New Roman"/>
                <w:iCs/>
              </w:rPr>
            </w:pPr>
            <w:r w:rsidRPr="00D03123">
              <w:rPr>
                <w:rFonts w:ascii="Times New Roman" w:hAnsi="Times New Roman" w:cs="Times New Roman"/>
                <w:iCs/>
              </w:rPr>
              <w:t>Ćwiczenia audytoryjne</w:t>
            </w:r>
          </w:p>
        </w:tc>
        <w:tc>
          <w:tcPr>
            <w:tcW w:w="1462" w:type="dxa"/>
            <w:tcBorders>
              <w:bottom w:val="nil"/>
            </w:tcBorders>
            <w:shd w:val="clear" w:color="auto" w:fill="F2F2F2" w:themeFill="background1" w:themeFillShade="F2"/>
            <w:vAlign w:val="center"/>
          </w:tcPr>
          <w:p w:rsidR="00554496" w:rsidRPr="00D03123" w:rsidRDefault="00554496" w:rsidP="005C5D6D">
            <w:pPr>
              <w:jc w:val="center"/>
              <w:rPr>
                <w:rFonts w:ascii="Times New Roman" w:hAnsi="Times New Roman" w:cs="Times New Roman"/>
                <w:iCs/>
              </w:rPr>
            </w:pPr>
            <w:r w:rsidRPr="00D03123">
              <w:rPr>
                <w:rFonts w:ascii="Times New Roman" w:hAnsi="Times New Roman" w:cs="Times New Roman"/>
                <w:iCs/>
              </w:rPr>
              <w:t>Ćwiczenia laboratoryjne</w:t>
            </w:r>
          </w:p>
        </w:tc>
        <w:tc>
          <w:tcPr>
            <w:tcW w:w="1259" w:type="dxa"/>
            <w:tcBorders>
              <w:bottom w:val="nil"/>
            </w:tcBorders>
            <w:shd w:val="clear" w:color="auto" w:fill="F2F2F2" w:themeFill="background1" w:themeFillShade="F2"/>
            <w:vAlign w:val="center"/>
          </w:tcPr>
          <w:p w:rsidR="00554496" w:rsidRPr="00D03123" w:rsidRDefault="00554496" w:rsidP="005C5D6D">
            <w:pPr>
              <w:jc w:val="center"/>
              <w:rPr>
                <w:rFonts w:ascii="Times New Roman" w:hAnsi="Times New Roman" w:cs="Times New Roman"/>
                <w:iCs/>
              </w:rPr>
            </w:pPr>
            <w:r w:rsidRPr="00D03123">
              <w:rPr>
                <w:rFonts w:ascii="Times New Roman" w:hAnsi="Times New Roman" w:cs="Times New Roman"/>
                <w:iCs/>
              </w:rPr>
              <w:t>Ćwiczenia projektowe</w:t>
            </w:r>
          </w:p>
        </w:tc>
        <w:tc>
          <w:tcPr>
            <w:tcW w:w="1111" w:type="dxa"/>
            <w:tcBorders>
              <w:bottom w:val="nil"/>
            </w:tcBorders>
            <w:shd w:val="clear" w:color="auto" w:fill="F2F2F2" w:themeFill="background1" w:themeFillShade="F2"/>
            <w:vAlign w:val="center"/>
          </w:tcPr>
          <w:p w:rsidR="00554496" w:rsidRPr="00D03123" w:rsidRDefault="00554496" w:rsidP="005C5D6D">
            <w:pPr>
              <w:jc w:val="center"/>
              <w:rPr>
                <w:rFonts w:ascii="Times New Roman" w:hAnsi="Times New Roman" w:cs="Times New Roman"/>
                <w:iCs/>
              </w:rPr>
            </w:pPr>
            <w:r w:rsidRPr="00D03123">
              <w:rPr>
                <w:rFonts w:ascii="Times New Roman" w:hAnsi="Times New Roman" w:cs="Times New Roman"/>
                <w:iCs/>
              </w:rPr>
              <w:t>Seminaria</w:t>
            </w:r>
          </w:p>
        </w:tc>
        <w:tc>
          <w:tcPr>
            <w:tcW w:w="1086" w:type="dxa"/>
            <w:tcBorders>
              <w:bottom w:val="nil"/>
            </w:tcBorders>
            <w:shd w:val="clear" w:color="auto" w:fill="F2F2F2" w:themeFill="background1" w:themeFillShade="F2"/>
            <w:vAlign w:val="center"/>
          </w:tcPr>
          <w:p w:rsidR="00554496" w:rsidRPr="00D03123" w:rsidRDefault="00554496" w:rsidP="005C5D6D">
            <w:pPr>
              <w:jc w:val="center"/>
              <w:rPr>
                <w:rFonts w:ascii="Times New Roman" w:hAnsi="Times New Roman" w:cs="Times New Roman"/>
                <w:iCs/>
              </w:rPr>
            </w:pPr>
            <w:r w:rsidRPr="00D03123">
              <w:rPr>
                <w:rFonts w:ascii="Times New Roman" w:hAnsi="Times New Roman" w:cs="Times New Roman"/>
                <w:iCs/>
              </w:rPr>
              <w:t xml:space="preserve">Zajęcia   terenowe </w:t>
            </w:r>
          </w:p>
        </w:tc>
        <w:tc>
          <w:tcPr>
            <w:tcW w:w="1005" w:type="dxa"/>
            <w:tcBorders>
              <w:bottom w:val="nil"/>
            </w:tcBorders>
            <w:shd w:val="clear" w:color="auto" w:fill="F2F2F2" w:themeFill="background1" w:themeFillShade="F2"/>
          </w:tcPr>
          <w:p w:rsidR="00554496" w:rsidRPr="00D03123" w:rsidRDefault="00554496" w:rsidP="005C5D6D">
            <w:pPr>
              <w:jc w:val="center"/>
              <w:rPr>
                <w:rFonts w:ascii="Times New Roman" w:hAnsi="Times New Roman" w:cs="Times New Roman"/>
                <w:iCs/>
              </w:rPr>
            </w:pPr>
            <w:r w:rsidRPr="00D03123">
              <w:rPr>
                <w:rFonts w:ascii="Times New Roman" w:hAnsi="Times New Roman" w:cs="Times New Roman"/>
                <w:iCs/>
              </w:rPr>
              <w:t xml:space="preserve">Liczba punktów </w:t>
            </w:r>
          </w:p>
        </w:tc>
      </w:tr>
      <w:tr w:rsidR="00554496" w:rsidRPr="00D03123" w:rsidTr="005C5D6D">
        <w:trPr>
          <w:jc w:val="center"/>
        </w:trPr>
        <w:tc>
          <w:tcPr>
            <w:tcW w:w="888" w:type="dxa"/>
            <w:vMerge/>
            <w:shd w:val="clear" w:color="auto" w:fill="F2F2F2" w:themeFill="background1" w:themeFillShade="F2"/>
            <w:vAlign w:val="center"/>
          </w:tcPr>
          <w:p w:rsidR="00554496" w:rsidRPr="00D03123" w:rsidRDefault="00554496" w:rsidP="005C5D6D">
            <w:pPr>
              <w:jc w:val="center"/>
              <w:rPr>
                <w:rFonts w:ascii="Times New Roman" w:hAnsi="Times New Roman" w:cs="Times New Roman"/>
                <w:iCs/>
              </w:rPr>
            </w:pPr>
          </w:p>
        </w:tc>
        <w:tc>
          <w:tcPr>
            <w:tcW w:w="980" w:type="dxa"/>
            <w:tcBorders>
              <w:top w:val="nil"/>
            </w:tcBorders>
            <w:shd w:val="clear" w:color="auto" w:fill="F2F2F2" w:themeFill="background1" w:themeFillShade="F2"/>
            <w:vAlign w:val="center"/>
          </w:tcPr>
          <w:p w:rsidR="00554496" w:rsidRPr="00D03123" w:rsidRDefault="00554496" w:rsidP="005C5D6D">
            <w:pPr>
              <w:jc w:val="center"/>
              <w:rPr>
                <w:rFonts w:ascii="Times New Roman" w:hAnsi="Times New Roman" w:cs="Times New Roman"/>
                <w:iCs/>
              </w:rPr>
            </w:pPr>
            <w:r w:rsidRPr="00D03123">
              <w:rPr>
                <w:rFonts w:ascii="Times New Roman" w:hAnsi="Times New Roman" w:cs="Times New Roman"/>
                <w:iCs/>
              </w:rPr>
              <w:t>(W)</w:t>
            </w:r>
          </w:p>
        </w:tc>
        <w:tc>
          <w:tcPr>
            <w:tcW w:w="1316" w:type="dxa"/>
            <w:tcBorders>
              <w:top w:val="nil"/>
            </w:tcBorders>
            <w:shd w:val="clear" w:color="auto" w:fill="F2F2F2" w:themeFill="background1" w:themeFillShade="F2"/>
            <w:vAlign w:val="center"/>
          </w:tcPr>
          <w:p w:rsidR="00554496" w:rsidRPr="00D03123" w:rsidRDefault="00554496" w:rsidP="005C5D6D">
            <w:pPr>
              <w:jc w:val="center"/>
              <w:rPr>
                <w:rFonts w:ascii="Times New Roman" w:hAnsi="Times New Roman" w:cs="Times New Roman"/>
                <w:iCs/>
              </w:rPr>
            </w:pPr>
            <w:r w:rsidRPr="00D03123">
              <w:rPr>
                <w:rFonts w:ascii="Times New Roman" w:hAnsi="Times New Roman" w:cs="Times New Roman"/>
                <w:iCs/>
              </w:rPr>
              <w:t>(Ć)</w:t>
            </w:r>
          </w:p>
        </w:tc>
        <w:tc>
          <w:tcPr>
            <w:tcW w:w="1462" w:type="dxa"/>
            <w:tcBorders>
              <w:top w:val="nil"/>
            </w:tcBorders>
            <w:shd w:val="clear" w:color="auto" w:fill="F2F2F2" w:themeFill="background1" w:themeFillShade="F2"/>
            <w:vAlign w:val="center"/>
          </w:tcPr>
          <w:p w:rsidR="00554496" w:rsidRPr="00D03123" w:rsidRDefault="00554496" w:rsidP="005C5D6D">
            <w:pPr>
              <w:jc w:val="center"/>
              <w:rPr>
                <w:rFonts w:ascii="Times New Roman" w:hAnsi="Times New Roman" w:cs="Times New Roman"/>
                <w:iCs/>
              </w:rPr>
            </w:pPr>
            <w:r w:rsidRPr="00D03123">
              <w:rPr>
                <w:rFonts w:ascii="Times New Roman" w:hAnsi="Times New Roman" w:cs="Times New Roman"/>
                <w:iCs/>
              </w:rPr>
              <w:t>(L)</w:t>
            </w:r>
          </w:p>
        </w:tc>
        <w:tc>
          <w:tcPr>
            <w:tcW w:w="1259" w:type="dxa"/>
            <w:tcBorders>
              <w:top w:val="nil"/>
            </w:tcBorders>
            <w:shd w:val="clear" w:color="auto" w:fill="F2F2F2" w:themeFill="background1" w:themeFillShade="F2"/>
            <w:vAlign w:val="center"/>
          </w:tcPr>
          <w:p w:rsidR="00554496" w:rsidRPr="00D03123" w:rsidRDefault="00554496" w:rsidP="005C5D6D">
            <w:pPr>
              <w:jc w:val="center"/>
              <w:rPr>
                <w:rFonts w:ascii="Times New Roman" w:hAnsi="Times New Roman" w:cs="Times New Roman"/>
                <w:iCs/>
              </w:rPr>
            </w:pPr>
            <w:r w:rsidRPr="00D03123">
              <w:rPr>
                <w:rFonts w:ascii="Times New Roman" w:hAnsi="Times New Roman" w:cs="Times New Roman"/>
                <w:iCs/>
              </w:rPr>
              <w:t>(P)</w:t>
            </w:r>
          </w:p>
        </w:tc>
        <w:tc>
          <w:tcPr>
            <w:tcW w:w="1111" w:type="dxa"/>
            <w:tcBorders>
              <w:top w:val="nil"/>
            </w:tcBorders>
            <w:shd w:val="clear" w:color="auto" w:fill="F2F2F2" w:themeFill="background1" w:themeFillShade="F2"/>
            <w:vAlign w:val="center"/>
          </w:tcPr>
          <w:p w:rsidR="00554496" w:rsidRPr="00D03123" w:rsidRDefault="00554496" w:rsidP="005C5D6D">
            <w:pPr>
              <w:jc w:val="center"/>
              <w:rPr>
                <w:rFonts w:ascii="Times New Roman" w:hAnsi="Times New Roman" w:cs="Times New Roman"/>
                <w:iCs/>
              </w:rPr>
            </w:pPr>
            <w:r w:rsidRPr="00D03123">
              <w:rPr>
                <w:rFonts w:ascii="Times New Roman" w:hAnsi="Times New Roman" w:cs="Times New Roman"/>
                <w:iCs/>
              </w:rPr>
              <w:t>(S)</w:t>
            </w:r>
          </w:p>
        </w:tc>
        <w:tc>
          <w:tcPr>
            <w:tcW w:w="1086" w:type="dxa"/>
            <w:tcBorders>
              <w:top w:val="nil"/>
            </w:tcBorders>
            <w:shd w:val="clear" w:color="auto" w:fill="F2F2F2" w:themeFill="background1" w:themeFillShade="F2"/>
            <w:vAlign w:val="center"/>
          </w:tcPr>
          <w:p w:rsidR="00554496" w:rsidRPr="00D03123" w:rsidRDefault="00554496" w:rsidP="005C5D6D">
            <w:pPr>
              <w:jc w:val="center"/>
              <w:rPr>
                <w:rFonts w:ascii="Times New Roman" w:hAnsi="Times New Roman" w:cs="Times New Roman"/>
                <w:iCs/>
              </w:rPr>
            </w:pPr>
            <w:r w:rsidRPr="00D03123">
              <w:rPr>
                <w:rFonts w:ascii="Times New Roman" w:hAnsi="Times New Roman" w:cs="Times New Roman"/>
                <w:iCs/>
              </w:rPr>
              <w:t>(T)</w:t>
            </w:r>
          </w:p>
        </w:tc>
        <w:tc>
          <w:tcPr>
            <w:tcW w:w="1005" w:type="dxa"/>
            <w:tcBorders>
              <w:top w:val="nil"/>
            </w:tcBorders>
            <w:shd w:val="clear" w:color="auto" w:fill="F2F2F2" w:themeFill="background1" w:themeFillShade="F2"/>
          </w:tcPr>
          <w:p w:rsidR="00554496" w:rsidRPr="00D03123" w:rsidRDefault="00554496" w:rsidP="005C5D6D">
            <w:pPr>
              <w:jc w:val="center"/>
              <w:rPr>
                <w:rFonts w:ascii="Times New Roman" w:hAnsi="Times New Roman" w:cs="Times New Roman"/>
                <w:iCs/>
              </w:rPr>
            </w:pPr>
            <w:r w:rsidRPr="00D03123">
              <w:rPr>
                <w:rFonts w:ascii="Times New Roman" w:hAnsi="Times New Roman" w:cs="Times New Roman"/>
                <w:iCs/>
              </w:rPr>
              <w:t>ECTS*</w:t>
            </w:r>
          </w:p>
        </w:tc>
      </w:tr>
      <w:tr w:rsidR="00554496" w:rsidRPr="00D03123" w:rsidTr="005C5D6D">
        <w:trPr>
          <w:trHeight w:val="340"/>
          <w:jc w:val="center"/>
        </w:trPr>
        <w:tc>
          <w:tcPr>
            <w:tcW w:w="888" w:type="dxa"/>
          </w:tcPr>
          <w:p w:rsidR="00554496" w:rsidRPr="00D03123" w:rsidRDefault="00554496" w:rsidP="005C5D6D">
            <w:pPr>
              <w:jc w:val="center"/>
              <w:rPr>
                <w:rFonts w:ascii="Times New Roman" w:hAnsi="Times New Roman" w:cs="Times New Roman"/>
                <w:iCs/>
                <w:color w:val="000000"/>
              </w:rPr>
            </w:pPr>
            <w:r w:rsidRPr="00D03123">
              <w:rPr>
                <w:rFonts w:ascii="Times New Roman" w:hAnsi="Times New Roman" w:cs="Times New Roman"/>
                <w:iCs/>
                <w:color w:val="000000"/>
              </w:rPr>
              <w:t>V</w:t>
            </w:r>
          </w:p>
        </w:tc>
        <w:tc>
          <w:tcPr>
            <w:tcW w:w="980" w:type="dxa"/>
          </w:tcPr>
          <w:p w:rsidR="00554496" w:rsidRPr="00D03123" w:rsidRDefault="00554496" w:rsidP="005C5D6D">
            <w:pPr>
              <w:jc w:val="center"/>
              <w:rPr>
                <w:rFonts w:ascii="Times New Roman" w:hAnsi="Times New Roman" w:cs="Times New Roman"/>
                <w:iCs/>
                <w:color w:val="000000"/>
              </w:rPr>
            </w:pPr>
            <w:r w:rsidRPr="00D03123">
              <w:rPr>
                <w:rFonts w:ascii="Times New Roman" w:hAnsi="Times New Roman" w:cs="Times New Roman"/>
                <w:iCs/>
                <w:color w:val="000000"/>
              </w:rPr>
              <w:t>15</w:t>
            </w:r>
          </w:p>
        </w:tc>
        <w:tc>
          <w:tcPr>
            <w:tcW w:w="1316" w:type="dxa"/>
          </w:tcPr>
          <w:p w:rsidR="00554496" w:rsidRPr="00D03123" w:rsidRDefault="00554496" w:rsidP="005C5D6D">
            <w:pPr>
              <w:jc w:val="center"/>
              <w:rPr>
                <w:rFonts w:ascii="Times New Roman" w:hAnsi="Times New Roman" w:cs="Times New Roman"/>
                <w:iCs/>
                <w:color w:val="000000"/>
              </w:rPr>
            </w:pPr>
          </w:p>
        </w:tc>
        <w:tc>
          <w:tcPr>
            <w:tcW w:w="1462" w:type="dxa"/>
          </w:tcPr>
          <w:p w:rsidR="00554496" w:rsidRPr="00D03123" w:rsidRDefault="00554496" w:rsidP="005C5D6D">
            <w:pPr>
              <w:jc w:val="center"/>
              <w:rPr>
                <w:rFonts w:ascii="Times New Roman" w:hAnsi="Times New Roman" w:cs="Times New Roman"/>
                <w:iCs/>
                <w:color w:val="000000"/>
              </w:rPr>
            </w:pPr>
            <w:r w:rsidRPr="00D03123">
              <w:rPr>
                <w:rFonts w:ascii="Times New Roman" w:hAnsi="Times New Roman" w:cs="Times New Roman"/>
                <w:iCs/>
                <w:color w:val="000000"/>
              </w:rPr>
              <w:t>30</w:t>
            </w:r>
          </w:p>
        </w:tc>
        <w:tc>
          <w:tcPr>
            <w:tcW w:w="1259" w:type="dxa"/>
          </w:tcPr>
          <w:p w:rsidR="00554496" w:rsidRPr="00D03123" w:rsidRDefault="00554496" w:rsidP="005C5D6D">
            <w:pPr>
              <w:jc w:val="center"/>
              <w:rPr>
                <w:rFonts w:ascii="Times New Roman" w:hAnsi="Times New Roman" w:cs="Times New Roman"/>
                <w:iCs/>
                <w:color w:val="000000"/>
              </w:rPr>
            </w:pPr>
          </w:p>
        </w:tc>
        <w:tc>
          <w:tcPr>
            <w:tcW w:w="1111" w:type="dxa"/>
          </w:tcPr>
          <w:p w:rsidR="00554496" w:rsidRPr="00D03123" w:rsidRDefault="00554496" w:rsidP="005C5D6D">
            <w:pPr>
              <w:jc w:val="center"/>
              <w:rPr>
                <w:rFonts w:ascii="Times New Roman" w:hAnsi="Times New Roman" w:cs="Times New Roman"/>
                <w:iCs/>
                <w:color w:val="000000"/>
              </w:rPr>
            </w:pPr>
          </w:p>
        </w:tc>
        <w:tc>
          <w:tcPr>
            <w:tcW w:w="1086" w:type="dxa"/>
          </w:tcPr>
          <w:p w:rsidR="00554496" w:rsidRPr="00D03123" w:rsidRDefault="00554496" w:rsidP="005C5D6D">
            <w:pPr>
              <w:jc w:val="center"/>
              <w:rPr>
                <w:rFonts w:ascii="Times New Roman" w:hAnsi="Times New Roman" w:cs="Times New Roman"/>
                <w:iCs/>
                <w:color w:val="000000"/>
              </w:rPr>
            </w:pPr>
          </w:p>
        </w:tc>
        <w:tc>
          <w:tcPr>
            <w:tcW w:w="1005" w:type="dxa"/>
          </w:tcPr>
          <w:p w:rsidR="00554496" w:rsidRPr="00D03123" w:rsidRDefault="00554496" w:rsidP="005C5D6D">
            <w:pPr>
              <w:jc w:val="center"/>
              <w:rPr>
                <w:rFonts w:ascii="Times New Roman" w:hAnsi="Times New Roman" w:cs="Times New Roman"/>
                <w:iCs/>
                <w:color w:val="000000"/>
              </w:rPr>
            </w:pPr>
            <w:r w:rsidRPr="00D03123">
              <w:rPr>
                <w:rFonts w:ascii="Times New Roman" w:hAnsi="Times New Roman" w:cs="Times New Roman"/>
                <w:iCs/>
                <w:color w:val="000000"/>
              </w:rPr>
              <w:t>3</w:t>
            </w:r>
          </w:p>
        </w:tc>
      </w:tr>
    </w:tbl>
    <w:p w:rsidR="00554496" w:rsidRPr="00D03123" w:rsidRDefault="00F96F4D" w:rsidP="00F96F4D">
      <w:pPr>
        <w:tabs>
          <w:tab w:val="left" w:pos="284"/>
        </w:tabs>
        <w:spacing w:before="120" w:after="120" w:line="240" w:lineRule="auto"/>
        <w:ind w:left="284"/>
        <w:rPr>
          <w:rFonts w:ascii="Times New Roman" w:hAnsi="Times New Roman" w:cs="Times New Roman"/>
          <w:b/>
        </w:rPr>
      </w:pPr>
      <w:r>
        <w:rPr>
          <w:rFonts w:ascii="Times New Roman" w:hAnsi="Times New Roman" w:cs="Times New Roman"/>
          <w:b/>
        </w:rPr>
        <w:t>2.</w:t>
      </w:r>
      <w:r w:rsidR="00554496" w:rsidRPr="00D03123">
        <w:rPr>
          <w:rFonts w:ascii="Times New Roman" w:hAnsi="Times New Roman" w:cs="Times New Roman"/>
          <w:b/>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554496" w:rsidRPr="00D03123" w:rsidTr="005C5D6D">
        <w:trPr>
          <w:jc w:val="center"/>
        </w:trPr>
        <w:tc>
          <w:tcPr>
            <w:tcW w:w="1090" w:type="dxa"/>
            <w:shd w:val="clear" w:color="auto" w:fill="F2F2F2" w:themeFill="background1" w:themeFillShade="F2"/>
            <w:vAlign w:val="center"/>
          </w:tcPr>
          <w:p w:rsidR="00554496" w:rsidRPr="00D03123" w:rsidRDefault="00554496" w:rsidP="005C5D6D">
            <w:pPr>
              <w:jc w:val="center"/>
              <w:rPr>
                <w:rFonts w:ascii="Times New Roman" w:hAnsi="Times New Roman" w:cs="Times New Roman"/>
              </w:rPr>
            </w:pPr>
            <w:r w:rsidRPr="00D03123">
              <w:rPr>
                <w:rFonts w:ascii="Times New Roman" w:hAnsi="Times New Roman" w:cs="Times New Roman"/>
              </w:rPr>
              <w:t>Lp.</w:t>
            </w:r>
          </w:p>
        </w:tc>
        <w:tc>
          <w:tcPr>
            <w:tcW w:w="5386" w:type="dxa"/>
            <w:shd w:val="clear" w:color="auto" w:fill="F2F2F2" w:themeFill="background1" w:themeFillShade="F2"/>
            <w:vAlign w:val="center"/>
          </w:tcPr>
          <w:p w:rsidR="00554496" w:rsidRPr="00D03123" w:rsidRDefault="00554496" w:rsidP="005C5D6D">
            <w:pPr>
              <w:jc w:val="center"/>
              <w:rPr>
                <w:rFonts w:ascii="Times New Roman" w:hAnsi="Times New Roman" w:cs="Times New Roman"/>
              </w:rPr>
            </w:pPr>
            <w:r w:rsidRPr="00D03123">
              <w:rPr>
                <w:rFonts w:ascii="Times New Roman" w:hAnsi="Times New Roman" w:cs="Times New Roman"/>
              </w:rPr>
              <w:t>Opis efektów uczenia się dla przedmiotu</w:t>
            </w:r>
          </w:p>
        </w:tc>
        <w:tc>
          <w:tcPr>
            <w:tcW w:w="1585" w:type="dxa"/>
            <w:shd w:val="clear" w:color="auto" w:fill="F2F2F2" w:themeFill="background1" w:themeFillShade="F2"/>
            <w:vAlign w:val="center"/>
          </w:tcPr>
          <w:p w:rsidR="00554496" w:rsidRPr="00D03123" w:rsidRDefault="00554496" w:rsidP="005C5D6D">
            <w:pPr>
              <w:jc w:val="center"/>
              <w:rPr>
                <w:rFonts w:ascii="Times New Roman" w:hAnsi="Times New Roman" w:cs="Times New Roman"/>
              </w:rPr>
            </w:pPr>
            <w:r w:rsidRPr="00D03123">
              <w:rPr>
                <w:rFonts w:ascii="Times New Roman" w:hAnsi="Times New Roman" w:cs="Times New Roman"/>
              </w:rPr>
              <w:t>Odniesienie do kierunkowych efektów uczenia się</w:t>
            </w:r>
          </w:p>
        </w:tc>
        <w:tc>
          <w:tcPr>
            <w:tcW w:w="1596" w:type="dxa"/>
            <w:shd w:val="clear" w:color="auto" w:fill="F2F2F2" w:themeFill="background1" w:themeFillShade="F2"/>
            <w:vAlign w:val="center"/>
          </w:tcPr>
          <w:p w:rsidR="00554496" w:rsidRPr="00D03123" w:rsidRDefault="00554496" w:rsidP="005C5D6D">
            <w:pPr>
              <w:jc w:val="center"/>
              <w:rPr>
                <w:rFonts w:ascii="Times New Roman" w:hAnsi="Times New Roman" w:cs="Times New Roman"/>
                <w:color w:val="000000" w:themeColor="text1"/>
              </w:rPr>
            </w:pPr>
            <w:r w:rsidRPr="00D03123">
              <w:rPr>
                <w:rFonts w:ascii="Times New Roman" w:hAnsi="Times New Roman" w:cs="Times New Roman"/>
                <w:color w:val="000000" w:themeColor="text1"/>
              </w:rPr>
              <w:t xml:space="preserve">Odniesienie do </w:t>
            </w:r>
            <w:r w:rsidRPr="00D03123">
              <w:rPr>
                <w:rFonts w:ascii="Times New Roman" w:hAnsi="Times New Roman" w:cs="Times New Roman"/>
                <w:strike/>
                <w:color w:val="000000" w:themeColor="text1"/>
              </w:rPr>
              <w:br/>
            </w:r>
            <w:r w:rsidRPr="00D03123">
              <w:rPr>
                <w:rFonts w:ascii="Times New Roman" w:hAnsi="Times New Roman" w:cs="Times New Roman"/>
                <w:color w:val="000000" w:themeColor="text1"/>
              </w:rPr>
              <w:t xml:space="preserve">charakterystyk II stopnia </w:t>
            </w:r>
            <w:r w:rsidRPr="00D03123">
              <w:rPr>
                <w:rFonts w:ascii="Times New Roman" w:hAnsi="Times New Roman" w:cs="Times New Roman"/>
                <w:color w:val="000000" w:themeColor="text1"/>
              </w:rPr>
              <w:br/>
              <w:t xml:space="preserve">(kod składnika opisu) </w:t>
            </w:r>
          </w:p>
        </w:tc>
      </w:tr>
      <w:tr w:rsidR="00554496" w:rsidRPr="00D03123" w:rsidTr="005C5D6D">
        <w:trPr>
          <w:jc w:val="center"/>
        </w:trPr>
        <w:tc>
          <w:tcPr>
            <w:tcW w:w="9657" w:type="dxa"/>
            <w:gridSpan w:val="4"/>
            <w:shd w:val="clear" w:color="auto" w:fill="F2F2F2" w:themeFill="background1" w:themeFillShade="F2"/>
            <w:vAlign w:val="center"/>
          </w:tcPr>
          <w:p w:rsidR="00554496" w:rsidRPr="00D03123" w:rsidRDefault="00554496" w:rsidP="005C5D6D">
            <w:pPr>
              <w:jc w:val="center"/>
              <w:rPr>
                <w:rFonts w:ascii="Times New Roman" w:hAnsi="Times New Roman" w:cs="Times New Roman"/>
                <w:color w:val="000000" w:themeColor="text1"/>
              </w:rPr>
            </w:pPr>
            <w:r w:rsidRPr="00D03123">
              <w:rPr>
                <w:rFonts w:ascii="Times New Roman" w:hAnsi="Times New Roman" w:cs="Times New Roman"/>
                <w:color w:val="000000" w:themeColor="text1"/>
              </w:rPr>
              <w:t>WIEDZA</w:t>
            </w:r>
          </w:p>
        </w:tc>
      </w:tr>
      <w:tr w:rsidR="00554496" w:rsidRPr="00D03123" w:rsidTr="005C5D6D">
        <w:trPr>
          <w:trHeight w:val="283"/>
          <w:jc w:val="center"/>
        </w:trPr>
        <w:tc>
          <w:tcPr>
            <w:tcW w:w="1090" w:type="dxa"/>
          </w:tcPr>
          <w:p w:rsidR="00554496" w:rsidRPr="00D03123" w:rsidRDefault="00554496" w:rsidP="005C5D6D">
            <w:pPr>
              <w:jc w:val="both"/>
              <w:rPr>
                <w:rFonts w:ascii="Times New Roman" w:hAnsi="Times New Roman" w:cs="Times New Roman"/>
              </w:rPr>
            </w:pPr>
            <w:r w:rsidRPr="00D03123">
              <w:rPr>
                <w:rFonts w:ascii="Times New Roman" w:hAnsi="Times New Roman" w:cs="Times New Roman"/>
              </w:rPr>
              <w:t>W1</w:t>
            </w:r>
          </w:p>
        </w:tc>
        <w:tc>
          <w:tcPr>
            <w:tcW w:w="5386" w:type="dxa"/>
          </w:tcPr>
          <w:p w:rsidR="00554496" w:rsidRPr="00D03123" w:rsidRDefault="00554496" w:rsidP="005C5D6D">
            <w:pPr>
              <w:jc w:val="both"/>
              <w:rPr>
                <w:rFonts w:ascii="Times New Roman" w:hAnsi="Times New Roman" w:cs="Times New Roman"/>
              </w:rPr>
            </w:pPr>
            <w:r w:rsidRPr="00D03123">
              <w:rPr>
                <w:rFonts w:ascii="Times New Roman" w:eastAsia="Times New Roman" w:hAnsi="Times New Roman" w:cs="Times New Roman"/>
                <w:color w:val="000000"/>
              </w:rPr>
              <w:t>ma wiedzę w zakresie programów komputerowych typu CAD i BIM, ma uporządkowaną wiedzę z zakresu grafiki inżynierskiej stosowanej w budownictwie i inżynierii środowiska oraz posiada wiedzę na temat M</w:t>
            </w:r>
            <w:r w:rsidRPr="00D03123">
              <w:rPr>
                <w:rFonts w:ascii="Times New Roman" w:hAnsi="Times New Roman" w:cs="Times New Roman"/>
              </w:rPr>
              <w:t>odelowania Informacji o Budynku (BIM) na każdym etapie projektu architektonicznego</w:t>
            </w:r>
          </w:p>
        </w:tc>
        <w:tc>
          <w:tcPr>
            <w:tcW w:w="1585" w:type="dxa"/>
          </w:tcPr>
          <w:p w:rsidR="00554496" w:rsidRPr="00D03123" w:rsidRDefault="00554496" w:rsidP="005C5D6D">
            <w:pPr>
              <w:jc w:val="center"/>
              <w:rPr>
                <w:rFonts w:ascii="Times New Roman" w:hAnsi="Times New Roman" w:cs="Times New Roman"/>
              </w:rPr>
            </w:pPr>
            <w:r w:rsidRPr="00D03123">
              <w:rPr>
                <w:rFonts w:ascii="Times New Roman" w:hAnsi="Times New Roman" w:cs="Times New Roman"/>
              </w:rPr>
              <w:t>K_W06</w:t>
            </w:r>
          </w:p>
        </w:tc>
        <w:tc>
          <w:tcPr>
            <w:tcW w:w="1596" w:type="dxa"/>
          </w:tcPr>
          <w:p w:rsidR="00554496" w:rsidRPr="00D03123" w:rsidRDefault="00554496" w:rsidP="005C5D6D">
            <w:pPr>
              <w:jc w:val="center"/>
              <w:rPr>
                <w:rFonts w:ascii="Times New Roman" w:hAnsi="Times New Roman" w:cs="Times New Roman"/>
              </w:rPr>
            </w:pPr>
            <w:r w:rsidRPr="00D03123">
              <w:rPr>
                <w:rFonts w:ascii="Times New Roman" w:hAnsi="Times New Roman" w:cs="Times New Roman"/>
                <w:color w:val="000000" w:themeColor="text1"/>
              </w:rPr>
              <w:t>P6S_WG</w:t>
            </w:r>
          </w:p>
        </w:tc>
      </w:tr>
      <w:tr w:rsidR="00554496" w:rsidRPr="00D03123" w:rsidTr="005C5D6D">
        <w:trPr>
          <w:trHeight w:val="283"/>
          <w:jc w:val="center"/>
        </w:trPr>
        <w:tc>
          <w:tcPr>
            <w:tcW w:w="9657" w:type="dxa"/>
            <w:gridSpan w:val="4"/>
            <w:shd w:val="clear" w:color="auto" w:fill="F2F2F2" w:themeFill="background1" w:themeFillShade="F2"/>
          </w:tcPr>
          <w:p w:rsidR="00554496" w:rsidRPr="00D03123" w:rsidRDefault="00554496" w:rsidP="005C5D6D">
            <w:pPr>
              <w:jc w:val="center"/>
              <w:rPr>
                <w:rFonts w:ascii="Times New Roman" w:hAnsi="Times New Roman" w:cs="Times New Roman"/>
              </w:rPr>
            </w:pPr>
            <w:r w:rsidRPr="00D03123">
              <w:rPr>
                <w:rFonts w:ascii="Times New Roman" w:hAnsi="Times New Roman" w:cs="Times New Roman"/>
              </w:rPr>
              <w:t>UMIEJĘTNOŚCI</w:t>
            </w:r>
          </w:p>
        </w:tc>
      </w:tr>
      <w:tr w:rsidR="00554496" w:rsidRPr="00D03123" w:rsidTr="005C5D6D">
        <w:trPr>
          <w:trHeight w:val="283"/>
          <w:jc w:val="center"/>
        </w:trPr>
        <w:tc>
          <w:tcPr>
            <w:tcW w:w="1090" w:type="dxa"/>
          </w:tcPr>
          <w:p w:rsidR="00554496" w:rsidRPr="00D03123" w:rsidRDefault="00554496" w:rsidP="005C5D6D">
            <w:pPr>
              <w:jc w:val="center"/>
              <w:rPr>
                <w:rFonts w:ascii="Times New Roman" w:hAnsi="Times New Roman" w:cs="Times New Roman"/>
              </w:rPr>
            </w:pPr>
            <w:r w:rsidRPr="00D03123">
              <w:rPr>
                <w:rFonts w:ascii="Times New Roman" w:hAnsi="Times New Roman" w:cs="Times New Roman"/>
              </w:rPr>
              <w:t>U1</w:t>
            </w:r>
          </w:p>
        </w:tc>
        <w:tc>
          <w:tcPr>
            <w:tcW w:w="5386" w:type="dxa"/>
            <w:vAlign w:val="center"/>
          </w:tcPr>
          <w:p w:rsidR="00554496" w:rsidRPr="00D03123" w:rsidRDefault="00554496" w:rsidP="005C5D6D">
            <w:pPr>
              <w:rPr>
                <w:rFonts w:ascii="Times New Roman" w:hAnsi="Times New Roman" w:cs="Times New Roman"/>
              </w:rPr>
            </w:pPr>
            <w:r w:rsidRPr="00D03123">
              <w:rPr>
                <w:rFonts w:ascii="Times New Roman" w:eastAsia="Times New Roman" w:hAnsi="Times New Roman" w:cs="Times New Roman"/>
                <w:color w:val="000000"/>
              </w:rPr>
              <w:t>potrafi zbierać i interpretować dane do tworzenia dokumentacji technicznej rysunkowej, w tym przy wykorzystaniu oprogramowania typu CAD i BIM</w:t>
            </w:r>
          </w:p>
        </w:tc>
        <w:tc>
          <w:tcPr>
            <w:tcW w:w="1585" w:type="dxa"/>
          </w:tcPr>
          <w:p w:rsidR="00554496" w:rsidRPr="00D03123" w:rsidRDefault="00554496" w:rsidP="005C5D6D">
            <w:pPr>
              <w:jc w:val="center"/>
              <w:rPr>
                <w:rFonts w:ascii="Times New Roman" w:hAnsi="Times New Roman" w:cs="Times New Roman"/>
              </w:rPr>
            </w:pPr>
            <w:r w:rsidRPr="00D03123">
              <w:rPr>
                <w:rFonts w:ascii="Times New Roman" w:hAnsi="Times New Roman" w:cs="Times New Roman"/>
              </w:rPr>
              <w:t>K_U01</w:t>
            </w:r>
          </w:p>
          <w:p w:rsidR="00554496" w:rsidRPr="00D03123" w:rsidRDefault="00554496" w:rsidP="005C5D6D">
            <w:pPr>
              <w:jc w:val="center"/>
              <w:rPr>
                <w:rFonts w:ascii="Times New Roman" w:hAnsi="Times New Roman" w:cs="Times New Roman"/>
              </w:rPr>
            </w:pPr>
            <w:r w:rsidRPr="00D03123">
              <w:rPr>
                <w:rFonts w:ascii="Times New Roman" w:hAnsi="Times New Roman" w:cs="Times New Roman"/>
              </w:rPr>
              <w:t>K_U02</w:t>
            </w:r>
          </w:p>
        </w:tc>
        <w:tc>
          <w:tcPr>
            <w:tcW w:w="1596" w:type="dxa"/>
          </w:tcPr>
          <w:p w:rsidR="00554496" w:rsidRPr="00D03123" w:rsidRDefault="00554496" w:rsidP="005C5D6D">
            <w:pPr>
              <w:ind w:right="-1"/>
              <w:jc w:val="center"/>
              <w:rPr>
                <w:rFonts w:ascii="Times New Roman" w:hAnsi="Times New Roman" w:cs="Times New Roman"/>
                <w:color w:val="000000" w:themeColor="text1"/>
              </w:rPr>
            </w:pPr>
            <w:r w:rsidRPr="00D03123">
              <w:rPr>
                <w:rFonts w:ascii="Times New Roman" w:hAnsi="Times New Roman" w:cs="Times New Roman"/>
                <w:color w:val="000000" w:themeColor="text1"/>
              </w:rPr>
              <w:t>P6S_UW</w:t>
            </w:r>
          </w:p>
          <w:p w:rsidR="00554496" w:rsidRPr="00D03123" w:rsidRDefault="00554496" w:rsidP="005C5D6D">
            <w:pPr>
              <w:jc w:val="center"/>
              <w:rPr>
                <w:rFonts w:ascii="Times New Roman" w:hAnsi="Times New Roman" w:cs="Times New Roman"/>
              </w:rPr>
            </w:pPr>
            <w:r w:rsidRPr="00D03123">
              <w:rPr>
                <w:rFonts w:ascii="Times New Roman" w:hAnsi="Times New Roman" w:cs="Times New Roman"/>
                <w:color w:val="000000" w:themeColor="text1"/>
              </w:rPr>
              <w:t>P6S_UK</w:t>
            </w:r>
          </w:p>
        </w:tc>
      </w:tr>
      <w:tr w:rsidR="00554496" w:rsidRPr="00D03123" w:rsidTr="005C5D6D">
        <w:trPr>
          <w:trHeight w:val="283"/>
          <w:jc w:val="center"/>
        </w:trPr>
        <w:tc>
          <w:tcPr>
            <w:tcW w:w="1090" w:type="dxa"/>
          </w:tcPr>
          <w:p w:rsidR="00554496" w:rsidRPr="00D03123" w:rsidRDefault="00554496" w:rsidP="005C5D6D">
            <w:pPr>
              <w:jc w:val="center"/>
              <w:rPr>
                <w:rFonts w:ascii="Times New Roman" w:hAnsi="Times New Roman" w:cs="Times New Roman"/>
              </w:rPr>
            </w:pPr>
            <w:r w:rsidRPr="00D03123">
              <w:rPr>
                <w:rFonts w:ascii="Times New Roman" w:hAnsi="Times New Roman" w:cs="Times New Roman"/>
              </w:rPr>
              <w:t>U2</w:t>
            </w:r>
          </w:p>
        </w:tc>
        <w:tc>
          <w:tcPr>
            <w:tcW w:w="5386" w:type="dxa"/>
          </w:tcPr>
          <w:p w:rsidR="00554496" w:rsidRPr="00D03123" w:rsidRDefault="00554496" w:rsidP="005C5D6D">
            <w:pPr>
              <w:jc w:val="both"/>
              <w:rPr>
                <w:rFonts w:ascii="Times New Roman" w:hAnsi="Times New Roman" w:cs="Times New Roman"/>
                <w:color w:val="FF0000"/>
              </w:rPr>
            </w:pPr>
            <w:r w:rsidRPr="00D03123">
              <w:rPr>
                <w:rFonts w:ascii="Times New Roman" w:hAnsi="Times New Roman" w:cs="Times New Roman"/>
              </w:rPr>
              <w:t>potrafi wykonać projekt architektoniczno-budowlany z wykorzystaniem technologii BIM, potrafi rozwiązywać problemy inżynierskie wykorzystując środowisko projektowania zrównoważonego</w:t>
            </w:r>
          </w:p>
        </w:tc>
        <w:tc>
          <w:tcPr>
            <w:tcW w:w="1585" w:type="dxa"/>
          </w:tcPr>
          <w:p w:rsidR="00554496" w:rsidRPr="00D03123" w:rsidRDefault="00554496" w:rsidP="005C5D6D">
            <w:pPr>
              <w:jc w:val="center"/>
              <w:rPr>
                <w:rFonts w:ascii="Times New Roman" w:hAnsi="Times New Roman" w:cs="Times New Roman"/>
              </w:rPr>
            </w:pPr>
            <w:r w:rsidRPr="00D03123">
              <w:rPr>
                <w:rFonts w:ascii="Times New Roman" w:hAnsi="Times New Roman" w:cs="Times New Roman"/>
              </w:rPr>
              <w:t>K_U04</w:t>
            </w:r>
          </w:p>
        </w:tc>
        <w:tc>
          <w:tcPr>
            <w:tcW w:w="1596" w:type="dxa"/>
          </w:tcPr>
          <w:p w:rsidR="00554496" w:rsidRPr="00D03123" w:rsidRDefault="00554496" w:rsidP="005C5D6D">
            <w:pPr>
              <w:ind w:right="-1"/>
              <w:jc w:val="center"/>
              <w:rPr>
                <w:rFonts w:ascii="Times New Roman" w:hAnsi="Times New Roman" w:cs="Times New Roman"/>
                <w:color w:val="000000" w:themeColor="text1"/>
              </w:rPr>
            </w:pPr>
            <w:r w:rsidRPr="00D03123">
              <w:rPr>
                <w:rFonts w:ascii="Times New Roman" w:hAnsi="Times New Roman" w:cs="Times New Roman"/>
                <w:color w:val="000000" w:themeColor="text1"/>
              </w:rPr>
              <w:t>P6S_UW</w:t>
            </w:r>
          </w:p>
          <w:p w:rsidR="00554496" w:rsidRPr="00D03123" w:rsidRDefault="00554496" w:rsidP="005C5D6D">
            <w:pPr>
              <w:jc w:val="center"/>
              <w:rPr>
                <w:rFonts w:ascii="Times New Roman" w:hAnsi="Times New Roman" w:cs="Times New Roman"/>
              </w:rPr>
            </w:pPr>
            <w:r w:rsidRPr="00D03123">
              <w:rPr>
                <w:rFonts w:ascii="Times New Roman" w:hAnsi="Times New Roman" w:cs="Times New Roman"/>
                <w:color w:val="000000" w:themeColor="text1"/>
              </w:rPr>
              <w:t>P6S_UK</w:t>
            </w:r>
          </w:p>
        </w:tc>
      </w:tr>
      <w:tr w:rsidR="00554496" w:rsidRPr="00D03123" w:rsidTr="005C5D6D">
        <w:trPr>
          <w:trHeight w:val="283"/>
          <w:jc w:val="center"/>
        </w:trPr>
        <w:tc>
          <w:tcPr>
            <w:tcW w:w="9657" w:type="dxa"/>
            <w:gridSpan w:val="4"/>
            <w:shd w:val="clear" w:color="auto" w:fill="F2F2F2" w:themeFill="background1" w:themeFillShade="F2"/>
          </w:tcPr>
          <w:p w:rsidR="00554496" w:rsidRPr="00D03123" w:rsidRDefault="00554496" w:rsidP="005C5D6D">
            <w:pPr>
              <w:jc w:val="center"/>
              <w:rPr>
                <w:rFonts w:ascii="Times New Roman" w:hAnsi="Times New Roman" w:cs="Times New Roman"/>
              </w:rPr>
            </w:pPr>
            <w:r w:rsidRPr="00D03123">
              <w:rPr>
                <w:rFonts w:ascii="Times New Roman" w:hAnsi="Times New Roman" w:cs="Times New Roman"/>
              </w:rPr>
              <w:t>KOMPETENCJE SPOŁECZNE</w:t>
            </w:r>
          </w:p>
        </w:tc>
      </w:tr>
      <w:tr w:rsidR="00554496" w:rsidRPr="00D03123" w:rsidTr="005C5D6D">
        <w:trPr>
          <w:trHeight w:val="283"/>
          <w:jc w:val="center"/>
        </w:trPr>
        <w:tc>
          <w:tcPr>
            <w:tcW w:w="1090" w:type="dxa"/>
          </w:tcPr>
          <w:p w:rsidR="00554496" w:rsidRPr="00D03123" w:rsidRDefault="00554496" w:rsidP="005C5D6D">
            <w:pPr>
              <w:jc w:val="center"/>
              <w:rPr>
                <w:rFonts w:ascii="Times New Roman" w:hAnsi="Times New Roman" w:cs="Times New Roman"/>
              </w:rPr>
            </w:pPr>
            <w:r w:rsidRPr="00D03123">
              <w:rPr>
                <w:rFonts w:ascii="Times New Roman" w:hAnsi="Times New Roman" w:cs="Times New Roman"/>
              </w:rPr>
              <w:t>K1</w:t>
            </w:r>
          </w:p>
        </w:tc>
        <w:tc>
          <w:tcPr>
            <w:tcW w:w="5386" w:type="dxa"/>
            <w:vAlign w:val="center"/>
          </w:tcPr>
          <w:p w:rsidR="00554496" w:rsidRPr="00D03123" w:rsidRDefault="00554496" w:rsidP="005C5D6D">
            <w:pPr>
              <w:rPr>
                <w:rFonts w:ascii="Times New Roman" w:hAnsi="Times New Roman" w:cs="Times New Roman"/>
              </w:rPr>
            </w:pPr>
            <w:r w:rsidRPr="00D03123">
              <w:rPr>
                <w:rFonts w:ascii="Times New Roman" w:hAnsi="Times New Roman" w:cs="Times New Roman"/>
                <w:color w:val="000000"/>
              </w:rPr>
              <w:t>Rozumie potrzebę i zna możliwości ciągłego dokształcania się w ramach drugiego stopnia studiów, podnoszenia kompetencji i uzyskiwania uprawnień zawodowych.</w:t>
            </w:r>
          </w:p>
        </w:tc>
        <w:tc>
          <w:tcPr>
            <w:tcW w:w="1585" w:type="dxa"/>
          </w:tcPr>
          <w:p w:rsidR="00554496" w:rsidRPr="00D03123" w:rsidRDefault="00554496" w:rsidP="005C5D6D">
            <w:pPr>
              <w:jc w:val="center"/>
              <w:rPr>
                <w:rFonts w:ascii="Times New Roman" w:hAnsi="Times New Roman" w:cs="Times New Roman"/>
              </w:rPr>
            </w:pPr>
            <w:r w:rsidRPr="00D03123">
              <w:rPr>
                <w:rFonts w:ascii="Times New Roman" w:hAnsi="Times New Roman" w:cs="Times New Roman"/>
              </w:rPr>
              <w:t>K_K01</w:t>
            </w:r>
          </w:p>
        </w:tc>
        <w:tc>
          <w:tcPr>
            <w:tcW w:w="1596" w:type="dxa"/>
          </w:tcPr>
          <w:p w:rsidR="00554496" w:rsidRPr="00D03123" w:rsidRDefault="00554496" w:rsidP="005C5D6D">
            <w:pPr>
              <w:ind w:right="-1"/>
              <w:jc w:val="center"/>
              <w:rPr>
                <w:rFonts w:ascii="Times New Roman" w:hAnsi="Times New Roman" w:cs="Times New Roman"/>
                <w:color w:val="000000" w:themeColor="text1"/>
              </w:rPr>
            </w:pPr>
            <w:r w:rsidRPr="00D03123">
              <w:rPr>
                <w:rFonts w:ascii="Times New Roman" w:hAnsi="Times New Roman" w:cs="Times New Roman"/>
                <w:color w:val="000000" w:themeColor="text1"/>
              </w:rPr>
              <w:t>P6S_KK</w:t>
            </w:r>
          </w:p>
          <w:p w:rsidR="00554496" w:rsidRPr="00D03123" w:rsidRDefault="00554496" w:rsidP="005C5D6D">
            <w:pPr>
              <w:ind w:right="-1"/>
              <w:jc w:val="center"/>
              <w:rPr>
                <w:rFonts w:ascii="Times New Roman" w:hAnsi="Times New Roman" w:cs="Times New Roman"/>
                <w:color w:val="000000" w:themeColor="text1"/>
              </w:rPr>
            </w:pPr>
            <w:r w:rsidRPr="00D03123">
              <w:rPr>
                <w:rFonts w:ascii="Times New Roman" w:hAnsi="Times New Roman" w:cs="Times New Roman"/>
                <w:color w:val="000000" w:themeColor="text1"/>
              </w:rPr>
              <w:t>P6S_KO</w:t>
            </w:r>
          </w:p>
          <w:p w:rsidR="00554496" w:rsidRPr="00D03123" w:rsidRDefault="00554496" w:rsidP="005C5D6D">
            <w:pPr>
              <w:jc w:val="center"/>
              <w:rPr>
                <w:rFonts w:ascii="Times New Roman" w:hAnsi="Times New Roman" w:cs="Times New Roman"/>
              </w:rPr>
            </w:pPr>
            <w:r w:rsidRPr="00D03123">
              <w:rPr>
                <w:rFonts w:ascii="Times New Roman" w:hAnsi="Times New Roman" w:cs="Times New Roman"/>
                <w:color w:val="000000" w:themeColor="text1"/>
              </w:rPr>
              <w:t>P6S_KR</w:t>
            </w:r>
          </w:p>
        </w:tc>
      </w:tr>
      <w:tr w:rsidR="00554496" w:rsidRPr="00D03123" w:rsidTr="005C5D6D">
        <w:trPr>
          <w:trHeight w:val="283"/>
          <w:jc w:val="center"/>
        </w:trPr>
        <w:tc>
          <w:tcPr>
            <w:tcW w:w="1090" w:type="dxa"/>
          </w:tcPr>
          <w:p w:rsidR="00554496" w:rsidRPr="00D03123" w:rsidRDefault="00554496" w:rsidP="005C5D6D">
            <w:pPr>
              <w:jc w:val="center"/>
              <w:rPr>
                <w:rFonts w:ascii="Times New Roman" w:hAnsi="Times New Roman" w:cs="Times New Roman"/>
              </w:rPr>
            </w:pPr>
            <w:r w:rsidRPr="00D03123">
              <w:rPr>
                <w:rFonts w:ascii="Times New Roman" w:hAnsi="Times New Roman" w:cs="Times New Roman"/>
              </w:rPr>
              <w:t>K2</w:t>
            </w:r>
          </w:p>
        </w:tc>
        <w:tc>
          <w:tcPr>
            <w:tcW w:w="5386" w:type="dxa"/>
            <w:vAlign w:val="center"/>
          </w:tcPr>
          <w:p w:rsidR="00554496" w:rsidRPr="00D03123" w:rsidRDefault="00554496" w:rsidP="005C5D6D">
            <w:pPr>
              <w:rPr>
                <w:rFonts w:ascii="Times New Roman" w:hAnsi="Times New Roman" w:cs="Times New Roman"/>
              </w:rPr>
            </w:pPr>
            <w:r w:rsidRPr="00D03123">
              <w:rPr>
                <w:rFonts w:ascii="Times New Roman" w:hAnsi="Times New Roman" w:cs="Times New Roman"/>
                <w:color w:val="000000"/>
              </w:rPr>
              <w:t>Ma świadomość odpowiedzialności zawodowej, społecznej i osobistej za swoją działalność realizowaną indywidualnie i w zespole.</w:t>
            </w:r>
          </w:p>
        </w:tc>
        <w:tc>
          <w:tcPr>
            <w:tcW w:w="1585" w:type="dxa"/>
          </w:tcPr>
          <w:p w:rsidR="00554496" w:rsidRPr="00D03123" w:rsidRDefault="00554496" w:rsidP="005C5D6D">
            <w:pPr>
              <w:jc w:val="center"/>
              <w:rPr>
                <w:rFonts w:ascii="Times New Roman" w:hAnsi="Times New Roman" w:cs="Times New Roman"/>
              </w:rPr>
            </w:pPr>
            <w:r w:rsidRPr="00D03123">
              <w:rPr>
                <w:rFonts w:ascii="Times New Roman" w:hAnsi="Times New Roman" w:cs="Times New Roman"/>
              </w:rPr>
              <w:t>K_K03</w:t>
            </w:r>
          </w:p>
        </w:tc>
        <w:tc>
          <w:tcPr>
            <w:tcW w:w="1596" w:type="dxa"/>
          </w:tcPr>
          <w:p w:rsidR="00554496" w:rsidRPr="00D03123" w:rsidRDefault="00554496" w:rsidP="005C5D6D">
            <w:pPr>
              <w:ind w:right="-1"/>
              <w:jc w:val="center"/>
              <w:rPr>
                <w:rFonts w:ascii="Times New Roman" w:hAnsi="Times New Roman" w:cs="Times New Roman"/>
                <w:color w:val="000000" w:themeColor="text1"/>
              </w:rPr>
            </w:pPr>
            <w:r w:rsidRPr="00D03123">
              <w:rPr>
                <w:rFonts w:ascii="Times New Roman" w:hAnsi="Times New Roman" w:cs="Times New Roman"/>
                <w:color w:val="000000" w:themeColor="text1"/>
              </w:rPr>
              <w:t>P6S_KK</w:t>
            </w:r>
          </w:p>
          <w:p w:rsidR="00554496" w:rsidRPr="00D03123" w:rsidRDefault="00554496" w:rsidP="005C5D6D">
            <w:pPr>
              <w:ind w:right="-1"/>
              <w:jc w:val="center"/>
              <w:rPr>
                <w:rFonts w:ascii="Times New Roman" w:hAnsi="Times New Roman" w:cs="Times New Roman"/>
                <w:color w:val="000000" w:themeColor="text1"/>
              </w:rPr>
            </w:pPr>
            <w:r w:rsidRPr="00D03123">
              <w:rPr>
                <w:rFonts w:ascii="Times New Roman" w:hAnsi="Times New Roman" w:cs="Times New Roman"/>
                <w:color w:val="000000" w:themeColor="text1"/>
              </w:rPr>
              <w:t>P6S_KO</w:t>
            </w:r>
          </w:p>
          <w:p w:rsidR="00554496" w:rsidRPr="00D03123" w:rsidRDefault="00554496" w:rsidP="005C5D6D">
            <w:pPr>
              <w:jc w:val="center"/>
              <w:rPr>
                <w:rFonts w:ascii="Times New Roman" w:hAnsi="Times New Roman" w:cs="Times New Roman"/>
              </w:rPr>
            </w:pPr>
            <w:r w:rsidRPr="00D03123">
              <w:rPr>
                <w:rFonts w:ascii="Times New Roman" w:hAnsi="Times New Roman" w:cs="Times New Roman"/>
                <w:color w:val="000000" w:themeColor="text1"/>
              </w:rPr>
              <w:t>P6S_KR</w:t>
            </w:r>
          </w:p>
        </w:tc>
      </w:tr>
    </w:tbl>
    <w:p w:rsidR="00554496" w:rsidRPr="00D03123" w:rsidRDefault="00F96F4D" w:rsidP="00F96F4D">
      <w:pPr>
        <w:tabs>
          <w:tab w:val="left" w:pos="284"/>
        </w:tabs>
        <w:spacing w:before="120" w:after="120" w:line="240" w:lineRule="auto"/>
        <w:ind w:left="284"/>
        <w:rPr>
          <w:rFonts w:ascii="Times New Roman" w:hAnsi="Times New Roman" w:cs="Times New Roman"/>
          <w:b/>
        </w:rPr>
      </w:pPr>
      <w:r>
        <w:rPr>
          <w:rFonts w:ascii="Times New Roman" w:hAnsi="Times New Roman" w:cs="Times New Roman"/>
          <w:b/>
        </w:rPr>
        <w:t>3.</w:t>
      </w:r>
      <w:r w:rsidR="00554496" w:rsidRPr="00D03123">
        <w:rPr>
          <w:rFonts w:ascii="Times New Roman" w:hAnsi="Times New Roman" w:cs="Times New Roman"/>
          <w:b/>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554496" w:rsidRPr="00D03123" w:rsidTr="005C5D6D">
        <w:trPr>
          <w:jc w:val="center"/>
        </w:trPr>
        <w:tc>
          <w:tcPr>
            <w:tcW w:w="9638" w:type="dxa"/>
          </w:tcPr>
          <w:p w:rsidR="00554496" w:rsidRPr="00D03123" w:rsidRDefault="00554496" w:rsidP="005C5D6D">
            <w:pPr>
              <w:jc w:val="both"/>
              <w:rPr>
                <w:rFonts w:ascii="Times New Roman" w:hAnsi="Times New Roman" w:cs="Times New Roman"/>
              </w:rPr>
            </w:pPr>
            <w:r>
              <w:rPr>
                <w:rFonts w:ascii="Times New Roman" w:hAnsi="Times New Roman" w:cs="Times New Roman"/>
              </w:rPr>
              <w:t>W</w:t>
            </w:r>
            <w:r w:rsidRPr="00D03123">
              <w:rPr>
                <w:rFonts w:ascii="Times New Roman" w:hAnsi="Times New Roman" w:cs="Times New Roman"/>
              </w:rPr>
              <w:t>ykład multimedialny, ćwiczenia laboratoryjne</w:t>
            </w:r>
            <w:r>
              <w:rPr>
                <w:rFonts w:ascii="Times New Roman" w:hAnsi="Times New Roman" w:cs="Times New Roman"/>
              </w:rPr>
              <w:t>.</w:t>
            </w:r>
          </w:p>
        </w:tc>
      </w:tr>
    </w:tbl>
    <w:p w:rsidR="00554496" w:rsidRPr="00D03123" w:rsidRDefault="00F96F4D" w:rsidP="00F96F4D">
      <w:pPr>
        <w:tabs>
          <w:tab w:val="left" w:pos="284"/>
        </w:tabs>
        <w:spacing w:before="120" w:after="120" w:line="240" w:lineRule="auto"/>
        <w:ind w:left="284"/>
        <w:rPr>
          <w:rFonts w:ascii="Times New Roman" w:hAnsi="Times New Roman" w:cs="Times New Roman"/>
          <w:b/>
          <w:color w:val="000000"/>
        </w:rPr>
      </w:pPr>
      <w:r>
        <w:rPr>
          <w:rFonts w:ascii="Times New Roman" w:hAnsi="Times New Roman" w:cs="Times New Roman"/>
          <w:b/>
          <w:color w:val="000000"/>
        </w:rPr>
        <w:t>4.</w:t>
      </w:r>
      <w:r w:rsidR="00554496" w:rsidRPr="00D03123">
        <w:rPr>
          <w:rFonts w:ascii="Times New Roman" w:hAnsi="Times New Roman" w:cs="Times New Roman"/>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554496" w:rsidRPr="00D03123" w:rsidTr="005C5D6D">
        <w:trPr>
          <w:jc w:val="center"/>
        </w:trPr>
        <w:tc>
          <w:tcPr>
            <w:tcW w:w="9638" w:type="dxa"/>
          </w:tcPr>
          <w:p w:rsidR="00554496" w:rsidRPr="00D03123" w:rsidRDefault="00554496" w:rsidP="005C5D6D">
            <w:pPr>
              <w:pStyle w:val="Akapitzlist1"/>
              <w:ind w:left="34"/>
              <w:jc w:val="both"/>
            </w:pPr>
            <w:r w:rsidRPr="00D03123">
              <w:rPr>
                <w:sz w:val="22"/>
                <w:szCs w:val="22"/>
              </w:rPr>
              <w:t>Wykład - kolokwium pisemne</w:t>
            </w:r>
            <w:r>
              <w:rPr>
                <w:sz w:val="22"/>
                <w:szCs w:val="22"/>
              </w:rPr>
              <w:t>.</w:t>
            </w:r>
          </w:p>
          <w:p w:rsidR="00554496" w:rsidRPr="00D03123" w:rsidRDefault="00554496" w:rsidP="005C5D6D">
            <w:pPr>
              <w:pStyle w:val="Akapitzlist1"/>
              <w:ind w:left="34"/>
              <w:jc w:val="both"/>
              <w:rPr>
                <w:b/>
              </w:rPr>
            </w:pPr>
            <w:r w:rsidRPr="00D03123">
              <w:rPr>
                <w:sz w:val="22"/>
                <w:szCs w:val="22"/>
              </w:rPr>
              <w:t>Ćwiczenia laboratoryjne - wykonanie i złożenie opracowania projektowego</w:t>
            </w:r>
            <w:r>
              <w:rPr>
                <w:sz w:val="22"/>
                <w:szCs w:val="22"/>
              </w:rPr>
              <w:t>.</w:t>
            </w:r>
          </w:p>
        </w:tc>
      </w:tr>
    </w:tbl>
    <w:p w:rsidR="00554496" w:rsidRPr="00D03123" w:rsidRDefault="00F96F4D" w:rsidP="00F96F4D">
      <w:pPr>
        <w:tabs>
          <w:tab w:val="left" w:pos="284"/>
        </w:tabs>
        <w:spacing w:before="120" w:after="120" w:line="240" w:lineRule="auto"/>
        <w:ind w:left="284"/>
        <w:rPr>
          <w:rFonts w:ascii="Times New Roman" w:hAnsi="Times New Roman" w:cs="Times New Roman"/>
          <w:color w:val="000000"/>
        </w:rPr>
      </w:pPr>
      <w:r>
        <w:rPr>
          <w:rFonts w:ascii="Times New Roman" w:hAnsi="Times New Roman" w:cs="Times New Roman"/>
          <w:b/>
          <w:iCs/>
          <w:color w:val="000000"/>
        </w:rPr>
        <w:t>5.</w:t>
      </w:r>
      <w:r w:rsidR="00554496" w:rsidRPr="00D03123">
        <w:rPr>
          <w:rFonts w:ascii="Times New Roman" w:hAnsi="Times New Roman" w:cs="Times New Roman"/>
          <w:b/>
          <w:i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554496" w:rsidRPr="00D03123" w:rsidTr="005C5D6D">
        <w:trPr>
          <w:jc w:val="center"/>
        </w:trPr>
        <w:tc>
          <w:tcPr>
            <w:tcW w:w="2214" w:type="dxa"/>
            <w:shd w:val="clear" w:color="auto" w:fill="F2F2F2" w:themeFill="background1" w:themeFillShade="F2"/>
          </w:tcPr>
          <w:p w:rsidR="00554496" w:rsidRPr="00D03123"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rPr>
            </w:pPr>
            <w:r w:rsidRPr="00D03123">
              <w:rPr>
                <w:rFonts w:ascii="Times New Roman" w:hAnsi="Times New Roman" w:cs="Times New Roman"/>
              </w:rPr>
              <w:t>Wykład</w:t>
            </w:r>
          </w:p>
        </w:tc>
        <w:tc>
          <w:tcPr>
            <w:tcW w:w="7424" w:type="dxa"/>
          </w:tcPr>
          <w:p w:rsidR="00554496" w:rsidRPr="00934ED9"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934ED9">
              <w:rPr>
                <w:rFonts w:ascii="Times New Roman" w:hAnsi="Times New Roman" w:cs="Times New Roman"/>
              </w:rPr>
              <w:t xml:space="preserve">BIM, podstawowa terminologia. BIM a CAD. Modele BIM. Przegląd oprogramowania BIM. </w:t>
            </w:r>
          </w:p>
          <w:p w:rsidR="00554496" w:rsidRPr="00934ED9"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934ED9">
              <w:rPr>
                <w:rFonts w:ascii="Times New Roman" w:hAnsi="Times New Roman" w:cs="Times New Roman"/>
              </w:rPr>
              <w:t xml:space="preserve">Zasady tworzenia obiektowego modelu BIM w środowisku Revit. Integracja modeli branżowych - możliwość przeglądu projektów stworzonych w różnych działach projektowych m.in. architektury, konstrukcji, instalacji sanitarnych. </w:t>
            </w:r>
          </w:p>
          <w:p w:rsidR="00554496" w:rsidRPr="00934ED9"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934ED9">
              <w:rPr>
                <w:rFonts w:ascii="Times New Roman" w:hAnsi="Times New Roman" w:cs="Times New Roman"/>
              </w:rPr>
              <w:t>Tworzenie dokumentacji i projektowanie z wykorzystaniem Platformy Revit (Architecture, Structure)</w:t>
            </w:r>
            <w:r>
              <w:rPr>
                <w:rFonts w:ascii="Times New Roman" w:hAnsi="Times New Roman" w:cs="Times New Roman"/>
              </w:rPr>
              <w:t>.</w:t>
            </w:r>
          </w:p>
          <w:p w:rsidR="00554496" w:rsidRPr="00934ED9"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934ED9">
              <w:rPr>
                <w:rFonts w:ascii="Times New Roman" w:hAnsi="Times New Roman" w:cs="Times New Roman"/>
              </w:rPr>
              <w:t xml:space="preserve">Modelowanie Informacji o Budynku (BIM) na każdym etapie projektu architektonicznego. </w:t>
            </w:r>
          </w:p>
          <w:p w:rsidR="00554496" w:rsidRPr="00934ED9"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934ED9">
              <w:rPr>
                <w:rFonts w:ascii="Times New Roman" w:hAnsi="Times New Roman" w:cs="Times New Roman"/>
              </w:rPr>
              <w:t>BIM jako środowisko projektowania zrównoważonego. Kontrola wyników projektu. Integracja, udostępnianie i sprawdzaniu modeli i danych wielkoformatowych ze wszystkimi uczestnikami projektu.</w:t>
            </w:r>
          </w:p>
        </w:tc>
      </w:tr>
      <w:tr w:rsidR="00554496" w:rsidRPr="00D03123" w:rsidTr="005C5D6D">
        <w:trPr>
          <w:jc w:val="center"/>
        </w:trPr>
        <w:tc>
          <w:tcPr>
            <w:tcW w:w="2214" w:type="dxa"/>
            <w:shd w:val="clear" w:color="auto" w:fill="F2F2F2" w:themeFill="background1" w:themeFillShade="F2"/>
          </w:tcPr>
          <w:p w:rsidR="00554496" w:rsidRPr="00D03123"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rPr>
            </w:pPr>
            <w:r w:rsidRPr="00D03123">
              <w:rPr>
                <w:rFonts w:ascii="Times New Roman" w:hAnsi="Times New Roman" w:cs="Times New Roman"/>
              </w:rPr>
              <w:t>Ćwiczenia laboratoryjne</w:t>
            </w:r>
          </w:p>
        </w:tc>
        <w:tc>
          <w:tcPr>
            <w:tcW w:w="7424" w:type="dxa"/>
          </w:tcPr>
          <w:p w:rsidR="00554496" w:rsidRPr="00D03123"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rPr>
            </w:pPr>
            <w:r w:rsidRPr="00D03123">
              <w:rPr>
                <w:rFonts w:ascii="Times New Roman" w:hAnsi="Times New Roman" w:cs="Times New Roman"/>
              </w:rPr>
              <w:t>Student wykonuje projekt architektoniczno-budowlany domu jednorodzinnego z wykorzystaniem technologii BIM.</w:t>
            </w:r>
          </w:p>
        </w:tc>
      </w:tr>
    </w:tbl>
    <w:p w:rsidR="00554496" w:rsidRPr="00D03123" w:rsidRDefault="00F96F4D" w:rsidP="00F96F4D">
      <w:pPr>
        <w:tabs>
          <w:tab w:val="left" w:pos="284"/>
        </w:tabs>
        <w:spacing w:before="120" w:after="120" w:line="240" w:lineRule="auto"/>
        <w:ind w:left="284"/>
        <w:rPr>
          <w:rFonts w:ascii="Times New Roman" w:hAnsi="Times New Roman" w:cs="Times New Roman"/>
          <w:b/>
          <w:color w:val="000000"/>
        </w:rPr>
      </w:pPr>
      <w:r>
        <w:rPr>
          <w:rFonts w:ascii="Times New Roman" w:hAnsi="Times New Roman" w:cs="Times New Roman"/>
          <w:b/>
          <w:color w:val="000000"/>
        </w:rPr>
        <w:t>6.</w:t>
      </w:r>
      <w:r w:rsidR="00554496" w:rsidRPr="00D03123">
        <w:rPr>
          <w:rFonts w:ascii="Times New Roman" w:hAnsi="Times New Roman" w:cs="Times New Roman"/>
          <w:b/>
          <w:color w:val="000000"/>
        </w:rPr>
        <w:t>METODY (SPOSOBY) WERYFIKACJI I OCENY EFEKTÓW UCZENIA SIĘ OSIĄGNIĘTYCH PRZEZ STUDENTA</w:t>
      </w:r>
    </w:p>
    <w:p w:rsidR="00554496" w:rsidRPr="00D03123" w:rsidRDefault="00554496" w:rsidP="00554496">
      <w:pPr>
        <w:spacing w:before="120" w:after="120"/>
        <w:jc w:val="both"/>
        <w:rPr>
          <w:rFonts w:ascii="Times New Roman" w:hAnsi="Times New Roman" w:cs="Times New Roman"/>
          <w:color w:val="000000"/>
        </w:rPr>
      </w:pPr>
      <w:r w:rsidRPr="00D03123">
        <w:rPr>
          <w:rFonts w:ascii="Times New Roman" w:hAnsi="Times New Roman" w:cs="Times New Roman"/>
          <w:color w:val="000000"/>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34"/>
        <w:gridCol w:w="1349"/>
        <w:gridCol w:w="1349"/>
        <w:gridCol w:w="1390"/>
        <w:gridCol w:w="1389"/>
        <w:gridCol w:w="1463"/>
        <w:gridCol w:w="1365"/>
      </w:tblGrid>
      <w:tr w:rsidR="00554496" w:rsidRPr="00D03123" w:rsidTr="005C5D6D">
        <w:trPr>
          <w:jc w:val="center"/>
        </w:trPr>
        <w:tc>
          <w:tcPr>
            <w:tcW w:w="1334" w:type="dxa"/>
            <w:vMerge w:val="restart"/>
            <w:shd w:val="clear" w:color="auto" w:fill="F2F2F2" w:themeFill="background1" w:themeFillShade="F2"/>
            <w:vAlign w:val="center"/>
          </w:tcPr>
          <w:p w:rsidR="00554496" w:rsidRPr="00D03123" w:rsidRDefault="00554496" w:rsidP="005C5D6D">
            <w:pPr>
              <w:jc w:val="center"/>
              <w:rPr>
                <w:rFonts w:ascii="Times New Roman" w:hAnsi="Times New Roman" w:cs="Times New Roman"/>
                <w:color w:val="000000"/>
              </w:rPr>
            </w:pPr>
            <w:r w:rsidRPr="00D03123">
              <w:rPr>
                <w:rFonts w:ascii="Times New Roman" w:hAnsi="Times New Roman" w:cs="Times New Roman"/>
                <w:color w:val="000000"/>
              </w:rPr>
              <w:t>Efekt uczenia się</w:t>
            </w:r>
          </w:p>
        </w:tc>
        <w:tc>
          <w:tcPr>
            <w:tcW w:w="8305" w:type="dxa"/>
            <w:gridSpan w:val="6"/>
            <w:shd w:val="clear" w:color="auto" w:fill="F2F2F2" w:themeFill="background1" w:themeFillShade="F2"/>
            <w:vAlign w:val="center"/>
          </w:tcPr>
          <w:p w:rsidR="00554496" w:rsidRPr="00D03123" w:rsidRDefault="00554496" w:rsidP="005C5D6D">
            <w:pPr>
              <w:jc w:val="center"/>
              <w:rPr>
                <w:rFonts w:ascii="Times New Roman" w:hAnsi="Times New Roman" w:cs="Times New Roman"/>
                <w:color w:val="000000"/>
              </w:rPr>
            </w:pPr>
            <w:r w:rsidRPr="00D03123">
              <w:rPr>
                <w:rFonts w:ascii="Times New Roman" w:hAnsi="Times New Roman" w:cs="Times New Roman"/>
                <w:color w:val="000000"/>
              </w:rPr>
              <w:t xml:space="preserve">Forma oceny </w:t>
            </w:r>
          </w:p>
        </w:tc>
      </w:tr>
      <w:tr w:rsidR="00554496" w:rsidRPr="00D03123" w:rsidTr="005C5D6D">
        <w:trPr>
          <w:jc w:val="center"/>
        </w:trPr>
        <w:tc>
          <w:tcPr>
            <w:tcW w:w="1334" w:type="dxa"/>
            <w:vMerge/>
            <w:shd w:val="clear" w:color="auto" w:fill="F2F2F2" w:themeFill="background1" w:themeFillShade="F2"/>
            <w:vAlign w:val="center"/>
          </w:tcPr>
          <w:p w:rsidR="00554496" w:rsidRPr="00D03123" w:rsidRDefault="00554496" w:rsidP="005C5D6D">
            <w:pPr>
              <w:jc w:val="center"/>
              <w:rPr>
                <w:rFonts w:ascii="Times New Roman" w:hAnsi="Times New Roman" w:cs="Times New Roman"/>
                <w:b/>
                <w:color w:val="000000"/>
              </w:rPr>
            </w:pPr>
          </w:p>
        </w:tc>
        <w:tc>
          <w:tcPr>
            <w:tcW w:w="1349" w:type="dxa"/>
            <w:shd w:val="clear" w:color="auto" w:fill="F2F2F2" w:themeFill="background1" w:themeFillShade="F2"/>
            <w:vAlign w:val="center"/>
          </w:tcPr>
          <w:p w:rsidR="00554496" w:rsidRPr="00D03123" w:rsidRDefault="00554496" w:rsidP="005C5D6D">
            <w:pPr>
              <w:jc w:val="center"/>
              <w:rPr>
                <w:rFonts w:ascii="Times New Roman" w:hAnsi="Times New Roman" w:cs="Times New Roman"/>
                <w:color w:val="000000"/>
              </w:rPr>
            </w:pPr>
            <w:r w:rsidRPr="00D03123">
              <w:rPr>
                <w:rFonts w:ascii="Times New Roman" w:hAnsi="Times New Roman" w:cs="Times New Roman"/>
                <w:color w:val="000000"/>
              </w:rPr>
              <w:t>Egzamin ustny</w:t>
            </w:r>
          </w:p>
        </w:tc>
        <w:tc>
          <w:tcPr>
            <w:tcW w:w="1349" w:type="dxa"/>
            <w:shd w:val="clear" w:color="auto" w:fill="F2F2F2" w:themeFill="background1" w:themeFillShade="F2"/>
            <w:vAlign w:val="center"/>
          </w:tcPr>
          <w:p w:rsidR="00554496" w:rsidRPr="00D03123" w:rsidRDefault="00554496" w:rsidP="005C5D6D">
            <w:pPr>
              <w:jc w:val="center"/>
              <w:rPr>
                <w:rFonts w:ascii="Times New Roman" w:hAnsi="Times New Roman" w:cs="Times New Roman"/>
                <w:color w:val="000000"/>
              </w:rPr>
            </w:pPr>
            <w:r w:rsidRPr="00D03123">
              <w:rPr>
                <w:rFonts w:ascii="Times New Roman" w:hAnsi="Times New Roman" w:cs="Times New Roman"/>
                <w:color w:val="000000"/>
              </w:rPr>
              <w:t>Egzamin pisemny</w:t>
            </w:r>
          </w:p>
        </w:tc>
        <w:tc>
          <w:tcPr>
            <w:tcW w:w="1390" w:type="dxa"/>
            <w:shd w:val="clear" w:color="auto" w:fill="F2F2F2" w:themeFill="background1" w:themeFillShade="F2"/>
            <w:vAlign w:val="center"/>
          </w:tcPr>
          <w:p w:rsidR="00554496" w:rsidRPr="00D03123" w:rsidRDefault="00554496" w:rsidP="005C5D6D">
            <w:pPr>
              <w:jc w:val="center"/>
              <w:rPr>
                <w:rFonts w:ascii="Times New Roman" w:hAnsi="Times New Roman" w:cs="Times New Roman"/>
                <w:color w:val="000000"/>
              </w:rPr>
            </w:pPr>
            <w:r w:rsidRPr="00D03123">
              <w:rPr>
                <w:rFonts w:ascii="Times New Roman" w:hAnsi="Times New Roman" w:cs="Times New Roman"/>
                <w:color w:val="000000"/>
              </w:rPr>
              <w:t>Kolokwium pisemne</w:t>
            </w:r>
          </w:p>
        </w:tc>
        <w:tc>
          <w:tcPr>
            <w:tcW w:w="1389" w:type="dxa"/>
            <w:shd w:val="clear" w:color="auto" w:fill="F2F2F2" w:themeFill="background1" w:themeFillShade="F2"/>
            <w:vAlign w:val="center"/>
          </w:tcPr>
          <w:p w:rsidR="00554496" w:rsidRPr="00D03123" w:rsidRDefault="00554496" w:rsidP="005C5D6D">
            <w:pPr>
              <w:jc w:val="center"/>
              <w:rPr>
                <w:rFonts w:ascii="Times New Roman" w:hAnsi="Times New Roman" w:cs="Times New Roman"/>
                <w:color w:val="000000"/>
              </w:rPr>
            </w:pPr>
            <w:r w:rsidRPr="00D03123">
              <w:rPr>
                <w:rFonts w:ascii="Times New Roman" w:hAnsi="Times New Roman" w:cs="Times New Roman"/>
                <w:color w:val="000000"/>
              </w:rPr>
              <w:t>Opracowanie projektowe</w:t>
            </w:r>
          </w:p>
        </w:tc>
        <w:tc>
          <w:tcPr>
            <w:tcW w:w="1463" w:type="dxa"/>
            <w:shd w:val="clear" w:color="auto" w:fill="F2F2F2" w:themeFill="background1" w:themeFillShade="F2"/>
            <w:vAlign w:val="center"/>
          </w:tcPr>
          <w:p w:rsidR="00554496" w:rsidRPr="00D03123" w:rsidRDefault="00554496" w:rsidP="005C5D6D">
            <w:pPr>
              <w:jc w:val="center"/>
              <w:rPr>
                <w:rFonts w:ascii="Times New Roman" w:hAnsi="Times New Roman" w:cs="Times New Roman"/>
                <w:color w:val="000000"/>
              </w:rPr>
            </w:pPr>
            <w:r w:rsidRPr="00D03123">
              <w:rPr>
                <w:rFonts w:ascii="Times New Roman" w:hAnsi="Times New Roman" w:cs="Times New Roman"/>
                <w:color w:val="000000"/>
              </w:rPr>
              <w:t>Sprawozdanie</w:t>
            </w:r>
          </w:p>
        </w:tc>
        <w:tc>
          <w:tcPr>
            <w:tcW w:w="1365" w:type="dxa"/>
            <w:shd w:val="clear" w:color="auto" w:fill="F2F2F2" w:themeFill="background1" w:themeFillShade="F2"/>
            <w:vAlign w:val="center"/>
          </w:tcPr>
          <w:p w:rsidR="00554496" w:rsidRPr="00D03123" w:rsidRDefault="00554496" w:rsidP="005C5D6D">
            <w:pPr>
              <w:jc w:val="center"/>
              <w:rPr>
                <w:rFonts w:ascii="Times New Roman" w:hAnsi="Times New Roman" w:cs="Times New Roman"/>
                <w:color w:val="000000"/>
              </w:rPr>
            </w:pPr>
            <w:r w:rsidRPr="00D03123">
              <w:rPr>
                <w:rFonts w:ascii="Times New Roman" w:hAnsi="Times New Roman" w:cs="Times New Roman"/>
                <w:color w:val="000000"/>
              </w:rPr>
              <w:t>…………</w:t>
            </w:r>
          </w:p>
        </w:tc>
      </w:tr>
      <w:tr w:rsidR="00554496" w:rsidRPr="00D03123" w:rsidTr="005C5D6D">
        <w:trPr>
          <w:trHeight w:val="283"/>
          <w:jc w:val="center"/>
        </w:trPr>
        <w:tc>
          <w:tcPr>
            <w:tcW w:w="1334" w:type="dxa"/>
          </w:tcPr>
          <w:p w:rsidR="00554496" w:rsidRPr="00D03123" w:rsidRDefault="00554496" w:rsidP="005C5D6D">
            <w:pPr>
              <w:jc w:val="center"/>
              <w:rPr>
                <w:rFonts w:ascii="Times New Roman" w:hAnsi="Times New Roman" w:cs="Times New Roman"/>
              </w:rPr>
            </w:pPr>
            <w:r w:rsidRPr="00D03123">
              <w:rPr>
                <w:rFonts w:ascii="Times New Roman" w:hAnsi="Times New Roman" w:cs="Times New Roman"/>
              </w:rPr>
              <w:t>W1</w:t>
            </w:r>
          </w:p>
        </w:tc>
        <w:tc>
          <w:tcPr>
            <w:tcW w:w="1349" w:type="dxa"/>
          </w:tcPr>
          <w:p w:rsidR="00554496" w:rsidRPr="00D03123" w:rsidRDefault="00554496" w:rsidP="005C5D6D">
            <w:pPr>
              <w:jc w:val="center"/>
              <w:rPr>
                <w:rFonts w:ascii="Times New Roman" w:hAnsi="Times New Roman" w:cs="Times New Roman"/>
              </w:rPr>
            </w:pPr>
          </w:p>
        </w:tc>
        <w:tc>
          <w:tcPr>
            <w:tcW w:w="1349" w:type="dxa"/>
          </w:tcPr>
          <w:p w:rsidR="00554496" w:rsidRPr="00D03123" w:rsidRDefault="00554496" w:rsidP="005C5D6D">
            <w:pPr>
              <w:jc w:val="center"/>
              <w:rPr>
                <w:rFonts w:ascii="Times New Roman" w:hAnsi="Times New Roman" w:cs="Times New Roman"/>
              </w:rPr>
            </w:pPr>
          </w:p>
        </w:tc>
        <w:tc>
          <w:tcPr>
            <w:tcW w:w="1390" w:type="dxa"/>
          </w:tcPr>
          <w:p w:rsidR="00554496" w:rsidRPr="00D03123" w:rsidRDefault="00554496" w:rsidP="005C5D6D">
            <w:pPr>
              <w:jc w:val="center"/>
              <w:rPr>
                <w:rFonts w:ascii="Times New Roman" w:hAnsi="Times New Roman" w:cs="Times New Roman"/>
              </w:rPr>
            </w:pPr>
            <w:r w:rsidRPr="00D03123">
              <w:rPr>
                <w:rFonts w:ascii="Times New Roman" w:hAnsi="Times New Roman" w:cs="Times New Roman"/>
              </w:rPr>
              <w:t>x</w:t>
            </w:r>
          </w:p>
        </w:tc>
        <w:tc>
          <w:tcPr>
            <w:tcW w:w="1389" w:type="dxa"/>
          </w:tcPr>
          <w:p w:rsidR="00554496" w:rsidRPr="00D03123" w:rsidRDefault="00781B62" w:rsidP="005C5D6D">
            <w:pPr>
              <w:jc w:val="center"/>
              <w:rPr>
                <w:rFonts w:ascii="Times New Roman" w:hAnsi="Times New Roman" w:cs="Times New Roman"/>
              </w:rPr>
            </w:pPr>
            <w:r>
              <w:rPr>
                <w:rFonts w:ascii="Times New Roman" w:hAnsi="Times New Roman" w:cs="Times New Roman"/>
              </w:rPr>
              <w:t>x</w:t>
            </w:r>
          </w:p>
        </w:tc>
        <w:tc>
          <w:tcPr>
            <w:tcW w:w="1463" w:type="dxa"/>
          </w:tcPr>
          <w:p w:rsidR="00554496" w:rsidRPr="00D03123" w:rsidRDefault="00554496" w:rsidP="005C5D6D">
            <w:pPr>
              <w:jc w:val="center"/>
              <w:rPr>
                <w:rFonts w:ascii="Times New Roman" w:hAnsi="Times New Roman" w:cs="Times New Roman"/>
              </w:rPr>
            </w:pPr>
          </w:p>
        </w:tc>
        <w:tc>
          <w:tcPr>
            <w:tcW w:w="1365" w:type="dxa"/>
          </w:tcPr>
          <w:p w:rsidR="00554496" w:rsidRPr="00D03123" w:rsidRDefault="00554496" w:rsidP="005C5D6D">
            <w:pPr>
              <w:jc w:val="center"/>
              <w:rPr>
                <w:rFonts w:ascii="Times New Roman" w:hAnsi="Times New Roman" w:cs="Times New Roman"/>
              </w:rPr>
            </w:pPr>
          </w:p>
        </w:tc>
      </w:tr>
      <w:tr w:rsidR="00554496" w:rsidRPr="00D03123" w:rsidTr="005C5D6D">
        <w:trPr>
          <w:trHeight w:val="283"/>
          <w:jc w:val="center"/>
        </w:trPr>
        <w:tc>
          <w:tcPr>
            <w:tcW w:w="1334" w:type="dxa"/>
          </w:tcPr>
          <w:p w:rsidR="00554496" w:rsidRPr="00D03123" w:rsidRDefault="00554496" w:rsidP="005C5D6D">
            <w:pPr>
              <w:jc w:val="center"/>
              <w:rPr>
                <w:rFonts w:ascii="Times New Roman" w:hAnsi="Times New Roman" w:cs="Times New Roman"/>
              </w:rPr>
            </w:pPr>
            <w:r w:rsidRPr="00D03123">
              <w:rPr>
                <w:rFonts w:ascii="Times New Roman" w:hAnsi="Times New Roman" w:cs="Times New Roman"/>
              </w:rPr>
              <w:t>U1</w:t>
            </w:r>
          </w:p>
        </w:tc>
        <w:tc>
          <w:tcPr>
            <w:tcW w:w="1349" w:type="dxa"/>
          </w:tcPr>
          <w:p w:rsidR="00554496" w:rsidRPr="00D03123" w:rsidRDefault="00554496" w:rsidP="005C5D6D">
            <w:pPr>
              <w:jc w:val="center"/>
              <w:rPr>
                <w:rFonts w:ascii="Times New Roman" w:hAnsi="Times New Roman" w:cs="Times New Roman"/>
              </w:rPr>
            </w:pPr>
          </w:p>
        </w:tc>
        <w:tc>
          <w:tcPr>
            <w:tcW w:w="1349" w:type="dxa"/>
          </w:tcPr>
          <w:p w:rsidR="00554496" w:rsidRPr="00D03123" w:rsidRDefault="00554496" w:rsidP="005C5D6D">
            <w:pPr>
              <w:jc w:val="center"/>
              <w:rPr>
                <w:rFonts w:ascii="Times New Roman" w:hAnsi="Times New Roman" w:cs="Times New Roman"/>
              </w:rPr>
            </w:pPr>
          </w:p>
        </w:tc>
        <w:tc>
          <w:tcPr>
            <w:tcW w:w="1390" w:type="dxa"/>
          </w:tcPr>
          <w:p w:rsidR="00554496" w:rsidRPr="00D03123" w:rsidRDefault="00554496" w:rsidP="005C5D6D">
            <w:pPr>
              <w:jc w:val="center"/>
              <w:rPr>
                <w:rFonts w:ascii="Times New Roman" w:hAnsi="Times New Roman" w:cs="Times New Roman"/>
              </w:rPr>
            </w:pPr>
          </w:p>
        </w:tc>
        <w:tc>
          <w:tcPr>
            <w:tcW w:w="1389" w:type="dxa"/>
          </w:tcPr>
          <w:p w:rsidR="00554496" w:rsidRPr="00D03123" w:rsidRDefault="00554496" w:rsidP="005C5D6D">
            <w:pPr>
              <w:jc w:val="center"/>
              <w:rPr>
                <w:rFonts w:ascii="Times New Roman" w:hAnsi="Times New Roman" w:cs="Times New Roman"/>
              </w:rPr>
            </w:pPr>
            <w:r w:rsidRPr="00D03123">
              <w:rPr>
                <w:rFonts w:ascii="Times New Roman" w:hAnsi="Times New Roman" w:cs="Times New Roman"/>
              </w:rPr>
              <w:t>x</w:t>
            </w:r>
          </w:p>
        </w:tc>
        <w:tc>
          <w:tcPr>
            <w:tcW w:w="1463" w:type="dxa"/>
          </w:tcPr>
          <w:p w:rsidR="00554496" w:rsidRPr="00D03123" w:rsidRDefault="00554496" w:rsidP="005C5D6D">
            <w:pPr>
              <w:jc w:val="center"/>
              <w:rPr>
                <w:rFonts w:ascii="Times New Roman" w:hAnsi="Times New Roman" w:cs="Times New Roman"/>
              </w:rPr>
            </w:pPr>
          </w:p>
        </w:tc>
        <w:tc>
          <w:tcPr>
            <w:tcW w:w="1365" w:type="dxa"/>
          </w:tcPr>
          <w:p w:rsidR="00554496" w:rsidRPr="00D03123" w:rsidRDefault="00554496" w:rsidP="005C5D6D">
            <w:pPr>
              <w:jc w:val="center"/>
              <w:rPr>
                <w:rFonts w:ascii="Times New Roman" w:hAnsi="Times New Roman" w:cs="Times New Roman"/>
              </w:rPr>
            </w:pPr>
          </w:p>
        </w:tc>
      </w:tr>
      <w:tr w:rsidR="00554496" w:rsidRPr="00D03123" w:rsidTr="005C5D6D">
        <w:trPr>
          <w:trHeight w:val="283"/>
          <w:jc w:val="center"/>
        </w:trPr>
        <w:tc>
          <w:tcPr>
            <w:tcW w:w="1334" w:type="dxa"/>
          </w:tcPr>
          <w:p w:rsidR="00554496" w:rsidRPr="00D03123" w:rsidRDefault="00554496" w:rsidP="005C5D6D">
            <w:pPr>
              <w:jc w:val="center"/>
              <w:rPr>
                <w:rFonts w:ascii="Times New Roman" w:hAnsi="Times New Roman" w:cs="Times New Roman"/>
              </w:rPr>
            </w:pPr>
            <w:r w:rsidRPr="00D03123">
              <w:rPr>
                <w:rFonts w:ascii="Times New Roman" w:hAnsi="Times New Roman" w:cs="Times New Roman"/>
              </w:rPr>
              <w:t>U2</w:t>
            </w:r>
          </w:p>
        </w:tc>
        <w:tc>
          <w:tcPr>
            <w:tcW w:w="1349" w:type="dxa"/>
          </w:tcPr>
          <w:p w:rsidR="00554496" w:rsidRPr="00D03123" w:rsidRDefault="00554496" w:rsidP="005C5D6D">
            <w:pPr>
              <w:jc w:val="center"/>
              <w:rPr>
                <w:rFonts w:ascii="Times New Roman" w:hAnsi="Times New Roman" w:cs="Times New Roman"/>
              </w:rPr>
            </w:pPr>
          </w:p>
        </w:tc>
        <w:tc>
          <w:tcPr>
            <w:tcW w:w="1349" w:type="dxa"/>
          </w:tcPr>
          <w:p w:rsidR="00554496" w:rsidRPr="00D03123" w:rsidRDefault="00554496" w:rsidP="005C5D6D">
            <w:pPr>
              <w:jc w:val="center"/>
              <w:rPr>
                <w:rFonts w:ascii="Times New Roman" w:hAnsi="Times New Roman" w:cs="Times New Roman"/>
              </w:rPr>
            </w:pPr>
          </w:p>
        </w:tc>
        <w:tc>
          <w:tcPr>
            <w:tcW w:w="1390" w:type="dxa"/>
          </w:tcPr>
          <w:p w:rsidR="00554496" w:rsidRPr="00D03123" w:rsidRDefault="00554496" w:rsidP="005C5D6D">
            <w:pPr>
              <w:jc w:val="center"/>
              <w:rPr>
                <w:rFonts w:ascii="Times New Roman" w:hAnsi="Times New Roman" w:cs="Times New Roman"/>
              </w:rPr>
            </w:pPr>
          </w:p>
        </w:tc>
        <w:tc>
          <w:tcPr>
            <w:tcW w:w="1389" w:type="dxa"/>
          </w:tcPr>
          <w:p w:rsidR="00554496" w:rsidRPr="00D03123" w:rsidRDefault="00554496" w:rsidP="005C5D6D">
            <w:pPr>
              <w:jc w:val="center"/>
              <w:rPr>
                <w:rFonts w:ascii="Times New Roman" w:hAnsi="Times New Roman" w:cs="Times New Roman"/>
              </w:rPr>
            </w:pPr>
            <w:r w:rsidRPr="00D03123">
              <w:rPr>
                <w:rFonts w:ascii="Times New Roman" w:hAnsi="Times New Roman" w:cs="Times New Roman"/>
              </w:rPr>
              <w:t>x</w:t>
            </w:r>
          </w:p>
        </w:tc>
        <w:tc>
          <w:tcPr>
            <w:tcW w:w="1463" w:type="dxa"/>
          </w:tcPr>
          <w:p w:rsidR="00554496" w:rsidRPr="00D03123" w:rsidRDefault="00554496" w:rsidP="005C5D6D">
            <w:pPr>
              <w:jc w:val="center"/>
              <w:rPr>
                <w:rFonts w:ascii="Times New Roman" w:hAnsi="Times New Roman" w:cs="Times New Roman"/>
              </w:rPr>
            </w:pPr>
          </w:p>
        </w:tc>
        <w:tc>
          <w:tcPr>
            <w:tcW w:w="1365" w:type="dxa"/>
          </w:tcPr>
          <w:p w:rsidR="00554496" w:rsidRPr="00D03123" w:rsidRDefault="00554496" w:rsidP="005C5D6D">
            <w:pPr>
              <w:jc w:val="center"/>
              <w:rPr>
                <w:rFonts w:ascii="Times New Roman" w:hAnsi="Times New Roman" w:cs="Times New Roman"/>
              </w:rPr>
            </w:pPr>
          </w:p>
        </w:tc>
      </w:tr>
      <w:tr w:rsidR="00554496" w:rsidRPr="00D03123" w:rsidTr="005C5D6D">
        <w:trPr>
          <w:trHeight w:val="283"/>
          <w:jc w:val="center"/>
        </w:trPr>
        <w:tc>
          <w:tcPr>
            <w:tcW w:w="1334" w:type="dxa"/>
          </w:tcPr>
          <w:p w:rsidR="00554496" w:rsidRPr="00D03123" w:rsidRDefault="00554496" w:rsidP="005C5D6D">
            <w:pPr>
              <w:jc w:val="center"/>
              <w:rPr>
                <w:rFonts w:ascii="Times New Roman" w:hAnsi="Times New Roman" w:cs="Times New Roman"/>
              </w:rPr>
            </w:pPr>
            <w:r w:rsidRPr="00D03123">
              <w:rPr>
                <w:rFonts w:ascii="Times New Roman" w:hAnsi="Times New Roman" w:cs="Times New Roman"/>
              </w:rPr>
              <w:t>K1</w:t>
            </w:r>
          </w:p>
        </w:tc>
        <w:tc>
          <w:tcPr>
            <w:tcW w:w="1349" w:type="dxa"/>
          </w:tcPr>
          <w:p w:rsidR="00554496" w:rsidRPr="00D03123" w:rsidRDefault="00554496" w:rsidP="005C5D6D">
            <w:pPr>
              <w:jc w:val="center"/>
              <w:rPr>
                <w:rFonts w:ascii="Times New Roman" w:hAnsi="Times New Roman" w:cs="Times New Roman"/>
              </w:rPr>
            </w:pPr>
          </w:p>
        </w:tc>
        <w:tc>
          <w:tcPr>
            <w:tcW w:w="1349" w:type="dxa"/>
          </w:tcPr>
          <w:p w:rsidR="00554496" w:rsidRPr="00D03123" w:rsidRDefault="00554496" w:rsidP="005C5D6D">
            <w:pPr>
              <w:jc w:val="center"/>
              <w:rPr>
                <w:rFonts w:ascii="Times New Roman" w:hAnsi="Times New Roman" w:cs="Times New Roman"/>
              </w:rPr>
            </w:pPr>
          </w:p>
        </w:tc>
        <w:tc>
          <w:tcPr>
            <w:tcW w:w="1390" w:type="dxa"/>
          </w:tcPr>
          <w:p w:rsidR="00554496" w:rsidRPr="00D03123" w:rsidRDefault="00554496" w:rsidP="005C5D6D">
            <w:pPr>
              <w:jc w:val="center"/>
              <w:rPr>
                <w:rFonts w:ascii="Times New Roman" w:hAnsi="Times New Roman" w:cs="Times New Roman"/>
              </w:rPr>
            </w:pPr>
          </w:p>
        </w:tc>
        <w:tc>
          <w:tcPr>
            <w:tcW w:w="1389" w:type="dxa"/>
          </w:tcPr>
          <w:p w:rsidR="00554496" w:rsidRPr="00D03123" w:rsidRDefault="00554496" w:rsidP="005C5D6D">
            <w:pPr>
              <w:jc w:val="center"/>
              <w:rPr>
                <w:rFonts w:ascii="Times New Roman" w:hAnsi="Times New Roman" w:cs="Times New Roman"/>
              </w:rPr>
            </w:pPr>
            <w:r w:rsidRPr="00D03123">
              <w:rPr>
                <w:rFonts w:ascii="Times New Roman" w:hAnsi="Times New Roman" w:cs="Times New Roman"/>
              </w:rPr>
              <w:t>x</w:t>
            </w:r>
          </w:p>
        </w:tc>
        <w:tc>
          <w:tcPr>
            <w:tcW w:w="1463" w:type="dxa"/>
          </w:tcPr>
          <w:p w:rsidR="00554496" w:rsidRPr="00D03123" w:rsidRDefault="00554496" w:rsidP="005C5D6D">
            <w:pPr>
              <w:jc w:val="center"/>
              <w:rPr>
                <w:rFonts w:ascii="Times New Roman" w:hAnsi="Times New Roman" w:cs="Times New Roman"/>
              </w:rPr>
            </w:pPr>
          </w:p>
        </w:tc>
        <w:tc>
          <w:tcPr>
            <w:tcW w:w="1365" w:type="dxa"/>
          </w:tcPr>
          <w:p w:rsidR="00554496" w:rsidRPr="00D03123" w:rsidRDefault="00554496" w:rsidP="005C5D6D">
            <w:pPr>
              <w:jc w:val="center"/>
              <w:rPr>
                <w:rFonts w:ascii="Times New Roman" w:hAnsi="Times New Roman" w:cs="Times New Roman"/>
              </w:rPr>
            </w:pPr>
          </w:p>
        </w:tc>
      </w:tr>
      <w:tr w:rsidR="00554496" w:rsidRPr="00D03123" w:rsidTr="005C5D6D">
        <w:trPr>
          <w:trHeight w:val="283"/>
          <w:jc w:val="center"/>
        </w:trPr>
        <w:tc>
          <w:tcPr>
            <w:tcW w:w="1334" w:type="dxa"/>
          </w:tcPr>
          <w:p w:rsidR="00554496" w:rsidRPr="00D03123" w:rsidRDefault="00554496" w:rsidP="005C5D6D">
            <w:pPr>
              <w:jc w:val="center"/>
              <w:rPr>
                <w:rFonts w:ascii="Times New Roman" w:hAnsi="Times New Roman" w:cs="Times New Roman"/>
              </w:rPr>
            </w:pPr>
            <w:r w:rsidRPr="00D03123">
              <w:rPr>
                <w:rFonts w:ascii="Times New Roman" w:hAnsi="Times New Roman" w:cs="Times New Roman"/>
              </w:rPr>
              <w:t>K2</w:t>
            </w:r>
          </w:p>
        </w:tc>
        <w:tc>
          <w:tcPr>
            <w:tcW w:w="1349" w:type="dxa"/>
          </w:tcPr>
          <w:p w:rsidR="00554496" w:rsidRPr="00D03123" w:rsidRDefault="00554496" w:rsidP="005C5D6D">
            <w:pPr>
              <w:jc w:val="center"/>
              <w:rPr>
                <w:rFonts w:ascii="Times New Roman" w:hAnsi="Times New Roman" w:cs="Times New Roman"/>
              </w:rPr>
            </w:pPr>
          </w:p>
        </w:tc>
        <w:tc>
          <w:tcPr>
            <w:tcW w:w="1349" w:type="dxa"/>
          </w:tcPr>
          <w:p w:rsidR="00554496" w:rsidRPr="00D03123" w:rsidRDefault="00554496" w:rsidP="005C5D6D">
            <w:pPr>
              <w:jc w:val="center"/>
              <w:rPr>
                <w:rFonts w:ascii="Times New Roman" w:hAnsi="Times New Roman" w:cs="Times New Roman"/>
              </w:rPr>
            </w:pPr>
          </w:p>
        </w:tc>
        <w:tc>
          <w:tcPr>
            <w:tcW w:w="1390" w:type="dxa"/>
          </w:tcPr>
          <w:p w:rsidR="00554496" w:rsidRPr="00D03123" w:rsidRDefault="00554496" w:rsidP="005C5D6D">
            <w:pPr>
              <w:jc w:val="center"/>
              <w:rPr>
                <w:rFonts w:ascii="Times New Roman" w:hAnsi="Times New Roman" w:cs="Times New Roman"/>
              </w:rPr>
            </w:pPr>
          </w:p>
        </w:tc>
        <w:tc>
          <w:tcPr>
            <w:tcW w:w="1389" w:type="dxa"/>
          </w:tcPr>
          <w:p w:rsidR="00554496" w:rsidRPr="00D03123" w:rsidRDefault="00554496" w:rsidP="005C5D6D">
            <w:pPr>
              <w:jc w:val="center"/>
              <w:rPr>
                <w:rFonts w:ascii="Times New Roman" w:hAnsi="Times New Roman" w:cs="Times New Roman"/>
              </w:rPr>
            </w:pPr>
            <w:r w:rsidRPr="00D03123">
              <w:rPr>
                <w:rFonts w:ascii="Times New Roman" w:hAnsi="Times New Roman" w:cs="Times New Roman"/>
              </w:rPr>
              <w:t>x</w:t>
            </w:r>
          </w:p>
        </w:tc>
        <w:tc>
          <w:tcPr>
            <w:tcW w:w="1463" w:type="dxa"/>
          </w:tcPr>
          <w:p w:rsidR="00554496" w:rsidRPr="00D03123" w:rsidRDefault="00554496" w:rsidP="005C5D6D">
            <w:pPr>
              <w:jc w:val="center"/>
              <w:rPr>
                <w:rFonts w:ascii="Times New Roman" w:hAnsi="Times New Roman" w:cs="Times New Roman"/>
              </w:rPr>
            </w:pPr>
          </w:p>
        </w:tc>
        <w:tc>
          <w:tcPr>
            <w:tcW w:w="1365" w:type="dxa"/>
          </w:tcPr>
          <w:p w:rsidR="00554496" w:rsidRPr="00D03123" w:rsidRDefault="00554496" w:rsidP="005C5D6D">
            <w:pPr>
              <w:jc w:val="center"/>
              <w:rPr>
                <w:rFonts w:ascii="Times New Roman" w:hAnsi="Times New Roman" w:cs="Times New Roman"/>
              </w:rPr>
            </w:pPr>
          </w:p>
        </w:tc>
      </w:tr>
    </w:tbl>
    <w:p w:rsidR="00554496" w:rsidRPr="00D03123" w:rsidRDefault="00F96F4D" w:rsidP="00F96F4D">
      <w:pPr>
        <w:tabs>
          <w:tab w:val="left" w:pos="284"/>
        </w:tabs>
        <w:spacing w:before="120" w:after="120" w:line="240" w:lineRule="auto"/>
        <w:ind w:left="284"/>
        <w:rPr>
          <w:rFonts w:ascii="Times New Roman" w:hAnsi="Times New Roman" w:cs="Times New Roman"/>
          <w:b/>
          <w:iCs/>
          <w:color w:val="000000"/>
        </w:rPr>
      </w:pPr>
      <w:r>
        <w:rPr>
          <w:rFonts w:ascii="Times New Roman" w:hAnsi="Times New Roman" w:cs="Times New Roman"/>
          <w:b/>
          <w:iCs/>
          <w:color w:val="000000"/>
        </w:rPr>
        <w:t>7.</w:t>
      </w:r>
      <w:r w:rsidR="00554496" w:rsidRPr="00D03123">
        <w:rPr>
          <w:rFonts w:ascii="Times New Roman" w:hAnsi="Times New Roman" w:cs="Times New Roman"/>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554496" w:rsidRPr="00D03123" w:rsidTr="005C5D6D">
        <w:trPr>
          <w:jc w:val="center"/>
        </w:trPr>
        <w:tc>
          <w:tcPr>
            <w:tcW w:w="1789" w:type="dxa"/>
            <w:shd w:val="clear" w:color="auto" w:fill="F2F2F2" w:themeFill="background1" w:themeFillShade="F2"/>
          </w:tcPr>
          <w:p w:rsidR="00554496" w:rsidRPr="00D03123"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rPr>
            </w:pPr>
            <w:r w:rsidRPr="00D03123">
              <w:rPr>
                <w:rFonts w:ascii="Times New Roman" w:hAnsi="Times New Roman" w:cs="Times New Roman"/>
                <w:iCs/>
              </w:rPr>
              <w:t>Literatura podstawowa</w:t>
            </w:r>
          </w:p>
        </w:tc>
        <w:tc>
          <w:tcPr>
            <w:tcW w:w="7849" w:type="dxa"/>
          </w:tcPr>
          <w:p w:rsidR="00554496" w:rsidRPr="00D03123" w:rsidRDefault="00554496" w:rsidP="00126C6E">
            <w:pPr>
              <w:pStyle w:val="Akapitzlist"/>
              <w:numPr>
                <w:ilvl w:val="0"/>
                <w:numId w:val="76"/>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ind w:left="232" w:hanging="232"/>
              <w:jc w:val="both"/>
            </w:pPr>
            <w:r w:rsidRPr="00D03123">
              <w:rPr>
                <w:sz w:val="22"/>
                <w:szCs w:val="22"/>
              </w:rPr>
              <w:t>Kacprzyk</w:t>
            </w:r>
            <w:r>
              <w:rPr>
                <w:sz w:val="22"/>
                <w:szCs w:val="22"/>
              </w:rPr>
              <w:t>,</w:t>
            </w:r>
            <w:r w:rsidRPr="00D03123">
              <w:rPr>
                <w:sz w:val="22"/>
                <w:szCs w:val="22"/>
              </w:rPr>
              <w:t xml:space="preserve"> Z., Pawłowska</w:t>
            </w:r>
            <w:r>
              <w:rPr>
                <w:sz w:val="22"/>
                <w:szCs w:val="22"/>
              </w:rPr>
              <w:t>,</w:t>
            </w:r>
            <w:r w:rsidRPr="00D03123">
              <w:rPr>
                <w:sz w:val="22"/>
                <w:szCs w:val="22"/>
              </w:rPr>
              <w:t xml:space="preserve"> B., 2012. Komputerowe Wspomaganie Projektowania. Podstawy i przykłady. Oficyna Wydawnicza Poli</w:t>
            </w:r>
            <w:r>
              <w:rPr>
                <w:sz w:val="22"/>
                <w:szCs w:val="22"/>
              </w:rPr>
              <w:t>techniki Warszawskiej, Warszawa.</w:t>
            </w:r>
          </w:p>
          <w:p w:rsidR="00554496" w:rsidRPr="00D03123" w:rsidRDefault="00554496" w:rsidP="00126C6E">
            <w:pPr>
              <w:pStyle w:val="Akapitzlist"/>
              <w:numPr>
                <w:ilvl w:val="0"/>
                <w:numId w:val="76"/>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ind w:left="232" w:hanging="232"/>
              <w:jc w:val="both"/>
            </w:pPr>
            <w:r w:rsidRPr="00D03123">
              <w:rPr>
                <w:sz w:val="22"/>
                <w:szCs w:val="22"/>
              </w:rPr>
              <w:t>Kasznia</w:t>
            </w:r>
            <w:r>
              <w:rPr>
                <w:sz w:val="22"/>
                <w:szCs w:val="22"/>
              </w:rPr>
              <w:t>,</w:t>
            </w:r>
            <w:r w:rsidRPr="00D03123">
              <w:rPr>
                <w:sz w:val="22"/>
                <w:szCs w:val="22"/>
              </w:rPr>
              <w:t xml:space="preserve"> D., Wierzowiecki</w:t>
            </w:r>
            <w:r>
              <w:rPr>
                <w:sz w:val="22"/>
                <w:szCs w:val="22"/>
              </w:rPr>
              <w:t>,</w:t>
            </w:r>
            <w:r w:rsidRPr="00D03123">
              <w:rPr>
                <w:sz w:val="22"/>
                <w:szCs w:val="22"/>
              </w:rPr>
              <w:t xml:space="preserve"> P., 2017. BIM w praktyce Standardy Wdrożenie Case Study. Wy</w:t>
            </w:r>
            <w:r>
              <w:rPr>
                <w:sz w:val="22"/>
                <w:szCs w:val="22"/>
              </w:rPr>
              <w:t>dawnictwo Naukowe PWN, Warszawa.</w:t>
            </w:r>
          </w:p>
          <w:p w:rsidR="00554496" w:rsidRPr="00D03123" w:rsidRDefault="00554496" w:rsidP="00126C6E">
            <w:pPr>
              <w:pStyle w:val="Akapitzlist"/>
              <w:numPr>
                <w:ilvl w:val="0"/>
                <w:numId w:val="76"/>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ind w:left="230" w:hanging="230"/>
            </w:pPr>
            <w:r w:rsidRPr="00D03123">
              <w:rPr>
                <w:sz w:val="22"/>
                <w:szCs w:val="22"/>
              </w:rPr>
              <w:t>Szajrych K., Fijka J., Kozłowski</w:t>
            </w:r>
            <w:r>
              <w:rPr>
                <w:sz w:val="22"/>
                <w:szCs w:val="22"/>
              </w:rPr>
              <w:t>,</w:t>
            </w:r>
            <w:r w:rsidRPr="00D03123">
              <w:rPr>
                <w:sz w:val="22"/>
                <w:szCs w:val="22"/>
              </w:rPr>
              <w:t xml:space="preserve"> W., 2010. Revit Architecture.</w:t>
            </w:r>
            <w:r>
              <w:rPr>
                <w:sz w:val="22"/>
                <w:szCs w:val="22"/>
              </w:rPr>
              <w:t xml:space="preserve"> Podręcznik użytkownika. Helion.</w:t>
            </w:r>
          </w:p>
          <w:p w:rsidR="00554496" w:rsidRPr="00D03123" w:rsidRDefault="00554496" w:rsidP="00126C6E">
            <w:pPr>
              <w:pStyle w:val="Akapitzlist"/>
              <w:numPr>
                <w:ilvl w:val="0"/>
                <w:numId w:val="76"/>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ind w:left="230" w:hanging="230"/>
              <w:rPr>
                <w:lang w:val="en-US"/>
              </w:rPr>
            </w:pPr>
            <w:r w:rsidRPr="00D03123">
              <w:rPr>
                <w:sz w:val="22"/>
                <w:szCs w:val="22"/>
                <w:lang w:val="en-US"/>
              </w:rPr>
              <w:t>Kensek</w:t>
            </w:r>
            <w:r>
              <w:rPr>
                <w:sz w:val="22"/>
                <w:szCs w:val="22"/>
                <w:lang w:val="en-US"/>
              </w:rPr>
              <w:t>,</w:t>
            </w:r>
            <w:r w:rsidRPr="00D03123">
              <w:rPr>
                <w:sz w:val="22"/>
                <w:szCs w:val="22"/>
                <w:lang w:val="en-US"/>
              </w:rPr>
              <w:t xml:space="preserve"> K., Noble</w:t>
            </w:r>
            <w:r>
              <w:rPr>
                <w:sz w:val="22"/>
                <w:szCs w:val="22"/>
                <w:lang w:val="en-US"/>
              </w:rPr>
              <w:t>,</w:t>
            </w:r>
            <w:r w:rsidRPr="00D03123">
              <w:rPr>
                <w:sz w:val="22"/>
                <w:szCs w:val="22"/>
                <w:lang w:val="en-US"/>
              </w:rPr>
              <w:t xml:space="preserve"> D., 2014. Building Information Modeling BIM in current and future practice. Joh</w:t>
            </w:r>
            <w:r>
              <w:rPr>
                <w:sz w:val="22"/>
                <w:szCs w:val="22"/>
                <w:lang w:val="en-US"/>
              </w:rPr>
              <w:t>n Wiley &amp; Sons, New Jersey, USA.</w:t>
            </w:r>
          </w:p>
          <w:p w:rsidR="00554496" w:rsidRPr="00D03123" w:rsidRDefault="00554496" w:rsidP="00126C6E">
            <w:pPr>
              <w:pStyle w:val="Akapitzlist"/>
              <w:numPr>
                <w:ilvl w:val="0"/>
                <w:numId w:val="76"/>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ind w:left="230" w:hanging="230"/>
            </w:pPr>
            <w:r w:rsidRPr="00D03123">
              <w:rPr>
                <w:sz w:val="22"/>
                <w:szCs w:val="22"/>
              </w:rPr>
              <w:t>Werner</w:t>
            </w:r>
            <w:r>
              <w:rPr>
                <w:sz w:val="22"/>
                <w:szCs w:val="22"/>
              </w:rPr>
              <w:t>,</w:t>
            </w:r>
            <w:r w:rsidRPr="00D03123">
              <w:rPr>
                <w:sz w:val="22"/>
                <w:szCs w:val="22"/>
              </w:rPr>
              <w:t xml:space="preserve"> W., Kacprzyk</w:t>
            </w:r>
            <w:r>
              <w:rPr>
                <w:sz w:val="22"/>
                <w:szCs w:val="22"/>
              </w:rPr>
              <w:t>,</w:t>
            </w:r>
            <w:r w:rsidRPr="00D03123">
              <w:rPr>
                <w:sz w:val="22"/>
                <w:szCs w:val="22"/>
              </w:rPr>
              <w:t xml:space="preserve"> Z., 2019. Procedury inwestycyjno-budowlane. Podstawy BIM. Polcen Oficyna Wydawnicza, Warszawa;</w:t>
            </w:r>
          </w:p>
        </w:tc>
      </w:tr>
      <w:tr w:rsidR="00554496" w:rsidRPr="00D03123" w:rsidTr="005C5D6D">
        <w:trPr>
          <w:jc w:val="center"/>
        </w:trPr>
        <w:tc>
          <w:tcPr>
            <w:tcW w:w="1789" w:type="dxa"/>
            <w:shd w:val="clear" w:color="auto" w:fill="F2F2F2" w:themeFill="background1" w:themeFillShade="F2"/>
          </w:tcPr>
          <w:p w:rsidR="00554496" w:rsidRPr="00D03123"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rPr>
            </w:pPr>
            <w:r w:rsidRPr="00D03123">
              <w:rPr>
                <w:rFonts w:ascii="Times New Roman" w:hAnsi="Times New Roman" w:cs="Times New Roman"/>
                <w:iCs/>
              </w:rPr>
              <w:t>Literatura uzupełniająca</w:t>
            </w:r>
          </w:p>
        </w:tc>
        <w:tc>
          <w:tcPr>
            <w:tcW w:w="7849" w:type="dxa"/>
          </w:tcPr>
          <w:p w:rsidR="00554496" w:rsidRPr="00D03123" w:rsidRDefault="00554496" w:rsidP="005C5D6D">
            <w:pPr>
              <w:pStyle w:val="Nagwek1"/>
              <w:spacing w:before="0"/>
              <w:ind w:left="230" w:hanging="230"/>
              <w:rPr>
                <w:rFonts w:ascii="Times New Roman" w:hAnsi="Times New Roman"/>
                <w:b w:val="0"/>
                <w:sz w:val="22"/>
                <w:szCs w:val="22"/>
              </w:rPr>
            </w:pPr>
            <w:r w:rsidRPr="00D03123">
              <w:rPr>
                <w:rFonts w:ascii="Times New Roman" w:hAnsi="Times New Roman"/>
                <w:b w:val="0"/>
                <w:sz w:val="22"/>
                <w:szCs w:val="22"/>
              </w:rPr>
              <w:t>1. Ślęk</w:t>
            </w:r>
            <w:r>
              <w:rPr>
                <w:rFonts w:ascii="Times New Roman" w:hAnsi="Times New Roman"/>
                <w:b w:val="0"/>
                <w:sz w:val="22"/>
                <w:szCs w:val="22"/>
              </w:rPr>
              <w:t>.</w:t>
            </w:r>
            <w:r w:rsidRPr="00D03123">
              <w:rPr>
                <w:rFonts w:ascii="Times New Roman" w:hAnsi="Times New Roman"/>
                <w:b w:val="0"/>
                <w:sz w:val="22"/>
                <w:szCs w:val="22"/>
              </w:rPr>
              <w:t xml:space="preserve"> R., 2013. ArchiCAD. Wprowadzenie do projektowania BIM. Helion, Warszawa</w:t>
            </w:r>
          </w:p>
        </w:tc>
      </w:tr>
    </w:tbl>
    <w:p w:rsidR="00554496" w:rsidRPr="00D03123" w:rsidRDefault="00F96F4D" w:rsidP="00F96F4D">
      <w:pPr>
        <w:tabs>
          <w:tab w:val="left" w:pos="284"/>
        </w:tabs>
        <w:spacing w:before="120" w:after="120" w:line="240" w:lineRule="auto"/>
        <w:ind w:left="284"/>
        <w:rPr>
          <w:rFonts w:ascii="Times New Roman" w:hAnsi="Times New Roman" w:cs="Times New Roman"/>
          <w:b/>
        </w:rPr>
      </w:pPr>
      <w:r>
        <w:rPr>
          <w:rFonts w:ascii="Times New Roman" w:hAnsi="Times New Roman" w:cs="Times New Roman"/>
          <w:b/>
        </w:rPr>
        <w:t>8.</w:t>
      </w:r>
      <w:r w:rsidR="00554496" w:rsidRPr="00D03123">
        <w:rPr>
          <w:rFonts w:ascii="Times New Roman" w:hAnsi="Times New Roman" w:cs="Times New Roman"/>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554496" w:rsidRPr="00D03123" w:rsidTr="005C5D6D">
        <w:trPr>
          <w:trHeight w:val="769"/>
          <w:jc w:val="center"/>
        </w:trPr>
        <w:tc>
          <w:tcPr>
            <w:tcW w:w="7246" w:type="dxa"/>
            <w:gridSpan w:val="2"/>
            <w:shd w:val="clear" w:color="auto" w:fill="F2F2F2" w:themeFill="background1" w:themeFillShade="F2"/>
            <w:vAlign w:val="center"/>
          </w:tcPr>
          <w:p w:rsidR="00554496" w:rsidRPr="00D03123" w:rsidRDefault="00554496" w:rsidP="005C5D6D">
            <w:pPr>
              <w:jc w:val="center"/>
              <w:rPr>
                <w:rFonts w:ascii="Times New Roman" w:hAnsi="Times New Roman" w:cs="Times New Roman"/>
              </w:rPr>
            </w:pPr>
            <w:r w:rsidRPr="00D03123">
              <w:rPr>
                <w:rFonts w:ascii="Times New Roman" w:hAnsi="Times New Roman" w:cs="Times New Roman"/>
              </w:rPr>
              <w:t>Aktywność studenta</w:t>
            </w:r>
          </w:p>
        </w:tc>
        <w:tc>
          <w:tcPr>
            <w:tcW w:w="2393" w:type="dxa"/>
            <w:shd w:val="clear" w:color="auto" w:fill="F2F2F2" w:themeFill="background1" w:themeFillShade="F2"/>
            <w:vAlign w:val="center"/>
          </w:tcPr>
          <w:p w:rsidR="00554496" w:rsidRPr="00D03123" w:rsidRDefault="00554496" w:rsidP="005C5D6D">
            <w:pPr>
              <w:jc w:val="center"/>
              <w:rPr>
                <w:rFonts w:ascii="Times New Roman" w:hAnsi="Times New Roman" w:cs="Times New Roman"/>
              </w:rPr>
            </w:pPr>
            <w:r w:rsidRPr="00D03123">
              <w:rPr>
                <w:rFonts w:ascii="Times New Roman" w:hAnsi="Times New Roman" w:cs="Times New Roman"/>
              </w:rPr>
              <w:t>Obciążenie studenta – Liczba godzin</w:t>
            </w:r>
          </w:p>
          <w:p w:rsidR="00554496" w:rsidRPr="00D03123" w:rsidRDefault="00554496" w:rsidP="005C5D6D">
            <w:pPr>
              <w:jc w:val="center"/>
              <w:rPr>
                <w:rFonts w:ascii="Times New Roman" w:hAnsi="Times New Roman" w:cs="Times New Roman"/>
              </w:rPr>
            </w:pPr>
            <w:r w:rsidRPr="00D03123">
              <w:rPr>
                <w:rFonts w:ascii="Times New Roman" w:hAnsi="Times New Roman" w:cs="Times New Roman"/>
              </w:rPr>
              <w:t>(podano przykładowe)</w:t>
            </w:r>
          </w:p>
        </w:tc>
      </w:tr>
      <w:tr w:rsidR="00554496" w:rsidRPr="00D03123" w:rsidTr="005C5D6D">
        <w:trPr>
          <w:trHeight w:val="340"/>
          <w:jc w:val="center"/>
        </w:trPr>
        <w:tc>
          <w:tcPr>
            <w:tcW w:w="2978" w:type="dxa"/>
            <w:vMerge w:val="restart"/>
          </w:tcPr>
          <w:p w:rsidR="00554496" w:rsidRPr="00D03123" w:rsidRDefault="00554496" w:rsidP="005C5D6D">
            <w:pPr>
              <w:rPr>
                <w:rFonts w:ascii="Times New Roman" w:hAnsi="Times New Roman" w:cs="Times New Roman"/>
              </w:rPr>
            </w:pPr>
            <w:r w:rsidRPr="00D03123">
              <w:rPr>
                <w:rFonts w:ascii="Times New Roman" w:hAnsi="Times New Roman" w:cs="Times New Roman"/>
              </w:rPr>
              <w:t xml:space="preserve">Zajęcia prowadzone </w:t>
            </w:r>
            <w:r w:rsidRPr="00D03123">
              <w:rPr>
                <w:rFonts w:ascii="Times New Roman" w:hAnsi="Times New Roman" w:cs="Times New Roman"/>
              </w:rPr>
              <w:br/>
              <w:t xml:space="preserve">z bezpośrednim udziałem NA </w:t>
            </w:r>
            <w:r w:rsidRPr="00D03123">
              <w:rPr>
                <w:rFonts w:ascii="Times New Roman" w:hAnsi="Times New Roman" w:cs="Times New Roman"/>
              </w:rPr>
              <w:br/>
              <w:t xml:space="preserve">lub innych osób prowadzących zajęcia </w:t>
            </w:r>
          </w:p>
        </w:tc>
        <w:tc>
          <w:tcPr>
            <w:tcW w:w="4268" w:type="dxa"/>
          </w:tcPr>
          <w:p w:rsidR="00554496" w:rsidRPr="00D03123" w:rsidRDefault="00554496" w:rsidP="005C5D6D">
            <w:pPr>
              <w:ind w:left="88"/>
              <w:rPr>
                <w:rFonts w:ascii="Times New Roman" w:hAnsi="Times New Roman" w:cs="Times New Roman"/>
              </w:rPr>
            </w:pPr>
            <w:r w:rsidRPr="00D03123">
              <w:rPr>
                <w:rFonts w:ascii="Times New Roman" w:hAnsi="Times New Roman" w:cs="Times New Roman"/>
              </w:rPr>
              <w:t>Udział w zajęciach dydaktycznych, wskazanych w pkt. 1B</w:t>
            </w:r>
          </w:p>
        </w:tc>
        <w:tc>
          <w:tcPr>
            <w:tcW w:w="2393" w:type="dxa"/>
          </w:tcPr>
          <w:p w:rsidR="00554496" w:rsidRPr="00D03123" w:rsidRDefault="00554496" w:rsidP="005C5D6D">
            <w:pPr>
              <w:jc w:val="center"/>
              <w:rPr>
                <w:rFonts w:ascii="Times New Roman" w:hAnsi="Times New Roman" w:cs="Times New Roman"/>
              </w:rPr>
            </w:pPr>
            <w:r w:rsidRPr="00D03123">
              <w:rPr>
                <w:rFonts w:ascii="Times New Roman" w:hAnsi="Times New Roman" w:cs="Times New Roman"/>
              </w:rPr>
              <w:t>45</w:t>
            </w:r>
          </w:p>
        </w:tc>
      </w:tr>
      <w:tr w:rsidR="00554496" w:rsidRPr="00D03123" w:rsidTr="005C5D6D">
        <w:trPr>
          <w:trHeight w:val="271"/>
          <w:jc w:val="center"/>
        </w:trPr>
        <w:tc>
          <w:tcPr>
            <w:tcW w:w="2978" w:type="dxa"/>
            <w:vMerge/>
          </w:tcPr>
          <w:p w:rsidR="00554496" w:rsidRPr="00D03123" w:rsidRDefault="00554496" w:rsidP="005C5D6D">
            <w:pPr>
              <w:rPr>
                <w:rFonts w:ascii="Times New Roman" w:hAnsi="Times New Roman" w:cs="Times New Roman"/>
                <w:color w:val="000000" w:themeColor="text1"/>
              </w:rPr>
            </w:pPr>
          </w:p>
        </w:tc>
        <w:tc>
          <w:tcPr>
            <w:tcW w:w="4268" w:type="dxa"/>
          </w:tcPr>
          <w:p w:rsidR="00554496" w:rsidRPr="00D03123" w:rsidRDefault="00554496" w:rsidP="005C5D6D">
            <w:pPr>
              <w:ind w:left="88"/>
              <w:rPr>
                <w:rFonts w:ascii="Times New Roman" w:hAnsi="Times New Roman" w:cs="Times New Roman"/>
                <w:color w:val="000000" w:themeColor="text1"/>
              </w:rPr>
            </w:pPr>
            <w:r w:rsidRPr="00D03123">
              <w:rPr>
                <w:rFonts w:ascii="Times New Roman" w:hAnsi="Times New Roman" w:cs="Times New Roman"/>
                <w:color w:val="000000" w:themeColor="text1"/>
              </w:rPr>
              <w:t xml:space="preserve">Konsultacje </w:t>
            </w:r>
          </w:p>
        </w:tc>
        <w:tc>
          <w:tcPr>
            <w:tcW w:w="2393" w:type="dxa"/>
          </w:tcPr>
          <w:p w:rsidR="00554496" w:rsidRPr="00D03123" w:rsidRDefault="00554496" w:rsidP="005C5D6D">
            <w:pPr>
              <w:jc w:val="center"/>
              <w:rPr>
                <w:rFonts w:ascii="Times New Roman" w:hAnsi="Times New Roman" w:cs="Times New Roman"/>
                <w:color w:val="000000" w:themeColor="text1"/>
              </w:rPr>
            </w:pPr>
            <w:r w:rsidRPr="00D03123">
              <w:rPr>
                <w:rFonts w:ascii="Times New Roman" w:hAnsi="Times New Roman" w:cs="Times New Roman"/>
                <w:color w:val="000000" w:themeColor="text1"/>
              </w:rPr>
              <w:t>5</w:t>
            </w:r>
          </w:p>
        </w:tc>
      </w:tr>
      <w:tr w:rsidR="00554496" w:rsidRPr="00D03123" w:rsidTr="005C5D6D">
        <w:trPr>
          <w:trHeight w:val="177"/>
          <w:jc w:val="center"/>
        </w:trPr>
        <w:tc>
          <w:tcPr>
            <w:tcW w:w="2978" w:type="dxa"/>
            <w:vMerge w:val="restart"/>
          </w:tcPr>
          <w:p w:rsidR="00554496" w:rsidRPr="00D03123" w:rsidRDefault="00554496" w:rsidP="005C5D6D">
            <w:pPr>
              <w:rPr>
                <w:rFonts w:ascii="Times New Roman" w:hAnsi="Times New Roman" w:cs="Times New Roman"/>
                <w:color w:val="000000" w:themeColor="text1"/>
              </w:rPr>
            </w:pPr>
          </w:p>
          <w:p w:rsidR="00554496" w:rsidRPr="00D03123" w:rsidRDefault="00554496" w:rsidP="005C5D6D">
            <w:pPr>
              <w:rPr>
                <w:rFonts w:ascii="Times New Roman" w:hAnsi="Times New Roman" w:cs="Times New Roman"/>
                <w:color w:val="000000" w:themeColor="text1"/>
              </w:rPr>
            </w:pPr>
            <w:r w:rsidRPr="00D03123">
              <w:rPr>
                <w:rFonts w:ascii="Times New Roman" w:hAnsi="Times New Roman" w:cs="Times New Roman"/>
                <w:color w:val="000000" w:themeColor="text1"/>
              </w:rPr>
              <w:t xml:space="preserve">Praca własna studenta </w:t>
            </w:r>
          </w:p>
        </w:tc>
        <w:tc>
          <w:tcPr>
            <w:tcW w:w="4268" w:type="dxa"/>
          </w:tcPr>
          <w:p w:rsidR="00554496" w:rsidRPr="00D03123" w:rsidRDefault="00554496" w:rsidP="005C5D6D">
            <w:pPr>
              <w:ind w:left="88"/>
              <w:rPr>
                <w:rFonts w:ascii="Times New Roman" w:hAnsi="Times New Roman" w:cs="Times New Roman"/>
                <w:color w:val="000000" w:themeColor="text1"/>
              </w:rPr>
            </w:pPr>
            <w:r w:rsidRPr="00D03123">
              <w:rPr>
                <w:rFonts w:ascii="Times New Roman" w:hAnsi="Times New Roman" w:cs="Times New Roman"/>
                <w:color w:val="000000" w:themeColor="text1"/>
              </w:rPr>
              <w:t>Przygotowanie do zajęć</w:t>
            </w:r>
          </w:p>
        </w:tc>
        <w:tc>
          <w:tcPr>
            <w:tcW w:w="2393" w:type="dxa"/>
          </w:tcPr>
          <w:p w:rsidR="00554496" w:rsidRPr="00D03123" w:rsidRDefault="00554496" w:rsidP="005C5D6D">
            <w:pPr>
              <w:jc w:val="center"/>
              <w:rPr>
                <w:rFonts w:ascii="Times New Roman" w:hAnsi="Times New Roman" w:cs="Times New Roman"/>
                <w:color w:val="000000" w:themeColor="text1"/>
              </w:rPr>
            </w:pPr>
            <w:r w:rsidRPr="00D03123">
              <w:rPr>
                <w:rFonts w:ascii="Times New Roman" w:hAnsi="Times New Roman" w:cs="Times New Roman"/>
                <w:color w:val="000000" w:themeColor="text1"/>
              </w:rPr>
              <w:t>15</w:t>
            </w:r>
          </w:p>
        </w:tc>
      </w:tr>
      <w:tr w:rsidR="00554496" w:rsidRPr="00D03123" w:rsidTr="005C5D6D">
        <w:trPr>
          <w:trHeight w:val="137"/>
          <w:jc w:val="center"/>
        </w:trPr>
        <w:tc>
          <w:tcPr>
            <w:tcW w:w="2978" w:type="dxa"/>
            <w:vMerge/>
          </w:tcPr>
          <w:p w:rsidR="00554496" w:rsidRPr="00D03123" w:rsidRDefault="00554496" w:rsidP="005C5D6D">
            <w:pPr>
              <w:rPr>
                <w:rFonts w:ascii="Times New Roman" w:hAnsi="Times New Roman" w:cs="Times New Roman"/>
                <w:color w:val="000000" w:themeColor="text1"/>
              </w:rPr>
            </w:pPr>
          </w:p>
        </w:tc>
        <w:tc>
          <w:tcPr>
            <w:tcW w:w="4268" w:type="dxa"/>
          </w:tcPr>
          <w:p w:rsidR="00554496" w:rsidRPr="00D03123" w:rsidRDefault="00554496" w:rsidP="005C5D6D">
            <w:pPr>
              <w:ind w:left="88"/>
              <w:rPr>
                <w:rFonts w:ascii="Times New Roman" w:hAnsi="Times New Roman" w:cs="Times New Roman"/>
                <w:color w:val="000000" w:themeColor="text1"/>
              </w:rPr>
            </w:pPr>
            <w:r w:rsidRPr="00D03123">
              <w:rPr>
                <w:rFonts w:ascii="Times New Roman" w:hAnsi="Times New Roman" w:cs="Times New Roman"/>
                <w:color w:val="000000" w:themeColor="text1"/>
              </w:rPr>
              <w:t>Studiowanie literatury</w:t>
            </w:r>
          </w:p>
        </w:tc>
        <w:tc>
          <w:tcPr>
            <w:tcW w:w="2393" w:type="dxa"/>
          </w:tcPr>
          <w:p w:rsidR="00554496" w:rsidRPr="00D03123" w:rsidRDefault="00554496" w:rsidP="005C5D6D">
            <w:pPr>
              <w:jc w:val="center"/>
              <w:rPr>
                <w:rFonts w:ascii="Times New Roman" w:hAnsi="Times New Roman" w:cs="Times New Roman"/>
                <w:color w:val="000000" w:themeColor="text1"/>
              </w:rPr>
            </w:pPr>
            <w:r w:rsidRPr="00D03123">
              <w:rPr>
                <w:rFonts w:ascii="Times New Roman" w:hAnsi="Times New Roman" w:cs="Times New Roman"/>
                <w:color w:val="000000" w:themeColor="text1"/>
              </w:rPr>
              <w:t>10</w:t>
            </w:r>
          </w:p>
        </w:tc>
      </w:tr>
      <w:tr w:rsidR="00554496" w:rsidRPr="00D03123" w:rsidTr="005C5D6D">
        <w:trPr>
          <w:trHeight w:val="340"/>
          <w:jc w:val="center"/>
        </w:trPr>
        <w:tc>
          <w:tcPr>
            <w:tcW w:w="2978" w:type="dxa"/>
            <w:vMerge/>
          </w:tcPr>
          <w:p w:rsidR="00554496" w:rsidRPr="00D03123" w:rsidRDefault="00554496" w:rsidP="005C5D6D">
            <w:pPr>
              <w:rPr>
                <w:rFonts w:ascii="Times New Roman" w:hAnsi="Times New Roman" w:cs="Times New Roman"/>
                <w:color w:val="000000" w:themeColor="text1"/>
              </w:rPr>
            </w:pPr>
          </w:p>
        </w:tc>
        <w:tc>
          <w:tcPr>
            <w:tcW w:w="4268" w:type="dxa"/>
          </w:tcPr>
          <w:p w:rsidR="00554496" w:rsidRPr="00D03123" w:rsidRDefault="00554496" w:rsidP="005C5D6D">
            <w:pPr>
              <w:ind w:left="88"/>
              <w:rPr>
                <w:rFonts w:ascii="Times New Roman" w:hAnsi="Times New Roman" w:cs="Times New Roman"/>
                <w:color w:val="000000" w:themeColor="text1"/>
              </w:rPr>
            </w:pPr>
            <w:r w:rsidRPr="00D03123">
              <w:rPr>
                <w:rFonts w:ascii="Times New Roman" w:hAnsi="Times New Roman" w:cs="Times New Roman"/>
                <w:color w:val="000000" w:themeColor="text1"/>
              </w:rPr>
              <w:t xml:space="preserve">Inne (przygotowanie do egzaminu, zaliczeń, </w:t>
            </w:r>
          </w:p>
          <w:p w:rsidR="00554496" w:rsidRPr="00D03123" w:rsidRDefault="00554496" w:rsidP="005C5D6D">
            <w:pPr>
              <w:ind w:left="88"/>
              <w:rPr>
                <w:rFonts w:ascii="Times New Roman" w:hAnsi="Times New Roman" w:cs="Times New Roman"/>
                <w:color w:val="000000" w:themeColor="text1"/>
              </w:rPr>
            </w:pPr>
            <w:r w:rsidRPr="00D03123">
              <w:rPr>
                <w:rFonts w:ascii="Times New Roman" w:hAnsi="Times New Roman" w:cs="Times New Roman"/>
                <w:color w:val="000000" w:themeColor="text1"/>
              </w:rPr>
              <w:t>przygotowanie projektu itd.)</w:t>
            </w:r>
          </w:p>
        </w:tc>
        <w:tc>
          <w:tcPr>
            <w:tcW w:w="2393" w:type="dxa"/>
          </w:tcPr>
          <w:p w:rsidR="00554496" w:rsidRPr="00D03123" w:rsidRDefault="00554496" w:rsidP="005C5D6D">
            <w:pPr>
              <w:jc w:val="center"/>
              <w:rPr>
                <w:rFonts w:ascii="Times New Roman" w:hAnsi="Times New Roman" w:cs="Times New Roman"/>
                <w:color w:val="000000" w:themeColor="text1"/>
              </w:rPr>
            </w:pPr>
            <w:r w:rsidRPr="00D03123">
              <w:rPr>
                <w:rFonts w:ascii="Times New Roman" w:hAnsi="Times New Roman" w:cs="Times New Roman"/>
                <w:color w:val="000000" w:themeColor="text1"/>
              </w:rPr>
              <w:t>15</w:t>
            </w:r>
          </w:p>
        </w:tc>
      </w:tr>
      <w:tr w:rsidR="00554496" w:rsidRPr="00D03123" w:rsidTr="005C5D6D">
        <w:trPr>
          <w:trHeight w:val="340"/>
          <w:jc w:val="center"/>
        </w:trPr>
        <w:tc>
          <w:tcPr>
            <w:tcW w:w="7246" w:type="dxa"/>
            <w:gridSpan w:val="2"/>
            <w:shd w:val="clear" w:color="auto" w:fill="F2F2F2" w:themeFill="background1" w:themeFillShade="F2"/>
          </w:tcPr>
          <w:p w:rsidR="00554496" w:rsidRPr="00D03123" w:rsidRDefault="00554496" w:rsidP="005C5D6D">
            <w:pPr>
              <w:rPr>
                <w:rFonts w:ascii="Times New Roman" w:hAnsi="Times New Roman" w:cs="Times New Roman"/>
                <w:color w:val="000000" w:themeColor="text1"/>
              </w:rPr>
            </w:pPr>
            <w:r w:rsidRPr="00D03123">
              <w:rPr>
                <w:rFonts w:ascii="Times New Roman" w:hAnsi="Times New Roman" w:cs="Times New Roman"/>
                <w:color w:val="000000" w:themeColor="text1"/>
              </w:rPr>
              <w:t>Łączny nakład pracy studenta</w:t>
            </w:r>
          </w:p>
        </w:tc>
        <w:tc>
          <w:tcPr>
            <w:tcW w:w="2393" w:type="dxa"/>
            <w:shd w:val="clear" w:color="auto" w:fill="F2F2F2" w:themeFill="background1" w:themeFillShade="F2"/>
          </w:tcPr>
          <w:p w:rsidR="00554496" w:rsidRPr="00D03123" w:rsidRDefault="00554496" w:rsidP="005C5D6D">
            <w:pPr>
              <w:jc w:val="center"/>
              <w:rPr>
                <w:rFonts w:ascii="Times New Roman" w:hAnsi="Times New Roman" w:cs="Times New Roman"/>
                <w:color w:val="000000" w:themeColor="text1"/>
              </w:rPr>
            </w:pPr>
            <w:r w:rsidRPr="00D03123">
              <w:rPr>
                <w:rFonts w:ascii="Times New Roman" w:hAnsi="Times New Roman" w:cs="Times New Roman"/>
                <w:color w:val="000000" w:themeColor="text1"/>
              </w:rPr>
              <w:t>90</w:t>
            </w:r>
          </w:p>
        </w:tc>
      </w:tr>
      <w:tr w:rsidR="00554496" w:rsidRPr="00D03123" w:rsidTr="005C5D6D">
        <w:trPr>
          <w:trHeight w:val="397"/>
          <w:jc w:val="center"/>
        </w:trPr>
        <w:tc>
          <w:tcPr>
            <w:tcW w:w="7246" w:type="dxa"/>
            <w:gridSpan w:val="2"/>
            <w:shd w:val="clear" w:color="auto" w:fill="F2F2F2" w:themeFill="background1" w:themeFillShade="F2"/>
            <w:vAlign w:val="center"/>
          </w:tcPr>
          <w:p w:rsidR="00554496" w:rsidRPr="00D03123" w:rsidRDefault="00554496" w:rsidP="005C5D6D">
            <w:pPr>
              <w:jc w:val="right"/>
              <w:rPr>
                <w:rFonts w:ascii="Times New Roman" w:hAnsi="Times New Roman" w:cs="Times New Roman"/>
                <w:b/>
                <w:color w:val="000000" w:themeColor="text1"/>
              </w:rPr>
            </w:pPr>
            <w:r w:rsidRPr="00D03123">
              <w:rPr>
                <w:rFonts w:ascii="Times New Roman" w:hAnsi="Times New Roman" w:cs="Times New Roman"/>
                <w:color w:val="000000" w:themeColor="text1"/>
              </w:rPr>
              <w:t xml:space="preserve"> </w:t>
            </w:r>
            <w:r w:rsidRPr="00D03123">
              <w:rPr>
                <w:rFonts w:ascii="Times New Roman" w:hAnsi="Times New Roman" w:cs="Times New Roman"/>
                <w:b/>
                <w:color w:val="000000" w:themeColor="text1"/>
              </w:rPr>
              <w:t xml:space="preserve">Liczba punktów ECTS </w:t>
            </w:r>
          </w:p>
        </w:tc>
        <w:tc>
          <w:tcPr>
            <w:tcW w:w="2393" w:type="dxa"/>
            <w:shd w:val="clear" w:color="auto" w:fill="F2F2F2" w:themeFill="background1" w:themeFillShade="F2"/>
            <w:vAlign w:val="center"/>
          </w:tcPr>
          <w:p w:rsidR="00554496" w:rsidRPr="00D03123" w:rsidRDefault="00554496" w:rsidP="005C5D6D">
            <w:pPr>
              <w:jc w:val="center"/>
              <w:rPr>
                <w:rFonts w:ascii="Times New Roman" w:hAnsi="Times New Roman" w:cs="Times New Roman"/>
                <w:color w:val="000000" w:themeColor="text1"/>
              </w:rPr>
            </w:pPr>
            <w:r w:rsidRPr="00D03123">
              <w:rPr>
                <w:rFonts w:ascii="Times New Roman" w:hAnsi="Times New Roman" w:cs="Times New Roman"/>
                <w:color w:val="000000" w:themeColor="text1"/>
              </w:rPr>
              <w:t>3</w:t>
            </w:r>
          </w:p>
        </w:tc>
      </w:tr>
    </w:tbl>
    <w:p w:rsidR="00554496" w:rsidRPr="003034F0" w:rsidRDefault="00554496" w:rsidP="00554496">
      <w:pPr>
        <w:tabs>
          <w:tab w:val="left" w:pos="284"/>
        </w:tabs>
        <w:autoSpaceDE w:val="0"/>
        <w:autoSpaceDN w:val="0"/>
        <w:spacing w:before="120" w:after="120"/>
        <w:rPr>
          <w:rFonts w:ascii="Times New Roman" w:hAnsi="Times New Roman" w:cs="Times New Roman"/>
          <w:b/>
          <w:bCs/>
        </w:rPr>
      </w:pPr>
      <w:r w:rsidRPr="003034F0">
        <w:rPr>
          <w:rFonts w:ascii="Times New Roman" w:hAnsi="Times New Roman" w:cs="Times New Roman"/>
          <w:color w:val="000000"/>
          <w:vertAlign w:val="superscript"/>
        </w:rPr>
        <w:t>*</w:t>
      </w:r>
      <w:r w:rsidRPr="003034F0">
        <w:rPr>
          <w:rFonts w:ascii="Times New Roman" w:hAnsi="Times New Roman" w:cs="Times New Roman"/>
          <w:color w:val="000000"/>
        </w:rPr>
        <w:t xml:space="preserve"> </w:t>
      </w:r>
      <w:r w:rsidRPr="003034F0">
        <w:rPr>
          <w:rFonts w:ascii="Times New Roman" w:hAnsi="Times New Roman" w:cs="Times New Roman"/>
          <w:color w:val="000000"/>
          <w:sz w:val="20"/>
          <w:szCs w:val="20"/>
        </w:rPr>
        <w:t>ostateczna liczba punktów ECTS</w:t>
      </w:r>
    </w:p>
    <w:p w:rsidR="00554496" w:rsidRPr="00D03123" w:rsidRDefault="00554496" w:rsidP="00554496">
      <w:pPr>
        <w:rPr>
          <w:rFonts w:ascii="Times New Roman" w:hAnsi="Times New Roman" w:cs="Times New Roman"/>
        </w:rPr>
      </w:pPr>
      <w:r w:rsidRPr="00D03123">
        <w:rPr>
          <w:rFonts w:ascii="Times New Roman" w:hAnsi="Times New Roman" w:cs="Times New Roman"/>
          <w:color w:val="000000" w:themeColor="text1"/>
        </w:rPr>
        <w:br/>
      </w: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tbl>
      <w:tblPr>
        <w:tblW w:w="9639" w:type="dxa"/>
        <w:jc w:val="center"/>
        <w:tblLayout w:type="fixed"/>
        <w:tblLook w:val="00A0"/>
      </w:tblPr>
      <w:tblGrid>
        <w:gridCol w:w="2410"/>
        <w:gridCol w:w="1958"/>
        <w:gridCol w:w="3464"/>
        <w:gridCol w:w="1807"/>
      </w:tblGrid>
      <w:tr w:rsidR="00554496" w:rsidRPr="001F0E5D" w:rsidTr="005C5D6D">
        <w:trPr>
          <w:trHeight w:val="454"/>
          <w:jc w:val="center"/>
        </w:trPr>
        <w:tc>
          <w:tcPr>
            <w:tcW w:w="2410" w:type="dxa"/>
            <w:vAlign w:val="center"/>
          </w:tcPr>
          <w:p w:rsidR="00554496" w:rsidRPr="001F0E5D" w:rsidRDefault="00554496" w:rsidP="005C5D6D">
            <w:pPr>
              <w:autoSpaceDE w:val="0"/>
              <w:autoSpaceDN w:val="0"/>
              <w:spacing w:after="0"/>
              <w:outlineLvl w:val="0"/>
              <w:rPr>
                <w:rFonts w:ascii="Times New Roman" w:eastAsia="Times New Roman" w:hAnsi="Times New Roman" w:cs="Times New Roman"/>
                <w:b/>
                <w:bCs/>
                <w:color w:val="000000"/>
                <w:sz w:val="20"/>
                <w:szCs w:val="20"/>
                <w:lang w:eastAsia="pl-PL"/>
              </w:rPr>
            </w:pPr>
            <w:r w:rsidRPr="001F0E5D">
              <w:rPr>
                <w:rFonts w:ascii="Times New Roman" w:eastAsia="Times New Roman" w:hAnsi="Times New Roman" w:cs="Times New Roman"/>
                <w:b/>
                <w:bCs/>
                <w:color w:val="000000"/>
                <w:sz w:val="20"/>
                <w:szCs w:val="20"/>
                <w:lang w:eastAsia="pl-PL"/>
              </w:rPr>
              <w:t>Kod przedmiotu:</w:t>
            </w:r>
          </w:p>
        </w:tc>
        <w:tc>
          <w:tcPr>
            <w:tcW w:w="1958" w:type="dxa"/>
            <w:vAlign w:val="center"/>
          </w:tcPr>
          <w:p w:rsidR="00554496" w:rsidRPr="001F0E5D" w:rsidRDefault="00554496" w:rsidP="005C5D6D">
            <w:pPr>
              <w:autoSpaceDE w:val="0"/>
              <w:autoSpaceDN w:val="0"/>
              <w:spacing w:after="0"/>
              <w:jc w:val="center"/>
              <w:outlineLvl w:val="0"/>
              <w:rPr>
                <w:rFonts w:ascii="Times New Roman" w:eastAsia="Times New Roman" w:hAnsi="Times New Roman" w:cs="Times New Roman"/>
                <w:bCs/>
                <w:color w:val="000000"/>
                <w:sz w:val="20"/>
                <w:szCs w:val="20"/>
                <w:lang w:eastAsia="pl-PL"/>
              </w:rPr>
            </w:pPr>
            <w:r w:rsidRPr="001F0E5D">
              <w:rPr>
                <w:rFonts w:ascii="Times New Roman" w:eastAsia="Times New Roman" w:hAnsi="Times New Roman" w:cs="Times New Roman"/>
                <w:bCs/>
                <w:color w:val="000000"/>
                <w:sz w:val="20"/>
                <w:szCs w:val="20"/>
                <w:lang w:eastAsia="pl-PL"/>
              </w:rPr>
              <w:t>……………….</w:t>
            </w:r>
          </w:p>
        </w:tc>
        <w:tc>
          <w:tcPr>
            <w:tcW w:w="3464" w:type="dxa"/>
            <w:vAlign w:val="center"/>
          </w:tcPr>
          <w:p w:rsidR="00554496" w:rsidRPr="001F0E5D" w:rsidRDefault="00554496" w:rsidP="005C5D6D">
            <w:pPr>
              <w:autoSpaceDE w:val="0"/>
              <w:autoSpaceDN w:val="0"/>
              <w:spacing w:after="0"/>
              <w:jc w:val="right"/>
              <w:outlineLvl w:val="0"/>
              <w:rPr>
                <w:rFonts w:ascii="Times New Roman" w:eastAsia="Times New Roman" w:hAnsi="Times New Roman" w:cs="Times New Roman"/>
                <w:b/>
                <w:bCs/>
                <w:color w:val="000000"/>
                <w:sz w:val="20"/>
                <w:szCs w:val="20"/>
                <w:lang w:eastAsia="pl-PL"/>
              </w:rPr>
            </w:pPr>
            <w:r w:rsidRPr="001F0E5D">
              <w:rPr>
                <w:rFonts w:ascii="Times New Roman" w:eastAsia="Times New Roman" w:hAnsi="Times New Roman" w:cs="Times New Roman"/>
                <w:b/>
                <w:bCs/>
                <w:color w:val="000000"/>
                <w:sz w:val="20"/>
                <w:szCs w:val="20"/>
                <w:lang w:eastAsia="pl-PL"/>
              </w:rPr>
              <w:t>Pozycja planu:</w:t>
            </w:r>
          </w:p>
        </w:tc>
        <w:tc>
          <w:tcPr>
            <w:tcW w:w="1807" w:type="dxa"/>
            <w:vAlign w:val="center"/>
          </w:tcPr>
          <w:p w:rsidR="00554496" w:rsidRPr="001F0E5D" w:rsidRDefault="00554496" w:rsidP="005C5D6D">
            <w:pPr>
              <w:autoSpaceDE w:val="0"/>
              <w:autoSpaceDN w:val="0"/>
              <w:spacing w:after="0"/>
              <w:jc w:val="center"/>
              <w:outlineLvl w:val="0"/>
              <w:rPr>
                <w:rFonts w:ascii="Times New Roman" w:eastAsia="Times New Roman" w:hAnsi="Times New Roman" w:cs="Times New Roman"/>
                <w:b/>
                <w:bCs/>
                <w:color w:val="000000"/>
                <w:sz w:val="20"/>
                <w:szCs w:val="20"/>
                <w:lang w:eastAsia="pl-PL"/>
              </w:rPr>
            </w:pPr>
            <w:r w:rsidRPr="001F0E5D">
              <w:rPr>
                <w:rFonts w:ascii="Times New Roman" w:eastAsia="Times New Roman" w:hAnsi="Times New Roman" w:cs="Times New Roman"/>
                <w:b/>
                <w:bCs/>
                <w:color w:val="000000"/>
                <w:sz w:val="20"/>
                <w:szCs w:val="20"/>
                <w:lang w:eastAsia="pl-PL"/>
              </w:rPr>
              <w:t>C.</w:t>
            </w:r>
            <w:r>
              <w:rPr>
                <w:rFonts w:ascii="Times New Roman" w:eastAsia="Times New Roman" w:hAnsi="Times New Roman" w:cs="Times New Roman"/>
                <w:b/>
                <w:bCs/>
                <w:color w:val="000000"/>
                <w:sz w:val="20"/>
                <w:szCs w:val="20"/>
                <w:lang w:eastAsia="pl-PL"/>
              </w:rPr>
              <w:t>0</w:t>
            </w:r>
            <w:r w:rsidRPr="001F0E5D">
              <w:rPr>
                <w:rFonts w:ascii="Times New Roman" w:eastAsia="Times New Roman" w:hAnsi="Times New Roman" w:cs="Times New Roman"/>
                <w:b/>
                <w:bCs/>
                <w:color w:val="000000"/>
                <w:sz w:val="20"/>
                <w:szCs w:val="20"/>
                <w:lang w:eastAsia="pl-PL"/>
              </w:rPr>
              <w:t>5</w:t>
            </w:r>
          </w:p>
        </w:tc>
      </w:tr>
    </w:tbl>
    <w:p w:rsidR="00554496" w:rsidRPr="001F0E5D" w:rsidRDefault="00554496" w:rsidP="00554496">
      <w:pPr>
        <w:tabs>
          <w:tab w:val="left" w:pos="284"/>
        </w:tabs>
        <w:autoSpaceDE w:val="0"/>
        <w:autoSpaceDN w:val="0"/>
        <w:spacing w:before="120" w:after="0" w:line="240" w:lineRule="auto"/>
        <w:rPr>
          <w:rFonts w:ascii="Times New Roman" w:eastAsia="Times New Roman" w:hAnsi="Times New Roman" w:cs="Times New Roman"/>
          <w:b/>
          <w:color w:val="000000"/>
          <w:lang w:eastAsia="pl-PL"/>
        </w:rPr>
      </w:pPr>
    </w:p>
    <w:p w:rsidR="00554496" w:rsidRPr="001F0E5D" w:rsidRDefault="00554496" w:rsidP="00554496">
      <w:pPr>
        <w:tabs>
          <w:tab w:val="left" w:pos="284"/>
        </w:tabs>
        <w:spacing w:before="120" w:after="0" w:line="240" w:lineRule="auto"/>
        <w:rPr>
          <w:rFonts w:ascii="Times New Roman" w:eastAsia="Times New Roman" w:hAnsi="Times New Roman" w:cs="Times New Roman"/>
          <w:b/>
          <w:color w:val="000000"/>
          <w:lang w:eastAsia="pl-PL"/>
        </w:rPr>
      </w:pPr>
      <w:r w:rsidRPr="001F0E5D">
        <w:rPr>
          <w:rFonts w:ascii="Times New Roman" w:eastAsia="Times New Roman" w:hAnsi="Times New Roman" w:cs="Times New Roman"/>
          <w:b/>
          <w:color w:val="000000"/>
          <w:lang w:eastAsia="pl-PL"/>
        </w:rPr>
        <w:t>1. INFORMACJE O PRZEDMIOCIE</w:t>
      </w:r>
    </w:p>
    <w:p w:rsidR="00554496" w:rsidRPr="001F0E5D" w:rsidRDefault="00554496" w:rsidP="00126C6E">
      <w:pPr>
        <w:numPr>
          <w:ilvl w:val="2"/>
          <w:numId w:val="66"/>
        </w:numPr>
        <w:tabs>
          <w:tab w:val="clear" w:pos="2340"/>
          <w:tab w:val="num" w:pos="567"/>
        </w:tabs>
        <w:autoSpaceDE w:val="0"/>
        <w:autoSpaceDN w:val="0"/>
        <w:spacing w:before="120" w:after="120" w:line="240" w:lineRule="auto"/>
        <w:ind w:left="567"/>
        <w:rPr>
          <w:rFonts w:ascii="Times New Roman" w:eastAsia="Times New Roman" w:hAnsi="Times New Roman" w:cs="Times New Roman"/>
          <w:b/>
          <w:color w:val="000000"/>
          <w:lang w:eastAsia="pl-PL"/>
        </w:rPr>
      </w:pPr>
      <w:r w:rsidRPr="001F0E5D">
        <w:rPr>
          <w:rFonts w:ascii="Times New Roman" w:eastAsia="Times New Roman" w:hAnsi="Times New Roman" w:cs="Times New Roman"/>
          <w:b/>
          <w:color w:val="000000"/>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554496" w:rsidRPr="001F0E5D" w:rsidTr="005C5D6D">
        <w:trPr>
          <w:trHeight w:val="340"/>
          <w:jc w:val="center"/>
        </w:trPr>
        <w:tc>
          <w:tcPr>
            <w:tcW w:w="3775" w:type="dxa"/>
            <w:shd w:val="clear" w:color="auto" w:fill="F2F2F2"/>
            <w:vAlign w:val="center"/>
          </w:tcPr>
          <w:p w:rsidR="00554496" w:rsidRPr="001F0E5D" w:rsidRDefault="00554496" w:rsidP="005C5D6D">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1F0E5D">
              <w:rPr>
                <w:rFonts w:ascii="Times New Roman" w:eastAsia="Times New Roman" w:hAnsi="Times New Roman" w:cs="Times New Roman"/>
                <w:iCs/>
                <w:color w:val="000000"/>
                <w:lang w:eastAsia="pl-PL"/>
              </w:rPr>
              <w:t>Nazwa przedmiotu</w:t>
            </w:r>
          </w:p>
        </w:tc>
        <w:tc>
          <w:tcPr>
            <w:tcW w:w="5864" w:type="dxa"/>
            <w:vAlign w:val="center"/>
          </w:tcPr>
          <w:p w:rsidR="00554496" w:rsidRPr="002F5E57" w:rsidRDefault="00554496" w:rsidP="005C5D6D">
            <w:pPr>
              <w:keepNext/>
              <w:autoSpaceDE w:val="0"/>
              <w:autoSpaceDN w:val="0"/>
              <w:spacing w:before="240" w:after="60" w:line="240" w:lineRule="auto"/>
              <w:outlineLvl w:val="1"/>
              <w:rPr>
                <w:rFonts w:ascii="Times New Roman" w:eastAsia="Times New Roman" w:hAnsi="Times New Roman" w:cs="Times New Roman"/>
                <w:bCs/>
                <w:iCs/>
                <w:color w:val="000000"/>
                <w:lang w:eastAsia="pl-PL"/>
              </w:rPr>
            </w:pPr>
            <w:r>
              <w:rPr>
                <w:rFonts w:ascii="Times New Roman" w:eastAsia="Times New Roman" w:hAnsi="Times New Roman" w:cs="Times New Roman"/>
                <w:bCs/>
                <w:iCs/>
                <w:color w:val="000000"/>
                <w:lang w:eastAsia="pl-PL"/>
              </w:rPr>
              <w:t>Sieci i instalacje gazowe</w:t>
            </w:r>
          </w:p>
        </w:tc>
      </w:tr>
      <w:tr w:rsidR="00554496" w:rsidRPr="001F0E5D" w:rsidTr="005C5D6D">
        <w:trPr>
          <w:trHeight w:val="340"/>
          <w:jc w:val="center"/>
        </w:trPr>
        <w:tc>
          <w:tcPr>
            <w:tcW w:w="3775" w:type="dxa"/>
            <w:shd w:val="clear" w:color="auto" w:fill="F2F2F2"/>
            <w:vAlign w:val="center"/>
          </w:tcPr>
          <w:p w:rsidR="00554496" w:rsidRPr="001F0E5D" w:rsidRDefault="00554496" w:rsidP="005C5D6D">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1F0E5D">
              <w:rPr>
                <w:rFonts w:ascii="Times New Roman" w:eastAsia="Times New Roman" w:hAnsi="Times New Roman" w:cs="Times New Roman"/>
                <w:iCs/>
                <w:color w:val="000000"/>
                <w:lang w:eastAsia="pl-PL"/>
              </w:rPr>
              <w:t>Kierunek studiów</w:t>
            </w:r>
          </w:p>
        </w:tc>
        <w:tc>
          <w:tcPr>
            <w:tcW w:w="5864" w:type="dxa"/>
            <w:vAlign w:val="center"/>
          </w:tcPr>
          <w:p w:rsidR="00554496" w:rsidRPr="001F0E5D" w:rsidRDefault="00554496" w:rsidP="005C5D6D">
            <w:pPr>
              <w:widowControl w:val="0"/>
              <w:autoSpaceDE w:val="0"/>
              <w:autoSpaceDN w:val="0"/>
              <w:adjustRightInd w:val="0"/>
              <w:spacing w:after="0" w:line="240" w:lineRule="auto"/>
              <w:rPr>
                <w:rFonts w:ascii="Times New Roman" w:eastAsia="Times New Roman" w:hAnsi="Times New Roman" w:cs="Times New Roman"/>
                <w:b/>
                <w:color w:val="000000"/>
                <w:lang w:eastAsia="pl-PL"/>
              </w:rPr>
            </w:pPr>
            <w:r w:rsidRPr="001F0E5D">
              <w:rPr>
                <w:rFonts w:ascii="Times New Roman" w:eastAsia="Times New Roman" w:hAnsi="Times New Roman" w:cs="Times New Roman"/>
                <w:b/>
                <w:color w:val="000000"/>
                <w:lang w:eastAsia="pl-PL"/>
              </w:rPr>
              <w:t>INŻYNIERIA ŚRODOWISKA</w:t>
            </w:r>
          </w:p>
        </w:tc>
      </w:tr>
      <w:tr w:rsidR="00554496" w:rsidRPr="001F0E5D" w:rsidTr="005C5D6D">
        <w:trPr>
          <w:trHeight w:val="340"/>
          <w:jc w:val="center"/>
        </w:trPr>
        <w:tc>
          <w:tcPr>
            <w:tcW w:w="3775" w:type="dxa"/>
            <w:shd w:val="clear" w:color="auto" w:fill="F2F2F2"/>
            <w:vAlign w:val="center"/>
          </w:tcPr>
          <w:p w:rsidR="00554496" w:rsidRPr="001F0E5D" w:rsidRDefault="00554496" w:rsidP="005C5D6D">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1F0E5D">
              <w:rPr>
                <w:rFonts w:ascii="Times New Roman" w:eastAsia="Times New Roman" w:hAnsi="Times New Roman" w:cs="Times New Roman"/>
                <w:iCs/>
                <w:color w:val="000000"/>
                <w:lang w:eastAsia="pl-PL"/>
              </w:rPr>
              <w:t>Poziom studiów</w:t>
            </w:r>
          </w:p>
        </w:tc>
        <w:tc>
          <w:tcPr>
            <w:tcW w:w="5864" w:type="dxa"/>
            <w:vAlign w:val="center"/>
          </w:tcPr>
          <w:p w:rsidR="00554496" w:rsidRPr="001F0E5D" w:rsidRDefault="00554496" w:rsidP="005C5D6D">
            <w:pPr>
              <w:widowControl w:val="0"/>
              <w:autoSpaceDE w:val="0"/>
              <w:autoSpaceDN w:val="0"/>
              <w:adjustRightInd w:val="0"/>
              <w:spacing w:after="0" w:line="240" w:lineRule="auto"/>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I stopnia</w:t>
            </w:r>
            <w:r w:rsidRPr="001F0E5D">
              <w:rPr>
                <w:rFonts w:ascii="Times New Roman" w:eastAsia="Times New Roman" w:hAnsi="Times New Roman" w:cs="Times New Roman"/>
                <w:color w:val="000000"/>
                <w:lang w:eastAsia="pl-PL"/>
              </w:rPr>
              <w:t xml:space="preserve"> </w:t>
            </w:r>
          </w:p>
        </w:tc>
      </w:tr>
      <w:tr w:rsidR="00554496" w:rsidRPr="001F0E5D" w:rsidTr="005C5D6D">
        <w:trPr>
          <w:trHeight w:val="340"/>
          <w:jc w:val="center"/>
        </w:trPr>
        <w:tc>
          <w:tcPr>
            <w:tcW w:w="3775" w:type="dxa"/>
            <w:shd w:val="clear" w:color="auto" w:fill="F2F2F2"/>
            <w:vAlign w:val="center"/>
          </w:tcPr>
          <w:p w:rsidR="00554496" w:rsidRPr="001F0E5D" w:rsidRDefault="00554496" w:rsidP="005C5D6D">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1F0E5D">
              <w:rPr>
                <w:rFonts w:ascii="Times New Roman" w:eastAsia="Times New Roman" w:hAnsi="Times New Roman" w:cs="Times New Roman"/>
                <w:iCs/>
                <w:color w:val="000000"/>
                <w:lang w:eastAsia="pl-PL"/>
              </w:rPr>
              <w:t>Profil</w:t>
            </w:r>
          </w:p>
        </w:tc>
        <w:tc>
          <w:tcPr>
            <w:tcW w:w="5864" w:type="dxa"/>
            <w:vAlign w:val="center"/>
          </w:tcPr>
          <w:p w:rsidR="00554496" w:rsidRPr="001F0E5D" w:rsidRDefault="00554496" w:rsidP="005C5D6D">
            <w:pPr>
              <w:widowControl w:val="0"/>
              <w:autoSpaceDE w:val="0"/>
              <w:autoSpaceDN w:val="0"/>
              <w:adjustRightInd w:val="0"/>
              <w:spacing w:after="0" w:line="240" w:lineRule="auto"/>
              <w:rPr>
                <w:rFonts w:ascii="Times New Roman" w:eastAsia="Times New Roman" w:hAnsi="Times New Roman" w:cs="Times New Roman"/>
                <w:color w:val="000000"/>
                <w:lang w:eastAsia="pl-PL"/>
              </w:rPr>
            </w:pPr>
            <w:r w:rsidRPr="001F0E5D">
              <w:rPr>
                <w:rFonts w:ascii="Times New Roman" w:eastAsia="Times New Roman" w:hAnsi="Times New Roman" w:cs="Times New Roman"/>
                <w:color w:val="000000"/>
                <w:lang w:eastAsia="pl-PL"/>
              </w:rPr>
              <w:t>ogólnoakademicki</w:t>
            </w:r>
          </w:p>
        </w:tc>
      </w:tr>
      <w:tr w:rsidR="00554496" w:rsidRPr="001F0E5D" w:rsidTr="005C5D6D">
        <w:trPr>
          <w:trHeight w:val="340"/>
          <w:jc w:val="center"/>
        </w:trPr>
        <w:tc>
          <w:tcPr>
            <w:tcW w:w="3775" w:type="dxa"/>
            <w:shd w:val="clear" w:color="auto" w:fill="F2F2F2"/>
            <w:vAlign w:val="center"/>
          </w:tcPr>
          <w:p w:rsidR="00554496" w:rsidRPr="001F0E5D" w:rsidRDefault="00554496" w:rsidP="005C5D6D">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1F0E5D">
              <w:rPr>
                <w:rFonts w:ascii="Times New Roman" w:eastAsia="Times New Roman" w:hAnsi="Times New Roman" w:cs="Times New Roman"/>
                <w:iCs/>
                <w:color w:val="000000"/>
                <w:lang w:eastAsia="pl-PL"/>
              </w:rPr>
              <w:t>Forma studiów</w:t>
            </w:r>
          </w:p>
        </w:tc>
        <w:tc>
          <w:tcPr>
            <w:tcW w:w="5864" w:type="dxa"/>
            <w:vAlign w:val="center"/>
          </w:tcPr>
          <w:p w:rsidR="00554496" w:rsidRPr="001F0E5D" w:rsidRDefault="00554496" w:rsidP="005C5D6D">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1F0E5D">
              <w:rPr>
                <w:rFonts w:ascii="Times New Roman" w:eastAsia="Times New Roman" w:hAnsi="Times New Roman" w:cs="Times New Roman"/>
                <w:iCs/>
                <w:color w:val="000000"/>
                <w:lang w:eastAsia="pl-PL"/>
              </w:rPr>
              <w:t xml:space="preserve">stacjonarne </w:t>
            </w:r>
          </w:p>
        </w:tc>
      </w:tr>
      <w:tr w:rsidR="00554496" w:rsidRPr="001F0E5D" w:rsidTr="005C5D6D">
        <w:trPr>
          <w:trHeight w:val="340"/>
          <w:jc w:val="center"/>
        </w:trPr>
        <w:tc>
          <w:tcPr>
            <w:tcW w:w="3775" w:type="dxa"/>
            <w:shd w:val="clear" w:color="auto" w:fill="F2F2F2"/>
            <w:vAlign w:val="center"/>
          </w:tcPr>
          <w:p w:rsidR="00554496" w:rsidRPr="001F0E5D" w:rsidRDefault="00554496" w:rsidP="005C5D6D">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1F0E5D">
              <w:rPr>
                <w:rFonts w:ascii="Times New Roman" w:eastAsia="Times New Roman" w:hAnsi="Times New Roman" w:cs="Times New Roman"/>
                <w:iCs/>
                <w:color w:val="000000"/>
                <w:lang w:eastAsia="pl-PL"/>
              </w:rPr>
              <w:t>Specjalność</w:t>
            </w:r>
          </w:p>
        </w:tc>
        <w:tc>
          <w:tcPr>
            <w:tcW w:w="5864" w:type="dxa"/>
            <w:vAlign w:val="center"/>
          </w:tcPr>
          <w:p w:rsidR="00554496" w:rsidRPr="001F0E5D" w:rsidRDefault="00554496" w:rsidP="005C5D6D">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p>
        </w:tc>
      </w:tr>
      <w:tr w:rsidR="00554496" w:rsidRPr="001F0E5D" w:rsidTr="005C5D6D">
        <w:trPr>
          <w:trHeight w:val="340"/>
          <w:jc w:val="center"/>
        </w:trPr>
        <w:tc>
          <w:tcPr>
            <w:tcW w:w="3775" w:type="dxa"/>
            <w:shd w:val="clear" w:color="auto" w:fill="F2F2F2"/>
            <w:vAlign w:val="center"/>
          </w:tcPr>
          <w:p w:rsidR="00554496" w:rsidRPr="001F0E5D" w:rsidRDefault="00554496" w:rsidP="005C5D6D">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1F0E5D">
              <w:rPr>
                <w:rFonts w:ascii="Times New Roman" w:eastAsia="Times New Roman" w:hAnsi="Times New Roman" w:cs="Times New Roman"/>
                <w:iCs/>
                <w:color w:val="000000"/>
                <w:lang w:eastAsia="pl-PL"/>
              </w:rPr>
              <w:t>Jednostka prowadząca studiów</w:t>
            </w:r>
          </w:p>
        </w:tc>
        <w:tc>
          <w:tcPr>
            <w:tcW w:w="5864" w:type="dxa"/>
            <w:vAlign w:val="center"/>
          </w:tcPr>
          <w:p w:rsidR="00554496" w:rsidRPr="00182D1D" w:rsidRDefault="00554496" w:rsidP="005C5D6D">
            <w:pPr>
              <w:widowControl w:val="0"/>
              <w:autoSpaceDE w:val="0"/>
              <w:autoSpaceDN w:val="0"/>
              <w:adjustRightInd w:val="0"/>
              <w:rPr>
                <w:rFonts w:ascii="Times New Roman" w:hAnsi="Times New Roman" w:cs="Times New Roman"/>
                <w:color w:val="000000"/>
                <w:sz w:val="20"/>
                <w:szCs w:val="20"/>
              </w:rPr>
            </w:pPr>
            <w:r w:rsidRPr="00AA7F91">
              <w:rPr>
                <w:rFonts w:ascii="Times New Roman" w:hAnsi="Times New Roman" w:cs="Times New Roman"/>
                <w:color w:val="000000"/>
                <w:sz w:val="20"/>
                <w:szCs w:val="20"/>
              </w:rPr>
              <w:t xml:space="preserve">WYDZIAŁ BUDOWNICTWA, ARCHITEKTURY I INŻYNIERII ŚRODOWISKA </w:t>
            </w:r>
            <w:r w:rsidRPr="00AA7F91">
              <w:rPr>
                <w:rFonts w:ascii="Times New Roman" w:hAnsi="Times New Roman" w:cs="Times New Roman"/>
                <w:color w:val="000000"/>
                <w:sz w:val="20"/>
                <w:szCs w:val="20"/>
              </w:rPr>
              <w:br/>
              <w:t>KATEDRA INŻYNIERII ŚRODOWISKA</w:t>
            </w:r>
          </w:p>
        </w:tc>
      </w:tr>
      <w:tr w:rsidR="00554496" w:rsidRPr="001F0E5D" w:rsidTr="005C5D6D">
        <w:trPr>
          <w:trHeight w:val="340"/>
          <w:jc w:val="center"/>
        </w:trPr>
        <w:tc>
          <w:tcPr>
            <w:tcW w:w="3775" w:type="dxa"/>
            <w:shd w:val="clear" w:color="auto" w:fill="F2F2F2"/>
            <w:vAlign w:val="center"/>
          </w:tcPr>
          <w:p w:rsidR="00554496" w:rsidRPr="001F0E5D" w:rsidRDefault="00554496" w:rsidP="005C5D6D">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1F0E5D">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rsidR="00554496" w:rsidRPr="001F0E5D" w:rsidRDefault="00554496" w:rsidP="005C5D6D">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1F0E5D">
              <w:rPr>
                <w:rFonts w:ascii="Times New Roman" w:eastAsia="Times New Roman" w:hAnsi="Times New Roman" w:cs="Times New Roman"/>
                <w:iCs/>
                <w:color w:val="000000"/>
                <w:lang w:eastAsia="pl-PL"/>
              </w:rPr>
              <w:t>dr inż. Rafał Pasela</w:t>
            </w:r>
          </w:p>
        </w:tc>
      </w:tr>
      <w:tr w:rsidR="00554496" w:rsidRPr="001F0E5D" w:rsidTr="005C5D6D">
        <w:trPr>
          <w:trHeight w:val="340"/>
          <w:jc w:val="center"/>
        </w:trPr>
        <w:tc>
          <w:tcPr>
            <w:tcW w:w="3775" w:type="dxa"/>
            <w:shd w:val="clear" w:color="auto" w:fill="F2F2F2"/>
            <w:vAlign w:val="center"/>
          </w:tcPr>
          <w:p w:rsidR="00554496" w:rsidRPr="001F0E5D" w:rsidRDefault="00554496" w:rsidP="005C5D6D">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1F0E5D">
              <w:rPr>
                <w:rFonts w:ascii="Times New Roman" w:eastAsia="Times New Roman" w:hAnsi="Times New Roman" w:cs="Times New Roman"/>
                <w:iCs/>
                <w:color w:val="000000"/>
                <w:lang w:eastAsia="pl-PL"/>
              </w:rPr>
              <w:t>Przedmioty wprowadzające</w:t>
            </w:r>
          </w:p>
        </w:tc>
        <w:tc>
          <w:tcPr>
            <w:tcW w:w="5864" w:type="dxa"/>
            <w:vAlign w:val="center"/>
          </w:tcPr>
          <w:p w:rsidR="00554496" w:rsidRPr="001F0E5D" w:rsidRDefault="00554496" w:rsidP="005C5D6D">
            <w:pPr>
              <w:keepNext/>
              <w:autoSpaceDE w:val="0"/>
              <w:autoSpaceDN w:val="0"/>
              <w:spacing w:after="60" w:line="240" w:lineRule="auto"/>
              <w:outlineLvl w:val="2"/>
              <w:rPr>
                <w:rFonts w:ascii="Times New Roman" w:eastAsia="Times New Roman" w:hAnsi="Times New Roman" w:cs="Times New Roman"/>
                <w:bCs/>
                <w:color w:val="000000"/>
                <w:lang w:eastAsia="pl-PL"/>
              </w:rPr>
            </w:pPr>
            <w:r>
              <w:rPr>
                <w:rFonts w:ascii="Times New Roman" w:eastAsia="Times New Roman" w:hAnsi="Times New Roman" w:cs="Times New Roman"/>
                <w:bCs/>
                <w:color w:val="000000"/>
                <w:lang w:eastAsia="pl-PL"/>
              </w:rPr>
              <w:t>matematyka, termodynamika techniczna, m</w:t>
            </w:r>
            <w:r w:rsidRPr="001F0E5D">
              <w:rPr>
                <w:rFonts w:ascii="Times New Roman" w:eastAsia="Times New Roman" w:hAnsi="Times New Roman" w:cs="Times New Roman"/>
                <w:bCs/>
                <w:color w:val="000000"/>
                <w:lang w:eastAsia="pl-PL"/>
              </w:rPr>
              <w:t>echanika płynów</w:t>
            </w:r>
          </w:p>
        </w:tc>
      </w:tr>
      <w:tr w:rsidR="00554496" w:rsidRPr="001F0E5D" w:rsidTr="005C5D6D">
        <w:trPr>
          <w:trHeight w:val="340"/>
          <w:jc w:val="center"/>
        </w:trPr>
        <w:tc>
          <w:tcPr>
            <w:tcW w:w="3775" w:type="dxa"/>
            <w:shd w:val="clear" w:color="auto" w:fill="F2F2F2"/>
            <w:vAlign w:val="center"/>
          </w:tcPr>
          <w:p w:rsidR="00554496" w:rsidRPr="001F0E5D" w:rsidRDefault="00554496" w:rsidP="005C5D6D">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1F0E5D">
              <w:rPr>
                <w:rFonts w:ascii="Times New Roman" w:eastAsia="Times New Roman" w:hAnsi="Times New Roman" w:cs="Times New Roman"/>
                <w:iCs/>
                <w:color w:val="000000"/>
                <w:lang w:eastAsia="pl-PL"/>
              </w:rPr>
              <w:t>Wymagania wstępne</w:t>
            </w:r>
          </w:p>
        </w:tc>
        <w:tc>
          <w:tcPr>
            <w:tcW w:w="5864" w:type="dxa"/>
            <w:vAlign w:val="center"/>
          </w:tcPr>
          <w:p w:rsidR="00554496" w:rsidRPr="001F0E5D" w:rsidRDefault="00554496" w:rsidP="005C5D6D">
            <w:pPr>
              <w:widowControl w:val="0"/>
              <w:autoSpaceDE w:val="0"/>
              <w:autoSpaceDN w:val="0"/>
              <w:adjustRightInd w:val="0"/>
              <w:spacing w:after="0" w:line="240" w:lineRule="auto"/>
              <w:jc w:val="both"/>
              <w:rPr>
                <w:rFonts w:ascii="Times New Roman" w:eastAsia="Times New Roman" w:hAnsi="Times New Roman" w:cs="Times New Roman"/>
                <w:bCs/>
                <w:iCs/>
                <w:color w:val="000000"/>
                <w:lang w:eastAsia="pl-PL"/>
              </w:rPr>
            </w:pPr>
            <w:r>
              <w:rPr>
                <w:rFonts w:ascii="Times New Roman" w:eastAsia="Times New Roman" w:hAnsi="Times New Roman" w:cs="Times New Roman"/>
                <w:bCs/>
                <w:iCs/>
                <w:color w:val="000000"/>
                <w:lang w:eastAsia="pl-PL"/>
              </w:rPr>
              <w:t>z</w:t>
            </w:r>
            <w:r w:rsidRPr="001F0E5D">
              <w:rPr>
                <w:rFonts w:ascii="Times New Roman" w:eastAsia="Times New Roman" w:hAnsi="Times New Roman" w:cs="Times New Roman"/>
                <w:bCs/>
                <w:iCs/>
                <w:color w:val="000000"/>
                <w:lang w:eastAsia="pl-PL"/>
              </w:rPr>
              <w:t>najomość i umiejętność rozwiązywania zagadnień mechaniki płynów,</w:t>
            </w:r>
            <w:r>
              <w:rPr>
                <w:rFonts w:ascii="Times New Roman" w:eastAsia="Times New Roman" w:hAnsi="Times New Roman" w:cs="Times New Roman"/>
                <w:bCs/>
                <w:iCs/>
                <w:color w:val="000000"/>
                <w:lang w:eastAsia="pl-PL"/>
              </w:rPr>
              <w:t xml:space="preserve"> w szczególności przepływu gazu</w:t>
            </w:r>
          </w:p>
        </w:tc>
      </w:tr>
    </w:tbl>
    <w:p w:rsidR="00554496" w:rsidRPr="001F0E5D" w:rsidRDefault="00554496" w:rsidP="00126C6E">
      <w:pPr>
        <w:numPr>
          <w:ilvl w:val="2"/>
          <w:numId w:val="66"/>
        </w:numPr>
        <w:tabs>
          <w:tab w:val="clear" w:pos="2340"/>
          <w:tab w:val="num" w:pos="567"/>
        </w:tabs>
        <w:autoSpaceDE w:val="0"/>
        <w:autoSpaceDN w:val="0"/>
        <w:spacing w:before="120" w:after="120" w:line="240" w:lineRule="auto"/>
        <w:ind w:left="567"/>
        <w:rPr>
          <w:rFonts w:ascii="Times New Roman" w:eastAsia="Times New Roman" w:hAnsi="Times New Roman" w:cs="Times New Roman"/>
          <w:b/>
          <w:bCs/>
          <w:iCs/>
          <w:color w:val="000000"/>
          <w:lang w:eastAsia="pl-PL"/>
        </w:rPr>
      </w:pPr>
      <w:r w:rsidRPr="001F0E5D">
        <w:rPr>
          <w:rFonts w:ascii="Times New Roman" w:eastAsia="Times New Roman" w:hAnsi="Times New Roman" w:cs="Times New Roman"/>
          <w:b/>
          <w:bCs/>
          <w:iCs/>
          <w:color w:val="000000"/>
          <w:lang w:eastAsia="pl-PL"/>
        </w:rPr>
        <w:t>Semestralny/</w:t>
      </w:r>
      <w:r w:rsidRPr="001F0E5D">
        <w:rPr>
          <w:rFonts w:ascii="Times New Roman" w:eastAsia="Times New Roman" w:hAnsi="Times New Roman" w:cs="Times New Roman"/>
          <w:b/>
          <w:bCs/>
          <w:iCs/>
          <w:strike/>
          <w:color w:val="000000"/>
          <w:lang w:eastAsia="pl-PL"/>
        </w:rPr>
        <w:t>tygodniowy</w:t>
      </w:r>
      <w:r w:rsidRPr="001F0E5D">
        <w:rPr>
          <w:rFonts w:ascii="Times New Roman" w:eastAsia="Times New Roman" w:hAnsi="Times New Roman" w:cs="Times New Roman"/>
          <w:b/>
          <w:bCs/>
          <w:iCs/>
          <w:color w:val="000000"/>
          <w:lang w:eastAsia="pl-PL"/>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554496" w:rsidRPr="001F0E5D" w:rsidTr="005C5D6D">
        <w:trPr>
          <w:cantSplit/>
          <w:trHeight w:val="371"/>
          <w:jc w:val="center"/>
        </w:trPr>
        <w:tc>
          <w:tcPr>
            <w:tcW w:w="956" w:type="dxa"/>
            <w:vMerge w:val="restart"/>
            <w:shd w:val="clear" w:color="auto" w:fill="F2F2F2"/>
            <w:vAlign w:val="center"/>
          </w:tcPr>
          <w:p w:rsidR="00554496" w:rsidRPr="001F0E5D" w:rsidRDefault="00554496" w:rsidP="005C5D6D">
            <w:pPr>
              <w:autoSpaceDE w:val="0"/>
              <w:autoSpaceDN w:val="0"/>
              <w:spacing w:after="0" w:line="240" w:lineRule="auto"/>
              <w:jc w:val="center"/>
              <w:rPr>
                <w:rFonts w:ascii="Times New Roman" w:eastAsia="Times New Roman" w:hAnsi="Times New Roman" w:cs="Times New Roman"/>
                <w:iCs/>
                <w:color w:val="000000"/>
                <w:lang w:eastAsia="pl-PL"/>
              </w:rPr>
            </w:pPr>
            <w:r w:rsidRPr="001F0E5D">
              <w:rPr>
                <w:rFonts w:ascii="Times New Roman" w:eastAsia="Times New Roman" w:hAnsi="Times New Roman" w:cs="Times New Roman"/>
                <w:b/>
                <w:bCs/>
                <w:iCs/>
                <w:color w:val="000000"/>
                <w:lang w:eastAsia="pl-PL"/>
              </w:rPr>
              <w:t> </w:t>
            </w:r>
            <w:r w:rsidRPr="001F0E5D">
              <w:rPr>
                <w:rFonts w:ascii="Times New Roman" w:eastAsia="Times New Roman" w:hAnsi="Times New Roman" w:cs="Times New Roman"/>
                <w:iCs/>
                <w:color w:val="000000"/>
                <w:lang w:eastAsia="pl-PL"/>
              </w:rPr>
              <w:t>Semestr</w:t>
            </w:r>
          </w:p>
        </w:tc>
        <w:tc>
          <w:tcPr>
            <w:tcW w:w="1035" w:type="dxa"/>
            <w:tcBorders>
              <w:bottom w:val="nil"/>
            </w:tcBorders>
            <w:shd w:val="clear" w:color="auto" w:fill="F2F2F2"/>
            <w:vAlign w:val="center"/>
          </w:tcPr>
          <w:p w:rsidR="00554496" w:rsidRPr="001F0E5D" w:rsidRDefault="00554496" w:rsidP="005C5D6D">
            <w:pPr>
              <w:autoSpaceDE w:val="0"/>
              <w:autoSpaceDN w:val="0"/>
              <w:spacing w:after="0" w:line="240" w:lineRule="auto"/>
              <w:jc w:val="center"/>
              <w:rPr>
                <w:rFonts w:ascii="Times New Roman" w:eastAsia="Times New Roman" w:hAnsi="Times New Roman" w:cs="Times New Roman"/>
                <w:iCs/>
                <w:color w:val="000000"/>
                <w:lang w:eastAsia="pl-PL"/>
              </w:rPr>
            </w:pPr>
            <w:r w:rsidRPr="001F0E5D">
              <w:rPr>
                <w:rFonts w:ascii="Times New Roman" w:eastAsia="Times New Roman" w:hAnsi="Times New Roman" w:cs="Times New Roman"/>
                <w:iCs/>
                <w:color w:val="000000"/>
                <w:lang w:eastAsia="pl-PL"/>
              </w:rPr>
              <w:t>Wykłady</w:t>
            </w:r>
          </w:p>
        </w:tc>
        <w:tc>
          <w:tcPr>
            <w:tcW w:w="1390" w:type="dxa"/>
            <w:tcBorders>
              <w:bottom w:val="nil"/>
            </w:tcBorders>
            <w:shd w:val="clear" w:color="auto" w:fill="F2F2F2"/>
            <w:vAlign w:val="center"/>
          </w:tcPr>
          <w:p w:rsidR="00554496" w:rsidRPr="001F0E5D" w:rsidRDefault="00554496" w:rsidP="005C5D6D">
            <w:pPr>
              <w:autoSpaceDE w:val="0"/>
              <w:autoSpaceDN w:val="0"/>
              <w:spacing w:after="0" w:line="240" w:lineRule="auto"/>
              <w:jc w:val="center"/>
              <w:rPr>
                <w:rFonts w:ascii="Times New Roman" w:eastAsia="Times New Roman" w:hAnsi="Times New Roman" w:cs="Times New Roman"/>
                <w:iCs/>
                <w:color w:val="000000"/>
                <w:lang w:eastAsia="pl-PL"/>
              </w:rPr>
            </w:pPr>
            <w:r w:rsidRPr="001F0E5D">
              <w:rPr>
                <w:rFonts w:ascii="Times New Roman" w:eastAsia="Times New Roman" w:hAnsi="Times New Roman" w:cs="Times New Roman"/>
                <w:iCs/>
                <w:color w:val="000000"/>
                <w:lang w:eastAsia="pl-PL"/>
              </w:rPr>
              <w:t>Ćwiczenia audytoryjne</w:t>
            </w:r>
          </w:p>
        </w:tc>
        <w:tc>
          <w:tcPr>
            <w:tcW w:w="1545" w:type="dxa"/>
            <w:tcBorders>
              <w:bottom w:val="nil"/>
            </w:tcBorders>
            <w:shd w:val="clear" w:color="auto" w:fill="F2F2F2"/>
            <w:vAlign w:val="center"/>
          </w:tcPr>
          <w:p w:rsidR="00554496" w:rsidRPr="001F0E5D" w:rsidRDefault="00554496" w:rsidP="005C5D6D">
            <w:pPr>
              <w:autoSpaceDE w:val="0"/>
              <w:autoSpaceDN w:val="0"/>
              <w:spacing w:after="0" w:line="240" w:lineRule="auto"/>
              <w:jc w:val="center"/>
              <w:rPr>
                <w:rFonts w:ascii="Times New Roman" w:eastAsia="Times New Roman" w:hAnsi="Times New Roman" w:cs="Times New Roman"/>
                <w:iCs/>
                <w:color w:val="000000"/>
                <w:lang w:eastAsia="pl-PL"/>
              </w:rPr>
            </w:pPr>
            <w:r w:rsidRPr="001F0E5D">
              <w:rPr>
                <w:rFonts w:ascii="Times New Roman" w:eastAsia="Times New Roman" w:hAnsi="Times New Roman" w:cs="Times New Roman"/>
                <w:iCs/>
                <w:color w:val="000000"/>
                <w:lang w:eastAsia="pl-PL"/>
              </w:rPr>
              <w:t>Ćwiczenia laboratoryjne</w:t>
            </w:r>
          </w:p>
        </w:tc>
        <w:tc>
          <w:tcPr>
            <w:tcW w:w="1330" w:type="dxa"/>
            <w:tcBorders>
              <w:bottom w:val="nil"/>
            </w:tcBorders>
            <w:shd w:val="clear" w:color="auto" w:fill="F2F2F2"/>
            <w:vAlign w:val="center"/>
          </w:tcPr>
          <w:p w:rsidR="00554496" w:rsidRPr="001F0E5D" w:rsidRDefault="00554496" w:rsidP="005C5D6D">
            <w:pPr>
              <w:autoSpaceDE w:val="0"/>
              <w:autoSpaceDN w:val="0"/>
              <w:spacing w:after="0" w:line="240" w:lineRule="auto"/>
              <w:jc w:val="center"/>
              <w:rPr>
                <w:rFonts w:ascii="Times New Roman" w:eastAsia="Times New Roman" w:hAnsi="Times New Roman" w:cs="Times New Roman"/>
                <w:iCs/>
                <w:color w:val="000000"/>
                <w:lang w:eastAsia="pl-PL"/>
              </w:rPr>
            </w:pPr>
            <w:r w:rsidRPr="001F0E5D">
              <w:rPr>
                <w:rFonts w:ascii="Times New Roman" w:eastAsia="Times New Roman" w:hAnsi="Times New Roman" w:cs="Times New Roman"/>
                <w:iCs/>
                <w:color w:val="000000"/>
                <w:lang w:eastAsia="pl-PL"/>
              </w:rPr>
              <w:t>Ćwiczenia projektowe</w:t>
            </w:r>
          </w:p>
        </w:tc>
        <w:tc>
          <w:tcPr>
            <w:tcW w:w="1174" w:type="dxa"/>
            <w:tcBorders>
              <w:bottom w:val="nil"/>
            </w:tcBorders>
            <w:shd w:val="clear" w:color="auto" w:fill="F2F2F2"/>
            <w:vAlign w:val="center"/>
          </w:tcPr>
          <w:p w:rsidR="00554496" w:rsidRPr="001F0E5D" w:rsidRDefault="00554496" w:rsidP="005C5D6D">
            <w:pPr>
              <w:autoSpaceDE w:val="0"/>
              <w:autoSpaceDN w:val="0"/>
              <w:spacing w:after="0" w:line="240" w:lineRule="auto"/>
              <w:jc w:val="center"/>
              <w:rPr>
                <w:rFonts w:ascii="Times New Roman" w:eastAsia="Times New Roman" w:hAnsi="Times New Roman" w:cs="Times New Roman"/>
                <w:iCs/>
                <w:color w:val="000000"/>
                <w:lang w:eastAsia="pl-PL"/>
              </w:rPr>
            </w:pPr>
            <w:r w:rsidRPr="001F0E5D">
              <w:rPr>
                <w:rFonts w:ascii="Times New Roman" w:eastAsia="Times New Roman" w:hAnsi="Times New Roman" w:cs="Times New Roman"/>
                <w:iCs/>
                <w:color w:val="000000"/>
                <w:lang w:eastAsia="pl-PL"/>
              </w:rPr>
              <w:t>Seminaria</w:t>
            </w:r>
          </w:p>
        </w:tc>
        <w:tc>
          <w:tcPr>
            <w:tcW w:w="1147" w:type="dxa"/>
            <w:tcBorders>
              <w:bottom w:val="nil"/>
            </w:tcBorders>
            <w:shd w:val="clear" w:color="auto" w:fill="F2F2F2"/>
            <w:vAlign w:val="center"/>
          </w:tcPr>
          <w:p w:rsidR="00554496" w:rsidRPr="001F0E5D" w:rsidRDefault="00554496" w:rsidP="005C5D6D">
            <w:pPr>
              <w:autoSpaceDE w:val="0"/>
              <w:autoSpaceDN w:val="0"/>
              <w:spacing w:after="0" w:line="240" w:lineRule="auto"/>
              <w:jc w:val="center"/>
              <w:rPr>
                <w:rFonts w:ascii="Times New Roman" w:eastAsia="Times New Roman" w:hAnsi="Times New Roman" w:cs="Times New Roman"/>
                <w:iCs/>
                <w:color w:val="000000"/>
                <w:lang w:eastAsia="pl-PL"/>
              </w:rPr>
            </w:pPr>
            <w:r w:rsidRPr="001F0E5D">
              <w:rPr>
                <w:rFonts w:ascii="Times New Roman" w:eastAsia="Times New Roman" w:hAnsi="Times New Roman" w:cs="Times New Roman"/>
                <w:iCs/>
                <w:color w:val="000000"/>
                <w:lang w:eastAsia="pl-PL"/>
              </w:rPr>
              <w:t xml:space="preserve">Zajęcia terenowe </w:t>
            </w:r>
          </w:p>
        </w:tc>
        <w:tc>
          <w:tcPr>
            <w:tcW w:w="1062" w:type="dxa"/>
            <w:tcBorders>
              <w:bottom w:val="nil"/>
            </w:tcBorders>
            <w:shd w:val="clear" w:color="auto" w:fill="F2F2F2"/>
          </w:tcPr>
          <w:p w:rsidR="00554496" w:rsidRPr="001F0E5D" w:rsidRDefault="00554496" w:rsidP="005C5D6D">
            <w:pPr>
              <w:autoSpaceDE w:val="0"/>
              <w:autoSpaceDN w:val="0"/>
              <w:spacing w:after="0" w:line="240" w:lineRule="auto"/>
              <w:jc w:val="center"/>
              <w:rPr>
                <w:rFonts w:ascii="Times New Roman" w:eastAsia="Times New Roman" w:hAnsi="Times New Roman" w:cs="Times New Roman"/>
                <w:iCs/>
                <w:color w:val="000000"/>
                <w:lang w:eastAsia="pl-PL"/>
              </w:rPr>
            </w:pPr>
            <w:r w:rsidRPr="001F0E5D">
              <w:rPr>
                <w:rFonts w:ascii="Times New Roman" w:eastAsia="Times New Roman" w:hAnsi="Times New Roman" w:cs="Times New Roman"/>
                <w:iCs/>
                <w:color w:val="000000"/>
                <w:lang w:eastAsia="pl-PL"/>
              </w:rPr>
              <w:t xml:space="preserve">Liczba punktów </w:t>
            </w:r>
          </w:p>
        </w:tc>
      </w:tr>
      <w:tr w:rsidR="00554496" w:rsidRPr="001F0E5D" w:rsidTr="005C5D6D">
        <w:trPr>
          <w:cantSplit/>
          <w:jc w:val="center"/>
        </w:trPr>
        <w:tc>
          <w:tcPr>
            <w:tcW w:w="956" w:type="dxa"/>
            <w:vMerge/>
            <w:shd w:val="clear" w:color="auto" w:fill="F2F2F2"/>
            <w:vAlign w:val="center"/>
          </w:tcPr>
          <w:p w:rsidR="00554496" w:rsidRPr="001F0E5D" w:rsidRDefault="00554496" w:rsidP="005C5D6D">
            <w:pPr>
              <w:autoSpaceDE w:val="0"/>
              <w:autoSpaceDN w:val="0"/>
              <w:spacing w:after="0" w:line="240" w:lineRule="auto"/>
              <w:jc w:val="center"/>
              <w:rPr>
                <w:rFonts w:ascii="Times New Roman" w:eastAsia="Times New Roman" w:hAnsi="Times New Roman" w:cs="Times New Roman"/>
                <w:iCs/>
                <w:color w:val="000000"/>
                <w:lang w:eastAsia="pl-PL"/>
              </w:rPr>
            </w:pPr>
          </w:p>
        </w:tc>
        <w:tc>
          <w:tcPr>
            <w:tcW w:w="1035" w:type="dxa"/>
            <w:tcBorders>
              <w:top w:val="nil"/>
            </w:tcBorders>
            <w:shd w:val="clear" w:color="auto" w:fill="F2F2F2"/>
            <w:vAlign w:val="center"/>
          </w:tcPr>
          <w:p w:rsidR="00554496" w:rsidRPr="001F0E5D" w:rsidRDefault="00554496" w:rsidP="005C5D6D">
            <w:pPr>
              <w:autoSpaceDE w:val="0"/>
              <w:autoSpaceDN w:val="0"/>
              <w:spacing w:after="0" w:line="240" w:lineRule="auto"/>
              <w:jc w:val="center"/>
              <w:rPr>
                <w:rFonts w:ascii="Times New Roman" w:eastAsia="Times New Roman" w:hAnsi="Times New Roman" w:cs="Times New Roman"/>
                <w:iCs/>
                <w:color w:val="000000"/>
                <w:lang w:eastAsia="pl-PL"/>
              </w:rPr>
            </w:pPr>
            <w:r w:rsidRPr="001F0E5D">
              <w:rPr>
                <w:rFonts w:ascii="Times New Roman" w:eastAsia="Times New Roman" w:hAnsi="Times New Roman" w:cs="Times New Roman"/>
                <w:iCs/>
                <w:color w:val="000000"/>
                <w:lang w:eastAsia="pl-PL"/>
              </w:rPr>
              <w:t>(W)</w:t>
            </w:r>
          </w:p>
        </w:tc>
        <w:tc>
          <w:tcPr>
            <w:tcW w:w="1390" w:type="dxa"/>
            <w:tcBorders>
              <w:top w:val="nil"/>
            </w:tcBorders>
            <w:shd w:val="clear" w:color="auto" w:fill="F2F2F2"/>
            <w:vAlign w:val="center"/>
          </w:tcPr>
          <w:p w:rsidR="00554496" w:rsidRPr="001F0E5D" w:rsidRDefault="00554496" w:rsidP="005C5D6D">
            <w:pPr>
              <w:autoSpaceDE w:val="0"/>
              <w:autoSpaceDN w:val="0"/>
              <w:spacing w:after="0" w:line="240" w:lineRule="auto"/>
              <w:jc w:val="center"/>
              <w:rPr>
                <w:rFonts w:ascii="Times New Roman" w:eastAsia="Times New Roman" w:hAnsi="Times New Roman" w:cs="Times New Roman"/>
                <w:iCs/>
                <w:color w:val="000000"/>
                <w:lang w:eastAsia="pl-PL"/>
              </w:rPr>
            </w:pPr>
            <w:r w:rsidRPr="001F0E5D">
              <w:rPr>
                <w:rFonts w:ascii="Times New Roman" w:eastAsia="Times New Roman" w:hAnsi="Times New Roman" w:cs="Times New Roman"/>
                <w:iCs/>
                <w:color w:val="000000"/>
                <w:lang w:eastAsia="pl-PL"/>
              </w:rPr>
              <w:t>(Ć)</w:t>
            </w:r>
          </w:p>
        </w:tc>
        <w:tc>
          <w:tcPr>
            <w:tcW w:w="1545" w:type="dxa"/>
            <w:tcBorders>
              <w:top w:val="nil"/>
            </w:tcBorders>
            <w:shd w:val="clear" w:color="auto" w:fill="F2F2F2"/>
            <w:vAlign w:val="center"/>
          </w:tcPr>
          <w:p w:rsidR="00554496" w:rsidRPr="001F0E5D" w:rsidRDefault="00554496" w:rsidP="005C5D6D">
            <w:pPr>
              <w:autoSpaceDE w:val="0"/>
              <w:autoSpaceDN w:val="0"/>
              <w:spacing w:after="0" w:line="240" w:lineRule="auto"/>
              <w:jc w:val="center"/>
              <w:rPr>
                <w:rFonts w:ascii="Times New Roman" w:eastAsia="Times New Roman" w:hAnsi="Times New Roman" w:cs="Times New Roman"/>
                <w:iCs/>
                <w:color w:val="000000"/>
                <w:lang w:eastAsia="pl-PL"/>
              </w:rPr>
            </w:pPr>
            <w:r w:rsidRPr="001F0E5D">
              <w:rPr>
                <w:rFonts w:ascii="Times New Roman" w:eastAsia="Times New Roman" w:hAnsi="Times New Roman" w:cs="Times New Roman"/>
                <w:iCs/>
                <w:color w:val="000000"/>
                <w:lang w:eastAsia="pl-PL"/>
              </w:rPr>
              <w:t>(L)</w:t>
            </w:r>
          </w:p>
        </w:tc>
        <w:tc>
          <w:tcPr>
            <w:tcW w:w="1330" w:type="dxa"/>
            <w:tcBorders>
              <w:top w:val="nil"/>
            </w:tcBorders>
            <w:shd w:val="clear" w:color="auto" w:fill="F2F2F2"/>
            <w:vAlign w:val="center"/>
          </w:tcPr>
          <w:p w:rsidR="00554496" w:rsidRPr="001F0E5D" w:rsidRDefault="00554496" w:rsidP="005C5D6D">
            <w:pPr>
              <w:autoSpaceDE w:val="0"/>
              <w:autoSpaceDN w:val="0"/>
              <w:spacing w:after="0" w:line="240" w:lineRule="auto"/>
              <w:jc w:val="center"/>
              <w:rPr>
                <w:rFonts w:ascii="Times New Roman" w:eastAsia="Times New Roman" w:hAnsi="Times New Roman" w:cs="Times New Roman"/>
                <w:iCs/>
                <w:color w:val="000000"/>
                <w:lang w:eastAsia="pl-PL"/>
              </w:rPr>
            </w:pPr>
            <w:r w:rsidRPr="001F0E5D">
              <w:rPr>
                <w:rFonts w:ascii="Times New Roman" w:eastAsia="Times New Roman" w:hAnsi="Times New Roman" w:cs="Times New Roman"/>
                <w:iCs/>
                <w:color w:val="000000"/>
                <w:lang w:eastAsia="pl-PL"/>
              </w:rPr>
              <w:t>(P)</w:t>
            </w:r>
          </w:p>
        </w:tc>
        <w:tc>
          <w:tcPr>
            <w:tcW w:w="1174" w:type="dxa"/>
            <w:tcBorders>
              <w:top w:val="nil"/>
            </w:tcBorders>
            <w:shd w:val="clear" w:color="auto" w:fill="F2F2F2"/>
            <w:vAlign w:val="center"/>
          </w:tcPr>
          <w:p w:rsidR="00554496" w:rsidRPr="001F0E5D" w:rsidRDefault="00554496" w:rsidP="005C5D6D">
            <w:pPr>
              <w:autoSpaceDE w:val="0"/>
              <w:autoSpaceDN w:val="0"/>
              <w:spacing w:after="0" w:line="240" w:lineRule="auto"/>
              <w:jc w:val="center"/>
              <w:rPr>
                <w:rFonts w:ascii="Times New Roman" w:eastAsia="Times New Roman" w:hAnsi="Times New Roman" w:cs="Times New Roman"/>
                <w:iCs/>
                <w:color w:val="000000"/>
                <w:lang w:eastAsia="pl-PL"/>
              </w:rPr>
            </w:pPr>
            <w:r w:rsidRPr="001F0E5D">
              <w:rPr>
                <w:rFonts w:ascii="Times New Roman" w:eastAsia="Times New Roman" w:hAnsi="Times New Roman" w:cs="Times New Roman"/>
                <w:iCs/>
                <w:color w:val="000000"/>
                <w:lang w:eastAsia="pl-PL"/>
              </w:rPr>
              <w:t>(S)</w:t>
            </w:r>
          </w:p>
        </w:tc>
        <w:tc>
          <w:tcPr>
            <w:tcW w:w="1147" w:type="dxa"/>
            <w:tcBorders>
              <w:top w:val="nil"/>
            </w:tcBorders>
            <w:shd w:val="clear" w:color="auto" w:fill="F2F2F2"/>
            <w:vAlign w:val="center"/>
          </w:tcPr>
          <w:p w:rsidR="00554496" w:rsidRPr="001F0E5D" w:rsidRDefault="00554496" w:rsidP="005C5D6D">
            <w:pPr>
              <w:autoSpaceDE w:val="0"/>
              <w:autoSpaceDN w:val="0"/>
              <w:spacing w:after="0" w:line="240" w:lineRule="auto"/>
              <w:jc w:val="center"/>
              <w:rPr>
                <w:rFonts w:ascii="Times New Roman" w:eastAsia="Times New Roman" w:hAnsi="Times New Roman" w:cs="Times New Roman"/>
                <w:iCs/>
                <w:color w:val="000000"/>
                <w:lang w:eastAsia="pl-PL"/>
              </w:rPr>
            </w:pPr>
            <w:r w:rsidRPr="001F0E5D">
              <w:rPr>
                <w:rFonts w:ascii="Times New Roman" w:eastAsia="Times New Roman" w:hAnsi="Times New Roman" w:cs="Times New Roman"/>
                <w:iCs/>
                <w:color w:val="000000"/>
                <w:lang w:eastAsia="pl-PL"/>
              </w:rPr>
              <w:t>(T)</w:t>
            </w:r>
          </w:p>
        </w:tc>
        <w:tc>
          <w:tcPr>
            <w:tcW w:w="1062" w:type="dxa"/>
            <w:tcBorders>
              <w:top w:val="nil"/>
            </w:tcBorders>
            <w:shd w:val="clear" w:color="auto" w:fill="F2F2F2"/>
          </w:tcPr>
          <w:p w:rsidR="00554496" w:rsidRPr="001F0E5D" w:rsidRDefault="00554496" w:rsidP="005C5D6D">
            <w:pPr>
              <w:autoSpaceDE w:val="0"/>
              <w:autoSpaceDN w:val="0"/>
              <w:spacing w:after="0" w:line="240" w:lineRule="auto"/>
              <w:jc w:val="center"/>
              <w:rPr>
                <w:rFonts w:ascii="Times New Roman" w:eastAsia="Times New Roman" w:hAnsi="Times New Roman" w:cs="Times New Roman"/>
                <w:iCs/>
                <w:color w:val="000000"/>
                <w:lang w:eastAsia="pl-PL"/>
              </w:rPr>
            </w:pPr>
            <w:r w:rsidRPr="001F0E5D">
              <w:rPr>
                <w:rFonts w:ascii="Times New Roman" w:eastAsia="Times New Roman" w:hAnsi="Times New Roman" w:cs="Times New Roman"/>
                <w:iCs/>
                <w:color w:val="000000"/>
                <w:lang w:eastAsia="pl-PL"/>
              </w:rPr>
              <w:t>ECTS*</w:t>
            </w:r>
          </w:p>
        </w:tc>
      </w:tr>
      <w:tr w:rsidR="00554496" w:rsidRPr="001F0E5D" w:rsidTr="005C5D6D">
        <w:trPr>
          <w:trHeight w:val="340"/>
          <w:jc w:val="center"/>
        </w:trPr>
        <w:tc>
          <w:tcPr>
            <w:tcW w:w="956" w:type="dxa"/>
          </w:tcPr>
          <w:p w:rsidR="00554496" w:rsidRPr="001F0E5D" w:rsidRDefault="00554496" w:rsidP="005C5D6D">
            <w:pPr>
              <w:autoSpaceDE w:val="0"/>
              <w:autoSpaceDN w:val="0"/>
              <w:spacing w:after="0"/>
              <w:jc w:val="center"/>
              <w:rPr>
                <w:rFonts w:ascii="Times New Roman" w:eastAsia="Times New Roman" w:hAnsi="Times New Roman" w:cs="Times New Roman"/>
                <w:iCs/>
                <w:color w:val="000000"/>
                <w:lang w:val="en-US" w:eastAsia="pl-PL"/>
              </w:rPr>
            </w:pPr>
            <w:r w:rsidRPr="001F0E5D">
              <w:rPr>
                <w:rFonts w:ascii="Times New Roman" w:eastAsia="Times New Roman" w:hAnsi="Times New Roman" w:cs="Times New Roman"/>
                <w:iCs/>
                <w:color w:val="000000"/>
                <w:lang w:val="en-US" w:eastAsia="pl-PL"/>
              </w:rPr>
              <w:t>VI</w:t>
            </w:r>
          </w:p>
        </w:tc>
        <w:tc>
          <w:tcPr>
            <w:tcW w:w="1035" w:type="dxa"/>
          </w:tcPr>
          <w:p w:rsidR="00554496" w:rsidRPr="001F0E5D" w:rsidRDefault="00554496" w:rsidP="005C5D6D">
            <w:pPr>
              <w:autoSpaceDE w:val="0"/>
              <w:autoSpaceDN w:val="0"/>
              <w:spacing w:after="0"/>
              <w:jc w:val="center"/>
              <w:rPr>
                <w:rFonts w:ascii="Times New Roman" w:eastAsia="Times New Roman" w:hAnsi="Times New Roman" w:cs="Times New Roman"/>
                <w:iCs/>
                <w:color w:val="000000"/>
                <w:vertAlign w:val="superscript"/>
                <w:lang w:val="en-US" w:eastAsia="pl-PL"/>
              </w:rPr>
            </w:pPr>
            <w:r w:rsidRPr="001F0E5D">
              <w:rPr>
                <w:rFonts w:ascii="Times New Roman" w:eastAsia="Times New Roman" w:hAnsi="Times New Roman" w:cs="Times New Roman"/>
                <w:iCs/>
                <w:color w:val="000000"/>
                <w:lang w:val="en-US" w:eastAsia="pl-PL"/>
              </w:rPr>
              <w:t>15</w:t>
            </w:r>
            <w:r w:rsidRPr="001F0E5D">
              <w:rPr>
                <w:rFonts w:ascii="Times New Roman" w:eastAsia="Times New Roman" w:hAnsi="Times New Roman" w:cs="Times New Roman"/>
                <w:iCs/>
                <w:color w:val="000000"/>
                <w:vertAlign w:val="superscript"/>
                <w:lang w:val="en-US" w:eastAsia="pl-PL"/>
              </w:rPr>
              <w:t>E</w:t>
            </w:r>
          </w:p>
        </w:tc>
        <w:tc>
          <w:tcPr>
            <w:tcW w:w="1390" w:type="dxa"/>
          </w:tcPr>
          <w:p w:rsidR="00554496" w:rsidRPr="001F0E5D" w:rsidRDefault="00554496" w:rsidP="005C5D6D">
            <w:pPr>
              <w:autoSpaceDE w:val="0"/>
              <w:autoSpaceDN w:val="0"/>
              <w:spacing w:after="0"/>
              <w:jc w:val="center"/>
              <w:rPr>
                <w:rFonts w:ascii="Times New Roman" w:eastAsia="Times New Roman" w:hAnsi="Times New Roman" w:cs="Times New Roman"/>
                <w:iCs/>
                <w:color w:val="000000"/>
                <w:lang w:val="en-US" w:eastAsia="pl-PL"/>
              </w:rPr>
            </w:pPr>
          </w:p>
        </w:tc>
        <w:tc>
          <w:tcPr>
            <w:tcW w:w="1545" w:type="dxa"/>
          </w:tcPr>
          <w:p w:rsidR="00554496" w:rsidRPr="001F0E5D" w:rsidRDefault="00554496" w:rsidP="005C5D6D">
            <w:pPr>
              <w:autoSpaceDE w:val="0"/>
              <w:autoSpaceDN w:val="0"/>
              <w:spacing w:after="0"/>
              <w:jc w:val="center"/>
              <w:rPr>
                <w:rFonts w:ascii="Times New Roman" w:eastAsia="Times New Roman" w:hAnsi="Times New Roman" w:cs="Times New Roman"/>
                <w:iCs/>
                <w:color w:val="000000"/>
                <w:lang w:val="en-US" w:eastAsia="pl-PL"/>
              </w:rPr>
            </w:pPr>
          </w:p>
        </w:tc>
        <w:tc>
          <w:tcPr>
            <w:tcW w:w="1330" w:type="dxa"/>
          </w:tcPr>
          <w:p w:rsidR="00554496" w:rsidRPr="001F0E5D" w:rsidRDefault="00554496" w:rsidP="005C5D6D">
            <w:pPr>
              <w:autoSpaceDE w:val="0"/>
              <w:autoSpaceDN w:val="0"/>
              <w:spacing w:after="0"/>
              <w:jc w:val="center"/>
              <w:rPr>
                <w:rFonts w:ascii="Times New Roman" w:eastAsia="Times New Roman" w:hAnsi="Times New Roman" w:cs="Times New Roman"/>
                <w:iCs/>
                <w:color w:val="000000"/>
                <w:lang w:val="en-US" w:eastAsia="pl-PL"/>
              </w:rPr>
            </w:pPr>
            <w:r w:rsidRPr="001F0E5D">
              <w:rPr>
                <w:rFonts w:ascii="Times New Roman" w:eastAsia="Times New Roman" w:hAnsi="Times New Roman" w:cs="Times New Roman"/>
                <w:iCs/>
                <w:color w:val="000000"/>
                <w:lang w:val="en-US" w:eastAsia="pl-PL"/>
              </w:rPr>
              <w:t>30</w:t>
            </w:r>
          </w:p>
        </w:tc>
        <w:tc>
          <w:tcPr>
            <w:tcW w:w="1174" w:type="dxa"/>
          </w:tcPr>
          <w:p w:rsidR="00554496" w:rsidRPr="001F0E5D" w:rsidRDefault="00554496" w:rsidP="005C5D6D">
            <w:pPr>
              <w:autoSpaceDE w:val="0"/>
              <w:autoSpaceDN w:val="0"/>
              <w:spacing w:after="0"/>
              <w:jc w:val="center"/>
              <w:rPr>
                <w:rFonts w:ascii="Times New Roman" w:eastAsia="Times New Roman" w:hAnsi="Times New Roman" w:cs="Times New Roman"/>
                <w:iCs/>
                <w:color w:val="000000"/>
                <w:lang w:val="en-US" w:eastAsia="pl-PL"/>
              </w:rPr>
            </w:pPr>
          </w:p>
        </w:tc>
        <w:tc>
          <w:tcPr>
            <w:tcW w:w="1147" w:type="dxa"/>
          </w:tcPr>
          <w:p w:rsidR="00554496" w:rsidRPr="001F0E5D" w:rsidRDefault="00554496" w:rsidP="005C5D6D">
            <w:pPr>
              <w:autoSpaceDE w:val="0"/>
              <w:autoSpaceDN w:val="0"/>
              <w:spacing w:after="0"/>
              <w:jc w:val="center"/>
              <w:rPr>
                <w:rFonts w:ascii="Times New Roman" w:eastAsia="Times New Roman" w:hAnsi="Times New Roman" w:cs="Times New Roman"/>
                <w:iCs/>
                <w:color w:val="000000"/>
                <w:lang w:val="en-US" w:eastAsia="pl-PL"/>
              </w:rPr>
            </w:pPr>
          </w:p>
        </w:tc>
        <w:tc>
          <w:tcPr>
            <w:tcW w:w="1062" w:type="dxa"/>
          </w:tcPr>
          <w:p w:rsidR="00554496" w:rsidRPr="001F0E5D" w:rsidRDefault="00554496" w:rsidP="005C5D6D">
            <w:pPr>
              <w:autoSpaceDE w:val="0"/>
              <w:autoSpaceDN w:val="0"/>
              <w:spacing w:after="0"/>
              <w:jc w:val="center"/>
              <w:rPr>
                <w:rFonts w:ascii="Times New Roman" w:eastAsia="Times New Roman" w:hAnsi="Times New Roman" w:cs="Times New Roman"/>
                <w:iCs/>
                <w:color w:val="000000"/>
                <w:lang w:val="en-US" w:eastAsia="pl-PL"/>
              </w:rPr>
            </w:pPr>
            <w:r w:rsidRPr="001F0E5D">
              <w:rPr>
                <w:rFonts w:ascii="Times New Roman" w:eastAsia="Times New Roman" w:hAnsi="Times New Roman" w:cs="Times New Roman"/>
                <w:iCs/>
                <w:color w:val="000000"/>
                <w:lang w:val="en-US" w:eastAsia="pl-PL"/>
              </w:rPr>
              <w:t>4</w:t>
            </w:r>
          </w:p>
        </w:tc>
      </w:tr>
    </w:tbl>
    <w:p w:rsidR="00554496" w:rsidRPr="001F0E5D" w:rsidRDefault="00554496" w:rsidP="00554496">
      <w:pPr>
        <w:tabs>
          <w:tab w:val="left" w:pos="284"/>
        </w:tabs>
        <w:spacing w:before="120" w:after="120" w:line="240" w:lineRule="auto"/>
        <w:rPr>
          <w:rFonts w:ascii="Times New Roman" w:eastAsia="Times New Roman" w:hAnsi="Times New Roman" w:cs="Times New Roman"/>
          <w:b/>
          <w:color w:val="000000"/>
          <w:lang w:eastAsia="pl-PL"/>
        </w:rPr>
      </w:pPr>
      <w:r w:rsidRPr="001F0E5D">
        <w:rPr>
          <w:rFonts w:ascii="Times New Roman" w:eastAsia="Times New Roman" w:hAnsi="Times New Roman" w:cs="Times New Roman"/>
          <w:b/>
          <w:color w:val="000000"/>
          <w:lang w:eastAsia="pl-PL"/>
        </w:rPr>
        <w:t>2. EFEKTY UCZENIA SIĘ DLA PRZEDMIOTU</w:t>
      </w:r>
    </w:p>
    <w:tbl>
      <w:tblPr>
        <w:tblW w:w="97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11"/>
        <w:gridCol w:w="4894"/>
        <w:gridCol w:w="1593"/>
        <w:gridCol w:w="1511"/>
      </w:tblGrid>
      <w:tr w:rsidR="00554496" w:rsidRPr="001F0E5D" w:rsidTr="005C5D6D">
        <w:trPr>
          <w:jc w:val="center"/>
        </w:trPr>
        <w:tc>
          <w:tcPr>
            <w:tcW w:w="1711" w:type="dxa"/>
            <w:shd w:val="clear" w:color="auto" w:fill="F2F2F2"/>
            <w:vAlign w:val="center"/>
          </w:tcPr>
          <w:p w:rsidR="00554496" w:rsidRPr="001F0E5D"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1F0E5D">
              <w:rPr>
                <w:rFonts w:ascii="Times New Roman" w:eastAsia="Times New Roman" w:hAnsi="Times New Roman" w:cs="Times New Roman"/>
                <w:color w:val="000000"/>
                <w:lang w:eastAsia="pl-PL"/>
              </w:rPr>
              <w:t>Lp.</w:t>
            </w:r>
          </w:p>
        </w:tc>
        <w:tc>
          <w:tcPr>
            <w:tcW w:w="4894" w:type="dxa"/>
            <w:shd w:val="clear" w:color="auto" w:fill="F2F2F2"/>
            <w:vAlign w:val="center"/>
          </w:tcPr>
          <w:p w:rsidR="00554496" w:rsidRPr="001F0E5D"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1F0E5D">
              <w:rPr>
                <w:rFonts w:ascii="Times New Roman" w:eastAsia="Times New Roman" w:hAnsi="Times New Roman" w:cs="Times New Roman"/>
                <w:color w:val="000000"/>
                <w:lang w:eastAsia="pl-PL"/>
              </w:rPr>
              <w:t>Opis efektów uczenia się dla przedmiotu</w:t>
            </w:r>
          </w:p>
        </w:tc>
        <w:tc>
          <w:tcPr>
            <w:tcW w:w="1593" w:type="dxa"/>
            <w:shd w:val="clear" w:color="auto" w:fill="F2F2F2"/>
            <w:vAlign w:val="center"/>
          </w:tcPr>
          <w:p w:rsidR="00554496" w:rsidRPr="001F0E5D"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1F0E5D">
              <w:rPr>
                <w:rFonts w:ascii="Times New Roman" w:eastAsia="Times New Roman" w:hAnsi="Times New Roman" w:cs="Times New Roman"/>
                <w:color w:val="000000"/>
                <w:lang w:eastAsia="pl-PL"/>
              </w:rPr>
              <w:t>Odniesienie do kierunkowych efektów uczenia się</w:t>
            </w:r>
          </w:p>
        </w:tc>
        <w:tc>
          <w:tcPr>
            <w:tcW w:w="1511" w:type="dxa"/>
            <w:shd w:val="clear" w:color="auto" w:fill="F2F2F2"/>
            <w:vAlign w:val="center"/>
          </w:tcPr>
          <w:p w:rsidR="00554496" w:rsidRPr="001F0E5D"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1F0E5D">
              <w:rPr>
                <w:rFonts w:ascii="Times New Roman" w:eastAsia="Times New Roman" w:hAnsi="Times New Roman" w:cs="Times New Roman"/>
                <w:color w:val="000000"/>
                <w:lang w:eastAsia="pl-PL"/>
              </w:rPr>
              <w:t>Odniesienie do charakterystyk II stopnia (kod składnika opisu)</w:t>
            </w:r>
          </w:p>
        </w:tc>
      </w:tr>
      <w:tr w:rsidR="00554496" w:rsidRPr="001F0E5D" w:rsidTr="005C5D6D">
        <w:trPr>
          <w:jc w:val="center"/>
        </w:trPr>
        <w:tc>
          <w:tcPr>
            <w:tcW w:w="9709" w:type="dxa"/>
            <w:gridSpan w:val="4"/>
            <w:shd w:val="clear" w:color="auto" w:fill="F2F2F2"/>
            <w:vAlign w:val="center"/>
          </w:tcPr>
          <w:p w:rsidR="00554496" w:rsidRPr="001F0E5D"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1F0E5D">
              <w:rPr>
                <w:rFonts w:ascii="Times New Roman" w:eastAsia="Times New Roman" w:hAnsi="Times New Roman" w:cs="Times New Roman"/>
                <w:color w:val="000000"/>
                <w:lang w:eastAsia="pl-PL"/>
              </w:rPr>
              <w:t>WIEDZA</w:t>
            </w:r>
          </w:p>
        </w:tc>
      </w:tr>
      <w:tr w:rsidR="00554496" w:rsidRPr="001F0E5D" w:rsidTr="005C5D6D">
        <w:trPr>
          <w:trHeight w:val="283"/>
          <w:jc w:val="center"/>
        </w:trPr>
        <w:tc>
          <w:tcPr>
            <w:tcW w:w="1711" w:type="dxa"/>
          </w:tcPr>
          <w:p w:rsidR="00554496" w:rsidRPr="001F0E5D"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1F0E5D">
              <w:rPr>
                <w:rFonts w:ascii="Times New Roman" w:eastAsia="Times New Roman" w:hAnsi="Times New Roman" w:cs="Times New Roman"/>
                <w:color w:val="000000"/>
                <w:lang w:eastAsia="pl-PL"/>
              </w:rPr>
              <w:t>W1</w:t>
            </w:r>
          </w:p>
        </w:tc>
        <w:tc>
          <w:tcPr>
            <w:tcW w:w="4894" w:type="dxa"/>
          </w:tcPr>
          <w:p w:rsidR="00554496" w:rsidRPr="001F0E5D" w:rsidRDefault="00554496" w:rsidP="005C5D6D">
            <w:pPr>
              <w:autoSpaceDE w:val="0"/>
              <w:autoSpaceDN w:val="0"/>
              <w:spacing w:after="0" w:line="240" w:lineRule="auto"/>
              <w:jc w:val="both"/>
              <w:rPr>
                <w:rFonts w:ascii="Times New Roman" w:eastAsia="Times New Roman" w:hAnsi="Times New Roman" w:cs="Times New Roman"/>
                <w:lang w:eastAsia="pl-PL"/>
              </w:rPr>
            </w:pPr>
            <w:r w:rsidRPr="001F0E5D">
              <w:rPr>
                <w:rFonts w:ascii="Times New Roman" w:eastAsia="Times New Roman" w:hAnsi="Times New Roman" w:cs="Times New Roman"/>
                <w:lang w:eastAsia="pl-PL"/>
              </w:rPr>
              <w:t>ma wiedzę o funkcjonowaniu prostych systemów zaopatrzenia w gaz w zakresie potrzebnym do ich projektowania, wykonania i eksploatacji</w:t>
            </w:r>
          </w:p>
        </w:tc>
        <w:tc>
          <w:tcPr>
            <w:tcW w:w="1593" w:type="dxa"/>
          </w:tcPr>
          <w:p w:rsidR="00554496" w:rsidRPr="001F0E5D"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1F0E5D">
              <w:rPr>
                <w:rFonts w:ascii="Times New Roman" w:eastAsia="Times New Roman" w:hAnsi="Times New Roman" w:cs="Times New Roman"/>
                <w:color w:val="000000"/>
                <w:lang w:eastAsia="pl-PL"/>
              </w:rPr>
              <w:t>K_W16</w:t>
            </w:r>
          </w:p>
          <w:p w:rsidR="00554496" w:rsidRPr="001F0E5D"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p>
        </w:tc>
        <w:tc>
          <w:tcPr>
            <w:tcW w:w="1511" w:type="dxa"/>
          </w:tcPr>
          <w:p w:rsidR="00554496" w:rsidRPr="001F0E5D"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1F0E5D">
              <w:rPr>
                <w:rFonts w:ascii="Times New Roman" w:eastAsia="Times New Roman" w:hAnsi="Times New Roman" w:cs="Times New Roman"/>
                <w:color w:val="000000"/>
                <w:lang w:eastAsia="pl-PL"/>
              </w:rPr>
              <w:t>P6S_WG</w:t>
            </w:r>
          </w:p>
        </w:tc>
      </w:tr>
      <w:tr w:rsidR="00554496" w:rsidRPr="001F0E5D" w:rsidTr="005C5D6D">
        <w:trPr>
          <w:trHeight w:val="283"/>
          <w:jc w:val="center"/>
        </w:trPr>
        <w:tc>
          <w:tcPr>
            <w:tcW w:w="9709" w:type="dxa"/>
            <w:gridSpan w:val="4"/>
            <w:shd w:val="clear" w:color="auto" w:fill="F2F2F2"/>
          </w:tcPr>
          <w:p w:rsidR="00554496" w:rsidRPr="001F0E5D"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1F0E5D">
              <w:rPr>
                <w:rFonts w:ascii="Times New Roman" w:eastAsia="Times New Roman" w:hAnsi="Times New Roman" w:cs="Times New Roman"/>
                <w:color w:val="000000"/>
                <w:lang w:eastAsia="pl-PL"/>
              </w:rPr>
              <w:t>UMIEJĘTNOŚCI</w:t>
            </w:r>
          </w:p>
        </w:tc>
      </w:tr>
      <w:tr w:rsidR="00554496" w:rsidRPr="001F0E5D" w:rsidTr="005C5D6D">
        <w:trPr>
          <w:trHeight w:val="283"/>
          <w:jc w:val="center"/>
        </w:trPr>
        <w:tc>
          <w:tcPr>
            <w:tcW w:w="1711" w:type="dxa"/>
          </w:tcPr>
          <w:p w:rsidR="00554496" w:rsidRPr="001F0E5D"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1F0E5D">
              <w:rPr>
                <w:rFonts w:ascii="Times New Roman" w:eastAsia="Times New Roman" w:hAnsi="Times New Roman" w:cs="Times New Roman"/>
                <w:color w:val="000000"/>
                <w:lang w:eastAsia="pl-PL"/>
              </w:rPr>
              <w:t>U1</w:t>
            </w:r>
          </w:p>
        </w:tc>
        <w:tc>
          <w:tcPr>
            <w:tcW w:w="4894" w:type="dxa"/>
          </w:tcPr>
          <w:p w:rsidR="00554496" w:rsidRPr="001F0E5D" w:rsidRDefault="00554496" w:rsidP="005C5D6D">
            <w:pPr>
              <w:autoSpaceDE w:val="0"/>
              <w:autoSpaceDN w:val="0"/>
              <w:spacing w:after="0" w:line="240" w:lineRule="auto"/>
              <w:jc w:val="both"/>
              <w:rPr>
                <w:rFonts w:ascii="Times New Roman" w:eastAsia="Times New Roman" w:hAnsi="Times New Roman" w:cs="Times New Roman"/>
                <w:color w:val="000000"/>
                <w:lang w:eastAsia="pl-PL"/>
              </w:rPr>
            </w:pPr>
            <w:r w:rsidRPr="001F0E5D">
              <w:rPr>
                <w:rFonts w:ascii="Times New Roman" w:eastAsia="Times New Roman" w:hAnsi="Times New Roman" w:cs="Times New Roman"/>
                <w:color w:val="000000"/>
                <w:lang w:eastAsia="pl-PL"/>
              </w:rPr>
              <w:t>posiada umiejętność wyszukiwania i wykorzystywania informacji z literatury fachowej, norm branżowych</w:t>
            </w:r>
          </w:p>
        </w:tc>
        <w:tc>
          <w:tcPr>
            <w:tcW w:w="1593" w:type="dxa"/>
          </w:tcPr>
          <w:p w:rsidR="00554496" w:rsidRPr="001F0E5D"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1F0E5D">
              <w:rPr>
                <w:rFonts w:ascii="Times New Roman" w:eastAsia="Times New Roman" w:hAnsi="Times New Roman" w:cs="Times New Roman"/>
                <w:color w:val="000000"/>
                <w:lang w:eastAsia="pl-PL"/>
              </w:rPr>
              <w:t>K_U1</w:t>
            </w:r>
          </w:p>
          <w:p w:rsidR="00554496" w:rsidRPr="001F0E5D"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1F0E5D">
              <w:rPr>
                <w:rFonts w:ascii="Times New Roman" w:eastAsia="Times New Roman" w:hAnsi="Times New Roman" w:cs="Times New Roman"/>
                <w:color w:val="000000"/>
                <w:lang w:eastAsia="pl-PL"/>
              </w:rPr>
              <w:t>K_U2</w:t>
            </w:r>
          </w:p>
          <w:p w:rsidR="00554496" w:rsidRPr="001F0E5D"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p>
        </w:tc>
        <w:tc>
          <w:tcPr>
            <w:tcW w:w="1511" w:type="dxa"/>
          </w:tcPr>
          <w:p w:rsidR="00554496" w:rsidRPr="001F0E5D" w:rsidRDefault="00554496" w:rsidP="005C5D6D">
            <w:pPr>
              <w:autoSpaceDE w:val="0"/>
              <w:autoSpaceDN w:val="0"/>
              <w:adjustRightInd w:val="0"/>
              <w:spacing w:after="0" w:line="240" w:lineRule="auto"/>
              <w:jc w:val="center"/>
              <w:rPr>
                <w:rFonts w:ascii="Times New Roman" w:eastAsia="Times New Roman" w:hAnsi="Times New Roman" w:cs="Times New Roman"/>
                <w:color w:val="000000"/>
                <w:lang w:eastAsia="pl-PL"/>
              </w:rPr>
            </w:pPr>
            <w:r w:rsidRPr="001F0E5D">
              <w:rPr>
                <w:rFonts w:ascii="Times New Roman" w:eastAsia="Times New Roman" w:hAnsi="Times New Roman" w:cs="Times New Roman"/>
                <w:color w:val="000000"/>
                <w:lang w:eastAsia="pl-PL"/>
              </w:rPr>
              <w:t>P6S_UW</w:t>
            </w:r>
          </w:p>
          <w:p w:rsidR="00554496" w:rsidRPr="001F0E5D" w:rsidRDefault="00554496" w:rsidP="005C5D6D">
            <w:pPr>
              <w:autoSpaceDE w:val="0"/>
              <w:autoSpaceDN w:val="0"/>
              <w:adjustRightInd w:val="0"/>
              <w:spacing w:after="0" w:line="240" w:lineRule="auto"/>
              <w:jc w:val="center"/>
              <w:rPr>
                <w:rFonts w:ascii="Times New Roman" w:eastAsia="Times New Roman" w:hAnsi="Times New Roman" w:cs="Times New Roman"/>
                <w:color w:val="000000"/>
                <w:lang w:eastAsia="pl-PL"/>
              </w:rPr>
            </w:pPr>
            <w:r w:rsidRPr="001F0E5D">
              <w:rPr>
                <w:rFonts w:ascii="Times New Roman" w:eastAsia="Times New Roman" w:hAnsi="Times New Roman" w:cs="Times New Roman"/>
                <w:color w:val="000000"/>
                <w:lang w:eastAsia="pl-PL"/>
              </w:rPr>
              <w:t>P6S_UK</w:t>
            </w:r>
          </w:p>
        </w:tc>
      </w:tr>
      <w:tr w:rsidR="00554496" w:rsidRPr="001F0E5D" w:rsidTr="005C5D6D">
        <w:trPr>
          <w:trHeight w:val="283"/>
          <w:jc w:val="center"/>
        </w:trPr>
        <w:tc>
          <w:tcPr>
            <w:tcW w:w="1711" w:type="dxa"/>
          </w:tcPr>
          <w:p w:rsidR="00554496" w:rsidRPr="001F0E5D"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1F0E5D">
              <w:rPr>
                <w:rFonts w:ascii="Times New Roman" w:eastAsia="Times New Roman" w:hAnsi="Times New Roman" w:cs="Times New Roman"/>
                <w:color w:val="000000"/>
                <w:lang w:eastAsia="pl-PL"/>
              </w:rPr>
              <w:t>U2</w:t>
            </w:r>
          </w:p>
        </w:tc>
        <w:tc>
          <w:tcPr>
            <w:tcW w:w="4894" w:type="dxa"/>
          </w:tcPr>
          <w:p w:rsidR="00554496" w:rsidRPr="001F0E5D" w:rsidRDefault="00554496" w:rsidP="005C5D6D">
            <w:pPr>
              <w:autoSpaceDE w:val="0"/>
              <w:autoSpaceDN w:val="0"/>
              <w:spacing w:after="0" w:line="240" w:lineRule="auto"/>
              <w:jc w:val="both"/>
              <w:rPr>
                <w:rFonts w:ascii="Times New Roman" w:eastAsia="Times New Roman" w:hAnsi="Times New Roman" w:cs="Times New Roman"/>
                <w:color w:val="000000"/>
                <w:lang w:eastAsia="pl-PL"/>
              </w:rPr>
            </w:pPr>
            <w:r w:rsidRPr="001F0E5D">
              <w:rPr>
                <w:rFonts w:ascii="Times New Roman" w:eastAsia="Times New Roman" w:hAnsi="Times New Roman" w:cs="Times New Roman"/>
                <w:color w:val="000000"/>
                <w:lang w:eastAsia="pl-PL"/>
              </w:rPr>
              <w:t>potrafi wykonać bilans zapotrzebowania paliwa gazowego na różne cele; potrafi projektować sieci i instalacje gazowe w różnych obiektach budowlanych</w:t>
            </w:r>
          </w:p>
        </w:tc>
        <w:tc>
          <w:tcPr>
            <w:tcW w:w="1593" w:type="dxa"/>
          </w:tcPr>
          <w:p w:rsidR="00554496" w:rsidRPr="001F0E5D"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1F0E5D">
              <w:rPr>
                <w:rFonts w:ascii="Times New Roman" w:eastAsia="Times New Roman" w:hAnsi="Times New Roman" w:cs="Times New Roman"/>
                <w:color w:val="000000"/>
                <w:lang w:eastAsia="pl-PL"/>
              </w:rPr>
              <w:t>K_U11</w:t>
            </w:r>
          </w:p>
          <w:p w:rsidR="00554496" w:rsidRPr="001F0E5D"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p>
        </w:tc>
        <w:tc>
          <w:tcPr>
            <w:tcW w:w="1511" w:type="dxa"/>
          </w:tcPr>
          <w:p w:rsidR="00554496" w:rsidRPr="001F0E5D" w:rsidRDefault="00554496" w:rsidP="005C5D6D">
            <w:pPr>
              <w:autoSpaceDE w:val="0"/>
              <w:autoSpaceDN w:val="0"/>
              <w:adjustRightInd w:val="0"/>
              <w:spacing w:after="0" w:line="240" w:lineRule="auto"/>
              <w:jc w:val="center"/>
              <w:rPr>
                <w:rFonts w:ascii="Times New Roman" w:eastAsia="Times New Roman" w:hAnsi="Times New Roman" w:cs="Times New Roman"/>
                <w:color w:val="000000"/>
                <w:lang w:eastAsia="pl-PL"/>
              </w:rPr>
            </w:pPr>
            <w:r w:rsidRPr="001F0E5D">
              <w:rPr>
                <w:rFonts w:ascii="Times New Roman" w:eastAsia="Times New Roman" w:hAnsi="Times New Roman" w:cs="Times New Roman"/>
                <w:color w:val="000000"/>
                <w:lang w:eastAsia="pl-PL"/>
              </w:rPr>
              <w:t>P6S_UW</w:t>
            </w:r>
          </w:p>
          <w:p w:rsidR="00554496" w:rsidRPr="001F0E5D"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1F0E5D">
              <w:rPr>
                <w:rFonts w:ascii="Times New Roman" w:eastAsia="Times New Roman" w:hAnsi="Times New Roman" w:cs="Times New Roman"/>
                <w:color w:val="000000"/>
                <w:lang w:eastAsia="pl-PL"/>
              </w:rPr>
              <w:t>P6S_UK</w:t>
            </w:r>
          </w:p>
        </w:tc>
      </w:tr>
      <w:tr w:rsidR="00554496" w:rsidRPr="001F0E5D" w:rsidTr="005C5D6D">
        <w:trPr>
          <w:trHeight w:val="283"/>
          <w:jc w:val="center"/>
        </w:trPr>
        <w:tc>
          <w:tcPr>
            <w:tcW w:w="9709" w:type="dxa"/>
            <w:gridSpan w:val="4"/>
            <w:shd w:val="clear" w:color="auto" w:fill="F2F2F2"/>
          </w:tcPr>
          <w:p w:rsidR="00554496" w:rsidRPr="001F0E5D"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1F0E5D">
              <w:rPr>
                <w:rFonts w:ascii="Times New Roman" w:eastAsia="Times New Roman" w:hAnsi="Times New Roman" w:cs="Times New Roman"/>
                <w:color w:val="000000"/>
                <w:lang w:eastAsia="pl-PL"/>
              </w:rPr>
              <w:t>KOMPETENCJE SPOŁECZNE</w:t>
            </w:r>
          </w:p>
        </w:tc>
      </w:tr>
      <w:tr w:rsidR="00554496" w:rsidRPr="001F0E5D" w:rsidTr="005C5D6D">
        <w:trPr>
          <w:trHeight w:val="283"/>
          <w:jc w:val="center"/>
        </w:trPr>
        <w:tc>
          <w:tcPr>
            <w:tcW w:w="1711" w:type="dxa"/>
          </w:tcPr>
          <w:p w:rsidR="00554496" w:rsidRPr="001F0E5D"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1F0E5D">
              <w:rPr>
                <w:rFonts w:ascii="Times New Roman" w:eastAsia="Times New Roman" w:hAnsi="Times New Roman" w:cs="Times New Roman"/>
                <w:color w:val="000000"/>
                <w:lang w:eastAsia="pl-PL"/>
              </w:rPr>
              <w:t>K1</w:t>
            </w:r>
          </w:p>
        </w:tc>
        <w:tc>
          <w:tcPr>
            <w:tcW w:w="4894" w:type="dxa"/>
          </w:tcPr>
          <w:p w:rsidR="00554496" w:rsidRPr="001F0E5D" w:rsidRDefault="00554496" w:rsidP="005C5D6D">
            <w:pPr>
              <w:autoSpaceDE w:val="0"/>
              <w:autoSpaceDN w:val="0"/>
              <w:spacing w:after="0" w:line="240" w:lineRule="auto"/>
              <w:jc w:val="both"/>
              <w:rPr>
                <w:rFonts w:ascii="Times New Roman" w:eastAsia="Times New Roman" w:hAnsi="Times New Roman" w:cs="Times New Roman"/>
                <w:color w:val="000000"/>
                <w:lang w:eastAsia="pl-PL"/>
              </w:rPr>
            </w:pPr>
            <w:r w:rsidRPr="001F0E5D">
              <w:rPr>
                <w:rFonts w:ascii="Times New Roman" w:eastAsia="Times New Roman" w:hAnsi="Times New Roman" w:cs="Times New Roman"/>
                <w:color w:val="000000"/>
                <w:lang w:eastAsia="pl-PL"/>
              </w:rPr>
              <w:t>rozumie potrzebę i zna możliwości ciągłego dokształcania się w ramach drugiego stopnia studiów, podnoszenia kompetencji i uzyskiwania uprawnień zawodowych</w:t>
            </w:r>
          </w:p>
        </w:tc>
        <w:tc>
          <w:tcPr>
            <w:tcW w:w="1593" w:type="dxa"/>
          </w:tcPr>
          <w:p w:rsidR="00554496" w:rsidRPr="001F0E5D" w:rsidRDefault="00554496" w:rsidP="005C5D6D">
            <w:pPr>
              <w:autoSpaceDE w:val="0"/>
              <w:autoSpaceDN w:val="0"/>
              <w:adjustRightInd w:val="0"/>
              <w:spacing w:after="0" w:line="240" w:lineRule="auto"/>
              <w:jc w:val="center"/>
              <w:rPr>
                <w:rFonts w:ascii="Times New Roman" w:eastAsia="Times New Roman" w:hAnsi="Times New Roman" w:cs="Times New Roman"/>
                <w:color w:val="000000"/>
                <w:lang w:eastAsia="pl-PL"/>
              </w:rPr>
            </w:pPr>
            <w:r w:rsidRPr="001F0E5D">
              <w:rPr>
                <w:rFonts w:ascii="Times New Roman" w:eastAsia="Times New Roman" w:hAnsi="Times New Roman" w:cs="Times New Roman"/>
                <w:color w:val="000000"/>
                <w:lang w:eastAsia="pl-PL"/>
              </w:rPr>
              <w:t>K_K01</w:t>
            </w:r>
          </w:p>
          <w:p w:rsidR="00554496" w:rsidRPr="001F0E5D" w:rsidRDefault="00554496" w:rsidP="005C5D6D">
            <w:pPr>
              <w:autoSpaceDE w:val="0"/>
              <w:autoSpaceDN w:val="0"/>
              <w:adjustRightInd w:val="0"/>
              <w:spacing w:after="0" w:line="240" w:lineRule="auto"/>
              <w:jc w:val="center"/>
              <w:rPr>
                <w:rFonts w:ascii="Times New Roman" w:eastAsia="Times New Roman" w:hAnsi="Times New Roman" w:cs="Times New Roman"/>
                <w:color w:val="000000"/>
                <w:lang w:eastAsia="pl-PL"/>
              </w:rPr>
            </w:pPr>
          </w:p>
        </w:tc>
        <w:tc>
          <w:tcPr>
            <w:tcW w:w="1511" w:type="dxa"/>
          </w:tcPr>
          <w:p w:rsidR="00554496" w:rsidRPr="001F0E5D" w:rsidRDefault="00554496" w:rsidP="005C5D6D">
            <w:pPr>
              <w:autoSpaceDE w:val="0"/>
              <w:autoSpaceDN w:val="0"/>
              <w:adjustRightInd w:val="0"/>
              <w:spacing w:after="0" w:line="240" w:lineRule="auto"/>
              <w:jc w:val="center"/>
              <w:rPr>
                <w:rFonts w:ascii="Times New Roman" w:eastAsia="Times New Roman" w:hAnsi="Times New Roman" w:cs="Times New Roman"/>
                <w:color w:val="000000"/>
                <w:lang w:eastAsia="pl-PL"/>
              </w:rPr>
            </w:pPr>
            <w:r w:rsidRPr="001F0E5D">
              <w:rPr>
                <w:rFonts w:ascii="Times New Roman" w:eastAsia="Times New Roman" w:hAnsi="Times New Roman" w:cs="Times New Roman"/>
                <w:color w:val="000000"/>
                <w:lang w:eastAsia="pl-PL"/>
              </w:rPr>
              <w:t>P6S_KK</w:t>
            </w:r>
          </w:p>
          <w:p w:rsidR="00554496" w:rsidRPr="001F0E5D" w:rsidRDefault="00554496" w:rsidP="005C5D6D">
            <w:pPr>
              <w:autoSpaceDE w:val="0"/>
              <w:autoSpaceDN w:val="0"/>
              <w:adjustRightInd w:val="0"/>
              <w:spacing w:after="0" w:line="240" w:lineRule="auto"/>
              <w:jc w:val="center"/>
              <w:rPr>
                <w:rFonts w:ascii="Times New Roman" w:eastAsia="Times New Roman" w:hAnsi="Times New Roman" w:cs="Times New Roman"/>
                <w:color w:val="000000"/>
                <w:lang w:eastAsia="pl-PL"/>
              </w:rPr>
            </w:pPr>
            <w:r w:rsidRPr="001F0E5D">
              <w:rPr>
                <w:rFonts w:ascii="Times New Roman" w:eastAsia="Times New Roman" w:hAnsi="Times New Roman" w:cs="Times New Roman"/>
                <w:color w:val="000000"/>
                <w:lang w:eastAsia="pl-PL"/>
              </w:rPr>
              <w:t>P6S_KO</w:t>
            </w:r>
          </w:p>
          <w:p w:rsidR="00554496" w:rsidRPr="001F0E5D" w:rsidRDefault="00554496" w:rsidP="005C5D6D">
            <w:pPr>
              <w:autoSpaceDE w:val="0"/>
              <w:autoSpaceDN w:val="0"/>
              <w:adjustRightInd w:val="0"/>
              <w:spacing w:after="0" w:line="240" w:lineRule="auto"/>
              <w:jc w:val="center"/>
              <w:rPr>
                <w:rFonts w:ascii="Times New Roman" w:eastAsia="Times New Roman" w:hAnsi="Times New Roman" w:cs="Times New Roman"/>
                <w:color w:val="000000"/>
                <w:lang w:eastAsia="pl-PL"/>
              </w:rPr>
            </w:pPr>
            <w:r w:rsidRPr="001F0E5D">
              <w:rPr>
                <w:rFonts w:ascii="Times New Roman" w:eastAsia="Times New Roman" w:hAnsi="Times New Roman" w:cs="Times New Roman"/>
                <w:color w:val="000000"/>
                <w:lang w:eastAsia="pl-PL"/>
              </w:rPr>
              <w:t>P6S_KR</w:t>
            </w:r>
          </w:p>
        </w:tc>
      </w:tr>
    </w:tbl>
    <w:p w:rsidR="00554496" w:rsidRPr="001F0E5D" w:rsidRDefault="00554496" w:rsidP="00554496">
      <w:pPr>
        <w:tabs>
          <w:tab w:val="left" w:pos="284"/>
        </w:tabs>
        <w:spacing w:before="120" w:after="120" w:line="240" w:lineRule="auto"/>
        <w:rPr>
          <w:rFonts w:ascii="Times New Roman" w:eastAsia="Times New Roman" w:hAnsi="Times New Roman" w:cs="Times New Roman"/>
          <w:b/>
          <w:color w:val="000000"/>
          <w:lang w:eastAsia="pl-PL"/>
        </w:rPr>
      </w:pPr>
      <w:r w:rsidRPr="001F0E5D">
        <w:rPr>
          <w:rFonts w:ascii="Times New Roman" w:eastAsia="Times New Roman" w:hAnsi="Times New Roman" w:cs="Times New Roman"/>
          <w:b/>
          <w:color w:val="000000"/>
          <w:lang w:eastAsia="pl-PL"/>
        </w:rPr>
        <w:t>3. 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554496" w:rsidRPr="001F0E5D" w:rsidTr="005C5D6D">
        <w:trPr>
          <w:jc w:val="center"/>
        </w:trPr>
        <w:tc>
          <w:tcPr>
            <w:tcW w:w="9638" w:type="dxa"/>
          </w:tcPr>
          <w:p w:rsidR="00554496" w:rsidRDefault="00554496" w:rsidP="005C5D6D">
            <w:pPr>
              <w:autoSpaceDE w:val="0"/>
              <w:autoSpaceDN w:val="0"/>
              <w:spacing w:after="0" w:line="240" w:lineRule="auto"/>
              <w:jc w:val="both"/>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W</w:t>
            </w:r>
            <w:r w:rsidRPr="001F0E5D">
              <w:rPr>
                <w:rFonts w:ascii="Times New Roman" w:eastAsia="Times New Roman" w:hAnsi="Times New Roman" w:cs="Times New Roman"/>
                <w:color w:val="000000"/>
                <w:lang w:eastAsia="pl-PL"/>
              </w:rPr>
              <w:t>ykład, ćwiczenia projektowe</w:t>
            </w:r>
            <w:r>
              <w:rPr>
                <w:rFonts w:ascii="Times New Roman" w:eastAsia="Times New Roman" w:hAnsi="Times New Roman" w:cs="Times New Roman"/>
                <w:color w:val="000000"/>
                <w:lang w:eastAsia="pl-PL"/>
              </w:rPr>
              <w:t>.</w:t>
            </w:r>
          </w:p>
          <w:p w:rsidR="00554496" w:rsidRPr="001F0E5D" w:rsidRDefault="00554496" w:rsidP="005C5D6D">
            <w:pPr>
              <w:autoSpaceDE w:val="0"/>
              <w:autoSpaceDN w:val="0"/>
              <w:spacing w:after="0" w:line="240" w:lineRule="auto"/>
              <w:jc w:val="both"/>
              <w:rPr>
                <w:rFonts w:ascii="Times New Roman" w:eastAsia="Times New Roman" w:hAnsi="Times New Roman" w:cs="Times New Roman"/>
                <w:color w:val="000000"/>
                <w:lang w:eastAsia="pl-PL"/>
              </w:rPr>
            </w:pPr>
          </w:p>
        </w:tc>
      </w:tr>
    </w:tbl>
    <w:p w:rsidR="00554496" w:rsidRPr="001F0E5D" w:rsidRDefault="00554496" w:rsidP="00554496">
      <w:pPr>
        <w:tabs>
          <w:tab w:val="left" w:pos="284"/>
        </w:tabs>
        <w:spacing w:before="120" w:after="120" w:line="240" w:lineRule="auto"/>
        <w:rPr>
          <w:rFonts w:ascii="Times New Roman" w:eastAsia="Times New Roman" w:hAnsi="Times New Roman" w:cs="Times New Roman"/>
          <w:b/>
          <w:color w:val="000000"/>
          <w:lang w:eastAsia="pl-PL"/>
        </w:rPr>
      </w:pPr>
      <w:r w:rsidRPr="001F0E5D">
        <w:rPr>
          <w:rFonts w:ascii="Times New Roman" w:eastAsia="Times New Roman" w:hAnsi="Times New Roman" w:cs="Times New Roman"/>
          <w:b/>
          <w:color w:val="000000"/>
          <w:lang w:eastAsia="pl-PL"/>
        </w:rPr>
        <w:t>4. 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554496" w:rsidRPr="001F0E5D" w:rsidTr="005C5D6D">
        <w:trPr>
          <w:jc w:val="center"/>
        </w:trPr>
        <w:tc>
          <w:tcPr>
            <w:tcW w:w="9638" w:type="dxa"/>
          </w:tcPr>
          <w:p w:rsidR="00554496" w:rsidRPr="001F0E5D" w:rsidRDefault="00554496" w:rsidP="005C5D6D">
            <w:pPr>
              <w:autoSpaceDE w:val="0"/>
              <w:autoSpaceDN w:val="0"/>
              <w:spacing w:after="0" w:line="240" w:lineRule="auto"/>
              <w:ind w:left="34"/>
              <w:jc w:val="both"/>
              <w:rPr>
                <w:rFonts w:ascii="Times New Roman" w:eastAsia="Times New Roman" w:hAnsi="Times New Roman" w:cs="Times New Roman"/>
                <w:color w:val="000000"/>
                <w:lang w:eastAsia="pl-PL"/>
              </w:rPr>
            </w:pPr>
            <w:r w:rsidRPr="001F0E5D">
              <w:rPr>
                <w:rFonts w:ascii="Times New Roman" w:eastAsia="Times New Roman" w:hAnsi="Times New Roman" w:cs="Times New Roman"/>
                <w:color w:val="000000"/>
                <w:lang w:eastAsia="pl-PL"/>
              </w:rPr>
              <w:t>Wykład - egzamin pisemny</w:t>
            </w:r>
            <w:r>
              <w:rPr>
                <w:rFonts w:ascii="Times New Roman" w:eastAsia="Times New Roman" w:hAnsi="Times New Roman" w:cs="Times New Roman"/>
                <w:color w:val="000000"/>
                <w:lang w:eastAsia="pl-PL"/>
              </w:rPr>
              <w:t>.</w:t>
            </w:r>
          </w:p>
          <w:p w:rsidR="00554496" w:rsidRPr="001F0E5D" w:rsidRDefault="00554496" w:rsidP="005C5D6D">
            <w:pPr>
              <w:autoSpaceDE w:val="0"/>
              <w:autoSpaceDN w:val="0"/>
              <w:spacing w:after="0" w:line="240" w:lineRule="auto"/>
              <w:ind w:left="34"/>
              <w:jc w:val="both"/>
              <w:rPr>
                <w:rFonts w:ascii="Times New Roman" w:eastAsia="Times New Roman" w:hAnsi="Times New Roman" w:cs="Times New Roman"/>
                <w:color w:val="000000"/>
                <w:lang w:eastAsia="pl-PL"/>
              </w:rPr>
            </w:pPr>
            <w:r w:rsidRPr="001F0E5D">
              <w:rPr>
                <w:rFonts w:ascii="Times New Roman" w:eastAsia="Times New Roman" w:hAnsi="Times New Roman" w:cs="Times New Roman"/>
                <w:color w:val="000000"/>
                <w:lang w:eastAsia="pl-PL"/>
              </w:rPr>
              <w:t>Ćwiczenia projektowe - wykonanie i obrona projektu</w:t>
            </w:r>
            <w:r>
              <w:rPr>
                <w:rFonts w:ascii="Times New Roman" w:eastAsia="Times New Roman" w:hAnsi="Times New Roman" w:cs="Times New Roman"/>
                <w:color w:val="000000"/>
                <w:lang w:eastAsia="pl-PL"/>
              </w:rPr>
              <w:t>.</w:t>
            </w:r>
          </w:p>
        </w:tc>
      </w:tr>
    </w:tbl>
    <w:p w:rsidR="00554496" w:rsidRPr="001F0E5D" w:rsidRDefault="00554496" w:rsidP="00554496">
      <w:pPr>
        <w:tabs>
          <w:tab w:val="left" w:pos="284"/>
        </w:tabs>
        <w:spacing w:before="120" w:after="120" w:line="240" w:lineRule="auto"/>
        <w:rPr>
          <w:rFonts w:ascii="Times New Roman" w:eastAsia="Times New Roman" w:hAnsi="Times New Roman" w:cs="Times New Roman"/>
          <w:color w:val="000000"/>
          <w:lang w:eastAsia="pl-PL"/>
        </w:rPr>
      </w:pPr>
      <w:r w:rsidRPr="001F0E5D">
        <w:rPr>
          <w:rFonts w:ascii="Times New Roman" w:eastAsia="Times New Roman" w:hAnsi="Times New Roman" w:cs="Times New Roman"/>
          <w:b/>
          <w:iCs/>
          <w:color w:val="000000"/>
          <w:lang w:eastAsia="pl-PL"/>
        </w:rPr>
        <w:t>5. 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554496" w:rsidRPr="001F0E5D" w:rsidTr="005C5D6D">
        <w:trPr>
          <w:jc w:val="center"/>
        </w:trPr>
        <w:tc>
          <w:tcPr>
            <w:tcW w:w="2214" w:type="dxa"/>
            <w:shd w:val="clear" w:color="auto" w:fill="F2F2F2"/>
          </w:tcPr>
          <w:p w:rsidR="00554496" w:rsidRPr="001F0E5D"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rPr>
                <w:rFonts w:ascii="Times New Roman" w:eastAsia="Times New Roman" w:hAnsi="Times New Roman" w:cs="Times New Roman"/>
                <w:color w:val="000000"/>
                <w:lang w:eastAsia="pl-PL"/>
              </w:rPr>
            </w:pPr>
            <w:r w:rsidRPr="001F0E5D">
              <w:rPr>
                <w:rFonts w:ascii="Times New Roman" w:eastAsia="Times New Roman" w:hAnsi="Times New Roman" w:cs="Times New Roman"/>
                <w:color w:val="000000"/>
                <w:lang w:eastAsia="pl-PL"/>
              </w:rPr>
              <w:t>Wykład</w:t>
            </w:r>
          </w:p>
        </w:tc>
        <w:tc>
          <w:tcPr>
            <w:tcW w:w="7424" w:type="dxa"/>
          </w:tcPr>
          <w:p w:rsidR="00554496" w:rsidRPr="00D3474D"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D3474D">
              <w:rPr>
                <w:rFonts w:ascii="Times New Roman" w:eastAsia="Times New Roman" w:hAnsi="Times New Roman" w:cs="Times New Roman"/>
                <w:color w:val="000000"/>
                <w:lang w:eastAsia="pl-PL"/>
              </w:rPr>
              <w:t>Charakterystyka i klasyfikacja paliw gazowych. Systemy dystrybucji gazu. Bilans zapotrzebowania na gaz do celów użytkowych i technologicznych.</w:t>
            </w:r>
          </w:p>
          <w:p w:rsidR="00554496" w:rsidRPr="00D3474D"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D3474D">
              <w:rPr>
                <w:rFonts w:ascii="Times New Roman" w:eastAsia="Times New Roman" w:hAnsi="Times New Roman" w:cs="Times New Roman"/>
                <w:color w:val="000000"/>
                <w:lang w:eastAsia="pl-PL"/>
              </w:rPr>
              <w:t xml:space="preserve"> Obliczenie zapotrzebowania na gaz do przygotowania posiłków i do ogrzewania budynków (mieszkań). </w:t>
            </w:r>
          </w:p>
          <w:p w:rsidR="00554496" w:rsidRPr="00D3474D"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D3474D">
              <w:rPr>
                <w:rFonts w:ascii="Times New Roman" w:eastAsia="Times New Roman" w:hAnsi="Times New Roman" w:cs="Times New Roman"/>
                <w:color w:val="000000"/>
                <w:lang w:eastAsia="pl-PL"/>
              </w:rPr>
              <w:t xml:space="preserve">Podłączenie budynków do sieci gazowej. Lokalizacja kurka głównego i gazomierza. </w:t>
            </w:r>
          </w:p>
          <w:p w:rsidR="00554496" w:rsidRPr="00D3474D"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D3474D">
              <w:rPr>
                <w:rFonts w:ascii="Times New Roman" w:eastAsia="Times New Roman" w:hAnsi="Times New Roman" w:cs="Times New Roman"/>
                <w:color w:val="000000"/>
                <w:lang w:eastAsia="pl-PL"/>
              </w:rPr>
              <w:t>Zasady projektowania, budowy i eksploatacji sieci i instalacji gazowych. Przewody oraz armatura stosowana w instalacjach ga</w:t>
            </w:r>
            <w:r>
              <w:rPr>
                <w:rFonts w:ascii="Times New Roman" w:eastAsia="Times New Roman" w:hAnsi="Times New Roman" w:cs="Times New Roman"/>
                <w:color w:val="000000"/>
                <w:lang w:eastAsia="pl-PL"/>
              </w:rPr>
              <w:t>zowych. Małe stacje redukcyjno-</w:t>
            </w:r>
            <w:r w:rsidRPr="00D3474D">
              <w:rPr>
                <w:rFonts w:ascii="Times New Roman" w:eastAsia="Times New Roman" w:hAnsi="Times New Roman" w:cs="Times New Roman"/>
                <w:color w:val="000000"/>
                <w:lang w:eastAsia="pl-PL"/>
              </w:rPr>
              <w:t>pomiarowe gazu. Instalacje gazu skroplonego (LPG).</w:t>
            </w:r>
          </w:p>
          <w:p w:rsidR="00554496" w:rsidRPr="00D3474D"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D3474D">
              <w:rPr>
                <w:rFonts w:ascii="Times New Roman" w:eastAsia="Times New Roman" w:hAnsi="Times New Roman" w:cs="Times New Roman"/>
                <w:color w:val="000000"/>
                <w:lang w:eastAsia="pl-PL"/>
              </w:rPr>
              <w:t xml:space="preserve"> Zabezpieczenie instalacji gazowych.</w:t>
            </w:r>
          </w:p>
        </w:tc>
      </w:tr>
      <w:tr w:rsidR="00554496" w:rsidRPr="001F0E5D" w:rsidTr="005C5D6D">
        <w:trPr>
          <w:jc w:val="center"/>
        </w:trPr>
        <w:tc>
          <w:tcPr>
            <w:tcW w:w="2214" w:type="dxa"/>
            <w:shd w:val="clear" w:color="auto" w:fill="F2F2F2"/>
          </w:tcPr>
          <w:p w:rsidR="00554496" w:rsidRPr="001F0E5D"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rPr>
                <w:rFonts w:ascii="Times New Roman" w:eastAsia="Times New Roman" w:hAnsi="Times New Roman" w:cs="Times New Roman"/>
                <w:color w:val="000000"/>
                <w:lang w:eastAsia="pl-PL"/>
              </w:rPr>
            </w:pPr>
            <w:r w:rsidRPr="001F0E5D">
              <w:rPr>
                <w:rFonts w:ascii="Times New Roman" w:eastAsia="Times New Roman" w:hAnsi="Times New Roman" w:cs="Times New Roman"/>
                <w:color w:val="000000"/>
                <w:lang w:eastAsia="pl-PL"/>
              </w:rPr>
              <w:t>Ćwiczenia</w:t>
            </w:r>
          </w:p>
        </w:tc>
        <w:tc>
          <w:tcPr>
            <w:tcW w:w="7424" w:type="dxa"/>
          </w:tcPr>
          <w:p w:rsidR="00554496" w:rsidRPr="001F0E5D"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jc w:val="both"/>
              <w:rPr>
                <w:rFonts w:ascii="Times New Roman" w:eastAsia="Times New Roman" w:hAnsi="Times New Roman" w:cs="Times New Roman"/>
                <w:iCs/>
                <w:color w:val="000000"/>
                <w:lang w:eastAsia="pl-PL"/>
              </w:rPr>
            </w:pPr>
            <w:r w:rsidRPr="001F0E5D">
              <w:rPr>
                <w:rFonts w:ascii="Times New Roman" w:eastAsia="Times New Roman" w:hAnsi="Times New Roman" w:cs="Times New Roman"/>
                <w:bCs/>
                <w:iCs/>
                <w:color w:val="000000"/>
                <w:lang w:eastAsia="pl-PL"/>
              </w:rPr>
              <w:t>W</w:t>
            </w:r>
            <w:r w:rsidRPr="001F0E5D">
              <w:rPr>
                <w:rFonts w:ascii="Times New Roman" w:eastAsia="Times New Roman" w:hAnsi="Times New Roman" w:cs="Times New Roman"/>
                <w:color w:val="000000"/>
                <w:lang w:eastAsia="pl-PL"/>
              </w:rPr>
              <w:t>ykonanie projektu instalacji gazowej w budynku mieszkalnym lub użyteczności publicznej.</w:t>
            </w:r>
          </w:p>
        </w:tc>
      </w:tr>
    </w:tbl>
    <w:p w:rsidR="00554496" w:rsidRPr="001F0E5D" w:rsidRDefault="00554496" w:rsidP="00554496">
      <w:pPr>
        <w:tabs>
          <w:tab w:val="left" w:pos="284"/>
        </w:tabs>
        <w:spacing w:before="240" w:after="120" w:line="240" w:lineRule="auto"/>
        <w:rPr>
          <w:rFonts w:ascii="Times New Roman" w:eastAsia="Times New Roman" w:hAnsi="Times New Roman" w:cs="Times New Roman"/>
          <w:b/>
          <w:color w:val="000000"/>
          <w:lang w:eastAsia="pl-PL"/>
        </w:rPr>
      </w:pPr>
      <w:r w:rsidRPr="001F0E5D">
        <w:rPr>
          <w:rFonts w:ascii="Times New Roman" w:eastAsia="Times New Roman" w:hAnsi="Times New Roman" w:cs="Times New Roman"/>
          <w:b/>
          <w:color w:val="000000"/>
          <w:lang w:eastAsia="pl-PL"/>
        </w:rPr>
        <w:t xml:space="preserve">6. METODY (SPOSOBY) WERYFIKACJI I OCENY EFEKTÓW UCZENIA SIĘ OSIĄGNIĘTYCH PRZEZ STUDENTA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87"/>
        <w:gridCol w:w="1364"/>
        <w:gridCol w:w="1364"/>
        <w:gridCol w:w="1395"/>
        <w:gridCol w:w="1347"/>
        <w:gridCol w:w="1463"/>
        <w:gridCol w:w="1319"/>
      </w:tblGrid>
      <w:tr w:rsidR="00554496" w:rsidRPr="001F0E5D" w:rsidTr="005C5D6D">
        <w:trPr>
          <w:cantSplit/>
          <w:jc w:val="center"/>
        </w:trPr>
        <w:tc>
          <w:tcPr>
            <w:tcW w:w="1387" w:type="dxa"/>
            <w:vMerge w:val="restart"/>
            <w:shd w:val="clear" w:color="auto" w:fill="F2F2F2"/>
            <w:vAlign w:val="center"/>
          </w:tcPr>
          <w:p w:rsidR="00554496" w:rsidRPr="001F0E5D"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1F0E5D">
              <w:rPr>
                <w:rFonts w:ascii="Times New Roman" w:eastAsia="Times New Roman" w:hAnsi="Times New Roman" w:cs="Times New Roman"/>
                <w:color w:val="000000"/>
                <w:lang w:eastAsia="pl-PL"/>
              </w:rPr>
              <w:t>Efekty uczenia się</w:t>
            </w:r>
          </w:p>
        </w:tc>
        <w:tc>
          <w:tcPr>
            <w:tcW w:w="8252" w:type="dxa"/>
            <w:gridSpan w:val="6"/>
            <w:shd w:val="clear" w:color="auto" w:fill="F2F2F2"/>
            <w:vAlign w:val="center"/>
          </w:tcPr>
          <w:p w:rsidR="00554496" w:rsidRPr="001F0E5D"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1F0E5D">
              <w:rPr>
                <w:rFonts w:ascii="Times New Roman" w:eastAsia="Times New Roman" w:hAnsi="Times New Roman" w:cs="Times New Roman"/>
                <w:color w:val="000000"/>
                <w:lang w:eastAsia="pl-PL"/>
              </w:rPr>
              <w:t xml:space="preserve">Forma oceny </w:t>
            </w:r>
          </w:p>
        </w:tc>
      </w:tr>
      <w:tr w:rsidR="00554496" w:rsidRPr="001F0E5D" w:rsidTr="005C5D6D">
        <w:trPr>
          <w:cantSplit/>
          <w:jc w:val="center"/>
        </w:trPr>
        <w:tc>
          <w:tcPr>
            <w:tcW w:w="1387" w:type="dxa"/>
            <w:vMerge/>
            <w:shd w:val="clear" w:color="auto" w:fill="F2F2F2"/>
            <w:vAlign w:val="center"/>
          </w:tcPr>
          <w:p w:rsidR="00554496" w:rsidRPr="001F0E5D" w:rsidRDefault="00554496" w:rsidP="005C5D6D">
            <w:pPr>
              <w:autoSpaceDE w:val="0"/>
              <w:autoSpaceDN w:val="0"/>
              <w:spacing w:after="0" w:line="240" w:lineRule="auto"/>
              <w:jc w:val="center"/>
              <w:rPr>
                <w:rFonts w:ascii="Times New Roman" w:eastAsia="Times New Roman" w:hAnsi="Times New Roman" w:cs="Times New Roman"/>
                <w:b/>
                <w:color w:val="000000"/>
                <w:lang w:eastAsia="pl-PL"/>
              </w:rPr>
            </w:pPr>
          </w:p>
        </w:tc>
        <w:tc>
          <w:tcPr>
            <w:tcW w:w="1364" w:type="dxa"/>
            <w:shd w:val="clear" w:color="auto" w:fill="F2F2F2"/>
            <w:vAlign w:val="center"/>
          </w:tcPr>
          <w:p w:rsidR="00554496" w:rsidRPr="001F0E5D"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1F0E5D">
              <w:rPr>
                <w:rFonts w:ascii="Times New Roman" w:eastAsia="Times New Roman" w:hAnsi="Times New Roman" w:cs="Times New Roman"/>
                <w:color w:val="000000"/>
                <w:lang w:eastAsia="pl-PL"/>
              </w:rPr>
              <w:t>Egzamin pisemny</w:t>
            </w:r>
          </w:p>
        </w:tc>
        <w:tc>
          <w:tcPr>
            <w:tcW w:w="1364" w:type="dxa"/>
            <w:shd w:val="clear" w:color="auto" w:fill="F2F2F2"/>
            <w:vAlign w:val="center"/>
          </w:tcPr>
          <w:p w:rsidR="00554496" w:rsidRPr="001F0E5D"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1F0E5D">
              <w:rPr>
                <w:rFonts w:ascii="Times New Roman" w:eastAsia="Times New Roman" w:hAnsi="Times New Roman" w:cs="Times New Roman"/>
                <w:color w:val="000000"/>
                <w:lang w:eastAsia="pl-PL"/>
              </w:rPr>
              <w:t>Egzamin ustny</w:t>
            </w:r>
          </w:p>
        </w:tc>
        <w:tc>
          <w:tcPr>
            <w:tcW w:w="1395" w:type="dxa"/>
            <w:shd w:val="clear" w:color="auto" w:fill="F2F2F2"/>
            <w:vAlign w:val="center"/>
          </w:tcPr>
          <w:p w:rsidR="00554496" w:rsidRPr="001F0E5D"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1F0E5D">
              <w:rPr>
                <w:rFonts w:ascii="Times New Roman" w:eastAsia="Times New Roman" w:hAnsi="Times New Roman" w:cs="Times New Roman"/>
                <w:color w:val="000000"/>
                <w:lang w:eastAsia="pl-PL"/>
              </w:rPr>
              <w:t>Kolokwium</w:t>
            </w:r>
          </w:p>
        </w:tc>
        <w:tc>
          <w:tcPr>
            <w:tcW w:w="1347" w:type="dxa"/>
            <w:shd w:val="clear" w:color="auto" w:fill="F2F2F2"/>
            <w:vAlign w:val="center"/>
          </w:tcPr>
          <w:p w:rsidR="00554496" w:rsidRPr="001F0E5D"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1F0E5D">
              <w:rPr>
                <w:rFonts w:ascii="Times New Roman" w:eastAsia="Times New Roman" w:hAnsi="Times New Roman" w:cs="Times New Roman"/>
                <w:color w:val="000000"/>
                <w:lang w:eastAsia="pl-PL"/>
              </w:rPr>
              <w:t>Projekt</w:t>
            </w:r>
          </w:p>
        </w:tc>
        <w:tc>
          <w:tcPr>
            <w:tcW w:w="1463" w:type="dxa"/>
            <w:shd w:val="clear" w:color="auto" w:fill="F2F2F2"/>
            <w:vAlign w:val="center"/>
          </w:tcPr>
          <w:p w:rsidR="00554496" w:rsidRPr="001F0E5D"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1F0E5D">
              <w:rPr>
                <w:rFonts w:ascii="Times New Roman" w:eastAsia="Times New Roman" w:hAnsi="Times New Roman" w:cs="Times New Roman"/>
                <w:color w:val="000000"/>
                <w:lang w:eastAsia="pl-PL"/>
              </w:rPr>
              <w:t>Sprawozdanie</w:t>
            </w:r>
          </w:p>
        </w:tc>
        <w:tc>
          <w:tcPr>
            <w:tcW w:w="1319" w:type="dxa"/>
            <w:shd w:val="clear" w:color="auto" w:fill="F2F2F2"/>
            <w:vAlign w:val="center"/>
          </w:tcPr>
          <w:p w:rsidR="00554496" w:rsidRPr="001F0E5D"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1F0E5D">
              <w:rPr>
                <w:rFonts w:ascii="Times New Roman" w:eastAsia="Times New Roman" w:hAnsi="Times New Roman" w:cs="Times New Roman"/>
                <w:color w:val="000000"/>
                <w:lang w:eastAsia="pl-PL"/>
              </w:rPr>
              <w:t>Inne</w:t>
            </w:r>
          </w:p>
        </w:tc>
      </w:tr>
      <w:tr w:rsidR="00554496" w:rsidRPr="001F0E5D" w:rsidTr="005C5D6D">
        <w:trPr>
          <w:trHeight w:val="283"/>
          <w:jc w:val="center"/>
        </w:trPr>
        <w:tc>
          <w:tcPr>
            <w:tcW w:w="1387" w:type="dxa"/>
          </w:tcPr>
          <w:p w:rsidR="00554496" w:rsidRPr="001F0E5D"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1F0E5D">
              <w:rPr>
                <w:rFonts w:ascii="Times New Roman" w:eastAsia="Times New Roman" w:hAnsi="Times New Roman" w:cs="Times New Roman"/>
                <w:color w:val="000000"/>
                <w:lang w:eastAsia="pl-PL"/>
              </w:rPr>
              <w:t>W1</w:t>
            </w:r>
          </w:p>
        </w:tc>
        <w:tc>
          <w:tcPr>
            <w:tcW w:w="1364" w:type="dxa"/>
          </w:tcPr>
          <w:p w:rsidR="00554496" w:rsidRPr="001F0E5D"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r w:rsidRPr="001F0E5D">
              <w:rPr>
                <w:rFonts w:ascii="Times New Roman" w:eastAsia="Times New Roman" w:hAnsi="Times New Roman" w:cs="Times New Roman"/>
                <w:caps/>
                <w:color w:val="000000"/>
                <w:lang w:eastAsia="pl-PL"/>
              </w:rPr>
              <w:t>X</w:t>
            </w:r>
          </w:p>
        </w:tc>
        <w:tc>
          <w:tcPr>
            <w:tcW w:w="1364" w:type="dxa"/>
          </w:tcPr>
          <w:p w:rsidR="00554496" w:rsidRPr="001F0E5D"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395" w:type="dxa"/>
          </w:tcPr>
          <w:p w:rsidR="00554496" w:rsidRPr="001F0E5D"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347" w:type="dxa"/>
          </w:tcPr>
          <w:p w:rsidR="00554496" w:rsidRPr="001F0E5D"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r w:rsidRPr="001F0E5D">
              <w:rPr>
                <w:rFonts w:ascii="Times New Roman" w:eastAsia="Times New Roman" w:hAnsi="Times New Roman" w:cs="Times New Roman"/>
                <w:caps/>
                <w:color w:val="000000"/>
                <w:lang w:eastAsia="pl-PL"/>
              </w:rPr>
              <w:t>X</w:t>
            </w:r>
          </w:p>
        </w:tc>
        <w:tc>
          <w:tcPr>
            <w:tcW w:w="1463" w:type="dxa"/>
          </w:tcPr>
          <w:p w:rsidR="00554496" w:rsidRPr="001F0E5D"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319" w:type="dxa"/>
          </w:tcPr>
          <w:p w:rsidR="00554496" w:rsidRPr="001F0E5D"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r>
      <w:tr w:rsidR="00554496" w:rsidRPr="001F0E5D" w:rsidTr="005C5D6D">
        <w:trPr>
          <w:trHeight w:val="283"/>
          <w:jc w:val="center"/>
        </w:trPr>
        <w:tc>
          <w:tcPr>
            <w:tcW w:w="1387" w:type="dxa"/>
          </w:tcPr>
          <w:p w:rsidR="00554496" w:rsidRPr="001F0E5D"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1F0E5D">
              <w:rPr>
                <w:rFonts w:ascii="Times New Roman" w:eastAsia="Times New Roman" w:hAnsi="Times New Roman" w:cs="Times New Roman"/>
                <w:color w:val="000000"/>
                <w:lang w:eastAsia="pl-PL"/>
              </w:rPr>
              <w:t>U1</w:t>
            </w:r>
          </w:p>
        </w:tc>
        <w:tc>
          <w:tcPr>
            <w:tcW w:w="1364" w:type="dxa"/>
          </w:tcPr>
          <w:p w:rsidR="00554496" w:rsidRPr="001F0E5D"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364" w:type="dxa"/>
          </w:tcPr>
          <w:p w:rsidR="00554496" w:rsidRPr="001F0E5D"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395" w:type="dxa"/>
          </w:tcPr>
          <w:p w:rsidR="00554496" w:rsidRPr="001F0E5D"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347" w:type="dxa"/>
          </w:tcPr>
          <w:p w:rsidR="00554496" w:rsidRPr="001F0E5D"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r w:rsidRPr="001F0E5D">
              <w:rPr>
                <w:rFonts w:ascii="Times New Roman" w:eastAsia="Times New Roman" w:hAnsi="Times New Roman" w:cs="Times New Roman"/>
                <w:caps/>
                <w:color w:val="000000"/>
                <w:lang w:eastAsia="pl-PL"/>
              </w:rPr>
              <w:t>x</w:t>
            </w:r>
          </w:p>
        </w:tc>
        <w:tc>
          <w:tcPr>
            <w:tcW w:w="1463" w:type="dxa"/>
          </w:tcPr>
          <w:p w:rsidR="00554496" w:rsidRPr="001F0E5D"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319" w:type="dxa"/>
          </w:tcPr>
          <w:p w:rsidR="00554496" w:rsidRPr="001F0E5D"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r>
      <w:tr w:rsidR="00554496" w:rsidRPr="001F0E5D" w:rsidTr="005C5D6D">
        <w:trPr>
          <w:trHeight w:val="283"/>
          <w:jc w:val="center"/>
        </w:trPr>
        <w:tc>
          <w:tcPr>
            <w:tcW w:w="1387" w:type="dxa"/>
          </w:tcPr>
          <w:p w:rsidR="00554496" w:rsidRPr="001F0E5D"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1F0E5D">
              <w:rPr>
                <w:rFonts w:ascii="Times New Roman" w:eastAsia="Times New Roman" w:hAnsi="Times New Roman" w:cs="Times New Roman"/>
                <w:color w:val="000000"/>
                <w:lang w:eastAsia="pl-PL"/>
              </w:rPr>
              <w:t>K1</w:t>
            </w:r>
          </w:p>
        </w:tc>
        <w:tc>
          <w:tcPr>
            <w:tcW w:w="1364" w:type="dxa"/>
          </w:tcPr>
          <w:p w:rsidR="00554496" w:rsidRPr="001F0E5D"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364" w:type="dxa"/>
          </w:tcPr>
          <w:p w:rsidR="00554496" w:rsidRPr="001F0E5D"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395" w:type="dxa"/>
          </w:tcPr>
          <w:p w:rsidR="00554496" w:rsidRPr="001F0E5D"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347" w:type="dxa"/>
          </w:tcPr>
          <w:p w:rsidR="00554496" w:rsidRPr="001F0E5D"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r w:rsidRPr="001F0E5D">
              <w:rPr>
                <w:rFonts w:ascii="Times New Roman" w:eastAsia="Times New Roman" w:hAnsi="Times New Roman" w:cs="Times New Roman"/>
                <w:caps/>
                <w:color w:val="000000"/>
                <w:lang w:eastAsia="pl-PL"/>
              </w:rPr>
              <w:t>x</w:t>
            </w:r>
          </w:p>
        </w:tc>
        <w:tc>
          <w:tcPr>
            <w:tcW w:w="1463" w:type="dxa"/>
          </w:tcPr>
          <w:p w:rsidR="00554496" w:rsidRPr="001F0E5D"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319" w:type="dxa"/>
          </w:tcPr>
          <w:p w:rsidR="00554496" w:rsidRPr="001F0E5D"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r>
    </w:tbl>
    <w:p w:rsidR="00554496" w:rsidRPr="001F0E5D" w:rsidRDefault="00554496" w:rsidP="00554496">
      <w:pPr>
        <w:tabs>
          <w:tab w:val="left" w:pos="284"/>
        </w:tabs>
        <w:spacing w:before="120" w:after="120" w:line="240" w:lineRule="auto"/>
        <w:rPr>
          <w:rFonts w:ascii="Times New Roman" w:eastAsia="Times New Roman" w:hAnsi="Times New Roman" w:cs="Times New Roman"/>
          <w:b/>
          <w:iCs/>
          <w:color w:val="000000"/>
          <w:lang w:eastAsia="pl-PL"/>
        </w:rPr>
      </w:pPr>
      <w:r w:rsidRPr="001F0E5D">
        <w:rPr>
          <w:rFonts w:ascii="Times New Roman" w:eastAsia="Times New Roman" w:hAnsi="Times New Roman" w:cs="Times New Roman"/>
          <w:b/>
          <w:iCs/>
          <w:color w:val="000000"/>
          <w:lang w:eastAsia="pl-PL"/>
        </w:rPr>
        <w:t>7. 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554496" w:rsidRPr="001F0E5D" w:rsidTr="005C5D6D">
        <w:trPr>
          <w:jc w:val="center"/>
        </w:trPr>
        <w:tc>
          <w:tcPr>
            <w:tcW w:w="1789" w:type="dxa"/>
            <w:shd w:val="clear" w:color="auto" w:fill="F2F2F2"/>
          </w:tcPr>
          <w:p w:rsidR="00554496" w:rsidRPr="001F0E5D"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rPr>
                <w:rFonts w:ascii="Times New Roman" w:eastAsia="Times New Roman" w:hAnsi="Times New Roman" w:cs="Times New Roman"/>
                <w:iCs/>
                <w:color w:val="000000"/>
                <w:lang w:eastAsia="pl-PL"/>
              </w:rPr>
            </w:pPr>
            <w:r w:rsidRPr="001F0E5D">
              <w:rPr>
                <w:rFonts w:ascii="Times New Roman" w:eastAsia="Times New Roman" w:hAnsi="Times New Roman" w:cs="Times New Roman"/>
                <w:iCs/>
                <w:color w:val="000000"/>
                <w:lang w:eastAsia="pl-PL"/>
              </w:rPr>
              <w:t>Literatura podstawowa</w:t>
            </w:r>
          </w:p>
        </w:tc>
        <w:tc>
          <w:tcPr>
            <w:tcW w:w="7849" w:type="dxa"/>
          </w:tcPr>
          <w:p w:rsidR="00554496" w:rsidRPr="001F0E5D" w:rsidRDefault="00554496" w:rsidP="00126C6E">
            <w:pPr>
              <w:pStyle w:val="Akapitzlist"/>
              <w:numPr>
                <w:ilvl w:val="0"/>
                <w:numId w:val="67"/>
              </w:numPr>
              <w:autoSpaceDE w:val="0"/>
              <w:autoSpaceDN w:val="0"/>
              <w:ind w:left="230" w:hanging="230"/>
              <w:jc w:val="both"/>
              <w:rPr>
                <w:rFonts w:eastAsia="Times New Roman"/>
                <w:iCs/>
                <w:color w:val="000000"/>
                <w:sz w:val="22"/>
                <w:szCs w:val="22"/>
              </w:rPr>
            </w:pPr>
            <w:r w:rsidRPr="001F0E5D">
              <w:rPr>
                <w:rFonts w:eastAsia="Times New Roman"/>
                <w:iCs/>
                <w:color w:val="000000"/>
                <w:sz w:val="22"/>
                <w:szCs w:val="22"/>
              </w:rPr>
              <w:t>Bąkowski, K., 2013. Sieci i inst</w:t>
            </w:r>
            <w:r>
              <w:rPr>
                <w:rFonts w:eastAsia="Times New Roman"/>
                <w:iCs/>
                <w:color w:val="000000"/>
                <w:sz w:val="22"/>
                <w:szCs w:val="22"/>
              </w:rPr>
              <w:t>alacje gazowe. WNT, Warszawa.</w:t>
            </w:r>
          </w:p>
          <w:p w:rsidR="00554496" w:rsidRPr="001F0E5D" w:rsidRDefault="00554496" w:rsidP="00126C6E">
            <w:pPr>
              <w:pStyle w:val="Akapitzlist"/>
              <w:numPr>
                <w:ilvl w:val="0"/>
                <w:numId w:val="67"/>
              </w:numPr>
              <w:autoSpaceDE w:val="0"/>
              <w:autoSpaceDN w:val="0"/>
              <w:ind w:left="230" w:hanging="230"/>
              <w:jc w:val="both"/>
              <w:rPr>
                <w:rFonts w:eastAsia="Times New Roman"/>
                <w:iCs/>
                <w:color w:val="000000"/>
                <w:sz w:val="22"/>
                <w:szCs w:val="22"/>
              </w:rPr>
            </w:pPr>
            <w:r w:rsidRPr="001F0E5D">
              <w:rPr>
                <w:rFonts w:eastAsia="Times New Roman"/>
                <w:iCs/>
                <w:color w:val="000000"/>
                <w:sz w:val="22"/>
                <w:szCs w:val="22"/>
              </w:rPr>
              <w:t>Barczyński A., 2006. Sieci</w:t>
            </w:r>
            <w:r>
              <w:rPr>
                <w:rFonts w:eastAsia="Times New Roman"/>
                <w:iCs/>
                <w:color w:val="000000"/>
                <w:sz w:val="22"/>
                <w:szCs w:val="22"/>
              </w:rPr>
              <w:t xml:space="preserve"> gazowe polietylenowe. SITPNiG -</w:t>
            </w:r>
            <w:r w:rsidRPr="001F0E5D">
              <w:rPr>
                <w:rFonts w:eastAsia="Times New Roman"/>
                <w:iCs/>
                <w:color w:val="000000"/>
                <w:sz w:val="22"/>
                <w:szCs w:val="22"/>
              </w:rPr>
              <w:t xml:space="preserve"> Ośrodek Szkolenia i Rzeczoznawstwa w Poznaniu.</w:t>
            </w:r>
          </w:p>
          <w:p w:rsidR="00554496" w:rsidRPr="001F0E5D" w:rsidRDefault="00554496" w:rsidP="00126C6E">
            <w:pPr>
              <w:pStyle w:val="Akapitzlist"/>
              <w:numPr>
                <w:ilvl w:val="0"/>
                <w:numId w:val="67"/>
              </w:numPr>
              <w:autoSpaceDE w:val="0"/>
              <w:autoSpaceDN w:val="0"/>
              <w:ind w:left="230" w:hanging="230"/>
              <w:jc w:val="both"/>
              <w:rPr>
                <w:rFonts w:eastAsia="Times New Roman"/>
                <w:iCs/>
                <w:color w:val="000000"/>
                <w:sz w:val="22"/>
                <w:szCs w:val="22"/>
              </w:rPr>
            </w:pPr>
            <w:r w:rsidRPr="001F0E5D">
              <w:rPr>
                <w:rFonts w:eastAsia="Times New Roman"/>
                <w:iCs/>
                <w:color w:val="000000"/>
                <w:sz w:val="22"/>
                <w:szCs w:val="22"/>
              </w:rPr>
              <w:t>Sperski, B., 1991. Gazownictwo, Wydawnictwo AGH, Kraków.</w:t>
            </w:r>
          </w:p>
          <w:p w:rsidR="00554496" w:rsidRPr="001F0E5D" w:rsidRDefault="00554496" w:rsidP="00126C6E">
            <w:pPr>
              <w:pStyle w:val="Akapitzlist"/>
              <w:numPr>
                <w:ilvl w:val="0"/>
                <w:numId w:val="67"/>
              </w:numPr>
              <w:autoSpaceDE w:val="0"/>
              <w:autoSpaceDN w:val="0"/>
              <w:ind w:left="230" w:hanging="230"/>
              <w:jc w:val="both"/>
              <w:rPr>
                <w:rFonts w:eastAsia="Times New Roman"/>
                <w:iCs/>
                <w:color w:val="000000"/>
                <w:sz w:val="22"/>
                <w:szCs w:val="22"/>
              </w:rPr>
            </w:pPr>
            <w:r w:rsidRPr="001F0E5D">
              <w:rPr>
                <w:rFonts w:eastAsia="Times New Roman"/>
                <w:iCs/>
                <w:color w:val="000000"/>
                <w:sz w:val="22"/>
                <w:szCs w:val="22"/>
              </w:rPr>
              <w:t>Czasopismo: Gaz, Woda i Technika Sanitarna</w:t>
            </w:r>
            <w:r>
              <w:rPr>
                <w:rFonts w:eastAsia="Times New Roman"/>
                <w:iCs/>
                <w:color w:val="000000"/>
                <w:sz w:val="22"/>
                <w:szCs w:val="22"/>
              </w:rPr>
              <w:t>.</w:t>
            </w:r>
          </w:p>
        </w:tc>
      </w:tr>
      <w:tr w:rsidR="00554496" w:rsidRPr="001F0E5D" w:rsidTr="005C5D6D">
        <w:trPr>
          <w:jc w:val="center"/>
        </w:trPr>
        <w:tc>
          <w:tcPr>
            <w:tcW w:w="1789" w:type="dxa"/>
            <w:shd w:val="clear" w:color="auto" w:fill="F2F2F2"/>
          </w:tcPr>
          <w:p w:rsidR="00554496" w:rsidRPr="001F0E5D"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rPr>
                <w:rFonts w:ascii="Times New Roman" w:eastAsia="Times New Roman" w:hAnsi="Times New Roman" w:cs="Times New Roman"/>
                <w:iCs/>
                <w:color w:val="000000"/>
                <w:lang w:eastAsia="pl-PL"/>
              </w:rPr>
            </w:pPr>
            <w:r w:rsidRPr="001F0E5D">
              <w:rPr>
                <w:rFonts w:ascii="Times New Roman" w:eastAsia="Times New Roman" w:hAnsi="Times New Roman" w:cs="Times New Roman"/>
                <w:iCs/>
                <w:color w:val="000000"/>
                <w:lang w:eastAsia="pl-PL"/>
              </w:rPr>
              <w:t>Literatura uzupełniająca</w:t>
            </w:r>
          </w:p>
        </w:tc>
        <w:tc>
          <w:tcPr>
            <w:tcW w:w="7849" w:type="dxa"/>
          </w:tcPr>
          <w:p w:rsidR="00554496" w:rsidRPr="001F0E5D" w:rsidRDefault="00554496" w:rsidP="00126C6E">
            <w:pPr>
              <w:pStyle w:val="Akapitzlist"/>
              <w:numPr>
                <w:ilvl w:val="0"/>
                <w:numId w:val="68"/>
              </w:numPr>
              <w:autoSpaceDE w:val="0"/>
              <w:autoSpaceDN w:val="0"/>
              <w:ind w:left="230" w:hanging="230"/>
              <w:jc w:val="both"/>
              <w:rPr>
                <w:rFonts w:eastAsia="Times New Roman"/>
                <w:iCs/>
                <w:color w:val="000000"/>
                <w:sz w:val="22"/>
                <w:szCs w:val="22"/>
              </w:rPr>
            </w:pPr>
            <w:r w:rsidRPr="001F0E5D">
              <w:rPr>
                <w:rFonts w:eastAsia="Times New Roman"/>
                <w:iCs/>
                <w:color w:val="000000"/>
                <w:sz w:val="22"/>
                <w:szCs w:val="22"/>
              </w:rPr>
              <w:t>Dyb, J., Miś, R., Zawadzki, T., 2010. Egzamin kwalifikacyjny osób zajmujących się eksploatacją sieci, urządzeń i instalacji gazowych, KaBe S.C.</w:t>
            </w:r>
          </w:p>
          <w:p w:rsidR="00554496" w:rsidRPr="001F0E5D" w:rsidRDefault="00554496" w:rsidP="00126C6E">
            <w:pPr>
              <w:pStyle w:val="Akapitzlist"/>
              <w:numPr>
                <w:ilvl w:val="0"/>
                <w:numId w:val="68"/>
              </w:numPr>
              <w:autoSpaceDE w:val="0"/>
              <w:autoSpaceDN w:val="0"/>
              <w:ind w:left="230" w:hanging="230"/>
              <w:jc w:val="both"/>
              <w:rPr>
                <w:rFonts w:eastAsia="Times New Roman"/>
                <w:iCs/>
                <w:color w:val="000000"/>
                <w:sz w:val="22"/>
                <w:szCs w:val="22"/>
              </w:rPr>
            </w:pPr>
            <w:r w:rsidRPr="001F0E5D">
              <w:rPr>
                <w:rFonts w:eastAsia="Times New Roman"/>
                <w:iCs/>
                <w:color w:val="000000"/>
                <w:sz w:val="22"/>
                <w:szCs w:val="22"/>
              </w:rPr>
              <w:t>Sieci gazowe polietylenowe (materiał szkoleniowy opracowany przez INiG Państwowy Instytut Badawczy w Krakowie), SOLGAM Sp. z o.o. 2018</w:t>
            </w:r>
            <w:r>
              <w:rPr>
                <w:rFonts w:eastAsia="Times New Roman"/>
                <w:iCs/>
                <w:color w:val="000000"/>
                <w:sz w:val="22"/>
                <w:szCs w:val="22"/>
              </w:rPr>
              <w:t>..</w:t>
            </w:r>
          </w:p>
        </w:tc>
      </w:tr>
    </w:tbl>
    <w:p w:rsidR="00554496" w:rsidRPr="001F0E5D" w:rsidRDefault="00554496" w:rsidP="00554496">
      <w:pPr>
        <w:tabs>
          <w:tab w:val="left" w:pos="284"/>
        </w:tabs>
        <w:spacing w:before="120" w:after="120" w:line="240" w:lineRule="auto"/>
        <w:rPr>
          <w:rFonts w:ascii="Times New Roman" w:eastAsia="Times New Roman" w:hAnsi="Times New Roman" w:cs="Times New Roman"/>
          <w:b/>
          <w:lang w:eastAsia="pl-PL"/>
        </w:rPr>
      </w:pPr>
      <w:r w:rsidRPr="001F0E5D">
        <w:rPr>
          <w:rFonts w:ascii="Times New Roman" w:eastAsia="Times New Roman" w:hAnsi="Times New Roman" w:cs="Times New Roman"/>
          <w:b/>
          <w:lang w:eastAsia="pl-PL"/>
        </w:rPr>
        <w:t>8. 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554496" w:rsidRPr="001F0E5D" w:rsidTr="005C5D6D">
        <w:trPr>
          <w:trHeight w:val="769"/>
          <w:jc w:val="center"/>
        </w:trPr>
        <w:tc>
          <w:tcPr>
            <w:tcW w:w="7246" w:type="dxa"/>
            <w:gridSpan w:val="2"/>
            <w:shd w:val="clear" w:color="auto" w:fill="F2F2F2"/>
            <w:vAlign w:val="center"/>
          </w:tcPr>
          <w:p w:rsidR="00554496" w:rsidRPr="001F0E5D" w:rsidRDefault="00554496" w:rsidP="005C5D6D">
            <w:pPr>
              <w:spacing w:after="0" w:line="240" w:lineRule="auto"/>
              <w:jc w:val="center"/>
              <w:rPr>
                <w:rFonts w:ascii="Times New Roman" w:eastAsia="Times New Roman" w:hAnsi="Times New Roman" w:cs="Times New Roman"/>
                <w:lang w:eastAsia="pl-PL"/>
              </w:rPr>
            </w:pPr>
            <w:r w:rsidRPr="001F0E5D">
              <w:rPr>
                <w:rFonts w:ascii="Times New Roman" w:eastAsia="Times New Roman" w:hAnsi="Times New Roman" w:cs="Times New Roman"/>
                <w:lang w:eastAsia="pl-PL"/>
              </w:rPr>
              <w:t>Aktywność studenta</w:t>
            </w:r>
          </w:p>
        </w:tc>
        <w:tc>
          <w:tcPr>
            <w:tcW w:w="2393" w:type="dxa"/>
            <w:shd w:val="clear" w:color="auto" w:fill="F2F2F2"/>
            <w:vAlign w:val="center"/>
          </w:tcPr>
          <w:p w:rsidR="00554496" w:rsidRPr="001F0E5D" w:rsidRDefault="00554496" w:rsidP="005C5D6D">
            <w:pPr>
              <w:spacing w:after="0" w:line="240" w:lineRule="auto"/>
              <w:jc w:val="center"/>
              <w:rPr>
                <w:rFonts w:ascii="Times New Roman" w:eastAsia="Times New Roman" w:hAnsi="Times New Roman" w:cs="Times New Roman"/>
                <w:lang w:eastAsia="pl-PL"/>
              </w:rPr>
            </w:pPr>
            <w:r w:rsidRPr="001F0E5D">
              <w:rPr>
                <w:rFonts w:ascii="Times New Roman" w:eastAsia="Times New Roman" w:hAnsi="Times New Roman" w:cs="Times New Roman"/>
                <w:lang w:eastAsia="pl-PL"/>
              </w:rPr>
              <w:t>Obciążenie studenta – Liczba godzin</w:t>
            </w:r>
          </w:p>
          <w:p w:rsidR="00554496" w:rsidRPr="001F0E5D" w:rsidRDefault="00554496" w:rsidP="005C5D6D">
            <w:pPr>
              <w:spacing w:after="0" w:line="240" w:lineRule="auto"/>
              <w:jc w:val="center"/>
              <w:rPr>
                <w:rFonts w:ascii="Times New Roman" w:eastAsia="Times New Roman" w:hAnsi="Times New Roman" w:cs="Times New Roman"/>
                <w:lang w:eastAsia="pl-PL"/>
              </w:rPr>
            </w:pPr>
            <w:r w:rsidRPr="001F0E5D">
              <w:rPr>
                <w:rFonts w:ascii="Times New Roman" w:eastAsia="Times New Roman" w:hAnsi="Times New Roman" w:cs="Times New Roman"/>
                <w:lang w:eastAsia="pl-PL"/>
              </w:rPr>
              <w:t>(podano przykładowe)</w:t>
            </w:r>
          </w:p>
        </w:tc>
      </w:tr>
      <w:tr w:rsidR="00554496" w:rsidRPr="001F0E5D" w:rsidTr="005C5D6D">
        <w:trPr>
          <w:trHeight w:val="340"/>
          <w:jc w:val="center"/>
        </w:trPr>
        <w:tc>
          <w:tcPr>
            <w:tcW w:w="2978" w:type="dxa"/>
            <w:vMerge w:val="restart"/>
          </w:tcPr>
          <w:p w:rsidR="00554496" w:rsidRPr="001F0E5D" w:rsidRDefault="00554496" w:rsidP="005C5D6D">
            <w:pPr>
              <w:spacing w:after="0" w:line="240" w:lineRule="auto"/>
              <w:rPr>
                <w:rFonts w:ascii="Times New Roman" w:eastAsia="Times New Roman" w:hAnsi="Times New Roman" w:cs="Times New Roman"/>
                <w:lang w:eastAsia="pl-PL"/>
              </w:rPr>
            </w:pPr>
            <w:r w:rsidRPr="001F0E5D">
              <w:rPr>
                <w:rFonts w:ascii="Times New Roman" w:eastAsia="Times New Roman" w:hAnsi="Times New Roman" w:cs="Times New Roman"/>
                <w:lang w:eastAsia="pl-PL"/>
              </w:rPr>
              <w:t xml:space="preserve">Zajęcia prowadzone </w:t>
            </w:r>
            <w:r w:rsidRPr="001F0E5D">
              <w:rPr>
                <w:rFonts w:ascii="Times New Roman" w:eastAsia="Times New Roman" w:hAnsi="Times New Roman" w:cs="Times New Roman"/>
                <w:lang w:eastAsia="pl-PL"/>
              </w:rPr>
              <w:br/>
              <w:t xml:space="preserve">z bezpośrednim udziałem NA </w:t>
            </w:r>
            <w:r w:rsidRPr="001F0E5D">
              <w:rPr>
                <w:rFonts w:ascii="Times New Roman" w:eastAsia="Times New Roman" w:hAnsi="Times New Roman" w:cs="Times New Roman"/>
                <w:lang w:eastAsia="pl-PL"/>
              </w:rPr>
              <w:br/>
              <w:t xml:space="preserve">lub innych osób prowadzących zajęcia </w:t>
            </w:r>
          </w:p>
        </w:tc>
        <w:tc>
          <w:tcPr>
            <w:tcW w:w="4268" w:type="dxa"/>
          </w:tcPr>
          <w:p w:rsidR="00554496" w:rsidRPr="001F0E5D" w:rsidRDefault="00554496" w:rsidP="005C5D6D">
            <w:pPr>
              <w:spacing w:after="0" w:line="240" w:lineRule="auto"/>
              <w:ind w:left="88"/>
              <w:rPr>
                <w:rFonts w:ascii="Times New Roman" w:eastAsia="Times New Roman" w:hAnsi="Times New Roman" w:cs="Times New Roman"/>
                <w:lang w:eastAsia="pl-PL"/>
              </w:rPr>
            </w:pPr>
            <w:r w:rsidRPr="001F0E5D">
              <w:rPr>
                <w:rFonts w:ascii="Times New Roman" w:eastAsia="Times New Roman" w:hAnsi="Times New Roman" w:cs="Times New Roman"/>
                <w:lang w:eastAsia="pl-PL"/>
              </w:rPr>
              <w:t>Udział w zajęciach dydaktycznych, wskazanych w pkt. 1B</w:t>
            </w:r>
          </w:p>
        </w:tc>
        <w:tc>
          <w:tcPr>
            <w:tcW w:w="2393" w:type="dxa"/>
            <w:vAlign w:val="center"/>
          </w:tcPr>
          <w:p w:rsidR="00554496" w:rsidRPr="001F0E5D" w:rsidRDefault="00554496" w:rsidP="005C5D6D">
            <w:pPr>
              <w:spacing w:after="0" w:line="240" w:lineRule="auto"/>
              <w:jc w:val="center"/>
              <w:rPr>
                <w:rFonts w:ascii="Times New Roman" w:eastAsia="Times New Roman" w:hAnsi="Times New Roman" w:cs="Times New Roman"/>
                <w:lang w:eastAsia="pl-PL"/>
              </w:rPr>
            </w:pPr>
            <w:r w:rsidRPr="001F0E5D">
              <w:rPr>
                <w:rFonts w:ascii="Times New Roman" w:eastAsia="Times New Roman" w:hAnsi="Times New Roman" w:cs="Times New Roman"/>
                <w:lang w:eastAsia="pl-PL"/>
              </w:rPr>
              <w:t>45</w:t>
            </w:r>
          </w:p>
        </w:tc>
      </w:tr>
      <w:tr w:rsidR="00554496" w:rsidRPr="001F0E5D" w:rsidTr="005C5D6D">
        <w:trPr>
          <w:trHeight w:val="271"/>
          <w:jc w:val="center"/>
        </w:trPr>
        <w:tc>
          <w:tcPr>
            <w:tcW w:w="2978" w:type="dxa"/>
            <w:vMerge/>
          </w:tcPr>
          <w:p w:rsidR="00554496" w:rsidRPr="001F0E5D" w:rsidRDefault="00554496" w:rsidP="005C5D6D">
            <w:pPr>
              <w:spacing w:after="0" w:line="240" w:lineRule="auto"/>
              <w:rPr>
                <w:rFonts w:ascii="Times New Roman" w:eastAsia="Times New Roman" w:hAnsi="Times New Roman" w:cs="Times New Roman"/>
                <w:color w:val="000000"/>
                <w:lang w:eastAsia="pl-PL"/>
              </w:rPr>
            </w:pPr>
          </w:p>
        </w:tc>
        <w:tc>
          <w:tcPr>
            <w:tcW w:w="4268" w:type="dxa"/>
          </w:tcPr>
          <w:p w:rsidR="00554496" w:rsidRPr="001F0E5D" w:rsidRDefault="00554496" w:rsidP="005C5D6D">
            <w:pPr>
              <w:spacing w:after="0" w:line="240" w:lineRule="auto"/>
              <w:ind w:left="88"/>
              <w:rPr>
                <w:rFonts w:ascii="Times New Roman" w:eastAsia="Times New Roman" w:hAnsi="Times New Roman" w:cs="Times New Roman"/>
                <w:color w:val="000000"/>
                <w:lang w:eastAsia="pl-PL"/>
              </w:rPr>
            </w:pPr>
            <w:r w:rsidRPr="001F0E5D">
              <w:rPr>
                <w:rFonts w:ascii="Times New Roman" w:eastAsia="Times New Roman" w:hAnsi="Times New Roman" w:cs="Times New Roman"/>
                <w:color w:val="000000"/>
                <w:lang w:eastAsia="pl-PL"/>
              </w:rPr>
              <w:t xml:space="preserve">Konsultacje </w:t>
            </w:r>
          </w:p>
        </w:tc>
        <w:tc>
          <w:tcPr>
            <w:tcW w:w="2393" w:type="dxa"/>
            <w:vAlign w:val="center"/>
          </w:tcPr>
          <w:p w:rsidR="00554496" w:rsidRPr="001F0E5D" w:rsidRDefault="00554496" w:rsidP="005C5D6D">
            <w:pPr>
              <w:spacing w:after="0" w:line="240" w:lineRule="auto"/>
              <w:jc w:val="center"/>
              <w:rPr>
                <w:rFonts w:ascii="Times New Roman" w:eastAsia="Times New Roman" w:hAnsi="Times New Roman" w:cs="Times New Roman"/>
                <w:color w:val="000000"/>
                <w:lang w:eastAsia="pl-PL"/>
              </w:rPr>
            </w:pPr>
            <w:r w:rsidRPr="001F0E5D">
              <w:rPr>
                <w:rFonts w:ascii="Times New Roman" w:eastAsia="Times New Roman" w:hAnsi="Times New Roman" w:cs="Times New Roman"/>
                <w:color w:val="000000"/>
                <w:lang w:eastAsia="pl-PL"/>
              </w:rPr>
              <w:t>2</w:t>
            </w:r>
          </w:p>
        </w:tc>
      </w:tr>
      <w:tr w:rsidR="00554496" w:rsidRPr="001F0E5D" w:rsidTr="005C5D6D">
        <w:trPr>
          <w:trHeight w:val="177"/>
          <w:jc w:val="center"/>
        </w:trPr>
        <w:tc>
          <w:tcPr>
            <w:tcW w:w="2978" w:type="dxa"/>
            <w:vMerge w:val="restart"/>
          </w:tcPr>
          <w:p w:rsidR="00554496" w:rsidRPr="001F0E5D" w:rsidRDefault="00554496" w:rsidP="005C5D6D">
            <w:pPr>
              <w:spacing w:after="0" w:line="240" w:lineRule="auto"/>
              <w:rPr>
                <w:rFonts w:ascii="Times New Roman" w:eastAsia="Times New Roman" w:hAnsi="Times New Roman" w:cs="Times New Roman"/>
                <w:color w:val="000000"/>
                <w:lang w:eastAsia="pl-PL"/>
              </w:rPr>
            </w:pPr>
          </w:p>
          <w:p w:rsidR="00554496" w:rsidRPr="001F0E5D" w:rsidRDefault="00554496" w:rsidP="005C5D6D">
            <w:pPr>
              <w:spacing w:after="0" w:line="240" w:lineRule="auto"/>
              <w:rPr>
                <w:rFonts w:ascii="Times New Roman" w:eastAsia="Times New Roman" w:hAnsi="Times New Roman" w:cs="Times New Roman"/>
                <w:color w:val="000000"/>
                <w:lang w:eastAsia="pl-PL"/>
              </w:rPr>
            </w:pPr>
            <w:r w:rsidRPr="001F0E5D">
              <w:rPr>
                <w:rFonts w:ascii="Times New Roman" w:eastAsia="Times New Roman" w:hAnsi="Times New Roman" w:cs="Times New Roman"/>
                <w:color w:val="000000"/>
                <w:lang w:eastAsia="pl-PL"/>
              </w:rPr>
              <w:t xml:space="preserve">Praca własna studenta </w:t>
            </w:r>
          </w:p>
        </w:tc>
        <w:tc>
          <w:tcPr>
            <w:tcW w:w="4268" w:type="dxa"/>
          </w:tcPr>
          <w:p w:rsidR="00554496" w:rsidRPr="001F0E5D" w:rsidRDefault="00554496" w:rsidP="005C5D6D">
            <w:pPr>
              <w:spacing w:after="0" w:line="240" w:lineRule="auto"/>
              <w:ind w:left="88"/>
              <w:rPr>
                <w:rFonts w:ascii="Times New Roman" w:eastAsia="Times New Roman" w:hAnsi="Times New Roman" w:cs="Times New Roman"/>
                <w:color w:val="000000"/>
                <w:lang w:eastAsia="pl-PL"/>
              </w:rPr>
            </w:pPr>
            <w:r w:rsidRPr="001F0E5D">
              <w:rPr>
                <w:rFonts w:ascii="Times New Roman" w:eastAsia="Times New Roman" w:hAnsi="Times New Roman" w:cs="Times New Roman"/>
                <w:color w:val="000000"/>
                <w:lang w:eastAsia="pl-PL"/>
              </w:rPr>
              <w:t>Przygotowanie do zajęć</w:t>
            </w:r>
          </w:p>
        </w:tc>
        <w:tc>
          <w:tcPr>
            <w:tcW w:w="2393" w:type="dxa"/>
            <w:vAlign w:val="center"/>
          </w:tcPr>
          <w:p w:rsidR="00554496" w:rsidRPr="001F0E5D" w:rsidRDefault="00554496" w:rsidP="005C5D6D">
            <w:pPr>
              <w:spacing w:after="0" w:line="240" w:lineRule="auto"/>
              <w:jc w:val="center"/>
              <w:rPr>
                <w:rFonts w:ascii="Times New Roman" w:eastAsia="Times New Roman" w:hAnsi="Times New Roman" w:cs="Times New Roman"/>
                <w:color w:val="000000"/>
                <w:lang w:eastAsia="pl-PL"/>
              </w:rPr>
            </w:pPr>
            <w:r w:rsidRPr="001F0E5D">
              <w:rPr>
                <w:rFonts w:ascii="Times New Roman" w:eastAsia="Times New Roman" w:hAnsi="Times New Roman" w:cs="Times New Roman"/>
                <w:color w:val="000000"/>
                <w:lang w:eastAsia="pl-PL"/>
              </w:rPr>
              <w:t>20</w:t>
            </w:r>
          </w:p>
        </w:tc>
      </w:tr>
      <w:tr w:rsidR="00554496" w:rsidRPr="001F0E5D" w:rsidTr="005C5D6D">
        <w:trPr>
          <w:trHeight w:val="137"/>
          <w:jc w:val="center"/>
        </w:trPr>
        <w:tc>
          <w:tcPr>
            <w:tcW w:w="2978" w:type="dxa"/>
            <w:vMerge/>
          </w:tcPr>
          <w:p w:rsidR="00554496" w:rsidRPr="001F0E5D" w:rsidRDefault="00554496" w:rsidP="005C5D6D">
            <w:pPr>
              <w:spacing w:after="0" w:line="240" w:lineRule="auto"/>
              <w:rPr>
                <w:rFonts w:ascii="Times New Roman" w:eastAsia="Times New Roman" w:hAnsi="Times New Roman" w:cs="Times New Roman"/>
                <w:color w:val="000000"/>
                <w:lang w:eastAsia="pl-PL"/>
              </w:rPr>
            </w:pPr>
          </w:p>
        </w:tc>
        <w:tc>
          <w:tcPr>
            <w:tcW w:w="4268" w:type="dxa"/>
          </w:tcPr>
          <w:p w:rsidR="00554496" w:rsidRPr="001F0E5D" w:rsidRDefault="00554496" w:rsidP="005C5D6D">
            <w:pPr>
              <w:spacing w:after="0" w:line="240" w:lineRule="auto"/>
              <w:ind w:left="88"/>
              <w:rPr>
                <w:rFonts w:ascii="Times New Roman" w:eastAsia="Times New Roman" w:hAnsi="Times New Roman" w:cs="Times New Roman"/>
                <w:color w:val="000000"/>
                <w:lang w:eastAsia="pl-PL"/>
              </w:rPr>
            </w:pPr>
            <w:r w:rsidRPr="001F0E5D">
              <w:rPr>
                <w:rFonts w:ascii="Times New Roman" w:eastAsia="Times New Roman" w:hAnsi="Times New Roman" w:cs="Times New Roman"/>
                <w:color w:val="000000"/>
                <w:lang w:eastAsia="pl-PL"/>
              </w:rPr>
              <w:t>Studiowanie literatury</w:t>
            </w:r>
          </w:p>
        </w:tc>
        <w:tc>
          <w:tcPr>
            <w:tcW w:w="2393" w:type="dxa"/>
            <w:vAlign w:val="center"/>
          </w:tcPr>
          <w:p w:rsidR="00554496" w:rsidRPr="001F0E5D" w:rsidRDefault="00554496" w:rsidP="005C5D6D">
            <w:pPr>
              <w:spacing w:after="0" w:line="240" w:lineRule="auto"/>
              <w:jc w:val="center"/>
              <w:rPr>
                <w:rFonts w:ascii="Times New Roman" w:eastAsia="Times New Roman" w:hAnsi="Times New Roman" w:cs="Times New Roman"/>
                <w:color w:val="000000"/>
                <w:lang w:eastAsia="pl-PL"/>
              </w:rPr>
            </w:pPr>
            <w:r w:rsidRPr="001F0E5D">
              <w:rPr>
                <w:rFonts w:ascii="Times New Roman" w:eastAsia="Times New Roman" w:hAnsi="Times New Roman" w:cs="Times New Roman"/>
                <w:color w:val="000000"/>
                <w:lang w:eastAsia="pl-PL"/>
              </w:rPr>
              <w:t>20</w:t>
            </w:r>
          </w:p>
        </w:tc>
      </w:tr>
      <w:tr w:rsidR="00554496" w:rsidRPr="001F0E5D" w:rsidTr="005C5D6D">
        <w:trPr>
          <w:trHeight w:val="340"/>
          <w:jc w:val="center"/>
        </w:trPr>
        <w:tc>
          <w:tcPr>
            <w:tcW w:w="2978" w:type="dxa"/>
            <w:vMerge/>
          </w:tcPr>
          <w:p w:rsidR="00554496" w:rsidRPr="001F0E5D" w:rsidRDefault="00554496" w:rsidP="005C5D6D">
            <w:pPr>
              <w:spacing w:after="0" w:line="240" w:lineRule="auto"/>
              <w:rPr>
                <w:rFonts w:ascii="Times New Roman" w:eastAsia="Times New Roman" w:hAnsi="Times New Roman" w:cs="Times New Roman"/>
                <w:color w:val="000000"/>
                <w:lang w:eastAsia="pl-PL"/>
              </w:rPr>
            </w:pPr>
          </w:p>
        </w:tc>
        <w:tc>
          <w:tcPr>
            <w:tcW w:w="4268" w:type="dxa"/>
          </w:tcPr>
          <w:p w:rsidR="00554496" w:rsidRPr="001F0E5D" w:rsidRDefault="00554496" w:rsidP="005C5D6D">
            <w:pPr>
              <w:spacing w:after="0" w:line="240" w:lineRule="auto"/>
              <w:ind w:left="88"/>
              <w:rPr>
                <w:rFonts w:ascii="Times New Roman" w:eastAsia="Times New Roman" w:hAnsi="Times New Roman" w:cs="Times New Roman"/>
                <w:color w:val="000000"/>
                <w:lang w:eastAsia="pl-PL"/>
              </w:rPr>
            </w:pPr>
            <w:r w:rsidRPr="001F0E5D">
              <w:rPr>
                <w:rFonts w:ascii="Times New Roman" w:eastAsia="Times New Roman" w:hAnsi="Times New Roman" w:cs="Times New Roman"/>
                <w:color w:val="000000"/>
                <w:lang w:eastAsia="pl-PL"/>
              </w:rPr>
              <w:t xml:space="preserve">Inne (przygotowanie do egzaminu, zaliczeń, </w:t>
            </w:r>
          </w:p>
          <w:p w:rsidR="00554496" w:rsidRPr="001F0E5D" w:rsidRDefault="00554496" w:rsidP="005C5D6D">
            <w:pPr>
              <w:spacing w:after="0" w:line="240" w:lineRule="auto"/>
              <w:ind w:left="88"/>
              <w:rPr>
                <w:rFonts w:ascii="Times New Roman" w:eastAsia="Times New Roman" w:hAnsi="Times New Roman" w:cs="Times New Roman"/>
                <w:color w:val="000000"/>
                <w:lang w:eastAsia="pl-PL"/>
              </w:rPr>
            </w:pPr>
            <w:r w:rsidRPr="001F0E5D">
              <w:rPr>
                <w:rFonts w:ascii="Times New Roman" w:eastAsia="Times New Roman" w:hAnsi="Times New Roman" w:cs="Times New Roman"/>
                <w:color w:val="000000"/>
                <w:lang w:eastAsia="pl-PL"/>
              </w:rPr>
              <w:t>przygotowanie projektu itd.)</w:t>
            </w:r>
          </w:p>
        </w:tc>
        <w:tc>
          <w:tcPr>
            <w:tcW w:w="2393" w:type="dxa"/>
            <w:vAlign w:val="center"/>
          </w:tcPr>
          <w:p w:rsidR="00554496" w:rsidRPr="001F0E5D" w:rsidRDefault="00554496" w:rsidP="005C5D6D">
            <w:pPr>
              <w:spacing w:after="0" w:line="240" w:lineRule="auto"/>
              <w:jc w:val="center"/>
              <w:rPr>
                <w:rFonts w:ascii="Times New Roman" w:eastAsia="Times New Roman" w:hAnsi="Times New Roman" w:cs="Times New Roman"/>
                <w:color w:val="000000"/>
                <w:lang w:eastAsia="pl-PL"/>
              </w:rPr>
            </w:pPr>
            <w:r w:rsidRPr="001F0E5D">
              <w:rPr>
                <w:rFonts w:ascii="Times New Roman" w:eastAsia="Times New Roman" w:hAnsi="Times New Roman" w:cs="Times New Roman"/>
                <w:color w:val="000000"/>
                <w:lang w:eastAsia="pl-PL"/>
              </w:rPr>
              <w:t>25</w:t>
            </w:r>
          </w:p>
        </w:tc>
      </w:tr>
      <w:tr w:rsidR="00554496" w:rsidRPr="001F0E5D" w:rsidTr="005C5D6D">
        <w:trPr>
          <w:trHeight w:val="340"/>
          <w:jc w:val="center"/>
        </w:trPr>
        <w:tc>
          <w:tcPr>
            <w:tcW w:w="7246" w:type="dxa"/>
            <w:gridSpan w:val="2"/>
            <w:shd w:val="clear" w:color="auto" w:fill="F2F2F2"/>
          </w:tcPr>
          <w:p w:rsidR="00554496" w:rsidRPr="001F0E5D" w:rsidRDefault="00554496" w:rsidP="005C5D6D">
            <w:pPr>
              <w:spacing w:after="0" w:line="240" w:lineRule="auto"/>
              <w:rPr>
                <w:rFonts w:ascii="Times New Roman" w:eastAsia="Times New Roman" w:hAnsi="Times New Roman" w:cs="Times New Roman"/>
                <w:color w:val="000000"/>
                <w:lang w:eastAsia="pl-PL"/>
              </w:rPr>
            </w:pPr>
            <w:r w:rsidRPr="001F0E5D">
              <w:rPr>
                <w:rFonts w:ascii="Times New Roman" w:eastAsia="Times New Roman" w:hAnsi="Times New Roman" w:cs="Times New Roman"/>
                <w:color w:val="000000"/>
                <w:lang w:eastAsia="pl-PL"/>
              </w:rPr>
              <w:t>Łączny nakład pracy studenta</w:t>
            </w:r>
          </w:p>
        </w:tc>
        <w:tc>
          <w:tcPr>
            <w:tcW w:w="2393" w:type="dxa"/>
            <w:shd w:val="clear" w:color="auto" w:fill="F2F2F2"/>
            <w:vAlign w:val="center"/>
          </w:tcPr>
          <w:p w:rsidR="00554496" w:rsidRPr="001F0E5D" w:rsidRDefault="00554496" w:rsidP="005C5D6D">
            <w:pPr>
              <w:spacing w:after="0" w:line="240" w:lineRule="auto"/>
              <w:jc w:val="center"/>
              <w:rPr>
                <w:rFonts w:ascii="Times New Roman" w:eastAsia="Times New Roman" w:hAnsi="Times New Roman" w:cs="Times New Roman"/>
                <w:color w:val="000000"/>
                <w:lang w:eastAsia="pl-PL"/>
              </w:rPr>
            </w:pPr>
            <w:r w:rsidRPr="001F0E5D">
              <w:rPr>
                <w:rFonts w:ascii="Times New Roman" w:eastAsia="Times New Roman" w:hAnsi="Times New Roman" w:cs="Times New Roman"/>
                <w:color w:val="000000"/>
                <w:lang w:eastAsia="pl-PL"/>
              </w:rPr>
              <w:t>112</w:t>
            </w:r>
          </w:p>
        </w:tc>
      </w:tr>
      <w:tr w:rsidR="00554496" w:rsidRPr="001F0E5D" w:rsidTr="005C5D6D">
        <w:trPr>
          <w:trHeight w:val="397"/>
          <w:jc w:val="center"/>
        </w:trPr>
        <w:tc>
          <w:tcPr>
            <w:tcW w:w="7246" w:type="dxa"/>
            <w:gridSpan w:val="2"/>
            <w:shd w:val="clear" w:color="auto" w:fill="F2F2F2"/>
            <w:vAlign w:val="center"/>
          </w:tcPr>
          <w:p w:rsidR="00554496" w:rsidRPr="001F0E5D" w:rsidRDefault="00554496" w:rsidP="005C5D6D">
            <w:pPr>
              <w:spacing w:after="0" w:line="240" w:lineRule="auto"/>
              <w:jc w:val="right"/>
              <w:rPr>
                <w:rFonts w:ascii="Times New Roman" w:eastAsia="Times New Roman" w:hAnsi="Times New Roman" w:cs="Times New Roman"/>
                <w:b/>
                <w:color w:val="000000"/>
                <w:lang w:eastAsia="pl-PL"/>
              </w:rPr>
            </w:pPr>
            <w:r w:rsidRPr="001F0E5D">
              <w:rPr>
                <w:rFonts w:ascii="Times New Roman" w:eastAsia="Times New Roman" w:hAnsi="Times New Roman" w:cs="Times New Roman"/>
                <w:color w:val="000000"/>
                <w:lang w:eastAsia="pl-PL"/>
              </w:rPr>
              <w:t xml:space="preserve"> </w:t>
            </w:r>
            <w:r w:rsidRPr="001F0E5D">
              <w:rPr>
                <w:rFonts w:ascii="Times New Roman" w:eastAsia="Times New Roman" w:hAnsi="Times New Roman" w:cs="Times New Roman"/>
                <w:b/>
                <w:color w:val="000000"/>
                <w:lang w:eastAsia="pl-PL"/>
              </w:rPr>
              <w:t xml:space="preserve">Liczba punktów ECTS </w:t>
            </w:r>
          </w:p>
        </w:tc>
        <w:tc>
          <w:tcPr>
            <w:tcW w:w="2393" w:type="dxa"/>
            <w:shd w:val="clear" w:color="auto" w:fill="F2F2F2"/>
            <w:vAlign w:val="center"/>
          </w:tcPr>
          <w:p w:rsidR="00554496" w:rsidRPr="001F0E5D" w:rsidRDefault="00554496" w:rsidP="005C5D6D">
            <w:pPr>
              <w:spacing w:after="0" w:line="240" w:lineRule="auto"/>
              <w:jc w:val="center"/>
              <w:rPr>
                <w:rFonts w:ascii="Times New Roman" w:eastAsia="Times New Roman" w:hAnsi="Times New Roman" w:cs="Times New Roman"/>
                <w:color w:val="000000"/>
                <w:lang w:eastAsia="pl-PL"/>
              </w:rPr>
            </w:pPr>
            <w:r w:rsidRPr="001F0E5D">
              <w:rPr>
                <w:rFonts w:ascii="Times New Roman" w:eastAsia="Times New Roman" w:hAnsi="Times New Roman" w:cs="Times New Roman"/>
                <w:color w:val="000000"/>
                <w:lang w:eastAsia="pl-PL"/>
              </w:rPr>
              <w:t>4</w:t>
            </w:r>
          </w:p>
        </w:tc>
      </w:tr>
    </w:tbl>
    <w:p w:rsidR="00554496" w:rsidRPr="001F0E5D" w:rsidRDefault="00554496" w:rsidP="00554496">
      <w:pPr>
        <w:tabs>
          <w:tab w:val="left" w:pos="284"/>
        </w:tabs>
        <w:autoSpaceDE w:val="0"/>
        <w:autoSpaceDN w:val="0"/>
        <w:spacing w:before="120" w:after="120" w:line="240" w:lineRule="auto"/>
        <w:jc w:val="both"/>
        <w:rPr>
          <w:rFonts w:ascii="Times New Roman" w:eastAsia="Times New Roman" w:hAnsi="Times New Roman" w:cs="Times New Roman"/>
          <w:b/>
          <w:bCs/>
          <w:color w:val="000000"/>
          <w:lang w:eastAsia="pl-PL"/>
        </w:rPr>
      </w:pPr>
      <w:r w:rsidRPr="001F0E5D">
        <w:rPr>
          <w:rFonts w:ascii="Times New Roman" w:eastAsia="Times New Roman" w:hAnsi="Times New Roman" w:cs="Times New Roman"/>
          <w:color w:val="000000"/>
          <w:sz w:val="24"/>
          <w:szCs w:val="24"/>
          <w:vertAlign w:val="superscript"/>
          <w:lang w:eastAsia="pl-PL"/>
        </w:rPr>
        <w:t>*</w:t>
      </w:r>
      <w:r w:rsidRPr="001F0E5D">
        <w:rPr>
          <w:rFonts w:ascii="Times New Roman" w:eastAsia="Times New Roman" w:hAnsi="Times New Roman" w:cs="Times New Roman"/>
          <w:color w:val="000000"/>
          <w:sz w:val="24"/>
          <w:szCs w:val="24"/>
          <w:lang w:eastAsia="pl-PL"/>
        </w:rPr>
        <w:t xml:space="preserve"> </w:t>
      </w:r>
      <w:r w:rsidRPr="001F0E5D">
        <w:rPr>
          <w:rFonts w:ascii="Times New Roman" w:eastAsia="Times New Roman" w:hAnsi="Times New Roman" w:cs="Times New Roman"/>
          <w:color w:val="000000"/>
          <w:sz w:val="20"/>
          <w:szCs w:val="20"/>
          <w:lang w:eastAsia="pl-PL"/>
        </w:rPr>
        <w:t>ostateczna liczba punktów ECTS</w:t>
      </w:r>
    </w:p>
    <w:p w:rsidR="00554496" w:rsidRPr="001F0E5D" w:rsidRDefault="00554496" w:rsidP="00554496">
      <w:pPr>
        <w:spacing w:after="0" w:line="240" w:lineRule="auto"/>
        <w:rPr>
          <w:rFonts w:ascii="Times New Roman" w:eastAsia="Times New Roman" w:hAnsi="Times New Roman" w:cs="Times New Roman"/>
          <w:b/>
          <w:sz w:val="20"/>
          <w:szCs w:val="20"/>
          <w:lang w:eastAsia="pl-PL"/>
        </w:rPr>
      </w:pPr>
    </w:p>
    <w:p w:rsidR="00554496" w:rsidRDefault="00554496" w:rsidP="00554496">
      <w:pPr>
        <w:tabs>
          <w:tab w:val="left" w:pos="284"/>
        </w:tabs>
        <w:spacing w:before="120" w:after="120" w:line="240" w:lineRule="auto"/>
        <w:rPr>
          <w:rFonts w:ascii="Times New Roman" w:eastAsia="Times New Roman" w:hAnsi="Times New Roman" w:cs="Times New Roman"/>
          <w:b/>
          <w:color w:val="000000"/>
          <w:lang w:eastAsia="pl-PL"/>
        </w:rPr>
      </w:pPr>
    </w:p>
    <w:p w:rsidR="00554496" w:rsidRDefault="00554496" w:rsidP="00554496">
      <w:pPr>
        <w:tabs>
          <w:tab w:val="left" w:pos="284"/>
        </w:tabs>
        <w:spacing w:before="120" w:after="120" w:line="240" w:lineRule="auto"/>
        <w:rPr>
          <w:rFonts w:ascii="Times New Roman" w:eastAsia="Times New Roman" w:hAnsi="Times New Roman" w:cs="Times New Roman"/>
          <w:b/>
          <w:color w:val="000000"/>
          <w:lang w:eastAsia="pl-PL"/>
        </w:rPr>
      </w:pPr>
    </w:p>
    <w:p w:rsidR="00554496" w:rsidRDefault="00554496" w:rsidP="00554496">
      <w:pPr>
        <w:tabs>
          <w:tab w:val="left" w:pos="284"/>
        </w:tabs>
        <w:spacing w:before="120" w:after="120" w:line="240" w:lineRule="auto"/>
        <w:rPr>
          <w:rFonts w:ascii="Times New Roman" w:eastAsia="Times New Roman" w:hAnsi="Times New Roman" w:cs="Times New Roman"/>
          <w:b/>
          <w:color w:val="000000"/>
          <w:lang w:eastAsia="pl-PL"/>
        </w:rPr>
      </w:pPr>
    </w:p>
    <w:p w:rsidR="00554496" w:rsidRDefault="00554496" w:rsidP="00554496">
      <w:pPr>
        <w:tabs>
          <w:tab w:val="left" w:pos="284"/>
        </w:tabs>
        <w:spacing w:before="120" w:after="120" w:line="240" w:lineRule="auto"/>
        <w:rPr>
          <w:rFonts w:ascii="Times New Roman" w:eastAsia="Times New Roman" w:hAnsi="Times New Roman" w:cs="Times New Roman"/>
          <w:b/>
          <w:color w:val="000000"/>
          <w:lang w:eastAsia="pl-PL"/>
        </w:rPr>
      </w:pPr>
    </w:p>
    <w:p w:rsidR="00554496" w:rsidRDefault="00554496" w:rsidP="00554496">
      <w:pPr>
        <w:tabs>
          <w:tab w:val="left" w:pos="284"/>
        </w:tabs>
        <w:spacing w:before="120" w:after="120" w:line="240" w:lineRule="auto"/>
        <w:rPr>
          <w:rFonts w:ascii="Times New Roman" w:eastAsia="Times New Roman" w:hAnsi="Times New Roman" w:cs="Times New Roman"/>
          <w:b/>
          <w:color w:val="000000"/>
          <w:lang w:eastAsia="pl-PL"/>
        </w:rPr>
      </w:pPr>
    </w:p>
    <w:p w:rsidR="00554496" w:rsidRDefault="00554496" w:rsidP="00554496">
      <w:pPr>
        <w:tabs>
          <w:tab w:val="left" w:pos="284"/>
        </w:tabs>
        <w:spacing w:before="120" w:after="120" w:line="240" w:lineRule="auto"/>
        <w:rPr>
          <w:rFonts w:ascii="Times New Roman" w:eastAsia="Times New Roman" w:hAnsi="Times New Roman" w:cs="Times New Roman"/>
          <w:b/>
          <w:color w:val="000000"/>
          <w:lang w:eastAsia="pl-PL"/>
        </w:rPr>
      </w:pPr>
    </w:p>
    <w:p w:rsidR="00554496" w:rsidRDefault="00554496" w:rsidP="00554496">
      <w:pPr>
        <w:tabs>
          <w:tab w:val="left" w:pos="284"/>
        </w:tabs>
        <w:spacing w:before="120" w:after="120" w:line="240" w:lineRule="auto"/>
        <w:rPr>
          <w:rFonts w:ascii="Times New Roman" w:eastAsia="Times New Roman" w:hAnsi="Times New Roman" w:cs="Times New Roman"/>
          <w:b/>
          <w:color w:val="000000"/>
          <w:lang w:eastAsia="pl-PL"/>
        </w:rPr>
      </w:pPr>
    </w:p>
    <w:p w:rsidR="00554496" w:rsidRDefault="00554496" w:rsidP="00554496">
      <w:pPr>
        <w:tabs>
          <w:tab w:val="left" w:pos="284"/>
        </w:tabs>
        <w:spacing w:before="120" w:after="120" w:line="240" w:lineRule="auto"/>
        <w:rPr>
          <w:rFonts w:ascii="Times New Roman" w:eastAsia="Times New Roman" w:hAnsi="Times New Roman" w:cs="Times New Roman"/>
          <w:b/>
          <w:color w:val="000000"/>
          <w:lang w:eastAsia="pl-PL"/>
        </w:rPr>
      </w:pPr>
    </w:p>
    <w:p w:rsidR="00554496" w:rsidRDefault="00554496" w:rsidP="00554496">
      <w:pPr>
        <w:tabs>
          <w:tab w:val="left" w:pos="284"/>
        </w:tabs>
        <w:spacing w:before="120" w:after="120" w:line="240" w:lineRule="auto"/>
        <w:rPr>
          <w:rFonts w:ascii="Times New Roman" w:eastAsia="Times New Roman" w:hAnsi="Times New Roman" w:cs="Times New Roman"/>
          <w:b/>
          <w:color w:val="000000"/>
          <w:lang w:eastAsia="pl-PL"/>
        </w:rPr>
      </w:pPr>
    </w:p>
    <w:p w:rsidR="00554496" w:rsidRDefault="00554496" w:rsidP="00554496">
      <w:pPr>
        <w:tabs>
          <w:tab w:val="left" w:pos="284"/>
        </w:tabs>
        <w:spacing w:before="120" w:after="120" w:line="240" w:lineRule="auto"/>
        <w:rPr>
          <w:rFonts w:ascii="Times New Roman" w:eastAsia="Times New Roman" w:hAnsi="Times New Roman" w:cs="Times New Roman"/>
          <w:b/>
          <w:color w:val="000000"/>
          <w:lang w:eastAsia="pl-PL"/>
        </w:rPr>
      </w:pPr>
    </w:p>
    <w:p w:rsidR="00554496" w:rsidRDefault="00554496" w:rsidP="00554496">
      <w:pPr>
        <w:tabs>
          <w:tab w:val="left" w:pos="284"/>
        </w:tabs>
        <w:spacing w:before="120" w:after="120" w:line="240" w:lineRule="auto"/>
        <w:rPr>
          <w:rFonts w:ascii="Times New Roman" w:eastAsia="Times New Roman" w:hAnsi="Times New Roman" w:cs="Times New Roman"/>
          <w:b/>
          <w:color w:val="000000"/>
          <w:lang w:eastAsia="pl-PL"/>
        </w:rPr>
      </w:pPr>
    </w:p>
    <w:p w:rsidR="00554496" w:rsidRDefault="00554496" w:rsidP="00554496">
      <w:pPr>
        <w:tabs>
          <w:tab w:val="left" w:pos="284"/>
        </w:tabs>
        <w:spacing w:before="120" w:after="120" w:line="240" w:lineRule="auto"/>
        <w:rPr>
          <w:rFonts w:ascii="Times New Roman" w:eastAsia="Times New Roman" w:hAnsi="Times New Roman" w:cs="Times New Roman"/>
          <w:b/>
          <w:color w:val="000000"/>
          <w:lang w:eastAsia="pl-PL"/>
        </w:rPr>
      </w:pPr>
    </w:p>
    <w:p w:rsidR="00554496" w:rsidRDefault="00554496" w:rsidP="00554496">
      <w:pPr>
        <w:tabs>
          <w:tab w:val="left" w:pos="284"/>
        </w:tabs>
        <w:spacing w:before="120" w:after="120" w:line="240" w:lineRule="auto"/>
        <w:rPr>
          <w:rFonts w:ascii="Times New Roman" w:eastAsia="Times New Roman" w:hAnsi="Times New Roman" w:cs="Times New Roman"/>
          <w:b/>
          <w:color w:val="000000"/>
          <w:lang w:eastAsia="pl-PL"/>
        </w:rPr>
      </w:pPr>
    </w:p>
    <w:p w:rsidR="00554496" w:rsidRDefault="00554496" w:rsidP="00554496">
      <w:pPr>
        <w:tabs>
          <w:tab w:val="left" w:pos="284"/>
        </w:tabs>
        <w:spacing w:before="120" w:after="120" w:line="240" w:lineRule="auto"/>
        <w:rPr>
          <w:rFonts w:ascii="Times New Roman" w:eastAsia="Times New Roman" w:hAnsi="Times New Roman" w:cs="Times New Roman"/>
          <w:b/>
          <w:color w:val="000000"/>
          <w:lang w:eastAsia="pl-PL"/>
        </w:rPr>
      </w:pPr>
    </w:p>
    <w:p w:rsidR="00554496" w:rsidRDefault="00554496" w:rsidP="00554496">
      <w:pPr>
        <w:tabs>
          <w:tab w:val="left" w:pos="284"/>
        </w:tabs>
        <w:spacing w:before="120" w:after="120" w:line="240" w:lineRule="auto"/>
        <w:rPr>
          <w:rFonts w:ascii="Times New Roman" w:eastAsia="Times New Roman" w:hAnsi="Times New Roman" w:cs="Times New Roman"/>
          <w:b/>
          <w:color w:val="000000"/>
          <w:lang w:eastAsia="pl-PL"/>
        </w:rPr>
      </w:pPr>
    </w:p>
    <w:p w:rsidR="00554496" w:rsidRDefault="00554496" w:rsidP="00554496">
      <w:pPr>
        <w:tabs>
          <w:tab w:val="left" w:pos="284"/>
        </w:tabs>
        <w:spacing w:before="120" w:after="120" w:line="240" w:lineRule="auto"/>
        <w:rPr>
          <w:rFonts w:ascii="Times New Roman" w:eastAsia="Times New Roman" w:hAnsi="Times New Roman" w:cs="Times New Roman"/>
          <w:b/>
          <w:color w:val="000000"/>
          <w:lang w:eastAsia="pl-PL"/>
        </w:rPr>
      </w:pPr>
    </w:p>
    <w:p w:rsidR="00554496" w:rsidRDefault="00554496" w:rsidP="00554496">
      <w:pPr>
        <w:tabs>
          <w:tab w:val="left" w:pos="284"/>
        </w:tabs>
        <w:spacing w:before="120" w:after="120" w:line="240" w:lineRule="auto"/>
        <w:rPr>
          <w:rFonts w:ascii="Times New Roman" w:eastAsia="Times New Roman" w:hAnsi="Times New Roman" w:cs="Times New Roman"/>
          <w:b/>
          <w:color w:val="000000"/>
          <w:lang w:eastAsia="pl-PL"/>
        </w:rPr>
      </w:pPr>
    </w:p>
    <w:p w:rsidR="00554496" w:rsidRDefault="00554496" w:rsidP="00554496">
      <w:pPr>
        <w:tabs>
          <w:tab w:val="left" w:pos="284"/>
        </w:tabs>
        <w:spacing w:before="120" w:after="120" w:line="240" w:lineRule="auto"/>
        <w:rPr>
          <w:rFonts w:ascii="Times New Roman" w:eastAsia="Times New Roman" w:hAnsi="Times New Roman" w:cs="Times New Roman"/>
          <w:b/>
          <w:color w:val="000000"/>
          <w:lang w:eastAsia="pl-PL"/>
        </w:rPr>
      </w:pPr>
    </w:p>
    <w:p w:rsidR="00554496" w:rsidRDefault="00554496" w:rsidP="00554496">
      <w:pPr>
        <w:tabs>
          <w:tab w:val="left" w:pos="284"/>
        </w:tabs>
        <w:spacing w:before="120" w:after="120" w:line="240" w:lineRule="auto"/>
        <w:rPr>
          <w:rFonts w:ascii="Times New Roman" w:eastAsia="Times New Roman" w:hAnsi="Times New Roman" w:cs="Times New Roman"/>
          <w:b/>
          <w:color w:val="000000"/>
          <w:lang w:eastAsia="pl-PL"/>
        </w:rPr>
      </w:pPr>
    </w:p>
    <w:p w:rsidR="00554496" w:rsidRDefault="00554496" w:rsidP="00554496">
      <w:pPr>
        <w:tabs>
          <w:tab w:val="left" w:pos="284"/>
        </w:tabs>
        <w:spacing w:before="120" w:after="120" w:line="240" w:lineRule="auto"/>
        <w:rPr>
          <w:rFonts w:ascii="Times New Roman" w:eastAsia="Times New Roman" w:hAnsi="Times New Roman" w:cs="Times New Roman"/>
          <w:b/>
          <w:color w:val="000000"/>
          <w:lang w:eastAsia="pl-PL"/>
        </w:rPr>
      </w:pPr>
    </w:p>
    <w:p w:rsidR="00554496" w:rsidRDefault="00554496" w:rsidP="00554496">
      <w:pPr>
        <w:tabs>
          <w:tab w:val="left" w:pos="284"/>
        </w:tabs>
        <w:spacing w:before="120" w:after="120" w:line="240" w:lineRule="auto"/>
        <w:rPr>
          <w:rFonts w:ascii="Times New Roman" w:eastAsia="Times New Roman" w:hAnsi="Times New Roman" w:cs="Times New Roman"/>
          <w:b/>
          <w:color w:val="000000"/>
          <w:lang w:eastAsia="pl-PL"/>
        </w:rPr>
      </w:pPr>
    </w:p>
    <w:p w:rsidR="00554496" w:rsidRDefault="00554496" w:rsidP="00554496">
      <w:pPr>
        <w:tabs>
          <w:tab w:val="left" w:pos="284"/>
        </w:tabs>
        <w:spacing w:before="120" w:after="120" w:line="240" w:lineRule="auto"/>
        <w:rPr>
          <w:rFonts w:ascii="Times New Roman" w:eastAsia="Times New Roman" w:hAnsi="Times New Roman" w:cs="Times New Roman"/>
          <w:b/>
          <w:color w:val="000000"/>
          <w:lang w:eastAsia="pl-PL"/>
        </w:rPr>
      </w:pPr>
    </w:p>
    <w:p w:rsidR="00554496" w:rsidRDefault="00554496" w:rsidP="00554496">
      <w:pPr>
        <w:tabs>
          <w:tab w:val="left" w:pos="284"/>
        </w:tabs>
        <w:spacing w:before="120" w:after="120" w:line="240" w:lineRule="auto"/>
        <w:rPr>
          <w:rFonts w:ascii="Times New Roman" w:eastAsia="Times New Roman" w:hAnsi="Times New Roman" w:cs="Times New Roman"/>
          <w:b/>
          <w:color w:val="000000"/>
          <w:lang w:eastAsia="pl-PL"/>
        </w:rPr>
      </w:pPr>
    </w:p>
    <w:p w:rsidR="00554496" w:rsidRDefault="00554496" w:rsidP="00554496">
      <w:pPr>
        <w:tabs>
          <w:tab w:val="left" w:pos="284"/>
        </w:tabs>
        <w:spacing w:before="120" w:after="120" w:line="240" w:lineRule="auto"/>
        <w:rPr>
          <w:rFonts w:ascii="Times New Roman" w:eastAsia="Times New Roman" w:hAnsi="Times New Roman" w:cs="Times New Roman"/>
          <w:b/>
          <w:color w:val="000000"/>
          <w:lang w:eastAsia="pl-PL"/>
        </w:rPr>
      </w:pPr>
    </w:p>
    <w:p w:rsidR="00554496" w:rsidRDefault="00554496" w:rsidP="00554496">
      <w:pPr>
        <w:tabs>
          <w:tab w:val="left" w:pos="284"/>
        </w:tabs>
        <w:spacing w:before="120" w:after="120" w:line="240" w:lineRule="auto"/>
        <w:rPr>
          <w:rFonts w:ascii="Times New Roman" w:eastAsia="Times New Roman" w:hAnsi="Times New Roman" w:cs="Times New Roman"/>
          <w:b/>
          <w:color w:val="000000"/>
          <w:lang w:eastAsia="pl-PL"/>
        </w:rPr>
      </w:pPr>
    </w:p>
    <w:tbl>
      <w:tblPr>
        <w:tblW w:w="9639" w:type="dxa"/>
        <w:jc w:val="center"/>
        <w:tblLayout w:type="fixed"/>
        <w:tblLook w:val="00A0"/>
      </w:tblPr>
      <w:tblGrid>
        <w:gridCol w:w="2410"/>
        <w:gridCol w:w="1958"/>
        <w:gridCol w:w="3464"/>
        <w:gridCol w:w="1807"/>
      </w:tblGrid>
      <w:tr w:rsidR="00554496" w:rsidRPr="008A363D" w:rsidTr="005C5D6D">
        <w:trPr>
          <w:trHeight w:val="454"/>
          <w:jc w:val="center"/>
        </w:trPr>
        <w:tc>
          <w:tcPr>
            <w:tcW w:w="2410" w:type="dxa"/>
            <w:vAlign w:val="center"/>
          </w:tcPr>
          <w:p w:rsidR="00554496" w:rsidRPr="008A363D" w:rsidRDefault="00554496" w:rsidP="005C5D6D">
            <w:pPr>
              <w:pStyle w:val="Nagwek1"/>
              <w:spacing w:before="0" w:line="276" w:lineRule="auto"/>
              <w:rPr>
                <w:rFonts w:ascii="Times New Roman" w:hAnsi="Times New Roman"/>
                <w:sz w:val="22"/>
                <w:szCs w:val="22"/>
              </w:rPr>
            </w:pPr>
            <w:r w:rsidRPr="008A363D">
              <w:rPr>
                <w:rFonts w:ascii="Times New Roman" w:hAnsi="Times New Roman"/>
                <w:sz w:val="20"/>
                <w:szCs w:val="22"/>
              </w:rPr>
              <w:t>Kod przedmiotu:</w:t>
            </w:r>
          </w:p>
        </w:tc>
        <w:tc>
          <w:tcPr>
            <w:tcW w:w="1958" w:type="dxa"/>
            <w:vAlign w:val="center"/>
          </w:tcPr>
          <w:p w:rsidR="00554496" w:rsidRPr="008A363D" w:rsidRDefault="00554496" w:rsidP="005C5D6D">
            <w:pPr>
              <w:pStyle w:val="Nagwek1"/>
              <w:spacing w:before="0" w:line="276" w:lineRule="auto"/>
              <w:jc w:val="center"/>
              <w:rPr>
                <w:rFonts w:ascii="Times New Roman" w:hAnsi="Times New Roman"/>
                <w:b w:val="0"/>
                <w:sz w:val="22"/>
                <w:szCs w:val="22"/>
              </w:rPr>
            </w:pPr>
            <w:r w:rsidRPr="008A363D">
              <w:rPr>
                <w:rFonts w:ascii="Times New Roman" w:hAnsi="Times New Roman"/>
                <w:b w:val="0"/>
                <w:sz w:val="22"/>
                <w:szCs w:val="22"/>
              </w:rPr>
              <w:t>……………….</w:t>
            </w:r>
          </w:p>
        </w:tc>
        <w:tc>
          <w:tcPr>
            <w:tcW w:w="3464" w:type="dxa"/>
            <w:vAlign w:val="center"/>
          </w:tcPr>
          <w:p w:rsidR="00554496" w:rsidRPr="008A363D" w:rsidRDefault="00554496" w:rsidP="005C5D6D">
            <w:pPr>
              <w:pStyle w:val="Nagwek1"/>
              <w:spacing w:before="0" w:line="276" w:lineRule="auto"/>
              <w:jc w:val="right"/>
              <w:rPr>
                <w:rFonts w:ascii="Times New Roman" w:hAnsi="Times New Roman"/>
                <w:sz w:val="22"/>
                <w:szCs w:val="22"/>
              </w:rPr>
            </w:pPr>
            <w:r w:rsidRPr="008A363D">
              <w:rPr>
                <w:rFonts w:ascii="Times New Roman" w:hAnsi="Times New Roman"/>
                <w:sz w:val="20"/>
                <w:szCs w:val="22"/>
              </w:rPr>
              <w:t>Pozycja planu:</w:t>
            </w:r>
          </w:p>
        </w:tc>
        <w:tc>
          <w:tcPr>
            <w:tcW w:w="1807" w:type="dxa"/>
            <w:vAlign w:val="center"/>
          </w:tcPr>
          <w:p w:rsidR="00554496" w:rsidRPr="00F12938" w:rsidRDefault="00554496" w:rsidP="005C5D6D">
            <w:pPr>
              <w:pStyle w:val="Nagwek1"/>
              <w:spacing w:before="0" w:line="276" w:lineRule="auto"/>
              <w:jc w:val="center"/>
              <w:rPr>
                <w:rFonts w:ascii="Times New Roman" w:hAnsi="Times New Roman"/>
                <w:sz w:val="20"/>
                <w:szCs w:val="20"/>
              </w:rPr>
            </w:pPr>
            <w:r w:rsidRPr="00F12938">
              <w:rPr>
                <w:rFonts w:ascii="Times New Roman" w:hAnsi="Times New Roman"/>
                <w:sz w:val="20"/>
                <w:szCs w:val="20"/>
              </w:rPr>
              <w:t>C.06</w:t>
            </w:r>
          </w:p>
        </w:tc>
      </w:tr>
    </w:tbl>
    <w:p w:rsidR="00554496" w:rsidRPr="008A363D" w:rsidRDefault="00554496" w:rsidP="00126C6E">
      <w:pPr>
        <w:numPr>
          <w:ilvl w:val="0"/>
          <w:numId w:val="78"/>
        </w:numPr>
        <w:tabs>
          <w:tab w:val="clear" w:pos="1440"/>
          <w:tab w:val="num" w:pos="284"/>
        </w:tabs>
        <w:spacing w:before="120" w:after="0" w:line="240" w:lineRule="auto"/>
        <w:ind w:left="426"/>
        <w:rPr>
          <w:rFonts w:ascii="Times New Roman" w:hAnsi="Times New Roman" w:cs="Times New Roman"/>
          <w:b/>
        </w:rPr>
      </w:pPr>
      <w:r w:rsidRPr="008A363D">
        <w:rPr>
          <w:rFonts w:ascii="Times New Roman" w:hAnsi="Times New Roman" w:cs="Times New Roman"/>
          <w:b/>
        </w:rPr>
        <w:t xml:space="preserve"> INFORMACJE O PRZEDMIOCIE</w:t>
      </w:r>
    </w:p>
    <w:p w:rsidR="00554496" w:rsidRPr="008A363D" w:rsidRDefault="00554496" w:rsidP="00126C6E">
      <w:pPr>
        <w:pStyle w:val="Akapitzlist1"/>
        <w:numPr>
          <w:ilvl w:val="1"/>
          <w:numId w:val="78"/>
        </w:numPr>
        <w:spacing w:before="120" w:after="120"/>
        <w:ind w:left="567" w:hanging="283"/>
        <w:rPr>
          <w:b/>
          <w:sz w:val="22"/>
          <w:szCs w:val="22"/>
        </w:rPr>
      </w:pPr>
      <w:r w:rsidRPr="008A363D">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554496" w:rsidRPr="008A363D" w:rsidTr="005C5D6D">
        <w:trPr>
          <w:trHeight w:val="340"/>
          <w:jc w:val="center"/>
        </w:trPr>
        <w:tc>
          <w:tcPr>
            <w:tcW w:w="3775" w:type="dxa"/>
            <w:shd w:val="clear" w:color="auto" w:fill="F2F2F2" w:themeFill="background1" w:themeFillShade="F2"/>
            <w:vAlign w:val="center"/>
          </w:tcPr>
          <w:p w:rsidR="00554496" w:rsidRPr="008A363D" w:rsidRDefault="00554496" w:rsidP="005C5D6D">
            <w:pPr>
              <w:widowControl w:val="0"/>
              <w:autoSpaceDE w:val="0"/>
              <w:autoSpaceDN w:val="0"/>
              <w:adjustRightInd w:val="0"/>
              <w:rPr>
                <w:rFonts w:ascii="Times New Roman" w:hAnsi="Times New Roman" w:cs="Times New Roman"/>
                <w:iCs/>
                <w:color w:val="000000"/>
              </w:rPr>
            </w:pPr>
            <w:r w:rsidRPr="008A363D">
              <w:rPr>
                <w:rFonts w:ascii="Times New Roman" w:hAnsi="Times New Roman" w:cs="Times New Roman"/>
                <w:iCs/>
              </w:rPr>
              <w:t xml:space="preserve">Nazwa przedmiotu / zajęć </w:t>
            </w:r>
          </w:p>
        </w:tc>
        <w:tc>
          <w:tcPr>
            <w:tcW w:w="5864" w:type="dxa"/>
            <w:vAlign w:val="center"/>
          </w:tcPr>
          <w:p w:rsidR="00554496" w:rsidRPr="008A363D" w:rsidRDefault="00554496" w:rsidP="005C5D6D">
            <w:pPr>
              <w:widowControl w:val="0"/>
              <w:autoSpaceDE w:val="0"/>
              <w:autoSpaceDN w:val="0"/>
              <w:adjustRightInd w:val="0"/>
              <w:rPr>
                <w:rFonts w:ascii="Times New Roman" w:hAnsi="Times New Roman" w:cs="Times New Roman"/>
                <w:iCs/>
                <w:color w:val="000000"/>
              </w:rPr>
            </w:pPr>
            <w:r w:rsidRPr="008A363D">
              <w:rPr>
                <w:rFonts w:ascii="Times New Roman" w:hAnsi="Times New Roman" w:cs="Times New Roman"/>
                <w:iCs/>
                <w:color w:val="000000"/>
              </w:rPr>
              <w:t>Wentylacja</w:t>
            </w:r>
          </w:p>
        </w:tc>
      </w:tr>
      <w:tr w:rsidR="00554496" w:rsidRPr="008A363D" w:rsidTr="005C5D6D">
        <w:trPr>
          <w:trHeight w:val="340"/>
          <w:jc w:val="center"/>
        </w:trPr>
        <w:tc>
          <w:tcPr>
            <w:tcW w:w="3775" w:type="dxa"/>
            <w:shd w:val="clear" w:color="auto" w:fill="F2F2F2" w:themeFill="background1" w:themeFillShade="F2"/>
            <w:vAlign w:val="center"/>
          </w:tcPr>
          <w:p w:rsidR="00554496" w:rsidRPr="008A363D" w:rsidRDefault="00554496" w:rsidP="005C5D6D">
            <w:pPr>
              <w:widowControl w:val="0"/>
              <w:autoSpaceDE w:val="0"/>
              <w:autoSpaceDN w:val="0"/>
              <w:adjustRightInd w:val="0"/>
              <w:rPr>
                <w:rFonts w:ascii="Times New Roman" w:hAnsi="Times New Roman" w:cs="Times New Roman"/>
                <w:iCs/>
                <w:color w:val="000000"/>
              </w:rPr>
            </w:pPr>
            <w:r w:rsidRPr="008A363D">
              <w:rPr>
                <w:rFonts w:ascii="Times New Roman" w:hAnsi="Times New Roman" w:cs="Times New Roman"/>
                <w:iCs/>
                <w:color w:val="000000"/>
              </w:rPr>
              <w:t>Kierunek studiów</w:t>
            </w:r>
          </w:p>
        </w:tc>
        <w:tc>
          <w:tcPr>
            <w:tcW w:w="5864" w:type="dxa"/>
            <w:vAlign w:val="center"/>
          </w:tcPr>
          <w:p w:rsidR="00554496" w:rsidRPr="008A363D" w:rsidRDefault="00554496" w:rsidP="005C5D6D">
            <w:pPr>
              <w:widowControl w:val="0"/>
              <w:autoSpaceDE w:val="0"/>
              <w:autoSpaceDN w:val="0"/>
              <w:adjustRightInd w:val="0"/>
              <w:rPr>
                <w:rFonts w:ascii="Times New Roman" w:hAnsi="Times New Roman" w:cs="Times New Roman"/>
                <w:b/>
                <w:iCs/>
                <w:color w:val="000000"/>
              </w:rPr>
            </w:pPr>
            <w:r w:rsidRPr="008A363D">
              <w:rPr>
                <w:rFonts w:ascii="Times New Roman" w:hAnsi="Times New Roman" w:cs="Times New Roman"/>
                <w:b/>
                <w:iCs/>
                <w:color w:val="000000"/>
              </w:rPr>
              <w:t>INŻYNIERIA ŚRODOWISKA</w:t>
            </w:r>
          </w:p>
        </w:tc>
      </w:tr>
      <w:tr w:rsidR="00554496" w:rsidRPr="008A363D" w:rsidTr="005C5D6D">
        <w:trPr>
          <w:trHeight w:val="340"/>
          <w:jc w:val="center"/>
        </w:trPr>
        <w:tc>
          <w:tcPr>
            <w:tcW w:w="3775" w:type="dxa"/>
            <w:shd w:val="clear" w:color="auto" w:fill="F2F2F2" w:themeFill="background1" w:themeFillShade="F2"/>
            <w:vAlign w:val="center"/>
          </w:tcPr>
          <w:p w:rsidR="00554496" w:rsidRPr="008A363D" w:rsidRDefault="00554496" w:rsidP="005C5D6D">
            <w:pPr>
              <w:widowControl w:val="0"/>
              <w:autoSpaceDE w:val="0"/>
              <w:autoSpaceDN w:val="0"/>
              <w:adjustRightInd w:val="0"/>
              <w:rPr>
                <w:rFonts w:ascii="Times New Roman" w:hAnsi="Times New Roman" w:cs="Times New Roman"/>
                <w:iCs/>
                <w:color w:val="000000"/>
              </w:rPr>
            </w:pPr>
            <w:r w:rsidRPr="008A363D">
              <w:rPr>
                <w:rFonts w:ascii="Times New Roman" w:hAnsi="Times New Roman" w:cs="Times New Roman"/>
                <w:iCs/>
                <w:color w:val="000000"/>
              </w:rPr>
              <w:t>Poziom studiów</w:t>
            </w:r>
          </w:p>
        </w:tc>
        <w:tc>
          <w:tcPr>
            <w:tcW w:w="5864" w:type="dxa"/>
            <w:vAlign w:val="center"/>
          </w:tcPr>
          <w:p w:rsidR="00554496" w:rsidRPr="008A363D" w:rsidRDefault="00554496" w:rsidP="005C5D6D">
            <w:pPr>
              <w:widowControl w:val="0"/>
              <w:autoSpaceDE w:val="0"/>
              <w:autoSpaceDN w:val="0"/>
              <w:adjustRightInd w:val="0"/>
              <w:rPr>
                <w:rFonts w:ascii="Times New Roman" w:hAnsi="Times New Roman" w:cs="Times New Roman"/>
                <w:iCs/>
                <w:color w:val="000000"/>
              </w:rPr>
            </w:pPr>
            <w:r w:rsidRPr="008A363D">
              <w:rPr>
                <w:rFonts w:ascii="Times New Roman" w:hAnsi="Times New Roman" w:cs="Times New Roman"/>
                <w:iCs/>
                <w:color w:val="000000"/>
              </w:rPr>
              <w:t>I stopień</w:t>
            </w:r>
          </w:p>
        </w:tc>
      </w:tr>
      <w:tr w:rsidR="00554496" w:rsidRPr="008A363D" w:rsidTr="005C5D6D">
        <w:trPr>
          <w:trHeight w:val="340"/>
          <w:jc w:val="center"/>
        </w:trPr>
        <w:tc>
          <w:tcPr>
            <w:tcW w:w="3775" w:type="dxa"/>
            <w:shd w:val="clear" w:color="auto" w:fill="F2F2F2" w:themeFill="background1" w:themeFillShade="F2"/>
            <w:vAlign w:val="center"/>
          </w:tcPr>
          <w:p w:rsidR="00554496" w:rsidRPr="008A363D" w:rsidRDefault="00554496" w:rsidP="005C5D6D">
            <w:pPr>
              <w:widowControl w:val="0"/>
              <w:autoSpaceDE w:val="0"/>
              <w:autoSpaceDN w:val="0"/>
              <w:adjustRightInd w:val="0"/>
              <w:rPr>
                <w:rFonts w:ascii="Times New Roman" w:hAnsi="Times New Roman" w:cs="Times New Roman"/>
                <w:iCs/>
                <w:color w:val="000000"/>
              </w:rPr>
            </w:pPr>
            <w:r w:rsidRPr="008A363D">
              <w:rPr>
                <w:rFonts w:ascii="Times New Roman" w:hAnsi="Times New Roman" w:cs="Times New Roman"/>
                <w:iCs/>
                <w:color w:val="000000"/>
              </w:rPr>
              <w:t xml:space="preserve">Profil </w:t>
            </w:r>
          </w:p>
        </w:tc>
        <w:tc>
          <w:tcPr>
            <w:tcW w:w="5864" w:type="dxa"/>
            <w:vAlign w:val="center"/>
          </w:tcPr>
          <w:p w:rsidR="00554496" w:rsidRPr="008A363D" w:rsidRDefault="00554496" w:rsidP="005C5D6D">
            <w:pPr>
              <w:widowControl w:val="0"/>
              <w:autoSpaceDE w:val="0"/>
              <w:autoSpaceDN w:val="0"/>
              <w:adjustRightInd w:val="0"/>
              <w:rPr>
                <w:rFonts w:ascii="Times New Roman" w:hAnsi="Times New Roman" w:cs="Times New Roman"/>
                <w:iCs/>
                <w:color w:val="000000"/>
              </w:rPr>
            </w:pPr>
            <w:r w:rsidRPr="008A363D">
              <w:rPr>
                <w:rFonts w:ascii="Times New Roman" w:hAnsi="Times New Roman" w:cs="Times New Roman"/>
                <w:iCs/>
                <w:color w:val="000000"/>
              </w:rPr>
              <w:t>ogólnoakademicki</w:t>
            </w:r>
          </w:p>
        </w:tc>
      </w:tr>
      <w:tr w:rsidR="00554496" w:rsidRPr="008A363D" w:rsidTr="005C5D6D">
        <w:trPr>
          <w:trHeight w:val="340"/>
          <w:jc w:val="center"/>
        </w:trPr>
        <w:tc>
          <w:tcPr>
            <w:tcW w:w="3775" w:type="dxa"/>
            <w:shd w:val="clear" w:color="auto" w:fill="F2F2F2" w:themeFill="background1" w:themeFillShade="F2"/>
            <w:vAlign w:val="center"/>
          </w:tcPr>
          <w:p w:rsidR="00554496" w:rsidRPr="008A363D" w:rsidRDefault="00554496" w:rsidP="005C5D6D">
            <w:pPr>
              <w:widowControl w:val="0"/>
              <w:autoSpaceDE w:val="0"/>
              <w:autoSpaceDN w:val="0"/>
              <w:adjustRightInd w:val="0"/>
              <w:rPr>
                <w:rFonts w:ascii="Times New Roman" w:hAnsi="Times New Roman" w:cs="Times New Roman"/>
                <w:iCs/>
                <w:color w:val="000000"/>
              </w:rPr>
            </w:pPr>
            <w:r w:rsidRPr="008A363D">
              <w:rPr>
                <w:rFonts w:ascii="Times New Roman" w:hAnsi="Times New Roman" w:cs="Times New Roman"/>
                <w:iCs/>
                <w:color w:val="000000"/>
              </w:rPr>
              <w:t>Forma studiów</w:t>
            </w:r>
          </w:p>
        </w:tc>
        <w:tc>
          <w:tcPr>
            <w:tcW w:w="5864" w:type="dxa"/>
            <w:vAlign w:val="center"/>
          </w:tcPr>
          <w:p w:rsidR="00554496" w:rsidRPr="008A363D" w:rsidRDefault="00554496" w:rsidP="005C5D6D">
            <w:pPr>
              <w:widowControl w:val="0"/>
              <w:autoSpaceDE w:val="0"/>
              <w:autoSpaceDN w:val="0"/>
              <w:adjustRightInd w:val="0"/>
              <w:rPr>
                <w:rFonts w:ascii="Times New Roman" w:hAnsi="Times New Roman" w:cs="Times New Roman"/>
                <w:iCs/>
                <w:color w:val="000000"/>
              </w:rPr>
            </w:pPr>
            <w:r w:rsidRPr="008A363D">
              <w:rPr>
                <w:rFonts w:ascii="Times New Roman" w:hAnsi="Times New Roman" w:cs="Times New Roman"/>
                <w:iCs/>
                <w:color w:val="000000"/>
              </w:rPr>
              <w:t xml:space="preserve">stacjonarne </w:t>
            </w:r>
          </w:p>
        </w:tc>
      </w:tr>
      <w:tr w:rsidR="00554496" w:rsidRPr="008A363D" w:rsidTr="005C5D6D">
        <w:trPr>
          <w:trHeight w:val="340"/>
          <w:jc w:val="center"/>
        </w:trPr>
        <w:tc>
          <w:tcPr>
            <w:tcW w:w="3775" w:type="dxa"/>
            <w:shd w:val="clear" w:color="auto" w:fill="F2F2F2" w:themeFill="background1" w:themeFillShade="F2"/>
            <w:vAlign w:val="center"/>
          </w:tcPr>
          <w:p w:rsidR="00554496" w:rsidRPr="008A363D" w:rsidRDefault="00554496" w:rsidP="005C5D6D">
            <w:pPr>
              <w:widowControl w:val="0"/>
              <w:autoSpaceDE w:val="0"/>
              <w:autoSpaceDN w:val="0"/>
              <w:adjustRightInd w:val="0"/>
              <w:rPr>
                <w:rFonts w:ascii="Times New Roman" w:hAnsi="Times New Roman" w:cs="Times New Roman"/>
                <w:iCs/>
                <w:color w:val="000000"/>
              </w:rPr>
            </w:pPr>
            <w:r w:rsidRPr="008A363D">
              <w:rPr>
                <w:rFonts w:ascii="Times New Roman" w:hAnsi="Times New Roman" w:cs="Times New Roman"/>
                <w:iCs/>
                <w:color w:val="000000"/>
              </w:rPr>
              <w:t>Specjalność</w:t>
            </w:r>
          </w:p>
        </w:tc>
        <w:tc>
          <w:tcPr>
            <w:tcW w:w="5864" w:type="dxa"/>
            <w:vAlign w:val="center"/>
          </w:tcPr>
          <w:p w:rsidR="00554496" w:rsidRPr="008A363D" w:rsidRDefault="00554496" w:rsidP="005C5D6D">
            <w:pPr>
              <w:widowControl w:val="0"/>
              <w:autoSpaceDE w:val="0"/>
              <w:autoSpaceDN w:val="0"/>
              <w:adjustRightInd w:val="0"/>
              <w:rPr>
                <w:rFonts w:ascii="Times New Roman" w:hAnsi="Times New Roman" w:cs="Times New Roman"/>
                <w:iCs/>
                <w:color w:val="000000"/>
              </w:rPr>
            </w:pPr>
            <w:r w:rsidRPr="008A363D">
              <w:rPr>
                <w:rFonts w:ascii="Times New Roman" w:hAnsi="Times New Roman" w:cs="Times New Roman"/>
                <w:iCs/>
                <w:color w:val="000000"/>
              </w:rPr>
              <w:t>część wspólna</w:t>
            </w:r>
          </w:p>
        </w:tc>
      </w:tr>
      <w:tr w:rsidR="00554496" w:rsidRPr="008A363D" w:rsidTr="005C5D6D">
        <w:trPr>
          <w:trHeight w:val="340"/>
          <w:jc w:val="center"/>
        </w:trPr>
        <w:tc>
          <w:tcPr>
            <w:tcW w:w="3775" w:type="dxa"/>
            <w:shd w:val="clear" w:color="auto" w:fill="F2F2F2" w:themeFill="background1" w:themeFillShade="F2"/>
            <w:vAlign w:val="center"/>
          </w:tcPr>
          <w:p w:rsidR="00554496" w:rsidRPr="008A363D" w:rsidRDefault="00554496" w:rsidP="005C5D6D">
            <w:pPr>
              <w:widowControl w:val="0"/>
              <w:autoSpaceDE w:val="0"/>
              <w:autoSpaceDN w:val="0"/>
              <w:adjustRightInd w:val="0"/>
              <w:rPr>
                <w:rFonts w:ascii="Times New Roman" w:hAnsi="Times New Roman" w:cs="Times New Roman"/>
                <w:iCs/>
                <w:color w:val="000000"/>
              </w:rPr>
            </w:pPr>
            <w:r w:rsidRPr="008A363D">
              <w:rPr>
                <w:rFonts w:ascii="Times New Roman" w:hAnsi="Times New Roman" w:cs="Times New Roman"/>
                <w:iCs/>
                <w:color w:val="000000"/>
              </w:rPr>
              <w:t>Jednostka prowadząca kierunek studiów</w:t>
            </w:r>
          </w:p>
        </w:tc>
        <w:tc>
          <w:tcPr>
            <w:tcW w:w="5864" w:type="dxa"/>
            <w:vAlign w:val="center"/>
          </w:tcPr>
          <w:p w:rsidR="00554496" w:rsidRPr="00F12938" w:rsidRDefault="00554496" w:rsidP="005C5D6D">
            <w:pPr>
              <w:widowControl w:val="0"/>
              <w:autoSpaceDE w:val="0"/>
              <w:autoSpaceDN w:val="0"/>
              <w:adjustRightInd w:val="0"/>
              <w:rPr>
                <w:rFonts w:ascii="Times New Roman" w:hAnsi="Times New Roman" w:cs="Times New Roman"/>
                <w:iCs/>
                <w:color w:val="000000"/>
                <w:sz w:val="20"/>
                <w:szCs w:val="20"/>
              </w:rPr>
            </w:pPr>
            <w:r w:rsidRPr="00F12938">
              <w:rPr>
                <w:rFonts w:ascii="Times New Roman" w:hAnsi="Times New Roman" w:cs="Times New Roman"/>
                <w:iCs/>
                <w:color w:val="000000"/>
                <w:sz w:val="20"/>
                <w:szCs w:val="20"/>
              </w:rPr>
              <w:t>WYD</w:t>
            </w:r>
            <w:r>
              <w:rPr>
                <w:rFonts w:ascii="Times New Roman" w:hAnsi="Times New Roman" w:cs="Times New Roman"/>
                <w:iCs/>
                <w:color w:val="000000"/>
                <w:sz w:val="20"/>
                <w:szCs w:val="20"/>
              </w:rPr>
              <w:t xml:space="preserve">ZIAŁ BUDOWNICTWA, ARCHITEKTURY </w:t>
            </w:r>
            <w:r w:rsidRPr="00F12938">
              <w:rPr>
                <w:rFonts w:ascii="Times New Roman" w:hAnsi="Times New Roman" w:cs="Times New Roman"/>
                <w:iCs/>
                <w:color w:val="000000"/>
                <w:sz w:val="20"/>
                <w:szCs w:val="20"/>
              </w:rPr>
              <w:t>I INŻYNIERII ŚRODOWISKA</w:t>
            </w:r>
          </w:p>
          <w:p w:rsidR="00554496" w:rsidRPr="00F12938" w:rsidRDefault="00554496" w:rsidP="005C5D6D">
            <w:pPr>
              <w:widowControl w:val="0"/>
              <w:autoSpaceDE w:val="0"/>
              <w:autoSpaceDN w:val="0"/>
              <w:adjustRightInd w:val="0"/>
              <w:rPr>
                <w:rFonts w:ascii="Times New Roman" w:hAnsi="Times New Roman" w:cs="Times New Roman"/>
                <w:iCs/>
                <w:color w:val="000000"/>
                <w:sz w:val="20"/>
                <w:szCs w:val="20"/>
              </w:rPr>
            </w:pPr>
            <w:r>
              <w:rPr>
                <w:rFonts w:ascii="Times New Roman" w:hAnsi="Times New Roman" w:cs="Times New Roman"/>
                <w:iCs/>
                <w:color w:val="000000"/>
                <w:sz w:val="20"/>
                <w:szCs w:val="20"/>
              </w:rPr>
              <w:t xml:space="preserve">KATEDRA INŻYNIERII </w:t>
            </w:r>
            <w:r w:rsidRPr="00F12938">
              <w:rPr>
                <w:rFonts w:ascii="Times New Roman" w:hAnsi="Times New Roman" w:cs="Times New Roman"/>
                <w:iCs/>
                <w:color w:val="000000"/>
                <w:sz w:val="20"/>
                <w:szCs w:val="20"/>
              </w:rPr>
              <w:t>ŚRODOWISKA</w:t>
            </w:r>
          </w:p>
        </w:tc>
      </w:tr>
      <w:tr w:rsidR="00554496" w:rsidRPr="008A363D" w:rsidTr="005C5D6D">
        <w:trPr>
          <w:trHeight w:val="340"/>
          <w:jc w:val="center"/>
        </w:trPr>
        <w:tc>
          <w:tcPr>
            <w:tcW w:w="3775" w:type="dxa"/>
            <w:shd w:val="clear" w:color="auto" w:fill="F2F2F2" w:themeFill="background1" w:themeFillShade="F2"/>
            <w:vAlign w:val="center"/>
          </w:tcPr>
          <w:p w:rsidR="00554496" w:rsidRPr="008A363D" w:rsidRDefault="00554496" w:rsidP="005C5D6D">
            <w:pPr>
              <w:widowControl w:val="0"/>
              <w:autoSpaceDE w:val="0"/>
              <w:autoSpaceDN w:val="0"/>
              <w:adjustRightInd w:val="0"/>
              <w:rPr>
                <w:rFonts w:ascii="Times New Roman" w:hAnsi="Times New Roman" w:cs="Times New Roman"/>
                <w:iCs/>
                <w:color w:val="000000"/>
              </w:rPr>
            </w:pPr>
            <w:r w:rsidRPr="008A363D">
              <w:rPr>
                <w:rFonts w:ascii="Times New Roman" w:hAnsi="Times New Roman" w:cs="Times New Roman"/>
                <w:iCs/>
                <w:color w:val="000000"/>
              </w:rPr>
              <w:t>Imię i nazwisko nauczyciela (li) i jego stopień lub tytuł naukowy osoby odpowiedzialnej za przygotowanie sylabusa</w:t>
            </w:r>
          </w:p>
        </w:tc>
        <w:tc>
          <w:tcPr>
            <w:tcW w:w="5864" w:type="dxa"/>
            <w:vAlign w:val="center"/>
          </w:tcPr>
          <w:p w:rsidR="00554496" w:rsidRPr="008A363D" w:rsidRDefault="00554496" w:rsidP="005C5D6D">
            <w:pPr>
              <w:widowControl w:val="0"/>
              <w:autoSpaceDE w:val="0"/>
              <w:autoSpaceDN w:val="0"/>
              <w:adjustRightInd w:val="0"/>
              <w:rPr>
                <w:rFonts w:ascii="Times New Roman" w:hAnsi="Times New Roman" w:cs="Times New Roman"/>
                <w:iCs/>
                <w:color w:val="000000"/>
              </w:rPr>
            </w:pPr>
            <w:r w:rsidRPr="008A363D">
              <w:rPr>
                <w:rFonts w:ascii="Times New Roman" w:hAnsi="Times New Roman" w:cs="Times New Roman"/>
                <w:iCs/>
                <w:color w:val="000000"/>
              </w:rPr>
              <w:t>dr inż. Ryszard Okoński</w:t>
            </w:r>
          </w:p>
          <w:p w:rsidR="00554496" w:rsidRPr="008A363D" w:rsidRDefault="00554496" w:rsidP="005C5D6D">
            <w:pPr>
              <w:widowControl w:val="0"/>
              <w:autoSpaceDE w:val="0"/>
              <w:autoSpaceDN w:val="0"/>
              <w:adjustRightInd w:val="0"/>
              <w:rPr>
                <w:rFonts w:ascii="Times New Roman" w:hAnsi="Times New Roman" w:cs="Times New Roman"/>
                <w:iCs/>
                <w:color w:val="000000"/>
              </w:rPr>
            </w:pPr>
            <w:r w:rsidRPr="008A363D">
              <w:rPr>
                <w:rFonts w:ascii="Times New Roman" w:hAnsi="Times New Roman" w:cs="Times New Roman"/>
                <w:iCs/>
                <w:color w:val="000000"/>
              </w:rPr>
              <w:t>mgr inż. Marek Szymczak</w:t>
            </w:r>
          </w:p>
        </w:tc>
      </w:tr>
      <w:tr w:rsidR="00554496" w:rsidRPr="008A363D" w:rsidTr="005C5D6D">
        <w:trPr>
          <w:trHeight w:val="340"/>
          <w:jc w:val="center"/>
        </w:trPr>
        <w:tc>
          <w:tcPr>
            <w:tcW w:w="3775" w:type="dxa"/>
            <w:shd w:val="clear" w:color="auto" w:fill="F2F2F2" w:themeFill="background1" w:themeFillShade="F2"/>
            <w:vAlign w:val="center"/>
          </w:tcPr>
          <w:p w:rsidR="00554496" w:rsidRPr="008A363D" w:rsidRDefault="00554496" w:rsidP="005C5D6D">
            <w:pPr>
              <w:widowControl w:val="0"/>
              <w:autoSpaceDE w:val="0"/>
              <w:autoSpaceDN w:val="0"/>
              <w:adjustRightInd w:val="0"/>
              <w:rPr>
                <w:rFonts w:ascii="Times New Roman" w:hAnsi="Times New Roman" w:cs="Times New Roman"/>
                <w:iCs/>
                <w:color w:val="000000"/>
              </w:rPr>
            </w:pPr>
            <w:r w:rsidRPr="008A363D">
              <w:rPr>
                <w:rFonts w:ascii="Times New Roman" w:hAnsi="Times New Roman" w:cs="Times New Roman"/>
                <w:iCs/>
                <w:color w:val="000000"/>
              </w:rPr>
              <w:t>Przedmioty wprowadzające</w:t>
            </w:r>
          </w:p>
        </w:tc>
        <w:tc>
          <w:tcPr>
            <w:tcW w:w="5864" w:type="dxa"/>
            <w:vAlign w:val="center"/>
          </w:tcPr>
          <w:p w:rsidR="00554496" w:rsidRPr="008A363D" w:rsidRDefault="00554496" w:rsidP="005C5D6D">
            <w:pPr>
              <w:widowControl w:val="0"/>
              <w:autoSpaceDE w:val="0"/>
              <w:autoSpaceDN w:val="0"/>
              <w:adjustRightInd w:val="0"/>
              <w:rPr>
                <w:rFonts w:ascii="Times New Roman" w:hAnsi="Times New Roman" w:cs="Times New Roman"/>
                <w:iCs/>
                <w:color w:val="000000"/>
              </w:rPr>
            </w:pPr>
            <w:r>
              <w:rPr>
                <w:rFonts w:ascii="Times New Roman" w:hAnsi="Times New Roman" w:cs="Times New Roman"/>
                <w:bCs/>
                <w:iCs/>
                <w:color w:val="000000"/>
              </w:rPr>
              <w:t>matematyka, fizyka, mechanika płynów, t</w:t>
            </w:r>
            <w:r w:rsidRPr="008A363D">
              <w:rPr>
                <w:rFonts w:ascii="Times New Roman" w:hAnsi="Times New Roman" w:cs="Times New Roman"/>
                <w:bCs/>
                <w:iCs/>
                <w:color w:val="000000"/>
              </w:rPr>
              <w:t>ermodynamika Techniczna</w:t>
            </w:r>
          </w:p>
        </w:tc>
      </w:tr>
      <w:tr w:rsidR="00554496" w:rsidRPr="008A363D" w:rsidTr="005C5D6D">
        <w:trPr>
          <w:trHeight w:val="340"/>
          <w:jc w:val="center"/>
        </w:trPr>
        <w:tc>
          <w:tcPr>
            <w:tcW w:w="3775" w:type="dxa"/>
            <w:shd w:val="clear" w:color="auto" w:fill="F2F2F2" w:themeFill="background1" w:themeFillShade="F2"/>
            <w:vAlign w:val="center"/>
          </w:tcPr>
          <w:p w:rsidR="00554496" w:rsidRPr="008A363D" w:rsidRDefault="00554496" w:rsidP="005C5D6D">
            <w:pPr>
              <w:widowControl w:val="0"/>
              <w:autoSpaceDE w:val="0"/>
              <w:autoSpaceDN w:val="0"/>
              <w:adjustRightInd w:val="0"/>
              <w:rPr>
                <w:rFonts w:ascii="Times New Roman" w:hAnsi="Times New Roman" w:cs="Times New Roman"/>
                <w:iCs/>
              </w:rPr>
            </w:pPr>
            <w:r w:rsidRPr="008A363D">
              <w:rPr>
                <w:rFonts w:ascii="Times New Roman" w:hAnsi="Times New Roman" w:cs="Times New Roman"/>
                <w:iCs/>
              </w:rPr>
              <w:t>Wymagania wstępne</w:t>
            </w:r>
          </w:p>
        </w:tc>
        <w:tc>
          <w:tcPr>
            <w:tcW w:w="5864" w:type="dxa"/>
            <w:vAlign w:val="center"/>
          </w:tcPr>
          <w:p w:rsidR="00554496" w:rsidRPr="008A363D" w:rsidRDefault="00554496" w:rsidP="005C5D6D">
            <w:pPr>
              <w:widowControl w:val="0"/>
              <w:autoSpaceDE w:val="0"/>
              <w:autoSpaceDN w:val="0"/>
              <w:adjustRightInd w:val="0"/>
              <w:rPr>
                <w:rFonts w:ascii="Times New Roman" w:hAnsi="Times New Roman" w:cs="Times New Roman"/>
                <w:bCs/>
                <w:iCs/>
                <w:color w:val="000000"/>
              </w:rPr>
            </w:pPr>
            <w:r>
              <w:rPr>
                <w:rFonts w:ascii="Times New Roman" w:hAnsi="Times New Roman" w:cs="Times New Roman"/>
                <w:iCs/>
                <w:color w:val="000000"/>
              </w:rPr>
              <w:t>u</w:t>
            </w:r>
            <w:r w:rsidRPr="008A363D">
              <w:rPr>
                <w:rFonts w:ascii="Times New Roman" w:hAnsi="Times New Roman" w:cs="Times New Roman"/>
                <w:iCs/>
                <w:color w:val="000000"/>
              </w:rPr>
              <w:t>miejętność rozwiązywania zagadnień termodynamiki i mechaniki płynów. Umiejętność czytania dokumentacji budowlanej.</w:t>
            </w:r>
          </w:p>
        </w:tc>
      </w:tr>
    </w:tbl>
    <w:p w:rsidR="00554496" w:rsidRPr="008A363D" w:rsidRDefault="00554496" w:rsidP="00126C6E">
      <w:pPr>
        <w:pStyle w:val="Akapitzlist1"/>
        <w:numPr>
          <w:ilvl w:val="1"/>
          <w:numId w:val="78"/>
        </w:numPr>
        <w:spacing w:before="120" w:after="120"/>
        <w:ind w:left="567" w:hanging="283"/>
        <w:rPr>
          <w:b/>
          <w:bCs/>
          <w:iCs/>
          <w:sz w:val="22"/>
          <w:szCs w:val="22"/>
        </w:rPr>
      </w:pPr>
      <w:r w:rsidRPr="008A363D">
        <w:rPr>
          <w:b/>
          <w:bCs/>
          <w:iCs/>
          <w:sz w:val="22"/>
          <w:szCs w:val="22"/>
        </w:rPr>
        <w:t>Semestralny/</w:t>
      </w:r>
      <w:r w:rsidRPr="00D82698">
        <w:rPr>
          <w:b/>
          <w:bCs/>
          <w:iCs/>
          <w:strike/>
          <w:sz w:val="22"/>
          <w:szCs w:val="22"/>
        </w:rPr>
        <w:t>tygodniowy</w:t>
      </w:r>
      <w:r w:rsidRPr="008A363D">
        <w:rPr>
          <w:b/>
          <w:bCs/>
          <w:iCs/>
          <w:sz w:val="22"/>
          <w:szCs w:val="22"/>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554496" w:rsidRPr="008A363D" w:rsidTr="005C5D6D">
        <w:trPr>
          <w:trHeight w:val="371"/>
          <w:jc w:val="center"/>
        </w:trPr>
        <w:tc>
          <w:tcPr>
            <w:tcW w:w="888" w:type="dxa"/>
            <w:vMerge w:val="restart"/>
            <w:shd w:val="clear" w:color="auto" w:fill="F2F2F2" w:themeFill="background1" w:themeFillShade="F2"/>
            <w:vAlign w:val="center"/>
          </w:tcPr>
          <w:p w:rsidR="00554496" w:rsidRPr="008A363D" w:rsidRDefault="00554496" w:rsidP="005C5D6D">
            <w:pPr>
              <w:jc w:val="center"/>
              <w:rPr>
                <w:rFonts w:ascii="Times New Roman" w:hAnsi="Times New Roman" w:cs="Times New Roman"/>
                <w:iCs/>
              </w:rPr>
            </w:pPr>
            <w:r w:rsidRPr="008A363D">
              <w:rPr>
                <w:rFonts w:ascii="Times New Roman" w:hAnsi="Times New Roman" w:cs="Times New Roman"/>
                <w:b/>
                <w:bCs/>
                <w:iCs/>
              </w:rPr>
              <w:t> </w:t>
            </w:r>
            <w:r w:rsidRPr="008A363D">
              <w:rPr>
                <w:rFonts w:ascii="Times New Roman" w:hAnsi="Times New Roman" w:cs="Times New Roman"/>
                <w:iCs/>
              </w:rPr>
              <w:t>Semestr</w:t>
            </w:r>
          </w:p>
        </w:tc>
        <w:tc>
          <w:tcPr>
            <w:tcW w:w="980" w:type="dxa"/>
            <w:tcBorders>
              <w:bottom w:val="nil"/>
            </w:tcBorders>
            <w:shd w:val="clear" w:color="auto" w:fill="F2F2F2" w:themeFill="background1" w:themeFillShade="F2"/>
            <w:vAlign w:val="center"/>
          </w:tcPr>
          <w:p w:rsidR="00554496" w:rsidRPr="008A363D" w:rsidRDefault="00554496" w:rsidP="005C5D6D">
            <w:pPr>
              <w:jc w:val="center"/>
              <w:rPr>
                <w:rFonts w:ascii="Times New Roman" w:hAnsi="Times New Roman" w:cs="Times New Roman"/>
                <w:iCs/>
              </w:rPr>
            </w:pPr>
            <w:r w:rsidRPr="008A363D">
              <w:rPr>
                <w:rFonts w:ascii="Times New Roman" w:hAnsi="Times New Roman" w:cs="Times New Roman"/>
                <w:iCs/>
              </w:rPr>
              <w:t>Wykłady</w:t>
            </w:r>
          </w:p>
        </w:tc>
        <w:tc>
          <w:tcPr>
            <w:tcW w:w="1316" w:type="dxa"/>
            <w:tcBorders>
              <w:bottom w:val="nil"/>
            </w:tcBorders>
            <w:shd w:val="clear" w:color="auto" w:fill="F2F2F2" w:themeFill="background1" w:themeFillShade="F2"/>
            <w:vAlign w:val="center"/>
          </w:tcPr>
          <w:p w:rsidR="00554496" w:rsidRPr="008A363D" w:rsidRDefault="00554496" w:rsidP="005C5D6D">
            <w:pPr>
              <w:jc w:val="center"/>
              <w:rPr>
                <w:rFonts w:ascii="Times New Roman" w:hAnsi="Times New Roman" w:cs="Times New Roman"/>
                <w:iCs/>
              </w:rPr>
            </w:pPr>
            <w:r w:rsidRPr="008A363D">
              <w:rPr>
                <w:rFonts w:ascii="Times New Roman" w:hAnsi="Times New Roman" w:cs="Times New Roman"/>
                <w:iCs/>
              </w:rPr>
              <w:t>Ćwiczenia audytoryjne</w:t>
            </w:r>
          </w:p>
        </w:tc>
        <w:tc>
          <w:tcPr>
            <w:tcW w:w="1462" w:type="dxa"/>
            <w:tcBorders>
              <w:bottom w:val="nil"/>
            </w:tcBorders>
            <w:shd w:val="clear" w:color="auto" w:fill="F2F2F2" w:themeFill="background1" w:themeFillShade="F2"/>
            <w:vAlign w:val="center"/>
          </w:tcPr>
          <w:p w:rsidR="00554496" w:rsidRPr="008A363D" w:rsidRDefault="00554496" w:rsidP="005C5D6D">
            <w:pPr>
              <w:jc w:val="center"/>
              <w:rPr>
                <w:rFonts w:ascii="Times New Roman" w:hAnsi="Times New Roman" w:cs="Times New Roman"/>
                <w:iCs/>
              </w:rPr>
            </w:pPr>
            <w:r w:rsidRPr="008A363D">
              <w:rPr>
                <w:rFonts w:ascii="Times New Roman" w:hAnsi="Times New Roman" w:cs="Times New Roman"/>
                <w:iCs/>
              </w:rPr>
              <w:t>Ćwiczenia laboratoryjne</w:t>
            </w:r>
          </w:p>
        </w:tc>
        <w:tc>
          <w:tcPr>
            <w:tcW w:w="1259" w:type="dxa"/>
            <w:tcBorders>
              <w:bottom w:val="nil"/>
            </w:tcBorders>
            <w:shd w:val="clear" w:color="auto" w:fill="F2F2F2" w:themeFill="background1" w:themeFillShade="F2"/>
            <w:vAlign w:val="center"/>
          </w:tcPr>
          <w:p w:rsidR="00554496" w:rsidRPr="008A363D" w:rsidRDefault="00554496" w:rsidP="005C5D6D">
            <w:pPr>
              <w:jc w:val="center"/>
              <w:rPr>
                <w:rFonts w:ascii="Times New Roman" w:hAnsi="Times New Roman" w:cs="Times New Roman"/>
                <w:iCs/>
              </w:rPr>
            </w:pPr>
            <w:r w:rsidRPr="008A363D">
              <w:rPr>
                <w:rFonts w:ascii="Times New Roman" w:hAnsi="Times New Roman" w:cs="Times New Roman"/>
                <w:iCs/>
              </w:rPr>
              <w:t>Ćwiczenia projektowe</w:t>
            </w:r>
          </w:p>
        </w:tc>
        <w:tc>
          <w:tcPr>
            <w:tcW w:w="1111" w:type="dxa"/>
            <w:tcBorders>
              <w:bottom w:val="nil"/>
            </w:tcBorders>
            <w:shd w:val="clear" w:color="auto" w:fill="F2F2F2" w:themeFill="background1" w:themeFillShade="F2"/>
            <w:vAlign w:val="center"/>
          </w:tcPr>
          <w:p w:rsidR="00554496" w:rsidRPr="008A363D" w:rsidRDefault="00554496" w:rsidP="005C5D6D">
            <w:pPr>
              <w:jc w:val="center"/>
              <w:rPr>
                <w:rFonts w:ascii="Times New Roman" w:hAnsi="Times New Roman" w:cs="Times New Roman"/>
                <w:iCs/>
              </w:rPr>
            </w:pPr>
            <w:r w:rsidRPr="008A363D">
              <w:rPr>
                <w:rFonts w:ascii="Times New Roman" w:hAnsi="Times New Roman" w:cs="Times New Roman"/>
                <w:iCs/>
              </w:rPr>
              <w:t>Seminaria</w:t>
            </w:r>
          </w:p>
        </w:tc>
        <w:tc>
          <w:tcPr>
            <w:tcW w:w="1086" w:type="dxa"/>
            <w:tcBorders>
              <w:bottom w:val="nil"/>
            </w:tcBorders>
            <w:shd w:val="clear" w:color="auto" w:fill="F2F2F2" w:themeFill="background1" w:themeFillShade="F2"/>
            <w:vAlign w:val="center"/>
          </w:tcPr>
          <w:p w:rsidR="00554496" w:rsidRPr="008A363D" w:rsidRDefault="00554496" w:rsidP="005C5D6D">
            <w:pPr>
              <w:jc w:val="center"/>
              <w:rPr>
                <w:rFonts w:ascii="Times New Roman" w:hAnsi="Times New Roman" w:cs="Times New Roman"/>
                <w:iCs/>
              </w:rPr>
            </w:pPr>
            <w:r w:rsidRPr="008A363D">
              <w:rPr>
                <w:rFonts w:ascii="Times New Roman" w:hAnsi="Times New Roman" w:cs="Times New Roman"/>
                <w:iCs/>
              </w:rPr>
              <w:t xml:space="preserve">Zajęcia   terenowe </w:t>
            </w:r>
          </w:p>
        </w:tc>
        <w:tc>
          <w:tcPr>
            <w:tcW w:w="1005" w:type="dxa"/>
            <w:tcBorders>
              <w:bottom w:val="nil"/>
            </w:tcBorders>
            <w:shd w:val="clear" w:color="auto" w:fill="F2F2F2" w:themeFill="background1" w:themeFillShade="F2"/>
          </w:tcPr>
          <w:p w:rsidR="00554496" w:rsidRPr="008A363D" w:rsidRDefault="00554496" w:rsidP="005C5D6D">
            <w:pPr>
              <w:jc w:val="center"/>
              <w:rPr>
                <w:rFonts w:ascii="Times New Roman" w:hAnsi="Times New Roman" w:cs="Times New Roman"/>
                <w:iCs/>
              </w:rPr>
            </w:pPr>
            <w:r w:rsidRPr="008A363D">
              <w:rPr>
                <w:rFonts w:ascii="Times New Roman" w:hAnsi="Times New Roman" w:cs="Times New Roman"/>
                <w:iCs/>
              </w:rPr>
              <w:t xml:space="preserve">Liczba punktów </w:t>
            </w:r>
          </w:p>
        </w:tc>
      </w:tr>
      <w:tr w:rsidR="00554496" w:rsidRPr="008A363D" w:rsidTr="005C5D6D">
        <w:trPr>
          <w:jc w:val="center"/>
        </w:trPr>
        <w:tc>
          <w:tcPr>
            <w:tcW w:w="888" w:type="dxa"/>
            <w:vMerge/>
            <w:shd w:val="clear" w:color="auto" w:fill="F2F2F2" w:themeFill="background1" w:themeFillShade="F2"/>
            <w:vAlign w:val="center"/>
          </w:tcPr>
          <w:p w:rsidR="00554496" w:rsidRPr="008A363D" w:rsidRDefault="00554496" w:rsidP="005C5D6D">
            <w:pPr>
              <w:jc w:val="center"/>
              <w:rPr>
                <w:rFonts w:ascii="Times New Roman" w:hAnsi="Times New Roman" w:cs="Times New Roman"/>
                <w:iCs/>
              </w:rPr>
            </w:pPr>
          </w:p>
        </w:tc>
        <w:tc>
          <w:tcPr>
            <w:tcW w:w="980" w:type="dxa"/>
            <w:tcBorders>
              <w:top w:val="nil"/>
            </w:tcBorders>
            <w:shd w:val="clear" w:color="auto" w:fill="F2F2F2" w:themeFill="background1" w:themeFillShade="F2"/>
            <w:vAlign w:val="center"/>
          </w:tcPr>
          <w:p w:rsidR="00554496" w:rsidRPr="008A363D" w:rsidRDefault="00554496" w:rsidP="005C5D6D">
            <w:pPr>
              <w:jc w:val="center"/>
              <w:rPr>
                <w:rFonts w:ascii="Times New Roman" w:hAnsi="Times New Roman" w:cs="Times New Roman"/>
                <w:iCs/>
              </w:rPr>
            </w:pPr>
            <w:r w:rsidRPr="008A363D">
              <w:rPr>
                <w:rFonts w:ascii="Times New Roman" w:hAnsi="Times New Roman" w:cs="Times New Roman"/>
                <w:iCs/>
              </w:rPr>
              <w:t>(W)</w:t>
            </w:r>
          </w:p>
        </w:tc>
        <w:tc>
          <w:tcPr>
            <w:tcW w:w="1316" w:type="dxa"/>
            <w:tcBorders>
              <w:top w:val="nil"/>
            </w:tcBorders>
            <w:shd w:val="clear" w:color="auto" w:fill="F2F2F2" w:themeFill="background1" w:themeFillShade="F2"/>
            <w:vAlign w:val="center"/>
          </w:tcPr>
          <w:p w:rsidR="00554496" w:rsidRPr="008A363D" w:rsidRDefault="00554496" w:rsidP="005C5D6D">
            <w:pPr>
              <w:jc w:val="center"/>
              <w:rPr>
                <w:rFonts w:ascii="Times New Roman" w:hAnsi="Times New Roman" w:cs="Times New Roman"/>
                <w:iCs/>
              </w:rPr>
            </w:pPr>
            <w:r w:rsidRPr="008A363D">
              <w:rPr>
                <w:rFonts w:ascii="Times New Roman" w:hAnsi="Times New Roman" w:cs="Times New Roman"/>
                <w:iCs/>
              </w:rPr>
              <w:t>(Ć)</w:t>
            </w:r>
          </w:p>
        </w:tc>
        <w:tc>
          <w:tcPr>
            <w:tcW w:w="1462" w:type="dxa"/>
            <w:tcBorders>
              <w:top w:val="nil"/>
            </w:tcBorders>
            <w:shd w:val="clear" w:color="auto" w:fill="F2F2F2" w:themeFill="background1" w:themeFillShade="F2"/>
            <w:vAlign w:val="center"/>
          </w:tcPr>
          <w:p w:rsidR="00554496" w:rsidRPr="008A363D" w:rsidRDefault="00554496" w:rsidP="005C5D6D">
            <w:pPr>
              <w:jc w:val="center"/>
              <w:rPr>
                <w:rFonts w:ascii="Times New Roman" w:hAnsi="Times New Roman" w:cs="Times New Roman"/>
                <w:iCs/>
              </w:rPr>
            </w:pPr>
            <w:r w:rsidRPr="008A363D">
              <w:rPr>
                <w:rFonts w:ascii="Times New Roman" w:hAnsi="Times New Roman" w:cs="Times New Roman"/>
                <w:iCs/>
              </w:rPr>
              <w:t>(L)</w:t>
            </w:r>
          </w:p>
        </w:tc>
        <w:tc>
          <w:tcPr>
            <w:tcW w:w="1259" w:type="dxa"/>
            <w:tcBorders>
              <w:top w:val="nil"/>
            </w:tcBorders>
            <w:shd w:val="clear" w:color="auto" w:fill="F2F2F2" w:themeFill="background1" w:themeFillShade="F2"/>
            <w:vAlign w:val="center"/>
          </w:tcPr>
          <w:p w:rsidR="00554496" w:rsidRPr="008A363D" w:rsidRDefault="00554496" w:rsidP="005C5D6D">
            <w:pPr>
              <w:jc w:val="center"/>
              <w:rPr>
                <w:rFonts w:ascii="Times New Roman" w:hAnsi="Times New Roman" w:cs="Times New Roman"/>
                <w:iCs/>
              </w:rPr>
            </w:pPr>
            <w:r w:rsidRPr="008A363D">
              <w:rPr>
                <w:rFonts w:ascii="Times New Roman" w:hAnsi="Times New Roman" w:cs="Times New Roman"/>
                <w:iCs/>
              </w:rPr>
              <w:t>(P)</w:t>
            </w:r>
          </w:p>
        </w:tc>
        <w:tc>
          <w:tcPr>
            <w:tcW w:w="1111" w:type="dxa"/>
            <w:tcBorders>
              <w:top w:val="nil"/>
            </w:tcBorders>
            <w:shd w:val="clear" w:color="auto" w:fill="F2F2F2" w:themeFill="background1" w:themeFillShade="F2"/>
            <w:vAlign w:val="center"/>
          </w:tcPr>
          <w:p w:rsidR="00554496" w:rsidRPr="008A363D" w:rsidRDefault="00554496" w:rsidP="005C5D6D">
            <w:pPr>
              <w:jc w:val="center"/>
              <w:rPr>
                <w:rFonts w:ascii="Times New Roman" w:hAnsi="Times New Roman" w:cs="Times New Roman"/>
                <w:iCs/>
              </w:rPr>
            </w:pPr>
            <w:r w:rsidRPr="008A363D">
              <w:rPr>
                <w:rFonts w:ascii="Times New Roman" w:hAnsi="Times New Roman" w:cs="Times New Roman"/>
                <w:iCs/>
              </w:rPr>
              <w:t>(S)</w:t>
            </w:r>
          </w:p>
        </w:tc>
        <w:tc>
          <w:tcPr>
            <w:tcW w:w="1086" w:type="dxa"/>
            <w:tcBorders>
              <w:top w:val="nil"/>
            </w:tcBorders>
            <w:shd w:val="clear" w:color="auto" w:fill="F2F2F2" w:themeFill="background1" w:themeFillShade="F2"/>
            <w:vAlign w:val="center"/>
          </w:tcPr>
          <w:p w:rsidR="00554496" w:rsidRPr="008A363D" w:rsidRDefault="00554496" w:rsidP="005C5D6D">
            <w:pPr>
              <w:jc w:val="center"/>
              <w:rPr>
                <w:rFonts w:ascii="Times New Roman" w:hAnsi="Times New Roman" w:cs="Times New Roman"/>
                <w:iCs/>
              </w:rPr>
            </w:pPr>
            <w:r w:rsidRPr="008A363D">
              <w:rPr>
                <w:rFonts w:ascii="Times New Roman" w:hAnsi="Times New Roman" w:cs="Times New Roman"/>
                <w:iCs/>
              </w:rPr>
              <w:t>(T)</w:t>
            </w:r>
          </w:p>
        </w:tc>
        <w:tc>
          <w:tcPr>
            <w:tcW w:w="1005" w:type="dxa"/>
            <w:tcBorders>
              <w:top w:val="nil"/>
            </w:tcBorders>
            <w:shd w:val="clear" w:color="auto" w:fill="F2F2F2" w:themeFill="background1" w:themeFillShade="F2"/>
          </w:tcPr>
          <w:p w:rsidR="00554496" w:rsidRPr="008A363D" w:rsidRDefault="00554496" w:rsidP="005C5D6D">
            <w:pPr>
              <w:jc w:val="center"/>
              <w:rPr>
                <w:rFonts w:ascii="Times New Roman" w:hAnsi="Times New Roman" w:cs="Times New Roman"/>
                <w:iCs/>
              </w:rPr>
            </w:pPr>
            <w:r w:rsidRPr="008A363D">
              <w:rPr>
                <w:rFonts w:ascii="Times New Roman" w:hAnsi="Times New Roman" w:cs="Times New Roman"/>
                <w:iCs/>
              </w:rPr>
              <w:t>ECTS*</w:t>
            </w:r>
          </w:p>
        </w:tc>
      </w:tr>
      <w:tr w:rsidR="00554496" w:rsidRPr="008A363D" w:rsidTr="005C5D6D">
        <w:trPr>
          <w:trHeight w:val="340"/>
          <w:jc w:val="center"/>
        </w:trPr>
        <w:tc>
          <w:tcPr>
            <w:tcW w:w="888" w:type="dxa"/>
          </w:tcPr>
          <w:p w:rsidR="00554496" w:rsidRPr="008A363D" w:rsidRDefault="00554496" w:rsidP="005C5D6D">
            <w:pPr>
              <w:jc w:val="center"/>
              <w:rPr>
                <w:rFonts w:ascii="Times New Roman" w:hAnsi="Times New Roman" w:cs="Times New Roman"/>
                <w:iCs/>
                <w:color w:val="000000"/>
              </w:rPr>
            </w:pPr>
            <w:r w:rsidRPr="008A363D">
              <w:rPr>
                <w:rFonts w:ascii="Times New Roman" w:hAnsi="Times New Roman" w:cs="Times New Roman"/>
                <w:iCs/>
                <w:color w:val="000000"/>
              </w:rPr>
              <w:t>IV</w:t>
            </w:r>
          </w:p>
        </w:tc>
        <w:tc>
          <w:tcPr>
            <w:tcW w:w="980" w:type="dxa"/>
          </w:tcPr>
          <w:p w:rsidR="00554496" w:rsidRPr="008A363D" w:rsidRDefault="00554496" w:rsidP="005C5D6D">
            <w:pPr>
              <w:jc w:val="center"/>
              <w:rPr>
                <w:rFonts w:ascii="Times New Roman" w:hAnsi="Times New Roman" w:cs="Times New Roman"/>
                <w:iCs/>
                <w:color w:val="000000"/>
                <w:vertAlign w:val="superscript"/>
              </w:rPr>
            </w:pPr>
            <w:r w:rsidRPr="008A363D">
              <w:rPr>
                <w:rFonts w:ascii="Times New Roman" w:hAnsi="Times New Roman" w:cs="Times New Roman"/>
                <w:iCs/>
                <w:color w:val="000000"/>
              </w:rPr>
              <w:t>30</w:t>
            </w:r>
            <w:r w:rsidRPr="008A363D">
              <w:rPr>
                <w:rFonts w:ascii="Times New Roman" w:hAnsi="Times New Roman" w:cs="Times New Roman"/>
                <w:iCs/>
                <w:color w:val="000000"/>
                <w:vertAlign w:val="superscript"/>
              </w:rPr>
              <w:t>E</w:t>
            </w:r>
          </w:p>
        </w:tc>
        <w:tc>
          <w:tcPr>
            <w:tcW w:w="1316" w:type="dxa"/>
          </w:tcPr>
          <w:p w:rsidR="00554496" w:rsidRPr="008A363D" w:rsidRDefault="00554496" w:rsidP="005C5D6D">
            <w:pPr>
              <w:jc w:val="center"/>
              <w:rPr>
                <w:rFonts w:ascii="Times New Roman" w:hAnsi="Times New Roman" w:cs="Times New Roman"/>
                <w:iCs/>
                <w:color w:val="000000"/>
              </w:rPr>
            </w:pPr>
          </w:p>
        </w:tc>
        <w:tc>
          <w:tcPr>
            <w:tcW w:w="1462" w:type="dxa"/>
          </w:tcPr>
          <w:p w:rsidR="00554496" w:rsidRPr="008A363D" w:rsidRDefault="00554496" w:rsidP="005C5D6D">
            <w:pPr>
              <w:jc w:val="center"/>
              <w:rPr>
                <w:rFonts w:ascii="Times New Roman" w:hAnsi="Times New Roman" w:cs="Times New Roman"/>
                <w:iCs/>
                <w:color w:val="000000"/>
              </w:rPr>
            </w:pPr>
          </w:p>
        </w:tc>
        <w:tc>
          <w:tcPr>
            <w:tcW w:w="1259" w:type="dxa"/>
          </w:tcPr>
          <w:p w:rsidR="00554496" w:rsidRPr="008A363D" w:rsidRDefault="00554496" w:rsidP="005C5D6D">
            <w:pPr>
              <w:jc w:val="center"/>
              <w:rPr>
                <w:rFonts w:ascii="Times New Roman" w:hAnsi="Times New Roman" w:cs="Times New Roman"/>
                <w:iCs/>
                <w:color w:val="000000"/>
              </w:rPr>
            </w:pPr>
            <w:r w:rsidRPr="008A363D">
              <w:rPr>
                <w:rFonts w:ascii="Times New Roman" w:hAnsi="Times New Roman" w:cs="Times New Roman"/>
                <w:iCs/>
                <w:color w:val="000000"/>
              </w:rPr>
              <w:t>30</w:t>
            </w:r>
          </w:p>
        </w:tc>
        <w:tc>
          <w:tcPr>
            <w:tcW w:w="1111" w:type="dxa"/>
          </w:tcPr>
          <w:p w:rsidR="00554496" w:rsidRPr="008A363D" w:rsidRDefault="00554496" w:rsidP="005C5D6D">
            <w:pPr>
              <w:jc w:val="center"/>
              <w:rPr>
                <w:rFonts w:ascii="Times New Roman" w:hAnsi="Times New Roman" w:cs="Times New Roman"/>
                <w:iCs/>
                <w:color w:val="000000"/>
              </w:rPr>
            </w:pPr>
          </w:p>
        </w:tc>
        <w:tc>
          <w:tcPr>
            <w:tcW w:w="1086" w:type="dxa"/>
          </w:tcPr>
          <w:p w:rsidR="00554496" w:rsidRPr="008A363D" w:rsidRDefault="00554496" w:rsidP="005C5D6D">
            <w:pPr>
              <w:jc w:val="center"/>
              <w:rPr>
                <w:rFonts w:ascii="Times New Roman" w:hAnsi="Times New Roman" w:cs="Times New Roman"/>
                <w:iCs/>
                <w:color w:val="000000"/>
              </w:rPr>
            </w:pPr>
          </w:p>
        </w:tc>
        <w:tc>
          <w:tcPr>
            <w:tcW w:w="1005" w:type="dxa"/>
          </w:tcPr>
          <w:p w:rsidR="00554496" w:rsidRPr="008A363D" w:rsidRDefault="00554496" w:rsidP="005C5D6D">
            <w:pPr>
              <w:jc w:val="center"/>
              <w:rPr>
                <w:rFonts w:ascii="Times New Roman" w:hAnsi="Times New Roman" w:cs="Times New Roman"/>
                <w:iCs/>
                <w:color w:val="000000"/>
              </w:rPr>
            </w:pPr>
            <w:r w:rsidRPr="008A363D">
              <w:rPr>
                <w:rFonts w:ascii="Times New Roman" w:hAnsi="Times New Roman" w:cs="Times New Roman"/>
                <w:iCs/>
                <w:color w:val="000000"/>
              </w:rPr>
              <w:t>4</w:t>
            </w:r>
          </w:p>
        </w:tc>
      </w:tr>
    </w:tbl>
    <w:p w:rsidR="00554496" w:rsidRPr="008A363D" w:rsidRDefault="00554496" w:rsidP="00126C6E">
      <w:pPr>
        <w:numPr>
          <w:ilvl w:val="0"/>
          <w:numId w:val="78"/>
        </w:numPr>
        <w:tabs>
          <w:tab w:val="left" w:pos="284"/>
        </w:tabs>
        <w:spacing w:before="120" w:after="120" w:line="240" w:lineRule="auto"/>
        <w:ind w:left="284" w:hanging="284"/>
        <w:rPr>
          <w:rFonts w:ascii="Times New Roman" w:hAnsi="Times New Roman" w:cs="Times New Roman"/>
          <w:b/>
        </w:rPr>
      </w:pPr>
      <w:r w:rsidRPr="008A363D">
        <w:rPr>
          <w:rFonts w:ascii="Times New Roman" w:hAnsi="Times New Roman" w:cs="Times New Roman"/>
          <w:b/>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554496" w:rsidRPr="008A363D" w:rsidTr="005C5D6D">
        <w:trPr>
          <w:jc w:val="center"/>
        </w:trPr>
        <w:tc>
          <w:tcPr>
            <w:tcW w:w="1090" w:type="dxa"/>
            <w:shd w:val="clear" w:color="auto" w:fill="F2F2F2" w:themeFill="background1" w:themeFillShade="F2"/>
            <w:vAlign w:val="center"/>
          </w:tcPr>
          <w:p w:rsidR="00554496" w:rsidRPr="008A363D" w:rsidRDefault="00554496" w:rsidP="005C5D6D">
            <w:pPr>
              <w:jc w:val="center"/>
              <w:rPr>
                <w:rFonts w:ascii="Times New Roman" w:hAnsi="Times New Roman" w:cs="Times New Roman"/>
              </w:rPr>
            </w:pPr>
            <w:r w:rsidRPr="008A363D">
              <w:rPr>
                <w:rFonts w:ascii="Times New Roman" w:hAnsi="Times New Roman" w:cs="Times New Roman"/>
              </w:rPr>
              <w:t>Lp.</w:t>
            </w:r>
          </w:p>
        </w:tc>
        <w:tc>
          <w:tcPr>
            <w:tcW w:w="5386" w:type="dxa"/>
            <w:shd w:val="clear" w:color="auto" w:fill="F2F2F2" w:themeFill="background1" w:themeFillShade="F2"/>
            <w:vAlign w:val="center"/>
          </w:tcPr>
          <w:p w:rsidR="00554496" w:rsidRPr="008A363D" w:rsidRDefault="00554496" w:rsidP="005C5D6D">
            <w:pPr>
              <w:jc w:val="center"/>
              <w:rPr>
                <w:rFonts w:ascii="Times New Roman" w:hAnsi="Times New Roman" w:cs="Times New Roman"/>
              </w:rPr>
            </w:pPr>
            <w:r w:rsidRPr="008A363D">
              <w:rPr>
                <w:rFonts w:ascii="Times New Roman" w:hAnsi="Times New Roman" w:cs="Times New Roman"/>
              </w:rPr>
              <w:t>Opis efektów uczenia się dla przedmiotu</w:t>
            </w:r>
          </w:p>
        </w:tc>
        <w:tc>
          <w:tcPr>
            <w:tcW w:w="1585" w:type="dxa"/>
            <w:shd w:val="clear" w:color="auto" w:fill="F2F2F2" w:themeFill="background1" w:themeFillShade="F2"/>
            <w:vAlign w:val="center"/>
          </w:tcPr>
          <w:p w:rsidR="00554496" w:rsidRPr="008A363D" w:rsidRDefault="00554496" w:rsidP="005C5D6D">
            <w:pPr>
              <w:jc w:val="center"/>
              <w:rPr>
                <w:rFonts w:ascii="Times New Roman" w:hAnsi="Times New Roman" w:cs="Times New Roman"/>
              </w:rPr>
            </w:pPr>
            <w:r w:rsidRPr="008A363D">
              <w:rPr>
                <w:rFonts w:ascii="Times New Roman" w:hAnsi="Times New Roman" w:cs="Times New Roman"/>
              </w:rPr>
              <w:t>Odniesienie do kierunkowych efektów uczenia się</w:t>
            </w:r>
          </w:p>
        </w:tc>
        <w:tc>
          <w:tcPr>
            <w:tcW w:w="1596" w:type="dxa"/>
            <w:shd w:val="clear" w:color="auto" w:fill="F2F2F2" w:themeFill="background1" w:themeFillShade="F2"/>
            <w:vAlign w:val="center"/>
          </w:tcPr>
          <w:p w:rsidR="00554496" w:rsidRPr="008A363D" w:rsidRDefault="00554496" w:rsidP="005C5D6D">
            <w:pPr>
              <w:jc w:val="center"/>
              <w:rPr>
                <w:rFonts w:ascii="Times New Roman" w:hAnsi="Times New Roman" w:cs="Times New Roman"/>
                <w:color w:val="000000" w:themeColor="text1"/>
              </w:rPr>
            </w:pPr>
            <w:r w:rsidRPr="008A363D">
              <w:rPr>
                <w:rFonts w:ascii="Times New Roman" w:hAnsi="Times New Roman" w:cs="Times New Roman"/>
                <w:color w:val="000000" w:themeColor="text1"/>
              </w:rPr>
              <w:t xml:space="preserve">Odniesienie do </w:t>
            </w:r>
            <w:r w:rsidRPr="008A363D">
              <w:rPr>
                <w:rFonts w:ascii="Times New Roman" w:hAnsi="Times New Roman" w:cs="Times New Roman"/>
                <w:strike/>
                <w:color w:val="000000" w:themeColor="text1"/>
              </w:rPr>
              <w:br/>
            </w:r>
            <w:r w:rsidRPr="008A363D">
              <w:rPr>
                <w:rFonts w:ascii="Times New Roman" w:hAnsi="Times New Roman" w:cs="Times New Roman"/>
                <w:color w:val="000000" w:themeColor="text1"/>
              </w:rPr>
              <w:t xml:space="preserve">charakterystyk I stopnia </w:t>
            </w:r>
            <w:r w:rsidRPr="008A363D">
              <w:rPr>
                <w:rFonts w:ascii="Times New Roman" w:hAnsi="Times New Roman" w:cs="Times New Roman"/>
                <w:color w:val="000000" w:themeColor="text1"/>
              </w:rPr>
              <w:br/>
              <w:t xml:space="preserve">(kod składnika opisu) </w:t>
            </w:r>
          </w:p>
        </w:tc>
      </w:tr>
      <w:tr w:rsidR="00554496" w:rsidRPr="008A363D" w:rsidTr="005C5D6D">
        <w:trPr>
          <w:jc w:val="center"/>
        </w:trPr>
        <w:tc>
          <w:tcPr>
            <w:tcW w:w="9657" w:type="dxa"/>
            <w:gridSpan w:val="4"/>
            <w:shd w:val="clear" w:color="auto" w:fill="F2F2F2" w:themeFill="background1" w:themeFillShade="F2"/>
            <w:vAlign w:val="center"/>
          </w:tcPr>
          <w:p w:rsidR="00554496" w:rsidRPr="008A363D" w:rsidRDefault="00554496" w:rsidP="005C5D6D">
            <w:pPr>
              <w:jc w:val="center"/>
              <w:rPr>
                <w:rFonts w:ascii="Times New Roman" w:hAnsi="Times New Roman" w:cs="Times New Roman"/>
                <w:color w:val="000000" w:themeColor="text1"/>
              </w:rPr>
            </w:pPr>
            <w:r w:rsidRPr="008A363D">
              <w:rPr>
                <w:rFonts w:ascii="Times New Roman" w:hAnsi="Times New Roman" w:cs="Times New Roman"/>
                <w:color w:val="000000" w:themeColor="text1"/>
              </w:rPr>
              <w:t>WIEDZA</w:t>
            </w:r>
          </w:p>
        </w:tc>
      </w:tr>
      <w:tr w:rsidR="00554496" w:rsidRPr="008A363D" w:rsidTr="005C5D6D">
        <w:trPr>
          <w:trHeight w:val="283"/>
          <w:jc w:val="center"/>
        </w:trPr>
        <w:tc>
          <w:tcPr>
            <w:tcW w:w="1090" w:type="dxa"/>
          </w:tcPr>
          <w:p w:rsidR="00554496" w:rsidRPr="008A363D" w:rsidRDefault="00554496" w:rsidP="005C5D6D">
            <w:pPr>
              <w:jc w:val="center"/>
              <w:rPr>
                <w:rFonts w:ascii="Times New Roman" w:hAnsi="Times New Roman" w:cs="Times New Roman"/>
              </w:rPr>
            </w:pPr>
            <w:r w:rsidRPr="008A363D">
              <w:rPr>
                <w:rFonts w:ascii="Times New Roman" w:hAnsi="Times New Roman" w:cs="Times New Roman"/>
              </w:rPr>
              <w:t>W1</w:t>
            </w:r>
          </w:p>
        </w:tc>
        <w:tc>
          <w:tcPr>
            <w:tcW w:w="5386" w:type="dxa"/>
          </w:tcPr>
          <w:p w:rsidR="00554496" w:rsidRPr="008A363D" w:rsidRDefault="00554496" w:rsidP="005C5D6D">
            <w:pPr>
              <w:jc w:val="both"/>
              <w:rPr>
                <w:rFonts w:ascii="Times New Roman" w:hAnsi="Times New Roman" w:cs="Times New Roman"/>
              </w:rPr>
            </w:pPr>
            <w:r w:rsidRPr="008A363D">
              <w:rPr>
                <w:rFonts w:ascii="Times New Roman" w:hAnsi="Times New Roman" w:cs="Times New Roman"/>
              </w:rPr>
              <w:t>zna konstrukcje i zasady funkcjonowania elementów i urządzeń wentylacji w zakresie potrzebnym do ich projektowania, wykonawstwa i eksploatacji w obiektach budowlanych</w:t>
            </w:r>
          </w:p>
        </w:tc>
        <w:tc>
          <w:tcPr>
            <w:tcW w:w="1585" w:type="dxa"/>
          </w:tcPr>
          <w:p w:rsidR="00554496" w:rsidRPr="008A363D" w:rsidRDefault="00554496" w:rsidP="005C5D6D">
            <w:pPr>
              <w:jc w:val="center"/>
              <w:rPr>
                <w:rFonts w:ascii="Times New Roman" w:hAnsi="Times New Roman" w:cs="Times New Roman"/>
              </w:rPr>
            </w:pPr>
            <w:r w:rsidRPr="008A363D">
              <w:rPr>
                <w:rFonts w:ascii="Times New Roman" w:hAnsi="Times New Roman" w:cs="Times New Roman"/>
              </w:rPr>
              <w:t>K_W17</w:t>
            </w:r>
          </w:p>
        </w:tc>
        <w:tc>
          <w:tcPr>
            <w:tcW w:w="1596" w:type="dxa"/>
          </w:tcPr>
          <w:p w:rsidR="00554496" w:rsidRPr="008A363D" w:rsidRDefault="00554496" w:rsidP="005C5D6D">
            <w:pPr>
              <w:jc w:val="center"/>
              <w:rPr>
                <w:rFonts w:ascii="Times New Roman" w:hAnsi="Times New Roman" w:cs="Times New Roman"/>
              </w:rPr>
            </w:pPr>
            <w:r w:rsidRPr="008A363D">
              <w:rPr>
                <w:rFonts w:ascii="Times New Roman" w:hAnsi="Times New Roman" w:cs="Times New Roman"/>
                <w:color w:val="000000" w:themeColor="text1"/>
              </w:rPr>
              <w:t>P6S_WG</w:t>
            </w:r>
          </w:p>
        </w:tc>
      </w:tr>
      <w:tr w:rsidR="00554496" w:rsidRPr="008A363D" w:rsidTr="005C5D6D">
        <w:trPr>
          <w:trHeight w:val="283"/>
          <w:jc w:val="center"/>
        </w:trPr>
        <w:tc>
          <w:tcPr>
            <w:tcW w:w="9657" w:type="dxa"/>
            <w:gridSpan w:val="4"/>
            <w:shd w:val="clear" w:color="auto" w:fill="F2F2F2" w:themeFill="background1" w:themeFillShade="F2"/>
          </w:tcPr>
          <w:p w:rsidR="00554496" w:rsidRPr="008A363D" w:rsidRDefault="00554496" w:rsidP="005C5D6D">
            <w:pPr>
              <w:jc w:val="center"/>
              <w:rPr>
                <w:rFonts w:ascii="Times New Roman" w:hAnsi="Times New Roman" w:cs="Times New Roman"/>
              </w:rPr>
            </w:pPr>
            <w:r w:rsidRPr="008A363D">
              <w:rPr>
                <w:rFonts w:ascii="Times New Roman" w:hAnsi="Times New Roman" w:cs="Times New Roman"/>
              </w:rPr>
              <w:t>UMIEJĘTNOŚCI</w:t>
            </w:r>
          </w:p>
        </w:tc>
      </w:tr>
      <w:tr w:rsidR="00554496" w:rsidRPr="008A363D" w:rsidTr="005C5D6D">
        <w:trPr>
          <w:trHeight w:val="283"/>
          <w:jc w:val="center"/>
        </w:trPr>
        <w:tc>
          <w:tcPr>
            <w:tcW w:w="1090" w:type="dxa"/>
          </w:tcPr>
          <w:p w:rsidR="00554496" w:rsidRPr="008A363D" w:rsidRDefault="00554496" w:rsidP="005C5D6D">
            <w:pPr>
              <w:jc w:val="center"/>
              <w:rPr>
                <w:rFonts w:ascii="Times New Roman" w:hAnsi="Times New Roman" w:cs="Times New Roman"/>
              </w:rPr>
            </w:pPr>
            <w:r w:rsidRPr="008A363D">
              <w:rPr>
                <w:rFonts w:ascii="Times New Roman" w:hAnsi="Times New Roman" w:cs="Times New Roman"/>
              </w:rPr>
              <w:t>U1</w:t>
            </w:r>
          </w:p>
        </w:tc>
        <w:tc>
          <w:tcPr>
            <w:tcW w:w="5386" w:type="dxa"/>
          </w:tcPr>
          <w:p w:rsidR="00554496" w:rsidRPr="008A363D" w:rsidRDefault="00554496" w:rsidP="005C5D6D">
            <w:pPr>
              <w:jc w:val="both"/>
              <w:rPr>
                <w:rFonts w:ascii="Times New Roman" w:hAnsi="Times New Roman" w:cs="Times New Roman"/>
              </w:rPr>
            </w:pPr>
            <w:r w:rsidRPr="008A363D">
              <w:rPr>
                <w:rFonts w:ascii="Times New Roman" w:hAnsi="Times New Roman" w:cs="Times New Roman"/>
              </w:rPr>
              <w:t>potrafi wyszukiwać i wykorzystywać potrzebne informacje z literatury, aktów prawnych, norm branżowych</w:t>
            </w:r>
          </w:p>
        </w:tc>
        <w:tc>
          <w:tcPr>
            <w:tcW w:w="1585" w:type="dxa"/>
          </w:tcPr>
          <w:p w:rsidR="00554496" w:rsidRPr="008A363D" w:rsidRDefault="00554496" w:rsidP="005C5D6D">
            <w:pPr>
              <w:jc w:val="center"/>
              <w:rPr>
                <w:rFonts w:ascii="Times New Roman" w:hAnsi="Times New Roman" w:cs="Times New Roman"/>
              </w:rPr>
            </w:pPr>
            <w:r w:rsidRPr="008A363D">
              <w:rPr>
                <w:rFonts w:ascii="Times New Roman" w:hAnsi="Times New Roman" w:cs="Times New Roman"/>
              </w:rPr>
              <w:t>K_U01</w:t>
            </w:r>
          </w:p>
        </w:tc>
        <w:tc>
          <w:tcPr>
            <w:tcW w:w="1596" w:type="dxa"/>
          </w:tcPr>
          <w:p w:rsidR="00554496" w:rsidRPr="008A363D" w:rsidRDefault="00554496" w:rsidP="005C5D6D">
            <w:pPr>
              <w:ind w:right="-1"/>
              <w:jc w:val="center"/>
              <w:rPr>
                <w:rFonts w:ascii="Times New Roman" w:hAnsi="Times New Roman" w:cs="Times New Roman"/>
                <w:color w:val="000000" w:themeColor="text1"/>
              </w:rPr>
            </w:pPr>
            <w:r w:rsidRPr="008A363D">
              <w:rPr>
                <w:rFonts w:ascii="Times New Roman" w:hAnsi="Times New Roman" w:cs="Times New Roman"/>
                <w:color w:val="000000" w:themeColor="text1"/>
              </w:rPr>
              <w:t>P6S_UW</w:t>
            </w:r>
          </w:p>
          <w:p w:rsidR="00554496" w:rsidRPr="008A363D" w:rsidRDefault="00554496" w:rsidP="005C5D6D">
            <w:pPr>
              <w:jc w:val="center"/>
              <w:rPr>
                <w:rFonts w:ascii="Times New Roman" w:hAnsi="Times New Roman" w:cs="Times New Roman"/>
              </w:rPr>
            </w:pPr>
            <w:r w:rsidRPr="008A363D">
              <w:rPr>
                <w:rFonts w:ascii="Times New Roman" w:hAnsi="Times New Roman" w:cs="Times New Roman"/>
                <w:color w:val="000000" w:themeColor="text1"/>
              </w:rPr>
              <w:t>P6S_UK</w:t>
            </w:r>
          </w:p>
        </w:tc>
      </w:tr>
      <w:tr w:rsidR="00554496" w:rsidRPr="008A363D" w:rsidTr="005C5D6D">
        <w:trPr>
          <w:trHeight w:val="283"/>
          <w:jc w:val="center"/>
        </w:trPr>
        <w:tc>
          <w:tcPr>
            <w:tcW w:w="1090" w:type="dxa"/>
          </w:tcPr>
          <w:p w:rsidR="00554496" w:rsidRPr="008A363D" w:rsidRDefault="00554496" w:rsidP="005C5D6D">
            <w:pPr>
              <w:jc w:val="center"/>
              <w:rPr>
                <w:rFonts w:ascii="Times New Roman" w:hAnsi="Times New Roman" w:cs="Times New Roman"/>
              </w:rPr>
            </w:pPr>
            <w:r w:rsidRPr="008A363D">
              <w:rPr>
                <w:rFonts w:ascii="Times New Roman" w:hAnsi="Times New Roman" w:cs="Times New Roman"/>
              </w:rPr>
              <w:t>U2</w:t>
            </w:r>
          </w:p>
        </w:tc>
        <w:tc>
          <w:tcPr>
            <w:tcW w:w="5386" w:type="dxa"/>
          </w:tcPr>
          <w:p w:rsidR="00554496" w:rsidRPr="008A363D" w:rsidRDefault="00554496" w:rsidP="005C5D6D">
            <w:pPr>
              <w:jc w:val="both"/>
              <w:rPr>
                <w:rFonts w:ascii="Times New Roman" w:hAnsi="Times New Roman" w:cs="Times New Roman"/>
              </w:rPr>
            </w:pPr>
            <w:r w:rsidRPr="008A363D">
              <w:rPr>
                <w:rFonts w:ascii="Times New Roman" w:hAnsi="Times New Roman" w:cs="Times New Roman"/>
              </w:rPr>
              <w:t>potrafi zaprojektować instalacje wentylacyjne zapewniające właściwe warunki mikroklimatu w pomieszczeniach</w:t>
            </w:r>
          </w:p>
        </w:tc>
        <w:tc>
          <w:tcPr>
            <w:tcW w:w="1585" w:type="dxa"/>
          </w:tcPr>
          <w:p w:rsidR="00554496" w:rsidRPr="008A363D" w:rsidRDefault="00554496" w:rsidP="005C5D6D">
            <w:pPr>
              <w:jc w:val="center"/>
              <w:rPr>
                <w:rFonts w:ascii="Times New Roman" w:hAnsi="Times New Roman" w:cs="Times New Roman"/>
              </w:rPr>
            </w:pPr>
            <w:r w:rsidRPr="008A363D">
              <w:rPr>
                <w:rFonts w:ascii="Times New Roman" w:hAnsi="Times New Roman" w:cs="Times New Roman"/>
              </w:rPr>
              <w:t>K_U12</w:t>
            </w:r>
          </w:p>
        </w:tc>
        <w:tc>
          <w:tcPr>
            <w:tcW w:w="1596" w:type="dxa"/>
          </w:tcPr>
          <w:p w:rsidR="00554496" w:rsidRPr="008A363D" w:rsidRDefault="00554496" w:rsidP="005C5D6D">
            <w:pPr>
              <w:ind w:right="-1"/>
              <w:jc w:val="center"/>
              <w:rPr>
                <w:rFonts w:ascii="Times New Roman" w:hAnsi="Times New Roman" w:cs="Times New Roman"/>
                <w:color w:val="000000" w:themeColor="text1"/>
              </w:rPr>
            </w:pPr>
            <w:r w:rsidRPr="008A363D">
              <w:rPr>
                <w:rFonts w:ascii="Times New Roman" w:hAnsi="Times New Roman" w:cs="Times New Roman"/>
                <w:color w:val="000000" w:themeColor="text1"/>
              </w:rPr>
              <w:t>P6S_UW</w:t>
            </w:r>
          </w:p>
          <w:p w:rsidR="00554496" w:rsidRPr="008A363D" w:rsidRDefault="00554496" w:rsidP="005C5D6D">
            <w:pPr>
              <w:jc w:val="center"/>
              <w:rPr>
                <w:rFonts w:ascii="Times New Roman" w:hAnsi="Times New Roman" w:cs="Times New Roman"/>
              </w:rPr>
            </w:pPr>
            <w:r w:rsidRPr="008A363D">
              <w:rPr>
                <w:rFonts w:ascii="Times New Roman" w:hAnsi="Times New Roman" w:cs="Times New Roman"/>
                <w:color w:val="000000" w:themeColor="text1"/>
              </w:rPr>
              <w:t>P6S_UK</w:t>
            </w:r>
          </w:p>
        </w:tc>
      </w:tr>
      <w:tr w:rsidR="00554496" w:rsidRPr="008A363D" w:rsidTr="005C5D6D">
        <w:trPr>
          <w:trHeight w:val="283"/>
          <w:jc w:val="center"/>
        </w:trPr>
        <w:tc>
          <w:tcPr>
            <w:tcW w:w="9657" w:type="dxa"/>
            <w:gridSpan w:val="4"/>
            <w:shd w:val="clear" w:color="auto" w:fill="F2F2F2" w:themeFill="background1" w:themeFillShade="F2"/>
          </w:tcPr>
          <w:p w:rsidR="00554496" w:rsidRPr="008A363D" w:rsidRDefault="00554496" w:rsidP="005C5D6D">
            <w:pPr>
              <w:jc w:val="center"/>
              <w:rPr>
                <w:rFonts w:ascii="Times New Roman" w:hAnsi="Times New Roman" w:cs="Times New Roman"/>
              </w:rPr>
            </w:pPr>
            <w:r w:rsidRPr="008A363D">
              <w:rPr>
                <w:rFonts w:ascii="Times New Roman" w:hAnsi="Times New Roman" w:cs="Times New Roman"/>
              </w:rPr>
              <w:t>KOMPETENCJE SPOŁECZNE</w:t>
            </w:r>
          </w:p>
        </w:tc>
      </w:tr>
      <w:tr w:rsidR="00554496" w:rsidRPr="008A363D" w:rsidTr="005C5D6D">
        <w:trPr>
          <w:trHeight w:val="283"/>
          <w:jc w:val="center"/>
        </w:trPr>
        <w:tc>
          <w:tcPr>
            <w:tcW w:w="1090" w:type="dxa"/>
          </w:tcPr>
          <w:p w:rsidR="00554496" w:rsidRPr="008A363D" w:rsidRDefault="00554496" w:rsidP="005C5D6D">
            <w:pPr>
              <w:jc w:val="center"/>
              <w:rPr>
                <w:rFonts w:ascii="Times New Roman" w:hAnsi="Times New Roman" w:cs="Times New Roman"/>
              </w:rPr>
            </w:pPr>
            <w:r w:rsidRPr="008A363D">
              <w:rPr>
                <w:rFonts w:ascii="Times New Roman" w:hAnsi="Times New Roman" w:cs="Times New Roman"/>
              </w:rPr>
              <w:t>K1</w:t>
            </w:r>
          </w:p>
        </w:tc>
        <w:tc>
          <w:tcPr>
            <w:tcW w:w="5386" w:type="dxa"/>
          </w:tcPr>
          <w:p w:rsidR="00554496" w:rsidRPr="008A363D" w:rsidRDefault="00554496" w:rsidP="005C5D6D">
            <w:pPr>
              <w:jc w:val="both"/>
              <w:rPr>
                <w:rFonts w:ascii="Times New Roman" w:hAnsi="Times New Roman" w:cs="Times New Roman"/>
              </w:rPr>
            </w:pPr>
            <w:r w:rsidRPr="008A363D">
              <w:rPr>
                <w:rFonts w:ascii="Times New Roman" w:hAnsi="Times New Roman" w:cs="Times New Roman"/>
              </w:rPr>
              <w:t>rozumie potrzebę i zna możliwości ciągłego dokształcania się podnoszenia kompetencji zawodowych i uzyskiwania uprawnień zawodowych, doskonalenia osobistego oraz awansu społecznego</w:t>
            </w:r>
          </w:p>
        </w:tc>
        <w:tc>
          <w:tcPr>
            <w:tcW w:w="1585" w:type="dxa"/>
          </w:tcPr>
          <w:p w:rsidR="00554496" w:rsidRPr="008A363D" w:rsidRDefault="00554496" w:rsidP="005C5D6D">
            <w:pPr>
              <w:jc w:val="center"/>
              <w:rPr>
                <w:rFonts w:ascii="Times New Roman" w:hAnsi="Times New Roman" w:cs="Times New Roman"/>
              </w:rPr>
            </w:pPr>
            <w:r w:rsidRPr="008A363D">
              <w:rPr>
                <w:rFonts w:ascii="Times New Roman" w:hAnsi="Times New Roman" w:cs="Times New Roman"/>
              </w:rPr>
              <w:t>K_K01</w:t>
            </w:r>
          </w:p>
        </w:tc>
        <w:tc>
          <w:tcPr>
            <w:tcW w:w="1596" w:type="dxa"/>
          </w:tcPr>
          <w:p w:rsidR="00554496" w:rsidRPr="008A363D" w:rsidRDefault="00554496" w:rsidP="005C5D6D">
            <w:pPr>
              <w:ind w:right="-1"/>
              <w:jc w:val="center"/>
              <w:rPr>
                <w:rFonts w:ascii="Times New Roman" w:hAnsi="Times New Roman" w:cs="Times New Roman"/>
                <w:color w:val="000000" w:themeColor="text1"/>
              </w:rPr>
            </w:pPr>
            <w:r w:rsidRPr="008A363D">
              <w:rPr>
                <w:rFonts w:ascii="Times New Roman" w:hAnsi="Times New Roman" w:cs="Times New Roman"/>
                <w:color w:val="000000" w:themeColor="text1"/>
              </w:rPr>
              <w:t>P6S_KK</w:t>
            </w:r>
          </w:p>
          <w:p w:rsidR="00554496" w:rsidRPr="008A363D" w:rsidRDefault="00554496" w:rsidP="005C5D6D">
            <w:pPr>
              <w:ind w:right="-1"/>
              <w:jc w:val="center"/>
              <w:rPr>
                <w:rFonts w:ascii="Times New Roman" w:hAnsi="Times New Roman" w:cs="Times New Roman"/>
                <w:color w:val="000000" w:themeColor="text1"/>
              </w:rPr>
            </w:pPr>
            <w:r w:rsidRPr="008A363D">
              <w:rPr>
                <w:rFonts w:ascii="Times New Roman" w:hAnsi="Times New Roman" w:cs="Times New Roman"/>
                <w:color w:val="000000" w:themeColor="text1"/>
              </w:rPr>
              <w:t>P6S_KO</w:t>
            </w:r>
          </w:p>
          <w:p w:rsidR="00554496" w:rsidRPr="008A363D" w:rsidRDefault="00554496" w:rsidP="005C5D6D">
            <w:pPr>
              <w:jc w:val="center"/>
              <w:rPr>
                <w:rFonts w:ascii="Times New Roman" w:hAnsi="Times New Roman" w:cs="Times New Roman"/>
              </w:rPr>
            </w:pPr>
            <w:r w:rsidRPr="008A363D">
              <w:rPr>
                <w:rFonts w:ascii="Times New Roman" w:hAnsi="Times New Roman" w:cs="Times New Roman"/>
                <w:color w:val="000000" w:themeColor="text1"/>
              </w:rPr>
              <w:t>P6S_KR</w:t>
            </w:r>
          </w:p>
        </w:tc>
      </w:tr>
    </w:tbl>
    <w:p w:rsidR="00554496" w:rsidRPr="008A363D" w:rsidRDefault="00554496" w:rsidP="00126C6E">
      <w:pPr>
        <w:numPr>
          <w:ilvl w:val="0"/>
          <w:numId w:val="78"/>
        </w:numPr>
        <w:tabs>
          <w:tab w:val="left" w:pos="284"/>
        </w:tabs>
        <w:spacing w:before="120" w:after="120" w:line="240" w:lineRule="auto"/>
        <w:ind w:left="284" w:hanging="284"/>
        <w:rPr>
          <w:rFonts w:ascii="Times New Roman" w:hAnsi="Times New Roman" w:cs="Times New Roman"/>
          <w:b/>
        </w:rPr>
      </w:pPr>
      <w:r w:rsidRPr="008A363D">
        <w:rPr>
          <w:rFonts w:ascii="Times New Roman" w:hAnsi="Times New Roman" w:cs="Times New Roman"/>
          <w:b/>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554496" w:rsidRPr="008A363D" w:rsidTr="005C5D6D">
        <w:trPr>
          <w:jc w:val="center"/>
        </w:trPr>
        <w:tc>
          <w:tcPr>
            <w:tcW w:w="9638" w:type="dxa"/>
          </w:tcPr>
          <w:p w:rsidR="00554496" w:rsidRPr="008A363D" w:rsidRDefault="00554496" w:rsidP="005C5D6D">
            <w:pPr>
              <w:jc w:val="both"/>
              <w:rPr>
                <w:rFonts w:ascii="Times New Roman" w:hAnsi="Times New Roman" w:cs="Times New Roman"/>
              </w:rPr>
            </w:pPr>
            <w:r>
              <w:rPr>
                <w:rFonts w:ascii="Times New Roman" w:hAnsi="Times New Roman" w:cs="Times New Roman"/>
              </w:rPr>
              <w:t>W</w:t>
            </w:r>
            <w:r w:rsidRPr="008A363D">
              <w:rPr>
                <w:rFonts w:ascii="Times New Roman" w:hAnsi="Times New Roman" w:cs="Times New Roman"/>
              </w:rPr>
              <w:t>ykład multimedialny, ćwiczenia projektowe</w:t>
            </w:r>
            <w:r>
              <w:rPr>
                <w:rFonts w:ascii="Times New Roman" w:hAnsi="Times New Roman" w:cs="Times New Roman"/>
              </w:rPr>
              <w:t>.</w:t>
            </w:r>
          </w:p>
        </w:tc>
      </w:tr>
    </w:tbl>
    <w:p w:rsidR="00554496" w:rsidRPr="008A363D" w:rsidRDefault="00554496" w:rsidP="00126C6E">
      <w:pPr>
        <w:numPr>
          <w:ilvl w:val="0"/>
          <w:numId w:val="78"/>
        </w:numPr>
        <w:tabs>
          <w:tab w:val="left" w:pos="284"/>
        </w:tabs>
        <w:spacing w:before="120" w:after="120" w:line="240" w:lineRule="auto"/>
        <w:ind w:left="284" w:hanging="284"/>
        <w:rPr>
          <w:rFonts w:ascii="Times New Roman" w:hAnsi="Times New Roman" w:cs="Times New Roman"/>
          <w:b/>
          <w:color w:val="000000"/>
        </w:rPr>
      </w:pPr>
      <w:r>
        <w:rPr>
          <w:rFonts w:ascii="Times New Roman" w:hAnsi="Times New Roman" w:cs="Times New Roman"/>
          <w:b/>
          <w:color w:val="000000"/>
        </w:rPr>
        <w:t xml:space="preserve">FORMA I WARUNKI </w:t>
      </w:r>
      <w:r w:rsidRPr="008A363D">
        <w:rPr>
          <w:rFonts w:ascii="Times New Roman" w:hAnsi="Times New Roman" w:cs="Times New Roman"/>
          <w:b/>
          <w:color w:val="000000"/>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554496" w:rsidRPr="008A363D" w:rsidTr="005C5D6D">
        <w:trPr>
          <w:jc w:val="center"/>
        </w:trPr>
        <w:tc>
          <w:tcPr>
            <w:tcW w:w="9638" w:type="dxa"/>
          </w:tcPr>
          <w:p w:rsidR="00554496" w:rsidRPr="008A363D" w:rsidRDefault="00554496" w:rsidP="005C5D6D">
            <w:pPr>
              <w:pStyle w:val="Akapitzlist1"/>
              <w:ind w:left="34"/>
              <w:jc w:val="both"/>
              <w:rPr>
                <w:sz w:val="22"/>
                <w:szCs w:val="22"/>
              </w:rPr>
            </w:pPr>
            <w:r w:rsidRPr="008A363D">
              <w:rPr>
                <w:sz w:val="22"/>
                <w:szCs w:val="22"/>
              </w:rPr>
              <w:t>Wykład - egzamin pisemny</w:t>
            </w:r>
            <w:r>
              <w:rPr>
                <w:sz w:val="22"/>
                <w:szCs w:val="22"/>
              </w:rPr>
              <w:t>.</w:t>
            </w:r>
          </w:p>
          <w:p w:rsidR="00554496" w:rsidRPr="008A363D" w:rsidRDefault="00554496" w:rsidP="005C5D6D">
            <w:pPr>
              <w:pStyle w:val="Akapitzlist1"/>
              <w:ind w:left="34"/>
              <w:jc w:val="both"/>
              <w:rPr>
                <w:b/>
                <w:sz w:val="22"/>
                <w:szCs w:val="22"/>
              </w:rPr>
            </w:pPr>
            <w:r>
              <w:rPr>
                <w:sz w:val="22"/>
                <w:szCs w:val="22"/>
              </w:rPr>
              <w:t>Ćwiczenia projektowe -</w:t>
            </w:r>
            <w:r w:rsidRPr="008A363D">
              <w:rPr>
                <w:sz w:val="22"/>
                <w:szCs w:val="22"/>
              </w:rPr>
              <w:t xml:space="preserve"> wykonanie projektu</w:t>
            </w:r>
            <w:r>
              <w:rPr>
                <w:sz w:val="22"/>
                <w:szCs w:val="22"/>
              </w:rPr>
              <w:t>.</w:t>
            </w:r>
            <w:r w:rsidRPr="008A363D">
              <w:rPr>
                <w:sz w:val="22"/>
                <w:szCs w:val="22"/>
              </w:rPr>
              <w:t xml:space="preserve"> </w:t>
            </w:r>
          </w:p>
        </w:tc>
      </w:tr>
    </w:tbl>
    <w:p w:rsidR="00554496" w:rsidRPr="008A363D" w:rsidRDefault="00554496" w:rsidP="00126C6E">
      <w:pPr>
        <w:numPr>
          <w:ilvl w:val="0"/>
          <w:numId w:val="78"/>
        </w:numPr>
        <w:tabs>
          <w:tab w:val="left" w:pos="284"/>
        </w:tabs>
        <w:spacing w:before="120" w:after="120" w:line="240" w:lineRule="auto"/>
        <w:ind w:left="284" w:hanging="284"/>
        <w:rPr>
          <w:rFonts w:ascii="Times New Roman" w:hAnsi="Times New Roman" w:cs="Times New Roman"/>
          <w:color w:val="000000"/>
        </w:rPr>
      </w:pPr>
      <w:r w:rsidRPr="008A363D">
        <w:rPr>
          <w:rFonts w:ascii="Times New Roman" w:hAnsi="Times New Roman" w:cs="Times New Roman"/>
          <w:b/>
          <w:i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554496" w:rsidRPr="008A363D" w:rsidTr="005C5D6D">
        <w:trPr>
          <w:jc w:val="center"/>
        </w:trPr>
        <w:tc>
          <w:tcPr>
            <w:tcW w:w="2214" w:type="dxa"/>
            <w:shd w:val="clear" w:color="auto" w:fill="F2F2F2" w:themeFill="background1" w:themeFillShade="F2"/>
          </w:tcPr>
          <w:p w:rsidR="00554496" w:rsidRPr="008A363D"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color w:val="000000"/>
              </w:rPr>
            </w:pPr>
            <w:r w:rsidRPr="008A363D">
              <w:rPr>
                <w:rFonts w:ascii="Times New Roman" w:hAnsi="Times New Roman" w:cs="Times New Roman"/>
                <w:color w:val="000000"/>
              </w:rPr>
              <w:t>Wykład</w:t>
            </w:r>
          </w:p>
        </w:tc>
        <w:tc>
          <w:tcPr>
            <w:tcW w:w="7424" w:type="dxa"/>
          </w:tcPr>
          <w:p w:rsidR="00554496" w:rsidRPr="00F12938"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F12938">
              <w:rPr>
                <w:rFonts w:ascii="Times New Roman" w:hAnsi="Times New Roman" w:cs="Times New Roman"/>
                <w:color w:val="000000"/>
              </w:rPr>
              <w:t xml:space="preserve">Elementy higieny i fizjologii człowieka. </w:t>
            </w:r>
          </w:p>
          <w:p w:rsidR="00554496" w:rsidRPr="00F12938"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F12938">
              <w:rPr>
                <w:rFonts w:ascii="Times New Roman" w:hAnsi="Times New Roman" w:cs="Times New Roman"/>
                <w:color w:val="000000"/>
              </w:rPr>
              <w:t xml:space="preserve">Elementy klimatologii i meteorologii. Klimat zewnętrzny i mikroklimat wewnętrzny. </w:t>
            </w:r>
          </w:p>
          <w:p w:rsidR="00554496" w:rsidRPr="00F12938"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F12938">
              <w:rPr>
                <w:rFonts w:ascii="Times New Roman" w:hAnsi="Times New Roman" w:cs="Times New Roman"/>
                <w:color w:val="000000"/>
              </w:rPr>
              <w:t>Ko</w:t>
            </w:r>
            <w:r>
              <w:rPr>
                <w:rFonts w:ascii="Times New Roman" w:hAnsi="Times New Roman" w:cs="Times New Roman"/>
                <w:color w:val="000000"/>
              </w:rPr>
              <w:t>mfort cieplny i wilgotnościowy -</w:t>
            </w:r>
            <w:r w:rsidRPr="00F12938">
              <w:rPr>
                <w:rFonts w:ascii="Times New Roman" w:hAnsi="Times New Roman" w:cs="Times New Roman"/>
                <w:color w:val="000000"/>
              </w:rPr>
              <w:t xml:space="preserve"> czynniki subiektywne i obiektywne komfortu cieplno-wilgotnościowego. </w:t>
            </w:r>
          </w:p>
          <w:p w:rsidR="00554496" w:rsidRPr="00F12938"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F12938">
              <w:rPr>
                <w:rFonts w:ascii="Times New Roman" w:hAnsi="Times New Roman" w:cs="Times New Roman"/>
                <w:color w:val="000000"/>
              </w:rPr>
              <w:t xml:space="preserve">Klasyfikacja instalacji i urządzeń wentylacyjnych. </w:t>
            </w:r>
          </w:p>
          <w:p w:rsidR="00554496" w:rsidRPr="00F12938"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F12938">
              <w:rPr>
                <w:rFonts w:ascii="Times New Roman" w:hAnsi="Times New Roman" w:cs="Times New Roman"/>
                <w:color w:val="000000"/>
              </w:rPr>
              <w:t xml:space="preserve">Wymiana powietrza w pomieszczeniach. Wentylacja naturalna, mechaniczna i hybrydowa. Jakość powietrza wewnętrznego. Kryteria higieniczne jakości powietrza w pomieszczeniu. Syndrom „chorego” budynku. Systemy wentylacji. </w:t>
            </w:r>
          </w:p>
          <w:p w:rsidR="00554496" w:rsidRPr="00F12938"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F12938">
              <w:rPr>
                <w:rFonts w:ascii="Times New Roman" w:hAnsi="Times New Roman" w:cs="Times New Roman"/>
                <w:color w:val="000000"/>
              </w:rPr>
              <w:t xml:space="preserve">Obliczenia projektowego obciążenia cieplnego i wilgotnościowego pomieszczeń (tzw. zyski i straty ciepła, ang. heat gain, heat load). </w:t>
            </w:r>
          </w:p>
          <w:p w:rsidR="00554496" w:rsidRPr="00F12938"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F12938">
              <w:rPr>
                <w:rFonts w:ascii="Times New Roman" w:hAnsi="Times New Roman" w:cs="Times New Roman"/>
                <w:color w:val="000000"/>
              </w:rPr>
              <w:t xml:space="preserve">Aerodynamika przepływu powietrza w pomieszczeniach – projekt rozdziału powietrza, rodzaj (system) nawiewu powietrza do pomieszczenia. Dobór elementów nawiewnych i wywiewnych. </w:t>
            </w:r>
          </w:p>
          <w:p w:rsidR="00554496" w:rsidRPr="00F12938"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F12938">
              <w:rPr>
                <w:rFonts w:ascii="Times New Roman" w:hAnsi="Times New Roman" w:cs="Times New Roman"/>
                <w:color w:val="000000"/>
              </w:rPr>
              <w:t xml:space="preserve">Projektowanie procesu przygotowania powietrza w urządzeniach centrali klimatyzacyjnej. Obliczanie przewodów wentylacyjnych. </w:t>
            </w:r>
          </w:p>
          <w:p w:rsidR="00554496" w:rsidRPr="00F12938"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F12938">
              <w:rPr>
                <w:rFonts w:ascii="Times New Roman" w:hAnsi="Times New Roman" w:cs="Times New Roman"/>
                <w:color w:val="000000"/>
              </w:rPr>
              <w:t>Tłumienie hałasu w instalacjach wentylacyjnych. Dobór materiałów do montażu instalacji wentylacyjnej. Rozpoznawanie zagrożeń dla środowiska związanych z instalowaniem instalacji.</w:t>
            </w:r>
          </w:p>
          <w:p w:rsidR="00554496" w:rsidRPr="00F12938"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F12938">
              <w:rPr>
                <w:rFonts w:ascii="Times New Roman" w:hAnsi="Times New Roman" w:cs="Times New Roman"/>
                <w:color w:val="000000"/>
              </w:rPr>
              <w:t xml:space="preserve"> Odbiór instalacji wentylacyjnej, regulacja wydajności instalacji, uruchamianie. Algorytmy automatycznej regulacji procesu przygotowania powietrza. Zagadnienia ochrony przeciwpożarowej.</w:t>
            </w:r>
          </w:p>
        </w:tc>
      </w:tr>
      <w:tr w:rsidR="00554496" w:rsidRPr="008A363D" w:rsidTr="005C5D6D">
        <w:trPr>
          <w:jc w:val="center"/>
        </w:trPr>
        <w:tc>
          <w:tcPr>
            <w:tcW w:w="2214" w:type="dxa"/>
            <w:shd w:val="clear" w:color="auto" w:fill="F2F2F2" w:themeFill="background1" w:themeFillShade="F2"/>
          </w:tcPr>
          <w:p w:rsidR="00554496" w:rsidRPr="008A363D"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color w:val="000000"/>
              </w:rPr>
            </w:pPr>
            <w:r w:rsidRPr="008A363D">
              <w:rPr>
                <w:rFonts w:ascii="Times New Roman" w:hAnsi="Times New Roman" w:cs="Times New Roman"/>
                <w:color w:val="000000"/>
              </w:rPr>
              <w:t>Ćwiczenia projektowe</w:t>
            </w:r>
          </w:p>
        </w:tc>
        <w:tc>
          <w:tcPr>
            <w:tcW w:w="7424" w:type="dxa"/>
          </w:tcPr>
          <w:p w:rsidR="00554496" w:rsidRPr="008A363D"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000000"/>
              </w:rPr>
            </w:pPr>
            <w:r w:rsidRPr="008A363D">
              <w:rPr>
                <w:rFonts w:ascii="Times New Roman" w:hAnsi="Times New Roman" w:cs="Times New Roman"/>
                <w:iCs/>
                <w:color w:val="000000"/>
              </w:rPr>
              <w:t>Opracowanie i wykonanie projektu instalacji wentylacyjnej dla danego obiektu</w:t>
            </w:r>
            <w:r>
              <w:rPr>
                <w:rFonts w:ascii="Times New Roman" w:hAnsi="Times New Roman" w:cs="Times New Roman"/>
                <w:iCs/>
                <w:color w:val="000000"/>
              </w:rPr>
              <w:t>.</w:t>
            </w:r>
          </w:p>
        </w:tc>
      </w:tr>
    </w:tbl>
    <w:p w:rsidR="00554496" w:rsidRPr="008A363D" w:rsidRDefault="00554496" w:rsidP="00126C6E">
      <w:pPr>
        <w:numPr>
          <w:ilvl w:val="0"/>
          <w:numId w:val="78"/>
        </w:numPr>
        <w:tabs>
          <w:tab w:val="left" w:pos="284"/>
        </w:tabs>
        <w:spacing w:before="120" w:after="120" w:line="240" w:lineRule="auto"/>
        <w:ind w:left="284" w:hanging="284"/>
        <w:rPr>
          <w:rFonts w:ascii="Times New Roman" w:hAnsi="Times New Roman" w:cs="Times New Roman"/>
          <w:b/>
          <w:color w:val="000000"/>
        </w:rPr>
      </w:pPr>
      <w:r w:rsidRPr="008A363D">
        <w:rPr>
          <w:rFonts w:ascii="Times New Roman" w:hAnsi="Times New Roman" w:cs="Times New Roman"/>
          <w:b/>
          <w:color w:val="000000"/>
        </w:rPr>
        <w:t>METODY (SPOSOBY) WERYFIKACJI I OCENY EFEKTÓW UCZENIA SIĘ OSIĄGNIĘTYCH PRZEZ STUDENTA</w:t>
      </w:r>
    </w:p>
    <w:p w:rsidR="00554496" w:rsidRPr="008A363D" w:rsidRDefault="00554496" w:rsidP="00554496">
      <w:pPr>
        <w:spacing w:before="120" w:after="120"/>
        <w:jc w:val="both"/>
        <w:rPr>
          <w:rFonts w:ascii="Times New Roman" w:hAnsi="Times New Roman" w:cs="Times New Roman"/>
          <w:color w:val="000000"/>
        </w:rPr>
      </w:pPr>
      <w:r w:rsidRPr="008A363D">
        <w:rPr>
          <w:rFonts w:ascii="Times New Roman" w:hAnsi="Times New Roman" w:cs="Times New Roman"/>
          <w:color w:val="000000"/>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554496" w:rsidRPr="008A363D" w:rsidTr="005C5D6D">
        <w:trPr>
          <w:jc w:val="center"/>
        </w:trPr>
        <w:tc>
          <w:tcPr>
            <w:tcW w:w="1347" w:type="dxa"/>
            <w:vMerge w:val="restart"/>
            <w:shd w:val="clear" w:color="auto" w:fill="F2F2F2" w:themeFill="background1" w:themeFillShade="F2"/>
            <w:vAlign w:val="center"/>
          </w:tcPr>
          <w:p w:rsidR="00554496" w:rsidRPr="008A363D" w:rsidRDefault="00554496" w:rsidP="005C5D6D">
            <w:pPr>
              <w:jc w:val="center"/>
              <w:rPr>
                <w:rFonts w:ascii="Times New Roman" w:hAnsi="Times New Roman" w:cs="Times New Roman"/>
                <w:color w:val="000000"/>
              </w:rPr>
            </w:pPr>
            <w:r w:rsidRPr="008A363D">
              <w:rPr>
                <w:rFonts w:ascii="Times New Roman" w:hAnsi="Times New Roman" w:cs="Times New Roman"/>
                <w:color w:val="000000"/>
              </w:rPr>
              <w:t>Efekt uczenia się</w:t>
            </w:r>
          </w:p>
        </w:tc>
        <w:tc>
          <w:tcPr>
            <w:tcW w:w="8292" w:type="dxa"/>
            <w:gridSpan w:val="6"/>
            <w:shd w:val="clear" w:color="auto" w:fill="F2F2F2" w:themeFill="background1" w:themeFillShade="F2"/>
            <w:vAlign w:val="center"/>
          </w:tcPr>
          <w:p w:rsidR="00554496" w:rsidRPr="008A363D" w:rsidRDefault="00554496" w:rsidP="005C5D6D">
            <w:pPr>
              <w:jc w:val="center"/>
              <w:rPr>
                <w:rFonts w:ascii="Times New Roman" w:hAnsi="Times New Roman" w:cs="Times New Roman"/>
                <w:color w:val="000000"/>
              </w:rPr>
            </w:pPr>
            <w:r w:rsidRPr="008A363D">
              <w:rPr>
                <w:rFonts w:ascii="Times New Roman" w:hAnsi="Times New Roman" w:cs="Times New Roman"/>
                <w:color w:val="000000"/>
              </w:rPr>
              <w:t>Forma oceny (podano przykładowe)</w:t>
            </w:r>
          </w:p>
        </w:tc>
      </w:tr>
      <w:tr w:rsidR="00554496" w:rsidRPr="008A363D" w:rsidTr="005C5D6D">
        <w:trPr>
          <w:jc w:val="center"/>
        </w:trPr>
        <w:tc>
          <w:tcPr>
            <w:tcW w:w="1347" w:type="dxa"/>
            <w:vMerge/>
            <w:shd w:val="clear" w:color="auto" w:fill="F2F2F2" w:themeFill="background1" w:themeFillShade="F2"/>
            <w:vAlign w:val="center"/>
          </w:tcPr>
          <w:p w:rsidR="00554496" w:rsidRPr="008A363D" w:rsidRDefault="00554496" w:rsidP="005C5D6D">
            <w:pPr>
              <w:jc w:val="center"/>
              <w:rPr>
                <w:rFonts w:ascii="Times New Roman" w:hAnsi="Times New Roman" w:cs="Times New Roman"/>
                <w:b/>
                <w:color w:val="000000"/>
              </w:rPr>
            </w:pPr>
          </w:p>
        </w:tc>
        <w:tc>
          <w:tcPr>
            <w:tcW w:w="1360" w:type="dxa"/>
            <w:shd w:val="clear" w:color="auto" w:fill="F2F2F2" w:themeFill="background1" w:themeFillShade="F2"/>
            <w:vAlign w:val="center"/>
          </w:tcPr>
          <w:p w:rsidR="00554496" w:rsidRPr="008A363D" w:rsidRDefault="00554496" w:rsidP="005C5D6D">
            <w:pPr>
              <w:jc w:val="center"/>
              <w:rPr>
                <w:rFonts w:ascii="Times New Roman" w:hAnsi="Times New Roman" w:cs="Times New Roman"/>
                <w:color w:val="000000"/>
              </w:rPr>
            </w:pPr>
            <w:r w:rsidRPr="008A363D">
              <w:rPr>
                <w:rFonts w:ascii="Times New Roman" w:hAnsi="Times New Roman" w:cs="Times New Roman"/>
                <w:color w:val="000000"/>
              </w:rPr>
              <w:t>Egzamin ustny</w:t>
            </w:r>
          </w:p>
        </w:tc>
        <w:tc>
          <w:tcPr>
            <w:tcW w:w="1360" w:type="dxa"/>
            <w:shd w:val="clear" w:color="auto" w:fill="F2F2F2" w:themeFill="background1" w:themeFillShade="F2"/>
            <w:vAlign w:val="center"/>
          </w:tcPr>
          <w:p w:rsidR="00554496" w:rsidRPr="008A363D" w:rsidRDefault="00554496" w:rsidP="005C5D6D">
            <w:pPr>
              <w:jc w:val="center"/>
              <w:rPr>
                <w:rFonts w:ascii="Times New Roman" w:hAnsi="Times New Roman" w:cs="Times New Roman"/>
                <w:color w:val="000000"/>
              </w:rPr>
            </w:pPr>
            <w:r w:rsidRPr="008A363D">
              <w:rPr>
                <w:rFonts w:ascii="Times New Roman" w:hAnsi="Times New Roman" w:cs="Times New Roman"/>
                <w:color w:val="000000"/>
              </w:rPr>
              <w:t>Egzamin pisemny</w:t>
            </w:r>
          </w:p>
        </w:tc>
        <w:tc>
          <w:tcPr>
            <w:tcW w:w="1394" w:type="dxa"/>
            <w:shd w:val="clear" w:color="auto" w:fill="F2F2F2" w:themeFill="background1" w:themeFillShade="F2"/>
            <w:vAlign w:val="center"/>
          </w:tcPr>
          <w:p w:rsidR="00554496" w:rsidRPr="008A363D" w:rsidRDefault="00554496" w:rsidP="005C5D6D">
            <w:pPr>
              <w:jc w:val="center"/>
              <w:rPr>
                <w:rFonts w:ascii="Times New Roman" w:hAnsi="Times New Roman" w:cs="Times New Roman"/>
                <w:color w:val="000000"/>
              </w:rPr>
            </w:pPr>
            <w:r w:rsidRPr="008A363D">
              <w:rPr>
                <w:rFonts w:ascii="Times New Roman" w:hAnsi="Times New Roman" w:cs="Times New Roman"/>
                <w:color w:val="000000"/>
              </w:rPr>
              <w:t>Kolokwium</w:t>
            </w:r>
          </w:p>
        </w:tc>
        <w:tc>
          <w:tcPr>
            <w:tcW w:w="1342" w:type="dxa"/>
            <w:shd w:val="clear" w:color="auto" w:fill="F2F2F2" w:themeFill="background1" w:themeFillShade="F2"/>
            <w:vAlign w:val="center"/>
          </w:tcPr>
          <w:p w:rsidR="00554496" w:rsidRPr="008A363D" w:rsidRDefault="00554496" w:rsidP="005C5D6D">
            <w:pPr>
              <w:jc w:val="center"/>
              <w:rPr>
                <w:rFonts w:ascii="Times New Roman" w:hAnsi="Times New Roman" w:cs="Times New Roman"/>
                <w:color w:val="000000"/>
              </w:rPr>
            </w:pPr>
            <w:r w:rsidRPr="008A363D">
              <w:rPr>
                <w:rFonts w:ascii="Times New Roman" w:hAnsi="Times New Roman" w:cs="Times New Roman"/>
                <w:color w:val="000000"/>
              </w:rPr>
              <w:t>Projekt</w:t>
            </w:r>
          </w:p>
        </w:tc>
        <w:tc>
          <w:tcPr>
            <w:tcW w:w="1463" w:type="dxa"/>
            <w:shd w:val="clear" w:color="auto" w:fill="F2F2F2" w:themeFill="background1" w:themeFillShade="F2"/>
            <w:vAlign w:val="center"/>
          </w:tcPr>
          <w:p w:rsidR="00554496" w:rsidRPr="008A363D" w:rsidRDefault="00554496" w:rsidP="005C5D6D">
            <w:pPr>
              <w:jc w:val="center"/>
              <w:rPr>
                <w:rFonts w:ascii="Times New Roman" w:hAnsi="Times New Roman" w:cs="Times New Roman"/>
                <w:color w:val="000000"/>
              </w:rPr>
            </w:pPr>
            <w:r w:rsidRPr="008A363D">
              <w:rPr>
                <w:rFonts w:ascii="Times New Roman" w:hAnsi="Times New Roman" w:cs="Times New Roman"/>
                <w:color w:val="000000"/>
              </w:rPr>
              <w:t>Sprawozdanie</w:t>
            </w:r>
          </w:p>
        </w:tc>
        <w:tc>
          <w:tcPr>
            <w:tcW w:w="1373" w:type="dxa"/>
            <w:shd w:val="clear" w:color="auto" w:fill="F2F2F2" w:themeFill="background1" w:themeFillShade="F2"/>
            <w:vAlign w:val="center"/>
          </w:tcPr>
          <w:p w:rsidR="00554496" w:rsidRPr="008A363D" w:rsidRDefault="00554496" w:rsidP="005C5D6D">
            <w:pPr>
              <w:jc w:val="center"/>
              <w:rPr>
                <w:rFonts w:ascii="Times New Roman" w:hAnsi="Times New Roman" w:cs="Times New Roman"/>
                <w:color w:val="000000"/>
              </w:rPr>
            </w:pPr>
            <w:r w:rsidRPr="008A363D">
              <w:rPr>
                <w:rFonts w:ascii="Times New Roman" w:hAnsi="Times New Roman" w:cs="Times New Roman"/>
                <w:color w:val="000000"/>
              </w:rPr>
              <w:t>…………</w:t>
            </w:r>
          </w:p>
        </w:tc>
      </w:tr>
      <w:tr w:rsidR="00554496" w:rsidRPr="008A363D" w:rsidTr="005C5D6D">
        <w:trPr>
          <w:trHeight w:val="283"/>
          <w:jc w:val="center"/>
        </w:trPr>
        <w:tc>
          <w:tcPr>
            <w:tcW w:w="1347" w:type="dxa"/>
          </w:tcPr>
          <w:p w:rsidR="00554496" w:rsidRPr="008A363D" w:rsidRDefault="00554496" w:rsidP="005C5D6D">
            <w:pPr>
              <w:jc w:val="center"/>
              <w:rPr>
                <w:rFonts w:ascii="Times New Roman" w:hAnsi="Times New Roman" w:cs="Times New Roman"/>
                <w:color w:val="000000"/>
              </w:rPr>
            </w:pPr>
            <w:r w:rsidRPr="008A363D">
              <w:rPr>
                <w:rFonts w:ascii="Times New Roman" w:hAnsi="Times New Roman" w:cs="Times New Roman"/>
                <w:color w:val="000000"/>
              </w:rPr>
              <w:t>W1</w:t>
            </w:r>
          </w:p>
        </w:tc>
        <w:tc>
          <w:tcPr>
            <w:tcW w:w="1360" w:type="dxa"/>
          </w:tcPr>
          <w:p w:rsidR="00554496" w:rsidRPr="008A363D" w:rsidRDefault="00554496" w:rsidP="005C5D6D">
            <w:pPr>
              <w:jc w:val="center"/>
              <w:rPr>
                <w:rFonts w:ascii="Times New Roman" w:hAnsi="Times New Roman" w:cs="Times New Roman"/>
                <w:color w:val="000000"/>
              </w:rPr>
            </w:pPr>
          </w:p>
        </w:tc>
        <w:tc>
          <w:tcPr>
            <w:tcW w:w="1360" w:type="dxa"/>
          </w:tcPr>
          <w:p w:rsidR="00554496" w:rsidRPr="008A363D" w:rsidRDefault="00554496" w:rsidP="005C5D6D">
            <w:pPr>
              <w:jc w:val="center"/>
              <w:rPr>
                <w:rFonts w:ascii="Times New Roman" w:hAnsi="Times New Roman" w:cs="Times New Roman"/>
                <w:color w:val="000000"/>
              </w:rPr>
            </w:pPr>
            <w:r w:rsidRPr="008A363D">
              <w:rPr>
                <w:rFonts w:ascii="Times New Roman" w:hAnsi="Times New Roman" w:cs="Times New Roman"/>
                <w:color w:val="000000"/>
              </w:rPr>
              <w:t>x</w:t>
            </w:r>
          </w:p>
        </w:tc>
        <w:tc>
          <w:tcPr>
            <w:tcW w:w="1394" w:type="dxa"/>
          </w:tcPr>
          <w:p w:rsidR="00554496" w:rsidRPr="008A363D" w:rsidRDefault="00554496" w:rsidP="005C5D6D">
            <w:pPr>
              <w:jc w:val="center"/>
              <w:rPr>
                <w:rFonts w:ascii="Times New Roman" w:hAnsi="Times New Roman" w:cs="Times New Roman"/>
                <w:color w:val="000000"/>
              </w:rPr>
            </w:pPr>
          </w:p>
        </w:tc>
        <w:tc>
          <w:tcPr>
            <w:tcW w:w="1342" w:type="dxa"/>
          </w:tcPr>
          <w:p w:rsidR="00554496" w:rsidRPr="008A363D" w:rsidRDefault="0042102A" w:rsidP="005C5D6D">
            <w:pPr>
              <w:jc w:val="center"/>
              <w:rPr>
                <w:rFonts w:ascii="Times New Roman" w:hAnsi="Times New Roman" w:cs="Times New Roman"/>
                <w:color w:val="000000"/>
              </w:rPr>
            </w:pPr>
            <w:r>
              <w:rPr>
                <w:rFonts w:ascii="Times New Roman" w:hAnsi="Times New Roman" w:cs="Times New Roman"/>
                <w:color w:val="000000"/>
              </w:rPr>
              <w:t>x</w:t>
            </w:r>
          </w:p>
        </w:tc>
        <w:tc>
          <w:tcPr>
            <w:tcW w:w="1463" w:type="dxa"/>
          </w:tcPr>
          <w:p w:rsidR="00554496" w:rsidRPr="008A363D" w:rsidRDefault="00554496" w:rsidP="005C5D6D">
            <w:pPr>
              <w:jc w:val="center"/>
              <w:rPr>
                <w:rFonts w:ascii="Times New Roman" w:hAnsi="Times New Roman" w:cs="Times New Roman"/>
                <w:color w:val="000000"/>
              </w:rPr>
            </w:pPr>
          </w:p>
        </w:tc>
        <w:tc>
          <w:tcPr>
            <w:tcW w:w="1373" w:type="dxa"/>
          </w:tcPr>
          <w:p w:rsidR="00554496" w:rsidRPr="008A363D" w:rsidRDefault="00554496" w:rsidP="005C5D6D">
            <w:pPr>
              <w:jc w:val="center"/>
              <w:rPr>
                <w:rFonts w:ascii="Times New Roman" w:hAnsi="Times New Roman" w:cs="Times New Roman"/>
                <w:color w:val="000000"/>
              </w:rPr>
            </w:pPr>
          </w:p>
        </w:tc>
      </w:tr>
      <w:tr w:rsidR="00554496" w:rsidRPr="008A363D" w:rsidTr="005C5D6D">
        <w:trPr>
          <w:trHeight w:val="283"/>
          <w:jc w:val="center"/>
        </w:trPr>
        <w:tc>
          <w:tcPr>
            <w:tcW w:w="1347" w:type="dxa"/>
          </w:tcPr>
          <w:p w:rsidR="00554496" w:rsidRPr="008A363D" w:rsidRDefault="00554496" w:rsidP="005C5D6D">
            <w:pPr>
              <w:jc w:val="center"/>
              <w:rPr>
                <w:rFonts w:ascii="Times New Roman" w:hAnsi="Times New Roman" w:cs="Times New Roman"/>
                <w:color w:val="000000"/>
              </w:rPr>
            </w:pPr>
            <w:r w:rsidRPr="008A363D">
              <w:rPr>
                <w:rFonts w:ascii="Times New Roman" w:hAnsi="Times New Roman" w:cs="Times New Roman"/>
                <w:color w:val="000000"/>
              </w:rPr>
              <w:t>U1</w:t>
            </w:r>
          </w:p>
        </w:tc>
        <w:tc>
          <w:tcPr>
            <w:tcW w:w="1360" w:type="dxa"/>
          </w:tcPr>
          <w:p w:rsidR="00554496" w:rsidRPr="008A363D" w:rsidRDefault="00554496" w:rsidP="005C5D6D">
            <w:pPr>
              <w:jc w:val="center"/>
              <w:rPr>
                <w:rFonts w:ascii="Times New Roman" w:hAnsi="Times New Roman" w:cs="Times New Roman"/>
                <w:color w:val="000000"/>
              </w:rPr>
            </w:pPr>
          </w:p>
        </w:tc>
        <w:tc>
          <w:tcPr>
            <w:tcW w:w="1360" w:type="dxa"/>
          </w:tcPr>
          <w:p w:rsidR="00554496" w:rsidRPr="008A363D" w:rsidRDefault="00554496" w:rsidP="005C5D6D">
            <w:pPr>
              <w:jc w:val="center"/>
              <w:rPr>
                <w:rFonts w:ascii="Times New Roman" w:hAnsi="Times New Roman" w:cs="Times New Roman"/>
                <w:color w:val="000000"/>
              </w:rPr>
            </w:pPr>
          </w:p>
        </w:tc>
        <w:tc>
          <w:tcPr>
            <w:tcW w:w="1394" w:type="dxa"/>
          </w:tcPr>
          <w:p w:rsidR="00554496" w:rsidRPr="008A363D" w:rsidRDefault="00554496" w:rsidP="005C5D6D">
            <w:pPr>
              <w:jc w:val="center"/>
              <w:rPr>
                <w:rFonts w:ascii="Times New Roman" w:hAnsi="Times New Roman" w:cs="Times New Roman"/>
                <w:color w:val="000000"/>
              </w:rPr>
            </w:pPr>
          </w:p>
        </w:tc>
        <w:tc>
          <w:tcPr>
            <w:tcW w:w="1342" w:type="dxa"/>
          </w:tcPr>
          <w:p w:rsidR="00554496" w:rsidRPr="008A363D" w:rsidRDefault="00554496" w:rsidP="005C5D6D">
            <w:pPr>
              <w:jc w:val="center"/>
              <w:rPr>
                <w:rFonts w:ascii="Times New Roman" w:hAnsi="Times New Roman" w:cs="Times New Roman"/>
                <w:color w:val="000000"/>
              </w:rPr>
            </w:pPr>
            <w:r w:rsidRPr="008A363D">
              <w:rPr>
                <w:rFonts w:ascii="Times New Roman" w:hAnsi="Times New Roman" w:cs="Times New Roman"/>
                <w:color w:val="000000"/>
              </w:rPr>
              <w:t>x</w:t>
            </w:r>
          </w:p>
        </w:tc>
        <w:tc>
          <w:tcPr>
            <w:tcW w:w="1463" w:type="dxa"/>
          </w:tcPr>
          <w:p w:rsidR="00554496" w:rsidRPr="008A363D" w:rsidRDefault="00554496" w:rsidP="005C5D6D">
            <w:pPr>
              <w:jc w:val="center"/>
              <w:rPr>
                <w:rFonts w:ascii="Times New Roman" w:hAnsi="Times New Roman" w:cs="Times New Roman"/>
                <w:color w:val="000000"/>
              </w:rPr>
            </w:pPr>
          </w:p>
        </w:tc>
        <w:tc>
          <w:tcPr>
            <w:tcW w:w="1373" w:type="dxa"/>
          </w:tcPr>
          <w:p w:rsidR="00554496" w:rsidRPr="008A363D" w:rsidRDefault="00554496" w:rsidP="005C5D6D">
            <w:pPr>
              <w:jc w:val="center"/>
              <w:rPr>
                <w:rFonts w:ascii="Times New Roman" w:hAnsi="Times New Roman" w:cs="Times New Roman"/>
                <w:color w:val="000000"/>
              </w:rPr>
            </w:pPr>
          </w:p>
        </w:tc>
      </w:tr>
      <w:tr w:rsidR="00554496" w:rsidRPr="008A363D" w:rsidTr="005C5D6D">
        <w:trPr>
          <w:trHeight w:val="283"/>
          <w:jc w:val="center"/>
        </w:trPr>
        <w:tc>
          <w:tcPr>
            <w:tcW w:w="1347" w:type="dxa"/>
          </w:tcPr>
          <w:p w:rsidR="00554496" w:rsidRPr="008A363D" w:rsidRDefault="00554496" w:rsidP="005C5D6D">
            <w:pPr>
              <w:jc w:val="center"/>
              <w:rPr>
                <w:rFonts w:ascii="Times New Roman" w:hAnsi="Times New Roman" w:cs="Times New Roman"/>
                <w:color w:val="000000"/>
              </w:rPr>
            </w:pPr>
            <w:r w:rsidRPr="008A363D">
              <w:rPr>
                <w:rFonts w:ascii="Times New Roman" w:hAnsi="Times New Roman" w:cs="Times New Roman"/>
                <w:color w:val="000000"/>
              </w:rPr>
              <w:t>U2</w:t>
            </w:r>
          </w:p>
        </w:tc>
        <w:tc>
          <w:tcPr>
            <w:tcW w:w="1360" w:type="dxa"/>
          </w:tcPr>
          <w:p w:rsidR="00554496" w:rsidRPr="008A363D" w:rsidRDefault="00554496" w:rsidP="005C5D6D">
            <w:pPr>
              <w:jc w:val="center"/>
              <w:rPr>
                <w:rFonts w:ascii="Times New Roman" w:hAnsi="Times New Roman" w:cs="Times New Roman"/>
                <w:color w:val="000000"/>
              </w:rPr>
            </w:pPr>
          </w:p>
        </w:tc>
        <w:tc>
          <w:tcPr>
            <w:tcW w:w="1360" w:type="dxa"/>
          </w:tcPr>
          <w:p w:rsidR="00554496" w:rsidRPr="008A363D" w:rsidRDefault="00554496" w:rsidP="005C5D6D">
            <w:pPr>
              <w:jc w:val="center"/>
              <w:rPr>
                <w:rFonts w:ascii="Times New Roman" w:hAnsi="Times New Roman" w:cs="Times New Roman"/>
                <w:color w:val="000000"/>
              </w:rPr>
            </w:pPr>
          </w:p>
        </w:tc>
        <w:tc>
          <w:tcPr>
            <w:tcW w:w="1394" w:type="dxa"/>
          </w:tcPr>
          <w:p w:rsidR="00554496" w:rsidRPr="008A363D" w:rsidRDefault="00554496" w:rsidP="005C5D6D">
            <w:pPr>
              <w:jc w:val="center"/>
              <w:rPr>
                <w:rFonts w:ascii="Times New Roman" w:hAnsi="Times New Roman" w:cs="Times New Roman"/>
                <w:color w:val="000000"/>
              </w:rPr>
            </w:pPr>
          </w:p>
        </w:tc>
        <w:tc>
          <w:tcPr>
            <w:tcW w:w="1342" w:type="dxa"/>
          </w:tcPr>
          <w:p w:rsidR="00554496" w:rsidRPr="008A363D" w:rsidRDefault="00554496" w:rsidP="005C5D6D">
            <w:pPr>
              <w:jc w:val="center"/>
              <w:rPr>
                <w:rFonts w:ascii="Times New Roman" w:hAnsi="Times New Roman" w:cs="Times New Roman"/>
                <w:color w:val="000000"/>
              </w:rPr>
            </w:pPr>
            <w:r w:rsidRPr="008A363D">
              <w:rPr>
                <w:rFonts w:ascii="Times New Roman" w:hAnsi="Times New Roman" w:cs="Times New Roman"/>
                <w:color w:val="000000"/>
              </w:rPr>
              <w:t>x</w:t>
            </w:r>
          </w:p>
        </w:tc>
        <w:tc>
          <w:tcPr>
            <w:tcW w:w="1463" w:type="dxa"/>
          </w:tcPr>
          <w:p w:rsidR="00554496" w:rsidRPr="008A363D" w:rsidRDefault="00554496" w:rsidP="005C5D6D">
            <w:pPr>
              <w:jc w:val="center"/>
              <w:rPr>
                <w:rFonts w:ascii="Times New Roman" w:hAnsi="Times New Roman" w:cs="Times New Roman"/>
                <w:color w:val="000000"/>
              </w:rPr>
            </w:pPr>
          </w:p>
        </w:tc>
        <w:tc>
          <w:tcPr>
            <w:tcW w:w="1373" w:type="dxa"/>
          </w:tcPr>
          <w:p w:rsidR="00554496" w:rsidRPr="008A363D" w:rsidRDefault="00554496" w:rsidP="005C5D6D">
            <w:pPr>
              <w:jc w:val="center"/>
              <w:rPr>
                <w:rFonts w:ascii="Times New Roman" w:hAnsi="Times New Roman" w:cs="Times New Roman"/>
                <w:color w:val="000000"/>
              </w:rPr>
            </w:pPr>
          </w:p>
        </w:tc>
      </w:tr>
      <w:tr w:rsidR="00554496" w:rsidRPr="008A363D" w:rsidTr="005C5D6D">
        <w:trPr>
          <w:trHeight w:val="283"/>
          <w:jc w:val="center"/>
        </w:trPr>
        <w:tc>
          <w:tcPr>
            <w:tcW w:w="1347" w:type="dxa"/>
          </w:tcPr>
          <w:p w:rsidR="00554496" w:rsidRPr="008A363D" w:rsidRDefault="00554496" w:rsidP="005C5D6D">
            <w:pPr>
              <w:jc w:val="center"/>
              <w:rPr>
                <w:rFonts w:ascii="Times New Roman" w:hAnsi="Times New Roman" w:cs="Times New Roman"/>
                <w:color w:val="000000"/>
              </w:rPr>
            </w:pPr>
            <w:r w:rsidRPr="008A363D">
              <w:rPr>
                <w:rFonts w:ascii="Times New Roman" w:hAnsi="Times New Roman" w:cs="Times New Roman"/>
                <w:color w:val="000000"/>
              </w:rPr>
              <w:t>K1</w:t>
            </w:r>
          </w:p>
        </w:tc>
        <w:tc>
          <w:tcPr>
            <w:tcW w:w="1360" w:type="dxa"/>
          </w:tcPr>
          <w:p w:rsidR="00554496" w:rsidRPr="008A363D" w:rsidRDefault="00554496" w:rsidP="005C5D6D">
            <w:pPr>
              <w:jc w:val="center"/>
              <w:rPr>
                <w:rFonts w:ascii="Times New Roman" w:hAnsi="Times New Roman" w:cs="Times New Roman"/>
                <w:color w:val="000000"/>
              </w:rPr>
            </w:pPr>
          </w:p>
        </w:tc>
        <w:tc>
          <w:tcPr>
            <w:tcW w:w="1360" w:type="dxa"/>
          </w:tcPr>
          <w:p w:rsidR="00554496" w:rsidRPr="008A363D" w:rsidRDefault="00554496" w:rsidP="005C5D6D">
            <w:pPr>
              <w:jc w:val="center"/>
              <w:rPr>
                <w:rFonts w:ascii="Times New Roman" w:hAnsi="Times New Roman" w:cs="Times New Roman"/>
                <w:color w:val="000000"/>
              </w:rPr>
            </w:pPr>
          </w:p>
        </w:tc>
        <w:tc>
          <w:tcPr>
            <w:tcW w:w="1394" w:type="dxa"/>
          </w:tcPr>
          <w:p w:rsidR="00554496" w:rsidRPr="008A363D" w:rsidRDefault="00554496" w:rsidP="005C5D6D">
            <w:pPr>
              <w:jc w:val="center"/>
              <w:rPr>
                <w:rFonts w:ascii="Times New Roman" w:hAnsi="Times New Roman" w:cs="Times New Roman"/>
                <w:color w:val="000000"/>
              </w:rPr>
            </w:pPr>
          </w:p>
        </w:tc>
        <w:tc>
          <w:tcPr>
            <w:tcW w:w="1342" w:type="dxa"/>
          </w:tcPr>
          <w:p w:rsidR="00554496" w:rsidRPr="008A363D" w:rsidRDefault="00554496" w:rsidP="005C5D6D">
            <w:pPr>
              <w:jc w:val="center"/>
              <w:rPr>
                <w:rFonts w:ascii="Times New Roman" w:hAnsi="Times New Roman" w:cs="Times New Roman"/>
                <w:color w:val="000000"/>
              </w:rPr>
            </w:pPr>
            <w:r w:rsidRPr="008A363D">
              <w:rPr>
                <w:rFonts w:ascii="Times New Roman" w:hAnsi="Times New Roman" w:cs="Times New Roman"/>
                <w:color w:val="000000"/>
              </w:rPr>
              <w:t>x</w:t>
            </w:r>
          </w:p>
        </w:tc>
        <w:tc>
          <w:tcPr>
            <w:tcW w:w="1463" w:type="dxa"/>
          </w:tcPr>
          <w:p w:rsidR="00554496" w:rsidRPr="008A363D" w:rsidRDefault="00554496" w:rsidP="005C5D6D">
            <w:pPr>
              <w:jc w:val="center"/>
              <w:rPr>
                <w:rFonts w:ascii="Times New Roman" w:hAnsi="Times New Roman" w:cs="Times New Roman"/>
                <w:color w:val="000000"/>
              </w:rPr>
            </w:pPr>
          </w:p>
        </w:tc>
        <w:tc>
          <w:tcPr>
            <w:tcW w:w="1373" w:type="dxa"/>
          </w:tcPr>
          <w:p w:rsidR="00554496" w:rsidRPr="008A363D" w:rsidRDefault="00554496" w:rsidP="005C5D6D">
            <w:pPr>
              <w:jc w:val="center"/>
              <w:rPr>
                <w:rFonts w:ascii="Times New Roman" w:hAnsi="Times New Roman" w:cs="Times New Roman"/>
                <w:color w:val="000000"/>
              </w:rPr>
            </w:pPr>
          </w:p>
        </w:tc>
      </w:tr>
    </w:tbl>
    <w:p w:rsidR="00554496" w:rsidRPr="008A363D" w:rsidRDefault="00554496" w:rsidP="00126C6E">
      <w:pPr>
        <w:numPr>
          <w:ilvl w:val="0"/>
          <w:numId w:val="78"/>
        </w:numPr>
        <w:tabs>
          <w:tab w:val="left" w:pos="284"/>
        </w:tabs>
        <w:spacing w:before="120" w:after="120" w:line="240" w:lineRule="auto"/>
        <w:ind w:left="284" w:hanging="284"/>
        <w:rPr>
          <w:rFonts w:ascii="Times New Roman" w:hAnsi="Times New Roman" w:cs="Times New Roman"/>
          <w:b/>
          <w:iCs/>
          <w:color w:val="000000"/>
        </w:rPr>
      </w:pPr>
      <w:r w:rsidRPr="008A363D">
        <w:rPr>
          <w:rFonts w:ascii="Times New Roman" w:hAnsi="Times New Roman" w:cs="Times New Roman"/>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554496" w:rsidRPr="008A363D" w:rsidTr="005C5D6D">
        <w:trPr>
          <w:jc w:val="center"/>
        </w:trPr>
        <w:tc>
          <w:tcPr>
            <w:tcW w:w="1789" w:type="dxa"/>
            <w:shd w:val="clear" w:color="auto" w:fill="F2F2F2" w:themeFill="background1" w:themeFillShade="F2"/>
          </w:tcPr>
          <w:p w:rsidR="00554496" w:rsidRPr="008A363D"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000000"/>
              </w:rPr>
            </w:pPr>
            <w:r w:rsidRPr="008A363D">
              <w:rPr>
                <w:rFonts w:ascii="Times New Roman" w:hAnsi="Times New Roman" w:cs="Times New Roman"/>
                <w:iCs/>
                <w:color w:val="000000"/>
              </w:rPr>
              <w:t>Literatura podstawowa</w:t>
            </w:r>
          </w:p>
        </w:tc>
        <w:tc>
          <w:tcPr>
            <w:tcW w:w="7849" w:type="dxa"/>
          </w:tcPr>
          <w:p w:rsidR="00554496" w:rsidRPr="008A363D" w:rsidRDefault="00554496" w:rsidP="005C5D6D">
            <w:pPr>
              <w:rPr>
                <w:rFonts w:ascii="Times New Roman" w:hAnsi="Times New Roman" w:cs="Times New Roman"/>
                <w:color w:val="000000"/>
              </w:rPr>
            </w:pPr>
            <w:r>
              <w:rPr>
                <w:rFonts w:ascii="Times New Roman" w:hAnsi="Times New Roman" w:cs="Times New Roman"/>
                <w:color w:val="000000"/>
              </w:rPr>
              <w:t xml:space="preserve">1. </w:t>
            </w:r>
            <w:r w:rsidRPr="008A363D">
              <w:rPr>
                <w:rFonts w:ascii="Times New Roman" w:hAnsi="Times New Roman" w:cs="Times New Roman"/>
                <w:color w:val="000000"/>
              </w:rPr>
              <w:t>Malicki</w:t>
            </w:r>
            <w:r>
              <w:rPr>
                <w:rFonts w:ascii="Times New Roman" w:hAnsi="Times New Roman" w:cs="Times New Roman"/>
                <w:color w:val="000000"/>
              </w:rPr>
              <w:t>, M.</w:t>
            </w:r>
            <w:r w:rsidRPr="008A363D">
              <w:rPr>
                <w:rFonts w:ascii="Times New Roman" w:hAnsi="Times New Roman" w:cs="Times New Roman"/>
                <w:color w:val="000000"/>
              </w:rPr>
              <w:t>,</w:t>
            </w:r>
            <w:r>
              <w:rPr>
                <w:rFonts w:ascii="Times New Roman" w:hAnsi="Times New Roman" w:cs="Times New Roman"/>
                <w:color w:val="000000"/>
              </w:rPr>
              <w:t xml:space="preserve"> 1985. </w:t>
            </w:r>
            <w:r w:rsidRPr="008A363D">
              <w:rPr>
                <w:rFonts w:ascii="Times New Roman" w:hAnsi="Times New Roman" w:cs="Times New Roman"/>
                <w:iCs/>
                <w:color w:val="000000"/>
              </w:rPr>
              <w:t>Wentylacja i klimatyzacja</w:t>
            </w:r>
            <w:r>
              <w:rPr>
                <w:rFonts w:ascii="Times New Roman" w:hAnsi="Times New Roman" w:cs="Times New Roman"/>
                <w:color w:val="000000"/>
              </w:rPr>
              <w:t>, PWN.</w:t>
            </w:r>
          </w:p>
          <w:p w:rsidR="00554496" w:rsidRPr="008A363D" w:rsidRDefault="00554496" w:rsidP="005C5D6D">
            <w:pPr>
              <w:rPr>
                <w:rFonts w:ascii="Times New Roman" w:hAnsi="Times New Roman" w:cs="Times New Roman"/>
                <w:color w:val="000000"/>
              </w:rPr>
            </w:pPr>
            <w:r w:rsidRPr="008A363D">
              <w:rPr>
                <w:rFonts w:ascii="Times New Roman" w:hAnsi="Times New Roman" w:cs="Times New Roman"/>
                <w:color w:val="000000"/>
              </w:rPr>
              <w:t>2. Malicki</w:t>
            </w:r>
            <w:r>
              <w:rPr>
                <w:rFonts w:ascii="Times New Roman" w:hAnsi="Times New Roman" w:cs="Times New Roman"/>
                <w:color w:val="000000"/>
              </w:rPr>
              <w:t xml:space="preserve">, M., 1985. </w:t>
            </w:r>
            <w:r>
              <w:rPr>
                <w:rFonts w:ascii="Times New Roman" w:hAnsi="Times New Roman" w:cs="Times New Roman"/>
                <w:iCs/>
                <w:color w:val="000000"/>
              </w:rPr>
              <w:t>Wentylacja przemysło</w:t>
            </w:r>
            <w:r w:rsidRPr="008A363D">
              <w:rPr>
                <w:rFonts w:ascii="Times New Roman" w:hAnsi="Times New Roman" w:cs="Times New Roman"/>
                <w:iCs/>
                <w:color w:val="000000"/>
              </w:rPr>
              <w:t>wa</w:t>
            </w:r>
            <w:r>
              <w:rPr>
                <w:rFonts w:ascii="Times New Roman" w:hAnsi="Times New Roman" w:cs="Times New Roman"/>
                <w:color w:val="000000"/>
              </w:rPr>
              <w:t>, PWN.</w:t>
            </w:r>
          </w:p>
          <w:p w:rsidR="00554496" w:rsidRPr="008A363D" w:rsidRDefault="00554496" w:rsidP="005C5D6D">
            <w:pPr>
              <w:tabs>
                <w:tab w:val="left" w:pos="743"/>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jc w:val="both"/>
              <w:rPr>
                <w:rFonts w:ascii="Times New Roman" w:hAnsi="Times New Roman" w:cs="Times New Roman"/>
                <w:color w:val="000000"/>
              </w:rPr>
            </w:pPr>
            <w:r>
              <w:rPr>
                <w:rFonts w:ascii="Times New Roman" w:hAnsi="Times New Roman" w:cs="Times New Roman"/>
                <w:color w:val="000000"/>
              </w:rPr>
              <w:t>3. Pełech, A., 2009.</w:t>
            </w:r>
            <w:r w:rsidRPr="008A363D">
              <w:rPr>
                <w:rFonts w:ascii="Times New Roman" w:hAnsi="Times New Roman" w:cs="Times New Roman"/>
                <w:color w:val="000000"/>
              </w:rPr>
              <w:t xml:space="preserve"> Wentylacja i klimatyzacja. Wydawnictw</w:t>
            </w:r>
            <w:r>
              <w:rPr>
                <w:rFonts w:ascii="Times New Roman" w:hAnsi="Times New Roman" w:cs="Times New Roman"/>
                <w:color w:val="000000"/>
              </w:rPr>
              <w:t>o Politechniki Wrocławskiej, Wrocław</w:t>
            </w:r>
            <w:r w:rsidRPr="008A363D">
              <w:rPr>
                <w:rFonts w:ascii="Times New Roman" w:hAnsi="Times New Roman" w:cs="Times New Roman"/>
                <w:color w:val="000000"/>
              </w:rPr>
              <w:t>.</w:t>
            </w:r>
          </w:p>
          <w:p w:rsidR="00554496" w:rsidRPr="00DC188D" w:rsidRDefault="00554496" w:rsidP="005C5D6D">
            <w:pPr>
              <w:tabs>
                <w:tab w:val="left" w:pos="743"/>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jc w:val="both"/>
              <w:rPr>
                <w:rFonts w:ascii="Times New Roman" w:hAnsi="Times New Roman" w:cs="Times New Roman"/>
                <w:color w:val="000000"/>
              </w:rPr>
            </w:pPr>
            <w:r w:rsidRPr="008A363D">
              <w:rPr>
                <w:rFonts w:ascii="Times New Roman" w:hAnsi="Times New Roman" w:cs="Times New Roman"/>
                <w:color w:val="000000"/>
              </w:rPr>
              <w:t>4.</w:t>
            </w:r>
            <w:r>
              <w:rPr>
                <w:rFonts w:ascii="Times New Roman" w:hAnsi="Times New Roman" w:cs="Times New Roman"/>
                <w:color w:val="000000"/>
              </w:rPr>
              <w:t xml:space="preserve"> Recknagel, Sprenger, Schramek, 2008. </w:t>
            </w:r>
            <w:r w:rsidRPr="008A363D">
              <w:rPr>
                <w:rFonts w:ascii="Times New Roman" w:hAnsi="Times New Roman" w:cs="Times New Roman"/>
                <w:color w:val="000000"/>
              </w:rPr>
              <w:t>Ogrzewnict</w:t>
            </w:r>
            <w:r>
              <w:rPr>
                <w:rFonts w:ascii="Times New Roman" w:hAnsi="Times New Roman" w:cs="Times New Roman"/>
                <w:color w:val="000000"/>
              </w:rPr>
              <w:t xml:space="preserve">wo, klimatyzacja, ciepła woda, </w:t>
            </w:r>
            <w:r w:rsidRPr="008A363D">
              <w:rPr>
                <w:rFonts w:ascii="Times New Roman" w:hAnsi="Times New Roman" w:cs="Times New Roman"/>
              </w:rPr>
              <w:t xml:space="preserve">chłodnictwo. Omni-Scala, </w:t>
            </w:r>
            <w:r>
              <w:rPr>
                <w:rFonts w:ascii="Times New Roman" w:hAnsi="Times New Roman" w:cs="Times New Roman"/>
              </w:rPr>
              <w:t>Wrocław</w:t>
            </w:r>
            <w:r w:rsidRPr="008A363D">
              <w:rPr>
                <w:rFonts w:ascii="Times New Roman" w:hAnsi="Times New Roman" w:cs="Times New Roman"/>
              </w:rPr>
              <w:t>.</w:t>
            </w:r>
          </w:p>
          <w:p w:rsidR="00554496" w:rsidRPr="00DC188D" w:rsidRDefault="00554496" w:rsidP="005C5D6D">
            <w:pPr>
              <w:rPr>
                <w:rFonts w:ascii="Times New Roman" w:hAnsi="Times New Roman" w:cs="Times New Roman"/>
              </w:rPr>
            </w:pPr>
            <w:r w:rsidRPr="008A363D">
              <w:rPr>
                <w:rFonts w:ascii="Times New Roman" w:hAnsi="Times New Roman" w:cs="Times New Roman"/>
              </w:rPr>
              <w:t>5. Kabza</w:t>
            </w:r>
            <w:r>
              <w:rPr>
                <w:rFonts w:ascii="Times New Roman" w:hAnsi="Times New Roman" w:cs="Times New Roman"/>
              </w:rPr>
              <w:t>,</w:t>
            </w:r>
            <w:r w:rsidRPr="008A363D">
              <w:rPr>
                <w:rFonts w:ascii="Times New Roman" w:hAnsi="Times New Roman" w:cs="Times New Roman"/>
              </w:rPr>
              <w:t xml:space="preserve"> Z., Kostyrko</w:t>
            </w:r>
            <w:r>
              <w:rPr>
                <w:rFonts w:ascii="Times New Roman" w:hAnsi="Times New Roman" w:cs="Times New Roman"/>
              </w:rPr>
              <w:t xml:space="preserve">, K, 2003. </w:t>
            </w:r>
            <w:r w:rsidRPr="008A363D">
              <w:rPr>
                <w:rFonts w:ascii="Times New Roman" w:hAnsi="Times New Roman" w:cs="Times New Roman"/>
              </w:rPr>
              <w:t xml:space="preserve">Metrologia mikroklimatu </w:t>
            </w:r>
            <w:r>
              <w:rPr>
                <w:rFonts w:ascii="Times New Roman" w:hAnsi="Times New Roman" w:cs="Times New Roman"/>
              </w:rPr>
              <w:t xml:space="preserve">pomieszczenia i środowiskowych </w:t>
            </w:r>
            <w:r w:rsidRPr="008A363D">
              <w:rPr>
                <w:rFonts w:ascii="Times New Roman" w:hAnsi="Times New Roman" w:cs="Times New Roman"/>
              </w:rPr>
              <w:t>wielkości</w:t>
            </w:r>
            <w:r>
              <w:rPr>
                <w:rFonts w:ascii="Times New Roman" w:hAnsi="Times New Roman" w:cs="Times New Roman"/>
                <w:color w:val="000000"/>
              </w:rPr>
              <w:t xml:space="preserve"> fizycznych,  Opole.</w:t>
            </w:r>
          </w:p>
        </w:tc>
      </w:tr>
      <w:tr w:rsidR="00554496" w:rsidRPr="008A363D" w:rsidTr="005C5D6D">
        <w:trPr>
          <w:jc w:val="center"/>
        </w:trPr>
        <w:tc>
          <w:tcPr>
            <w:tcW w:w="1789" w:type="dxa"/>
            <w:shd w:val="clear" w:color="auto" w:fill="F2F2F2" w:themeFill="background1" w:themeFillShade="F2"/>
          </w:tcPr>
          <w:p w:rsidR="00554496" w:rsidRPr="008A363D"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000000"/>
              </w:rPr>
            </w:pPr>
            <w:r w:rsidRPr="008A363D">
              <w:rPr>
                <w:rFonts w:ascii="Times New Roman" w:hAnsi="Times New Roman" w:cs="Times New Roman"/>
                <w:iCs/>
                <w:color w:val="000000"/>
              </w:rPr>
              <w:t>Literatura uzupełniająca</w:t>
            </w:r>
          </w:p>
        </w:tc>
        <w:tc>
          <w:tcPr>
            <w:tcW w:w="7849" w:type="dxa"/>
          </w:tcPr>
          <w:p w:rsidR="00554496" w:rsidRPr="008A363D" w:rsidRDefault="00554496" w:rsidP="00126C6E">
            <w:pPr>
              <w:numPr>
                <w:ilvl w:val="0"/>
                <w:numId w:val="77"/>
              </w:numPr>
              <w:spacing w:before="100" w:beforeAutospacing="1" w:after="100" w:afterAutospacing="1" w:line="240" w:lineRule="auto"/>
              <w:rPr>
                <w:rFonts w:ascii="Times New Roman" w:hAnsi="Times New Roman" w:cs="Times New Roman"/>
                <w:iCs/>
                <w:color w:val="000000"/>
                <w:u w:val="single"/>
              </w:rPr>
            </w:pPr>
            <w:r w:rsidRPr="008A363D">
              <w:rPr>
                <w:rFonts w:ascii="Times New Roman" w:hAnsi="Times New Roman" w:cs="Times New Roman"/>
                <w:color w:val="000000"/>
              </w:rPr>
              <w:t>Lipska,</w:t>
            </w:r>
            <w:r>
              <w:rPr>
                <w:rFonts w:ascii="Times New Roman" w:hAnsi="Times New Roman" w:cs="Times New Roman"/>
                <w:color w:val="000000"/>
              </w:rPr>
              <w:t xml:space="preserve"> B., 2001.</w:t>
            </w:r>
            <w:r w:rsidRPr="008A363D">
              <w:rPr>
                <w:rFonts w:ascii="Times New Roman" w:hAnsi="Times New Roman" w:cs="Times New Roman"/>
                <w:color w:val="000000"/>
              </w:rPr>
              <w:t> </w:t>
            </w:r>
            <w:r w:rsidRPr="008A363D">
              <w:rPr>
                <w:rFonts w:ascii="Times New Roman" w:hAnsi="Times New Roman" w:cs="Times New Roman"/>
                <w:iCs/>
                <w:color w:val="000000"/>
              </w:rPr>
              <w:t>Wentylacja</w:t>
            </w:r>
            <w:r>
              <w:rPr>
                <w:rFonts w:ascii="Times New Roman" w:hAnsi="Times New Roman" w:cs="Times New Roman"/>
                <w:color w:val="000000"/>
              </w:rPr>
              <w:t>, OW Pol. Wrocławskiej.</w:t>
            </w:r>
          </w:p>
        </w:tc>
      </w:tr>
    </w:tbl>
    <w:p w:rsidR="00554496" w:rsidRPr="008A363D" w:rsidRDefault="00554496" w:rsidP="00126C6E">
      <w:pPr>
        <w:numPr>
          <w:ilvl w:val="0"/>
          <w:numId w:val="78"/>
        </w:numPr>
        <w:tabs>
          <w:tab w:val="left" w:pos="284"/>
        </w:tabs>
        <w:spacing w:before="120" w:after="120" w:line="240" w:lineRule="auto"/>
        <w:ind w:left="284" w:hanging="284"/>
        <w:rPr>
          <w:rFonts w:ascii="Times New Roman" w:hAnsi="Times New Roman" w:cs="Times New Roman"/>
          <w:b/>
        </w:rPr>
      </w:pPr>
      <w:r w:rsidRPr="008A363D">
        <w:rPr>
          <w:rFonts w:ascii="Times New Roman" w:hAnsi="Times New Roman" w:cs="Times New Roman"/>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554496" w:rsidRPr="008A363D" w:rsidTr="005C5D6D">
        <w:trPr>
          <w:trHeight w:val="769"/>
          <w:jc w:val="center"/>
        </w:trPr>
        <w:tc>
          <w:tcPr>
            <w:tcW w:w="7246" w:type="dxa"/>
            <w:gridSpan w:val="2"/>
            <w:shd w:val="clear" w:color="auto" w:fill="F2F2F2" w:themeFill="background1" w:themeFillShade="F2"/>
            <w:vAlign w:val="center"/>
          </w:tcPr>
          <w:p w:rsidR="00554496" w:rsidRPr="008A363D" w:rsidRDefault="00554496" w:rsidP="005C5D6D">
            <w:pPr>
              <w:jc w:val="center"/>
              <w:rPr>
                <w:rFonts w:ascii="Times New Roman" w:hAnsi="Times New Roman" w:cs="Times New Roman"/>
              </w:rPr>
            </w:pPr>
            <w:r w:rsidRPr="008A363D">
              <w:rPr>
                <w:rFonts w:ascii="Times New Roman" w:hAnsi="Times New Roman" w:cs="Times New Roman"/>
              </w:rPr>
              <w:t>Aktywność studenta</w:t>
            </w:r>
          </w:p>
        </w:tc>
        <w:tc>
          <w:tcPr>
            <w:tcW w:w="2393" w:type="dxa"/>
            <w:shd w:val="clear" w:color="auto" w:fill="F2F2F2" w:themeFill="background1" w:themeFillShade="F2"/>
            <w:vAlign w:val="center"/>
          </w:tcPr>
          <w:p w:rsidR="00554496" w:rsidRPr="008A363D" w:rsidRDefault="00554496" w:rsidP="005C5D6D">
            <w:pPr>
              <w:jc w:val="center"/>
              <w:rPr>
                <w:rFonts w:ascii="Times New Roman" w:hAnsi="Times New Roman" w:cs="Times New Roman"/>
              </w:rPr>
            </w:pPr>
            <w:r w:rsidRPr="008A363D">
              <w:rPr>
                <w:rFonts w:ascii="Times New Roman" w:hAnsi="Times New Roman" w:cs="Times New Roman"/>
              </w:rPr>
              <w:t>Obciążenie studenta – Liczba godzin</w:t>
            </w:r>
          </w:p>
          <w:p w:rsidR="00554496" w:rsidRPr="008A363D" w:rsidRDefault="00554496" w:rsidP="005C5D6D">
            <w:pPr>
              <w:jc w:val="center"/>
              <w:rPr>
                <w:rFonts w:ascii="Times New Roman" w:hAnsi="Times New Roman" w:cs="Times New Roman"/>
              </w:rPr>
            </w:pPr>
            <w:r w:rsidRPr="008A363D">
              <w:rPr>
                <w:rFonts w:ascii="Times New Roman" w:hAnsi="Times New Roman" w:cs="Times New Roman"/>
              </w:rPr>
              <w:t>(podano przykładowe)</w:t>
            </w:r>
          </w:p>
        </w:tc>
      </w:tr>
      <w:tr w:rsidR="00554496" w:rsidRPr="008A363D" w:rsidTr="005C5D6D">
        <w:trPr>
          <w:trHeight w:val="340"/>
          <w:jc w:val="center"/>
        </w:trPr>
        <w:tc>
          <w:tcPr>
            <w:tcW w:w="2978" w:type="dxa"/>
            <w:vMerge w:val="restart"/>
          </w:tcPr>
          <w:p w:rsidR="00554496" w:rsidRPr="008A363D" w:rsidRDefault="00554496" w:rsidP="005C5D6D">
            <w:pPr>
              <w:rPr>
                <w:rFonts w:ascii="Times New Roman" w:hAnsi="Times New Roman" w:cs="Times New Roman"/>
              </w:rPr>
            </w:pPr>
            <w:r w:rsidRPr="008A363D">
              <w:rPr>
                <w:rFonts w:ascii="Times New Roman" w:hAnsi="Times New Roman" w:cs="Times New Roman"/>
              </w:rPr>
              <w:t xml:space="preserve">Zajęcia prowadzone </w:t>
            </w:r>
            <w:r w:rsidRPr="008A363D">
              <w:rPr>
                <w:rFonts w:ascii="Times New Roman" w:hAnsi="Times New Roman" w:cs="Times New Roman"/>
              </w:rPr>
              <w:br/>
              <w:t xml:space="preserve">z bezpośrednim udziałem NA </w:t>
            </w:r>
            <w:r w:rsidRPr="008A363D">
              <w:rPr>
                <w:rFonts w:ascii="Times New Roman" w:hAnsi="Times New Roman" w:cs="Times New Roman"/>
              </w:rPr>
              <w:br/>
              <w:t xml:space="preserve">lub innych osób prowadzących zajęcia </w:t>
            </w:r>
          </w:p>
        </w:tc>
        <w:tc>
          <w:tcPr>
            <w:tcW w:w="4268" w:type="dxa"/>
          </w:tcPr>
          <w:p w:rsidR="00554496" w:rsidRPr="008A363D" w:rsidRDefault="00554496" w:rsidP="005C5D6D">
            <w:pPr>
              <w:ind w:left="88"/>
              <w:rPr>
                <w:rFonts w:ascii="Times New Roman" w:hAnsi="Times New Roman" w:cs="Times New Roman"/>
              </w:rPr>
            </w:pPr>
            <w:r w:rsidRPr="008A363D">
              <w:rPr>
                <w:rFonts w:ascii="Times New Roman" w:hAnsi="Times New Roman" w:cs="Times New Roman"/>
              </w:rPr>
              <w:t>Udział w zajęciach dydaktycznych, wskazanych w pkt. 1B</w:t>
            </w:r>
          </w:p>
        </w:tc>
        <w:tc>
          <w:tcPr>
            <w:tcW w:w="2393" w:type="dxa"/>
          </w:tcPr>
          <w:p w:rsidR="00554496" w:rsidRPr="008A363D" w:rsidRDefault="00554496" w:rsidP="005C5D6D">
            <w:pPr>
              <w:jc w:val="center"/>
              <w:rPr>
                <w:rFonts w:ascii="Times New Roman" w:hAnsi="Times New Roman" w:cs="Times New Roman"/>
              </w:rPr>
            </w:pPr>
            <w:r w:rsidRPr="008A363D">
              <w:rPr>
                <w:rFonts w:ascii="Times New Roman" w:hAnsi="Times New Roman" w:cs="Times New Roman"/>
              </w:rPr>
              <w:t>60</w:t>
            </w:r>
          </w:p>
        </w:tc>
      </w:tr>
      <w:tr w:rsidR="00554496" w:rsidRPr="008A363D" w:rsidTr="005C5D6D">
        <w:trPr>
          <w:trHeight w:val="271"/>
          <w:jc w:val="center"/>
        </w:trPr>
        <w:tc>
          <w:tcPr>
            <w:tcW w:w="2978" w:type="dxa"/>
            <w:vMerge/>
          </w:tcPr>
          <w:p w:rsidR="00554496" w:rsidRPr="008A363D" w:rsidRDefault="00554496" w:rsidP="005C5D6D">
            <w:pPr>
              <w:rPr>
                <w:rFonts w:ascii="Times New Roman" w:hAnsi="Times New Roman" w:cs="Times New Roman"/>
                <w:color w:val="000000" w:themeColor="text1"/>
              </w:rPr>
            </w:pPr>
          </w:p>
        </w:tc>
        <w:tc>
          <w:tcPr>
            <w:tcW w:w="4268" w:type="dxa"/>
          </w:tcPr>
          <w:p w:rsidR="00554496" w:rsidRPr="008A363D" w:rsidRDefault="00554496" w:rsidP="005C5D6D">
            <w:pPr>
              <w:ind w:left="88"/>
              <w:rPr>
                <w:rFonts w:ascii="Times New Roman" w:hAnsi="Times New Roman" w:cs="Times New Roman"/>
                <w:color w:val="000000" w:themeColor="text1"/>
              </w:rPr>
            </w:pPr>
            <w:r w:rsidRPr="008A363D">
              <w:rPr>
                <w:rFonts w:ascii="Times New Roman" w:hAnsi="Times New Roman" w:cs="Times New Roman"/>
                <w:color w:val="000000" w:themeColor="text1"/>
              </w:rPr>
              <w:t xml:space="preserve">Konsultacje </w:t>
            </w:r>
          </w:p>
        </w:tc>
        <w:tc>
          <w:tcPr>
            <w:tcW w:w="2393" w:type="dxa"/>
          </w:tcPr>
          <w:p w:rsidR="00554496" w:rsidRPr="008A363D" w:rsidRDefault="00554496" w:rsidP="005C5D6D">
            <w:pPr>
              <w:jc w:val="center"/>
              <w:rPr>
                <w:rFonts w:ascii="Times New Roman" w:hAnsi="Times New Roman" w:cs="Times New Roman"/>
                <w:color w:val="000000" w:themeColor="text1"/>
              </w:rPr>
            </w:pPr>
            <w:r w:rsidRPr="008A363D">
              <w:rPr>
                <w:rFonts w:ascii="Times New Roman" w:hAnsi="Times New Roman" w:cs="Times New Roman"/>
                <w:color w:val="000000" w:themeColor="text1"/>
              </w:rPr>
              <w:t>2</w:t>
            </w:r>
          </w:p>
        </w:tc>
      </w:tr>
      <w:tr w:rsidR="00554496" w:rsidRPr="008A363D" w:rsidTr="005C5D6D">
        <w:trPr>
          <w:trHeight w:val="177"/>
          <w:jc w:val="center"/>
        </w:trPr>
        <w:tc>
          <w:tcPr>
            <w:tcW w:w="2978" w:type="dxa"/>
            <w:vMerge w:val="restart"/>
          </w:tcPr>
          <w:p w:rsidR="00554496" w:rsidRPr="008A363D" w:rsidRDefault="00554496" w:rsidP="005C5D6D">
            <w:pPr>
              <w:rPr>
                <w:rFonts w:ascii="Times New Roman" w:hAnsi="Times New Roman" w:cs="Times New Roman"/>
                <w:color w:val="000000" w:themeColor="text1"/>
              </w:rPr>
            </w:pPr>
          </w:p>
          <w:p w:rsidR="00554496" w:rsidRPr="008A363D" w:rsidRDefault="00554496" w:rsidP="005C5D6D">
            <w:pPr>
              <w:rPr>
                <w:rFonts w:ascii="Times New Roman" w:hAnsi="Times New Roman" w:cs="Times New Roman"/>
                <w:color w:val="000000" w:themeColor="text1"/>
              </w:rPr>
            </w:pPr>
            <w:r w:rsidRPr="008A363D">
              <w:rPr>
                <w:rFonts w:ascii="Times New Roman" w:hAnsi="Times New Roman" w:cs="Times New Roman"/>
                <w:color w:val="000000" w:themeColor="text1"/>
              </w:rPr>
              <w:t xml:space="preserve">Praca własna studenta </w:t>
            </w:r>
          </w:p>
        </w:tc>
        <w:tc>
          <w:tcPr>
            <w:tcW w:w="4268" w:type="dxa"/>
          </w:tcPr>
          <w:p w:rsidR="00554496" w:rsidRPr="008A363D" w:rsidRDefault="00554496" w:rsidP="005C5D6D">
            <w:pPr>
              <w:ind w:left="88"/>
              <w:rPr>
                <w:rFonts w:ascii="Times New Roman" w:hAnsi="Times New Roman" w:cs="Times New Roman"/>
                <w:color w:val="000000" w:themeColor="text1"/>
              </w:rPr>
            </w:pPr>
            <w:r w:rsidRPr="008A363D">
              <w:rPr>
                <w:rFonts w:ascii="Times New Roman" w:hAnsi="Times New Roman" w:cs="Times New Roman"/>
                <w:color w:val="000000" w:themeColor="text1"/>
              </w:rPr>
              <w:t>Przygotowanie do zajęć</w:t>
            </w:r>
          </w:p>
        </w:tc>
        <w:tc>
          <w:tcPr>
            <w:tcW w:w="2393" w:type="dxa"/>
          </w:tcPr>
          <w:p w:rsidR="00554496" w:rsidRPr="008A363D" w:rsidRDefault="00554496" w:rsidP="005C5D6D">
            <w:pPr>
              <w:jc w:val="center"/>
              <w:rPr>
                <w:rFonts w:ascii="Times New Roman" w:hAnsi="Times New Roman" w:cs="Times New Roman"/>
                <w:color w:val="000000" w:themeColor="text1"/>
              </w:rPr>
            </w:pPr>
            <w:r w:rsidRPr="008A363D">
              <w:rPr>
                <w:rFonts w:ascii="Times New Roman" w:hAnsi="Times New Roman" w:cs="Times New Roman"/>
                <w:color w:val="000000" w:themeColor="text1"/>
              </w:rPr>
              <w:t>10</w:t>
            </w:r>
          </w:p>
        </w:tc>
      </w:tr>
      <w:tr w:rsidR="00554496" w:rsidRPr="008A363D" w:rsidTr="005C5D6D">
        <w:trPr>
          <w:trHeight w:val="137"/>
          <w:jc w:val="center"/>
        </w:trPr>
        <w:tc>
          <w:tcPr>
            <w:tcW w:w="2978" w:type="dxa"/>
            <w:vMerge/>
          </w:tcPr>
          <w:p w:rsidR="00554496" w:rsidRPr="008A363D" w:rsidRDefault="00554496" w:rsidP="005C5D6D">
            <w:pPr>
              <w:rPr>
                <w:rFonts w:ascii="Times New Roman" w:hAnsi="Times New Roman" w:cs="Times New Roman"/>
                <w:color w:val="000000" w:themeColor="text1"/>
              </w:rPr>
            </w:pPr>
          </w:p>
        </w:tc>
        <w:tc>
          <w:tcPr>
            <w:tcW w:w="4268" w:type="dxa"/>
          </w:tcPr>
          <w:p w:rsidR="00554496" w:rsidRPr="008A363D" w:rsidRDefault="00554496" w:rsidP="005C5D6D">
            <w:pPr>
              <w:ind w:left="88"/>
              <w:rPr>
                <w:rFonts w:ascii="Times New Roman" w:hAnsi="Times New Roman" w:cs="Times New Roman"/>
                <w:color w:val="000000" w:themeColor="text1"/>
              </w:rPr>
            </w:pPr>
            <w:r w:rsidRPr="008A363D">
              <w:rPr>
                <w:rFonts w:ascii="Times New Roman" w:hAnsi="Times New Roman" w:cs="Times New Roman"/>
                <w:color w:val="000000" w:themeColor="text1"/>
              </w:rPr>
              <w:t>Studiowanie literatury</w:t>
            </w:r>
          </w:p>
        </w:tc>
        <w:tc>
          <w:tcPr>
            <w:tcW w:w="2393" w:type="dxa"/>
          </w:tcPr>
          <w:p w:rsidR="00554496" w:rsidRPr="008A363D" w:rsidRDefault="00554496" w:rsidP="005C5D6D">
            <w:pPr>
              <w:jc w:val="center"/>
              <w:rPr>
                <w:rFonts w:ascii="Times New Roman" w:hAnsi="Times New Roman" w:cs="Times New Roman"/>
                <w:color w:val="000000" w:themeColor="text1"/>
              </w:rPr>
            </w:pPr>
            <w:r w:rsidRPr="008A363D">
              <w:rPr>
                <w:rFonts w:ascii="Times New Roman" w:hAnsi="Times New Roman" w:cs="Times New Roman"/>
                <w:color w:val="000000" w:themeColor="text1"/>
              </w:rPr>
              <w:t>10</w:t>
            </w:r>
          </w:p>
        </w:tc>
      </w:tr>
      <w:tr w:rsidR="00554496" w:rsidRPr="008A363D" w:rsidTr="005C5D6D">
        <w:trPr>
          <w:trHeight w:val="340"/>
          <w:jc w:val="center"/>
        </w:trPr>
        <w:tc>
          <w:tcPr>
            <w:tcW w:w="2978" w:type="dxa"/>
            <w:vMerge/>
          </w:tcPr>
          <w:p w:rsidR="00554496" w:rsidRPr="008A363D" w:rsidRDefault="00554496" w:rsidP="005C5D6D">
            <w:pPr>
              <w:rPr>
                <w:rFonts w:ascii="Times New Roman" w:hAnsi="Times New Roman" w:cs="Times New Roman"/>
                <w:color w:val="000000" w:themeColor="text1"/>
              </w:rPr>
            </w:pPr>
          </w:p>
        </w:tc>
        <w:tc>
          <w:tcPr>
            <w:tcW w:w="4268" w:type="dxa"/>
          </w:tcPr>
          <w:p w:rsidR="00554496" w:rsidRPr="008A363D" w:rsidRDefault="00554496" w:rsidP="005C5D6D">
            <w:pPr>
              <w:ind w:left="88"/>
              <w:rPr>
                <w:rFonts w:ascii="Times New Roman" w:hAnsi="Times New Roman" w:cs="Times New Roman"/>
                <w:color w:val="000000" w:themeColor="text1"/>
              </w:rPr>
            </w:pPr>
            <w:r w:rsidRPr="008A363D">
              <w:rPr>
                <w:rFonts w:ascii="Times New Roman" w:hAnsi="Times New Roman" w:cs="Times New Roman"/>
                <w:color w:val="000000" w:themeColor="text1"/>
              </w:rPr>
              <w:t xml:space="preserve">Inne (przygotowanie do egzaminu, zaliczeń, </w:t>
            </w:r>
          </w:p>
          <w:p w:rsidR="00554496" w:rsidRPr="008A363D" w:rsidRDefault="00554496" w:rsidP="005C5D6D">
            <w:pPr>
              <w:ind w:left="88"/>
              <w:rPr>
                <w:rFonts w:ascii="Times New Roman" w:hAnsi="Times New Roman" w:cs="Times New Roman"/>
                <w:color w:val="000000" w:themeColor="text1"/>
              </w:rPr>
            </w:pPr>
            <w:r w:rsidRPr="008A363D">
              <w:rPr>
                <w:rFonts w:ascii="Times New Roman" w:hAnsi="Times New Roman" w:cs="Times New Roman"/>
                <w:color w:val="000000" w:themeColor="text1"/>
              </w:rPr>
              <w:t>przygotowanie projektu itd.)</w:t>
            </w:r>
          </w:p>
        </w:tc>
        <w:tc>
          <w:tcPr>
            <w:tcW w:w="2393" w:type="dxa"/>
          </w:tcPr>
          <w:p w:rsidR="00554496" w:rsidRPr="008A363D" w:rsidRDefault="00554496" w:rsidP="005C5D6D">
            <w:pPr>
              <w:jc w:val="center"/>
              <w:rPr>
                <w:rFonts w:ascii="Times New Roman" w:hAnsi="Times New Roman" w:cs="Times New Roman"/>
                <w:color w:val="000000" w:themeColor="text1"/>
              </w:rPr>
            </w:pPr>
            <w:r w:rsidRPr="008A363D">
              <w:rPr>
                <w:rFonts w:ascii="Times New Roman" w:hAnsi="Times New Roman" w:cs="Times New Roman"/>
                <w:color w:val="000000" w:themeColor="text1"/>
              </w:rPr>
              <w:t>20</w:t>
            </w:r>
          </w:p>
        </w:tc>
      </w:tr>
      <w:tr w:rsidR="00554496" w:rsidRPr="008A363D" w:rsidTr="005C5D6D">
        <w:trPr>
          <w:trHeight w:val="340"/>
          <w:jc w:val="center"/>
        </w:trPr>
        <w:tc>
          <w:tcPr>
            <w:tcW w:w="7246" w:type="dxa"/>
            <w:gridSpan w:val="2"/>
            <w:shd w:val="clear" w:color="auto" w:fill="F2F2F2" w:themeFill="background1" w:themeFillShade="F2"/>
          </w:tcPr>
          <w:p w:rsidR="00554496" w:rsidRPr="008A363D" w:rsidRDefault="00554496" w:rsidP="005C5D6D">
            <w:pPr>
              <w:rPr>
                <w:rFonts w:ascii="Times New Roman" w:hAnsi="Times New Roman" w:cs="Times New Roman"/>
                <w:color w:val="000000" w:themeColor="text1"/>
              </w:rPr>
            </w:pPr>
            <w:r w:rsidRPr="008A363D">
              <w:rPr>
                <w:rFonts w:ascii="Times New Roman" w:hAnsi="Times New Roman" w:cs="Times New Roman"/>
                <w:color w:val="000000" w:themeColor="text1"/>
              </w:rPr>
              <w:t>Łączny nakład pracy studenta</w:t>
            </w:r>
          </w:p>
        </w:tc>
        <w:tc>
          <w:tcPr>
            <w:tcW w:w="2393" w:type="dxa"/>
            <w:shd w:val="clear" w:color="auto" w:fill="F2F2F2" w:themeFill="background1" w:themeFillShade="F2"/>
          </w:tcPr>
          <w:p w:rsidR="00554496" w:rsidRPr="008A363D" w:rsidRDefault="00554496" w:rsidP="005C5D6D">
            <w:pPr>
              <w:jc w:val="center"/>
              <w:rPr>
                <w:rFonts w:ascii="Times New Roman" w:hAnsi="Times New Roman" w:cs="Times New Roman"/>
                <w:color w:val="000000" w:themeColor="text1"/>
              </w:rPr>
            </w:pPr>
            <w:r w:rsidRPr="008A363D">
              <w:rPr>
                <w:rFonts w:ascii="Times New Roman" w:hAnsi="Times New Roman" w:cs="Times New Roman"/>
                <w:color w:val="000000" w:themeColor="text1"/>
              </w:rPr>
              <w:t>102</w:t>
            </w:r>
          </w:p>
        </w:tc>
      </w:tr>
      <w:tr w:rsidR="00554496" w:rsidRPr="008A363D" w:rsidTr="005C5D6D">
        <w:trPr>
          <w:trHeight w:val="397"/>
          <w:jc w:val="center"/>
        </w:trPr>
        <w:tc>
          <w:tcPr>
            <w:tcW w:w="7246" w:type="dxa"/>
            <w:gridSpan w:val="2"/>
            <w:shd w:val="clear" w:color="auto" w:fill="F2F2F2" w:themeFill="background1" w:themeFillShade="F2"/>
            <w:vAlign w:val="center"/>
          </w:tcPr>
          <w:p w:rsidR="00554496" w:rsidRPr="008A363D" w:rsidRDefault="00554496" w:rsidP="005C5D6D">
            <w:pPr>
              <w:jc w:val="right"/>
              <w:rPr>
                <w:rFonts w:ascii="Times New Roman" w:hAnsi="Times New Roman" w:cs="Times New Roman"/>
                <w:b/>
                <w:color w:val="000000" w:themeColor="text1"/>
              </w:rPr>
            </w:pPr>
            <w:r w:rsidRPr="008A363D">
              <w:rPr>
                <w:rFonts w:ascii="Times New Roman" w:hAnsi="Times New Roman" w:cs="Times New Roman"/>
                <w:color w:val="000000" w:themeColor="text1"/>
              </w:rPr>
              <w:t xml:space="preserve"> </w:t>
            </w:r>
            <w:r w:rsidRPr="008A363D">
              <w:rPr>
                <w:rFonts w:ascii="Times New Roman" w:hAnsi="Times New Roman" w:cs="Times New Roman"/>
                <w:b/>
                <w:color w:val="000000" w:themeColor="text1"/>
              </w:rPr>
              <w:t xml:space="preserve">Liczba punktów ECTS </w:t>
            </w:r>
          </w:p>
        </w:tc>
        <w:tc>
          <w:tcPr>
            <w:tcW w:w="2393" w:type="dxa"/>
            <w:shd w:val="clear" w:color="auto" w:fill="F2F2F2" w:themeFill="background1" w:themeFillShade="F2"/>
            <w:vAlign w:val="center"/>
          </w:tcPr>
          <w:p w:rsidR="00554496" w:rsidRPr="008A363D" w:rsidRDefault="00554496" w:rsidP="005C5D6D">
            <w:pPr>
              <w:jc w:val="center"/>
              <w:rPr>
                <w:rFonts w:ascii="Times New Roman" w:hAnsi="Times New Roman" w:cs="Times New Roman"/>
                <w:color w:val="000000" w:themeColor="text1"/>
              </w:rPr>
            </w:pPr>
            <w:r w:rsidRPr="008A363D">
              <w:rPr>
                <w:rFonts w:ascii="Times New Roman" w:hAnsi="Times New Roman" w:cs="Times New Roman"/>
                <w:color w:val="000000" w:themeColor="text1"/>
              </w:rPr>
              <w:t>4</w:t>
            </w:r>
          </w:p>
        </w:tc>
      </w:tr>
    </w:tbl>
    <w:p w:rsidR="00554496" w:rsidRPr="003034F0" w:rsidRDefault="00554496" w:rsidP="00554496">
      <w:pPr>
        <w:tabs>
          <w:tab w:val="left" w:pos="284"/>
        </w:tabs>
        <w:autoSpaceDE w:val="0"/>
        <w:autoSpaceDN w:val="0"/>
        <w:spacing w:before="120" w:after="120"/>
        <w:rPr>
          <w:rFonts w:ascii="Times New Roman" w:hAnsi="Times New Roman" w:cs="Times New Roman"/>
          <w:b/>
          <w:bCs/>
        </w:rPr>
      </w:pPr>
      <w:r w:rsidRPr="003034F0">
        <w:rPr>
          <w:rFonts w:ascii="Times New Roman" w:hAnsi="Times New Roman" w:cs="Times New Roman"/>
          <w:color w:val="000000"/>
          <w:vertAlign w:val="superscript"/>
        </w:rPr>
        <w:t>*</w:t>
      </w:r>
      <w:r w:rsidRPr="003034F0">
        <w:rPr>
          <w:rFonts w:ascii="Times New Roman" w:hAnsi="Times New Roman" w:cs="Times New Roman"/>
          <w:color w:val="000000"/>
        </w:rPr>
        <w:t xml:space="preserve"> </w:t>
      </w:r>
      <w:r w:rsidRPr="003034F0">
        <w:rPr>
          <w:rFonts w:ascii="Times New Roman" w:hAnsi="Times New Roman" w:cs="Times New Roman"/>
          <w:color w:val="000000"/>
          <w:sz w:val="20"/>
          <w:szCs w:val="20"/>
        </w:rPr>
        <w:t>ostateczna liczba punktów ECTS</w:t>
      </w:r>
    </w:p>
    <w:p w:rsidR="00554496" w:rsidRDefault="00554496" w:rsidP="00554496">
      <w:pPr>
        <w:rPr>
          <w:rFonts w:ascii="Times New Roman" w:hAnsi="Times New Roman" w:cs="Times New Roman"/>
          <w:color w:val="000000" w:themeColor="text1"/>
        </w:rPr>
      </w:pPr>
      <w:r w:rsidRPr="008A363D">
        <w:rPr>
          <w:rFonts w:ascii="Times New Roman" w:hAnsi="Times New Roman" w:cs="Times New Roman"/>
          <w:color w:val="000000" w:themeColor="text1"/>
        </w:rPr>
        <w:br/>
      </w:r>
    </w:p>
    <w:p w:rsidR="00554496" w:rsidRDefault="00554496" w:rsidP="00554496">
      <w:pPr>
        <w:rPr>
          <w:rFonts w:ascii="Times New Roman" w:hAnsi="Times New Roman" w:cs="Times New Roman"/>
          <w:color w:val="000000" w:themeColor="text1"/>
        </w:rPr>
      </w:pPr>
    </w:p>
    <w:p w:rsidR="00554496" w:rsidRDefault="00554496" w:rsidP="00554496">
      <w:pPr>
        <w:rPr>
          <w:rFonts w:ascii="Times New Roman" w:hAnsi="Times New Roman" w:cs="Times New Roman"/>
          <w:color w:val="000000" w:themeColor="text1"/>
        </w:rPr>
      </w:pPr>
    </w:p>
    <w:p w:rsidR="00554496" w:rsidRDefault="00554496" w:rsidP="00554496">
      <w:pPr>
        <w:rPr>
          <w:rFonts w:ascii="Times New Roman" w:hAnsi="Times New Roman" w:cs="Times New Roman"/>
          <w:color w:val="000000" w:themeColor="text1"/>
        </w:rPr>
      </w:pPr>
    </w:p>
    <w:p w:rsidR="00554496" w:rsidRDefault="00554496" w:rsidP="00554496">
      <w:pPr>
        <w:rPr>
          <w:rFonts w:ascii="Times New Roman" w:hAnsi="Times New Roman" w:cs="Times New Roman"/>
          <w:color w:val="000000" w:themeColor="text1"/>
        </w:rPr>
      </w:pPr>
    </w:p>
    <w:p w:rsidR="00554496" w:rsidRDefault="00554496" w:rsidP="00554496">
      <w:pPr>
        <w:rPr>
          <w:rFonts w:ascii="Times New Roman" w:hAnsi="Times New Roman" w:cs="Times New Roman"/>
          <w:color w:val="000000" w:themeColor="text1"/>
        </w:rPr>
      </w:pPr>
    </w:p>
    <w:p w:rsidR="00554496" w:rsidRDefault="00554496" w:rsidP="00554496">
      <w:pPr>
        <w:rPr>
          <w:rFonts w:ascii="Times New Roman" w:hAnsi="Times New Roman" w:cs="Times New Roman"/>
          <w:color w:val="000000" w:themeColor="text1"/>
        </w:rPr>
      </w:pPr>
    </w:p>
    <w:p w:rsidR="00554496" w:rsidRDefault="00554496" w:rsidP="00554496">
      <w:pPr>
        <w:rPr>
          <w:rFonts w:ascii="Times New Roman" w:hAnsi="Times New Roman" w:cs="Times New Roman"/>
          <w:color w:val="000000" w:themeColor="text1"/>
        </w:rPr>
      </w:pPr>
    </w:p>
    <w:p w:rsidR="00554496" w:rsidRDefault="00554496" w:rsidP="00554496">
      <w:pPr>
        <w:rPr>
          <w:rFonts w:ascii="Times New Roman" w:hAnsi="Times New Roman" w:cs="Times New Roman"/>
          <w:color w:val="000000" w:themeColor="text1"/>
        </w:rPr>
      </w:pPr>
    </w:p>
    <w:p w:rsidR="00554496" w:rsidRDefault="00554496" w:rsidP="00554496">
      <w:pPr>
        <w:rPr>
          <w:rFonts w:ascii="Times New Roman" w:hAnsi="Times New Roman" w:cs="Times New Roman"/>
          <w:color w:val="000000" w:themeColor="text1"/>
        </w:rPr>
      </w:pPr>
    </w:p>
    <w:p w:rsidR="00554496" w:rsidRDefault="00554496" w:rsidP="00554496">
      <w:pPr>
        <w:rPr>
          <w:rFonts w:ascii="Times New Roman" w:hAnsi="Times New Roman" w:cs="Times New Roman"/>
          <w:color w:val="000000" w:themeColor="text1"/>
        </w:rPr>
      </w:pPr>
    </w:p>
    <w:p w:rsidR="00554496" w:rsidRDefault="00554496" w:rsidP="00554496">
      <w:pPr>
        <w:rPr>
          <w:rFonts w:ascii="Times New Roman" w:hAnsi="Times New Roman" w:cs="Times New Roman"/>
          <w:color w:val="000000" w:themeColor="text1"/>
        </w:rPr>
      </w:pPr>
    </w:p>
    <w:p w:rsidR="00554496" w:rsidRDefault="00554496" w:rsidP="00554496">
      <w:pPr>
        <w:rPr>
          <w:rFonts w:ascii="Times New Roman" w:hAnsi="Times New Roman" w:cs="Times New Roman"/>
          <w:color w:val="000000" w:themeColor="text1"/>
        </w:rPr>
      </w:pPr>
    </w:p>
    <w:p w:rsidR="00554496" w:rsidRDefault="00554496" w:rsidP="00554496">
      <w:pPr>
        <w:rPr>
          <w:rFonts w:ascii="Times New Roman" w:hAnsi="Times New Roman" w:cs="Times New Roman"/>
          <w:color w:val="000000" w:themeColor="text1"/>
        </w:rPr>
      </w:pPr>
    </w:p>
    <w:p w:rsidR="00554496" w:rsidRDefault="00554496" w:rsidP="00554496">
      <w:pPr>
        <w:rPr>
          <w:rFonts w:ascii="Times New Roman" w:hAnsi="Times New Roman" w:cs="Times New Roman"/>
          <w:color w:val="000000" w:themeColor="text1"/>
        </w:rPr>
      </w:pPr>
    </w:p>
    <w:p w:rsidR="00554496" w:rsidRDefault="00554496" w:rsidP="00554496">
      <w:pPr>
        <w:rPr>
          <w:rFonts w:ascii="Times New Roman" w:hAnsi="Times New Roman" w:cs="Times New Roman"/>
          <w:color w:val="000000" w:themeColor="text1"/>
        </w:rPr>
      </w:pPr>
    </w:p>
    <w:p w:rsidR="00554496" w:rsidRDefault="00554496" w:rsidP="00554496">
      <w:pPr>
        <w:rPr>
          <w:rFonts w:ascii="Times New Roman" w:hAnsi="Times New Roman" w:cs="Times New Roman"/>
          <w:color w:val="000000" w:themeColor="text1"/>
        </w:rPr>
      </w:pPr>
    </w:p>
    <w:p w:rsidR="00554496" w:rsidRDefault="00554496" w:rsidP="00554496">
      <w:pPr>
        <w:rPr>
          <w:rFonts w:ascii="Times New Roman" w:hAnsi="Times New Roman" w:cs="Times New Roman"/>
          <w:color w:val="000000" w:themeColor="text1"/>
        </w:rPr>
      </w:pPr>
    </w:p>
    <w:p w:rsidR="00554496" w:rsidRPr="008A363D" w:rsidRDefault="00554496" w:rsidP="00554496">
      <w:pPr>
        <w:rPr>
          <w:rFonts w:ascii="Times New Roman" w:hAnsi="Times New Roman" w:cs="Times New Roman"/>
          <w:color w:val="000000" w:themeColor="text1"/>
        </w:rPr>
      </w:pPr>
    </w:p>
    <w:tbl>
      <w:tblPr>
        <w:tblW w:w="9639" w:type="dxa"/>
        <w:jc w:val="center"/>
        <w:tblLayout w:type="fixed"/>
        <w:tblLook w:val="00A0"/>
      </w:tblPr>
      <w:tblGrid>
        <w:gridCol w:w="2410"/>
        <w:gridCol w:w="1958"/>
        <w:gridCol w:w="3464"/>
        <w:gridCol w:w="1807"/>
      </w:tblGrid>
      <w:tr w:rsidR="00554496" w:rsidRPr="00AA239A" w:rsidTr="005C5D6D">
        <w:trPr>
          <w:trHeight w:val="454"/>
          <w:jc w:val="center"/>
        </w:trPr>
        <w:tc>
          <w:tcPr>
            <w:tcW w:w="2410" w:type="dxa"/>
            <w:vAlign w:val="center"/>
          </w:tcPr>
          <w:p w:rsidR="00554496" w:rsidRPr="00AA239A" w:rsidRDefault="00554496" w:rsidP="005C5D6D">
            <w:pPr>
              <w:pStyle w:val="Nagwek1"/>
              <w:spacing w:before="0" w:line="276" w:lineRule="auto"/>
              <w:rPr>
                <w:rFonts w:ascii="Times New Roman" w:hAnsi="Times New Roman"/>
                <w:sz w:val="22"/>
                <w:szCs w:val="22"/>
              </w:rPr>
            </w:pPr>
            <w:r w:rsidRPr="00AA239A">
              <w:rPr>
                <w:rFonts w:ascii="Times New Roman" w:hAnsi="Times New Roman"/>
                <w:sz w:val="20"/>
                <w:szCs w:val="22"/>
              </w:rPr>
              <w:t>Kod przedmiotu:</w:t>
            </w:r>
          </w:p>
        </w:tc>
        <w:tc>
          <w:tcPr>
            <w:tcW w:w="1958" w:type="dxa"/>
            <w:vAlign w:val="center"/>
          </w:tcPr>
          <w:p w:rsidR="00554496" w:rsidRPr="00AA239A" w:rsidRDefault="00554496" w:rsidP="005C5D6D">
            <w:pPr>
              <w:pStyle w:val="Nagwek1"/>
              <w:spacing w:before="0" w:line="276" w:lineRule="auto"/>
              <w:jc w:val="center"/>
              <w:rPr>
                <w:rFonts w:ascii="Times New Roman" w:hAnsi="Times New Roman"/>
                <w:b w:val="0"/>
                <w:sz w:val="22"/>
                <w:szCs w:val="22"/>
              </w:rPr>
            </w:pPr>
            <w:r w:rsidRPr="00AA239A">
              <w:rPr>
                <w:rFonts w:ascii="Times New Roman" w:hAnsi="Times New Roman"/>
                <w:b w:val="0"/>
                <w:sz w:val="22"/>
                <w:szCs w:val="22"/>
              </w:rPr>
              <w:t>……………….</w:t>
            </w:r>
          </w:p>
        </w:tc>
        <w:tc>
          <w:tcPr>
            <w:tcW w:w="3464" w:type="dxa"/>
            <w:vAlign w:val="center"/>
          </w:tcPr>
          <w:p w:rsidR="00554496" w:rsidRPr="00AA239A" w:rsidRDefault="00554496" w:rsidP="005C5D6D">
            <w:pPr>
              <w:pStyle w:val="Nagwek1"/>
              <w:spacing w:before="0" w:line="276" w:lineRule="auto"/>
              <w:jc w:val="right"/>
              <w:rPr>
                <w:rFonts w:ascii="Times New Roman" w:hAnsi="Times New Roman"/>
                <w:sz w:val="22"/>
                <w:szCs w:val="22"/>
              </w:rPr>
            </w:pPr>
            <w:r w:rsidRPr="00AA239A">
              <w:rPr>
                <w:rFonts w:ascii="Times New Roman" w:hAnsi="Times New Roman"/>
                <w:sz w:val="20"/>
                <w:szCs w:val="22"/>
              </w:rPr>
              <w:t>Pozycja planu:</w:t>
            </w:r>
          </w:p>
        </w:tc>
        <w:tc>
          <w:tcPr>
            <w:tcW w:w="1807" w:type="dxa"/>
            <w:vAlign w:val="center"/>
          </w:tcPr>
          <w:p w:rsidR="00554496" w:rsidRPr="00FB50D0" w:rsidRDefault="00554496" w:rsidP="005C5D6D">
            <w:pPr>
              <w:pStyle w:val="Nagwek1"/>
              <w:spacing w:before="0" w:line="276" w:lineRule="auto"/>
              <w:jc w:val="center"/>
              <w:rPr>
                <w:rFonts w:ascii="Times New Roman" w:hAnsi="Times New Roman"/>
                <w:sz w:val="20"/>
                <w:szCs w:val="20"/>
              </w:rPr>
            </w:pPr>
            <w:r w:rsidRPr="00FB50D0">
              <w:rPr>
                <w:rFonts w:ascii="Times New Roman" w:hAnsi="Times New Roman"/>
                <w:sz w:val="20"/>
                <w:szCs w:val="20"/>
              </w:rPr>
              <w:t>C.07</w:t>
            </w:r>
          </w:p>
        </w:tc>
      </w:tr>
    </w:tbl>
    <w:p w:rsidR="00554496" w:rsidRPr="00AA239A" w:rsidRDefault="00554496" w:rsidP="00126C6E">
      <w:pPr>
        <w:numPr>
          <w:ilvl w:val="0"/>
          <w:numId w:val="80"/>
        </w:numPr>
        <w:tabs>
          <w:tab w:val="clear" w:pos="1440"/>
          <w:tab w:val="num" w:pos="284"/>
        </w:tabs>
        <w:spacing w:before="120" w:after="0" w:line="240" w:lineRule="auto"/>
        <w:ind w:left="426"/>
        <w:rPr>
          <w:rFonts w:ascii="Times New Roman" w:hAnsi="Times New Roman" w:cs="Times New Roman"/>
          <w:b/>
        </w:rPr>
      </w:pPr>
      <w:r w:rsidRPr="00AA239A">
        <w:rPr>
          <w:rFonts w:ascii="Times New Roman" w:hAnsi="Times New Roman" w:cs="Times New Roman"/>
          <w:b/>
        </w:rPr>
        <w:t xml:space="preserve"> INFORMACJE O PRZEDMIOCIE</w:t>
      </w:r>
    </w:p>
    <w:p w:rsidR="00554496" w:rsidRPr="00AA239A" w:rsidRDefault="00554496" w:rsidP="00126C6E">
      <w:pPr>
        <w:pStyle w:val="Akapitzlist1"/>
        <w:numPr>
          <w:ilvl w:val="1"/>
          <w:numId w:val="80"/>
        </w:numPr>
        <w:spacing w:before="120" w:after="120"/>
        <w:ind w:left="567" w:hanging="283"/>
        <w:rPr>
          <w:b/>
          <w:sz w:val="22"/>
          <w:szCs w:val="22"/>
        </w:rPr>
      </w:pPr>
      <w:r w:rsidRPr="00AA239A">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554496" w:rsidRPr="00AA239A" w:rsidTr="005C5D6D">
        <w:trPr>
          <w:trHeight w:val="340"/>
          <w:jc w:val="center"/>
        </w:trPr>
        <w:tc>
          <w:tcPr>
            <w:tcW w:w="3775" w:type="dxa"/>
            <w:shd w:val="clear" w:color="auto" w:fill="F2F2F2" w:themeFill="background1" w:themeFillShade="F2"/>
            <w:vAlign w:val="center"/>
          </w:tcPr>
          <w:p w:rsidR="00554496" w:rsidRPr="00AA239A" w:rsidRDefault="00554496" w:rsidP="005C5D6D">
            <w:pPr>
              <w:widowControl w:val="0"/>
              <w:autoSpaceDE w:val="0"/>
              <w:autoSpaceDN w:val="0"/>
              <w:adjustRightInd w:val="0"/>
              <w:rPr>
                <w:rFonts w:ascii="Times New Roman" w:hAnsi="Times New Roman" w:cs="Times New Roman"/>
                <w:iCs/>
                <w:color w:val="000000"/>
              </w:rPr>
            </w:pPr>
            <w:r w:rsidRPr="00AA239A">
              <w:rPr>
                <w:rFonts w:ascii="Times New Roman" w:hAnsi="Times New Roman" w:cs="Times New Roman"/>
                <w:iCs/>
              </w:rPr>
              <w:t xml:space="preserve">Nazwa przedmiotu / zajęć </w:t>
            </w:r>
          </w:p>
        </w:tc>
        <w:tc>
          <w:tcPr>
            <w:tcW w:w="5864" w:type="dxa"/>
            <w:vAlign w:val="center"/>
          </w:tcPr>
          <w:p w:rsidR="00554496" w:rsidRPr="00AA239A" w:rsidRDefault="00554496" w:rsidP="005C5D6D">
            <w:pPr>
              <w:widowControl w:val="0"/>
              <w:autoSpaceDE w:val="0"/>
              <w:autoSpaceDN w:val="0"/>
              <w:adjustRightInd w:val="0"/>
              <w:rPr>
                <w:rFonts w:ascii="Times New Roman" w:hAnsi="Times New Roman" w:cs="Times New Roman"/>
                <w:iCs/>
                <w:color w:val="000000"/>
              </w:rPr>
            </w:pPr>
            <w:r w:rsidRPr="00AA239A">
              <w:rPr>
                <w:rFonts w:ascii="Times New Roman" w:hAnsi="Times New Roman" w:cs="Times New Roman"/>
                <w:iCs/>
                <w:color w:val="000000"/>
              </w:rPr>
              <w:t>Klimatyzacja</w:t>
            </w:r>
          </w:p>
        </w:tc>
      </w:tr>
      <w:tr w:rsidR="00554496" w:rsidRPr="00AA239A" w:rsidTr="005C5D6D">
        <w:trPr>
          <w:trHeight w:val="340"/>
          <w:jc w:val="center"/>
        </w:trPr>
        <w:tc>
          <w:tcPr>
            <w:tcW w:w="3775" w:type="dxa"/>
            <w:shd w:val="clear" w:color="auto" w:fill="F2F2F2" w:themeFill="background1" w:themeFillShade="F2"/>
            <w:vAlign w:val="center"/>
          </w:tcPr>
          <w:p w:rsidR="00554496" w:rsidRPr="00AA239A" w:rsidRDefault="00554496" w:rsidP="005C5D6D">
            <w:pPr>
              <w:widowControl w:val="0"/>
              <w:autoSpaceDE w:val="0"/>
              <w:autoSpaceDN w:val="0"/>
              <w:adjustRightInd w:val="0"/>
              <w:rPr>
                <w:rFonts w:ascii="Times New Roman" w:hAnsi="Times New Roman" w:cs="Times New Roman"/>
                <w:iCs/>
                <w:color w:val="000000"/>
              </w:rPr>
            </w:pPr>
            <w:r w:rsidRPr="00AA239A">
              <w:rPr>
                <w:rFonts w:ascii="Times New Roman" w:hAnsi="Times New Roman" w:cs="Times New Roman"/>
                <w:iCs/>
                <w:color w:val="000000"/>
              </w:rPr>
              <w:t>Kierunek studiów</w:t>
            </w:r>
          </w:p>
        </w:tc>
        <w:tc>
          <w:tcPr>
            <w:tcW w:w="5864" w:type="dxa"/>
            <w:vAlign w:val="center"/>
          </w:tcPr>
          <w:p w:rsidR="00554496" w:rsidRPr="00AA239A" w:rsidRDefault="00554496" w:rsidP="005C5D6D">
            <w:pPr>
              <w:widowControl w:val="0"/>
              <w:autoSpaceDE w:val="0"/>
              <w:autoSpaceDN w:val="0"/>
              <w:adjustRightInd w:val="0"/>
              <w:rPr>
                <w:rFonts w:ascii="Times New Roman" w:hAnsi="Times New Roman" w:cs="Times New Roman"/>
                <w:b/>
                <w:iCs/>
                <w:color w:val="000000"/>
              </w:rPr>
            </w:pPr>
            <w:r w:rsidRPr="00AA239A">
              <w:rPr>
                <w:rFonts w:ascii="Times New Roman" w:hAnsi="Times New Roman" w:cs="Times New Roman"/>
                <w:b/>
                <w:iCs/>
                <w:color w:val="000000"/>
              </w:rPr>
              <w:t>INŻYNIERIA ŚRODOWISKA</w:t>
            </w:r>
          </w:p>
        </w:tc>
      </w:tr>
      <w:tr w:rsidR="00554496" w:rsidRPr="00AA239A" w:rsidTr="005C5D6D">
        <w:trPr>
          <w:trHeight w:val="340"/>
          <w:jc w:val="center"/>
        </w:trPr>
        <w:tc>
          <w:tcPr>
            <w:tcW w:w="3775" w:type="dxa"/>
            <w:shd w:val="clear" w:color="auto" w:fill="F2F2F2" w:themeFill="background1" w:themeFillShade="F2"/>
            <w:vAlign w:val="center"/>
          </w:tcPr>
          <w:p w:rsidR="00554496" w:rsidRPr="00AA239A" w:rsidRDefault="00554496" w:rsidP="005C5D6D">
            <w:pPr>
              <w:widowControl w:val="0"/>
              <w:autoSpaceDE w:val="0"/>
              <w:autoSpaceDN w:val="0"/>
              <w:adjustRightInd w:val="0"/>
              <w:rPr>
                <w:rFonts w:ascii="Times New Roman" w:hAnsi="Times New Roman" w:cs="Times New Roman"/>
                <w:iCs/>
                <w:color w:val="000000"/>
              </w:rPr>
            </w:pPr>
            <w:r w:rsidRPr="00AA239A">
              <w:rPr>
                <w:rFonts w:ascii="Times New Roman" w:hAnsi="Times New Roman" w:cs="Times New Roman"/>
                <w:iCs/>
                <w:color w:val="000000"/>
              </w:rPr>
              <w:t>Poziom studiów</w:t>
            </w:r>
          </w:p>
        </w:tc>
        <w:tc>
          <w:tcPr>
            <w:tcW w:w="5864" w:type="dxa"/>
            <w:vAlign w:val="center"/>
          </w:tcPr>
          <w:p w:rsidR="00554496" w:rsidRPr="00AA239A" w:rsidRDefault="00554496" w:rsidP="005C5D6D">
            <w:pPr>
              <w:widowControl w:val="0"/>
              <w:autoSpaceDE w:val="0"/>
              <w:autoSpaceDN w:val="0"/>
              <w:adjustRightInd w:val="0"/>
              <w:rPr>
                <w:rFonts w:ascii="Times New Roman" w:hAnsi="Times New Roman" w:cs="Times New Roman"/>
                <w:iCs/>
                <w:color w:val="000000"/>
              </w:rPr>
            </w:pPr>
            <w:r w:rsidRPr="00AA239A">
              <w:rPr>
                <w:rFonts w:ascii="Times New Roman" w:hAnsi="Times New Roman" w:cs="Times New Roman"/>
                <w:iCs/>
                <w:color w:val="000000"/>
              </w:rPr>
              <w:t>I stopień</w:t>
            </w:r>
          </w:p>
        </w:tc>
      </w:tr>
      <w:tr w:rsidR="00554496" w:rsidRPr="00AA239A" w:rsidTr="005C5D6D">
        <w:trPr>
          <w:trHeight w:val="340"/>
          <w:jc w:val="center"/>
        </w:trPr>
        <w:tc>
          <w:tcPr>
            <w:tcW w:w="3775" w:type="dxa"/>
            <w:shd w:val="clear" w:color="auto" w:fill="F2F2F2" w:themeFill="background1" w:themeFillShade="F2"/>
            <w:vAlign w:val="center"/>
          </w:tcPr>
          <w:p w:rsidR="00554496" w:rsidRPr="00AA239A" w:rsidRDefault="00554496" w:rsidP="005C5D6D">
            <w:pPr>
              <w:widowControl w:val="0"/>
              <w:autoSpaceDE w:val="0"/>
              <w:autoSpaceDN w:val="0"/>
              <w:adjustRightInd w:val="0"/>
              <w:rPr>
                <w:rFonts w:ascii="Times New Roman" w:hAnsi="Times New Roman" w:cs="Times New Roman"/>
                <w:iCs/>
                <w:color w:val="000000"/>
              </w:rPr>
            </w:pPr>
            <w:r w:rsidRPr="00AA239A">
              <w:rPr>
                <w:rFonts w:ascii="Times New Roman" w:hAnsi="Times New Roman" w:cs="Times New Roman"/>
                <w:iCs/>
                <w:color w:val="000000"/>
              </w:rPr>
              <w:t xml:space="preserve">Profil </w:t>
            </w:r>
          </w:p>
        </w:tc>
        <w:tc>
          <w:tcPr>
            <w:tcW w:w="5864" w:type="dxa"/>
            <w:vAlign w:val="center"/>
          </w:tcPr>
          <w:p w:rsidR="00554496" w:rsidRPr="00AA239A" w:rsidRDefault="00554496" w:rsidP="005C5D6D">
            <w:pPr>
              <w:widowControl w:val="0"/>
              <w:autoSpaceDE w:val="0"/>
              <w:autoSpaceDN w:val="0"/>
              <w:adjustRightInd w:val="0"/>
              <w:rPr>
                <w:rFonts w:ascii="Times New Roman" w:hAnsi="Times New Roman" w:cs="Times New Roman"/>
                <w:iCs/>
                <w:color w:val="000000"/>
              </w:rPr>
            </w:pPr>
            <w:r w:rsidRPr="00AA239A">
              <w:rPr>
                <w:rFonts w:ascii="Times New Roman" w:hAnsi="Times New Roman" w:cs="Times New Roman"/>
                <w:iCs/>
                <w:color w:val="000000"/>
              </w:rPr>
              <w:t>ogólnoakademicki</w:t>
            </w:r>
          </w:p>
        </w:tc>
      </w:tr>
      <w:tr w:rsidR="00554496" w:rsidRPr="00AA239A" w:rsidTr="005C5D6D">
        <w:trPr>
          <w:trHeight w:val="340"/>
          <w:jc w:val="center"/>
        </w:trPr>
        <w:tc>
          <w:tcPr>
            <w:tcW w:w="3775" w:type="dxa"/>
            <w:shd w:val="clear" w:color="auto" w:fill="F2F2F2" w:themeFill="background1" w:themeFillShade="F2"/>
            <w:vAlign w:val="center"/>
          </w:tcPr>
          <w:p w:rsidR="00554496" w:rsidRPr="00AA239A" w:rsidRDefault="00554496" w:rsidP="005C5D6D">
            <w:pPr>
              <w:widowControl w:val="0"/>
              <w:autoSpaceDE w:val="0"/>
              <w:autoSpaceDN w:val="0"/>
              <w:adjustRightInd w:val="0"/>
              <w:rPr>
                <w:rFonts w:ascii="Times New Roman" w:hAnsi="Times New Roman" w:cs="Times New Roman"/>
                <w:iCs/>
                <w:color w:val="000000"/>
              </w:rPr>
            </w:pPr>
            <w:r w:rsidRPr="00AA239A">
              <w:rPr>
                <w:rFonts w:ascii="Times New Roman" w:hAnsi="Times New Roman" w:cs="Times New Roman"/>
                <w:iCs/>
                <w:color w:val="000000"/>
              </w:rPr>
              <w:t>Forma studiów</w:t>
            </w:r>
          </w:p>
        </w:tc>
        <w:tc>
          <w:tcPr>
            <w:tcW w:w="5864" w:type="dxa"/>
            <w:vAlign w:val="center"/>
          </w:tcPr>
          <w:p w:rsidR="00554496" w:rsidRPr="00AA239A" w:rsidRDefault="00554496" w:rsidP="005C5D6D">
            <w:pPr>
              <w:widowControl w:val="0"/>
              <w:autoSpaceDE w:val="0"/>
              <w:autoSpaceDN w:val="0"/>
              <w:adjustRightInd w:val="0"/>
              <w:rPr>
                <w:rFonts w:ascii="Times New Roman" w:hAnsi="Times New Roman" w:cs="Times New Roman"/>
                <w:iCs/>
                <w:color w:val="000000"/>
              </w:rPr>
            </w:pPr>
            <w:r w:rsidRPr="00AA239A">
              <w:rPr>
                <w:rFonts w:ascii="Times New Roman" w:hAnsi="Times New Roman" w:cs="Times New Roman"/>
                <w:iCs/>
                <w:color w:val="000000"/>
              </w:rPr>
              <w:t xml:space="preserve">stacjonarne </w:t>
            </w:r>
          </w:p>
        </w:tc>
      </w:tr>
      <w:tr w:rsidR="00554496" w:rsidRPr="00AA239A" w:rsidTr="005C5D6D">
        <w:trPr>
          <w:trHeight w:val="340"/>
          <w:jc w:val="center"/>
        </w:trPr>
        <w:tc>
          <w:tcPr>
            <w:tcW w:w="3775" w:type="dxa"/>
            <w:shd w:val="clear" w:color="auto" w:fill="F2F2F2" w:themeFill="background1" w:themeFillShade="F2"/>
            <w:vAlign w:val="center"/>
          </w:tcPr>
          <w:p w:rsidR="00554496" w:rsidRPr="00AA239A" w:rsidRDefault="00554496" w:rsidP="005C5D6D">
            <w:pPr>
              <w:widowControl w:val="0"/>
              <w:autoSpaceDE w:val="0"/>
              <w:autoSpaceDN w:val="0"/>
              <w:adjustRightInd w:val="0"/>
              <w:rPr>
                <w:rFonts w:ascii="Times New Roman" w:hAnsi="Times New Roman" w:cs="Times New Roman"/>
                <w:iCs/>
                <w:color w:val="000000"/>
              </w:rPr>
            </w:pPr>
            <w:r w:rsidRPr="00AA239A">
              <w:rPr>
                <w:rFonts w:ascii="Times New Roman" w:hAnsi="Times New Roman" w:cs="Times New Roman"/>
                <w:iCs/>
                <w:color w:val="000000"/>
              </w:rPr>
              <w:t>Specjalność</w:t>
            </w:r>
          </w:p>
        </w:tc>
        <w:tc>
          <w:tcPr>
            <w:tcW w:w="5864" w:type="dxa"/>
            <w:vAlign w:val="center"/>
          </w:tcPr>
          <w:p w:rsidR="00554496" w:rsidRPr="00AA239A" w:rsidRDefault="00554496" w:rsidP="005C5D6D">
            <w:pPr>
              <w:widowControl w:val="0"/>
              <w:autoSpaceDE w:val="0"/>
              <w:autoSpaceDN w:val="0"/>
              <w:adjustRightInd w:val="0"/>
              <w:rPr>
                <w:rFonts w:ascii="Times New Roman" w:hAnsi="Times New Roman" w:cs="Times New Roman"/>
                <w:iCs/>
                <w:color w:val="000000"/>
              </w:rPr>
            </w:pPr>
            <w:r w:rsidRPr="00AA239A">
              <w:rPr>
                <w:rFonts w:ascii="Times New Roman" w:hAnsi="Times New Roman" w:cs="Times New Roman"/>
                <w:iCs/>
                <w:color w:val="000000"/>
              </w:rPr>
              <w:t>część wspólna</w:t>
            </w:r>
          </w:p>
        </w:tc>
      </w:tr>
      <w:tr w:rsidR="00554496" w:rsidRPr="00AA239A" w:rsidTr="005C5D6D">
        <w:trPr>
          <w:trHeight w:val="340"/>
          <w:jc w:val="center"/>
        </w:trPr>
        <w:tc>
          <w:tcPr>
            <w:tcW w:w="3775" w:type="dxa"/>
            <w:shd w:val="clear" w:color="auto" w:fill="F2F2F2" w:themeFill="background1" w:themeFillShade="F2"/>
            <w:vAlign w:val="center"/>
          </w:tcPr>
          <w:p w:rsidR="00554496" w:rsidRPr="00AA239A" w:rsidRDefault="00554496" w:rsidP="005C5D6D">
            <w:pPr>
              <w:widowControl w:val="0"/>
              <w:autoSpaceDE w:val="0"/>
              <w:autoSpaceDN w:val="0"/>
              <w:adjustRightInd w:val="0"/>
              <w:rPr>
                <w:rFonts w:ascii="Times New Roman" w:hAnsi="Times New Roman" w:cs="Times New Roman"/>
                <w:iCs/>
                <w:color w:val="000000"/>
              </w:rPr>
            </w:pPr>
            <w:r w:rsidRPr="00AA239A">
              <w:rPr>
                <w:rFonts w:ascii="Times New Roman" w:hAnsi="Times New Roman" w:cs="Times New Roman"/>
                <w:iCs/>
                <w:color w:val="000000"/>
              </w:rPr>
              <w:t>Jednostka prowadząca kierunek studiów</w:t>
            </w:r>
          </w:p>
        </w:tc>
        <w:tc>
          <w:tcPr>
            <w:tcW w:w="5864" w:type="dxa"/>
            <w:vAlign w:val="center"/>
          </w:tcPr>
          <w:p w:rsidR="00554496" w:rsidRPr="00FB50D0" w:rsidRDefault="00554496" w:rsidP="005C5D6D">
            <w:pPr>
              <w:widowControl w:val="0"/>
              <w:autoSpaceDE w:val="0"/>
              <w:autoSpaceDN w:val="0"/>
              <w:adjustRightInd w:val="0"/>
              <w:rPr>
                <w:rFonts w:ascii="Times New Roman" w:hAnsi="Times New Roman" w:cs="Times New Roman"/>
                <w:iCs/>
                <w:color w:val="000000"/>
                <w:sz w:val="20"/>
                <w:szCs w:val="20"/>
              </w:rPr>
            </w:pPr>
            <w:r w:rsidRPr="00FB50D0">
              <w:rPr>
                <w:rFonts w:ascii="Times New Roman" w:hAnsi="Times New Roman" w:cs="Times New Roman"/>
                <w:iCs/>
                <w:color w:val="000000"/>
                <w:sz w:val="20"/>
                <w:szCs w:val="20"/>
              </w:rPr>
              <w:t>WYD</w:t>
            </w:r>
            <w:r>
              <w:rPr>
                <w:rFonts w:ascii="Times New Roman" w:hAnsi="Times New Roman" w:cs="Times New Roman"/>
                <w:iCs/>
                <w:color w:val="000000"/>
                <w:sz w:val="20"/>
                <w:szCs w:val="20"/>
              </w:rPr>
              <w:t xml:space="preserve">ZIAŁ BUDOWNICTWA, ARCHITEKTURY </w:t>
            </w:r>
            <w:r w:rsidRPr="00FB50D0">
              <w:rPr>
                <w:rFonts w:ascii="Times New Roman" w:hAnsi="Times New Roman" w:cs="Times New Roman"/>
                <w:iCs/>
                <w:color w:val="000000"/>
                <w:sz w:val="20"/>
                <w:szCs w:val="20"/>
              </w:rPr>
              <w:t>I INŻYNIERII ŚRODOWISKA</w:t>
            </w:r>
          </w:p>
          <w:p w:rsidR="00554496" w:rsidRPr="00AA239A" w:rsidRDefault="00554496" w:rsidP="005C5D6D">
            <w:pPr>
              <w:widowControl w:val="0"/>
              <w:autoSpaceDE w:val="0"/>
              <w:autoSpaceDN w:val="0"/>
              <w:adjustRightInd w:val="0"/>
              <w:rPr>
                <w:rFonts w:ascii="Times New Roman" w:hAnsi="Times New Roman" w:cs="Times New Roman"/>
                <w:iCs/>
                <w:color w:val="000000"/>
              </w:rPr>
            </w:pPr>
            <w:r>
              <w:rPr>
                <w:rFonts w:ascii="Times New Roman" w:hAnsi="Times New Roman" w:cs="Times New Roman"/>
                <w:iCs/>
                <w:color w:val="000000"/>
                <w:sz w:val="20"/>
                <w:szCs w:val="20"/>
              </w:rPr>
              <w:t xml:space="preserve">KATEDRA INŻYNIERII </w:t>
            </w:r>
            <w:r w:rsidRPr="00FB50D0">
              <w:rPr>
                <w:rFonts w:ascii="Times New Roman" w:hAnsi="Times New Roman" w:cs="Times New Roman"/>
                <w:iCs/>
                <w:color w:val="000000"/>
                <w:sz w:val="20"/>
                <w:szCs w:val="20"/>
              </w:rPr>
              <w:t>ŚRODOWISKA</w:t>
            </w:r>
          </w:p>
        </w:tc>
      </w:tr>
      <w:tr w:rsidR="00554496" w:rsidRPr="00AA239A" w:rsidTr="005C5D6D">
        <w:trPr>
          <w:trHeight w:val="340"/>
          <w:jc w:val="center"/>
        </w:trPr>
        <w:tc>
          <w:tcPr>
            <w:tcW w:w="3775" w:type="dxa"/>
            <w:shd w:val="clear" w:color="auto" w:fill="F2F2F2" w:themeFill="background1" w:themeFillShade="F2"/>
            <w:vAlign w:val="center"/>
          </w:tcPr>
          <w:p w:rsidR="00554496" w:rsidRPr="00AA239A" w:rsidRDefault="00554496" w:rsidP="005C5D6D">
            <w:pPr>
              <w:widowControl w:val="0"/>
              <w:autoSpaceDE w:val="0"/>
              <w:autoSpaceDN w:val="0"/>
              <w:adjustRightInd w:val="0"/>
              <w:rPr>
                <w:rFonts w:ascii="Times New Roman" w:hAnsi="Times New Roman" w:cs="Times New Roman"/>
                <w:iCs/>
                <w:color w:val="000000"/>
              </w:rPr>
            </w:pPr>
            <w:r w:rsidRPr="00AA239A">
              <w:rPr>
                <w:rFonts w:ascii="Times New Roman" w:hAnsi="Times New Roman" w:cs="Times New Roman"/>
                <w:iCs/>
                <w:color w:val="000000"/>
              </w:rPr>
              <w:t>Imię i nazwisko nauczyciela (li) i jego stopień lub tytuł naukowy osoby odpowiedzialnej za przygotowanie sylabusa</w:t>
            </w:r>
          </w:p>
        </w:tc>
        <w:tc>
          <w:tcPr>
            <w:tcW w:w="5864" w:type="dxa"/>
            <w:vAlign w:val="center"/>
          </w:tcPr>
          <w:p w:rsidR="00554496" w:rsidRPr="00AA239A" w:rsidRDefault="00554496" w:rsidP="005C5D6D">
            <w:pPr>
              <w:widowControl w:val="0"/>
              <w:autoSpaceDE w:val="0"/>
              <w:autoSpaceDN w:val="0"/>
              <w:adjustRightInd w:val="0"/>
              <w:rPr>
                <w:rFonts w:ascii="Times New Roman" w:hAnsi="Times New Roman" w:cs="Times New Roman"/>
                <w:iCs/>
                <w:color w:val="000000"/>
              </w:rPr>
            </w:pPr>
            <w:r w:rsidRPr="00AA239A">
              <w:rPr>
                <w:rFonts w:ascii="Times New Roman" w:hAnsi="Times New Roman" w:cs="Times New Roman"/>
                <w:iCs/>
                <w:color w:val="000000"/>
              </w:rPr>
              <w:t>dr inż. Ryszard Okoński</w:t>
            </w:r>
          </w:p>
        </w:tc>
      </w:tr>
      <w:tr w:rsidR="00554496" w:rsidRPr="00AA239A" w:rsidTr="005C5D6D">
        <w:trPr>
          <w:trHeight w:val="340"/>
          <w:jc w:val="center"/>
        </w:trPr>
        <w:tc>
          <w:tcPr>
            <w:tcW w:w="3775" w:type="dxa"/>
            <w:shd w:val="clear" w:color="auto" w:fill="F2F2F2" w:themeFill="background1" w:themeFillShade="F2"/>
            <w:vAlign w:val="center"/>
          </w:tcPr>
          <w:p w:rsidR="00554496" w:rsidRPr="00AA239A" w:rsidRDefault="00554496" w:rsidP="005C5D6D">
            <w:pPr>
              <w:widowControl w:val="0"/>
              <w:autoSpaceDE w:val="0"/>
              <w:autoSpaceDN w:val="0"/>
              <w:adjustRightInd w:val="0"/>
              <w:rPr>
                <w:rFonts w:ascii="Times New Roman" w:hAnsi="Times New Roman" w:cs="Times New Roman"/>
                <w:iCs/>
                <w:color w:val="000000"/>
              </w:rPr>
            </w:pPr>
            <w:r w:rsidRPr="00AA239A">
              <w:rPr>
                <w:rFonts w:ascii="Times New Roman" w:hAnsi="Times New Roman" w:cs="Times New Roman"/>
                <w:iCs/>
                <w:color w:val="000000"/>
              </w:rPr>
              <w:t>Przedmioty wprowadzające</w:t>
            </w:r>
          </w:p>
        </w:tc>
        <w:tc>
          <w:tcPr>
            <w:tcW w:w="5864" w:type="dxa"/>
            <w:vAlign w:val="center"/>
          </w:tcPr>
          <w:p w:rsidR="00554496" w:rsidRPr="00AA239A" w:rsidRDefault="00554496" w:rsidP="005C5D6D">
            <w:pPr>
              <w:widowControl w:val="0"/>
              <w:autoSpaceDE w:val="0"/>
              <w:autoSpaceDN w:val="0"/>
              <w:adjustRightInd w:val="0"/>
              <w:rPr>
                <w:rFonts w:ascii="Times New Roman" w:hAnsi="Times New Roman" w:cs="Times New Roman"/>
                <w:iCs/>
                <w:color w:val="000000"/>
              </w:rPr>
            </w:pPr>
            <w:r>
              <w:rPr>
                <w:rFonts w:ascii="Times New Roman" w:hAnsi="Times New Roman" w:cs="Times New Roman"/>
                <w:bCs/>
                <w:iCs/>
                <w:color w:val="000000"/>
              </w:rPr>
              <w:t>matematyka, fizyka, mechanika płynów, termodynamika t</w:t>
            </w:r>
            <w:r w:rsidRPr="00AA239A">
              <w:rPr>
                <w:rFonts w:ascii="Times New Roman" w:hAnsi="Times New Roman" w:cs="Times New Roman"/>
                <w:bCs/>
                <w:iCs/>
                <w:color w:val="000000"/>
              </w:rPr>
              <w:t>echniczna</w:t>
            </w:r>
          </w:p>
        </w:tc>
      </w:tr>
      <w:tr w:rsidR="00554496" w:rsidRPr="00AA239A" w:rsidTr="005C5D6D">
        <w:trPr>
          <w:trHeight w:val="340"/>
          <w:jc w:val="center"/>
        </w:trPr>
        <w:tc>
          <w:tcPr>
            <w:tcW w:w="3775" w:type="dxa"/>
            <w:shd w:val="clear" w:color="auto" w:fill="F2F2F2" w:themeFill="background1" w:themeFillShade="F2"/>
            <w:vAlign w:val="center"/>
          </w:tcPr>
          <w:p w:rsidR="00554496" w:rsidRPr="00AA239A" w:rsidRDefault="00554496" w:rsidP="005C5D6D">
            <w:pPr>
              <w:widowControl w:val="0"/>
              <w:autoSpaceDE w:val="0"/>
              <w:autoSpaceDN w:val="0"/>
              <w:adjustRightInd w:val="0"/>
              <w:rPr>
                <w:rFonts w:ascii="Times New Roman" w:hAnsi="Times New Roman" w:cs="Times New Roman"/>
                <w:iCs/>
              </w:rPr>
            </w:pPr>
            <w:r w:rsidRPr="00AA239A">
              <w:rPr>
                <w:rFonts w:ascii="Times New Roman" w:hAnsi="Times New Roman" w:cs="Times New Roman"/>
                <w:iCs/>
              </w:rPr>
              <w:t>Wymagania wstępne</w:t>
            </w:r>
          </w:p>
        </w:tc>
        <w:tc>
          <w:tcPr>
            <w:tcW w:w="5864" w:type="dxa"/>
            <w:vAlign w:val="center"/>
          </w:tcPr>
          <w:p w:rsidR="00554496" w:rsidRPr="00AA239A" w:rsidRDefault="00554496" w:rsidP="005C5D6D">
            <w:pPr>
              <w:widowControl w:val="0"/>
              <w:autoSpaceDE w:val="0"/>
              <w:autoSpaceDN w:val="0"/>
              <w:adjustRightInd w:val="0"/>
              <w:rPr>
                <w:rFonts w:ascii="Times New Roman" w:hAnsi="Times New Roman" w:cs="Times New Roman"/>
                <w:bCs/>
                <w:iCs/>
                <w:color w:val="000000"/>
              </w:rPr>
            </w:pPr>
            <w:r>
              <w:rPr>
                <w:rFonts w:ascii="Times New Roman" w:hAnsi="Times New Roman" w:cs="Times New Roman"/>
                <w:iCs/>
                <w:color w:val="000000"/>
              </w:rPr>
              <w:t>u</w:t>
            </w:r>
            <w:r w:rsidRPr="00AA239A">
              <w:rPr>
                <w:rFonts w:ascii="Times New Roman" w:hAnsi="Times New Roman" w:cs="Times New Roman"/>
                <w:iCs/>
                <w:color w:val="000000"/>
              </w:rPr>
              <w:t>miejętność rozwiązywania zagadnień termodynamiki i mechaniki płynów. Umiejętność czytania dokumentacji budowlanej.</w:t>
            </w:r>
          </w:p>
        </w:tc>
      </w:tr>
    </w:tbl>
    <w:p w:rsidR="00554496" w:rsidRPr="00AA239A" w:rsidRDefault="00554496" w:rsidP="00126C6E">
      <w:pPr>
        <w:pStyle w:val="Akapitzlist1"/>
        <w:numPr>
          <w:ilvl w:val="1"/>
          <w:numId w:val="80"/>
        </w:numPr>
        <w:spacing w:before="120" w:after="120"/>
        <w:ind w:left="567" w:hanging="283"/>
        <w:rPr>
          <w:b/>
          <w:bCs/>
          <w:iCs/>
          <w:sz w:val="22"/>
          <w:szCs w:val="22"/>
        </w:rPr>
      </w:pPr>
      <w:r w:rsidRPr="00AA239A">
        <w:rPr>
          <w:b/>
          <w:bCs/>
          <w:iCs/>
          <w:sz w:val="22"/>
          <w:szCs w:val="22"/>
        </w:rPr>
        <w:t>Semestralny/</w:t>
      </w:r>
      <w:r w:rsidRPr="00AF6C2F">
        <w:rPr>
          <w:b/>
          <w:bCs/>
          <w:iCs/>
          <w:strike/>
          <w:sz w:val="22"/>
          <w:szCs w:val="22"/>
        </w:rPr>
        <w:t>tygodniowy</w:t>
      </w:r>
      <w:r w:rsidRPr="00AA239A">
        <w:rPr>
          <w:b/>
          <w:bCs/>
          <w:iCs/>
          <w:sz w:val="22"/>
          <w:szCs w:val="22"/>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554496" w:rsidRPr="00AA239A" w:rsidTr="005C5D6D">
        <w:trPr>
          <w:trHeight w:val="371"/>
          <w:jc w:val="center"/>
        </w:trPr>
        <w:tc>
          <w:tcPr>
            <w:tcW w:w="888" w:type="dxa"/>
            <w:vMerge w:val="restart"/>
            <w:shd w:val="clear" w:color="auto" w:fill="F2F2F2" w:themeFill="background1" w:themeFillShade="F2"/>
            <w:vAlign w:val="center"/>
          </w:tcPr>
          <w:p w:rsidR="00554496" w:rsidRPr="00AA239A" w:rsidRDefault="00554496" w:rsidP="005C5D6D">
            <w:pPr>
              <w:jc w:val="center"/>
              <w:rPr>
                <w:rFonts w:ascii="Times New Roman" w:hAnsi="Times New Roman" w:cs="Times New Roman"/>
                <w:iCs/>
              </w:rPr>
            </w:pPr>
            <w:r w:rsidRPr="00AA239A">
              <w:rPr>
                <w:rFonts w:ascii="Times New Roman" w:hAnsi="Times New Roman" w:cs="Times New Roman"/>
                <w:b/>
                <w:bCs/>
                <w:iCs/>
              </w:rPr>
              <w:t> </w:t>
            </w:r>
            <w:r w:rsidRPr="00AA239A">
              <w:rPr>
                <w:rFonts w:ascii="Times New Roman" w:hAnsi="Times New Roman" w:cs="Times New Roman"/>
                <w:iCs/>
              </w:rPr>
              <w:t>Semestr</w:t>
            </w:r>
          </w:p>
        </w:tc>
        <w:tc>
          <w:tcPr>
            <w:tcW w:w="980" w:type="dxa"/>
            <w:tcBorders>
              <w:bottom w:val="nil"/>
            </w:tcBorders>
            <w:shd w:val="clear" w:color="auto" w:fill="F2F2F2" w:themeFill="background1" w:themeFillShade="F2"/>
            <w:vAlign w:val="center"/>
          </w:tcPr>
          <w:p w:rsidR="00554496" w:rsidRPr="00AA239A" w:rsidRDefault="00554496" w:rsidP="005C5D6D">
            <w:pPr>
              <w:jc w:val="center"/>
              <w:rPr>
                <w:rFonts w:ascii="Times New Roman" w:hAnsi="Times New Roman" w:cs="Times New Roman"/>
                <w:iCs/>
              </w:rPr>
            </w:pPr>
            <w:r w:rsidRPr="00AA239A">
              <w:rPr>
                <w:rFonts w:ascii="Times New Roman" w:hAnsi="Times New Roman" w:cs="Times New Roman"/>
                <w:iCs/>
              </w:rPr>
              <w:t>Wykłady</w:t>
            </w:r>
          </w:p>
        </w:tc>
        <w:tc>
          <w:tcPr>
            <w:tcW w:w="1316" w:type="dxa"/>
            <w:tcBorders>
              <w:bottom w:val="nil"/>
            </w:tcBorders>
            <w:shd w:val="clear" w:color="auto" w:fill="F2F2F2" w:themeFill="background1" w:themeFillShade="F2"/>
            <w:vAlign w:val="center"/>
          </w:tcPr>
          <w:p w:rsidR="00554496" w:rsidRPr="00AA239A" w:rsidRDefault="00554496" w:rsidP="005C5D6D">
            <w:pPr>
              <w:jc w:val="center"/>
              <w:rPr>
                <w:rFonts w:ascii="Times New Roman" w:hAnsi="Times New Roman" w:cs="Times New Roman"/>
                <w:iCs/>
              </w:rPr>
            </w:pPr>
            <w:r w:rsidRPr="00AA239A">
              <w:rPr>
                <w:rFonts w:ascii="Times New Roman" w:hAnsi="Times New Roman" w:cs="Times New Roman"/>
                <w:iCs/>
              </w:rPr>
              <w:t>Ćwiczenia audytoryjne</w:t>
            </w:r>
          </w:p>
        </w:tc>
        <w:tc>
          <w:tcPr>
            <w:tcW w:w="1462" w:type="dxa"/>
            <w:tcBorders>
              <w:bottom w:val="nil"/>
            </w:tcBorders>
            <w:shd w:val="clear" w:color="auto" w:fill="F2F2F2" w:themeFill="background1" w:themeFillShade="F2"/>
            <w:vAlign w:val="center"/>
          </w:tcPr>
          <w:p w:rsidR="00554496" w:rsidRPr="00AA239A" w:rsidRDefault="00554496" w:rsidP="005C5D6D">
            <w:pPr>
              <w:jc w:val="center"/>
              <w:rPr>
                <w:rFonts w:ascii="Times New Roman" w:hAnsi="Times New Roman" w:cs="Times New Roman"/>
                <w:iCs/>
              </w:rPr>
            </w:pPr>
            <w:r w:rsidRPr="00AA239A">
              <w:rPr>
                <w:rFonts w:ascii="Times New Roman" w:hAnsi="Times New Roman" w:cs="Times New Roman"/>
                <w:iCs/>
              </w:rPr>
              <w:t>Ćwiczenia laboratoryjne</w:t>
            </w:r>
          </w:p>
        </w:tc>
        <w:tc>
          <w:tcPr>
            <w:tcW w:w="1259" w:type="dxa"/>
            <w:tcBorders>
              <w:bottom w:val="nil"/>
            </w:tcBorders>
            <w:shd w:val="clear" w:color="auto" w:fill="F2F2F2" w:themeFill="background1" w:themeFillShade="F2"/>
            <w:vAlign w:val="center"/>
          </w:tcPr>
          <w:p w:rsidR="00554496" w:rsidRPr="00AA239A" w:rsidRDefault="00554496" w:rsidP="005C5D6D">
            <w:pPr>
              <w:jc w:val="center"/>
              <w:rPr>
                <w:rFonts w:ascii="Times New Roman" w:hAnsi="Times New Roman" w:cs="Times New Roman"/>
                <w:iCs/>
              </w:rPr>
            </w:pPr>
            <w:r w:rsidRPr="00AA239A">
              <w:rPr>
                <w:rFonts w:ascii="Times New Roman" w:hAnsi="Times New Roman" w:cs="Times New Roman"/>
                <w:iCs/>
              </w:rPr>
              <w:t>Ćwiczenia projektowe</w:t>
            </w:r>
          </w:p>
        </w:tc>
        <w:tc>
          <w:tcPr>
            <w:tcW w:w="1111" w:type="dxa"/>
            <w:tcBorders>
              <w:bottom w:val="nil"/>
            </w:tcBorders>
            <w:shd w:val="clear" w:color="auto" w:fill="F2F2F2" w:themeFill="background1" w:themeFillShade="F2"/>
            <w:vAlign w:val="center"/>
          </w:tcPr>
          <w:p w:rsidR="00554496" w:rsidRPr="00AA239A" w:rsidRDefault="00554496" w:rsidP="005C5D6D">
            <w:pPr>
              <w:jc w:val="center"/>
              <w:rPr>
                <w:rFonts w:ascii="Times New Roman" w:hAnsi="Times New Roman" w:cs="Times New Roman"/>
                <w:iCs/>
              </w:rPr>
            </w:pPr>
            <w:r w:rsidRPr="00AA239A">
              <w:rPr>
                <w:rFonts w:ascii="Times New Roman" w:hAnsi="Times New Roman" w:cs="Times New Roman"/>
                <w:iCs/>
              </w:rPr>
              <w:t>Seminaria</w:t>
            </w:r>
          </w:p>
        </w:tc>
        <w:tc>
          <w:tcPr>
            <w:tcW w:w="1086" w:type="dxa"/>
            <w:tcBorders>
              <w:bottom w:val="nil"/>
            </w:tcBorders>
            <w:shd w:val="clear" w:color="auto" w:fill="F2F2F2" w:themeFill="background1" w:themeFillShade="F2"/>
            <w:vAlign w:val="center"/>
          </w:tcPr>
          <w:p w:rsidR="00554496" w:rsidRPr="00AA239A" w:rsidRDefault="00554496" w:rsidP="005C5D6D">
            <w:pPr>
              <w:jc w:val="center"/>
              <w:rPr>
                <w:rFonts w:ascii="Times New Roman" w:hAnsi="Times New Roman" w:cs="Times New Roman"/>
                <w:iCs/>
              </w:rPr>
            </w:pPr>
            <w:r w:rsidRPr="00AA239A">
              <w:rPr>
                <w:rFonts w:ascii="Times New Roman" w:hAnsi="Times New Roman" w:cs="Times New Roman"/>
                <w:iCs/>
              </w:rPr>
              <w:t xml:space="preserve">Zajęcia   terenowe </w:t>
            </w:r>
          </w:p>
        </w:tc>
        <w:tc>
          <w:tcPr>
            <w:tcW w:w="1005" w:type="dxa"/>
            <w:tcBorders>
              <w:bottom w:val="nil"/>
            </w:tcBorders>
            <w:shd w:val="clear" w:color="auto" w:fill="F2F2F2" w:themeFill="background1" w:themeFillShade="F2"/>
          </w:tcPr>
          <w:p w:rsidR="00554496" w:rsidRPr="00AA239A" w:rsidRDefault="00554496" w:rsidP="005C5D6D">
            <w:pPr>
              <w:jc w:val="center"/>
              <w:rPr>
                <w:rFonts w:ascii="Times New Roman" w:hAnsi="Times New Roman" w:cs="Times New Roman"/>
                <w:iCs/>
              </w:rPr>
            </w:pPr>
            <w:r w:rsidRPr="00AA239A">
              <w:rPr>
                <w:rFonts w:ascii="Times New Roman" w:hAnsi="Times New Roman" w:cs="Times New Roman"/>
                <w:iCs/>
              </w:rPr>
              <w:t xml:space="preserve">Liczba punktów </w:t>
            </w:r>
          </w:p>
        </w:tc>
      </w:tr>
      <w:tr w:rsidR="00554496" w:rsidRPr="00AA239A" w:rsidTr="005C5D6D">
        <w:trPr>
          <w:jc w:val="center"/>
        </w:trPr>
        <w:tc>
          <w:tcPr>
            <w:tcW w:w="888" w:type="dxa"/>
            <w:vMerge/>
            <w:shd w:val="clear" w:color="auto" w:fill="F2F2F2" w:themeFill="background1" w:themeFillShade="F2"/>
            <w:vAlign w:val="center"/>
          </w:tcPr>
          <w:p w:rsidR="00554496" w:rsidRPr="00AA239A" w:rsidRDefault="00554496" w:rsidP="005C5D6D">
            <w:pPr>
              <w:jc w:val="center"/>
              <w:rPr>
                <w:rFonts w:ascii="Times New Roman" w:hAnsi="Times New Roman" w:cs="Times New Roman"/>
                <w:iCs/>
              </w:rPr>
            </w:pPr>
          </w:p>
        </w:tc>
        <w:tc>
          <w:tcPr>
            <w:tcW w:w="980" w:type="dxa"/>
            <w:tcBorders>
              <w:top w:val="nil"/>
            </w:tcBorders>
            <w:shd w:val="clear" w:color="auto" w:fill="F2F2F2" w:themeFill="background1" w:themeFillShade="F2"/>
            <w:vAlign w:val="center"/>
          </w:tcPr>
          <w:p w:rsidR="00554496" w:rsidRPr="00AA239A" w:rsidRDefault="00554496" w:rsidP="005C5D6D">
            <w:pPr>
              <w:jc w:val="center"/>
              <w:rPr>
                <w:rFonts w:ascii="Times New Roman" w:hAnsi="Times New Roman" w:cs="Times New Roman"/>
                <w:iCs/>
              </w:rPr>
            </w:pPr>
            <w:r w:rsidRPr="00AA239A">
              <w:rPr>
                <w:rFonts w:ascii="Times New Roman" w:hAnsi="Times New Roman" w:cs="Times New Roman"/>
                <w:iCs/>
              </w:rPr>
              <w:t>(W)</w:t>
            </w:r>
          </w:p>
        </w:tc>
        <w:tc>
          <w:tcPr>
            <w:tcW w:w="1316" w:type="dxa"/>
            <w:tcBorders>
              <w:top w:val="nil"/>
            </w:tcBorders>
            <w:shd w:val="clear" w:color="auto" w:fill="F2F2F2" w:themeFill="background1" w:themeFillShade="F2"/>
            <w:vAlign w:val="center"/>
          </w:tcPr>
          <w:p w:rsidR="00554496" w:rsidRPr="00AA239A" w:rsidRDefault="00554496" w:rsidP="005C5D6D">
            <w:pPr>
              <w:jc w:val="center"/>
              <w:rPr>
                <w:rFonts w:ascii="Times New Roman" w:hAnsi="Times New Roman" w:cs="Times New Roman"/>
                <w:iCs/>
              </w:rPr>
            </w:pPr>
            <w:r w:rsidRPr="00AA239A">
              <w:rPr>
                <w:rFonts w:ascii="Times New Roman" w:hAnsi="Times New Roman" w:cs="Times New Roman"/>
                <w:iCs/>
              </w:rPr>
              <w:t>(Ć)</w:t>
            </w:r>
          </w:p>
        </w:tc>
        <w:tc>
          <w:tcPr>
            <w:tcW w:w="1462" w:type="dxa"/>
            <w:tcBorders>
              <w:top w:val="nil"/>
            </w:tcBorders>
            <w:shd w:val="clear" w:color="auto" w:fill="F2F2F2" w:themeFill="background1" w:themeFillShade="F2"/>
            <w:vAlign w:val="center"/>
          </w:tcPr>
          <w:p w:rsidR="00554496" w:rsidRPr="00AA239A" w:rsidRDefault="00554496" w:rsidP="005C5D6D">
            <w:pPr>
              <w:jc w:val="center"/>
              <w:rPr>
                <w:rFonts w:ascii="Times New Roman" w:hAnsi="Times New Roman" w:cs="Times New Roman"/>
                <w:iCs/>
              </w:rPr>
            </w:pPr>
            <w:r w:rsidRPr="00AA239A">
              <w:rPr>
                <w:rFonts w:ascii="Times New Roman" w:hAnsi="Times New Roman" w:cs="Times New Roman"/>
                <w:iCs/>
              </w:rPr>
              <w:t>(L)</w:t>
            </w:r>
          </w:p>
        </w:tc>
        <w:tc>
          <w:tcPr>
            <w:tcW w:w="1259" w:type="dxa"/>
            <w:tcBorders>
              <w:top w:val="nil"/>
            </w:tcBorders>
            <w:shd w:val="clear" w:color="auto" w:fill="F2F2F2" w:themeFill="background1" w:themeFillShade="F2"/>
            <w:vAlign w:val="center"/>
          </w:tcPr>
          <w:p w:rsidR="00554496" w:rsidRPr="00AA239A" w:rsidRDefault="00554496" w:rsidP="005C5D6D">
            <w:pPr>
              <w:jc w:val="center"/>
              <w:rPr>
                <w:rFonts w:ascii="Times New Roman" w:hAnsi="Times New Roman" w:cs="Times New Roman"/>
                <w:iCs/>
              </w:rPr>
            </w:pPr>
            <w:r w:rsidRPr="00AA239A">
              <w:rPr>
                <w:rFonts w:ascii="Times New Roman" w:hAnsi="Times New Roman" w:cs="Times New Roman"/>
                <w:iCs/>
              </w:rPr>
              <w:t>(P)</w:t>
            </w:r>
          </w:p>
        </w:tc>
        <w:tc>
          <w:tcPr>
            <w:tcW w:w="1111" w:type="dxa"/>
            <w:tcBorders>
              <w:top w:val="nil"/>
            </w:tcBorders>
            <w:shd w:val="clear" w:color="auto" w:fill="F2F2F2" w:themeFill="background1" w:themeFillShade="F2"/>
            <w:vAlign w:val="center"/>
          </w:tcPr>
          <w:p w:rsidR="00554496" w:rsidRPr="00AA239A" w:rsidRDefault="00554496" w:rsidP="005C5D6D">
            <w:pPr>
              <w:jc w:val="center"/>
              <w:rPr>
                <w:rFonts w:ascii="Times New Roman" w:hAnsi="Times New Roman" w:cs="Times New Roman"/>
                <w:iCs/>
              </w:rPr>
            </w:pPr>
            <w:r w:rsidRPr="00AA239A">
              <w:rPr>
                <w:rFonts w:ascii="Times New Roman" w:hAnsi="Times New Roman" w:cs="Times New Roman"/>
                <w:iCs/>
              </w:rPr>
              <w:t>(S)</w:t>
            </w:r>
          </w:p>
        </w:tc>
        <w:tc>
          <w:tcPr>
            <w:tcW w:w="1086" w:type="dxa"/>
            <w:tcBorders>
              <w:top w:val="nil"/>
            </w:tcBorders>
            <w:shd w:val="clear" w:color="auto" w:fill="F2F2F2" w:themeFill="background1" w:themeFillShade="F2"/>
            <w:vAlign w:val="center"/>
          </w:tcPr>
          <w:p w:rsidR="00554496" w:rsidRPr="00AA239A" w:rsidRDefault="00554496" w:rsidP="005C5D6D">
            <w:pPr>
              <w:jc w:val="center"/>
              <w:rPr>
                <w:rFonts w:ascii="Times New Roman" w:hAnsi="Times New Roman" w:cs="Times New Roman"/>
                <w:iCs/>
              </w:rPr>
            </w:pPr>
            <w:r w:rsidRPr="00AA239A">
              <w:rPr>
                <w:rFonts w:ascii="Times New Roman" w:hAnsi="Times New Roman" w:cs="Times New Roman"/>
                <w:iCs/>
              </w:rPr>
              <w:t>(T)</w:t>
            </w:r>
          </w:p>
        </w:tc>
        <w:tc>
          <w:tcPr>
            <w:tcW w:w="1005" w:type="dxa"/>
            <w:tcBorders>
              <w:top w:val="nil"/>
            </w:tcBorders>
            <w:shd w:val="clear" w:color="auto" w:fill="F2F2F2" w:themeFill="background1" w:themeFillShade="F2"/>
          </w:tcPr>
          <w:p w:rsidR="00554496" w:rsidRPr="00AA239A" w:rsidRDefault="00554496" w:rsidP="005C5D6D">
            <w:pPr>
              <w:jc w:val="center"/>
              <w:rPr>
                <w:rFonts w:ascii="Times New Roman" w:hAnsi="Times New Roman" w:cs="Times New Roman"/>
                <w:iCs/>
              </w:rPr>
            </w:pPr>
            <w:r w:rsidRPr="00AA239A">
              <w:rPr>
                <w:rFonts w:ascii="Times New Roman" w:hAnsi="Times New Roman" w:cs="Times New Roman"/>
                <w:iCs/>
              </w:rPr>
              <w:t>ECTS*</w:t>
            </w:r>
          </w:p>
        </w:tc>
      </w:tr>
      <w:tr w:rsidR="00554496" w:rsidRPr="00AA239A" w:rsidTr="005C5D6D">
        <w:trPr>
          <w:trHeight w:val="340"/>
          <w:jc w:val="center"/>
        </w:trPr>
        <w:tc>
          <w:tcPr>
            <w:tcW w:w="888" w:type="dxa"/>
          </w:tcPr>
          <w:p w:rsidR="00554496" w:rsidRPr="00AA239A" w:rsidRDefault="00554496" w:rsidP="005C5D6D">
            <w:pPr>
              <w:jc w:val="center"/>
              <w:rPr>
                <w:rFonts w:ascii="Times New Roman" w:hAnsi="Times New Roman" w:cs="Times New Roman"/>
                <w:iCs/>
                <w:color w:val="000000"/>
              </w:rPr>
            </w:pPr>
            <w:r w:rsidRPr="00AA239A">
              <w:rPr>
                <w:rFonts w:ascii="Times New Roman" w:hAnsi="Times New Roman" w:cs="Times New Roman"/>
                <w:iCs/>
                <w:color w:val="000000"/>
              </w:rPr>
              <w:t>V</w:t>
            </w:r>
          </w:p>
        </w:tc>
        <w:tc>
          <w:tcPr>
            <w:tcW w:w="980" w:type="dxa"/>
          </w:tcPr>
          <w:p w:rsidR="00554496" w:rsidRPr="00AA239A" w:rsidRDefault="00554496" w:rsidP="005C5D6D">
            <w:pPr>
              <w:jc w:val="center"/>
              <w:rPr>
                <w:rFonts w:ascii="Times New Roman" w:hAnsi="Times New Roman" w:cs="Times New Roman"/>
                <w:iCs/>
                <w:color w:val="000000"/>
                <w:vertAlign w:val="superscript"/>
              </w:rPr>
            </w:pPr>
            <w:r w:rsidRPr="00AA239A">
              <w:rPr>
                <w:rFonts w:ascii="Times New Roman" w:hAnsi="Times New Roman" w:cs="Times New Roman"/>
                <w:iCs/>
                <w:color w:val="000000"/>
              </w:rPr>
              <w:t>30</w:t>
            </w:r>
            <w:r w:rsidRPr="00AA239A">
              <w:rPr>
                <w:rFonts w:ascii="Times New Roman" w:hAnsi="Times New Roman" w:cs="Times New Roman"/>
                <w:iCs/>
                <w:color w:val="000000"/>
                <w:vertAlign w:val="superscript"/>
              </w:rPr>
              <w:t>E</w:t>
            </w:r>
          </w:p>
        </w:tc>
        <w:tc>
          <w:tcPr>
            <w:tcW w:w="1316" w:type="dxa"/>
          </w:tcPr>
          <w:p w:rsidR="00554496" w:rsidRPr="00AA239A" w:rsidRDefault="00554496" w:rsidP="005C5D6D">
            <w:pPr>
              <w:jc w:val="center"/>
              <w:rPr>
                <w:rFonts w:ascii="Times New Roman" w:hAnsi="Times New Roman" w:cs="Times New Roman"/>
                <w:iCs/>
                <w:color w:val="000000"/>
              </w:rPr>
            </w:pPr>
          </w:p>
        </w:tc>
        <w:tc>
          <w:tcPr>
            <w:tcW w:w="1462" w:type="dxa"/>
          </w:tcPr>
          <w:p w:rsidR="00554496" w:rsidRPr="00AA239A" w:rsidRDefault="00554496" w:rsidP="005C5D6D">
            <w:pPr>
              <w:jc w:val="center"/>
              <w:rPr>
                <w:rFonts w:ascii="Times New Roman" w:hAnsi="Times New Roman" w:cs="Times New Roman"/>
                <w:iCs/>
                <w:color w:val="000000"/>
              </w:rPr>
            </w:pPr>
          </w:p>
        </w:tc>
        <w:tc>
          <w:tcPr>
            <w:tcW w:w="1259" w:type="dxa"/>
          </w:tcPr>
          <w:p w:rsidR="00554496" w:rsidRPr="00AA239A" w:rsidRDefault="00554496" w:rsidP="005C5D6D">
            <w:pPr>
              <w:jc w:val="center"/>
              <w:rPr>
                <w:rFonts w:ascii="Times New Roman" w:hAnsi="Times New Roman" w:cs="Times New Roman"/>
                <w:iCs/>
                <w:color w:val="000000"/>
              </w:rPr>
            </w:pPr>
            <w:r w:rsidRPr="00AA239A">
              <w:rPr>
                <w:rFonts w:ascii="Times New Roman" w:hAnsi="Times New Roman" w:cs="Times New Roman"/>
                <w:iCs/>
                <w:color w:val="000000"/>
              </w:rPr>
              <w:t>15</w:t>
            </w:r>
          </w:p>
        </w:tc>
        <w:tc>
          <w:tcPr>
            <w:tcW w:w="1111" w:type="dxa"/>
          </w:tcPr>
          <w:p w:rsidR="00554496" w:rsidRPr="00AA239A" w:rsidRDefault="00554496" w:rsidP="005C5D6D">
            <w:pPr>
              <w:jc w:val="center"/>
              <w:rPr>
                <w:rFonts w:ascii="Times New Roman" w:hAnsi="Times New Roman" w:cs="Times New Roman"/>
                <w:iCs/>
                <w:color w:val="000000"/>
              </w:rPr>
            </w:pPr>
          </w:p>
        </w:tc>
        <w:tc>
          <w:tcPr>
            <w:tcW w:w="1086" w:type="dxa"/>
          </w:tcPr>
          <w:p w:rsidR="00554496" w:rsidRPr="00AA239A" w:rsidRDefault="00554496" w:rsidP="005C5D6D">
            <w:pPr>
              <w:jc w:val="center"/>
              <w:rPr>
                <w:rFonts w:ascii="Times New Roman" w:hAnsi="Times New Roman" w:cs="Times New Roman"/>
                <w:iCs/>
                <w:color w:val="000000"/>
              </w:rPr>
            </w:pPr>
          </w:p>
        </w:tc>
        <w:tc>
          <w:tcPr>
            <w:tcW w:w="1005" w:type="dxa"/>
          </w:tcPr>
          <w:p w:rsidR="00554496" w:rsidRPr="00AA239A" w:rsidRDefault="00554496" w:rsidP="005C5D6D">
            <w:pPr>
              <w:jc w:val="center"/>
              <w:rPr>
                <w:rFonts w:ascii="Times New Roman" w:hAnsi="Times New Roman" w:cs="Times New Roman"/>
                <w:iCs/>
                <w:color w:val="000000"/>
              </w:rPr>
            </w:pPr>
            <w:r w:rsidRPr="00AA239A">
              <w:rPr>
                <w:rFonts w:ascii="Times New Roman" w:hAnsi="Times New Roman" w:cs="Times New Roman"/>
                <w:iCs/>
                <w:color w:val="000000"/>
              </w:rPr>
              <w:t>4</w:t>
            </w:r>
          </w:p>
        </w:tc>
      </w:tr>
    </w:tbl>
    <w:p w:rsidR="00554496" w:rsidRPr="00AA239A" w:rsidRDefault="00554496" w:rsidP="00126C6E">
      <w:pPr>
        <w:numPr>
          <w:ilvl w:val="0"/>
          <w:numId w:val="80"/>
        </w:numPr>
        <w:tabs>
          <w:tab w:val="left" w:pos="284"/>
        </w:tabs>
        <w:spacing w:before="120" w:after="120" w:line="240" w:lineRule="auto"/>
        <w:ind w:left="284" w:hanging="284"/>
        <w:rPr>
          <w:rFonts w:ascii="Times New Roman" w:hAnsi="Times New Roman" w:cs="Times New Roman"/>
          <w:b/>
        </w:rPr>
      </w:pPr>
      <w:r w:rsidRPr="00AA239A">
        <w:rPr>
          <w:rFonts w:ascii="Times New Roman" w:hAnsi="Times New Roman" w:cs="Times New Roman"/>
          <w:b/>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554496" w:rsidRPr="00AA239A" w:rsidTr="005C5D6D">
        <w:trPr>
          <w:jc w:val="center"/>
        </w:trPr>
        <w:tc>
          <w:tcPr>
            <w:tcW w:w="1090" w:type="dxa"/>
            <w:shd w:val="clear" w:color="auto" w:fill="F2F2F2" w:themeFill="background1" w:themeFillShade="F2"/>
            <w:vAlign w:val="center"/>
          </w:tcPr>
          <w:p w:rsidR="00554496" w:rsidRPr="00AA239A" w:rsidRDefault="00554496" w:rsidP="005C5D6D">
            <w:pPr>
              <w:jc w:val="center"/>
              <w:rPr>
                <w:rFonts w:ascii="Times New Roman" w:hAnsi="Times New Roman" w:cs="Times New Roman"/>
              </w:rPr>
            </w:pPr>
            <w:r w:rsidRPr="00AA239A">
              <w:rPr>
                <w:rFonts w:ascii="Times New Roman" w:hAnsi="Times New Roman" w:cs="Times New Roman"/>
              </w:rPr>
              <w:t>Lp.</w:t>
            </w:r>
          </w:p>
        </w:tc>
        <w:tc>
          <w:tcPr>
            <w:tcW w:w="5386" w:type="dxa"/>
            <w:shd w:val="clear" w:color="auto" w:fill="F2F2F2" w:themeFill="background1" w:themeFillShade="F2"/>
            <w:vAlign w:val="center"/>
          </w:tcPr>
          <w:p w:rsidR="00554496" w:rsidRPr="00AA239A" w:rsidRDefault="00554496" w:rsidP="005C5D6D">
            <w:pPr>
              <w:jc w:val="center"/>
              <w:rPr>
                <w:rFonts w:ascii="Times New Roman" w:hAnsi="Times New Roman" w:cs="Times New Roman"/>
              </w:rPr>
            </w:pPr>
            <w:r w:rsidRPr="00AA239A">
              <w:rPr>
                <w:rFonts w:ascii="Times New Roman" w:hAnsi="Times New Roman" w:cs="Times New Roman"/>
              </w:rPr>
              <w:t>Opis efektów uczenia się dla przedmiotu</w:t>
            </w:r>
          </w:p>
        </w:tc>
        <w:tc>
          <w:tcPr>
            <w:tcW w:w="1585" w:type="dxa"/>
            <w:shd w:val="clear" w:color="auto" w:fill="F2F2F2" w:themeFill="background1" w:themeFillShade="F2"/>
            <w:vAlign w:val="center"/>
          </w:tcPr>
          <w:p w:rsidR="00554496" w:rsidRPr="00AA239A" w:rsidRDefault="00554496" w:rsidP="005C5D6D">
            <w:pPr>
              <w:jc w:val="center"/>
              <w:rPr>
                <w:rFonts w:ascii="Times New Roman" w:hAnsi="Times New Roman" w:cs="Times New Roman"/>
              </w:rPr>
            </w:pPr>
            <w:r w:rsidRPr="00AA239A">
              <w:rPr>
                <w:rFonts w:ascii="Times New Roman" w:hAnsi="Times New Roman" w:cs="Times New Roman"/>
              </w:rPr>
              <w:t>Odniesienie do kierunkowych efektów uczenia się</w:t>
            </w:r>
          </w:p>
        </w:tc>
        <w:tc>
          <w:tcPr>
            <w:tcW w:w="1596" w:type="dxa"/>
            <w:shd w:val="clear" w:color="auto" w:fill="F2F2F2" w:themeFill="background1" w:themeFillShade="F2"/>
            <w:vAlign w:val="center"/>
          </w:tcPr>
          <w:p w:rsidR="00554496" w:rsidRPr="00AA239A" w:rsidRDefault="00554496" w:rsidP="005C5D6D">
            <w:pPr>
              <w:jc w:val="center"/>
              <w:rPr>
                <w:rFonts w:ascii="Times New Roman" w:hAnsi="Times New Roman" w:cs="Times New Roman"/>
                <w:color w:val="000000" w:themeColor="text1"/>
              </w:rPr>
            </w:pPr>
            <w:r w:rsidRPr="00AA239A">
              <w:rPr>
                <w:rFonts w:ascii="Times New Roman" w:hAnsi="Times New Roman" w:cs="Times New Roman"/>
                <w:color w:val="000000" w:themeColor="text1"/>
              </w:rPr>
              <w:t xml:space="preserve">Odniesienie do </w:t>
            </w:r>
            <w:r w:rsidRPr="00AA239A">
              <w:rPr>
                <w:rFonts w:ascii="Times New Roman" w:hAnsi="Times New Roman" w:cs="Times New Roman"/>
                <w:strike/>
                <w:color w:val="000000" w:themeColor="text1"/>
              </w:rPr>
              <w:br/>
            </w:r>
            <w:r w:rsidRPr="00AA239A">
              <w:rPr>
                <w:rFonts w:ascii="Times New Roman" w:hAnsi="Times New Roman" w:cs="Times New Roman"/>
                <w:color w:val="000000" w:themeColor="text1"/>
              </w:rPr>
              <w:t xml:space="preserve">charakterystyk I stopnia </w:t>
            </w:r>
            <w:r w:rsidRPr="00AA239A">
              <w:rPr>
                <w:rFonts w:ascii="Times New Roman" w:hAnsi="Times New Roman" w:cs="Times New Roman"/>
                <w:color w:val="000000" w:themeColor="text1"/>
              </w:rPr>
              <w:br/>
              <w:t xml:space="preserve">(kod składnika opisu) </w:t>
            </w:r>
          </w:p>
        </w:tc>
      </w:tr>
      <w:tr w:rsidR="00554496" w:rsidRPr="00AA239A" w:rsidTr="005C5D6D">
        <w:trPr>
          <w:jc w:val="center"/>
        </w:trPr>
        <w:tc>
          <w:tcPr>
            <w:tcW w:w="9657" w:type="dxa"/>
            <w:gridSpan w:val="4"/>
            <w:shd w:val="clear" w:color="auto" w:fill="F2F2F2" w:themeFill="background1" w:themeFillShade="F2"/>
            <w:vAlign w:val="center"/>
          </w:tcPr>
          <w:p w:rsidR="00554496" w:rsidRPr="00AA239A" w:rsidRDefault="00554496" w:rsidP="005C5D6D">
            <w:pPr>
              <w:jc w:val="center"/>
              <w:rPr>
                <w:rFonts w:ascii="Times New Roman" w:hAnsi="Times New Roman" w:cs="Times New Roman"/>
                <w:color w:val="000000" w:themeColor="text1"/>
              </w:rPr>
            </w:pPr>
            <w:r w:rsidRPr="00AA239A">
              <w:rPr>
                <w:rFonts w:ascii="Times New Roman" w:hAnsi="Times New Roman" w:cs="Times New Roman"/>
                <w:color w:val="000000" w:themeColor="text1"/>
              </w:rPr>
              <w:t>WIEDZA</w:t>
            </w:r>
          </w:p>
        </w:tc>
      </w:tr>
      <w:tr w:rsidR="00554496" w:rsidRPr="00AA239A" w:rsidTr="005C5D6D">
        <w:trPr>
          <w:trHeight w:val="283"/>
          <w:jc w:val="center"/>
        </w:trPr>
        <w:tc>
          <w:tcPr>
            <w:tcW w:w="1090" w:type="dxa"/>
          </w:tcPr>
          <w:p w:rsidR="00554496" w:rsidRPr="00AA239A" w:rsidRDefault="00554496" w:rsidP="005C5D6D">
            <w:pPr>
              <w:jc w:val="center"/>
              <w:rPr>
                <w:rFonts w:ascii="Times New Roman" w:hAnsi="Times New Roman" w:cs="Times New Roman"/>
              </w:rPr>
            </w:pPr>
            <w:r w:rsidRPr="00AA239A">
              <w:rPr>
                <w:rFonts w:ascii="Times New Roman" w:hAnsi="Times New Roman" w:cs="Times New Roman"/>
              </w:rPr>
              <w:t>W1</w:t>
            </w:r>
          </w:p>
        </w:tc>
        <w:tc>
          <w:tcPr>
            <w:tcW w:w="5386" w:type="dxa"/>
          </w:tcPr>
          <w:p w:rsidR="00554496" w:rsidRPr="00AA239A" w:rsidRDefault="00554496" w:rsidP="005C5D6D">
            <w:pPr>
              <w:jc w:val="both"/>
              <w:rPr>
                <w:rFonts w:ascii="Times New Roman" w:hAnsi="Times New Roman" w:cs="Times New Roman"/>
              </w:rPr>
            </w:pPr>
            <w:r w:rsidRPr="00AA239A">
              <w:rPr>
                <w:rFonts w:ascii="Times New Roman" w:hAnsi="Times New Roman" w:cs="Times New Roman"/>
              </w:rPr>
              <w:t>zna konstrukcje i zasady funkcjonowania elementów i urządzeń wentylacji w zakresie potrzebnym do ich projektowania, wykonawstwa i eksploatacji w obiektach budowlanych</w:t>
            </w:r>
          </w:p>
        </w:tc>
        <w:tc>
          <w:tcPr>
            <w:tcW w:w="1585" w:type="dxa"/>
          </w:tcPr>
          <w:p w:rsidR="00554496" w:rsidRPr="00AA239A" w:rsidRDefault="00554496" w:rsidP="005C5D6D">
            <w:pPr>
              <w:jc w:val="center"/>
              <w:rPr>
                <w:rFonts w:ascii="Times New Roman" w:hAnsi="Times New Roman" w:cs="Times New Roman"/>
              </w:rPr>
            </w:pPr>
            <w:r w:rsidRPr="00AA239A">
              <w:rPr>
                <w:rFonts w:ascii="Times New Roman" w:hAnsi="Times New Roman" w:cs="Times New Roman"/>
              </w:rPr>
              <w:t>K_W17</w:t>
            </w:r>
          </w:p>
        </w:tc>
        <w:tc>
          <w:tcPr>
            <w:tcW w:w="1596" w:type="dxa"/>
          </w:tcPr>
          <w:p w:rsidR="00554496" w:rsidRPr="00AA239A" w:rsidRDefault="00554496" w:rsidP="005C5D6D">
            <w:pPr>
              <w:jc w:val="center"/>
              <w:rPr>
                <w:rFonts w:ascii="Times New Roman" w:hAnsi="Times New Roman" w:cs="Times New Roman"/>
              </w:rPr>
            </w:pPr>
            <w:r w:rsidRPr="00AA239A">
              <w:rPr>
                <w:rFonts w:ascii="Times New Roman" w:hAnsi="Times New Roman" w:cs="Times New Roman"/>
                <w:color w:val="000000" w:themeColor="text1"/>
              </w:rPr>
              <w:t>P6S_WG</w:t>
            </w:r>
          </w:p>
        </w:tc>
      </w:tr>
      <w:tr w:rsidR="00554496" w:rsidRPr="00AA239A" w:rsidTr="005C5D6D">
        <w:trPr>
          <w:trHeight w:val="283"/>
          <w:jc w:val="center"/>
        </w:trPr>
        <w:tc>
          <w:tcPr>
            <w:tcW w:w="9657" w:type="dxa"/>
            <w:gridSpan w:val="4"/>
            <w:shd w:val="clear" w:color="auto" w:fill="F2F2F2" w:themeFill="background1" w:themeFillShade="F2"/>
          </w:tcPr>
          <w:p w:rsidR="00554496" w:rsidRPr="00AA239A" w:rsidRDefault="00554496" w:rsidP="005C5D6D">
            <w:pPr>
              <w:jc w:val="center"/>
              <w:rPr>
                <w:rFonts w:ascii="Times New Roman" w:hAnsi="Times New Roman" w:cs="Times New Roman"/>
              </w:rPr>
            </w:pPr>
            <w:r w:rsidRPr="00AA239A">
              <w:rPr>
                <w:rFonts w:ascii="Times New Roman" w:hAnsi="Times New Roman" w:cs="Times New Roman"/>
              </w:rPr>
              <w:t>UMIEJĘTNOŚCI</w:t>
            </w:r>
          </w:p>
        </w:tc>
      </w:tr>
      <w:tr w:rsidR="00554496" w:rsidRPr="00AA239A" w:rsidTr="005C5D6D">
        <w:trPr>
          <w:trHeight w:val="283"/>
          <w:jc w:val="center"/>
        </w:trPr>
        <w:tc>
          <w:tcPr>
            <w:tcW w:w="1090" w:type="dxa"/>
          </w:tcPr>
          <w:p w:rsidR="00554496" w:rsidRPr="00AA239A" w:rsidRDefault="00554496" w:rsidP="005C5D6D">
            <w:pPr>
              <w:jc w:val="center"/>
              <w:rPr>
                <w:rFonts w:ascii="Times New Roman" w:hAnsi="Times New Roman" w:cs="Times New Roman"/>
              </w:rPr>
            </w:pPr>
            <w:r w:rsidRPr="00AA239A">
              <w:rPr>
                <w:rFonts w:ascii="Times New Roman" w:hAnsi="Times New Roman" w:cs="Times New Roman"/>
              </w:rPr>
              <w:t>U1</w:t>
            </w:r>
          </w:p>
        </w:tc>
        <w:tc>
          <w:tcPr>
            <w:tcW w:w="5386" w:type="dxa"/>
          </w:tcPr>
          <w:p w:rsidR="00554496" w:rsidRPr="00AA239A" w:rsidRDefault="00554496" w:rsidP="005C5D6D">
            <w:pPr>
              <w:jc w:val="both"/>
              <w:rPr>
                <w:rFonts w:ascii="Times New Roman" w:hAnsi="Times New Roman" w:cs="Times New Roman"/>
              </w:rPr>
            </w:pPr>
            <w:r w:rsidRPr="00AA239A">
              <w:rPr>
                <w:rFonts w:ascii="Times New Roman" w:hAnsi="Times New Roman" w:cs="Times New Roman"/>
              </w:rPr>
              <w:t>potrafi wyszukiwać i wykorzystywać potrzebne informacje z literatury, aktów prawnych, norm branżowych</w:t>
            </w:r>
          </w:p>
        </w:tc>
        <w:tc>
          <w:tcPr>
            <w:tcW w:w="1585" w:type="dxa"/>
          </w:tcPr>
          <w:p w:rsidR="00554496" w:rsidRPr="00AA239A" w:rsidRDefault="00554496" w:rsidP="005C5D6D">
            <w:pPr>
              <w:jc w:val="center"/>
              <w:rPr>
                <w:rFonts w:ascii="Times New Roman" w:hAnsi="Times New Roman" w:cs="Times New Roman"/>
              </w:rPr>
            </w:pPr>
            <w:r w:rsidRPr="00AA239A">
              <w:rPr>
                <w:rFonts w:ascii="Times New Roman" w:hAnsi="Times New Roman" w:cs="Times New Roman"/>
              </w:rPr>
              <w:t>K_U01</w:t>
            </w:r>
          </w:p>
        </w:tc>
        <w:tc>
          <w:tcPr>
            <w:tcW w:w="1596" w:type="dxa"/>
          </w:tcPr>
          <w:p w:rsidR="00554496" w:rsidRPr="00AA239A" w:rsidRDefault="00554496" w:rsidP="005C5D6D">
            <w:pPr>
              <w:ind w:right="-1"/>
              <w:jc w:val="center"/>
              <w:rPr>
                <w:rFonts w:ascii="Times New Roman" w:hAnsi="Times New Roman" w:cs="Times New Roman"/>
                <w:color w:val="000000" w:themeColor="text1"/>
              </w:rPr>
            </w:pPr>
            <w:r w:rsidRPr="00AA239A">
              <w:rPr>
                <w:rFonts w:ascii="Times New Roman" w:hAnsi="Times New Roman" w:cs="Times New Roman"/>
                <w:color w:val="000000" w:themeColor="text1"/>
              </w:rPr>
              <w:t>P6S_UW</w:t>
            </w:r>
          </w:p>
          <w:p w:rsidR="00554496" w:rsidRPr="00AA239A" w:rsidRDefault="00554496" w:rsidP="005C5D6D">
            <w:pPr>
              <w:jc w:val="center"/>
              <w:rPr>
                <w:rFonts w:ascii="Times New Roman" w:hAnsi="Times New Roman" w:cs="Times New Roman"/>
              </w:rPr>
            </w:pPr>
            <w:r w:rsidRPr="00AA239A">
              <w:rPr>
                <w:rFonts w:ascii="Times New Roman" w:hAnsi="Times New Roman" w:cs="Times New Roman"/>
                <w:color w:val="000000" w:themeColor="text1"/>
              </w:rPr>
              <w:t>P6S_UK</w:t>
            </w:r>
          </w:p>
        </w:tc>
      </w:tr>
      <w:tr w:rsidR="00554496" w:rsidRPr="00AA239A" w:rsidTr="005C5D6D">
        <w:trPr>
          <w:trHeight w:val="283"/>
          <w:jc w:val="center"/>
        </w:trPr>
        <w:tc>
          <w:tcPr>
            <w:tcW w:w="1090" w:type="dxa"/>
          </w:tcPr>
          <w:p w:rsidR="00554496" w:rsidRPr="00AA239A" w:rsidRDefault="00554496" w:rsidP="005C5D6D">
            <w:pPr>
              <w:jc w:val="center"/>
              <w:rPr>
                <w:rFonts w:ascii="Times New Roman" w:hAnsi="Times New Roman" w:cs="Times New Roman"/>
              </w:rPr>
            </w:pPr>
            <w:r w:rsidRPr="00AA239A">
              <w:rPr>
                <w:rFonts w:ascii="Times New Roman" w:hAnsi="Times New Roman" w:cs="Times New Roman"/>
              </w:rPr>
              <w:t>U2</w:t>
            </w:r>
          </w:p>
        </w:tc>
        <w:tc>
          <w:tcPr>
            <w:tcW w:w="5386" w:type="dxa"/>
          </w:tcPr>
          <w:p w:rsidR="00554496" w:rsidRPr="00AA239A" w:rsidRDefault="00554496" w:rsidP="005C5D6D">
            <w:pPr>
              <w:jc w:val="both"/>
              <w:rPr>
                <w:rFonts w:ascii="Times New Roman" w:hAnsi="Times New Roman" w:cs="Times New Roman"/>
              </w:rPr>
            </w:pPr>
            <w:r w:rsidRPr="00AA239A">
              <w:rPr>
                <w:rFonts w:ascii="Times New Roman" w:hAnsi="Times New Roman" w:cs="Times New Roman"/>
              </w:rPr>
              <w:t>potrafi zaprojektować instalacje wentylacyjne zapewniające właściwe warunki mikroklimatu w pomieszczeniach</w:t>
            </w:r>
          </w:p>
        </w:tc>
        <w:tc>
          <w:tcPr>
            <w:tcW w:w="1585" w:type="dxa"/>
          </w:tcPr>
          <w:p w:rsidR="00554496" w:rsidRPr="00AA239A" w:rsidRDefault="00554496" w:rsidP="005C5D6D">
            <w:pPr>
              <w:jc w:val="center"/>
              <w:rPr>
                <w:rFonts w:ascii="Times New Roman" w:hAnsi="Times New Roman" w:cs="Times New Roman"/>
              </w:rPr>
            </w:pPr>
            <w:r w:rsidRPr="00AA239A">
              <w:rPr>
                <w:rFonts w:ascii="Times New Roman" w:hAnsi="Times New Roman" w:cs="Times New Roman"/>
              </w:rPr>
              <w:t>K_U12</w:t>
            </w:r>
          </w:p>
        </w:tc>
        <w:tc>
          <w:tcPr>
            <w:tcW w:w="1596" w:type="dxa"/>
          </w:tcPr>
          <w:p w:rsidR="00554496" w:rsidRPr="00AA239A" w:rsidRDefault="00554496" w:rsidP="005C5D6D">
            <w:pPr>
              <w:ind w:right="-1"/>
              <w:jc w:val="center"/>
              <w:rPr>
                <w:rFonts w:ascii="Times New Roman" w:hAnsi="Times New Roman" w:cs="Times New Roman"/>
                <w:color w:val="000000" w:themeColor="text1"/>
              </w:rPr>
            </w:pPr>
            <w:r w:rsidRPr="00AA239A">
              <w:rPr>
                <w:rFonts w:ascii="Times New Roman" w:hAnsi="Times New Roman" w:cs="Times New Roman"/>
                <w:color w:val="000000" w:themeColor="text1"/>
              </w:rPr>
              <w:t>P6S_UW</w:t>
            </w:r>
          </w:p>
          <w:p w:rsidR="00554496" w:rsidRPr="00AA239A" w:rsidRDefault="00554496" w:rsidP="005C5D6D">
            <w:pPr>
              <w:jc w:val="center"/>
              <w:rPr>
                <w:rFonts w:ascii="Times New Roman" w:hAnsi="Times New Roman" w:cs="Times New Roman"/>
              </w:rPr>
            </w:pPr>
            <w:r w:rsidRPr="00AA239A">
              <w:rPr>
                <w:rFonts w:ascii="Times New Roman" w:hAnsi="Times New Roman" w:cs="Times New Roman"/>
                <w:color w:val="000000" w:themeColor="text1"/>
              </w:rPr>
              <w:t>P6S_UK</w:t>
            </w:r>
          </w:p>
        </w:tc>
      </w:tr>
      <w:tr w:rsidR="00554496" w:rsidRPr="00AA239A" w:rsidTr="005C5D6D">
        <w:trPr>
          <w:trHeight w:val="283"/>
          <w:jc w:val="center"/>
        </w:trPr>
        <w:tc>
          <w:tcPr>
            <w:tcW w:w="9657" w:type="dxa"/>
            <w:gridSpan w:val="4"/>
            <w:shd w:val="clear" w:color="auto" w:fill="F2F2F2" w:themeFill="background1" w:themeFillShade="F2"/>
          </w:tcPr>
          <w:p w:rsidR="00554496" w:rsidRPr="00AA239A" w:rsidRDefault="00554496" w:rsidP="005C5D6D">
            <w:pPr>
              <w:jc w:val="center"/>
              <w:rPr>
                <w:rFonts w:ascii="Times New Roman" w:hAnsi="Times New Roman" w:cs="Times New Roman"/>
              </w:rPr>
            </w:pPr>
            <w:r w:rsidRPr="00AA239A">
              <w:rPr>
                <w:rFonts w:ascii="Times New Roman" w:hAnsi="Times New Roman" w:cs="Times New Roman"/>
              </w:rPr>
              <w:t>KOMPETENCJE SPOŁECZNE</w:t>
            </w:r>
          </w:p>
        </w:tc>
      </w:tr>
      <w:tr w:rsidR="00554496" w:rsidRPr="00AA239A" w:rsidTr="005C5D6D">
        <w:trPr>
          <w:trHeight w:val="283"/>
          <w:jc w:val="center"/>
        </w:trPr>
        <w:tc>
          <w:tcPr>
            <w:tcW w:w="1090" w:type="dxa"/>
          </w:tcPr>
          <w:p w:rsidR="00554496" w:rsidRPr="00AA239A" w:rsidRDefault="00554496" w:rsidP="005C5D6D">
            <w:pPr>
              <w:jc w:val="center"/>
              <w:rPr>
                <w:rFonts w:ascii="Times New Roman" w:hAnsi="Times New Roman" w:cs="Times New Roman"/>
              </w:rPr>
            </w:pPr>
            <w:r w:rsidRPr="00AA239A">
              <w:rPr>
                <w:rFonts w:ascii="Times New Roman" w:hAnsi="Times New Roman" w:cs="Times New Roman"/>
              </w:rPr>
              <w:t>K1</w:t>
            </w:r>
          </w:p>
        </w:tc>
        <w:tc>
          <w:tcPr>
            <w:tcW w:w="5386" w:type="dxa"/>
          </w:tcPr>
          <w:p w:rsidR="00554496" w:rsidRPr="00AA239A" w:rsidRDefault="00554496" w:rsidP="005C5D6D">
            <w:pPr>
              <w:jc w:val="both"/>
              <w:rPr>
                <w:rFonts w:ascii="Times New Roman" w:hAnsi="Times New Roman" w:cs="Times New Roman"/>
              </w:rPr>
            </w:pPr>
            <w:r w:rsidRPr="00AA239A">
              <w:rPr>
                <w:rFonts w:ascii="Times New Roman" w:hAnsi="Times New Roman" w:cs="Times New Roman"/>
              </w:rPr>
              <w:t>rozumie potrzebę i zna możliwości ciągłego dokształcania się podnoszenia kompetencji zawodowych i uzyskiwania uprawnień zawodowych, doskonalenia osobistego oraz awansu społecznego</w:t>
            </w:r>
          </w:p>
        </w:tc>
        <w:tc>
          <w:tcPr>
            <w:tcW w:w="1585" w:type="dxa"/>
          </w:tcPr>
          <w:p w:rsidR="00554496" w:rsidRPr="00AA239A" w:rsidRDefault="00554496" w:rsidP="005C5D6D">
            <w:pPr>
              <w:jc w:val="center"/>
              <w:rPr>
                <w:rFonts w:ascii="Times New Roman" w:hAnsi="Times New Roman" w:cs="Times New Roman"/>
              </w:rPr>
            </w:pPr>
            <w:r w:rsidRPr="00AA239A">
              <w:rPr>
                <w:rFonts w:ascii="Times New Roman" w:hAnsi="Times New Roman" w:cs="Times New Roman"/>
              </w:rPr>
              <w:t>K_K01</w:t>
            </w:r>
          </w:p>
        </w:tc>
        <w:tc>
          <w:tcPr>
            <w:tcW w:w="1596" w:type="dxa"/>
          </w:tcPr>
          <w:p w:rsidR="00554496" w:rsidRPr="00AA239A" w:rsidRDefault="00554496" w:rsidP="005C5D6D">
            <w:pPr>
              <w:ind w:right="-1"/>
              <w:jc w:val="center"/>
              <w:rPr>
                <w:rFonts w:ascii="Times New Roman" w:hAnsi="Times New Roman" w:cs="Times New Roman"/>
                <w:color w:val="000000" w:themeColor="text1"/>
              </w:rPr>
            </w:pPr>
            <w:r w:rsidRPr="00AA239A">
              <w:rPr>
                <w:rFonts w:ascii="Times New Roman" w:hAnsi="Times New Roman" w:cs="Times New Roman"/>
                <w:color w:val="000000" w:themeColor="text1"/>
              </w:rPr>
              <w:t>P6S_KK</w:t>
            </w:r>
          </w:p>
          <w:p w:rsidR="00554496" w:rsidRPr="00AA239A" w:rsidRDefault="00554496" w:rsidP="005C5D6D">
            <w:pPr>
              <w:ind w:right="-1"/>
              <w:jc w:val="center"/>
              <w:rPr>
                <w:rFonts w:ascii="Times New Roman" w:hAnsi="Times New Roman" w:cs="Times New Roman"/>
                <w:color w:val="000000" w:themeColor="text1"/>
              </w:rPr>
            </w:pPr>
            <w:r w:rsidRPr="00AA239A">
              <w:rPr>
                <w:rFonts w:ascii="Times New Roman" w:hAnsi="Times New Roman" w:cs="Times New Roman"/>
                <w:color w:val="000000" w:themeColor="text1"/>
              </w:rPr>
              <w:t>P6S_KO</w:t>
            </w:r>
          </w:p>
          <w:p w:rsidR="00554496" w:rsidRPr="00AA239A" w:rsidRDefault="00554496" w:rsidP="005C5D6D">
            <w:pPr>
              <w:jc w:val="center"/>
              <w:rPr>
                <w:rFonts w:ascii="Times New Roman" w:hAnsi="Times New Roman" w:cs="Times New Roman"/>
              </w:rPr>
            </w:pPr>
            <w:r w:rsidRPr="00AA239A">
              <w:rPr>
                <w:rFonts w:ascii="Times New Roman" w:hAnsi="Times New Roman" w:cs="Times New Roman"/>
                <w:color w:val="000000" w:themeColor="text1"/>
              </w:rPr>
              <w:t>P6S_KR</w:t>
            </w:r>
          </w:p>
        </w:tc>
      </w:tr>
    </w:tbl>
    <w:p w:rsidR="00554496" w:rsidRPr="00AA239A" w:rsidRDefault="00554496" w:rsidP="00126C6E">
      <w:pPr>
        <w:numPr>
          <w:ilvl w:val="0"/>
          <w:numId w:val="80"/>
        </w:numPr>
        <w:tabs>
          <w:tab w:val="left" w:pos="284"/>
        </w:tabs>
        <w:spacing w:before="120" w:after="120" w:line="240" w:lineRule="auto"/>
        <w:ind w:left="284" w:hanging="284"/>
        <w:rPr>
          <w:rFonts w:ascii="Times New Roman" w:hAnsi="Times New Roman" w:cs="Times New Roman"/>
          <w:b/>
        </w:rPr>
      </w:pPr>
      <w:r w:rsidRPr="00AA239A">
        <w:rPr>
          <w:rFonts w:ascii="Times New Roman" w:hAnsi="Times New Roman" w:cs="Times New Roman"/>
          <w:b/>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554496" w:rsidRPr="00AA239A" w:rsidTr="005C5D6D">
        <w:trPr>
          <w:jc w:val="center"/>
        </w:trPr>
        <w:tc>
          <w:tcPr>
            <w:tcW w:w="9638" w:type="dxa"/>
          </w:tcPr>
          <w:p w:rsidR="00554496" w:rsidRPr="00AA239A" w:rsidRDefault="00554496" w:rsidP="005C5D6D">
            <w:pPr>
              <w:jc w:val="both"/>
              <w:rPr>
                <w:rFonts w:ascii="Times New Roman" w:hAnsi="Times New Roman" w:cs="Times New Roman"/>
              </w:rPr>
            </w:pPr>
            <w:r>
              <w:rPr>
                <w:rFonts w:ascii="Times New Roman" w:hAnsi="Times New Roman" w:cs="Times New Roman"/>
              </w:rPr>
              <w:t>W</w:t>
            </w:r>
            <w:r w:rsidRPr="00AA239A">
              <w:rPr>
                <w:rFonts w:ascii="Times New Roman" w:hAnsi="Times New Roman" w:cs="Times New Roman"/>
              </w:rPr>
              <w:t>ykład multimedialny, ćwiczenia projektowe</w:t>
            </w:r>
            <w:r>
              <w:rPr>
                <w:rFonts w:ascii="Times New Roman" w:hAnsi="Times New Roman" w:cs="Times New Roman"/>
              </w:rPr>
              <w:t>.</w:t>
            </w:r>
          </w:p>
        </w:tc>
      </w:tr>
    </w:tbl>
    <w:p w:rsidR="00554496" w:rsidRPr="00AA239A" w:rsidRDefault="00554496" w:rsidP="00126C6E">
      <w:pPr>
        <w:numPr>
          <w:ilvl w:val="0"/>
          <w:numId w:val="80"/>
        </w:numPr>
        <w:tabs>
          <w:tab w:val="left" w:pos="284"/>
        </w:tabs>
        <w:spacing w:before="120" w:after="120" w:line="240" w:lineRule="auto"/>
        <w:ind w:left="284" w:hanging="284"/>
        <w:rPr>
          <w:rFonts w:ascii="Times New Roman" w:hAnsi="Times New Roman" w:cs="Times New Roman"/>
          <w:b/>
          <w:color w:val="000000"/>
        </w:rPr>
      </w:pPr>
      <w:r>
        <w:rPr>
          <w:rFonts w:ascii="Times New Roman" w:hAnsi="Times New Roman" w:cs="Times New Roman"/>
          <w:b/>
          <w:color w:val="000000"/>
        </w:rPr>
        <w:t xml:space="preserve">FORMA I WARUNKI </w:t>
      </w:r>
      <w:r w:rsidRPr="00AA239A">
        <w:rPr>
          <w:rFonts w:ascii="Times New Roman" w:hAnsi="Times New Roman" w:cs="Times New Roman"/>
          <w:b/>
          <w:color w:val="000000"/>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554496" w:rsidRPr="00AA239A" w:rsidTr="005C5D6D">
        <w:trPr>
          <w:jc w:val="center"/>
        </w:trPr>
        <w:tc>
          <w:tcPr>
            <w:tcW w:w="9638" w:type="dxa"/>
          </w:tcPr>
          <w:p w:rsidR="00554496" w:rsidRPr="00AA239A" w:rsidRDefault="00554496" w:rsidP="005C5D6D">
            <w:pPr>
              <w:pStyle w:val="Akapitzlist1"/>
              <w:ind w:left="34"/>
              <w:jc w:val="both"/>
              <w:rPr>
                <w:sz w:val="22"/>
                <w:szCs w:val="22"/>
              </w:rPr>
            </w:pPr>
            <w:r w:rsidRPr="00AA239A">
              <w:rPr>
                <w:sz w:val="22"/>
                <w:szCs w:val="22"/>
              </w:rPr>
              <w:t>Wykład - egzamin pisemny</w:t>
            </w:r>
            <w:r>
              <w:rPr>
                <w:sz w:val="22"/>
                <w:szCs w:val="22"/>
              </w:rPr>
              <w:t>.</w:t>
            </w:r>
          </w:p>
          <w:p w:rsidR="00554496" w:rsidRPr="00AA239A" w:rsidRDefault="00554496" w:rsidP="005C5D6D">
            <w:pPr>
              <w:pStyle w:val="Akapitzlist1"/>
              <w:ind w:left="34"/>
              <w:jc w:val="both"/>
              <w:rPr>
                <w:b/>
                <w:sz w:val="22"/>
                <w:szCs w:val="22"/>
              </w:rPr>
            </w:pPr>
            <w:r w:rsidRPr="00AA239A">
              <w:rPr>
                <w:sz w:val="22"/>
                <w:szCs w:val="22"/>
              </w:rPr>
              <w:t>Ćwiczenia projektowe – wykonanie projektu</w:t>
            </w:r>
            <w:r>
              <w:rPr>
                <w:sz w:val="22"/>
                <w:szCs w:val="22"/>
              </w:rPr>
              <w:t>.</w:t>
            </w:r>
            <w:r w:rsidRPr="00AA239A">
              <w:rPr>
                <w:sz w:val="22"/>
                <w:szCs w:val="22"/>
              </w:rPr>
              <w:t xml:space="preserve"> </w:t>
            </w:r>
          </w:p>
        </w:tc>
      </w:tr>
    </w:tbl>
    <w:p w:rsidR="00554496" w:rsidRPr="00AA239A" w:rsidRDefault="00554496" w:rsidP="00126C6E">
      <w:pPr>
        <w:numPr>
          <w:ilvl w:val="0"/>
          <w:numId w:val="80"/>
        </w:numPr>
        <w:tabs>
          <w:tab w:val="left" w:pos="284"/>
        </w:tabs>
        <w:spacing w:before="120" w:after="120" w:line="240" w:lineRule="auto"/>
        <w:ind w:left="284" w:hanging="284"/>
        <w:rPr>
          <w:rFonts w:ascii="Times New Roman" w:hAnsi="Times New Roman" w:cs="Times New Roman"/>
          <w:color w:val="000000"/>
        </w:rPr>
      </w:pPr>
      <w:r w:rsidRPr="00AA239A">
        <w:rPr>
          <w:rFonts w:ascii="Times New Roman" w:hAnsi="Times New Roman" w:cs="Times New Roman"/>
          <w:b/>
          <w:i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554496" w:rsidRPr="00AA239A" w:rsidTr="005C5D6D">
        <w:trPr>
          <w:jc w:val="center"/>
        </w:trPr>
        <w:tc>
          <w:tcPr>
            <w:tcW w:w="2214" w:type="dxa"/>
            <w:shd w:val="clear" w:color="auto" w:fill="F2F2F2" w:themeFill="background1" w:themeFillShade="F2"/>
          </w:tcPr>
          <w:p w:rsidR="00554496" w:rsidRPr="00AA239A"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color w:val="000000"/>
              </w:rPr>
            </w:pPr>
            <w:r w:rsidRPr="00AA239A">
              <w:rPr>
                <w:rFonts w:ascii="Times New Roman" w:hAnsi="Times New Roman" w:cs="Times New Roman"/>
                <w:color w:val="000000"/>
              </w:rPr>
              <w:t>Wykład</w:t>
            </w:r>
          </w:p>
        </w:tc>
        <w:tc>
          <w:tcPr>
            <w:tcW w:w="7424" w:type="dxa"/>
          </w:tcPr>
          <w:p w:rsidR="00554496" w:rsidRPr="009A7DB6"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9A7DB6">
              <w:rPr>
                <w:rFonts w:ascii="Times New Roman" w:hAnsi="Times New Roman" w:cs="Times New Roman"/>
                <w:color w:val="000000"/>
              </w:rPr>
              <w:t xml:space="preserve">Elementy higieny i fizjologii człowieka. Elementy klimatologii i meteorologii. Klimat zewnętrzny i mikroklimat wewnętrzny. Komfort cieplny i wilgotnościowy – czynniki subiektywne i obiektywne komfortu cieplno-wilgotnościowego. </w:t>
            </w:r>
          </w:p>
          <w:p w:rsidR="00554496" w:rsidRPr="009A7DB6"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9A7DB6">
              <w:rPr>
                <w:rFonts w:ascii="Times New Roman" w:hAnsi="Times New Roman" w:cs="Times New Roman"/>
                <w:color w:val="000000"/>
              </w:rPr>
              <w:t>Klasyfikacja instalacji i urządzeń wentylacyjnych i klimatyzacyjnych. Wymiana powietrza w pomieszczeniach. Wentylacja naturalna, mechaniczna i hybrydowa. Jakość powietrza wewnętrznego. Kryteria higieniczne jakości powietrza w pomieszczeniu. Syndrom „chorego” budynku.</w:t>
            </w:r>
          </w:p>
          <w:p w:rsidR="00554496" w:rsidRPr="009A7DB6"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9A7DB6">
              <w:rPr>
                <w:rFonts w:ascii="Times New Roman" w:hAnsi="Times New Roman" w:cs="Times New Roman"/>
                <w:color w:val="000000"/>
              </w:rPr>
              <w:t xml:space="preserve"> Systemy wentylacji i klimatyzacji. Obliczenia projektowego obciążenia cieplnego i wilgotnościowego pomieszczeń (tzw. zyski i straty ciepła, ang. heat gain, heat load). Aerodynamika przepły</w:t>
            </w:r>
            <w:r>
              <w:rPr>
                <w:rFonts w:ascii="Times New Roman" w:hAnsi="Times New Roman" w:cs="Times New Roman"/>
                <w:color w:val="000000"/>
              </w:rPr>
              <w:t>wu powietrza w pomieszczeniach -</w:t>
            </w:r>
            <w:r w:rsidRPr="009A7DB6">
              <w:rPr>
                <w:rFonts w:ascii="Times New Roman" w:hAnsi="Times New Roman" w:cs="Times New Roman"/>
                <w:color w:val="000000"/>
              </w:rPr>
              <w:t xml:space="preserve"> projekt rozdziału powietrza, rodzaj (system) nawiewu powietrza do pomieszczenia. Dobór elementów nawiewnych i wywiewnych.</w:t>
            </w:r>
          </w:p>
          <w:p w:rsidR="00554496" w:rsidRPr="009A7DB6"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9A7DB6">
              <w:rPr>
                <w:rFonts w:ascii="Times New Roman" w:hAnsi="Times New Roman" w:cs="Times New Roman"/>
                <w:color w:val="000000"/>
              </w:rPr>
              <w:t xml:space="preserve"> Projektowanie procesu przygotowania powietrza w urządzeniach centrali klimatyzacyjnej. Obliczanie przewodów wentylacyjnych. Tłumienie hałasu w instalacjach wentylacyjnych i klimatyzacyjnych. </w:t>
            </w:r>
          </w:p>
          <w:p w:rsidR="00554496" w:rsidRPr="009A7DB6"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9A7DB6">
              <w:rPr>
                <w:rFonts w:ascii="Times New Roman" w:hAnsi="Times New Roman" w:cs="Times New Roman"/>
                <w:color w:val="000000"/>
              </w:rPr>
              <w:t xml:space="preserve">Algorytmy automatycznej regulacji procesu przygotowania powietrza. Zagadnienia ochrony przeciwpożarowej. </w:t>
            </w:r>
            <w:r w:rsidRPr="009A7DB6">
              <w:rPr>
                <w:rFonts w:ascii="Times New Roman" w:hAnsi="Times New Roman" w:cs="Times New Roman"/>
                <w:shd w:val="clear" w:color="auto" w:fill="FFFFFF"/>
              </w:rPr>
              <w:t xml:space="preserve">Projektowanie i dobór systemów produkcji chłodu dla klimatyzacji.  Projektowanie i dobór urządzeń do uzdatniania powietrza w instalacjach. Odzysk ciepła i energii w instalacjach (free cooling). </w:t>
            </w:r>
          </w:p>
          <w:p w:rsidR="00554496" w:rsidRPr="009A7DB6"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9A7DB6">
              <w:rPr>
                <w:rFonts w:ascii="Times New Roman" w:hAnsi="Times New Roman" w:cs="Times New Roman"/>
                <w:shd w:val="clear" w:color="auto" w:fill="FFFFFF"/>
              </w:rPr>
              <w:t xml:space="preserve">Hałas w instalacji klimatyzacyjnej. Eksploatacja i konserwacja instalacji wentylacyjnych i klimatyzacyjnych (planowanie konserwacji i remontów, dokumentacja techniczno – ruchowa instalacji, badanie, pomiary i regulacja instalacji klimatyzacyjnych i wentylacyjnych). </w:t>
            </w:r>
          </w:p>
          <w:p w:rsidR="00554496" w:rsidRPr="009A7DB6"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9A7DB6">
              <w:rPr>
                <w:rFonts w:ascii="Times New Roman" w:hAnsi="Times New Roman" w:cs="Times New Roman"/>
                <w:color w:val="000000"/>
              </w:rPr>
              <w:t xml:space="preserve">Algorytmy automatycznej regulacji procesu przygotowania powietrza. </w:t>
            </w:r>
            <w:r w:rsidRPr="009A7DB6">
              <w:rPr>
                <w:rFonts w:ascii="Times New Roman" w:hAnsi="Times New Roman" w:cs="Times New Roman"/>
                <w:shd w:val="clear" w:color="auto" w:fill="FFFFFF"/>
              </w:rPr>
              <w:t>Wymagania specjalne stawiane instalacjom wentylacyjnym i klimatyzacyjnym (ochrona przeciwpożarowa, ochrona powietrza atmosferycznego, zasady uzgadniania projektów, ochrona akustyczna, ochrona przed korozją). </w:t>
            </w:r>
          </w:p>
        </w:tc>
      </w:tr>
      <w:tr w:rsidR="00554496" w:rsidRPr="00AA239A" w:rsidTr="005C5D6D">
        <w:trPr>
          <w:jc w:val="center"/>
        </w:trPr>
        <w:tc>
          <w:tcPr>
            <w:tcW w:w="2214" w:type="dxa"/>
            <w:shd w:val="clear" w:color="auto" w:fill="F2F2F2" w:themeFill="background1" w:themeFillShade="F2"/>
          </w:tcPr>
          <w:p w:rsidR="00554496" w:rsidRPr="00AA239A"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color w:val="000000"/>
              </w:rPr>
            </w:pPr>
            <w:r w:rsidRPr="00AA239A">
              <w:rPr>
                <w:rFonts w:ascii="Times New Roman" w:hAnsi="Times New Roman" w:cs="Times New Roman"/>
                <w:color w:val="000000"/>
              </w:rPr>
              <w:t>Ćwiczenia projektowe</w:t>
            </w:r>
          </w:p>
        </w:tc>
        <w:tc>
          <w:tcPr>
            <w:tcW w:w="7424" w:type="dxa"/>
          </w:tcPr>
          <w:p w:rsidR="00554496"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DD2E7B">
              <w:rPr>
                <w:rFonts w:ascii="Times New Roman" w:hAnsi="Times New Roman" w:cs="Times New Roman"/>
                <w:iCs/>
                <w:color w:val="000000"/>
              </w:rPr>
              <w:t>Opracowanie i wykonanie projektu instalacji klimatyzacyjnej dla danego obiektu</w:t>
            </w:r>
            <w:r>
              <w:rPr>
                <w:rFonts w:ascii="Times New Roman" w:hAnsi="Times New Roman" w:cs="Times New Roman"/>
                <w:iCs/>
                <w:color w:val="000000"/>
              </w:rPr>
              <w:t>.</w:t>
            </w:r>
          </w:p>
          <w:p w:rsidR="00554496" w:rsidRPr="00DD2E7B"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DD2E7B">
              <w:rPr>
                <w:rFonts w:ascii="Times New Roman" w:hAnsi="Times New Roman" w:cs="Times New Roman"/>
                <w:shd w:val="clear" w:color="auto" w:fill="FFFFFF"/>
              </w:rPr>
              <w:t>Charakterystyka rozwiązania instalacji klimatycznej (opis rozwiązania, rodzaj wentylacji sposób rozprowadzenia powietrza).  Parametry powietrza wewnętrznego (temperatura i wilgotność względna). Parametry obliczeniowe powietrza zewnętrznego dla okresu letniego i zimowego. </w:t>
            </w:r>
          </w:p>
          <w:p w:rsidR="00554496" w:rsidRPr="00DD2E7B"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DD2E7B">
              <w:rPr>
                <w:rFonts w:ascii="Times New Roman" w:hAnsi="Times New Roman" w:cs="Times New Roman"/>
                <w:shd w:val="clear" w:color="auto" w:fill="FFFFFF"/>
              </w:rPr>
              <w:t>Charakterystyka pomieszczenia (kubatura, wymiary, budowa przegród). </w:t>
            </w:r>
            <w:r w:rsidRPr="00DD2E7B">
              <w:rPr>
                <w:rFonts w:ascii="Times New Roman" w:hAnsi="Times New Roman" w:cs="Times New Roman"/>
              </w:rPr>
              <w:br/>
            </w:r>
            <w:r w:rsidRPr="00DD2E7B">
              <w:rPr>
                <w:rFonts w:ascii="Times New Roman" w:hAnsi="Times New Roman" w:cs="Times New Roman"/>
                <w:shd w:val="clear" w:color="auto" w:fill="FFFFFF"/>
              </w:rPr>
              <w:t xml:space="preserve">Określenie udziału strumienia powietrza zewnętrznego w całkowitej ilości powietrza kierowanego do pomieszczenia. </w:t>
            </w:r>
          </w:p>
          <w:p w:rsidR="00554496" w:rsidRPr="00F0001F"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DD2E7B">
              <w:rPr>
                <w:rFonts w:ascii="Times New Roman" w:hAnsi="Times New Roman" w:cs="Times New Roman"/>
                <w:shd w:val="clear" w:color="auto" w:fill="FFFFFF"/>
              </w:rPr>
              <w:t>Obliczenia zysków ciepła w okresie letnim (od ludzi, od urządzeń mechanicznych, od oświetlenia, od nasłonecznienia) Straty ciepła w okresie zimowym. Obliczanie strumienia powietrza dla pomieszczenia (ze względu na zyski ciepła, na zanieczyszczenia gazowe i inne, na zanieczyszczenia stałe (pyły), na minimalną prędkość w miejscu przebywania ludzi). Określenie liczby wymian powietrza w pomieszczeniu.  Obliczanie zmian parametrów powietrza dla okresu letniego i zimowego (mieszanie powietrza obiegowego z zewnętrznym, zmiany parametrów w procesie nawilżania, ogrzewanie i chłodzenie powietrza). </w:t>
            </w:r>
          </w:p>
          <w:p w:rsidR="00554496" w:rsidRPr="00F0001F"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DD2E7B">
              <w:rPr>
                <w:rFonts w:ascii="Times New Roman" w:hAnsi="Times New Roman" w:cs="Times New Roman"/>
                <w:shd w:val="clear" w:color="auto" w:fill="FFFFFF"/>
              </w:rPr>
              <w:t>Obliczanie oporów przepływu na elementach instalacji (czerpnia, przepustnice, komora mieszania, komora zraszania, chłodnica i nagrzewnica, filtr powietrza, otwory wylotowe).</w:t>
            </w:r>
          </w:p>
          <w:p w:rsidR="00554496" w:rsidRPr="00DD2E7B"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DD2E7B">
              <w:rPr>
                <w:rFonts w:ascii="Times New Roman" w:hAnsi="Times New Roman" w:cs="Times New Roman"/>
                <w:shd w:val="clear" w:color="auto" w:fill="FFFFFF"/>
              </w:rPr>
              <w:t> Dobór urządzeń (elementy centrali klimatyzacyjnej: wentylatory, komora zwilżania, czerpnia powietrza zewnętrznego, wyrzutnia powietrza zużytego, filtr powietrza, chłodnica i nagrzewnica, otwory wylotowe, tłumiki hałasu). Analiza zużycia energii i koszty eksploatacji.</w:t>
            </w:r>
          </w:p>
        </w:tc>
      </w:tr>
    </w:tbl>
    <w:p w:rsidR="00554496" w:rsidRPr="00AA239A" w:rsidRDefault="00554496" w:rsidP="00126C6E">
      <w:pPr>
        <w:numPr>
          <w:ilvl w:val="0"/>
          <w:numId w:val="80"/>
        </w:numPr>
        <w:tabs>
          <w:tab w:val="left" w:pos="284"/>
        </w:tabs>
        <w:spacing w:before="120" w:after="120" w:line="240" w:lineRule="auto"/>
        <w:ind w:left="284" w:hanging="284"/>
        <w:rPr>
          <w:rFonts w:ascii="Times New Roman" w:hAnsi="Times New Roman" w:cs="Times New Roman"/>
          <w:b/>
          <w:color w:val="000000"/>
        </w:rPr>
      </w:pPr>
      <w:r w:rsidRPr="00AA239A">
        <w:rPr>
          <w:rFonts w:ascii="Times New Roman" w:hAnsi="Times New Roman" w:cs="Times New Roman"/>
          <w:b/>
          <w:color w:val="000000"/>
        </w:rPr>
        <w:t>METODY (SPOSOBY) WERYFIKACJI I OCENY EFEKTÓW UCZENIA SIĘ OSIĄGNIĘTYCH PRZEZ STUDENTA</w:t>
      </w:r>
    </w:p>
    <w:p w:rsidR="00554496" w:rsidRPr="00AA239A" w:rsidRDefault="00554496" w:rsidP="00554496">
      <w:pPr>
        <w:spacing w:before="120" w:after="120"/>
        <w:jc w:val="both"/>
        <w:rPr>
          <w:rFonts w:ascii="Times New Roman" w:hAnsi="Times New Roman" w:cs="Times New Roman"/>
          <w:color w:val="000000"/>
        </w:rPr>
      </w:pPr>
      <w:r w:rsidRPr="00AA239A">
        <w:rPr>
          <w:rFonts w:ascii="Times New Roman" w:hAnsi="Times New Roman" w:cs="Times New Roman"/>
          <w:color w:val="000000"/>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554496" w:rsidRPr="00AA239A" w:rsidTr="005C5D6D">
        <w:trPr>
          <w:jc w:val="center"/>
        </w:trPr>
        <w:tc>
          <w:tcPr>
            <w:tcW w:w="1347" w:type="dxa"/>
            <w:vMerge w:val="restart"/>
            <w:shd w:val="clear" w:color="auto" w:fill="F2F2F2" w:themeFill="background1" w:themeFillShade="F2"/>
            <w:vAlign w:val="center"/>
          </w:tcPr>
          <w:p w:rsidR="00554496" w:rsidRPr="00AA239A" w:rsidRDefault="00554496" w:rsidP="005C5D6D">
            <w:pPr>
              <w:jc w:val="center"/>
              <w:rPr>
                <w:rFonts w:ascii="Times New Roman" w:hAnsi="Times New Roman" w:cs="Times New Roman"/>
                <w:color w:val="000000"/>
              </w:rPr>
            </w:pPr>
            <w:r w:rsidRPr="00AA239A">
              <w:rPr>
                <w:rFonts w:ascii="Times New Roman" w:hAnsi="Times New Roman" w:cs="Times New Roman"/>
                <w:color w:val="000000"/>
              </w:rPr>
              <w:t>Efekt uczenia się</w:t>
            </w:r>
          </w:p>
        </w:tc>
        <w:tc>
          <w:tcPr>
            <w:tcW w:w="8292" w:type="dxa"/>
            <w:gridSpan w:val="6"/>
            <w:shd w:val="clear" w:color="auto" w:fill="F2F2F2" w:themeFill="background1" w:themeFillShade="F2"/>
            <w:vAlign w:val="center"/>
          </w:tcPr>
          <w:p w:rsidR="00554496" w:rsidRPr="00AA239A" w:rsidRDefault="00554496" w:rsidP="005C5D6D">
            <w:pPr>
              <w:jc w:val="center"/>
              <w:rPr>
                <w:rFonts w:ascii="Times New Roman" w:hAnsi="Times New Roman" w:cs="Times New Roman"/>
                <w:color w:val="000000"/>
              </w:rPr>
            </w:pPr>
            <w:r w:rsidRPr="00AA239A">
              <w:rPr>
                <w:rFonts w:ascii="Times New Roman" w:hAnsi="Times New Roman" w:cs="Times New Roman"/>
                <w:color w:val="000000"/>
              </w:rPr>
              <w:t>Forma oceny (podano przykładowe)</w:t>
            </w:r>
          </w:p>
        </w:tc>
      </w:tr>
      <w:tr w:rsidR="00554496" w:rsidRPr="00AA239A" w:rsidTr="005C5D6D">
        <w:trPr>
          <w:jc w:val="center"/>
        </w:trPr>
        <w:tc>
          <w:tcPr>
            <w:tcW w:w="1347" w:type="dxa"/>
            <w:vMerge/>
            <w:shd w:val="clear" w:color="auto" w:fill="F2F2F2" w:themeFill="background1" w:themeFillShade="F2"/>
            <w:vAlign w:val="center"/>
          </w:tcPr>
          <w:p w:rsidR="00554496" w:rsidRPr="00AA239A" w:rsidRDefault="00554496" w:rsidP="005C5D6D">
            <w:pPr>
              <w:jc w:val="center"/>
              <w:rPr>
                <w:rFonts w:ascii="Times New Roman" w:hAnsi="Times New Roman" w:cs="Times New Roman"/>
                <w:b/>
                <w:color w:val="000000"/>
              </w:rPr>
            </w:pPr>
          </w:p>
        </w:tc>
        <w:tc>
          <w:tcPr>
            <w:tcW w:w="1360" w:type="dxa"/>
            <w:shd w:val="clear" w:color="auto" w:fill="F2F2F2" w:themeFill="background1" w:themeFillShade="F2"/>
            <w:vAlign w:val="center"/>
          </w:tcPr>
          <w:p w:rsidR="00554496" w:rsidRPr="00AA239A" w:rsidRDefault="00554496" w:rsidP="005C5D6D">
            <w:pPr>
              <w:jc w:val="center"/>
              <w:rPr>
                <w:rFonts w:ascii="Times New Roman" w:hAnsi="Times New Roman" w:cs="Times New Roman"/>
                <w:color w:val="000000"/>
              </w:rPr>
            </w:pPr>
            <w:r w:rsidRPr="00AA239A">
              <w:rPr>
                <w:rFonts w:ascii="Times New Roman" w:hAnsi="Times New Roman" w:cs="Times New Roman"/>
                <w:color w:val="000000"/>
              </w:rPr>
              <w:t>Egzamin ustny</w:t>
            </w:r>
          </w:p>
        </w:tc>
        <w:tc>
          <w:tcPr>
            <w:tcW w:w="1360" w:type="dxa"/>
            <w:shd w:val="clear" w:color="auto" w:fill="F2F2F2" w:themeFill="background1" w:themeFillShade="F2"/>
            <w:vAlign w:val="center"/>
          </w:tcPr>
          <w:p w:rsidR="00554496" w:rsidRPr="00AA239A" w:rsidRDefault="00554496" w:rsidP="005C5D6D">
            <w:pPr>
              <w:jc w:val="center"/>
              <w:rPr>
                <w:rFonts w:ascii="Times New Roman" w:hAnsi="Times New Roman" w:cs="Times New Roman"/>
                <w:color w:val="000000"/>
              </w:rPr>
            </w:pPr>
            <w:r w:rsidRPr="00AA239A">
              <w:rPr>
                <w:rFonts w:ascii="Times New Roman" w:hAnsi="Times New Roman" w:cs="Times New Roman"/>
                <w:color w:val="000000"/>
              </w:rPr>
              <w:t>Egzamin pisemny</w:t>
            </w:r>
          </w:p>
        </w:tc>
        <w:tc>
          <w:tcPr>
            <w:tcW w:w="1394" w:type="dxa"/>
            <w:shd w:val="clear" w:color="auto" w:fill="F2F2F2" w:themeFill="background1" w:themeFillShade="F2"/>
            <w:vAlign w:val="center"/>
          </w:tcPr>
          <w:p w:rsidR="00554496" w:rsidRPr="00AA239A" w:rsidRDefault="00554496" w:rsidP="005C5D6D">
            <w:pPr>
              <w:jc w:val="center"/>
              <w:rPr>
                <w:rFonts w:ascii="Times New Roman" w:hAnsi="Times New Roman" w:cs="Times New Roman"/>
                <w:color w:val="000000"/>
              </w:rPr>
            </w:pPr>
            <w:r w:rsidRPr="00AA239A">
              <w:rPr>
                <w:rFonts w:ascii="Times New Roman" w:hAnsi="Times New Roman" w:cs="Times New Roman"/>
                <w:color w:val="000000"/>
              </w:rPr>
              <w:t>Kolokwium</w:t>
            </w:r>
          </w:p>
        </w:tc>
        <w:tc>
          <w:tcPr>
            <w:tcW w:w="1342" w:type="dxa"/>
            <w:shd w:val="clear" w:color="auto" w:fill="F2F2F2" w:themeFill="background1" w:themeFillShade="F2"/>
            <w:vAlign w:val="center"/>
          </w:tcPr>
          <w:p w:rsidR="00554496" w:rsidRPr="00AA239A" w:rsidRDefault="00554496" w:rsidP="005C5D6D">
            <w:pPr>
              <w:jc w:val="center"/>
              <w:rPr>
                <w:rFonts w:ascii="Times New Roman" w:hAnsi="Times New Roman" w:cs="Times New Roman"/>
                <w:color w:val="000000"/>
              </w:rPr>
            </w:pPr>
            <w:r w:rsidRPr="00AA239A">
              <w:rPr>
                <w:rFonts w:ascii="Times New Roman" w:hAnsi="Times New Roman" w:cs="Times New Roman"/>
                <w:color w:val="000000"/>
              </w:rPr>
              <w:t>Projekt</w:t>
            </w:r>
          </w:p>
        </w:tc>
        <w:tc>
          <w:tcPr>
            <w:tcW w:w="1463" w:type="dxa"/>
            <w:shd w:val="clear" w:color="auto" w:fill="F2F2F2" w:themeFill="background1" w:themeFillShade="F2"/>
            <w:vAlign w:val="center"/>
          </w:tcPr>
          <w:p w:rsidR="00554496" w:rsidRPr="00AA239A" w:rsidRDefault="00554496" w:rsidP="005C5D6D">
            <w:pPr>
              <w:jc w:val="center"/>
              <w:rPr>
                <w:rFonts w:ascii="Times New Roman" w:hAnsi="Times New Roman" w:cs="Times New Roman"/>
                <w:color w:val="000000"/>
              </w:rPr>
            </w:pPr>
            <w:r w:rsidRPr="00AA239A">
              <w:rPr>
                <w:rFonts w:ascii="Times New Roman" w:hAnsi="Times New Roman" w:cs="Times New Roman"/>
                <w:color w:val="000000"/>
              </w:rPr>
              <w:t>Sprawozdanie</w:t>
            </w:r>
          </w:p>
        </w:tc>
        <w:tc>
          <w:tcPr>
            <w:tcW w:w="1373" w:type="dxa"/>
            <w:shd w:val="clear" w:color="auto" w:fill="F2F2F2" w:themeFill="background1" w:themeFillShade="F2"/>
            <w:vAlign w:val="center"/>
          </w:tcPr>
          <w:p w:rsidR="00554496" w:rsidRPr="00AA239A" w:rsidRDefault="00554496" w:rsidP="005C5D6D">
            <w:pPr>
              <w:jc w:val="center"/>
              <w:rPr>
                <w:rFonts w:ascii="Times New Roman" w:hAnsi="Times New Roman" w:cs="Times New Roman"/>
                <w:color w:val="000000"/>
              </w:rPr>
            </w:pPr>
            <w:r w:rsidRPr="00AA239A">
              <w:rPr>
                <w:rFonts w:ascii="Times New Roman" w:hAnsi="Times New Roman" w:cs="Times New Roman"/>
                <w:color w:val="000000"/>
              </w:rPr>
              <w:t>…………</w:t>
            </w:r>
          </w:p>
        </w:tc>
      </w:tr>
      <w:tr w:rsidR="00554496" w:rsidRPr="00AA239A" w:rsidTr="005C5D6D">
        <w:trPr>
          <w:trHeight w:val="283"/>
          <w:jc w:val="center"/>
        </w:trPr>
        <w:tc>
          <w:tcPr>
            <w:tcW w:w="1347" w:type="dxa"/>
          </w:tcPr>
          <w:p w:rsidR="00554496" w:rsidRPr="00AA239A" w:rsidRDefault="00554496" w:rsidP="005C5D6D">
            <w:pPr>
              <w:jc w:val="center"/>
              <w:rPr>
                <w:rFonts w:ascii="Times New Roman" w:hAnsi="Times New Roman" w:cs="Times New Roman"/>
                <w:color w:val="000000"/>
              </w:rPr>
            </w:pPr>
            <w:r w:rsidRPr="00AA239A">
              <w:rPr>
                <w:rFonts w:ascii="Times New Roman" w:hAnsi="Times New Roman" w:cs="Times New Roman"/>
                <w:color w:val="000000"/>
              </w:rPr>
              <w:t>W1</w:t>
            </w:r>
          </w:p>
        </w:tc>
        <w:tc>
          <w:tcPr>
            <w:tcW w:w="1360" w:type="dxa"/>
          </w:tcPr>
          <w:p w:rsidR="00554496" w:rsidRPr="00AA239A" w:rsidRDefault="00554496" w:rsidP="005C5D6D">
            <w:pPr>
              <w:jc w:val="center"/>
              <w:rPr>
                <w:rFonts w:ascii="Times New Roman" w:hAnsi="Times New Roman" w:cs="Times New Roman"/>
                <w:color w:val="000000"/>
              </w:rPr>
            </w:pPr>
          </w:p>
        </w:tc>
        <w:tc>
          <w:tcPr>
            <w:tcW w:w="1360" w:type="dxa"/>
          </w:tcPr>
          <w:p w:rsidR="00554496" w:rsidRPr="00AA239A" w:rsidRDefault="00554496" w:rsidP="005C5D6D">
            <w:pPr>
              <w:jc w:val="center"/>
              <w:rPr>
                <w:rFonts w:ascii="Times New Roman" w:hAnsi="Times New Roman" w:cs="Times New Roman"/>
                <w:color w:val="000000"/>
              </w:rPr>
            </w:pPr>
            <w:r w:rsidRPr="00AA239A">
              <w:rPr>
                <w:rFonts w:ascii="Times New Roman" w:hAnsi="Times New Roman" w:cs="Times New Roman"/>
                <w:color w:val="000000"/>
              </w:rPr>
              <w:t>x</w:t>
            </w:r>
          </w:p>
        </w:tc>
        <w:tc>
          <w:tcPr>
            <w:tcW w:w="1394" w:type="dxa"/>
          </w:tcPr>
          <w:p w:rsidR="00554496" w:rsidRPr="00AA239A" w:rsidRDefault="00554496" w:rsidP="005C5D6D">
            <w:pPr>
              <w:jc w:val="center"/>
              <w:rPr>
                <w:rFonts w:ascii="Times New Roman" w:hAnsi="Times New Roman" w:cs="Times New Roman"/>
                <w:color w:val="000000"/>
              </w:rPr>
            </w:pPr>
          </w:p>
        </w:tc>
        <w:tc>
          <w:tcPr>
            <w:tcW w:w="1342" w:type="dxa"/>
          </w:tcPr>
          <w:p w:rsidR="00554496" w:rsidRPr="00AA239A" w:rsidRDefault="00554496" w:rsidP="005C5D6D">
            <w:pPr>
              <w:jc w:val="center"/>
              <w:rPr>
                <w:rFonts w:ascii="Times New Roman" w:hAnsi="Times New Roman" w:cs="Times New Roman"/>
                <w:color w:val="000000"/>
              </w:rPr>
            </w:pPr>
            <w:r w:rsidRPr="00AA239A">
              <w:rPr>
                <w:rFonts w:ascii="Times New Roman" w:hAnsi="Times New Roman" w:cs="Times New Roman"/>
                <w:color w:val="000000"/>
              </w:rPr>
              <w:t>x</w:t>
            </w:r>
          </w:p>
        </w:tc>
        <w:tc>
          <w:tcPr>
            <w:tcW w:w="1463" w:type="dxa"/>
          </w:tcPr>
          <w:p w:rsidR="00554496" w:rsidRPr="00AA239A" w:rsidRDefault="00554496" w:rsidP="005C5D6D">
            <w:pPr>
              <w:jc w:val="center"/>
              <w:rPr>
                <w:rFonts w:ascii="Times New Roman" w:hAnsi="Times New Roman" w:cs="Times New Roman"/>
                <w:color w:val="000000"/>
              </w:rPr>
            </w:pPr>
          </w:p>
        </w:tc>
        <w:tc>
          <w:tcPr>
            <w:tcW w:w="1373" w:type="dxa"/>
          </w:tcPr>
          <w:p w:rsidR="00554496" w:rsidRPr="00AA239A" w:rsidRDefault="00554496" w:rsidP="005C5D6D">
            <w:pPr>
              <w:jc w:val="center"/>
              <w:rPr>
                <w:rFonts w:ascii="Times New Roman" w:hAnsi="Times New Roman" w:cs="Times New Roman"/>
                <w:color w:val="000000"/>
              </w:rPr>
            </w:pPr>
          </w:p>
        </w:tc>
      </w:tr>
      <w:tr w:rsidR="00554496" w:rsidRPr="00AA239A" w:rsidTr="005C5D6D">
        <w:trPr>
          <w:trHeight w:val="283"/>
          <w:jc w:val="center"/>
        </w:trPr>
        <w:tc>
          <w:tcPr>
            <w:tcW w:w="1347" w:type="dxa"/>
          </w:tcPr>
          <w:p w:rsidR="00554496" w:rsidRPr="00AA239A" w:rsidRDefault="00554496" w:rsidP="005C5D6D">
            <w:pPr>
              <w:jc w:val="center"/>
              <w:rPr>
                <w:rFonts w:ascii="Times New Roman" w:hAnsi="Times New Roman" w:cs="Times New Roman"/>
                <w:color w:val="000000"/>
              </w:rPr>
            </w:pPr>
            <w:r w:rsidRPr="00AA239A">
              <w:rPr>
                <w:rFonts w:ascii="Times New Roman" w:hAnsi="Times New Roman" w:cs="Times New Roman"/>
                <w:color w:val="000000"/>
              </w:rPr>
              <w:t>U1</w:t>
            </w:r>
          </w:p>
        </w:tc>
        <w:tc>
          <w:tcPr>
            <w:tcW w:w="1360" w:type="dxa"/>
          </w:tcPr>
          <w:p w:rsidR="00554496" w:rsidRPr="00AA239A" w:rsidRDefault="00554496" w:rsidP="005C5D6D">
            <w:pPr>
              <w:jc w:val="center"/>
              <w:rPr>
                <w:rFonts w:ascii="Times New Roman" w:hAnsi="Times New Roman" w:cs="Times New Roman"/>
                <w:color w:val="000000"/>
              </w:rPr>
            </w:pPr>
          </w:p>
        </w:tc>
        <w:tc>
          <w:tcPr>
            <w:tcW w:w="1360" w:type="dxa"/>
          </w:tcPr>
          <w:p w:rsidR="00554496" w:rsidRPr="00AA239A" w:rsidRDefault="00554496" w:rsidP="005C5D6D">
            <w:pPr>
              <w:jc w:val="center"/>
              <w:rPr>
                <w:rFonts w:ascii="Times New Roman" w:hAnsi="Times New Roman" w:cs="Times New Roman"/>
                <w:color w:val="000000"/>
              </w:rPr>
            </w:pPr>
          </w:p>
        </w:tc>
        <w:tc>
          <w:tcPr>
            <w:tcW w:w="1394" w:type="dxa"/>
          </w:tcPr>
          <w:p w:rsidR="00554496" w:rsidRPr="00AA239A" w:rsidRDefault="00554496" w:rsidP="005C5D6D">
            <w:pPr>
              <w:jc w:val="center"/>
              <w:rPr>
                <w:rFonts w:ascii="Times New Roman" w:hAnsi="Times New Roman" w:cs="Times New Roman"/>
                <w:color w:val="000000"/>
              </w:rPr>
            </w:pPr>
          </w:p>
        </w:tc>
        <w:tc>
          <w:tcPr>
            <w:tcW w:w="1342" w:type="dxa"/>
          </w:tcPr>
          <w:p w:rsidR="00554496" w:rsidRPr="00AA239A" w:rsidRDefault="00554496" w:rsidP="005C5D6D">
            <w:pPr>
              <w:jc w:val="center"/>
              <w:rPr>
                <w:rFonts w:ascii="Times New Roman" w:hAnsi="Times New Roman" w:cs="Times New Roman"/>
                <w:color w:val="000000"/>
              </w:rPr>
            </w:pPr>
            <w:r w:rsidRPr="00AA239A">
              <w:rPr>
                <w:rFonts w:ascii="Times New Roman" w:hAnsi="Times New Roman" w:cs="Times New Roman"/>
                <w:color w:val="000000"/>
              </w:rPr>
              <w:t>x</w:t>
            </w:r>
          </w:p>
        </w:tc>
        <w:tc>
          <w:tcPr>
            <w:tcW w:w="1463" w:type="dxa"/>
          </w:tcPr>
          <w:p w:rsidR="00554496" w:rsidRPr="00AA239A" w:rsidRDefault="00554496" w:rsidP="005C5D6D">
            <w:pPr>
              <w:jc w:val="center"/>
              <w:rPr>
                <w:rFonts w:ascii="Times New Roman" w:hAnsi="Times New Roman" w:cs="Times New Roman"/>
                <w:color w:val="000000"/>
              </w:rPr>
            </w:pPr>
          </w:p>
        </w:tc>
        <w:tc>
          <w:tcPr>
            <w:tcW w:w="1373" w:type="dxa"/>
          </w:tcPr>
          <w:p w:rsidR="00554496" w:rsidRPr="00AA239A" w:rsidRDefault="00554496" w:rsidP="005C5D6D">
            <w:pPr>
              <w:jc w:val="center"/>
              <w:rPr>
                <w:rFonts w:ascii="Times New Roman" w:hAnsi="Times New Roman" w:cs="Times New Roman"/>
                <w:color w:val="000000"/>
              </w:rPr>
            </w:pPr>
          </w:p>
        </w:tc>
      </w:tr>
      <w:tr w:rsidR="00554496" w:rsidRPr="00AA239A" w:rsidTr="005C5D6D">
        <w:trPr>
          <w:trHeight w:val="283"/>
          <w:jc w:val="center"/>
        </w:trPr>
        <w:tc>
          <w:tcPr>
            <w:tcW w:w="1347" w:type="dxa"/>
          </w:tcPr>
          <w:p w:rsidR="00554496" w:rsidRPr="00AA239A" w:rsidRDefault="00554496" w:rsidP="005C5D6D">
            <w:pPr>
              <w:jc w:val="center"/>
              <w:rPr>
                <w:rFonts w:ascii="Times New Roman" w:hAnsi="Times New Roman" w:cs="Times New Roman"/>
                <w:color w:val="000000"/>
              </w:rPr>
            </w:pPr>
            <w:r w:rsidRPr="00AA239A">
              <w:rPr>
                <w:rFonts w:ascii="Times New Roman" w:hAnsi="Times New Roman" w:cs="Times New Roman"/>
                <w:color w:val="000000"/>
              </w:rPr>
              <w:t>U2</w:t>
            </w:r>
          </w:p>
        </w:tc>
        <w:tc>
          <w:tcPr>
            <w:tcW w:w="1360" w:type="dxa"/>
          </w:tcPr>
          <w:p w:rsidR="00554496" w:rsidRPr="00AA239A" w:rsidRDefault="00554496" w:rsidP="005C5D6D">
            <w:pPr>
              <w:jc w:val="center"/>
              <w:rPr>
                <w:rFonts w:ascii="Times New Roman" w:hAnsi="Times New Roman" w:cs="Times New Roman"/>
                <w:color w:val="000000"/>
              </w:rPr>
            </w:pPr>
          </w:p>
        </w:tc>
        <w:tc>
          <w:tcPr>
            <w:tcW w:w="1360" w:type="dxa"/>
          </w:tcPr>
          <w:p w:rsidR="00554496" w:rsidRPr="00AA239A" w:rsidRDefault="00554496" w:rsidP="005C5D6D">
            <w:pPr>
              <w:jc w:val="center"/>
              <w:rPr>
                <w:rFonts w:ascii="Times New Roman" w:hAnsi="Times New Roman" w:cs="Times New Roman"/>
                <w:color w:val="000000"/>
              </w:rPr>
            </w:pPr>
          </w:p>
        </w:tc>
        <w:tc>
          <w:tcPr>
            <w:tcW w:w="1394" w:type="dxa"/>
          </w:tcPr>
          <w:p w:rsidR="00554496" w:rsidRPr="00AA239A" w:rsidRDefault="00554496" w:rsidP="005C5D6D">
            <w:pPr>
              <w:jc w:val="center"/>
              <w:rPr>
                <w:rFonts w:ascii="Times New Roman" w:hAnsi="Times New Roman" w:cs="Times New Roman"/>
                <w:color w:val="000000"/>
              </w:rPr>
            </w:pPr>
          </w:p>
        </w:tc>
        <w:tc>
          <w:tcPr>
            <w:tcW w:w="1342" w:type="dxa"/>
          </w:tcPr>
          <w:p w:rsidR="00554496" w:rsidRPr="00AA239A" w:rsidRDefault="00554496" w:rsidP="005C5D6D">
            <w:pPr>
              <w:jc w:val="center"/>
              <w:rPr>
                <w:rFonts w:ascii="Times New Roman" w:hAnsi="Times New Roman" w:cs="Times New Roman"/>
                <w:color w:val="000000"/>
              </w:rPr>
            </w:pPr>
            <w:r w:rsidRPr="00AA239A">
              <w:rPr>
                <w:rFonts w:ascii="Times New Roman" w:hAnsi="Times New Roman" w:cs="Times New Roman"/>
                <w:color w:val="000000"/>
              </w:rPr>
              <w:t>x</w:t>
            </w:r>
          </w:p>
        </w:tc>
        <w:tc>
          <w:tcPr>
            <w:tcW w:w="1463" w:type="dxa"/>
          </w:tcPr>
          <w:p w:rsidR="00554496" w:rsidRPr="00AA239A" w:rsidRDefault="00554496" w:rsidP="005C5D6D">
            <w:pPr>
              <w:jc w:val="center"/>
              <w:rPr>
                <w:rFonts w:ascii="Times New Roman" w:hAnsi="Times New Roman" w:cs="Times New Roman"/>
                <w:color w:val="000000"/>
              </w:rPr>
            </w:pPr>
          </w:p>
        </w:tc>
        <w:tc>
          <w:tcPr>
            <w:tcW w:w="1373" w:type="dxa"/>
          </w:tcPr>
          <w:p w:rsidR="00554496" w:rsidRPr="00AA239A" w:rsidRDefault="00554496" w:rsidP="005C5D6D">
            <w:pPr>
              <w:jc w:val="center"/>
              <w:rPr>
                <w:rFonts w:ascii="Times New Roman" w:hAnsi="Times New Roman" w:cs="Times New Roman"/>
                <w:color w:val="000000"/>
              </w:rPr>
            </w:pPr>
          </w:p>
        </w:tc>
      </w:tr>
      <w:tr w:rsidR="00554496" w:rsidRPr="00AA239A" w:rsidTr="005C5D6D">
        <w:trPr>
          <w:trHeight w:val="283"/>
          <w:jc w:val="center"/>
        </w:trPr>
        <w:tc>
          <w:tcPr>
            <w:tcW w:w="1347" w:type="dxa"/>
          </w:tcPr>
          <w:p w:rsidR="00554496" w:rsidRPr="00AA239A" w:rsidRDefault="00554496" w:rsidP="005C5D6D">
            <w:pPr>
              <w:jc w:val="center"/>
              <w:rPr>
                <w:rFonts w:ascii="Times New Roman" w:hAnsi="Times New Roman" w:cs="Times New Roman"/>
                <w:color w:val="000000"/>
              </w:rPr>
            </w:pPr>
            <w:r w:rsidRPr="00AA239A">
              <w:rPr>
                <w:rFonts w:ascii="Times New Roman" w:hAnsi="Times New Roman" w:cs="Times New Roman"/>
                <w:color w:val="000000"/>
              </w:rPr>
              <w:t>K1</w:t>
            </w:r>
          </w:p>
        </w:tc>
        <w:tc>
          <w:tcPr>
            <w:tcW w:w="1360" w:type="dxa"/>
          </w:tcPr>
          <w:p w:rsidR="00554496" w:rsidRPr="00AA239A" w:rsidRDefault="00554496" w:rsidP="005C5D6D">
            <w:pPr>
              <w:jc w:val="center"/>
              <w:rPr>
                <w:rFonts w:ascii="Times New Roman" w:hAnsi="Times New Roman" w:cs="Times New Roman"/>
                <w:color w:val="000000"/>
              </w:rPr>
            </w:pPr>
          </w:p>
        </w:tc>
        <w:tc>
          <w:tcPr>
            <w:tcW w:w="1360" w:type="dxa"/>
          </w:tcPr>
          <w:p w:rsidR="00554496" w:rsidRPr="00AA239A" w:rsidRDefault="00554496" w:rsidP="005C5D6D">
            <w:pPr>
              <w:jc w:val="center"/>
              <w:rPr>
                <w:rFonts w:ascii="Times New Roman" w:hAnsi="Times New Roman" w:cs="Times New Roman"/>
                <w:color w:val="000000"/>
              </w:rPr>
            </w:pPr>
          </w:p>
        </w:tc>
        <w:tc>
          <w:tcPr>
            <w:tcW w:w="1394" w:type="dxa"/>
          </w:tcPr>
          <w:p w:rsidR="00554496" w:rsidRPr="00AA239A" w:rsidRDefault="00554496" w:rsidP="005C5D6D">
            <w:pPr>
              <w:jc w:val="center"/>
              <w:rPr>
                <w:rFonts w:ascii="Times New Roman" w:hAnsi="Times New Roman" w:cs="Times New Roman"/>
                <w:color w:val="000000"/>
              </w:rPr>
            </w:pPr>
          </w:p>
        </w:tc>
        <w:tc>
          <w:tcPr>
            <w:tcW w:w="1342" w:type="dxa"/>
          </w:tcPr>
          <w:p w:rsidR="00554496" w:rsidRPr="00AA239A" w:rsidRDefault="00554496" w:rsidP="005C5D6D">
            <w:pPr>
              <w:jc w:val="center"/>
              <w:rPr>
                <w:rFonts w:ascii="Times New Roman" w:hAnsi="Times New Roman" w:cs="Times New Roman"/>
                <w:color w:val="000000"/>
              </w:rPr>
            </w:pPr>
            <w:r w:rsidRPr="00AA239A">
              <w:rPr>
                <w:rFonts w:ascii="Times New Roman" w:hAnsi="Times New Roman" w:cs="Times New Roman"/>
                <w:color w:val="000000"/>
              </w:rPr>
              <w:t>x</w:t>
            </w:r>
          </w:p>
        </w:tc>
        <w:tc>
          <w:tcPr>
            <w:tcW w:w="1463" w:type="dxa"/>
          </w:tcPr>
          <w:p w:rsidR="00554496" w:rsidRPr="00AA239A" w:rsidRDefault="00554496" w:rsidP="005C5D6D">
            <w:pPr>
              <w:jc w:val="center"/>
              <w:rPr>
                <w:rFonts w:ascii="Times New Roman" w:hAnsi="Times New Roman" w:cs="Times New Roman"/>
                <w:color w:val="000000"/>
              </w:rPr>
            </w:pPr>
          </w:p>
        </w:tc>
        <w:tc>
          <w:tcPr>
            <w:tcW w:w="1373" w:type="dxa"/>
          </w:tcPr>
          <w:p w:rsidR="00554496" w:rsidRPr="00AA239A" w:rsidRDefault="00554496" w:rsidP="005C5D6D">
            <w:pPr>
              <w:jc w:val="center"/>
              <w:rPr>
                <w:rFonts w:ascii="Times New Roman" w:hAnsi="Times New Roman" w:cs="Times New Roman"/>
                <w:color w:val="000000"/>
              </w:rPr>
            </w:pPr>
          </w:p>
        </w:tc>
      </w:tr>
    </w:tbl>
    <w:p w:rsidR="00554496" w:rsidRPr="00AA239A" w:rsidRDefault="00554496" w:rsidP="00126C6E">
      <w:pPr>
        <w:numPr>
          <w:ilvl w:val="0"/>
          <w:numId w:val="80"/>
        </w:numPr>
        <w:tabs>
          <w:tab w:val="left" w:pos="284"/>
        </w:tabs>
        <w:spacing w:before="120" w:after="120" w:line="240" w:lineRule="auto"/>
        <w:ind w:left="284" w:hanging="284"/>
        <w:rPr>
          <w:rFonts w:ascii="Times New Roman" w:hAnsi="Times New Roman" w:cs="Times New Roman"/>
          <w:b/>
          <w:iCs/>
          <w:color w:val="000000"/>
        </w:rPr>
      </w:pPr>
      <w:r w:rsidRPr="00AA239A">
        <w:rPr>
          <w:rFonts w:ascii="Times New Roman" w:hAnsi="Times New Roman" w:cs="Times New Roman"/>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554496" w:rsidRPr="00AA239A" w:rsidTr="005C5D6D">
        <w:trPr>
          <w:jc w:val="center"/>
        </w:trPr>
        <w:tc>
          <w:tcPr>
            <w:tcW w:w="1789" w:type="dxa"/>
            <w:shd w:val="clear" w:color="auto" w:fill="F2F2F2" w:themeFill="background1" w:themeFillShade="F2"/>
          </w:tcPr>
          <w:p w:rsidR="00554496" w:rsidRPr="00AA239A"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000000"/>
              </w:rPr>
            </w:pPr>
            <w:r w:rsidRPr="00AA239A">
              <w:rPr>
                <w:rFonts w:ascii="Times New Roman" w:hAnsi="Times New Roman" w:cs="Times New Roman"/>
                <w:iCs/>
                <w:color w:val="000000"/>
              </w:rPr>
              <w:t>Literatura podstawowa</w:t>
            </w:r>
          </w:p>
        </w:tc>
        <w:tc>
          <w:tcPr>
            <w:tcW w:w="7849" w:type="dxa"/>
          </w:tcPr>
          <w:p w:rsidR="00554496" w:rsidRPr="00AA239A" w:rsidRDefault="00554496" w:rsidP="00126C6E">
            <w:pPr>
              <w:pStyle w:val="Akapitzlist"/>
              <w:numPr>
                <w:ilvl w:val="0"/>
                <w:numId w:val="79"/>
              </w:numPr>
              <w:ind w:left="230" w:hanging="230"/>
              <w:rPr>
                <w:color w:val="000000"/>
                <w:sz w:val="22"/>
                <w:szCs w:val="22"/>
              </w:rPr>
            </w:pPr>
            <w:r w:rsidRPr="00AA239A">
              <w:rPr>
                <w:sz w:val="22"/>
                <w:szCs w:val="22"/>
                <w:shd w:val="clear" w:color="auto" w:fill="FFFFFF"/>
              </w:rPr>
              <w:t>Jones</w:t>
            </w:r>
            <w:r>
              <w:rPr>
                <w:sz w:val="22"/>
                <w:szCs w:val="22"/>
                <w:shd w:val="clear" w:color="auto" w:fill="FFFFFF"/>
              </w:rPr>
              <w:t>, W.P., 2001. Klimatyzacja, Wyd. Arkady</w:t>
            </w:r>
            <w:r w:rsidRPr="00AA239A">
              <w:rPr>
                <w:sz w:val="22"/>
                <w:szCs w:val="22"/>
                <w:shd w:val="clear" w:color="auto" w:fill="FFFFFF"/>
              </w:rPr>
              <w:t>.</w:t>
            </w:r>
          </w:p>
          <w:p w:rsidR="00554496" w:rsidRPr="005651B9" w:rsidRDefault="00554496" w:rsidP="00126C6E">
            <w:pPr>
              <w:pStyle w:val="Akapitzlist"/>
              <w:numPr>
                <w:ilvl w:val="0"/>
                <w:numId w:val="79"/>
              </w:numPr>
              <w:ind w:left="230" w:hanging="230"/>
              <w:rPr>
                <w:sz w:val="22"/>
                <w:szCs w:val="22"/>
                <w:shd w:val="clear" w:color="auto" w:fill="FFFFFF"/>
              </w:rPr>
            </w:pPr>
            <w:r w:rsidRPr="004B764A">
              <w:rPr>
                <w:sz w:val="22"/>
                <w:szCs w:val="22"/>
                <w:shd w:val="clear" w:color="auto" w:fill="FFFFFF"/>
                <w:lang w:val="en-US"/>
              </w:rPr>
              <w:t xml:space="preserve">Lampe, G., Pfeil, A., Schmittlutz, R., Tokarz, M., 1981. </w:t>
            </w:r>
            <w:r w:rsidRPr="00AA239A">
              <w:rPr>
                <w:sz w:val="22"/>
                <w:szCs w:val="22"/>
                <w:shd w:val="clear" w:color="auto" w:fill="FFFFFF"/>
              </w:rPr>
              <w:t>P</w:t>
            </w:r>
            <w:r>
              <w:rPr>
                <w:sz w:val="22"/>
                <w:szCs w:val="22"/>
                <w:shd w:val="clear" w:color="auto" w:fill="FFFFFF"/>
              </w:rPr>
              <w:t>rojekt klimatyzacji a projekt budynku, Wyd. Arkady</w:t>
            </w:r>
            <w:r w:rsidRPr="005651B9">
              <w:rPr>
                <w:sz w:val="22"/>
                <w:szCs w:val="22"/>
                <w:shd w:val="clear" w:color="auto" w:fill="FFFFFF"/>
              </w:rPr>
              <w:t>.</w:t>
            </w:r>
          </w:p>
          <w:p w:rsidR="00554496" w:rsidRPr="00AA239A" w:rsidRDefault="00554496" w:rsidP="005C5D6D">
            <w:pPr>
              <w:rPr>
                <w:rFonts w:ascii="Times New Roman" w:hAnsi="Times New Roman" w:cs="Times New Roman"/>
                <w:color w:val="000000"/>
              </w:rPr>
            </w:pPr>
            <w:r>
              <w:rPr>
                <w:rFonts w:ascii="Times New Roman" w:hAnsi="Times New Roman" w:cs="Times New Roman"/>
                <w:color w:val="000000"/>
              </w:rPr>
              <w:t xml:space="preserve">3. </w:t>
            </w:r>
            <w:r w:rsidRPr="00AA239A">
              <w:rPr>
                <w:rFonts w:ascii="Times New Roman" w:hAnsi="Times New Roman" w:cs="Times New Roman"/>
                <w:color w:val="000000"/>
              </w:rPr>
              <w:t>Malicki</w:t>
            </w:r>
            <w:r>
              <w:rPr>
                <w:rFonts w:ascii="Times New Roman" w:hAnsi="Times New Roman" w:cs="Times New Roman"/>
                <w:color w:val="000000"/>
              </w:rPr>
              <w:t xml:space="preserve"> M., 1985,</w:t>
            </w:r>
            <w:r w:rsidRPr="00AA239A">
              <w:rPr>
                <w:rFonts w:ascii="Times New Roman" w:hAnsi="Times New Roman" w:cs="Times New Roman"/>
                <w:iCs/>
                <w:color w:val="000000"/>
              </w:rPr>
              <w:t>Wentylacja i klimatyzacja</w:t>
            </w:r>
            <w:r>
              <w:rPr>
                <w:rFonts w:ascii="Times New Roman" w:hAnsi="Times New Roman" w:cs="Times New Roman"/>
                <w:color w:val="000000"/>
              </w:rPr>
              <w:t>, PWN.</w:t>
            </w:r>
          </w:p>
          <w:p w:rsidR="00554496" w:rsidRPr="005651B9" w:rsidRDefault="00554496" w:rsidP="005C5D6D">
            <w:pPr>
              <w:rPr>
                <w:rFonts w:ascii="Times New Roman" w:hAnsi="Times New Roman" w:cs="Times New Roman"/>
                <w:shd w:val="clear" w:color="auto" w:fill="FFFFFF"/>
              </w:rPr>
            </w:pPr>
            <w:r w:rsidRPr="00AA239A">
              <w:rPr>
                <w:rFonts w:ascii="Times New Roman" w:hAnsi="Times New Roman" w:cs="Times New Roman"/>
                <w:color w:val="000000"/>
              </w:rPr>
              <w:t xml:space="preserve">4. </w:t>
            </w:r>
            <w:r w:rsidRPr="00AA239A">
              <w:rPr>
                <w:rFonts w:ascii="Times New Roman" w:hAnsi="Times New Roman" w:cs="Times New Roman"/>
                <w:shd w:val="clear" w:color="auto" w:fill="FFFFFF"/>
              </w:rPr>
              <w:t>Pawłoć</w:t>
            </w:r>
            <w:r>
              <w:rPr>
                <w:rFonts w:ascii="Times New Roman" w:hAnsi="Times New Roman" w:cs="Times New Roman"/>
                <w:shd w:val="clear" w:color="auto" w:fill="FFFFFF"/>
              </w:rPr>
              <w:t>,</w:t>
            </w:r>
            <w:r w:rsidRPr="00AA239A">
              <w:rPr>
                <w:rFonts w:ascii="Times New Roman" w:hAnsi="Times New Roman" w:cs="Times New Roman"/>
                <w:shd w:val="clear" w:color="auto" w:fill="FFFFFF"/>
              </w:rPr>
              <w:t xml:space="preserve"> A.,Targański</w:t>
            </w:r>
            <w:r>
              <w:rPr>
                <w:rFonts w:ascii="Times New Roman" w:hAnsi="Times New Roman" w:cs="Times New Roman"/>
                <w:shd w:val="clear" w:color="auto" w:fill="FFFFFF"/>
              </w:rPr>
              <w:t>,</w:t>
            </w:r>
            <w:r w:rsidRPr="00AA239A">
              <w:rPr>
                <w:rFonts w:ascii="Times New Roman" w:hAnsi="Times New Roman" w:cs="Times New Roman"/>
                <w:shd w:val="clear" w:color="auto" w:fill="FFFFFF"/>
              </w:rPr>
              <w:t xml:space="preserve"> W., Bonca</w:t>
            </w:r>
            <w:r>
              <w:rPr>
                <w:rFonts w:ascii="Times New Roman" w:hAnsi="Times New Roman" w:cs="Times New Roman"/>
                <w:shd w:val="clear" w:color="auto" w:fill="FFFFFF"/>
              </w:rPr>
              <w:t xml:space="preserve">, Z., 1998. </w:t>
            </w:r>
            <w:r w:rsidRPr="00AA239A">
              <w:rPr>
                <w:rFonts w:ascii="Times New Roman" w:hAnsi="Times New Roman" w:cs="Times New Roman"/>
                <w:shd w:val="clear" w:color="auto" w:fill="FFFFFF"/>
              </w:rPr>
              <w:t xml:space="preserve">Odzysk ciepła w </w:t>
            </w:r>
            <w:r>
              <w:rPr>
                <w:rFonts w:ascii="Times New Roman" w:hAnsi="Times New Roman" w:cs="Times New Roman"/>
                <w:shd w:val="clear" w:color="auto" w:fill="FFFFFF"/>
              </w:rPr>
              <w:t>systemach wentylacyjnych i klimatyzacyjnych, MASTA.</w:t>
            </w:r>
          </w:p>
          <w:p w:rsidR="00554496" w:rsidRPr="00AA239A" w:rsidRDefault="00554496" w:rsidP="005C5D6D">
            <w:pPr>
              <w:tabs>
                <w:tab w:val="left" w:pos="743"/>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jc w:val="both"/>
              <w:rPr>
                <w:rFonts w:ascii="Times New Roman" w:hAnsi="Times New Roman" w:cs="Times New Roman"/>
                <w:color w:val="000000"/>
              </w:rPr>
            </w:pPr>
            <w:r w:rsidRPr="00AA239A">
              <w:rPr>
                <w:rFonts w:ascii="Times New Roman" w:hAnsi="Times New Roman" w:cs="Times New Roman"/>
                <w:color w:val="000000"/>
              </w:rPr>
              <w:t>5. Pełech</w:t>
            </w:r>
            <w:r>
              <w:rPr>
                <w:rFonts w:ascii="Times New Roman" w:hAnsi="Times New Roman" w:cs="Times New Roman"/>
                <w:color w:val="000000"/>
              </w:rPr>
              <w:t xml:space="preserve">, A., 2009. </w:t>
            </w:r>
            <w:r w:rsidRPr="00AA239A">
              <w:rPr>
                <w:rFonts w:ascii="Times New Roman" w:hAnsi="Times New Roman" w:cs="Times New Roman"/>
                <w:color w:val="000000"/>
              </w:rPr>
              <w:t>Wentylacja i klimatyzacja. Wydawnictw</w:t>
            </w:r>
            <w:r>
              <w:rPr>
                <w:rFonts w:ascii="Times New Roman" w:hAnsi="Times New Roman" w:cs="Times New Roman"/>
                <w:color w:val="000000"/>
              </w:rPr>
              <w:t>o Politechniki Wrocławskiej,Wrocław.</w:t>
            </w:r>
          </w:p>
          <w:p w:rsidR="00554496" w:rsidRPr="005651B9" w:rsidRDefault="00554496" w:rsidP="005C5D6D">
            <w:pPr>
              <w:tabs>
                <w:tab w:val="left" w:pos="743"/>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jc w:val="both"/>
              <w:rPr>
                <w:rFonts w:ascii="Times New Roman" w:hAnsi="Times New Roman" w:cs="Times New Roman"/>
                <w:shd w:val="clear" w:color="auto" w:fill="FFFFFF"/>
              </w:rPr>
            </w:pPr>
            <w:r w:rsidRPr="00AA239A">
              <w:rPr>
                <w:rFonts w:ascii="Times New Roman" w:hAnsi="Times New Roman" w:cs="Times New Roman"/>
                <w:shd w:val="clear" w:color="auto" w:fill="FFFFFF"/>
              </w:rPr>
              <w:t>6. Przydróżny</w:t>
            </w:r>
            <w:r>
              <w:rPr>
                <w:rFonts w:ascii="Times New Roman" w:hAnsi="Times New Roman" w:cs="Times New Roman"/>
                <w:shd w:val="clear" w:color="auto" w:fill="FFFFFF"/>
              </w:rPr>
              <w:t>,</w:t>
            </w:r>
            <w:r w:rsidRPr="00AA239A">
              <w:rPr>
                <w:rFonts w:ascii="Times New Roman" w:hAnsi="Times New Roman" w:cs="Times New Roman"/>
                <w:shd w:val="clear" w:color="auto" w:fill="FFFFFF"/>
              </w:rPr>
              <w:t xml:space="preserve"> S., Ferencowicz</w:t>
            </w:r>
            <w:r>
              <w:rPr>
                <w:rFonts w:ascii="Times New Roman" w:hAnsi="Times New Roman" w:cs="Times New Roman"/>
                <w:shd w:val="clear" w:color="auto" w:fill="FFFFFF"/>
              </w:rPr>
              <w:t xml:space="preserve">, J., 1989. </w:t>
            </w:r>
            <w:r w:rsidRPr="00AA239A">
              <w:rPr>
                <w:rFonts w:ascii="Times New Roman" w:hAnsi="Times New Roman" w:cs="Times New Roman"/>
                <w:shd w:val="clear" w:color="auto" w:fill="FFFFFF"/>
              </w:rPr>
              <w:t>Klimatyzacja, W</w:t>
            </w:r>
            <w:r>
              <w:rPr>
                <w:rFonts w:ascii="Times New Roman" w:hAnsi="Times New Roman" w:cs="Times New Roman"/>
                <w:shd w:val="clear" w:color="auto" w:fill="FFFFFF"/>
              </w:rPr>
              <w:t>yd. Politechniki Wrocławskiej.</w:t>
            </w:r>
          </w:p>
          <w:p w:rsidR="00554496" w:rsidRPr="00AA239A" w:rsidRDefault="00554496" w:rsidP="005C5D6D">
            <w:pPr>
              <w:tabs>
                <w:tab w:val="left" w:pos="743"/>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jc w:val="both"/>
              <w:rPr>
                <w:rFonts w:ascii="Times New Roman" w:hAnsi="Times New Roman" w:cs="Times New Roman"/>
                <w:color w:val="000000"/>
              </w:rPr>
            </w:pPr>
            <w:r w:rsidRPr="00AA239A">
              <w:rPr>
                <w:rFonts w:ascii="Times New Roman" w:hAnsi="Times New Roman" w:cs="Times New Roman"/>
                <w:color w:val="000000"/>
              </w:rPr>
              <w:t>7.</w:t>
            </w:r>
            <w:r>
              <w:rPr>
                <w:rFonts w:ascii="Times New Roman" w:hAnsi="Times New Roman" w:cs="Times New Roman"/>
                <w:color w:val="000000"/>
              </w:rPr>
              <w:t xml:space="preserve"> Recknagel, Sprenger, Schramek, 2008. </w:t>
            </w:r>
            <w:r w:rsidRPr="00AA239A">
              <w:rPr>
                <w:rFonts w:ascii="Times New Roman" w:hAnsi="Times New Roman" w:cs="Times New Roman"/>
                <w:color w:val="000000"/>
              </w:rPr>
              <w:t xml:space="preserve">Ogrzewnictwo, klimatyzacja, ciepła woda, </w:t>
            </w:r>
          </w:p>
          <w:p w:rsidR="00554496" w:rsidRPr="00AA239A" w:rsidRDefault="00554496" w:rsidP="005C5D6D">
            <w:pPr>
              <w:tabs>
                <w:tab w:val="left" w:pos="743"/>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jc w:val="both"/>
              <w:rPr>
                <w:rFonts w:ascii="Times New Roman" w:hAnsi="Times New Roman" w:cs="Times New Roman"/>
              </w:rPr>
            </w:pPr>
            <w:r w:rsidRPr="00AA239A">
              <w:rPr>
                <w:rFonts w:ascii="Times New Roman" w:hAnsi="Times New Roman" w:cs="Times New Roman"/>
                <w:color w:val="000000"/>
              </w:rPr>
              <w:t xml:space="preserve">    </w:t>
            </w:r>
            <w:r w:rsidRPr="00AA239A">
              <w:rPr>
                <w:rFonts w:ascii="Times New Roman" w:hAnsi="Times New Roman" w:cs="Times New Roman"/>
              </w:rPr>
              <w:t>Chłodn</w:t>
            </w:r>
            <w:r>
              <w:rPr>
                <w:rFonts w:ascii="Times New Roman" w:hAnsi="Times New Roman" w:cs="Times New Roman"/>
              </w:rPr>
              <w:t>ictwo, Omni-Scala, Wrocław.</w:t>
            </w:r>
          </w:p>
          <w:p w:rsidR="00554496" w:rsidRPr="005651B9" w:rsidRDefault="00554496" w:rsidP="005C5D6D">
            <w:pPr>
              <w:rPr>
                <w:rFonts w:ascii="Times New Roman" w:hAnsi="Times New Roman" w:cs="Times New Roman"/>
              </w:rPr>
            </w:pPr>
            <w:r w:rsidRPr="00AA239A">
              <w:rPr>
                <w:rFonts w:ascii="Times New Roman" w:hAnsi="Times New Roman" w:cs="Times New Roman"/>
              </w:rPr>
              <w:t>8. Kabza</w:t>
            </w:r>
            <w:r>
              <w:rPr>
                <w:rFonts w:ascii="Times New Roman" w:hAnsi="Times New Roman" w:cs="Times New Roman"/>
              </w:rPr>
              <w:t>,</w:t>
            </w:r>
            <w:r w:rsidRPr="00AA239A">
              <w:rPr>
                <w:rFonts w:ascii="Times New Roman" w:hAnsi="Times New Roman" w:cs="Times New Roman"/>
              </w:rPr>
              <w:t xml:space="preserve"> Z., Kostyrko</w:t>
            </w:r>
            <w:r>
              <w:rPr>
                <w:rFonts w:ascii="Times New Roman" w:hAnsi="Times New Roman" w:cs="Times New Roman"/>
              </w:rPr>
              <w:t xml:space="preserve">, K., 2003. </w:t>
            </w:r>
            <w:r w:rsidRPr="00AA239A">
              <w:rPr>
                <w:rFonts w:ascii="Times New Roman" w:hAnsi="Times New Roman" w:cs="Times New Roman"/>
              </w:rPr>
              <w:t xml:space="preserve">Metrologia mikroklimatu </w:t>
            </w:r>
            <w:r>
              <w:rPr>
                <w:rFonts w:ascii="Times New Roman" w:hAnsi="Times New Roman" w:cs="Times New Roman"/>
              </w:rPr>
              <w:t xml:space="preserve">pomieszczenia i środowiskowych </w:t>
            </w:r>
            <w:r w:rsidRPr="00AA239A">
              <w:rPr>
                <w:rFonts w:ascii="Times New Roman" w:hAnsi="Times New Roman" w:cs="Times New Roman"/>
              </w:rPr>
              <w:t>wielkości</w:t>
            </w:r>
            <w:r>
              <w:rPr>
                <w:rFonts w:ascii="Times New Roman" w:hAnsi="Times New Roman" w:cs="Times New Roman"/>
                <w:color w:val="000000"/>
              </w:rPr>
              <w:t xml:space="preserve"> fizycznych,  Opole.</w:t>
            </w:r>
          </w:p>
          <w:p w:rsidR="00554496" w:rsidRPr="00AA239A" w:rsidRDefault="00554496" w:rsidP="005C5D6D">
            <w:pPr>
              <w:rPr>
                <w:rFonts w:ascii="Times New Roman" w:hAnsi="Times New Roman" w:cs="Times New Roman"/>
                <w:shd w:val="clear" w:color="auto" w:fill="FFFFFF"/>
              </w:rPr>
            </w:pPr>
            <w:r w:rsidRPr="00AA239A">
              <w:rPr>
                <w:rFonts w:ascii="Times New Roman" w:hAnsi="Times New Roman" w:cs="Times New Roman"/>
                <w:shd w:val="clear" w:color="auto" w:fill="FFFFFF"/>
              </w:rPr>
              <w:t>9. Kostyrko</w:t>
            </w:r>
            <w:r>
              <w:rPr>
                <w:rFonts w:ascii="Times New Roman" w:hAnsi="Times New Roman" w:cs="Times New Roman"/>
                <w:shd w:val="clear" w:color="auto" w:fill="FFFFFF"/>
              </w:rPr>
              <w:t>,</w:t>
            </w:r>
            <w:r w:rsidRPr="00AA239A">
              <w:rPr>
                <w:rFonts w:ascii="Times New Roman" w:hAnsi="Times New Roman" w:cs="Times New Roman"/>
                <w:shd w:val="clear" w:color="auto" w:fill="FFFFFF"/>
              </w:rPr>
              <w:t xml:space="preserve"> K., Łobozowsk</w:t>
            </w:r>
            <w:r>
              <w:rPr>
                <w:rFonts w:ascii="Times New Roman" w:hAnsi="Times New Roman" w:cs="Times New Roman"/>
                <w:shd w:val="clear" w:color="auto" w:fill="FFFFFF"/>
              </w:rPr>
              <w:t xml:space="preserve">,i A., 2002. </w:t>
            </w:r>
            <w:r w:rsidRPr="00AA239A">
              <w:rPr>
                <w:rFonts w:ascii="Times New Roman" w:hAnsi="Times New Roman" w:cs="Times New Roman"/>
                <w:shd w:val="clear" w:color="auto" w:fill="FFFFFF"/>
              </w:rPr>
              <w:t>Klimat Pomiar</w:t>
            </w:r>
            <w:r>
              <w:rPr>
                <w:rFonts w:ascii="Times New Roman" w:hAnsi="Times New Roman" w:cs="Times New Roman"/>
                <w:shd w:val="clear" w:color="auto" w:fill="FFFFFF"/>
              </w:rPr>
              <w:t>y Regulacja, Agenda Wydawnicza PAK Warszawa.</w:t>
            </w:r>
          </w:p>
          <w:p w:rsidR="00554496" w:rsidRPr="005651B9" w:rsidRDefault="00554496" w:rsidP="005C5D6D">
            <w:pPr>
              <w:rPr>
                <w:rFonts w:ascii="Times New Roman" w:hAnsi="Times New Roman" w:cs="Times New Roman"/>
                <w:shd w:val="clear" w:color="auto" w:fill="FFFFFF"/>
              </w:rPr>
            </w:pPr>
            <w:r>
              <w:rPr>
                <w:rFonts w:ascii="Times New Roman" w:hAnsi="Times New Roman" w:cs="Times New Roman"/>
                <w:shd w:val="clear" w:color="auto" w:fill="FFFFFF"/>
              </w:rPr>
              <w:t xml:space="preserve">10. Ullrich, H. J., 2001. </w:t>
            </w:r>
            <w:r w:rsidRPr="00AA239A">
              <w:rPr>
                <w:rFonts w:ascii="Times New Roman" w:hAnsi="Times New Roman" w:cs="Times New Roman"/>
                <w:shd w:val="clear" w:color="auto" w:fill="FFFFFF"/>
              </w:rPr>
              <w:t>Technika k</w:t>
            </w:r>
            <w:r>
              <w:rPr>
                <w:rFonts w:ascii="Times New Roman" w:hAnsi="Times New Roman" w:cs="Times New Roman"/>
                <w:shd w:val="clear" w:color="auto" w:fill="FFFFFF"/>
              </w:rPr>
              <w:t>limatyzacyjna, Wyd. Masta.</w:t>
            </w:r>
            <w:r w:rsidRPr="00AA239A">
              <w:rPr>
                <w:rFonts w:ascii="Times New Roman" w:hAnsi="Times New Roman" w:cs="Times New Roman"/>
              </w:rPr>
              <w:br/>
            </w:r>
            <w:r>
              <w:rPr>
                <w:rFonts w:ascii="Times New Roman" w:hAnsi="Times New Roman" w:cs="Times New Roman"/>
                <w:shd w:val="clear" w:color="auto" w:fill="FFFFFF"/>
              </w:rPr>
              <w:t>11. Zalewski, W., 2007.</w:t>
            </w:r>
            <w:r w:rsidRPr="00AA239A">
              <w:rPr>
                <w:rFonts w:ascii="Times New Roman" w:hAnsi="Times New Roman" w:cs="Times New Roman"/>
                <w:shd w:val="clear" w:color="auto" w:fill="FFFFFF"/>
              </w:rPr>
              <w:t xml:space="preserve"> Systemy i urządzenia chłodnicze, Politechn</w:t>
            </w:r>
            <w:r>
              <w:rPr>
                <w:rFonts w:ascii="Times New Roman" w:hAnsi="Times New Roman" w:cs="Times New Roman"/>
                <w:shd w:val="clear" w:color="auto" w:fill="FFFFFF"/>
              </w:rPr>
              <w:t>ika Krakowska, Kraków.</w:t>
            </w:r>
          </w:p>
        </w:tc>
      </w:tr>
      <w:tr w:rsidR="00554496" w:rsidRPr="00025142" w:rsidTr="005C5D6D">
        <w:trPr>
          <w:jc w:val="center"/>
        </w:trPr>
        <w:tc>
          <w:tcPr>
            <w:tcW w:w="1789" w:type="dxa"/>
            <w:shd w:val="clear" w:color="auto" w:fill="F2F2F2" w:themeFill="background1" w:themeFillShade="F2"/>
          </w:tcPr>
          <w:p w:rsidR="00554496" w:rsidRPr="00AA239A"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000000"/>
              </w:rPr>
            </w:pPr>
            <w:r w:rsidRPr="00AA239A">
              <w:rPr>
                <w:rFonts w:ascii="Times New Roman" w:hAnsi="Times New Roman" w:cs="Times New Roman"/>
                <w:iCs/>
                <w:color w:val="000000"/>
              </w:rPr>
              <w:t>Literatura uzupełniająca</w:t>
            </w:r>
          </w:p>
        </w:tc>
        <w:tc>
          <w:tcPr>
            <w:tcW w:w="7849" w:type="dxa"/>
          </w:tcPr>
          <w:p w:rsidR="00554496" w:rsidRPr="00AA239A" w:rsidRDefault="00554496" w:rsidP="00126C6E">
            <w:pPr>
              <w:pStyle w:val="Akapitzlist"/>
              <w:numPr>
                <w:ilvl w:val="0"/>
                <w:numId w:val="81"/>
              </w:numPr>
              <w:spacing w:before="100" w:beforeAutospacing="1" w:after="100" w:afterAutospacing="1"/>
              <w:ind w:left="371"/>
              <w:rPr>
                <w:iCs/>
                <w:color w:val="000000"/>
                <w:sz w:val="22"/>
                <w:szCs w:val="22"/>
                <w:u w:val="single"/>
              </w:rPr>
            </w:pPr>
            <w:r w:rsidRPr="00AA239A">
              <w:rPr>
                <w:color w:val="000000"/>
                <w:sz w:val="22"/>
                <w:szCs w:val="22"/>
              </w:rPr>
              <w:t>Lipska, </w:t>
            </w:r>
            <w:r>
              <w:rPr>
                <w:color w:val="000000"/>
                <w:sz w:val="22"/>
                <w:szCs w:val="22"/>
              </w:rPr>
              <w:t xml:space="preserve">2000. </w:t>
            </w:r>
            <w:r w:rsidRPr="00AA239A">
              <w:rPr>
                <w:iCs/>
                <w:color w:val="000000"/>
                <w:sz w:val="22"/>
                <w:szCs w:val="22"/>
              </w:rPr>
              <w:t>Wentylacja</w:t>
            </w:r>
            <w:r>
              <w:rPr>
                <w:color w:val="000000"/>
                <w:sz w:val="22"/>
                <w:szCs w:val="22"/>
              </w:rPr>
              <w:t>, OW Pol. Wrocławskiej.</w:t>
            </w:r>
          </w:p>
          <w:p w:rsidR="00554496" w:rsidRPr="00AA239A" w:rsidRDefault="00554496" w:rsidP="00126C6E">
            <w:pPr>
              <w:pStyle w:val="Akapitzlist"/>
              <w:numPr>
                <w:ilvl w:val="0"/>
                <w:numId w:val="81"/>
              </w:numPr>
              <w:spacing w:before="100" w:beforeAutospacing="1" w:after="100" w:afterAutospacing="1"/>
              <w:ind w:left="371"/>
              <w:rPr>
                <w:iCs/>
                <w:color w:val="000000"/>
                <w:sz w:val="22"/>
                <w:szCs w:val="22"/>
                <w:u w:val="single"/>
              </w:rPr>
            </w:pPr>
            <w:r w:rsidRPr="00AA239A">
              <w:rPr>
                <w:color w:val="000000"/>
                <w:sz w:val="22"/>
                <w:szCs w:val="22"/>
              </w:rPr>
              <w:t>Rabczak</w:t>
            </w:r>
            <w:r>
              <w:rPr>
                <w:color w:val="000000"/>
                <w:sz w:val="22"/>
                <w:szCs w:val="22"/>
              </w:rPr>
              <w:t>, S</w:t>
            </w:r>
            <w:r w:rsidRPr="00AA239A">
              <w:rPr>
                <w:color w:val="000000"/>
                <w:sz w:val="22"/>
                <w:szCs w:val="22"/>
              </w:rPr>
              <w:t>,</w:t>
            </w:r>
            <w:r>
              <w:rPr>
                <w:color w:val="000000"/>
                <w:sz w:val="22"/>
                <w:szCs w:val="22"/>
              </w:rPr>
              <w:t xml:space="preserve"> 2020.</w:t>
            </w:r>
            <w:r w:rsidRPr="00AA239A">
              <w:rPr>
                <w:color w:val="000000"/>
                <w:sz w:val="22"/>
                <w:szCs w:val="22"/>
              </w:rPr>
              <w:t> </w:t>
            </w:r>
            <w:r w:rsidRPr="00AA239A">
              <w:rPr>
                <w:iCs/>
                <w:color w:val="000000"/>
                <w:sz w:val="22"/>
                <w:szCs w:val="22"/>
              </w:rPr>
              <w:t>Opinia o innowacyjności systemu klimatyzacji wspomaganej lampą UV-C</w:t>
            </w:r>
            <w:r>
              <w:rPr>
                <w:color w:val="000000"/>
                <w:sz w:val="22"/>
                <w:szCs w:val="22"/>
              </w:rPr>
              <w:t>.</w:t>
            </w:r>
          </w:p>
          <w:p w:rsidR="00554496" w:rsidRPr="005651B9" w:rsidRDefault="00554496" w:rsidP="00126C6E">
            <w:pPr>
              <w:pStyle w:val="Akapitzlist"/>
              <w:numPr>
                <w:ilvl w:val="0"/>
                <w:numId w:val="81"/>
              </w:numPr>
              <w:spacing w:before="100" w:beforeAutospacing="1" w:after="100" w:afterAutospacing="1"/>
              <w:ind w:left="371"/>
              <w:rPr>
                <w:iCs/>
                <w:color w:val="000000"/>
                <w:sz w:val="22"/>
                <w:szCs w:val="22"/>
                <w:u w:val="single"/>
                <w:lang w:val="en-US"/>
              </w:rPr>
            </w:pPr>
            <w:r w:rsidRPr="005651B9">
              <w:rPr>
                <w:color w:val="000000"/>
                <w:sz w:val="22"/>
                <w:szCs w:val="22"/>
              </w:rPr>
              <w:t>Nowak K., Proszak-Miąsik</w:t>
            </w:r>
            <w:r>
              <w:rPr>
                <w:color w:val="000000"/>
                <w:sz w:val="22"/>
                <w:szCs w:val="22"/>
              </w:rPr>
              <w:t>,</w:t>
            </w:r>
            <w:r w:rsidRPr="005651B9">
              <w:rPr>
                <w:color w:val="000000"/>
                <w:sz w:val="22"/>
                <w:szCs w:val="22"/>
              </w:rPr>
              <w:t xml:space="preserve"> D., Rabczak</w:t>
            </w:r>
            <w:r>
              <w:rPr>
                <w:color w:val="000000"/>
                <w:sz w:val="22"/>
                <w:szCs w:val="22"/>
              </w:rPr>
              <w:t>,</w:t>
            </w:r>
            <w:r w:rsidRPr="005651B9">
              <w:rPr>
                <w:color w:val="000000"/>
                <w:sz w:val="22"/>
                <w:szCs w:val="22"/>
              </w:rPr>
              <w:t xml:space="preserve"> S.,2019.</w:t>
            </w:r>
            <w:r>
              <w:rPr>
                <w:color w:val="000000"/>
                <w:sz w:val="22"/>
                <w:szCs w:val="22"/>
              </w:rPr>
              <w:t xml:space="preserve"> </w:t>
            </w:r>
            <w:r w:rsidRPr="005651B9">
              <w:rPr>
                <w:iCs/>
                <w:color w:val="000000"/>
                <w:sz w:val="22"/>
                <w:szCs w:val="22"/>
                <w:lang w:val="en-US"/>
              </w:rPr>
              <w:t>Energy consumption in humidification process</w:t>
            </w:r>
            <w:r>
              <w:rPr>
                <w:color w:val="000000"/>
                <w:sz w:val="22"/>
                <w:szCs w:val="22"/>
                <w:lang w:val="en-US"/>
              </w:rPr>
              <w:t>.</w:t>
            </w:r>
          </w:p>
        </w:tc>
      </w:tr>
    </w:tbl>
    <w:p w:rsidR="00554496" w:rsidRPr="00AA239A" w:rsidRDefault="00554496" w:rsidP="00126C6E">
      <w:pPr>
        <w:numPr>
          <w:ilvl w:val="0"/>
          <w:numId w:val="80"/>
        </w:numPr>
        <w:tabs>
          <w:tab w:val="left" w:pos="284"/>
        </w:tabs>
        <w:spacing w:before="120" w:after="120" w:line="240" w:lineRule="auto"/>
        <w:ind w:left="284" w:hanging="284"/>
        <w:rPr>
          <w:rFonts w:ascii="Times New Roman" w:hAnsi="Times New Roman" w:cs="Times New Roman"/>
          <w:b/>
        </w:rPr>
      </w:pPr>
      <w:r w:rsidRPr="00AA239A">
        <w:rPr>
          <w:rFonts w:ascii="Times New Roman" w:hAnsi="Times New Roman" w:cs="Times New Roman"/>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554496" w:rsidRPr="00AA239A" w:rsidTr="005C5D6D">
        <w:trPr>
          <w:trHeight w:val="769"/>
          <w:jc w:val="center"/>
        </w:trPr>
        <w:tc>
          <w:tcPr>
            <w:tcW w:w="7246" w:type="dxa"/>
            <w:gridSpan w:val="2"/>
            <w:shd w:val="clear" w:color="auto" w:fill="F2F2F2" w:themeFill="background1" w:themeFillShade="F2"/>
            <w:vAlign w:val="center"/>
          </w:tcPr>
          <w:p w:rsidR="00554496" w:rsidRPr="00AA239A" w:rsidRDefault="00554496" w:rsidP="005C5D6D">
            <w:pPr>
              <w:jc w:val="center"/>
              <w:rPr>
                <w:rFonts w:ascii="Times New Roman" w:hAnsi="Times New Roman" w:cs="Times New Roman"/>
              </w:rPr>
            </w:pPr>
            <w:r w:rsidRPr="00AA239A">
              <w:rPr>
                <w:rFonts w:ascii="Times New Roman" w:hAnsi="Times New Roman" w:cs="Times New Roman"/>
              </w:rPr>
              <w:t>Aktywność studenta</w:t>
            </w:r>
          </w:p>
        </w:tc>
        <w:tc>
          <w:tcPr>
            <w:tcW w:w="2393" w:type="dxa"/>
            <w:shd w:val="clear" w:color="auto" w:fill="F2F2F2" w:themeFill="background1" w:themeFillShade="F2"/>
            <w:vAlign w:val="center"/>
          </w:tcPr>
          <w:p w:rsidR="00554496" w:rsidRPr="00AA239A" w:rsidRDefault="00554496" w:rsidP="005C5D6D">
            <w:pPr>
              <w:jc w:val="center"/>
              <w:rPr>
                <w:rFonts w:ascii="Times New Roman" w:hAnsi="Times New Roman" w:cs="Times New Roman"/>
              </w:rPr>
            </w:pPr>
            <w:r w:rsidRPr="00AA239A">
              <w:rPr>
                <w:rFonts w:ascii="Times New Roman" w:hAnsi="Times New Roman" w:cs="Times New Roman"/>
              </w:rPr>
              <w:t>Obciążenie studenta – Liczba godzin</w:t>
            </w:r>
          </w:p>
          <w:p w:rsidR="00554496" w:rsidRPr="00AA239A" w:rsidRDefault="00554496" w:rsidP="005C5D6D">
            <w:pPr>
              <w:jc w:val="center"/>
              <w:rPr>
                <w:rFonts w:ascii="Times New Roman" w:hAnsi="Times New Roman" w:cs="Times New Roman"/>
              </w:rPr>
            </w:pPr>
            <w:r w:rsidRPr="00AA239A">
              <w:rPr>
                <w:rFonts w:ascii="Times New Roman" w:hAnsi="Times New Roman" w:cs="Times New Roman"/>
              </w:rPr>
              <w:t>(podano przykładowe)</w:t>
            </w:r>
          </w:p>
        </w:tc>
      </w:tr>
      <w:tr w:rsidR="00554496" w:rsidRPr="00AA239A" w:rsidTr="005C5D6D">
        <w:trPr>
          <w:trHeight w:val="340"/>
          <w:jc w:val="center"/>
        </w:trPr>
        <w:tc>
          <w:tcPr>
            <w:tcW w:w="2978" w:type="dxa"/>
            <w:vMerge w:val="restart"/>
          </w:tcPr>
          <w:p w:rsidR="00554496" w:rsidRPr="00AA239A" w:rsidRDefault="00554496" w:rsidP="005C5D6D">
            <w:pPr>
              <w:rPr>
                <w:rFonts w:ascii="Times New Roman" w:hAnsi="Times New Roman" w:cs="Times New Roman"/>
              </w:rPr>
            </w:pPr>
            <w:r w:rsidRPr="00AA239A">
              <w:rPr>
                <w:rFonts w:ascii="Times New Roman" w:hAnsi="Times New Roman" w:cs="Times New Roman"/>
              </w:rPr>
              <w:t xml:space="preserve">Zajęcia prowadzone </w:t>
            </w:r>
            <w:r w:rsidRPr="00AA239A">
              <w:rPr>
                <w:rFonts w:ascii="Times New Roman" w:hAnsi="Times New Roman" w:cs="Times New Roman"/>
              </w:rPr>
              <w:br/>
              <w:t xml:space="preserve">z bezpośrednim udziałem NA </w:t>
            </w:r>
            <w:r w:rsidRPr="00AA239A">
              <w:rPr>
                <w:rFonts w:ascii="Times New Roman" w:hAnsi="Times New Roman" w:cs="Times New Roman"/>
              </w:rPr>
              <w:br/>
              <w:t xml:space="preserve">lub innych osób prowadzących zajęcia </w:t>
            </w:r>
          </w:p>
        </w:tc>
        <w:tc>
          <w:tcPr>
            <w:tcW w:w="4268" w:type="dxa"/>
          </w:tcPr>
          <w:p w:rsidR="00554496" w:rsidRPr="00AA239A" w:rsidRDefault="00554496" w:rsidP="005C5D6D">
            <w:pPr>
              <w:ind w:left="88"/>
              <w:rPr>
                <w:rFonts w:ascii="Times New Roman" w:hAnsi="Times New Roman" w:cs="Times New Roman"/>
              </w:rPr>
            </w:pPr>
            <w:r w:rsidRPr="00AA239A">
              <w:rPr>
                <w:rFonts w:ascii="Times New Roman" w:hAnsi="Times New Roman" w:cs="Times New Roman"/>
              </w:rPr>
              <w:t>Udział w zajęciach dydaktycznych, wskazanych w pkt. 1B</w:t>
            </w:r>
          </w:p>
        </w:tc>
        <w:tc>
          <w:tcPr>
            <w:tcW w:w="2393" w:type="dxa"/>
          </w:tcPr>
          <w:p w:rsidR="00554496" w:rsidRPr="00AA239A" w:rsidRDefault="00554496" w:rsidP="005C5D6D">
            <w:pPr>
              <w:jc w:val="center"/>
              <w:rPr>
                <w:rFonts w:ascii="Times New Roman" w:hAnsi="Times New Roman" w:cs="Times New Roman"/>
              </w:rPr>
            </w:pPr>
            <w:r w:rsidRPr="00AA239A">
              <w:rPr>
                <w:rFonts w:ascii="Times New Roman" w:hAnsi="Times New Roman" w:cs="Times New Roman"/>
              </w:rPr>
              <w:t>45</w:t>
            </w:r>
          </w:p>
        </w:tc>
      </w:tr>
      <w:tr w:rsidR="00554496" w:rsidRPr="00AA239A" w:rsidTr="005C5D6D">
        <w:trPr>
          <w:trHeight w:val="271"/>
          <w:jc w:val="center"/>
        </w:trPr>
        <w:tc>
          <w:tcPr>
            <w:tcW w:w="2978" w:type="dxa"/>
            <w:vMerge/>
          </w:tcPr>
          <w:p w:rsidR="00554496" w:rsidRPr="00AA239A" w:rsidRDefault="00554496" w:rsidP="005C5D6D">
            <w:pPr>
              <w:rPr>
                <w:rFonts w:ascii="Times New Roman" w:hAnsi="Times New Roman" w:cs="Times New Roman"/>
                <w:color w:val="000000" w:themeColor="text1"/>
              </w:rPr>
            </w:pPr>
          </w:p>
        </w:tc>
        <w:tc>
          <w:tcPr>
            <w:tcW w:w="4268" w:type="dxa"/>
          </w:tcPr>
          <w:p w:rsidR="00554496" w:rsidRPr="00AA239A" w:rsidRDefault="00554496" w:rsidP="005C5D6D">
            <w:pPr>
              <w:ind w:left="88"/>
              <w:rPr>
                <w:rFonts w:ascii="Times New Roman" w:hAnsi="Times New Roman" w:cs="Times New Roman"/>
                <w:color w:val="000000" w:themeColor="text1"/>
              </w:rPr>
            </w:pPr>
            <w:r w:rsidRPr="00AA239A">
              <w:rPr>
                <w:rFonts w:ascii="Times New Roman" w:hAnsi="Times New Roman" w:cs="Times New Roman"/>
                <w:color w:val="000000" w:themeColor="text1"/>
              </w:rPr>
              <w:t xml:space="preserve">Konsultacje </w:t>
            </w:r>
          </w:p>
        </w:tc>
        <w:tc>
          <w:tcPr>
            <w:tcW w:w="2393" w:type="dxa"/>
          </w:tcPr>
          <w:p w:rsidR="00554496" w:rsidRPr="00AA239A" w:rsidRDefault="00554496" w:rsidP="005C5D6D">
            <w:pPr>
              <w:jc w:val="center"/>
              <w:rPr>
                <w:rFonts w:ascii="Times New Roman" w:hAnsi="Times New Roman" w:cs="Times New Roman"/>
                <w:color w:val="000000" w:themeColor="text1"/>
              </w:rPr>
            </w:pPr>
            <w:r w:rsidRPr="00AA239A">
              <w:rPr>
                <w:rFonts w:ascii="Times New Roman" w:hAnsi="Times New Roman" w:cs="Times New Roman"/>
                <w:color w:val="000000" w:themeColor="text1"/>
              </w:rPr>
              <w:t>2</w:t>
            </w:r>
          </w:p>
        </w:tc>
      </w:tr>
      <w:tr w:rsidR="00554496" w:rsidRPr="00AA239A" w:rsidTr="005C5D6D">
        <w:trPr>
          <w:trHeight w:val="177"/>
          <w:jc w:val="center"/>
        </w:trPr>
        <w:tc>
          <w:tcPr>
            <w:tcW w:w="2978" w:type="dxa"/>
            <w:vMerge w:val="restart"/>
          </w:tcPr>
          <w:p w:rsidR="00554496" w:rsidRPr="00AA239A" w:rsidRDefault="00554496" w:rsidP="005C5D6D">
            <w:pPr>
              <w:rPr>
                <w:rFonts w:ascii="Times New Roman" w:hAnsi="Times New Roman" w:cs="Times New Roman"/>
                <w:color w:val="000000" w:themeColor="text1"/>
              </w:rPr>
            </w:pPr>
          </w:p>
          <w:p w:rsidR="00554496" w:rsidRPr="00AA239A" w:rsidRDefault="00554496" w:rsidP="005C5D6D">
            <w:pPr>
              <w:rPr>
                <w:rFonts w:ascii="Times New Roman" w:hAnsi="Times New Roman" w:cs="Times New Roman"/>
                <w:color w:val="000000" w:themeColor="text1"/>
              </w:rPr>
            </w:pPr>
            <w:r w:rsidRPr="00AA239A">
              <w:rPr>
                <w:rFonts w:ascii="Times New Roman" w:hAnsi="Times New Roman" w:cs="Times New Roman"/>
                <w:color w:val="000000" w:themeColor="text1"/>
              </w:rPr>
              <w:t xml:space="preserve">Praca własna studenta </w:t>
            </w:r>
          </w:p>
        </w:tc>
        <w:tc>
          <w:tcPr>
            <w:tcW w:w="4268" w:type="dxa"/>
          </w:tcPr>
          <w:p w:rsidR="00554496" w:rsidRPr="00AA239A" w:rsidRDefault="00554496" w:rsidP="005C5D6D">
            <w:pPr>
              <w:ind w:left="88"/>
              <w:rPr>
                <w:rFonts w:ascii="Times New Roman" w:hAnsi="Times New Roman" w:cs="Times New Roman"/>
                <w:color w:val="000000" w:themeColor="text1"/>
              </w:rPr>
            </w:pPr>
            <w:r w:rsidRPr="00AA239A">
              <w:rPr>
                <w:rFonts w:ascii="Times New Roman" w:hAnsi="Times New Roman" w:cs="Times New Roman"/>
                <w:color w:val="000000" w:themeColor="text1"/>
              </w:rPr>
              <w:t>Przygotowanie do zajęć</w:t>
            </w:r>
          </w:p>
        </w:tc>
        <w:tc>
          <w:tcPr>
            <w:tcW w:w="2393" w:type="dxa"/>
          </w:tcPr>
          <w:p w:rsidR="00554496" w:rsidRPr="00AA239A" w:rsidRDefault="00554496" w:rsidP="005C5D6D">
            <w:pPr>
              <w:jc w:val="center"/>
              <w:rPr>
                <w:rFonts w:ascii="Times New Roman" w:hAnsi="Times New Roman" w:cs="Times New Roman"/>
                <w:color w:val="000000" w:themeColor="text1"/>
              </w:rPr>
            </w:pPr>
            <w:r w:rsidRPr="00AA239A">
              <w:rPr>
                <w:rFonts w:ascii="Times New Roman" w:hAnsi="Times New Roman" w:cs="Times New Roman"/>
                <w:color w:val="000000" w:themeColor="text1"/>
              </w:rPr>
              <w:t>13</w:t>
            </w:r>
          </w:p>
        </w:tc>
      </w:tr>
      <w:tr w:rsidR="00554496" w:rsidRPr="00AA239A" w:rsidTr="005C5D6D">
        <w:trPr>
          <w:trHeight w:val="137"/>
          <w:jc w:val="center"/>
        </w:trPr>
        <w:tc>
          <w:tcPr>
            <w:tcW w:w="2978" w:type="dxa"/>
            <w:vMerge/>
          </w:tcPr>
          <w:p w:rsidR="00554496" w:rsidRPr="00AA239A" w:rsidRDefault="00554496" w:rsidP="005C5D6D">
            <w:pPr>
              <w:rPr>
                <w:rFonts w:ascii="Times New Roman" w:hAnsi="Times New Roman" w:cs="Times New Roman"/>
                <w:color w:val="000000" w:themeColor="text1"/>
              </w:rPr>
            </w:pPr>
          </w:p>
        </w:tc>
        <w:tc>
          <w:tcPr>
            <w:tcW w:w="4268" w:type="dxa"/>
          </w:tcPr>
          <w:p w:rsidR="00554496" w:rsidRPr="00AA239A" w:rsidRDefault="00554496" w:rsidP="005C5D6D">
            <w:pPr>
              <w:ind w:left="88"/>
              <w:rPr>
                <w:rFonts w:ascii="Times New Roman" w:hAnsi="Times New Roman" w:cs="Times New Roman"/>
                <w:color w:val="000000" w:themeColor="text1"/>
              </w:rPr>
            </w:pPr>
            <w:r w:rsidRPr="00AA239A">
              <w:rPr>
                <w:rFonts w:ascii="Times New Roman" w:hAnsi="Times New Roman" w:cs="Times New Roman"/>
                <w:color w:val="000000" w:themeColor="text1"/>
              </w:rPr>
              <w:t>Studiowanie literatury</w:t>
            </w:r>
          </w:p>
        </w:tc>
        <w:tc>
          <w:tcPr>
            <w:tcW w:w="2393" w:type="dxa"/>
          </w:tcPr>
          <w:p w:rsidR="00554496" w:rsidRPr="00AA239A" w:rsidRDefault="00554496" w:rsidP="005C5D6D">
            <w:pPr>
              <w:jc w:val="center"/>
              <w:rPr>
                <w:rFonts w:ascii="Times New Roman" w:hAnsi="Times New Roman" w:cs="Times New Roman"/>
                <w:color w:val="000000" w:themeColor="text1"/>
              </w:rPr>
            </w:pPr>
            <w:r w:rsidRPr="00AA239A">
              <w:rPr>
                <w:rFonts w:ascii="Times New Roman" w:hAnsi="Times New Roman" w:cs="Times New Roman"/>
                <w:color w:val="000000" w:themeColor="text1"/>
              </w:rPr>
              <w:t>20</w:t>
            </w:r>
          </w:p>
        </w:tc>
      </w:tr>
      <w:tr w:rsidR="00554496" w:rsidRPr="00AA239A" w:rsidTr="005C5D6D">
        <w:trPr>
          <w:trHeight w:val="340"/>
          <w:jc w:val="center"/>
        </w:trPr>
        <w:tc>
          <w:tcPr>
            <w:tcW w:w="2978" w:type="dxa"/>
            <w:vMerge/>
          </w:tcPr>
          <w:p w:rsidR="00554496" w:rsidRPr="00AA239A" w:rsidRDefault="00554496" w:rsidP="005C5D6D">
            <w:pPr>
              <w:rPr>
                <w:rFonts w:ascii="Times New Roman" w:hAnsi="Times New Roman" w:cs="Times New Roman"/>
                <w:color w:val="000000" w:themeColor="text1"/>
              </w:rPr>
            </w:pPr>
          </w:p>
        </w:tc>
        <w:tc>
          <w:tcPr>
            <w:tcW w:w="4268" w:type="dxa"/>
          </w:tcPr>
          <w:p w:rsidR="00554496" w:rsidRPr="00AA239A" w:rsidRDefault="00554496" w:rsidP="005C5D6D">
            <w:pPr>
              <w:ind w:left="88"/>
              <w:rPr>
                <w:rFonts w:ascii="Times New Roman" w:hAnsi="Times New Roman" w:cs="Times New Roman"/>
                <w:color w:val="000000" w:themeColor="text1"/>
              </w:rPr>
            </w:pPr>
            <w:r w:rsidRPr="00AA239A">
              <w:rPr>
                <w:rFonts w:ascii="Times New Roman" w:hAnsi="Times New Roman" w:cs="Times New Roman"/>
                <w:color w:val="000000" w:themeColor="text1"/>
              </w:rPr>
              <w:t xml:space="preserve">Inne (przygotowanie do egzaminu, zaliczeń, </w:t>
            </w:r>
          </w:p>
          <w:p w:rsidR="00554496" w:rsidRPr="00AA239A" w:rsidRDefault="00554496" w:rsidP="005C5D6D">
            <w:pPr>
              <w:ind w:left="88"/>
              <w:rPr>
                <w:rFonts w:ascii="Times New Roman" w:hAnsi="Times New Roman" w:cs="Times New Roman"/>
                <w:color w:val="000000" w:themeColor="text1"/>
              </w:rPr>
            </w:pPr>
            <w:r w:rsidRPr="00AA239A">
              <w:rPr>
                <w:rFonts w:ascii="Times New Roman" w:hAnsi="Times New Roman" w:cs="Times New Roman"/>
                <w:color w:val="000000" w:themeColor="text1"/>
              </w:rPr>
              <w:t>przygotowanie projektu itd.)</w:t>
            </w:r>
          </w:p>
        </w:tc>
        <w:tc>
          <w:tcPr>
            <w:tcW w:w="2393" w:type="dxa"/>
          </w:tcPr>
          <w:p w:rsidR="00554496" w:rsidRPr="00AA239A" w:rsidRDefault="00554496" w:rsidP="005C5D6D">
            <w:pPr>
              <w:jc w:val="center"/>
              <w:rPr>
                <w:rFonts w:ascii="Times New Roman" w:hAnsi="Times New Roman" w:cs="Times New Roman"/>
                <w:color w:val="000000" w:themeColor="text1"/>
              </w:rPr>
            </w:pPr>
            <w:r w:rsidRPr="00AA239A">
              <w:rPr>
                <w:rFonts w:ascii="Times New Roman" w:hAnsi="Times New Roman" w:cs="Times New Roman"/>
                <w:color w:val="000000" w:themeColor="text1"/>
              </w:rPr>
              <w:t>25</w:t>
            </w:r>
          </w:p>
        </w:tc>
      </w:tr>
      <w:tr w:rsidR="00554496" w:rsidRPr="00AA239A" w:rsidTr="005C5D6D">
        <w:trPr>
          <w:trHeight w:val="340"/>
          <w:jc w:val="center"/>
        </w:trPr>
        <w:tc>
          <w:tcPr>
            <w:tcW w:w="7246" w:type="dxa"/>
            <w:gridSpan w:val="2"/>
            <w:shd w:val="clear" w:color="auto" w:fill="F2F2F2" w:themeFill="background1" w:themeFillShade="F2"/>
          </w:tcPr>
          <w:p w:rsidR="00554496" w:rsidRPr="00AA239A" w:rsidRDefault="00554496" w:rsidP="005C5D6D">
            <w:pPr>
              <w:rPr>
                <w:rFonts w:ascii="Times New Roman" w:hAnsi="Times New Roman" w:cs="Times New Roman"/>
                <w:color w:val="000000" w:themeColor="text1"/>
              </w:rPr>
            </w:pPr>
            <w:r w:rsidRPr="00AA239A">
              <w:rPr>
                <w:rFonts w:ascii="Times New Roman" w:hAnsi="Times New Roman" w:cs="Times New Roman"/>
                <w:color w:val="000000" w:themeColor="text1"/>
              </w:rPr>
              <w:t>Łączny nakład pracy studenta</w:t>
            </w:r>
          </w:p>
        </w:tc>
        <w:tc>
          <w:tcPr>
            <w:tcW w:w="2393" w:type="dxa"/>
            <w:shd w:val="clear" w:color="auto" w:fill="F2F2F2" w:themeFill="background1" w:themeFillShade="F2"/>
          </w:tcPr>
          <w:p w:rsidR="00554496" w:rsidRPr="00AA239A" w:rsidRDefault="00554496" w:rsidP="005C5D6D">
            <w:pPr>
              <w:jc w:val="center"/>
              <w:rPr>
                <w:rFonts w:ascii="Times New Roman" w:hAnsi="Times New Roman" w:cs="Times New Roman"/>
                <w:color w:val="000000" w:themeColor="text1"/>
              </w:rPr>
            </w:pPr>
            <w:r w:rsidRPr="00AA239A">
              <w:rPr>
                <w:rFonts w:ascii="Times New Roman" w:hAnsi="Times New Roman" w:cs="Times New Roman"/>
                <w:color w:val="000000" w:themeColor="text1"/>
              </w:rPr>
              <w:t>105</w:t>
            </w:r>
          </w:p>
        </w:tc>
      </w:tr>
      <w:tr w:rsidR="00554496" w:rsidRPr="00AA239A" w:rsidTr="005C5D6D">
        <w:trPr>
          <w:trHeight w:val="397"/>
          <w:jc w:val="center"/>
        </w:trPr>
        <w:tc>
          <w:tcPr>
            <w:tcW w:w="7246" w:type="dxa"/>
            <w:gridSpan w:val="2"/>
            <w:shd w:val="clear" w:color="auto" w:fill="F2F2F2" w:themeFill="background1" w:themeFillShade="F2"/>
            <w:vAlign w:val="center"/>
          </w:tcPr>
          <w:p w:rsidR="00554496" w:rsidRPr="00AA239A" w:rsidRDefault="00554496" w:rsidP="005C5D6D">
            <w:pPr>
              <w:jc w:val="right"/>
              <w:rPr>
                <w:rFonts w:ascii="Times New Roman" w:hAnsi="Times New Roman" w:cs="Times New Roman"/>
                <w:b/>
                <w:color w:val="000000" w:themeColor="text1"/>
              </w:rPr>
            </w:pPr>
            <w:r w:rsidRPr="00AA239A">
              <w:rPr>
                <w:rFonts w:ascii="Times New Roman" w:hAnsi="Times New Roman" w:cs="Times New Roman"/>
                <w:color w:val="000000" w:themeColor="text1"/>
              </w:rPr>
              <w:t xml:space="preserve"> </w:t>
            </w:r>
            <w:r w:rsidRPr="00AA239A">
              <w:rPr>
                <w:rFonts w:ascii="Times New Roman" w:hAnsi="Times New Roman" w:cs="Times New Roman"/>
                <w:b/>
                <w:color w:val="000000" w:themeColor="text1"/>
              </w:rPr>
              <w:t xml:space="preserve">Liczba punktów ECTS </w:t>
            </w:r>
          </w:p>
        </w:tc>
        <w:tc>
          <w:tcPr>
            <w:tcW w:w="2393" w:type="dxa"/>
            <w:shd w:val="clear" w:color="auto" w:fill="F2F2F2" w:themeFill="background1" w:themeFillShade="F2"/>
            <w:vAlign w:val="center"/>
          </w:tcPr>
          <w:p w:rsidR="00554496" w:rsidRPr="00AA239A" w:rsidRDefault="00554496" w:rsidP="005C5D6D">
            <w:pPr>
              <w:jc w:val="center"/>
              <w:rPr>
                <w:rFonts w:ascii="Times New Roman" w:hAnsi="Times New Roman" w:cs="Times New Roman"/>
                <w:color w:val="000000" w:themeColor="text1"/>
              </w:rPr>
            </w:pPr>
            <w:r w:rsidRPr="00AA239A">
              <w:rPr>
                <w:rFonts w:ascii="Times New Roman" w:hAnsi="Times New Roman" w:cs="Times New Roman"/>
                <w:color w:val="000000" w:themeColor="text1"/>
              </w:rPr>
              <w:t>4</w:t>
            </w:r>
          </w:p>
        </w:tc>
      </w:tr>
    </w:tbl>
    <w:p w:rsidR="00554496" w:rsidRPr="003034F0" w:rsidRDefault="00554496" w:rsidP="00554496">
      <w:pPr>
        <w:tabs>
          <w:tab w:val="left" w:pos="284"/>
        </w:tabs>
        <w:autoSpaceDE w:val="0"/>
        <w:autoSpaceDN w:val="0"/>
        <w:spacing w:before="120" w:after="120"/>
        <w:rPr>
          <w:rFonts w:ascii="Times New Roman" w:hAnsi="Times New Roman" w:cs="Times New Roman"/>
          <w:b/>
          <w:bCs/>
        </w:rPr>
      </w:pPr>
      <w:r w:rsidRPr="003034F0">
        <w:rPr>
          <w:rFonts w:ascii="Times New Roman" w:hAnsi="Times New Roman" w:cs="Times New Roman"/>
          <w:color w:val="000000"/>
          <w:vertAlign w:val="superscript"/>
        </w:rPr>
        <w:t>*</w:t>
      </w:r>
      <w:r w:rsidRPr="003034F0">
        <w:rPr>
          <w:rFonts w:ascii="Times New Roman" w:hAnsi="Times New Roman" w:cs="Times New Roman"/>
          <w:color w:val="000000"/>
        </w:rPr>
        <w:t xml:space="preserve"> </w:t>
      </w:r>
      <w:r w:rsidRPr="003034F0">
        <w:rPr>
          <w:rFonts w:ascii="Times New Roman" w:hAnsi="Times New Roman" w:cs="Times New Roman"/>
          <w:color w:val="000000"/>
          <w:sz w:val="20"/>
          <w:szCs w:val="20"/>
        </w:rPr>
        <w:t>ostateczna liczba punktów ECTS</w:t>
      </w:r>
    </w:p>
    <w:p w:rsidR="00554496" w:rsidRPr="00FA1F8E" w:rsidRDefault="00554496" w:rsidP="00554496">
      <w:pPr>
        <w:tabs>
          <w:tab w:val="left" w:pos="284"/>
        </w:tabs>
        <w:spacing w:before="120" w:after="120" w:line="240" w:lineRule="auto"/>
        <w:rPr>
          <w:rFonts w:ascii="Times New Roman" w:eastAsia="Times New Roman" w:hAnsi="Times New Roman" w:cs="Times New Roman"/>
          <w:b/>
          <w:color w:val="000000"/>
          <w:lang w:eastAsia="pl-PL"/>
        </w:rPr>
      </w:pPr>
      <w:r w:rsidRPr="008A363D">
        <w:rPr>
          <w:rFonts w:ascii="Times New Roman" w:hAnsi="Times New Roman" w:cs="Times New Roman"/>
        </w:rPr>
        <w:br w:type="page"/>
      </w:r>
    </w:p>
    <w:tbl>
      <w:tblPr>
        <w:tblW w:w="9639" w:type="dxa"/>
        <w:jc w:val="center"/>
        <w:tblLayout w:type="fixed"/>
        <w:tblLook w:val="0000"/>
      </w:tblPr>
      <w:tblGrid>
        <w:gridCol w:w="2410"/>
        <w:gridCol w:w="1958"/>
        <w:gridCol w:w="3464"/>
        <w:gridCol w:w="1807"/>
      </w:tblGrid>
      <w:tr w:rsidR="00554496" w:rsidRPr="005B268F" w:rsidTr="005C5D6D">
        <w:trPr>
          <w:trHeight w:val="454"/>
          <w:jc w:val="center"/>
        </w:trPr>
        <w:tc>
          <w:tcPr>
            <w:tcW w:w="2410" w:type="dxa"/>
            <w:tcBorders>
              <w:top w:val="nil"/>
              <w:left w:val="nil"/>
              <w:bottom w:val="nil"/>
              <w:right w:val="nil"/>
            </w:tcBorders>
            <w:vAlign w:val="center"/>
          </w:tcPr>
          <w:p w:rsidR="00554496" w:rsidRPr="005B268F" w:rsidRDefault="00554496" w:rsidP="005C5D6D">
            <w:pPr>
              <w:autoSpaceDE w:val="0"/>
              <w:autoSpaceDN w:val="0"/>
              <w:spacing w:after="0"/>
              <w:outlineLvl w:val="0"/>
              <w:rPr>
                <w:rFonts w:ascii="Times New Roman" w:eastAsia="Times New Roman" w:hAnsi="Times New Roman" w:cs="Times New Roman"/>
                <w:b/>
                <w:bCs/>
                <w:color w:val="000000"/>
                <w:sz w:val="20"/>
                <w:szCs w:val="20"/>
                <w:lang w:eastAsia="pl-PL"/>
              </w:rPr>
            </w:pPr>
            <w:r w:rsidRPr="005B268F">
              <w:rPr>
                <w:rFonts w:ascii="Times New Roman" w:eastAsia="Times New Roman" w:hAnsi="Times New Roman" w:cs="Times New Roman"/>
                <w:b/>
                <w:bCs/>
                <w:color w:val="000000"/>
                <w:sz w:val="20"/>
                <w:szCs w:val="20"/>
                <w:lang w:eastAsia="pl-PL"/>
              </w:rPr>
              <w:t>Kod przedmiotu:</w:t>
            </w:r>
          </w:p>
        </w:tc>
        <w:tc>
          <w:tcPr>
            <w:tcW w:w="1958" w:type="dxa"/>
            <w:tcBorders>
              <w:top w:val="nil"/>
              <w:left w:val="nil"/>
              <w:bottom w:val="nil"/>
              <w:right w:val="nil"/>
            </w:tcBorders>
            <w:vAlign w:val="center"/>
          </w:tcPr>
          <w:p w:rsidR="00554496" w:rsidRPr="005B268F" w:rsidRDefault="00554496" w:rsidP="005C5D6D">
            <w:pPr>
              <w:autoSpaceDE w:val="0"/>
              <w:autoSpaceDN w:val="0"/>
              <w:spacing w:after="0"/>
              <w:jc w:val="center"/>
              <w:outlineLvl w:val="0"/>
              <w:rPr>
                <w:rFonts w:ascii="Times New Roman" w:eastAsia="Times New Roman" w:hAnsi="Times New Roman" w:cs="Times New Roman"/>
                <w:color w:val="000000"/>
                <w:sz w:val="20"/>
                <w:szCs w:val="20"/>
                <w:lang w:eastAsia="pl-PL"/>
              </w:rPr>
            </w:pPr>
            <w:r w:rsidRPr="005B268F">
              <w:rPr>
                <w:rFonts w:ascii="Times New Roman" w:eastAsia="Times New Roman" w:hAnsi="Times New Roman" w:cs="Times New Roman"/>
                <w:color w:val="000000"/>
                <w:sz w:val="20"/>
                <w:szCs w:val="20"/>
                <w:lang w:eastAsia="pl-PL"/>
              </w:rPr>
              <w:t>……………….</w:t>
            </w:r>
          </w:p>
        </w:tc>
        <w:tc>
          <w:tcPr>
            <w:tcW w:w="3464" w:type="dxa"/>
            <w:tcBorders>
              <w:top w:val="nil"/>
              <w:left w:val="nil"/>
              <w:bottom w:val="nil"/>
              <w:right w:val="nil"/>
            </w:tcBorders>
            <w:vAlign w:val="center"/>
          </w:tcPr>
          <w:p w:rsidR="00554496" w:rsidRPr="005B268F" w:rsidRDefault="00554496" w:rsidP="005C5D6D">
            <w:pPr>
              <w:autoSpaceDE w:val="0"/>
              <w:autoSpaceDN w:val="0"/>
              <w:spacing w:after="0"/>
              <w:jc w:val="right"/>
              <w:outlineLvl w:val="0"/>
              <w:rPr>
                <w:rFonts w:ascii="Times New Roman" w:eastAsia="Times New Roman" w:hAnsi="Times New Roman" w:cs="Times New Roman"/>
                <w:b/>
                <w:bCs/>
                <w:color w:val="000000"/>
                <w:sz w:val="20"/>
                <w:szCs w:val="20"/>
                <w:lang w:eastAsia="pl-PL"/>
              </w:rPr>
            </w:pPr>
            <w:r w:rsidRPr="005B268F">
              <w:rPr>
                <w:rFonts w:ascii="Times New Roman" w:eastAsia="Times New Roman" w:hAnsi="Times New Roman" w:cs="Times New Roman"/>
                <w:b/>
                <w:bCs/>
                <w:color w:val="000000"/>
                <w:sz w:val="20"/>
                <w:szCs w:val="20"/>
                <w:lang w:eastAsia="pl-PL"/>
              </w:rPr>
              <w:t>Pozycja planu:</w:t>
            </w:r>
          </w:p>
        </w:tc>
        <w:tc>
          <w:tcPr>
            <w:tcW w:w="1807" w:type="dxa"/>
            <w:tcBorders>
              <w:top w:val="nil"/>
              <w:left w:val="nil"/>
              <w:bottom w:val="nil"/>
              <w:right w:val="nil"/>
            </w:tcBorders>
            <w:vAlign w:val="center"/>
          </w:tcPr>
          <w:p w:rsidR="00554496" w:rsidRPr="005B268F" w:rsidRDefault="00554496" w:rsidP="005C5D6D">
            <w:pPr>
              <w:autoSpaceDE w:val="0"/>
              <w:autoSpaceDN w:val="0"/>
              <w:spacing w:after="0"/>
              <w:jc w:val="center"/>
              <w:outlineLvl w:val="0"/>
              <w:rPr>
                <w:rFonts w:ascii="Times New Roman" w:eastAsia="Times New Roman" w:hAnsi="Times New Roman" w:cs="Times New Roman"/>
                <w:b/>
                <w:bCs/>
                <w:color w:val="000000"/>
                <w:sz w:val="20"/>
                <w:szCs w:val="20"/>
                <w:lang w:eastAsia="pl-PL"/>
              </w:rPr>
            </w:pPr>
            <w:r w:rsidRPr="005B268F">
              <w:rPr>
                <w:rFonts w:ascii="Times New Roman" w:eastAsia="Times New Roman" w:hAnsi="Times New Roman" w:cs="Times New Roman"/>
                <w:b/>
                <w:bCs/>
                <w:color w:val="000000"/>
                <w:sz w:val="20"/>
                <w:szCs w:val="20"/>
                <w:lang w:eastAsia="pl-PL"/>
              </w:rPr>
              <w:t>C. 08</w:t>
            </w:r>
          </w:p>
        </w:tc>
      </w:tr>
    </w:tbl>
    <w:p w:rsidR="00554496" w:rsidRPr="005B268F" w:rsidRDefault="00554496" w:rsidP="00554496">
      <w:pPr>
        <w:autoSpaceDE w:val="0"/>
        <w:autoSpaceDN w:val="0"/>
        <w:spacing w:after="0" w:line="240" w:lineRule="auto"/>
        <w:rPr>
          <w:rFonts w:ascii="Times New Roman" w:eastAsia="Times New Roman" w:hAnsi="Times New Roman" w:cs="Times New Roman"/>
          <w:color w:val="000000"/>
          <w:lang w:eastAsia="pl-PL"/>
        </w:rPr>
      </w:pPr>
    </w:p>
    <w:p w:rsidR="00554496" w:rsidRPr="005B268F" w:rsidRDefault="00554496" w:rsidP="00126C6E">
      <w:pPr>
        <w:numPr>
          <w:ilvl w:val="0"/>
          <w:numId w:val="70"/>
        </w:numPr>
        <w:tabs>
          <w:tab w:val="left" w:pos="284"/>
        </w:tabs>
        <w:autoSpaceDE w:val="0"/>
        <w:autoSpaceDN w:val="0"/>
        <w:spacing w:before="120" w:after="0" w:line="240" w:lineRule="auto"/>
        <w:ind w:hanging="1440"/>
        <w:rPr>
          <w:rFonts w:ascii="Times New Roman" w:eastAsia="Times New Roman" w:hAnsi="Times New Roman" w:cs="Times New Roman"/>
          <w:b/>
          <w:bCs/>
          <w:color w:val="000000"/>
          <w:lang w:eastAsia="pl-PL"/>
        </w:rPr>
      </w:pPr>
      <w:r w:rsidRPr="005B268F">
        <w:rPr>
          <w:rFonts w:ascii="Times New Roman" w:eastAsia="Times New Roman" w:hAnsi="Times New Roman" w:cs="Times New Roman"/>
          <w:b/>
          <w:bCs/>
          <w:color w:val="000000"/>
          <w:lang w:eastAsia="pl-PL"/>
        </w:rPr>
        <w:t>INFORMACJE O PRZEDMIOCIE</w:t>
      </w:r>
    </w:p>
    <w:p w:rsidR="00554496" w:rsidRPr="005B268F" w:rsidRDefault="00554496" w:rsidP="00126C6E">
      <w:pPr>
        <w:numPr>
          <w:ilvl w:val="1"/>
          <w:numId w:val="70"/>
        </w:numPr>
        <w:tabs>
          <w:tab w:val="clear" w:pos="720"/>
          <w:tab w:val="num" w:pos="567"/>
        </w:tabs>
        <w:autoSpaceDE w:val="0"/>
        <w:autoSpaceDN w:val="0"/>
        <w:spacing w:before="120" w:after="120" w:line="240" w:lineRule="auto"/>
        <w:ind w:left="567" w:hanging="283"/>
        <w:rPr>
          <w:rFonts w:ascii="Times New Roman" w:eastAsia="Times New Roman" w:hAnsi="Times New Roman" w:cs="Times New Roman"/>
          <w:b/>
          <w:bCs/>
          <w:color w:val="000000"/>
          <w:lang w:eastAsia="pl-PL"/>
        </w:rPr>
      </w:pPr>
      <w:r w:rsidRPr="005B268F">
        <w:rPr>
          <w:rFonts w:ascii="Times New Roman" w:eastAsia="Times New Roman" w:hAnsi="Times New Roman" w:cs="Times New Roman"/>
          <w:b/>
          <w:bCs/>
          <w:color w:val="000000"/>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775"/>
        <w:gridCol w:w="5864"/>
      </w:tblGrid>
      <w:tr w:rsidR="00554496" w:rsidRPr="005B268F" w:rsidTr="005C5D6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5B268F" w:rsidRDefault="00554496" w:rsidP="005C5D6D">
            <w:pPr>
              <w:widowControl w:val="0"/>
              <w:autoSpaceDE w:val="0"/>
              <w:autoSpaceDN w:val="0"/>
              <w:adjustRightInd w:val="0"/>
              <w:spacing w:after="0" w:line="240" w:lineRule="auto"/>
              <w:rPr>
                <w:rFonts w:ascii="Times New Roman" w:eastAsia="Times New Roman" w:hAnsi="Times New Roman" w:cs="Times New Roman"/>
                <w:color w:val="000000"/>
                <w:lang w:eastAsia="pl-PL"/>
              </w:rPr>
            </w:pPr>
            <w:r w:rsidRPr="005B268F">
              <w:rPr>
                <w:rFonts w:ascii="Times New Roman" w:eastAsia="Times New Roman" w:hAnsi="Times New Roman" w:cs="Times New Roman"/>
                <w:color w:val="000000"/>
                <w:lang w:eastAsia="pl-PL"/>
              </w:rPr>
              <w:t>Nazwa przedmiotu</w:t>
            </w:r>
          </w:p>
        </w:tc>
        <w:tc>
          <w:tcPr>
            <w:tcW w:w="5864" w:type="dxa"/>
            <w:tcBorders>
              <w:top w:val="single" w:sz="4" w:space="0" w:color="auto"/>
              <w:left w:val="single" w:sz="4" w:space="0" w:color="auto"/>
              <w:bottom w:val="single" w:sz="4" w:space="0" w:color="auto"/>
              <w:right w:val="single" w:sz="4" w:space="0" w:color="auto"/>
            </w:tcBorders>
            <w:vAlign w:val="center"/>
          </w:tcPr>
          <w:p w:rsidR="00554496" w:rsidRPr="00FA1F8E" w:rsidRDefault="00554496" w:rsidP="005C5D6D">
            <w:pPr>
              <w:keepNext/>
              <w:autoSpaceDE w:val="0"/>
              <w:autoSpaceDN w:val="0"/>
              <w:spacing w:after="60" w:line="240" w:lineRule="auto"/>
              <w:outlineLvl w:val="2"/>
              <w:rPr>
                <w:rFonts w:ascii="Times New Roman" w:eastAsia="Times New Roman" w:hAnsi="Times New Roman" w:cs="Times New Roman"/>
                <w:iCs/>
                <w:color w:val="000000"/>
                <w:lang w:eastAsia="pl-PL"/>
              </w:rPr>
            </w:pPr>
            <w:r>
              <w:rPr>
                <w:rFonts w:ascii="Times New Roman" w:eastAsia="Times New Roman" w:hAnsi="Times New Roman" w:cs="Times New Roman"/>
                <w:bCs/>
                <w:color w:val="000000"/>
                <w:lang w:eastAsia="pl-PL"/>
              </w:rPr>
              <w:t>Odwadnianie terenów zurbanizowanych i przemysłowych</w:t>
            </w:r>
          </w:p>
        </w:tc>
      </w:tr>
      <w:tr w:rsidR="00554496" w:rsidRPr="005B268F" w:rsidTr="005C5D6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5B268F" w:rsidRDefault="00554496" w:rsidP="005C5D6D">
            <w:pPr>
              <w:widowControl w:val="0"/>
              <w:autoSpaceDE w:val="0"/>
              <w:autoSpaceDN w:val="0"/>
              <w:adjustRightInd w:val="0"/>
              <w:spacing w:after="0" w:line="240" w:lineRule="auto"/>
              <w:rPr>
                <w:rFonts w:ascii="Times New Roman" w:eastAsia="Times New Roman" w:hAnsi="Times New Roman" w:cs="Times New Roman"/>
                <w:color w:val="000000"/>
                <w:lang w:eastAsia="pl-PL"/>
              </w:rPr>
            </w:pPr>
            <w:r w:rsidRPr="005B268F">
              <w:rPr>
                <w:rFonts w:ascii="Times New Roman" w:eastAsia="Times New Roman" w:hAnsi="Times New Roman" w:cs="Times New Roman"/>
                <w:color w:val="000000"/>
                <w:lang w:eastAsia="pl-PL"/>
              </w:rPr>
              <w:t>Kierunek studiów</w:t>
            </w:r>
          </w:p>
        </w:tc>
        <w:tc>
          <w:tcPr>
            <w:tcW w:w="5864" w:type="dxa"/>
            <w:tcBorders>
              <w:top w:val="single" w:sz="4" w:space="0" w:color="auto"/>
              <w:left w:val="single" w:sz="4" w:space="0" w:color="auto"/>
              <w:bottom w:val="single" w:sz="4" w:space="0" w:color="auto"/>
              <w:right w:val="single" w:sz="4" w:space="0" w:color="auto"/>
            </w:tcBorders>
            <w:vAlign w:val="center"/>
          </w:tcPr>
          <w:p w:rsidR="00554496" w:rsidRPr="005B268F" w:rsidRDefault="00554496" w:rsidP="005C5D6D">
            <w:pPr>
              <w:widowControl w:val="0"/>
              <w:autoSpaceDE w:val="0"/>
              <w:autoSpaceDN w:val="0"/>
              <w:adjustRightInd w:val="0"/>
              <w:spacing w:after="0" w:line="240" w:lineRule="auto"/>
              <w:rPr>
                <w:rFonts w:ascii="Times New Roman" w:eastAsia="Times New Roman" w:hAnsi="Times New Roman" w:cs="Times New Roman"/>
                <w:b/>
                <w:iCs/>
                <w:color w:val="000000"/>
                <w:lang w:eastAsia="pl-PL"/>
              </w:rPr>
            </w:pPr>
            <w:r w:rsidRPr="005B268F">
              <w:rPr>
                <w:rFonts w:ascii="Times New Roman" w:eastAsia="Times New Roman" w:hAnsi="Times New Roman" w:cs="Times New Roman"/>
                <w:b/>
                <w:iCs/>
                <w:color w:val="000000"/>
                <w:lang w:eastAsia="pl-PL"/>
              </w:rPr>
              <w:t>INŻYNIERIA ŚRODOWISKA</w:t>
            </w:r>
          </w:p>
        </w:tc>
      </w:tr>
      <w:tr w:rsidR="00554496" w:rsidRPr="005B268F" w:rsidTr="005C5D6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5B268F" w:rsidRDefault="00554496" w:rsidP="005C5D6D">
            <w:pPr>
              <w:widowControl w:val="0"/>
              <w:autoSpaceDE w:val="0"/>
              <w:autoSpaceDN w:val="0"/>
              <w:adjustRightInd w:val="0"/>
              <w:spacing w:after="0" w:line="240" w:lineRule="auto"/>
              <w:rPr>
                <w:rFonts w:ascii="Times New Roman" w:eastAsia="Times New Roman" w:hAnsi="Times New Roman" w:cs="Times New Roman"/>
                <w:color w:val="000000"/>
                <w:lang w:eastAsia="pl-PL"/>
              </w:rPr>
            </w:pPr>
            <w:r w:rsidRPr="005B268F">
              <w:rPr>
                <w:rFonts w:ascii="Times New Roman" w:eastAsia="Times New Roman" w:hAnsi="Times New Roman" w:cs="Times New Roman"/>
                <w:color w:val="000000"/>
                <w:lang w:eastAsia="pl-PL"/>
              </w:rPr>
              <w:t>Poziom studiów</w:t>
            </w:r>
          </w:p>
        </w:tc>
        <w:tc>
          <w:tcPr>
            <w:tcW w:w="5864" w:type="dxa"/>
            <w:tcBorders>
              <w:top w:val="single" w:sz="4" w:space="0" w:color="auto"/>
              <w:left w:val="single" w:sz="4" w:space="0" w:color="auto"/>
              <w:bottom w:val="single" w:sz="4" w:space="0" w:color="auto"/>
              <w:right w:val="single" w:sz="4" w:space="0" w:color="auto"/>
            </w:tcBorders>
            <w:vAlign w:val="center"/>
          </w:tcPr>
          <w:p w:rsidR="00554496" w:rsidRPr="005B268F" w:rsidRDefault="00554496" w:rsidP="005C5D6D">
            <w:pPr>
              <w:widowControl w:val="0"/>
              <w:autoSpaceDE w:val="0"/>
              <w:autoSpaceDN w:val="0"/>
              <w:adjustRightInd w:val="0"/>
              <w:spacing w:after="0" w:line="240" w:lineRule="auto"/>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 xml:space="preserve">I stopnia </w:t>
            </w:r>
          </w:p>
        </w:tc>
      </w:tr>
      <w:tr w:rsidR="00554496" w:rsidRPr="005B268F" w:rsidTr="005C5D6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5B268F" w:rsidRDefault="00554496" w:rsidP="005C5D6D">
            <w:pPr>
              <w:widowControl w:val="0"/>
              <w:autoSpaceDE w:val="0"/>
              <w:autoSpaceDN w:val="0"/>
              <w:adjustRightInd w:val="0"/>
              <w:spacing w:after="0" w:line="240" w:lineRule="auto"/>
              <w:rPr>
                <w:rFonts w:ascii="Times New Roman" w:eastAsia="Times New Roman" w:hAnsi="Times New Roman" w:cs="Times New Roman"/>
                <w:color w:val="000000"/>
                <w:lang w:eastAsia="pl-PL"/>
              </w:rPr>
            </w:pPr>
            <w:r w:rsidRPr="005B268F">
              <w:rPr>
                <w:rFonts w:ascii="Times New Roman" w:eastAsia="Times New Roman" w:hAnsi="Times New Roman" w:cs="Times New Roman"/>
                <w:color w:val="000000"/>
                <w:lang w:eastAsia="pl-PL"/>
              </w:rPr>
              <w:t>Profil</w:t>
            </w:r>
          </w:p>
        </w:tc>
        <w:tc>
          <w:tcPr>
            <w:tcW w:w="5864" w:type="dxa"/>
            <w:tcBorders>
              <w:top w:val="single" w:sz="4" w:space="0" w:color="auto"/>
              <w:left w:val="single" w:sz="4" w:space="0" w:color="auto"/>
              <w:bottom w:val="single" w:sz="4" w:space="0" w:color="auto"/>
              <w:right w:val="single" w:sz="4" w:space="0" w:color="auto"/>
            </w:tcBorders>
            <w:vAlign w:val="center"/>
          </w:tcPr>
          <w:p w:rsidR="00554496" w:rsidRPr="005B268F" w:rsidRDefault="00554496" w:rsidP="005C5D6D">
            <w:pPr>
              <w:widowControl w:val="0"/>
              <w:autoSpaceDE w:val="0"/>
              <w:autoSpaceDN w:val="0"/>
              <w:adjustRightInd w:val="0"/>
              <w:spacing w:after="0" w:line="240" w:lineRule="auto"/>
              <w:rPr>
                <w:rFonts w:ascii="Times New Roman" w:eastAsia="Times New Roman" w:hAnsi="Times New Roman" w:cs="Times New Roman"/>
                <w:color w:val="000000"/>
                <w:lang w:eastAsia="pl-PL"/>
              </w:rPr>
            </w:pPr>
            <w:r w:rsidRPr="005B268F">
              <w:rPr>
                <w:rFonts w:ascii="Times New Roman" w:eastAsia="Times New Roman" w:hAnsi="Times New Roman" w:cs="Times New Roman"/>
                <w:color w:val="000000"/>
                <w:lang w:eastAsia="pl-PL"/>
              </w:rPr>
              <w:t>ogólnoakademicki</w:t>
            </w:r>
          </w:p>
        </w:tc>
      </w:tr>
      <w:tr w:rsidR="00554496" w:rsidRPr="005B268F" w:rsidTr="005C5D6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5B268F" w:rsidRDefault="00554496" w:rsidP="005C5D6D">
            <w:pPr>
              <w:widowControl w:val="0"/>
              <w:autoSpaceDE w:val="0"/>
              <w:autoSpaceDN w:val="0"/>
              <w:adjustRightInd w:val="0"/>
              <w:spacing w:after="0" w:line="240" w:lineRule="auto"/>
              <w:rPr>
                <w:rFonts w:ascii="Times New Roman" w:eastAsia="Times New Roman" w:hAnsi="Times New Roman" w:cs="Times New Roman"/>
                <w:color w:val="000000"/>
                <w:lang w:eastAsia="pl-PL"/>
              </w:rPr>
            </w:pPr>
            <w:r w:rsidRPr="005B268F">
              <w:rPr>
                <w:rFonts w:ascii="Times New Roman" w:eastAsia="Times New Roman" w:hAnsi="Times New Roman" w:cs="Times New Roman"/>
                <w:color w:val="000000"/>
                <w:lang w:eastAsia="pl-PL"/>
              </w:rPr>
              <w:t>Forma studiów</w:t>
            </w:r>
          </w:p>
        </w:tc>
        <w:tc>
          <w:tcPr>
            <w:tcW w:w="5864" w:type="dxa"/>
            <w:tcBorders>
              <w:top w:val="single" w:sz="4" w:space="0" w:color="auto"/>
              <w:left w:val="single" w:sz="4" w:space="0" w:color="auto"/>
              <w:bottom w:val="single" w:sz="4" w:space="0" w:color="auto"/>
              <w:right w:val="single" w:sz="4" w:space="0" w:color="auto"/>
            </w:tcBorders>
            <w:vAlign w:val="center"/>
          </w:tcPr>
          <w:p w:rsidR="00554496" w:rsidRPr="005B268F" w:rsidRDefault="00554496" w:rsidP="005C5D6D">
            <w:pPr>
              <w:widowControl w:val="0"/>
              <w:autoSpaceDE w:val="0"/>
              <w:autoSpaceDN w:val="0"/>
              <w:adjustRightInd w:val="0"/>
              <w:spacing w:after="0" w:line="240" w:lineRule="auto"/>
              <w:rPr>
                <w:rFonts w:ascii="Times New Roman" w:eastAsia="Times New Roman" w:hAnsi="Times New Roman" w:cs="Times New Roman"/>
                <w:color w:val="000000"/>
                <w:lang w:eastAsia="pl-PL"/>
              </w:rPr>
            </w:pPr>
            <w:r w:rsidRPr="005B268F">
              <w:rPr>
                <w:rFonts w:ascii="Times New Roman" w:eastAsia="Times New Roman" w:hAnsi="Times New Roman" w:cs="Times New Roman"/>
                <w:color w:val="000000"/>
                <w:lang w:eastAsia="pl-PL"/>
              </w:rPr>
              <w:t>stacjonarne</w:t>
            </w:r>
          </w:p>
        </w:tc>
      </w:tr>
      <w:tr w:rsidR="00554496" w:rsidRPr="005B268F" w:rsidTr="005C5D6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5B268F" w:rsidRDefault="00554496" w:rsidP="005C5D6D">
            <w:pPr>
              <w:widowControl w:val="0"/>
              <w:autoSpaceDE w:val="0"/>
              <w:autoSpaceDN w:val="0"/>
              <w:adjustRightInd w:val="0"/>
              <w:spacing w:after="0" w:line="240" w:lineRule="auto"/>
              <w:rPr>
                <w:rFonts w:ascii="Times New Roman" w:eastAsia="Times New Roman" w:hAnsi="Times New Roman" w:cs="Times New Roman"/>
                <w:color w:val="000000"/>
                <w:lang w:eastAsia="pl-PL"/>
              </w:rPr>
            </w:pPr>
            <w:r w:rsidRPr="005B268F">
              <w:rPr>
                <w:rFonts w:ascii="Times New Roman" w:eastAsia="Times New Roman" w:hAnsi="Times New Roman" w:cs="Times New Roman"/>
                <w:color w:val="000000"/>
                <w:lang w:eastAsia="pl-PL"/>
              </w:rPr>
              <w:t>Specjalność</w:t>
            </w:r>
          </w:p>
        </w:tc>
        <w:tc>
          <w:tcPr>
            <w:tcW w:w="5864" w:type="dxa"/>
            <w:tcBorders>
              <w:top w:val="single" w:sz="4" w:space="0" w:color="auto"/>
              <w:left w:val="single" w:sz="4" w:space="0" w:color="auto"/>
              <w:bottom w:val="single" w:sz="4" w:space="0" w:color="auto"/>
              <w:right w:val="single" w:sz="4" w:space="0" w:color="auto"/>
            </w:tcBorders>
            <w:vAlign w:val="center"/>
          </w:tcPr>
          <w:p w:rsidR="00554496" w:rsidRPr="005B268F" w:rsidRDefault="00554496" w:rsidP="005C5D6D">
            <w:pPr>
              <w:widowControl w:val="0"/>
              <w:autoSpaceDE w:val="0"/>
              <w:autoSpaceDN w:val="0"/>
              <w:adjustRightInd w:val="0"/>
              <w:spacing w:after="0" w:line="240" w:lineRule="auto"/>
              <w:rPr>
                <w:rFonts w:ascii="Times New Roman" w:eastAsia="Times New Roman" w:hAnsi="Times New Roman" w:cs="Times New Roman"/>
                <w:color w:val="000000"/>
                <w:lang w:eastAsia="pl-PL"/>
              </w:rPr>
            </w:pPr>
          </w:p>
        </w:tc>
      </w:tr>
      <w:tr w:rsidR="00554496" w:rsidRPr="005B268F" w:rsidTr="005C5D6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5B268F" w:rsidRDefault="00554496" w:rsidP="005C5D6D">
            <w:pPr>
              <w:widowControl w:val="0"/>
              <w:autoSpaceDE w:val="0"/>
              <w:autoSpaceDN w:val="0"/>
              <w:adjustRightInd w:val="0"/>
              <w:spacing w:after="0" w:line="240" w:lineRule="auto"/>
              <w:rPr>
                <w:rFonts w:ascii="Times New Roman" w:eastAsia="Times New Roman" w:hAnsi="Times New Roman" w:cs="Times New Roman"/>
                <w:color w:val="000000"/>
                <w:lang w:eastAsia="pl-PL"/>
              </w:rPr>
            </w:pPr>
            <w:r w:rsidRPr="005B268F">
              <w:rPr>
                <w:rFonts w:ascii="Times New Roman" w:eastAsia="Times New Roman" w:hAnsi="Times New Roman" w:cs="Times New Roman"/>
                <w:color w:val="000000"/>
                <w:lang w:eastAsia="pl-PL"/>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tcPr>
          <w:p w:rsidR="00554496" w:rsidRPr="00FA1F8E" w:rsidRDefault="00554496" w:rsidP="005C5D6D">
            <w:pPr>
              <w:widowControl w:val="0"/>
              <w:autoSpaceDE w:val="0"/>
              <w:autoSpaceDN w:val="0"/>
              <w:adjustRightInd w:val="0"/>
              <w:rPr>
                <w:rFonts w:ascii="Times New Roman" w:hAnsi="Times New Roman" w:cs="Times New Roman"/>
                <w:color w:val="000000"/>
                <w:sz w:val="20"/>
                <w:szCs w:val="20"/>
              </w:rPr>
            </w:pPr>
            <w:r w:rsidRPr="00AA7F91">
              <w:rPr>
                <w:rFonts w:ascii="Times New Roman" w:hAnsi="Times New Roman" w:cs="Times New Roman"/>
                <w:color w:val="000000"/>
                <w:sz w:val="20"/>
                <w:szCs w:val="20"/>
              </w:rPr>
              <w:t xml:space="preserve">WYDZIAŁ BUDOWNICTWA, ARCHITEKTURY I INŻYNIERII ŚRODOWISKA </w:t>
            </w:r>
            <w:r w:rsidRPr="00AA7F91">
              <w:rPr>
                <w:rFonts w:ascii="Times New Roman" w:hAnsi="Times New Roman" w:cs="Times New Roman"/>
                <w:color w:val="000000"/>
                <w:sz w:val="20"/>
                <w:szCs w:val="20"/>
              </w:rPr>
              <w:br/>
              <w:t>KATEDRA INŻYNIERII ŚRODOWISKA</w:t>
            </w:r>
          </w:p>
        </w:tc>
      </w:tr>
      <w:tr w:rsidR="00554496" w:rsidRPr="005B268F" w:rsidTr="005C5D6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5B268F" w:rsidRDefault="00554496" w:rsidP="005C5D6D">
            <w:pPr>
              <w:widowControl w:val="0"/>
              <w:autoSpaceDE w:val="0"/>
              <w:autoSpaceDN w:val="0"/>
              <w:adjustRightInd w:val="0"/>
              <w:spacing w:after="0" w:line="240" w:lineRule="auto"/>
              <w:rPr>
                <w:rFonts w:ascii="Times New Roman" w:eastAsia="Times New Roman" w:hAnsi="Times New Roman" w:cs="Times New Roman"/>
                <w:color w:val="000000"/>
                <w:lang w:eastAsia="pl-PL"/>
              </w:rPr>
            </w:pPr>
            <w:r w:rsidRPr="005B268F">
              <w:rPr>
                <w:rFonts w:ascii="Times New Roman" w:eastAsia="Times New Roman" w:hAnsi="Times New Roman" w:cs="Times New Roman"/>
                <w:color w:val="000000"/>
                <w:lang w:eastAsia="pl-PL"/>
              </w:rPr>
              <w:t>Imię i nazwisko nauczyciela (li) i jego stopień lub tytuł naukowy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tcPr>
          <w:p w:rsidR="00554496" w:rsidRPr="005B268F" w:rsidRDefault="00554496" w:rsidP="005C5D6D">
            <w:pPr>
              <w:widowControl w:val="0"/>
              <w:autoSpaceDE w:val="0"/>
              <w:autoSpaceDN w:val="0"/>
              <w:adjustRightInd w:val="0"/>
              <w:spacing w:after="0" w:line="240" w:lineRule="auto"/>
              <w:rPr>
                <w:rFonts w:ascii="Times New Roman" w:eastAsia="Times New Roman" w:hAnsi="Times New Roman" w:cs="Times New Roman"/>
                <w:bCs/>
                <w:color w:val="000000"/>
                <w:lang w:eastAsia="pl-PL"/>
              </w:rPr>
            </w:pPr>
            <w:r w:rsidRPr="005B268F">
              <w:rPr>
                <w:rFonts w:ascii="Times New Roman" w:eastAsia="Times New Roman" w:hAnsi="Times New Roman" w:cs="Times New Roman"/>
                <w:bCs/>
                <w:iCs/>
                <w:color w:val="000000"/>
                <w:lang w:eastAsia="pl-PL"/>
              </w:rPr>
              <w:t>dr inż. Rafał Pasela</w:t>
            </w:r>
          </w:p>
        </w:tc>
      </w:tr>
      <w:tr w:rsidR="00554496" w:rsidRPr="005B268F" w:rsidTr="005C5D6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5B268F" w:rsidRDefault="00554496" w:rsidP="005C5D6D">
            <w:pPr>
              <w:widowControl w:val="0"/>
              <w:autoSpaceDE w:val="0"/>
              <w:autoSpaceDN w:val="0"/>
              <w:adjustRightInd w:val="0"/>
              <w:spacing w:after="0" w:line="240" w:lineRule="auto"/>
              <w:rPr>
                <w:rFonts w:ascii="Times New Roman" w:eastAsia="Times New Roman" w:hAnsi="Times New Roman" w:cs="Times New Roman"/>
                <w:color w:val="000000"/>
                <w:lang w:eastAsia="pl-PL"/>
              </w:rPr>
            </w:pPr>
            <w:r w:rsidRPr="005B268F">
              <w:rPr>
                <w:rFonts w:ascii="Times New Roman" w:eastAsia="Times New Roman" w:hAnsi="Times New Roman" w:cs="Times New Roman"/>
                <w:color w:val="000000"/>
                <w:lang w:eastAsia="pl-PL"/>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tcPr>
          <w:p w:rsidR="00554496" w:rsidRPr="005B268F" w:rsidRDefault="00554496" w:rsidP="005C5D6D">
            <w:pPr>
              <w:widowControl w:val="0"/>
              <w:autoSpaceDE w:val="0"/>
              <w:autoSpaceDN w:val="0"/>
              <w:adjustRightInd w:val="0"/>
              <w:spacing w:after="0" w:line="240" w:lineRule="auto"/>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mechanika płynów, h</w:t>
            </w:r>
            <w:r w:rsidRPr="005B268F">
              <w:rPr>
                <w:rFonts w:ascii="Times New Roman" w:eastAsia="Times New Roman" w:hAnsi="Times New Roman" w:cs="Times New Roman"/>
                <w:color w:val="000000"/>
                <w:lang w:eastAsia="pl-PL"/>
              </w:rPr>
              <w:t>ydrologia inżynierska i gospodarka wodna</w:t>
            </w:r>
          </w:p>
        </w:tc>
      </w:tr>
      <w:tr w:rsidR="00554496" w:rsidRPr="005B268F" w:rsidTr="005C5D6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5B268F" w:rsidRDefault="00554496" w:rsidP="005C5D6D">
            <w:pPr>
              <w:widowControl w:val="0"/>
              <w:autoSpaceDE w:val="0"/>
              <w:autoSpaceDN w:val="0"/>
              <w:adjustRightInd w:val="0"/>
              <w:spacing w:after="0" w:line="240" w:lineRule="auto"/>
              <w:rPr>
                <w:rFonts w:ascii="Times New Roman" w:eastAsia="Times New Roman" w:hAnsi="Times New Roman" w:cs="Times New Roman"/>
                <w:color w:val="000000"/>
                <w:lang w:eastAsia="pl-PL"/>
              </w:rPr>
            </w:pPr>
            <w:r w:rsidRPr="005B268F">
              <w:rPr>
                <w:rFonts w:ascii="Times New Roman" w:eastAsia="Times New Roman" w:hAnsi="Times New Roman" w:cs="Times New Roman"/>
                <w:color w:val="000000"/>
                <w:lang w:eastAsia="pl-PL"/>
              </w:rPr>
              <w:t>Wymagania wstępne</w:t>
            </w:r>
          </w:p>
        </w:tc>
        <w:tc>
          <w:tcPr>
            <w:tcW w:w="5864" w:type="dxa"/>
            <w:tcBorders>
              <w:top w:val="single" w:sz="4" w:space="0" w:color="auto"/>
              <w:left w:val="single" w:sz="4" w:space="0" w:color="auto"/>
              <w:bottom w:val="single" w:sz="4" w:space="0" w:color="auto"/>
              <w:right w:val="single" w:sz="4" w:space="0" w:color="auto"/>
            </w:tcBorders>
            <w:vAlign w:val="center"/>
          </w:tcPr>
          <w:p w:rsidR="00554496" w:rsidRPr="005B268F" w:rsidRDefault="00554496" w:rsidP="005C5D6D">
            <w:pPr>
              <w:widowControl w:val="0"/>
              <w:autoSpaceDE w:val="0"/>
              <w:autoSpaceDN w:val="0"/>
              <w:adjustRightInd w:val="0"/>
              <w:spacing w:after="0" w:line="240" w:lineRule="auto"/>
              <w:rPr>
                <w:rFonts w:ascii="Times New Roman" w:eastAsia="Times New Roman" w:hAnsi="Times New Roman" w:cs="Times New Roman"/>
                <w:color w:val="000000"/>
                <w:lang w:eastAsia="pl-PL"/>
              </w:rPr>
            </w:pPr>
          </w:p>
        </w:tc>
      </w:tr>
    </w:tbl>
    <w:p w:rsidR="00554496" w:rsidRPr="005B268F" w:rsidRDefault="00554496" w:rsidP="00126C6E">
      <w:pPr>
        <w:numPr>
          <w:ilvl w:val="1"/>
          <w:numId w:val="70"/>
        </w:numPr>
        <w:tabs>
          <w:tab w:val="clear" w:pos="720"/>
          <w:tab w:val="num" w:pos="567"/>
        </w:tabs>
        <w:autoSpaceDE w:val="0"/>
        <w:autoSpaceDN w:val="0"/>
        <w:spacing w:before="120" w:after="120" w:line="240" w:lineRule="auto"/>
        <w:ind w:left="567" w:hanging="283"/>
        <w:rPr>
          <w:rFonts w:ascii="Times New Roman" w:eastAsia="Times New Roman" w:hAnsi="Times New Roman" w:cs="Times New Roman"/>
          <w:b/>
          <w:bCs/>
          <w:color w:val="000000"/>
          <w:lang w:eastAsia="pl-PL"/>
        </w:rPr>
      </w:pPr>
      <w:r w:rsidRPr="005B268F">
        <w:rPr>
          <w:rFonts w:ascii="Times New Roman" w:eastAsia="Times New Roman" w:hAnsi="Times New Roman" w:cs="Times New Roman"/>
          <w:b/>
          <w:bCs/>
          <w:color w:val="000000"/>
          <w:lang w:eastAsia="pl-PL"/>
        </w:rPr>
        <w:t>Semestralny/</w:t>
      </w:r>
      <w:r w:rsidRPr="005B268F">
        <w:rPr>
          <w:rFonts w:ascii="Times New Roman" w:eastAsia="Times New Roman" w:hAnsi="Times New Roman" w:cs="Times New Roman"/>
          <w:b/>
          <w:bCs/>
          <w:strike/>
          <w:color w:val="000000"/>
          <w:lang w:eastAsia="pl-PL"/>
        </w:rPr>
        <w:t xml:space="preserve">tygodniowy </w:t>
      </w:r>
      <w:r w:rsidRPr="005B268F">
        <w:rPr>
          <w:rFonts w:ascii="Times New Roman" w:eastAsia="Times New Roman" w:hAnsi="Times New Roman" w:cs="Times New Roman"/>
          <w:b/>
          <w:bCs/>
          <w:color w:val="000000"/>
          <w:lang w:eastAsia="pl-PL"/>
        </w:rPr>
        <w:t>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554496" w:rsidRPr="005B268F" w:rsidTr="005C5D6D">
        <w:trPr>
          <w:cantSplit/>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5B268F"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5B268F">
              <w:rPr>
                <w:rFonts w:ascii="Times New Roman" w:eastAsia="Times New Roman" w:hAnsi="Times New Roman" w:cs="Times New Roman"/>
                <w:b/>
                <w:bCs/>
                <w:iCs/>
                <w:color w:val="000000"/>
                <w:lang w:eastAsia="pl-PL"/>
              </w:rPr>
              <w:t> </w:t>
            </w:r>
            <w:r w:rsidRPr="005B268F">
              <w:rPr>
                <w:rFonts w:ascii="Times New Roman" w:eastAsia="Times New Roman" w:hAnsi="Times New Roman" w:cs="Times New Roman"/>
                <w:color w:val="000000"/>
                <w:lang w:eastAsia="pl-PL"/>
              </w:rPr>
              <w:t>Semestr</w:t>
            </w:r>
          </w:p>
        </w:tc>
        <w:tc>
          <w:tcPr>
            <w:tcW w:w="1035" w:type="dxa"/>
            <w:tcBorders>
              <w:top w:val="single" w:sz="4" w:space="0" w:color="auto"/>
              <w:left w:val="single" w:sz="4" w:space="0" w:color="auto"/>
              <w:bottom w:val="nil"/>
              <w:right w:val="single" w:sz="4" w:space="0" w:color="auto"/>
            </w:tcBorders>
            <w:shd w:val="clear" w:color="auto" w:fill="F2F2F2"/>
            <w:vAlign w:val="center"/>
          </w:tcPr>
          <w:p w:rsidR="00554496" w:rsidRPr="005B268F"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5B268F">
              <w:rPr>
                <w:rFonts w:ascii="Times New Roman" w:eastAsia="Times New Roman" w:hAnsi="Times New Roman" w:cs="Times New Roman"/>
                <w:color w:val="000000"/>
                <w:lang w:eastAsia="pl-PL"/>
              </w:rPr>
              <w:t>Wykłady</w:t>
            </w:r>
          </w:p>
        </w:tc>
        <w:tc>
          <w:tcPr>
            <w:tcW w:w="1390" w:type="dxa"/>
            <w:tcBorders>
              <w:top w:val="single" w:sz="4" w:space="0" w:color="auto"/>
              <w:left w:val="single" w:sz="4" w:space="0" w:color="auto"/>
              <w:bottom w:val="nil"/>
              <w:right w:val="single" w:sz="4" w:space="0" w:color="auto"/>
            </w:tcBorders>
            <w:shd w:val="clear" w:color="auto" w:fill="F2F2F2"/>
            <w:vAlign w:val="center"/>
          </w:tcPr>
          <w:p w:rsidR="00554496" w:rsidRPr="005B268F"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5B268F">
              <w:rPr>
                <w:rFonts w:ascii="Times New Roman" w:eastAsia="Times New Roman" w:hAnsi="Times New Roman" w:cs="Times New Roman"/>
                <w:color w:val="000000"/>
                <w:lang w:eastAsia="pl-PL"/>
              </w:rPr>
              <w:t>Ćwiczenia audytoryjne</w:t>
            </w:r>
          </w:p>
        </w:tc>
        <w:tc>
          <w:tcPr>
            <w:tcW w:w="1545" w:type="dxa"/>
            <w:tcBorders>
              <w:top w:val="single" w:sz="4" w:space="0" w:color="auto"/>
              <w:left w:val="single" w:sz="4" w:space="0" w:color="auto"/>
              <w:bottom w:val="nil"/>
              <w:right w:val="single" w:sz="4" w:space="0" w:color="auto"/>
            </w:tcBorders>
            <w:shd w:val="clear" w:color="auto" w:fill="F2F2F2"/>
            <w:vAlign w:val="center"/>
          </w:tcPr>
          <w:p w:rsidR="00554496" w:rsidRPr="005B268F"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5B268F">
              <w:rPr>
                <w:rFonts w:ascii="Times New Roman" w:eastAsia="Times New Roman" w:hAnsi="Times New Roman" w:cs="Times New Roman"/>
                <w:color w:val="000000"/>
                <w:lang w:eastAsia="pl-PL"/>
              </w:rPr>
              <w:t>Ćwiczenia laboratoryjne</w:t>
            </w:r>
          </w:p>
        </w:tc>
        <w:tc>
          <w:tcPr>
            <w:tcW w:w="1330" w:type="dxa"/>
            <w:tcBorders>
              <w:top w:val="single" w:sz="4" w:space="0" w:color="auto"/>
              <w:left w:val="single" w:sz="4" w:space="0" w:color="auto"/>
              <w:bottom w:val="nil"/>
              <w:right w:val="single" w:sz="4" w:space="0" w:color="auto"/>
            </w:tcBorders>
            <w:shd w:val="clear" w:color="auto" w:fill="F2F2F2"/>
            <w:vAlign w:val="center"/>
          </w:tcPr>
          <w:p w:rsidR="00554496" w:rsidRPr="005B268F"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5B268F">
              <w:rPr>
                <w:rFonts w:ascii="Times New Roman" w:eastAsia="Times New Roman" w:hAnsi="Times New Roman" w:cs="Times New Roman"/>
                <w:color w:val="000000"/>
                <w:lang w:eastAsia="pl-PL"/>
              </w:rPr>
              <w:t>Ćwiczenia projektowe</w:t>
            </w:r>
          </w:p>
        </w:tc>
        <w:tc>
          <w:tcPr>
            <w:tcW w:w="1174" w:type="dxa"/>
            <w:tcBorders>
              <w:top w:val="single" w:sz="4" w:space="0" w:color="auto"/>
              <w:left w:val="single" w:sz="4" w:space="0" w:color="auto"/>
              <w:bottom w:val="nil"/>
              <w:right w:val="single" w:sz="4" w:space="0" w:color="auto"/>
            </w:tcBorders>
            <w:shd w:val="clear" w:color="auto" w:fill="F2F2F2"/>
            <w:vAlign w:val="center"/>
          </w:tcPr>
          <w:p w:rsidR="00554496" w:rsidRPr="005B268F"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5B268F">
              <w:rPr>
                <w:rFonts w:ascii="Times New Roman" w:eastAsia="Times New Roman" w:hAnsi="Times New Roman" w:cs="Times New Roman"/>
                <w:color w:val="000000"/>
                <w:lang w:eastAsia="pl-PL"/>
              </w:rPr>
              <w:t>Seminaria</w:t>
            </w:r>
          </w:p>
        </w:tc>
        <w:tc>
          <w:tcPr>
            <w:tcW w:w="1147" w:type="dxa"/>
            <w:tcBorders>
              <w:top w:val="single" w:sz="4" w:space="0" w:color="auto"/>
              <w:left w:val="single" w:sz="4" w:space="0" w:color="auto"/>
              <w:bottom w:val="nil"/>
              <w:right w:val="single" w:sz="4" w:space="0" w:color="auto"/>
            </w:tcBorders>
            <w:shd w:val="clear" w:color="auto" w:fill="F2F2F2"/>
            <w:vAlign w:val="center"/>
          </w:tcPr>
          <w:p w:rsidR="00554496" w:rsidRPr="005B268F"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5B268F">
              <w:rPr>
                <w:rFonts w:ascii="Times New Roman" w:eastAsia="Times New Roman" w:hAnsi="Times New Roman" w:cs="Times New Roman"/>
                <w:color w:val="000000"/>
                <w:lang w:eastAsia="pl-PL"/>
              </w:rPr>
              <w:t xml:space="preserve">Zajęcia   terenowe </w:t>
            </w:r>
          </w:p>
        </w:tc>
        <w:tc>
          <w:tcPr>
            <w:tcW w:w="1062" w:type="dxa"/>
            <w:tcBorders>
              <w:top w:val="single" w:sz="4" w:space="0" w:color="auto"/>
              <w:left w:val="single" w:sz="4" w:space="0" w:color="auto"/>
              <w:bottom w:val="nil"/>
              <w:right w:val="single" w:sz="4" w:space="0" w:color="auto"/>
            </w:tcBorders>
            <w:shd w:val="clear" w:color="auto" w:fill="F2F2F2"/>
          </w:tcPr>
          <w:p w:rsidR="00554496" w:rsidRPr="005B268F"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5B268F">
              <w:rPr>
                <w:rFonts w:ascii="Times New Roman" w:eastAsia="Times New Roman" w:hAnsi="Times New Roman" w:cs="Times New Roman"/>
                <w:color w:val="000000"/>
                <w:lang w:eastAsia="pl-PL"/>
              </w:rPr>
              <w:t xml:space="preserve">Liczba punktów </w:t>
            </w:r>
          </w:p>
        </w:tc>
      </w:tr>
      <w:tr w:rsidR="00554496" w:rsidRPr="005B268F" w:rsidTr="005C5D6D">
        <w:trPr>
          <w:cantSplit/>
          <w:jc w:val="center"/>
        </w:trPr>
        <w:tc>
          <w:tcPr>
            <w:tcW w:w="956" w:type="dxa"/>
            <w:vMerge/>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5B268F"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p>
        </w:tc>
        <w:tc>
          <w:tcPr>
            <w:tcW w:w="1035" w:type="dxa"/>
            <w:tcBorders>
              <w:top w:val="nil"/>
              <w:left w:val="single" w:sz="4" w:space="0" w:color="auto"/>
              <w:bottom w:val="single" w:sz="4" w:space="0" w:color="auto"/>
              <w:right w:val="single" w:sz="4" w:space="0" w:color="auto"/>
            </w:tcBorders>
            <w:shd w:val="clear" w:color="auto" w:fill="F2F2F2"/>
            <w:vAlign w:val="center"/>
          </w:tcPr>
          <w:p w:rsidR="00554496" w:rsidRPr="005B268F"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5B268F">
              <w:rPr>
                <w:rFonts w:ascii="Times New Roman" w:eastAsia="Times New Roman" w:hAnsi="Times New Roman" w:cs="Times New Roman"/>
                <w:color w:val="000000"/>
                <w:lang w:eastAsia="pl-PL"/>
              </w:rPr>
              <w:t>(W)</w:t>
            </w:r>
          </w:p>
        </w:tc>
        <w:tc>
          <w:tcPr>
            <w:tcW w:w="1390" w:type="dxa"/>
            <w:tcBorders>
              <w:top w:val="nil"/>
              <w:left w:val="single" w:sz="4" w:space="0" w:color="auto"/>
              <w:bottom w:val="single" w:sz="4" w:space="0" w:color="auto"/>
              <w:right w:val="single" w:sz="4" w:space="0" w:color="auto"/>
            </w:tcBorders>
            <w:shd w:val="clear" w:color="auto" w:fill="F2F2F2"/>
            <w:vAlign w:val="center"/>
          </w:tcPr>
          <w:p w:rsidR="00554496" w:rsidRPr="005B268F"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5B268F">
              <w:rPr>
                <w:rFonts w:ascii="Times New Roman" w:eastAsia="Times New Roman" w:hAnsi="Times New Roman" w:cs="Times New Roman"/>
                <w:color w:val="000000"/>
                <w:lang w:eastAsia="pl-PL"/>
              </w:rPr>
              <w:t>(Ć)</w:t>
            </w:r>
          </w:p>
        </w:tc>
        <w:tc>
          <w:tcPr>
            <w:tcW w:w="1545" w:type="dxa"/>
            <w:tcBorders>
              <w:top w:val="nil"/>
              <w:left w:val="single" w:sz="4" w:space="0" w:color="auto"/>
              <w:bottom w:val="single" w:sz="4" w:space="0" w:color="auto"/>
              <w:right w:val="single" w:sz="4" w:space="0" w:color="auto"/>
            </w:tcBorders>
            <w:shd w:val="clear" w:color="auto" w:fill="F2F2F2"/>
            <w:vAlign w:val="center"/>
          </w:tcPr>
          <w:p w:rsidR="00554496" w:rsidRPr="005B268F"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5B268F">
              <w:rPr>
                <w:rFonts w:ascii="Times New Roman" w:eastAsia="Times New Roman" w:hAnsi="Times New Roman" w:cs="Times New Roman"/>
                <w:color w:val="000000"/>
                <w:lang w:eastAsia="pl-PL"/>
              </w:rPr>
              <w:t>(L)</w:t>
            </w:r>
          </w:p>
        </w:tc>
        <w:tc>
          <w:tcPr>
            <w:tcW w:w="1330" w:type="dxa"/>
            <w:tcBorders>
              <w:top w:val="nil"/>
              <w:left w:val="single" w:sz="4" w:space="0" w:color="auto"/>
              <w:bottom w:val="single" w:sz="4" w:space="0" w:color="auto"/>
              <w:right w:val="single" w:sz="4" w:space="0" w:color="auto"/>
            </w:tcBorders>
            <w:shd w:val="clear" w:color="auto" w:fill="F2F2F2"/>
            <w:vAlign w:val="center"/>
          </w:tcPr>
          <w:p w:rsidR="00554496" w:rsidRPr="005B268F"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5B268F">
              <w:rPr>
                <w:rFonts w:ascii="Times New Roman" w:eastAsia="Times New Roman" w:hAnsi="Times New Roman" w:cs="Times New Roman"/>
                <w:color w:val="000000"/>
                <w:lang w:eastAsia="pl-PL"/>
              </w:rPr>
              <w:t>(P)</w:t>
            </w:r>
          </w:p>
        </w:tc>
        <w:tc>
          <w:tcPr>
            <w:tcW w:w="1174" w:type="dxa"/>
            <w:tcBorders>
              <w:top w:val="nil"/>
              <w:left w:val="single" w:sz="4" w:space="0" w:color="auto"/>
              <w:bottom w:val="single" w:sz="4" w:space="0" w:color="auto"/>
              <w:right w:val="single" w:sz="4" w:space="0" w:color="auto"/>
            </w:tcBorders>
            <w:shd w:val="clear" w:color="auto" w:fill="F2F2F2"/>
            <w:vAlign w:val="center"/>
          </w:tcPr>
          <w:p w:rsidR="00554496" w:rsidRPr="005B268F" w:rsidRDefault="00554496" w:rsidP="005C5D6D">
            <w:pPr>
              <w:autoSpaceDE w:val="0"/>
              <w:autoSpaceDN w:val="0"/>
              <w:spacing w:after="0" w:line="240" w:lineRule="auto"/>
              <w:jc w:val="center"/>
              <w:rPr>
                <w:rFonts w:ascii="Times New Roman" w:eastAsia="Times New Roman" w:hAnsi="Times New Roman" w:cs="Times New Roman"/>
                <w:color w:val="000000"/>
                <w:lang w:val="en-US" w:eastAsia="pl-PL"/>
              </w:rPr>
            </w:pPr>
            <w:r w:rsidRPr="005B268F">
              <w:rPr>
                <w:rFonts w:ascii="Times New Roman" w:eastAsia="Times New Roman" w:hAnsi="Times New Roman" w:cs="Times New Roman"/>
                <w:color w:val="000000"/>
                <w:lang w:val="en-US" w:eastAsia="pl-PL"/>
              </w:rPr>
              <w:t>(S)</w:t>
            </w:r>
          </w:p>
        </w:tc>
        <w:tc>
          <w:tcPr>
            <w:tcW w:w="1147" w:type="dxa"/>
            <w:tcBorders>
              <w:top w:val="nil"/>
              <w:left w:val="single" w:sz="4" w:space="0" w:color="auto"/>
              <w:bottom w:val="single" w:sz="4" w:space="0" w:color="auto"/>
              <w:right w:val="single" w:sz="4" w:space="0" w:color="auto"/>
            </w:tcBorders>
            <w:shd w:val="clear" w:color="auto" w:fill="F2F2F2"/>
            <w:vAlign w:val="center"/>
          </w:tcPr>
          <w:p w:rsidR="00554496" w:rsidRPr="005B268F" w:rsidRDefault="00554496" w:rsidP="005C5D6D">
            <w:pPr>
              <w:autoSpaceDE w:val="0"/>
              <w:autoSpaceDN w:val="0"/>
              <w:spacing w:after="0" w:line="240" w:lineRule="auto"/>
              <w:jc w:val="center"/>
              <w:rPr>
                <w:rFonts w:ascii="Times New Roman" w:eastAsia="Times New Roman" w:hAnsi="Times New Roman" w:cs="Times New Roman"/>
                <w:color w:val="000000"/>
                <w:lang w:val="en-US" w:eastAsia="pl-PL"/>
              </w:rPr>
            </w:pPr>
            <w:r w:rsidRPr="005B268F">
              <w:rPr>
                <w:rFonts w:ascii="Times New Roman" w:eastAsia="Times New Roman" w:hAnsi="Times New Roman" w:cs="Times New Roman"/>
                <w:color w:val="000000"/>
                <w:lang w:val="en-US" w:eastAsia="pl-PL"/>
              </w:rPr>
              <w:t>(T)</w:t>
            </w:r>
          </w:p>
        </w:tc>
        <w:tc>
          <w:tcPr>
            <w:tcW w:w="1062" w:type="dxa"/>
            <w:tcBorders>
              <w:top w:val="nil"/>
              <w:left w:val="single" w:sz="4" w:space="0" w:color="auto"/>
              <w:bottom w:val="single" w:sz="4" w:space="0" w:color="auto"/>
              <w:right w:val="single" w:sz="4" w:space="0" w:color="auto"/>
            </w:tcBorders>
            <w:shd w:val="clear" w:color="auto" w:fill="F2F2F2"/>
          </w:tcPr>
          <w:p w:rsidR="00554496" w:rsidRPr="005B268F" w:rsidRDefault="00554496" w:rsidP="005C5D6D">
            <w:pPr>
              <w:autoSpaceDE w:val="0"/>
              <w:autoSpaceDN w:val="0"/>
              <w:spacing w:after="0" w:line="240" w:lineRule="auto"/>
              <w:jc w:val="center"/>
              <w:rPr>
                <w:rFonts w:ascii="Times New Roman" w:eastAsia="Times New Roman" w:hAnsi="Times New Roman" w:cs="Times New Roman"/>
                <w:color w:val="000000"/>
                <w:lang w:val="en-US" w:eastAsia="pl-PL"/>
              </w:rPr>
            </w:pPr>
            <w:r w:rsidRPr="005B268F">
              <w:rPr>
                <w:rFonts w:ascii="Times New Roman" w:eastAsia="Times New Roman" w:hAnsi="Times New Roman" w:cs="Times New Roman"/>
                <w:color w:val="000000"/>
                <w:lang w:val="en-US" w:eastAsia="pl-PL"/>
              </w:rPr>
              <w:t>ECTS*</w:t>
            </w:r>
          </w:p>
        </w:tc>
      </w:tr>
      <w:tr w:rsidR="00554496" w:rsidRPr="005B268F" w:rsidTr="005C5D6D">
        <w:trPr>
          <w:trHeight w:val="340"/>
          <w:jc w:val="center"/>
        </w:trPr>
        <w:tc>
          <w:tcPr>
            <w:tcW w:w="956" w:type="dxa"/>
            <w:tcBorders>
              <w:top w:val="single" w:sz="4" w:space="0" w:color="auto"/>
              <w:left w:val="single" w:sz="4" w:space="0" w:color="auto"/>
              <w:bottom w:val="single" w:sz="4" w:space="0" w:color="auto"/>
              <w:right w:val="single" w:sz="4" w:space="0" w:color="auto"/>
            </w:tcBorders>
          </w:tcPr>
          <w:p w:rsidR="00554496" w:rsidRPr="005B268F" w:rsidRDefault="00554496" w:rsidP="005C5D6D">
            <w:pPr>
              <w:autoSpaceDE w:val="0"/>
              <w:autoSpaceDN w:val="0"/>
              <w:spacing w:after="0"/>
              <w:jc w:val="center"/>
              <w:rPr>
                <w:rFonts w:ascii="Times New Roman" w:eastAsia="Times New Roman" w:hAnsi="Times New Roman" w:cs="Times New Roman"/>
                <w:color w:val="000000"/>
                <w:lang w:eastAsia="pl-PL"/>
              </w:rPr>
            </w:pPr>
            <w:r w:rsidRPr="005B268F">
              <w:rPr>
                <w:rFonts w:ascii="Times New Roman" w:eastAsia="Times New Roman" w:hAnsi="Times New Roman" w:cs="Times New Roman"/>
                <w:color w:val="000000"/>
                <w:lang w:eastAsia="pl-PL"/>
              </w:rPr>
              <w:t>VI</w:t>
            </w:r>
          </w:p>
        </w:tc>
        <w:tc>
          <w:tcPr>
            <w:tcW w:w="1035" w:type="dxa"/>
            <w:tcBorders>
              <w:top w:val="single" w:sz="4" w:space="0" w:color="auto"/>
              <w:left w:val="single" w:sz="4" w:space="0" w:color="auto"/>
              <w:bottom w:val="single" w:sz="4" w:space="0" w:color="auto"/>
              <w:right w:val="single" w:sz="4" w:space="0" w:color="auto"/>
            </w:tcBorders>
          </w:tcPr>
          <w:p w:rsidR="00554496" w:rsidRPr="005B268F" w:rsidRDefault="00554496" w:rsidP="005C5D6D">
            <w:pPr>
              <w:autoSpaceDE w:val="0"/>
              <w:autoSpaceDN w:val="0"/>
              <w:spacing w:after="0"/>
              <w:jc w:val="center"/>
              <w:rPr>
                <w:rFonts w:ascii="Times New Roman" w:eastAsia="Times New Roman" w:hAnsi="Times New Roman" w:cs="Times New Roman"/>
                <w:color w:val="000000"/>
                <w:vertAlign w:val="superscript"/>
                <w:lang w:eastAsia="pl-PL"/>
              </w:rPr>
            </w:pPr>
            <w:r w:rsidRPr="005B268F">
              <w:rPr>
                <w:rFonts w:ascii="Times New Roman" w:eastAsia="Times New Roman" w:hAnsi="Times New Roman" w:cs="Times New Roman"/>
                <w:color w:val="000000"/>
                <w:lang w:eastAsia="pl-PL"/>
              </w:rPr>
              <w:t>15</w:t>
            </w:r>
            <w:r w:rsidRPr="005B268F">
              <w:rPr>
                <w:rFonts w:ascii="Times New Roman" w:eastAsia="Times New Roman" w:hAnsi="Times New Roman" w:cs="Times New Roman"/>
                <w:color w:val="000000"/>
                <w:vertAlign w:val="superscript"/>
                <w:lang w:eastAsia="pl-PL"/>
              </w:rPr>
              <w:t>E</w:t>
            </w:r>
          </w:p>
        </w:tc>
        <w:tc>
          <w:tcPr>
            <w:tcW w:w="1390" w:type="dxa"/>
            <w:tcBorders>
              <w:top w:val="single" w:sz="4" w:space="0" w:color="auto"/>
              <w:left w:val="single" w:sz="4" w:space="0" w:color="auto"/>
              <w:bottom w:val="single" w:sz="4" w:space="0" w:color="auto"/>
              <w:right w:val="single" w:sz="4" w:space="0" w:color="auto"/>
            </w:tcBorders>
          </w:tcPr>
          <w:p w:rsidR="00554496" w:rsidRPr="005B268F" w:rsidRDefault="00554496" w:rsidP="005C5D6D">
            <w:pPr>
              <w:autoSpaceDE w:val="0"/>
              <w:autoSpaceDN w:val="0"/>
              <w:spacing w:after="0"/>
              <w:jc w:val="center"/>
              <w:rPr>
                <w:rFonts w:ascii="Times New Roman" w:eastAsia="Times New Roman" w:hAnsi="Times New Roman" w:cs="Times New Roman"/>
                <w:color w:val="000000"/>
                <w:lang w:eastAsia="pl-PL"/>
              </w:rPr>
            </w:pPr>
          </w:p>
        </w:tc>
        <w:tc>
          <w:tcPr>
            <w:tcW w:w="1545" w:type="dxa"/>
            <w:tcBorders>
              <w:top w:val="single" w:sz="4" w:space="0" w:color="auto"/>
              <w:left w:val="single" w:sz="4" w:space="0" w:color="auto"/>
              <w:bottom w:val="single" w:sz="4" w:space="0" w:color="auto"/>
              <w:right w:val="single" w:sz="4" w:space="0" w:color="auto"/>
            </w:tcBorders>
          </w:tcPr>
          <w:p w:rsidR="00554496" w:rsidRPr="005B268F" w:rsidRDefault="00554496" w:rsidP="005C5D6D">
            <w:pPr>
              <w:autoSpaceDE w:val="0"/>
              <w:autoSpaceDN w:val="0"/>
              <w:spacing w:after="0"/>
              <w:jc w:val="center"/>
              <w:rPr>
                <w:rFonts w:ascii="Times New Roman" w:eastAsia="Times New Roman" w:hAnsi="Times New Roman" w:cs="Times New Roman"/>
                <w:color w:val="000000"/>
                <w:lang w:eastAsia="pl-PL"/>
              </w:rPr>
            </w:pPr>
          </w:p>
        </w:tc>
        <w:tc>
          <w:tcPr>
            <w:tcW w:w="1330" w:type="dxa"/>
            <w:tcBorders>
              <w:top w:val="single" w:sz="4" w:space="0" w:color="auto"/>
              <w:left w:val="single" w:sz="4" w:space="0" w:color="auto"/>
              <w:bottom w:val="single" w:sz="4" w:space="0" w:color="auto"/>
              <w:right w:val="single" w:sz="4" w:space="0" w:color="auto"/>
            </w:tcBorders>
          </w:tcPr>
          <w:p w:rsidR="00554496" w:rsidRPr="005B268F" w:rsidRDefault="00554496" w:rsidP="005C5D6D">
            <w:pPr>
              <w:autoSpaceDE w:val="0"/>
              <w:autoSpaceDN w:val="0"/>
              <w:spacing w:after="0"/>
              <w:jc w:val="center"/>
              <w:rPr>
                <w:rFonts w:ascii="Times New Roman" w:eastAsia="Times New Roman" w:hAnsi="Times New Roman" w:cs="Times New Roman"/>
                <w:color w:val="000000"/>
                <w:lang w:eastAsia="pl-PL"/>
              </w:rPr>
            </w:pPr>
            <w:r w:rsidRPr="005B268F">
              <w:rPr>
                <w:rFonts w:ascii="Times New Roman" w:eastAsia="Times New Roman" w:hAnsi="Times New Roman" w:cs="Times New Roman"/>
                <w:color w:val="000000"/>
                <w:lang w:eastAsia="pl-PL"/>
              </w:rPr>
              <w:t>30</w:t>
            </w:r>
          </w:p>
        </w:tc>
        <w:tc>
          <w:tcPr>
            <w:tcW w:w="1174" w:type="dxa"/>
            <w:tcBorders>
              <w:top w:val="single" w:sz="4" w:space="0" w:color="auto"/>
              <w:left w:val="single" w:sz="4" w:space="0" w:color="auto"/>
              <w:bottom w:val="single" w:sz="4" w:space="0" w:color="auto"/>
              <w:right w:val="single" w:sz="4" w:space="0" w:color="auto"/>
            </w:tcBorders>
          </w:tcPr>
          <w:p w:rsidR="00554496" w:rsidRPr="005B268F" w:rsidRDefault="00554496" w:rsidP="005C5D6D">
            <w:pPr>
              <w:autoSpaceDE w:val="0"/>
              <w:autoSpaceDN w:val="0"/>
              <w:spacing w:after="0"/>
              <w:jc w:val="center"/>
              <w:rPr>
                <w:rFonts w:ascii="Times New Roman" w:eastAsia="Times New Roman" w:hAnsi="Times New Roman" w:cs="Times New Roman"/>
                <w:color w:val="000000"/>
                <w:lang w:eastAsia="pl-PL"/>
              </w:rPr>
            </w:pPr>
          </w:p>
        </w:tc>
        <w:tc>
          <w:tcPr>
            <w:tcW w:w="1147" w:type="dxa"/>
            <w:tcBorders>
              <w:top w:val="single" w:sz="4" w:space="0" w:color="auto"/>
              <w:left w:val="single" w:sz="4" w:space="0" w:color="auto"/>
              <w:bottom w:val="single" w:sz="4" w:space="0" w:color="auto"/>
              <w:right w:val="single" w:sz="4" w:space="0" w:color="auto"/>
            </w:tcBorders>
          </w:tcPr>
          <w:p w:rsidR="00554496" w:rsidRPr="005B268F" w:rsidRDefault="00554496" w:rsidP="005C5D6D">
            <w:pPr>
              <w:autoSpaceDE w:val="0"/>
              <w:autoSpaceDN w:val="0"/>
              <w:spacing w:after="0"/>
              <w:jc w:val="center"/>
              <w:rPr>
                <w:rFonts w:ascii="Times New Roman" w:eastAsia="Times New Roman" w:hAnsi="Times New Roman" w:cs="Times New Roman"/>
                <w:color w:val="000000"/>
                <w:lang w:eastAsia="pl-PL"/>
              </w:rPr>
            </w:pPr>
          </w:p>
        </w:tc>
        <w:tc>
          <w:tcPr>
            <w:tcW w:w="1062" w:type="dxa"/>
            <w:tcBorders>
              <w:top w:val="single" w:sz="4" w:space="0" w:color="auto"/>
              <w:left w:val="single" w:sz="4" w:space="0" w:color="auto"/>
              <w:bottom w:val="single" w:sz="4" w:space="0" w:color="auto"/>
              <w:right w:val="single" w:sz="4" w:space="0" w:color="auto"/>
            </w:tcBorders>
          </w:tcPr>
          <w:p w:rsidR="00554496" w:rsidRPr="005B268F" w:rsidRDefault="00554496" w:rsidP="005C5D6D">
            <w:pPr>
              <w:autoSpaceDE w:val="0"/>
              <w:autoSpaceDN w:val="0"/>
              <w:spacing w:after="0"/>
              <w:jc w:val="center"/>
              <w:rPr>
                <w:rFonts w:ascii="Times New Roman" w:eastAsia="Times New Roman" w:hAnsi="Times New Roman" w:cs="Times New Roman"/>
                <w:lang w:eastAsia="pl-PL"/>
              </w:rPr>
            </w:pPr>
            <w:r w:rsidRPr="005B268F">
              <w:rPr>
                <w:rFonts w:ascii="Times New Roman" w:eastAsia="Times New Roman" w:hAnsi="Times New Roman" w:cs="Times New Roman"/>
                <w:lang w:eastAsia="pl-PL"/>
              </w:rPr>
              <w:t>4</w:t>
            </w:r>
          </w:p>
        </w:tc>
      </w:tr>
    </w:tbl>
    <w:p w:rsidR="00554496" w:rsidRPr="005B268F" w:rsidRDefault="00554496" w:rsidP="00126C6E">
      <w:pPr>
        <w:numPr>
          <w:ilvl w:val="0"/>
          <w:numId w:val="70"/>
        </w:numPr>
        <w:tabs>
          <w:tab w:val="left" w:pos="284"/>
        </w:tabs>
        <w:autoSpaceDE w:val="0"/>
        <w:autoSpaceDN w:val="0"/>
        <w:spacing w:before="120" w:after="120" w:line="240" w:lineRule="auto"/>
        <w:ind w:left="284" w:hanging="284"/>
        <w:rPr>
          <w:rFonts w:ascii="Times New Roman" w:eastAsia="Times New Roman" w:hAnsi="Times New Roman" w:cs="Times New Roman"/>
          <w:b/>
          <w:bCs/>
          <w:color w:val="000000"/>
          <w:lang w:eastAsia="pl-PL"/>
        </w:rPr>
      </w:pPr>
      <w:r w:rsidRPr="005B268F">
        <w:rPr>
          <w:rFonts w:ascii="Times New Roman" w:eastAsia="Times New Roman" w:hAnsi="Times New Roman" w:cs="Times New Roman"/>
          <w:b/>
          <w:bCs/>
          <w:color w:val="000000"/>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90"/>
        <w:gridCol w:w="5386"/>
        <w:gridCol w:w="1585"/>
        <w:gridCol w:w="1596"/>
      </w:tblGrid>
      <w:tr w:rsidR="00554496" w:rsidRPr="005B268F" w:rsidTr="005C5D6D">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5B268F"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5B268F">
              <w:rPr>
                <w:rFonts w:ascii="Times New Roman" w:eastAsia="Times New Roman" w:hAnsi="Times New Roman" w:cs="Times New Roman"/>
                <w:color w:val="000000"/>
                <w:lang w:eastAsia="pl-PL"/>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5B268F"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5B268F">
              <w:rPr>
                <w:rFonts w:ascii="Times New Roman" w:eastAsia="Times New Roman" w:hAnsi="Times New Roman" w:cs="Times New Roman"/>
                <w:color w:val="000000"/>
                <w:lang w:eastAsia="pl-PL"/>
              </w:rP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5B268F"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5B268F">
              <w:rPr>
                <w:rFonts w:ascii="Times New Roman" w:eastAsia="Times New Roman" w:hAnsi="Times New Roman" w:cs="Times New Roman"/>
                <w:color w:val="000000"/>
                <w:lang w:eastAsia="pl-PL"/>
              </w:rPr>
              <w:t>Odniesienie do kierunkowych efektów 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5B268F"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5B268F">
              <w:rPr>
                <w:rFonts w:ascii="Times New Roman" w:eastAsia="Times New Roman" w:hAnsi="Times New Roman" w:cs="Times New Roman"/>
                <w:color w:val="000000"/>
                <w:lang w:eastAsia="pl-PL"/>
              </w:rPr>
              <w:t>Odniesienie do charakterystyk II stopnia (kod składnika opisu)</w:t>
            </w:r>
          </w:p>
        </w:tc>
      </w:tr>
      <w:tr w:rsidR="00554496" w:rsidRPr="005B268F" w:rsidTr="005C5D6D">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5B268F"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5B268F">
              <w:rPr>
                <w:rFonts w:ascii="Times New Roman" w:eastAsia="Times New Roman" w:hAnsi="Times New Roman" w:cs="Times New Roman"/>
                <w:color w:val="000000"/>
                <w:lang w:eastAsia="pl-PL"/>
              </w:rPr>
              <w:t>WIEDZA</w:t>
            </w:r>
          </w:p>
        </w:tc>
      </w:tr>
      <w:tr w:rsidR="00554496" w:rsidRPr="005B268F" w:rsidTr="005C5D6D">
        <w:trPr>
          <w:trHeight w:val="283"/>
          <w:jc w:val="center"/>
        </w:trPr>
        <w:tc>
          <w:tcPr>
            <w:tcW w:w="1090" w:type="dxa"/>
            <w:tcBorders>
              <w:top w:val="single" w:sz="4" w:space="0" w:color="auto"/>
              <w:left w:val="single" w:sz="4" w:space="0" w:color="auto"/>
              <w:bottom w:val="single" w:sz="4" w:space="0" w:color="auto"/>
              <w:right w:val="single" w:sz="4" w:space="0" w:color="auto"/>
            </w:tcBorders>
          </w:tcPr>
          <w:p w:rsidR="00554496" w:rsidRPr="005B268F"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5B268F">
              <w:rPr>
                <w:rFonts w:ascii="Times New Roman" w:eastAsia="Times New Roman" w:hAnsi="Times New Roman" w:cs="Times New Roman"/>
                <w:color w:val="000000"/>
                <w:lang w:eastAsia="pl-PL"/>
              </w:rPr>
              <w:t>W1</w:t>
            </w:r>
          </w:p>
        </w:tc>
        <w:tc>
          <w:tcPr>
            <w:tcW w:w="5386" w:type="dxa"/>
            <w:tcBorders>
              <w:top w:val="single" w:sz="4" w:space="0" w:color="auto"/>
              <w:left w:val="single" w:sz="4" w:space="0" w:color="auto"/>
              <w:bottom w:val="single" w:sz="4" w:space="0" w:color="auto"/>
              <w:right w:val="single" w:sz="4" w:space="0" w:color="auto"/>
            </w:tcBorders>
          </w:tcPr>
          <w:p w:rsidR="00554496" w:rsidRPr="005B268F" w:rsidRDefault="00554496" w:rsidP="005C5D6D">
            <w:pPr>
              <w:autoSpaceDE w:val="0"/>
              <w:autoSpaceDN w:val="0"/>
              <w:spacing w:after="0" w:line="240" w:lineRule="auto"/>
              <w:jc w:val="both"/>
              <w:rPr>
                <w:rFonts w:ascii="Times New Roman" w:eastAsia="Times New Roman" w:hAnsi="Times New Roman" w:cs="Times New Roman"/>
                <w:color w:val="000000"/>
                <w:lang w:eastAsia="pl-PL"/>
              </w:rPr>
            </w:pPr>
            <w:r w:rsidRPr="005B268F">
              <w:rPr>
                <w:rFonts w:ascii="Times New Roman" w:eastAsia="Times New Roman" w:hAnsi="Times New Roman" w:cs="Times New Roman"/>
                <w:color w:val="000000"/>
                <w:lang w:eastAsia="pl-PL"/>
              </w:rPr>
              <w:t xml:space="preserve">ma uporządkowaną wiedzę o systemach kanalizacyjnych wykorzystywanych na terenach zurbanizowanych i przemysłowych, zna konstrukcje urządzeń </w:t>
            </w:r>
            <w:r>
              <w:rPr>
                <w:rFonts w:ascii="Times New Roman" w:eastAsia="Times New Roman" w:hAnsi="Times New Roman" w:cs="Times New Roman"/>
                <w:color w:val="000000"/>
                <w:lang w:eastAsia="pl-PL"/>
              </w:rPr>
              <w:t xml:space="preserve">służących do przechwytywania i </w:t>
            </w:r>
            <w:r w:rsidRPr="005B268F">
              <w:rPr>
                <w:rFonts w:ascii="Times New Roman" w:eastAsia="Times New Roman" w:hAnsi="Times New Roman" w:cs="Times New Roman"/>
                <w:color w:val="000000"/>
                <w:lang w:eastAsia="pl-PL"/>
              </w:rPr>
              <w:t>zagospodarowania wód opadowych</w:t>
            </w:r>
          </w:p>
        </w:tc>
        <w:tc>
          <w:tcPr>
            <w:tcW w:w="1585" w:type="dxa"/>
            <w:tcBorders>
              <w:top w:val="single" w:sz="4" w:space="0" w:color="auto"/>
              <w:left w:val="single" w:sz="4" w:space="0" w:color="auto"/>
              <w:bottom w:val="single" w:sz="4" w:space="0" w:color="auto"/>
              <w:right w:val="single" w:sz="4" w:space="0" w:color="auto"/>
            </w:tcBorders>
          </w:tcPr>
          <w:p w:rsidR="00554496" w:rsidRPr="005B268F"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5B268F">
              <w:rPr>
                <w:rFonts w:ascii="Times New Roman" w:eastAsia="Times New Roman" w:hAnsi="Times New Roman" w:cs="Times New Roman"/>
                <w:color w:val="000000"/>
                <w:lang w:eastAsia="pl-PL"/>
              </w:rPr>
              <w:t>K_W10</w:t>
            </w:r>
          </w:p>
          <w:p w:rsidR="00554496" w:rsidRPr="005B268F"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5B268F">
              <w:rPr>
                <w:rFonts w:ascii="Times New Roman" w:eastAsia="Times New Roman" w:hAnsi="Times New Roman" w:cs="Times New Roman"/>
                <w:color w:val="000000"/>
                <w:lang w:eastAsia="pl-PL"/>
              </w:rPr>
              <w:t>K_W19</w:t>
            </w:r>
          </w:p>
          <w:p w:rsidR="00554496" w:rsidRPr="005B268F"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p>
        </w:tc>
        <w:tc>
          <w:tcPr>
            <w:tcW w:w="1596" w:type="dxa"/>
            <w:tcBorders>
              <w:top w:val="single" w:sz="4" w:space="0" w:color="auto"/>
              <w:left w:val="single" w:sz="4" w:space="0" w:color="auto"/>
              <w:bottom w:val="single" w:sz="4" w:space="0" w:color="auto"/>
              <w:right w:val="single" w:sz="4" w:space="0" w:color="auto"/>
            </w:tcBorders>
          </w:tcPr>
          <w:p w:rsidR="00554496" w:rsidRPr="005B268F" w:rsidRDefault="00554496" w:rsidP="005C5D6D">
            <w:pPr>
              <w:autoSpaceDE w:val="0"/>
              <w:autoSpaceDN w:val="0"/>
              <w:adjustRightInd w:val="0"/>
              <w:spacing w:after="0" w:line="240" w:lineRule="auto"/>
              <w:jc w:val="center"/>
              <w:rPr>
                <w:rFonts w:ascii="Times New Roman" w:eastAsia="Times New Roman" w:hAnsi="Times New Roman" w:cs="Times New Roman"/>
                <w:color w:val="000000"/>
                <w:lang w:eastAsia="pl-PL"/>
              </w:rPr>
            </w:pPr>
            <w:r w:rsidRPr="005B268F">
              <w:rPr>
                <w:rFonts w:ascii="Times New Roman" w:eastAsia="Times New Roman" w:hAnsi="Times New Roman" w:cs="Times New Roman"/>
                <w:color w:val="000000"/>
                <w:lang w:eastAsia="pl-PL"/>
              </w:rPr>
              <w:t>P6S_WG</w:t>
            </w:r>
          </w:p>
          <w:p w:rsidR="00554496" w:rsidRPr="005B268F" w:rsidRDefault="00554496" w:rsidP="005C5D6D">
            <w:pPr>
              <w:autoSpaceDE w:val="0"/>
              <w:autoSpaceDN w:val="0"/>
              <w:adjustRightInd w:val="0"/>
              <w:spacing w:after="0" w:line="240" w:lineRule="auto"/>
              <w:jc w:val="center"/>
              <w:rPr>
                <w:rFonts w:ascii="Times New Roman" w:eastAsia="Times New Roman" w:hAnsi="Times New Roman" w:cs="Times New Roman"/>
                <w:color w:val="000000"/>
                <w:lang w:eastAsia="pl-PL"/>
              </w:rPr>
            </w:pPr>
            <w:r w:rsidRPr="005B268F">
              <w:rPr>
                <w:rFonts w:ascii="Times New Roman" w:eastAsia="Times New Roman" w:hAnsi="Times New Roman" w:cs="Times New Roman"/>
                <w:color w:val="000000"/>
                <w:lang w:eastAsia="pl-PL"/>
              </w:rPr>
              <w:t>P6S_WK</w:t>
            </w:r>
          </w:p>
        </w:tc>
      </w:tr>
      <w:tr w:rsidR="00554496" w:rsidRPr="005B268F" w:rsidTr="005C5D6D">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cPr>
          <w:p w:rsidR="00554496" w:rsidRPr="005B268F"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5B268F">
              <w:rPr>
                <w:rFonts w:ascii="Times New Roman" w:eastAsia="Times New Roman" w:hAnsi="Times New Roman" w:cs="Times New Roman"/>
                <w:color w:val="000000"/>
                <w:lang w:eastAsia="pl-PL"/>
              </w:rPr>
              <w:t>UMIEJĘTNOŚCI</w:t>
            </w:r>
          </w:p>
        </w:tc>
      </w:tr>
      <w:tr w:rsidR="00554496" w:rsidRPr="005B268F" w:rsidTr="005C5D6D">
        <w:trPr>
          <w:trHeight w:val="283"/>
          <w:jc w:val="center"/>
        </w:trPr>
        <w:tc>
          <w:tcPr>
            <w:tcW w:w="1090" w:type="dxa"/>
            <w:tcBorders>
              <w:top w:val="single" w:sz="4" w:space="0" w:color="auto"/>
              <w:left w:val="single" w:sz="4" w:space="0" w:color="auto"/>
              <w:bottom w:val="single" w:sz="4" w:space="0" w:color="auto"/>
              <w:right w:val="single" w:sz="4" w:space="0" w:color="auto"/>
            </w:tcBorders>
          </w:tcPr>
          <w:p w:rsidR="00554496" w:rsidRPr="005B268F"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5B268F">
              <w:rPr>
                <w:rFonts w:ascii="Times New Roman" w:eastAsia="Times New Roman" w:hAnsi="Times New Roman" w:cs="Times New Roman"/>
                <w:color w:val="000000"/>
                <w:lang w:eastAsia="pl-PL"/>
              </w:rPr>
              <w:t>U1</w:t>
            </w:r>
          </w:p>
        </w:tc>
        <w:tc>
          <w:tcPr>
            <w:tcW w:w="5386" w:type="dxa"/>
            <w:tcBorders>
              <w:top w:val="single" w:sz="4" w:space="0" w:color="auto"/>
              <w:left w:val="single" w:sz="4" w:space="0" w:color="auto"/>
              <w:bottom w:val="single" w:sz="4" w:space="0" w:color="auto"/>
              <w:right w:val="single" w:sz="4" w:space="0" w:color="auto"/>
            </w:tcBorders>
          </w:tcPr>
          <w:p w:rsidR="00554496" w:rsidRPr="005B268F" w:rsidRDefault="00554496" w:rsidP="005C5D6D">
            <w:pPr>
              <w:autoSpaceDE w:val="0"/>
              <w:autoSpaceDN w:val="0"/>
              <w:spacing w:after="0" w:line="240" w:lineRule="auto"/>
              <w:jc w:val="both"/>
              <w:rPr>
                <w:rFonts w:ascii="Times New Roman" w:eastAsia="Times New Roman" w:hAnsi="Times New Roman" w:cs="Times New Roman"/>
                <w:color w:val="000000"/>
                <w:lang w:eastAsia="pl-PL"/>
              </w:rPr>
            </w:pPr>
            <w:r w:rsidRPr="005B268F">
              <w:rPr>
                <w:rFonts w:ascii="Times New Roman" w:eastAsia="Times New Roman" w:hAnsi="Times New Roman" w:cs="Times New Roman"/>
                <w:color w:val="000000"/>
                <w:lang w:eastAsia="pl-PL"/>
              </w:rPr>
              <w:t>potrafi wyszukiwać i wykorzystywać informacje z literatury, właściwie interpretować uzyskaną wiedzę stosować w rozwiązywaniu postawionych problemów</w:t>
            </w:r>
          </w:p>
        </w:tc>
        <w:tc>
          <w:tcPr>
            <w:tcW w:w="1585" w:type="dxa"/>
            <w:tcBorders>
              <w:top w:val="single" w:sz="4" w:space="0" w:color="auto"/>
              <w:left w:val="single" w:sz="4" w:space="0" w:color="auto"/>
              <w:bottom w:val="single" w:sz="4" w:space="0" w:color="auto"/>
              <w:right w:val="single" w:sz="4" w:space="0" w:color="auto"/>
            </w:tcBorders>
          </w:tcPr>
          <w:p w:rsidR="00554496" w:rsidRPr="005B268F"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5B268F">
              <w:rPr>
                <w:rFonts w:ascii="Times New Roman" w:eastAsia="Times New Roman" w:hAnsi="Times New Roman" w:cs="Times New Roman"/>
                <w:color w:val="000000"/>
                <w:lang w:eastAsia="pl-PL"/>
              </w:rPr>
              <w:t>K_U01</w:t>
            </w:r>
          </w:p>
          <w:p w:rsidR="00554496" w:rsidRPr="005B268F"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5B268F">
              <w:rPr>
                <w:rFonts w:ascii="Times New Roman" w:eastAsia="Times New Roman" w:hAnsi="Times New Roman" w:cs="Times New Roman"/>
                <w:color w:val="000000"/>
                <w:lang w:eastAsia="pl-PL"/>
              </w:rPr>
              <w:t>K_U02</w:t>
            </w:r>
          </w:p>
          <w:p w:rsidR="00554496" w:rsidRPr="005B268F"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p>
        </w:tc>
        <w:tc>
          <w:tcPr>
            <w:tcW w:w="1596" w:type="dxa"/>
            <w:tcBorders>
              <w:top w:val="single" w:sz="4" w:space="0" w:color="auto"/>
              <w:left w:val="single" w:sz="4" w:space="0" w:color="auto"/>
              <w:bottom w:val="single" w:sz="4" w:space="0" w:color="auto"/>
              <w:right w:val="single" w:sz="4" w:space="0" w:color="auto"/>
            </w:tcBorders>
          </w:tcPr>
          <w:p w:rsidR="00554496" w:rsidRPr="005B268F" w:rsidRDefault="00554496" w:rsidP="005C5D6D">
            <w:pPr>
              <w:autoSpaceDE w:val="0"/>
              <w:autoSpaceDN w:val="0"/>
              <w:adjustRightInd w:val="0"/>
              <w:spacing w:after="0" w:line="240" w:lineRule="auto"/>
              <w:jc w:val="center"/>
              <w:rPr>
                <w:rFonts w:ascii="Times New Roman" w:eastAsia="Times New Roman" w:hAnsi="Times New Roman" w:cs="Times New Roman"/>
                <w:color w:val="000000"/>
                <w:lang w:eastAsia="pl-PL"/>
              </w:rPr>
            </w:pPr>
            <w:r w:rsidRPr="005B268F">
              <w:rPr>
                <w:rFonts w:ascii="Times New Roman" w:eastAsia="Times New Roman" w:hAnsi="Times New Roman" w:cs="Times New Roman"/>
                <w:color w:val="000000"/>
                <w:lang w:eastAsia="pl-PL"/>
              </w:rPr>
              <w:t>P6S_UW</w:t>
            </w:r>
          </w:p>
          <w:p w:rsidR="00554496" w:rsidRPr="005B268F" w:rsidRDefault="00554496" w:rsidP="005C5D6D">
            <w:pPr>
              <w:autoSpaceDE w:val="0"/>
              <w:autoSpaceDN w:val="0"/>
              <w:adjustRightInd w:val="0"/>
              <w:spacing w:after="0" w:line="240" w:lineRule="auto"/>
              <w:jc w:val="center"/>
              <w:rPr>
                <w:rFonts w:ascii="Times New Roman" w:eastAsia="Times New Roman" w:hAnsi="Times New Roman" w:cs="Times New Roman"/>
                <w:color w:val="000000"/>
                <w:lang w:eastAsia="pl-PL"/>
              </w:rPr>
            </w:pPr>
            <w:r w:rsidRPr="005B268F">
              <w:rPr>
                <w:rFonts w:ascii="Times New Roman" w:eastAsia="Times New Roman" w:hAnsi="Times New Roman" w:cs="Times New Roman"/>
                <w:color w:val="000000"/>
                <w:lang w:eastAsia="pl-PL"/>
              </w:rPr>
              <w:t>P6S_UK</w:t>
            </w:r>
          </w:p>
        </w:tc>
      </w:tr>
      <w:tr w:rsidR="00554496" w:rsidRPr="005B268F" w:rsidTr="005C5D6D">
        <w:trPr>
          <w:trHeight w:val="283"/>
          <w:jc w:val="center"/>
        </w:trPr>
        <w:tc>
          <w:tcPr>
            <w:tcW w:w="1090" w:type="dxa"/>
            <w:tcBorders>
              <w:top w:val="single" w:sz="4" w:space="0" w:color="auto"/>
              <w:left w:val="single" w:sz="4" w:space="0" w:color="auto"/>
              <w:bottom w:val="single" w:sz="4" w:space="0" w:color="auto"/>
              <w:right w:val="single" w:sz="4" w:space="0" w:color="auto"/>
            </w:tcBorders>
          </w:tcPr>
          <w:p w:rsidR="00554496" w:rsidRPr="005B268F"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5B268F">
              <w:rPr>
                <w:rFonts w:ascii="Times New Roman" w:eastAsia="Times New Roman" w:hAnsi="Times New Roman" w:cs="Times New Roman"/>
                <w:color w:val="000000"/>
                <w:lang w:eastAsia="pl-PL"/>
              </w:rPr>
              <w:t>U2</w:t>
            </w:r>
          </w:p>
        </w:tc>
        <w:tc>
          <w:tcPr>
            <w:tcW w:w="5386" w:type="dxa"/>
            <w:tcBorders>
              <w:top w:val="single" w:sz="4" w:space="0" w:color="auto"/>
              <w:left w:val="single" w:sz="4" w:space="0" w:color="auto"/>
              <w:bottom w:val="single" w:sz="4" w:space="0" w:color="auto"/>
              <w:right w:val="single" w:sz="4" w:space="0" w:color="auto"/>
            </w:tcBorders>
          </w:tcPr>
          <w:p w:rsidR="00554496" w:rsidRPr="005B268F" w:rsidRDefault="00554496" w:rsidP="005C5D6D">
            <w:pPr>
              <w:autoSpaceDE w:val="0"/>
              <w:autoSpaceDN w:val="0"/>
              <w:spacing w:after="0" w:line="240" w:lineRule="auto"/>
              <w:jc w:val="both"/>
              <w:rPr>
                <w:rFonts w:ascii="Times New Roman" w:eastAsia="Times New Roman" w:hAnsi="Times New Roman" w:cs="Times New Roman"/>
                <w:color w:val="000000"/>
                <w:lang w:eastAsia="pl-PL"/>
              </w:rPr>
            </w:pPr>
            <w:r w:rsidRPr="005B268F">
              <w:rPr>
                <w:rFonts w:ascii="Times New Roman" w:eastAsia="Times New Roman" w:hAnsi="Times New Roman" w:cs="Times New Roman"/>
                <w:color w:val="000000"/>
                <w:lang w:eastAsia="pl-PL"/>
              </w:rPr>
              <w:t xml:space="preserve">potrafi projektować proste systemy odwodnień na terenach zurbanizowanych i przemysłowych </w:t>
            </w:r>
          </w:p>
        </w:tc>
        <w:tc>
          <w:tcPr>
            <w:tcW w:w="1585" w:type="dxa"/>
            <w:tcBorders>
              <w:top w:val="single" w:sz="4" w:space="0" w:color="auto"/>
              <w:left w:val="single" w:sz="4" w:space="0" w:color="auto"/>
              <w:bottom w:val="single" w:sz="4" w:space="0" w:color="auto"/>
              <w:right w:val="single" w:sz="4" w:space="0" w:color="auto"/>
            </w:tcBorders>
          </w:tcPr>
          <w:p w:rsidR="00554496" w:rsidRPr="005B268F"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5B268F">
              <w:rPr>
                <w:rFonts w:ascii="Times New Roman" w:eastAsia="Times New Roman" w:hAnsi="Times New Roman" w:cs="Times New Roman"/>
                <w:color w:val="000000"/>
                <w:lang w:eastAsia="pl-PL"/>
              </w:rPr>
              <w:t>K_U07</w:t>
            </w:r>
          </w:p>
          <w:p w:rsidR="00554496" w:rsidRPr="005B268F"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5B268F">
              <w:rPr>
                <w:rFonts w:ascii="Times New Roman" w:eastAsia="Times New Roman" w:hAnsi="Times New Roman" w:cs="Times New Roman"/>
                <w:color w:val="000000"/>
                <w:lang w:eastAsia="pl-PL"/>
              </w:rPr>
              <w:t>K_U08</w:t>
            </w:r>
          </w:p>
          <w:p w:rsidR="00554496" w:rsidRPr="005B268F"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5B268F">
              <w:rPr>
                <w:rFonts w:ascii="Times New Roman" w:eastAsia="Times New Roman" w:hAnsi="Times New Roman" w:cs="Times New Roman"/>
                <w:color w:val="000000"/>
                <w:lang w:eastAsia="pl-PL"/>
              </w:rPr>
              <w:t>K_U13</w:t>
            </w:r>
          </w:p>
        </w:tc>
        <w:tc>
          <w:tcPr>
            <w:tcW w:w="1596" w:type="dxa"/>
            <w:tcBorders>
              <w:top w:val="single" w:sz="4" w:space="0" w:color="auto"/>
              <w:left w:val="single" w:sz="4" w:space="0" w:color="auto"/>
              <w:bottom w:val="single" w:sz="4" w:space="0" w:color="auto"/>
              <w:right w:val="single" w:sz="4" w:space="0" w:color="auto"/>
            </w:tcBorders>
          </w:tcPr>
          <w:p w:rsidR="00554496" w:rsidRPr="005B268F" w:rsidRDefault="00554496" w:rsidP="005C5D6D">
            <w:pPr>
              <w:autoSpaceDE w:val="0"/>
              <w:autoSpaceDN w:val="0"/>
              <w:adjustRightInd w:val="0"/>
              <w:spacing w:after="0" w:line="240" w:lineRule="auto"/>
              <w:jc w:val="center"/>
              <w:rPr>
                <w:rFonts w:ascii="Times New Roman" w:eastAsia="Times New Roman" w:hAnsi="Times New Roman" w:cs="Times New Roman"/>
                <w:color w:val="000000"/>
                <w:lang w:eastAsia="pl-PL"/>
              </w:rPr>
            </w:pPr>
            <w:r w:rsidRPr="005B268F">
              <w:rPr>
                <w:rFonts w:ascii="Times New Roman" w:eastAsia="Times New Roman" w:hAnsi="Times New Roman" w:cs="Times New Roman"/>
                <w:color w:val="000000"/>
                <w:lang w:eastAsia="pl-PL"/>
              </w:rPr>
              <w:t>P6S_UW</w:t>
            </w:r>
          </w:p>
          <w:p w:rsidR="00554496" w:rsidRPr="005B268F"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5B268F">
              <w:rPr>
                <w:rFonts w:ascii="Times New Roman" w:eastAsia="Times New Roman" w:hAnsi="Times New Roman" w:cs="Times New Roman"/>
                <w:color w:val="000000"/>
                <w:lang w:eastAsia="pl-PL"/>
              </w:rPr>
              <w:t>P6S_UK</w:t>
            </w:r>
          </w:p>
        </w:tc>
      </w:tr>
      <w:tr w:rsidR="00554496" w:rsidRPr="005B268F" w:rsidTr="005C5D6D">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cPr>
          <w:p w:rsidR="00554496" w:rsidRPr="005B268F"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5B268F">
              <w:rPr>
                <w:rFonts w:ascii="Times New Roman" w:eastAsia="Times New Roman" w:hAnsi="Times New Roman" w:cs="Times New Roman"/>
                <w:color w:val="000000"/>
                <w:lang w:eastAsia="pl-PL"/>
              </w:rPr>
              <w:t>KOMPETENCJE SPOŁECZNE</w:t>
            </w:r>
          </w:p>
        </w:tc>
      </w:tr>
      <w:tr w:rsidR="00554496" w:rsidRPr="005B268F" w:rsidTr="005C5D6D">
        <w:trPr>
          <w:trHeight w:val="283"/>
          <w:jc w:val="center"/>
        </w:trPr>
        <w:tc>
          <w:tcPr>
            <w:tcW w:w="1090" w:type="dxa"/>
            <w:tcBorders>
              <w:top w:val="single" w:sz="4" w:space="0" w:color="auto"/>
              <w:left w:val="single" w:sz="4" w:space="0" w:color="auto"/>
              <w:bottom w:val="single" w:sz="4" w:space="0" w:color="auto"/>
              <w:right w:val="single" w:sz="4" w:space="0" w:color="auto"/>
            </w:tcBorders>
          </w:tcPr>
          <w:p w:rsidR="00554496" w:rsidRPr="005B268F"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5B268F">
              <w:rPr>
                <w:rFonts w:ascii="Times New Roman" w:eastAsia="Times New Roman" w:hAnsi="Times New Roman" w:cs="Times New Roman"/>
                <w:color w:val="000000"/>
                <w:lang w:eastAsia="pl-PL"/>
              </w:rPr>
              <w:t>K1</w:t>
            </w:r>
          </w:p>
        </w:tc>
        <w:tc>
          <w:tcPr>
            <w:tcW w:w="5386" w:type="dxa"/>
            <w:tcBorders>
              <w:top w:val="single" w:sz="4" w:space="0" w:color="auto"/>
              <w:left w:val="single" w:sz="4" w:space="0" w:color="auto"/>
              <w:bottom w:val="single" w:sz="4" w:space="0" w:color="auto"/>
              <w:right w:val="single" w:sz="4" w:space="0" w:color="auto"/>
            </w:tcBorders>
          </w:tcPr>
          <w:p w:rsidR="00554496" w:rsidRPr="005B268F" w:rsidRDefault="00554496" w:rsidP="005C5D6D">
            <w:pPr>
              <w:autoSpaceDE w:val="0"/>
              <w:autoSpaceDN w:val="0"/>
              <w:adjustRightInd w:val="0"/>
              <w:spacing w:after="0" w:line="240" w:lineRule="auto"/>
              <w:jc w:val="both"/>
              <w:rPr>
                <w:rFonts w:ascii="Times New Roman" w:eastAsia="Times New Roman" w:hAnsi="Times New Roman" w:cs="Times New Roman"/>
                <w:color w:val="000000"/>
                <w:lang w:eastAsia="pl-PL"/>
              </w:rPr>
            </w:pPr>
            <w:r w:rsidRPr="005B268F">
              <w:rPr>
                <w:rFonts w:ascii="Times New Roman" w:eastAsia="Times New Roman" w:hAnsi="Times New Roman" w:cs="Times New Roman"/>
                <w:color w:val="000000"/>
                <w:lang w:eastAsia="pl-PL"/>
              </w:rPr>
              <w:t>umie docenić ważność własnej pracy, ich pozatechnicznych aspektów oraz ma poczucie odpowiedzialności za powierzone zadania</w:t>
            </w:r>
          </w:p>
        </w:tc>
        <w:tc>
          <w:tcPr>
            <w:tcW w:w="1585" w:type="dxa"/>
            <w:tcBorders>
              <w:top w:val="single" w:sz="4" w:space="0" w:color="auto"/>
              <w:left w:val="single" w:sz="4" w:space="0" w:color="auto"/>
              <w:bottom w:val="single" w:sz="4" w:space="0" w:color="auto"/>
              <w:right w:val="single" w:sz="4" w:space="0" w:color="auto"/>
            </w:tcBorders>
          </w:tcPr>
          <w:p w:rsidR="00554496" w:rsidRPr="005B268F" w:rsidRDefault="00554496" w:rsidP="005C5D6D">
            <w:pPr>
              <w:autoSpaceDE w:val="0"/>
              <w:autoSpaceDN w:val="0"/>
              <w:spacing w:after="0" w:line="240" w:lineRule="auto"/>
              <w:jc w:val="center"/>
              <w:rPr>
                <w:rFonts w:ascii="Times New Roman" w:eastAsia="Times New Roman" w:hAnsi="Times New Roman" w:cs="Times New Roman"/>
                <w:color w:val="000000"/>
                <w:lang w:val="en-US" w:eastAsia="pl-PL"/>
              </w:rPr>
            </w:pPr>
            <w:r w:rsidRPr="005B268F">
              <w:rPr>
                <w:rFonts w:ascii="Times New Roman" w:eastAsia="Times New Roman" w:hAnsi="Times New Roman" w:cs="Times New Roman"/>
                <w:color w:val="000000"/>
                <w:lang w:val="en-US" w:eastAsia="pl-PL"/>
              </w:rPr>
              <w:t>K_K02</w:t>
            </w:r>
          </w:p>
          <w:p w:rsidR="00554496" w:rsidRPr="005B268F" w:rsidRDefault="00554496" w:rsidP="005C5D6D">
            <w:pPr>
              <w:autoSpaceDE w:val="0"/>
              <w:autoSpaceDN w:val="0"/>
              <w:spacing w:after="0" w:line="240" w:lineRule="auto"/>
              <w:jc w:val="center"/>
              <w:rPr>
                <w:rFonts w:ascii="Times New Roman" w:eastAsia="Times New Roman" w:hAnsi="Times New Roman" w:cs="Times New Roman"/>
                <w:color w:val="000000"/>
                <w:lang w:val="en-US" w:eastAsia="pl-PL"/>
              </w:rPr>
            </w:pPr>
            <w:r w:rsidRPr="005B268F">
              <w:rPr>
                <w:rFonts w:ascii="Times New Roman" w:eastAsia="Times New Roman" w:hAnsi="Times New Roman" w:cs="Times New Roman"/>
                <w:color w:val="000000"/>
                <w:lang w:val="en-US" w:eastAsia="pl-PL"/>
              </w:rPr>
              <w:t>K_K03</w:t>
            </w:r>
          </w:p>
          <w:p w:rsidR="00554496" w:rsidRPr="005B268F" w:rsidRDefault="00554496" w:rsidP="005C5D6D">
            <w:pPr>
              <w:autoSpaceDE w:val="0"/>
              <w:autoSpaceDN w:val="0"/>
              <w:spacing w:after="0" w:line="240" w:lineRule="auto"/>
              <w:jc w:val="center"/>
              <w:rPr>
                <w:rFonts w:ascii="Times New Roman" w:eastAsia="Times New Roman" w:hAnsi="Times New Roman" w:cs="Times New Roman"/>
                <w:color w:val="000000"/>
                <w:lang w:val="en-US" w:eastAsia="pl-PL"/>
              </w:rPr>
            </w:pPr>
          </w:p>
        </w:tc>
        <w:tc>
          <w:tcPr>
            <w:tcW w:w="1596" w:type="dxa"/>
            <w:tcBorders>
              <w:top w:val="single" w:sz="4" w:space="0" w:color="auto"/>
              <w:left w:val="single" w:sz="4" w:space="0" w:color="auto"/>
              <w:bottom w:val="single" w:sz="4" w:space="0" w:color="auto"/>
              <w:right w:val="single" w:sz="4" w:space="0" w:color="auto"/>
            </w:tcBorders>
          </w:tcPr>
          <w:p w:rsidR="00554496" w:rsidRPr="005B268F" w:rsidRDefault="00554496" w:rsidP="005C5D6D">
            <w:pPr>
              <w:autoSpaceDE w:val="0"/>
              <w:autoSpaceDN w:val="0"/>
              <w:spacing w:after="0" w:line="240" w:lineRule="auto"/>
              <w:jc w:val="center"/>
              <w:rPr>
                <w:rFonts w:ascii="Times New Roman" w:eastAsia="Times New Roman" w:hAnsi="Times New Roman" w:cs="Times New Roman"/>
                <w:color w:val="000000"/>
                <w:lang w:val="fr-FR" w:eastAsia="pl-PL"/>
              </w:rPr>
            </w:pPr>
            <w:r w:rsidRPr="005B268F">
              <w:rPr>
                <w:rFonts w:ascii="Times New Roman" w:eastAsia="Times New Roman" w:hAnsi="Times New Roman" w:cs="Times New Roman"/>
                <w:color w:val="000000"/>
                <w:lang w:val="fr-FR" w:eastAsia="pl-PL"/>
              </w:rPr>
              <w:t>P6S_KK</w:t>
            </w:r>
          </w:p>
          <w:p w:rsidR="00554496" w:rsidRPr="005B268F" w:rsidRDefault="00554496" w:rsidP="005C5D6D">
            <w:pPr>
              <w:autoSpaceDE w:val="0"/>
              <w:autoSpaceDN w:val="0"/>
              <w:spacing w:after="0" w:line="240" w:lineRule="auto"/>
              <w:jc w:val="center"/>
              <w:rPr>
                <w:rFonts w:ascii="Times New Roman" w:eastAsia="Times New Roman" w:hAnsi="Times New Roman" w:cs="Times New Roman"/>
                <w:color w:val="000000"/>
                <w:lang w:val="fr-FR" w:eastAsia="pl-PL"/>
              </w:rPr>
            </w:pPr>
            <w:r w:rsidRPr="005B268F">
              <w:rPr>
                <w:rFonts w:ascii="Times New Roman" w:eastAsia="Times New Roman" w:hAnsi="Times New Roman" w:cs="Times New Roman"/>
                <w:color w:val="000000"/>
                <w:lang w:val="fr-FR" w:eastAsia="pl-PL"/>
              </w:rPr>
              <w:t>P6S_KO</w:t>
            </w:r>
          </w:p>
          <w:p w:rsidR="00554496" w:rsidRPr="005B268F" w:rsidRDefault="00554496" w:rsidP="005C5D6D">
            <w:pPr>
              <w:autoSpaceDE w:val="0"/>
              <w:autoSpaceDN w:val="0"/>
              <w:spacing w:after="0" w:line="240" w:lineRule="auto"/>
              <w:jc w:val="center"/>
              <w:rPr>
                <w:rFonts w:ascii="Times New Roman" w:eastAsia="Times New Roman" w:hAnsi="Times New Roman" w:cs="Times New Roman"/>
                <w:color w:val="000000"/>
                <w:lang w:val="fr-FR" w:eastAsia="pl-PL"/>
              </w:rPr>
            </w:pPr>
            <w:r w:rsidRPr="005B268F">
              <w:rPr>
                <w:rFonts w:ascii="Times New Roman" w:eastAsia="Times New Roman" w:hAnsi="Times New Roman" w:cs="Times New Roman"/>
                <w:color w:val="000000"/>
                <w:lang w:val="fr-FR" w:eastAsia="pl-PL"/>
              </w:rPr>
              <w:t>P6S_KR</w:t>
            </w:r>
          </w:p>
        </w:tc>
      </w:tr>
    </w:tbl>
    <w:p w:rsidR="00554496" w:rsidRPr="005B268F" w:rsidRDefault="00554496" w:rsidP="00126C6E">
      <w:pPr>
        <w:numPr>
          <w:ilvl w:val="0"/>
          <w:numId w:val="70"/>
        </w:numPr>
        <w:tabs>
          <w:tab w:val="left" w:pos="284"/>
        </w:tabs>
        <w:autoSpaceDE w:val="0"/>
        <w:autoSpaceDN w:val="0"/>
        <w:spacing w:before="120" w:after="120" w:line="240" w:lineRule="auto"/>
        <w:ind w:left="284" w:hanging="284"/>
        <w:rPr>
          <w:rFonts w:ascii="Times New Roman" w:eastAsia="Times New Roman" w:hAnsi="Times New Roman" w:cs="Times New Roman"/>
          <w:b/>
          <w:bCs/>
          <w:color w:val="000000"/>
          <w:lang w:eastAsia="pl-PL"/>
        </w:rPr>
      </w:pPr>
      <w:r w:rsidRPr="005B268F">
        <w:rPr>
          <w:rFonts w:ascii="Times New Roman" w:eastAsia="Times New Roman" w:hAnsi="Times New Roman" w:cs="Times New Roman"/>
          <w:b/>
          <w:bCs/>
          <w:color w:val="000000"/>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288"/>
      </w:tblGrid>
      <w:tr w:rsidR="00554496" w:rsidRPr="005B268F" w:rsidTr="005C5D6D">
        <w:trPr>
          <w:jc w:val="center"/>
        </w:trPr>
        <w:tc>
          <w:tcPr>
            <w:tcW w:w="9638" w:type="dxa"/>
            <w:tcBorders>
              <w:top w:val="single" w:sz="4" w:space="0" w:color="auto"/>
              <w:left w:val="single" w:sz="4" w:space="0" w:color="auto"/>
              <w:bottom w:val="single" w:sz="4" w:space="0" w:color="auto"/>
              <w:right w:val="single" w:sz="4" w:space="0" w:color="auto"/>
            </w:tcBorders>
          </w:tcPr>
          <w:p w:rsidR="00554496" w:rsidRDefault="00554496" w:rsidP="005C5D6D">
            <w:pPr>
              <w:autoSpaceDE w:val="0"/>
              <w:autoSpaceDN w:val="0"/>
              <w:spacing w:after="0" w:line="240" w:lineRule="auto"/>
              <w:jc w:val="both"/>
              <w:rPr>
                <w:rFonts w:ascii="Times New Roman" w:eastAsia="Times New Roman" w:hAnsi="Times New Roman" w:cs="Times New Roman"/>
                <w:bCs/>
                <w:iCs/>
                <w:color w:val="000000"/>
                <w:lang w:eastAsia="pl-PL"/>
              </w:rPr>
            </w:pPr>
            <w:r>
              <w:rPr>
                <w:rFonts w:ascii="Times New Roman" w:eastAsia="Times New Roman" w:hAnsi="Times New Roman" w:cs="Times New Roman"/>
                <w:bCs/>
                <w:iCs/>
                <w:color w:val="000000"/>
                <w:lang w:eastAsia="pl-PL"/>
              </w:rPr>
              <w:t>W</w:t>
            </w:r>
            <w:r w:rsidRPr="005B268F">
              <w:rPr>
                <w:rFonts w:ascii="Times New Roman" w:eastAsia="Times New Roman" w:hAnsi="Times New Roman" w:cs="Times New Roman"/>
                <w:bCs/>
                <w:iCs/>
                <w:color w:val="000000"/>
                <w:lang w:eastAsia="pl-PL"/>
              </w:rPr>
              <w:t>ykład z użyciem środków audiowizualnych, ćwiczenia projektowe</w:t>
            </w:r>
            <w:r>
              <w:rPr>
                <w:rFonts w:ascii="Times New Roman" w:eastAsia="Times New Roman" w:hAnsi="Times New Roman" w:cs="Times New Roman"/>
                <w:bCs/>
                <w:iCs/>
                <w:color w:val="000000"/>
                <w:lang w:eastAsia="pl-PL"/>
              </w:rPr>
              <w:t>.</w:t>
            </w:r>
          </w:p>
          <w:p w:rsidR="00554496" w:rsidRPr="005B268F" w:rsidRDefault="00554496" w:rsidP="005C5D6D">
            <w:pPr>
              <w:autoSpaceDE w:val="0"/>
              <w:autoSpaceDN w:val="0"/>
              <w:spacing w:after="0" w:line="240" w:lineRule="auto"/>
              <w:jc w:val="both"/>
              <w:rPr>
                <w:rFonts w:ascii="Times New Roman" w:eastAsia="Times New Roman" w:hAnsi="Times New Roman" w:cs="Times New Roman"/>
                <w:bCs/>
                <w:color w:val="000000"/>
                <w:lang w:eastAsia="pl-PL"/>
              </w:rPr>
            </w:pPr>
          </w:p>
        </w:tc>
      </w:tr>
    </w:tbl>
    <w:p w:rsidR="00554496" w:rsidRPr="005B268F" w:rsidRDefault="00554496" w:rsidP="00126C6E">
      <w:pPr>
        <w:numPr>
          <w:ilvl w:val="0"/>
          <w:numId w:val="70"/>
        </w:numPr>
        <w:tabs>
          <w:tab w:val="left" w:pos="284"/>
        </w:tabs>
        <w:autoSpaceDE w:val="0"/>
        <w:autoSpaceDN w:val="0"/>
        <w:spacing w:before="120" w:after="120" w:line="240" w:lineRule="auto"/>
        <w:ind w:left="284" w:hanging="284"/>
        <w:rPr>
          <w:rFonts w:ascii="Times New Roman" w:eastAsia="Times New Roman" w:hAnsi="Times New Roman" w:cs="Times New Roman"/>
          <w:b/>
          <w:bCs/>
          <w:color w:val="000000"/>
          <w:lang w:eastAsia="pl-PL"/>
        </w:rPr>
      </w:pPr>
      <w:r w:rsidRPr="005B268F">
        <w:rPr>
          <w:rFonts w:ascii="Times New Roman" w:eastAsia="Times New Roman" w:hAnsi="Times New Roman" w:cs="Times New Roman"/>
          <w:b/>
          <w:bCs/>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288"/>
      </w:tblGrid>
      <w:tr w:rsidR="00554496" w:rsidRPr="005B268F" w:rsidTr="005C5D6D">
        <w:trPr>
          <w:jc w:val="center"/>
        </w:trPr>
        <w:tc>
          <w:tcPr>
            <w:tcW w:w="9638" w:type="dxa"/>
            <w:tcBorders>
              <w:top w:val="single" w:sz="4" w:space="0" w:color="auto"/>
              <w:left w:val="single" w:sz="4" w:space="0" w:color="auto"/>
              <w:bottom w:val="single" w:sz="4" w:space="0" w:color="auto"/>
              <w:right w:val="single" w:sz="4" w:space="0" w:color="auto"/>
            </w:tcBorders>
          </w:tcPr>
          <w:p w:rsidR="00554496" w:rsidRPr="005B268F" w:rsidRDefault="00554496" w:rsidP="005C5D6D">
            <w:pPr>
              <w:autoSpaceDE w:val="0"/>
              <w:autoSpaceDN w:val="0"/>
              <w:spacing w:after="0" w:line="240" w:lineRule="auto"/>
              <w:ind w:left="34"/>
              <w:jc w:val="both"/>
              <w:rPr>
                <w:rFonts w:ascii="Times New Roman" w:eastAsia="Times New Roman" w:hAnsi="Times New Roman" w:cs="Times New Roman"/>
                <w:bCs/>
                <w:iCs/>
                <w:color w:val="000000"/>
                <w:lang w:eastAsia="pl-PL"/>
              </w:rPr>
            </w:pPr>
            <w:r>
              <w:rPr>
                <w:rFonts w:ascii="Times New Roman" w:eastAsia="Times New Roman" w:hAnsi="Times New Roman" w:cs="Times New Roman"/>
                <w:bCs/>
                <w:iCs/>
                <w:color w:val="000000"/>
                <w:lang w:eastAsia="pl-PL"/>
              </w:rPr>
              <w:t>W</w:t>
            </w:r>
            <w:r w:rsidRPr="005B268F">
              <w:rPr>
                <w:rFonts w:ascii="Times New Roman" w:eastAsia="Times New Roman" w:hAnsi="Times New Roman" w:cs="Times New Roman"/>
                <w:bCs/>
                <w:iCs/>
                <w:color w:val="000000"/>
                <w:lang w:eastAsia="pl-PL"/>
              </w:rPr>
              <w:t>ykład - egzamin pisemny</w:t>
            </w:r>
          </w:p>
          <w:p w:rsidR="00554496" w:rsidRPr="005B268F" w:rsidRDefault="00554496" w:rsidP="005C5D6D">
            <w:pPr>
              <w:autoSpaceDE w:val="0"/>
              <w:autoSpaceDN w:val="0"/>
              <w:spacing w:after="0" w:line="240" w:lineRule="auto"/>
              <w:ind w:left="34"/>
              <w:jc w:val="both"/>
              <w:rPr>
                <w:rFonts w:ascii="Times New Roman" w:eastAsia="Times New Roman" w:hAnsi="Times New Roman" w:cs="Times New Roman"/>
                <w:bCs/>
                <w:color w:val="000000"/>
                <w:lang w:eastAsia="pl-PL"/>
              </w:rPr>
            </w:pPr>
            <w:r>
              <w:rPr>
                <w:rFonts w:ascii="Times New Roman" w:eastAsia="Times New Roman" w:hAnsi="Times New Roman" w:cs="Times New Roman"/>
                <w:bCs/>
                <w:iCs/>
                <w:color w:val="000000"/>
                <w:lang w:eastAsia="pl-PL"/>
              </w:rPr>
              <w:t>Ć</w:t>
            </w:r>
            <w:r w:rsidRPr="005B268F">
              <w:rPr>
                <w:rFonts w:ascii="Times New Roman" w:eastAsia="Times New Roman" w:hAnsi="Times New Roman" w:cs="Times New Roman"/>
                <w:bCs/>
                <w:iCs/>
                <w:color w:val="000000"/>
                <w:lang w:eastAsia="pl-PL"/>
              </w:rPr>
              <w:t>wiczenia projektowe - opracowanie projektu i jego zaliczenie ustne</w:t>
            </w:r>
            <w:r>
              <w:rPr>
                <w:rFonts w:ascii="Times New Roman" w:eastAsia="Times New Roman" w:hAnsi="Times New Roman" w:cs="Times New Roman"/>
                <w:bCs/>
                <w:iCs/>
                <w:color w:val="000000"/>
                <w:lang w:eastAsia="pl-PL"/>
              </w:rPr>
              <w:t>.</w:t>
            </w:r>
          </w:p>
        </w:tc>
      </w:tr>
    </w:tbl>
    <w:p w:rsidR="00554496" w:rsidRPr="005B268F" w:rsidRDefault="00554496" w:rsidP="00126C6E">
      <w:pPr>
        <w:numPr>
          <w:ilvl w:val="0"/>
          <w:numId w:val="70"/>
        </w:numPr>
        <w:tabs>
          <w:tab w:val="left" w:pos="284"/>
        </w:tabs>
        <w:autoSpaceDE w:val="0"/>
        <w:autoSpaceDN w:val="0"/>
        <w:spacing w:before="120" w:after="120" w:line="240" w:lineRule="auto"/>
        <w:ind w:left="284" w:hanging="284"/>
        <w:rPr>
          <w:rFonts w:ascii="Times New Roman" w:eastAsia="Times New Roman" w:hAnsi="Times New Roman" w:cs="Times New Roman"/>
          <w:color w:val="000000"/>
          <w:lang w:eastAsia="pl-PL"/>
        </w:rPr>
      </w:pPr>
      <w:r w:rsidRPr="005B268F">
        <w:rPr>
          <w:rFonts w:ascii="Times New Roman" w:eastAsia="Times New Roman" w:hAnsi="Times New Roman" w:cs="Times New Roman"/>
          <w:b/>
          <w:b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14"/>
        <w:gridCol w:w="7424"/>
      </w:tblGrid>
      <w:tr w:rsidR="00554496" w:rsidRPr="005B268F" w:rsidTr="005C5D6D">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cPr>
          <w:p w:rsidR="00554496" w:rsidRPr="005B268F"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jc w:val="both"/>
              <w:rPr>
                <w:rFonts w:ascii="Times New Roman" w:eastAsia="Times New Roman" w:hAnsi="Times New Roman" w:cs="Times New Roman"/>
                <w:bCs/>
                <w:color w:val="000000"/>
                <w:lang w:eastAsia="pl-PL"/>
              </w:rPr>
            </w:pPr>
            <w:r w:rsidRPr="005B268F">
              <w:rPr>
                <w:rFonts w:ascii="Times New Roman" w:eastAsia="Times New Roman" w:hAnsi="Times New Roman" w:cs="Times New Roman"/>
                <w:bCs/>
                <w:color w:val="000000"/>
                <w:lang w:eastAsia="pl-PL"/>
              </w:rPr>
              <w:t>Wykład</w:t>
            </w:r>
          </w:p>
          <w:p w:rsidR="00554496" w:rsidRPr="005B268F"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rPr>
                <w:rFonts w:ascii="Times New Roman" w:eastAsia="Times New Roman" w:hAnsi="Times New Roman" w:cs="Times New Roman"/>
                <w:color w:val="000000"/>
                <w:lang w:eastAsia="pl-PL"/>
              </w:rPr>
            </w:pPr>
          </w:p>
        </w:tc>
        <w:tc>
          <w:tcPr>
            <w:tcW w:w="7424" w:type="dxa"/>
            <w:tcBorders>
              <w:top w:val="single" w:sz="4" w:space="0" w:color="auto"/>
              <w:left w:val="single" w:sz="4" w:space="0" w:color="auto"/>
              <w:bottom w:val="single" w:sz="4" w:space="0" w:color="auto"/>
              <w:right w:val="single" w:sz="4" w:space="0" w:color="auto"/>
            </w:tcBorders>
          </w:tcPr>
          <w:p w:rsidR="00554496" w:rsidRPr="0045502C"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45502C">
              <w:rPr>
                <w:rFonts w:ascii="Times New Roman" w:eastAsia="Times New Roman" w:hAnsi="Times New Roman" w:cs="Times New Roman"/>
                <w:iCs/>
                <w:color w:val="000000"/>
                <w:lang w:eastAsia="pl-PL"/>
              </w:rPr>
              <w:t xml:space="preserve">Charakterystyka wód powierzchniowych, spływ powierzchniowy. </w:t>
            </w:r>
          </w:p>
          <w:p w:rsidR="00554496" w:rsidRPr="0045502C"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45502C">
              <w:rPr>
                <w:rFonts w:ascii="Times New Roman" w:eastAsia="Times New Roman" w:hAnsi="Times New Roman" w:cs="Times New Roman"/>
                <w:iCs/>
                <w:color w:val="000000"/>
                <w:lang w:eastAsia="pl-PL"/>
              </w:rPr>
              <w:t xml:space="preserve">Charakterystyka i podział wód podziemnych, odpływ podziemny. Objawy i przyczyny zabagnienia i podtopienia terenu i budowli. </w:t>
            </w:r>
          </w:p>
          <w:p w:rsidR="00554496" w:rsidRPr="0045502C"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45502C">
              <w:rPr>
                <w:rFonts w:ascii="Times New Roman" w:eastAsia="Times New Roman" w:hAnsi="Times New Roman" w:cs="Times New Roman"/>
                <w:iCs/>
                <w:color w:val="000000"/>
                <w:lang w:eastAsia="pl-PL"/>
              </w:rPr>
              <w:t>Klasyfikacja systemów odwodnienia według różnych kryteriów. Zasady projektowania poszczególnych elementów systemu. Obliczenia hydrogeologiczne i hydrauliczne systemów.</w:t>
            </w:r>
          </w:p>
          <w:p w:rsidR="00554496" w:rsidRPr="0045502C"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45502C">
              <w:rPr>
                <w:rFonts w:ascii="Times New Roman" w:eastAsia="Times New Roman" w:hAnsi="Times New Roman" w:cs="Times New Roman"/>
                <w:iCs/>
                <w:color w:val="000000"/>
                <w:lang w:eastAsia="pl-PL"/>
              </w:rPr>
              <w:t xml:space="preserve"> Rozwiązania konstrukcyjno-materiałowe. Wykonawstwo robót. Konserwacja i eksploatacja urządzeń. Współczesne standardy odwodnienia terenów zurbanizowanych. Podstawy bilansowania strumienia wód opadowych.</w:t>
            </w:r>
          </w:p>
        </w:tc>
      </w:tr>
      <w:tr w:rsidR="00554496" w:rsidRPr="005B268F" w:rsidTr="005C5D6D">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cPr>
          <w:p w:rsidR="00554496" w:rsidRPr="005B268F"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jc w:val="both"/>
              <w:rPr>
                <w:rFonts w:ascii="Times New Roman" w:eastAsia="Times New Roman" w:hAnsi="Times New Roman" w:cs="Times New Roman"/>
                <w:bCs/>
                <w:color w:val="000000"/>
                <w:lang w:eastAsia="pl-PL"/>
              </w:rPr>
            </w:pPr>
            <w:r w:rsidRPr="005B268F">
              <w:rPr>
                <w:rFonts w:ascii="Times New Roman" w:eastAsia="Times New Roman" w:hAnsi="Times New Roman" w:cs="Times New Roman"/>
                <w:bCs/>
                <w:color w:val="000000"/>
                <w:lang w:eastAsia="pl-PL"/>
              </w:rPr>
              <w:t>Ćwiczenia projektowe</w:t>
            </w:r>
          </w:p>
          <w:p w:rsidR="00554496" w:rsidRPr="005B268F"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rPr>
                <w:rFonts w:ascii="Times New Roman" w:eastAsia="Times New Roman" w:hAnsi="Times New Roman" w:cs="Times New Roman"/>
                <w:color w:val="000000"/>
                <w:lang w:eastAsia="pl-PL"/>
              </w:rPr>
            </w:pPr>
          </w:p>
        </w:tc>
        <w:tc>
          <w:tcPr>
            <w:tcW w:w="7424" w:type="dxa"/>
            <w:tcBorders>
              <w:top w:val="single" w:sz="4" w:space="0" w:color="auto"/>
              <w:left w:val="single" w:sz="4" w:space="0" w:color="auto"/>
              <w:bottom w:val="single" w:sz="4" w:space="0" w:color="auto"/>
              <w:right w:val="single" w:sz="4" w:space="0" w:color="auto"/>
            </w:tcBorders>
          </w:tcPr>
          <w:p w:rsidR="00554496" w:rsidRPr="005B268F"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jc w:val="both"/>
              <w:rPr>
                <w:rFonts w:ascii="Times New Roman" w:eastAsia="Times New Roman" w:hAnsi="Times New Roman" w:cs="Times New Roman"/>
                <w:b/>
                <w:bCs/>
                <w:iCs/>
                <w:color w:val="000000"/>
                <w:u w:val="single"/>
                <w:lang w:eastAsia="pl-PL"/>
              </w:rPr>
            </w:pPr>
            <w:r w:rsidRPr="005B268F">
              <w:rPr>
                <w:rFonts w:ascii="Times New Roman" w:eastAsia="Times New Roman" w:hAnsi="Times New Roman" w:cs="Times New Roman"/>
                <w:bCs/>
                <w:iCs/>
                <w:color w:val="000000"/>
                <w:lang w:eastAsia="pl-PL"/>
              </w:rPr>
              <w:t>Wykonanie projektu odwodnienia terenu zurbanizowanego przy zadanych warunkach hydrogeologicznych.</w:t>
            </w:r>
          </w:p>
        </w:tc>
      </w:tr>
    </w:tbl>
    <w:p w:rsidR="00554496" w:rsidRPr="005B268F" w:rsidRDefault="00554496" w:rsidP="00126C6E">
      <w:pPr>
        <w:numPr>
          <w:ilvl w:val="0"/>
          <w:numId w:val="70"/>
        </w:numPr>
        <w:tabs>
          <w:tab w:val="left" w:pos="284"/>
        </w:tabs>
        <w:autoSpaceDE w:val="0"/>
        <w:autoSpaceDN w:val="0"/>
        <w:spacing w:before="120" w:after="120" w:line="240" w:lineRule="auto"/>
        <w:ind w:left="284" w:hanging="284"/>
        <w:rPr>
          <w:rFonts w:ascii="Times New Roman" w:eastAsia="Times New Roman" w:hAnsi="Times New Roman" w:cs="Times New Roman"/>
          <w:b/>
          <w:bCs/>
          <w:color w:val="000000"/>
          <w:lang w:eastAsia="pl-PL"/>
        </w:rPr>
      </w:pPr>
      <w:r w:rsidRPr="005B268F">
        <w:rPr>
          <w:rFonts w:ascii="Times New Roman" w:eastAsia="Times New Roman" w:hAnsi="Times New Roman" w:cs="Times New Roman"/>
          <w:b/>
          <w:bCs/>
          <w:color w:val="000000"/>
          <w:lang w:eastAsia="pl-PL"/>
        </w:rPr>
        <w:t xml:space="preserve">METODY (SPOSOBY) WERYFIKACJI I OCENY EFEKTÓW UCZENIA SIĘ OSIĄGNIĘTYCH PRZEZ STUDENTA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385"/>
        <w:gridCol w:w="1368"/>
        <w:gridCol w:w="1368"/>
        <w:gridCol w:w="1397"/>
        <w:gridCol w:w="1300"/>
        <w:gridCol w:w="1463"/>
        <w:gridCol w:w="1358"/>
      </w:tblGrid>
      <w:tr w:rsidR="00554496" w:rsidRPr="005B268F" w:rsidTr="005C5D6D">
        <w:trPr>
          <w:cantSplit/>
          <w:jc w:val="center"/>
        </w:trPr>
        <w:tc>
          <w:tcPr>
            <w:tcW w:w="1385"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5B268F"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5B268F">
              <w:rPr>
                <w:rFonts w:ascii="Times New Roman" w:eastAsia="Times New Roman" w:hAnsi="Times New Roman" w:cs="Times New Roman"/>
                <w:color w:val="000000"/>
                <w:lang w:eastAsia="pl-PL"/>
              </w:rPr>
              <w:t>Efekt uczenia się</w:t>
            </w:r>
          </w:p>
        </w:tc>
        <w:tc>
          <w:tcPr>
            <w:tcW w:w="8254" w:type="dxa"/>
            <w:gridSpan w:val="6"/>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5B268F"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5B268F">
              <w:rPr>
                <w:rFonts w:ascii="Times New Roman" w:eastAsia="Times New Roman" w:hAnsi="Times New Roman" w:cs="Times New Roman"/>
                <w:color w:val="000000"/>
                <w:lang w:eastAsia="pl-PL"/>
              </w:rPr>
              <w:t xml:space="preserve">Forma oceny </w:t>
            </w:r>
          </w:p>
        </w:tc>
      </w:tr>
      <w:tr w:rsidR="00554496" w:rsidRPr="005B268F" w:rsidTr="005C5D6D">
        <w:trPr>
          <w:cantSplit/>
          <w:jc w:val="center"/>
        </w:trPr>
        <w:tc>
          <w:tcPr>
            <w:tcW w:w="1385" w:type="dxa"/>
            <w:vMerge/>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5B268F" w:rsidRDefault="00554496" w:rsidP="005C5D6D">
            <w:pPr>
              <w:autoSpaceDE w:val="0"/>
              <w:autoSpaceDN w:val="0"/>
              <w:spacing w:after="0" w:line="240" w:lineRule="auto"/>
              <w:jc w:val="center"/>
              <w:rPr>
                <w:rFonts w:ascii="Times New Roman" w:eastAsia="Times New Roman" w:hAnsi="Times New Roman" w:cs="Times New Roman"/>
                <w:b/>
                <w:bCs/>
                <w:color w:val="000000"/>
                <w:lang w:eastAsia="pl-PL"/>
              </w:rPr>
            </w:pPr>
          </w:p>
        </w:tc>
        <w:tc>
          <w:tcPr>
            <w:tcW w:w="1368"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5B268F"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5B268F">
              <w:rPr>
                <w:rFonts w:ascii="Times New Roman" w:eastAsia="Times New Roman" w:hAnsi="Times New Roman" w:cs="Times New Roman"/>
                <w:color w:val="000000"/>
                <w:lang w:eastAsia="pl-PL"/>
              </w:rPr>
              <w:t>Egzamin pisemny</w:t>
            </w:r>
          </w:p>
        </w:tc>
        <w:tc>
          <w:tcPr>
            <w:tcW w:w="1368"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5B268F"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5B268F">
              <w:rPr>
                <w:rFonts w:ascii="Times New Roman" w:eastAsia="Times New Roman" w:hAnsi="Times New Roman" w:cs="Times New Roman"/>
                <w:color w:val="000000"/>
                <w:lang w:eastAsia="pl-PL"/>
              </w:rPr>
              <w:t>Egzamin ustny</w:t>
            </w:r>
          </w:p>
        </w:tc>
        <w:tc>
          <w:tcPr>
            <w:tcW w:w="1397"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5B268F"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5B268F">
              <w:rPr>
                <w:rFonts w:ascii="Times New Roman" w:eastAsia="Times New Roman" w:hAnsi="Times New Roman" w:cs="Times New Roman"/>
                <w:color w:val="000000"/>
                <w:lang w:eastAsia="pl-PL"/>
              </w:rPr>
              <w:t xml:space="preserve">Kolokwium pisemne </w:t>
            </w:r>
          </w:p>
        </w:tc>
        <w:tc>
          <w:tcPr>
            <w:tcW w:w="1300"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5B268F"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5B268F">
              <w:rPr>
                <w:rFonts w:ascii="Times New Roman" w:eastAsia="Times New Roman" w:hAnsi="Times New Roman" w:cs="Times New Roman"/>
                <w:color w:val="000000"/>
                <w:lang w:eastAsia="pl-PL"/>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5B268F"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5B268F">
              <w:rPr>
                <w:rFonts w:ascii="Times New Roman" w:eastAsia="Times New Roman" w:hAnsi="Times New Roman" w:cs="Times New Roman"/>
                <w:color w:val="000000"/>
                <w:lang w:eastAsia="pl-PL"/>
              </w:rPr>
              <w:t>Sprawozdanie</w:t>
            </w:r>
          </w:p>
        </w:tc>
        <w:tc>
          <w:tcPr>
            <w:tcW w:w="1358"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5B268F"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5B268F">
              <w:rPr>
                <w:rFonts w:ascii="Times New Roman" w:eastAsia="Times New Roman" w:hAnsi="Times New Roman" w:cs="Times New Roman"/>
                <w:color w:val="000000"/>
                <w:lang w:eastAsia="pl-PL"/>
              </w:rPr>
              <w:t>Referat</w:t>
            </w:r>
          </w:p>
        </w:tc>
      </w:tr>
      <w:tr w:rsidR="00554496" w:rsidRPr="005B268F" w:rsidTr="005C5D6D">
        <w:trPr>
          <w:trHeight w:val="283"/>
          <w:jc w:val="center"/>
        </w:trPr>
        <w:tc>
          <w:tcPr>
            <w:tcW w:w="1385" w:type="dxa"/>
            <w:tcBorders>
              <w:top w:val="single" w:sz="4" w:space="0" w:color="auto"/>
              <w:left w:val="single" w:sz="4" w:space="0" w:color="auto"/>
              <w:bottom w:val="single" w:sz="4" w:space="0" w:color="auto"/>
              <w:right w:val="single" w:sz="4" w:space="0" w:color="auto"/>
            </w:tcBorders>
          </w:tcPr>
          <w:p w:rsidR="00554496" w:rsidRPr="005B268F"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5B268F">
              <w:rPr>
                <w:rFonts w:ascii="Times New Roman" w:eastAsia="Times New Roman" w:hAnsi="Times New Roman" w:cs="Times New Roman"/>
                <w:color w:val="000000"/>
                <w:lang w:eastAsia="pl-PL"/>
              </w:rPr>
              <w:t>W1</w:t>
            </w:r>
          </w:p>
        </w:tc>
        <w:tc>
          <w:tcPr>
            <w:tcW w:w="1368" w:type="dxa"/>
            <w:tcBorders>
              <w:top w:val="single" w:sz="4" w:space="0" w:color="auto"/>
              <w:left w:val="single" w:sz="4" w:space="0" w:color="auto"/>
              <w:bottom w:val="single" w:sz="4" w:space="0" w:color="auto"/>
              <w:right w:val="single" w:sz="4" w:space="0" w:color="auto"/>
            </w:tcBorders>
          </w:tcPr>
          <w:p w:rsidR="00554496" w:rsidRPr="005B268F"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r w:rsidRPr="005B268F">
              <w:rPr>
                <w:rFonts w:ascii="Times New Roman" w:eastAsia="Times New Roman" w:hAnsi="Times New Roman" w:cs="Times New Roman"/>
                <w:caps/>
                <w:color w:val="000000"/>
                <w:lang w:eastAsia="pl-PL"/>
              </w:rPr>
              <w:t>X</w:t>
            </w:r>
          </w:p>
        </w:tc>
        <w:tc>
          <w:tcPr>
            <w:tcW w:w="1368" w:type="dxa"/>
            <w:tcBorders>
              <w:top w:val="single" w:sz="4" w:space="0" w:color="auto"/>
              <w:left w:val="single" w:sz="4" w:space="0" w:color="auto"/>
              <w:bottom w:val="single" w:sz="4" w:space="0" w:color="auto"/>
              <w:right w:val="single" w:sz="4" w:space="0" w:color="auto"/>
            </w:tcBorders>
          </w:tcPr>
          <w:p w:rsidR="00554496" w:rsidRPr="005B268F"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397" w:type="dxa"/>
            <w:tcBorders>
              <w:top w:val="single" w:sz="4" w:space="0" w:color="auto"/>
              <w:left w:val="single" w:sz="4" w:space="0" w:color="auto"/>
              <w:bottom w:val="single" w:sz="4" w:space="0" w:color="auto"/>
              <w:right w:val="single" w:sz="4" w:space="0" w:color="auto"/>
            </w:tcBorders>
          </w:tcPr>
          <w:p w:rsidR="00554496" w:rsidRPr="005B268F"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300" w:type="dxa"/>
            <w:tcBorders>
              <w:top w:val="single" w:sz="4" w:space="0" w:color="auto"/>
              <w:left w:val="single" w:sz="4" w:space="0" w:color="auto"/>
              <w:bottom w:val="single" w:sz="4" w:space="0" w:color="auto"/>
              <w:right w:val="single" w:sz="4" w:space="0" w:color="auto"/>
            </w:tcBorders>
          </w:tcPr>
          <w:p w:rsidR="00554496" w:rsidRPr="005B268F"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r w:rsidRPr="005B268F">
              <w:rPr>
                <w:rFonts w:ascii="Times New Roman" w:eastAsia="Times New Roman" w:hAnsi="Times New Roman" w:cs="Times New Roman"/>
                <w:caps/>
                <w:color w:val="000000"/>
                <w:lang w:eastAsia="pl-PL"/>
              </w:rPr>
              <w:t>X</w:t>
            </w:r>
          </w:p>
        </w:tc>
        <w:tc>
          <w:tcPr>
            <w:tcW w:w="1463" w:type="dxa"/>
            <w:tcBorders>
              <w:top w:val="single" w:sz="4" w:space="0" w:color="auto"/>
              <w:left w:val="single" w:sz="4" w:space="0" w:color="auto"/>
              <w:bottom w:val="single" w:sz="4" w:space="0" w:color="auto"/>
              <w:right w:val="single" w:sz="4" w:space="0" w:color="auto"/>
            </w:tcBorders>
          </w:tcPr>
          <w:p w:rsidR="00554496" w:rsidRPr="005B268F"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358" w:type="dxa"/>
            <w:tcBorders>
              <w:top w:val="single" w:sz="4" w:space="0" w:color="auto"/>
              <w:left w:val="single" w:sz="4" w:space="0" w:color="auto"/>
              <w:bottom w:val="single" w:sz="4" w:space="0" w:color="auto"/>
              <w:right w:val="single" w:sz="4" w:space="0" w:color="auto"/>
            </w:tcBorders>
          </w:tcPr>
          <w:p w:rsidR="00554496" w:rsidRPr="005B268F"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r>
      <w:tr w:rsidR="00554496" w:rsidRPr="005B268F" w:rsidTr="005C5D6D">
        <w:trPr>
          <w:trHeight w:val="283"/>
          <w:jc w:val="center"/>
        </w:trPr>
        <w:tc>
          <w:tcPr>
            <w:tcW w:w="1385" w:type="dxa"/>
            <w:tcBorders>
              <w:top w:val="single" w:sz="4" w:space="0" w:color="auto"/>
              <w:left w:val="single" w:sz="4" w:space="0" w:color="auto"/>
              <w:bottom w:val="single" w:sz="4" w:space="0" w:color="auto"/>
              <w:right w:val="single" w:sz="4" w:space="0" w:color="auto"/>
            </w:tcBorders>
          </w:tcPr>
          <w:p w:rsidR="00554496" w:rsidRPr="005B268F"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5B268F">
              <w:rPr>
                <w:rFonts w:ascii="Times New Roman" w:eastAsia="Times New Roman" w:hAnsi="Times New Roman" w:cs="Times New Roman"/>
                <w:color w:val="000000"/>
                <w:lang w:eastAsia="pl-PL"/>
              </w:rPr>
              <w:t>W2</w:t>
            </w:r>
          </w:p>
        </w:tc>
        <w:tc>
          <w:tcPr>
            <w:tcW w:w="1368" w:type="dxa"/>
            <w:tcBorders>
              <w:top w:val="single" w:sz="4" w:space="0" w:color="auto"/>
              <w:left w:val="single" w:sz="4" w:space="0" w:color="auto"/>
              <w:bottom w:val="single" w:sz="4" w:space="0" w:color="auto"/>
              <w:right w:val="single" w:sz="4" w:space="0" w:color="auto"/>
            </w:tcBorders>
          </w:tcPr>
          <w:p w:rsidR="00554496" w:rsidRPr="005B268F"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r w:rsidRPr="005B268F">
              <w:rPr>
                <w:rFonts w:ascii="Times New Roman" w:eastAsia="Times New Roman" w:hAnsi="Times New Roman" w:cs="Times New Roman"/>
                <w:caps/>
                <w:color w:val="000000"/>
                <w:lang w:eastAsia="pl-PL"/>
              </w:rPr>
              <w:t>X</w:t>
            </w:r>
          </w:p>
        </w:tc>
        <w:tc>
          <w:tcPr>
            <w:tcW w:w="1368" w:type="dxa"/>
            <w:tcBorders>
              <w:top w:val="single" w:sz="4" w:space="0" w:color="auto"/>
              <w:left w:val="single" w:sz="4" w:space="0" w:color="auto"/>
              <w:bottom w:val="single" w:sz="4" w:space="0" w:color="auto"/>
              <w:right w:val="single" w:sz="4" w:space="0" w:color="auto"/>
            </w:tcBorders>
          </w:tcPr>
          <w:p w:rsidR="00554496" w:rsidRPr="005B268F"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397" w:type="dxa"/>
            <w:tcBorders>
              <w:top w:val="single" w:sz="4" w:space="0" w:color="auto"/>
              <w:left w:val="single" w:sz="4" w:space="0" w:color="auto"/>
              <w:bottom w:val="single" w:sz="4" w:space="0" w:color="auto"/>
              <w:right w:val="single" w:sz="4" w:space="0" w:color="auto"/>
            </w:tcBorders>
          </w:tcPr>
          <w:p w:rsidR="00554496" w:rsidRPr="005B268F"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300" w:type="dxa"/>
            <w:tcBorders>
              <w:top w:val="single" w:sz="4" w:space="0" w:color="auto"/>
              <w:left w:val="single" w:sz="4" w:space="0" w:color="auto"/>
              <w:bottom w:val="single" w:sz="4" w:space="0" w:color="auto"/>
              <w:right w:val="single" w:sz="4" w:space="0" w:color="auto"/>
            </w:tcBorders>
          </w:tcPr>
          <w:p w:rsidR="00554496" w:rsidRPr="005B268F"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r w:rsidRPr="005B268F">
              <w:rPr>
                <w:rFonts w:ascii="Times New Roman" w:eastAsia="Times New Roman" w:hAnsi="Times New Roman" w:cs="Times New Roman"/>
                <w:caps/>
                <w:color w:val="000000"/>
                <w:lang w:eastAsia="pl-PL"/>
              </w:rPr>
              <w:t>X</w:t>
            </w:r>
          </w:p>
        </w:tc>
        <w:tc>
          <w:tcPr>
            <w:tcW w:w="1463" w:type="dxa"/>
            <w:tcBorders>
              <w:top w:val="single" w:sz="4" w:space="0" w:color="auto"/>
              <w:left w:val="single" w:sz="4" w:space="0" w:color="auto"/>
              <w:bottom w:val="single" w:sz="4" w:space="0" w:color="auto"/>
              <w:right w:val="single" w:sz="4" w:space="0" w:color="auto"/>
            </w:tcBorders>
          </w:tcPr>
          <w:p w:rsidR="00554496" w:rsidRPr="005B268F"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358" w:type="dxa"/>
            <w:tcBorders>
              <w:top w:val="single" w:sz="4" w:space="0" w:color="auto"/>
              <w:left w:val="single" w:sz="4" w:space="0" w:color="auto"/>
              <w:bottom w:val="single" w:sz="4" w:space="0" w:color="auto"/>
              <w:right w:val="single" w:sz="4" w:space="0" w:color="auto"/>
            </w:tcBorders>
          </w:tcPr>
          <w:p w:rsidR="00554496" w:rsidRPr="005B268F"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r>
      <w:tr w:rsidR="00554496" w:rsidRPr="005B268F" w:rsidTr="005C5D6D">
        <w:trPr>
          <w:trHeight w:val="283"/>
          <w:jc w:val="center"/>
        </w:trPr>
        <w:tc>
          <w:tcPr>
            <w:tcW w:w="1385" w:type="dxa"/>
            <w:tcBorders>
              <w:top w:val="single" w:sz="4" w:space="0" w:color="auto"/>
              <w:left w:val="single" w:sz="4" w:space="0" w:color="auto"/>
              <w:bottom w:val="single" w:sz="4" w:space="0" w:color="auto"/>
              <w:right w:val="single" w:sz="4" w:space="0" w:color="auto"/>
            </w:tcBorders>
          </w:tcPr>
          <w:p w:rsidR="00554496" w:rsidRPr="005B268F"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5B268F">
              <w:rPr>
                <w:rFonts w:ascii="Times New Roman" w:eastAsia="Times New Roman" w:hAnsi="Times New Roman" w:cs="Times New Roman"/>
                <w:color w:val="000000"/>
                <w:lang w:eastAsia="pl-PL"/>
              </w:rPr>
              <w:t>U1</w:t>
            </w:r>
          </w:p>
        </w:tc>
        <w:tc>
          <w:tcPr>
            <w:tcW w:w="1368" w:type="dxa"/>
            <w:tcBorders>
              <w:top w:val="single" w:sz="4" w:space="0" w:color="auto"/>
              <w:left w:val="single" w:sz="4" w:space="0" w:color="auto"/>
              <w:bottom w:val="single" w:sz="4" w:space="0" w:color="auto"/>
              <w:right w:val="single" w:sz="4" w:space="0" w:color="auto"/>
            </w:tcBorders>
          </w:tcPr>
          <w:p w:rsidR="00554496" w:rsidRPr="005B268F"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368" w:type="dxa"/>
            <w:tcBorders>
              <w:top w:val="single" w:sz="4" w:space="0" w:color="auto"/>
              <w:left w:val="single" w:sz="4" w:space="0" w:color="auto"/>
              <w:bottom w:val="single" w:sz="4" w:space="0" w:color="auto"/>
              <w:right w:val="single" w:sz="4" w:space="0" w:color="auto"/>
            </w:tcBorders>
          </w:tcPr>
          <w:p w:rsidR="00554496" w:rsidRPr="005B268F"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397" w:type="dxa"/>
            <w:tcBorders>
              <w:top w:val="single" w:sz="4" w:space="0" w:color="auto"/>
              <w:left w:val="single" w:sz="4" w:space="0" w:color="auto"/>
              <w:bottom w:val="single" w:sz="4" w:space="0" w:color="auto"/>
              <w:right w:val="single" w:sz="4" w:space="0" w:color="auto"/>
            </w:tcBorders>
          </w:tcPr>
          <w:p w:rsidR="00554496" w:rsidRPr="005B268F"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300" w:type="dxa"/>
            <w:tcBorders>
              <w:top w:val="single" w:sz="4" w:space="0" w:color="auto"/>
              <w:left w:val="single" w:sz="4" w:space="0" w:color="auto"/>
              <w:bottom w:val="single" w:sz="4" w:space="0" w:color="auto"/>
              <w:right w:val="single" w:sz="4" w:space="0" w:color="auto"/>
            </w:tcBorders>
          </w:tcPr>
          <w:p w:rsidR="00554496" w:rsidRPr="005B268F"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r w:rsidRPr="005B268F">
              <w:rPr>
                <w:rFonts w:ascii="Times New Roman" w:eastAsia="Times New Roman" w:hAnsi="Times New Roman" w:cs="Times New Roman"/>
                <w:caps/>
                <w:color w:val="000000"/>
                <w:lang w:eastAsia="pl-PL"/>
              </w:rPr>
              <w:t>X</w:t>
            </w:r>
          </w:p>
        </w:tc>
        <w:tc>
          <w:tcPr>
            <w:tcW w:w="1463" w:type="dxa"/>
            <w:tcBorders>
              <w:top w:val="single" w:sz="4" w:space="0" w:color="auto"/>
              <w:left w:val="single" w:sz="4" w:space="0" w:color="auto"/>
              <w:bottom w:val="single" w:sz="4" w:space="0" w:color="auto"/>
              <w:right w:val="single" w:sz="4" w:space="0" w:color="auto"/>
            </w:tcBorders>
          </w:tcPr>
          <w:p w:rsidR="00554496" w:rsidRPr="005B268F"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358" w:type="dxa"/>
            <w:tcBorders>
              <w:top w:val="single" w:sz="4" w:space="0" w:color="auto"/>
              <w:left w:val="single" w:sz="4" w:space="0" w:color="auto"/>
              <w:bottom w:val="single" w:sz="4" w:space="0" w:color="auto"/>
              <w:right w:val="single" w:sz="4" w:space="0" w:color="auto"/>
            </w:tcBorders>
          </w:tcPr>
          <w:p w:rsidR="00554496" w:rsidRPr="005B268F"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r>
      <w:tr w:rsidR="00554496" w:rsidRPr="005B268F" w:rsidTr="005C5D6D">
        <w:trPr>
          <w:trHeight w:val="283"/>
          <w:jc w:val="center"/>
        </w:trPr>
        <w:tc>
          <w:tcPr>
            <w:tcW w:w="1385" w:type="dxa"/>
            <w:tcBorders>
              <w:top w:val="single" w:sz="4" w:space="0" w:color="auto"/>
              <w:left w:val="single" w:sz="4" w:space="0" w:color="auto"/>
              <w:bottom w:val="single" w:sz="4" w:space="0" w:color="auto"/>
              <w:right w:val="single" w:sz="4" w:space="0" w:color="auto"/>
            </w:tcBorders>
          </w:tcPr>
          <w:p w:rsidR="00554496" w:rsidRPr="005B268F"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5B268F">
              <w:rPr>
                <w:rFonts w:ascii="Times New Roman" w:eastAsia="Times New Roman" w:hAnsi="Times New Roman" w:cs="Times New Roman"/>
                <w:color w:val="000000"/>
                <w:lang w:eastAsia="pl-PL"/>
              </w:rPr>
              <w:t>U2</w:t>
            </w:r>
          </w:p>
        </w:tc>
        <w:tc>
          <w:tcPr>
            <w:tcW w:w="1368" w:type="dxa"/>
            <w:tcBorders>
              <w:top w:val="single" w:sz="4" w:space="0" w:color="auto"/>
              <w:left w:val="single" w:sz="4" w:space="0" w:color="auto"/>
              <w:bottom w:val="single" w:sz="4" w:space="0" w:color="auto"/>
              <w:right w:val="single" w:sz="4" w:space="0" w:color="auto"/>
            </w:tcBorders>
          </w:tcPr>
          <w:p w:rsidR="00554496" w:rsidRPr="005B268F"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368" w:type="dxa"/>
            <w:tcBorders>
              <w:top w:val="single" w:sz="4" w:space="0" w:color="auto"/>
              <w:left w:val="single" w:sz="4" w:space="0" w:color="auto"/>
              <w:bottom w:val="single" w:sz="4" w:space="0" w:color="auto"/>
              <w:right w:val="single" w:sz="4" w:space="0" w:color="auto"/>
            </w:tcBorders>
          </w:tcPr>
          <w:p w:rsidR="00554496" w:rsidRPr="005B268F"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397" w:type="dxa"/>
            <w:tcBorders>
              <w:top w:val="single" w:sz="4" w:space="0" w:color="auto"/>
              <w:left w:val="single" w:sz="4" w:space="0" w:color="auto"/>
              <w:bottom w:val="single" w:sz="4" w:space="0" w:color="auto"/>
              <w:right w:val="single" w:sz="4" w:space="0" w:color="auto"/>
            </w:tcBorders>
          </w:tcPr>
          <w:p w:rsidR="00554496" w:rsidRPr="005B268F"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300" w:type="dxa"/>
            <w:tcBorders>
              <w:top w:val="single" w:sz="4" w:space="0" w:color="auto"/>
              <w:left w:val="single" w:sz="4" w:space="0" w:color="auto"/>
              <w:bottom w:val="single" w:sz="4" w:space="0" w:color="auto"/>
              <w:right w:val="single" w:sz="4" w:space="0" w:color="auto"/>
            </w:tcBorders>
          </w:tcPr>
          <w:p w:rsidR="00554496" w:rsidRPr="005B268F"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r w:rsidRPr="005B268F">
              <w:rPr>
                <w:rFonts w:ascii="Times New Roman" w:eastAsia="Times New Roman" w:hAnsi="Times New Roman" w:cs="Times New Roman"/>
                <w:caps/>
                <w:color w:val="000000"/>
                <w:lang w:eastAsia="pl-PL"/>
              </w:rPr>
              <w:t>X</w:t>
            </w:r>
          </w:p>
        </w:tc>
        <w:tc>
          <w:tcPr>
            <w:tcW w:w="1463" w:type="dxa"/>
            <w:tcBorders>
              <w:top w:val="single" w:sz="4" w:space="0" w:color="auto"/>
              <w:left w:val="single" w:sz="4" w:space="0" w:color="auto"/>
              <w:bottom w:val="single" w:sz="4" w:space="0" w:color="auto"/>
              <w:right w:val="single" w:sz="4" w:space="0" w:color="auto"/>
            </w:tcBorders>
          </w:tcPr>
          <w:p w:rsidR="00554496" w:rsidRPr="005B268F"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358" w:type="dxa"/>
            <w:tcBorders>
              <w:top w:val="single" w:sz="4" w:space="0" w:color="auto"/>
              <w:left w:val="single" w:sz="4" w:space="0" w:color="auto"/>
              <w:bottom w:val="single" w:sz="4" w:space="0" w:color="auto"/>
              <w:right w:val="single" w:sz="4" w:space="0" w:color="auto"/>
            </w:tcBorders>
          </w:tcPr>
          <w:p w:rsidR="00554496" w:rsidRPr="005B268F"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r>
      <w:tr w:rsidR="00554496" w:rsidRPr="005B268F" w:rsidTr="005C5D6D">
        <w:trPr>
          <w:trHeight w:val="283"/>
          <w:jc w:val="center"/>
        </w:trPr>
        <w:tc>
          <w:tcPr>
            <w:tcW w:w="1385" w:type="dxa"/>
            <w:tcBorders>
              <w:top w:val="single" w:sz="4" w:space="0" w:color="auto"/>
              <w:left w:val="single" w:sz="4" w:space="0" w:color="auto"/>
              <w:bottom w:val="single" w:sz="4" w:space="0" w:color="auto"/>
              <w:right w:val="single" w:sz="4" w:space="0" w:color="auto"/>
            </w:tcBorders>
          </w:tcPr>
          <w:p w:rsidR="00554496" w:rsidRPr="005B268F"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5B268F">
              <w:rPr>
                <w:rFonts w:ascii="Times New Roman" w:eastAsia="Times New Roman" w:hAnsi="Times New Roman" w:cs="Times New Roman"/>
                <w:color w:val="000000"/>
                <w:lang w:eastAsia="pl-PL"/>
              </w:rPr>
              <w:t>K1</w:t>
            </w:r>
          </w:p>
        </w:tc>
        <w:tc>
          <w:tcPr>
            <w:tcW w:w="1368" w:type="dxa"/>
            <w:tcBorders>
              <w:top w:val="single" w:sz="4" w:space="0" w:color="auto"/>
              <w:left w:val="single" w:sz="4" w:space="0" w:color="auto"/>
              <w:bottom w:val="single" w:sz="4" w:space="0" w:color="auto"/>
              <w:right w:val="single" w:sz="4" w:space="0" w:color="auto"/>
            </w:tcBorders>
          </w:tcPr>
          <w:p w:rsidR="00554496" w:rsidRPr="005B268F"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368" w:type="dxa"/>
            <w:tcBorders>
              <w:top w:val="single" w:sz="4" w:space="0" w:color="auto"/>
              <w:left w:val="single" w:sz="4" w:space="0" w:color="auto"/>
              <w:bottom w:val="single" w:sz="4" w:space="0" w:color="auto"/>
              <w:right w:val="single" w:sz="4" w:space="0" w:color="auto"/>
            </w:tcBorders>
          </w:tcPr>
          <w:p w:rsidR="00554496" w:rsidRPr="005B268F"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397" w:type="dxa"/>
            <w:tcBorders>
              <w:top w:val="single" w:sz="4" w:space="0" w:color="auto"/>
              <w:left w:val="single" w:sz="4" w:space="0" w:color="auto"/>
              <w:bottom w:val="single" w:sz="4" w:space="0" w:color="auto"/>
              <w:right w:val="single" w:sz="4" w:space="0" w:color="auto"/>
            </w:tcBorders>
          </w:tcPr>
          <w:p w:rsidR="00554496" w:rsidRPr="005B268F"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300" w:type="dxa"/>
            <w:tcBorders>
              <w:top w:val="single" w:sz="4" w:space="0" w:color="auto"/>
              <w:left w:val="single" w:sz="4" w:space="0" w:color="auto"/>
              <w:bottom w:val="single" w:sz="4" w:space="0" w:color="auto"/>
              <w:right w:val="single" w:sz="4" w:space="0" w:color="auto"/>
            </w:tcBorders>
          </w:tcPr>
          <w:p w:rsidR="00554496" w:rsidRPr="005B268F"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r w:rsidRPr="005B268F">
              <w:rPr>
                <w:rFonts w:ascii="Times New Roman" w:eastAsia="Times New Roman" w:hAnsi="Times New Roman" w:cs="Times New Roman"/>
                <w:caps/>
                <w:color w:val="000000"/>
                <w:lang w:eastAsia="pl-PL"/>
              </w:rPr>
              <w:t>X</w:t>
            </w:r>
          </w:p>
        </w:tc>
        <w:tc>
          <w:tcPr>
            <w:tcW w:w="1463" w:type="dxa"/>
            <w:tcBorders>
              <w:top w:val="single" w:sz="4" w:space="0" w:color="auto"/>
              <w:left w:val="single" w:sz="4" w:space="0" w:color="auto"/>
              <w:bottom w:val="single" w:sz="4" w:space="0" w:color="auto"/>
              <w:right w:val="single" w:sz="4" w:space="0" w:color="auto"/>
            </w:tcBorders>
          </w:tcPr>
          <w:p w:rsidR="00554496" w:rsidRPr="005B268F"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358" w:type="dxa"/>
            <w:tcBorders>
              <w:top w:val="single" w:sz="4" w:space="0" w:color="auto"/>
              <w:left w:val="single" w:sz="4" w:space="0" w:color="auto"/>
              <w:bottom w:val="single" w:sz="4" w:space="0" w:color="auto"/>
              <w:right w:val="single" w:sz="4" w:space="0" w:color="auto"/>
            </w:tcBorders>
          </w:tcPr>
          <w:p w:rsidR="00554496" w:rsidRPr="005B268F"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r>
    </w:tbl>
    <w:p w:rsidR="00554496" w:rsidRPr="005B268F" w:rsidRDefault="00554496" w:rsidP="00126C6E">
      <w:pPr>
        <w:numPr>
          <w:ilvl w:val="0"/>
          <w:numId w:val="70"/>
        </w:numPr>
        <w:tabs>
          <w:tab w:val="left" w:pos="284"/>
        </w:tabs>
        <w:autoSpaceDE w:val="0"/>
        <w:autoSpaceDN w:val="0"/>
        <w:spacing w:before="120" w:after="120" w:line="240" w:lineRule="auto"/>
        <w:ind w:left="284" w:hanging="284"/>
        <w:rPr>
          <w:rFonts w:ascii="Times New Roman" w:eastAsia="Times New Roman" w:hAnsi="Times New Roman" w:cs="Times New Roman"/>
          <w:b/>
          <w:bCs/>
          <w:color w:val="000000"/>
          <w:lang w:eastAsia="pl-PL"/>
        </w:rPr>
      </w:pPr>
      <w:r w:rsidRPr="005B268F">
        <w:rPr>
          <w:rFonts w:ascii="Times New Roman" w:eastAsia="Times New Roman" w:hAnsi="Times New Roman" w:cs="Times New Roman"/>
          <w:b/>
          <w:b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789"/>
        <w:gridCol w:w="7849"/>
      </w:tblGrid>
      <w:tr w:rsidR="00554496" w:rsidRPr="005B268F" w:rsidTr="005C5D6D">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cPr>
          <w:p w:rsidR="00554496" w:rsidRPr="005B268F"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rPr>
                <w:rFonts w:ascii="Times New Roman" w:eastAsia="Times New Roman" w:hAnsi="Times New Roman" w:cs="Times New Roman"/>
                <w:color w:val="000000"/>
                <w:lang w:eastAsia="pl-PL"/>
              </w:rPr>
            </w:pPr>
            <w:r w:rsidRPr="005B268F">
              <w:rPr>
                <w:rFonts w:ascii="Times New Roman" w:eastAsia="Times New Roman" w:hAnsi="Times New Roman" w:cs="Times New Roman"/>
                <w:color w:val="000000"/>
                <w:lang w:eastAsia="pl-PL"/>
              </w:rPr>
              <w:t>Literatura podstawowa</w:t>
            </w:r>
          </w:p>
        </w:tc>
        <w:tc>
          <w:tcPr>
            <w:tcW w:w="7849" w:type="dxa"/>
            <w:tcBorders>
              <w:top w:val="single" w:sz="4" w:space="0" w:color="auto"/>
              <w:left w:val="single" w:sz="4" w:space="0" w:color="auto"/>
              <w:bottom w:val="single" w:sz="4" w:space="0" w:color="auto"/>
              <w:right w:val="single" w:sz="4" w:space="0" w:color="auto"/>
            </w:tcBorders>
          </w:tcPr>
          <w:p w:rsidR="00554496" w:rsidRPr="005B268F" w:rsidRDefault="00554496" w:rsidP="00126C6E">
            <w:pPr>
              <w:numPr>
                <w:ilvl w:val="3"/>
                <w:numId w:val="71"/>
              </w:numPr>
              <w:tabs>
                <w:tab w:val="clear" w:pos="2880"/>
                <w:tab w:val="num" w:pos="371"/>
              </w:tabs>
              <w:autoSpaceDE w:val="0"/>
              <w:autoSpaceDN w:val="0"/>
              <w:spacing w:after="0" w:line="240" w:lineRule="auto"/>
              <w:ind w:left="371" w:hanging="283"/>
              <w:jc w:val="both"/>
              <w:rPr>
                <w:rFonts w:ascii="Times New Roman" w:eastAsia="Times New Roman" w:hAnsi="Times New Roman" w:cs="Times New Roman"/>
                <w:color w:val="000000"/>
                <w:lang w:eastAsia="pl-PL"/>
              </w:rPr>
            </w:pPr>
            <w:r w:rsidRPr="005B268F">
              <w:rPr>
                <w:rFonts w:ascii="Times New Roman" w:eastAsia="Times New Roman" w:hAnsi="Times New Roman" w:cs="Times New Roman"/>
                <w:color w:val="000000"/>
                <w:lang w:eastAsia="pl-PL"/>
              </w:rPr>
              <w:t>Licznar</w:t>
            </w:r>
            <w:r>
              <w:rPr>
                <w:rFonts w:ascii="Times New Roman" w:eastAsia="Times New Roman" w:hAnsi="Times New Roman" w:cs="Times New Roman"/>
                <w:color w:val="000000"/>
                <w:lang w:eastAsia="pl-PL"/>
              </w:rPr>
              <w:t>,</w:t>
            </w:r>
            <w:r w:rsidRPr="005B268F">
              <w:rPr>
                <w:rFonts w:ascii="Times New Roman" w:eastAsia="Times New Roman" w:hAnsi="Times New Roman" w:cs="Times New Roman"/>
                <w:color w:val="000000"/>
                <w:lang w:eastAsia="pl-PL"/>
              </w:rPr>
              <w:t xml:space="preserve"> P., Łomotowski</w:t>
            </w:r>
            <w:r>
              <w:rPr>
                <w:rFonts w:ascii="Times New Roman" w:eastAsia="Times New Roman" w:hAnsi="Times New Roman" w:cs="Times New Roman"/>
                <w:color w:val="000000"/>
                <w:lang w:eastAsia="pl-PL"/>
              </w:rPr>
              <w:t>, J., Rojek M., 2005.</w:t>
            </w:r>
            <w:r w:rsidRPr="005B268F">
              <w:rPr>
                <w:rFonts w:ascii="Times New Roman" w:eastAsia="Times New Roman" w:hAnsi="Times New Roman" w:cs="Times New Roman"/>
                <w:color w:val="000000"/>
                <w:lang w:eastAsia="pl-PL"/>
              </w:rPr>
              <w:t xml:space="preserve"> Pomiary i przetwarzanie danych opadowych dla potrzeb projektowania i eksploatacji systemów odwodnieniowych, Poznań</w:t>
            </w:r>
            <w:r>
              <w:rPr>
                <w:rFonts w:ascii="Times New Roman" w:eastAsia="Times New Roman" w:hAnsi="Times New Roman" w:cs="Times New Roman"/>
                <w:color w:val="000000"/>
                <w:lang w:eastAsia="pl-PL"/>
              </w:rPr>
              <w:t>.</w:t>
            </w:r>
          </w:p>
          <w:p w:rsidR="00554496" w:rsidRPr="005B268F" w:rsidRDefault="00554496" w:rsidP="00126C6E">
            <w:pPr>
              <w:numPr>
                <w:ilvl w:val="3"/>
                <w:numId w:val="71"/>
              </w:numPr>
              <w:tabs>
                <w:tab w:val="clear" w:pos="2880"/>
                <w:tab w:val="num" w:pos="371"/>
              </w:tabs>
              <w:autoSpaceDE w:val="0"/>
              <w:autoSpaceDN w:val="0"/>
              <w:spacing w:after="0" w:line="240" w:lineRule="auto"/>
              <w:ind w:left="371" w:hanging="283"/>
              <w:jc w:val="both"/>
              <w:rPr>
                <w:rFonts w:ascii="Times New Roman" w:eastAsia="Times New Roman" w:hAnsi="Times New Roman" w:cs="Times New Roman"/>
                <w:color w:val="000000"/>
                <w:lang w:eastAsia="pl-PL"/>
              </w:rPr>
            </w:pPr>
            <w:r w:rsidRPr="005B268F">
              <w:rPr>
                <w:rFonts w:ascii="Times New Roman" w:eastAsia="Times New Roman" w:hAnsi="Times New Roman" w:cs="Times New Roman"/>
                <w:color w:val="000000"/>
                <w:lang w:eastAsia="pl-PL"/>
              </w:rPr>
              <w:t>Kotowski</w:t>
            </w:r>
            <w:r>
              <w:rPr>
                <w:rFonts w:ascii="Times New Roman" w:eastAsia="Times New Roman" w:hAnsi="Times New Roman" w:cs="Times New Roman"/>
                <w:color w:val="000000"/>
                <w:lang w:eastAsia="pl-PL"/>
              </w:rPr>
              <w:t>, A., 2015.</w:t>
            </w:r>
            <w:r w:rsidRPr="005B268F">
              <w:rPr>
                <w:rFonts w:ascii="Times New Roman" w:eastAsia="Times New Roman" w:hAnsi="Times New Roman" w:cs="Times New Roman"/>
                <w:color w:val="000000"/>
                <w:lang w:eastAsia="pl-PL"/>
              </w:rPr>
              <w:t xml:space="preserve"> Podstawy bezpiecznego wymiarowania odwodnieni terenów, Wydawnictwo Seidel-Przywecki Sp. z o.o.</w:t>
            </w:r>
          </w:p>
        </w:tc>
      </w:tr>
      <w:tr w:rsidR="00554496" w:rsidRPr="005B268F" w:rsidTr="005C5D6D">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cPr>
          <w:p w:rsidR="00554496" w:rsidRPr="005B268F"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rPr>
                <w:rFonts w:ascii="Times New Roman" w:eastAsia="Times New Roman" w:hAnsi="Times New Roman" w:cs="Times New Roman"/>
                <w:color w:val="000000"/>
                <w:lang w:eastAsia="pl-PL"/>
              </w:rPr>
            </w:pPr>
            <w:r w:rsidRPr="005B268F">
              <w:rPr>
                <w:rFonts w:ascii="Times New Roman" w:eastAsia="Times New Roman" w:hAnsi="Times New Roman" w:cs="Times New Roman"/>
                <w:color w:val="000000"/>
                <w:lang w:eastAsia="pl-PL"/>
              </w:rPr>
              <w:t>Literatura uzupełniająca</w:t>
            </w:r>
          </w:p>
        </w:tc>
        <w:tc>
          <w:tcPr>
            <w:tcW w:w="7849" w:type="dxa"/>
            <w:tcBorders>
              <w:top w:val="single" w:sz="4" w:space="0" w:color="auto"/>
              <w:left w:val="single" w:sz="4" w:space="0" w:color="auto"/>
              <w:bottom w:val="single" w:sz="4" w:space="0" w:color="auto"/>
              <w:right w:val="single" w:sz="4" w:space="0" w:color="auto"/>
            </w:tcBorders>
          </w:tcPr>
          <w:p w:rsidR="00554496" w:rsidRPr="005B268F" w:rsidRDefault="00554496" w:rsidP="00126C6E">
            <w:pPr>
              <w:numPr>
                <w:ilvl w:val="0"/>
                <w:numId w:val="69"/>
              </w:numPr>
              <w:tabs>
                <w:tab w:val="clear" w:pos="577"/>
                <w:tab w:val="num" w:pos="371"/>
              </w:tabs>
              <w:autoSpaceDE w:val="0"/>
              <w:autoSpaceDN w:val="0"/>
              <w:spacing w:after="0" w:line="240" w:lineRule="auto"/>
              <w:ind w:left="371" w:hanging="283"/>
              <w:jc w:val="both"/>
              <w:rPr>
                <w:rFonts w:ascii="Times New Roman" w:eastAsia="Times New Roman" w:hAnsi="Times New Roman" w:cs="Times New Roman"/>
                <w:iCs/>
                <w:color w:val="000000"/>
                <w:lang w:eastAsia="pl-PL"/>
              </w:rPr>
            </w:pPr>
            <w:r w:rsidRPr="005B268F">
              <w:rPr>
                <w:rFonts w:ascii="Times New Roman" w:eastAsia="Times New Roman" w:hAnsi="Times New Roman" w:cs="Times New Roman"/>
                <w:color w:val="000000"/>
                <w:lang w:eastAsia="pl-PL"/>
              </w:rPr>
              <w:t>Edel, R., 2002. Odwodnienia dróg, Wydawnictwa Ko</w:t>
            </w:r>
            <w:r>
              <w:rPr>
                <w:rFonts w:ascii="Times New Roman" w:eastAsia="Times New Roman" w:hAnsi="Times New Roman" w:cs="Times New Roman"/>
                <w:color w:val="000000"/>
                <w:lang w:eastAsia="pl-PL"/>
              </w:rPr>
              <w:t>munikacji i Łączności, Warszawa.</w:t>
            </w:r>
          </w:p>
          <w:p w:rsidR="00554496" w:rsidRPr="005B268F" w:rsidRDefault="00554496" w:rsidP="00126C6E">
            <w:pPr>
              <w:numPr>
                <w:ilvl w:val="0"/>
                <w:numId w:val="69"/>
              </w:numPr>
              <w:tabs>
                <w:tab w:val="clear" w:pos="577"/>
                <w:tab w:val="num" w:pos="371"/>
              </w:tabs>
              <w:autoSpaceDE w:val="0"/>
              <w:autoSpaceDN w:val="0"/>
              <w:spacing w:after="0" w:line="240" w:lineRule="auto"/>
              <w:ind w:left="371" w:hanging="283"/>
              <w:jc w:val="both"/>
              <w:rPr>
                <w:rFonts w:ascii="Times New Roman" w:eastAsia="Times New Roman" w:hAnsi="Times New Roman" w:cs="Times New Roman"/>
                <w:iCs/>
                <w:color w:val="000000"/>
                <w:lang w:eastAsia="pl-PL"/>
              </w:rPr>
            </w:pPr>
            <w:r w:rsidRPr="005B268F">
              <w:rPr>
                <w:rFonts w:ascii="Times New Roman" w:eastAsia="Times New Roman" w:hAnsi="Times New Roman" w:cs="Times New Roman"/>
                <w:color w:val="000000"/>
                <w:lang w:eastAsia="pl-PL"/>
              </w:rPr>
              <w:t>Kollis, W., 1960. Czas ustalania się depresji i jej zasięgu przy odwodnieniach budowlanych metodą obniżania w</w:t>
            </w:r>
            <w:r>
              <w:rPr>
                <w:rFonts w:ascii="Times New Roman" w:eastAsia="Times New Roman" w:hAnsi="Times New Roman" w:cs="Times New Roman"/>
                <w:color w:val="000000"/>
                <w:lang w:eastAsia="pl-PL"/>
              </w:rPr>
              <w:t>ód gruntowych, Gospodarka wodna.</w:t>
            </w:r>
          </w:p>
        </w:tc>
      </w:tr>
    </w:tbl>
    <w:p w:rsidR="00554496" w:rsidRPr="005B268F" w:rsidRDefault="00554496" w:rsidP="00554496">
      <w:pPr>
        <w:tabs>
          <w:tab w:val="left" w:pos="284"/>
        </w:tabs>
        <w:spacing w:before="120" w:after="120" w:line="240" w:lineRule="auto"/>
        <w:rPr>
          <w:rFonts w:ascii="Times New Roman" w:eastAsia="Times New Roman" w:hAnsi="Times New Roman" w:cs="Times New Roman"/>
          <w:b/>
          <w:lang w:eastAsia="pl-PL"/>
        </w:rPr>
      </w:pPr>
      <w:r w:rsidRPr="005B268F">
        <w:rPr>
          <w:rFonts w:ascii="Times New Roman" w:eastAsia="Times New Roman" w:hAnsi="Times New Roman" w:cs="Times New Roman"/>
          <w:b/>
          <w:lang w:eastAsia="pl-PL"/>
        </w:rPr>
        <w:t>8. 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554496" w:rsidRPr="005B268F" w:rsidTr="005C5D6D">
        <w:trPr>
          <w:trHeight w:val="769"/>
          <w:jc w:val="center"/>
        </w:trPr>
        <w:tc>
          <w:tcPr>
            <w:tcW w:w="7246" w:type="dxa"/>
            <w:gridSpan w:val="2"/>
            <w:shd w:val="clear" w:color="auto" w:fill="F2F2F2"/>
            <w:vAlign w:val="center"/>
          </w:tcPr>
          <w:p w:rsidR="00554496" w:rsidRPr="005B268F" w:rsidRDefault="00554496" w:rsidP="005C5D6D">
            <w:pPr>
              <w:spacing w:after="0" w:line="240" w:lineRule="auto"/>
              <w:jc w:val="center"/>
              <w:rPr>
                <w:rFonts w:ascii="Times New Roman" w:eastAsia="Times New Roman" w:hAnsi="Times New Roman" w:cs="Times New Roman"/>
                <w:lang w:eastAsia="pl-PL"/>
              </w:rPr>
            </w:pPr>
            <w:r w:rsidRPr="005B268F">
              <w:rPr>
                <w:rFonts w:ascii="Times New Roman" w:eastAsia="Times New Roman" w:hAnsi="Times New Roman" w:cs="Times New Roman"/>
                <w:lang w:eastAsia="pl-PL"/>
              </w:rPr>
              <w:t>Aktywność studenta</w:t>
            </w:r>
          </w:p>
        </w:tc>
        <w:tc>
          <w:tcPr>
            <w:tcW w:w="2393" w:type="dxa"/>
            <w:shd w:val="clear" w:color="auto" w:fill="F2F2F2"/>
            <w:vAlign w:val="center"/>
          </w:tcPr>
          <w:p w:rsidR="00554496" w:rsidRPr="005B268F" w:rsidRDefault="00554496" w:rsidP="005C5D6D">
            <w:pPr>
              <w:spacing w:after="0" w:line="240" w:lineRule="auto"/>
              <w:jc w:val="center"/>
              <w:rPr>
                <w:rFonts w:ascii="Times New Roman" w:eastAsia="Times New Roman" w:hAnsi="Times New Roman" w:cs="Times New Roman"/>
                <w:lang w:eastAsia="pl-PL"/>
              </w:rPr>
            </w:pPr>
            <w:r w:rsidRPr="005B268F">
              <w:rPr>
                <w:rFonts w:ascii="Times New Roman" w:eastAsia="Times New Roman" w:hAnsi="Times New Roman" w:cs="Times New Roman"/>
                <w:lang w:eastAsia="pl-PL"/>
              </w:rPr>
              <w:t>Obciążenie studenta – Liczba godzin</w:t>
            </w:r>
          </w:p>
          <w:p w:rsidR="00554496" w:rsidRPr="005B268F" w:rsidRDefault="00554496" w:rsidP="005C5D6D">
            <w:pPr>
              <w:spacing w:after="0" w:line="240" w:lineRule="auto"/>
              <w:jc w:val="center"/>
              <w:rPr>
                <w:rFonts w:ascii="Times New Roman" w:eastAsia="Times New Roman" w:hAnsi="Times New Roman" w:cs="Times New Roman"/>
                <w:lang w:eastAsia="pl-PL"/>
              </w:rPr>
            </w:pPr>
            <w:r w:rsidRPr="005B268F">
              <w:rPr>
                <w:rFonts w:ascii="Times New Roman" w:eastAsia="Times New Roman" w:hAnsi="Times New Roman" w:cs="Times New Roman"/>
                <w:lang w:eastAsia="pl-PL"/>
              </w:rPr>
              <w:t>(podano przykładowe)</w:t>
            </w:r>
          </w:p>
        </w:tc>
      </w:tr>
      <w:tr w:rsidR="00554496" w:rsidRPr="005B268F" w:rsidTr="005C5D6D">
        <w:trPr>
          <w:trHeight w:val="340"/>
          <w:jc w:val="center"/>
        </w:trPr>
        <w:tc>
          <w:tcPr>
            <w:tcW w:w="2978" w:type="dxa"/>
            <w:vMerge w:val="restart"/>
          </w:tcPr>
          <w:p w:rsidR="00554496" w:rsidRPr="005B268F" w:rsidRDefault="00554496" w:rsidP="005C5D6D">
            <w:pPr>
              <w:spacing w:after="0" w:line="240" w:lineRule="auto"/>
              <w:rPr>
                <w:rFonts w:ascii="Times New Roman" w:eastAsia="Times New Roman" w:hAnsi="Times New Roman" w:cs="Times New Roman"/>
                <w:lang w:eastAsia="pl-PL"/>
              </w:rPr>
            </w:pPr>
            <w:r w:rsidRPr="005B268F">
              <w:rPr>
                <w:rFonts w:ascii="Times New Roman" w:eastAsia="Times New Roman" w:hAnsi="Times New Roman" w:cs="Times New Roman"/>
                <w:lang w:eastAsia="pl-PL"/>
              </w:rPr>
              <w:t xml:space="preserve">Zajęcia prowadzone </w:t>
            </w:r>
            <w:r w:rsidRPr="005B268F">
              <w:rPr>
                <w:rFonts w:ascii="Times New Roman" w:eastAsia="Times New Roman" w:hAnsi="Times New Roman" w:cs="Times New Roman"/>
                <w:lang w:eastAsia="pl-PL"/>
              </w:rPr>
              <w:br/>
              <w:t xml:space="preserve">z bezpośrednim udziałem NA </w:t>
            </w:r>
            <w:r w:rsidRPr="005B268F">
              <w:rPr>
                <w:rFonts w:ascii="Times New Roman" w:eastAsia="Times New Roman" w:hAnsi="Times New Roman" w:cs="Times New Roman"/>
                <w:lang w:eastAsia="pl-PL"/>
              </w:rPr>
              <w:br/>
              <w:t xml:space="preserve">lub innych osób prowadzących zajęcia </w:t>
            </w:r>
          </w:p>
        </w:tc>
        <w:tc>
          <w:tcPr>
            <w:tcW w:w="4268" w:type="dxa"/>
          </w:tcPr>
          <w:p w:rsidR="00554496" w:rsidRPr="005B268F" w:rsidRDefault="00554496" w:rsidP="005C5D6D">
            <w:pPr>
              <w:spacing w:after="0" w:line="240" w:lineRule="auto"/>
              <w:ind w:left="88"/>
              <w:rPr>
                <w:rFonts w:ascii="Times New Roman" w:eastAsia="Times New Roman" w:hAnsi="Times New Roman" w:cs="Times New Roman"/>
                <w:lang w:eastAsia="pl-PL"/>
              </w:rPr>
            </w:pPr>
            <w:r w:rsidRPr="005B268F">
              <w:rPr>
                <w:rFonts w:ascii="Times New Roman" w:eastAsia="Times New Roman" w:hAnsi="Times New Roman" w:cs="Times New Roman"/>
                <w:lang w:eastAsia="pl-PL"/>
              </w:rPr>
              <w:t>Udział w zajęciach dydaktycznych, wskazanych w pkt. 1B</w:t>
            </w:r>
          </w:p>
        </w:tc>
        <w:tc>
          <w:tcPr>
            <w:tcW w:w="2393" w:type="dxa"/>
          </w:tcPr>
          <w:p w:rsidR="00554496" w:rsidRPr="005B268F" w:rsidRDefault="00554496" w:rsidP="005C5D6D">
            <w:pPr>
              <w:spacing w:after="0" w:line="240" w:lineRule="auto"/>
              <w:jc w:val="center"/>
              <w:rPr>
                <w:rFonts w:ascii="Times New Roman" w:eastAsia="Times New Roman" w:hAnsi="Times New Roman" w:cs="Times New Roman"/>
                <w:lang w:eastAsia="pl-PL"/>
              </w:rPr>
            </w:pPr>
            <w:r w:rsidRPr="005B268F">
              <w:rPr>
                <w:rFonts w:ascii="Times New Roman" w:eastAsia="Times New Roman" w:hAnsi="Times New Roman" w:cs="Times New Roman"/>
                <w:lang w:eastAsia="pl-PL"/>
              </w:rPr>
              <w:t>45</w:t>
            </w:r>
          </w:p>
        </w:tc>
      </w:tr>
      <w:tr w:rsidR="00554496" w:rsidRPr="005B268F" w:rsidTr="005C5D6D">
        <w:trPr>
          <w:trHeight w:val="271"/>
          <w:jc w:val="center"/>
        </w:trPr>
        <w:tc>
          <w:tcPr>
            <w:tcW w:w="2978" w:type="dxa"/>
            <w:vMerge/>
          </w:tcPr>
          <w:p w:rsidR="00554496" w:rsidRPr="005B268F" w:rsidRDefault="00554496" w:rsidP="005C5D6D">
            <w:pPr>
              <w:spacing w:after="0" w:line="240" w:lineRule="auto"/>
              <w:rPr>
                <w:rFonts w:ascii="Times New Roman" w:eastAsia="Times New Roman" w:hAnsi="Times New Roman" w:cs="Times New Roman"/>
                <w:color w:val="000000"/>
                <w:lang w:eastAsia="pl-PL"/>
              </w:rPr>
            </w:pPr>
          </w:p>
        </w:tc>
        <w:tc>
          <w:tcPr>
            <w:tcW w:w="4268" w:type="dxa"/>
          </w:tcPr>
          <w:p w:rsidR="00554496" w:rsidRPr="005B268F" w:rsidRDefault="00554496" w:rsidP="005C5D6D">
            <w:pPr>
              <w:spacing w:after="0" w:line="240" w:lineRule="auto"/>
              <w:ind w:left="88"/>
              <w:rPr>
                <w:rFonts w:ascii="Times New Roman" w:eastAsia="Times New Roman" w:hAnsi="Times New Roman" w:cs="Times New Roman"/>
                <w:color w:val="000000"/>
                <w:lang w:eastAsia="pl-PL"/>
              </w:rPr>
            </w:pPr>
            <w:r w:rsidRPr="005B268F">
              <w:rPr>
                <w:rFonts w:ascii="Times New Roman" w:eastAsia="Times New Roman" w:hAnsi="Times New Roman" w:cs="Times New Roman"/>
                <w:color w:val="000000"/>
                <w:lang w:eastAsia="pl-PL"/>
              </w:rPr>
              <w:t xml:space="preserve">Konsultacje </w:t>
            </w:r>
          </w:p>
        </w:tc>
        <w:tc>
          <w:tcPr>
            <w:tcW w:w="2393" w:type="dxa"/>
          </w:tcPr>
          <w:p w:rsidR="00554496" w:rsidRPr="005B268F" w:rsidRDefault="00554496" w:rsidP="005C5D6D">
            <w:pPr>
              <w:spacing w:after="0" w:line="240" w:lineRule="auto"/>
              <w:jc w:val="center"/>
              <w:rPr>
                <w:rFonts w:ascii="Times New Roman" w:eastAsia="Times New Roman" w:hAnsi="Times New Roman" w:cs="Times New Roman"/>
                <w:color w:val="000000"/>
                <w:lang w:eastAsia="pl-PL"/>
              </w:rPr>
            </w:pPr>
            <w:r w:rsidRPr="005B268F">
              <w:rPr>
                <w:rFonts w:ascii="Times New Roman" w:eastAsia="Times New Roman" w:hAnsi="Times New Roman" w:cs="Times New Roman"/>
                <w:color w:val="000000"/>
                <w:lang w:eastAsia="pl-PL"/>
              </w:rPr>
              <w:t>2</w:t>
            </w:r>
          </w:p>
        </w:tc>
      </w:tr>
      <w:tr w:rsidR="00554496" w:rsidRPr="005B268F" w:rsidTr="005C5D6D">
        <w:trPr>
          <w:trHeight w:val="177"/>
          <w:jc w:val="center"/>
        </w:trPr>
        <w:tc>
          <w:tcPr>
            <w:tcW w:w="2978" w:type="dxa"/>
            <w:vMerge w:val="restart"/>
          </w:tcPr>
          <w:p w:rsidR="00554496" w:rsidRPr="005B268F" w:rsidRDefault="00554496" w:rsidP="005C5D6D">
            <w:pPr>
              <w:spacing w:after="0" w:line="240" w:lineRule="auto"/>
              <w:rPr>
                <w:rFonts w:ascii="Times New Roman" w:eastAsia="Times New Roman" w:hAnsi="Times New Roman" w:cs="Times New Roman"/>
                <w:color w:val="000000"/>
                <w:lang w:eastAsia="pl-PL"/>
              </w:rPr>
            </w:pPr>
          </w:p>
          <w:p w:rsidR="00554496" w:rsidRPr="005B268F" w:rsidRDefault="00554496" w:rsidP="005C5D6D">
            <w:pPr>
              <w:spacing w:after="0" w:line="240" w:lineRule="auto"/>
              <w:rPr>
                <w:rFonts w:ascii="Times New Roman" w:eastAsia="Times New Roman" w:hAnsi="Times New Roman" w:cs="Times New Roman"/>
                <w:color w:val="000000"/>
                <w:lang w:eastAsia="pl-PL"/>
              </w:rPr>
            </w:pPr>
            <w:r w:rsidRPr="005B268F">
              <w:rPr>
                <w:rFonts w:ascii="Times New Roman" w:eastAsia="Times New Roman" w:hAnsi="Times New Roman" w:cs="Times New Roman"/>
                <w:color w:val="000000"/>
                <w:lang w:eastAsia="pl-PL"/>
              </w:rPr>
              <w:t xml:space="preserve">Praca własna studenta </w:t>
            </w:r>
          </w:p>
        </w:tc>
        <w:tc>
          <w:tcPr>
            <w:tcW w:w="4268" w:type="dxa"/>
          </w:tcPr>
          <w:p w:rsidR="00554496" w:rsidRPr="005B268F" w:rsidRDefault="00554496" w:rsidP="005C5D6D">
            <w:pPr>
              <w:spacing w:after="0" w:line="240" w:lineRule="auto"/>
              <w:ind w:left="88"/>
              <w:rPr>
                <w:rFonts w:ascii="Times New Roman" w:eastAsia="Times New Roman" w:hAnsi="Times New Roman" w:cs="Times New Roman"/>
                <w:color w:val="000000"/>
                <w:lang w:eastAsia="pl-PL"/>
              </w:rPr>
            </w:pPr>
            <w:r w:rsidRPr="005B268F">
              <w:rPr>
                <w:rFonts w:ascii="Times New Roman" w:eastAsia="Times New Roman" w:hAnsi="Times New Roman" w:cs="Times New Roman"/>
                <w:color w:val="000000"/>
                <w:lang w:eastAsia="pl-PL"/>
              </w:rPr>
              <w:t>Przygotowanie do zajęć</w:t>
            </w:r>
          </w:p>
        </w:tc>
        <w:tc>
          <w:tcPr>
            <w:tcW w:w="2393" w:type="dxa"/>
          </w:tcPr>
          <w:p w:rsidR="00554496" w:rsidRPr="005B268F" w:rsidRDefault="00554496" w:rsidP="005C5D6D">
            <w:pPr>
              <w:spacing w:after="0" w:line="240" w:lineRule="auto"/>
              <w:jc w:val="center"/>
              <w:rPr>
                <w:rFonts w:ascii="Times New Roman" w:eastAsia="Times New Roman" w:hAnsi="Times New Roman" w:cs="Times New Roman"/>
                <w:color w:val="000000"/>
                <w:lang w:eastAsia="pl-PL"/>
              </w:rPr>
            </w:pPr>
            <w:r w:rsidRPr="005B268F">
              <w:rPr>
                <w:rFonts w:ascii="Times New Roman" w:eastAsia="Times New Roman" w:hAnsi="Times New Roman" w:cs="Times New Roman"/>
                <w:color w:val="000000"/>
                <w:lang w:eastAsia="pl-PL"/>
              </w:rPr>
              <w:t>20</w:t>
            </w:r>
          </w:p>
        </w:tc>
      </w:tr>
      <w:tr w:rsidR="00554496" w:rsidRPr="005B268F" w:rsidTr="005C5D6D">
        <w:trPr>
          <w:trHeight w:val="137"/>
          <w:jc w:val="center"/>
        </w:trPr>
        <w:tc>
          <w:tcPr>
            <w:tcW w:w="2978" w:type="dxa"/>
            <w:vMerge/>
          </w:tcPr>
          <w:p w:rsidR="00554496" w:rsidRPr="005B268F" w:rsidRDefault="00554496" w:rsidP="005C5D6D">
            <w:pPr>
              <w:spacing w:after="0" w:line="240" w:lineRule="auto"/>
              <w:rPr>
                <w:rFonts w:ascii="Times New Roman" w:eastAsia="Times New Roman" w:hAnsi="Times New Roman" w:cs="Times New Roman"/>
                <w:color w:val="000000"/>
                <w:lang w:eastAsia="pl-PL"/>
              </w:rPr>
            </w:pPr>
          </w:p>
        </w:tc>
        <w:tc>
          <w:tcPr>
            <w:tcW w:w="4268" w:type="dxa"/>
          </w:tcPr>
          <w:p w:rsidR="00554496" w:rsidRPr="005B268F" w:rsidRDefault="00554496" w:rsidP="005C5D6D">
            <w:pPr>
              <w:spacing w:after="0" w:line="240" w:lineRule="auto"/>
              <w:ind w:left="88"/>
              <w:rPr>
                <w:rFonts w:ascii="Times New Roman" w:eastAsia="Times New Roman" w:hAnsi="Times New Roman" w:cs="Times New Roman"/>
                <w:color w:val="000000"/>
                <w:lang w:eastAsia="pl-PL"/>
              </w:rPr>
            </w:pPr>
            <w:r w:rsidRPr="005B268F">
              <w:rPr>
                <w:rFonts w:ascii="Times New Roman" w:eastAsia="Times New Roman" w:hAnsi="Times New Roman" w:cs="Times New Roman"/>
                <w:color w:val="000000"/>
                <w:lang w:eastAsia="pl-PL"/>
              </w:rPr>
              <w:t>Studiowanie literatury</w:t>
            </w:r>
          </w:p>
        </w:tc>
        <w:tc>
          <w:tcPr>
            <w:tcW w:w="2393" w:type="dxa"/>
          </w:tcPr>
          <w:p w:rsidR="00554496" w:rsidRPr="005B268F" w:rsidRDefault="00554496" w:rsidP="005C5D6D">
            <w:pPr>
              <w:spacing w:after="0" w:line="240" w:lineRule="auto"/>
              <w:jc w:val="center"/>
              <w:rPr>
                <w:rFonts w:ascii="Times New Roman" w:eastAsia="Times New Roman" w:hAnsi="Times New Roman" w:cs="Times New Roman"/>
                <w:color w:val="000000"/>
                <w:lang w:eastAsia="pl-PL"/>
              </w:rPr>
            </w:pPr>
            <w:r w:rsidRPr="005B268F">
              <w:rPr>
                <w:rFonts w:ascii="Times New Roman" w:eastAsia="Times New Roman" w:hAnsi="Times New Roman" w:cs="Times New Roman"/>
                <w:color w:val="000000"/>
                <w:lang w:eastAsia="pl-PL"/>
              </w:rPr>
              <w:t>13</w:t>
            </w:r>
          </w:p>
        </w:tc>
      </w:tr>
      <w:tr w:rsidR="00554496" w:rsidRPr="005B268F" w:rsidTr="005C5D6D">
        <w:trPr>
          <w:trHeight w:val="340"/>
          <w:jc w:val="center"/>
        </w:trPr>
        <w:tc>
          <w:tcPr>
            <w:tcW w:w="2978" w:type="dxa"/>
            <w:vMerge/>
          </w:tcPr>
          <w:p w:rsidR="00554496" w:rsidRPr="005B268F" w:rsidRDefault="00554496" w:rsidP="005C5D6D">
            <w:pPr>
              <w:spacing w:after="0" w:line="240" w:lineRule="auto"/>
              <w:rPr>
                <w:rFonts w:ascii="Times New Roman" w:eastAsia="Times New Roman" w:hAnsi="Times New Roman" w:cs="Times New Roman"/>
                <w:color w:val="000000"/>
                <w:lang w:eastAsia="pl-PL"/>
              </w:rPr>
            </w:pPr>
          </w:p>
        </w:tc>
        <w:tc>
          <w:tcPr>
            <w:tcW w:w="4268" w:type="dxa"/>
          </w:tcPr>
          <w:p w:rsidR="00554496" w:rsidRPr="005B268F" w:rsidRDefault="00554496" w:rsidP="005C5D6D">
            <w:pPr>
              <w:spacing w:after="0" w:line="240" w:lineRule="auto"/>
              <w:ind w:left="88"/>
              <w:rPr>
                <w:rFonts w:ascii="Times New Roman" w:eastAsia="Times New Roman" w:hAnsi="Times New Roman" w:cs="Times New Roman"/>
                <w:color w:val="000000"/>
                <w:lang w:eastAsia="pl-PL"/>
              </w:rPr>
            </w:pPr>
            <w:r w:rsidRPr="005B268F">
              <w:rPr>
                <w:rFonts w:ascii="Times New Roman" w:eastAsia="Times New Roman" w:hAnsi="Times New Roman" w:cs="Times New Roman"/>
                <w:color w:val="000000"/>
                <w:lang w:eastAsia="pl-PL"/>
              </w:rPr>
              <w:t xml:space="preserve">Inne (przygotowanie do egzaminu, zaliczeń, </w:t>
            </w:r>
          </w:p>
          <w:p w:rsidR="00554496" w:rsidRPr="005B268F" w:rsidRDefault="00554496" w:rsidP="005C5D6D">
            <w:pPr>
              <w:spacing w:after="0" w:line="240" w:lineRule="auto"/>
              <w:ind w:left="88"/>
              <w:rPr>
                <w:rFonts w:ascii="Times New Roman" w:eastAsia="Times New Roman" w:hAnsi="Times New Roman" w:cs="Times New Roman"/>
                <w:color w:val="000000"/>
                <w:lang w:eastAsia="pl-PL"/>
              </w:rPr>
            </w:pPr>
            <w:r w:rsidRPr="005B268F">
              <w:rPr>
                <w:rFonts w:ascii="Times New Roman" w:eastAsia="Times New Roman" w:hAnsi="Times New Roman" w:cs="Times New Roman"/>
                <w:color w:val="000000"/>
                <w:lang w:eastAsia="pl-PL"/>
              </w:rPr>
              <w:t>przygotowanie projektu itd.)</w:t>
            </w:r>
          </w:p>
        </w:tc>
        <w:tc>
          <w:tcPr>
            <w:tcW w:w="2393" w:type="dxa"/>
          </w:tcPr>
          <w:p w:rsidR="00554496" w:rsidRPr="005B268F" w:rsidRDefault="00554496" w:rsidP="005C5D6D">
            <w:pPr>
              <w:spacing w:after="0" w:line="240" w:lineRule="auto"/>
              <w:jc w:val="center"/>
              <w:rPr>
                <w:rFonts w:ascii="Times New Roman" w:eastAsia="Times New Roman" w:hAnsi="Times New Roman" w:cs="Times New Roman"/>
                <w:color w:val="000000"/>
                <w:lang w:eastAsia="pl-PL"/>
              </w:rPr>
            </w:pPr>
            <w:r w:rsidRPr="005B268F">
              <w:rPr>
                <w:rFonts w:ascii="Times New Roman" w:eastAsia="Times New Roman" w:hAnsi="Times New Roman" w:cs="Times New Roman"/>
                <w:color w:val="000000"/>
                <w:lang w:eastAsia="pl-PL"/>
              </w:rPr>
              <w:t>25</w:t>
            </w:r>
          </w:p>
        </w:tc>
      </w:tr>
      <w:tr w:rsidR="00554496" w:rsidRPr="005B268F" w:rsidTr="005C5D6D">
        <w:trPr>
          <w:trHeight w:val="340"/>
          <w:jc w:val="center"/>
        </w:trPr>
        <w:tc>
          <w:tcPr>
            <w:tcW w:w="7246" w:type="dxa"/>
            <w:gridSpan w:val="2"/>
            <w:shd w:val="clear" w:color="auto" w:fill="F2F2F2"/>
          </w:tcPr>
          <w:p w:rsidR="00554496" w:rsidRPr="005B268F" w:rsidRDefault="00554496" w:rsidP="005C5D6D">
            <w:pPr>
              <w:spacing w:after="0" w:line="240" w:lineRule="auto"/>
              <w:rPr>
                <w:rFonts w:ascii="Times New Roman" w:eastAsia="Times New Roman" w:hAnsi="Times New Roman" w:cs="Times New Roman"/>
                <w:color w:val="000000"/>
                <w:lang w:eastAsia="pl-PL"/>
              </w:rPr>
            </w:pPr>
            <w:r w:rsidRPr="005B268F">
              <w:rPr>
                <w:rFonts w:ascii="Times New Roman" w:eastAsia="Times New Roman" w:hAnsi="Times New Roman" w:cs="Times New Roman"/>
                <w:color w:val="000000"/>
                <w:lang w:eastAsia="pl-PL"/>
              </w:rPr>
              <w:t>Łączny nakład pracy studenta</w:t>
            </w:r>
          </w:p>
        </w:tc>
        <w:tc>
          <w:tcPr>
            <w:tcW w:w="2393" w:type="dxa"/>
            <w:shd w:val="clear" w:color="auto" w:fill="F2F2F2"/>
          </w:tcPr>
          <w:p w:rsidR="00554496" w:rsidRPr="005B268F" w:rsidRDefault="00554496" w:rsidP="005C5D6D">
            <w:pPr>
              <w:spacing w:after="0" w:line="240" w:lineRule="auto"/>
              <w:jc w:val="center"/>
              <w:rPr>
                <w:rFonts w:ascii="Times New Roman" w:eastAsia="Times New Roman" w:hAnsi="Times New Roman" w:cs="Times New Roman"/>
                <w:color w:val="000000"/>
                <w:lang w:eastAsia="pl-PL"/>
              </w:rPr>
            </w:pPr>
            <w:r w:rsidRPr="005B268F">
              <w:rPr>
                <w:rFonts w:ascii="Times New Roman" w:eastAsia="Times New Roman" w:hAnsi="Times New Roman" w:cs="Times New Roman"/>
                <w:color w:val="000000"/>
                <w:lang w:eastAsia="pl-PL"/>
              </w:rPr>
              <w:t>105</w:t>
            </w:r>
          </w:p>
        </w:tc>
      </w:tr>
      <w:tr w:rsidR="00554496" w:rsidRPr="005B268F" w:rsidTr="005C5D6D">
        <w:trPr>
          <w:trHeight w:val="397"/>
          <w:jc w:val="center"/>
        </w:trPr>
        <w:tc>
          <w:tcPr>
            <w:tcW w:w="7246" w:type="dxa"/>
            <w:gridSpan w:val="2"/>
            <w:shd w:val="clear" w:color="auto" w:fill="F2F2F2"/>
            <w:vAlign w:val="center"/>
          </w:tcPr>
          <w:p w:rsidR="00554496" w:rsidRPr="005B268F" w:rsidRDefault="00554496" w:rsidP="005C5D6D">
            <w:pPr>
              <w:spacing w:after="0" w:line="240" w:lineRule="auto"/>
              <w:jc w:val="right"/>
              <w:rPr>
                <w:rFonts w:ascii="Times New Roman" w:eastAsia="Times New Roman" w:hAnsi="Times New Roman" w:cs="Times New Roman"/>
                <w:b/>
                <w:color w:val="000000"/>
                <w:lang w:eastAsia="pl-PL"/>
              </w:rPr>
            </w:pPr>
            <w:r w:rsidRPr="005B268F">
              <w:rPr>
                <w:rFonts w:ascii="Times New Roman" w:eastAsia="Times New Roman" w:hAnsi="Times New Roman" w:cs="Times New Roman"/>
                <w:color w:val="000000"/>
                <w:lang w:eastAsia="pl-PL"/>
              </w:rPr>
              <w:t xml:space="preserve"> </w:t>
            </w:r>
            <w:r w:rsidRPr="005B268F">
              <w:rPr>
                <w:rFonts w:ascii="Times New Roman" w:eastAsia="Times New Roman" w:hAnsi="Times New Roman" w:cs="Times New Roman"/>
                <w:b/>
                <w:color w:val="000000"/>
                <w:lang w:eastAsia="pl-PL"/>
              </w:rPr>
              <w:t xml:space="preserve">Liczba punktów ECTS </w:t>
            </w:r>
          </w:p>
        </w:tc>
        <w:tc>
          <w:tcPr>
            <w:tcW w:w="2393" w:type="dxa"/>
            <w:shd w:val="clear" w:color="auto" w:fill="F2F2F2"/>
            <w:vAlign w:val="center"/>
          </w:tcPr>
          <w:p w:rsidR="00554496" w:rsidRPr="005B268F" w:rsidRDefault="00554496" w:rsidP="005C5D6D">
            <w:pPr>
              <w:spacing w:after="0" w:line="240" w:lineRule="auto"/>
              <w:jc w:val="center"/>
              <w:rPr>
                <w:rFonts w:ascii="Times New Roman" w:eastAsia="Times New Roman" w:hAnsi="Times New Roman" w:cs="Times New Roman"/>
                <w:color w:val="000000"/>
                <w:lang w:eastAsia="pl-PL"/>
              </w:rPr>
            </w:pPr>
            <w:r w:rsidRPr="005B268F">
              <w:rPr>
                <w:rFonts w:ascii="Times New Roman" w:eastAsia="Times New Roman" w:hAnsi="Times New Roman" w:cs="Times New Roman"/>
                <w:color w:val="000000"/>
                <w:lang w:eastAsia="pl-PL"/>
              </w:rPr>
              <w:t>4</w:t>
            </w:r>
          </w:p>
        </w:tc>
      </w:tr>
    </w:tbl>
    <w:p w:rsidR="00554496" w:rsidRPr="005B268F" w:rsidRDefault="00554496" w:rsidP="00554496">
      <w:pPr>
        <w:tabs>
          <w:tab w:val="left" w:pos="284"/>
        </w:tabs>
        <w:autoSpaceDE w:val="0"/>
        <w:autoSpaceDN w:val="0"/>
        <w:spacing w:before="120" w:after="120" w:line="240" w:lineRule="auto"/>
        <w:rPr>
          <w:rFonts w:ascii="Times New Roman" w:eastAsia="Times New Roman" w:hAnsi="Times New Roman" w:cs="Times New Roman"/>
          <w:b/>
          <w:bCs/>
          <w:color w:val="000000"/>
          <w:lang w:eastAsia="pl-PL"/>
        </w:rPr>
      </w:pPr>
      <w:r w:rsidRPr="005B268F">
        <w:rPr>
          <w:rFonts w:ascii="Times New Roman" w:eastAsia="Times New Roman" w:hAnsi="Times New Roman" w:cs="Times New Roman"/>
          <w:color w:val="000000"/>
          <w:sz w:val="24"/>
          <w:szCs w:val="24"/>
          <w:vertAlign w:val="superscript"/>
          <w:lang w:eastAsia="pl-PL"/>
        </w:rPr>
        <w:t>*</w:t>
      </w:r>
      <w:r w:rsidRPr="005B268F">
        <w:rPr>
          <w:rFonts w:ascii="Times New Roman" w:eastAsia="Times New Roman" w:hAnsi="Times New Roman" w:cs="Times New Roman"/>
          <w:color w:val="000000"/>
          <w:sz w:val="24"/>
          <w:szCs w:val="24"/>
          <w:lang w:eastAsia="pl-PL"/>
        </w:rPr>
        <w:t xml:space="preserve"> </w:t>
      </w:r>
      <w:r w:rsidRPr="005B268F">
        <w:rPr>
          <w:rFonts w:ascii="Times New Roman" w:eastAsia="Times New Roman" w:hAnsi="Times New Roman" w:cs="Times New Roman"/>
          <w:color w:val="000000"/>
          <w:sz w:val="20"/>
          <w:szCs w:val="20"/>
          <w:lang w:eastAsia="pl-PL"/>
        </w:rPr>
        <w:t>ostateczna liczba punktów ECTS</w:t>
      </w:r>
    </w:p>
    <w:p w:rsidR="00554496" w:rsidRPr="005B268F" w:rsidRDefault="00554496" w:rsidP="00554496">
      <w:pPr>
        <w:spacing w:after="0" w:line="240" w:lineRule="auto"/>
        <w:rPr>
          <w:rFonts w:ascii="Times New Roman" w:eastAsia="Times New Roman" w:hAnsi="Times New Roman" w:cs="Times New Roman"/>
          <w:b/>
          <w:sz w:val="20"/>
          <w:szCs w:val="20"/>
          <w:lang w:eastAsia="pl-PL"/>
        </w:rPr>
      </w:pPr>
    </w:p>
    <w:p w:rsidR="00554496" w:rsidRPr="005B268F" w:rsidRDefault="00554496" w:rsidP="00554496">
      <w:pPr>
        <w:rPr>
          <w:rFonts w:ascii="Times New Roman" w:hAnsi="Times New Roman" w:cs="Times New Roman"/>
        </w:rPr>
      </w:pPr>
    </w:p>
    <w:p w:rsidR="00554496" w:rsidRPr="001F0E5D" w:rsidRDefault="00554496" w:rsidP="00554496">
      <w:pPr>
        <w:rPr>
          <w:rFonts w:ascii="Times New Roman" w:hAnsi="Times New Roman" w:cs="Times New Roman"/>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tbl>
      <w:tblPr>
        <w:tblW w:w="9639" w:type="dxa"/>
        <w:jc w:val="center"/>
        <w:tblLayout w:type="fixed"/>
        <w:tblLook w:val="00A0"/>
      </w:tblPr>
      <w:tblGrid>
        <w:gridCol w:w="2410"/>
        <w:gridCol w:w="1958"/>
        <w:gridCol w:w="3464"/>
        <w:gridCol w:w="1807"/>
      </w:tblGrid>
      <w:tr w:rsidR="00554496" w:rsidRPr="00281AC4" w:rsidTr="005C5D6D">
        <w:trPr>
          <w:trHeight w:val="454"/>
          <w:jc w:val="center"/>
        </w:trPr>
        <w:tc>
          <w:tcPr>
            <w:tcW w:w="2410" w:type="dxa"/>
            <w:vAlign w:val="center"/>
          </w:tcPr>
          <w:p w:rsidR="00554496" w:rsidRPr="00281AC4" w:rsidRDefault="00554496" w:rsidP="005C5D6D">
            <w:pPr>
              <w:pStyle w:val="Nagwek1"/>
              <w:spacing w:before="0" w:line="276" w:lineRule="auto"/>
              <w:rPr>
                <w:rFonts w:ascii="Times New Roman" w:hAnsi="Times New Roman"/>
                <w:sz w:val="22"/>
                <w:szCs w:val="22"/>
              </w:rPr>
            </w:pPr>
            <w:r w:rsidRPr="00281AC4">
              <w:rPr>
                <w:rFonts w:ascii="Times New Roman" w:hAnsi="Times New Roman"/>
                <w:sz w:val="20"/>
                <w:szCs w:val="22"/>
              </w:rPr>
              <w:t>Kod przedmiotu:</w:t>
            </w:r>
          </w:p>
        </w:tc>
        <w:tc>
          <w:tcPr>
            <w:tcW w:w="1958" w:type="dxa"/>
            <w:vAlign w:val="center"/>
          </w:tcPr>
          <w:p w:rsidR="00554496" w:rsidRPr="00281AC4" w:rsidRDefault="00554496" w:rsidP="005C5D6D">
            <w:pPr>
              <w:pStyle w:val="Nagwek1"/>
              <w:spacing w:before="0" w:line="276" w:lineRule="auto"/>
              <w:jc w:val="center"/>
              <w:rPr>
                <w:rFonts w:ascii="Times New Roman" w:hAnsi="Times New Roman"/>
                <w:b w:val="0"/>
                <w:sz w:val="22"/>
                <w:szCs w:val="22"/>
              </w:rPr>
            </w:pPr>
            <w:r w:rsidRPr="00281AC4">
              <w:rPr>
                <w:rFonts w:ascii="Times New Roman" w:hAnsi="Times New Roman"/>
                <w:b w:val="0"/>
                <w:sz w:val="22"/>
                <w:szCs w:val="22"/>
              </w:rPr>
              <w:t>……………….</w:t>
            </w:r>
          </w:p>
        </w:tc>
        <w:tc>
          <w:tcPr>
            <w:tcW w:w="3464" w:type="dxa"/>
            <w:vAlign w:val="center"/>
          </w:tcPr>
          <w:p w:rsidR="00554496" w:rsidRPr="00281AC4" w:rsidRDefault="00554496" w:rsidP="005C5D6D">
            <w:pPr>
              <w:pStyle w:val="Nagwek1"/>
              <w:spacing w:before="0" w:line="276" w:lineRule="auto"/>
              <w:jc w:val="right"/>
              <w:rPr>
                <w:rFonts w:ascii="Times New Roman" w:hAnsi="Times New Roman"/>
                <w:sz w:val="22"/>
                <w:szCs w:val="22"/>
              </w:rPr>
            </w:pPr>
            <w:r w:rsidRPr="00281AC4">
              <w:rPr>
                <w:rFonts w:ascii="Times New Roman" w:hAnsi="Times New Roman"/>
                <w:sz w:val="20"/>
                <w:szCs w:val="22"/>
              </w:rPr>
              <w:t>Pozycja planu:</w:t>
            </w:r>
          </w:p>
        </w:tc>
        <w:tc>
          <w:tcPr>
            <w:tcW w:w="1807" w:type="dxa"/>
            <w:vAlign w:val="center"/>
          </w:tcPr>
          <w:p w:rsidR="00554496" w:rsidRPr="00146B9F" w:rsidRDefault="00554496" w:rsidP="005C5D6D">
            <w:pPr>
              <w:pStyle w:val="Nagwek1"/>
              <w:spacing w:before="0" w:line="276" w:lineRule="auto"/>
              <w:jc w:val="center"/>
              <w:rPr>
                <w:rFonts w:ascii="Times New Roman" w:hAnsi="Times New Roman"/>
                <w:sz w:val="20"/>
                <w:szCs w:val="20"/>
              </w:rPr>
            </w:pPr>
            <w:r w:rsidRPr="00146B9F">
              <w:rPr>
                <w:rFonts w:ascii="Times New Roman" w:hAnsi="Times New Roman"/>
                <w:sz w:val="20"/>
                <w:szCs w:val="20"/>
              </w:rPr>
              <w:t>C.09</w:t>
            </w:r>
          </w:p>
        </w:tc>
      </w:tr>
    </w:tbl>
    <w:p w:rsidR="00554496" w:rsidRPr="00281AC4" w:rsidRDefault="00554496" w:rsidP="00126C6E">
      <w:pPr>
        <w:numPr>
          <w:ilvl w:val="0"/>
          <w:numId w:val="75"/>
        </w:numPr>
        <w:tabs>
          <w:tab w:val="clear" w:pos="1440"/>
          <w:tab w:val="num" w:pos="284"/>
        </w:tabs>
        <w:spacing w:before="120" w:after="0" w:line="240" w:lineRule="auto"/>
        <w:ind w:left="426"/>
        <w:rPr>
          <w:rFonts w:ascii="Times New Roman" w:hAnsi="Times New Roman" w:cs="Times New Roman"/>
          <w:b/>
        </w:rPr>
      </w:pPr>
      <w:r w:rsidRPr="00281AC4">
        <w:rPr>
          <w:rFonts w:ascii="Times New Roman" w:hAnsi="Times New Roman" w:cs="Times New Roman"/>
          <w:b/>
        </w:rPr>
        <w:t>INFORMACJE O PRZEDMIOCIE</w:t>
      </w:r>
    </w:p>
    <w:p w:rsidR="00554496" w:rsidRPr="00281AC4" w:rsidRDefault="00554496" w:rsidP="00126C6E">
      <w:pPr>
        <w:pStyle w:val="Akapitzlist1"/>
        <w:numPr>
          <w:ilvl w:val="1"/>
          <w:numId w:val="75"/>
        </w:numPr>
        <w:spacing w:before="120" w:after="120"/>
        <w:ind w:left="567" w:hanging="283"/>
        <w:rPr>
          <w:b/>
          <w:sz w:val="22"/>
          <w:szCs w:val="22"/>
        </w:rPr>
      </w:pPr>
      <w:r w:rsidRPr="00281AC4">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554496" w:rsidRPr="00281AC4" w:rsidTr="005C5D6D">
        <w:trPr>
          <w:trHeight w:val="340"/>
          <w:jc w:val="center"/>
        </w:trPr>
        <w:tc>
          <w:tcPr>
            <w:tcW w:w="3775" w:type="dxa"/>
            <w:shd w:val="clear" w:color="auto" w:fill="F2F2F2"/>
            <w:vAlign w:val="center"/>
          </w:tcPr>
          <w:p w:rsidR="00554496" w:rsidRPr="00281AC4" w:rsidRDefault="00554496" w:rsidP="005C5D6D">
            <w:pPr>
              <w:widowControl w:val="0"/>
              <w:autoSpaceDE w:val="0"/>
              <w:autoSpaceDN w:val="0"/>
              <w:adjustRightInd w:val="0"/>
              <w:rPr>
                <w:rFonts w:ascii="Times New Roman" w:hAnsi="Times New Roman" w:cs="Times New Roman"/>
                <w:iCs/>
                <w:color w:val="000000"/>
              </w:rPr>
            </w:pPr>
            <w:r w:rsidRPr="00281AC4">
              <w:rPr>
                <w:rFonts w:ascii="Times New Roman" w:hAnsi="Times New Roman" w:cs="Times New Roman"/>
                <w:iCs/>
              </w:rPr>
              <w:t>Nazwa przedmiotu</w:t>
            </w:r>
          </w:p>
        </w:tc>
        <w:tc>
          <w:tcPr>
            <w:tcW w:w="5864" w:type="dxa"/>
            <w:vAlign w:val="center"/>
          </w:tcPr>
          <w:p w:rsidR="00554496" w:rsidRPr="00281AC4" w:rsidRDefault="00554496" w:rsidP="005C5D6D">
            <w:pPr>
              <w:widowControl w:val="0"/>
              <w:autoSpaceDE w:val="0"/>
              <w:autoSpaceDN w:val="0"/>
              <w:adjustRightInd w:val="0"/>
              <w:rPr>
                <w:rFonts w:ascii="Times New Roman" w:hAnsi="Times New Roman" w:cs="Times New Roman"/>
                <w:iCs/>
                <w:color w:val="000000"/>
              </w:rPr>
            </w:pPr>
            <w:r w:rsidRPr="00281AC4">
              <w:rPr>
                <w:rFonts w:ascii="Times New Roman" w:hAnsi="Times New Roman" w:cs="Times New Roman"/>
              </w:rPr>
              <w:t>Ogrzewnictwo</w:t>
            </w:r>
          </w:p>
        </w:tc>
      </w:tr>
      <w:tr w:rsidR="00554496" w:rsidRPr="00281AC4" w:rsidTr="005C5D6D">
        <w:trPr>
          <w:trHeight w:val="340"/>
          <w:jc w:val="center"/>
        </w:trPr>
        <w:tc>
          <w:tcPr>
            <w:tcW w:w="3775" w:type="dxa"/>
            <w:shd w:val="clear" w:color="auto" w:fill="F2F2F2"/>
            <w:vAlign w:val="center"/>
          </w:tcPr>
          <w:p w:rsidR="00554496" w:rsidRPr="00281AC4" w:rsidRDefault="00554496" w:rsidP="005C5D6D">
            <w:pPr>
              <w:widowControl w:val="0"/>
              <w:autoSpaceDE w:val="0"/>
              <w:autoSpaceDN w:val="0"/>
              <w:adjustRightInd w:val="0"/>
              <w:rPr>
                <w:rFonts w:ascii="Times New Roman" w:hAnsi="Times New Roman" w:cs="Times New Roman"/>
                <w:iCs/>
                <w:color w:val="000000"/>
              </w:rPr>
            </w:pPr>
            <w:r w:rsidRPr="00281AC4">
              <w:rPr>
                <w:rFonts w:ascii="Times New Roman" w:hAnsi="Times New Roman" w:cs="Times New Roman"/>
                <w:iCs/>
                <w:color w:val="000000"/>
              </w:rPr>
              <w:t>Nazwa studiów podyplomowych/kursu</w:t>
            </w:r>
          </w:p>
        </w:tc>
        <w:tc>
          <w:tcPr>
            <w:tcW w:w="5864" w:type="dxa"/>
            <w:vAlign w:val="center"/>
          </w:tcPr>
          <w:p w:rsidR="00554496" w:rsidRPr="00281AC4" w:rsidRDefault="00554496" w:rsidP="005C5D6D">
            <w:pPr>
              <w:autoSpaceDE w:val="0"/>
              <w:rPr>
                <w:rFonts w:ascii="Times New Roman" w:eastAsia="Calibri" w:hAnsi="Times New Roman" w:cs="Times New Roman"/>
                <w:b/>
                <w:iCs/>
              </w:rPr>
            </w:pPr>
            <w:r w:rsidRPr="00281AC4">
              <w:rPr>
                <w:rFonts w:ascii="Times New Roman" w:hAnsi="Times New Roman" w:cs="Times New Roman"/>
                <w:b/>
                <w:iCs/>
                <w:color w:val="000000"/>
              </w:rPr>
              <w:t>INŻYNIERIA ŚRODOWISKA</w:t>
            </w:r>
          </w:p>
        </w:tc>
      </w:tr>
      <w:tr w:rsidR="00554496" w:rsidRPr="00281AC4" w:rsidTr="005C5D6D">
        <w:trPr>
          <w:trHeight w:val="340"/>
          <w:jc w:val="center"/>
        </w:trPr>
        <w:tc>
          <w:tcPr>
            <w:tcW w:w="3775" w:type="dxa"/>
            <w:shd w:val="clear" w:color="auto" w:fill="F2F2F2"/>
            <w:vAlign w:val="center"/>
          </w:tcPr>
          <w:p w:rsidR="00554496" w:rsidRPr="00281AC4" w:rsidRDefault="00554496" w:rsidP="005C5D6D">
            <w:pPr>
              <w:widowControl w:val="0"/>
              <w:adjustRightInd w:val="0"/>
              <w:rPr>
                <w:rFonts w:ascii="Times New Roman" w:hAnsi="Times New Roman" w:cs="Times New Roman"/>
                <w:iCs/>
                <w:color w:val="000000"/>
              </w:rPr>
            </w:pPr>
            <w:r w:rsidRPr="00281AC4">
              <w:rPr>
                <w:rFonts w:ascii="Times New Roman" w:hAnsi="Times New Roman" w:cs="Times New Roman"/>
                <w:iCs/>
                <w:color w:val="000000"/>
              </w:rPr>
              <w:t>Poziom studiów</w:t>
            </w:r>
          </w:p>
        </w:tc>
        <w:tc>
          <w:tcPr>
            <w:tcW w:w="5864" w:type="dxa"/>
            <w:vAlign w:val="center"/>
          </w:tcPr>
          <w:p w:rsidR="00554496" w:rsidRPr="00281AC4" w:rsidRDefault="00554496" w:rsidP="005C5D6D">
            <w:pPr>
              <w:widowControl w:val="0"/>
              <w:adjustRightInd w:val="0"/>
              <w:rPr>
                <w:rFonts w:ascii="Times New Roman" w:hAnsi="Times New Roman" w:cs="Times New Roman"/>
                <w:iCs/>
                <w:color w:val="000000"/>
              </w:rPr>
            </w:pPr>
            <w:r>
              <w:rPr>
                <w:rFonts w:ascii="Times New Roman" w:hAnsi="Times New Roman" w:cs="Times New Roman"/>
                <w:iCs/>
                <w:color w:val="000000"/>
              </w:rPr>
              <w:t xml:space="preserve">I stopnia </w:t>
            </w:r>
          </w:p>
        </w:tc>
      </w:tr>
      <w:tr w:rsidR="00554496" w:rsidRPr="00281AC4" w:rsidTr="005C5D6D">
        <w:trPr>
          <w:trHeight w:val="340"/>
          <w:jc w:val="center"/>
        </w:trPr>
        <w:tc>
          <w:tcPr>
            <w:tcW w:w="3775" w:type="dxa"/>
            <w:shd w:val="clear" w:color="auto" w:fill="F2F2F2"/>
            <w:vAlign w:val="center"/>
          </w:tcPr>
          <w:p w:rsidR="00554496" w:rsidRPr="00281AC4" w:rsidRDefault="00554496" w:rsidP="005C5D6D">
            <w:pPr>
              <w:widowControl w:val="0"/>
              <w:adjustRightInd w:val="0"/>
              <w:rPr>
                <w:rFonts w:ascii="Times New Roman" w:hAnsi="Times New Roman" w:cs="Times New Roman"/>
                <w:iCs/>
                <w:color w:val="000000"/>
              </w:rPr>
            </w:pPr>
            <w:r w:rsidRPr="00281AC4">
              <w:rPr>
                <w:rFonts w:ascii="Times New Roman" w:hAnsi="Times New Roman" w:cs="Times New Roman"/>
                <w:iCs/>
                <w:color w:val="000000"/>
              </w:rPr>
              <w:t>Profil studiów</w:t>
            </w:r>
          </w:p>
        </w:tc>
        <w:tc>
          <w:tcPr>
            <w:tcW w:w="5864" w:type="dxa"/>
            <w:vAlign w:val="center"/>
          </w:tcPr>
          <w:p w:rsidR="00554496" w:rsidRPr="00281AC4" w:rsidRDefault="00554496" w:rsidP="005C5D6D">
            <w:pPr>
              <w:widowControl w:val="0"/>
              <w:adjustRightInd w:val="0"/>
              <w:rPr>
                <w:rFonts w:ascii="Times New Roman" w:hAnsi="Times New Roman" w:cs="Times New Roman"/>
                <w:iCs/>
                <w:color w:val="000000"/>
              </w:rPr>
            </w:pPr>
            <w:r w:rsidRPr="00281AC4">
              <w:rPr>
                <w:rFonts w:ascii="Times New Roman" w:hAnsi="Times New Roman" w:cs="Times New Roman"/>
                <w:iCs/>
                <w:color w:val="000000"/>
              </w:rPr>
              <w:t>ogólnoakademicki</w:t>
            </w:r>
          </w:p>
        </w:tc>
      </w:tr>
      <w:tr w:rsidR="00554496" w:rsidRPr="00281AC4" w:rsidTr="005C5D6D">
        <w:trPr>
          <w:trHeight w:val="340"/>
          <w:jc w:val="center"/>
        </w:trPr>
        <w:tc>
          <w:tcPr>
            <w:tcW w:w="3775" w:type="dxa"/>
            <w:shd w:val="clear" w:color="auto" w:fill="F2F2F2"/>
            <w:vAlign w:val="center"/>
          </w:tcPr>
          <w:p w:rsidR="00554496" w:rsidRPr="00281AC4" w:rsidRDefault="00554496" w:rsidP="005C5D6D">
            <w:pPr>
              <w:widowControl w:val="0"/>
              <w:adjustRightInd w:val="0"/>
              <w:rPr>
                <w:rFonts w:ascii="Times New Roman" w:hAnsi="Times New Roman" w:cs="Times New Roman"/>
                <w:iCs/>
                <w:color w:val="000000"/>
              </w:rPr>
            </w:pPr>
            <w:r w:rsidRPr="00281AC4">
              <w:rPr>
                <w:rFonts w:ascii="Times New Roman" w:hAnsi="Times New Roman" w:cs="Times New Roman"/>
                <w:iCs/>
                <w:color w:val="000000"/>
              </w:rPr>
              <w:t>Forma studiów</w:t>
            </w:r>
          </w:p>
        </w:tc>
        <w:tc>
          <w:tcPr>
            <w:tcW w:w="5864" w:type="dxa"/>
            <w:vAlign w:val="center"/>
          </w:tcPr>
          <w:p w:rsidR="00554496" w:rsidRPr="00281AC4" w:rsidRDefault="00554496" w:rsidP="005C5D6D">
            <w:pPr>
              <w:widowControl w:val="0"/>
              <w:adjustRightInd w:val="0"/>
              <w:rPr>
                <w:rFonts w:ascii="Times New Roman" w:hAnsi="Times New Roman" w:cs="Times New Roman"/>
                <w:iCs/>
                <w:color w:val="000000"/>
              </w:rPr>
            </w:pPr>
            <w:r w:rsidRPr="00281AC4">
              <w:rPr>
                <w:rFonts w:ascii="Times New Roman" w:hAnsi="Times New Roman" w:cs="Times New Roman"/>
                <w:iCs/>
                <w:color w:val="000000"/>
              </w:rPr>
              <w:t>stacjonarne</w:t>
            </w:r>
          </w:p>
        </w:tc>
      </w:tr>
      <w:tr w:rsidR="00554496" w:rsidRPr="00281AC4" w:rsidTr="005C5D6D">
        <w:trPr>
          <w:trHeight w:val="340"/>
          <w:jc w:val="center"/>
        </w:trPr>
        <w:tc>
          <w:tcPr>
            <w:tcW w:w="3775" w:type="dxa"/>
            <w:shd w:val="clear" w:color="auto" w:fill="F2F2F2"/>
            <w:vAlign w:val="center"/>
          </w:tcPr>
          <w:p w:rsidR="00554496" w:rsidRPr="00281AC4" w:rsidRDefault="00554496" w:rsidP="005C5D6D">
            <w:pPr>
              <w:widowControl w:val="0"/>
              <w:adjustRightInd w:val="0"/>
              <w:rPr>
                <w:rFonts w:ascii="Times New Roman" w:hAnsi="Times New Roman" w:cs="Times New Roman"/>
                <w:iCs/>
                <w:color w:val="000000"/>
              </w:rPr>
            </w:pPr>
            <w:r w:rsidRPr="00281AC4">
              <w:rPr>
                <w:rFonts w:ascii="Times New Roman" w:hAnsi="Times New Roman" w:cs="Times New Roman"/>
                <w:iCs/>
                <w:color w:val="000000"/>
              </w:rPr>
              <w:t>Specjalność</w:t>
            </w:r>
          </w:p>
        </w:tc>
        <w:tc>
          <w:tcPr>
            <w:tcW w:w="5864" w:type="dxa"/>
            <w:vAlign w:val="center"/>
          </w:tcPr>
          <w:p w:rsidR="00554496" w:rsidRPr="00281AC4" w:rsidRDefault="00554496" w:rsidP="005C5D6D">
            <w:pPr>
              <w:widowControl w:val="0"/>
              <w:adjustRightInd w:val="0"/>
              <w:rPr>
                <w:rFonts w:ascii="Times New Roman" w:hAnsi="Times New Roman" w:cs="Times New Roman"/>
                <w:iCs/>
                <w:color w:val="000000"/>
              </w:rPr>
            </w:pPr>
          </w:p>
        </w:tc>
      </w:tr>
      <w:tr w:rsidR="00554496" w:rsidRPr="00281AC4" w:rsidTr="005C5D6D">
        <w:trPr>
          <w:trHeight w:val="340"/>
          <w:jc w:val="center"/>
        </w:trPr>
        <w:tc>
          <w:tcPr>
            <w:tcW w:w="3775" w:type="dxa"/>
            <w:shd w:val="clear" w:color="auto" w:fill="F2F2F2"/>
            <w:vAlign w:val="center"/>
          </w:tcPr>
          <w:p w:rsidR="00554496" w:rsidRPr="00281AC4" w:rsidRDefault="00554496" w:rsidP="005C5D6D">
            <w:pPr>
              <w:widowControl w:val="0"/>
              <w:autoSpaceDE w:val="0"/>
              <w:autoSpaceDN w:val="0"/>
              <w:adjustRightInd w:val="0"/>
              <w:rPr>
                <w:rFonts w:ascii="Times New Roman" w:hAnsi="Times New Roman" w:cs="Times New Roman"/>
                <w:iCs/>
                <w:color w:val="000000"/>
              </w:rPr>
            </w:pPr>
            <w:r w:rsidRPr="00281AC4">
              <w:rPr>
                <w:rFonts w:ascii="Times New Roman" w:hAnsi="Times New Roman" w:cs="Times New Roman"/>
                <w:iCs/>
                <w:color w:val="000000"/>
              </w:rPr>
              <w:t>Jednostka prowadząca studia/kurs</w:t>
            </w:r>
          </w:p>
        </w:tc>
        <w:tc>
          <w:tcPr>
            <w:tcW w:w="5864" w:type="dxa"/>
            <w:vAlign w:val="center"/>
          </w:tcPr>
          <w:p w:rsidR="00554496" w:rsidRPr="0045502C" w:rsidRDefault="00554496" w:rsidP="005C5D6D">
            <w:pPr>
              <w:widowControl w:val="0"/>
              <w:autoSpaceDE w:val="0"/>
              <w:autoSpaceDN w:val="0"/>
              <w:adjustRightInd w:val="0"/>
              <w:rPr>
                <w:rFonts w:ascii="Times New Roman" w:hAnsi="Times New Roman" w:cs="Times New Roman"/>
                <w:color w:val="000000"/>
                <w:sz w:val="20"/>
                <w:szCs w:val="20"/>
              </w:rPr>
            </w:pPr>
            <w:r w:rsidRPr="00AA7F91">
              <w:rPr>
                <w:rFonts w:ascii="Times New Roman" w:hAnsi="Times New Roman" w:cs="Times New Roman"/>
                <w:color w:val="000000"/>
                <w:sz w:val="20"/>
                <w:szCs w:val="20"/>
              </w:rPr>
              <w:t xml:space="preserve">WYDZIAŁ BUDOWNICTWA, ARCHITEKTURYI INŻYNIERII ŚRODOWISKA </w:t>
            </w:r>
            <w:r w:rsidRPr="00AA7F91">
              <w:rPr>
                <w:rFonts w:ascii="Times New Roman" w:hAnsi="Times New Roman" w:cs="Times New Roman"/>
                <w:color w:val="000000"/>
                <w:sz w:val="20"/>
                <w:szCs w:val="20"/>
              </w:rPr>
              <w:br/>
              <w:t>KATEDRA INŻYNIERII ŚRODOWISKA</w:t>
            </w:r>
          </w:p>
        </w:tc>
      </w:tr>
      <w:tr w:rsidR="00554496" w:rsidRPr="00281AC4" w:rsidTr="005C5D6D">
        <w:trPr>
          <w:trHeight w:val="340"/>
          <w:jc w:val="center"/>
        </w:trPr>
        <w:tc>
          <w:tcPr>
            <w:tcW w:w="3775" w:type="dxa"/>
            <w:shd w:val="clear" w:color="auto" w:fill="F2F2F2"/>
            <w:vAlign w:val="center"/>
          </w:tcPr>
          <w:p w:rsidR="00554496" w:rsidRPr="00281AC4" w:rsidRDefault="00554496" w:rsidP="005C5D6D">
            <w:pPr>
              <w:widowControl w:val="0"/>
              <w:autoSpaceDE w:val="0"/>
              <w:autoSpaceDN w:val="0"/>
              <w:adjustRightInd w:val="0"/>
              <w:rPr>
                <w:rFonts w:ascii="Times New Roman" w:hAnsi="Times New Roman" w:cs="Times New Roman"/>
                <w:iCs/>
                <w:color w:val="000000"/>
              </w:rPr>
            </w:pPr>
            <w:r w:rsidRPr="00281AC4">
              <w:rPr>
                <w:rFonts w:ascii="Times New Roman" w:hAnsi="Times New Roman" w:cs="Times New Roman"/>
                <w:iCs/>
                <w:color w:val="000000"/>
              </w:rPr>
              <w:t>Imię i nazwisko nauczyciela (li) i jego stopień lub tytuł naukowy</w:t>
            </w:r>
          </w:p>
        </w:tc>
        <w:tc>
          <w:tcPr>
            <w:tcW w:w="5864" w:type="dxa"/>
            <w:vAlign w:val="center"/>
          </w:tcPr>
          <w:p w:rsidR="00554496" w:rsidRPr="00281AC4" w:rsidRDefault="00554496" w:rsidP="005C5D6D">
            <w:pPr>
              <w:widowControl w:val="0"/>
              <w:autoSpaceDE w:val="0"/>
              <w:autoSpaceDN w:val="0"/>
              <w:adjustRightInd w:val="0"/>
              <w:rPr>
                <w:rFonts w:ascii="Times New Roman" w:hAnsi="Times New Roman" w:cs="Times New Roman"/>
                <w:iCs/>
                <w:color w:val="000000"/>
              </w:rPr>
            </w:pPr>
            <w:r w:rsidRPr="00281AC4">
              <w:rPr>
                <w:rFonts w:ascii="Times New Roman" w:hAnsi="Times New Roman" w:cs="Times New Roman"/>
                <w:iCs/>
                <w:color w:val="000000"/>
              </w:rPr>
              <w:t>dr inż. Mariusz Kryża</w:t>
            </w:r>
          </w:p>
        </w:tc>
      </w:tr>
      <w:tr w:rsidR="00554496" w:rsidRPr="00281AC4" w:rsidTr="005C5D6D">
        <w:trPr>
          <w:trHeight w:val="340"/>
          <w:jc w:val="center"/>
        </w:trPr>
        <w:tc>
          <w:tcPr>
            <w:tcW w:w="3775" w:type="dxa"/>
            <w:shd w:val="clear" w:color="auto" w:fill="F2F2F2"/>
            <w:vAlign w:val="center"/>
          </w:tcPr>
          <w:p w:rsidR="00554496" w:rsidRPr="00281AC4" w:rsidRDefault="00554496" w:rsidP="005C5D6D">
            <w:pPr>
              <w:widowControl w:val="0"/>
              <w:autoSpaceDE w:val="0"/>
              <w:autoSpaceDN w:val="0"/>
              <w:adjustRightInd w:val="0"/>
              <w:rPr>
                <w:rFonts w:ascii="Times New Roman" w:hAnsi="Times New Roman" w:cs="Times New Roman"/>
                <w:iCs/>
              </w:rPr>
            </w:pPr>
            <w:r w:rsidRPr="00281AC4">
              <w:rPr>
                <w:rFonts w:ascii="Times New Roman" w:hAnsi="Times New Roman" w:cs="Times New Roman"/>
                <w:iCs/>
              </w:rPr>
              <w:t>Wymagania wstępne</w:t>
            </w:r>
          </w:p>
        </w:tc>
        <w:tc>
          <w:tcPr>
            <w:tcW w:w="5864" w:type="dxa"/>
            <w:vAlign w:val="center"/>
          </w:tcPr>
          <w:p w:rsidR="00554496" w:rsidRPr="00281AC4" w:rsidRDefault="00554496" w:rsidP="005C5D6D">
            <w:pPr>
              <w:widowControl w:val="0"/>
              <w:autoSpaceDE w:val="0"/>
              <w:autoSpaceDN w:val="0"/>
              <w:adjustRightInd w:val="0"/>
              <w:jc w:val="both"/>
              <w:rPr>
                <w:rFonts w:ascii="Times New Roman" w:hAnsi="Times New Roman" w:cs="Times New Roman"/>
                <w:bCs/>
                <w:iCs/>
                <w:color w:val="000000"/>
              </w:rPr>
            </w:pPr>
            <w:r>
              <w:rPr>
                <w:rFonts w:ascii="Times New Roman" w:hAnsi="Times New Roman" w:cs="Times New Roman"/>
                <w:bCs/>
                <w:iCs/>
                <w:color w:val="000000"/>
              </w:rPr>
              <w:t>z</w:t>
            </w:r>
            <w:r w:rsidRPr="00281AC4">
              <w:rPr>
                <w:rFonts w:ascii="Times New Roman" w:hAnsi="Times New Roman" w:cs="Times New Roman"/>
                <w:bCs/>
                <w:iCs/>
                <w:color w:val="000000"/>
              </w:rPr>
              <w:t>najomość i umiejętność rozwiązywania zagadnień mechaniki płynów, w szczególności przepływu cieczy i gazów,  umiejętność czytania dokumentacji budowlanej</w:t>
            </w:r>
          </w:p>
        </w:tc>
      </w:tr>
    </w:tbl>
    <w:p w:rsidR="00554496" w:rsidRPr="00281AC4" w:rsidRDefault="00554496" w:rsidP="00126C6E">
      <w:pPr>
        <w:pStyle w:val="Akapitzlist1"/>
        <w:numPr>
          <w:ilvl w:val="1"/>
          <w:numId w:val="75"/>
        </w:numPr>
        <w:spacing w:before="120" w:after="120"/>
        <w:ind w:left="568" w:hanging="284"/>
        <w:rPr>
          <w:b/>
          <w:bCs/>
          <w:iCs/>
          <w:sz w:val="22"/>
          <w:szCs w:val="22"/>
        </w:rPr>
      </w:pPr>
      <w:r w:rsidRPr="00281AC4">
        <w:rPr>
          <w:b/>
          <w:bCs/>
          <w:iCs/>
          <w:sz w:val="22"/>
          <w:szCs w:val="22"/>
        </w:rPr>
        <w:t>Semestralny/</w:t>
      </w:r>
      <w:r w:rsidRPr="00866CB3">
        <w:rPr>
          <w:b/>
          <w:bCs/>
          <w:iCs/>
          <w:strike/>
          <w:sz w:val="22"/>
          <w:szCs w:val="22"/>
        </w:rPr>
        <w:t>tygodniowy</w:t>
      </w:r>
      <w:r w:rsidRPr="00281AC4">
        <w:rPr>
          <w:b/>
          <w:bCs/>
          <w:iCs/>
          <w:sz w:val="22"/>
          <w:szCs w:val="22"/>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554496" w:rsidRPr="00281AC4" w:rsidTr="005C5D6D">
        <w:trPr>
          <w:trHeight w:val="371"/>
          <w:jc w:val="center"/>
        </w:trPr>
        <w:tc>
          <w:tcPr>
            <w:tcW w:w="956" w:type="dxa"/>
            <w:vMerge w:val="restart"/>
            <w:shd w:val="clear" w:color="auto" w:fill="F2F2F2"/>
            <w:vAlign w:val="center"/>
          </w:tcPr>
          <w:p w:rsidR="00554496" w:rsidRPr="00281AC4" w:rsidRDefault="00554496" w:rsidP="005C5D6D">
            <w:pPr>
              <w:jc w:val="center"/>
              <w:rPr>
                <w:rFonts w:ascii="Times New Roman" w:hAnsi="Times New Roman" w:cs="Times New Roman"/>
                <w:iCs/>
              </w:rPr>
            </w:pPr>
            <w:r w:rsidRPr="00281AC4">
              <w:rPr>
                <w:rFonts w:ascii="Times New Roman" w:hAnsi="Times New Roman" w:cs="Times New Roman"/>
                <w:b/>
                <w:bCs/>
                <w:iCs/>
              </w:rPr>
              <w:t> </w:t>
            </w:r>
            <w:r w:rsidRPr="00281AC4">
              <w:rPr>
                <w:rFonts w:ascii="Times New Roman" w:hAnsi="Times New Roman" w:cs="Times New Roman"/>
                <w:iCs/>
              </w:rPr>
              <w:t>Semestr</w:t>
            </w:r>
          </w:p>
        </w:tc>
        <w:tc>
          <w:tcPr>
            <w:tcW w:w="1035" w:type="dxa"/>
            <w:tcBorders>
              <w:bottom w:val="nil"/>
            </w:tcBorders>
            <w:shd w:val="clear" w:color="auto" w:fill="F2F2F2"/>
            <w:vAlign w:val="center"/>
          </w:tcPr>
          <w:p w:rsidR="00554496" w:rsidRPr="00281AC4" w:rsidRDefault="00554496" w:rsidP="005C5D6D">
            <w:pPr>
              <w:jc w:val="center"/>
              <w:rPr>
                <w:rFonts w:ascii="Times New Roman" w:hAnsi="Times New Roman" w:cs="Times New Roman"/>
                <w:iCs/>
              </w:rPr>
            </w:pPr>
            <w:r w:rsidRPr="00281AC4">
              <w:rPr>
                <w:rFonts w:ascii="Times New Roman" w:hAnsi="Times New Roman" w:cs="Times New Roman"/>
                <w:iCs/>
              </w:rPr>
              <w:t>Wykłady</w:t>
            </w:r>
          </w:p>
        </w:tc>
        <w:tc>
          <w:tcPr>
            <w:tcW w:w="1390" w:type="dxa"/>
            <w:tcBorders>
              <w:bottom w:val="nil"/>
            </w:tcBorders>
            <w:shd w:val="clear" w:color="auto" w:fill="F2F2F2"/>
            <w:vAlign w:val="center"/>
          </w:tcPr>
          <w:p w:rsidR="00554496" w:rsidRPr="00281AC4" w:rsidRDefault="00554496" w:rsidP="005C5D6D">
            <w:pPr>
              <w:jc w:val="center"/>
              <w:rPr>
                <w:rFonts w:ascii="Times New Roman" w:hAnsi="Times New Roman" w:cs="Times New Roman"/>
                <w:iCs/>
              </w:rPr>
            </w:pPr>
            <w:r w:rsidRPr="00281AC4">
              <w:rPr>
                <w:rFonts w:ascii="Times New Roman" w:hAnsi="Times New Roman" w:cs="Times New Roman"/>
                <w:iCs/>
              </w:rPr>
              <w:t>Ćwiczenia audytoryjne</w:t>
            </w:r>
          </w:p>
        </w:tc>
        <w:tc>
          <w:tcPr>
            <w:tcW w:w="1545" w:type="dxa"/>
            <w:tcBorders>
              <w:bottom w:val="nil"/>
            </w:tcBorders>
            <w:shd w:val="clear" w:color="auto" w:fill="F2F2F2"/>
            <w:vAlign w:val="center"/>
          </w:tcPr>
          <w:p w:rsidR="00554496" w:rsidRPr="00281AC4" w:rsidRDefault="00554496" w:rsidP="005C5D6D">
            <w:pPr>
              <w:jc w:val="center"/>
              <w:rPr>
                <w:rFonts w:ascii="Times New Roman" w:hAnsi="Times New Roman" w:cs="Times New Roman"/>
                <w:iCs/>
              </w:rPr>
            </w:pPr>
            <w:r w:rsidRPr="00281AC4">
              <w:rPr>
                <w:rFonts w:ascii="Times New Roman" w:hAnsi="Times New Roman" w:cs="Times New Roman"/>
                <w:iCs/>
              </w:rPr>
              <w:t>Ćwiczenia laboratoryjne</w:t>
            </w:r>
          </w:p>
        </w:tc>
        <w:tc>
          <w:tcPr>
            <w:tcW w:w="1330" w:type="dxa"/>
            <w:tcBorders>
              <w:bottom w:val="nil"/>
            </w:tcBorders>
            <w:shd w:val="clear" w:color="auto" w:fill="F2F2F2"/>
            <w:vAlign w:val="center"/>
          </w:tcPr>
          <w:p w:rsidR="00554496" w:rsidRPr="00281AC4" w:rsidRDefault="00554496" w:rsidP="005C5D6D">
            <w:pPr>
              <w:jc w:val="center"/>
              <w:rPr>
                <w:rFonts w:ascii="Times New Roman" w:hAnsi="Times New Roman" w:cs="Times New Roman"/>
                <w:iCs/>
              </w:rPr>
            </w:pPr>
            <w:r w:rsidRPr="00281AC4">
              <w:rPr>
                <w:rFonts w:ascii="Times New Roman" w:hAnsi="Times New Roman" w:cs="Times New Roman"/>
                <w:iCs/>
              </w:rPr>
              <w:t>Ćwiczenia projektowe</w:t>
            </w:r>
          </w:p>
        </w:tc>
        <w:tc>
          <w:tcPr>
            <w:tcW w:w="1174" w:type="dxa"/>
            <w:tcBorders>
              <w:bottom w:val="nil"/>
            </w:tcBorders>
            <w:shd w:val="clear" w:color="auto" w:fill="F2F2F2"/>
            <w:vAlign w:val="center"/>
          </w:tcPr>
          <w:p w:rsidR="00554496" w:rsidRPr="00281AC4" w:rsidRDefault="00554496" w:rsidP="005C5D6D">
            <w:pPr>
              <w:jc w:val="center"/>
              <w:rPr>
                <w:rFonts w:ascii="Times New Roman" w:hAnsi="Times New Roman" w:cs="Times New Roman"/>
                <w:iCs/>
              </w:rPr>
            </w:pPr>
            <w:r w:rsidRPr="00281AC4">
              <w:rPr>
                <w:rFonts w:ascii="Times New Roman" w:hAnsi="Times New Roman" w:cs="Times New Roman"/>
                <w:iCs/>
              </w:rPr>
              <w:t>Seminaria</w:t>
            </w:r>
          </w:p>
        </w:tc>
        <w:tc>
          <w:tcPr>
            <w:tcW w:w="1147" w:type="dxa"/>
            <w:tcBorders>
              <w:bottom w:val="nil"/>
            </w:tcBorders>
            <w:shd w:val="clear" w:color="auto" w:fill="F2F2F2"/>
            <w:vAlign w:val="center"/>
          </w:tcPr>
          <w:p w:rsidR="00554496" w:rsidRPr="00281AC4" w:rsidRDefault="00554496" w:rsidP="005C5D6D">
            <w:pPr>
              <w:jc w:val="center"/>
              <w:rPr>
                <w:rFonts w:ascii="Times New Roman" w:hAnsi="Times New Roman" w:cs="Times New Roman"/>
                <w:iCs/>
              </w:rPr>
            </w:pPr>
            <w:r w:rsidRPr="00281AC4">
              <w:rPr>
                <w:rFonts w:ascii="Times New Roman" w:hAnsi="Times New Roman" w:cs="Times New Roman"/>
                <w:iCs/>
              </w:rPr>
              <w:t xml:space="preserve">Zajęcia terenowe </w:t>
            </w:r>
          </w:p>
        </w:tc>
        <w:tc>
          <w:tcPr>
            <w:tcW w:w="1062" w:type="dxa"/>
            <w:tcBorders>
              <w:bottom w:val="nil"/>
            </w:tcBorders>
            <w:shd w:val="clear" w:color="auto" w:fill="F2F2F2"/>
          </w:tcPr>
          <w:p w:rsidR="00554496" w:rsidRPr="00281AC4" w:rsidRDefault="00554496" w:rsidP="005C5D6D">
            <w:pPr>
              <w:jc w:val="center"/>
              <w:rPr>
                <w:rFonts w:ascii="Times New Roman" w:hAnsi="Times New Roman" w:cs="Times New Roman"/>
                <w:iCs/>
              </w:rPr>
            </w:pPr>
            <w:r w:rsidRPr="00281AC4">
              <w:rPr>
                <w:rFonts w:ascii="Times New Roman" w:hAnsi="Times New Roman" w:cs="Times New Roman"/>
                <w:iCs/>
              </w:rPr>
              <w:t xml:space="preserve">Liczba punktów </w:t>
            </w:r>
          </w:p>
        </w:tc>
      </w:tr>
      <w:tr w:rsidR="00554496" w:rsidRPr="00281AC4" w:rsidTr="005C5D6D">
        <w:trPr>
          <w:jc w:val="center"/>
        </w:trPr>
        <w:tc>
          <w:tcPr>
            <w:tcW w:w="956" w:type="dxa"/>
            <w:vMerge/>
            <w:shd w:val="clear" w:color="auto" w:fill="F2F2F2"/>
            <w:vAlign w:val="center"/>
          </w:tcPr>
          <w:p w:rsidR="00554496" w:rsidRPr="00281AC4" w:rsidRDefault="00554496" w:rsidP="005C5D6D">
            <w:pPr>
              <w:jc w:val="center"/>
              <w:rPr>
                <w:rFonts w:ascii="Times New Roman" w:hAnsi="Times New Roman" w:cs="Times New Roman"/>
                <w:iCs/>
              </w:rPr>
            </w:pPr>
          </w:p>
        </w:tc>
        <w:tc>
          <w:tcPr>
            <w:tcW w:w="1035" w:type="dxa"/>
            <w:tcBorders>
              <w:top w:val="nil"/>
            </w:tcBorders>
            <w:shd w:val="clear" w:color="auto" w:fill="F2F2F2"/>
            <w:vAlign w:val="center"/>
          </w:tcPr>
          <w:p w:rsidR="00554496" w:rsidRPr="00281AC4" w:rsidRDefault="00554496" w:rsidP="005C5D6D">
            <w:pPr>
              <w:jc w:val="center"/>
              <w:rPr>
                <w:rFonts w:ascii="Times New Roman" w:hAnsi="Times New Roman" w:cs="Times New Roman"/>
                <w:iCs/>
              </w:rPr>
            </w:pPr>
            <w:r w:rsidRPr="00281AC4">
              <w:rPr>
                <w:rFonts w:ascii="Times New Roman" w:hAnsi="Times New Roman" w:cs="Times New Roman"/>
                <w:iCs/>
              </w:rPr>
              <w:t>(W)</w:t>
            </w:r>
          </w:p>
        </w:tc>
        <w:tc>
          <w:tcPr>
            <w:tcW w:w="1390" w:type="dxa"/>
            <w:tcBorders>
              <w:top w:val="nil"/>
            </w:tcBorders>
            <w:shd w:val="clear" w:color="auto" w:fill="F2F2F2"/>
            <w:vAlign w:val="center"/>
          </w:tcPr>
          <w:p w:rsidR="00554496" w:rsidRPr="00281AC4" w:rsidRDefault="00554496" w:rsidP="005C5D6D">
            <w:pPr>
              <w:jc w:val="center"/>
              <w:rPr>
                <w:rFonts w:ascii="Times New Roman" w:hAnsi="Times New Roman" w:cs="Times New Roman"/>
                <w:iCs/>
              </w:rPr>
            </w:pPr>
            <w:r w:rsidRPr="00281AC4">
              <w:rPr>
                <w:rFonts w:ascii="Times New Roman" w:hAnsi="Times New Roman" w:cs="Times New Roman"/>
                <w:iCs/>
              </w:rPr>
              <w:t>(Ć)</w:t>
            </w:r>
          </w:p>
        </w:tc>
        <w:tc>
          <w:tcPr>
            <w:tcW w:w="1545" w:type="dxa"/>
            <w:tcBorders>
              <w:top w:val="nil"/>
            </w:tcBorders>
            <w:shd w:val="clear" w:color="auto" w:fill="F2F2F2"/>
            <w:vAlign w:val="center"/>
          </w:tcPr>
          <w:p w:rsidR="00554496" w:rsidRPr="00281AC4" w:rsidRDefault="00554496" w:rsidP="005C5D6D">
            <w:pPr>
              <w:jc w:val="center"/>
              <w:rPr>
                <w:rFonts w:ascii="Times New Roman" w:hAnsi="Times New Roman" w:cs="Times New Roman"/>
                <w:iCs/>
              </w:rPr>
            </w:pPr>
            <w:r w:rsidRPr="00281AC4">
              <w:rPr>
                <w:rFonts w:ascii="Times New Roman" w:hAnsi="Times New Roman" w:cs="Times New Roman"/>
                <w:iCs/>
              </w:rPr>
              <w:t>(L)</w:t>
            </w:r>
          </w:p>
        </w:tc>
        <w:tc>
          <w:tcPr>
            <w:tcW w:w="1330" w:type="dxa"/>
            <w:tcBorders>
              <w:top w:val="nil"/>
            </w:tcBorders>
            <w:shd w:val="clear" w:color="auto" w:fill="F2F2F2"/>
            <w:vAlign w:val="center"/>
          </w:tcPr>
          <w:p w:rsidR="00554496" w:rsidRPr="00281AC4" w:rsidRDefault="00554496" w:rsidP="005C5D6D">
            <w:pPr>
              <w:jc w:val="center"/>
              <w:rPr>
                <w:rFonts w:ascii="Times New Roman" w:hAnsi="Times New Roman" w:cs="Times New Roman"/>
                <w:iCs/>
              </w:rPr>
            </w:pPr>
            <w:r w:rsidRPr="00281AC4">
              <w:rPr>
                <w:rFonts w:ascii="Times New Roman" w:hAnsi="Times New Roman" w:cs="Times New Roman"/>
                <w:iCs/>
              </w:rPr>
              <w:t>(P)</w:t>
            </w:r>
          </w:p>
        </w:tc>
        <w:tc>
          <w:tcPr>
            <w:tcW w:w="1174" w:type="dxa"/>
            <w:tcBorders>
              <w:top w:val="nil"/>
            </w:tcBorders>
            <w:shd w:val="clear" w:color="auto" w:fill="F2F2F2"/>
            <w:vAlign w:val="center"/>
          </w:tcPr>
          <w:p w:rsidR="00554496" w:rsidRPr="00281AC4" w:rsidRDefault="00554496" w:rsidP="005C5D6D">
            <w:pPr>
              <w:jc w:val="center"/>
              <w:rPr>
                <w:rFonts w:ascii="Times New Roman" w:hAnsi="Times New Roman" w:cs="Times New Roman"/>
                <w:iCs/>
              </w:rPr>
            </w:pPr>
            <w:r w:rsidRPr="00281AC4">
              <w:rPr>
                <w:rFonts w:ascii="Times New Roman" w:hAnsi="Times New Roman" w:cs="Times New Roman"/>
                <w:iCs/>
              </w:rPr>
              <w:t>(S)</w:t>
            </w:r>
          </w:p>
        </w:tc>
        <w:tc>
          <w:tcPr>
            <w:tcW w:w="1147" w:type="dxa"/>
            <w:tcBorders>
              <w:top w:val="nil"/>
            </w:tcBorders>
            <w:shd w:val="clear" w:color="auto" w:fill="F2F2F2"/>
            <w:vAlign w:val="center"/>
          </w:tcPr>
          <w:p w:rsidR="00554496" w:rsidRPr="00281AC4" w:rsidRDefault="00554496" w:rsidP="005C5D6D">
            <w:pPr>
              <w:jc w:val="center"/>
              <w:rPr>
                <w:rFonts w:ascii="Times New Roman" w:hAnsi="Times New Roman" w:cs="Times New Roman"/>
                <w:iCs/>
              </w:rPr>
            </w:pPr>
            <w:r w:rsidRPr="00281AC4">
              <w:rPr>
                <w:rFonts w:ascii="Times New Roman" w:hAnsi="Times New Roman" w:cs="Times New Roman"/>
                <w:iCs/>
              </w:rPr>
              <w:t>(T)</w:t>
            </w:r>
          </w:p>
        </w:tc>
        <w:tc>
          <w:tcPr>
            <w:tcW w:w="1062" w:type="dxa"/>
            <w:tcBorders>
              <w:top w:val="nil"/>
            </w:tcBorders>
            <w:shd w:val="clear" w:color="auto" w:fill="F2F2F2"/>
          </w:tcPr>
          <w:p w:rsidR="00554496" w:rsidRPr="00281AC4" w:rsidRDefault="00554496" w:rsidP="005C5D6D">
            <w:pPr>
              <w:jc w:val="center"/>
              <w:rPr>
                <w:rFonts w:ascii="Times New Roman" w:hAnsi="Times New Roman" w:cs="Times New Roman"/>
                <w:iCs/>
              </w:rPr>
            </w:pPr>
            <w:r w:rsidRPr="00281AC4">
              <w:rPr>
                <w:rFonts w:ascii="Times New Roman" w:hAnsi="Times New Roman" w:cs="Times New Roman"/>
                <w:iCs/>
              </w:rPr>
              <w:t>ECTS*</w:t>
            </w:r>
          </w:p>
        </w:tc>
      </w:tr>
      <w:tr w:rsidR="00554496" w:rsidRPr="00281AC4" w:rsidTr="005C5D6D">
        <w:trPr>
          <w:trHeight w:val="340"/>
          <w:jc w:val="center"/>
        </w:trPr>
        <w:tc>
          <w:tcPr>
            <w:tcW w:w="956" w:type="dxa"/>
          </w:tcPr>
          <w:p w:rsidR="00554496" w:rsidRPr="00281AC4" w:rsidRDefault="00554496" w:rsidP="005C5D6D">
            <w:pPr>
              <w:jc w:val="center"/>
              <w:rPr>
                <w:rFonts w:ascii="Times New Roman" w:hAnsi="Times New Roman" w:cs="Times New Roman"/>
                <w:iCs/>
                <w:color w:val="000000"/>
                <w:lang w:val="de-DE"/>
              </w:rPr>
            </w:pPr>
            <w:r w:rsidRPr="00281AC4">
              <w:rPr>
                <w:rFonts w:ascii="Times New Roman" w:hAnsi="Times New Roman" w:cs="Times New Roman"/>
                <w:iCs/>
                <w:color w:val="000000"/>
                <w:lang w:val="de-DE"/>
              </w:rPr>
              <w:t>IV</w:t>
            </w:r>
          </w:p>
        </w:tc>
        <w:tc>
          <w:tcPr>
            <w:tcW w:w="1035" w:type="dxa"/>
          </w:tcPr>
          <w:p w:rsidR="00554496" w:rsidRPr="00281AC4" w:rsidRDefault="00554496" w:rsidP="005C5D6D">
            <w:pPr>
              <w:jc w:val="center"/>
              <w:rPr>
                <w:rFonts w:ascii="Times New Roman" w:hAnsi="Times New Roman" w:cs="Times New Roman"/>
                <w:iCs/>
                <w:color w:val="000000"/>
                <w:vertAlign w:val="superscript"/>
                <w:lang w:val="de-DE"/>
              </w:rPr>
            </w:pPr>
            <w:r w:rsidRPr="00281AC4">
              <w:rPr>
                <w:rFonts w:ascii="Times New Roman" w:hAnsi="Times New Roman" w:cs="Times New Roman"/>
                <w:iCs/>
                <w:color w:val="000000"/>
                <w:lang w:val="de-DE"/>
              </w:rPr>
              <w:t>30</w:t>
            </w:r>
            <w:r w:rsidRPr="00281AC4">
              <w:rPr>
                <w:rFonts w:ascii="Times New Roman" w:hAnsi="Times New Roman" w:cs="Times New Roman"/>
                <w:iCs/>
                <w:color w:val="000000"/>
                <w:vertAlign w:val="superscript"/>
                <w:lang w:val="de-DE"/>
              </w:rPr>
              <w:t>E</w:t>
            </w:r>
          </w:p>
        </w:tc>
        <w:tc>
          <w:tcPr>
            <w:tcW w:w="1390" w:type="dxa"/>
          </w:tcPr>
          <w:p w:rsidR="00554496" w:rsidRPr="00281AC4" w:rsidRDefault="00554496" w:rsidP="005C5D6D">
            <w:pPr>
              <w:jc w:val="center"/>
              <w:rPr>
                <w:rFonts w:ascii="Times New Roman" w:hAnsi="Times New Roman" w:cs="Times New Roman"/>
                <w:iCs/>
                <w:color w:val="000000"/>
                <w:lang w:val="de-DE"/>
              </w:rPr>
            </w:pPr>
          </w:p>
        </w:tc>
        <w:tc>
          <w:tcPr>
            <w:tcW w:w="1545" w:type="dxa"/>
          </w:tcPr>
          <w:p w:rsidR="00554496" w:rsidRPr="00281AC4" w:rsidRDefault="00554496" w:rsidP="005C5D6D">
            <w:pPr>
              <w:jc w:val="center"/>
              <w:rPr>
                <w:rFonts w:ascii="Times New Roman" w:hAnsi="Times New Roman" w:cs="Times New Roman"/>
                <w:iCs/>
                <w:color w:val="000000"/>
                <w:lang w:val="de-DE"/>
              </w:rPr>
            </w:pPr>
          </w:p>
        </w:tc>
        <w:tc>
          <w:tcPr>
            <w:tcW w:w="1330" w:type="dxa"/>
          </w:tcPr>
          <w:p w:rsidR="00554496" w:rsidRPr="00281AC4" w:rsidRDefault="00554496" w:rsidP="005C5D6D">
            <w:pPr>
              <w:jc w:val="center"/>
              <w:rPr>
                <w:rFonts w:ascii="Times New Roman" w:hAnsi="Times New Roman" w:cs="Times New Roman"/>
                <w:iCs/>
                <w:color w:val="000000"/>
                <w:lang w:val="de-DE"/>
              </w:rPr>
            </w:pPr>
            <w:r w:rsidRPr="00281AC4">
              <w:rPr>
                <w:rFonts w:ascii="Times New Roman" w:hAnsi="Times New Roman" w:cs="Times New Roman"/>
                <w:iCs/>
                <w:color w:val="000000"/>
                <w:lang w:val="de-DE"/>
              </w:rPr>
              <w:t>30</w:t>
            </w:r>
          </w:p>
        </w:tc>
        <w:tc>
          <w:tcPr>
            <w:tcW w:w="1174" w:type="dxa"/>
          </w:tcPr>
          <w:p w:rsidR="00554496" w:rsidRPr="00281AC4" w:rsidRDefault="00554496" w:rsidP="005C5D6D">
            <w:pPr>
              <w:jc w:val="center"/>
              <w:rPr>
                <w:rFonts w:ascii="Times New Roman" w:hAnsi="Times New Roman" w:cs="Times New Roman"/>
                <w:iCs/>
                <w:color w:val="000000"/>
                <w:lang w:val="de-DE"/>
              </w:rPr>
            </w:pPr>
          </w:p>
        </w:tc>
        <w:tc>
          <w:tcPr>
            <w:tcW w:w="1147" w:type="dxa"/>
          </w:tcPr>
          <w:p w:rsidR="00554496" w:rsidRPr="00281AC4" w:rsidRDefault="00554496" w:rsidP="005C5D6D">
            <w:pPr>
              <w:jc w:val="center"/>
              <w:rPr>
                <w:rFonts w:ascii="Times New Roman" w:hAnsi="Times New Roman" w:cs="Times New Roman"/>
                <w:iCs/>
                <w:color w:val="000000"/>
                <w:lang w:val="de-DE"/>
              </w:rPr>
            </w:pPr>
          </w:p>
        </w:tc>
        <w:tc>
          <w:tcPr>
            <w:tcW w:w="1062" w:type="dxa"/>
          </w:tcPr>
          <w:p w:rsidR="00554496" w:rsidRPr="00281AC4" w:rsidRDefault="00554496" w:rsidP="005C5D6D">
            <w:pPr>
              <w:jc w:val="center"/>
              <w:rPr>
                <w:rFonts w:ascii="Times New Roman" w:hAnsi="Times New Roman" w:cs="Times New Roman"/>
                <w:iCs/>
                <w:color w:val="000000"/>
                <w:lang w:val="de-DE"/>
              </w:rPr>
            </w:pPr>
            <w:r w:rsidRPr="00281AC4">
              <w:rPr>
                <w:rFonts w:ascii="Times New Roman" w:hAnsi="Times New Roman" w:cs="Times New Roman"/>
                <w:iCs/>
                <w:color w:val="000000"/>
                <w:lang w:val="de-DE"/>
              </w:rPr>
              <w:t>5</w:t>
            </w:r>
          </w:p>
        </w:tc>
      </w:tr>
    </w:tbl>
    <w:p w:rsidR="00554496" w:rsidRPr="00281AC4" w:rsidRDefault="00554496" w:rsidP="00126C6E">
      <w:pPr>
        <w:pStyle w:val="Akapitzlist"/>
        <w:numPr>
          <w:ilvl w:val="0"/>
          <w:numId w:val="75"/>
        </w:numPr>
        <w:tabs>
          <w:tab w:val="clear" w:pos="1440"/>
          <w:tab w:val="left" w:pos="284"/>
          <w:tab w:val="num" w:pos="1134"/>
        </w:tabs>
        <w:autoSpaceDE w:val="0"/>
        <w:autoSpaceDN w:val="0"/>
        <w:spacing w:before="120" w:after="120"/>
        <w:ind w:left="426"/>
        <w:rPr>
          <w:b/>
          <w:bCs/>
          <w:color w:val="000000"/>
          <w:sz w:val="22"/>
          <w:szCs w:val="22"/>
        </w:rPr>
      </w:pPr>
      <w:r w:rsidRPr="00281AC4">
        <w:rPr>
          <w:b/>
          <w:bCs/>
          <w:color w:val="000000"/>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90"/>
        <w:gridCol w:w="5386"/>
        <w:gridCol w:w="1585"/>
        <w:gridCol w:w="1596"/>
      </w:tblGrid>
      <w:tr w:rsidR="00554496" w:rsidRPr="00281AC4" w:rsidTr="005C5D6D">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281AC4" w:rsidRDefault="00554496" w:rsidP="005C5D6D">
            <w:pPr>
              <w:autoSpaceDE w:val="0"/>
              <w:autoSpaceDN w:val="0"/>
              <w:jc w:val="center"/>
              <w:rPr>
                <w:rFonts w:ascii="Times New Roman" w:hAnsi="Times New Roman" w:cs="Times New Roman"/>
                <w:color w:val="000000"/>
              </w:rPr>
            </w:pPr>
            <w:r w:rsidRPr="00281AC4">
              <w:rPr>
                <w:rFonts w:ascii="Times New Roman" w:hAnsi="Times New Roman" w:cs="Times New Roman"/>
                <w:color w:val="000000"/>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281AC4" w:rsidRDefault="00554496" w:rsidP="005C5D6D">
            <w:pPr>
              <w:autoSpaceDE w:val="0"/>
              <w:autoSpaceDN w:val="0"/>
              <w:jc w:val="center"/>
              <w:rPr>
                <w:rFonts w:ascii="Times New Roman" w:hAnsi="Times New Roman" w:cs="Times New Roman"/>
                <w:color w:val="000000"/>
              </w:rPr>
            </w:pPr>
            <w:r w:rsidRPr="00281AC4">
              <w:rPr>
                <w:rFonts w:ascii="Times New Roman" w:hAnsi="Times New Roman" w:cs="Times New Roman"/>
                <w:color w:val="000000"/>
              </w:rP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281AC4" w:rsidRDefault="00554496" w:rsidP="005C5D6D">
            <w:pPr>
              <w:autoSpaceDE w:val="0"/>
              <w:autoSpaceDN w:val="0"/>
              <w:jc w:val="center"/>
              <w:rPr>
                <w:rFonts w:ascii="Times New Roman" w:hAnsi="Times New Roman" w:cs="Times New Roman"/>
                <w:color w:val="000000"/>
              </w:rPr>
            </w:pPr>
            <w:r w:rsidRPr="00281AC4">
              <w:rPr>
                <w:rFonts w:ascii="Times New Roman" w:hAnsi="Times New Roman" w:cs="Times New Roman"/>
                <w:color w:val="000000"/>
              </w:rPr>
              <w:t>Odniesienie do kierunkowych efektów 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281AC4" w:rsidRDefault="00554496" w:rsidP="005C5D6D">
            <w:pPr>
              <w:autoSpaceDE w:val="0"/>
              <w:autoSpaceDN w:val="0"/>
              <w:jc w:val="center"/>
              <w:rPr>
                <w:rFonts w:ascii="Times New Roman" w:hAnsi="Times New Roman" w:cs="Times New Roman"/>
                <w:color w:val="000000"/>
              </w:rPr>
            </w:pPr>
            <w:r w:rsidRPr="00281AC4">
              <w:rPr>
                <w:rFonts w:ascii="Times New Roman" w:hAnsi="Times New Roman" w:cs="Times New Roman"/>
                <w:color w:val="000000"/>
              </w:rPr>
              <w:t>Odniesienie do charakterystyk II stopnia (kod składnika opisu)</w:t>
            </w:r>
          </w:p>
        </w:tc>
      </w:tr>
      <w:tr w:rsidR="00554496" w:rsidRPr="00281AC4" w:rsidTr="005C5D6D">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281AC4" w:rsidRDefault="00554496" w:rsidP="005C5D6D">
            <w:pPr>
              <w:autoSpaceDE w:val="0"/>
              <w:autoSpaceDN w:val="0"/>
              <w:jc w:val="center"/>
              <w:rPr>
                <w:rFonts w:ascii="Times New Roman" w:hAnsi="Times New Roman" w:cs="Times New Roman"/>
                <w:color w:val="000000"/>
              </w:rPr>
            </w:pPr>
            <w:r w:rsidRPr="00281AC4">
              <w:rPr>
                <w:rFonts w:ascii="Times New Roman" w:hAnsi="Times New Roman" w:cs="Times New Roman"/>
                <w:color w:val="000000"/>
              </w:rPr>
              <w:t>WIEDZA</w:t>
            </w:r>
          </w:p>
        </w:tc>
      </w:tr>
      <w:tr w:rsidR="00554496" w:rsidRPr="00281AC4" w:rsidTr="005C5D6D">
        <w:trPr>
          <w:trHeight w:val="283"/>
          <w:jc w:val="center"/>
        </w:trPr>
        <w:tc>
          <w:tcPr>
            <w:tcW w:w="1090" w:type="dxa"/>
            <w:tcBorders>
              <w:top w:val="single" w:sz="4" w:space="0" w:color="auto"/>
              <w:left w:val="single" w:sz="4" w:space="0" w:color="auto"/>
              <w:bottom w:val="single" w:sz="4" w:space="0" w:color="auto"/>
              <w:right w:val="single" w:sz="4" w:space="0" w:color="auto"/>
            </w:tcBorders>
          </w:tcPr>
          <w:p w:rsidR="00554496" w:rsidRPr="00281AC4" w:rsidRDefault="00554496" w:rsidP="005C5D6D">
            <w:pPr>
              <w:autoSpaceDE w:val="0"/>
              <w:autoSpaceDN w:val="0"/>
              <w:jc w:val="center"/>
              <w:rPr>
                <w:rFonts w:ascii="Times New Roman" w:hAnsi="Times New Roman" w:cs="Times New Roman"/>
                <w:color w:val="000000"/>
              </w:rPr>
            </w:pPr>
            <w:r w:rsidRPr="00281AC4">
              <w:rPr>
                <w:rFonts w:ascii="Times New Roman" w:hAnsi="Times New Roman" w:cs="Times New Roman"/>
                <w:color w:val="000000"/>
              </w:rPr>
              <w:t>W1</w:t>
            </w:r>
          </w:p>
        </w:tc>
        <w:tc>
          <w:tcPr>
            <w:tcW w:w="5386" w:type="dxa"/>
            <w:tcBorders>
              <w:top w:val="single" w:sz="4" w:space="0" w:color="auto"/>
              <w:left w:val="single" w:sz="4" w:space="0" w:color="auto"/>
              <w:bottom w:val="single" w:sz="4" w:space="0" w:color="auto"/>
              <w:right w:val="single" w:sz="4" w:space="0" w:color="auto"/>
            </w:tcBorders>
          </w:tcPr>
          <w:p w:rsidR="00554496" w:rsidRPr="00281AC4" w:rsidRDefault="00554496" w:rsidP="005C5D6D">
            <w:pPr>
              <w:jc w:val="both"/>
              <w:rPr>
                <w:rFonts w:ascii="Times New Roman" w:hAnsi="Times New Roman" w:cs="Times New Roman"/>
                <w:color w:val="000000"/>
              </w:rPr>
            </w:pPr>
            <w:r w:rsidRPr="00281AC4">
              <w:rPr>
                <w:rFonts w:ascii="Times New Roman" w:hAnsi="Times New Roman" w:cs="Times New Roman"/>
                <w:color w:val="000000"/>
              </w:rPr>
              <w:t>ma wiedzę w zakresie mechaniki i wytrzymałości materiałów, budownictwa ogólnego i specjalistycznego niezbędną do zaprojektowania prostych obiektów i konstrukcji budowlanych</w:t>
            </w:r>
          </w:p>
        </w:tc>
        <w:tc>
          <w:tcPr>
            <w:tcW w:w="1585" w:type="dxa"/>
            <w:tcBorders>
              <w:top w:val="single" w:sz="4" w:space="0" w:color="auto"/>
              <w:left w:val="single" w:sz="4" w:space="0" w:color="auto"/>
              <w:bottom w:val="single" w:sz="4" w:space="0" w:color="auto"/>
              <w:right w:val="single" w:sz="4" w:space="0" w:color="auto"/>
            </w:tcBorders>
          </w:tcPr>
          <w:p w:rsidR="00554496" w:rsidRPr="00281AC4" w:rsidRDefault="00554496" w:rsidP="005C5D6D">
            <w:pPr>
              <w:autoSpaceDE w:val="0"/>
              <w:autoSpaceDN w:val="0"/>
              <w:jc w:val="center"/>
              <w:rPr>
                <w:rFonts w:ascii="Times New Roman" w:hAnsi="Times New Roman" w:cs="Times New Roman"/>
                <w:color w:val="000000"/>
              </w:rPr>
            </w:pPr>
            <w:r w:rsidRPr="00281AC4">
              <w:rPr>
                <w:rFonts w:ascii="Times New Roman" w:hAnsi="Times New Roman" w:cs="Times New Roman"/>
                <w:color w:val="000000"/>
              </w:rPr>
              <w:t>K_W09</w:t>
            </w:r>
          </w:p>
          <w:p w:rsidR="00554496" w:rsidRPr="00281AC4" w:rsidRDefault="00554496" w:rsidP="005C5D6D">
            <w:pPr>
              <w:autoSpaceDE w:val="0"/>
              <w:autoSpaceDN w:val="0"/>
              <w:jc w:val="center"/>
              <w:rPr>
                <w:rFonts w:ascii="Times New Roman" w:hAnsi="Times New Roman" w:cs="Times New Roman"/>
                <w:color w:val="000000"/>
              </w:rPr>
            </w:pPr>
          </w:p>
        </w:tc>
        <w:tc>
          <w:tcPr>
            <w:tcW w:w="1596" w:type="dxa"/>
            <w:tcBorders>
              <w:top w:val="single" w:sz="4" w:space="0" w:color="auto"/>
              <w:left w:val="single" w:sz="4" w:space="0" w:color="auto"/>
              <w:bottom w:val="single" w:sz="4" w:space="0" w:color="auto"/>
              <w:right w:val="single" w:sz="4" w:space="0" w:color="auto"/>
            </w:tcBorders>
          </w:tcPr>
          <w:p w:rsidR="00554496" w:rsidRPr="00281AC4" w:rsidRDefault="00554496" w:rsidP="005C5D6D">
            <w:pPr>
              <w:autoSpaceDE w:val="0"/>
              <w:autoSpaceDN w:val="0"/>
              <w:adjustRightInd w:val="0"/>
              <w:jc w:val="center"/>
              <w:rPr>
                <w:rFonts w:ascii="Times New Roman" w:hAnsi="Times New Roman" w:cs="Times New Roman"/>
                <w:color w:val="000000"/>
              </w:rPr>
            </w:pPr>
            <w:r w:rsidRPr="00281AC4">
              <w:rPr>
                <w:rFonts w:ascii="Times New Roman" w:hAnsi="Times New Roman" w:cs="Times New Roman"/>
                <w:color w:val="000000"/>
              </w:rPr>
              <w:t>P6S_WG</w:t>
            </w:r>
          </w:p>
        </w:tc>
      </w:tr>
      <w:tr w:rsidR="00554496" w:rsidRPr="00281AC4" w:rsidTr="005C5D6D">
        <w:trPr>
          <w:trHeight w:val="283"/>
          <w:jc w:val="center"/>
        </w:trPr>
        <w:tc>
          <w:tcPr>
            <w:tcW w:w="1090" w:type="dxa"/>
            <w:tcBorders>
              <w:top w:val="single" w:sz="4" w:space="0" w:color="auto"/>
              <w:left w:val="single" w:sz="4" w:space="0" w:color="auto"/>
              <w:bottom w:val="single" w:sz="4" w:space="0" w:color="auto"/>
              <w:right w:val="single" w:sz="4" w:space="0" w:color="auto"/>
            </w:tcBorders>
          </w:tcPr>
          <w:p w:rsidR="00554496" w:rsidRPr="00281AC4" w:rsidRDefault="00554496" w:rsidP="005C5D6D">
            <w:pPr>
              <w:autoSpaceDE w:val="0"/>
              <w:autoSpaceDN w:val="0"/>
              <w:jc w:val="center"/>
              <w:rPr>
                <w:rFonts w:ascii="Times New Roman" w:hAnsi="Times New Roman" w:cs="Times New Roman"/>
                <w:color w:val="000000"/>
              </w:rPr>
            </w:pPr>
            <w:r w:rsidRPr="00281AC4">
              <w:rPr>
                <w:rFonts w:ascii="Times New Roman" w:hAnsi="Times New Roman" w:cs="Times New Roman"/>
                <w:color w:val="000000"/>
              </w:rPr>
              <w:t>W2</w:t>
            </w:r>
          </w:p>
        </w:tc>
        <w:tc>
          <w:tcPr>
            <w:tcW w:w="5386" w:type="dxa"/>
            <w:tcBorders>
              <w:top w:val="single" w:sz="4" w:space="0" w:color="auto"/>
              <w:left w:val="single" w:sz="4" w:space="0" w:color="auto"/>
              <w:bottom w:val="single" w:sz="4" w:space="0" w:color="auto"/>
              <w:right w:val="single" w:sz="4" w:space="0" w:color="auto"/>
            </w:tcBorders>
          </w:tcPr>
          <w:p w:rsidR="00554496" w:rsidRPr="00281AC4" w:rsidRDefault="00554496" w:rsidP="005C5D6D">
            <w:pPr>
              <w:jc w:val="both"/>
              <w:rPr>
                <w:rFonts w:ascii="Times New Roman" w:hAnsi="Times New Roman" w:cs="Times New Roman"/>
                <w:color w:val="000000"/>
              </w:rPr>
            </w:pPr>
            <w:r w:rsidRPr="00281AC4">
              <w:rPr>
                <w:rFonts w:ascii="Times New Roman" w:hAnsi="Times New Roman" w:cs="Times New Roman"/>
              </w:rPr>
              <w:t xml:space="preserve">zna konstrukcje i zasady funkcjonowania prostych systemów zaopatrzenia w ciepło w zakresie potrzebnym do ich projektowania wykonania i eksploatacji, </w:t>
            </w:r>
            <w:r w:rsidRPr="00281AC4">
              <w:rPr>
                <w:rFonts w:ascii="Times New Roman" w:hAnsi="Times New Roman" w:cs="Times New Roman"/>
                <w:color w:val="000000"/>
              </w:rPr>
              <w:t>a także z zakresu odnawialnych źródeł energii oraz technicznych aspektów ich wykorzystania</w:t>
            </w:r>
          </w:p>
        </w:tc>
        <w:tc>
          <w:tcPr>
            <w:tcW w:w="1585" w:type="dxa"/>
            <w:tcBorders>
              <w:top w:val="single" w:sz="4" w:space="0" w:color="auto"/>
              <w:left w:val="single" w:sz="4" w:space="0" w:color="auto"/>
              <w:bottom w:val="single" w:sz="4" w:space="0" w:color="auto"/>
              <w:right w:val="single" w:sz="4" w:space="0" w:color="auto"/>
            </w:tcBorders>
          </w:tcPr>
          <w:p w:rsidR="00554496" w:rsidRPr="00281AC4" w:rsidRDefault="00554496" w:rsidP="005C5D6D">
            <w:pPr>
              <w:autoSpaceDE w:val="0"/>
              <w:autoSpaceDN w:val="0"/>
              <w:jc w:val="center"/>
              <w:rPr>
                <w:rFonts w:ascii="Times New Roman" w:hAnsi="Times New Roman" w:cs="Times New Roman"/>
                <w:color w:val="000000"/>
              </w:rPr>
            </w:pPr>
            <w:r w:rsidRPr="00281AC4">
              <w:rPr>
                <w:rFonts w:ascii="Times New Roman" w:hAnsi="Times New Roman" w:cs="Times New Roman"/>
                <w:color w:val="000000"/>
              </w:rPr>
              <w:t>K_W15</w:t>
            </w:r>
          </w:p>
          <w:p w:rsidR="00554496" w:rsidRPr="00281AC4" w:rsidRDefault="00554496" w:rsidP="005C5D6D">
            <w:pPr>
              <w:autoSpaceDE w:val="0"/>
              <w:autoSpaceDN w:val="0"/>
              <w:jc w:val="center"/>
              <w:rPr>
                <w:rFonts w:ascii="Times New Roman" w:hAnsi="Times New Roman" w:cs="Times New Roman"/>
                <w:color w:val="000000"/>
              </w:rPr>
            </w:pPr>
            <w:r w:rsidRPr="00281AC4">
              <w:rPr>
                <w:rFonts w:ascii="Times New Roman" w:hAnsi="Times New Roman" w:cs="Times New Roman"/>
                <w:color w:val="000000"/>
              </w:rPr>
              <w:t>K_W16</w:t>
            </w:r>
          </w:p>
          <w:p w:rsidR="00554496" w:rsidRPr="00281AC4" w:rsidRDefault="00554496" w:rsidP="005C5D6D">
            <w:pPr>
              <w:autoSpaceDE w:val="0"/>
              <w:autoSpaceDN w:val="0"/>
              <w:jc w:val="center"/>
              <w:rPr>
                <w:rFonts w:ascii="Times New Roman" w:hAnsi="Times New Roman" w:cs="Times New Roman"/>
                <w:color w:val="000000"/>
              </w:rPr>
            </w:pPr>
            <w:r w:rsidRPr="00281AC4">
              <w:rPr>
                <w:rFonts w:ascii="Times New Roman" w:hAnsi="Times New Roman" w:cs="Times New Roman"/>
                <w:color w:val="000000"/>
              </w:rPr>
              <w:t>K_W23</w:t>
            </w:r>
          </w:p>
          <w:p w:rsidR="00554496" w:rsidRPr="00281AC4" w:rsidRDefault="00554496" w:rsidP="005C5D6D">
            <w:pPr>
              <w:autoSpaceDE w:val="0"/>
              <w:autoSpaceDN w:val="0"/>
              <w:jc w:val="center"/>
              <w:rPr>
                <w:rFonts w:ascii="Times New Roman" w:hAnsi="Times New Roman" w:cs="Times New Roman"/>
                <w:color w:val="000000"/>
              </w:rPr>
            </w:pPr>
          </w:p>
        </w:tc>
        <w:tc>
          <w:tcPr>
            <w:tcW w:w="1596" w:type="dxa"/>
            <w:tcBorders>
              <w:top w:val="single" w:sz="4" w:space="0" w:color="auto"/>
              <w:left w:val="single" w:sz="4" w:space="0" w:color="auto"/>
              <w:bottom w:val="single" w:sz="4" w:space="0" w:color="auto"/>
              <w:right w:val="single" w:sz="4" w:space="0" w:color="auto"/>
            </w:tcBorders>
          </w:tcPr>
          <w:p w:rsidR="00554496" w:rsidRPr="00281AC4" w:rsidRDefault="00554496" w:rsidP="005C5D6D">
            <w:pPr>
              <w:autoSpaceDE w:val="0"/>
              <w:autoSpaceDN w:val="0"/>
              <w:adjustRightInd w:val="0"/>
              <w:jc w:val="center"/>
              <w:rPr>
                <w:rFonts w:ascii="Times New Roman" w:hAnsi="Times New Roman" w:cs="Times New Roman"/>
                <w:color w:val="000000"/>
              </w:rPr>
            </w:pPr>
            <w:r w:rsidRPr="00281AC4">
              <w:rPr>
                <w:rFonts w:ascii="Times New Roman" w:hAnsi="Times New Roman" w:cs="Times New Roman"/>
                <w:color w:val="000000"/>
              </w:rPr>
              <w:t>P6S_WG</w:t>
            </w:r>
          </w:p>
          <w:p w:rsidR="00554496" w:rsidRPr="00281AC4" w:rsidRDefault="00554496" w:rsidP="005C5D6D">
            <w:pPr>
              <w:autoSpaceDE w:val="0"/>
              <w:autoSpaceDN w:val="0"/>
              <w:adjustRightInd w:val="0"/>
              <w:jc w:val="center"/>
              <w:rPr>
                <w:rFonts w:ascii="Times New Roman" w:hAnsi="Times New Roman" w:cs="Times New Roman"/>
                <w:color w:val="000000"/>
              </w:rPr>
            </w:pPr>
            <w:r w:rsidRPr="00281AC4">
              <w:rPr>
                <w:rFonts w:ascii="Times New Roman" w:hAnsi="Times New Roman" w:cs="Times New Roman"/>
                <w:color w:val="000000"/>
              </w:rPr>
              <w:t>P6S_WK</w:t>
            </w:r>
          </w:p>
        </w:tc>
      </w:tr>
      <w:tr w:rsidR="00554496" w:rsidRPr="00281AC4" w:rsidTr="005C5D6D">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cPr>
          <w:p w:rsidR="00554496" w:rsidRPr="00281AC4" w:rsidRDefault="00554496" w:rsidP="005C5D6D">
            <w:pPr>
              <w:autoSpaceDE w:val="0"/>
              <w:autoSpaceDN w:val="0"/>
              <w:jc w:val="center"/>
              <w:rPr>
                <w:rFonts w:ascii="Times New Roman" w:hAnsi="Times New Roman" w:cs="Times New Roman"/>
                <w:color w:val="000000"/>
              </w:rPr>
            </w:pPr>
            <w:r w:rsidRPr="00281AC4">
              <w:rPr>
                <w:rFonts w:ascii="Times New Roman" w:hAnsi="Times New Roman" w:cs="Times New Roman"/>
                <w:color w:val="000000"/>
              </w:rPr>
              <w:t>UMIEJĘTNOŚCI</w:t>
            </w:r>
          </w:p>
        </w:tc>
      </w:tr>
      <w:tr w:rsidR="00554496" w:rsidRPr="00281AC4" w:rsidTr="005C5D6D">
        <w:trPr>
          <w:trHeight w:val="283"/>
          <w:jc w:val="center"/>
        </w:trPr>
        <w:tc>
          <w:tcPr>
            <w:tcW w:w="1090" w:type="dxa"/>
            <w:tcBorders>
              <w:top w:val="single" w:sz="4" w:space="0" w:color="auto"/>
              <w:left w:val="single" w:sz="4" w:space="0" w:color="auto"/>
              <w:bottom w:val="single" w:sz="4" w:space="0" w:color="auto"/>
              <w:right w:val="single" w:sz="4" w:space="0" w:color="auto"/>
            </w:tcBorders>
          </w:tcPr>
          <w:p w:rsidR="00554496" w:rsidRPr="00281AC4" w:rsidRDefault="00554496" w:rsidP="005C5D6D">
            <w:pPr>
              <w:autoSpaceDE w:val="0"/>
              <w:autoSpaceDN w:val="0"/>
              <w:jc w:val="center"/>
              <w:rPr>
                <w:rFonts w:ascii="Times New Roman" w:hAnsi="Times New Roman" w:cs="Times New Roman"/>
                <w:color w:val="000000"/>
              </w:rPr>
            </w:pPr>
            <w:r w:rsidRPr="00281AC4">
              <w:rPr>
                <w:rFonts w:ascii="Times New Roman" w:hAnsi="Times New Roman" w:cs="Times New Roman"/>
                <w:color w:val="000000"/>
              </w:rPr>
              <w:t>U1</w:t>
            </w:r>
          </w:p>
        </w:tc>
        <w:tc>
          <w:tcPr>
            <w:tcW w:w="5386" w:type="dxa"/>
            <w:tcBorders>
              <w:top w:val="single" w:sz="4" w:space="0" w:color="auto"/>
              <w:left w:val="single" w:sz="4" w:space="0" w:color="auto"/>
              <w:bottom w:val="single" w:sz="4" w:space="0" w:color="auto"/>
              <w:right w:val="single" w:sz="4" w:space="0" w:color="auto"/>
            </w:tcBorders>
          </w:tcPr>
          <w:p w:rsidR="00554496" w:rsidRPr="00281AC4" w:rsidRDefault="00554496" w:rsidP="005C5D6D">
            <w:pPr>
              <w:autoSpaceDE w:val="0"/>
              <w:autoSpaceDN w:val="0"/>
              <w:jc w:val="both"/>
              <w:rPr>
                <w:rFonts w:ascii="Times New Roman" w:hAnsi="Times New Roman" w:cs="Times New Roman"/>
                <w:color w:val="000000"/>
              </w:rPr>
            </w:pPr>
            <w:r w:rsidRPr="00281AC4">
              <w:rPr>
                <w:rFonts w:ascii="Times New Roman" w:hAnsi="Times New Roman" w:cs="Times New Roman"/>
                <w:color w:val="000000"/>
              </w:rPr>
              <w:t>potrafi wyszukiwać i wykorzystywać informacje z literatury, właściwie interpretować uzyskaną wiedzę stosować w rozwiązywaniu postawionych problemów w zakresie przedmiotowym</w:t>
            </w:r>
          </w:p>
        </w:tc>
        <w:tc>
          <w:tcPr>
            <w:tcW w:w="1585" w:type="dxa"/>
            <w:tcBorders>
              <w:top w:val="single" w:sz="4" w:space="0" w:color="auto"/>
              <w:left w:val="single" w:sz="4" w:space="0" w:color="auto"/>
              <w:bottom w:val="single" w:sz="4" w:space="0" w:color="auto"/>
              <w:right w:val="single" w:sz="4" w:space="0" w:color="auto"/>
            </w:tcBorders>
          </w:tcPr>
          <w:p w:rsidR="00554496" w:rsidRPr="00281AC4" w:rsidRDefault="00554496" w:rsidP="005C5D6D">
            <w:pPr>
              <w:autoSpaceDE w:val="0"/>
              <w:autoSpaceDN w:val="0"/>
              <w:jc w:val="center"/>
              <w:rPr>
                <w:rFonts w:ascii="Times New Roman" w:hAnsi="Times New Roman" w:cs="Times New Roman"/>
                <w:color w:val="000000"/>
              </w:rPr>
            </w:pPr>
            <w:r w:rsidRPr="00281AC4">
              <w:rPr>
                <w:rFonts w:ascii="Times New Roman" w:hAnsi="Times New Roman" w:cs="Times New Roman"/>
                <w:color w:val="000000"/>
              </w:rPr>
              <w:t>K_U01</w:t>
            </w:r>
          </w:p>
          <w:p w:rsidR="00554496" w:rsidRPr="00281AC4" w:rsidRDefault="00554496" w:rsidP="005C5D6D">
            <w:pPr>
              <w:autoSpaceDE w:val="0"/>
              <w:autoSpaceDN w:val="0"/>
              <w:jc w:val="center"/>
              <w:rPr>
                <w:rFonts w:ascii="Times New Roman" w:hAnsi="Times New Roman" w:cs="Times New Roman"/>
                <w:color w:val="000000"/>
              </w:rPr>
            </w:pPr>
            <w:r w:rsidRPr="00281AC4">
              <w:rPr>
                <w:rFonts w:ascii="Times New Roman" w:hAnsi="Times New Roman" w:cs="Times New Roman"/>
                <w:color w:val="000000"/>
              </w:rPr>
              <w:t>K_U02</w:t>
            </w:r>
          </w:p>
          <w:p w:rsidR="00554496" w:rsidRPr="00281AC4" w:rsidRDefault="00554496" w:rsidP="005C5D6D">
            <w:pPr>
              <w:autoSpaceDE w:val="0"/>
              <w:autoSpaceDN w:val="0"/>
              <w:jc w:val="center"/>
              <w:rPr>
                <w:rFonts w:ascii="Times New Roman" w:hAnsi="Times New Roman" w:cs="Times New Roman"/>
                <w:color w:val="000000"/>
              </w:rPr>
            </w:pPr>
          </w:p>
        </w:tc>
        <w:tc>
          <w:tcPr>
            <w:tcW w:w="1596" w:type="dxa"/>
            <w:tcBorders>
              <w:top w:val="single" w:sz="4" w:space="0" w:color="auto"/>
              <w:left w:val="single" w:sz="4" w:space="0" w:color="auto"/>
              <w:bottom w:val="single" w:sz="4" w:space="0" w:color="auto"/>
              <w:right w:val="single" w:sz="4" w:space="0" w:color="auto"/>
            </w:tcBorders>
          </w:tcPr>
          <w:p w:rsidR="00554496" w:rsidRPr="00281AC4" w:rsidRDefault="00554496" w:rsidP="005C5D6D">
            <w:pPr>
              <w:autoSpaceDE w:val="0"/>
              <w:autoSpaceDN w:val="0"/>
              <w:adjustRightInd w:val="0"/>
              <w:jc w:val="center"/>
              <w:rPr>
                <w:rFonts w:ascii="Times New Roman" w:hAnsi="Times New Roman" w:cs="Times New Roman"/>
                <w:color w:val="000000"/>
              </w:rPr>
            </w:pPr>
            <w:r w:rsidRPr="00281AC4">
              <w:rPr>
                <w:rFonts w:ascii="Times New Roman" w:hAnsi="Times New Roman" w:cs="Times New Roman"/>
                <w:color w:val="000000"/>
              </w:rPr>
              <w:t>P6S_UW</w:t>
            </w:r>
          </w:p>
          <w:p w:rsidR="00554496" w:rsidRPr="00281AC4" w:rsidRDefault="00554496" w:rsidP="005C5D6D">
            <w:pPr>
              <w:autoSpaceDE w:val="0"/>
              <w:autoSpaceDN w:val="0"/>
              <w:adjustRightInd w:val="0"/>
              <w:jc w:val="center"/>
              <w:rPr>
                <w:rFonts w:ascii="Times New Roman" w:hAnsi="Times New Roman" w:cs="Times New Roman"/>
                <w:color w:val="000000"/>
              </w:rPr>
            </w:pPr>
            <w:r w:rsidRPr="00281AC4">
              <w:rPr>
                <w:rFonts w:ascii="Times New Roman" w:hAnsi="Times New Roman" w:cs="Times New Roman"/>
                <w:color w:val="000000"/>
              </w:rPr>
              <w:t>P6S_UK</w:t>
            </w:r>
          </w:p>
        </w:tc>
      </w:tr>
      <w:tr w:rsidR="00554496" w:rsidRPr="00281AC4" w:rsidTr="005C5D6D">
        <w:trPr>
          <w:trHeight w:val="283"/>
          <w:jc w:val="center"/>
        </w:trPr>
        <w:tc>
          <w:tcPr>
            <w:tcW w:w="1090" w:type="dxa"/>
            <w:tcBorders>
              <w:top w:val="single" w:sz="4" w:space="0" w:color="auto"/>
              <w:left w:val="single" w:sz="4" w:space="0" w:color="auto"/>
              <w:bottom w:val="single" w:sz="4" w:space="0" w:color="auto"/>
              <w:right w:val="single" w:sz="4" w:space="0" w:color="auto"/>
            </w:tcBorders>
          </w:tcPr>
          <w:p w:rsidR="00554496" w:rsidRPr="00281AC4" w:rsidRDefault="00554496" w:rsidP="005C5D6D">
            <w:pPr>
              <w:autoSpaceDE w:val="0"/>
              <w:autoSpaceDN w:val="0"/>
              <w:jc w:val="center"/>
              <w:rPr>
                <w:rFonts w:ascii="Times New Roman" w:hAnsi="Times New Roman" w:cs="Times New Roman"/>
                <w:color w:val="000000"/>
              </w:rPr>
            </w:pPr>
            <w:r w:rsidRPr="00281AC4">
              <w:rPr>
                <w:rFonts w:ascii="Times New Roman" w:hAnsi="Times New Roman" w:cs="Times New Roman"/>
                <w:color w:val="000000"/>
              </w:rPr>
              <w:t>U2</w:t>
            </w:r>
          </w:p>
        </w:tc>
        <w:tc>
          <w:tcPr>
            <w:tcW w:w="5386" w:type="dxa"/>
            <w:tcBorders>
              <w:top w:val="single" w:sz="4" w:space="0" w:color="auto"/>
              <w:left w:val="single" w:sz="4" w:space="0" w:color="auto"/>
              <w:bottom w:val="single" w:sz="4" w:space="0" w:color="auto"/>
              <w:right w:val="single" w:sz="4" w:space="0" w:color="auto"/>
            </w:tcBorders>
          </w:tcPr>
          <w:p w:rsidR="00554496" w:rsidRPr="00281AC4" w:rsidRDefault="00554496" w:rsidP="005C5D6D">
            <w:pPr>
              <w:jc w:val="both"/>
              <w:rPr>
                <w:rFonts w:ascii="Times New Roman" w:hAnsi="Times New Roman" w:cs="Times New Roman"/>
                <w:color w:val="000000"/>
              </w:rPr>
            </w:pPr>
            <w:r w:rsidRPr="00281AC4">
              <w:rPr>
                <w:rFonts w:ascii="Times New Roman" w:hAnsi="Times New Roman" w:cs="Times New Roman"/>
                <w:color w:val="000000"/>
              </w:rPr>
              <w:t>potrafi zaprojektować efektywne energetycznie urządzenia techniczne sieci i instalacji zaopatrzenia w nośniki ciepła obiektów budowlanych, potrafi korzystać z informacji o uwarunkowaniach prawnych, zagospodarowaniu terenu i dokumentacji architektoniczno-konstrukcyjnej w procesie projektowania urządzeń związanych z inżynierią środowiska</w:t>
            </w:r>
          </w:p>
        </w:tc>
        <w:tc>
          <w:tcPr>
            <w:tcW w:w="1585" w:type="dxa"/>
            <w:tcBorders>
              <w:top w:val="single" w:sz="4" w:space="0" w:color="auto"/>
              <w:left w:val="single" w:sz="4" w:space="0" w:color="auto"/>
              <w:bottom w:val="single" w:sz="4" w:space="0" w:color="auto"/>
              <w:right w:val="single" w:sz="4" w:space="0" w:color="auto"/>
            </w:tcBorders>
          </w:tcPr>
          <w:p w:rsidR="00554496" w:rsidRPr="00281AC4" w:rsidRDefault="00554496" w:rsidP="005C5D6D">
            <w:pPr>
              <w:autoSpaceDE w:val="0"/>
              <w:autoSpaceDN w:val="0"/>
              <w:jc w:val="center"/>
              <w:rPr>
                <w:rFonts w:ascii="Times New Roman" w:hAnsi="Times New Roman" w:cs="Times New Roman"/>
                <w:color w:val="000000"/>
              </w:rPr>
            </w:pPr>
            <w:r w:rsidRPr="00281AC4">
              <w:rPr>
                <w:rFonts w:ascii="Times New Roman" w:hAnsi="Times New Roman" w:cs="Times New Roman"/>
                <w:color w:val="000000"/>
              </w:rPr>
              <w:t>K_U08</w:t>
            </w:r>
          </w:p>
          <w:p w:rsidR="00554496" w:rsidRPr="00281AC4" w:rsidRDefault="00554496" w:rsidP="005C5D6D">
            <w:pPr>
              <w:autoSpaceDE w:val="0"/>
              <w:autoSpaceDN w:val="0"/>
              <w:jc w:val="center"/>
              <w:rPr>
                <w:rFonts w:ascii="Times New Roman" w:hAnsi="Times New Roman" w:cs="Times New Roman"/>
                <w:color w:val="000000"/>
              </w:rPr>
            </w:pPr>
            <w:r w:rsidRPr="00281AC4">
              <w:rPr>
                <w:rFonts w:ascii="Times New Roman" w:hAnsi="Times New Roman" w:cs="Times New Roman"/>
                <w:color w:val="000000"/>
              </w:rPr>
              <w:t>K_U11</w:t>
            </w:r>
          </w:p>
        </w:tc>
        <w:tc>
          <w:tcPr>
            <w:tcW w:w="1596" w:type="dxa"/>
            <w:tcBorders>
              <w:top w:val="single" w:sz="4" w:space="0" w:color="auto"/>
              <w:left w:val="single" w:sz="4" w:space="0" w:color="auto"/>
              <w:bottom w:val="single" w:sz="4" w:space="0" w:color="auto"/>
              <w:right w:val="single" w:sz="4" w:space="0" w:color="auto"/>
            </w:tcBorders>
          </w:tcPr>
          <w:p w:rsidR="00554496" w:rsidRPr="00281AC4" w:rsidRDefault="00554496" w:rsidP="005C5D6D">
            <w:pPr>
              <w:autoSpaceDE w:val="0"/>
              <w:autoSpaceDN w:val="0"/>
              <w:adjustRightInd w:val="0"/>
              <w:jc w:val="center"/>
              <w:rPr>
                <w:rFonts w:ascii="Times New Roman" w:hAnsi="Times New Roman" w:cs="Times New Roman"/>
                <w:color w:val="000000"/>
              </w:rPr>
            </w:pPr>
            <w:r w:rsidRPr="00281AC4">
              <w:rPr>
                <w:rFonts w:ascii="Times New Roman" w:hAnsi="Times New Roman" w:cs="Times New Roman"/>
                <w:color w:val="000000"/>
              </w:rPr>
              <w:t>P6S_UW</w:t>
            </w:r>
          </w:p>
          <w:p w:rsidR="00554496" w:rsidRPr="00281AC4" w:rsidRDefault="00554496" w:rsidP="005C5D6D">
            <w:pPr>
              <w:autoSpaceDE w:val="0"/>
              <w:autoSpaceDN w:val="0"/>
              <w:jc w:val="center"/>
              <w:rPr>
                <w:rFonts w:ascii="Times New Roman" w:hAnsi="Times New Roman" w:cs="Times New Roman"/>
                <w:color w:val="000000"/>
              </w:rPr>
            </w:pPr>
            <w:r w:rsidRPr="00281AC4">
              <w:rPr>
                <w:rFonts w:ascii="Times New Roman" w:hAnsi="Times New Roman" w:cs="Times New Roman"/>
                <w:color w:val="000000"/>
              </w:rPr>
              <w:t>P6S_UK</w:t>
            </w:r>
          </w:p>
        </w:tc>
      </w:tr>
      <w:tr w:rsidR="00554496" w:rsidRPr="00281AC4" w:rsidTr="005C5D6D">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cPr>
          <w:p w:rsidR="00554496" w:rsidRPr="00281AC4" w:rsidRDefault="00554496" w:rsidP="005C5D6D">
            <w:pPr>
              <w:autoSpaceDE w:val="0"/>
              <w:autoSpaceDN w:val="0"/>
              <w:jc w:val="center"/>
              <w:rPr>
                <w:rFonts w:ascii="Times New Roman" w:hAnsi="Times New Roman" w:cs="Times New Roman"/>
                <w:color w:val="000000"/>
              </w:rPr>
            </w:pPr>
            <w:r w:rsidRPr="00281AC4">
              <w:rPr>
                <w:rFonts w:ascii="Times New Roman" w:hAnsi="Times New Roman" w:cs="Times New Roman"/>
                <w:color w:val="000000"/>
              </w:rPr>
              <w:t>KOMPETENCJE SPOŁECZNE</w:t>
            </w:r>
          </w:p>
        </w:tc>
      </w:tr>
      <w:tr w:rsidR="00554496" w:rsidRPr="00281AC4" w:rsidTr="005C5D6D">
        <w:trPr>
          <w:trHeight w:val="283"/>
          <w:jc w:val="center"/>
        </w:trPr>
        <w:tc>
          <w:tcPr>
            <w:tcW w:w="1090" w:type="dxa"/>
            <w:tcBorders>
              <w:top w:val="single" w:sz="4" w:space="0" w:color="auto"/>
              <w:left w:val="single" w:sz="4" w:space="0" w:color="auto"/>
              <w:bottom w:val="single" w:sz="4" w:space="0" w:color="auto"/>
              <w:right w:val="single" w:sz="4" w:space="0" w:color="auto"/>
            </w:tcBorders>
          </w:tcPr>
          <w:p w:rsidR="00554496" w:rsidRPr="00281AC4" w:rsidRDefault="00554496" w:rsidP="005C5D6D">
            <w:pPr>
              <w:autoSpaceDE w:val="0"/>
              <w:autoSpaceDN w:val="0"/>
              <w:jc w:val="center"/>
              <w:rPr>
                <w:rFonts w:ascii="Times New Roman" w:hAnsi="Times New Roman" w:cs="Times New Roman"/>
                <w:color w:val="000000"/>
              </w:rPr>
            </w:pPr>
            <w:r w:rsidRPr="00281AC4">
              <w:rPr>
                <w:rFonts w:ascii="Times New Roman" w:hAnsi="Times New Roman" w:cs="Times New Roman"/>
                <w:color w:val="000000"/>
              </w:rPr>
              <w:t>K1</w:t>
            </w:r>
          </w:p>
        </w:tc>
        <w:tc>
          <w:tcPr>
            <w:tcW w:w="5386" w:type="dxa"/>
            <w:tcBorders>
              <w:top w:val="single" w:sz="4" w:space="0" w:color="auto"/>
              <w:left w:val="single" w:sz="4" w:space="0" w:color="auto"/>
              <w:bottom w:val="single" w:sz="4" w:space="0" w:color="auto"/>
              <w:right w:val="single" w:sz="4" w:space="0" w:color="auto"/>
            </w:tcBorders>
          </w:tcPr>
          <w:p w:rsidR="00554496" w:rsidRPr="00281AC4" w:rsidRDefault="00554496" w:rsidP="005C5D6D">
            <w:pPr>
              <w:jc w:val="both"/>
              <w:rPr>
                <w:rFonts w:ascii="Times New Roman" w:hAnsi="Times New Roman" w:cs="Times New Roman"/>
                <w:color w:val="000000"/>
              </w:rPr>
            </w:pPr>
            <w:r w:rsidRPr="00281AC4">
              <w:rPr>
                <w:rFonts w:ascii="Times New Roman" w:hAnsi="Times New Roman" w:cs="Times New Roman"/>
                <w:color w:val="000000"/>
              </w:rPr>
              <w:t>rozumie potrzebę i zna możliwości ciągłego dokształcania się, podnoszenia kompetencji zawodowych i uzyskiwania uprawnień zawodowych, doskonalenia osobistego oraz awansu społecznego, ma świadomość odpowiedzialności zawodowej, społecznej i osobistej za swoją działalność realizowaną indywidualnie i w zespole</w:t>
            </w:r>
          </w:p>
        </w:tc>
        <w:tc>
          <w:tcPr>
            <w:tcW w:w="1585" w:type="dxa"/>
            <w:tcBorders>
              <w:top w:val="single" w:sz="4" w:space="0" w:color="auto"/>
              <w:left w:val="single" w:sz="4" w:space="0" w:color="auto"/>
              <w:bottom w:val="single" w:sz="4" w:space="0" w:color="auto"/>
              <w:right w:val="single" w:sz="4" w:space="0" w:color="auto"/>
            </w:tcBorders>
          </w:tcPr>
          <w:p w:rsidR="00554496" w:rsidRPr="00281AC4" w:rsidRDefault="00554496" w:rsidP="005C5D6D">
            <w:pPr>
              <w:autoSpaceDE w:val="0"/>
              <w:autoSpaceDN w:val="0"/>
              <w:jc w:val="center"/>
              <w:rPr>
                <w:rFonts w:ascii="Times New Roman" w:hAnsi="Times New Roman" w:cs="Times New Roman"/>
                <w:color w:val="000000"/>
                <w:lang w:val="en-US"/>
              </w:rPr>
            </w:pPr>
            <w:r w:rsidRPr="00281AC4">
              <w:rPr>
                <w:rFonts w:ascii="Times New Roman" w:hAnsi="Times New Roman" w:cs="Times New Roman"/>
                <w:color w:val="000000"/>
                <w:lang w:val="en-US"/>
              </w:rPr>
              <w:t>K_K01</w:t>
            </w:r>
          </w:p>
          <w:p w:rsidR="00554496" w:rsidRPr="00281AC4" w:rsidRDefault="00554496" w:rsidP="005C5D6D">
            <w:pPr>
              <w:autoSpaceDE w:val="0"/>
              <w:autoSpaceDN w:val="0"/>
              <w:jc w:val="center"/>
              <w:rPr>
                <w:rFonts w:ascii="Times New Roman" w:hAnsi="Times New Roman" w:cs="Times New Roman"/>
                <w:color w:val="000000"/>
                <w:lang w:val="en-US"/>
              </w:rPr>
            </w:pPr>
            <w:r w:rsidRPr="00281AC4">
              <w:rPr>
                <w:rFonts w:ascii="Times New Roman" w:hAnsi="Times New Roman" w:cs="Times New Roman"/>
                <w:color w:val="000000"/>
                <w:lang w:val="en-US"/>
              </w:rPr>
              <w:t>K_K03</w:t>
            </w:r>
          </w:p>
          <w:p w:rsidR="00554496" w:rsidRPr="00281AC4" w:rsidRDefault="00554496" w:rsidP="005C5D6D">
            <w:pPr>
              <w:autoSpaceDE w:val="0"/>
              <w:autoSpaceDN w:val="0"/>
              <w:jc w:val="center"/>
              <w:rPr>
                <w:rFonts w:ascii="Times New Roman" w:hAnsi="Times New Roman" w:cs="Times New Roman"/>
                <w:color w:val="000000"/>
                <w:lang w:val="en-US"/>
              </w:rPr>
            </w:pPr>
          </w:p>
        </w:tc>
        <w:tc>
          <w:tcPr>
            <w:tcW w:w="1596" w:type="dxa"/>
            <w:tcBorders>
              <w:top w:val="single" w:sz="4" w:space="0" w:color="auto"/>
              <w:left w:val="single" w:sz="4" w:space="0" w:color="auto"/>
              <w:bottom w:val="single" w:sz="4" w:space="0" w:color="auto"/>
              <w:right w:val="single" w:sz="4" w:space="0" w:color="auto"/>
            </w:tcBorders>
          </w:tcPr>
          <w:p w:rsidR="00554496" w:rsidRPr="00281AC4" w:rsidRDefault="00554496" w:rsidP="005C5D6D">
            <w:pPr>
              <w:autoSpaceDE w:val="0"/>
              <w:autoSpaceDN w:val="0"/>
              <w:jc w:val="center"/>
              <w:rPr>
                <w:rFonts w:ascii="Times New Roman" w:hAnsi="Times New Roman" w:cs="Times New Roman"/>
                <w:color w:val="000000"/>
                <w:lang w:val="fr-FR"/>
              </w:rPr>
            </w:pPr>
            <w:r w:rsidRPr="00281AC4">
              <w:rPr>
                <w:rFonts w:ascii="Times New Roman" w:hAnsi="Times New Roman" w:cs="Times New Roman"/>
                <w:color w:val="000000"/>
                <w:lang w:val="fr-FR"/>
              </w:rPr>
              <w:t>P6S_KK</w:t>
            </w:r>
          </w:p>
          <w:p w:rsidR="00554496" w:rsidRPr="00281AC4" w:rsidRDefault="00554496" w:rsidP="005C5D6D">
            <w:pPr>
              <w:autoSpaceDE w:val="0"/>
              <w:autoSpaceDN w:val="0"/>
              <w:jc w:val="center"/>
              <w:rPr>
                <w:rFonts w:ascii="Times New Roman" w:hAnsi="Times New Roman" w:cs="Times New Roman"/>
                <w:color w:val="000000"/>
                <w:lang w:val="fr-FR"/>
              </w:rPr>
            </w:pPr>
            <w:r w:rsidRPr="00281AC4">
              <w:rPr>
                <w:rFonts w:ascii="Times New Roman" w:hAnsi="Times New Roman" w:cs="Times New Roman"/>
                <w:color w:val="000000"/>
                <w:lang w:val="fr-FR"/>
              </w:rPr>
              <w:t>P6S_KO</w:t>
            </w:r>
          </w:p>
          <w:p w:rsidR="00554496" w:rsidRPr="00281AC4" w:rsidRDefault="00554496" w:rsidP="005C5D6D">
            <w:pPr>
              <w:autoSpaceDE w:val="0"/>
              <w:autoSpaceDN w:val="0"/>
              <w:jc w:val="center"/>
              <w:rPr>
                <w:rFonts w:ascii="Times New Roman" w:hAnsi="Times New Roman" w:cs="Times New Roman"/>
                <w:color w:val="000000"/>
                <w:lang w:val="fr-FR"/>
              </w:rPr>
            </w:pPr>
            <w:r w:rsidRPr="00281AC4">
              <w:rPr>
                <w:rFonts w:ascii="Times New Roman" w:hAnsi="Times New Roman" w:cs="Times New Roman"/>
                <w:color w:val="000000"/>
                <w:lang w:val="fr-FR"/>
              </w:rPr>
              <w:t>P6S_KR</w:t>
            </w:r>
          </w:p>
        </w:tc>
      </w:tr>
    </w:tbl>
    <w:p w:rsidR="00554496" w:rsidRPr="00281AC4" w:rsidRDefault="00554496" w:rsidP="00126C6E">
      <w:pPr>
        <w:numPr>
          <w:ilvl w:val="0"/>
          <w:numId w:val="75"/>
        </w:numPr>
        <w:tabs>
          <w:tab w:val="left" w:pos="284"/>
        </w:tabs>
        <w:spacing w:before="120" w:after="120" w:line="240" w:lineRule="auto"/>
        <w:ind w:left="284" w:hanging="284"/>
        <w:rPr>
          <w:rFonts w:ascii="Times New Roman" w:hAnsi="Times New Roman" w:cs="Times New Roman"/>
          <w:b/>
        </w:rPr>
      </w:pPr>
      <w:r w:rsidRPr="00281AC4">
        <w:rPr>
          <w:rFonts w:ascii="Times New Roman" w:hAnsi="Times New Roman" w:cs="Times New Roman"/>
          <w:b/>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554496" w:rsidRPr="00281AC4" w:rsidTr="005C5D6D">
        <w:trPr>
          <w:jc w:val="center"/>
        </w:trPr>
        <w:tc>
          <w:tcPr>
            <w:tcW w:w="9638" w:type="dxa"/>
          </w:tcPr>
          <w:p w:rsidR="00554496" w:rsidRPr="00281AC4" w:rsidRDefault="00554496" w:rsidP="005C5D6D">
            <w:pPr>
              <w:jc w:val="both"/>
              <w:rPr>
                <w:rFonts w:ascii="Times New Roman" w:hAnsi="Times New Roman" w:cs="Times New Roman"/>
              </w:rPr>
            </w:pPr>
            <w:r>
              <w:rPr>
                <w:rFonts w:ascii="Times New Roman" w:hAnsi="Times New Roman" w:cs="Times New Roman"/>
              </w:rPr>
              <w:t>W</w:t>
            </w:r>
            <w:r w:rsidRPr="00281AC4">
              <w:rPr>
                <w:rFonts w:ascii="Times New Roman" w:hAnsi="Times New Roman" w:cs="Times New Roman"/>
              </w:rPr>
              <w:t>ykłady, ćwiczenia projektowe</w:t>
            </w:r>
            <w:r>
              <w:rPr>
                <w:rFonts w:ascii="Times New Roman" w:hAnsi="Times New Roman" w:cs="Times New Roman"/>
              </w:rPr>
              <w:t>.</w:t>
            </w:r>
          </w:p>
        </w:tc>
      </w:tr>
    </w:tbl>
    <w:p w:rsidR="00554496" w:rsidRPr="00281AC4" w:rsidRDefault="00554496" w:rsidP="00126C6E">
      <w:pPr>
        <w:numPr>
          <w:ilvl w:val="0"/>
          <w:numId w:val="75"/>
        </w:numPr>
        <w:tabs>
          <w:tab w:val="left" w:pos="284"/>
        </w:tabs>
        <w:spacing w:before="120" w:after="120" w:line="240" w:lineRule="auto"/>
        <w:ind w:left="284" w:hanging="284"/>
        <w:rPr>
          <w:rFonts w:ascii="Times New Roman" w:hAnsi="Times New Roman" w:cs="Times New Roman"/>
          <w:b/>
          <w:color w:val="000000"/>
        </w:rPr>
      </w:pPr>
      <w:r w:rsidRPr="00281AC4">
        <w:rPr>
          <w:rFonts w:ascii="Times New Roman" w:hAnsi="Times New Roman" w:cs="Times New Roman"/>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554496" w:rsidRPr="00281AC4" w:rsidTr="005C5D6D">
        <w:trPr>
          <w:jc w:val="center"/>
        </w:trPr>
        <w:tc>
          <w:tcPr>
            <w:tcW w:w="9638" w:type="dxa"/>
          </w:tcPr>
          <w:p w:rsidR="00554496" w:rsidRPr="00281AC4" w:rsidRDefault="00554496" w:rsidP="005C5D6D">
            <w:pPr>
              <w:pStyle w:val="Akapitzlist1"/>
              <w:ind w:left="34"/>
              <w:jc w:val="both"/>
              <w:rPr>
                <w:b/>
              </w:rPr>
            </w:pPr>
            <w:r>
              <w:rPr>
                <w:sz w:val="22"/>
                <w:szCs w:val="22"/>
              </w:rPr>
              <w:t>E</w:t>
            </w:r>
            <w:r w:rsidRPr="00281AC4">
              <w:rPr>
                <w:sz w:val="22"/>
                <w:szCs w:val="22"/>
              </w:rPr>
              <w:t>gzamin pisemny z zakresu wykładów, wykonanie i złożenie projektu</w:t>
            </w:r>
            <w:r>
              <w:rPr>
                <w:sz w:val="22"/>
                <w:szCs w:val="22"/>
              </w:rPr>
              <w:t>.</w:t>
            </w:r>
          </w:p>
        </w:tc>
      </w:tr>
    </w:tbl>
    <w:p w:rsidR="00554496" w:rsidRPr="00281AC4" w:rsidRDefault="00554496" w:rsidP="00126C6E">
      <w:pPr>
        <w:numPr>
          <w:ilvl w:val="0"/>
          <w:numId w:val="75"/>
        </w:numPr>
        <w:tabs>
          <w:tab w:val="left" w:pos="284"/>
        </w:tabs>
        <w:spacing w:before="120" w:after="120" w:line="240" w:lineRule="auto"/>
        <w:ind w:left="284" w:hanging="284"/>
        <w:rPr>
          <w:rFonts w:ascii="Times New Roman" w:hAnsi="Times New Roman" w:cs="Times New Roman"/>
          <w:color w:val="000000"/>
        </w:rPr>
      </w:pPr>
      <w:r w:rsidRPr="00281AC4">
        <w:rPr>
          <w:rFonts w:ascii="Times New Roman" w:hAnsi="Times New Roman" w:cs="Times New Roman"/>
          <w:b/>
          <w:iCs/>
          <w:color w:val="000000"/>
        </w:rPr>
        <w:t>TREŚCI KSZTAŁCENIA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554496" w:rsidRPr="00281AC4" w:rsidTr="005C5D6D">
        <w:trPr>
          <w:jc w:val="center"/>
        </w:trPr>
        <w:tc>
          <w:tcPr>
            <w:tcW w:w="2214" w:type="dxa"/>
            <w:shd w:val="clear" w:color="auto" w:fill="F2F2F2"/>
          </w:tcPr>
          <w:p w:rsidR="00554496" w:rsidRPr="00281AC4"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color w:val="000000"/>
              </w:rPr>
            </w:pPr>
            <w:r w:rsidRPr="00281AC4">
              <w:rPr>
                <w:rFonts w:ascii="Times New Roman" w:hAnsi="Times New Roman" w:cs="Times New Roman"/>
                <w:color w:val="000000"/>
              </w:rPr>
              <w:t>Wykład</w:t>
            </w:r>
          </w:p>
        </w:tc>
        <w:tc>
          <w:tcPr>
            <w:tcW w:w="7424" w:type="dxa"/>
          </w:tcPr>
          <w:p w:rsidR="00554496" w:rsidRPr="009632CE"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9632CE">
              <w:rPr>
                <w:rFonts w:ascii="Times New Roman" w:hAnsi="Times New Roman" w:cs="Times New Roman"/>
              </w:rPr>
              <w:t>Podstawowe</w:t>
            </w:r>
            <w:r>
              <w:rPr>
                <w:rFonts w:ascii="Times New Roman" w:hAnsi="Times New Roman" w:cs="Times New Roman"/>
              </w:rPr>
              <w:t xml:space="preserve"> przepisy prawa obowiązujące w </w:t>
            </w:r>
            <w:r w:rsidRPr="009632CE">
              <w:rPr>
                <w:rFonts w:ascii="Times New Roman" w:hAnsi="Times New Roman" w:cs="Times New Roman"/>
              </w:rPr>
              <w:t xml:space="preserve">ogrzewnictwie. Klasyfikacja instalacji ogrzewczych. </w:t>
            </w:r>
          </w:p>
          <w:p w:rsidR="00554496" w:rsidRPr="009632CE"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9632CE">
              <w:rPr>
                <w:rFonts w:ascii="Times New Roman" w:hAnsi="Times New Roman" w:cs="Times New Roman"/>
              </w:rPr>
              <w:t xml:space="preserve">Charakterystyka przegród budowlanych. Procedura obliczenia projektowego obciążenia cieplnego i zapotrzebowania na ciepło budynków. Obliczenia charakterystyki energetycznej budynków. Ogrzewanie wodne. Ogrzewanie powietrzne. </w:t>
            </w:r>
          </w:p>
          <w:p w:rsidR="00554496" w:rsidRPr="009632CE"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9632CE">
              <w:rPr>
                <w:rFonts w:ascii="Times New Roman" w:hAnsi="Times New Roman" w:cs="Times New Roman"/>
              </w:rPr>
              <w:t xml:space="preserve">Elementy instalacji ogrzewania: grzejniki, przewody, armatura. Grzejniki wbudowane w elementy konstrukcji budynków. Ogrzewanie podłogowe, ścienne i sufitowe. Wymiarowanie elementów ogrzewania wodnego. Wymiarowanie elementów ogrzewania powietrznego. Ogrzewanie promiennikami podczerwieni. Regulacja temperatury w systemach ogrzewczych. Automatyczna regulacja obiegów ogrzewania. Armatura i urządzenia regulacyjne. Projektowanie instalacji ogrzewania w różnych rodzajach budynków. </w:t>
            </w:r>
          </w:p>
          <w:p w:rsidR="00554496" w:rsidRPr="009632CE"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9632CE">
              <w:rPr>
                <w:rFonts w:ascii="Times New Roman" w:hAnsi="Times New Roman" w:cs="Times New Roman"/>
              </w:rPr>
              <w:t xml:space="preserve">Klasyfikacja lokalnych źródeł ciepła. Małe kotłownie wodne – zasady sporządzania bilansu cieplnego, dobór i wymiarowanie obiegów i elementów kotłowni. </w:t>
            </w:r>
          </w:p>
          <w:p w:rsidR="00554496" w:rsidRPr="009632CE"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9632CE">
              <w:rPr>
                <w:rFonts w:ascii="Times New Roman" w:hAnsi="Times New Roman" w:cs="Times New Roman"/>
              </w:rPr>
              <w:t>Alternatywne źródła ciepła, możliwości wykorzystania energii odnawialnej w instalacjach ogrzewania.</w:t>
            </w:r>
          </w:p>
        </w:tc>
      </w:tr>
      <w:tr w:rsidR="00554496" w:rsidRPr="00281AC4" w:rsidTr="005C5D6D">
        <w:trPr>
          <w:jc w:val="center"/>
        </w:trPr>
        <w:tc>
          <w:tcPr>
            <w:tcW w:w="2214" w:type="dxa"/>
            <w:shd w:val="clear" w:color="auto" w:fill="F2F2F2"/>
          </w:tcPr>
          <w:p w:rsidR="00554496" w:rsidRPr="009632CE" w:rsidRDefault="001361EE"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000000"/>
              </w:rPr>
            </w:pPr>
            <w:r>
              <w:rPr>
                <w:rFonts w:ascii="Times New Roman" w:hAnsi="Times New Roman" w:cs="Times New Roman"/>
                <w:iCs/>
                <w:color w:val="000000"/>
              </w:rPr>
              <w:t>Ćwiczenia projektowe</w:t>
            </w:r>
          </w:p>
        </w:tc>
        <w:tc>
          <w:tcPr>
            <w:tcW w:w="7424" w:type="dxa"/>
          </w:tcPr>
          <w:p w:rsidR="00554496" w:rsidRPr="00281AC4"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120"/>
              <w:jc w:val="both"/>
              <w:rPr>
                <w:rFonts w:ascii="Times New Roman" w:hAnsi="Times New Roman" w:cs="Times New Roman"/>
                <w:b/>
                <w:color w:val="000000"/>
              </w:rPr>
            </w:pPr>
            <w:r w:rsidRPr="00281AC4">
              <w:rPr>
                <w:rFonts w:ascii="Times New Roman" w:hAnsi="Times New Roman" w:cs="Times New Roman"/>
                <w:color w:val="000000"/>
              </w:rPr>
              <w:t>Projekt instalacji ogrzewania wodnego w budynku mieszkalnym lub użyteczności publicznej wraz z projektem wybranego źródła ciepła.</w:t>
            </w:r>
          </w:p>
        </w:tc>
      </w:tr>
    </w:tbl>
    <w:p w:rsidR="00554496" w:rsidRPr="00281AC4" w:rsidRDefault="00554496" w:rsidP="00126C6E">
      <w:pPr>
        <w:numPr>
          <w:ilvl w:val="0"/>
          <w:numId w:val="75"/>
        </w:numPr>
        <w:tabs>
          <w:tab w:val="left" w:pos="284"/>
        </w:tabs>
        <w:spacing w:before="240" w:after="120" w:line="240" w:lineRule="auto"/>
        <w:ind w:left="284" w:hanging="284"/>
        <w:rPr>
          <w:rFonts w:ascii="Times New Roman" w:hAnsi="Times New Roman" w:cs="Times New Roman"/>
          <w:b/>
          <w:color w:val="000000"/>
        </w:rPr>
      </w:pPr>
      <w:r w:rsidRPr="00281AC4">
        <w:rPr>
          <w:rFonts w:ascii="Times New Roman" w:hAnsi="Times New Roman" w:cs="Times New Roman"/>
          <w:b/>
          <w:color w:val="000000"/>
        </w:rPr>
        <w:t>METODY WERYFIKACJI EFEKTÓW KSZTAŁCENIA</w:t>
      </w:r>
    </w:p>
    <w:p w:rsidR="00554496" w:rsidRPr="00281AC4" w:rsidRDefault="00554496" w:rsidP="00554496">
      <w:pPr>
        <w:spacing w:before="120" w:after="120"/>
        <w:jc w:val="both"/>
        <w:rPr>
          <w:rFonts w:ascii="Times New Roman" w:hAnsi="Times New Roman" w:cs="Times New Roman"/>
          <w:color w:val="000000"/>
        </w:rPr>
      </w:pPr>
      <w:r w:rsidRPr="00281AC4">
        <w:rPr>
          <w:rFonts w:ascii="Times New Roman" w:hAnsi="Times New Roman" w:cs="Times New Roman"/>
          <w:color w:val="000000"/>
        </w:rPr>
        <w:t>(dla każdego efektu kształcenia umieszczonego na liście efektów kształcenia powinny znaleźć się metody sprawdzenia, czy został on osiągnięty przez słuchacza)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87"/>
        <w:gridCol w:w="1364"/>
        <w:gridCol w:w="1364"/>
        <w:gridCol w:w="1395"/>
        <w:gridCol w:w="1347"/>
        <w:gridCol w:w="1463"/>
        <w:gridCol w:w="1319"/>
      </w:tblGrid>
      <w:tr w:rsidR="00554496" w:rsidRPr="00281AC4" w:rsidTr="005C5D6D">
        <w:trPr>
          <w:jc w:val="center"/>
        </w:trPr>
        <w:tc>
          <w:tcPr>
            <w:tcW w:w="1387" w:type="dxa"/>
            <w:vMerge w:val="restart"/>
            <w:shd w:val="clear" w:color="auto" w:fill="F2F2F2"/>
            <w:vAlign w:val="center"/>
          </w:tcPr>
          <w:p w:rsidR="00554496" w:rsidRPr="00281AC4" w:rsidRDefault="00554496" w:rsidP="005C5D6D">
            <w:pPr>
              <w:jc w:val="center"/>
              <w:rPr>
                <w:rFonts w:ascii="Times New Roman" w:hAnsi="Times New Roman" w:cs="Times New Roman"/>
                <w:color w:val="000000"/>
              </w:rPr>
            </w:pPr>
            <w:r w:rsidRPr="00281AC4">
              <w:rPr>
                <w:rFonts w:ascii="Times New Roman" w:hAnsi="Times New Roman" w:cs="Times New Roman"/>
                <w:color w:val="000000"/>
              </w:rPr>
              <w:t>Efekty kształcenia</w:t>
            </w:r>
          </w:p>
        </w:tc>
        <w:tc>
          <w:tcPr>
            <w:tcW w:w="8252" w:type="dxa"/>
            <w:gridSpan w:val="6"/>
            <w:shd w:val="clear" w:color="auto" w:fill="F2F2F2"/>
            <w:vAlign w:val="center"/>
          </w:tcPr>
          <w:p w:rsidR="00554496" w:rsidRPr="00281AC4" w:rsidRDefault="00554496" w:rsidP="005C5D6D">
            <w:pPr>
              <w:jc w:val="center"/>
              <w:rPr>
                <w:rFonts w:ascii="Times New Roman" w:hAnsi="Times New Roman" w:cs="Times New Roman"/>
                <w:color w:val="000000"/>
              </w:rPr>
            </w:pPr>
            <w:r w:rsidRPr="00281AC4">
              <w:rPr>
                <w:rFonts w:ascii="Times New Roman" w:hAnsi="Times New Roman" w:cs="Times New Roman"/>
                <w:color w:val="000000"/>
              </w:rPr>
              <w:t>Forma oceny (podano przykładowe)</w:t>
            </w:r>
          </w:p>
        </w:tc>
      </w:tr>
      <w:tr w:rsidR="00554496" w:rsidRPr="00281AC4" w:rsidTr="005C5D6D">
        <w:trPr>
          <w:jc w:val="center"/>
        </w:trPr>
        <w:tc>
          <w:tcPr>
            <w:tcW w:w="1387" w:type="dxa"/>
            <w:vMerge/>
            <w:shd w:val="clear" w:color="auto" w:fill="F2F2F2"/>
            <w:vAlign w:val="center"/>
          </w:tcPr>
          <w:p w:rsidR="00554496" w:rsidRPr="00281AC4" w:rsidRDefault="00554496" w:rsidP="005C5D6D">
            <w:pPr>
              <w:jc w:val="center"/>
              <w:rPr>
                <w:rFonts w:ascii="Times New Roman" w:hAnsi="Times New Roman" w:cs="Times New Roman"/>
                <w:b/>
                <w:color w:val="000000"/>
              </w:rPr>
            </w:pPr>
          </w:p>
        </w:tc>
        <w:tc>
          <w:tcPr>
            <w:tcW w:w="1364" w:type="dxa"/>
            <w:shd w:val="clear" w:color="auto" w:fill="F2F2F2"/>
            <w:vAlign w:val="center"/>
          </w:tcPr>
          <w:p w:rsidR="00554496" w:rsidRPr="00281AC4" w:rsidRDefault="00554496" w:rsidP="005C5D6D">
            <w:pPr>
              <w:jc w:val="center"/>
              <w:rPr>
                <w:rFonts w:ascii="Times New Roman" w:hAnsi="Times New Roman" w:cs="Times New Roman"/>
                <w:color w:val="000000"/>
              </w:rPr>
            </w:pPr>
            <w:r w:rsidRPr="00281AC4">
              <w:rPr>
                <w:rFonts w:ascii="Times New Roman" w:hAnsi="Times New Roman" w:cs="Times New Roman"/>
                <w:color w:val="000000"/>
              </w:rPr>
              <w:t>Egzamin ustny</w:t>
            </w:r>
          </w:p>
        </w:tc>
        <w:tc>
          <w:tcPr>
            <w:tcW w:w="1364" w:type="dxa"/>
            <w:shd w:val="clear" w:color="auto" w:fill="F2F2F2"/>
            <w:vAlign w:val="center"/>
          </w:tcPr>
          <w:p w:rsidR="00554496" w:rsidRPr="00281AC4" w:rsidRDefault="00554496" w:rsidP="005C5D6D">
            <w:pPr>
              <w:jc w:val="center"/>
              <w:rPr>
                <w:rFonts w:ascii="Times New Roman" w:hAnsi="Times New Roman" w:cs="Times New Roman"/>
                <w:color w:val="000000"/>
              </w:rPr>
            </w:pPr>
            <w:r w:rsidRPr="00281AC4">
              <w:rPr>
                <w:rFonts w:ascii="Times New Roman" w:hAnsi="Times New Roman" w:cs="Times New Roman"/>
                <w:color w:val="000000"/>
              </w:rPr>
              <w:t>Egzamin pisemny</w:t>
            </w:r>
          </w:p>
        </w:tc>
        <w:tc>
          <w:tcPr>
            <w:tcW w:w="1395" w:type="dxa"/>
            <w:shd w:val="clear" w:color="auto" w:fill="F2F2F2"/>
            <w:vAlign w:val="center"/>
          </w:tcPr>
          <w:p w:rsidR="00554496" w:rsidRPr="00281AC4" w:rsidRDefault="00554496" w:rsidP="005C5D6D">
            <w:pPr>
              <w:jc w:val="center"/>
              <w:rPr>
                <w:rFonts w:ascii="Times New Roman" w:hAnsi="Times New Roman" w:cs="Times New Roman"/>
                <w:color w:val="000000"/>
              </w:rPr>
            </w:pPr>
            <w:r w:rsidRPr="00281AC4">
              <w:rPr>
                <w:rFonts w:ascii="Times New Roman" w:hAnsi="Times New Roman" w:cs="Times New Roman"/>
                <w:color w:val="000000"/>
              </w:rPr>
              <w:t>Kolokwium</w:t>
            </w:r>
          </w:p>
        </w:tc>
        <w:tc>
          <w:tcPr>
            <w:tcW w:w="1347" w:type="dxa"/>
            <w:shd w:val="clear" w:color="auto" w:fill="F2F2F2"/>
            <w:vAlign w:val="center"/>
          </w:tcPr>
          <w:p w:rsidR="00554496" w:rsidRPr="00281AC4" w:rsidRDefault="00554496" w:rsidP="005C5D6D">
            <w:pPr>
              <w:jc w:val="center"/>
              <w:rPr>
                <w:rFonts w:ascii="Times New Roman" w:hAnsi="Times New Roman" w:cs="Times New Roman"/>
                <w:color w:val="000000"/>
              </w:rPr>
            </w:pPr>
            <w:r w:rsidRPr="00281AC4">
              <w:rPr>
                <w:rFonts w:ascii="Times New Roman" w:hAnsi="Times New Roman" w:cs="Times New Roman"/>
                <w:color w:val="000000"/>
              </w:rPr>
              <w:t>Projekt</w:t>
            </w:r>
          </w:p>
        </w:tc>
        <w:tc>
          <w:tcPr>
            <w:tcW w:w="1463" w:type="dxa"/>
            <w:shd w:val="clear" w:color="auto" w:fill="F2F2F2"/>
            <w:vAlign w:val="center"/>
          </w:tcPr>
          <w:p w:rsidR="00554496" w:rsidRPr="00281AC4" w:rsidRDefault="00554496" w:rsidP="005C5D6D">
            <w:pPr>
              <w:jc w:val="center"/>
              <w:rPr>
                <w:rFonts w:ascii="Times New Roman" w:hAnsi="Times New Roman" w:cs="Times New Roman"/>
                <w:color w:val="000000"/>
              </w:rPr>
            </w:pPr>
            <w:r w:rsidRPr="00281AC4">
              <w:rPr>
                <w:rFonts w:ascii="Times New Roman" w:hAnsi="Times New Roman" w:cs="Times New Roman"/>
                <w:color w:val="000000"/>
              </w:rPr>
              <w:t>Sprawozdanie</w:t>
            </w:r>
          </w:p>
        </w:tc>
        <w:tc>
          <w:tcPr>
            <w:tcW w:w="1319" w:type="dxa"/>
            <w:shd w:val="clear" w:color="auto" w:fill="F2F2F2"/>
            <w:vAlign w:val="center"/>
          </w:tcPr>
          <w:p w:rsidR="00554496" w:rsidRPr="00281AC4" w:rsidRDefault="00554496" w:rsidP="005C5D6D">
            <w:pPr>
              <w:jc w:val="center"/>
              <w:rPr>
                <w:rFonts w:ascii="Times New Roman" w:hAnsi="Times New Roman" w:cs="Times New Roman"/>
                <w:color w:val="000000"/>
              </w:rPr>
            </w:pPr>
            <w:r w:rsidRPr="00281AC4">
              <w:rPr>
                <w:rFonts w:ascii="Times New Roman" w:hAnsi="Times New Roman" w:cs="Times New Roman"/>
                <w:color w:val="000000"/>
              </w:rPr>
              <w:t>Inne</w:t>
            </w:r>
          </w:p>
        </w:tc>
      </w:tr>
      <w:tr w:rsidR="00554496" w:rsidRPr="00281AC4" w:rsidTr="005C5D6D">
        <w:trPr>
          <w:trHeight w:val="283"/>
          <w:jc w:val="center"/>
        </w:trPr>
        <w:tc>
          <w:tcPr>
            <w:tcW w:w="1387" w:type="dxa"/>
          </w:tcPr>
          <w:p w:rsidR="00554496" w:rsidRPr="00281AC4" w:rsidRDefault="00554496" w:rsidP="005C5D6D">
            <w:pPr>
              <w:jc w:val="center"/>
              <w:rPr>
                <w:rFonts w:ascii="Times New Roman" w:hAnsi="Times New Roman" w:cs="Times New Roman"/>
                <w:color w:val="000000"/>
              </w:rPr>
            </w:pPr>
            <w:r w:rsidRPr="00281AC4">
              <w:rPr>
                <w:rFonts w:ascii="Times New Roman" w:hAnsi="Times New Roman" w:cs="Times New Roman"/>
                <w:color w:val="000000"/>
              </w:rPr>
              <w:t>W1</w:t>
            </w:r>
          </w:p>
        </w:tc>
        <w:tc>
          <w:tcPr>
            <w:tcW w:w="1364" w:type="dxa"/>
          </w:tcPr>
          <w:p w:rsidR="00554496" w:rsidRPr="00281AC4" w:rsidRDefault="00554496" w:rsidP="005C5D6D">
            <w:pPr>
              <w:jc w:val="center"/>
              <w:rPr>
                <w:rFonts w:ascii="Times New Roman" w:hAnsi="Times New Roman" w:cs="Times New Roman"/>
                <w:color w:val="000000"/>
              </w:rPr>
            </w:pPr>
          </w:p>
        </w:tc>
        <w:tc>
          <w:tcPr>
            <w:tcW w:w="1364" w:type="dxa"/>
          </w:tcPr>
          <w:p w:rsidR="00554496" w:rsidRPr="00281AC4" w:rsidRDefault="00554496" w:rsidP="005C5D6D">
            <w:pPr>
              <w:jc w:val="center"/>
              <w:rPr>
                <w:rFonts w:ascii="Times New Roman" w:hAnsi="Times New Roman" w:cs="Times New Roman"/>
                <w:color w:val="000000"/>
              </w:rPr>
            </w:pPr>
            <w:r w:rsidRPr="00281AC4">
              <w:rPr>
                <w:rFonts w:ascii="Times New Roman" w:hAnsi="Times New Roman" w:cs="Times New Roman"/>
                <w:color w:val="000000"/>
              </w:rPr>
              <w:t>x</w:t>
            </w:r>
          </w:p>
        </w:tc>
        <w:tc>
          <w:tcPr>
            <w:tcW w:w="1395" w:type="dxa"/>
          </w:tcPr>
          <w:p w:rsidR="00554496" w:rsidRPr="00281AC4" w:rsidRDefault="00554496" w:rsidP="005C5D6D">
            <w:pPr>
              <w:jc w:val="center"/>
              <w:rPr>
                <w:rFonts w:ascii="Times New Roman" w:hAnsi="Times New Roman" w:cs="Times New Roman"/>
                <w:color w:val="000000"/>
              </w:rPr>
            </w:pPr>
          </w:p>
        </w:tc>
        <w:tc>
          <w:tcPr>
            <w:tcW w:w="1347" w:type="dxa"/>
          </w:tcPr>
          <w:p w:rsidR="00554496" w:rsidRPr="00281AC4" w:rsidRDefault="0042102A" w:rsidP="005C5D6D">
            <w:pPr>
              <w:jc w:val="center"/>
              <w:rPr>
                <w:rFonts w:ascii="Times New Roman" w:hAnsi="Times New Roman" w:cs="Times New Roman"/>
                <w:color w:val="000000"/>
              </w:rPr>
            </w:pPr>
            <w:r>
              <w:rPr>
                <w:rFonts w:ascii="Times New Roman" w:hAnsi="Times New Roman" w:cs="Times New Roman"/>
                <w:color w:val="000000"/>
              </w:rPr>
              <w:t>x</w:t>
            </w:r>
          </w:p>
        </w:tc>
        <w:tc>
          <w:tcPr>
            <w:tcW w:w="1463" w:type="dxa"/>
          </w:tcPr>
          <w:p w:rsidR="00554496" w:rsidRPr="00281AC4" w:rsidRDefault="00554496" w:rsidP="005C5D6D">
            <w:pPr>
              <w:jc w:val="center"/>
              <w:rPr>
                <w:rFonts w:ascii="Times New Roman" w:hAnsi="Times New Roman" w:cs="Times New Roman"/>
                <w:color w:val="000000"/>
              </w:rPr>
            </w:pPr>
          </w:p>
        </w:tc>
        <w:tc>
          <w:tcPr>
            <w:tcW w:w="1319" w:type="dxa"/>
          </w:tcPr>
          <w:p w:rsidR="00554496" w:rsidRPr="00281AC4" w:rsidRDefault="00554496" w:rsidP="005C5D6D">
            <w:pPr>
              <w:jc w:val="center"/>
              <w:rPr>
                <w:rFonts w:ascii="Times New Roman" w:hAnsi="Times New Roman" w:cs="Times New Roman"/>
                <w:color w:val="000000"/>
              </w:rPr>
            </w:pPr>
          </w:p>
        </w:tc>
      </w:tr>
      <w:tr w:rsidR="0042102A" w:rsidRPr="00281AC4" w:rsidTr="005C5D6D">
        <w:trPr>
          <w:trHeight w:val="283"/>
          <w:jc w:val="center"/>
        </w:trPr>
        <w:tc>
          <w:tcPr>
            <w:tcW w:w="1387" w:type="dxa"/>
          </w:tcPr>
          <w:p w:rsidR="0042102A" w:rsidRPr="00281AC4" w:rsidRDefault="0042102A" w:rsidP="005C5D6D">
            <w:pPr>
              <w:jc w:val="center"/>
              <w:rPr>
                <w:rFonts w:ascii="Times New Roman" w:hAnsi="Times New Roman" w:cs="Times New Roman"/>
                <w:color w:val="000000"/>
              </w:rPr>
            </w:pPr>
            <w:r>
              <w:rPr>
                <w:rFonts w:ascii="Times New Roman" w:hAnsi="Times New Roman" w:cs="Times New Roman"/>
                <w:color w:val="000000"/>
              </w:rPr>
              <w:t>W2</w:t>
            </w:r>
          </w:p>
        </w:tc>
        <w:tc>
          <w:tcPr>
            <w:tcW w:w="1364" w:type="dxa"/>
          </w:tcPr>
          <w:p w:rsidR="0042102A" w:rsidRPr="00281AC4" w:rsidRDefault="0042102A" w:rsidP="005C5D6D">
            <w:pPr>
              <w:jc w:val="center"/>
              <w:rPr>
                <w:rFonts w:ascii="Times New Roman" w:hAnsi="Times New Roman" w:cs="Times New Roman"/>
                <w:color w:val="000000"/>
              </w:rPr>
            </w:pPr>
          </w:p>
        </w:tc>
        <w:tc>
          <w:tcPr>
            <w:tcW w:w="1364" w:type="dxa"/>
          </w:tcPr>
          <w:p w:rsidR="0042102A" w:rsidRPr="00281AC4" w:rsidRDefault="0042102A" w:rsidP="005C5D6D">
            <w:pPr>
              <w:jc w:val="center"/>
              <w:rPr>
                <w:rFonts w:ascii="Times New Roman" w:hAnsi="Times New Roman" w:cs="Times New Roman"/>
                <w:color w:val="000000"/>
              </w:rPr>
            </w:pPr>
            <w:r>
              <w:rPr>
                <w:rFonts w:ascii="Times New Roman" w:hAnsi="Times New Roman" w:cs="Times New Roman"/>
                <w:color w:val="000000"/>
              </w:rPr>
              <w:t>x</w:t>
            </w:r>
          </w:p>
        </w:tc>
        <w:tc>
          <w:tcPr>
            <w:tcW w:w="1395" w:type="dxa"/>
          </w:tcPr>
          <w:p w:rsidR="0042102A" w:rsidRPr="00281AC4" w:rsidRDefault="0042102A" w:rsidP="005C5D6D">
            <w:pPr>
              <w:jc w:val="center"/>
              <w:rPr>
                <w:rFonts w:ascii="Times New Roman" w:hAnsi="Times New Roman" w:cs="Times New Roman"/>
                <w:color w:val="000000"/>
              </w:rPr>
            </w:pPr>
          </w:p>
        </w:tc>
        <w:tc>
          <w:tcPr>
            <w:tcW w:w="1347" w:type="dxa"/>
          </w:tcPr>
          <w:p w:rsidR="0042102A" w:rsidRPr="00281AC4" w:rsidRDefault="0042102A" w:rsidP="005C5D6D">
            <w:pPr>
              <w:jc w:val="center"/>
              <w:rPr>
                <w:rFonts w:ascii="Times New Roman" w:hAnsi="Times New Roman" w:cs="Times New Roman"/>
                <w:color w:val="000000"/>
              </w:rPr>
            </w:pPr>
            <w:r>
              <w:rPr>
                <w:rFonts w:ascii="Times New Roman" w:hAnsi="Times New Roman" w:cs="Times New Roman"/>
                <w:color w:val="000000"/>
              </w:rPr>
              <w:t>x</w:t>
            </w:r>
          </w:p>
        </w:tc>
        <w:tc>
          <w:tcPr>
            <w:tcW w:w="1463" w:type="dxa"/>
          </w:tcPr>
          <w:p w:rsidR="0042102A" w:rsidRPr="00281AC4" w:rsidRDefault="0042102A" w:rsidP="005C5D6D">
            <w:pPr>
              <w:jc w:val="center"/>
              <w:rPr>
                <w:rFonts w:ascii="Times New Roman" w:hAnsi="Times New Roman" w:cs="Times New Roman"/>
                <w:color w:val="000000"/>
              </w:rPr>
            </w:pPr>
          </w:p>
        </w:tc>
        <w:tc>
          <w:tcPr>
            <w:tcW w:w="1319" w:type="dxa"/>
          </w:tcPr>
          <w:p w:rsidR="0042102A" w:rsidRPr="00281AC4" w:rsidRDefault="0042102A" w:rsidP="005C5D6D">
            <w:pPr>
              <w:jc w:val="center"/>
              <w:rPr>
                <w:rFonts w:ascii="Times New Roman" w:hAnsi="Times New Roman" w:cs="Times New Roman"/>
                <w:color w:val="000000"/>
              </w:rPr>
            </w:pPr>
          </w:p>
        </w:tc>
      </w:tr>
      <w:tr w:rsidR="00554496" w:rsidRPr="00281AC4" w:rsidTr="005C5D6D">
        <w:trPr>
          <w:trHeight w:val="283"/>
          <w:jc w:val="center"/>
        </w:trPr>
        <w:tc>
          <w:tcPr>
            <w:tcW w:w="1387" w:type="dxa"/>
          </w:tcPr>
          <w:p w:rsidR="00554496" w:rsidRPr="00281AC4" w:rsidRDefault="00554496" w:rsidP="005C5D6D">
            <w:pPr>
              <w:jc w:val="center"/>
              <w:rPr>
                <w:rFonts w:ascii="Times New Roman" w:hAnsi="Times New Roman" w:cs="Times New Roman"/>
                <w:color w:val="000000"/>
              </w:rPr>
            </w:pPr>
            <w:r w:rsidRPr="00281AC4">
              <w:rPr>
                <w:rFonts w:ascii="Times New Roman" w:hAnsi="Times New Roman" w:cs="Times New Roman"/>
                <w:color w:val="000000"/>
              </w:rPr>
              <w:t>U1</w:t>
            </w:r>
          </w:p>
        </w:tc>
        <w:tc>
          <w:tcPr>
            <w:tcW w:w="1364" w:type="dxa"/>
          </w:tcPr>
          <w:p w:rsidR="00554496" w:rsidRPr="00281AC4" w:rsidRDefault="00554496" w:rsidP="005C5D6D">
            <w:pPr>
              <w:jc w:val="center"/>
              <w:rPr>
                <w:rFonts w:ascii="Times New Roman" w:hAnsi="Times New Roman" w:cs="Times New Roman"/>
                <w:color w:val="000000"/>
              </w:rPr>
            </w:pPr>
          </w:p>
        </w:tc>
        <w:tc>
          <w:tcPr>
            <w:tcW w:w="1364" w:type="dxa"/>
          </w:tcPr>
          <w:p w:rsidR="00554496" w:rsidRPr="00281AC4" w:rsidRDefault="00554496" w:rsidP="005C5D6D">
            <w:pPr>
              <w:jc w:val="center"/>
              <w:rPr>
                <w:rFonts w:ascii="Times New Roman" w:hAnsi="Times New Roman" w:cs="Times New Roman"/>
                <w:color w:val="000000"/>
              </w:rPr>
            </w:pPr>
          </w:p>
        </w:tc>
        <w:tc>
          <w:tcPr>
            <w:tcW w:w="1395" w:type="dxa"/>
          </w:tcPr>
          <w:p w:rsidR="00554496" w:rsidRPr="00281AC4" w:rsidRDefault="00554496" w:rsidP="005C5D6D">
            <w:pPr>
              <w:jc w:val="center"/>
              <w:rPr>
                <w:rFonts w:ascii="Times New Roman" w:hAnsi="Times New Roman" w:cs="Times New Roman"/>
                <w:color w:val="000000"/>
              </w:rPr>
            </w:pPr>
          </w:p>
        </w:tc>
        <w:tc>
          <w:tcPr>
            <w:tcW w:w="1347" w:type="dxa"/>
          </w:tcPr>
          <w:p w:rsidR="00554496" w:rsidRPr="00281AC4" w:rsidRDefault="00554496" w:rsidP="005C5D6D">
            <w:pPr>
              <w:jc w:val="center"/>
              <w:rPr>
                <w:rFonts w:ascii="Times New Roman" w:hAnsi="Times New Roman" w:cs="Times New Roman"/>
                <w:color w:val="000000"/>
              </w:rPr>
            </w:pPr>
            <w:r w:rsidRPr="00281AC4">
              <w:rPr>
                <w:rFonts w:ascii="Times New Roman" w:hAnsi="Times New Roman" w:cs="Times New Roman"/>
                <w:color w:val="000000"/>
              </w:rPr>
              <w:t>x</w:t>
            </w:r>
          </w:p>
        </w:tc>
        <w:tc>
          <w:tcPr>
            <w:tcW w:w="1463" w:type="dxa"/>
          </w:tcPr>
          <w:p w:rsidR="00554496" w:rsidRPr="00281AC4" w:rsidRDefault="00554496" w:rsidP="005C5D6D">
            <w:pPr>
              <w:jc w:val="center"/>
              <w:rPr>
                <w:rFonts w:ascii="Times New Roman" w:hAnsi="Times New Roman" w:cs="Times New Roman"/>
                <w:color w:val="000000"/>
              </w:rPr>
            </w:pPr>
          </w:p>
        </w:tc>
        <w:tc>
          <w:tcPr>
            <w:tcW w:w="1319" w:type="dxa"/>
          </w:tcPr>
          <w:p w:rsidR="00554496" w:rsidRPr="00281AC4" w:rsidRDefault="00554496" w:rsidP="005C5D6D">
            <w:pPr>
              <w:jc w:val="center"/>
              <w:rPr>
                <w:rFonts w:ascii="Times New Roman" w:hAnsi="Times New Roman" w:cs="Times New Roman"/>
                <w:color w:val="000000"/>
              </w:rPr>
            </w:pPr>
          </w:p>
        </w:tc>
      </w:tr>
      <w:tr w:rsidR="0042102A" w:rsidRPr="00281AC4" w:rsidTr="005C5D6D">
        <w:trPr>
          <w:trHeight w:val="283"/>
          <w:jc w:val="center"/>
        </w:trPr>
        <w:tc>
          <w:tcPr>
            <w:tcW w:w="1387" w:type="dxa"/>
          </w:tcPr>
          <w:p w:rsidR="0042102A" w:rsidRPr="00281AC4" w:rsidRDefault="0042102A" w:rsidP="005C5D6D">
            <w:pPr>
              <w:jc w:val="center"/>
              <w:rPr>
                <w:rFonts w:ascii="Times New Roman" w:hAnsi="Times New Roman" w:cs="Times New Roman"/>
                <w:color w:val="000000"/>
              </w:rPr>
            </w:pPr>
            <w:r>
              <w:rPr>
                <w:rFonts w:ascii="Times New Roman" w:hAnsi="Times New Roman" w:cs="Times New Roman"/>
                <w:color w:val="000000"/>
              </w:rPr>
              <w:t>U2</w:t>
            </w:r>
          </w:p>
        </w:tc>
        <w:tc>
          <w:tcPr>
            <w:tcW w:w="1364" w:type="dxa"/>
          </w:tcPr>
          <w:p w:rsidR="0042102A" w:rsidRPr="00281AC4" w:rsidRDefault="0042102A" w:rsidP="005C5D6D">
            <w:pPr>
              <w:jc w:val="center"/>
              <w:rPr>
                <w:rFonts w:ascii="Times New Roman" w:hAnsi="Times New Roman" w:cs="Times New Roman"/>
                <w:color w:val="000000"/>
              </w:rPr>
            </w:pPr>
          </w:p>
        </w:tc>
        <w:tc>
          <w:tcPr>
            <w:tcW w:w="1364" w:type="dxa"/>
          </w:tcPr>
          <w:p w:rsidR="0042102A" w:rsidRPr="00281AC4" w:rsidRDefault="0042102A" w:rsidP="005C5D6D">
            <w:pPr>
              <w:jc w:val="center"/>
              <w:rPr>
                <w:rFonts w:ascii="Times New Roman" w:hAnsi="Times New Roman" w:cs="Times New Roman"/>
                <w:color w:val="000000"/>
              </w:rPr>
            </w:pPr>
          </w:p>
        </w:tc>
        <w:tc>
          <w:tcPr>
            <w:tcW w:w="1395" w:type="dxa"/>
          </w:tcPr>
          <w:p w:rsidR="0042102A" w:rsidRPr="00281AC4" w:rsidRDefault="0042102A" w:rsidP="005C5D6D">
            <w:pPr>
              <w:jc w:val="center"/>
              <w:rPr>
                <w:rFonts w:ascii="Times New Roman" w:hAnsi="Times New Roman" w:cs="Times New Roman"/>
                <w:color w:val="000000"/>
              </w:rPr>
            </w:pPr>
          </w:p>
        </w:tc>
        <w:tc>
          <w:tcPr>
            <w:tcW w:w="1347" w:type="dxa"/>
          </w:tcPr>
          <w:p w:rsidR="0042102A" w:rsidRPr="00281AC4" w:rsidRDefault="0042102A" w:rsidP="005C5D6D">
            <w:pPr>
              <w:jc w:val="center"/>
              <w:rPr>
                <w:rFonts w:ascii="Times New Roman" w:hAnsi="Times New Roman" w:cs="Times New Roman"/>
                <w:color w:val="000000"/>
              </w:rPr>
            </w:pPr>
            <w:r>
              <w:rPr>
                <w:rFonts w:ascii="Times New Roman" w:hAnsi="Times New Roman" w:cs="Times New Roman"/>
                <w:color w:val="000000"/>
              </w:rPr>
              <w:t>x</w:t>
            </w:r>
          </w:p>
        </w:tc>
        <w:tc>
          <w:tcPr>
            <w:tcW w:w="1463" w:type="dxa"/>
          </w:tcPr>
          <w:p w:rsidR="0042102A" w:rsidRPr="00281AC4" w:rsidRDefault="0042102A" w:rsidP="005C5D6D">
            <w:pPr>
              <w:jc w:val="center"/>
              <w:rPr>
                <w:rFonts w:ascii="Times New Roman" w:hAnsi="Times New Roman" w:cs="Times New Roman"/>
                <w:color w:val="000000"/>
              </w:rPr>
            </w:pPr>
          </w:p>
        </w:tc>
        <w:tc>
          <w:tcPr>
            <w:tcW w:w="1319" w:type="dxa"/>
          </w:tcPr>
          <w:p w:rsidR="0042102A" w:rsidRPr="00281AC4" w:rsidRDefault="0042102A" w:rsidP="005C5D6D">
            <w:pPr>
              <w:jc w:val="center"/>
              <w:rPr>
                <w:rFonts w:ascii="Times New Roman" w:hAnsi="Times New Roman" w:cs="Times New Roman"/>
                <w:color w:val="000000"/>
              </w:rPr>
            </w:pPr>
          </w:p>
        </w:tc>
      </w:tr>
      <w:tr w:rsidR="00554496" w:rsidRPr="00281AC4" w:rsidTr="005C5D6D">
        <w:trPr>
          <w:trHeight w:val="283"/>
          <w:jc w:val="center"/>
        </w:trPr>
        <w:tc>
          <w:tcPr>
            <w:tcW w:w="1387" w:type="dxa"/>
          </w:tcPr>
          <w:p w:rsidR="00554496" w:rsidRPr="00281AC4" w:rsidRDefault="00554496" w:rsidP="005C5D6D">
            <w:pPr>
              <w:jc w:val="center"/>
              <w:rPr>
                <w:rFonts w:ascii="Times New Roman" w:hAnsi="Times New Roman" w:cs="Times New Roman"/>
                <w:color w:val="000000"/>
              </w:rPr>
            </w:pPr>
            <w:r w:rsidRPr="00281AC4">
              <w:rPr>
                <w:rFonts w:ascii="Times New Roman" w:hAnsi="Times New Roman" w:cs="Times New Roman"/>
                <w:color w:val="000000"/>
              </w:rPr>
              <w:t>K1</w:t>
            </w:r>
          </w:p>
        </w:tc>
        <w:tc>
          <w:tcPr>
            <w:tcW w:w="1364" w:type="dxa"/>
          </w:tcPr>
          <w:p w:rsidR="00554496" w:rsidRPr="00281AC4" w:rsidRDefault="00554496" w:rsidP="005C5D6D">
            <w:pPr>
              <w:jc w:val="center"/>
              <w:rPr>
                <w:rFonts w:ascii="Times New Roman" w:hAnsi="Times New Roman" w:cs="Times New Roman"/>
                <w:color w:val="000000"/>
              </w:rPr>
            </w:pPr>
          </w:p>
        </w:tc>
        <w:tc>
          <w:tcPr>
            <w:tcW w:w="1364" w:type="dxa"/>
          </w:tcPr>
          <w:p w:rsidR="00554496" w:rsidRPr="00281AC4" w:rsidRDefault="00554496" w:rsidP="005C5D6D">
            <w:pPr>
              <w:jc w:val="center"/>
              <w:rPr>
                <w:rFonts w:ascii="Times New Roman" w:hAnsi="Times New Roman" w:cs="Times New Roman"/>
                <w:color w:val="000000"/>
              </w:rPr>
            </w:pPr>
          </w:p>
        </w:tc>
        <w:tc>
          <w:tcPr>
            <w:tcW w:w="1395" w:type="dxa"/>
          </w:tcPr>
          <w:p w:rsidR="00554496" w:rsidRPr="00281AC4" w:rsidRDefault="00554496" w:rsidP="005C5D6D">
            <w:pPr>
              <w:jc w:val="center"/>
              <w:rPr>
                <w:rFonts w:ascii="Times New Roman" w:hAnsi="Times New Roman" w:cs="Times New Roman"/>
                <w:color w:val="000000"/>
              </w:rPr>
            </w:pPr>
          </w:p>
        </w:tc>
        <w:tc>
          <w:tcPr>
            <w:tcW w:w="1347" w:type="dxa"/>
          </w:tcPr>
          <w:p w:rsidR="00554496" w:rsidRPr="00281AC4" w:rsidRDefault="00554496" w:rsidP="005C5D6D">
            <w:pPr>
              <w:jc w:val="center"/>
              <w:rPr>
                <w:rFonts w:ascii="Times New Roman" w:hAnsi="Times New Roman" w:cs="Times New Roman"/>
                <w:color w:val="000000"/>
              </w:rPr>
            </w:pPr>
            <w:r w:rsidRPr="00281AC4">
              <w:rPr>
                <w:rFonts w:ascii="Times New Roman" w:hAnsi="Times New Roman" w:cs="Times New Roman"/>
                <w:color w:val="000000"/>
              </w:rPr>
              <w:t>x</w:t>
            </w:r>
          </w:p>
        </w:tc>
        <w:tc>
          <w:tcPr>
            <w:tcW w:w="1463" w:type="dxa"/>
          </w:tcPr>
          <w:p w:rsidR="00554496" w:rsidRPr="00281AC4" w:rsidRDefault="00554496" w:rsidP="005C5D6D">
            <w:pPr>
              <w:jc w:val="center"/>
              <w:rPr>
                <w:rFonts w:ascii="Times New Roman" w:hAnsi="Times New Roman" w:cs="Times New Roman"/>
                <w:color w:val="000000"/>
              </w:rPr>
            </w:pPr>
          </w:p>
        </w:tc>
        <w:tc>
          <w:tcPr>
            <w:tcW w:w="1319" w:type="dxa"/>
          </w:tcPr>
          <w:p w:rsidR="00554496" w:rsidRPr="00281AC4" w:rsidRDefault="00554496" w:rsidP="005C5D6D">
            <w:pPr>
              <w:jc w:val="center"/>
              <w:rPr>
                <w:rFonts w:ascii="Times New Roman" w:hAnsi="Times New Roman" w:cs="Times New Roman"/>
                <w:color w:val="000000"/>
              </w:rPr>
            </w:pPr>
          </w:p>
        </w:tc>
      </w:tr>
    </w:tbl>
    <w:p w:rsidR="00554496" w:rsidRPr="00281AC4" w:rsidRDefault="00554496" w:rsidP="00126C6E">
      <w:pPr>
        <w:numPr>
          <w:ilvl w:val="0"/>
          <w:numId w:val="75"/>
        </w:numPr>
        <w:tabs>
          <w:tab w:val="left" w:pos="284"/>
        </w:tabs>
        <w:spacing w:before="120" w:after="120" w:line="240" w:lineRule="auto"/>
        <w:ind w:left="284" w:hanging="284"/>
        <w:rPr>
          <w:rFonts w:ascii="Times New Roman" w:hAnsi="Times New Roman" w:cs="Times New Roman"/>
          <w:b/>
          <w:iCs/>
          <w:color w:val="000000"/>
        </w:rPr>
      </w:pPr>
      <w:r w:rsidRPr="00281AC4">
        <w:rPr>
          <w:rFonts w:ascii="Times New Roman" w:hAnsi="Times New Roman" w:cs="Times New Roman"/>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554496" w:rsidRPr="00281AC4" w:rsidTr="005C5D6D">
        <w:trPr>
          <w:jc w:val="center"/>
        </w:trPr>
        <w:tc>
          <w:tcPr>
            <w:tcW w:w="1789" w:type="dxa"/>
            <w:shd w:val="clear" w:color="auto" w:fill="F2F2F2"/>
          </w:tcPr>
          <w:p w:rsidR="00554496" w:rsidRPr="00281AC4"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000000"/>
              </w:rPr>
            </w:pPr>
            <w:r w:rsidRPr="00281AC4">
              <w:rPr>
                <w:rFonts w:ascii="Times New Roman" w:hAnsi="Times New Roman" w:cs="Times New Roman"/>
                <w:iCs/>
                <w:color w:val="000000"/>
              </w:rPr>
              <w:t>Literatura podstawowa</w:t>
            </w:r>
          </w:p>
        </w:tc>
        <w:tc>
          <w:tcPr>
            <w:tcW w:w="7849" w:type="dxa"/>
          </w:tcPr>
          <w:p w:rsidR="004908F6" w:rsidRDefault="00554496" w:rsidP="004908F6">
            <w:pPr>
              <w:tabs>
                <w:tab w:val="num" w:pos="426"/>
              </w:tabs>
              <w:rPr>
                <w:rFonts w:ascii="Times New Roman" w:hAnsi="Times New Roman" w:cs="Times New Roman"/>
              </w:rPr>
            </w:pPr>
            <w:r>
              <w:rPr>
                <w:rFonts w:ascii="Times New Roman" w:hAnsi="Times New Roman" w:cs="Times New Roman"/>
                <w:iCs/>
              </w:rPr>
              <w:t xml:space="preserve">1.Nantka, M., 2006. </w:t>
            </w:r>
            <w:r w:rsidRPr="00281AC4">
              <w:rPr>
                <w:rFonts w:ascii="Times New Roman" w:hAnsi="Times New Roman" w:cs="Times New Roman"/>
                <w:iCs/>
              </w:rPr>
              <w:t>Ciepłownictwo i ogrzewnictwo. Wyda</w:t>
            </w:r>
            <w:r>
              <w:rPr>
                <w:rFonts w:ascii="Times New Roman" w:hAnsi="Times New Roman" w:cs="Times New Roman"/>
                <w:iCs/>
              </w:rPr>
              <w:t xml:space="preserve">wnictwo Politechniki Śląskiej, </w:t>
            </w:r>
            <w:r w:rsidRPr="009632CE">
              <w:rPr>
                <w:rFonts w:ascii="Times New Roman" w:hAnsi="Times New Roman" w:cs="Times New Roman"/>
              </w:rPr>
              <w:t>Gliwice.</w:t>
            </w:r>
          </w:p>
          <w:p w:rsidR="00554496" w:rsidRPr="004908F6" w:rsidRDefault="00554496" w:rsidP="004908F6">
            <w:pPr>
              <w:tabs>
                <w:tab w:val="num" w:pos="426"/>
              </w:tabs>
              <w:rPr>
                <w:rFonts w:ascii="Times New Roman" w:hAnsi="Times New Roman" w:cs="Times New Roman"/>
                <w:iCs/>
              </w:rPr>
            </w:pPr>
            <w:r w:rsidRPr="00281AC4">
              <w:t>2</w:t>
            </w:r>
            <w:r w:rsidR="004908F6">
              <w:t>.</w:t>
            </w:r>
            <w:r w:rsidRPr="00281AC4">
              <w:t> </w:t>
            </w:r>
            <w:r>
              <w:t xml:space="preserve">Recknagel-Sprenger-Schramek, 2008. </w:t>
            </w:r>
            <w:r w:rsidRPr="00281AC4">
              <w:t>Ogrzewnictwo, Klimatyzacja, Ciepła woda,   Chłod</w:t>
            </w:r>
            <w:r>
              <w:t>nictwo. Omni-Scala, Wrocław.</w:t>
            </w:r>
          </w:p>
          <w:p w:rsidR="00554496" w:rsidRPr="00281AC4" w:rsidRDefault="00554496" w:rsidP="005C5D6D">
            <w:pPr>
              <w:tabs>
                <w:tab w:val="num" w:pos="426"/>
              </w:tabs>
              <w:autoSpaceDE w:val="0"/>
              <w:autoSpaceDN w:val="0"/>
              <w:spacing w:after="120"/>
              <w:jc w:val="both"/>
              <w:rPr>
                <w:rFonts w:ascii="Times New Roman" w:hAnsi="Times New Roman" w:cs="Times New Roman"/>
                <w:iCs/>
              </w:rPr>
            </w:pPr>
            <w:r>
              <w:rPr>
                <w:rFonts w:ascii="Times New Roman" w:hAnsi="Times New Roman" w:cs="Times New Roman"/>
                <w:iCs/>
              </w:rPr>
              <w:t>3.</w:t>
            </w:r>
            <w:r w:rsidRPr="00281AC4">
              <w:rPr>
                <w:rFonts w:ascii="Times New Roman" w:hAnsi="Times New Roman" w:cs="Times New Roman"/>
                <w:iCs/>
              </w:rPr>
              <w:t>Dzierzgowski</w:t>
            </w:r>
            <w:r>
              <w:rPr>
                <w:rFonts w:ascii="Times New Roman" w:hAnsi="Times New Roman" w:cs="Times New Roman"/>
                <w:iCs/>
              </w:rPr>
              <w:t xml:space="preserve">, M., 1995. </w:t>
            </w:r>
            <w:r w:rsidRPr="00281AC4">
              <w:rPr>
                <w:rFonts w:ascii="Times New Roman" w:hAnsi="Times New Roman" w:cs="Times New Roman"/>
                <w:iCs/>
              </w:rPr>
              <w:t>Ogrzewanie podłogo</w:t>
            </w:r>
            <w:r>
              <w:rPr>
                <w:rFonts w:ascii="Times New Roman" w:hAnsi="Times New Roman" w:cs="Times New Roman"/>
                <w:iCs/>
              </w:rPr>
              <w:t>we. COBRTI Instal, Warszawa.</w:t>
            </w:r>
          </w:p>
          <w:p w:rsidR="00554496" w:rsidRPr="00281AC4"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000000"/>
              </w:rPr>
            </w:pPr>
            <w:r>
              <w:rPr>
                <w:rFonts w:ascii="Times New Roman" w:hAnsi="Times New Roman" w:cs="Times New Roman"/>
                <w:iCs/>
              </w:rPr>
              <w:t>4.Koczyk, H.(i.in.), 2009.</w:t>
            </w:r>
            <w:r w:rsidRPr="00281AC4">
              <w:rPr>
                <w:rFonts w:ascii="Times New Roman" w:hAnsi="Times New Roman" w:cs="Times New Roman"/>
                <w:iCs/>
              </w:rPr>
              <w:t xml:space="preserve"> Ogrzewnictwo Praktyczne, Projektowanie, montaż, eksploat</w:t>
            </w:r>
            <w:r>
              <w:rPr>
                <w:rFonts w:ascii="Times New Roman" w:hAnsi="Times New Roman" w:cs="Times New Roman"/>
                <w:iCs/>
              </w:rPr>
              <w:t>acja.  Systherm Serwis, Poznań.</w:t>
            </w:r>
          </w:p>
        </w:tc>
      </w:tr>
      <w:tr w:rsidR="00554496" w:rsidRPr="00281AC4" w:rsidTr="005C5D6D">
        <w:trPr>
          <w:jc w:val="center"/>
        </w:trPr>
        <w:tc>
          <w:tcPr>
            <w:tcW w:w="1789" w:type="dxa"/>
            <w:shd w:val="clear" w:color="auto" w:fill="F2F2F2"/>
          </w:tcPr>
          <w:p w:rsidR="00554496" w:rsidRPr="00281AC4"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000000"/>
              </w:rPr>
            </w:pPr>
            <w:r w:rsidRPr="00281AC4">
              <w:rPr>
                <w:rFonts w:ascii="Times New Roman" w:hAnsi="Times New Roman" w:cs="Times New Roman"/>
                <w:iCs/>
                <w:color w:val="000000"/>
              </w:rPr>
              <w:t>Literatura uzupełniająca</w:t>
            </w:r>
          </w:p>
        </w:tc>
        <w:tc>
          <w:tcPr>
            <w:tcW w:w="7849" w:type="dxa"/>
          </w:tcPr>
          <w:p w:rsidR="00554496" w:rsidRPr="00281AC4" w:rsidRDefault="00554496" w:rsidP="005C5D6D">
            <w:pPr>
              <w:pStyle w:val="Tekstpodstawowywcity"/>
              <w:spacing w:after="0"/>
              <w:ind w:left="0"/>
              <w:rPr>
                <w:iCs/>
                <w:color w:val="000000"/>
              </w:rPr>
            </w:pPr>
            <w:r w:rsidRPr="004B764A">
              <w:rPr>
                <w:iCs/>
                <w:sz w:val="22"/>
                <w:szCs w:val="22"/>
                <w:lang w:val="en-US"/>
              </w:rPr>
              <w:t xml:space="preserve">1. </w:t>
            </w:r>
            <w:r w:rsidRPr="004B764A">
              <w:rPr>
                <w:iCs/>
                <w:color w:val="000000"/>
                <w:sz w:val="22"/>
                <w:szCs w:val="22"/>
                <w:lang w:val="en-US"/>
              </w:rPr>
              <w:t xml:space="preserve">Albers J., Dommel R., Montaldo-Ventsam H., Nedo H., Ubelanckner E., Wagner J., 2007.  </w:t>
            </w:r>
            <w:r w:rsidRPr="00281AC4">
              <w:rPr>
                <w:iCs/>
                <w:color w:val="000000"/>
                <w:sz w:val="22"/>
                <w:szCs w:val="22"/>
              </w:rPr>
              <w:t>Systemy centralnego ogrzewania i wentylacji. Poradnik dla projektantów i instalatorów. Wydawnictwo Na</w:t>
            </w:r>
            <w:r>
              <w:rPr>
                <w:iCs/>
                <w:color w:val="000000"/>
                <w:sz w:val="22"/>
                <w:szCs w:val="22"/>
              </w:rPr>
              <w:t>ukowo-Techniczne, Warszawa.</w:t>
            </w:r>
          </w:p>
          <w:p w:rsidR="00554496" w:rsidRPr="00281AC4"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rPr>
            </w:pPr>
            <w:r>
              <w:rPr>
                <w:rFonts w:ascii="Times New Roman" w:hAnsi="Times New Roman" w:cs="Times New Roman"/>
                <w:iCs/>
              </w:rPr>
              <w:t xml:space="preserve">2. </w:t>
            </w:r>
            <w:r w:rsidRPr="00281AC4">
              <w:rPr>
                <w:rFonts w:ascii="Times New Roman" w:hAnsi="Times New Roman" w:cs="Times New Roman"/>
                <w:iCs/>
              </w:rPr>
              <w:t>Rub</w:t>
            </w:r>
            <w:r>
              <w:rPr>
                <w:rFonts w:ascii="Times New Roman" w:hAnsi="Times New Roman" w:cs="Times New Roman"/>
                <w:iCs/>
              </w:rPr>
              <w:t xml:space="preserve">ik M., 2006. </w:t>
            </w:r>
            <w:r w:rsidRPr="00281AC4">
              <w:rPr>
                <w:rFonts w:ascii="Times New Roman" w:hAnsi="Times New Roman" w:cs="Times New Roman"/>
                <w:iCs/>
              </w:rPr>
              <w:t xml:space="preserve"> Pompy ciepła. Wydawnictwo Ośrodka Informacji ”Technika instalacyjn</w:t>
            </w:r>
            <w:r>
              <w:rPr>
                <w:rFonts w:ascii="Times New Roman" w:hAnsi="Times New Roman" w:cs="Times New Roman"/>
                <w:iCs/>
              </w:rPr>
              <w:t>a w budownictwie”, Warszawa.</w:t>
            </w:r>
          </w:p>
        </w:tc>
      </w:tr>
    </w:tbl>
    <w:p w:rsidR="00554496" w:rsidRPr="00281AC4" w:rsidRDefault="00554496" w:rsidP="00126C6E">
      <w:pPr>
        <w:numPr>
          <w:ilvl w:val="0"/>
          <w:numId w:val="75"/>
        </w:numPr>
        <w:tabs>
          <w:tab w:val="left" w:pos="284"/>
        </w:tabs>
        <w:spacing w:before="120" w:after="120" w:line="240" w:lineRule="auto"/>
        <w:ind w:left="284" w:hanging="284"/>
        <w:rPr>
          <w:rFonts w:ascii="Times New Roman" w:hAnsi="Times New Roman" w:cs="Times New Roman"/>
          <w:b/>
        </w:rPr>
      </w:pPr>
      <w:r w:rsidRPr="00281AC4">
        <w:rPr>
          <w:rFonts w:ascii="Times New Roman" w:hAnsi="Times New Roman" w:cs="Times New Roman"/>
          <w:b/>
        </w:rPr>
        <w:t>NAKŁAD PRACY SŁUCHACZA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554496" w:rsidRPr="00281AC4" w:rsidTr="005C5D6D">
        <w:trPr>
          <w:trHeight w:val="769"/>
          <w:jc w:val="center"/>
        </w:trPr>
        <w:tc>
          <w:tcPr>
            <w:tcW w:w="7246" w:type="dxa"/>
            <w:gridSpan w:val="2"/>
            <w:shd w:val="clear" w:color="auto" w:fill="F2F2F2"/>
            <w:vAlign w:val="center"/>
          </w:tcPr>
          <w:p w:rsidR="00554496" w:rsidRPr="00281AC4" w:rsidRDefault="00554496" w:rsidP="005C5D6D">
            <w:pPr>
              <w:jc w:val="center"/>
              <w:rPr>
                <w:rFonts w:ascii="Times New Roman" w:hAnsi="Times New Roman" w:cs="Times New Roman"/>
              </w:rPr>
            </w:pPr>
            <w:r w:rsidRPr="00281AC4">
              <w:rPr>
                <w:rFonts w:ascii="Times New Roman" w:hAnsi="Times New Roman" w:cs="Times New Roman"/>
              </w:rPr>
              <w:t>Aktywność studenta</w:t>
            </w:r>
          </w:p>
        </w:tc>
        <w:tc>
          <w:tcPr>
            <w:tcW w:w="2393" w:type="dxa"/>
            <w:shd w:val="clear" w:color="auto" w:fill="F2F2F2"/>
            <w:vAlign w:val="center"/>
          </w:tcPr>
          <w:p w:rsidR="00554496" w:rsidRPr="00281AC4" w:rsidRDefault="00554496" w:rsidP="005C5D6D">
            <w:pPr>
              <w:jc w:val="center"/>
              <w:rPr>
                <w:rFonts w:ascii="Times New Roman" w:hAnsi="Times New Roman" w:cs="Times New Roman"/>
              </w:rPr>
            </w:pPr>
            <w:r w:rsidRPr="00281AC4">
              <w:rPr>
                <w:rFonts w:ascii="Times New Roman" w:hAnsi="Times New Roman" w:cs="Times New Roman"/>
              </w:rPr>
              <w:t>Obciążenie studenta – Liczba godzin</w:t>
            </w:r>
          </w:p>
        </w:tc>
      </w:tr>
      <w:tr w:rsidR="00554496" w:rsidRPr="00281AC4" w:rsidTr="005C5D6D">
        <w:trPr>
          <w:trHeight w:val="340"/>
          <w:jc w:val="center"/>
        </w:trPr>
        <w:tc>
          <w:tcPr>
            <w:tcW w:w="2978" w:type="dxa"/>
            <w:vMerge w:val="restart"/>
          </w:tcPr>
          <w:p w:rsidR="00554496" w:rsidRPr="00281AC4" w:rsidRDefault="00554496" w:rsidP="005C5D6D">
            <w:pPr>
              <w:rPr>
                <w:rFonts w:ascii="Times New Roman" w:hAnsi="Times New Roman" w:cs="Times New Roman"/>
              </w:rPr>
            </w:pPr>
            <w:r w:rsidRPr="00281AC4">
              <w:rPr>
                <w:rFonts w:ascii="Times New Roman" w:hAnsi="Times New Roman" w:cs="Times New Roman"/>
              </w:rPr>
              <w:t xml:space="preserve">Zajęcia prowadzone </w:t>
            </w:r>
            <w:r w:rsidRPr="00281AC4">
              <w:rPr>
                <w:rFonts w:ascii="Times New Roman" w:hAnsi="Times New Roman" w:cs="Times New Roman"/>
              </w:rPr>
              <w:br/>
              <w:t xml:space="preserve">z bezpośrednim udziałem NA </w:t>
            </w:r>
            <w:r w:rsidRPr="00281AC4">
              <w:rPr>
                <w:rFonts w:ascii="Times New Roman" w:hAnsi="Times New Roman" w:cs="Times New Roman"/>
              </w:rPr>
              <w:br/>
              <w:t xml:space="preserve">lub innych osób prowadzących zajęcia </w:t>
            </w:r>
          </w:p>
        </w:tc>
        <w:tc>
          <w:tcPr>
            <w:tcW w:w="4268" w:type="dxa"/>
          </w:tcPr>
          <w:p w:rsidR="00554496" w:rsidRPr="00281AC4" w:rsidRDefault="00554496" w:rsidP="005C5D6D">
            <w:pPr>
              <w:ind w:left="88"/>
              <w:rPr>
                <w:rFonts w:ascii="Times New Roman" w:hAnsi="Times New Roman" w:cs="Times New Roman"/>
              </w:rPr>
            </w:pPr>
            <w:r w:rsidRPr="00281AC4">
              <w:rPr>
                <w:rFonts w:ascii="Times New Roman" w:hAnsi="Times New Roman" w:cs="Times New Roman"/>
              </w:rPr>
              <w:t>Udział w zajęciach dydaktycznych, wskazanych w pkt. 1B</w:t>
            </w:r>
          </w:p>
        </w:tc>
        <w:tc>
          <w:tcPr>
            <w:tcW w:w="2393" w:type="dxa"/>
          </w:tcPr>
          <w:p w:rsidR="00554496" w:rsidRPr="00281AC4" w:rsidRDefault="00554496" w:rsidP="005C5D6D">
            <w:pPr>
              <w:jc w:val="center"/>
              <w:rPr>
                <w:rFonts w:ascii="Times New Roman" w:hAnsi="Times New Roman" w:cs="Times New Roman"/>
              </w:rPr>
            </w:pPr>
            <w:r w:rsidRPr="00281AC4">
              <w:rPr>
                <w:rFonts w:ascii="Times New Roman" w:hAnsi="Times New Roman" w:cs="Times New Roman"/>
              </w:rPr>
              <w:t>60</w:t>
            </w:r>
          </w:p>
        </w:tc>
      </w:tr>
      <w:tr w:rsidR="00554496" w:rsidRPr="00281AC4" w:rsidTr="005C5D6D">
        <w:trPr>
          <w:trHeight w:val="271"/>
          <w:jc w:val="center"/>
        </w:trPr>
        <w:tc>
          <w:tcPr>
            <w:tcW w:w="2978" w:type="dxa"/>
            <w:vMerge/>
          </w:tcPr>
          <w:p w:rsidR="00554496" w:rsidRPr="00281AC4" w:rsidRDefault="00554496" w:rsidP="005C5D6D">
            <w:pPr>
              <w:rPr>
                <w:rFonts w:ascii="Times New Roman" w:hAnsi="Times New Roman" w:cs="Times New Roman"/>
                <w:color w:val="000000"/>
              </w:rPr>
            </w:pPr>
          </w:p>
        </w:tc>
        <w:tc>
          <w:tcPr>
            <w:tcW w:w="4268" w:type="dxa"/>
          </w:tcPr>
          <w:p w:rsidR="00554496" w:rsidRPr="00281AC4" w:rsidRDefault="00554496" w:rsidP="005C5D6D">
            <w:pPr>
              <w:ind w:left="88"/>
              <w:rPr>
                <w:rFonts w:ascii="Times New Roman" w:hAnsi="Times New Roman" w:cs="Times New Roman"/>
                <w:color w:val="000000"/>
              </w:rPr>
            </w:pPr>
            <w:r w:rsidRPr="00281AC4">
              <w:rPr>
                <w:rFonts w:ascii="Times New Roman" w:hAnsi="Times New Roman" w:cs="Times New Roman"/>
                <w:color w:val="000000"/>
              </w:rPr>
              <w:t xml:space="preserve">Konsultacje </w:t>
            </w:r>
          </w:p>
        </w:tc>
        <w:tc>
          <w:tcPr>
            <w:tcW w:w="2393" w:type="dxa"/>
          </w:tcPr>
          <w:p w:rsidR="00554496" w:rsidRPr="00281AC4" w:rsidRDefault="00554496" w:rsidP="005C5D6D">
            <w:pPr>
              <w:jc w:val="center"/>
              <w:rPr>
                <w:rFonts w:ascii="Times New Roman" w:hAnsi="Times New Roman" w:cs="Times New Roman"/>
                <w:color w:val="000000"/>
              </w:rPr>
            </w:pPr>
            <w:r w:rsidRPr="00281AC4">
              <w:rPr>
                <w:rFonts w:ascii="Times New Roman" w:hAnsi="Times New Roman" w:cs="Times New Roman"/>
                <w:color w:val="000000"/>
              </w:rPr>
              <w:t>5</w:t>
            </w:r>
          </w:p>
        </w:tc>
      </w:tr>
      <w:tr w:rsidR="00554496" w:rsidRPr="00281AC4" w:rsidTr="005C5D6D">
        <w:trPr>
          <w:trHeight w:val="177"/>
          <w:jc w:val="center"/>
        </w:trPr>
        <w:tc>
          <w:tcPr>
            <w:tcW w:w="2978" w:type="dxa"/>
            <w:vMerge w:val="restart"/>
          </w:tcPr>
          <w:p w:rsidR="00554496" w:rsidRPr="00281AC4" w:rsidRDefault="00554496" w:rsidP="005C5D6D">
            <w:pPr>
              <w:rPr>
                <w:rFonts w:ascii="Times New Roman" w:hAnsi="Times New Roman" w:cs="Times New Roman"/>
                <w:color w:val="000000"/>
              </w:rPr>
            </w:pPr>
          </w:p>
          <w:p w:rsidR="00554496" w:rsidRPr="00281AC4" w:rsidRDefault="00554496" w:rsidP="005C5D6D">
            <w:pPr>
              <w:rPr>
                <w:rFonts w:ascii="Times New Roman" w:hAnsi="Times New Roman" w:cs="Times New Roman"/>
                <w:color w:val="000000"/>
              </w:rPr>
            </w:pPr>
            <w:r w:rsidRPr="00281AC4">
              <w:rPr>
                <w:rFonts w:ascii="Times New Roman" w:hAnsi="Times New Roman" w:cs="Times New Roman"/>
                <w:color w:val="000000"/>
              </w:rPr>
              <w:t xml:space="preserve">Praca własna studenta </w:t>
            </w:r>
          </w:p>
        </w:tc>
        <w:tc>
          <w:tcPr>
            <w:tcW w:w="4268" w:type="dxa"/>
          </w:tcPr>
          <w:p w:rsidR="00554496" w:rsidRPr="00281AC4" w:rsidRDefault="00554496" w:rsidP="005C5D6D">
            <w:pPr>
              <w:ind w:left="88"/>
              <w:rPr>
                <w:rFonts w:ascii="Times New Roman" w:hAnsi="Times New Roman" w:cs="Times New Roman"/>
                <w:color w:val="000000"/>
              </w:rPr>
            </w:pPr>
            <w:r w:rsidRPr="00281AC4">
              <w:rPr>
                <w:rFonts w:ascii="Times New Roman" w:hAnsi="Times New Roman" w:cs="Times New Roman"/>
                <w:color w:val="000000"/>
              </w:rPr>
              <w:t>Przygotowanie do zajęć</w:t>
            </w:r>
          </w:p>
        </w:tc>
        <w:tc>
          <w:tcPr>
            <w:tcW w:w="2393" w:type="dxa"/>
          </w:tcPr>
          <w:p w:rsidR="00554496" w:rsidRPr="00281AC4" w:rsidRDefault="00554496" w:rsidP="005C5D6D">
            <w:pPr>
              <w:jc w:val="center"/>
              <w:rPr>
                <w:rFonts w:ascii="Times New Roman" w:hAnsi="Times New Roman" w:cs="Times New Roman"/>
                <w:color w:val="000000"/>
              </w:rPr>
            </w:pPr>
            <w:r w:rsidRPr="00281AC4">
              <w:rPr>
                <w:rFonts w:ascii="Times New Roman" w:hAnsi="Times New Roman" w:cs="Times New Roman"/>
                <w:color w:val="000000"/>
              </w:rPr>
              <w:t>20</w:t>
            </w:r>
          </w:p>
        </w:tc>
      </w:tr>
      <w:tr w:rsidR="00554496" w:rsidRPr="00281AC4" w:rsidTr="005C5D6D">
        <w:trPr>
          <w:trHeight w:val="137"/>
          <w:jc w:val="center"/>
        </w:trPr>
        <w:tc>
          <w:tcPr>
            <w:tcW w:w="2978" w:type="dxa"/>
            <w:vMerge/>
          </w:tcPr>
          <w:p w:rsidR="00554496" w:rsidRPr="00281AC4" w:rsidRDefault="00554496" w:rsidP="005C5D6D">
            <w:pPr>
              <w:rPr>
                <w:rFonts w:ascii="Times New Roman" w:hAnsi="Times New Roman" w:cs="Times New Roman"/>
                <w:color w:val="000000"/>
              </w:rPr>
            </w:pPr>
          </w:p>
        </w:tc>
        <w:tc>
          <w:tcPr>
            <w:tcW w:w="4268" w:type="dxa"/>
          </w:tcPr>
          <w:p w:rsidR="00554496" w:rsidRPr="00281AC4" w:rsidRDefault="00554496" w:rsidP="005C5D6D">
            <w:pPr>
              <w:ind w:left="88"/>
              <w:rPr>
                <w:rFonts w:ascii="Times New Roman" w:hAnsi="Times New Roman" w:cs="Times New Roman"/>
                <w:color w:val="000000"/>
              </w:rPr>
            </w:pPr>
            <w:r w:rsidRPr="00281AC4">
              <w:rPr>
                <w:rFonts w:ascii="Times New Roman" w:hAnsi="Times New Roman" w:cs="Times New Roman"/>
                <w:color w:val="000000"/>
              </w:rPr>
              <w:t>Studiowanie literatury</w:t>
            </w:r>
          </w:p>
        </w:tc>
        <w:tc>
          <w:tcPr>
            <w:tcW w:w="2393" w:type="dxa"/>
          </w:tcPr>
          <w:p w:rsidR="00554496" w:rsidRPr="00281AC4" w:rsidRDefault="00554496" w:rsidP="005C5D6D">
            <w:pPr>
              <w:jc w:val="center"/>
              <w:rPr>
                <w:rFonts w:ascii="Times New Roman" w:hAnsi="Times New Roman" w:cs="Times New Roman"/>
                <w:color w:val="000000"/>
              </w:rPr>
            </w:pPr>
            <w:r w:rsidRPr="00281AC4">
              <w:rPr>
                <w:rFonts w:ascii="Times New Roman" w:hAnsi="Times New Roman" w:cs="Times New Roman"/>
                <w:color w:val="000000"/>
              </w:rPr>
              <w:t>10</w:t>
            </w:r>
          </w:p>
        </w:tc>
      </w:tr>
      <w:tr w:rsidR="00554496" w:rsidRPr="00281AC4" w:rsidTr="005C5D6D">
        <w:trPr>
          <w:trHeight w:val="340"/>
          <w:jc w:val="center"/>
        </w:trPr>
        <w:tc>
          <w:tcPr>
            <w:tcW w:w="2978" w:type="dxa"/>
            <w:vMerge/>
          </w:tcPr>
          <w:p w:rsidR="00554496" w:rsidRPr="00281AC4" w:rsidRDefault="00554496" w:rsidP="005C5D6D">
            <w:pPr>
              <w:rPr>
                <w:rFonts w:ascii="Times New Roman" w:hAnsi="Times New Roman" w:cs="Times New Roman"/>
                <w:color w:val="000000"/>
              </w:rPr>
            </w:pPr>
          </w:p>
        </w:tc>
        <w:tc>
          <w:tcPr>
            <w:tcW w:w="4268" w:type="dxa"/>
          </w:tcPr>
          <w:p w:rsidR="00554496" w:rsidRPr="00281AC4" w:rsidRDefault="00554496" w:rsidP="005C5D6D">
            <w:pPr>
              <w:ind w:left="88"/>
              <w:rPr>
                <w:rFonts w:ascii="Times New Roman" w:hAnsi="Times New Roman" w:cs="Times New Roman"/>
                <w:color w:val="000000"/>
              </w:rPr>
            </w:pPr>
            <w:r w:rsidRPr="00281AC4">
              <w:rPr>
                <w:rFonts w:ascii="Times New Roman" w:hAnsi="Times New Roman" w:cs="Times New Roman"/>
                <w:color w:val="000000"/>
              </w:rPr>
              <w:t xml:space="preserve">Inne (przygotowanie do egzaminu, zaliczeń, </w:t>
            </w:r>
          </w:p>
          <w:p w:rsidR="00554496" w:rsidRPr="00281AC4" w:rsidRDefault="00554496" w:rsidP="005C5D6D">
            <w:pPr>
              <w:ind w:left="88"/>
              <w:rPr>
                <w:rFonts w:ascii="Times New Roman" w:hAnsi="Times New Roman" w:cs="Times New Roman"/>
                <w:color w:val="000000"/>
              </w:rPr>
            </w:pPr>
            <w:r w:rsidRPr="00281AC4">
              <w:rPr>
                <w:rFonts w:ascii="Times New Roman" w:hAnsi="Times New Roman" w:cs="Times New Roman"/>
                <w:color w:val="000000"/>
              </w:rPr>
              <w:t>przygotowanie projektu itd.)</w:t>
            </w:r>
          </w:p>
        </w:tc>
        <w:tc>
          <w:tcPr>
            <w:tcW w:w="2393" w:type="dxa"/>
          </w:tcPr>
          <w:p w:rsidR="00554496" w:rsidRPr="00281AC4" w:rsidRDefault="00554496" w:rsidP="005C5D6D">
            <w:pPr>
              <w:jc w:val="center"/>
              <w:rPr>
                <w:rFonts w:ascii="Times New Roman" w:hAnsi="Times New Roman" w:cs="Times New Roman"/>
                <w:color w:val="000000"/>
              </w:rPr>
            </w:pPr>
            <w:r w:rsidRPr="00281AC4">
              <w:rPr>
                <w:rFonts w:ascii="Times New Roman" w:hAnsi="Times New Roman" w:cs="Times New Roman"/>
                <w:color w:val="000000"/>
              </w:rPr>
              <w:t>30</w:t>
            </w:r>
          </w:p>
          <w:p w:rsidR="00554496" w:rsidRPr="00281AC4" w:rsidRDefault="00554496" w:rsidP="005C5D6D">
            <w:pPr>
              <w:jc w:val="center"/>
              <w:rPr>
                <w:rFonts w:ascii="Times New Roman" w:hAnsi="Times New Roman" w:cs="Times New Roman"/>
                <w:color w:val="000000"/>
              </w:rPr>
            </w:pPr>
          </w:p>
        </w:tc>
      </w:tr>
      <w:tr w:rsidR="00554496" w:rsidRPr="00281AC4" w:rsidTr="005C5D6D">
        <w:trPr>
          <w:trHeight w:val="340"/>
          <w:jc w:val="center"/>
        </w:trPr>
        <w:tc>
          <w:tcPr>
            <w:tcW w:w="7246" w:type="dxa"/>
            <w:gridSpan w:val="2"/>
            <w:shd w:val="clear" w:color="auto" w:fill="F2F2F2"/>
          </w:tcPr>
          <w:p w:rsidR="00554496" w:rsidRPr="00281AC4" w:rsidRDefault="00554496" w:rsidP="005C5D6D">
            <w:pPr>
              <w:rPr>
                <w:rFonts w:ascii="Times New Roman" w:hAnsi="Times New Roman" w:cs="Times New Roman"/>
                <w:color w:val="000000"/>
              </w:rPr>
            </w:pPr>
            <w:r w:rsidRPr="00281AC4">
              <w:rPr>
                <w:rFonts w:ascii="Times New Roman" w:hAnsi="Times New Roman" w:cs="Times New Roman"/>
                <w:color w:val="000000"/>
              </w:rPr>
              <w:t>Łączny nakład pracy studenta</w:t>
            </w:r>
          </w:p>
        </w:tc>
        <w:tc>
          <w:tcPr>
            <w:tcW w:w="2393" w:type="dxa"/>
            <w:shd w:val="clear" w:color="auto" w:fill="F2F2F2"/>
          </w:tcPr>
          <w:p w:rsidR="00554496" w:rsidRPr="00281AC4" w:rsidRDefault="00554496" w:rsidP="005C5D6D">
            <w:pPr>
              <w:jc w:val="center"/>
              <w:rPr>
                <w:rFonts w:ascii="Times New Roman" w:hAnsi="Times New Roman" w:cs="Times New Roman"/>
                <w:color w:val="000000"/>
              </w:rPr>
            </w:pPr>
            <w:r w:rsidRPr="00281AC4">
              <w:rPr>
                <w:rFonts w:ascii="Times New Roman" w:hAnsi="Times New Roman" w:cs="Times New Roman"/>
                <w:color w:val="000000"/>
              </w:rPr>
              <w:t>125</w:t>
            </w:r>
          </w:p>
        </w:tc>
      </w:tr>
      <w:tr w:rsidR="00554496" w:rsidRPr="00281AC4" w:rsidTr="005C5D6D">
        <w:trPr>
          <w:trHeight w:val="397"/>
          <w:jc w:val="center"/>
        </w:trPr>
        <w:tc>
          <w:tcPr>
            <w:tcW w:w="7246" w:type="dxa"/>
            <w:gridSpan w:val="2"/>
            <w:shd w:val="clear" w:color="auto" w:fill="F2F2F2"/>
            <w:vAlign w:val="center"/>
          </w:tcPr>
          <w:p w:rsidR="00554496" w:rsidRPr="00281AC4" w:rsidRDefault="00554496" w:rsidP="005C5D6D">
            <w:pPr>
              <w:jc w:val="right"/>
              <w:rPr>
                <w:rFonts w:ascii="Times New Roman" w:hAnsi="Times New Roman" w:cs="Times New Roman"/>
                <w:b/>
                <w:color w:val="000000"/>
              </w:rPr>
            </w:pPr>
            <w:r w:rsidRPr="00281AC4">
              <w:rPr>
                <w:rFonts w:ascii="Times New Roman" w:hAnsi="Times New Roman" w:cs="Times New Roman"/>
                <w:b/>
                <w:color w:val="000000"/>
              </w:rPr>
              <w:t xml:space="preserve">Liczba punktów ECTS </w:t>
            </w:r>
          </w:p>
        </w:tc>
        <w:tc>
          <w:tcPr>
            <w:tcW w:w="2393" w:type="dxa"/>
            <w:shd w:val="clear" w:color="auto" w:fill="F2F2F2"/>
            <w:vAlign w:val="center"/>
          </w:tcPr>
          <w:p w:rsidR="00554496" w:rsidRPr="00281AC4" w:rsidRDefault="00554496" w:rsidP="005C5D6D">
            <w:pPr>
              <w:jc w:val="center"/>
              <w:rPr>
                <w:rFonts w:ascii="Times New Roman" w:hAnsi="Times New Roman" w:cs="Times New Roman"/>
                <w:color w:val="000000"/>
              </w:rPr>
            </w:pPr>
            <w:r w:rsidRPr="00281AC4">
              <w:rPr>
                <w:rFonts w:ascii="Times New Roman" w:hAnsi="Times New Roman" w:cs="Times New Roman"/>
                <w:color w:val="000000"/>
              </w:rPr>
              <w:t>5</w:t>
            </w:r>
          </w:p>
        </w:tc>
      </w:tr>
    </w:tbl>
    <w:p w:rsidR="00554496" w:rsidRPr="00281AC4" w:rsidRDefault="00554496" w:rsidP="00554496">
      <w:pPr>
        <w:tabs>
          <w:tab w:val="left" w:pos="284"/>
        </w:tabs>
        <w:autoSpaceDE w:val="0"/>
        <w:autoSpaceDN w:val="0"/>
        <w:spacing w:before="120" w:after="120"/>
        <w:rPr>
          <w:rFonts w:ascii="Times New Roman" w:hAnsi="Times New Roman" w:cs="Times New Roman"/>
          <w:color w:val="000000"/>
        </w:rPr>
      </w:pPr>
      <w:r w:rsidRPr="00281AC4">
        <w:rPr>
          <w:rFonts w:ascii="Times New Roman" w:hAnsi="Times New Roman" w:cs="Times New Roman"/>
          <w:color w:val="000000"/>
          <w:vertAlign w:val="superscript"/>
        </w:rPr>
        <w:t>*</w:t>
      </w:r>
      <w:r w:rsidRPr="00281AC4">
        <w:rPr>
          <w:rFonts w:ascii="Times New Roman" w:hAnsi="Times New Roman" w:cs="Times New Roman"/>
          <w:color w:val="000000"/>
          <w:sz w:val="20"/>
        </w:rPr>
        <w:t>ostateczna liczba punktów ECTS</w:t>
      </w:r>
    </w:p>
    <w:p w:rsidR="00554496" w:rsidRPr="00281AC4" w:rsidRDefault="00554496" w:rsidP="00554496">
      <w:pPr>
        <w:pStyle w:val="Akapitzlist"/>
        <w:ind w:left="0"/>
        <w:rPr>
          <w:b/>
          <w:sz w:val="22"/>
          <w:szCs w:val="22"/>
          <w:vertAlign w:val="superscript"/>
        </w:rPr>
      </w:pPr>
    </w:p>
    <w:p w:rsidR="00554496" w:rsidRPr="00281AC4" w:rsidRDefault="00554496" w:rsidP="00554496">
      <w:pPr>
        <w:pStyle w:val="Akapitzlist"/>
        <w:ind w:left="0"/>
        <w:rPr>
          <w:b/>
          <w:sz w:val="22"/>
          <w:szCs w:val="22"/>
          <w:vertAlign w:val="superscript"/>
        </w:rPr>
      </w:pPr>
    </w:p>
    <w:p w:rsidR="00554496" w:rsidRPr="00281AC4" w:rsidRDefault="00554496" w:rsidP="00554496">
      <w:pPr>
        <w:rPr>
          <w:rFonts w:ascii="Times New Roman" w:hAnsi="Times New Roman" w:cs="Times New Roman"/>
          <w:szCs w:val="20"/>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1361EE" w:rsidRDefault="001361EE" w:rsidP="00554496">
      <w:pPr>
        <w:autoSpaceDE w:val="0"/>
        <w:autoSpaceDN w:val="0"/>
        <w:spacing w:after="0" w:line="240" w:lineRule="auto"/>
        <w:rPr>
          <w:rFonts w:ascii="Times New Roman" w:eastAsia="Times New Roman" w:hAnsi="Times New Roman" w:cs="Times New Roman"/>
          <w:lang w:eastAsia="pl-PL"/>
        </w:rPr>
      </w:pPr>
    </w:p>
    <w:p w:rsidR="001361EE" w:rsidRDefault="001361EE" w:rsidP="00554496">
      <w:pPr>
        <w:autoSpaceDE w:val="0"/>
        <w:autoSpaceDN w:val="0"/>
        <w:spacing w:after="0" w:line="240" w:lineRule="auto"/>
        <w:rPr>
          <w:rFonts w:ascii="Times New Roman" w:eastAsia="Times New Roman" w:hAnsi="Times New Roman" w:cs="Times New Roman"/>
          <w:lang w:eastAsia="pl-PL"/>
        </w:rPr>
      </w:pPr>
    </w:p>
    <w:p w:rsidR="001361EE" w:rsidRDefault="001361EE" w:rsidP="00554496">
      <w:pPr>
        <w:autoSpaceDE w:val="0"/>
        <w:autoSpaceDN w:val="0"/>
        <w:spacing w:after="0" w:line="240" w:lineRule="auto"/>
        <w:rPr>
          <w:rFonts w:ascii="Times New Roman" w:eastAsia="Times New Roman" w:hAnsi="Times New Roman" w:cs="Times New Roman"/>
          <w:lang w:eastAsia="pl-PL"/>
        </w:rPr>
      </w:pPr>
    </w:p>
    <w:p w:rsidR="001361EE" w:rsidRDefault="001361EE" w:rsidP="00554496">
      <w:pPr>
        <w:autoSpaceDE w:val="0"/>
        <w:autoSpaceDN w:val="0"/>
        <w:spacing w:after="0" w:line="240" w:lineRule="auto"/>
        <w:rPr>
          <w:rFonts w:ascii="Times New Roman" w:eastAsia="Times New Roman" w:hAnsi="Times New Roman" w:cs="Times New Roman"/>
          <w:lang w:eastAsia="pl-PL"/>
        </w:rPr>
      </w:pPr>
    </w:p>
    <w:p w:rsidR="001361EE" w:rsidRDefault="001361EE"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tbl>
      <w:tblPr>
        <w:tblW w:w="9639" w:type="dxa"/>
        <w:jc w:val="center"/>
        <w:tblLayout w:type="fixed"/>
        <w:tblLook w:val="00A0"/>
      </w:tblPr>
      <w:tblGrid>
        <w:gridCol w:w="2410"/>
        <w:gridCol w:w="1958"/>
        <w:gridCol w:w="3464"/>
        <w:gridCol w:w="1807"/>
      </w:tblGrid>
      <w:tr w:rsidR="00554496" w:rsidRPr="0011707A" w:rsidTr="005C5D6D">
        <w:trPr>
          <w:trHeight w:val="454"/>
          <w:jc w:val="center"/>
        </w:trPr>
        <w:tc>
          <w:tcPr>
            <w:tcW w:w="2410" w:type="dxa"/>
            <w:vAlign w:val="center"/>
          </w:tcPr>
          <w:p w:rsidR="00554496" w:rsidRPr="0011707A" w:rsidRDefault="00554496" w:rsidP="005C5D6D">
            <w:pPr>
              <w:pStyle w:val="Nagwek1"/>
              <w:spacing w:before="0" w:line="276" w:lineRule="auto"/>
              <w:rPr>
                <w:rFonts w:ascii="Times New Roman" w:hAnsi="Times New Roman"/>
                <w:sz w:val="22"/>
                <w:szCs w:val="22"/>
              </w:rPr>
            </w:pPr>
            <w:r w:rsidRPr="0011707A">
              <w:rPr>
                <w:rFonts w:ascii="Times New Roman" w:hAnsi="Times New Roman"/>
                <w:sz w:val="20"/>
                <w:szCs w:val="22"/>
              </w:rPr>
              <w:t>Kod przedmiotu:</w:t>
            </w:r>
          </w:p>
        </w:tc>
        <w:tc>
          <w:tcPr>
            <w:tcW w:w="1958" w:type="dxa"/>
            <w:vAlign w:val="center"/>
          </w:tcPr>
          <w:p w:rsidR="00554496" w:rsidRPr="0011707A" w:rsidRDefault="00554496" w:rsidP="005C5D6D">
            <w:pPr>
              <w:pStyle w:val="Nagwek1"/>
              <w:spacing w:before="0" w:line="276" w:lineRule="auto"/>
              <w:jc w:val="center"/>
              <w:rPr>
                <w:rFonts w:ascii="Times New Roman" w:hAnsi="Times New Roman"/>
                <w:b w:val="0"/>
                <w:sz w:val="22"/>
                <w:szCs w:val="22"/>
              </w:rPr>
            </w:pPr>
            <w:r w:rsidRPr="0011707A">
              <w:rPr>
                <w:rFonts w:ascii="Times New Roman" w:hAnsi="Times New Roman"/>
                <w:b w:val="0"/>
                <w:sz w:val="22"/>
                <w:szCs w:val="22"/>
              </w:rPr>
              <w:t>……………….</w:t>
            </w:r>
          </w:p>
        </w:tc>
        <w:tc>
          <w:tcPr>
            <w:tcW w:w="3464" w:type="dxa"/>
            <w:vAlign w:val="center"/>
          </w:tcPr>
          <w:p w:rsidR="00554496" w:rsidRPr="0011707A" w:rsidRDefault="00554496" w:rsidP="005C5D6D">
            <w:pPr>
              <w:pStyle w:val="Nagwek1"/>
              <w:spacing w:before="0" w:line="276" w:lineRule="auto"/>
              <w:jc w:val="right"/>
              <w:rPr>
                <w:rFonts w:ascii="Times New Roman" w:hAnsi="Times New Roman"/>
                <w:sz w:val="22"/>
                <w:szCs w:val="22"/>
              </w:rPr>
            </w:pPr>
            <w:r w:rsidRPr="0011707A">
              <w:rPr>
                <w:rFonts w:ascii="Times New Roman" w:hAnsi="Times New Roman"/>
                <w:sz w:val="20"/>
                <w:szCs w:val="22"/>
              </w:rPr>
              <w:t>Pozycja planu:</w:t>
            </w:r>
          </w:p>
        </w:tc>
        <w:tc>
          <w:tcPr>
            <w:tcW w:w="1807" w:type="dxa"/>
            <w:vAlign w:val="center"/>
          </w:tcPr>
          <w:p w:rsidR="00554496" w:rsidRPr="00E93E7C" w:rsidRDefault="00554496" w:rsidP="005C5D6D">
            <w:pPr>
              <w:pStyle w:val="Nagwek1"/>
              <w:spacing w:before="0" w:line="276" w:lineRule="auto"/>
              <w:jc w:val="center"/>
              <w:rPr>
                <w:rFonts w:ascii="Times New Roman" w:hAnsi="Times New Roman"/>
                <w:sz w:val="20"/>
                <w:szCs w:val="20"/>
              </w:rPr>
            </w:pPr>
            <w:r w:rsidRPr="00E93E7C">
              <w:rPr>
                <w:rFonts w:ascii="Times New Roman" w:hAnsi="Times New Roman"/>
                <w:sz w:val="20"/>
                <w:szCs w:val="20"/>
              </w:rPr>
              <w:t>C.10</w:t>
            </w:r>
          </w:p>
        </w:tc>
      </w:tr>
    </w:tbl>
    <w:p w:rsidR="00554496" w:rsidRPr="0011707A" w:rsidRDefault="00554496" w:rsidP="00126C6E">
      <w:pPr>
        <w:numPr>
          <w:ilvl w:val="0"/>
          <w:numId w:val="73"/>
        </w:numPr>
        <w:tabs>
          <w:tab w:val="clear" w:pos="1440"/>
          <w:tab w:val="num" w:pos="284"/>
        </w:tabs>
        <w:spacing w:before="120" w:after="0" w:line="240" w:lineRule="auto"/>
        <w:ind w:left="426"/>
        <w:rPr>
          <w:rFonts w:ascii="Times New Roman" w:hAnsi="Times New Roman" w:cs="Times New Roman"/>
          <w:b/>
        </w:rPr>
      </w:pPr>
      <w:r w:rsidRPr="0011707A">
        <w:rPr>
          <w:rFonts w:ascii="Times New Roman" w:hAnsi="Times New Roman" w:cs="Times New Roman"/>
          <w:b/>
        </w:rPr>
        <w:t>INFORMACJE O PRZEDMIOCIE</w:t>
      </w:r>
    </w:p>
    <w:p w:rsidR="00554496" w:rsidRPr="0011707A" w:rsidRDefault="00554496" w:rsidP="00126C6E">
      <w:pPr>
        <w:pStyle w:val="Akapitzlist1"/>
        <w:numPr>
          <w:ilvl w:val="1"/>
          <w:numId w:val="73"/>
        </w:numPr>
        <w:spacing w:before="120" w:after="120"/>
        <w:ind w:left="567" w:hanging="283"/>
        <w:rPr>
          <w:b/>
          <w:sz w:val="22"/>
          <w:szCs w:val="22"/>
        </w:rPr>
      </w:pPr>
      <w:r w:rsidRPr="0011707A">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554496" w:rsidRPr="0011707A" w:rsidTr="005C5D6D">
        <w:trPr>
          <w:trHeight w:val="340"/>
          <w:jc w:val="center"/>
        </w:trPr>
        <w:tc>
          <w:tcPr>
            <w:tcW w:w="3775" w:type="dxa"/>
            <w:shd w:val="clear" w:color="auto" w:fill="F2F2F2"/>
            <w:vAlign w:val="center"/>
          </w:tcPr>
          <w:p w:rsidR="00554496" w:rsidRPr="0011707A" w:rsidRDefault="00554496" w:rsidP="005C5D6D">
            <w:pPr>
              <w:widowControl w:val="0"/>
              <w:autoSpaceDE w:val="0"/>
              <w:autoSpaceDN w:val="0"/>
              <w:adjustRightInd w:val="0"/>
              <w:rPr>
                <w:rFonts w:ascii="Times New Roman" w:hAnsi="Times New Roman" w:cs="Times New Roman"/>
                <w:iCs/>
                <w:color w:val="000000"/>
              </w:rPr>
            </w:pPr>
            <w:r w:rsidRPr="0011707A">
              <w:rPr>
                <w:rFonts w:ascii="Times New Roman" w:hAnsi="Times New Roman" w:cs="Times New Roman"/>
                <w:iCs/>
              </w:rPr>
              <w:t>Nazwa przedmiotu</w:t>
            </w:r>
          </w:p>
        </w:tc>
        <w:tc>
          <w:tcPr>
            <w:tcW w:w="5864" w:type="dxa"/>
            <w:vAlign w:val="center"/>
          </w:tcPr>
          <w:p w:rsidR="00554496" w:rsidRPr="0011707A" w:rsidRDefault="00554496" w:rsidP="005C5D6D">
            <w:pPr>
              <w:widowControl w:val="0"/>
              <w:adjustRightInd w:val="0"/>
              <w:rPr>
                <w:rFonts w:ascii="Times New Roman" w:hAnsi="Times New Roman" w:cs="Times New Roman"/>
                <w:iCs/>
                <w:color w:val="000000"/>
              </w:rPr>
            </w:pPr>
            <w:r w:rsidRPr="0011707A">
              <w:rPr>
                <w:rFonts w:ascii="Times New Roman" w:hAnsi="Times New Roman" w:cs="Times New Roman"/>
                <w:color w:val="000000"/>
              </w:rPr>
              <w:t>Ciepłownictwo</w:t>
            </w:r>
          </w:p>
        </w:tc>
      </w:tr>
      <w:tr w:rsidR="00554496" w:rsidRPr="0011707A" w:rsidTr="005C5D6D">
        <w:trPr>
          <w:trHeight w:val="340"/>
          <w:jc w:val="center"/>
        </w:trPr>
        <w:tc>
          <w:tcPr>
            <w:tcW w:w="3775" w:type="dxa"/>
            <w:shd w:val="clear" w:color="auto" w:fill="F2F2F2"/>
            <w:vAlign w:val="center"/>
          </w:tcPr>
          <w:p w:rsidR="00554496" w:rsidRPr="0011707A" w:rsidRDefault="00554496" w:rsidP="005C5D6D">
            <w:pPr>
              <w:widowControl w:val="0"/>
              <w:autoSpaceDE w:val="0"/>
              <w:autoSpaceDN w:val="0"/>
              <w:adjustRightInd w:val="0"/>
              <w:rPr>
                <w:rFonts w:ascii="Times New Roman" w:hAnsi="Times New Roman" w:cs="Times New Roman"/>
                <w:iCs/>
                <w:color w:val="000000"/>
              </w:rPr>
            </w:pPr>
            <w:r w:rsidRPr="0011707A">
              <w:rPr>
                <w:rFonts w:ascii="Times New Roman" w:hAnsi="Times New Roman" w:cs="Times New Roman"/>
                <w:iCs/>
                <w:color w:val="000000"/>
              </w:rPr>
              <w:t>Nazwa studiów podyplomowych/kursu</w:t>
            </w:r>
          </w:p>
        </w:tc>
        <w:tc>
          <w:tcPr>
            <w:tcW w:w="5864" w:type="dxa"/>
            <w:vAlign w:val="center"/>
          </w:tcPr>
          <w:p w:rsidR="00554496" w:rsidRPr="0011707A" w:rsidRDefault="00554496" w:rsidP="005C5D6D">
            <w:pPr>
              <w:widowControl w:val="0"/>
              <w:adjustRightInd w:val="0"/>
              <w:rPr>
                <w:rFonts w:ascii="Times New Roman" w:hAnsi="Times New Roman" w:cs="Times New Roman"/>
                <w:b/>
                <w:iCs/>
                <w:color w:val="000000"/>
              </w:rPr>
            </w:pPr>
            <w:r w:rsidRPr="0011707A">
              <w:rPr>
                <w:rFonts w:ascii="Times New Roman" w:hAnsi="Times New Roman" w:cs="Times New Roman"/>
                <w:b/>
                <w:iCs/>
                <w:color w:val="000000"/>
              </w:rPr>
              <w:t>INŻYNIERIA ŚRODOWISKA</w:t>
            </w:r>
          </w:p>
        </w:tc>
      </w:tr>
      <w:tr w:rsidR="00554496" w:rsidRPr="0011707A" w:rsidTr="005C5D6D">
        <w:trPr>
          <w:trHeight w:val="340"/>
          <w:jc w:val="center"/>
        </w:trPr>
        <w:tc>
          <w:tcPr>
            <w:tcW w:w="3775" w:type="dxa"/>
            <w:shd w:val="clear" w:color="auto" w:fill="F2F2F2"/>
            <w:vAlign w:val="center"/>
          </w:tcPr>
          <w:p w:rsidR="00554496" w:rsidRPr="0011707A" w:rsidRDefault="00554496" w:rsidP="005C5D6D">
            <w:pPr>
              <w:widowControl w:val="0"/>
              <w:adjustRightInd w:val="0"/>
              <w:rPr>
                <w:rFonts w:ascii="Times New Roman" w:hAnsi="Times New Roman" w:cs="Times New Roman"/>
                <w:iCs/>
                <w:color w:val="000000"/>
              </w:rPr>
            </w:pPr>
            <w:r w:rsidRPr="0011707A">
              <w:rPr>
                <w:rFonts w:ascii="Times New Roman" w:hAnsi="Times New Roman" w:cs="Times New Roman"/>
                <w:iCs/>
                <w:color w:val="000000"/>
              </w:rPr>
              <w:t>Poziom studiów</w:t>
            </w:r>
          </w:p>
        </w:tc>
        <w:tc>
          <w:tcPr>
            <w:tcW w:w="5864" w:type="dxa"/>
            <w:vAlign w:val="center"/>
          </w:tcPr>
          <w:p w:rsidR="00554496" w:rsidRPr="0011707A" w:rsidRDefault="00554496" w:rsidP="005C5D6D">
            <w:pPr>
              <w:widowControl w:val="0"/>
              <w:adjustRightInd w:val="0"/>
              <w:rPr>
                <w:rFonts w:ascii="Times New Roman" w:hAnsi="Times New Roman" w:cs="Times New Roman"/>
                <w:iCs/>
                <w:color w:val="000000"/>
              </w:rPr>
            </w:pPr>
            <w:r>
              <w:rPr>
                <w:rFonts w:ascii="Times New Roman" w:hAnsi="Times New Roman" w:cs="Times New Roman"/>
                <w:iCs/>
                <w:color w:val="000000"/>
              </w:rPr>
              <w:t>I stopnia</w:t>
            </w:r>
          </w:p>
        </w:tc>
      </w:tr>
      <w:tr w:rsidR="00554496" w:rsidRPr="0011707A" w:rsidTr="005C5D6D">
        <w:trPr>
          <w:trHeight w:val="340"/>
          <w:jc w:val="center"/>
        </w:trPr>
        <w:tc>
          <w:tcPr>
            <w:tcW w:w="3775" w:type="dxa"/>
            <w:shd w:val="clear" w:color="auto" w:fill="F2F2F2"/>
            <w:vAlign w:val="center"/>
          </w:tcPr>
          <w:p w:rsidR="00554496" w:rsidRPr="0011707A" w:rsidRDefault="00554496" w:rsidP="005C5D6D">
            <w:pPr>
              <w:widowControl w:val="0"/>
              <w:adjustRightInd w:val="0"/>
              <w:rPr>
                <w:rFonts w:ascii="Times New Roman" w:hAnsi="Times New Roman" w:cs="Times New Roman"/>
                <w:iCs/>
                <w:color w:val="000000"/>
              </w:rPr>
            </w:pPr>
            <w:r w:rsidRPr="0011707A">
              <w:rPr>
                <w:rFonts w:ascii="Times New Roman" w:hAnsi="Times New Roman" w:cs="Times New Roman"/>
                <w:iCs/>
                <w:color w:val="000000"/>
              </w:rPr>
              <w:t>Profil studiów</w:t>
            </w:r>
          </w:p>
        </w:tc>
        <w:tc>
          <w:tcPr>
            <w:tcW w:w="5864" w:type="dxa"/>
            <w:vAlign w:val="center"/>
          </w:tcPr>
          <w:p w:rsidR="00554496" w:rsidRPr="0011707A" w:rsidRDefault="00554496" w:rsidP="005C5D6D">
            <w:pPr>
              <w:widowControl w:val="0"/>
              <w:adjustRightInd w:val="0"/>
              <w:rPr>
                <w:rFonts w:ascii="Times New Roman" w:hAnsi="Times New Roman" w:cs="Times New Roman"/>
                <w:iCs/>
                <w:color w:val="000000"/>
              </w:rPr>
            </w:pPr>
            <w:r>
              <w:rPr>
                <w:rFonts w:ascii="Times New Roman" w:hAnsi="Times New Roman" w:cs="Times New Roman"/>
                <w:iCs/>
                <w:color w:val="000000"/>
              </w:rPr>
              <w:t>o</w:t>
            </w:r>
            <w:r w:rsidRPr="0011707A">
              <w:rPr>
                <w:rFonts w:ascii="Times New Roman" w:hAnsi="Times New Roman" w:cs="Times New Roman"/>
                <w:iCs/>
                <w:color w:val="000000"/>
              </w:rPr>
              <w:t>gólnoakademicki</w:t>
            </w:r>
          </w:p>
        </w:tc>
      </w:tr>
      <w:tr w:rsidR="00554496" w:rsidRPr="0011707A" w:rsidTr="005C5D6D">
        <w:trPr>
          <w:trHeight w:val="340"/>
          <w:jc w:val="center"/>
        </w:trPr>
        <w:tc>
          <w:tcPr>
            <w:tcW w:w="3775" w:type="dxa"/>
            <w:shd w:val="clear" w:color="auto" w:fill="F2F2F2"/>
            <w:vAlign w:val="center"/>
          </w:tcPr>
          <w:p w:rsidR="00554496" w:rsidRPr="0011707A" w:rsidRDefault="00554496" w:rsidP="005C5D6D">
            <w:pPr>
              <w:widowControl w:val="0"/>
              <w:adjustRightInd w:val="0"/>
              <w:rPr>
                <w:rFonts w:ascii="Times New Roman" w:hAnsi="Times New Roman" w:cs="Times New Roman"/>
                <w:iCs/>
                <w:color w:val="000000"/>
              </w:rPr>
            </w:pPr>
            <w:r w:rsidRPr="0011707A">
              <w:rPr>
                <w:rFonts w:ascii="Times New Roman" w:hAnsi="Times New Roman" w:cs="Times New Roman"/>
                <w:iCs/>
                <w:color w:val="000000"/>
              </w:rPr>
              <w:t>Forma studiów</w:t>
            </w:r>
          </w:p>
        </w:tc>
        <w:tc>
          <w:tcPr>
            <w:tcW w:w="5864" w:type="dxa"/>
            <w:vAlign w:val="center"/>
          </w:tcPr>
          <w:p w:rsidR="00554496" w:rsidRPr="0011707A" w:rsidRDefault="00554496" w:rsidP="005C5D6D">
            <w:pPr>
              <w:widowControl w:val="0"/>
              <w:adjustRightInd w:val="0"/>
              <w:rPr>
                <w:rFonts w:ascii="Times New Roman" w:hAnsi="Times New Roman" w:cs="Times New Roman"/>
                <w:iCs/>
                <w:color w:val="000000"/>
              </w:rPr>
            </w:pPr>
            <w:r>
              <w:rPr>
                <w:rFonts w:ascii="Times New Roman" w:hAnsi="Times New Roman" w:cs="Times New Roman"/>
                <w:iCs/>
                <w:color w:val="000000"/>
              </w:rPr>
              <w:t>s</w:t>
            </w:r>
            <w:r w:rsidRPr="0011707A">
              <w:rPr>
                <w:rFonts w:ascii="Times New Roman" w:hAnsi="Times New Roman" w:cs="Times New Roman"/>
                <w:iCs/>
                <w:color w:val="000000"/>
              </w:rPr>
              <w:t>tacjonarne</w:t>
            </w:r>
          </w:p>
        </w:tc>
      </w:tr>
      <w:tr w:rsidR="00554496" w:rsidRPr="0011707A" w:rsidTr="005C5D6D">
        <w:trPr>
          <w:trHeight w:val="340"/>
          <w:jc w:val="center"/>
        </w:trPr>
        <w:tc>
          <w:tcPr>
            <w:tcW w:w="3775" w:type="dxa"/>
            <w:shd w:val="clear" w:color="auto" w:fill="F2F2F2"/>
            <w:vAlign w:val="center"/>
          </w:tcPr>
          <w:p w:rsidR="00554496" w:rsidRPr="0011707A" w:rsidRDefault="00554496" w:rsidP="005C5D6D">
            <w:pPr>
              <w:widowControl w:val="0"/>
              <w:adjustRightInd w:val="0"/>
              <w:rPr>
                <w:rFonts w:ascii="Times New Roman" w:hAnsi="Times New Roman" w:cs="Times New Roman"/>
                <w:iCs/>
                <w:color w:val="000000"/>
              </w:rPr>
            </w:pPr>
            <w:r w:rsidRPr="0011707A">
              <w:rPr>
                <w:rFonts w:ascii="Times New Roman" w:hAnsi="Times New Roman" w:cs="Times New Roman"/>
                <w:iCs/>
                <w:color w:val="000000"/>
              </w:rPr>
              <w:t>Specjalność</w:t>
            </w:r>
          </w:p>
        </w:tc>
        <w:tc>
          <w:tcPr>
            <w:tcW w:w="5864" w:type="dxa"/>
            <w:vAlign w:val="center"/>
          </w:tcPr>
          <w:p w:rsidR="00554496" w:rsidRPr="0011707A" w:rsidRDefault="00554496" w:rsidP="005C5D6D">
            <w:pPr>
              <w:widowControl w:val="0"/>
              <w:adjustRightInd w:val="0"/>
              <w:rPr>
                <w:rFonts w:ascii="Times New Roman" w:hAnsi="Times New Roman" w:cs="Times New Roman"/>
                <w:iCs/>
                <w:color w:val="000000"/>
              </w:rPr>
            </w:pPr>
          </w:p>
        </w:tc>
      </w:tr>
      <w:tr w:rsidR="00554496" w:rsidRPr="0011707A" w:rsidTr="005C5D6D">
        <w:trPr>
          <w:trHeight w:val="340"/>
          <w:jc w:val="center"/>
        </w:trPr>
        <w:tc>
          <w:tcPr>
            <w:tcW w:w="3775" w:type="dxa"/>
            <w:shd w:val="clear" w:color="auto" w:fill="F2F2F2"/>
            <w:vAlign w:val="center"/>
          </w:tcPr>
          <w:p w:rsidR="00554496" w:rsidRPr="0011707A" w:rsidRDefault="00554496" w:rsidP="005C5D6D">
            <w:pPr>
              <w:widowControl w:val="0"/>
              <w:autoSpaceDE w:val="0"/>
              <w:autoSpaceDN w:val="0"/>
              <w:adjustRightInd w:val="0"/>
              <w:rPr>
                <w:rFonts w:ascii="Times New Roman" w:hAnsi="Times New Roman" w:cs="Times New Roman"/>
                <w:iCs/>
                <w:color w:val="000000"/>
              </w:rPr>
            </w:pPr>
            <w:r w:rsidRPr="0011707A">
              <w:rPr>
                <w:rFonts w:ascii="Times New Roman" w:hAnsi="Times New Roman" w:cs="Times New Roman"/>
                <w:iCs/>
                <w:color w:val="000000"/>
              </w:rPr>
              <w:t>Jednostka prowadząca studia/kurs</w:t>
            </w:r>
          </w:p>
        </w:tc>
        <w:tc>
          <w:tcPr>
            <w:tcW w:w="5864" w:type="dxa"/>
            <w:vAlign w:val="center"/>
          </w:tcPr>
          <w:p w:rsidR="00554496" w:rsidRPr="000E73AC" w:rsidRDefault="00554496" w:rsidP="005C5D6D">
            <w:pPr>
              <w:widowControl w:val="0"/>
              <w:autoSpaceDE w:val="0"/>
              <w:autoSpaceDN w:val="0"/>
              <w:adjustRightInd w:val="0"/>
              <w:rPr>
                <w:rFonts w:ascii="Times New Roman" w:hAnsi="Times New Roman" w:cs="Times New Roman"/>
                <w:color w:val="000000"/>
                <w:sz w:val="20"/>
                <w:szCs w:val="20"/>
              </w:rPr>
            </w:pPr>
            <w:r w:rsidRPr="00326E83">
              <w:rPr>
                <w:rFonts w:ascii="Times New Roman" w:hAnsi="Times New Roman" w:cs="Times New Roman"/>
                <w:color w:val="000000"/>
                <w:sz w:val="20"/>
                <w:szCs w:val="20"/>
              </w:rPr>
              <w:t>WYDZIAŁ BUDOWNICTWA, ARCHITEKTURY</w:t>
            </w:r>
            <w:r>
              <w:rPr>
                <w:rFonts w:ascii="Times New Roman" w:hAnsi="Times New Roman" w:cs="Times New Roman"/>
                <w:color w:val="000000"/>
                <w:sz w:val="20"/>
                <w:szCs w:val="20"/>
              </w:rPr>
              <w:t xml:space="preserve"> </w:t>
            </w:r>
            <w:r w:rsidRPr="00326E83">
              <w:rPr>
                <w:rFonts w:ascii="Times New Roman" w:hAnsi="Times New Roman" w:cs="Times New Roman"/>
                <w:color w:val="000000"/>
                <w:sz w:val="20"/>
                <w:szCs w:val="20"/>
              </w:rPr>
              <w:t xml:space="preserve">I INŻYNIERII ŚRODOWISKA </w:t>
            </w:r>
            <w:r w:rsidRPr="00326E83">
              <w:rPr>
                <w:rFonts w:ascii="Times New Roman" w:hAnsi="Times New Roman" w:cs="Times New Roman"/>
                <w:color w:val="000000"/>
                <w:sz w:val="20"/>
                <w:szCs w:val="20"/>
              </w:rPr>
              <w:br/>
              <w:t>KATEDRA INŻYNIERII ŚRODOWISKA</w:t>
            </w:r>
          </w:p>
        </w:tc>
      </w:tr>
      <w:tr w:rsidR="00554496" w:rsidRPr="0011707A" w:rsidTr="005C5D6D">
        <w:trPr>
          <w:trHeight w:val="340"/>
          <w:jc w:val="center"/>
        </w:trPr>
        <w:tc>
          <w:tcPr>
            <w:tcW w:w="3775" w:type="dxa"/>
            <w:shd w:val="clear" w:color="auto" w:fill="F2F2F2"/>
            <w:vAlign w:val="center"/>
          </w:tcPr>
          <w:p w:rsidR="00554496" w:rsidRPr="0011707A" w:rsidRDefault="00554496" w:rsidP="005C5D6D">
            <w:pPr>
              <w:widowControl w:val="0"/>
              <w:autoSpaceDE w:val="0"/>
              <w:autoSpaceDN w:val="0"/>
              <w:adjustRightInd w:val="0"/>
              <w:rPr>
                <w:rFonts w:ascii="Times New Roman" w:hAnsi="Times New Roman" w:cs="Times New Roman"/>
                <w:iCs/>
                <w:color w:val="000000"/>
              </w:rPr>
            </w:pPr>
            <w:r w:rsidRPr="0011707A">
              <w:rPr>
                <w:rFonts w:ascii="Times New Roman" w:hAnsi="Times New Roman" w:cs="Times New Roman"/>
                <w:iCs/>
                <w:color w:val="000000"/>
              </w:rPr>
              <w:t>Imię i nazwisko nauczyciela (li) i jego stopień lub tytuł naukowy</w:t>
            </w:r>
          </w:p>
        </w:tc>
        <w:tc>
          <w:tcPr>
            <w:tcW w:w="5864" w:type="dxa"/>
            <w:vAlign w:val="center"/>
          </w:tcPr>
          <w:p w:rsidR="00554496" w:rsidRPr="0011707A" w:rsidRDefault="00554496" w:rsidP="005C5D6D">
            <w:pPr>
              <w:widowControl w:val="0"/>
              <w:autoSpaceDE w:val="0"/>
              <w:autoSpaceDN w:val="0"/>
              <w:adjustRightInd w:val="0"/>
              <w:rPr>
                <w:rFonts w:ascii="Times New Roman" w:hAnsi="Times New Roman" w:cs="Times New Roman"/>
                <w:iCs/>
                <w:color w:val="000000"/>
              </w:rPr>
            </w:pPr>
            <w:r w:rsidRPr="0011707A">
              <w:rPr>
                <w:rFonts w:ascii="Times New Roman" w:hAnsi="Times New Roman" w:cs="Times New Roman"/>
                <w:iCs/>
                <w:color w:val="000000"/>
              </w:rPr>
              <w:t>dr inż. Mariusz Kryża</w:t>
            </w:r>
          </w:p>
        </w:tc>
      </w:tr>
      <w:tr w:rsidR="00554496" w:rsidRPr="0011707A" w:rsidTr="005C5D6D">
        <w:trPr>
          <w:trHeight w:val="340"/>
          <w:jc w:val="center"/>
        </w:trPr>
        <w:tc>
          <w:tcPr>
            <w:tcW w:w="3775" w:type="dxa"/>
            <w:shd w:val="clear" w:color="auto" w:fill="F2F2F2"/>
            <w:vAlign w:val="center"/>
          </w:tcPr>
          <w:p w:rsidR="00554496" w:rsidRPr="0011707A" w:rsidRDefault="00554496" w:rsidP="005C5D6D">
            <w:pPr>
              <w:widowControl w:val="0"/>
              <w:autoSpaceDE w:val="0"/>
              <w:autoSpaceDN w:val="0"/>
              <w:adjustRightInd w:val="0"/>
              <w:rPr>
                <w:rFonts w:ascii="Times New Roman" w:hAnsi="Times New Roman" w:cs="Times New Roman"/>
                <w:iCs/>
              </w:rPr>
            </w:pPr>
            <w:r w:rsidRPr="0011707A">
              <w:rPr>
                <w:rFonts w:ascii="Times New Roman" w:hAnsi="Times New Roman" w:cs="Times New Roman"/>
                <w:iCs/>
              </w:rPr>
              <w:t>Wymagania wstępne</w:t>
            </w:r>
          </w:p>
        </w:tc>
        <w:tc>
          <w:tcPr>
            <w:tcW w:w="5864" w:type="dxa"/>
            <w:vAlign w:val="center"/>
          </w:tcPr>
          <w:p w:rsidR="00554496" w:rsidRPr="0011707A" w:rsidRDefault="00554496" w:rsidP="005C5D6D">
            <w:pPr>
              <w:widowControl w:val="0"/>
              <w:autoSpaceDE w:val="0"/>
              <w:autoSpaceDN w:val="0"/>
              <w:adjustRightInd w:val="0"/>
              <w:jc w:val="both"/>
              <w:rPr>
                <w:rFonts w:ascii="Times New Roman" w:hAnsi="Times New Roman" w:cs="Times New Roman"/>
                <w:bCs/>
                <w:iCs/>
                <w:color w:val="000000"/>
              </w:rPr>
            </w:pPr>
            <w:r>
              <w:rPr>
                <w:rFonts w:ascii="Times New Roman" w:hAnsi="Times New Roman" w:cs="Times New Roman"/>
                <w:bCs/>
                <w:iCs/>
                <w:color w:val="000000"/>
              </w:rPr>
              <w:t>z</w:t>
            </w:r>
            <w:r w:rsidRPr="0011707A">
              <w:rPr>
                <w:rFonts w:ascii="Times New Roman" w:hAnsi="Times New Roman" w:cs="Times New Roman"/>
                <w:bCs/>
                <w:iCs/>
                <w:color w:val="000000"/>
              </w:rPr>
              <w:t>najomość i umiejętność rozwiązywania zagadnień mechaniki płynów, w szczególności przepływu cieczy i gazów,  umiejętność czytania dokumentacji budowlanej</w:t>
            </w:r>
          </w:p>
        </w:tc>
      </w:tr>
    </w:tbl>
    <w:p w:rsidR="00554496" w:rsidRPr="0011707A" w:rsidRDefault="00554496" w:rsidP="00126C6E">
      <w:pPr>
        <w:pStyle w:val="Akapitzlist1"/>
        <w:numPr>
          <w:ilvl w:val="1"/>
          <w:numId w:val="73"/>
        </w:numPr>
        <w:spacing w:before="120" w:after="120"/>
        <w:ind w:left="568" w:hanging="284"/>
        <w:rPr>
          <w:b/>
          <w:bCs/>
          <w:iCs/>
          <w:sz w:val="22"/>
          <w:szCs w:val="22"/>
        </w:rPr>
      </w:pPr>
      <w:r w:rsidRPr="0011707A">
        <w:rPr>
          <w:b/>
          <w:bCs/>
          <w:iCs/>
          <w:sz w:val="22"/>
          <w:szCs w:val="22"/>
        </w:rPr>
        <w:t>Semestralny/</w:t>
      </w:r>
      <w:r w:rsidRPr="00866CB3">
        <w:rPr>
          <w:b/>
          <w:bCs/>
          <w:iCs/>
          <w:strike/>
          <w:sz w:val="22"/>
          <w:szCs w:val="22"/>
        </w:rPr>
        <w:t>tygodniowy</w:t>
      </w:r>
      <w:r w:rsidRPr="0011707A">
        <w:rPr>
          <w:b/>
          <w:bCs/>
          <w:iCs/>
          <w:sz w:val="22"/>
          <w:szCs w:val="22"/>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554496" w:rsidRPr="0011707A" w:rsidTr="005C5D6D">
        <w:trPr>
          <w:trHeight w:val="371"/>
          <w:jc w:val="center"/>
        </w:trPr>
        <w:tc>
          <w:tcPr>
            <w:tcW w:w="956" w:type="dxa"/>
            <w:vMerge w:val="restart"/>
            <w:shd w:val="clear" w:color="auto" w:fill="F2F2F2"/>
            <w:vAlign w:val="center"/>
          </w:tcPr>
          <w:p w:rsidR="00554496" w:rsidRPr="0011707A" w:rsidRDefault="00554496" w:rsidP="005C5D6D">
            <w:pPr>
              <w:jc w:val="center"/>
              <w:rPr>
                <w:rFonts w:ascii="Times New Roman" w:hAnsi="Times New Roman" w:cs="Times New Roman"/>
                <w:iCs/>
              </w:rPr>
            </w:pPr>
            <w:r w:rsidRPr="0011707A">
              <w:rPr>
                <w:rFonts w:ascii="Times New Roman" w:hAnsi="Times New Roman" w:cs="Times New Roman"/>
                <w:b/>
                <w:bCs/>
                <w:iCs/>
              </w:rPr>
              <w:t> </w:t>
            </w:r>
            <w:r w:rsidRPr="0011707A">
              <w:rPr>
                <w:rFonts w:ascii="Times New Roman" w:hAnsi="Times New Roman" w:cs="Times New Roman"/>
                <w:iCs/>
              </w:rPr>
              <w:t>Semestr</w:t>
            </w:r>
          </w:p>
        </w:tc>
        <w:tc>
          <w:tcPr>
            <w:tcW w:w="1035" w:type="dxa"/>
            <w:tcBorders>
              <w:bottom w:val="nil"/>
            </w:tcBorders>
            <w:shd w:val="clear" w:color="auto" w:fill="F2F2F2"/>
            <w:vAlign w:val="center"/>
          </w:tcPr>
          <w:p w:rsidR="00554496" w:rsidRPr="0011707A" w:rsidRDefault="00554496" w:rsidP="005C5D6D">
            <w:pPr>
              <w:jc w:val="center"/>
              <w:rPr>
                <w:rFonts w:ascii="Times New Roman" w:hAnsi="Times New Roman" w:cs="Times New Roman"/>
                <w:iCs/>
              </w:rPr>
            </w:pPr>
            <w:r w:rsidRPr="0011707A">
              <w:rPr>
                <w:rFonts w:ascii="Times New Roman" w:hAnsi="Times New Roman" w:cs="Times New Roman"/>
                <w:iCs/>
              </w:rPr>
              <w:t>Wykłady</w:t>
            </w:r>
          </w:p>
        </w:tc>
        <w:tc>
          <w:tcPr>
            <w:tcW w:w="1390" w:type="dxa"/>
            <w:tcBorders>
              <w:bottom w:val="nil"/>
            </w:tcBorders>
            <w:shd w:val="clear" w:color="auto" w:fill="F2F2F2"/>
            <w:vAlign w:val="center"/>
          </w:tcPr>
          <w:p w:rsidR="00554496" w:rsidRPr="0011707A" w:rsidRDefault="00554496" w:rsidP="005C5D6D">
            <w:pPr>
              <w:jc w:val="center"/>
              <w:rPr>
                <w:rFonts w:ascii="Times New Roman" w:hAnsi="Times New Roman" w:cs="Times New Roman"/>
                <w:iCs/>
              </w:rPr>
            </w:pPr>
            <w:r w:rsidRPr="0011707A">
              <w:rPr>
                <w:rFonts w:ascii="Times New Roman" w:hAnsi="Times New Roman" w:cs="Times New Roman"/>
                <w:iCs/>
              </w:rPr>
              <w:t>Ćwiczenia audytoryjne</w:t>
            </w:r>
          </w:p>
        </w:tc>
        <w:tc>
          <w:tcPr>
            <w:tcW w:w="1545" w:type="dxa"/>
            <w:tcBorders>
              <w:bottom w:val="nil"/>
            </w:tcBorders>
            <w:shd w:val="clear" w:color="auto" w:fill="F2F2F2"/>
            <w:vAlign w:val="center"/>
          </w:tcPr>
          <w:p w:rsidR="00554496" w:rsidRPr="0011707A" w:rsidRDefault="00554496" w:rsidP="005C5D6D">
            <w:pPr>
              <w:jc w:val="center"/>
              <w:rPr>
                <w:rFonts w:ascii="Times New Roman" w:hAnsi="Times New Roman" w:cs="Times New Roman"/>
                <w:iCs/>
              </w:rPr>
            </w:pPr>
            <w:r w:rsidRPr="0011707A">
              <w:rPr>
                <w:rFonts w:ascii="Times New Roman" w:hAnsi="Times New Roman" w:cs="Times New Roman"/>
                <w:iCs/>
              </w:rPr>
              <w:t>Ćwiczenia laboratoryjne</w:t>
            </w:r>
          </w:p>
        </w:tc>
        <w:tc>
          <w:tcPr>
            <w:tcW w:w="1330" w:type="dxa"/>
            <w:tcBorders>
              <w:bottom w:val="nil"/>
            </w:tcBorders>
            <w:shd w:val="clear" w:color="auto" w:fill="F2F2F2"/>
            <w:vAlign w:val="center"/>
          </w:tcPr>
          <w:p w:rsidR="00554496" w:rsidRPr="0011707A" w:rsidRDefault="00554496" w:rsidP="005C5D6D">
            <w:pPr>
              <w:jc w:val="center"/>
              <w:rPr>
                <w:rFonts w:ascii="Times New Roman" w:hAnsi="Times New Roman" w:cs="Times New Roman"/>
                <w:iCs/>
              </w:rPr>
            </w:pPr>
            <w:r w:rsidRPr="0011707A">
              <w:rPr>
                <w:rFonts w:ascii="Times New Roman" w:hAnsi="Times New Roman" w:cs="Times New Roman"/>
                <w:iCs/>
              </w:rPr>
              <w:t>Ćwiczenia projektowe</w:t>
            </w:r>
          </w:p>
        </w:tc>
        <w:tc>
          <w:tcPr>
            <w:tcW w:w="1174" w:type="dxa"/>
            <w:tcBorders>
              <w:bottom w:val="nil"/>
            </w:tcBorders>
            <w:shd w:val="clear" w:color="auto" w:fill="F2F2F2"/>
            <w:vAlign w:val="center"/>
          </w:tcPr>
          <w:p w:rsidR="00554496" w:rsidRPr="0011707A" w:rsidRDefault="00554496" w:rsidP="005C5D6D">
            <w:pPr>
              <w:jc w:val="center"/>
              <w:rPr>
                <w:rFonts w:ascii="Times New Roman" w:hAnsi="Times New Roman" w:cs="Times New Roman"/>
                <w:iCs/>
              </w:rPr>
            </w:pPr>
            <w:r w:rsidRPr="0011707A">
              <w:rPr>
                <w:rFonts w:ascii="Times New Roman" w:hAnsi="Times New Roman" w:cs="Times New Roman"/>
                <w:iCs/>
              </w:rPr>
              <w:t>Seminaria</w:t>
            </w:r>
          </w:p>
        </w:tc>
        <w:tc>
          <w:tcPr>
            <w:tcW w:w="1147" w:type="dxa"/>
            <w:tcBorders>
              <w:bottom w:val="nil"/>
            </w:tcBorders>
            <w:shd w:val="clear" w:color="auto" w:fill="F2F2F2"/>
            <w:vAlign w:val="center"/>
          </w:tcPr>
          <w:p w:rsidR="00554496" w:rsidRPr="0011707A" w:rsidRDefault="00554496" w:rsidP="005C5D6D">
            <w:pPr>
              <w:jc w:val="center"/>
              <w:rPr>
                <w:rFonts w:ascii="Times New Roman" w:hAnsi="Times New Roman" w:cs="Times New Roman"/>
                <w:iCs/>
              </w:rPr>
            </w:pPr>
            <w:r w:rsidRPr="0011707A">
              <w:rPr>
                <w:rFonts w:ascii="Times New Roman" w:hAnsi="Times New Roman" w:cs="Times New Roman"/>
                <w:iCs/>
              </w:rPr>
              <w:t xml:space="preserve">Zajęcia terenowe </w:t>
            </w:r>
          </w:p>
        </w:tc>
        <w:tc>
          <w:tcPr>
            <w:tcW w:w="1062" w:type="dxa"/>
            <w:tcBorders>
              <w:bottom w:val="nil"/>
            </w:tcBorders>
            <w:shd w:val="clear" w:color="auto" w:fill="F2F2F2"/>
          </w:tcPr>
          <w:p w:rsidR="00554496" w:rsidRPr="0011707A" w:rsidRDefault="00554496" w:rsidP="005C5D6D">
            <w:pPr>
              <w:jc w:val="center"/>
              <w:rPr>
                <w:rFonts w:ascii="Times New Roman" w:hAnsi="Times New Roman" w:cs="Times New Roman"/>
                <w:iCs/>
              </w:rPr>
            </w:pPr>
            <w:r w:rsidRPr="0011707A">
              <w:rPr>
                <w:rFonts w:ascii="Times New Roman" w:hAnsi="Times New Roman" w:cs="Times New Roman"/>
                <w:iCs/>
              </w:rPr>
              <w:t xml:space="preserve">Liczba punktów </w:t>
            </w:r>
          </w:p>
        </w:tc>
      </w:tr>
      <w:tr w:rsidR="00554496" w:rsidRPr="0011707A" w:rsidTr="005C5D6D">
        <w:trPr>
          <w:jc w:val="center"/>
        </w:trPr>
        <w:tc>
          <w:tcPr>
            <w:tcW w:w="956" w:type="dxa"/>
            <w:vMerge/>
            <w:shd w:val="clear" w:color="auto" w:fill="F2F2F2"/>
            <w:vAlign w:val="center"/>
          </w:tcPr>
          <w:p w:rsidR="00554496" w:rsidRPr="0011707A" w:rsidRDefault="00554496" w:rsidP="005C5D6D">
            <w:pPr>
              <w:jc w:val="center"/>
              <w:rPr>
                <w:rFonts w:ascii="Times New Roman" w:hAnsi="Times New Roman" w:cs="Times New Roman"/>
                <w:iCs/>
              </w:rPr>
            </w:pPr>
          </w:p>
        </w:tc>
        <w:tc>
          <w:tcPr>
            <w:tcW w:w="1035" w:type="dxa"/>
            <w:tcBorders>
              <w:top w:val="nil"/>
            </w:tcBorders>
            <w:shd w:val="clear" w:color="auto" w:fill="F2F2F2"/>
            <w:vAlign w:val="center"/>
          </w:tcPr>
          <w:p w:rsidR="00554496" w:rsidRPr="0011707A" w:rsidRDefault="00554496" w:rsidP="005C5D6D">
            <w:pPr>
              <w:jc w:val="center"/>
              <w:rPr>
                <w:rFonts w:ascii="Times New Roman" w:hAnsi="Times New Roman" w:cs="Times New Roman"/>
                <w:iCs/>
              </w:rPr>
            </w:pPr>
            <w:r w:rsidRPr="0011707A">
              <w:rPr>
                <w:rFonts w:ascii="Times New Roman" w:hAnsi="Times New Roman" w:cs="Times New Roman"/>
                <w:iCs/>
              </w:rPr>
              <w:t>(W)</w:t>
            </w:r>
          </w:p>
        </w:tc>
        <w:tc>
          <w:tcPr>
            <w:tcW w:w="1390" w:type="dxa"/>
            <w:tcBorders>
              <w:top w:val="nil"/>
            </w:tcBorders>
            <w:shd w:val="clear" w:color="auto" w:fill="F2F2F2"/>
            <w:vAlign w:val="center"/>
          </w:tcPr>
          <w:p w:rsidR="00554496" w:rsidRPr="0011707A" w:rsidRDefault="00554496" w:rsidP="005C5D6D">
            <w:pPr>
              <w:jc w:val="center"/>
              <w:rPr>
                <w:rFonts w:ascii="Times New Roman" w:hAnsi="Times New Roman" w:cs="Times New Roman"/>
                <w:iCs/>
              </w:rPr>
            </w:pPr>
            <w:r w:rsidRPr="0011707A">
              <w:rPr>
                <w:rFonts w:ascii="Times New Roman" w:hAnsi="Times New Roman" w:cs="Times New Roman"/>
                <w:iCs/>
              </w:rPr>
              <w:t>(Ć)</w:t>
            </w:r>
          </w:p>
        </w:tc>
        <w:tc>
          <w:tcPr>
            <w:tcW w:w="1545" w:type="dxa"/>
            <w:tcBorders>
              <w:top w:val="nil"/>
            </w:tcBorders>
            <w:shd w:val="clear" w:color="auto" w:fill="F2F2F2"/>
            <w:vAlign w:val="center"/>
          </w:tcPr>
          <w:p w:rsidR="00554496" w:rsidRPr="0011707A" w:rsidRDefault="00554496" w:rsidP="005C5D6D">
            <w:pPr>
              <w:jc w:val="center"/>
              <w:rPr>
                <w:rFonts w:ascii="Times New Roman" w:hAnsi="Times New Roman" w:cs="Times New Roman"/>
                <w:iCs/>
              </w:rPr>
            </w:pPr>
            <w:r w:rsidRPr="0011707A">
              <w:rPr>
                <w:rFonts w:ascii="Times New Roman" w:hAnsi="Times New Roman" w:cs="Times New Roman"/>
                <w:iCs/>
              </w:rPr>
              <w:t>(L)</w:t>
            </w:r>
          </w:p>
        </w:tc>
        <w:tc>
          <w:tcPr>
            <w:tcW w:w="1330" w:type="dxa"/>
            <w:tcBorders>
              <w:top w:val="nil"/>
            </w:tcBorders>
            <w:shd w:val="clear" w:color="auto" w:fill="F2F2F2"/>
            <w:vAlign w:val="center"/>
          </w:tcPr>
          <w:p w:rsidR="00554496" w:rsidRPr="0011707A" w:rsidRDefault="00554496" w:rsidP="005C5D6D">
            <w:pPr>
              <w:jc w:val="center"/>
              <w:rPr>
                <w:rFonts w:ascii="Times New Roman" w:hAnsi="Times New Roman" w:cs="Times New Roman"/>
                <w:iCs/>
              </w:rPr>
            </w:pPr>
            <w:r w:rsidRPr="0011707A">
              <w:rPr>
                <w:rFonts w:ascii="Times New Roman" w:hAnsi="Times New Roman" w:cs="Times New Roman"/>
                <w:iCs/>
              </w:rPr>
              <w:t>(P)</w:t>
            </w:r>
          </w:p>
        </w:tc>
        <w:tc>
          <w:tcPr>
            <w:tcW w:w="1174" w:type="dxa"/>
            <w:tcBorders>
              <w:top w:val="nil"/>
            </w:tcBorders>
            <w:shd w:val="clear" w:color="auto" w:fill="F2F2F2"/>
            <w:vAlign w:val="center"/>
          </w:tcPr>
          <w:p w:rsidR="00554496" w:rsidRPr="0011707A" w:rsidRDefault="00554496" w:rsidP="005C5D6D">
            <w:pPr>
              <w:jc w:val="center"/>
              <w:rPr>
                <w:rFonts w:ascii="Times New Roman" w:hAnsi="Times New Roman" w:cs="Times New Roman"/>
                <w:iCs/>
              </w:rPr>
            </w:pPr>
            <w:r w:rsidRPr="0011707A">
              <w:rPr>
                <w:rFonts w:ascii="Times New Roman" w:hAnsi="Times New Roman" w:cs="Times New Roman"/>
                <w:iCs/>
              </w:rPr>
              <w:t>(S)</w:t>
            </w:r>
          </w:p>
        </w:tc>
        <w:tc>
          <w:tcPr>
            <w:tcW w:w="1147" w:type="dxa"/>
            <w:tcBorders>
              <w:top w:val="nil"/>
            </w:tcBorders>
            <w:shd w:val="clear" w:color="auto" w:fill="F2F2F2"/>
            <w:vAlign w:val="center"/>
          </w:tcPr>
          <w:p w:rsidR="00554496" w:rsidRPr="0011707A" w:rsidRDefault="00554496" w:rsidP="005C5D6D">
            <w:pPr>
              <w:jc w:val="center"/>
              <w:rPr>
                <w:rFonts w:ascii="Times New Roman" w:hAnsi="Times New Roman" w:cs="Times New Roman"/>
                <w:iCs/>
              </w:rPr>
            </w:pPr>
            <w:r w:rsidRPr="0011707A">
              <w:rPr>
                <w:rFonts w:ascii="Times New Roman" w:hAnsi="Times New Roman" w:cs="Times New Roman"/>
                <w:iCs/>
              </w:rPr>
              <w:t>(T)</w:t>
            </w:r>
          </w:p>
        </w:tc>
        <w:tc>
          <w:tcPr>
            <w:tcW w:w="1062" w:type="dxa"/>
            <w:tcBorders>
              <w:top w:val="nil"/>
            </w:tcBorders>
            <w:shd w:val="clear" w:color="auto" w:fill="F2F2F2"/>
          </w:tcPr>
          <w:p w:rsidR="00554496" w:rsidRPr="0011707A" w:rsidRDefault="00554496" w:rsidP="005C5D6D">
            <w:pPr>
              <w:jc w:val="center"/>
              <w:rPr>
                <w:rFonts w:ascii="Times New Roman" w:hAnsi="Times New Roman" w:cs="Times New Roman"/>
                <w:iCs/>
              </w:rPr>
            </w:pPr>
            <w:r w:rsidRPr="0011707A">
              <w:rPr>
                <w:rFonts w:ascii="Times New Roman" w:hAnsi="Times New Roman" w:cs="Times New Roman"/>
                <w:iCs/>
              </w:rPr>
              <w:t>ECTS</w:t>
            </w:r>
            <w:r w:rsidRPr="0011707A">
              <w:rPr>
                <w:rFonts w:ascii="Times New Roman" w:hAnsi="Times New Roman" w:cs="Times New Roman"/>
              </w:rPr>
              <w:t>*</w:t>
            </w:r>
          </w:p>
        </w:tc>
      </w:tr>
      <w:tr w:rsidR="00554496" w:rsidRPr="0011707A" w:rsidTr="005C5D6D">
        <w:trPr>
          <w:trHeight w:val="340"/>
          <w:jc w:val="center"/>
        </w:trPr>
        <w:tc>
          <w:tcPr>
            <w:tcW w:w="956" w:type="dxa"/>
          </w:tcPr>
          <w:p w:rsidR="00554496" w:rsidRPr="0011707A" w:rsidRDefault="00554496" w:rsidP="005C5D6D">
            <w:pPr>
              <w:jc w:val="center"/>
              <w:rPr>
                <w:rFonts w:ascii="Times New Roman" w:hAnsi="Times New Roman" w:cs="Times New Roman"/>
                <w:iCs/>
                <w:color w:val="000000"/>
                <w:lang w:val="de-DE"/>
              </w:rPr>
            </w:pPr>
            <w:r w:rsidRPr="0011707A">
              <w:rPr>
                <w:rFonts w:ascii="Times New Roman" w:hAnsi="Times New Roman" w:cs="Times New Roman"/>
                <w:iCs/>
                <w:color w:val="000000"/>
                <w:lang w:val="de-DE"/>
              </w:rPr>
              <w:t>IV</w:t>
            </w:r>
          </w:p>
        </w:tc>
        <w:tc>
          <w:tcPr>
            <w:tcW w:w="1035" w:type="dxa"/>
          </w:tcPr>
          <w:p w:rsidR="00554496" w:rsidRPr="0011707A" w:rsidRDefault="00554496" w:rsidP="005C5D6D">
            <w:pPr>
              <w:jc w:val="center"/>
              <w:rPr>
                <w:rFonts w:ascii="Times New Roman" w:hAnsi="Times New Roman" w:cs="Times New Roman"/>
                <w:iCs/>
                <w:color w:val="000000"/>
                <w:vertAlign w:val="superscript"/>
                <w:lang w:val="de-DE"/>
              </w:rPr>
            </w:pPr>
            <w:r w:rsidRPr="0011707A">
              <w:rPr>
                <w:rFonts w:ascii="Times New Roman" w:hAnsi="Times New Roman" w:cs="Times New Roman"/>
                <w:iCs/>
                <w:color w:val="000000"/>
                <w:lang w:val="de-DE"/>
              </w:rPr>
              <w:t>30</w:t>
            </w:r>
            <w:r w:rsidRPr="0011707A">
              <w:rPr>
                <w:rFonts w:ascii="Times New Roman" w:hAnsi="Times New Roman" w:cs="Times New Roman"/>
                <w:iCs/>
                <w:color w:val="000000"/>
                <w:vertAlign w:val="superscript"/>
                <w:lang w:val="de-DE"/>
              </w:rPr>
              <w:t>E</w:t>
            </w:r>
          </w:p>
        </w:tc>
        <w:tc>
          <w:tcPr>
            <w:tcW w:w="1390" w:type="dxa"/>
          </w:tcPr>
          <w:p w:rsidR="00554496" w:rsidRPr="0011707A" w:rsidRDefault="00554496" w:rsidP="005C5D6D">
            <w:pPr>
              <w:jc w:val="center"/>
              <w:rPr>
                <w:rFonts w:ascii="Times New Roman" w:hAnsi="Times New Roman" w:cs="Times New Roman"/>
                <w:iCs/>
                <w:color w:val="000000"/>
                <w:lang w:val="de-DE"/>
              </w:rPr>
            </w:pPr>
          </w:p>
        </w:tc>
        <w:tc>
          <w:tcPr>
            <w:tcW w:w="1545" w:type="dxa"/>
          </w:tcPr>
          <w:p w:rsidR="00554496" w:rsidRPr="0011707A" w:rsidRDefault="00554496" w:rsidP="005C5D6D">
            <w:pPr>
              <w:jc w:val="center"/>
              <w:rPr>
                <w:rFonts w:ascii="Times New Roman" w:hAnsi="Times New Roman" w:cs="Times New Roman"/>
                <w:iCs/>
                <w:color w:val="000000"/>
                <w:lang w:val="de-DE"/>
              </w:rPr>
            </w:pPr>
          </w:p>
        </w:tc>
        <w:tc>
          <w:tcPr>
            <w:tcW w:w="1330" w:type="dxa"/>
          </w:tcPr>
          <w:p w:rsidR="00554496" w:rsidRPr="0011707A" w:rsidRDefault="00554496" w:rsidP="005C5D6D">
            <w:pPr>
              <w:jc w:val="center"/>
              <w:rPr>
                <w:rFonts w:ascii="Times New Roman" w:hAnsi="Times New Roman" w:cs="Times New Roman"/>
                <w:iCs/>
                <w:color w:val="000000"/>
                <w:lang w:val="de-DE"/>
              </w:rPr>
            </w:pPr>
            <w:r w:rsidRPr="0011707A">
              <w:rPr>
                <w:rFonts w:ascii="Times New Roman" w:hAnsi="Times New Roman" w:cs="Times New Roman"/>
                <w:iCs/>
                <w:color w:val="000000"/>
                <w:lang w:val="de-DE"/>
              </w:rPr>
              <w:t>30</w:t>
            </w:r>
          </w:p>
        </w:tc>
        <w:tc>
          <w:tcPr>
            <w:tcW w:w="1174" w:type="dxa"/>
          </w:tcPr>
          <w:p w:rsidR="00554496" w:rsidRPr="0011707A" w:rsidRDefault="00554496" w:rsidP="005C5D6D">
            <w:pPr>
              <w:jc w:val="center"/>
              <w:rPr>
                <w:rFonts w:ascii="Times New Roman" w:hAnsi="Times New Roman" w:cs="Times New Roman"/>
                <w:iCs/>
                <w:color w:val="000000"/>
                <w:lang w:val="de-DE"/>
              </w:rPr>
            </w:pPr>
          </w:p>
        </w:tc>
        <w:tc>
          <w:tcPr>
            <w:tcW w:w="1147" w:type="dxa"/>
          </w:tcPr>
          <w:p w:rsidR="00554496" w:rsidRPr="0011707A" w:rsidRDefault="00554496" w:rsidP="005C5D6D">
            <w:pPr>
              <w:jc w:val="center"/>
              <w:rPr>
                <w:rFonts w:ascii="Times New Roman" w:hAnsi="Times New Roman" w:cs="Times New Roman"/>
                <w:iCs/>
                <w:color w:val="000000"/>
                <w:lang w:val="de-DE"/>
              </w:rPr>
            </w:pPr>
          </w:p>
        </w:tc>
        <w:tc>
          <w:tcPr>
            <w:tcW w:w="1062" w:type="dxa"/>
          </w:tcPr>
          <w:p w:rsidR="00554496" w:rsidRPr="0011707A" w:rsidRDefault="00554496" w:rsidP="005C5D6D">
            <w:pPr>
              <w:jc w:val="center"/>
              <w:rPr>
                <w:rFonts w:ascii="Times New Roman" w:hAnsi="Times New Roman" w:cs="Times New Roman"/>
                <w:iCs/>
                <w:color w:val="000000"/>
                <w:lang w:val="de-DE"/>
              </w:rPr>
            </w:pPr>
            <w:r w:rsidRPr="0011707A">
              <w:rPr>
                <w:rFonts w:ascii="Times New Roman" w:hAnsi="Times New Roman" w:cs="Times New Roman"/>
                <w:iCs/>
                <w:color w:val="000000"/>
                <w:lang w:val="de-DE"/>
              </w:rPr>
              <w:t>4</w:t>
            </w:r>
          </w:p>
        </w:tc>
      </w:tr>
    </w:tbl>
    <w:p w:rsidR="00554496" w:rsidRPr="0011707A" w:rsidRDefault="00554496" w:rsidP="00126C6E">
      <w:pPr>
        <w:pStyle w:val="Akapitzlist"/>
        <w:numPr>
          <w:ilvl w:val="0"/>
          <w:numId w:val="73"/>
        </w:numPr>
        <w:tabs>
          <w:tab w:val="clear" w:pos="1440"/>
          <w:tab w:val="left" w:pos="284"/>
        </w:tabs>
        <w:autoSpaceDE w:val="0"/>
        <w:autoSpaceDN w:val="0"/>
        <w:spacing w:before="120" w:after="120"/>
        <w:ind w:left="0" w:firstLine="0"/>
        <w:rPr>
          <w:b/>
          <w:bCs/>
          <w:color w:val="000000"/>
          <w:sz w:val="22"/>
          <w:szCs w:val="22"/>
        </w:rPr>
      </w:pPr>
      <w:r w:rsidRPr="0011707A">
        <w:rPr>
          <w:b/>
          <w:bCs/>
          <w:color w:val="000000"/>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90"/>
        <w:gridCol w:w="5386"/>
        <w:gridCol w:w="1585"/>
        <w:gridCol w:w="1596"/>
      </w:tblGrid>
      <w:tr w:rsidR="00554496" w:rsidRPr="0011707A" w:rsidTr="005C5D6D">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11707A" w:rsidRDefault="00554496" w:rsidP="005C5D6D">
            <w:pPr>
              <w:autoSpaceDE w:val="0"/>
              <w:autoSpaceDN w:val="0"/>
              <w:jc w:val="center"/>
              <w:rPr>
                <w:rFonts w:ascii="Times New Roman" w:hAnsi="Times New Roman" w:cs="Times New Roman"/>
                <w:color w:val="000000"/>
              </w:rPr>
            </w:pPr>
            <w:r w:rsidRPr="0011707A">
              <w:rPr>
                <w:rFonts w:ascii="Times New Roman" w:hAnsi="Times New Roman" w:cs="Times New Roman"/>
                <w:color w:val="000000"/>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11707A" w:rsidRDefault="00554496" w:rsidP="005C5D6D">
            <w:pPr>
              <w:autoSpaceDE w:val="0"/>
              <w:autoSpaceDN w:val="0"/>
              <w:jc w:val="center"/>
              <w:rPr>
                <w:rFonts w:ascii="Times New Roman" w:hAnsi="Times New Roman" w:cs="Times New Roman"/>
                <w:color w:val="000000"/>
              </w:rPr>
            </w:pPr>
            <w:r w:rsidRPr="0011707A">
              <w:rPr>
                <w:rFonts w:ascii="Times New Roman" w:hAnsi="Times New Roman" w:cs="Times New Roman"/>
                <w:color w:val="000000"/>
              </w:rP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11707A" w:rsidRDefault="00554496" w:rsidP="005C5D6D">
            <w:pPr>
              <w:autoSpaceDE w:val="0"/>
              <w:autoSpaceDN w:val="0"/>
              <w:jc w:val="center"/>
              <w:rPr>
                <w:rFonts w:ascii="Times New Roman" w:hAnsi="Times New Roman" w:cs="Times New Roman"/>
                <w:color w:val="000000"/>
              </w:rPr>
            </w:pPr>
            <w:r w:rsidRPr="0011707A">
              <w:rPr>
                <w:rFonts w:ascii="Times New Roman" w:hAnsi="Times New Roman" w:cs="Times New Roman"/>
                <w:color w:val="000000"/>
              </w:rPr>
              <w:t>Odniesienie do kierunkowych efektów 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11707A" w:rsidRDefault="00554496" w:rsidP="005C5D6D">
            <w:pPr>
              <w:autoSpaceDE w:val="0"/>
              <w:autoSpaceDN w:val="0"/>
              <w:jc w:val="center"/>
              <w:rPr>
                <w:rFonts w:ascii="Times New Roman" w:hAnsi="Times New Roman" w:cs="Times New Roman"/>
                <w:color w:val="000000"/>
              </w:rPr>
            </w:pPr>
            <w:r w:rsidRPr="0011707A">
              <w:rPr>
                <w:rFonts w:ascii="Times New Roman" w:hAnsi="Times New Roman" w:cs="Times New Roman"/>
                <w:color w:val="000000"/>
              </w:rPr>
              <w:t>Odniesienie do charakterystyk II stopnia (kod składnika opisu)</w:t>
            </w:r>
          </w:p>
        </w:tc>
      </w:tr>
      <w:tr w:rsidR="00554496" w:rsidRPr="0011707A" w:rsidTr="005C5D6D">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11707A" w:rsidRDefault="00554496" w:rsidP="005C5D6D">
            <w:pPr>
              <w:autoSpaceDE w:val="0"/>
              <w:autoSpaceDN w:val="0"/>
              <w:jc w:val="center"/>
              <w:rPr>
                <w:rFonts w:ascii="Times New Roman" w:hAnsi="Times New Roman" w:cs="Times New Roman"/>
                <w:color w:val="000000"/>
              </w:rPr>
            </w:pPr>
            <w:r w:rsidRPr="0011707A">
              <w:rPr>
                <w:rFonts w:ascii="Times New Roman" w:hAnsi="Times New Roman" w:cs="Times New Roman"/>
                <w:color w:val="000000"/>
              </w:rPr>
              <w:t>WIEDZA</w:t>
            </w:r>
          </w:p>
        </w:tc>
      </w:tr>
      <w:tr w:rsidR="00554496" w:rsidRPr="0011707A" w:rsidTr="005C5D6D">
        <w:trPr>
          <w:trHeight w:val="283"/>
          <w:jc w:val="center"/>
        </w:trPr>
        <w:tc>
          <w:tcPr>
            <w:tcW w:w="1090" w:type="dxa"/>
            <w:tcBorders>
              <w:top w:val="single" w:sz="4" w:space="0" w:color="auto"/>
              <w:left w:val="single" w:sz="4" w:space="0" w:color="auto"/>
              <w:bottom w:val="single" w:sz="4" w:space="0" w:color="auto"/>
              <w:right w:val="single" w:sz="4" w:space="0" w:color="auto"/>
            </w:tcBorders>
          </w:tcPr>
          <w:p w:rsidR="00554496" w:rsidRPr="0011707A" w:rsidRDefault="00554496" w:rsidP="005C5D6D">
            <w:pPr>
              <w:autoSpaceDE w:val="0"/>
              <w:autoSpaceDN w:val="0"/>
              <w:jc w:val="center"/>
              <w:rPr>
                <w:rFonts w:ascii="Times New Roman" w:hAnsi="Times New Roman" w:cs="Times New Roman"/>
                <w:color w:val="000000"/>
              </w:rPr>
            </w:pPr>
            <w:r w:rsidRPr="0011707A">
              <w:rPr>
                <w:rFonts w:ascii="Times New Roman" w:hAnsi="Times New Roman" w:cs="Times New Roman"/>
                <w:color w:val="000000"/>
              </w:rPr>
              <w:t>W1</w:t>
            </w:r>
          </w:p>
        </w:tc>
        <w:tc>
          <w:tcPr>
            <w:tcW w:w="5386" w:type="dxa"/>
            <w:tcBorders>
              <w:top w:val="single" w:sz="4" w:space="0" w:color="auto"/>
              <w:left w:val="single" w:sz="4" w:space="0" w:color="auto"/>
              <w:bottom w:val="single" w:sz="4" w:space="0" w:color="auto"/>
              <w:right w:val="single" w:sz="4" w:space="0" w:color="auto"/>
            </w:tcBorders>
          </w:tcPr>
          <w:p w:rsidR="00554496" w:rsidRPr="0011707A" w:rsidRDefault="00554496" w:rsidP="005C5D6D">
            <w:pPr>
              <w:jc w:val="both"/>
              <w:rPr>
                <w:rFonts w:ascii="Times New Roman" w:hAnsi="Times New Roman" w:cs="Times New Roman"/>
                <w:color w:val="000000"/>
              </w:rPr>
            </w:pPr>
            <w:r w:rsidRPr="0011707A">
              <w:rPr>
                <w:rFonts w:ascii="Times New Roman" w:hAnsi="Times New Roman" w:cs="Times New Roman"/>
                <w:color w:val="000000"/>
              </w:rPr>
              <w:t>posiada wiedzę w zakresie mechaniki i wytrzymałości materiałów, termodynamiki, budownictwa ogólnego i specjalistycznego niezbędną do zaprojektowania sieci ciepłowniczych oraz ma podstawową wiedzę z zakresu odnawialnych źródeł energii oraz technicznych aspektów ich wykorzystania</w:t>
            </w:r>
          </w:p>
        </w:tc>
        <w:tc>
          <w:tcPr>
            <w:tcW w:w="1585" w:type="dxa"/>
            <w:tcBorders>
              <w:top w:val="single" w:sz="4" w:space="0" w:color="auto"/>
              <w:left w:val="single" w:sz="4" w:space="0" w:color="auto"/>
              <w:bottom w:val="single" w:sz="4" w:space="0" w:color="auto"/>
              <w:right w:val="single" w:sz="4" w:space="0" w:color="auto"/>
            </w:tcBorders>
          </w:tcPr>
          <w:p w:rsidR="00554496" w:rsidRPr="0011707A" w:rsidRDefault="00554496" w:rsidP="005C5D6D">
            <w:pPr>
              <w:autoSpaceDE w:val="0"/>
              <w:autoSpaceDN w:val="0"/>
              <w:jc w:val="center"/>
              <w:rPr>
                <w:rFonts w:ascii="Times New Roman" w:hAnsi="Times New Roman" w:cs="Times New Roman"/>
                <w:color w:val="000000"/>
              </w:rPr>
            </w:pPr>
            <w:r w:rsidRPr="0011707A">
              <w:rPr>
                <w:rFonts w:ascii="Times New Roman" w:hAnsi="Times New Roman" w:cs="Times New Roman"/>
                <w:color w:val="000000"/>
              </w:rPr>
              <w:t>K_W09</w:t>
            </w:r>
          </w:p>
          <w:p w:rsidR="00554496" w:rsidRPr="0011707A" w:rsidRDefault="00554496" w:rsidP="005C5D6D">
            <w:pPr>
              <w:autoSpaceDE w:val="0"/>
              <w:autoSpaceDN w:val="0"/>
              <w:jc w:val="center"/>
              <w:rPr>
                <w:rFonts w:ascii="Times New Roman" w:hAnsi="Times New Roman" w:cs="Times New Roman"/>
                <w:color w:val="000000"/>
              </w:rPr>
            </w:pPr>
            <w:r w:rsidRPr="0011707A">
              <w:rPr>
                <w:rFonts w:ascii="Times New Roman" w:hAnsi="Times New Roman" w:cs="Times New Roman"/>
                <w:color w:val="000000"/>
              </w:rPr>
              <w:t>K_W23</w:t>
            </w:r>
          </w:p>
        </w:tc>
        <w:tc>
          <w:tcPr>
            <w:tcW w:w="1596" w:type="dxa"/>
            <w:tcBorders>
              <w:top w:val="single" w:sz="4" w:space="0" w:color="auto"/>
              <w:left w:val="single" w:sz="4" w:space="0" w:color="auto"/>
              <w:bottom w:val="single" w:sz="4" w:space="0" w:color="auto"/>
              <w:right w:val="single" w:sz="4" w:space="0" w:color="auto"/>
            </w:tcBorders>
          </w:tcPr>
          <w:p w:rsidR="00554496" w:rsidRPr="0011707A" w:rsidRDefault="00554496" w:rsidP="005C5D6D">
            <w:pPr>
              <w:autoSpaceDE w:val="0"/>
              <w:autoSpaceDN w:val="0"/>
              <w:adjustRightInd w:val="0"/>
              <w:jc w:val="center"/>
              <w:rPr>
                <w:rFonts w:ascii="Times New Roman" w:hAnsi="Times New Roman" w:cs="Times New Roman"/>
                <w:color w:val="000000"/>
              </w:rPr>
            </w:pPr>
            <w:r w:rsidRPr="0011707A">
              <w:rPr>
                <w:rFonts w:ascii="Times New Roman" w:hAnsi="Times New Roman" w:cs="Times New Roman"/>
                <w:color w:val="000000"/>
              </w:rPr>
              <w:t>P6S_WG</w:t>
            </w:r>
          </w:p>
        </w:tc>
      </w:tr>
      <w:tr w:rsidR="00554496" w:rsidRPr="0011707A" w:rsidTr="005C5D6D">
        <w:trPr>
          <w:trHeight w:val="283"/>
          <w:jc w:val="center"/>
        </w:trPr>
        <w:tc>
          <w:tcPr>
            <w:tcW w:w="1090" w:type="dxa"/>
            <w:tcBorders>
              <w:top w:val="single" w:sz="4" w:space="0" w:color="auto"/>
              <w:left w:val="single" w:sz="4" w:space="0" w:color="auto"/>
              <w:bottom w:val="single" w:sz="4" w:space="0" w:color="auto"/>
              <w:right w:val="single" w:sz="4" w:space="0" w:color="auto"/>
            </w:tcBorders>
          </w:tcPr>
          <w:p w:rsidR="00554496" w:rsidRPr="0011707A" w:rsidRDefault="00554496" w:rsidP="005C5D6D">
            <w:pPr>
              <w:autoSpaceDE w:val="0"/>
              <w:autoSpaceDN w:val="0"/>
              <w:jc w:val="center"/>
              <w:rPr>
                <w:rFonts w:ascii="Times New Roman" w:hAnsi="Times New Roman" w:cs="Times New Roman"/>
                <w:color w:val="000000"/>
              </w:rPr>
            </w:pPr>
            <w:r w:rsidRPr="0011707A">
              <w:rPr>
                <w:rFonts w:ascii="Times New Roman" w:hAnsi="Times New Roman" w:cs="Times New Roman"/>
                <w:color w:val="000000"/>
              </w:rPr>
              <w:t>W2</w:t>
            </w:r>
          </w:p>
        </w:tc>
        <w:tc>
          <w:tcPr>
            <w:tcW w:w="5386" w:type="dxa"/>
            <w:tcBorders>
              <w:top w:val="single" w:sz="4" w:space="0" w:color="auto"/>
              <w:left w:val="single" w:sz="4" w:space="0" w:color="auto"/>
              <w:bottom w:val="single" w:sz="4" w:space="0" w:color="auto"/>
              <w:right w:val="single" w:sz="4" w:space="0" w:color="auto"/>
            </w:tcBorders>
          </w:tcPr>
          <w:p w:rsidR="00554496" w:rsidRPr="0011707A" w:rsidRDefault="00554496" w:rsidP="005C5D6D">
            <w:pPr>
              <w:jc w:val="both"/>
              <w:rPr>
                <w:rFonts w:ascii="Times New Roman" w:hAnsi="Times New Roman" w:cs="Times New Roman"/>
                <w:color w:val="000000"/>
              </w:rPr>
            </w:pPr>
            <w:r w:rsidRPr="0011707A">
              <w:rPr>
                <w:rFonts w:ascii="Times New Roman" w:hAnsi="Times New Roman" w:cs="Times New Roman"/>
              </w:rPr>
              <w:t xml:space="preserve">zna konstrukcje i zasady funkcjonowania prostych systemów zaopatrzenia w ciepło w zakresie potrzebnym do ich projektowania wykonania i eksploatacji, </w:t>
            </w:r>
          </w:p>
        </w:tc>
        <w:tc>
          <w:tcPr>
            <w:tcW w:w="1585" w:type="dxa"/>
            <w:tcBorders>
              <w:top w:val="single" w:sz="4" w:space="0" w:color="auto"/>
              <w:left w:val="single" w:sz="4" w:space="0" w:color="auto"/>
              <w:bottom w:val="single" w:sz="4" w:space="0" w:color="auto"/>
              <w:right w:val="single" w:sz="4" w:space="0" w:color="auto"/>
            </w:tcBorders>
          </w:tcPr>
          <w:p w:rsidR="00554496" w:rsidRPr="0011707A" w:rsidRDefault="00554496" w:rsidP="005C5D6D">
            <w:pPr>
              <w:autoSpaceDE w:val="0"/>
              <w:autoSpaceDN w:val="0"/>
              <w:jc w:val="center"/>
              <w:rPr>
                <w:rFonts w:ascii="Times New Roman" w:hAnsi="Times New Roman" w:cs="Times New Roman"/>
                <w:color w:val="000000"/>
              </w:rPr>
            </w:pPr>
            <w:r w:rsidRPr="0011707A">
              <w:rPr>
                <w:rFonts w:ascii="Times New Roman" w:hAnsi="Times New Roman" w:cs="Times New Roman"/>
                <w:color w:val="000000"/>
              </w:rPr>
              <w:t>K_W15</w:t>
            </w:r>
          </w:p>
          <w:p w:rsidR="00554496" w:rsidRPr="0011707A" w:rsidRDefault="00554496" w:rsidP="005C5D6D">
            <w:pPr>
              <w:autoSpaceDE w:val="0"/>
              <w:autoSpaceDN w:val="0"/>
              <w:jc w:val="center"/>
              <w:rPr>
                <w:rFonts w:ascii="Times New Roman" w:hAnsi="Times New Roman" w:cs="Times New Roman"/>
                <w:color w:val="000000"/>
              </w:rPr>
            </w:pPr>
            <w:r w:rsidRPr="0011707A">
              <w:rPr>
                <w:rFonts w:ascii="Times New Roman" w:hAnsi="Times New Roman" w:cs="Times New Roman"/>
                <w:color w:val="000000"/>
              </w:rPr>
              <w:t>K_W16</w:t>
            </w:r>
          </w:p>
          <w:p w:rsidR="00554496" w:rsidRPr="0011707A" w:rsidRDefault="00554496" w:rsidP="005C5D6D">
            <w:pPr>
              <w:autoSpaceDE w:val="0"/>
              <w:autoSpaceDN w:val="0"/>
              <w:jc w:val="center"/>
              <w:rPr>
                <w:rFonts w:ascii="Times New Roman" w:hAnsi="Times New Roman" w:cs="Times New Roman"/>
                <w:color w:val="000000"/>
              </w:rPr>
            </w:pPr>
          </w:p>
        </w:tc>
        <w:tc>
          <w:tcPr>
            <w:tcW w:w="1596" w:type="dxa"/>
            <w:tcBorders>
              <w:top w:val="single" w:sz="4" w:space="0" w:color="auto"/>
              <w:left w:val="single" w:sz="4" w:space="0" w:color="auto"/>
              <w:bottom w:val="single" w:sz="4" w:space="0" w:color="auto"/>
              <w:right w:val="single" w:sz="4" w:space="0" w:color="auto"/>
            </w:tcBorders>
          </w:tcPr>
          <w:p w:rsidR="00554496" w:rsidRPr="0011707A" w:rsidRDefault="00554496" w:rsidP="005C5D6D">
            <w:pPr>
              <w:autoSpaceDE w:val="0"/>
              <w:autoSpaceDN w:val="0"/>
              <w:adjustRightInd w:val="0"/>
              <w:jc w:val="center"/>
              <w:rPr>
                <w:rFonts w:ascii="Times New Roman" w:hAnsi="Times New Roman" w:cs="Times New Roman"/>
                <w:color w:val="000000"/>
              </w:rPr>
            </w:pPr>
            <w:r w:rsidRPr="0011707A">
              <w:rPr>
                <w:rFonts w:ascii="Times New Roman" w:hAnsi="Times New Roman" w:cs="Times New Roman"/>
                <w:color w:val="000000"/>
              </w:rPr>
              <w:t>P6S_WG</w:t>
            </w:r>
          </w:p>
          <w:p w:rsidR="00554496" w:rsidRPr="0011707A" w:rsidRDefault="00554496" w:rsidP="005C5D6D">
            <w:pPr>
              <w:autoSpaceDE w:val="0"/>
              <w:autoSpaceDN w:val="0"/>
              <w:adjustRightInd w:val="0"/>
              <w:jc w:val="center"/>
              <w:rPr>
                <w:rFonts w:ascii="Times New Roman" w:hAnsi="Times New Roman" w:cs="Times New Roman"/>
                <w:color w:val="000000"/>
              </w:rPr>
            </w:pPr>
            <w:r w:rsidRPr="0011707A">
              <w:rPr>
                <w:rFonts w:ascii="Times New Roman" w:hAnsi="Times New Roman" w:cs="Times New Roman"/>
                <w:color w:val="000000"/>
              </w:rPr>
              <w:t>P6S_WK</w:t>
            </w:r>
          </w:p>
        </w:tc>
      </w:tr>
      <w:tr w:rsidR="00554496" w:rsidRPr="0011707A" w:rsidTr="005C5D6D">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cPr>
          <w:p w:rsidR="00554496" w:rsidRPr="0011707A" w:rsidRDefault="00554496" w:rsidP="005C5D6D">
            <w:pPr>
              <w:autoSpaceDE w:val="0"/>
              <w:autoSpaceDN w:val="0"/>
              <w:jc w:val="center"/>
              <w:rPr>
                <w:rFonts w:ascii="Times New Roman" w:hAnsi="Times New Roman" w:cs="Times New Roman"/>
                <w:color w:val="000000"/>
              </w:rPr>
            </w:pPr>
            <w:r w:rsidRPr="0011707A">
              <w:rPr>
                <w:rFonts w:ascii="Times New Roman" w:hAnsi="Times New Roman" w:cs="Times New Roman"/>
                <w:color w:val="000000"/>
              </w:rPr>
              <w:t>UMIEJĘTNOŚCI</w:t>
            </w:r>
          </w:p>
        </w:tc>
      </w:tr>
      <w:tr w:rsidR="00554496" w:rsidRPr="0011707A" w:rsidTr="005C5D6D">
        <w:trPr>
          <w:trHeight w:val="283"/>
          <w:jc w:val="center"/>
        </w:trPr>
        <w:tc>
          <w:tcPr>
            <w:tcW w:w="1090" w:type="dxa"/>
            <w:tcBorders>
              <w:top w:val="single" w:sz="4" w:space="0" w:color="auto"/>
              <w:left w:val="single" w:sz="4" w:space="0" w:color="auto"/>
              <w:bottom w:val="single" w:sz="4" w:space="0" w:color="auto"/>
              <w:right w:val="single" w:sz="4" w:space="0" w:color="auto"/>
            </w:tcBorders>
          </w:tcPr>
          <w:p w:rsidR="00554496" w:rsidRPr="0011707A" w:rsidRDefault="00554496" w:rsidP="005C5D6D">
            <w:pPr>
              <w:autoSpaceDE w:val="0"/>
              <w:autoSpaceDN w:val="0"/>
              <w:jc w:val="center"/>
              <w:rPr>
                <w:rFonts w:ascii="Times New Roman" w:hAnsi="Times New Roman" w:cs="Times New Roman"/>
                <w:color w:val="000000"/>
              </w:rPr>
            </w:pPr>
            <w:r w:rsidRPr="0011707A">
              <w:rPr>
                <w:rFonts w:ascii="Times New Roman" w:hAnsi="Times New Roman" w:cs="Times New Roman"/>
                <w:color w:val="000000"/>
              </w:rPr>
              <w:t>U1</w:t>
            </w:r>
          </w:p>
        </w:tc>
        <w:tc>
          <w:tcPr>
            <w:tcW w:w="5386" w:type="dxa"/>
            <w:tcBorders>
              <w:top w:val="single" w:sz="4" w:space="0" w:color="auto"/>
              <w:left w:val="single" w:sz="4" w:space="0" w:color="auto"/>
              <w:bottom w:val="single" w:sz="4" w:space="0" w:color="auto"/>
              <w:right w:val="single" w:sz="4" w:space="0" w:color="auto"/>
            </w:tcBorders>
          </w:tcPr>
          <w:p w:rsidR="00554496" w:rsidRPr="0011707A" w:rsidRDefault="00554496" w:rsidP="005C5D6D">
            <w:pPr>
              <w:autoSpaceDE w:val="0"/>
              <w:autoSpaceDN w:val="0"/>
              <w:jc w:val="both"/>
              <w:rPr>
                <w:rFonts w:ascii="Times New Roman" w:hAnsi="Times New Roman" w:cs="Times New Roman"/>
                <w:color w:val="000000"/>
              </w:rPr>
            </w:pPr>
            <w:r w:rsidRPr="0011707A">
              <w:rPr>
                <w:rFonts w:ascii="Times New Roman" w:hAnsi="Times New Roman" w:cs="Times New Roman"/>
                <w:color w:val="000000"/>
              </w:rPr>
              <w:t>potrafi wyszukiwać i wykorzystywać informacje z literatury, właściwie interpretować uzyskaną wiedzę stosować w rozwiązywaniu postawionych problemów</w:t>
            </w:r>
          </w:p>
        </w:tc>
        <w:tc>
          <w:tcPr>
            <w:tcW w:w="1585" w:type="dxa"/>
            <w:tcBorders>
              <w:top w:val="single" w:sz="4" w:space="0" w:color="auto"/>
              <w:left w:val="single" w:sz="4" w:space="0" w:color="auto"/>
              <w:bottom w:val="single" w:sz="4" w:space="0" w:color="auto"/>
              <w:right w:val="single" w:sz="4" w:space="0" w:color="auto"/>
            </w:tcBorders>
          </w:tcPr>
          <w:p w:rsidR="00554496" w:rsidRPr="0011707A" w:rsidRDefault="00554496" w:rsidP="005C5D6D">
            <w:pPr>
              <w:autoSpaceDE w:val="0"/>
              <w:autoSpaceDN w:val="0"/>
              <w:jc w:val="center"/>
              <w:rPr>
                <w:rFonts w:ascii="Times New Roman" w:hAnsi="Times New Roman" w:cs="Times New Roman"/>
                <w:color w:val="000000"/>
              </w:rPr>
            </w:pPr>
            <w:r w:rsidRPr="0011707A">
              <w:rPr>
                <w:rFonts w:ascii="Times New Roman" w:hAnsi="Times New Roman" w:cs="Times New Roman"/>
                <w:color w:val="000000"/>
              </w:rPr>
              <w:t>K_U01</w:t>
            </w:r>
          </w:p>
          <w:p w:rsidR="00554496" w:rsidRPr="0011707A" w:rsidRDefault="00554496" w:rsidP="005C5D6D">
            <w:pPr>
              <w:autoSpaceDE w:val="0"/>
              <w:autoSpaceDN w:val="0"/>
              <w:jc w:val="center"/>
              <w:rPr>
                <w:rFonts w:ascii="Times New Roman" w:hAnsi="Times New Roman" w:cs="Times New Roman"/>
                <w:color w:val="000000"/>
              </w:rPr>
            </w:pPr>
            <w:r w:rsidRPr="0011707A">
              <w:rPr>
                <w:rFonts w:ascii="Times New Roman" w:hAnsi="Times New Roman" w:cs="Times New Roman"/>
                <w:color w:val="000000"/>
              </w:rPr>
              <w:t>K_U02</w:t>
            </w:r>
          </w:p>
          <w:p w:rsidR="00554496" w:rsidRPr="0011707A" w:rsidRDefault="00554496" w:rsidP="005C5D6D">
            <w:pPr>
              <w:autoSpaceDE w:val="0"/>
              <w:autoSpaceDN w:val="0"/>
              <w:jc w:val="center"/>
              <w:rPr>
                <w:rFonts w:ascii="Times New Roman" w:hAnsi="Times New Roman" w:cs="Times New Roman"/>
                <w:color w:val="000000"/>
              </w:rPr>
            </w:pPr>
          </w:p>
        </w:tc>
        <w:tc>
          <w:tcPr>
            <w:tcW w:w="1596" w:type="dxa"/>
            <w:tcBorders>
              <w:top w:val="single" w:sz="4" w:space="0" w:color="auto"/>
              <w:left w:val="single" w:sz="4" w:space="0" w:color="auto"/>
              <w:bottom w:val="single" w:sz="4" w:space="0" w:color="auto"/>
              <w:right w:val="single" w:sz="4" w:space="0" w:color="auto"/>
            </w:tcBorders>
          </w:tcPr>
          <w:p w:rsidR="00554496" w:rsidRPr="0011707A" w:rsidRDefault="00554496" w:rsidP="005C5D6D">
            <w:pPr>
              <w:autoSpaceDE w:val="0"/>
              <w:autoSpaceDN w:val="0"/>
              <w:adjustRightInd w:val="0"/>
              <w:jc w:val="center"/>
              <w:rPr>
                <w:rFonts w:ascii="Times New Roman" w:hAnsi="Times New Roman" w:cs="Times New Roman"/>
                <w:color w:val="000000"/>
              </w:rPr>
            </w:pPr>
            <w:r w:rsidRPr="0011707A">
              <w:rPr>
                <w:rFonts w:ascii="Times New Roman" w:hAnsi="Times New Roman" w:cs="Times New Roman"/>
                <w:color w:val="000000"/>
              </w:rPr>
              <w:t>P6S_UW</w:t>
            </w:r>
          </w:p>
          <w:p w:rsidR="00554496" w:rsidRPr="0011707A" w:rsidRDefault="00554496" w:rsidP="005C5D6D">
            <w:pPr>
              <w:autoSpaceDE w:val="0"/>
              <w:autoSpaceDN w:val="0"/>
              <w:adjustRightInd w:val="0"/>
              <w:jc w:val="center"/>
              <w:rPr>
                <w:rFonts w:ascii="Times New Roman" w:hAnsi="Times New Roman" w:cs="Times New Roman"/>
                <w:color w:val="000000"/>
              </w:rPr>
            </w:pPr>
            <w:r w:rsidRPr="0011707A">
              <w:rPr>
                <w:rFonts w:ascii="Times New Roman" w:hAnsi="Times New Roman" w:cs="Times New Roman"/>
                <w:color w:val="000000"/>
              </w:rPr>
              <w:t>P6S_UK</w:t>
            </w:r>
          </w:p>
        </w:tc>
      </w:tr>
      <w:tr w:rsidR="00554496" w:rsidRPr="0011707A" w:rsidTr="005C5D6D">
        <w:trPr>
          <w:trHeight w:val="283"/>
          <w:jc w:val="center"/>
        </w:trPr>
        <w:tc>
          <w:tcPr>
            <w:tcW w:w="1090" w:type="dxa"/>
            <w:tcBorders>
              <w:top w:val="single" w:sz="4" w:space="0" w:color="auto"/>
              <w:left w:val="single" w:sz="4" w:space="0" w:color="auto"/>
              <w:bottom w:val="single" w:sz="4" w:space="0" w:color="auto"/>
              <w:right w:val="single" w:sz="4" w:space="0" w:color="auto"/>
            </w:tcBorders>
          </w:tcPr>
          <w:p w:rsidR="00554496" w:rsidRPr="0011707A" w:rsidRDefault="00554496" w:rsidP="005C5D6D">
            <w:pPr>
              <w:autoSpaceDE w:val="0"/>
              <w:autoSpaceDN w:val="0"/>
              <w:jc w:val="center"/>
              <w:rPr>
                <w:rFonts w:ascii="Times New Roman" w:hAnsi="Times New Roman" w:cs="Times New Roman"/>
                <w:color w:val="000000"/>
              </w:rPr>
            </w:pPr>
            <w:r w:rsidRPr="0011707A">
              <w:rPr>
                <w:rFonts w:ascii="Times New Roman" w:hAnsi="Times New Roman" w:cs="Times New Roman"/>
                <w:color w:val="000000"/>
              </w:rPr>
              <w:t>U2</w:t>
            </w:r>
          </w:p>
        </w:tc>
        <w:tc>
          <w:tcPr>
            <w:tcW w:w="5386" w:type="dxa"/>
            <w:tcBorders>
              <w:top w:val="single" w:sz="4" w:space="0" w:color="auto"/>
              <w:left w:val="single" w:sz="4" w:space="0" w:color="auto"/>
              <w:bottom w:val="single" w:sz="4" w:space="0" w:color="auto"/>
              <w:right w:val="single" w:sz="4" w:space="0" w:color="auto"/>
            </w:tcBorders>
          </w:tcPr>
          <w:p w:rsidR="00554496" w:rsidRPr="0011707A" w:rsidRDefault="00554496" w:rsidP="005C5D6D">
            <w:pPr>
              <w:jc w:val="both"/>
              <w:rPr>
                <w:rFonts w:ascii="Times New Roman" w:hAnsi="Times New Roman" w:cs="Times New Roman"/>
                <w:color w:val="000000"/>
              </w:rPr>
            </w:pPr>
            <w:r w:rsidRPr="0011707A">
              <w:rPr>
                <w:rFonts w:ascii="Times New Roman" w:hAnsi="Times New Roman" w:cs="Times New Roman"/>
                <w:color w:val="000000"/>
              </w:rPr>
              <w:t>potrafi zaprojektować efektywne energetycznie urządzenia techniczne sieci i instalacji zaopatrzenia w nośniki ciepła obiektów budowlanych, potrafi korzystać z informacji o uwarunkowaniach prawnych, zagospodarowaniu terenu i dokumentacji architektoniczno-konstrukcyjnej w procesie projektowania urządzeń związanych z inżynierią środowiska</w:t>
            </w:r>
          </w:p>
        </w:tc>
        <w:tc>
          <w:tcPr>
            <w:tcW w:w="1585" w:type="dxa"/>
            <w:tcBorders>
              <w:top w:val="single" w:sz="4" w:space="0" w:color="auto"/>
              <w:left w:val="single" w:sz="4" w:space="0" w:color="auto"/>
              <w:bottom w:val="single" w:sz="4" w:space="0" w:color="auto"/>
              <w:right w:val="single" w:sz="4" w:space="0" w:color="auto"/>
            </w:tcBorders>
          </w:tcPr>
          <w:p w:rsidR="00554496" w:rsidRPr="0011707A" w:rsidRDefault="00554496" w:rsidP="005C5D6D">
            <w:pPr>
              <w:autoSpaceDE w:val="0"/>
              <w:autoSpaceDN w:val="0"/>
              <w:jc w:val="center"/>
              <w:rPr>
                <w:rFonts w:ascii="Times New Roman" w:hAnsi="Times New Roman" w:cs="Times New Roman"/>
                <w:color w:val="000000"/>
              </w:rPr>
            </w:pPr>
            <w:r w:rsidRPr="0011707A">
              <w:rPr>
                <w:rFonts w:ascii="Times New Roman" w:hAnsi="Times New Roman" w:cs="Times New Roman"/>
                <w:color w:val="000000"/>
              </w:rPr>
              <w:t>K_U08</w:t>
            </w:r>
          </w:p>
          <w:p w:rsidR="00554496" w:rsidRPr="0011707A" w:rsidRDefault="00554496" w:rsidP="005C5D6D">
            <w:pPr>
              <w:autoSpaceDE w:val="0"/>
              <w:autoSpaceDN w:val="0"/>
              <w:jc w:val="center"/>
              <w:rPr>
                <w:rFonts w:ascii="Times New Roman" w:hAnsi="Times New Roman" w:cs="Times New Roman"/>
                <w:color w:val="000000"/>
              </w:rPr>
            </w:pPr>
            <w:r w:rsidRPr="0011707A">
              <w:rPr>
                <w:rFonts w:ascii="Times New Roman" w:hAnsi="Times New Roman" w:cs="Times New Roman"/>
                <w:color w:val="000000"/>
              </w:rPr>
              <w:t>K_U11</w:t>
            </w:r>
          </w:p>
        </w:tc>
        <w:tc>
          <w:tcPr>
            <w:tcW w:w="1596" w:type="dxa"/>
            <w:tcBorders>
              <w:top w:val="single" w:sz="4" w:space="0" w:color="auto"/>
              <w:left w:val="single" w:sz="4" w:space="0" w:color="auto"/>
              <w:bottom w:val="single" w:sz="4" w:space="0" w:color="auto"/>
              <w:right w:val="single" w:sz="4" w:space="0" w:color="auto"/>
            </w:tcBorders>
          </w:tcPr>
          <w:p w:rsidR="00554496" w:rsidRPr="0011707A" w:rsidRDefault="00554496" w:rsidP="005C5D6D">
            <w:pPr>
              <w:autoSpaceDE w:val="0"/>
              <w:autoSpaceDN w:val="0"/>
              <w:adjustRightInd w:val="0"/>
              <w:jc w:val="center"/>
              <w:rPr>
                <w:rFonts w:ascii="Times New Roman" w:hAnsi="Times New Roman" w:cs="Times New Roman"/>
                <w:color w:val="000000"/>
              </w:rPr>
            </w:pPr>
            <w:r w:rsidRPr="0011707A">
              <w:rPr>
                <w:rFonts w:ascii="Times New Roman" w:hAnsi="Times New Roman" w:cs="Times New Roman"/>
                <w:color w:val="000000"/>
              </w:rPr>
              <w:t>P6S_UW</w:t>
            </w:r>
          </w:p>
          <w:p w:rsidR="00554496" w:rsidRPr="0011707A" w:rsidRDefault="00554496" w:rsidP="005C5D6D">
            <w:pPr>
              <w:autoSpaceDE w:val="0"/>
              <w:autoSpaceDN w:val="0"/>
              <w:jc w:val="center"/>
              <w:rPr>
                <w:rFonts w:ascii="Times New Roman" w:hAnsi="Times New Roman" w:cs="Times New Roman"/>
                <w:color w:val="000000"/>
              </w:rPr>
            </w:pPr>
            <w:r w:rsidRPr="0011707A">
              <w:rPr>
                <w:rFonts w:ascii="Times New Roman" w:hAnsi="Times New Roman" w:cs="Times New Roman"/>
                <w:color w:val="000000"/>
              </w:rPr>
              <w:t>P6S_UK</w:t>
            </w:r>
          </w:p>
        </w:tc>
      </w:tr>
      <w:tr w:rsidR="00554496" w:rsidRPr="0011707A" w:rsidTr="005C5D6D">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cPr>
          <w:p w:rsidR="00554496" w:rsidRPr="0011707A" w:rsidRDefault="00554496" w:rsidP="005C5D6D">
            <w:pPr>
              <w:autoSpaceDE w:val="0"/>
              <w:autoSpaceDN w:val="0"/>
              <w:jc w:val="center"/>
              <w:rPr>
                <w:rFonts w:ascii="Times New Roman" w:hAnsi="Times New Roman" w:cs="Times New Roman"/>
                <w:color w:val="000000"/>
              </w:rPr>
            </w:pPr>
            <w:r w:rsidRPr="0011707A">
              <w:rPr>
                <w:rFonts w:ascii="Times New Roman" w:hAnsi="Times New Roman" w:cs="Times New Roman"/>
                <w:color w:val="000000"/>
              </w:rPr>
              <w:t>KOMPETENCJE SPOŁECZNE</w:t>
            </w:r>
          </w:p>
        </w:tc>
      </w:tr>
      <w:tr w:rsidR="00554496" w:rsidRPr="0011707A" w:rsidTr="005C5D6D">
        <w:trPr>
          <w:trHeight w:val="283"/>
          <w:jc w:val="center"/>
        </w:trPr>
        <w:tc>
          <w:tcPr>
            <w:tcW w:w="1090" w:type="dxa"/>
            <w:tcBorders>
              <w:top w:val="single" w:sz="4" w:space="0" w:color="auto"/>
              <w:left w:val="single" w:sz="4" w:space="0" w:color="auto"/>
              <w:bottom w:val="single" w:sz="4" w:space="0" w:color="auto"/>
              <w:right w:val="single" w:sz="4" w:space="0" w:color="auto"/>
            </w:tcBorders>
          </w:tcPr>
          <w:p w:rsidR="00554496" w:rsidRPr="0011707A" w:rsidRDefault="00554496" w:rsidP="005C5D6D">
            <w:pPr>
              <w:autoSpaceDE w:val="0"/>
              <w:autoSpaceDN w:val="0"/>
              <w:jc w:val="center"/>
              <w:rPr>
                <w:rFonts w:ascii="Times New Roman" w:hAnsi="Times New Roman" w:cs="Times New Roman"/>
                <w:color w:val="000000"/>
              </w:rPr>
            </w:pPr>
            <w:r w:rsidRPr="0011707A">
              <w:rPr>
                <w:rFonts w:ascii="Times New Roman" w:hAnsi="Times New Roman" w:cs="Times New Roman"/>
                <w:color w:val="000000"/>
              </w:rPr>
              <w:t>K1</w:t>
            </w:r>
          </w:p>
        </w:tc>
        <w:tc>
          <w:tcPr>
            <w:tcW w:w="5386" w:type="dxa"/>
            <w:tcBorders>
              <w:top w:val="single" w:sz="4" w:space="0" w:color="auto"/>
              <w:left w:val="single" w:sz="4" w:space="0" w:color="auto"/>
              <w:bottom w:val="single" w:sz="4" w:space="0" w:color="auto"/>
              <w:right w:val="single" w:sz="4" w:space="0" w:color="auto"/>
            </w:tcBorders>
          </w:tcPr>
          <w:p w:rsidR="00554496" w:rsidRPr="0011707A" w:rsidRDefault="00554496" w:rsidP="005C5D6D">
            <w:pPr>
              <w:jc w:val="both"/>
              <w:rPr>
                <w:rFonts w:ascii="Times New Roman" w:hAnsi="Times New Roman" w:cs="Times New Roman"/>
                <w:color w:val="000000"/>
              </w:rPr>
            </w:pPr>
            <w:r w:rsidRPr="0011707A">
              <w:rPr>
                <w:rFonts w:ascii="Times New Roman" w:hAnsi="Times New Roman" w:cs="Times New Roman"/>
                <w:color w:val="000000"/>
              </w:rPr>
              <w:t>rozumie potrzebę i zna możliwości ciągłego dokształcania się, podnoszenia kompetencji zawodowych i uzyskiwania uprawnień zawodowych, doskonalenia osobistego oraz awansu społecznego, ma świadomość odpowiedzialności zawodowej, społecznej i osobistej za swoją działalność realizowaną indywidualnie i w zespole</w:t>
            </w:r>
          </w:p>
        </w:tc>
        <w:tc>
          <w:tcPr>
            <w:tcW w:w="1585" w:type="dxa"/>
            <w:tcBorders>
              <w:top w:val="single" w:sz="4" w:space="0" w:color="auto"/>
              <w:left w:val="single" w:sz="4" w:space="0" w:color="auto"/>
              <w:bottom w:val="single" w:sz="4" w:space="0" w:color="auto"/>
              <w:right w:val="single" w:sz="4" w:space="0" w:color="auto"/>
            </w:tcBorders>
          </w:tcPr>
          <w:p w:rsidR="00554496" w:rsidRPr="0011707A" w:rsidRDefault="00554496" w:rsidP="005C5D6D">
            <w:pPr>
              <w:autoSpaceDE w:val="0"/>
              <w:autoSpaceDN w:val="0"/>
              <w:jc w:val="center"/>
              <w:rPr>
                <w:rFonts w:ascii="Times New Roman" w:hAnsi="Times New Roman" w:cs="Times New Roman"/>
                <w:color w:val="000000"/>
                <w:lang w:val="en-US"/>
              </w:rPr>
            </w:pPr>
            <w:r w:rsidRPr="0011707A">
              <w:rPr>
                <w:rFonts w:ascii="Times New Roman" w:hAnsi="Times New Roman" w:cs="Times New Roman"/>
                <w:color w:val="000000"/>
                <w:lang w:val="en-US"/>
              </w:rPr>
              <w:t>K_K01</w:t>
            </w:r>
          </w:p>
          <w:p w:rsidR="00554496" w:rsidRPr="0011707A" w:rsidRDefault="00554496" w:rsidP="005C5D6D">
            <w:pPr>
              <w:autoSpaceDE w:val="0"/>
              <w:autoSpaceDN w:val="0"/>
              <w:jc w:val="center"/>
              <w:rPr>
                <w:rFonts w:ascii="Times New Roman" w:hAnsi="Times New Roman" w:cs="Times New Roman"/>
                <w:color w:val="000000"/>
                <w:lang w:val="en-US"/>
              </w:rPr>
            </w:pPr>
            <w:r w:rsidRPr="0011707A">
              <w:rPr>
                <w:rFonts w:ascii="Times New Roman" w:hAnsi="Times New Roman" w:cs="Times New Roman"/>
                <w:color w:val="000000"/>
                <w:lang w:val="en-US"/>
              </w:rPr>
              <w:t>K_K02</w:t>
            </w:r>
          </w:p>
          <w:p w:rsidR="00554496" w:rsidRPr="0011707A" w:rsidRDefault="00554496" w:rsidP="005C5D6D">
            <w:pPr>
              <w:autoSpaceDE w:val="0"/>
              <w:autoSpaceDN w:val="0"/>
              <w:jc w:val="center"/>
              <w:rPr>
                <w:rFonts w:ascii="Times New Roman" w:hAnsi="Times New Roman" w:cs="Times New Roman"/>
                <w:color w:val="000000"/>
                <w:lang w:val="en-US"/>
              </w:rPr>
            </w:pPr>
            <w:r w:rsidRPr="0011707A">
              <w:rPr>
                <w:rFonts w:ascii="Times New Roman" w:hAnsi="Times New Roman" w:cs="Times New Roman"/>
                <w:color w:val="000000"/>
                <w:lang w:val="en-US"/>
              </w:rPr>
              <w:t>K_K03</w:t>
            </w:r>
          </w:p>
          <w:p w:rsidR="00554496" w:rsidRPr="0011707A" w:rsidRDefault="00554496" w:rsidP="005C5D6D">
            <w:pPr>
              <w:autoSpaceDE w:val="0"/>
              <w:autoSpaceDN w:val="0"/>
              <w:jc w:val="center"/>
              <w:rPr>
                <w:rFonts w:ascii="Times New Roman" w:hAnsi="Times New Roman" w:cs="Times New Roman"/>
                <w:color w:val="000000"/>
                <w:lang w:val="en-US"/>
              </w:rPr>
            </w:pPr>
          </w:p>
        </w:tc>
        <w:tc>
          <w:tcPr>
            <w:tcW w:w="1596" w:type="dxa"/>
            <w:tcBorders>
              <w:top w:val="single" w:sz="4" w:space="0" w:color="auto"/>
              <w:left w:val="single" w:sz="4" w:space="0" w:color="auto"/>
              <w:bottom w:val="single" w:sz="4" w:space="0" w:color="auto"/>
              <w:right w:val="single" w:sz="4" w:space="0" w:color="auto"/>
            </w:tcBorders>
          </w:tcPr>
          <w:p w:rsidR="00554496" w:rsidRPr="0011707A" w:rsidRDefault="00554496" w:rsidP="005C5D6D">
            <w:pPr>
              <w:autoSpaceDE w:val="0"/>
              <w:autoSpaceDN w:val="0"/>
              <w:jc w:val="center"/>
              <w:rPr>
                <w:rFonts w:ascii="Times New Roman" w:hAnsi="Times New Roman" w:cs="Times New Roman"/>
                <w:color w:val="000000"/>
                <w:lang w:val="fr-FR"/>
              </w:rPr>
            </w:pPr>
            <w:r w:rsidRPr="0011707A">
              <w:rPr>
                <w:rFonts w:ascii="Times New Roman" w:hAnsi="Times New Roman" w:cs="Times New Roman"/>
                <w:color w:val="000000"/>
                <w:lang w:val="fr-FR"/>
              </w:rPr>
              <w:t>P6S_KK</w:t>
            </w:r>
          </w:p>
          <w:p w:rsidR="00554496" w:rsidRPr="0011707A" w:rsidRDefault="00554496" w:rsidP="005C5D6D">
            <w:pPr>
              <w:autoSpaceDE w:val="0"/>
              <w:autoSpaceDN w:val="0"/>
              <w:jc w:val="center"/>
              <w:rPr>
                <w:rFonts w:ascii="Times New Roman" w:hAnsi="Times New Roman" w:cs="Times New Roman"/>
                <w:color w:val="000000"/>
                <w:lang w:val="fr-FR"/>
              </w:rPr>
            </w:pPr>
            <w:r w:rsidRPr="0011707A">
              <w:rPr>
                <w:rFonts w:ascii="Times New Roman" w:hAnsi="Times New Roman" w:cs="Times New Roman"/>
                <w:color w:val="000000"/>
                <w:lang w:val="fr-FR"/>
              </w:rPr>
              <w:t>P6S_KO</w:t>
            </w:r>
          </w:p>
          <w:p w:rsidR="00554496" w:rsidRPr="0011707A" w:rsidRDefault="00554496" w:rsidP="005C5D6D">
            <w:pPr>
              <w:autoSpaceDE w:val="0"/>
              <w:autoSpaceDN w:val="0"/>
              <w:jc w:val="center"/>
              <w:rPr>
                <w:rFonts w:ascii="Times New Roman" w:hAnsi="Times New Roman" w:cs="Times New Roman"/>
                <w:color w:val="000000"/>
                <w:lang w:val="fr-FR"/>
              </w:rPr>
            </w:pPr>
            <w:r w:rsidRPr="0011707A">
              <w:rPr>
                <w:rFonts w:ascii="Times New Roman" w:hAnsi="Times New Roman" w:cs="Times New Roman"/>
                <w:color w:val="000000"/>
                <w:lang w:val="fr-FR"/>
              </w:rPr>
              <w:t>P6S_KR</w:t>
            </w:r>
          </w:p>
        </w:tc>
      </w:tr>
    </w:tbl>
    <w:p w:rsidR="00554496" w:rsidRPr="0011707A" w:rsidRDefault="00554496" w:rsidP="00126C6E">
      <w:pPr>
        <w:numPr>
          <w:ilvl w:val="0"/>
          <w:numId w:val="73"/>
        </w:numPr>
        <w:tabs>
          <w:tab w:val="left" w:pos="284"/>
        </w:tabs>
        <w:spacing w:before="120" w:after="120" w:line="240" w:lineRule="auto"/>
        <w:ind w:left="284" w:hanging="284"/>
        <w:rPr>
          <w:rFonts w:ascii="Times New Roman" w:hAnsi="Times New Roman" w:cs="Times New Roman"/>
          <w:b/>
        </w:rPr>
      </w:pPr>
      <w:r w:rsidRPr="0011707A">
        <w:rPr>
          <w:rFonts w:ascii="Times New Roman" w:hAnsi="Times New Roman" w:cs="Times New Roman"/>
          <w:b/>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554496" w:rsidRPr="0011707A" w:rsidTr="005C5D6D">
        <w:trPr>
          <w:jc w:val="center"/>
        </w:trPr>
        <w:tc>
          <w:tcPr>
            <w:tcW w:w="9638" w:type="dxa"/>
          </w:tcPr>
          <w:p w:rsidR="00554496" w:rsidRPr="0011707A" w:rsidRDefault="00554496" w:rsidP="005C5D6D">
            <w:pPr>
              <w:jc w:val="both"/>
              <w:rPr>
                <w:rFonts w:ascii="Times New Roman" w:hAnsi="Times New Roman" w:cs="Times New Roman"/>
              </w:rPr>
            </w:pPr>
            <w:r>
              <w:rPr>
                <w:rFonts w:ascii="Times New Roman" w:hAnsi="Times New Roman" w:cs="Times New Roman"/>
              </w:rPr>
              <w:t xml:space="preserve">Wykład multimedialny, </w:t>
            </w:r>
            <w:r w:rsidRPr="0011707A">
              <w:rPr>
                <w:rFonts w:ascii="Times New Roman" w:hAnsi="Times New Roman" w:cs="Times New Roman"/>
              </w:rPr>
              <w:t>ćwiczenia projektowe</w:t>
            </w:r>
            <w:r>
              <w:rPr>
                <w:rFonts w:ascii="Times New Roman" w:hAnsi="Times New Roman" w:cs="Times New Roman"/>
              </w:rPr>
              <w:t>.</w:t>
            </w:r>
          </w:p>
        </w:tc>
      </w:tr>
    </w:tbl>
    <w:p w:rsidR="00554496" w:rsidRPr="0011707A" w:rsidRDefault="00554496" w:rsidP="00126C6E">
      <w:pPr>
        <w:numPr>
          <w:ilvl w:val="0"/>
          <w:numId w:val="73"/>
        </w:numPr>
        <w:tabs>
          <w:tab w:val="left" w:pos="284"/>
        </w:tabs>
        <w:spacing w:before="120" w:after="120" w:line="240" w:lineRule="auto"/>
        <w:ind w:left="284" w:hanging="284"/>
        <w:rPr>
          <w:rFonts w:ascii="Times New Roman" w:hAnsi="Times New Roman" w:cs="Times New Roman"/>
          <w:b/>
          <w:color w:val="000000"/>
        </w:rPr>
      </w:pPr>
      <w:r w:rsidRPr="0011707A">
        <w:rPr>
          <w:rFonts w:ascii="Times New Roman" w:hAnsi="Times New Roman" w:cs="Times New Roman"/>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554496" w:rsidRPr="0011707A" w:rsidTr="005C5D6D">
        <w:trPr>
          <w:jc w:val="center"/>
        </w:trPr>
        <w:tc>
          <w:tcPr>
            <w:tcW w:w="9638" w:type="dxa"/>
          </w:tcPr>
          <w:p w:rsidR="00554496" w:rsidRPr="0011707A" w:rsidRDefault="00554496" w:rsidP="005C5D6D">
            <w:pPr>
              <w:pStyle w:val="Akapitzlist1"/>
              <w:ind w:left="34"/>
              <w:jc w:val="both"/>
              <w:rPr>
                <w:b/>
              </w:rPr>
            </w:pPr>
            <w:r>
              <w:rPr>
                <w:sz w:val="22"/>
                <w:szCs w:val="22"/>
              </w:rPr>
              <w:t>E</w:t>
            </w:r>
            <w:r w:rsidRPr="0011707A">
              <w:rPr>
                <w:sz w:val="22"/>
                <w:szCs w:val="22"/>
              </w:rPr>
              <w:t>gzamin pisemny z zakresu wykładów, wykonanie i złożenie projektu</w:t>
            </w:r>
            <w:r>
              <w:rPr>
                <w:sz w:val="22"/>
                <w:szCs w:val="22"/>
              </w:rPr>
              <w:t>.</w:t>
            </w:r>
          </w:p>
        </w:tc>
      </w:tr>
    </w:tbl>
    <w:p w:rsidR="00554496" w:rsidRPr="0011707A" w:rsidRDefault="00554496" w:rsidP="00126C6E">
      <w:pPr>
        <w:numPr>
          <w:ilvl w:val="0"/>
          <w:numId w:val="73"/>
        </w:numPr>
        <w:tabs>
          <w:tab w:val="left" w:pos="284"/>
        </w:tabs>
        <w:spacing w:before="120" w:after="120" w:line="240" w:lineRule="auto"/>
        <w:ind w:left="284" w:hanging="284"/>
        <w:rPr>
          <w:rFonts w:ascii="Times New Roman" w:hAnsi="Times New Roman" w:cs="Times New Roman"/>
          <w:color w:val="000000"/>
        </w:rPr>
      </w:pPr>
      <w:r w:rsidRPr="0011707A">
        <w:rPr>
          <w:rFonts w:ascii="Times New Roman" w:hAnsi="Times New Roman" w:cs="Times New Roman"/>
          <w:b/>
          <w:iCs/>
          <w:color w:val="000000"/>
        </w:rPr>
        <w:t>TREŚCI KSZTAŁCENIA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554496" w:rsidRPr="0011707A" w:rsidTr="005C5D6D">
        <w:trPr>
          <w:jc w:val="center"/>
        </w:trPr>
        <w:tc>
          <w:tcPr>
            <w:tcW w:w="2214" w:type="dxa"/>
            <w:shd w:val="clear" w:color="auto" w:fill="F2F2F2"/>
          </w:tcPr>
          <w:p w:rsidR="00554496" w:rsidRPr="0011707A"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color w:val="000000"/>
              </w:rPr>
            </w:pPr>
            <w:r w:rsidRPr="0011707A">
              <w:rPr>
                <w:rFonts w:ascii="Times New Roman" w:hAnsi="Times New Roman" w:cs="Times New Roman"/>
                <w:color w:val="000000"/>
              </w:rPr>
              <w:t>Wykład</w:t>
            </w:r>
          </w:p>
        </w:tc>
        <w:tc>
          <w:tcPr>
            <w:tcW w:w="7424" w:type="dxa"/>
          </w:tcPr>
          <w:p w:rsidR="00554496" w:rsidRPr="00DB34B9"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DB34B9">
              <w:rPr>
                <w:rFonts w:ascii="Times New Roman" w:hAnsi="Times New Roman" w:cs="Times New Roman"/>
              </w:rPr>
              <w:t>Podstawowe przepisy prawa obowiązujące w ciepłownictwie.</w:t>
            </w:r>
          </w:p>
          <w:p w:rsidR="00554496" w:rsidRPr="00DB34B9"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DB34B9">
              <w:rPr>
                <w:rFonts w:ascii="Times New Roman" w:hAnsi="Times New Roman" w:cs="Times New Roman"/>
              </w:rPr>
              <w:t xml:space="preserve"> Scentralizowane systemy ciepłownicze. Sieci ciepłownicze – klasyfikacja. </w:t>
            </w:r>
          </w:p>
          <w:p w:rsidR="00554496" w:rsidRPr="00DB34B9"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DB34B9">
              <w:rPr>
                <w:rFonts w:ascii="Times New Roman" w:hAnsi="Times New Roman" w:cs="Times New Roman"/>
              </w:rPr>
              <w:t xml:space="preserve">Budowa i sposób ułożenia sieci ciepłowniczych. Sieci nadziemne i podziemne. Sieci kanałowe i preizolowane. </w:t>
            </w:r>
          </w:p>
          <w:p w:rsidR="00554496" w:rsidRPr="00DB34B9"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DB34B9">
              <w:rPr>
                <w:rFonts w:ascii="Times New Roman" w:hAnsi="Times New Roman" w:cs="Times New Roman"/>
              </w:rPr>
              <w:t xml:space="preserve">Obiekty i budowle w sieciach ciepłowniczych. Wymiarowanie hydrauliczne sieci ciepłowniczych. Regulacja parametrów sieci ciepłowniczych. Założenia do obliczeń wytrzymałościowych i podstawy obliczeń wytrzymałościowych sieci ciepłowniczych. </w:t>
            </w:r>
          </w:p>
          <w:p w:rsidR="00554496" w:rsidRPr="00DB34B9"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DB34B9">
              <w:rPr>
                <w:rFonts w:ascii="Times New Roman" w:hAnsi="Times New Roman" w:cs="Times New Roman"/>
              </w:rPr>
              <w:t>Zasady projektowania sieci ciepłowniczych w terenach zurbanizowanych. Klasyfikacja węzłów ciepłowniczych, bilans cieplny i dobór elementów węzłów ciepłowniczych. Automatyczna regulacja parametrów węzłów ciepłowniczych. Efektywność i niezawodność systemów ogrzewczych i ciepłowniczych. Straty ciepła w sieciach ciepłowniczych. Aspekty prawne i techniczne umów o dostawę ciepła.</w:t>
            </w:r>
          </w:p>
        </w:tc>
      </w:tr>
      <w:tr w:rsidR="00554496" w:rsidRPr="0011707A" w:rsidTr="005C5D6D">
        <w:trPr>
          <w:jc w:val="center"/>
        </w:trPr>
        <w:tc>
          <w:tcPr>
            <w:tcW w:w="2214" w:type="dxa"/>
            <w:shd w:val="clear" w:color="auto" w:fill="F2F2F2"/>
          </w:tcPr>
          <w:p w:rsidR="00554496" w:rsidRPr="009C72C6"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000000"/>
              </w:rPr>
            </w:pPr>
            <w:r w:rsidRPr="009C72C6">
              <w:rPr>
                <w:rFonts w:ascii="Times New Roman" w:hAnsi="Times New Roman" w:cs="Times New Roman"/>
                <w:color w:val="000000"/>
              </w:rPr>
              <w:t>Ćwiczenia projektowe</w:t>
            </w:r>
          </w:p>
        </w:tc>
        <w:tc>
          <w:tcPr>
            <w:tcW w:w="7424" w:type="dxa"/>
          </w:tcPr>
          <w:p w:rsidR="00554496" w:rsidRPr="0011707A"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120"/>
              <w:rPr>
                <w:rFonts w:ascii="Times New Roman" w:hAnsi="Times New Roman" w:cs="Times New Roman"/>
                <w:b/>
                <w:color w:val="000000"/>
              </w:rPr>
            </w:pPr>
            <w:r w:rsidRPr="0011707A">
              <w:rPr>
                <w:rFonts w:ascii="Times New Roman" w:hAnsi="Times New Roman" w:cs="Times New Roman"/>
                <w:color w:val="000000"/>
              </w:rPr>
              <w:t>Projekt sieci ciepłowniczej w terenie zurbanizowanym wraz z  projektem węzła cieplnego</w:t>
            </w:r>
          </w:p>
        </w:tc>
      </w:tr>
    </w:tbl>
    <w:p w:rsidR="00554496" w:rsidRPr="0011707A" w:rsidRDefault="00554496" w:rsidP="00126C6E">
      <w:pPr>
        <w:numPr>
          <w:ilvl w:val="0"/>
          <w:numId w:val="73"/>
        </w:numPr>
        <w:tabs>
          <w:tab w:val="left" w:pos="284"/>
        </w:tabs>
        <w:spacing w:before="240" w:after="120" w:line="240" w:lineRule="auto"/>
        <w:ind w:left="284" w:hanging="284"/>
        <w:rPr>
          <w:rFonts w:ascii="Times New Roman" w:hAnsi="Times New Roman" w:cs="Times New Roman"/>
          <w:b/>
          <w:color w:val="000000"/>
        </w:rPr>
      </w:pPr>
      <w:r w:rsidRPr="0011707A">
        <w:rPr>
          <w:rFonts w:ascii="Times New Roman" w:hAnsi="Times New Roman" w:cs="Times New Roman"/>
          <w:b/>
          <w:color w:val="000000"/>
        </w:rPr>
        <w:t>METODY WERYFIKACJI EFEKTÓW KSZTAŁCENIA</w:t>
      </w:r>
    </w:p>
    <w:p w:rsidR="00554496" w:rsidRPr="0011707A" w:rsidRDefault="00554496" w:rsidP="00554496">
      <w:pPr>
        <w:spacing w:before="120" w:after="120"/>
        <w:jc w:val="both"/>
        <w:rPr>
          <w:rFonts w:ascii="Times New Roman" w:hAnsi="Times New Roman" w:cs="Times New Roman"/>
          <w:color w:val="000000"/>
        </w:rPr>
      </w:pPr>
      <w:r w:rsidRPr="0011707A">
        <w:rPr>
          <w:rFonts w:ascii="Times New Roman" w:hAnsi="Times New Roman" w:cs="Times New Roman"/>
          <w:color w:val="000000"/>
        </w:rPr>
        <w:t>(dla każdego efektu kształcenia umieszczonego na liście efektów kształcenia powinny znaleźć się metody sprawdzenia, czy został on osiągnięty przez słuchacza)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87"/>
        <w:gridCol w:w="1364"/>
        <w:gridCol w:w="1364"/>
        <w:gridCol w:w="1395"/>
        <w:gridCol w:w="1347"/>
        <w:gridCol w:w="1463"/>
        <w:gridCol w:w="1319"/>
      </w:tblGrid>
      <w:tr w:rsidR="00554496" w:rsidRPr="0011707A" w:rsidTr="005C5D6D">
        <w:trPr>
          <w:jc w:val="center"/>
        </w:trPr>
        <w:tc>
          <w:tcPr>
            <w:tcW w:w="1387" w:type="dxa"/>
            <w:vMerge w:val="restart"/>
            <w:shd w:val="clear" w:color="auto" w:fill="F2F2F2"/>
            <w:vAlign w:val="center"/>
          </w:tcPr>
          <w:p w:rsidR="00554496" w:rsidRPr="0011707A" w:rsidRDefault="00554496" w:rsidP="005C5D6D">
            <w:pPr>
              <w:jc w:val="center"/>
              <w:rPr>
                <w:rFonts w:ascii="Times New Roman" w:hAnsi="Times New Roman" w:cs="Times New Roman"/>
                <w:color w:val="000000"/>
              </w:rPr>
            </w:pPr>
            <w:r w:rsidRPr="0011707A">
              <w:rPr>
                <w:rFonts w:ascii="Times New Roman" w:hAnsi="Times New Roman" w:cs="Times New Roman"/>
                <w:color w:val="000000"/>
              </w:rPr>
              <w:t>Efekty kształcenia</w:t>
            </w:r>
          </w:p>
        </w:tc>
        <w:tc>
          <w:tcPr>
            <w:tcW w:w="8252" w:type="dxa"/>
            <w:gridSpan w:val="6"/>
            <w:shd w:val="clear" w:color="auto" w:fill="F2F2F2"/>
            <w:vAlign w:val="center"/>
          </w:tcPr>
          <w:p w:rsidR="00554496" w:rsidRPr="0011707A" w:rsidRDefault="00554496" w:rsidP="005C5D6D">
            <w:pPr>
              <w:jc w:val="center"/>
              <w:rPr>
                <w:rFonts w:ascii="Times New Roman" w:hAnsi="Times New Roman" w:cs="Times New Roman"/>
                <w:color w:val="000000"/>
              </w:rPr>
            </w:pPr>
            <w:r w:rsidRPr="0011707A">
              <w:rPr>
                <w:rFonts w:ascii="Times New Roman" w:hAnsi="Times New Roman" w:cs="Times New Roman"/>
                <w:color w:val="000000"/>
              </w:rPr>
              <w:t>Forma oceny (podano przykładowe)</w:t>
            </w:r>
          </w:p>
        </w:tc>
      </w:tr>
      <w:tr w:rsidR="00554496" w:rsidRPr="0011707A" w:rsidTr="005C5D6D">
        <w:trPr>
          <w:jc w:val="center"/>
        </w:trPr>
        <w:tc>
          <w:tcPr>
            <w:tcW w:w="1387" w:type="dxa"/>
            <w:vMerge/>
            <w:shd w:val="clear" w:color="auto" w:fill="F2F2F2"/>
            <w:vAlign w:val="center"/>
          </w:tcPr>
          <w:p w:rsidR="00554496" w:rsidRPr="0011707A" w:rsidRDefault="00554496" w:rsidP="005C5D6D">
            <w:pPr>
              <w:jc w:val="center"/>
              <w:rPr>
                <w:rFonts w:ascii="Times New Roman" w:hAnsi="Times New Roman" w:cs="Times New Roman"/>
                <w:b/>
                <w:color w:val="000000"/>
              </w:rPr>
            </w:pPr>
          </w:p>
        </w:tc>
        <w:tc>
          <w:tcPr>
            <w:tcW w:w="1364" w:type="dxa"/>
            <w:shd w:val="clear" w:color="auto" w:fill="F2F2F2"/>
            <w:vAlign w:val="center"/>
          </w:tcPr>
          <w:p w:rsidR="00554496" w:rsidRPr="0011707A" w:rsidRDefault="00554496" w:rsidP="005C5D6D">
            <w:pPr>
              <w:jc w:val="center"/>
              <w:rPr>
                <w:rFonts w:ascii="Times New Roman" w:hAnsi="Times New Roman" w:cs="Times New Roman"/>
                <w:color w:val="000000"/>
              </w:rPr>
            </w:pPr>
            <w:r w:rsidRPr="0011707A">
              <w:rPr>
                <w:rFonts w:ascii="Times New Roman" w:hAnsi="Times New Roman" w:cs="Times New Roman"/>
                <w:color w:val="000000"/>
              </w:rPr>
              <w:t>Egzamin ustny</w:t>
            </w:r>
          </w:p>
        </w:tc>
        <w:tc>
          <w:tcPr>
            <w:tcW w:w="1364" w:type="dxa"/>
            <w:shd w:val="clear" w:color="auto" w:fill="F2F2F2"/>
            <w:vAlign w:val="center"/>
          </w:tcPr>
          <w:p w:rsidR="00554496" w:rsidRPr="0011707A" w:rsidRDefault="00554496" w:rsidP="005C5D6D">
            <w:pPr>
              <w:jc w:val="center"/>
              <w:rPr>
                <w:rFonts w:ascii="Times New Roman" w:hAnsi="Times New Roman" w:cs="Times New Roman"/>
                <w:color w:val="000000"/>
              </w:rPr>
            </w:pPr>
            <w:r w:rsidRPr="0011707A">
              <w:rPr>
                <w:rFonts w:ascii="Times New Roman" w:hAnsi="Times New Roman" w:cs="Times New Roman"/>
                <w:color w:val="000000"/>
              </w:rPr>
              <w:t>Egzamin pisemny</w:t>
            </w:r>
          </w:p>
        </w:tc>
        <w:tc>
          <w:tcPr>
            <w:tcW w:w="1395" w:type="dxa"/>
            <w:shd w:val="clear" w:color="auto" w:fill="F2F2F2"/>
            <w:vAlign w:val="center"/>
          </w:tcPr>
          <w:p w:rsidR="00554496" w:rsidRPr="0011707A" w:rsidRDefault="00554496" w:rsidP="005C5D6D">
            <w:pPr>
              <w:jc w:val="center"/>
              <w:rPr>
                <w:rFonts w:ascii="Times New Roman" w:hAnsi="Times New Roman" w:cs="Times New Roman"/>
                <w:color w:val="000000"/>
              </w:rPr>
            </w:pPr>
            <w:r w:rsidRPr="0011707A">
              <w:rPr>
                <w:rFonts w:ascii="Times New Roman" w:hAnsi="Times New Roman" w:cs="Times New Roman"/>
                <w:color w:val="000000"/>
              </w:rPr>
              <w:t>Kolokwium</w:t>
            </w:r>
          </w:p>
        </w:tc>
        <w:tc>
          <w:tcPr>
            <w:tcW w:w="1347" w:type="dxa"/>
            <w:shd w:val="clear" w:color="auto" w:fill="F2F2F2"/>
            <w:vAlign w:val="center"/>
          </w:tcPr>
          <w:p w:rsidR="00554496" w:rsidRPr="0011707A" w:rsidRDefault="00554496" w:rsidP="005C5D6D">
            <w:pPr>
              <w:jc w:val="center"/>
              <w:rPr>
                <w:rFonts w:ascii="Times New Roman" w:hAnsi="Times New Roman" w:cs="Times New Roman"/>
                <w:color w:val="000000"/>
              </w:rPr>
            </w:pPr>
            <w:r w:rsidRPr="0011707A">
              <w:rPr>
                <w:rFonts w:ascii="Times New Roman" w:hAnsi="Times New Roman" w:cs="Times New Roman"/>
                <w:color w:val="000000"/>
              </w:rPr>
              <w:t>Projekt</w:t>
            </w:r>
          </w:p>
        </w:tc>
        <w:tc>
          <w:tcPr>
            <w:tcW w:w="1463" w:type="dxa"/>
            <w:shd w:val="clear" w:color="auto" w:fill="F2F2F2"/>
            <w:vAlign w:val="center"/>
          </w:tcPr>
          <w:p w:rsidR="00554496" w:rsidRPr="0011707A" w:rsidRDefault="00554496" w:rsidP="005C5D6D">
            <w:pPr>
              <w:jc w:val="center"/>
              <w:rPr>
                <w:rFonts w:ascii="Times New Roman" w:hAnsi="Times New Roman" w:cs="Times New Roman"/>
                <w:color w:val="000000"/>
              </w:rPr>
            </w:pPr>
            <w:r w:rsidRPr="0011707A">
              <w:rPr>
                <w:rFonts w:ascii="Times New Roman" w:hAnsi="Times New Roman" w:cs="Times New Roman"/>
                <w:color w:val="000000"/>
              </w:rPr>
              <w:t>Sprawozdanie</w:t>
            </w:r>
          </w:p>
        </w:tc>
        <w:tc>
          <w:tcPr>
            <w:tcW w:w="1319" w:type="dxa"/>
            <w:shd w:val="clear" w:color="auto" w:fill="F2F2F2"/>
            <w:vAlign w:val="center"/>
          </w:tcPr>
          <w:p w:rsidR="00554496" w:rsidRPr="0011707A" w:rsidRDefault="00554496" w:rsidP="005C5D6D">
            <w:pPr>
              <w:jc w:val="center"/>
              <w:rPr>
                <w:rFonts w:ascii="Times New Roman" w:hAnsi="Times New Roman" w:cs="Times New Roman"/>
                <w:color w:val="000000"/>
              </w:rPr>
            </w:pPr>
            <w:r w:rsidRPr="0011707A">
              <w:rPr>
                <w:rFonts w:ascii="Times New Roman" w:hAnsi="Times New Roman" w:cs="Times New Roman"/>
                <w:color w:val="000000"/>
              </w:rPr>
              <w:t>Inne</w:t>
            </w:r>
          </w:p>
        </w:tc>
      </w:tr>
      <w:tr w:rsidR="00554496" w:rsidRPr="0011707A" w:rsidTr="005C5D6D">
        <w:trPr>
          <w:trHeight w:val="283"/>
          <w:jc w:val="center"/>
        </w:trPr>
        <w:tc>
          <w:tcPr>
            <w:tcW w:w="1387" w:type="dxa"/>
          </w:tcPr>
          <w:p w:rsidR="00554496" w:rsidRPr="0011707A" w:rsidRDefault="00554496" w:rsidP="005C5D6D">
            <w:pPr>
              <w:jc w:val="center"/>
              <w:rPr>
                <w:rFonts w:ascii="Times New Roman" w:hAnsi="Times New Roman" w:cs="Times New Roman"/>
                <w:color w:val="000000"/>
              </w:rPr>
            </w:pPr>
            <w:r w:rsidRPr="0011707A">
              <w:rPr>
                <w:rFonts w:ascii="Times New Roman" w:hAnsi="Times New Roman" w:cs="Times New Roman"/>
                <w:color w:val="000000"/>
              </w:rPr>
              <w:t>W1</w:t>
            </w:r>
          </w:p>
        </w:tc>
        <w:tc>
          <w:tcPr>
            <w:tcW w:w="1364" w:type="dxa"/>
          </w:tcPr>
          <w:p w:rsidR="00554496" w:rsidRPr="0011707A" w:rsidRDefault="00554496" w:rsidP="005C5D6D">
            <w:pPr>
              <w:jc w:val="center"/>
              <w:rPr>
                <w:rFonts w:ascii="Times New Roman" w:hAnsi="Times New Roman" w:cs="Times New Roman"/>
                <w:color w:val="000000"/>
              </w:rPr>
            </w:pPr>
          </w:p>
        </w:tc>
        <w:tc>
          <w:tcPr>
            <w:tcW w:w="1364" w:type="dxa"/>
          </w:tcPr>
          <w:p w:rsidR="00554496" w:rsidRPr="0011707A" w:rsidRDefault="00554496" w:rsidP="005C5D6D">
            <w:pPr>
              <w:jc w:val="center"/>
              <w:rPr>
                <w:rFonts w:ascii="Times New Roman" w:hAnsi="Times New Roman" w:cs="Times New Roman"/>
                <w:color w:val="000000"/>
              </w:rPr>
            </w:pPr>
            <w:r w:rsidRPr="0011707A">
              <w:rPr>
                <w:rFonts w:ascii="Times New Roman" w:hAnsi="Times New Roman" w:cs="Times New Roman"/>
                <w:color w:val="000000"/>
              </w:rPr>
              <w:t>x</w:t>
            </w:r>
          </w:p>
        </w:tc>
        <w:tc>
          <w:tcPr>
            <w:tcW w:w="1395" w:type="dxa"/>
          </w:tcPr>
          <w:p w:rsidR="00554496" w:rsidRPr="0011707A" w:rsidRDefault="00554496" w:rsidP="005C5D6D">
            <w:pPr>
              <w:jc w:val="center"/>
              <w:rPr>
                <w:rFonts w:ascii="Times New Roman" w:hAnsi="Times New Roman" w:cs="Times New Roman"/>
                <w:color w:val="000000"/>
              </w:rPr>
            </w:pPr>
          </w:p>
        </w:tc>
        <w:tc>
          <w:tcPr>
            <w:tcW w:w="1347" w:type="dxa"/>
          </w:tcPr>
          <w:p w:rsidR="00554496" w:rsidRPr="0011707A" w:rsidRDefault="001361EE" w:rsidP="005C5D6D">
            <w:pPr>
              <w:jc w:val="center"/>
              <w:rPr>
                <w:rFonts w:ascii="Times New Roman" w:hAnsi="Times New Roman" w:cs="Times New Roman"/>
                <w:color w:val="000000"/>
              </w:rPr>
            </w:pPr>
            <w:r>
              <w:rPr>
                <w:rFonts w:ascii="Times New Roman" w:hAnsi="Times New Roman" w:cs="Times New Roman"/>
                <w:color w:val="000000"/>
              </w:rPr>
              <w:t>x</w:t>
            </w:r>
          </w:p>
        </w:tc>
        <w:tc>
          <w:tcPr>
            <w:tcW w:w="1463" w:type="dxa"/>
          </w:tcPr>
          <w:p w:rsidR="00554496" w:rsidRPr="0011707A" w:rsidRDefault="00554496" w:rsidP="005C5D6D">
            <w:pPr>
              <w:jc w:val="center"/>
              <w:rPr>
                <w:rFonts w:ascii="Times New Roman" w:hAnsi="Times New Roman" w:cs="Times New Roman"/>
                <w:color w:val="000000"/>
              </w:rPr>
            </w:pPr>
          </w:p>
        </w:tc>
        <w:tc>
          <w:tcPr>
            <w:tcW w:w="1319" w:type="dxa"/>
          </w:tcPr>
          <w:p w:rsidR="00554496" w:rsidRPr="0011707A" w:rsidRDefault="00554496" w:rsidP="005C5D6D">
            <w:pPr>
              <w:jc w:val="center"/>
              <w:rPr>
                <w:rFonts w:ascii="Times New Roman" w:hAnsi="Times New Roman" w:cs="Times New Roman"/>
                <w:color w:val="000000"/>
              </w:rPr>
            </w:pPr>
          </w:p>
        </w:tc>
      </w:tr>
      <w:tr w:rsidR="001361EE" w:rsidRPr="0011707A" w:rsidTr="005C5D6D">
        <w:trPr>
          <w:trHeight w:val="283"/>
          <w:jc w:val="center"/>
        </w:trPr>
        <w:tc>
          <w:tcPr>
            <w:tcW w:w="1387" w:type="dxa"/>
          </w:tcPr>
          <w:p w:rsidR="001361EE" w:rsidRPr="0011707A" w:rsidRDefault="001361EE" w:rsidP="005C5D6D">
            <w:pPr>
              <w:jc w:val="center"/>
              <w:rPr>
                <w:rFonts w:ascii="Times New Roman" w:hAnsi="Times New Roman" w:cs="Times New Roman"/>
                <w:color w:val="000000"/>
              </w:rPr>
            </w:pPr>
            <w:r>
              <w:rPr>
                <w:rFonts w:ascii="Times New Roman" w:hAnsi="Times New Roman" w:cs="Times New Roman"/>
                <w:color w:val="000000"/>
              </w:rPr>
              <w:t>W2</w:t>
            </w:r>
          </w:p>
        </w:tc>
        <w:tc>
          <w:tcPr>
            <w:tcW w:w="1364" w:type="dxa"/>
          </w:tcPr>
          <w:p w:rsidR="001361EE" w:rsidRPr="0011707A" w:rsidRDefault="001361EE" w:rsidP="005C5D6D">
            <w:pPr>
              <w:jc w:val="center"/>
              <w:rPr>
                <w:rFonts w:ascii="Times New Roman" w:hAnsi="Times New Roman" w:cs="Times New Roman"/>
                <w:color w:val="000000"/>
              </w:rPr>
            </w:pPr>
          </w:p>
        </w:tc>
        <w:tc>
          <w:tcPr>
            <w:tcW w:w="1364" w:type="dxa"/>
          </w:tcPr>
          <w:p w:rsidR="001361EE" w:rsidRPr="0011707A" w:rsidRDefault="001361EE" w:rsidP="005C5D6D">
            <w:pPr>
              <w:jc w:val="center"/>
              <w:rPr>
                <w:rFonts w:ascii="Times New Roman" w:hAnsi="Times New Roman" w:cs="Times New Roman"/>
                <w:color w:val="000000"/>
              </w:rPr>
            </w:pPr>
            <w:r>
              <w:rPr>
                <w:rFonts w:ascii="Times New Roman" w:hAnsi="Times New Roman" w:cs="Times New Roman"/>
                <w:color w:val="000000"/>
              </w:rPr>
              <w:t>x</w:t>
            </w:r>
          </w:p>
        </w:tc>
        <w:tc>
          <w:tcPr>
            <w:tcW w:w="1395" w:type="dxa"/>
          </w:tcPr>
          <w:p w:rsidR="001361EE" w:rsidRPr="0011707A" w:rsidRDefault="001361EE" w:rsidP="005C5D6D">
            <w:pPr>
              <w:jc w:val="center"/>
              <w:rPr>
                <w:rFonts w:ascii="Times New Roman" w:hAnsi="Times New Roman" w:cs="Times New Roman"/>
                <w:color w:val="000000"/>
              </w:rPr>
            </w:pPr>
          </w:p>
        </w:tc>
        <w:tc>
          <w:tcPr>
            <w:tcW w:w="1347" w:type="dxa"/>
          </w:tcPr>
          <w:p w:rsidR="001361EE" w:rsidRPr="0011707A" w:rsidRDefault="001361EE" w:rsidP="005C5D6D">
            <w:pPr>
              <w:jc w:val="center"/>
              <w:rPr>
                <w:rFonts w:ascii="Times New Roman" w:hAnsi="Times New Roman" w:cs="Times New Roman"/>
                <w:color w:val="000000"/>
              </w:rPr>
            </w:pPr>
            <w:r>
              <w:rPr>
                <w:rFonts w:ascii="Times New Roman" w:hAnsi="Times New Roman" w:cs="Times New Roman"/>
                <w:color w:val="000000"/>
              </w:rPr>
              <w:t>x</w:t>
            </w:r>
          </w:p>
        </w:tc>
        <w:tc>
          <w:tcPr>
            <w:tcW w:w="1463" w:type="dxa"/>
          </w:tcPr>
          <w:p w:rsidR="001361EE" w:rsidRPr="0011707A" w:rsidRDefault="001361EE" w:rsidP="005C5D6D">
            <w:pPr>
              <w:jc w:val="center"/>
              <w:rPr>
                <w:rFonts w:ascii="Times New Roman" w:hAnsi="Times New Roman" w:cs="Times New Roman"/>
                <w:color w:val="000000"/>
              </w:rPr>
            </w:pPr>
          </w:p>
        </w:tc>
        <w:tc>
          <w:tcPr>
            <w:tcW w:w="1319" w:type="dxa"/>
          </w:tcPr>
          <w:p w:rsidR="001361EE" w:rsidRPr="0011707A" w:rsidRDefault="001361EE" w:rsidP="005C5D6D">
            <w:pPr>
              <w:jc w:val="center"/>
              <w:rPr>
                <w:rFonts w:ascii="Times New Roman" w:hAnsi="Times New Roman" w:cs="Times New Roman"/>
                <w:color w:val="000000"/>
              </w:rPr>
            </w:pPr>
          </w:p>
        </w:tc>
      </w:tr>
      <w:tr w:rsidR="00554496" w:rsidRPr="0011707A" w:rsidTr="005C5D6D">
        <w:trPr>
          <w:trHeight w:val="283"/>
          <w:jc w:val="center"/>
        </w:trPr>
        <w:tc>
          <w:tcPr>
            <w:tcW w:w="1387" w:type="dxa"/>
          </w:tcPr>
          <w:p w:rsidR="00554496" w:rsidRPr="0011707A" w:rsidRDefault="00554496" w:rsidP="005C5D6D">
            <w:pPr>
              <w:jc w:val="center"/>
              <w:rPr>
                <w:rFonts w:ascii="Times New Roman" w:hAnsi="Times New Roman" w:cs="Times New Roman"/>
                <w:color w:val="000000"/>
              </w:rPr>
            </w:pPr>
            <w:r w:rsidRPr="0011707A">
              <w:rPr>
                <w:rFonts w:ascii="Times New Roman" w:hAnsi="Times New Roman" w:cs="Times New Roman"/>
                <w:color w:val="000000"/>
              </w:rPr>
              <w:t>U1</w:t>
            </w:r>
          </w:p>
        </w:tc>
        <w:tc>
          <w:tcPr>
            <w:tcW w:w="1364" w:type="dxa"/>
          </w:tcPr>
          <w:p w:rsidR="00554496" w:rsidRPr="0011707A" w:rsidRDefault="00554496" w:rsidP="005C5D6D">
            <w:pPr>
              <w:jc w:val="center"/>
              <w:rPr>
                <w:rFonts w:ascii="Times New Roman" w:hAnsi="Times New Roman" w:cs="Times New Roman"/>
                <w:color w:val="000000"/>
              </w:rPr>
            </w:pPr>
          </w:p>
        </w:tc>
        <w:tc>
          <w:tcPr>
            <w:tcW w:w="1364" w:type="dxa"/>
          </w:tcPr>
          <w:p w:rsidR="00554496" w:rsidRPr="0011707A" w:rsidRDefault="00554496" w:rsidP="005C5D6D">
            <w:pPr>
              <w:jc w:val="center"/>
              <w:rPr>
                <w:rFonts w:ascii="Times New Roman" w:hAnsi="Times New Roman" w:cs="Times New Roman"/>
                <w:color w:val="000000"/>
              </w:rPr>
            </w:pPr>
          </w:p>
        </w:tc>
        <w:tc>
          <w:tcPr>
            <w:tcW w:w="1395" w:type="dxa"/>
          </w:tcPr>
          <w:p w:rsidR="00554496" w:rsidRPr="0011707A" w:rsidRDefault="00554496" w:rsidP="005C5D6D">
            <w:pPr>
              <w:jc w:val="center"/>
              <w:rPr>
                <w:rFonts w:ascii="Times New Roman" w:hAnsi="Times New Roman" w:cs="Times New Roman"/>
                <w:color w:val="000000"/>
              </w:rPr>
            </w:pPr>
          </w:p>
        </w:tc>
        <w:tc>
          <w:tcPr>
            <w:tcW w:w="1347" w:type="dxa"/>
          </w:tcPr>
          <w:p w:rsidR="00554496" w:rsidRPr="0011707A" w:rsidRDefault="00554496" w:rsidP="005C5D6D">
            <w:pPr>
              <w:jc w:val="center"/>
              <w:rPr>
                <w:rFonts w:ascii="Times New Roman" w:hAnsi="Times New Roman" w:cs="Times New Roman"/>
                <w:color w:val="000000"/>
              </w:rPr>
            </w:pPr>
            <w:r w:rsidRPr="0011707A">
              <w:rPr>
                <w:rFonts w:ascii="Times New Roman" w:hAnsi="Times New Roman" w:cs="Times New Roman"/>
                <w:color w:val="000000"/>
              </w:rPr>
              <w:t>x</w:t>
            </w:r>
          </w:p>
        </w:tc>
        <w:tc>
          <w:tcPr>
            <w:tcW w:w="1463" w:type="dxa"/>
          </w:tcPr>
          <w:p w:rsidR="00554496" w:rsidRPr="0011707A" w:rsidRDefault="00554496" w:rsidP="005C5D6D">
            <w:pPr>
              <w:jc w:val="center"/>
              <w:rPr>
                <w:rFonts w:ascii="Times New Roman" w:hAnsi="Times New Roman" w:cs="Times New Roman"/>
                <w:color w:val="000000"/>
              </w:rPr>
            </w:pPr>
          </w:p>
        </w:tc>
        <w:tc>
          <w:tcPr>
            <w:tcW w:w="1319" w:type="dxa"/>
          </w:tcPr>
          <w:p w:rsidR="00554496" w:rsidRPr="0011707A" w:rsidRDefault="00554496" w:rsidP="005C5D6D">
            <w:pPr>
              <w:jc w:val="center"/>
              <w:rPr>
                <w:rFonts w:ascii="Times New Roman" w:hAnsi="Times New Roman" w:cs="Times New Roman"/>
                <w:color w:val="000000"/>
              </w:rPr>
            </w:pPr>
          </w:p>
        </w:tc>
      </w:tr>
      <w:tr w:rsidR="001361EE" w:rsidRPr="0011707A" w:rsidTr="005C5D6D">
        <w:trPr>
          <w:trHeight w:val="283"/>
          <w:jc w:val="center"/>
        </w:trPr>
        <w:tc>
          <w:tcPr>
            <w:tcW w:w="1387" w:type="dxa"/>
          </w:tcPr>
          <w:p w:rsidR="001361EE" w:rsidRPr="0011707A" w:rsidRDefault="001361EE" w:rsidP="005C5D6D">
            <w:pPr>
              <w:jc w:val="center"/>
              <w:rPr>
                <w:rFonts w:ascii="Times New Roman" w:hAnsi="Times New Roman" w:cs="Times New Roman"/>
                <w:color w:val="000000"/>
              </w:rPr>
            </w:pPr>
            <w:r>
              <w:rPr>
                <w:rFonts w:ascii="Times New Roman" w:hAnsi="Times New Roman" w:cs="Times New Roman"/>
                <w:color w:val="000000"/>
              </w:rPr>
              <w:t>U2</w:t>
            </w:r>
          </w:p>
        </w:tc>
        <w:tc>
          <w:tcPr>
            <w:tcW w:w="1364" w:type="dxa"/>
          </w:tcPr>
          <w:p w:rsidR="001361EE" w:rsidRPr="0011707A" w:rsidRDefault="001361EE" w:rsidP="005C5D6D">
            <w:pPr>
              <w:jc w:val="center"/>
              <w:rPr>
                <w:rFonts w:ascii="Times New Roman" w:hAnsi="Times New Roman" w:cs="Times New Roman"/>
                <w:color w:val="000000"/>
              </w:rPr>
            </w:pPr>
          </w:p>
        </w:tc>
        <w:tc>
          <w:tcPr>
            <w:tcW w:w="1364" w:type="dxa"/>
          </w:tcPr>
          <w:p w:rsidR="001361EE" w:rsidRPr="0011707A" w:rsidRDefault="001361EE" w:rsidP="005C5D6D">
            <w:pPr>
              <w:jc w:val="center"/>
              <w:rPr>
                <w:rFonts w:ascii="Times New Roman" w:hAnsi="Times New Roman" w:cs="Times New Roman"/>
                <w:color w:val="000000"/>
              </w:rPr>
            </w:pPr>
          </w:p>
        </w:tc>
        <w:tc>
          <w:tcPr>
            <w:tcW w:w="1395" w:type="dxa"/>
          </w:tcPr>
          <w:p w:rsidR="001361EE" w:rsidRPr="0011707A" w:rsidRDefault="001361EE" w:rsidP="005C5D6D">
            <w:pPr>
              <w:jc w:val="center"/>
              <w:rPr>
                <w:rFonts w:ascii="Times New Roman" w:hAnsi="Times New Roman" w:cs="Times New Roman"/>
                <w:color w:val="000000"/>
              </w:rPr>
            </w:pPr>
          </w:p>
        </w:tc>
        <w:tc>
          <w:tcPr>
            <w:tcW w:w="1347" w:type="dxa"/>
          </w:tcPr>
          <w:p w:rsidR="001361EE" w:rsidRPr="0011707A" w:rsidRDefault="001361EE" w:rsidP="005C5D6D">
            <w:pPr>
              <w:jc w:val="center"/>
              <w:rPr>
                <w:rFonts w:ascii="Times New Roman" w:hAnsi="Times New Roman" w:cs="Times New Roman"/>
                <w:color w:val="000000"/>
              </w:rPr>
            </w:pPr>
            <w:r>
              <w:rPr>
                <w:rFonts w:ascii="Times New Roman" w:hAnsi="Times New Roman" w:cs="Times New Roman"/>
                <w:color w:val="000000"/>
              </w:rPr>
              <w:t>x</w:t>
            </w:r>
          </w:p>
        </w:tc>
        <w:tc>
          <w:tcPr>
            <w:tcW w:w="1463" w:type="dxa"/>
          </w:tcPr>
          <w:p w:rsidR="001361EE" w:rsidRPr="0011707A" w:rsidRDefault="001361EE" w:rsidP="005C5D6D">
            <w:pPr>
              <w:jc w:val="center"/>
              <w:rPr>
                <w:rFonts w:ascii="Times New Roman" w:hAnsi="Times New Roman" w:cs="Times New Roman"/>
                <w:color w:val="000000"/>
              </w:rPr>
            </w:pPr>
          </w:p>
        </w:tc>
        <w:tc>
          <w:tcPr>
            <w:tcW w:w="1319" w:type="dxa"/>
          </w:tcPr>
          <w:p w:rsidR="001361EE" w:rsidRPr="0011707A" w:rsidRDefault="001361EE" w:rsidP="005C5D6D">
            <w:pPr>
              <w:jc w:val="center"/>
              <w:rPr>
                <w:rFonts w:ascii="Times New Roman" w:hAnsi="Times New Roman" w:cs="Times New Roman"/>
                <w:color w:val="000000"/>
              </w:rPr>
            </w:pPr>
          </w:p>
        </w:tc>
      </w:tr>
      <w:tr w:rsidR="00554496" w:rsidRPr="0011707A" w:rsidTr="005C5D6D">
        <w:trPr>
          <w:trHeight w:val="283"/>
          <w:jc w:val="center"/>
        </w:trPr>
        <w:tc>
          <w:tcPr>
            <w:tcW w:w="1387" w:type="dxa"/>
          </w:tcPr>
          <w:p w:rsidR="00554496" w:rsidRPr="0011707A" w:rsidRDefault="00554496" w:rsidP="005C5D6D">
            <w:pPr>
              <w:jc w:val="center"/>
              <w:rPr>
                <w:rFonts w:ascii="Times New Roman" w:hAnsi="Times New Roman" w:cs="Times New Roman"/>
                <w:color w:val="000000"/>
              </w:rPr>
            </w:pPr>
            <w:r w:rsidRPr="0011707A">
              <w:rPr>
                <w:rFonts w:ascii="Times New Roman" w:hAnsi="Times New Roman" w:cs="Times New Roman"/>
                <w:color w:val="000000"/>
              </w:rPr>
              <w:t>K1</w:t>
            </w:r>
          </w:p>
        </w:tc>
        <w:tc>
          <w:tcPr>
            <w:tcW w:w="1364" w:type="dxa"/>
          </w:tcPr>
          <w:p w:rsidR="00554496" w:rsidRPr="0011707A" w:rsidRDefault="00554496" w:rsidP="005C5D6D">
            <w:pPr>
              <w:jc w:val="center"/>
              <w:rPr>
                <w:rFonts w:ascii="Times New Roman" w:hAnsi="Times New Roman" w:cs="Times New Roman"/>
                <w:color w:val="000000"/>
              </w:rPr>
            </w:pPr>
          </w:p>
        </w:tc>
        <w:tc>
          <w:tcPr>
            <w:tcW w:w="1364" w:type="dxa"/>
          </w:tcPr>
          <w:p w:rsidR="00554496" w:rsidRPr="0011707A" w:rsidRDefault="00554496" w:rsidP="005C5D6D">
            <w:pPr>
              <w:jc w:val="center"/>
              <w:rPr>
                <w:rFonts w:ascii="Times New Roman" w:hAnsi="Times New Roman" w:cs="Times New Roman"/>
                <w:color w:val="000000"/>
              </w:rPr>
            </w:pPr>
          </w:p>
        </w:tc>
        <w:tc>
          <w:tcPr>
            <w:tcW w:w="1395" w:type="dxa"/>
          </w:tcPr>
          <w:p w:rsidR="00554496" w:rsidRPr="0011707A" w:rsidRDefault="00554496" w:rsidP="005C5D6D">
            <w:pPr>
              <w:jc w:val="center"/>
              <w:rPr>
                <w:rFonts w:ascii="Times New Roman" w:hAnsi="Times New Roman" w:cs="Times New Roman"/>
                <w:color w:val="000000"/>
              </w:rPr>
            </w:pPr>
          </w:p>
        </w:tc>
        <w:tc>
          <w:tcPr>
            <w:tcW w:w="1347" w:type="dxa"/>
          </w:tcPr>
          <w:p w:rsidR="00554496" w:rsidRPr="0011707A" w:rsidRDefault="00554496" w:rsidP="005C5D6D">
            <w:pPr>
              <w:jc w:val="center"/>
              <w:rPr>
                <w:rFonts w:ascii="Times New Roman" w:hAnsi="Times New Roman" w:cs="Times New Roman"/>
                <w:color w:val="000000"/>
              </w:rPr>
            </w:pPr>
            <w:r w:rsidRPr="0011707A">
              <w:rPr>
                <w:rFonts w:ascii="Times New Roman" w:hAnsi="Times New Roman" w:cs="Times New Roman"/>
                <w:color w:val="000000"/>
              </w:rPr>
              <w:t>x</w:t>
            </w:r>
          </w:p>
        </w:tc>
        <w:tc>
          <w:tcPr>
            <w:tcW w:w="1463" w:type="dxa"/>
          </w:tcPr>
          <w:p w:rsidR="00554496" w:rsidRPr="0011707A" w:rsidRDefault="00554496" w:rsidP="005C5D6D">
            <w:pPr>
              <w:jc w:val="center"/>
              <w:rPr>
                <w:rFonts w:ascii="Times New Roman" w:hAnsi="Times New Roman" w:cs="Times New Roman"/>
                <w:color w:val="000000"/>
              </w:rPr>
            </w:pPr>
          </w:p>
        </w:tc>
        <w:tc>
          <w:tcPr>
            <w:tcW w:w="1319" w:type="dxa"/>
          </w:tcPr>
          <w:p w:rsidR="00554496" w:rsidRPr="0011707A" w:rsidRDefault="00554496" w:rsidP="005C5D6D">
            <w:pPr>
              <w:jc w:val="center"/>
              <w:rPr>
                <w:rFonts w:ascii="Times New Roman" w:hAnsi="Times New Roman" w:cs="Times New Roman"/>
                <w:color w:val="000000"/>
              </w:rPr>
            </w:pPr>
          </w:p>
        </w:tc>
      </w:tr>
    </w:tbl>
    <w:p w:rsidR="00554496" w:rsidRPr="0011707A" w:rsidRDefault="00554496" w:rsidP="00126C6E">
      <w:pPr>
        <w:numPr>
          <w:ilvl w:val="0"/>
          <w:numId w:val="73"/>
        </w:numPr>
        <w:tabs>
          <w:tab w:val="left" w:pos="284"/>
        </w:tabs>
        <w:spacing w:before="120" w:after="120" w:line="240" w:lineRule="auto"/>
        <w:ind w:left="284" w:hanging="284"/>
        <w:rPr>
          <w:rFonts w:ascii="Times New Roman" w:hAnsi="Times New Roman" w:cs="Times New Roman"/>
          <w:b/>
          <w:iCs/>
          <w:color w:val="000000"/>
        </w:rPr>
      </w:pPr>
      <w:r w:rsidRPr="0011707A">
        <w:rPr>
          <w:rFonts w:ascii="Times New Roman" w:hAnsi="Times New Roman" w:cs="Times New Roman"/>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554496" w:rsidRPr="0011707A" w:rsidTr="005C5D6D">
        <w:trPr>
          <w:jc w:val="center"/>
        </w:trPr>
        <w:tc>
          <w:tcPr>
            <w:tcW w:w="1789" w:type="dxa"/>
            <w:shd w:val="clear" w:color="auto" w:fill="F2F2F2"/>
          </w:tcPr>
          <w:p w:rsidR="00554496" w:rsidRPr="0011707A"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000000"/>
              </w:rPr>
            </w:pPr>
            <w:r w:rsidRPr="0011707A">
              <w:rPr>
                <w:rFonts w:ascii="Times New Roman" w:hAnsi="Times New Roman" w:cs="Times New Roman"/>
                <w:iCs/>
                <w:color w:val="000000"/>
              </w:rPr>
              <w:t>Literatura podstawowa</w:t>
            </w:r>
          </w:p>
        </w:tc>
        <w:tc>
          <w:tcPr>
            <w:tcW w:w="7849" w:type="dxa"/>
          </w:tcPr>
          <w:p w:rsidR="00554496" w:rsidRDefault="00554496" w:rsidP="005C5D6D">
            <w:pPr>
              <w:tabs>
                <w:tab w:val="num" w:pos="426"/>
              </w:tabs>
              <w:rPr>
                <w:rFonts w:ascii="Times New Roman" w:hAnsi="Times New Roman" w:cs="Times New Roman"/>
              </w:rPr>
            </w:pPr>
            <w:r>
              <w:rPr>
                <w:rFonts w:ascii="Times New Roman" w:hAnsi="Times New Roman" w:cs="Times New Roman"/>
                <w:iCs/>
              </w:rPr>
              <w:t xml:space="preserve">1. </w:t>
            </w:r>
            <w:r w:rsidRPr="0011707A">
              <w:rPr>
                <w:rFonts w:ascii="Times New Roman" w:hAnsi="Times New Roman" w:cs="Times New Roman"/>
                <w:iCs/>
              </w:rPr>
              <w:t>Nantka</w:t>
            </w:r>
            <w:r>
              <w:rPr>
                <w:rFonts w:ascii="Times New Roman" w:hAnsi="Times New Roman" w:cs="Times New Roman"/>
                <w:iCs/>
              </w:rPr>
              <w:t>, M., 2006. Ciepłownictwo i ogrzewnictwo,</w:t>
            </w:r>
            <w:r w:rsidRPr="0011707A">
              <w:rPr>
                <w:rFonts w:ascii="Times New Roman" w:hAnsi="Times New Roman" w:cs="Times New Roman"/>
                <w:iCs/>
              </w:rPr>
              <w:t xml:space="preserve"> Wyda</w:t>
            </w:r>
            <w:r>
              <w:rPr>
                <w:rFonts w:ascii="Times New Roman" w:hAnsi="Times New Roman" w:cs="Times New Roman"/>
                <w:iCs/>
              </w:rPr>
              <w:t xml:space="preserve">wnictwo Politechniki Śląskiej, </w:t>
            </w:r>
            <w:r>
              <w:rPr>
                <w:rFonts w:ascii="Times New Roman" w:hAnsi="Times New Roman" w:cs="Times New Roman"/>
              </w:rPr>
              <w:t>Gliwice.</w:t>
            </w:r>
          </w:p>
          <w:p w:rsidR="00554496" w:rsidRPr="00A022BA" w:rsidRDefault="00554496" w:rsidP="005C5D6D">
            <w:pPr>
              <w:tabs>
                <w:tab w:val="num" w:pos="426"/>
              </w:tabs>
              <w:rPr>
                <w:rFonts w:ascii="Times New Roman" w:hAnsi="Times New Roman" w:cs="Times New Roman"/>
                <w:iCs/>
              </w:rPr>
            </w:pPr>
            <w:r>
              <w:rPr>
                <w:rFonts w:ascii="Times New Roman" w:hAnsi="Times New Roman" w:cs="Times New Roman"/>
              </w:rPr>
              <w:t xml:space="preserve">2. Żarski, K., 1997. </w:t>
            </w:r>
            <w:r w:rsidRPr="00A022BA">
              <w:rPr>
                <w:rFonts w:ascii="Times New Roman" w:hAnsi="Times New Roman" w:cs="Times New Roman"/>
              </w:rPr>
              <w:t>Węzły cieplne w mie</w:t>
            </w:r>
            <w:r>
              <w:rPr>
                <w:rFonts w:ascii="Times New Roman" w:hAnsi="Times New Roman" w:cs="Times New Roman"/>
              </w:rPr>
              <w:t>jskich systemach ciepłowniczych,</w:t>
            </w:r>
            <w:r w:rsidRPr="00A022BA">
              <w:rPr>
                <w:rFonts w:ascii="Times New Roman" w:hAnsi="Times New Roman" w:cs="Times New Roman"/>
              </w:rPr>
              <w:t xml:space="preserve"> Wydawnictwo Ośrodka Informacji ”Technika instalacyjna w budownictwie”</w:t>
            </w:r>
            <w:r>
              <w:rPr>
                <w:rFonts w:ascii="Times New Roman" w:hAnsi="Times New Roman" w:cs="Times New Roman"/>
              </w:rPr>
              <w:t>, Warszawa.</w:t>
            </w:r>
          </w:p>
          <w:p w:rsidR="00554496" w:rsidRPr="0011707A"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rPr>
            </w:pPr>
            <w:r>
              <w:rPr>
                <w:rFonts w:ascii="Times New Roman" w:hAnsi="Times New Roman" w:cs="Times New Roman"/>
                <w:iCs/>
              </w:rPr>
              <w:t xml:space="preserve">3. Recknagel-Sprenger-Schramek, 2008. </w:t>
            </w:r>
            <w:r w:rsidRPr="0011707A">
              <w:rPr>
                <w:rFonts w:ascii="Times New Roman" w:hAnsi="Times New Roman" w:cs="Times New Roman"/>
                <w:iCs/>
              </w:rPr>
              <w:t>Ogrzewnictwo, Klimatyzacja, Ciepła woda,  Chłodn</w:t>
            </w:r>
            <w:r>
              <w:rPr>
                <w:rFonts w:ascii="Times New Roman" w:hAnsi="Times New Roman" w:cs="Times New Roman"/>
                <w:iCs/>
              </w:rPr>
              <w:t>ictwo, Omni-Scala, Wrocław.</w:t>
            </w:r>
          </w:p>
          <w:p w:rsidR="00554496" w:rsidRPr="0011707A"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000000"/>
              </w:rPr>
            </w:pPr>
            <w:r>
              <w:rPr>
                <w:rFonts w:ascii="Times New Roman" w:hAnsi="Times New Roman" w:cs="Times New Roman"/>
                <w:iCs/>
              </w:rPr>
              <w:t>4.</w:t>
            </w:r>
            <w:r w:rsidRPr="0011707A">
              <w:rPr>
                <w:rFonts w:ascii="Times New Roman" w:hAnsi="Times New Roman" w:cs="Times New Roman"/>
                <w:iCs/>
              </w:rPr>
              <w:t xml:space="preserve"> Sieci i węzły ciepłownicze,</w:t>
            </w:r>
            <w:r>
              <w:rPr>
                <w:rFonts w:ascii="Times New Roman" w:hAnsi="Times New Roman" w:cs="Times New Roman"/>
                <w:iCs/>
              </w:rPr>
              <w:t xml:space="preserve"> 2011. Forum Poznań.</w:t>
            </w:r>
          </w:p>
        </w:tc>
      </w:tr>
      <w:tr w:rsidR="00554496" w:rsidRPr="0011707A" w:rsidTr="005C5D6D">
        <w:trPr>
          <w:jc w:val="center"/>
        </w:trPr>
        <w:tc>
          <w:tcPr>
            <w:tcW w:w="1789" w:type="dxa"/>
            <w:shd w:val="clear" w:color="auto" w:fill="F2F2F2"/>
          </w:tcPr>
          <w:p w:rsidR="00554496" w:rsidRPr="0011707A"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000000"/>
              </w:rPr>
            </w:pPr>
            <w:r w:rsidRPr="0011707A">
              <w:rPr>
                <w:rFonts w:ascii="Times New Roman" w:hAnsi="Times New Roman" w:cs="Times New Roman"/>
                <w:iCs/>
                <w:color w:val="000000"/>
              </w:rPr>
              <w:t>Literatura uzupełniająca</w:t>
            </w:r>
          </w:p>
        </w:tc>
        <w:tc>
          <w:tcPr>
            <w:tcW w:w="7849" w:type="dxa"/>
          </w:tcPr>
          <w:p w:rsidR="00554496" w:rsidRPr="0011707A"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jc w:val="both"/>
              <w:rPr>
                <w:rFonts w:ascii="Times New Roman" w:hAnsi="Times New Roman" w:cs="Times New Roman"/>
                <w:iCs/>
                <w:color w:val="000000"/>
              </w:rPr>
            </w:pPr>
            <w:r>
              <w:rPr>
                <w:rFonts w:ascii="Times New Roman" w:hAnsi="Times New Roman" w:cs="Times New Roman"/>
                <w:iCs/>
                <w:color w:val="000000"/>
              </w:rPr>
              <w:t xml:space="preserve">1. </w:t>
            </w:r>
            <w:r w:rsidRPr="0011707A">
              <w:rPr>
                <w:rFonts w:ascii="Times New Roman" w:hAnsi="Times New Roman" w:cs="Times New Roman"/>
                <w:iCs/>
                <w:color w:val="000000"/>
              </w:rPr>
              <w:t>Logstor Ror: Poradnik projektowania sieci preizolowanych</w:t>
            </w:r>
          </w:p>
          <w:p w:rsidR="00554496" w:rsidRPr="0011707A"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jc w:val="both"/>
              <w:rPr>
                <w:rFonts w:ascii="Times New Roman" w:hAnsi="Times New Roman" w:cs="Times New Roman"/>
                <w:iCs/>
                <w:color w:val="000000"/>
              </w:rPr>
            </w:pPr>
            <w:r>
              <w:rPr>
                <w:rFonts w:ascii="Times New Roman" w:hAnsi="Times New Roman" w:cs="Times New Roman"/>
                <w:iCs/>
                <w:color w:val="000000"/>
              </w:rPr>
              <w:t xml:space="preserve">2. Radłów R., 1998. </w:t>
            </w:r>
            <w:r w:rsidRPr="0011707A">
              <w:rPr>
                <w:rFonts w:ascii="Times New Roman" w:hAnsi="Times New Roman" w:cs="Times New Roman"/>
                <w:iCs/>
                <w:color w:val="000000"/>
              </w:rPr>
              <w:t>Podręcznik ciepłownictwa. System rur preizo</w:t>
            </w:r>
            <w:r>
              <w:rPr>
                <w:rFonts w:ascii="Times New Roman" w:hAnsi="Times New Roman" w:cs="Times New Roman"/>
                <w:iCs/>
                <w:color w:val="000000"/>
              </w:rPr>
              <w:t>lowanych. Cybet, Warszawa.</w:t>
            </w:r>
          </w:p>
          <w:p w:rsidR="00554496" w:rsidRPr="0011707A"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b/>
                <w:iCs/>
                <w:color w:val="000000"/>
                <w:u w:val="single"/>
              </w:rPr>
            </w:pPr>
            <w:r>
              <w:rPr>
                <w:rFonts w:ascii="Times New Roman" w:hAnsi="Times New Roman" w:cs="Times New Roman"/>
                <w:iCs/>
                <w:color w:val="000000"/>
              </w:rPr>
              <w:t xml:space="preserve">3. </w:t>
            </w:r>
            <w:r>
              <w:rPr>
                <w:rFonts w:ascii="Times New Roman" w:hAnsi="Times New Roman" w:cs="Times New Roman"/>
                <w:iCs/>
              </w:rPr>
              <w:t xml:space="preserve">Żarski K., 1994. </w:t>
            </w:r>
            <w:r w:rsidRPr="0011707A">
              <w:rPr>
                <w:rFonts w:ascii="Times New Roman" w:hAnsi="Times New Roman" w:cs="Times New Roman"/>
                <w:iCs/>
              </w:rPr>
              <w:t>Projektowanie sieci preizolowanych w te</w:t>
            </w:r>
            <w:r>
              <w:rPr>
                <w:rFonts w:ascii="Times New Roman" w:hAnsi="Times New Roman" w:cs="Times New Roman"/>
                <w:iCs/>
              </w:rPr>
              <w:t>chnologii ABB Zamech, Toruń.</w:t>
            </w:r>
          </w:p>
        </w:tc>
      </w:tr>
    </w:tbl>
    <w:p w:rsidR="00554496" w:rsidRPr="0011707A" w:rsidRDefault="00554496" w:rsidP="00126C6E">
      <w:pPr>
        <w:numPr>
          <w:ilvl w:val="0"/>
          <w:numId w:val="73"/>
        </w:numPr>
        <w:tabs>
          <w:tab w:val="left" w:pos="284"/>
        </w:tabs>
        <w:spacing w:before="120" w:after="120" w:line="240" w:lineRule="auto"/>
        <w:ind w:left="284" w:hanging="284"/>
        <w:rPr>
          <w:rFonts w:ascii="Times New Roman" w:hAnsi="Times New Roman" w:cs="Times New Roman"/>
          <w:b/>
        </w:rPr>
      </w:pPr>
      <w:r w:rsidRPr="0011707A">
        <w:rPr>
          <w:rFonts w:ascii="Times New Roman" w:hAnsi="Times New Roman" w:cs="Times New Roman"/>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554496" w:rsidRPr="0011707A" w:rsidTr="005C5D6D">
        <w:trPr>
          <w:trHeight w:val="769"/>
          <w:jc w:val="center"/>
        </w:trPr>
        <w:tc>
          <w:tcPr>
            <w:tcW w:w="7246" w:type="dxa"/>
            <w:gridSpan w:val="2"/>
            <w:shd w:val="clear" w:color="auto" w:fill="F2F2F2"/>
            <w:vAlign w:val="center"/>
          </w:tcPr>
          <w:p w:rsidR="00554496" w:rsidRPr="0011707A" w:rsidRDefault="00554496" w:rsidP="005C5D6D">
            <w:pPr>
              <w:jc w:val="center"/>
              <w:rPr>
                <w:rFonts w:ascii="Times New Roman" w:hAnsi="Times New Roman" w:cs="Times New Roman"/>
              </w:rPr>
            </w:pPr>
            <w:r w:rsidRPr="0011707A">
              <w:rPr>
                <w:rFonts w:ascii="Times New Roman" w:hAnsi="Times New Roman" w:cs="Times New Roman"/>
              </w:rPr>
              <w:t>Aktywność studenta</w:t>
            </w:r>
          </w:p>
        </w:tc>
        <w:tc>
          <w:tcPr>
            <w:tcW w:w="2393" w:type="dxa"/>
            <w:shd w:val="clear" w:color="auto" w:fill="F2F2F2"/>
            <w:vAlign w:val="center"/>
          </w:tcPr>
          <w:p w:rsidR="00554496" w:rsidRPr="0011707A" w:rsidRDefault="00554496" w:rsidP="005C5D6D">
            <w:pPr>
              <w:jc w:val="center"/>
              <w:rPr>
                <w:rFonts w:ascii="Times New Roman" w:hAnsi="Times New Roman" w:cs="Times New Roman"/>
              </w:rPr>
            </w:pPr>
            <w:r w:rsidRPr="0011707A">
              <w:rPr>
                <w:rFonts w:ascii="Times New Roman" w:hAnsi="Times New Roman" w:cs="Times New Roman"/>
              </w:rPr>
              <w:t>Obciążenie studenta – Liczba godzin</w:t>
            </w:r>
          </w:p>
        </w:tc>
      </w:tr>
      <w:tr w:rsidR="00554496" w:rsidRPr="0011707A" w:rsidTr="005C5D6D">
        <w:trPr>
          <w:trHeight w:val="340"/>
          <w:jc w:val="center"/>
        </w:trPr>
        <w:tc>
          <w:tcPr>
            <w:tcW w:w="2978" w:type="dxa"/>
            <w:vMerge w:val="restart"/>
          </w:tcPr>
          <w:p w:rsidR="00554496" w:rsidRPr="0011707A" w:rsidRDefault="00554496" w:rsidP="005C5D6D">
            <w:pPr>
              <w:rPr>
                <w:rFonts w:ascii="Times New Roman" w:hAnsi="Times New Roman" w:cs="Times New Roman"/>
              </w:rPr>
            </w:pPr>
            <w:r w:rsidRPr="0011707A">
              <w:rPr>
                <w:rFonts w:ascii="Times New Roman" w:hAnsi="Times New Roman" w:cs="Times New Roman"/>
              </w:rPr>
              <w:t xml:space="preserve">Zajęcia prowadzone </w:t>
            </w:r>
            <w:r w:rsidRPr="0011707A">
              <w:rPr>
                <w:rFonts w:ascii="Times New Roman" w:hAnsi="Times New Roman" w:cs="Times New Roman"/>
              </w:rPr>
              <w:br/>
              <w:t xml:space="preserve">z bezpośrednim udziałem NA </w:t>
            </w:r>
            <w:r w:rsidRPr="0011707A">
              <w:rPr>
                <w:rFonts w:ascii="Times New Roman" w:hAnsi="Times New Roman" w:cs="Times New Roman"/>
              </w:rPr>
              <w:br/>
              <w:t xml:space="preserve">lub innych osób prowadzących zajęcia </w:t>
            </w:r>
          </w:p>
        </w:tc>
        <w:tc>
          <w:tcPr>
            <w:tcW w:w="4268" w:type="dxa"/>
          </w:tcPr>
          <w:p w:rsidR="00554496" w:rsidRPr="0011707A" w:rsidRDefault="00554496" w:rsidP="005C5D6D">
            <w:pPr>
              <w:ind w:left="88"/>
              <w:rPr>
                <w:rFonts w:ascii="Times New Roman" w:hAnsi="Times New Roman" w:cs="Times New Roman"/>
              </w:rPr>
            </w:pPr>
            <w:r w:rsidRPr="0011707A">
              <w:rPr>
                <w:rFonts w:ascii="Times New Roman" w:hAnsi="Times New Roman" w:cs="Times New Roman"/>
              </w:rPr>
              <w:t>Udział w zajęciach dydaktycznych, wskazanych w pkt. 1B</w:t>
            </w:r>
          </w:p>
        </w:tc>
        <w:tc>
          <w:tcPr>
            <w:tcW w:w="2393" w:type="dxa"/>
          </w:tcPr>
          <w:p w:rsidR="00554496" w:rsidRPr="0011707A" w:rsidRDefault="00554496" w:rsidP="005C5D6D">
            <w:pPr>
              <w:jc w:val="center"/>
              <w:rPr>
                <w:rFonts w:ascii="Times New Roman" w:hAnsi="Times New Roman" w:cs="Times New Roman"/>
              </w:rPr>
            </w:pPr>
            <w:r w:rsidRPr="0011707A">
              <w:rPr>
                <w:rFonts w:ascii="Times New Roman" w:hAnsi="Times New Roman" w:cs="Times New Roman"/>
              </w:rPr>
              <w:t>60</w:t>
            </w:r>
          </w:p>
        </w:tc>
      </w:tr>
      <w:tr w:rsidR="00554496" w:rsidRPr="0011707A" w:rsidTr="005C5D6D">
        <w:trPr>
          <w:trHeight w:val="271"/>
          <w:jc w:val="center"/>
        </w:trPr>
        <w:tc>
          <w:tcPr>
            <w:tcW w:w="2978" w:type="dxa"/>
            <w:vMerge/>
          </w:tcPr>
          <w:p w:rsidR="00554496" w:rsidRPr="0011707A" w:rsidRDefault="00554496" w:rsidP="005C5D6D">
            <w:pPr>
              <w:rPr>
                <w:rFonts w:ascii="Times New Roman" w:hAnsi="Times New Roman" w:cs="Times New Roman"/>
                <w:color w:val="000000"/>
              </w:rPr>
            </w:pPr>
          </w:p>
        </w:tc>
        <w:tc>
          <w:tcPr>
            <w:tcW w:w="4268" w:type="dxa"/>
          </w:tcPr>
          <w:p w:rsidR="00554496" w:rsidRPr="0011707A" w:rsidRDefault="00554496" w:rsidP="005C5D6D">
            <w:pPr>
              <w:ind w:left="88"/>
              <w:rPr>
                <w:rFonts w:ascii="Times New Roman" w:hAnsi="Times New Roman" w:cs="Times New Roman"/>
                <w:color w:val="000000"/>
              </w:rPr>
            </w:pPr>
            <w:r w:rsidRPr="0011707A">
              <w:rPr>
                <w:rFonts w:ascii="Times New Roman" w:hAnsi="Times New Roman" w:cs="Times New Roman"/>
                <w:color w:val="000000"/>
              </w:rPr>
              <w:t xml:space="preserve">Konsultacje </w:t>
            </w:r>
          </w:p>
        </w:tc>
        <w:tc>
          <w:tcPr>
            <w:tcW w:w="2393" w:type="dxa"/>
          </w:tcPr>
          <w:p w:rsidR="00554496" w:rsidRPr="0011707A" w:rsidRDefault="00554496" w:rsidP="005C5D6D">
            <w:pPr>
              <w:jc w:val="center"/>
              <w:rPr>
                <w:rFonts w:ascii="Times New Roman" w:hAnsi="Times New Roman" w:cs="Times New Roman"/>
                <w:color w:val="000000"/>
              </w:rPr>
            </w:pPr>
            <w:r w:rsidRPr="0011707A">
              <w:rPr>
                <w:rFonts w:ascii="Times New Roman" w:hAnsi="Times New Roman" w:cs="Times New Roman"/>
                <w:color w:val="000000"/>
              </w:rPr>
              <w:t>4</w:t>
            </w:r>
          </w:p>
        </w:tc>
      </w:tr>
      <w:tr w:rsidR="00554496" w:rsidRPr="0011707A" w:rsidTr="005C5D6D">
        <w:trPr>
          <w:trHeight w:val="177"/>
          <w:jc w:val="center"/>
        </w:trPr>
        <w:tc>
          <w:tcPr>
            <w:tcW w:w="2978" w:type="dxa"/>
            <w:vMerge w:val="restart"/>
          </w:tcPr>
          <w:p w:rsidR="00554496" w:rsidRPr="0011707A" w:rsidRDefault="00554496" w:rsidP="005C5D6D">
            <w:pPr>
              <w:rPr>
                <w:rFonts w:ascii="Times New Roman" w:hAnsi="Times New Roman" w:cs="Times New Roman"/>
                <w:color w:val="000000"/>
              </w:rPr>
            </w:pPr>
          </w:p>
          <w:p w:rsidR="00554496" w:rsidRPr="0011707A" w:rsidRDefault="00554496" w:rsidP="005C5D6D">
            <w:pPr>
              <w:rPr>
                <w:rFonts w:ascii="Times New Roman" w:hAnsi="Times New Roman" w:cs="Times New Roman"/>
                <w:color w:val="000000"/>
              </w:rPr>
            </w:pPr>
            <w:r w:rsidRPr="0011707A">
              <w:rPr>
                <w:rFonts w:ascii="Times New Roman" w:hAnsi="Times New Roman" w:cs="Times New Roman"/>
                <w:color w:val="000000"/>
              </w:rPr>
              <w:t xml:space="preserve">Praca własna studenta </w:t>
            </w:r>
          </w:p>
        </w:tc>
        <w:tc>
          <w:tcPr>
            <w:tcW w:w="4268" w:type="dxa"/>
          </w:tcPr>
          <w:p w:rsidR="00554496" w:rsidRPr="0011707A" w:rsidRDefault="00554496" w:rsidP="005C5D6D">
            <w:pPr>
              <w:ind w:left="88"/>
              <w:rPr>
                <w:rFonts w:ascii="Times New Roman" w:hAnsi="Times New Roman" w:cs="Times New Roman"/>
                <w:color w:val="000000"/>
              </w:rPr>
            </w:pPr>
            <w:r w:rsidRPr="0011707A">
              <w:rPr>
                <w:rFonts w:ascii="Times New Roman" w:hAnsi="Times New Roman" w:cs="Times New Roman"/>
                <w:color w:val="000000"/>
              </w:rPr>
              <w:t>Przygotowanie do zajęć</w:t>
            </w:r>
          </w:p>
        </w:tc>
        <w:tc>
          <w:tcPr>
            <w:tcW w:w="2393" w:type="dxa"/>
          </w:tcPr>
          <w:p w:rsidR="00554496" w:rsidRPr="0011707A" w:rsidRDefault="00554496" w:rsidP="005C5D6D">
            <w:pPr>
              <w:jc w:val="center"/>
              <w:rPr>
                <w:rFonts w:ascii="Times New Roman" w:hAnsi="Times New Roman" w:cs="Times New Roman"/>
                <w:color w:val="000000"/>
              </w:rPr>
            </w:pPr>
            <w:r w:rsidRPr="0011707A">
              <w:rPr>
                <w:rFonts w:ascii="Times New Roman" w:hAnsi="Times New Roman" w:cs="Times New Roman"/>
                <w:color w:val="000000"/>
              </w:rPr>
              <w:t>10</w:t>
            </w:r>
          </w:p>
        </w:tc>
      </w:tr>
      <w:tr w:rsidR="00554496" w:rsidRPr="0011707A" w:rsidTr="005C5D6D">
        <w:trPr>
          <w:trHeight w:val="137"/>
          <w:jc w:val="center"/>
        </w:trPr>
        <w:tc>
          <w:tcPr>
            <w:tcW w:w="2978" w:type="dxa"/>
            <w:vMerge/>
          </w:tcPr>
          <w:p w:rsidR="00554496" w:rsidRPr="0011707A" w:rsidRDefault="00554496" w:rsidP="005C5D6D">
            <w:pPr>
              <w:rPr>
                <w:rFonts w:ascii="Times New Roman" w:hAnsi="Times New Roman" w:cs="Times New Roman"/>
                <w:color w:val="000000"/>
              </w:rPr>
            </w:pPr>
          </w:p>
        </w:tc>
        <w:tc>
          <w:tcPr>
            <w:tcW w:w="4268" w:type="dxa"/>
          </w:tcPr>
          <w:p w:rsidR="00554496" w:rsidRPr="0011707A" w:rsidRDefault="00554496" w:rsidP="005C5D6D">
            <w:pPr>
              <w:ind w:left="88"/>
              <w:rPr>
                <w:rFonts w:ascii="Times New Roman" w:hAnsi="Times New Roman" w:cs="Times New Roman"/>
                <w:color w:val="000000"/>
              </w:rPr>
            </w:pPr>
            <w:r w:rsidRPr="0011707A">
              <w:rPr>
                <w:rFonts w:ascii="Times New Roman" w:hAnsi="Times New Roman" w:cs="Times New Roman"/>
                <w:color w:val="000000"/>
              </w:rPr>
              <w:t>Studiowanie literatury</w:t>
            </w:r>
          </w:p>
        </w:tc>
        <w:tc>
          <w:tcPr>
            <w:tcW w:w="2393" w:type="dxa"/>
          </w:tcPr>
          <w:p w:rsidR="00554496" w:rsidRPr="0011707A" w:rsidRDefault="00554496" w:rsidP="005C5D6D">
            <w:pPr>
              <w:jc w:val="center"/>
              <w:rPr>
                <w:rFonts w:ascii="Times New Roman" w:hAnsi="Times New Roman" w:cs="Times New Roman"/>
                <w:color w:val="000000"/>
              </w:rPr>
            </w:pPr>
            <w:r w:rsidRPr="0011707A">
              <w:rPr>
                <w:rFonts w:ascii="Times New Roman" w:hAnsi="Times New Roman" w:cs="Times New Roman"/>
                <w:color w:val="000000"/>
              </w:rPr>
              <w:t>6</w:t>
            </w:r>
          </w:p>
        </w:tc>
      </w:tr>
      <w:tr w:rsidR="00554496" w:rsidRPr="0011707A" w:rsidTr="005C5D6D">
        <w:trPr>
          <w:trHeight w:val="340"/>
          <w:jc w:val="center"/>
        </w:trPr>
        <w:tc>
          <w:tcPr>
            <w:tcW w:w="2978" w:type="dxa"/>
            <w:vMerge/>
          </w:tcPr>
          <w:p w:rsidR="00554496" w:rsidRPr="0011707A" w:rsidRDefault="00554496" w:rsidP="005C5D6D">
            <w:pPr>
              <w:rPr>
                <w:rFonts w:ascii="Times New Roman" w:hAnsi="Times New Roman" w:cs="Times New Roman"/>
                <w:color w:val="000000"/>
              </w:rPr>
            </w:pPr>
          </w:p>
        </w:tc>
        <w:tc>
          <w:tcPr>
            <w:tcW w:w="4268" w:type="dxa"/>
          </w:tcPr>
          <w:p w:rsidR="00554496" w:rsidRPr="0011707A" w:rsidRDefault="00554496" w:rsidP="005C5D6D">
            <w:pPr>
              <w:ind w:left="88"/>
              <w:rPr>
                <w:rFonts w:ascii="Times New Roman" w:hAnsi="Times New Roman" w:cs="Times New Roman"/>
                <w:color w:val="000000"/>
              </w:rPr>
            </w:pPr>
            <w:r w:rsidRPr="0011707A">
              <w:rPr>
                <w:rFonts w:ascii="Times New Roman" w:hAnsi="Times New Roman" w:cs="Times New Roman"/>
                <w:color w:val="000000"/>
              </w:rPr>
              <w:t xml:space="preserve">Inne (przygotowanie do egzaminu, zaliczeń, </w:t>
            </w:r>
          </w:p>
          <w:p w:rsidR="00554496" w:rsidRPr="0011707A" w:rsidRDefault="00554496" w:rsidP="005C5D6D">
            <w:pPr>
              <w:ind w:left="88"/>
              <w:rPr>
                <w:rFonts w:ascii="Times New Roman" w:hAnsi="Times New Roman" w:cs="Times New Roman"/>
                <w:color w:val="000000"/>
              </w:rPr>
            </w:pPr>
            <w:r w:rsidRPr="0011707A">
              <w:rPr>
                <w:rFonts w:ascii="Times New Roman" w:hAnsi="Times New Roman" w:cs="Times New Roman"/>
                <w:color w:val="000000"/>
              </w:rPr>
              <w:t>przygotowanie projektu itd.)</w:t>
            </w:r>
          </w:p>
        </w:tc>
        <w:tc>
          <w:tcPr>
            <w:tcW w:w="2393" w:type="dxa"/>
          </w:tcPr>
          <w:p w:rsidR="00554496" w:rsidRPr="0011707A" w:rsidRDefault="00554496" w:rsidP="005C5D6D">
            <w:pPr>
              <w:jc w:val="center"/>
              <w:rPr>
                <w:rFonts w:ascii="Times New Roman" w:hAnsi="Times New Roman" w:cs="Times New Roman"/>
                <w:color w:val="000000"/>
              </w:rPr>
            </w:pPr>
            <w:r w:rsidRPr="0011707A">
              <w:rPr>
                <w:rFonts w:ascii="Times New Roman" w:hAnsi="Times New Roman" w:cs="Times New Roman"/>
                <w:color w:val="000000"/>
              </w:rPr>
              <w:t>20</w:t>
            </w:r>
          </w:p>
          <w:p w:rsidR="00554496" w:rsidRPr="0011707A" w:rsidRDefault="00554496" w:rsidP="005C5D6D">
            <w:pPr>
              <w:jc w:val="center"/>
              <w:rPr>
                <w:rFonts w:ascii="Times New Roman" w:hAnsi="Times New Roman" w:cs="Times New Roman"/>
                <w:color w:val="000000"/>
              </w:rPr>
            </w:pPr>
          </w:p>
        </w:tc>
      </w:tr>
      <w:tr w:rsidR="00554496" w:rsidRPr="0011707A" w:rsidTr="005C5D6D">
        <w:trPr>
          <w:trHeight w:val="340"/>
          <w:jc w:val="center"/>
        </w:trPr>
        <w:tc>
          <w:tcPr>
            <w:tcW w:w="7246" w:type="dxa"/>
            <w:gridSpan w:val="2"/>
            <w:shd w:val="clear" w:color="auto" w:fill="F2F2F2"/>
          </w:tcPr>
          <w:p w:rsidR="00554496" w:rsidRPr="0011707A" w:rsidRDefault="00554496" w:rsidP="005C5D6D">
            <w:pPr>
              <w:rPr>
                <w:rFonts w:ascii="Times New Roman" w:hAnsi="Times New Roman" w:cs="Times New Roman"/>
                <w:color w:val="000000"/>
              </w:rPr>
            </w:pPr>
            <w:r w:rsidRPr="0011707A">
              <w:rPr>
                <w:rFonts w:ascii="Times New Roman" w:hAnsi="Times New Roman" w:cs="Times New Roman"/>
                <w:color w:val="000000"/>
              </w:rPr>
              <w:t>Łączny nakład pracy studenta</w:t>
            </w:r>
          </w:p>
        </w:tc>
        <w:tc>
          <w:tcPr>
            <w:tcW w:w="2393" w:type="dxa"/>
            <w:shd w:val="clear" w:color="auto" w:fill="F2F2F2"/>
          </w:tcPr>
          <w:p w:rsidR="00554496" w:rsidRPr="0011707A" w:rsidRDefault="00554496" w:rsidP="005C5D6D">
            <w:pPr>
              <w:jc w:val="center"/>
              <w:rPr>
                <w:rFonts w:ascii="Times New Roman" w:hAnsi="Times New Roman" w:cs="Times New Roman"/>
                <w:color w:val="000000"/>
              </w:rPr>
            </w:pPr>
            <w:r w:rsidRPr="0011707A">
              <w:rPr>
                <w:rFonts w:ascii="Times New Roman" w:hAnsi="Times New Roman" w:cs="Times New Roman"/>
                <w:color w:val="000000"/>
              </w:rPr>
              <w:t>100</w:t>
            </w:r>
          </w:p>
        </w:tc>
      </w:tr>
      <w:tr w:rsidR="00554496" w:rsidRPr="0011707A" w:rsidTr="005C5D6D">
        <w:trPr>
          <w:trHeight w:val="397"/>
          <w:jc w:val="center"/>
        </w:trPr>
        <w:tc>
          <w:tcPr>
            <w:tcW w:w="7246" w:type="dxa"/>
            <w:gridSpan w:val="2"/>
            <w:shd w:val="clear" w:color="auto" w:fill="F2F2F2"/>
            <w:vAlign w:val="center"/>
          </w:tcPr>
          <w:p w:rsidR="00554496" w:rsidRPr="0011707A" w:rsidRDefault="00554496" w:rsidP="005C5D6D">
            <w:pPr>
              <w:jc w:val="right"/>
              <w:rPr>
                <w:rFonts w:ascii="Times New Roman" w:hAnsi="Times New Roman" w:cs="Times New Roman"/>
                <w:b/>
                <w:color w:val="000000"/>
              </w:rPr>
            </w:pPr>
            <w:r w:rsidRPr="0011707A">
              <w:rPr>
                <w:rFonts w:ascii="Times New Roman" w:hAnsi="Times New Roman" w:cs="Times New Roman"/>
                <w:b/>
                <w:color w:val="000000"/>
              </w:rPr>
              <w:t xml:space="preserve">Liczba punktów ECTS </w:t>
            </w:r>
          </w:p>
        </w:tc>
        <w:tc>
          <w:tcPr>
            <w:tcW w:w="2393" w:type="dxa"/>
            <w:shd w:val="clear" w:color="auto" w:fill="F2F2F2"/>
            <w:vAlign w:val="center"/>
          </w:tcPr>
          <w:p w:rsidR="00554496" w:rsidRPr="0011707A" w:rsidRDefault="00554496" w:rsidP="005C5D6D">
            <w:pPr>
              <w:jc w:val="center"/>
              <w:rPr>
                <w:rFonts w:ascii="Times New Roman" w:hAnsi="Times New Roman" w:cs="Times New Roman"/>
                <w:color w:val="000000"/>
              </w:rPr>
            </w:pPr>
            <w:r w:rsidRPr="0011707A">
              <w:rPr>
                <w:rFonts w:ascii="Times New Roman" w:hAnsi="Times New Roman" w:cs="Times New Roman"/>
                <w:color w:val="000000"/>
              </w:rPr>
              <w:t>4</w:t>
            </w:r>
          </w:p>
        </w:tc>
      </w:tr>
    </w:tbl>
    <w:p w:rsidR="00554496" w:rsidRPr="003034F0" w:rsidRDefault="00554496" w:rsidP="00554496">
      <w:pPr>
        <w:tabs>
          <w:tab w:val="left" w:pos="284"/>
        </w:tabs>
        <w:autoSpaceDE w:val="0"/>
        <w:autoSpaceDN w:val="0"/>
        <w:spacing w:before="120" w:after="120"/>
        <w:rPr>
          <w:rFonts w:ascii="Times New Roman" w:hAnsi="Times New Roman" w:cs="Times New Roman"/>
          <w:b/>
          <w:bCs/>
        </w:rPr>
      </w:pPr>
      <w:r w:rsidRPr="003034F0">
        <w:rPr>
          <w:rFonts w:ascii="Times New Roman" w:hAnsi="Times New Roman" w:cs="Times New Roman"/>
          <w:color w:val="000000"/>
          <w:vertAlign w:val="superscript"/>
        </w:rPr>
        <w:t>*</w:t>
      </w:r>
      <w:r w:rsidRPr="003034F0">
        <w:rPr>
          <w:rFonts w:ascii="Times New Roman" w:hAnsi="Times New Roman" w:cs="Times New Roman"/>
          <w:color w:val="000000"/>
        </w:rPr>
        <w:t xml:space="preserve"> </w:t>
      </w:r>
      <w:r w:rsidRPr="003034F0">
        <w:rPr>
          <w:rFonts w:ascii="Times New Roman" w:hAnsi="Times New Roman" w:cs="Times New Roman"/>
          <w:color w:val="000000"/>
          <w:sz w:val="20"/>
          <w:szCs w:val="20"/>
        </w:rPr>
        <w:t>ostateczna liczba punktów ECTS</w:t>
      </w:r>
    </w:p>
    <w:p w:rsidR="00554496" w:rsidRPr="0011707A" w:rsidRDefault="00554496" w:rsidP="00554496">
      <w:pPr>
        <w:rPr>
          <w:rFonts w:ascii="Times New Roman" w:hAnsi="Times New Roman" w:cs="Times New Roman"/>
          <w:b/>
        </w:rPr>
      </w:pPr>
    </w:p>
    <w:p w:rsidR="00554496" w:rsidRPr="0011707A" w:rsidRDefault="00554496" w:rsidP="00554496">
      <w:pPr>
        <w:pStyle w:val="Akapitzlist"/>
        <w:ind w:left="0"/>
        <w:rPr>
          <w:b/>
          <w:sz w:val="22"/>
          <w:szCs w:val="22"/>
          <w:vertAlign w:val="superscript"/>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tbl>
      <w:tblPr>
        <w:tblW w:w="9639" w:type="dxa"/>
        <w:jc w:val="center"/>
        <w:tblLayout w:type="fixed"/>
        <w:tblLook w:val="00A0"/>
      </w:tblPr>
      <w:tblGrid>
        <w:gridCol w:w="2410"/>
        <w:gridCol w:w="1958"/>
        <w:gridCol w:w="3464"/>
        <w:gridCol w:w="1807"/>
      </w:tblGrid>
      <w:tr w:rsidR="00554496" w:rsidRPr="001748AA" w:rsidTr="005C5D6D">
        <w:trPr>
          <w:trHeight w:val="454"/>
          <w:jc w:val="center"/>
        </w:trPr>
        <w:tc>
          <w:tcPr>
            <w:tcW w:w="2410" w:type="dxa"/>
            <w:vAlign w:val="center"/>
          </w:tcPr>
          <w:p w:rsidR="00554496" w:rsidRPr="001748AA" w:rsidRDefault="00554496" w:rsidP="005C5D6D">
            <w:pPr>
              <w:autoSpaceDE w:val="0"/>
              <w:autoSpaceDN w:val="0"/>
              <w:spacing w:after="0"/>
              <w:outlineLvl w:val="0"/>
              <w:rPr>
                <w:rFonts w:ascii="Times New Roman" w:eastAsia="Times New Roman" w:hAnsi="Times New Roman" w:cs="Times New Roman"/>
                <w:b/>
                <w:bCs/>
                <w:color w:val="000000"/>
                <w:sz w:val="20"/>
                <w:szCs w:val="20"/>
                <w:lang w:eastAsia="pl-PL"/>
              </w:rPr>
            </w:pPr>
            <w:r w:rsidRPr="001748AA">
              <w:rPr>
                <w:rFonts w:ascii="Times New Roman" w:eastAsia="Times New Roman" w:hAnsi="Times New Roman" w:cs="Times New Roman"/>
                <w:b/>
                <w:bCs/>
                <w:color w:val="000000"/>
                <w:sz w:val="20"/>
                <w:szCs w:val="20"/>
                <w:lang w:eastAsia="pl-PL"/>
              </w:rPr>
              <w:t>Kod przedmiotu:</w:t>
            </w:r>
          </w:p>
        </w:tc>
        <w:tc>
          <w:tcPr>
            <w:tcW w:w="1958" w:type="dxa"/>
            <w:vAlign w:val="center"/>
          </w:tcPr>
          <w:p w:rsidR="00554496" w:rsidRPr="001748AA" w:rsidRDefault="00554496" w:rsidP="005C5D6D">
            <w:pPr>
              <w:autoSpaceDE w:val="0"/>
              <w:autoSpaceDN w:val="0"/>
              <w:spacing w:after="0"/>
              <w:jc w:val="center"/>
              <w:outlineLvl w:val="0"/>
              <w:rPr>
                <w:rFonts w:ascii="Times New Roman" w:eastAsia="Times New Roman" w:hAnsi="Times New Roman" w:cs="Times New Roman"/>
                <w:bCs/>
                <w:color w:val="000000"/>
                <w:sz w:val="20"/>
                <w:szCs w:val="20"/>
                <w:lang w:eastAsia="pl-PL"/>
              </w:rPr>
            </w:pPr>
            <w:r w:rsidRPr="001748AA">
              <w:rPr>
                <w:rFonts w:ascii="Times New Roman" w:eastAsia="Times New Roman" w:hAnsi="Times New Roman" w:cs="Times New Roman"/>
                <w:bCs/>
                <w:color w:val="000000"/>
                <w:sz w:val="20"/>
                <w:szCs w:val="20"/>
                <w:lang w:eastAsia="pl-PL"/>
              </w:rPr>
              <w:t>……………….</w:t>
            </w:r>
          </w:p>
        </w:tc>
        <w:tc>
          <w:tcPr>
            <w:tcW w:w="3464" w:type="dxa"/>
            <w:vAlign w:val="center"/>
          </w:tcPr>
          <w:p w:rsidR="00554496" w:rsidRPr="001748AA" w:rsidRDefault="00554496" w:rsidP="005C5D6D">
            <w:pPr>
              <w:autoSpaceDE w:val="0"/>
              <w:autoSpaceDN w:val="0"/>
              <w:spacing w:after="0"/>
              <w:jc w:val="right"/>
              <w:outlineLvl w:val="0"/>
              <w:rPr>
                <w:rFonts w:ascii="Times New Roman" w:eastAsia="Times New Roman" w:hAnsi="Times New Roman" w:cs="Times New Roman"/>
                <w:b/>
                <w:bCs/>
                <w:color w:val="000000"/>
                <w:sz w:val="20"/>
                <w:szCs w:val="20"/>
                <w:lang w:eastAsia="pl-PL"/>
              </w:rPr>
            </w:pPr>
            <w:r w:rsidRPr="001748AA">
              <w:rPr>
                <w:rFonts w:ascii="Times New Roman" w:eastAsia="Times New Roman" w:hAnsi="Times New Roman" w:cs="Times New Roman"/>
                <w:b/>
                <w:bCs/>
                <w:color w:val="000000"/>
                <w:sz w:val="20"/>
                <w:szCs w:val="20"/>
                <w:lang w:eastAsia="pl-PL"/>
              </w:rPr>
              <w:t>Pozycja planu:</w:t>
            </w:r>
          </w:p>
        </w:tc>
        <w:tc>
          <w:tcPr>
            <w:tcW w:w="1807" w:type="dxa"/>
            <w:vAlign w:val="center"/>
          </w:tcPr>
          <w:p w:rsidR="00554496" w:rsidRPr="001748AA" w:rsidRDefault="00554496" w:rsidP="005C5D6D">
            <w:pPr>
              <w:autoSpaceDE w:val="0"/>
              <w:autoSpaceDN w:val="0"/>
              <w:spacing w:after="0"/>
              <w:jc w:val="center"/>
              <w:outlineLvl w:val="0"/>
              <w:rPr>
                <w:rFonts w:ascii="Times New Roman" w:eastAsia="Times New Roman" w:hAnsi="Times New Roman" w:cs="Times New Roman"/>
                <w:b/>
                <w:bCs/>
                <w:color w:val="000000"/>
                <w:sz w:val="20"/>
                <w:szCs w:val="20"/>
                <w:lang w:eastAsia="pl-PL"/>
              </w:rPr>
            </w:pPr>
            <w:r w:rsidRPr="001748AA">
              <w:rPr>
                <w:rFonts w:ascii="Times New Roman" w:eastAsia="Times New Roman" w:hAnsi="Times New Roman" w:cs="Times New Roman"/>
                <w:b/>
                <w:bCs/>
                <w:color w:val="000000"/>
                <w:sz w:val="20"/>
                <w:szCs w:val="20"/>
                <w:lang w:eastAsia="pl-PL"/>
              </w:rPr>
              <w:t>C.11</w:t>
            </w:r>
          </w:p>
        </w:tc>
      </w:tr>
    </w:tbl>
    <w:p w:rsidR="00554496" w:rsidRPr="001748AA" w:rsidRDefault="00554496" w:rsidP="00554496">
      <w:pPr>
        <w:tabs>
          <w:tab w:val="left" w:pos="284"/>
        </w:tabs>
        <w:autoSpaceDE w:val="0"/>
        <w:autoSpaceDN w:val="0"/>
        <w:spacing w:before="120" w:after="0" w:line="240" w:lineRule="auto"/>
        <w:ind w:left="1440"/>
        <w:rPr>
          <w:rFonts w:ascii="Times New Roman" w:eastAsia="Times New Roman" w:hAnsi="Times New Roman" w:cs="Times New Roman"/>
          <w:b/>
          <w:color w:val="000000"/>
          <w:lang w:eastAsia="pl-PL"/>
        </w:rPr>
      </w:pPr>
    </w:p>
    <w:p w:rsidR="00554496" w:rsidRPr="001748AA" w:rsidRDefault="00554496" w:rsidP="00126C6E">
      <w:pPr>
        <w:numPr>
          <w:ilvl w:val="0"/>
          <w:numId w:val="66"/>
        </w:numPr>
        <w:tabs>
          <w:tab w:val="left" w:pos="284"/>
        </w:tabs>
        <w:autoSpaceDE w:val="0"/>
        <w:autoSpaceDN w:val="0"/>
        <w:spacing w:before="120" w:after="0" w:line="240" w:lineRule="auto"/>
        <w:ind w:hanging="1440"/>
        <w:rPr>
          <w:rFonts w:ascii="Times New Roman" w:eastAsia="Times New Roman" w:hAnsi="Times New Roman" w:cs="Times New Roman"/>
          <w:b/>
          <w:color w:val="000000"/>
          <w:lang w:eastAsia="pl-PL"/>
        </w:rPr>
      </w:pPr>
      <w:r w:rsidRPr="001748AA">
        <w:rPr>
          <w:rFonts w:ascii="Times New Roman" w:eastAsia="Times New Roman" w:hAnsi="Times New Roman" w:cs="Times New Roman"/>
          <w:b/>
          <w:color w:val="000000"/>
          <w:lang w:eastAsia="pl-PL"/>
        </w:rPr>
        <w:t>INFORMACJE O PRZEDMIOCIE</w:t>
      </w:r>
    </w:p>
    <w:p w:rsidR="00554496" w:rsidRPr="001748AA" w:rsidRDefault="00554496" w:rsidP="00126C6E">
      <w:pPr>
        <w:numPr>
          <w:ilvl w:val="1"/>
          <w:numId w:val="66"/>
        </w:numPr>
        <w:tabs>
          <w:tab w:val="num" w:pos="567"/>
        </w:tabs>
        <w:autoSpaceDE w:val="0"/>
        <w:autoSpaceDN w:val="0"/>
        <w:spacing w:before="120" w:after="120" w:line="240" w:lineRule="auto"/>
        <w:ind w:left="567" w:hanging="283"/>
        <w:rPr>
          <w:rFonts w:ascii="Times New Roman" w:eastAsia="Times New Roman" w:hAnsi="Times New Roman" w:cs="Times New Roman"/>
          <w:b/>
          <w:color w:val="000000"/>
          <w:lang w:eastAsia="pl-PL"/>
        </w:rPr>
      </w:pPr>
      <w:r w:rsidRPr="001748AA">
        <w:rPr>
          <w:rFonts w:ascii="Times New Roman" w:eastAsia="Times New Roman" w:hAnsi="Times New Roman" w:cs="Times New Roman"/>
          <w:b/>
          <w:color w:val="000000"/>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554496" w:rsidRPr="001748AA" w:rsidTr="005C5D6D">
        <w:trPr>
          <w:trHeight w:val="340"/>
          <w:jc w:val="center"/>
        </w:trPr>
        <w:tc>
          <w:tcPr>
            <w:tcW w:w="3775" w:type="dxa"/>
            <w:shd w:val="clear" w:color="auto" w:fill="F2F2F2"/>
            <w:vAlign w:val="center"/>
          </w:tcPr>
          <w:p w:rsidR="00554496" w:rsidRPr="001748AA" w:rsidRDefault="00554496" w:rsidP="005C5D6D">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1748AA">
              <w:rPr>
                <w:rFonts w:ascii="Times New Roman" w:eastAsia="Times New Roman" w:hAnsi="Times New Roman" w:cs="Times New Roman"/>
                <w:iCs/>
                <w:color w:val="000000"/>
                <w:lang w:eastAsia="pl-PL"/>
              </w:rPr>
              <w:t>Nazwa przedmiotu</w:t>
            </w:r>
          </w:p>
        </w:tc>
        <w:tc>
          <w:tcPr>
            <w:tcW w:w="5864" w:type="dxa"/>
            <w:vAlign w:val="center"/>
          </w:tcPr>
          <w:p w:rsidR="00554496" w:rsidRPr="00771AFC" w:rsidRDefault="00554496" w:rsidP="005C5D6D">
            <w:pPr>
              <w:keepNext/>
              <w:autoSpaceDE w:val="0"/>
              <w:autoSpaceDN w:val="0"/>
              <w:spacing w:before="240" w:after="60" w:line="240" w:lineRule="auto"/>
              <w:outlineLvl w:val="1"/>
              <w:rPr>
                <w:rFonts w:ascii="Times New Roman" w:eastAsia="Times New Roman" w:hAnsi="Times New Roman" w:cs="Times New Roman"/>
                <w:bCs/>
                <w:iCs/>
                <w:color w:val="000000"/>
                <w:lang w:eastAsia="pl-PL"/>
              </w:rPr>
            </w:pPr>
            <w:r w:rsidRPr="00771AFC">
              <w:rPr>
                <w:rFonts w:ascii="Times New Roman" w:eastAsia="Times New Roman" w:hAnsi="Times New Roman" w:cs="Times New Roman"/>
                <w:bCs/>
                <w:iCs/>
                <w:color w:val="000000"/>
                <w:lang w:eastAsia="pl-PL"/>
              </w:rPr>
              <w:t xml:space="preserve">Instalacje wodociągowe i kanalizacyjne </w:t>
            </w:r>
          </w:p>
        </w:tc>
      </w:tr>
      <w:tr w:rsidR="00554496" w:rsidRPr="001748AA" w:rsidTr="005C5D6D">
        <w:trPr>
          <w:trHeight w:val="340"/>
          <w:jc w:val="center"/>
        </w:trPr>
        <w:tc>
          <w:tcPr>
            <w:tcW w:w="3775" w:type="dxa"/>
            <w:shd w:val="clear" w:color="auto" w:fill="F2F2F2"/>
            <w:vAlign w:val="center"/>
          </w:tcPr>
          <w:p w:rsidR="00554496" w:rsidRPr="001748AA" w:rsidRDefault="00554496" w:rsidP="005C5D6D">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1748AA">
              <w:rPr>
                <w:rFonts w:ascii="Times New Roman" w:eastAsia="Times New Roman" w:hAnsi="Times New Roman" w:cs="Times New Roman"/>
                <w:iCs/>
                <w:color w:val="000000"/>
                <w:lang w:eastAsia="pl-PL"/>
              </w:rPr>
              <w:t>Kierunek studiów</w:t>
            </w:r>
          </w:p>
        </w:tc>
        <w:tc>
          <w:tcPr>
            <w:tcW w:w="5864" w:type="dxa"/>
            <w:vAlign w:val="center"/>
          </w:tcPr>
          <w:p w:rsidR="00554496" w:rsidRPr="001748AA" w:rsidRDefault="00554496" w:rsidP="005C5D6D">
            <w:pPr>
              <w:widowControl w:val="0"/>
              <w:autoSpaceDE w:val="0"/>
              <w:autoSpaceDN w:val="0"/>
              <w:adjustRightInd w:val="0"/>
              <w:spacing w:after="0" w:line="240" w:lineRule="auto"/>
              <w:rPr>
                <w:rFonts w:ascii="Times New Roman" w:eastAsia="Times New Roman" w:hAnsi="Times New Roman" w:cs="Times New Roman"/>
                <w:b/>
                <w:color w:val="000000"/>
                <w:lang w:eastAsia="pl-PL"/>
              </w:rPr>
            </w:pPr>
            <w:r w:rsidRPr="001748AA">
              <w:rPr>
                <w:rFonts w:ascii="Times New Roman" w:eastAsia="Times New Roman" w:hAnsi="Times New Roman" w:cs="Times New Roman"/>
                <w:b/>
                <w:color w:val="000000"/>
                <w:lang w:eastAsia="pl-PL"/>
              </w:rPr>
              <w:t>INŻYNIERIA ŚRODOWISKA</w:t>
            </w:r>
          </w:p>
        </w:tc>
      </w:tr>
      <w:tr w:rsidR="00554496" w:rsidRPr="001748AA" w:rsidTr="005C5D6D">
        <w:trPr>
          <w:trHeight w:val="340"/>
          <w:jc w:val="center"/>
        </w:trPr>
        <w:tc>
          <w:tcPr>
            <w:tcW w:w="3775" w:type="dxa"/>
            <w:shd w:val="clear" w:color="auto" w:fill="F2F2F2"/>
            <w:vAlign w:val="center"/>
          </w:tcPr>
          <w:p w:rsidR="00554496" w:rsidRPr="001748AA" w:rsidRDefault="00554496" w:rsidP="005C5D6D">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1748AA">
              <w:rPr>
                <w:rFonts w:ascii="Times New Roman" w:eastAsia="Times New Roman" w:hAnsi="Times New Roman" w:cs="Times New Roman"/>
                <w:iCs/>
                <w:color w:val="000000"/>
                <w:lang w:eastAsia="pl-PL"/>
              </w:rPr>
              <w:t>Poziom studiów</w:t>
            </w:r>
          </w:p>
        </w:tc>
        <w:tc>
          <w:tcPr>
            <w:tcW w:w="5864" w:type="dxa"/>
            <w:vAlign w:val="center"/>
          </w:tcPr>
          <w:p w:rsidR="00554496" w:rsidRPr="001748AA" w:rsidRDefault="00554496" w:rsidP="005C5D6D">
            <w:pPr>
              <w:widowControl w:val="0"/>
              <w:autoSpaceDE w:val="0"/>
              <w:autoSpaceDN w:val="0"/>
              <w:adjustRightInd w:val="0"/>
              <w:spacing w:after="0" w:line="240" w:lineRule="auto"/>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 xml:space="preserve">I stopnia </w:t>
            </w:r>
          </w:p>
        </w:tc>
      </w:tr>
      <w:tr w:rsidR="00554496" w:rsidRPr="001748AA" w:rsidTr="005C5D6D">
        <w:trPr>
          <w:trHeight w:val="340"/>
          <w:jc w:val="center"/>
        </w:trPr>
        <w:tc>
          <w:tcPr>
            <w:tcW w:w="3775" w:type="dxa"/>
            <w:shd w:val="clear" w:color="auto" w:fill="F2F2F2"/>
            <w:vAlign w:val="center"/>
          </w:tcPr>
          <w:p w:rsidR="00554496" w:rsidRPr="001748AA" w:rsidRDefault="00554496" w:rsidP="005C5D6D">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1748AA">
              <w:rPr>
                <w:rFonts w:ascii="Times New Roman" w:eastAsia="Times New Roman" w:hAnsi="Times New Roman" w:cs="Times New Roman"/>
                <w:iCs/>
                <w:color w:val="000000"/>
                <w:lang w:eastAsia="pl-PL"/>
              </w:rPr>
              <w:t>Profil</w:t>
            </w:r>
          </w:p>
        </w:tc>
        <w:tc>
          <w:tcPr>
            <w:tcW w:w="5864" w:type="dxa"/>
            <w:vAlign w:val="center"/>
          </w:tcPr>
          <w:p w:rsidR="00554496" w:rsidRPr="001748AA" w:rsidRDefault="00554496" w:rsidP="005C5D6D">
            <w:pPr>
              <w:widowControl w:val="0"/>
              <w:autoSpaceDE w:val="0"/>
              <w:autoSpaceDN w:val="0"/>
              <w:adjustRightInd w:val="0"/>
              <w:spacing w:after="0" w:line="240" w:lineRule="auto"/>
              <w:rPr>
                <w:rFonts w:ascii="Times New Roman" w:eastAsia="Times New Roman" w:hAnsi="Times New Roman" w:cs="Times New Roman"/>
                <w:color w:val="000000"/>
                <w:lang w:eastAsia="pl-PL"/>
              </w:rPr>
            </w:pPr>
            <w:r w:rsidRPr="001748AA">
              <w:rPr>
                <w:rFonts w:ascii="Times New Roman" w:eastAsia="Times New Roman" w:hAnsi="Times New Roman" w:cs="Times New Roman"/>
                <w:color w:val="000000"/>
                <w:lang w:eastAsia="pl-PL"/>
              </w:rPr>
              <w:t>ogólnoakademicki</w:t>
            </w:r>
          </w:p>
        </w:tc>
      </w:tr>
      <w:tr w:rsidR="00554496" w:rsidRPr="001748AA" w:rsidTr="005C5D6D">
        <w:trPr>
          <w:trHeight w:val="340"/>
          <w:jc w:val="center"/>
        </w:trPr>
        <w:tc>
          <w:tcPr>
            <w:tcW w:w="3775" w:type="dxa"/>
            <w:shd w:val="clear" w:color="auto" w:fill="F2F2F2"/>
            <w:vAlign w:val="center"/>
          </w:tcPr>
          <w:p w:rsidR="00554496" w:rsidRPr="001748AA" w:rsidRDefault="00554496" w:rsidP="005C5D6D">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1748AA">
              <w:rPr>
                <w:rFonts w:ascii="Times New Roman" w:eastAsia="Times New Roman" w:hAnsi="Times New Roman" w:cs="Times New Roman"/>
                <w:iCs/>
                <w:color w:val="000000"/>
                <w:lang w:eastAsia="pl-PL"/>
              </w:rPr>
              <w:t>Forma studiów</w:t>
            </w:r>
          </w:p>
        </w:tc>
        <w:tc>
          <w:tcPr>
            <w:tcW w:w="5864" w:type="dxa"/>
            <w:vAlign w:val="center"/>
          </w:tcPr>
          <w:p w:rsidR="00554496" w:rsidRPr="001748AA" w:rsidRDefault="00554496" w:rsidP="005C5D6D">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1748AA">
              <w:rPr>
                <w:rFonts w:ascii="Times New Roman" w:eastAsia="Times New Roman" w:hAnsi="Times New Roman" w:cs="Times New Roman"/>
                <w:iCs/>
                <w:color w:val="000000"/>
                <w:lang w:eastAsia="pl-PL"/>
              </w:rPr>
              <w:t xml:space="preserve">stacjonarne </w:t>
            </w:r>
          </w:p>
        </w:tc>
      </w:tr>
      <w:tr w:rsidR="00554496" w:rsidRPr="001748AA" w:rsidTr="005C5D6D">
        <w:trPr>
          <w:trHeight w:val="340"/>
          <w:jc w:val="center"/>
        </w:trPr>
        <w:tc>
          <w:tcPr>
            <w:tcW w:w="3775" w:type="dxa"/>
            <w:shd w:val="clear" w:color="auto" w:fill="F2F2F2"/>
            <w:vAlign w:val="center"/>
          </w:tcPr>
          <w:p w:rsidR="00554496" w:rsidRPr="001748AA" w:rsidRDefault="00554496" w:rsidP="005C5D6D">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1748AA">
              <w:rPr>
                <w:rFonts w:ascii="Times New Roman" w:eastAsia="Times New Roman" w:hAnsi="Times New Roman" w:cs="Times New Roman"/>
                <w:iCs/>
                <w:color w:val="000000"/>
                <w:lang w:eastAsia="pl-PL"/>
              </w:rPr>
              <w:t>Specjalność</w:t>
            </w:r>
          </w:p>
        </w:tc>
        <w:tc>
          <w:tcPr>
            <w:tcW w:w="5864" w:type="dxa"/>
            <w:vAlign w:val="center"/>
          </w:tcPr>
          <w:p w:rsidR="00554496" w:rsidRPr="001748AA" w:rsidRDefault="00554496" w:rsidP="005C5D6D">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p>
        </w:tc>
      </w:tr>
      <w:tr w:rsidR="00554496" w:rsidRPr="001748AA" w:rsidTr="005C5D6D">
        <w:trPr>
          <w:trHeight w:val="340"/>
          <w:jc w:val="center"/>
        </w:trPr>
        <w:tc>
          <w:tcPr>
            <w:tcW w:w="3775" w:type="dxa"/>
            <w:shd w:val="clear" w:color="auto" w:fill="F2F2F2"/>
            <w:vAlign w:val="center"/>
          </w:tcPr>
          <w:p w:rsidR="00554496" w:rsidRPr="001748AA" w:rsidRDefault="00554496" w:rsidP="005C5D6D">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1748AA">
              <w:rPr>
                <w:rFonts w:ascii="Times New Roman" w:eastAsia="Times New Roman" w:hAnsi="Times New Roman" w:cs="Times New Roman"/>
                <w:iCs/>
                <w:color w:val="000000"/>
                <w:lang w:eastAsia="pl-PL"/>
              </w:rPr>
              <w:t>Jednostka prowadząca studiów</w:t>
            </w:r>
          </w:p>
        </w:tc>
        <w:tc>
          <w:tcPr>
            <w:tcW w:w="5864" w:type="dxa"/>
            <w:vAlign w:val="center"/>
          </w:tcPr>
          <w:p w:rsidR="00554496" w:rsidRPr="00771AFC" w:rsidRDefault="00554496" w:rsidP="005C5D6D">
            <w:pPr>
              <w:widowControl w:val="0"/>
              <w:autoSpaceDE w:val="0"/>
              <w:autoSpaceDN w:val="0"/>
              <w:adjustRightInd w:val="0"/>
              <w:rPr>
                <w:rFonts w:ascii="Times New Roman" w:hAnsi="Times New Roman" w:cs="Times New Roman"/>
                <w:color w:val="000000"/>
                <w:sz w:val="20"/>
                <w:szCs w:val="20"/>
              </w:rPr>
            </w:pPr>
            <w:r w:rsidRPr="00326E83">
              <w:rPr>
                <w:rFonts w:ascii="Times New Roman" w:hAnsi="Times New Roman" w:cs="Times New Roman"/>
                <w:color w:val="000000"/>
                <w:sz w:val="20"/>
                <w:szCs w:val="20"/>
              </w:rPr>
              <w:t>WYDZIAŁ BUDOWNICTWA, ARCHITEKTURY</w:t>
            </w:r>
            <w:r>
              <w:rPr>
                <w:rFonts w:ascii="Times New Roman" w:hAnsi="Times New Roman" w:cs="Times New Roman"/>
                <w:color w:val="000000"/>
                <w:sz w:val="20"/>
                <w:szCs w:val="20"/>
              </w:rPr>
              <w:t xml:space="preserve"> </w:t>
            </w:r>
            <w:r w:rsidRPr="00326E83">
              <w:rPr>
                <w:rFonts w:ascii="Times New Roman" w:hAnsi="Times New Roman" w:cs="Times New Roman"/>
                <w:color w:val="000000"/>
                <w:sz w:val="20"/>
                <w:szCs w:val="20"/>
              </w:rPr>
              <w:t xml:space="preserve">I INŻYNIERII ŚRODOWISKA </w:t>
            </w:r>
            <w:r w:rsidRPr="00326E83">
              <w:rPr>
                <w:rFonts w:ascii="Times New Roman" w:hAnsi="Times New Roman" w:cs="Times New Roman"/>
                <w:color w:val="000000"/>
                <w:sz w:val="20"/>
                <w:szCs w:val="20"/>
              </w:rPr>
              <w:br/>
              <w:t>KATEDRA INŻYNIERII ŚRODOWISKA</w:t>
            </w:r>
          </w:p>
        </w:tc>
      </w:tr>
      <w:tr w:rsidR="00554496" w:rsidRPr="001748AA" w:rsidTr="005C5D6D">
        <w:trPr>
          <w:trHeight w:val="340"/>
          <w:jc w:val="center"/>
        </w:trPr>
        <w:tc>
          <w:tcPr>
            <w:tcW w:w="3775" w:type="dxa"/>
            <w:shd w:val="clear" w:color="auto" w:fill="F2F2F2"/>
            <w:vAlign w:val="center"/>
          </w:tcPr>
          <w:p w:rsidR="00554496" w:rsidRPr="001748AA" w:rsidRDefault="00554496" w:rsidP="005C5D6D">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1748AA">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rsidR="00554496" w:rsidRPr="001748AA" w:rsidRDefault="00554496" w:rsidP="005C5D6D">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1748AA">
              <w:rPr>
                <w:rFonts w:ascii="Times New Roman" w:eastAsia="Times New Roman" w:hAnsi="Times New Roman" w:cs="Times New Roman"/>
                <w:iCs/>
                <w:color w:val="000000"/>
                <w:lang w:eastAsia="pl-PL"/>
              </w:rPr>
              <w:t>dr inż. Rafał Pasela</w:t>
            </w:r>
          </w:p>
        </w:tc>
      </w:tr>
      <w:tr w:rsidR="00554496" w:rsidRPr="001748AA" w:rsidTr="005C5D6D">
        <w:trPr>
          <w:trHeight w:val="340"/>
          <w:jc w:val="center"/>
        </w:trPr>
        <w:tc>
          <w:tcPr>
            <w:tcW w:w="3775" w:type="dxa"/>
            <w:shd w:val="clear" w:color="auto" w:fill="F2F2F2"/>
            <w:vAlign w:val="center"/>
          </w:tcPr>
          <w:p w:rsidR="00554496" w:rsidRPr="001748AA" w:rsidRDefault="00554496" w:rsidP="005C5D6D">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1748AA">
              <w:rPr>
                <w:rFonts w:ascii="Times New Roman" w:eastAsia="Times New Roman" w:hAnsi="Times New Roman" w:cs="Times New Roman"/>
                <w:iCs/>
                <w:color w:val="000000"/>
                <w:lang w:eastAsia="pl-PL"/>
              </w:rPr>
              <w:t>Przedmioty wprowadzające</w:t>
            </w:r>
          </w:p>
        </w:tc>
        <w:tc>
          <w:tcPr>
            <w:tcW w:w="5864" w:type="dxa"/>
            <w:vAlign w:val="center"/>
          </w:tcPr>
          <w:p w:rsidR="00554496" w:rsidRPr="001748AA" w:rsidRDefault="00554496" w:rsidP="005C5D6D">
            <w:pPr>
              <w:keepNext/>
              <w:autoSpaceDE w:val="0"/>
              <w:autoSpaceDN w:val="0"/>
              <w:spacing w:after="60" w:line="240" w:lineRule="auto"/>
              <w:outlineLvl w:val="2"/>
              <w:rPr>
                <w:rFonts w:ascii="Times New Roman" w:eastAsia="Times New Roman" w:hAnsi="Times New Roman" w:cs="Times New Roman"/>
                <w:bCs/>
                <w:color w:val="000000"/>
                <w:lang w:eastAsia="pl-PL"/>
              </w:rPr>
            </w:pPr>
            <w:r>
              <w:rPr>
                <w:rFonts w:ascii="Times New Roman" w:eastAsia="Times New Roman" w:hAnsi="Times New Roman" w:cs="Times New Roman"/>
                <w:bCs/>
                <w:color w:val="000000"/>
                <w:lang w:eastAsia="pl-PL"/>
              </w:rPr>
              <w:t>matematyka, termodynamika techniczna, m</w:t>
            </w:r>
            <w:r w:rsidRPr="001748AA">
              <w:rPr>
                <w:rFonts w:ascii="Times New Roman" w:eastAsia="Times New Roman" w:hAnsi="Times New Roman" w:cs="Times New Roman"/>
                <w:bCs/>
                <w:color w:val="000000"/>
                <w:lang w:eastAsia="pl-PL"/>
              </w:rPr>
              <w:t>echanika płynów</w:t>
            </w:r>
          </w:p>
        </w:tc>
      </w:tr>
      <w:tr w:rsidR="00554496" w:rsidRPr="001748AA" w:rsidTr="005C5D6D">
        <w:trPr>
          <w:trHeight w:val="340"/>
          <w:jc w:val="center"/>
        </w:trPr>
        <w:tc>
          <w:tcPr>
            <w:tcW w:w="3775" w:type="dxa"/>
            <w:shd w:val="clear" w:color="auto" w:fill="F2F2F2"/>
            <w:vAlign w:val="center"/>
          </w:tcPr>
          <w:p w:rsidR="00554496" w:rsidRPr="001748AA" w:rsidRDefault="00554496" w:rsidP="005C5D6D">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1748AA">
              <w:rPr>
                <w:rFonts w:ascii="Times New Roman" w:eastAsia="Times New Roman" w:hAnsi="Times New Roman" w:cs="Times New Roman"/>
                <w:iCs/>
                <w:color w:val="000000"/>
                <w:lang w:eastAsia="pl-PL"/>
              </w:rPr>
              <w:t>Wymagania wstępne</w:t>
            </w:r>
          </w:p>
        </w:tc>
        <w:tc>
          <w:tcPr>
            <w:tcW w:w="5864" w:type="dxa"/>
            <w:vAlign w:val="center"/>
          </w:tcPr>
          <w:p w:rsidR="00554496" w:rsidRPr="001748AA" w:rsidRDefault="00554496" w:rsidP="005C5D6D">
            <w:pPr>
              <w:widowControl w:val="0"/>
              <w:autoSpaceDE w:val="0"/>
              <w:autoSpaceDN w:val="0"/>
              <w:adjustRightInd w:val="0"/>
              <w:spacing w:after="0" w:line="240" w:lineRule="auto"/>
              <w:jc w:val="both"/>
              <w:rPr>
                <w:rFonts w:ascii="Times New Roman" w:eastAsia="Times New Roman" w:hAnsi="Times New Roman" w:cs="Times New Roman"/>
                <w:bCs/>
                <w:iCs/>
                <w:color w:val="000000"/>
                <w:lang w:eastAsia="pl-PL"/>
              </w:rPr>
            </w:pPr>
            <w:r>
              <w:rPr>
                <w:rFonts w:ascii="Times New Roman" w:eastAsia="Times New Roman" w:hAnsi="Times New Roman" w:cs="Times New Roman"/>
                <w:bCs/>
                <w:iCs/>
                <w:color w:val="000000"/>
                <w:lang w:eastAsia="pl-PL"/>
              </w:rPr>
              <w:t>z</w:t>
            </w:r>
            <w:r w:rsidRPr="001748AA">
              <w:rPr>
                <w:rFonts w:ascii="Times New Roman" w:eastAsia="Times New Roman" w:hAnsi="Times New Roman" w:cs="Times New Roman"/>
                <w:bCs/>
                <w:iCs/>
                <w:color w:val="000000"/>
                <w:lang w:eastAsia="pl-PL"/>
              </w:rPr>
              <w:t>najomość i umiejętność rozwiązywania zagadnień mechaniki płynów, w</w:t>
            </w:r>
            <w:r>
              <w:rPr>
                <w:rFonts w:ascii="Times New Roman" w:eastAsia="Times New Roman" w:hAnsi="Times New Roman" w:cs="Times New Roman"/>
                <w:bCs/>
                <w:iCs/>
                <w:color w:val="000000"/>
                <w:lang w:eastAsia="pl-PL"/>
              </w:rPr>
              <w:t xml:space="preserve"> szczególności przepływu cieczy;</w:t>
            </w:r>
            <w:r w:rsidRPr="001748AA">
              <w:rPr>
                <w:rFonts w:ascii="Times New Roman" w:eastAsia="Times New Roman" w:hAnsi="Times New Roman" w:cs="Times New Roman"/>
                <w:bCs/>
                <w:iCs/>
                <w:color w:val="000000"/>
                <w:lang w:eastAsia="pl-PL"/>
              </w:rPr>
              <w:t xml:space="preserve"> umiejętność czytania dokumentacji budowlanej</w:t>
            </w:r>
          </w:p>
        </w:tc>
      </w:tr>
    </w:tbl>
    <w:p w:rsidR="00554496" w:rsidRPr="001748AA" w:rsidRDefault="00554496" w:rsidP="00126C6E">
      <w:pPr>
        <w:numPr>
          <w:ilvl w:val="1"/>
          <w:numId w:val="66"/>
        </w:numPr>
        <w:tabs>
          <w:tab w:val="num" w:pos="567"/>
        </w:tabs>
        <w:autoSpaceDE w:val="0"/>
        <w:autoSpaceDN w:val="0"/>
        <w:spacing w:before="120" w:after="120" w:line="240" w:lineRule="auto"/>
        <w:ind w:left="568" w:hanging="284"/>
        <w:rPr>
          <w:rFonts w:ascii="Times New Roman" w:eastAsia="Times New Roman" w:hAnsi="Times New Roman" w:cs="Times New Roman"/>
          <w:b/>
          <w:bCs/>
          <w:iCs/>
          <w:color w:val="000000"/>
          <w:lang w:eastAsia="pl-PL"/>
        </w:rPr>
      </w:pPr>
      <w:r w:rsidRPr="001748AA">
        <w:rPr>
          <w:rFonts w:ascii="Times New Roman" w:eastAsia="Times New Roman" w:hAnsi="Times New Roman" w:cs="Times New Roman"/>
          <w:b/>
          <w:bCs/>
          <w:iCs/>
          <w:color w:val="000000"/>
          <w:lang w:eastAsia="pl-PL"/>
        </w:rPr>
        <w:t>Semestralny/</w:t>
      </w:r>
      <w:r w:rsidRPr="001748AA">
        <w:rPr>
          <w:rFonts w:ascii="Times New Roman" w:eastAsia="Times New Roman" w:hAnsi="Times New Roman" w:cs="Times New Roman"/>
          <w:b/>
          <w:bCs/>
          <w:iCs/>
          <w:strike/>
          <w:color w:val="000000"/>
          <w:lang w:eastAsia="pl-PL"/>
        </w:rPr>
        <w:t>tygodniowy</w:t>
      </w:r>
      <w:r w:rsidRPr="001748AA">
        <w:rPr>
          <w:rFonts w:ascii="Times New Roman" w:eastAsia="Times New Roman" w:hAnsi="Times New Roman" w:cs="Times New Roman"/>
          <w:b/>
          <w:bCs/>
          <w:iCs/>
          <w:color w:val="000000"/>
          <w:lang w:eastAsia="pl-PL"/>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554496" w:rsidRPr="001748AA" w:rsidTr="005C5D6D">
        <w:trPr>
          <w:cantSplit/>
          <w:trHeight w:val="371"/>
          <w:jc w:val="center"/>
        </w:trPr>
        <w:tc>
          <w:tcPr>
            <w:tcW w:w="956" w:type="dxa"/>
            <w:vMerge w:val="restart"/>
            <w:shd w:val="clear" w:color="auto" w:fill="F2F2F2"/>
            <w:vAlign w:val="center"/>
          </w:tcPr>
          <w:p w:rsidR="00554496" w:rsidRPr="001748AA" w:rsidRDefault="00554496" w:rsidP="005C5D6D">
            <w:pPr>
              <w:autoSpaceDE w:val="0"/>
              <w:autoSpaceDN w:val="0"/>
              <w:spacing w:after="0" w:line="240" w:lineRule="auto"/>
              <w:jc w:val="center"/>
              <w:rPr>
                <w:rFonts w:ascii="Times New Roman" w:eastAsia="Times New Roman" w:hAnsi="Times New Roman" w:cs="Times New Roman"/>
                <w:iCs/>
                <w:color w:val="000000"/>
                <w:lang w:eastAsia="pl-PL"/>
              </w:rPr>
            </w:pPr>
            <w:r w:rsidRPr="001748AA">
              <w:rPr>
                <w:rFonts w:ascii="Times New Roman" w:eastAsia="Times New Roman" w:hAnsi="Times New Roman" w:cs="Times New Roman"/>
                <w:b/>
                <w:bCs/>
                <w:iCs/>
                <w:color w:val="000000"/>
                <w:lang w:eastAsia="pl-PL"/>
              </w:rPr>
              <w:t> </w:t>
            </w:r>
            <w:r w:rsidRPr="001748AA">
              <w:rPr>
                <w:rFonts w:ascii="Times New Roman" w:eastAsia="Times New Roman" w:hAnsi="Times New Roman" w:cs="Times New Roman"/>
                <w:iCs/>
                <w:color w:val="000000"/>
                <w:lang w:eastAsia="pl-PL"/>
              </w:rPr>
              <w:t>Semestr</w:t>
            </w:r>
          </w:p>
        </w:tc>
        <w:tc>
          <w:tcPr>
            <w:tcW w:w="1035" w:type="dxa"/>
            <w:tcBorders>
              <w:bottom w:val="nil"/>
            </w:tcBorders>
            <w:shd w:val="clear" w:color="auto" w:fill="F2F2F2"/>
            <w:vAlign w:val="center"/>
          </w:tcPr>
          <w:p w:rsidR="00554496" w:rsidRPr="001748AA" w:rsidRDefault="00554496" w:rsidP="005C5D6D">
            <w:pPr>
              <w:autoSpaceDE w:val="0"/>
              <w:autoSpaceDN w:val="0"/>
              <w:spacing w:after="0" w:line="240" w:lineRule="auto"/>
              <w:jc w:val="center"/>
              <w:rPr>
                <w:rFonts w:ascii="Times New Roman" w:eastAsia="Times New Roman" w:hAnsi="Times New Roman" w:cs="Times New Roman"/>
                <w:iCs/>
                <w:color w:val="000000"/>
                <w:lang w:eastAsia="pl-PL"/>
              </w:rPr>
            </w:pPr>
            <w:r w:rsidRPr="001748AA">
              <w:rPr>
                <w:rFonts w:ascii="Times New Roman" w:eastAsia="Times New Roman" w:hAnsi="Times New Roman" w:cs="Times New Roman"/>
                <w:iCs/>
                <w:color w:val="000000"/>
                <w:lang w:eastAsia="pl-PL"/>
              </w:rPr>
              <w:t>Wykłady</w:t>
            </w:r>
          </w:p>
        </w:tc>
        <w:tc>
          <w:tcPr>
            <w:tcW w:w="1390" w:type="dxa"/>
            <w:tcBorders>
              <w:bottom w:val="nil"/>
            </w:tcBorders>
            <w:shd w:val="clear" w:color="auto" w:fill="F2F2F2"/>
            <w:vAlign w:val="center"/>
          </w:tcPr>
          <w:p w:rsidR="00554496" w:rsidRPr="001748AA" w:rsidRDefault="00554496" w:rsidP="005C5D6D">
            <w:pPr>
              <w:autoSpaceDE w:val="0"/>
              <w:autoSpaceDN w:val="0"/>
              <w:spacing w:after="0" w:line="240" w:lineRule="auto"/>
              <w:jc w:val="center"/>
              <w:rPr>
                <w:rFonts w:ascii="Times New Roman" w:eastAsia="Times New Roman" w:hAnsi="Times New Roman" w:cs="Times New Roman"/>
                <w:iCs/>
                <w:color w:val="000000"/>
                <w:lang w:eastAsia="pl-PL"/>
              </w:rPr>
            </w:pPr>
            <w:r w:rsidRPr="001748AA">
              <w:rPr>
                <w:rFonts w:ascii="Times New Roman" w:eastAsia="Times New Roman" w:hAnsi="Times New Roman" w:cs="Times New Roman"/>
                <w:iCs/>
                <w:color w:val="000000"/>
                <w:lang w:eastAsia="pl-PL"/>
              </w:rPr>
              <w:t>Ćwiczenia audytoryjne</w:t>
            </w:r>
          </w:p>
        </w:tc>
        <w:tc>
          <w:tcPr>
            <w:tcW w:w="1545" w:type="dxa"/>
            <w:tcBorders>
              <w:bottom w:val="nil"/>
            </w:tcBorders>
            <w:shd w:val="clear" w:color="auto" w:fill="F2F2F2"/>
            <w:vAlign w:val="center"/>
          </w:tcPr>
          <w:p w:rsidR="00554496" w:rsidRPr="001748AA" w:rsidRDefault="00554496" w:rsidP="005C5D6D">
            <w:pPr>
              <w:autoSpaceDE w:val="0"/>
              <w:autoSpaceDN w:val="0"/>
              <w:spacing w:after="0" w:line="240" w:lineRule="auto"/>
              <w:jc w:val="center"/>
              <w:rPr>
                <w:rFonts w:ascii="Times New Roman" w:eastAsia="Times New Roman" w:hAnsi="Times New Roman" w:cs="Times New Roman"/>
                <w:iCs/>
                <w:color w:val="000000"/>
                <w:lang w:eastAsia="pl-PL"/>
              </w:rPr>
            </w:pPr>
            <w:r w:rsidRPr="001748AA">
              <w:rPr>
                <w:rFonts w:ascii="Times New Roman" w:eastAsia="Times New Roman" w:hAnsi="Times New Roman" w:cs="Times New Roman"/>
                <w:iCs/>
                <w:color w:val="000000"/>
                <w:lang w:eastAsia="pl-PL"/>
              </w:rPr>
              <w:t>Ćwiczenia laboratoryjne</w:t>
            </w:r>
          </w:p>
        </w:tc>
        <w:tc>
          <w:tcPr>
            <w:tcW w:w="1330" w:type="dxa"/>
            <w:tcBorders>
              <w:bottom w:val="nil"/>
            </w:tcBorders>
            <w:shd w:val="clear" w:color="auto" w:fill="F2F2F2"/>
            <w:vAlign w:val="center"/>
          </w:tcPr>
          <w:p w:rsidR="00554496" w:rsidRPr="001748AA" w:rsidRDefault="00554496" w:rsidP="005C5D6D">
            <w:pPr>
              <w:autoSpaceDE w:val="0"/>
              <w:autoSpaceDN w:val="0"/>
              <w:spacing w:after="0" w:line="240" w:lineRule="auto"/>
              <w:jc w:val="center"/>
              <w:rPr>
                <w:rFonts w:ascii="Times New Roman" w:eastAsia="Times New Roman" w:hAnsi="Times New Roman" w:cs="Times New Roman"/>
                <w:iCs/>
                <w:color w:val="000000"/>
                <w:lang w:eastAsia="pl-PL"/>
              </w:rPr>
            </w:pPr>
            <w:r w:rsidRPr="001748AA">
              <w:rPr>
                <w:rFonts w:ascii="Times New Roman" w:eastAsia="Times New Roman" w:hAnsi="Times New Roman" w:cs="Times New Roman"/>
                <w:iCs/>
                <w:color w:val="000000"/>
                <w:lang w:eastAsia="pl-PL"/>
              </w:rPr>
              <w:t>Ćwiczenia projektowe</w:t>
            </w:r>
          </w:p>
        </w:tc>
        <w:tc>
          <w:tcPr>
            <w:tcW w:w="1174" w:type="dxa"/>
            <w:tcBorders>
              <w:bottom w:val="nil"/>
            </w:tcBorders>
            <w:shd w:val="clear" w:color="auto" w:fill="F2F2F2"/>
            <w:vAlign w:val="center"/>
          </w:tcPr>
          <w:p w:rsidR="00554496" w:rsidRPr="001748AA" w:rsidRDefault="00554496" w:rsidP="005C5D6D">
            <w:pPr>
              <w:autoSpaceDE w:val="0"/>
              <w:autoSpaceDN w:val="0"/>
              <w:spacing w:after="0" w:line="240" w:lineRule="auto"/>
              <w:jc w:val="center"/>
              <w:rPr>
                <w:rFonts w:ascii="Times New Roman" w:eastAsia="Times New Roman" w:hAnsi="Times New Roman" w:cs="Times New Roman"/>
                <w:iCs/>
                <w:color w:val="000000"/>
                <w:lang w:eastAsia="pl-PL"/>
              </w:rPr>
            </w:pPr>
            <w:r w:rsidRPr="001748AA">
              <w:rPr>
                <w:rFonts w:ascii="Times New Roman" w:eastAsia="Times New Roman" w:hAnsi="Times New Roman" w:cs="Times New Roman"/>
                <w:iCs/>
                <w:color w:val="000000"/>
                <w:lang w:eastAsia="pl-PL"/>
              </w:rPr>
              <w:t>Seminaria</w:t>
            </w:r>
          </w:p>
        </w:tc>
        <w:tc>
          <w:tcPr>
            <w:tcW w:w="1147" w:type="dxa"/>
            <w:tcBorders>
              <w:bottom w:val="nil"/>
            </w:tcBorders>
            <w:shd w:val="clear" w:color="auto" w:fill="F2F2F2"/>
            <w:vAlign w:val="center"/>
          </w:tcPr>
          <w:p w:rsidR="00554496" w:rsidRPr="001748AA" w:rsidRDefault="00554496" w:rsidP="005C5D6D">
            <w:pPr>
              <w:autoSpaceDE w:val="0"/>
              <w:autoSpaceDN w:val="0"/>
              <w:spacing w:after="0" w:line="240" w:lineRule="auto"/>
              <w:jc w:val="center"/>
              <w:rPr>
                <w:rFonts w:ascii="Times New Roman" w:eastAsia="Times New Roman" w:hAnsi="Times New Roman" w:cs="Times New Roman"/>
                <w:iCs/>
                <w:color w:val="000000"/>
                <w:lang w:eastAsia="pl-PL"/>
              </w:rPr>
            </w:pPr>
            <w:r w:rsidRPr="001748AA">
              <w:rPr>
                <w:rFonts w:ascii="Times New Roman" w:eastAsia="Times New Roman" w:hAnsi="Times New Roman" w:cs="Times New Roman"/>
                <w:iCs/>
                <w:color w:val="000000"/>
                <w:lang w:eastAsia="pl-PL"/>
              </w:rPr>
              <w:t xml:space="preserve">Zajęcia terenowe </w:t>
            </w:r>
          </w:p>
        </w:tc>
        <w:tc>
          <w:tcPr>
            <w:tcW w:w="1062" w:type="dxa"/>
            <w:tcBorders>
              <w:bottom w:val="nil"/>
            </w:tcBorders>
            <w:shd w:val="clear" w:color="auto" w:fill="F2F2F2"/>
          </w:tcPr>
          <w:p w:rsidR="00554496" w:rsidRPr="001748AA" w:rsidRDefault="00554496" w:rsidP="005C5D6D">
            <w:pPr>
              <w:autoSpaceDE w:val="0"/>
              <w:autoSpaceDN w:val="0"/>
              <w:spacing w:after="0" w:line="240" w:lineRule="auto"/>
              <w:jc w:val="center"/>
              <w:rPr>
                <w:rFonts w:ascii="Times New Roman" w:eastAsia="Times New Roman" w:hAnsi="Times New Roman" w:cs="Times New Roman"/>
                <w:iCs/>
                <w:color w:val="000000"/>
                <w:lang w:eastAsia="pl-PL"/>
              </w:rPr>
            </w:pPr>
            <w:r w:rsidRPr="001748AA">
              <w:rPr>
                <w:rFonts w:ascii="Times New Roman" w:eastAsia="Times New Roman" w:hAnsi="Times New Roman" w:cs="Times New Roman"/>
                <w:iCs/>
                <w:color w:val="000000"/>
                <w:lang w:eastAsia="pl-PL"/>
              </w:rPr>
              <w:t xml:space="preserve">Liczba punktów </w:t>
            </w:r>
          </w:p>
        </w:tc>
      </w:tr>
      <w:tr w:rsidR="00554496" w:rsidRPr="001748AA" w:rsidTr="005C5D6D">
        <w:trPr>
          <w:cantSplit/>
          <w:jc w:val="center"/>
        </w:trPr>
        <w:tc>
          <w:tcPr>
            <w:tcW w:w="956" w:type="dxa"/>
            <w:vMerge/>
            <w:shd w:val="clear" w:color="auto" w:fill="F2F2F2"/>
            <w:vAlign w:val="center"/>
          </w:tcPr>
          <w:p w:rsidR="00554496" w:rsidRPr="001748AA" w:rsidRDefault="00554496" w:rsidP="005C5D6D">
            <w:pPr>
              <w:autoSpaceDE w:val="0"/>
              <w:autoSpaceDN w:val="0"/>
              <w:spacing w:after="0" w:line="240" w:lineRule="auto"/>
              <w:jc w:val="center"/>
              <w:rPr>
                <w:rFonts w:ascii="Times New Roman" w:eastAsia="Times New Roman" w:hAnsi="Times New Roman" w:cs="Times New Roman"/>
                <w:iCs/>
                <w:color w:val="000000"/>
                <w:lang w:eastAsia="pl-PL"/>
              </w:rPr>
            </w:pPr>
          </w:p>
        </w:tc>
        <w:tc>
          <w:tcPr>
            <w:tcW w:w="1035" w:type="dxa"/>
            <w:tcBorders>
              <w:top w:val="nil"/>
            </w:tcBorders>
            <w:shd w:val="clear" w:color="auto" w:fill="F2F2F2"/>
            <w:vAlign w:val="center"/>
          </w:tcPr>
          <w:p w:rsidR="00554496" w:rsidRPr="001748AA" w:rsidRDefault="00554496" w:rsidP="005C5D6D">
            <w:pPr>
              <w:autoSpaceDE w:val="0"/>
              <w:autoSpaceDN w:val="0"/>
              <w:spacing w:after="0" w:line="240" w:lineRule="auto"/>
              <w:jc w:val="center"/>
              <w:rPr>
                <w:rFonts w:ascii="Times New Roman" w:eastAsia="Times New Roman" w:hAnsi="Times New Roman" w:cs="Times New Roman"/>
                <w:iCs/>
                <w:color w:val="000000"/>
                <w:lang w:eastAsia="pl-PL"/>
              </w:rPr>
            </w:pPr>
            <w:r w:rsidRPr="001748AA">
              <w:rPr>
                <w:rFonts w:ascii="Times New Roman" w:eastAsia="Times New Roman" w:hAnsi="Times New Roman" w:cs="Times New Roman"/>
                <w:iCs/>
                <w:color w:val="000000"/>
                <w:lang w:eastAsia="pl-PL"/>
              </w:rPr>
              <w:t>(W)</w:t>
            </w:r>
          </w:p>
        </w:tc>
        <w:tc>
          <w:tcPr>
            <w:tcW w:w="1390" w:type="dxa"/>
            <w:tcBorders>
              <w:top w:val="nil"/>
            </w:tcBorders>
            <w:shd w:val="clear" w:color="auto" w:fill="F2F2F2"/>
            <w:vAlign w:val="center"/>
          </w:tcPr>
          <w:p w:rsidR="00554496" w:rsidRPr="001748AA" w:rsidRDefault="00554496" w:rsidP="005C5D6D">
            <w:pPr>
              <w:autoSpaceDE w:val="0"/>
              <w:autoSpaceDN w:val="0"/>
              <w:spacing w:after="0" w:line="240" w:lineRule="auto"/>
              <w:jc w:val="center"/>
              <w:rPr>
                <w:rFonts w:ascii="Times New Roman" w:eastAsia="Times New Roman" w:hAnsi="Times New Roman" w:cs="Times New Roman"/>
                <w:iCs/>
                <w:color w:val="000000"/>
                <w:lang w:eastAsia="pl-PL"/>
              </w:rPr>
            </w:pPr>
            <w:r w:rsidRPr="001748AA">
              <w:rPr>
                <w:rFonts w:ascii="Times New Roman" w:eastAsia="Times New Roman" w:hAnsi="Times New Roman" w:cs="Times New Roman"/>
                <w:iCs/>
                <w:color w:val="000000"/>
                <w:lang w:eastAsia="pl-PL"/>
              </w:rPr>
              <w:t>(Ć)</w:t>
            </w:r>
          </w:p>
        </w:tc>
        <w:tc>
          <w:tcPr>
            <w:tcW w:w="1545" w:type="dxa"/>
            <w:tcBorders>
              <w:top w:val="nil"/>
            </w:tcBorders>
            <w:shd w:val="clear" w:color="auto" w:fill="F2F2F2"/>
            <w:vAlign w:val="center"/>
          </w:tcPr>
          <w:p w:rsidR="00554496" w:rsidRPr="001748AA" w:rsidRDefault="00554496" w:rsidP="005C5D6D">
            <w:pPr>
              <w:autoSpaceDE w:val="0"/>
              <w:autoSpaceDN w:val="0"/>
              <w:spacing w:after="0" w:line="240" w:lineRule="auto"/>
              <w:jc w:val="center"/>
              <w:rPr>
                <w:rFonts w:ascii="Times New Roman" w:eastAsia="Times New Roman" w:hAnsi="Times New Roman" w:cs="Times New Roman"/>
                <w:iCs/>
                <w:color w:val="000000"/>
                <w:lang w:eastAsia="pl-PL"/>
              </w:rPr>
            </w:pPr>
            <w:r w:rsidRPr="001748AA">
              <w:rPr>
                <w:rFonts w:ascii="Times New Roman" w:eastAsia="Times New Roman" w:hAnsi="Times New Roman" w:cs="Times New Roman"/>
                <w:iCs/>
                <w:color w:val="000000"/>
                <w:lang w:eastAsia="pl-PL"/>
              </w:rPr>
              <w:t>(L)</w:t>
            </w:r>
          </w:p>
        </w:tc>
        <w:tc>
          <w:tcPr>
            <w:tcW w:w="1330" w:type="dxa"/>
            <w:tcBorders>
              <w:top w:val="nil"/>
            </w:tcBorders>
            <w:shd w:val="clear" w:color="auto" w:fill="F2F2F2"/>
            <w:vAlign w:val="center"/>
          </w:tcPr>
          <w:p w:rsidR="00554496" w:rsidRPr="001748AA" w:rsidRDefault="00554496" w:rsidP="005C5D6D">
            <w:pPr>
              <w:autoSpaceDE w:val="0"/>
              <w:autoSpaceDN w:val="0"/>
              <w:spacing w:after="0" w:line="240" w:lineRule="auto"/>
              <w:jc w:val="center"/>
              <w:rPr>
                <w:rFonts w:ascii="Times New Roman" w:eastAsia="Times New Roman" w:hAnsi="Times New Roman" w:cs="Times New Roman"/>
                <w:iCs/>
                <w:color w:val="000000"/>
                <w:lang w:eastAsia="pl-PL"/>
              </w:rPr>
            </w:pPr>
            <w:r w:rsidRPr="001748AA">
              <w:rPr>
                <w:rFonts w:ascii="Times New Roman" w:eastAsia="Times New Roman" w:hAnsi="Times New Roman" w:cs="Times New Roman"/>
                <w:iCs/>
                <w:color w:val="000000"/>
                <w:lang w:eastAsia="pl-PL"/>
              </w:rPr>
              <w:t>(P)</w:t>
            </w:r>
          </w:p>
        </w:tc>
        <w:tc>
          <w:tcPr>
            <w:tcW w:w="1174" w:type="dxa"/>
            <w:tcBorders>
              <w:top w:val="nil"/>
            </w:tcBorders>
            <w:shd w:val="clear" w:color="auto" w:fill="F2F2F2"/>
            <w:vAlign w:val="center"/>
          </w:tcPr>
          <w:p w:rsidR="00554496" w:rsidRPr="001748AA" w:rsidRDefault="00554496" w:rsidP="005C5D6D">
            <w:pPr>
              <w:autoSpaceDE w:val="0"/>
              <w:autoSpaceDN w:val="0"/>
              <w:spacing w:after="0" w:line="240" w:lineRule="auto"/>
              <w:jc w:val="center"/>
              <w:rPr>
                <w:rFonts w:ascii="Times New Roman" w:eastAsia="Times New Roman" w:hAnsi="Times New Roman" w:cs="Times New Roman"/>
                <w:iCs/>
                <w:color w:val="000000"/>
                <w:lang w:eastAsia="pl-PL"/>
              </w:rPr>
            </w:pPr>
            <w:r w:rsidRPr="001748AA">
              <w:rPr>
                <w:rFonts w:ascii="Times New Roman" w:eastAsia="Times New Roman" w:hAnsi="Times New Roman" w:cs="Times New Roman"/>
                <w:iCs/>
                <w:color w:val="000000"/>
                <w:lang w:eastAsia="pl-PL"/>
              </w:rPr>
              <w:t>(S)</w:t>
            </w:r>
          </w:p>
        </w:tc>
        <w:tc>
          <w:tcPr>
            <w:tcW w:w="1147" w:type="dxa"/>
            <w:tcBorders>
              <w:top w:val="nil"/>
            </w:tcBorders>
            <w:shd w:val="clear" w:color="auto" w:fill="F2F2F2"/>
            <w:vAlign w:val="center"/>
          </w:tcPr>
          <w:p w:rsidR="00554496" w:rsidRPr="001748AA" w:rsidRDefault="00554496" w:rsidP="005C5D6D">
            <w:pPr>
              <w:autoSpaceDE w:val="0"/>
              <w:autoSpaceDN w:val="0"/>
              <w:spacing w:after="0" w:line="240" w:lineRule="auto"/>
              <w:jc w:val="center"/>
              <w:rPr>
                <w:rFonts w:ascii="Times New Roman" w:eastAsia="Times New Roman" w:hAnsi="Times New Roman" w:cs="Times New Roman"/>
                <w:iCs/>
                <w:color w:val="000000"/>
                <w:lang w:eastAsia="pl-PL"/>
              </w:rPr>
            </w:pPr>
            <w:r w:rsidRPr="001748AA">
              <w:rPr>
                <w:rFonts w:ascii="Times New Roman" w:eastAsia="Times New Roman" w:hAnsi="Times New Roman" w:cs="Times New Roman"/>
                <w:iCs/>
                <w:color w:val="000000"/>
                <w:lang w:eastAsia="pl-PL"/>
              </w:rPr>
              <w:t>(T)</w:t>
            </w:r>
          </w:p>
        </w:tc>
        <w:tc>
          <w:tcPr>
            <w:tcW w:w="1062" w:type="dxa"/>
            <w:tcBorders>
              <w:top w:val="nil"/>
            </w:tcBorders>
            <w:shd w:val="clear" w:color="auto" w:fill="F2F2F2"/>
          </w:tcPr>
          <w:p w:rsidR="00554496" w:rsidRPr="001748AA" w:rsidRDefault="00554496" w:rsidP="005C5D6D">
            <w:pPr>
              <w:autoSpaceDE w:val="0"/>
              <w:autoSpaceDN w:val="0"/>
              <w:spacing w:after="0" w:line="240" w:lineRule="auto"/>
              <w:jc w:val="center"/>
              <w:rPr>
                <w:rFonts w:ascii="Times New Roman" w:eastAsia="Times New Roman" w:hAnsi="Times New Roman" w:cs="Times New Roman"/>
                <w:iCs/>
                <w:color w:val="000000"/>
                <w:lang w:eastAsia="pl-PL"/>
              </w:rPr>
            </w:pPr>
            <w:r w:rsidRPr="001748AA">
              <w:rPr>
                <w:rFonts w:ascii="Times New Roman" w:eastAsia="Times New Roman" w:hAnsi="Times New Roman" w:cs="Times New Roman"/>
                <w:iCs/>
                <w:color w:val="000000"/>
                <w:lang w:eastAsia="pl-PL"/>
              </w:rPr>
              <w:t>ECTS*</w:t>
            </w:r>
          </w:p>
        </w:tc>
      </w:tr>
      <w:tr w:rsidR="00554496" w:rsidRPr="001748AA" w:rsidTr="005C5D6D">
        <w:trPr>
          <w:trHeight w:val="340"/>
          <w:jc w:val="center"/>
        </w:trPr>
        <w:tc>
          <w:tcPr>
            <w:tcW w:w="956" w:type="dxa"/>
          </w:tcPr>
          <w:p w:rsidR="00554496" w:rsidRPr="001748AA" w:rsidRDefault="00554496" w:rsidP="005C5D6D">
            <w:pPr>
              <w:autoSpaceDE w:val="0"/>
              <w:autoSpaceDN w:val="0"/>
              <w:spacing w:after="0"/>
              <w:jc w:val="center"/>
              <w:rPr>
                <w:rFonts w:ascii="Times New Roman" w:eastAsia="Times New Roman" w:hAnsi="Times New Roman" w:cs="Times New Roman"/>
                <w:iCs/>
                <w:color w:val="000000"/>
                <w:lang w:val="en-US" w:eastAsia="pl-PL"/>
              </w:rPr>
            </w:pPr>
            <w:r w:rsidRPr="001748AA">
              <w:rPr>
                <w:rFonts w:ascii="Times New Roman" w:eastAsia="Times New Roman" w:hAnsi="Times New Roman" w:cs="Times New Roman"/>
                <w:iCs/>
                <w:color w:val="000000"/>
                <w:lang w:val="en-US" w:eastAsia="pl-PL"/>
              </w:rPr>
              <w:t>V</w:t>
            </w:r>
          </w:p>
        </w:tc>
        <w:tc>
          <w:tcPr>
            <w:tcW w:w="1035" w:type="dxa"/>
          </w:tcPr>
          <w:p w:rsidR="00554496" w:rsidRPr="001748AA" w:rsidRDefault="00554496" w:rsidP="005C5D6D">
            <w:pPr>
              <w:autoSpaceDE w:val="0"/>
              <w:autoSpaceDN w:val="0"/>
              <w:spacing w:after="0"/>
              <w:jc w:val="center"/>
              <w:rPr>
                <w:rFonts w:ascii="Times New Roman" w:eastAsia="Times New Roman" w:hAnsi="Times New Roman" w:cs="Times New Roman"/>
                <w:iCs/>
                <w:color w:val="000000"/>
                <w:vertAlign w:val="superscript"/>
                <w:lang w:val="en-US" w:eastAsia="pl-PL"/>
              </w:rPr>
            </w:pPr>
            <w:r w:rsidRPr="001748AA">
              <w:rPr>
                <w:rFonts w:ascii="Times New Roman" w:eastAsia="Times New Roman" w:hAnsi="Times New Roman" w:cs="Times New Roman"/>
                <w:iCs/>
                <w:color w:val="000000"/>
                <w:lang w:val="en-US" w:eastAsia="pl-PL"/>
              </w:rPr>
              <w:t>30</w:t>
            </w:r>
            <w:r w:rsidRPr="001748AA">
              <w:rPr>
                <w:rFonts w:ascii="Times New Roman" w:eastAsia="Times New Roman" w:hAnsi="Times New Roman" w:cs="Times New Roman"/>
                <w:iCs/>
                <w:color w:val="000000"/>
                <w:vertAlign w:val="superscript"/>
                <w:lang w:val="en-US" w:eastAsia="pl-PL"/>
              </w:rPr>
              <w:t>E</w:t>
            </w:r>
          </w:p>
        </w:tc>
        <w:tc>
          <w:tcPr>
            <w:tcW w:w="1390" w:type="dxa"/>
          </w:tcPr>
          <w:p w:rsidR="00554496" w:rsidRPr="001748AA" w:rsidRDefault="00554496" w:rsidP="005C5D6D">
            <w:pPr>
              <w:autoSpaceDE w:val="0"/>
              <w:autoSpaceDN w:val="0"/>
              <w:spacing w:after="0"/>
              <w:jc w:val="center"/>
              <w:rPr>
                <w:rFonts w:ascii="Times New Roman" w:eastAsia="Times New Roman" w:hAnsi="Times New Roman" w:cs="Times New Roman"/>
                <w:iCs/>
                <w:color w:val="000000"/>
                <w:lang w:val="en-US" w:eastAsia="pl-PL"/>
              </w:rPr>
            </w:pPr>
          </w:p>
        </w:tc>
        <w:tc>
          <w:tcPr>
            <w:tcW w:w="1545" w:type="dxa"/>
          </w:tcPr>
          <w:p w:rsidR="00554496" w:rsidRPr="001748AA" w:rsidRDefault="00554496" w:rsidP="005C5D6D">
            <w:pPr>
              <w:autoSpaceDE w:val="0"/>
              <w:autoSpaceDN w:val="0"/>
              <w:spacing w:after="0"/>
              <w:jc w:val="center"/>
              <w:rPr>
                <w:rFonts w:ascii="Times New Roman" w:eastAsia="Times New Roman" w:hAnsi="Times New Roman" w:cs="Times New Roman"/>
                <w:iCs/>
                <w:color w:val="000000"/>
                <w:lang w:val="en-US" w:eastAsia="pl-PL"/>
              </w:rPr>
            </w:pPr>
          </w:p>
        </w:tc>
        <w:tc>
          <w:tcPr>
            <w:tcW w:w="1330" w:type="dxa"/>
          </w:tcPr>
          <w:p w:rsidR="00554496" w:rsidRPr="001748AA" w:rsidRDefault="00554496" w:rsidP="005C5D6D">
            <w:pPr>
              <w:autoSpaceDE w:val="0"/>
              <w:autoSpaceDN w:val="0"/>
              <w:spacing w:after="0"/>
              <w:jc w:val="center"/>
              <w:rPr>
                <w:rFonts w:ascii="Times New Roman" w:eastAsia="Times New Roman" w:hAnsi="Times New Roman" w:cs="Times New Roman"/>
                <w:iCs/>
                <w:color w:val="000000"/>
                <w:lang w:val="en-US" w:eastAsia="pl-PL"/>
              </w:rPr>
            </w:pPr>
            <w:r w:rsidRPr="001748AA">
              <w:rPr>
                <w:rFonts w:ascii="Times New Roman" w:eastAsia="Times New Roman" w:hAnsi="Times New Roman" w:cs="Times New Roman"/>
                <w:iCs/>
                <w:color w:val="000000"/>
                <w:lang w:val="en-US" w:eastAsia="pl-PL"/>
              </w:rPr>
              <w:t>30</w:t>
            </w:r>
          </w:p>
        </w:tc>
        <w:tc>
          <w:tcPr>
            <w:tcW w:w="1174" w:type="dxa"/>
          </w:tcPr>
          <w:p w:rsidR="00554496" w:rsidRPr="001748AA" w:rsidRDefault="00554496" w:rsidP="005C5D6D">
            <w:pPr>
              <w:autoSpaceDE w:val="0"/>
              <w:autoSpaceDN w:val="0"/>
              <w:spacing w:after="0"/>
              <w:jc w:val="center"/>
              <w:rPr>
                <w:rFonts w:ascii="Times New Roman" w:eastAsia="Times New Roman" w:hAnsi="Times New Roman" w:cs="Times New Roman"/>
                <w:iCs/>
                <w:color w:val="000000"/>
                <w:lang w:val="en-US" w:eastAsia="pl-PL"/>
              </w:rPr>
            </w:pPr>
          </w:p>
        </w:tc>
        <w:tc>
          <w:tcPr>
            <w:tcW w:w="1147" w:type="dxa"/>
          </w:tcPr>
          <w:p w:rsidR="00554496" w:rsidRPr="001748AA" w:rsidRDefault="00554496" w:rsidP="005C5D6D">
            <w:pPr>
              <w:autoSpaceDE w:val="0"/>
              <w:autoSpaceDN w:val="0"/>
              <w:spacing w:after="0"/>
              <w:jc w:val="center"/>
              <w:rPr>
                <w:rFonts w:ascii="Times New Roman" w:eastAsia="Times New Roman" w:hAnsi="Times New Roman" w:cs="Times New Roman"/>
                <w:iCs/>
                <w:color w:val="000000"/>
                <w:lang w:val="en-US" w:eastAsia="pl-PL"/>
              </w:rPr>
            </w:pPr>
          </w:p>
        </w:tc>
        <w:tc>
          <w:tcPr>
            <w:tcW w:w="1062" w:type="dxa"/>
          </w:tcPr>
          <w:p w:rsidR="00554496" w:rsidRPr="001748AA" w:rsidRDefault="00554496" w:rsidP="005C5D6D">
            <w:pPr>
              <w:autoSpaceDE w:val="0"/>
              <w:autoSpaceDN w:val="0"/>
              <w:spacing w:after="0"/>
              <w:jc w:val="center"/>
              <w:rPr>
                <w:rFonts w:ascii="Times New Roman" w:eastAsia="Times New Roman" w:hAnsi="Times New Roman" w:cs="Times New Roman"/>
                <w:iCs/>
                <w:color w:val="000000"/>
                <w:lang w:val="en-US" w:eastAsia="pl-PL"/>
              </w:rPr>
            </w:pPr>
            <w:r w:rsidRPr="001748AA">
              <w:rPr>
                <w:rFonts w:ascii="Times New Roman" w:eastAsia="Times New Roman" w:hAnsi="Times New Roman" w:cs="Times New Roman"/>
                <w:iCs/>
                <w:color w:val="000000"/>
                <w:lang w:val="en-US" w:eastAsia="pl-PL"/>
              </w:rPr>
              <w:t>5</w:t>
            </w:r>
          </w:p>
        </w:tc>
      </w:tr>
    </w:tbl>
    <w:p w:rsidR="00554496" w:rsidRPr="001748AA" w:rsidRDefault="00554496" w:rsidP="00126C6E">
      <w:pPr>
        <w:numPr>
          <w:ilvl w:val="0"/>
          <w:numId w:val="66"/>
        </w:numPr>
        <w:tabs>
          <w:tab w:val="left" w:pos="284"/>
        </w:tabs>
        <w:autoSpaceDE w:val="0"/>
        <w:autoSpaceDN w:val="0"/>
        <w:spacing w:before="120" w:after="120" w:line="240" w:lineRule="auto"/>
        <w:ind w:left="284" w:hanging="284"/>
        <w:rPr>
          <w:rFonts w:ascii="Times New Roman" w:eastAsia="Times New Roman" w:hAnsi="Times New Roman" w:cs="Times New Roman"/>
          <w:b/>
          <w:color w:val="000000"/>
          <w:lang w:eastAsia="pl-PL"/>
        </w:rPr>
      </w:pPr>
      <w:r w:rsidRPr="001748AA">
        <w:rPr>
          <w:rFonts w:ascii="Times New Roman" w:eastAsia="Times New Roman" w:hAnsi="Times New Roman" w:cs="Times New Roman"/>
          <w:b/>
          <w:color w:val="000000"/>
          <w:lang w:eastAsia="pl-PL"/>
        </w:rPr>
        <w:t>EFEKTY UCZENIA SIĘ DLA PRZEDMIOTU</w:t>
      </w:r>
    </w:p>
    <w:tbl>
      <w:tblPr>
        <w:tblW w:w="97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11"/>
        <w:gridCol w:w="4894"/>
        <w:gridCol w:w="1593"/>
        <w:gridCol w:w="1511"/>
      </w:tblGrid>
      <w:tr w:rsidR="00554496" w:rsidRPr="001748AA" w:rsidTr="005C5D6D">
        <w:trPr>
          <w:jc w:val="center"/>
        </w:trPr>
        <w:tc>
          <w:tcPr>
            <w:tcW w:w="1711" w:type="dxa"/>
            <w:shd w:val="clear" w:color="auto" w:fill="F2F2F2"/>
            <w:vAlign w:val="center"/>
          </w:tcPr>
          <w:p w:rsidR="00554496" w:rsidRPr="001748AA"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1748AA">
              <w:rPr>
                <w:rFonts w:ascii="Times New Roman" w:eastAsia="Times New Roman" w:hAnsi="Times New Roman" w:cs="Times New Roman"/>
                <w:color w:val="000000"/>
                <w:lang w:eastAsia="pl-PL"/>
              </w:rPr>
              <w:t>Lp.</w:t>
            </w:r>
          </w:p>
        </w:tc>
        <w:tc>
          <w:tcPr>
            <w:tcW w:w="4894" w:type="dxa"/>
            <w:shd w:val="clear" w:color="auto" w:fill="F2F2F2"/>
            <w:vAlign w:val="center"/>
          </w:tcPr>
          <w:p w:rsidR="00554496" w:rsidRPr="001748AA"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1748AA">
              <w:rPr>
                <w:rFonts w:ascii="Times New Roman" w:eastAsia="Times New Roman" w:hAnsi="Times New Roman" w:cs="Times New Roman"/>
                <w:color w:val="000000"/>
                <w:lang w:eastAsia="pl-PL"/>
              </w:rPr>
              <w:t>Opis efektów uczenia się dla przedmiotu</w:t>
            </w:r>
          </w:p>
        </w:tc>
        <w:tc>
          <w:tcPr>
            <w:tcW w:w="1593" w:type="dxa"/>
            <w:shd w:val="clear" w:color="auto" w:fill="F2F2F2"/>
            <w:vAlign w:val="center"/>
          </w:tcPr>
          <w:p w:rsidR="00554496" w:rsidRPr="001748AA"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1748AA">
              <w:rPr>
                <w:rFonts w:ascii="Times New Roman" w:eastAsia="Times New Roman" w:hAnsi="Times New Roman" w:cs="Times New Roman"/>
                <w:color w:val="000000"/>
                <w:lang w:eastAsia="pl-PL"/>
              </w:rPr>
              <w:t>Odniesienie do kierunkowych efektów uczenia się</w:t>
            </w:r>
          </w:p>
        </w:tc>
        <w:tc>
          <w:tcPr>
            <w:tcW w:w="1511" w:type="dxa"/>
            <w:shd w:val="clear" w:color="auto" w:fill="F2F2F2"/>
            <w:vAlign w:val="center"/>
          </w:tcPr>
          <w:p w:rsidR="00554496" w:rsidRPr="001748AA"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1748AA">
              <w:rPr>
                <w:rFonts w:ascii="Times New Roman" w:eastAsia="Times New Roman" w:hAnsi="Times New Roman" w:cs="Times New Roman"/>
                <w:color w:val="000000"/>
                <w:lang w:eastAsia="pl-PL"/>
              </w:rPr>
              <w:t>Odniesienie do charakterystyk II stopnia (kod składnika opisu)</w:t>
            </w:r>
          </w:p>
        </w:tc>
      </w:tr>
      <w:tr w:rsidR="00554496" w:rsidRPr="001748AA" w:rsidTr="005C5D6D">
        <w:trPr>
          <w:jc w:val="center"/>
        </w:trPr>
        <w:tc>
          <w:tcPr>
            <w:tcW w:w="8198" w:type="dxa"/>
            <w:gridSpan w:val="3"/>
            <w:shd w:val="clear" w:color="auto" w:fill="F2F2F2"/>
            <w:vAlign w:val="center"/>
          </w:tcPr>
          <w:p w:rsidR="00554496" w:rsidRPr="001748AA"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1748AA">
              <w:rPr>
                <w:rFonts w:ascii="Times New Roman" w:eastAsia="Times New Roman" w:hAnsi="Times New Roman" w:cs="Times New Roman"/>
                <w:color w:val="000000"/>
                <w:lang w:eastAsia="pl-PL"/>
              </w:rPr>
              <w:t>WIEDZA</w:t>
            </w:r>
          </w:p>
        </w:tc>
        <w:tc>
          <w:tcPr>
            <w:tcW w:w="1511" w:type="dxa"/>
            <w:shd w:val="clear" w:color="auto" w:fill="F2F2F2"/>
            <w:vAlign w:val="center"/>
          </w:tcPr>
          <w:p w:rsidR="00554496" w:rsidRPr="001748AA"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p>
        </w:tc>
      </w:tr>
      <w:tr w:rsidR="00554496" w:rsidRPr="001748AA" w:rsidTr="005C5D6D">
        <w:trPr>
          <w:trHeight w:val="283"/>
          <w:jc w:val="center"/>
        </w:trPr>
        <w:tc>
          <w:tcPr>
            <w:tcW w:w="1749" w:type="dxa"/>
          </w:tcPr>
          <w:p w:rsidR="00554496" w:rsidRPr="001748AA"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1748AA">
              <w:rPr>
                <w:rFonts w:ascii="Times New Roman" w:eastAsia="Times New Roman" w:hAnsi="Times New Roman" w:cs="Times New Roman"/>
                <w:color w:val="000000"/>
                <w:lang w:eastAsia="pl-PL"/>
              </w:rPr>
              <w:t>W1</w:t>
            </w:r>
          </w:p>
        </w:tc>
        <w:tc>
          <w:tcPr>
            <w:tcW w:w="5000" w:type="dxa"/>
          </w:tcPr>
          <w:p w:rsidR="00554496" w:rsidRPr="001748AA" w:rsidRDefault="00554496" w:rsidP="005C5D6D">
            <w:pPr>
              <w:autoSpaceDE w:val="0"/>
              <w:autoSpaceDN w:val="0"/>
              <w:spacing w:after="0" w:line="240" w:lineRule="auto"/>
              <w:jc w:val="both"/>
              <w:rPr>
                <w:rFonts w:ascii="Times New Roman" w:eastAsia="Times New Roman" w:hAnsi="Times New Roman" w:cs="Times New Roman"/>
                <w:color w:val="000000"/>
                <w:lang w:eastAsia="pl-PL"/>
              </w:rPr>
            </w:pPr>
            <w:r w:rsidRPr="001748AA">
              <w:rPr>
                <w:rFonts w:ascii="Times New Roman" w:eastAsia="Times New Roman" w:hAnsi="Times New Roman" w:cs="Times New Roman"/>
                <w:color w:val="000000"/>
                <w:lang w:eastAsia="pl-PL"/>
              </w:rPr>
              <w:t>ma wiedzę w zakresie projektowania, budowy i eksploatacji prostych instalacji wodociągowych i kanalizacyjnych</w:t>
            </w:r>
          </w:p>
        </w:tc>
        <w:tc>
          <w:tcPr>
            <w:tcW w:w="1597" w:type="dxa"/>
          </w:tcPr>
          <w:p w:rsidR="00554496" w:rsidRPr="001748AA"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1748AA">
              <w:rPr>
                <w:rFonts w:ascii="Times New Roman" w:eastAsia="Times New Roman" w:hAnsi="Times New Roman" w:cs="Times New Roman"/>
                <w:color w:val="000000"/>
                <w:lang w:eastAsia="pl-PL"/>
              </w:rPr>
              <w:t>K_W14</w:t>
            </w:r>
          </w:p>
          <w:p w:rsidR="00554496" w:rsidRPr="001748AA"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p>
        </w:tc>
        <w:tc>
          <w:tcPr>
            <w:tcW w:w="1363" w:type="dxa"/>
          </w:tcPr>
          <w:p w:rsidR="00554496" w:rsidRPr="001748AA"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1748AA">
              <w:rPr>
                <w:rFonts w:ascii="Times New Roman" w:eastAsia="Times New Roman" w:hAnsi="Times New Roman" w:cs="Times New Roman"/>
                <w:color w:val="000000"/>
                <w:lang w:eastAsia="pl-PL"/>
              </w:rPr>
              <w:t>P6S_WG</w:t>
            </w:r>
          </w:p>
        </w:tc>
      </w:tr>
      <w:tr w:rsidR="00554496" w:rsidRPr="001748AA" w:rsidTr="005C5D6D">
        <w:trPr>
          <w:trHeight w:val="283"/>
          <w:jc w:val="center"/>
        </w:trPr>
        <w:tc>
          <w:tcPr>
            <w:tcW w:w="9709" w:type="dxa"/>
            <w:gridSpan w:val="4"/>
            <w:shd w:val="clear" w:color="auto" w:fill="F2F2F2"/>
          </w:tcPr>
          <w:p w:rsidR="00554496" w:rsidRPr="001748AA"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1748AA">
              <w:rPr>
                <w:rFonts w:ascii="Times New Roman" w:eastAsia="Times New Roman" w:hAnsi="Times New Roman" w:cs="Times New Roman"/>
                <w:color w:val="000000"/>
                <w:lang w:eastAsia="pl-PL"/>
              </w:rPr>
              <w:t>UMIEJĘTNOŚCI</w:t>
            </w:r>
          </w:p>
        </w:tc>
      </w:tr>
      <w:tr w:rsidR="00554496" w:rsidRPr="001748AA" w:rsidTr="005C5D6D">
        <w:trPr>
          <w:trHeight w:val="283"/>
          <w:jc w:val="center"/>
        </w:trPr>
        <w:tc>
          <w:tcPr>
            <w:tcW w:w="1711" w:type="dxa"/>
          </w:tcPr>
          <w:p w:rsidR="00554496" w:rsidRPr="001748AA"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1748AA">
              <w:rPr>
                <w:rFonts w:ascii="Times New Roman" w:eastAsia="Times New Roman" w:hAnsi="Times New Roman" w:cs="Times New Roman"/>
                <w:color w:val="000000"/>
                <w:lang w:eastAsia="pl-PL"/>
              </w:rPr>
              <w:t>U1</w:t>
            </w:r>
          </w:p>
        </w:tc>
        <w:tc>
          <w:tcPr>
            <w:tcW w:w="4894" w:type="dxa"/>
          </w:tcPr>
          <w:p w:rsidR="00554496" w:rsidRPr="001748AA" w:rsidRDefault="00554496" w:rsidP="005C5D6D">
            <w:pPr>
              <w:autoSpaceDE w:val="0"/>
              <w:autoSpaceDN w:val="0"/>
              <w:spacing w:after="0" w:line="240" w:lineRule="auto"/>
              <w:jc w:val="both"/>
              <w:rPr>
                <w:rFonts w:ascii="Times New Roman" w:eastAsia="Times New Roman" w:hAnsi="Times New Roman" w:cs="Times New Roman"/>
                <w:color w:val="000000"/>
                <w:lang w:eastAsia="pl-PL"/>
              </w:rPr>
            </w:pPr>
            <w:r w:rsidRPr="001748AA">
              <w:rPr>
                <w:rFonts w:ascii="Times New Roman" w:eastAsia="Times New Roman" w:hAnsi="Times New Roman" w:cs="Times New Roman"/>
                <w:color w:val="000000"/>
                <w:lang w:eastAsia="pl-PL"/>
              </w:rPr>
              <w:t>potrafi zaprojektować instalacje wodociągowe i kanalizacyjne d</w:t>
            </w:r>
            <w:r>
              <w:rPr>
                <w:rFonts w:ascii="Times New Roman" w:eastAsia="Times New Roman" w:hAnsi="Times New Roman" w:cs="Times New Roman"/>
                <w:color w:val="000000"/>
                <w:lang w:eastAsia="pl-PL"/>
              </w:rPr>
              <w:t>la różnych obiektów budowlanych</w:t>
            </w:r>
            <w:r w:rsidRPr="001748AA">
              <w:rPr>
                <w:rFonts w:ascii="Times New Roman" w:eastAsia="Times New Roman" w:hAnsi="Times New Roman" w:cs="Times New Roman"/>
                <w:color w:val="000000"/>
                <w:lang w:eastAsia="pl-PL"/>
              </w:rPr>
              <w:t xml:space="preserve"> </w:t>
            </w:r>
          </w:p>
        </w:tc>
        <w:tc>
          <w:tcPr>
            <w:tcW w:w="1593" w:type="dxa"/>
          </w:tcPr>
          <w:p w:rsidR="00554496" w:rsidRPr="001748AA"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1748AA">
              <w:rPr>
                <w:rFonts w:ascii="Times New Roman" w:eastAsia="Times New Roman" w:hAnsi="Times New Roman" w:cs="Times New Roman"/>
                <w:color w:val="000000"/>
                <w:lang w:eastAsia="pl-PL"/>
              </w:rPr>
              <w:t>K_U10</w:t>
            </w:r>
          </w:p>
          <w:p w:rsidR="00554496" w:rsidRPr="001748AA"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p>
        </w:tc>
        <w:tc>
          <w:tcPr>
            <w:tcW w:w="1511" w:type="dxa"/>
            <w:vAlign w:val="center"/>
          </w:tcPr>
          <w:p w:rsidR="00554496" w:rsidRPr="001748AA" w:rsidRDefault="00554496" w:rsidP="005C5D6D">
            <w:pPr>
              <w:autoSpaceDE w:val="0"/>
              <w:autoSpaceDN w:val="0"/>
              <w:adjustRightInd w:val="0"/>
              <w:spacing w:after="0" w:line="240" w:lineRule="auto"/>
              <w:jc w:val="center"/>
              <w:rPr>
                <w:rFonts w:ascii="Times New Roman" w:eastAsia="Times New Roman" w:hAnsi="Times New Roman" w:cs="Times New Roman"/>
                <w:color w:val="000000"/>
                <w:lang w:eastAsia="pl-PL"/>
              </w:rPr>
            </w:pPr>
            <w:r w:rsidRPr="001748AA">
              <w:rPr>
                <w:rFonts w:ascii="Times New Roman" w:eastAsia="Times New Roman" w:hAnsi="Times New Roman" w:cs="Times New Roman"/>
                <w:color w:val="000000"/>
                <w:lang w:eastAsia="pl-PL"/>
              </w:rPr>
              <w:t>P6S_UW</w:t>
            </w:r>
          </w:p>
          <w:p w:rsidR="00554496" w:rsidRPr="001748AA"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1748AA">
              <w:rPr>
                <w:rFonts w:ascii="Times New Roman" w:eastAsia="Times New Roman" w:hAnsi="Times New Roman" w:cs="Times New Roman"/>
                <w:color w:val="000000"/>
                <w:lang w:eastAsia="pl-PL"/>
              </w:rPr>
              <w:t>P6S_UK</w:t>
            </w:r>
          </w:p>
        </w:tc>
      </w:tr>
      <w:tr w:rsidR="00554496" w:rsidRPr="001748AA" w:rsidTr="005C5D6D">
        <w:trPr>
          <w:trHeight w:val="283"/>
          <w:jc w:val="center"/>
        </w:trPr>
        <w:tc>
          <w:tcPr>
            <w:tcW w:w="9709" w:type="dxa"/>
            <w:gridSpan w:val="4"/>
            <w:shd w:val="clear" w:color="auto" w:fill="F2F2F2"/>
          </w:tcPr>
          <w:p w:rsidR="00554496" w:rsidRPr="001748AA"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1748AA">
              <w:rPr>
                <w:rFonts w:ascii="Times New Roman" w:eastAsia="Times New Roman" w:hAnsi="Times New Roman" w:cs="Times New Roman"/>
                <w:color w:val="000000"/>
                <w:lang w:eastAsia="pl-PL"/>
              </w:rPr>
              <w:t>KOMPETENCJE SPOŁECZNE</w:t>
            </w:r>
          </w:p>
        </w:tc>
      </w:tr>
      <w:tr w:rsidR="00554496" w:rsidRPr="001748AA" w:rsidTr="005C5D6D">
        <w:trPr>
          <w:trHeight w:val="283"/>
          <w:jc w:val="center"/>
        </w:trPr>
        <w:tc>
          <w:tcPr>
            <w:tcW w:w="1711" w:type="dxa"/>
          </w:tcPr>
          <w:p w:rsidR="00554496" w:rsidRPr="001748AA"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1748AA">
              <w:rPr>
                <w:rFonts w:ascii="Times New Roman" w:eastAsia="Times New Roman" w:hAnsi="Times New Roman" w:cs="Times New Roman"/>
                <w:color w:val="000000"/>
                <w:lang w:eastAsia="pl-PL"/>
              </w:rPr>
              <w:t>K1</w:t>
            </w:r>
          </w:p>
        </w:tc>
        <w:tc>
          <w:tcPr>
            <w:tcW w:w="4894" w:type="dxa"/>
          </w:tcPr>
          <w:p w:rsidR="00554496" w:rsidRPr="001748AA" w:rsidRDefault="00554496" w:rsidP="005C5D6D">
            <w:pPr>
              <w:autoSpaceDE w:val="0"/>
              <w:autoSpaceDN w:val="0"/>
              <w:spacing w:after="0" w:line="240" w:lineRule="auto"/>
              <w:jc w:val="both"/>
              <w:rPr>
                <w:rFonts w:ascii="Times New Roman" w:eastAsia="Times New Roman" w:hAnsi="Times New Roman" w:cs="Times New Roman"/>
                <w:color w:val="000000"/>
                <w:lang w:eastAsia="pl-PL"/>
              </w:rPr>
            </w:pPr>
            <w:r w:rsidRPr="001748AA">
              <w:rPr>
                <w:rFonts w:ascii="Times New Roman" w:eastAsia="Times New Roman" w:hAnsi="Times New Roman" w:cs="Times New Roman"/>
                <w:color w:val="000000"/>
                <w:lang w:eastAsia="pl-PL"/>
              </w:rPr>
              <w:t xml:space="preserve">rozumie potrzebę i zna możliwości ciągłego dokształcania się w ramach drugiego stopnia studiów, podnoszenia kompetencji i uzyskiwania uprawnień zawodowych, </w:t>
            </w:r>
          </w:p>
        </w:tc>
        <w:tc>
          <w:tcPr>
            <w:tcW w:w="1593" w:type="dxa"/>
          </w:tcPr>
          <w:p w:rsidR="00554496" w:rsidRPr="001748AA" w:rsidRDefault="00554496" w:rsidP="005C5D6D">
            <w:pPr>
              <w:autoSpaceDE w:val="0"/>
              <w:autoSpaceDN w:val="0"/>
              <w:adjustRightInd w:val="0"/>
              <w:spacing w:after="0" w:line="240" w:lineRule="auto"/>
              <w:jc w:val="center"/>
              <w:rPr>
                <w:rFonts w:ascii="Times New Roman" w:eastAsia="Times New Roman" w:hAnsi="Times New Roman" w:cs="Times New Roman"/>
                <w:color w:val="000000"/>
                <w:lang w:eastAsia="pl-PL"/>
              </w:rPr>
            </w:pPr>
            <w:r w:rsidRPr="001748AA">
              <w:rPr>
                <w:rFonts w:ascii="Times New Roman" w:eastAsia="Times New Roman" w:hAnsi="Times New Roman" w:cs="Times New Roman"/>
                <w:color w:val="000000"/>
                <w:lang w:eastAsia="pl-PL"/>
              </w:rPr>
              <w:t>K_K01</w:t>
            </w:r>
          </w:p>
          <w:p w:rsidR="00554496" w:rsidRPr="001748AA" w:rsidRDefault="00554496" w:rsidP="005C5D6D">
            <w:pPr>
              <w:autoSpaceDE w:val="0"/>
              <w:autoSpaceDN w:val="0"/>
              <w:adjustRightInd w:val="0"/>
              <w:spacing w:after="0" w:line="240" w:lineRule="auto"/>
              <w:jc w:val="center"/>
              <w:rPr>
                <w:rFonts w:ascii="Times New Roman" w:eastAsia="Times New Roman" w:hAnsi="Times New Roman" w:cs="Times New Roman"/>
                <w:color w:val="000000"/>
                <w:lang w:eastAsia="pl-PL"/>
              </w:rPr>
            </w:pPr>
            <w:r w:rsidRPr="001748AA">
              <w:rPr>
                <w:rFonts w:ascii="Times New Roman" w:eastAsia="Times New Roman" w:hAnsi="Times New Roman" w:cs="Times New Roman"/>
                <w:color w:val="000000"/>
                <w:lang w:eastAsia="pl-PL"/>
              </w:rPr>
              <w:t>K_K03</w:t>
            </w:r>
          </w:p>
        </w:tc>
        <w:tc>
          <w:tcPr>
            <w:tcW w:w="1511" w:type="dxa"/>
            <w:vAlign w:val="center"/>
          </w:tcPr>
          <w:p w:rsidR="00554496" w:rsidRPr="001748AA" w:rsidRDefault="00554496" w:rsidP="005C5D6D">
            <w:pPr>
              <w:autoSpaceDE w:val="0"/>
              <w:autoSpaceDN w:val="0"/>
              <w:adjustRightInd w:val="0"/>
              <w:spacing w:after="0" w:line="240" w:lineRule="auto"/>
              <w:jc w:val="center"/>
              <w:rPr>
                <w:rFonts w:ascii="Times New Roman" w:eastAsia="Times New Roman" w:hAnsi="Times New Roman" w:cs="Times New Roman"/>
                <w:color w:val="000000"/>
                <w:lang w:eastAsia="pl-PL"/>
              </w:rPr>
            </w:pPr>
            <w:r w:rsidRPr="001748AA">
              <w:rPr>
                <w:rFonts w:ascii="Times New Roman" w:eastAsia="Times New Roman" w:hAnsi="Times New Roman" w:cs="Times New Roman"/>
                <w:color w:val="000000"/>
                <w:lang w:eastAsia="pl-PL"/>
              </w:rPr>
              <w:t>P6S_KK</w:t>
            </w:r>
          </w:p>
          <w:p w:rsidR="00554496" w:rsidRPr="001748AA" w:rsidRDefault="00554496" w:rsidP="005C5D6D">
            <w:pPr>
              <w:autoSpaceDE w:val="0"/>
              <w:autoSpaceDN w:val="0"/>
              <w:adjustRightInd w:val="0"/>
              <w:spacing w:after="0" w:line="240" w:lineRule="auto"/>
              <w:jc w:val="center"/>
              <w:rPr>
                <w:rFonts w:ascii="Times New Roman" w:eastAsia="Times New Roman" w:hAnsi="Times New Roman" w:cs="Times New Roman"/>
                <w:color w:val="000000"/>
                <w:lang w:eastAsia="pl-PL"/>
              </w:rPr>
            </w:pPr>
            <w:r w:rsidRPr="001748AA">
              <w:rPr>
                <w:rFonts w:ascii="Times New Roman" w:eastAsia="Times New Roman" w:hAnsi="Times New Roman" w:cs="Times New Roman"/>
                <w:color w:val="000000"/>
                <w:lang w:eastAsia="pl-PL"/>
              </w:rPr>
              <w:t>P6S_KO</w:t>
            </w:r>
          </w:p>
          <w:p w:rsidR="00554496" w:rsidRPr="001748AA" w:rsidRDefault="00554496" w:rsidP="005C5D6D">
            <w:pPr>
              <w:autoSpaceDE w:val="0"/>
              <w:autoSpaceDN w:val="0"/>
              <w:adjustRightInd w:val="0"/>
              <w:spacing w:after="0" w:line="240" w:lineRule="auto"/>
              <w:jc w:val="center"/>
              <w:rPr>
                <w:rFonts w:ascii="Times New Roman" w:eastAsia="Times New Roman" w:hAnsi="Times New Roman" w:cs="Times New Roman"/>
                <w:color w:val="000000"/>
                <w:lang w:eastAsia="pl-PL"/>
              </w:rPr>
            </w:pPr>
            <w:r w:rsidRPr="001748AA">
              <w:rPr>
                <w:rFonts w:ascii="Times New Roman" w:eastAsia="Times New Roman" w:hAnsi="Times New Roman" w:cs="Times New Roman"/>
                <w:color w:val="000000"/>
                <w:lang w:eastAsia="pl-PL"/>
              </w:rPr>
              <w:t>P6S_KR</w:t>
            </w:r>
          </w:p>
        </w:tc>
      </w:tr>
    </w:tbl>
    <w:p w:rsidR="00554496" w:rsidRPr="001748AA" w:rsidRDefault="00554496" w:rsidP="00126C6E">
      <w:pPr>
        <w:numPr>
          <w:ilvl w:val="0"/>
          <w:numId w:val="66"/>
        </w:numPr>
        <w:tabs>
          <w:tab w:val="left" w:pos="284"/>
        </w:tabs>
        <w:autoSpaceDE w:val="0"/>
        <w:autoSpaceDN w:val="0"/>
        <w:spacing w:before="120" w:after="120" w:line="240" w:lineRule="auto"/>
        <w:ind w:left="284" w:hanging="284"/>
        <w:rPr>
          <w:rFonts w:ascii="Times New Roman" w:eastAsia="Times New Roman" w:hAnsi="Times New Roman" w:cs="Times New Roman"/>
          <w:b/>
          <w:color w:val="000000"/>
          <w:lang w:eastAsia="pl-PL"/>
        </w:rPr>
      </w:pPr>
      <w:r w:rsidRPr="001748AA">
        <w:rPr>
          <w:rFonts w:ascii="Times New Roman" w:eastAsia="Times New Roman" w:hAnsi="Times New Roman" w:cs="Times New Roman"/>
          <w:b/>
          <w:color w:val="000000"/>
          <w:lang w:eastAsia="pl-PL"/>
        </w:rPr>
        <w:t>METODY DYDAKTYCZNE</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4"/>
      </w:tblGrid>
      <w:tr w:rsidR="00554496" w:rsidRPr="001748AA" w:rsidTr="005C5D6D">
        <w:trPr>
          <w:jc w:val="center"/>
        </w:trPr>
        <w:tc>
          <w:tcPr>
            <w:tcW w:w="9634" w:type="dxa"/>
          </w:tcPr>
          <w:p w:rsidR="00554496" w:rsidRDefault="00554496" w:rsidP="005C5D6D">
            <w:pPr>
              <w:autoSpaceDE w:val="0"/>
              <w:autoSpaceDN w:val="0"/>
              <w:spacing w:after="0" w:line="240" w:lineRule="auto"/>
              <w:jc w:val="both"/>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W</w:t>
            </w:r>
            <w:r w:rsidRPr="001748AA">
              <w:rPr>
                <w:rFonts w:ascii="Times New Roman" w:eastAsia="Times New Roman" w:hAnsi="Times New Roman" w:cs="Times New Roman"/>
                <w:color w:val="000000"/>
                <w:lang w:eastAsia="pl-PL"/>
              </w:rPr>
              <w:t>ykład, ćwiczenia projektowe</w:t>
            </w:r>
            <w:r>
              <w:rPr>
                <w:rFonts w:ascii="Times New Roman" w:eastAsia="Times New Roman" w:hAnsi="Times New Roman" w:cs="Times New Roman"/>
                <w:color w:val="000000"/>
                <w:lang w:eastAsia="pl-PL"/>
              </w:rPr>
              <w:t>.</w:t>
            </w:r>
          </w:p>
          <w:p w:rsidR="00554496" w:rsidRPr="001748AA" w:rsidRDefault="00554496" w:rsidP="005C5D6D">
            <w:pPr>
              <w:autoSpaceDE w:val="0"/>
              <w:autoSpaceDN w:val="0"/>
              <w:spacing w:after="0" w:line="240" w:lineRule="auto"/>
              <w:jc w:val="both"/>
              <w:rPr>
                <w:rFonts w:ascii="Times New Roman" w:eastAsia="Times New Roman" w:hAnsi="Times New Roman" w:cs="Times New Roman"/>
                <w:color w:val="000000"/>
                <w:lang w:eastAsia="pl-PL"/>
              </w:rPr>
            </w:pPr>
          </w:p>
        </w:tc>
      </w:tr>
    </w:tbl>
    <w:p w:rsidR="00554496" w:rsidRPr="001748AA" w:rsidRDefault="00554496" w:rsidP="00126C6E">
      <w:pPr>
        <w:numPr>
          <w:ilvl w:val="0"/>
          <w:numId w:val="66"/>
        </w:numPr>
        <w:tabs>
          <w:tab w:val="left" w:pos="284"/>
        </w:tabs>
        <w:autoSpaceDE w:val="0"/>
        <w:autoSpaceDN w:val="0"/>
        <w:spacing w:before="120" w:after="120" w:line="240" w:lineRule="auto"/>
        <w:ind w:left="284" w:hanging="284"/>
        <w:rPr>
          <w:rFonts w:ascii="Times New Roman" w:eastAsia="Times New Roman" w:hAnsi="Times New Roman" w:cs="Times New Roman"/>
          <w:b/>
          <w:color w:val="000000"/>
          <w:lang w:eastAsia="pl-PL"/>
        </w:rPr>
      </w:pPr>
      <w:r w:rsidRPr="001748AA">
        <w:rPr>
          <w:rFonts w:ascii="Times New Roman" w:eastAsia="Times New Roman" w:hAnsi="Times New Roman" w:cs="Times New Roman"/>
          <w:b/>
          <w:color w:val="000000"/>
          <w:lang w:eastAsia="pl-PL"/>
        </w:rPr>
        <w:t>FORMA I WARUNKI ZALICZENIA PRZEDMIOTU</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4"/>
      </w:tblGrid>
      <w:tr w:rsidR="00554496" w:rsidRPr="001748AA" w:rsidTr="005C5D6D">
        <w:trPr>
          <w:jc w:val="center"/>
        </w:trPr>
        <w:tc>
          <w:tcPr>
            <w:tcW w:w="9634" w:type="dxa"/>
          </w:tcPr>
          <w:p w:rsidR="00554496" w:rsidRPr="001748AA" w:rsidRDefault="00554496" w:rsidP="005C5D6D">
            <w:pPr>
              <w:autoSpaceDE w:val="0"/>
              <w:autoSpaceDN w:val="0"/>
              <w:spacing w:after="0" w:line="240" w:lineRule="auto"/>
              <w:ind w:left="34"/>
              <w:jc w:val="both"/>
              <w:rPr>
                <w:rFonts w:ascii="Times New Roman" w:eastAsia="Times New Roman" w:hAnsi="Times New Roman" w:cs="Times New Roman"/>
                <w:color w:val="000000"/>
                <w:lang w:eastAsia="pl-PL"/>
              </w:rPr>
            </w:pPr>
            <w:r w:rsidRPr="001748AA">
              <w:rPr>
                <w:rFonts w:ascii="Times New Roman" w:eastAsia="Times New Roman" w:hAnsi="Times New Roman" w:cs="Times New Roman"/>
                <w:color w:val="000000"/>
                <w:lang w:eastAsia="pl-PL"/>
              </w:rPr>
              <w:t>Wykład - egzamin pisemny</w:t>
            </w:r>
            <w:r>
              <w:rPr>
                <w:rFonts w:ascii="Times New Roman" w:eastAsia="Times New Roman" w:hAnsi="Times New Roman" w:cs="Times New Roman"/>
                <w:color w:val="000000"/>
                <w:lang w:eastAsia="pl-PL"/>
              </w:rPr>
              <w:t>.</w:t>
            </w:r>
          </w:p>
          <w:p w:rsidR="00554496" w:rsidRPr="001748AA" w:rsidRDefault="00554496" w:rsidP="005C5D6D">
            <w:pPr>
              <w:autoSpaceDE w:val="0"/>
              <w:autoSpaceDN w:val="0"/>
              <w:spacing w:after="0" w:line="240" w:lineRule="auto"/>
              <w:ind w:left="34"/>
              <w:jc w:val="both"/>
              <w:rPr>
                <w:rFonts w:ascii="Times New Roman" w:eastAsia="Times New Roman" w:hAnsi="Times New Roman" w:cs="Times New Roman"/>
                <w:color w:val="000000"/>
                <w:lang w:eastAsia="pl-PL"/>
              </w:rPr>
            </w:pPr>
            <w:r w:rsidRPr="001748AA">
              <w:rPr>
                <w:rFonts w:ascii="Times New Roman" w:eastAsia="Times New Roman" w:hAnsi="Times New Roman" w:cs="Times New Roman"/>
                <w:color w:val="000000"/>
                <w:lang w:eastAsia="pl-PL"/>
              </w:rPr>
              <w:t>Ćwiczenia projektowe - wykonanie i złożenie projektu</w:t>
            </w:r>
            <w:r>
              <w:rPr>
                <w:rFonts w:ascii="Times New Roman" w:eastAsia="Times New Roman" w:hAnsi="Times New Roman" w:cs="Times New Roman"/>
                <w:color w:val="000000"/>
                <w:lang w:eastAsia="pl-PL"/>
              </w:rPr>
              <w:t>.</w:t>
            </w:r>
          </w:p>
        </w:tc>
      </w:tr>
    </w:tbl>
    <w:p w:rsidR="00554496" w:rsidRPr="001748AA" w:rsidRDefault="00554496" w:rsidP="00126C6E">
      <w:pPr>
        <w:numPr>
          <w:ilvl w:val="0"/>
          <w:numId w:val="66"/>
        </w:numPr>
        <w:tabs>
          <w:tab w:val="left" w:pos="284"/>
        </w:tabs>
        <w:autoSpaceDE w:val="0"/>
        <w:autoSpaceDN w:val="0"/>
        <w:spacing w:before="120" w:after="120" w:line="240" w:lineRule="auto"/>
        <w:ind w:left="284" w:hanging="284"/>
        <w:rPr>
          <w:rFonts w:ascii="Times New Roman" w:eastAsia="Times New Roman" w:hAnsi="Times New Roman" w:cs="Times New Roman"/>
          <w:color w:val="000000"/>
          <w:lang w:eastAsia="pl-PL"/>
        </w:rPr>
      </w:pPr>
      <w:r w:rsidRPr="001748AA">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554496" w:rsidRPr="001748AA" w:rsidTr="005C5D6D">
        <w:trPr>
          <w:jc w:val="center"/>
        </w:trPr>
        <w:tc>
          <w:tcPr>
            <w:tcW w:w="2214" w:type="dxa"/>
            <w:shd w:val="clear" w:color="auto" w:fill="F2F2F2"/>
          </w:tcPr>
          <w:p w:rsidR="00554496" w:rsidRPr="001748AA"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rPr>
                <w:rFonts w:ascii="Times New Roman" w:eastAsia="Times New Roman" w:hAnsi="Times New Roman" w:cs="Times New Roman"/>
                <w:color w:val="000000"/>
                <w:lang w:eastAsia="pl-PL"/>
              </w:rPr>
            </w:pPr>
            <w:r w:rsidRPr="001748AA">
              <w:rPr>
                <w:rFonts w:ascii="Times New Roman" w:eastAsia="Times New Roman" w:hAnsi="Times New Roman" w:cs="Times New Roman"/>
                <w:color w:val="000000"/>
                <w:lang w:eastAsia="pl-PL"/>
              </w:rPr>
              <w:t>Wykład</w:t>
            </w:r>
          </w:p>
        </w:tc>
        <w:tc>
          <w:tcPr>
            <w:tcW w:w="7424" w:type="dxa"/>
          </w:tcPr>
          <w:p w:rsidR="00554496" w:rsidRPr="00771AFC"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771AFC">
              <w:rPr>
                <w:rFonts w:ascii="Times New Roman" w:eastAsia="Times New Roman" w:hAnsi="Times New Roman" w:cs="Times New Roman"/>
                <w:color w:val="000000"/>
                <w:lang w:eastAsia="pl-PL"/>
              </w:rPr>
              <w:t xml:space="preserve">Bilans zapotrzebowania na wodę. Obliczenia hydrauliczne i dobór elementów instalacji wody zimnej, ciepłej i cyrkulacyjnej. Miejscowe i centralne systemy zaopatrzenia w ciepłą wodę. </w:t>
            </w:r>
          </w:p>
          <w:p w:rsidR="00554496" w:rsidRPr="00771AFC"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771AFC">
              <w:rPr>
                <w:rFonts w:ascii="Times New Roman" w:eastAsia="Times New Roman" w:hAnsi="Times New Roman" w:cs="Times New Roman"/>
                <w:color w:val="000000"/>
                <w:lang w:eastAsia="pl-PL"/>
              </w:rPr>
              <w:t xml:space="preserve">Pompownie i hydrofornie do celów bytowo-gospodarczych. Urządzenia zabezpieczające przed wtórnym zanieczyszczeniem wody. Lokalne ujęcia wody. </w:t>
            </w:r>
          </w:p>
          <w:p w:rsidR="00554496" w:rsidRPr="00771AFC"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771AFC">
              <w:rPr>
                <w:rFonts w:ascii="Times New Roman" w:eastAsia="Times New Roman" w:hAnsi="Times New Roman" w:cs="Times New Roman"/>
                <w:color w:val="000000"/>
                <w:lang w:eastAsia="pl-PL"/>
              </w:rPr>
              <w:t xml:space="preserve">Instalacja do odprowadzania ścieków bytowo-gospodarczych, zasady projektowania i wyposażenia. Instalacja odprowadzająca wody opadowe z budynków- instalacje grawitacyjne i podciśnieniowe. </w:t>
            </w:r>
          </w:p>
        </w:tc>
      </w:tr>
      <w:tr w:rsidR="00554496" w:rsidRPr="001748AA" w:rsidTr="005C5D6D">
        <w:trPr>
          <w:jc w:val="center"/>
        </w:trPr>
        <w:tc>
          <w:tcPr>
            <w:tcW w:w="2214" w:type="dxa"/>
            <w:shd w:val="clear" w:color="auto" w:fill="F2F2F2"/>
          </w:tcPr>
          <w:p w:rsidR="00554496" w:rsidRPr="001748AA"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rPr>
                <w:rFonts w:ascii="Times New Roman" w:eastAsia="Times New Roman" w:hAnsi="Times New Roman" w:cs="Times New Roman"/>
                <w:color w:val="000000"/>
                <w:lang w:eastAsia="pl-PL"/>
              </w:rPr>
            </w:pPr>
            <w:r w:rsidRPr="001748AA">
              <w:rPr>
                <w:rFonts w:ascii="Times New Roman" w:eastAsia="Times New Roman" w:hAnsi="Times New Roman" w:cs="Times New Roman"/>
                <w:color w:val="000000"/>
                <w:lang w:eastAsia="pl-PL"/>
              </w:rPr>
              <w:t>Ćwiczenia</w:t>
            </w:r>
            <w:r w:rsidR="00F70055">
              <w:rPr>
                <w:rFonts w:ascii="Times New Roman" w:eastAsia="Times New Roman" w:hAnsi="Times New Roman" w:cs="Times New Roman"/>
                <w:color w:val="000000"/>
                <w:lang w:eastAsia="pl-PL"/>
              </w:rPr>
              <w:t xml:space="preserve"> projektowe</w:t>
            </w:r>
          </w:p>
        </w:tc>
        <w:tc>
          <w:tcPr>
            <w:tcW w:w="7424" w:type="dxa"/>
          </w:tcPr>
          <w:p w:rsidR="00554496" w:rsidRPr="001748AA"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jc w:val="both"/>
              <w:rPr>
                <w:rFonts w:ascii="Times New Roman" w:eastAsia="Times New Roman" w:hAnsi="Times New Roman" w:cs="Times New Roman"/>
                <w:iCs/>
                <w:color w:val="000000"/>
                <w:lang w:eastAsia="pl-PL"/>
              </w:rPr>
            </w:pPr>
            <w:r w:rsidRPr="001748AA">
              <w:rPr>
                <w:rFonts w:ascii="Times New Roman" w:eastAsia="Times New Roman" w:hAnsi="Times New Roman" w:cs="Times New Roman"/>
                <w:bCs/>
                <w:iCs/>
                <w:color w:val="000000"/>
                <w:lang w:eastAsia="pl-PL"/>
              </w:rPr>
              <w:t>W</w:t>
            </w:r>
            <w:r w:rsidRPr="001748AA">
              <w:rPr>
                <w:rFonts w:ascii="Times New Roman" w:eastAsia="Times New Roman" w:hAnsi="Times New Roman" w:cs="Times New Roman"/>
                <w:color w:val="000000"/>
                <w:lang w:eastAsia="pl-PL"/>
              </w:rPr>
              <w:t>ykonanie projektu instalacji wodociągowej i kanalizacyjnej w wybranym budynku mieszkalnym wielorodzinnym lub użyteczności publicznej.</w:t>
            </w:r>
          </w:p>
        </w:tc>
      </w:tr>
    </w:tbl>
    <w:p w:rsidR="00554496" w:rsidRPr="001748AA" w:rsidRDefault="00554496" w:rsidP="00126C6E">
      <w:pPr>
        <w:numPr>
          <w:ilvl w:val="0"/>
          <w:numId w:val="66"/>
        </w:numPr>
        <w:tabs>
          <w:tab w:val="left" w:pos="284"/>
        </w:tabs>
        <w:autoSpaceDE w:val="0"/>
        <w:autoSpaceDN w:val="0"/>
        <w:spacing w:before="240" w:after="120" w:line="240" w:lineRule="auto"/>
        <w:ind w:left="284" w:hanging="284"/>
        <w:rPr>
          <w:rFonts w:ascii="Times New Roman" w:eastAsia="Times New Roman" w:hAnsi="Times New Roman" w:cs="Times New Roman"/>
          <w:b/>
          <w:color w:val="000000"/>
          <w:lang w:eastAsia="pl-PL"/>
        </w:rPr>
      </w:pPr>
      <w:r w:rsidRPr="001748AA">
        <w:rPr>
          <w:rFonts w:ascii="Times New Roman" w:eastAsia="Times New Roman" w:hAnsi="Times New Roman" w:cs="Times New Roman"/>
          <w:b/>
          <w:color w:val="000000"/>
          <w:lang w:eastAsia="pl-PL"/>
        </w:rPr>
        <w:t xml:space="preserve">METODY (SPOSOBY) WERYFIKACJI I OCENY EFEKTÓW UCZENIA SIĘ OSIĄGNIĘTYCH PRZEZ STUDENTA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87"/>
        <w:gridCol w:w="1364"/>
        <w:gridCol w:w="1364"/>
        <w:gridCol w:w="1395"/>
        <w:gridCol w:w="1347"/>
        <w:gridCol w:w="1463"/>
        <w:gridCol w:w="1319"/>
      </w:tblGrid>
      <w:tr w:rsidR="00554496" w:rsidRPr="001748AA" w:rsidTr="005C5D6D">
        <w:trPr>
          <w:cantSplit/>
          <w:jc w:val="center"/>
        </w:trPr>
        <w:tc>
          <w:tcPr>
            <w:tcW w:w="1387" w:type="dxa"/>
            <w:vMerge w:val="restart"/>
            <w:shd w:val="clear" w:color="auto" w:fill="F2F2F2"/>
            <w:vAlign w:val="center"/>
          </w:tcPr>
          <w:p w:rsidR="00554496" w:rsidRPr="001748AA"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1748AA">
              <w:rPr>
                <w:rFonts w:ascii="Times New Roman" w:eastAsia="Times New Roman" w:hAnsi="Times New Roman" w:cs="Times New Roman"/>
                <w:color w:val="000000"/>
                <w:lang w:eastAsia="pl-PL"/>
              </w:rPr>
              <w:t>Efekty kształcenia</w:t>
            </w:r>
          </w:p>
        </w:tc>
        <w:tc>
          <w:tcPr>
            <w:tcW w:w="8252" w:type="dxa"/>
            <w:gridSpan w:val="6"/>
            <w:shd w:val="clear" w:color="auto" w:fill="F2F2F2"/>
            <w:vAlign w:val="center"/>
          </w:tcPr>
          <w:p w:rsidR="00554496" w:rsidRPr="001748AA"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1748AA">
              <w:rPr>
                <w:rFonts w:ascii="Times New Roman" w:eastAsia="Times New Roman" w:hAnsi="Times New Roman" w:cs="Times New Roman"/>
                <w:color w:val="000000"/>
                <w:lang w:eastAsia="pl-PL"/>
              </w:rPr>
              <w:t xml:space="preserve">Forma oceny </w:t>
            </w:r>
          </w:p>
        </w:tc>
      </w:tr>
      <w:tr w:rsidR="00554496" w:rsidRPr="001748AA" w:rsidTr="005C5D6D">
        <w:trPr>
          <w:cantSplit/>
          <w:jc w:val="center"/>
        </w:trPr>
        <w:tc>
          <w:tcPr>
            <w:tcW w:w="1387" w:type="dxa"/>
            <w:vMerge/>
            <w:shd w:val="clear" w:color="auto" w:fill="F2F2F2"/>
            <w:vAlign w:val="center"/>
          </w:tcPr>
          <w:p w:rsidR="00554496" w:rsidRPr="001748AA" w:rsidRDefault="00554496" w:rsidP="005C5D6D">
            <w:pPr>
              <w:autoSpaceDE w:val="0"/>
              <w:autoSpaceDN w:val="0"/>
              <w:spacing w:after="0" w:line="240" w:lineRule="auto"/>
              <w:jc w:val="center"/>
              <w:rPr>
                <w:rFonts w:ascii="Times New Roman" w:eastAsia="Times New Roman" w:hAnsi="Times New Roman" w:cs="Times New Roman"/>
                <w:b/>
                <w:color w:val="000000"/>
                <w:lang w:eastAsia="pl-PL"/>
              </w:rPr>
            </w:pPr>
          </w:p>
        </w:tc>
        <w:tc>
          <w:tcPr>
            <w:tcW w:w="1364" w:type="dxa"/>
            <w:shd w:val="clear" w:color="auto" w:fill="F2F2F2"/>
            <w:vAlign w:val="center"/>
          </w:tcPr>
          <w:p w:rsidR="00554496" w:rsidRPr="001748AA"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1748AA">
              <w:rPr>
                <w:rFonts w:ascii="Times New Roman" w:eastAsia="Times New Roman" w:hAnsi="Times New Roman" w:cs="Times New Roman"/>
                <w:color w:val="000000"/>
                <w:lang w:eastAsia="pl-PL"/>
              </w:rPr>
              <w:t>Egzamin ustny</w:t>
            </w:r>
          </w:p>
        </w:tc>
        <w:tc>
          <w:tcPr>
            <w:tcW w:w="1364" w:type="dxa"/>
            <w:shd w:val="clear" w:color="auto" w:fill="F2F2F2"/>
            <w:vAlign w:val="center"/>
          </w:tcPr>
          <w:p w:rsidR="00554496" w:rsidRPr="001748AA"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1748AA">
              <w:rPr>
                <w:rFonts w:ascii="Times New Roman" w:eastAsia="Times New Roman" w:hAnsi="Times New Roman" w:cs="Times New Roman"/>
                <w:color w:val="000000"/>
                <w:lang w:eastAsia="pl-PL"/>
              </w:rPr>
              <w:t>Egzamin pisemny</w:t>
            </w:r>
          </w:p>
        </w:tc>
        <w:tc>
          <w:tcPr>
            <w:tcW w:w="1395" w:type="dxa"/>
            <w:shd w:val="clear" w:color="auto" w:fill="F2F2F2"/>
            <w:vAlign w:val="center"/>
          </w:tcPr>
          <w:p w:rsidR="00554496" w:rsidRPr="001748AA"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1748AA">
              <w:rPr>
                <w:rFonts w:ascii="Times New Roman" w:eastAsia="Times New Roman" w:hAnsi="Times New Roman" w:cs="Times New Roman"/>
                <w:color w:val="000000"/>
                <w:lang w:eastAsia="pl-PL"/>
              </w:rPr>
              <w:t>Kolokwium</w:t>
            </w:r>
          </w:p>
        </w:tc>
        <w:tc>
          <w:tcPr>
            <w:tcW w:w="1347" w:type="dxa"/>
            <w:shd w:val="clear" w:color="auto" w:fill="F2F2F2"/>
            <w:vAlign w:val="center"/>
          </w:tcPr>
          <w:p w:rsidR="00554496" w:rsidRPr="001748AA"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1748AA">
              <w:rPr>
                <w:rFonts w:ascii="Times New Roman" w:eastAsia="Times New Roman" w:hAnsi="Times New Roman" w:cs="Times New Roman"/>
                <w:color w:val="000000"/>
                <w:lang w:eastAsia="pl-PL"/>
              </w:rPr>
              <w:t>Projekt</w:t>
            </w:r>
          </w:p>
        </w:tc>
        <w:tc>
          <w:tcPr>
            <w:tcW w:w="1463" w:type="dxa"/>
            <w:shd w:val="clear" w:color="auto" w:fill="F2F2F2"/>
            <w:vAlign w:val="center"/>
          </w:tcPr>
          <w:p w:rsidR="00554496" w:rsidRPr="001748AA"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1748AA">
              <w:rPr>
                <w:rFonts w:ascii="Times New Roman" w:eastAsia="Times New Roman" w:hAnsi="Times New Roman" w:cs="Times New Roman"/>
                <w:color w:val="000000"/>
                <w:lang w:eastAsia="pl-PL"/>
              </w:rPr>
              <w:t>Sprawozdanie</w:t>
            </w:r>
          </w:p>
        </w:tc>
        <w:tc>
          <w:tcPr>
            <w:tcW w:w="1319" w:type="dxa"/>
            <w:shd w:val="clear" w:color="auto" w:fill="F2F2F2"/>
            <w:vAlign w:val="center"/>
          </w:tcPr>
          <w:p w:rsidR="00554496" w:rsidRPr="001748AA"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1748AA">
              <w:rPr>
                <w:rFonts w:ascii="Times New Roman" w:eastAsia="Times New Roman" w:hAnsi="Times New Roman" w:cs="Times New Roman"/>
                <w:color w:val="000000"/>
                <w:lang w:eastAsia="pl-PL"/>
              </w:rPr>
              <w:t>Inne</w:t>
            </w:r>
          </w:p>
        </w:tc>
      </w:tr>
      <w:tr w:rsidR="00554496" w:rsidRPr="001748AA" w:rsidTr="005C5D6D">
        <w:trPr>
          <w:trHeight w:val="283"/>
          <w:jc w:val="center"/>
        </w:trPr>
        <w:tc>
          <w:tcPr>
            <w:tcW w:w="1387" w:type="dxa"/>
          </w:tcPr>
          <w:p w:rsidR="00554496" w:rsidRPr="001748AA"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1748AA">
              <w:rPr>
                <w:rFonts w:ascii="Times New Roman" w:eastAsia="Times New Roman" w:hAnsi="Times New Roman" w:cs="Times New Roman"/>
                <w:color w:val="000000"/>
                <w:lang w:eastAsia="pl-PL"/>
              </w:rPr>
              <w:t>W1</w:t>
            </w:r>
          </w:p>
        </w:tc>
        <w:tc>
          <w:tcPr>
            <w:tcW w:w="1364" w:type="dxa"/>
          </w:tcPr>
          <w:p w:rsidR="00554496" w:rsidRPr="001748AA"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364" w:type="dxa"/>
          </w:tcPr>
          <w:p w:rsidR="00554496" w:rsidRPr="001748AA"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r w:rsidRPr="001748AA">
              <w:rPr>
                <w:rFonts w:ascii="Times New Roman" w:eastAsia="Times New Roman" w:hAnsi="Times New Roman" w:cs="Times New Roman"/>
                <w:caps/>
                <w:color w:val="000000"/>
                <w:lang w:eastAsia="pl-PL"/>
              </w:rPr>
              <w:t>X</w:t>
            </w:r>
          </w:p>
        </w:tc>
        <w:tc>
          <w:tcPr>
            <w:tcW w:w="1395" w:type="dxa"/>
          </w:tcPr>
          <w:p w:rsidR="00554496" w:rsidRPr="001748AA"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347" w:type="dxa"/>
          </w:tcPr>
          <w:p w:rsidR="00554496" w:rsidRPr="001748AA"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r w:rsidRPr="001748AA">
              <w:rPr>
                <w:rFonts w:ascii="Times New Roman" w:eastAsia="Times New Roman" w:hAnsi="Times New Roman" w:cs="Times New Roman"/>
                <w:caps/>
                <w:color w:val="000000"/>
                <w:lang w:eastAsia="pl-PL"/>
              </w:rPr>
              <w:t>X</w:t>
            </w:r>
          </w:p>
        </w:tc>
        <w:tc>
          <w:tcPr>
            <w:tcW w:w="1463" w:type="dxa"/>
          </w:tcPr>
          <w:p w:rsidR="00554496" w:rsidRPr="001748AA"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319" w:type="dxa"/>
          </w:tcPr>
          <w:p w:rsidR="00554496" w:rsidRPr="001748AA"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r>
      <w:tr w:rsidR="00554496" w:rsidRPr="001748AA" w:rsidTr="005C5D6D">
        <w:trPr>
          <w:trHeight w:val="283"/>
          <w:jc w:val="center"/>
        </w:trPr>
        <w:tc>
          <w:tcPr>
            <w:tcW w:w="1387" w:type="dxa"/>
          </w:tcPr>
          <w:p w:rsidR="00554496" w:rsidRPr="001748AA"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1748AA">
              <w:rPr>
                <w:rFonts w:ascii="Times New Roman" w:eastAsia="Times New Roman" w:hAnsi="Times New Roman" w:cs="Times New Roman"/>
                <w:color w:val="000000"/>
                <w:lang w:eastAsia="pl-PL"/>
              </w:rPr>
              <w:t>U1</w:t>
            </w:r>
          </w:p>
        </w:tc>
        <w:tc>
          <w:tcPr>
            <w:tcW w:w="1364" w:type="dxa"/>
          </w:tcPr>
          <w:p w:rsidR="00554496" w:rsidRPr="001748AA"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364" w:type="dxa"/>
          </w:tcPr>
          <w:p w:rsidR="00554496" w:rsidRPr="001748AA"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395" w:type="dxa"/>
          </w:tcPr>
          <w:p w:rsidR="00554496" w:rsidRPr="001748AA"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347" w:type="dxa"/>
          </w:tcPr>
          <w:p w:rsidR="00554496" w:rsidRPr="001748AA"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r w:rsidRPr="001748AA">
              <w:rPr>
                <w:rFonts w:ascii="Times New Roman" w:eastAsia="Times New Roman" w:hAnsi="Times New Roman" w:cs="Times New Roman"/>
                <w:caps/>
                <w:color w:val="000000"/>
                <w:lang w:eastAsia="pl-PL"/>
              </w:rPr>
              <w:t>x</w:t>
            </w:r>
          </w:p>
        </w:tc>
        <w:tc>
          <w:tcPr>
            <w:tcW w:w="1463" w:type="dxa"/>
          </w:tcPr>
          <w:p w:rsidR="00554496" w:rsidRPr="001748AA"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319" w:type="dxa"/>
          </w:tcPr>
          <w:p w:rsidR="00554496" w:rsidRPr="001748AA"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r>
      <w:tr w:rsidR="00554496" w:rsidRPr="001748AA" w:rsidTr="005C5D6D">
        <w:trPr>
          <w:trHeight w:val="283"/>
          <w:jc w:val="center"/>
        </w:trPr>
        <w:tc>
          <w:tcPr>
            <w:tcW w:w="1387" w:type="dxa"/>
          </w:tcPr>
          <w:p w:rsidR="00554496" w:rsidRPr="001748AA" w:rsidRDefault="00554496" w:rsidP="005C5D6D">
            <w:pPr>
              <w:autoSpaceDE w:val="0"/>
              <w:autoSpaceDN w:val="0"/>
              <w:spacing w:after="0" w:line="240" w:lineRule="auto"/>
              <w:jc w:val="center"/>
              <w:rPr>
                <w:rFonts w:ascii="Times New Roman" w:eastAsia="Times New Roman" w:hAnsi="Times New Roman" w:cs="Times New Roman"/>
                <w:color w:val="000000"/>
                <w:lang w:eastAsia="pl-PL"/>
              </w:rPr>
            </w:pPr>
            <w:r w:rsidRPr="001748AA">
              <w:rPr>
                <w:rFonts w:ascii="Times New Roman" w:eastAsia="Times New Roman" w:hAnsi="Times New Roman" w:cs="Times New Roman"/>
                <w:color w:val="000000"/>
                <w:lang w:eastAsia="pl-PL"/>
              </w:rPr>
              <w:t>K1</w:t>
            </w:r>
          </w:p>
        </w:tc>
        <w:tc>
          <w:tcPr>
            <w:tcW w:w="1364" w:type="dxa"/>
          </w:tcPr>
          <w:p w:rsidR="00554496" w:rsidRPr="001748AA"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364" w:type="dxa"/>
          </w:tcPr>
          <w:p w:rsidR="00554496" w:rsidRPr="001748AA"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395" w:type="dxa"/>
          </w:tcPr>
          <w:p w:rsidR="00554496" w:rsidRPr="001748AA"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347" w:type="dxa"/>
          </w:tcPr>
          <w:p w:rsidR="00554496" w:rsidRPr="001748AA"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r w:rsidRPr="001748AA">
              <w:rPr>
                <w:rFonts w:ascii="Times New Roman" w:eastAsia="Times New Roman" w:hAnsi="Times New Roman" w:cs="Times New Roman"/>
                <w:caps/>
                <w:color w:val="000000"/>
                <w:lang w:eastAsia="pl-PL"/>
              </w:rPr>
              <w:t>x</w:t>
            </w:r>
          </w:p>
        </w:tc>
        <w:tc>
          <w:tcPr>
            <w:tcW w:w="1463" w:type="dxa"/>
          </w:tcPr>
          <w:p w:rsidR="00554496" w:rsidRPr="001748AA"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319" w:type="dxa"/>
          </w:tcPr>
          <w:p w:rsidR="00554496" w:rsidRPr="001748AA" w:rsidRDefault="00554496" w:rsidP="005C5D6D">
            <w:pPr>
              <w:autoSpaceDE w:val="0"/>
              <w:autoSpaceDN w:val="0"/>
              <w:spacing w:after="0" w:line="240" w:lineRule="auto"/>
              <w:jc w:val="center"/>
              <w:rPr>
                <w:rFonts w:ascii="Times New Roman" w:eastAsia="Times New Roman" w:hAnsi="Times New Roman" w:cs="Times New Roman"/>
                <w:caps/>
                <w:color w:val="000000"/>
                <w:lang w:eastAsia="pl-PL"/>
              </w:rPr>
            </w:pPr>
          </w:p>
        </w:tc>
      </w:tr>
    </w:tbl>
    <w:p w:rsidR="00554496" w:rsidRPr="001748AA" w:rsidRDefault="00554496" w:rsidP="00126C6E">
      <w:pPr>
        <w:numPr>
          <w:ilvl w:val="0"/>
          <w:numId w:val="66"/>
        </w:numPr>
        <w:tabs>
          <w:tab w:val="left" w:pos="284"/>
        </w:tabs>
        <w:autoSpaceDE w:val="0"/>
        <w:autoSpaceDN w:val="0"/>
        <w:spacing w:before="120" w:after="120" w:line="240" w:lineRule="auto"/>
        <w:ind w:left="284" w:hanging="284"/>
        <w:rPr>
          <w:rFonts w:ascii="Times New Roman" w:eastAsia="Times New Roman" w:hAnsi="Times New Roman" w:cs="Times New Roman"/>
          <w:b/>
          <w:iCs/>
          <w:color w:val="000000"/>
          <w:lang w:eastAsia="pl-PL"/>
        </w:rPr>
      </w:pPr>
      <w:r w:rsidRPr="001748AA">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554496" w:rsidRPr="001748AA" w:rsidTr="005C5D6D">
        <w:trPr>
          <w:jc w:val="center"/>
        </w:trPr>
        <w:tc>
          <w:tcPr>
            <w:tcW w:w="1789" w:type="dxa"/>
            <w:shd w:val="clear" w:color="auto" w:fill="F2F2F2"/>
          </w:tcPr>
          <w:p w:rsidR="00554496" w:rsidRPr="001748AA"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rPr>
                <w:rFonts w:ascii="Times New Roman" w:eastAsia="Times New Roman" w:hAnsi="Times New Roman" w:cs="Times New Roman"/>
                <w:iCs/>
                <w:color w:val="000000"/>
                <w:lang w:eastAsia="pl-PL"/>
              </w:rPr>
            </w:pPr>
            <w:r w:rsidRPr="001748AA">
              <w:rPr>
                <w:rFonts w:ascii="Times New Roman" w:eastAsia="Times New Roman" w:hAnsi="Times New Roman" w:cs="Times New Roman"/>
                <w:iCs/>
                <w:color w:val="000000"/>
                <w:lang w:eastAsia="pl-PL"/>
              </w:rPr>
              <w:t>Literatura podstawowa</w:t>
            </w:r>
          </w:p>
        </w:tc>
        <w:tc>
          <w:tcPr>
            <w:tcW w:w="7849" w:type="dxa"/>
          </w:tcPr>
          <w:p w:rsidR="00554496" w:rsidRPr="001748AA" w:rsidRDefault="00554496" w:rsidP="00126C6E">
            <w:pPr>
              <w:numPr>
                <w:ilvl w:val="0"/>
                <w:numId w:val="53"/>
              </w:numPr>
              <w:autoSpaceDE w:val="0"/>
              <w:autoSpaceDN w:val="0"/>
              <w:spacing w:after="0" w:line="240" w:lineRule="auto"/>
              <w:jc w:val="both"/>
              <w:rPr>
                <w:rFonts w:ascii="Times New Roman" w:eastAsia="Times New Roman" w:hAnsi="Times New Roman" w:cs="Times New Roman"/>
                <w:iCs/>
                <w:color w:val="000000"/>
                <w:lang w:eastAsia="pl-PL"/>
              </w:rPr>
            </w:pPr>
            <w:r w:rsidRPr="001748AA">
              <w:rPr>
                <w:rFonts w:ascii="Times New Roman" w:eastAsia="Times New Roman" w:hAnsi="Times New Roman" w:cs="Times New Roman"/>
                <w:iCs/>
                <w:color w:val="000000"/>
                <w:lang w:eastAsia="pl-PL"/>
              </w:rPr>
              <w:t>Chudzicki, J., Sosnowski, K., 2005. Instalacje wodociągow</w:t>
            </w:r>
            <w:r>
              <w:rPr>
                <w:rFonts w:ascii="Times New Roman" w:eastAsia="Times New Roman" w:hAnsi="Times New Roman" w:cs="Times New Roman"/>
                <w:iCs/>
                <w:color w:val="000000"/>
                <w:lang w:eastAsia="pl-PL"/>
              </w:rPr>
              <w:t>e. Seidel &amp; Przywecki, Warszawa.</w:t>
            </w:r>
          </w:p>
          <w:p w:rsidR="00554496" w:rsidRPr="001748AA" w:rsidRDefault="00554496" w:rsidP="00126C6E">
            <w:pPr>
              <w:numPr>
                <w:ilvl w:val="0"/>
                <w:numId w:val="53"/>
              </w:numPr>
              <w:autoSpaceDE w:val="0"/>
              <w:autoSpaceDN w:val="0"/>
              <w:spacing w:after="0" w:line="240" w:lineRule="auto"/>
              <w:jc w:val="both"/>
              <w:rPr>
                <w:rFonts w:ascii="Times New Roman" w:eastAsia="Times New Roman" w:hAnsi="Times New Roman" w:cs="Times New Roman"/>
                <w:iCs/>
                <w:color w:val="000000"/>
                <w:lang w:eastAsia="pl-PL"/>
              </w:rPr>
            </w:pPr>
            <w:r w:rsidRPr="001748AA">
              <w:rPr>
                <w:rFonts w:ascii="Times New Roman" w:eastAsia="Times New Roman" w:hAnsi="Times New Roman" w:cs="Times New Roman"/>
                <w:iCs/>
                <w:color w:val="000000"/>
                <w:lang w:eastAsia="pl-PL"/>
              </w:rPr>
              <w:t>Chudzicki, J., Sosnowski, K., 2005. Instalacje kanalizacyjn</w:t>
            </w:r>
            <w:r>
              <w:rPr>
                <w:rFonts w:ascii="Times New Roman" w:eastAsia="Times New Roman" w:hAnsi="Times New Roman" w:cs="Times New Roman"/>
                <w:iCs/>
                <w:color w:val="000000"/>
                <w:lang w:eastAsia="pl-PL"/>
              </w:rPr>
              <w:t>e. Seidel &amp; Przywecki, Warszawa.</w:t>
            </w:r>
          </w:p>
          <w:p w:rsidR="00554496" w:rsidRPr="001748AA" w:rsidRDefault="00554496" w:rsidP="00126C6E">
            <w:pPr>
              <w:numPr>
                <w:ilvl w:val="0"/>
                <w:numId w:val="53"/>
              </w:numPr>
              <w:autoSpaceDE w:val="0"/>
              <w:autoSpaceDN w:val="0"/>
              <w:spacing w:after="0" w:line="240" w:lineRule="auto"/>
              <w:rPr>
                <w:rFonts w:ascii="Times New Roman" w:eastAsia="Times New Roman" w:hAnsi="Times New Roman" w:cs="Times New Roman"/>
                <w:iCs/>
                <w:color w:val="000000"/>
                <w:lang w:eastAsia="pl-PL"/>
              </w:rPr>
            </w:pPr>
            <w:r w:rsidRPr="001748AA">
              <w:rPr>
                <w:rFonts w:ascii="Times New Roman" w:eastAsia="Times New Roman" w:hAnsi="Times New Roman" w:cs="Times New Roman"/>
                <w:iCs/>
                <w:color w:val="000000"/>
                <w:lang w:eastAsia="pl-PL"/>
              </w:rPr>
              <w:t>Recknagel – Sprenger - Schramek, 2008. Ogrzewnictwo, Klimatyzacja, Ciepła woda, Chł</w:t>
            </w:r>
            <w:r>
              <w:rPr>
                <w:rFonts w:ascii="Times New Roman" w:eastAsia="Times New Roman" w:hAnsi="Times New Roman" w:cs="Times New Roman"/>
                <w:iCs/>
                <w:color w:val="000000"/>
                <w:lang w:eastAsia="pl-PL"/>
              </w:rPr>
              <w:t>odnictwo, Omni-Scala. Wrocław.</w:t>
            </w:r>
          </w:p>
        </w:tc>
      </w:tr>
      <w:tr w:rsidR="00554496" w:rsidRPr="001748AA" w:rsidTr="005C5D6D">
        <w:trPr>
          <w:jc w:val="center"/>
        </w:trPr>
        <w:tc>
          <w:tcPr>
            <w:tcW w:w="1789" w:type="dxa"/>
            <w:shd w:val="clear" w:color="auto" w:fill="F2F2F2"/>
          </w:tcPr>
          <w:p w:rsidR="00554496" w:rsidRPr="001748AA"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rPr>
                <w:rFonts w:ascii="Times New Roman" w:eastAsia="Times New Roman" w:hAnsi="Times New Roman" w:cs="Times New Roman"/>
                <w:iCs/>
                <w:color w:val="000000"/>
                <w:lang w:eastAsia="pl-PL"/>
              </w:rPr>
            </w:pPr>
            <w:r w:rsidRPr="001748AA">
              <w:rPr>
                <w:rFonts w:ascii="Times New Roman" w:eastAsia="Times New Roman" w:hAnsi="Times New Roman" w:cs="Times New Roman"/>
                <w:iCs/>
                <w:color w:val="000000"/>
                <w:lang w:eastAsia="pl-PL"/>
              </w:rPr>
              <w:t>Literatura uzupełniająca</w:t>
            </w:r>
          </w:p>
        </w:tc>
        <w:tc>
          <w:tcPr>
            <w:tcW w:w="7849" w:type="dxa"/>
          </w:tcPr>
          <w:p w:rsidR="00554496" w:rsidRPr="001748AA" w:rsidRDefault="00554496" w:rsidP="00126C6E">
            <w:pPr>
              <w:numPr>
                <w:ilvl w:val="0"/>
                <w:numId w:val="72"/>
              </w:numPr>
              <w:autoSpaceDE w:val="0"/>
              <w:autoSpaceDN w:val="0"/>
              <w:spacing w:after="0" w:line="240" w:lineRule="auto"/>
              <w:jc w:val="both"/>
              <w:rPr>
                <w:rFonts w:ascii="Times New Roman" w:eastAsia="Times New Roman" w:hAnsi="Times New Roman" w:cs="Times New Roman"/>
                <w:iCs/>
                <w:color w:val="000000"/>
                <w:lang w:eastAsia="pl-PL"/>
              </w:rPr>
            </w:pPr>
            <w:r w:rsidRPr="001748AA">
              <w:rPr>
                <w:rFonts w:ascii="Times New Roman" w:eastAsia="Times New Roman" w:hAnsi="Times New Roman" w:cs="Times New Roman"/>
                <w:iCs/>
                <w:color w:val="000000"/>
                <w:lang w:eastAsia="pl-PL"/>
              </w:rPr>
              <w:t>Osuch-Pajdzińska, E., Roman, M., 2008. Sieci i obiekty wodociągowe. O</w:t>
            </w:r>
            <w:r>
              <w:rPr>
                <w:rFonts w:ascii="Times New Roman" w:eastAsia="Times New Roman" w:hAnsi="Times New Roman" w:cs="Times New Roman"/>
                <w:iCs/>
                <w:color w:val="000000"/>
                <w:lang w:eastAsia="pl-PL"/>
              </w:rPr>
              <w:t>ficyna Wydawnicza Politechniki Warszawskiej, Warszawa.</w:t>
            </w:r>
          </w:p>
          <w:p w:rsidR="00554496" w:rsidRPr="001748AA" w:rsidRDefault="00554496" w:rsidP="00126C6E">
            <w:pPr>
              <w:numPr>
                <w:ilvl w:val="0"/>
                <w:numId w:val="72"/>
              </w:numPr>
              <w:tabs>
                <w:tab w:val="left" w:pos="743"/>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jc w:val="both"/>
              <w:rPr>
                <w:rFonts w:ascii="Times New Roman" w:eastAsia="Times New Roman" w:hAnsi="Times New Roman" w:cs="Times New Roman"/>
                <w:b/>
                <w:iCs/>
                <w:color w:val="000000"/>
                <w:u w:val="single"/>
                <w:lang w:eastAsia="pl-PL"/>
              </w:rPr>
            </w:pPr>
            <w:r w:rsidRPr="001748AA">
              <w:rPr>
                <w:rFonts w:ascii="Times New Roman" w:eastAsia="Times New Roman" w:hAnsi="Times New Roman" w:cs="Times New Roman"/>
                <w:iCs/>
                <w:color w:val="000000"/>
                <w:lang w:eastAsia="pl-PL"/>
              </w:rPr>
              <w:t>Szaflik, W., 2008. Projektowanie instalacji ciepłej wody w budynkach mieszkalnych, Wydawnictwo Uczelniane Politechniki Szczecińskiej, Szczecin.</w:t>
            </w:r>
          </w:p>
        </w:tc>
      </w:tr>
    </w:tbl>
    <w:p w:rsidR="00554496" w:rsidRPr="001748AA" w:rsidRDefault="00554496" w:rsidP="00554496">
      <w:pPr>
        <w:tabs>
          <w:tab w:val="left" w:pos="284"/>
        </w:tabs>
        <w:spacing w:before="120" w:after="120" w:line="240" w:lineRule="auto"/>
        <w:rPr>
          <w:rFonts w:ascii="Times New Roman" w:eastAsia="Times New Roman" w:hAnsi="Times New Roman" w:cs="Times New Roman"/>
          <w:b/>
          <w:lang w:eastAsia="pl-PL"/>
        </w:rPr>
      </w:pPr>
      <w:r w:rsidRPr="001748AA">
        <w:rPr>
          <w:rFonts w:ascii="Times New Roman" w:eastAsia="Times New Roman" w:hAnsi="Times New Roman" w:cs="Times New Roman"/>
          <w:b/>
          <w:lang w:eastAsia="pl-PL"/>
        </w:rPr>
        <w:t>8. 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554496" w:rsidRPr="001748AA" w:rsidTr="005C5D6D">
        <w:trPr>
          <w:trHeight w:val="769"/>
          <w:jc w:val="center"/>
        </w:trPr>
        <w:tc>
          <w:tcPr>
            <w:tcW w:w="7246" w:type="dxa"/>
            <w:gridSpan w:val="2"/>
            <w:shd w:val="clear" w:color="auto" w:fill="F2F2F2"/>
            <w:vAlign w:val="center"/>
          </w:tcPr>
          <w:p w:rsidR="00554496" w:rsidRPr="001748AA" w:rsidRDefault="00554496" w:rsidP="005C5D6D">
            <w:pPr>
              <w:spacing w:after="0" w:line="240" w:lineRule="auto"/>
              <w:jc w:val="center"/>
              <w:rPr>
                <w:rFonts w:ascii="Times New Roman" w:eastAsia="Times New Roman" w:hAnsi="Times New Roman" w:cs="Times New Roman"/>
                <w:lang w:eastAsia="pl-PL"/>
              </w:rPr>
            </w:pPr>
            <w:r w:rsidRPr="001748AA">
              <w:rPr>
                <w:rFonts w:ascii="Times New Roman" w:eastAsia="Times New Roman" w:hAnsi="Times New Roman" w:cs="Times New Roman"/>
                <w:lang w:eastAsia="pl-PL"/>
              </w:rPr>
              <w:t>Aktywność studenta</w:t>
            </w:r>
          </w:p>
        </w:tc>
        <w:tc>
          <w:tcPr>
            <w:tcW w:w="2393" w:type="dxa"/>
            <w:shd w:val="clear" w:color="auto" w:fill="F2F2F2"/>
            <w:vAlign w:val="center"/>
          </w:tcPr>
          <w:p w:rsidR="00554496" w:rsidRPr="001748AA" w:rsidRDefault="00554496" w:rsidP="005C5D6D">
            <w:pPr>
              <w:spacing w:after="0" w:line="240" w:lineRule="auto"/>
              <w:jc w:val="center"/>
              <w:rPr>
                <w:rFonts w:ascii="Times New Roman" w:eastAsia="Times New Roman" w:hAnsi="Times New Roman" w:cs="Times New Roman"/>
                <w:lang w:eastAsia="pl-PL"/>
              </w:rPr>
            </w:pPr>
            <w:r w:rsidRPr="001748AA">
              <w:rPr>
                <w:rFonts w:ascii="Times New Roman" w:eastAsia="Times New Roman" w:hAnsi="Times New Roman" w:cs="Times New Roman"/>
                <w:lang w:eastAsia="pl-PL"/>
              </w:rPr>
              <w:t>Obciążenie studenta – Liczba godzin</w:t>
            </w:r>
          </w:p>
          <w:p w:rsidR="00554496" w:rsidRPr="001748AA" w:rsidRDefault="00554496" w:rsidP="005C5D6D">
            <w:pPr>
              <w:spacing w:after="0" w:line="240" w:lineRule="auto"/>
              <w:jc w:val="center"/>
              <w:rPr>
                <w:rFonts w:ascii="Times New Roman" w:eastAsia="Times New Roman" w:hAnsi="Times New Roman" w:cs="Times New Roman"/>
                <w:lang w:eastAsia="pl-PL"/>
              </w:rPr>
            </w:pPr>
            <w:r w:rsidRPr="001748AA">
              <w:rPr>
                <w:rFonts w:ascii="Times New Roman" w:eastAsia="Times New Roman" w:hAnsi="Times New Roman" w:cs="Times New Roman"/>
                <w:lang w:eastAsia="pl-PL"/>
              </w:rPr>
              <w:t>(podano przykładowe)</w:t>
            </w:r>
          </w:p>
        </w:tc>
      </w:tr>
      <w:tr w:rsidR="00554496" w:rsidRPr="001748AA" w:rsidTr="005C5D6D">
        <w:trPr>
          <w:trHeight w:val="340"/>
          <w:jc w:val="center"/>
        </w:trPr>
        <w:tc>
          <w:tcPr>
            <w:tcW w:w="2978" w:type="dxa"/>
            <w:vMerge w:val="restart"/>
          </w:tcPr>
          <w:p w:rsidR="00554496" w:rsidRPr="001748AA" w:rsidRDefault="00554496" w:rsidP="005C5D6D">
            <w:pPr>
              <w:spacing w:after="0" w:line="240" w:lineRule="auto"/>
              <w:rPr>
                <w:rFonts w:ascii="Times New Roman" w:eastAsia="Times New Roman" w:hAnsi="Times New Roman" w:cs="Times New Roman"/>
                <w:lang w:eastAsia="pl-PL"/>
              </w:rPr>
            </w:pPr>
            <w:r w:rsidRPr="001748AA">
              <w:rPr>
                <w:rFonts w:ascii="Times New Roman" w:eastAsia="Times New Roman" w:hAnsi="Times New Roman" w:cs="Times New Roman"/>
                <w:lang w:eastAsia="pl-PL"/>
              </w:rPr>
              <w:t xml:space="preserve">Zajęcia prowadzone </w:t>
            </w:r>
            <w:r w:rsidRPr="001748AA">
              <w:rPr>
                <w:rFonts w:ascii="Times New Roman" w:eastAsia="Times New Roman" w:hAnsi="Times New Roman" w:cs="Times New Roman"/>
                <w:lang w:eastAsia="pl-PL"/>
              </w:rPr>
              <w:br/>
              <w:t xml:space="preserve">z bezpośrednim udziałem NA </w:t>
            </w:r>
            <w:r w:rsidRPr="001748AA">
              <w:rPr>
                <w:rFonts w:ascii="Times New Roman" w:eastAsia="Times New Roman" w:hAnsi="Times New Roman" w:cs="Times New Roman"/>
                <w:lang w:eastAsia="pl-PL"/>
              </w:rPr>
              <w:br/>
              <w:t xml:space="preserve">lub innych osób prowadzących zajęcia </w:t>
            </w:r>
          </w:p>
        </w:tc>
        <w:tc>
          <w:tcPr>
            <w:tcW w:w="4268" w:type="dxa"/>
          </w:tcPr>
          <w:p w:rsidR="00554496" w:rsidRPr="001748AA" w:rsidRDefault="00554496" w:rsidP="005C5D6D">
            <w:pPr>
              <w:spacing w:after="0" w:line="240" w:lineRule="auto"/>
              <w:ind w:left="88"/>
              <w:rPr>
                <w:rFonts w:ascii="Times New Roman" w:eastAsia="Times New Roman" w:hAnsi="Times New Roman" w:cs="Times New Roman"/>
                <w:lang w:eastAsia="pl-PL"/>
              </w:rPr>
            </w:pPr>
            <w:r w:rsidRPr="001748AA">
              <w:rPr>
                <w:rFonts w:ascii="Times New Roman" w:eastAsia="Times New Roman" w:hAnsi="Times New Roman" w:cs="Times New Roman"/>
                <w:lang w:eastAsia="pl-PL"/>
              </w:rPr>
              <w:t>Udział w zajęciach dydaktycznych, wskazanych w pkt. 1B</w:t>
            </w:r>
          </w:p>
        </w:tc>
        <w:tc>
          <w:tcPr>
            <w:tcW w:w="2393" w:type="dxa"/>
          </w:tcPr>
          <w:p w:rsidR="00554496" w:rsidRPr="001748AA" w:rsidRDefault="00554496" w:rsidP="005C5D6D">
            <w:pPr>
              <w:spacing w:after="0" w:line="240" w:lineRule="auto"/>
              <w:jc w:val="center"/>
              <w:rPr>
                <w:rFonts w:ascii="Times New Roman" w:eastAsia="Times New Roman" w:hAnsi="Times New Roman" w:cs="Times New Roman"/>
                <w:lang w:eastAsia="pl-PL"/>
              </w:rPr>
            </w:pPr>
            <w:r w:rsidRPr="001748AA">
              <w:rPr>
                <w:rFonts w:ascii="Times New Roman" w:eastAsia="Times New Roman" w:hAnsi="Times New Roman" w:cs="Times New Roman"/>
                <w:lang w:eastAsia="pl-PL"/>
              </w:rPr>
              <w:t>60</w:t>
            </w:r>
          </w:p>
        </w:tc>
      </w:tr>
      <w:tr w:rsidR="00554496" w:rsidRPr="001748AA" w:rsidTr="005C5D6D">
        <w:trPr>
          <w:trHeight w:val="271"/>
          <w:jc w:val="center"/>
        </w:trPr>
        <w:tc>
          <w:tcPr>
            <w:tcW w:w="2978" w:type="dxa"/>
            <w:vMerge/>
          </w:tcPr>
          <w:p w:rsidR="00554496" w:rsidRPr="001748AA" w:rsidRDefault="00554496" w:rsidP="005C5D6D">
            <w:pPr>
              <w:spacing w:after="0" w:line="240" w:lineRule="auto"/>
              <w:rPr>
                <w:rFonts w:ascii="Times New Roman" w:eastAsia="Times New Roman" w:hAnsi="Times New Roman" w:cs="Times New Roman"/>
                <w:color w:val="000000"/>
                <w:lang w:eastAsia="pl-PL"/>
              </w:rPr>
            </w:pPr>
          </w:p>
        </w:tc>
        <w:tc>
          <w:tcPr>
            <w:tcW w:w="4268" w:type="dxa"/>
          </w:tcPr>
          <w:p w:rsidR="00554496" w:rsidRPr="001748AA" w:rsidRDefault="00554496" w:rsidP="005C5D6D">
            <w:pPr>
              <w:spacing w:after="0" w:line="240" w:lineRule="auto"/>
              <w:ind w:left="88"/>
              <w:rPr>
                <w:rFonts w:ascii="Times New Roman" w:eastAsia="Times New Roman" w:hAnsi="Times New Roman" w:cs="Times New Roman"/>
                <w:color w:val="000000"/>
                <w:lang w:eastAsia="pl-PL"/>
              </w:rPr>
            </w:pPr>
            <w:r w:rsidRPr="001748AA">
              <w:rPr>
                <w:rFonts w:ascii="Times New Roman" w:eastAsia="Times New Roman" w:hAnsi="Times New Roman" w:cs="Times New Roman"/>
                <w:color w:val="000000"/>
                <w:lang w:eastAsia="pl-PL"/>
              </w:rPr>
              <w:t xml:space="preserve">Konsultacje </w:t>
            </w:r>
          </w:p>
        </w:tc>
        <w:tc>
          <w:tcPr>
            <w:tcW w:w="2393" w:type="dxa"/>
          </w:tcPr>
          <w:p w:rsidR="00554496" w:rsidRPr="001748AA" w:rsidRDefault="00554496" w:rsidP="005C5D6D">
            <w:pPr>
              <w:spacing w:after="0" w:line="240" w:lineRule="auto"/>
              <w:jc w:val="center"/>
              <w:rPr>
                <w:rFonts w:ascii="Times New Roman" w:eastAsia="Times New Roman" w:hAnsi="Times New Roman" w:cs="Times New Roman"/>
                <w:color w:val="000000"/>
                <w:lang w:eastAsia="pl-PL"/>
              </w:rPr>
            </w:pPr>
            <w:r w:rsidRPr="001748AA">
              <w:rPr>
                <w:rFonts w:ascii="Times New Roman" w:eastAsia="Times New Roman" w:hAnsi="Times New Roman" w:cs="Times New Roman"/>
                <w:color w:val="000000"/>
                <w:lang w:eastAsia="pl-PL"/>
              </w:rPr>
              <w:t>2</w:t>
            </w:r>
          </w:p>
        </w:tc>
      </w:tr>
      <w:tr w:rsidR="00554496" w:rsidRPr="001748AA" w:rsidTr="005C5D6D">
        <w:trPr>
          <w:trHeight w:val="177"/>
          <w:jc w:val="center"/>
        </w:trPr>
        <w:tc>
          <w:tcPr>
            <w:tcW w:w="2978" w:type="dxa"/>
            <w:vMerge w:val="restart"/>
          </w:tcPr>
          <w:p w:rsidR="00554496" w:rsidRPr="001748AA" w:rsidRDefault="00554496" w:rsidP="005C5D6D">
            <w:pPr>
              <w:spacing w:after="0" w:line="240" w:lineRule="auto"/>
              <w:rPr>
                <w:rFonts w:ascii="Times New Roman" w:eastAsia="Times New Roman" w:hAnsi="Times New Roman" w:cs="Times New Roman"/>
                <w:color w:val="000000"/>
                <w:lang w:eastAsia="pl-PL"/>
              </w:rPr>
            </w:pPr>
          </w:p>
          <w:p w:rsidR="00554496" w:rsidRPr="001748AA" w:rsidRDefault="00554496" w:rsidP="005C5D6D">
            <w:pPr>
              <w:spacing w:after="0" w:line="240" w:lineRule="auto"/>
              <w:rPr>
                <w:rFonts w:ascii="Times New Roman" w:eastAsia="Times New Roman" w:hAnsi="Times New Roman" w:cs="Times New Roman"/>
                <w:color w:val="000000"/>
                <w:lang w:eastAsia="pl-PL"/>
              </w:rPr>
            </w:pPr>
            <w:r w:rsidRPr="001748AA">
              <w:rPr>
                <w:rFonts w:ascii="Times New Roman" w:eastAsia="Times New Roman" w:hAnsi="Times New Roman" w:cs="Times New Roman"/>
                <w:color w:val="000000"/>
                <w:lang w:eastAsia="pl-PL"/>
              </w:rPr>
              <w:t xml:space="preserve">Praca własna studenta </w:t>
            </w:r>
          </w:p>
        </w:tc>
        <w:tc>
          <w:tcPr>
            <w:tcW w:w="4268" w:type="dxa"/>
          </w:tcPr>
          <w:p w:rsidR="00554496" w:rsidRPr="001748AA" w:rsidRDefault="00554496" w:rsidP="005C5D6D">
            <w:pPr>
              <w:spacing w:after="0" w:line="240" w:lineRule="auto"/>
              <w:ind w:left="88"/>
              <w:rPr>
                <w:rFonts w:ascii="Times New Roman" w:eastAsia="Times New Roman" w:hAnsi="Times New Roman" w:cs="Times New Roman"/>
                <w:color w:val="000000"/>
                <w:lang w:eastAsia="pl-PL"/>
              </w:rPr>
            </w:pPr>
            <w:r w:rsidRPr="001748AA">
              <w:rPr>
                <w:rFonts w:ascii="Times New Roman" w:eastAsia="Times New Roman" w:hAnsi="Times New Roman" w:cs="Times New Roman"/>
                <w:color w:val="000000"/>
                <w:lang w:eastAsia="pl-PL"/>
              </w:rPr>
              <w:t>Przygotowanie do zajęć</w:t>
            </w:r>
          </w:p>
        </w:tc>
        <w:tc>
          <w:tcPr>
            <w:tcW w:w="2393" w:type="dxa"/>
          </w:tcPr>
          <w:p w:rsidR="00554496" w:rsidRPr="001748AA" w:rsidRDefault="00554496" w:rsidP="005C5D6D">
            <w:pPr>
              <w:spacing w:after="0" w:line="240" w:lineRule="auto"/>
              <w:jc w:val="center"/>
              <w:rPr>
                <w:rFonts w:ascii="Times New Roman" w:eastAsia="Times New Roman" w:hAnsi="Times New Roman" w:cs="Times New Roman"/>
                <w:color w:val="000000"/>
                <w:lang w:eastAsia="pl-PL"/>
              </w:rPr>
            </w:pPr>
            <w:r w:rsidRPr="001748AA">
              <w:rPr>
                <w:rFonts w:ascii="Times New Roman" w:eastAsia="Times New Roman" w:hAnsi="Times New Roman" w:cs="Times New Roman"/>
                <w:color w:val="000000"/>
                <w:lang w:eastAsia="pl-PL"/>
              </w:rPr>
              <w:t>20</w:t>
            </w:r>
          </w:p>
        </w:tc>
      </w:tr>
      <w:tr w:rsidR="00554496" w:rsidRPr="001748AA" w:rsidTr="005C5D6D">
        <w:trPr>
          <w:trHeight w:val="137"/>
          <w:jc w:val="center"/>
        </w:trPr>
        <w:tc>
          <w:tcPr>
            <w:tcW w:w="2978" w:type="dxa"/>
            <w:vMerge/>
          </w:tcPr>
          <w:p w:rsidR="00554496" w:rsidRPr="001748AA" w:rsidRDefault="00554496" w:rsidP="005C5D6D">
            <w:pPr>
              <w:spacing w:after="0" w:line="240" w:lineRule="auto"/>
              <w:rPr>
                <w:rFonts w:ascii="Times New Roman" w:eastAsia="Times New Roman" w:hAnsi="Times New Roman" w:cs="Times New Roman"/>
                <w:color w:val="000000"/>
                <w:lang w:eastAsia="pl-PL"/>
              </w:rPr>
            </w:pPr>
          </w:p>
        </w:tc>
        <w:tc>
          <w:tcPr>
            <w:tcW w:w="4268" w:type="dxa"/>
          </w:tcPr>
          <w:p w:rsidR="00554496" w:rsidRPr="001748AA" w:rsidRDefault="00554496" w:rsidP="005C5D6D">
            <w:pPr>
              <w:spacing w:after="0" w:line="240" w:lineRule="auto"/>
              <w:ind w:left="88"/>
              <w:rPr>
                <w:rFonts w:ascii="Times New Roman" w:eastAsia="Times New Roman" w:hAnsi="Times New Roman" w:cs="Times New Roman"/>
                <w:color w:val="000000"/>
                <w:lang w:eastAsia="pl-PL"/>
              </w:rPr>
            </w:pPr>
            <w:r w:rsidRPr="001748AA">
              <w:rPr>
                <w:rFonts w:ascii="Times New Roman" w:eastAsia="Times New Roman" w:hAnsi="Times New Roman" w:cs="Times New Roman"/>
                <w:color w:val="000000"/>
                <w:lang w:eastAsia="pl-PL"/>
              </w:rPr>
              <w:t>Studiowanie literatury</w:t>
            </w:r>
          </w:p>
        </w:tc>
        <w:tc>
          <w:tcPr>
            <w:tcW w:w="2393" w:type="dxa"/>
          </w:tcPr>
          <w:p w:rsidR="00554496" w:rsidRPr="001748AA" w:rsidRDefault="00554496" w:rsidP="005C5D6D">
            <w:pPr>
              <w:spacing w:after="0" w:line="240" w:lineRule="auto"/>
              <w:jc w:val="center"/>
              <w:rPr>
                <w:rFonts w:ascii="Times New Roman" w:eastAsia="Times New Roman" w:hAnsi="Times New Roman" w:cs="Times New Roman"/>
                <w:color w:val="000000"/>
                <w:lang w:eastAsia="pl-PL"/>
              </w:rPr>
            </w:pPr>
            <w:r w:rsidRPr="001748AA">
              <w:rPr>
                <w:rFonts w:ascii="Times New Roman" w:eastAsia="Times New Roman" w:hAnsi="Times New Roman" w:cs="Times New Roman"/>
                <w:color w:val="000000"/>
                <w:lang w:eastAsia="pl-PL"/>
              </w:rPr>
              <w:t>28</w:t>
            </w:r>
          </w:p>
        </w:tc>
      </w:tr>
      <w:tr w:rsidR="00554496" w:rsidRPr="001748AA" w:rsidTr="005C5D6D">
        <w:trPr>
          <w:trHeight w:val="340"/>
          <w:jc w:val="center"/>
        </w:trPr>
        <w:tc>
          <w:tcPr>
            <w:tcW w:w="2978" w:type="dxa"/>
            <w:vMerge/>
          </w:tcPr>
          <w:p w:rsidR="00554496" w:rsidRPr="001748AA" w:rsidRDefault="00554496" w:rsidP="005C5D6D">
            <w:pPr>
              <w:spacing w:after="0" w:line="240" w:lineRule="auto"/>
              <w:rPr>
                <w:rFonts w:ascii="Times New Roman" w:eastAsia="Times New Roman" w:hAnsi="Times New Roman" w:cs="Times New Roman"/>
                <w:color w:val="000000"/>
                <w:lang w:eastAsia="pl-PL"/>
              </w:rPr>
            </w:pPr>
          </w:p>
        </w:tc>
        <w:tc>
          <w:tcPr>
            <w:tcW w:w="4268" w:type="dxa"/>
          </w:tcPr>
          <w:p w:rsidR="00554496" w:rsidRPr="001748AA" w:rsidRDefault="00554496" w:rsidP="005C5D6D">
            <w:pPr>
              <w:spacing w:after="0" w:line="240" w:lineRule="auto"/>
              <w:ind w:left="88"/>
              <w:rPr>
                <w:rFonts w:ascii="Times New Roman" w:eastAsia="Times New Roman" w:hAnsi="Times New Roman" w:cs="Times New Roman"/>
                <w:color w:val="000000"/>
                <w:lang w:eastAsia="pl-PL"/>
              </w:rPr>
            </w:pPr>
            <w:r w:rsidRPr="001748AA">
              <w:rPr>
                <w:rFonts w:ascii="Times New Roman" w:eastAsia="Times New Roman" w:hAnsi="Times New Roman" w:cs="Times New Roman"/>
                <w:color w:val="000000"/>
                <w:lang w:eastAsia="pl-PL"/>
              </w:rPr>
              <w:t xml:space="preserve">Inne (przygotowanie do egzaminu, zaliczeń, </w:t>
            </w:r>
          </w:p>
          <w:p w:rsidR="00554496" w:rsidRPr="001748AA" w:rsidRDefault="00554496" w:rsidP="005C5D6D">
            <w:pPr>
              <w:spacing w:after="0" w:line="240" w:lineRule="auto"/>
              <w:ind w:left="88"/>
              <w:rPr>
                <w:rFonts w:ascii="Times New Roman" w:eastAsia="Times New Roman" w:hAnsi="Times New Roman" w:cs="Times New Roman"/>
                <w:color w:val="000000"/>
                <w:lang w:eastAsia="pl-PL"/>
              </w:rPr>
            </w:pPr>
            <w:r w:rsidRPr="001748AA">
              <w:rPr>
                <w:rFonts w:ascii="Times New Roman" w:eastAsia="Times New Roman" w:hAnsi="Times New Roman" w:cs="Times New Roman"/>
                <w:color w:val="000000"/>
                <w:lang w:eastAsia="pl-PL"/>
              </w:rPr>
              <w:t>przygotowanie projektu itd.)</w:t>
            </w:r>
          </w:p>
        </w:tc>
        <w:tc>
          <w:tcPr>
            <w:tcW w:w="2393" w:type="dxa"/>
          </w:tcPr>
          <w:p w:rsidR="00554496" w:rsidRPr="001748AA" w:rsidRDefault="00554496" w:rsidP="005C5D6D">
            <w:pPr>
              <w:spacing w:after="0" w:line="240" w:lineRule="auto"/>
              <w:jc w:val="center"/>
              <w:rPr>
                <w:rFonts w:ascii="Times New Roman" w:eastAsia="Times New Roman" w:hAnsi="Times New Roman" w:cs="Times New Roman"/>
                <w:color w:val="000000"/>
                <w:lang w:eastAsia="pl-PL"/>
              </w:rPr>
            </w:pPr>
            <w:r w:rsidRPr="001748AA">
              <w:rPr>
                <w:rFonts w:ascii="Times New Roman" w:eastAsia="Times New Roman" w:hAnsi="Times New Roman" w:cs="Times New Roman"/>
                <w:color w:val="000000"/>
                <w:lang w:eastAsia="pl-PL"/>
              </w:rPr>
              <w:t>20</w:t>
            </w:r>
          </w:p>
        </w:tc>
      </w:tr>
      <w:tr w:rsidR="00554496" w:rsidRPr="001748AA" w:rsidTr="005C5D6D">
        <w:trPr>
          <w:trHeight w:val="340"/>
          <w:jc w:val="center"/>
        </w:trPr>
        <w:tc>
          <w:tcPr>
            <w:tcW w:w="7246" w:type="dxa"/>
            <w:gridSpan w:val="2"/>
            <w:shd w:val="clear" w:color="auto" w:fill="F2F2F2"/>
          </w:tcPr>
          <w:p w:rsidR="00554496" w:rsidRPr="001748AA" w:rsidRDefault="00554496" w:rsidP="005C5D6D">
            <w:pPr>
              <w:spacing w:after="0" w:line="240" w:lineRule="auto"/>
              <w:rPr>
                <w:rFonts w:ascii="Times New Roman" w:eastAsia="Times New Roman" w:hAnsi="Times New Roman" w:cs="Times New Roman"/>
                <w:color w:val="000000"/>
                <w:lang w:eastAsia="pl-PL"/>
              </w:rPr>
            </w:pPr>
            <w:r w:rsidRPr="001748AA">
              <w:rPr>
                <w:rFonts w:ascii="Times New Roman" w:eastAsia="Times New Roman" w:hAnsi="Times New Roman" w:cs="Times New Roman"/>
                <w:color w:val="000000"/>
                <w:lang w:eastAsia="pl-PL"/>
              </w:rPr>
              <w:t>Łączny nakład pracy studenta</w:t>
            </w:r>
          </w:p>
        </w:tc>
        <w:tc>
          <w:tcPr>
            <w:tcW w:w="2393" w:type="dxa"/>
            <w:shd w:val="clear" w:color="auto" w:fill="F2F2F2"/>
          </w:tcPr>
          <w:p w:rsidR="00554496" w:rsidRPr="001748AA" w:rsidRDefault="00554496" w:rsidP="005C5D6D">
            <w:pPr>
              <w:spacing w:after="0" w:line="240" w:lineRule="auto"/>
              <w:jc w:val="center"/>
              <w:rPr>
                <w:rFonts w:ascii="Times New Roman" w:eastAsia="Times New Roman" w:hAnsi="Times New Roman" w:cs="Times New Roman"/>
                <w:color w:val="000000"/>
                <w:lang w:eastAsia="pl-PL"/>
              </w:rPr>
            </w:pPr>
            <w:r w:rsidRPr="001748AA">
              <w:rPr>
                <w:rFonts w:ascii="Times New Roman" w:eastAsia="Times New Roman" w:hAnsi="Times New Roman" w:cs="Times New Roman"/>
                <w:color w:val="000000"/>
                <w:lang w:eastAsia="pl-PL"/>
              </w:rPr>
              <w:t>130</w:t>
            </w:r>
          </w:p>
        </w:tc>
      </w:tr>
      <w:tr w:rsidR="00554496" w:rsidRPr="001748AA" w:rsidTr="005C5D6D">
        <w:trPr>
          <w:trHeight w:val="397"/>
          <w:jc w:val="center"/>
        </w:trPr>
        <w:tc>
          <w:tcPr>
            <w:tcW w:w="7246" w:type="dxa"/>
            <w:gridSpan w:val="2"/>
            <w:shd w:val="clear" w:color="auto" w:fill="F2F2F2"/>
            <w:vAlign w:val="center"/>
          </w:tcPr>
          <w:p w:rsidR="00554496" w:rsidRPr="001748AA" w:rsidRDefault="00554496" w:rsidP="005C5D6D">
            <w:pPr>
              <w:spacing w:after="0" w:line="240" w:lineRule="auto"/>
              <w:jc w:val="right"/>
              <w:rPr>
                <w:rFonts w:ascii="Times New Roman" w:eastAsia="Times New Roman" w:hAnsi="Times New Roman" w:cs="Times New Roman"/>
                <w:b/>
                <w:color w:val="000000"/>
                <w:lang w:eastAsia="pl-PL"/>
              </w:rPr>
            </w:pPr>
            <w:r w:rsidRPr="001748AA">
              <w:rPr>
                <w:rFonts w:ascii="Times New Roman" w:eastAsia="Times New Roman" w:hAnsi="Times New Roman" w:cs="Times New Roman"/>
                <w:color w:val="000000"/>
                <w:lang w:eastAsia="pl-PL"/>
              </w:rPr>
              <w:t xml:space="preserve"> </w:t>
            </w:r>
            <w:r w:rsidRPr="001748AA">
              <w:rPr>
                <w:rFonts w:ascii="Times New Roman" w:eastAsia="Times New Roman" w:hAnsi="Times New Roman" w:cs="Times New Roman"/>
                <w:b/>
                <w:color w:val="000000"/>
                <w:lang w:eastAsia="pl-PL"/>
              </w:rPr>
              <w:t xml:space="preserve">Liczba punktów ECTS </w:t>
            </w:r>
          </w:p>
        </w:tc>
        <w:tc>
          <w:tcPr>
            <w:tcW w:w="2393" w:type="dxa"/>
            <w:shd w:val="clear" w:color="auto" w:fill="F2F2F2"/>
            <w:vAlign w:val="center"/>
          </w:tcPr>
          <w:p w:rsidR="00554496" w:rsidRPr="001748AA" w:rsidRDefault="00554496" w:rsidP="005C5D6D">
            <w:pPr>
              <w:spacing w:after="0" w:line="240" w:lineRule="auto"/>
              <w:jc w:val="center"/>
              <w:rPr>
                <w:rFonts w:ascii="Times New Roman" w:eastAsia="Times New Roman" w:hAnsi="Times New Roman" w:cs="Times New Roman"/>
                <w:color w:val="000000"/>
                <w:lang w:eastAsia="pl-PL"/>
              </w:rPr>
            </w:pPr>
            <w:r w:rsidRPr="001748AA">
              <w:rPr>
                <w:rFonts w:ascii="Times New Roman" w:eastAsia="Times New Roman" w:hAnsi="Times New Roman" w:cs="Times New Roman"/>
                <w:color w:val="000000"/>
                <w:lang w:eastAsia="pl-PL"/>
              </w:rPr>
              <w:t>5</w:t>
            </w:r>
          </w:p>
        </w:tc>
      </w:tr>
    </w:tbl>
    <w:p w:rsidR="00554496" w:rsidRPr="001748AA" w:rsidRDefault="00554496" w:rsidP="00554496">
      <w:pPr>
        <w:tabs>
          <w:tab w:val="left" w:pos="284"/>
        </w:tabs>
        <w:autoSpaceDE w:val="0"/>
        <w:autoSpaceDN w:val="0"/>
        <w:spacing w:before="120" w:after="120" w:line="240" w:lineRule="auto"/>
        <w:jc w:val="both"/>
        <w:rPr>
          <w:rFonts w:ascii="Times New Roman" w:eastAsia="Times New Roman" w:hAnsi="Times New Roman" w:cs="Times New Roman"/>
          <w:b/>
          <w:bCs/>
          <w:color w:val="000000"/>
          <w:lang w:eastAsia="pl-PL"/>
        </w:rPr>
      </w:pPr>
      <w:r w:rsidRPr="001748AA">
        <w:rPr>
          <w:rFonts w:ascii="Times New Roman" w:eastAsia="Times New Roman" w:hAnsi="Times New Roman" w:cs="Times New Roman"/>
          <w:color w:val="000000"/>
          <w:sz w:val="24"/>
          <w:szCs w:val="24"/>
          <w:vertAlign w:val="superscript"/>
          <w:lang w:eastAsia="pl-PL"/>
        </w:rPr>
        <w:t>*</w:t>
      </w:r>
      <w:r w:rsidRPr="001748AA">
        <w:rPr>
          <w:rFonts w:ascii="Times New Roman" w:eastAsia="Times New Roman" w:hAnsi="Times New Roman" w:cs="Times New Roman"/>
          <w:color w:val="000000"/>
          <w:sz w:val="24"/>
          <w:szCs w:val="24"/>
          <w:lang w:eastAsia="pl-PL"/>
        </w:rPr>
        <w:t xml:space="preserve"> </w:t>
      </w:r>
      <w:r w:rsidRPr="001748AA">
        <w:rPr>
          <w:rFonts w:ascii="Times New Roman" w:eastAsia="Times New Roman" w:hAnsi="Times New Roman" w:cs="Times New Roman"/>
          <w:color w:val="000000"/>
          <w:sz w:val="20"/>
          <w:szCs w:val="20"/>
          <w:lang w:eastAsia="pl-PL"/>
        </w:rPr>
        <w:t>ostateczna liczba punktów ECTS</w:t>
      </w:r>
    </w:p>
    <w:p w:rsidR="00554496" w:rsidRPr="001748AA" w:rsidRDefault="00554496" w:rsidP="00554496">
      <w:pPr>
        <w:spacing w:after="0" w:line="240" w:lineRule="auto"/>
        <w:rPr>
          <w:rFonts w:ascii="Times New Roman" w:eastAsia="Times New Roman" w:hAnsi="Times New Roman" w:cs="Times New Roman"/>
          <w:b/>
          <w:sz w:val="20"/>
          <w:szCs w:val="20"/>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tbl>
      <w:tblPr>
        <w:tblW w:w="9639" w:type="dxa"/>
        <w:jc w:val="center"/>
        <w:tblLayout w:type="fixed"/>
        <w:tblLook w:val="00A0"/>
      </w:tblPr>
      <w:tblGrid>
        <w:gridCol w:w="2410"/>
        <w:gridCol w:w="1958"/>
        <w:gridCol w:w="3464"/>
        <w:gridCol w:w="1807"/>
      </w:tblGrid>
      <w:tr w:rsidR="00554496" w:rsidRPr="00E454FB" w:rsidTr="005C5D6D">
        <w:trPr>
          <w:trHeight w:val="454"/>
          <w:jc w:val="center"/>
        </w:trPr>
        <w:tc>
          <w:tcPr>
            <w:tcW w:w="2410" w:type="dxa"/>
            <w:vAlign w:val="center"/>
          </w:tcPr>
          <w:p w:rsidR="00554496" w:rsidRPr="00E454FB" w:rsidRDefault="00554496" w:rsidP="005C5D6D">
            <w:pPr>
              <w:pStyle w:val="Nagwek1"/>
              <w:spacing w:before="0" w:line="276" w:lineRule="auto"/>
              <w:rPr>
                <w:rFonts w:ascii="Times New Roman" w:hAnsi="Times New Roman"/>
                <w:sz w:val="22"/>
                <w:szCs w:val="22"/>
              </w:rPr>
            </w:pPr>
            <w:r w:rsidRPr="00E454FB">
              <w:rPr>
                <w:rFonts w:ascii="Times New Roman" w:hAnsi="Times New Roman"/>
                <w:sz w:val="20"/>
                <w:szCs w:val="22"/>
              </w:rPr>
              <w:t>Kod przedmiotu:</w:t>
            </w:r>
          </w:p>
        </w:tc>
        <w:tc>
          <w:tcPr>
            <w:tcW w:w="1958" w:type="dxa"/>
            <w:vAlign w:val="center"/>
          </w:tcPr>
          <w:p w:rsidR="00554496" w:rsidRPr="00E454FB" w:rsidRDefault="00554496" w:rsidP="005C5D6D">
            <w:pPr>
              <w:pStyle w:val="Nagwek1"/>
              <w:spacing w:before="0" w:line="276" w:lineRule="auto"/>
              <w:jc w:val="center"/>
              <w:rPr>
                <w:rFonts w:ascii="Times New Roman" w:hAnsi="Times New Roman"/>
                <w:b w:val="0"/>
                <w:sz w:val="22"/>
                <w:szCs w:val="22"/>
              </w:rPr>
            </w:pPr>
            <w:r w:rsidRPr="00E454FB">
              <w:rPr>
                <w:rFonts w:ascii="Times New Roman" w:hAnsi="Times New Roman"/>
                <w:b w:val="0"/>
                <w:sz w:val="22"/>
                <w:szCs w:val="22"/>
              </w:rPr>
              <w:t>……………….</w:t>
            </w:r>
          </w:p>
        </w:tc>
        <w:tc>
          <w:tcPr>
            <w:tcW w:w="3464" w:type="dxa"/>
            <w:vAlign w:val="center"/>
          </w:tcPr>
          <w:p w:rsidR="00554496" w:rsidRPr="00E454FB" w:rsidRDefault="00554496" w:rsidP="005C5D6D">
            <w:pPr>
              <w:pStyle w:val="Nagwek1"/>
              <w:spacing w:before="0" w:line="276" w:lineRule="auto"/>
              <w:jc w:val="right"/>
              <w:rPr>
                <w:rFonts w:ascii="Times New Roman" w:hAnsi="Times New Roman"/>
                <w:sz w:val="22"/>
                <w:szCs w:val="22"/>
              </w:rPr>
            </w:pPr>
            <w:r w:rsidRPr="00E454FB">
              <w:rPr>
                <w:rFonts w:ascii="Times New Roman" w:hAnsi="Times New Roman"/>
                <w:sz w:val="20"/>
                <w:szCs w:val="22"/>
              </w:rPr>
              <w:t>Pozycja planu:</w:t>
            </w:r>
          </w:p>
        </w:tc>
        <w:tc>
          <w:tcPr>
            <w:tcW w:w="1807" w:type="dxa"/>
            <w:vAlign w:val="center"/>
          </w:tcPr>
          <w:p w:rsidR="00554496" w:rsidRPr="00316524" w:rsidRDefault="00554496" w:rsidP="005C5D6D">
            <w:pPr>
              <w:pStyle w:val="Nagwek1"/>
              <w:spacing w:before="0" w:line="276" w:lineRule="auto"/>
              <w:jc w:val="center"/>
              <w:rPr>
                <w:rFonts w:ascii="Times New Roman" w:hAnsi="Times New Roman"/>
                <w:sz w:val="20"/>
                <w:szCs w:val="20"/>
              </w:rPr>
            </w:pPr>
            <w:r w:rsidRPr="00316524">
              <w:rPr>
                <w:rFonts w:ascii="Times New Roman" w:hAnsi="Times New Roman"/>
                <w:sz w:val="20"/>
                <w:szCs w:val="20"/>
              </w:rPr>
              <w:t>C.12</w:t>
            </w:r>
          </w:p>
        </w:tc>
      </w:tr>
    </w:tbl>
    <w:p w:rsidR="00554496" w:rsidRPr="00E454FB" w:rsidRDefault="00554496" w:rsidP="00126C6E">
      <w:pPr>
        <w:numPr>
          <w:ilvl w:val="0"/>
          <w:numId w:val="74"/>
        </w:numPr>
        <w:tabs>
          <w:tab w:val="clear" w:pos="1440"/>
          <w:tab w:val="num" w:pos="284"/>
        </w:tabs>
        <w:spacing w:before="120" w:after="0" w:line="240" w:lineRule="auto"/>
        <w:ind w:left="426" w:hanging="426"/>
        <w:rPr>
          <w:rFonts w:ascii="Times New Roman" w:hAnsi="Times New Roman" w:cs="Times New Roman"/>
          <w:b/>
        </w:rPr>
      </w:pPr>
      <w:r w:rsidRPr="00E454FB">
        <w:rPr>
          <w:rFonts w:ascii="Times New Roman" w:hAnsi="Times New Roman" w:cs="Times New Roman"/>
          <w:b/>
        </w:rPr>
        <w:t>INFORMACJE O PRZEDMIOCIE</w:t>
      </w:r>
    </w:p>
    <w:p w:rsidR="00554496" w:rsidRPr="00E454FB" w:rsidRDefault="00554496" w:rsidP="00126C6E">
      <w:pPr>
        <w:pStyle w:val="Akapitzlist1"/>
        <w:numPr>
          <w:ilvl w:val="1"/>
          <w:numId w:val="74"/>
        </w:numPr>
        <w:spacing w:before="120" w:after="120"/>
        <w:ind w:left="567" w:hanging="283"/>
        <w:rPr>
          <w:b/>
          <w:sz w:val="22"/>
          <w:szCs w:val="22"/>
        </w:rPr>
      </w:pPr>
      <w:r w:rsidRPr="00E454FB">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554496" w:rsidRPr="00E454FB" w:rsidTr="005C5D6D">
        <w:trPr>
          <w:trHeight w:val="340"/>
          <w:jc w:val="center"/>
        </w:trPr>
        <w:tc>
          <w:tcPr>
            <w:tcW w:w="3775" w:type="dxa"/>
            <w:shd w:val="clear" w:color="auto" w:fill="F2F2F2"/>
            <w:vAlign w:val="center"/>
          </w:tcPr>
          <w:p w:rsidR="00554496" w:rsidRPr="00E454FB" w:rsidRDefault="00554496" w:rsidP="005C5D6D">
            <w:pPr>
              <w:widowControl w:val="0"/>
              <w:autoSpaceDE w:val="0"/>
              <w:autoSpaceDN w:val="0"/>
              <w:adjustRightInd w:val="0"/>
              <w:rPr>
                <w:rFonts w:ascii="Times New Roman" w:hAnsi="Times New Roman" w:cs="Times New Roman"/>
                <w:iCs/>
                <w:color w:val="000000"/>
              </w:rPr>
            </w:pPr>
            <w:r w:rsidRPr="00E454FB">
              <w:rPr>
                <w:rFonts w:ascii="Times New Roman" w:hAnsi="Times New Roman" w:cs="Times New Roman"/>
                <w:iCs/>
              </w:rPr>
              <w:t>Nazwa przedmiotu</w:t>
            </w:r>
          </w:p>
        </w:tc>
        <w:tc>
          <w:tcPr>
            <w:tcW w:w="5864" w:type="dxa"/>
            <w:vAlign w:val="center"/>
          </w:tcPr>
          <w:p w:rsidR="00554496" w:rsidRPr="00316524" w:rsidRDefault="00554496" w:rsidP="005C5D6D">
            <w:pPr>
              <w:widowControl w:val="0"/>
              <w:autoSpaceDE w:val="0"/>
              <w:autoSpaceDN w:val="0"/>
              <w:adjustRightInd w:val="0"/>
              <w:rPr>
                <w:rFonts w:ascii="Times New Roman" w:hAnsi="Times New Roman" w:cs="Times New Roman"/>
                <w:bCs/>
              </w:rPr>
            </w:pPr>
            <w:r>
              <w:rPr>
                <w:rFonts w:ascii="Times New Roman" w:hAnsi="Times New Roman" w:cs="Times New Roman"/>
                <w:bCs/>
              </w:rPr>
              <w:t>Specjalistyczne instalacje medyczne i przemysłowe</w:t>
            </w:r>
          </w:p>
        </w:tc>
      </w:tr>
      <w:tr w:rsidR="00554496" w:rsidRPr="00E454FB" w:rsidTr="005C5D6D">
        <w:trPr>
          <w:trHeight w:val="340"/>
          <w:jc w:val="center"/>
        </w:trPr>
        <w:tc>
          <w:tcPr>
            <w:tcW w:w="3775" w:type="dxa"/>
            <w:shd w:val="clear" w:color="auto" w:fill="F2F2F2"/>
            <w:vAlign w:val="center"/>
          </w:tcPr>
          <w:p w:rsidR="00554496" w:rsidRPr="00E454FB" w:rsidRDefault="00554496" w:rsidP="005C5D6D">
            <w:pPr>
              <w:widowControl w:val="0"/>
              <w:autoSpaceDE w:val="0"/>
              <w:autoSpaceDN w:val="0"/>
              <w:adjustRightInd w:val="0"/>
              <w:rPr>
                <w:rFonts w:ascii="Times New Roman" w:hAnsi="Times New Roman" w:cs="Times New Roman"/>
                <w:iCs/>
                <w:color w:val="000000"/>
              </w:rPr>
            </w:pPr>
            <w:r w:rsidRPr="00E454FB">
              <w:rPr>
                <w:rFonts w:ascii="Times New Roman" w:hAnsi="Times New Roman" w:cs="Times New Roman"/>
                <w:iCs/>
                <w:color w:val="000000"/>
              </w:rPr>
              <w:t>Nazwa studiów podyplomowych/kursu</w:t>
            </w:r>
          </w:p>
        </w:tc>
        <w:tc>
          <w:tcPr>
            <w:tcW w:w="5864" w:type="dxa"/>
            <w:vAlign w:val="center"/>
          </w:tcPr>
          <w:p w:rsidR="00554496" w:rsidRPr="00316524" w:rsidRDefault="00554496" w:rsidP="005C5D6D">
            <w:pPr>
              <w:autoSpaceDE w:val="0"/>
              <w:rPr>
                <w:rFonts w:ascii="Times New Roman" w:eastAsia="Calibri" w:hAnsi="Times New Roman" w:cs="Times New Roman"/>
                <w:b/>
                <w:iCs/>
              </w:rPr>
            </w:pPr>
            <w:r w:rsidRPr="00316524">
              <w:rPr>
                <w:rFonts w:ascii="Times New Roman" w:hAnsi="Times New Roman" w:cs="Times New Roman"/>
                <w:b/>
                <w:iCs/>
                <w:color w:val="000000"/>
              </w:rPr>
              <w:t>INŻYNIERIA ŚRODOWISKA</w:t>
            </w:r>
          </w:p>
        </w:tc>
      </w:tr>
      <w:tr w:rsidR="00554496" w:rsidRPr="00E454FB" w:rsidTr="005C5D6D">
        <w:trPr>
          <w:trHeight w:val="340"/>
          <w:jc w:val="center"/>
        </w:trPr>
        <w:tc>
          <w:tcPr>
            <w:tcW w:w="3775" w:type="dxa"/>
            <w:shd w:val="clear" w:color="auto" w:fill="F2F2F2"/>
            <w:vAlign w:val="center"/>
          </w:tcPr>
          <w:p w:rsidR="00554496" w:rsidRPr="00E454FB" w:rsidRDefault="00554496" w:rsidP="005C5D6D">
            <w:pPr>
              <w:widowControl w:val="0"/>
              <w:adjustRightInd w:val="0"/>
              <w:rPr>
                <w:rFonts w:ascii="Times New Roman" w:hAnsi="Times New Roman" w:cs="Times New Roman"/>
                <w:iCs/>
                <w:color w:val="000000"/>
              </w:rPr>
            </w:pPr>
            <w:r w:rsidRPr="00E454FB">
              <w:rPr>
                <w:rFonts w:ascii="Times New Roman" w:hAnsi="Times New Roman" w:cs="Times New Roman"/>
                <w:iCs/>
                <w:color w:val="000000"/>
              </w:rPr>
              <w:t>Poziom studiów</w:t>
            </w:r>
          </w:p>
        </w:tc>
        <w:tc>
          <w:tcPr>
            <w:tcW w:w="5864" w:type="dxa"/>
            <w:vAlign w:val="center"/>
          </w:tcPr>
          <w:p w:rsidR="00554496" w:rsidRPr="00E454FB" w:rsidRDefault="00554496" w:rsidP="005C5D6D">
            <w:pPr>
              <w:widowControl w:val="0"/>
              <w:adjustRightInd w:val="0"/>
              <w:rPr>
                <w:rFonts w:ascii="Times New Roman" w:hAnsi="Times New Roman" w:cs="Times New Roman"/>
                <w:iCs/>
                <w:color w:val="000000"/>
              </w:rPr>
            </w:pPr>
            <w:r w:rsidRPr="00E454FB">
              <w:rPr>
                <w:rFonts w:ascii="Times New Roman" w:hAnsi="Times New Roman" w:cs="Times New Roman"/>
                <w:iCs/>
                <w:color w:val="000000"/>
              </w:rPr>
              <w:t>studia pierwszego stopnia</w:t>
            </w:r>
          </w:p>
        </w:tc>
      </w:tr>
      <w:tr w:rsidR="00554496" w:rsidRPr="00E454FB" w:rsidTr="005C5D6D">
        <w:trPr>
          <w:trHeight w:val="340"/>
          <w:jc w:val="center"/>
        </w:trPr>
        <w:tc>
          <w:tcPr>
            <w:tcW w:w="3775" w:type="dxa"/>
            <w:shd w:val="clear" w:color="auto" w:fill="F2F2F2"/>
            <w:vAlign w:val="center"/>
          </w:tcPr>
          <w:p w:rsidR="00554496" w:rsidRPr="00E454FB" w:rsidRDefault="00554496" w:rsidP="005C5D6D">
            <w:pPr>
              <w:widowControl w:val="0"/>
              <w:adjustRightInd w:val="0"/>
              <w:rPr>
                <w:rFonts w:ascii="Times New Roman" w:hAnsi="Times New Roman" w:cs="Times New Roman"/>
                <w:iCs/>
                <w:color w:val="000000"/>
              </w:rPr>
            </w:pPr>
            <w:r w:rsidRPr="00E454FB">
              <w:rPr>
                <w:rFonts w:ascii="Times New Roman" w:hAnsi="Times New Roman" w:cs="Times New Roman"/>
                <w:iCs/>
                <w:color w:val="000000"/>
              </w:rPr>
              <w:t>Profil studiów</w:t>
            </w:r>
          </w:p>
        </w:tc>
        <w:tc>
          <w:tcPr>
            <w:tcW w:w="5864" w:type="dxa"/>
            <w:vAlign w:val="center"/>
          </w:tcPr>
          <w:p w:rsidR="00554496" w:rsidRPr="00E454FB" w:rsidRDefault="00554496" w:rsidP="005C5D6D">
            <w:pPr>
              <w:widowControl w:val="0"/>
              <w:adjustRightInd w:val="0"/>
              <w:rPr>
                <w:rFonts w:ascii="Times New Roman" w:hAnsi="Times New Roman" w:cs="Times New Roman"/>
                <w:iCs/>
                <w:color w:val="000000"/>
              </w:rPr>
            </w:pPr>
            <w:r>
              <w:rPr>
                <w:rFonts w:ascii="Times New Roman" w:hAnsi="Times New Roman" w:cs="Times New Roman"/>
                <w:iCs/>
                <w:color w:val="000000"/>
              </w:rPr>
              <w:t>o</w:t>
            </w:r>
            <w:r w:rsidRPr="00E454FB">
              <w:rPr>
                <w:rFonts w:ascii="Times New Roman" w:hAnsi="Times New Roman" w:cs="Times New Roman"/>
                <w:iCs/>
                <w:color w:val="000000"/>
              </w:rPr>
              <w:t>gólnoakademicki</w:t>
            </w:r>
          </w:p>
        </w:tc>
      </w:tr>
      <w:tr w:rsidR="00554496" w:rsidRPr="00E454FB" w:rsidTr="005C5D6D">
        <w:trPr>
          <w:trHeight w:val="340"/>
          <w:jc w:val="center"/>
        </w:trPr>
        <w:tc>
          <w:tcPr>
            <w:tcW w:w="3775" w:type="dxa"/>
            <w:shd w:val="clear" w:color="auto" w:fill="F2F2F2"/>
            <w:vAlign w:val="center"/>
          </w:tcPr>
          <w:p w:rsidR="00554496" w:rsidRPr="00E454FB" w:rsidRDefault="00554496" w:rsidP="005C5D6D">
            <w:pPr>
              <w:widowControl w:val="0"/>
              <w:adjustRightInd w:val="0"/>
              <w:rPr>
                <w:rFonts w:ascii="Times New Roman" w:hAnsi="Times New Roman" w:cs="Times New Roman"/>
                <w:iCs/>
                <w:color w:val="000000"/>
              </w:rPr>
            </w:pPr>
            <w:r w:rsidRPr="00E454FB">
              <w:rPr>
                <w:rFonts w:ascii="Times New Roman" w:hAnsi="Times New Roman" w:cs="Times New Roman"/>
                <w:iCs/>
                <w:color w:val="000000"/>
              </w:rPr>
              <w:t>Forma studiów</w:t>
            </w:r>
          </w:p>
        </w:tc>
        <w:tc>
          <w:tcPr>
            <w:tcW w:w="5864" w:type="dxa"/>
            <w:vAlign w:val="center"/>
          </w:tcPr>
          <w:p w:rsidR="00554496" w:rsidRPr="00E454FB" w:rsidRDefault="00554496" w:rsidP="005C5D6D">
            <w:pPr>
              <w:widowControl w:val="0"/>
              <w:adjustRightInd w:val="0"/>
              <w:rPr>
                <w:rFonts w:ascii="Times New Roman" w:hAnsi="Times New Roman" w:cs="Times New Roman"/>
                <w:iCs/>
                <w:color w:val="000000"/>
              </w:rPr>
            </w:pPr>
            <w:r>
              <w:rPr>
                <w:rFonts w:ascii="Times New Roman" w:hAnsi="Times New Roman" w:cs="Times New Roman"/>
                <w:iCs/>
                <w:color w:val="000000"/>
              </w:rPr>
              <w:t>s</w:t>
            </w:r>
            <w:r w:rsidRPr="00E454FB">
              <w:rPr>
                <w:rFonts w:ascii="Times New Roman" w:hAnsi="Times New Roman" w:cs="Times New Roman"/>
                <w:iCs/>
                <w:color w:val="000000"/>
              </w:rPr>
              <w:t>tacjonarne</w:t>
            </w:r>
          </w:p>
        </w:tc>
      </w:tr>
      <w:tr w:rsidR="00554496" w:rsidRPr="00E454FB" w:rsidTr="005C5D6D">
        <w:trPr>
          <w:trHeight w:val="340"/>
          <w:jc w:val="center"/>
        </w:trPr>
        <w:tc>
          <w:tcPr>
            <w:tcW w:w="3775" w:type="dxa"/>
            <w:shd w:val="clear" w:color="auto" w:fill="F2F2F2"/>
            <w:vAlign w:val="center"/>
          </w:tcPr>
          <w:p w:rsidR="00554496" w:rsidRPr="00E454FB" w:rsidRDefault="00554496" w:rsidP="005C5D6D">
            <w:pPr>
              <w:widowControl w:val="0"/>
              <w:adjustRightInd w:val="0"/>
              <w:rPr>
                <w:rFonts w:ascii="Times New Roman" w:hAnsi="Times New Roman" w:cs="Times New Roman"/>
                <w:iCs/>
                <w:color w:val="000000"/>
              </w:rPr>
            </w:pPr>
            <w:r w:rsidRPr="00E454FB">
              <w:rPr>
                <w:rFonts w:ascii="Times New Roman" w:hAnsi="Times New Roman" w:cs="Times New Roman"/>
                <w:iCs/>
                <w:color w:val="000000"/>
              </w:rPr>
              <w:t>Specjalność</w:t>
            </w:r>
          </w:p>
        </w:tc>
        <w:tc>
          <w:tcPr>
            <w:tcW w:w="5864" w:type="dxa"/>
            <w:vAlign w:val="center"/>
          </w:tcPr>
          <w:p w:rsidR="00554496" w:rsidRPr="00E454FB" w:rsidRDefault="00554496" w:rsidP="005C5D6D">
            <w:pPr>
              <w:widowControl w:val="0"/>
              <w:adjustRightInd w:val="0"/>
              <w:rPr>
                <w:rFonts w:ascii="Times New Roman" w:hAnsi="Times New Roman" w:cs="Times New Roman"/>
                <w:b/>
                <w:iCs/>
                <w:color w:val="000000"/>
              </w:rPr>
            </w:pPr>
          </w:p>
        </w:tc>
      </w:tr>
      <w:tr w:rsidR="00554496" w:rsidRPr="00E454FB" w:rsidTr="005C5D6D">
        <w:trPr>
          <w:trHeight w:val="340"/>
          <w:jc w:val="center"/>
        </w:trPr>
        <w:tc>
          <w:tcPr>
            <w:tcW w:w="3775" w:type="dxa"/>
            <w:shd w:val="clear" w:color="auto" w:fill="F2F2F2"/>
            <w:vAlign w:val="center"/>
          </w:tcPr>
          <w:p w:rsidR="00554496" w:rsidRPr="00E454FB" w:rsidRDefault="00554496" w:rsidP="005C5D6D">
            <w:pPr>
              <w:widowControl w:val="0"/>
              <w:autoSpaceDE w:val="0"/>
              <w:autoSpaceDN w:val="0"/>
              <w:adjustRightInd w:val="0"/>
              <w:rPr>
                <w:rFonts w:ascii="Times New Roman" w:hAnsi="Times New Roman" w:cs="Times New Roman"/>
                <w:iCs/>
                <w:color w:val="000000"/>
              </w:rPr>
            </w:pPr>
            <w:r w:rsidRPr="00E454FB">
              <w:rPr>
                <w:rFonts w:ascii="Times New Roman" w:hAnsi="Times New Roman" w:cs="Times New Roman"/>
                <w:iCs/>
                <w:color w:val="000000"/>
              </w:rPr>
              <w:t>Jednostka prowadząca studia/kurs</w:t>
            </w:r>
          </w:p>
        </w:tc>
        <w:tc>
          <w:tcPr>
            <w:tcW w:w="5864" w:type="dxa"/>
            <w:vAlign w:val="center"/>
          </w:tcPr>
          <w:p w:rsidR="00554496" w:rsidRPr="001C11BB" w:rsidRDefault="00554496" w:rsidP="005C5D6D">
            <w:pPr>
              <w:widowControl w:val="0"/>
              <w:autoSpaceDE w:val="0"/>
              <w:autoSpaceDN w:val="0"/>
              <w:adjustRightInd w:val="0"/>
              <w:rPr>
                <w:rFonts w:ascii="Times New Roman" w:hAnsi="Times New Roman" w:cs="Times New Roman"/>
                <w:color w:val="000000"/>
                <w:sz w:val="20"/>
                <w:szCs w:val="20"/>
              </w:rPr>
            </w:pPr>
            <w:r w:rsidRPr="00326E83">
              <w:rPr>
                <w:rFonts w:ascii="Times New Roman" w:hAnsi="Times New Roman" w:cs="Times New Roman"/>
                <w:color w:val="000000"/>
                <w:sz w:val="20"/>
                <w:szCs w:val="20"/>
              </w:rPr>
              <w:t>WYDZIAŁ BUDOWNICTWA, ARCHITEKTURY</w:t>
            </w:r>
            <w:r>
              <w:rPr>
                <w:rFonts w:ascii="Times New Roman" w:hAnsi="Times New Roman" w:cs="Times New Roman"/>
                <w:color w:val="000000"/>
                <w:sz w:val="20"/>
                <w:szCs w:val="20"/>
              </w:rPr>
              <w:t xml:space="preserve"> </w:t>
            </w:r>
            <w:r w:rsidRPr="00326E83">
              <w:rPr>
                <w:rFonts w:ascii="Times New Roman" w:hAnsi="Times New Roman" w:cs="Times New Roman"/>
                <w:color w:val="000000"/>
                <w:sz w:val="20"/>
                <w:szCs w:val="20"/>
              </w:rPr>
              <w:t xml:space="preserve">I INŻYNIERII ŚRODOWISKA </w:t>
            </w:r>
            <w:r w:rsidRPr="00326E83">
              <w:rPr>
                <w:rFonts w:ascii="Times New Roman" w:hAnsi="Times New Roman" w:cs="Times New Roman"/>
                <w:color w:val="000000"/>
                <w:sz w:val="20"/>
                <w:szCs w:val="20"/>
              </w:rPr>
              <w:br/>
              <w:t>KATEDRA INŻYNIERII ŚRODOWISKA</w:t>
            </w:r>
          </w:p>
        </w:tc>
      </w:tr>
      <w:tr w:rsidR="00554496" w:rsidRPr="00E454FB" w:rsidTr="005C5D6D">
        <w:trPr>
          <w:trHeight w:val="340"/>
          <w:jc w:val="center"/>
        </w:trPr>
        <w:tc>
          <w:tcPr>
            <w:tcW w:w="3775" w:type="dxa"/>
            <w:shd w:val="clear" w:color="auto" w:fill="F2F2F2"/>
            <w:vAlign w:val="center"/>
          </w:tcPr>
          <w:p w:rsidR="00554496" w:rsidRPr="00E454FB" w:rsidRDefault="00554496" w:rsidP="005C5D6D">
            <w:pPr>
              <w:widowControl w:val="0"/>
              <w:autoSpaceDE w:val="0"/>
              <w:autoSpaceDN w:val="0"/>
              <w:adjustRightInd w:val="0"/>
              <w:rPr>
                <w:rFonts w:ascii="Times New Roman" w:hAnsi="Times New Roman" w:cs="Times New Roman"/>
                <w:iCs/>
                <w:color w:val="000000"/>
              </w:rPr>
            </w:pPr>
            <w:r w:rsidRPr="00E454FB">
              <w:rPr>
                <w:rFonts w:ascii="Times New Roman" w:hAnsi="Times New Roman" w:cs="Times New Roman"/>
                <w:iCs/>
                <w:color w:val="000000"/>
              </w:rPr>
              <w:t>Imię i nazwisko nauczyciela (li) i jego stopień lub tytuł naukowy</w:t>
            </w:r>
          </w:p>
        </w:tc>
        <w:tc>
          <w:tcPr>
            <w:tcW w:w="5864" w:type="dxa"/>
            <w:vAlign w:val="center"/>
          </w:tcPr>
          <w:p w:rsidR="00554496" w:rsidRPr="00E454FB" w:rsidRDefault="00554496" w:rsidP="005C5D6D">
            <w:pPr>
              <w:widowControl w:val="0"/>
              <w:autoSpaceDE w:val="0"/>
              <w:autoSpaceDN w:val="0"/>
              <w:adjustRightInd w:val="0"/>
              <w:rPr>
                <w:rFonts w:ascii="Times New Roman" w:hAnsi="Times New Roman" w:cs="Times New Roman"/>
                <w:iCs/>
                <w:color w:val="000000"/>
              </w:rPr>
            </w:pPr>
            <w:r w:rsidRPr="00E454FB">
              <w:rPr>
                <w:rFonts w:ascii="Times New Roman" w:hAnsi="Times New Roman" w:cs="Times New Roman"/>
                <w:iCs/>
                <w:color w:val="000000"/>
              </w:rPr>
              <w:t>dr inż. Mariusz Kryża</w:t>
            </w:r>
          </w:p>
        </w:tc>
      </w:tr>
      <w:tr w:rsidR="00554496" w:rsidRPr="00E454FB" w:rsidTr="005C5D6D">
        <w:trPr>
          <w:trHeight w:val="340"/>
          <w:jc w:val="center"/>
        </w:trPr>
        <w:tc>
          <w:tcPr>
            <w:tcW w:w="3775" w:type="dxa"/>
            <w:shd w:val="clear" w:color="auto" w:fill="F2F2F2"/>
            <w:vAlign w:val="center"/>
          </w:tcPr>
          <w:p w:rsidR="00554496" w:rsidRPr="00E454FB" w:rsidRDefault="00554496" w:rsidP="005C5D6D">
            <w:pPr>
              <w:widowControl w:val="0"/>
              <w:autoSpaceDE w:val="0"/>
              <w:autoSpaceDN w:val="0"/>
              <w:adjustRightInd w:val="0"/>
              <w:rPr>
                <w:rFonts w:ascii="Times New Roman" w:hAnsi="Times New Roman" w:cs="Times New Roman"/>
                <w:iCs/>
              </w:rPr>
            </w:pPr>
            <w:r w:rsidRPr="00E454FB">
              <w:rPr>
                <w:rFonts w:ascii="Times New Roman" w:hAnsi="Times New Roman" w:cs="Times New Roman"/>
                <w:iCs/>
              </w:rPr>
              <w:t>Wymagania wstępne</w:t>
            </w:r>
          </w:p>
        </w:tc>
        <w:tc>
          <w:tcPr>
            <w:tcW w:w="5864" w:type="dxa"/>
            <w:vAlign w:val="center"/>
          </w:tcPr>
          <w:p w:rsidR="00554496" w:rsidRPr="00E454FB" w:rsidRDefault="00554496" w:rsidP="005C5D6D">
            <w:pPr>
              <w:widowControl w:val="0"/>
              <w:autoSpaceDE w:val="0"/>
              <w:autoSpaceDN w:val="0"/>
              <w:adjustRightInd w:val="0"/>
              <w:jc w:val="both"/>
              <w:rPr>
                <w:rFonts w:ascii="Times New Roman" w:hAnsi="Times New Roman" w:cs="Times New Roman"/>
                <w:bCs/>
                <w:iCs/>
                <w:color w:val="000000"/>
              </w:rPr>
            </w:pPr>
            <w:r>
              <w:rPr>
                <w:rFonts w:ascii="Times New Roman" w:hAnsi="Times New Roman" w:cs="Times New Roman"/>
                <w:bCs/>
                <w:iCs/>
                <w:color w:val="000000"/>
              </w:rPr>
              <w:t>u</w:t>
            </w:r>
            <w:r w:rsidRPr="00E454FB">
              <w:rPr>
                <w:rFonts w:ascii="Times New Roman" w:hAnsi="Times New Roman" w:cs="Times New Roman"/>
                <w:bCs/>
                <w:iCs/>
                <w:color w:val="000000"/>
              </w:rPr>
              <w:t>miejętność rozwiązywania zagadnień ter</w:t>
            </w:r>
            <w:r>
              <w:rPr>
                <w:rFonts w:ascii="Times New Roman" w:hAnsi="Times New Roman" w:cs="Times New Roman"/>
                <w:bCs/>
                <w:iCs/>
                <w:color w:val="000000"/>
              </w:rPr>
              <w:t xml:space="preserve">modynamiki i mechaniki płynów, </w:t>
            </w:r>
            <w:r w:rsidRPr="00E454FB">
              <w:rPr>
                <w:rFonts w:ascii="Times New Roman" w:hAnsi="Times New Roman" w:cs="Times New Roman"/>
                <w:bCs/>
                <w:iCs/>
                <w:color w:val="000000"/>
              </w:rPr>
              <w:t>umiejętność czytania dokumentacji budowlanej</w:t>
            </w:r>
          </w:p>
        </w:tc>
      </w:tr>
    </w:tbl>
    <w:p w:rsidR="00554496" w:rsidRPr="00E454FB" w:rsidRDefault="00554496" w:rsidP="00126C6E">
      <w:pPr>
        <w:pStyle w:val="Akapitzlist1"/>
        <w:numPr>
          <w:ilvl w:val="1"/>
          <w:numId w:val="74"/>
        </w:numPr>
        <w:spacing w:before="120" w:after="120"/>
        <w:ind w:left="568" w:hanging="284"/>
        <w:rPr>
          <w:b/>
          <w:bCs/>
          <w:iCs/>
          <w:sz w:val="22"/>
          <w:szCs w:val="22"/>
        </w:rPr>
      </w:pPr>
      <w:r w:rsidRPr="00E454FB">
        <w:rPr>
          <w:b/>
          <w:bCs/>
          <w:iCs/>
          <w:sz w:val="22"/>
          <w:szCs w:val="22"/>
        </w:rPr>
        <w:t>Semestralny</w:t>
      </w:r>
      <w:r w:rsidRPr="000F38F9">
        <w:rPr>
          <w:b/>
          <w:bCs/>
          <w:iCs/>
          <w:strike/>
          <w:sz w:val="22"/>
          <w:szCs w:val="22"/>
        </w:rPr>
        <w:t>/tygodniowy</w:t>
      </w:r>
      <w:r w:rsidRPr="00E454FB">
        <w:rPr>
          <w:b/>
          <w:bCs/>
          <w:iCs/>
          <w:sz w:val="22"/>
          <w:szCs w:val="22"/>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554496" w:rsidRPr="00E454FB" w:rsidTr="005C5D6D">
        <w:trPr>
          <w:trHeight w:val="371"/>
          <w:jc w:val="center"/>
        </w:trPr>
        <w:tc>
          <w:tcPr>
            <w:tcW w:w="956" w:type="dxa"/>
            <w:vMerge w:val="restart"/>
            <w:shd w:val="clear" w:color="auto" w:fill="F2F2F2"/>
            <w:vAlign w:val="center"/>
          </w:tcPr>
          <w:p w:rsidR="00554496" w:rsidRPr="00E454FB" w:rsidRDefault="00554496" w:rsidP="005C5D6D">
            <w:pPr>
              <w:jc w:val="center"/>
              <w:rPr>
                <w:rFonts w:ascii="Times New Roman" w:hAnsi="Times New Roman" w:cs="Times New Roman"/>
                <w:iCs/>
              </w:rPr>
            </w:pPr>
            <w:r w:rsidRPr="00E454FB">
              <w:rPr>
                <w:rFonts w:ascii="Times New Roman" w:hAnsi="Times New Roman" w:cs="Times New Roman"/>
                <w:b/>
                <w:bCs/>
                <w:iCs/>
              </w:rPr>
              <w:t> </w:t>
            </w:r>
            <w:r w:rsidRPr="00E454FB">
              <w:rPr>
                <w:rFonts w:ascii="Times New Roman" w:hAnsi="Times New Roman" w:cs="Times New Roman"/>
                <w:iCs/>
              </w:rPr>
              <w:t>Semestr</w:t>
            </w:r>
          </w:p>
        </w:tc>
        <w:tc>
          <w:tcPr>
            <w:tcW w:w="1035" w:type="dxa"/>
            <w:tcBorders>
              <w:bottom w:val="nil"/>
            </w:tcBorders>
            <w:shd w:val="clear" w:color="auto" w:fill="F2F2F2"/>
            <w:vAlign w:val="center"/>
          </w:tcPr>
          <w:p w:rsidR="00554496" w:rsidRPr="00E454FB" w:rsidRDefault="00554496" w:rsidP="005C5D6D">
            <w:pPr>
              <w:jc w:val="center"/>
              <w:rPr>
                <w:rFonts w:ascii="Times New Roman" w:hAnsi="Times New Roman" w:cs="Times New Roman"/>
                <w:iCs/>
              </w:rPr>
            </w:pPr>
            <w:r w:rsidRPr="00E454FB">
              <w:rPr>
                <w:rFonts w:ascii="Times New Roman" w:hAnsi="Times New Roman" w:cs="Times New Roman"/>
                <w:iCs/>
              </w:rPr>
              <w:t>Wykłady</w:t>
            </w:r>
          </w:p>
        </w:tc>
        <w:tc>
          <w:tcPr>
            <w:tcW w:w="1390" w:type="dxa"/>
            <w:tcBorders>
              <w:bottom w:val="nil"/>
            </w:tcBorders>
            <w:shd w:val="clear" w:color="auto" w:fill="F2F2F2"/>
            <w:vAlign w:val="center"/>
          </w:tcPr>
          <w:p w:rsidR="00554496" w:rsidRPr="00E454FB" w:rsidRDefault="00554496" w:rsidP="005C5D6D">
            <w:pPr>
              <w:jc w:val="center"/>
              <w:rPr>
                <w:rFonts w:ascii="Times New Roman" w:hAnsi="Times New Roman" w:cs="Times New Roman"/>
                <w:iCs/>
              </w:rPr>
            </w:pPr>
            <w:r w:rsidRPr="00E454FB">
              <w:rPr>
                <w:rFonts w:ascii="Times New Roman" w:hAnsi="Times New Roman" w:cs="Times New Roman"/>
                <w:iCs/>
              </w:rPr>
              <w:t>Ćwiczenia audytoryjne</w:t>
            </w:r>
          </w:p>
        </w:tc>
        <w:tc>
          <w:tcPr>
            <w:tcW w:w="1545" w:type="dxa"/>
            <w:tcBorders>
              <w:bottom w:val="nil"/>
            </w:tcBorders>
            <w:shd w:val="clear" w:color="auto" w:fill="F2F2F2"/>
            <w:vAlign w:val="center"/>
          </w:tcPr>
          <w:p w:rsidR="00554496" w:rsidRPr="00E454FB" w:rsidRDefault="00554496" w:rsidP="005C5D6D">
            <w:pPr>
              <w:jc w:val="center"/>
              <w:rPr>
                <w:rFonts w:ascii="Times New Roman" w:hAnsi="Times New Roman" w:cs="Times New Roman"/>
                <w:iCs/>
              </w:rPr>
            </w:pPr>
            <w:r w:rsidRPr="00E454FB">
              <w:rPr>
                <w:rFonts w:ascii="Times New Roman" w:hAnsi="Times New Roman" w:cs="Times New Roman"/>
                <w:iCs/>
              </w:rPr>
              <w:t>Ćwiczenia laboratoryjne</w:t>
            </w:r>
          </w:p>
        </w:tc>
        <w:tc>
          <w:tcPr>
            <w:tcW w:w="1330" w:type="dxa"/>
            <w:tcBorders>
              <w:bottom w:val="nil"/>
            </w:tcBorders>
            <w:shd w:val="clear" w:color="auto" w:fill="F2F2F2"/>
            <w:vAlign w:val="center"/>
          </w:tcPr>
          <w:p w:rsidR="00554496" w:rsidRPr="00E454FB" w:rsidRDefault="00554496" w:rsidP="005C5D6D">
            <w:pPr>
              <w:jc w:val="center"/>
              <w:rPr>
                <w:rFonts w:ascii="Times New Roman" w:hAnsi="Times New Roman" w:cs="Times New Roman"/>
                <w:iCs/>
              </w:rPr>
            </w:pPr>
            <w:r w:rsidRPr="00E454FB">
              <w:rPr>
                <w:rFonts w:ascii="Times New Roman" w:hAnsi="Times New Roman" w:cs="Times New Roman"/>
                <w:iCs/>
              </w:rPr>
              <w:t>Ćwiczenia projektowe</w:t>
            </w:r>
          </w:p>
        </w:tc>
        <w:tc>
          <w:tcPr>
            <w:tcW w:w="1174" w:type="dxa"/>
            <w:tcBorders>
              <w:bottom w:val="nil"/>
            </w:tcBorders>
            <w:shd w:val="clear" w:color="auto" w:fill="F2F2F2"/>
            <w:vAlign w:val="center"/>
          </w:tcPr>
          <w:p w:rsidR="00554496" w:rsidRPr="00E454FB" w:rsidRDefault="00554496" w:rsidP="005C5D6D">
            <w:pPr>
              <w:jc w:val="center"/>
              <w:rPr>
                <w:rFonts w:ascii="Times New Roman" w:hAnsi="Times New Roman" w:cs="Times New Roman"/>
                <w:iCs/>
              </w:rPr>
            </w:pPr>
            <w:r w:rsidRPr="00E454FB">
              <w:rPr>
                <w:rFonts w:ascii="Times New Roman" w:hAnsi="Times New Roman" w:cs="Times New Roman"/>
                <w:iCs/>
              </w:rPr>
              <w:t>Seminaria</w:t>
            </w:r>
          </w:p>
        </w:tc>
        <w:tc>
          <w:tcPr>
            <w:tcW w:w="1147" w:type="dxa"/>
            <w:tcBorders>
              <w:bottom w:val="nil"/>
            </w:tcBorders>
            <w:shd w:val="clear" w:color="auto" w:fill="F2F2F2"/>
            <w:vAlign w:val="center"/>
          </w:tcPr>
          <w:p w:rsidR="00554496" w:rsidRPr="00E454FB" w:rsidRDefault="00554496" w:rsidP="005C5D6D">
            <w:pPr>
              <w:jc w:val="center"/>
              <w:rPr>
                <w:rFonts w:ascii="Times New Roman" w:hAnsi="Times New Roman" w:cs="Times New Roman"/>
                <w:iCs/>
              </w:rPr>
            </w:pPr>
            <w:r w:rsidRPr="00E454FB">
              <w:rPr>
                <w:rFonts w:ascii="Times New Roman" w:hAnsi="Times New Roman" w:cs="Times New Roman"/>
                <w:iCs/>
              </w:rPr>
              <w:t xml:space="preserve">Zajęcia terenowe </w:t>
            </w:r>
          </w:p>
        </w:tc>
        <w:tc>
          <w:tcPr>
            <w:tcW w:w="1062" w:type="dxa"/>
            <w:tcBorders>
              <w:bottom w:val="nil"/>
            </w:tcBorders>
            <w:shd w:val="clear" w:color="auto" w:fill="F2F2F2"/>
          </w:tcPr>
          <w:p w:rsidR="00554496" w:rsidRPr="00E454FB" w:rsidRDefault="00554496" w:rsidP="005C5D6D">
            <w:pPr>
              <w:jc w:val="center"/>
              <w:rPr>
                <w:rFonts w:ascii="Times New Roman" w:hAnsi="Times New Roman" w:cs="Times New Roman"/>
                <w:iCs/>
              </w:rPr>
            </w:pPr>
            <w:r w:rsidRPr="00E454FB">
              <w:rPr>
                <w:rFonts w:ascii="Times New Roman" w:hAnsi="Times New Roman" w:cs="Times New Roman"/>
                <w:iCs/>
              </w:rPr>
              <w:t xml:space="preserve">Liczba punktów </w:t>
            </w:r>
          </w:p>
        </w:tc>
      </w:tr>
      <w:tr w:rsidR="00554496" w:rsidRPr="00E454FB" w:rsidTr="005C5D6D">
        <w:trPr>
          <w:jc w:val="center"/>
        </w:trPr>
        <w:tc>
          <w:tcPr>
            <w:tcW w:w="956" w:type="dxa"/>
            <w:vMerge/>
            <w:shd w:val="clear" w:color="auto" w:fill="F2F2F2"/>
            <w:vAlign w:val="center"/>
          </w:tcPr>
          <w:p w:rsidR="00554496" w:rsidRPr="00E454FB" w:rsidRDefault="00554496" w:rsidP="005C5D6D">
            <w:pPr>
              <w:jc w:val="center"/>
              <w:rPr>
                <w:rFonts w:ascii="Times New Roman" w:hAnsi="Times New Roman" w:cs="Times New Roman"/>
                <w:iCs/>
              </w:rPr>
            </w:pPr>
          </w:p>
        </w:tc>
        <w:tc>
          <w:tcPr>
            <w:tcW w:w="1035" w:type="dxa"/>
            <w:tcBorders>
              <w:top w:val="nil"/>
            </w:tcBorders>
            <w:shd w:val="clear" w:color="auto" w:fill="F2F2F2"/>
            <w:vAlign w:val="center"/>
          </w:tcPr>
          <w:p w:rsidR="00554496" w:rsidRPr="00E454FB" w:rsidRDefault="00554496" w:rsidP="005C5D6D">
            <w:pPr>
              <w:jc w:val="center"/>
              <w:rPr>
                <w:rFonts w:ascii="Times New Roman" w:hAnsi="Times New Roman" w:cs="Times New Roman"/>
                <w:iCs/>
              </w:rPr>
            </w:pPr>
            <w:r w:rsidRPr="00E454FB">
              <w:rPr>
                <w:rFonts w:ascii="Times New Roman" w:hAnsi="Times New Roman" w:cs="Times New Roman"/>
                <w:iCs/>
              </w:rPr>
              <w:t>(W)</w:t>
            </w:r>
          </w:p>
        </w:tc>
        <w:tc>
          <w:tcPr>
            <w:tcW w:w="1390" w:type="dxa"/>
            <w:tcBorders>
              <w:top w:val="nil"/>
            </w:tcBorders>
            <w:shd w:val="clear" w:color="auto" w:fill="F2F2F2"/>
            <w:vAlign w:val="center"/>
          </w:tcPr>
          <w:p w:rsidR="00554496" w:rsidRPr="00E454FB" w:rsidRDefault="00554496" w:rsidP="005C5D6D">
            <w:pPr>
              <w:jc w:val="center"/>
              <w:rPr>
                <w:rFonts w:ascii="Times New Roman" w:hAnsi="Times New Roman" w:cs="Times New Roman"/>
                <w:iCs/>
              </w:rPr>
            </w:pPr>
            <w:r w:rsidRPr="00E454FB">
              <w:rPr>
                <w:rFonts w:ascii="Times New Roman" w:hAnsi="Times New Roman" w:cs="Times New Roman"/>
                <w:iCs/>
              </w:rPr>
              <w:t>(Ć)</w:t>
            </w:r>
          </w:p>
        </w:tc>
        <w:tc>
          <w:tcPr>
            <w:tcW w:w="1545" w:type="dxa"/>
            <w:tcBorders>
              <w:top w:val="nil"/>
            </w:tcBorders>
            <w:shd w:val="clear" w:color="auto" w:fill="F2F2F2"/>
            <w:vAlign w:val="center"/>
          </w:tcPr>
          <w:p w:rsidR="00554496" w:rsidRPr="00E454FB" w:rsidRDefault="00554496" w:rsidP="005C5D6D">
            <w:pPr>
              <w:jc w:val="center"/>
              <w:rPr>
                <w:rFonts w:ascii="Times New Roman" w:hAnsi="Times New Roman" w:cs="Times New Roman"/>
                <w:iCs/>
              </w:rPr>
            </w:pPr>
            <w:r w:rsidRPr="00E454FB">
              <w:rPr>
                <w:rFonts w:ascii="Times New Roman" w:hAnsi="Times New Roman" w:cs="Times New Roman"/>
                <w:iCs/>
              </w:rPr>
              <w:t>(L)</w:t>
            </w:r>
          </w:p>
        </w:tc>
        <w:tc>
          <w:tcPr>
            <w:tcW w:w="1330" w:type="dxa"/>
            <w:tcBorders>
              <w:top w:val="nil"/>
            </w:tcBorders>
            <w:shd w:val="clear" w:color="auto" w:fill="F2F2F2"/>
            <w:vAlign w:val="center"/>
          </w:tcPr>
          <w:p w:rsidR="00554496" w:rsidRPr="00E454FB" w:rsidRDefault="00554496" w:rsidP="005C5D6D">
            <w:pPr>
              <w:jc w:val="center"/>
              <w:rPr>
                <w:rFonts w:ascii="Times New Roman" w:hAnsi="Times New Roman" w:cs="Times New Roman"/>
                <w:iCs/>
              </w:rPr>
            </w:pPr>
            <w:r w:rsidRPr="00E454FB">
              <w:rPr>
                <w:rFonts w:ascii="Times New Roman" w:hAnsi="Times New Roman" w:cs="Times New Roman"/>
                <w:iCs/>
              </w:rPr>
              <w:t>(P)</w:t>
            </w:r>
          </w:p>
        </w:tc>
        <w:tc>
          <w:tcPr>
            <w:tcW w:w="1174" w:type="dxa"/>
            <w:tcBorders>
              <w:top w:val="nil"/>
            </w:tcBorders>
            <w:shd w:val="clear" w:color="auto" w:fill="F2F2F2"/>
            <w:vAlign w:val="center"/>
          </w:tcPr>
          <w:p w:rsidR="00554496" w:rsidRPr="00E454FB" w:rsidRDefault="00554496" w:rsidP="005C5D6D">
            <w:pPr>
              <w:jc w:val="center"/>
              <w:rPr>
                <w:rFonts w:ascii="Times New Roman" w:hAnsi="Times New Roman" w:cs="Times New Roman"/>
                <w:iCs/>
              </w:rPr>
            </w:pPr>
            <w:r w:rsidRPr="00E454FB">
              <w:rPr>
                <w:rFonts w:ascii="Times New Roman" w:hAnsi="Times New Roman" w:cs="Times New Roman"/>
                <w:iCs/>
              </w:rPr>
              <w:t>(S)</w:t>
            </w:r>
          </w:p>
        </w:tc>
        <w:tc>
          <w:tcPr>
            <w:tcW w:w="1147" w:type="dxa"/>
            <w:tcBorders>
              <w:top w:val="nil"/>
            </w:tcBorders>
            <w:shd w:val="clear" w:color="auto" w:fill="F2F2F2"/>
            <w:vAlign w:val="center"/>
          </w:tcPr>
          <w:p w:rsidR="00554496" w:rsidRPr="00E454FB" w:rsidRDefault="00554496" w:rsidP="005C5D6D">
            <w:pPr>
              <w:jc w:val="center"/>
              <w:rPr>
                <w:rFonts w:ascii="Times New Roman" w:hAnsi="Times New Roman" w:cs="Times New Roman"/>
                <w:iCs/>
              </w:rPr>
            </w:pPr>
            <w:r w:rsidRPr="00E454FB">
              <w:rPr>
                <w:rFonts w:ascii="Times New Roman" w:hAnsi="Times New Roman" w:cs="Times New Roman"/>
                <w:iCs/>
              </w:rPr>
              <w:t>(T)</w:t>
            </w:r>
          </w:p>
        </w:tc>
        <w:tc>
          <w:tcPr>
            <w:tcW w:w="1062" w:type="dxa"/>
            <w:tcBorders>
              <w:top w:val="nil"/>
            </w:tcBorders>
            <w:shd w:val="clear" w:color="auto" w:fill="F2F2F2"/>
          </w:tcPr>
          <w:p w:rsidR="00554496" w:rsidRPr="00E454FB" w:rsidRDefault="00554496" w:rsidP="005C5D6D">
            <w:pPr>
              <w:jc w:val="center"/>
              <w:rPr>
                <w:rFonts w:ascii="Times New Roman" w:hAnsi="Times New Roman" w:cs="Times New Roman"/>
                <w:iCs/>
              </w:rPr>
            </w:pPr>
            <w:r w:rsidRPr="00E454FB">
              <w:rPr>
                <w:rFonts w:ascii="Times New Roman" w:hAnsi="Times New Roman" w:cs="Times New Roman"/>
                <w:iCs/>
              </w:rPr>
              <w:t>ECTS</w:t>
            </w:r>
            <w:r w:rsidRPr="00E454FB">
              <w:rPr>
                <w:rFonts w:ascii="Times New Roman" w:hAnsi="Times New Roman" w:cs="Times New Roman"/>
              </w:rPr>
              <w:t>*</w:t>
            </w:r>
          </w:p>
        </w:tc>
      </w:tr>
      <w:tr w:rsidR="00554496" w:rsidRPr="00E454FB" w:rsidTr="005C5D6D">
        <w:trPr>
          <w:trHeight w:val="340"/>
          <w:jc w:val="center"/>
        </w:trPr>
        <w:tc>
          <w:tcPr>
            <w:tcW w:w="956" w:type="dxa"/>
          </w:tcPr>
          <w:p w:rsidR="00554496" w:rsidRPr="00E454FB" w:rsidRDefault="00554496" w:rsidP="005C5D6D">
            <w:pPr>
              <w:jc w:val="center"/>
              <w:rPr>
                <w:rFonts w:ascii="Times New Roman" w:hAnsi="Times New Roman" w:cs="Times New Roman"/>
                <w:iCs/>
                <w:color w:val="000000"/>
                <w:lang w:val="en-US"/>
              </w:rPr>
            </w:pPr>
            <w:r w:rsidRPr="00E454FB">
              <w:rPr>
                <w:rFonts w:ascii="Times New Roman" w:hAnsi="Times New Roman" w:cs="Times New Roman"/>
                <w:iCs/>
                <w:color w:val="000000"/>
                <w:lang w:val="en-US"/>
              </w:rPr>
              <w:t>VI</w:t>
            </w:r>
          </w:p>
        </w:tc>
        <w:tc>
          <w:tcPr>
            <w:tcW w:w="1035" w:type="dxa"/>
          </w:tcPr>
          <w:p w:rsidR="00554496" w:rsidRPr="00C63B3C" w:rsidRDefault="00C63B3C" w:rsidP="005C5D6D">
            <w:pPr>
              <w:jc w:val="center"/>
              <w:rPr>
                <w:rFonts w:ascii="Times New Roman" w:hAnsi="Times New Roman" w:cs="Times New Roman"/>
                <w:iCs/>
                <w:color w:val="000000"/>
                <w:vertAlign w:val="superscript"/>
                <w:lang w:val="en-US"/>
              </w:rPr>
            </w:pPr>
            <w:r>
              <w:rPr>
                <w:rFonts w:ascii="Times New Roman" w:hAnsi="Times New Roman" w:cs="Times New Roman"/>
                <w:iCs/>
                <w:color w:val="000000"/>
                <w:lang w:val="de-DE"/>
              </w:rPr>
              <w:t>15</w:t>
            </w:r>
            <w:r>
              <w:rPr>
                <w:rFonts w:ascii="Times New Roman" w:hAnsi="Times New Roman" w:cs="Times New Roman"/>
                <w:iCs/>
                <w:color w:val="000000"/>
                <w:vertAlign w:val="superscript"/>
                <w:lang w:val="de-DE"/>
              </w:rPr>
              <w:t>E</w:t>
            </w:r>
          </w:p>
        </w:tc>
        <w:tc>
          <w:tcPr>
            <w:tcW w:w="1390" w:type="dxa"/>
          </w:tcPr>
          <w:p w:rsidR="00554496" w:rsidRPr="00E454FB" w:rsidRDefault="00554496" w:rsidP="005C5D6D">
            <w:pPr>
              <w:jc w:val="center"/>
              <w:rPr>
                <w:rFonts w:ascii="Times New Roman" w:hAnsi="Times New Roman" w:cs="Times New Roman"/>
                <w:iCs/>
                <w:color w:val="000000"/>
                <w:lang w:val="en-US"/>
              </w:rPr>
            </w:pPr>
          </w:p>
        </w:tc>
        <w:tc>
          <w:tcPr>
            <w:tcW w:w="1545" w:type="dxa"/>
          </w:tcPr>
          <w:p w:rsidR="00554496" w:rsidRPr="00E454FB" w:rsidRDefault="00554496" w:rsidP="005C5D6D">
            <w:pPr>
              <w:jc w:val="center"/>
              <w:rPr>
                <w:rFonts w:ascii="Times New Roman" w:hAnsi="Times New Roman" w:cs="Times New Roman"/>
                <w:iCs/>
                <w:color w:val="000000"/>
                <w:lang w:val="en-US"/>
              </w:rPr>
            </w:pPr>
          </w:p>
        </w:tc>
        <w:tc>
          <w:tcPr>
            <w:tcW w:w="1330" w:type="dxa"/>
          </w:tcPr>
          <w:p w:rsidR="00554496" w:rsidRPr="00E454FB" w:rsidRDefault="00C63B3C" w:rsidP="005C5D6D">
            <w:pPr>
              <w:jc w:val="center"/>
              <w:rPr>
                <w:rFonts w:ascii="Times New Roman" w:hAnsi="Times New Roman" w:cs="Times New Roman"/>
                <w:iCs/>
                <w:color w:val="000000"/>
                <w:lang w:val="en-US"/>
              </w:rPr>
            </w:pPr>
            <w:r>
              <w:rPr>
                <w:rFonts w:ascii="Times New Roman" w:hAnsi="Times New Roman" w:cs="Times New Roman"/>
                <w:iCs/>
                <w:color w:val="000000"/>
                <w:lang w:val="en-US"/>
              </w:rPr>
              <w:t>30</w:t>
            </w:r>
          </w:p>
        </w:tc>
        <w:tc>
          <w:tcPr>
            <w:tcW w:w="1174" w:type="dxa"/>
          </w:tcPr>
          <w:p w:rsidR="00554496" w:rsidRPr="00E454FB" w:rsidRDefault="00554496" w:rsidP="005C5D6D">
            <w:pPr>
              <w:jc w:val="center"/>
              <w:rPr>
                <w:rFonts w:ascii="Times New Roman" w:hAnsi="Times New Roman" w:cs="Times New Roman"/>
                <w:iCs/>
                <w:color w:val="000000"/>
                <w:lang w:val="en-US"/>
              </w:rPr>
            </w:pPr>
          </w:p>
        </w:tc>
        <w:tc>
          <w:tcPr>
            <w:tcW w:w="1147" w:type="dxa"/>
          </w:tcPr>
          <w:p w:rsidR="00554496" w:rsidRPr="00E454FB" w:rsidRDefault="00554496" w:rsidP="005C5D6D">
            <w:pPr>
              <w:jc w:val="center"/>
              <w:rPr>
                <w:rFonts w:ascii="Times New Roman" w:hAnsi="Times New Roman" w:cs="Times New Roman"/>
                <w:iCs/>
                <w:color w:val="000000"/>
                <w:lang w:val="en-US"/>
              </w:rPr>
            </w:pPr>
          </w:p>
        </w:tc>
        <w:tc>
          <w:tcPr>
            <w:tcW w:w="1062" w:type="dxa"/>
          </w:tcPr>
          <w:p w:rsidR="00554496" w:rsidRPr="00E454FB" w:rsidRDefault="00554496" w:rsidP="005C5D6D">
            <w:pPr>
              <w:jc w:val="center"/>
              <w:rPr>
                <w:rFonts w:ascii="Times New Roman" w:hAnsi="Times New Roman" w:cs="Times New Roman"/>
                <w:iCs/>
                <w:color w:val="000000"/>
                <w:lang w:val="en-US"/>
              </w:rPr>
            </w:pPr>
            <w:r w:rsidRPr="00E454FB">
              <w:rPr>
                <w:rFonts w:ascii="Times New Roman" w:hAnsi="Times New Roman" w:cs="Times New Roman"/>
                <w:iCs/>
                <w:color w:val="000000"/>
                <w:lang w:val="en-US"/>
              </w:rPr>
              <w:t>4</w:t>
            </w:r>
          </w:p>
        </w:tc>
      </w:tr>
    </w:tbl>
    <w:p w:rsidR="00554496" w:rsidRPr="00E454FB" w:rsidRDefault="00554496" w:rsidP="00126C6E">
      <w:pPr>
        <w:numPr>
          <w:ilvl w:val="0"/>
          <w:numId w:val="54"/>
        </w:numPr>
        <w:tabs>
          <w:tab w:val="left" w:pos="284"/>
        </w:tabs>
        <w:autoSpaceDE w:val="0"/>
        <w:autoSpaceDN w:val="0"/>
        <w:spacing w:before="120" w:after="120" w:line="240" w:lineRule="auto"/>
        <w:ind w:left="284" w:hanging="284"/>
        <w:rPr>
          <w:rFonts w:ascii="Times New Roman" w:hAnsi="Times New Roman" w:cs="Times New Roman"/>
          <w:b/>
          <w:color w:val="000000"/>
        </w:rPr>
      </w:pPr>
      <w:r w:rsidRPr="00E454FB">
        <w:rPr>
          <w:rFonts w:ascii="Times New Roman" w:hAnsi="Times New Roman" w:cs="Times New Roman"/>
          <w:b/>
          <w:color w:val="000000"/>
        </w:rPr>
        <w:t>EFEKTY UCZENIA SIĘ DLA PRZEDMIOTU</w:t>
      </w:r>
    </w:p>
    <w:tbl>
      <w:tblPr>
        <w:tblW w:w="97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11"/>
        <w:gridCol w:w="4894"/>
        <w:gridCol w:w="1593"/>
        <w:gridCol w:w="1511"/>
      </w:tblGrid>
      <w:tr w:rsidR="00554496" w:rsidRPr="00E454FB" w:rsidTr="005C5D6D">
        <w:trPr>
          <w:jc w:val="center"/>
        </w:trPr>
        <w:tc>
          <w:tcPr>
            <w:tcW w:w="1711" w:type="dxa"/>
            <w:shd w:val="clear" w:color="auto" w:fill="F2F2F2"/>
            <w:vAlign w:val="center"/>
          </w:tcPr>
          <w:p w:rsidR="00554496" w:rsidRPr="00E454FB" w:rsidRDefault="00554496" w:rsidP="005C5D6D">
            <w:pPr>
              <w:autoSpaceDE w:val="0"/>
              <w:autoSpaceDN w:val="0"/>
              <w:jc w:val="center"/>
              <w:rPr>
                <w:rFonts w:ascii="Times New Roman" w:hAnsi="Times New Roman" w:cs="Times New Roman"/>
                <w:color w:val="000000"/>
              </w:rPr>
            </w:pPr>
            <w:r w:rsidRPr="00E454FB">
              <w:rPr>
                <w:rFonts w:ascii="Times New Roman" w:hAnsi="Times New Roman" w:cs="Times New Roman"/>
                <w:color w:val="000000"/>
              </w:rPr>
              <w:t>Lp.</w:t>
            </w:r>
          </w:p>
        </w:tc>
        <w:tc>
          <w:tcPr>
            <w:tcW w:w="4894" w:type="dxa"/>
            <w:shd w:val="clear" w:color="auto" w:fill="F2F2F2"/>
            <w:vAlign w:val="center"/>
          </w:tcPr>
          <w:p w:rsidR="00554496" w:rsidRPr="00E454FB" w:rsidRDefault="00554496" w:rsidP="005C5D6D">
            <w:pPr>
              <w:autoSpaceDE w:val="0"/>
              <w:autoSpaceDN w:val="0"/>
              <w:jc w:val="center"/>
              <w:rPr>
                <w:rFonts w:ascii="Times New Roman" w:hAnsi="Times New Roman" w:cs="Times New Roman"/>
                <w:color w:val="000000"/>
              </w:rPr>
            </w:pPr>
            <w:r w:rsidRPr="00E454FB">
              <w:rPr>
                <w:rFonts w:ascii="Times New Roman" w:hAnsi="Times New Roman" w:cs="Times New Roman"/>
                <w:color w:val="000000"/>
              </w:rPr>
              <w:t>Opis efektów uczenia się dla przedmiotu</w:t>
            </w:r>
          </w:p>
        </w:tc>
        <w:tc>
          <w:tcPr>
            <w:tcW w:w="1593" w:type="dxa"/>
            <w:shd w:val="clear" w:color="auto" w:fill="F2F2F2"/>
            <w:vAlign w:val="center"/>
          </w:tcPr>
          <w:p w:rsidR="00554496" w:rsidRPr="00E454FB" w:rsidRDefault="00554496" w:rsidP="005C5D6D">
            <w:pPr>
              <w:autoSpaceDE w:val="0"/>
              <w:autoSpaceDN w:val="0"/>
              <w:jc w:val="center"/>
              <w:rPr>
                <w:rFonts w:ascii="Times New Roman" w:hAnsi="Times New Roman" w:cs="Times New Roman"/>
                <w:color w:val="000000"/>
              </w:rPr>
            </w:pPr>
            <w:r w:rsidRPr="00E454FB">
              <w:rPr>
                <w:rFonts w:ascii="Times New Roman" w:hAnsi="Times New Roman" w:cs="Times New Roman"/>
                <w:color w:val="000000"/>
              </w:rPr>
              <w:t>Odniesienie do kierunkowych efektów uczenia się</w:t>
            </w:r>
          </w:p>
        </w:tc>
        <w:tc>
          <w:tcPr>
            <w:tcW w:w="1511" w:type="dxa"/>
            <w:shd w:val="clear" w:color="auto" w:fill="F2F2F2"/>
            <w:vAlign w:val="center"/>
          </w:tcPr>
          <w:p w:rsidR="00554496" w:rsidRPr="00E454FB" w:rsidRDefault="00554496" w:rsidP="005C5D6D">
            <w:pPr>
              <w:autoSpaceDE w:val="0"/>
              <w:autoSpaceDN w:val="0"/>
              <w:jc w:val="center"/>
              <w:rPr>
                <w:rFonts w:ascii="Times New Roman" w:hAnsi="Times New Roman" w:cs="Times New Roman"/>
                <w:color w:val="000000"/>
              </w:rPr>
            </w:pPr>
            <w:r w:rsidRPr="00E454FB">
              <w:rPr>
                <w:rFonts w:ascii="Times New Roman" w:hAnsi="Times New Roman" w:cs="Times New Roman"/>
                <w:color w:val="000000"/>
              </w:rPr>
              <w:t>Odniesienie do charakterystyk II stopnia (kod składnika opisu)</w:t>
            </w:r>
          </w:p>
        </w:tc>
      </w:tr>
      <w:tr w:rsidR="00554496" w:rsidRPr="00E454FB" w:rsidTr="005C5D6D">
        <w:trPr>
          <w:jc w:val="center"/>
        </w:trPr>
        <w:tc>
          <w:tcPr>
            <w:tcW w:w="8198" w:type="dxa"/>
            <w:gridSpan w:val="3"/>
            <w:shd w:val="clear" w:color="auto" w:fill="F2F2F2"/>
            <w:vAlign w:val="center"/>
          </w:tcPr>
          <w:p w:rsidR="00554496" w:rsidRPr="00E454FB" w:rsidRDefault="00554496" w:rsidP="005C5D6D">
            <w:pPr>
              <w:autoSpaceDE w:val="0"/>
              <w:autoSpaceDN w:val="0"/>
              <w:jc w:val="center"/>
              <w:rPr>
                <w:rFonts w:ascii="Times New Roman" w:hAnsi="Times New Roman" w:cs="Times New Roman"/>
                <w:color w:val="000000"/>
              </w:rPr>
            </w:pPr>
            <w:r w:rsidRPr="00E454FB">
              <w:rPr>
                <w:rFonts w:ascii="Times New Roman" w:hAnsi="Times New Roman" w:cs="Times New Roman"/>
                <w:color w:val="000000"/>
              </w:rPr>
              <w:t>WIEDZA</w:t>
            </w:r>
          </w:p>
        </w:tc>
        <w:tc>
          <w:tcPr>
            <w:tcW w:w="1511" w:type="dxa"/>
            <w:shd w:val="clear" w:color="auto" w:fill="F2F2F2"/>
            <w:vAlign w:val="center"/>
          </w:tcPr>
          <w:p w:rsidR="00554496" w:rsidRPr="00E454FB" w:rsidRDefault="00554496" w:rsidP="005C5D6D">
            <w:pPr>
              <w:autoSpaceDE w:val="0"/>
              <w:autoSpaceDN w:val="0"/>
              <w:jc w:val="center"/>
              <w:rPr>
                <w:rFonts w:ascii="Times New Roman" w:hAnsi="Times New Roman" w:cs="Times New Roman"/>
                <w:color w:val="000000"/>
              </w:rPr>
            </w:pPr>
          </w:p>
        </w:tc>
      </w:tr>
      <w:tr w:rsidR="00554496" w:rsidRPr="00E454FB" w:rsidTr="005C5D6D">
        <w:trPr>
          <w:trHeight w:val="283"/>
          <w:jc w:val="center"/>
        </w:trPr>
        <w:tc>
          <w:tcPr>
            <w:tcW w:w="1711" w:type="dxa"/>
          </w:tcPr>
          <w:p w:rsidR="00554496" w:rsidRPr="00E454FB" w:rsidRDefault="00554496" w:rsidP="005C5D6D">
            <w:pPr>
              <w:autoSpaceDE w:val="0"/>
              <w:autoSpaceDN w:val="0"/>
              <w:jc w:val="center"/>
              <w:rPr>
                <w:rFonts w:ascii="Times New Roman" w:hAnsi="Times New Roman" w:cs="Times New Roman"/>
                <w:color w:val="000000"/>
              </w:rPr>
            </w:pPr>
            <w:r w:rsidRPr="00E454FB">
              <w:rPr>
                <w:rFonts w:ascii="Times New Roman" w:hAnsi="Times New Roman" w:cs="Times New Roman"/>
                <w:color w:val="000000"/>
              </w:rPr>
              <w:t>W1</w:t>
            </w:r>
          </w:p>
        </w:tc>
        <w:tc>
          <w:tcPr>
            <w:tcW w:w="4894" w:type="dxa"/>
          </w:tcPr>
          <w:p w:rsidR="00554496" w:rsidRPr="00E454FB" w:rsidRDefault="00554496" w:rsidP="005C5D6D">
            <w:pPr>
              <w:autoSpaceDE w:val="0"/>
              <w:autoSpaceDN w:val="0"/>
              <w:jc w:val="both"/>
              <w:rPr>
                <w:rFonts w:ascii="Times New Roman" w:hAnsi="Times New Roman" w:cs="Times New Roman"/>
                <w:color w:val="000000"/>
              </w:rPr>
            </w:pPr>
            <w:r w:rsidRPr="00E454FB">
              <w:rPr>
                <w:rFonts w:ascii="Times New Roman" w:hAnsi="Times New Roman" w:cs="Times New Roman"/>
              </w:rPr>
              <w:t>zna konstrukcje i zasady funkcjonowania prostych systemów zaopatrzenia w niezbędne gazy w zakresie potrzebnym do ich zaprojektowania wykonania i eksploatacji</w:t>
            </w:r>
          </w:p>
        </w:tc>
        <w:tc>
          <w:tcPr>
            <w:tcW w:w="1593" w:type="dxa"/>
          </w:tcPr>
          <w:p w:rsidR="00554496" w:rsidRPr="00E454FB" w:rsidRDefault="00554496" w:rsidP="005C5D6D">
            <w:pPr>
              <w:autoSpaceDE w:val="0"/>
              <w:autoSpaceDN w:val="0"/>
              <w:jc w:val="center"/>
              <w:rPr>
                <w:rFonts w:ascii="Times New Roman" w:hAnsi="Times New Roman" w:cs="Times New Roman"/>
                <w:color w:val="000000"/>
              </w:rPr>
            </w:pPr>
            <w:r w:rsidRPr="00E454FB">
              <w:rPr>
                <w:rFonts w:ascii="Times New Roman" w:hAnsi="Times New Roman" w:cs="Times New Roman"/>
                <w:color w:val="000000"/>
              </w:rPr>
              <w:t>K_W15</w:t>
            </w:r>
          </w:p>
        </w:tc>
        <w:tc>
          <w:tcPr>
            <w:tcW w:w="1511" w:type="dxa"/>
          </w:tcPr>
          <w:p w:rsidR="00554496" w:rsidRPr="00E454FB" w:rsidRDefault="00554496" w:rsidP="005C5D6D">
            <w:pPr>
              <w:autoSpaceDE w:val="0"/>
              <w:autoSpaceDN w:val="0"/>
              <w:jc w:val="center"/>
              <w:rPr>
                <w:rFonts w:ascii="Times New Roman" w:hAnsi="Times New Roman" w:cs="Times New Roman"/>
                <w:color w:val="000000"/>
              </w:rPr>
            </w:pPr>
            <w:r w:rsidRPr="00E454FB">
              <w:rPr>
                <w:rFonts w:ascii="Times New Roman" w:hAnsi="Times New Roman" w:cs="Times New Roman"/>
                <w:color w:val="000000"/>
              </w:rPr>
              <w:t>P6S_WG</w:t>
            </w:r>
          </w:p>
        </w:tc>
      </w:tr>
      <w:tr w:rsidR="00554496" w:rsidRPr="00E454FB" w:rsidTr="005C5D6D">
        <w:trPr>
          <w:trHeight w:val="283"/>
          <w:jc w:val="center"/>
        </w:trPr>
        <w:tc>
          <w:tcPr>
            <w:tcW w:w="9709" w:type="dxa"/>
            <w:gridSpan w:val="4"/>
            <w:shd w:val="clear" w:color="auto" w:fill="F2F2F2"/>
          </w:tcPr>
          <w:p w:rsidR="00554496" w:rsidRPr="00E454FB" w:rsidRDefault="00554496" w:rsidP="005C5D6D">
            <w:pPr>
              <w:autoSpaceDE w:val="0"/>
              <w:autoSpaceDN w:val="0"/>
              <w:jc w:val="center"/>
              <w:rPr>
                <w:rFonts w:ascii="Times New Roman" w:hAnsi="Times New Roman" w:cs="Times New Roman"/>
                <w:color w:val="000000"/>
              </w:rPr>
            </w:pPr>
            <w:r w:rsidRPr="00E454FB">
              <w:rPr>
                <w:rFonts w:ascii="Times New Roman" w:hAnsi="Times New Roman" w:cs="Times New Roman"/>
                <w:color w:val="000000"/>
              </w:rPr>
              <w:t>UMIEJĘTNOŚCI</w:t>
            </w:r>
          </w:p>
        </w:tc>
      </w:tr>
      <w:tr w:rsidR="00554496" w:rsidRPr="00E454FB" w:rsidTr="005C5D6D">
        <w:trPr>
          <w:trHeight w:val="283"/>
          <w:jc w:val="center"/>
        </w:trPr>
        <w:tc>
          <w:tcPr>
            <w:tcW w:w="1711" w:type="dxa"/>
          </w:tcPr>
          <w:p w:rsidR="00554496" w:rsidRPr="00E454FB" w:rsidRDefault="00554496" w:rsidP="005C5D6D">
            <w:pPr>
              <w:autoSpaceDE w:val="0"/>
              <w:autoSpaceDN w:val="0"/>
              <w:jc w:val="center"/>
              <w:rPr>
                <w:rFonts w:ascii="Times New Roman" w:hAnsi="Times New Roman" w:cs="Times New Roman"/>
                <w:color w:val="000000"/>
              </w:rPr>
            </w:pPr>
            <w:r w:rsidRPr="00E454FB">
              <w:rPr>
                <w:rFonts w:ascii="Times New Roman" w:hAnsi="Times New Roman" w:cs="Times New Roman"/>
                <w:color w:val="000000"/>
              </w:rPr>
              <w:t>U1</w:t>
            </w:r>
          </w:p>
        </w:tc>
        <w:tc>
          <w:tcPr>
            <w:tcW w:w="4894" w:type="dxa"/>
          </w:tcPr>
          <w:p w:rsidR="00554496" w:rsidRPr="00E454FB" w:rsidRDefault="00554496" w:rsidP="005C5D6D">
            <w:pPr>
              <w:jc w:val="both"/>
              <w:rPr>
                <w:rFonts w:ascii="Times New Roman" w:hAnsi="Times New Roman" w:cs="Times New Roman"/>
              </w:rPr>
            </w:pPr>
            <w:r w:rsidRPr="00E454FB">
              <w:rPr>
                <w:rFonts w:ascii="Times New Roman" w:hAnsi="Times New Roman" w:cs="Times New Roman"/>
              </w:rPr>
              <w:t>potrafi wyszukiwać i wykorzystywać potrzebne informacje z literatury, baz danych i innych źródeł,</w:t>
            </w:r>
            <w:r w:rsidR="00C63B3C">
              <w:rPr>
                <w:rFonts w:ascii="Times New Roman" w:hAnsi="Times New Roman" w:cs="Times New Roman"/>
              </w:rPr>
              <w:t xml:space="preserve"> </w:t>
            </w:r>
            <w:r w:rsidRPr="00E454FB">
              <w:rPr>
                <w:rFonts w:ascii="Times New Roman" w:hAnsi="Times New Roman" w:cs="Times New Roman"/>
              </w:rPr>
              <w:t>potrafi właściwie interpretować pozyskane informacje oraz stosować</w:t>
            </w:r>
            <w:r>
              <w:rPr>
                <w:rFonts w:ascii="Times New Roman" w:hAnsi="Times New Roman" w:cs="Times New Roman"/>
              </w:rPr>
              <w:t xml:space="preserve"> je w swojej praktyce zawodowej;</w:t>
            </w:r>
            <w:r w:rsidRPr="00E454FB">
              <w:rPr>
                <w:rFonts w:ascii="Times New Roman" w:hAnsi="Times New Roman" w:cs="Times New Roman"/>
              </w:rPr>
              <w:t xml:space="preserve"> potrafi korzystać z informacji o uwarunkowaniach prawnych, zagospodarowaniu terenu i dokumentacji architektoniczno-konstrukcyjnej w procesie projektowania urządzeń zwi</w:t>
            </w:r>
            <w:r>
              <w:rPr>
                <w:rFonts w:ascii="Times New Roman" w:hAnsi="Times New Roman" w:cs="Times New Roman"/>
              </w:rPr>
              <w:t>ązanych z inżynierią środowiska;</w:t>
            </w:r>
            <w:r w:rsidRPr="00E454FB">
              <w:rPr>
                <w:rFonts w:ascii="Times New Roman" w:hAnsi="Times New Roman" w:cs="Times New Roman"/>
              </w:rPr>
              <w:t xml:space="preserve"> potrafi zaprojektować i wykorzystywać specjalistyczne oprogramowanie związane z projektowaniem i oceną infrastruktury instalacji wentylacyjnej i</w:t>
            </w:r>
            <w:r>
              <w:rPr>
                <w:rFonts w:ascii="Times New Roman" w:hAnsi="Times New Roman" w:cs="Times New Roman"/>
              </w:rPr>
              <w:t xml:space="preserve"> gazów technicznych, medycznych;</w:t>
            </w:r>
            <w:r w:rsidRPr="00E454FB">
              <w:rPr>
                <w:rFonts w:ascii="Times New Roman" w:hAnsi="Times New Roman" w:cs="Times New Roman"/>
              </w:rPr>
              <w:t xml:space="preserve"> zna i potrafi stosować w pracach projektowych akty prawne związane z budownictwem, ochroną przeciwpożarową, ochroną środowiska oraz zasadami ergonomii, bezpieczeństwa i higieny pracy i dokonać uzgodnień we właściwych organach administracji terenowej opracowanych dokumentacji projektowych</w:t>
            </w:r>
          </w:p>
        </w:tc>
        <w:tc>
          <w:tcPr>
            <w:tcW w:w="1593" w:type="dxa"/>
          </w:tcPr>
          <w:p w:rsidR="00554496" w:rsidRPr="00E454FB" w:rsidRDefault="00554496" w:rsidP="005C5D6D">
            <w:pPr>
              <w:jc w:val="center"/>
              <w:rPr>
                <w:rFonts w:ascii="Times New Roman" w:hAnsi="Times New Roman" w:cs="Times New Roman"/>
              </w:rPr>
            </w:pPr>
            <w:r w:rsidRPr="00E454FB">
              <w:rPr>
                <w:rFonts w:ascii="Times New Roman" w:hAnsi="Times New Roman" w:cs="Times New Roman"/>
              </w:rPr>
              <w:t>K_U01</w:t>
            </w:r>
          </w:p>
          <w:p w:rsidR="00554496" w:rsidRPr="00E454FB" w:rsidRDefault="00554496" w:rsidP="005C5D6D">
            <w:pPr>
              <w:jc w:val="center"/>
              <w:rPr>
                <w:rFonts w:ascii="Times New Roman" w:hAnsi="Times New Roman" w:cs="Times New Roman"/>
              </w:rPr>
            </w:pPr>
            <w:r w:rsidRPr="00E454FB">
              <w:rPr>
                <w:rFonts w:ascii="Times New Roman" w:hAnsi="Times New Roman" w:cs="Times New Roman"/>
              </w:rPr>
              <w:t>K_U02</w:t>
            </w:r>
          </w:p>
          <w:p w:rsidR="00554496" w:rsidRPr="00E454FB" w:rsidRDefault="00554496" w:rsidP="005C5D6D">
            <w:pPr>
              <w:jc w:val="center"/>
              <w:rPr>
                <w:rFonts w:ascii="Times New Roman" w:hAnsi="Times New Roman" w:cs="Times New Roman"/>
              </w:rPr>
            </w:pPr>
            <w:r w:rsidRPr="00E454FB">
              <w:rPr>
                <w:rFonts w:ascii="Times New Roman" w:hAnsi="Times New Roman" w:cs="Times New Roman"/>
              </w:rPr>
              <w:t>K_U08</w:t>
            </w:r>
          </w:p>
          <w:p w:rsidR="00554496" w:rsidRPr="00E454FB" w:rsidRDefault="00554496" w:rsidP="005C5D6D">
            <w:pPr>
              <w:jc w:val="center"/>
              <w:rPr>
                <w:rFonts w:ascii="Times New Roman" w:hAnsi="Times New Roman" w:cs="Times New Roman"/>
              </w:rPr>
            </w:pPr>
            <w:r w:rsidRPr="00E454FB">
              <w:rPr>
                <w:rFonts w:ascii="Times New Roman" w:hAnsi="Times New Roman" w:cs="Times New Roman"/>
              </w:rPr>
              <w:t>K_U14</w:t>
            </w:r>
          </w:p>
          <w:p w:rsidR="00554496" w:rsidRPr="00E454FB" w:rsidRDefault="00554496" w:rsidP="005C5D6D">
            <w:pPr>
              <w:jc w:val="center"/>
              <w:rPr>
                <w:rFonts w:ascii="Times New Roman" w:hAnsi="Times New Roman" w:cs="Times New Roman"/>
              </w:rPr>
            </w:pPr>
            <w:r w:rsidRPr="00E454FB">
              <w:rPr>
                <w:rFonts w:ascii="Times New Roman" w:hAnsi="Times New Roman" w:cs="Times New Roman"/>
              </w:rPr>
              <w:t>K_U15</w:t>
            </w:r>
          </w:p>
          <w:p w:rsidR="00554496" w:rsidRPr="00E454FB" w:rsidRDefault="00554496" w:rsidP="005C5D6D">
            <w:pPr>
              <w:autoSpaceDE w:val="0"/>
              <w:autoSpaceDN w:val="0"/>
              <w:jc w:val="center"/>
              <w:rPr>
                <w:rFonts w:ascii="Times New Roman" w:hAnsi="Times New Roman" w:cs="Times New Roman"/>
                <w:color w:val="000000"/>
              </w:rPr>
            </w:pPr>
            <w:r w:rsidRPr="00E454FB">
              <w:rPr>
                <w:rFonts w:ascii="Times New Roman" w:hAnsi="Times New Roman" w:cs="Times New Roman"/>
              </w:rPr>
              <w:t>K_U16</w:t>
            </w:r>
          </w:p>
        </w:tc>
        <w:tc>
          <w:tcPr>
            <w:tcW w:w="1511" w:type="dxa"/>
          </w:tcPr>
          <w:p w:rsidR="00554496" w:rsidRPr="00E454FB" w:rsidRDefault="00554496" w:rsidP="005C5D6D">
            <w:pPr>
              <w:autoSpaceDE w:val="0"/>
              <w:autoSpaceDN w:val="0"/>
              <w:adjustRightInd w:val="0"/>
              <w:jc w:val="center"/>
              <w:rPr>
                <w:rFonts w:ascii="Times New Roman" w:hAnsi="Times New Roman" w:cs="Times New Roman"/>
                <w:color w:val="000000"/>
              </w:rPr>
            </w:pPr>
            <w:r w:rsidRPr="00E454FB">
              <w:rPr>
                <w:rFonts w:ascii="Times New Roman" w:hAnsi="Times New Roman" w:cs="Times New Roman"/>
                <w:color w:val="000000"/>
              </w:rPr>
              <w:t>P6S_UW</w:t>
            </w:r>
          </w:p>
          <w:p w:rsidR="00554496" w:rsidRPr="00E454FB" w:rsidRDefault="00554496" w:rsidP="005C5D6D">
            <w:pPr>
              <w:autoSpaceDE w:val="0"/>
              <w:autoSpaceDN w:val="0"/>
              <w:jc w:val="center"/>
              <w:rPr>
                <w:rFonts w:ascii="Times New Roman" w:hAnsi="Times New Roman" w:cs="Times New Roman"/>
                <w:color w:val="000000"/>
              </w:rPr>
            </w:pPr>
            <w:r w:rsidRPr="00E454FB">
              <w:rPr>
                <w:rFonts w:ascii="Times New Roman" w:hAnsi="Times New Roman" w:cs="Times New Roman"/>
                <w:color w:val="000000"/>
              </w:rPr>
              <w:t>P6S_UK</w:t>
            </w:r>
          </w:p>
        </w:tc>
      </w:tr>
      <w:tr w:rsidR="00554496" w:rsidRPr="00E454FB" w:rsidTr="005C5D6D">
        <w:trPr>
          <w:trHeight w:val="283"/>
          <w:jc w:val="center"/>
        </w:trPr>
        <w:tc>
          <w:tcPr>
            <w:tcW w:w="9709" w:type="dxa"/>
            <w:gridSpan w:val="4"/>
            <w:shd w:val="clear" w:color="auto" w:fill="F2F2F2"/>
          </w:tcPr>
          <w:p w:rsidR="00554496" w:rsidRPr="00E454FB" w:rsidRDefault="00554496" w:rsidP="005C5D6D">
            <w:pPr>
              <w:autoSpaceDE w:val="0"/>
              <w:autoSpaceDN w:val="0"/>
              <w:jc w:val="center"/>
              <w:rPr>
                <w:rFonts w:ascii="Times New Roman" w:hAnsi="Times New Roman" w:cs="Times New Roman"/>
                <w:color w:val="000000"/>
              </w:rPr>
            </w:pPr>
            <w:r w:rsidRPr="00E454FB">
              <w:rPr>
                <w:rFonts w:ascii="Times New Roman" w:hAnsi="Times New Roman" w:cs="Times New Roman"/>
                <w:color w:val="000000"/>
              </w:rPr>
              <w:t>KOMPETENCJE SPOŁECZNE</w:t>
            </w:r>
          </w:p>
        </w:tc>
      </w:tr>
      <w:tr w:rsidR="00554496" w:rsidRPr="00E454FB" w:rsidTr="005C5D6D">
        <w:trPr>
          <w:trHeight w:val="283"/>
          <w:jc w:val="center"/>
        </w:trPr>
        <w:tc>
          <w:tcPr>
            <w:tcW w:w="1711" w:type="dxa"/>
          </w:tcPr>
          <w:p w:rsidR="00554496" w:rsidRPr="00E454FB" w:rsidRDefault="00554496" w:rsidP="005C5D6D">
            <w:pPr>
              <w:autoSpaceDE w:val="0"/>
              <w:autoSpaceDN w:val="0"/>
              <w:jc w:val="center"/>
              <w:rPr>
                <w:rFonts w:ascii="Times New Roman" w:hAnsi="Times New Roman" w:cs="Times New Roman"/>
                <w:color w:val="000000"/>
              </w:rPr>
            </w:pPr>
            <w:r w:rsidRPr="00E454FB">
              <w:rPr>
                <w:rFonts w:ascii="Times New Roman" w:hAnsi="Times New Roman" w:cs="Times New Roman"/>
                <w:color w:val="000000"/>
              </w:rPr>
              <w:t>K1</w:t>
            </w:r>
          </w:p>
        </w:tc>
        <w:tc>
          <w:tcPr>
            <w:tcW w:w="4894" w:type="dxa"/>
          </w:tcPr>
          <w:p w:rsidR="00554496" w:rsidRPr="00E454FB" w:rsidRDefault="00554496" w:rsidP="005C5D6D">
            <w:pPr>
              <w:autoSpaceDE w:val="0"/>
              <w:autoSpaceDN w:val="0"/>
              <w:jc w:val="both"/>
              <w:rPr>
                <w:rFonts w:ascii="Times New Roman" w:hAnsi="Times New Roman" w:cs="Times New Roman"/>
                <w:color w:val="000000"/>
              </w:rPr>
            </w:pPr>
            <w:r w:rsidRPr="00E454FB">
              <w:rPr>
                <w:rFonts w:ascii="Times New Roman" w:hAnsi="Times New Roman" w:cs="Times New Roman"/>
              </w:rPr>
              <w:t>rozumie potrzebę i zna możliwości ciągłego dokształcania się podnoszenia kompetencji zawodowych i uzyskiwania uprawnień zawodowych, doskonalenia</w:t>
            </w:r>
            <w:r>
              <w:rPr>
                <w:rFonts w:ascii="Times New Roman" w:hAnsi="Times New Roman" w:cs="Times New Roman"/>
                <w:color w:val="000000"/>
              </w:rPr>
              <w:t>;</w:t>
            </w:r>
            <w:r w:rsidRPr="00E454FB">
              <w:rPr>
                <w:rFonts w:ascii="Times New Roman" w:hAnsi="Times New Roman" w:cs="Times New Roman"/>
                <w:color w:val="000000"/>
              </w:rPr>
              <w:t xml:space="preserve"> </w:t>
            </w:r>
            <w:r w:rsidRPr="00E454FB">
              <w:rPr>
                <w:rFonts w:ascii="Times New Roman" w:hAnsi="Times New Roman" w:cs="Times New Roman"/>
              </w:rPr>
              <w:t>ma świadomość odpowiedzialności zawodowej, społecznej i osobistej za swoją działalność realizowaną indywidualnie i w zespole, używać standardów OpenBIM, współdzielić i wymieniać modele</w:t>
            </w:r>
          </w:p>
        </w:tc>
        <w:tc>
          <w:tcPr>
            <w:tcW w:w="1593" w:type="dxa"/>
          </w:tcPr>
          <w:p w:rsidR="00554496" w:rsidRPr="00E454FB" w:rsidRDefault="00554496" w:rsidP="005C5D6D">
            <w:pPr>
              <w:autoSpaceDE w:val="0"/>
              <w:autoSpaceDN w:val="0"/>
              <w:adjustRightInd w:val="0"/>
              <w:jc w:val="center"/>
              <w:rPr>
                <w:rFonts w:ascii="Times New Roman" w:hAnsi="Times New Roman" w:cs="Times New Roman"/>
                <w:color w:val="000000"/>
              </w:rPr>
            </w:pPr>
            <w:r w:rsidRPr="00E454FB">
              <w:rPr>
                <w:rFonts w:ascii="Times New Roman" w:hAnsi="Times New Roman" w:cs="Times New Roman"/>
                <w:color w:val="000000"/>
              </w:rPr>
              <w:t>K_K01</w:t>
            </w:r>
          </w:p>
          <w:p w:rsidR="00554496" w:rsidRPr="00E454FB" w:rsidRDefault="00554496" w:rsidP="005C5D6D">
            <w:pPr>
              <w:autoSpaceDE w:val="0"/>
              <w:autoSpaceDN w:val="0"/>
              <w:adjustRightInd w:val="0"/>
              <w:jc w:val="center"/>
              <w:rPr>
                <w:rFonts w:ascii="Times New Roman" w:hAnsi="Times New Roman" w:cs="Times New Roman"/>
                <w:color w:val="000000"/>
              </w:rPr>
            </w:pPr>
            <w:r w:rsidRPr="00E454FB">
              <w:rPr>
                <w:rFonts w:ascii="Times New Roman" w:hAnsi="Times New Roman" w:cs="Times New Roman"/>
                <w:color w:val="000000"/>
              </w:rPr>
              <w:t>K_K03</w:t>
            </w:r>
          </w:p>
        </w:tc>
        <w:tc>
          <w:tcPr>
            <w:tcW w:w="1511" w:type="dxa"/>
          </w:tcPr>
          <w:p w:rsidR="00554496" w:rsidRPr="00E454FB" w:rsidRDefault="00554496" w:rsidP="005C5D6D">
            <w:pPr>
              <w:autoSpaceDE w:val="0"/>
              <w:autoSpaceDN w:val="0"/>
              <w:adjustRightInd w:val="0"/>
              <w:jc w:val="center"/>
              <w:rPr>
                <w:rFonts w:ascii="Times New Roman" w:hAnsi="Times New Roman" w:cs="Times New Roman"/>
                <w:color w:val="000000"/>
              </w:rPr>
            </w:pPr>
            <w:r w:rsidRPr="00E454FB">
              <w:rPr>
                <w:rFonts w:ascii="Times New Roman" w:hAnsi="Times New Roman" w:cs="Times New Roman"/>
                <w:color w:val="000000"/>
              </w:rPr>
              <w:t>P6S_KK</w:t>
            </w:r>
          </w:p>
          <w:p w:rsidR="00554496" w:rsidRPr="00E454FB" w:rsidRDefault="00554496" w:rsidP="005C5D6D">
            <w:pPr>
              <w:autoSpaceDE w:val="0"/>
              <w:autoSpaceDN w:val="0"/>
              <w:adjustRightInd w:val="0"/>
              <w:jc w:val="center"/>
              <w:rPr>
                <w:rFonts w:ascii="Times New Roman" w:hAnsi="Times New Roman" w:cs="Times New Roman"/>
                <w:color w:val="000000"/>
              </w:rPr>
            </w:pPr>
            <w:r w:rsidRPr="00E454FB">
              <w:rPr>
                <w:rFonts w:ascii="Times New Roman" w:hAnsi="Times New Roman" w:cs="Times New Roman"/>
                <w:color w:val="000000"/>
              </w:rPr>
              <w:t>P6S_KO</w:t>
            </w:r>
          </w:p>
          <w:p w:rsidR="00554496" w:rsidRPr="00E454FB" w:rsidRDefault="00554496" w:rsidP="005C5D6D">
            <w:pPr>
              <w:autoSpaceDE w:val="0"/>
              <w:autoSpaceDN w:val="0"/>
              <w:adjustRightInd w:val="0"/>
              <w:jc w:val="center"/>
              <w:rPr>
                <w:rFonts w:ascii="Times New Roman" w:hAnsi="Times New Roman" w:cs="Times New Roman"/>
                <w:color w:val="000000"/>
              </w:rPr>
            </w:pPr>
            <w:r w:rsidRPr="00E454FB">
              <w:rPr>
                <w:rFonts w:ascii="Times New Roman" w:hAnsi="Times New Roman" w:cs="Times New Roman"/>
                <w:color w:val="000000"/>
              </w:rPr>
              <w:t>P6S_KR</w:t>
            </w:r>
          </w:p>
        </w:tc>
      </w:tr>
    </w:tbl>
    <w:p w:rsidR="00554496" w:rsidRPr="00E454FB" w:rsidRDefault="00554496" w:rsidP="00126C6E">
      <w:pPr>
        <w:numPr>
          <w:ilvl w:val="0"/>
          <w:numId w:val="74"/>
        </w:numPr>
        <w:tabs>
          <w:tab w:val="left" w:pos="284"/>
        </w:tabs>
        <w:spacing w:before="120" w:after="120" w:line="240" w:lineRule="auto"/>
        <w:ind w:left="284" w:hanging="284"/>
        <w:rPr>
          <w:rFonts w:ascii="Times New Roman" w:hAnsi="Times New Roman" w:cs="Times New Roman"/>
          <w:b/>
        </w:rPr>
      </w:pPr>
      <w:r w:rsidRPr="00E454FB">
        <w:rPr>
          <w:rFonts w:ascii="Times New Roman" w:hAnsi="Times New Roman" w:cs="Times New Roman"/>
          <w:b/>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554496" w:rsidRPr="00E454FB" w:rsidTr="005C5D6D">
        <w:trPr>
          <w:jc w:val="center"/>
        </w:trPr>
        <w:tc>
          <w:tcPr>
            <w:tcW w:w="9638" w:type="dxa"/>
          </w:tcPr>
          <w:p w:rsidR="00554496" w:rsidRPr="00E454FB" w:rsidRDefault="00554496" w:rsidP="005C5D6D">
            <w:pPr>
              <w:jc w:val="both"/>
              <w:rPr>
                <w:rFonts w:ascii="Times New Roman" w:hAnsi="Times New Roman" w:cs="Times New Roman"/>
              </w:rPr>
            </w:pPr>
            <w:r>
              <w:rPr>
                <w:rFonts w:ascii="Times New Roman" w:hAnsi="Times New Roman" w:cs="Times New Roman"/>
              </w:rPr>
              <w:t xml:space="preserve">Wykład multimedialny, </w:t>
            </w:r>
            <w:r w:rsidRPr="00E454FB">
              <w:rPr>
                <w:rFonts w:ascii="Times New Roman" w:hAnsi="Times New Roman" w:cs="Times New Roman"/>
              </w:rPr>
              <w:t>ćwiczenia projektowe</w:t>
            </w:r>
            <w:r>
              <w:rPr>
                <w:rFonts w:ascii="Times New Roman" w:hAnsi="Times New Roman" w:cs="Times New Roman"/>
              </w:rPr>
              <w:t>.</w:t>
            </w:r>
          </w:p>
        </w:tc>
      </w:tr>
    </w:tbl>
    <w:p w:rsidR="00554496" w:rsidRPr="00E454FB" w:rsidRDefault="00554496" w:rsidP="00126C6E">
      <w:pPr>
        <w:numPr>
          <w:ilvl w:val="0"/>
          <w:numId w:val="74"/>
        </w:numPr>
        <w:tabs>
          <w:tab w:val="left" w:pos="284"/>
        </w:tabs>
        <w:spacing w:before="120" w:after="120" w:line="240" w:lineRule="auto"/>
        <w:ind w:left="284" w:hanging="284"/>
        <w:rPr>
          <w:rFonts w:ascii="Times New Roman" w:hAnsi="Times New Roman" w:cs="Times New Roman"/>
          <w:b/>
          <w:color w:val="000000"/>
        </w:rPr>
      </w:pPr>
      <w:r w:rsidRPr="00E454FB">
        <w:rPr>
          <w:rFonts w:ascii="Times New Roman" w:hAnsi="Times New Roman" w:cs="Times New Roman"/>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554496" w:rsidRPr="00E454FB" w:rsidTr="005C5D6D">
        <w:trPr>
          <w:jc w:val="center"/>
        </w:trPr>
        <w:tc>
          <w:tcPr>
            <w:tcW w:w="9638" w:type="dxa"/>
          </w:tcPr>
          <w:p w:rsidR="00554496" w:rsidRPr="00E454FB" w:rsidRDefault="00C63B3C" w:rsidP="005C5D6D">
            <w:pPr>
              <w:pStyle w:val="Akapitzlist1"/>
              <w:ind w:left="34"/>
              <w:jc w:val="both"/>
              <w:rPr>
                <w:b/>
              </w:rPr>
            </w:pPr>
            <w:r>
              <w:rPr>
                <w:sz w:val="22"/>
                <w:szCs w:val="22"/>
              </w:rPr>
              <w:t>Egzamin</w:t>
            </w:r>
            <w:r w:rsidR="00554496" w:rsidRPr="00E454FB">
              <w:rPr>
                <w:sz w:val="22"/>
                <w:szCs w:val="22"/>
              </w:rPr>
              <w:t xml:space="preserve"> z zakresu wykładów, wykonanie i złożenie projektu</w:t>
            </w:r>
            <w:r w:rsidR="00554496">
              <w:rPr>
                <w:sz w:val="22"/>
                <w:szCs w:val="22"/>
              </w:rPr>
              <w:t>.</w:t>
            </w:r>
          </w:p>
        </w:tc>
      </w:tr>
    </w:tbl>
    <w:p w:rsidR="00554496" w:rsidRPr="00E454FB" w:rsidRDefault="00554496" w:rsidP="00126C6E">
      <w:pPr>
        <w:numPr>
          <w:ilvl w:val="0"/>
          <w:numId w:val="74"/>
        </w:numPr>
        <w:tabs>
          <w:tab w:val="left" w:pos="284"/>
        </w:tabs>
        <w:spacing w:before="120" w:after="120" w:line="240" w:lineRule="auto"/>
        <w:ind w:left="284" w:hanging="284"/>
        <w:rPr>
          <w:rFonts w:ascii="Times New Roman" w:hAnsi="Times New Roman" w:cs="Times New Roman"/>
          <w:color w:val="000000"/>
        </w:rPr>
      </w:pPr>
      <w:r w:rsidRPr="00E454FB">
        <w:rPr>
          <w:rFonts w:ascii="Times New Roman" w:hAnsi="Times New Roman" w:cs="Times New Roman"/>
          <w:b/>
          <w:iCs/>
          <w:color w:val="000000"/>
        </w:rPr>
        <w:t>TREŚCI KSZTAŁCENIA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554496" w:rsidRPr="00E454FB" w:rsidTr="005C5D6D">
        <w:trPr>
          <w:jc w:val="center"/>
        </w:trPr>
        <w:tc>
          <w:tcPr>
            <w:tcW w:w="2214" w:type="dxa"/>
            <w:shd w:val="clear" w:color="auto" w:fill="F2F2F2"/>
          </w:tcPr>
          <w:p w:rsidR="00554496" w:rsidRPr="00E454FB"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color w:val="000000"/>
              </w:rPr>
            </w:pPr>
            <w:r w:rsidRPr="00E454FB">
              <w:rPr>
                <w:rFonts w:ascii="Times New Roman" w:hAnsi="Times New Roman" w:cs="Times New Roman"/>
                <w:color w:val="000000"/>
              </w:rPr>
              <w:t>Wykład</w:t>
            </w:r>
          </w:p>
        </w:tc>
        <w:tc>
          <w:tcPr>
            <w:tcW w:w="7424" w:type="dxa"/>
          </w:tcPr>
          <w:p w:rsidR="00554496" w:rsidRPr="006867CA"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6867CA">
              <w:rPr>
                <w:rFonts w:ascii="Times New Roman" w:hAnsi="Times New Roman" w:cs="Times New Roman"/>
                <w:color w:val="000000"/>
              </w:rPr>
              <w:t xml:space="preserve">Podstawowe wiadomości o technologii szpitali i zamkniętych zakładów leczniczych. </w:t>
            </w:r>
          </w:p>
          <w:p w:rsidR="00554496" w:rsidRPr="006867CA"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6867CA">
              <w:rPr>
                <w:rFonts w:ascii="Times New Roman" w:hAnsi="Times New Roman" w:cs="Times New Roman"/>
                <w:color w:val="000000"/>
              </w:rPr>
              <w:t>Instalacje gazów medycznych: podtlenku azotu, tlenu, powietrza medycznego, technicznego, próżni. Materiały, armatura i osprzęt w instalacjach gazów medycznych. Rozprężalnie gazów medycznych. Zasady prowadzenia instalacji i lokalizacji przewodów instalacji gazów medycznych. Zagadnienia ochrony przeciwpożarowej i zabezpieczenia przed wybuchem w instalacjach gazów medycznych.</w:t>
            </w:r>
          </w:p>
          <w:p w:rsidR="00554496" w:rsidRPr="006867CA"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6867CA">
              <w:rPr>
                <w:rFonts w:ascii="Times New Roman" w:hAnsi="Times New Roman" w:cs="Times New Roman"/>
                <w:color w:val="000000"/>
              </w:rPr>
              <w:t>Instalacje sprężonego powietrza w przemyśle. Bilans sprężonego powietrza. Projektowanie przewodów, obliczenia hydrauliczne układów izotermicznych i nieizotermicznych. Zbiorniki wyrównawcze. Zabezpieczenie instalacji sprężonego powietrza. Rozwiązania materiałowe. Stacje sprężarek. Obliczenia i dobór sprężarek. Wymagania budowlane i instalacyjne pomieszczeń stacji sprężarek. Odciągi przemysłowe. Podstawy projektowania, dobór przewodów, osprzętu i armatury. Urządzenia odpylające. Wentylatory w instalacjach odciągów miejscowych.</w:t>
            </w:r>
          </w:p>
        </w:tc>
      </w:tr>
      <w:tr w:rsidR="00554496" w:rsidRPr="00E454FB" w:rsidTr="005C5D6D">
        <w:trPr>
          <w:jc w:val="center"/>
        </w:trPr>
        <w:tc>
          <w:tcPr>
            <w:tcW w:w="2214" w:type="dxa"/>
            <w:shd w:val="clear" w:color="auto" w:fill="F2F2F2"/>
          </w:tcPr>
          <w:p w:rsidR="00554496" w:rsidRPr="004B70D9"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000000"/>
              </w:rPr>
            </w:pPr>
            <w:r w:rsidRPr="004B70D9">
              <w:rPr>
                <w:rFonts w:ascii="Times New Roman" w:hAnsi="Times New Roman" w:cs="Times New Roman"/>
                <w:color w:val="000000"/>
              </w:rPr>
              <w:t>Ćwiczenia projektowe</w:t>
            </w:r>
          </w:p>
        </w:tc>
        <w:tc>
          <w:tcPr>
            <w:tcW w:w="7424" w:type="dxa"/>
          </w:tcPr>
          <w:p w:rsidR="00554496" w:rsidRPr="00E454FB"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120"/>
              <w:rPr>
                <w:rFonts w:ascii="Times New Roman" w:hAnsi="Times New Roman" w:cs="Times New Roman"/>
                <w:b/>
                <w:color w:val="000000"/>
              </w:rPr>
            </w:pPr>
            <w:r w:rsidRPr="00E454FB">
              <w:rPr>
                <w:rFonts w:ascii="Times New Roman" w:hAnsi="Times New Roman" w:cs="Times New Roman"/>
                <w:color w:val="000000"/>
              </w:rPr>
              <w:t>Projekt instalacji gazów medycznych, projekt instalacji odciągów miejscowych, projekt i</w:t>
            </w:r>
            <w:r>
              <w:rPr>
                <w:rFonts w:ascii="Times New Roman" w:hAnsi="Times New Roman" w:cs="Times New Roman"/>
                <w:color w:val="000000"/>
              </w:rPr>
              <w:t>nstalacji sprężonego powietrza -</w:t>
            </w:r>
            <w:r w:rsidRPr="00E454FB">
              <w:rPr>
                <w:rFonts w:ascii="Times New Roman" w:hAnsi="Times New Roman" w:cs="Times New Roman"/>
                <w:color w:val="000000"/>
              </w:rPr>
              <w:t xml:space="preserve"> jeden do wyboru</w:t>
            </w:r>
            <w:r>
              <w:rPr>
                <w:rFonts w:ascii="Times New Roman" w:hAnsi="Times New Roman" w:cs="Times New Roman"/>
                <w:color w:val="000000"/>
              </w:rPr>
              <w:t>.</w:t>
            </w:r>
          </w:p>
        </w:tc>
      </w:tr>
    </w:tbl>
    <w:p w:rsidR="00554496" w:rsidRPr="00E454FB" w:rsidRDefault="00554496" w:rsidP="00126C6E">
      <w:pPr>
        <w:numPr>
          <w:ilvl w:val="0"/>
          <w:numId w:val="74"/>
        </w:numPr>
        <w:tabs>
          <w:tab w:val="left" w:pos="284"/>
        </w:tabs>
        <w:spacing w:before="240" w:after="120" w:line="240" w:lineRule="auto"/>
        <w:ind w:left="284" w:hanging="284"/>
        <w:rPr>
          <w:rFonts w:ascii="Times New Roman" w:hAnsi="Times New Roman" w:cs="Times New Roman"/>
          <w:b/>
          <w:color w:val="000000"/>
        </w:rPr>
      </w:pPr>
      <w:r w:rsidRPr="00E454FB">
        <w:rPr>
          <w:rFonts w:ascii="Times New Roman" w:hAnsi="Times New Roman" w:cs="Times New Roman"/>
          <w:b/>
          <w:color w:val="000000"/>
        </w:rPr>
        <w:t>METODY WERYFIKACJI EFEKTÓW KSZTAŁCENIA</w:t>
      </w:r>
    </w:p>
    <w:p w:rsidR="00554496" w:rsidRPr="00E454FB" w:rsidRDefault="00554496" w:rsidP="00554496">
      <w:pPr>
        <w:spacing w:before="120" w:after="120"/>
        <w:jc w:val="both"/>
        <w:rPr>
          <w:rFonts w:ascii="Times New Roman" w:hAnsi="Times New Roman" w:cs="Times New Roman"/>
          <w:color w:val="000000"/>
        </w:rPr>
      </w:pPr>
      <w:r w:rsidRPr="00E454FB">
        <w:rPr>
          <w:rFonts w:ascii="Times New Roman" w:hAnsi="Times New Roman" w:cs="Times New Roman"/>
          <w:color w:val="000000"/>
        </w:rPr>
        <w:t>(dla każdego efektu kształcenia umieszczonego na liście efektów kształcenia powinny znaleźć się metody sprawdzenia, czy został on osiągnięty przez słuchacza)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87"/>
        <w:gridCol w:w="1364"/>
        <w:gridCol w:w="1364"/>
        <w:gridCol w:w="1395"/>
        <w:gridCol w:w="1347"/>
        <w:gridCol w:w="1463"/>
        <w:gridCol w:w="1319"/>
      </w:tblGrid>
      <w:tr w:rsidR="00554496" w:rsidRPr="00E454FB" w:rsidTr="005C5D6D">
        <w:trPr>
          <w:jc w:val="center"/>
        </w:trPr>
        <w:tc>
          <w:tcPr>
            <w:tcW w:w="1387" w:type="dxa"/>
            <w:vMerge w:val="restart"/>
            <w:shd w:val="clear" w:color="auto" w:fill="F2F2F2"/>
            <w:vAlign w:val="center"/>
          </w:tcPr>
          <w:p w:rsidR="00554496" w:rsidRPr="00E454FB" w:rsidRDefault="00554496" w:rsidP="005C5D6D">
            <w:pPr>
              <w:jc w:val="center"/>
              <w:rPr>
                <w:rFonts w:ascii="Times New Roman" w:hAnsi="Times New Roman" w:cs="Times New Roman"/>
                <w:color w:val="000000"/>
              </w:rPr>
            </w:pPr>
            <w:r w:rsidRPr="00E454FB">
              <w:rPr>
                <w:rFonts w:ascii="Times New Roman" w:hAnsi="Times New Roman" w:cs="Times New Roman"/>
                <w:color w:val="000000"/>
              </w:rPr>
              <w:t>Efekty kształcenia</w:t>
            </w:r>
          </w:p>
        </w:tc>
        <w:tc>
          <w:tcPr>
            <w:tcW w:w="8252" w:type="dxa"/>
            <w:gridSpan w:val="6"/>
            <w:shd w:val="clear" w:color="auto" w:fill="F2F2F2"/>
            <w:vAlign w:val="center"/>
          </w:tcPr>
          <w:p w:rsidR="00554496" w:rsidRPr="00E454FB" w:rsidRDefault="00554496" w:rsidP="005C5D6D">
            <w:pPr>
              <w:jc w:val="center"/>
              <w:rPr>
                <w:rFonts w:ascii="Times New Roman" w:hAnsi="Times New Roman" w:cs="Times New Roman"/>
                <w:color w:val="000000"/>
              </w:rPr>
            </w:pPr>
            <w:r w:rsidRPr="00E454FB">
              <w:rPr>
                <w:rFonts w:ascii="Times New Roman" w:hAnsi="Times New Roman" w:cs="Times New Roman"/>
                <w:color w:val="000000"/>
              </w:rPr>
              <w:t>Forma oceny (podano przykładowe)</w:t>
            </w:r>
          </w:p>
        </w:tc>
      </w:tr>
      <w:tr w:rsidR="00554496" w:rsidRPr="00E454FB" w:rsidTr="005C5D6D">
        <w:trPr>
          <w:jc w:val="center"/>
        </w:trPr>
        <w:tc>
          <w:tcPr>
            <w:tcW w:w="1387" w:type="dxa"/>
            <w:vMerge/>
            <w:shd w:val="clear" w:color="auto" w:fill="F2F2F2"/>
            <w:vAlign w:val="center"/>
          </w:tcPr>
          <w:p w:rsidR="00554496" w:rsidRPr="00E454FB" w:rsidRDefault="00554496" w:rsidP="005C5D6D">
            <w:pPr>
              <w:jc w:val="center"/>
              <w:rPr>
                <w:rFonts w:ascii="Times New Roman" w:hAnsi="Times New Roman" w:cs="Times New Roman"/>
                <w:b/>
                <w:color w:val="000000"/>
              </w:rPr>
            </w:pPr>
          </w:p>
        </w:tc>
        <w:tc>
          <w:tcPr>
            <w:tcW w:w="1364" w:type="dxa"/>
            <w:shd w:val="clear" w:color="auto" w:fill="F2F2F2"/>
            <w:vAlign w:val="center"/>
          </w:tcPr>
          <w:p w:rsidR="00554496" w:rsidRPr="00E454FB" w:rsidRDefault="00554496" w:rsidP="005C5D6D">
            <w:pPr>
              <w:jc w:val="center"/>
              <w:rPr>
                <w:rFonts w:ascii="Times New Roman" w:hAnsi="Times New Roman" w:cs="Times New Roman"/>
                <w:color w:val="000000"/>
              </w:rPr>
            </w:pPr>
            <w:r w:rsidRPr="00E454FB">
              <w:rPr>
                <w:rFonts w:ascii="Times New Roman" w:hAnsi="Times New Roman" w:cs="Times New Roman"/>
                <w:color w:val="000000"/>
              </w:rPr>
              <w:t>Egzamin ustny</w:t>
            </w:r>
          </w:p>
        </w:tc>
        <w:tc>
          <w:tcPr>
            <w:tcW w:w="1364" w:type="dxa"/>
            <w:shd w:val="clear" w:color="auto" w:fill="F2F2F2"/>
            <w:vAlign w:val="center"/>
          </w:tcPr>
          <w:p w:rsidR="00554496" w:rsidRPr="00E454FB" w:rsidRDefault="00554496" w:rsidP="005C5D6D">
            <w:pPr>
              <w:jc w:val="center"/>
              <w:rPr>
                <w:rFonts w:ascii="Times New Roman" w:hAnsi="Times New Roman" w:cs="Times New Roman"/>
                <w:color w:val="000000"/>
              </w:rPr>
            </w:pPr>
            <w:r w:rsidRPr="00E454FB">
              <w:rPr>
                <w:rFonts w:ascii="Times New Roman" w:hAnsi="Times New Roman" w:cs="Times New Roman"/>
                <w:color w:val="000000"/>
              </w:rPr>
              <w:t>Egzamin pisemny</w:t>
            </w:r>
          </w:p>
        </w:tc>
        <w:tc>
          <w:tcPr>
            <w:tcW w:w="1395" w:type="dxa"/>
            <w:shd w:val="clear" w:color="auto" w:fill="F2F2F2"/>
            <w:vAlign w:val="center"/>
          </w:tcPr>
          <w:p w:rsidR="00554496" w:rsidRPr="00E454FB" w:rsidRDefault="00554496" w:rsidP="005C5D6D">
            <w:pPr>
              <w:jc w:val="center"/>
              <w:rPr>
                <w:rFonts w:ascii="Times New Roman" w:hAnsi="Times New Roman" w:cs="Times New Roman"/>
                <w:color w:val="000000"/>
              </w:rPr>
            </w:pPr>
            <w:r w:rsidRPr="00E454FB">
              <w:rPr>
                <w:rFonts w:ascii="Times New Roman" w:hAnsi="Times New Roman" w:cs="Times New Roman"/>
                <w:color w:val="000000"/>
              </w:rPr>
              <w:t>Kolokwium</w:t>
            </w:r>
          </w:p>
        </w:tc>
        <w:tc>
          <w:tcPr>
            <w:tcW w:w="1347" w:type="dxa"/>
            <w:shd w:val="clear" w:color="auto" w:fill="F2F2F2"/>
            <w:vAlign w:val="center"/>
          </w:tcPr>
          <w:p w:rsidR="00554496" w:rsidRPr="00E454FB" w:rsidRDefault="00554496" w:rsidP="005C5D6D">
            <w:pPr>
              <w:jc w:val="center"/>
              <w:rPr>
                <w:rFonts w:ascii="Times New Roman" w:hAnsi="Times New Roman" w:cs="Times New Roman"/>
                <w:color w:val="000000"/>
              </w:rPr>
            </w:pPr>
            <w:r w:rsidRPr="00E454FB">
              <w:rPr>
                <w:rFonts w:ascii="Times New Roman" w:hAnsi="Times New Roman" w:cs="Times New Roman"/>
                <w:color w:val="000000"/>
              </w:rPr>
              <w:t>Projekt</w:t>
            </w:r>
          </w:p>
        </w:tc>
        <w:tc>
          <w:tcPr>
            <w:tcW w:w="1463" w:type="dxa"/>
            <w:shd w:val="clear" w:color="auto" w:fill="F2F2F2"/>
            <w:vAlign w:val="center"/>
          </w:tcPr>
          <w:p w:rsidR="00554496" w:rsidRPr="00E454FB" w:rsidRDefault="00554496" w:rsidP="005C5D6D">
            <w:pPr>
              <w:jc w:val="center"/>
              <w:rPr>
                <w:rFonts w:ascii="Times New Roman" w:hAnsi="Times New Roman" w:cs="Times New Roman"/>
                <w:color w:val="000000"/>
              </w:rPr>
            </w:pPr>
            <w:r w:rsidRPr="00E454FB">
              <w:rPr>
                <w:rFonts w:ascii="Times New Roman" w:hAnsi="Times New Roman" w:cs="Times New Roman"/>
                <w:color w:val="000000"/>
              </w:rPr>
              <w:t>Sprawozdanie</w:t>
            </w:r>
          </w:p>
        </w:tc>
        <w:tc>
          <w:tcPr>
            <w:tcW w:w="1319" w:type="dxa"/>
            <w:shd w:val="clear" w:color="auto" w:fill="F2F2F2"/>
            <w:vAlign w:val="center"/>
          </w:tcPr>
          <w:p w:rsidR="00554496" w:rsidRPr="00E454FB" w:rsidRDefault="00554496" w:rsidP="005C5D6D">
            <w:pPr>
              <w:jc w:val="center"/>
              <w:rPr>
                <w:rFonts w:ascii="Times New Roman" w:hAnsi="Times New Roman" w:cs="Times New Roman"/>
                <w:color w:val="000000"/>
              </w:rPr>
            </w:pPr>
            <w:r w:rsidRPr="00E454FB">
              <w:rPr>
                <w:rFonts w:ascii="Times New Roman" w:hAnsi="Times New Roman" w:cs="Times New Roman"/>
                <w:color w:val="000000"/>
              </w:rPr>
              <w:t>Inne</w:t>
            </w:r>
          </w:p>
        </w:tc>
      </w:tr>
      <w:tr w:rsidR="00554496" w:rsidRPr="00E454FB" w:rsidTr="005C5D6D">
        <w:trPr>
          <w:trHeight w:val="283"/>
          <w:jc w:val="center"/>
        </w:trPr>
        <w:tc>
          <w:tcPr>
            <w:tcW w:w="1387" w:type="dxa"/>
          </w:tcPr>
          <w:p w:rsidR="00554496" w:rsidRPr="00E454FB" w:rsidRDefault="00554496" w:rsidP="005C5D6D">
            <w:pPr>
              <w:jc w:val="center"/>
              <w:rPr>
                <w:rFonts w:ascii="Times New Roman" w:hAnsi="Times New Roman" w:cs="Times New Roman"/>
                <w:color w:val="000000"/>
              </w:rPr>
            </w:pPr>
            <w:r w:rsidRPr="00E454FB">
              <w:rPr>
                <w:rFonts w:ascii="Times New Roman" w:hAnsi="Times New Roman" w:cs="Times New Roman"/>
                <w:color w:val="000000"/>
              </w:rPr>
              <w:t>W1</w:t>
            </w:r>
          </w:p>
        </w:tc>
        <w:tc>
          <w:tcPr>
            <w:tcW w:w="1364" w:type="dxa"/>
          </w:tcPr>
          <w:p w:rsidR="00554496" w:rsidRPr="00E454FB" w:rsidRDefault="00554496" w:rsidP="005C5D6D">
            <w:pPr>
              <w:jc w:val="center"/>
              <w:rPr>
                <w:rFonts w:ascii="Times New Roman" w:hAnsi="Times New Roman" w:cs="Times New Roman"/>
                <w:color w:val="000000"/>
              </w:rPr>
            </w:pPr>
          </w:p>
        </w:tc>
        <w:tc>
          <w:tcPr>
            <w:tcW w:w="1364" w:type="dxa"/>
          </w:tcPr>
          <w:p w:rsidR="00554496" w:rsidRPr="00E454FB" w:rsidRDefault="00C63B3C" w:rsidP="005C5D6D">
            <w:pPr>
              <w:jc w:val="center"/>
              <w:rPr>
                <w:rFonts w:ascii="Times New Roman" w:hAnsi="Times New Roman" w:cs="Times New Roman"/>
                <w:color w:val="000000"/>
              </w:rPr>
            </w:pPr>
            <w:r>
              <w:rPr>
                <w:rFonts w:ascii="Times New Roman" w:hAnsi="Times New Roman" w:cs="Times New Roman"/>
                <w:color w:val="000000"/>
              </w:rPr>
              <w:t>x</w:t>
            </w:r>
          </w:p>
        </w:tc>
        <w:tc>
          <w:tcPr>
            <w:tcW w:w="1395" w:type="dxa"/>
          </w:tcPr>
          <w:p w:rsidR="00554496" w:rsidRPr="00E454FB" w:rsidRDefault="00554496" w:rsidP="005C5D6D">
            <w:pPr>
              <w:jc w:val="center"/>
              <w:rPr>
                <w:rFonts w:ascii="Times New Roman" w:hAnsi="Times New Roman" w:cs="Times New Roman"/>
                <w:color w:val="000000"/>
              </w:rPr>
            </w:pPr>
          </w:p>
        </w:tc>
        <w:tc>
          <w:tcPr>
            <w:tcW w:w="1347" w:type="dxa"/>
          </w:tcPr>
          <w:p w:rsidR="00554496" w:rsidRPr="00E454FB" w:rsidRDefault="00C63B3C" w:rsidP="005C5D6D">
            <w:pPr>
              <w:jc w:val="center"/>
              <w:rPr>
                <w:rFonts w:ascii="Times New Roman" w:hAnsi="Times New Roman" w:cs="Times New Roman"/>
                <w:color w:val="000000"/>
              </w:rPr>
            </w:pPr>
            <w:r>
              <w:rPr>
                <w:rFonts w:ascii="Times New Roman" w:hAnsi="Times New Roman" w:cs="Times New Roman"/>
                <w:color w:val="000000"/>
              </w:rPr>
              <w:t>x</w:t>
            </w:r>
          </w:p>
        </w:tc>
        <w:tc>
          <w:tcPr>
            <w:tcW w:w="1463" w:type="dxa"/>
          </w:tcPr>
          <w:p w:rsidR="00554496" w:rsidRPr="00E454FB" w:rsidRDefault="00554496" w:rsidP="005C5D6D">
            <w:pPr>
              <w:jc w:val="center"/>
              <w:rPr>
                <w:rFonts w:ascii="Times New Roman" w:hAnsi="Times New Roman" w:cs="Times New Roman"/>
                <w:color w:val="000000"/>
              </w:rPr>
            </w:pPr>
          </w:p>
        </w:tc>
        <w:tc>
          <w:tcPr>
            <w:tcW w:w="1319" w:type="dxa"/>
          </w:tcPr>
          <w:p w:rsidR="00554496" w:rsidRPr="00E454FB" w:rsidRDefault="00554496" w:rsidP="005C5D6D">
            <w:pPr>
              <w:jc w:val="center"/>
              <w:rPr>
                <w:rFonts w:ascii="Times New Roman" w:hAnsi="Times New Roman" w:cs="Times New Roman"/>
                <w:color w:val="000000"/>
              </w:rPr>
            </w:pPr>
          </w:p>
        </w:tc>
      </w:tr>
      <w:tr w:rsidR="00554496" w:rsidRPr="00E454FB" w:rsidTr="005C5D6D">
        <w:trPr>
          <w:trHeight w:val="283"/>
          <w:jc w:val="center"/>
        </w:trPr>
        <w:tc>
          <w:tcPr>
            <w:tcW w:w="1387" w:type="dxa"/>
          </w:tcPr>
          <w:p w:rsidR="00554496" w:rsidRPr="00E454FB" w:rsidRDefault="00554496" w:rsidP="005C5D6D">
            <w:pPr>
              <w:jc w:val="center"/>
              <w:rPr>
                <w:rFonts w:ascii="Times New Roman" w:hAnsi="Times New Roman" w:cs="Times New Roman"/>
                <w:color w:val="000000"/>
              </w:rPr>
            </w:pPr>
            <w:r>
              <w:rPr>
                <w:rFonts w:ascii="Times New Roman" w:hAnsi="Times New Roman" w:cs="Times New Roman"/>
                <w:color w:val="000000"/>
              </w:rPr>
              <w:t>U1</w:t>
            </w:r>
          </w:p>
        </w:tc>
        <w:tc>
          <w:tcPr>
            <w:tcW w:w="1364" w:type="dxa"/>
          </w:tcPr>
          <w:p w:rsidR="00554496" w:rsidRPr="00E454FB" w:rsidRDefault="00554496" w:rsidP="005C5D6D">
            <w:pPr>
              <w:jc w:val="center"/>
              <w:rPr>
                <w:rFonts w:ascii="Times New Roman" w:hAnsi="Times New Roman" w:cs="Times New Roman"/>
                <w:color w:val="000000"/>
              </w:rPr>
            </w:pPr>
          </w:p>
        </w:tc>
        <w:tc>
          <w:tcPr>
            <w:tcW w:w="1364" w:type="dxa"/>
          </w:tcPr>
          <w:p w:rsidR="00554496" w:rsidRPr="00E454FB" w:rsidRDefault="00554496" w:rsidP="005C5D6D">
            <w:pPr>
              <w:jc w:val="center"/>
              <w:rPr>
                <w:rFonts w:ascii="Times New Roman" w:hAnsi="Times New Roman" w:cs="Times New Roman"/>
                <w:color w:val="000000"/>
              </w:rPr>
            </w:pPr>
          </w:p>
        </w:tc>
        <w:tc>
          <w:tcPr>
            <w:tcW w:w="1395" w:type="dxa"/>
          </w:tcPr>
          <w:p w:rsidR="00554496" w:rsidRPr="00E454FB" w:rsidRDefault="00554496" w:rsidP="005C5D6D">
            <w:pPr>
              <w:jc w:val="center"/>
              <w:rPr>
                <w:rFonts w:ascii="Times New Roman" w:hAnsi="Times New Roman" w:cs="Times New Roman"/>
                <w:color w:val="000000"/>
              </w:rPr>
            </w:pPr>
          </w:p>
        </w:tc>
        <w:tc>
          <w:tcPr>
            <w:tcW w:w="1347" w:type="dxa"/>
          </w:tcPr>
          <w:p w:rsidR="00554496" w:rsidRPr="00E454FB" w:rsidRDefault="00554496" w:rsidP="005C5D6D">
            <w:pPr>
              <w:jc w:val="center"/>
              <w:rPr>
                <w:rFonts w:ascii="Times New Roman" w:hAnsi="Times New Roman" w:cs="Times New Roman"/>
                <w:color w:val="000000"/>
              </w:rPr>
            </w:pPr>
            <w:r w:rsidRPr="00E454FB">
              <w:rPr>
                <w:rFonts w:ascii="Times New Roman" w:hAnsi="Times New Roman" w:cs="Times New Roman"/>
                <w:color w:val="000000"/>
              </w:rPr>
              <w:t>x</w:t>
            </w:r>
          </w:p>
        </w:tc>
        <w:tc>
          <w:tcPr>
            <w:tcW w:w="1463" w:type="dxa"/>
          </w:tcPr>
          <w:p w:rsidR="00554496" w:rsidRPr="00E454FB" w:rsidRDefault="00554496" w:rsidP="005C5D6D">
            <w:pPr>
              <w:jc w:val="center"/>
              <w:rPr>
                <w:rFonts w:ascii="Times New Roman" w:hAnsi="Times New Roman" w:cs="Times New Roman"/>
                <w:color w:val="000000"/>
              </w:rPr>
            </w:pPr>
          </w:p>
        </w:tc>
        <w:tc>
          <w:tcPr>
            <w:tcW w:w="1319" w:type="dxa"/>
          </w:tcPr>
          <w:p w:rsidR="00554496" w:rsidRPr="00E454FB" w:rsidRDefault="00554496" w:rsidP="005C5D6D">
            <w:pPr>
              <w:jc w:val="center"/>
              <w:rPr>
                <w:rFonts w:ascii="Times New Roman" w:hAnsi="Times New Roman" w:cs="Times New Roman"/>
                <w:color w:val="000000"/>
              </w:rPr>
            </w:pPr>
          </w:p>
        </w:tc>
      </w:tr>
      <w:tr w:rsidR="00554496" w:rsidRPr="00E454FB" w:rsidTr="005C5D6D">
        <w:trPr>
          <w:trHeight w:val="283"/>
          <w:jc w:val="center"/>
        </w:trPr>
        <w:tc>
          <w:tcPr>
            <w:tcW w:w="1387" w:type="dxa"/>
          </w:tcPr>
          <w:p w:rsidR="00C63B3C" w:rsidRPr="00E454FB" w:rsidRDefault="00554496" w:rsidP="00C63B3C">
            <w:pPr>
              <w:jc w:val="center"/>
              <w:rPr>
                <w:rFonts w:ascii="Times New Roman" w:hAnsi="Times New Roman" w:cs="Times New Roman"/>
                <w:color w:val="000000"/>
              </w:rPr>
            </w:pPr>
            <w:r>
              <w:rPr>
                <w:rFonts w:ascii="Times New Roman" w:hAnsi="Times New Roman" w:cs="Times New Roman"/>
                <w:color w:val="000000"/>
              </w:rPr>
              <w:t>K1</w:t>
            </w:r>
          </w:p>
        </w:tc>
        <w:tc>
          <w:tcPr>
            <w:tcW w:w="1364" w:type="dxa"/>
          </w:tcPr>
          <w:p w:rsidR="00554496" w:rsidRPr="00E454FB" w:rsidRDefault="00554496" w:rsidP="005C5D6D">
            <w:pPr>
              <w:jc w:val="center"/>
              <w:rPr>
                <w:rFonts w:ascii="Times New Roman" w:hAnsi="Times New Roman" w:cs="Times New Roman"/>
                <w:color w:val="000000"/>
              </w:rPr>
            </w:pPr>
          </w:p>
        </w:tc>
        <w:tc>
          <w:tcPr>
            <w:tcW w:w="1364" w:type="dxa"/>
          </w:tcPr>
          <w:p w:rsidR="00554496" w:rsidRPr="00E454FB" w:rsidRDefault="00554496" w:rsidP="005C5D6D">
            <w:pPr>
              <w:jc w:val="center"/>
              <w:rPr>
                <w:rFonts w:ascii="Times New Roman" w:hAnsi="Times New Roman" w:cs="Times New Roman"/>
                <w:color w:val="000000"/>
              </w:rPr>
            </w:pPr>
          </w:p>
        </w:tc>
        <w:tc>
          <w:tcPr>
            <w:tcW w:w="1395" w:type="dxa"/>
          </w:tcPr>
          <w:p w:rsidR="00554496" w:rsidRPr="00E454FB" w:rsidRDefault="00554496" w:rsidP="005C5D6D">
            <w:pPr>
              <w:jc w:val="center"/>
              <w:rPr>
                <w:rFonts w:ascii="Times New Roman" w:hAnsi="Times New Roman" w:cs="Times New Roman"/>
                <w:color w:val="000000"/>
              </w:rPr>
            </w:pPr>
          </w:p>
        </w:tc>
        <w:tc>
          <w:tcPr>
            <w:tcW w:w="1347" w:type="dxa"/>
          </w:tcPr>
          <w:p w:rsidR="00554496" w:rsidRPr="00E454FB" w:rsidRDefault="00554496" w:rsidP="005C5D6D">
            <w:pPr>
              <w:jc w:val="center"/>
              <w:rPr>
                <w:rFonts w:ascii="Times New Roman" w:hAnsi="Times New Roman" w:cs="Times New Roman"/>
                <w:color w:val="000000"/>
              </w:rPr>
            </w:pPr>
            <w:r w:rsidRPr="00E454FB">
              <w:rPr>
                <w:rFonts w:ascii="Times New Roman" w:hAnsi="Times New Roman" w:cs="Times New Roman"/>
                <w:color w:val="000000"/>
              </w:rPr>
              <w:t>x</w:t>
            </w:r>
          </w:p>
        </w:tc>
        <w:tc>
          <w:tcPr>
            <w:tcW w:w="1463" w:type="dxa"/>
          </w:tcPr>
          <w:p w:rsidR="00554496" w:rsidRPr="00E454FB" w:rsidRDefault="00554496" w:rsidP="005C5D6D">
            <w:pPr>
              <w:jc w:val="center"/>
              <w:rPr>
                <w:rFonts w:ascii="Times New Roman" w:hAnsi="Times New Roman" w:cs="Times New Roman"/>
                <w:color w:val="000000"/>
              </w:rPr>
            </w:pPr>
          </w:p>
        </w:tc>
        <w:tc>
          <w:tcPr>
            <w:tcW w:w="1319" w:type="dxa"/>
          </w:tcPr>
          <w:p w:rsidR="00554496" w:rsidRPr="00E454FB" w:rsidRDefault="00554496" w:rsidP="005C5D6D">
            <w:pPr>
              <w:jc w:val="center"/>
              <w:rPr>
                <w:rFonts w:ascii="Times New Roman" w:hAnsi="Times New Roman" w:cs="Times New Roman"/>
                <w:color w:val="000000"/>
              </w:rPr>
            </w:pPr>
          </w:p>
        </w:tc>
      </w:tr>
    </w:tbl>
    <w:p w:rsidR="00554496" w:rsidRPr="00E454FB" w:rsidRDefault="00554496" w:rsidP="00554496">
      <w:pPr>
        <w:tabs>
          <w:tab w:val="left" w:pos="284"/>
        </w:tabs>
        <w:spacing w:before="120" w:after="120"/>
        <w:ind w:left="284"/>
        <w:rPr>
          <w:rFonts w:ascii="Times New Roman" w:hAnsi="Times New Roman" w:cs="Times New Roman"/>
          <w:b/>
          <w:iCs/>
          <w:color w:val="000000"/>
        </w:rPr>
      </w:pPr>
    </w:p>
    <w:p w:rsidR="00554496" w:rsidRPr="00E454FB" w:rsidRDefault="00554496" w:rsidP="00126C6E">
      <w:pPr>
        <w:numPr>
          <w:ilvl w:val="0"/>
          <w:numId w:val="74"/>
        </w:numPr>
        <w:tabs>
          <w:tab w:val="left" w:pos="284"/>
        </w:tabs>
        <w:spacing w:before="120" w:after="120" w:line="240" w:lineRule="auto"/>
        <w:ind w:left="284" w:hanging="284"/>
        <w:rPr>
          <w:rFonts w:ascii="Times New Roman" w:hAnsi="Times New Roman" w:cs="Times New Roman"/>
          <w:b/>
          <w:iCs/>
          <w:color w:val="000000"/>
        </w:rPr>
      </w:pPr>
      <w:r w:rsidRPr="00E454FB">
        <w:rPr>
          <w:rFonts w:ascii="Times New Roman" w:hAnsi="Times New Roman" w:cs="Times New Roman"/>
          <w:b/>
          <w:iCs/>
          <w:color w:val="000000"/>
        </w:rPr>
        <w:t>LITERATURA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50"/>
      </w:tblGrid>
      <w:tr w:rsidR="00554496" w:rsidRPr="00E454FB" w:rsidTr="005C5D6D">
        <w:trPr>
          <w:jc w:val="center"/>
        </w:trPr>
        <w:tc>
          <w:tcPr>
            <w:tcW w:w="1789" w:type="dxa"/>
            <w:shd w:val="clear" w:color="auto" w:fill="F2F2F2"/>
          </w:tcPr>
          <w:p w:rsidR="00554496" w:rsidRPr="00E454FB"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000000"/>
              </w:rPr>
            </w:pPr>
            <w:r w:rsidRPr="00E454FB">
              <w:rPr>
                <w:rFonts w:ascii="Times New Roman" w:hAnsi="Times New Roman" w:cs="Times New Roman"/>
                <w:iCs/>
                <w:color w:val="000000"/>
              </w:rPr>
              <w:t>Literatura podstawowa</w:t>
            </w:r>
          </w:p>
        </w:tc>
        <w:tc>
          <w:tcPr>
            <w:tcW w:w="7850" w:type="dxa"/>
          </w:tcPr>
          <w:p w:rsidR="00554496" w:rsidRPr="00E454FB" w:rsidRDefault="00554496" w:rsidP="005C5D6D">
            <w:pPr>
              <w:pStyle w:val="Tekstpodstawowywcity3"/>
              <w:tabs>
                <w:tab w:val="left" w:pos="513"/>
              </w:tabs>
              <w:ind w:left="0"/>
              <w:rPr>
                <w:i/>
                <w:sz w:val="22"/>
                <w:szCs w:val="22"/>
              </w:rPr>
            </w:pPr>
            <w:r>
              <w:rPr>
                <w:sz w:val="22"/>
                <w:szCs w:val="22"/>
              </w:rPr>
              <w:t>1.</w:t>
            </w:r>
            <w:r w:rsidR="00303F62">
              <w:rPr>
                <w:sz w:val="22"/>
                <w:szCs w:val="22"/>
              </w:rPr>
              <w:t xml:space="preserve"> </w:t>
            </w:r>
            <w:r>
              <w:rPr>
                <w:sz w:val="22"/>
                <w:szCs w:val="22"/>
              </w:rPr>
              <w:t>Recknagel-Sprenger-Schramek, 2008.</w:t>
            </w:r>
            <w:r w:rsidRPr="00E454FB">
              <w:rPr>
                <w:sz w:val="22"/>
                <w:szCs w:val="22"/>
              </w:rPr>
              <w:t> Ogrzewnictwo, Klimatyzacja, Ciepła woda,  Chłod</w:t>
            </w:r>
            <w:r>
              <w:rPr>
                <w:sz w:val="22"/>
                <w:szCs w:val="22"/>
              </w:rPr>
              <w:t>nictwo. Omni-Scala, Wrocław.</w:t>
            </w:r>
          </w:p>
          <w:p w:rsidR="00554496" w:rsidRPr="00E454FB" w:rsidRDefault="00554496" w:rsidP="005C5D6D">
            <w:pPr>
              <w:tabs>
                <w:tab w:val="left" w:pos="513"/>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000000"/>
              </w:rPr>
            </w:pPr>
            <w:r>
              <w:rPr>
                <w:rFonts w:ascii="Times New Roman" w:hAnsi="Times New Roman" w:cs="Times New Roman"/>
                <w:iCs/>
              </w:rPr>
              <w:t>2.</w:t>
            </w:r>
            <w:r w:rsidRPr="00E454FB">
              <w:rPr>
                <w:rFonts w:ascii="Times New Roman" w:hAnsi="Times New Roman" w:cs="Times New Roman"/>
                <w:iCs/>
              </w:rPr>
              <w:t>Gliński</w:t>
            </w:r>
            <w:r>
              <w:rPr>
                <w:rFonts w:ascii="Times New Roman" w:hAnsi="Times New Roman" w:cs="Times New Roman"/>
                <w:iCs/>
              </w:rPr>
              <w:t>, M., 2007.</w:t>
            </w:r>
            <w:r w:rsidRPr="00E454FB">
              <w:rPr>
                <w:rFonts w:ascii="Times New Roman" w:hAnsi="Times New Roman" w:cs="Times New Roman"/>
                <w:iCs/>
              </w:rPr>
              <w:t xml:space="preserve"> Miejscowa wentylacja wywiewna. W</w:t>
            </w:r>
            <w:r>
              <w:rPr>
                <w:rFonts w:ascii="Times New Roman" w:hAnsi="Times New Roman" w:cs="Times New Roman"/>
                <w:iCs/>
              </w:rPr>
              <w:t>ydawnictwo Medium, Warszawa.</w:t>
            </w:r>
          </w:p>
        </w:tc>
      </w:tr>
      <w:tr w:rsidR="00554496" w:rsidRPr="00E454FB" w:rsidTr="005C5D6D">
        <w:trPr>
          <w:jc w:val="center"/>
        </w:trPr>
        <w:tc>
          <w:tcPr>
            <w:tcW w:w="1789" w:type="dxa"/>
            <w:shd w:val="clear" w:color="auto" w:fill="F2F2F2"/>
          </w:tcPr>
          <w:p w:rsidR="00554496" w:rsidRPr="00E454FB"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000000"/>
              </w:rPr>
            </w:pPr>
            <w:r w:rsidRPr="00E454FB">
              <w:rPr>
                <w:rFonts w:ascii="Times New Roman" w:hAnsi="Times New Roman" w:cs="Times New Roman"/>
                <w:iCs/>
                <w:color w:val="000000"/>
              </w:rPr>
              <w:t>Literatura uzupełniająca</w:t>
            </w:r>
          </w:p>
        </w:tc>
        <w:tc>
          <w:tcPr>
            <w:tcW w:w="7850" w:type="dxa"/>
          </w:tcPr>
          <w:p w:rsidR="00554496" w:rsidRPr="00E454FB" w:rsidRDefault="00554496" w:rsidP="005C5D6D">
            <w:pPr>
              <w:tabs>
                <w:tab w:val="left" w:pos="513"/>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jc w:val="both"/>
              <w:rPr>
                <w:rFonts w:ascii="Times New Roman" w:hAnsi="Times New Roman" w:cs="Times New Roman"/>
                <w:iCs/>
                <w:color w:val="000000"/>
              </w:rPr>
            </w:pPr>
            <w:r>
              <w:rPr>
                <w:rFonts w:ascii="Times New Roman" w:hAnsi="Times New Roman" w:cs="Times New Roman"/>
                <w:iCs/>
                <w:color w:val="000000"/>
              </w:rPr>
              <w:t xml:space="preserve">1. </w:t>
            </w:r>
            <w:r w:rsidRPr="00E454FB">
              <w:rPr>
                <w:rFonts w:ascii="Times New Roman" w:hAnsi="Times New Roman" w:cs="Times New Roman"/>
                <w:iCs/>
                <w:color w:val="000000"/>
              </w:rPr>
              <w:t>Logstor Ror: Poradnik projektowania sieci preizolowanych</w:t>
            </w:r>
            <w:r>
              <w:rPr>
                <w:rFonts w:ascii="Times New Roman" w:hAnsi="Times New Roman" w:cs="Times New Roman"/>
                <w:iCs/>
                <w:color w:val="000000"/>
              </w:rPr>
              <w:t>.</w:t>
            </w:r>
          </w:p>
          <w:p w:rsidR="00554496" w:rsidRPr="00E454FB" w:rsidRDefault="00554496" w:rsidP="005C5D6D">
            <w:pPr>
              <w:tabs>
                <w:tab w:val="left" w:pos="513"/>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jc w:val="both"/>
              <w:rPr>
                <w:rFonts w:ascii="Times New Roman" w:hAnsi="Times New Roman" w:cs="Times New Roman"/>
                <w:iCs/>
                <w:color w:val="000000"/>
              </w:rPr>
            </w:pPr>
            <w:r>
              <w:rPr>
                <w:rFonts w:ascii="Times New Roman" w:hAnsi="Times New Roman" w:cs="Times New Roman"/>
                <w:iCs/>
                <w:color w:val="000000"/>
              </w:rPr>
              <w:t>2. Radlov R., 1998.</w:t>
            </w:r>
            <w:r w:rsidRPr="00E454FB">
              <w:rPr>
                <w:rFonts w:ascii="Times New Roman" w:hAnsi="Times New Roman" w:cs="Times New Roman"/>
                <w:iCs/>
                <w:color w:val="000000"/>
              </w:rPr>
              <w:t xml:space="preserve"> Podręcznik ciepłowni</w:t>
            </w:r>
            <w:r>
              <w:rPr>
                <w:rFonts w:ascii="Times New Roman" w:hAnsi="Times New Roman" w:cs="Times New Roman"/>
                <w:iCs/>
                <w:color w:val="000000"/>
              </w:rPr>
              <w:t>ctwa. System rur preizolowanych, Cybet, Warszawa.</w:t>
            </w:r>
          </w:p>
          <w:p w:rsidR="00554496" w:rsidRPr="00E454FB" w:rsidRDefault="00554496" w:rsidP="005C5D6D">
            <w:pPr>
              <w:tabs>
                <w:tab w:val="left" w:pos="513"/>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b/>
                <w:iCs/>
                <w:color w:val="000000"/>
                <w:u w:val="single"/>
              </w:rPr>
            </w:pPr>
            <w:r>
              <w:rPr>
                <w:rFonts w:ascii="Times New Roman" w:hAnsi="Times New Roman" w:cs="Times New Roman"/>
                <w:iCs/>
                <w:color w:val="000000"/>
              </w:rPr>
              <w:t xml:space="preserve">3. </w:t>
            </w:r>
            <w:r>
              <w:rPr>
                <w:rFonts w:ascii="Times New Roman" w:hAnsi="Times New Roman" w:cs="Times New Roman"/>
                <w:iCs/>
              </w:rPr>
              <w:t xml:space="preserve">Żarski K., 2000. </w:t>
            </w:r>
            <w:r w:rsidRPr="00E454FB">
              <w:rPr>
                <w:rFonts w:ascii="Times New Roman" w:hAnsi="Times New Roman" w:cs="Times New Roman"/>
                <w:iCs/>
              </w:rPr>
              <w:t>Obiegi wodne i par</w:t>
            </w:r>
            <w:r>
              <w:rPr>
                <w:rFonts w:ascii="Times New Roman" w:hAnsi="Times New Roman" w:cs="Times New Roman"/>
                <w:iCs/>
              </w:rPr>
              <w:t>owe w kotłowniach, Warszawa.</w:t>
            </w:r>
          </w:p>
        </w:tc>
      </w:tr>
    </w:tbl>
    <w:p w:rsidR="00554496" w:rsidRPr="00E454FB" w:rsidRDefault="00554496" w:rsidP="00126C6E">
      <w:pPr>
        <w:numPr>
          <w:ilvl w:val="0"/>
          <w:numId w:val="74"/>
        </w:numPr>
        <w:tabs>
          <w:tab w:val="left" w:pos="284"/>
        </w:tabs>
        <w:spacing w:before="120" w:after="120" w:line="240" w:lineRule="auto"/>
        <w:ind w:left="284" w:hanging="284"/>
        <w:rPr>
          <w:rFonts w:ascii="Times New Roman" w:hAnsi="Times New Roman" w:cs="Times New Roman"/>
          <w:b/>
        </w:rPr>
      </w:pPr>
      <w:r w:rsidRPr="00E454FB">
        <w:rPr>
          <w:rFonts w:ascii="Times New Roman" w:hAnsi="Times New Roman" w:cs="Times New Roman"/>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554496" w:rsidRPr="00E454FB" w:rsidTr="005C5D6D">
        <w:trPr>
          <w:trHeight w:val="769"/>
          <w:jc w:val="center"/>
        </w:trPr>
        <w:tc>
          <w:tcPr>
            <w:tcW w:w="7246" w:type="dxa"/>
            <w:gridSpan w:val="2"/>
            <w:shd w:val="clear" w:color="auto" w:fill="F2F2F2"/>
            <w:vAlign w:val="center"/>
          </w:tcPr>
          <w:p w:rsidR="00554496" w:rsidRPr="00E454FB" w:rsidRDefault="00554496" w:rsidP="005C5D6D">
            <w:pPr>
              <w:jc w:val="center"/>
              <w:rPr>
                <w:rFonts w:ascii="Times New Roman" w:hAnsi="Times New Roman" w:cs="Times New Roman"/>
              </w:rPr>
            </w:pPr>
            <w:r w:rsidRPr="00E454FB">
              <w:rPr>
                <w:rFonts w:ascii="Times New Roman" w:hAnsi="Times New Roman" w:cs="Times New Roman"/>
              </w:rPr>
              <w:t>Aktywność studenta</w:t>
            </w:r>
          </w:p>
        </w:tc>
        <w:tc>
          <w:tcPr>
            <w:tcW w:w="2393" w:type="dxa"/>
            <w:shd w:val="clear" w:color="auto" w:fill="F2F2F2"/>
            <w:vAlign w:val="center"/>
          </w:tcPr>
          <w:p w:rsidR="00554496" w:rsidRPr="00E454FB" w:rsidRDefault="00554496" w:rsidP="005C5D6D">
            <w:pPr>
              <w:jc w:val="center"/>
              <w:rPr>
                <w:rFonts w:ascii="Times New Roman" w:hAnsi="Times New Roman" w:cs="Times New Roman"/>
              </w:rPr>
            </w:pPr>
            <w:r w:rsidRPr="00E454FB">
              <w:rPr>
                <w:rFonts w:ascii="Times New Roman" w:hAnsi="Times New Roman" w:cs="Times New Roman"/>
              </w:rPr>
              <w:t>Obciążenie studenta – Liczba godzin</w:t>
            </w:r>
          </w:p>
        </w:tc>
      </w:tr>
      <w:tr w:rsidR="00554496" w:rsidRPr="00E454FB" w:rsidTr="005C5D6D">
        <w:trPr>
          <w:trHeight w:val="340"/>
          <w:jc w:val="center"/>
        </w:trPr>
        <w:tc>
          <w:tcPr>
            <w:tcW w:w="2978" w:type="dxa"/>
            <w:vMerge w:val="restart"/>
          </w:tcPr>
          <w:p w:rsidR="00554496" w:rsidRPr="00E454FB" w:rsidRDefault="00554496" w:rsidP="005C5D6D">
            <w:pPr>
              <w:rPr>
                <w:rFonts w:ascii="Times New Roman" w:hAnsi="Times New Roman" w:cs="Times New Roman"/>
              </w:rPr>
            </w:pPr>
            <w:r w:rsidRPr="00E454FB">
              <w:rPr>
                <w:rFonts w:ascii="Times New Roman" w:hAnsi="Times New Roman" w:cs="Times New Roman"/>
              </w:rPr>
              <w:t xml:space="preserve">Zajęcia prowadzone </w:t>
            </w:r>
            <w:r w:rsidRPr="00E454FB">
              <w:rPr>
                <w:rFonts w:ascii="Times New Roman" w:hAnsi="Times New Roman" w:cs="Times New Roman"/>
              </w:rPr>
              <w:br/>
              <w:t xml:space="preserve">z bezpośrednim udziałem NA </w:t>
            </w:r>
            <w:r w:rsidRPr="00E454FB">
              <w:rPr>
                <w:rFonts w:ascii="Times New Roman" w:hAnsi="Times New Roman" w:cs="Times New Roman"/>
              </w:rPr>
              <w:br/>
              <w:t xml:space="preserve">lub innych osób prowadzących zajęcia </w:t>
            </w:r>
          </w:p>
        </w:tc>
        <w:tc>
          <w:tcPr>
            <w:tcW w:w="4268" w:type="dxa"/>
          </w:tcPr>
          <w:p w:rsidR="00554496" w:rsidRPr="00E454FB" w:rsidRDefault="00554496" w:rsidP="005C5D6D">
            <w:pPr>
              <w:ind w:left="88"/>
              <w:rPr>
                <w:rFonts w:ascii="Times New Roman" w:hAnsi="Times New Roman" w:cs="Times New Roman"/>
              </w:rPr>
            </w:pPr>
            <w:r w:rsidRPr="00E454FB">
              <w:rPr>
                <w:rFonts w:ascii="Times New Roman" w:hAnsi="Times New Roman" w:cs="Times New Roman"/>
              </w:rPr>
              <w:t>Udział w zajęciach dydaktycznych, wskazanych w pkt. 1B</w:t>
            </w:r>
          </w:p>
        </w:tc>
        <w:tc>
          <w:tcPr>
            <w:tcW w:w="2393" w:type="dxa"/>
          </w:tcPr>
          <w:p w:rsidR="00554496" w:rsidRPr="00E454FB" w:rsidRDefault="00303F62" w:rsidP="005C5D6D">
            <w:pPr>
              <w:jc w:val="center"/>
              <w:rPr>
                <w:rFonts w:ascii="Times New Roman" w:hAnsi="Times New Roman" w:cs="Times New Roman"/>
              </w:rPr>
            </w:pPr>
            <w:r>
              <w:rPr>
                <w:rFonts w:ascii="Times New Roman" w:hAnsi="Times New Roman" w:cs="Times New Roman"/>
              </w:rPr>
              <w:t>45</w:t>
            </w:r>
          </w:p>
        </w:tc>
      </w:tr>
      <w:tr w:rsidR="00554496" w:rsidRPr="00E454FB" w:rsidTr="005C5D6D">
        <w:trPr>
          <w:trHeight w:val="271"/>
          <w:jc w:val="center"/>
        </w:trPr>
        <w:tc>
          <w:tcPr>
            <w:tcW w:w="2978" w:type="dxa"/>
            <w:vMerge/>
          </w:tcPr>
          <w:p w:rsidR="00554496" w:rsidRPr="00E454FB" w:rsidRDefault="00554496" w:rsidP="005C5D6D">
            <w:pPr>
              <w:rPr>
                <w:rFonts w:ascii="Times New Roman" w:hAnsi="Times New Roman" w:cs="Times New Roman"/>
                <w:color w:val="000000"/>
              </w:rPr>
            </w:pPr>
          </w:p>
        </w:tc>
        <w:tc>
          <w:tcPr>
            <w:tcW w:w="4268" w:type="dxa"/>
          </w:tcPr>
          <w:p w:rsidR="00554496" w:rsidRPr="00E454FB" w:rsidRDefault="00554496" w:rsidP="005C5D6D">
            <w:pPr>
              <w:ind w:left="88"/>
              <w:rPr>
                <w:rFonts w:ascii="Times New Roman" w:hAnsi="Times New Roman" w:cs="Times New Roman"/>
                <w:color w:val="000000"/>
              </w:rPr>
            </w:pPr>
            <w:r w:rsidRPr="00E454FB">
              <w:rPr>
                <w:rFonts w:ascii="Times New Roman" w:hAnsi="Times New Roman" w:cs="Times New Roman"/>
                <w:color w:val="000000"/>
              </w:rPr>
              <w:t xml:space="preserve">Konsultacje </w:t>
            </w:r>
          </w:p>
        </w:tc>
        <w:tc>
          <w:tcPr>
            <w:tcW w:w="2393" w:type="dxa"/>
          </w:tcPr>
          <w:p w:rsidR="00554496" w:rsidRPr="00E454FB" w:rsidRDefault="00303F62" w:rsidP="005C5D6D">
            <w:pPr>
              <w:jc w:val="center"/>
              <w:rPr>
                <w:rFonts w:ascii="Times New Roman" w:hAnsi="Times New Roman" w:cs="Times New Roman"/>
                <w:color w:val="000000"/>
              </w:rPr>
            </w:pPr>
            <w:r>
              <w:rPr>
                <w:rFonts w:ascii="Times New Roman" w:hAnsi="Times New Roman" w:cs="Times New Roman"/>
                <w:color w:val="000000"/>
              </w:rPr>
              <w:t>5</w:t>
            </w:r>
          </w:p>
        </w:tc>
      </w:tr>
      <w:tr w:rsidR="00554496" w:rsidRPr="00E454FB" w:rsidTr="005C5D6D">
        <w:trPr>
          <w:trHeight w:val="177"/>
          <w:jc w:val="center"/>
        </w:trPr>
        <w:tc>
          <w:tcPr>
            <w:tcW w:w="2978" w:type="dxa"/>
            <w:vMerge w:val="restart"/>
          </w:tcPr>
          <w:p w:rsidR="00554496" w:rsidRPr="00E454FB" w:rsidRDefault="00554496" w:rsidP="005C5D6D">
            <w:pPr>
              <w:rPr>
                <w:rFonts w:ascii="Times New Roman" w:hAnsi="Times New Roman" w:cs="Times New Roman"/>
                <w:color w:val="000000"/>
              </w:rPr>
            </w:pPr>
          </w:p>
          <w:p w:rsidR="00554496" w:rsidRPr="00E454FB" w:rsidRDefault="00554496" w:rsidP="005C5D6D">
            <w:pPr>
              <w:rPr>
                <w:rFonts w:ascii="Times New Roman" w:hAnsi="Times New Roman" w:cs="Times New Roman"/>
                <w:color w:val="000000"/>
              </w:rPr>
            </w:pPr>
            <w:r w:rsidRPr="00E454FB">
              <w:rPr>
                <w:rFonts w:ascii="Times New Roman" w:hAnsi="Times New Roman" w:cs="Times New Roman"/>
                <w:color w:val="000000"/>
              </w:rPr>
              <w:t xml:space="preserve">Praca własna studenta </w:t>
            </w:r>
          </w:p>
        </w:tc>
        <w:tc>
          <w:tcPr>
            <w:tcW w:w="4268" w:type="dxa"/>
          </w:tcPr>
          <w:p w:rsidR="00554496" w:rsidRPr="00E454FB" w:rsidRDefault="00554496" w:rsidP="005C5D6D">
            <w:pPr>
              <w:ind w:left="88"/>
              <w:rPr>
                <w:rFonts w:ascii="Times New Roman" w:hAnsi="Times New Roman" w:cs="Times New Roman"/>
                <w:color w:val="000000"/>
              </w:rPr>
            </w:pPr>
            <w:r w:rsidRPr="00E454FB">
              <w:rPr>
                <w:rFonts w:ascii="Times New Roman" w:hAnsi="Times New Roman" w:cs="Times New Roman"/>
                <w:color w:val="000000"/>
              </w:rPr>
              <w:t>Przygotowanie do zajęć</w:t>
            </w:r>
          </w:p>
        </w:tc>
        <w:tc>
          <w:tcPr>
            <w:tcW w:w="2393" w:type="dxa"/>
          </w:tcPr>
          <w:p w:rsidR="00554496" w:rsidRPr="00E454FB" w:rsidRDefault="00554496" w:rsidP="005C5D6D">
            <w:pPr>
              <w:jc w:val="center"/>
              <w:rPr>
                <w:rFonts w:ascii="Times New Roman" w:hAnsi="Times New Roman" w:cs="Times New Roman"/>
                <w:color w:val="000000"/>
              </w:rPr>
            </w:pPr>
            <w:r w:rsidRPr="00E454FB">
              <w:rPr>
                <w:rFonts w:ascii="Times New Roman" w:hAnsi="Times New Roman" w:cs="Times New Roman"/>
                <w:color w:val="000000"/>
              </w:rPr>
              <w:t>20</w:t>
            </w:r>
          </w:p>
        </w:tc>
      </w:tr>
      <w:tr w:rsidR="00554496" w:rsidRPr="00E454FB" w:rsidTr="005C5D6D">
        <w:trPr>
          <w:trHeight w:val="137"/>
          <w:jc w:val="center"/>
        </w:trPr>
        <w:tc>
          <w:tcPr>
            <w:tcW w:w="2978" w:type="dxa"/>
            <w:vMerge/>
          </w:tcPr>
          <w:p w:rsidR="00554496" w:rsidRPr="00E454FB" w:rsidRDefault="00554496" w:rsidP="005C5D6D">
            <w:pPr>
              <w:rPr>
                <w:rFonts w:ascii="Times New Roman" w:hAnsi="Times New Roman" w:cs="Times New Roman"/>
                <w:color w:val="000000"/>
              </w:rPr>
            </w:pPr>
          </w:p>
        </w:tc>
        <w:tc>
          <w:tcPr>
            <w:tcW w:w="4268" w:type="dxa"/>
          </w:tcPr>
          <w:p w:rsidR="00554496" w:rsidRPr="00E454FB" w:rsidRDefault="00554496" w:rsidP="005C5D6D">
            <w:pPr>
              <w:ind w:left="88"/>
              <w:rPr>
                <w:rFonts w:ascii="Times New Roman" w:hAnsi="Times New Roman" w:cs="Times New Roman"/>
                <w:color w:val="000000"/>
              </w:rPr>
            </w:pPr>
            <w:r w:rsidRPr="00E454FB">
              <w:rPr>
                <w:rFonts w:ascii="Times New Roman" w:hAnsi="Times New Roman" w:cs="Times New Roman"/>
                <w:color w:val="000000"/>
              </w:rPr>
              <w:t>Studiowanie literatury</w:t>
            </w:r>
          </w:p>
        </w:tc>
        <w:tc>
          <w:tcPr>
            <w:tcW w:w="2393" w:type="dxa"/>
          </w:tcPr>
          <w:p w:rsidR="00554496" w:rsidRDefault="00554496" w:rsidP="005C5D6D">
            <w:pPr>
              <w:jc w:val="center"/>
              <w:rPr>
                <w:rFonts w:ascii="Times New Roman" w:hAnsi="Times New Roman" w:cs="Times New Roman"/>
                <w:color w:val="000000"/>
              </w:rPr>
            </w:pPr>
            <w:r w:rsidRPr="00E454FB">
              <w:rPr>
                <w:rFonts w:ascii="Times New Roman" w:hAnsi="Times New Roman" w:cs="Times New Roman"/>
                <w:color w:val="000000"/>
              </w:rPr>
              <w:t>1</w:t>
            </w:r>
            <w:r w:rsidR="00303F62">
              <w:rPr>
                <w:rFonts w:ascii="Times New Roman" w:hAnsi="Times New Roman" w:cs="Times New Roman"/>
                <w:color w:val="000000"/>
              </w:rPr>
              <w:t>0</w:t>
            </w:r>
          </w:p>
          <w:p w:rsidR="00123CC0" w:rsidRPr="00E454FB" w:rsidRDefault="00123CC0" w:rsidP="00123CC0">
            <w:pPr>
              <w:rPr>
                <w:rFonts w:ascii="Times New Roman" w:hAnsi="Times New Roman" w:cs="Times New Roman"/>
                <w:color w:val="000000"/>
              </w:rPr>
            </w:pPr>
          </w:p>
        </w:tc>
      </w:tr>
      <w:tr w:rsidR="00554496" w:rsidRPr="00E454FB" w:rsidTr="005C5D6D">
        <w:trPr>
          <w:trHeight w:val="340"/>
          <w:jc w:val="center"/>
        </w:trPr>
        <w:tc>
          <w:tcPr>
            <w:tcW w:w="2978" w:type="dxa"/>
            <w:vMerge/>
          </w:tcPr>
          <w:p w:rsidR="00554496" w:rsidRPr="00E454FB" w:rsidRDefault="00554496" w:rsidP="005C5D6D">
            <w:pPr>
              <w:rPr>
                <w:rFonts w:ascii="Times New Roman" w:hAnsi="Times New Roman" w:cs="Times New Roman"/>
                <w:color w:val="000000"/>
              </w:rPr>
            </w:pPr>
          </w:p>
        </w:tc>
        <w:tc>
          <w:tcPr>
            <w:tcW w:w="4268" w:type="dxa"/>
          </w:tcPr>
          <w:p w:rsidR="00554496" w:rsidRPr="00E454FB" w:rsidRDefault="00554496" w:rsidP="005C5D6D">
            <w:pPr>
              <w:ind w:left="88"/>
              <w:rPr>
                <w:rFonts w:ascii="Times New Roman" w:hAnsi="Times New Roman" w:cs="Times New Roman"/>
                <w:color w:val="000000"/>
              </w:rPr>
            </w:pPr>
            <w:r w:rsidRPr="00E454FB">
              <w:rPr>
                <w:rFonts w:ascii="Times New Roman" w:hAnsi="Times New Roman" w:cs="Times New Roman"/>
                <w:color w:val="000000"/>
              </w:rPr>
              <w:t xml:space="preserve">Inne (przygotowanie do egzaminu, zaliczeń, </w:t>
            </w:r>
          </w:p>
          <w:p w:rsidR="00554496" w:rsidRPr="00E454FB" w:rsidRDefault="00554496" w:rsidP="005C5D6D">
            <w:pPr>
              <w:ind w:left="88"/>
              <w:rPr>
                <w:rFonts w:ascii="Times New Roman" w:hAnsi="Times New Roman" w:cs="Times New Roman"/>
                <w:color w:val="000000"/>
              </w:rPr>
            </w:pPr>
            <w:r w:rsidRPr="00E454FB">
              <w:rPr>
                <w:rFonts w:ascii="Times New Roman" w:hAnsi="Times New Roman" w:cs="Times New Roman"/>
                <w:color w:val="000000"/>
              </w:rPr>
              <w:t>przygotowanie projektu itd.)</w:t>
            </w:r>
          </w:p>
        </w:tc>
        <w:tc>
          <w:tcPr>
            <w:tcW w:w="2393" w:type="dxa"/>
          </w:tcPr>
          <w:p w:rsidR="00554496" w:rsidRPr="00E454FB" w:rsidRDefault="00554496" w:rsidP="005C5D6D">
            <w:pPr>
              <w:jc w:val="center"/>
              <w:rPr>
                <w:rFonts w:ascii="Times New Roman" w:hAnsi="Times New Roman" w:cs="Times New Roman"/>
                <w:color w:val="000000"/>
              </w:rPr>
            </w:pPr>
            <w:r w:rsidRPr="00E454FB">
              <w:rPr>
                <w:rFonts w:ascii="Times New Roman" w:hAnsi="Times New Roman" w:cs="Times New Roman"/>
                <w:color w:val="000000"/>
              </w:rPr>
              <w:t>20</w:t>
            </w:r>
          </w:p>
          <w:p w:rsidR="00554496" w:rsidRPr="00E454FB" w:rsidRDefault="00554496" w:rsidP="005C5D6D">
            <w:pPr>
              <w:jc w:val="center"/>
              <w:rPr>
                <w:rFonts w:ascii="Times New Roman" w:hAnsi="Times New Roman" w:cs="Times New Roman"/>
                <w:color w:val="000000"/>
              </w:rPr>
            </w:pPr>
          </w:p>
        </w:tc>
      </w:tr>
      <w:tr w:rsidR="00554496" w:rsidRPr="00E454FB" w:rsidTr="005C5D6D">
        <w:trPr>
          <w:trHeight w:val="340"/>
          <w:jc w:val="center"/>
        </w:trPr>
        <w:tc>
          <w:tcPr>
            <w:tcW w:w="7246" w:type="dxa"/>
            <w:gridSpan w:val="2"/>
            <w:shd w:val="clear" w:color="auto" w:fill="F2F2F2"/>
          </w:tcPr>
          <w:p w:rsidR="00554496" w:rsidRPr="00E454FB" w:rsidRDefault="00554496" w:rsidP="005C5D6D">
            <w:pPr>
              <w:rPr>
                <w:rFonts w:ascii="Times New Roman" w:hAnsi="Times New Roman" w:cs="Times New Roman"/>
                <w:color w:val="000000"/>
              </w:rPr>
            </w:pPr>
            <w:r w:rsidRPr="00E454FB">
              <w:rPr>
                <w:rFonts w:ascii="Times New Roman" w:hAnsi="Times New Roman" w:cs="Times New Roman"/>
                <w:color w:val="000000"/>
              </w:rPr>
              <w:t>Łączny nakład pracy studenta</w:t>
            </w:r>
          </w:p>
        </w:tc>
        <w:tc>
          <w:tcPr>
            <w:tcW w:w="2393" w:type="dxa"/>
            <w:shd w:val="clear" w:color="auto" w:fill="F2F2F2"/>
          </w:tcPr>
          <w:p w:rsidR="00554496" w:rsidRPr="00E454FB" w:rsidRDefault="00303F62" w:rsidP="005C5D6D">
            <w:pPr>
              <w:jc w:val="center"/>
              <w:rPr>
                <w:rFonts w:ascii="Times New Roman" w:hAnsi="Times New Roman" w:cs="Times New Roman"/>
                <w:color w:val="000000"/>
              </w:rPr>
            </w:pPr>
            <w:r>
              <w:rPr>
                <w:rFonts w:ascii="Times New Roman" w:hAnsi="Times New Roman" w:cs="Times New Roman"/>
                <w:color w:val="000000"/>
              </w:rPr>
              <w:t>100</w:t>
            </w:r>
          </w:p>
        </w:tc>
      </w:tr>
      <w:tr w:rsidR="00554496" w:rsidRPr="00E454FB" w:rsidTr="005C5D6D">
        <w:trPr>
          <w:trHeight w:val="397"/>
          <w:jc w:val="center"/>
        </w:trPr>
        <w:tc>
          <w:tcPr>
            <w:tcW w:w="7246" w:type="dxa"/>
            <w:gridSpan w:val="2"/>
            <w:shd w:val="clear" w:color="auto" w:fill="F2F2F2"/>
            <w:vAlign w:val="center"/>
          </w:tcPr>
          <w:p w:rsidR="00554496" w:rsidRPr="00E454FB" w:rsidRDefault="00554496" w:rsidP="005C5D6D">
            <w:pPr>
              <w:jc w:val="right"/>
              <w:rPr>
                <w:rFonts w:ascii="Times New Roman" w:hAnsi="Times New Roman" w:cs="Times New Roman"/>
                <w:b/>
                <w:color w:val="000000"/>
              </w:rPr>
            </w:pPr>
            <w:r w:rsidRPr="00E454FB">
              <w:rPr>
                <w:rFonts w:ascii="Times New Roman" w:hAnsi="Times New Roman" w:cs="Times New Roman"/>
                <w:b/>
                <w:color w:val="000000"/>
              </w:rPr>
              <w:t xml:space="preserve">Liczba punktów ECTS </w:t>
            </w:r>
          </w:p>
        </w:tc>
        <w:tc>
          <w:tcPr>
            <w:tcW w:w="2393" w:type="dxa"/>
            <w:shd w:val="clear" w:color="auto" w:fill="F2F2F2"/>
            <w:vAlign w:val="center"/>
          </w:tcPr>
          <w:p w:rsidR="00554496" w:rsidRPr="00E454FB" w:rsidRDefault="00554496" w:rsidP="005C5D6D">
            <w:pPr>
              <w:jc w:val="center"/>
              <w:rPr>
                <w:rFonts w:ascii="Times New Roman" w:hAnsi="Times New Roman" w:cs="Times New Roman"/>
                <w:color w:val="000000"/>
              </w:rPr>
            </w:pPr>
            <w:r w:rsidRPr="00E454FB">
              <w:rPr>
                <w:rFonts w:ascii="Times New Roman" w:hAnsi="Times New Roman" w:cs="Times New Roman"/>
                <w:color w:val="000000"/>
              </w:rPr>
              <w:t>4</w:t>
            </w:r>
          </w:p>
        </w:tc>
      </w:tr>
    </w:tbl>
    <w:p w:rsidR="00554496" w:rsidRPr="00E454FB" w:rsidRDefault="00554496" w:rsidP="00554496">
      <w:pPr>
        <w:tabs>
          <w:tab w:val="left" w:pos="284"/>
        </w:tabs>
        <w:autoSpaceDE w:val="0"/>
        <w:autoSpaceDN w:val="0"/>
        <w:spacing w:before="120" w:after="120"/>
        <w:rPr>
          <w:rFonts w:ascii="Times New Roman" w:hAnsi="Times New Roman" w:cs="Times New Roman"/>
          <w:color w:val="000000"/>
        </w:rPr>
      </w:pPr>
      <w:r w:rsidRPr="00E454FB">
        <w:rPr>
          <w:rFonts w:ascii="Times New Roman" w:hAnsi="Times New Roman" w:cs="Times New Roman"/>
          <w:color w:val="000000"/>
          <w:vertAlign w:val="superscript"/>
        </w:rPr>
        <w:t>*</w:t>
      </w:r>
      <w:r w:rsidRPr="00E454FB">
        <w:rPr>
          <w:rFonts w:ascii="Times New Roman" w:hAnsi="Times New Roman" w:cs="Times New Roman"/>
          <w:color w:val="000000"/>
          <w:sz w:val="20"/>
        </w:rPr>
        <w:t>ostateczna liczba punktów ECTS</w:t>
      </w:r>
    </w:p>
    <w:p w:rsidR="00554496" w:rsidRPr="00E454FB" w:rsidRDefault="00554496" w:rsidP="00554496">
      <w:pPr>
        <w:rPr>
          <w:rFonts w:ascii="Times New Roman" w:hAnsi="Times New Roman" w:cs="Times New Roman"/>
          <w:b/>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7779D0" w:rsidRDefault="007779D0" w:rsidP="00554496">
      <w:pPr>
        <w:autoSpaceDE w:val="0"/>
        <w:autoSpaceDN w:val="0"/>
        <w:spacing w:after="0" w:line="240" w:lineRule="auto"/>
        <w:rPr>
          <w:rFonts w:ascii="Times New Roman" w:eastAsia="Times New Roman" w:hAnsi="Times New Roman" w:cs="Times New Roman"/>
          <w:lang w:eastAsia="pl-PL"/>
        </w:rPr>
      </w:pPr>
    </w:p>
    <w:p w:rsidR="00554496" w:rsidRDefault="00554496" w:rsidP="00554496">
      <w:pPr>
        <w:autoSpaceDE w:val="0"/>
        <w:autoSpaceDN w:val="0"/>
        <w:spacing w:after="0" w:line="240" w:lineRule="auto"/>
        <w:rPr>
          <w:rFonts w:ascii="Times New Roman" w:eastAsia="Times New Roman" w:hAnsi="Times New Roman" w:cs="Times New Roman"/>
          <w:lang w:eastAsia="pl-PL"/>
        </w:rPr>
      </w:pPr>
    </w:p>
    <w:p w:rsidR="00123CC0" w:rsidRDefault="00123CC0" w:rsidP="00554496">
      <w:pPr>
        <w:autoSpaceDE w:val="0"/>
        <w:autoSpaceDN w:val="0"/>
        <w:spacing w:after="0" w:line="240" w:lineRule="auto"/>
        <w:rPr>
          <w:rFonts w:ascii="Times New Roman" w:eastAsia="Times New Roman" w:hAnsi="Times New Roman" w:cs="Times New Roman"/>
          <w:lang w:eastAsia="pl-PL"/>
        </w:rPr>
      </w:pPr>
    </w:p>
    <w:p w:rsidR="00123CC0" w:rsidRPr="00636856" w:rsidRDefault="00123CC0" w:rsidP="00554496">
      <w:pPr>
        <w:autoSpaceDE w:val="0"/>
        <w:autoSpaceDN w:val="0"/>
        <w:spacing w:after="0" w:line="240" w:lineRule="auto"/>
        <w:rPr>
          <w:rFonts w:ascii="Times New Roman" w:eastAsia="Times New Roman" w:hAnsi="Times New Roman" w:cs="Times New Roman"/>
          <w:lang w:eastAsia="pl-PL"/>
        </w:rPr>
      </w:pPr>
    </w:p>
    <w:tbl>
      <w:tblPr>
        <w:tblW w:w="9639" w:type="dxa"/>
        <w:jc w:val="center"/>
        <w:tblLayout w:type="fixed"/>
        <w:tblLook w:val="00A0"/>
      </w:tblPr>
      <w:tblGrid>
        <w:gridCol w:w="2410"/>
        <w:gridCol w:w="1958"/>
        <w:gridCol w:w="3464"/>
        <w:gridCol w:w="1807"/>
      </w:tblGrid>
      <w:tr w:rsidR="00554496" w:rsidRPr="0015514A" w:rsidTr="005C5D6D">
        <w:trPr>
          <w:trHeight w:val="593"/>
          <w:jc w:val="center"/>
        </w:trPr>
        <w:tc>
          <w:tcPr>
            <w:tcW w:w="2410" w:type="dxa"/>
            <w:vAlign w:val="center"/>
          </w:tcPr>
          <w:p w:rsidR="00554496" w:rsidRPr="0015514A" w:rsidRDefault="00554496" w:rsidP="005C5D6D">
            <w:pPr>
              <w:pStyle w:val="Nagwek1"/>
              <w:spacing w:before="0" w:line="276" w:lineRule="auto"/>
              <w:rPr>
                <w:rFonts w:ascii="Times New Roman" w:hAnsi="Times New Roman"/>
                <w:sz w:val="20"/>
                <w:szCs w:val="20"/>
              </w:rPr>
            </w:pPr>
            <w:r w:rsidRPr="0015514A">
              <w:rPr>
                <w:rFonts w:ascii="Times New Roman" w:hAnsi="Times New Roman"/>
                <w:sz w:val="20"/>
                <w:szCs w:val="20"/>
              </w:rPr>
              <w:t>Kod przedmiotu:</w:t>
            </w:r>
          </w:p>
        </w:tc>
        <w:tc>
          <w:tcPr>
            <w:tcW w:w="1958" w:type="dxa"/>
            <w:vAlign w:val="center"/>
          </w:tcPr>
          <w:p w:rsidR="00554496" w:rsidRPr="0015514A" w:rsidRDefault="00554496" w:rsidP="005C5D6D">
            <w:pPr>
              <w:pStyle w:val="Nagwek1"/>
              <w:spacing w:before="0" w:line="276" w:lineRule="auto"/>
              <w:jc w:val="center"/>
              <w:rPr>
                <w:rFonts w:ascii="Times New Roman" w:hAnsi="Times New Roman"/>
                <w:bCs w:val="0"/>
                <w:sz w:val="20"/>
                <w:szCs w:val="20"/>
              </w:rPr>
            </w:pPr>
          </w:p>
        </w:tc>
        <w:tc>
          <w:tcPr>
            <w:tcW w:w="3464" w:type="dxa"/>
            <w:vAlign w:val="center"/>
          </w:tcPr>
          <w:p w:rsidR="00554496" w:rsidRPr="0015514A" w:rsidRDefault="00554496" w:rsidP="005C5D6D">
            <w:pPr>
              <w:pStyle w:val="Nagwek1"/>
              <w:spacing w:before="0" w:line="276" w:lineRule="auto"/>
              <w:jc w:val="right"/>
              <w:rPr>
                <w:rFonts w:ascii="Times New Roman" w:hAnsi="Times New Roman"/>
                <w:sz w:val="20"/>
                <w:szCs w:val="20"/>
              </w:rPr>
            </w:pPr>
            <w:r w:rsidRPr="0015514A">
              <w:rPr>
                <w:rFonts w:ascii="Times New Roman" w:hAnsi="Times New Roman"/>
                <w:sz w:val="20"/>
                <w:szCs w:val="20"/>
              </w:rPr>
              <w:t>Pozycja planu:</w:t>
            </w:r>
          </w:p>
        </w:tc>
        <w:tc>
          <w:tcPr>
            <w:tcW w:w="1807" w:type="dxa"/>
            <w:vAlign w:val="center"/>
          </w:tcPr>
          <w:p w:rsidR="00554496" w:rsidRPr="0015514A" w:rsidRDefault="00554496" w:rsidP="005C5D6D">
            <w:pPr>
              <w:pStyle w:val="Nagwek1"/>
              <w:spacing w:before="0" w:line="276" w:lineRule="auto"/>
              <w:jc w:val="center"/>
              <w:rPr>
                <w:rFonts w:ascii="Times New Roman" w:hAnsi="Times New Roman"/>
                <w:bCs w:val="0"/>
                <w:sz w:val="20"/>
                <w:szCs w:val="20"/>
              </w:rPr>
            </w:pPr>
            <w:r w:rsidRPr="0015514A">
              <w:rPr>
                <w:rFonts w:ascii="Times New Roman" w:hAnsi="Times New Roman"/>
                <w:bCs w:val="0"/>
                <w:sz w:val="20"/>
                <w:szCs w:val="20"/>
              </w:rPr>
              <w:t>C.13</w:t>
            </w:r>
          </w:p>
        </w:tc>
      </w:tr>
    </w:tbl>
    <w:p w:rsidR="00554496" w:rsidRPr="0015514A" w:rsidRDefault="00554496" w:rsidP="00554496">
      <w:pPr>
        <w:tabs>
          <w:tab w:val="left" w:pos="284"/>
        </w:tabs>
        <w:spacing w:before="120"/>
        <w:ind w:left="284"/>
        <w:rPr>
          <w:rFonts w:ascii="Times New Roman" w:hAnsi="Times New Roman" w:cs="Times New Roman"/>
          <w:b/>
        </w:rPr>
      </w:pPr>
    </w:p>
    <w:p w:rsidR="00554496" w:rsidRPr="0015514A" w:rsidRDefault="00554496" w:rsidP="00554496">
      <w:pPr>
        <w:tabs>
          <w:tab w:val="left" w:pos="284"/>
        </w:tabs>
        <w:spacing w:before="120" w:after="0" w:line="240" w:lineRule="auto"/>
        <w:ind w:left="284"/>
        <w:rPr>
          <w:rFonts w:ascii="Times New Roman" w:hAnsi="Times New Roman" w:cs="Times New Roman"/>
          <w:b/>
        </w:rPr>
      </w:pPr>
      <w:r>
        <w:rPr>
          <w:rFonts w:ascii="Times New Roman" w:hAnsi="Times New Roman" w:cs="Times New Roman"/>
          <w:b/>
        </w:rPr>
        <w:t>1.</w:t>
      </w:r>
      <w:r w:rsidRPr="0015514A">
        <w:rPr>
          <w:rFonts w:ascii="Times New Roman" w:hAnsi="Times New Roman" w:cs="Times New Roman"/>
          <w:b/>
        </w:rPr>
        <w:t>INFORMACJE O PRZEDMIOCIE</w:t>
      </w:r>
    </w:p>
    <w:p w:rsidR="00554496" w:rsidRPr="0015514A" w:rsidRDefault="00112EAF" w:rsidP="00112EAF">
      <w:pPr>
        <w:pStyle w:val="Akapitzlist1"/>
        <w:spacing w:before="120" w:after="120"/>
        <w:ind w:left="567"/>
        <w:rPr>
          <w:b/>
          <w:sz w:val="22"/>
          <w:szCs w:val="22"/>
        </w:rPr>
      </w:pPr>
      <w:r>
        <w:rPr>
          <w:b/>
          <w:sz w:val="22"/>
          <w:szCs w:val="22"/>
        </w:rPr>
        <w:t>a.</w:t>
      </w:r>
      <w:r w:rsidR="00554496" w:rsidRPr="0015514A">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554496" w:rsidRPr="0015514A" w:rsidTr="005C5D6D">
        <w:trPr>
          <w:trHeight w:val="340"/>
          <w:jc w:val="center"/>
        </w:trPr>
        <w:tc>
          <w:tcPr>
            <w:tcW w:w="3775" w:type="dxa"/>
            <w:shd w:val="clear" w:color="auto" w:fill="F2F2F2"/>
            <w:vAlign w:val="center"/>
          </w:tcPr>
          <w:p w:rsidR="00554496" w:rsidRPr="0015514A" w:rsidRDefault="00554496" w:rsidP="005C5D6D">
            <w:pPr>
              <w:widowControl w:val="0"/>
              <w:autoSpaceDE w:val="0"/>
              <w:autoSpaceDN w:val="0"/>
              <w:adjustRightInd w:val="0"/>
              <w:rPr>
                <w:rFonts w:ascii="Times New Roman" w:hAnsi="Times New Roman" w:cs="Times New Roman"/>
                <w:iCs/>
                <w:color w:val="000000"/>
              </w:rPr>
            </w:pPr>
            <w:r w:rsidRPr="0015514A">
              <w:rPr>
                <w:rFonts w:ascii="Times New Roman" w:hAnsi="Times New Roman" w:cs="Times New Roman"/>
                <w:iCs/>
              </w:rPr>
              <w:t xml:space="preserve">Nazwa przedmiotu / zajęć </w:t>
            </w:r>
          </w:p>
        </w:tc>
        <w:tc>
          <w:tcPr>
            <w:tcW w:w="5864" w:type="dxa"/>
            <w:vAlign w:val="center"/>
          </w:tcPr>
          <w:p w:rsidR="00554496" w:rsidRPr="002B25E6" w:rsidRDefault="00554496" w:rsidP="005C5D6D">
            <w:pPr>
              <w:widowControl w:val="0"/>
              <w:autoSpaceDE w:val="0"/>
              <w:autoSpaceDN w:val="0"/>
              <w:adjustRightInd w:val="0"/>
              <w:rPr>
                <w:rFonts w:ascii="Times New Roman" w:hAnsi="Times New Roman" w:cs="Times New Roman"/>
                <w:bCs/>
                <w:iCs/>
                <w:color w:val="000000"/>
              </w:rPr>
            </w:pPr>
            <w:r w:rsidRPr="002B25E6">
              <w:rPr>
                <w:rFonts w:ascii="Times New Roman" w:hAnsi="Times New Roman" w:cs="Times New Roman"/>
                <w:bCs/>
                <w:iCs/>
                <w:color w:val="000000"/>
              </w:rPr>
              <w:t>Systemy parowe w przemyśle</w:t>
            </w:r>
          </w:p>
        </w:tc>
      </w:tr>
      <w:tr w:rsidR="00554496" w:rsidRPr="0015514A" w:rsidTr="005C5D6D">
        <w:trPr>
          <w:trHeight w:val="340"/>
          <w:jc w:val="center"/>
        </w:trPr>
        <w:tc>
          <w:tcPr>
            <w:tcW w:w="3775" w:type="dxa"/>
            <w:shd w:val="clear" w:color="auto" w:fill="F2F2F2"/>
            <w:vAlign w:val="center"/>
          </w:tcPr>
          <w:p w:rsidR="00554496" w:rsidRPr="0015514A" w:rsidRDefault="00554496" w:rsidP="005C5D6D">
            <w:pPr>
              <w:widowControl w:val="0"/>
              <w:autoSpaceDE w:val="0"/>
              <w:autoSpaceDN w:val="0"/>
              <w:adjustRightInd w:val="0"/>
              <w:rPr>
                <w:rFonts w:ascii="Times New Roman" w:hAnsi="Times New Roman" w:cs="Times New Roman"/>
                <w:iCs/>
                <w:color w:val="000000"/>
              </w:rPr>
            </w:pPr>
            <w:r w:rsidRPr="0015514A">
              <w:rPr>
                <w:rFonts w:ascii="Times New Roman" w:hAnsi="Times New Roman" w:cs="Times New Roman"/>
                <w:iCs/>
                <w:color w:val="000000"/>
              </w:rPr>
              <w:t>Kierunek studiów</w:t>
            </w:r>
          </w:p>
        </w:tc>
        <w:tc>
          <w:tcPr>
            <w:tcW w:w="5864" w:type="dxa"/>
            <w:vAlign w:val="center"/>
          </w:tcPr>
          <w:p w:rsidR="00554496" w:rsidRPr="0015514A" w:rsidRDefault="00554496" w:rsidP="005C5D6D">
            <w:pPr>
              <w:widowControl w:val="0"/>
              <w:autoSpaceDE w:val="0"/>
              <w:autoSpaceDN w:val="0"/>
              <w:adjustRightInd w:val="0"/>
              <w:rPr>
                <w:rFonts w:ascii="Times New Roman" w:hAnsi="Times New Roman" w:cs="Times New Roman"/>
                <w:b/>
                <w:iCs/>
                <w:color w:val="000000"/>
              </w:rPr>
            </w:pPr>
            <w:r w:rsidRPr="0015514A">
              <w:rPr>
                <w:rFonts w:ascii="Times New Roman" w:hAnsi="Times New Roman" w:cs="Times New Roman"/>
                <w:b/>
                <w:iCs/>
                <w:color w:val="000000"/>
              </w:rPr>
              <w:t>INŻYNIERIA ŚRODOWISKA</w:t>
            </w:r>
          </w:p>
        </w:tc>
      </w:tr>
      <w:tr w:rsidR="00554496" w:rsidRPr="0015514A" w:rsidTr="005C5D6D">
        <w:trPr>
          <w:trHeight w:val="340"/>
          <w:jc w:val="center"/>
        </w:trPr>
        <w:tc>
          <w:tcPr>
            <w:tcW w:w="3775" w:type="dxa"/>
            <w:shd w:val="clear" w:color="auto" w:fill="F2F2F2"/>
            <w:vAlign w:val="center"/>
          </w:tcPr>
          <w:p w:rsidR="00554496" w:rsidRPr="0015514A" w:rsidRDefault="00554496" w:rsidP="005C5D6D">
            <w:pPr>
              <w:widowControl w:val="0"/>
              <w:autoSpaceDE w:val="0"/>
              <w:autoSpaceDN w:val="0"/>
              <w:adjustRightInd w:val="0"/>
              <w:rPr>
                <w:rFonts w:ascii="Times New Roman" w:hAnsi="Times New Roman" w:cs="Times New Roman"/>
                <w:iCs/>
                <w:color w:val="000000"/>
              </w:rPr>
            </w:pPr>
            <w:r w:rsidRPr="0015514A">
              <w:rPr>
                <w:rFonts w:ascii="Times New Roman" w:hAnsi="Times New Roman" w:cs="Times New Roman"/>
                <w:iCs/>
                <w:color w:val="000000"/>
              </w:rPr>
              <w:t>Poziom studiów</w:t>
            </w:r>
          </w:p>
        </w:tc>
        <w:tc>
          <w:tcPr>
            <w:tcW w:w="5864" w:type="dxa"/>
            <w:vAlign w:val="center"/>
          </w:tcPr>
          <w:p w:rsidR="00554496" w:rsidRPr="0015514A" w:rsidRDefault="00554496" w:rsidP="005C5D6D">
            <w:pPr>
              <w:widowControl w:val="0"/>
              <w:autoSpaceDE w:val="0"/>
              <w:autoSpaceDN w:val="0"/>
              <w:adjustRightInd w:val="0"/>
              <w:rPr>
                <w:rFonts w:ascii="Times New Roman" w:hAnsi="Times New Roman" w:cs="Times New Roman"/>
                <w:iCs/>
                <w:color w:val="000000"/>
              </w:rPr>
            </w:pPr>
            <w:r w:rsidRPr="0015514A">
              <w:rPr>
                <w:rFonts w:ascii="Times New Roman" w:hAnsi="Times New Roman" w:cs="Times New Roman"/>
                <w:iCs/>
                <w:color w:val="000000"/>
              </w:rPr>
              <w:t>I stopień</w:t>
            </w:r>
          </w:p>
        </w:tc>
      </w:tr>
      <w:tr w:rsidR="00554496" w:rsidRPr="0015514A" w:rsidTr="005C5D6D">
        <w:trPr>
          <w:trHeight w:val="340"/>
          <w:jc w:val="center"/>
        </w:trPr>
        <w:tc>
          <w:tcPr>
            <w:tcW w:w="3775" w:type="dxa"/>
            <w:shd w:val="clear" w:color="auto" w:fill="F2F2F2"/>
            <w:vAlign w:val="center"/>
          </w:tcPr>
          <w:p w:rsidR="00554496" w:rsidRPr="0015514A" w:rsidRDefault="00554496" w:rsidP="005C5D6D">
            <w:pPr>
              <w:widowControl w:val="0"/>
              <w:autoSpaceDE w:val="0"/>
              <w:autoSpaceDN w:val="0"/>
              <w:adjustRightInd w:val="0"/>
              <w:rPr>
                <w:rFonts w:ascii="Times New Roman" w:hAnsi="Times New Roman" w:cs="Times New Roman"/>
                <w:iCs/>
                <w:color w:val="000000"/>
              </w:rPr>
            </w:pPr>
            <w:r w:rsidRPr="0015514A">
              <w:rPr>
                <w:rFonts w:ascii="Times New Roman" w:hAnsi="Times New Roman" w:cs="Times New Roman"/>
                <w:iCs/>
                <w:color w:val="000000"/>
              </w:rPr>
              <w:t xml:space="preserve">Profil </w:t>
            </w:r>
          </w:p>
        </w:tc>
        <w:tc>
          <w:tcPr>
            <w:tcW w:w="5864" w:type="dxa"/>
            <w:vAlign w:val="center"/>
          </w:tcPr>
          <w:p w:rsidR="00554496" w:rsidRPr="0015514A" w:rsidRDefault="00554496" w:rsidP="005C5D6D">
            <w:pPr>
              <w:widowControl w:val="0"/>
              <w:autoSpaceDE w:val="0"/>
              <w:autoSpaceDN w:val="0"/>
              <w:adjustRightInd w:val="0"/>
              <w:rPr>
                <w:rFonts w:ascii="Times New Roman" w:hAnsi="Times New Roman" w:cs="Times New Roman"/>
                <w:iCs/>
                <w:color w:val="000000"/>
              </w:rPr>
            </w:pPr>
            <w:r w:rsidRPr="0015514A">
              <w:rPr>
                <w:rFonts w:ascii="Times New Roman" w:hAnsi="Times New Roman" w:cs="Times New Roman"/>
                <w:iCs/>
                <w:color w:val="000000"/>
              </w:rPr>
              <w:t>ogólnoakademicki</w:t>
            </w:r>
          </w:p>
        </w:tc>
      </w:tr>
      <w:tr w:rsidR="00554496" w:rsidRPr="0015514A" w:rsidTr="005C5D6D">
        <w:trPr>
          <w:trHeight w:val="340"/>
          <w:jc w:val="center"/>
        </w:trPr>
        <w:tc>
          <w:tcPr>
            <w:tcW w:w="3775" w:type="dxa"/>
            <w:shd w:val="clear" w:color="auto" w:fill="F2F2F2"/>
            <w:vAlign w:val="center"/>
          </w:tcPr>
          <w:p w:rsidR="00554496" w:rsidRPr="0015514A" w:rsidRDefault="00554496" w:rsidP="005C5D6D">
            <w:pPr>
              <w:widowControl w:val="0"/>
              <w:autoSpaceDE w:val="0"/>
              <w:autoSpaceDN w:val="0"/>
              <w:adjustRightInd w:val="0"/>
              <w:rPr>
                <w:rFonts w:ascii="Times New Roman" w:hAnsi="Times New Roman" w:cs="Times New Roman"/>
                <w:iCs/>
                <w:color w:val="000000"/>
              </w:rPr>
            </w:pPr>
            <w:r w:rsidRPr="0015514A">
              <w:rPr>
                <w:rFonts w:ascii="Times New Roman" w:hAnsi="Times New Roman" w:cs="Times New Roman"/>
                <w:iCs/>
                <w:color w:val="000000"/>
              </w:rPr>
              <w:t>Forma studiów</w:t>
            </w:r>
          </w:p>
        </w:tc>
        <w:tc>
          <w:tcPr>
            <w:tcW w:w="5864" w:type="dxa"/>
            <w:vAlign w:val="center"/>
          </w:tcPr>
          <w:p w:rsidR="00554496" w:rsidRPr="0015514A" w:rsidRDefault="00554496" w:rsidP="005C5D6D">
            <w:pPr>
              <w:widowControl w:val="0"/>
              <w:autoSpaceDE w:val="0"/>
              <w:autoSpaceDN w:val="0"/>
              <w:adjustRightInd w:val="0"/>
              <w:rPr>
                <w:rFonts w:ascii="Times New Roman" w:hAnsi="Times New Roman" w:cs="Times New Roman"/>
                <w:iCs/>
              </w:rPr>
            </w:pPr>
            <w:r w:rsidRPr="0015514A">
              <w:rPr>
                <w:rFonts w:ascii="Times New Roman" w:hAnsi="Times New Roman" w:cs="Times New Roman"/>
                <w:iCs/>
              </w:rPr>
              <w:t xml:space="preserve">stacjonarne </w:t>
            </w:r>
          </w:p>
        </w:tc>
      </w:tr>
      <w:tr w:rsidR="00554496" w:rsidRPr="0015514A" w:rsidTr="005C5D6D">
        <w:trPr>
          <w:trHeight w:val="340"/>
          <w:jc w:val="center"/>
        </w:trPr>
        <w:tc>
          <w:tcPr>
            <w:tcW w:w="3775" w:type="dxa"/>
            <w:shd w:val="clear" w:color="auto" w:fill="F2F2F2"/>
            <w:vAlign w:val="center"/>
          </w:tcPr>
          <w:p w:rsidR="00554496" w:rsidRPr="0015514A" w:rsidRDefault="00554496" w:rsidP="005C5D6D">
            <w:pPr>
              <w:widowControl w:val="0"/>
              <w:autoSpaceDE w:val="0"/>
              <w:autoSpaceDN w:val="0"/>
              <w:adjustRightInd w:val="0"/>
              <w:rPr>
                <w:rFonts w:ascii="Times New Roman" w:hAnsi="Times New Roman" w:cs="Times New Roman"/>
                <w:iCs/>
                <w:color w:val="000000"/>
              </w:rPr>
            </w:pPr>
            <w:r w:rsidRPr="0015514A">
              <w:rPr>
                <w:rFonts w:ascii="Times New Roman" w:hAnsi="Times New Roman" w:cs="Times New Roman"/>
                <w:iCs/>
                <w:color w:val="000000"/>
              </w:rPr>
              <w:t>Specjalność</w:t>
            </w:r>
          </w:p>
        </w:tc>
        <w:tc>
          <w:tcPr>
            <w:tcW w:w="5864" w:type="dxa"/>
            <w:vAlign w:val="center"/>
          </w:tcPr>
          <w:p w:rsidR="00554496" w:rsidRPr="0015514A" w:rsidRDefault="00554496" w:rsidP="005C5D6D">
            <w:pPr>
              <w:widowControl w:val="0"/>
              <w:autoSpaceDE w:val="0"/>
              <w:autoSpaceDN w:val="0"/>
              <w:adjustRightInd w:val="0"/>
              <w:rPr>
                <w:rFonts w:ascii="Times New Roman" w:hAnsi="Times New Roman" w:cs="Times New Roman"/>
                <w:iCs/>
                <w:color w:val="000000"/>
              </w:rPr>
            </w:pPr>
          </w:p>
        </w:tc>
      </w:tr>
      <w:tr w:rsidR="00554496" w:rsidRPr="0015514A" w:rsidTr="005C5D6D">
        <w:trPr>
          <w:trHeight w:val="340"/>
          <w:jc w:val="center"/>
        </w:trPr>
        <w:tc>
          <w:tcPr>
            <w:tcW w:w="3775" w:type="dxa"/>
            <w:shd w:val="clear" w:color="auto" w:fill="F2F2F2"/>
            <w:vAlign w:val="center"/>
          </w:tcPr>
          <w:p w:rsidR="00554496" w:rsidRPr="0015514A" w:rsidRDefault="00554496" w:rsidP="005C5D6D">
            <w:pPr>
              <w:widowControl w:val="0"/>
              <w:autoSpaceDE w:val="0"/>
              <w:autoSpaceDN w:val="0"/>
              <w:adjustRightInd w:val="0"/>
              <w:rPr>
                <w:rFonts w:ascii="Times New Roman" w:hAnsi="Times New Roman" w:cs="Times New Roman"/>
                <w:iCs/>
                <w:color w:val="000000"/>
              </w:rPr>
            </w:pPr>
            <w:r w:rsidRPr="0015514A">
              <w:rPr>
                <w:rFonts w:ascii="Times New Roman" w:hAnsi="Times New Roman" w:cs="Times New Roman"/>
                <w:iCs/>
                <w:color w:val="000000"/>
              </w:rPr>
              <w:t>Jednostka prowadząca kierunek studiów</w:t>
            </w:r>
          </w:p>
        </w:tc>
        <w:tc>
          <w:tcPr>
            <w:tcW w:w="5864" w:type="dxa"/>
            <w:vAlign w:val="center"/>
          </w:tcPr>
          <w:p w:rsidR="00554496" w:rsidRPr="002B25E6" w:rsidRDefault="00554496" w:rsidP="005C5D6D">
            <w:pPr>
              <w:widowControl w:val="0"/>
              <w:autoSpaceDE w:val="0"/>
              <w:autoSpaceDN w:val="0"/>
              <w:adjustRightInd w:val="0"/>
              <w:rPr>
                <w:rFonts w:ascii="Times New Roman" w:hAnsi="Times New Roman" w:cs="Times New Roman"/>
                <w:color w:val="000000"/>
                <w:sz w:val="20"/>
                <w:szCs w:val="20"/>
              </w:rPr>
            </w:pPr>
            <w:r w:rsidRPr="00326E83">
              <w:rPr>
                <w:rFonts w:ascii="Times New Roman" w:hAnsi="Times New Roman" w:cs="Times New Roman"/>
                <w:color w:val="000000"/>
                <w:sz w:val="20"/>
                <w:szCs w:val="20"/>
              </w:rPr>
              <w:t>WYDZIAŁ BUDOWNICTWA, ARCHITEKTURY</w:t>
            </w:r>
            <w:r>
              <w:rPr>
                <w:rFonts w:ascii="Times New Roman" w:hAnsi="Times New Roman" w:cs="Times New Roman"/>
                <w:color w:val="000000"/>
                <w:sz w:val="20"/>
                <w:szCs w:val="20"/>
              </w:rPr>
              <w:t xml:space="preserve"> </w:t>
            </w:r>
            <w:r w:rsidRPr="00326E83">
              <w:rPr>
                <w:rFonts w:ascii="Times New Roman" w:hAnsi="Times New Roman" w:cs="Times New Roman"/>
                <w:color w:val="000000"/>
                <w:sz w:val="20"/>
                <w:szCs w:val="20"/>
              </w:rPr>
              <w:t xml:space="preserve">I INŻYNIERII ŚRODOWISKA </w:t>
            </w:r>
            <w:r w:rsidRPr="00326E83">
              <w:rPr>
                <w:rFonts w:ascii="Times New Roman" w:hAnsi="Times New Roman" w:cs="Times New Roman"/>
                <w:color w:val="000000"/>
                <w:sz w:val="20"/>
                <w:szCs w:val="20"/>
              </w:rPr>
              <w:br/>
              <w:t>KATEDRA INŻYNIERII ŚRODOWISKA</w:t>
            </w:r>
            <w:r w:rsidRPr="0015514A">
              <w:rPr>
                <w:rFonts w:ascii="Times New Roman" w:hAnsi="Times New Roman" w:cs="Times New Roman"/>
                <w:color w:val="000000"/>
              </w:rPr>
              <w:t xml:space="preserve"> </w:t>
            </w:r>
          </w:p>
        </w:tc>
      </w:tr>
      <w:tr w:rsidR="00554496" w:rsidRPr="0015514A" w:rsidTr="005C5D6D">
        <w:trPr>
          <w:trHeight w:val="340"/>
          <w:jc w:val="center"/>
        </w:trPr>
        <w:tc>
          <w:tcPr>
            <w:tcW w:w="3775" w:type="dxa"/>
            <w:shd w:val="clear" w:color="auto" w:fill="F2F2F2"/>
            <w:vAlign w:val="center"/>
          </w:tcPr>
          <w:p w:rsidR="00554496" w:rsidRPr="0015514A" w:rsidRDefault="00554496" w:rsidP="005C5D6D">
            <w:pPr>
              <w:widowControl w:val="0"/>
              <w:autoSpaceDE w:val="0"/>
              <w:autoSpaceDN w:val="0"/>
              <w:adjustRightInd w:val="0"/>
              <w:rPr>
                <w:rFonts w:ascii="Times New Roman" w:hAnsi="Times New Roman" w:cs="Times New Roman"/>
                <w:iCs/>
                <w:color w:val="000000"/>
              </w:rPr>
            </w:pPr>
            <w:r w:rsidRPr="0015514A">
              <w:rPr>
                <w:rFonts w:ascii="Times New Roman" w:hAnsi="Times New Roman" w:cs="Times New Roman"/>
                <w:iCs/>
                <w:color w:val="000000"/>
              </w:rPr>
              <w:t>Imię i nazwisko nauczyciela (li) i jego stopień lub tytuł naukowy osoby odpowiedzialnej za przygotowanie sylabusa</w:t>
            </w:r>
          </w:p>
        </w:tc>
        <w:tc>
          <w:tcPr>
            <w:tcW w:w="5864" w:type="dxa"/>
            <w:vAlign w:val="center"/>
          </w:tcPr>
          <w:p w:rsidR="00554496" w:rsidRPr="0015514A" w:rsidRDefault="00554496" w:rsidP="005C5D6D">
            <w:pPr>
              <w:widowControl w:val="0"/>
              <w:autoSpaceDE w:val="0"/>
              <w:autoSpaceDN w:val="0"/>
              <w:adjustRightInd w:val="0"/>
              <w:rPr>
                <w:rFonts w:ascii="Times New Roman" w:hAnsi="Times New Roman" w:cs="Times New Roman"/>
                <w:iCs/>
                <w:color w:val="000000"/>
              </w:rPr>
            </w:pPr>
            <w:r w:rsidRPr="0015514A">
              <w:rPr>
                <w:rFonts w:ascii="Times New Roman" w:hAnsi="Times New Roman" w:cs="Times New Roman"/>
                <w:iCs/>
                <w:color w:val="000000"/>
              </w:rPr>
              <w:t>prof. dr hab. inż. Janusz Bujak</w:t>
            </w:r>
          </w:p>
        </w:tc>
      </w:tr>
      <w:tr w:rsidR="00554496" w:rsidRPr="0015514A" w:rsidTr="005C5D6D">
        <w:trPr>
          <w:trHeight w:val="340"/>
          <w:jc w:val="center"/>
        </w:trPr>
        <w:tc>
          <w:tcPr>
            <w:tcW w:w="3775" w:type="dxa"/>
            <w:shd w:val="clear" w:color="auto" w:fill="F2F2F2"/>
            <w:vAlign w:val="center"/>
          </w:tcPr>
          <w:p w:rsidR="00554496" w:rsidRPr="0015514A" w:rsidRDefault="00554496" w:rsidP="005C5D6D">
            <w:pPr>
              <w:widowControl w:val="0"/>
              <w:autoSpaceDE w:val="0"/>
              <w:autoSpaceDN w:val="0"/>
              <w:adjustRightInd w:val="0"/>
              <w:rPr>
                <w:rFonts w:ascii="Times New Roman" w:hAnsi="Times New Roman" w:cs="Times New Roman"/>
                <w:iCs/>
                <w:color w:val="000000"/>
              </w:rPr>
            </w:pPr>
            <w:r w:rsidRPr="0015514A">
              <w:rPr>
                <w:rFonts w:ascii="Times New Roman" w:hAnsi="Times New Roman" w:cs="Times New Roman"/>
                <w:iCs/>
                <w:color w:val="000000"/>
              </w:rPr>
              <w:t>Przedmioty wprowadzające</w:t>
            </w:r>
          </w:p>
        </w:tc>
        <w:tc>
          <w:tcPr>
            <w:tcW w:w="5864" w:type="dxa"/>
            <w:vAlign w:val="center"/>
          </w:tcPr>
          <w:p w:rsidR="00554496" w:rsidRPr="0015514A" w:rsidRDefault="00554496" w:rsidP="005C5D6D">
            <w:pPr>
              <w:widowControl w:val="0"/>
              <w:autoSpaceDE w:val="0"/>
              <w:autoSpaceDN w:val="0"/>
              <w:adjustRightInd w:val="0"/>
              <w:rPr>
                <w:rFonts w:ascii="Times New Roman" w:hAnsi="Times New Roman" w:cs="Times New Roman"/>
                <w:iCs/>
                <w:color w:val="000000"/>
              </w:rPr>
            </w:pPr>
            <w:r>
              <w:rPr>
                <w:rFonts w:ascii="Times New Roman" w:hAnsi="Times New Roman" w:cs="Times New Roman"/>
                <w:iCs/>
                <w:color w:val="000000"/>
              </w:rPr>
              <w:t>mechanika płynów, termodynamika techniczna, r</w:t>
            </w:r>
            <w:r w:rsidRPr="0015514A">
              <w:rPr>
                <w:rFonts w:ascii="Times New Roman" w:hAnsi="Times New Roman" w:cs="Times New Roman"/>
                <w:iCs/>
                <w:color w:val="000000"/>
              </w:rPr>
              <w:t>ysunek t</w:t>
            </w:r>
            <w:r>
              <w:rPr>
                <w:rFonts w:ascii="Times New Roman" w:hAnsi="Times New Roman" w:cs="Times New Roman"/>
                <w:iCs/>
                <w:color w:val="000000"/>
              </w:rPr>
              <w:t>echniczny i geometria wykreślna</w:t>
            </w:r>
          </w:p>
        </w:tc>
      </w:tr>
      <w:tr w:rsidR="00554496" w:rsidRPr="0015514A" w:rsidTr="005C5D6D">
        <w:trPr>
          <w:trHeight w:val="340"/>
          <w:jc w:val="center"/>
        </w:trPr>
        <w:tc>
          <w:tcPr>
            <w:tcW w:w="3775" w:type="dxa"/>
            <w:shd w:val="clear" w:color="auto" w:fill="F2F2F2"/>
            <w:vAlign w:val="center"/>
          </w:tcPr>
          <w:p w:rsidR="00554496" w:rsidRPr="0015514A" w:rsidRDefault="00554496" w:rsidP="005C5D6D">
            <w:pPr>
              <w:widowControl w:val="0"/>
              <w:autoSpaceDE w:val="0"/>
              <w:autoSpaceDN w:val="0"/>
              <w:adjustRightInd w:val="0"/>
              <w:rPr>
                <w:rFonts w:ascii="Times New Roman" w:hAnsi="Times New Roman" w:cs="Times New Roman"/>
                <w:iCs/>
              </w:rPr>
            </w:pPr>
            <w:r w:rsidRPr="0015514A">
              <w:rPr>
                <w:rFonts w:ascii="Times New Roman" w:hAnsi="Times New Roman" w:cs="Times New Roman"/>
                <w:iCs/>
              </w:rPr>
              <w:t>Wymagania wstępne</w:t>
            </w:r>
          </w:p>
        </w:tc>
        <w:tc>
          <w:tcPr>
            <w:tcW w:w="5864" w:type="dxa"/>
            <w:vAlign w:val="center"/>
          </w:tcPr>
          <w:p w:rsidR="00554496" w:rsidRPr="0015514A" w:rsidRDefault="00554496" w:rsidP="005C5D6D">
            <w:pPr>
              <w:widowControl w:val="0"/>
              <w:autoSpaceDE w:val="0"/>
              <w:autoSpaceDN w:val="0"/>
              <w:adjustRightInd w:val="0"/>
              <w:rPr>
                <w:rFonts w:ascii="Times New Roman" w:hAnsi="Times New Roman" w:cs="Times New Roman"/>
                <w:bCs/>
                <w:color w:val="000000"/>
                <w:sz w:val="21"/>
                <w:szCs w:val="21"/>
              </w:rPr>
            </w:pPr>
            <w:r>
              <w:rPr>
                <w:rFonts w:ascii="Times New Roman" w:hAnsi="Times New Roman" w:cs="Times New Roman"/>
                <w:bCs/>
                <w:color w:val="000000"/>
                <w:sz w:val="21"/>
                <w:szCs w:val="21"/>
              </w:rPr>
              <w:t>z</w:t>
            </w:r>
            <w:r w:rsidRPr="0015514A">
              <w:rPr>
                <w:rFonts w:ascii="Times New Roman" w:hAnsi="Times New Roman" w:cs="Times New Roman"/>
                <w:bCs/>
                <w:color w:val="000000"/>
                <w:sz w:val="21"/>
                <w:szCs w:val="21"/>
              </w:rPr>
              <w:t>najomość i umiejętność rozwiązywania zagadnień z przepływu cieczy i gazów, wymiany cie</w:t>
            </w:r>
            <w:r>
              <w:rPr>
                <w:rFonts w:ascii="Times New Roman" w:hAnsi="Times New Roman" w:cs="Times New Roman"/>
                <w:bCs/>
                <w:color w:val="000000"/>
                <w:sz w:val="21"/>
                <w:szCs w:val="21"/>
              </w:rPr>
              <w:t>pła i obiegów termodynamicznych; u</w:t>
            </w:r>
            <w:r w:rsidRPr="0015514A">
              <w:rPr>
                <w:rFonts w:ascii="Times New Roman" w:hAnsi="Times New Roman" w:cs="Times New Roman"/>
                <w:bCs/>
                <w:color w:val="000000"/>
                <w:sz w:val="21"/>
                <w:szCs w:val="21"/>
              </w:rPr>
              <w:t>miejętność</w:t>
            </w:r>
            <w:r>
              <w:rPr>
                <w:rFonts w:ascii="Times New Roman" w:hAnsi="Times New Roman" w:cs="Times New Roman"/>
                <w:bCs/>
                <w:color w:val="000000"/>
                <w:sz w:val="21"/>
                <w:szCs w:val="21"/>
              </w:rPr>
              <w:t xml:space="preserve"> czytania rysunków technicznych</w:t>
            </w:r>
          </w:p>
        </w:tc>
      </w:tr>
    </w:tbl>
    <w:p w:rsidR="00554496" w:rsidRPr="0015514A" w:rsidRDefault="00554496" w:rsidP="00554496">
      <w:pPr>
        <w:pStyle w:val="Akapitzlist1"/>
        <w:spacing w:before="120" w:after="120"/>
        <w:ind w:left="567"/>
        <w:rPr>
          <w:b/>
          <w:bCs/>
          <w:iCs/>
          <w:sz w:val="22"/>
          <w:szCs w:val="22"/>
        </w:rPr>
      </w:pPr>
    </w:p>
    <w:p w:rsidR="00554496" w:rsidRPr="0015514A" w:rsidRDefault="00112EAF" w:rsidP="00554496">
      <w:pPr>
        <w:pStyle w:val="Akapitzlist1"/>
        <w:spacing w:before="120" w:after="120"/>
        <w:ind w:left="567"/>
        <w:rPr>
          <w:b/>
          <w:bCs/>
          <w:iCs/>
          <w:sz w:val="22"/>
          <w:szCs w:val="22"/>
        </w:rPr>
      </w:pPr>
      <w:r>
        <w:rPr>
          <w:b/>
          <w:bCs/>
          <w:iCs/>
          <w:sz w:val="22"/>
          <w:szCs w:val="22"/>
        </w:rPr>
        <w:t>b.</w:t>
      </w:r>
      <w:r w:rsidR="00554496" w:rsidRPr="0015514A">
        <w:rPr>
          <w:b/>
          <w:bCs/>
          <w:iCs/>
          <w:sz w:val="22"/>
          <w:szCs w:val="22"/>
        </w:rPr>
        <w:t>Semestralny/</w:t>
      </w:r>
      <w:r w:rsidR="00554496" w:rsidRPr="00091AC3">
        <w:rPr>
          <w:b/>
          <w:bCs/>
          <w:iCs/>
          <w:strike/>
          <w:sz w:val="22"/>
          <w:szCs w:val="22"/>
        </w:rPr>
        <w:t>tygodniowy</w:t>
      </w:r>
      <w:r w:rsidR="00554496" w:rsidRPr="0015514A">
        <w:rPr>
          <w:b/>
          <w:bCs/>
          <w:iCs/>
          <w:sz w:val="22"/>
          <w:szCs w:val="22"/>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554496" w:rsidRPr="0015514A" w:rsidTr="005C5D6D">
        <w:trPr>
          <w:trHeight w:val="371"/>
          <w:jc w:val="center"/>
        </w:trPr>
        <w:tc>
          <w:tcPr>
            <w:tcW w:w="888" w:type="dxa"/>
            <w:vMerge w:val="restart"/>
            <w:shd w:val="clear" w:color="auto" w:fill="F2F2F2"/>
            <w:vAlign w:val="center"/>
          </w:tcPr>
          <w:p w:rsidR="00554496" w:rsidRPr="0015514A" w:rsidRDefault="00554496" w:rsidP="005C5D6D">
            <w:pPr>
              <w:jc w:val="center"/>
              <w:rPr>
                <w:rFonts w:ascii="Times New Roman" w:hAnsi="Times New Roman" w:cs="Times New Roman"/>
                <w:iCs/>
              </w:rPr>
            </w:pPr>
            <w:r w:rsidRPr="0015514A">
              <w:rPr>
                <w:rFonts w:ascii="Times New Roman" w:hAnsi="Times New Roman" w:cs="Times New Roman"/>
                <w:b/>
                <w:bCs/>
                <w:i/>
                <w:iCs/>
              </w:rPr>
              <w:t> </w:t>
            </w:r>
            <w:r w:rsidRPr="0015514A">
              <w:rPr>
                <w:rFonts w:ascii="Times New Roman" w:hAnsi="Times New Roman" w:cs="Times New Roman"/>
                <w:iCs/>
              </w:rPr>
              <w:t>Semestr</w:t>
            </w:r>
          </w:p>
        </w:tc>
        <w:tc>
          <w:tcPr>
            <w:tcW w:w="980" w:type="dxa"/>
            <w:tcBorders>
              <w:bottom w:val="nil"/>
            </w:tcBorders>
            <w:shd w:val="clear" w:color="auto" w:fill="F2F2F2"/>
            <w:vAlign w:val="center"/>
          </w:tcPr>
          <w:p w:rsidR="00554496" w:rsidRPr="0015514A" w:rsidRDefault="00554496" w:rsidP="005C5D6D">
            <w:pPr>
              <w:jc w:val="center"/>
              <w:rPr>
                <w:rFonts w:ascii="Times New Roman" w:hAnsi="Times New Roman" w:cs="Times New Roman"/>
                <w:iCs/>
              </w:rPr>
            </w:pPr>
            <w:r w:rsidRPr="0015514A">
              <w:rPr>
                <w:rFonts w:ascii="Times New Roman" w:hAnsi="Times New Roman" w:cs="Times New Roman"/>
                <w:iCs/>
              </w:rPr>
              <w:t>Wykłady</w:t>
            </w:r>
          </w:p>
        </w:tc>
        <w:tc>
          <w:tcPr>
            <w:tcW w:w="1316" w:type="dxa"/>
            <w:tcBorders>
              <w:bottom w:val="nil"/>
            </w:tcBorders>
            <w:shd w:val="clear" w:color="auto" w:fill="F2F2F2"/>
            <w:vAlign w:val="center"/>
          </w:tcPr>
          <w:p w:rsidR="00554496" w:rsidRPr="0015514A" w:rsidRDefault="00554496" w:rsidP="005C5D6D">
            <w:pPr>
              <w:jc w:val="center"/>
              <w:rPr>
                <w:rFonts w:ascii="Times New Roman" w:hAnsi="Times New Roman" w:cs="Times New Roman"/>
                <w:iCs/>
              </w:rPr>
            </w:pPr>
            <w:r w:rsidRPr="0015514A">
              <w:rPr>
                <w:rFonts w:ascii="Times New Roman" w:hAnsi="Times New Roman" w:cs="Times New Roman"/>
                <w:iCs/>
              </w:rPr>
              <w:t>Ćwiczenia audytoryjne</w:t>
            </w:r>
          </w:p>
        </w:tc>
        <w:tc>
          <w:tcPr>
            <w:tcW w:w="1462" w:type="dxa"/>
            <w:tcBorders>
              <w:bottom w:val="nil"/>
            </w:tcBorders>
            <w:shd w:val="clear" w:color="auto" w:fill="F2F2F2"/>
            <w:vAlign w:val="center"/>
          </w:tcPr>
          <w:p w:rsidR="00554496" w:rsidRPr="0015514A" w:rsidRDefault="00554496" w:rsidP="005C5D6D">
            <w:pPr>
              <w:jc w:val="center"/>
              <w:rPr>
                <w:rFonts w:ascii="Times New Roman" w:hAnsi="Times New Roman" w:cs="Times New Roman"/>
                <w:iCs/>
              </w:rPr>
            </w:pPr>
            <w:r w:rsidRPr="0015514A">
              <w:rPr>
                <w:rFonts w:ascii="Times New Roman" w:hAnsi="Times New Roman" w:cs="Times New Roman"/>
                <w:iCs/>
              </w:rPr>
              <w:t>Ćwiczenia laboratoryjne</w:t>
            </w:r>
          </w:p>
        </w:tc>
        <w:tc>
          <w:tcPr>
            <w:tcW w:w="1259" w:type="dxa"/>
            <w:tcBorders>
              <w:bottom w:val="nil"/>
            </w:tcBorders>
            <w:shd w:val="clear" w:color="auto" w:fill="F2F2F2"/>
            <w:vAlign w:val="center"/>
          </w:tcPr>
          <w:p w:rsidR="00554496" w:rsidRPr="0015514A" w:rsidRDefault="00554496" w:rsidP="005C5D6D">
            <w:pPr>
              <w:jc w:val="center"/>
              <w:rPr>
                <w:rFonts w:ascii="Times New Roman" w:hAnsi="Times New Roman" w:cs="Times New Roman"/>
                <w:iCs/>
              </w:rPr>
            </w:pPr>
            <w:r w:rsidRPr="0015514A">
              <w:rPr>
                <w:rFonts w:ascii="Times New Roman" w:hAnsi="Times New Roman" w:cs="Times New Roman"/>
                <w:iCs/>
              </w:rPr>
              <w:t>Ćwiczenia projektowe</w:t>
            </w:r>
          </w:p>
        </w:tc>
        <w:tc>
          <w:tcPr>
            <w:tcW w:w="1111" w:type="dxa"/>
            <w:tcBorders>
              <w:bottom w:val="nil"/>
            </w:tcBorders>
            <w:shd w:val="clear" w:color="auto" w:fill="F2F2F2"/>
            <w:vAlign w:val="center"/>
          </w:tcPr>
          <w:p w:rsidR="00554496" w:rsidRPr="0015514A" w:rsidRDefault="00554496" w:rsidP="005C5D6D">
            <w:pPr>
              <w:jc w:val="center"/>
              <w:rPr>
                <w:rFonts w:ascii="Times New Roman" w:hAnsi="Times New Roman" w:cs="Times New Roman"/>
                <w:iCs/>
              </w:rPr>
            </w:pPr>
            <w:r w:rsidRPr="0015514A">
              <w:rPr>
                <w:rFonts w:ascii="Times New Roman" w:hAnsi="Times New Roman" w:cs="Times New Roman"/>
                <w:iCs/>
              </w:rPr>
              <w:t>Seminaria</w:t>
            </w:r>
          </w:p>
        </w:tc>
        <w:tc>
          <w:tcPr>
            <w:tcW w:w="1086" w:type="dxa"/>
            <w:tcBorders>
              <w:bottom w:val="nil"/>
            </w:tcBorders>
            <w:shd w:val="clear" w:color="auto" w:fill="F2F2F2"/>
            <w:vAlign w:val="center"/>
          </w:tcPr>
          <w:p w:rsidR="00554496" w:rsidRPr="0015514A" w:rsidRDefault="00554496" w:rsidP="005C5D6D">
            <w:pPr>
              <w:jc w:val="center"/>
              <w:rPr>
                <w:rFonts w:ascii="Times New Roman" w:hAnsi="Times New Roman" w:cs="Times New Roman"/>
                <w:iCs/>
              </w:rPr>
            </w:pPr>
            <w:r w:rsidRPr="0015514A">
              <w:rPr>
                <w:rFonts w:ascii="Times New Roman" w:hAnsi="Times New Roman" w:cs="Times New Roman"/>
                <w:iCs/>
              </w:rPr>
              <w:t xml:space="preserve">Zajęcia   terenowe </w:t>
            </w:r>
          </w:p>
        </w:tc>
        <w:tc>
          <w:tcPr>
            <w:tcW w:w="1005" w:type="dxa"/>
            <w:tcBorders>
              <w:bottom w:val="nil"/>
            </w:tcBorders>
            <w:shd w:val="clear" w:color="auto" w:fill="F2F2F2"/>
          </w:tcPr>
          <w:p w:rsidR="00554496" w:rsidRPr="0015514A" w:rsidRDefault="00554496" w:rsidP="005C5D6D">
            <w:pPr>
              <w:jc w:val="center"/>
              <w:rPr>
                <w:rFonts w:ascii="Times New Roman" w:hAnsi="Times New Roman" w:cs="Times New Roman"/>
                <w:iCs/>
              </w:rPr>
            </w:pPr>
            <w:r w:rsidRPr="0015514A">
              <w:rPr>
                <w:rFonts w:ascii="Times New Roman" w:hAnsi="Times New Roman" w:cs="Times New Roman"/>
                <w:iCs/>
              </w:rPr>
              <w:t xml:space="preserve">Liczba punktów </w:t>
            </w:r>
          </w:p>
        </w:tc>
      </w:tr>
      <w:tr w:rsidR="00554496" w:rsidRPr="0015514A" w:rsidTr="005C5D6D">
        <w:trPr>
          <w:jc w:val="center"/>
        </w:trPr>
        <w:tc>
          <w:tcPr>
            <w:tcW w:w="888" w:type="dxa"/>
            <w:vMerge/>
            <w:shd w:val="clear" w:color="auto" w:fill="F2F2F2"/>
            <w:vAlign w:val="center"/>
          </w:tcPr>
          <w:p w:rsidR="00554496" w:rsidRPr="0015514A" w:rsidRDefault="00554496" w:rsidP="005C5D6D">
            <w:pPr>
              <w:jc w:val="center"/>
              <w:rPr>
                <w:rFonts w:ascii="Times New Roman" w:hAnsi="Times New Roman" w:cs="Times New Roman"/>
                <w:iCs/>
              </w:rPr>
            </w:pPr>
          </w:p>
        </w:tc>
        <w:tc>
          <w:tcPr>
            <w:tcW w:w="980" w:type="dxa"/>
            <w:tcBorders>
              <w:top w:val="nil"/>
            </w:tcBorders>
            <w:shd w:val="clear" w:color="auto" w:fill="F2F2F2"/>
            <w:vAlign w:val="center"/>
          </w:tcPr>
          <w:p w:rsidR="00554496" w:rsidRPr="0015514A" w:rsidRDefault="00554496" w:rsidP="005C5D6D">
            <w:pPr>
              <w:jc w:val="center"/>
              <w:rPr>
                <w:rFonts w:ascii="Times New Roman" w:hAnsi="Times New Roman" w:cs="Times New Roman"/>
                <w:iCs/>
              </w:rPr>
            </w:pPr>
            <w:r w:rsidRPr="0015514A">
              <w:rPr>
                <w:rFonts w:ascii="Times New Roman" w:hAnsi="Times New Roman" w:cs="Times New Roman"/>
                <w:iCs/>
              </w:rPr>
              <w:t>(W)</w:t>
            </w:r>
          </w:p>
        </w:tc>
        <w:tc>
          <w:tcPr>
            <w:tcW w:w="1316" w:type="dxa"/>
            <w:tcBorders>
              <w:top w:val="nil"/>
            </w:tcBorders>
            <w:shd w:val="clear" w:color="auto" w:fill="F2F2F2"/>
            <w:vAlign w:val="center"/>
          </w:tcPr>
          <w:p w:rsidR="00554496" w:rsidRPr="0015514A" w:rsidRDefault="00554496" w:rsidP="005C5D6D">
            <w:pPr>
              <w:jc w:val="center"/>
              <w:rPr>
                <w:rFonts w:ascii="Times New Roman" w:hAnsi="Times New Roman" w:cs="Times New Roman"/>
                <w:iCs/>
              </w:rPr>
            </w:pPr>
            <w:r w:rsidRPr="0015514A">
              <w:rPr>
                <w:rFonts w:ascii="Times New Roman" w:hAnsi="Times New Roman" w:cs="Times New Roman"/>
                <w:iCs/>
              </w:rPr>
              <w:t>(Ć)</w:t>
            </w:r>
          </w:p>
        </w:tc>
        <w:tc>
          <w:tcPr>
            <w:tcW w:w="1462" w:type="dxa"/>
            <w:tcBorders>
              <w:top w:val="nil"/>
            </w:tcBorders>
            <w:shd w:val="clear" w:color="auto" w:fill="F2F2F2"/>
            <w:vAlign w:val="center"/>
          </w:tcPr>
          <w:p w:rsidR="00554496" w:rsidRPr="0015514A" w:rsidRDefault="00554496" w:rsidP="005C5D6D">
            <w:pPr>
              <w:jc w:val="center"/>
              <w:rPr>
                <w:rFonts w:ascii="Times New Roman" w:hAnsi="Times New Roman" w:cs="Times New Roman"/>
                <w:iCs/>
              </w:rPr>
            </w:pPr>
            <w:r w:rsidRPr="0015514A">
              <w:rPr>
                <w:rFonts w:ascii="Times New Roman" w:hAnsi="Times New Roman" w:cs="Times New Roman"/>
                <w:iCs/>
              </w:rPr>
              <w:t>(L)</w:t>
            </w:r>
          </w:p>
        </w:tc>
        <w:tc>
          <w:tcPr>
            <w:tcW w:w="1259" w:type="dxa"/>
            <w:tcBorders>
              <w:top w:val="nil"/>
            </w:tcBorders>
            <w:shd w:val="clear" w:color="auto" w:fill="F2F2F2"/>
            <w:vAlign w:val="center"/>
          </w:tcPr>
          <w:p w:rsidR="00554496" w:rsidRPr="0015514A" w:rsidRDefault="00554496" w:rsidP="005C5D6D">
            <w:pPr>
              <w:jc w:val="center"/>
              <w:rPr>
                <w:rFonts w:ascii="Times New Roman" w:hAnsi="Times New Roman" w:cs="Times New Roman"/>
                <w:iCs/>
              </w:rPr>
            </w:pPr>
            <w:r w:rsidRPr="0015514A">
              <w:rPr>
                <w:rFonts w:ascii="Times New Roman" w:hAnsi="Times New Roman" w:cs="Times New Roman"/>
                <w:iCs/>
              </w:rPr>
              <w:t>(P)</w:t>
            </w:r>
          </w:p>
        </w:tc>
        <w:tc>
          <w:tcPr>
            <w:tcW w:w="1111" w:type="dxa"/>
            <w:tcBorders>
              <w:top w:val="nil"/>
            </w:tcBorders>
            <w:shd w:val="clear" w:color="auto" w:fill="F2F2F2"/>
            <w:vAlign w:val="center"/>
          </w:tcPr>
          <w:p w:rsidR="00554496" w:rsidRPr="0015514A" w:rsidRDefault="00554496" w:rsidP="005C5D6D">
            <w:pPr>
              <w:jc w:val="center"/>
              <w:rPr>
                <w:rFonts w:ascii="Times New Roman" w:hAnsi="Times New Roman" w:cs="Times New Roman"/>
                <w:iCs/>
              </w:rPr>
            </w:pPr>
            <w:r w:rsidRPr="0015514A">
              <w:rPr>
                <w:rFonts w:ascii="Times New Roman" w:hAnsi="Times New Roman" w:cs="Times New Roman"/>
                <w:iCs/>
              </w:rPr>
              <w:t>(S)</w:t>
            </w:r>
          </w:p>
        </w:tc>
        <w:tc>
          <w:tcPr>
            <w:tcW w:w="1086" w:type="dxa"/>
            <w:tcBorders>
              <w:top w:val="nil"/>
            </w:tcBorders>
            <w:shd w:val="clear" w:color="auto" w:fill="F2F2F2"/>
            <w:vAlign w:val="center"/>
          </w:tcPr>
          <w:p w:rsidR="00554496" w:rsidRPr="0015514A" w:rsidRDefault="00554496" w:rsidP="005C5D6D">
            <w:pPr>
              <w:jc w:val="center"/>
              <w:rPr>
                <w:rFonts w:ascii="Times New Roman" w:hAnsi="Times New Roman" w:cs="Times New Roman"/>
                <w:iCs/>
              </w:rPr>
            </w:pPr>
            <w:r w:rsidRPr="0015514A">
              <w:rPr>
                <w:rFonts w:ascii="Times New Roman" w:hAnsi="Times New Roman" w:cs="Times New Roman"/>
                <w:iCs/>
              </w:rPr>
              <w:t>(T)</w:t>
            </w:r>
          </w:p>
        </w:tc>
        <w:tc>
          <w:tcPr>
            <w:tcW w:w="1005" w:type="dxa"/>
            <w:tcBorders>
              <w:top w:val="nil"/>
            </w:tcBorders>
            <w:shd w:val="clear" w:color="auto" w:fill="F2F2F2"/>
          </w:tcPr>
          <w:p w:rsidR="00554496" w:rsidRPr="0015514A" w:rsidRDefault="00554496" w:rsidP="005C5D6D">
            <w:pPr>
              <w:jc w:val="center"/>
              <w:rPr>
                <w:rFonts w:ascii="Times New Roman" w:hAnsi="Times New Roman" w:cs="Times New Roman"/>
                <w:iCs/>
              </w:rPr>
            </w:pPr>
            <w:r w:rsidRPr="0015514A">
              <w:rPr>
                <w:rFonts w:ascii="Times New Roman" w:hAnsi="Times New Roman" w:cs="Times New Roman"/>
                <w:iCs/>
              </w:rPr>
              <w:t>ECTS*</w:t>
            </w:r>
          </w:p>
        </w:tc>
      </w:tr>
      <w:tr w:rsidR="00554496" w:rsidRPr="0015514A" w:rsidTr="005C5D6D">
        <w:trPr>
          <w:trHeight w:val="340"/>
          <w:jc w:val="center"/>
        </w:trPr>
        <w:tc>
          <w:tcPr>
            <w:tcW w:w="888" w:type="dxa"/>
          </w:tcPr>
          <w:p w:rsidR="00554496" w:rsidRPr="00091AC3" w:rsidRDefault="00554496" w:rsidP="005C5D6D">
            <w:pPr>
              <w:jc w:val="center"/>
              <w:rPr>
                <w:rFonts w:ascii="Times New Roman" w:hAnsi="Times New Roman" w:cs="Times New Roman"/>
                <w:bCs/>
                <w:iCs/>
                <w:color w:val="000000"/>
              </w:rPr>
            </w:pPr>
            <w:r w:rsidRPr="00091AC3">
              <w:rPr>
                <w:rFonts w:ascii="Times New Roman" w:hAnsi="Times New Roman" w:cs="Times New Roman"/>
                <w:bCs/>
                <w:iCs/>
                <w:color w:val="000000"/>
              </w:rPr>
              <w:t>VI</w:t>
            </w:r>
          </w:p>
        </w:tc>
        <w:tc>
          <w:tcPr>
            <w:tcW w:w="980" w:type="dxa"/>
          </w:tcPr>
          <w:p w:rsidR="00554496" w:rsidRPr="00091AC3" w:rsidRDefault="00554496" w:rsidP="005C5D6D">
            <w:pPr>
              <w:jc w:val="center"/>
              <w:rPr>
                <w:rFonts w:ascii="Times New Roman" w:hAnsi="Times New Roman" w:cs="Times New Roman"/>
                <w:bCs/>
                <w:iCs/>
                <w:color w:val="000000"/>
              </w:rPr>
            </w:pPr>
            <w:r w:rsidRPr="00091AC3">
              <w:rPr>
                <w:rFonts w:ascii="Times New Roman" w:hAnsi="Times New Roman" w:cs="Times New Roman"/>
                <w:bCs/>
                <w:iCs/>
                <w:color w:val="000000"/>
              </w:rPr>
              <w:t>15</w:t>
            </w:r>
          </w:p>
        </w:tc>
        <w:tc>
          <w:tcPr>
            <w:tcW w:w="1316" w:type="dxa"/>
          </w:tcPr>
          <w:p w:rsidR="00554496" w:rsidRPr="00091AC3" w:rsidRDefault="00554496" w:rsidP="005C5D6D">
            <w:pPr>
              <w:jc w:val="center"/>
              <w:rPr>
                <w:rFonts w:ascii="Times New Roman" w:hAnsi="Times New Roman" w:cs="Times New Roman"/>
                <w:iCs/>
                <w:color w:val="000000"/>
              </w:rPr>
            </w:pPr>
          </w:p>
        </w:tc>
        <w:tc>
          <w:tcPr>
            <w:tcW w:w="1462" w:type="dxa"/>
          </w:tcPr>
          <w:p w:rsidR="00554496" w:rsidRPr="00091AC3" w:rsidRDefault="00554496" w:rsidP="005C5D6D">
            <w:pPr>
              <w:jc w:val="center"/>
              <w:rPr>
                <w:rFonts w:ascii="Times New Roman" w:hAnsi="Times New Roman" w:cs="Times New Roman"/>
                <w:iCs/>
                <w:color w:val="000000"/>
              </w:rPr>
            </w:pPr>
          </w:p>
        </w:tc>
        <w:tc>
          <w:tcPr>
            <w:tcW w:w="1259" w:type="dxa"/>
          </w:tcPr>
          <w:p w:rsidR="00554496" w:rsidRPr="00091AC3" w:rsidRDefault="00554496" w:rsidP="005C5D6D">
            <w:pPr>
              <w:jc w:val="center"/>
              <w:rPr>
                <w:rFonts w:ascii="Times New Roman" w:hAnsi="Times New Roman" w:cs="Times New Roman"/>
                <w:bCs/>
                <w:iCs/>
                <w:color w:val="000000"/>
              </w:rPr>
            </w:pPr>
            <w:r w:rsidRPr="00091AC3">
              <w:rPr>
                <w:rFonts w:ascii="Times New Roman" w:hAnsi="Times New Roman" w:cs="Times New Roman"/>
                <w:bCs/>
                <w:iCs/>
                <w:color w:val="000000"/>
              </w:rPr>
              <w:t>15</w:t>
            </w:r>
          </w:p>
        </w:tc>
        <w:tc>
          <w:tcPr>
            <w:tcW w:w="1111" w:type="dxa"/>
          </w:tcPr>
          <w:p w:rsidR="00554496" w:rsidRPr="00091AC3" w:rsidRDefault="00554496" w:rsidP="005C5D6D">
            <w:pPr>
              <w:jc w:val="center"/>
              <w:rPr>
                <w:rFonts w:ascii="Times New Roman" w:hAnsi="Times New Roman" w:cs="Times New Roman"/>
                <w:iCs/>
                <w:color w:val="000000"/>
              </w:rPr>
            </w:pPr>
          </w:p>
        </w:tc>
        <w:tc>
          <w:tcPr>
            <w:tcW w:w="1086" w:type="dxa"/>
          </w:tcPr>
          <w:p w:rsidR="00554496" w:rsidRPr="00091AC3" w:rsidRDefault="00554496" w:rsidP="005C5D6D">
            <w:pPr>
              <w:jc w:val="center"/>
              <w:rPr>
                <w:rFonts w:ascii="Times New Roman" w:hAnsi="Times New Roman" w:cs="Times New Roman"/>
                <w:iCs/>
                <w:color w:val="000000"/>
              </w:rPr>
            </w:pPr>
          </w:p>
        </w:tc>
        <w:tc>
          <w:tcPr>
            <w:tcW w:w="1005" w:type="dxa"/>
          </w:tcPr>
          <w:p w:rsidR="00554496" w:rsidRPr="00091AC3" w:rsidRDefault="00554496" w:rsidP="005C5D6D">
            <w:pPr>
              <w:jc w:val="center"/>
              <w:rPr>
                <w:rFonts w:ascii="Times New Roman" w:hAnsi="Times New Roman" w:cs="Times New Roman"/>
                <w:bCs/>
                <w:iCs/>
                <w:color w:val="000000"/>
              </w:rPr>
            </w:pPr>
            <w:r w:rsidRPr="00091AC3">
              <w:rPr>
                <w:rFonts w:ascii="Times New Roman" w:hAnsi="Times New Roman" w:cs="Times New Roman"/>
                <w:bCs/>
                <w:iCs/>
                <w:color w:val="000000"/>
              </w:rPr>
              <w:t>3</w:t>
            </w:r>
          </w:p>
        </w:tc>
      </w:tr>
    </w:tbl>
    <w:p w:rsidR="00554496" w:rsidRPr="0015514A" w:rsidRDefault="00554496" w:rsidP="00554496">
      <w:pPr>
        <w:tabs>
          <w:tab w:val="left" w:pos="284"/>
        </w:tabs>
        <w:spacing w:before="120" w:after="120"/>
        <w:ind w:left="284"/>
        <w:rPr>
          <w:rFonts w:ascii="Times New Roman" w:hAnsi="Times New Roman" w:cs="Times New Roman"/>
          <w:b/>
        </w:rPr>
      </w:pPr>
    </w:p>
    <w:p w:rsidR="00554496" w:rsidRPr="0015514A" w:rsidRDefault="00554496" w:rsidP="00554496">
      <w:pPr>
        <w:tabs>
          <w:tab w:val="left" w:pos="284"/>
        </w:tabs>
        <w:spacing w:before="120" w:after="120" w:line="240" w:lineRule="auto"/>
        <w:ind w:left="284"/>
        <w:rPr>
          <w:rFonts w:ascii="Times New Roman" w:hAnsi="Times New Roman" w:cs="Times New Roman"/>
          <w:b/>
        </w:rPr>
      </w:pPr>
      <w:r>
        <w:rPr>
          <w:rFonts w:ascii="Times New Roman" w:hAnsi="Times New Roman" w:cs="Times New Roman"/>
          <w:b/>
        </w:rPr>
        <w:t>2.</w:t>
      </w:r>
      <w:r w:rsidRPr="0015514A">
        <w:rPr>
          <w:rFonts w:ascii="Times New Roman" w:hAnsi="Times New Roman" w:cs="Times New Roman"/>
          <w:b/>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554496" w:rsidRPr="0015514A" w:rsidTr="005C5D6D">
        <w:trPr>
          <w:jc w:val="center"/>
        </w:trPr>
        <w:tc>
          <w:tcPr>
            <w:tcW w:w="1090" w:type="dxa"/>
            <w:shd w:val="clear" w:color="auto" w:fill="F2F2F2"/>
            <w:vAlign w:val="center"/>
          </w:tcPr>
          <w:p w:rsidR="00554496" w:rsidRPr="0015514A" w:rsidRDefault="00554496" w:rsidP="005C5D6D">
            <w:pPr>
              <w:jc w:val="center"/>
              <w:rPr>
                <w:rFonts w:ascii="Times New Roman" w:hAnsi="Times New Roman" w:cs="Times New Roman"/>
              </w:rPr>
            </w:pPr>
            <w:r w:rsidRPr="0015514A">
              <w:rPr>
                <w:rFonts w:ascii="Times New Roman" w:hAnsi="Times New Roman" w:cs="Times New Roman"/>
              </w:rPr>
              <w:t>Lp.</w:t>
            </w:r>
          </w:p>
        </w:tc>
        <w:tc>
          <w:tcPr>
            <w:tcW w:w="5386" w:type="dxa"/>
            <w:shd w:val="clear" w:color="auto" w:fill="F2F2F2"/>
            <w:vAlign w:val="center"/>
          </w:tcPr>
          <w:p w:rsidR="00554496" w:rsidRPr="0015514A" w:rsidRDefault="00554496" w:rsidP="005C5D6D">
            <w:pPr>
              <w:jc w:val="center"/>
              <w:rPr>
                <w:rFonts w:ascii="Times New Roman" w:hAnsi="Times New Roman" w:cs="Times New Roman"/>
              </w:rPr>
            </w:pPr>
            <w:r w:rsidRPr="0015514A">
              <w:rPr>
                <w:rFonts w:ascii="Times New Roman" w:hAnsi="Times New Roman" w:cs="Times New Roman"/>
              </w:rPr>
              <w:t>Opis efektów uczenia się dla przedmiotu</w:t>
            </w:r>
          </w:p>
        </w:tc>
        <w:tc>
          <w:tcPr>
            <w:tcW w:w="1585" w:type="dxa"/>
            <w:shd w:val="clear" w:color="auto" w:fill="F2F2F2"/>
            <w:vAlign w:val="center"/>
          </w:tcPr>
          <w:p w:rsidR="00554496" w:rsidRPr="0015514A" w:rsidRDefault="00554496" w:rsidP="005C5D6D">
            <w:pPr>
              <w:jc w:val="center"/>
              <w:rPr>
                <w:rFonts w:ascii="Times New Roman" w:hAnsi="Times New Roman" w:cs="Times New Roman"/>
              </w:rPr>
            </w:pPr>
            <w:r w:rsidRPr="0015514A">
              <w:rPr>
                <w:rFonts w:ascii="Times New Roman" w:hAnsi="Times New Roman" w:cs="Times New Roman"/>
              </w:rPr>
              <w:t>Odniesienie do kierunkowych efektów uczenia się</w:t>
            </w:r>
          </w:p>
        </w:tc>
        <w:tc>
          <w:tcPr>
            <w:tcW w:w="1596" w:type="dxa"/>
            <w:shd w:val="clear" w:color="auto" w:fill="F2F2F2"/>
            <w:vAlign w:val="center"/>
          </w:tcPr>
          <w:p w:rsidR="00554496" w:rsidRPr="0015514A" w:rsidRDefault="00554496" w:rsidP="005C5D6D">
            <w:pPr>
              <w:jc w:val="center"/>
              <w:rPr>
                <w:rFonts w:ascii="Times New Roman" w:hAnsi="Times New Roman" w:cs="Times New Roman"/>
                <w:color w:val="000000"/>
              </w:rPr>
            </w:pPr>
            <w:r w:rsidRPr="0015514A">
              <w:rPr>
                <w:rFonts w:ascii="Times New Roman" w:hAnsi="Times New Roman" w:cs="Times New Roman"/>
                <w:color w:val="000000"/>
              </w:rPr>
              <w:t xml:space="preserve">Odniesienie do </w:t>
            </w:r>
            <w:r w:rsidRPr="0015514A">
              <w:rPr>
                <w:rFonts w:ascii="Times New Roman" w:hAnsi="Times New Roman" w:cs="Times New Roman"/>
                <w:strike/>
                <w:color w:val="000000"/>
              </w:rPr>
              <w:br/>
            </w:r>
            <w:r w:rsidRPr="0015514A">
              <w:rPr>
                <w:rFonts w:ascii="Times New Roman" w:hAnsi="Times New Roman" w:cs="Times New Roman"/>
                <w:color w:val="000000"/>
              </w:rPr>
              <w:t xml:space="preserve">charakterystyk II stopnia </w:t>
            </w:r>
            <w:r w:rsidRPr="0015514A">
              <w:rPr>
                <w:rFonts w:ascii="Times New Roman" w:hAnsi="Times New Roman" w:cs="Times New Roman"/>
                <w:color w:val="000000"/>
              </w:rPr>
              <w:br/>
              <w:t xml:space="preserve">(kod składnika opisu) </w:t>
            </w:r>
          </w:p>
        </w:tc>
      </w:tr>
      <w:tr w:rsidR="00554496" w:rsidRPr="0015514A" w:rsidTr="005C5D6D">
        <w:trPr>
          <w:jc w:val="center"/>
        </w:trPr>
        <w:tc>
          <w:tcPr>
            <w:tcW w:w="9657" w:type="dxa"/>
            <w:gridSpan w:val="4"/>
            <w:shd w:val="clear" w:color="auto" w:fill="F2F2F2"/>
            <w:vAlign w:val="center"/>
          </w:tcPr>
          <w:p w:rsidR="00554496" w:rsidRPr="0015514A" w:rsidRDefault="00554496" w:rsidP="005C5D6D">
            <w:pPr>
              <w:jc w:val="center"/>
              <w:rPr>
                <w:rFonts w:ascii="Times New Roman" w:hAnsi="Times New Roman" w:cs="Times New Roman"/>
                <w:color w:val="000000"/>
              </w:rPr>
            </w:pPr>
            <w:r w:rsidRPr="0015514A">
              <w:rPr>
                <w:rFonts w:ascii="Times New Roman" w:hAnsi="Times New Roman" w:cs="Times New Roman"/>
                <w:color w:val="000000"/>
              </w:rPr>
              <w:t>WIEDZA</w:t>
            </w:r>
          </w:p>
        </w:tc>
      </w:tr>
      <w:tr w:rsidR="00554496" w:rsidRPr="0015514A" w:rsidTr="005C5D6D">
        <w:trPr>
          <w:trHeight w:val="283"/>
          <w:jc w:val="center"/>
        </w:trPr>
        <w:tc>
          <w:tcPr>
            <w:tcW w:w="1090" w:type="dxa"/>
          </w:tcPr>
          <w:p w:rsidR="00554496" w:rsidRPr="00091AC3" w:rsidRDefault="00554496" w:rsidP="005C5D6D">
            <w:pPr>
              <w:jc w:val="center"/>
              <w:rPr>
                <w:rFonts w:ascii="Times New Roman" w:hAnsi="Times New Roman" w:cs="Times New Roman"/>
                <w:bCs/>
              </w:rPr>
            </w:pPr>
            <w:r w:rsidRPr="00091AC3">
              <w:rPr>
                <w:rFonts w:ascii="Times New Roman" w:hAnsi="Times New Roman" w:cs="Times New Roman"/>
                <w:bCs/>
              </w:rPr>
              <w:t>W1</w:t>
            </w:r>
          </w:p>
        </w:tc>
        <w:tc>
          <w:tcPr>
            <w:tcW w:w="5386" w:type="dxa"/>
          </w:tcPr>
          <w:p w:rsidR="00554496" w:rsidRPr="0015514A" w:rsidRDefault="00554496" w:rsidP="005C5D6D">
            <w:pPr>
              <w:jc w:val="both"/>
              <w:rPr>
                <w:rFonts w:ascii="Times New Roman" w:hAnsi="Times New Roman" w:cs="Times New Roman"/>
              </w:rPr>
            </w:pPr>
            <w:r>
              <w:rPr>
                <w:rFonts w:ascii="Times New Roman" w:hAnsi="Times New Roman" w:cs="Times New Roman"/>
              </w:rPr>
              <w:t>z</w:t>
            </w:r>
            <w:r w:rsidRPr="0015514A">
              <w:rPr>
                <w:rFonts w:ascii="Times New Roman" w:hAnsi="Times New Roman" w:cs="Times New Roman"/>
              </w:rPr>
              <w:t>na konstrukcje i zasady funkcjonowania prostych urządzeń, instalacji i sieci parowych  funkcjonujących w zakładach przemysłowych w różnych gałęziach i branżach przemysłu w zakresie potrzebnym do ich projektowa</w:t>
            </w:r>
            <w:r>
              <w:rPr>
                <w:rFonts w:ascii="Times New Roman" w:hAnsi="Times New Roman" w:cs="Times New Roman"/>
              </w:rPr>
              <w:t>nia, wykonywania i eksploatacji</w:t>
            </w:r>
            <w:r w:rsidRPr="0015514A">
              <w:rPr>
                <w:rFonts w:ascii="Times New Roman" w:hAnsi="Times New Roman" w:cs="Times New Roman"/>
              </w:rPr>
              <w:t xml:space="preserve">  </w:t>
            </w:r>
          </w:p>
        </w:tc>
        <w:tc>
          <w:tcPr>
            <w:tcW w:w="1585" w:type="dxa"/>
          </w:tcPr>
          <w:p w:rsidR="00554496" w:rsidRPr="00091AC3" w:rsidRDefault="00554496" w:rsidP="005C5D6D">
            <w:pPr>
              <w:jc w:val="center"/>
              <w:rPr>
                <w:rFonts w:ascii="Times New Roman" w:hAnsi="Times New Roman" w:cs="Times New Roman"/>
                <w:bCs/>
              </w:rPr>
            </w:pPr>
            <w:r w:rsidRPr="00091AC3">
              <w:rPr>
                <w:rFonts w:ascii="Times New Roman" w:hAnsi="Times New Roman" w:cs="Times New Roman"/>
                <w:bCs/>
              </w:rPr>
              <w:t>K_W15</w:t>
            </w:r>
          </w:p>
        </w:tc>
        <w:tc>
          <w:tcPr>
            <w:tcW w:w="1596" w:type="dxa"/>
          </w:tcPr>
          <w:p w:rsidR="00554496" w:rsidRPr="00091AC3" w:rsidRDefault="00554496" w:rsidP="005C5D6D">
            <w:pPr>
              <w:jc w:val="center"/>
              <w:rPr>
                <w:rFonts w:ascii="Times New Roman" w:hAnsi="Times New Roman" w:cs="Times New Roman"/>
                <w:bCs/>
                <w:color w:val="000000"/>
              </w:rPr>
            </w:pPr>
            <w:r w:rsidRPr="00091AC3">
              <w:rPr>
                <w:rFonts w:ascii="Times New Roman" w:hAnsi="Times New Roman" w:cs="Times New Roman"/>
                <w:bCs/>
                <w:color w:val="000000"/>
              </w:rPr>
              <w:t>P6S_WG</w:t>
            </w:r>
          </w:p>
        </w:tc>
      </w:tr>
      <w:tr w:rsidR="00554496" w:rsidRPr="0015514A" w:rsidTr="005C5D6D">
        <w:trPr>
          <w:trHeight w:val="283"/>
          <w:jc w:val="center"/>
        </w:trPr>
        <w:tc>
          <w:tcPr>
            <w:tcW w:w="9657" w:type="dxa"/>
            <w:gridSpan w:val="4"/>
            <w:shd w:val="clear" w:color="auto" w:fill="F2F2F2"/>
          </w:tcPr>
          <w:p w:rsidR="00554496" w:rsidRPr="0015514A" w:rsidRDefault="00554496" w:rsidP="005C5D6D">
            <w:pPr>
              <w:jc w:val="center"/>
              <w:rPr>
                <w:rFonts w:ascii="Times New Roman" w:hAnsi="Times New Roman" w:cs="Times New Roman"/>
              </w:rPr>
            </w:pPr>
            <w:r w:rsidRPr="0015514A">
              <w:rPr>
                <w:rFonts w:ascii="Times New Roman" w:hAnsi="Times New Roman" w:cs="Times New Roman"/>
              </w:rPr>
              <w:t>UMIEJĘTNOŚCI</w:t>
            </w:r>
          </w:p>
        </w:tc>
      </w:tr>
      <w:tr w:rsidR="00554496" w:rsidRPr="0015514A" w:rsidTr="005C5D6D">
        <w:trPr>
          <w:trHeight w:val="283"/>
          <w:jc w:val="center"/>
        </w:trPr>
        <w:tc>
          <w:tcPr>
            <w:tcW w:w="1090" w:type="dxa"/>
          </w:tcPr>
          <w:p w:rsidR="00554496" w:rsidRPr="00091AC3" w:rsidRDefault="00554496" w:rsidP="005C5D6D">
            <w:pPr>
              <w:jc w:val="center"/>
              <w:rPr>
                <w:rFonts w:ascii="Times New Roman" w:hAnsi="Times New Roman" w:cs="Times New Roman"/>
                <w:bCs/>
              </w:rPr>
            </w:pPr>
            <w:r w:rsidRPr="00091AC3">
              <w:rPr>
                <w:rFonts w:ascii="Times New Roman" w:hAnsi="Times New Roman" w:cs="Times New Roman"/>
                <w:bCs/>
              </w:rPr>
              <w:t>U1</w:t>
            </w:r>
          </w:p>
        </w:tc>
        <w:tc>
          <w:tcPr>
            <w:tcW w:w="5386" w:type="dxa"/>
          </w:tcPr>
          <w:p w:rsidR="00554496" w:rsidRPr="0015514A" w:rsidRDefault="00554496" w:rsidP="005C5D6D">
            <w:pPr>
              <w:jc w:val="both"/>
              <w:rPr>
                <w:rFonts w:ascii="Times New Roman" w:hAnsi="Times New Roman" w:cs="Times New Roman"/>
                <w:color w:val="000000"/>
              </w:rPr>
            </w:pPr>
            <w:r w:rsidRPr="0015514A">
              <w:rPr>
                <w:rFonts w:ascii="Times New Roman" w:hAnsi="Times New Roman" w:cs="Times New Roman"/>
                <w:color w:val="000000"/>
              </w:rPr>
              <w:t xml:space="preserve">Posiada umiejętność zaprojektowania i wymiarowania oraz doboru urządzeń stosowanych w przemysłowych systemach parowych.  </w:t>
            </w:r>
          </w:p>
        </w:tc>
        <w:tc>
          <w:tcPr>
            <w:tcW w:w="1585" w:type="dxa"/>
          </w:tcPr>
          <w:p w:rsidR="00554496" w:rsidRPr="00091AC3" w:rsidRDefault="00554496" w:rsidP="005C5D6D">
            <w:pPr>
              <w:jc w:val="center"/>
              <w:rPr>
                <w:rFonts w:ascii="Times New Roman" w:hAnsi="Times New Roman" w:cs="Times New Roman"/>
                <w:bCs/>
              </w:rPr>
            </w:pPr>
            <w:r w:rsidRPr="00091AC3">
              <w:rPr>
                <w:rFonts w:ascii="Times New Roman" w:hAnsi="Times New Roman" w:cs="Times New Roman"/>
                <w:bCs/>
              </w:rPr>
              <w:t>K_U15</w:t>
            </w:r>
          </w:p>
        </w:tc>
        <w:tc>
          <w:tcPr>
            <w:tcW w:w="1596" w:type="dxa"/>
          </w:tcPr>
          <w:p w:rsidR="00554496" w:rsidRPr="00091AC3" w:rsidRDefault="00554496" w:rsidP="005C5D6D">
            <w:pPr>
              <w:ind w:right="-1"/>
              <w:jc w:val="center"/>
              <w:rPr>
                <w:rFonts w:ascii="Times New Roman" w:hAnsi="Times New Roman" w:cs="Times New Roman"/>
                <w:bCs/>
                <w:color w:val="000000"/>
              </w:rPr>
            </w:pPr>
            <w:r w:rsidRPr="00091AC3">
              <w:rPr>
                <w:rFonts w:ascii="Times New Roman" w:hAnsi="Times New Roman" w:cs="Times New Roman"/>
                <w:bCs/>
                <w:color w:val="000000"/>
              </w:rPr>
              <w:t>P6S_UW</w:t>
            </w:r>
          </w:p>
          <w:p w:rsidR="00554496" w:rsidRPr="00091AC3" w:rsidRDefault="00554496" w:rsidP="005C5D6D">
            <w:pPr>
              <w:jc w:val="center"/>
              <w:rPr>
                <w:rFonts w:ascii="Times New Roman" w:hAnsi="Times New Roman" w:cs="Times New Roman"/>
              </w:rPr>
            </w:pPr>
            <w:r w:rsidRPr="00091AC3">
              <w:rPr>
                <w:rFonts w:ascii="Times New Roman" w:hAnsi="Times New Roman" w:cs="Times New Roman"/>
                <w:bCs/>
                <w:color w:val="000000"/>
              </w:rPr>
              <w:t>P6S_UK</w:t>
            </w:r>
          </w:p>
        </w:tc>
      </w:tr>
      <w:tr w:rsidR="00554496" w:rsidRPr="0015514A" w:rsidTr="005C5D6D">
        <w:trPr>
          <w:trHeight w:val="283"/>
          <w:jc w:val="center"/>
        </w:trPr>
        <w:tc>
          <w:tcPr>
            <w:tcW w:w="9657" w:type="dxa"/>
            <w:gridSpan w:val="4"/>
            <w:shd w:val="clear" w:color="auto" w:fill="F2F2F2"/>
          </w:tcPr>
          <w:p w:rsidR="00554496" w:rsidRPr="0015514A" w:rsidRDefault="00554496" w:rsidP="005C5D6D">
            <w:pPr>
              <w:jc w:val="center"/>
              <w:rPr>
                <w:rFonts w:ascii="Times New Roman" w:hAnsi="Times New Roman" w:cs="Times New Roman"/>
              </w:rPr>
            </w:pPr>
            <w:r w:rsidRPr="0015514A">
              <w:rPr>
                <w:rFonts w:ascii="Times New Roman" w:hAnsi="Times New Roman" w:cs="Times New Roman"/>
              </w:rPr>
              <w:t>KOMPETENCJE SPOŁECZNE</w:t>
            </w:r>
          </w:p>
        </w:tc>
      </w:tr>
      <w:tr w:rsidR="00554496" w:rsidRPr="0015514A" w:rsidTr="005C5D6D">
        <w:trPr>
          <w:trHeight w:val="283"/>
          <w:jc w:val="center"/>
        </w:trPr>
        <w:tc>
          <w:tcPr>
            <w:tcW w:w="1090" w:type="dxa"/>
          </w:tcPr>
          <w:p w:rsidR="00554496" w:rsidRPr="00091AC3" w:rsidRDefault="00554496" w:rsidP="005C5D6D">
            <w:pPr>
              <w:jc w:val="center"/>
              <w:rPr>
                <w:rFonts w:ascii="Times New Roman" w:hAnsi="Times New Roman" w:cs="Times New Roman"/>
                <w:bCs/>
              </w:rPr>
            </w:pPr>
            <w:r w:rsidRPr="00091AC3">
              <w:rPr>
                <w:rFonts w:ascii="Times New Roman" w:hAnsi="Times New Roman" w:cs="Times New Roman"/>
                <w:bCs/>
              </w:rPr>
              <w:t>K1</w:t>
            </w:r>
          </w:p>
        </w:tc>
        <w:tc>
          <w:tcPr>
            <w:tcW w:w="5386" w:type="dxa"/>
          </w:tcPr>
          <w:p w:rsidR="00554496" w:rsidRPr="0015514A" w:rsidRDefault="00554496" w:rsidP="005C5D6D">
            <w:pPr>
              <w:jc w:val="both"/>
              <w:rPr>
                <w:rFonts w:ascii="Times New Roman" w:hAnsi="Times New Roman" w:cs="Times New Roman"/>
                <w:color w:val="000000"/>
              </w:rPr>
            </w:pPr>
            <w:r w:rsidRPr="0015514A">
              <w:rPr>
                <w:rFonts w:ascii="Times New Roman" w:hAnsi="Times New Roman" w:cs="Times New Roman"/>
              </w:rPr>
              <w:t xml:space="preserve">Ma świadomość odpowiedzialności zawodowej, społecznej i osobistej za swoją działalność realizowaną indywidualnie i w zespole. Rozumie potrzebę i zna możliwości ciągłego dokształcania się w ramach drugiego stopnia studiów, podnoszenia kompetencji i uzyskiwania uprawnień zawodowych. </w:t>
            </w:r>
            <w:r w:rsidRPr="0015514A">
              <w:rPr>
                <w:rFonts w:ascii="Times New Roman" w:hAnsi="Times New Roman" w:cs="Times New Roman"/>
                <w:color w:val="000000"/>
              </w:rPr>
              <w:t xml:space="preserve">Jest kreatywny, ma świadomość konieczności współpracy z innymi branżami. </w:t>
            </w:r>
          </w:p>
        </w:tc>
        <w:tc>
          <w:tcPr>
            <w:tcW w:w="1585" w:type="dxa"/>
          </w:tcPr>
          <w:p w:rsidR="00554496" w:rsidRDefault="00554496" w:rsidP="005C5D6D">
            <w:pPr>
              <w:jc w:val="center"/>
              <w:rPr>
                <w:rFonts w:ascii="Times New Roman" w:hAnsi="Times New Roman" w:cs="Times New Roman"/>
                <w:bCs/>
              </w:rPr>
            </w:pPr>
            <w:r w:rsidRPr="00091AC3">
              <w:rPr>
                <w:rFonts w:ascii="Times New Roman" w:hAnsi="Times New Roman" w:cs="Times New Roman"/>
                <w:bCs/>
              </w:rPr>
              <w:t xml:space="preserve">K_K01 </w:t>
            </w:r>
          </w:p>
          <w:p w:rsidR="00554496" w:rsidRPr="00091AC3" w:rsidRDefault="00554496" w:rsidP="005C5D6D">
            <w:pPr>
              <w:jc w:val="center"/>
              <w:rPr>
                <w:rFonts w:ascii="Times New Roman" w:hAnsi="Times New Roman" w:cs="Times New Roman"/>
              </w:rPr>
            </w:pPr>
            <w:r w:rsidRPr="00091AC3">
              <w:rPr>
                <w:rFonts w:ascii="Times New Roman" w:hAnsi="Times New Roman" w:cs="Times New Roman"/>
                <w:bCs/>
              </w:rPr>
              <w:t>K_K03</w:t>
            </w:r>
          </w:p>
        </w:tc>
        <w:tc>
          <w:tcPr>
            <w:tcW w:w="1596" w:type="dxa"/>
          </w:tcPr>
          <w:p w:rsidR="00554496" w:rsidRPr="00091AC3" w:rsidRDefault="00554496" w:rsidP="005C5D6D">
            <w:pPr>
              <w:ind w:right="-1"/>
              <w:jc w:val="center"/>
              <w:rPr>
                <w:rFonts w:ascii="Times New Roman" w:hAnsi="Times New Roman" w:cs="Times New Roman"/>
                <w:bCs/>
                <w:color w:val="000000"/>
              </w:rPr>
            </w:pPr>
            <w:r w:rsidRPr="00091AC3">
              <w:rPr>
                <w:rFonts w:ascii="Times New Roman" w:hAnsi="Times New Roman" w:cs="Times New Roman"/>
                <w:bCs/>
                <w:color w:val="000000"/>
              </w:rPr>
              <w:t>P6S_KK</w:t>
            </w:r>
          </w:p>
          <w:p w:rsidR="00554496" w:rsidRPr="00091AC3" w:rsidRDefault="00554496" w:rsidP="005C5D6D">
            <w:pPr>
              <w:ind w:right="-1"/>
              <w:jc w:val="center"/>
              <w:rPr>
                <w:rFonts w:ascii="Times New Roman" w:hAnsi="Times New Roman" w:cs="Times New Roman"/>
                <w:bCs/>
                <w:color w:val="000000"/>
              </w:rPr>
            </w:pPr>
            <w:r w:rsidRPr="00091AC3">
              <w:rPr>
                <w:rFonts w:ascii="Times New Roman" w:hAnsi="Times New Roman" w:cs="Times New Roman"/>
                <w:bCs/>
                <w:color w:val="000000"/>
              </w:rPr>
              <w:t>P6S_KO</w:t>
            </w:r>
          </w:p>
          <w:p w:rsidR="00554496" w:rsidRPr="00091AC3" w:rsidRDefault="00554496" w:rsidP="005C5D6D">
            <w:pPr>
              <w:jc w:val="center"/>
              <w:rPr>
                <w:rFonts w:ascii="Times New Roman" w:hAnsi="Times New Roman" w:cs="Times New Roman"/>
              </w:rPr>
            </w:pPr>
            <w:r w:rsidRPr="00091AC3">
              <w:rPr>
                <w:rFonts w:ascii="Times New Roman" w:hAnsi="Times New Roman" w:cs="Times New Roman"/>
                <w:bCs/>
                <w:color w:val="000000"/>
              </w:rPr>
              <w:t>P6S_KR</w:t>
            </w:r>
          </w:p>
        </w:tc>
      </w:tr>
    </w:tbl>
    <w:p w:rsidR="00554496" w:rsidRPr="0015514A" w:rsidRDefault="00554496" w:rsidP="00554496">
      <w:pPr>
        <w:tabs>
          <w:tab w:val="left" w:pos="284"/>
        </w:tabs>
        <w:spacing w:before="120" w:after="120"/>
        <w:ind w:left="284"/>
        <w:rPr>
          <w:rFonts w:ascii="Times New Roman" w:hAnsi="Times New Roman" w:cs="Times New Roman"/>
          <w:b/>
        </w:rPr>
      </w:pPr>
    </w:p>
    <w:p w:rsidR="00554496" w:rsidRPr="0015514A" w:rsidRDefault="00554496" w:rsidP="00554496">
      <w:pPr>
        <w:tabs>
          <w:tab w:val="left" w:pos="284"/>
        </w:tabs>
        <w:spacing w:before="120" w:after="120" w:line="240" w:lineRule="auto"/>
        <w:ind w:left="284"/>
        <w:rPr>
          <w:rFonts w:ascii="Times New Roman" w:hAnsi="Times New Roman" w:cs="Times New Roman"/>
          <w:b/>
        </w:rPr>
      </w:pPr>
      <w:r>
        <w:rPr>
          <w:rFonts w:ascii="Times New Roman" w:hAnsi="Times New Roman" w:cs="Times New Roman"/>
          <w:b/>
        </w:rPr>
        <w:t>3.</w:t>
      </w:r>
      <w:r w:rsidRPr="0015514A">
        <w:rPr>
          <w:rFonts w:ascii="Times New Roman" w:hAnsi="Times New Roman" w:cs="Times New Roman"/>
          <w:b/>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554496" w:rsidRPr="0015514A" w:rsidTr="005C5D6D">
        <w:trPr>
          <w:jc w:val="center"/>
        </w:trPr>
        <w:tc>
          <w:tcPr>
            <w:tcW w:w="9638" w:type="dxa"/>
          </w:tcPr>
          <w:p w:rsidR="00554496" w:rsidRPr="0015514A" w:rsidRDefault="00554496" w:rsidP="005C5D6D">
            <w:pPr>
              <w:jc w:val="both"/>
              <w:rPr>
                <w:rFonts w:ascii="Times New Roman" w:hAnsi="Times New Roman" w:cs="Times New Roman"/>
              </w:rPr>
            </w:pPr>
            <w:r w:rsidRPr="0015514A">
              <w:rPr>
                <w:rFonts w:ascii="Times New Roman" w:hAnsi="Times New Roman" w:cs="Times New Roman"/>
              </w:rPr>
              <w:t>Wykład multimedialny, ćwiczenia projektowe.</w:t>
            </w:r>
          </w:p>
        </w:tc>
      </w:tr>
    </w:tbl>
    <w:p w:rsidR="00554496" w:rsidRPr="0015514A" w:rsidRDefault="00554496" w:rsidP="00554496">
      <w:pPr>
        <w:tabs>
          <w:tab w:val="left" w:pos="284"/>
        </w:tabs>
        <w:spacing w:before="120" w:after="120"/>
        <w:ind w:left="284"/>
        <w:rPr>
          <w:rFonts w:ascii="Times New Roman" w:hAnsi="Times New Roman" w:cs="Times New Roman"/>
          <w:b/>
          <w:color w:val="000000"/>
        </w:rPr>
      </w:pPr>
    </w:p>
    <w:p w:rsidR="00554496" w:rsidRPr="0015514A" w:rsidRDefault="00554496" w:rsidP="00554496">
      <w:pPr>
        <w:tabs>
          <w:tab w:val="left" w:pos="284"/>
        </w:tabs>
        <w:spacing w:before="120" w:after="120" w:line="240" w:lineRule="auto"/>
        <w:ind w:left="284"/>
        <w:rPr>
          <w:rFonts w:ascii="Times New Roman" w:hAnsi="Times New Roman" w:cs="Times New Roman"/>
          <w:b/>
          <w:color w:val="000000"/>
        </w:rPr>
      </w:pPr>
      <w:r>
        <w:rPr>
          <w:rFonts w:ascii="Times New Roman" w:hAnsi="Times New Roman" w:cs="Times New Roman"/>
          <w:b/>
          <w:color w:val="000000"/>
        </w:rPr>
        <w:t xml:space="preserve">4.FORMA I WARUNKI </w:t>
      </w:r>
      <w:r w:rsidRPr="0015514A">
        <w:rPr>
          <w:rFonts w:ascii="Times New Roman" w:hAnsi="Times New Roman" w:cs="Times New Roman"/>
          <w:b/>
          <w:color w:val="000000"/>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554496" w:rsidRPr="0015514A" w:rsidTr="005C5D6D">
        <w:trPr>
          <w:jc w:val="center"/>
        </w:trPr>
        <w:tc>
          <w:tcPr>
            <w:tcW w:w="9638" w:type="dxa"/>
          </w:tcPr>
          <w:p w:rsidR="00554496" w:rsidRPr="0015514A" w:rsidRDefault="00554496" w:rsidP="005C5D6D">
            <w:pPr>
              <w:pStyle w:val="Akapitzlist1"/>
              <w:ind w:left="34"/>
              <w:jc w:val="both"/>
              <w:rPr>
                <w:sz w:val="22"/>
                <w:szCs w:val="22"/>
              </w:rPr>
            </w:pPr>
            <w:r w:rsidRPr="0015514A">
              <w:rPr>
                <w:sz w:val="22"/>
                <w:szCs w:val="22"/>
              </w:rPr>
              <w:t xml:space="preserve">Wykład - zaliczenie pisemne (kolokwium) z zakresu treści wykładu. </w:t>
            </w:r>
          </w:p>
          <w:p w:rsidR="00554496" w:rsidRPr="0015514A" w:rsidRDefault="00554496" w:rsidP="005C5D6D">
            <w:pPr>
              <w:pStyle w:val="Akapitzlist1"/>
              <w:ind w:left="34"/>
              <w:jc w:val="both"/>
              <w:rPr>
                <w:b/>
                <w:sz w:val="22"/>
                <w:szCs w:val="22"/>
              </w:rPr>
            </w:pPr>
            <w:r>
              <w:rPr>
                <w:sz w:val="22"/>
                <w:szCs w:val="22"/>
              </w:rPr>
              <w:t>Ćwiczenia projektowe -</w:t>
            </w:r>
            <w:r w:rsidRPr="0015514A">
              <w:rPr>
                <w:sz w:val="22"/>
                <w:szCs w:val="22"/>
              </w:rPr>
              <w:t xml:space="preserve"> samodzielne wykonanie projektu lub jego części. </w:t>
            </w:r>
          </w:p>
        </w:tc>
      </w:tr>
    </w:tbl>
    <w:p w:rsidR="00554496" w:rsidRPr="0015514A" w:rsidRDefault="00554496" w:rsidP="00554496">
      <w:pPr>
        <w:tabs>
          <w:tab w:val="left" w:pos="284"/>
        </w:tabs>
        <w:spacing w:before="120" w:after="120"/>
        <w:ind w:left="284"/>
        <w:rPr>
          <w:rFonts w:ascii="Times New Roman" w:hAnsi="Times New Roman" w:cs="Times New Roman"/>
          <w:color w:val="000000"/>
        </w:rPr>
      </w:pPr>
    </w:p>
    <w:p w:rsidR="00554496" w:rsidRPr="0015514A" w:rsidRDefault="00554496" w:rsidP="00554496">
      <w:pPr>
        <w:tabs>
          <w:tab w:val="left" w:pos="284"/>
        </w:tabs>
        <w:spacing w:before="120" w:after="120" w:line="240" w:lineRule="auto"/>
        <w:ind w:left="284"/>
        <w:rPr>
          <w:rFonts w:ascii="Times New Roman" w:hAnsi="Times New Roman" w:cs="Times New Roman"/>
          <w:color w:val="000000"/>
        </w:rPr>
      </w:pPr>
      <w:r>
        <w:rPr>
          <w:rFonts w:ascii="Times New Roman" w:hAnsi="Times New Roman" w:cs="Times New Roman"/>
          <w:b/>
          <w:iCs/>
          <w:color w:val="000000"/>
        </w:rPr>
        <w:t>5.</w:t>
      </w:r>
      <w:r w:rsidRPr="0015514A">
        <w:rPr>
          <w:rFonts w:ascii="Times New Roman" w:hAnsi="Times New Roman" w:cs="Times New Roman"/>
          <w:b/>
          <w:i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554496" w:rsidRPr="0015514A" w:rsidTr="005C5D6D">
        <w:trPr>
          <w:jc w:val="center"/>
        </w:trPr>
        <w:tc>
          <w:tcPr>
            <w:tcW w:w="2214" w:type="dxa"/>
            <w:shd w:val="clear" w:color="auto" w:fill="F2F2F2"/>
          </w:tcPr>
          <w:p w:rsidR="00554496" w:rsidRPr="0015514A"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color w:val="000000"/>
              </w:rPr>
            </w:pPr>
            <w:r w:rsidRPr="0015514A">
              <w:rPr>
                <w:rFonts w:ascii="Times New Roman" w:hAnsi="Times New Roman" w:cs="Times New Roman"/>
                <w:color w:val="000000"/>
              </w:rPr>
              <w:t>Wykład</w:t>
            </w:r>
          </w:p>
        </w:tc>
        <w:tc>
          <w:tcPr>
            <w:tcW w:w="7424" w:type="dxa"/>
          </w:tcPr>
          <w:p w:rsidR="00554496"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091AC3">
              <w:rPr>
                <w:rFonts w:ascii="Times New Roman" w:hAnsi="Times New Roman" w:cs="Times New Roman"/>
                <w:iCs/>
                <w:color w:val="000000"/>
              </w:rPr>
              <w:t xml:space="preserve">Stan prawny w projektowaniu i eksploatacji urządzeń, instalacji i sieci parowych. Klasyfikacja i podział parowych źródeł ciepła. </w:t>
            </w:r>
          </w:p>
          <w:p w:rsidR="00554496"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091AC3">
              <w:rPr>
                <w:rFonts w:ascii="Times New Roman" w:hAnsi="Times New Roman" w:cs="Times New Roman"/>
                <w:iCs/>
                <w:color w:val="000000"/>
              </w:rPr>
              <w:t xml:space="preserve">Podstawy teoretyczne wymiany ciepła i przemian fazowych dla wody. Obliczenia i dobór urządzeń, instalacji i sieci parowych. Sposoby wykorzystywania pary wodnej w przemyśle. </w:t>
            </w:r>
          </w:p>
          <w:p w:rsidR="00554496" w:rsidRPr="00091AC3"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091AC3">
              <w:rPr>
                <w:rFonts w:ascii="Times New Roman" w:hAnsi="Times New Roman" w:cs="Times New Roman"/>
                <w:iCs/>
                <w:color w:val="000000"/>
              </w:rPr>
              <w:t xml:space="preserve">Przykłady funkcjonowania różnych systemów parowych </w:t>
            </w:r>
            <w:r w:rsidRPr="00091AC3">
              <w:rPr>
                <w:rFonts w:ascii="Times New Roman" w:hAnsi="Times New Roman" w:cs="Times New Roman"/>
              </w:rPr>
              <w:t>w zakładach przemysłowych.</w:t>
            </w:r>
          </w:p>
        </w:tc>
      </w:tr>
      <w:tr w:rsidR="00554496" w:rsidRPr="0015514A" w:rsidTr="005C5D6D">
        <w:trPr>
          <w:jc w:val="center"/>
        </w:trPr>
        <w:tc>
          <w:tcPr>
            <w:tcW w:w="2214" w:type="dxa"/>
            <w:shd w:val="clear" w:color="auto" w:fill="F2F2F2"/>
          </w:tcPr>
          <w:p w:rsidR="00554496" w:rsidRPr="0015514A"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color w:val="000000"/>
              </w:rPr>
            </w:pPr>
            <w:r w:rsidRPr="0015514A">
              <w:rPr>
                <w:rFonts w:ascii="Times New Roman" w:hAnsi="Times New Roman" w:cs="Times New Roman"/>
                <w:color w:val="000000"/>
              </w:rPr>
              <w:t>Ćwiczenia projektowe</w:t>
            </w:r>
          </w:p>
        </w:tc>
        <w:tc>
          <w:tcPr>
            <w:tcW w:w="7424" w:type="dxa"/>
          </w:tcPr>
          <w:p w:rsidR="00554496" w:rsidRPr="0015514A"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000000"/>
              </w:rPr>
            </w:pPr>
            <w:r w:rsidRPr="0015514A">
              <w:rPr>
                <w:rFonts w:ascii="Times New Roman" w:hAnsi="Times New Roman" w:cs="Times New Roman"/>
                <w:iCs/>
                <w:color w:val="000000"/>
              </w:rPr>
              <w:t>Projekt instalacji parowej lub sieci parowej lub źródła parowego.</w:t>
            </w:r>
          </w:p>
        </w:tc>
      </w:tr>
    </w:tbl>
    <w:p w:rsidR="00554496" w:rsidRPr="0015514A" w:rsidRDefault="00554496" w:rsidP="00554496">
      <w:pPr>
        <w:tabs>
          <w:tab w:val="left" w:pos="284"/>
        </w:tabs>
        <w:spacing w:before="120" w:after="120"/>
        <w:ind w:left="284"/>
        <w:rPr>
          <w:rFonts w:ascii="Times New Roman" w:hAnsi="Times New Roman" w:cs="Times New Roman"/>
          <w:b/>
          <w:color w:val="000000"/>
        </w:rPr>
      </w:pPr>
    </w:p>
    <w:p w:rsidR="00554496" w:rsidRPr="0015514A" w:rsidRDefault="00554496" w:rsidP="00554496">
      <w:pPr>
        <w:tabs>
          <w:tab w:val="left" w:pos="284"/>
        </w:tabs>
        <w:spacing w:before="120" w:after="120" w:line="240" w:lineRule="auto"/>
        <w:ind w:left="284"/>
        <w:rPr>
          <w:rFonts w:ascii="Times New Roman" w:hAnsi="Times New Roman" w:cs="Times New Roman"/>
          <w:b/>
          <w:color w:val="000000"/>
        </w:rPr>
      </w:pPr>
      <w:r>
        <w:rPr>
          <w:rFonts w:ascii="Times New Roman" w:hAnsi="Times New Roman" w:cs="Times New Roman"/>
          <w:b/>
          <w:color w:val="000000"/>
        </w:rPr>
        <w:t>6.</w:t>
      </w:r>
      <w:r w:rsidRPr="0015514A">
        <w:rPr>
          <w:rFonts w:ascii="Times New Roman" w:hAnsi="Times New Roman" w:cs="Times New Roman"/>
          <w:b/>
          <w:color w:val="000000"/>
        </w:rPr>
        <w:t>METODY (SPOSOBY) WERYFIKACJI I OCENY EFEKTÓW UCZENIA SIĘ OSIĄGNIĘTYCH PRZEZ STUDENTA</w:t>
      </w:r>
    </w:p>
    <w:p w:rsidR="00554496" w:rsidRPr="0015514A" w:rsidRDefault="00554496" w:rsidP="00554496">
      <w:pPr>
        <w:spacing w:before="120" w:after="120"/>
        <w:jc w:val="both"/>
        <w:rPr>
          <w:rFonts w:ascii="Times New Roman" w:hAnsi="Times New Roman" w:cs="Times New Roman"/>
          <w:color w:val="000000"/>
        </w:rPr>
      </w:pPr>
      <w:r w:rsidRPr="0015514A">
        <w:rPr>
          <w:rFonts w:ascii="Times New Roman" w:hAnsi="Times New Roman" w:cs="Times New Roman"/>
          <w:color w:val="000000"/>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679"/>
        <w:gridCol w:w="1130"/>
        <w:gridCol w:w="1406"/>
        <w:gridCol w:w="1268"/>
        <w:gridCol w:w="1328"/>
        <w:gridCol w:w="1463"/>
        <w:gridCol w:w="1365"/>
      </w:tblGrid>
      <w:tr w:rsidR="00554496" w:rsidRPr="0015514A" w:rsidTr="005C5D6D">
        <w:trPr>
          <w:jc w:val="center"/>
        </w:trPr>
        <w:tc>
          <w:tcPr>
            <w:tcW w:w="1679" w:type="dxa"/>
            <w:vMerge w:val="restart"/>
            <w:shd w:val="clear" w:color="auto" w:fill="F2F2F2"/>
            <w:vAlign w:val="center"/>
          </w:tcPr>
          <w:p w:rsidR="00554496" w:rsidRPr="0015514A" w:rsidRDefault="00554496" w:rsidP="005C5D6D">
            <w:pPr>
              <w:jc w:val="center"/>
              <w:rPr>
                <w:rFonts w:ascii="Times New Roman" w:hAnsi="Times New Roman" w:cs="Times New Roman"/>
                <w:color w:val="000000"/>
              </w:rPr>
            </w:pPr>
            <w:r w:rsidRPr="0015514A">
              <w:rPr>
                <w:rFonts w:ascii="Times New Roman" w:hAnsi="Times New Roman" w:cs="Times New Roman"/>
                <w:color w:val="000000"/>
              </w:rPr>
              <w:t>Efekt uczenia się</w:t>
            </w:r>
          </w:p>
        </w:tc>
        <w:tc>
          <w:tcPr>
            <w:tcW w:w="7960" w:type="dxa"/>
            <w:gridSpan w:val="6"/>
            <w:shd w:val="clear" w:color="auto" w:fill="F2F2F2"/>
            <w:vAlign w:val="center"/>
          </w:tcPr>
          <w:p w:rsidR="00554496" w:rsidRPr="0015514A" w:rsidRDefault="00554496" w:rsidP="005C5D6D">
            <w:pPr>
              <w:jc w:val="center"/>
              <w:rPr>
                <w:rFonts w:ascii="Times New Roman" w:hAnsi="Times New Roman" w:cs="Times New Roman"/>
                <w:color w:val="000000"/>
              </w:rPr>
            </w:pPr>
            <w:r w:rsidRPr="0015514A">
              <w:rPr>
                <w:rFonts w:ascii="Times New Roman" w:hAnsi="Times New Roman" w:cs="Times New Roman"/>
                <w:color w:val="000000"/>
              </w:rPr>
              <w:t>Forma oceny (podano przykładowe)</w:t>
            </w:r>
          </w:p>
        </w:tc>
      </w:tr>
      <w:tr w:rsidR="00554496" w:rsidRPr="0015514A" w:rsidTr="005C5D6D">
        <w:trPr>
          <w:jc w:val="center"/>
        </w:trPr>
        <w:tc>
          <w:tcPr>
            <w:tcW w:w="1679" w:type="dxa"/>
            <w:vMerge/>
            <w:shd w:val="clear" w:color="auto" w:fill="F2F2F2"/>
            <w:vAlign w:val="center"/>
          </w:tcPr>
          <w:p w:rsidR="00554496" w:rsidRPr="0015514A" w:rsidRDefault="00554496" w:rsidP="005C5D6D">
            <w:pPr>
              <w:jc w:val="center"/>
              <w:rPr>
                <w:rFonts w:ascii="Times New Roman" w:hAnsi="Times New Roman" w:cs="Times New Roman"/>
                <w:b/>
                <w:color w:val="000000"/>
              </w:rPr>
            </w:pPr>
          </w:p>
        </w:tc>
        <w:tc>
          <w:tcPr>
            <w:tcW w:w="1130" w:type="dxa"/>
            <w:shd w:val="clear" w:color="auto" w:fill="F2F2F2"/>
            <w:vAlign w:val="center"/>
          </w:tcPr>
          <w:p w:rsidR="00554496" w:rsidRPr="0015514A" w:rsidRDefault="00554496" w:rsidP="005C5D6D">
            <w:pPr>
              <w:jc w:val="center"/>
              <w:rPr>
                <w:rFonts w:ascii="Times New Roman" w:hAnsi="Times New Roman" w:cs="Times New Roman"/>
                <w:color w:val="000000"/>
              </w:rPr>
            </w:pPr>
            <w:r w:rsidRPr="0015514A">
              <w:rPr>
                <w:rFonts w:ascii="Times New Roman" w:hAnsi="Times New Roman" w:cs="Times New Roman"/>
                <w:color w:val="000000"/>
              </w:rPr>
              <w:t>Egzamin ustny</w:t>
            </w:r>
          </w:p>
        </w:tc>
        <w:tc>
          <w:tcPr>
            <w:tcW w:w="1406" w:type="dxa"/>
            <w:shd w:val="clear" w:color="auto" w:fill="F2F2F2"/>
            <w:vAlign w:val="center"/>
          </w:tcPr>
          <w:p w:rsidR="00554496" w:rsidRPr="0015514A" w:rsidRDefault="00554496" w:rsidP="005C5D6D">
            <w:pPr>
              <w:jc w:val="center"/>
              <w:rPr>
                <w:rFonts w:ascii="Times New Roman" w:hAnsi="Times New Roman" w:cs="Times New Roman"/>
                <w:color w:val="000000"/>
              </w:rPr>
            </w:pPr>
            <w:r w:rsidRPr="0015514A">
              <w:rPr>
                <w:rFonts w:ascii="Times New Roman" w:hAnsi="Times New Roman" w:cs="Times New Roman"/>
                <w:color w:val="000000"/>
              </w:rPr>
              <w:t>Egzamin pisemny</w:t>
            </w:r>
          </w:p>
        </w:tc>
        <w:tc>
          <w:tcPr>
            <w:tcW w:w="1268" w:type="dxa"/>
            <w:shd w:val="clear" w:color="auto" w:fill="F2F2F2"/>
            <w:vAlign w:val="center"/>
          </w:tcPr>
          <w:p w:rsidR="00554496" w:rsidRPr="0015514A" w:rsidRDefault="00554496" w:rsidP="005C5D6D">
            <w:pPr>
              <w:jc w:val="center"/>
              <w:rPr>
                <w:rFonts w:ascii="Times New Roman" w:hAnsi="Times New Roman" w:cs="Times New Roman"/>
                <w:color w:val="000000"/>
              </w:rPr>
            </w:pPr>
            <w:r w:rsidRPr="0015514A">
              <w:rPr>
                <w:rFonts w:ascii="Times New Roman" w:hAnsi="Times New Roman" w:cs="Times New Roman"/>
                <w:color w:val="000000"/>
              </w:rPr>
              <w:t>Kolokwium</w:t>
            </w:r>
          </w:p>
        </w:tc>
        <w:tc>
          <w:tcPr>
            <w:tcW w:w="1328" w:type="dxa"/>
            <w:shd w:val="clear" w:color="auto" w:fill="F2F2F2"/>
            <w:vAlign w:val="center"/>
          </w:tcPr>
          <w:p w:rsidR="00554496" w:rsidRPr="0015514A" w:rsidRDefault="00554496" w:rsidP="005C5D6D">
            <w:pPr>
              <w:jc w:val="center"/>
              <w:rPr>
                <w:rFonts w:ascii="Times New Roman" w:hAnsi="Times New Roman" w:cs="Times New Roman"/>
                <w:color w:val="000000"/>
              </w:rPr>
            </w:pPr>
            <w:r w:rsidRPr="0015514A">
              <w:rPr>
                <w:rFonts w:ascii="Times New Roman" w:hAnsi="Times New Roman" w:cs="Times New Roman"/>
                <w:color w:val="000000"/>
              </w:rPr>
              <w:t>Projekt</w:t>
            </w:r>
          </w:p>
        </w:tc>
        <w:tc>
          <w:tcPr>
            <w:tcW w:w="1463" w:type="dxa"/>
            <w:shd w:val="clear" w:color="auto" w:fill="F2F2F2"/>
            <w:vAlign w:val="center"/>
          </w:tcPr>
          <w:p w:rsidR="00554496" w:rsidRPr="0015514A" w:rsidRDefault="00554496" w:rsidP="005C5D6D">
            <w:pPr>
              <w:jc w:val="center"/>
              <w:rPr>
                <w:rFonts w:ascii="Times New Roman" w:hAnsi="Times New Roman" w:cs="Times New Roman"/>
                <w:color w:val="000000"/>
              </w:rPr>
            </w:pPr>
            <w:r w:rsidRPr="0015514A">
              <w:rPr>
                <w:rFonts w:ascii="Times New Roman" w:hAnsi="Times New Roman" w:cs="Times New Roman"/>
                <w:color w:val="000000"/>
              </w:rPr>
              <w:t>Sprawozdanie</w:t>
            </w:r>
          </w:p>
        </w:tc>
        <w:tc>
          <w:tcPr>
            <w:tcW w:w="1365" w:type="dxa"/>
            <w:shd w:val="clear" w:color="auto" w:fill="F2F2F2"/>
            <w:vAlign w:val="center"/>
          </w:tcPr>
          <w:p w:rsidR="00554496" w:rsidRPr="0015514A" w:rsidRDefault="00554496" w:rsidP="005C5D6D">
            <w:pPr>
              <w:jc w:val="center"/>
              <w:rPr>
                <w:rFonts w:ascii="Times New Roman" w:hAnsi="Times New Roman" w:cs="Times New Roman"/>
                <w:color w:val="000000"/>
              </w:rPr>
            </w:pPr>
            <w:r w:rsidRPr="0015514A">
              <w:rPr>
                <w:rFonts w:ascii="Times New Roman" w:hAnsi="Times New Roman" w:cs="Times New Roman"/>
                <w:color w:val="000000"/>
              </w:rPr>
              <w:t>…………</w:t>
            </w:r>
          </w:p>
        </w:tc>
      </w:tr>
      <w:tr w:rsidR="00554496" w:rsidRPr="0015514A" w:rsidTr="005C5D6D">
        <w:trPr>
          <w:trHeight w:val="283"/>
          <w:jc w:val="center"/>
        </w:trPr>
        <w:tc>
          <w:tcPr>
            <w:tcW w:w="1679" w:type="dxa"/>
          </w:tcPr>
          <w:p w:rsidR="00554496" w:rsidRPr="0015514A" w:rsidRDefault="00554496" w:rsidP="005C5D6D">
            <w:pPr>
              <w:jc w:val="center"/>
              <w:rPr>
                <w:rFonts w:ascii="Times New Roman" w:hAnsi="Times New Roman" w:cs="Times New Roman"/>
                <w:color w:val="000000"/>
              </w:rPr>
            </w:pPr>
            <w:r w:rsidRPr="0015514A">
              <w:rPr>
                <w:rFonts w:ascii="Times New Roman" w:hAnsi="Times New Roman" w:cs="Times New Roman"/>
                <w:color w:val="000000"/>
              </w:rPr>
              <w:t>W1</w:t>
            </w:r>
          </w:p>
        </w:tc>
        <w:tc>
          <w:tcPr>
            <w:tcW w:w="1130" w:type="dxa"/>
          </w:tcPr>
          <w:p w:rsidR="00554496" w:rsidRPr="0015514A" w:rsidRDefault="00554496" w:rsidP="005C5D6D">
            <w:pPr>
              <w:jc w:val="center"/>
              <w:rPr>
                <w:rFonts w:ascii="Times New Roman" w:hAnsi="Times New Roman" w:cs="Times New Roman"/>
                <w:color w:val="000000"/>
              </w:rPr>
            </w:pPr>
          </w:p>
        </w:tc>
        <w:tc>
          <w:tcPr>
            <w:tcW w:w="1406" w:type="dxa"/>
          </w:tcPr>
          <w:p w:rsidR="00554496" w:rsidRPr="0015514A" w:rsidRDefault="00554496" w:rsidP="005C5D6D">
            <w:pPr>
              <w:jc w:val="center"/>
              <w:rPr>
                <w:rFonts w:ascii="Times New Roman" w:hAnsi="Times New Roman" w:cs="Times New Roman"/>
                <w:color w:val="000000"/>
              </w:rPr>
            </w:pPr>
          </w:p>
        </w:tc>
        <w:tc>
          <w:tcPr>
            <w:tcW w:w="1268" w:type="dxa"/>
          </w:tcPr>
          <w:p w:rsidR="00554496" w:rsidRPr="0015514A" w:rsidRDefault="00554496" w:rsidP="005C5D6D">
            <w:pPr>
              <w:jc w:val="center"/>
              <w:rPr>
                <w:rFonts w:ascii="Times New Roman" w:hAnsi="Times New Roman" w:cs="Times New Roman"/>
                <w:color w:val="000000"/>
              </w:rPr>
            </w:pPr>
            <w:r w:rsidRPr="0015514A">
              <w:rPr>
                <w:rFonts w:ascii="Times New Roman" w:hAnsi="Times New Roman" w:cs="Times New Roman"/>
                <w:color w:val="000000"/>
              </w:rPr>
              <w:t>x</w:t>
            </w:r>
          </w:p>
        </w:tc>
        <w:tc>
          <w:tcPr>
            <w:tcW w:w="1328" w:type="dxa"/>
          </w:tcPr>
          <w:p w:rsidR="00554496" w:rsidRPr="0015514A" w:rsidRDefault="007779D0" w:rsidP="005C5D6D">
            <w:pPr>
              <w:jc w:val="center"/>
              <w:rPr>
                <w:rFonts w:ascii="Times New Roman" w:hAnsi="Times New Roman" w:cs="Times New Roman"/>
                <w:color w:val="000000"/>
              </w:rPr>
            </w:pPr>
            <w:r>
              <w:rPr>
                <w:rFonts w:ascii="Times New Roman" w:hAnsi="Times New Roman" w:cs="Times New Roman"/>
                <w:color w:val="000000"/>
              </w:rPr>
              <w:t>x</w:t>
            </w:r>
          </w:p>
        </w:tc>
        <w:tc>
          <w:tcPr>
            <w:tcW w:w="1463" w:type="dxa"/>
          </w:tcPr>
          <w:p w:rsidR="00554496" w:rsidRPr="0015514A" w:rsidRDefault="00554496" w:rsidP="005C5D6D">
            <w:pPr>
              <w:jc w:val="center"/>
              <w:rPr>
                <w:rFonts w:ascii="Times New Roman" w:hAnsi="Times New Roman" w:cs="Times New Roman"/>
                <w:color w:val="000000"/>
              </w:rPr>
            </w:pPr>
          </w:p>
        </w:tc>
        <w:tc>
          <w:tcPr>
            <w:tcW w:w="1365" w:type="dxa"/>
          </w:tcPr>
          <w:p w:rsidR="00554496" w:rsidRPr="0015514A" w:rsidRDefault="00554496" w:rsidP="005C5D6D">
            <w:pPr>
              <w:jc w:val="center"/>
              <w:rPr>
                <w:rFonts w:ascii="Times New Roman" w:hAnsi="Times New Roman" w:cs="Times New Roman"/>
                <w:color w:val="000000"/>
              </w:rPr>
            </w:pPr>
          </w:p>
        </w:tc>
      </w:tr>
      <w:tr w:rsidR="00554496" w:rsidRPr="0015514A" w:rsidTr="005C5D6D">
        <w:trPr>
          <w:trHeight w:val="283"/>
          <w:jc w:val="center"/>
        </w:trPr>
        <w:tc>
          <w:tcPr>
            <w:tcW w:w="1679" w:type="dxa"/>
          </w:tcPr>
          <w:p w:rsidR="00554496" w:rsidRPr="0015514A" w:rsidRDefault="00554496" w:rsidP="005C5D6D">
            <w:pPr>
              <w:jc w:val="center"/>
              <w:rPr>
                <w:rFonts w:ascii="Times New Roman" w:hAnsi="Times New Roman" w:cs="Times New Roman"/>
                <w:color w:val="000000"/>
              </w:rPr>
            </w:pPr>
            <w:r w:rsidRPr="0015514A">
              <w:rPr>
                <w:rFonts w:ascii="Times New Roman" w:hAnsi="Times New Roman" w:cs="Times New Roman"/>
                <w:color w:val="000000"/>
              </w:rPr>
              <w:t>U1</w:t>
            </w:r>
          </w:p>
        </w:tc>
        <w:tc>
          <w:tcPr>
            <w:tcW w:w="1130" w:type="dxa"/>
          </w:tcPr>
          <w:p w:rsidR="00554496" w:rsidRPr="0015514A" w:rsidRDefault="00554496" w:rsidP="005C5D6D">
            <w:pPr>
              <w:jc w:val="center"/>
              <w:rPr>
                <w:rFonts w:ascii="Times New Roman" w:hAnsi="Times New Roman" w:cs="Times New Roman"/>
                <w:color w:val="000000"/>
              </w:rPr>
            </w:pPr>
          </w:p>
        </w:tc>
        <w:tc>
          <w:tcPr>
            <w:tcW w:w="1406" w:type="dxa"/>
          </w:tcPr>
          <w:p w:rsidR="00554496" w:rsidRPr="0015514A" w:rsidRDefault="00554496" w:rsidP="005C5D6D">
            <w:pPr>
              <w:jc w:val="center"/>
              <w:rPr>
                <w:rFonts w:ascii="Times New Roman" w:hAnsi="Times New Roman" w:cs="Times New Roman"/>
                <w:color w:val="000000"/>
              </w:rPr>
            </w:pPr>
          </w:p>
        </w:tc>
        <w:tc>
          <w:tcPr>
            <w:tcW w:w="1268" w:type="dxa"/>
          </w:tcPr>
          <w:p w:rsidR="00554496" w:rsidRPr="0015514A" w:rsidRDefault="00554496" w:rsidP="005C5D6D">
            <w:pPr>
              <w:jc w:val="center"/>
              <w:rPr>
                <w:rFonts w:ascii="Times New Roman" w:hAnsi="Times New Roman" w:cs="Times New Roman"/>
                <w:color w:val="000000"/>
              </w:rPr>
            </w:pPr>
          </w:p>
        </w:tc>
        <w:tc>
          <w:tcPr>
            <w:tcW w:w="1328" w:type="dxa"/>
          </w:tcPr>
          <w:p w:rsidR="00554496" w:rsidRPr="0015514A" w:rsidRDefault="00554496" w:rsidP="005C5D6D">
            <w:pPr>
              <w:jc w:val="center"/>
              <w:rPr>
                <w:rFonts w:ascii="Times New Roman" w:hAnsi="Times New Roman" w:cs="Times New Roman"/>
                <w:color w:val="000000"/>
              </w:rPr>
            </w:pPr>
            <w:r w:rsidRPr="0015514A">
              <w:rPr>
                <w:rFonts w:ascii="Times New Roman" w:hAnsi="Times New Roman" w:cs="Times New Roman"/>
                <w:color w:val="000000"/>
              </w:rPr>
              <w:t>x</w:t>
            </w:r>
          </w:p>
        </w:tc>
        <w:tc>
          <w:tcPr>
            <w:tcW w:w="1463" w:type="dxa"/>
          </w:tcPr>
          <w:p w:rsidR="00554496" w:rsidRPr="0015514A" w:rsidRDefault="00554496" w:rsidP="005C5D6D">
            <w:pPr>
              <w:jc w:val="center"/>
              <w:rPr>
                <w:rFonts w:ascii="Times New Roman" w:hAnsi="Times New Roman" w:cs="Times New Roman"/>
                <w:color w:val="000000"/>
              </w:rPr>
            </w:pPr>
          </w:p>
        </w:tc>
        <w:tc>
          <w:tcPr>
            <w:tcW w:w="1365" w:type="dxa"/>
          </w:tcPr>
          <w:p w:rsidR="00554496" w:rsidRPr="0015514A" w:rsidRDefault="00554496" w:rsidP="005C5D6D">
            <w:pPr>
              <w:jc w:val="center"/>
              <w:rPr>
                <w:rFonts w:ascii="Times New Roman" w:hAnsi="Times New Roman" w:cs="Times New Roman"/>
                <w:color w:val="000000"/>
              </w:rPr>
            </w:pPr>
          </w:p>
        </w:tc>
      </w:tr>
      <w:tr w:rsidR="00554496" w:rsidRPr="0015514A" w:rsidTr="005C5D6D">
        <w:trPr>
          <w:trHeight w:val="283"/>
          <w:jc w:val="center"/>
        </w:trPr>
        <w:tc>
          <w:tcPr>
            <w:tcW w:w="1679" w:type="dxa"/>
          </w:tcPr>
          <w:p w:rsidR="00554496" w:rsidRPr="0015514A" w:rsidRDefault="00554496" w:rsidP="005C5D6D">
            <w:pPr>
              <w:jc w:val="center"/>
              <w:rPr>
                <w:rFonts w:ascii="Times New Roman" w:hAnsi="Times New Roman" w:cs="Times New Roman"/>
                <w:color w:val="000000"/>
              </w:rPr>
            </w:pPr>
            <w:r w:rsidRPr="0015514A">
              <w:rPr>
                <w:rFonts w:ascii="Times New Roman" w:hAnsi="Times New Roman" w:cs="Times New Roman"/>
                <w:color w:val="000000"/>
              </w:rPr>
              <w:t>K1</w:t>
            </w:r>
          </w:p>
        </w:tc>
        <w:tc>
          <w:tcPr>
            <w:tcW w:w="1130" w:type="dxa"/>
          </w:tcPr>
          <w:p w:rsidR="00554496" w:rsidRPr="0015514A" w:rsidRDefault="00554496" w:rsidP="005C5D6D">
            <w:pPr>
              <w:jc w:val="center"/>
              <w:rPr>
                <w:rFonts w:ascii="Times New Roman" w:hAnsi="Times New Roman" w:cs="Times New Roman"/>
                <w:color w:val="000000"/>
              </w:rPr>
            </w:pPr>
          </w:p>
        </w:tc>
        <w:tc>
          <w:tcPr>
            <w:tcW w:w="1406" w:type="dxa"/>
          </w:tcPr>
          <w:p w:rsidR="00554496" w:rsidRPr="0015514A" w:rsidRDefault="00554496" w:rsidP="005C5D6D">
            <w:pPr>
              <w:jc w:val="center"/>
              <w:rPr>
                <w:rFonts w:ascii="Times New Roman" w:hAnsi="Times New Roman" w:cs="Times New Roman"/>
                <w:color w:val="000000"/>
              </w:rPr>
            </w:pPr>
          </w:p>
        </w:tc>
        <w:tc>
          <w:tcPr>
            <w:tcW w:w="1268" w:type="dxa"/>
          </w:tcPr>
          <w:p w:rsidR="00554496" w:rsidRPr="0015514A" w:rsidRDefault="00554496" w:rsidP="005C5D6D">
            <w:pPr>
              <w:jc w:val="center"/>
              <w:rPr>
                <w:rFonts w:ascii="Times New Roman" w:hAnsi="Times New Roman" w:cs="Times New Roman"/>
                <w:color w:val="000000"/>
              </w:rPr>
            </w:pPr>
          </w:p>
        </w:tc>
        <w:tc>
          <w:tcPr>
            <w:tcW w:w="1328" w:type="dxa"/>
          </w:tcPr>
          <w:p w:rsidR="00554496" w:rsidRPr="0015514A" w:rsidRDefault="00554496" w:rsidP="005C5D6D">
            <w:pPr>
              <w:jc w:val="center"/>
              <w:rPr>
                <w:rFonts w:ascii="Times New Roman" w:hAnsi="Times New Roman" w:cs="Times New Roman"/>
                <w:color w:val="000000"/>
              </w:rPr>
            </w:pPr>
            <w:r w:rsidRPr="0015514A">
              <w:rPr>
                <w:rFonts w:ascii="Times New Roman" w:hAnsi="Times New Roman" w:cs="Times New Roman"/>
                <w:color w:val="000000"/>
              </w:rPr>
              <w:t>x</w:t>
            </w:r>
          </w:p>
        </w:tc>
        <w:tc>
          <w:tcPr>
            <w:tcW w:w="1463" w:type="dxa"/>
          </w:tcPr>
          <w:p w:rsidR="00554496" w:rsidRPr="0015514A" w:rsidRDefault="00554496" w:rsidP="005C5D6D">
            <w:pPr>
              <w:jc w:val="center"/>
              <w:rPr>
                <w:rFonts w:ascii="Times New Roman" w:hAnsi="Times New Roman" w:cs="Times New Roman"/>
                <w:color w:val="000000"/>
              </w:rPr>
            </w:pPr>
          </w:p>
        </w:tc>
        <w:tc>
          <w:tcPr>
            <w:tcW w:w="1365" w:type="dxa"/>
          </w:tcPr>
          <w:p w:rsidR="00554496" w:rsidRPr="0015514A" w:rsidRDefault="00554496" w:rsidP="005C5D6D">
            <w:pPr>
              <w:jc w:val="center"/>
              <w:rPr>
                <w:rFonts w:ascii="Times New Roman" w:hAnsi="Times New Roman" w:cs="Times New Roman"/>
                <w:color w:val="000000"/>
              </w:rPr>
            </w:pPr>
          </w:p>
        </w:tc>
      </w:tr>
    </w:tbl>
    <w:p w:rsidR="00554496" w:rsidRPr="0015514A" w:rsidRDefault="00554496" w:rsidP="00554496">
      <w:pPr>
        <w:tabs>
          <w:tab w:val="left" w:pos="284"/>
        </w:tabs>
        <w:spacing w:before="120" w:after="120"/>
        <w:ind w:left="284"/>
        <w:rPr>
          <w:rFonts w:ascii="Times New Roman" w:hAnsi="Times New Roman" w:cs="Times New Roman"/>
          <w:b/>
          <w:iCs/>
          <w:color w:val="000000"/>
          <w:sz w:val="16"/>
          <w:szCs w:val="16"/>
        </w:rPr>
      </w:pPr>
    </w:p>
    <w:p w:rsidR="00554496" w:rsidRPr="0015514A" w:rsidRDefault="00554496" w:rsidP="00554496">
      <w:pPr>
        <w:tabs>
          <w:tab w:val="left" w:pos="284"/>
        </w:tabs>
        <w:spacing w:before="120" w:after="120" w:line="240" w:lineRule="auto"/>
        <w:ind w:left="284"/>
        <w:rPr>
          <w:rFonts w:ascii="Times New Roman" w:hAnsi="Times New Roman" w:cs="Times New Roman"/>
          <w:b/>
          <w:iCs/>
          <w:color w:val="000000"/>
        </w:rPr>
      </w:pPr>
      <w:r>
        <w:rPr>
          <w:rFonts w:ascii="Times New Roman" w:hAnsi="Times New Roman" w:cs="Times New Roman"/>
          <w:b/>
          <w:iCs/>
          <w:color w:val="000000"/>
        </w:rPr>
        <w:t>7.</w:t>
      </w:r>
      <w:r w:rsidRPr="0015514A">
        <w:rPr>
          <w:rFonts w:ascii="Times New Roman" w:hAnsi="Times New Roman" w:cs="Times New Roman"/>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554496" w:rsidRPr="0015514A" w:rsidTr="005C5D6D">
        <w:trPr>
          <w:jc w:val="center"/>
        </w:trPr>
        <w:tc>
          <w:tcPr>
            <w:tcW w:w="1789" w:type="dxa"/>
            <w:shd w:val="clear" w:color="auto" w:fill="F2F2F2"/>
          </w:tcPr>
          <w:p w:rsidR="00554496" w:rsidRPr="0015514A"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000000"/>
              </w:rPr>
            </w:pPr>
            <w:r w:rsidRPr="0015514A">
              <w:rPr>
                <w:rFonts w:ascii="Times New Roman" w:hAnsi="Times New Roman" w:cs="Times New Roman"/>
                <w:iCs/>
                <w:color w:val="000000"/>
              </w:rPr>
              <w:t>Literatura podstawowa</w:t>
            </w:r>
          </w:p>
        </w:tc>
        <w:tc>
          <w:tcPr>
            <w:tcW w:w="7849" w:type="dxa"/>
          </w:tcPr>
          <w:p w:rsidR="00554496" w:rsidRPr="0015514A" w:rsidRDefault="00554496" w:rsidP="005C5D6D">
            <w:pPr>
              <w:tabs>
                <w:tab w:val="num" w:pos="426"/>
              </w:tabs>
              <w:jc w:val="both"/>
              <w:rPr>
                <w:rFonts w:ascii="Times New Roman" w:hAnsi="Times New Roman" w:cs="Times New Roman"/>
              </w:rPr>
            </w:pPr>
            <w:r>
              <w:rPr>
                <w:rFonts w:ascii="Times New Roman" w:hAnsi="Times New Roman" w:cs="Times New Roman"/>
              </w:rPr>
              <w:t>1.</w:t>
            </w:r>
            <w:r w:rsidRPr="0015514A">
              <w:rPr>
                <w:rFonts w:ascii="Times New Roman" w:hAnsi="Times New Roman" w:cs="Times New Roman"/>
              </w:rPr>
              <w:t xml:space="preserve"> Mi</w:t>
            </w:r>
            <w:r>
              <w:rPr>
                <w:rFonts w:ascii="Times New Roman" w:hAnsi="Times New Roman" w:cs="Times New Roman"/>
              </w:rPr>
              <w:t xml:space="preserve">zielińska, K., Olszak, J., 2009, </w:t>
            </w:r>
            <w:r w:rsidRPr="0015514A">
              <w:rPr>
                <w:rFonts w:ascii="Times New Roman" w:hAnsi="Times New Roman" w:cs="Times New Roman"/>
              </w:rPr>
              <w:t xml:space="preserve">Parowe źródła </w:t>
            </w:r>
            <w:r>
              <w:rPr>
                <w:rFonts w:ascii="Times New Roman" w:hAnsi="Times New Roman" w:cs="Times New Roman"/>
              </w:rPr>
              <w:t xml:space="preserve">ciepła, Wydawnictwo Naukowo-  </w:t>
            </w:r>
            <w:r w:rsidRPr="0015514A">
              <w:rPr>
                <w:rFonts w:ascii="Times New Roman" w:hAnsi="Times New Roman" w:cs="Times New Roman"/>
              </w:rPr>
              <w:t xml:space="preserve">Techniczne. </w:t>
            </w:r>
          </w:p>
          <w:p w:rsidR="00554496" w:rsidRPr="0015514A" w:rsidRDefault="00554496" w:rsidP="005C5D6D">
            <w:pPr>
              <w:pStyle w:val="Tekstpodstawowywcity3"/>
              <w:spacing w:before="120" w:after="0"/>
              <w:ind w:left="471" w:hanging="471"/>
              <w:rPr>
                <w:i/>
                <w:iCs/>
                <w:sz w:val="22"/>
                <w:szCs w:val="22"/>
              </w:rPr>
            </w:pPr>
            <w:r>
              <w:rPr>
                <w:sz w:val="22"/>
                <w:szCs w:val="22"/>
              </w:rPr>
              <w:t xml:space="preserve">2. Żarski, K., 2000, </w:t>
            </w:r>
            <w:r w:rsidRPr="0015514A">
              <w:rPr>
                <w:sz w:val="22"/>
                <w:szCs w:val="22"/>
              </w:rPr>
              <w:t>Obie</w:t>
            </w:r>
            <w:r>
              <w:rPr>
                <w:sz w:val="22"/>
                <w:szCs w:val="22"/>
              </w:rPr>
              <w:t>gi wodne i parowe w kotłowniach</w:t>
            </w:r>
            <w:r w:rsidRPr="0015514A">
              <w:rPr>
                <w:sz w:val="22"/>
                <w:szCs w:val="22"/>
              </w:rPr>
              <w:t xml:space="preserve">, Wydawnictwo Ośrodka </w:t>
            </w:r>
          </w:p>
          <w:p w:rsidR="00554496" w:rsidRPr="0015514A" w:rsidRDefault="00554496" w:rsidP="005C5D6D">
            <w:pPr>
              <w:pStyle w:val="Tekstpodstawowywcity3"/>
              <w:ind w:left="0"/>
              <w:rPr>
                <w:i/>
                <w:iCs/>
                <w:sz w:val="22"/>
                <w:szCs w:val="22"/>
              </w:rPr>
            </w:pPr>
            <w:r w:rsidRPr="0015514A">
              <w:rPr>
                <w:sz w:val="22"/>
                <w:szCs w:val="22"/>
              </w:rPr>
              <w:t xml:space="preserve">      Informacji „Technika instalacyjna w budownictwie”.</w:t>
            </w:r>
          </w:p>
          <w:p w:rsidR="00554496" w:rsidRPr="0015514A" w:rsidRDefault="00554496" w:rsidP="005C5D6D">
            <w:pPr>
              <w:pStyle w:val="Tekstpodstawowywcity3"/>
              <w:tabs>
                <w:tab w:val="left" w:pos="231"/>
              </w:tabs>
              <w:ind w:left="231" w:hanging="284"/>
              <w:rPr>
                <w:i/>
                <w:iCs/>
                <w:sz w:val="22"/>
                <w:szCs w:val="22"/>
              </w:rPr>
            </w:pPr>
            <w:r>
              <w:rPr>
                <w:sz w:val="22"/>
                <w:szCs w:val="22"/>
              </w:rPr>
              <w:t xml:space="preserve"> 3. </w:t>
            </w:r>
            <w:r w:rsidRPr="0015514A">
              <w:rPr>
                <w:sz w:val="22"/>
                <w:szCs w:val="22"/>
              </w:rPr>
              <w:t>Tur</w:t>
            </w:r>
            <w:r>
              <w:rPr>
                <w:sz w:val="22"/>
                <w:szCs w:val="22"/>
              </w:rPr>
              <w:t xml:space="preserve">schmid, R., 1988, </w:t>
            </w:r>
            <w:r w:rsidRPr="0015514A">
              <w:rPr>
                <w:sz w:val="22"/>
                <w:szCs w:val="22"/>
              </w:rPr>
              <w:t>Kotłownie i</w:t>
            </w:r>
            <w:r>
              <w:rPr>
                <w:sz w:val="22"/>
                <w:szCs w:val="22"/>
              </w:rPr>
              <w:t xml:space="preserve"> elektrociepłownie przemysłowe, </w:t>
            </w:r>
            <w:r w:rsidRPr="0015514A">
              <w:rPr>
                <w:sz w:val="22"/>
                <w:szCs w:val="22"/>
              </w:rPr>
              <w:t xml:space="preserve">Arkady. </w:t>
            </w:r>
          </w:p>
        </w:tc>
      </w:tr>
      <w:tr w:rsidR="00554496" w:rsidRPr="0015514A" w:rsidTr="005C5D6D">
        <w:trPr>
          <w:jc w:val="center"/>
        </w:trPr>
        <w:tc>
          <w:tcPr>
            <w:tcW w:w="1789" w:type="dxa"/>
            <w:shd w:val="clear" w:color="auto" w:fill="F2F2F2"/>
          </w:tcPr>
          <w:p w:rsidR="00554496" w:rsidRPr="0015514A"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000000"/>
              </w:rPr>
            </w:pPr>
            <w:r w:rsidRPr="0015514A">
              <w:rPr>
                <w:rFonts w:ascii="Times New Roman" w:hAnsi="Times New Roman" w:cs="Times New Roman"/>
                <w:iCs/>
                <w:color w:val="000000"/>
              </w:rPr>
              <w:t>Literatura uzupełniająca</w:t>
            </w:r>
          </w:p>
        </w:tc>
        <w:tc>
          <w:tcPr>
            <w:tcW w:w="7849" w:type="dxa"/>
          </w:tcPr>
          <w:p w:rsidR="00554496" w:rsidRPr="005839AB"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rPr>
            </w:pPr>
            <w:r>
              <w:rPr>
                <w:rFonts w:ascii="Times New Roman" w:hAnsi="Times New Roman" w:cs="Times New Roman"/>
              </w:rPr>
              <w:t>1.</w:t>
            </w:r>
            <w:r w:rsidRPr="0015514A">
              <w:rPr>
                <w:rFonts w:ascii="Times New Roman" w:hAnsi="Times New Roman" w:cs="Times New Roman"/>
              </w:rPr>
              <w:t>Recknagel-Sprenger Schramek, 2008, Ogrzewnictwo, Kl</w:t>
            </w:r>
            <w:r>
              <w:rPr>
                <w:rFonts w:ascii="Times New Roman" w:hAnsi="Times New Roman" w:cs="Times New Roman"/>
              </w:rPr>
              <w:t xml:space="preserve">imatyzacja, Ciepła woda,       </w:t>
            </w:r>
            <w:r w:rsidRPr="0015514A">
              <w:rPr>
                <w:rFonts w:ascii="Times New Roman" w:hAnsi="Times New Roman" w:cs="Times New Roman"/>
              </w:rPr>
              <w:t xml:space="preserve">Chłodnictwo. Omni-Scala. </w:t>
            </w:r>
          </w:p>
        </w:tc>
      </w:tr>
    </w:tbl>
    <w:p w:rsidR="00554496" w:rsidRPr="0015514A" w:rsidRDefault="00554496" w:rsidP="00554496">
      <w:pPr>
        <w:tabs>
          <w:tab w:val="left" w:pos="284"/>
        </w:tabs>
        <w:spacing w:before="120" w:after="120"/>
        <w:ind w:left="284"/>
        <w:rPr>
          <w:rFonts w:ascii="Times New Roman" w:hAnsi="Times New Roman" w:cs="Times New Roman"/>
          <w:b/>
        </w:rPr>
      </w:pPr>
    </w:p>
    <w:p w:rsidR="00554496" w:rsidRPr="0015514A" w:rsidRDefault="00554496" w:rsidP="00554496">
      <w:pPr>
        <w:tabs>
          <w:tab w:val="left" w:pos="284"/>
        </w:tabs>
        <w:spacing w:before="120" w:after="120" w:line="240" w:lineRule="auto"/>
        <w:ind w:left="284"/>
        <w:rPr>
          <w:rFonts w:ascii="Times New Roman" w:hAnsi="Times New Roman" w:cs="Times New Roman"/>
          <w:b/>
        </w:rPr>
      </w:pPr>
      <w:r>
        <w:rPr>
          <w:rFonts w:ascii="Times New Roman" w:hAnsi="Times New Roman" w:cs="Times New Roman"/>
          <w:b/>
        </w:rPr>
        <w:t>8.</w:t>
      </w:r>
      <w:r w:rsidRPr="0015514A">
        <w:rPr>
          <w:rFonts w:ascii="Times New Roman" w:hAnsi="Times New Roman" w:cs="Times New Roman"/>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554496" w:rsidRPr="0015514A" w:rsidTr="005C5D6D">
        <w:trPr>
          <w:trHeight w:val="769"/>
          <w:jc w:val="center"/>
        </w:trPr>
        <w:tc>
          <w:tcPr>
            <w:tcW w:w="7246" w:type="dxa"/>
            <w:gridSpan w:val="2"/>
            <w:shd w:val="clear" w:color="auto" w:fill="F2F2F2"/>
            <w:vAlign w:val="center"/>
          </w:tcPr>
          <w:p w:rsidR="00554496" w:rsidRPr="0015514A" w:rsidRDefault="00554496" w:rsidP="005C5D6D">
            <w:pPr>
              <w:jc w:val="center"/>
              <w:rPr>
                <w:rFonts w:ascii="Times New Roman" w:hAnsi="Times New Roman" w:cs="Times New Roman"/>
              </w:rPr>
            </w:pPr>
            <w:r w:rsidRPr="0015514A">
              <w:rPr>
                <w:rFonts w:ascii="Times New Roman" w:hAnsi="Times New Roman" w:cs="Times New Roman"/>
              </w:rPr>
              <w:t>Aktywność studenta</w:t>
            </w:r>
          </w:p>
        </w:tc>
        <w:tc>
          <w:tcPr>
            <w:tcW w:w="2393" w:type="dxa"/>
            <w:shd w:val="clear" w:color="auto" w:fill="F2F2F2"/>
            <w:vAlign w:val="center"/>
          </w:tcPr>
          <w:p w:rsidR="00554496" w:rsidRPr="0015514A" w:rsidRDefault="00554496" w:rsidP="005C5D6D">
            <w:pPr>
              <w:jc w:val="center"/>
              <w:rPr>
                <w:rFonts w:ascii="Times New Roman" w:hAnsi="Times New Roman" w:cs="Times New Roman"/>
              </w:rPr>
            </w:pPr>
            <w:r w:rsidRPr="0015514A">
              <w:rPr>
                <w:rFonts w:ascii="Times New Roman" w:hAnsi="Times New Roman" w:cs="Times New Roman"/>
              </w:rPr>
              <w:t>Obciążenie studenta – Liczba godzin</w:t>
            </w:r>
          </w:p>
          <w:p w:rsidR="00554496" w:rsidRPr="0015514A" w:rsidRDefault="00554496" w:rsidP="005C5D6D">
            <w:pPr>
              <w:jc w:val="center"/>
              <w:rPr>
                <w:rFonts w:ascii="Times New Roman" w:hAnsi="Times New Roman" w:cs="Times New Roman"/>
              </w:rPr>
            </w:pPr>
            <w:r w:rsidRPr="0015514A">
              <w:rPr>
                <w:rFonts w:ascii="Times New Roman" w:hAnsi="Times New Roman" w:cs="Times New Roman"/>
              </w:rPr>
              <w:t>(podano przykładowe)</w:t>
            </w:r>
          </w:p>
        </w:tc>
      </w:tr>
      <w:tr w:rsidR="00554496" w:rsidRPr="0015514A" w:rsidTr="005C5D6D">
        <w:trPr>
          <w:trHeight w:val="340"/>
          <w:jc w:val="center"/>
        </w:trPr>
        <w:tc>
          <w:tcPr>
            <w:tcW w:w="2978" w:type="dxa"/>
            <w:vMerge w:val="restart"/>
          </w:tcPr>
          <w:p w:rsidR="00554496" w:rsidRPr="0015514A" w:rsidRDefault="00554496" w:rsidP="005C5D6D">
            <w:pPr>
              <w:rPr>
                <w:rFonts w:ascii="Times New Roman" w:hAnsi="Times New Roman" w:cs="Times New Roman"/>
              </w:rPr>
            </w:pPr>
            <w:r w:rsidRPr="0015514A">
              <w:rPr>
                <w:rFonts w:ascii="Times New Roman" w:hAnsi="Times New Roman" w:cs="Times New Roman"/>
              </w:rPr>
              <w:t xml:space="preserve">Zajęcia prowadzone </w:t>
            </w:r>
            <w:r w:rsidRPr="0015514A">
              <w:rPr>
                <w:rFonts w:ascii="Times New Roman" w:hAnsi="Times New Roman" w:cs="Times New Roman"/>
              </w:rPr>
              <w:br/>
              <w:t xml:space="preserve">z bezpośrednim udziałem NA </w:t>
            </w:r>
            <w:r w:rsidRPr="0015514A">
              <w:rPr>
                <w:rFonts w:ascii="Times New Roman" w:hAnsi="Times New Roman" w:cs="Times New Roman"/>
              </w:rPr>
              <w:br/>
              <w:t xml:space="preserve">lub innych osób prowadzących zajęcia </w:t>
            </w:r>
          </w:p>
        </w:tc>
        <w:tc>
          <w:tcPr>
            <w:tcW w:w="4268" w:type="dxa"/>
          </w:tcPr>
          <w:p w:rsidR="00554496" w:rsidRPr="0015514A" w:rsidRDefault="00554496" w:rsidP="005C5D6D">
            <w:pPr>
              <w:ind w:left="88"/>
              <w:rPr>
                <w:rFonts w:ascii="Times New Roman" w:hAnsi="Times New Roman" w:cs="Times New Roman"/>
              </w:rPr>
            </w:pPr>
            <w:r w:rsidRPr="0015514A">
              <w:rPr>
                <w:rFonts w:ascii="Times New Roman" w:hAnsi="Times New Roman" w:cs="Times New Roman"/>
              </w:rPr>
              <w:t>Udział w zajęciach dydaktycznych, wskazanych w pkt. 1B</w:t>
            </w:r>
          </w:p>
        </w:tc>
        <w:tc>
          <w:tcPr>
            <w:tcW w:w="2393" w:type="dxa"/>
          </w:tcPr>
          <w:p w:rsidR="00554496" w:rsidRPr="0015514A" w:rsidRDefault="00554496" w:rsidP="005C5D6D">
            <w:pPr>
              <w:jc w:val="center"/>
              <w:rPr>
                <w:rFonts w:ascii="Times New Roman" w:hAnsi="Times New Roman" w:cs="Times New Roman"/>
              </w:rPr>
            </w:pPr>
            <w:r w:rsidRPr="0015514A">
              <w:rPr>
                <w:rFonts w:ascii="Times New Roman" w:hAnsi="Times New Roman" w:cs="Times New Roman"/>
              </w:rPr>
              <w:t>30</w:t>
            </w:r>
          </w:p>
        </w:tc>
      </w:tr>
      <w:tr w:rsidR="00554496" w:rsidRPr="0015514A" w:rsidTr="005C5D6D">
        <w:trPr>
          <w:trHeight w:val="271"/>
          <w:jc w:val="center"/>
        </w:trPr>
        <w:tc>
          <w:tcPr>
            <w:tcW w:w="2978" w:type="dxa"/>
            <w:vMerge/>
          </w:tcPr>
          <w:p w:rsidR="00554496" w:rsidRPr="0015514A" w:rsidRDefault="00554496" w:rsidP="005C5D6D">
            <w:pPr>
              <w:rPr>
                <w:rFonts w:ascii="Times New Roman" w:hAnsi="Times New Roman" w:cs="Times New Roman"/>
                <w:color w:val="000000"/>
              </w:rPr>
            </w:pPr>
          </w:p>
        </w:tc>
        <w:tc>
          <w:tcPr>
            <w:tcW w:w="4268" w:type="dxa"/>
          </w:tcPr>
          <w:p w:rsidR="00554496" w:rsidRPr="0015514A" w:rsidRDefault="00554496" w:rsidP="005C5D6D">
            <w:pPr>
              <w:ind w:left="88"/>
              <w:rPr>
                <w:rFonts w:ascii="Times New Roman" w:hAnsi="Times New Roman" w:cs="Times New Roman"/>
                <w:color w:val="000000"/>
              </w:rPr>
            </w:pPr>
            <w:r w:rsidRPr="0015514A">
              <w:rPr>
                <w:rFonts w:ascii="Times New Roman" w:hAnsi="Times New Roman" w:cs="Times New Roman"/>
                <w:color w:val="000000"/>
              </w:rPr>
              <w:t xml:space="preserve">Konsultacje </w:t>
            </w:r>
          </w:p>
        </w:tc>
        <w:tc>
          <w:tcPr>
            <w:tcW w:w="2393" w:type="dxa"/>
          </w:tcPr>
          <w:p w:rsidR="00554496" w:rsidRPr="0015514A" w:rsidRDefault="00554496" w:rsidP="005C5D6D">
            <w:pPr>
              <w:jc w:val="center"/>
              <w:rPr>
                <w:rFonts w:ascii="Times New Roman" w:hAnsi="Times New Roman" w:cs="Times New Roman"/>
                <w:color w:val="000000"/>
              </w:rPr>
            </w:pPr>
            <w:r w:rsidRPr="0015514A">
              <w:rPr>
                <w:rFonts w:ascii="Times New Roman" w:hAnsi="Times New Roman" w:cs="Times New Roman"/>
                <w:color w:val="000000"/>
              </w:rPr>
              <w:t>2</w:t>
            </w:r>
          </w:p>
        </w:tc>
      </w:tr>
      <w:tr w:rsidR="00554496" w:rsidRPr="0015514A" w:rsidTr="005C5D6D">
        <w:trPr>
          <w:trHeight w:val="177"/>
          <w:jc w:val="center"/>
        </w:trPr>
        <w:tc>
          <w:tcPr>
            <w:tcW w:w="2978" w:type="dxa"/>
            <w:vMerge w:val="restart"/>
          </w:tcPr>
          <w:p w:rsidR="00554496" w:rsidRPr="0015514A" w:rsidRDefault="00554496" w:rsidP="005C5D6D">
            <w:pPr>
              <w:rPr>
                <w:rFonts w:ascii="Times New Roman" w:hAnsi="Times New Roman" w:cs="Times New Roman"/>
                <w:color w:val="000000"/>
              </w:rPr>
            </w:pPr>
          </w:p>
          <w:p w:rsidR="00554496" w:rsidRPr="0015514A" w:rsidRDefault="00554496" w:rsidP="005C5D6D">
            <w:pPr>
              <w:rPr>
                <w:rFonts w:ascii="Times New Roman" w:hAnsi="Times New Roman" w:cs="Times New Roman"/>
                <w:color w:val="000000"/>
              </w:rPr>
            </w:pPr>
            <w:r w:rsidRPr="0015514A">
              <w:rPr>
                <w:rFonts w:ascii="Times New Roman" w:hAnsi="Times New Roman" w:cs="Times New Roman"/>
                <w:color w:val="000000"/>
              </w:rPr>
              <w:t xml:space="preserve">Praca własna studenta </w:t>
            </w:r>
          </w:p>
        </w:tc>
        <w:tc>
          <w:tcPr>
            <w:tcW w:w="4268" w:type="dxa"/>
          </w:tcPr>
          <w:p w:rsidR="00554496" w:rsidRPr="0015514A" w:rsidRDefault="00554496" w:rsidP="005C5D6D">
            <w:pPr>
              <w:ind w:left="88"/>
              <w:rPr>
                <w:rFonts w:ascii="Times New Roman" w:hAnsi="Times New Roman" w:cs="Times New Roman"/>
                <w:color w:val="000000"/>
              </w:rPr>
            </w:pPr>
            <w:r w:rsidRPr="0015514A">
              <w:rPr>
                <w:rFonts w:ascii="Times New Roman" w:hAnsi="Times New Roman" w:cs="Times New Roman"/>
                <w:color w:val="000000"/>
              </w:rPr>
              <w:t>Przygotowanie do zajęć</w:t>
            </w:r>
          </w:p>
        </w:tc>
        <w:tc>
          <w:tcPr>
            <w:tcW w:w="2393" w:type="dxa"/>
          </w:tcPr>
          <w:p w:rsidR="00554496" w:rsidRPr="0015514A" w:rsidRDefault="00554496" w:rsidP="005C5D6D">
            <w:pPr>
              <w:jc w:val="center"/>
              <w:rPr>
                <w:rFonts w:ascii="Times New Roman" w:hAnsi="Times New Roman" w:cs="Times New Roman"/>
                <w:color w:val="000000"/>
              </w:rPr>
            </w:pPr>
            <w:r w:rsidRPr="0015514A">
              <w:rPr>
                <w:rFonts w:ascii="Times New Roman" w:hAnsi="Times New Roman" w:cs="Times New Roman"/>
                <w:color w:val="000000"/>
              </w:rPr>
              <w:t>20</w:t>
            </w:r>
          </w:p>
        </w:tc>
      </w:tr>
      <w:tr w:rsidR="00554496" w:rsidRPr="0015514A" w:rsidTr="005C5D6D">
        <w:trPr>
          <w:trHeight w:val="137"/>
          <w:jc w:val="center"/>
        </w:trPr>
        <w:tc>
          <w:tcPr>
            <w:tcW w:w="2978" w:type="dxa"/>
            <w:vMerge/>
          </w:tcPr>
          <w:p w:rsidR="00554496" w:rsidRPr="0015514A" w:rsidRDefault="00554496" w:rsidP="005C5D6D">
            <w:pPr>
              <w:rPr>
                <w:rFonts w:ascii="Times New Roman" w:hAnsi="Times New Roman" w:cs="Times New Roman"/>
                <w:color w:val="000000"/>
              </w:rPr>
            </w:pPr>
          </w:p>
        </w:tc>
        <w:tc>
          <w:tcPr>
            <w:tcW w:w="4268" w:type="dxa"/>
          </w:tcPr>
          <w:p w:rsidR="00554496" w:rsidRPr="0015514A" w:rsidRDefault="00554496" w:rsidP="005C5D6D">
            <w:pPr>
              <w:ind w:left="88"/>
              <w:rPr>
                <w:rFonts w:ascii="Times New Roman" w:hAnsi="Times New Roman" w:cs="Times New Roman"/>
                <w:color w:val="000000"/>
              </w:rPr>
            </w:pPr>
            <w:r w:rsidRPr="0015514A">
              <w:rPr>
                <w:rFonts w:ascii="Times New Roman" w:hAnsi="Times New Roman" w:cs="Times New Roman"/>
                <w:color w:val="000000"/>
              </w:rPr>
              <w:t>Studiowanie literatury</w:t>
            </w:r>
          </w:p>
        </w:tc>
        <w:tc>
          <w:tcPr>
            <w:tcW w:w="2393" w:type="dxa"/>
          </w:tcPr>
          <w:p w:rsidR="00554496" w:rsidRPr="0015514A" w:rsidRDefault="00554496" w:rsidP="005C5D6D">
            <w:pPr>
              <w:jc w:val="center"/>
              <w:rPr>
                <w:rFonts w:ascii="Times New Roman" w:hAnsi="Times New Roman" w:cs="Times New Roman"/>
                <w:color w:val="000000"/>
              </w:rPr>
            </w:pPr>
            <w:r w:rsidRPr="0015514A">
              <w:rPr>
                <w:rFonts w:ascii="Times New Roman" w:hAnsi="Times New Roman" w:cs="Times New Roman"/>
                <w:color w:val="000000"/>
              </w:rPr>
              <w:t>8</w:t>
            </w:r>
          </w:p>
        </w:tc>
      </w:tr>
      <w:tr w:rsidR="00554496" w:rsidRPr="0015514A" w:rsidTr="005C5D6D">
        <w:trPr>
          <w:trHeight w:val="340"/>
          <w:jc w:val="center"/>
        </w:trPr>
        <w:tc>
          <w:tcPr>
            <w:tcW w:w="2978" w:type="dxa"/>
            <w:vMerge/>
          </w:tcPr>
          <w:p w:rsidR="00554496" w:rsidRPr="0015514A" w:rsidRDefault="00554496" w:rsidP="005C5D6D">
            <w:pPr>
              <w:rPr>
                <w:rFonts w:ascii="Times New Roman" w:hAnsi="Times New Roman" w:cs="Times New Roman"/>
                <w:color w:val="000000"/>
              </w:rPr>
            </w:pPr>
          </w:p>
        </w:tc>
        <w:tc>
          <w:tcPr>
            <w:tcW w:w="4268" w:type="dxa"/>
          </w:tcPr>
          <w:p w:rsidR="00554496" w:rsidRPr="0015514A" w:rsidRDefault="00554496" w:rsidP="005C5D6D">
            <w:pPr>
              <w:ind w:left="88"/>
              <w:rPr>
                <w:rFonts w:ascii="Times New Roman" w:hAnsi="Times New Roman" w:cs="Times New Roman"/>
                <w:color w:val="000000"/>
              </w:rPr>
            </w:pPr>
            <w:r w:rsidRPr="0015514A">
              <w:rPr>
                <w:rFonts w:ascii="Times New Roman" w:hAnsi="Times New Roman" w:cs="Times New Roman"/>
                <w:color w:val="000000"/>
              </w:rPr>
              <w:t xml:space="preserve">Inne (przygotowanie do egzaminu, zaliczeń, </w:t>
            </w:r>
          </w:p>
          <w:p w:rsidR="00554496" w:rsidRPr="0015514A" w:rsidRDefault="00554496" w:rsidP="005C5D6D">
            <w:pPr>
              <w:ind w:left="88"/>
              <w:rPr>
                <w:rFonts w:ascii="Times New Roman" w:hAnsi="Times New Roman" w:cs="Times New Roman"/>
                <w:color w:val="000000"/>
              </w:rPr>
            </w:pPr>
            <w:r w:rsidRPr="0015514A">
              <w:rPr>
                <w:rFonts w:ascii="Times New Roman" w:hAnsi="Times New Roman" w:cs="Times New Roman"/>
                <w:color w:val="000000"/>
              </w:rPr>
              <w:t>przygotowanie projektu itd.)</w:t>
            </w:r>
          </w:p>
        </w:tc>
        <w:tc>
          <w:tcPr>
            <w:tcW w:w="2393" w:type="dxa"/>
          </w:tcPr>
          <w:p w:rsidR="00554496" w:rsidRPr="0015514A" w:rsidRDefault="00554496" w:rsidP="005C5D6D">
            <w:pPr>
              <w:jc w:val="center"/>
              <w:rPr>
                <w:rFonts w:ascii="Times New Roman" w:hAnsi="Times New Roman" w:cs="Times New Roman"/>
                <w:color w:val="000000"/>
              </w:rPr>
            </w:pPr>
            <w:r w:rsidRPr="0015514A">
              <w:rPr>
                <w:rFonts w:ascii="Times New Roman" w:hAnsi="Times New Roman" w:cs="Times New Roman"/>
                <w:color w:val="000000"/>
              </w:rPr>
              <w:t>20</w:t>
            </w:r>
          </w:p>
        </w:tc>
      </w:tr>
      <w:tr w:rsidR="00554496" w:rsidRPr="0015514A" w:rsidTr="005C5D6D">
        <w:trPr>
          <w:trHeight w:val="340"/>
          <w:jc w:val="center"/>
        </w:trPr>
        <w:tc>
          <w:tcPr>
            <w:tcW w:w="7246" w:type="dxa"/>
            <w:gridSpan w:val="2"/>
            <w:shd w:val="clear" w:color="auto" w:fill="F2F2F2"/>
          </w:tcPr>
          <w:p w:rsidR="00554496" w:rsidRPr="0015514A" w:rsidRDefault="00554496" w:rsidP="005C5D6D">
            <w:pPr>
              <w:rPr>
                <w:rFonts w:ascii="Times New Roman" w:hAnsi="Times New Roman" w:cs="Times New Roman"/>
                <w:color w:val="000000"/>
              </w:rPr>
            </w:pPr>
            <w:r w:rsidRPr="0015514A">
              <w:rPr>
                <w:rFonts w:ascii="Times New Roman" w:hAnsi="Times New Roman" w:cs="Times New Roman"/>
                <w:color w:val="000000"/>
              </w:rPr>
              <w:t>Łączny nakład pracy studenta</w:t>
            </w:r>
          </w:p>
        </w:tc>
        <w:tc>
          <w:tcPr>
            <w:tcW w:w="2393" w:type="dxa"/>
            <w:shd w:val="clear" w:color="auto" w:fill="F2F2F2"/>
          </w:tcPr>
          <w:p w:rsidR="00554496" w:rsidRPr="005839AB" w:rsidRDefault="00554496" w:rsidP="005C5D6D">
            <w:pPr>
              <w:jc w:val="center"/>
              <w:rPr>
                <w:rFonts w:ascii="Times New Roman" w:hAnsi="Times New Roman" w:cs="Times New Roman"/>
                <w:bCs/>
                <w:color w:val="000000"/>
              </w:rPr>
            </w:pPr>
            <w:r w:rsidRPr="005839AB">
              <w:rPr>
                <w:rFonts w:ascii="Times New Roman" w:hAnsi="Times New Roman" w:cs="Times New Roman"/>
                <w:bCs/>
                <w:color w:val="000000"/>
              </w:rPr>
              <w:t>80</w:t>
            </w:r>
          </w:p>
        </w:tc>
      </w:tr>
      <w:tr w:rsidR="00554496" w:rsidRPr="0015514A" w:rsidTr="005C5D6D">
        <w:trPr>
          <w:trHeight w:val="397"/>
          <w:jc w:val="center"/>
        </w:trPr>
        <w:tc>
          <w:tcPr>
            <w:tcW w:w="7246" w:type="dxa"/>
            <w:gridSpan w:val="2"/>
            <w:shd w:val="clear" w:color="auto" w:fill="F2F2F2"/>
            <w:vAlign w:val="center"/>
          </w:tcPr>
          <w:p w:rsidR="00554496" w:rsidRPr="0015514A" w:rsidRDefault="00554496" w:rsidP="005C5D6D">
            <w:pPr>
              <w:jc w:val="right"/>
              <w:rPr>
                <w:rFonts w:ascii="Times New Roman" w:hAnsi="Times New Roman" w:cs="Times New Roman"/>
                <w:b/>
                <w:color w:val="000000"/>
              </w:rPr>
            </w:pPr>
            <w:r w:rsidRPr="0015514A">
              <w:rPr>
                <w:rFonts w:ascii="Times New Roman" w:hAnsi="Times New Roman" w:cs="Times New Roman"/>
                <w:color w:val="000000"/>
              </w:rPr>
              <w:t xml:space="preserve"> </w:t>
            </w:r>
            <w:r w:rsidRPr="0015514A">
              <w:rPr>
                <w:rFonts w:ascii="Times New Roman" w:hAnsi="Times New Roman" w:cs="Times New Roman"/>
                <w:b/>
                <w:color w:val="000000"/>
              </w:rPr>
              <w:t xml:space="preserve">Liczba punktów ECTS </w:t>
            </w:r>
          </w:p>
        </w:tc>
        <w:tc>
          <w:tcPr>
            <w:tcW w:w="2393" w:type="dxa"/>
            <w:shd w:val="clear" w:color="auto" w:fill="F2F2F2"/>
            <w:vAlign w:val="center"/>
          </w:tcPr>
          <w:p w:rsidR="00554496" w:rsidRPr="005839AB" w:rsidRDefault="00554496" w:rsidP="005C5D6D">
            <w:pPr>
              <w:jc w:val="center"/>
              <w:rPr>
                <w:rFonts w:ascii="Times New Roman" w:hAnsi="Times New Roman" w:cs="Times New Roman"/>
                <w:bCs/>
                <w:color w:val="000000"/>
              </w:rPr>
            </w:pPr>
            <w:r w:rsidRPr="005839AB">
              <w:rPr>
                <w:rFonts w:ascii="Times New Roman" w:hAnsi="Times New Roman" w:cs="Times New Roman"/>
                <w:bCs/>
                <w:color w:val="000000"/>
              </w:rPr>
              <w:t>3</w:t>
            </w:r>
          </w:p>
        </w:tc>
      </w:tr>
    </w:tbl>
    <w:p w:rsidR="00554496" w:rsidRPr="003034F0" w:rsidRDefault="00554496" w:rsidP="00554496">
      <w:pPr>
        <w:tabs>
          <w:tab w:val="left" w:pos="284"/>
        </w:tabs>
        <w:autoSpaceDE w:val="0"/>
        <w:autoSpaceDN w:val="0"/>
        <w:spacing w:before="120" w:after="120"/>
        <w:rPr>
          <w:rFonts w:ascii="Times New Roman" w:hAnsi="Times New Roman" w:cs="Times New Roman"/>
          <w:b/>
          <w:bCs/>
        </w:rPr>
      </w:pPr>
      <w:r w:rsidRPr="003034F0">
        <w:rPr>
          <w:rFonts w:ascii="Times New Roman" w:hAnsi="Times New Roman" w:cs="Times New Roman"/>
          <w:color w:val="000000"/>
          <w:vertAlign w:val="superscript"/>
        </w:rPr>
        <w:t>*</w:t>
      </w:r>
      <w:r w:rsidRPr="003034F0">
        <w:rPr>
          <w:rFonts w:ascii="Times New Roman" w:hAnsi="Times New Roman" w:cs="Times New Roman"/>
          <w:color w:val="000000"/>
        </w:rPr>
        <w:t xml:space="preserve"> </w:t>
      </w:r>
      <w:r w:rsidRPr="003034F0">
        <w:rPr>
          <w:rFonts w:ascii="Times New Roman" w:hAnsi="Times New Roman" w:cs="Times New Roman"/>
          <w:color w:val="000000"/>
          <w:sz w:val="20"/>
          <w:szCs w:val="20"/>
        </w:rPr>
        <w:t>ostateczna liczba punktów ECTS</w:t>
      </w:r>
    </w:p>
    <w:p w:rsidR="00554496" w:rsidRDefault="00554496" w:rsidP="00554496">
      <w:pPr>
        <w:rPr>
          <w:rFonts w:ascii="Times New Roman" w:hAnsi="Times New Roman" w:cs="Times New Roman"/>
          <w:color w:val="000000"/>
          <w:sz w:val="20"/>
          <w:szCs w:val="20"/>
        </w:rPr>
      </w:pPr>
    </w:p>
    <w:p w:rsidR="00554496" w:rsidRDefault="00554496" w:rsidP="00554496">
      <w:pPr>
        <w:rPr>
          <w:rFonts w:ascii="Times New Roman" w:hAnsi="Times New Roman" w:cs="Times New Roman"/>
          <w:color w:val="000000"/>
          <w:sz w:val="20"/>
          <w:szCs w:val="20"/>
        </w:rPr>
      </w:pPr>
    </w:p>
    <w:p w:rsidR="00554496" w:rsidRDefault="00554496" w:rsidP="00554496">
      <w:pPr>
        <w:rPr>
          <w:rFonts w:ascii="Times New Roman" w:hAnsi="Times New Roman" w:cs="Times New Roman"/>
          <w:color w:val="000000"/>
          <w:sz w:val="20"/>
          <w:szCs w:val="20"/>
        </w:rPr>
      </w:pPr>
    </w:p>
    <w:p w:rsidR="00554496" w:rsidRDefault="00554496" w:rsidP="00554496">
      <w:pPr>
        <w:rPr>
          <w:rFonts w:ascii="Times New Roman" w:hAnsi="Times New Roman" w:cs="Times New Roman"/>
          <w:color w:val="000000"/>
          <w:sz w:val="20"/>
          <w:szCs w:val="20"/>
        </w:rPr>
      </w:pPr>
    </w:p>
    <w:p w:rsidR="00554496" w:rsidRDefault="00554496" w:rsidP="00554496">
      <w:pPr>
        <w:rPr>
          <w:rFonts w:ascii="Times New Roman" w:hAnsi="Times New Roman" w:cs="Times New Roman"/>
          <w:color w:val="000000"/>
          <w:sz w:val="20"/>
          <w:szCs w:val="20"/>
        </w:rPr>
      </w:pPr>
    </w:p>
    <w:p w:rsidR="00554496" w:rsidRDefault="00554496" w:rsidP="00554496">
      <w:pPr>
        <w:rPr>
          <w:rFonts w:ascii="Times New Roman" w:hAnsi="Times New Roman" w:cs="Times New Roman"/>
          <w:color w:val="000000"/>
          <w:sz w:val="20"/>
          <w:szCs w:val="20"/>
        </w:rPr>
      </w:pPr>
    </w:p>
    <w:p w:rsidR="00554496" w:rsidRDefault="00554496" w:rsidP="00554496">
      <w:pPr>
        <w:rPr>
          <w:rFonts w:ascii="Times New Roman" w:hAnsi="Times New Roman" w:cs="Times New Roman"/>
          <w:color w:val="000000"/>
          <w:sz w:val="20"/>
          <w:szCs w:val="20"/>
        </w:rPr>
      </w:pPr>
    </w:p>
    <w:p w:rsidR="00554496" w:rsidRDefault="00554496" w:rsidP="00554496">
      <w:pPr>
        <w:rPr>
          <w:rFonts w:ascii="Times New Roman" w:hAnsi="Times New Roman" w:cs="Times New Roman"/>
          <w:color w:val="000000"/>
          <w:sz w:val="20"/>
          <w:szCs w:val="20"/>
        </w:rPr>
      </w:pPr>
    </w:p>
    <w:p w:rsidR="00554496" w:rsidRDefault="00554496" w:rsidP="00554496">
      <w:pPr>
        <w:rPr>
          <w:rFonts w:ascii="Times New Roman" w:hAnsi="Times New Roman" w:cs="Times New Roman"/>
          <w:color w:val="000000"/>
          <w:sz w:val="20"/>
          <w:szCs w:val="20"/>
        </w:rPr>
      </w:pPr>
    </w:p>
    <w:p w:rsidR="00554496" w:rsidRDefault="00554496" w:rsidP="00554496">
      <w:pPr>
        <w:rPr>
          <w:rFonts w:ascii="Times New Roman" w:hAnsi="Times New Roman" w:cs="Times New Roman"/>
          <w:color w:val="000000"/>
          <w:sz w:val="20"/>
          <w:szCs w:val="20"/>
        </w:rPr>
      </w:pPr>
    </w:p>
    <w:p w:rsidR="00554496" w:rsidRDefault="00554496" w:rsidP="00554496">
      <w:pPr>
        <w:rPr>
          <w:rFonts w:ascii="Times New Roman" w:hAnsi="Times New Roman" w:cs="Times New Roman"/>
          <w:color w:val="000000"/>
          <w:sz w:val="20"/>
          <w:szCs w:val="20"/>
        </w:rPr>
      </w:pPr>
    </w:p>
    <w:p w:rsidR="00554496" w:rsidRDefault="00554496" w:rsidP="00554496">
      <w:pPr>
        <w:rPr>
          <w:rFonts w:ascii="Times New Roman" w:hAnsi="Times New Roman" w:cs="Times New Roman"/>
          <w:color w:val="000000"/>
          <w:sz w:val="20"/>
          <w:szCs w:val="20"/>
        </w:rPr>
      </w:pPr>
    </w:p>
    <w:p w:rsidR="00554496" w:rsidRDefault="00554496" w:rsidP="00554496">
      <w:pPr>
        <w:rPr>
          <w:rFonts w:ascii="Times New Roman" w:hAnsi="Times New Roman" w:cs="Times New Roman"/>
          <w:color w:val="000000"/>
          <w:sz w:val="20"/>
          <w:szCs w:val="20"/>
        </w:rPr>
      </w:pPr>
    </w:p>
    <w:p w:rsidR="00554496" w:rsidRDefault="00554496" w:rsidP="00554496">
      <w:pPr>
        <w:rPr>
          <w:rFonts w:ascii="Times New Roman" w:hAnsi="Times New Roman" w:cs="Times New Roman"/>
          <w:color w:val="000000"/>
          <w:sz w:val="20"/>
          <w:szCs w:val="20"/>
        </w:rPr>
      </w:pPr>
    </w:p>
    <w:p w:rsidR="00554496" w:rsidRDefault="00554496" w:rsidP="00554496">
      <w:pPr>
        <w:rPr>
          <w:rFonts w:ascii="Times New Roman" w:hAnsi="Times New Roman" w:cs="Times New Roman"/>
          <w:color w:val="000000"/>
          <w:sz w:val="20"/>
          <w:szCs w:val="20"/>
        </w:rPr>
      </w:pPr>
    </w:p>
    <w:p w:rsidR="00554496" w:rsidRDefault="00554496" w:rsidP="00554496">
      <w:pPr>
        <w:rPr>
          <w:rFonts w:ascii="Times New Roman" w:hAnsi="Times New Roman" w:cs="Times New Roman"/>
          <w:color w:val="000000"/>
          <w:sz w:val="20"/>
          <w:szCs w:val="20"/>
        </w:rPr>
      </w:pPr>
    </w:p>
    <w:p w:rsidR="00554496" w:rsidRDefault="00554496" w:rsidP="00554496">
      <w:pPr>
        <w:rPr>
          <w:rFonts w:ascii="Times New Roman" w:hAnsi="Times New Roman" w:cs="Times New Roman"/>
          <w:color w:val="000000"/>
          <w:sz w:val="20"/>
          <w:szCs w:val="20"/>
        </w:rPr>
      </w:pPr>
    </w:p>
    <w:p w:rsidR="00554496" w:rsidRDefault="00554496" w:rsidP="00554496">
      <w:pPr>
        <w:rPr>
          <w:rFonts w:ascii="Times New Roman" w:hAnsi="Times New Roman" w:cs="Times New Roman"/>
          <w:color w:val="000000"/>
          <w:sz w:val="20"/>
          <w:szCs w:val="20"/>
        </w:rPr>
      </w:pPr>
    </w:p>
    <w:p w:rsidR="00554496" w:rsidRDefault="00554496" w:rsidP="00554496">
      <w:pPr>
        <w:rPr>
          <w:rFonts w:ascii="Times New Roman" w:hAnsi="Times New Roman" w:cs="Times New Roman"/>
          <w:color w:val="000000"/>
          <w:sz w:val="20"/>
          <w:szCs w:val="20"/>
        </w:rPr>
      </w:pPr>
    </w:p>
    <w:p w:rsidR="00554496" w:rsidRDefault="00554496" w:rsidP="00554496">
      <w:pPr>
        <w:rPr>
          <w:rFonts w:ascii="Times New Roman" w:hAnsi="Times New Roman" w:cs="Times New Roman"/>
          <w:color w:val="000000"/>
          <w:sz w:val="20"/>
          <w:szCs w:val="20"/>
        </w:rPr>
      </w:pPr>
    </w:p>
    <w:p w:rsidR="00554496" w:rsidRDefault="00554496" w:rsidP="00554496">
      <w:pPr>
        <w:rPr>
          <w:rFonts w:ascii="Times New Roman" w:hAnsi="Times New Roman" w:cs="Times New Roman"/>
          <w:color w:val="000000"/>
          <w:sz w:val="20"/>
          <w:szCs w:val="20"/>
        </w:rPr>
      </w:pPr>
    </w:p>
    <w:p w:rsidR="00554496" w:rsidRDefault="00554496" w:rsidP="00554496">
      <w:pPr>
        <w:rPr>
          <w:rFonts w:ascii="Times New Roman" w:hAnsi="Times New Roman" w:cs="Times New Roman"/>
          <w:color w:val="000000"/>
          <w:sz w:val="20"/>
          <w:szCs w:val="20"/>
        </w:rPr>
      </w:pPr>
    </w:p>
    <w:p w:rsidR="00554496" w:rsidRDefault="00554496" w:rsidP="00554496">
      <w:pPr>
        <w:rPr>
          <w:rFonts w:ascii="Times New Roman" w:hAnsi="Times New Roman" w:cs="Times New Roman"/>
          <w:color w:val="000000"/>
          <w:sz w:val="20"/>
          <w:szCs w:val="20"/>
        </w:rPr>
      </w:pPr>
    </w:p>
    <w:p w:rsidR="00554496" w:rsidRDefault="00554496" w:rsidP="00554496">
      <w:pPr>
        <w:rPr>
          <w:rFonts w:ascii="Times New Roman" w:hAnsi="Times New Roman" w:cs="Times New Roman"/>
          <w:color w:val="000000"/>
          <w:sz w:val="20"/>
          <w:szCs w:val="20"/>
        </w:rPr>
      </w:pPr>
    </w:p>
    <w:p w:rsidR="00554496" w:rsidRDefault="00554496" w:rsidP="00554496">
      <w:pPr>
        <w:rPr>
          <w:rFonts w:ascii="Times New Roman" w:hAnsi="Times New Roman" w:cs="Times New Roman"/>
          <w:color w:val="000000"/>
          <w:sz w:val="20"/>
          <w:szCs w:val="20"/>
        </w:rPr>
      </w:pPr>
    </w:p>
    <w:p w:rsidR="00554496" w:rsidRDefault="00554496" w:rsidP="00554496">
      <w:pPr>
        <w:rPr>
          <w:rFonts w:ascii="Times New Roman" w:hAnsi="Times New Roman" w:cs="Times New Roman"/>
          <w:color w:val="000000"/>
          <w:sz w:val="20"/>
          <w:szCs w:val="20"/>
        </w:rPr>
      </w:pPr>
    </w:p>
    <w:p w:rsidR="00554496" w:rsidRPr="0015514A" w:rsidRDefault="00554496" w:rsidP="00554496">
      <w:pPr>
        <w:rPr>
          <w:rFonts w:ascii="Times New Roman" w:hAnsi="Times New Roman" w:cs="Times New Roman"/>
          <w:color w:val="000000"/>
          <w:sz w:val="20"/>
          <w:szCs w:val="20"/>
        </w:rPr>
      </w:pPr>
    </w:p>
    <w:tbl>
      <w:tblPr>
        <w:tblW w:w="9639" w:type="dxa"/>
        <w:jc w:val="center"/>
        <w:tblLayout w:type="fixed"/>
        <w:tblLook w:val="00A0"/>
      </w:tblPr>
      <w:tblGrid>
        <w:gridCol w:w="2410"/>
        <w:gridCol w:w="1958"/>
        <w:gridCol w:w="3464"/>
        <w:gridCol w:w="1807"/>
      </w:tblGrid>
      <w:tr w:rsidR="00554496" w:rsidRPr="00E97B90" w:rsidTr="005C5D6D">
        <w:trPr>
          <w:trHeight w:val="593"/>
          <w:jc w:val="center"/>
        </w:trPr>
        <w:tc>
          <w:tcPr>
            <w:tcW w:w="2410" w:type="dxa"/>
            <w:vAlign w:val="center"/>
          </w:tcPr>
          <w:p w:rsidR="00554496" w:rsidRPr="00E97B90" w:rsidRDefault="00554496" w:rsidP="005C5D6D">
            <w:pPr>
              <w:pStyle w:val="Nagwek1"/>
              <w:spacing w:before="0" w:line="276" w:lineRule="auto"/>
              <w:rPr>
                <w:rFonts w:ascii="Times New Roman" w:hAnsi="Times New Roman"/>
                <w:sz w:val="20"/>
                <w:szCs w:val="20"/>
              </w:rPr>
            </w:pPr>
            <w:r w:rsidRPr="00E97B90">
              <w:rPr>
                <w:rFonts w:ascii="Times New Roman" w:hAnsi="Times New Roman"/>
                <w:sz w:val="20"/>
                <w:szCs w:val="20"/>
              </w:rPr>
              <w:t>Kod przedmiotu:</w:t>
            </w:r>
          </w:p>
        </w:tc>
        <w:tc>
          <w:tcPr>
            <w:tcW w:w="1958" w:type="dxa"/>
            <w:vAlign w:val="center"/>
          </w:tcPr>
          <w:p w:rsidR="00554496" w:rsidRPr="00E97B90" w:rsidRDefault="00554496" w:rsidP="005C5D6D">
            <w:pPr>
              <w:pStyle w:val="Nagwek1"/>
              <w:spacing w:before="0" w:line="276" w:lineRule="auto"/>
              <w:jc w:val="center"/>
              <w:rPr>
                <w:rFonts w:ascii="Times New Roman" w:hAnsi="Times New Roman"/>
                <w:bCs w:val="0"/>
                <w:sz w:val="20"/>
                <w:szCs w:val="20"/>
              </w:rPr>
            </w:pPr>
          </w:p>
        </w:tc>
        <w:tc>
          <w:tcPr>
            <w:tcW w:w="3464" w:type="dxa"/>
            <w:vAlign w:val="center"/>
          </w:tcPr>
          <w:p w:rsidR="00554496" w:rsidRPr="00E97B90" w:rsidRDefault="00554496" w:rsidP="005C5D6D">
            <w:pPr>
              <w:pStyle w:val="Nagwek1"/>
              <w:spacing w:before="0" w:line="276" w:lineRule="auto"/>
              <w:jc w:val="right"/>
              <w:rPr>
                <w:rFonts w:ascii="Times New Roman" w:hAnsi="Times New Roman"/>
                <w:sz w:val="20"/>
                <w:szCs w:val="20"/>
              </w:rPr>
            </w:pPr>
            <w:r w:rsidRPr="00E97B90">
              <w:rPr>
                <w:rFonts w:ascii="Times New Roman" w:hAnsi="Times New Roman"/>
                <w:sz w:val="20"/>
                <w:szCs w:val="20"/>
              </w:rPr>
              <w:t>Pozycja planu:</w:t>
            </w:r>
          </w:p>
        </w:tc>
        <w:tc>
          <w:tcPr>
            <w:tcW w:w="1807" w:type="dxa"/>
            <w:vAlign w:val="center"/>
          </w:tcPr>
          <w:p w:rsidR="00554496" w:rsidRPr="00E97B90" w:rsidRDefault="00554496" w:rsidP="005C5D6D">
            <w:pPr>
              <w:pStyle w:val="Nagwek1"/>
              <w:spacing w:before="0" w:line="276" w:lineRule="auto"/>
              <w:jc w:val="center"/>
              <w:rPr>
                <w:rFonts w:ascii="Times New Roman" w:hAnsi="Times New Roman"/>
                <w:bCs w:val="0"/>
                <w:sz w:val="20"/>
                <w:szCs w:val="20"/>
              </w:rPr>
            </w:pPr>
            <w:r w:rsidRPr="00E97B90">
              <w:rPr>
                <w:rFonts w:ascii="Times New Roman" w:hAnsi="Times New Roman"/>
                <w:bCs w:val="0"/>
                <w:sz w:val="20"/>
                <w:szCs w:val="20"/>
              </w:rPr>
              <w:t>C.14</w:t>
            </w:r>
          </w:p>
        </w:tc>
      </w:tr>
    </w:tbl>
    <w:p w:rsidR="00554496" w:rsidRPr="00E97B90" w:rsidRDefault="00554496" w:rsidP="00554496">
      <w:pPr>
        <w:tabs>
          <w:tab w:val="left" w:pos="284"/>
        </w:tabs>
        <w:spacing w:before="120"/>
        <w:ind w:left="284"/>
        <w:rPr>
          <w:rFonts w:ascii="Times New Roman" w:hAnsi="Times New Roman" w:cs="Times New Roman"/>
          <w:b/>
        </w:rPr>
      </w:pPr>
    </w:p>
    <w:p w:rsidR="00554496" w:rsidRPr="00E97B90" w:rsidRDefault="00554496" w:rsidP="00554496">
      <w:pPr>
        <w:tabs>
          <w:tab w:val="left" w:pos="284"/>
        </w:tabs>
        <w:spacing w:before="120" w:after="0" w:line="240" w:lineRule="auto"/>
        <w:rPr>
          <w:rFonts w:ascii="Times New Roman" w:hAnsi="Times New Roman" w:cs="Times New Roman"/>
          <w:b/>
        </w:rPr>
      </w:pPr>
      <w:r>
        <w:rPr>
          <w:rFonts w:ascii="Times New Roman" w:hAnsi="Times New Roman" w:cs="Times New Roman"/>
          <w:b/>
        </w:rPr>
        <w:t xml:space="preserve">1. </w:t>
      </w:r>
      <w:r w:rsidRPr="00E97B90">
        <w:rPr>
          <w:rFonts w:ascii="Times New Roman" w:hAnsi="Times New Roman" w:cs="Times New Roman"/>
          <w:b/>
        </w:rPr>
        <w:t>INFORMACJE O PRZEDMIOCIE</w:t>
      </w:r>
    </w:p>
    <w:p w:rsidR="00554496" w:rsidRPr="00E97B90" w:rsidRDefault="00554496" w:rsidP="00554496">
      <w:pPr>
        <w:pStyle w:val="Akapitzlist1"/>
        <w:spacing w:before="120" w:after="120"/>
        <w:ind w:left="567"/>
        <w:rPr>
          <w:b/>
          <w:sz w:val="22"/>
          <w:szCs w:val="22"/>
        </w:rPr>
      </w:pPr>
      <w:r>
        <w:rPr>
          <w:b/>
          <w:sz w:val="22"/>
          <w:szCs w:val="22"/>
        </w:rPr>
        <w:t>a.</w:t>
      </w:r>
      <w:r w:rsidRPr="00E97B90">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554496" w:rsidRPr="00E97B90" w:rsidTr="005C5D6D">
        <w:trPr>
          <w:trHeight w:val="340"/>
          <w:jc w:val="center"/>
        </w:trPr>
        <w:tc>
          <w:tcPr>
            <w:tcW w:w="3775" w:type="dxa"/>
            <w:shd w:val="clear" w:color="auto" w:fill="F2F2F2"/>
            <w:vAlign w:val="center"/>
          </w:tcPr>
          <w:p w:rsidR="00554496" w:rsidRPr="00E97B90" w:rsidRDefault="00554496" w:rsidP="005C5D6D">
            <w:pPr>
              <w:widowControl w:val="0"/>
              <w:autoSpaceDE w:val="0"/>
              <w:autoSpaceDN w:val="0"/>
              <w:adjustRightInd w:val="0"/>
              <w:rPr>
                <w:rFonts w:ascii="Times New Roman" w:hAnsi="Times New Roman" w:cs="Times New Roman"/>
                <w:iCs/>
                <w:color w:val="000000"/>
              </w:rPr>
            </w:pPr>
            <w:r w:rsidRPr="00E97B90">
              <w:rPr>
                <w:rFonts w:ascii="Times New Roman" w:hAnsi="Times New Roman" w:cs="Times New Roman"/>
                <w:iCs/>
              </w:rPr>
              <w:t xml:space="preserve">Nazwa przedmiotu / zajęć </w:t>
            </w:r>
          </w:p>
        </w:tc>
        <w:tc>
          <w:tcPr>
            <w:tcW w:w="5864" w:type="dxa"/>
            <w:vAlign w:val="center"/>
          </w:tcPr>
          <w:p w:rsidR="00554496" w:rsidRPr="00E97B90" w:rsidRDefault="00554496" w:rsidP="005C5D6D">
            <w:pPr>
              <w:widowControl w:val="0"/>
              <w:autoSpaceDE w:val="0"/>
              <w:autoSpaceDN w:val="0"/>
              <w:adjustRightInd w:val="0"/>
              <w:rPr>
                <w:rFonts w:ascii="Times New Roman" w:hAnsi="Times New Roman" w:cs="Times New Roman"/>
                <w:iCs/>
                <w:color w:val="000000"/>
              </w:rPr>
            </w:pPr>
            <w:r w:rsidRPr="00E97B90">
              <w:rPr>
                <w:rFonts w:ascii="Times New Roman" w:hAnsi="Times New Roman" w:cs="Times New Roman"/>
                <w:iCs/>
                <w:color w:val="000000"/>
              </w:rPr>
              <w:t>Urządzenia cieplne, energetyczne i chłodnicze</w:t>
            </w:r>
          </w:p>
        </w:tc>
      </w:tr>
      <w:tr w:rsidR="00554496" w:rsidRPr="00E97B90" w:rsidTr="005C5D6D">
        <w:trPr>
          <w:trHeight w:val="340"/>
          <w:jc w:val="center"/>
        </w:trPr>
        <w:tc>
          <w:tcPr>
            <w:tcW w:w="3775" w:type="dxa"/>
            <w:shd w:val="clear" w:color="auto" w:fill="F2F2F2"/>
            <w:vAlign w:val="center"/>
          </w:tcPr>
          <w:p w:rsidR="00554496" w:rsidRPr="00E97B90" w:rsidRDefault="00554496" w:rsidP="005C5D6D">
            <w:pPr>
              <w:widowControl w:val="0"/>
              <w:autoSpaceDE w:val="0"/>
              <w:autoSpaceDN w:val="0"/>
              <w:adjustRightInd w:val="0"/>
              <w:rPr>
                <w:rFonts w:ascii="Times New Roman" w:hAnsi="Times New Roman" w:cs="Times New Roman"/>
                <w:iCs/>
                <w:color w:val="000000"/>
              </w:rPr>
            </w:pPr>
            <w:r w:rsidRPr="00E97B90">
              <w:rPr>
                <w:rFonts w:ascii="Times New Roman" w:hAnsi="Times New Roman" w:cs="Times New Roman"/>
                <w:iCs/>
                <w:color w:val="000000"/>
              </w:rPr>
              <w:t>Kierunek studiów</w:t>
            </w:r>
          </w:p>
        </w:tc>
        <w:tc>
          <w:tcPr>
            <w:tcW w:w="5864" w:type="dxa"/>
            <w:vAlign w:val="center"/>
          </w:tcPr>
          <w:p w:rsidR="00554496" w:rsidRPr="00E97B90" w:rsidRDefault="00554496" w:rsidP="005C5D6D">
            <w:pPr>
              <w:widowControl w:val="0"/>
              <w:autoSpaceDE w:val="0"/>
              <w:autoSpaceDN w:val="0"/>
              <w:adjustRightInd w:val="0"/>
              <w:rPr>
                <w:rFonts w:ascii="Times New Roman" w:hAnsi="Times New Roman" w:cs="Times New Roman"/>
                <w:b/>
                <w:iCs/>
                <w:color w:val="000000"/>
              </w:rPr>
            </w:pPr>
            <w:r w:rsidRPr="00E97B90">
              <w:rPr>
                <w:rFonts w:ascii="Times New Roman" w:hAnsi="Times New Roman" w:cs="Times New Roman"/>
                <w:b/>
                <w:iCs/>
                <w:color w:val="000000"/>
              </w:rPr>
              <w:t>INŻYNIERIA ŚRODOWISKA</w:t>
            </w:r>
          </w:p>
        </w:tc>
      </w:tr>
      <w:tr w:rsidR="00554496" w:rsidRPr="00E97B90" w:rsidTr="005C5D6D">
        <w:trPr>
          <w:trHeight w:val="340"/>
          <w:jc w:val="center"/>
        </w:trPr>
        <w:tc>
          <w:tcPr>
            <w:tcW w:w="3775" w:type="dxa"/>
            <w:shd w:val="clear" w:color="auto" w:fill="F2F2F2"/>
            <w:vAlign w:val="center"/>
          </w:tcPr>
          <w:p w:rsidR="00554496" w:rsidRPr="00E97B90" w:rsidRDefault="00554496" w:rsidP="005C5D6D">
            <w:pPr>
              <w:widowControl w:val="0"/>
              <w:autoSpaceDE w:val="0"/>
              <w:autoSpaceDN w:val="0"/>
              <w:adjustRightInd w:val="0"/>
              <w:rPr>
                <w:rFonts w:ascii="Times New Roman" w:hAnsi="Times New Roman" w:cs="Times New Roman"/>
                <w:iCs/>
                <w:color w:val="000000"/>
              </w:rPr>
            </w:pPr>
            <w:r w:rsidRPr="00E97B90">
              <w:rPr>
                <w:rFonts w:ascii="Times New Roman" w:hAnsi="Times New Roman" w:cs="Times New Roman"/>
                <w:iCs/>
                <w:color w:val="000000"/>
              </w:rPr>
              <w:t>Poziom studiów</w:t>
            </w:r>
          </w:p>
        </w:tc>
        <w:tc>
          <w:tcPr>
            <w:tcW w:w="5864" w:type="dxa"/>
            <w:vAlign w:val="center"/>
          </w:tcPr>
          <w:p w:rsidR="00554496" w:rsidRPr="00E97B90" w:rsidRDefault="00554496" w:rsidP="005C5D6D">
            <w:pPr>
              <w:widowControl w:val="0"/>
              <w:autoSpaceDE w:val="0"/>
              <w:autoSpaceDN w:val="0"/>
              <w:adjustRightInd w:val="0"/>
              <w:rPr>
                <w:rFonts w:ascii="Times New Roman" w:hAnsi="Times New Roman" w:cs="Times New Roman"/>
                <w:iCs/>
                <w:color w:val="000000"/>
              </w:rPr>
            </w:pPr>
            <w:r w:rsidRPr="00E97B90">
              <w:rPr>
                <w:rFonts w:ascii="Times New Roman" w:hAnsi="Times New Roman" w:cs="Times New Roman"/>
                <w:iCs/>
                <w:color w:val="000000"/>
              </w:rPr>
              <w:t>I stopień</w:t>
            </w:r>
          </w:p>
        </w:tc>
      </w:tr>
      <w:tr w:rsidR="00554496" w:rsidRPr="00E97B90" w:rsidTr="005C5D6D">
        <w:trPr>
          <w:trHeight w:val="340"/>
          <w:jc w:val="center"/>
        </w:trPr>
        <w:tc>
          <w:tcPr>
            <w:tcW w:w="3775" w:type="dxa"/>
            <w:shd w:val="clear" w:color="auto" w:fill="F2F2F2"/>
            <w:vAlign w:val="center"/>
          </w:tcPr>
          <w:p w:rsidR="00554496" w:rsidRPr="00E97B90" w:rsidRDefault="00554496" w:rsidP="005C5D6D">
            <w:pPr>
              <w:widowControl w:val="0"/>
              <w:autoSpaceDE w:val="0"/>
              <w:autoSpaceDN w:val="0"/>
              <w:adjustRightInd w:val="0"/>
              <w:rPr>
                <w:rFonts w:ascii="Times New Roman" w:hAnsi="Times New Roman" w:cs="Times New Roman"/>
                <w:iCs/>
                <w:color w:val="000000"/>
              </w:rPr>
            </w:pPr>
            <w:r w:rsidRPr="00E97B90">
              <w:rPr>
                <w:rFonts w:ascii="Times New Roman" w:hAnsi="Times New Roman" w:cs="Times New Roman"/>
                <w:iCs/>
                <w:color w:val="000000"/>
              </w:rPr>
              <w:t xml:space="preserve">Profil </w:t>
            </w:r>
          </w:p>
        </w:tc>
        <w:tc>
          <w:tcPr>
            <w:tcW w:w="5864" w:type="dxa"/>
            <w:vAlign w:val="center"/>
          </w:tcPr>
          <w:p w:rsidR="00554496" w:rsidRPr="00E97B90" w:rsidRDefault="00554496" w:rsidP="005C5D6D">
            <w:pPr>
              <w:widowControl w:val="0"/>
              <w:autoSpaceDE w:val="0"/>
              <w:autoSpaceDN w:val="0"/>
              <w:adjustRightInd w:val="0"/>
              <w:rPr>
                <w:rFonts w:ascii="Times New Roman" w:hAnsi="Times New Roman" w:cs="Times New Roman"/>
                <w:iCs/>
                <w:color w:val="000000"/>
              </w:rPr>
            </w:pPr>
            <w:r w:rsidRPr="00E97B90">
              <w:rPr>
                <w:rFonts w:ascii="Times New Roman" w:hAnsi="Times New Roman" w:cs="Times New Roman"/>
                <w:iCs/>
                <w:color w:val="000000"/>
              </w:rPr>
              <w:t>ogólnoakademicki</w:t>
            </w:r>
          </w:p>
        </w:tc>
      </w:tr>
      <w:tr w:rsidR="00554496" w:rsidRPr="00E97B90" w:rsidTr="005C5D6D">
        <w:trPr>
          <w:trHeight w:val="340"/>
          <w:jc w:val="center"/>
        </w:trPr>
        <w:tc>
          <w:tcPr>
            <w:tcW w:w="3775" w:type="dxa"/>
            <w:shd w:val="clear" w:color="auto" w:fill="F2F2F2"/>
            <w:vAlign w:val="center"/>
          </w:tcPr>
          <w:p w:rsidR="00554496" w:rsidRPr="00E97B90" w:rsidRDefault="00554496" w:rsidP="005C5D6D">
            <w:pPr>
              <w:widowControl w:val="0"/>
              <w:autoSpaceDE w:val="0"/>
              <w:autoSpaceDN w:val="0"/>
              <w:adjustRightInd w:val="0"/>
              <w:rPr>
                <w:rFonts w:ascii="Times New Roman" w:hAnsi="Times New Roman" w:cs="Times New Roman"/>
                <w:iCs/>
                <w:color w:val="000000"/>
              </w:rPr>
            </w:pPr>
            <w:r w:rsidRPr="00E97B90">
              <w:rPr>
                <w:rFonts w:ascii="Times New Roman" w:hAnsi="Times New Roman" w:cs="Times New Roman"/>
                <w:iCs/>
                <w:color w:val="000000"/>
              </w:rPr>
              <w:t>Forma studiów</w:t>
            </w:r>
          </w:p>
        </w:tc>
        <w:tc>
          <w:tcPr>
            <w:tcW w:w="5864" w:type="dxa"/>
            <w:vAlign w:val="center"/>
          </w:tcPr>
          <w:p w:rsidR="00554496" w:rsidRPr="00E97B90" w:rsidRDefault="00554496" w:rsidP="005C5D6D">
            <w:pPr>
              <w:widowControl w:val="0"/>
              <w:autoSpaceDE w:val="0"/>
              <w:autoSpaceDN w:val="0"/>
              <w:adjustRightInd w:val="0"/>
              <w:rPr>
                <w:rFonts w:ascii="Times New Roman" w:hAnsi="Times New Roman" w:cs="Times New Roman"/>
                <w:iCs/>
              </w:rPr>
            </w:pPr>
            <w:r w:rsidRPr="00E97B90">
              <w:rPr>
                <w:rFonts w:ascii="Times New Roman" w:hAnsi="Times New Roman" w:cs="Times New Roman"/>
                <w:iCs/>
              </w:rPr>
              <w:t xml:space="preserve">stacjonarne </w:t>
            </w:r>
          </w:p>
        </w:tc>
      </w:tr>
      <w:tr w:rsidR="00554496" w:rsidRPr="00E97B90" w:rsidTr="005C5D6D">
        <w:trPr>
          <w:trHeight w:val="340"/>
          <w:jc w:val="center"/>
        </w:trPr>
        <w:tc>
          <w:tcPr>
            <w:tcW w:w="3775" w:type="dxa"/>
            <w:shd w:val="clear" w:color="auto" w:fill="F2F2F2"/>
            <w:vAlign w:val="center"/>
          </w:tcPr>
          <w:p w:rsidR="00554496" w:rsidRPr="00E97B90" w:rsidRDefault="00554496" w:rsidP="005C5D6D">
            <w:pPr>
              <w:widowControl w:val="0"/>
              <w:autoSpaceDE w:val="0"/>
              <w:autoSpaceDN w:val="0"/>
              <w:adjustRightInd w:val="0"/>
              <w:rPr>
                <w:rFonts w:ascii="Times New Roman" w:hAnsi="Times New Roman" w:cs="Times New Roman"/>
                <w:iCs/>
                <w:color w:val="000000"/>
              </w:rPr>
            </w:pPr>
            <w:r w:rsidRPr="00E97B90">
              <w:rPr>
                <w:rFonts w:ascii="Times New Roman" w:hAnsi="Times New Roman" w:cs="Times New Roman"/>
                <w:iCs/>
                <w:color w:val="000000"/>
              </w:rPr>
              <w:t>Specjalność</w:t>
            </w:r>
          </w:p>
        </w:tc>
        <w:tc>
          <w:tcPr>
            <w:tcW w:w="5864" w:type="dxa"/>
            <w:vAlign w:val="center"/>
          </w:tcPr>
          <w:p w:rsidR="00554496" w:rsidRPr="00E97B90" w:rsidRDefault="00554496" w:rsidP="005C5D6D">
            <w:pPr>
              <w:widowControl w:val="0"/>
              <w:autoSpaceDE w:val="0"/>
              <w:autoSpaceDN w:val="0"/>
              <w:adjustRightInd w:val="0"/>
              <w:rPr>
                <w:rFonts w:ascii="Times New Roman" w:hAnsi="Times New Roman" w:cs="Times New Roman"/>
                <w:iCs/>
                <w:color w:val="000000"/>
              </w:rPr>
            </w:pPr>
          </w:p>
        </w:tc>
      </w:tr>
      <w:tr w:rsidR="00554496" w:rsidRPr="00E97B90" w:rsidTr="005C5D6D">
        <w:trPr>
          <w:trHeight w:val="340"/>
          <w:jc w:val="center"/>
        </w:trPr>
        <w:tc>
          <w:tcPr>
            <w:tcW w:w="3775" w:type="dxa"/>
            <w:shd w:val="clear" w:color="auto" w:fill="F2F2F2"/>
            <w:vAlign w:val="center"/>
          </w:tcPr>
          <w:p w:rsidR="00554496" w:rsidRPr="00E97B90" w:rsidRDefault="00554496" w:rsidP="005C5D6D">
            <w:pPr>
              <w:widowControl w:val="0"/>
              <w:autoSpaceDE w:val="0"/>
              <w:autoSpaceDN w:val="0"/>
              <w:adjustRightInd w:val="0"/>
              <w:rPr>
                <w:rFonts w:ascii="Times New Roman" w:hAnsi="Times New Roman" w:cs="Times New Roman"/>
                <w:iCs/>
                <w:color w:val="000000"/>
              </w:rPr>
            </w:pPr>
            <w:r w:rsidRPr="00E97B90">
              <w:rPr>
                <w:rFonts w:ascii="Times New Roman" w:hAnsi="Times New Roman" w:cs="Times New Roman"/>
                <w:iCs/>
                <w:color w:val="000000"/>
              </w:rPr>
              <w:t>Jednostka prowadząca kierunek studiów</w:t>
            </w:r>
          </w:p>
        </w:tc>
        <w:tc>
          <w:tcPr>
            <w:tcW w:w="5864" w:type="dxa"/>
            <w:vAlign w:val="center"/>
          </w:tcPr>
          <w:p w:rsidR="00554496" w:rsidRPr="00B233C5" w:rsidRDefault="00554496" w:rsidP="005C5D6D">
            <w:pPr>
              <w:widowControl w:val="0"/>
              <w:autoSpaceDE w:val="0"/>
              <w:autoSpaceDN w:val="0"/>
              <w:adjustRightInd w:val="0"/>
              <w:rPr>
                <w:rFonts w:ascii="Times New Roman" w:hAnsi="Times New Roman" w:cs="Times New Roman"/>
                <w:color w:val="000000"/>
                <w:sz w:val="20"/>
                <w:szCs w:val="20"/>
              </w:rPr>
            </w:pPr>
            <w:r w:rsidRPr="00326E83">
              <w:rPr>
                <w:rFonts w:ascii="Times New Roman" w:hAnsi="Times New Roman" w:cs="Times New Roman"/>
                <w:color w:val="000000"/>
                <w:sz w:val="20"/>
                <w:szCs w:val="20"/>
              </w:rPr>
              <w:t xml:space="preserve">WYDZIAŁ BUDOWNICTWA, ARCHITEKTURY I INŻYNIERII ŚRODOWISKA </w:t>
            </w:r>
            <w:r w:rsidRPr="00326E83">
              <w:rPr>
                <w:rFonts w:ascii="Times New Roman" w:hAnsi="Times New Roman" w:cs="Times New Roman"/>
                <w:color w:val="000000"/>
                <w:sz w:val="20"/>
                <w:szCs w:val="20"/>
              </w:rPr>
              <w:br/>
              <w:t>KATEDRA INŻYNIERII ŚRODOWISKA</w:t>
            </w:r>
          </w:p>
        </w:tc>
      </w:tr>
      <w:tr w:rsidR="00554496" w:rsidRPr="00E97B90" w:rsidTr="005C5D6D">
        <w:trPr>
          <w:trHeight w:val="340"/>
          <w:jc w:val="center"/>
        </w:trPr>
        <w:tc>
          <w:tcPr>
            <w:tcW w:w="3775" w:type="dxa"/>
            <w:shd w:val="clear" w:color="auto" w:fill="F2F2F2"/>
            <w:vAlign w:val="center"/>
          </w:tcPr>
          <w:p w:rsidR="00554496" w:rsidRPr="00E97B90" w:rsidRDefault="00554496" w:rsidP="005C5D6D">
            <w:pPr>
              <w:widowControl w:val="0"/>
              <w:autoSpaceDE w:val="0"/>
              <w:autoSpaceDN w:val="0"/>
              <w:adjustRightInd w:val="0"/>
              <w:rPr>
                <w:rFonts w:ascii="Times New Roman" w:hAnsi="Times New Roman" w:cs="Times New Roman"/>
                <w:iCs/>
                <w:color w:val="000000"/>
              </w:rPr>
            </w:pPr>
            <w:r w:rsidRPr="00E97B90">
              <w:rPr>
                <w:rFonts w:ascii="Times New Roman" w:hAnsi="Times New Roman" w:cs="Times New Roman"/>
                <w:iCs/>
                <w:color w:val="000000"/>
              </w:rPr>
              <w:t>Imię i nazwisko nauczyciela (li) i jego stopień lub tytuł naukowy osoby odpowiedzialnej za przygotowanie sylabusa</w:t>
            </w:r>
          </w:p>
        </w:tc>
        <w:tc>
          <w:tcPr>
            <w:tcW w:w="5864" w:type="dxa"/>
            <w:vAlign w:val="center"/>
          </w:tcPr>
          <w:p w:rsidR="00554496" w:rsidRPr="00E97B90" w:rsidRDefault="00554496" w:rsidP="005C5D6D">
            <w:pPr>
              <w:widowControl w:val="0"/>
              <w:autoSpaceDE w:val="0"/>
              <w:autoSpaceDN w:val="0"/>
              <w:adjustRightInd w:val="0"/>
              <w:rPr>
                <w:rFonts w:ascii="Times New Roman" w:hAnsi="Times New Roman" w:cs="Times New Roman"/>
                <w:iCs/>
                <w:color w:val="000000"/>
              </w:rPr>
            </w:pPr>
            <w:r w:rsidRPr="00E97B90">
              <w:rPr>
                <w:rFonts w:ascii="Times New Roman" w:hAnsi="Times New Roman" w:cs="Times New Roman"/>
                <w:iCs/>
                <w:color w:val="000000"/>
              </w:rPr>
              <w:t>prof. dr hab. inż. Janusz Bujak</w:t>
            </w:r>
          </w:p>
        </w:tc>
      </w:tr>
      <w:tr w:rsidR="00554496" w:rsidRPr="00E97B90" w:rsidTr="005C5D6D">
        <w:trPr>
          <w:trHeight w:val="340"/>
          <w:jc w:val="center"/>
        </w:trPr>
        <w:tc>
          <w:tcPr>
            <w:tcW w:w="3775" w:type="dxa"/>
            <w:shd w:val="clear" w:color="auto" w:fill="F2F2F2"/>
            <w:vAlign w:val="center"/>
          </w:tcPr>
          <w:p w:rsidR="00554496" w:rsidRPr="00E97B90" w:rsidRDefault="00554496" w:rsidP="005C5D6D">
            <w:pPr>
              <w:widowControl w:val="0"/>
              <w:autoSpaceDE w:val="0"/>
              <w:autoSpaceDN w:val="0"/>
              <w:adjustRightInd w:val="0"/>
              <w:rPr>
                <w:rFonts w:ascii="Times New Roman" w:hAnsi="Times New Roman" w:cs="Times New Roman"/>
                <w:iCs/>
                <w:color w:val="000000"/>
              </w:rPr>
            </w:pPr>
            <w:r w:rsidRPr="00E97B90">
              <w:rPr>
                <w:rFonts w:ascii="Times New Roman" w:hAnsi="Times New Roman" w:cs="Times New Roman"/>
                <w:iCs/>
                <w:color w:val="000000"/>
              </w:rPr>
              <w:t>Przedmioty wprowadzające</w:t>
            </w:r>
          </w:p>
        </w:tc>
        <w:tc>
          <w:tcPr>
            <w:tcW w:w="5864" w:type="dxa"/>
            <w:vAlign w:val="center"/>
          </w:tcPr>
          <w:p w:rsidR="00554496" w:rsidRPr="00E97B90" w:rsidRDefault="00554496" w:rsidP="005C5D6D">
            <w:pPr>
              <w:widowControl w:val="0"/>
              <w:autoSpaceDE w:val="0"/>
              <w:autoSpaceDN w:val="0"/>
              <w:adjustRightInd w:val="0"/>
              <w:rPr>
                <w:rFonts w:ascii="Times New Roman" w:hAnsi="Times New Roman" w:cs="Times New Roman"/>
                <w:iCs/>
                <w:color w:val="000000"/>
              </w:rPr>
            </w:pPr>
            <w:r>
              <w:rPr>
                <w:rFonts w:ascii="Times New Roman" w:hAnsi="Times New Roman" w:cs="Times New Roman"/>
                <w:iCs/>
                <w:color w:val="000000"/>
              </w:rPr>
              <w:t>mechanika płynów, termodynamika techniczna, r</w:t>
            </w:r>
            <w:r w:rsidRPr="00E97B90">
              <w:rPr>
                <w:rFonts w:ascii="Times New Roman" w:hAnsi="Times New Roman" w:cs="Times New Roman"/>
                <w:iCs/>
                <w:color w:val="000000"/>
              </w:rPr>
              <w:t>ysunek t</w:t>
            </w:r>
            <w:r>
              <w:rPr>
                <w:rFonts w:ascii="Times New Roman" w:hAnsi="Times New Roman" w:cs="Times New Roman"/>
                <w:iCs/>
                <w:color w:val="000000"/>
              </w:rPr>
              <w:t>echniczny i geometria wykreślna</w:t>
            </w:r>
          </w:p>
        </w:tc>
      </w:tr>
      <w:tr w:rsidR="00554496" w:rsidRPr="00E97B90" w:rsidTr="005C5D6D">
        <w:trPr>
          <w:trHeight w:val="340"/>
          <w:jc w:val="center"/>
        </w:trPr>
        <w:tc>
          <w:tcPr>
            <w:tcW w:w="3775" w:type="dxa"/>
            <w:shd w:val="clear" w:color="auto" w:fill="F2F2F2"/>
            <w:vAlign w:val="center"/>
          </w:tcPr>
          <w:p w:rsidR="00554496" w:rsidRPr="00E97B90" w:rsidRDefault="00554496" w:rsidP="005C5D6D">
            <w:pPr>
              <w:widowControl w:val="0"/>
              <w:autoSpaceDE w:val="0"/>
              <w:autoSpaceDN w:val="0"/>
              <w:adjustRightInd w:val="0"/>
              <w:rPr>
                <w:rFonts w:ascii="Times New Roman" w:hAnsi="Times New Roman" w:cs="Times New Roman"/>
                <w:iCs/>
              </w:rPr>
            </w:pPr>
            <w:r w:rsidRPr="00E97B90">
              <w:rPr>
                <w:rFonts w:ascii="Times New Roman" w:hAnsi="Times New Roman" w:cs="Times New Roman"/>
                <w:iCs/>
              </w:rPr>
              <w:t>Wymagania wstępne</w:t>
            </w:r>
          </w:p>
        </w:tc>
        <w:tc>
          <w:tcPr>
            <w:tcW w:w="5864" w:type="dxa"/>
            <w:vAlign w:val="center"/>
          </w:tcPr>
          <w:p w:rsidR="00554496" w:rsidRPr="00E97B90" w:rsidRDefault="00554496" w:rsidP="005C5D6D">
            <w:pPr>
              <w:widowControl w:val="0"/>
              <w:autoSpaceDE w:val="0"/>
              <w:autoSpaceDN w:val="0"/>
              <w:adjustRightInd w:val="0"/>
              <w:rPr>
                <w:rFonts w:ascii="Times New Roman" w:hAnsi="Times New Roman" w:cs="Times New Roman"/>
                <w:bCs/>
                <w:color w:val="000000"/>
                <w:sz w:val="21"/>
                <w:szCs w:val="21"/>
              </w:rPr>
            </w:pPr>
            <w:r>
              <w:rPr>
                <w:rFonts w:ascii="Times New Roman" w:hAnsi="Times New Roman" w:cs="Times New Roman"/>
                <w:bCs/>
                <w:color w:val="000000"/>
                <w:sz w:val="21"/>
                <w:szCs w:val="21"/>
              </w:rPr>
              <w:t>z</w:t>
            </w:r>
            <w:r w:rsidRPr="00E97B90">
              <w:rPr>
                <w:rFonts w:ascii="Times New Roman" w:hAnsi="Times New Roman" w:cs="Times New Roman"/>
                <w:bCs/>
                <w:color w:val="000000"/>
                <w:sz w:val="21"/>
                <w:szCs w:val="21"/>
              </w:rPr>
              <w:t>najomość i umiejętność rozwiązywania zagadnień z przepływu cieczy i gazów, wymiany cie</w:t>
            </w:r>
            <w:r>
              <w:rPr>
                <w:rFonts w:ascii="Times New Roman" w:hAnsi="Times New Roman" w:cs="Times New Roman"/>
                <w:bCs/>
                <w:color w:val="000000"/>
                <w:sz w:val="21"/>
                <w:szCs w:val="21"/>
              </w:rPr>
              <w:t>pła i obiegów termodynamicznych; u</w:t>
            </w:r>
            <w:r w:rsidRPr="00E97B90">
              <w:rPr>
                <w:rFonts w:ascii="Times New Roman" w:hAnsi="Times New Roman" w:cs="Times New Roman"/>
                <w:bCs/>
                <w:color w:val="000000"/>
                <w:sz w:val="21"/>
                <w:szCs w:val="21"/>
              </w:rPr>
              <w:t>miejętność</w:t>
            </w:r>
            <w:r>
              <w:rPr>
                <w:rFonts w:ascii="Times New Roman" w:hAnsi="Times New Roman" w:cs="Times New Roman"/>
                <w:bCs/>
                <w:color w:val="000000"/>
                <w:sz w:val="21"/>
                <w:szCs w:val="21"/>
              </w:rPr>
              <w:t xml:space="preserve"> czytania rysunków technicznych</w:t>
            </w:r>
          </w:p>
        </w:tc>
      </w:tr>
    </w:tbl>
    <w:p w:rsidR="00554496" w:rsidRPr="00E97B90" w:rsidRDefault="00554496" w:rsidP="00554496">
      <w:pPr>
        <w:pStyle w:val="Akapitzlist1"/>
        <w:spacing w:before="120" w:after="120"/>
        <w:ind w:left="567"/>
        <w:rPr>
          <w:b/>
          <w:bCs/>
          <w:iCs/>
          <w:sz w:val="22"/>
          <w:szCs w:val="22"/>
        </w:rPr>
      </w:pPr>
    </w:p>
    <w:p w:rsidR="00554496" w:rsidRPr="00E97B90" w:rsidRDefault="00554496" w:rsidP="00554496">
      <w:pPr>
        <w:pStyle w:val="Akapitzlist1"/>
        <w:spacing w:before="120" w:after="120"/>
        <w:ind w:left="567"/>
        <w:rPr>
          <w:b/>
          <w:bCs/>
          <w:iCs/>
          <w:sz w:val="22"/>
          <w:szCs w:val="22"/>
        </w:rPr>
      </w:pPr>
      <w:r>
        <w:rPr>
          <w:b/>
          <w:bCs/>
          <w:iCs/>
          <w:sz w:val="22"/>
          <w:szCs w:val="22"/>
        </w:rPr>
        <w:t>b.</w:t>
      </w:r>
      <w:r w:rsidRPr="00E97B90">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554496" w:rsidRPr="00E97B90" w:rsidTr="005C5D6D">
        <w:trPr>
          <w:trHeight w:val="371"/>
          <w:jc w:val="center"/>
        </w:trPr>
        <w:tc>
          <w:tcPr>
            <w:tcW w:w="888" w:type="dxa"/>
            <w:vMerge w:val="restart"/>
            <w:shd w:val="clear" w:color="auto" w:fill="F2F2F2"/>
            <w:vAlign w:val="center"/>
          </w:tcPr>
          <w:p w:rsidR="00554496" w:rsidRPr="00E97B90" w:rsidRDefault="00554496" w:rsidP="005C5D6D">
            <w:pPr>
              <w:jc w:val="center"/>
              <w:rPr>
                <w:rFonts w:ascii="Times New Roman" w:hAnsi="Times New Roman" w:cs="Times New Roman"/>
                <w:iCs/>
              </w:rPr>
            </w:pPr>
            <w:r w:rsidRPr="00E97B90">
              <w:rPr>
                <w:rFonts w:ascii="Times New Roman" w:hAnsi="Times New Roman" w:cs="Times New Roman"/>
                <w:b/>
                <w:bCs/>
                <w:i/>
                <w:iCs/>
              </w:rPr>
              <w:t> </w:t>
            </w:r>
            <w:r w:rsidRPr="00E97B90">
              <w:rPr>
                <w:rFonts w:ascii="Times New Roman" w:hAnsi="Times New Roman" w:cs="Times New Roman"/>
                <w:iCs/>
              </w:rPr>
              <w:t>Semestr</w:t>
            </w:r>
          </w:p>
        </w:tc>
        <w:tc>
          <w:tcPr>
            <w:tcW w:w="980" w:type="dxa"/>
            <w:tcBorders>
              <w:bottom w:val="nil"/>
            </w:tcBorders>
            <w:shd w:val="clear" w:color="auto" w:fill="F2F2F2"/>
            <w:vAlign w:val="center"/>
          </w:tcPr>
          <w:p w:rsidR="00554496" w:rsidRPr="00E97B90" w:rsidRDefault="00554496" w:rsidP="005C5D6D">
            <w:pPr>
              <w:jc w:val="center"/>
              <w:rPr>
                <w:rFonts w:ascii="Times New Roman" w:hAnsi="Times New Roman" w:cs="Times New Roman"/>
                <w:iCs/>
              </w:rPr>
            </w:pPr>
            <w:r w:rsidRPr="00E97B90">
              <w:rPr>
                <w:rFonts w:ascii="Times New Roman" w:hAnsi="Times New Roman" w:cs="Times New Roman"/>
                <w:iCs/>
              </w:rPr>
              <w:t>Wykłady</w:t>
            </w:r>
          </w:p>
        </w:tc>
        <w:tc>
          <w:tcPr>
            <w:tcW w:w="1316" w:type="dxa"/>
            <w:tcBorders>
              <w:bottom w:val="nil"/>
            </w:tcBorders>
            <w:shd w:val="clear" w:color="auto" w:fill="F2F2F2"/>
            <w:vAlign w:val="center"/>
          </w:tcPr>
          <w:p w:rsidR="00554496" w:rsidRPr="00E97B90" w:rsidRDefault="00554496" w:rsidP="005C5D6D">
            <w:pPr>
              <w:jc w:val="center"/>
              <w:rPr>
                <w:rFonts w:ascii="Times New Roman" w:hAnsi="Times New Roman" w:cs="Times New Roman"/>
                <w:iCs/>
              </w:rPr>
            </w:pPr>
            <w:r w:rsidRPr="00E97B90">
              <w:rPr>
                <w:rFonts w:ascii="Times New Roman" w:hAnsi="Times New Roman" w:cs="Times New Roman"/>
                <w:iCs/>
              </w:rPr>
              <w:t>Ćwiczenia audytoryjne</w:t>
            </w:r>
          </w:p>
        </w:tc>
        <w:tc>
          <w:tcPr>
            <w:tcW w:w="1462" w:type="dxa"/>
            <w:tcBorders>
              <w:bottom w:val="nil"/>
            </w:tcBorders>
            <w:shd w:val="clear" w:color="auto" w:fill="F2F2F2"/>
            <w:vAlign w:val="center"/>
          </w:tcPr>
          <w:p w:rsidR="00554496" w:rsidRPr="00E97B90" w:rsidRDefault="00554496" w:rsidP="005C5D6D">
            <w:pPr>
              <w:jc w:val="center"/>
              <w:rPr>
                <w:rFonts w:ascii="Times New Roman" w:hAnsi="Times New Roman" w:cs="Times New Roman"/>
                <w:iCs/>
              </w:rPr>
            </w:pPr>
            <w:r w:rsidRPr="00E97B90">
              <w:rPr>
                <w:rFonts w:ascii="Times New Roman" w:hAnsi="Times New Roman" w:cs="Times New Roman"/>
                <w:iCs/>
              </w:rPr>
              <w:t>Ćwiczenia laboratoryjne</w:t>
            </w:r>
          </w:p>
        </w:tc>
        <w:tc>
          <w:tcPr>
            <w:tcW w:w="1259" w:type="dxa"/>
            <w:tcBorders>
              <w:bottom w:val="nil"/>
            </w:tcBorders>
            <w:shd w:val="clear" w:color="auto" w:fill="F2F2F2"/>
            <w:vAlign w:val="center"/>
          </w:tcPr>
          <w:p w:rsidR="00554496" w:rsidRPr="00E97B90" w:rsidRDefault="00554496" w:rsidP="005C5D6D">
            <w:pPr>
              <w:jc w:val="center"/>
              <w:rPr>
                <w:rFonts w:ascii="Times New Roman" w:hAnsi="Times New Roman" w:cs="Times New Roman"/>
                <w:iCs/>
              </w:rPr>
            </w:pPr>
            <w:r w:rsidRPr="00E97B90">
              <w:rPr>
                <w:rFonts w:ascii="Times New Roman" w:hAnsi="Times New Roman" w:cs="Times New Roman"/>
                <w:iCs/>
              </w:rPr>
              <w:t>Ćwiczenia projektowe</w:t>
            </w:r>
          </w:p>
        </w:tc>
        <w:tc>
          <w:tcPr>
            <w:tcW w:w="1111" w:type="dxa"/>
            <w:tcBorders>
              <w:bottom w:val="nil"/>
            </w:tcBorders>
            <w:shd w:val="clear" w:color="auto" w:fill="F2F2F2"/>
            <w:vAlign w:val="center"/>
          </w:tcPr>
          <w:p w:rsidR="00554496" w:rsidRPr="00E97B90" w:rsidRDefault="00554496" w:rsidP="005C5D6D">
            <w:pPr>
              <w:jc w:val="center"/>
              <w:rPr>
                <w:rFonts w:ascii="Times New Roman" w:hAnsi="Times New Roman" w:cs="Times New Roman"/>
                <w:iCs/>
              </w:rPr>
            </w:pPr>
            <w:r w:rsidRPr="00E97B90">
              <w:rPr>
                <w:rFonts w:ascii="Times New Roman" w:hAnsi="Times New Roman" w:cs="Times New Roman"/>
                <w:iCs/>
              </w:rPr>
              <w:t>Seminaria</w:t>
            </w:r>
          </w:p>
        </w:tc>
        <w:tc>
          <w:tcPr>
            <w:tcW w:w="1086" w:type="dxa"/>
            <w:tcBorders>
              <w:bottom w:val="nil"/>
            </w:tcBorders>
            <w:shd w:val="clear" w:color="auto" w:fill="F2F2F2"/>
            <w:vAlign w:val="center"/>
          </w:tcPr>
          <w:p w:rsidR="00554496" w:rsidRPr="00E97B90" w:rsidRDefault="00554496" w:rsidP="005C5D6D">
            <w:pPr>
              <w:jc w:val="center"/>
              <w:rPr>
                <w:rFonts w:ascii="Times New Roman" w:hAnsi="Times New Roman" w:cs="Times New Roman"/>
                <w:iCs/>
              </w:rPr>
            </w:pPr>
            <w:r w:rsidRPr="00E97B90">
              <w:rPr>
                <w:rFonts w:ascii="Times New Roman" w:hAnsi="Times New Roman" w:cs="Times New Roman"/>
                <w:iCs/>
              </w:rPr>
              <w:t xml:space="preserve">Zajęcia   terenowe </w:t>
            </w:r>
          </w:p>
        </w:tc>
        <w:tc>
          <w:tcPr>
            <w:tcW w:w="1005" w:type="dxa"/>
            <w:tcBorders>
              <w:bottom w:val="nil"/>
            </w:tcBorders>
            <w:shd w:val="clear" w:color="auto" w:fill="F2F2F2"/>
          </w:tcPr>
          <w:p w:rsidR="00554496" w:rsidRPr="00E97B90" w:rsidRDefault="00554496" w:rsidP="005C5D6D">
            <w:pPr>
              <w:jc w:val="center"/>
              <w:rPr>
                <w:rFonts w:ascii="Times New Roman" w:hAnsi="Times New Roman" w:cs="Times New Roman"/>
                <w:iCs/>
              </w:rPr>
            </w:pPr>
            <w:r w:rsidRPr="00E97B90">
              <w:rPr>
                <w:rFonts w:ascii="Times New Roman" w:hAnsi="Times New Roman" w:cs="Times New Roman"/>
                <w:iCs/>
              </w:rPr>
              <w:t xml:space="preserve">Liczba punktów </w:t>
            </w:r>
          </w:p>
        </w:tc>
      </w:tr>
      <w:tr w:rsidR="00554496" w:rsidRPr="00E97B90" w:rsidTr="005C5D6D">
        <w:trPr>
          <w:jc w:val="center"/>
        </w:trPr>
        <w:tc>
          <w:tcPr>
            <w:tcW w:w="888" w:type="dxa"/>
            <w:vMerge/>
            <w:shd w:val="clear" w:color="auto" w:fill="F2F2F2"/>
            <w:vAlign w:val="center"/>
          </w:tcPr>
          <w:p w:rsidR="00554496" w:rsidRPr="00E97B90" w:rsidRDefault="00554496" w:rsidP="005C5D6D">
            <w:pPr>
              <w:jc w:val="center"/>
              <w:rPr>
                <w:rFonts w:ascii="Times New Roman" w:hAnsi="Times New Roman" w:cs="Times New Roman"/>
                <w:iCs/>
              </w:rPr>
            </w:pPr>
          </w:p>
        </w:tc>
        <w:tc>
          <w:tcPr>
            <w:tcW w:w="980" w:type="dxa"/>
            <w:tcBorders>
              <w:top w:val="nil"/>
            </w:tcBorders>
            <w:shd w:val="clear" w:color="auto" w:fill="F2F2F2"/>
            <w:vAlign w:val="center"/>
          </w:tcPr>
          <w:p w:rsidR="00554496" w:rsidRPr="00E97B90" w:rsidRDefault="00554496" w:rsidP="005C5D6D">
            <w:pPr>
              <w:jc w:val="center"/>
              <w:rPr>
                <w:rFonts w:ascii="Times New Roman" w:hAnsi="Times New Roman" w:cs="Times New Roman"/>
                <w:iCs/>
              </w:rPr>
            </w:pPr>
            <w:r w:rsidRPr="00E97B90">
              <w:rPr>
                <w:rFonts w:ascii="Times New Roman" w:hAnsi="Times New Roman" w:cs="Times New Roman"/>
                <w:iCs/>
              </w:rPr>
              <w:t>(W)</w:t>
            </w:r>
          </w:p>
        </w:tc>
        <w:tc>
          <w:tcPr>
            <w:tcW w:w="1316" w:type="dxa"/>
            <w:tcBorders>
              <w:top w:val="nil"/>
            </w:tcBorders>
            <w:shd w:val="clear" w:color="auto" w:fill="F2F2F2"/>
            <w:vAlign w:val="center"/>
          </w:tcPr>
          <w:p w:rsidR="00554496" w:rsidRPr="00E97B90" w:rsidRDefault="00554496" w:rsidP="005C5D6D">
            <w:pPr>
              <w:jc w:val="center"/>
              <w:rPr>
                <w:rFonts w:ascii="Times New Roman" w:hAnsi="Times New Roman" w:cs="Times New Roman"/>
                <w:iCs/>
              </w:rPr>
            </w:pPr>
            <w:r w:rsidRPr="00E97B90">
              <w:rPr>
                <w:rFonts w:ascii="Times New Roman" w:hAnsi="Times New Roman" w:cs="Times New Roman"/>
                <w:iCs/>
              </w:rPr>
              <w:t>(Ć)</w:t>
            </w:r>
          </w:p>
        </w:tc>
        <w:tc>
          <w:tcPr>
            <w:tcW w:w="1462" w:type="dxa"/>
            <w:tcBorders>
              <w:top w:val="nil"/>
            </w:tcBorders>
            <w:shd w:val="clear" w:color="auto" w:fill="F2F2F2"/>
            <w:vAlign w:val="center"/>
          </w:tcPr>
          <w:p w:rsidR="00554496" w:rsidRPr="00E97B90" w:rsidRDefault="00554496" w:rsidP="005C5D6D">
            <w:pPr>
              <w:jc w:val="center"/>
              <w:rPr>
                <w:rFonts w:ascii="Times New Roman" w:hAnsi="Times New Roman" w:cs="Times New Roman"/>
                <w:iCs/>
              </w:rPr>
            </w:pPr>
            <w:r w:rsidRPr="00E97B90">
              <w:rPr>
                <w:rFonts w:ascii="Times New Roman" w:hAnsi="Times New Roman" w:cs="Times New Roman"/>
                <w:iCs/>
              </w:rPr>
              <w:t>(L)</w:t>
            </w:r>
          </w:p>
        </w:tc>
        <w:tc>
          <w:tcPr>
            <w:tcW w:w="1259" w:type="dxa"/>
            <w:tcBorders>
              <w:top w:val="nil"/>
            </w:tcBorders>
            <w:shd w:val="clear" w:color="auto" w:fill="F2F2F2"/>
            <w:vAlign w:val="center"/>
          </w:tcPr>
          <w:p w:rsidR="00554496" w:rsidRPr="00E97B90" w:rsidRDefault="00554496" w:rsidP="005C5D6D">
            <w:pPr>
              <w:jc w:val="center"/>
              <w:rPr>
                <w:rFonts w:ascii="Times New Roman" w:hAnsi="Times New Roman" w:cs="Times New Roman"/>
                <w:iCs/>
              </w:rPr>
            </w:pPr>
            <w:r w:rsidRPr="00E97B90">
              <w:rPr>
                <w:rFonts w:ascii="Times New Roman" w:hAnsi="Times New Roman" w:cs="Times New Roman"/>
                <w:iCs/>
              </w:rPr>
              <w:t>(P)</w:t>
            </w:r>
          </w:p>
        </w:tc>
        <w:tc>
          <w:tcPr>
            <w:tcW w:w="1111" w:type="dxa"/>
            <w:tcBorders>
              <w:top w:val="nil"/>
            </w:tcBorders>
            <w:shd w:val="clear" w:color="auto" w:fill="F2F2F2"/>
            <w:vAlign w:val="center"/>
          </w:tcPr>
          <w:p w:rsidR="00554496" w:rsidRPr="00E97B90" w:rsidRDefault="00554496" w:rsidP="005C5D6D">
            <w:pPr>
              <w:jc w:val="center"/>
              <w:rPr>
                <w:rFonts w:ascii="Times New Roman" w:hAnsi="Times New Roman" w:cs="Times New Roman"/>
                <w:iCs/>
              </w:rPr>
            </w:pPr>
            <w:r w:rsidRPr="00E97B90">
              <w:rPr>
                <w:rFonts w:ascii="Times New Roman" w:hAnsi="Times New Roman" w:cs="Times New Roman"/>
                <w:iCs/>
              </w:rPr>
              <w:t>(S)</w:t>
            </w:r>
          </w:p>
        </w:tc>
        <w:tc>
          <w:tcPr>
            <w:tcW w:w="1086" w:type="dxa"/>
            <w:tcBorders>
              <w:top w:val="nil"/>
            </w:tcBorders>
            <w:shd w:val="clear" w:color="auto" w:fill="F2F2F2"/>
            <w:vAlign w:val="center"/>
          </w:tcPr>
          <w:p w:rsidR="00554496" w:rsidRPr="00E97B90" w:rsidRDefault="00554496" w:rsidP="005C5D6D">
            <w:pPr>
              <w:jc w:val="center"/>
              <w:rPr>
                <w:rFonts w:ascii="Times New Roman" w:hAnsi="Times New Roman" w:cs="Times New Roman"/>
                <w:iCs/>
              </w:rPr>
            </w:pPr>
            <w:r w:rsidRPr="00E97B90">
              <w:rPr>
                <w:rFonts w:ascii="Times New Roman" w:hAnsi="Times New Roman" w:cs="Times New Roman"/>
                <w:iCs/>
              </w:rPr>
              <w:t>(T)</w:t>
            </w:r>
          </w:p>
        </w:tc>
        <w:tc>
          <w:tcPr>
            <w:tcW w:w="1005" w:type="dxa"/>
            <w:tcBorders>
              <w:top w:val="nil"/>
            </w:tcBorders>
            <w:shd w:val="clear" w:color="auto" w:fill="F2F2F2"/>
          </w:tcPr>
          <w:p w:rsidR="00554496" w:rsidRPr="00E97B90" w:rsidRDefault="00554496" w:rsidP="005C5D6D">
            <w:pPr>
              <w:jc w:val="center"/>
              <w:rPr>
                <w:rFonts w:ascii="Times New Roman" w:hAnsi="Times New Roman" w:cs="Times New Roman"/>
                <w:iCs/>
              </w:rPr>
            </w:pPr>
            <w:r w:rsidRPr="00E97B90">
              <w:rPr>
                <w:rFonts w:ascii="Times New Roman" w:hAnsi="Times New Roman" w:cs="Times New Roman"/>
                <w:iCs/>
              </w:rPr>
              <w:t>ECTS*</w:t>
            </w:r>
          </w:p>
        </w:tc>
      </w:tr>
      <w:tr w:rsidR="00554496" w:rsidRPr="00E97B90" w:rsidTr="005C5D6D">
        <w:trPr>
          <w:trHeight w:val="340"/>
          <w:jc w:val="center"/>
        </w:trPr>
        <w:tc>
          <w:tcPr>
            <w:tcW w:w="888" w:type="dxa"/>
          </w:tcPr>
          <w:p w:rsidR="00554496" w:rsidRPr="00FB7B3A" w:rsidRDefault="00554496" w:rsidP="005C5D6D">
            <w:pPr>
              <w:jc w:val="center"/>
              <w:rPr>
                <w:rFonts w:ascii="Times New Roman" w:hAnsi="Times New Roman" w:cs="Times New Roman"/>
                <w:bCs/>
                <w:iCs/>
                <w:color w:val="000000"/>
              </w:rPr>
            </w:pPr>
            <w:r w:rsidRPr="00FB7B3A">
              <w:rPr>
                <w:rFonts w:ascii="Times New Roman" w:hAnsi="Times New Roman" w:cs="Times New Roman"/>
                <w:bCs/>
                <w:iCs/>
                <w:color w:val="000000"/>
              </w:rPr>
              <w:t>VI</w:t>
            </w:r>
          </w:p>
        </w:tc>
        <w:tc>
          <w:tcPr>
            <w:tcW w:w="980" w:type="dxa"/>
          </w:tcPr>
          <w:p w:rsidR="00554496" w:rsidRPr="00FB7B3A" w:rsidRDefault="00554496" w:rsidP="005C5D6D">
            <w:pPr>
              <w:jc w:val="center"/>
              <w:rPr>
                <w:rFonts w:ascii="Times New Roman" w:hAnsi="Times New Roman" w:cs="Times New Roman"/>
                <w:bCs/>
                <w:iCs/>
                <w:color w:val="000000"/>
              </w:rPr>
            </w:pPr>
            <w:r w:rsidRPr="00FB7B3A">
              <w:rPr>
                <w:rFonts w:ascii="Times New Roman" w:hAnsi="Times New Roman" w:cs="Times New Roman"/>
                <w:bCs/>
                <w:iCs/>
                <w:color w:val="000000"/>
              </w:rPr>
              <w:t>15</w:t>
            </w:r>
          </w:p>
        </w:tc>
        <w:tc>
          <w:tcPr>
            <w:tcW w:w="1316" w:type="dxa"/>
          </w:tcPr>
          <w:p w:rsidR="00554496" w:rsidRPr="00FB7B3A" w:rsidRDefault="00554496" w:rsidP="005C5D6D">
            <w:pPr>
              <w:jc w:val="center"/>
              <w:rPr>
                <w:rFonts w:ascii="Times New Roman" w:hAnsi="Times New Roman" w:cs="Times New Roman"/>
                <w:iCs/>
                <w:color w:val="000000"/>
              </w:rPr>
            </w:pPr>
          </w:p>
        </w:tc>
        <w:tc>
          <w:tcPr>
            <w:tcW w:w="1462" w:type="dxa"/>
          </w:tcPr>
          <w:p w:rsidR="00554496" w:rsidRPr="00FB7B3A" w:rsidRDefault="00554496" w:rsidP="005C5D6D">
            <w:pPr>
              <w:jc w:val="center"/>
              <w:rPr>
                <w:rFonts w:ascii="Times New Roman" w:hAnsi="Times New Roman" w:cs="Times New Roman"/>
                <w:iCs/>
                <w:color w:val="000000"/>
              </w:rPr>
            </w:pPr>
          </w:p>
        </w:tc>
        <w:tc>
          <w:tcPr>
            <w:tcW w:w="1259" w:type="dxa"/>
          </w:tcPr>
          <w:p w:rsidR="00554496" w:rsidRPr="00FB7B3A" w:rsidRDefault="00554496" w:rsidP="005C5D6D">
            <w:pPr>
              <w:jc w:val="center"/>
              <w:rPr>
                <w:rFonts w:ascii="Times New Roman" w:hAnsi="Times New Roman" w:cs="Times New Roman"/>
                <w:bCs/>
                <w:iCs/>
                <w:color w:val="000000"/>
              </w:rPr>
            </w:pPr>
            <w:r w:rsidRPr="00FB7B3A">
              <w:rPr>
                <w:rFonts w:ascii="Times New Roman" w:hAnsi="Times New Roman" w:cs="Times New Roman"/>
                <w:bCs/>
                <w:iCs/>
                <w:color w:val="000000"/>
              </w:rPr>
              <w:t>15</w:t>
            </w:r>
          </w:p>
        </w:tc>
        <w:tc>
          <w:tcPr>
            <w:tcW w:w="1111" w:type="dxa"/>
          </w:tcPr>
          <w:p w:rsidR="00554496" w:rsidRPr="00E97B90" w:rsidRDefault="00554496" w:rsidP="005C5D6D">
            <w:pPr>
              <w:jc w:val="center"/>
              <w:rPr>
                <w:rFonts w:ascii="Times New Roman" w:hAnsi="Times New Roman" w:cs="Times New Roman"/>
                <w:iCs/>
                <w:color w:val="000000"/>
              </w:rPr>
            </w:pPr>
          </w:p>
        </w:tc>
        <w:tc>
          <w:tcPr>
            <w:tcW w:w="1086" w:type="dxa"/>
          </w:tcPr>
          <w:p w:rsidR="00554496" w:rsidRPr="00E97B90" w:rsidRDefault="00554496" w:rsidP="005C5D6D">
            <w:pPr>
              <w:jc w:val="center"/>
              <w:rPr>
                <w:rFonts w:ascii="Times New Roman" w:hAnsi="Times New Roman" w:cs="Times New Roman"/>
                <w:iCs/>
                <w:color w:val="000000"/>
              </w:rPr>
            </w:pPr>
          </w:p>
        </w:tc>
        <w:tc>
          <w:tcPr>
            <w:tcW w:w="1005" w:type="dxa"/>
          </w:tcPr>
          <w:p w:rsidR="00554496" w:rsidRPr="00FB7B3A" w:rsidRDefault="00554496" w:rsidP="005C5D6D">
            <w:pPr>
              <w:jc w:val="center"/>
              <w:rPr>
                <w:rFonts w:ascii="Times New Roman" w:hAnsi="Times New Roman" w:cs="Times New Roman"/>
                <w:bCs/>
                <w:iCs/>
                <w:color w:val="000000"/>
              </w:rPr>
            </w:pPr>
            <w:r w:rsidRPr="00FB7B3A">
              <w:rPr>
                <w:rFonts w:ascii="Times New Roman" w:hAnsi="Times New Roman" w:cs="Times New Roman"/>
                <w:bCs/>
                <w:iCs/>
                <w:color w:val="000000"/>
              </w:rPr>
              <w:t>3</w:t>
            </w:r>
          </w:p>
        </w:tc>
      </w:tr>
    </w:tbl>
    <w:p w:rsidR="00554496" w:rsidRPr="00E97B90" w:rsidRDefault="00554496" w:rsidP="00554496">
      <w:pPr>
        <w:tabs>
          <w:tab w:val="left" w:pos="284"/>
        </w:tabs>
        <w:spacing w:before="240" w:after="120"/>
        <w:ind w:left="284"/>
        <w:rPr>
          <w:rFonts w:ascii="Times New Roman" w:hAnsi="Times New Roman" w:cs="Times New Roman"/>
          <w:b/>
        </w:rPr>
      </w:pPr>
    </w:p>
    <w:p w:rsidR="00554496" w:rsidRPr="00E97B90" w:rsidRDefault="00554496" w:rsidP="00554496">
      <w:pPr>
        <w:tabs>
          <w:tab w:val="left" w:pos="284"/>
        </w:tabs>
        <w:spacing w:before="240" w:after="120" w:line="240" w:lineRule="auto"/>
        <w:ind w:left="284"/>
        <w:rPr>
          <w:rFonts w:ascii="Times New Roman" w:hAnsi="Times New Roman" w:cs="Times New Roman"/>
          <w:b/>
        </w:rPr>
      </w:pPr>
      <w:r>
        <w:rPr>
          <w:rFonts w:ascii="Times New Roman" w:hAnsi="Times New Roman" w:cs="Times New Roman"/>
          <w:b/>
        </w:rPr>
        <w:t>2.</w:t>
      </w:r>
      <w:r w:rsidRPr="00E97B90">
        <w:rPr>
          <w:rFonts w:ascii="Times New Roman" w:hAnsi="Times New Roman" w:cs="Times New Roman"/>
          <w:b/>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554496" w:rsidRPr="00E97B90" w:rsidTr="005C5D6D">
        <w:trPr>
          <w:jc w:val="center"/>
        </w:trPr>
        <w:tc>
          <w:tcPr>
            <w:tcW w:w="1090" w:type="dxa"/>
            <w:shd w:val="clear" w:color="auto" w:fill="F2F2F2"/>
            <w:vAlign w:val="center"/>
          </w:tcPr>
          <w:p w:rsidR="00554496" w:rsidRPr="00E97B90" w:rsidRDefault="00554496" w:rsidP="005C5D6D">
            <w:pPr>
              <w:jc w:val="center"/>
              <w:rPr>
                <w:rFonts w:ascii="Times New Roman" w:hAnsi="Times New Roman" w:cs="Times New Roman"/>
              </w:rPr>
            </w:pPr>
            <w:r w:rsidRPr="00E97B90">
              <w:rPr>
                <w:rFonts w:ascii="Times New Roman" w:hAnsi="Times New Roman" w:cs="Times New Roman"/>
              </w:rPr>
              <w:t>Lp.</w:t>
            </w:r>
          </w:p>
        </w:tc>
        <w:tc>
          <w:tcPr>
            <w:tcW w:w="5386" w:type="dxa"/>
            <w:shd w:val="clear" w:color="auto" w:fill="F2F2F2"/>
            <w:vAlign w:val="center"/>
          </w:tcPr>
          <w:p w:rsidR="00554496" w:rsidRPr="00E97B90" w:rsidRDefault="00554496" w:rsidP="005C5D6D">
            <w:pPr>
              <w:jc w:val="center"/>
              <w:rPr>
                <w:rFonts w:ascii="Times New Roman" w:hAnsi="Times New Roman" w:cs="Times New Roman"/>
              </w:rPr>
            </w:pPr>
            <w:r w:rsidRPr="00E97B90">
              <w:rPr>
                <w:rFonts w:ascii="Times New Roman" w:hAnsi="Times New Roman" w:cs="Times New Roman"/>
              </w:rPr>
              <w:t>Opis efektów uczenia się dla przedmiotu</w:t>
            </w:r>
          </w:p>
        </w:tc>
        <w:tc>
          <w:tcPr>
            <w:tcW w:w="1585" w:type="dxa"/>
            <w:shd w:val="clear" w:color="auto" w:fill="F2F2F2"/>
            <w:vAlign w:val="center"/>
          </w:tcPr>
          <w:p w:rsidR="00554496" w:rsidRPr="00E97B90" w:rsidRDefault="00554496" w:rsidP="005C5D6D">
            <w:pPr>
              <w:jc w:val="center"/>
              <w:rPr>
                <w:rFonts w:ascii="Times New Roman" w:hAnsi="Times New Roman" w:cs="Times New Roman"/>
              </w:rPr>
            </w:pPr>
            <w:r w:rsidRPr="00E97B90">
              <w:rPr>
                <w:rFonts w:ascii="Times New Roman" w:hAnsi="Times New Roman" w:cs="Times New Roman"/>
              </w:rPr>
              <w:t>Odniesienie do kierunkowych efektów uczenia się</w:t>
            </w:r>
          </w:p>
        </w:tc>
        <w:tc>
          <w:tcPr>
            <w:tcW w:w="1596" w:type="dxa"/>
            <w:shd w:val="clear" w:color="auto" w:fill="F2F2F2"/>
            <w:vAlign w:val="center"/>
          </w:tcPr>
          <w:p w:rsidR="00554496" w:rsidRPr="00E97B90" w:rsidRDefault="00554496" w:rsidP="005C5D6D">
            <w:pPr>
              <w:jc w:val="center"/>
              <w:rPr>
                <w:rFonts w:ascii="Times New Roman" w:hAnsi="Times New Roman" w:cs="Times New Roman"/>
                <w:color w:val="000000"/>
              </w:rPr>
            </w:pPr>
            <w:r w:rsidRPr="00E97B90">
              <w:rPr>
                <w:rFonts w:ascii="Times New Roman" w:hAnsi="Times New Roman" w:cs="Times New Roman"/>
                <w:color w:val="000000"/>
              </w:rPr>
              <w:t xml:space="preserve">Odniesienie do </w:t>
            </w:r>
            <w:r w:rsidRPr="00E97B90">
              <w:rPr>
                <w:rFonts w:ascii="Times New Roman" w:hAnsi="Times New Roman" w:cs="Times New Roman"/>
                <w:strike/>
                <w:color w:val="000000"/>
              </w:rPr>
              <w:br/>
            </w:r>
            <w:r w:rsidRPr="00E97B90">
              <w:rPr>
                <w:rFonts w:ascii="Times New Roman" w:hAnsi="Times New Roman" w:cs="Times New Roman"/>
                <w:color w:val="000000"/>
              </w:rPr>
              <w:t xml:space="preserve">charakterystyk II stopnia </w:t>
            </w:r>
            <w:r w:rsidRPr="00E97B90">
              <w:rPr>
                <w:rFonts w:ascii="Times New Roman" w:hAnsi="Times New Roman" w:cs="Times New Roman"/>
                <w:color w:val="000000"/>
              </w:rPr>
              <w:br/>
              <w:t xml:space="preserve">(kod składnika opisu) </w:t>
            </w:r>
          </w:p>
        </w:tc>
      </w:tr>
      <w:tr w:rsidR="00554496" w:rsidRPr="00E97B90" w:rsidTr="005C5D6D">
        <w:trPr>
          <w:jc w:val="center"/>
        </w:trPr>
        <w:tc>
          <w:tcPr>
            <w:tcW w:w="9657" w:type="dxa"/>
            <w:gridSpan w:val="4"/>
            <w:shd w:val="clear" w:color="auto" w:fill="F2F2F2"/>
            <w:vAlign w:val="center"/>
          </w:tcPr>
          <w:p w:rsidR="00554496" w:rsidRPr="00E97B90" w:rsidRDefault="00554496" w:rsidP="005C5D6D">
            <w:pPr>
              <w:jc w:val="center"/>
              <w:rPr>
                <w:rFonts w:ascii="Times New Roman" w:hAnsi="Times New Roman" w:cs="Times New Roman"/>
                <w:color w:val="000000"/>
              </w:rPr>
            </w:pPr>
            <w:r w:rsidRPr="00E97B90">
              <w:rPr>
                <w:rFonts w:ascii="Times New Roman" w:hAnsi="Times New Roman" w:cs="Times New Roman"/>
                <w:color w:val="000000"/>
              </w:rPr>
              <w:t>WIEDZA</w:t>
            </w:r>
          </w:p>
        </w:tc>
      </w:tr>
      <w:tr w:rsidR="00554496" w:rsidRPr="00E97B90" w:rsidTr="005C5D6D">
        <w:trPr>
          <w:trHeight w:val="283"/>
          <w:jc w:val="center"/>
        </w:trPr>
        <w:tc>
          <w:tcPr>
            <w:tcW w:w="1090" w:type="dxa"/>
          </w:tcPr>
          <w:p w:rsidR="00554496" w:rsidRPr="00FB7B3A" w:rsidRDefault="00554496" w:rsidP="005C5D6D">
            <w:pPr>
              <w:jc w:val="center"/>
              <w:rPr>
                <w:rFonts w:ascii="Times New Roman" w:hAnsi="Times New Roman" w:cs="Times New Roman"/>
                <w:bCs/>
              </w:rPr>
            </w:pPr>
            <w:r w:rsidRPr="00FB7B3A">
              <w:rPr>
                <w:rFonts w:ascii="Times New Roman" w:hAnsi="Times New Roman" w:cs="Times New Roman"/>
                <w:bCs/>
              </w:rPr>
              <w:t>W1</w:t>
            </w:r>
          </w:p>
        </w:tc>
        <w:tc>
          <w:tcPr>
            <w:tcW w:w="5386" w:type="dxa"/>
          </w:tcPr>
          <w:p w:rsidR="00554496" w:rsidRPr="00E97B90" w:rsidRDefault="00554496" w:rsidP="005C5D6D">
            <w:pPr>
              <w:jc w:val="both"/>
              <w:rPr>
                <w:rFonts w:ascii="Times New Roman" w:hAnsi="Times New Roman" w:cs="Times New Roman"/>
              </w:rPr>
            </w:pPr>
            <w:r>
              <w:rPr>
                <w:rFonts w:ascii="Times New Roman" w:hAnsi="Times New Roman" w:cs="Times New Roman"/>
              </w:rPr>
              <w:t>z</w:t>
            </w:r>
            <w:r w:rsidRPr="00E97B90">
              <w:rPr>
                <w:rFonts w:ascii="Times New Roman" w:hAnsi="Times New Roman" w:cs="Times New Roman"/>
              </w:rPr>
              <w:t>na konstrukcje i zasady funkcjonowania prostych urządzeń cieplnych, energetycznych i chłodniczych   funkcjonujących w centralach i systemach cieplnych w zakresie potrzebnym do ich projektowania, wykonywania i eksploatacji z uwzględnieniem cyklu</w:t>
            </w:r>
            <w:r>
              <w:rPr>
                <w:rFonts w:ascii="Times New Roman" w:hAnsi="Times New Roman" w:cs="Times New Roman"/>
              </w:rPr>
              <w:t xml:space="preserve"> życia</w:t>
            </w:r>
          </w:p>
        </w:tc>
        <w:tc>
          <w:tcPr>
            <w:tcW w:w="1585" w:type="dxa"/>
          </w:tcPr>
          <w:p w:rsidR="00554496" w:rsidRPr="00FB7B3A" w:rsidRDefault="00554496" w:rsidP="005C5D6D">
            <w:pPr>
              <w:jc w:val="center"/>
              <w:rPr>
                <w:rFonts w:ascii="Times New Roman" w:hAnsi="Times New Roman" w:cs="Times New Roman"/>
                <w:bCs/>
              </w:rPr>
            </w:pPr>
            <w:r w:rsidRPr="00FB7B3A">
              <w:rPr>
                <w:rFonts w:ascii="Times New Roman" w:hAnsi="Times New Roman" w:cs="Times New Roman"/>
                <w:bCs/>
              </w:rPr>
              <w:t>K_W15</w:t>
            </w:r>
          </w:p>
        </w:tc>
        <w:tc>
          <w:tcPr>
            <w:tcW w:w="1596" w:type="dxa"/>
          </w:tcPr>
          <w:p w:rsidR="00554496" w:rsidRPr="00FB7B3A" w:rsidRDefault="00554496" w:rsidP="005C5D6D">
            <w:pPr>
              <w:jc w:val="center"/>
              <w:rPr>
                <w:rFonts w:ascii="Times New Roman" w:hAnsi="Times New Roman" w:cs="Times New Roman"/>
                <w:color w:val="000000"/>
              </w:rPr>
            </w:pPr>
            <w:r w:rsidRPr="00FB7B3A">
              <w:rPr>
                <w:rFonts w:ascii="Times New Roman" w:hAnsi="Times New Roman" w:cs="Times New Roman"/>
                <w:bCs/>
                <w:color w:val="000000"/>
              </w:rPr>
              <w:t>P6S_WG</w:t>
            </w:r>
          </w:p>
        </w:tc>
      </w:tr>
      <w:tr w:rsidR="00554496" w:rsidRPr="00E97B90" w:rsidTr="005C5D6D">
        <w:trPr>
          <w:trHeight w:val="283"/>
          <w:jc w:val="center"/>
        </w:trPr>
        <w:tc>
          <w:tcPr>
            <w:tcW w:w="9657" w:type="dxa"/>
            <w:gridSpan w:val="4"/>
            <w:shd w:val="clear" w:color="auto" w:fill="F2F2F2"/>
          </w:tcPr>
          <w:p w:rsidR="00554496" w:rsidRPr="00E97B90" w:rsidRDefault="00554496" w:rsidP="005C5D6D">
            <w:pPr>
              <w:jc w:val="center"/>
              <w:rPr>
                <w:rFonts w:ascii="Times New Roman" w:hAnsi="Times New Roman" w:cs="Times New Roman"/>
              </w:rPr>
            </w:pPr>
            <w:r w:rsidRPr="00E97B90">
              <w:rPr>
                <w:rFonts w:ascii="Times New Roman" w:hAnsi="Times New Roman" w:cs="Times New Roman"/>
              </w:rPr>
              <w:t>UMIEJĘTNOŚCI</w:t>
            </w:r>
          </w:p>
        </w:tc>
      </w:tr>
      <w:tr w:rsidR="00554496" w:rsidRPr="00E97B90" w:rsidTr="005C5D6D">
        <w:trPr>
          <w:trHeight w:val="283"/>
          <w:jc w:val="center"/>
        </w:trPr>
        <w:tc>
          <w:tcPr>
            <w:tcW w:w="1090" w:type="dxa"/>
          </w:tcPr>
          <w:p w:rsidR="00554496" w:rsidRPr="00FB7B3A" w:rsidRDefault="00554496" w:rsidP="005C5D6D">
            <w:pPr>
              <w:jc w:val="center"/>
              <w:rPr>
                <w:rFonts w:ascii="Times New Roman" w:hAnsi="Times New Roman" w:cs="Times New Roman"/>
                <w:bCs/>
              </w:rPr>
            </w:pPr>
            <w:r w:rsidRPr="00FB7B3A">
              <w:rPr>
                <w:rFonts w:ascii="Times New Roman" w:hAnsi="Times New Roman" w:cs="Times New Roman"/>
                <w:bCs/>
              </w:rPr>
              <w:t>U1</w:t>
            </w:r>
          </w:p>
        </w:tc>
        <w:tc>
          <w:tcPr>
            <w:tcW w:w="5386" w:type="dxa"/>
          </w:tcPr>
          <w:p w:rsidR="00554496" w:rsidRPr="00E97B90" w:rsidRDefault="00554496" w:rsidP="005C5D6D">
            <w:pPr>
              <w:jc w:val="both"/>
              <w:rPr>
                <w:rFonts w:ascii="Times New Roman" w:hAnsi="Times New Roman" w:cs="Times New Roman"/>
              </w:rPr>
            </w:pPr>
            <w:r>
              <w:rPr>
                <w:rFonts w:ascii="Times New Roman" w:hAnsi="Times New Roman" w:cs="Times New Roman"/>
                <w:color w:val="000000"/>
              </w:rPr>
              <w:t>p</w:t>
            </w:r>
            <w:r w:rsidRPr="00E97B90">
              <w:rPr>
                <w:rFonts w:ascii="Times New Roman" w:hAnsi="Times New Roman" w:cs="Times New Roman"/>
                <w:color w:val="000000"/>
              </w:rPr>
              <w:t>otrafi wyszukiwać i wykorzystywać potrzebne informacje z literatury, baz danych, prog</w:t>
            </w:r>
            <w:r>
              <w:rPr>
                <w:rFonts w:ascii="Times New Roman" w:hAnsi="Times New Roman" w:cs="Times New Roman"/>
                <w:color w:val="000000"/>
              </w:rPr>
              <w:t>ramów i aplikacji inżynierskich</w:t>
            </w:r>
            <w:r w:rsidRPr="00E97B90">
              <w:rPr>
                <w:rFonts w:ascii="Times New Roman" w:hAnsi="Times New Roman" w:cs="Times New Roman"/>
                <w:color w:val="000000"/>
              </w:rPr>
              <w:t xml:space="preserve"> </w:t>
            </w:r>
          </w:p>
        </w:tc>
        <w:tc>
          <w:tcPr>
            <w:tcW w:w="1585" w:type="dxa"/>
          </w:tcPr>
          <w:p w:rsidR="00554496" w:rsidRDefault="00554496" w:rsidP="005C5D6D">
            <w:pPr>
              <w:jc w:val="center"/>
              <w:rPr>
                <w:rFonts w:ascii="Times New Roman" w:hAnsi="Times New Roman" w:cs="Times New Roman"/>
                <w:bCs/>
              </w:rPr>
            </w:pPr>
            <w:r w:rsidRPr="00FB7B3A">
              <w:rPr>
                <w:rFonts w:ascii="Times New Roman" w:hAnsi="Times New Roman" w:cs="Times New Roman"/>
                <w:bCs/>
              </w:rPr>
              <w:t>K_U01</w:t>
            </w:r>
          </w:p>
          <w:p w:rsidR="00554496" w:rsidRPr="00FB7B3A" w:rsidRDefault="00554496" w:rsidP="005C5D6D">
            <w:pPr>
              <w:jc w:val="center"/>
              <w:rPr>
                <w:rFonts w:ascii="Times New Roman" w:hAnsi="Times New Roman" w:cs="Times New Roman"/>
              </w:rPr>
            </w:pPr>
            <w:r w:rsidRPr="00FB7B3A">
              <w:rPr>
                <w:rFonts w:ascii="Times New Roman" w:hAnsi="Times New Roman" w:cs="Times New Roman"/>
                <w:bCs/>
              </w:rPr>
              <w:t xml:space="preserve"> K_U02</w:t>
            </w:r>
          </w:p>
        </w:tc>
        <w:tc>
          <w:tcPr>
            <w:tcW w:w="1596" w:type="dxa"/>
          </w:tcPr>
          <w:p w:rsidR="00554496" w:rsidRPr="00FB7B3A" w:rsidRDefault="00554496" w:rsidP="005C5D6D">
            <w:pPr>
              <w:ind w:right="-1"/>
              <w:jc w:val="center"/>
              <w:rPr>
                <w:rFonts w:ascii="Times New Roman" w:hAnsi="Times New Roman" w:cs="Times New Roman"/>
                <w:bCs/>
                <w:color w:val="000000"/>
              </w:rPr>
            </w:pPr>
            <w:r w:rsidRPr="00FB7B3A">
              <w:rPr>
                <w:rFonts w:ascii="Times New Roman" w:hAnsi="Times New Roman" w:cs="Times New Roman"/>
                <w:bCs/>
                <w:color w:val="000000"/>
              </w:rPr>
              <w:t>P6S_UW</w:t>
            </w:r>
          </w:p>
          <w:p w:rsidR="00554496" w:rsidRPr="00FB7B3A" w:rsidRDefault="00554496" w:rsidP="005C5D6D">
            <w:pPr>
              <w:jc w:val="center"/>
              <w:rPr>
                <w:rFonts w:ascii="Times New Roman" w:hAnsi="Times New Roman" w:cs="Times New Roman"/>
              </w:rPr>
            </w:pPr>
            <w:r w:rsidRPr="00FB7B3A">
              <w:rPr>
                <w:rFonts w:ascii="Times New Roman" w:hAnsi="Times New Roman" w:cs="Times New Roman"/>
                <w:bCs/>
                <w:color w:val="000000"/>
              </w:rPr>
              <w:t>P6S_UK</w:t>
            </w:r>
          </w:p>
        </w:tc>
      </w:tr>
      <w:tr w:rsidR="00554496" w:rsidRPr="00E97B90" w:rsidTr="005C5D6D">
        <w:trPr>
          <w:trHeight w:val="283"/>
          <w:jc w:val="center"/>
        </w:trPr>
        <w:tc>
          <w:tcPr>
            <w:tcW w:w="1090" w:type="dxa"/>
          </w:tcPr>
          <w:p w:rsidR="00554496" w:rsidRPr="00FB7B3A" w:rsidRDefault="00554496" w:rsidP="005C5D6D">
            <w:pPr>
              <w:jc w:val="center"/>
              <w:rPr>
                <w:rFonts w:ascii="Times New Roman" w:hAnsi="Times New Roman" w:cs="Times New Roman"/>
                <w:bCs/>
              </w:rPr>
            </w:pPr>
            <w:r w:rsidRPr="00FB7B3A">
              <w:rPr>
                <w:rFonts w:ascii="Times New Roman" w:hAnsi="Times New Roman" w:cs="Times New Roman"/>
                <w:bCs/>
              </w:rPr>
              <w:t>U2</w:t>
            </w:r>
          </w:p>
        </w:tc>
        <w:tc>
          <w:tcPr>
            <w:tcW w:w="5386" w:type="dxa"/>
          </w:tcPr>
          <w:p w:rsidR="00554496" w:rsidRPr="00E97B90" w:rsidRDefault="00554496" w:rsidP="005C5D6D">
            <w:pPr>
              <w:jc w:val="both"/>
              <w:rPr>
                <w:rFonts w:ascii="Times New Roman" w:hAnsi="Times New Roman" w:cs="Times New Roman"/>
                <w:color w:val="000000"/>
              </w:rPr>
            </w:pPr>
            <w:r>
              <w:rPr>
                <w:rFonts w:ascii="Times New Roman" w:hAnsi="Times New Roman" w:cs="Times New Roman"/>
                <w:color w:val="000000"/>
              </w:rPr>
              <w:t>p</w:t>
            </w:r>
            <w:r w:rsidRPr="00E97B90">
              <w:rPr>
                <w:rFonts w:ascii="Times New Roman" w:hAnsi="Times New Roman" w:cs="Times New Roman"/>
                <w:color w:val="000000"/>
              </w:rPr>
              <w:t>otrafi korzystać z informacji o uwarunkowaniach prawnych, zagospodarowaniu terenu i dokumentacji architektoniczno-konstrukcyjnej w procesie projektowania urządzeń cieplnych, energetycznych i chłodniczych zwi</w:t>
            </w:r>
            <w:r>
              <w:rPr>
                <w:rFonts w:ascii="Times New Roman" w:hAnsi="Times New Roman" w:cs="Times New Roman"/>
                <w:color w:val="000000"/>
              </w:rPr>
              <w:t>ązanych z inżynierią środowiska</w:t>
            </w:r>
          </w:p>
        </w:tc>
        <w:tc>
          <w:tcPr>
            <w:tcW w:w="1585" w:type="dxa"/>
          </w:tcPr>
          <w:p w:rsidR="00554496" w:rsidRPr="00FB7B3A" w:rsidRDefault="00554496" w:rsidP="005C5D6D">
            <w:pPr>
              <w:jc w:val="center"/>
              <w:rPr>
                <w:rFonts w:ascii="Times New Roman" w:hAnsi="Times New Roman" w:cs="Times New Roman"/>
              </w:rPr>
            </w:pPr>
            <w:r w:rsidRPr="00FB7B3A">
              <w:rPr>
                <w:rFonts w:ascii="Times New Roman" w:hAnsi="Times New Roman" w:cs="Times New Roman"/>
                <w:bCs/>
              </w:rPr>
              <w:t>K_U08</w:t>
            </w:r>
          </w:p>
        </w:tc>
        <w:tc>
          <w:tcPr>
            <w:tcW w:w="1596" w:type="dxa"/>
          </w:tcPr>
          <w:p w:rsidR="00554496" w:rsidRPr="00FB7B3A" w:rsidRDefault="00554496" w:rsidP="005C5D6D">
            <w:pPr>
              <w:ind w:right="-1"/>
              <w:jc w:val="center"/>
              <w:rPr>
                <w:rFonts w:ascii="Times New Roman" w:hAnsi="Times New Roman" w:cs="Times New Roman"/>
                <w:bCs/>
                <w:color w:val="000000"/>
              </w:rPr>
            </w:pPr>
            <w:r w:rsidRPr="00FB7B3A">
              <w:rPr>
                <w:rFonts w:ascii="Times New Roman" w:hAnsi="Times New Roman" w:cs="Times New Roman"/>
                <w:bCs/>
                <w:color w:val="000000"/>
              </w:rPr>
              <w:t>P6S_UW</w:t>
            </w:r>
          </w:p>
          <w:p w:rsidR="00554496" w:rsidRPr="00FB7B3A" w:rsidRDefault="00554496" w:rsidP="005C5D6D">
            <w:pPr>
              <w:jc w:val="center"/>
              <w:rPr>
                <w:rFonts w:ascii="Times New Roman" w:hAnsi="Times New Roman" w:cs="Times New Roman"/>
              </w:rPr>
            </w:pPr>
            <w:r w:rsidRPr="00FB7B3A">
              <w:rPr>
                <w:rFonts w:ascii="Times New Roman" w:hAnsi="Times New Roman" w:cs="Times New Roman"/>
                <w:bCs/>
                <w:color w:val="000000"/>
              </w:rPr>
              <w:t>P6S_UK</w:t>
            </w:r>
          </w:p>
        </w:tc>
      </w:tr>
      <w:tr w:rsidR="00554496" w:rsidRPr="00E97B90" w:rsidTr="005C5D6D">
        <w:trPr>
          <w:trHeight w:val="283"/>
          <w:jc w:val="center"/>
        </w:trPr>
        <w:tc>
          <w:tcPr>
            <w:tcW w:w="1090" w:type="dxa"/>
          </w:tcPr>
          <w:p w:rsidR="00554496" w:rsidRPr="00FB7B3A" w:rsidRDefault="00554496" w:rsidP="005C5D6D">
            <w:pPr>
              <w:jc w:val="center"/>
              <w:rPr>
                <w:rFonts w:ascii="Times New Roman" w:hAnsi="Times New Roman" w:cs="Times New Roman"/>
                <w:bCs/>
              </w:rPr>
            </w:pPr>
            <w:r w:rsidRPr="00FB7B3A">
              <w:rPr>
                <w:rFonts w:ascii="Times New Roman" w:hAnsi="Times New Roman" w:cs="Times New Roman"/>
                <w:bCs/>
              </w:rPr>
              <w:t>U3</w:t>
            </w:r>
          </w:p>
        </w:tc>
        <w:tc>
          <w:tcPr>
            <w:tcW w:w="5386" w:type="dxa"/>
          </w:tcPr>
          <w:p w:rsidR="00554496" w:rsidRPr="00E97B90" w:rsidRDefault="00554496" w:rsidP="005C5D6D">
            <w:pPr>
              <w:jc w:val="both"/>
              <w:rPr>
                <w:rFonts w:ascii="Times New Roman" w:hAnsi="Times New Roman" w:cs="Times New Roman"/>
                <w:color w:val="000000"/>
              </w:rPr>
            </w:pPr>
            <w:r>
              <w:rPr>
                <w:rFonts w:ascii="Times New Roman" w:hAnsi="Times New Roman" w:cs="Times New Roman"/>
                <w:color w:val="000000"/>
              </w:rPr>
              <w:t>p</w:t>
            </w:r>
            <w:r w:rsidRPr="00E97B90">
              <w:rPr>
                <w:rFonts w:ascii="Times New Roman" w:hAnsi="Times New Roman" w:cs="Times New Roman"/>
                <w:color w:val="000000"/>
              </w:rPr>
              <w:t>osiada umiejętność zaprojektowania i eksploatacji urządzeń cieplnych, energetycznych i chłodniczych          w sposób efektywny, z maksymalną sprawnośc</w:t>
            </w:r>
            <w:r>
              <w:rPr>
                <w:rFonts w:ascii="Times New Roman" w:hAnsi="Times New Roman" w:cs="Times New Roman"/>
                <w:color w:val="000000"/>
              </w:rPr>
              <w:t>ią                i ekologiczny</w:t>
            </w:r>
            <w:r w:rsidRPr="00E97B90">
              <w:rPr>
                <w:rFonts w:ascii="Times New Roman" w:hAnsi="Times New Roman" w:cs="Times New Roman"/>
                <w:color w:val="000000"/>
              </w:rPr>
              <w:t xml:space="preserve"> </w:t>
            </w:r>
          </w:p>
        </w:tc>
        <w:tc>
          <w:tcPr>
            <w:tcW w:w="1585" w:type="dxa"/>
          </w:tcPr>
          <w:p w:rsidR="00554496" w:rsidRPr="00FB7B3A" w:rsidRDefault="00554496" w:rsidP="005C5D6D">
            <w:pPr>
              <w:jc w:val="center"/>
              <w:rPr>
                <w:rFonts w:ascii="Times New Roman" w:hAnsi="Times New Roman" w:cs="Times New Roman"/>
                <w:bCs/>
              </w:rPr>
            </w:pPr>
            <w:r w:rsidRPr="00FB7B3A">
              <w:rPr>
                <w:rFonts w:ascii="Times New Roman" w:hAnsi="Times New Roman" w:cs="Times New Roman"/>
                <w:bCs/>
              </w:rPr>
              <w:t>K_U11, K_U14,</w:t>
            </w:r>
          </w:p>
          <w:p w:rsidR="00554496" w:rsidRPr="00FB7B3A" w:rsidRDefault="00554496" w:rsidP="005C5D6D">
            <w:pPr>
              <w:jc w:val="center"/>
              <w:rPr>
                <w:rFonts w:ascii="Times New Roman" w:hAnsi="Times New Roman" w:cs="Times New Roman"/>
                <w:bCs/>
              </w:rPr>
            </w:pPr>
            <w:r w:rsidRPr="00FB7B3A">
              <w:rPr>
                <w:rFonts w:ascii="Times New Roman" w:hAnsi="Times New Roman" w:cs="Times New Roman"/>
                <w:bCs/>
              </w:rPr>
              <w:t>K_U15</w:t>
            </w:r>
          </w:p>
        </w:tc>
        <w:tc>
          <w:tcPr>
            <w:tcW w:w="1596" w:type="dxa"/>
          </w:tcPr>
          <w:p w:rsidR="00554496" w:rsidRPr="00FB7B3A" w:rsidRDefault="00554496" w:rsidP="005C5D6D">
            <w:pPr>
              <w:ind w:right="-1"/>
              <w:jc w:val="center"/>
              <w:rPr>
                <w:rFonts w:ascii="Times New Roman" w:hAnsi="Times New Roman" w:cs="Times New Roman"/>
                <w:bCs/>
                <w:color w:val="000000"/>
              </w:rPr>
            </w:pPr>
            <w:r w:rsidRPr="00FB7B3A">
              <w:rPr>
                <w:rFonts w:ascii="Times New Roman" w:hAnsi="Times New Roman" w:cs="Times New Roman"/>
                <w:bCs/>
                <w:color w:val="000000"/>
              </w:rPr>
              <w:t>P6S_UW</w:t>
            </w:r>
          </w:p>
          <w:p w:rsidR="00554496" w:rsidRPr="00FB7B3A" w:rsidRDefault="00554496" w:rsidP="005C5D6D">
            <w:pPr>
              <w:jc w:val="center"/>
              <w:rPr>
                <w:rFonts w:ascii="Times New Roman" w:hAnsi="Times New Roman" w:cs="Times New Roman"/>
              </w:rPr>
            </w:pPr>
            <w:r w:rsidRPr="00FB7B3A">
              <w:rPr>
                <w:rFonts w:ascii="Times New Roman" w:hAnsi="Times New Roman" w:cs="Times New Roman"/>
                <w:bCs/>
                <w:color w:val="000000"/>
              </w:rPr>
              <w:t>P6S_UK</w:t>
            </w:r>
          </w:p>
        </w:tc>
      </w:tr>
      <w:tr w:rsidR="00554496" w:rsidRPr="00E97B90" w:rsidTr="005C5D6D">
        <w:trPr>
          <w:trHeight w:val="283"/>
          <w:jc w:val="center"/>
        </w:trPr>
        <w:tc>
          <w:tcPr>
            <w:tcW w:w="9657" w:type="dxa"/>
            <w:gridSpan w:val="4"/>
            <w:shd w:val="clear" w:color="auto" w:fill="F2F2F2"/>
          </w:tcPr>
          <w:p w:rsidR="00554496" w:rsidRPr="00E97B90" w:rsidRDefault="00554496" w:rsidP="005C5D6D">
            <w:pPr>
              <w:jc w:val="center"/>
              <w:rPr>
                <w:rFonts w:ascii="Times New Roman" w:hAnsi="Times New Roman" w:cs="Times New Roman"/>
              </w:rPr>
            </w:pPr>
            <w:r w:rsidRPr="00E97B90">
              <w:rPr>
                <w:rFonts w:ascii="Times New Roman" w:hAnsi="Times New Roman" w:cs="Times New Roman"/>
              </w:rPr>
              <w:t>KOMPETENCJE SPOŁECZNE</w:t>
            </w:r>
          </w:p>
        </w:tc>
      </w:tr>
      <w:tr w:rsidR="00554496" w:rsidRPr="00E97B90" w:rsidTr="005C5D6D">
        <w:trPr>
          <w:trHeight w:val="283"/>
          <w:jc w:val="center"/>
        </w:trPr>
        <w:tc>
          <w:tcPr>
            <w:tcW w:w="1090" w:type="dxa"/>
          </w:tcPr>
          <w:p w:rsidR="00554496" w:rsidRPr="00FB7B3A" w:rsidRDefault="00554496" w:rsidP="005C5D6D">
            <w:pPr>
              <w:jc w:val="center"/>
              <w:rPr>
                <w:rFonts w:ascii="Times New Roman" w:hAnsi="Times New Roman" w:cs="Times New Roman"/>
                <w:bCs/>
              </w:rPr>
            </w:pPr>
            <w:r w:rsidRPr="00FB7B3A">
              <w:rPr>
                <w:rFonts w:ascii="Times New Roman" w:hAnsi="Times New Roman" w:cs="Times New Roman"/>
                <w:bCs/>
              </w:rPr>
              <w:t>K1</w:t>
            </w:r>
          </w:p>
        </w:tc>
        <w:tc>
          <w:tcPr>
            <w:tcW w:w="5386" w:type="dxa"/>
          </w:tcPr>
          <w:p w:rsidR="00554496" w:rsidRPr="00E97B90" w:rsidRDefault="00554496" w:rsidP="005C5D6D">
            <w:pPr>
              <w:jc w:val="both"/>
              <w:rPr>
                <w:rFonts w:ascii="Times New Roman" w:hAnsi="Times New Roman" w:cs="Times New Roman"/>
                <w:color w:val="000000"/>
              </w:rPr>
            </w:pPr>
            <w:r>
              <w:rPr>
                <w:rFonts w:ascii="Times New Roman" w:hAnsi="Times New Roman" w:cs="Times New Roman"/>
              </w:rPr>
              <w:t>m</w:t>
            </w:r>
            <w:r w:rsidRPr="00E97B90">
              <w:rPr>
                <w:rFonts w:ascii="Times New Roman" w:hAnsi="Times New Roman" w:cs="Times New Roman"/>
              </w:rPr>
              <w:t>a świadomość odpowiedzialności zawodowej, społecznej i osobistej za swoją działalność realiz</w:t>
            </w:r>
            <w:r>
              <w:rPr>
                <w:rFonts w:ascii="Times New Roman" w:hAnsi="Times New Roman" w:cs="Times New Roman"/>
              </w:rPr>
              <w:t>owaną indywidualnie i w zespole; r</w:t>
            </w:r>
            <w:r w:rsidRPr="00E97B90">
              <w:rPr>
                <w:rFonts w:ascii="Times New Roman" w:hAnsi="Times New Roman" w:cs="Times New Roman"/>
              </w:rPr>
              <w:t>ozumie potrzebę i zna możliwości ciągłego dokształcania się w ramach drugiego stopnia studiów, podnoszenia kompetencji i uz</w:t>
            </w:r>
            <w:r>
              <w:rPr>
                <w:rFonts w:ascii="Times New Roman" w:hAnsi="Times New Roman" w:cs="Times New Roman"/>
              </w:rPr>
              <w:t>yskiwania uprawnień zawodowych</w:t>
            </w:r>
          </w:p>
        </w:tc>
        <w:tc>
          <w:tcPr>
            <w:tcW w:w="1585" w:type="dxa"/>
          </w:tcPr>
          <w:p w:rsidR="00554496" w:rsidRPr="00FB7B3A" w:rsidRDefault="00554496" w:rsidP="005C5D6D">
            <w:pPr>
              <w:jc w:val="center"/>
              <w:rPr>
                <w:rFonts w:ascii="Times New Roman" w:hAnsi="Times New Roman" w:cs="Times New Roman"/>
              </w:rPr>
            </w:pPr>
            <w:r w:rsidRPr="00FB7B3A">
              <w:rPr>
                <w:rFonts w:ascii="Times New Roman" w:hAnsi="Times New Roman" w:cs="Times New Roman"/>
                <w:bCs/>
              </w:rPr>
              <w:t>K_K01 K_K03</w:t>
            </w:r>
          </w:p>
        </w:tc>
        <w:tc>
          <w:tcPr>
            <w:tcW w:w="1596" w:type="dxa"/>
          </w:tcPr>
          <w:p w:rsidR="00554496" w:rsidRPr="00FB7B3A" w:rsidRDefault="00554496" w:rsidP="005C5D6D">
            <w:pPr>
              <w:ind w:right="-1"/>
              <w:jc w:val="center"/>
              <w:rPr>
                <w:rFonts w:ascii="Times New Roman" w:hAnsi="Times New Roman" w:cs="Times New Roman"/>
                <w:bCs/>
                <w:color w:val="000000"/>
              </w:rPr>
            </w:pPr>
            <w:r w:rsidRPr="00FB7B3A">
              <w:rPr>
                <w:rFonts w:ascii="Times New Roman" w:hAnsi="Times New Roman" w:cs="Times New Roman"/>
                <w:bCs/>
                <w:color w:val="000000"/>
              </w:rPr>
              <w:t>P6S_KK</w:t>
            </w:r>
          </w:p>
          <w:p w:rsidR="00554496" w:rsidRPr="00FB7B3A" w:rsidRDefault="00554496" w:rsidP="005C5D6D">
            <w:pPr>
              <w:ind w:right="-1"/>
              <w:jc w:val="center"/>
              <w:rPr>
                <w:rFonts w:ascii="Times New Roman" w:hAnsi="Times New Roman" w:cs="Times New Roman"/>
                <w:bCs/>
                <w:color w:val="000000"/>
              </w:rPr>
            </w:pPr>
            <w:r w:rsidRPr="00FB7B3A">
              <w:rPr>
                <w:rFonts w:ascii="Times New Roman" w:hAnsi="Times New Roman" w:cs="Times New Roman"/>
                <w:bCs/>
                <w:color w:val="000000"/>
              </w:rPr>
              <w:t>P6S_KO</w:t>
            </w:r>
          </w:p>
          <w:p w:rsidR="00554496" w:rsidRPr="00FB7B3A" w:rsidRDefault="00554496" w:rsidP="005C5D6D">
            <w:pPr>
              <w:jc w:val="center"/>
              <w:rPr>
                <w:rFonts w:ascii="Times New Roman" w:hAnsi="Times New Roman" w:cs="Times New Roman"/>
              </w:rPr>
            </w:pPr>
            <w:r w:rsidRPr="00FB7B3A">
              <w:rPr>
                <w:rFonts w:ascii="Times New Roman" w:hAnsi="Times New Roman" w:cs="Times New Roman"/>
                <w:bCs/>
                <w:color w:val="000000"/>
              </w:rPr>
              <w:t>P6S_KR</w:t>
            </w:r>
          </w:p>
        </w:tc>
      </w:tr>
    </w:tbl>
    <w:p w:rsidR="00554496" w:rsidRPr="00E97B90" w:rsidRDefault="00554496" w:rsidP="00554496">
      <w:pPr>
        <w:tabs>
          <w:tab w:val="left" w:pos="284"/>
        </w:tabs>
        <w:spacing w:before="120" w:after="120"/>
        <w:ind w:left="284"/>
        <w:rPr>
          <w:rFonts w:ascii="Times New Roman" w:hAnsi="Times New Roman" w:cs="Times New Roman"/>
          <w:b/>
        </w:rPr>
      </w:pPr>
    </w:p>
    <w:p w:rsidR="00554496" w:rsidRPr="00853FF2" w:rsidRDefault="00554496" w:rsidP="00554496">
      <w:pPr>
        <w:pStyle w:val="Akapitzlist"/>
        <w:tabs>
          <w:tab w:val="left" w:pos="284"/>
        </w:tabs>
        <w:spacing w:before="120" w:after="120"/>
        <w:ind w:left="577"/>
        <w:rPr>
          <w:b/>
          <w:sz w:val="22"/>
          <w:szCs w:val="22"/>
        </w:rPr>
      </w:pPr>
      <w:r>
        <w:rPr>
          <w:b/>
          <w:sz w:val="22"/>
          <w:szCs w:val="22"/>
        </w:rPr>
        <w:t>3.</w:t>
      </w:r>
      <w:r w:rsidRPr="00853FF2">
        <w:rPr>
          <w:b/>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554496" w:rsidRPr="00E97B90" w:rsidTr="005C5D6D">
        <w:trPr>
          <w:jc w:val="center"/>
        </w:trPr>
        <w:tc>
          <w:tcPr>
            <w:tcW w:w="9638" w:type="dxa"/>
          </w:tcPr>
          <w:p w:rsidR="00554496" w:rsidRPr="00E97B90" w:rsidRDefault="00554496" w:rsidP="005C5D6D">
            <w:pPr>
              <w:jc w:val="both"/>
              <w:rPr>
                <w:rFonts w:ascii="Times New Roman" w:hAnsi="Times New Roman" w:cs="Times New Roman"/>
              </w:rPr>
            </w:pPr>
            <w:r w:rsidRPr="00E97B90">
              <w:rPr>
                <w:rFonts w:ascii="Times New Roman" w:hAnsi="Times New Roman" w:cs="Times New Roman"/>
              </w:rPr>
              <w:t>Wykład multimedialny, ćwiczenia projektowe.</w:t>
            </w:r>
          </w:p>
        </w:tc>
      </w:tr>
    </w:tbl>
    <w:p w:rsidR="00554496" w:rsidRPr="00E97B90" w:rsidRDefault="00554496" w:rsidP="00554496">
      <w:pPr>
        <w:tabs>
          <w:tab w:val="left" w:pos="284"/>
        </w:tabs>
        <w:spacing w:before="120" w:after="120"/>
        <w:ind w:left="284"/>
        <w:rPr>
          <w:rFonts w:ascii="Times New Roman" w:hAnsi="Times New Roman" w:cs="Times New Roman"/>
          <w:b/>
          <w:color w:val="000000"/>
        </w:rPr>
      </w:pPr>
    </w:p>
    <w:p w:rsidR="00554496" w:rsidRPr="00E97B90" w:rsidRDefault="00554496" w:rsidP="00554496">
      <w:pPr>
        <w:tabs>
          <w:tab w:val="left" w:pos="284"/>
        </w:tabs>
        <w:spacing w:before="120" w:after="120" w:line="240" w:lineRule="auto"/>
        <w:ind w:left="284"/>
        <w:rPr>
          <w:rFonts w:ascii="Times New Roman" w:hAnsi="Times New Roman" w:cs="Times New Roman"/>
          <w:b/>
          <w:color w:val="000000"/>
        </w:rPr>
      </w:pPr>
      <w:r>
        <w:rPr>
          <w:rFonts w:ascii="Times New Roman" w:hAnsi="Times New Roman" w:cs="Times New Roman"/>
          <w:b/>
          <w:color w:val="000000"/>
        </w:rPr>
        <w:t>4.</w:t>
      </w:r>
      <w:r w:rsidRPr="00E97B90">
        <w:rPr>
          <w:rFonts w:ascii="Times New Roman" w:hAnsi="Times New Roman" w:cs="Times New Roman"/>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554496" w:rsidRPr="00E97B90" w:rsidTr="005C5D6D">
        <w:trPr>
          <w:jc w:val="center"/>
        </w:trPr>
        <w:tc>
          <w:tcPr>
            <w:tcW w:w="9638" w:type="dxa"/>
          </w:tcPr>
          <w:p w:rsidR="00554496" w:rsidRPr="00E97B90" w:rsidRDefault="00554496" w:rsidP="005C5D6D">
            <w:pPr>
              <w:pStyle w:val="Akapitzlist1"/>
              <w:ind w:left="34"/>
              <w:jc w:val="both"/>
              <w:rPr>
                <w:sz w:val="22"/>
                <w:szCs w:val="22"/>
              </w:rPr>
            </w:pPr>
            <w:r w:rsidRPr="00E97B90">
              <w:rPr>
                <w:sz w:val="22"/>
                <w:szCs w:val="22"/>
              </w:rPr>
              <w:t xml:space="preserve">Wykład - zaliczenie pisemne (kolokwium) z zakresu treści wykładu. </w:t>
            </w:r>
          </w:p>
          <w:p w:rsidR="00554496" w:rsidRPr="00E97B90" w:rsidRDefault="00554496" w:rsidP="005C5D6D">
            <w:pPr>
              <w:pStyle w:val="Akapitzlist1"/>
              <w:ind w:left="34"/>
              <w:jc w:val="both"/>
              <w:rPr>
                <w:b/>
                <w:sz w:val="22"/>
                <w:szCs w:val="22"/>
              </w:rPr>
            </w:pPr>
            <w:r>
              <w:rPr>
                <w:sz w:val="22"/>
                <w:szCs w:val="22"/>
              </w:rPr>
              <w:t>Ćwiczenia projektowe -</w:t>
            </w:r>
            <w:r w:rsidRPr="00E97B90">
              <w:rPr>
                <w:sz w:val="22"/>
                <w:szCs w:val="22"/>
              </w:rPr>
              <w:t xml:space="preserve"> samodzielne wykonanie projektu lub jego części. </w:t>
            </w:r>
          </w:p>
        </w:tc>
      </w:tr>
    </w:tbl>
    <w:p w:rsidR="00554496" w:rsidRPr="00E97B90" w:rsidRDefault="00554496" w:rsidP="00554496">
      <w:pPr>
        <w:tabs>
          <w:tab w:val="left" w:pos="284"/>
        </w:tabs>
        <w:spacing w:before="120" w:after="120"/>
        <w:ind w:left="284"/>
        <w:rPr>
          <w:rFonts w:ascii="Times New Roman" w:hAnsi="Times New Roman" w:cs="Times New Roman"/>
          <w:color w:val="000000"/>
        </w:rPr>
      </w:pPr>
    </w:p>
    <w:p w:rsidR="00554496" w:rsidRPr="00E97B90" w:rsidRDefault="00554496" w:rsidP="00554496">
      <w:pPr>
        <w:tabs>
          <w:tab w:val="left" w:pos="284"/>
        </w:tabs>
        <w:spacing w:before="120" w:after="120" w:line="240" w:lineRule="auto"/>
        <w:ind w:left="284"/>
        <w:rPr>
          <w:rFonts w:ascii="Times New Roman" w:hAnsi="Times New Roman" w:cs="Times New Roman"/>
          <w:color w:val="000000"/>
        </w:rPr>
      </w:pPr>
      <w:r>
        <w:rPr>
          <w:rFonts w:ascii="Times New Roman" w:hAnsi="Times New Roman" w:cs="Times New Roman"/>
          <w:b/>
          <w:iCs/>
          <w:color w:val="000000"/>
        </w:rPr>
        <w:t>5.</w:t>
      </w:r>
      <w:r w:rsidRPr="00E97B90">
        <w:rPr>
          <w:rFonts w:ascii="Times New Roman" w:hAnsi="Times New Roman" w:cs="Times New Roman"/>
          <w:b/>
          <w:i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554496" w:rsidRPr="00E97B90" w:rsidTr="005C5D6D">
        <w:trPr>
          <w:jc w:val="center"/>
        </w:trPr>
        <w:tc>
          <w:tcPr>
            <w:tcW w:w="2214" w:type="dxa"/>
            <w:shd w:val="clear" w:color="auto" w:fill="F2F2F2"/>
          </w:tcPr>
          <w:p w:rsidR="00554496" w:rsidRPr="00E97B90"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color w:val="000000"/>
              </w:rPr>
            </w:pPr>
            <w:r w:rsidRPr="00E97B90">
              <w:rPr>
                <w:rFonts w:ascii="Times New Roman" w:hAnsi="Times New Roman" w:cs="Times New Roman"/>
                <w:color w:val="000000"/>
              </w:rPr>
              <w:t>Wykład</w:t>
            </w:r>
          </w:p>
        </w:tc>
        <w:tc>
          <w:tcPr>
            <w:tcW w:w="7424" w:type="dxa"/>
          </w:tcPr>
          <w:p w:rsidR="00554496"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FB7B3A">
              <w:rPr>
                <w:rFonts w:ascii="Times New Roman" w:hAnsi="Times New Roman" w:cs="Times New Roman"/>
                <w:iCs/>
                <w:color w:val="000000"/>
              </w:rPr>
              <w:t>Stan prawny w projektowaniu i eksploatacji urządzeń cieplnych, energetycznych i chłodniczych. Klasyfikacja w/w urządzeń.</w:t>
            </w:r>
          </w:p>
          <w:p w:rsidR="00554496"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FB7B3A">
              <w:rPr>
                <w:rFonts w:ascii="Times New Roman" w:hAnsi="Times New Roman" w:cs="Times New Roman"/>
                <w:iCs/>
                <w:color w:val="000000"/>
              </w:rPr>
              <w:t xml:space="preserve"> Podstawy teoretyczne wymiany ciepła i chłodu. Podstawy teoretyczne przemian fazowych dla wody. Dobór powierzchni wymiany ciepła wymienników wodnych, parowych, chłodu oraz kotłów grzewczych. </w:t>
            </w:r>
          </w:p>
          <w:p w:rsidR="00554496" w:rsidRPr="00FB7B3A"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FB7B3A">
              <w:rPr>
                <w:rFonts w:ascii="Times New Roman" w:hAnsi="Times New Roman" w:cs="Times New Roman"/>
                <w:iCs/>
                <w:color w:val="000000"/>
              </w:rPr>
              <w:t>Możliwości zastosowania poszczególnych urządzeń w różnych branżach i gałęziach przemysłu, specyfika ich eksploatacji oraz maksymalizacja sprawności.</w:t>
            </w:r>
          </w:p>
        </w:tc>
      </w:tr>
      <w:tr w:rsidR="00554496" w:rsidRPr="00E97B90" w:rsidTr="005C5D6D">
        <w:trPr>
          <w:jc w:val="center"/>
        </w:trPr>
        <w:tc>
          <w:tcPr>
            <w:tcW w:w="2214" w:type="dxa"/>
            <w:shd w:val="clear" w:color="auto" w:fill="F2F2F2"/>
          </w:tcPr>
          <w:p w:rsidR="00554496" w:rsidRPr="00E97B90"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color w:val="000000"/>
              </w:rPr>
            </w:pPr>
            <w:r w:rsidRPr="00E97B90">
              <w:rPr>
                <w:rFonts w:ascii="Times New Roman" w:hAnsi="Times New Roman" w:cs="Times New Roman"/>
                <w:color w:val="000000"/>
              </w:rPr>
              <w:t>Ćwiczenia projektowe</w:t>
            </w:r>
          </w:p>
        </w:tc>
        <w:tc>
          <w:tcPr>
            <w:tcW w:w="7424" w:type="dxa"/>
          </w:tcPr>
          <w:p w:rsidR="00554496" w:rsidRPr="00E97B90"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000000"/>
              </w:rPr>
            </w:pPr>
            <w:r w:rsidRPr="00E97B90">
              <w:rPr>
                <w:rFonts w:ascii="Times New Roman" w:hAnsi="Times New Roman" w:cs="Times New Roman"/>
                <w:iCs/>
                <w:color w:val="000000"/>
              </w:rPr>
              <w:t>Projekt wymiennika ciepła lub kotła grzewczego lub wymiennika chłodu.</w:t>
            </w:r>
          </w:p>
        </w:tc>
      </w:tr>
    </w:tbl>
    <w:p w:rsidR="00554496" w:rsidRPr="00E97B90" w:rsidRDefault="00554496" w:rsidP="00554496">
      <w:pPr>
        <w:tabs>
          <w:tab w:val="left" w:pos="284"/>
        </w:tabs>
        <w:spacing w:before="120" w:after="120"/>
        <w:ind w:left="284"/>
        <w:rPr>
          <w:rFonts w:ascii="Times New Roman" w:hAnsi="Times New Roman" w:cs="Times New Roman"/>
          <w:b/>
          <w:color w:val="000000"/>
        </w:rPr>
      </w:pPr>
    </w:p>
    <w:p w:rsidR="00554496" w:rsidRPr="00E97B90" w:rsidRDefault="00554496" w:rsidP="00554496">
      <w:pPr>
        <w:tabs>
          <w:tab w:val="left" w:pos="284"/>
        </w:tabs>
        <w:spacing w:before="120" w:after="120" w:line="240" w:lineRule="auto"/>
        <w:ind w:left="284"/>
        <w:rPr>
          <w:rFonts w:ascii="Times New Roman" w:hAnsi="Times New Roman" w:cs="Times New Roman"/>
          <w:b/>
          <w:color w:val="000000"/>
        </w:rPr>
      </w:pPr>
      <w:r>
        <w:rPr>
          <w:rFonts w:ascii="Times New Roman" w:hAnsi="Times New Roman" w:cs="Times New Roman"/>
          <w:b/>
          <w:color w:val="000000"/>
        </w:rPr>
        <w:t>6.</w:t>
      </w:r>
      <w:r w:rsidRPr="00E97B90">
        <w:rPr>
          <w:rFonts w:ascii="Times New Roman" w:hAnsi="Times New Roman" w:cs="Times New Roman"/>
          <w:b/>
          <w:color w:val="000000"/>
        </w:rPr>
        <w:t>METODY (SPOSOBY) WERYFIKACJI I OCENY EFEKTÓW UCZENIA SIĘ OSIĄGNIĘTYCH PRZEZ STUDENTA</w:t>
      </w:r>
    </w:p>
    <w:p w:rsidR="00554496" w:rsidRPr="00E97B90" w:rsidRDefault="00554496" w:rsidP="00554496">
      <w:pPr>
        <w:spacing w:before="120" w:after="120"/>
        <w:jc w:val="both"/>
        <w:rPr>
          <w:rFonts w:ascii="Times New Roman" w:hAnsi="Times New Roman" w:cs="Times New Roman"/>
          <w:color w:val="000000"/>
        </w:rPr>
      </w:pPr>
      <w:r w:rsidRPr="00E97B90">
        <w:rPr>
          <w:rFonts w:ascii="Times New Roman" w:hAnsi="Times New Roman" w:cs="Times New Roman"/>
          <w:color w:val="000000"/>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02"/>
        <w:gridCol w:w="1276"/>
        <w:gridCol w:w="1237"/>
        <w:gridCol w:w="1268"/>
        <w:gridCol w:w="1328"/>
        <w:gridCol w:w="1463"/>
        <w:gridCol w:w="1365"/>
      </w:tblGrid>
      <w:tr w:rsidR="00554496" w:rsidRPr="00E97B90" w:rsidTr="005C5D6D">
        <w:trPr>
          <w:jc w:val="center"/>
        </w:trPr>
        <w:tc>
          <w:tcPr>
            <w:tcW w:w="1702" w:type="dxa"/>
            <w:vMerge w:val="restart"/>
            <w:shd w:val="clear" w:color="auto" w:fill="F2F2F2"/>
            <w:vAlign w:val="center"/>
          </w:tcPr>
          <w:p w:rsidR="00554496" w:rsidRPr="00E97B90" w:rsidRDefault="00554496" w:rsidP="005C5D6D">
            <w:pPr>
              <w:jc w:val="center"/>
              <w:rPr>
                <w:rFonts w:ascii="Times New Roman" w:hAnsi="Times New Roman" w:cs="Times New Roman"/>
                <w:color w:val="000000"/>
              </w:rPr>
            </w:pPr>
            <w:r w:rsidRPr="00E97B90">
              <w:rPr>
                <w:rFonts w:ascii="Times New Roman" w:hAnsi="Times New Roman" w:cs="Times New Roman"/>
                <w:color w:val="000000"/>
              </w:rPr>
              <w:t>Efekt uczenia się</w:t>
            </w:r>
          </w:p>
        </w:tc>
        <w:tc>
          <w:tcPr>
            <w:tcW w:w="7937" w:type="dxa"/>
            <w:gridSpan w:val="6"/>
            <w:shd w:val="clear" w:color="auto" w:fill="F2F2F2"/>
            <w:vAlign w:val="center"/>
          </w:tcPr>
          <w:p w:rsidR="00554496" w:rsidRPr="00E97B90" w:rsidRDefault="00554496" w:rsidP="005C5D6D">
            <w:pPr>
              <w:jc w:val="center"/>
              <w:rPr>
                <w:rFonts w:ascii="Times New Roman" w:hAnsi="Times New Roman" w:cs="Times New Roman"/>
                <w:color w:val="000000"/>
              </w:rPr>
            </w:pPr>
            <w:r w:rsidRPr="00E97B90">
              <w:rPr>
                <w:rFonts w:ascii="Times New Roman" w:hAnsi="Times New Roman" w:cs="Times New Roman"/>
                <w:color w:val="000000"/>
              </w:rPr>
              <w:t>Forma oceny (podano przykładowe)</w:t>
            </w:r>
          </w:p>
        </w:tc>
      </w:tr>
      <w:tr w:rsidR="00554496" w:rsidRPr="00E97B90" w:rsidTr="005C5D6D">
        <w:trPr>
          <w:jc w:val="center"/>
        </w:trPr>
        <w:tc>
          <w:tcPr>
            <w:tcW w:w="1702" w:type="dxa"/>
            <w:vMerge/>
            <w:shd w:val="clear" w:color="auto" w:fill="F2F2F2"/>
            <w:vAlign w:val="center"/>
          </w:tcPr>
          <w:p w:rsidR="00554496" w:rsidRPr="00E97B90" w:rsidRDefault="00554496" w:rsidP="005C5D6D">
            <w:pPr>
              <w:jc w:val="center"/>
              <w:rPr>
                <w:rFonts w:ascii="Times New Roman" w:hAnsi="Times New Roman" w:cs="Times New Roman"/>
                <w:b/>
                <w:color w:val="000000"/>
              </w:rPr>
            </w:pPr>
          </w:p>
        </w:tc>
        <w:tc>
          <w:tcPr>
            <w:tcW w:w="1276" w:type="dxa"/>
            <w:shd w:val="clear" w:color="auto" w:fill="F2F2F2"/>
            <w:vAlign w:val="center"/>
          </w:tcPr>
          <w:p w:rsidR="00554496" w:rsidRPr="00E97B90" w:rsidRDefault="00554496" w:rsidP="005C5D6D">
            <w:pPr>
              <w:jc w:val="center"/>
              <w:rPr>
                <w:rFonts w:ascii="Times New Roman" w:hAnsi="Times New Roman" w:cs="Times New Roman"/>
                <w:color w:val="000000"/>
              </w:rPr>
            </w:pPr>
            <w:r w:rsidRPr="00E97B90">
              <w:rPr>
                <w:rFonts w:ascii="Times New Roman" w:hAnsi="Times New Roman" w:cs="Times New Roman"/>
                <w:color w:val="000000"/>
              </w:rPr>
              <w:t>Egzamin ustny</w:t>
            </w:r>
          </w:p>
        </w:tc>
        <w:tc>
          <w:tcPr>
            <w:tcW w:w="1237" w:type="dxa"/>
            <w:shd w:val="clear" w:color="auto" w:fill="F2F2F2"/>
            <w:vAlign w:val="center"/>
          </w:tcPr>
          <w:p w:rsidR="00554496" w:rsidRPr="00E97B90" w:rsidRDefault="00554496" w:rsidP="005C5D6D">
            <w:pPr>
              <w:jc w:val="center"/>
              <w:rPr>
                <w:rFonts w:ascii="Times New Roman" w:hAnsi="Times New Roman" w:cs="Times New Roman"/>
                <w:color w:val="000000"/>
              </w:rPr>
            </w:pPr>
            <w:r w:rsidRPr="00E97B90">
              <w:rPr>
                <w:rFonts w:ascii="Times New Roman" w:hAnsi="Times New Roman" w:cs="Times New Roman"/>
                <w:color w:val="000000"/>
              </w:rPr>
              <w:t>Egzamin pisemny</w:t>
            </w:r>
          </w:p>
        </w:tc>
        <w:tc>
          <w:tcPr>
            <w:tcW w:w="1268" w:type="dxa"/>
            <w:shd w:val="clear" w:color="auto" w:fill="F2F2F2"/>
            <w:vAlign w:val="center"/>
          </w:tcPr>
          <w:p w:rsidR="00554496" w:rsidRPr="00E97B90" w:rsidRDefault="00554496" w:rsidP="005C5D6D">
            <w:pPr>
              <w:jc w:val="center"/>
              <w:rPr>
                <w:rFonts w:ascii="Times New Roman" w:hAnsi="Times New Roman" w:cs="Times New Roman"/>
                <w:color w:val="000000"/>
              </w:rPr>
            </w:pPr>
            <w:r w:rsidRPr="00E97B90">
              <w:rPr>
                <w:rFonts w:ascii="Times New Roman" w:hAnsi="Times New Roman" w:cs="Times New Roman"/>
                <w:color w:val="000000"/>
              </w:rPr>
              <w:t>Kolokwium</w:t>
            </w:r>
          </w:p>
        </w:tc>
        <w:tc>
          <w:tcPr>
            <w:tcW w:w="1328" w:type="dxa"/>
            <w:shd w:val="clear" w:color="auto" w:fill="F2F2F2"/>
            <w:vAlign w:val="center"/>
          </w:tcPr>
          <w:p w:rsidR="00554496" w:rsidRPr="00E97B90" w:rsidRDefault="00554496" w:rsidP="005C5D6D">
            <w:pPr>
              <w:jc w:val="center"/>
              <w:rPr>
                <w:rFonts w:ascii="Times New Roman" w:hAnsi="Times New Roman" w:cs="Times New Roman"/>
                <w:color w:val="000000"/>
              </w:rPr>
            </w:pPr>
            <w:r w:rsidRPr="00E97B90">
              <w:rPr>
                <w:rFonts w:ascii="Times New Roman" w:hAnsi="Times New Roman" w:cs="Times New Roman"/>
                <w:color w:val="000000"/>
              </w:rPr>
              <w:t>Projekt</w:t>
            </w:r>
          </w:p>
        </w:tc>
        <w:tc>
          <w:tcPr>
            <w:tcW w:w="1463" w:type="dxa"/>
            <w:shd w:val="clear" w:color="auto" w:fill="F2F2F2"/>
            <w:vAlign w:val="center"/>
          </w:tcPr>
          <w:p w:rsidR="00554496" w:rsidRPr="00E97B90" w:rsidRDefault="00554496" w:rsidP="005C5D6D">
            <w:pPr>
              <w:jc w:val="center"/>
              <w:rPr>
                <w:rFonts w:ascii="Times New Roman" w:hAnsi="Times New Roman" w:cs="Times New Roman"/>
                <w:color w:val="000000"/>
              </w:rPr>
            </w:pPr>
            <w:r w:rsidRPr="00E97B90">
              <w:rPr>
                <w:rFonts w:ascii="Times New Roman" w:hAnsi="Times New Roman" w:cs="Times New Roman"/>
                <w:color w:val="000000"/>
              </w:rPr>
              <w:t>Sprawozdanie</w:t>
            </w:r>
          </w:p>
        </w:tc>
        <w:tc>
          <w:tcPr>
            <w:tcW w:w="1365" w:type="dxa"/>
            <w:shd w:val="clear" w:color="auto" w:fill="F2F2F2"/>
            <w:vAlign w:val="center"/>
          </w:tcPr>
          <w:p w:rsidR="00554496" w:rsidRPr="00E97B90" w:rsidRDefault="00554496" w:rsidP="005C5D6D">
            <w:pPr>
              <w:jc w:val="center"/>
              <w:rPr>
                <w:rFonts w:ascii="Times New Roman" w:hAnsi="Times New Roman" w:cs="Times New Roman"/>
                <w:color w:val="000000"/>
              </w:rPr>
            </w:pPr>
            <w:r w:rsidRPr="00E97B90">
              <w:rPr>
                <w:rFonts w:ascii="Times New Roman" w:hAnsi="Times New Roman" w:cs="Times New Roman"/>
                <w:color w:val="000000"/>
              </w:rPr>
              <w:t>…………</w:t>
            </w:r>
          </w:p>
        </w:tc>
      </w:tr>
      <w:tr w:rsidR="00554496" w:rsidRPr="00E97B90" w:rsidTr="005C5D6D">
        <w:trPr>
          <w:trHeight w:val="283"/>
          <w:jc w:val="center"/>
        </w:trPr>
        <w:tc>
          <w:tcPr>
            <w:tcW w:w="1702" w:type="dxa"/>
          </w:tcPr>
          <w:p w:rsidR="00554496" w:rsidRPr="00E97B90" w:rsidRDefault="00554496" w:rsidP="005C5D6D">
            <w:pPr>
              <w:jc w:val="center"/>
              <w:rPr>
                <w:rFonts w:ascii="Times New Roman" w:hAnsi="Times New Roman" w:cs="Times New Roman"/>
                <w:color w:val="000000"/>
              </w:rPr>
            </w:pPr>
            <w:r w:rsidRPr="00E97B90">
              <w:rPr>
                <w:rFonts w:ascii="Times New Roman" w:hAnsi="Times New Roman" w:cs="Times New Roman"/>
                <w:color w:val="000000"/>
              </w:rPr>
              <w:t>W1</w:t>
            </w:r>
          </w:p>
        </w:tc>
        <w:tc>
          <w:tcPr>
            <w:tcW w:w="1276" w:type="dxa"/>
          </w:tcPr>
          <w:p w:rsidR="00554496" w:rsidRPr="00E97B90" w:rsidRDefault="00554496" w:rsidP="005C5D6D">
            <w:pPr>
              <w:jc w:val="center"/>
              <w:rPr>
                <w:rFonts w:ascii="Times New Roman" w:hAnsi="Times New Roman" w:cs="Times New Roman"/>
                <w:color w:val="000000"/>
              </w:rPr>
            </w:pPr>
          </w:p>
        </w:tc>
        <w:tc>
          <w:tcPr>
            <w:tcW w:w="1237" w:type="dxa"/>
          </w:tcPr>
          <w:p w:rsidR="00554496" w:rsidRPr="00E97B90" w:rsidRDefault="00554496" w:rsidP="005C5D6D">
            <w:pPr>
              <w:jc w:val="center"/>
              <w:rPr>
                <w:rFonts w:ascii="Times New Roman" w:hAnsi="Times New Roman" w:cs="Times New Roman"/>
                <w:color w:val="000000"/>
              </w:rPr>
            </w:pPr>
          </w:p>
        </w:tc>
        <w:tc>
          <w:tcPr>
            <w:tcW w:w="1268" w:type="dxa"/>
          </w:tcPr>
          <w:p w:rsidR="00554496" w:rsidRPr="00E97B90" w:rsidRDefault="00554496" w:rsidP="005C5D6D">
            <w:pPr>
              <w:jc w:val="center"/>
              <w:rPr>
                <w:rFonts w:ascii="Times New Roman" w:hAnsi="Times New Roman" w:cs="Times New Roman"/>
                <w:color w:val="000000"/>
              </w:rPr>
            </w:pPr>
            <w:r w:rsidRPr="00E97B90">
              <w:rPr>
                <w:rFonts w:ascii="Times New Roman" w:hAnsi="Times New Roman" w:cs="Times New Roman"/>
                <w:color w:val="000000"/>
              </w:rPr>
              <w:t>x</w:t>
            </w:r>
          </w:p>
        </w:tc>
        <w:tc>
          <w:tcPr>
            <w:tcW w:w="1328" w:type="dxa"/>
          </w:tcPr>
          <w:p w:rsidR="00554496" w:rsidRPr="00E97B90" w:rsidRDefault="007779D0" w:rsidP="005C5D6D">
            <w:pPr>
              <w:jc w:val="center"/>
              <w:rPr>
                <w:rFonts w:ascii="Times New Roman" w:hAnsi="Times New Roman" w:cs="Times New Roman"/>
                <w:color w:val="000000"/>
              </w:rPr>
            </w:pPr>
            <w:r>
              <w:rPr>
                <w:rFonts w:ascii="Times New Roman" w:hAnsi="Times New Roman" w:cs="Times New Roman"/>
                <w:color w:val="000000"/>
              </w:rPr>
              <w:t>x</w:t>
            </w:r>
          </w:p>
        </w:tc>
        <w:tc>
          <w:tcPr>
            <w:tcW w:w="1463" w:type="dxa"/>
          </w:tcPr>
          <w:p w:rsidR="00554496" w:rsidRPr="00E97B90" w:rsidRDefault="00554496" w:rsidP="005C5D6D">
            <w:pPr>
              <w:jc w:val="center"/>
              <w:rPr>
                <w:rFonts w:ascii="Times New Roman" w:hAnsi="Times New Roman" w:cs="Times New Roman"/>
                <w:color w:val="000000"/>
              </w:rPr>
            </w:pPr>
          </w:p>
        </w:tc>
        <w:tc>
          <w:tcPr>
            <w:tcW w:w="1365" w:type="dxa"/>
          </w:tcPr>
          <w:p w:rsidR="00554496" w:rsidRPr="00E97B90" w:rsidRDefault="00554496" w:rsidP="005C5D6D">
            <w:pPr>
              <w:jc w:val="center"/>
              <w:rPr>
                <w:rFonts w:ascii="Times New Roman" w:hAnsi="Times New Roman" w:cs="Times New Roman"/>
                <w:color w:val="000000"/>
              </w:rPr>
            </w:pPr>
          </w:p>
        </w:tc>
      </w:tr>
      <w:tr w:rsidR="007779D0" w:rsidRPr="00E97B90" w:rsidTr="005C5D6D">
        <w:trPr>
          <w:trHeight w:val="283"/>
          <w:jc w:val="center"/>
        </w:trPr>
        <w:tc>
          <w:tcPr>
            <w:tcW w:w="1702" w:type="dxa"/>
          </w:tcPr>
          <w:p w:rsidR="007779D0" w:rsidRPr="00E97B90" w:rsidRDefault="007779D0" w:rsidP="005C5D6D">
            <w:pPr>
              <w:jc w:val="center"/>
              <w:rPr>
                <w:rFonts w:ascii="Times New Roman" w:hAnsi="Times New Roman" w:cs="Times New Roman"/>
                <w:color w:val="000000"/>
              </w:rPr>
            </w:pPr>
            <w:r>
              <w:rPr>
                <w:rFonts w:ascii="Times New Roman" w:hAnsi="Times New Roman" w:cs="Times New Roman"/>
                <w:color w:val="000000"/>
              </w:rPr>
              <w:t>U1</w:t>
            </w:r>
          </w:p>
        </w:tc>
        <w:tc>
          <w:tcPr>
            <w:tcW w:w="1276" w:type="dxa"/>
          </w:tcPr>
          <w:p w:rsidR="007779D0" w:rsidRPr="00E97B90" w:rsidRDefault="007779D0" w:rsidP="005C5D6D">
            <w:pPr>
              <w:jc w:val="center"/>
              <w:rPr>
                <w:rFonts w:ascii="Times New Roman" w:hAnsi="Times New Roman" w:cs="Times New Roman"/>
                <w:color w:val="000000"/>
              </w:rPr>
            </w:pPr>
          </w:p>
        </w:tc>
        <w:tc>
          <w:tcPr>
            <w:tcW w:w="1237" w:type="dxa"/>
          </w:tcPr>
          <w:p w:rsidR="007779D0" w:rsidRPr="00E97B90" w:rsidRDefault="007779D0" w:rsidP="005C5D6D">
            <w:pPr>
              <w:jc w:val="center"/>
              <w:rPr>
                <w:rFonts w:ascii="Times New Roman" w:hAnsi="Times New Roman" w:cs="Times New Roman"/>
                <w:color w:val="000000"/>
              </w:rPr>
            </w:pPr>
          </w:p>
        </w:tc>
        <w:tc>
          <w:tcPr>
            <w:tcW w:w="1268" w:type="dxa"/>
          </w:tcPr>
          <w:p w:rsidR="007779D0" w:rsidRPr="00E97B90" w:rsidRDefault="007779D0" w:rsidP="005C5D6D">
            <w:pPr>
              <w:jc w:val="center"/>
              <w:rPr>
                <w:rFonts w:ascii="Times New Roman" w:hAnsi="Times New Roman" w:cs="Times New Roman"/>
                <w:color w:val="000000"/>
              </w:rPr>
            </w:pPr>
          </w:p>
        </w:tc>
        <w:tc>
          <w:tcPr>
            <w:tcW w:w="1328" w:type="dxa"/>
          </w:tcPr>
          <w:p w:rsidR="007779D0" w:rsidRPr="00E97B90" w:rsidRDefault="007779D0" w:rsidP="005C5D6D">
            <w:pPr>
              <w:jc w:val="center"/>
              <w:rPr>
                <w:rFonts w:ascii="Times New Roman" w:hAnsi="Times New Roman" w:cs="Times New Roman"/>
                <w:color w:val="000000"/>
              </w:rPr>
            </w:pPr>
            <w:r>
              <w:rPr>
                <w:rFonts w:ascii="Times New Roman" w:hAnsi="Times New Roman" w:cs="Times New Roman"/>
                <w:color w:val="000000"/>
              </w:rPr>
              <w:t>x</w:t>
            </w:r>
          </w:p>
        </w:tc>
        <w:tc>
          <w:tcPr>
            <w:tcW w:w="1463" w:type="dxa"/>
          </w:tcPr>
          <w:p w:rsidR="007779D0" w:rsidRPr="00E97B90" w:rsidRDefault="007779D0" w:rsidP="005C5D6D">
            <w:pPr>
              <w:jc w:val="center"/>
              <w:rPr>
                <w:rFonts w:ascii="Times New Roman" w:hAnsi="Times New Roman" w:cs="Times New Roman"/>
                <w:color w:val="000000"/>
              </w:rPr>
            </w:pPr>
          </w:p>
        </w:tc>
        <w:tc>
          <w:tcPr>
            <w:tcW w:w="1365" w:type="dxa"/>
          </w:tcPr>
          <w:p w:rsidR="007779D0" w:rsidRPr="00E97B90" w:rsidRDefault="007779D0" w:rsidP="005C5D6D">
            <w:pPr>
              <w:jc w:val="center"/>
              <w:rPr>
                <w:rFonts w:ascii="Times New Roman" w:hAnsi="Times New Roman" w:cs="Times New Roman"/>
                <w:color w:val="000000"/>
              </w:rPr>
            </w:pPr>
          </w:p>
        </w:tc>
      </w:tr>
      <w:tr w:rsidR="007779D0" w:rsidRPr="00E97B90" w:rsidTr="005C5D6D">
        <w:trPr>
          <w:trHeight w:val="283"/>
          <w:jc w:val="center"/>
        </w:trPr>
        <w:tc>
          <w:tcPr>
            <w:tcW w:w="1702" w:type="dxa"/>
          </w:tcPr>
          <w:p w:rsidR="007779D0" w:rsidRPr="00E97B90" w:rsidRDefault="007779D0" w:rsidP="005C5D6D">
            <w:pPr>
              <w:jc w:val="center"/>
              <w:rPr>
                <w:rFonts w:ascii="Times New Roman" w:hAnsi="Times New Roman" w:cs="Times New Roman"/>
                <w:color w:val="000000"/>
              </w:rPr>
            </w:pPr>
            <w:r>
              <w:rPr>
                <w:rFonts w:ascii="Times New Roman" w:hAnsi="Times New Roman" w:cs="Times New Roman"/>
                <w:color w:val="000000"/>
              </w:rPr>
              <w:t>U2</w:t>
            </w:r>
          </w:p>
        </w:tc>
        <w:tc>
          <w:tcPr>
            <w:tcW w:w="1276" w:type="dxa"/>
          </w:tcPr>
          <w:p w:rsidR="007779D0" w:rsidRPr="00E97B90" w:rsidRDefault="007779D0" w:rsidP="005C5D6D">
            <w:pPr>
              <w:jc w:val="center"/>
              <w:rPr>
                <w:rFonts w:ascii="Times New Roman" w:hAnsi="Times New Roman" w:cs="Times New Roman"/>
                <w:color w:val="000000"/>
              </w:rPr>
            </w:pPr>
          </w:p>
        </w:tc>
        <w:tc>
          <w:tcPr>
            <w:tcW w:w="1237" w:type="dxa"/>
          </w:tcPr>
          <w:p w:rsidR="007779D0" w:rsidRPr="00E97B90" w:rsidRDefault="007779D0" w:rsidP="005C5D6D">
            <w:pPr>
              <w:jc w:val="center"/>
              <w:rPr>
                <w:rFonts w:ascii="Times New Roman" w:hAnsi="Times New Roman" w:cs="Times New Roman"/>
                <w:color w:val="000000"/>
              </w:rPr>
            </w:pPr>
          </w:p>
        </w:tc>
        <w:tc>
          <w:tcPr>
            <w:tcW w:w="1268" w:type="dxa"/>
          </w:tcPr>
          <w:p w:rsidR="007779D0" w:rsidRPr="00E97B90" w:rsidRDefault="007779D0" w:rsidP="005C5D6D">
            <w:pPr>
              <w:jc w:val="center"/>
              <w:rPr>
                <w:rFonts w:ascii="Times New Roman" w:hAnsi="Times New Roman" w:cs="Times New Roman"/>
                <w:color w:val="000000"/>
              </w:rPr>
            </w:pPr>
          </w:p>
        </w:tc>
        <w:tc>
          <w:tcPr>
            <w:tcW w:w="1328" w:type="dxa"/>
          </w:tcPr>
          <w:p w:rsidR="007779D0" w:rsidRPr="00E97B90" w:rsidRDefault="007779D0" w:rsidP="005C5D6D">
            <w:pPr>
              <w:jc w:val="center"/>
              <w:rPr>
                <w:rFonts w:ascii="Times New Roman" w:hAnsi="Times New Roman" w:cs="Times New Roman"/>
                <w:color w:val="000000"/>
              </w:rPr>
            </w:pPr>
            <w:r>
              <w:rPr>
                <w:rFonts w:ascii="Times New Roman" w:hAnsi="Times New Roman" w:cs="Times New Roman"/>
                <w:color w:val="000000"/>
              </w:rPr>
              <w:t>x</w:t>
            </w:r>
          </w:p>
        </w:tc>
        <w:tc>
          <w:tcPr>
            <w:tcW w:w="1463" w:type="dxa"/>
          </w:tcPr>
          <w:p w:rsidR="007779D0" w:rsidRPr="00E97B90" w:rsidRDefault="007779D0" w:rsidP="005C5D6D">
            <w:pPr>
              <w:jc w:val="center"/>
              <w:rPr>
                <w:rFonts w:ascii="Times New Roman" w:hAnsi="Times New Roman" w:cs="Times New Roman"/>
                <w:color w:val="000000"/>
              </w:rPr>
            </w:pPr>
          </w:p>
        </w:tc>
        <w:tc>
          <w:tcPr>
            <w:tcW w:w="1365" w:type="dxa"/>
          </w:tcPr>
          <w:p w:rsidR="007779D0" w:rsidRPr="00E97B90" w:rsidRDefault="007779D0" w:rsidP="005C5D6D">
            <w:pPr>
              <w:jc w:val="center"/>
              <w:rPr>
                <w:rFonts w:ascii="Times New Roman" w:hAnsi="Times New Roman" w:cs="Times New Roman"/>
                <w:color w:val="000000"/>
              </w:rPr>
            </w:pPr>
          </w:p>
        </w:tc>
      </w:tr>
      <w:tr w:rsidR="007779D0" w:rsidRPr="00E97B90" w:rsidTr="005C5D6D">
        <w:trPr>
          <w:trHeight w:val="283"/>
          <w:jc w:val="center"/>
        </w:trPr>
        <w:tc>
          <w:tcPr>
            <w:tcW w:w="1702" w:type="dxa"/>
          </w:tcPr>
          <w:p w:rsidR="007779D0" w:rsidRPr="00E97B90" w:rsidRDefault="007779D0" w:rsidP="005C5D6D">
            <w:pPr>
              <w:jc w:val="center"/>
              <w:rPr>
                <w:rFonts w:ascii="Times New Roman" w:hAnsi="Times New Roman" w:cs="Times New Roman"/>
                <w:color w:val="000000"/>
              </w:rPr>
            </w:pPr>
            <w:r>
              <w:rPr>
                <w:rFonts w:ascii="Times New Roman" w:hAnsi="Times New Roman" w:cs="Times New Roman"/>
                <w:color w:val="000000"/>
              </w:rPr>
              <w:t>U3</w:t>
            </w:r>
          </w:p>
        </w:tc>
        <w:tc>
          <w:tcPr>
            <w:tcW w:w="1276" w:type="dxa"/>
          </w:tcPr>
          <w:p w:rsidR="007779D0" w:rsidRPr="00E97B90" w:rsidRDefault="007779D0" w:rsidP="005C5D6D">
            <w:pPr>
              <w:jc w:val="center"/>
              <w:rPr>
                <w:rFonts w:ascii="Times New Roman" w:hAnsi="Times New Roman" w:cs="Times New Roman"/>
                <w:color w:val="000000"/>
              </w:rPr>
            </w:pPr>
          </w:p>
        </w:tc>
        <w:tc>
          <w:tcPr>
            <w:tcW w:w="1237" w:type="dxa"/>
          </w:tcPr>
          <w:p w:rsidR="007779D0" w:rsidRPr="00E97B90" w:rsidRDefault="007779D0" w:rsidP="005C5D6D">
            <w:pPr>
              <w:jc w:val="center"/>
              <w:rPr>
                <w:rFonts w:ascii="Times New Roman" w:hAnsi="Times New Roman" w:cs="Times New Roman"/>
                <w:color w:val="000000"/>
              </w:rPr>
            </w:pPr>
          </w:p>
        </w:tc>
        <w:tc>
          <w:tcPr>
            <w:tcW w:w="1268" w:type="dxa"/>
          </w:tcPr>
          <w:p w:rsidR="007779D0" w:rsidRPr="00E97B90" w:rsidRDefault="007779D0" w:rsidP="005C5D6D">
            <w:pPr>
              <w:jc w:val="center"/>
              <w:rPr>
                <w:rFonts w:ascii="Times New Roman" w:hAnsi="Times New Roman" w:cs="Times New Roman"/>
                <w:color w:val="000000"/>
              </w:rPr>
            </w:pPr>
          </w:p>
        </w:tc>
        <w:tc>
          <w:tcPr>
            <w:tcW w:w="1328" w:type="dxa"/>
          </w:tcPr>
          <w:p w:rsidR="007779D0" w:rsidRPr="00E97B90" w:rsidRDefault="007779D0" w:rsidP="005C5D6D">
            <w:pPr>
              <w:jc w:val="center"/>
              <w:rPr>
                <w:rFonts w:ascii="Times New Roman" w:hAnsi="Times New Roman" w:cs="Times New Roman"/>
                <w:color w:val="000000"/>
              </w:rPr>
            </w:pPr>
            <w:r>
              <w:rPr>
                <w:rFonts w:ascii="Times New Roman" w:hAnsi="Times New Roman" w:cs="Times New Roman"/>
                <w:color w:val="000000"/>
              </w:rPr>
              <w:t>x</w:t>
            </w:r>
          </w:p>
        </w:tc>
        <w:tc>
          <w:tcPr>
            <w:tcW w:w="1463" w:type="dxa"/>
          </w:tcPr>
          <w:p w:rsidR="007779D0" w:rsidRPr="00E97B90" w:rsidRDefault="007779D0" w:rsidP="005C5D6D">
            <w:pPr>
              <w:jc w:val="center"/>
              <w:rPr>
                <w:rFonts w:ascii="Times New Roman" w:hAnsi="Times New Roman" w:cs="Times New Roman"/>
                <w:color w:val="000000"/>
              </w:rPr>
            </w:pPr>
          </w:p>
        </w:tc>
        <w:tc>
          <w:tcPr>
            <w:tcW w:w="1365" w:type="dxa"/>
          </w:tcPr>
          <w:p w:rsidR="007779D0" w:rsidRPr="00E97B90" w:rsidRDefault="007779D0" w:rsidP="005C5D6D">
            <w:pPr>
              <w:jc w:val="center"/>
              <w:rPr>
                <w:rFonts w:ascii="Times New Roman" w:hAnsi="Times New Roman" w:cs="Times New Roman"/>
                <w:color w:val="000000"/>
              </w:rPr>
            </w:pPr>
          </w:p>
        </w:tc>
      </w:tr>
      <w:tr w:rsidR="00554496" w:rsidRPr="00E97B90" w:rsidTr="005C5D6D">
        <w:trPr>
          <w:trHeight w:val="283"/>
          <w:jc w:val="center"/>
        </w:trPr>
        <w:tc>
          <w:tcPr>
            <w:tcW w:w="1702" w:type="dxa"/>
          </w:tcPr>
          <w:p w:rsidR="00554496" w:rsidRPr="00E97B90" w:rsidRDefault="00554496" w:rsidP="005C5D6D">
            <w:pPr>
              <w:jc w:val="center"/>
              <w:rPr>
                <w:rFonts w:ascii="Times New Roman" w:hAnsi="Times New Roman" w:cs="Times New Roman"/>
                <w:color w:val="000000"/>
              </w:rPr>
            </w:pPr>
            <w:r w:rsidRPr="00E97B90">
              <w:rPr>
                <w:rFonts w:ascii="Times New Roman" w:hAnsi="Times New Roman" w:cs="Times New Roman"/>
                <w:color w:val="000000"/>
              </w:rPr>
              <w:t>K1</w:t>
            </w:r>
          </w:p>
        </w:tc>
        <w:tc>
          <w:tcPr>
            <w:tcW w:w="1276" w:type="dxa"/>
          </w:tcPr>
          <w:p w:rsidR="00554496" w:rsidRPr="00E97B90" w:rsidRDefault="00554496" w:rsidP="005C5D6D">
            <w:pPr>
              <w:jc w:val="center"/>
              <w:rPr>
                <w:rFonts w:ascii="Times New Roman" w:hAnsi="Times New Roman" w:cs="Times New Roman"/>
                <w:color w:val="000000"/>
              </w:rPr>
            </w:pPr>
          </w:p>
        </w:tc>
        <w:tc>
          <w:tcPr>
            <w:tcW w:w="1237" w:type="dxa"/>
          </w:tcPr>
          <w:p w:rsidR="00554496" w:rsidRPr="00E97B90" w:rsidRDefault="00554496" w:rsidP="005C5D6D">
            <w:pPr>
              <w:jc w:val="center"/>
              <w:rPr>
                <w:rFonts w:ascii="Times New Roman" w:hAnsi="Times New Roman" w:cs="Times New Roman"/>
                <w:color w:val="000000"/>
              </w:rPr>
            </w:pPr>
          </w:p>
        </w:tc>
        <w:tc>
          <w:tcPr>
            <w:tcW w:w="1268" w:type="dxa"/>
          </w:tcPr>
          <w:p w:rsidR="00554496" w:rsidRPr="00E97B90" w:rsidRDefault="00554496" w:rsidP="005C5D6D">
            <w:pPr>
              <w:jc w:val="center"/>
              <w:rPr>
                <w:rFonts w:ascii="Times New Roman" w:hAnsi="Times New Roman" w:cs="Times New Roman"/>
                <w:color w:val="000000"/>
              </w:rPr>
            </w:pPr>
          </w:p>
        </w:tc>
        <w:tc>
          <w:tcPr>
            <w:tcW w:w="1328" w:type="dxa"/>
          </w:tcPr>
          <w:p w:rsidR="00554496" w:rsidRPr="00E97B90" w:rsidRDefault="00554496" w:rsidP="005C5D6D">
            <w:pPr>
              <w:jc w:val="center"/>
              <w:rPr>
                <w:rFonts w:ascii="Times New Roman" w:hAnsi="Times New Roman" w:cs="Times New Roman"/>
                <w:color w:val="000000"/>
              </w:rPr>
            </w:pPr>
            <w:r w:rsidRPr="00E97B90">
              <w:rPr>
                <w:rFonts w:ascii="Times New Roman" w:hAnsi="Times New Roman" w:cs="Times New Roman"/>
                <w:color w:val="000000"/>
              </w:rPr>
              <w:t>x</w:t>
            </w:r>
          </w:p>
        </w:tc>
        <w:tc>
          <w:tcPr>
            <w:tcW w:w="1463" w:type="dxa"/>
          </w:tcPr>
          <w:p w:rsidR="00554496" w:rsidRPr="00E97B90" w:rsidRDefault="00554496" w:rsidP="005C5D6D">
            <w:pPr>
              <w:jc w:val="center"/>
              <w:rPr>
                <w:rFonts w:ascii="Times New Roman" w:hAnsi="Times New Roman" w:cs="Times New Roman"/>
                <w:color w:val="000000"/>
              </w:rPr>
            </w:pPr>
          </w:p>
        </w:tc>
        <w:tc>
          <w:tcPr>
            <w:tcW w:w="1365" w:type="dxa"/>
          </w:tcPr>
          <w:p w:rsidR="00554496" w:rsidRPr="00E97B90" w:rsidRDefault="00554496" w:rsidP="005C5D6D">
            <w:pPr>
              <w:jc w:val="center"/>
              <w:rPr>
                <w:rFonts w:ascii="Times New Roman" w:hAnsi="Times New Roman" w:cs="Times New Roman"/>
                <w:color w:val="000000"/>
              </w:rPr>
            </w:pPr>
          </w:p>
        </w:tc>
      </w:tr>
    </w:tbl>
    <w:p w:rsidR="00554496" w:rsidRPr="00E97B90" w:rsidRDefault="00554496" w:rsidP="00554496">
      <w:pPr>
        <w:tabs>
          <w:tab w:val="left" w:pos="284"/>
        </w:tabs>
        <w:spacing w:before="120" w:after="120"/>
        <w:ind w:left="284"/>
        <w:rPr>
          <w:rFonts w:ascii="Times New Roman" w:hAnsi="Times New Roman" w:cs="Times New Roman"/>
          <w:b/>
          <w:iCs/>
          <w:color w:val="000000"/>
        </w:rPr>
      </w:pPr>
    </w:p>
    <w:p w:rsidR="00554496" w:rsidRPr="00E97B90" w:rsidRDefault="00554496" w:rsidP="00554496">
      <w:pPr>
        <w:tabs>
          <w:tab w:val="left" w:pos="284"/>
        </w:tabs>
        <w:spacing w:before="120" w:after="120" w:line="240" w:lineRule="auto"/>
        <w:ind w:left="284"/>
        <w:rPr>
          <w:rFonts w:ascii="Times New Roman" w:hAnsi="Times New Roman" w:cs="Times New Roman"/>
          <w:b/>
          <w:iCs/>
          <w:color w:val="000000"/>
        </w:rPr>
      </w:pPr>
      <w:r>
        <w:rPr>
          <w:rFonts w:ascii="Times New Roman" w:hAnsi="Times New Roman" w:cs="Times New Roman"/>
          <w:b/>
          <w:iCs/>
          <w:color w:val="000000"/>
        </w:rPr>
        <w:t>7.</w:t>
      </w:r>
      <w:r w:rsidRPr="00E97B90">
        <w:rPr>
          <w:rFonts w:ascii="Times New Roman" w:hAnsi="Times New Roman" w:cs="Times New Roman"/>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554496" w:rsidRPr="00E97B90" w:rsidTr="005C5D6D">
        <w:trPr>
          <w:jc w:val="center"/>
        </w:trPr>
        <w:tc>
          <w:tcPr>
            <w:tcW w:w="1789" w:type="dxa"/>
            <w:shd w:val="clear" w:color="auto" w:fill="F2F2F2"/>
          </w:tcPr>
          <w:p w:rsidR="00554496" w:rsidRPr="00E97B90"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000000"/>
              </w:rPr>
            </w:pPr>
            <w:r w:rsidRPr="00E97B90">
              <w:rPr>
                <w:rFonts w:ascii="Times New Roman" w:hAnsi="Times New Roman" w:cs="Times New Roman"/>
                <w:iCs/>
                <w:color w:val="000000"/>
              </w:rPr>
              <w:t>Literatura podstawowa</w:t>
            </w:r>
          </w:p>
        </w:tc>
        <w:tc>
          <w:tcPr>
            <w:tcW w:w="7849" w:type="dxa"/>
          </w:tcPr>
          <w:p w:rsidR="00554496" w:rsidRPr="00E97B90" w:rsidRDefault="00554496" w:rsidP="005C5D6D">
            <w:pPr>
              <w:tabs>
                <w:tab w:val="num" w:pos="426"/>
              </w:tabs>
              <w:jc w:val="both"/>
              <w:rPr>
                <w:rFonts w:ascii="Times New Roman" w:hAnsi="Times New Roman" w:cs="Times New Roman"/>
              </w:rPr>
            </w:pPr>
            <w:r>
              <w:rPr>
                <w:rFonts w:ascii="Times New Roman" w:hAnsi="Times New Roman" w:cs="Times New Roman"/>
              </w:rPr>
              <w:t>1.</w:t>
            </w:r>
            <w:r w:rsidRPr="00E97B90">
              <w:rPr>
                <w:rFonts w:ascii="Times New Roman" w:hAnsi="Times New Roman" w:cs="Times New Roman"/>
              </w:rPr>
              <w:t xml:space="preserve"> Nantka</w:t>
            </w:r>
            <w:r>
              <w:rPr>
                <w:rFonts w:ascii="Times New Roman" w:hAnsi="Times New Roman" w:cs="Times New Roman"/>
              </w:rPr>
              <w:t xml:space="preserve">, M., 2006. </w:t>
            </w:r>
            <w:r w:rsidRPr="00E97B90">
              <w:rPr>
                <w:rFonts w:ascii="Times New Roman" w:hAnsi="Times New Roman" w:cs="Times New Roman"/>
              </w:rPr>
              <w:t>Ciepłownictwo i ogrzewn</w:t>
            </w:r>
            <w:r>
              <w:rPr>
                <w:rFonts w:ascii="Times New Roman" w:hAnsi="Times New Roman" w:cs="Times New Roman"/>
              </w:rPr>
              <w:t xml:space="preserve">ictwo, Wydawnictwo Politechniki  </w:t>
            </w:r>
            <w:r w:rsidRPr="00E97B90">
              <w:rPr>
                <w:rFonts w:ascii="Times New Roman" w:hAnsi="Times New Roman" w:cs="Times New Roman"/>
              </w:rPr>
              <w:t xml:space="preserve">Śląskiej. </w:t>
            </w:r>
          </w:p>
          <w:p w:rsidR="00554496" w:rsidRPr="00E97B90" w:rsidRDefault="00554496" w:rsidP="005C5D6D">
            <w:pPr>
              <w:pStyle w:val="Tekstpodstawowywcity3"/>
              <w:tabs>
                <w:tab w:val="left" w:pos="373"/>
              </w:tabs>
              <w:spacing w:before="120" w:after="0"/>
              <w:ind w:left="471" w:hanging="471"/>
              <w:rPr>
                <w:i/>
                <w:iCs/>
                <w:sz w:val="22"/>
                <w:szCs w:val="22"/>
              </w:rPr>
            </w:pPr>
            <w:r w:rsidRPr="00E97B90">
              <w:rPr>
                <w:sz w:val="22"/>
                <w:szCs w:val="22"/>
              </w:rPr>
              <w:t>2</w:t>
            </w:r>
            <w:r>
              <w:rPr>
                <w:sz w:val="22"/>
                <w:szCs w:val="22"/>
              </w:rPr>
              <w:t>.</w:t>
            </w:r>
            <w:r w:rsidRPr="00E97B90">
              <w:rPr>
                <w:sz w:val="22"/>
                <w:szCs w:val="22"/>
              </w:rPr>
              <w:t> Żarski</w:t>
            </w:r>
            <w:r>
              <w:rPr>
                <w:sz w:val="22"/>
                <w:szCs w:val="22"/>
              </w:rPr>
              <w:t xml:space="preserve">, K., 2000. </w:t>
            </w:r>
            <w:r w:rsidRPr="00E97B90">
              <w:rPr>
                <w:sz w:val="22"/>
                <w:szCs w:val="22"/>
              </w:rPr>
              <w:t>Obie</w:t>
            </w:r>
            <w:r>
              <w:rPr>
                <w:sz w:val="22"/>
                <w:szCs w:val="22"/>
              </w:rPr>
              <w:t>gi wodne i parowe w kotłowniach</w:t>
            </w:r>
            <w:r w:rsidRPr="00E97B90">
              <w:rPr>
                <w:sz w:val="22"/>
                <w:szCs w:val="22"/>
              </w:rPr>
              <w:t xml:space="preserve">, Wydawnictwo Ośrodka  </w:t>
            </w:r>
          </w:p>
          <w:p w:rsidR="00554496" w:rsidRPr="00E97B90" w:rsidRDefault="00554496" w:rsidP="005C5D6D">
            <w:pPr>
              <w:pStyle w:val="Tekstpodstawowywcity3"/>
              <w:tabs>
                <w:tab w:val="left" w:pos="373"/>
              </w:tabs>
              <w:ind w:left="0"/>
              <w:rPr>
                <w:i/>
                <w:iCs/>
                <w:sz w:val="22"/>
                <w:szCs w:val="22"/>
              </w:rPr>
            </w:pPr>
            <w:r w:rsidRPr="00E97B90">
              <w:rPr>
                <w:sz w:val="22"/>
                <w:szCs w:val="22"/>
              </w:rPr>
              <w:t xml:space="preserve">      Informacji ”Technika instalacyjna w budownictwie”.</w:t>
            </w:r>
          </w:p>
          <w:p w:rsidR="00554496" w:rsidRPr="00E97B90" w:rsidRDefault="00554496" w:rsidP="005C5D6D">
            <w:pPr>
              <w:pStyle w:val="Tekstpodstawowywcity3"/>
              <w:tabs>
                <w:tab w:val="left" w:pos="231"/>
              </w:tabs>
              <w:spacing w:after="0"/>
              <w:ind w:left="233" w:hanging="284"/>
              <w:rPr>
                <w:i/>
                <w:iCs/>
                <w:sz w:val="22"/>
                <w:szCs w:val="22"/>
              </w:rPr>
            </w:pPr>
            <w:r>
              <w:rPr>
                <w:sz w:val="22"/>
                <w:szCs w:val="22"/>
              </w:rPr>
              <w:t xml:space="preserve"> </w:t>
            </w:r>
            <w:r w:rsidRPr="00E97B90">
              <w:rPr>
                <w:sz w:val="22"/>
                <w:szCs w:val="22"/>
              </w:rPr>
              <w:t>3</w:t>
            </w:r>
            <w:r>
              <w:rPr>
                <w:sz w:val="22"/>
                <w:szCs w:val="22"/>
              </w:rPr>
              <w:t xml:space="preserve">. Żarski, K., 2014. </w:t>
            </w:r>
            <w:r w:rsidRPr="00E97B90">
              <w:rPr>
                <w:sz w:val="22"/>
                <w:szCs w:val="22"/>
              </w:rPr>
              <w:t>Węzły cieplne w miejskich systemach ciepło</w:t>
            </w:r>
            <w:r>
              <w:rPr>
                <w:sz w:val="22"/>
                <w:szCs w:val="22"/>
              </w:rPr>
              <w:t>wniczych</w:t>
            </w:r>
            <w:r w:rsidRPr="00E97B90">
              <w:rPr>
                <w:sz w:val="22"/>
                <w:szCs w:val="22"/>
              </w:rPr>
              <w:t xml:space="preserve">,   </w:t>
            </w:r>
          </w:p>
          <w:p w:rsidR="00554496" w:rsidRPr="00E97B90" w:rsidRDefault="00554496" w:rsidP="005C5D6D">
            <w:pPr>
              <w:pStyle w:val="Tekstpodstawowywcity3"/>
              <w:tabs>
                <w:tab w:val="left" w:pos="231"/>
              </w:tabs>
              <w:ind w:left="231" w:hanging="284"/>
              <w:rPr>
                <w:i/>
                <w:iCs/>
                <w:sz w:val="22"/>
                <w:szCs w:val="22"/>
              </w:rPr>
            </w:pPr>
            <w:r w:rsidRPr="00E97B90">
              <w:rPr>
                <w:sz w:val="22"/>
                <w:szCs w:val="22"/>
              </w:rPr>
              <w:t xml:space="preserve">       Wydawnictwo Ośrodka Informacji ”Technika instalacyjna w budownictwie”.</w:t>
            </w:r>
          </w:p>
        </w:tc>
      </w:tr>
      <w:tr w:rsidR="00554496" w:rsidRPr="00E97B90" w:rsidTr="005C5D6D">
        <w:trPr>
          <w:jc w:val="center"/>
        </w:trPr>
        <w:tc>
          <w:tcPr>
            <w:tcW w:w="1789" w:type="dxa"/>
            <w:shd w:val="clear" w:color="auto" w:fill="F2F2F2"/>
          </w:tcPr>
          <w:p w:rsidR="00554496" w:rsidRPr="00E97B90"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000000"/>
              </w:rPr>
            </w:pPr>
            <w:r w:rsidRPr="00E97B90">
              <w:rPr>
                <w:rFonts w:ascii="Times New Roman" w:hAnsi="Times New Roman" w:cs="Times New Roman"/>
                <w:iCs/>
                <w:color w:val="000000"/>
              </w:rPr>
              <w:t>Literatura uzupełniająca</w:t>
            </w:r>
          </w:p>
        </w:tc>
        <w:tc>
          <w:tcPr>
            <w:tcW w:w="7849" w:type="dxa"/>
          </w:tcPr>
          <w:p w:rsidR="00554496" w:rsidRPr="00965CC0"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rPr>
            </w:pPr>
            <w:r>
              <w:rPr>
                <w:rFonts w:ascii="Times New Roman" w:hAnsi="Times New Roman" w:cs="Times New Roman"/>
              </w:rPr>
              <w:t>4.</w:t>
            </w:r>
            <w:r w:rsidRPr="00E97B90">
              <w:rPr>
                <w:rFonts w:ascii="Times New Roman" w:hAnsi="Times New Roman" w:cs="Times New Roman"/>
              </w:rPr>
              <w:t>  Re</w:t>
            </w:r>
            <w:r>
              <w:rPr>
                <w:rFonts w:ascii="Times New Roman" w:hAnsi="Times New Roman" w:cs="Times New Roman"/>
              </w:rPr>
              <w:t>cknagel-Sprenger Schramek, 2008.</w:t>
            </w:r>
            <w:r w:rsidRPr="00E97B90">
              <w:rPr>
                <w:rFonts w:ascii="Times New Roman" w:hAnsi="Times New Roman" w:cs="Times New Roman"/>
              </w:rPr>
              <w:t xml:space="preserve"> Ogrzewnictwo, Kl</w:t>
            </w:r>
            <w:r>
              <w:rPr>
                <w:rFonts w:ascii="Times New Roman" w:hAnsi="Times New Roman" w:cs="Times New Roman"/>
              </w:rPr>
              <w:t>imatyzacja, Ciepła woda,       Chłodnictwo,</w:t>
            </w:r>
            <w:r w:rsidRPr="00E97B90">
              <w:rPr>
                <w:rFonts w:ascii="Times New Roman" w:hAnsi="Times New Roman" w:cs="Times New Roman"/>
              </w:rPr>
              <w:t xml:space="preserve"> Omni-Scala. </w:t>
            </w:r>
          </w:p>
        </w:tc>
      </w:tr>
    </w:tbl>
    <w:p w:rsidR="00554496" w:rsidRPr="00E97B90" w:rsidRDefault="00554496" w:rsidP="00554496">
      <w:pPr>
        <w:tabs>
          <w:tab w:val="left" w:pos="284"/>
        </w:tabs>
        <w:spacing w:before="120" w:after="120"/>
        <w:ind w:left="284"/>
        <w:rPr>
          <w:rFonts w:ascii="Times New Roman" w:hAnsi="Times New Roman" w:cs="Times New Roman"/>
          <w:b/>
        </w:rPr>
      </w:pPr>
    </w:p>
    <w:p w:rsidR="00554496" w:rsidRPr="00E97B90" w:rsidRDefault="00554496" w:rsidP="00554496">
      <w:pPr>
        <w:tabs>
          <w:tab w:val="left" w:pos="284"/>
        </w:tabs>
        <w:spacing w:before="120" w:after="120" w:line="240" w:lineRule="auto"/>
        <w:ind w:left="284"/>
        <w:rPr>
          <w:rFonts w:ascii="Times New Roman" w:hAnsi="Times New Roman" w:cs="Times New Roman"/>
          <w:b/>
        </w:rPr>
      </w:pPr>
      <w:r>
        <w:rPr>
          <w:rFonts w:ascii="Times New Roman" w:hAnsi="Times New Roman" w:cs="Times New Roman"/>
          <w:b/>
        </w:rPr>
        <w:t>8.</w:t>
      </w:r>
      <w:r w:rsidRPr="00E97B90">
        <w:rPr>
          <w:rFonts w:ascii="Times New Roman" w:hAnsi="Times New Roman" w:cs="Times New Roman"/>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554496" w:rsidRPr="00E97B90" w:rsidTr="005C5D6D">
        <w:trPr>
          <w:trHeight w:val="769"/>
          <w:jc w:val="center"/>
        </w:trPr>
        <w:tc>
          <w:tcPr>
            <w:tcW w:w="7246" w:type="dxa"/>
            <w:gridSpan w:val="2"/>
            <w:shd w:val="clear" w:color="auto" w:fill="F2F2F2"/>
            <w:vAlign w:val="center"/>
          </w:tcPr>
          <w:p w:rsidR="00554496" w:rsidRPr="00E97B90" w:rsidRDefault="00554496" w:rsidP="005C5D6D">
            <w:pPr>
              <w:jc w:val="center"/>
              <w:rPr>
                <w:rFonts w:ascii="Times New Roman" w:hAnsi="Times New Roman" w:cs="Times New Roman"/>
              </w:rPr>
            </w:pPr>
            <w:r w:rsidRPr="00E97B90">
              <w:rPr>
                <w:rFonts w:ascii="Times New Roman" w:hAnsi="Times New Roman" w:cs="Times New Roman"/>
              </w:rPr>
              <w:t>Aktywność studenta</w:t>
            </w:r>
          </w:p>
        </w:tc>
        <w:tc>
          <w:tcPr>
            <w:tcW w:w="2393" w:type="dxa"/>
            <w:shd w:val="clear" w:color="auto" w:fill="F2F2F2"/>
            <w:vAlign w:val="center"/>
          </w:tcPr>
          <w:p w:rsidR="00554496" w:rsidRPr="00E97B90" w:rsidRDefault="00554496" w:rsidP="005C5D6D">
            <w:pPr>
              <w:jc w:val="center"/>
              <w:rPr>
                <w:rFonts w:ascii="Times New Roman" w:hAnsi="Times New Roman" w:cs="Times New Roman"/>
              </w:rPr>
            </w:pPr>
            <w:r w:rsidRPr="00E97B90">
              <w:rPr>
                <w:rFonts w:ascii="Times New Roman" w:hAnsi="Times New Roman" w:cs="Times New Roman"/>
              </w:rPr>
              <w:t>Obciążenie studenta – Liczba godzin</w:t>
            </w:r>
          </w:p>
          <w:p w:rsidR="00554496" w:rsidRPr="00E97B90" w:rsidRDefault="00554496" w:rsidP="005C5D6D">
            <w:pPr>
              <w:jc w:val="center"/>
              <w:rPr>
                <w:rFonts w:ascii="Times New Roman" w:hAnsi="Times New Roman" w:cs="Times New Roman"/>
              </w:rPr>
            </w:pPr>
            <w:r w:rsidRPr="00E97B90">
              <w:rPr>
                <w:rFonts w:ascii="Times New Roman" w:hAnsi="Times New Roman" w:cs="Times New Roman"/>
              </w:rPr>
              <w:t>(podano przykładowe)</w:t>
            </w:r>
          </w:p>
        </w:tc>
      </w:tr>
      <w:tr w:rsidR="00554496" w:rsidRPr="00E97B90" w:rsidTr="005C5D6D">
        <w:trPr>
          <w:trHeight w:val="340"/>
          <w:jc w:val="center"/>
        </w:trPr>
        <w:tc>
          <w:tcPr>
            <w:tcW w:w="2978" w:type="dxa"/>
            <w:vMerge w:val="restart"/>
          </w:tcPr>
          <w:p w:rsidR="00554496" w:rsidRPr="00E97B90" w:rsidRDefault="00554496" w:rsidP="005C5D6D">
            <w:pPr>
              <w:rPr>
                <w:rFonts w:ascii="Times New Roman" w:hAnsi="Times New Roman" w:cs="Times New Roman"/>
              </w:rPr>
            </w:pPr>
            <w:r w:rsidRPr="00E97B90">
              <w:rPr>
                <w:rFonts w:ascii="Times New Roman" w:hAnsi="Times New Roman" w:cs="Times New Roman"/>
              </w:rPr>
              <w:t xml:space="preserve">Zajęcia prowadzone </w:t>
            </w:r>
            <w:r w:rsidRPr="00E97B90">
              <w:rPr>
                <w:rFonts w:ascii="Times New Roman" w:hAnsi="Times New Roman" w:cs="Times New Roman"/>
              </w:rPr>
              <w:br/>
              <w:t xml:space="preserve">z bezpośrednim udziałem NA </w:t>
            </w:r>
            <w:r w:rsidRPr="00E97B90">
              <w:rPr>
                <w:rFonts w:ascii="Times New Roman" w:hAnsi="Times New Roman" w:cs="Times New Roman"/>
              </w:rPr>
              <w:br/>
              <w:t xml:space="preserve">lub innych osób prowadzących zajęcia </w:t>
            </w:r>
          </w:p>
        </w:tc>
        <w:tc>
          <w:tcPr>
            <w:tcW w:w="4268" w:type="dxa"/>
          </w:tcPr>
          <w:p w:rsidR="00554496" w:rsidRPr="00E97B90" w:rsidRDefault="00554496" w:rsidP="005C5D6D">
            <w:pPr>
              <w:ind w:left="88"/>
              <w:rPr>
                <w:rFonts w:ascii="Times New Roman" w:hAnsi="Times New Roman" w:cs="Times New Roman"/>
              </w:rPr>
            </w:pPr>
            <w:r w:rsidRPr="00E97B90">
              <w:rPr>
                <w:rFonts w:ascii="Times New Roman" w:hAnsi="Times New Roman" w:cs="Times New Roman"/>
              </w:rPr>
              <w:t>Udział w zajęciach dydaktycznych, wskazanych w pkt. 1B</w:t>
            </w:r>
          </w:p>
        </w:tc>
        <w:tc>
          <w:tcPr>
            <w:tcW w:w="2393" w:type="dxa"/>
          </w:tcPr>
          <w:p w:rsidR="00554496" w:rsidRPr="00E97B90" w:rsidRDefault="00554496" w:rsidP="005C5D6D">
            <w:pPr>
              <w:jc w:val="center"/>
              <w:rPr>
                <w:rFonts w:ascii="Times New Roman" w:hAnsi="Times New Roman" w:cs="Times New Roman"/>
              </w:rPr>
            </w:pPr>
            <w:r w:rsidRPr="00E97B90">
              <w:rPr>
                <w:rFonts w:ascii="Times New Roman" w:hAnsi="Times New Roman" w:cs="Times New Roman"/>
              </w:rPr>
              <w:t>30</w:t>
            </w:r>
          </w:p>
        </w:tc>
      </w:tr>
      <w:tr w:rsidR="00554496" w:rsidRPr="00E97B90" w:rsidTr="005C5D6D">
        <w:trPr>
          <w:trHeight w:val="271"/>
          <w:jc w:val="center"/>
        </w:trPr>
        <w:tc>
          <w:tcPr>
            <w:tcW w:w="2978" w:type="dxa"/>
            <w:vMerge/>
          </w:tcPr>
          <w:p w:rsidR="00554496" w:rsidRPr="00E97B90" w:rsidRDefault="00554496" w:rsidP="005C5D6D">
            <w:pPr>
              <w:rPr>
                <w:rFonts w:ascii="Times New Roman" w:hAnsi="Times New Roman" w:cs="Times New Roman"/>
                <w:color w:val="000000"/>
              </w:rPr>
            </w:pPr>
          </w:p>
        </w:tc>
        <w:tc>
          <w:tcPr>
            <w:tcW w:w="4268" w:type="dxa"/>
          </w:tcPr>
          <w:p w:rsidR="00554496" w:rsidRPr="00E97B90" w:rsidRDefault="00554496" w:rsidP="005C5D6D">
            <w:pPr>
              <w:ind w:left="88"/>
              <w:rPr>
                <w:rFonts w:ascii="Times New Roman" w:hAnsi="Times New Roman" w:cs="Times New Roman"/>
                <w:color w:val="000000"/>
              </w:rPr>
            </w:pPr>
            <w:r w:rsidRPr="00E97B90">
              <w:rPr>
                <w:rFonts w:ascii="Times New Roman" w:hAnsi="Times New Roman" w:cs="Times New Roman"/>
                <w:color w:val="000000"/>
              </w:rPr>
              <w:t xml:space="preserve">Konsultacje </w:t>
            </w:r>
          </w:p>
        </w:tc>
        <w:tc>
          <w:tcPr>
            <w:tcW w:w="2393" w:type="dxa"/>
          </w:tcPr>
          <w:p w:rsidR="00554496" w:rsidRPr="00E97B90" w:rsidRDefault="00554496" w:rsidP="005C5D6D">
            <w:pPr>
              <w:jc w:val="center"/>
              <w:rPr>
                <w:rFonts w:ascii="Times New Roman" w:hAnsi="Times New Roman" w:cs="Times New Roman"/>
                <w:color w:val="000000"/>
              </w:rPr>
            </w:pPr>
            <w:r w:rsidRPr="00E97B90">
              <w:rPr>
                <w:rFonts w:ascii="Times New Roman" w:hAnsi="Times New Roman" w:cs="Times New Roman"/>
                <w:color w:val="000000"/>
              </w:rPr>
              <w:t>2</w:t>
            </w:r>
          </w:p>
        </w:tc>
      </w:tr>
      <w:tr w:rsidR="00554496" w:rsidRPr="00E97B90" w:rsidTr="005C5D6D">
        <w:trPr>
          <w:trHeight w:val="177"/>
          <w:jc w:val="center"/>
        </w:trPr>
        <w:tc>
          <w:tcPr>
            <w:tcW w:w="2978" w:type="dxa"/>
            <w:vMerge w:val="restart"/>
          </w:tcPr>
          <w:p w:rsidR="00554496" w:rsidRPr="00E97B90" w:rsidRDefault="00554496" w:rsidP="005C5D6D">
            <w:pPr>
              <w:rPr>
                <w:rFonts w:ascii="Times New Roman" w:hAnsi="Times New Roman" w:cs="Times New Roman"/>
                <w:color w:val="000000"/>
              </w:rPr>
            </w:pPr>
          </w:p>
          <w:p w:rsidR="00554496" w:rsidRPr="00E97B90" w:rsidRDefault="00554496" w:rsidP="005C5D6D">
            <w:pPr>
              <w:rPr>
                <w:rFonts w:ascii="Times New Roman" w:hAnsi="Times New Roman" w:cs="Times New Roman"/>
                <w:color w:val="000000"/>
              </w:rPr>
            </w:pPr>
            <w:r w:rsidRPr="00E97B90">
              <w:rPr>
                <w:rFonts w:ascii="Times New Roman" w:hAnsi="Times New Roman" w:cs="Times New Roman"/>
                <w:color w:val="000000"/>
              </w:rPr>
              <w:t xml:space="preserve">Praca własna studenta </w:t>
            </w:r>
          </w:p>
        </w:tc>
        <w:tc>
          <w:tcPr>
            <w:tcW w:w="4268" w:type="dxa"/>
          </w:tcPr>
          <w:p w:rsidR="00554496" w:rsidRPr="00E97B90" w:rsidRDefault="00554496" w:rsidP="005C5D6D">
            <w:pPr>
              <w:ind w:left="88"/>
              <w:rPr>
                <w:rFonts w:ascii="Times New Roman" w:hAnsi="Times New Roman" w:cs="Times New Roman"/>
                <w:color w:val="000000"/>
              </w:rPr>
            </w:pPr>
            <w:r w:rsidRPr="00E97B90">
              <w:rPr>
                <w:rFonts w:ascii="Times New Roman" w:hAnsi="Times New Roman" w:cs="Times New Roman"/>
                <w:color w:val="000000"/>
              </w:rPr>
              <w:t>Przygotowanie do zajęć</w:t>
            </w:r>
          </w:p>
        </w:tc>
        <w:tc>
          <w:tcPr>
            <w:tcW w:w="2393" w:type="dxa"/>
          </w:tcPr>
          <w:p w:rsidR="00554496" w:rsidRPr="00E97B90" w:rsidRDefault="00554496" w:rsidP="005C5D6D">
            <w:pPr>
              <w:jc w:val="center"/>
              <w:rPr>
                <w:rFonts w:ascii="Times New Roman" w:hAnsi="Times New Roman" w:cs="Times New Roman"/>
                <w:color w:val="000000"/>
              </w:rPr>
            </w:pPr>
            <w:r w:rsidRPr="00E97B90">
              <w:rPr>
                <w:rFonts w:ascii="Times New Roman" w:hAnsi="Times New Roman" w:cs="Times New Roman"/>
                <w:color w:val="000000"/>
              </w:rPr>
              <w:t>1</w:t>
            </w:r>
            <w:r w:rsidR="00CA6E18">
              <w:rPr>
                <w:rFonts w:ascii="Times New Roman" w:hAnsi="Times New Roman" w:cs="Times New Roman"/>
                <w:color w:val="000000"/>
              </w:rPr>
              <w:t>5</w:t>
            </w:r>
          </w:p>
        </w:tc>
      </w:tr>
      <w:tr w:rsidR="00554496" w:rsidRPr="00E97B90" w:rsidTr="005C5D6D">
        <w:trPr>
          <w:trHeight w:val="137"/>
          <w:jc w:val="center"/>
        </w:trPr>
        <w:tc>
          <w:tcPr>
            <w:tcW w:w="2978" w:type="dxa"/>
            <w:vMerge/>
          </w:tcPr>
          <w:p w:rsidR="00554496" w:rsidRPr="00E97B90" w:rsidRDefault="00554496" w:rsidP="005C5D6D">
            <w:pPr>
              <w:rPr>
                <w:rFonts w:ascii="Times New Roman" w:hAnsi="Times New Roman" w:cs="Times New Roman"/>
                <w:color w:val="000000"/>
              </w:rPr>
            </w:pPr>
          </w:p>
        </w:tc>
        <w:tc>
          <w:tcPr>
            <w:tcW w:w="4268" w:type="dxa"/>
          </w:tcPr>
          <w:p w:rsidR="00554496" w:rsidRPr="00E97B90" w:rsidRDefault="00554496" w:rsidP="005C5D6D">
            <w:pPr>
              <w:ind w:left="88"/>
              <w:rPr>
                <w:rFonts w:ascii="Times New Roman" w:hAnsi="Times New Roman" w:cs="Times New Roman"/>
                <w:color w:val="000000"/>
              </w:rPr>
            </w:pPr>
            <w:r w:rsidRPr="00E97B90">
              <w:rPr>
                <w:rFonts w:ascii="Times New Roman" w:hAnsi="Times New Roman" w:cs="Times New Roman"/>
                <w:color w:val="000000"/>
              </w:rPr>
              <w:t>Studiowanie literatury</w:t>
            </w:r>
          </w:p>
        </w:tc>
        <w:tc>
          <w:tcPr>
            <w:tcW w:w="2393" w:type="dxa"/>
          </w:tcPr>
          <w:p w:rsidR="00554496" w:rsidRPr="00E97B90" w:rsidRDefault="00554496" w:rsidP="005C5D6D">
            <w:pPr>
              <w:jc w:val="center"/>
              <w:rPr>
                <w:rFonts w:ascii="Times New Roman" w:hAnsi="Times New Roman" w:cs="Times New Roman"/>
                <w:color w:val="000000"/>
              </w:rPr>
            </w:pPr>
            <w:r w:rsidRPr="00E97B90">
              <w:rPr>
                <w:rFonts w:ascii="Times New Roman" w:hAnsi="Times New Roman" w:cs="Times New Roman"/>
                <w:color w:val="000000"/>
              </w:rPr>
              <w:t>8</w:t>
            </w:r>
          </w:p>
        </w:tc>
      </w:tr>
      <w:tr w:rsidR="00554496" w:rsidRPr="00E97B90" w:rsidTr="005C5D6D">
        <w:trPr>
          <w:trHeight w:val="340"/>
          <w:jc w:val="center"/>
        </w:trPr>
        <w:tc>
          <w:tcPr>
            <w:tcW w:w="2978" w:type="dxa"/>
            <w:vMerge/>
          </w:tcPr>
          <w:p w:rsidR="00554496" w:rsidRPr="00E97B90" w:rsidRDefault="00554496" w:rsidP="005C5D6D">
            <w:pPr>
              <w:rPr>
                <w:rFonts w:ascii="Times New Roman" w:hAnsi="Times New Roman" w:cs="Times New Roman"/>
                <w:color w:val="000000"/>
              </w:rPr>
            </w:pPr>
          </w:p>
        </w:tc>
        <w:tc>
          <w:tcPr>
            <w:tcW w:w="4268" w:type="dxa"/>
          </w:tcPr>
          <w:p w:rsidR="00554496" w:rsidRPr="00E97B90" w:rsidRDefault="00554496" w:rsidP="005C5D6D">
            <w:pPr>
              <w:ind w:left="88"/>
              <w:rPr>
                <w:rFonts w:ascii="Times New Roman" w:hAnsi="Times New Roman" w:cs="Times New Roman"/>
                <w:color w:val="000000"/>
              </w:rPr>
            </w:pPr>
            <w:r w:rsidRPr="00E97B90">
              <w:rPr>
                <w:rFonts w:ascii="Times New Roman" w:hAnsi="Times New Roman" w:cs="Times New Roman"/>
                <w:color w:val="000000"/>
              </w:rPr>
              <w:t xml:space="preserve">Inne (przygotowanie do egzaminu, zaliczeń, </w:t>
            </w:r>
          </w:p>
          <w:p w:rsidR="00554496" w:rsidRPr="00E97B90" w:rsidRDefault="00554496" w:rsidP="005C5D6D">
            <w:pPr>
              <w:ind w:left="88"/>
              <w:rPr>
                <w:rFonts w:ascii="Times New Roman" w:hAnsi="Times New Roman" w:cs="Times New Roman"/>
                <w:color w:val="000000"/>
              </w:rPr>
            </w:pPr>
            <w:r w:rsidRPr="00E97B90">
              <w:rPr>
                <w:rFonts w:ascii="Times New Roman" w:hAnsi="Times New Roman" w:cs="Times New Roman"/>
                <w:color w:val="000000"/>
              </w:rPr>
              <w:t>przygotowanie projektu itd.)</w:t>
            </w:r>
          </w:p>
        </w:tc>
        <w:tc>
          <w:tcPr>
            <w:tcW w:w="2393" w:type="dxa"/>
          </w:tcPr>
          <w:p w:rsidR="00554496" w:rsidRPr="00E97B90" w:rsidRDefault="00CA6E18" w:rsidP="005C5D6D">
            <w:pPr>
              <w:jc w:val="center"/>
              <w:rPr>
                <w:rFonts w:ascii="Times New Roman" w:hAnsi="Times New Roman" w:cs="Times New Roman"/>
                <w:color w:val="000000"/>
              </w:rPr>
            </w:pPr>
            <w:r>
              <w:rPr>
                <w:rFonts w:ascii="Times New Roman" w:hAnsi="Times New Roman" w:cs="Times New Roman"/>
                <w:color w:val="000000"/>
              </w:rPr>
              <w:t>20</w:t>
            </w:r>
          </w:p>
        </w:tc>
      </w:tr>
      <w:tr w:rsidR="00554496" w:rsidRPr="00E97B90" w:rsidTr="005C5D6D">
        <w:trPr>
          <w:trHeight w:val="340"/>
          <w:jc w:val="center"/>
        </w:trPr>
        <w:tc>
          <w:tcPr>
            <w:tcW w:w="7246" w:type="dxa"/>
            <w:gridSpan w:val="2"/>
            <w:shd w:val="clear" w:color="auto" w:fill="F2F2F2"/>
          </w:tcPr>
          <w:p w:rsidR="00554496" w:rsidRPr="00E97B90" w:rsidRDefault="00554496" w:rsidP="005C5D6D">
            <w:pPr>
              <w:rPr>
                <w:rFonts w:ascii="Times New Roman" w:hAnsi="Times New Roman" w:cs="Times New Roman"/>
                <w:color w:val="000000"/>
              </w:rPr>
            </w:pPr>
            <w:r w:rsidRPr="00E97B90">
              <w:rPr>
                <w:rFonts w:ascii="Times New Roman" w:hAnsi="Times New Roman" w:cs="Times New Roman"/>
                <w:color w:val="000000"/>
              </w:rPr>
              <w:t>Łączny nakład pracy studenta</w:t>
            </w:r>
          </w:p>
        </w:tc>
        <w:tc>
          <w:tcPr>
            <w:tcW w:w="2393" w:type="dxa"/>
            <w:shd w:val="clear" w:color="auto" w:fill="F2F2F2"/>
          </w:tcPr>
          <w:p w:rsidR="00554496" w:rsidRPr="00965CC0" w:rsidRDefault="00CA6E18" w:rsidP="005C5D6D">
            <w:pPr>
              <w:jc w:val="center"/>
              <w:rPr>
                <w:rFonts w:ascii="Times New Roman" w:hAnsi="Times New Roman" w:cs="Times New Roman"/>
                <w:bCs/>
                <w:color w:val="000000"/>
              </w:rPr>
            </w:pPr>
            <w:r>
              <w:rPr>
                <w:rFonts w:ascii="Times New Roman" w:hAnsi="Times New Roman" w:cs="Times New Roman"/>
                <w:bCs/>
                <w:color w:val="000000"/>
              </w:rPr>
              <w:t>75</w:t>
            </w:r>
          </w:p>
        </w:tc>
      </w:tr>
      <w:tr w:rsidR="00554496" w:rsidRPr="00E97B90" w:rsidTr="005C5D6D">
        <w:trPr>
          <w:trHeight w:val="397"/>
          <w:jc w:val="center"/>
        </w:trPr>
        <w:tc>
          <w:tcPr>
            <w:tcW w:w="7246" w:type="dxa"/>
            <w:gridSpan w:val="2"/>
            <w:shd w:val="clear" w:color="auto" w:fill="F2F2F2"/>
            <w:vAlign w:val="center"/>
          </w:tcPr>
          <w:p w:rsidR="00554496" w:rsidRPr="00E97B90" w:rsidRDefault="00554496" w:rsidP="005C5D6D">
            <w:pPr>
              <w:jc w:val="right"/>
              <w:rPr>
                <w:rFonts w:ascii="Times New Roman" w:hAnsi="Times New Roman" w:cs="Times New Roman"/>
                <w:b/>
                <w:color w:val="000000"/>
              </w:rPr>
            </w:pPr>
            <w:r w:rsidRPr="00E97B90">
              <w:rPr>
                <w:rFonts w:ascii="Times New Roman" w:hAnsi="Times New Roman" w:cs="Times New Roman"/>
                <w:color w:val="000000"/>
              </w:rPr>
              <w:t xml:space="preserve"> </w:t>
            </w:r>
            <w:r w:rsidRPr="00E97B90">
              <w:rPr>
                <w:rFonts w:ascii="Times New Roman" w:hAnsi="Times New Roman" w:cs="Times New Roman"/>
                <w:b/>
                <w:color w:val="000000"/>
              </w:rPr>
              <w:t xml:space="preserve">Liczba punktów ECTS </w:t>
            </w:r>
          </w:p>
        </w:tc>
        <w:tc>
          <w:tcPr>
            <w:tcW w:w="2393" w:type="dxa"/>
            <w:shd w:val="clear" w:color="auto" w:fill="F2F2F2"/>
            <w:vAlign w:val="center"/>
          </w:tcPr>
          <w:p w:rsidR="00554496" w:rsidRPr="00965CC0" w:rsidRDefault="00554496" w:rsidP="005C5D6D">
            <w:pPr>
              <w:jc w:val="center"/>
              <w:rPr>
                <w:rFonts w:ascii="Times New Roman" w:hAnsi="Times New Roman" w:cs="Times New Roman"/>
                <w:bCs/>
                <w:color w:val="000000"/>
              </w:rPr>
            </w:pPr>
            <w:r w:rsidRPr="00965CC0">
              <w:rPr>
                <w:rFonts w:ascii="Times New Roman" w:hAnsi="Times New Roman" w:cs="Times New Roman"/>
                <w:bCs/>
                <w:color w:val="000000"/>
              </w:rPr>
              <w:t>3</w:t>
            </w:r>
          </w:p>
        </w:tc>
      </w:tr>
    </w:tbl>
    <w:p w:rsidR="00554496" w:rsidRPr="003034F0" w:rsidRDefault="00554496" w:rsidP="00554496">
      <w:pPr>
        <w:tabs>
          <w:tab w:val="left" w:pos="284"/>
        </w:tabs>
        <w:autoSpaceDE w:val="0"/>
        <w:autoSpaceDN w:val="0"/>
        <w:spacing w:before="120" w:after="120"/>
        <w:rPr>
          <w:rFonts w:ascii="Times New Roman" w:hAnsi="Times New Roman" w:cs="Times New Roman"/>
          <w:b/>
          <w:bCs/>
        </w:rPr>
      </w:pPr>
      <w:r w:rsidRPr="003034F0">
        <w:rPr>
          <w:rFonts w:ascii="Times New Roman" w:hAnsi="Times New Roman" w:cs="Times New Roman"/>
          <w:color w:val="000000"/>
          <w:vertAlign w:val="superscript"/>
        </w:rPr>
        <w:t>*</w:t>
      </w:r>
      <w:r w:rsidRPr="003034F0">
        <w:rPr>
          <w:rFonts w:ascii="Times New Roman" w:hAnsi="Times New Roman" w:cs="Times New Roman"/>
          <w:color w:val="000000"/>
        </w:rPr>
        <w:t xml:space="preserve"> </w:t>
      </w:r>
      <w:r w:rsidRPr="003034F0">
        <w:rPr>
          <w:rFonts w:ascii="Times New Roman" w:hAnsi="Times New Roman" w:cs="Times New Roman"/>
          <w:color w:val="000000"/>
          <w:sz w:val="20"/>
          <w:szCs w:val="20"/>
        </w:rPr>
        <w:t>ostateczna liczba punktów ECTS</w:t>
      </w:r>
    </w:p>
    <w:p w:rsidR="00554496" w:rsidRPr="00E97B90" w:rsidRDefault="00554496" w:rsidP="00554496">
      <w:pPr>
        <w:rPr>
          <w:rFonts w:ascii="Times New Roman" w:hAnsi="Times New Roman" w:cs="Times New Roman"/>
          <w:color w:val="000000"/>
          <w:sz w:val="20"/>
          <w:szCs w:val="20"/>
        </w:rPr>
      </w:pPr>
      <w:r w:rsidRPr="00E97B90">
        <w:rPr>
          <w:rFonts w:ascii="Times New Roman" w:hAnsi="Times New Roman" w:cs="Times New Roman"/>
          <w:color w:val="000000"/>
          <w:sz w:val="20"/>
          <w:szCs w:val="20"/>
        </w:rPr>
        <w:br/>
      </w:r>
    </w:p>
    <w:p w:rsidR="00554496" w:rsidRDefault="00554496" w:rsidP="00554496">
      <w:pPr>
        <w:rPr>
          <w:rFonts w:ascii="Times New Roman" w:hAnsi="Times New Roman" w:cs="Times New Roman"/>
        </w:rPr>
      </w:pPr>
    </w:p>
    <w:p w:rsidR="00554496" w:rsidRDefault="00554496" w:rsidP="00554496">
      <w:pPr>
        <w:rPr>
          <w:rFonts w:ascii="Times New Roman" w:hAnsi="Times New Roman" w:cs="Times New Roman"/>
        </w:rPr>
      </w:pPr>
    </w:p>
    <w:p w:rsidR="00554496" w:rsidRDefault="00554496" w:rsidP="00554496">
      <w:pPr>
        <w:rPr>
          <w:rFonts w:ascii="Times New Roman" w:hAnsi="Times New Roman" w:cs="Times New Roman"/>
        </w:rPr>
      </w:pPr>
    </w:p>
    <w:p w:rsidR="00554496" w:rsidRDefault="00554496" w:rsidP="00554496">
      <w:pPr>
        <w:rPr>
          <w:rFonts w:ascii="Times New Roman" w:hAnsi="Times New Roman" w:cs="Times New Roman"/>
        </w:rPr>
      </w:pPr>
    </w:p>
    <w:p w:rsidR="00554496" w:rsidRDefault="00554496" w:rsidP="00554496">
      <w:pPr>
        <w:rPr>
          <w:rFonts w:ascii="Times New Roman" w:hAnsi="Times New Roman" w:cs="Times New Roman"/>
        </w:rPr>
      </w:pPr>
    </w:p>
    <w:p w:rsidR="00554496" w:rsidRDefault="00554496" w:rsidP="00554496">
      <w:pPr>
        <w:rPr>
          <w:rFonts w:ascii="Times New Roman" w:hAnsi="Times New Roman" w:cs="Times New Roman"/>
        </w:rPr>
      </w:pPr>
    </w:p>
    <w:p w:rsidR="00554496" w:rsidRDefault="00554496" w:rsidP="00554496">
      <w:pPr>
        <w:rPr>
          <w:rFonts w:ascii="Times New Roman" w:hAnsi="Times New Roman" w:cs="Times New Roman"/>
        </w:rPr>
      </w:pPr>
    </w:p>
    <w:p w:rsidR="00554496" w:rsidRDefault="00554496" w:rsidP="00554496">
      <w:pPr>
        <w:rPr>
          <w:rFonts w:ascii="Times New Roman" w:hAnsi="Times New Roman" w:cs="Times New Roman"/>
        </w:rPr>
      </w:pPr>
    </w:p>
    <w:p w:rsidR="00554496" w:rsidRDefault="00554496" w:rsidP="00554496">
      <w:pPr>
        <w:rPr>
          <w:rFonts w:ascii="Times New Roman" w:hAnsi="Times New Roman" w:cs="Times New Roman"/>
        </w:rPr>
      </w:pPr>
    </w:p>
    <w:p w:rsidR="00554496" w:rsidRDefault="00554496" w:rsidP="00554496">
      <w:pPr>
        <w:rPr>
          <w:rFonts w:ascii="Times New Roman" w:hAnsi="Times New Roman" w:cs="Times New Roman"/>
        </w:rPr>
      </w:pPr>
    </w:p>
    <w:p w:rsidR="00554496" w:rsidRDefault="00554496" w:rsidP="00554496">
      <w:pPr>
        <w:rPr>
          <w:rFonts w:ascii="Times New Roman" w:hAnsi="Times New Roman" w:cs="Times New Roman"/>
        </w:rPr>
      </w:pPr>
    </w:p>
    <w:p w:rsidR="00554496" w:rsidRDefault="00554496" w:rsidP="00554496">
      <w:pPr>
        <w:rPr>
          <w:rFonts w:ascii="Times New Roman" w:hAnsi="Times New Roman" w:cs="Times New Roman"/>
        </w:rPr>
      </w:pPr>
    </w:p>
    <w:p w:rsidR="00554496" w:rsidRDefault="00554496" w:rsidP="00554496">
      <w:pPr>
        <w:rPr>
          <w:rFonts w:ascii="Times New Roman" w:hAnsi="Times New Roman" w:cs="Times New Roman"/>
        </w:rPr>
      </w:pPr>
    </w:p>
    <w:p w:rsidR="00554496" w:rsidRDefault="00554496" w:rsidP="00554496">
      <w:pPr>
        <w:rPr>
          <w:rFonts w:ascii="Times New Roman" w:hAnsi="Times New Roman" w:cs="Times New Roman"/>
        </w:rPr>
      </w:pPr>
    </w:p>
    <w:tbl>
      <w:tblPr>
        <w:tblW w:w="9639" w:type="dxa"/>
        <w:jc w:val="center"/>
        <w:tblLayout w:type="fixed"/>
        <w:tblLook w:val="00A0"/>
      </w:tblPr>
      <w:tblGrid>
        <w:gridCol w:w="2410"/>
        <w:gridCol w:w="1958"/>
        <w:gridCol w:w="3464"/>
        <w:gridCol w:w="1807"/>
      </w:tblGrid>
      <w:tr w:rsidR="00554496" w:rsidRPr="00C75588" w:rsidTr="005C5D6D">
        <w:trPr>
          <w:trHeight w:val="454"/>
          <w:jc w:val="center"/>
        </w:trPr>
        <w:tc>
          <w:tcPr>
            <w:tcW w:w="2410" w:type="dxa"/>
            <w:vAlign w:val="center"/>
          </w:tcPr>
          <w:p w:rsidR="00554496" w:rsidRPr="00C75588" w:rsidRDefault="00554496" w:rsidP="005C5D6D">
            <w:pPr>
              <w:pStyle w:val="Nagwek1"/>
              <w:spacing w:before="0" w:line="276" w:lineRule="auto"/>
              <w:rPr>
                <w:rFonts w:ascii="Times New Roman" w:hAnsi="Times New Roman"/>
                <w:sz w:val="22"/>
                <w:szCs w:val="22"/>
              </w:rPr>
            </w:pPr>
            <w:r w:rsidRPr="00C75588">
              <w:rPr>
                <w:rFonts w:ascii="Times New Roman" w:hAnsi="Times New Roman"/>
                <w:sz w:val="20"/>
                <w:szCs w:val="22"/>
              </w:rPr>
              <w:t>Kod przedmiotu:</w:t>
            </w:r>
          </w:p>
        </w:tc>
        <w:tc>
          <w:tcPr>
            <w:tcW w:w="1958" w:type="dxa"/>
            <w:vAlign w:val="center"/>
          </w:tcPr>
          <w:p w:rsidR="00554496" w:rsidRPr="00C75588" w:rsidRDefault="00554496" w:rsidP="005C5D6D">
            <w:pPr>
              <w:pStyle w:val="Nagwek1"/>
              <w:spacing w:before="0" w:line="276" w:lineRule="auto"/>
              <w:jc w:val="center"/>
              <w:rPr>
                <w:rFonts w:ascii="Times New Roman" w:hAnsi="Times New Roman"/>
                <w:b w:val="0"/>
                <w:sz w:val="22"/>
                <w:szCs w:val="22"/>
              </w:rPr>
            </w:pPr>
            <w:r w:rsidRPr="00C75588">
              <w:rPr>
                <w:rFonts w:ascii="Times New Roman" w:hAnsi="Times New Roman"/>
                <w:b w:val="0"/>
                <w:sz w:val="22"/>
                <w:szCs w:val="22"/>
              </w:rPr>
              <w:t>……………….</w:t>
            </w:r>
          </w:p>
        </w:tc>
        <w:tc>
          <w:tcPr>
            <w:tcW w:w="3464" w:type="dxa"/>
            <w:vAlign w:val="center"/>
          </w:tcPr>
          <w:p w:rsidR="00554496" w:rsidRPr="00C75588" w:rsidRDefault="00554496" w:rsidP="005C5D6D">
            <w:pPr>
              <w:pStyle w:val="Nagwek1"/>
              <w:spacing w:before="0" w:line="276" w:lineRule="auto"/>
              <w:jc w:val="right"/>
              <w:rPr>
                <w:rFonts w:ascii="Times New Roman" w:hAnsi="Times New Roman"/>
                <w:sz w:val="22"/>
                <w:szCs w:val="22"/>
              </w:rPr>
            </w:pPr>
            <w:r w:rsidRPr="00C75588">
              <w:rPr>
                <w:rFonts w:ascii="Times New Roman" w:hAnsi="Times New Roman"/>
                <w:sz w:val="20"/>
                <w:szCs w:val="22"/>
              </w:rPr>
              <w:t>Pozycja planu:</w:t>
            </w:r>
          </w:p>
        </w:tc>
        <w:tc>
          <w:tcPr>
            <w:tcW w:w="1807" w:type="dxa"/>
            <w:vAlign w:val="center"/>
          </w:tcPr>
          <w:p w:rsidR="00554496" w:rsidRPr="00C75588" w:rsidRDefault="00554496" w:rsidP="005C5D6D">
            <w:pPr>
              <w:pStyle w:val="Nagwek1"/>
              <w:spacing w:before="0" w:line="276" w:lineRule="auto"/>
              <w:jc w:val="center"/>
              <w:rPr>
                <w:rFonts w:ascii="Times New Roman" w:hAnsi="Times New Roman"/>
                <w:sz w:val="20"/>
                <w:szCs w:val="20"/>
              </w:rPr>
            </w:pPr>
            <w:r w:rsidRPr="00965CC0">
              <w:rPr>
                <w:rFonts w:ascii="Times New Roman" w:hAnsi="Times New Roman"/>
                <w:sz w:val="20"/>
                <w:szCs w:val="20"/>
              </w:rPr>
              <w:t>C.15</w:t>
            </w:r>
          </w:p>
        </w:tc>
      </w:tr>
    </w:tbl>
    <w:p w:rsidR="00554496" w:rsidRPr="00C75588" w:rsidRDefault="00554496" w:rsidP="00126C6E">
      <w:pPr>
        <w:numPr>
          <w:ilvl w:val="0"/>
          <w:numId w:val="55"/>
        </w:numPr>
        <w:tabs>
          <w:tab w:val="clear" w:pos="1440"/>
          <w:tab w:val="left" w:pos="284"/>
          <w:tab w:val="num" w:pos="426"/>
        </w:tabs>
        <w:spacing w:before="120" w:after="0" w:line="240" w:lineRule="auto"/>
        <w:ind w:left="567" w:hanging="567"/>
        <w:rPr>
          <w:rFonts w:ascii="Times New Roman" w:hAnsi="Times New Roman" w:cs="Times New Roman"/>
          <w:b/>
        </w:rPr>
      </w:pPr>
      <w:r w:rsidRPr="00C75588">
        <w:rPr>
          <w:rFonts w:ascii="Times New Roman" w:hAnsi="Times New Roman" w:cs="Times New Roman"/>
          <w:b/>
        </w:rPr>
        <w:t>INFORMACJE O PRZEDMIOCIE</w:t>
      </w:r>
    </w:p>
    <w:p w:rsidR="00554496" w:rsidRPr="00C75588" w:rsidRDefault="00554496" w:rsidP="00126C6E">
      <w:pPr>
        <w:pStyle w:val="Akapitzlist1"/>
        <w:numPr>
          <w:ilvl w:val="1"/>
          <w:numId w:val="55"/>
        </w:numPr>
        <w:spacing w:before="120" w:after="120"/>
        <w:ind w:left="567" w:hanging="283"/>
        <w:rPr>
          <w:b/>
          <w:sz w:val="22"/>
          <w:szCs w:val="22"/>
        </w:rPr>
      </w:pPr>
      <w:r w:rsidRPr="00C75588">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554496" w:rsidRPr="00C75588" w:rsidTr="005C5D6D">
        <w:trPr>
          <w:trHeight w:val="340"/>
          <w:jc w:val="center"/>
        </w:trPr>
        <w:tc>
          <w:tcPr>
            <w:tcW w:w="3775" w:type="dxa"/>
            <w:shd w:val="clear" w:color="auto" w:fill="F2F2F2"/>
            <w:vAlign w:val="center"/>
          </w:tcPr>
          <w:p w:rsidR="00554496" w:rsidRPr="00C75588" w:rsidRDefault="00554496" w:rsidP="005C5D6D">
            <w:pPr>
              <w:widowControl w:val="0"/>
              <w:autoSpaceDE w:val="0"/>
              <w:autoSpaceDN w:val="0"/>
              <w:adjustRightInd w:val="0"/>
              <w:rPr>
                <w:rFonts w:ascii="Times New Roman" w:hAnsi="Times New Roman" w:cs="Times New Roman"/>
                <w:iCs/>
                <w:color w:val="000000"/>
              </w:rPr>
            </w:pPr>
            <w:r w:rsidRPr="00C75588">
              <w:rPr>
                <w:rFonts w:ascii="Times New Roman" w:hAnsi="Times New Roman" w:cs="Times New Roman"/>
                <w:iCs/>
              </w:rPr>
              <w:t xml:space="preserve">Nazwa przedmiotu / zajęć </w:t>
            </w:r>
          </w:p>
        </w:tc>
        <w:tc>
          <w:tcPr>
            <w:tcW w:w="5864" w:type="dxa"/>
            <w:vAlign w:val="center"/>
          </w:tcPr>
          <w:p w:rsidR="00554496" w:rsidRPr="00C75588" w:rsidRDefault="00554496" w:rsidP="005C5D6D">
            <w:pPr>
              <w:widowControl w:val="0"/>
              <w:autoSpaceDE w:val="0"/>
              <w:autoSpaceDN w:val="0"/>
              <w:adjustRightInd w:val="0"/>
              <w:rPr>
                <w:rFonts w:ascii="Times New Roman" w:hAnsi="Times New Roman" w:cs="Times New Roman"/>
                <w:iCs/>
                <w:color w:val="000000"/>
              </w:rPr>
            </w:pPr>
            <w:r w:rsidRPr="00C75588">
              <w:rPr>
                <w:rFonts w:ascii="Times New Roman" w:hAnsi="Times New Roman" w:cs="Times New Roman"/>
                <w:iCs/>
                <w:color w:val="000000"/>
              </w:rPr>
              <w:t>Hydrologia inżynierska i gospodarka wodna</w:t>
            </w:r>
          </w:p>
        </w:tc>
      </w:tr>
      <w:tr w:rsidR="00554496" w:rsidRPr="00C75588" w:rsidTr="005C5D6D">
        <w:trPr>
          <w:trHeight w:val="340"/>
          <w:jc w:val="center"/>
        </w:trPr>
        <w:tc>
          <w:tcPr>
            <w:tcW w:w="3775" w:type="dxa"/>
            <w:shd w:val="clear" w:color="auto" w:fill="F2F2F2"/>
            <w:vAlign w:val="center"/>
          </w:tcPr>
          <w:p w:rsidR="00554496" w:rsidRPr="00C75588" w:rsidRDefault="00554496" w:rsidP="005C5D6D">
            <w:pPr>
              <w:widowControl w:val="0"/>
              <w:autoSpaceDE w:val="0"/>
              <w:autoSpaceDN w:val="0"/>
              <w:adjustRightInd w:val="0"/>
              <w:rPr>
                <w:rFonts w:ascii="Times New Roman" w:hAnsi="Times New Roman" w:cs="Times New Roman"/>
                <w:iCs/>
                <w:color w:val="000000"/>
              </w:rPr>
            </w:pPr>
            <w:r w:rsidRPr="00C75588">
              <w:rPr>
                <w:rFonts w:ascii="Times New Roman" w:hAnsi="Times New Roman" w:cs="Times New Roman"/>
                <w:iCs/>
                <w:color w:val="000000"/>
              </w:rPr>
              <w:t>Kierunek studiów</w:t>
            </w:r>
          </w:p>
        </w:tc>
        <w:tc>
          <w:tcPr>
            <w:tcW w:w="5864" w:type="dxa"/>
            <w:vAlign w:val="center"/>
          </w:tcPr>
          <w:p w:rsidR="00554496" w:rsidRPr="00C75588" w:rsidRDefault="00554496" w:rsidP="005C5D6D">
            <w:pPr>
              <w:widowControl w:val="0"/>
              <w:autoSpaceDE w:val="0"/>
              <w:autoSpaceDN w:val="0"/>
              <w:adjustRightInd w:val="0"/>
              <w:rPr>
                <w:rFonts w:ascii="Times New Roman" w:hAnsi="Times New Roman" w:cs="Times New Roman"/>
                <w:b/>
                <w:iCs/>
                <w:color w:val="000000"/>
              </w:rPr>
            </w:pPr>
            <w:r w:rsidRPr="00C75588">
              <w:rPr>
                <w:rFonts w:ascii="Times New Roman" w:hAnsi="Times New Roman" w:cs="Times New Roman"/>
                <w:b/>
                <w:iCs/>
                <w:color w:val="000000"/>
              </w:rPr>
              <w:t>INŻYNIERIA ŚRODOWISKA</w:t>
            </w:r>
          </w:p>
        </w:tc>
      </w:tr>
      <w:tr w:rsidR="00554496" w:rsidRPr="00C75588" w:rsidTr="005C5D6D">
        <w:trPr>
          <w:trHeight w:val="340"/>
          <w:jc w:val="center"/>
        </w:trPr>
        <w:tc>
          <w:tcPr>
            <w:tcW w:w="3775" w:type="dxa"/>
            <w:shd w:val="clear" w:color="auto" w:fill="F2F2F2"/>
            <w:vAlign w:val="center"/>
          </w:tcPr>
          <w:p w:rsidR="00554496" w:rsidRPr="00C75588" w:rsidRDefault="00554496" w:rsidP="005C5D6D">
            <w:pPr>
              <w:widowControl w:val="0"/>
              <w:autoSpaceDE w:val="0"/>
              <w:autoSpaceDN w:val="0"/>
              <w:adjustRightInd w:val="0"/>
              <w:rPr>
                <w:rFonts w:ascii="Times New Roman" w:hAnsi="Times New Roman" w:cs="Times New Roman"/>
                <w:iCs/>
                <w:color w:val="000000"/>
              </w:rPr>
            </w:pPr>
            <w:r w:rsidRPr="00C75588">
              <w:rPr>
                <w:rFonts w:ascii="Times New Roman" w:hAnsi="Times New Roman" w:cs="Times New Roman"/>
                <w:iCs/>
                <w:color w:val="000000"/>
              </w:rPr>
              <w:t>Poziom studiów</w:t>
            </w:r>
          </w:p>
        </w:tc>
        <w:tc>
          <w:tcPr>
            <w:tcW w:w="5864" w:type="dxa"/>
            <w:vAlign w:val="center"/>
          </w:tcPr>
          <w:p w:rsidR="00554496" w:rsidRPr="00C75588" w:rsidRDefault="00554496" w:rsidP="005C5D6D">
            <w:pPr>
              <w:widowControl w:val="0"/>
              <w:autoSpaceDE w:val="0"/>
              <w:autoSpaceDN w:val="0"/>
              <w:adjustRightInd w:val="0"/>
              <w:rPr>
                <w:rFonts w:ascii="Times New Roman" w:hAnsi="Times New Roman" w:cs="Times New Roman"/>
                <w:iCs/>
                <w:color w:val="000000"/>
              </w:rPr>
            </w:pPr>
            <w:r w:rsidRPr="00C75588">
              <w:rPr>
                <w:rFonts w:ascii="Times New Roman" w:hAnsi="Times New Roman" w:cs="Times New Roman"/>
                <w:iCs/>
                <w:color w:val="000000"/>
              </w:rPr>
              <w:t>I stopień</w:t>
            </w:r>
          </w:p>
        </w:tc>
      </w:tr>
      <w:tr w:rsidR="00554496" w:rsidRPr="00C75588" w:rsidTr="005C5D6D">
        <w:trPr>
          <w:trHeight w:val="340"/>
          <w:jc w:val="center"/>
        </w:trPr>
        <w:tc>
          <w:tcPr>
            <w:tcW w:w="3775" w:type="dxa"/>
            <w:shd w:val="clear" w:color="auto" w:fill="F2F2F2"/>
            <w:vAlign w:val="center"/>
          </w:tcPr>
          <w:p w:rsidR="00554496" w:rsidRPr="00C75588" w:rsidRDefault="00554496" w:rsidP="005C5D6D">
            <w:pPr>
              <w:widowControl w:val="0"/>
              <w:autoSpaceDE w:val="0"/>
              <w:autoSpaceDN w:val="0"/>
              <w:adjustRightInd w:val="0"/>
              <w:rPr>
                <w:rFonts w:ascii="Times New Roman" w:hAnsi="Times New Roman" w:cs="Times New Roman"/>
                <w:iCs/>
                <w:color w:val="000000"/>
              </w:rPr>
            </w:pPr>
            <w:r w:rsidRPr="00C75588">
              <w:rPr>
                <w:rFonts w:ascii="Times New Roman" w:hAnsi="Times New Roman" w:cs="Times New Roman"/>
                <w:iCs/>
                <w:color w:val="000000"/>
              </w:rPr>
              <w:t xml:space="preserve">Profil </w:t>
            </w:r>
          </w:p>
        </w:tc>
        <w:tc>
          <w:tcPr>
            <w:tcW w:w="5864" w:type="dxa"/>
            <w:vAlign w:val="center"/>
          </w:tcPr>
          <w:p w:rsidR="00554496" w:rsidRPr="00C75588" w:rsidRDefault="00554496" w:rsidP="005C5D6D">
            <w:pPr>
              <w:widowControl w:val="0"/>
              <w:autoSpaceDE w:val="0"/>
              <w:autoSpaceDN w:val="0"/>
              <w:adjustRightInd w:val="0"/>
              <w:rPr>
                <w:rFonts w:ascii="Times New Roman" w:hAnsi="Times New Roman" w:cs="Times New Roman"/>
                <w:iCs/>
                <w:color w:val="000000"/>
              </w:rPr>
            </w:pPr>
            <w:r w:rsidRPr="00C75588">
              <w:rPr>
                <w:rFonts w:ascii="Times New Roman" w:hAnsi="Times New Roman" w:cs="Times New Roman"/>
                <w:iCs/>
                <w:color w:val="000000"/>
              </w:rPr>
              <w:t>ogólnoakademicki</w:t>
            </w:r>
          </w:p>
        </w:tc>
      </w:tr>
      <w:tr w:rsidR="00554496" w:rsidRPr="00C75588" w:rsidTr="005C5D6D">
        <w:trPr>
          <w:trHeight w:val="340"/>
          <w:jc w:val="center"/>
        </w:trPr>
        <w:tc>
          <w:tcPr>
            <w:tcW w:w="3775" w:type="dxa"/>
            <w:shd w:val="clear" w:color="auto" w:fill="F2F2F2"/>
            <w:vAlign w:val="center"/>
          </w:tcPr>
          <w:p w:rsidR="00554496" w:rsidRPr="00C75588" w:rsidRDefault="00554496" w:rsidP="005C5D6D">
            <w:pPr>
              <w:widowControl w:val="0"/>
              <w:autoSpaceDE w:val="0"/>
              <w:autoSpaceDN w:val="0"/>
              <w:adjustRightInd w:val="0"/>
              <w:rPr>
                <w:rFonts w:ascii="Times New Roman" w:hAnsi="Times New Roman" w:cs="Times New Roman"/>
                <w:iCs/>
                <w:color w:val="000000"/>
              </w:rPr>
            </w:pPr>
            <w:r w:rsidRPr="00C75588">
              <w:rPr>
                <w:rFonts w:ascii="Times New Roman" w:hAnsi="Times New Roman" w:cs="Times New Roman"/>
                <w:iCs/>
                <w:color w:val="000000"/>
              </w:rPr>
              <w:t>Forma studiów</w:t>
            </w:r>
          </w:p>
        </w:tc>
        <w:tc>
          <w:tcPr>
            <w:tcW w:w="5864" w:type="dxa"/>
            <w:vAlign w:val="center"/>
          </w:tcPr>
          <w:p w:rsidR="00554496" w:rsidRPr="00C75588" w:rsidRDefault="00554496" w:rsidP="005C5D6D">
            <w:pPr>
              <w:widowControl w:val="0"/>
              <w:autoSpaceDE w:val="0"/>
              <w:autoSpaceDN w:val="0"/>
              <w:adjustRightInd w:val="0"/>
              <w:rPr>
                <w:rFonts w:ascii="Times New Roman" w:hAnsi="Times New Roman" w:cs="Times New Roman"/>
                <w:iCs/>
                <w:color w:val="000000"/>
              </w:rPr>
            </w:pPr>
            <w:r w:rsidRPr="00C75588">
              <w:rPr>
                <w:rFonts w:ascii="Times New Roman" w:hAnsi="Times New Roman" w:cs="Times New Roman"/>
                <w:iCs/>
                <w:color w:val="000000"/>
              </w:rPr>
              <w:t>stacjonarne</w:t>
            </w:r>
          </w:p>
        </w:tc>
      </w:tr>
      <w:tr w:rsidR="00554496" w:rsidRPr="00C75588" w:rsidTr="005C5D6D">
        <w:trPr>
          <w:trHeight w:val="340"/>
          <w:jc w:val="center"/>
        </w:trPr>
        <w:tc>
          <w:tcPr>
            <w:tcW w:w="3775" w:type="dxa"/>
            <w:shd w:val="clear" w:color="auto" w:fill="F2F2F2"/>
            <w:vAlign w:val="center"/>
          </w:tcPr>
          <w:p w:rsidR="00554496" w:rsidRPr="00C75588" w:rsidRDefault="00554496" w:rsidP="005C5D6D">
            <w:pPr>
              <w:widowControl w:val="0"/>
              <w:autoSpaceDE w:val="0"/>
              <w:autoSpaceDN w:val="0"/>
              <w:adjustRightInd w:val="0"/>
              <w:rPr>
                <w:rFonts w:ascii="Times New Roman" w:hAnsi="Times New Roman" w:cs="Times New Roman"/>
                <w:iCs/>
                <w:color w:val="000000"/>
              </w:rPr>
            </w:pPr>
            <w:r w:rsidRPr="00C75588">
              <w:rPr>
                <w:rFonts w:ascii="Times New Roman" w:hAnsi="Times New Roman" w:cs="Times New Roman"/>
                <w:iCs/>
                <w:color w:val="000000"/>
              </w:rPr>
              <w:t>Specjalność</w:t>
            </w:r>
          </w:p>
        </w:tc>
        <w:tc>
          <w:tcPr>
            <w:tcW w:w="5864" w:type="dxa"/>
            <w:vAlign w:val="center"/>
          </w:tcPr>
          <w:p w:rsidR="00554496" w:rsidRPr="00C75588" w:rsidRDefault="00554496" w:rsidP="005C5D6D">
            <w:pPr>
              <w:widowControl w:val="0"/>
              <w:autoSpaceDE w:val="0"/>
              <w:autoSpaceDN w:val="0"/>
              <w:adjustRightInd w:val="0"/>
              <w:rPr>
                <w:rFonts w:ascii="Times New Roman" w:hAnsi="Times New Roman" w:cs="Times New Roman"/>
                <w:iCs/>
                <w:color w:val="000000"/>
              </w:rPr>
            </w:pPr>
          </w:p>
        </w:tc>
      </w:tr>
      <w:tr w:rsidR="00554496" w:rsidRPr="00C75588" w:rsidTr="005C5D6D">
        <w:trPr>
          <w:trHeight w:val="340"/>
          <w:jc w:val="center"/>
        </w:trPr>
        <w:tc>
          <w:tcPr>
            <w:tcW w:w="3775" w:type="dxa"/>
            <w:shd w:val="clear" w:color="auto" w:fill="F2F2F2"/>
            <w:vAlign w:val="center"/>
          </w:tcPr>
          <w:p w:rsidR="00554496" w:rsidRPr="00C75588" w:rsidRDefault="00554496" w:rsidP="005C5D6D">
            <w:pPr>
              <w:widowControl w:val="0"/>
              <w:autoSpaceDE w:val="0"/>
              <w:autoSpaceDN w:val="0"/>
              <w:adjustRightInd w:val="0"/>
              <w:rPr>
                <w:rFonts w:ascii="Times New Roman" w:hAnsi="Times New Roman" w:cs="Times New Roman"/>
                <w:iCs/>
                <w:color w:val="000000"/>
              </w:rPr>
            </w:pPr>
            <w:r w:rsidRPr="00C75588">
              <w:rPr>
                <w:rFonts w:ascii="Times New Roman" w:hAnsi="Times New Roman" w:cs="Times New Roman"/>
                <w:iCs/>
                <w:color w:val="000000"/>
              </w:rPr>
              <w:t>Jednostka prowadząca kierunek studiów</w:t>
            </w:r>
          </w:p>
        </w:tc>
        <w:tc>
          <w:tcPr>
            <w:tcW w:w="5864" w:type="dxa"/>
            <w:vAlign w:val="center"/>
          </w:tcPr>
          <w:p w:rsidR="00554496" w:rsidRPr="00965CC0" w:rsidRDefault="00554496" w:rsidP="005C5D6D">
            <w:pPr>
              <w:widowControl w:val="0"/>
              <w:autoSpaceDE w:val="0"/>
              <w:autoSpaceDN w:val="0"/>
              <w:adjustRightInd w:val="0"/>
              <w:rPr>
                <w:rFonts w:ascii="Times New Roman" w:hAnsi="Times New Roman" w:cs="Times New Roman"/>
                <w:color w:val="000000"/>
                <w:sz w:val="20"/>
                <w:szCs w:val="20"/>
              </w:rPr>
            </w:pPr>
            <w:r w:rsidRPr="00326E83">
              <w:rPr>
                <w:rFonts w:ascii="Times New Roman" w:hAnsi="Times New Roman" w:cs="Times New Roman"/>
                <w:color w:val="000000"/>
                <w:sz w:val="20"/>
                <w:szCs w:val="20"/>
              </w:rPr>
              <w:t xml:space="preserve">WYDZIAŁ BUDOWNICTWA, ARCHITEKTURY I INŻYNIERII ŚRODOWISKA </w:t>
            </w:r>
            <w:r w:rsidRPr="00326E83">
              <w:rPr>
                <w:rFonts w:ascii="Times New Roman" w:hAnsi="Times New Roman" w:cs="Times New Roman"/>
                <w:color w:val="000000"/>
                <w:sz w:val="20"/>
                <w:szCs w:val="20"/>
              </w:rPr>
              <w:br/>
              <w:t>KATEDRA INŻYNIERII ŚRODOWISKA</w:t>
            </w:r>
          </w:p>
        </w:tc>
      </w:tr>
      <w:tr w:rsidR="00554496" w:rsidRPr="00C75588" w:rsidTr="005C5D6D">
        <w:trPr>
          <w:trHeight w:val="340"/>
          <w:jc w:val="center"/>
        </w:trPr>
        <w:tc>
          <w:tcPr>
            <w:tcW w:w="3775" w:type="dxa"/>
            <w:shd w:val="clear" w:color="auto" w:fill="F2F2F2"/>
            <w:vAlign w:val="center"/>
          </w:tcPr>
          <w:p w:rsidR="00554496" w:rsidRPr="00C75588" w:rsidRDefault="00554496" w:rsidP="005C5D6D">
            <w:pPr>
              <w:widowControl w:val="0"/>
              <w:autoSpaceDE w:val="0"/>
              <w:autoSpaceDN w:val="0"/>
              <w:adjustRightInd w:val="0"/>
              <w:rPr>
                <w:rFonts w:ascii="Times New Roman" w:hAnsi="Times New Roman" w:cs="Times New Roman"/>
                <w:iCs/>
                <w:color w:val="000000"/>
              </w:rPr>
            </w:pPr>
            <w:r w:rsidRPr="00C75588">
              <w:rPr>
                <w:rFonts w:ascii="Times New Roman" w:hAnsi="Times New Roman" w:cs="Times New Roman"/>
                <w:iCs/>
                <w:color w:val="000000"/>
              </w:rPr>
              <w:t>Imię i nazwisko nauczyciela (li) i jego stopień lub tytuł naukowy osoby odpowiedzialnej za przygotowanie sylabusa</w:t>
            </w:r>
          </w:p>
        </w:tc>
        <w:tc>
          <w:tcPr>
            <w:tcW w:w="5864" w:type="dxa"/>
            <w:vAlign w:val="center"/>
          </w:tcPr>
          <w:p w:rsidR="00554496" w:rsidRPr="00C75588" w:rsidRDefault="00554496" w:rsidP="005C5D6D">
            <w:pPr>
              <w:widowControl w:val="0"/>
              <w:autoSpaceDE w:val="0"/>
              <w:autoSpaceDN w:val="0"/>
              <w:adjustRightInd w:val="0"/>
              <w:rPr>
                <w:rFonts w:ascii="Times New Roman" w:hAnsi="Times New Roman" w:cs="Times New Roman"/>
                <w:iCs/>
                <w:color w:val="000000"/>
              </w:rPr>
            </w:pPr>
            <w:r w:rsidRPr="00C75588">
              <w:rPr>
                <w:rFonts w:ascii="Times New Roman" w:hAnsi="Times New Roman" w:cs="Times New Roman"/>
                <w:iCs/>
                <w:color w:val="000000"/>
              </w:rPr>
              <w:t>dr Marcin Gorączko</w:t>
            </w:r>
          </w:p>
        </w:tc>
      </w:tr>
      <w:tr w:rsidR="00554496" w:rsidRPr="00C75588" w:rsidTr="005C5D6D">
        <w:trPr>
          <w:trHeight w:val="340"/>
          <w:jc w:val="center"/>
        </w:trPr>
        <w:tc>
          <w:tcPr>
            <w:tcW w:w="3775" w:type="dxa"/>
            <w:shd w:val="clear" w:color="auto" w:fill="F2F2F2"/>
            <w:vAlign w:val="center"/>
          </w:tcPr>
          <w:p w:rsidR="00554496" w:rsidRPr="00C75588" w:rsidRDefault="00554496" w:rsidP="005C5D6D">
            <w:pPr>
              <w:widowControl w:val="0"/>
              <w:autoSpaceDE w:val="0"/>
              <w:autoSpaceDN w:val="0"/>
              <w:adjustRightInd w:val="0"/>
              <w:rPr>
                <w:rFonts w:ascii="Times New Roman" w:hAnsi="Times New Roman" w:cs="Times New Roman"/>
                <w:iCs/>
                <w:color w:val="000000"/>
              </w:rPr>
            </w:pPr>
            <w:r w:rsidRPr="00C75588">
              <w:rPr>
                <w:rFonts w:ascii="Times New Roman" w:hAnsi="Times New Roman" w:cs="Times New Roman"/>
                <w:iCs/>
                <w:color w:val="000000"/>
              </w:rPr>
              <w:t>Przedmioty wprowadzające</w:t>
            </w:r>
          </w:p>
        </w:tc>
        <w:tc>
          <w:tcPr>
            <w:tcW w:w="5864" w:type="dxa"/>
            <w:vAlign w:val="center"/>
          </w:tcPr>
          <w:p w:rsidR="00554496" w:rsidRPr="00C75588" w:rsidRDefault="00554496" w:rsidP="005C5D6D">
            <w:pPr>
              <w:widowControl w:val="0"/>
              <w:autoSpaceDE w:val="0"/>
              <w:autoSpaceDN w:val="0"/>
              <w:adjustRightInd w:val="0"/>
              <w:rPr>
                <w:rFonts w:ascii="Times New Roman" w:hAnsi="Times New Roman" w:cs="Times New Roman"/>
                <w:iCs/>
                <w:color w:val="000000"/>
              </w:rPr>
            </w:pPr>
            <w:r w:rsidRPr="00C75588">
              <w:rPr>
                <w:rFonts w:ascii="Times New Roman" w:hAnsi="Times New Roman" w:cs="Times New Roman"/>
                <w:iCs/>
                <w:color w:val="000000"/>
              </w:rPr>
              <w:t>brak</w:t>
            </w:r>
          </w:p>
        </w:tc>
      </w:tr>
      <w:tr w:rsidR="00554496" w:rsidRPr="00C75588" w:rsidTr="005C5D6D">
        <w:trPr>
          <w:trHeight w:val="340"/>
          <w:jc w:val="center"/>
        </w:trPr>
        <w:tc>
          <w:tcPr>
            <w:tcW w:w="3775" w:type="dxa"/>
            <w:shd w:val="clear" w:color="auto" w:fill="F2F2F2"/>
            <w:vAlign w:val="center"/>
          </w:tcPr>
          <w:p w:rsidR="00554496" w:rsidRPr="00C75588" w:rsidRDefault="00554496" w:rsidP="005C5D6D">
            <w:pPr>
              <w:widowControl w:val="0"/>
              <w:autoSpaceDE w:val="0"/>
              <w:autoSpaceDN w:val="0"/>
              <w:adjustRightInd w:val="0"/>
              <w:rPr>
                <w:rFonts w:ascii="Times New Roman" w:hAnsi="Times New Roman" w:cs="Times New Roman"/>
                <w:iCs/>
              </w:rPr>
            </w:pPr>
            <w:r w:rsidRPr="00C75588">
              <w:rPr>
                <w:rFonts w:ascii="Times New Roman" w:hAnsi="Times New Roman" w:cs="Times New Roman"/>
                <w:iCs/>
              </w:rPr>
              <w:t>Wymagania wstępne</w:t>
            </w:r>
          </w:p>
        </w:tc>
        <w:tc>
          <w:tcPr>
            <w:tcW w:w="5864" w:type="dxa"/>
            <w:vAlign w:val="center"/>
          </w:tcPr>
          <w:p w:rsidR="00554496" w:rsidRPr="00C75588" w:rsidRDefault="00554496" w:rsidP="005C5D6D">
            <w:pPr>
              <w:widowControl w:val="0"/>
              <w:autoSpaceDE w:val="0"/>
              <w:autoSpaceDN w:val="0"/>
              <w:adjustRightInd w:val="0"/>
              <w:rPr>
                <w:rFonts w:ascii="Times New Roman" w:hAnsi="Times New Roman" w:cs="Times New Roman"/>
                <w:bCs/>
                <w:iCs/>
                <w:color w:val="000000"/>
              </w:rPr>
            </w:pPr>
            <w:r w:rsidRPr="00C75588">
              <w:rPr>
                <w:rFonts w:ascii="Times New Roman" w:hAnsi="Times New Roman" w:cs="Times New Roman"/>
                <w:bCs/>
                <w:iCs/>
                <w:color w:val="000000"/>
              </w:rPr>
              <w:t>brak wymagań</w:t>
            </w:r>
          </w:p>
        </w:tc>
      </w:tr>
    </w:tbl>
    <w:p w:rsidR="00554496" w:rsidRPr="00C75588" w:rsidRDefault="00554496" w:rsidP="00126C6E">
      <w:pPr>
        <w:pStyle w:val="Akapitzlist1"/>
        <w:numPr>
          <w:ilvl w:val="1"/>
          <w:numId w:val="55"/>
        </w:numPr>
        <w:spacing w:before="120" w:after="120"/>
        <w:ind w:left="567" w:hanging="283"/>
        <w:rPr>
          <w:b/>
          <w:bCs/>
          <w:iCs/>
          <w:sz w:val="22"/>
          <w:szCs w:val="22"/>
        </w:rPr>
      </w:pPr>
      <w:r w:rsidRPr="00C75588">
        <w:rPr>
          <w:b/>
          <w:bCs/>
          <w:iCs/>
          <w:sz w:val="22"/>
          <w:szCs w:val="22"/>
        </w:rPr>
        <w:t>Semestralny/</w:t>
      </w:r>
      <w:r w:rsidRPr="00CF3A1D">
        <w:rPr>
          <w:b/>
          <w:bCs/>
          <w:iCs/>
          <w:strike/>
          <w:sz w:val="22"/>
          <w:szCs w:val="22"/>
        </w:rPr>
        <w:t>tygodniowy</w:t>
      </w:r>
      <w:r w:rsidRPr="00CF3A1D">
        <w:rPr>
          <w:b/>
          <w:bCs/>
          <w:iCs/>
          <w:sz w:val="22"/>
          <w:szCs w:val="22"/>
        </w:rPr>
        <w:t xml:space="preserve"> </w:t>
      </w:r>
      <w:r w:rsidRPr="00C75588">
        <w:rPr>
          <w:b/>
          <w:bCs/>
          <w:iCs/>
          <w:sz w:val="22"/>
          <w:szCs w:val="22"/>
        </w:rPr>
        <w:t>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554496" w:rsidRPr="00C75588" w:rsidTr="005C5D6D">
        <w:trPr>
          <w:trHeight w:val="371"/>
          <w:jc w:val="center"/>
        </w:trPr>
        <w:tc>
          <w:tcPr>
            <w:tcW w:w="888" w:type="dxa"/>
            <w:vMerge w:val="restart"/>
            <w:shd w:val="clear" w:color="auto" w:fill="F2F2F2"/>
            <w:vAlign w:val="center"/>
          </w:tcPr>
          <w:p w:rsidR="00554496" w:rsidRPr="00C75588" w:rsidRDefault="00554496" w:rsidP="005C5D6D">
            <w:pPr>
              <w:jc w:val="center"/>
              <w:rPr>
                <w:rFonts w:ascii="Times New Roman" w:hAnsi="Times New Roman" w:cs="Times New Roman"/>
                <w:iCs/>
              </w:rPr>
            </w:pPr>
            <w:r w:rsidRPr="00C75588">
              <w:rPr>
                <w:rFonts w:ascii="Times New Roman" w:hAnsi="Times New Roman" w:cs="Times New Roman"/>
                <w:b/>
                <w:bCs/>
                <w:iCs/>
              </w:rPr>
              <w:t> </w:t>
            </w:r>
            <w:r w:rsidRPr="00C75588">
              <w:rPr>
                <w:rFonts w:ascii="Times New Roman" w:hAnsi="Times New Roman" w:cs="Times New Roman"/>
                <w:iCs/>
              </w:rPr>
              <w:t>Semestr</w:t>
            </w:r>
          </w:p>
        </w:tc>
        <w:tc>
          <w:tcPr>
            <w:tcW w:w="980" w:type="dxa"/>
            <w:tcBorders>
              <w:bottom w:val="nil"/>
            </w:tcBorders>
            <w:shd w:val="clear" w:color="auto" w:fill="F2F2F2"/>
            <w:vAlign w:val="center"/>
          </w:tcPr>
          <w:p w:rsidR="00554496" w:rsidRPr="00C75588" w:rsidRDefault="00554496" w:rsidP="005C5D6D">
            <w:pPr>
              <w:jc w:val="center"/>
              <w:rPr>
                <w:rFonts w:ascii="Times New Roman" w:hAnsi="Times New Roman" w:cs="Times New Roman"/>
                <w:iCs/>
              </w:rPr>
            </w:pPr>
            <w:r w:rsidRPr="00C75588">
              <w:rPr>
                <w:rFonts w:ascii="Times New Roman" w:hAnsi="Times New Roman" w:cs="Times New Roman"/>
                <w:iCs/>
              </w:rPr>
              <w:t>Wykłady</w:t>
            </w:r>
          </w:p>
        </w:tc>
        <w:tc>
          <w:tcPr>
            <w:tcW w:w="1316" w:type="dxa"/>
            <w:tcBorders>
              <w:bottom w:val="nil"/>
            </w:tcBorders>
            <w:shd w:val="clear" w:color="auto" w:fill="F2F2F2"/>
            <w:vAlign w:val="center"/>
          </w:tcPr>
          <w:p w:rsidR="00554496" w:rsidRPr="00C75588" w:rsidRDefault="00554496" w:rsidP="005C5D6D">
            <w:pPr>
              <w:jc w:val="center"/>
              <w:rPr>
                <w:rFonts w:ascii="Times New Roman" w:hAnsi="Times New Roman" w:cs="Times New Roman"/>
                <w:iCs/>
              </w:rPr>
            </w:pPr>
            <w:r w:rsidRPr="00C75588">
              <w:rPr>
                <w:rFonts w:ascii="Times New Roman" w:hAnsi="Times New Roman" w:cs="Times New Roman"/>
                <w:iCs/>
              </w:rPr>
              <w:t>Ćwiczenia audytoryjne</w:t>
            </w:r>
          </w:p>
        </w:tc>
        <w:tc>
          <w:tcPr>
            <w:tcW w:w="1462" w:type="dxa"/>
            <w:tcBorders>
              <w:bottom w:val="nil"/>
            </w:tcBorders>
            <w:shd w:val="clear" w:color="auto" w:fill="F2F2F2"/>
            <w:vAlign w:val="center"/>
          </w:tcPr>
          <w:p w:rsidR="00554496" w:rsidRPr="00C75588" w:rsidRDefault="00554496" w:rsidP="005C5D6D">
            <w:pPr>
              <w:jc w:val="center"/>
              <w:rPr>
                <w:rFonts w:ascii="Times New Roman" w:hAnsi="Times New Roman" w:cs="Times New Roman"/>
                <w:iCs/>
              </w:rPr>
            </w:pPr>
            <w:r w:rsidRPr="00C75588">
              <w:rPr>
                <w:rFonts w:ascii="Times New Roman" w:hAnsi="Times New Roman" w:cs="Times New Roman"/>
                <w:iCs/>
              </w:rPr>
              <w:t>Ćwiczenia laboratoryjne</w:t>
            </w:r>
          </w:p>
        </w:tc>
        <w:tc>
          <w:tcPr>
            <w:tcW w:w="1259" w:type="dxa"/>
            <w:tcBorders>
              <w:bottom w:val="nil"/>
            </w:tcBorders>
            <w:shd w:val="clear" w:color="auto" w:fill="F2F2F2"/>
            <w:vAlign w:val="center"/>
          </w:tcPr>
          <w:p w:rsidR="00554496" w:rsidRPr="00C75588" w:rsidRDefault="00554496" w:rsidP="005C5D6D">
            <w:pPr>
              <w:jc w:val="center"/>
              <w:rPr>
                <w:rFonts w:ascii="Times New Roman" w:hAnsi="Times New Roman" w:cs="Times New Roman"/>
                <w:iCs/>
              </w:rPr>
            </w:pPr>
            <w:r w:rsidRPr="00C75588">
              <w:rPr>
                <w:rFonts w:ascii="Times New Roman" w:hAnsi="Times New Roman" w:cs="Times New Roman"/>
                <w:iCs/>
              </w:rPr>
              <w:t>Ćwiczenia projektowe</w:t>
            </w:r>
          </w:p>
        </w:tc>
        <w:tc>
          <w:tcPr>
            <w:tcW w:w="1111" w:type="dxa"/>
            <w:tcBorders>
              <w:bottom w:val="nil"/>
            </w:tcBorders>
            <w:shd w:val="clear" w:color="auto" w:fill="F2F2F2"/>
            <w:vAlign w:val="center"/>
          </w:tcPr>
          <w:p w:rsidR="00554496" w:rsidRPr="00C75588" w:rsidRDefault="00554496" w:rsidP="005C5D6D">
            <w:pPr>
              <w:jc w:val="center"/>
              <w:rPr>
                <w:rFonts w:ascii="Times New Roman" w:hAnsi="Times New Roman" w:cs="Times New Roman"/>
                <w:iCs/>
              </w:rPr>
            </w:pPr>
            <w:r w:rsidRPr="00C75588">
              <w:rPr>
                <w:rFonts w:ascii="Times New Roman" w:hAnsi="Times New Roman" w:cs="Times New Roman"/>
                <w:iCs/>
              </w:rPr>
              <w:t>Seminaria</w:t>
            </w:r>
          </w:p>
        </w:tc>
        <w:tc>
          <w:tcPr>
            <w:tcW w:w="1086" w:type="dxa"/>
            <w:tcBorders>
              <w:bottom w:val="nil"/>
            </w:tcBorders>
            <w:shd w:val="clear" w:color="auto" w:fill="F2F2F2"/>
            <w:vAlign w:val="center"/>
          </w:tcPr>
          <w:p w:rsidR="00554496" w:rsidRPr="00C75588" w:rsidRDefault="00554496" w:rsidP="005C5D6D">
            <w:pPr>
              <w:jc w:val="center"/>
              <w:rPr>
                <w:rFonts w:ascii="Times New Roman" w:hAnsi="Times New Roman" w:cs="Times New Roman"/>
                <w:iCs/>
              </w:rPr>
            </w:pPr>
            <w:r w:rsidRPr="00C75588">
              <w:rPr>
                <w:rFonts w:ascii="Times New Roman" w:hAnsi="Times New Roman" w:cs="Times New Roman"/>
                <w:iCs/>
              </w:rPr>
              <w:t xml:space="preserve">Zajęcia   terenowe </w:t>
            </w:r>
          </w:p>
        </w:tc>
        <w:tc>
          <w:tcPr>
            <w:tcW w:w="1005" w:type="dxa"/>
            <w:tcBorders>
              <w:bottom w:val="nil"/>
            </w:tcBorders>
            <w:shd w:val="clear" w:color="auto" w:fill="F2F2F2"/>
          </w:tcPr>
          <w:p w:rsidR="00554496" w:rsidRPr="00C75588" w:rsidRDefault="00554496" w:rsidP="005C5D6D">
            <w:pPr>
              <w:jc w:val="center"/>
              <w:rPr>
                <w:rFonts w:ascii="Times New Roman" w:hAnsi="Times New Roman" w:cs="Times New Roman"/>
                <w:iCs/>
              </w:rPr>
            </w:pPr>
            <w:r w:rsidRPr="00C75588">
              <w:rPr>
                <w:rFonts w:ascii="Times New Roman" w:hAnsi="Times New Roman" w:cs="Times New Roman"/>
                <w:iCs/>
              </w:rPr>
              <w:t xml:space="preserve">Liczba punktów </w:t>
            </w:r>
          </w:p>
        </w:tc>
      </w:tr>
      <w:tr w:rsidR="00554496" w:rsidRPr="00C75588" w:rsidTr="005C5D6D">
        <w:trPr>
          <w:jc w:val="center"/>
        </w:trPr>
        <w:tc>
          <w:tcPr>
            <w:tcW w:w="888" w:type="dxa"/>
            <w:vMerge/>
            <w:shd w:val="clear" w:color="auto" w:fill="F2F2F2"/>
            <w:vAlign w:val="center"/>
          </w:tcPr>
          <w:p w:rsidR="00554496" w:rsidRPr="00C75588" w:rsidRDefault="00554496" w:rsidP="005C5D6D">
            <w:pPr>
              <w:jc w:val="center"/>
              <w:rPr>
                <w:rFonts w:ascii="Times New Roman" w:hAnsi="Times New Roman" w:cs="Times New Roman"/>
                <w:iCs/>
              </w:rPr>
            </w:pPr>
          </w:p>
        </w:tc>
        <w:tc>
          <w:tcPr>
            <w:tcW w:w="980" w:type="dxa"/>
            <w:tcBorders>
              <w:top w:val="nil"/>
            </w:tcBorders>
            <w:shd w:val="clear" w:color="auto" w:fill="F2F2F2"/>
            <w:vAlign w:val="center"/>
          </w:tcPr>
          <w:p w:rsidR="00554496" w:rsidRPr="00C75588" w:rsidRDefault="00554496" w:rsidP="005C5D6D">
            <w:pPr>
              <w:jc w:val="center"/>
              <w:rPr>
                <w:rFonts w:ascii="Times New Roman" w:hAnsi="Times New Roman" w:cs="Times New Roman"/>
                <w:iCs/>
              </w:rPr>
            </w:pPr>
            <w:r w:rsidRPr="00C75588">
              <w:rPr>
                <w:rFonts w:ascii="Times New Roman" w:hAnsi="Times New Roman" w:cs="Times New Roman"/>
                <w:iCs/>
              </w:rPr>
              <w:t>(W)</w:t>
            </w:r>
          </w:p>
        </w:tc>
        <w:tc>
          <w:tcPr>
            <w:tcW w:w="1316" w:type="dxa"/>
            <w:tcBorders>
              <w:top w:val="nil"/>
            </w:tcBorders>
            <w:shd w:val="clear" w:color="auto" w:fill="F2F2F2"/>
            <w:vAlign w:val="center"/>
          </w:tcPr>
          <w:p w:rsidR="00554496" w:rsidRPr="00C75588" w:rsidRDefault="00554496" w:rsidP="005C5D6D">
            <w:pPr>
              <w:jc w:val="center"/>
              <w:rPr>
                <w:rFonts w:ascii="Times New Roman" w:hAnsi="Times New Roman" w:cs="Times New Roman"/>
                <w:iCs/>
              </w:rPr>
            </w:pPr>
            <w:r w:rsidRPr="00C75588">
              <w:rPr>
                <w:rFonts w:ascii="Times New Roman" w:hAnsi="Times New Roman" w:cs="Times New Roman"/>
                <w:iCs/>
              </w:rPr>
              <w:t>(Ć)</w:t>
            </w:r>
          </w:p>
        </w:tc>
        <w:tc>
          <w:tcPr>
            <w:tcW w:w="1462" w:type="dxa"/>
            <w:tcBorders>
              <w:top w:val="nil"/>
            </w:tcBorders>
            <w:shd w:val="clear" w:color="auto" w:fill="F2F2F2"/>
            <w:vAlign w:val="center"/>
          </w:tcPr>
          <w:p w:rsidR="00554496" w:rsidRPr="00C75588" w:rsidRDefault="00554496" w:rsidP="005C5D6D">
            <w:pPr>
              <w:jc w:val="center"/>
              <w:rPr>
                <w:rFonts w:ascii="Times New Roman" w:hAnsi="Times New Roman" w:cs="Times New Roman"/>
                <w:iCs/>
              </w:rPr>
            </w:pPr>
            <w:r w:rsidRPr="00C75588">
              <w:rPr>
                <w:rFonts w:ascii="Times New Roman" w:hAnsi="Times New Roman" w:cs="Times New Roman"/>
                <w:iCs/>
              </w:rPr>
              <w:t>(L)</w:t>
            </w:r>
          </w:p>
        </w:tc>
        <w:tc>
          <w:tcPr>
            <w:tcW w:w="1259" w:type="dxa"/>
            <w:tcBorders>
              <w:top w:val="nil"/>
            </w:tcBorders>
            <w:shd w:val="clear" w:color="auto" w:fill="F2F2F2"/>
            <w:vAlign w:val="center"/>
          </w:tcPr>
          <w:p w:rsidR="00554496" w:rsidRPr="00C75588" w:rsidRDefault="00554496" w:rsidP="005C5D6D">
            <w:pPr>
              <w:jc w:val="center"/>
              <w:rPr>
                <w:rFonts w:ascii="Times New Roman" w:hAnsi="Times New Roman" w:cs="Times New Roman"/>
                <w:iCs/>
              </w:rPr>
            </w:pPr>
            <w:r w:rsidRPr="00C75588">
              <w:rPr>
                <w:rFonts w:ascii="Times New Roman" w:hAnsi="Times New Roman" w:cs="Times New Roman"/>
                <w:iCs/>
              </w:rPr>
              <w:t>(P)</w:t>
            </w:r>
          </w:p>
        </w:tc>
        <w:tc>
          <w:tcPr>
            <w:tcW w:w="1111" w:type="dxa"/>
            <w:tcBorders>
              <w:top w:val="nil"/>
            </w:tcBorders>
            <w:shd w:val="clear" w:color="auto" w:fill="F2F2F2"/>
            <w:vAlign w:val="center"/>
          </w:tcPr>
          <w:p w:rsidR="00554496" w:rsidRPr="00C75588" w:rsidRDefault="00554496" w:rsidP="005C5D6D">
            <w:pPr>
              <w:jc w:val="center"/>
              <w:rPr>
                <w:rFonts w:ascii="Times New Roman" w:hAnsi="Times New Roman" w:cs="Times New Roman"/>
                <w:iCs/>
              </w:rPr>
            </w:pPr>
            <w:r w:rsidRPr="00C75588">
              <w:rPr>
                <w:rFonts w:ascii="Times New Roman" w:hAnsi="Times New Roman" w:cs="Times New Roman"/>
                <w:iCs/>
              </w:rPr>
              <w:t>(S)</w:t>
            </w:r>
          </w:p>
        </w:tc>
        <w:tc>
          <w:tcPr>
            <w:tcW w:w="1086" w:type="dxa"/>
            <w:tcBorders>
              <w:top w:val="nil"/>
            </w:tcBorders>
            <w:shd w:val="clear" w:color="auto" w:fill="F2F2F2"/>
            <w:vAlign w:val="center"/>
          </w:tcPr>
          <w:p w:rsidR="00554496" w:rsidRPr="00C75588" w:rsidRDefault="00554496" w:rsidP="005C5D6D">
            <w:pPr>
              <w:jc w:val="center"/>
              <w:rPr>
                <w:rFonts w:ascii="Times New Roman" w:hAnsi="Times New Roman" w:cs="Times New Roman"/>
                <w:iCs/>
              </w:rPr>
            </w:pPr>
            <w:r w:rsidRPr="00C75588">
              <w:rPr>
                <w:rFonts w:ascii="Times New Roman" w:hAnsi="Times New Roman" w:cs="Times New Roman"/>
                <w:iCs/>
              </w:rPr>
              <w:t>(T)</w:t>
            </w:r>
          </w:p>
        </w:tc>
        <w:tc>
          <w:tcPr>
            <w:tcW w:w="1005" w:type="dxa"/>
            <w:tcBorders>
              <w:top w:val="nil"/>
            </w:tcBorders>
            <w:shd w:val="clear" w:color="auto" w:fill="F2F2F2"/>
          </w:tcPr>
          <w:p w:rsidR="00554496" w:rsidRPr="00C75588" w:rsidRDefault="00554496" w:rsidP="005C5D6D">
            <w:pPr>
              <w:jc w:val="center"/>
              <w:rPr>
                <w:rFonts w:ascii="Times New Roman" w:hAnsi="Times New Roman" w:cs="Times New Roman"/>
                <w:iCs/>
              </w:rPr>
            </w:pPr>
            <w:r w:rsidRPr="00C75588">
              <w:rPr>
                <w:rFonts w:ascii="Times New Roman" w:hAnsi="Times New Roman" w:cs="Times New Roman"/>
                <w:iCs/>
              </w:rPr>
              <w:t>ECTS*</w:t>
            </w:r>
          </w:p>
        </w:tc>
      </w:tr>
      <w:tr w:rsidR="00554496" w:rsidRPr="00C75588" w:rsidTr="005C5D6D">
        <w:trPr>
          <w:trHeight w:val="340"/>
          <w:jc w:val="center"/>
        </w:trPr>
        <w:tc>
          <w:tcPr>
            <w:tcW w:w="888" w:type="dxa"/>
          </w:tcPr>
          <w:p w:rsidR="00554496" w:rsidRPr="00C75588" w:rsidRDefault="00554496" w:rsidP="005C5D6D">
            <w:pPr>
              <w:jc w:val="center"/>
              <w:rPr>
                <w:rFonts w:ascii="Times New Roman" w:hAnsi="Times New Roman" w:cs="Times New Roman"/>
                <w:iCs/>
                <w:color w:val="000000"/>
              </w:rPr>
            </w:pPr>
            <w:r w:rsidRPr="00C75588">
              <w:rPr>
                <w:rFonts w:ascii="Times New Roman" w:hAnsi="Times New Roman" w:cs="Times New Roman"/>
                <w:iCs/>
                <w:color w:val="000000"/>
              </w:rPr>
              <w:t>2</w:t>
            </w:r>
          </w:p>
        </w:tc>
        <w:tc>
          <w:tcPr>
            <w:tcW w:w="980" w:type="dxa"/>
          </w:tcPr>
          <w:p w:rsidR="00554496" w:rsidRPr="00C75588" w:rsidRDefault="00554496" w:rsidP="005C5D6D">
            <w:pPr>
              <w:jc w:val="center"/>
              <w:rPr>
                <w:rFonts w:ascii="Times New Roman" w:hAnsi="Times New Roman" w:cs="Times New Roman"/>
                <w:iCs/>
                <w:color w:val="000000"/>
              </w:rPr>
            </w:pPr>
            <w:r w:rsidRPr="00C75588">
              <w:rPr>
                <w:rFonts w:ascii="Times New Roman" w:hAnsi="Times New Roman" w:cs="Times New Roman"/>
                <w:iCs/>
                <w:color w:val="000000"/>
              </w:rPr>
              <w:t>30</w:t>
            </w:r>
          </w:p>
        </w:tc>
        <w:tc>
          <w:tcPr>
            <w:tcW w:w="1316" w:type="dxa"/>
          </w:tcPr>
          <w:p w:rsidR="00554496" w:rsidRPr="00C75588" w:rsidRDefault="00554496" w:rsidP="005C5D6D">
            <w:pPr>
              <w:jc w:val="center"/>
              <w:rPr>
                <w:rFonts w:ascii="Times New Roman" w:hAnsi="Times New Roman" w:cs="Times New Roman"/>
                <w:iCs/>
                <w:color w:val="000000"/>
              </w:rPr>
            </w:pPr>
          </w:p>
        </w:tc>
        <w:tc>
          <w:tcPr>
            <w:tcW w:w="1462" w:type="dxa"/>
          </w:tcPr>
          <w:p w:rsidR="00554496" w:rsidRPr="00C75588" w:rsidRDefault="00554496" w:rsidP="005C5D6D">
            <w:pPr>
              <w:jc w:val="center"/>
              <w:rPr>
                <w:rFonts w:ascii="Times New Roman" w:hAnsi="Times New Roman" w:cs="Times New Roman"/>
                <w:iCs/>
                <w:color w:val="000000"/>
              </w:rPr>
            </w:pPr>
          </w:p>
        </w:tc>
        <w:tc>
          <w:tcPr>
            <w:tcW w:w="1259" w:type="dxa"/>
          </w:tcPr>
          <w:p w:rsidR="00554496" w:rsidRPr="00C75588" w:rsidRDefault="00554496" w:rsidP="005C5D6D">
            <w:pPr>
              <w:jc w:val="center"/>
              <w:rPr>
                <w:rFonts w:ascii="Times New Roman" w:hAnsi="Times New Roman" w:cs="Times New Roman"/>
                <w:iCs/>
                <w:color w:val="000000"/>
              </w:rPr>
            </w:pPr>
            <w:r w:rsidRPr="00C75588">
              <w:rPr>
                <w:rFonts w:ascii="Times New Roman" w:hAnsi="Times New Roman" w:cs="Times New Roman"/>
                <w:iCs/>
                <w:color w:val="000000"/>
              </w:rPr>
              <w:t>30</w:t>
            </w:r>
          </w:p>
        </w:tc>
        <w:tc>
          <w:tcPr>
            <w:tcW w:w="1111" w:type="dxa"/>
          </w:tcPr>
          <w:p w:rsidR="00554496" w:rsidRPr="00C75588" w:rsidRDefault="00554496" w:rsidP="005C5D6D">
            <w:pPr>
              <w:jc w:val="center"/>
              <w:rPr>
                <w:rFonts w:ascii="Times New Roman" w:hAnsi="Times New Roman" w:cs="Times New Roman"/>
                <w:iCs/>
                <w:color w:val="000000"/>
              </w:rPr>
            </w:pPr>
          </w:p>
        </w:tc>
        <w:tc>
          <w:tcPr>
            <w:tcW w:w="1086" w:type="dxa"/>
          </w:tcPr>
          <w:p w:rsidR="00554496" w:rsidRPr="00C75588" w:rsidRDefault="00554496" w:rsidP="005C5D6D">
            <w:pPr>
              <w:jc w:val="center"/>
              <w:rPr>
                <w:rFonts w:ascii="Times New Roman" w:hAnsi="Times New Roman" w:cs="Times New Roman"/>
                <w:iCs/>
                <w:color w:val="000000"/>
              </w:rPr>
            </w:pPr>
          </w:p>
        </w:tc>
        <w:tc>
          <w:tcPr>
            <w:tcW w:w="1005" w:type="dxa"/>
          </w:tcPr>
          <w:p w:rsidR="00554496" w:rsidRPr="00C75588" w:rsidRDefault="00554496" w:rsidP="005C5D6D">
            <w:pPr>
              <w:jc w:val="center"/>
              <w:rPr>
                <w:rFonts w:ascii="Times New Roman" w:hAnsi="Times New Roman" w:cs="Times New Roman"/>
                <w:iCs/>
                <w:color w:val="000000"/>
              </w:rPr>
            </w:pPr>
            <w:r w:rsidRPr="00C75588">
              <w:rPr>
                <w:rFonts w:ascii="Times New Roman" w:hAnsi="Times New Roman" w:cs="Times New Roman"/>
                <w:iCs/>
                <w:color w:val="000000"/>
              </w:rPr>
              <w:t>3</w:t>
            </w:r>
          </w:p>
        </w:tc>
      </w:tr>
    </w:tbl>
    <w:p w:rsidR="00554496" w:rsidRPr="00C75588" w:rsidRDefault="00554496" w:rsidP="00126C6E">
      <w:pPr>
        <w:numPr>
          <w:ilvl w:val="0"/>
          <w:numId w:val="55"/>
        </w:numPr>
        <w:tabs>
          <w:tab w:val="left" w:pos="284"/>
        </w:tabs>
        <w:spacing w:before="120" w:after="120" w:line="240" w:lineRule="auto"/>
        <w:ind w:left="284" w:hanging="284"/>
        <w:rPr>
          <w:rFonts w:ascii="Times New Roman" w:hAnsi="Times New Roman" w:cs="Times New Roman"/>
          <w:b/>
        </w:rPr>
      </w:pPr>
      <w:r w:rsidRPr="00C75588">
        <w:rPr>
          <w:rFonts w:ascii="Times New Roman" w:hAnsi="Times New Roman" w:cs="Times New Roman"/>
          <w:b/>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554496" w:rsidRPr="00C75588" w:rsidTr="005C5D6D">
        <w:trPr>
          <w:jc w:val="center"/>
        </w:trPr>
        <w:tc>
          <w:tcPr>
            <w:tcW w:w="1090" w:type="dxa"/>
            <w:shd w:val="clear" w:color="auto" w:fill="F2F2F2"/>
            <w:vAlign w:val="center"/>
          </w:tcPr>
          <w:p w:rsidR="00554496" w:rsidRPr="00C75588" w:rsidRDefault="00554496" w:rsidP="005C5D6D">
            <w:pPr>
              <w:jc w:val="center"/>
              <w:rPr>
                <w:rFonts w:ascii="Times New Roman" w:hAnsi="Times New Roman" w:cs="Times New Roman"/>
              </w:rPr>
            </w:pPr>
            <w:r w:rsidRPr="00C75588">
              <w:rPr>
                <w:rFonts w:ascii="Times New Roman" w:hAnsi="Times New Roman" w:cs="Times New Roman"/>
              </w:rPr>
              <w:t>Lp.</w:t>
            </w:r>
          </w:p>
        </w:tc>
        <w:tc>
          <w:tcPr>
            <w:tcW w:w="5386" w:type="dxa"/>
            <w:shd w:val="clear" w:color="auto" w:fill="F2F2F2"/>
            <w:vAlign w:val="center"/>
          </w:tcPr>
          <w:p w:rsidR="00554496" w:rsidRPr="00C75588" w:rsidRDefault="00554496" w:rsidP="005C5D6D">
            <w:pPr>
              <w:jc w:val="center"/>
              <w:rPr>
                <w:rFonts w:ascii="Times New Roman" w:hAnsi="Times New Roman" w:cs="Times New Roman"/>
              </w:rPr>
            </w:pPr>
            <w:r w:rsidRPr="00C75588">
              <w:rPr>
                <w:rFonts w:ascii="Times New Roman" w:hAnsi="Times New Roman" w:cs="Times New Roman"/>
              </w:rPr>
              <w:t>Opis efektów uczenia się dla przedmiotu</w:t>
            </w:r>
          </w:p>
        </w:tc>
        <w:tc>
          <w:tcPr>
            <w:tcW w:w="1585" w:type="dxa"/>
            <w:shd w:val="clear" w:color="auto" w:fill="F2F2F2"/>
            <w:vAlign w:val="center"/>
          </w:tcPr>
          <w:p w:rsidR="00554496" w:rsidRPr="00C75588" w:rsidRDefault="00554496" w:rsidP="005C5D6D">
            <w:pPr>
              <w:jc w:val="center"/>
              <w:rPr>
                <w:rFonts w:ascii="Times New Roman" w:hAnsi="Times New Roman" w:cs="Times New Roman"/>
              </w:rPr>
            </w:pPr>
            <w:r w:rsidRPr="00C75588">
              <w:rPr>
                <w:rFonts w:ascii="Times New Roman" w:hAnsi="Times New Roman" w:cs="Times New Roman"/>
              </w:rPr>
              <w:t>Odniesienie do kierunkowych efektów uczenia się</w:t>
            </w:r>
          </w:p>
        </w:tc>
        <w:tc>
          <w:tcPr>
            <w:tcW w:w="1596" w:type="dxa"/>
            <w:shd w:val="clear" w:color="auto" w:fill="F2F2F2"/>
            <w:vAlign w:val="center"/>
          </w:tcPr>
          <w:p w:rsidR="00554496" w:rsidRPr="00C75588" w:rsidRDefault="00554496" w:rsidP="005C5D6D">
            <w:pPr>
              <w:jc w:val="center"/>
              <w:rPr>
                <w:rFonts w:ascii="Times New Roman" w:hAnsi="Times New Roman" w:cs="Times New Roman"/>
                <w:color w:val="000000"/>
              </w:rPr>
            </w:pPr>
            <w:r w:rsidRPr="00C75588">
              <w:rPr>
                <w:rFonts w:ascii="Times New Roman" w:hAnsi="Times New Roman" w:cs="Times New Roman"/>
                <w:color w:val="000000"/>
              </w:rPr>
              <w:t xml:space="preserve">Odniesienie do </w:t>
            </w:r>
            <w:r w:rsidRPr="00C75588">
              <w:rPr>
                <w:rFonts w:ascii="Times New Roman" w:hAnsi="Times New Roman" w:cs="Times New Roman"/>
                <w:strike/>
                <w:color w:val="000000"/>
              </w:rPr>
              <w:br/>
            </w:r>
            <w:r w:rsidRPr="00C75588">
              <w:rPr>
                <w:rFonts w:ascii="Times New Roman" w:hAnsi="Times New Roman" w:cs="Times New Roman"/>
                <w:color w:val="000000"/>
              </w:rPr>
              <w:t xml:space="preserve">charakterystyk II stopnia </w:t>
            </w:r>
            <w:r w:rsidRPr="00C75588">
              <w:rPr>
                <w:rFonts w:ascii="Times New Roman" w:hAnsi="Times New Roman" w:cs="Times New Roman"/>
                <w:color w:val="000000"/>
              </w:rPr>
              <w:br/>
              <w:t xml:space="preserve">(kod składnika opisu) </w:t>
            </w:r>
          </w:p>
        </w:tc>
      </w:tr>
      <w:tr w:rsidR="00554496" w:rsidRPr="00C75588" w:rsidTr="005C5D6D">
        <w:trPr>
          <w:jc w:val="center"/>
        </w:trPr>
        <w:tc>
          <w:tcPr>
            <w:tcW w:w="9657" w:type="dxa"/>
            <w:gridSpan w:val="4"/>
            <w:shd w:val="clear" w:color="auto" w:fill="F2F2F2"/>
            <w:vAlign w:val="center"/>
          </w:tcPr>
          <w:p w:rsidR="00554496" w:rsidRPr="00C75588" w:rsidRDefault="00554496" w:rsidP="005C5D6D">
            <w:pPr>
              <w:jc w:val="center"/>
              <w:rPr>
                <w:rFonts w:ascii="Times New Roman" w:hAnsi="Times New Roman" w:cs="Times New Roman"/>
                <w:color w:val="000000"/>
              </w:rPr>
            </w:pPr>
            <w:r w:rsidRPr="00C75588">
              <w:rPr>
                <w:rFonts w:ascii="Times New Roman" w:hAnsi="Times New Roman" w:cs="Times New Roman"/>
                <w:color w:val="000000"/>
              </w:rPr>
              <w:t>WIEDZA</w:t>
            </w:r>
          </w:p>
        </w:tc>
      </w:tr>
      <w:tr w:rsidR="00554496" w:rsidRPr="00C75588" w:rsidTr="005C5D6D">
        <w:trPr>
          <w:trHeight w:val="283"/>
          <w:jc w:val="center"/>
        </w:trPr>
        <w:tc>
          <w:tcPr>
            <w:tcW w:w="1090" w:type="dxa"/>
          </w:tcPr>
          <w:p w:rsidR="00554496" w:rsidRPr="00C75588" w:rsidRDefault="00554496" w:rsidP="005C5D6D">
            <w:pPr>
              <w:jc w:val="center"/>
              <w:rPr>
                <w:rFonts w:ascii="Times New Roman" w:hAnsi="Times New Roman" w:cs="Times New Roman"/>
              </w:rPr>
            </w:pPr>
            <w:r w:rsidRPr="00C75588">
              <w:rPr>
                <w:rFonts w:ascii="Times New Roman" w:hAnsi="Times New Roman" w:cs="Times New Roman"/>
              </w:rPr>
              <w:t>W1</w:t>
            </w:r>
          </w:p>
        </w:tc>
        <w:tc>
          <w:tcPr>
            <w:tcW w:w="5386" w:type="dxa"/>
          </w:tcPr>
          <w:p w:rsidR="00554496" w:rsidRPr="00C75588" w:rsidRDefault="00554496" w:rsidP="005C5D6D">
            <w:pPr>
              <w:jc w:val="both"/>
              <w:rPr>
                <w:rFonts w:ascii="Times New Roman" w:hAnsi="Times New Roman" w:cs="Times New Roman"/>
              </w:rPr>
            </w:pPr>
            <w:r w:rsidRPr="00C75588">
              <w:rPr>
                <w:rFonts w:ascii="Times New Roman" w:hAnsi="Times New Roman" w:cs="Times New Roman"/>
              </w:rPr>
              <w:t>ma podstawową wiedzę w zakresie hydrometeorologii i hydrologii i ich zastosowań w inżynierii wodnej i gospodarce wodnej</w:t>
            </w:r>
          </w:p>
        </w:tc>
        <w:tc>
          <w:tcPr>
            <w:tcW w:w="1585" w:type="dxa"/>
          </w:tcPr>
          <w:p w:rsidR="00554496" w:rsidRPr="00C75588" w:rsidRDefault="00554496" w:rsidP="005C5D6D">
            <w:pPr>
              <w:jc w:val="center"/>
              <w:rPr>
                <w:rFonts w:ascii="Times New Roman" w:hAnsi="Times New Roman" w:cs="Times New Roman"/>
              </w:rPr>
            </w:pPr>
            <w:r w:rsidRPr="00C75588">
              <w:rPr>
                <w:rFonts w:ascii="Times New Roman" w:hAnsi="Times New Roman" w:cs="Times New Roman"/>
              </w:rPr>
              <w:t>K_W19</w:t>
            </w:r>
          </w:p>
        </w:tc>
        <w:tc>
          <w:tcPr>
            <w:tcW w:w="1596" w:type="dxa"/>
          </w:tcPr>
          <w:p w:rsidR="00554496" w:rsidRPr="00C75588" w:rsidRDefault="00554496" w:rsidP="005C5D6D">
            <w:pPr>
              <w:jc w:val="center"/>
              <w:rPr>
                <w:rFonts w:ascii="Times New Roman" w:hAnsi="Times New Roman" w:cs="Times New Roman"/>
                <w:color w:val="000000"/>
              </w:rPr>
            </w:pPr>
            <w:r w:rsidRPr="00C75588">
              <w:rPr>
                <w:rFonts w:ascii="Times New Roman" w:hAnsi="Times New Roman" w:cs="Times New Roman"/>
                <w:color w:val="000000" w:themeColor="text1"/>
              </w:rPr>
              <w:t>P6S_WG</w:t>
            </w:r>
          </w:p>
        </w:tc>
      </w:tr>
      <w:tr w:rsidR="00554496" w:rsidRPr="00C75588" w:rsidTr="005C5D6D">
        <w:trPr>
          <w:trHeight w:val="283"/>
          <w:jc w:val="center"/>
        </w:trPr>
        <w:tc>
          <w:tcPr>
            <w:tcW w:w="1090" w:type="dxa"/>
          </w:tcPr>
          <w:p w:rsidR="00554496" w:rsidRPr="00C75588" w:rsidRDefault="00554496" w:rsidP="005C5D6D">
            <w:pPr>
              <w:jc w:val="center"/>
              <w:rPr>
                <w:rFonts w:ascii="Times New Roman" w:hAnsi="Times New Roman" w:cs="Times New Roman"/>
              </w:rPr>
            </w:pPr>
            <w:r w:rsidRPr="00C75588">
              <w:rPr>
                <w:rFonts w:ascii="Times New Roman" w:hAnsi="Times New Roman" w:cs="Times New Roman"/>
              </w:rPr>
              <w:t>W2</w:t>
            </w:r>
          </w:p>
        </w:tc>
        <w:tc>
          <w:tcPr>
            <w:tcW w:w="5386" w:type="dxa"/>
          </w:tcPr>
          <w:p w:rsidR="00554496" w:rsidRPr="00C75588" w:rsidRDefault="00554496" w:rsidP="005C5D6D">
            <w:pPr>
              <w:jc w:val="both"/>
              <w:rPr>
                <w:rFonts w:ascii="Times New Roman" w:hAnsi="Times New Roman" w:cs="Times New Roman"/>
              </w:rPr>
            </w:pPr>
            <w:r w:rsidRPr="00C75588">
              <w:rPr>
                <w:rFonts w:ascii="Times New Roman" w:hAnsi="Times New Roman" w:cs="Times New Roman"/>
              </w:rPr>
              <w:t>ma elementarną wiedzę w zakresie zarządzania i gospodarowania zasobami wodnymi zgodnie ze strategią zrównoważonego rozwoju oraz oddziaływania człowieka na środowisko wodne i od wód zależne</w:t>
            </w:r>
          </w:p>
        </w:tc>
        <w:tc>
          <w:tcPr>
            <w:tcW w:w="1585" w:type="dxa"/>
          </w:tcPr>
          <w:p w:rsidR="00554496" w:rsidRPr="00C75588" w:rsidRDefault="00554496" w:rsidP="005C5D6D">
            <w:pPr>
              <w:jc w:val="center"/>
              <w:rPr>
                <w:rFonts w:ascii="Times New Roman" w:hAnsi="Times New Roman" w:cs="Times New Roman"/>
              </w:rPr>
            </w:pPr>
            <w:r w:rsidRPr="00C75588">
              <w:rPr>
                <w:rFonts w:ascii="Times New Roman" w:hAnsi="Times New Roman" w:cs="Times New Roman"/>
              </w:rPr>
              <w:t>K_W18</w:t>
            </w:r>
          </w:p>
        </w:tc>
        <w:tc>
          <w:tcPr>
            <w:tcW w:w="1596" w:type="dxa"/>
          </w:tcPr>
          <w:p w:rsidR="00554496" w:rsidRPr="00C75588" w:rsidRDefault="00554496" w:rsidP="005C5D6D">
            <w:pPr>
              <w:jc w:val="center"/>
              <w:rPr>
                <w:rFonts w:ascii="Times New Roman" w:hAnsi="Times New Roman" w:cs="Times New Roman"/>
                <w:color w:val="000000"/>
              </w:rPr>
            </w:pPr>
            <w:r w:rsidRPr="00C75588">
              <w:rPr>
                <w:rFonts w:ascii="Times New Roman" w:hAnsi="Times New Roman" w:cs="Times New Roman"/>
                <w:color w:val="000000" w:themeColor="text1"/>
              </w:rPr>
              <w:t>P6S_WG</w:t>
            </w:r>
          </w:p>
        </w:tc>
      </w:tr>
      <w:tr w:rsidR="00554496" w:rsidRPr="00C75588" w:rsidTr="005C5D6D">
        <w:trPr>
          <w:trHeight w:val="283"/>
          <w:jc w:val="center"/>
        </w:trPr>
        <w:tc>
          <w:tcPr>
            <w:tcW w:w="9657" w:type="dxa"/>
            <w:gridSpan w:val="4"/>
            <w:shd w:val="clear" w:color="auto" w:fill="F2F2F2"/>
          </w:tcPr>
          <w:p w:rsidR="00554496" w:rsidRPr="00C75588" w:rsidRDefault="00554496" w:rsidP="005C5D6D">
            <w:pPr>
              <w:jc w:val="center"/>
              <w:rPr>
                <w:rFonts w:ascii="Times New Roman" w:hAnsi="Times New Roman" w:cs="Times New Roman"/>
              </w:rPr>
            </w:pPr>
            <w:r w:rsidRPr="00C75588">
              <w:rPr>
                <w:rFonts w:ascii="Times New Roman" w:hAnsi="Times New Roman" w:cs="Times New Roman"/>
              </w:rPr>
              <w:t>UMIEJĘTNOŚCI</w:t>
            </w:r>
          </w:p>
        </w:tc>
      </w:tr>
      <w:tr w:rsidR="00554496" w:rsidRPr="00C75588" w:rsidTr="005C5D6D">
        <w:trPr>
          <w:trHeight w:val="283"/>
          <w:jc w:val="center"/>
        </w:trPr>
        <w:tc>
          <w:tcPr>
            <w:tcW w:w="1090" w:type="dxa"/>
          </w:tcPr>
          <w:p w:rsidR="00554496" w:rsidRPr="00C75588" w:rsidRDefault="00554496" w:rsidP="005C5D6D">
            <w:pPr>
              <w:jc w:val="center"/>
              <w:rPr>
                <w:rFonts w:ascii="Times New Roman" w:hAnsi="Times New Roman" w:cs="Times New Roman"/>
              </w:rPr>
            </w:pPr>
            <w:r w:rsidRPr="00C75588">
              <w:rPr>
                <w:rFonts w:ascii="Times New Roman" w:hAnsi="Times New Roman" w:cs="Times New Roman"/>
              </w:rPr>
              <w:t>U1</w:t>
            </w:r>
          </w:p>
        </w:tc>
        <w:tc>
          <w:tcPr>
            <w:tcW w:w="5386" w:type="dxa"/>
          </w:tcPr>
          <w:p w:rsidR="00554496" w:rsidRPr="00C75588" w:rsidRDefault="00554496" w:rsidP="005C5D6D">
            <w:pPr>
              <w:jc w:val="both"/>
              <w:rPr>
                <w:rFonts w:ascii="Times New Roman" w:hAnsi="Times New Roman" w:cs="Times New Roman"/>
              </w:rPr>
            </w:pPr>
            <w:r w:rsidRPr="00C75588">
              <w:rPr>
                <w:rFonts w:ascii="Times New Roman" w:hAnsi="Times New Roman" w:cs="Times New Roman"/>
              </w:rPr>
              <w:t>potrafi wyszukiwać i wykorzystywać potrzebne informacje z literatury, baz danych i innych specjalistycznych źródeł</w:t>
            </w:r>
          </w:p>
        </w:tc>
        <w:tc>
          <w:tcPr>
            <w:tcW w:w="1585" w:type="dxa"/>
          </w:tcPr>
          <w:p w:rsidR="00554496" w:rsidRPr="00C75588" w:rsidRDefault="00554496" w:rsidP="005C5D6D">
            <w:pPr>
              <w:jc w:val="center"/>
              <w:rPr>
                <w:rFonts w:ascii="Times New Roman" w:hAnsi="Times New Roman" w:cs="Times New Roman"/>
              </w:rPr>
            </w:pPr>
            <w:r w:rsidRPr="00C75588">
              <w:rPr>
                <w:rFonts w:ascii="Times New Roman" w:hAnsi="Times New Roman" w:cs="Times New Roman"/>
              </w:rPr>
              <w:t>K_U01</w:t>
            </w:r>
          </w:p>
          <w:p w:rsidR="00554496" w:rsidRPr="00C75588" w:rsidRDefault="00554496" w:rsidP="005C5D6D">
            <w:pPr>
              <w:jc w:val="center"/>
              <w:rPr>
                <w:rFonts w:ascii="Times New Roman" w:hAnsi="Times New Roman" w:cs="Times New Roman"/>
              </w:rPr>
            </w:pPr>
          </w:p>
        </w:tc>
        <w:tc>
          <w:tcPr>
            <w:tcW w:w="1596" w:type="dxa"/>
          </w:tcPr>
          <w:p w:rsidR="00554496" w:rsidRPr="00C75588" w:rsidRDefault="00554496" w:rsidP="005C5D6D">
            <w:pPr>
              <w:ind w:right="-1"/>
              <w:jc w:val="center"/>
              <w:rPr>
                <w:rFonts w:ascii="Times New Roman" w:hAnsi="Times New Roman" w:cs="Times New Roman"/>
                <w:color w:val="000000" w:themeColor="text1"/>
              </w:rPr>
            </w:pPr>
            <w:r w:rsidRPr="00C75588">
              <w:rPr>
                <w:rFonts w:ascii="Times New Roman" w:hAnsi="Times New Roman" w:cs="Times New Roman"/>
                <w:color w:val="000000" w:themeColor="text1"/>
              </w:rPr>
              <w:t>P6S_UW</w:t>
            </w:r>
          </w:p>
          <w:p w:rsidR="00554496" w:rsidRPr="00C75588" w:rsidRDefault="00554496" w:rsidP="005C5D6D">
            <w:pPr>
              <w:jc w:val="center"/>
              <w:rPr>
                <w:rFonts w:ascii="Times New Roman" w:hAnsi="Times New Roman" w:cs="Times New Roman"/>
              </w:rPr>
            </w:pPr>
            <w:r w:rsidRPr="00C75588">
              <w:rPr>
                <w:rFonts w:ascii="Times New Roman" w:hAnsi="Times New Roman" w:cs="Times New Roman"/>
                <w:color w:val="000000" w:themeColor="text1"/>
              </w:rPr>
              <w:t>P6S_UK</w:t>
            </w:r>
          </w:p>
        </w:tc>
      </w:tr>
      <w:tr w:rsidR="00554496" w:rsidRPr="00C75588" w:rsidTr="005C5D6D">
        <w:trPr>
          <w:trHeight w:val="283"/>
          <w:jc w:val="center"/>
        </w:trPr>
        <w:tc>
          <w:tcPr>
            <w:tcW w:w="1090" w:type="dxa"/>
          </w:tcPr>
          <w:p w:rsidR="00554496" w:rsidRPr="00C75588" w:rsidRDefault="00554496" w:rsidP="005C5D6D">
            <w:pPr>
              <w:jc w:val="center"/>
              <w:rPr>
                <w:rFonts w:ascii="Times New Roman" w:hAnsi="Times New Roman" w:cs="Times New Roman"/>
              </w:rPr>
            </w:pPr>
            <w:r w:rsidRPr="00C75588">
              <w:rPr>
                <w:rFonts w:ascii="Times New Roman" w:hAnsi="Times New Roman" w:cs="Times New Roman"/>
              </w:rPr>
              <w:t>U2</w:t>
            </w:r>
          </w:p>
        </w:tc>
        <w:tc>
          <w:tcPr>
            <w:tcW w:w="5386" w:type="dxa"/>
          </w:tcPr>
          <w:p w:rsidR="00554496" w:rsidRPr="00C75588" w:rsidRDefault="00554496" w:rsidP="005C5D6D">
            <w:pPr>
              <w:jc w:val="both"/>
              <w:rPr>
                <w:rFonts w:ascii="Times New Roman" w:hAnsi="Times New Roman" w:cs="Times New Roman"/>
              </w:rPr>
            </w:pPr>
            <w:r w:rsidRPr="00C75588">
              <w:rPr>
                <w:rFonts w:ascii="Times New Roman" w:hAnsi="Times New Roman" w:cs="Times New Roman"/>
              </w:rPr>
              <w:t>rozumie istotę podstawowych procesów i zjawisk hydrologicznych</w:t>
            </w:r>
          </w:p>
        </w:tc>
        <w:tc>
          <w:tcPr>
            <w:tcW w:w="1585" w:type="dxa"/>
          </w:tcPr>
          <w:p w:rsidR="00554496" w:rsidRPr="00C75588" w:rsidRDefault="00554496" w:rsidP="005C5D6D">
            <w:pPr>
              <w:jc w:val="center"/>
              <w:rPr>
                <w:rFonts w:ascii="Times New Roman" w:hAnsi="Times New Roman" w:cs="Times New Roman"/>
              </w:rPr>
            </w:pPr>
            <w:r w:rsidRPr="00C75588">
              <w:rPr>
                <w:rFonts w:ascii="Times New Roman" w:hAnsi="Times New Roman" w:cs="Times New Roman"/>
              </w:rPr>
              <w:t>K_U05</w:t>
            </w:r>
          </w:p>
        </w:tc>
        <w:tc>
          <w:tcPr>
            <w:tcW w:w="1596" w:type="dxa"/>
          </w:tcPr>
          <w:p w:rsidR="00554496" w:rsidRPr="00C75588" w:rsidRDefault="00554496" w:rsidP="005C5D6D">
            <w:pPr>
              <w:ind w:right="-1"/>
              <w:jc w:val="center"/>
              <w:rPr>
                <w:rFonts w:ascii="Times New Roman" w:hAnsi="Times New Roman" w:cs="Times New Roman"/>
                <w:color w:val="000000" w:themeColor="text1"/>
              </w:rPr>
            </w:pPr>
            <w:r w:rsidRPr="00C75588">
              <w:rPr>
                <w:rFonts w:ascii="Times New Roman" w:hAnsi="Times New Roman" w:cs="Times New Roman"/>
                <w:color w:val="000000" w:themeColor="text1"/>
              </w:rPr>
              <w:t>P6S_UW</w:t>
            </w:r>
          </w:p>
          <w:p w:rsidR="00554496" w:rsidRPr="00C75588" w:rsidRDefault="00554496" w:rsidP="005C5D6D">
            <w:pPr>
              <w:jc w:val="center"/>
              <w:rPr>
                <w:rFonts w:ascii="Times New Roman" w:hAnsi="Times New Roman" w:cs="Times New Roman"/>
              </w:rPr>
            </w:pPr>
            <w:r w:rsidRPr="00C75588">
              <w:rPr>
                <w:rFonts w:ascii="Times New Roman" w:hAnsi="Times New Roman" w:cs="Times New Roman"/>
                <w:color w:val="000000" w:themeColor="text1"/>
              </w:rPr>
              <w:t>P6S_UK</w:t>
            </w:r>
          </w:p>
        </w:tc>
      </w:tr>
      <w:tr w:rsidR="00554496" w:rsidRPr="00C75588" w:rsidTr="005C5D6D">
        <w:trPr>
          <w:trHeight w:val="283"/>
          <w:jc w:val="center"/>
        </w:trPr>
        <w:tc>
          <w:tcPr>
            <w:tcW w:w="1090" w:type="dxa"/>
          </w:tcPr>
          <w:p w:rsidR="00554496" w:rsidRPr="00C75588" w:rsidRDefault="00554496" w:rsidP="005C5D6D">
            <w:pPr>
              <w:jc w:val="center"/>
              <w:rPr>
                <w:rFonts w:ascii="Times New Roman" w:hAnsi="Times New Roman" w:cs="Times New Roman"/>
              </w:rPr>
            </w:pPr>
            <w:r w:rsidRPr="00C75588">
              <w:rPr>
                <w:rFonts w:ascii="Times New Roman" w:hAnsi="Times New Roman" w:cs="Times New Roman"/>
              </w:rPr>
              <w:t>U3</w:t>
            </w:r>
          </w:p>
        </w:tc>
        <w:tc>
          <w:tcPr>
            <w:tcW w:w="5386" w:type="dxa"/>
          </w:tcPr>
          <w:p w:rsidR="00554496" w:rsidRPr="00C75588" w:rsidRDefault="00554496" w:rsidP="005C5D6D">
            <w:pPr>
              <w:jc w:val="both"/>
              <w:rPr>
                <w:rFonts w:ascii="Times New Roman" w:hAnsi="Times New Roman" w:cs="Times New Roman"/>
              </w:rPr>
            </w:pPr>
            <w:r w:rsidRPr="00C75588">
              <w:rPr>
                <w:rFonts w:ascii="Times New Roman" w:hAnsi="Times New Roman" w:cs="Times New Roman"/>
              </w:rPr>
              <w:t>rozumie konieczność racjonalnego wykorzystania  zasobów wodnych zgodnie ze strategią zrównoważonego rozwoju</w:t>
            </w:r>
          </w:p>
        </w:tc>
        <w:tc>
          <w:tcPr>
            <w:tcW w:w="1585" w:type="dxa"/>
          </w:tcPr>
          <w:p w:rsidR="00554496" w:rsidRPr="00C75588" w:rsidRDefault="00554496" w:rsidP="005C5D6D">
            <w:pPr>
              <w:jc w:val="center"/>
              <w:rPr>
                <w:rFonts w:ascii="Times New Roman" w:hAnsi="Times New Roman" w:cs="Times New Roman"/>
              </w:rPr>
            </w:pPr>
            <w:r w:rsidRPr="00C75588">
              <w:rPr>
                <w:rFonts w:ascii="Times New Roman" w:hAnsi="Times New Roman" w:cs="Times New Roman"/>
              </w:rPr>
              <w:t>K_U07</w:t>
            </w:r>
          </w:p>
        </w:tc>
        <w:tc>
          <w:tcPr>
            <w:tcW w:w="1596" w:type="dxa"/>
          </w:tcPr>
          <w:p w:rsidR="00554496" w:rsidRPr="00C75588" w:rsidRDefault="00554496" w:rsidP="005C5D6D">
            <w:pPr>
              <w:ind w:right="-1"/>
              <w:jc w:val="center"/>
              <w:rPr>
                <w:rFonts w:ascii="Times New Roman" w:hAnsi="Times New Roman" w:cs="Times New Roman"/>
                <w:color w:val="000000" w:themeColor="text1"/>
              </w:rPr>
            </w:pPr>
            <w:r w:rsidRPr="00C75588">
              <w:rPr>
                <w:rFonts w:ascii="Times New Roman" w:hAnsi="Times New Roman" w:cs="Times New Roman"/>
                <w:color w:val="000000" w:themeColor="text1"/>
              </w:rPr>
              <w:t>P6S_UW</w:t>
            </w:r>
          </w:p>
          <w:p w:rsidR="00554496" w:rsidRPr="00C75588" w:rsidRDefault="00554496" w:rsidP="005C5D6D">
            <w:pPr>
              <w:jc w:val="center"/>
              <w:rPr>
                <w:rFonts w:ascii="Times New Roman" w:hAnsi="Times New Roman" w:cs="Times New Roman"/>
              </w:rPr>
            </w:pPr>
            <w:r w:rsidRPr="00C75588">
              <w:rPr>
                <w:rFonts w:ascii="Times New Roman" w:hAnsi="Times New Roman" w:cs="Times New Roman"/>
                <w:color w:val="000000" w:themeColor="text1"/>
              </w:rPr>
              <w:t>P6S_UK</w:t>
            </w:r>
          </w:p>
        </w:tc>
      </w:tr>
      <w:tr w:rsidR="00554496" w:rsidRPr="00C75588" w:rsidTr="005C5D6D">
        <w:trPr>
          <w:trHeight w:val="283"/>
          <w:jc w:val="center"/>
        </w:trPr>
        <w:tc>
          <w:tcPr>
            <w:tcW w:w="9657" w:type="dxa"/>
            <w:gridSpan w:val="4"/>
            <w:shd w:val="clear" w:color="auto" w:fill="F2F2F2"/>
          </w:tcPr>
          <w:p w:rsidR="00554496" w:rsidRPr="00C75588" w:rsidRDefault="00554496" w:rsidP="005C5D6D">
            <w:pPr>
              <w:jc w:val="center"/>
              <w:rPr>
                <w:rFonts w:ascii="Times New Roman" w:hAnsi="Times New Roman" w:cs="Times New Roman"/>
              </w:rPr>
            </w:pPr>
            <w:r w:rsidRPr="00C75588">
              <w:rPr>
                <w:rFonts w:ascii="Times New Roman" w:hAnsi="Times New Roman" w:cs="Times New Roman"/>
              </w:rPr>
              <w:t>KOMPETENCJE SPOŁECZNE</w:t>
            </w:r>
          </w:p>
        </w:tc>
      </w:tr>
      <w:tr w:rsidR="00554496" w:rsidRPr="00C75588" w:rsidTr="005C5D6D">
        <w:trPr>
          <w:trHeight w:val="283"/>
          <w:jc w:val="center"/>
        </w:trPr>
        <w:tc>
          <w:tcPr>
            <w:tcW w:w="1090" w:type="dxa"/>
          </w:tcPr>
          <w:p w:rsidR="00554496" w:rsidRPr="00C75588" w:rsidRDefault="00554496" w:rsidP="005C5D6D">
            <w:pPr>
              <w:jc w:val="center"/>
              <w:rPr>
                <w:rFonts w:ascii="Times New Roman" w:hAnsi="Times New Roman" w:cs="Times New Roman"/>
              </w:rPr>
            </w:pPr>
            <w:r w:rsidRPr="00C75588">
              <w:rPr>
                <w:rFonts w:ascii="Times New Roman" w:hAnsi="Times New Roman" w:cs="Times New Roman"/>
              </w:rPr>
              <w:t>K1</w:t>
            </w:r>
          </w:p>
        </w:tc>
        <w:tc>
          <w:tcPr>
            <w:tcW w:w="5386" w:type="dxa"/>
          </w:tcPr>
          <w:p w:rsidR="00554496" w:rsidRPr="00C75588" w:rsidRDefault="00554496" w:rsidP="005C5D6D">
            <w:pPr>
              <w:jc w:val="both"/>
              <w:rPr>
                <w:rFonts w:ascii="Times New Roman" w:hAnsi="Times New Roman" w:cs="Times New Roman"/>
                <w:color w:val="000000"/>
              </w:rPr>
            </w:pPr>
            <w:r w:rsidRPr="00C75588">
              <w:rPr>
                <w:rFonts w:ascii="Times New Roman" w:hAnsi="Times New Roman" w:cs="Times New Roman"/>
                <w:color w:val="000000"/>
              </w:rPr>
              <w:t>ma świadomość ważności własnej pracy i jej wpływu na środowisko, w tym zwłaszcza środowisko wodne i od wód zależne</w:t>
            </w:r>
          </w:p>
        </w:tc>
        <w:tc>
          <w:tcPr>
            <w:tcW w:w="1585" w:type="dxa"/>
          </w:tcPr>
          <w:p w:rsidR="00554496" w:rsidRPr="00C75588" w:rsidRDefault="00554496" w:rsidP="005C5D6D">
            <w:pPr>
              <w:jc w:val="center"/>
              <w:rPr>
                <w:rFonts w:ascii="Times New Roman" w:hAnsi="Times New Roman" w:cs="Times New Roman"/>
              </w:rPr>
            </w:pPr>
            <w:r w:rsidRPr="00C75588">
              <w:rPr>
                <w:rFonts w:ascii="Times New Roman" w:hAnsi="Times New Roman" w:cs="Times New Roman"/>
              </w:rPr>
              <w:t>K_K02</w:t>
            </w:r>
          </w:p>
        </w:tc>
        <w:tc>
          <w:tcPr>
            <w:tcW w:w="1596" w:type="dxa"/>
          </w:tcPr>
          <w:p w:rsidR="00554496" w:rsidRPr="00C75588" w:rsidRDefault="00554496" w:rsidP="005C5D6D">
            <w:pPr>
              <w:ind w:right="-1"/>
              <w:rPr>
                <w:rFonts w:ascii="Times New Roman" w:hAnsi="Times New Roman" w:cs="Times New Roman"/>
                <w:color w:val="000000" w:themeColor="text1"/>
              </w:rPr>
            </w:pPr>
            <w:r w:rsidRPr="00C75588">
              <w:rPr>
                <w:rFonts w:ascii="Times New Roman" w:hAnsi="Times New Roman" w:cs="Times New Roman"/>
                <w:color w:val="000000" w:themeColor="text1"/>
              </w:rPr>
              <w:t>P6S_KK</w:t>
            </w:r>
          </w:p>
          <w:p w:rsidR="00554496" w:rsidRPr="00C75588" w:rsidRDefault="00554496" w:rsidP="005C5D6D">
            <w:pPr>
              <w:ind w:right="-1"/>
              <w:rPr>
                <w:rFonts w:ascii="Times New Roman" w:hAnsi="Times New Roman" w:cs="Times New Roman"/>
                <w:color w:val="000000" w:themeColor="text1"/>
              </w:rPr>
            </w:pPr>
            <w:r w:rsidRPr="00C75588">
              <w:rPr>
                <w:rFonts w:ascii="Times New Roman" w:hAnsi="Times New Roman" w:cs="Times New Roman"/>
                <w:color w:val="000000" w:themeColor="text1"/>
              </w:rPr>
              <w:t>P6S_KO</w:t>
            </w:r>
          </w:p>
          <w:p w:rsidR="00554496" w:rsidRPr="00C75588" w:rsidRDefault="00554496" w:rsidP="005C5D6D">
            <w:pPr>
              <w:jc w:val="both"/>
              <w:rPr>
                <w:rFonts w:ascii="Times New Roman" w:hAnsi="Times New Roman" w:cs="Times New Roman"/>
              </w:rPr>
            </w:pPr>
            <w:r w:rsidRPr="00C75588">
              <w:rPr>
                <w:rFonts w:ascii="Times New Roman" w:hAnsi="Times New Roman" w:cs="Times New Roman"/>
                <w:color w:val="000000" w:themeColor="text1"/>
              </w:rPr>
              <w:t>P6S_KR</w:t>
            </w:r>
          </w:p>
        </w:tc>
      </w:tr>
    </w:tbl>
    <w:p w:rsidR="00554496" w:rsidRPr="00C75588" w:rsidRDefault="00554496" w:rsidP="00126C6E">
      <w:pPr>
        <w:numPr>
          <w:ilvl w:val="0"/>
          <w:numId w:val="55"/>
        </w:numPr>
        <w:tabs>
          <w:tab w:val="left" w:pos="284"/>
        </w:tabs>
        <w:spacing w:before="120" w:after="120" w:line="240" w:lineRule="auto"/>
        <w:ind w:left="284" w:hanging="284"/>
        <w:rPr>
          <w:rFonts w:ascii="Times New Roman" w:hAnsi="Times New Roman" w:cs="Times New Roman"/>
          <w:b/>
        </w:rPr>
      </w:pPr>
      <w:r w:rsidRPr="00C75588">
        <w:rPr>
          <w:rFonts w:ascii="Times New Roman" w:hAnsi="Times New Roman" w:cs="Times New Roman"/>
          <w:b/>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554496" w:rsidRPr="00C75588" w:rsidTr="005C5D6D">
        <w:trPr>
          <w:jc w:val="center"/>
        </w:trPr>
        <w:tc>
          <w:tcPr>
            <w:tcW w:w="9638" w:type="dxa"/>
          </w:tcPr>
          <w:p w:rsidR="00554496" w:rsidRPr="00C75588" w:rsidRDefault="00554496" w:rsidP="005C5D6D">
            <w:pPr>
              <w:jc w:val="both"/>
              <w:rPr>
                <w:rFonts w:ascii="Times New Roman" w:hAnsi="Times New Roman" w:cs="Times New Roman"/>
              </w:rPr>
            </w:pPr>
            <w:r w:rsidRPr="00C75588">
              <w:rPr>
                <w:rFonts w:ascii="Times New Roman" w:hAnsi="Times New Roman" w:cs="Times New Roman"/>
              </w:rPr>
              <w:t>Wykład: wykład multimedialny</w:t>
            </w:r>
            <w:r>
              <w:rPr>
                <w:rFonts w:ascii="Times New Roman" w:hAnsi="Times New Roman" w:cs="Times New Roman"/>
              </w:rPr>
              <w:t>.</w:t>
            </w:r>
          </w:p>
          <w:p w:rsidR="00554496" w:rsidRPr="00C75588" w:rsidRDefault="00554496" w:rsidP="005C5D6D">
            <w:pPr>
              <w:jc w:val="both"/>
              <w:rPr>
                <w:rFonts w:ascii="Times New Roman" w:hAnsi="Times New Roman" w:cs="Times New Roman"/>
              </w:rPr>
            </w:pPr>
            <w:r w:rsidRPr="00C75588">
              <w:rPr>
                <w:rFonts w:ascii="Times New Roman" w:hAnsi="Times New Roman" w:cs="Times New Roman"/>
              </w:rPr>
              <w:t>Ćwiczenia projektowe: zajęcia z użyciem środków multimedialnych, wykorzystanie metod komputerowych i manualnych.</w:t>
            </w:r>
          </w:p>
        </w:tc>
      </w:tr>
    </w:tbl>
    <w:p w:rsidR="00554496" w:rsidRPr="00C75588" w:rsidRDefault="00554496" w:rsidP="00126C6E">
      <w:pPr>
        <w:numPr>
          <w:ilvl w:val="0"/>
          <w:numId w:val="55"/>
        </w:numPr>
        <w:tabs>
          <w:tab w:val="left" w:pos="284"/>
        </w:tabs>
        <w:spacing w:before="120" w:after="120" w:line="240" w:lineRule="auto"/>
        <w:ind w:left="284" w:hanging="284"/>
        <w:rPr>
          <w:rFonts w:ascii="Times New Roman" w:hAnsi="Times New Roman" w:cs="Times New Roman"/>
          <w:b/>
          <w:color w:val="000000"/>
        </w:rPr>
      </w:pPr>
      <w:r w:rsidRPr="00C75588">
        <w:rPr>
          <w:rFonts w:ascii="Times New Roman" w:hAnsi="Times New Roman" w:cs="Times New Roman"/>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554496" w:rsidRPr="00C75588" w:rsidTr="005C5D6D">
        <w:trPr>
          <w:jc w:val="center"/>
        </w:trPr>
        <w:tc>
          <w:tcPr>
            <w:tcW w:w="9638" w:type="dxa"/>
          </w:tcPr>
          <w:p w:rsidR="00B46C7D" w:rsidRDefault="00554496" w:rsidP="005C5D6D">
            <w:pPr>
              <w:pStyle w:val="Akapitzlist1"/>
              <w:ind w:left="34"/>
              <w:jc w:val="both"/>
              <w:rPr>
                <w:sz w:val="22"/>
                <w:szCs w:val="22"/>
              </w:rPr>
            </w:pPr>
            <w:r w:rsidRPr="00C75588">
              <w:rPr>
                <w:sz w:val="22"/>
                <w:szCs w:val="22"/>
              </w:rPr>
              <w:t xml:space="preserve">Wykład: kolokwium. </w:t>
            </w:r>
          </w:p>
          <w:p w:rsidR="00554496" w:rsidRDefault="00554496" w:rsidP="005C5D6D">
            <w:pPr>
              <w:pStyle w:val="Akapitzlist1"/>
              <w:ind w:left="34"/>
              <w:jc w:val="both"/>
              <w:rPr>
                <w:sz w:val="22"/>
                <w:szCs w:val="22"/>
              </w:rPr>
            </w:pPr>
            <w:r w:rsidRPr="00C75588">
              <w:rPr>
                <w:sz w:val="22"/>
                <w:szCs w:val="22"/>
              </w:rPr>
              <w:t xml:space="preserve">Ćwiczenia projektowe: </w:t>
            </w:r>
            <w:r w:rsidR="00B46C7D">
              <w:rPr>
                <w:sz w:val="22"/>
                <w:szCs w:val="22"/>
              </w:rPr>
              <w:t>wykonanie projektu</w:t>
            </w:r>
          </w:p>
          <w:p w:rsidR="00554496" w:rsidRPr="00C75588" w:rsidRDefault="00554496" w:rsidP="005C5D6D">
            <w:pPr>
              <w:pStyle w:val="Akapitzlist1"/>
              <w:ind w:left="34"/>
              <w:jc w:val="both"/>
              <w:rPr>
                <w:b/>
                <w:sz w:val="22"/>
                <w:szCs w:val="22"/>
              </w:rPr>
            </w:pPr>
          </w:p>
        </w:tc>
      </w:tr>
    </w:tbl>
    <w:p w:rsidR="00554496" w:rsidRPr="00C75588" w:rsidRDefault="00554496" w:rsidP="00126C6E">
      <w:pPr>
        <w:numPr>
          <w:ilvl w:val="0"/>
          <w:numId w:val="55"/>
        </w:numPr>
        <w:tabs>
          <w:tab w:val="left" w:pos="284"/>
        </w:tabs>
        <w:spacing w:before="120" w:after="120" w:line="240" w:lineRule="auto"/>
        <w:ind w:left="284" w:hanging="284"/>
        <w:rPr>
          <w:rFonts w:ascii="Times New Roman" w:hAnsi="Times New Roman" w:cs="Times New Roman"/>
          <w:color w:val="000000"/>
        </w:rPr>
      </w:pPr>
      <w:r w:rsidRPr="00C75588">
        <w:rPr>
          <w:rFonts w:ascii="Times New Roman" w:hAnsi="Times New Roman" w:cs="Times New Roman"/>
          <w:b/>
          <w:i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554496" w:rsidRPr="00C75588" w:rsidTr="005C5D6D">
        <w:trPr>
          <w:jc w:val="center"/>
        </w:trPr>
        <w:tc>
          <w:tcPr>
            <w:tcW w:w="2214" w:type="dxa"/>
            <w:shd w:val="clear" w:color="auto" w:fill="F2F2F2"/>
          </w:tcPr>
          <w:p w:rsidR="00554496" w:rsidRPr="00C75588"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color w:val="000000"/>
              </w:rPr>
            </w:pPr>
            <w:r w:rsidRPr="00C75588">
              <w:rPr>
                <w:rFonts w:ascii="Times New Roman" w:hAnsi="Times New Roman" w:cs="Times New Roman"/>
                <w:color w:val="000000"/>
              </w:rPr>
              <w:t>Wpisać treści osobno dla każdej z form zajęć wskazanych w punkcie 1.B</w:t>
            </w:r>
          </w:p>
        </w:tc>
        <w:tc>
          <w:tcPr>
            <w:tcW w:w="7424" w:type="dxa"/>
          </w:tcPr>
          <w:p w:rsidR="00554496"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ascii="Times New Roman" w:hAnsi="Times New Roman" w:cs="Times New Roman"/>
                <w:iCs/>
                <w:color w:val="000000"/>
              </w:rPr>
            </w:pPr>
            <w:r>
              <w:rPr>
                <w:rFonts w:ascii="Times New Roman" w:hAnsi="Times New Roman" w:cs="Times New Roman"/>
                <w:iCs/>
                <w:color w:val="000000"/>
              </w:rPr>
              <w:t>Wykład</w:t>
            </w:r>
          </w:p>
          <w:p w:rsidR="00554496"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CF3A1D">
              <w:rPr>
                <w:rFonts w:ascii="Times New Roman" w:hAnsi="Times New Roman" w:cs="Times New Roman"/>
                <w:iCs/>
                <w:color w:val="000000"/>
              </w:rPr>
              <w:t xml:space="preserve">Hydrologia w inżynierii środowiska. Bilans wodny i jego składniki. Zasoby wodne, ich geneza, wykorzystanie i ochrona. </w:t>
            </w:r>
          </w:p>
          <w:p w:rsidR="00554496"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CF3A1D">
              <w:rPr>
                <w:rFonts w:ascii="Times New Roman" w:hAnsi="Times New Roman" w:cs="Times New Roman"/>
                <w:iCs/>
                <w:color w:val="000000"/>
              </w:rPr>
              <w:t xml:space="preserve">Podstawy hydrometrii - metody i przyrządy pomiarowe. Stany wody i przepływy na ciekach. </w:t>
            </w:r>
          </w:p>
          <w:p w:rsidR="00554496"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CF3A1D">
              <w:rPr>
                <w:rFonts w:ascii="Times New Roman" w:hAnsi="Times New Roman" w:cs="Times New Roman"/>
                <w:iCs/>
                <w:color w:val="000000"/>
              </w:rPr>
              <w:t>Ekstremalne zjawiska hydrologiczne - skutki i metody przeciwdziałania.  Zarządzanie gospodarka wodną. Gospodarka wodna w przemyśle.</w:t>
            </w:r>
          </w:p>
          <w:p w:rsidR="00554496" w:rsidRPr="00CF3A1D"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CF3A1D">
              <w:rPr>
                <w:rFonts w:ascii="Times New Roman" w:hAnsi="Times New Roman" w:cs="Times New Roman"/>
                <w:iCs/>
                <w:color w:val="000000"/>
              </w:rPr>
              <w:t xml:space="preserve"> Energetyka wodna. Gospodarka wodna w rolnictwie. Żegluga śródlądowa. Przemiany stosunków wodnych. Kartowanie hydrograficzne.</w:t>
            </w:r>
          </w:p>
          <w:p w:rsidR="00554496"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ascii="Times New Roman" w:hAnsi="Times New Roman" w:cs="Times New Roman"/>
                <w:iCs/>
                <w:color w:val="000000"/>
              </w:rPr>
            </w:pPr>
            <w:r>
              <w:rPr>
                <w:rFonts w:ascii="Times New Roman" w:hAnsi="Times New Roman" w:cs="Times New Roman"/>
                <w:iCs/>
                <w:color w:val="000000"/>
              </w:rPr>
              <w:t>Ćwiczenia projektowe</w:t>
            </w:r>
          </w:p>
          <w:p w:rsidR="00554496" w:rsidRPr="0091616E"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91616E">
              <w:rPr>
                <w:rFonts w:ascii="Times New Roman" w:hAnsi="Times New Roman" w:cs="Times New Roman"/>
                <w:iCs/>
                <w:color w:val="000000"/>
              </w:rPr>
              <w:t xml:space="preserve">Zlewnia hydrologiczna i jej właściwości.  Opracowanie hydrometeorologicznych i hydrologicznych danych pomiarowych.  </w:t>
            </w:r>
          </w:p>
        </w:tc>
      </w:tr>
    </w:tbl>
    <w:p w:rsidR="00554496" w:rsidRPr="00C75588" w:rsidRDefault="00554496" w:rsidP="00126C6E">
      <w:pPr>
        <w:numPr>
          <w:ilvl w:val="0"/>
          <w:numId w:val="55"/>
        </w:numPr>
        <w:tabs>
          <w:tab w:val="left" w:pos="284"/>
        </w:tabs>
        <w:spacing w:before="120" w:after="120" w:line="240" w:lineRule="auto"/>
        <w:ind w:left="284" w:hanging="284"/>
        <w:rPr>
          <w:rFonts w:ascii="Times New Roman" w:hAnsi="Times New Roman" w:cs="Times New Roman"/>
          <w:b/>
          <w:color w:val="000000"/>
        </w:rPr>
      </w:pPr>
      <w:r w:rsidRPr="00C75588">
        <w:rPr>
          <w:rFonts w:ascii="Times New Roman" w:hAnsi="Times New Roman" w:cs="Times New Roman"/>
          <w:b/>
          <w:color w:val="000000"/>
        </w:rPr>
        <w:t>METODY (SPOSOBY) WERYFIKACJI I OCENY EFEKTÓW UCZENIA SIĘ OSIĄGNIĘTYCH PRZEZ STUDENTA</w:t>
      </w:r>
    </w:p>
    <w:p w:rsidR="00554496" w:rsidRPr="00C75588" w:rsidRDefault="00554496" w:rsidP="00554496">
      <w:pPr>
        <w:spacing w:before="120" w:after="120"/>
        <w:jc w:val="both"/>
        <w:rPr>
          <w:rFonts w:ascii="Times New Roman" w:hAnsi="Times New Roman" w:cs="Times New Roman"/>
          <w:color w:val="000000"/>
        </w:rPr>
      </w:pPr>
      <w:r w:rsidRPr="00C75588">
        <w:rPr>
          <w:rFonts w:ascii="Times New Roman" w:hAnsi="Times New Roman" w:cs="Times New Roman"/>
          <w:color w:val="000000"/>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554496" w:rsidRPr="00C75588" w:rsidTr="005C5D6D">
        <w:trPr>
          <w:jc w:val="center"/>
        </w:trPr>
        <w:tc>
          <w:tcPr>
            <w:tcW w:w="1347" w:type="dxa"/>
            <w:vMerge w:val="restart"/>
            <w:shd w:val="clear" w:color="auto" w:fill="F2F2F2"/>
            <w:vAlign w:val="center"/>
          </w:tcPr>
          <w:p w:rsidR="00554496" w:rsidRPr="00C75588" w:rsidRDefault="00554496" w:rsidP="005C5D6D">
            <w:pPr>
              <w:jc w:val="center"/>
              <w:rPr>
                <w:rFonts w:ascii="Times New Roman" w:hAnsi="Times New Roman" w:cs="Times New Roman"/>
                <w:color w:val="000000"/>
              </w:rPr>
            </w:pPr>
            <w:r w:rsidRPr="00C75588">
              <w:rPr>
                <w:rFonts w:ascii="Times New Roman" w:hAnsi="Times New Roman" w:cs="Times New Roman"/>
                <w:color w:val="000000"/>
              </w:rPr>
              <w:t>Efekt uczenia się</w:t>
            </w:r>
          </w:p>
        </w:tc>
        <w:tc>
          <w:tcPr>
            <w:tcW w:w="8292" w:type="dxa"/>
            <w:gridSpan w:val="6"/>
            <w:shd w:val="clear" w:color="auto" w:fill="F2F2F2"/>
            <w:vAlign w:val="center"/>
          </w:tcPr>
          <w:p w:rsidR="00554496" w:rsidRPr="00C75588" w:rsidRDefault="00554496" w:rsidP="005C5D6D">
            <w:pPr>
              <w:jc w:val="center"/>
              <w:rPr>
                <w:rFonts w:ascii="Times New Roman" w:hAnsi="Times New Roman" w:cs="Times New Roman"/>
                <w:color w:val="000000"/>
              </w:rPr>
            </w:pPr>
            <w:r w:rsidRPr="00C75588">
              <w:rPr>
                <w:rFonts w:ascii="Times New Roman" w:hAnsi="Times New Roman" w:cs="Times New Roman"/>
                <w:color w:val="000000"/>
              </w:rPr>
              <w:t>Forma oceny (podano przykładowe)</w:t>
            </w:r>
          </w:p>
        </w:tc>
      </w:tr>
      <w:tr w:rsidR="00554496" w:rsidRPr="00C75588" w:rsidTr="005C5D6D">
        <w:trPr>
          <w:jc w:val="center"/>
        </w:trPr>
        <w:tc>
          <w:tcPr>
            <w:tcW w:w="1347" w:type="dxa"/>
            <w:vMerge/>
            <w:shd w:val="clear" w:color="auto" w:fill="F2F2F2"/>
            <w:vAlign w:val="center"/>
          </w:tcPr>
          <w:p w:rsidR="00554496" w:rsidRPr="00C75588" w:rsidRDefault="00554496" w:rsidP="005C5D6D">
            <w:pPr>
              <w:jc w:val="center"/>
              <w:rPr>
                <w:rFonts w:ascii="Times New Roman" w:hAnsi="Times New Roman" w:cs="Times New Roman"/>
                <w:b/>
                <w:color w:val="000000"/>
              </w:rPr>
            </w:pPr>
          </w:p>
        </w:tc>
        <w:tc>
          <w:tcPr>
            <w:tcW w:w="1360" w:type="dxa"/>
            <w:shd w:val="clear" w:color="auto" w:fill="F2F2F2"/>
            <w:vAlign w:val="center"/>
          </w:tcPr>
          <w:p w:rsidR="00554496" w:rsidRPr="00C75588" w:rsidRDefault="00554496" w:rsidP="005C5D6D">
            <w:pPr>
              <w:jc w:val="center"/>
              <w:rPr>
                <w:rFonts w:ascii="Times New Roman" w:hAnsi="Times New Roman" w:cs="Times New Roman"/>
                <w:color w:val="000000"/>
              </w:rPr>
            </w:pPr>
            <w:r w:rsidRPr="00C75588">
              <w:rPr>
                <w:rFonts w:ascii="Times New Roman" w:hAnsi="Times New Roman" w:cs="Times New Roman"/>
                <w:color w:val="000000"/>
              </w:rPr>
              <w:t>Egzamin ustny</w:t>
            </w:r>
          </w:p>
        </w:tc>
        <w:tc>
          <w:tcPr>
            <w:tcW w:w="1360" w:type="dxa"/>
            <w:shd w:val="clear" w:color="auto" w:fill="F2F2F2"/>
            <w:vAlign w:val="center"/>
          </w:tcPr>
          <w:p w:rsidR="00554496" w:rsidRPr="00C75588" w:rsidRDefault="00554496" w:rsidP="005C5D6D">
            <w:pPr>
              <w:jc w:val="center"/>
              <w:rPr>
                <w:rFonts w:ascii="Times New Roman" w:hAnsi="Times New Roman" w:cs="Times New Roman"/>
                <w:color w:val="000000"/>
              </w:rPr>
            </w:pPr>
            <w:r w:rsidRPr="00C75588">
              <w:rPr>
                <w:rFonts w:ascii="Times New Roman" w:hAnsi="Times New Roman" w:cs="Times New Roman"/>
                <w:color w:val="000000"/>
              </w:rPr>
              <w:t>Egzamin pisemny</w:t>
            </w:r>
          </w:p>
        </w:tc>
        <w:tc>
          <w:tcPr>
            <w:tcW w:w="1394" w:type="dxa"/>
            <w:shd w:val="clear" w:color="auto" w:fill="F2F2F2"/>
            <w:vAlign w:val="center"/>
          </w:tcPr>
          <w:p w:rsidR="00554496" w:rsidRPr="00C75588" w:rsidRDefault="00554496" w:rsidP="005C5D6D">
            <w:pPr>
              <w:jc w:val="center"/>
              <w:rPr>
                <w:rFonts w:ascii="Times New Roman" w:hAnsi="Times New Roman" w:cs="Times New Roman"/>
                <w:color w:val="000000"/>
              </w:rPr>
            </w:pPr>
            <w:r w:rsidRPr="00C75588">
              <w:rPr>
                <w:rFonts w:ascii="Times New Roman" w:hAnsi="Times New Roman" w:cs="Times New Roman"/>
                <w:color w:val="000000"/>
              </w:rPr>
              <w:t>Kolokwium</w:t>
            </w:r>
          </w:p>
        </w:tc>
        <w:tc>
          <w:tcPr>
            <w:tcW w:w="1342" w:type="dxa"/>
            <w:shd w:val="clear" w:color="auto" w:fill="F2F2F2"/>
            <w:vAlign w:val="center"/>
          </w:tcPr>
          <w:p w:rsidR="00554496" w:rsidRPr="00C75588" w:rsidRDefault="00554496" w:rsidP="005C5D6D">
            <w:pPr>
              <w:jc w:val="center"/>
              <w:rPr>
                <w:rFonts w:ascii="Times New Roman" w:hAnsi="Times New Roman" w:cs="Times New Roman"/>
                <w:color w:val="000000"/>
              </w:rPr>
            </w:pPr>
            <w:r w:rsidRPr="00C75588">
              <w:rPr>
                <w:rFonts w:ascii="Times New Roman" w:hAnsi="Times New Roman" w:cs="Times New Roman"/>
                <w:color w:val="000000"/>
              </w:rPr>
              <w:t>Projekt</w:t>
            </w:r>
          </w:p>
        </w:tc>
        <w:tc>
          <w:tcPr>
            <w:tcW w:w="1463" w:type="dxa"/>
            <w:shd w:val="clear" w:color="auto" w:fill="F2F2F2"/>
            <w:vAlign w:val="center"/>
          </w:tcPr>
          <w:p w:rsidR="00554496" w:rsidRPr="00C75588" w:rsidRDefault="00554496" w:rsidP="005C5D6D">
            <w:pPr>
              <w:jc w:val="center"/>
              <w:rPr>
                <w:rFonts w:ascii="Times New Roman" w:hAnsi="Times New Roman" w:cs="Times New Roman"/>
                <w:color w:val="000000"/>
              </w:rPr>
            </w:pPr>
            <w:r w:rsidRPr="00C75588">
              <w:rPr>
                <w:rFonts w:ascii="Times New Roman" w:hAnsi="Times New Roman" w:cs="Times New Roman"/>
                <w:color w:val="000000"/>
              </w:rPr>
              <w:t>Sprawozdanie</w:t>
            </w:r>
          </w:p>
        </w:tc>
        <w:tc>
          <w:tcPr>
            <w:tcW w:w="1373" w:type="dxa"/>
            <w:shd w:val="clear" w:color="auto" w:fill="F2F2F2"/>
            <w:vAlign w:val="center"/>
          </w:tcPr>
          <w:p w:rsidR="00554496" w:rsidRPr="00C75588" w:rsidRDefault="00554496" w:rsidP="005C5D6D">
            <w:pPr>
              <w:jc w:val="center"/>
              <w:rPr>
                <w:rFonts w:ascii="Times New Roman" w:hAnsi="Times New Roman" w:cs="Times New Roman"/>
                <w:color w:val="000000"/>
              </w:rPr>
            </w:pPr>
            <w:r w:rsidRPr="00C75588">
              <w:rPr>
                <w:rFonts w:ascii="Times New Roman" w:hAnsi="Times New Roman" w:cs="Times New Roman"/>
                <w:color w:val="000000"/>
              </w:rPr>
              <w:t>…………</w:t>
            </w:r>
          </w:p>
        </w:tc>
      </w:tr>
      <w:tr w:rsidR="00554496" w:rsidRPr="00C75588" w:rsidTr="005C5D6D">
        <w:trPr>
          <w:trHeight w:val="283"/>
          <w:jc w:val="center"/>
        </w:trPr>
        <w:tc>
          <w:tcPr>
            <w:tcW w:w="1347" w:type="dxa"/>
          </w:tcPr>
          <w:p w:rsidR="00554496" w:rsidRPr="00C75588" w:rsidRDefault="00554496" w:rsidP="005C5D6D">
            <w:pPr>
              <w:jc w:val="center"/>
              <w:rPr>
                <w:rFonts w:ascii="Times New Roman" w:hAnsi="Times New Roman" w:cs="Times New Roman"/>
                <w:color w:val="000000"/>
              </w:rPr>
            </w:pPr>
            <w:r w:rsidRPr="00C75588">
              <w:rPr>
                <w:rFonts w:ascii="Times New Roman" w:hAnsi="Times New Roman" w:cs="Times New Roman"/>
                <w:color w:val="000000"/>
              </w:rPr>
              <w:t>W1</w:t>
            </w:r>
          </w:p>
        </w:tc>
        <w:tc>
          <w:tcPr>
            <w:tcW w:w="1360" w:type="dxa"/>
          </w:tcPr>
          <w:p w:rsidR="00554496" w:rsidRPr="00C75588" w:rsidRDefault="00554496" w:rsidP="005C5D6D">
            <w:pPr>
              <w:jc w:val="center"/>
              <w:rPr>
                <w:rFonts w:ascii="Times New Roman" w:hAnsi="Times New Roman" w:cs="Times New Roman"/>
                <w:color w:val="000000"/>
              </w:rPr>
            </w:pPr>
          </w:p>
        </w:tc>
        <w:tc>
          <w:tcPr>
            <w:tcW w:w="1360" w:type="dxa"/>
          </w:tcPr>
          <w:p w:rsidR="00554496" w:rsidRPr="00C75588" w:rsidRDefault="00554496" w:rsidP="005C5D6D">
            <w:pPr>
              <w:jc w:val="center"/>
              <w:rPr>
                <w:rFonts w:ascii="Times New Roman" w:hAnsi="Times New Roman" w:cs="Times New Roman"/>
                <w:color w:val="000000"/>
              </w:rPr>
            </w:pPr>
          </w:p>
        </w:tc>
        <w:tc>
          <w:tcPr>
            <w:tcW w:w="1394" w:type="dxa"/>
          </w:tcPr>
          <w:p w:rsidR="00554496" w:rsidRPr="00C75588" w:rsidRDefault="00554496" w:rsidP="005C5D6D">
            <w:pPr>
              <w:jc w:val="center"/>
              <w:rPr>
                <w:rFonts w:ascii="Times New Roman" w:hAnsi="Times New Roman" w:cs="Times New Roman"/>
                <w:color w:val="000000"/>
              </w:rPr>
            </w:pPr>
            <w:r w:rsidRPr="00C75588">
              <w:rPr>
                <w:rFonts w:ascii="Times New Roman" w:hAnsi="Times New Roman" w:cs="Times New Roman"/>
                <w:color w:val="000000"/>
              </w:rPr>
              <w:t>x</w:t>
            </w:r>
          </w:p>
        </w:tc>
        <w:tc>
          <w:tcPr>
            <w:tcW w:w="1342" w:type="dxa"/>
          </w:tcPr>
          <w:p w:rsidR="00554496" w:rsidRPr="00C75588" w:rsidRDefault="00554496" w:rsidP="005C5D6D">
            <w:pPr>
              <w:jc w:val="center"/>
              <w:rPr>
                <w:rFonts w:ascii="Times New Roman" w:hAnsi="Times New Roman" w:cs="Times New Roman"/>
                <w:color w:val="000000"/>
              </w:rPr>
            </w:pPr>
            <w:r w:rsidRPr="00C75588">
              <w:rPr>
                <w:rFonts w:ascii="Times New Roman" w:hAnsi="Times New Roman" w:cs="Times New Roman"/>
                <w:color w:val="000000"/>
              </w:rPr>
              <w:t>x</w:t>
            </w:r>
          </w:p>
        </w:tc>
        <w:tc>
          <w:tcPr>
            <w:tcW w:w="1463" w:type="dxa"/>
          </w:tcPr>
          <w:p w:rsidR="00554496" w:rsidRPr="00C75588" w:rsidRDefault="00554496" w:rsidP="005C5D6D">
            <w:pPr>
              <w:jc w:val="center"/>
              <w:rPr>
                <w:rFonts w:ascii="Times New Roman" w:hAnsi="Times New Roman" w:cs="Times New Roman"/>
                <w:color w:val="000000"/>
              </w:rPr>
            </w:pPr>
          </w:p>
        </w:tc>
        <w:tc>
          <w:tcPr>
            <w:tcW w:w="1373" w:type="dxa"/>
          </w:tcPr>
          <w:p w:rsidR="00554496" w:rsidRPr="00C75588" w:rsidRDefault="00554496" w:rsidP="005C5D6D">
            <w:pPr>
              <w:jc w:val="center"/>
              <w:rPr>
                <w:rFonts w:ascii="Times New Roman" w:hAnsi="Times New Roman" w:cs="Times New Roman"/>
                <w:color w:val="000000"/>
              </w:rPr>
            </w:pPr>
          </w:p>
        </w:tc>
      </w:tr>
      <w:tr w:rsidR="00554496" w:rsidRPr="00C75588" w:rsidTr="005C5D6D">
        <w:trPr>
          <w:trHeight w:val="283"/>
          <w:jc w:val="center"/>
        </w:trPr>
        <w:tc>
          <w:tcPr>
            <w:tcW w:w="1347" w:type="dxa"/>
          </w:tcPr>
          <w:p w:rsidR="00554496" w:rsidRPr="00C75588" w:rsidRDefault="00554496" w:rsidP="005C5D6D">
            <w:pPr>
              <w:jc w:val="center"/>
              <w:rPr>
                <w:rFonts w:ascii="Times New Roman" w:hAnsi="Times New Roman" w:cs="Times New Roman"/>
                <w:color w:val="000000"/>
              </w:rPr>
            </w:pPr>
            <w:r w:rsidRPr="00C75588">
              <w:rPr>
                <w:rFonts w:ascii="Times New Roman" w:hAnsi="Times New Roman" w:cs="Times New Roman"/>
                <w:color w:val="000000"/>
              </w:rPr>
              <w:t>W2</w:t>
            </w:r>
          </w:p>
        </w:tc>
        <w:tc>
          <w:tcPr>
            <w:tcW w:w="1360" w:type="dxa"/>
          </w:tcPr>
          <w:p w:rsidR="00554496" w:rsidRPr="00C75588" w:rsidRDefault="00554496" w:rsidP="005C5D6D">
            <w:pPr>
              <w:jc w:val="center"/>
              <w:rPr>
                <w:rFonts w:ascii="Times New Roman" w:hAnsi="Times New Roman" w:cs="Times New Roman"/>
                <w:color w:val="000000"/>
              </w:rPr>
            </w:pPr>
          </w:p>
        </w:tc>
        <w:tc>
          <w:tcPr>
            <w:tcW w:w="1360" w:type="dxa"/>
          </w:tcPr>
          <w:p w:rsidR="00554496" w:rsidRPr="00C75588" w:rsidRDefault="00554496" w:rsidP="005C5D6D">
            <w:pPr>
              <w:jc w:val="center"/>
              <w:rPr>
                <w:rFonts w:ascii="Times New Roman" w:hAnsi="Times New Roman" w:cs="Times New Roman"/>
                <w:color w:val="000000"/>
              </w:rPr>
            </w:pPr>
          </w:p>
        </w:tc>
        <w:tc>
          <w:tcPr>
            <w:tcW w:w="1394" w:type="dxa"/>
          </w:tcPr>
          <w:p w:rsidR="00554496" w:rsidRPr="00C75588" w:rsidRDefault="00554496" w:rsidP="005C5D6D">
            <w:pPr>
              <w:jc w:val="center"/>
              <w:rPr>
                <w:rFonts w:ascii="Times New Roman" w:hAnsi="Times New Roman" w:cs="Times New Roman"/>
                <w:color w:val="000000"/>
              </w:rPr>
            </w:pPr>
            <w:r w:rsidRPr="00C75588">
              <w:rPr>
                <w:rFonts w:ascii="Times New Roman" w:hAnsi="Times New Roman" w:cs="Times New Roman"/>
                <w:color w:val="000000"/>
              </w:rPr>
              <w:t>x</w:t>
            </w:r>
          </w:p>
        </w:tc>
        <w:tc>
          <w:tcPr>
            <w:tcW w:w="1342" w:type="dxa"/>
          </w:tcPr>
          <w:p w:rsidR="00554496" w:rsidRPr="00C75588" w:rsidRDefault="00B46C7D" w:rsidP="005C5D6D">
            <w:pPr>
              <w:jc w:val="center"/>
              <w:rPr>
                <w:rFonts w:ascii="Times New Roman" w:hAnsi="Times New Roman" w:cs="Times New Roman"/>
                <w:color w:val="000000"/>
              </w:rPr>
            </w:pPr>
            <w:r>
              <w:rPr>
                <w:rFonts w:ascii="Times New Roman" w:hAnsi="Times New Roman" w:cs="Times New Roman"/>
                <w:color w:val="000000"/>
              </w:rPr>
              <w:t>x</w:t>
            </w:r>
          </w:p>
        </w:tc>
        <w:tc>
          <w:tcPr>
            <w:tcW w:w="1463" w:type="dxa"/>
          </w:tcPr>
          <w:p w:rsidR="00554496" w:rsidRPr="00C75588" w:rsidRDefault="00554496" w:rsidP="005C5D6D">
            <w:pPr>
              <w:jc w:val="center"/>
              <w:rPr>
                <w:rFonts w:ascii="Times New Roman" w:hAnsi="Times New Roman" w:cs="Times New Roman"/>
                <w:color w:val="000000"/>
              </w:rPr>
            </w:pPr>
          </w:p>
        </w:tc>
        <w:tc>
          <w:tcPr>
            <w:tcW w:w="1373" w:type="dxa"/>
          </w:tcPr>
          <w:p w:rsidR="00554496" w:rsidRPr="00C75588" w:rsidRDefault="00554496" w:rsidP="005C5D6D">
            <w:pPr>
              <w:jc w:val="center"/>
              <w:rPr>
                <w:rFonts w:ascii="Times New Roman" w:hAnsi="Times New Roman" w:cs="Times New Roman"/>
                <w:color w:val="000000"/>
              </w:rPr>
            </w:pPr>
          </w:p>
        </w:tc>
      </w:tr>
      <w:tr w:rsidR="00554496" w:rsidRPr="00C75588" w:rsidTr="005C5D6D">
        <w:trPr>
          <w:trHeight w:val="283"/>
          <w:jc w:val="center"/>
        </w:trPr>
        <w:tc>
          <w:tcPr>
            <w:tcW w:w="1347" w:type="dxa"/>
          </w:tcPr>
          <w:p w:rsidR="00554496" w:rsidRPr="00C75588" w:rsidRDefault="00554496" w:rsidP="005C5D6D">
            <w:pPr>
              <w:jc w:val="center"/>
              <w:rPr>
                <w:rFonts w:ascii="Times New Roman" w:hAnsi="Times New Roman" w:cs="Times New Roman"/>
                <w:color w:val="000000"/>
              </w:rPr>
            </w:pPr>
            <w:r w:rsidRPr="00C75588">
              <w:rPr>
                <w:rFonts w:ascii="Times New Roman" w:hAnsi="Times New Roman" w:cs="Times New Roman"/>
                <w:color w:val="000000"/>
              </w:rPr>
              <w:t>U1</w:t>
            </w:r>
          </w:p>
        </w:tc>
        <w:tc>
          <w:tcPr>
            <w:tcW w:w="1360" w:type="dxa"/>
          </w:tcPr>
          <w:p w:rsidR="00554496" w:rsidRPr="00C75588" w:rsidRDefault="00554496" w:rsidP="005C5D6D">
            <w:pPr>
              <w:jc w:val="center"/>
              <w:rPr>
                <w:rFonts w:ascii="Times New Roman" w:hAnsi="Times New Roman" w:cs="Times New Roman"/>
                <w:color w:val="000000"/>
              </w:rPr>
            </w:pPr>
          </w:p>
        </w:tc>
        <w:tc>
          <w:tcPr>
            <w:tcW w:w="1360" w:type="dxa"/>
          </w:tcPr>
          <w:p w:rsidR="00554496" w:rsidRPr="00C75588" w:rsidRDefault="00554496" w:rsidP="005C5D6D">
            <w:pPr>
              <w:jc w:val="center"/>
              <w:rPr>
                <w:rFonts w:ascii="Times New Roman" w:hAnsi="Times New Roman" w:cs="Times New Roman"/>
                <w:color w:val="000000"/>
              </w:rPr>
            </w:pPr>
          </w:p>
        </w:tc>
        <w:tc>
          <w:tcPr>
            <w:tcW w:w="1394" w:type="dxa"/>
          </w:tcPr>
          <w:p w:rsidR="00554496" w:rsidRPr="00C75588" w:rsidRDefault="00554496" w:rsidP="005C5D6D">
            <w:pPr>
              <w:jc w:val="center"/>
              <w:rPr>
                <w:rFonts w:ascii="Times New Roman" w:hAnsi="Times New Roman" w:cs="Times New Roman"/>
                <w:color w:val="000000"/>
              </w:rPr>
            </w:pPr>
          </w:p>
        </w:tc>
        <w:tc>
          <w:tcPr>
            <w:tcW w:w="1342" w:type="dxa"/>
          </w:tcPr>
          <w:p w:rsidR="00554496" w:rsidRPr="00C75588" w:rsidRDefault="00554496" w:rsidP="005C5D6D">
            <w:pPr>
              <w:jc w:val="center"/>
              <w:rPr>
                <w:rFonts w:ascii="Times New Roman" w:hAnsi="Times New Roman" w:cs="Times New Roman"/>
                <w:color w:val="000000"/>
              </w:rPr>
            </w:pPr>
            <w:r w:rsidRPr="00C75588">
              <w:rPr>
                <w:rFonts w:ascii="Times New Roman" w:hAnsi="Times New Roman" w:cs="Times New Roman"/>
                <w:color w:val="000000"/>
              </w:rPr>
              <w:t>x</w:t>
            </w:r>
          </w:p>
        </w:tc>
        <w:tc>
          <w:tcPr>
            <w:tcW w:w="1463" w:type="dxa"/>
          </w:tcPr>
          <w:p w:rsidR="00554496" w:rsidRPr="00C75588" w:rsidRDefault="00554496" w:rsidP="005C5D6D">
            <w:pPr>
              <w:jc w:val="center"/>
              <w:rPr>
                <w:rFonts w:ascii="Times New Roman" w:hAnsi="Times New Roman" w:cs="Times New Roman"/>
                <w:color w:val="000000"/>
              </w:rPr>
            </w:pPr>
          </w:p>
        </w:tc>
        <w:tc>
          <w:tcPr>
            <w:tcW w:w="1373" w:type="dxa"/>
          </w:tcPr>
          <w:p w:rsidR="00554496" w:rsidRPr="00C75588" w:rsidRDefault="00554496" w:rsidP="005C5D6D">
            <w:pPr>
              <w:jc w:val="center"/>
              <w:rPr>
                <w:rFonts w:ascii="Times New Roman" w:hAnsi="Times New Roman" w:cs="Times New Roman"/>
                <w:color w:val="000000"/>
              </w:rPr>
            </w:pPr>
          </w:p>
        </w:tc>
      </w:tr>
      <w:tr w:rsidR="00554496" w:rsidRPr="00C75588" w:rsidTr="005C5D6D">
        <w:trPr>
          <w:trHeight w:val="283"/>
          <w:jc w:val="center"/>
        </w:trPr>
        <w:tc>
          <w:tcPr>
            <w:tcW w:w="1347" w:type="dxa"/>
          </w:tcPr>
          <w:p w:rsidR="00554496" w:rsidRPr="00C75588" w:rsidRDefault="00554496" w:rsidP="005C5D6D">
            <w:pPr>
              <w:jc w:val="center"/>
              <w:rPr>
                <w:rFonts w:ascii="Times New Roman" w:hAnsi="Times New Roman" w:cs="Times New Roman"/>
                <w:color w:val="000000"/>
              </w:rPr>
            </w:pPr>
            <w:r w:rsidRPr="00C75588">
              <w:rPr>
                <w:rFonts w:ascii="Times New Roman" w:hAnsi="Times New Roman" w:cs="Times New Roman"/>
                <w:color w:val="000000"/>
              </w:rPr>
              <w:t>U2</w:t>
            </w:r>
          </w:p>
        </w:tc>
        <w:tc>
          <w:tcPr>
            <w:tcW w:w="1360" w:type="dxa"/>
          </w:tcPr>
          <w:p w:rsidR="00554496" w:rsidRPr="00C75588" w:rsidRDefault="00554496" w:rsidP="005C5D6D">
            <w:pPr>
              <w:jc w:val="center"/>
              <w:rPr>
                <w:rFonts w:ascii="Times New Roman" w:hAnsi="Times New Roman" w:cs="Times New Roman"/>
                <w:color w:val="000000"/>
              </w:rPr>
            </w:pPr>
          </w:p>
        </w:tc>
        <w:tc>
          <w:tcPr>
            <w:tcW w:w="1360" w:type="dxa"/>
          </w:tcPr>
          <w:p w:rsidR="00554496" w:rsidRPr="00C75588" w:rsidRDefault="00554496" w:rsidP="005C5D6D">
            <w:pPr>
              <w:jc w:val="center"/>
              <w:rPr>
                <w:rFonts w:ascii="Times New Roman" w:hAnsi="Times New Roman" w:cs="Times New Roman"/>
                <w:color w:val="000000"/>
              </w:rPr>
            </w:pPr>
          </w:p>
        </w:tc>
        <w:tc>
          <w:tcPr>
            <w:tcW w:w="1394" w:type="dxa"/>
          </w:tcPr>
          <w:p w:rsidR="00554496" w:rsidRPr="00C75588" w:rsidRDefault="00554496" w:rsidP="005C5D6D">
            <w:pPr>
              <w:jc w:val="center"/>
              <w:rPr>
                <w:rFonts w:ascii="Times New Roman" w:hAnsi="Times New Roman" w:cs="Times New Roman"/>
                <w:color w:val="000000"/>
              </w:rPr>
            </w:pPr>
          </w:p>
        </w:tc>
        <w:tc>
          <w:tcPr>
            <w:tcW w:w="1342" w:type="dxa"/>
          </w:tcPr>
          <w:p w:rsidR="00554496" w:rsidRPr="00C75588" w:rsidRDefault="00554496" w:rsidP="005C5D6D">
            <w:pPr>
              <w:jc w:val="center"/>
              <w:rPr>
                <w:rFonts w:ascii="Times New Roman" w:hAnsi="Times New Roman" w:cs="Times New Roman"/>
                <w:color w:val="000000"/>
              </w:rPr>
            </w:pPr>
            <w:r w:rsidRPr="00C75588">
              <w:rPr>
                <w:rFonts w:ascii="Times New Roman" w:hAnsi="Times New Roman" w:cs="Times New Roman"/>
                <w:color w:val="000000"/>
              </w:rPr>
              <w:t>x</w:t>
            </w:r>
          </w:p>
        </w:tc>
        <w:tc>
          <w:tcPr>
            <w:tcW w:w="1463" w:type="dxa"/>
          </w:tcPr>
          <w:p w:rsidR="00554496" w:rsidRPr="00C75588" w:rsidRDefault="00554496" w:rsidP="005C5D6D">
            <w:pPr>
              <w:jc w:val="center"/>
              <w:rPr>
                <w:rFonts w:ascii="Times New Roman" w:hAnsi="Times New Roman" w:cs="Times New Roman"/>
                <w:color w:val="000000"/>
              </w:rPr>
            </w:pPr>
          </w:p>
        </w:tc>
        <w:tc>
          <w:tcPr>
            <w:tcW w:w="1373" w:type="dxa"/>
          </w:tcPr>
          <w:p w:rsidR="00554496" w:rsidRPr="00C75588" w:rsidRDefault="00554496" w:rsidP="005C5D6D">
            <w:pPr>
              <w:jc w:val="center"/>
              <w:rPr>
                <w:rFonts w:ascii="Times New Roman" w:hAnsi="Times New Roman" w:cs="Times New Roman"/>
                <w:color w:val="000000"/>
              </w:rPr>
            </w:pPr>
          </w:p>
        </w:tc>
      </w:tr>
      <w:tr w:rsidR="00554496" w:rsidRPr="00C75588" w:rsidTr="005C5D6D">
        <w:trPr>
          <w:trHeight w:val="283"/>
          <w:jc w:val="center"/>
        </w:trPr>
        <w:tc>
          <w:tcPr>
            <w:tcW w:w="1347" w:type="dxa"/>
          </w:tcPr>
          <w:p w:rsidR="00554496" w:rsidRPr="00C75588" w:rsidRDefault="00554496" w:rsidP="005C5D6D">
            <w:pPr>
              <w:jc w:val="center"/>
              <w:rPr>
                <w:rFonts w:ascii="Times New Roman" w:hAnsi="Times New Roman" w:cs="Times New Roman"/>
                <w:color w:val="000000"/>
              </w:rPr>
            </w:pPr>
            <w:r w:rsidRPr="00C75588">
              <w:rPr>
                <w:rFonts w:ascii="Times New Roman" w:hAnsi="Times New Roman" w:cs="Times New Roman"/>
                <w:color w:val="000000"/>
              </w:rPr>
              <w:t>U3</w:t>
            </w:r>
          </w:p>
        </w:tc>
        <w:tc>
          <w:tcPr>
            <w:tcW w:w="1360" w:type="dxa"/>
          </w:tcPr>
          <w:p w:rsidR="00554496" w:rsidRPr="00C75588" w:rsidRDefault="00554496" w:rsidP="005C5D6D">
            <w:pPr>
              <w:jc w:val="center"/>
              <w:rPr>
                <w:rFonts w:ascii="Times New Roman" w:hAnsi="Times New Roman" w:cs="Times New Roman"/>
                <w:color w:val="000000"/>
              </w:rPr>
            </w:pPr>
          </w:p>
        </w:tc>
        <w:tc>
          <w:tcPr>
            <w:tcW w:w="1360" w:type="dxa"/>
          </w:tcPr>
          <w:p w:rsidR="00554496" w:rsidRPr="00C75588" w:rsidRDefault="00554496" w:rsidP="005C5D6D">
            <w:pPr>
              <w:jc w:val="center"/>
              <w:rPr>
                <w:rFonts w:ascii="Times New Roman" w:hAnsi="Times New Roman" w:cs="Times New Roman"/>
                <w:color w:val="000000"/>
              </w:rPr>
            </w:pPr>
          </w:p>
        </w:tc>
        <w:tc>
          <w:tcPr>
            <w:tcW w:w="1394" w:type="dxa"/>
          </w:tcPr>
          <w:p w:rsidR="00554496" w:rsidRPr="00C75588" w:rsidRDefault="00554496" w:rsidP="005C5D6D">
            <w:pPr>
              <w:jc w:val="center"/>
              <w:rPr>
                <w:rFonts w:ascii="Times New Roman" w:hAnsi="Times New Roman" w:cs="Times New Roman"/>
                <w:color w:val="000000"/>
              </w:rPr>
            </w:pPr>
          </w:p>
        </w:tc>
        <w:tc>
          <w:tcPr>
            <w:tcW w:w="1342" w:type="dxa"/>
          </w:tcPr>
          <w:p w:rsidR="00554496" w:rsidRPr="00C75588" w:rsidRDefault="00B46C7D" w:rsidP="005C5D6D">
            <w:pPr>
              <w:jc w:val="center"/>
              <w:rPr>
                <w:rFonts w:ascii="Times New Roman" w:hAnsi="Times New Roman" w:cs="Times New Roman"/>
                <w:color w:val="000000"/>
              </w:rPr>
            </w:pPr>
            <w:r>
              <w:rPr>
                <w:rFonts w:ascii="Times New Roman" w:hAnsi="Times New Roman" w:cs="Times New Roman"/>
                <w:color w:val="000000"/>
              </w:rPr>
              <w:t>x</w:t>
            </w:r>
          </w:p>
        </w:tc>
        <w:tc>
          <w:tcPr>
            <w:tcW w:w="1463" w:type="dxa"/>
          </w:tcPr>
          <w:p w:rsidR="00554496" w:rsidRPr="00C75588" w:rsidRDefault="00554496" w:rsidP="005C5D6D">
            <w:pPr>
              <w:jc w:val="center"/>
              <w:rPr>
                <w:rFonts w:ascii="Times New Roman" w:hAnsi="Times New Roman" w:cs="Times New Roman"/>
                <w:color w:val="000000"/>
              </w:rPr>
            </w:pPr>
          </w:p>
        </w:tc>
        <w:tc>
          <w:tcPr>
            <w:tcW w:w="1373" w:type="dxa"/>
          </w:tcPr>
          <w:p w:rsidR="00554496" w:rsidRPr="00C75588" w:rsidRDefault="00554496" w:rsidP="005C5D6D">
            <w:pPr>
              <w:jc w:val="center"/>
              <w:rPr>
                <w:rFonts w:ascii="Times New Roman" w:hAnsi="Times New Roman" w:cs="Times New Roman"/>
                <w:color w:val="000000"/>
              </w:rPr>
            </w:pPr>
          </w:p>
        </w:tc>
      </w:tr>
      <w:tr w:rsidR="00554496" w:rsidRPr="00C75588" w:rsidTr="005C5D6D">
        <w:trPr>
          <w:trHeight w:val="283"/>
          <w:jc w:val="center"/>
        </w:trPr>
        <w:tc>
          <w:tcPr>
            <w:tcW w:w="1347" w:type="dxa"/>
          </w:tcPr>
          <w:p w:rsidR="00554496" w:rsidRPr="00C75588" w:rsidRDefault="00554496" w:rsidP="005C5D6D">
            <w:pPr>
              <w:jc w:val="center"/>
              <w:rPr>
                <w:rFonts w:ascii="Times New Roman" w:hAnsi="Times New Roman" w:cs="Times New Roman"/>
                <w:color w:val="000000"/>
              </w:rPr>
            </w:pPr>
            <w:r w:rsidRPr="00C75588">
              <w:rPr>
                <w:rFonts w:ascii="Times New Roman" w:hAnsi="Times New Roman" w:cs="Times New Roman"/>
                <w:color w:val="000000"/>
              </w:rPr>
              <w:t>K1</w:t>
            </w:r>
          </w:p>
        </w:tc>
        <w:tc>
          <w:tcPr>
            <w:tcW w:w="1360" w:type="dxa"/>
          </w:tcPr>
          <w:p w:rsidR="00554496" w:rsidRPr="00C75588" w:rsidRDefault="00554496" w:rsidP="005C5D6D">
            <w:pPr>
              <w:jc w:val="center"/>
              <w:rPr>
                <w:rFonts w:ascii="Times New Roman" w:hAnsi="Times New Roman" w:cs="Times New Roman"/>
                <w:color w:val="000000"/>
              </w:rPr>
            </w:pPr>
          </w:p>
        </w:tc>
        <w:tc>
          <w:tcPr>
            <w:tcW w:w="1360" w:type="dxa"/>
          </w:tcPr>
          <w:p w:rsidR="00554496" w:rsidRPr="00C75588" w:rsidRDefault="00554496" w:rsidP="005C5D6D">
            <w:pPr>
              <w:jc w:val="center"/>
              <w:rPr>
                <w:rFonts w:ascii="Times New Roman" w:hAnsi="Times New Roman" w:cs="Times New Roman"/>
                <w:color w:val="000000"/>
              </w:rPr>
            </w:pPr>
          </w:p>
        </w:tc>
        <w:tc>
          <w:tcPr>
            <w:tcW w:w="1394" w:type="dxa"/>
          </w:tcPr>
          <w:p w:rsidR="00554496" w:rsidRPr="00C75588" w:rsidRDefault="00554496" w:rsidP="005C5D6D">
            <w:pPr>
              <w:jc w:val="center"/>
              <w:rPr>
                <w:rFonts w:ascii="Times New Roman" w:hAnsi="Times New Roman" w:cs="Times New Roman"/>
                <w:color w:val="000000"/>
              </w:rPr>
            </w:pPr>
          </w:p>
        </w:tc>
        <w:tc>
          <w:tcPr>
            <w:tcW w:w="1342" w:type="dxa"/>
          </w:tcPr>
          <w:p w:rsidR="00554496" w:rsidRPr="00C75588" w:rsidRDefault="00554496" w:rsidP="005C5D6D">
            <w:pPr>
              <w:jc w:val="center"/>
              <w:rPr>
                <w:rFonts w:ascii="Times New Roman" w:hAnsi="Times New Roman" w:cs="Times New Roman"/>
                <w:color w:val="000000"/>
              </w:rPr>
            </w:pPr>
            <w:r w:rsidRPr="00C75588">
              <w:rPr>
                <w:rFonts w:ascii="Times New Roman" w:hAnsi="Times New Roman" w:cs="Times New Roman"/>
                <w:color w:val="000000"/>
              </w:rPr>
              <w:t>x</w:t>
            </w:r>
          </w:p>
        </w:tc>
        <w:tc>
          <w:tcPr>
            <w:tcW w:w="1463" w:type="dxa"/>
          </w:tcPr>
          <w:p w:rsidR="00554496" w:rsidRPr="00C75588" w:rsidRDefault="00554496" w:rsidP="005C5D6D">
            <w:pPr>
              <w:jc w:val="center"/>
              <w:rPr>
                <w:rFonts w:ascii="Times New Roman" w:hAnsi="Times New Roman" w:cs="Times New Roman"/>
                <w:color w:val="000000"/>
              </w:rPr>
            </w:pPr>
          </w:p>
        </w:tc>
        <w:tc>
          <w:tcPr>
            <w:tcW w:w="1373" w:type="dxa"/>
          </w:tcPr>
          <w:p w:rsidR="00554496" w:rsidRPr="00C75588" w:rsidRDefault="00554496" w:rsidP="005C5D6D">
            <w:pPr>
              <w:jc w:val="center"/>
              <w:rPr>
                <w:rFonts w:ascii="Times New Roman" w:hAnsi="Times New Roman" w:cs="Times New Roman"/>
                <w:color w:val="000000"/>
              </w:rPr>
            </w:pPr>
          </w:p>
        </w:tc>
      </w:tr>
    </w:tbl>
    <w:p w:rsidR="00554496" w:rsidRPr="00C75588" w:rsidRDefault="00554496" w:rsidP="00126C6E">
      <w:pPr>
        <w:numPr>
          <w:ilvl w:val="0"/>
          <w:numId w:val="55"/>
        </w:numPr>
        <w:tabs>
          <w:tab w:val="left" w:pos="284"/>
        </w:tabs>
        <w:spacing w:before="120" w:after="120" w:line="240" w:lineRule="auto"/>
        <w:ind w:left="284" w:hanging="284"/>
        <w:rPr>
          <w:rFonts w:ascii="Times New Roman" w:hAnsi="Times New Roman" w:cs="Times New Roman"/>
          <w:b/>
          <w:iCs/>
          <w:color w:val="000000"/>
        </w:rPr>
      </w:pPr>
      <w:r w:rsidRPr="00C75588">
        <w:rPr>
          <w:rFonts w:ascii="Times New Roman" w:hAnsi="Times New Roman" w:cs="Times New Roman"/>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554496" w:rsidRPr="00C75588" w:rsidTr="005C5D6D">
        <w:trPr>
          <w:jc w:val="center"/>
        </w:trPr>
        <w:tc>
          <w:tcPr>
            <w:tcW w:w="1789" w:type="dxa"/>
            <w:shd w:val="clear" w:color="auto" w:fill="F2F2F2"/>
          </w:tcPr>
          <w:p w:rsidR="00554496" w:rsidRPr="00C75588"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000000"/>
              </w:rPr>
            </w:pPr>
            <w:r w:rsidRPr="00C75588">
              <w:rPr>
                <w:rFonts w:ascii="Times New Roman" w:hAnsi="Times New Roman" w:cs="Times New Roman"/>
                <w:iCs/>
                <w:color w:val="000000"/>
              </w:rPr>
              <w:t>Literatura podstawowa</w:t>
            </w:r>
          </w:p>
        </w:tc>
        <w:tc>
          <w:tcPr>
            <w:tcW w:w="7849" w:type="dxa"/>
          </w:tcPr>
          <w:p w:rsidR="00554496" w:rsidRPr="00C75588" w:rsidRDefault="00554496" w:rsidP="00126C6E">
            <w:pPr>
              <w:pStyle w:val="Akapitzlist"/>
              <w:numPr>
                <w:ilvl w:val="1"/>
                <w:numId w:val="53"/>
              </w:numPr>
              <w:tabs>
                <w:tab w:val="clear" w:pos="1080"/>
                <w:tab w:val="left" w:pos="567"/>
                <w:tab w:val="left" w:pos="720"/>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1"/>
              <w:rPr>
                <w:iCs/>
                <w:color w:val="000000"/>
                <w:sz w:val="22"/>
                <w:szCs w:val="22"/>
              </w:rPr>
            </w:pPr>
            <w:r w:rsidRPr="00C75588">
              <w:rPr>
                <w:iCs/>
                <w:color w:val="000000"/>
                <w:sz w:val="22"/>
                <w:szCs w:val="22"/>
              </w:rPr>
              <w:t>Chełmicki</w:t>
            </w:r>
            <w:r>
              <w:rPr>
                <w:iCs/>
                <w:color w:val="000000"/>
                <w:sz w:val="22"/>
                <w:szCs w:val="22"/>
              </w:rPr>
              <w:t>,</w:t>
            </w:r>
            <w:r w:rsidRPr="00C75588">
              <w:rPr>
                <w:iCs/>
                <w:color w:val="000000"/>
                <w:sz w:val="22"/>
                <w:szCs w:val="22"/>
              </w:rPr>
              <w:t xml:space="preserve"> W.</w:t>
            </w:r>
            <w:r>
              <w:rPr>
                <w:iCs/>
                <w:color w:val="000000"/>
                <w:sz w:val="22"/>
                <w:szCs w:val="22"/>
              </w:rPr>
              <w:t>, 2020..</w:t>
            </w:r>
            <w:r w:rsidRPr="00C75588">
              <w:rPr>
                <w:iCs/>
                <w:color w:val="000000"/>
                <w:sz w:val="22"/>
                <w:szCs w:val="22"/>
              </w:rPr>
              <w:t>Woda. Zasoby, Degradacja, Ochrona, WN PWN, Warszawa.</w:t>
            </w:r>
          </w:p>
          <w:p w:rsidR="00554496" w:rsidRPr="00C75588" w:rsidRDefault="00554496" w:rsidP="00126C6E">
            <w:pPr>
              <w:pStyle w:val="Akapitzlist"/>
              <w:numPr>
                <w:ilvl w:val="1"/>
                <w:numId w:val="53"/>
              </w:numPr>
              <w:tabs>
                <w:tab w:val="clear" w:pos="1080"/>
                <w:tab w:val="left" w:pos="567"/>
                <w:tab w:val="left" w:pos="720"/>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1"/>
              <w:rPr>
                <w:iCs/>
                <w:color w:val="000000"/>
                <w:sz w:val="22"/>
                <w:szCs w:val="22"/>
              </w:rPr>
            </w:pPr>
            <w:r w:rsidRPr="00C75588">
              <w:rPr>
                <w:iCs/>
                <w:sz w:val="22"/>
                <w:szCs w:val="22"/>
              </w:rPr>
              <w:t>Pociask-Karteczka</w:t>
            </w:r>
            <w:r>
              <w:rPr>
                <w:iCs/>
                <w:sz w:val="22"/>
                <w:szCs w:val="22"/>
              </w:rPr>
              <w:t>,</w:t>
            </w:r>
            <w:r w:rsidRPr="00C75588">
              <w:rPr>
                <w:iCs/>
                <w:sz w:val="22"/>
                <w:szCs w:val="22"/>
              </w:rPr>
              <w:t xml:space="preserve"> J. (red)</w:t>
            </w:r>
            <w:r>
              <w:rPr>
                <w:iCs/>
                <w:sz w:val="22"/>
                <w:szCs w:val="22"/>
              </w:rPr>
              <w:t>,  2006.</w:t>
            </w:r>
            <w:r w:rsidRPr="00C75588">
              <w:rPr>
                <w:iCs/>
                <w:sz w:val="22"/>
                <w:szCs w:val="22"/>
              </w:rPr>
              <w:t xml:space="preserve"> Zlewnia. Właściwości i procesy, UJ, Kraków</w:t>
            </w:r>
            <w:r>
              <w:rPr>
                <w:iCs/>
                <w:sz w:val="22"/>
                <w:szCs w:val="22"/>
              </w:rPr>
              <w:t>.</w:t>
            </w:r>
          </w:p>
          <w:p w:rsidR="00554496" w:rsidRPr="00C75588" w:rsidRDefault="00554496" w:rsidP="00126C6E">
            <w:pPr>
              <w:pStyle w:val="Akapitzlist"/>
              <w:numPr>
                <w:ilvl w:val="1"/>
                <w:numId w:val="53"/>
              </w:numPr>
              <w:tabs>
                <w:tab w:val="clear" w:pos="1080"/>
                <w:tab w:val="left" w:pos="567"/>
                <w:tab w:val="left" w:pos="720"/>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1"/>
              <w:rPr>
                <w:iCs/>
                <w:color w:val="000000"/>
                <w:sz w:val="22"/>
                <w:szCs w:val="22"/>
              </w:rPr>
            </w:pPr>
            <w:r w:rsidRPr="00C75588">
              <w:rPr>
                <w:iCs/>
                <w:sz w:val="22"/>
                <w:szCs w:val="22"/>
              </w:rPr>
              <w:t>Bajkiewicz-Grabowsk</w:t>
            </w:r>
            <w:r>
              <w:rPr>
                <w:iCs/>
                <w:sz w:val="22"/>
                <w:szCs w:val="22"/>
              </w:rPr>
              <w:t>,</w:t>
            </w:r>
            <w:r w:rsidRPr="00C75588">
              <w:rPr>
                <w:iCs/>
                <w:sz w:val="22"/>
                <w:szCs w:val="22"/>
              </w:rPr>
              <w:t>a E., Mikulski</w:t>
            </w:r>
            <w:r>
              <w:rPr>
                <w:iCs/>
                <w:sz w:val="22"/>
                <w:szCs w:val="22"/>
              </w:rPr>
              <w:t>,</w:t>
            </w:r>
            <w:r w:rsidRPr="00C75588">
              <w:rPr>
                <w:iCs/>
                <w:sz w:val="22"/>
                <w:szCs w:val="22"/>
              </w:rPr>
              <w:t xml:space="preserve"> Z. 2017. Hydrologia ogólna, WN PWN, Warszawa.</w:t>
            </w:r>
          </w:p>
        </w:tc>
      </w:tr>
      <w:tr w:rsidR="00554496" w:rsidRPr="00025142" w:rsidTr="005C5D6D">
        <w:trPr>
          <w:jc w:val="center"/>
        </w:trPr>
        <w:tc>
          <w:tcPr>
            <w:tcW w:w="1789" w:type="dxa"/>
            <w:shd w:val="clear" w:color="auto" w:fill="F2F2F2"/>
          </w:tcPr>
          <w:p w:rsidR="00554496" w:rsidRPr="00C75588"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000000"/>
              </w:rPr>
            </w:pPr>
            <w:r w:rsidRPr="00C75588">
              <w:rPr>
                <w:rFonts w:ascii="Times New Roman" w:hAnsi="Times New Roman" w:cs="Times New Roman"/>
                <w:iCs/>
                <w:color w:val="000000"/>
              </w:rPr>
              <w:t>Literatura uzupełniająca</w:t>
            </w:r>
          </w:p>
        </w:tc>
        <w:tc>
          <w:tcPr>
            <w:tcW w:w="7849" w:type="dxa"/>
          </w:tcPr>
          <w:p w:rsidR="00554496" w:rsidRPr="00C75588" w:rsidRDefault="00554496" w:rsidP="00126C6E">
            <w:pPr>
              <w:pStyle w:val="Akapitzlist"/>
              <w:numPr>
                <w:ilvl w:val="3"/>
                <w:numId w:val="54"/>
              </w:numPr>
              <w:tabs>
                <w:tab w:val="clear" w:pos="2880"/>
                <w:tab w:val="left" w:pos="567"/>
                <w:tab w:val="left" w:pos="1134"/>
                <w:tab w:val="left" w:pos="1701"/>
                <w:tab w:val="left" w:pos="2268"/>
                <w:tab w:val="num" w:pos="2520"/>
                <w:tab w:val="left" w:pos="2639"/>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1"/>
              <w:jc w:val="both"/>
              <w:rPr>
                <w:iCs/>
                <w:color w:val="000000"/>
                <w:sz w:val="22"/>
                <w:szCs w:val="22"/>
              </w:rPr>
            </w:pPr>
            <w:r w:rsidRPr="00C75588">
              <w:rPr>
                <w:iCs/>
                <w:color w:val="000000"/>
                <w:sz w:val="22"/>
                <w:szCs w:val="22"/>
              </w:rPr>
              <w:t>Jokiel</w:t>
            </w:r>
            <w:r>
              <w:rPr>
                <w:iCs/>
                <w:color w:val="000000"/>
                <w:sz w:val="22"/>
                <w:szCs w:val="22"/>
              </w:rPr>
              <w:t>,</w:t>
            </w:r>
            <w:r w:rsidRPr="00C75588">
              <w:rPr>
                <w:iCs/>
                <w:color w:val="000000"/>
                <w:sz w:val="22"/>
                <w:szCs w:val="22"/>
              </w:rPr>
              <w:t xml:space="preserve"> P., Marszelewski</w:t>
            </w:r>
            <w:r>
              <w:rPr>
                <w:iCs/>
                <w:color w:val="000000"/>
                <w:sz w:val="22"/>
                <w:szCs w:val="22"/>
              </w:rPr>
              <w:t>,</w:t>
            </w:r>
            <w:r w:rsidRPr="00C75588">
              <w:rPr>
                <w:iCs/>
                <w:color w:val="000000"/>
                <w:sz w:val="22"/>
                <w:szCs w:val="22"/>
              </w:rPr>
              <w:t xml:space="preserve"> W., Pociask-Karteczka</w:t>
            </w:r>
            <w:r>
              <w:rPr>
                <w:iCs/>
                <w:color w:val="000000"/>
                <w:sz w:val="22"/>
                <w:szCs w:val="22"/>
              </w:rPr>
              <w:t>,</w:t>
            </w:r>
            <w:r w:rsidRPr="00C75588">
              <w:rPr>
                <w:iCs/>
                <w:color w:val="000000"/>
                <w:sz w:val="22"/>
                <w:szCs w:val="22"/>
              </w:rPr>
              <w:t xml:space="preserve"> J. (red)</w:t>
            </w:r>
            <w:r>
              <w:rPr>
                <w:iCs/>
                <w:color w:val="000000"/>
                <w:sz w:val="22"/>
                <w:szCs w:val="22"/>
              </w:rPr>
              <w:t>, 2017.</w:t>
            </w:r>
            <w:r w:rsidRPr="00C75588">
              <w:rPr>
                <w:iCs/>
                <w:color w:val="000000"/>
                <w:sz w:val="22"/>
                <w:szCs w:val="22"/>
              </w:rPr>
              <w:t xml:space="preserve"> Hydrologia Polski, WN PWN, Warszawa.</w:t>
            </w:r>
          </w:p>
          <w:p w:rsidR="00554496" w:rsidRPr="004B764A" w:rsidRDefault="00554496" w:rsidP="00126C6E">
            <w:pPr>
              <w:pStyle w:val="Akapitzlist"/>
              <w:numPr>
                <w:ilvl w:val="3"/>
                <w:numId w:val="54"/>
              </w:numPr>
              <w:tabs>
                <w:tab w:val="clear" w:pos="2880"/>
                <w:tab w:val="left" w:pos="567"/>
                <w:tab w:val="left" w:pos="1134"/>
                <w:tab w:val="left" w:pos="1701"/>
                <w:tab w:val="left" w:pos="2268"/>
                <w:tab w:val="num" w:pos="2520"/>
                <w:tab w:val="left" w:pos="2639"/>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1"/>
              <w:jc w:val="both"/>
              <w:rPr>
                <w:iCs/>
                <w:color w:val="000000"/>
                <w:sz w:val="22"/>
                <w:szCs w:val="22"/>
                <w:lang w:val="en-US"/>
              </w:rPr>
            </w:pPr>
            <w:r w:rsidRPr="004B764A">
              <w:rPr>
                <w:iCs/>
                <w:color w:val="000000"/>
                <w:sz w:val="22"/>
                <w:szCs w:val="22"/>
                <w:lang w:val="en-US"/>
              </w:rPr>
              <w:t>Gupta, R.S., 2017. Hydrology &amp; Hydraulic Systems, Waveland Press Inc., Long Grove, Illinois.</w:t>
            </w:r>
          </w:p>
        </w:tc>
      </w:tr>
    </w:tbl>
    <w:p w:rsidR="00554496" w:rsidRPr="00C75588" w:rsidRDefault="00554496" w:rsidP="00126C6E">
      <w:pPr>
        <w:numPr>
          <w:ilvl w:val="0"/>
          <w:numId w:val="55"/>
        </w:numPr>
        <w:tabs>
          <w:tab w:val="left" w:pos="284"/>
        </w:tabs>
        <w:spacing w:before="120" w:after="120" w:line="240" w:lineRule="auto"/>
        <w:ind w:left="284" w:hanging="284"/>
        <w:rPr>
          <w:rFonts w:ascii="Times New Roman" w:hAnsi="Times New Roman" w:cs="Times New Roman"/>
          <w:b/>
        </w:rPr>
      </w:pPr>
      <w:r w:rsidRPr="00C75588">
        <w:rPr>
          <w:rFonts w:ascii="Times New Roman" w:hAnsi="Times New Roman" w:cs="Times New Roman"/>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554496" w:rsidRPr="00C75588" w:rsidTr="005C5D6D">
        <w:trPr>
          <w:trHeight w:val="769"/>
          <w:jc w:val="center"/>
        </w:trPr>
        <w:tc>
          <w:tcPr>
            <w:tcW w:w="7246" w:type="dxa"/>
            <w:gridSpan w:val="2"/>
            <w:shd w:val="clear" w:color="auto" w:fill="F2F2F2"/>
            <w:vAlign w:val="center"/>
          </w:tcPr>
          <w:p w:rsidR="00554496" w:rsidRPr="00C75588" w:rsidRDefault="00554496" w:rsidP="005C5D6D">
            <w:pPr>
              <w:jc w:val="center"/>
              <w:rPr>
                <w:rFonts w:ascii="Times New Roman" w:hAnsi="Times New Roman" w:cs="Times New Roman"/>
              </w:rPr>
            </w:pPr>
            <w:r w:rsidRPr="00C75588">
              <w:rPr>
                <w:rFonts w:ascii="Times New Roman" w:hAnsi="Times New Roman" w:cs="Times New Roman"/>
              </w:rPr>
              <w:t>Aktywność studenta</w:t>
            </w:r>
          </w:p>
        </w:tc>
        <w:tc>
          <w:tcPr>
            <w:tcW w:w="2393" w:type="dxa"/>
            <w:shd w:val="clear" w:color="auto" w:fill="F2F2F2"/>
            <w:vAlign w:val="center"/>
          </w:tcPr>
          <w:p w:rsidR="00554496" w:rsidRPr="00C75588" w:rsidRDefault="00554496" w:rsidP="005C5D6D">
            <w:pPr>
              <w:jc w:val="center"/>
              <w:rPr>
                <w:rFonts w:ascii="Times New Roman" w:hAnsi="Times New Roman" w:cs="Times New Roman"/>
              </w:rPr>
            </w:pPr>
            <w:r w:rsidRPr="00C75588">
              <w:rPr>
                <w:rFonts w:ascii="Times New Roman" w:hAnsi="Times New Roman" w:cs="Times New Roman"/>
              </w:rPr>
              <w:t>Obciążenie studenta – Liczba godzin</w:t>
            </w:r>
          </w:p>
        </w:tc>
      </w:tr>
      <w:tr w:rsidR="00554496" w:rsidRPr="00C75588" w:rsidTr="005C5D6D">
        <w:trPr>
          <w:trHeight w:val="340"/>
          <w:jc w:val="center"/>
        </w:trPr>
        <w:tc>
          <w:tcPr>
            <w:tcW w:w="2978" w:type="dxa"/>
            <w:vMerge w:val="restart"/>
          </w:tcPr>
          <w:p w:rsidR="00554496" w:rsidRPr="00C75588" w:rsidRDefault="00554496" w:rsidP="005C5D6D">
            <w:pPr>
              <w:rPr>
                <w:rFonts w:ascii="Times New Roman" w:hAnsi="Times New Roman" w:cs="Times New Roman"/>
              </w:rPr>
            </w:pPr>
            <w:r w:rsidRPr="00C75588">
              <w:rPr>
                <w:rFonts w:ascii="Times New Roman" w:hAnsi="Times New Roman" w:cs="Times New Roman"/>
              </w:rPr>
              <w:t xml:space="preserve">Zajęcia prowadzone </w:t>
            </w:r>
            <w:r w:rsidRPr="00C75588">
              <w:rPr>
                <w:rFonts w:ascii="Times New Roman" w:hAnsi="Times New Roman" w:cs="Times New Roman"/>
              </w:rPr>
              <w:br/>
              <w:t xml:space="preserve">z bezpośrednim udziałem NA </w:t>
            </w:r>
            <w:r w:rsidRPr="00C75588">
              <w:rPr>
                <w:rFonts w:ascii="Times New Roman" w:hAnsi="Times New Roman" w:cs="Times New Roman"/>
              </w:rPr>
              <w:br/>
              <w:t xml:space="preserve">lub innych osób prowadzących zajęcia </w:t>
            </w:r>
          </w:p>
        </w:tc>
        <w:tc>
          <w:tcPr>
            <w:tcW w:w="4268" w:type="dxa"/>
          </w:tcPr>
          <w:p w:rsidR="00554496" w:rsidRPr="00C75588" w:rsidRDefault="00554496" w:rsidP="005C5D6D">
            <w:pPr>
              <w:ind w:left="88"/>
              <w:rPr>
                <w:rFonts w:ascii="Times New Roman" w:hAnsi="Times New Roman" w:cs="Times New Roman"/>
              </w:rPr>
            </w:pPr>
            <w:r w:rsidRPr="00C75588">
              <w:rPr>
                <w:rFonts w:ascii="Times New Roman" w:hAnsi="Times New Roman" w:cs="Times New Roman"/>
              </w:rPr>
              <w:t>Udział w zajęciach dydaktycznych, wskazanych w pkt. 1B</w:t>
            </w:r>
          </w:p>
        </w:tc>
        <w:tc>
          <w:tcPr>
            <w:tcW w:w="2393" w:type="dxa"/>
          </w:tcPr>
          <w:p w:rsidR="00554496" w:rsidRPr="00C75588" w:rsidRDefault="00554496" w:rsidP="005C5D6D">
            <w:pPr>
              <w:jc w:val="center"/>
              <w:rPr>
                <w:rFonts w:ascii="Times New Roman" w:hAnsi="Times New Roman" w:cs="Times New Roman"/>
              </w:rPr>
            </w:pPr>
            <w:r w:rsidRPr="00C75588">
              <w:rPr>
                <w:rFonts w:ascii="Times New Roman" w:hAnsi="Times New Roman" w:cs="Times New Roman"/>
              </w:rPr>
              <w:t>60</w:t>
            </w:r>
          </w:p>
        </w:tc>
      </w:tr>
      <w:tr w:rsidR="00554496" w:rsidRPr="00C75588" w:rsidTr="005C5D6D">
        <w:trPr>
          <w:trHeight w:val="271"/>
          <w:jc w:val="center"/>
        </w:trPr>
        <w:tc>
          <w:tcPr>
            <w:tcW w:w="2978" w:type="dxa"/>
            <w:vMerge/>
          </w:tcPr>
          <w:p w:rsidR="00554496" w:rsidRPr="00C75588" w:rsidRDefault="00554496" w:rsidP="005C5D6D">
            <w:pPr>
              <w:rPr>
                <w:rFonts w:ascii="Times New Roman" w:hAnsi="Times New Roman" w:cs="Times New Roman"/>
                <w:color w:val="000000"/>
              </w:rPr>
            </w:pPr>
          </w:p>
        </w:tc>
        <w:tc>
          <w:tcPr>
            <w:tcW w:w="4268" w:type="dxa"/>
          </w:tcPr>
          <w:p w:rsidR="00554496" w:rsidRPr="00C75588" w:rsidRDefault="00554496" w:rsidP="005C5D6D">
            <w:pPr>
              <w:ind w:left="88"/>
              <w:rPr>
                <w:rFonts w:ascii="Times New Roman" w:hAnsi="Times New Roman" w:cs="Times New Roman"/>
                <w:color w:val="000000"/>
              </w:rPr>
            </w:pPr>
            <w:r w:rsidRPr="00C75588">
              <w:rPr>
                <w:rFonts w:ascii="Times New Roman" w:hAnsi="Times New Roman" w:cs="Times New Roman"/>
                <w:color w:val="000000"/>
              </w:rPr>
              <w:t xml:space="preserve">Konsultacje </w:t>
            </w:r>
          </w:p>
        </w:tc>
        <w:tc>
          <w:tcPr>
            <w:tcW w:w="2393" w:type="dxa"/>
          </w:tcPr>
          <w:p w:rsidR="00554496" w:rsidRPr="00C75588" w:rsidRDefault="00554496" w:rsidP="005C5D6D">
            <w:pPr>
              <w:jc w:val="center"/>
              <w:rPr>
                <w:rFonts w:ascii="Times New Roman" w:hAnsi="Times New Roman" w:cs="Times New Roman"/>
                <w:color w:val="000000"/>
              </w:rPr>
            </w:pPr>
            <w:r w:rsidRPr="00C75588">
              <w:rPr>
                <w:rFonts w:ascii="Times New Roman" w:hAnsi="Times New Roman" w:cs="Times New Roman"/>
                <w:color w:val="000000"/>
              </w:rPr>
              <w:t>4</w:t>
            </w:r>
          </w:p>
        </w:tc>
      </w:tr>
      <w:tr w:rsidR="00554496" w:rsidRPr="00C75588" w:rsidTr="005C5D6D">
        <w:trPr>
          <w:trHeight w:val="177"/>
          <w:jc w:val="center"/>
        </w:trPr>
        <w:tc>
          <w:tcPr>
            <w:tcW w:w="2978" w:type="dxa"/>
            <w:vMerge w:val="restart"/>
          </w:tcPr>
          <w:p w:rsidR="00554496" w:rsidRPr="00C75588" w:rsidRDefault="00554496" w:rsidP="005C5D6D">
            <w:pPr>
              <w:rPr>
                <w:rFonts w:ascii="Times New Roman" w:hAnsi="Times New Roman" w:cs="Times New Roman"/>
                <w:color w:val="000000"/>
              </w:rPr>
            </w:pPr>
          </w:p>
          <w:p w:rsidR="00554496" w:rsidRPr="00C75588" w:rsidRDefault="00554496" w:rsidP="005C5D6D">
            <w:pPr>
              <w:rPr>
                <w:rFonts w:ascii="Times New Roman" w:hAnsi="Times New Roman" w:cs="Times New Roman"/>
                <w:color w:val="000000"/>
              </w:rPr>
            </w:pPr>
            <w:r w:rsidRPr="00C75588">
              <w:rPr>
                <w:rFonts w:ascii="Times New Roman" w:hAnsi="Times New Roman" w:cs="Times New Roman"/>
                <w:color w:val="000000"/>
              </w:rPr>
              <w:t xml:space="preserve">Praca własna studenta </w:t>
            </w:r>
          </w:p>
        </w:tc>
        <w:tc>
          <w:tcPr>
            <w:tcW w:w="4268" w:type="dxa"/>
          </w:tcPr>
          <w:p w:rsidR="00554496" w:rsidRPr="00C75588" w:rsidRDefault="00554496" w:rsidP="005C5D6D">
            <w:pPr>
              <w:ind w:left="88"/>
              <w:rPr>
                <w:rFonts w:ascii="Times New Roman" w:hAnsi="Times New Roman" w:cs="Times New Roman"/>
                <w:color w:val="000000"/>
              </w:rPr>
            </w:pPr>
            <w:r w:rsidRPr="00C75588">
              <w:rPr>
                <w:rFonts w:ascii="Times New Roman" w:hAnsi="Times New Roman" w:cs="Times New Roman"/>
                <w:color w:val="000000"/>
              </w:rPr>
              <w:t>Przygotowanie do zajęć</w:t>
            </w:r>
          </w:p>
        </w:tc>
        <w:tc>
          <w:tcPr>
            <w:tcW w:w="2393" w:type="dxa"/>
          </w:tcPr>
          <w:p w:rsidR="00554496" w:rsidRPr="00C75588" w:rsidRDefault="00554496" w:rsidP="005C5D6D">
            <w:pPr>
              <w:jc w:val="center"/>
              <w:rPr>
                <w:rFonts w:ascii="Times New Roman" w:hAnsi="Times New Roman" w:cs="Times New Roman"/>
                <w:color w:val="000000"/>
              </w:rPr>
            </w:pPr>
            <w:r w:rsidRPr="00C75588">
              <w:rPr>
                <w:rFonts w:ascii="Times New Roman" w:hAnsi="Times New Roman" w:cs="Times New Roman"/>
                <w:color w:val="000000"/>
              </w:rPr>
              <w:t>6</w:t>
            </w:r>
          </w:p>
        </w:tc>
      </w:tr>
      <w:tr w:rsidR="00554496" w:rsidRPr="00C75588" w:rsidTr="005C5D6D">
        <w:trPr>
          <w:trHeight w:val="137"/>
          <w:jc w:val="center"/>
        </w:trPr>
        <w:tc>
          <w:tcPr>
            <w:tcW w:w="2978" w:type="dxa"/>
            <w:vMerge/>
          </w:tcPr>
          <w:p w:rsidR="00554496" w:rsidRPr="00C75588" w:rsidRDefault="00554496" w:rsidP="005C5D6D">
            <w:pPr>
              <w:rPr>
                <w:rFonts w:ascii="Times New Roman" w:hAnsi="Times New Roman" w:cs="Times New Roman"/>
                <w:color w:val="000000"/>
              </w:rPr>
            </w:pPr>
          </w:p>
        </w:tc>
        <w:tc>
          <w:tcPr>
            <w:tcW w:w="4268" w:type="dxa"/>
          </w:tcPr>
          <w:p w:rsidR="00554496" w:rsidRPr="00C75588" w:rsidRDefault="00554496" w:rsidP="005C5D6D">
            <w:pPr>
              <w:ind w:left="88"/>
              <w:rPr>
                <w:rFonts w:ascii="Times New Roman" w:hAnsi="Times New Roman" w:cs="Times New Roman"/>
                <w:color w:val="000000"/>
              </w:rPr>
            </w:pPr>
            <w:r w:rsidRPr="00C75588">
              <w:rPr>
                <w:rFonts w:ascii="Times New Roman" w:hAnsi="Times New Roman" w:cs="Times New Roman"/>
                <w:color w:val="000000"/>
              </w:rPr>
              <w:t>Studiowanie literatury</w:t>
            </w:r>
          </w:p>
        </w:tc>
        <w:tc>
          <w:tcPr>
            <w:tcW w:w="2393" w:type="dxa"/>
          </w:tcPr>
          <w:p w:rsidR="00554496" w:rsidRPr="00C75588" w:rsidRDefault="00554496" w:rsidP="005C5D6D">
            <w:pPr>
              <w:jc w:val="center"/>
              <w:rPr>
                <w:rFonts w:ascii="Times New Roman" w:hAnsi="Times New Roman" w:cs="Times New Roman"/>
                <w:color w:val="000000"/>
              </w:rPr>
            </w:pPr>
            <w:r w:rsidRPr="00C75588">
              <w:rPr>
                <w:rFonts w:ascii="Times New Roman" w:hAnsi="Times New Roman" w:cs="Times New Roman"/>
                <w:color w:val="000000"/>
              </w:rPr>
              <w:t>5</w:t>
            </w:r>
          </w:p>
        </w:tc>
      </w:tr>
      <w:tr w:rsidR="00554496" w:rsidRPr="00C75588" w:rsidTr="005C5D6D">
        <w:trPr>
          <w:trHeight w:val="340"/>
          <w:jc w:val="center"/>
        </w:trPr>
        <w:tc>
          <w:tcPr>
            <w:tcW w:w="2978" w:type="dxa"/>
            <w:vMerge/>
          </w:tcPr>
          <w:p w:rsidR="00554496" w:rsidRPr="00C75588" w:rsidRDefault="00554496" w:rsidP="005C5D6D">
            <w:pPr>
              <w:rPr>
                <w:rFonts w:ascii="Times New Roman" w:hAnsi="Times New Roman" w:cs="Times New Roman"/>
                <w:color w:val="000000"/>
              </w:rPr>
            </w:pPr>
          </w:p>
        </w:tc>
        <w:tc>
          <w:tcPr>
            <w:tcW w:w="4268" w:type="dxa"/>
          </w:tcPr>
          <w:p w:rsidR="00554496" w:rsidRPr="00C75588" w:rsidRDefault="00554496" w:rsidP="005C5D6D">
            <w:pPr>
              <w:ind w:left="88"/>
              <w:rPr>
                <w:rFonts w:ascii="Times New Roman" w:hAnsi="Times New Roman" w:cs="Times New Roman"/>
                <w:color w:val="000000"/>
              </w:rPr>
            </w:pPr>
            <w:r w:rsidRPr="00C75588">
              <w:rPr>
                <w:rFonts w:ascii="Times New Roman" w:hAnsi="Times New Roman" w:cs="Times New Roman"/>
                <w:color w:val="000000"/>
              </w:rPr>
              <w:t xml:space="preserve">Inne (przygotowanie do egzaminu, zaliczeń, </w:t>
            </w:r>
          </w:p>
          <w:p w:rsidR="00554496" w:rsidRPr="00C75588" w:rsidRDefault="00554496" w:rsidP="005C5D6D">
            <w:pPr>
              <w:ind w:left="88"/>
              <w:rPr>
                <w:rFonts w:ascii="Times New Roman" w:hAnsi="Times New Roman" w:cs="Times New Roman"/>
                <w:color w:val="000000"/>
              </w:rPr>
            </w:pPr>
            <w:r w:rsidRPr="00C75588">
              <w:rPr>
                <w:rFonts w:ascii="Times New Roman" w:hAnsi="Times New Roman" w:cs="Times New Roman"/>
                <w:color w:val="000000"/>
              </w:rPr>
              <w:t>przygotowanie projektu itd.)</w:t>
            </w:r>
          </w:p>
        </w:tc>
        <w:tc>
          <w:tcPr>
            <w:tcW w:w="2393" w:type="dxa"/>
          </w:tcPr>
          <w:p w:rsidR="00554496" w:rsidRPr="00C75588" w:rsidRDefault="00554496" w:rsidP="005C5D6D">
            <w:pPr>
              <w:jc w:val="center"/>
              <w:rPr>
                <w:rFonts w:ascii="Times New Roman" w:hAnsi="Times New Roman" w:cs="Times New Roman"/>
                <w:color w:val="000000"/>
              </w:rPr>
            </w:pPr>
            <w:r w:rsidRPr="00C75588">
              <w:rPr>
                <w:rFonts w:ascii="Times New Roman" w:hAnsi="Times New Roman" w:cs="Times New Roman"/>
                <w:color w:val="000000"/>
              </w:rPr>
              <w:t>15</w:t>
            </w:r>
          </w:p>
        </w:tc>
      </w:tr>
      <w:tr w:rsidR="00554496" w:rsidRPr="00C75588" w:rsidTr="005C5D6D">
        <w:trPr>
          <w:trHeight w:val="340"/>
          <w:jc w:val="center"/>
        </w:trPr>
        <w:tc>
          <w:tcPr>
            <w:tcW w:w="7246" w:type="dxa"/>
            <w:gridSpan w:val="2"/>
            <w:shd w:val="clear" w:color="auto" w:fill="F2F2F2"/>
          </w:tcPr>
          <w:p w:rsidR="00554496" w:rsidRPr="00C75588" w:rsidRDefault="00554496" w:rsidP="005C5D6D">
            <w:pPr>
              <w:rPr>
                <w:rFonts w:ascii="Times New Roman" w:hAnsi="Times New Roman" w:cs="Times New Roman"/>
                <w:color w:val="000000"/>
              </w:rPr>
            </w:pPr>
            <w:r w:rsidRPr="00C75588">
              <w:rPr>
                <w:rFonts w:ascii="Times New Roman" w:hAnsi="Times New Roman" w:cs="Times New Roman"/>
                <w:color w:val="000000"/>
              </w:rPr>
              <w:t>Łączny nakład pracy studenta</w:t>
            </w:r>
          </w:p>
        </w:tc>
        <w:tc>
          <w:tcPr>
            <w:tcW w:w="2393" w:type="dxa"/>
            <w:shd w:val="clear" w:color="auto" w:fill="F2F2F2"/>
          </w:tcPr>
          <w:p w:rsidR="00554496" w:rsidRPr="00C75588" w:rsidRDefault="00554496" w:rsidP="005C5D6D">
            <w:pPr>
              <w:jc w:val="center"/>
              <w:rPr>
                <w:rFonts w:ascii="Times New Roman" w:hAnsi="Times New Roman" w:cs="Times New Roman"/>
                <w:color w:val="000000"/>
              </w:rPr>
            </w:pPr>
            <w:r w:rsidRPr="00C75588">
              <w:rPr>
                <w:rFonts w:ascii="Times New Roman" w:hAnsi="Times New Roman" w:cs="Times New Roman"/>
                <w:color w:val="000000"/>
              </w:rPr>
              <w:t>90</w:t>
            </w:r>
          </w:p>
        </w:tc>
      </w:tr>
      <w:tr w:rsidR="00554496" w:rsidRPr="00C75588" w:rsidTr="005C5D6D">
        <w:trPr>
          <w:trHeight w:val="397"/>
          <w:jc w:val="center"/>
        </w:trPr>
        <w:tc>
          <w:tcPr>
            <w:tcW w:w="7246" w:type="dxa"/>
            <w:gridSpan w:val="2"/>
            <w:shd w:val="clear" w:color="auto" w:fill="F2F2F2"/>
            <w:vAlign w:val="center"/>
          </w:tcPr>
          <w:p w:rsidR="00554496" w:rsidRPr="00C75588" w:rsidRDefault="00554496" w:rsidP="005C5D6D">
            <w:pPr>
              <w:jc w:val="right"/>
              <w:rPr>
                <w:rFonts w:ascii="Times New Roman" w:hAnsi="Times New Roman" w:cs="Times New Roman"/>
                <w:b/>
                <w:color w:val="000000"/>
              </w:rPr>
            </w:pPr>
            <w:r w:rsidRPr="00C75588">
              <w:rPr>
                <w:rFonts w:ascii="Times New Roman" w:hAnsi="Times New Roman" w:cs="Times New Roman"/>
                <w:color w:val="000000"/>
              </w:rPr>
              <w:t xml:space="preserve"> </w:t>
            </w:r>
            <w:r w:rsidRPr="00C75588">
              <w:rPr>
                <w:rFonts w:ascii="Times New Roman" w:hAnsi="Times New Roman" w:cs="Times New Roman"/>
                <w:b/>
                <w:color w:val="000000"/>
              </w:rPr>
              <w:t xml:space="preserve">Liczba punktów ECTS </w:t>
            </w:r>
          </w:p>
        </w:tc>
        <w:tc>
          <w:tcPr>
            <w:tcW w:w="2393" w:type="dxa"/>
            <w:shd w:val="clear" w:color="auto" w:fill="F2F2F2"/>
            <w:vAlign w:val="center"/>
          </w:tcPr>
          <w:p w:rsidR="00554496" w:rsidRPr="00C75588" w:rsidRDefault="00554496" w:rsidP="005C5D6D">
            <w:pPr>
              <w:jc w:val="center"/>
              <w:rPr>
                <w:rFonts w:ascii="Times New Roman" w:hAnsi="Times New Roman" w:cs="Times New Roman"/>
                <w:color w:val="000000"/>
              </w:rPr>
            </w:pPr>
            <w:r w:rsidRPr="00C75588">
              <w:rPr>
                <w:rFonts w:ascii="Times New Roman" w:hAnsi="Times New Roman" w:cs="Times New Roman"/>
                <w:color w:val="000000"/>
              </w:rPr>
              <w:t>3</w:t>
            </w:r>
          </w:p>
        </w:tc>
      </w:tr>
    </w:tbl>
    <w:p w:rsidR="00554496" w:rsidRPr="003034F0" w:rsidRDefault="00554496" w:rsidP="00554496">
      <w:pPr>
        <w:tabs>
          <w:tab w:val="left" w:pos="284"/>
        </w:tabs>
        <w:autoSpaceDE w:val="0"/>
        <w:autoSpaceDN w:val="0"/>
        <w:spacing w:before="120" w:after="120"/>
        <w:rPr>
          <w:rFonts w:ascii="Times New Roman" w:hAnsi="Times New Roman" w:cs="Times New Roman"/>
          <w:b/>
          <w:bCs/>
        </w:rPr>
      </w:pPr>
      <w:r w:rsidRPr="003034F0">
        <w:rPr>
          <w:rFonts w:ascii="Times New Roman" w:hAnsi="Times New Roman" w:cs="Times New Roman"/>
          <w:color w:val="000000"/>
          <w:vertAlign w:val="superscript"/>
        </w:rPr>
        <w:t>*</w:t>
      </w:r>
      <w:r w:rsidRPr="003034F0">
        <w:rPr>
          <w:rFonts w:ascii="Times New Roman" w:hAnsi="Times New Roman" w:cs="Times New Roman"/>
          <w:color w:val="000000"/>
        </w:rPr>
        <w:t xml:space="preserve"> </w:t>
      </w:r>
      <w:r w:rsidRPr="003034F0">
        <w:rPr>
          <w:rFonts w:ascii="Times New Roman" w:hAnsi="Times New Roman" w:cs="Times New Roman"/>
          <w:color w:val="000000"/>
          <w:sz w:val="20"/>
          <w:szCs w:val="20"/>
        </w:rPr>
        <w:t>ostateczna liczba punktów ECTS</w:t>
      </w:r>
    </w:p>
    <w:p w:rsidR="00554496" w:rsidRDefault="00554496" w:rsidP="00554496">
      <w:pPr>
        <w:rPr>
          <w:rFonts w:ascii="Times New Roman" w:hAnsi="Times New Roman" w:cs="Times New Roman"/>
          <w:color w:val="000000"/>
        </w:rPr>
      </w:pPr>
      <w:r w:rsidRPr="00C75588">
        <w:rPr>
          <w:rFonts w:ascii="Times New Roman" w:hAnsi="Times New Roman" w:cs="Times New Roman"/>
          <w:color w:val="000000"/>
        </w:rPr>
        <w:br/>
      </w:r>
    </w:p>
    <w:p w:rsidR="00554496" w:rsidRDefault="00554496" w:rsidP="00554496">
      <w:pPr>
        <w:rPr>
          <w:rFonts w:ascii="Times New Roman" w:hAnsi="Times New Roman" w:cs="Times New Roman"/>
          <w:color w:val="000000"/>
        </w:rPr>
      </w:pPr>
    </w:p>
    <w:p w:rsidR="00554496" w:rsidRDefault="00554496" w:rsidP="00554496">
      <w:pPr>
        <w:rPr>
          <w:rFonts w:ascii="Times New Roman" w:hAnsi="Times New Roman" w:cs="Times New Roman"/>
          <w:color w:val="000000"/>
        </w:rPr>
      </w:pPr>
    </w:p>
    <w:p w:rsidR="00554496" w:rsidRDefault="00554496" w:rsidP="00554496">
      <w:pPr>
        <w:rPr>
          <w:rFonts w:ascii="Times New Roman" w:hAnsi="Times New Roman" w:cs="Times New Roman"/>
          <w:color w:val="000000"/>
        </w:rPr>
      </w:pPr>
    </w:p>
    <w:p w:rsidR="00554496" w:rsidRDefault="00554496" w:rsidP="00554496">
      <w:pPr>
        <w:rPr>
          <w:rFonts w:ascii="Times New Roman" w:hAnsi="Times New Roman" w:cs="Times New Roman"/>
          <w:color w:val="000000"/>
        </w:rPr>
      </w:pPr>
    </w:p>
    <w:p w:rsidR="00554496" w:rsidRDefault="00554496" w:rsidP="00554496">
      <w:pPr>
        <w:rPr>
          <w:rFonts w:ascii="Times New Roman" w:hAnsi="Times New Roman" w:cs="Times New Roman"/>
          <w:color w:val="000000"/>
        </w:rPr>
      </w:pPr>
    </w:p>
    <w:p w:rsidR="00554496" w:rsidRDefault="00554496" w:rsidP="00554496">
      <w:pPr>
        <w:rPr>
          <w:rFonts w:ascii="Times New Roman" w:hAnsi="Times New Roman" w:cs="Times New Roman"/>
          <w:color w:val="000000"/>
        </w:rPr>
      </w:pPr>
    </w:p>
    <w:p w:rsidR="00554496" w:rsidRDefault="00554496" w:rsidP="00554496">
      <w:pPr>
        <w:rPr>
          <w:rFonts w:ascii="Times New Roman" w:hAnsi="Times New Roman" w:cs="Times New Roman"/>
          <w:color w:val="000000"/>
        </w:rPr>
      </w:pPr>
    </w:p>
    <w:p w:rsidR="00554496" w:rsidRDefault="00554496" w:rsidP="00554496">
      <w:pPr>
        <w:rPr>
          <w:rFonts w:ascii="Times New Roman" w:hAnsi="Times New Roman" w:cs="Times New Roman"/>
          <w:color w:val="000000"/>
        </w:rPr>
      </w:pPr>
    </w:p>
    <w:p w:rsidR="00554496" w:rsidRDefault="00554496" w:rsidP="00554496">
      <w:pPr>
        <w:rPr>
          <w:rFonts w:ascii="Times New Roman" w:hAnsi="Times New Roman" w:cs="Times New Roman"/>
          <w:color w:val="000000"/>
        </w:rPr>
      </w:pPr>
    </w:p>
    <w:p w:rsidR="00554496" w:rsidRDefault="00554496" w:rsidP="00554496">
      <w:pPr>
        <w:rPr>
          <w:rFonts w:ascii="Times New Roman" w:hAnsi="Times New Roman" w:cs="Times New Roman"/>
          <w:color w:val="000000"/>
        </w:rPr>
      </w:pPr>
    </w:p>
    <w:p w:rsidR="00554496" w:rsidRDefault="00554496" w:rsidP="00554496">
      <w:pPr>
        <w:rPr>
          <w:rFonts w:ascii="Times New Roman" w:hAnsi="Times New Roman" w:cs="Times New Roman"/>
          <w:color w:val="000000"/>
        </w:rPr>
      </w:pPr>
    </w:p>
    <w:p w:rsidR="00554496" w:rsidRDefault="00554496" w:rsidP="00554496">
      <w:pPr>
        <w:rPr>
          <w:rFonts w:ascii="Times New Roman" w:hAnsi="Times New Roman" w:cs="Times New Roman"/>
          <w:color w:val="000000"/>
        </w:rPr>
      </w:pPr>
    </w:p>
    <w:p w:rsidR="00554496" w:rsidRDefault="00554496" w:rsidP="00554496">
      <w:pPr>
        <w:rPr>
          <w:rFonts w:ascii="Times New Roman" w:hAnsi="Times New Roman" w:cs="Times New Roman"/>
          <w:color w:val="000000"/>
        </w:rPr>
      </w:pPr>
    </w:p>
    <w:p w:rsidR="00554496" w:rsidRDefault="00554496" w:rsidP="00554496">
      <w:pPr>
        <w:rPr>
          <w:rFonts w:ascii="Times New Roman" w:hAnsi="Times New Roman" w:cs="Times New Roman"/>
          <w:color w:val="000000"/>
        </w:rPr>
      </w:pPr>
    </w:p>
    <w:p w:rsidR="00554496" w:rsidRDefault="00554496" w:rsidP="00554496">
      <w:pPr>
        <w:rPr>
          <w:rFonts w:ascii="Times New Roman" w:hAnsi="Times New Roman" w:cs="Times New Roman"/>
          <w:color w:val="000000"/>
        </w:rPr>
      </w:pPr>
    </w:p>
    <w:p w:rsidR="00554496" w:rsidRDefault="00554496" w:rsidP="00554496">
      <w:pPr>
        <w:rPr>
          <w:rFonts w:ascii="Times New Roman" w:hAnsi="Times New Roman" w:cs="Times New Roman"/>
          <w:color w:val="000000"/>
        </w:rPr>
      </w:pPr>
    </w:p>
    <w:p w:rsidR="00554496" w:rsidRDefault="00554496" w:rsidP="00554496">
      <w:pPr>
        <w:rPr>
          <w:rFonts w:ascii="Times New Roman" w:hAnsi="Times New Roman" w:cs="Times New Roman"/>
          <w:color w:val="000000"/>
        </w:rPr>
      </w:pPr>
    </w:p>
    <w:p w:rsidR="00554496" w:rsidRDefault="00554496" w:rsidP="00554496">
      <w:pPr>
        <w:rPr>
          <w:rFonts w:ascii="Times New Roman" w:hAnsi="Times New Roman" w:cs="Times New Roman"/>
          <w:color w:val="000000"/>
        </w:rPr>
      </w:pPr>
    </w:p>
    <w:p w:rsidR="00554496" w:rsidRDefault="00554496" w:rsidP="00554496">
      <w:pPr>
        <w:rPr>
          <w:rFonts w:ascii="Times New Roman" w:hAnsi="Times New Roman" w:cs="Times New Roman"/>
          <w:color w:val="000000"/>
        </w:rPr>
      </w:pPr>
    </w:p>
    <w:p w:rsidR="00554496" w:rsidRDefault="00554496" w:rsidP="00554496">
      <w:pPr>
        <w:rPr>
          <w:rFonts w:ascii="Times New Roman" w:hAnsi="Times New Roman" w:cs="Times New Roman"/>
          <w:color w:val="000000"/>
        </w:rPr>
      </w:pPr>
    </w:p>
    <w:p w:rsidR="00554496" w:rsidRDefault="00554496" w:rsidP="00554496">
      <w:pPr>
        <w:rPr>
          <w:rFonts w:ascii="Times New Roman" w:hAnsi="Times New Roman" w:cs="Times New Roman"/>
          <w:color w:val="000000"/>
        </w:rPr>
      </w:pPr>
    </w:p>
    <w:p w:rsidR="00554496" w:rsidRDefault="00554496" w:rsidP="00554496">
      <w:pPr>
        <w:rPr>
          <w:rFonts w:ascii="Times New Roman" w:hAnsi="Times New Roman" w:cs="Times New Roman"/>
          <w:color w:val="000000"/>
        </w:rPr>
      </w:pPr>
    </w:p>
    <w:p w:rsidR="00554496" w:rsidRDefault="00554496" w:rsidP="00554496">
      <w:pPr>
        <w:rPr>
          <w:rFonts w:ascii="Times New Roman" w:hAnsi="Times New Roman" w:cs="Times New Roman"/>
          <w:color w:val="000000"/>
        </w:rPr>
      </w:pPr>
    </w:p>
    <w:tbl>
      <w:tblPr>
        <w:tblW w:w="9692" w:type="dxa"/>
        <w:jc w:val="center"/>
        <w:tblLayout w:type="fixed"/>
        <w:tblLook w:val="00A0"/>
      </w:tblPr>
      <w:tblGrid>
        <w:gridCol w:w="2423"/>
        <w:gridCol w:w="1969"/>
        <w:gridCol w:w="3483"/>
        <w:gridCol w:w="1817"/>
      </w:tblGrid>
      <w:tr w:rsidR="00554496" w:rsidRPr="00367048" w:rsidTr="005C5D6D">
        <w:trPr>
          <w:trHeight w:val="577"/>
          <w:jc w:val="center"/>
        </w:trPr>
        <w:tc>
          <w:tcPr>
            <w:tcW w:w="2423" w:type="dxa"/>
            <w:vAlign w:val="center"/>
          </w:tcPr>
          <w:p w:rsidR="00554496" w:rsidRPr="00367048" w:rsidRDefault="00554496" w:rsidP="005C5D6D">
            <w:pPr>
              <w:pStyle w:val="Nagwek1"/>
              <w:spacing w:before="0" w:line="276" w:lineRule="auto"/>
              <w:rPr>
                <w:rFonts w:ascii="Times New Roman" w:hAnsi="Times New Roman"/>
                <w:sz w:val="20"/>
                <w:szCs w:val="20"/>
              </w:rPr>
            </w:pPr>
            <w:r w:rsidRPr="00367048">
              <w:rPr>
                <w:rFonts w:ascii="Times New Roman" w:hAnsi="Times New Roman"/>
                <w:sz w:val="20"/>
                <w:szCs w:val="20"/>
              </w:rPr>
              <w:t>Kod przedmiotu:</w:t>
            </w:r>
          </w:p>
        </w:tc>
        <w:tc>
          <w:tcPr>
            <w:tcW w:w="1969" w:type="dxa"/>
            <w:vAlign w:val="center"/>
          </w:tcPr>
          <w:p w:rsidR="00554496" w:rsidRPr="00367048" w:rsidRDefault="00554496" w:rsidP="005C5D6D">
            <w:pPr>
              <w:pStyle w:val="Nagwek1"/>
              <w:spacing w:before="0" w:line="276" w:lineRule="auto"/>
              <w:jc w:val="center"/>
              <w:rPr>
                <w:rFonts w:ascii="Times New Roman" w:hAnsi="Times New Roman"/>
                <w:bCs w:val="0"/>
                <w:sz w:val="20"/>
                <w:szCs w:val="20"/>
              </w:rPr>
            </w:pPr>
          </w:p>
        </w:tc>
        <w:tc>
          <w:tcPr>
            <w:tcW w:w="3483" w:type="dxa"/>
            <w:vAlign w:val="center"/>
          </w:tcPr>
          <w:p w:rsidR="00554496" w:rsidRPr="00367048" w:rsidRDefault="00554496" w:rsidP="005C5D6D">
            <w:pPr>
              <w:pStyle w:val="Nagwek1"/>
              <w:spacing w:before="0" w:line="276" w:lineRule="auto"/>
              <w:jc w:val="right"/>
              <w:rPr>
                <w:rFonts w:ascii="Times New Roman" w:hAnsi="Times New Roman"/>
                <w:sz w:val="20"/>
                <w:szCs w:val="20"/>
              </w:rPr>
            </w:pPr>
            <w:r w:rsidRPr="00367048">
              <w:rPr>
                <w:rFonts w:ascii="Times New Roman" w:hAnsi="Times New Roman"/>
                <w:sz w:val="20"/>
                <w:szCs w:val="20"/>
              </w:rPr>
              <w:t>Pozycja planu:</w:t>
            </w:r>
          </w:p>
        </w:tc>
        <w:tc>
          <w:tcPr>
            <w:tcW w:w="1817" w:type="dxa"/>
            <w:vAlign w:val="center"/>
          </w:tcPr>
          <w:p w:rsidR="00554496" w:rsidRPr="00367048" w:rsidRDefault="00554496" w:rsidP="005C5D6D">
            <w:pPr>
              <w:pStyle w:val="Nagwek1"/>
              <w:spacing w:before="0" w:line="276" w:lineRule="auto"/>
              <w:jc w:val="center"/>
              <w:rPr>
                <w:rFonts w:ascii="Times New Roman" w:hAnsi="Times New Roman"/>
                <w:bCs w:val="0"/>
                <w:sz w:val="20"/>
                <w:szCs w:val="20"/>
              </w:rPr>
            </w:pPr>
            <w:r w:rsidRPr="00367048">
              <w:rPr>
                <w:rFonts w:ascii="Times New Roman" w:hAnsi="Times New Roman"/>
                <w:bCs w:val="0"/>
                <w:sz w:val="20"/>
                <w:szCs w:val="20"/>
              </w:rPr>
              <w:t>C.16</w:t>
            </w:r>
          </w:p>
        </w:tc>
      </w:tr>
    </w:tbl>
    <w:p w:rsidR="00554496" w:rsidRPr="00367048" w:rsidRDefault="00554496" w:rsidP="00554496">
      <w:pPr>
        <w:tabs>
          <w:tab w:val="left" w:pos="284"/>
        </w:tabs>
        <w:spacing w:before="120" w:after="0" w:line="240" w:lineRule="auto"/>
        <w:ind w:left="284"/>
        <w:rPr>
          <w:rFonts w:ascii="Times New Roman" w:hAnsi="Times New Roman" w:cs="Times New Roman"/>
          <w:b/>
        </w:rPr>
      </w:pPr>
      <w:r>
        <w:rPr>
          <w:rFonts w:ascii="Times New Roman" w:hAnsi="Times New Roman" w:cs="Times New Roman"/>
          <w:b/>
        </w:rPr>
        <w:t>1.</w:t>
      </w:r>
      <w:r w:rsidRPr="00367048">
        <w:rPr>
          <w:rFonts w:ascii="Times New Roman" w:hAnsi="Times New Roman" w:cs="Times New Roman"/>
          <w:b/>
        </w:rPr>
        <w:t>INFORMACJE O PRZEDMIOCIE</w:t>
      </w:r>
    </w:p>
    <w:p w:rsidR="00554496" w:rsidRPr="00367048" w:rsidRDefault="00554496" w:rsidP="00554496">
      <w:pPr>
        <w:pStyle w:val="Akapitzlist1"/>
        <w:spacing w:before="120" w:after="120"/>
        <w:ind w:left="567"/>
        <w:rPr>
          <w:b/>
          <w:sz w:val="22"/>
          <w:szCs w:val="22"/>
        </w:rPr>
      </w:pPr>
      <w:r>
        <w:rPr>
          <w:b/>
          <w:sz w:val="22"/>
          <w:szCs w:val="22"/>
        </w:rPr>
        <w:t>a.</w:t>
      </w:r>
      <w:r w:rsidRPr="00367048">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554496" w:rsidRPr="00367048" w:rsidTr="005C5D6D">
        <w:trPr>
          <w:trHeight w:val="340"/>
          <w:jc w:val="center"/>
        </w:trPr>
        <w:tc>
          <w:tcPr>
            <w:tcW w:w="3775" w:type="dxa"/>
            <w:shd w:val="clear" w:color="auto" w:fill="F2F2F2"/>
            <w:vAlign w:val="center"/>
          </w:tcPr>
          <w:p w:rsidR="00554496" w:rsidRPr="00367048" w:rsidRDefault="00554496" w:rsidP="005C5D6D">
            <w:pPr>
              <w:widowControl w:val="0"/>
              <w:autoSpaceDE w:val="0"/>
              <w:autoSpaceDN w:val="0"/>
              <w:adjustRightInd w:val="0"/>
              <w:rPr>
                <w:rFonts w:ascii="Times New Roman" w:hAnsi="Times New Roman" w:cs="Times New Roman"/>
                <w:iCs/>
                <w:color w:val="000000"/>
              </w:rPr>
            </w:pPr>
            <w:r w:rsidRPr="00367048">
              <w:rPr>
                <w:rFonts w:ascii="Times New Roman" w:hAnsi="Times New Roman" w:cs="Times New Roman"/>
                <w:iCs/>
              </w:rPr>
              <w:t xml:space="preserve">Nazwa przedmiotu / zajęć </w:t>
            </w:r>
          </w:p>
        </w:tc>
        <w:tc>
          <w:tcPr>
            <w:tcW w:w="5864" w:type="dxa"/>
            <w:vAlign w:val="center"/>
          </w:tcPr>
          <w:p w:rsidR="00554496" w:rsidRPr="00367048" w:rsidRDefault="00554496" w:rsidP="005C5D6D">
            <w:pPr>
              <w:widowControl w:val="0"/>
              <w:autoSpaceDE w:val="0"/>
              <w:autoSpaceDN w:val="0"/>
              <w:adjustRightInd w:val="0"/>
              <w:rPr>
                <w:rFonts w:ascii="Times New Roman" w:hAnsi="Times New Roman" w:cs="Times New Roman"/>
                <w:iCs/>
                <w:color w:val="000000"/>
              </w:rPr>
            </w:pPr>
            <w:r w:rsidRPr="00367048">
              <w:rPr>
                <w:rFonts w:ascii="Times New Roman" w:hAnsi="Times New Roman" w:cs="Times New Roman"/>
                <w:iCs/>
                <w:color w:val="000000"/>
              </w:rPr>
              <w:t>Odnawialne źródła energii</w:t>
            </w:r>
          </w:p>
        </w:tc>
      </w:tr>
      <w:tr w:rsidR="00554496" w:rsidRPr="00367048" w:rsidTr="005C5D6D">
        <w:trPr>
          <w:trHeight w:val="340"/>
          <w:jc w:val="center"/>
        </w:trPr>
        <w:tc>
          <w:tcPr>
            <w:tcW w:w="3775" w:type="dxa"/>
            <w:shd w:val="clear" w:color="auto" w:fill="F2F2F2"/>
            <w:vAlign w:val="center"/>
          </w:tcPr>
          <w:p w:rsidR="00554496" w:rsidRPr="00367048" w:rsidRDefault="00554496" w:rsidP="005C5D6D">
            <w:pPr>
              <w:widowControl w:val="0"/>
              <w:autoSpaceDE w:val="0"/>
              <w:autoSpaceDN w:val="0"/>
              <w:adjustRightInd w:val="0"/>
              <w:rPr>
                <w:rFonts w:ascii="Times New Roman" w:hAnsi="Times New Roman" w:cs="Times New Roman"/>
                <w:iCs/>
                <w:color w:val="000000"/>
              </w:rPr>
            </w:pPr>
            <w:r w:rsidRPr="00367048">
              <w:rPr>
                <w:rFonts w:ascii="Times New Roman" w:hAnsi="Times New Roman" w:cs="Times New Roman"/>
                <w:iCs/>
                <w:color w:val="000000"/>
              </w:rPr>
              <w:t>Kierunek studiów</w:t>
            </w:r>
          </w:p>
        </w:tc>
        <w:tc>
          <w:tcPr>
            <w:tcW w:w="5864" w:type="dxa"/>
            <w:vAlign w:val="center"/>
          </w:tcPr>
          <w:p w:rsidR="00554496" w:rsidRPr="00367048" w:rsidRDefault="00554496" w:rsidP="005C5D6D">
            <w:pPr>
              <w:widowControl w:val="0"/>
              <w:autoSpaceDE w:val="0"/>
              <w:autoSpaceDN w:val="0"/>
              <w:adjustRightInd w:val="0"/>
              <w:rPr>
                <w:rFonts w:ascii="Times New Roman" w:hAnsi="Times New Roman" w:cs="Times New Roman"/>
                <w:b/>
                <w:iCs/>
                <w:color w:val="000000"/>
              </w:rPr>
            </w:pPr>
            <w:r w:rsidRPr="00367048">
              <w:rPr>
                <w:rFonts w:ascii="Times New Roman" w:hAnsi="Times New Roman" w:cs="Times New Roman"/>
                <w:b/>
                <w:iCs/>
                <w:color w:val="000000"/>
              </w:rPr>
              <w:t>INŻYNIERIA ŚRODOWISKA</w:t>
            </w:r>
          </w:p>
        </w:tc>
      </w:tr>
      <w:tr w:rsidR="00554496" w:rsidRPr="00367048" w:rsidTr="005C5D6D">
        <w:trPr>
          <w:trHeight w:val="340"/>
          <w:jc w:val="center"/>
        </w:trPr>
        <w:tc>
          <w:tcPr>
            <w:tcW w:w="3775" w:type="dxa"/>
            <w:shd w:val="clear" w:color="auto" w:fill="F2F2F2"/>
            <w:vAlign w:val="center"/>
          </w:tcPr>
          <w:p w:rsidR="00554496" w:rsidRPr="00367048" w:rsidRDefault="00554496" w:rsidP="005C5D6D">
            <w:pPr>
              <w:widowControl w:val="0"/>
              <w:autoSpaceDE w:val="0"/>
              <w:autoSpaceDN w:val="0"/>
              <w:adjustRightInd w:val="0"/>
              <w:rPr>
                <w:rFonts w:ascii="Times New Roman" w:hAnsi="Times New Roman" w:cs="Times New Roman"/>
                <w:iCs/>
                <w:color w:val="000000"/>
              </w:rPr>
            </w:pPr>
            <w:r w:rsidRPr="00367048">
              <w:rPr>
                <w:rFonts w:ascii="Times New Roman" w:hAnsi="Times New Roman" w:cs="Times New Roman"/>
                <w:iCs/>
                <w:color w:val="000000"/>
              </w:rPr>
              <w:t>Poziom studiów</w:t>
            </w:r>
          </w:p>
        </w:tc>
        <w:tc>
          <w:tcPr>
            <w:tcW w:w="5864" w:type="dxa"/>
            <w:vAlign w:val="center"/>
          </w:tcPr>
          <w:p w:rsidR="00554496" w:rsidRPr="00367048" w:rsidRDefault="00554496" w:rsidP="005C5D6D">
            <w:pPr>
              <w:widowControl w:val="0"/>
              <w:autoSpaceDE w:val="0"/>
              <w:autoSpaceDN w:val="0"/>
              <w:adjustRightInd w:val="0"/>
              <w:rPr>
                <w:rFonts w:ascii="Times New Roman" w:hAnsi="Times New Roman" w:cs="Times New Roman"/>
                <w:iCs/>
                <w:color w:val="000000"/>
              </w:rPr>
            </w:pPr>
            <w:r w:rsidRPr="00367048">
              <w:rPr>
                <w:rFonts w:ascii="Times New Roman" w:hAnsi="Times New Roman" w:cs="Times New Roman"/>
                <w:iCs/>
                <w:color w:val="000000"/>
              </w:rPr>
              <w:t>I stopień</w:t>
            </w:r>
          </w:p>
        </w:tc>
      </w:tr>
      <w:tr w:rsidR="00554496" w:rsidRPr="00367048" w:rsidTr="005C5D6D">
        <w:trPr>
          <w:trHeight w:val="340"/>
          <w:jc w:val="center"/>
        </w:trPr>
        <w:tc>
          <w:tcPr>
            <w:tcW w:w="3775" w:type="dxa"/>
            <w:shd w:val="clear" w:color="auto" w:fill="F2F2F2"/>
            <w:vAlign w:val="center"/>
          </w:tcPr>
          <w:p w:rsidR="00554496" w:rsidRPr="00367048" w:rsidRDefault="00554496" w:rsidP="005C5D6D">
            <w:pPr>
              <w:widowControl w:val="0"/>
              <w:autoSpaceDE w:val="0"/>
              <w:autoSpaceDN w:val="0"/>
              <w:adjustRightInd w:val="0"/>
              <w:rPr>
                <w:rFonts w:ascii="Times New Roman" w:hAnsi="Times New Roman" w:cs="Times New Roman"/>
                <w:iCs/>
                <w:color w:val="000000"/>
              </w:rPr>
            </w:pPr>
            <w:r w:rsidRPr="00367048">
              <w:rPr>
                <w:rFonts w:ascii="Times New Roman" w:hAnsi="Times New Roman" w:cs="Times New Roman"/>
                <w:iCs/>
                <w:color w:val="000000"/>
              </w:rPr>
              <w:t xml:space="preserve">Profil </w:t>
            </w:r>
          </w:p>
        </w:tc>
        <w:tc>
          <w:tcPr>
            <w:tcW w:w="5864" w:type="dxa"/>
            <w:vAlign w:val="center"/>
          </w:tcPr>
          <w:p w:rsidR="00554496" w:rsidRPr="00367048" w:rsidRDefault="00554496" w:rsidP="005C5D6D">
            <w:pPr>
              <w:widowControl w:val="0"/>
              <w:autoSpaceDE w:val="0"/>
              <w:autoSpaceDN w:val="0"/>
              <w:adjustRightInd w:val="0"/>
              <w:rPr>
                <w:rFonts w:ascii="Times New Roman" w:hAnsi="Times New Roman" w:cs="Times New Roman"/>
                <w:iCs/>
                <w:color w:val="000000"/>
              </w:rPr>
            </w:pPr>
            <w:r w:rsidRPr="00367048">
              <w:rPr>
                <w:rFonts w:ascii="Times New Roman" w:hAnsi="Times New Roman" w:cs="Times New Roman"/>
                <w:iCs/>
                <w:color w:val="000000"/>
              </w:rPr>
              <w:t>ogólnoakademicki</w:t>
            </w:r>
          </w:p>
        </w:tc>
      </w:tr>
      <w:tr w:rsidR="00554496" w:rsidRPr="00367048" w:rsidTr="005C5D6D">
        <w:trPr>
          <w:trHeight w:val="340"/>
          <w:jc w:val="center"/>
        </w:trPr>
        <w:tc>
          <w:tcPr>
            <w:tcW w:w="3775" w:type="dxa"/>
            <w:shd w:val="clear" w:color="auto" w:fill="F2F2F2"/>
            <w:vAlign w:val="center"/>
          </w:tcPr>
          <w:p w:rsidR="00554496" w:rsidRPr="00367048" w:rsidRDefault="00554496" w:rsidP="005C5D6D">
            <w:pPr>
              <w:widowControl w:val="0"/>
              <w:autoSpaceDE w:val="0"/>
              <w:autoSpaceDN w:val="0"/>
              <w:adjustRightInd w:val="0"/>
              <w:rPr>
                <w:rFonts w:ascii="Times New Roman" w:hAnsi="Times New Roman" w:cs="Times New Roman"/>
                <w:iCs/>
                <w:color w:val="000000"/>
              </w:rPr>
            </w:pPr>
            <w:r w:rsidRPr="00367048">
              <w:rPr>
                <w:rFonts w:ascii="Times New Roman" w:hAnsi="Times New Roman" w:cs="Times New Roman"/>
                <w:iCs/>
                <w:color w:val="000000"/>
              </w:rPr>
              <w:t>Forma studiów</w:t>
            </w:r>
          </w:p>
        </w:tc>
        <w:tc>
          <w:tcPr>
            <w:tcW w:w="5864" w:type="dxa"/>
            <w:vAlign w:val="center"/>
          </w:tcPr>
          <w:p w:rsidR="00554496" w:rsidRPr="00367048" w:rsidRDefault="00554496" w:rsidP="005C5D6D">
            <w:pPr>
              <w:widowControl w:val="0"/>
              <w:autoSpaceDE w:val="0"/>
              <w:autoSpaceDN w:val="0"/>
              <w:adjustRightInd w:val="0"/>
              <w:rPr>
                <w:rFonts w:ascii="Times New Roman" w:hAnsi="Times New Roman" w:cs="Times New Roman"/>
                <w:iCs/>
              </w:rPr>
            </w:pPr>
            <w:r w:rsidRPr="00367048">
              <w:rPr>
                <w:rFonts w:ascii="Times New Roman" w:hAnsi="Times New Roman" w:cs="Times New Roman"/>
                <w:iCs/>
              </w:rPr>
              <w:t xml:space="preserve">stacjonarne </w:t>
            </w:r>
          </w:p>
        </w:tc>
      </w:tr>
      <w:tr w:rsidR="00554496" w:rsidRPr="00367048" w:rsidTr="005C5D6D">
        <w:trPr>
          <w:trHeight w:val="340"/>
          <w:jc w:val="center"/>
        </w:trPr>
        <w:tc>
          <w:tcPr>
            <w:tcW w:w="3775" w:type="dxa"/>
            <w:shd w:val="clear" w:color="auto" w:fill="F2F2F2"/>
            <w:vAlign w:val="center"/>
          </w:tcPr>
          <w:p w:rsidR="00554496" w:rsidRPr="00367048" w:rsidRDefault="00554496" w:rsidP="005C5D6D">
            <w:pPr>
              <w:widowControl w:val="0"/>
              <w:autoSpaceDE w:val="0"/>
              <w:autoSpaceDN w:val="0"/>
              <w:adjustRightInd w:val="0"/>
              <w:rPr>
                <w:rFonts w:ascii="Times New Roman" w:hAnsi="Times New Roman" w:cs="Times New Roman"/>
                <w:iCs/>
                <w:color w:val="000000"/>
              </w:rPr>
            </w:pPr>
            <w:r w:rsidRPr="00367048">
              <w:rPr>
                <w:rFonts w:ascii="Times New Roman" w:hAnsi="Times New Roman" w:cs="Times New Roman"/>
                <w:iCs/>
                <w:color w:val="000000"/>
              </w:rPr>
              <w:t>Specjalność</w:t>
            </w:r>
          </w:p>
        </w:tc>
        <w:tc>
          <w:tcPr>
            <w:tcW w:w="5864" w:type="dxa"/>
            <w:vAlign w:val="center"/>
          </w:tcPr>
          <w:p w:rsidR="00554496" w:rsidRPr="00367048" w:rsidRDefault="00554496" w:rsidP="005C5D6D">
            <w:pPr>
              <w:widowControl w:val="0"/>
              <w:autoSpaceDE w:val="0"/>
              <w:autoSpaceDN w:val="0"/>
              <w:adjustRightInd w:val="0"/>
              <w:rPr>
                <w:rFonts w:ascii="Times New Roman" w:hAnsi="Times New Roman" w:cs="Times New Roman"/>
                <w:iCs/>
                <w:color w:val="000000"/>
              </w:rPr>
            </w:pPr>
          </w:p>
        </w:tc>
      </w:tr>
      <w:tr w:rsidR="00554496" w:rsidRPr="00367048" w:rsidTr="005C5D6D">
        <w:trPr>
          <w:trHeight w:val="340"/>
          <w:jc w:val="center"/>
        </w:trPr>
        <w:tc>
          <w:tcPr>
            <w:tcW w:w="3775" w:type="dxa"/>
            <w:shd w:val="clear" w:color="auto" w:fill="F2F2F2"/>
            <w:vAlign w:val="center"/>
          </w:tcPr>
          <w:p w:rsidR="00554496" w:rsidRPr="00367048" w:rsidRDefault="00554496" w:rsidP="005C5D6D">
            <w:pPr>
              <w:widowControl w:val="0"/>
              <w:autoSpaceDE w:val="0"/>
              <w:autoSpaceDN w:val="0"/>
              <w:adjustRightInd w:val="0"/>
              <w:rPr>
                <w:rFonts w:ascii="Times New Roman" w:hAnsi="Times New Roman" w:cs="Times New Roman"/>
                <w:iCs/>
                <w:color w:val="000000"/>
              </w:rPr>
            </w:pPr>
            <w:r w:rsidRPr="00367048">
              <w:rPr>
                <w:rFonts w:ascii="Times New Roman" w:hAnsi="Times New Roman" w:cs="Times New Roman"/>
                <w:iCs/>
                <w:color w:val="000000"/>
              </w:rPr>
              <w:t>Jednostka prowadząca kierunek studiów</w:t>
            </w:r>
          </w:p>
        </w:tc>
        <w:tc>
          <w:tcPr>
            <w:tcW w:w="5864" w:type="dxa"/>
            <w:vAlign w:val="center"/>
          </w:tcPr>
          <w:p w:rsidR="00554496" w:rsidRPr="008E77A3" w:rsidRDefault="00554496" w:rsidP="005C5D6D">
            <w:pPr>
              <w:widowControl w:val="0"/>
              <w:autoSpaceDE w:val="0"/>
              <w:autoSpaceDN w:val="0"/>
              <w:adjustRightInd w:val="0"/>
              <w:rPr>
                <w:rFonts w:ascii="Times New Roman" w:hAnsi="Times New Roman" w:cs="Times New Roman"/>
                <w:color w:val="000000"/>
                <w:sz w:val="20"/>
                <w:szCs w:val="20"/>
              </w:rPr>
            </w:pPr>
            <w:r w:rsidRPr="00326E83">
              <w:rPr>
                <w:rFonts w:ascii="Times New Roman" w:hAnsi="Times New Roman" w:cs="Times New Roman"/>
                <w:color w:val="000000"/>
                <w:sz w:val="20"/>
                <w:szCs w:val="20"/>
              </w:rPr>
              <w:t>WYDZIAŁ BUDOWNICTWA, ARCHITEKTURY</w:t>
            </w:r>
            <w:r>
              <w:rPr>
                <w:rFonts w:ascii="Times New Roman" w:hAnsi="Times New Roman" w:cs="Times New Roman"/>
                <w:color w:val="000000"/>
                <w:sz w:val="20"/>
                <w:szCs w:val="20"/>
              </w:rPr>
              <w:t xml:space="preserve"> </w:t>
            </w:r>
            <w:r w:rsidRPr="00326E83">
              <w:rPr>
                <w:rFonts w:ascii="Times New Roman" w:hAnsi="Times New Roman" w:cs="Times New Roman"/>
                <w:color w:val="000000"/>
                <w:sz w:val="20"/>
                <w:szCs w:val="20"/>
              </w:rPr>
              <w:t xml:space="preserve">I INŻYNIERII ŚRODOWISKA </w:t>
            </w:r>
            <w:r w:rsidRPr="00326E83">
              <w:rPr>
                <w:rFonts w:ascii="Times New Roman" w:hAnsi="Times New Roman" w:cs="Times New Roman"/>
                <w:color w:val="000000"/>
                <w:sz w:val="20"/>
                <w:szCs w:val="20"/>
              </w:rPr>
              <w:br/>
              <w:t>KATEDRA INŻYNIERII ŚRODOWISKA</w:t>
            </w:r>
          </w:p>
        </w:tc>
      </w:tr>
      <w:tr w:rsidR="00554496" w:rsidRPr="00367048" w:rsidTr="005C5D6D">
        <w:trPr>
          <w:trHeight w:val="340"/>
          <w:jc w:val="center"/>
        </w:trPr>
        <w:tc>
          <w:tcPr>
            <w:tcW w:w="3775" w:type="dxa"/>
            <w:shd w:val="clear" w:color="auto" w:fill="F2F2F2"/>
            <w:vAlign w:val="center"/>
          </w:tcPr>
          <w:p w:rsidR="00554496" w:rsidRPr="00367048" w:rsidRDefault="00554496" w:rsidP="005C5D6D">
            <w:pPr>
              <w:widowControl w:val="0"/>
              <w:autoSpaceDE w:val="0"/>
              <w:autoSpaceDN w:val="0"/>
              <w:adjustRightInd w:val="0"/>
              <w:rPr>
                <w:rFonts w:ascii="Times New Roman" w:hAnsi="Times New Roman" w:cs="Times New Roman"/>
                <w:iCs/>
                <w:color w:val="000000"/>
              </w:rPr>
            </w:pPr>
            <w:r w:rsidRPr="00367048">
              <w:rPr>
                <w:rFonts w:ascii="Times New Roman" w:hAnsi="Times New Roman" w:cs="Times New Roman"/>
                <w:iCs/>
                <w:color w:val="000000"/>
              </w:rPr>
              <w:t>Imię i nazwisko nauczyciela (li) i jego stopień lub tytuł naukowy osoby odpowiedzialnej za przygotowanie sylabusa</w:t>
            </w:r>
          </w:p>
        </w:tc>
        <w:tc>
          <w:tcPr>
            <w:tcW w:w="5864" w:type="dxa"/>
            <w:vAlign w:val="center"/>
          </w:tcPr>
          <w:p w:rsidR="00554496" w:rsidRPr="00367048" w:rsidRDefault="00554496" w:rsidP="005C5D6D">
            <w:pPr>
              <w:widowControl w:val="0"/>
              <w:autoSpaceDE w:val="0"/>
              <w:autoSpaceDN w:val="0"/>
              <w:adjustRightInd w:val="0"/>
              <w:rPr>
                <w:rFonts w:ascii="Times New Roman" w:hAnsi="Times New Roman" w:cs="Times New Roman"/>
                <w:iCs/>
                <w:color w:val="000000"/>
              </w:rPr>
            </w:pPr>
            <w:r w:rsidRPr="00367048">
              <w:rPr>
                <w:rFonts w:ascii="Times New Roman" w:hAnsi="Times New Roman" w:cs="Times New Roman"/>
                <w:iCs/>
                <w:color w:val="000000"/>
              </w:rPr>
              <w:t>prof. dr hab. inż. Janusz Bujak</w:t>
            </w:r>
          </w:p>
        </w:tc>
      </w:tr>
      <w:tr w:rsidR="00554496" w:rsidRPr="00367048" w:rsidTr="005C5D6D">
        <w:trPr>
          <w:trHeight w:val="340"/>
          <w:jc w:val="center"/>
        </w:trPr>
        <w:tc>
          <w:tcPr>
            <w:tcW w:w="3775" w:type="dxa"/>
            <w:shd w:val="clear" w:color="auto" w:fill="F2F2F2"/>
            <w:vAlign w:val="center"/>
          </w:tcPr>
          <w:p w:rsidR="00554496" w:rsidRPr="00367048" w:rsidRDefault="00554496" w:rsidP="005C5D6D">
            <w:pPr>
              <w:widowControl w:val="0"/>
              <w:autoSpaceDE w:val="0"/>
              <w:autoSpaceDN w:val="0"/>
              <w:adjustRightInd w:val="0"/>
              <w:rPr>
                <w:rFonts w:ascii="Times New Roman" w:hAnsi="Times New Roman" w:cs="Times New Roman"/>
                <w:iCs/>
                <w:color w:val="000000"/>
              </w:rPr>
            </w:pPr>
            <w:r w:rsidRPr="00367048">
              <w:rPr>
                <w:rFonts w:ascii="Times New Roman" w:hAnsi="Times New Roman" w:cs="Times New Roman"/>
                <w:iCs/>
                <w:color w:val="000000"/>
              </w:rPr>
              <w:t>Przedmioty wprowadzające</w:t>
            </w:r>
          </w:p>
        </w:tc>
        <w:tc>
          <w:tcPr>
            <w:tcW w:w="5864" w:type="dxa"/>
            <w:vAlign w:val="center"/>
          </w:tcPr>
          <w:p w:rsidR="00554496" w:rsidRPr="00367048" w:rsidRDefault="00554496" w:rsidP="005C5D6D">
            <w:pPr>
              <w:widowControl w:val="0"/>
              <w:autoSpaceDE w:val="0"/>
              <w:autoSpaceDN w:val="0"/>
              <w:adjustRightInd w:val="0"/>
              <w:rPr>
                <w:rFonts w:ascii="Times New Roman" w:hAnsi="Times New Roman" w:cs="Times New Roman"/>
                <w:iCs/>
                <w:color w:val="000000"/>
              </w:rPr>
            </w:pPr>
            <w:r>
              <w:rPr>
                <w:rFonts w:ascii="Times New Roman" w:hAnsi="Times New Roman" w:cs="Times New Roman"/>
                <w:iCs/>
                <w:color w:val="000000"/>
              </w:rPr>
              <w:t>mechanika płynów, termodynamika techniczna, r</w:t>
            </w:r>
            <w:r w:rsidRPr="00367048">
              <w:rPr>
                <w:rFonts w:ascii="Times New Roman" w:hAnsi="Times New Roman" w:cs="Times New Roman"/>
                <w:iCs/>
                <w:color w:val="000000"/>
              </w:rPr>
              <w:t>ysunek t</w:t>
            </w:r>
            <w:r>
              <w:rPr>
                <w:rFonts w:ascii="Times New Roman" w:hAnsi="Times New Roman" w:cs="Times New Roman"/>
                <w:iCs/>
                <w:color w:val="000000"/>
              </w:rPr>
              <w:t>echniczny i geometria wykreślna</w:t>
            </w:r>
          </w:p>
        </w:tc>
      </w:tr>
      <w:tr w:rsidR="00554496" w:rsidRPr="00367048" w:rsidTr="005C5D6D">
        <w:trPr>
          <w:trHeight w:val="340"/>
          <w:jc w:val="center"/>
        </w:trPr>
        <w:tc>
          <w:tcPr>
            <w:tcW w:w="3775" w:type="dxa"/>
            <w:shd w:val="clear" w:color="auto" w:fill="F2F2F2"/>
            <w:vAlign w:val="center"/>
          </w:tcPr>
          <w:p w:rsidR="00554496" w:rsidRPr="00367048" w:rsidRDefault="00554496" w:rsidP="005C5D6D">
            <w:pPr>
              <w:widowControl w:val="0"/>
              <w:autoSpaceDE w:val="0"/>
              <w:autoSpaceDN w:val="0"/>
              <w:adjustRightInd w:val="0"/>
              <w:rPr>
                <w:rFonts w:ascii="Times New Roman" w:hAnsi="Times New Roman" w:cs="Times New Roman"/>
                <w:iCs/>
              </w:rPr>
            </w:pPr>
            <w:r w:rsidRPr="00367048">
              <w:rPr>
                <w:rFonts w:ascii="Times New Roman" w:hAnsi="Times New Roman" w:cs="Times New Roman"/>
                <w:iCs/>
              </w:rPr>
              <w:t>Wymagania wstępne</w:t>
            </w:r>
          </w:p>
        </w:tc>
        <w:tc>
          <w:tcPr>
            <w:tcW w:w="5864" w:type="dxa"/>
            <w:vAlign w:val="center"/>
          </w:tcPr>
          <w:p w:rsidR="00554496" w:rsidRPr="008E77A3" w:rsidRDefault="00554496" w:rsidP="005C5D6D">
            <w:pPr>
              <w:widowControl w:val="0"/>
              <w:autoSpaceDE w:val="0"/>
              <w:autoSpaceDN w:val="0"/>
              <w:adjustRightInd w:val="0"/>
              <w:rPr>
                <w:rFonts w:ascii="Times New Roman" w:hAnsi="Times New Roman" w:cs="Times New Roman"/>
                <w:bCs/>
                <w:color w:val="000000"/>
              </w:rPr>
            </w:pPr>
            <w:r w:rsidRPr="008E77A3">
              <w:rPr>
                <w:rFonts w:ascii="Times New Roman" w:hAnsi="Times New Roman" w:cs="Times New Roman"/>
                <w:bCs/>
                <w:color w:val="000000"/>
              </w:rPr>
              <w:t>znajomość i umiejętność rozwiązywania zagadnień z przepływu cieczy i gazów, wymiany cie</w:t>
            </w:r>
            <w:r>
              <w:rPr>
                <w:rFonts w:ascii="Times New Roman" w:hAnsi="Times New Roman" w:cs="Times New Roman"/>
                <w:bCs/>
                <w:color w:val="000000"/>
              </w:rPr>
              <w:t>pła i obiegów termodynamicznych; u</w:t>
            </w:r>
            <w:r w:rsidRPr="008E77A3">
              <w:rPr>
                <w:rFonts w:ascii="Times New Roman" w:hAnsi="Times New Roman" w:cs="Times New Roman"/>
                <w:bCs/>
                <w:color w:val="000000"/>
              </w:rPr>
              <w:t>miejętność czytania rysunków technicznych.</w:t>
            </w:r>
          </w:p>
        </w:tc>
      </w:tr>
    </w:tbl>
    <w:p w:rsidR="00554496" w:rsidRPr="00367048" w:rsidRDefault="00554496" w:rsidP="00554496">
      <w:pPr>
        <w:pStyle w:val="Akapitzlist1"/>
        <w:spacing w:before="240" w:after="120"/>
        <w:ind w:left="568"/>
        <w:rPr>
          <w:b/>
          <w:bCs/>
          <w:iCs/>
          <w:sz w:val="22"/>
          <w:szCs w:val="22"/>
        </w:rPr>
      </w:pPr>
      <w:r>
        <w:rPr>
          <w:b/>
          <w:bCs/>
          <w:iCs/>
          <w:sz w:val="22"/>
          <w:szCs w:val="22"/>
        </w:rPr>
        <w:t>b.</w:t>
      </w:r>
      <w:r w:rsidRPr="00367048">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554496" w:rsidRPr="00367048" w:rsidTr="005C5D6D">
        <w:trPr>
          <w:trHeight w:val="371"/>
          <w:jc w:val="center"/>
        </w:trPr>
        <w:tc>
          <w:tcPr>
            <w:tcW w:w="888" w:type="dxa"/>
            <w:vMerge w:val="restart"/>
            <w:shd w:val="clear" w:color="auto" w:fill="F2F2F2"/>
            <w:vAlign w:val="center"/>
          </w:tcPr>
          <w:p w:rsidR="00554496" w:rsidRPr="00367048" w:rsidRDefault="00554496" w:rsidP="005C5D6D">
            <w:pPr>
              <w:jc w:val="center"/>
              <w:rPr>
                <w:rFonts w:ascii="Times New Roman" w:hAnsi="Times New Roman" w:cs="Times New Roman"/>
                <w:iCs/>
              </w:rPr>
            </w:pPr>
            <w:r w:rsidRPr="00367048">
              <w:rPr>
                <w:rFonts w:ascii="Times New Roman" w:hAnsi="Times New Roman" w:cs="Times New Roman"/>
                <w:b/>
                <w:bCs/>
                <w:i/>
                <w:iCs/>
              </w:rPr>
              <w:t> </w:t>
            </w:r>
            <w:r w:rsidRPr="00367048">
              <w:rPr>
                <w:rFonts w:ascii="Times New Roman" w:hAnsi="Times New Roman" w:cs="Times New Roman"/>
                <w:iCs/>
              </w:rPr>
              <w:t>Semestr</w:t>
            </w:r>
          </w:p>
        </w:tc>
        <w:tc>
          <w:tcPr>
            <w:tcW w:w="980" w:type="dxa"/>
            <w:tcBorders>
              <w:bottom w:val="nil"/>
            </w:tcBorders>
            <w:shd w:val="clear" w:color="auto" w:fill="F2F2F2"/>
            <w:vAlign w:val="center"/>
          </w:tcPr>
          <w:p w:rsidR="00554496" w:rsidRPr="00367048" w:rsidRDefault="00554496" w:rsidP="005C5D6D">
            <w:pPr>
              <w:jc w:val="center"/>
              <w:rPr>
                <w:rFonts w:ascii="Times New Roman" w:hAnsi="Times New Roman" w:cs="Times New Roman"/>
                <w:iCs/>
              </w:rPr>
            </w:pPr>
            <w:r w:rsidRPr="00367048">
              <w:rPr>
                <w:rFonts w:ascii="Times New Roman" w:hAnsi="Times New Roman" w:cs="Times New Roman"/>
                <w:iCs/>
              </w:rPr>
              <w:t>Wykłady</w:t>
            </w:r>
          </w:p>
        </w:tc>
        <w:tc>
          <w:tcPr>
            <w:tcW w:w="1316" w:type="dxa"/>
            <w:tcBorders>
              <w:bottom w:val="nil"/>
            </w:tcBorders>
            <w:shd w:val="clear" w:color="auto" w:fill="F2F2F2"/>
            <w:vAlign w:val="center"/>
          </w:tcPr>
          <w:p w:rsidR="00554496" w:rsidRPr="00367048" w:rsidRDefault="00554496" w:rsidP="005C5D6D">
            <w:pPr>
              <w:jc w:val="center"/>
              <w:rPr>
                <w:rFonts w:ascii="Times New Roman" w:hAnsi="Times New Roman" w:cs="Times New Roman"/>
                <w:iCs/>
              </w:rPr>
            </w:pPr>
            <w:r w:rsidRPr="00367048">
              <w:rPr>
                <w:rFonts w:ascii="Times New Roman" w:hAnsi="Times New Roman" w:cs="Times New Roman"/>
                <w:iCs/>
              </w:rPr>
              <w:t>Ćwiczenia audytoryjne</w:t>
            </w:r>
          </w:p>
        </w:tc>
        <w:tc>
          <w:tcPr>
            <w:tcW w:w="1462" w:type="dxa"/>
            <w:tcBorders>
              <w:bottom w:val="nil"/>
            </w:tcBorders>
            <w:shd w:val="clear" w:color="auto" w:fill="F2F2F2"/>
            <w:vAlign w:val="center"/>
          </w:tcPr>
          <w:p w:rsidR="00554496" w:rsidRPr="00367048" w:rsidRDefault="00554496" w:rsidP="005C5D6D">
            <w:pPr>
              <w:jc w:val="center"/>
              <w:rPr>
                <w:rFonts w:ascii="Times New Roman" w:hAnsi="Times New Roman" w:cs="Times New Roman"/>
                <w:iCs/>
              </w:rPr>
            </w:pPr>
            <w:r w:rsidRPr="00367048">
              <w:rPr>
                <w:rFonts w:ascii="Times New Roman" w:hAnsi="Times New Roman" w:cs="Times New Roman"/>
                <w:iCs/>
              </w:rPr>
              <w:t>Ćwiczenia laboratoryjne</w:t>
            </w:r>
          </w:p>
        </w:tc>
        <w:tc>
          <w:tcPr>
            <w:tcW w:w="1259" w:type="dxa"/>
            <w:tcBorders>
              <w:bottom w:val="nil"/>
            </w:tcBorders>
            <w:shd w:val="clear" w:color="auto" w:fill="F2F2F2"/>
            <w:vAlign w:val="center"/>
          </w:tcPr>
          <w:p w:rsidR="00554496" w:rsidRPr="00367048" w:rsidRDefault="00554496" w:rsidP="005C5D6D">
            <w:pPr>
              <w:jc w:val="center"/>
              <w:rPr>
                <w:rFonts w:ascii="Times New Roman" w:hAnsi="Times New Roman" w:cs="Times New Roman"/>
                <w:iCs/>
              </w:rPr>
            </w:pPr>
            <w:r w:rsidRPr="00367048">
              <w:rPr>
                <w:rFonts w:ascii="Times New Roman" w:hAnsi="Times New Roman" w:cs="Times New Roman"/>
                <w:iCs/>
              </w:rPr>
              <w:t>Ćwiczenia projektowe</w:t>
            </w:r>
          </w:p>
        </w:tc>
        <w:tc>
          <w:tcPr>
            <w:tcW w:w="1111" w:type="dxa"/>
            <w:tcBorders>
              <w:bottom w:val="nil"/>
            </w:tcBorders>
            <w:shd w:val="clear" w:color="auto" w:fill="F2F2F2"/>
            <w:vAlign w:val="center"/>
          </w:tcPr>
          <w:p w:rsidR="00554496" w:rsidRPr="00367048" w:rsidRDefault="00554496" w:rsidP="005C5D6D">
            <w:pPr>
              <w:jc w:val="center"/>
              <w:rPr>
                <w:rFonts w:ascii="Times New Roman" w:hAnsi="Times New Roman" w:cs="Times New Roman"/>
                <w:iCs/>
              </w:rPr>
            </w:pPr>
            <w:r w:rsidRPr="00367048">
              <w:rPr>
                <w:rFonts w:ascii="Times New Roman" w:hAnsi="Times New Roman" w:cs="Times New Roman"/>
                <w:iCs/>
              </w:rPr>
              <w:t>Seminaria</w:t>
            </w:r>
          </w:p>
        </w:tc>
        <w:tc>
          <w:tcPr>
            <w:tcW w:w="1086" w:type="dxa"/>
            <w:tcBorders>
              <w:bottom w:val="nil"/>
            </w:tcBorders>
            <w:shd w:val="clear" w:color="auto" w:fill="F2F2F2"/>
            <w:vAlign w:val="center"/>
          </w:tcPr>
          <w:p w:rsidR="00554496" w:rsidRPr="00367048" w:rsidRDefault="00554496" w:rsidP="005C5D6D">
            <w:pPr>
              <w:jc w:val="center"/>
              <w:rPr>
                <w:rFonts w:ascii="Times New Roman" w:hAnsi="Times New Roman" w:cs="Times New Roman"/>
                <w:iCs/>
              </w:rPr>
            </w:pPr>
            <w:r w:rsidRPr="00367048">
              <w:rPr>
                <w:rFonts w:ascii="Times New Roman" w:hAnsi="Times New Roman" w:cs="Times New Roman"/>
                <w:iCs/>
              </w:rPr>
              <w:t xml:space="preserve">Zajęcia   terenowe </w:t>
            </w:r>
          </w:p>
        </w:tc>
        <w:tc>
          <w:tcPr>
            <w:tcW w:w="1005" w:type="dxa"/>
            <w:tcBorders>
              <w:bottom w:val="nil"/>
            </w:tcBorders>
            <w:shd w:val="clear" w:color="auto" w:fill="F2F2F2"/>
          </w:tcPr>
          <w:p w:rsidR="00554496" w:rsidRPr="00367048" w:rsidRDefault="00554496" w:rsidP="005C5D6D">
            <w:pPr>
              <w:jc w:val="center"/>
              <w:rPr>
                <w:rFonts w:ascii="Times New Roman" w:hAnsi="Times New Roman" w:cs="Times New Roman"/>
                <w:iCs/>
              </w:rPr>
            </w:pPr>
            <w:r w:rsidRPr="00367048">
              <w:rPr>
                <w:rFonts w:ascii="Times New Roman" w:hAnsi="Times New Roman" w:cs="Times New Roman"/>
                <w:iCs/>
              </w:rPr>
              <w:t xml:space="preserve">Liczba punktów </w:t>
            </w:r>
          </w:p>
        </w:tc>
      </w:tr>
      <w:tr w:rsidR="00554496" w:rsidRPr="00367048" w:rsidTr="005C5D6D">
        <w:trPr>
          <w:jc w:val="center"/>
        </w:trPr>
        <w:tc>
          <w:tcPr>
            <w:tcW w:w="888" w:type="dxa"/>
            <w:vMerge/>
            <w:shd w:val="clear" w:color="auto" w:fill="F2F2F2"/>
            <w:vAlign w:val="center"/>
          </w:tcPr>
          <w:p w:rsidR="00554496" w:rsidRPr="00367048" w:rsidRDefault="00554496" w:rsidP="005C5D6D">
            <w:pPr>
              <w:jc w:val="center"/>
              <w:rPr>
                <w:rFonts w:ascii="Times New Roman" w:hAnsi="Times New Roman" w:cs="Times New Roman"/>
                <w:iCs/>
              </w:rPr>
            </w:pPr>
          </w:p>
        </w:tc>
        <w:tc>
          <w:tcPr>
            <w:tcW w:w="980" w:type="dxa"/>
            <w:tcBorders>
              <w:top w:val="nil"/>
            </w:tcBorders>
            <w:shd w:val="clear" w:color="auto" w:fill="F2F2F2"/>
            <w:vAlign w:val="center"/>
          </w:tcPr>
          <w:p w:rsidR="00554496" w:rsidRPr="00367048" w:rsidRDefault="00554496" w:rsidP="005C5D6D">
            <w:pPr>
              <w:jc w:val="center"/>
              <w:rPr>
                <w:rFonts w:ascii="Times New Roman" w:hAnsi="Times New Roman" w:cs="Times New Roman"/>
                <w:iCs/>
              </w:rPr>
            </w:pPr>
            <w:r w:rsidRPr="00367048">
              <w:rPr>
                <w:rFonts w:ascii="Times New Roman" w:hAnsi="Times New Roman" w:cs="Times New Roman"/>
                <w:iCs/>
              </w:rPr>
              <w:t>(W)</w:t>
            </w:r>
          </w:p>
        </w:tc>
        <w:tc>
          <w:tcPr>
            <w:tcW w:w="1316" w:type="dxa"/>
            <w:tcBorders>
              <w:top w:val="nil"/>
            </w:tcBorders>
            <w:shd w:val="clear" w:color="auto" w:fill="F2F2F2"/>
            <w:vAlign w:val="center"/>
          </w:tcPr>
          <w:p w:rsidR="00554496" w:rsidRPr="00367048" w:rsidRDefault="00554496" w:rsidP="005C5D6D">
            <w:pPr>
              <w:jc w:val="center"/>
              <w:rPr>
                <w:rFonts w:ascii="Times New Roman" w:hAnsi="Times New Roman" w:cs="Times New Roman"/>
                <w:iCs/>
              </w:rPr>
            </w:pPr>
            <w:r w:rsidRPr="00367048">
              <w:rPr>
                <w:rFonts w:ascii="Times New Roman" w:hAnsi="Times New Roman" w:cs="Times New Roman"/>
                <w:iCs/>
              </w:rPr>
              <w:t>(Ć)</w:t>
            </w:r>
          </w:p>
        </w:tc>
        <w:tc>
          <w:tcPr>
            <w:tcW w:w="1462" w:type="dxa"/>
            <w:tcBorders>
              <w:top w:val="nil"/>
            </w:tcBorders>
            <w:shd w:val="clear" w:color="auto" w:fill="F2F2F2"/>
            <w:vAlign w:val="center"/>
          </w:tcPr>
          <w:p w:rsidR="00554496" w:rsidRPr="00367048" w:rsidRDefault="00554496" w:rsidP="005C5D6D">
            <w:pPr>
              <w:jc w:val="center"/>
              <w:rPr>
                <w:rFonts w:ascii="Times New Roman" w:hAnsi="Times New Roman" w:cs="Times New Roman"/>
                <w:iCs/>
              </w:rPr>
            </w:pPr>
            <w:r w:rsidRPr="00367048">
              <w:rPr>
                <w:rFonts w:ascii="Times New Roman" w:hAnsi="Times New Roman" w:cs="Times New Roman"/>
                <w:iCs/>
              </w:rPr>
              <w:t>(L)</w:t>
            </w:r>
          </w:p>
        </w:tc>
        <w:tc>
          <w:tcPr>
            <w:tcW w:w="1259" w:type="dxa"/>
            <w:tcBorders>
              <w:top w:val="nil"/>
            </w:tcBorders>
            <w:shd w:val="clear" w:color="auto" w:fill="F2F2F2"/>
            <w:vAlign w:val="center"/>
          </w:tcPr>
          <w:p w:rsidR="00554496" w:rsidRPr="00367048" w:rsidRDefault="00554496" w:rsidP="005C5D6D">
            <w:pPr>
              <w:jc w:val="center"/>
              <w:rPr>
                <w:rFonts w:ascii="Times New Roman" w:hAnsi="Times New Roman" w:cs="Times New Roman"/>
                <w:iCs/>
              </w:rPr>
            </w:pPr>
            <w:r w:rsidRPr="00367048">
              <w:rPr>
                <w:rFonts w:ascii="Times New Roman" w:hAnsi="Times New Roman" w:cs="Times New Roman"/>
                <w:iCs/>
              </w:rPr>
              <w:t>(P)</w:t>
            </w:r>
          </w:p>
        </w:tc>
        <w:tc>
          <w:tcPr>
            <w:tcW w:w="1111" w:type="dxa"/>
            <w:tcBorders>
              <w:top w:val="nil"/>
            </w:tcBorders>
            <w:shd w:val="clear" w:color="auto" w:fill="F2F2F2"/>
            <w:vAlign w:val="center"/>
          </w:tcPr>
          <w:p w:rsidR="00554496" w:rsidRPr="00367048" w:rsidRDefault="00554496" w:rsidP="005C5D6D">
            <w:pPr>
              <w:jc w:val="center"/>
              <w:rPr>
                <w:rFonts w:ascii="Times New Roman" w:hAnsi="Times New Roman" w:cs="Times New Roman"/>
                <w:iCs/>
              </w:rPr>
            </w:pPr>
            <w:r w:rsidRPr="00367048">
              <w:rPr>
                <w:rFonts w:ascii="Times New Roman" w:hAnsi="Times New Roman" w:cs="Times New Roman"/>
                <w:iCs/>
              </w:rPr>
              <w:t>(S)</w:t>
            </w:r>
          </w:p>
        </w:tc>
        <w:tc>
          <w:tcPr>
            <w:tcW w:w="1086" w:type="dxa"/>
            <w:tcBorders>
              <w:top w:val="nil"/>
            </w:tcBorders>
            <w:shd w:val="clear" w:color="auto" w:fill="F2F2F2"/>
            <w:vAlign w:val="center"/>
          </w:tcPr>
          <w:p w:rsidR="00554496" w:rsidRPr="00367048" w:rsidRDefault="00554496" w:rsidP="005C5D6D">
            <w:pPr>
              <w:jc w:val="center"/>
              <w:rPr>
                <w:rFonts w:ascii="Times New Roman" w:hAnsi="Times New Roman" w:cs="Times New Roman"/>
                <w:iCs/>
              </w:rPr>
            </w:pPr>
            <w:r w:rsidRPr="00367048">
              <w:rPr>
                <w:rFonts w:ascii="Times New Roman" w:hAnsi="Times New Roman" w:cs="Times New Roman"/>
                <w:iCs/>
              </w:rPr>
              <w:t>(T)</w:t>
            </w:r>
          </w:p>
        </w:tc>
        <w:tc>
          <w:tcPr>
            <w:tcW w:w="1005" w:type="dxa"/>
            <w:tcBorders>
              <w:top w:val="nil"/>
            </w:tcBorders>
            <w:shd w:val="clear" w:color="auto" w:fill="F2F2F2"/>
          </w:tcPr>
          <w:p w:rsidR="00554496" w:rsidRPr="00367048" w:rsidRDefault="00554496" w:rsidP="005C5D6D">
            <w:pPr>
              <w:jc w:val="center"/>
              <w:rPr>
                <w:rFonts w:ascii="Times New Roman" w:hAnsi="Times New Roman" w:cs="Times New Roman"/>
                <w:iCs/>
              </w:rPr>
            </w:pPr>
            <w:r w:rsidRPr="00367048">
              <w:rPr>
                <w:rFonts w:ascii="Times New Roman" w:hAnsi="Times New Roman" w:cs="Times New Roman"/>
                <w:iCs/>
              </w:rPr>
              <w:t>ECTS*</w:t>
            </w:r>
          </w:p>
        </w:tc>
      </w:tr>
      <w:tr w:rsidR="00554496" w:rsidRPr="00367048" w:rsidTr="005C5D6D">
        <w:trPr>
          <w:trHeight w:val="340"/>
          <w:jc w:val="center"/>
        </w:trPr>
        <w:tc>
          <w:tcPr>
            <w:tcW w:w="888" w:type="dxa"/>
          </w:tcPr>
          <w:p w:rsidR="00554496" w:rsidRPr="008E77A3" w:rsidRDefault="00554496" w:rsidP="005C5D6D">
            <w:pPr>
              <w:jc w:val="center"/>
              <w:rPr>
                <w:rFonts w:ascii="Times New Roman" w:hAnsi="Times New Roman" w:cs="Times New Roman"/>
                <w:bCs/>
                <w:iCs/>
                <w:color w:val="000000"/>
              </w:rPr>
            </w:pPr>
            <w:r w:rsidRPr="008E77A3">
              <w:rPr>
                <w:rFonts w:ascii="Times New Roman" w:hAnsi="Times New Roman" w:cs="Times New Roman"/>
                <w:bCs/>
                <w:iCs/>
                <w:color w:val="000000"/>
              </w:rPr>
              <w:t>V</w:t>
            </w:r>
          </w:p>
        </w:tc>
        <w:tc>
          <w:tcPr>
            <w:tcW w:w="980" w:type="dxa"/>
          </w:tcPr>
          <w:p w:rsidR="00554496" w:rsidRPr="008E77A3" w:rsidRDefault="00554496" w:rsidP="005C5D6D">
            <w:pPr>
              <w:jc w:val="center"/>
              <w:rPr>
                <w:rFonts w:ascii="Times New Roman" w:hAnsi="Times New Roman" w:cs="Times New Roman"/>
                <w:bCs/>
                <w:iCs/>
                <w:color w:val="000000"/>
              </w:rPr>
            </w:pPr>
            <w:r w:rsidRPr="008E77A3">
              <w:rPr>
                <w:rFonts w:ascii="Times New Roman" w:hAnsi="Times New Roman" w:cs="Times New Roman"/>
                <w:bCs/>
                <w:iCs/>
                <w:color w:val="000000"/>
              </w:rPr>
              <w:t>30</w:t>
            </w:r>
            <w:r w:rsidRPr="008E77A3">
              <w:rPr>
                <w:rFonts w:ascii="Times New Roman" w:hAnsi="Times New Roman" w:cs="Times New Roman"/>
                <w:bCs/>
                <w:iCs/>
                <w:color w:val="000000"/>
                <w:vertAlign w:val="superscript"/>
              </w:rPr>
              <w:t>E</w:t>
            </w:r>
          </w:p>
        </w:tc>
        <w:tc>
          <w:tcPr>
            <w:tcW w:w="1316" w:type="dxa"/>
          </w:tcPr>
          <w:p w:rsidR="00554496" w:rsidRPr="008E77A3" w:rsidRDefault="00554496" w:rsidP="005C5D6D">
            <w:pPr>
              <w:jc w:val="center"/>
              <w:rPr>
                <w:rFonts w:ascii="Times New Roman" w:hAnsi="Times New Roman" w:cs="Times New Roman"/>
                <w:iCs/>
                <w:color w:val="000000"/>
              </w:rPr>
            </w:pPr>
          </w:p>
        </w:tc>
        <w:tc>
          <w:tcPr>
            <w:tcW w:w="1462" w:type="dxa"/>
          </w:tcPr>
          <w:p w:rsidR="00554496" w:rsidRPr="008E77A3" w:rsidRDefault="00554496" w:rsidP="005C5D6D">
            <w:pPr>
              <w:jc w:val="center"/>
              <w:rPr>
                <w:rFonts w:ascii="Times New Roman" w:hAnsi="Times New Roman" w:cs="Times New Roman"/>
                <w:iCs/>
                <w:color w:val="000000"/>
              </w:rPr>
            </w:pPr>
          </w:p>
        </w:tc>
        <w:tc>
          <w:tcPr>
            <w:tcW w:w="1259" w:type="dxa"/>
          </w:tcPr>
          <w:p w:rsidR="00554496" w:rsidRPr="008E77A3" w:rsidRDefault="00554496" w:rsidP="005C5D6D">
            <w:pPr>
              <w:jc w:val="center"/>
              <w:rPr>
                <w:rFonts w:ascii="Times New Roman" w:hAnsi="Times New Roman" w:cs="Times New Roman"/>
                <w:bCs/>
                <w:iCs/>
                <w:color w:val="000000"/>
              </w:rPr>
            </w:pPr>
            <w:r w:rsidRPr="008E77A3">
              <w:rPr>
                <w:rFonts w:ascii="Times New Roman" w:hAnsi="Times New Roman" w:cs="Times New Roman"/>
                <w:bCs/>
                <w:iCs/>
                <w:color w:val="000000"/>
              </w:rPr>
              <w:t>30</w:t>
            </w:r>
          </w:p>
        </w:tc>
        <w:tc>
          <w:tcPr>
            <w:tcW w:w="1111" w:type="dxa"/>
          </w:tcPr>
          <w:p w:rsidR="00554496" w:rsidRPr="008E77A3" w:rsidRDefault="00554496" w:rsidP="005C5D6D">
            <w:pPr>
              <w:jc w:val="center"/>
              <w:rPr>
                <w:rFonts w:ascii="Times New Roman" w:hAnsi="Times New Roman" w:cs="Times New Roman"/>
                <w:iCs/>
                <w:color w:val="000000"/>
              </w:rPr>
            </w:pPr>
          </w:p>
        </w:tc>
        <w:tc>
          <w:tcPr>
            <w:tcW w:w="1086" w:type="dxa"/>
          </w:tcPr>
          <w:p w:rsidR="00554496" w:rsidRPr="008E77A3" w:rsidRDefault="00554496" w:rsidP="005C5D6D">
            <w:pPr>
              <w:jc w:val="center"/>
              <w:rPr>
                <w:rFonts w:ascii="Times New Roman" w:hAnsi="Times New Roman" w:cs="Times New Roman"/>
                <w:iCs/>
                <w:color w:val="000000"/>
              </w:rPr>
            </w:pPr>
          </w:p>
        </w:tc>
        <w:tc>
          <w:tcPr>
            <w:tcW w:w="1005" w:type="dxa"/>
          </w:tcPr>
          <w:p w:rsidR="00554496" w:rsidRPr="008E77A3" w:rsidRDefault="00554496" w:rsidP="005C5D6D">
            <w:pPr>
              <w:jc w:val="center"/>
              <w:rPr>
                <w:rFonts w:ascii="Times New Roman" w:hAnsi="Times New Roman" w:cs="Times New Roman"/>
                <w:bCs/>
                <w:iCs/>
                <w:color w:val="000000"/>
              </w:rPr>
            </w:pPr>
            <w:r w:rsidRPr="008E77A3">
              <w:rPr>
                <w:rFonts w:ascii="Times New Roman" w:hAnsi="Times New Roman" w:cs="Times New Roman"/>
                <w:bCs/>
                <w:iCs/>
                <w:color w:val="000000"/>
              </w:rPr>
              <w:t>4</w:t>
            </w:r>
          </w:p>
        </w:tc>
      </w:tr>
    </w:tbl>
    <w:p w:rsidR="00554496" w:rsidRPr="00367048" w:rsidRDefault="00554496" w:rsidP="00554496">
      <w:pPr>
        <w:tabs>
          <w:tab w:val="left" w:pos="284"/>
        </w:tabs>
        <w:ind w:left="284"/>
        <w:rPr>
          <w:rFonts w:ascii="Times New Roman" w:hAnsi="Times New Roman" w:cs="Times New Roman"/>
          <w:b/>
        </w:rPr>
      </w:pPr>
    </w:p>
    <w:p w:rsidR="00554496" w:rsidRPr="00367048" w:rsidRDefault="00554496" w:rsidP="00554496">
      <w:pPr>
        <w:tabs>
          <w:tab w:val="left" w:pos="284"/>
        </w:tabs>
        <w:spacing w:before="120" w:after="120" w:line="240" w:lineRule="auto"/>
        <w:ind w:left="284"/>
        <w:rPr>
          <w:rFonts w:ascii="Times New Roman" w:hAnsi="Times New Roman" w:cs="Times New Roman"/>
          <w:b/>
        </w:rPr>
      </w:pPr>
      <w:r>
        <w:rPr>
          <w:rFonts w:ascii="Times New Roman" w:hAnsi="Times New Roman" w:cs="Times New Roman"/>
          <w:b/>
        </w:rPr>
        <w:t>2.</w:t>
      </w:r>
      <w:r w:rsidRPr="00367048">
        <w:rPr>
          <w:rFonts w:ascii="Times New Roman" w:hAnsi="Times New Roman" w:cs="Times New Roman"/>
          <w:b/>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554496" w:rsidRPr="00367048" w:rsidTr="005C5D6D">
        <w:trPr>
          <w:jc w:val="center"/>
        </w:trPr>
        <w:tc>
          <w:tcPr>
            <w:tcW w:w="1090" w:type="dxa"/>
            <w:shd w:val="clear" w:color="auto" w:fill="F2F2F2"/>
            <w:vAlign w:val="center"/>
          </w:tcPr>
          <w:p w:rsidR="00554496" w:rsidRPr="00367048" w:rsidRDefault="00554496" w:rsidP="005C5D6D">
            <w:pPr>
              <w:jc w:val="center"/>
              <w:rPr>
                <w:rFonts w:ascii="Times New Roman" w:hAnsi="Times New Roman" w:cs="Times New Roman"/>
              </w:rPr>
            </w:pPr>
            <w:r w:rsidRPr="00367048">
              <w:rPr>
                <w:rFonts w:ascii="Times New Roman" w:hAnsi="Times New Roman" w:cs="Times New Roman"/>
              </w:rPr>
              <w:t>Lp.</w:t>
            </w:r>
          </w:p>
        </w:tc>
        <w:tc>
          <w:tcPr>
            <w:tcW w:w="5386" w:type="dxa"/>
            <w:shd w:val="clear" w:color="auto" w:fill="F2F2F2"/>
            <w:vAlign w:val="center"/>
          </w:tcPr>
          <w:p w:rsidR="00554496" w:rsidRPr="00367048" w:rsidRDefault="00554496" w:rsidP="005C5D6D">
            <w:pPr>
              <w:jc w:val="center"/>
              <w:rPr>
                <w:rFonts w:ascii="Times New Roman" w:hAnsi="Times New Roman" w:cs="Times New Roman"/>
              </w:rPr>
            </w:pPr>
            <w:r w:rsidRPr="00367048">
              <w:rPr>
                <w:rFonts w:ascii="Times New Roman" w:hAnsi="Times New Roman" w:cs="Times New Roman"/>
              </w:rPr>
              <w:t>Opis efektów uczenia się dla przedmiotu</w:t>
            </w:r>
          </w:p>
        </w:tc>
        <w:tc>
          <w:tcPr>
            <w:tcW w:w="1585" w:type="dxa"/>
            <w:shd w:val="clear" w:color="auto" w:fill="F2F2F2"/>
            <w:vAlign w:val="center"/>
          </w:tcPr>
          <w:p w:rsidR="00554496" w:rsidRPr="00367048" w:rsidRDefault="00554496" w:rsidP="005C5D6D">
            <w:pPr>
              <w:jc w:val="center"/>
              <w:rPr>
                <w:rFonts w:ascii="Times New Roman" w:hAnsi="Times New Roman" w:cs="Times New Roman"/>
              </w:rPr>
            </w:pPr>
            <w:r w:rsidRPr="00367048">
              <w:rPr>
                <w:rFonts w:ascii="Times New Roman" w:hAnsi="Times New Roman" w:cs="Times New Roman"/>
              </w:rPr>
              <w:t>Odniesienie do kierunkowych efektów uczenia się</w:t>
            </w:r>
          </w:p>
        </w:tc>
        <w:tc>
          <w:tcPr>
            <w:tcW w:w="1596" w:type="dxa"/>
            <w:shd w:val="clear" w:color="auto" w:fill="F2F2F2"/>
            <w:vAlign w:val="center"/>
          </w:tcPr>
          <w:p w:rsidR="00554496" w:rsidRPr="00367048" w:rsidRDefault="00554496" w:rsidP="005C5D6D">
            <w:pPr>
              <w:jc w:val="center"/>
              <w:rPr>
                <w:rFonts w:ascii="Times New Roman" w:hAnsi="Times New Roman" w:cs="Times New Roman"/>
                <w:color w:val="000000"/>
              </w:rPr>
            </w:pPr>
            <w:bookmarkStart w:id="0" w:name="_Hlk36310814"/>
            <w:r w:rsidRPr="00367048">
              <w:rPr>
                <w:rFonts w:ascii="Times New Roman" w:hAnsi="Times New Roman" w:cs="Times New Roman"/>
                <w:color w:val="000000"/>
              </w:rPr>
              <w:t xml:space="preserve">Odniesienie do </w:t>
            </w:r>
            <w:r w:rsidRPr="00367048">
              <w:rPr>
                <w:rFonts w:ascii="Times New Roman" w:hAnsi="Times New Roman" w:cs="Times New Roman"/>
                <w:strike/>
                <w:color w:val="000000"/>
              </w:rPr>
              <w:br/>
            </w:r>
            <w:r w:rsidRPr="00367048">
              <w:rPr>
                <w:rFonts w:ascii="Times New Roman" w:hAnsi="Times New Roman" w:cs="Times New Roman"/>
                <w:color w:val="000000"/>
              </w:rPr>
              <w:t xml:space="preserve">charakterystyk II stopnia </w:t>
            </w:r>
            <w:r w:rsidRPr="00367048">
              <w:rPr>
                <w:rFonts w:ascii="Times New Roman" w:hAnsi="Times New Roman" w:cs="Times New Roman"/>
                <w:color w:val="000000"/>
              </w:rPr>
              <w:br/>
              <w:t>(kod składnika opisu</w:t>
            </w:r>
            <w:bookmarkEnd w:id="0"/>
            <w:r w:rsidRPr="00367048">
              <w:rPr>
                <w:rFonts w:ascii="Times New Roman" w:hAnsi="Times New Roman" w:cs="Times New Roman"/>
                <w:color w:val="000000"/>
              </w:rPr>
              <w:t xml:space="preserve">) </w:t>
            </w:r>
          </w:p>
        </w:tc>
      </w:tr>
      <w:tr w:rsidR="00554496" w:rsidRPr="00367048" w:rsidTr="005C5D6D">
        <w:trPr>
          <w:jc w:val="center"/>
        </w:trPr>
        <w:tc>
          <w:tcPr>
            <w:tcW w:w="9657" w:type="dxa"/>
            <w:gridSpan w:val="4"/>
            <w:shd w:val="clear" w:color="auto" w:fill="F2F2F2"/>
            <w:vAlign w:val="center"/>
          </w:tcPr>
          <w:p w:rsidR="00554496" w:rsidRPr="00367048" w:rsidRDefault="00554496" w:rsidP="005C5D6D">
            <w:pPr>
              <w:jc w:val="center"/>
              <w:rPr>
                <w:rFonts w:ascii="Times New Roman" w:hAnsi="Times New Roman" w:cs="Times New Roman"/>
                <w:color w:val="000000"/>
              </w:rPr>
            </w:pPr>
            <w:r w:rsidRPr="00367048">
              <w:rPr>
                <w:rFonts w:ascii="Times New Roman" w:hAnsi="Times New Roman" w:cs="Times New Roman"/>
                <w:color w:val="000000"/>
              </w:rPr>
              <w:t>WIEDZA</w:t>
            </w:r>
          </w:p>
        </w:tc>
      </w:tr>
      <w:tr w:rsidR="00554496" w:rsidRPr="00367048" w:rsidTr="005C5D6D">
        <w:trPr>
          <w:trHeight w:val="283"/>
          <w:jc w:val="center"/>
        </w:trPr>
        <w:tc>
          <w:tcPr>
            <w:tcW w:w="1090" w:type="dxa"/>
          </w:tcPr>
          <w:p w:rsidR="00554496" w:rsidRPr="008E77A3" w:rsidRDefault="00554496" w:rsidP="005C5D6D">
            <w:pPr>
              <w:jc w:val="center"/>
              <w:rPr>
                <w:rFonts w:ascii="Times New Roman" w:hAnsi="Times New Roman" w:cs="Times New Roman"/>
                <w:bCs/>
              </w:rPr>
            </w:pPr>
            <w:r w:rsidRPr="008E77A3">
              <w:rPr>
                <w:rFonts w:ascii="Times New Roman" w:hAnsi="Times New Roman" w:cs="Times New Roman"/>
                <w:bCs/>
              </w:rPr>
              <w:t>W1</w:t>
            </w:r>
          </w:p>
        </w:tc>
        <w:tc>
          <w:tcPr>
            <w:tcW w:w="5386" w:type="dxa"/>
          </w:tcPr>
          <w:p w:rsidR="00554496" w:rsidRPr="00367048" w:rsidRDefault="00554496" w:rsidP="005C5D6D">
            <w:pPr>
              <w:jc w:val="both"/>
              <w:rPr>
                <w:rFonts w:ascii="Times New Roman" w:hAnsi="Times New Roman" w:cs="Times New Roman"/>
              </w:rPr>
            </w:pPr>
            <w:r>
              <w:rPr>
                <w:rFonts w:ascii="Times New Roman" w:hAnsi="Times New Roman" w:cs="Times New Roman"/>
                <w:color w:val="000000"/>
              </w:rPr>
              <w:t>m</w:t>
            </w:r>
            <w:r w:rsidRPr="00367048">
              <w:rPr>
                <w:rFonts w:ascii="Times New Roman" w:hAnsi="Times New Roman" w:cs="Times New Roman"/>
                <w:color w:val="000000"/>
              </w:rPr>
              <w:t>a podstawową wiedzę z zakresu odnawialnych źródeł energii oraz technicz</w:t>
            </w:r>
            <w:r>
              <w:rPr>
                <w:rFonts w:ascii="Times New Roman" w:hAnsi="Times New Roman" w:cs="Times New Roman"/>
                <w:color w:val="000000"/>
              </w:rPr>
              <w:t>nych aspektów ich wykorzystania;</w:t>
            </w:r>
            <w:r>
              <w:rPr>
                <w:rFonts w:ascii="Times New Roman" w:hAnsi="Times New Roman" w:cs="Times New Roman"/>
              </w:rPr>
              <w:t xml:space="preserve"> z</w:t>
            </w:r>
            <w:r w:rsidRPr="00367048">
              <w:rPr>
                <w:rFonts w:ascii="Times New Roman" w:hAnsi="Times New Roman" w:cs="Times New Roman"/>
              </w:rPr>
              <w:t>na elementy i zasady projektowania, funkcjonowania i eksploatacji z uwzględnieniem cyklu życia kotłów na bioma</w:t>
            </w:r>
            <w:r>
              <w:rPr>
                <w:rFonts w:ascii="Times New Roman" w:hAnsi="Times New Roman" w:cs="Times New Roman"/>
              </w:rPr>
              <w:t xml:space="preserve">sę, systemów fotowoltaicznych, </w:t>
            </w:r>
            <w:r w:rsidRPr="00367048">
              <w:rPr>
                <w:rFonts w:ascii="Times New Roman" w:hAnsi="Times New Roman" w:cs="Times New Roman"/>
              </w:rPr>
              <w:t xml:space="preserve">słonecznych systemów grzewczych, pomp ciepła, </w:t>
            </w:r>
            <w:r>
              <w:rPr>
                <w:rFonts w:ascii="Times New Roman" w:hAnsi="Times New Roman" w:cs="Times New Roman"/>
              </w:rPr>
              <w:t>płytkich systemów geotermalnych</w:t>
            </w:r>
          </w:p>
        </w:tc>
        <w:tc>
          <w:tcPr>
            <w:tcW w:w="1585" w:type="dxa"/>
          </w:tcPr>
          <w:p w:rsidR="00554496" w:rsidRPr="008E77A3" w:rsidRDefault="00554496" w:rsidP="005C5D6D">
            <w:pPr>
              <w:jc w:val="center"/>
              <w:rPr>
                <w:rFonts w:ascii="Times New Roman" w:hAnsi="Times New Roman" w:cs="Times New Roman"/>
                <w:bCs/>
              </w:rPr>
            </w:pPr>
            <w:r w:rsidRPr="008E77A3">
              <w:rPr>
                <w:rFonts w:ascii="Times New Roman" w:hAnsi="Times New Roman" w:cs="Times New Roman"/>
                <w:bCs/>
              </w:rPr>
              <w:t>K_W23</w:t>
            </w:r>
          </w:p>
        </w:tc>
        <w:tc>
          <w:tcPr>
            <w:tcW w:w="1596" w:type="dxa"/>
          </w:tcPr>
          <w:p w:rsidR="00554496" w:rsidRPr="008E77A3" w:rsidRDefault="00554496" w:rsidP="005C5D6D">
            <w:pPr>
              <w:ind w:left="-27"/>
              <w:jc w:val="center"/>
              <w:rPr>
                <w:rFonts w:ascii="Times New Roman" w:hAnsi="Times New Roman" w:cs="Times New Roman"/>
                <w:bCs/>
                <w:color w:val="000000"/>
              </w:rPr>
            </w:pPr>
            <w:r w:rsidRPr="008E77A3">
              <w:rPr>
                <w:rFonts w:ascii="Times New Roman" w:hAnsi="Times New Roman" w:cs="Times New Roman"/>
                <w:bCs/>
                <w:color w:val="000000"/>
              </w:rPr>
              <w:t>P6S_WG</w:t>
            </w:r>
          </w:p>
          <w:p w:rsidR="00554496" w:rsidRPr="008E77A3" w:rsidRDefault="00554496" w:rsidP="005C5D6D">
            <w:pPr>
              <w:ind w:left="-27"/>
              <w:jc w:val="center"/>
              <w:rPr>
                <w:rFonts w:ascii="Times New Roman" w:hAnsi="Times New Roman" w:cs="Times New Roman"/>
                <w:bCs/>
                <w:color w:val="000000"/>
              </w:rPr>
            </w:pPr>
            <w:r w:rsidRPr="008E77A3">
              <w:rPr>
                <w:rFonts w:ascii="Times New Roman" w:hAnsi="Times New Roman" w:cs="Times New Roman"/>
                <w:bCs/>
                <w:color w:val="000000"/>
              </w:rPr>
              <w:t>P6S_WK</w:t>
            </w:r>
          </w:p>
          <w:p w:rsidR="00554496" w:rsidRPr="008E77A3" w:rsidRDefault="00554496" w:rsidP="005C5D6D">
            <w:pPr>
              <w:jc w:val="center"/>
              <w:rPr>
                <w:rFonts w:ascii="Times New Roman" w:hAnsi="Times New Roman" w:cs="Times New Roman"/>
                <w:color w:val="000000"/>
              </w:rPr>
            </w:pPr>
          </w:p>
        </w:tc>
      </w:tr>
      <w:tr w:rsidR="00554496" w:rsidRPr="00367048" w:rsidTr="005C5D6D">
        <w:trPr>
          <w:trHeight w:val="283"/>
          <w:jc w:val="center"/>
        </w:trPr>
        <w:tc>
          <w:tcPr>
            <w:tcW w:w="9657" w:type="dxa"/>
            <w:gridSpan w:val="4"/>
            <w:shd w:val="clear" w:color="auto" w:fill="F2F2F2"/>
          </w:tcPr>
          <w:p w:rsidR="00554496" w:rsidRPr="00367048" w:rsidRDefault="00554496" w:rsidP="005C5D6D">
            <w:pPr>
              <w:jc w:val="center"/>
              <w:rPr>
                <w:rFonts w:ascii="Times New Roman" w:hAnsi="Times New Roman" w:cs="Times New Roman"/>
              </w:rPr>
            </w:pPr>
            <w:r w:rsidRPr="00367048">
              <w:rPr>
                <w:rFonts w:ascii="Times New Roman" w:hAnsi="Times New Roman" w:cs="Times New Roman"/>
              </w:rPr>
              <w:t>UMIEJĘTNOŚCI</w:t>
            </w:r>
          </w:p>
        </w:tc>
      </w:tr>
      <w:tr w:rsidR="00554496" w:rsidRPr="00367048" w:rsidTr="005C5D6D">
        <w:trPr>
          <w:trHeight w:val="283"/>
          <w:jc w:val="center"/>
        </w:trPr>
        <w:tc>
          <w:tcPr>
            <w:tcW w:w="1090" w:type="dxa"/>
          </w:tcPr>
          <w:p w:rsidR="00554496" w:rsidRPr="008E77A3" w:rsidRDefault="00554496" w:rsidP="005C5D6D">
            <w:pPr>
              <w:jc w:val="center"/>
              <w:rPr>
                <w:rFonts w:ascii="Times New Roman" w:hAnsi="Times New Roman" w:cs="Times New Roman"/>
                <w:bCs/>
              </w:rPr>
            </w:pPr>
            <w:r w:rsidRPr="008E77A3">
              <w:rPr>
                <w:rFonts w:ascii="Times New Roman" w:hAnsi="Times New Roman" w:cs="Times New Roman"/>
                <w:bCs/>
              </w:rPr>
              <w:t>U1</w:t>
            </w:r>
          </w:p>
        </w:tc>
        <w:tc>
          <w:tcPr>
            <w:tcW w:w="5386" w:type="dxa"/>
          </w:tcPr>
          <w:p w:rsidR="00554496" w:rsidRPr="00367048" w:rsidRDefault="00554496" w:rsidP="005C5D6D">
            <w:pPr>
              <w:jc w:val="both"/>
              <w:rPr>
                <w:rFonts w:ascii="Times New Roman" w:hAnsi="Times New Roman" w:cs="Times New Roman"/>
                <w:color w:val="000000"/>
              </w:rPr>
            </w:pPr>
            <w:r>
              <w:rPr>
                <w:rFonts w:ascii="Times New Roman" w:hAnsi="Times New Roman" w:cs="Times New Roman"/>
                <w:color w:val="000000"/>
              </w:rPr>
              <w:t>p</w:t>
            </w:r>
            <w:r w:rsidRPr="00367048">
              <w:rPr>
                <w:rFonts w:ascii="Times New Roman" w:hAnsi="Times New Roman" w:cs="Times New Roman"/>
                <w:color w:val="000000"/>
              </w:rPr>
              <w:t xml:space="preserve">otrafi wyszukiwać i wykorzystywać potrzebne informacje z literatury, baz danych, programów i aplikacji inżynierskich w zakresie </w:t>
            </w:r>
            <w:r w:rsidRPr="00367048">
              <w:rPr>
                <w:rFonts w:ascii="Times New Roman" w:hAnsi="Times New Roman" w:cs="Times New Roman"/>
              </w:rPr>
              <w:t>kotłów na bioma</w:t>
            </w:r>
            <w:r>
              <w:rPr>
                <w:rFonts w:ascii="Times New Roman" w:hAnsi="Times New Roman" w:cs="Times New Roman"/>
              </w:rPr>
              <w:t xml:space="preserve">sę, systemów fotowoltaicznych, </w:t>
            </w:r>
            <w:r w:rsidRPr="00367048">
              <w:rPr>
                <w:rFonts w:ascii="Times New Roman" w:hAnsi="Times New Roman" w:cs="Times New Roman"/>
              </w:rPr>
              <w:t xml:space="preserve">słonecznych systemów grzewczych, pomp ciepła, </w:t>
            </w:r>
            <w:r>
              <w:rPr>
                <w:rFonts w:ascii="Times New Roman" w:hAnsi="Times New Roman" w:cs="Times New Roman"/>
              </w:rPr>
              <w:t>płytkich systemów geotermalnych</w:t>
            </w:r>
          </w:p>
        </w:tc>
        <w:tc>
          <w:tcPr>
            <w:tcW w:w="1585" w:type="dxa"/>
          </w:tcPr>
          <w:p w:rsidR="00554496" w:rsidRPr="008E77A3" w:rsidRDefault="00554496" w:rsidP="005C5D6D">
            <w:pPr>
              <w:jc w:val="center"/>
              <w:rPr>
                <w:rFonts w:ascii="Times New Roman" w:hAnsi="Times New Roman" w:cs="Times New Roman"/>
              </w:rPr>
            </w:pPr>
            <w:r w:rsidRPr="008E77A3">
              <w:rPr>
                <w:rFonts w:ascii="Times New Roman" w:hAnsi="Times New Roman" w:cs="Times New Roman"/>
                <w:bCs/>
              </w:rPr>
              <w:t>K_U01</w:t>
            </w:r>
          </w:p>
        </w:tc>
        <w:tc>
          <w:tcPr>
            <w:tcW w:w="1596" w:type="dxa"/>
          </w:tcPr>
          <w:p w:rsidR="00554496" w:rsidRPr="008E77A3" w:rsidRDefault="00554496" w:rsidP="005C5D6D">
            <w:pPr>
              <w:ind w:right="-1"/>
              <w:jc w:val="center"/>
              <w:rPr>
                <w:rFonts w:ascii="Times New Roman" w:hAnsi="Times New Roman" w:cs="Times New Roman"/>
                <w:bCs/>
                <w:color w:val="000000"/>
              </w:rPr>
            </w:pPr>
            <w:r w:rsidRPr="008E77A3">
              <w:rPr>
                <w:rFonts w:ascii="Times New Roman" w:hAnsi="Times New Roman" w:cs="Times New Roman"/>
                <w:bCs/>
                <w:color w:val="000000"/>
              </w:rPr>
              <w:t>P6S_UW</w:t>
            </w:r>
          </w:p>
          <w:p w:rsidR="00554496" w:rsidRPr="008E77A3" w:rsidRDefault="00554496" w:rsidP="005C5D6D">
            <w:pPr>
              <w:jc w:val="center"/>
              <w:rPr>
                <w:rFonts w:ascii="Times New Roman" w:hAnsi="Times New Roman" w:cs="Times New Roman"/>
              </w:rPr>
            </w:pPr>
            <w:r w:rsidRPr="008E77A3">
              <w:rPr>
                <w:rFonts w:ascii="Times New Roman" w:hAnsi="Times New Roman" w:cs="Times New Roman"/>
                <w:bCs/>
                <w:color w:val="000000"/>
              </w:rPr>
              <w:t>P6S_UK</w:t>
            </w:r>
          </w:p>
        </w:tc>
      </w:tr>
      <w:tr w:rsidR="00554496" w:rsidRPr="00367048" w:rsidTr="005C5D6D">
        <w:trPr>
          <w:trHeight w:val="283"/>
          <w:jc w:val="center"/>
        </w:trPr>
        <w:tc>
          <w:tcPr>
            <w:tcW w:w="1090" w:type="dxa"/>
          </w:tcPr>
          <w:p w:rsidR="00554496" w:rsidRPr="008E77A3" w:rsidRDefault="00554496" w:rsidP="005C5D6D">
            <w:pPr>
              <w:jc w:val="center"/>
              <w:rPr>
                <w:rFonts w:ascii="Times New Roman" w:hAnsi="Times New Roman" w:cs="Times New Roman"/>
                <w:bCs/>
              </w:rPr>
            </w:pPr>
            <w:r w:rsidRPr="008E77A3">
              <w:rPr>
                <w:rFonts w:ascii="Times New Roman" w:hAnsi="Times New Roman" w:cs="Times New Roman"/>
                <w:bCs/>
              </w:rPr>
              <w:t>U2</w:t>
            </w:r>
          </w:p>
        </w:tc>
        <w:tc>
          <w:tcPr>
            <w:tcW w:w="5386" w:type="dxa"/>
          </w:tcPr>
          <w:p w:rsidR="00554496" w:rsidRPr="00367048" w:rsidRDefault="00554496" w:rsidP="005C5D6D">
            <w:pPr>
              <w:jc w:val="both"/>
              <w:rPr>
                <w:rFonts w:ascii="Times New Roman" w:hAnsi="Times New Roman" w:cs="Times New Roman"/>
                <w:color w:val="000000"/>
              </w:rPr>
            </w:pPr>
            <w:r>
              <w:rPr>
                <w:rFonts w:ascii="Times New Roman" w:hAnsi="Times New Roman" w:cs="Times New Roman"/>
                <w:color w:val="000000"/>
              </w:rPr>
              <w:t>r</w:t>
            </w:r>
            <w:r w:rsidRPr="00367048">
              <w:rPr>
                <w:rFonts w:ascii="Times New Roman" w:hAnsi="Times New Roman" w:cs="Times New Roman"/>
                <w:color w:val="000000"/>
              </w:rPr>
              <w:t xml:space="preserve">ozumie konieczność wykorzystywania odnawialnych źródeł energii takich jak </w:t>
            </w:r>
            <w:r w:rsidRPr="00367048">
              <w:rPr>
                <w:rFonts w:ascii="Times New Roman" w:hAnsi="Times New Roman" w:cs="Times New Roman"/>
              </w:rPr>
              <w:t>kotły na bi</w:t>
            </w:r>
            <w:r>
              <w:rPr>
                <w:rFonts w:ascii="Times New Roman" w:hAnsi="Times New Roman" w:cs="Times New Roman"/>
              </w:rPr>
              <w:t xml:space="preserve">omasę, systemy fotowoltaiczne, </w:t>
            </w:r>
            <w:r w:rsidRPr="00367048">
              <w:rPr>
                <w:rFonts w:ascii="Times New Roman" w:hAnsi="Times New Roman" w:cs="Times New Roman"/>
              </w:rPr>
              <w:t xml:space="preserve">słoneczne systemy grzewcze, pompy ciepła, płytkie systemy geotermalne </w:t>
            </w:r>
            <w:r w:rsidRPr="00367048">
              <w:rPr>
                <w:rFonts w:ascii="Times New Roman" w:hAnsi="Times New Roman" w:cs="Times New Roman"/>
                <w:color w:val="000000"/>
              </w:rPr>
              <w:t>w pl</w:t>
            </w:r>
            <w:r>
              <w:rPr>
                <w:rFonts w:ascii="Times New Roman" w:hAnsi="Times New Roman" w:cs="Times New Roman"/>
                <w:color w:val="000000"/>
              </w:rPr>
              <w:t>anowaniu obiektów inżynierskich</w:t>
            </w:r>
          </w:p>
        </w:tc>
        <w:tc>
          <w:tcPr>
            <w:tcW w:w="1585" w:type="dxa"/>
          </w:tcPr>
          <w:p w:rsidR="00554496" w:rsidRPr="008E77A3" w:rsidRDefault="00554496" w:rsidP="005C5D6D">
            <w:pPr>
              <w:jc w:val="center"/>
              <w:rPr>
                <w:rFonts w:ascii="Times New Roman" w:hAnsi="Times New Roman" w:cs="Times New Roman"/>
              </w:rPr>
            </w:pPr>
            <w:r w:rsidRPr="008E77A3">
              <w:rPr>
                <w:rFonts w:ascii="Times New Roman" w:hAnsi="Times New Roman" w:cs="Times New Roman"/>
                <w:bCs/>
              </w:rPr>
              <w:t>K_U07</w:t>
            </w:r>
          </w:p>
        </w:tc>
        <w:tc>
          <w:tcPr>
            <w:tcW w:w="1596" w:type="dxa"/>
          </w:tcPr>
          <w:p w:rsidR="00554496" w:rsidRPr="008E77A3" w:rsidRDefault="00554496" w:rsidP="005C5D6D">
            <w:pPr>
              <w:ind w:right="-1"/>
              <w:jc w:val="center"/>
              <w:rPr>
                <w:rFonts w:ascii="Times New Roman" w:hAnsi="Times New Roman" w:cs="Times New Roman"/>
                <w:bCs/>
                <w:color w:val="000000"/>
              </w:rPr>
            </w:pPr>
            <w:r w:rsidRPr="008E77A3">
              <w:rPr>
                <w:rFonts w:ascii="Times New Roman" w:hAnsi="Times New Roman" w:cs="Times New Roman"/>
                <w:bCs/>
                <w:color w:val="000000"/>
              </w:rPr>
              <w:t>P6S_UW</w:t>
            </w:r>
          </w:p>
          <w:p w:rsidR="00554496" w:rsidRPr="008E77A3" w:rsidRDefault="00554496" w:rsidP="005C5D6D">
            <w:pPr>
              <w:jc w:val="center"/>
              <w:rPr>
                <w:rFonts w:ascii="Times New Roman" w:hAnsi="Times New Roman" w:cs="Times New Roman"/>
              </w:rPr>
            </w:pPr>
            <w:r w:rsidRPr="008E77A3">
              <w:rPr>
                <w:rFonts w:ascii="Times New Roman" w:hAnsi="Times New Roman" w:cs="Times New Roman"/>
                <w:bCs/>
                <w:color w:val="000000"/>
              </w:rPr>
              <w:t>P6S_UK</w:t>
            </w:r>
          </w:p>
        </w:tc>
      </w:tr>
      <w:tr w:rsidR="00554496" w:rsidRPr="00367048" w:rsidTr="005C5D6D">
        <w:trPr>
          <w:trHeight w:val="283"/>
          <w:jc w:val="center"/>
        </w:trPr>
        <w:tc>
          <w:tcPr>
            <w:tcW w:w="1090" w:type="dxa"/>
          </w:tcPr>
          <w:p w:rsidR="00554496" w:rsidRPr="008E77A3" w:rsidRDefault="00554496" w:rsidP="005C5D6D">
            <w:pPr>
              <w:jc w:val="center"/>
              <w:rPr>
                <w:rFonts w:ascii="Times New Roman" w:hAnsi="Times New Roman" w:cs="Times New Roman"/>
                <w:bCs/>
              </w:rPr>
            </w:pPr>
            <w:r w:rsidRPr="008E77A3">
              <w:rPr>
                <w:rFonts w:ascii="Times New Roman" w:hAnsi="Times New Roman" w:cs="Times New Roman"/>
                <w:bCs/>
              </w:rPr>
              <w:t>U3</w:t>
            </w:r>
          </w:p>
        </w:tc>
        <w:tc>
          <w:tcPr>
            <w:tcW w:w="5386" w:type="dxa"/>
          </w:tcPr>
          <w:p w:rsidR="00554496" w:rsidRPr="00367048" w:rsidRDefault="00554496" w:rsidP="005C5D6D">
            <w:pPr>
              <w:jc w:val="both"/>
              <w:rPr>
                <w:rFonts w:ascii="Times New Roman" w:hAnsi="Times New Roman" w:cs="Times New Roman"/>
              </w:rPr>
            </w:pPr>
            <w:r>
              <w:rPr>
                <w:rFonts w:ascii="Times New Roman" w:hAnsi="Times New Roman" w:cs="Times New Roman"/>
              </w:rPr>
              <w:t>p</w:t>
            </w:r>
            <w:r w:rsidRPr="00367048">
              <w:rPr>
                <w:rFonts w:ascii="Times New Roman" w:hAnsi="Times New Roman" w:cs="Times New Roman"/>
              </w:rPr>
              <w:t>otrafi zaprojektować proste systemy odnawialnych źródeł energii takich jak kotłownie na biomas</w:t>
            </w:r>
            <w:r>
              <w:rPr>
                <w:rFonts w:ascii="Times New Roman" w:hAnsi="Times New Roman" w:cs="Times New Roman"/>
              </w:rPr>
              <w:t>ę i płytkie systemy geotermalne</w:t>
            </w:r>
          </w:p>
        </w:tc>
        <w:tc>
          <w:tcPr>
            <w:tcW w:w="1585" w:type="dxa"/>
          </w:tcPr>
          <w:p w:rsidR="00554496" w:rsidRPr="008E77A3" w:rsidRDefault="00554496" w:rsidP="005C5D6D">
            <w:pPr>
              <w:jc w:val="center"/>
              <w:rPr>
                <w:rFonts w:ascii="Times New Roman" w:hAnsi="Times New Roman" w:cs="Times New Roman"/>
              </w:rPr>
            </w:pPr>
            <w:r w:rsidRPr="008E77A3">
              <w:rPr>
                <w:rFonts w:ascii="Times New Roman" w:hAnsi="Times New Roman" w:cs="Times New Roman"/>
                <w:bCs/>
              </w:rPr>
              <w:t>K_U12</w:t>
            </w:r>
          </w:p>
        </w:tc>
        <w:tc>
          <w:tcPr>
            <w:tcW w:w="1596" w:type="dxa"/>
          </w:tcPr>
          <w:p w:rsidR="00554496" w:rsidRPr="008E77A3" w:rsidRDefault="00554496" w:rsidP="005C5D6D">
            <w:pPr>
              <w:ind w:right="-1"/>
              <w:jc w:val="center"/>
              <w:rPr>
                <w:rFonts w:ascii="Times New Roman" w:hAnsi="Times New Roman" w:cs="Times New Roman"/>
                <w:bCs/>
                <w:color w:val="000000"/>
              </w:rPr>
            </w:pPr>
            <w:r w:rsidRPr="008E77A3">
              <w:rPr>
                <w:rFonts w:ascii="Times New Roman" w:hAnsi="Times New Roman" w:cs="Times New Roman"/>
                <w:bCs/>
                <w:color w:val="000000"/>
              </w:rPr>
              <w:t>P6S_UW</w:t>
            </w:r>
          </w:p>
          <w:p w:rsidR="00554496" w:rsidRPr="008E77A3" w:rsidRDefault="00554496" w:rsidP="005C5D6D">
            <w:pPr>
              <w:jc w:val="center"/>
              <w:rPr>
                <w:rFonts w:ascii="Times New Roman" w:hAnsi="Times New Roman" w:cs="Times New Roman"/>
              </w:rPr>
            </w:pPr>
            <w:r w:rsidRPr="008E77A3">
              <w:rPr>
                <w:rFonts w:ascii="Times New Roman" w:hAnsi="Times New Roman" w:cs="Times New Roman"/>
                <w:bCs/>
                <w:color w:val="000000"/>
              </w:rPr>
              <w:t>P6S_UK</w:t>
            </w:r>
          </w:p>
        </w:tc>
      </w:tr>
      <w:tr w:rsidR="00554496" w:rsidRPr="00367048" w:rsidTr="005C5D6D">
        <w:trPr>
          <w:trHeight w:val="283"/>
          <w:jc w:val="center"/>
        </w:trPr>
        <w:tc>
          <w:tcPr>
            <w:tcW w:w="9657" w:type="dxa"/>
            <w:gridSpan w:val="4"/>
            <w:shd w:val="clear" w:color="auto" w:fill="F2F2F2"/>
          </w:tcPr>
          <w:p w:rsidR="00554496" w:rsidRPr="00367048" w:rsidRDefault="00554496" w:rsidP="005C5D6D">
            <w:pPr>
              <w:jc w:val="center"/>
              <w:rPr>
                <w:rFonts w:ascii="Times New Roman" w:hAnsi="Times New Roman" w:cs="Times New Roman"/>
              </w:rPr>
            </w:pPr>
            <w:r w:rsidRPr="00367048">
              <w:rPr>
                <w:rFonts w:ascii="Times New Roman" w:hAnsi="Times New Roman" w:cs="Times New Roman"/>
              </w:rPr>
              <w:t>KOMPETENCJE SPOŁECZNE</w:t>
            </w:r>
          </w:p>
        </w:tc>
      </w:tr>
      <w:tr w:rsidR="00554496" w:rsidRPr="00367048" w:rsidTr="005C5D6D">
        <w:trPr>
          <w:trHeight w:val="283"/>
          <w:jc w:val="center"/>
        </w:trPr>
        <w:tc>
          <w:tcPr>
            <w:tcW w:w="1090" w:type="dxa"/>
          </w:tcPr>
          <w:p w:rsidR="00554496" w:rsidRPr="008E77A3" w:rsidRDefault="00554496" w:rsidP="005C5D6D">
            <w:pPr>
              <w:jc w:val="center"/>
              <w:rPr>
                <w:rFonts w:ascii="Times New Roman" w:hAnsi="Times New Roman" w:cs="Times New Roman"/>
                <w:bCs/>
              </w:rPr>
            </w:pPr>
            <w:r w:rsidRPr="008E77A3">
              <w:rPr>
                <w:rFonts w:ascii="Times New Roman" w:hAnsi="Times New Roman" w:cs="Times New Roman"/>
                <w:bCs/>
              </w:rPr>
              <w:t>K1</w:t>
            </w:r>
          </w:p>
        </w:tc>
        <w:tc>
          <w:tcPr>
            <w:tcW w:w="5386" w:type="dxa"/>
          </w:tcPr>
          <w:p w:rsidR="00554496" w:rsidRPr="00367048" w:rsidRDefault="00554496" w:rsidP="005C5D6D">
            <w:pPr>
              <w:jc w:val="both"/>
              <w:rPr>
                <w:rFonts w:ascii="Times New Roman" w:hAnsi="Times New Roman" w:cs="Times New Roman"/>
              </w:rPr>
            </w:pPr>
            <w:r>
              <w:rPr>
                <w:rFonts w:ascii="Times New Roman" w:hAnsi="Times New Roman" w:cs="Times New Roman"/>
              </w:rPr>
              <w:t>m</w:t>
            </w:r>
            <w:r w:rsidRPr="00367048">
              <w:rPr>
                <w:rFonts w:ascii="Times New Roman" w:hAnsi="Times New Roman" w:cs="Times New Roman"/>
              </w:rPr>
              <w:t>a świadomość odpowiedzialności zawodowej, społecznej i osobistej za swoją działalność realizowaną</w:t>
            </w:r>
            <w:r>
              <w:rPr>
                <w:rFonts w:ascii="Times New Roman" w:hAnsi="Times New Roman" w:cs="Times New Roman"/>
              </w:rPr>
              <w:t xml:space="preserve"> indywidualnie i w zespole</w:t>
            </w:r>
            <w:r w:rsidRPr="00367048">
              <w:rPr>
                <w:rFonts w:ascii="Times New Roman" w:hAnsi="Times New Roman" w:cs="Times New Roman"/>
              </w:rPr>
              <w:t xml:space="preserve"> </w:t>
            </w:r>
          </w:p>
        </w:tc>
        <w:tc>
          <w:tcPr>
            <w:tcW w:w="1585" w:type="dxa"/>
          </w:tcPr>
          <w:p w:rsidR="00554496" w:rsidRPr="008E77A3" w:rsidRDefault="00554496" w:rsidP="005C5D6D">
            <w:pPr>
              <w:jc w:val="center"/>
              <w:rPr>
                <w:rFonts w:ascii="Times New Roman" w:hAnsi="Times New Roman" w:cs="Times New Roman"/>
              </w:rPr>
            </w:pPr>
            <w:r w:rsidRPr="008E77A3">
              <w:rPr>
                <w:rFonts w:ascii="Times New Roman" w:hAnsi="Times New Roman" w:cs="Times New Roman"/>
                <w:bCs/>
              </w:rPr>
              <w:t>K_K03</w:t>
            </w:r>
          </w:p>
        </w:tc>
        <w:tc>
          <w:tcPr>
            <w:tcW w:w="1596" w:type="dxa"/>
          </w:tcPr>
          <w:p w:rsidR="00554496" w:rsidRPr="008E77A3" w:rsidRDefault="00554496" w:rsidP="005C5D6D">
            <w:pPr>
              <w:ind w:right="-1"/>
              <w:jc w:val="center"/>
              <w:rPr>
                <w:rFonts w:ascii="Times New Roman" w:hAnsi="Times New Roman" w:cs="Times New Roman"/>
                <w:bCs/>
                <w:color w:val="000000"/>
              </w:rPr>
            </w:pPr>
            <w:r w:rsidRPr="008E77A3">
              <w:rPr>
                <w:rFonts w:ascii="Times New Roman" w:hAnsi="Times New Roman" w:cs="Times New Roman"/>
                <w:bCs/>
                <w:color w:val="000000"/>
              </w:rPr>
              <w:t>P6S_KK</w:t>
            </w:r>
          </w:p>
          <w:p w:rsidR="00554496" w:rsidRPr="008E77A3" w:rsidRDefault="00554496" w:rsidP="005C5D6D">
            <w:pPr>
              <w:ind w:right="-1"/>
              <w:jc w:val="center"/>
              <w:rPr>
                <w:rFonts w:ascii="Times New Roman" w:hAnsi="Times New Roman" w:cs="Times New Roman"/>
                <w:bCs/>
                <w:color w:val="000000"/>
              </w:rPr>
            </w:pPr>
            <w:r w:rsidRPr="008E77A3">
              <w:rPr>
                <w:rFonts w:ascii="Times New Roman" w:hAnsi="Times New Roman" w:cs="Times New Roman"/>
                <w:bCs/>
                <w:color w:val="000000"/>
              </w:rPr>
              <w:t>P6S_KO</w:t>
            </w:r>
          </w:p>
          <w:p w:rsidR="00554496" w:rsidRPr="008E77A3" w:rsidRDefault="00554496" w:rsidP="005C5D6D">
            <w:pPr>
              <w:jc w:val="center"/>
              <w:rPr>
                <w:rFonts w:ascii="Times New Roman" w:hAnsi="Times New Roman" w:cs="Times New Roman"/>
              </w:rPr>
            </w:pPr>
            <w:r w:rsidRPr="008E77A3">
              <w:rPr>
                <w:rFonts w:ascii="Times New Roman" w:hAnsi="Times New Roman" w:cs="Times New Roman"/>
                <w:bCs/>
                <w:color w:val="000000"/>
              </w:rPr>
              <w:t>P6S_KR</w:t>
            </w:r>
          </w:p>
        </w:tc>
      </w:tr>
      <w:tr w:rsidR="00554496" w:rsidRPr="00367048" w:rsidTr="005C5D6D">
        <w:trPr>
          <w:trHeight w:val="283"/>
          <w:jc w:val="center"/>
        </w:trPr>
        <w:tc>
          <w:tcPr>
            <w:tcW w:w="1090" w:type="dxa"/>
          </w:tcPr>
          <w:p w:rsidR="00554496" w:rsidRPr="008E77A3" w:rsidRDefault="00554496" w:rsidP="005C5D6D">
            <w:pPr>
              <w:jc w:val="center"/>
              <w:rPr>
                <w:rFonts w:ascii="Times New Roman" w:hAnsi="Times New Roman" w:cs="Times New Roman"/>
                <w:bCs/>
              </w:rPr>
            </w:pPr>
            <w:r w:rsidRPr="008E77A3">
              <w:rPr>
                <w:rFonts w:ascii="Times New Roman" w:hAnsi="Times New Roman" w:cs="Times New Roman"/>
                <w:bCs/>
              </w:rPr>
              <w:t>K2</w:t>
            </w:r>
          </w:p>
        </w:tc>
        <w:tc>
          <w:tcPr>
            <w:tcW w:w="5386" w:type="dxa"/>
          </w:tcPr>
          <w:p w:rsidR="00554496" w:rsidRPr="00367048" w:rsidRDefault="00554496" w:rsidP="005C5D6D">
            <w:pPr>
              <w:jc w:val="both"/>
              <w:rPr>
                <w:rFonts w:ascii="Times New Roman" w:hAnsi="Times New Roman" w:cs="Times New Roman"/>
                <w:color w:val="000000"/>
              </w:rPr>
            </w:pPr>
            <w:r>
              <w:rPr>
                <w:rFonts w:ascii="Times New Roman" w:hAnsi="Times New Roman" w:cs="Times New Roman"/>
                <w:color w:val="000000"/>
              </w:rPr>
              <w:t>j</w:t>
            </w:r>
            <w:r w:rsidRPr="00367048">
              <w:rPr>
                <w:rFonts w:ascii="Times New Roman" w:hAnsi="Times New Roman" w:cs="Times New Roman"/>
                <w:color w:val="000000"/>
              </w:rPr>
              <w:t>est kreatywny, ma świadomość konieczności współpracy z innymi branżami np. projektantami, wykonawcami lub kadr</w:t>
            </w:r>
            <w:r>
              <w:rPr>
                <w:rFonts w:ascii="Times New Roman" w:hAnsi="Times New Roman" w:cs="Times New Roman"/>
                <w:color w:val="000000"/>
              </w:rPr>
              <w:t>ą zarządzającą i eksploatacyjną</w:t>
            </w:r>
          </w:p>
        </w:tc>
        <w:tc>
          <w:tcPr>
            <w:tcW w:w="1585" w:type="dxa"/>
          </w:tcPr>
          <w:p w:rsidR="00554496" w:rsidRPr="008E77A3" w:rsidRDefault="00554496" w:rsidP="005C5D6D">
            <w:pPr>
              <w:jc w:val="center"/>
              <w:rPr>
                <w:rFonts w:ascii="Times New Roman" w:hAnsi="Times New Roman" w:cs="Times New Roman"/>
                <w:bCs/>
              </w:rPr>
            </w:pPr>
            <w:r w:rsidRPr="008E77A3">
              <w:rPr>
                <w:rFonts w:ascii="Times New Roman" w:hAnsi="Times New Roman" w:cs="Times New Roman"/>
                <w:bCs/>
              </w:rPr>
              <w:t>K_K07</w:t>
            </w:r>
          </w:p>
        </w:tc>
        <w:tc>
          <w:tcPr>
            <w:tcW w:w="1596" w:type="dxa"/>
          </w:tcPr>
          <w:p w:rsidR="00554496" w:rsidRPr="008E77A3" w:rsidRDefault="00554496" w:rsidP="005C5D6D">
            <w:pPr>
              <w:ind w:right="-1"/>
              <w:jc w:val="center"/>
              <w:rPr>
                <w:rFonts w:ascii="Times New Roman" w:hAnsi="Times New Roman" w:cs="Times New Roman"/>
                <w:bCs/>
                <w:color w:val="000000"/>
              </w:rPr>
            </w:pPr>
            <w:r w:rsidRPr="008E77A3">
              <w:rPr>
                <w:rFonts w:ascii="Times New Roman" w:hAnsi="Times New Roman" w:cs="Times New Roman"/>
                <w:bCs/>
                <w:color w:val="000000"/>
              </w:rPr>
              <w:t>P6S_KK</w:t>
            </w:r>
          </w:p>
          <w:p w:rsidR="00554496" w:rsidRPr="008E77A3" w:rsidRDefault="00554496" w:rsidP="005C5D6D">
            <w:pPr>
              <w:ind w:right="-1"/>
              <w:jc w:val="center"/>
              <w:rPr>
                <w:rFonts w:ascii="Times New Roman" w:hAnsi="Times New Roman" w:cs="Times New Roman"/>
                <w:bCs/>
                <w:color w:val="000000"/>
              </w:rPr>
            </w:pPr>
            <w:r w:rsidRPr="008E77A3">
              <w:rPr>
                <w:rFonts w:ascii="Times New Roman" w:hAnsi="Times New Roman" w:cs="Times New Roman"/>
                <w:bCs/>
                <w:color w:val="000000"/>
              </w:rPr>
              <w:t>P6S_KO</w:t>
            </w:r>
          </w:p>
          <w:p w:rsidR="00554496" w:rsidRPr="008E77A3" w:rsidRDefault="00554496" w:rsidP="005C5D6D">
            <w:pPr>
              <w:jc w:val="center"/>
              <w:rPr>
                <w:rFonts w:ascii="Times New Roman" w:hAnsi="Times New Roman" w:cs="Times New Roman"/>
              </w:rPr>
            </w:pPr>
            <w:r w:rsidRPr="008E77A3">
              <w:rPr>
                <w:rFonts w:ascii="Times New Roman" w:hAnsi="Times New Roman" w:cs="Times New Roman"/>
                <w:bCs/>
                <w:color w:val="000000"/>
              </w:rPr>
              <w:t>P6S_KR</w:t>
            </w:r>
          </w:p>
        </w:tc>
      </w:tr>
    </w:tbl>
    <w:p w:rsidR="00554496" w:rsidRPr="00367048" w:rsidRDefault="00554496" w:rsidP="00554496">
      <w:pPr>
        <w:tabs>
          <w:tab w:val="left" w:pos="284"/>
        </w:tabs>
        <w:ind w:left="284"/>
        <w:rPr>
          <w:rFonts w:ascii="Times New Roman" w:hAnsi="Times New Roman" w:cs="Times New Roman"/>
          <w:b/>
        </w:rPr>
      </w:pPr>
    </w:p>
    <w:p w:rsidR="00554496" w:rsidRPr="00367048" w:rsidRDefault="00554496" w:rsidP="00554496">
      <w:pPr>
        <w:tabs>
          <w:tab w:val="left" w:pos="284"/>
        </w:tabs>
        <w:spacing w:before="120" w:after="0" w:line="240" w:lineRule="auto"/>
        <w:ind w:left="284"/>
        <w:rPr>
          <w:rFonts w:ascii="Times New Roman" w:hAnsi="Times New Roman" w:cs="Times New Roman"/>
          <w:b/>
        </w:rPr>
      </w:pPr>
      <w:r>
        <w:rPr>
          <w:rFonts w:ascii="Times New Roman" w:hAnsi="Times New Roman" w:cs="Times New Roman"/>
          <w:b/>
        </w:rPr>
        <w:t>3.</w:t>
      </w:r>
      <w:r w:rsidRPr="00367048">
        <w:rPr>
          <w:rFonts w:ascii="Times New Roman" w:hAnsi="Times New Roman" w:cs="Times New Roman"/>
          <w:b/>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554496" w:rsidRPr="00367048" w:rsidTr="005C5D6D">
        <w:trPr>
          <w:jc w:val="center"/>
        </w:trPr>
        <w:tc>
          <w:tcPr>
            <w:tcW w:w="9638" w:type="dxa"/>
          </w:tcPr>
          <w:p w:rsidR="00554496" w:rsidRPr="00367048" w:rsidRDefault="00554496" w:rsidP="005C5D6D">
            <w:pPr>
              <w:jc w:val="both"/>
              <w:rPr>
                <w:rFonts w:ascii="Times New Roman" w:hAnsi="Times New Roman" w:cs="Times New Roman"/>
              </w:rPr>
            </w:pPr>
            <w:r w:rsidRPr="00367048">
              <w:rPr>
                <w:rFonts w:ascii="Times New Roman" w:hAnsi="Times New Roman" w:cs="Times New Roman"/>
              </w:rPr>
              <w:t>Wykład multimedialny, ćwiczenia projektowe.</w:t>
            </w:r>
          </w:p>
        </w:tc>
      </w:tr>
    </w:tbl>
    <w:p w:rsidR="00554496" w:rsidRPr="00367048" w:rsidRDefault="00554496" w:rsidP="00554496">
      <w:pPr>
        <w:tabs>
          <w:tab w:val="left" w:pos="284"/>
        </w:tabs>
        <w:ind w:left="284"/>
        <w:rPr>
          <w:rFonts w:ascii="Times New Roman" w:hAnsi="Times New Roman" w:cs="Times New Roman"/>
          <w:b/>
          <w:color w:val="000000"/>
        </w:rPr>
      </w:pPr>
    </w:p>
    <w:p w:rsidR="00554496" w:rsidRPr="00367048" w:rsidRDefault="00554496" w:rsidP="00554496">
      <w:pPr>
        <w:tabs>
          <w:tab w:val="left" w:pos="284"/>
        </w:tabs>
        <w:spacing w:before="120" w:after="0" w:line="240" w:lineRule="auto"/>
        <w:ind w:left="284"/>
        <w:rPr>
          <w:rFonts w:ascii="Times New Roman" w:hAnsi="Times New Roman" w:cs="Times New Roman"/>
          <w:b/>
          <w:color w:val="000000"/>
        </w:rPr>
      </w:pPr>
      <w:r>
        <w:rPr>
          <w:rFonts w:ascii="Times New Roman" w:hAnsi="Times New Roman" w:cs="Times New Roman"/>
          <w:b/>
          <w:color w:val="000000"/>
        </w:rPr>
        <w:t>4.</w:t>
      </w:r>
      <w:r w:rsidRPr="00367048">
        <w:rPr>
          <w:rFonts w:ascii="Times New Roman" w:hAnsi="Times New Roman" w:cs="Times New Roman"/>
          <w:b/>
          <w:color w:val="000000"/>
        </w:rPr>
        <w:t>FORMA I WA</w:t>
      </w:r>
      <w:r w:rsidR="00BD32A3">
        <w:rPr>
          <w:rFonts w:ascii="Times New Roman" w:hAnsi="Times New Roman" w:cs="Times New Roman"/>
          <w:b/>
          <w:color w:val="000000"/>
        </w:rPr>
        <w:t xml:space="preserve">RUNKI </w:t>
      </w:r>
      <w:r w:rsidRPr="00367048">
        <w:rPr>
          <w:rFonts w:ascii="Times New Roman" w:hAnsi="Times New Roman" w:cs="Times New Roman"/>
          <w:b/>
          <w:color w:val="000000"/>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554496" w:rsidRPr="00367048" w:rsidTr="005C5D6D">
        <w:trPr>
          <w:jc w:val="center"/>
        </w:trPr>
        <w:tc>
          <w:tcPr>
            <w:tcW w:w="9638" w:type="dxa"/>
          </w:tcPr>
          <w:p w:rsidR="00554496" w:rsidRPr="00367048" w:rsidRDefault="00554496" w:rsidP="005C5D6D">
            <w:pPr>
              <w:pStyle w:val="Akapitzlist1"/>
              <w:ind w:left="34"/>
              <w:jc w:val="both"/>
              <w:rPr>
                <w:sz w:val="22"/>
                <w:szCs w:val="22"/>
              </w:rPr>
            </w:pPr>
            <w:r>
              <w:rPr>
                <w:sz w:val="22"/>
                <w:szCs w:val="22"/>
              </w:rPr>
              <w:t>Wykład -</w:t>
            </w:r>
            <w:r w:rsidRPr="00367048">
              <w:rPr>
                <w:sz w:val="22"/>
                <w:szCs w:val="22"/>
              </w:rPr>
              <w:t xml:space="preserve"> Egzamin z zakresu treści wykładu. </w:t>
            </w:r>
          </w:p>
          <w:p w:rsidR="00554496" w:rsidRPr="00367048" w:rsidRDefault="00554496" w:rsidP="005C5D6D">
            <w:pPr>
              <w:pStyle w:val="Akapitzlist1"/>
              <w:ind w:left="34"/>
              <w:jc w:val="both"/>
              <w:rPr>
                <w:b/>
                <w:sz w:val="22"/>
                <w:szCs w:val="22"/>
              </w:rPr>
            </w:pPr>
            <w:r>
              <w:rPr>
                <w:sz w:val="22"/>
                <w:szCs w:val="22"/>
              </w:rPr>
              <w:t>Ćwiczenia projektowe -</w:t>
            </w:r>
            <w:r w:rsidRPr="00367048">
              <w:rPr>
                <w:sz w:val="22"/>
                <w:szCs w:val="22"/>
              </w:rPr>
              <w:t xml:space="preserve"> samodzielne wykonanie projektu</w:t>
            </w:r>
          </w:p>
        </w:tc>
      </w:tr>
    </w:tbl>
    <w:p w:rsidR="00554496" w:rsidRPr="00367048" w:rsidRDefault="00554496" w:rsidP="00554496">
      <w:pPr>
        <w:tabs>
          <w:tab w:val="left" w:pos="284"/>
        </w:tabs>
        <w:ind w:left="284"/>
        <w:rPr>
          <w:rFonts w:ascii="Times New Roman" w:hAnsi="Times New Roman" w:cs="Times New Roman"/>
          <w:color w:val="000000"/>
        </w:rPr>
      </w:pPr>
    </w:p>
    <w:p w:rsidR="00554496" w:rsidRPr="00367048" w:rsidRDefault="00554496" w:rsidP="00554496">
      <w:pPr>
        <w:tabs>
          <w:tab w:val="left" w:pos="284"/>
        </w:tabs>
        <w:spacing w:before="120" w:after="0" w:line="240" w:lineRule="auto"/>
        <w:ind w:left="284"/>
        <w:rPr>
          <w:rFonts w:ascii="Times New Roman" w:hAnsi="Times New Roman" w:cs="Times New Roman"/>
          <w:color w:val="000000"/>
        </w:rPr>
      </w:pPr>
      <w:r>
        <w:rPr>
          <w:rFonts w:ascii="Times New Roman" w:hAnsi="Times New Roman" w:cs="Times New Roman"/>
          <w:b/>
          <w:iCs/>
          <w:color w:val="000000"/>
        </w:rPr>
        <w:t>5.</w:t>
      </w:r>
      <w:r w:rsidRPr="00367048">
        <w:rPr>
          <w:rFonts w:ascii="Times New Roman" w:hAnsi="Times New Roman" w:cs="Times New Roman"/>
          <w:b/>
          <w:i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554496" w:rsidRPr="00367048" w:rsidTr="005C5D6D">
        <w:trPr>
          <w:jc w:val="center"/>
        </w:trPr>
        <w:tc>
          <w:tcPr>
            <w:tcW w:w="2214" w:type="dxa"/>
            <w:shd w:val="clear" w:color="auto" w:fill="F2F2F2"/>
          </w:tcPr>
          <w:p w:rsidR="00554496" w:rsidRPr="00367048"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color w:val="000000"/>
              </w:rPr>
            </w:pPr>
            <w:r w:rsidRPr="00367048">
              <w:rPr>
                <w:rFonts w:ascii="Times New Roman" w:hAnsi="Times New Roman" w:cs="Times New Roman"/>
                <w:color w:val="000000"/>
              </w:rPr>
              <w:t>Wykład</w:t>
            </w:r>
          </w:p>
        </w:tc>
        <w:tc>
          <w:tcPr>
            <w:tcW w:w="7424" w:type="dxa"/>
          </w:tcPr>
          <w:p w:rsidR="00554496"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ascii="Times New Roman" w:hAnsi="Times New Roman" w:cs="Times New Roman"/>
                <w:iCs/>
                <w:color w:val="000000"/>
              </w:rPr>
            </w:pPr>
            <w:r w:rsidRPr="00367048">
              <w:rPr>
                <w:rFonts w:ascii="Times New Roman" w:hAnsi="Times New Roman" w:cs="Times New Roman"/>
                <w:iCs/>
                <w:color w:val="000000"/>
              </w:rPr>
              <w:t>Stan prawny w projektowaniu i eksploatacji odnawialnych źródeł energii. Klasyfikacja i podział OZE. Podstawy teoretyczne i techniczne w zakresie budowy i eksploatacji:</w:t>
            </w:r>
          </w:p>
          <w:p w:rsidR="00554496"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0B4D9B">
              <w:rPr>
                <w:rFonts w:ascii="Times New Roman" w:hAnsi="Times New Roman" w:cs="Times New Roman"/>
                <w:iCs/>
                <w:color w:val="000000"/>
              </w:rPr>
              <w:t>kotłów i pieców na biomasę,</w:t>
            </w:r>
          </w:p>
          <w:p w:rsidR="00554496"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0B4D9B">
              <w:rPr>
                <w:rFonts w:ascii="Times New Roman" w:hAnsi="Times New Roman" w:cs="Times New Roman"/>
                <w:iCs/>
                <w:color w:val="000000"/>
              </w:rPr>
              <w:t>systemów fotowoltaicznych,</w:t>
            </w:r>
          </w:p>
          <w:p w:rsidR="00554496"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0B4D9B">
              <w:rPr>
                <w:rFonts w:ascii="Times New Roman" w:hAnsi="Times New Roman" w:cs="Times New Roman"/>
                <w:iCs/>
                <w:color w:val="000000"/>
              </w:rPr>
              <w:t>słonecznych systemów grzewczych,</w:t>
            </w:r>
          </w:p>
          <w:p w:rsidR="00554496"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0B4D9B">
              <w:rPr>
                <w:rFonts w:ascii="Times New Roman" w:hAnsi="Times New Roman" w:cs="Times New Roman"/>
                <w:iCs/>
                <w:color w:val="000000"/>
              </w:rPr>
              <w:t>pomp ciepła,</w:t>
            </w:r>
          </w:p>
          <w:p w:rsidR="00554496" w:rsidRPr="000B4D9B"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0B4D9B">
              <w:rPr>
                <w:rFonts w:ascii="Times New Roman" w:hAnsi="Times New Roman" w:cs="Times New Roman"/>
                <w:iCs/>
                <w:color w:val="000000"/>
              </w:rPr>
              <w:t xml:space="preserve">płytkich systemów geotermalnych. </w:t>
            </w:r>
          </w:p>
          <w:p w:rsidR="00554496" w:rsidRPr="00367048"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ascii="Times New Roman" w:hAnsi="Times New Roman" w:cs="Times New Roman"/>
                <w:iCs/>
                <w:color w:val="000000"/>
              </w:rPr>
            </w:pPr>
            <w:r w:rsidRPr="00367048">
              <w:rPr>
                <w:rFonts w:ascii="Times New Roman" w:hAnsi="Times New Roman" w:cs="Times New Roman"/>
                <w:iCs/>
                <w:color w:val="000000"/>
              </w:rPr>
              <w:t xml:space="preserve">Obliczenia i dobór urządzeń i instalacji występujących w energetyce odnawialnej. </w:t>
            </w:r>
          </w:p>
        </w:tc>
      </w:tr>
      <w:tr w:rsidR="00554496" w:rsidRPr="00367048" w:rsidTr="005C5D6D">
        <w:trPr>
          <w:jc w:val="center"/>
        </w:trPr>
        <w:tc>
          <w:tcPr>
            <w:tcW w:w="2214" w:type="dxa"/>
            <w:shd w:val="clear" w:color="auto" w:fill="F2F2F2"/>
          </w:tcPr>
          <w:p w:rsidR="00554496" w:rsidRPr="00367048"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color w:val="000000"/>
              </w:rPr>
            </w:pPr>
            <w:r w:rsidRPr="00367048">
              <w:rPr>
                <w:rFonts w:ascii="Times New Roman" w:hAnsi="Times New Roman" w:cs="Times New Roman"/>
                <w:color w:val="000000"/>
              </w:rPr>
              <w:t>Ćwiczenia projektowe</w:t>
            </w:r>
          </w:p>
        </w:tc>
        <w:tc>
          <w:tcPr>
            <w:tcW w:w="7424" w:type="dxa"/>
          </w:tcPr>
          <w:p w:rsidR="00554496" w:rsidRPr="00367048"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000000"/>
              </w:rPr>
            </w:pPr>
            <w:r w:rsidRPr="00367048">
              <w:rPr>
                <w:rFonts w:ascii="Times New Roman" w:hAnsi="Times New Roman" w:cs="Times New Roman"/>
                <w:iCs/>
                <w:color w:val="000000"/>
              </w:rPr>
              <w:t>Projekt wybranej instalacji OZE.</w:t>
            </w:r>
          </w:p>
        </w:tc>
      </w:tr>
    </w:tbl>
    <w:p w:rsidR="00554496" w:rsidRPr="00367048" w:rsidRDefault="00554496" w:rsidP="00554496">
      <w:pPr>
        <w:tabs>
          <w:tab w:val="left" w:pos="284"/>
        </w:tabs>
        <w:ind w:left="284"/>
        <w:rPr>
          <w:rFonts w:ascii="Times New Roman" w:hAnsi="Times New Roman" w:cs="Times New Roman"/>
          <w:b/>
          <w:color w:val="000000"/>
        </w:rPr>
      </w:pPr>
    </w:p>
    <w:p w:rsidR="00554496" w:rsidRPr="00367048" w:rsidRDefault="00554496" w:rsidP="00554496">
      <w:pPr>
        <w:tabs>
          <w:tab w:val="left" w:pos="284"/>
        </w:tabs>
        <w:spacing w:before="120" w:after="0" w:line="240" w:lineRule="auto"/>
        <w:ind w:left="284"/>
        <w:rPr>
          <w:rFonts w:ascii="Times New Roman" w:hAnsi="Times New Roman" w:cs="Times New Roman"/>
          <w:b/>
          <w:color w:val="000000"/>
        </w:rPr>
      </w:pPr>
      <w:r>
        <w:rPr>
          <w:rFonts w:ascii="Times New Roman" w:hAnsi="Times New Roman" w:cs="Times New Roman"/>
          <w:b/>
          <w:color w:val="000000"/>
        </w:rPr>
        <w:t>6.</w:t>
      </w:r>
      <w:r w:rsidRPr="00367048">
        <w:rPr>
          <w:rFonts w:ascii="Times New Roman" w:hAnsi="Times New Roman" w:cs="Times New Roman"/>
          <w:b/>
          <w:color w:val="000000"/>
        </w:rPr>
        <w:t>METODY (SPOSOBY) WERYFIKACJI I OCENY EFEKTÓW UCZENIA SIĘ OSIĄGNIĘTYCH PRZEZ STUDENTA</w:t>
      </w:r>
    </w:p>
    <w:p w:rsidR="00554496" w:rsidRPr="00367048" w:rsidRDefault="00554496" w:rsidP="00554496">
      <w:pPr>
        <w:spacing w:before="120" w:after="120"/>
        <w:jc w:val="both"/>
        <w:rPr>
          <w:rFonts w:ascii="Times New Roman" w:hAnsi="Times New Roman" w:cs="Times New Roman"/>
          <w:color w:val="000000"/>
        </w:rPr>
      </w:pPr>
      <w:r w:rsidRPr="00367048">
        <w:rPr>
          <w:rFonts w:ascii="Times New Roman" w:hAnsi="Times New Roman" w:cs="Times New Roman"/>
          <w:color w:val="000000"/>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679"/>
        <w:gridCol w:w="1130"/>
        <w:gridCol w:w="1406"/>
        <w:gridCol w:w="1268"/>
        <w:gridCol w:w="1328"/>
        <w:gridCol w:w="1463"/>
        <w:gridCol w:w="1365"/>
      </w:tblGrid>
      <w:tr w:rsidR="00554496" w:rsidRPr="00367048" w:rsidTr="005C5D6D">
        <w:trPr>
          <w:jc w:val="center"/>
        </w:trPr>
        <w:tc>
          <w:tcPr>
            <w:tcW w:w="1679" w:type="dxa"/>
            <w:vMerge w:val="restart"/>
            <w:shd w:val="clear" w:color="auto" w:fill="F2F2F2"/>
            <w:vAlign w:val="center"/>
          </w:tcPr>
          <w:p w:rsidR="00554496" w:rsidRPr="00367048" w:rsidRDefault="00554496" w:rsidP="005C5D6D">
            <w:pPr>
              <w:jc w:val="center"/>
              <w:rPr>
                <w:rFonts w:ascii="Times New Roman" w:hAnsi="Times New Roman" w:cs="Times New Roman"/>
                <w:color w:val="000000"/>
              </w:rPr>
            </w:pPr>
            <w:r w:rsidRPr="00367048">
              <w:rPr>
                <w:rFonts w:ascii="Times New Roman" w:hAnsi="Times New Roman" w:cs="Times New Roman"/>
                <w:color w:val="000000"/>
              </w:rPr>
              <w:t>Efekt uczenia się</w:t>
            </w:r>
          </w:p>
        </w:tc>
        <w:tc>
          <w:tcPr>
            <w:tcW w:w="7960" w:type="dxa"/>
            <w:gridSpan w:val="6"/>
            <w:shd w:val="clear" w:color="auto" w:fill="F2F2F2"/>
            <w:vAlign w:val="center"/>
          </w:tcPr>
          <w:p w:rsidR="00554496" w:rsidRPr="00367048" w:rsidRDefault="00554496" w:rsidP="005C5D6D">
            <w:pPr>
              <w:jc w:val="center"/>
              <w:rPr>
                <w:rFonts w:ascii="Times New Roman" w:hAnsi="Times New Roman" w:cs="Times New Roman"/>
                <w:color w:val="000000"/>
              </w:rPr>
            </w:pPr>
            <w:r w:rsidRPr="00367048">
              <w:rPr>
                <w:rFonts w:ascii="Times New Roman" w:hAnsi="Times New Roman" w:cs="Times New Roman"/>
                <w:color w:val="000000"/>
              </w:rPr>
              <w:t>Forma oceny (podano przykładowe)</w:t>
            </w:r>
          </w:p>
        </w:tc>
      </w:tr>
      <w:tr w:rsidR="00554496" w:rsidRPr="00367048" w:rsidTr="005C5D6D">
        <w:trPr>
          <w:jc w:val="center"/>
        </w:trPr>
        <w:tc>
          <w:tcPr>
            <w:tcW w:w="1679" w:type="dxa"/>
            <w:vMerge/>
            <w:shd w:val="clear" w:color="auto" w:fill="F2F2F2"/>
            <w:vAlign w:val="center"/>
          </w:tcPr>
          <w:p w:rsidR="00554496" w:rsidRPr="00367048" w:rsidRDefault="00554496" w:rsidP="005C5D6D">
            <w:pPr>
              <w:jc w:val="center"/>
              <w:rPr>
                <w:rFonts w:ascii="Times New Roman" w:hAnsi="Times New Roman" w:cs="Times New Roman"/>
                <w:b/>
                <w:color w:val="000000"/>
              </w:rPr>
            </w:pPr>
          </w:p>
        </w:tc>
        <w:tc>
          <w:tcPr>
            <w:tcW w:w="1130" w:type="dxa"/>
            <w:shd w:val="clear" w:color="auto" w:fill="F2F2F2"/>
            <w:vAlign w:val="center"/>
          </w:tcPr>
          <w:p w:rsidR="00554496" w:rsidRPr="00367048" w:rsidRDefault="00554496" w:rsidP="005C5D6D">
            <w:pPr>
              <w:jc w:val="center"/>
              <w:rPr>
                <w:rFonts w:ascii="Times New Roman" w:hAnsi="Times New Roman" w:cs="Times New Roman"/>
                <w:color w:val="000000"/>
              </w:rPr>
            </w:pPr>
            <w:r w:rsidRPr="00367048">
              <w:rPr>
                <w:rFonts w:ascii="Times New Roman" w:hAnsi="Times New Roman" w:cs="Times New Roman"/>
                <w:color w:val="000000"/>
              </w:rPr>
              <w:t>Egzamin ustny</w:t>
            </w:r>
          </w:p>
        </w:tc>
        <w:tc>
          <w:tcPr>
            <w:tcW w:w="1406" w:type="dxa"/>
            <w:shd w:val="clear" w:color="auto" w:fill="F2F2F2"/>
            <w:vAlign w:val="center"/>
          </w:tcPr>
          <w:p w:rsidR="00554496" w:rsidRPr="00367048" w:rsidRDefault="00554496" w:rsidP="005C5D6D">
            <w:pPr>
              <w:jc w:val="center"/>
              <w:rPr>
                <w:rFonts w:ascii="Times New Roman" w:hAnsi="Times New Roman" w:cs="Times New Roman"/>
                <w:color w:val="000000"/>
              </w:rPr>
            </w:pPr>
            <w:r w:rsidRPr="00367048">
              <w:rPr>
                <w:rFonts w:ascii="Times New Roman" w:hAnsi="Times New Roman" w:cs="Times New Roman"/>
                <w:color w:val="000000"/>
              </w:rPr>
              <w:t>Egzamin pisemny</w:t>
            </w:r>
          </w:p>
        </w:tc>
        <w:tc>
          <w:tcPr>
            <w:tcW w:w="1268" w:type="dxa"/>
            <w:shd w:val="clear" w:color="auto" w:fill="F2F2F2"/>
            <w:vAlign w:val="center"/>
          </w:tcPr>
          <w:p w:rsidR="00554496" w:rsidRPr="00367048" w:rsidRDefault="00554496" w:rsidP="005C5D6D">
            <w:pPr>
              <w:jc w:val="center"/>
              <w:rPr>
                <w:rFonts w:ascii="Times New Roman" w:hAnsi="Times New Roman" w:cs="Times New Roman"/>
                <w:color w:val="000000"/>
              </w:rPr>
            </w:pPr>
            <w:r w:rsidRPr="00367048">
              <w:rPr>
                <w:rFonts w:ascii="Times New Roman" w:hAnsi="Times New Roman" w:cs="Times New Roman"/>
                <w:color w:val="000000"/>
              </w:rPr>
              <w:t>Kolokwium</w:t>
            </w:r>
          </w:p>
        </w:tc>
        <w:tc>
          <w:tcPr>
            <w:tcW w:w="1328" w:type="dxa"/>
            <w:shd w:val="clear" w:color="auto" w:fill="F2F2F2"/>
            <w:vAlign w:val="center"/>
          </w:tcPr>
          <w:p w:rsidR="00554496" w:rsidRPr="00367048" w:rsidRDefault="00554496" w:rsidP="005C5D6D">
            <w:pPr>
              <w:jc w:val="center"/>
              <w:rPr>
                <w:rFonts w:ascii="Times New Roman" w:hAnsi="Times New Roman" w:cs="Times New Roman"/>
                <w:color w:val="000000"/>
              </w:rPr>
            </w:pPr>
            <w:r w:rsidRPr="00367048">
              <w:rPr>
                <w:rFonts w:ascii="Times New Roman" w:hAnsi="Times New Roman" w:cs="Times New Roman"/>
                <w:color w:val="000000"/>
              </w:rPr>
              <w:t>Projekt</w:t>
            </w:r>
          </w:p>
        </w:tc>
        <w:tc>
          <w:tcPr>
            <w:tcW w:w="1463" w:type="dxa"/>
            <w:shd w:val="clear" w:color="auto" w:fill="F2F2F2"/>
            <w:vAlign w:val="center"/>
          </w:tcPr>
          <w:p w:rsidR="00554496" w:rsidRPr="00367048" w:rsidRDefault="00554496" w:rsidP="005C5D6D">
            <w:pPr>
              <w:jc w:val="center"/>
              <w:rPr>
                <w:rFonts w:ascii="Times New Roman" w:hAnsi="Times New Roman" w:cs="Times New Roman"/>
                <w:color w:val="000000"/>
              </w:rPr>
            </w:pPr>
            <w:r w:rsidRPr="00367048">
              <w:rPr>
                <w:rFonts w:ascii="Times New Roman" w:hAnsi="Times New Roman" w:cs="Times New Roman"/>
                <w:color w:val="000000"/>
              </w:rPr>
              <w:t>Sprawozdanie</w:t>
            </w:r>
          </w:p>
        </w:tc>
        <w:tc>
          <w:tcPr>
            <w:tcW w:w="1365" w:type="dxa"/>
            <w:shd w:val="clear" w:color="auto" w:fill="F2F2F2"/>
            <w:vAlign w:val="center"/>
          </w:tcPr>
          <w:p w:rsidR="00554496" w:rsidRPr="00367048" w:rsidRDefault="00554496" w:rsidP="005C5D6D">
            <w:pPr>
              <w:jc w:val="center"/>
              <w:rPr>
                <w:rFonts w:ascii="Times New Roman" w:hAnsi="Times New Roman" w:cs="Times New Roman"/>
                <w:color w:val="000000"/>
              </w:rPr>
            </w:pPr>
            <w:r w:rsidRPr="00367048">
              <w:rPr>
                <w:rFonts w:ascii="Times New Roman" w:hAnsi="Times New Roman" w:cs="Times New Roman"/>
                <w:color w:val="000000"/>
              </w:rPr>
              <w:t>…………</w:t>
            </w:r>
          </w:p>
        </w:tc>
      </w:tr>
      <w:tr w:rsidR="00554496" w:rsidRPr="00367048" w:rsidTr="005C5D6D">
        <w:trPr>
          <w:trHeight w:val="283"/>
          <w:jc w:val="center"/>
        </w:trPr>
        <w:tc>
          <w:tcPr>
            <w:tcW w:w="1679" w:type="dxa"/>
          </w:tcPr>
          <w:p w:rsidR="00554496" w:rsidRPr="00367048" w:rsidRDefault="00554496" w:rsidP="005C5D6D">
            <w:pPr>
              <w:jc w:val="center"/>
              <w:rPr>
                <w:rFonts w:ascii="Times New Roman" w:hAnsi="Times New Roman" w:cs="Times New Roman"/>
                <w:color w:val="000000"/>
              </w:rPr>
            </w:pPr>
            <w:r w:rsidRPr="00367048">
              <w:rPr>
                <w:rFonts w:ascii="Times New Roman" w:hAnsi="Times New Roman" w:cs="Times New Roman"/>
                <w:color w:val="000000"/>
              </w:rPr>
              <w:t>W1</w:t>
            </w:r>
          </w:p>
        </w:tc>
        <w:tc>
          <w:tcPr>
            <w:tcW w:w="1130" w:type="dxa"/>
          </w:tcPr>
          <w:p w:rsidR="00554496" w:rsidRPr="00367048" w:rsidRDefault="00554496" w:rsidP="005C5D6D">
            <w:pPr>
              <w:jc w:val="center"/>
              <w:rPr>
                <w:rFonts w:ascii="Times New Roman" w:hAnsi="Times New Roman" w:cs="Times New Roman"/>
                <w:color w:val="000000"/>
              </w:rPr>
            </w:pPr>
          </w:p>
        </w:tc>
        <w:tc>
          <w:tcPr>
            <w:tcW w:w="1406" w:type="dxa"/>
          </w:tcPr>
          <w:p w:rsidR="00554496" w:rsidRPr="00367048" w:rsidRDefault="00554496" w:rsidP="005C5D6D">
            <w:pPr>
              <w:jc w:val="center"/>
              <w:rPr>
                <w:rFonts w:ascii="Times New Roman" w:hAnsi="Times New Roman" w:cs="Times New Roman"/>
                <w:color w:val="000000"/>
              </w:rPr>
            </w:pPr>
            <w:r w:rsidRPr="00367048">
              <w:rPr>
                <w:rFonts w:ascii="Times New Roman" w:hAnsi="Times New Roman" w:cs="Times New Roman"/>
                <w:color w:val="000000"/>
              </w:rPr>
              <w:t>x</w:t>
            </w:r>
          </w:p>
        </w:tc>
        <w:tc>
          <w:tcPr>
            <w:tcW w:w="1268" w:type="dxa"/>
          </w:tcPr>
          <w:p w:rsidR="00554496" w:rsidRPr="00367048" w:rsidRDefault="00554496" w:rsidP="005C5D6D">
            <w:pPr>
              <w:jc w:val="center"/>
              <w:rPr>
                <w:rFonts w:ascii="Times New Roman" w:hAnsi="Times New Roman" w:cs="Times New Roman"/>
                <w:color w:val="000000"/>
              </w:rPr>
            </w:pPr>
          </w:p>
        </w:tc>
        <w:tc>
          <w:tcPr>
            <w:tcW w:w="1328" w:type="dxa"/>
          </w:tcPr>
          <w:p w:rsidR="00554496" w:rsidRPr="00367048" w:rsidRDefault="00D35F30" w:rsidP="005C5D6D">
            <w:pPr>
              <w:jc w:val="center"/>
              <w:rPr>
                <w:rFonts w:ascii="Times New Roman" w:hAnsi="Times New Roman" w:cs="Times New Roman"/>
                <w:color w:val="000000"/>
              </w:rPr>
            </w:pPr>
            <w:r>
              <w:rPr>
                <w:rFonts w:ascii="Times New Roman" w:hAnsi="Times New Roman" w:cs="Times New Roman"/>
                <w:color w:val="000000"/>
              </w:rPr>
              <w:t>x</w:t>
            </w:r>
          </w:p>
        </w:tc>
        <w:tc>
          <w:tcPr>
            <w:tcW w:w="1463" w:type="dxa"/>
          </w:tcPr>
          <w:p w:rsidR="00554496" w:rsidRPr="00367048" w:rsidRDefault="00554496" w:rsidP="005C5D6D">
            <w:pPr>
              <w:jc w:val="center"/>
              <w:rPr>
                <w:rFonts w:ascii="Times New Roman" w:hAnsi="Times New Roman" w:cs="Times New Roman"/>
                <w:color w:val="000000"/>
              </w:rPr>
            </w:pPr>
          </w:p>
        </w:tc>
        <w:tc>
          <w:tcPr>
            <w:tcW w:w="1365" w:type="dxa"/>
          </w:tcPr>
          <w:p w:rsidR="00554496" w:rsidRPr="00367048" w:rsidRDefault="00554496" w:rsidP="005C5D6D">
            <w:pPr>
              <w:jc w:val="center"/>
              <w:rPr>
                <w:rFonts w:ascii="Times New Roman" w:hAnsi="Times New Roman" w:cs="Times New Roman"/>
                <w:color w:val="000000"/>
              </w:rPr>
            </w:pPr>
          </w:p>
        </w:tc>
      </w:tr>
      <w:tr w:rsidR="00D35F30" w:rsidRPr="00367048" w:rsidTr="005C5D6D">
        <w:trPr>
          <w:trHeight w:val="283"/>
          <w:jc w:val="center"/>
        </w:trPr>
        <w:tc>
          <w:tcPr>
            <w:tcW w:w="1679" w:type="dxa"/>
          </w:tcPr>
          <w:p w:rsidR="00D35F30" w:rsidRPr="00367048" w:rsidRDefault="00D35F30" w:rsidP="005C5D6D">
            <w:pPr>
              <w:jc w:val="center"/>
              <w:rPr>
                <w:rFonts w:ascii="Times New Roman" w:hAnsi="Times New Roman" w:cs="Times New Roman"/>
                <w:color w:val="000000"/>
              </w:rPr>
            </w:pPr>
            <w:r>
              <w:rPr>
                <w:rFonts w:ascii="Times New Roman" w:hAnsi="Times New Roman" w:cs="Times New Roman"/>
                <w:color w:val="000000"/>
              </w:rPr>
              <w:t>U1</w:t>
            </w:r>
          </w:p>
        </w:tc>
        <w:tc>
          <w:tcPr>
            <w:tcW w:w="1130" w:type="dxa"/>
          </w:tcPr>
          <w:p w:rsidR="00D35F30" w:rsidRPr="00367048" w:rsidRDefault="00D35F30" w:rsidP="005C5D6D">
            <w:pPr>
              <w:jc w:val="center"/>
              <w:rPr>
                <w:rFonts w:ascii="Times New Roman" w:hAnsi="Times New Roman" w:cs="Times New Roman"/>
                <w:color w:val="000000"/>
              </w:rPr>
            </w:pPr>
          </w:p>
        </w:tc>
        <w:tc>
          <w:tcPr>
            <w:tcW w:w="1406" w:type="dxa"/>
          </w:tcPr>
          <w:p w:rsidR="00D35F30" w:rsidRPr="00367048" w:rsidRDefault="00D35F30" w:rsidP="005C5D6D">
            <w:pPr>
              <w:jc w:val="center"/>
              <w:rPr>
                <w:rFonts w:ascii="Times New Roman" w:hAnsi="Times New Roman" w:cs="Times New Roman"/>
                <w:color w:val="000000"/>
              </w:rPr>
            </w:pPr>
          </w:p>
        </w:tc>
        <w:tc>
          <w:tcPr>
            <w:tcW w:w="1268" w:type="dxa"/>
          </w:tcPr>
          <w:p w:rsidR="00D35F30" w:rsidRPr="00367048" w:rsidRDefault="00D35F30" w:rsidP="005C5D6D">
            <w:pPr>
              <w:jc w:val="center"/>
              <w:rPr>
                <w:rFonts w:ascii="Times New Roman" w:hAnsi="Times New Roman" w:cs="Times New Roman"/>
                <w:color w:val="000000"/>
              </w:rPr>
            </w:pPr>
          </w:p>
        </w:tc>
        <w:tc>
          <w:tcPr>
            <w:tcW w:w="1328" w:type="dxa"/>
          </w:tcPr>
          <w:p w:rsidR="00D35F30" w:rsidRPr="00367048" w:rsidRDefault="00D35F30" w:rsidP="005C5D6D">
            <w:pPr>
              <w:jc w:val="center"/>
              <w:rPr>
                <w:rFonts w:ascii="Times New Roman" w:hAnsi="Times New Roman" w:cs="Times New Roman"/>
                <w:color w:val="000000"/>
              </w:rPr>
            </w:pPr>
            <w:r>
              <w:rPr>
                <w:rFonts w:ascii="Times New Roman" w:hAnsi="Times New Roman" w:cs="Times New Roman"/>
                <w:color w:val="000000"/>
              </w:rPr>
              <w:t>x</w:t>
            </w:r>
          </w:p>
        </w:tc>
        <w:tc>
          <w:tcPr>
            <w:tcW w:w="1463" w:type="dxa"/>
          </w:tcPr>
          <w:p w:rsidR="00D35F30" w:rsidRPr="00367048" w:rsidRDefault="00D35F30" w:rsidP="005C5D6D">
            <w:pPr>
              <w:jc w:val="center"/>
              <w:rPr>
                <w:rFonts w:ascii="Times New Roman" w:hAnsi="Times New Roman" w:cs="Times New Roman"/>
                <w:color w:val="000000"/>
              </w:rPr>
            </w:pPr>
          </w:p>
        </w:tc>
        <w:tc>
          <w:tcPr>
            <w:tcW w:w="1365" w:type="dxa"/>
          </w:tcPr>
          <w:p w:rsidR="00D35F30" w:rsidRPr="00367048" w:rsidRDefault="00D35F30" w:rsidP="005C5D6D">
            <w:pPr>
              <w:jc w:val="center"/>
              <w:rPr>
                <w:rFonts w:ascii="Times New Roman" w:hAnsi="Times New Roman" w:cs="Times New Roman"/>
                <w:color w:val="000000"/>
              </w:rPr>
            </w:pPr>
          </w:p>
        </w:tc>
      </w:tr>
      <w:tr w:rsidR="00D35F30" w:rsidRPr="00367048" w:rsidTr="005C5D6D">
        <w:trPr>
          <w:trHeight w:val="283"/>
          <w:jc w:val="center"/>
        </w:trPr>
        <w:tc>
          <w:tcPr>
            <w:tcW w:w="1679" w:type="dxa"/>
          </w:tcPr>
          <w:p w:rsidR="00D35F30" w:rsidRPr="00367048" w:rsidRDefault="00D35F30" w:rsidP="005C5D6D">
            <w:pPr>
              <w:jc w:val="center"/>
              <w:rPr>
                <w:rFonts w:ascii="Times New Roman" w:hAnsi="Times New Roman" w:cs="Times New Roman"/>
                <w:color w:val="000000"/>
              </w:rPr>
            </w:pPr>
            <w:r>
              <w:rPr>
                <w:rFonts w:ascii="Times New Roman" w:hAnsi="Times New Roman" w:cs="Times New Roman"/>
                <w:color w:val="000000"/>
              </w:rPr>
              <w:t>U2</w:t>
            </w:r>
          </w:p>
        </w:tc>
        <w:tc>
          <w:tcPr>
            <w:tcW w:w="1130" w:type="dxa"/>
          </w:tcPr>
          <w:p w:rsidR="00D35F30" w:rsidRPr="00367048" w:rsidRDefault="00D35F30" w:rsidP="005C5D6D">
            <w:pPr>
              <w:jc w:val="center"/>
              <w:rPr>
                <w:rFonts w:ascii="Times New Roman" w:hAnsi="Times New Roman" w:cs="Times New Roman"/>
                <w:color w:val="000000"/>
              </w:rPr>
            </w:pPr>
          </w:p>
        </w:tc>
        <w:tc>
          <w:tcPr>
            <w:tcW w:w="1406" w:type="dxa"/>
          </w:tcPr>
          <w:p w:rsidR="00D35F30" w:rsidRPr="00367048" w:rsidRDefault="00D35F30" w:rsidP="005C5D6D">
            <w:pPr>
              <w:jc w:val="center"/>
              <w:rPr>
                <w:rFonts w:ascii="Times New Roman" w:hAnsi="Times New Roman" w:cs="Times New Roman"/>
                <w:color w:val="000000"/>
              </w:rPr>
            </w:pPr>
          </w:p>
        </w:tc>
        <w:tc>
          <w:tcPr>
            <w:tcW w:w="1268" w:type="dxa"/>
          </w:tcPr>
          <w:p w:rsidR="00D35F30" w:rsidRPr="00367048" w:rsidRDefault="00D35F30" w:rsidP="005C5D6D">
            <w:pPr>
              <w:jc w:val="center"/>
              <w:rPr>
                <w:rFonts w:ascii="Times New Roman" w:hAnsi="Times New Roman" w:cs="Times New Roman"/>
                <w:color w:val="000000"/>
              </w:rPr>
            </w:pPr>
          </w:p>
        </w:tc>
        <w:tc>
          <w:tcPr>
            <w:tcW w:w="1328" w:type="dxa"/>
          </w:tcPr>
          <w:p w:rsidR="00D35F30" w:rsidRPr="00367048" w:rsidRDefault="00D35F30" w:rsidP="005C5D6D">
            <w:pPr>
              <w:jc w:val="center"/>
              <w:rPr>
                <w:rFonts w:ascii="Times New Roman" w:hAnsi="Times New Roman" w:cs="Times New Roman"/>
                <w:color w:val="000000"/>
              </w:rPr>
            </w:pPr>
            <w:r>
              <w:rPr>
                <w:rFonts w:ascii="Times New Roman" w:hAnsi="Times New Roman" w:cs="Times New Roman"/>
                <w:color w:val="000000"/>
              </w:rPr>
              <w:t>x</w:t>
            </w:r>
          </w:p>
        </w:tc>
        <w:tc>
          <w:tcPr>
            <w:tcW w:w="1463" w:type="dxa"/>
          </w:tcPr>
          <w:p w:rsidR="00D35F30" w:rsidRPr="00367048" w:rsidRDefault="00D35F30" w:rsidP="005C5D6D">
            <w:pPr>
              <w:jc w:val="center"/>
              <w:rPr>
                <w:rFonts w:ascii="Times New Roman" w:hAnsi="Times New Roman" w:cs="Times New Roman"/>
                <w:color w:val="000000"/>
              </w:rPr>
            </w:pPr>
          </w:p>
        </w:tc>
        <w:tc>
          <w:tcPr>
            <w:tcW w:w="1365" w:type="dxa"/>
          </w:tcPr>
          <w:p w:rsidR="00D35F30" w:rsidRPr="00367048" w:rsidRDefault="00D35F30" w:rsidP="005C5D6D">
            <w:pPr>
              <w:jc w:val="center"/>
              <w:rPr>
                <w:rFonts w:ascii="Times New Roman" w:hAnsi="Times New Roman" w:cs="Times New Roman"/>
                <w:color w:val="000000"/>
              </w:rPr>
            </w:pPr>
          </w:p>
        </w:tc>
      </w:tr>
      <w:tr w:rsidR="00D35F30" w:rsidRPr="00367048" w:rsidTr="005C5D6D">
        <w:trPr>
          <w:trHeight w:val="283"/>
          <w:jc w:val="center"/>
        </w:trPr>
        <w:tc>
          <w:tcPr>
            <w:tcW w:w="1679" w:type="dxa"/>
          </w:tcPr>
          <w:p w:rsidR="00D35F30" w:rsidRPr="00367048" w:rsidRDefault="00D35F30" w:rsidP="005C5D6D">
            <w:pPr>
              <w:jc w:val="center"/>
              <w:rPr>
                <w:rFonts w:ascii="Times New Roman" w:hAnsi="Times New Roman" w:cs="Times New Roman"/>
                <w:color w:val="000000"/>
              </w:rPr>
            </w:pPr>
            <w:r>
              <w:rPr>
                <w:rFonts w:ascii="Times New Roman" w:hAnsi="Times New Roman" w:cs="Times New Roman"/>
                <w:color w:val="000000"/>
              </w:rPr>
              <w:t>U3</w:t>
            </w:r>
          </w:p>
        </w:tc>
        <w:tc>
          <w:tcPr>
            <w:tcW w:w="1130" w:type="dxa"/>
          </w:tcPr>
          <w:p w:rsidR="00D35F30" w:rsidRPr="00367048" w:rsidRDefault="00D35F30" w:rsidP="005C5D6D">
            <w:pPr>
              <w:jc w:val="center"/>
              <w:rPr>
                <w:rFonts w:ascii="Times New Roman" w:hAnsi="Times New Roman" w:cs="Times New Roman"/>
                <w:color w:val="000000"/>
              </w:rPr>
            </w:pPr>
          </w:p>
        </w:tc>
        <w:tc>
          <w:tcPr>
            <w:tcW w:w="1406" w:type="dxa"/>
          </w:tcPr>
          <w:p w:rsidR="00D35F30" w:rsidRPr="00367048" w:rsidRDefault="00D35F30" w:rsidP="005C5D6D">
            <w:pPr>
              <w:jc w:val="center"/>
              <w:rPr>
                <w:rFonts w:ascii="Times New Roman" w:hAnsi="Times New Roman" w:cs="Times New Roman"/>
                <w:color w:val="000000"/>
              </w:rPr>
            </w:pPr>
          </w:p>
        </w:tc>
        <w:tc>
          <w:tcPr>
            <w:tcW w:w="1268" w:type="dxa"/>
          </w:tcPr>
          <w:p w:rsidR="00D35F30" w:rsidRPr="00367048" w:rsidRDefault="00D35F30" w:rsidP="005C5D6D">
            <w:pPr>
              <w:jc w:val="center"/>
              <w:rPr>
                <w:rFonts w:ascii="Times New Roman" w:hAnsi="Times New Roman" w:cs="Times New Roman"/>
                <w:color w:val="000000"/>
              </w:rPr>
            </w:pPr>
          </w:p>
        </w:tc>
        <w:tc>
          <w:tcPr>
            <w:tcW w:w="1328" w:type="dxa"/>
          </w:tcPr>
          <w:p w:rsidR="00D35F30" w:rsidRPr="00367048" w:rsidRDefault="00D35F30" w:rsidP="005C5D6D">
            <w:pPr>
              <w:jc w:val="center"/>
              <w:rPr>
                <w:rFonts w:ascii="Times New Roman" w:hAnsi="Times New Roman" w:cs="Times New Roman"/>
                <w:color w:val="000000"/>
              </w:rPr>
            </w:pPr>
            <w:r>
              <w:rPr>
                <w:rFonts w:ascii="Times New Roman" w:hAnsi="Times New Roman" w:cs="Times New Roman"/>
                <w:color w:val="000000"/>
              </w:rPr>
              <w:t>x</w:t>
            </w:r>
          </w:p>
        </w:tc>
        <w:tc>
          <w:tcPr>
            <w:tcW w:w="1463" w:type="dxa"/>
          </w:tcPr>
          <w:p w:rsidR="00D35F30" w:rsidRPr="00367048" w:rsidRDefault="00D35F30" w:rsidP="005C5D6D">
            <w:pPr>
              <w:jc w:val="center"/>
              <w:rPr>
                <w:rFonts w:ascii="Times New Roman" w:hAnsi="Times New Roman" w:cs="Times New Roman"/>
                <w:color w:val="000000"/>
              </w:rPr>
            </w:pPr>
          </w:p>
        </w:tc>
        <w:tc>
          <w:tcPr>
            <w:tcW w:w="1365" w:type="dxa"/>
          </w:tcPr>
          <w:p w:rsidR="00D35F30" w:rsidRPr="00367048" w:rsidRDefault="00D35F30" w:rsidP="005C5D6D">
            <w:pPr>
              <w:jc w:val="center"/>
              <w:rPr>
                <w:rFonts w:ascii="Times New Roman" w:hAnsi="Times New Roman" w:cs="Times New Roman"/>
                <w:color w:val="000000"/>
              </w:rPr>
            </w:pPr>
          </w:p>
        </w:tc>
      </w:tr>
      <w:tr w:rsidR="00554496" w:rsidRPr="00367048" w:rsidTr="005C5D6D">
        <w:trPr>
          <w:trHeight w:val="283"/>
          <w:jc w:val="center"/>
        </w:trPr>
        <w:tc>
          <w:tcPr>
            <w:tcW w:w="1679" w:type="dxa"/>
          </w:tcPr>
          <w:p w:rsidR="00554496" w:rsidRPr="00367048" w:rsidRDefault="00554496" w:rsidP="005C5D6D">
            <w:pPr>
              <w:jc w:val="center"/>
              <w:rPr>
                <w:rFonts w:ascii="Times New Roman" w:hAnsi="Times New Roman" w:cs="Times New Roman"/>
                <w:color w:val="000000"/>
              </w:rPr>
            </w:pPr>
            <w:r w:rsidRPr="00367048">
              <w:rPr>
                <w:rFonts w:ascii="Times New Roman" w:hAnsi="Times New Roman" w:cs="Times New Roman"/>
                <w:color w:val="000000"/>
              </w:rPr>
              <w:t>K1</w:t>
            </w:r>
          </w:p>
        </w:tc>
        <w:tc>
          <w:tcPr>
            <w:tcW w:w="1130" w:type="dxa"/>
          </w:tcPr>
          <w:p w:rsidR="00554496" w:rsidRPr="00367048" w:rsidRDefault="00554496" w:rsidP="005C5D6D">
            <w:pPr>
              <w:jc w:val="center"/>
              <w:rPr>
                <w:rFonts w:ascii="Times New Roman" w:hAnsi="Times New Roman" w:cs="Times New Roman"/>
                <w:color w:val="000000"/>
              </w:rPr>
            </w:pPr>
          </w:p>
        </w:tc>
        <w:tc>
          <w:tcPr>
            <w:tcW w:w="1406" w:type="dxa"/>
          </w:tcPr>
          <w:p w:rsidR="00554496" w:rsidRPr="00367048" w:rsidRDefault="00554496" w:rsidP="005C5D6D">
            <w:pPr>
              <w:jc w:val="center"/>
              <w:rPr>
                <w:rFonts w:ascii="Times New Roman" w:hAnsi="Times New Roman" w:cs="Times New Roman"/>
                <w:color w:val="000000"/>
              </w:rPr>
            </w:pPr>
          </w:p>
        </w:tc>
        <w:tc>
          <w:tcPr>
            <w:tcW w:w="1268" w:type="dxa"/>
          </w:tcPr>
          <w:p w:rsidR="00554496" w:rsidRPr="00367048" w:rsidRDefault="00554496" w:rsidP="005C5D6D">
            <w:pPr>
              <w:jc w:val="center"/>
              <w:rPr>
                <w:rFonts w:ascii="Times New Roman" w:hAnsi="Times New Roman" w:cs="Times New Roman"/>
                <w:color w:val="000000"/>
              </w:rPr>
            </w:pPr>
          </w:p>
        </w:tc>
        <w:tc>
          <w:tcPr>
            <w:tcW w:w="1328" w:type="dxa"/>
          </w:tcPr>
          <w:p w:rsidR="00554496" w:rsidRPr="00367048" w:rsidRDefault="00554496" w:rsidP="005C5D6D">
            <w:pPr>
              <w:jc w:val="center"/>
              <w:rPr>
                <w:rFonts w:ascii="Times New Roman" w:hAnsi="Times New Roman" w:cs="Times New Roman"/>
                <w:color w:val="000000"/>
              </w:rPr>
            </w:pPr>
            <w:r w:rsidRPr="00367048">
              <w:rPr>
                <w:rFonts w:ascii="Times New Roman" w:hAnsi="Times New Roman" w:cs="Times New Roman"/>
                <w:color w:val="000000"/>
              </w:rPr>
              <w:t>x</w:t>
            </w:r>
          </w:p>
        </w:tc>
        <w:tc>
          <w:tcPr>
            <w:tcW w:w="1463" w:type="dxa"/>
          </w:tcPr>
          <w:p w:rsidR="00554496" w:rsidRPr="00367048" w:rsidRDefault="00554496" w:rsidP="005C5D6D">
            <w:pPr>
              <w:jc w:val="center"/>
              <w:rPr>
                <w:rFonts w:ascii="Times New Roman" w:hAnsi="Times New Roman" w:cs="Times New Roman"/>
                <w:color w:val="000000"/>
              </w:rPr>
            </w:pPr>
          </w:p>
        </w:tc>
        <w:tc>
          <w:tcPr>
            <w:tcW w:w="1365" w:type="dxa"/>
          </w:tcPr>
          <w:p w:rsidR="00554496" w:rsidRPr="00367048" w:rsidRDefault="00554496" w:rsidP="005C5D6D">
            <w:pPr>
              <w:jc w:val="center"/>
              <w:rPr>
                <w:rFonts w:ascii="Times New Roman" w:hAnsi="Times New Roman" w:cs="Times New Roman"/>
                <w:color w:val="000000"/>
              </w:rPr>
            </w:pPr>
          </w:p>
        </w:tc>
      </w:tr>
      <w:tr w:rsidR="004741EE" w:rsidRPr="00367048" w:rsidTr="005C5D6D">
        <w:trPr>
          <w:trHeight w:val="283"/>
          <w:jc w:val="center"/>
        </w:trPr>
        <w:tc>
          <w:tcPr>
            <w:tcW w:w="1679" w:type="dxa"/>
          </w:tcPr>
          <w:p w:rsidR="004741EE" w:rsidRPr="00367048" w:rsidRDefault="004741EE" w:rsidP="005C5D6D">
            <w:pPr>
              <w:jc w:val="center"/>
              <w:rPr>
                <w:rFonts w:ascii="Times New Roman" w:hAnsi="Times New Roman" w:cs="Times New Roman"/>
                <w:color w:val="000000"/>
              </w:rPr>
            </w:pPr>
            <w:r>
              <w:rPr>
                <w:rFonts w:ascii="Times New Roman" w:hAnsi="Times New Roman" w:cs="Times New Roman"/>
                <w:color w:val="000000"/>
              </w:rPr>
              <w:t>K2</w:t>
            </w:r>
          </w:p>
        </w:tc>
        <w:tc>
          <w:tcPr>
            <w:tcW w:w="1130" w:type="dxa"/>
          </w:tcPr>
          <w:p w:rsidR="004741EE" w:rsidRPr="00367048" w:rsidRDefault="004741EE" w:rsidP="005C5D6D">
            <w:pPr>
              <w:jc w:val="center"/>
              <w:rPr>
                <w:rFonts w:ascii="Times New Roman" w:hAnsi="Times New Roman" w:cs="Times New Roman"/>
                <w:color w:val="000000"/>
              </w:rPr>
            </w:pPr>
          </w:p>
        </w:tc>
        <w:tc>
          <w:tcPr>
            <w:tcW w:w="1406" w:type="dxa"/>
          </w:tcPr>
          <w:p w:rsidR="004741EE" w:rsidRPr="00367048" w:rsidRDefault="004741EE" w:rsidP="005C5D6D">
            <w:pPr>
              <w:jc w:val="center"/>
              <w:rPr>
                <w:rFonts w:ascii="Times New Roman" w:hAnsi="Times New Roman" w:cs="Times New Roman"/>
                <w:color w:val="000000"/>
              </w:rPr>
            </w:pPr>
          </w:p>
        </w:tc>
        <w:tc>
          <w:tcPr>
            <w:tcW w:w="1268" w:type="dxa"/>
          </w:tcPr>
          <w:p w:rsidR="004741EE" w:rsidRPr="00367048" w:rsidRDefault="004741EE" w:rsidP="005C5D6D">
            <w:pPr>
              <w:jc w:val="center"/>
              <w:rPr>
                <w:rFonts w:ascii="Times New Roman" w:hAnsi="Times New Roman" w:cs="Times New Roman"/>
                <w:color w:val="000000"/>
              </w:rPr>
            </w:pPr>
          </w:p>
        </w:tc>
        <w:tc>
          <w:tcPr>
            <w:tcW w:w="1328" w:type="dxa"/>
          </w:tcPr>
          <w:p w:rsidR="004741EE" w:rsidRPr="00367048" w:rsidRDefault="004741EE" w:rsidP="005C5D6D">
            <w:pPr>
              <w:jc w:val="center"/>
              <w:rPr>
                <w:rFonts w:ascii="Times New Roman" w:hAnsi="Times New Roman" w:cs="Times New Roman"/>
                <w:color w:val="000000"/>
              </w:rPr>
            </w:pPr>
            <w:r>
              <w:rPr>
                <w:rFonts w:ascii="Times New Roman" w:hAnsi="Times New Roman" w:cs="Times New Roman"/>
                <w:color w:val="000000"/>
              </w:rPr>
              <w:t>x</w:t>
            </w:r>
          </w:p>
        </w:tc>
        <w:tc>
          <w:tcPr>
            <w:tcW w:w="1463" w:type="dxa"/>
          </w:tcPr>
          <w:p w:rsidR="004741EE" w:rsidRPr="00367048" w:rsidRDefault="004741EE" w:rsidP="005C5D6D">
            <w:pPr>
              <w:jc w:val="center"/>
              <w:rPr>
                <w:rFonts w:ascii="Times New Roman" w:hAnsi="Times New Roman" w:cs="Times New Roman"/>
                <w:color w:val="000000"/>
              </w:rPr>
            </w:pPr>
          </w:p>
        </w:tc>
        <w:tc>
          <w:tcPr>
            <w:tcW w:w="1365" w:type="dxa"/>
          </w:tcPr>
          <w:p w:rsidR="004741EE" w:rsidRPr="00367048" w:rsidRDefault="004741EE" w:rsidP="005C5D6D">
            <w:pPr>
              <w:jc w:val="center"/>
              <w:rPr>
                <w:rFonts w:ascii="Times New Roman" w:hAnsi="Times New Roman" w:cs="Times New Roman"/>
                <w:color w:val="000000"/>
              </w:rPr>
            </w:pPr>
          </w:p>
        </w:tc>
      </w:tr>
    </w:tbl>
    <w:p w:rsidR="00554496" w:rsidRPr="00367048" w:rsidRDefault="00554496" w:rsidP="00554496">
      <w:pPr>
        <w:tabs>
          <w:tab w:val="left" w:pos="284"/>
        </w:tabs>
        <w:ind w:left="284"/>
        <w:rPr>
          <w:rFonts w:ascii="Times New Roman" w:hAnsi="Times New Roman" w:cs="Times New Roman"/>
          <w:b/>
          <w:iCs/>
          <w:color w:val="000000"/>
        </w:rPr>
      </w:pPr>
    </w:p>
    <w:p w:rsidR="00554496" w:rsidRPr="00367048" w:rsidRDefault="00554496" w:rsidP="00554496">
      <w:pPr>
        <w:tabs>
          <w:tab w:val="left" w:pos="284"/>
        </w:tabs>
        <w:spacing w:before="120" w:after="120" w:line="240" w:lineRule="auto"/>
        <w:ind w:left="284"/>
        <w:rPr>
          <w:rFonts w:ascii="Times New Roman" w:hAnsi="Times New Roman" w:cs="Times New Roman"/>
          <w:b/>
          <w:iCs/>
          <w:color w:val="000000"/>
        </w:rPr>
      </w:pPr>
      <w:r>
        <w:rPr>
          <w:rFonts w:ascii="Times New Roman" w:hAnsi="Times New Roman" w:cs="Times New Roman"/>
          <w:b/>
          <w:iCs/>
          <w:color w:val="000000"/>
        </w:rPr>
        <w:t>7.</w:t>
      </w:r>
      <w:r w:rsidRPr="00367048">
        <w:rPr>
          <w:rFonts w:ascii="Times New Roman" w:hAnsi="Times New Roman" w:cs="Times New Roman"/>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554496" w:rsidRPr="00367048" w:rsidTr="005C5D6D">
        <w:trPr>
          <w:jc w:val="center"/>
        </w:trPr>
        <w:tc>
          <w:tcPr>
            <w:tcW w:w="1789" w:type="dxa"/>
            <w:shd w:val="clear" w:color="auto" w:fill="F2F2F2"/>
          </w:tcPr>
          <w:p w:rsidR="00554496" w:rsidRPr="00367048"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000000"/>
              </w:rPr>
            </w:pPr>
            <w:r w:rsidRPr="00367048">
              <w:rPr>
                <w:rFonts w:ascii="Times New Roman" w:hAnsi="Times New Roman" w:cs="Times New Roman"/>
                <w:iCs/>
                <w:color w:val="000000"/>
              </w:rPr>
              <w:t>Literatura podstawowa</w:t>
            </w:r>
          </w:p>
        </w:tc>
        <w:tc>
          <w:tcPr>
            <w:tcW w:w="7849" w:type="dxa"/>
          </w:tcPr>
          <w:p w:rsidR="00554496" w:rsidRPr="00367048" w:rsidRDefault="00554496" w:rsidP="005C5D6D">
            <w:pPr>
              <w:tabs>
                <w:tab w:val="num" w:pos="426"/>
              </w:tabs>
              <w:jc w:val="both"/>
              <w:rPr>
                <w:rFonts w:ascii="Times New Roman" w:hAnsi="Times New Roman" w:cs="Times New Roman"/>
              </w:rPr>
            </w:pPr>
            <w:r>
              <w:rPr>
                <w:rFonts w:ascii="Times New Roman" w:hAnsi="Times New Roman" w:cs="Times New Roman"/>
              </w:rPr>
              <w:t xml:space="preserve">1. Tytko, R., 2019. </w:t>
            </w:r>
            <w:r w:rsidRPr="00367048">
              <w:rPr>
                <w:rFonts w:ascii="Times New Roman" w:hAnsi="Times New Roman" w:cs="Times New Roman"/>
              </w:rPr>
              <w:t>Urządzenia i</w:t>
            </w:r>
            <w:r>
              <w:rPr>
                <w:rFonts w:ascii="Times New Roman" w:hAnsi="Times New Roman" w:cs="Times New Roman"/>
              </w:rPr>
              <w:t xml:space="preserve"> systemy energetyki odnawialnej, </w:t>
            </w:r>
            <w:r w:rsidRPr="00367048">
              <w:rPr>
                <w:rFonts w:ascii="Times New Roman" w:hAnsi="Times New Roman" w:cs="Times New Roman"/>
              </w:rPr>
              <w:t xml:space="preserve">Eco Investment. </w:t>
            </w:r>
          </w:p>
          <w:p w:rsidR="00554496" w:rsidRPr="00367048" w:rsidRDefault="00554496" w:rsidP="005C5D6D">
            <w:pPr>
              <w:pStyle w:val="Tekstpodstawowywcity3"/>
              <w:tabs>
                <w:tab w:val="left" w:pos="231"/>
              </w:tabs>
              <w:spacing w:before="120"/>
              <w:ind w:left="233" w:hanging="284"/>
              <w:rPr>
                <w:i/>
                <w:iCs/>
                <w:sz w:val="22"/>
                <w:szCs w:val="22"/>
              </w:rPr>
            </w:pPr>
            <w:r>
              <w:rPr>
                <w:sz w:val="22"/>
                <w:szCs w:val="22"/>
              </w:rPr>
              <w:t xml:space="preserve"> 2.</w:t>
            </w:r>
            <w:r w:rsidRPr="00367048">
              <w:rPr>
                <w:sz w:val="22"/>
                <w:szCs w:val="22"/>
              </w:rPr>
              <w:t> Rubik</w:t>
            </w:r>
            <w:r>
              <w:rPr>
                <w:sz w:val="22"/>
                <w:szCs w:val="22"/>
              </w:rPr>
              <w:t xml:space="preserve">, M., 2011. </w:t>
            </w:r>
            <w:r w:rsidRPr="00367048">
              <w:rPr>
                <w:sz w:val="22"/>
                <w:szCs w:val="22"/>
              </w:rPr>
              <w:t>Pompy ciepła w systemac</w:t>
            </w:r>
            <w:r>
              <w:rPr>
                <w:sz w:val="22"/>
                <w:szCs w:val="22"/>
              </w:rPr>
              <w:t xml:space="preserve">h geotermii niskotemperaturowej,   </w:t>
            </w:r>
            <w:r w:rsidRPr="00367048">
              <w:rPr>
                <w:sz w:val="22"/>
                <w:szCs w:val="22"/>
              </w:rPr>
              <w:t>Multico.</w:t>
            </w:r>
          </w:p>
          <w:p w:rsidR="00554496" w:rsidRPr="00367048" w:rsidRDefault="00554496" w:rsidP="005C5D6D">
            <w:pPr>
              <w:pStyle w:val="Tekstpodstawowywcity3"/>
              <w:tabs>
                <w:tab w:val="left" w:pos="231"/>
              </w:tabs>
              <w:spacing w:before="120"/>
              <w:ind w:left="233" w:hanging="284"/>
              <w:rPr>
                <w:i/>
                <w:iCs/>
                <w:sz w:val="22"/>
                <w:szCs w:val="22"/>
              </w:rPr>
            </w:pPr>
            <w:r>
              <w:rPr>
                <w:sz w:val="22"/>
                <w:szCs w:val="22"/>
              </w:rPr>
              <w:t xml:space="preserve"> 3. </w:t>
            </w:r>
            <w:r w:rsidRPr="00367048">
              <w:rPr>
                <w:sz w:val="22"/>
                <w:szCs w:val="22"/>
              </w:rPr>
              <w:t>Chwieduk</w:t>
            </w:r>
            <w:r>
              <w:rPr>
                <w:sz w:val="22"/>
                <w:szCs w:val="22"/>
              </w:rPr>
              <w:t>, D., 2012. Energetyka słoneczna budynku</w:t>
            </w:r>
            <w:r w:rsidRPr="00367048">
              <w:rPr>
                <w:sz w:val="22"/>
                <w:szCs w:val="22"/>
              </w:rPr>
              <w:t>, Arkady</w:t>
            </w:r>
            <w:r>
              <w:rPr>
                <w:sz w:val="22"/>
                <w:szCs w:val="22"/>
              </w:rPr>
              <w:t>.</w:t>
            </w:r>
          </w:p>
        </w:tc>
      </w:tr>
      <w:tr w:rsidR="00554496" w:rsidRPr="00367048" w:rsidTr="005C5D6D">
        <w:trPr>
          <w:jc w:val="center"/>
        </w:trPr>
        <w:tc>
          <w:tcPr>
            <w:tcW w:w="1789" w:type="dxa"/>
            <w:shd w:val="clear" w:color="auto" w:fill="F2F2F2"/>
          </w:tcPr>
          <w:p w:rsidR="00554496" w:rsidRPr="00367048"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000000"/>
              </w:rPr>
            </w:pPr>
            <w:r w:rsidRPr="00367048">
              <w:rPr>
                <w:rFonts w:ascii="Times New Roman" w:hAnsi="Times New Roman" w:cs="Times New Roman"/>
                <w:iCs/>
                <w:color w:val="000000"/>
              </w:rPr>
              <w:t>Literatura uzupełniająca</w:t>
            </w:r>
          </w:p>
        </w:tc>
        <w:tc>
          <w:tcPr>
            <w:tcW w:w="7849" w:type="dxa"/>
          </w:tcPr>
          <w:p w:rsidR="00554496" w:rsidRPr="00513D18"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rPr>
            </w:pPr>
            <w:r>
              <w:rPr>
                <w:rFonts w:ascii="Times New Roman" w:hAnsi="Times New Roman" w:cs="Times New Roman"/>
              </w:rPr>
              <w:t>1.</w:t>
            </w:r>
            <w:r w:rsidRPr="00367048">
              <w:rPr>
                <w:rFonts w:ascii="Times New Roman" w:hAnsi="Times New Roman" w:cs="Times New Roman"/>
              </w:rPr>
              <w:t>  Re</w:t>
            </w:r>
            <w:r>
              <w:rPr>
                <w:rFonts w:ascii="Times New Roman" w:hAnsi="Times New Roman" w:cs="Times New Roman"/>
              </w:rPr>
              <w:t>cknagel-Sprenger Schramek, 2008.</w:t>
            </w:r>
            <w:r w:rsidRPr="00367048">
              <w:rPr>
                <w:rFonts w:ascii="Times New Roman" w:hAnsi="Times New Roman" w:cs="Times New Roman"/>
              </w:rPr>
              <w:t xml:space="preserve"> Ogrzewnictwo, Kl</w:t>
            </w:r>
            <w:r>
              <w:rPr>
                <w:rFonts w:ascii="Times New Roman" w:hAnsi="Times New Roman" w:cs="Times New Roman"/>
              </w:rPr>
              <w:t xml:space="preserve">imatyzacja, Ciepła woda,       </w:t>
            </w:r>
            <w:r w:rsidRPr="00367048">
              <w:rPr>
                <w:rFonts w:ascii="Times New Roman" w:hAnsi="Times New Roman" w:cs="Times New Roman"/>
              </w:rPr>
              <w:t xml:space="preserve">Chłodnictwo. Omni-Scala. </w:t>
            </w:r>
          </w:p>
        </w:tc>
      </w:tr>
    </w:tbl>
    <w:p w:rsidR="00554496" w:rsidRPr="00367048" w:rsidRDefault="00554496" w:rsidP="00554496">
      <w:pPr>
        <w:tabs>
          <w:tab w:val="left" w:pos="284"/>
        </w:tabs>
        <w:spacing w:before="120" w:after="120"/>
        <w:ind w:left="284"/>
        <w:rPr>
          <w:rFonts w:ascii="Times New Roman" w:hAnsi="Times New Roman" w:cs="Times New Roman"/>
          <w:b/>
        </w:rPr>
      </w:pPr>
    </w:p>
    <w:p w:rsidR="00554496" w:rsidRPr="00367048" w:rsidRDefault="00554496" w:rsidP="00554496">
      <w:pPr>
        <w:tabs>
          <w:tab w:val="left" w:pos="284"/>
        </w:tabs>
        <w:spacing w:before="120" w:after="120"/>
        <w:ind w:left="284"/>
        <w:rPr>
          <w:rFonts w:ascii="Times New Roman" w:hAnsi="Times New Roman" w:cs="Times New Roman"/>
          <w:b/>
        </w:rPr>
      </w:pPr>
    </w:p>
    <w:p w:rsidR="00554496" w:rsidRPr="00367048" w:rsidRDefault="00554496" w:rsidP="00554496">
      <w:pPr>
        <w:tabs>
          <w:tab w:val="left" w:pos="284"/>
        </w:tabs>
        <w:spacing w:before="120" w:after="120" w:line="240" w:lineRule="auto"/>
        <w:ind w:left="284"/>
        <w:rPr>
          <w:rFonts w:ascii="Times New Roman" w:hAnsi="Times New Roman" w:cs="Times New Roman"/>
          <w:b/>
        </w:rPr>
      </w:pPr>
      <w:r>
        <w:rPr>
          <w:rFonts w:ascii="Times New Roman" w:hAnsi="Times New Roman" w:cs="Times New Roman"/>
          <w:b/>
        </w:rPr>
        <w:t>8.</w:t>
      </w:r>
      <w:r w:rsidRPr="00367048">
        <w:rPr>
          <w:rFonts w:ascii="Times New Roman" w:hAnsi="Times New Roman" w:cs="Times New Roman"/>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554496" w:rsidRPr="00367048" w:rsidTr="005C5D6D">
        <w:trPr>
          <w:trHeight w:val="769"/>
          <w:jc w:val="center"/>
        </w:trPr>
        <w:tc>
          <w:tcPr>
            <w:tcW w:w="7246" w:type="dxa"/>
            <w:gridSpan w:val="2"/>
            <w:shd w:val="clear" w:color="auto" w:fill="F2F2F2"/>
            <w:vAlign w:val="center"/>
          </w:tcPr>
          <w:p w:rsidR="00554496" w:rsidRPr="00367048" w:rsidRDefault="00554496" w:rsidP="005C5D6D">
            <w:pPr>
              <w:jc w:val="center"/>
              <w:rPr>
                <w:rFonts w:ascii="Times New Roman" w:hAnsi="Times New Roman" w:cs="Times New Roman"/>
              </w:rPr>
            </w:pPr>
            <w:r w:rsidRPr="00367048">
              <w:rPr>
                <w:rFonts w:ascii="Times New Roman" w:hAnsi="Times New Roman" w:cs="Times New Roman"/>
              </w:rPr>
              <w:t>Aktywność studenta</w:t>
            </w:r>
          </w:p>
        </w:tc>
        <w:tc>
          <w:tcPr>
            <w:tcW w:w="2393" w:type="dxa"/>
            <w:shd w:val="clear" w:color="auto" w:fill="F2F2F2"/>
            <w:vAlign w:val="center"/>
          </w:tcPr>
          <w:p w:rsidR="00554496" w:rsidRPr="00367048" w:rsidRDefault="00554496" w:rsidP="005C5D6D">
            <w:pPr>
              <w:jc w:val="center"/>
              <w:rPr>
                <w:rFonts w:ascii="Times New Roman" w:hAnsi="Times New Roman" w:cs="Times New Roman"/>
              </w:rPr>
            </w:pPr>
            <w:r w:rsidRPr="00367048">
              <w:rPr>
                <w:rFonts w:ascii="Times New Roman" w:hAnsi="Times New Roman" w:cs="Times New Roman"/>
              </w:rPr>
              <w:t>Obciążenie studenta – Liczba godzin</w:t>
            </w:r>
          </w:p>
          <w:p w:rsidR="00554496" w:rsidRPr="00367048" w:rsidRDefault="00554496" w:rsidP="005C5D6D">
            <w:pPr>
              <w:jc w:val="center"/>
              <w:rPr>
                <w:rFonts w:ascii="Times New Roman" w:hAnsi="Times New Roman" w:cs="Times New Roman"/>
              </w:rPr>
            </w:pPr>
            <w:r w:rsidRPr="00367048">
              <w:rPr>
                <w:rFonts w:ascii="Times New Roman" w:hAnsi="Times New Roman" w:cs="Times New Roman"/>
              </w:rPr>
              <w:t>(podano przykładowe)</w:t>
            </w:r>
          </w:p>
        </w:tc>
      </w:tr>
      <w:tr w:rsidR="00554496" w:rsidRPr="00367048" w:rsidTr="005C5D6D">
        <w:trPr>
          <w:trHeight w:val="340"/>
          <w:jc w:val="center"/>
        </w:trPr>
        <w:tc>
          <w:tcPr>
            <w:tcW w:w="2978" w:type="dxa"/>
            <w:vMerge w:val="restart"/>
          </w:tcPr>
          <w:p w:rsidR="00554496" w:rsidRPr="00367048" w:rsidRDefault="00554496" w:rsidP="005C5D6D">
            <w:pPr>
              <w:rPr>
                <w:rFonts w:ascii="Times New Roman" w:hAnsi="Times New Roman" w:cs="Times New Roman"/>
              </w:rPr>
            </w:pPr>
            <w:r w:rsidRPr="00367048">
              <w:rPr>
                <w:rFonts w:ascii="Times New Roman" w:hAnsi="Times New Roman" w:cs="Times New Roman"/>
              </w:rPr>
              <w:t xml:space="preserve">Zajęcia prowadzone </w:t>
            </w:r>
            <w:r w:rsidRPr="00367048">
              <w:rPr>
                <w:rFonts w:ascii="Times New Roman" w:hAnsi="Times New Roman" w:cs="Times New Roman"/>
              </w:rPr>
              <w:br/>
              <w:t xml:space="preserve">z bezpośrednim udziałem NA </w:t>
            </w:r>
            <w:r w:rsidRPr="00367048">
              <w:rPr>
                <w:rFonts w:ascii="Times New Roman" w:hAnsi="Times New Roman" w:cs="Times New Roman"/>
              </w:rPr>
              <w:br/>
              <w:t xml:space="preserve">lub innych osób prowadzących zajęcia </w:t>
            </w:r>
          </w:p>
        </w:tc>
        <w:tc>
          <w:tcPr>
            <w:tcW w:w="4268" w:type="dxa"/>
          </w:tcPr>
          <w:p w:rsidR="00554496" w:rsidRPr="00367048" w:rsidRDefault="00554496" w:rsidP="005C5D6D">
            <w:pPr>
              <w:ind w:left="88"/>
              <w:rPr>
                <w:rFonts w:ascii="Times New Roman" w:hAnsi="Times New Roman" w:cs="Times New Roman"/>
              </w:rPr>
            </w:pPr>
            <w:r w:rsidRPr="00367048">
              <w:rPr>
                <w:rFonts w:ascii="Times New Roman" w:hAnsi="Times New Roman" w:cs="Times New Roman"/>
              </w:rPr>
              <w:t>Udział w zajęciach dydaktycznych, wskazanych w pkt. 1B</w:t>
            </w:r>
          </w:p>
        </w:tc>
        <w:tc>
          <w:tcPr>
            <w:tcW w:w="2393" w:type="dxa"/>
          </w:tcPr>
          <w:p w:rsidR="00554496" w:rsidRPr="00367048" w:rsidRDefault="00554496" w:rsidP="005C5D6D">
            <w:pPr>
              <w:jc w:val="center"/>
              <w:rPr>
                <w:rFonts w:ascii="Times New Roman" w:hAnsi="Times New Roman" w:cs="Times New Roman"/>
              </w:rPr>
            </w:pPr>
            <w:r w:rsidRPr="00367048">
              <w:rPr>
                <w:rFonts w:ascii="Times New Roman" w:hAnsi="Times New Roman" w:cs="Times New Roman"/>
              </w:rPr>
              <w:t>60</w:t>
            </w:r>
          </w:p>
        </w:tc>
      </w:tr>
      <w:tr w:rsidR="00554496" w:rsidRPr="00367048" w:rsidTr="005C5D6D">
        <w:trPr>
          <w:trHeight w:val="271"/>
          <w:jc w:val="center"/>
        </w:trPr>
        <w:tc>
          <w:tcPr>
            <w:tcW w:w="2978" w:type="dxa"/>
            <w:vMerge/>
          </w:tcPr>
          <w:p w:rsidR="00554496" w:rsidRPr="00367048" w:rsidRDefault="00554496" w:rsidP="005C5D6D">
            <w:pPr>
              <w:rPr>
                <w:rFonts w:ascii="Times New Roman" w:hAnsi="Times New Roman" w:cs="Times New Roman"/>
                <w:color w:val="000000"/>
              </w:rPr>
            </w:pPr>
          </w:p>
        </w:tc>
        <w:tc>
          <w:tcPr>
            <w:tcW w:w="4268" w:type="dxa"/>
          </w:tcPr>
          <w:p w:rsidR="00554496" w:rsidRPr="00367048" w:rsidRDefault="00554496" w:rsidP="005C5D6D">
            <w:pPr>
              <w:ind w:left="88"/>
              <w:rPr>
                <w:rFonts w:ascii="Times New Roman" w:hAnsi="Times New Roman" w:cs="Times New Roman"/>
                <w:color w:val="000000"/>
              </w:rPr>
            </w:pPr>
            <w:r w:rsidRPr="00367048">
              <w:rPr>
                <w:rFonts w:ascii="Times New Roman" w:hAnsi="Times New Roman" w:cs="Times New Roman"/>
                <w:color w:val="000000"/>
              </w:rPr>
              <w:t xml:space="preserve">Konsultacje </w:t>
            </w:r>
          </w:p>
        </w:tc>
        <w:tc>
          <w:tcPr>
            <w:tcW w:w="2393" w:type="dxa"/>
          </w:tcPr>
          <w:p w:rsidR="00554496" w:rsidRPr="00367048" w:rsidRDefault="00554496" w:rsidP="005C5D6D">
            <w:pPr>
              <w:jc w:val="center"/>
              <w:rPr>
                <w:rFonts w:ascii="Times New Roman" w:hAnsi="Times New Roman" w:cs="Times New Roman"/>
                <w:color w:val="000000"/>
              </w:rPr>
            </w:pPr>
            <w:r w:rsidRPr="00367048">
              <w:rPr>
                <w:rFonts w:ascii="Times New Roman" w:hAnsi="Times New Roman" w:cs="Times New Roman"/>
                <w:color w:val="000000"/>
              </w:rPr>
              <w:t>2</w:t>
            </w:r>
          </w:p>
        </w:tc>
      </w:tr>
      <w:tr w:rsidR="00554496" w:rsidRPr="00367048" w:rsidTr="005C5D6D">
        <w:trPr>
          <w:trHeight w:val="177"/>
          <w:jc w:val="center"/>
        </w:trPr>
        <w:tc>
          <w:tcPr>
            <w:tcW w:w="2978" w:type="dxa"/>
            <w:vMerge w:val="restart"/>
          </w:tcPr>
          <w:p w:rsidR="00554496" w:rsidRPr="00367048" w:rsidRDefault="00554496" w:rsidP="005C5D6D">
            <w:pPr>
              <w:rPr>
                <w:rFonts w:ascii="Times New Roman" w:hAnsi="Times New Roman" w:cs="Times New Roman"/>
                <w:color w:val="000000"/>
              </w:rPr>
            </w:pPr>
          </w:p>
          <w:p w:rsidR="00554496" w:rsidRPr="00367048" w:rsidRDefault="00554496" w:rsidP="005C5D6D">
            <w:pPr>
              <w:rPr>
                <w:rFonts w:ascii="Times New Roman" w:hAnsi="Times New Roman" w:cs="Times New Roman"/>
                <w:color w:val="000000"/>
              </w:rPr>
            </w:pPr>
            <w:r w:rsidRPr="00367048">
              <w:rPr>
                <w:rFonts w:ascii="Times New Roman" w:hAnsi="Times New Roman" w:cs="Times New Roman"/>
                <w:color w:val="000000"/>
              </w:rPr>
              <w:t xml:space="preserve">Praca własna studenta </w:t>
            </w:r>
          </w:p>
        </w:tc>
        <w:tc>
          <w:tcPr>
            <w:tcW w:w="4268" w:type="dxa"/>
          </w:tcPr>
          <w:p w:rsidR="00554496" w:rsidRPr="00367048" w:rsidRDefault="00554496" w:rsidP="005C5D6D">
            <w:pPr>
              <w:ind w:left="88"/>
              <w:rPr>
                <w:rFonts w:ascii="Times New Roman" w:hAnsi="Times New Roman" w:cs="Times New Roman"/>
                <w:color w:val="000000"/>
              </w:rPr>
            </w:pPr>
            <w:r w:rsidRPr="00367048">
              <w:rPr>
                <w:rFonts w:ascii="Times New Roman" w:hAnsi="Times New Roman" w:cs="Times New Roman"/>
                <w:color w:val="000000"/>
              </w:rPr>
              <w:t>Przygotowanie do zajęć</w:t>
            </w:r>
          </w:p>
        </w:tc>
        <w:tc>
          <w:tcPr>
            <w:tcW w:w="2393" w:type="dxa"/>
          </w:tcPr>
          <w:p w:rsidR="00554496" w:rsidRPr="00367048" w:rsidRDefault="00554496" w:rsidP="005C5D6D">
            <w:pPr>
              <w:jc w:val="center"/>
              <w:rPr>
                <w:rFonts w:ascii="Times New Roman" w:hAnsi="Times New Roman" w:cs="Times New Roman"/>
                <w:color w:val="000000"/>
              </w:rPr>
            </w:pPr>
            <w:r w:rsidRPr="00367048">
              <w:rPr>
                <w:rFonts w:ascii="Times New Roman" w:hAnsi="Times New Roman" w:cs="Times New Roman"/>
                <w:color w:val="000000"/>
              </w:rPr>
              <w:t>10</w:t>
            </w:r>
          </w:p>
        </w:tc>
      </w:tr>
      <w:tr w:rsidR="00554496" w:rsidRPr="00367048" w:rsidTr="005C5D6D">
        <w:trPr>
          <w:trHeight w:val="137"/>
          <w:jc w:val="center"/>
        </w:trPr>
        <w:tc>
          <w:tcPr>
            <w:tcW w:w="2978" w:type="dxa"/>
            <w:vMerge/>
          </w:tcPr>
          <w:p w:rsidR="00554496" w:rsidRPr="00367048" w:rsidRDefault="00554496" w:rsidP="005C5D6D">
            <w:pPr>
              <w:rPr>
                <w:rFonts w:ascii="Times New Roman" w:hAnsi="Times New Roman" w:cs="Times New Roman"/>
                <w:color w:val="000000"/>
              </w:rPr>
            </w:pPr>
          </w:p>
        </w:tc>
        <w:tc>
          <w:tcPr>
            <w:tcW w:w="4268" w:type="dxa"/>
          </w:tcPr>
          <w:p w:rsidR="00554496" w:rsidRPr="00367048" w:rsidRDefault="00554496" w:rsidP="005C5D6D">
            <w:pPr>
              <w:ind w:left="88"/>
              <w:rPr>
                <w:rFonts w:ascii="Times New Roman" w:hAnsi="Times New Roman" w:cs="Times New Roman"/>
                <w:color w:val="000000"/>
              </w:rPr>
            </w:pPr>
            <w:r w:rsidRPr="00367048">
              <w:rPr>
                <w:rFonts w:ascii="Times New Roman" w:hAnsi="Times New Roman" w:cs="Times New Roman"/>
                <w:color w:val="000000"/>
              </w:rPr>
              <w:t>Studiowanie literatury</w:t>
            </w:r>
          </w:p>
        </w:tc>
        <w:tc>
          <w:tcPr>
            <w:tcW w:w="2393" w:type="dxa"/>
          </w:tcPr>
          <w:p w:rsidR="00554496" w:rsidRPr="00367048" w:rsidRDefault="00554496" w:rsidP="005C5D6D">
            <w:pPr>
              <w:jc w:val="center"/>
              <w:rPr>
                <w:rFonts w:ascii="Times New Roman" w:hAnsi="Times New Roman" w:cs="Times New Roman"/>
                <w:color w:val="000000"/>
              </w:rPr>
            </w:pPr>
            <w:r w:rsidRPr="00367048">
              <w:rPr>
                <w:rFonts w:ascii="Times New Roman" w:hAnsi="Times New Roman" w:cs="Times New Roman"/>
                <w:color w:val="000000"/>
              </w:rPr>
              <w:t>16</w:t>
            </w:r>
          </w:p>
        </w:tc>
      </w:tr>
      <w:tr w:rsidR="00554496" w:rsidRPr="00367048" w:rsidTr="005C5D6D">
        <w:trPr>
          <w:trHeight w:val="340"/>
          <w:jc w:val="center"/>
        </w:trPr>
        <w:tc>
          <w:tcPr>
            <w:tcW w:w="2978" w:type="dxa"/>
            <w:vMerge/>
          </w:tcPr>
          <w:p w:rsidR="00554496" w:rsidRPr="00367048" w:rsidRDefault="00554496" w:rsidP="005C5D6D">
            <w:pPr>
              <w:rPr>
                <w:rFonts w:ascii="Times New Roman" w:hAnsi="Times New Roman" w:cs="Times New Roman"/>
                <w:color w:val="000000"/>
              </w:rPr>
            </w:pPr>
          </w:p>
        </w:tc>
        <w:tc>
          <w:tcPr>
            <w:tcW w:w="4268" w:type="dxa"/>
          </w:tcPr>
          <w:p w:rsidR="00554496" w:rsidRPr="00367048" w:rsidRDefault="00554496" w:rsidP="005C5D6D">
            <w:pPr>
              <w:ind w:left="88"/>
              <w:rPr>
                <w:rFonts w:ascii="Times New Roman" w:hAnsi="Times New Roman" w:cs="Times New Roman"/>
                <w:color w:val="000000"/>
              </w:rPr>
            </w:pPr>
            <w:r w:rsidRPr="00367048">
              <w:rPr>
                <w:rFonts w:ascii="Times New Roman" w:hAnsi="Times New Roman" w:cs="Times New Roman"/>
                <w:color w:val="000000"/>
              </w:rPr>
              <w:t xml:space="preserve">Inne (przygotowanie do egzaminu, zaliczeń, </w:t>
            </w:r>
          </w:p>
          <w:p w:rsidR="00554496" w:rsidRPr="00367048" w:rsidRDefault="00554496" w:rsidP="005C5D6D">
            <w:pPr>
              <w:ind w:left="88"/>
              <w:rPr>
                <w:rFonts w:ascii="Times New Roman" w:hAnsi="Times New Roman" w:cs="Times New Roman"/>
                <w:color w:val="000000"/>
              </w:rPr>
            </w:pPr>
            <w:r w:rsidRPr="00367048">
              <w:rPr>
                <w:rFonts w:ascii="Times New Roman" w:hAnsi="Times New Roman" w:cs="Times New Roman"/>
                <w:color w:val="000000"/>
              </w:rPr>
              <w:t>przygotowanie projektu itd.)</w:t>
            </w:r>
          </w:p>
        </w:tc>
        <w:tc>
          <w:tcPr>
            <w:tcW w:w="2393" w:type="dxa"/>
          </w:tcPr>
          <w:p w:rsidR="00554496" w:rsidRPr="00367048" w:rsidRDefault="00554496" w:rsidP="005C5D6D">
            <w:pPr>
              <w:jc w:val="center"/>
              <w:rPr>
                <w:rFonts w:ascii="Times New Roman" w:hAnsi="Times New Roman" w:cs="Times New Roman"/>
                <w:color w:val="000000"/>
              </w:rPr>
            </w:pPr>
            <w:r w:rsidRPr="00367048">
              <w:rPr>
                <w:rFonts w:ascii="Times New Roman" w:hAnsi="Times New Roman" w:cs="Times New Roman"/>
                <w:color w:val="000000"/>
              </w:rPr>
              <w:t>30</w:t>
            </w:r>
          </w:p>
        </w:tc>
      </w:tr>
      <w:tr w:rsidR="00554496" w:rsidRPr="00367048" w:rsidTr="005C5D6D">
        <w:trPr>
          <w:trHeight w:val="340"/>
          <w:jc w:val="center"/>
        </w:trPr>
        <w:tc>
          <w:tcPr>
            <w:tcW w:w="7246" w:type="dxa"/>
            <w:gridSpan w:val="2"/>
            <w:shd w:val="clear" w:color="auto" w:fill="F2F2F2"/>
          </w:tcPr>
          <w:p w:rsidR="00554496" w:rsidRPr="00367048" w:rsidRDefault="00554496" w:rsidP="005C5D6D">
            <w:pPr>
              <w:rPr>
                <w:rFonts w:ascii="Times New Roman" w:hAnsi="Times New Roman" w:cs="Times New Roman"/>
                <w:color w:val="000000"/>
              </w:rPr>
            </w:pPr>
            <w:r w:rsidRPr="00367048">
              <w:rPr>
                <w:rFonts w:ascii="Times New Roman" w:hAnsi="Times New Roman" w:cs="Times New Roman"/>
                <w:color w:val="000000"/>
              </w:rPr>
              <w:t>Łączny nakład pracy studenta</w:t>
            </w:r>
          </w:p>
        </w:tc>
        <w:tc>
          <w:tcPr>
            <w:tcW w:w="2393" w:type="dxa"/>
            <w:shd w:val="clear" w:color="auto" w:fill="F2F2F2"/>
          </w:tcPr>
          <w:p w:rsidR="00554496" w:rsidRPr="00557772" w:rsidRDefault="00554496" w:rsidP="005C5D6D">
            <w:pPr>
              <w:jc w:val="center"/>
              <w:rPr>
                <w:rFonts w:ascii="Times New Roman" w:hAnsi="Times New Roman" w:cs="Times New Roman"/>
                <w:bCs/>
                <w:color w:val="000000"/>
              </w:rPr>
            </w:pPr>
            <w:r w:rsidRPr="00557772">
              <w:rPr>
                <w:rFonts w:ascii="Times New Roman" w:hAnsi="Times New Roman" w:cs="Times New Roman"/>
                <w:bCs/>
                <w:color w:val="000000"/>
              </w:rPr>
              <w:t>118</w:t>
            </w:r>
          </w:p>
        </w:tc>
      </w:tr>
      <w:tr w:rsidR="00554496" w:rsidRPr="00367048" w:rsidTr="005C5D6D">
        <w:trPr>
          <w:trHeight w:val="397"/>
          <w:jc w:val="center"/>
        </w:trPr>
        <w:tc>
          <w:tcPr>
            <w:tcW w:w="7246" w:type="dxa"/>
            <w:gridSpan w:val="2"/>
            <w:shd w:val="clear" w:color="auto" w:fill="F2F2F2"/>
            <w:vAlign w:val="center"/>
          </w:tcPr>
          <w:p w:rsidR="00554496" w:rsidRPr="00367048" w:rsidRDefault="00554496" w:rsidP="005C5D6D">
            <w:pPr>
              <w:jc w:val="right"/>
              <w:rPr>
                <w:rFonts w:ascii="Times New Roman" w:hAnsi="Times New Roman" w:cs="Times New Roman"/>
                <w:b/>
                <w:color w:val="000000"/>
              </w:rPr>
            </w:pPr>
            <w:r w:rsidRPr="00367048">
              <w:rPr>
                <w:rFonts w:ascii="Times New Roman" w:hAnsi="Times New Roman" w:cs="Times New Roman"/>
                <w:color w:val="000000"/>
              </w:rPr>
              <w:t xml:space="preserve"> </w:t>
            </w:r>
            <w:r w:rsidRPr="00367048">
              <w:rPr>
                <w:rFonts w:ascii="Times New Roman" w:hAnsi="Times New Roman" w:cs="Times New Roman"/>
                <w:b/>
                <w:color w:val="000000"/>
              </w:rPr>
              <w:t xml:space="preserve">Liczba punktów ECTS </w:t>
            </w:r>
          </w:p>
        </w:tc>
        <w:tc>
          <w:tcPr>
            <w:tcW w:w="2393" w:type="dxa"/>
            <w:shd w:val="clear" w:color="auto" w:fill="F2F2F2"/>
            <w:vAlign w:val="center"/>
          </w:tcPr>
          <w:p w:rsidR="00554496" w:rsidRPr="00557772" w:rsidRDefault="00554496" w:rsidP="005C5D6D">
            <w:pPr>
              <w:jc w:val="center"/>
              <w:rPr>
                <w:rFonts w:ascii="Times New Roman" w:hAnsi="Times New Roman" w:cs="Times New Roman"/>
                <w:bCs/>
                <w:color w:val="000000"/>
              </w:rPr>
            </w:pPr>
            <w:r w:rsidRPr="00557772">
              <w:rPr>
                <w:rFonts w:ascii="Times New Roman" w:hAnsi="Times New Roman" w:cs="Times New Roman"/>
                <w:bCs/>
                <w:color w:val="000000"/>
              </w:rPr>
              <w:t>4</w:t>
            </w:r>
          </w:p>
        </w:tc>
      </w:tr>
    </w:tbl>
    <w:p w:rsidR="00554496" w:rsidRPr="003034F0" w:rsidRDefault="00554496" w:rsidP="00554496">
      <w:pPr>
        <w:tabs>
          <w:tab w:val="left" w:pos="284"/>
        </w:tabs>
        <w:autoSpaceDE w:val="0"/>
        <w:autoSpaceDN w:val="0"/>
        <w:spacing w:before="120" w:after="120"/>
        <w:rPr>
          <w:rFonts w:ascii="Times New Roman" w:hAnsi="Times New Roman" w:cs="Times New Roman"/>
          <w:b/>
          <w:bCs/>
        </w:rPr>
      </w:pPr>
      <w:r w:rsidRPr="003034F0">
        <w:rPr>
          <w:rFonts w:ascii="Times New Roman" w:hAnsi="Times New Roman" w:cs="Times New Roman"/>
          <w:color w:val="000000"/>
          <w:vertAlign w:val="superscript"/>
        </w:rPr>
        <w:t>*</w:t>
      </w:r>
      <w:r w:rsidRPr="003034F0">
        <w:rPr>
          <w:rFonts w:ascii="Times New Roman" w:hAnsi="Times New Roman" w:cs="Times New Roman"/>
          <w:color w:val="000000"/>
        </w:rPr>
        <w:t xml:space="preserve"> </w:t>
      </w:r>
      <w:r w:rsidRPr="003034F0">
        <w:rPr>
          <w:rFonts w:ascii="Times New Roman" w:hAnsi="Times New Roman" w:cs="Times New Roman"/>
          <w:color w:val="000000"/>
          <w:sz w:val="20"/>
          <w:szCs w:val="20"/>
        </w:rPr>
        <w:t>ostateczna liczba punktów ECTS</w:t>
      </w:r>
    </w:p>
    <w:p w:rsidR="00554496" w:rsidRDefault="00554496" w:rsidP="00554496">
      <w:pPr>
        <w:rPr>
          <w:rFonts w:ascii="Times New Roman" w:hAnsi="Times New Roman" w:cs="Times New Roman"/>
          <w:color w:val="000000"/>
          <w:sz w:val="20"/>
          <w:szCs w:val="20"/>
        </w:rPr>
      </w:pPr>
      <w:r w:rsidRPr="00367048">
        <w:rPr>
          <w:rFonts w:ascii="Times New Roman" w:hAnsi="Times New Roman" w:cs="Times New Roman"/>
          <w:color w:val="000000"/>
          <w:sz w:val="20"/>
          <w:szCs w:val="20"/>
        </w:rPr>
        <w:br/>
      </w:r>
    </w:p>
    <w:p w:rsidR="00554496" w:rsidRDefault="00554496" w:rsidP="00554496">
      <w:pPr>
        <w:rPr>
          <w:rFonts w:ascii="Times New Roman" w:hAnsi="Times New Roman" w:cs="Times New Roman"/>
          <w:color w:val="000000"/>
          <w:sz w:val="20"/>
          <w:szCs w:val="20"/>
        </w:rPr>
      </w:pPr>
    </w:p>
    <w:p w:rsidR="00554496" w:rsidRDefault="00554496" w:rsidP="00554496">
      <w:pPr>
        <w:rPr>
          <w:rFonts w:ascii="Times New Roman" w:hAnsi="Times New Roman" w:cs="Times New Roman"/>
          <w:color w:val="000000"/>
          <w:sz w:val="20"/>
          <w:szCs w:val="20"/>
        </w:rPr>
      </w:pPr>
    </w:p>
    <w:p w:rsidR="00554496" w:rsidRDefault="00554496" w:rsidP="00554496">
      <w:pPr>
        <w:rPr>
          <w:rFonts w:ascii="Times New Roman" w:hAnsi="Times New Roman" w:cs="Times New Roman"/>
          <w:color w:val="000000"/>
          <w:sz w:val="20"/>
          <w:szCs w:val="20"/>
        </w:rPr>
      </w:pPr>
    </w:p>
    <w:p w:rsidR="00554496" w:rsidRDefault="00554496" w:rsidP="00554496">
      <w:pPr>
        <w:rPr>
          <w:rFonts w:ascii="Times New Roman" w:hAnsi="Times New Roman" w:cs="Times New Roman"/>
          <w:color w:val="000000"/>
          <w:sz w:val="20"/>
          <w:szCs w:val="20"/>
        </w:rPr>
      </w:pPr>
    </w:p>
    <w:p w:rsidR="00554496" w:rsidRDefault="00554496" w:rsidP="00554496">
      <w:pPr>
        <w:rPr>
          <w:rFonts w:ascii="Times New Roman" w:hAnsi="Times New Roman" w:cs="Times New Roman"/>
          <w:color w:val="000000"/>
          <w:sz w:val="20"/>
          <w:szCs w:val="20"/>
        </w:rPr>
      </w:pPr>
    </w:p>
    <w:p w:rsidR="00554496" w:rsidRDefault="00554496" w:rsidP="00554496">
      <w:pPr>
        <w:rPr>
          <w:rFonts w:ascii="Times New Roman" w:hAnsi="Times New Roman" w:cs="Times New Roman"/>
          <w:color w:val="000000"/>
          <w:sz w:val="20"/>
          <w:szCs w:val="20"/>
        </w:rPr>
      </w:pPr>
    </w:p>
    <w:p w:rsidR="00554496" w:rsidRDefault="00554496" w:rsidP="00554496">
      <w:pPr>
        <w:rPr>
          <w:rFonts w:ascii="Times New Roman" w:hAnsi="Times New Roman" w:cs="Times New Roman"/>
          <w:color w:val="000000"/>
          <w:sz w:val="20"/>
          <w:szCs w:val="20"/>
        </w:rPr>
      </w:pPr>
    </w:p>
    <w:p w:rsidR="00554496" w:rsidRDefault="00554496" w:rsidP="00554496">
      <w:pPr>
        <w:rPr>
          <w:rFonts w:ascii="Times New Roman" w:hAnsi="Times New Roman" w:cs="Times New Roman"/>
          <w:color w:val="000000"/>
          <w:sz w:val="20"/>
          <w:szCs w:val="20"/>
        </w:rPr>
      </w:pPr>
    </w:p>
    <w:p w:rsidR="00554496" w:rsidRDefault="00554496" w:rsidP="00554496">
      <w:pPr>
        <w:rPr>
          <w:rFonts w:ascii="Times New Roman" w:hAnsi="Times New Roman" w:cs="Times New Roman"/>
          <w:color w:val="000000"/>
          <w:sz w:val="20"/>
          <w:szCs w:val="20"/>
        </w:rPr>
      </w:pPr>
    </w:p>
    <w:p w:rsidR="00554496" w:rsidRDefault="00554496" w:rsidP="00554496">
      <w:pPr>
        <w:rPr>
          <w:rFonts w:ascii="Times New Roman" w:hAnsi="Times New Roman" w:cs="Times New Roman"/>
          <w:color w:val="000000"/>
          <w:sz w:val="20"/>
          <w:szCs w:val="20"/>
        </w:rPr>
      </w:pPr>
    </w:p>
    <w:p w:rsidR="00554496" w:rsidRDefault="00554496" w:rsidP="00554496">
      <w:pPr>
        <w:rPr>
          <w:rFonts w:ascii="Times New Roman" w:hAnsi="Times New Roman" w:cs="Times New Roman"/>
          <w:color w:val="000000"/>
          <w:sz w:val="20"/>
          <w:szCs w:val="20"/>
        </w:rPr>
      </w:pPr>
    </w:p>
    <w:p w:rsidR="00554496" w:rsidRDefault="00554496" w:rsidP="00554496">
      <w:pPr>
        <w:rPr>
          <w:rFonts w:ascii="Times New Roman" w:hAnsi="Times New Roman" w:cs="Times New Roman"/>
          <w:color w:val="000000"/>
          <w:sz w:val="20"/>
          <w:szCs w:val="20"/>
        </w:rPr>
      </w:pPr>
    </w:p>
    <w:p w:rsidR="00554496" w:rsidRDefault="00554496" w:rsidP="00554496">
      <w:pPr>
        <w:rPr>
          <w:rFonts w:ascii="Times New Roman" w:hAnsi="Times New Roman" w:cs="Times New Roman"/>
          <w:color w:val="000000"/>
          <w:sz w:val="20"/>
          <w:szCs w:val="20"/>
        </w:rPr>
      </w:pPr>
    </w:p>
    <w:p w:rsidR="00554496" w:rsidRDefault="00554496" w:rsidP="00554496">
      <w:pPr>
        <w:rPr>
          <w:rFonts w:ascii="Times New Roman" w:hAnsi="Times New Roman" w:cs="Times New Roman"/>
          <w:color w:val="000000"/>
          <w:sz w:val="20"/>
          <w:szCs w:val="20"/>
        </w:rPr>
      </w:pPr>
    </w:p>
    <w:p w:rsidR="00554496" w:rsidRPr="00C75588" w:rsidRDefault="00554496" w:rsidP="00554496">
      <w:pPr>
        <w:rPr>
          <w:rFonts w:ascii="Times New Roman" w:hAnsi="Times New Roman" w:cs="Times New Roman"/>
          <w:color w:val="000000"/>
        </w:rPr>
      </w:pPr>
    </w:p>
    <w:tbl>
      <w:tblPr>
        <w:tblW w:w="9639" w:type="dxa"/>
        <w:jc w:val="center"/>
        <w:tblLayout w:type="fixed"/>
        <w:tblLook w:val="00A0"/>
      </w:tblPr>
      <w:tblGrid>
        <w:gridCol w:w="2410"/>
        <w:gridCol w:w="1958"/>
        <w:gridCol w:w="3464"/>
        <w:gridCol w:w="1807"/>
      </w:tblGrid>
      <w:tr w:rsidR="00554496" w:rsidRPr="0028383F" w:rsidTr="005C5D6D">
        <w:trPr>
          <w:trHeight w:val="454"/>
          <w:jc w:val="center"/>
        </w:trPr>
        <w:tc>
          <w:tcPr>
            <w:tcW w:w="2410" w:type="dxa"/>
            <w:vAlign w:val="center"/>
          </w:tcPr>
          <w:p w:rsidR="00554496" w:rsidRPr="0028383F" w:rsidRDefault="00554496" w:rsidP="005C5D6D">
            <w:pPr>
              <w:pStyle w:val="Nagwek1"/>
              <w:spacing w:before="0" w:line="276" w:lineRule="auto"/>
              <w:rPr>
                <w:rFonts w:ascii="Times New Roman" w:hAnsi="Times New Roman"/>
                <w:sz w:val="20"/>
                <w:szCs w:val="20"/>
              </w:rPr>
            </w:pPr>
            <w:r w:rsidRPr="0028383F">
              <w:rPr>
                <w:rFonts w:ascii="Times New Roman" w:hAnsi="Times New Roman"/>
                <w:sz w:val="20"/>
                <w:szCs w:val="20"/>
              </w:rPr>
              <w:t>Kod przedmiotu:</w:t>
            </w:r>
          </w:p>
        </w:tc>
        <w:tc>
          <w:tcPr>
            <w:tcW w:w="1958" w:type="dxa"/>
            <w:vAlign w:val="center"/>
          </w:tcPr>
          <w:p w:rsidR="00554496" w:rsidRPr="0028383F" w:rsidRDefault="00554496" w:rsidP="005C5D6D">
            <w:pPr>
              <w:pStyle w:val="Nagwek1"/>
              <w:spacing w:before="0" w:line="276" w:lineRule="auto"/>
              <w:jc w:val="center"/>
              <w:rPr>
                <w:rFonts w:ascii="Times New Roman" w:hAnsi="Times New Roman"/>
                <w:b w:val="0"/>
                <w:sz w:val="20"/>
                <w:szCs w:val="20"/>
              </w:rPr>
            </w:pPr>
            <w:r w:rsidRPr="0028383F">
              <w:rPr>
                <w:rFonts w:ascii="Times New Roman" w:hAnsi="Times New Roman"/>
                <w:b w:val="0"/>
                <w:sz w:val="20"/>
                <w:szCs w:val="20"/>
              </w:rPr>
              <w:t>……………….</w:t>
            </w:r>
          </w:p>
        </w:tc>
        <w:tc>
          <w:tcPr>
            <w:tcW w:w="3464" w:type="dxa"/>
            <w:vAlign w:val="center"/>
          </w:tcPr>
          <w:p w:rsidR="00554496" w:rsidRPr="0028383F" w:rsidRDefault="00554496" w:rsidP="005C5D6D">
            <w:pPr>
              <w:pStyle w:val="Nagwek1"/>
              <w:spacing w:before="0" w:line="276" w:lineRule="auto"/>
              <w:jc w:val="right"/>
              <w:rPr>
                <w:rFonts w:ascii="Times New Roman" w:hAnsi="Times New Roman"/>
                <w:sz w:val="20"/>
                <w:szCs w:val="20"/>
              </w:rPr>
            </w:pPr>
            <w:r w:rsidRPr="0028383F">
              <w:rPr>
                <w:rFonts w:ascii="Times New Roman" w:hAnsi="Times New Roman"/>
                <w:sz w:val="20"/>
                <w:szCs w:val="20"/>
              </w:rPr>
              <w:t>Pozycja planu:</w:t>
            </w:r>
          </w:p>
        </w:tc>
        <w:tc>
          <w:tcPr>
            <w:tcW w:w="1807" w:type="dxa"/>
            <w:vAlign w:val="center"/>
          </w:tcPr>
          <w:p w:rsidR="00554496" w:rsidRPr="0028383F" w:rsidRDefault="00554496" w:rsidP="005C5D6D">
            <w:pPr>
              <w:pStyle w:val="Nagwek1"/>
              <w:spacing w:before="0" w:line="276" w:lineRule="auto"/>
              <w:jc w:val="center"/>
              <w:rPr>
                <w:rFonts w:ascii="Times New Roman" w:hAnsi="Times New Roman"/>
                <w:bCs w:val="0"/>
                <w:sz w:val="20"/>
                <w:szCs w:val="20"/>
              </w:rPr>
            </w:pPr>
            <w:r w:rsidRPr="0028383F">
              <w:rPr>
                <w:rFonts w:ascii="Times New Roman" w:hAnsi="Times New Roman"/>
                <w:bCs w:val="0"/>
                <w:sz w:val="20"/>
                <w:szCs w:val="20"/>
              </w:rPr>
              <w:t>C.17</w:t>
            </w:r>
          </w:p>
        </w:tc>
      </w:tr>
    </w:tbl>
    <w:p w:rsidR="00554496" w:rsidRPr="0028383F" w:rsidRDefault="00554496" w:rsidP="00554496">
      <w:pPr>
        <w:tabs>
          <w:tab w:val="left" w:pos="284"/>
        </w:tabs>
        <w:spacing w:before="120" w:after="0" w:line="240" w:lineRule="auto"/>
        <w:ind w:left="284"/>
        <w:rPr>
          <w:rFonts w:ascii="Times New Roman" w:hAnsi="Times New Roman" w:cs="Times New Roman"/>
          <w:b/>
        </w:rPr>
      </w:pPr>
      <w:r>
        <w:rPr>
          <w:rFonts w:ascii="Times New Roman" w:hAnsi="Times New Roman" w:cs="Times New Roman"/>
          <w:b/>
        </w:rPr>
        <w:t>1.</w:t>
      </w:r>
      <w:r w:rsidRPr="0028383F">
        <w:rPr>
          <w:rFonts w:ascii="Times New Roman" w:hAnsi="Times New Roman" w:cs="Times New Roman"/>
          <w:b/>
        </w:rPr>
        <w:t>INFORMACJE O PRZEDMIOCIE</w:t>
      </w:r>
    </w:p>
    <w:p w:rsidR="00554496" w:rsidRPr="0028383F" w:rsidRDefault="00554496" w:rsidP="00554496">
      <w:pPr>
        <w:pStyle w:val="Akapitzlist1"/>
        <w:spacing w:before="120" w:after="120"/>
        <w:ind w:left="567"/>
        <w:rPr>
          <w:b/>
          <w:sz w:val="22"/>
          <w:szCs w:val="22"/>
        </w:rPr>
      </w:pPr>
      <w:r>
        <w:rPr>
          <w:b/>
          <w:sz w:val="22"/>
          <w:szCs w:val="22"/>
        </w:rPr>
        <w:t>a.</w:t>
      </w:r>
      <w:r w:rsidRPr="0028383F">
        <w:rPr>
          <w:b/>
          <w:sz w:val="22"/>
          <w:szCs w:val="22"/>
        </w:rPr>
        <w:t xml:space="preserve">Podstawowe dane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554496" w:rsidRPr="0028383F" w:rsidTr="005C5D6D">
        <w:trPr>
          <w:trHeight w:val="340"/>
          <w:jc w:val="center"/>
        </w:trPr>
        <w:tc>
          <w:tcPr>
            <w:tcW w:w="3775" w:type="dxa"/>
            <w:shd w:val="clear" w:color="auto" w:fill="F2F2F2" w:themeFill="background1" w:themeFillShade="F2"/>
            <w:vAlign w:val="center"/>
          </w:tcPr>
          <w:p w:rsidR="00554496" w:rsidRPr="0028383F" w:rsidRDefault="00554496" w:rsidP="005C5D6D">
            <w:pPr>
              <w:widowControl w:val="0"/>
              <w:autoSpaceDE w:val="0"/>
              <w:autoSpaceDN w:val="0"/>
              <w:adjustRightInd w:val="0"/>
              <w:rPr>
                <w:rFonts w:ascii="Times New Roman" w:hAnsi="Times New Roman" w:cs="Times New Roman"/>
                <w:iCs/>
                <w:color w:val="000000"/>
              </w:rPr>
            </w:pPr>
            <w:r w:rsidRPr="0028383F">
              <w:rPr>
                <w:rFonts w:ascii="Times New Roman" w:hAnsi="Times New Roman" w:cs="Times New Roman"/>
                <w:iCs/>
              </w:rPr>
              <w:t xml:space="preserve">Nazwa przedmiotu / zajęć </w:t>
            </w:r>
          </w:p>
        </w:tc>
        <w:tc>
          <w:tcPr>
            <w:tcW w:w="5864" w:type="dxa"/>
            <w:vAlign w:val="center"/>
          </w:tcPr>
          <w:p w:rsidR="00554496" w:rsidRPr="00557772" w:rsidRDefault="00554496" w:rsidP="005C5D6D">
            <w:pPr>
              <w:widowControl w:val="0"/>
              <w:autoSpaceDE w:val="0"/>
              <w:autoSpaceDN w:val="0"/>
              <w:adjustRightInd w:val="0"/>
              <w:rPr>
                <w:rFonts w:ascii="Times New Roman" w:hAnsi="Times New Roman" w:cs="Times New Roman"/>
                <w:bCs/>
                <w:iCs/>
                <w:color w:val="000000"/>
              </w:rPr>
            </w:pPr>
            <w:r>
              <w:rPr>
                <w:rFonts w:ascii="Times New Roman" w:hAnsi="Times New Roman" w:cs="Times New Roman"/>
                <w:bCs/>
                <w:iCs/>
                <w:color w:val="000000"/>
              </w:rPr>
              <w:t>Opłacalność odnawialnych źródeł energii</w:t>
            </w:r>
          </w:p>
        </w:tc>
      </w:tr>
      <w:tr w:rsidR="00554496" w:rsidRPr="0028383F" w:rsidTr="005C5D6D">
        <w:trPr>
          <w:trHeight w:val="340"/>
          <w:jc w:val="center"/>
        </w:trPr>
        <w:tc>
          <w:tcPr>
            <w:tcW w:w="3775" w:type="dxa"/>
            <w:shd w:val="clear" w:color="auto" w:fill="F2F2F2" w:themeFill="background1" w:themeFillShade="F2"/>
            <w:vAlign w:val="center"/>
          </w:tcPr>
          <w:p w:rsidR="00554496" w:rsidRPr="0028383F" w:rsidRDefault="00554496" w:rsidP="005C5D6D">
            <w:pPr>
              <w:widowControl w:val="0"/>
              <w:autoSpaceDE w:val="0"/>
              <w:autoSpaceDN w:val="0"/>
              <w:adjustRightInd w:val="0"/>
              <w:rPr>
                <w:rFonts w:ascii="Times New Roman" w:hAnsi="Times New Roman" w:cs="Times New Roman"/>
                <w:iCs/>
                <w:color w:val="000000"/>
              </w:rPr>
            </w:pPr>
            <w:r w:rsidRPr="0028383F">
              <w:rPr>
                <w:rFonts w:ascii="Times New Roman" w:hAnsi="Times New Roman" w:cs="Times New Roman"/>
                <w:iCs/>
                <w:color w:val="000000"/>
              </w:rPr>
              <w:t>Kierunek studiów</w:t>
            </w:r>
          </w:p>
        </w:tc>
        <w:tc>
          <w:tcPr>
            <w:tcW w:w="5864" w:type="dxa"/>
            <w:vAlign w:val="center"/>
          </w:tcPr>
          <w:p w:rsidR="00554496" w:rsidRPr="0028383F" w:rsidRDefault="00554496" w:rsidP="005C5D6D">
            <w:pPr>
              <w:widowControl w:val="0"/>
              <w:autoSpaceDE w:val="0"/>
              <w:autoSpaceDN w:val="0"/>
              <w:adjustRightInd w:val="0"/>
              <w:rPr>
                <w:rFonts w:ascii="Times New Roman" w:hAnsi="Times New Roman" w:cs="Times New Roman"/>
                <w:b/>
                <w:iCs/>
                <w:color w:val="000000"/>
              </w:rPr>
            </w:pPr>
            <w:r w:rsidRPr="0028383F">
              <w:rPr>
                <w:rFonts w:ascii="Times New Roman" w:hAnsi="Times New Roman" w:cs="Times New Roman"/>
                <w:b/>
                <w:iCs/>
                <w:color w:val="000000"/>
              </w:rPr>
              <w:t>INŻYNIERIA ŚRODOWISKA</w:t>
            </w:r>
          </w:p>
        </w:tc>
      </w:tr>
      <w:tr w:rsidR="00554496" w:rsidRPr="0028383F" w:rsidTr="005C5D6D">
        <w:trPr>
          <w:trHeight w:val="340"/>
          <w:jc w:val="center"/>
        </w:trPr>
        <w:tc>
          <w:tcPr>
            <w:tcW w:w="3775" w:type="dxa"/>
            <w:shd w:val="clear" w:color="auto" w:fill="F2F2F2" w:themeFill="background1" w:themeFillShade="F2"/>
            <w:vAlign w:val="center"/>
          </w:tcPr>
          <w:p w:rsidR="00554496" w:rsidRPr="0028383F" w:rsidRDefault="00554496" w:rsidP="005C5D6D">
            <w:pPr>
              <w:widowControl w:val="0"/>
              <w:autoSpaceDE w:val="0"/>
              <w:autoSpaceDN w:val="0"/>
              <w:adjustRightInd w:val="0"/>
              <w:rPr>
                <w:rFonts w:ascii="Times New Roman" w:hAnsi="Times New Roman" w:cs="Times New Roman"/>
                <w:iCs/>
                <w:color w:val="000000"/>
              </w:rPr>
            </w:pPr>
            <w:r w:rsidRPr="0028383F">
              <w:rPr>
                <w:rFonts w:ascii="Times New Roman" w:hAnsi="Times New Roman" w:cs="Times New Roman"/>
                <w:iCs/>
                <w:color w:val="000000"/>
              </w:rPr>
              <w:t>Poziom studiów</w:t>
            </w:r>
          </w:p>
        </w:tc>
        <w:tc>
          <w:tcPr>
            <w:tcW w:w="5864" w:type="dxa"/>
            <w:vAlign w:val="center"/>
          </w:tcPr>
          <w:p w:rsidR="00554496" w:rsidRPr="0028383F" w:rsidRDefault="00554496" w:rsidP="005C5D6D">
            <w:pPr>
              <w:widowControl w:val="0"/>
              <w:autoSpaceDE w:val="0"/>
              <w:autoSpaceDN w:val="0"/>
              <w:adjustRightInd w:val="0"/>
              <w:rPr>
                <w:rFonts w:ascii="Times New Roman" w:hAnsi="Times New Roman" w:cs="Times New Roman"/>
                <w:iCs/>
                <w:color w:val="000000"/>
              </w:rPr>
            </w:pPr>
            <w:r w:rsidRPr="0028383F">
              <w:rPr>
                <w:rFonts w:ascii="Times New Roman" w:hAnsi="Times New Roman" w:cs="Times New Roman"/>
                <w:iCs/>
                <w:color w:val="000000"/>
              </w:rPr>
              <w:t>I stopień</w:t>
            </w:r>
          </w:p>
        </w:tc>
      </w:tr>
      <w:tr w:rsidR="00554496" w:rsidRPr="0028383F" w:rsidTr="005C5D6D">
        <w:trPr>
          <w:trHeight w:val="340"/>
          <w:jc w:val="center"/>
        </w:trPr>
        <w:tc>
          <w:tcPr>
            <w:tcW w:w="3775" w:type="dxa"/>
            <w:shd w:val="clear" w:color="auto" w:fill="F2F2F2" w:themeFill="background1" w:themeFillShade="F2"/>
            <w:vAlign w:val="center"/>
          </w:tcPr>
          <w:p w:rsidR="00554496" w:rsidRPr="0028383F" w:rsidRDefault="00554496" w:rsidP="005C5D6D">
            <w:pPr>
              <w:widowControl w:val="0"/>
              <w:autoSpaceDE w:val="0"/>
              <w:autoSpaceDN w:val="0"/>
              <w:adjustRightInd w:val="0"/>
              <w:rPr>
                <w:rFonts w:ascii="Times New Roman" w:hAnsi="Times New Roman" w:cs="Times New Roman"/>
                <w:iCs/>
                <w:color w:val="000000"/>
              </w:rPr>
            </w:pPr>
            <w:r w:rsidRPr="0028383F">
              <w:rPr>
                <w:rFonts w:ascii="Times New Roman" w:hAnsi="Times New Roman" w:cs="Times New Roman"/>
                <w:iCs/>
                <w:color w:val="000000"/>
              </w:rPr>
              <w:t xml:space="preserve">Profil </w:t>
            </w:r>
          </w:p>
        </w:tc>
        <w:tc>
          <w:tcPr>
            <w:tcW w:w="5864" w:type="dxa"/>
            <w:vAlign w:val="center"/>
          </w:tcPr>
          <w:p w:rsidR="00554496" w:rsidRPr="0028383F" w:rsidRDefault="00554496" w:rsidP="005C5D6D">
            <w:pPr>
              <w:widowControl w:val="0"/>
              <w:autoSpaceDE w:val="0"/>
              <w:autoSpaceDN w:val="0"/>
              <w:adjustRightInd w:val="0"/>
              <w:rPr>
                <w:rFonts w:ascii="Times New Roman" w:hAnsi="Times New Roman" w:cs="Times New Roman"/>
                <w:iCs/>
                <w:color w:val="000000"/>
              </w:rPr>
            </w:pPr>
            <w:r w:rsidRPr="0028383F">
              <w:rPr>
                <w:rFonts w:ascii="Times New Roman" w:hAnsi="Times New Roman" w:cs="Times New Roman"/>
                <w:iCs/>
                <w:color w:val="000000"/>
              </w:rPr>
              <w:t>ogólnoakademicki</w:t>
            </w:r>
          </w:p>
        </w:tc>
      </w:tr>
      <w:tr w:rsidR="00554496" w:rsidRPr="0028383F" w:rsidTr="005C5D6D">
        <w:trPr>
          <w:trHeight w:val="340"/>
          <w:jc w:val="center"/>
        </w:trPr>
        <w:tc>
          <w:tcPr>
            <w:tcW w:w="3775" w:type="dxa"/>
            <w:shd w:val="clear" w:color="auto" w:fill="F2F2F2" w:themeFill="background1" w:themeFillShade="F2"/>
            <w:vAlign w:val="center"/>
          </w:tcPr>
          <w:p w:rsidR="00554496" w:rsidRPr="0028383F" w:rsidRDefault="00554496" w:rsidP="005C5D6D">
            <w:pPr>
              <w:widowControl w:val="0"/>
              <w:autoSpaceDE w:val="0"/>
              <w:autoSpaceDN w:val="0"/>
              <w:adjustRightInd w:val="0"/>
              <w:rPr>
                <w:rFonts w:ascii="Times New Roman" w:hAnsi="Times New Roman" w:cs="Times New Roman"/>
                <w:iCs/>
                <w:color w:val="000000"/>
              </w:rPr>
            </w:pPr>
            <w:r w:rsidRPr="0028383F">
              <w:rPr>
                <w:rFonts w:ascii="Times New Roman" w:hAnsi="Times New Roman" w:cs="Times New Roman"/>
                <w:iCs/>
                <w:color w:val="000000"/>
              </w:rPr>
              <w:t>Forma studiów</w:t>
            </w:r>
          </w:p>
        </w:tc>
        <w:tc>
          <w:tcPr>
            <w:tcW w:w="5864" w:type="dxa"/>
            <w:vAlign w:val="center"/>
          </w:tcPr>
          <w:p w:rsidR="00554496" w:rsidRPr="0028383F" w:rsidRDefault="00554496" w:rsidP="005C5D6D">
            <w:pPr>
              <w:widowControl w:val="0"/>
              <w:autoSpaceDE w:val="0"/>
              <w:autoSpaceDN w:val="0"/>
              <w:adjustRightInd w:val="0"/>
              <w:rPr>
                <w:rFonts w:ascii="Times New Roman" w:hAnsi="Times New Roman" w:cs="Times New Roman"/>
                <w:iCs/>
                <w:color w:val="000000"/>
              </w:rPr>
            </w:pPr>
            <w:r w:rsidRPr="0028383F">
              <w:rPr>
                <w:rFonts w:ascii="Times New Roman" w:hAnsi="Times New Roman" w:cs="Times New Roman"/>
                <w:iCs/>
                <w:color w:val="000000"/>
              </w:rPr>
              <w:t xml:space="preserve">stacjonarne </w:t>
            </w:r>
          </w:p>
        </w:tc>
      </w:tr>
      <w:tr w:rsidR="00554496" w:rsidRPr="0028383F" w:rsidTr="005C5D6D">
        <w:trPr>
          <w:trHeight w:val="340"/>
          <w:jc w:val="center"/>
        </w:trPr>
        <w:tc>
          <w:tcPr>
            <w:tcW w:w="3775" w:type="dxa"/>
            <w:shd w:val="clear" w:color="auto" w:fill="F2F2F2" w:themeFill="background1" w:themeFillShade="F2"/>
            <w:vAlign w:val="center"/>
          </w:tcPr>
          <w:p w:rsidR="00554496" w:rsidRPr="0028383F" w:rsidRDefault="00554496" w:rsidP="005C5D6D">
            <w:pPr>
              <w:widowControl w:val="0"/>
              <w:autoSpaceDE w:val="0"/>
              <w:autoSpaceDN w:val="0"/>
              <w:adjustRightInd w:val="0"/>
              <w:rPr>
                <w:rFonts w:ascii="Times New Roman" w:hAnsi="Times New Roman" w:cs="Times New Roman"/>
                <w:iCs/>
                <w:color w:val="000000"/>
              </w:rPr>
            </w:pPr>
            <w:r w:rsidRPr="0028383F">
              <w:rPr>
                <w:rFonts w:ascii="Times New Roman" w:hAnsi="Times New Roman" w:cs="Times New Roman"/>
                <w:iCs/>
                <w:color w:val="000000"/>
              </w:rPr>
              <w:t>Specjalność</w:t>
            </w:r>
          </w:p>
        </w:tc>
        <w:tc>
          <w:tcPr>
            <w:tcW w:w="5864" w:type="dxa"/>
            <w:vAlign w:val="center"/>
          </w:tcPr>
          <w:p w:rsidR="00554496" w:rsidRPr="0028383F" w:rsidRDefault="00554496" w:rsidP="005C5D6D">
            <w:pPr>
              <w:widowControl w:val="0"/>
              <w:autoSpaceDE w:val="0"/>
              <w:autoSpaceDN w:val="0"/>
              <w:adjustRightInd w:val="0"/>
              <w:rPr>
                <w:rFonts w:ascii="Times New Roman" w:hAnsi="Times New Roman" w:cs="Times New Roman"/>
                <w:iCs/>
                <w:color w:val="000000"/>
              </w:rPr>
            </w:pPr>
          </w:p>
        </w:tc>
      </w:tr>
      <w:tr w:rsidR="00554496" w:rsidRPr="0028383F" w:rsidTr="005C5D6D">
        <w:trPr>
          <w:trHeight w:val="340"/>
          <w:jc w:val="center"/>
        </w:trPr>
        <w:tc>
          <w:tcPr>
            <w:tcW w:w="3775" w:type="dxa"/>
            <w:shd w:val="clear" w:color="auto" w:fill="F2F2F2" w:themeFill="background1" w:themeFillShade="F2"/>
            <w:vAlign w:val="center"/>
          </w:tcPr>
          <w:p w:rsidR="00554496" w:rsidRPr="0028383F" w:rsidRDefault="00554496" w:rsidP="005C5D6D">
            <w:pPr>
              <w:widowControl w:val="0"/>
              <w:autoSpaceDE w:val="0"/>
              <w:autoSpaceDN w:val="0"/>
              <w:adjustRightInd w:val="0"/>
              <w:rPr>
                <w:rFonts w:ascii="Times New Roman" w:hAnsi="Times New Roman" w:cs="Times New Roman"/>
                <w:iCs/>
                <w:color w:val="000000"/>
              </w:rPr>
            </w:pPr>
            <w:r w:rsidRPr="0028383F">
              <w:rPr>
                <w:rFonts w:ascii="Times New Roman" w:hAnsi="Times New Roman" w:cs="Times New Roman"/>
                <w:iCs/>
                <w:color w:val="000000"/>
              </w:rPr>
              <w:t>Jednostka prowadząca kierunek studiów</w:t>
            </w:r>
          </w:p>
        </w:tc>
        <w:tc>
          <w:tcPr>
            <w:tcW w:w="5864" w:type="dxa"/>
            <w:vAlign w:val="center"/>
          </w:tcPr>
          <w:p w:rsidR="00554496" w:rsidRPr="00557772" w:rsidRDefault="00554496" w:rsidP="005C5D6D">
            <w:pPr>
              <w:widowControl w:val="0"/>
              <w:autoSpaceDE w:val="0"/>
              <w:autoSpaceDN w:val="0"/>
              <w:adjustRightInd w:val="0"/>
              <w:rPr>
                <w:rFonts w:ascii="Times New Roman" w:hAnsi="Times New Roman" w:cs="Times New Roman"/>
                <w:color w:val="000000"/>
                <w:sz w:val="20"/>
                <w:szCs w:val="20"/>
              </w:rPr>
            </w:pPr>
            <w:r w:rsidRPr="00326E83">
              <w:rPr>
                <w:rFonts w:ascii="Times New Roman" w:hAnsi="Times New Roman" w:cs="Times New Roman"/>
                <w:color w:val="000000"/>
                <w:sz w:val="20"/>
                <w:szCs w:val="20"/>
              </w:rPr>
              <w:t>WYDZIAŁ BUDOWNICTWA, ARCHITEKTURY</w:t>
            </w:r>
            <w:r>
              <w:rPr>
                <w:rFonts w:ascii="Times New Roman" w:hAnsi="Times New Roman" w:cs="Times New Roman"/>
                <w:color w:val="000000"/>
                <w:sz w:val="20"/>
                <w:szCs w:val="20"/>
              </w:rPr>
              <w:t xml:space="preserve"> </w:t>
            </w:r>
            <w:r w:rsidRPr="00326E83">
              <w:rPr>
                <w:rFonts w:ascii="Times New Roman" w:hAnsi="Times New Roman" w:cs="Times New Roman"/>
                <w:color w:val="000000"/>
                <w:sz w:val="20"/>
                <w:szCs w:val="20"/>
              </w:rPr>
              <w:t xml:space="preserve">I INŻYNIERII ŚRODOWISKA </w:t>
            </w:r>
            <w:r w:rsidRPr="00326E83">
              <w:rPr>
                <w:rFonts w:ascii="Times New Roman" w:hAnsi="Times New Roman" w:cs="Times New Roman"/>
                <w:color w:val="000000"/>
                <w:sz w:val="20"/>
                <w:szCs w:val="20"/>
              </w:rPr>
              <w:br/>
              <w:t>KATEDRA INŻYNIERII ŚRODOWISKA</w:t>
            </w:r>
          </w:p>
        </w:tc>
      </w:tr>
      <w:tr w:rsidR="00554496" w:rsidRPr="0028383F" w:rsidTr="005C5D6D">
        <w:trPr>
          <w:trHeight w:val="340"/>
          <w:jc w:val="center"/>
        </w:trPr>
        <w:tc>
          <w:tcPr>
            <w:tcW w:w="3775" w:type="dxa"/>
            <w:shd w:val="clear" w:color="auto" w:fill="F2F2F2" w:themeFill="background1" w:themeFillShade="F2"/>
            <w:vAlign w:val="center"/>
          </w:tcPr>
          <w:p w:rsidR="00554496" w:rsidRPr="0028383F" w:rsidRDefault="00554496" w:rsidP="005C5D6D">
            <w:pPr>
              <w:widowControl w:val="0"/>
              <w:autoSpaceDE w:val="0"/>
              <w:autoSpaceDN w:val="0"/>
              <w:adjustRightInd w:val="0"/>
              <w:rPr>
                <w:rFonts w:ascii="Times New Roman" w:hAnsi="Times New Roman" w:cs="Times New Roman"/>
                <w:iCs/>
                <w:color w:val="000000"/>
              </w:rPr>
            </w:pPr>
            <w:r w:rsidRPr="0028383F">
              <w:rPr>
                <w:rFonts w:ascii="Times New Roman" w:hAnsi="Times New Roman" w:cs="Times New Roman"/>
                <w:iCs/>
                <w:color w:val="000000"/>
              </w:rPr>
              <w:t>Imię i nazwisko nauczyciela (li) i jego stopień lub tytuł naukowy osoby odpowiedzialnej za przygotowanie sylabusa</w:t>
            </w:r>
          </w:p>
        </w:tc>
        <w:tc>
          <w:tcPr>
            <w:tcW w:w="5864" w:type="dxa"/>
            <w:vAlign w:val="center"/>
          </w:tcPr>
          <w:p w:rsidR="00554496" w:rsidRPr="0028383F" w:rsidRDefault="00554496" w:rsidP="005C5D6D">
            <w:pPr>
              <w:widowControl w:val="0"/>
              <w:autoSpaceDE w:val="0"/>
              <w:autoSpaceDN w:val="0"/>
              <w:adjustRightInd w:val="0"/>
              <w:rPr>
                <w:rFonts w:ascii="Times New Roman" w:hAnsi="Times New Roman" w:cs="Times New Roman"/>
                <w:iCs/>
                <w:color w:val="000000"/>
              </w:rPr>
            </w:pPr>
            <w:r w:rsidRPr="0028383F">
              <w:rPr>
                <w:rFonts w:ascii="Times New Roman" w:hAnsi="Times New Roman" w:cs="Times New Roman"/>
                <w:iCs/>
                <w:color w:val="000000"/>
              </w:rPr>
              <w:t>dr Marek Ramczyk</w:t>
            </w:r>
          </w:p>
        </w:tc>
      </w:tr>
      <w:tr w:rsidR="00554496" w:rsidRPr="0028383F" w:rsidTr="005C5D6D">
        <w:trPr>
          <w:trHeight w:val="340"/>
          <w:jc w:val="center"/>
        </w:trPr>
        <w:tc>
          <w:tcPr>
            <w:tcW w:w="3775" w:type="dxa"/>
            <w:shd w:val="clear" w:color="auto" w:fill="F2F2F2" w:themeFill="background1" w:themeFillShade="F2"/>
            <w:vAlign w:val="center"/>
          </w:tcPr>
          <w:p w:rsidR="00554496" w:rsidRPr="0028383F" w:rsidRDefault="00554496" w:rsidP="005C5D6D">
            <w:pPr>
              <w:widowControl w:val="0"/>
              <w:autoSpaceDE w:val="0"/>
              <w:autoSpaceDN w:val="0"/>
              <w:adjustRightInd w:val="0"/>
              <w:rPr>
                <w:rFonts w:ascii="Times New Roman" w:hAnsi="Times New Roman" w:cs="Times New Roman"/>
                <w:iCs/>
                <w:color w:val="000000"/>
              </w:rPr>
            </w:pPr>
            <w:r w:rsidRPr="0028383F">
              <w:rPr>
                <w:rFonts w:ascii="Times New Roman" w:hAnsi="Times New Roman" w:cs="Times New Roman"/>
                <w:iCs/>
                <w:color w:val="000000"/>
              </w:rPr>
              <w:t>Przedmioty wprowadzające</w:t>
            </w:r>
          </w:p>
        </w:tc>
        <w:tc>
          <w:tcPr>
            <w:tcW w:w="5864" w:type="dxa"/>
            <w:vAlign w:val="center"/>
          </w:tcPr>
          <w:p w:rsidR="00554496" w:rsidRPr="0028383F" w:rsidRDefault="00554496" w:rsidP="005C5D6D">
            <w:pPr>
              <w:widowControl w:val="0"/>
              <w:autoSpaceDE w:val="0"/>
              <w:autoSpaceDN w:val="0"/>
              <w:adjustRightInd w:val="0"/>
              <w:rPr>
                <w:rFonts w:ascii="Times New Roman" w:hAnsi="Times New Roman" w:cs="Times New Roman"/>
                <w:iCs/>
                <w:color w:val="000000"/>
              </w:rPr>
            </w:pPr>
            <w:r>
              <w:rPr>
                <w:rFonts w:ascii="Times New Roman" w:hAnsi="Times New Roman" w:cs="Times New Roman"/>
                <w:iCs/>
                <w:color w:val="000000"/>
              </w:rPr>
              <w:t>b</w:t>
            </w:r>
            <w:r w:rsidRPr="0028383F">
              <w:rPr>
                <w:rFonts w:ascii="Times New Roman" w:hAnsi="Times New Roman" w:cs="Times New Roman"/>
                <w:iCs/>
                <w:color w:val="000000"/>
              </w:rPr>
              <w:t>ud</w:t>
            </w:r>
            <w:r>
              <w:rPr>
                <w:rFonts w:ascii="Times New Roman" w:hAnsi="Times New Roman" w:cs="Times New Roman"/>
                <w:iCs/>
                <w:color w:val="000000"/>
              </w:rPr>
              <w:t>ownictwo niskoenergetyczne lub b</w:t>
            </w:r>
            <w:r w:rsidRPr="0028383F">
              <w:rPr>
                <w:rFonts w:ascii="Times New Roman" w:hAnsi="Times New Roman" w:cs="Times New Roman"/>
                <w:iCs/>
                <w:color w:val="000000"/>
              </w:rPr>
              <w:t>udownictwo pasywne</w:t>
            </w:r>
          </w:p>
        </w:tc>
      </w:tr>
      <w:tr w:rsidR="00554496" w:rsidRPr="0028383F" w:rsidTr="005C5D6D">
        <w:trPr>
          <w:trHeight w:val="340"/>
          <w:jc w:val="center"/>
        </w:trPr>
        <w:tc>
          <w:tcPr>
            <w:tcW w:w="3775" w:type="dxa"/>
            <w:shd w:val="clear" w:color="auto" w:fill="F2F2F2" w:themeFill="background1" w:themeFillShade="F2"/>
            <w:vAlign w:val="center"/>
          </w:tcPr>
          <w:p w:rsidR="00554496" w:rsidRPr="0028383F" w:rsidRDefault="00554496" w:rsidP="005C5D6D">
            <w:pPr>
              <w:widowControl w:val="0"/>
              <w:autoSpaceDE w:val="0"/>
              <w:autoSpaceDN w:val="0"/>
              <w:adjustRightInd w:val="0"/>
              <w:rPr>
                <w:rFonts w:ascii="Times New Roman" w:hAnsi="Times New Roman" w:cs="Times New Roman"/>
                <w:iCs/>
              </w:rPr>
            </w:pPr>
            <w:r w:rsidRPr="0028383F">
              <w:rPr>
                <w:rFonts w:ascii="Times New Roman" w:hAnsi="Times New Roman" w:cs="Times New Roman"/>
                <w:iCs/>
              </w:rPr>
              <w:t>Wymagania wstępne</w:t>
            </w:r>
          </w:p>
        </w:tc>
        <w:tc>
          <w:tcPr>
            <w:tcW w:w="5864" w:type="dxa"/>
            <w:vAlign w:val="center"/>
          </w:tcPr>
          <w:p w:rsidR="00554496" w:rsidRPr="0028383F" w:rsidRDefault="00554496" w:rsidP="005C5D6D">
            <w:pPr>
              <w:widowControl w:val="0"/>
              <w:autoSpaceDE w:val="0"/>
              <w:autoSpaceDN w:val="0"/>
              <w:adjustRightInd w:val="0"/>
              <w:rPr>
                <w:rFonts w:ascii="Times New Roman" w:hAnsi="Times New Roman" w:cs="Times New Roman"/>
                <w:bCs/>
                <w:iCs/>
                <w:color w:val="000000"/>
              </w:rPr>
            </w:pPr>
            <w:r>
              <w:rPr>
                <w:rFonts w:ascii="Times New Roman" w:hAnsi="Times New Roman" w:cs="Times New Roman"/>
                <w:bCs/>
                <w:iCs/>
                <w:color w:val="000000"/>
              </w:rPr>
              <w:t>p</w:t>
            </w:r>
            <w:r w:rsidRPr="0028383F">
              <w:rPr>
                <w:rFonts w:ascii="Times New Roman" w:hAnsi="Times New Roman" w:cs="Times New Roman"/>
                <w:bCs/>
                <w:iCs/>
                <w:color w:val="000000"/>
              </w:rPr>
              <w:t>odstawowa wiedza w zakre</w:t>
            </w:r>
            <w:r>
              <w:rPr>
                <w:rFonts w:ascii="Times New Roman" w:hAnsi="Times New Roman" w:cs="Times New Roman"/>
                <w:bCs/>
                <w:iCs/>
                <w:color w:val="000000"/>
              </w:rPr>
              <w:t>sie odnawialnych źródeł energii</w:t>
            </w:r>
          </w:p>
        </w:tc>
      </w:tr>
    </w:tbl>
    <w:p w:rsidR="00554496" w:rsidRPr="0028383F" w:rsidRDefault="00554496" w:rsidP="00554496">
      <w:pPr>
        <w:pStyle w:val="Akapitzlist1"/>
        <w:spacing w:before="120" w:after="120"/>
        <w:ind w:left="567"/>
        <w:rPr>
          <w:b/>
          <w:bCs/>
          <w:iCs/>
          <w:sz w:val="22"/>
          <w:szCs w:val="22"/>
        </w:rPr>
      </w:pPr>
      <w:r>
        <w:rPr>
          <w:b/>
          <w:bCs/>
          <w:iCs/>
          <w:sz w:val="22"/>
          <w:szCs w:val="22"/>
        </w:rPr>
        <w:t>b.</w:t>
      </w:r>
      <w:r w:rsidRPr="0028383F">
        <w:rPr>
          <w:b/>
          <w:bCs/>
          <w:iCs/>
          <w:sz w:val="22"/>
          <w:szCs w:val="22"/>
        </w:rPr>
        <w:t>Semestralny/</w:t>
      </w:r>
      <w:r w:rsidRPr="00557772">
        <w:rPr>
          <w:b/>
          <w:bCs/>
          <w:iCs/>
          <w:strike/>
          <w:sz w:val="22"/>
          <w:szCs w:val="22"/>
        </w:rPr>
        <w:t>tygodniowy</w:t>
      </w:r>
      <w:r w:rsidRPr="0028383F">
        <w:rPr>
          <w:b/>
          <w:bCs/>
          <w:iCs/>
          <w:sz w:val="22"/>
          <w:szCs w:val="22"/>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554496" w:rsidRPr="0028383F" w:rsidTr="005C5D6D">
        <w:trPr>
          <w:trHeight w:val="371"/>
          <w:jc w:val="center"/>
        </w:trPr>
        <w:tc>
          <w:tcPr>
            <w:tcW w:w="888" w:type="dxa"/>
            <w:vMerge w:val="restart"/>
            <w:shd w:val="clear" w:color="auto" w:fill="F2F2F2" w:themeFill="background1" w:themeFillShade="F2"/>
            <w:vAlign w:val="center"/>
          </w:tcPr>
          <w:p w:rsidR="00554496" w:rsidRPr="0028383F" w:rsidRDefault="00554496" w:rsidP="005C5D6D">
            <w:pPr>
              <w:jc w:val="center"/>
              <w:rPr>
                <w:rFonts w:ascii="Times New Roman" w:hAnsi="Times New Roman" w:cs="Times New Roman"/>
                <w:iCs/>
              </w:rPr>
            </w:pPr>
            <w:r w:rsidRPr="0028383F">
              <w:rPr>
                <w:rFonts w:ascii="Times New Roman" w:hAnsi="Times New Roman" w:cs="Times New Roman"/>
                <w:b/>
                <w:bCs/>
                <w:i/>
                <w:iCs/>
              </w:rPr>
              <w:t> </w:t>
            </w:r>
            <w:r w:rsidRPr="0028383F">
              <w:rPr>
                <w:rFonts w:ascii="Times New Roman" w:hAnsi="Times New Roman" w:cs="Times New Roman"/>
                <w:iCs/>
              </w:rPr>
              <w:t>Semestr</w:t>
            </w:r>
          </w:p>
        </w:tc>
        <w:tc>
          <w:tcPr>
            <w:tcW w:w="980" w:type="dxa"/>
            <w:tcBorders>
              <w:bottom w:val="nil"/>
            </w:tcBorders>
            <w:shd w:val="clear" w:color="auto" w:fill="F2F2F2" w:themeFill="background1" w:themeFillShade="F2"/>
            <w:vAlign w:val="center"/>
          </w:tcPr>
          <w:p w:rsidR="00554496" w:rsidRPr="0028383F" w:rsidRDefault="00554496" w:rsidP="005C5D6D">
            <w:pPr>
              <w:jc w:val="center"/>
              <w:rPr>
                <w:rFonts w:ascii="Times New Roman" w:hAnsi="Times New Roman" w:cs="Times New Roman"/>
                <w:iCs/>
              </w:rPr>
            </w:pPr>
            <w:r w:rsidRPr="0028383F">
              <w:rPr>
                <w:rFonts w:ascii="Times New Roman" w:hAnsi="Times New Roman" w:cs="Times New Roman"/>
                <w:iCs/>
              </w:rPr>
              <w:t>Wykłady</w:t>
            </w:r>
          </w:p>
        </w:tc>
        <w:tc>
          <w:tcPr>
            <w:tcW w:w="1316" w:type="dxa"/>
            <w:tcBorders>
              <w:bottom w:val="nil"/>
            </w:tcBorders>
            <w:shd w:val="clear" w:color="auto" w:fill="F2F2F2" w:themeFill="background1" w:themeFillShade="F2"/>
            <w:vAlign w:val="center"/>
          </w:tcPr>
          <w:p w:rsidR="00554496" w:rsidRPr="0028383F" w:rsidRDefault="00554496" w:rsidP="005C5D6D">
            <w:pPr>
              <w:jc w:val="center"/>
              <w:rPr>
                <w:rFonts w:ascii="Times New Roman" w:hAnsi="Times New Roman" w:cs="Times New Roman"/>
                <w:iCs/>
              </w:rPr>
            </w:pPr>
            <w:r w:rsidRPr="0028383F">
              <w:rPr>
                <w:rFonts w:ascii="Times New Roman" w:hAnsi="Times New Roman" w:cs="Times New Roman"/>
                <w:iCs/>
              </w:rPr>
              <w:t>Ćwiczenia audytoryjne</w:t>
            </w:r>
          </w:p>
        </w:tc>
        <w:tc>
          <w:tcPr>
            <w:tcW w:w="1462" w:type="dxa"/>
            <w:tcBorders>
              <w:bottom w:val="nil"/>
            </w:tcBorders>
            <w:shd w:val="clear" w:color="auto" w:fill="F2F2F2" w:themeFill="background1" w:themeFillShade="F2"/>
            <w:vAlign w:val="center"/>
          </w:tcPr>
          <w:p w:rsidR="00554496" w:rsidRPr="0028383F" w:rsidRDefault="00554496" w:rsidP="005C5D6D">
            <w:pPr>
              <w:jc w:val="center"/>
              <w:rPr>
                <w:rFonts w:ascii="Times New Roman" w:hAnsi="Times New Roman" w:cs="Times New Roman"/>
                <w:iCs/>
              </w:rPr>
            </w:pPr>
            <w:r w:rsidRPr="0028383F">
              <w:rPr>
                <w:rFonts w:ascii="Times New Roman" w:hAnsi="Times New Roman" w:cs="Times New Roman"/>
                <w:iCs/>
              </w:rPr>
              <w:t>Ćwiczenia laboratoryjne</w:t>
            </w:r>
          </w:p>
        </w:tc>
        <w:tc>
          <w:tcPr>
            <w:tcW w:w="1259" w:type="dxa"/>
            <w:tcBorders>
              <w:bottom w:val="nil"/>
            </w:tcBorders>
            <w:shd w:val="clear" w:color="auto" w:fill="F2F2F2" w:themeFill="background1" w:themeFillShade="F2"/>
            <w:vAlign w:val="center"/>
          </w:tcPr>
          <w:p w:rsidR="00554496" w:rsidRPr="0028383F" w:rsidRDefault="00554496" w:rsidP="005C5D6D">
            <w:pPr>
              <w:jc w:val="center"/>
              <w:rPr>
                <w:rFonts w:ascii="Times New Roman" w:hAnsi="Times New Roman" w:cs="Times New Roman"/>
                <w:iCs/>
              </w:rPr>
            </w:pPr>
            <w:r w:rsidRPr="0028383F">
              <w:rPr>
                <w:rFonts w:ascii="Times New Roman" w:hAnsi="Times New Roman" w:cs="Times New Roman"/>
                <w:iCs/>
              </w:rPr>
              <w:t>Ćwiczenia projektowe</w:t>
            </w:r>
          </w:p>
        </w:tc>
        <w:tc>
          <w:tcPr>
            <w:tcW w:w="1111" w:type="dxa"/>
            <w:tcBorders>
              <w:bottom w:val="nil"/>
            </w:tcBorders>
            <w:shd w:val="clear" w:color="auto" w:fill="F2F2F2" w:themeFill="background1" w:themeFillShade="F2"/>
            <w:vAlign w:val="center"/>
          </w:tcPr>
          <w:p w:rsidR="00554496" w:rsidRPr="0028383F" w:rsidRDefault="00554496" w:rsidP="005C5D6D">
            <w:pPr>
              <w:jc w:val="center"/>
              <w:rPr>
                <w:rFonts w:ascii="Times New Roman" w:hAnsi="Times New Roman" w:cs="Times New Roman"/>
                <w:iCs/>
              </w:rPr>
            </w:pPr>
            <w:r w:rsidRPr="0028383F">
              <w:rPr>
                <w:rFonts w:ascii="Times New Roman" w:hAnsi="Times New Roman" w:cs="Times New Roman"/>
                <w:iCs/>
              </w:rPr>
              <w:t>Seminaria</w:t>
            </w:r>
          </w:p>
        </w:tc>
        <w:tc>
          <w:tcPr>
            <w:tcW w:w="1086" w:type="dxa"/>
            <w:tcBorders>
              <w:bottom w:val="nil"/>
            </w:tcBorders>
            <w:shd w:val="clear" w:color="auto" w:fill="F2F2F2" w:themeFill="background1" w:themeFillShade="F2"/>
            <w:vAlign w:val="center"/>
          </w:tcPr>
          <w:p w:rsidR="00554496" w:rsidRPr="0028383F" w:rsidRDefault="00554496" w:rsidP="005C5D6D">
            <w:pPr>
              <w:jc w:val="center"/>
              <w:rPr>
                <w:rFonts w:ascii="Times New Roman" w:hAnsi="Times New Roman" w:cs="Times New Roman"/>
                <w:iCs/>
              </w:rPr>
            </w:pPr>
            <w:r w:rsidRPr="0028383F">
              <w:rPr>
                <w:rFonts w:ascii="Times New Roman" w:hAnsi="Times New Roman" w:cs="Times New Roman"/>
                <w:iCs/>
              </w:rPr>
              <w:t xml:space="preserve">Zajęcia   terenowe </w:t>
            </w:r>
          </w:p>
        </w:tc>
        <w:tc>
          <w:tcPr>
            <w:tcW w:w="1005" w:type="dxa"/>
            <w:tcBorders>
              <w:bottom w:val="nil"/>
            </w:tcBorders>
            <w:shd w:val="clear" w:color="auto" w:fill="F2F2F2" w:themeFill="background1" w:themeFillShade="F2"/>
          </w:tcPr>
          <w:p w:rsidR="00554496" w:rsidRPr="0028383F" w:rsidRDefault="00554496" w:rsidP="005C5D6D">
            <w:pPr>
              <w:jc w:val="center"/>
              <w:rPr>
                <w:rFonts w:ascii="Times New Roman" w:hAnsi="Times New Roman" w:cs="Times New Roman"/>
                <w:iCs/>
              </w:rPr>
            </w:pPr>
            <w:r w:rsidRPr="0028383F">
              <w:rPr>
                <w:rFonts w:ascii="Times New Roman" w:hAnsi="Times New Roman" w:cs="Times New Roman"/>
                <w:iCs/>
              </w:rPr>
              <w:t xml:space="preserve">Liczba punktów </w:t>
            </w:r>
          </w:p>
        </w:tc>
      </w:tr>
      <w:tr w:rsidR="00554496" w:rsidRPr="0028383F" w:rsidTr="005C5D6D">
        <w:trPr>
          <w:jc w:val="center"/>
        </w:trPr>
        <w:tc>
          <w:tcPr>
            <w:tcW w:w="888" w:type="dxa"/>
            <w:vMerge/>
            <w:shd w:val="clear" w:color="auto" w:fill="F2F2F2" w:themeFill="background1" w:themeFillShade="F2"/>
            <w:vAlign w:val="center"/>
          </w:tcPr>
          <w:p w:rsidR="00554496" w:rsidRPr="0028383F" w:rsidRDefault="00554496" w:rsidP="005C5D6D">
            <w:pPr>
              <w:jc w:val="center"/>
              <w:rPr>
                <w:rFonts w:ascii="Times New Roman" w:hAnsi="Times New Roman" w:cs="Times New Roman"/>
                <w:iCs/>
              </w:rPr>
            </w:pPr>
          </w:p>
        </w:tc>
        <w:tc>
          <w:tcPr>
            <w:tcW w:w="980" w:type="dxa"/>
            <w:tcBorders>
              <w:top w:val="nil"/>
            </w:tcBorders>
            <w:shd w:val="clear" w:color="auto" w:fill="F2F2F2" w:themeFill="background1" w:themeFillShade="F2"/>
            <w:vAlign w:val="center"/>
          </w:tcPr>
          <w:p w:rsidR="00554496" w:rsidRPr="0028383F" w:rsidRDefault="00554496" w:rsidP="005C5D6D">
            <w:pPr>
              <w:jc w:val="center"/>
              <w:rPr>
                <w:rFonts w:ascii="Times New Roman" w:hAnsi="Times New Roman" w:cs="Times New Roman"/>
                <w:iCs/>
              </w:rPr>
            </w:pPr>
            <w:r w:rsidRPr="0028383F">
              <w:rPr>
                <w:rFonts w:ascii="Times New Roman" w:hAnsi="Times New Roman" w:cs="Times New Roman"/>
                <w:iCs/>
              </w:rPr>
              <w:t>(W)</w:t>
            </w:r>
          </w:p>
        </w:tc>
        <w:tc>
          <w:tcPr>
            <w:tcW w:w="1316" w:type="dxa"/>
            <w:tcBorders>
              <w:top w:val="nil"/>
            </w:tcBorders>
            <w:shd w:val="clear" w:color="auto" w:fill="F2F2F2" w:themeFill="background1" w:themeFillShade="F2"/>
            <w:vAlign w:val="center"/>
          </w:tcPr>
          <w:p w:rsidR="00554496" w:rsidRPr="0028383F" w:rsidRDefault="00554496" w:rsidP="005C5D6D">
            <w:pPr>
              <w:jc w:val="center"/>
              <w:rPr>
                <w:rFonts w:ascii="Times New Roman" w:hAnsi="Times New Roman" w:cs="Times New Roman"/>
                <w:iCs/>
              </w:rPr>
            </w:pPr>
            <w:r w:rsidRPr="0028383F">
              <w:rPr>
                <w:rFonts w:ascii="Times New Roman" w:hAnsi="Times New Roman" w:cs="Times New Roman"/>
                <w:iCs/>
              </w:rPr>
              <w:t>(Ć)</w:t>
            </w:r>
          </w:p>
        </w:tc>
        <w:tc>
          <w:tcPr>
            <w:tcW w:w="1462" w:type="dxa"/>
            <w:tcBorders>
              <w:top w:val="nil"/>
            </w:tcBorders>
            <w:shd w:val="clear" w:color="auto" w:fill="F2F2F2" w:themeFill="background1" w:themeFillShade="F2"/>
            <w:vAlign w:val="center"/>
          </w:tcPr>
          <w:p w:rsidR="00554496" w:rsidRPr="0028383F" w:rsidRDefault="00554496" w:rsidP="005C5D6D">
            <w:pPr>
              <w:jc w:val="center"/>
              <w:rPr>
                <w:rFonts w:ascii="Times New Roman" w:hAnsi="Times New Roman" w:cs="Times New Roman"/>
                <w:iCs/>
              </w:rPr>
            </w:pPr>
            <w:r w:rsidRPr="0028383F">
              <w:rPr>
                <w:rFonts w:ascii="Times New Roman" w:hAnsi="Times New Roman" w:cs="Times New Roman"/>
                <w:iCs/>
              </w:rPr>
              <w:t>(L)</w:t>
            </w:r>
          </w:p>
        </w:tc>
        <w:tc>
          <w:tcPr>
            <w:tcW w:w="1259" w:type="dxa"/>
            <w:tcBorders>
              <w:top w:val="nil"/>
            </w:tcBorders>
            <w:shd w:val="clear" w:color="auto" w:fill="F2F2F2" w:themeFill="background1" w:themeFillShade="F2"/>
            <w:vAlign w:val="center"/>
          </w:tcPr>
          <w:p w:rsidR="00554496" w:rsidRPr="0028383F" w:rsidRDefault="00554496" w:rsidP="005C5D6D">
            <w:pPr>
              <w:jc w:val="center"/>
              <w:rPr>
                <w:rFonts w:ascii="Times New Roman" w:hAnsi="Times New Roman" w:cs="Times New Roman"/>
                <w:iCs/>
              </w:rPr>
            </w:pPr>
            <w:r w:rsidRPr="0028383F">
              <w:rPr>
                <w:rFonts w:ascii="Times New Roman" w:hAnsi="Times New Roman" w:cs="Times New Roman"/>
                <w:iCs/>
              </w:rPr>
              <w:t>(P)</w:t>
            </w:r>
          </w:p>
        </w:tc>
        <w:tc>
          <w:tcPr>
            <w:tcW w:w="1111" w:type="dxa"/>
            <w:tcBorders>
              <w:top w:val="nil"/>
            </w:tcBorders>
            <w:shd w:val="clear" w:color="auto" w:fill="F2F2F2" w:themeFill="background1" w:themeFillShade="F2"/>
            <w:vAlign w:val="center"/>
          </w:tcPr>
          <w:p w:rsidR="00554496" w:rsidRPr="0028383F" w:rsidRDefault="00554496" w:rsidP="005C5D6D">
            <w:pPr>
              <w:jc w:val="center"/>
              <w:rPr>
                <w:rFonts w:ascii="Times New Roman" w:hAnsi="Times New Roman" w:cs="Times New Roman"/>
                <w:iCs/>
              </w:rPr>
            </w:pPr>
            <w:r w:rsidRPr="0028383F">
              <w:rPr>
                <w:rFonts w:ascii="Times New Roman" w:hAnsi="Times New Roman" w:cs="Times New Roman"/>
                <w:iCs/>
              </w:rPr>
              <w:t>(S)</w:t>
            </w:r>
          </w:p>
        </w:tc>
        <w:tc>
          <w:tcPr>
            <w:tcW w:w="1086" w:type="dxa"/>
            <w:tcBorders>
              <w:top w:val="nil"/>
            </w:tcBorders>
            <w:shd w:val="clear" w:color="auto" w:fill="F2F2F2" w:themeFill="background1" w:themeFillShade="F2"/>
            <w:vAlign w:val="center"/>
          </w:tcPr>
          <w:p w:rsidR="00554496" w:rsidRPr="0028383F" w:rsidRDefault="00554496" w:rsidP="005C5D6D">
            <w:pPr>
              <w:jc w:val="center"/>
              <w:rPr>
                <w:rFonts w:ascii="Times New Roman" w:hAnsi="Times New Roman" w:cs="Times New Roman"/>
                <w:iCs/>
              </w:rPr>
            </w:pPr>
            <w:r w:rsidRPr="0028383F">
              <w:rPr>
                <w:rFonts w:ascii="Times New Roman" w:hAnsi="Times New Roman" w:cs="Times New Roman"/>
                <w:iCs/>
              </w:rPr>
              <w:t>(T)</w:t>
            </w:r>
          </w:p>
        </w:tc>
        <w:tc>
          <w:tcPr>
            <w:tcW w:w="1005" w:type="dxa"/>
            <w:tcBorders>
              <w:top w:val="nil"/>
            </w:tcBorders>
            <w:shd w:val="clear" w:color="auto" w:fill="F2F2F2" w:themeFill="background1" w:themeFillShade="F2"/>
          </w:tcPr>
          <w:p w:rsidR="00554496" w:rsidRPr="0028383F" w:rsidRDefault="00554496" w:rsidP="005C5D6D">
            <w:pPr>
              <w:jc w:val="center"/>
              <w:rPr>
                <w:rFonts w:ascii="Times New Roman" w:hAnsi="Times New Roman" w:cs="Times New Roman"/>
                <w:iCs/>
              </w:rPr>
            </w:pPr>
            <w:r w:rsidRPr="0028383F">
              <w:rPr>
                <w:rFonts w:ascii="Times New Roman" w:hAnsi="Times New Roman" w:cs="Times New Roman"/>
                <w:iCs/>
              </w:rPr>
              <w:t>ECTS*</w:t>
            </w:r>
          </w:p>
        </w:tc>
      </w:tr>
      <w:tr w:rsidR="00554496" w:rsidRPr="0028383F" w:rsidTr="005C5D6D">
        <w:trPr>
          <w:trHeight w:val="340"/>
          <w:jc w:val="center"/>
        </w:trPr>
        <w:tc>
          <w:tcPr>
            <w:tcW w:w="888" w:type="dxa"/>
          </w:tcPr>
          <w:p w:rsidR="00554496" w:rsidRPr="0028383F" w:rsidRDefault="00554496" w:rsidP="005C5D6D">
            <w:pPr>
              <w:jc w:val="center"/>
              <w:rPr>
                <w:rFonts w:ascii="Times New Roman" w:hAnsi="Times New Roman" w:cs="Times New Roman"/>
                <w:iCs/>
                <w:color w:val="000000"/>
              </w:rPr>
            </w:pPr>
            <w:r w:rsidRPr="0028383F">
              <w:rPr>
                <w:rFonts w:ascii="Times New Roman" w:hAnsi="Times New Roman" w:cs="Times New Roman"/>
                <w:iCs/>
                <w:color w:val="000000"/>
              </w:rPr>
              <w:t>V</w:t>
            </w:r>
          </w:p>
        </w:tc>
        <w:tc>
          <w:tcPr>
            <w:tcW w:w="980" w:type="dxa"/>
          </w:tcPr>
          <w:p w:rsidR="00554496" w:rsidRPr="0028383F" w:rsidRDefault="00554496" w:rsidP="005C5D6D">
            <w:pPr>
              <w:jc w:val="center"/>
              <w:rPr>
                <w:rFonts w:ascii="Times New Roman" w:hAnsi="Times New Roman" w:cs="Times New Roman"/>
                <w:iCs/>
                <w:color w:val="000000"/>
              </w:rPr>
            </w:pPr>
            <w:r w:rsidRPr="0028383F">
              <w:rPr>
                <w:rFonts w:ascii="Times New Roman" w:hAnsi="Times New Roman" w:cs="Times New Roman"/>
                <w:iCs/>
                <w:color w:val="000000"/>
              </w:rPr>
              <w:t>15</w:t>
            </w:r>
          </w:p>
        </w:tc>
        <w:tc>
          <w:tcPr>
            <w:tcW w:w="1316" w:type="dxa"/>
          </w:tcPr>
          <w:p w:rsidR="00554496" w:rsidRPr="0028383F" w:rsidRDefault="00554496" w:rsidP="005C5D6D">
            <w:pPr>
              <w:jc w:val="center"/>
              <w:rPr>
                <w:rFonts w:ascii="Times New Roman" w:hAnsi="Times New Roman" w:cs="Times New Roman"/>
                <w:iCs/>
                <w:color w:val="000000"/>
              </w:rPr>
            </w:pPr>
          </w:p>
        </w:tc>
        <w:tc>
          <w:tcPr>
            <w:tcW w:w="1462" w:type="dxa"/>
          </w:tcPr>
          <w:p w:rsidR="00554496" w:rsidRPr="0028383F" w:rsidRDefault="00554496" w:rsidP="005C5D6D">
            <w:pPr>
              <w:jc w:val="center"/>
              <w:rPr>
                <w:rFonts w:ascii="Times New Roman" w:hAnsi="Times New Roman" w:cs="Times New Roman"/>
                <w:iCs/>
                <w:color w:val="000000"/>
              </w:rPr>
            </w:pPr>
          </w:p>
        </w:tc>
        <w:tc>
          <w:tcPr>
            <w:tcW w:w="1259" w:type="dxa"/>
          </w:tcPr>
          <w:p w:rsidR="00554496" w:rsidRPr="0028383F" w:rsidRDefault="00554496" w:rsidP="005C5D6D">
            <w:pPr>
              <w:jc w:val="center"/>
              <w:rPr>
                <w:rFonts w:ascii="Times New Roman" w:hAnsi="Times New Roman" w:cs="Times New Roman"/>
                <w:iCs/>
                <w:color w:val="000000"/>
              </w:rPr>
            </w:pPr>
          </w:p>
        </w:tc>
        <w:tc>
          <w:tcPr>
            <w:tcW w:w="1111" w:type="dxa"/>
          </w:tcPr>
          <w:p w:rsidR="00554496" w:rsidRPr="0028383F" w:rsidRDefault="00554496" w:rsidP="005C5D6D">
            <w:pPr>
              <w:jc w:val="center"/>
              <w:rPr>
                <w:rFonts w:ascii="Times New Roman" w:hAnsi="Times New Roman" w:cs="Times New Roman"/>
                <w:iCs/>
                <w:color w:val="000000"/>
              </w:rPr>
            </w:pPr>
          </w:p>
        </w:tc>
        <w:tc>
          <w:tcPr>
            <w:tcW w:w="1086" w:type="dxa"/>
          </w:tcPr>
          <w:p w:rsidR="00554496" w:rsidRPr="0028383F" w:rsidRDefault="00554496" w:rsidP="005C5D6D">
            <w:pPr>
              <w:jc w:val="center"/>
              <w:rPr>
                <w:rFonts w:ascii="Times New Roman" w:hAnsi="Times New Roman" w:cs="Times New Roman"/>
                <w:iCs/>
                <w:color w:val="000000"/>
              </w:rPr>
            </w:pPr>
          </w:p>
        </w:tc>
        <w:tc>
          <w:tcPr>
            <w:tcW w:w="1005" w:type="dxa"/>
          </w:tcPr>
          <w:p w:rsidR="00554496" w:rsidRPr="0028383F" w:rsidRDefault="00554496" w:rsidP="005C5D6D">
            <w:pPr>
              <w:jc w:val="center"/>
              <w:rPr>
                <w:rFonts w:ascii="Times New Roman" w:hAnsi="Times New Roman" w:cs="Times New Roman"/>
                <w:iCs/>
                <w:color w:val="000000"/>
              </w:rPr>
            </w:pPr>
            <w:r w:rsidRPr="0028383F">
              <w:rPr>
                <w:rFonts w:ascii="Times New Roman" w:hAnsi="Times New Roman" w:cs="Times New Roman"/>
                <w:iCs/>
                <w:color w:val="000000"/>
              </w:rPr>
              <w:t>1</w:t>
            </w:r>
          </w:p>
        </w:tc>
      </w:tr>
    </w:tbl>
    <w:p w:rsidR="00554496" w:rsidRPr="0028383F" w:rsidRDefault="00554496" w:rsidP="00554496">
      <w:pPr>
        <w:tabs>
          <w:tab w:val="left" w:pos="284"/>
        </w:tabs>
        <w:spacing w:before="120" w:after="120" w:line="240" w:lineRule="auto"/>
        <w:ind w:left="284"/>
        <w:rPr>
          <w:rFonts w:ascii="Times New Roman" w:hAnsi="Times New Roman" w:cs="Times New Roman"/>
          <w:b/>
        </w:rPr>
      </w:pPr>
      <w:r>
        <w:rPr>
          <w:rFonts w:ascii="Times New Roman" w:hAnsi="Times New Roman" w:cs="Times New Roman"/>
          <w:b/>
        </w:rPr>
        <w:t>2.</w:t>
      </w:r>
      <w:r w:rsidRPr="0028383F">
        <w:rPr>
          <w:rFonts w:ascii="Times New Roman" w:hAnsi="Times New Roman" w:cs="Times New Roman"/>
          <w:b/>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554496" w:rsidRPr="0028383F" w:rsidTr="005C5D6D">
        <w:trPr>
          <w:jc w:val="center"/>
        </w:trPr>
        <w:tc>
          <w:tcPr>
            <w:tcW w:w="1090" w:type="dxa"/>
            <w:shd w:val="clear" w:color="auto" w:fill="F2F2F2" w:themeFill="background1" w:themeFillShade="F2"/>
            <w:vAlign w:val="center"/>
          </w:tcPr>
          <w:p w:rsidR="00554496" w:rsidRPr="0028383F" w:rsidRDefault="00554496" w:rsidP="005C5D6D">
            <w:pPr>
              <w:jc w:val="center"/>
              <w:rPr>
                <w:rFonts w:ascii="Times New Roman" w:hAnsi="Times New Roman" w:cs="Times New Roman"/>
              </w:rPr>
            </w:pPr>
            <w:r w:rsidRPr="0028383F">
              <w:rPr>
                <w:rFonts w:ascii="Times New Roman" w:hAnsi="Times New Roman" w:cs="Times New Roman"/>
              </w:rPr>
              <w:t>Lp.</w:t>
            </w:r>
          </w:p>
        </w:tc>
        <w:tc>
          <w:tcPr>
            <w:tcW w:w="5386" w:type="dxa"/>
            <w:shd w:val="clear" w:color="auto" w:fill="F2F2F2" w:themeFill="background1" w:themeFillShade="F2"/>
            <w:vAlign w:val="center"/>
          </w:tcPr>
          <w:p w:rsidR="00554496" w:rsidRPr="0028383F" w:rsidRDefault="00554496" w:rsidP="005C5D6D">
            <w:pPr>
              <w:jc w:val="center"/>
              <w:rPr>
                <w:rFonts w:ascii="Times New Roman" w:hAnsi="Times New Roman" w:cs="Times New Roman"/>
              </w:rPr>
            </w:pPr>
            <w:r w:rsidRPr="0028383F">
              <w:rPr>
                <w:rFonts w:ascii="Times New Roman" w:hAnsi="Times New Roman" w:cs="Times New Roman"/>
              </w:rPr>
              <w:t>Opis efektów uczenia się dla przedmiotu</w:t>
            </w:r>
          </w:p>
        </w:tc>
        <w:tc>
          <w:tcPr>
            <w:tcW w:w="1585" w:type="dxa"/>
            <w:shd w:val="clear" w:color="auto" w:fill="F2F2F2" w:themeFill="background1" w:themeFillShade="F2"/>
            <w:vAlign w:val="center"/>
          </w:tcPr>
          <w:p w:rsidR="00554496" w:rsidRPr="0028383F" w:rsidRDefault="00554496" w:rsidP="005C5D6D">
            <w:pPr>
              <w:jc w:val="center"/>
              <w:rPr>
                <w:rFonts w:ascii="Times New Roman" w:hAnsi="Times New Roman" w:cs="Times New Roman"/>
              </w:rPr>
            </w:pPr>
            <w:r w:rsidRPr="0028383F">
              <w:rPr>
                <w:rFonts w:ascii="Times New Roman" w:hAnsi="Times New Roman" w:cs="Times New Roman"/>
              </w:rPr>
              <w:t>Odniesienie do kierunkowych efektów uczenia się</w:t>
            </w:r>
          </w:p>
        </w:tc>
        <w:tc>
          <w:tcPr>
            <w:tcW w:w="1596" w:type="dxa"/>
            <w:shd w:val="clear" w:color="auto" w:fill="F2F2F2" w:themeFill="background1" w:themeFillShade="F2"/>
            <w:vAlign w:val="center"/>
          </w:tcPr>
          <w:p w:rsidR="00554496" w:rsidRPr="0028383F" w:rsidRDefault="00554496" w:rsidP="005C5D6D">
            <w:pPr>
              <w:jc w:val="center"/>
              <w:rPr>
                <w:rFonts w:ascii="Times New Roman" w:hAnsi="Times New Roman" w:cs="Times New Roman"/>
                <w:color w:val="000000" w:themeColor="text1"/>
              </w:rPr>
            </w:pPr>
            <w:r w:rsidRPr="0028383F">
              <w:rPr>
                <w:rFonts w:ascii="Times New Roman" w:hAnsi="Times New Roman" w:cs="Times New Roman"/>
                <w:color w:val="000000" w:themeColor="text1"/>
              </w:rPr>
              <w:t xml:space="preserve">Odniesienie do </w:t>
            </w:r>
            <w:r w:rsidRPr="0028383F">
              <w:rPr>
                <w:rFonts w:ascii="Times New Roman" w:hAnsi="Times New Roman" w:cs="Times New Roman"/>
                <w:strike/>
                <w:color w:val="000000" w:themeColor="text1"/>
              </w:rPr>
              <w:br/>
            </w:r>
            <w:r w:rsidRPr="0028383F">
              <w:rPr>
                <w:rFonts w:ascii="Times New Roman" w:hAnsi="Times New Roman" w:cs="Times New Roman"/>
                <w:color w:val="000000" w:themeColor="text1"/>
              </w:rPr>
              <w:t xml:space="preserve">charakterystyk II stopnia </w:t>
            </w:r>
            <w:r w:rsidRPr="0028383F">
              <w:rPr>
                <w:rFonts w:ascii="Times New Roman" w:hAnsi="Times New Roman" w:cs="Times New Roman"/>
                <w:color w:val="000000" w:themeColor="text1"/>
              </w:rPr>
              <w:br/>
              <w:t xml:space="preserve">(kod składnika opisu) </w:t>
            </w:r>
          </w:p>
        </w:tc>
      </w:tr>
      <w:tr w:rsidR="00554496" w:rsidRPr="0028383F" w:rsidTr="005C5D6D">
        <w:trPr>
          <w:jc w:val="center"/>
        </w:trPr>
        <w:tc>
          <w:tcPr>
            <w:tcW w:w="9657" w:type="dxa"/>
            <w:gridSpan w:val="4"/>
            <w:shd w:val="clear" w:color="auto" w:fill="F2F2F2" w:themeFill="background1" w:themeFillShade="F2"/>
            <w:vAlign w:val="center"/>
          </w:tcPr>
          <w:p w:rsidR="00554496" w:rsidRPr="0028383F" w:rsidRDefault="00554496" w:rsidP="005C5D6D">
            <w:pPr>
              <w:jc w:val="center"/>
              <w:rPr>
                <w:rFonts w:ascii="Times New Roman" w:hAnsi="Times New Roman" w:cs="Times New Roman"/>
                <w:color w:val="000000" w:themeColor="text1"/>
              </w:rPr>
            </w:pPr>
            <w:r w:rsidRPr="0028383F">
              <w:rPr>
                <w:rFonts w:ascii="Times New Roman" w:hAnsi="Times New Roman" w:cs="Times New Roman"/>
                <w:color w:val="000000" w:themeColor="text1"/>
              </w:rPr>
              <w:t>WIEDZA</w:t>
            </w:r>
          </w:p>
        </w:tc>
      </w:tr>
      <w:tr w:rsidR="00554496" w:rsidRPr="0028383F" w:rsidTr="005C5D6D">
        <w:trPr>
          <w:trHeight w:val="283"/>
          <w:jc w:val="center"/>
        </w:trPr>
        <w:tc>
          <w:tcPr>
            <w:tcW w:w="1090" w:type="dxa"/>
          </w:tcPr>
          <w:p w:rsidR="00554496" w:rsidRPr="0028383F" w:rsidRDefault="00554496" w:rsidP="005C5D6D">
            <w:pPr>
              <w:jc w:val="center"/>
              <w:rPr>
                <w:rFonts w:ascii="Times New Roman" w:hAnsi="Times New Roman" w:cs="Times New Roman"/>
              </w:rPr>
            </w:pPr>
            <w:r w:rsidRPr="0028383F">
              <w:rPr>
                <w:rFonts w:ascii="Times New Roman" w:hAnsi="Times New Roman" w:cs="Times New Roman"/>
              </w:rPr>
              <w:t>W1</w:t>
            </w:r>
          </w:p>
        </w:tc>
        <w:tc>
          <w:tcPr>
            <w:tcW w:w="5386" w:type="dxa"/>
          </w:tcPr>
          <w:p w:rsidR="00554496" w:rsidRPr="0028383F" w:rsidRDefault="00554496" w:rsidP="005C5D6D">
            <w:pPr>
              <w:jc w:val="both"/>
              <w:rPr>
                <w:rFonts w:ascii="Times New Roman" w:hAnsi="Times New Roman" w:cs="Times New Roman"/>
              </w:rPr>
            </w:pPr>
            <w:r w:rsidRPr="0028383F">
              <w:rPr>
                <w:rFonts w:ascii="Times New Roman" w:hAnsi="Times New Roman" w:cs="Times New Roman"/>
              </w:rPr>
              <w:t>ma wiedzę w zakresie ekonomicznych aspektów odnawialnych źródeł energii</w:t>
            </w:r>
          </w:p>
        </w:tc>
        <w:tc>
          <w:tcPr>
            <w:tcW w:w="1585" w:type="dxa"/>
          </w:tcPr>
          <w:p w:rsidR="00554496" w:rsidRPr="0028383F" w:rsidRDefault="00554496" w:rsidP="005C5D6D">
            <w:pPr>
              <w:jc w:val="center"/>
              <w:rPr>
                <w:rFonts w:ascii="Times New Roman" w:hAnsi="Times New Roman" w:cs="Times New Roman"/>
              </w:rPr>
            </w:pPr>
            <w:r w:rsidRPr="0028383F">
              <w:rPr>
                <w:rFonts w:ascii="Times New Roman" w:hAnsi="Times New Roman" w:cs="Times New Roman"/>
              </w:rPr>
              <w:t>K_W05</w:t>
            </w:r>
          </w:p>
          <w:p w:rsidR="00554496" w:rsidRPr="0028383F" w:rsidRDefault="00554496" w:rsidP="005C5D6D">
            <w:pPr>
              <w:jc w:val="center"/>
              <w:rPr>
                <w:rFonts w:ascii="Times New Roman" w:hAnsi="Times New Roman" w:cs="Times New Roman"/>
              </w:rPr>
            </w:pPr>
            <w:r w:rsidRPr="0028383F">
              <w:rPr>
                <w:rFonts w:ascii="Times New Roman" w:hAnsi="Times New Roman" w:cs="Times New Roman"/>
              </w:rPr>
              <w:t>K_W23</w:t>
            </w:r>
          </w:p>
          <w:p w:rsidR="00554496" w:rsidRPr="0028383F" w:rsidRDefault="00554496" w:rsidP="005C5D6D">
            <w:pPr>
              <w:jc w:val="center"/>
              <w:rPr>
                <w:rFonts w:ascii="Times New Roman" w:hAnsi="Times New Roman" w:cs="Times New Roman"/>
              </w:rPr>
            </w:pPr>
            <w:r w:rsidRPr="0028383F">
              <w:rPr>
                <w:rFonts w:ascii="Times New Roman" w:hAnsi="Times New Roman" w:cs="Times New Roman"/>
              </w:rPr>
              <w:t>K_W24</w:t>
            </w:r>
          </w:p>
        </w:tc>
        <w:tc>
          <w:tcPr>
            <w:tcW w:w="1596" w:type="dxa"/>
          </w:tcPr>
          <w:p w:rsidR="00554496" w:rsidRPr="0028383F" w:rsidRDefault="00554496" w:rsidP="005C5D6D">
            <w:pPr>
              <w:jc w:val="center"/>
              <w:rPr>
                <w:rFonts w:ascii="Times New Roman" w:hAnsi="Times New Roman" w:cs="Times New Roman"/>
                <w:color w:val="000000" w:themeColor="text1"/>
              </w:rPr>
            </w:pPr>
            <w:r w:rsidRPr="0028383F">
              <w:rPr>
                <w:rFonts w:ascii="Times New Roman" w:hAnsi="Times New Roman" w:cs="Times New Roman"/>
                <w:color w:val="000000" w:themeColor="text1"/>
              </w:rPr>
              <w:t>P6S_WG</w:t>
            </w:r>
          </w:p>
          <w:p w:rsidR="00554496" w:rsidRPr="0028383F" w:rsidRDefault="00554496" w:rsidP="005C5D6D">
            <w:pPr>
              <w:jc w:val="center"/>
              <w:rPr>
                <w:rFonts w:ascii="Times New Roman" w:hAnsi="Times New Roman" w:cs="Times New Roman"/>
                <w:color w:val="000000" w:themeColor="text1"/>
              </w:rPr>
            </w:pPr>
            <w:r w:rsidRPr="0028383F">
              <w:rPr>
                <w:rFonts w:ascii="Times New Roman" w:hAnsi="Times New Roman" w:cs="Times New Roman"/>
                <w:color w:val="000000" w:themeColor="text1"/>
              </w:rPr>
              <w:t>P6S_WK</w:t>
            </w:r>
          </w:p>
        </w:tc>
      </w:tr>
      <w:tr w:rsidR="00554496" w:rsidRPr="0028383F" w:rsidTr="005C5D6D">
        <w:trPr>
          <w:trHeight w:val="283"/>
          <w:jc w:val="center"/>
        </w:trPr>
        <w:tc>
          <w:tcPr>
            <w:tcW w:w="1090" w:type="dxa"/>
          </w:tcPr>
          <w:p w:rsidR="00554496" w:rsidRPr="0028383F" w:rsidRDefault="00554496" w:rsidP="005C5D6D">
            <w:pPr>
              <w:jc w:val="center"/>
              <w:rPr>
                <w:rFonts w:ascii="Times New Roman" w:hAnsi="Times New Roman" w:cs="Times New Roman"/>
              </w:rPr>
            </w:pPr>
            <w:r w:rsidRPr="0028383F">
              <w:rPr>
                <w:rFonts w:ascii="Times New Roman" w:hAnsi="Times New Roman" w:cs="Times New Roman"/>
              </w:rPr>
              <w:t>W2</w:t>
            </w:r>
          </w:p>
        </w:tc>
        <w:tc>
          <w:tcPr>
            <w:tcW w:w="5386" w:type="dxa"/>
          </w:tcPr>
          <w:p w:rsidR="00554496" w:rsidRPr="0028383F" w:rsidRDefault="00554496" w:rsidP="005C5D6D">
            <w:pPr>
              <w:jc w:val="both"/>
              <w:rPr>
                <w:rFonts w:ascii="Times New Roman" w:hAnsi="Times New Roman" w:cs="Times New Roman"/>
              </w:rPr>
            </w:pPr>
            <w:r w:rsidRPr="0028383F">
              <w:rPr>
                <w:rFonts w:ascii="Times New Roman" w:hAnsi="Times New Roman" w:cs="Times New Roman"/>
              </w:rPr>
              <w:t xml:space="preserve">ma wiedzę w zakresie rachunku opłacalności różnych obiektów i instalacji odnawialnych źródeł energii  </w:t>
            </w:r>
          </w:p>
        </w:tc>
        <w:tc>
          <w:tcPr>
            <w:tcW w:w="1585" w:type="dxa"/>
          </w:tcPr>
          <w:p w:rsidR="00554496" w:rsidRPr="0028383F" w:rsidRDefault="00554496" w:rsidP="005C5D6D">
            <w:pPr>
              <w:jc w:val="center"/>
              <w:rPr>
                <w:rFonts w:ascii="Times New Roman" w:hAnsi="Times New Roman" w:cs="Times New Roman"/>
              </w:rPr>
            </w:pPr>
            <w:r w:rsidRPr="0028383F">
              <w:rPr>
                <w:rFonts w:ascii="Times New Roman" w:hAnsi="Times New Roman" w:cs="Times New Roman"/>
              </w:rPr>
              <w:t>K_W05</w:t>
            </w:r>
          </w:p>
          <w:p w:rsidR="00554496" w:rsidRPr="0028383F" w:rsidRDefault="00554496" w:rsidP="005C5D6D">
            <w:pPr>
              <w:jc w:val="center"/>
              <w:rPr>
                <w:rFonts w:ascii="Times New Roman" w:hAnsi="Times New Roman" w:cs="Times New Roman"/>
              </w:rPr>
            </w:pPr>
            <w:r w:rsidRPr="0028383F">
              <w:rPr>
                <w:rFonts w:ascii="Times New Roman" w:hAnsi="Times New Roman" w:cs="Times New Roman"/>
              </w:rPr>
              <w:t>K_W23</w:t>
            </w:r>
          </w:p>
          <w:p w:rsidR="00554496" w:rsidRPr="0028383F" w:rsidRDefault="00554496" w:rsidP="005C5D6D">
            <w:pPr>
              <w:jc w:val="center"/>
              <w:rPr>
                <w:rFonts w:ascii="Times New Roman" w:hAnsi="Times New Roman" w:cs="Times New Roman"/>
              </w:rPr>
            </w:pPr>
            <w:r w:rsidRPr="0028383F">
              <w:rPr>
                <w:rFonts w:ascii="Times New Roman" w:hAnsi="Times New Roman" w:cs="Times New Roman"/>
              </w:rPr>
              <w:t>K_W24</w:t>
            </w:r>
          </w:p>
        </w:tc>
        <w:tc>
          <w:tcPr>
            <w:tcW w:w="1596" w:type="dxa"/>
          </w:tcPr>
          <w:p w:rsidR="00554496" w:rsidRPr="0028383F" w:rsidRDefault="00554496" w:rsidP="005C5D6D">
            <w:pPr>
              <w:jc w:val="center"/>
              <w:rPr>
                <w:rFonts w:ascii="Times New Roman" w:hAnsi="Times New Roman" w:cs="Times New Roman"/>
              </w:rPr>
            </w:pPr>
            <w:r w:rsidRPr="0028383F">
              <w:rPr>
                <w:rFonts w:ascii="Times New Roman" w:hAnsi="Times New Roman" w:cs="Times New Roman"/>
              </w:rPr>
              <w:t>P6S_WG</w:t>
            </w:r>
          </w:p>
          <w:p w:rsidR="00554496" w:rsidRPr="0028383F" w:rsidRDefault="00554496" w:rsidP="005C5D6D">
            <w:pPr>
              <w:jc w:val="center"/>
              <w:rPr>
                <w:rFonts w:ascii="Times New Roman" w:hAnsi="Times New Roman" w:cs="Times New Roman"/>
              </w:rPr>
            </w:pPr>
            <w:r w:rsidRPr="0028383F">
              <w:rPr>
                <w:rFonts w:ascii="Times New Roman" w:hAnsi="Times New Roman" w:cs="Times New Roman"/>
              </w:rPr>
              <w:t>P6S_WK</w:t>
            </w:r>
          </w:p>
        </w:tc>
      </w:tr>
      <w:tr w:rsidR="00554496" w:rsidRPr="0028383F" w:rsidTr="005C5D6D">
        <w:trPr>
          <w:trHeight w:val="283"/>
          <w:jc w:val="center"/>
        </w:trPr>
        <w:tc>
          <w:tcPr>
            <w:tcW w:w="1090" w:type="dxa"/>
          </w:tcPr>
          <w:p w:rsidR="00554496" w:rsidRPr="0028383F" w:rsidRDefault="00554496" w:rsidP="005C5D6D">
            <w:pPr>
              <w:jc w:val="center"/>
              <w:rPr>
                <w:rFonts w:ascii="Times New Roman" w:hAnsi="Times New Roman" w:cs="Times New Roman"/>
              </w:rPr>
            </w:pPr>
            <w:r w:rsidRPr="0028383F">
              <w:rPr>
                <w:rFonts w:ascii="Times New Roman" w:hAnsi="Times New Roman" w:cs="Times New Roman"/>
              </w:rPr>
              <w:t>W3</w:t>
            </w:r>
          </w:p>
        </w:tc>
        <w:tc>
          <w:tcPr>
            <w:tcW w:w="5386" w:type="dxa"/>
          </w:tcPr>
          <w:p w:rsidR="00554496" w:rsidRPr="0028383F" w:rsidRDefault="00554496" w:rsidP="005C5D6D">
            <w:pPr>
              <w:jc w:val="both"/>
              <w:rPr>
                <w:rFonts w:ascii="Times New Roman" w:hAnsi="Times New Roman" w:cs="Times New Roman"/>
              </w:rPr>
            </w:pPr>
            <w:r w:rsidRPr="0028383F">
              <w:rPr>
                <w:rFonts w:ascii="Times New Roman" w:hAnsi="Times New Roman" w:cs="Times New Roman"/>
              </w:rPr>
              <w:t>zna metody oceny ryzyka ekonomicznego przedsięwzięć odnawialnych źródeł energii</w:t>
            </w:r>
          </w:p>
        </w:tc>
        <w:tc>
          <w:tcPr>
            <w:tcW w:w="1585" w:type="dxa"/>
          </w:tcPr>
          <w:p w:rsidR="00554496" w:rsidRPr="0028383F" w:rsidRDefault="00554496" w:rsidP="005C5D6D">
            <w:pPr>
              <w:jc w:val="center"/>
              <w:rPr>
                <w:rFonts w:ascii="Times New Roman" w:hAnsi="Times New Roman" w:cs="Times New Roman"/>
              </w:rPr>
            </w:pPr>
            <w:r w:rsidRPr="0028383F">
              <w:rPr>
                <w:rFonts w:ascii="Times New Roman" w:hAnsi="Times New Roman" w:cs="Times New Roman"/>
              </w:rPr>
              <w:t>K_W05</w:t>
            </w:r>
          </w:p>
          <w:p w:rsidR="00554496" w:rsidRPr="0028383F" w:rsidRDefault="00554496" w:rsidP="005C5D6D">
            <w:pPr>
              <w:jc w:val="center"/>
              <w:rPr>
                <w:rFonts w:ascii="Times New Roman" w:hAnsi="Times New Roman" w:cs="Times New Roman"/>
              </w:rPr>
            </w:pPr>
            <w:r w:rsidRPr="0028383F">
              <w:rPr>
                <w:rFonts w:ascii="Times New Roman" w:hAnsi="Times New Roman" w:cs="Times New Roman"/>
              </w:rPr>
              <w:t>K_W23</w:t>
            </w:r>
          </w:p>
          <w:p w:rsidR="00554496" w:rsidRPr="0028383F" w:rsidRDefault="00554496" w:rsidP="005C5D6D">
            <w:pPr>
              <w:jc w:val="center"/>
              <w:rPr>
                <w:rFonts w:ascii="Times New Roman" w:hAnsi="Times New Roman" w:cs="Times New Roman"/>
              </w:rPr>
            </w:pPr>
            <w:r w:rsidRPr="0028383F">
              <w:rPr>
                <w:rFonts w:ascii="Times New Roman" w:hAnsi="Times New Roman" w:cs="Times New Roman"/>
              </w:rPr>
              <w:t>K_W24</w:t>
            </w:r>
          </w:p>
        </w:tc>
        <w:tc>
          <w:tcPr>
            <w:tcW w:w="1596" w:type="dxa"/>
          </w:tcPr>
          <w:p w:rsidR="00554496" w:rsidRPr="0028383F" w:rsidRDefault="00554496" w:rsidP="005C5D6D">
            <w:pPr>
              <w:jc w:val="center"/>
              <w:rPr>
                <w:rFonts w:ascii="Times New Roman" w:hAnsi="Times New Roman" w:cs="Times New Roman"/>
              </w:rPr>
            </w:pPr>
            <w:r w:rsidRPr="0028383F">
              <w:rPr>
                <w:rFonts w:ascii="Times New Roman" w:hAnsi="Times New Roman" w:cs="Times New Roman"/>
              </w:rPr>
              <w:t>P6S_WG</w:t>
            </w:r>
          </w:p>
          <w:p w:rsidR="00554496" w:rsidRPr="0028383F" w:rsidRDefault="00554496" w:rsidP="005C5D6D">
            <w:pPr>
              <w:jc w:val="center"/>
              <w:rPr>
                <w:rFonts w:ascii="Times New Roman" w:hAnsi="Times New Roman" w:cs="Times New Roman"/>
              </w:rPr>
            </w:pPr>
            <w:r w:rsidRPr="0028383F">
              <w:rPr>
                <w:rFonts w:ascii="Times New Roman" w:hAnsi="Times New Roman" w:cs="Times New Roman"/>
              </w:rPr>
              <w:t>P6S_WK</w:t>
            </w:r>
          </w:p>
        </w:tc>
      </w:tr>
      <w:tr w:rsidR="00554496" w:rsidRPr="0028383F" w:rsidTr="005C5D6D">
        <w:trPr>
          <w:trHeight w:val="283"/>
          <w:jc w:val="center"/>
        </w:trPr>
        <w:tc>
          <w:tcPr>
            <w:tcW w:w="9657" w:type="dxa"/>
            <w:gridSpan w:val="4"/>
            <w:shd w:val="clear" w:color="auto" w:fill="F2F2F2" w:themeFill="background1" w:themeFillShade="F2"/>
          </w:tcPr>
          <w:p w:rsidR="00554496" w:rsidRPr="0028383F" w:rsidRDefault="00554496" w:rsidP="005C5D6D">
            <w:pPr>
              <w:jc w:val="center"/>
              <w:rPr>
                <w:rFonts w:ascii="Times New Roman" w:hAnsi="Times New Roman" w:cs="Times New Roman"/>
              </w:rPr>
            </w:pPr>
            <w:r w:rsidRPr="0028383F">
              <w:rPr>
                <w:rFonts w:ascii="Times New Roman" w:hAnsi="Times New Roman" w:cs="Times New Roman"/>
              </w:rPr>
              <w:t>KOMPETENCJE SPOŁECZNE</w:t>
            </w:r>
          </w:p>
        </w:tc>
      </w:tr>
      <w:tr w:rsidR="00554496" w:rsidRPr="0028383F" w:rsidTr="005C5D6D">
        <w:trPr>
          <w:trHeight w:val="864"/>
          <w:jc w:val="center"/>
        </w:trPr>
        <w:tc>
          <w:tcPr>
            <w:tcW w:w="1090" w:type="dxa"/>
          </w:tcPr>
          <w:p w:rsidR="00554496" w:rsidRPr="0028383F" w:rsidRDefault="00554496" w:rsidP="005C5D6D">
            <w:pPr>
              <w:jc w:val="center"/>
              <w:rPr>
                <w:rFonts w:ascii="Times New Roman" w:hAnsi="Times New Roman" w:cs="Times New Roman"/>
              </w:rPr>
            </w:pPr>
            <w:r w:rsidRPr="0028383F">
              <w:rPr>
                <w:rFonts w:ascii="Times New Roman" w:hAnsi="Times New Roman" w:cs="Times New Roman"/>
              </w:rPr>
              <w:t>K1</w:t>
            </w:r>
          </w:p>
        </w:tc>
        <w:tc>
          <w:tcPr>
            <w:tcW w:w="5386" w:type="dxa"/>
          </w:tcPr>
          <w:p w:rsidR="00554496" w:rsidRPr="0028383F" w:rsidRDefault="00554496" w:rsidP="005C5D6D">
            <w:pPr>
              <w:jc w:val="both"/>
              <w:rPr>
                <w:rFonts w:ascii="Times New Roman" w:hAnsi="Times New Roman" w:cs="Times New Roman"/>
              </w:rPr>
            </w:pPr>
            <w:r w:rsidRPr="0028383F">
              <w:rPr>
                <w:rFonts w:ascii="Times New Roman" w:hAnsi="Times New Roman" w:cs="Times New Roman"/>
              </w:rPr>
              <w:t xml:space="preserve">potrafi być kreatywny w interpretacji wyników oceny opłacalności różnych obiektów i instalacji odnawialnych źródeł energii  </w:t>
            </w:r>
          </w:p>
        </w:tc>
        <w:tc>
          <w:tcPr>
            <w:tcW w:w="1585" w:type="dxa"/>
          </w:tcPr>
          <w:p w:rsidR="00554496" w:rsidRPr="0028383F" w:rsidRDefault="00554496" w:rsidP="005C5D6D">
            <w:pPr>
              <w:jc w:val="center"/>
              <w:rPr>
                <w:rFonts w:ascii="Times New Roman" w:hAnsi="Times New Roman" w:cs="Times New Roman"/>
              </w:rPr>
            </w:pPr>
            <w:r w:rsidRPr="0028383F">
              <w:rPr>
                <w:rFonts w:ascii="Times New Roman" w:hAnsi="Times New Roman" w:cs="Times New Roman"/>
              </w:rPr>
              <w:t>K_K06</w:t>
            </w:r>
          </w:p>
          <w:p w:rsidR="00554496" w:rsidRPr="0028383F" w:rsidRDefault="00554496" w:rsidP="005C5D6D">
            <w:pPr>
              <w:jc w:val="center"/>
              <w:rPr>
                <w:rFonts w:ascii="Times New Roman" w:hAnsi="Times New Roman" w:cs="Times New Roman"/>
              </w:rPr>
            </w:pPr>
          </w:p>
        </w:tc>
        <w:tc>
          <w:tcPr>
            <w:tcW w:w="1596" w:type="dxa"/>
          </w:tcPr>
          <w:p w:rsidR="00554496" w:rsidRPr="0028383F" w:rsidRDefault="00554496" w:rsidP="005C5D6D">
            <w:pPr>
              <w:jc w:val="center"/>
              <w:rPr>
                <w:rFonts w:ascii="Times New Roman" w:hAnsi="Times New Roman" w:cs="Times New Roman"/>
              </w:rPr>
            </w:pPr>
            <w:r w:rsidRPr="0028383F">
              <w:rPr>
                <w:rFonts w:ascii="Times New Roman" w:hAnsi="Times New Roman" w:cs="Times New Roman"/>
              </w:rPr>
              <w:t>P6S_KK</w:t>
            </w:r>
          </w:p>
          <w:p w:rsidR="00554496" w:rsidRPr="0028383F" w:rsidRDefault="00554496" w:rsidP="005C5D6D">
            <w:pPr>
              <w:jc w:val="center"/>
              <w:rPr>
                <w:rFonts w:ascii="Times New Roman" w:hAnsi="Times New Roman" w:cs="Times New Roman"/>
              </w:rPr>
            </w:pPr>
            <w:r w:rsidRPr="0028383F">
              <w:rPr>
                <w:rFonts w:ascii="Times New Roman" w:hAnsi="Times New Roman" w:cs="Times New Roman"/>
              </w:rPr>
              <w:t>P6S_KO</w:t>
            </w:r>
          </w:p>
          <w:p w:rsidR="00554496" w:rsidRPr="0028383F" w:rsidRDefault="00554496" w:rsidP="005C5D6D">
            <w:pPr>
              <w:jc w:val="center"/>
              <w:rPr>
                <w:rFonts w:ascii="Times New Roman" w:hAnsi="Times New Roman" w:cs="Times New Roman"/>
              </w:rPr>
            </w:pPr>
            <w:r w:rsidRPr="0028383F">
              <w:rPr>
                <w:rFonts w:ascii="Times New Roman" w:hAnsi="Times New Roman" w:cs="Times New Roman"/>
              </w:rPr>
              <w:t>P6S_KR</w:t>
            </w:r>
          </w:p>
        </w:tc>
      </w:tr>
    </w:tbl>
    <w:p w:rsidR="00554496" w:rsidRPr="0028383F" w:rsidRDefault="00554496" w:rsidP="00554496">
      <w:pPr>
        <w:tabs>
          <w:tab w:val="left" w:pos="284"/>
        </w:tabs>
        <w:spacing w:before="120" w:after="120" w:line="240" w:lineRule="auto"/>
        <w:ind w:left="284"/>
        <w:rPr>
          <w:rFonts w:ascii="Times New Roman" w:hAnsi="Times New Roman" w:cs="Times New Roman"/>
          <w:b/>
        </w:rPr>
      </w:pPr>
      <w:r>
        <w:rPr>
          <w:rFonts w:ascii="Times New Roman" w:hAnsi="Times New Roman" w:cs="Times New Roman"/>
          <w:b/>
        </w:rPr>
        <w:t>3.</w:t>
      </w:r>
      <w:r w:rsidRPr="0028383F">
        <w:rPr>
          <w:rFonts w:ascii="Times New Roman" w:hAnsi="Times New Roman" w:cs="Times New Roman"/>
          <w:b/>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554496" w:rsidRPr="0028383F" w:rsidTr="005C5D6D">
        <w:trPr>
          <w:jc w:val="center"/>
        </w:trPr>
        <w:tc>
          <w:tcPr>
            <w:tcW w:w="9638" w:type="dxa"/>
          </w:tcPr>
          <w:p w:rsidR="00554496" w:rsidRPr="0028383F" w:rsidRDefault="00554496" w:rsidP="005C5D6D">
            <w:pPr>
              <w:jc w:val="both"/>
              <w:rPr>
                <w:rFonts w:ascii="Times New Roman" w:hAnsi="Times New Roman" w:cs="Times New Roman"/>
              </w:rPr>
            </w:pPr>
            <w:r>
              <w:rPr>
                <w:rFonts w:ascii="Times New Roman" w:hAnsi="Times New Roman" w:cs="Times New Roman"/>
              </w:rPr>
              <w:t>W</w:t>
            </w:r>
            <w:r w:rsidRPr="0028383F">
              <w:rPr>
                <w:rFonts w:ascii="Times New Roman" w:hAnsi="Times New Roman" w:cs="Times New Roman"/>
              </w:rPr>
              <w:t>ykład tradycyjny (wykład informacyjny w formie klasycznej z wykorzystaniem obliczeń tablicowych) i multimedialny (wykorzystanie metod audiowizualnych)</w:t>
            </w:r>
            <w:r>
              <w:rPr>
                <w:rFonts w:ascii="Times New Roman" w:hAnsi="Times New Roman" w:cs="Times New Roman"/>
              </w:rPr>
              <w:t>.</w:t>
            </w:r>
          </w:p>
        </w:tc>
      </w:tr>
    </w:tbl>
    <w:p w:rsidR="00554496" w:rsidRPr="0028383F" w:rsidRDefault="00554496" w:rsidP="00554496">
      <w:pPr>
        <w:tabs>
          <w:tab w:val="left" w:pos="284"/>
        </w:tabs>
        <w:spacing w:before="120" w:after="120" w:line="240" w:lineRule="auto"/>
        <w:ind w:left="284"/>
        <w:rPr>
          <w:rFonts w:ascii="Times New Roman" w:hAnsi="Times New Roman" w:cs="Times New Roman"/>
          <w:b/>
          <w:color w:val="000000"/>
        </w:rPr>
      </w:pPr>
      <w:r>
        <w:rPr>
          <w:rFonts w:ascii="Times New Roman" w:hAnsi="Times New Roman" w:cs="Times New Roman"/>
          <w:b/>
          <w:color w:val="000000"/>
        </w:rPr>
        <w:t xml:space="preserve">4.FORMA I WARUNKI </w:t>
      </w:r>
      <w:r w:rsidRPr="0028383F">
        <w:rPr>
          <w:rFonts w:ascii="Times New Roman" w:hAnsi="Times New Roman" w:cs="Times New Roman"/>
          <w:b/>
          <w:color w:val="000000"/>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554496" w:rsidRPr="0028383F" w:rsidTr="005C5D6D">
        <w:trPr>
          <w:jc w:val="center"/>
        </w:trPr>
        <w:tc>
          <w:tcPr>
            <w:tcW w:w="9638" w:type="dxa"/>
          </w:tcPr>
          <w:p w:rsidR="00554496" w:rsidRPr="0028383F" w:rsidRDefault="00554496" w:rsidP="005C5D6D">
            <w:pPr>
              <w:pStyle w:val="Akapitzlist1"/>
              <w:ind w:left="34"/>
              <w:jc w:val="both"/>
              <w:rPr>
                <w:bCs/>
                <w:sz w:val="22"/>
                <w:szCs w:val="22"/>
              </w:rPr>
            </w:pPr>
            <w:r>
              <w:rPr>
                <w:sz w:val="22"/>
                <w:szCs w:val="22"/>
              </w:rPr>
              <w:t>Z</w:t>
            </w:r>
            <w:r w:rsidRPr="0028383F">
              <w:rPr>
                <w:sz w:val="22"/>
                <w:szCs w:val="22"/>
              </w:rPr>
              <w:t>aliczenie pisemne (dwa kolokwia zaliczeniowe: na 7 i 14 wykładzie)</w:t>
            </w:r>
            <w:r>
              <w:rPr>
                <w:sz w:val="22"/>
                <w:szCs w:val="22"/>
              </w:rPr>
              <w:t>.</w:t>
            </w:r>
          </w:p>
        </w:tc>
      </w:tr>
    </w:tbl>
    <w:p w:rsidR="00554496" w:rsidRPr="0028383F" w:rsidRDefault="00554496" w:rsidP="00554496">
      <w:pPr>
        <w:tabs>
          <w:tab w:val="left" w:pos="284"/>
        </w:tabs>
        <w:spacing w:before="120" w:after="120" w:line="240" w:lineRule="auto"/>
        <w:ind w:left="284"/>
        <w:rPr>
          <w:rFonts w:ascii="Times New Roman" w:hAnsi="Times New Roman" w:cs="Times New Roman"/>
          <w:color w:val="000000"/>
        </w:rPr>
      </w:pPr>
      <w:r>
        <w:rPr>
          <w:rFonts w:ascii="Times New Roman" w:hAnsi="Times New Roman" w:cs="Times New Roman"/>
          <w:b/>
          <w:iCs/>
          <w:color w:val="000000"/>
        </w:rPr>
        <w:t>5.</w:t>
      </w:r>
      <w:r w:rsidRPr="0028383F">
        <w:rPr>
          <w:rFonts w:ascii="Times New Roman" w:hAnsi="Times New Roman" w:cs="Times New Roman"/>
          <w:b/>
          <w:i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554496" w:rsidRPr="0028383F" w:rsidTr="005C5D6D">
        <w:trPr>
          <w:jc w:val="center"/>
        </w:trPr>
        <w:tc>
          <w:tcPr>
            <w:tcW w:w="2214" w:type="dxa"/>
            <w:shd w:val="clear" w:color="auto" w:fill="F2F2F2" w:themeFill="background1" w:themeFillShade="F2"/>
          </w:tcPr>
          <w:p w:rsidR="00554496" w:rsidRPr="0028383F"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color w:val="000000"/>
              </w:rPr>
            </w:pPr>
            <w:r w:rsidRPr="0028383F">
              <w:rPr>
                <w:rFonts w:ascii="Times New Roman" w:hAnsi="Times New Roman" w:cs="Times New Roman"/>
                <w:color w:val="000000"/>
              </w:rPr>
              <w:t>Wykład</w:t>
            </w:r>
          </w:p>
        </w:tc>
        <w:tc>
          <w:tcPr>
            <w:tcW w:w="7424" w:type="dxa"/>
          </w:tcPr>
          <w:p w:rsidR="00554496"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557772">
              <w:rPr>
                <w:rFonts w:ascii="Times New Roman" w:hAnsi="Times New Roman" w:cs="Times New Roman"/>
                <w:iCs/>
                <w:color w:val="000000"/>
              </w:rPr>
              <w:t xml:space="preserve">Działalność inwestycyjna i jej opłacalność. Czas i ryzyko w ocenie opłacalności inwestycji. Klasyfikacja metod oceny opłacalności inwestycji. </w:t>
            </w:r>
          </w:p>
          <w:p w:rsidR="00554496"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557772">
              <w:rPr>
                <w:rFonts w:ascii="Times New Roman" w:hAnsi="Times New Roman" w:cs="Times New Roman"/>
                <w:iCs/>
                <w:color w:val="000000"/>
              </w:rPr>
              <w:t xml:space="preserve">Metody proste oceny opłacalności inwestycji. Metody złożone oceny opłacalności inwestycji. Metody oceny ryzyka opłacalności inwestycji (analiza wrażliwości, metody probabilistyczno-statystyczne, inne metody oceny ryzyka). Porównanie metod oceny opłacalności i ryzyka inwestycji. </w:t>
            </w:r>
          </w:p>
          <w:p w:rsidR="00554496"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557772">
              <w:rPr>
                <w:rFonts w:ascii="Times New Roman" w:hAnsi="Times New Roman" w:cs="Times New Roman"/>
                <w:iCs/>
                <w:color w:val="000000"/>
              </w:rPr>
              <w:t xml:space="preserve">Uwarunkowania, proces i parametry rachunku opłacalności przedsięwzięć odnawialnych źródeł energii. Rachunek opłacalności instalacji pomp ciepła. Rachunek opłacalności instalacji geotermalnych. Rachunek opłacalności instalacji solarnych i fotowoltaicznych. Rachunek opłacalności kotłowni opalanych biomasą. Rachunek opłacalności mikroelektrowni wiatrowych, elektrowni wiatrowych i farm wiatrowych. Rachunek opłacalności elektrowni wodnych. Rachunek opłacalności biogazowni. Rachunek opłacalności innych obiektów i instalacji w zakresie odnawialnych źródeł energii. </w:t>
            </w:r>
          </w:p>
          <w:p w:rsidR="00554496" w:rsidRPr="00557772"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557772">
              <w:rPr>
                <w:rFonts w:ascii="Times New Roman" w:hAnsi="Times New Roman" w:cs="Times New Roman"/>
                <w:iCs/>
                <w:color w:val="000000"/>
              </w:rPr>
              <w:t xml:space="preserve">Analiza ryzyka w ocenie opłacalności przedsięwzięć odnawialnych źródeł energii. Studia przypadków.     </w:t>
            </w:r>
          </w:p>
        </w:tc>
      </w:tr>
    </w:tbl>
    <w:p w:rsidR="00554496" w:rsidRPr="0028383F" w:rsidRDefault="00554496" w:rsidP="00554496">
      <w:pPr>
        <w:tabs>
          <w:tab w:val="left" w:pos="284"/>
        </w:tabs>
        <w:spacing w:before="120" w:after="120" w:line="240" w:lineRule="auto"/>
        <w:ind w:left="284"/>
        <w:rPr>
          <w:rFonts w:ascii="Times New Roman" w:hAnsi="Times New Roman" w:cs="Times New Roman"/>
          <w:b/>
          <w:color w:val="000000"/>
        </w:rPr>
      </w:pPr>
      <w:r>
        <w:rPr>
          <w:rFonts w:ascii="Times New Roman" w:hAnsi="Times New Roman" w:cs="Times New Roman"/>
          <w:b/>
          <w:color w:val="000000"/>
        </w:rPr>
        <w:t>6.</w:t>
      </w:r>
      <w:r w:rsidRPr="0028383F">
        <w:rPr>
          <w:rFonts w:ascii="Times New Roman" w:hAnsi="Times New Roman" w:cs="Times New Roman"/>
          <w:b/>
          <w:color w:val="000000"/>
        </w:rPr>
        <w:t>METODY (SPOSOBY) WERYFIKACJI I OCENY EFEKTÓW UCZENIA SIĘ OSIĄGNIĘTYCH PRZEZ STUDENTA</w:t>
      </w:r>
    </w:p>
    <w:p w:rsidR="00554496" w:rsidRPr="0028383F" w:rsidRDefault="00554496" w:rsidP="00554496">
      <w:pPr>
        <w:spacing w:before="120" w:after="120"/>
        <w:jc w:val="both"/>
        <w:rPr>
          <w:rFonts w:ascii="Times New Roman" w:hAnsi="Times New Roman" w:cs="Times New Roman"/>
          <w:color w:val="000000"/>
        </w:rPr>
      </w:pPr>
      <w:r w:rsidRPr="0028383F">
        <w:rPr>
          <w:rFonts w:ascii="Times New Roman" w:hAnsi="Times New Roman" w:cs="Times New Roman"/>
          <w:color w:val="000000"/>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89"/>
        <w:gridCol w:w="1405"/>
        <w:gridCol w:w="1405"/>
        <w:gridCol w:w="1362"/>
        <w:gridCol w:w="1357"/>
        <w:gridCol w:w="1363"/>
        <w:gridCol w:w="1358"/>
      </w:tblGrid>
      <w:tr w:rsidR="00554496" w:rsidRPr="0028383F" w:rsidTr="005C5D6D">
        <w:trPr>
          <w:jc w:val="center"/>
        </w:trPr>
        <w:tc>
          <w:tcPr>
            <w:tcW w:w="1389" w:type="dxa"/>
            <w:vMerge w:val="restart"/>
            <w:shd w:val="clear" w:color="auto" w:fill="F2F2F2" w:themeFill="background1" w:themeFillShade="F2"/>
            <w:vAlign w:val="center"/>
          </w:tcPr>
          <w:p w:rsidR="00554496" w:rsidRPr="0028383F" w:rsidRDefault="00554496" w:rsidP="005C5D6D">
            <w:pPr>
              <w:jc w:val="center"/>
              <w:rPr>
                <w:rFonts w:ascii="Times New Roman" w:hAnsi="Times New Roman" w:cs="Times New Roman"/>
                <w:color w:val="000000"/>
              </w:rPr>
            </w:pPr>
            <w:r w:rsidRPr="0028383F">
              <w:rPr>
                <w:rFonts w:ascii="Times New Roman" w:hAnsi="Times New Roman" w:cs="Times New Roman"/>
                <w:color w:val="000000"/>
              </w:rPr>
              <w:t>Efekt uczenia się</w:t>
            </w:r>
          </w:p>
        </w:tc>
        <w:tc>
          <w:tcPr>
            <w:tcW w:w="8250" w:type="dxa"/>
            <w:gridSpan w:val="6"/>
            <w:shd w:val="clear" w:color="auto" w:fill="F2F2F2" w:themeFill="background1" w:themeFillShade="F2"/>
            <w:vAlign w:val="center"/>
          </w:tcPr>
          <w:p w:rsidR="00554496" w:rsidRPr="0028383F" w:rsidRDefault="00554496" w:rsidP="005C5D6D">
            <w:pPr>
              <w:jc w:val="center"/>
              <w:rPr>
                <w:rFonts w:ascii="Times New Roman" w:hAnsi="Times New Roman" w:cs="Times New Roman"/>
                <w:color w:val="000000"/>
              </w:rPr>
            </w:pPr>
            <w:r w:rsidRPr="0028383F">
              <w:rPr>
                <w:rFonts w:ascii="Times New Roman" w:hAnsi="Times New Roman" w:cs="Times New Roman"/>
                <w:color w:val="000000"/>
              </w:rPr>
              <w:t xml:space="preserve">Forma oceny </w:t>
            </w:r>
          </w:p>
        </w:tc>
      </w:tr>
      <w:tr w:rsidR="00554496" w:rsidRPr="0028383F" w:rsidTr="005C5D6D">
        <w:trPr>
          <w:jc w:val="center"/>
        </w:trPr>
        <w:tc>
          <w:tcPr>
            <w:tcW w:w="1389" w:type="dxa"/>
            <w:vMerge/>
            <w:shd w:val="clear" w:color="auto" w:fill="F2F2F2" w:themeFill="background1" w:themeFillShade="F2"/>
            <w:vAlign w:val="center"/>
          </w:tcPr>
          <w:p w:rsidR="00554496" w:rsidRPr="0028383F" w:rsidRDefault="00554496" w:rsidP="005C5D6D">
            <w:pPr>
              <w:jc w:val="center"/>
              <w:rPr>
                <w:rFonts w:ascii="Times New Roman" w:hAnsi="Times New Roman" w:cs="Times New Roman"/>
                <w:b/>
                <w:color w:val="000000"/>
              </w:rPr>
            </w:pPr>
          </w:p>
        </w:tc>
        <w:tc>
          <w:tcPr>
            <w:tcW w:w="1405" w:type="dxa"/>
            <w:shd w:val="clear" w:color="auto" w:fill="F2F2F2" w:themeFill="background1" w:themeFillShade="F2"/>
            <w:vAlign w:val="center"/>
          </w:tcPr>
          <w:p w:rsidR="00554496" w:rsidRPr="0028383F" w:rsidRDefault="00554496" w:rsidP="005C5D6D">
            <w:pPr>
              <w:jc w:val="center"/>
              <w:rPr>
                <w:rFonts w:ascii="Times New Roman" w:hAnsi="Times New Roman" w:cs="Times New Roman"/>
                <w:color w:val="000000"/>
              </w:rPr>
            </w:pPr>
            <w:r w:rsidRPr="0028383F">
              <w:rPr>
                <w:rFonts w:ascii="Times New Roman" w:hAnsi="Times New Roman" w:cs="Times New Roman"/>
                <w:color w:val="000000"/>
              </w:rPr>
              <w:t>Kolokwium nr 1</w:t>
            </w:r>
          </w:p>
        </w:tc>
        <w:tc>
          <w:tcPr>
            <w:tcW w:w="1405" w:type="dxa"/>
            <w:shd w:val="clear" w:color="auto" w:fill="F2F2F2" w:themeFill="background1" w:themeFillShade="F2"/>
            <w:vAlign w:val="center"/>
          </w:tcPr>
          <w:p w:rsidR="00554496" w:rsidRPr="0028383F" w:rsidRDefault="00554496" w:rsidP="005C5D6D">
            <w:pPr>
              <w:jc w:val="center"/>
              <w:rPr>
                <w:rFonts w:ascii="Times New Roman" w:hAnsi="Times New Roman" w:cs="Times New Roman"/>
                <w:color w:val="000000"/>
              </w:rPr>
            </w:pPr>
            <w:r w:rsidRPr="0028383F">
              <w:rPr>
                <w:rFonts w:ascii="Times New Roman" w:hAnsi="Times New Roman" w:cs="Times New Roman"/>
                <w:color w:val="000000"/>
              </w:rPr>
              <w:t>Kolokwium nr 2</w:t>
            </w:r>
          </w:p>
        </w:tc>
        <w:tc>
          <w:tcPr>
            <w:tcW w:w="1362" w:type="dxa"/>
            <w:shd w:val="clear" w:color="auto" w:fill="F2F2F2" w:themeFill="background1" w:themeFillShade="F2"/>
            <w:vAlign w:val="center"/>
          </w:tcPr>
          <w:p w:rsidR="00554496" w:rsidRPr="0028383F" w:rsidRDefault="00554496" w:rsidP="005C5D6D">
            <w:pPr>
              <w:jc w:val="center"/>
              <w:rPr>
                <w:rFonts w:ascii="Times New Roman" w:hAnsi="Times New Roman" w:cs="Times New Roman"/>
                <w:color w:val="000000"/>
              </w:rPr>
            </w:pPr>
          </w:p>
        </w:tc>
        <w:tc>
          <w:tcPr>
            <w:tcW w:w="1357" w:type="dxa"/>
            <w:shd w:val="clear" w:color="auto" w:fill="F2F2F2" w:themeFill="background1" w:themeFillShade="F2"/>
            <w:vAlign w:val="center"/>
          </w:tcPr>
          <w:p w:rsidR="00554496" w:rsidRPr="0028383F" w:rsidRDefault="00554496" w:rsidP="005C5D6D">
            <w:pPr>
              <w:jc w:val="center"/>
              <w:rPr>
                <w:rFonts w:ascii="Times New Roman" w:hAnsi="Times New Roman" w:cs="Times New Roman"/>
                <w:color w:val="000000"/>
              </w:rPr>
            </w:pPr>
          </w:p>
        </w:tc>
        <w:tc>
          <w:tcPr>
            <w:tcW w:w="1363" w:type="dxa"/>
            <w:shd w:val="clear" w:color="auto" w:fill="F2F2F2" w:themeFill="background1" w:themeFillShade="F2"/>
            <w:vAlign w:val="center"/>
          </w:tcPr>
          <w:p w:rsidR="00554496" w:rsidRPr="0028383F" w:rsidRDefault="00554496" w:rsidP="005C5D6D">
            <w:pPr>
              <w:jc w:val="center"/>
              <w:rPr>
                <w:rFonts w:ascii="Times New Roman" w:hAnsi="Times New Roman" w:cs="Times New Roman"/>
                <w:color w:val="000000"/>
              </w:rPr>
            </w:pPr>
          </w:p>
        </w:tc>
        <w:tc>
          <w:tcPr>
            <w:tcW w:w="1358" w:type="dxa"/>
            <w:shd w:val="clear" w:color="auto" w:fill="F2F2F2" w:themeFill="background1" w:themeFillShade="F2"/>
            <w:vAlign w:val="center"/>
          </w:tcPr>
          <w:p w:rsidR="00554496" w:rsidRPr="0028383F" w:rsidRDefault="00554496" w:rsidP="005C5D6D">
            <w:pPr>
              <w:jc w:val="center"/>
              <w:rPr>
                <w:rFonts w:ascii="Times New Roman" w:hAnsi="Times New Roman" w:cs="Times New Roman"/>
                <w:color w:val="000000"/>
              </w:rPr>
            </w:pPr>
          </w:p>
        </w:tc>
      </w:tr>
      <w:tr w:rsidR="00554496" w:rsidRPr="0028383F" w:rsidTr="005C5D6D">
        <w:trPr>
          <w:trHeight w:val="283"/>
          <w:jc w:val="center"/>
        </w:trPr>
        <w:tc>
          <w:tcPr>
            <w:tcW w:w="1389" w:type="dxa"/>
          </w:tcPr>
          <w:p w:rsidR="00554496" w:rsidRPr="0028383F" w:rsidRDefault="00554496" w:rsidP="005C5D6D">
            <w:pPr>
              <w:jc w:val="center"/>
              <w:rPr>
                <w:rFonts w:ascii="Times New Roman" w:hAnsi="Times New Roman" w:cs="Times New Roman"/>
                <w:color w:val="000000"/>
              </w:rPr>
            </w:pPr>
            <w:r w:rsidRPr="0028383F">
              <w:rPr>
                <w:rFonts w:ascii="Times New Roman" w:hAnsi="Times New Roman" w:cs="Times New Roman"/>
                <w:color w:val="000000"/>
              </w:rPr>
              <w:t>W1</w:t>
            </w:r>
          </w:p>
        </w:tc>
        <w:tc>
          <w:tcPr>
            <w:tcW w:w="1405" w:type="dxa"/>
          </w:tcPr>
          <w:p w:rsidR="00554496" w:rsidRPr="0028383F" w:rsidRDefault="00554496" w:rsidP="005C5D6D">
            <w:pPr>
              <w:jc w:val="center"/>
              <w:rPr>
                <w:rFonts w:ascii="Times New Roman" w:hAnsi="Times New Roman" w:cs="Times New Roman"/>
                <w:color w:val="000000"/>
              </w:rPr>
            </w:pPr>
            <w:r w:rsidRPr="0028383F">
              <w:rPr>
                <w:rFonts w:ascii="Times New Roman" w:hAnsi="Times New Roman" w:cs="Times New Roman"/>
                <w:color w:val="000000"/>
              </w:rPr>
              <w:t>x</w:t>
            </w:r>
          </w:p>
        </w:tc>
        <w:tc>
          <w:tcPr>
            <w:tcW w:w="1405" w:type="dxa"/>
          </w:tcPr>
          <w:p w:rsidR="00554496" w:rsidRPr="0028383F" w:rsidRDefault="00554496" w:rsidP="005C5D6D">
            <w:pPr>
              <w:jc w:val="center"/>
              <w:rPr>
                <w:rFonts w:ascii="Times New Roman" w:hAnsi="Times New Roman" w:cs="Times New Roman"/>
                <w:color w:val="000000"/>
              </w:rPr>
            </w:pPr>
            <w:r w:rsidRPr="0028383F">
              <w:rPr>
                <w:rFonts w:ascii="Times New Roman" w:hAnsi="Times New Roman" w:cs="Times New Roman"/>
                <w:color w:val="000000"/>
              </w:rPr>
              <w:t>x</w:t>
            </w:r>
          </w:p>
        </w:tc>
        <w:tc>
          <w:tcPr>
            <w:tcW w:w="1362" w:type="dxa"/>
          </w:tcPr>
          <w:p w:rsidR="00554496" w:rsidRPr="0028383F" w:rsidRDefault="00554496" w:rsidP="005C5D6D">
            <w:pPr>
              <w:jc w:val="center"/>
              <w:rPr>
                <w:rFonts w:ascii="Times New Roman" w:hAnsi="Times New Roman" w:cs="Times New Roman"/>
                <w:color w:val="000000"/>
              </w:rPr>
            </w:pPr>
          </w:p>
        </w:tc>
        <w:tc>
          <w:tcPr>
            <w:tcW w:w="1357" w:type="dxa"/>
          </w:tcPr>
          <w:p w:rsidR="00554496" w:rsidRPr="0028383F" w:rsidRDefault="00554496" w:rsidP="005C5D6D">
            <w:pPr>
              <w:jc w:val="center"/>
              <w:rPr>
                <w:rFonts w:ascii="Times New Roman" w:hAnsi="Times New Roman" w:cs="Times New Roman"/>
                <w:color w:val="000000"/>
              </w:rPr>
            </w:pPr>
          </w:p>
        </w:tc>
        <w:tc>
          <w:tcPr>
            <w:tcW w:w="1363" w:type="dxa"/>
          </w:tcPr>
          <w:p w:rsidR="00554496" w:rsidRPr="0028383F" w:rsidRDefault="00554496" w:rsidP="005C5D6D">
            <w:pPr>
              <w:jc w:val="center"/>
              <w:rPr>
                <w:rFonts w:ascii="Times New Roman" w:hAnsi="Times New Roman" w:cs="Times New Roman"/>
                <w:color w:val="000000"/>
              </w:rPr>
            </w:pPr>
          </w:p>
        </w:tc>
        <w:tc>
          <w:tcPr>
            <w:tcW w:w="1358" w:type="dxa"/>
          </w:tcPr>
          <w:p w:rsidR="00554496" w:rsidRPr="0028383F" w:rsidRDefault="00554496" w:rsidP="005C5D6D">
            <w:pPr>
              <w:jc w:val="center"/>
              <w:rPr>
                <w:rFonts w:ascii="Times New Roman" w:hAnsi="Times New Roman" w:cs="Times New Roman"/>
                <w:color w:val="000000"/>
              </w:rPr>
            </w:pPr>
          </w:p>
        </w:tc>
      </w:tr>
      <w:tr w:rsidR="00554496" w:rsidRPr="0028383F" w:rsidTr="005C5D6D">
        <w:trPr>
          <w:trHeight w:val="283"/>
          <w:jc w:val="center"/>
        </w:trPr>
        <w:tc>
          <w:tcPr>
            <w:tcW w:w="1389" w:type="dxa"/>
          </w:tcPr>
          <w:p w:rsidR="00554496" w:rsidRPr="0028383F" w:rsidRDefault="00554496" w:rsidP="005C5D6D">
            <w:pPr>
              <w:jc w:val="center"/>
              <w:rPr>
                <w:rFonts w:ascii="Times New Roman" w:hAnsi="Times New Roman" w:cs="Times New Roman"/>
                <w:color w:val="000000"/>
              </w:rPr>
            </w:pPr>
            <w:r w:rsidRPr="0028383F">
              <w:rPr>
                <w:rFonts w:ascii="Times New Roman" w:hAnsi="Times New Roman" w:cs="Times New Roman"/>
                <w:color w:val="000000"/>
              </w:rPr>
              <w:t>W2</w:t>
            </w:r>
          </w:p>
        </w:tc>
        <w:tc>
          <w:tcPr>
            <w:tcW w:w="1405" w:type="dxa"/>
          </w:tcPr>
          <w:p w:rsidR="00554496" w:rsidRPr="0028383F" w:rsidRDefault="00554496" w:rsidP="005C5D6D">
            <w:pPr>
              <w:jc w:val="center"/>
              <w:rPr>
                <w:rFonts w:ascii="Times New Roman" w:hAnsi="Times New Roman" w:cs="Times New Roman"/>
                <w:color w:val="000000"/>
              </w:rPr>
            </w:pPr>
            <w:r w:rsidRPr="0028383F">
              <w:rPr>
                <w:rFonts w:ascii="Times New Roman" w:hAnsi="Times New Roman" w:cs="Times New Roman"/>
                <w:color w:val="000000"/>
              </w:rPr>
              <w:t>x</w:t>
            </w:r>
          </w:p>
        </w:tc>
        <w:tc>
          <w:tcPr>
            <w:tcW w:w="1405" w:type="dxa"/>
          </w:tcPr>
          <w:p w:rsidR="00554496" w:rsidRPr="0028383F" w:rsidRDefault="00554496" w:rsidP="005C5D6D">
            <w:pPr>
              <w:jc w:val="center"/>
              <w:rPr>
                <w:rFonts w:ascii="Times New Roman" w:hAnsi="Times New Roman" w:cs="Times New Roman"/>
                <w:color w:val="000000"/>
              </w:rPr>
            </w:pPr>
            <w:r w:rsidRPr="0028383F">
              <w:rPr>
                <w:rFonts w:ascii="Times New Roman" w:hAnsi="Times New Roman" w:cs="Times New Roman"/>
                <w:color w:val="000000"/>
              </w:rPr>
              <w:t>x</w:t>
            </w:r>
          </w:p>
        </w:tc>
        <w:tc>
          <w:tcPr>
            <w:tcW w:w="1362" w:type="dxa"/>
          </w:tcPr>
          <w:p w:rsidR="00554496" w:rsidRPr="0028383F" w:rsidRDefault="00554496" w:rsidP="005C5D6D">
            <w:pPr>
              <w:jc w:val="center"/>
              <w:rPr>
                <w:rFonts w:ascii="Times New Roman" w:hAnsi="Times New Roman" w:cs="Times New Roman"/>
                <w:color w:val="000000"/>
              </w:rPr>
            </w:pPr>
          </w:p>
        </w:tc>
        <w:tc>
          <w:tcPr>
            <w:tcW w:w="1357" w:type="dxa"/>
          </w:tcPr>
          <w:p w:rsidR="00554496" w:rsidRPr="0028383F" w:rsidRDefault="00554496" w:rsidP="005C5D6D">
            <w:pPr>
              <w:jc w:val="center"/>
              <w:rPr>
                <w:rFonts w:ascii="Times New Roman" w:hAnsi="Times New Roman" w:cs="Times New Roman"/>
                <w:color w:val="000000"/>
              </w:rPr>
            </w:pPr>
          </w:p>
        </w:tc>
        <w:tc>
          <w:tcPr>
            <w:tcW w:w="1363" w:type="dxa"/>
          </w:tcPr>
          <w:p w:rsidR="00554496" w:rsidRPr="0028383F" w:rsidRDefault="00554496" w:rsidP="005C5D6D">
            <w:pPr>
              <w:jc w:val="center"/>
              <w:rPr>
                <w:rFonts w:ascii="Times New Roman" w:hAnsi="Times New Roman" w:cs="Times New Roman"/>
                <w:color w:val="000000"/>
              </w:rPr>
            </w:pPr>
          </w:p>
        </w:tc>
        <w:tc>
          <w:tcPr>
            <w:tcW w:w="1358" w:type="dxa"/>
          </w:tcPr>
          <w:p w:rsidR="00554496" w:rsidRPr="0028383F" w:rsidRDefault="00554496" w:rsidP="005C5D6D">
            <w:pPr>
              <w:jc w:val="center"/>
              <w:rPr>
                <w:rFonts w:ascii="Times New Roman" w:hAnsi="Times New Roman" w:cs="Times New Roman"/>
                <w:color w:val="000000"/>
              </w:rPr>
            </w:pPr>
          </w:p>
        </w:tc>
      </w:tr>
      <w:tr w:rsidR="00554496" w:rsidRPr="0028383F" w:rsidTr="005C5D6D">
        <w:trPr>
          <w:trHeight w:val="283"/>
          <w:jc w:val="center"/>
        </w:trPr>
        <w:tc>
          <w:tcPr>
            <w:tcW w:w="1389" w:type="dxa"/>
          </w:tcPr>
          <w:p w:rsidR="00554496" w:rsidRPr="0028383F" w:rsidRDefault="00554496" w:rsidP="005C5D6D">
            <w:pPr>
              <w:jc w:val="center"/>
              <w:rPr>
                <w:rFonts w:ascii="Times New Roman" w:hAnsi="Times New Roman" w:cs="Times New Roman"/>
                <w:color w:val="000000"/>
              </w:rPr>
            </w:pPr>
            <w:r w:rsidRPr="0028383F">
              <w:rPr>
                <w:rFonts w:ascii="Times New Roman" w:hAnsi="Times New Roman" w:cs="Times New Roman"/>
                <w:color w:val="000000"/>
              </w:rPr>
              <w:t>W3</w:t>
            </w:r>
          </w:p>
        </w:tc>
        <w:tc>
          <w:tcPr>
            <w:tcW w:w="1405" w:type="dxa"/>
          </w:tcPr>
          <w:p w:rsidR="00554496" w:rsidRPr="0028383F" w:rsidRDefault="00176970" w:rsidP="005C5D6D">
            <w:pPr>
              <w:jc w:val="center"/>
              <w:rPr>
                <w:rFonts w:ascii="Times New Roman" w:hAnsi="Times New Roman" w:cs="Times New Roman"/>
                <w:color w:val="000000"/>
              </w:rPr>
            </w:pPr>
            <w:r>
              <w:rPr>
                <w:rFonts w:ascii="Times New Roman" w:hAnsi="Times New Roman" w:cs="Times New Roman"/>
                <w:color w:val="000000"/>
              </w:rPr>
              <w:t>x</w:t>
            </w:r>
          </w:p>
        </w:tc>
        <w:tc>
          <w:tcPr>
            <w:tcW w:w="1405" w:type="dxa"/>
          </w:tcPr>
          <w:p w:rsidR="00554496" w:rsidRPr="0028383F" w:rsidRDefault="00554496" w:rsidP="005C5D6D">
            <w:pPr>
              <w:jc w:val="center"/>
              <w:rPr>
                <w:rFonts w:ascii="Times New Roman" w:hAnsi="Times New Roman" w:cs="Times New Roman"/>
                <w:color w:val="000000"/>
              </w:rPr>
            </w:pPr>
            <w:r w:rsidRPr="0028383F">
              <w:rPr>
                <w:rFonts w:ascii="Times New Roman" w:hAnsi="Times New Roman" w:cs="Times New Roman"/>
                <w:color w:val="000000"/>
              </w:rPr>
              <w:t>x</w:t>
            </w:r>
          </w:p>
        </w:tc>
        <w:tc>
          <w:tcPr>
            <w:tcW w:w="1362" w:type="dxa"/>
          </w:tcPr>
          <w:p w:rsidR="00554496" w:rsidRPr="0028383F" w:rsidRDefault="00554496" w:rsidP="005C5D6D">
            <w:pPr>
              <w:jc w:val="center"/>
              <w:rPr>
                <w:rFonts w:ascii="Times New Roman" w:hAnsi="Times New Roman" w:cs="Times New Roman"/>
                <w:color w:val="000000"/>
              </w:rPr>
            </w:pPr>
          </w:p>
        </w:tc>
        <w:tc>
          <w:tcPr>
            <w:tcW w:w="1357" w:type="dxa"/>
          </w:tcPr>
          <w:p w:rsidR="00554496" w:rsidRPr="0028383F" w:rsidRDefault="00554496" w:rsidP="005C5D6D">
            <w:pPr>
              <w:jc w:val="center"/>
              <w:rPr>
                <w:rFonts w:ascii="Times New Roman" w:hAnsi="Times New Roman" w:cs="Times New Roman"/>
                <w:color w:val="000000"/>
              </w:rPr>
            </w:pPr>
          </w:p>
        </w:tc>
        <w:tc>
          <w:tcPr>
            <w:tcW w:w="1363" w:type="dxa"/>
          </w:tcPr>
          <w:p w:rsidR="00554496" w:rsidRPr="0028383F" w:rsidRDefault="00554496" w:rsidP="005C5D6D">
            <w:pPr>
              <w:jc w:val="center"/>
              <w:rPr>
                <w:rFonts w:ascii="Times New Roman" w:hAnsi="Times New Roman" w:cs="Times New Roman"/>
                <w:color w:val="000000"/>
              </w:rPr>
            </w:pPr>
          </w:p>
        </w:tc>
        <w:tc>
          <w:tcPr>
            <w:tcW w:w="1358" w:type="dxa"/>
          </w:tcPr>
          <w:p w:rsidR="00554496" w:rsidRPr="0028383F" w:rsidRDefault="00554496" w:rsidP="005C5D6D">
            <w:pPr>
              <w:jc w:val="center"/>
              <w:rPr>
                <w:rFonts w:ascii="Times New Roman" w:hAnsi="Times New Roman" w:cs="Times New Roman"/>
                <w:color w:val="000000"/>
              </w:rPr>
            </w:pPr>
          </w:p>
        </w:tc>
      </w:tr>
      <w:tr w:rsidR="00554496" w:rsidRPr="0028383F" w:rsidTr="005C5D6D">
        <w:trPr>
          <w:trHeight w:val="283"/>
          <w:jc w:val="center"/>
        </w:trPr>
        <w:tc>
          <w:tcPr>
            <w:tcW w:w="1389" w:type="dxa"/>
          </w:tcPr>
          <w:p w:rsidR="00554496" w:rsidRPr="0028383F" w:rsidRDefault="00554496" w:rsidP="005C5D6D">
            <w:pPr>
              <w:jc w:val="center"/>
              <w:rPr>
                <w:rFonts w:ascii="Times New Roman" w:hAnsi="Times New Roman" w:cs="Times New Roman"/>
                <w:color w:val="000000"/>
              </w:rPr>
            </w:pPr>
            <w:r w:rsidRPr="0028383F">
              <w:rPr>
                <w:rFonts w:ascii="Times New Roman" w:hAnsi="Times New Roman" w:cs="Times New Roman"/>
                <w:color w:val="000000"/>
              </w:rPr>
              <w:t>K1</w:t>
            </w:r>
          </w:p>
        </w:tc>
        <w:tc>
          <w:tcPr>
            <w:tcW w:w="1405" w:type="dxa"/>
          </w:tcPr>
          <w:p w:rsidR="00554496" w:rsidRPr="0028383F" w:rsidRDefault="00176970" w:rsidP="005C5D6D">
            <w:pPr>
              <w:jc w:val="center"/>
              <w:rPr>
                <w:rFonts w:ascii="Times New Roman" w:hAnsi="Times New Roman" w:cs="Times New Roman"/>
                <w:color w:val="000000"/>
              </w:rPr>
            </w:pPr>
            <w:r>
              <w:rPr>
                <w:rFonts w:ascii="Times New Roman" w:hAnsi="Times New Roman" w:cs="Times New Roman"/>
                <w:color w:val="000000"/>
              </w:rPr>
              <w:t>x</w:t>
            </w:r>
          </w:p>
        </w:tc>
        <w:tc>
          <w:tcPr>
            <w:tcW w:w="1405" w:type="dxa"/>
          </w:tcPr>
          <w:p w:rsidR="00554496" w:rsidRPr="0028383F" w:rsidRDefault="00554496" w:rsidP="005C5D6D">
            <w:pPr>
              <w:jc w:val="center"/>
              <w:rPr>
                <w:rFonts w:ascii="Times New Roman" w:hAnsi="Times New Roman" w:cs="Times New Roman"/>
                <w:color w:val="000000"/>
              </w:rPr>
            </w:pPr>
            <w:r w:rsidRPr="0028383F">
              <w:rPr>
                <w:rFonts w:ascii="Times New Roman" w:hAnsi="Times New Roman" w:cs="Times New Roman"/>
                <w:color w:val="000000"/>
              </w:rPr>
              <w:t>x</w:t>
            </w:r>
          </w:p>
        </w:tc>
        <w:tc>
          <w:tcPr>
            <w:tcW w:w="1362" w:type="dxa"/>
          </w:tcPr>
          <w:p w:rsidR="00554496" w:rsidRPr="0028383F" w:rsidRDefault="00554496" w:rsidP="005C5D6D">
            <w:pPr>
              <w:jc w:val="center"/>
              <w:rPr>
                <w:rFonts w:ascii="Times New Roman" w:hAnsi="Times New Roman" w:cs="Times New Roman"/>
                <w:color w:val="000000"/>
              </w:rPr>
            </w:pPr>
          </w:p>
        </w:tc>
        <w:tc>
          <w:tcPr>
            <w:tcW w:w="1357" w:type="dxa"/>
          </w:tcPr>
          <w:p w:rsidR="00554496" w:rsidRPr="0028383F" w:rsidRDefault="00554496" w:rsidP="005C5D6D">
            <w:pPr>
              <w:jc w:val="center"/>
              <w:rPr>
                <w:rFonts w:ascii="Times New Roman" w:hAnsi="Times New Roman" w:cs="Times New Roman"/>
                <w:color w:val="000000"/>
              </w:rPr>
            </w:pPr>
          </w:p>
        </w:tc>
        <w:tc>
          <w:tcPr>
            <w:tcW w:w="1363" w:type="dxa"/>
          </w:tcPr>
          <w:p w:rsidR="00554496" w:rsidRPr="0028383F" w:rsidRDefault="00554496" w:rsidP="005C5D6D">
            <w:pPr>
              <w:jc w:val="center"/>
              <w:rPr>
                <w:rFonts w:ascii="Times New Roman" w:hAnsi="Times New Roman" w:cs="Times New Roman"/>
                <w:color w:val="000000"/>
              </w:rPr>
            </w:pPr>
          </w:p>
        </w:tc>
        <w:tc>
          <w:tcPr>
            <w:tcW w:w="1358" w:type="dxa"/>
          </w:tcPr>
          <w:p w:rsidR="00554496" w:rsidRPr="0028383F" w:rsidRDefault="00554496" w:rsidP="005C5D6D">
            <w:pPr>
              <w:jc w:val="center"/>
              <w:rPr>
                <w:rFonts w:ascii="Times New Roman" w:hAnsi="Times New Roman" w:cs="Times New Roman"/>
                <w:color w:val="000000"/>
              </w:rPr>
            </w:pPr>
          </w:p>
        </w:tc>
      </w:tr>
    </w:tbl>
    <w:p w:rsidR="00554496" w:rsidRPr="0028383F" w:rsidRDefault="00554496" w:rsidP="00554496">
      <w:pPr>
        <w:tabs>
          <w:tab w:val="left" w:pos="284"/>
        </w:tabs>
        <w:spacing w:before="120" w:after="120" w:line="240" w:lineRule="auto"/>
        <w:ind w:left="284"/>
        <w:rPr>
          <w:rFonts w:ascii="Times New Roman" w:hAnsi="Times New Roman" w:cs="Times New Roman"/>
          <w:b/>
          <w:iCs/>
          <w:color w:val="000000"/>
        </w:rPr>
      </w:pPr>
      <w:r>
        <w:rPr>
          <w:rFonts w:ascii="Times New Roman" w:hAnsi="Times New Roman" w:cs="Times New Roman"/>
          <w:b/>
          <w:iCs/>
          <w:color w:val="000000"/>
        </w:rPr>
        <w:t>7.</w:t>
      </w:r>
      <w:r w:rsidRPr="0028383F">
        <w:rPr>
          <w:rFonts w:ascii="Times New Roman" w:hAnsi="Times New Roman" w:cs="Times New Roman"/>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554496" w:rsidRPr="0028383F" w:rsidTr="005C5D6D">
        <w:trPr>
          <w:jc w:val="center"/>
        </w:trPr>
        <w:tc>
          <w:tcPr>
            <w:tcW w:w="1789" w:type="dxa"/>
            <w:shd w:val="clear" w:color="auto" w:fill="F2F2F2" w:themeFill="background1" w:themeFillShade="F2"/>
          </w:tcPr>
          <w:p w:rsidR="00554496" w:rsidRPr="0028383F"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000000"/>
              </w:rPr>
            </w:pPr>
            <w:r w:rsidRPr="0028383F">
              <w:rPr>
                <w:rFonts w:ascii="Times New Roman" w:hAnsi="Times New Roman" w:cs="Times New Roman"/>
                <w:iCs/>
                <w:color w:val="000000"/>
              </w:rPr>
              <w:t>Literatura podstawowa</w:t>
            </w:r>
          </w:p>
        </w:tc>
        <w:tc>
          <w:tcPr>
            <w:tcW w:w="7849" w:type="dxa"/>
          </w:tcPr>
          <w:p w:rsidR="00554496" w:rsidRPr="0028383F"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ascii="Times New Roman" w:hAnsi="Times New Roman" w:cs="Times New Roman"/>
                <w:iCs/>
              </w:rPr>
            </w:pPr>
            <w:r w:rsidRPr="0028383F">
              <w:rPr>
                <w:rFonts w:ascii="Times New Roman" w:hAnsi="Times New Roman" w:cs="Times New Roman"/>
                <w:iCs/>
              </w:rPr>
              <w:t>1. Felis, P., 2005. Metody i procedury oceny efekt</w:t>
            </w:r>
            <w:r>
              <w:rPr>
                <w:rFonts w:ascii="Times New Roman" w:hAnsi="Times New Roman" w:cs="Times New Roman"/>
                <w:iCs/>
              </w:rPr>
              <w:t xml:space="preserve">ywności inwestycji rzeczowych  </w:t>
            </w:r>
            <w:r w:rsidRPr="0028383F">
              <w:rPr>
                <w:rFonts w:ascii="Times New Roman" w:hAnsi="Times New Roman" w:cs="Times New Roman"/>
                <w:iCs/>
              </w:rPr>
              <w:t>przedsiębiorstw. Wydawnictwo Wyższej Szkoły</w:t>
            </w:r>
            <w:r>
              <w:rPr>
                <w:rFonts w:ascii="Times New Roman" w:hAnsi="Times New Roman" w:cs="Times New Roman"/>
                <w:iCs/>
              </w:rPr>
              <w:t xml:space="preserve"> Ekonomiczno-Informatycznej w  </w:t>
            </w:r>
            <w:r w:rsidRPr="0028383F">
              <w:rPr>
                <w:rFonts w:ascii="Times New Roman" w:hAnsi="Times New Roman" w:cs="Times New Roman"/>
                <w:iCs/>
              </w:rPr>
              <w:t xml:space="preserve"> Warszawie, Warszawa. </w:t>
            </w:r>
          </w:p>
          <w:p w:rsidR="00554496" w:rsidRPr="0028383F"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ascii="Times New Roman" w:hAnsi="Times New Roman" w:cs="Times New Roman"/>
                <w:iCs/>
              </w:rPr>
            </w:pPr>
            <w:r w:rsidRPr="0028383F">
              <w:rPr>
                <w:rFonts w:ascii="Times New Roman" w:hAnsi="Times New Roman" w:cs="Times New Roman"/>
                <w:iCs/>
              </w:rPr>
              <w:t xml:space="preserve">2. Pastusiak, R., 2003. Ocena efektywności inwestycji. CeDeWu, Warszawa. </w:t>
            </w:r>
          </w:p>
          <w:p w:rsidR="00554496" w:rsidRPr="008309B2"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ascii="Times New Roman" w:hAnsi="Times New Roman" w:cs="Times New Roman"/>
                <w:iCs/>
              </w:rPr>
            </w:pPr>
            <w:r w:rsidRPr="0028383F">
              <w:rPr>
                <w:rFonts w:ascii="Times New Roman" w:hAnsi="Times New Roman" w:cs="Times New Roman"/>
                <w:iCs/>
              </w:rPr>
              <w:t>3. Nowak, E., Pielichaty, E., Poszwa, M., 1999. Rachun</w:t>
            </w:r>
            <w:r>
              <w:rPr>
                <w:rFonts w:ascii="Times New Roman" w:hAnsi="Times New Roman" w:cs="Times New Roman"/>
                <w:iCs/>
              </w:rPr>
              <w:t xml:space="preserve">ek opłacalności inwestowania.  </w:t>
            </w:r>
            <w:r w:rsidRPr="0028383F">
              <w:rPr>
                <w:rFonts w:ascii="Times New Roman" w:hAnsi="Times New Roman" w:cs="Times New Roman"/>
                <w:iCs/>
              </w:rPr>
              <w:t xml:space="preserve">PWE, Warszawa. </w:t>
            </w:r>
          </w:p>
        </w:tc>
      </w:tr>
      <w:tr w:rsidR="00554496" w:rsidRPr="0028383F" w:rsidTr="005C5D6D">
        <w:trPr>
          <w:jc w:val="center"/>
        </w:trPr>
        <w:tc>
          <w:tcPr>
            <w:tcW w:w="1789" w:type="dxa"/>
            <w:shd w:val="clear" w:color="auto" w:fill="F2F2F2" w:themeFill="background1" w:themeFillShade="F2"/>
          </w:tcPr>
          <w:p w:rsidR="00554496" w:rsidRPr="0028383F"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000000"/>
              </w:rPr>
            </w:pPr>
            <w:r w:rsidRPr="0028383F">
              <w:rPr>
                <w:rFonts w:ascii="Times New Roman" w:hAnsi="Times New Roman" w:cs="Times New Roman"/>
                <w:iCs/>
                <w:color w:val="000000"/>
              </w:rPr>
              <w:t>Literatura uzupełniająca</w:t>
            </w:r>
          </w:p>
        </w:tc>
        <w:tc>
          <w:tcPr>
            <w:tcW w:w="7849" w:type="dxa"/>
          </w:tcPr>
          <w:p w:rsidR="00554496" w:rsidRPr="0028383F"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ascii="Times New Roman" w:hAnsi="Times New Roman" w:cs="Times New Roman"/>
                <w:bCs/>
                <w:iCs/>
                <w:color w:val="000000"/>
              </w:rPr>
            </w:pPr>
            <w:r w:rsidRPr="0028383F">
              <w:rPr>
                <w:rFonts w:ascii="Times New Roman" w:hAnsi="Times New Roman" w:cs="Times New Roman"/>
                <w:bCs/>
                <w:iCs/>
                <w:color w:val="000000"/>
              </w:rPr>
              <w:t>1. Ligus, M., 2010. Efektywność inwestycji w odnaw</w:t>
            </w:r>
            <w:r>
              <w:rPr>
                <w:rFonts w:ascii="Times New Roman" w:hAnsi="Times New Roman" w:cs="Times New Roman"/>
                <w:bCs/>
                <w:iCs/>
                <w:color w:val="000000"/>
              </w:rPr>
              <w:t xml:space="preserve">ialne źródła energii. Analiza  </w:t>
            </w:r>
            <w:r w:rsidRPr="0028383F">
              <w:rPr>
                <w:rFonts w:ascii="Times New Roman" w:hAnsi="Times New Roman" w:cs="Times New Roman"/>
                <w:bCs/>
                <w:iCs/>
                <w:color w:val="000000"/>
              </w:rPr>
              <w:t>kosztów i korzyści. Wydawnictwo CeDeWu, Warszawa.</w:t>
            </w:r>
          </w:p>
          <w:p w:rsidR="00554496" w:rsidRPr="0028383F"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ascii="Times New Roman" w:hAnsi="Times New Roman" w:cs="Times New Roman"/>
                <w:bCs/>
                <w:iCs/>
                <w:color w:val="000000"/>
              </w:rPr>
            </w:pPr>
            <w:r w:rsidRPr="0028383F">
              <w:rPr>
                <w:rFonts w:ascii="Times New Roman" w:hAnsi="Times New Roman" w:cs="Times New Roman"/>
                <w:bCs/>
                <w:iCs/>
                <w:color w:val="000000"/>
              </w:rPr>
              <w:t>2. Zimny, J., 2010. Odnawialne źródła energii w bud</w:t>
            </w:r>
            <w:r>
              <w:rPr>
                <w:rFonts w:ascii="Times New Roman" w:hAnsi="Times New Roman" w:cs="Times New Roman"/>
                <w:bCs/>
                <w:iCs/>
                <w:color w:val="000000"/>
              </w:rPr>
              <w:t xml:space="preserve">ownictwie niskoenergetycznym.  </w:t>
            </w:r>
            <w:r w:rsidRPr="0028383F">
              <w:rPr>
                <w:rFonts w:ascii="Times New Roman" w:hAnsi="Times New Roman" w:cs="Times New Roman"/>
                <w:bCs/>
                <w:iCs/>
                <w:color w:val="000000"/>
              </w:rPr>
              <w:t xml:space="preserve"> Wydanie I. Polska Geotermalna Asocjacja w Krakowie, Kraków – Warszawa. </w:t>
            </w:r>
          </w:p>
          <w:p w:rsidR="00554496" w:rsidRPr="0028383F"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ascii="Times New Roman" w:hAnsi="Times New Roman" w:cs="Times New Roman"/>
                <w:bCs/>
                <w:iCs/>
                <w:color w:val="000000"/>
              </w:rPr>
            </w:pPr>
            <w:r w:rsidRPr="0028383F">
              <w:rPr>
                <w:rFonts w:ascii="Times New Roman" w:hAnsi="Times New Roman" w:cs="Times New Roman"/>
                <w:bCs/>
                <w:iCs/>
                <w:color w:val="000000"/>
              </w:rPr>
              <w:t>3. Manikowski, A., Tarapata, Z., 2002. Ocena projekt</w:t>
            </w:r>
            <w:r>
              <w:rPr>
                <w:rFonts w:ascii="Times New Roman" w:hAnsi="Times New Roman" w:cs="Times New Roman"/>
                <w:bCs/>
                <w:iCs/>
                <w:color w:val="000000"/>
              </w:rPr>
              <w:t xml:space="preserve">ów gospodarczych. Przykłady i  </w:t>
            </w:r>
            <w:r w:rsidRPr="0028383F">
              <w:rPr>
                <w:rFonts w:ascii="Times New Roman" w:hAnsi="Times New Roman" w:cs="Times New Roman"/>
                <w:bCs/>
                <w:iCs/>
                <w:color w:val="000000"/>
              </w:rPr>
              <w:t xml:space="preserve"> zadania. Wydawnictwo Difin, Warszawa. </w:t>
            </w:r>
          </w:p>
        </w:tc>
      </w:tr>
    </w:tbl>
    <w:p w:rsidR="00554496" w:rsidRPr="0028383F" w:rsidRDefault="00554496" w:rsidP="00554496">
      <w:pPr>
        <w:tabs>
          <w:tab w:val="left" w:pos="284"/>
        </w:tabs>
        <w:spacing w:before="120" w:after="120" w:line="240" w:lineRule="auto"/>
        <w:ind w:left="284"/>
        <w:rPr>
          <w:rFonts w:ascii="Times New Roman" w:hAnsi="Times New Roman" w:cs="Times New Roman"/>
          <w:b/>
        </w:rPr>
      </w:pPr>
      <w:r>
        <w:rPr>
          <w:rFonts w:ascii="Times New Roman" w:hAnsi="Times New Roman" w:cs="Times New Roman"/>
          <w:b/>
        </w:rPr>
        <w:t>8.</w:t>
      </w:r>
      <w:r w:rsidRPr="0028383F">
        <w:rPr>
          <w:rFonts w:ascii="Times New Roman" w:hAnsi="Times New Roman" w:cs="Times New Roman"/>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554496" w:rsidRPr="0028383F" w:rsidTr="005C5D6D">
        <w:trPr>
          <w:trHeight w:val="769"/>
          <w:jc w:val="center"/>
        </w:trPr>
        <w:tc>
          <w:tcPr>
            <w:tcW w:w="7246" w:type="dxa"/>
            <w:gridSpan w:val="2"/>
            <w:shd w:val="clear" w:color="auto" w:fill="F2F2F2" w:themeFill="background1" w:themeFillShade="F2"/>
            <w:vAlign w:val="center"/>
          </w:tcPr>
          <w:p w:rsidR="00554496" w:rsidRPr="0028383F" w:rsidRDefault="00554496" w:rsidP="005C5D6D">
            <w:pPr>
              <w:jc w:val="center"/>
              <w:rPr>
                <w:rFonts w:ascii="Times New Roman" w:hAnsi="Times New Roman" w:cs="Times New Roman"/>
              </w:rPr>
            </w:pPr>
            <w:r w:rsidRPr="0028383F">
              <w:rPr>
                <w:rFonts w:ascii="Times New Roman" w:hAnsi="Times New Roman" w:cs="Times New Roman"/>
              </w:rPr>
              <w:t>Aktywność studenta</w:t>
            </w:r>
          </w:p>
        </w:tc>
        <w:tc>
          <w:tcPr>
            <w:tcW w:w="2393" w:type="dxa"/>
            <w:shd w:val="clear" w:color="auto" w:fill="F2F2F2" w:themeFill="background1" w:themeFillShade="F2"/>
            <w:vAlign w:val="center"/>
          </w:tcPr>
          <w:p w:rsidR="00554496" w:rsidRPr="0028383F" w:rsidRDefault="00554496" w:rsidP="005C5D6D">
            <w:pPr>
              <w:jc w:val="center"/>
              <w:rPr>
                <w:rFonts w:ascii="Times New Roman" w:hAnsi="Times New Roman" w:cs="Times New Roman"/>
              </w:rPr>
            </w:pPr>
            <w:r w:rsidRPr="0028383F">
              <w:rPr>
                <w:rFonts w:ascii="Times New Roman" w:hAnsi="Times New Roman" w:cs="Times New Roman"/>
              </w:rPr>
              <w:t>Obciążenie studenta – Liczba godzin</w:t>
            </w:r>
          </w:p>
          <w:p w:rsidR="00554496" w:rsidRPr="0028383F" w:rsidRDefault="00554496" w:rsidP="005C5D6D">
            <w:pPr>
              <w:jc w:val="center"/>
              <w:rPr>
                <w:rFonts w:ascii="Times New Roman" w:hAnsi="Times New Roman" w:cs="Times New Roman"/>
              </w:rPr>
            </w:pPr>
          </w:p>
        </w:tc>
      </w:tr>
      <w:tr w:rsidR="00554496" w:rsidRPr="0028383F" w:rsidTr="005C5D6D">
        <w:trPr>
          <w:trHeight w:val="340"/>
          <w:jc w:val="center"/>
        </w:trPr>
        <w:tc>
          <w:tcPr>
            <w:tcW w:w="2978" w:type="dxa"/>
            <w:vMerge w:val="restart"/>
          </w:tcPr>
          <w:p w:rsidR="00554496" w:rsidRPr="0028383F" w:rsidRDefault="00554496" w:rsidP="005C5D6D">
            <w:pPr>
              <w:rPr>
                <w:rFonts w:ascii="Times New Roman" w:hAnsi="Times New Roman" w:cs="Times New Roman"/>
              </w:rPr>
            </w:pPr>
            <w:r w:rsidRPr="0028383F">
              <w:rPr>
                <w:rFonts w:ascii="Times New Roman" w:hAnsi="Times New Roman" w:cs="Times New Roman"/>
              </w:rPr>
              <w:t xml:space="preserve">Zajęcia prowadzone </w:t>
            </w:r>
            <w:r w:rsidRPr="0028383F">
              <w:rPr>
                <w:rFonts w:ascii="Times New Roman" w:hAnsi="Times New Roman" w:cs="Times New Roman"/>
              </w:rPr>
              <w:br/>
              <w:t xml:space="preserve">z bezpośrednim udziałem NA </w:t>
            </w:r>
            <w:r w:rsidRPr="0028383F">
              <w:rPr>
                <w:rFonts w:ascii="Times New Roman" w:hAnsi="Times New Roman" w:cs="Times New Roman"/>
              </w:rPr>
              <w:br/>
              <w:t xml:space="preserve">lub innych osób prowadzących zajęcia </w:t>
            </w:r>
          </w:p>
        </w:tc>
        <w:tc>
          <w:tcPr>
            <w:tcW w:w="4268" w:type="dxa"/>
          </w:tcPr>
          <w:p w:rsidR="00554496" w:rsidRPr="0028383F" w:rsidRDefault="00554496" w:rsidP="005C5D6D">
            <w:pPr>
              <w:ind w:left="88"/>
              <w:rPr>
                <w:rFonts w:ascii="Times New Roman" w:hAnsi="Times New Roman" w:cs="Times New Roman"/>
              </w:rPr>
            </w:pPr>
            <w:r w:rsidRPr="0028383F">
              <w:rPr>
                <w:rFonts w:ascii="Times New Roman" w:hAnsi="Times New Roman" w:cs="Times New Roman"/>
              </w:rPr>
              <w:t>Udział w zajęciach dydaktycznych, wskazanych w pkt. 1B</w:t>
            </w:r>
          </w:p>
        </w:tc>
        <w:tc>
          <w:tcPr>
            <w:tcW w:w="2393" w:type="dxa"/>
          </w:tcPr>
          <w:p w:rsidR="00554496" w:rsidRPr="0028383F" w:rsidRDefault="00554496" w:rsidP="005C5D6D">
            <w:pPr>
              <w:jc w:val="center"/>
              <w:rPr>
                <w:rFonts w:ascii="Times New Roman" w:hAnsi="Times New Roman" w:cs="Times New Roman"/>
              </w:rPr>
            </w:pPr>
            <w:r w:rsidRPr="0028383F">
              <w:rPr>
                <w:rFonts w:ascii="Times New Roman" w:hAnsi="Times New Roman" w:cs="Times New Roman"/>
              </w:rPr>
              <w:t>15</w:t>
            </w:r>
          </w:p>
        </w:tc>
      </w:tr>
      <w:tr w:rsidR="00554496" w:rsidRPr="0028383F" w:rsidTr="005C5D6D">
        <w:trPr>
          <w:trHeight w:val="271"/>
          <w:jc w:val="center"/>
        </w:trPr>
        <w:tc>
          <w:tcPr>
            <w:tcW w:w="2978" w:type="dxa"/>
            <w:vMerge/>
          </w:tcPr>
          <w:p w:rsidR="00554496" w:rsidRPr="0028383F" w:rsidRDefault="00554496" w:rsidP="005C5D6D">
            <w:pPr>
              <w:rPr>
                <w:rFonts w:ascii="Times New Roman" w:hAnsi="Times New Roman" w:cs="Times New Roman"/>
                <w:color w:val="000000" w:themeColor="text1"/>
              </w:rPr>
            </w:pPr>
          </w:p>
        </w:tc>
        <w:tc>
          <w:tcPr>
            <w:tcW w:w="4268" w:type="dxa"/>
          </w:tcPr>
          <w:p w:rsidR="00554496" w:rsidRPr="0028383F" w:rsidRDefault="00554496" w:rsidP="005C5D6D">
            <w:pPr>
              <w:ind w:left="88"/>
              <w:rPr>
                <w:rFonts w:ascii="Times New Roman" w:hAnsi="Times New Roman" w:cs="Times New Roman"/>
                <w:color w:val="000000" w:themeColor="text1"/>
              </w:rPr>
            </w:pPr>
            <w:r w:rsidRPr="0028383F">
              <w:rPr>
                <w:rFonts w:ascii="Times New Roman" w:hAnsi="Times New Roman" w:cs="Times New Roman"/>
                <w:color w:val="000000" w:themeColor="text1"/>
              </w:rPr>
              <w:t xml:space="preserve">Konsultacje </w:t>
            </w:r>
          </w:p>
        </w:tc>
        <w:tc>
          <w:tcPr>
            <w:tcW w:w="2393" w:type="dxa"/>
          </w:tcPr>
          <w:p w:rsidR="00554496" w:rsidRPr="0028383F" w:rsidRDefault="00554496" w:rsidP="005C5D6D">
            <w:pPr>
              <w:jc w:val="center"/>
              <w:rPr>
                <w:rFonts w:ascii="Times New Roman" w:hAnsi="Times New Roman" w:cs="Times New Roman"/>
                <w:color w:val="000000" w:themeColor="text1"/>
              </w:rPr>
            </w:pPr>
            <w:r w:rsidRPr="0028383F">
              <w:rPr>
                <w:rFonts w:ascii="Times New Roman" w:hAnsi="Times New Roman" w:cs="Times New Roman"/>
                <w:color w:val="000000" w:themeColor="text1"/>
              </w:rPr>
              <w:t>5</w:t>
            </w:r>
          </w:p>
        </w:tc>
      </w:tr>
      <w:tr w:rsidR="00554496" w:rsidRPr="0028383F" w:rsidTr="005C5D6D">
        <w:trPr>
          <w:trHeight w:val="177"/>
          <w:jc w:val="center"/>
        </w:trPr>
        <w:tc>
          <w:tcPr>
            <w:tcW w:w="2978" w:type="dxa"/>
            <w:vMerge w:val="restart"/>
          </w:tcPr>
          <w:p w:rsidR="00554496" w:rsidRPr="0028383F" w:rsidRDefault="00554496" w:rsidP="005C5D6D">
            <w:pPr>
              <w:rPr>
                <w:rFonts w:ascii="Times New Roman" w:hAnsi="Times New Roman" w:cs="Times New Roman"/>
                <w:color w:val="000000" w:themeColor="text1"/>
              </w:rPr>
            </w:pPr>
          </w:p>
          <w:p w:rsidR="00554496" w:rsidRPr="0028383F" w:rsidRDefault="00554496" w:rsidP="005C5D6D">
            <w:pPr>
              <w:rPr>
                <w:rFonts w:ascii="Times New Roman" w:hAnsi="Times New Roman" w:cs="Times New Roman"/>
                <w:color w:val="000000" w:themeColor="text1"/>
              </w:rPr>
            </w:pPr>
            <w:r w:rsidRPr="0028383F">
              <w:rPr>
                <w:rFonts w:ascii="Times New Roman" w:hAnsi="Times New Roman" w:cs="Times New Roman"/>
                <w:color w:val="000000" w:themeColor="text1"/>
              </w:rPr>
              <w:t xml:space="preserve">Praca własna studenta </w:t>
            </w:r>
          </w:p>
        </w:tc>
        <w:tc>
          <w:tcPr>
            <w:tcW w:w="4268" w:type="dxa"/>
          </w:tcPr>
          <w:p w:rsidR="00554496" w:rsidRPr="0028383F" w:rsidRDefault="00554496" w:rsidP="005C5D6D">
            <w:pPr>
              <w:ind w:left="88"/>
              <w:rPr>
                <w:rFonts w:ascii="Times New Roman" w:hAnsi="Times New Roman" w:cs="Times New Roman"/>
                <w:color w:val="000000" w:themeColor="text1"/>
              </w:rPr>
            </w:pPr>
            <w:r w:rsidRPr="0028383F">
              <w:rPr>
                <w:rFonts w:ascii="Times New Roman" w:hAnsi="Times New Roman" w:cs="Times New Roman"/>
                <w:color w:val="000000" w:themeColor="text1"/>
              </w:rPr>
              <w:t>Przygotowanie do zajęć</w:t>
            </w:r>
          </w:p>
        </w:tc>
        <w:tc>
          <w:tcPr>
            <w:tcW w:w="2393" w:type="dxa"/>
          </w:tcPr>
          <w:p w:rsidR="00554496" w:rsidRPr="0028383F" w:rsidRDefault="00554496" w:rsidP="005C5D6D">
            <w:pPr>
              <w:jc w:val="center"/>
              <w:rPr>
                <w:rFonts w:ascii="Times New Roman" w:hAnsi="Times New Roman" w:cs="Times New Roman"/>
                <w:color w:val="000000" w:themeColor="text1"/>
              </w:rPr>
            </w:pPr>
            <w:r w:rsidRPr="0028383F">
              <w:rPr>
                <w:rFonts w:ascii="Times New Roman" w:hAnsi="Times New Roman" w:cs="Times New Roman"/>
                <w:color w:val="000000" w:themeColor="text1"/>
              </w:rPr>
              <w:t>2</w:t>
            </w:r>
          </w:p>
        </w:tc>
      </w:tr>
      <w:tr w:rsidR="00554496" w:rsidRPr="0028383F" w:rsidTr="005C5D6D">
        <w:trPr>
          <w:trHeight w:val="137"/>
          <w:jc w:val="center"/>
        </w:trPr>
        <w:tc>
          <w:tcPr>
            <w:tcW w:w="2978" w:type="dxa"/>
            <w:vMerge/>
          </w:tcPr>
          <w:p w:rsidR="00554496" w:rsidRPr="0028383F" w:rsidRDefault="00554496" w:rsidP="005C5D6D">
            <w:pPr>
              <w:rPr>
                <w:rFonts w:ascii="Times New Roman" w:hAnsi="Times New Roman" w:cs="Times New Roman"/>
                <w:color w:val="000000" w:themeColor="text1"/>
              </w:rPr>
            </w:pPr>
          </w:p>
        </w:tc>
        <w:tc>
          <w:tcPr>
            <w:tcW w:w="4268" w:type="dxa"/>
          </w:tcPr>
          <w:p w:rsidR="00554496" w:rsidRPr="0028383F" w:rsidRDefault="00554496" w:rsidP="005C5D6D">
            <w:pPr>
              <w:ind w:left="88"/>
              <w:rPr>
                <w:rFonts w:ascii="Times New Roman" w:hAnsi="Times New Roman" w:cs="Times New Roman"/>
                <w:color w:val="000000" w:themeColor="text1"/>
              </w:rPr>
            </w:pPr>
            <w:r w:rsidRPr="0028383F">
              <w:rPr>
                <w:rFonts w:ascii="Times New Roman" w:hAnsi="Times New Roman" w:cs="Times New Roman"/>
                <w:color w:val="000000" w:themeColor="text1"/>
              </w:rPr>
              <w:t>Studiowanie literatury</w:t>
            </w:r>
          </w:p>
        </w:tc>
        <w:tc>
          <w:tcPr>
            <w:tcW w:w="2393" w:type="dxa"/>
          </w:tcPr>
          <w:p w:rsidR="00554496" w:rsidRPr="0028383F" w:rsidRDefault="00554496" w:rsidP="005C5D6D">
            <w:pPr>
              <w:jc w:val="center"/>
              <w:rPr>
                <w:rFonts w:ascii="Times New Roman" w:hAnsi="Times New Roman" w:cs="Times New Roman"/>
                <w:color w:val="000000" w:themeColor="text1"/>
              </w:rPr>
            </w:pPr>
            <w:r w:rsidRPr="0028383F">
              <w:rPr>
                <w:rFonts w:ascii="Times New Roman" w:hAnsi="Times New Roman" w:cs="Times New Roman"/>
                <w:color w:val="000000" w:themeColor="text1"/>
              </w:rPr>
              <w:t>2</w:t>
            </w:r>
          </w:p>
        </w:tc>
      </w:tr>
      <w:tr w:rsidR="00554496" w:rsidRPr="0028383F" w:rsidTr="005C5D6D">
        <w:trPr>
          <w:trHeight w:val="340"/>
          <w:jc w:val="center"/>
        </w:trPr>
        <w:tc>
          <w:tcPr>
            <w:tcW w:w="2978" w:type="dxa"/>
            <w:vMerge/>
          </w:tcPr>
          <w:p w:rsidR="00554496" w:rsidRPr="0028383F" w:rsidRDefault="00554496" w:rsidP="005C5D6D">
            <w:pPr>
              <w:rPr>
                <w:rFonts w:ascii="Times New Roman" w:hAnsi="Times New Roman" w:cs="Times New Roman"/>
                <w:color w:val="000000" w:themeColor="text1"/>
              </w:rPr>
            </w:pPr>
          </w:p>
        </w:tc>
        <w:tc>
          <w:tcPr>
            <w:tcW w:w="4268" w:type="dxa"/>
          </w:tcPr>
          <w:p w:rsidR="00554496" w:rsidRPr="0028383F" w:rsidRDefault="00554496" w:rsidP="005C5D6D">
            <w:pPr>
              <w:ind w:left="88"/>
              <w:rPr>
                <w:rFonts w:ascii="Times New Roman" w:hAnsi="Times New Roman" w:cs="Times New Roman"/>
                <w:color w:val="000000" w:themeColor="text1"/>
              </w:rPr>
            </w:pPr>
            <w:r w:rsidRPr="0028383F">
              <w:rPr>
                <w:rFonts w:ascii="Times New Roman" w:hAnsi="Times New Roman" w:cs="Times New Roman"/>
                <w:color w:val="000000" w:themeColor="text1"/>
              </w:rPr>
              <w:t>Inne (przygotowanie do kolokwium  nr 1 i kolokwium nr 2)</w:t>
            </w:r>
          </w:p>
        </w:tc>
        <w:tc>
          <w:tcPr>
            <w:tcW w:w="2393" w:type="dxa"/>
          </w:tcPr>
          <w:p w:rsidR="00554496" w:rsidRPr="0028383F" w:rsidRDefault="00554496" w:rsidP="005C5D6D">
            <w:pPr>
              <w:jc w:val="center"/>
              <w:rPr>
                <w:rFonts w:ascii="Times New Roman" w:hAnsi="Times New Roman" w:cs="Times New Roman"/>
                <w:color w:val="000000" w:themeColor="text1"/>
              </w:rPr>
            </w:pPr>
            <w:r w:rsidRPr="0028383F">
              <w:rPr>
                <w:rFonts w:ascii="Times New Roman" w:hAnsi="Times New Roman" w:cs="Times New Roman"/>
                <w:color w:val="000000" w:themeColor="text1"/>
              </w:rPr>
              <w:t>6</w:t>
            </w:r>
          </w:p>
        </w:tc>
      </w:tr>
      <w:tr w:rsidR="00554496" w:rsidRPr="0028383F" w:rsidTr="005C5D6D">
        <w:trPr>
          <w:trHeight w:val="340"/>
          <w:jc w:val="center"/>
        </w:trPr>
        <w:tc>
          <w:tcPr>
            <w:tcW w:w="7246" w:type="dxa"/>
            <w:gridSpan w:val="2"/>
            <w:shd w:val="clear" w:color="auto" w:fill="F2F2F2" w:themeFill="background1" w:themeFillShade="F2"/>
          </w:tcPr>
          <w:p w:rsidR="00554496" w:rsidRPr="0028383F" w:rsidRDefault="00554496" w:rsidP="005C5D6D">
            <w:pPr>
              <w:rPr>
                <w:rFonts w:ascii="Times New Roman" w:hAnsi="Times New Roman" w:cs="Times New Roman"/>
                <w:color w:val="000000" w:themeColor="text1"/>
              </w:rPr>
            </w:pPr>
            <w:r w:rsidRPr="0028383F">
              <w:rPr>
                <w:rFonts w:ascii="Times New Roman" w:hAnsi="Times New Roman" w:cs="Times New Roman"/>
                <w:color w:val="000000" w:themeColor="text1"/>
              </w:rPr>
              <w:t>Łączny nakład pracy studenta</w:t>
            </w:r>
          </w:p>
        </w:tc>
        <w:tc>
          <w:tcPr>
            <w:tcW w:w="2393" w:type="dxa"/>
            <w:shd w:val="clear" w:color="auto" w:fill="F2F2F2" w:themeFill="background1" w:themeFillShade="F2"/>
          </w:tcPr>
          <w:p w:rsidR="00554496" w:rsidRPr="0028383F" w:rsidRDefault="00554496" w:rsidP="005C5D6D">
            <w:pPr>
              <w:jc w:val="center"/>
              <w:rPr>
                <w:rFonts w:ascii="Times New Roman" w:hAnsi="Times New Roman" w:cs="Times New Roman"/>
                <w:color w:val="000000" w:themeColor="text1"/>
              </w:rPr>
            </w:pPr>
            <w:r w:rsidRPr="0028383F">
              <w:rPr>
                <w:rFonts w:ascii="Times New Roman" w:hAnsi="Times New Roman" w:cs="Times New Roman"/>
                <w:color w:val="000000" w:themeColor="text1"/>
              </w:rPr>
              <w:t>30</w:t>
            </w:r>
          </w:p>
        </w:tc>
      </w:tr>
      <w:tr w:rsidR="00554496" w:rsidRPr="0028383F" w:rsidTr="005C5D6D">
        <w:trPr>
          <w:trHeight w:val="397"/>
          <w:jc w:val="center"/>
        </w:trPr>
        <w:tc>
          <w:tcPr>
            <w:tcW w:w="7246" w:type="dxa"/>
            <w:gridSpan w:val="2"/>
            <w:shd w:val="clear" w:color="auto" w:fill="F2F2F2" w:themeFill="background1" w:themeFillShade="F2"/>
            <w:vAlign w:val="center"/>
          </w:tcPr>
          <w:p w:rsidR="00554496" w:rsidRPr="0028383F" w:rsidRDefault="00554496" w:rsidP="005C5D6D">
            <w:pPr>
              <w:jc w:val="right"/>
              <w:rPr>
                <w:rFonts w:ascii="Times New Roman" w:hAnsi="Times New Roman" w:cs="Times New Roman"/>
                <w:b/>
                <w:color w:val="000000" w:themeColor="text1"/>
              </w:rPr>
            </w:pPr>
            <w:r w:rsidRPr="0028383F">
              <w:rPr>
                <w:rFonts w:ascii="Times New Roman" w:hAnsi="Times New Roman" w:cs="Times New Roman"/>
                <w:color w:val="000000" w:themeColor="text1"/>
              </w:rPr>
              <w:t xml:space="preserve"> </w:t>
            </w:r>
            <w:r w:rsidRPr="0028383F">
              <w:rPr>
                <w:rFonts w:ascii="Times New Roman" w:hAnsi="Times New Roman" w:cs="Times New Roman"/>
                <w:b/>
                <w:color w:val="000000" w:themeColor="text1"/>
              </w:rPr>
              <w:t xml:space="preserve">Liczba punktów ECTS </w:t>
            </w:r>
          </w:p>
        </w:tc>
        <w:tc>
          <w:tcPr>
            <w:tcW w:w="2393" w:type="dxa"/>
            <w:shd w:val="clear" w:color="auto" w:fill="F2F2F2" w:themeFill="background1" w:themeFillShade="F2"/>
            <w:vAlign w:val="center"/>
          </w:tcPr>
          <w:p w:rsidR="00554496" w:rsidRPr="0028383F" w:rsidRDefault="00554496" w:rsidP="005C5D6D">
            <w:pPr>
              <w:jc w:val="center"/>
              <w:rPr>
                <w:rFonts w:ascii="Times New Roman" w:hAnsi="Times New Roman" w:cs="Times New Roman"/>
                <w:color w:val="000000" w:themeColor="text1"/>
              </w:rPr>
            </w:pPr>
            <w:r w:rsidRPr="0028383F">
              <w:rPr>
                <w:rFonts w:ascii="Times New Roman" w:hAnsi="Times New Roman" w:cs="Times New Roman"/>
                <w:color w:val="000000" w:themeColor="text1"/>
              </w:rPr>
              <w:t>1</w:t>
            </w:r>
          </w:p>
        </w:tc>
      </w:tr>
    </w:tbl>
    <w:p w:rsidR="00554496" w:rsidRPr="003034F0" w:rsidRDefault="00554496" w:rsidP="00554496">
      <w:pPr>
        <w:tabs>
          <w:tab w:val="left" w:pos="284"/>
        </w:tabs>
        <w:autoSpaceDE w:val="0"/>
        <w:autoSpaceDN w:val="0"/>
        <w:spacing w:before="120" w:after="120"/>
        <w:rPr>
          <w:rFonts w:ascii="Times New Roman" w:hAnsi="Times New Roman" w:cs="Times New Roman"/>
          <w:b/>
          <w:bCs/>
        </w:rPr>
      </w:pPr>
      <w:r w:rsidRPr="003034F0">
        <w:rPr>
          <w:rFonts w:ascii="Times New Roman" w:hAnsi="Times New Roman" w:cs="Times New Roman"/>
          <w:color w:val="000000"/>
          <w:vertAlign w:val="superscript"/>
        </w:rPr>
        <w:t>*</w:t>
      </w:r>
      <w:r w:rsidRPr="003034F0">
        <w:rPr>
          <w:rFonts w:ascii="Times New Roman" w:hAnsi="Times New Roman" w:cs="Times New Roman"/>
          <w:color w:val="000000"/>
        </w:rPr>
        <w:t xml:space="preserve"> </w:t>
      </w:r>
      <w:r w:rsidRPr="003034F0">
        <w:rPr>
          <w:rFonts w:ascii="Times New Roman" w:hAnsi="Times New Roman" w:cs="Times New Roman"/>
          <w:color w:val="000000"/>
          <w:sz w:val="20"/>
          <w:szCs w:val="20"/>
        </w:rPr>
        <w:t>ostateczna liczba punktów ECTS</w:t>
      </w:r>
    </w:p>
    <w:p w:rsidR="00554496" w:rsidRPr="0028383F" w:rsidRDefault="00554496" w:rsidP="00554496">
      <w:pPr>
        <w:rPr>
          <w:rFonts w:ascii="Times New Roman" w:hAnsi="Times New Roman" w:cs="Times New Roman"/>
          <w:color w:val="000000" w:themeColor="text1"/>
          <w:sz w:val="20"/>
          <w:szCs w:val="20"/>
        </w:rPr>
      </w:pPr>
      <w:r w:rsidRPr="0028383F">
        <w:rPr>
          <w:rFonts w:ascii="Times New Roman" w:hAnsi="Times New Roman" w:cs="Times New Roman"/>
          <w:color w:val="000000" w:themeColor="text1"/>
          <w:sz w:val="20"/>
          <w:szCs w:val="20"/>
        </w:rPr>
        <w:br/>
      </w:r>
    </w:p>
    <w:p w:rsidR="00554496" w:rsidRDefault="00554496" w:rsidP="00554496">
      <w:pPr>
        <w:rPr>
          <w:rFonts w:ascii="Times New Roman" w:hAnsi="Times New Roman" w:cs="Times New Roman"/>
        </w:rPr>
      </w:pPr>
    </w:p>
    <w:p w:rsidR="00554496" w:rsidRDefault="00554496" w:rsidP="00554496">
      <w:pPr>
        <w:rPr>
          <w:rFonts w:ascii="Times New Roman" w:hAnsi="Times New Roman" w:cs="Times New Roman"/>
        </w:rPr>
      </w:pPr>
    </w:p>
    <w:p w:rsidR="00554496" w:rsidRDefault="00554496" w:rsidP="00554496">
      <w:pPr>
        <w:rPr>
          <w:rFonts w:ascii="Times New Roman" w:hAnsi="Times New Roman" w:cs="Times New Roman"/>
        </w:rPr>
      </w:pPr>
    </w:p>
    <w:p w:rsidR="00554496" w:rsidRDefault="00554496" w:rsidP="00554496">
      <w:pPr>
        <w:rPr>
          <w:rFonts w:ascii="Times New Roman" w:hAnsi="Times New Roman" w:cs="Times New Roman"/>
        </w:rPr>
      </w:pPr>
    </w:p>
    <w:p w:rsidR="00554496" w:rsidRDefault="00554496" w:rsidP="00554496">
      <w:pPr>
        <w:rPr>
          <w:rFonts w:ascii="Times New Roman" w:hAnsi="Times New Roman" w:cs="Times New Roman"/>
        </w:rPr>
      </w:pPr>
    </w:p>
    <w:p w:rsidR="00554496" w:rsidRDefault="00554496" w:rsidP="00554496">
      <w:pPr>
        <w:rPr>
          <w:rFonts w:ascii="Times New Roman" w:hAnsi="Times New Roman" w:cs="Times New Roman"/>
        </w:rPr>
      </w:pPr>
    </w:p>
    <w:p w:rsidR="00554496" w:rsidRDefault="00554496" w:rsidP="00554496">
      <w:pPr>
        <w:rPr>
          <w:rFonts w:ascii="Times New Roman" w:hAnsi="Times New Roman" w:cs="Times New Roman"/>
        </w:rPr>
      </w:pPr>
    </w:p>
    <w:p w:rsidR="00554496" w:rsidRDefault="00554496" w:rsidP="00554496">
      <w:pPr>
        <w:rPr>
          <w:rFonts w:ascii="Times New Roman" w:hAnsi="Times New Roman" w:cs="Times New Roman"/>
        </w:rPr>
      </w:pPr>
    </w:p>
    <w:p w:rsidR="00554496" w:rsidRDefault="00554496" w:rsidP="00554496">
      <w:pPr>
        <w:rPr>
          <w:rFonts w:ascii="Times New Roman" w:hAnsi="Times New Roman" w:cs="Times New Roman"/>
        </w:rPr>
      </w:pPr>
    </w:p>
    <w:p w:rsidR="00554496" w:rsidRDefault="00554496" w:rsidP="00554496">
      <w:pPr>
        <w:rPr>
          <w:rFonts w:ascii="Times New Roman" w:hAnsi="Times New Roman" w:cs="Times New Roman"/>
        </w:rPr>
      </w:pPr>
    </w:p>
    <w:p w:rsidR="00554496" w:rsidRDefault="00554496" w:rsidP="00554496">
      <w:pPr>
        <w:rPr>
          <w:rFonts w:ascii="Times New Roman" w:hAnsi="Times New Roman" w:cs="Times New Roman"/>
        </w:rPr>
      </w:pPr>
    </w:p>
    <w:p w:rsidR="00554496" w:rsidRDefault="00554496" w:rsidP="00554496">
      <w:pPr>
        <w:rPr>
          <w:rFonts w:ascii="Times New Roman" w:hAnsi="Times New Roman" w:cs="Times New Roman"/>
        </w:rPr>
      </w:pPr>
    </w:p>
    <w:p w:rsidR="00554496" w:rsidRDefault="00554496" w:rsidP="00554496">
      <w:pPr>
        <w:rPr>
          <w:rFonts w:ascii="Times New Roman" w:hAnsi="Times New Roman" w:cs="Times New Roman"/>
        </w:rPr>
      </w:pPr>
    </w:p>
    <w:p w:rsidR="00554496" w:rsidRDefault="00554496" w:rsidP="00554496">
      <w:pPr>
        <w:rPr>
          <w:rFonts w:ascii="Times New Roman" w:hAnsi="Times New Roman" w:cs="Times New Roman"/>
        </w:rPr>
      </w:pPr>
    </w:p>
    <w:p w:rsidR="00554496" w:rsidRDefault="00554496" w:rsidP="00554496">
      <w:pPr>
        <w:rPr>
          <w:rFonts w:ascii="Times New Roman" w:hAnsi="Times New Roman" w:cs="Times New Roman"/>
        </w:rPr>
      </w:pPr>
    </w:p>
    <w:p w:rsidR="00554496" w:rsidRDefault="00554496" w:rsidP="00554496">
      <w:pPr>
        <w:rPr>
          <w:rFonts w:ascii="Times New Roman" w:hAnsi="Times New Roman" w:cs="Times New Roman"/>
        </w:rPr>
      </w:pPr>
    </w:p>
    <w:p w:rsidR="00554496" w:rsidRDefault="00554496" w:rsidP="00554496">
      <w:pPr>
        <w:rPr>
          <w:rFonts w:ascii="Times New Roman" w:hAnsi="Times New Roman" w:cs="Times New Roman"/>
        </w:rPr>
      </w:pPr>
    </w:p>
    <w:p w:rsidR="00554496" w:rsidRDefault="00554496" w:rsidP="00554496">
      <w:pPr>
        <w:rPr>
          <w:rFonts w:ascii="Times New Roman" w:hAnsi="Times New Roman" w:cs="Times New Roman"/>
        </w:rPr>
      </w:pPr>
    </w:p>
    <w:p w:rsidR="00554496" w:rsidRDefault="00554496" w:rsidP="00554496">
      <w:pPr>
        <w:rPr>
          <w:rFonts w:ascii="Times New Roman" w:hAnsi="Times New Roman" w:cs="Times New Roman"/>
        </w:rPr>
      </w:pPr>
    </w:p>
    <w:p w:rsidR="00554496" w:rsidRDefault="00554496" w:rsidP="00554496">
      <w:pPr>
        <w:rPr>
          <w:rFonts w:ascii="Times New Roman" w:hAnsi="Times New Roman" w:cs="Times New Roman"/>
        </w:rPr>
      </w:pPr>
    </w:p>
    <w:p w:rsidR="00554496" w:rsidRDefault="00554496" w:rsidP="00554496">
      <w:pPr>
        <w:rPr>
          <w:rFonts w:ascii="Times New Roman" w:hAnsi="Times New Roman" w:cs="Times New Roman"/>
        </w:rPr>
      </w:pPr>
    </w:p>
    <w:p w:rsidR="00554496" w:rsidRDefault="00554496" w:rsidP="00554496">
      <w:pPr>
        <w:rPr>
          <w:rFonts w:ascii="Times New Roman" w:hAnsi="Times New Roman" w:cs="Times New Roman"/>
        </w:rPr>
      </w:pPr>
    </w:p>
    <w:tbl>
      <w:tblPr>
        <w:tblW w:w="9645" w:type="dxa"/>
        <w:jc w:val="center"/>
        <w:tblLayout w:type="fixed"/>
        <w:tblLook w:val="04A0"/>
      </w:tblPr>
      <w:tblGrid>
        <w:gridCol w:w="2412"/>
        <w:gridCol w:w="1959"/>
        <w:gridCol w:w="3466"/>
        <w:gridCol w:w="1808"/>
      </w:tblGrid>
      <w:tr w:rsidR="00554496" w:rsidRPr="00844D8F" w:rsidTr="005C5D6D">
        <w:trPr>
          <w:trHeight w:val="454"/>
          <w:jc w:val="center"/>
        </w:trPr>
        <w:tc>
          <w:tcPr>
            <w:tcW w:w="2412" w:type="dxa"/>
            <w:vAlign w:val="center"/>
            <w:hideMark/>
          </w:tcPr>
          <w:p w:rsidR="00554496" w:rsidRPr="00844D8F" w:rsidRDefault="00554496" w:rsidP="005C5D6D">
            <w:pPr>
              <w:autoSpaceDE w:val="0"/>
              <w:autoSpaceDN w:val="0"/>
              <w:outlineLvl w:val="0"/>
              <w:rPr>
                <w:rFonts w:ascii="Times New Roman" w:eastAsia="Times New Roman" w:hAnsi="Times New Roman" w:cs="Times New Roman"/>
                <w:b/>
                <w:bCs/>
                <w:color w:val="000000"/>
              </w:rPr>
            </w:pPr>
            <w:r w:rsidRPr="00844D8F">
              <w:rPr>
                <w:rFonts w:ascii="Times New Roman" w:eastAsia="Times New Roman" w:hAnsi="Times New Roman" w:cs="Times New Roman"/>
                <w:b/>
                <w:bCs/>
                <w:color w:val="000000"/>
                <w:sz w:val="20"/>
              </w:rPr>
              <w:t>Kod przedmiotu:</w:t>
            </w:r>
          </w:p>
        </w:tc>
        <w:tc>
          <w:tcPr>
            <w:tcW w:w="1959" w:type="dxa"/>
            <w:vAlign w:val="center"/>
            <w:hideMark/>
          </w:tcPr>
          <w:p w:rsidR="00554496" w:rsidRPr="00844D8F" w:rsidRDefault="00554496" w:rsidP="005C5D6D">
            <w:pPr>
              <w:autoSpaceDE w:val="0"/>
              <w:autoSpaceDN w:val="0"/>
              <w:jc w:val="center"/>
              <w:outlineLvl w:val="0"/>
              <w:rPr>
                <w:rFonts w:ascii="Times New Roman" w:eastAsia="Times New Roman" w:hAnsi="Times New Roman" w:cs="Times New Roman"/>
                <w:color w:val="000000"/>
              </w:rPr>
            </w:pPr>
            <w:r w:rsidRPr="00844D8F">
              <w:rPr>
                <w:rFonts w:ascii="Times New Roman" w:eastAsia="Times New Roman" w:hAnsi="Times New Roman" w:cs="Times New Roman"/>
                <w:color w:val="000000"/>
              </w:rPr>
              <w:t>……………….</w:t>
            </w:r>
          </w:p>
        </w:tc>
        <w:tc>
          <w:tcPr>
            <w:tcW w:w="3466" w:type="dxa"/>
            <w:vAlign w:val="center"/>
            <w:hideMark/>
          </w:tcPr>
          <w:p w:rsidR="00554496" w:rsidRPr="00844D8F" w:rsidRDefault="00554496" w:rsidP="005C5D6D">
            <w:pPr>
              <w:autoSpaceDE w:val="0"/>
              <w:autoSpaceDN w:val="0"/>
              <w:jc w:val="right"/>
              <w:outlineLvl w:val="0"/>
              <w:rPr>
                <w:rFonts w:ascii="Times New Roman" w:eastAsia="Times New Roman" w:hAnsi="Times New Roman" w:cs="Times New Roman"/>
                <w:b/>
                <w:bCs/>
                <w:color w:val="000000"/>
              </w:rPr>
            </w:pPr>
            <w:r w:rsidRPr="00844D8F">
              <w:rPr>
                <w:rFonts w:ascii="Times New Roman" w:eastAsia="Times New Roman" w:hAnsi="Times New Roman" w:cs="Times New Roman"/>
                <w:b/>
                <w:bCs/>
                <w:color w:val="000000"/>
                <w:sz w:val="20"/>
              </w:rPr>
              <w:t>Pozycja planu:</w:t>
            </w:r>
          </w:p>
        </w:tc>
        <w:tc>
          <w:tcPr>
            <w:tcW w:w="1808" w:type="dxa"/>
            <w:vAlign w:val="center"/>
            <w:hideMark/>
          </w:tcPr>
          <w:p w:rsidR="00554496" w:rsidRPr="0036494A" w:rsidRDefault="00554496" w:rsidP="005C5D6D">
            <w:pPr>
              <w:autoSpaceDE w:val="0"/>
              <w:autoSpaceDN w:val="0"/>
              <w:jc w:val="center"/>
              <w:outlineLvl w:val="0"/>
              <w:rPr>
                <w:rFonts w:ascii="Times New Roman" w:eastAsia="Times New Roman" w:hAnsi="Times New Roman" w:cs="Times New Roman"/>
                <w:color w:val="000000"/>
                <w:sz w:val="20"/>
                <w:szCs w:val="20"/>
              </w:rPr>
            </w:pPr>
            <w:r w:rsidRPr="0036494A">
              <w:rPr>
                <w:rFonts w:ascii="Times New Roman" w:eastAsia="Times New Roman" w:hAnsi="Times New Roman" w:cs="Times New Roman"/>
                <w:b/>
                <w:bCs/>
                <w:color w:val="000000"/>
                <w:sz w:val="20"/>
                <w:szCs w:val="20"/>
              </w:rPr>
              <w:t>C.18</w:t>
            </w:r>
          </w:p>
        </w:tc>
      </w:tr>
    </w:tbl>
    <w:p w:rsidR="00554496" w:rsidRPr="00844D8F" w:rsidRDefault="00554496" w:rsidP="00554496">
      <w:pPr>
        <w:autoSpaceDE w:val="0"/>
        <w:autoSpaceDN w:val="0"/>
        <w:outlineLvl w:val="0"/>
        <w:rPr>
          <w:rFonts w:ascii="Times New Roman" w:eastAsia="Times New Roman" w:hAnsi="Times New Roman" w:cs="Times New Roman"/>
          <w:b/>
          <w:bCs/>
          <w:color w:val="000000"/>
        </w:rPr>
      </w:pPr>
    </w:p>
    <w:p w:rsidR="00554496" w:rsidRPr="00844D8F" w:rsidRDefault="00554496" w:rsidP="00126C6E">
      <w:pPr>
        <w:widowControl w:val="0"/>
        <w:numPr>
          <w:ilvl w:val="0"/>
          <w:numId w:val="82"/>
        </w:numPr>
        <w:tabs>
          <w:tab w:val="clear" w:pos="1440"/>
          <w:tab w:val="num" w:pos="284"/>
        </w:tabs>
        <w:suppressAutoHyphens/>
        <w:autoSpaceDE w:val="0"/>
        <w:autoSpaceDN w:val="0"/>
        <w:spacing w:after="120" w:line="240" w:lineRule="auto"/>
        <w:ind w:left="567" w:hanging="567"/>
        <w:rPr>
          <w:rFonts w:ascii="Times New Roman" w:eastAsia="Times New Roman" w:hAnsi="Times New Roman" w:cs="Times New Roman"/>
          <w:b/>
          <w:kern w:val="1"/>
          <w:lang w:eastAsia="ar-SA"/>
        </w:rPr>
      </w:pPr>
      <w:r w:rsidRPr="00844D8F">
        <w:rPr>
          <w:rFonts w:ascii="Times New Roman" w:eastAsia="Times New Roman" w:hAnsi="Times New Roman" w:cs="Times New Roman"/>
          <w:b/>
          <w:kern w:val="1"/>
          <w:lang w:eastAsia="ar-SA"/>
        </w:rPr>
        <w:t>INFORMACJE O PRZEDMIOCIE</w:t>
      </w:r>
    </w:p>
    <w:p w:rsidR="00554496" w:rsidRPr="00844D8F" w:rsidRDefault="00554496" w:rsidP="00126C6E">
      <w:pPr>
        <w:numPr>
          <w:ilvl w:val="1"/>
          <w:numId w:val="82"/>
        </w:numPr>
        <w:tabs>
          <w:tab w:val="clear" w:pos="720"/>
          <w:tab w:val="num" w:pos="567"/>
        </w:tabs>
        <w:autoSpaceDE w:val="0"/>
        <w:autoSpaceDN w:val="0"/>
        <w:spacing w:before="120" w:after="120" w:line="240" w:lineRule="auto"/>
        <w:ind w:left="567" w:hanging="283"/>
        <w:rPr>
          <w:rFonts w:ascii="Times New Roman" w:eastAsia="Times New Roman" w:hAnsi="Times New Roman" w:cs="Times New Roman"/>
          <w:b/>
          <w:color w:val="000000"/>
        </w:rPr>
      </w:pPr>
      <w:r w:rsidRPr="00844D8F">
        <w:rPr>
          <w:rFonts w:ascii="Times New Roman" w:eastAsia="Times New Roman" w:hAnsi="Times New Roman" w:cs="Times New Roman"/>
          <w:b/>
          <w:color w:val="000000"/>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554496" w:rsidRPr="00844D8F" w:rsidTr="005C5D6D">
        <w:trPr>
          <w:trHeight w:val="340"/>
          <w:jc w:val="center"/>
        </w:trPr>
        <w:tc>
          <w:tcPr>
            <w:tcW w:w="3775" w:type="dxa"/>
            <w:shd w:val="clear" w:color="auto" w:fill="F2F2F2"/>
            <w:vAlign w:val="center"/>
          </w:tcPr>
          <w:p w:rsidR="00554496" w:rsidRPr="00844D8F" w:rsidRDefault="00554496" w:rsidP="005C5D6D">
            <w:pPr>
              <w:widowControl w:val="0"/>
              <w:autoSpaceDE w:val="0"/>
              <w:autoSpaceDN w:val="0"/>
              <w:adjustRightInd w:val="0"/>
              <w:rPr>
                <w:rFonts w:ascii="Times New Roman" w:eastAsia="Times New Roman" w:hAnsi="Times New Roman" w:cs="Times New Roman"/>
                <w:iCs/>
                <w:color w:val="000000"/>
              </w:rPr>
            </w:pPr>
            <w:r w:rsidRPr="00844D8F">
              <w:rPr>
                <w:rFonts w:ascii="Times New Roman" w:eastAsia="Times New Roman" w:hAnsi="Times New Roman" w:cs="Times New Roman"/>
                <w:iCs/>
                <w:color w:val="000000"/>
              </w:rPr>
              <w:t>Nazwa przedmiotu</w:t>
            </w:r>
          </w:p>
        </w:tc>
        <w:tc>
          <w:tcPr>
            <w:tcW w:w="5864" w:type="dxa"/>
            <w:vAlign w:val="center"/>
          </w:tcPr>
          <w:p w:rsidR="00554496" w:rsidRPr="00844D8F" w:rsidRDefault="00554496" w:rsidP="005C5D6D">
            <w:pPr>
              <w:widowControl w:val="0"/>
              <w:autoSpaceDE w:val="0"/>
              <w:autoSpaceDN w:val="0"/>
              <w:adjustRightInd w:val="0"/>
              <w:rPr>
                <w:rFonts w:ascii="Times New Roman" w:eastAsia="Times New Roman" w:hAnsi="Times New Roman" w:cs="Times New Roman"/>
                <w:iCs/>
                <w:color w:val="000000"/>
              </w:rPr>
            </w:pPr>
            <w:r w:rsidRPr="00844D8F">
              <w:rPr>
                <w:rFonts w:ascii="Times New Roman" w:eastAsia="Times New Roman" w:hAnsi="Times New Roman" w:cs="Times New Roman"/>
                <w:iCs/>
                <w:color w:val="000000"/>
              </w:rPr>
              <w:t>Praktyka zawodowa</w:t>
            </w:r>
          </w:p>
        </w:tc>
      </w:tr>
      <w:tr w:rsidR="00554496" w:rsidRPr="00844D8F" w:rsidTr="005C5D6D">
        <w:trPr>
          <w:trHeight w:val="340"/>
          <w:jc w:val="center"/>
        </w:trPr>
        <w:tc>
          <w:tcPr>
            <w:tcW w:w="3775" w:type="dxa"/>
            <w:shd w:val="clear" w:color="auto" w:fill="F2F2F2"/>
            <w:vAlign w:val="center"/>
          </w:tcPr>
          <w:p w:rsidR="00554496" w:rsidRPr="00844D8F" w:rsidRDefault="00554496" w:rsidP="005C5D6D">
            <w:pPr>
              <w:widowControl w:val="0"/>
              <w:autoSpaceDE w:val="0"/>
              <w:autoSpaceDN w:val="0"/>
              <w:adjustRightInd w:val="0"/>
              <w:rPr>
                <w:rFonts w:ascii="Times New Roman" w:eastAsia="Times New Roman" w:hAnsi="Times New Roman" w:cs="Times New Roman"/>
                <w:iCs/>
                <w:color w:val="000000"/>
              </w:rPr>
            </w:pPr>
            <w:r w:rsidRPr="00844D8F">
              <w:rPr>
                <w:rFonts w:ascii="Times New Roman" w:eastAsia="Times New Roman" w:hAnsi="Times New Roman" w:cs="Times New Roman"/>
                <w:iCs/>
                <w:color w:val="000000"/>
              </w:rPr>
              <w:t>Kierunek studiów</w:t>
            </w:r>
          </w:p>
        </w:tc>
        <w:tc>
          <w:tcPr>
            <w:tcW w:w="5864" w:type="dxa"/>
            <w:vAlign w:val="center"/>
          </w:tcPr>
          <w:p w:rsidR="00554496" w:rsidRPr="00844D8F" w:rsidRDefault="00554496" w:rsidP="005C5D6D">
            <w:pPr>
              <w:widowControl w:val="0"/>
              <w:autoSpaceDE w:val="0"/>
              <w:autoSpaceDN w:val="0"/>
              <w:adjustRightInd w:val="0"/>
              <w:rPr>
                <w:rFonts w:ascii="Times New Roman" w:eastAsia="Times New Roman" w:hAnsi="Times New Roman" w:cs="Times New Roman"/>
                <w:b/>
                <w:iCs/>
                <w:caps/>
                <w:color w:val="000000"/>
              </w:rPr>
            </w:pPr>
            <w:r w:rsidRPr="00844D8F">
              <w:rPr>
                <w:rFonts w:ascii="Times New Roman" w:eastAsia="Times New Roman" w:hAnsi="Times New Roman" w:cs="Times New Roman"/>
                <w:b/>
                <w:iCs/>
                <w:caps/>
                <w:color w:val="000000"/>
              </w:rPr>
              <w:t>Inżynieria środowiska</w:t>
            </w:r>
          </w:p>
        </w:tc>
      </w:tr>
      <w:tr w:rsidR="00554496" w:rsidRPr="00844D8F" w:rsidTr="005C5D6D">
        <w:trPr>
          <w:trHeight w:val="340"/>
          <w:jc w:val="center"/>
        </w:trPr>
        <w:tc>
          <w:tcPr>
            <w:tcW w:w="3775" w:type="dxa"/>
            <w:shd w:val="clear" w:color="auto" w:fill="F2F2F2"/>
            <w:vAlign w:val="center"/>
          </w:tcPr>
          <w:p w:rsidR="00554496" w:rsidRPr="00844D8F" w:rsidRDefault="00554496" w:rsidP="005C5D6D">
            <w:pPr>
              <w:widowControl w:val="0"/>
              <w:autoSpaceDE w:val="0"/>
              <w:autoSpaceDN w:val="0"/>
              <w:adjustRightInd w:val="0"/>
              <w:rPr>
                <w:rFonts w:ascii="Times New Roman" w:eastAsia="Times New Roman" w:hAnsi="Times New Roman" w:cs="Times New Roman"/>
                <w:iCs/>
                <w:color w:val="000000"/>
              </w:rPr>
            </w:pPr>
            <w:r w:rsidRPr="00844D8F">
              <w:rPr>
                <w:rFonts w:ascii="Times New Roman" w:eastAsia="Times New Roman" w:hAnsi="Times New Roman" w:cs="Times New Roman"/>
                <w:iCs/>
                <w:color w:val="000000"/>
              </w:rPr>
              <w:t>Poziom studiów</w:t>
            </w:r>
          </w:p>
        </w:tc>
        <w:tc>
          <w:tcPr>
            <w:tcW w:w="5864" w:type="dxa"/>
            <w:vAlign w:val="center"/>
          </w:tcPr>
          <w:p w:rsidR="00554496" w:rsidRPr="00844D8F" w:rsidRDefault="00554496" w:rsidP="005C5D6D">
            <w:pPr>
              <w:widowControl w:val="0"/>
              <w:autoSpaceDE w:val="0"/>
              <w:autoSpaceDN w:val="0"/>
              <w:adjustRightInd w:val="0"/>
              <w:rPr>
                <w:rFonts w:ascii="Times New Roman" w:eastAsia="Times New Roman" w:hAnsi="Times New Roman" w:cs="Times New Roman"/>
                <w:iCs/>
                <w:color w:val="000000"/>
              </w:rPr>
            </w:pPr>
            <w:r w:rsidRPr="00844D8F">
              <w:rPr>
                <w:rFonts w:ascii="Times New Roman" w:eastAsia="Times New Roman" w:hAnsi="Times New Roman" w:cs="Times New Roman"/>
                <w:iCs/>
                <w:color w:val="000000"/>
              </w:rPr>
              <w:t xml:space="preserve">I stopnia (inż.) </w:t>
            </w:r>
          </w:p>
        </w:tc>
      </w:tr>
      <w:tr w:rsidR="00554496" w:rsidRPr="00844D8F" w:rsidTr="005C5D6D">
        <w:trPr>
          <w:trHeight w:val="340"/>
          <w:jc w:val="center"/>
        </w:trPr>
        <w:tc>
          <w:tcPr>
            <w:tcW w:w="3775" w:type="dxa"/>
            <w:shd w:val="clear" w:color="auto" w:fill="F2F2F2"/>
            <w:vAlign w:val="center"/>
          </w:tcPr>
          <w:p w:rsidR="00554496" w:rsidRPr="00844D8F" w:rsidRDefault="00554496" w:rsidP="005C5D6D">
            <w:pPr>
              <w:widowControl w:val="0"/>
              <w:autoSpaceDE w:val="0"/>
              <w:autoSpaceDN w:val="0"/>
              <w:adjustRightInd w:val="0"/>
              <w:rPr>
                <w:rFonts w:ascii="Times New Roman" w:eastAsia="Times New Roman" w:hAnsi="Times New Roman" w:cs="Times New Roman"/>
                <w:iCs/>
                <w:color w:val="000000"/>
              </w:rPr>
            </w:pPr>
            <w:r w:rsidRPr="00844D8F">
              <w:rPr>
                <w:rFonts w:ascii="Times New Roman" w:eastAsia="Times New Roman" w:hAnsi="Times New Roman" w:cs="Times New Roman"/>
                <w:iCs/>
                <w:color w:val="000000"/>
              </w:rPr>
              <w:t>Profil</w:t>
            </w:r>
          </w:p>
        </w:tc>
        <w:tc>
          <w:tcPr>
            <w:tcW w:w="5864" w:type="dxa"/>
            <w:vAlign w:val="center"/>
          </w:tcPr>
          <w:p w:rsidR="00554496" w:rsidRPr="00844D8F" w:rsidRDefault="00554496" w:rsidP="005C5D6D">
            <w:pPr>
              <w:widowControl w:val="0"/>
              <w:autoSpaceDE w:val="0"/>
              <w:autoSpaceDN w:val="0"/>
              <w:adjustRightInd w:val="0"/>
              <w:rPr>
                <w:rFonts w:ascii="Times New Roman" w:eastAsia="Times New Roman" w:hAnsi="Times New Roman" w:cs="Times New Roman"/>
                <w:iCs/>
                <w:color w:val="000000"/>
              </w:rPr>
            </w:pPr>
            <w:r w:rsidRPr="00844D8F">
              <w:rPr>
                <w:rFonts w:ascii="Times New Roman" w:eastAsia="Times New Roman" w:hAnsi="Times New Roman" w:cs="Times New Roman"/>
                <w:iCs/>
                <w:color w:val="000000"/>
              </w:rPr>
              <w:t xml:space="preserve">ogólnoakademicki </w:t>
            </w:r>
          </w:p>
        </w:tc>
      </w:tr>
      <w:tr w:rsidR="00554496" w:rsidRPr="00844D8F" w:rsidTr="005C5D6D">
        <w:trPr>
          <w:trHeight w:val="340"/>
          <w:jc w:val="center"/>
        </w:trPr>
        <w:tc>
          <w:tcPr>
            <w:tcW w:w="3775" w:type="dxa"/>
            <w:shd w:val="clear" w:color="auto" w:fill="F2F2F2"/>
            <w:vAlign w:val="center"/>
          </w:tcPr>
          <w:p w:rsidR="00554496" w:rsidRPr="00844D8F" w:rsidRDefault="00554496" w:rsidP="005C5D6D">
            <w:pPr>
              <w:widowControl w:val="0"/>
              <w:autoSpaceDE w:val="0"/>
              <w:autoSpaceDN w:val="0"/>
              <w:adjustRightInd w:val="0"/>
              <w:rPr>
                <w:rFonts w:ascii="Times New Roman" w:eastAsia="Times New Roman" w:hAnsi="Times New Roman" w:cs="Times New Roman"/>
                <w:iCs/>
                <w:color w:val="000000"/>
              </w:rPr>
            </w:pPr>
            <w:r w:rsidRPr="00844D8F">
              <w:rPr>
                <w:rFonts w:ascii="Times New Roman" w:eastAsia="Times New Roman" w:hAnsi="Times New Roman" w:cs="Times New Roman"/>
                <w:iCs/>
                <w:color w:val="000000"/>
              </w:rPr>
              <w:t>Forma studiów</w:t>
            </w:r>
          </w:p>
        </w:tc>
        <w:tc>
          <w:tcPr>
            <w:tcW w:w="5864" w:type="dxa"/>
            <w:vAlign w:val="center"/>
          </w:tcPr>
          <w:p w:rsidR="00554496" w:rsidRPr="00844D8F" w:rsidRDefault="00554496" w:rsidP="005C5D6D">
            <w:pPr>
              <w:widowControl w:val="0"/>
              <w:autoSpaceDE w:val="0"/>
              <w:autoSpaceDN w:val="0"/>
              <w:adjustRightInd w:val="0"/>
              <w:rPr>
                <w:rFonts w:ascii="Times New Roman" w:eastAsia="Times New Roman" w:hAnsi="Times New Roman" w:cs="Times New Roman"/>
                <w:iCs/>
                <w:color w:val="000000"/>
              </w:rPr>
            </w:pPr>
            <w:r w:rsidRPr="00844D8F">
              <w:rPr>
                <w:rFonts w:ascii="Times New Roman" w:eastAsia="Times New Roman" w:hAnsi="Times New Roman" w:cs="Times New Roman"/>
                <w:iCs/>
                <w:color w:val="000000"/>
              </w:rPr>
              <w:t xml:space="preserve">stacjonarne </w:t>
            </w:r>
          </w:p>
        </w:tc>
      </w:tr>
      <w:tr w:rsidR="00554496" w:rsidRPr="00844D8F" w:rsidTr="005C5D6D">
        <w:trPr>
          <w:trHeight w:val="340"/>
          <w:jc w:val="center"/>
        </w:trPr>
        <w:tc>
          <w:tcPr>
            <w:tcW w:w="3775" w:type="dxa"/>
            <w:shd w:val="clear" w:color="auto" w:fill="F2F2F2"/>
            <w:vAlign w:val="center"/>
          </w:tcPr>
          <w:p w:rsidR="00554496" w:rsidRPr="00844D8F" w:rsidRDefault="00554496" w:rsidP="005C5D6D">
            <w:pPr>
              <w:widowControl w:val="0"/>
              <w:autoSpaceDE w:val="0"/>
              <w:autoSpaceDN w:val="0"/>
              <w:adjustRightInd w:val="0"/>
              <w:rPr>
                <w:rFonts w:ascii="Times New Roman" w:eastAsia="Times New Roman" w:hAnsi="Times New Roman" w:cs="Times New Roman"/>
                <w:iCs/>
                <w:color w:val="000000"/>
              </w:rPr>
            </w:pPr>
            <w:r w:rsidRPr="00844D8F">
              <w:rPr>
                <w:rFonts w:ascii="Times New Roman" w:eastAsia="Times New Roman" w:hAnsi="Times New Roman" w:cs="Times New Roman"/>
                <w:iCs/>
                <w:color w:val="000000"/>
              </w:rPr>
              <w:t>Specjalność</w:t>
            </w:r>
          </w:p>
        </w:tc>
        <w:tc>
          <w:tcPr>
            <w:tcW w:w="5864" w:type="dxa"/>
            <w:vAlign w:val="center"/>
          </w:tcPr>
          <w:p w:rsidR="00554496" w:rsidRPr="00844D8F" w:rsidRDefault="00554496" w:rsidP="005C5D6D">
            <w:pPr>
              <w:widowControl w:val="0"/>
              <w:autoSpaceDE w:val="0"/>
              <w:autoSpaceDN w:val="0"/>
              <w:adjustRightInd w:val="0"/>
              <w:rPr>
                <w:rFonts w:ascii="Times New Roman" w:eastAsia="Times New Roman" w:hAnsi="Times New Roman" w:cs="Times New Roman"/>
                <w:iCs/>
                <w:color w:val="000000"/>
              </w:rPr>
            </w:pPr>
          </w:p>
        </w:tc>
      </w:tr>
      <w:tr w:rsidR="00554496" w:rsidRPr="00844D8F" w:rsidTr="005C5D6D">
        <w:trPr>
          <w:trHeight w:val="340"/>
          <w:jc w:val="center"/>
        </w:trPr>
        <w:tc>
          <w:tcPr>
            <w:tcW w:w="3775" w:type="dxa"/>
            <w:shd w:val="clear" w:color="auto" w:fill="F2F2F2"/>
            <w:vAlign w:val="center"/>
          </w:tcPr>
          <w:p w:rsidR="00554496" w:rsidRPr="00844D8F" w:rsidRDefault="00554496" w:rsidP="005C5D6D">
            <w:pPr>
              <w:widowControl w:val="0"/>
              <w:autoSpaceDE w:val="0"/>
              <w:autoSpaceDN w:val="0"/>
              <w:adjustRightInd w:val="0"/>
              <w:rPr>
                <w:rFonts w:ascii="Times New Roman" w:eastAsia="Times New Roman" w:hAnsi="Times New Roman" w:cs="Times New Roman"/>
                <w:iCs/>
                <w:color w:val="000000"/>
              </w:rPr>
            </w:pPr>
            <w:r w:rsidRPr="00844D8F">
              <w:rPr>
                <w:rFonts w:ascii="Times New Roman" w:eastAsia="Times New Roman" w:hAnsi="Times New Roman" w:cs="Times New Roman"/>
                <w:iCs/>
                <w:color w:val="000000"/>
              </w:rPr>
              <w:t>Jednostka prowadząca kierunek studiów</w:t>
            </w:r>
          </w:p>
        </w:tc>
        <w:tc>
          <w:tcPr>
            <w:tcW w:w="5864" w:type="dxa"/>
            <w:vAlign w:val="center"/>
          </w:tcPr>
          <w:p w:rsidR="00554496" w:rsidRPr="0036494A" w:rsidRDefault="00554496" w:rsidP="005C5D6D">
            <w:pPr>
              <w:widowControl w:val="0"/>
              <w:autoSpaceDE w:val="0"/>
              <w:autoSpaceDN w:val="0"/>
              <w:adjustRightInd w:val="0"/>
              <w:rPr>
                <w:rFonts w:ascii="Times New Roman" w:eastAsia="Times New Roman" w:hAnsi="Times New Roman" w:cs="Times New Roman"/>
                <w:color w:val="000000"/>
                <w:sz w:val="20"/>
                <w:szCs w:val="20"/>
              </w:rPr>
            </w:pPr>
            <w:r w:rsidRPr="0036494A">
              <w:rPr>
                <w:rFonts w:ascii="Times New Roman" w:eastAsia="Times New Roman" w:hAnsi="Times New Roman" w:cs="Times New Roman"/>
                <w:color w:val="000000"/>
                <w:sz w:val="20"/>
                <w:szCs w:val="20"/>
              </w:rPr>
              <w:t>WYDZIAŁ BUDOWNICTWA, ARCHITEKTURY I INŻYNIERII ŚRODOWISKA</w:t>
            </w:r>
          </w:p>
        </w:tc>
      </w:tr>
      <w:tr w:rsidR="00554496" w:rsidRPr="00844D8F" w:rsidTr="005C5D6D">
        <w:trPr>
          <w:trHeight w:val="340"/>
          <w:jc w:val="center"/>
        </w:trPr>
        <w:tc>
          <w:tcPr>
            <w:tcW w:w="3775" w:type="dxa"/>
            <w:shd w:val="clear" w:color="auto" w:fill="F2F2F2"/>
            <w:vAlign w:val="center"/>
          </w:tcPr>
          <w:p w:rsidR="00554496" w:rsidRPr="00844D8F" w:rsidRDefault="00554496" w:rsidP="005C5D6D">
            <w:pPr>
              <w:widowControl w:val="0"/>
              <w:autoSpaceDE w:val="0"/>
              <w:autoSpaceDN w:val="0"/>
              <w:adjustRightInd w:val="0"/>
              <w:rPr>
                <w:rFonts w:ascii="Times New Roman" w:eastAsia="Times New Roman" w:hAnsi="Times New Roman" w:cs="Times New Roman"/>
                <w:iCs/>
                <w:color w:val="000000"/>
              </w:rPr>
            </w:pPr>
            <w:r w:rsidRPr="00844D8F">
              <w:rPr>
                <w:rFonts w:ascii="Times New Roman" w:eastAsia="Times New Roman" w:hAnsi="Times New Roman" w:cs="Times New Roman"/>
                <w:iCs/>
                <w:color w:val="000000"/>
              </w:rPr>
              <w:t>Imię i nazwisko nauczyciela (li) i jego stopień lub tytuł naukowy osoby odpowiedzialnej za przygotowanie sylabusa</w:t>
            </w:r>
          </w:p>
        </w:tc>
        <w:tc>
          <w:tcPr>
            <w:tcW w:w="5864" w:type="dxa"/>
            <w:vAlign w:val="center"/>
          </w:tcPr>
          <w:p w:rsidR="00554496" w:rsidRPr="00844D8F" w:rsidRDefault="00203187" w:rsidP="005C5D6D">
            <w:pPr>
              <w:widowControl w:val="0"/>
              <w:autoSpaceDE w:val="0"/>
              <w:autoSpaceDN w:val="0"/>
              <w:adjustRightInd w:val="0"/>
              <w:rPr>
                <w:rFonts w:ascii="Times New Roman" w:eastAsia="Times New Roman" w:hAnsi="Times New Roman" w:cs="Times New Roman"/>
                <w:iCs/>
                <w:color w:val="000000"/>
              </w:rPr>
            </w:pPr>
            <w:r>
              <w:rPr>
                <w:rFonts w:ascii="Times New Roman" w:eastAsia="Times New Roman" w:hAnsi="Times New Roman" w:cs="Times New Roman"/>
                <w:iCs/>
                <w:color w:val="000000"/>
              </w:rPr>
              <w:t>dr inż. Małgorzata Sztubecka (koordynator)</w:t>
            </w:r>
          </w:p>
        </w:tc>
      </w:tr>
      <w:tr w:rsidR="00554496" w:rsidRPr="00844D8F" w:rsidTr="005C5D6D">
        <w:trPr>
          <w:trHeight w:val="340"/>
          <w:jc w:val="center"/>
        </w:trPr>
        <w:tc>
          <w:tcPr>
            <w:tcW w:w="3775" w:type="dxa"/>
            <w:shd w:val="clear" w:color="auto" w:fill="F2F2F2"/>
            <w:vAlign w:val="center"/>
          </w:tcPr>
          <w:p w:rsidR="00554496" w:rsidRPr="00844D8F" w:rsidRDefault="00554496" w:rsidP="005C5D6D">
            <w:pPr>
              <w:widowControl w:val="0"/>
              <w:autoSpaceDE w:val="0"/>
              <w:autoSpaceDN w:val="0"/>
              <w:adjustRightInd w:val="0"/>
              <w:rPr>
                <w:rFonts w:ascii="Times New Roman" w:eastAsia="Times New Roman" w:hAnsi="Times New Roman" w:cs="Times New Roman"/>
                <w:iCs/>
                <w:color w:val="000000"/>
              </w:rPr>
            </w:pPr>
            <w:r w:rsidRPr="00844D8F">
              <w:rPr>
                <w:rFonts w:ascii="Times New Roman" w:eastAsia="Times New Roman" w:hAnsi="Times New Roman" w:cs="Times New Roman"/>
                <w:iCs/>
                <w:color w:val="000000"/>
              </w:rPr>
              <w:t>Przedmioty wprowadzające</w:t>
            </w:r>
          </w:p>
        </w:tc>
        <w:tc>
          <w:tcPr>
            <w:tcW w:w="5864" w:type="dxa"/>
            <w:vAlign w:val="center"/>
          </w:tcPr>
          <w:p w:rsidR="00554496" w:rsidRPr="00844D8F" w:rsidRDefault="00554496" w:rsidP="005C5D6D">
            <w:pPr>
              <w:widowControl w:val="0"/>
              <w:autoSpaceDE w:val="0"/>
              <w:autoSpaceDN w:val="0"/>
              <w:adjustRightInd w:val="0"/>
              <w:rPr>
                <w:rFonts w:ascii="Times New Roman" w:eastAsia="Times New Roman" w:hAnsi="Times New Roman" w:cs="Times New Roman"/>
                <w:iCs/>
                <w:color w:val="000000"/>
              </w:rPr>
            </w:pPr>
            <w:r w:rsidRPr="00844D8F">
              <w:rPr>
                <w:rFonts w:ascii="Times New Roman" w:eastAsia="Times New Roman" w:hAnsi="Times New Roman" w:cs="Times New Roman"/>
                <w:iCs/>
                <w:color w:val="000000"/>
              </w:rPr>
              <w:t>przedmioty kierunkowe</w:t>
            </w:r>
          </w:p>
        </w:tc>
      </w:tr>
      <w:tr w:rsidR="00554496" w:rsidRPr="00844D8F" w:rsidTr="005C5D6D">
        <w:trPr>
          <w:trHeight w:val="340"/>
          <w:jc w:val="center"/>
        </w:trPr>
        <w:tc>
          <w:tcPr>
            <w:tcW w:w="3775" w:type="dxa"/>
            <w:shd w:val="clear" w:color="auto" w:fill="F2F2F2"/>
            <w:vAlign w:val="center"/>
          </w:tcPr>
          <w:p w:rsidR="00554496" w:rsidRPr="00844D8F" w:rsidRDefault="00554496" w:rsidP="005C5D6D">
            <w:pPr>
              <w:widowControl w:val="0"/>
              <w:autoSpaceDE w:val="0"/>
              <w:autoSpaceDN w:val="0"/>
              <w:adjustRightInd w:val="0"/>
              <w:rPr>
                <w:rFonts w:ascii="Times New Roman" w:eastAsia="Times New Roman" w:hAnsi="Times New Roman" w:cs="Times New Roman"/>
                <w:iCs/>
                <w:color w:val="000000"/>
              </w:rPr>
            </w:pPr>
            <w:r w:rsidRPr="00844D8F">
              <w:rPr>
                <w:rFonts w:ascii="Times New Roman" w:eastAsia="Times New Roman" w:hAnsi="Times New Roman" w:cs="Times New Roman"/>
                <w:iCs/>
                <w:color w:val="000000"/>
              </w:rPr>
              <w:t>Wymagania wstępne</w:t>
            </w:r>
          </w:p>
        </w:tc>
        <w:tc>
          <w:tcPr>
            <w:tcW w:w="5864" w:type="dxa"/>
            <w:vAlign w:val="center"/>
          </w:tcPr>
          <w:p w:rsidR="00554496" w:rsidRPr="00844D8F" w:rsidRDefault="00554496" w:rsidP="005C5D6D">
            <w:pPr>
              <w:widowControl w:val="0"/>
              <w:autoSpaceDE w:val="0"/>
              <w:autoSpaceDN w:val="0"/>
              <w:adjustRightInd w:val="0"/>
              <w:rPr>
                <w:rFonts w:ascii="Times New Roman" w:eastAsia="Times New Roman" w:hAnsi="Times New Roman" w:cs="Times New Roman"/>
                <w:iCs/>
                <w:color w:val="000000"/>
              </w:rPr>
            </w:pPr>
            <w:r>
              <w:rPr>
                <w:rFonts w:ascii="Times New Roman" w:eastAsia="Times New Roman" w:hAnsi="Times New Roman" w:cs="Times New Roman"/>
                <w:iCs/>
                <w:color w:val="000000"/>
              </w:rPr>
              <w:t>b</w:t>
            </w:r>
            <w:r w:rsidRPr="00844D8F">
              <w:rPr>
                <w:rFonts w:ascii="Times New Roman" w:eastAsia="Times New Roman" w:hAnsi="Times New Roman" w:cs="Times New Roman"/>
                <w:iCs/>
                <w:color w:val="000000"/>
              </w:rPr>
              <w:t>rak wymagań</w:t>
            </w:r>
          </w:p>
        </w:tc>
      </w:tr>
    </w:tbl>
    <w:p w:rsidR="00554496" w:rsidRPr="00844D8F" w:rsidRDefault="00554496" w:rsidP="00126C6E">
      <w:pPr>
        <w:numPr>
          <w:ilvl w:val="1"/>
          <w:numId w:val="82"/>
        </w:numPr>
        <w:tabs>
          <w:tab w:val="clear" w:pos="720"/>
          <w:tab w:val="num" w:pos="567"/>
        </w:tabs>
        <w:autoSpaceDE w:val="0"/>
        <w:autoSpaceDN w:val="0"/>
        <w:spacing w:before="120" w:after="120" w:line="240" w:lineRule="auto"/>
        <w:ind w:left="567" w:hanging="283"/>
        <w:rPr>
          <w:rFonts w:ascii="Times New Roman" w:eastAsia="Times New Roman" w:hAnsi="Times New Roman" w:cs="Times New Roman"/>
          <w:b/>
          <w:bCs/>
          <w:iCs/>
          <w:color w:val="000000"/>
        </w:rPr>
      </w:pPr>
      <w:r w:rsidRPr="00844D8F">
        <w:rPr>
          <w:rFonts w:ascii="Times New Roman" w:eastAsia="Times New Roman" w:hAnsi="Times New Roman" w:cs="Times New Roman"/>
          <w:b/>
          <w:bCs/>
          <w:iCs/>
          <w:color w:val="000000"/>
        </w:rPr>
        <w:t>Semestralny/</w:t>
      </w:r>
      <w:r w:rsidRPr="00844D8F">
        <w:rPr>
          <w:rFonts w:ascii="Times New Roman" w:eastAsia="Times New Roman" w:hAnsi="Times New Roman" w:cs="Times New Roman"/>
          <w:b/>
          <w:bCs/>
          <w:iCs/>
          <w:strike/>
          <w:color w:val="000000"/>
        </w:rPr>
        <w:t>tygodniowy</w:t>
      </w:r>
      <w:r w:rsidRPr="00844D8F">
        <w:rPr>
          <w:rFonts w:ascii="Times New Roman" w:eastAsia="Times New Roman" w:hAnsi="Times New Roman" w:cs="Times New Roman"/>
          <w:b/>
          <w:bCs/>
          <w:iCs/>
          <w:color w:val="000000"/>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554496" w:rsidRPr="00844D8F" w:rsidTr="005C5D6D">
        <w:trPr>
          <w:cantSplit/>
          <w:trHeight w:val="371"/>
          <w:jc w:val="center"/>
        </w:trPr>
        <w:tc>
          <w:tcPr>
            <w:tcW w:w="888" w:type="dxa"/>
            <w:vMerge w:val="restart"/>
            <w:shd w:val="clear" w:color="auto" w:fill="F2F2F2"/>
            <w:vAlign w:val="center"/>
          </w:tcPr>
          <w:p w:rsidR="00554496" w:rsidRPr="00844D8F" w:rsidRDefault="00554496" w:rsidP="005C5D6D">
            <w:pPr>
              <w:autoSpaceDE w:val="0"/>
              <w:autoSpaceDN w:val="0"/>
              <w:jc w:val="center"/>
              <w:rPr>
                <w:rFonts w:ascii="Times New Roman" w:eastAsia="Times New Roman" w:hAnsi="Times New Roman" w:cs="Times New Roman"/>
                <w:iCs/>
                <w:color w:val="000000"/>
              </w:rPr>
            </w:pPr>
            <w:r w:rsidRPr="00844D8F">
              <w:rPr>
                <w:rFonts w:ascii="Times New Roman" w:eastAsia="Times New Roman" w:hAnsi="Times New Roman" w:cs="Times New Roman"/>
                <w:b/>
                <w:bCs/>
                <w:iCs/>
                <w:color w:val="000000"/>
              </w:rPr>
              <w:t> </w:t>
            </w:r>
            <w:r w:rsidRPr="00844D8F">
              <w:rPr>
                <w:rFonts w:ascii="Times New Roman" w:eastAsia="Times New Roman" w:hAnsi="Times New Roman" w:cs="Times New Roman"/>
                <w:iCs/>
                <w:color w:val="000000"/>
              </w:rPr>
              <w:t>Semestr</w:t>
            </w:r>
          </w:p>
        </w:tc>
        <w:tc>
          <w:tcPr>
            <w:tcW w:w="980" w:type="dxa"/>
            <w:tcBorders>
              <w:bottom w:val="nil"/>
            </w:tcBorders>
            <w:shd w:val="clear" w:color="auto" w:fill="F2F2F2"/>
            <w:vAlign w:val="center"/>
          </w:tcPr>
          <w:p w:rsidR="00554496" w:rsidRPr="00844D8F" w:rsidRDefault="00554496" w:rsidP="005C5D6D">
            <w:pPr>
              <w:autoSpaceDE w:val="0"/>
              <w:autoSpaceDN w:val="0"/>
              <w:jc w:val="center"/>
              <w:rPr>
                <w:rFonts w:ascii="Times New Roman" w:eastAsia="Times New Roman" w:hAnsi="Times New Roman" w:cs="Times New Roman"/>
                <w:iCs/>
                <w:color w:val="000000"/>
              </w:rPr>
            </w:pPr>
            <w:r w:rsidRPr="00844D8F">
              <w:rPr>
                <w:rFonts w:ascii="Times New Roman" w:eastAsia="Times New Roman" w:hAnsi="Times New Roman" w:cs="Times New Roman"/>
                <w:iCs/>
                <w:color w:val="000000"/>
              </w:rPr>
              <w:t>Wykłady</w:t>
            </w:r>
          </w:p>
        </w:tc>
        <w:tc>
          <w:tcPr>
            <w:tcW w:w="1316" w:type="dxa"/>
            <w:tcBorders>
              <w:bottom w:val="nil"/>
            </w:tcBorders>
            <w:shd w:val="clear" w:color="auto" w:fill="F2F2F2"/>
            <w:vAlign w:val="center"/>
          </w:tcPr>
          <w:p w:rsidR="00554496" w:rsidRPr="00844D8F" w:rsidRDefault="00554496" w:rsidP="005C5D6D">
            <w:pPr>
              <w:autoSpaceDE w:val="0"/>
              <w:autoSpaceDN w:val="0"/>
              <w:jc w:val="center"/>
              <w:rPr>
                <w:rFonts w:ascii="Times New Roman" w:eastAsia="Times New Roman" w:hAnsi="Times New Roman" w:cs="Times New Roman"/>
                <w:iCs/>
                <w:color w:val="000000"/>
              </w:rPr>
            </w:pPr>
            <w:r w:rsidRPr="00844D8F">
              <w:rPr>
                <w:rFonts w:ascii="Times New Roman" w:eastAsia="Times New Roman" w:hAnsi="Times New Roman" w:cs="Times New Roman"/>
                <w:iCs/>
                <w:color w:val="000000"/>
              </w:rPr>
              <w:t>Ćwiczenia audytoryjne</w:t>
            </w:r>
          </w:p>
        </w:tc>
        <w:tc>
          <w:tcPr>
            <w:tcW w:w="1462" w:type="dxa"/>
            <w:tcBorders>
              <w:bottom w:val="nil"/>
            </w:tcBorders>
            <w:shd w:val="clear" w:color="auto" w:fill="F2F2F2"/>
            <w:vAlign w:val="center"/>
          </w:tcPr>
          <w:p w:rsidR="00554496" w:rsidRPr="00844D8F" w:rsidRDefault="00554496" w:rsidP="005C5D6D">
            <w:pPr>
              <w:autoSpaceDE w:val="0"/>
              <w:autoSpaceDN w:val="0"/>
              <w:jc w:val="center"/>
              <w:rPr>
                <w:rFonts w:ascii="Times New Roman" w:eastAsia="Times New Roman" w:hAnsi="Times New Roman" w:cs="Times New Roman"/>
                <w:iCs/>
                <w:color w:val="000000"/>
              </w:rPr>
            </w:pPr>
            <w:r w:rsidRPr="00844D8F">
              <w:rPr>
                <w:rFonts w:ascii="Times New Roman" w:eastAsia="Times New Roman" w:hAnsi="Times New Roman" w:cs="Times New Roman"/>
                <w:iCs/>
                <w:color w:val="000000"/>
              </w:rPr>
              <w:t>Ćwiczenia laboratoryjne</w:t>
            </w:r>
          </w:p>
        </w:tc>
        <w:tc>
          <w:tcPr>
            <w:tcW w:w="1259" w:type="dxa"/>
            <w:tcBorders>
              <w:bottom w:val="nil"/>
            </w:tcBorders>
            <w:shd w:val="clear" w:color="auto" w:fill="F2F2F2"/>
            <w:vAlign w:val="center"/>
          </w:tcPr>
          <w:p w:rsidR="00554496" w:rsidRPr="00844D8F" w:rsidRDefault="00554496" w:rsidP="005C5D6D">
            <w:pPr>
              <w:autoSpaceDE w:val="0"/>
              <w:autoSpaceDN w:val="0"/>
              <w:jc w:val="center"/>
              <w:rPr>
                <w:rFonts w:ascii="Times New Roman" w:eastAsia="Times New Roman" w:hAnsi="Times New Roman" w:cs="Times New Roman"/>
                <w:iCs/>
                <w:color w:val="000000"/>
              </w:rPr>
            </w:pPr>
            <w:r w:rsidRPr="00844D8F">
              <w:rPr>
                <w:rFonts w:ascii="Times New Roman" w:eastAsia="Times New Roman" w:hAnsi="Times New Roman" w:cs="Times New Roman"/>
                <w:iCs/>
                <w:color w:val="000000"/>
              </w:rPr>
              <w:t>Ćwiczenia projektowe</w:t>
            </w:r>
          </w:p>
        </w:tc>
        <w:tc>
          <w:tcPr>
            <w:tcW w:w="1111" w:type="dxa"/>
            <w:tcBorders>
              <w:bottom w:val="nil"/>
            </w:tcBorders>
            <w:shd w:val="clear" w:color="auto" w:fill="F2F2F2"/>
            <w:vAlign w:val="center"/>
          </w:tcPr>
          <w:p w:rsidR="00554496" w:rsidRPr="00844D8F" w:rsidRDefault="00554496" w:rsidP="005C5D6D">
            <w:pPr>
              <w:autoSpaceDE w:val="0"/>
              <w:autoSpaceDN w:val="0"/>
              <w:jc w:val="center"/>
              <w:rPr>
                <w:rFonts w:ascii="Times New Roman" w:eastAsia="Times New Roman" w:hAnsi="Times New Roman" w:cs="Times New Roman"/>
                <w:iCs/>
                <w:color w:val="000000"/>
              </w:rPr>
            </w:pPr>
            <w:r w:rsidRPr="00844D8F">
              <w:rPr>
                <w:rFonts w:ascii="Times New Roman" w:eastAsia="Times New Roman" w:hAnsi="Times New Roman" w:cs="Times New Roman"/>
                <w:iCs/>
                <w:color w:val="000000"/>
              </w:rPr>
              <w:t>Seminaria</w:t>
            </w:r>
          </w:p>
        </w:tc>
        <w:tc>
          <w:tcPr>
            <w:tcW w:w="1086" w:type="dxa"/>
            <w:tcBorders>
              <w:bottom w:val="nil"/>
            </w:tcBorders>
            <w:shd w:val="clear" w:color="auto" w:fill="F2F2F2"/>
            <w:vAlign w:val="center"/>
          </w:tcPr>
          <w:p w:rsidR="00554496" w:rsidRPr="00844D8F" w:rsidRDefault="00554496" w:rsidP="005C5D6D">
            <w:pPr>
              <w:autoSpaceDE w:val="0"/>
              <w:autoSpaceDN w:val="0"/>
              <w:jc w:val="center"/>
              <w:rPr>
                <w:rFonts w:ascii="Times New Roman" w:eastAsia="Times New Roman" w:hAnsi="Times New Roman" w:cs="Times New Roman"/>
                <w:iCs/>
                <w:color w:val="000000"/>
              </w:rPr>
            </w:pPr>
            <w:r w:rsidRPr="00844D8F">
              <w:rPr>
                <w:rFonts w:ascii="Times New Roman" w:eastAsia="Times New Roman" w:hAnsi="Times New Roman" w:cs="Times New Roman"/>
                <w:iCs/>
                <w:color w:val="000000"/>
              </w:rPr>
              <w:t xml:space="preserve">Zajęcia   terenowe </w:t>
            </w:r>
          </w:p>
        </w:tc>
        <w:tc>
          <w:tcPr>
            <w:tcW w:w="1005" w:type="dxa"/>
            <w:tcBorders>
              <w:bottom w:val="nil"/>
            </w:tcBorders>
            <w:shd w:val="clear" w:color="auto" w:fill="F2F2F2"/>
          </w:tcPr>
          <w:p w:rsidR="00554496" w:rsidRPr="00844D8F" w:rsidRDefault="00554496" w:rsidP="005C5D6D">
            <w:pPr>
              <w:autoSpaceDE w:val="0"/>
              <w:autoSpaceDN w:val="0"/>
              <w:jc w:val="center"/>
              <w:rPr>
                <w:rFonts w:ascii="Times New Roman" w:eastAsia="Times New Roman" w:hAnsi="Times New Roman" w:cs="Times New Roman"/>
                <w:iCs/>
                <w:color w:val="000000"/>
              </w:rPr>
            </w:pPr>
            <w:r w:rsidRPr="00844D8F">
              <w:rPr>
                <w:rFonts w:ascii="Times New Roman" w:eastAsia="Times New Roman" w:hAnsi="Times New Roman" w:cs="Times New Roman"/>
                <w:iCs/>
                <w:color w:val="000000"/>
              </w:rPr>
              <w:t xml:space="preserve">Liczba punktów </w:t>
            </w:r>
          </w:p>
        </w:tc>
      </w:tr>
      <w:tr w:rsidR="00554496" w:rsidRPr="00844D8F" w:rsidTr="005C5D6D">
        <w:trPr>
          <w:cantSplit/>
          <w:jc w:val="center"/>
        </w:trPr>
        <w:tc>
          <w:tcPr>
            <w:tcW w:w="888" w:type="dxa"/>
            <w:vMerge/>
            <w:shd w:val="clear" w:color="auto" w:fill="F2F2F2"/>
            <w:vAlign w:val="center"/>
          </w:tcPr>
          <w:p w:rsidR="00554496" w:rsidRPr="00844D8F" w:rsidRDefault="00554496" w:rsidP="005C5D6D">
            <w:pPr>
              <w:autoSpaceDE w:val="0"/>
              <w:autoSpaceDN w:val="0"/>
              <w:jc w:val="center"/>
              <w:rPr>
                <w:rFonts w:ascii="Times New Roman" w:eastAsia="Times New Roman" w:hAnsi="Times New Roman" w:cs="Times New Roman"/>
                <w:iCs/>
                <w:color w:val="000000"/>
              </w:rPr>
            </w:pPr>
          </w:p>
        </w:tc>
        <w:tc>
          <w:tcPr>
            <w:tcW w:w="980" w:type="dxa"/>
            <w:tcBorders>
              <w:top w:val="nil"/>
            </w:tcBorders>
            <w:shd w:val="clear" w:color="auto" w:fill="F2F2F2"/>
            <w:vAlign w:val="center"/>
          </w:tcPr>
          <w:p w:rsidR="00554496" w:rsidRPr="00844D8F" w:rsidRDefault="00554496" w:rsidP="005C5D6D">
            <w:pPr>
              <w:autoSpaceDE w:val="0"/>
              <w:autoSpaceDN w:val="0"/>
              <w:jc w:val="center"/>
              <w:rPr>
                <w:rFonts w:ascii="Times New Roman" w:eastAsia="Times New Roman" w:hAnsi="Times New Roman" w:cs="Times New Roman"/>
                <w:iCs/>
                <w:color w:val="000000"/>
              </w:rPr>
            </w:pPr>
            <w:r w:rsidRPr="00844D8F">
              <w:rPr>
                <w:rFonts w:ascii="Times New Roman" w:eastAsia="Times New Roman" w:hAnsi="Times New Roman" w:cs="Times New Roman"/>
                <w:iCs/>
                <w:color w:val="000000"/>
              </w:rPr>
              <w:t>(W)</w:t>
            </w:r>
          </w:p>
        </w:tc>
        <w:tc>
          <w:tcPr>
            <w:tcW w:w="1316" w:type="dxa"/>
            <w:tcBorders>
              <w:top w:val="nil"/>
            </w:tcBorders>
            <w:shd w:val="clear" w:color="auto" w:fill="F2F2F2"/>
            <w:vAlign w:val="center"/>
          </w:tcPr>
          <w:p w:rsidR="00554496" w:rsidRPr="00844D8F" w:rsidRDefault="00554496" w:rsidP="005C5D6D">
            <w:pPr>
              <w:autoSpaceDE w:val="0"/>
              <w:autoSpaceDN w:val="0"/>
              <w:jc w:val="center"/>
              <w:rPr>
                <w:rFonts w:ascii="Times New Roman" w:eastAsia="Times New Roman" w:hAnsi="Times New Roman" w:cs="Times New Roman"/>
                <w:iCs/>
                <w:color w:val="000000"/>
              </w:rPr>
            </w:pPr>
            <w:r w:rsidRPr="00844D8F">
              <w:rPr>
                <w:rFonts w:ascii="Times New Roman" w:eastAsia="Times New Roman" w:hAnsi="Times New Roman" w:cs="Times New Roman"/>
                <w:iCs/>
                <w:color w:val="000000"/>
              </w:rPr>
              <w:t>(Ć)</w:t>
            </w:r>
          </w:p>
        </w:tc>
        <w:tc>
          <w:tcPr>
            <w:tcW w:w="1462" w:type="dxa"/>
            <w:tcBorders>
              <w:top w:val="nil"/>
            </w:tcBorders>
            <w:shd w:val="clear" w:color="auto" w:fill="F2F2F2"/>
            <w:vAlign w:val="center"/>
          </w:tcPr>
          <w:p w:rsidR="00554496" w:rsidRPr="00844D8F" w:rsidRDefault="00554496" w:rsidP="005C5D6D">
            <w:pPr>
              <w:autoSpaceDE w:val="0"/>
              <w:autoSpaceDN w:val="0"/>
              <w:jc w:val="center"/>
              <w:rPr>
                <w:rFonts w:ascii="Times New Roman" w:eastAsia="Times New Roman" w:hAnsi="Times New Roman" w:cs="Times New Roman"/>
                <w:iCs/>
                <w:color w:val="000000"/>
              </w:rPr>
            </w:pPr>
            <w:r w:rsidRPr="00844D8F">
              <w:rPr>
                <w:rFonts w:ascii="Times New Roman" w:eastAsia="Times New Roman" w:hAnsi="Times New Roman" w:cs="Times New Roman"/>
                <w:iCs/>
                <w:color w:val="000000"/>
              </w:rPr>
              <w:t>(L)</w:t>
            </w:r>
          </w:p>
        </w:tc>
        <w:tc>
          <w:tcPr>
            <w:tcW w:w="1259" w:type="dxa"/>
            <w:tcBorders>
              <w:top w:val="nil"/>
            </w:tcBorders>
            <w:shd w:val="clear" w:color="auto" w:fill="F2F2F2"/>
            <w:vAlign w:val="center"/>
          </w:tcPr>
          <w:p w:rsidR="00554496" w:rsidRPr="00844D8F" w:rsidRDefault="00554496" w:rsidP="005C5D6D">
            <w:pPr>
              <w:autoSpaceDE w:val="0"/>
              <w:autoSpaceDN w:val="0"/>
              <w:jc w:val="center"/>
              <w:rPr>
                <w:rFonts w:ascii="Times New Roman" w:eastAsia="Times New Roman" w:hAnsi="Times New Roman" w:cs="Times New Roman"/>
                <w:iCs/>
                <w:color w:val="000000"/>
              </w:rPr>
            </w:pPr>
            <w:r w:rsidRPr="00844D8F">
              <w:rPr>
                <w:rFonts w:ascii="Times New Roman" w:eastAsia="Times New Roman" w:hAnsi="Times New Roman" w:cs="Times New Roman"/>
                <w:iCs/>
                <w:color w:val="000000"/>
              </w:rPr>
              <w:t>(P)</w:t>
            </w:r>
          </w:p>
        </w:tc>
        <w:tc>
          <w:tcPr>
            <w:tcW w:w="1111" w:type="dxa"/>
            <w:tcBorders>
              <w:top w:val="nil"/>
            </w:tcBorders>
            <w:shd w:val="clear" w:color="auto" w:fill="F2F2F2"/>
            <w:vAlign w:val="center"/>
          </w:tcPr>
          <w:p w:rsidR="00554496" w:rsidRPr="00844D8F" w:rsidRDefault="00554496" w:rsidP="005C5D6D">
            <w:pPr>
              <w:autoSpaceDE w:val="0"/>
              <w:autoSpaceDN w:val="0"/>
              <w:jc w:val="center"/>
              <w:rPr>
                <w:rFonts w:ascii="Times New Roman" w:eastAsia="Times New Roman" w:hAnsi="Times New Roman" w:cs="Times New Roman"/>
                <w:iCs/>
                <w:color w:val="000000"/>
              </w:rPr>
            </w:pPr>
            <w:r w:rsidRPr="00844D8F">
              <w:rPr>
                <w:rFonts w:ascii="Times New Roman" w:eastAsia="Times New Roman" w:hAnsi="Times New Roman" w:cs="Times New Roman"/>
                <w:iCs/>
                <w:color w:val="000000"/>
              </w:rPr>
              <w:t>(S)</w:t>
            </w:r>
          </w:p>
        </w:tc>
        <w:tc>
          <w:tcPr>
            <w:tcW w:w="1086" w:type="dxa"/>
            <w:tcBorders>
              <w:top w:val="nil"/>
            </w:tcBorders>
            <w:shd w:val="clear" w:color="auto" w:fill="F2F2F2"/>
            <w:vAlign w:val="center"/>
          </w:tcPr>
          <w:p w:rsidR="00554496" w:rsidRPr="00844D8F" w:rsidRDefault="00554496" w:rsidP="005C5D6D">
            <w:pPr>
              <w:autoSpaceDE w:val="0"/>
              <w:autoSpaceDN w:val="0"/>
              <w:jc w:val="center"/>
              <w:rPr>
                <w:rFonts w:ascii="Times New Roman" w:eastAsia="Times New Roman" w:hAnsi="Times New Roman" w:cs="Times New Roman"/>
                <w:iCs/>
                <w:color w:val="000000"/>
              </w:rPr>
            </w:pPr>
            <w:r w:rsidRPr="00844D8F">
              <w:rPr>
                <w:rFonts w:ascii="Times New Roman" w:eastAsia="Times New Roman" w:hAnsi="Times New Roman" w:cs="Times New Roman"/>
                <w:iCs/>
                <w:color w:val="000000"/>
              </w:rPr>
              <w:t>(T)</w:t>
            </w:r>
          </w:p>
        </w:tc>
        <w:tc>
          <w:tcPr>
            <w:tcW w:w="1005" w:type="dxa"/>
            <w:tcBorders>
              <w:top w:val="nil"/>
            </w:tcBorders>
            <w:shd w:val="clear" w:color="auto" w:fill="F2F2F2"/>
          </w:tcPr>
          <w:p w:rsidR="00554496" w:rsidRPr="00844D8F" w:rsidRDefault="00554496" w:rsidP="005C5D6D">
            <w:pPr>
              <w:autoSpaceDE w:val="0"/>
              <w:autoSpaceDN w:val="0"/>
              <w:jc w:val="center"/>
              <w:rPr>
                <w:rFonts w:ascii="Times New Roman" w:eastAsia="Times New Roman" w:hAnsi="Times New Roman" w:cs="Times New Roman"/>
                <w:iCs/>
                <w:color w:val="000000"/>
              </w:rPr>
            </w:pPr>
            <w:r w:rsidRPr="00844D8F">
              <w:rPr>
                <w:rFonts w:ascii="Times New Roman" w:eastAsia="Times New Roman" w:hAnsi="Times New Roman" w:cs="Times New Roman"/>
                <w:iCs/>
                <w:color w:val="000000"/>
              </w:rPr>
              <w:t>ECTS*</w:t>
            </w:r>
          </w:p>
        </w:tc>
      </w:tr>
      <w:tr w:rsidR="00554496" w:rsidRPr="00844D8F" w:rsidTr="005C5D6D">
        <w:trPr>
          <w:trHeight w:val="340"/>
          <w:jc w:val="center"/>
        </w:trPr>
        <w:tc>
          <w:tcPr>
            <w:tcW w:w="888" w:type="dxa"/>
          </w:tcPr>
          <w:p w:rsidR="00554496" w:rsidRPr="00844D8F" w:rsidRDefault="00554496" w:rsidP="005C5D6D">
            <w:pPr>
              <w:autoSpaceDE w:val="0"/>
              <w:autoSpaceDN w:val="0"/>
              <w:jc w:val="center"/>
              <w:rPr>
                <w:rFonts w:ascii="Times New Roman" w:eastAsia="Times New Roman" w:hAnsi="Times New Roman" w:cs="Times New Roman"/>
                <w:iCs/>
                <w:color w:val="000000"/>
              </w:rPr>
            </w:pPr>
            <w:r w:rsidRPr="00844D8F">
              <w:rPr>
                <w:rFonts w:ascii="Times New Roman" w:eastAsia="Times New Roman" w:hAnsi="Times New Roman" w:cs="Times New Roman"/>
                <w:iCs/>
                <w:color w:val="000000"/>
              </w:rPr>
              <w:t>IV</w:t>
            </w:r>
          </w:p>
        </w:tc>
        <w:tc>
          <w:tcPr>
            <w:tcW w:w="980" w:type="dxa"/>
          </w:tcPr>
          <w:p w:rsidR="00554496" w:rsidRPr="00844D8F" w:rsidRDefault="00554496" w:rsidP="005C5D6D">
            <w:pPr>
              <w:autoSpaceDE w:val="0"/>
              <w:autoSpaceDN w:val="0"/>
              <w:jc w:val="center"/>
              <w:rPr>
                <w:rFonts w:ascii="Times New Roman" w:eastAsia="Times New Roman" w:hAnsi="Times New Roman" w:cs="Times New Roman"/>
                <w:iCs/>
                <w:color w:val="000000"/>
              </w:rPr>
            </w:pPr>
          </w:p>
        </w:tc>
        <w:tc>
          <w:tcPr>
            <w:tcW w:w="1316" w:type="dxa"/>
          </w:tcPr>
          <w:p w:rsidR="00554496" w:rsidRPr="00844D8F" w:rsidRDefault="00554496" w:rsidP="005C5D6D">
            <w:pPr>
              <w:autoSpaceDE w:val="0"/>
              <w:autoSpaceDN w:val="0"/>
              <w:jc w:val="center"/>
              <w:rPr>
                <w:rFonts w:ascii="Times New Roman" w:eastAsia="Times New Roman" w:hAnsi="Times New Roman" w:cs="Times New Roman"/>
                <w:iCs/>
                <w:color w:val="000000"/>
              </w:rPr>
            </w:pPr>
          </w:p>
        </w:tc>
        <w:tc>
          <w:tcPr>
            <w:tcW w:w="1462" w:type="dxa"/>
          </w:tcPr>
          <w:p w:rsidR="00554496" w:rsidRPr="00844D8F" w:rsidRDefault="00554496" w:rsidP="005C5D6D">
            <w:pPr>
              <w:autoSpaceDE w:val="0"/>
              <w:autoSpaceDN w:val="0"/>
              <w:jc w:val="center"/>
              <w:rPr>
                <w:rFonts w:ascii="Times New Roman" w:eastAsia="Times New Roman" w:hAnsi="Times New Roman" w:cs="Times New Roman"/>
                <w:iCs/>
                <w:color w:val="000000"/>
              </w:rPr>
            </w:pPr>
          </w:p>
        </w:tc>
        <w:tc>
          <w:tcPr>
            <w:tcW w:w="1259" w:type="dxa"/>
          </w:tcPr>
          <w:p w:rsidR="00554496" w:rsidRPr="00844D8F" w:rsidRDefault="00554496" w:rsidP="005C5D6D">
            <w:pPr>
              <w:autoSpaceDE w:val="0"/>
              <w:autoSpaceDN w:val="0"/>
              <w:jc w:val="center"/>
              <w:rPr>
                <w:rFonts w:ascii="Times New Roman" w:eastAsia="Times New Roman" w:hAnsi="Times New Roman" w:cs="Times New Roman"/>
                <w:iCs/>
                <w:color w:val="000000"/>
              </w:rPr>
            </w:pPr>
          </w:p>
        </w:tc>
        <w:tc>
          <w:tcPr>
            <w:tcW w:w="1111" w:type="dxa"/>
          </w:tcPr>
          <w:p w:rsidR="00554496" w:rsidRPr="00844D8F" w:rsidRDefault="00554496" w:rsidP="005C5D6D">
            <w:pPr>
              <w:autoSpaceDE w:val="0"/>
              <w:autoSpaceDN w:val="0"/>
              <w:jc w:val="center"/>
              <w:rPr>
                <w:rFonts w:ascii="Times New Roman" w:eastAsia="Times New Roman" w:hAnsi="Times New Roman" w:cs="Times New Roman"/>
                <w:iCs/>
                <w:color w:val="000000"/>
              </w:rPr>
            </w:pPr>
          </w:p>
        </w:tc>
        <w:tc>
          <w:tcPr>
            <w:tcW w:w="1086" w:type="dxa"/>
          </w:tcPr>
          <w:p w:rsidR="00554496" w:rsidRPr="00844D8F" w:rsidRDefault="00554496" w:rsidP="005C5D6D">
            <w:pPr>
              <w:autoSpaceDE w:val="0"/>
              <w:autoSpaceDN w:val="0"/>
              <w:jc w:val="center"/>
              <w:rPr>
                <w:rFonts w:ascii="Times New Roman" w:eastAsia="Times New Roman" w:hAnsi="Times New Roman" w:cs="Times New Roman"/>
                <w:iCs/>
                <w:color w:val="000000"/>
              </w:rPr>
            </w:pPr>
            <w:r w:rsidRPr="00844D8F">
              <w:rPr>
                <w:rFonts w:ascii="Times New Roman" w:eastAsia="Times New Roman" w:hAnsi="Times New Roman" w:cs="Times New Roman"/>
                <w:iCs/>
                <w:color w:val="000000"/>
              </w:rPr>
              <w:t>2 tygodnie</w:t>
            </w:r>
          </w:p>
        </w:tc>
        <w:tc>
          <w:tcPr>
            <w:tcW w:w="1005" w:type="dxa"/>
          </w:tcPr>
          <w:p w:rsidR="00554496" w:rsidRPr="00844D8F" w:rsidRDefault="00554496" w:rsidP="005C5D6D">
            <w:pPr>
              <w:autoSpaceDE w:val="0"/>
              <w:autoSpaceDN w:val="0"/>
              <w:jc w:val="center"/>
              <w:rPr>
                <w:rFonts w:ascii="Times New Roman" w:eastAsia="Times New Roman" w:hAnsi="Times New Roman" w:cs="Times New Roman"/>
                <w:iCs/>
                <w:color w:val="000000"/>
              </w:rPr>
            </w:pPr>
            <w:r w:rsidRPr="00844D8F">
              <w:rPr>
                <w:rFonts w:ascii="Times New Roman" w:eastAsia="Times New Roman" w:hAnsi="Times New Roman" w:cs="Times New Roman"/>
                <w:iCs/>
                <w:color w:val="000000"/>
              </w:rPr>
              <w:t>2</w:t>
            </w:r>
          </w:p>
        </w:tc>
      </w:tr>
    </w:tbl>
    <w:p w:rsidR="00554496" w:rsidRPr="00844D8F" w:rsidRDefault="00554496" w:rsidP="00126C6E">
      <w:pPr>
        <w:widowControl w:val="0"/>
        <w:numPr>
          <w:ilvl w:val="0"/>
          <w:numId w:val="82"/>
        </w:numPr>
        <w:tabs>
          <w:tab w:val="clear" w:pos="1440"/>
          <w:tab w:val="num" w:pos="284"/>
        </w:tabs>
        <w:suppressAutoHyphens/>
        <w:autoSpaceDE w:val="0"/>
        <w:autoSpaceDN w:val="0"/>
        <w:spacing w:after="120" w:line="240" w:lineRule="auto"/>
        <w:ind w:left="567" w:hanging="567"/>
        <w:rPr>
          <w:rFonts w:ascii="Times New Roman" w:eastAsia="Times New Roman" w:hAnsi="Times New Roman" w:cs="Times New Roman"/>
          <w:b/>
          <w:kern w:val="1"/>
          <w:lang w:eastAsia="ar-SA"/>
        </w:rPr>
      </w:pPr>
      <w:r w:rsidRPr="00844D8F">
        <w:rPr>
          <w:rFonts w:ascii="Times New Roman" w:eastAsia="Times New Roman" w:hAnsi="Times New Roman" w:cs="Times New Roman"/>
          <w:b/>
          <w:kern w:val="1"/>
          <w:lang w:eastAsia="ar-SA"/>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09"/>
        <w:gridCol w:w="5882"/>
        <w:gridCol w:w="1555"/>
        <w:gridCol w:w="1511"/>
      </w:tblGrid>
      <w:tr w:rsidR="00554496" w:rsidRPr="00844D8F" w:rsidTr="005C5D6D">
        <w:trPr>
          <w:jc w:val="center"/>
        </w:trPr>
        <w:tc>
          <w:tcPr>
            <w:tcW w:w="719" w:type="dxa"/>
            <w:shd w:val="clear" w:color="auto" w:fill="F2F2F2"/>
            <w:vAlign w:val="center"/>
          </w:tcPr>
          <w:p w:rsidR="00554496" w:rsidRPr="00844D8F" w:rsidRDefault="00554496" w:rsidP="005C5D6D">
            <w:pPr>
              <w:autoSpaceDE w:val="0"/>
              <w:autoSpaceDN w:val="0"/>
              <w:jc w:val="center"/>
              <w:rPr>
                <w:rFonts w:ascii="Times New Roman" w:eastAsia="Times New Roman" w:hAnsi="Times New Roman" w:cs="Times New Roman"/>
              </w:rPr>
            </w:pPr>
            <w:r w:rsidRPr="00844D8F">
              <w:rPr>
                <w:rFonts w:ascii="Times New Roman" w:eastAsia="Times New Roman" w:hAnsi="Times New Roman" w:cs="Times New Roman"/>
              </w:rPr>
              <w:t>Lp.</w:t>
            </w:r>
          </w:p>
        </w:tc>
        <w:tc>
          <w:tcPr>
            <w:tcW w:w="6095" w:type="dxa"/>
            <w:shd w:val="clear" w:color="auto" w:fill="F2F2F2"/>
            <w:vAlign w:val="center"/>
          </w:tcPr>
          <w:p w:rsidR="00554496" w:rsidRPr="00844D8F" w:rsidRDefault="00554496" w:rsidP="005C5D6D">
            <w:pPr>
              <w:autoSpaceDE w:val="0"/>
              <w:autoSpaceDN w:val="0"/>
              <w:jc w:val="center"/>
              <w:rPr>
                <w:rFonts w:ascii="Times New Roman" w:eastAsia="Times New Roman" w:hAnsi="Times New Roman" w:cs="Times New Roman"/>
              </w:rPr>
            </w:pPr>
            <w:r w:rsidRPr="00844D8F">
              <w:rPr>
                <w:rFonts w:ascii="Times New Roman" w:eastAsia="Times New Roman" w:hAnsi="Times New Roman" w:cs="Times New Roman"/>
              </w:rPr>
              <w:t>Opis efektów uczenia się dla przedmiotu</w:t>
            </w:r>
          </w:p>
        </w:tc>
        <w:tc>
          <w:tcPr>
            <w:tcW w:w="1559" w:type="dxa"/>
            <w:shd w:val="clear" w:color="auto" w:fill="F2F2F2"/>
            <w:vAlign w:val="center"/>
          </w:tcPr>
          <w:p w:rsidR="00554496" w:rsidRPr="00844D8F" w:rsidRDefault="00554496" w:rsidP="005C5D6D">
            <w:pPr>
              <w:autoSpaceDE w:val="0"/>
              <w:autoSpaceDN w:val="0"/>
              <w:jc w:val="center"/>
              <w:rPr>
                <w:rFonts w:ascii="Times New Roman" w:eastAsia="Times New Roman" w:hAnsi="Times New Roman" w:cs="Times New Roman"/>
              </w:rPr>
            </w:pPr>
            <w:r w:rsidRPr="00844D8F">
              <w:rPr>
                <w:rFonts w:ascii="Times New Roman" w:eastAsia="Times New Roman" w:hAnsi="Times New Roman" w:cs="Times New Roman"/>
              </w:rPr>
              <w:t>Odniesienie do kierunkowych efektów uczenia się</w:t>
            </w:r>
          </w:p>
        </w:tc>
        <w:tc>
          <w:tcPr>
            <w:tcW w:w="1284" w:type="dxa"/>
            <w:shd w:val="clear" w:color="auto" w:fill="F2F2F2"/>
            <w:vAlign w:val="center"/>
          </w:tcPr>
          <w:p w:rsidR="00554496" w:rsidRPr="00844D8F" w:rsidRDefault="00554496" w:rsidP="005C5D6D">
            <w:pPr>
              <w:autoSpaceDE w:val="0"/>
              <w:autoSpaceDN w:val="0"/>
              <w:jc w:val="center"/>
              <w:rPr>
                <w:rFonts w:ascii="Times New Roman" w:eastAsia="Times New Roman" w:hAnsi="Times New Roman" w:cs="Times New Roman"/>
              </w:rPr>
            </w:pPr>
            <w:r w:rsidRPr="00844D8F">
              <w:rPr>
                <w:rFonts w:ascii="Times New Roman" w:eastAsia="Times New Roman" w:hAnsi="Times New Roman" w:cs="Times New Roman"/>
              </w:rPr>
              <w:t>Odniesienie do charakterystyk II stopnia (kod składnika opisu)</w:t>
            </w:r>
          </w:p>
        </w:tc>
      </w:tr>
      <w:tr w:rsidR="00554496" w:rsidRPr="00844D8F" w:rsidTr="005C5D6D">
        <w:trPr>
          <w:jc w:val="center"/>
        </w:trPr>
        <w:tc>
          <w:tcPr>
            <w:tcW w:w="9657" w:type="dxa"/>
            <w:gridSpan w:val="4"/>
            <w:shd w:val="clear" w:color="auto" w:fill="F2F2F2"/>
            <w:vAlign w:val="center"/>
          </w:tcPr>
          <w:p w:rsidR="00554496" w:rsidRPr="00844D8F" w:rsidRDefault="00554496" w:rsidP="005C5D6D">
            <w:pPr>
              <w:autoSpaceDE w:val="0"/>
              <w:autoSpaceDN w:val="0"/>
              <w:jc w:val="center"/>
              <w:rPr>
                <w:rFonts w:ascii="Times New Roman" w:eastAsia="Times New Roman" w:hAnsi="Times New Roman" w:cs="Times New Roman"/>
              </w:rPr>
            </w:pPr>
            <w:r w:rsidRPr="00844D8F">
              <w:rPr>
                <w:rFonts w:ascii="Times New Roman" w:eastAsia="Times New Roman" w:hAnsi="Times New Roman" w:cs="Times New Roman"/>
              </w:rPr>
              <w:t>WIEDZA</w:t>
            </w:r>
          </w:p>
        </w:tc>
      </w:tr>
      <w:tr w:rsidR="00554496" w:rsidRPr="00844D8F" w:rsidTr="005C5D6D">
        <w:trPr>
          <w:trHeight w:val="283"/>
          <w:jc w:val="center"/>
        </w:trPr>
        <w:tc>
          <w:tcPr>
            <w:tcW w:w="719" w:type="dxa"/>
          </w:tcPr>
          <w:p w:rsidR="00554496" w:rsidRPr="00844D8F" w:rsidRDefault="00554496" w:rsidP="005C5D6D">
            <w:pPr>
              <w:autoSpaceDE w:val="0"/>
              <w:autoSpaceDN w:val="0"/>
              <w:jc w:val="center"/>
              <w:rPr>
                <w:rFonts w:ascii="Times New Roman" w:eastAsia="Times New Roman" w:hAnsi="Times New Roman" w:cs="Times New Roman"/>
              </w:rPr>
            </w:pPr>
            <w:r w:rsidRPr="00844D8F">
              <w:rPr>
                <w:rFonts w:ascii="Times New Roman" w:eastAsia="Times New Roman" w:hAnsi="Times New Roman" w:cs="Times New Roman"/>
              </w:rPr>
              <w:t>W1</w:t>
            </w:r>
          </w:p>
        </w:tc>
        <w:tc>
          <w:tcPr>
            <w:tcW w:w="6095" w:type="dxa"/>
          </w:tcPr>
          <w:p w:rsidR="00554496" w:rsidRPr="00844D8F" w:rsidRDefault="00554496" w:rsidP="005C5D6D">
            <w:pPr>
              <w:autoSpaceDE w:val="0"/>
              <w:autoSpaceDN w:val="0"/>
              <w:jc w:val="both"/>
              <w:rPr>
                <w:rFonts w:ascii="Times New Roman" w:eastAsia="Times New Roman" w:hAnsi="Times New Roman" w:cs="Times New Roman"/>
              </w:rPr>
            </w:pPr>
            <w:r w:rsidRPr="00844D8F">
              <w:rPr>
                <w:rFonts w:ascii="Times New Roman" w:eastAsia="Times New Roman" w:hAnsi="Times New Roman" w:cs="Times New Roman"/>
              </w:rPr>
              <w:t xml:space="preserve">zna terminologie z zakresu inżynierii środowiska oraz technologie robót budowlanych </w:t>
            </w:r>
          </w:p>
        </w:tc>
        <w:tc>
          <w:tcPr>
            <w:tcW w:w="1559" w:type="dxa"/>
          </w:tcPr>
          <w:p w:rsidR="00554496" w:rsidRPr="00844D8F" w:rsidRDefault="00554496" w:rsidP="005C5D6D">
            <w:pPr>
              <w:autoSpaceDE w:val="0"/>
              <w:autoSpaceDN w:val="0"/>
              <w:jc w:val="center"/>
              <w:rPr>
                <w:rFonts w:ascii="Times New Roman" w:eastAsia="Times New Roman" w:hAnsi="Times New Roman" w:cs="Times New Roman"/>
              </w:rPr>
            </w:pPr>
            <w:r w:rsidRPr="00844D8F">
              <w:rPr>
                <w:rFonts w:ascii="Times New Roman" w:eastAsia="Times New Roman" w:hAnsi="Times New Roman" w:cs="Times New Roman"/>
              </w:rPr>
              <w:t>K_W13</w:t>
            </w:r>
          </w:p>
          <w:p w:rsidR="00554496" w:rsidRPr="00844D8F" w:rsidRDefault="00554496" w:rsidP="005C5D6D">
            <w:pPr>
              <w:autoSpaceDE w:val="0"/>
              <w:autoSpaceDN w:val="0"/>
              <w:jc w:val="center"/>
              <w:rPr>
                <w:rFonts w:ascii="Times New Roman" w:eastAsia="Times New Roman" w:hAnsi="Times New Roman" w:cs="Times New Roman"/>
              </w:rPr>
            </w:pPr>
            <w:r w:rsidRPr="00844D8F">
              <w:rPr>
                <w:rFonts w:ascii="Times New Roman" w:eastAsia="Times New Roman" w:hAnsi="Times New Roman" w:cs="Times New Roman"/>
              </w:rPr>
              <w:t>K_W14</w:t>
            </w:r>
          </w:p>
          <w:p w:rsidR="00554496" w:rsidRPr="00844D8F" w:rsidRDefault="00554496" w:rsidP="005C5D6D">
            <w:pPr>
              <w:autoSpaceDE w:val="0"/>
              <w:autoSpaceDN w:val="0"/>
              <w:jc w:val="center"/>
              <w:rPr>
                <w:rFonts w:ascii="Times New Roman" w:eastAsia="Times New Roman" w:hAnsi="Times New Roman" w:cs="Times New Roman"/>
              </w:rPr>
            </w:pPr>
            <w:r w:rsidRPr="00844D8F">
              <w:rPr>
                <w:rFonts w:ascii="Times New Roman" w:eastAsia="Times New Roman" w:hAnsi="Times New Roman" w:cs="Times New Roman"/>
              </w:rPr>
              <w:t>K_W15</w:t>
            </w:r>
          </w:p>
          <w:p w:rsidR="00554496" w:rsidRPr="00844D8F" w:rsidRDefault="00554496" w:rsidP="005C5D6D">
            <w:pPr>
              <w:autoSpaceDE w:val="0"/>
              <w:autoSpaceDN w:val="0"/>
              <w:jc w:val="center"/>
              <w:rPr>
                <w:rFonts w:ascii="Times New Roman" w:eastAsia="Times New Roman" w:hAnsi="Times New Roman" w:cs="Times New Roman"/>
              </w:rPr>
            </w:pPr>
            <w:r w:rsidRPr="00844D8F">
              <w:rPr>
                <w:rFonts w:ascii="Times New Roman" w:eastAsia="Times New Roman" w:hAnsi="Times New Roman" w:cs="Times New Roman"/>
              </w:rPr>
              <w:t>K_W16</w:t>
            </w:r>
          </w:p>
          <w:p w:rsidR="00554496" w:rsidRPr="00844D8F" w:rsidRDefault="00554496" w:rsidP="005C5D6D">
            <w:pPr>
              <w:autoSpaceDE w:val="0"/>
              <w:autoSpaceDN w:val="0"/>
              <w:jc w:val="center"/>
              <w:rPr>
                <w:rFonts w:ascii="Times New Roman" w:eastAsia="Times New Roman" w:hAnsi="Times New Roman" w:cs="Times New Roman"/>
              </w:rPr>
            </w:pPr>
            <w:r w:rsidRPr="00844D8F">
              <w:rPr>
                <w:rFonts w:ascii="Times New Roman" w:eastAsia="Times New Roman" w:hAnsi="Times New Roman" w:cs="Times New Roman"/>
              </w:rPr>
              <w:t>K_W17</w:t>
            </w:r>
          </w:p>
          <w:p w:rsidR="00554496" w:rsidRPr="00844D8F" w:rsidRDefault="00554496" w:rsidP="005C5D6D">
            <w:pPr>
              <w:autoSpaceDE w:val="0"/>
              <w:autoSpaceDN w:val="0"/>
              <w:jc w:val="center"/>
              <w:rPr>
                <w:rFonts w:ascii="Times New Roman" w:eastAsia="Times New Roman" w:hAnsi="Times New Roman" w:cs="Times New Roman"/>
              </w:rPr>
            </w:pPr>
            <w:r w:rsidRPr="00844D8F">
              <w:rPr>
                <w:rFonts w:ascii="Times New Roman" w:eastAsia="Times New Roman" w:hAnsi="Times New Roman" w:cs="Times New Roman"/>
              </w:rPr>
              <w:t>K_W22</w:t>
            </w:r>
          </w:p>
        </w:tc>
        <w:tc>
          <w:tcPr>
            <w:tcW w:w="1284" w:type="dxa"/>
          </w:tcPr>
          <w:p w:rsidR="00554496" w:rsidRPr="00844D8F" w:rsidRDefault="00554496" w:rsidP="005C5D6D">
            <w:pPr>
              <w:autoSpaceDE w:val="0"/>
              <w:autoSpaceDN w:val="0"/>
              <w:adjustRightInd w:val="0"/>
              <w:jc w:val="center"/>
              <w:rPr>
                <w:rFonts w:ascii="Times New Roman" w:eastAsia="Times New Roman" w:hAnsi="Times New Roman" w:cs="Times New Roman"/>
              </w:rPr>
            </w:pPr>
            <w:r w:rsidRPr="00844D8F">
              <w:rPr>
                <w:rFonts w:ascii="Times New Roman" w:eastAsia="Times New Roman" w:hAnsi="Times New Roman" w:cs="Times New Roman"/>
              </w:rPr>
              <w:t>P6S_WG</w:t>
            </w:r>
          </w:p>
          <w:p w:rsidR="00554496" w:rsidRPr="00844D8F" w:rsidRDefault="00554496" w:rsidP="005C5D6D">
            <w:pPr>
              <w:autoSpaceDE w:val="0"/>
              <w:autoSpaceDN w:val="0"/>
              <w:jc w:val="center"/>
              <w:rPr>
                <w:rFonts w:ascii="Times New Roman" w:eastAsia="Times New Roman" w:hAnsi="Times New Roman" w:cs="Times New Roman"/>
              </w:rPr>
            </w:pPr>
            <w:r w:rsidRPr="00844D8F">
              <w:rPr>
                <w:rFonts w:ascii="Times New Roman" w:eastAsia="Times New Roman" w:hAnsi="Times New Roman" w:cs="Times New Roman"/>
              </w:rPr>
              <w:t>P6S_WK</w:t>
            </w:r>
          </w:p>
        </w:tc>
      </w:tr>
      <w:tr w:rsidR="00554496" w:rsidRPr="00844D8F" w:rsidTr="005C5D6D">
        <w:trPr>
          <w:trHeight w:val="283"/>
          <w:jc w:val="center"/>
        </w:trPr>
        <w:tc>
          <w:tcPr>
            <w:tcW w:w="719" w:type="dxa"/>
          </w:tcPr>
          <w:p w:rsidR="00554496" w:rsidRPr="00844D8F" w:rsidRDefault="00554496" w:rsidP="005C5D6D">
            <w:pPr>
              <w:autoSpaceDE w:val="0"/>
              <w:autoSpaceDN w:val="0"/>
              <w:jc w:val="center"/>
              <w:rPr>
                <w:rFonts w:ascii="Times New Roman" w:eastAsia="Times New Roman" w:hAnsi="Times New Roman" w:cs="Times New Roman"/>
              </w:rPr>
            </w:pPr>
            <w:r w:rsidRPr="00844D8F">
              <w:rPr>
                <w:rFonts w:ascii="Times New Roman" w:eastAsia="Times New Roman" w:hAnsi="Times New Roman" w:cs="Times New Roman"/>
              </w:rPr>
              <w:t>W2</w:t>
            </w:r>
          </w:p>
        </w:tc>
        <w:tc>
          <w:tcPr>
            <w:tcW w:w="6095" w:type="dxa"/>
          </w:tcPr>
          <w:p w:rsidR="00554496" w:rsidRPr="00844D8F" w:rsidRDefault="00554496" w:rsidP="005C5D6D">
            <w:pPr>
              <w:autoSpaceDE w:val="0"/>
              <w:autoSpaceDN w:val="0"/>
              <w:jc w:val="both"/>
              <w:rPr>
                <w:rFonts w:ascii="Times New Roman" w:eastAsia="Times New Roman" w:hAnsi="Times New Roman" w:cs="Times New Roman"/>
              </w:rPr>
            </w:pPr>
            <w:r w:rsidRPr="00844D8F">
              <w:rPr>
                <w:rFonts w:ascii="Times New Roman" w:eastAsia="Times New Roman" w:hAnsi="Times New Roman" w:cs="Times New Roman"/>
              </w:rPr>
              <w:t xml:space="preserve">zna podstawowe przepisy z zakresu BHP na placu budowy </w:t>
            </w:r>
          </w:p>
        </w:tc>
        <w:tc>
          <w:tcPr>
            <w:tcW w:w="1559" w:type="dxa"/>
          </w:tcPr>
          <w:p w:rsidR="00554496" w:rsidRPr="00844D8F" w:rsidRDefault="00554496" w:rsidP="005C5D6D">
            <w:pPr>
              <w:autoSpaceDE w:val="0"/>
              <w:autoSpaceDN w:val="0"/>
              <w:jc w:val="center"/>
              <w:rPr>
                <w:rFonts w:ascii="Times New Roman" w:eastAsia="Times New Roman" w:hAnsi="Times New Roman" w:cs="Times New Roman"/>
              </w:rPr>
            </w:pPr>
            <w:r w:rsidRPr="00844D8F">
              <w:rPr>
                <w:rFonts w:ascii="Times New Roman" w:eastAsia="Times New Roman" w:hAnsi="Times New Roman" w:cs="Times New Roman"/>
              </w:rPr>
              <w:t>K_W22</w:t>
            </w:r>
          </w:p>
        </w:tc>
        <w:tc>
          <w:tcPr>
            <w:tcW w:w="1284" w:type="dxa"/>
          </w:tcPr>
          <w:p w:rsidR="00554496" w:rsidRPr="00844D8F" w:rsidRDefault="00554496" w:rsidP="005C5D6D">
            <w:pPr>
              <w:autoSpaceDE w:val="0"/>
              <w:autoSpaceDN w:val="0"/>
              <w:adjustRightInd w:val="0"/>
              <w:jc w:val="center"/>
              <w:rPr>
                <w:rFonts w:ascii="Times New Roman" w:eastAsia="Times New Roman" w:hAnsi="Times New Roman" w:cs="Times New Roman"/>
              </w:rPr>
            </w:pPr>
            <w:r w:rsidRPr="00844D8F">
              <w:rPr>
                <w:rFonts w:ascii="Times New Roman" w:eastAsia="Times New Roman" w:hAnsi="Times New Roman" w:cs="Times New Roman"/>
              </w:rPr>
              <w:t>P6S_WG</w:t>
            </w:r>
          </w:p>
          <w:p w:rsidR="00554496" w:rsidRPr="00844D8F" w:rsidRDefault="00554496" w:rsidP="005C5D6D">
            <w:pPr>
              <w:autoSpaceDE w:val="0"/>
              <w:autoSpaceDN w:val="0"/>
              <w:adjustRightInd w:val="0"/>
              <w:jc w:val="center"/>
              <w:rPr>
                <w:rFonts w:ascii="Times New Roman" w:eastAsia="Times New Roman" w:hAnsi="Times New Roman" w:cs="Times New Roman"/>
              </w:rPr>
            </w:pPr>
            <w:r w:rsidRPr="00844D8F">
              <w:rPr>
                <w:rFonts w:ascii="Times New Roman" w:eastAsia="Times New Roman" w:hAnsi="Times New Roman" w:cs="Times New Roman"/>
              </w:rPr>
              <w:t>P6S_WK</w:t>
            </w:r>
          </w:p>
        </w:tc>
      </w:tr>
      <w:tr w:rsidR="00554496" w:rsidRPr="00844D8F" w:rsidTr="005C5D6D">
        <w:trPr>
          <w:trHeight w:val="283"/>
          <w:jc w:val="center"/>
        </w:trPr>
        <w:tc>
          <w:tcPr>
            <w:tcW w:w="9657" w:type="dxa"/>
            <w:gridSpan w:val="4"/>
            <w:shd w:val="clear" w:color="auto" w:fill="F2F2F2"/>
          </w:tcPr>
          <w:p w:rsidR="00554496" w:rsidRPr="00844D8F" w:rsidRDefault="00554496" w:rsidP="005C5D6D">
            <w:pPr>
              <w:autoSpaceDE w:val="0"/>
              <w:autoSpaceDN w:val="0"/>
              <w:jc w:val="center"/>
              <w:rPr>
                <w:rFonts w:ascii="Times New Roman" w:eastAsia="Times New Roman" w:hAnsi="Times New Roman" w:cs="Times New Roman"/>
              </w:rPr>
            </w:pPr>
            <w:r w:rsidRPr="00844D8F">
              <w:rPr>
                <w:rFonts w:ascii="Times New Roman" w:eastAsia="Times New Roman" w:hAnsi="Times New Roman" w:cs="Times New Roman"/>
              </w:rPr>
              <w:t>UMIEJĘTNOŚCI</w:t>
            </w:r>
          </w:p>
        </w:tc>
      </w:tr>
      <w:tr w:rsidR="00554496" w:rsidRPr="00844D8F" w:rsidTr="005C5D6D">
        <w:trPr>
          <w:trHeight w:val="283"/>
          <w:jc w:val="center"/>
        </w:trPr>
        <w:tc>
          <w:tcPr>
            <w:tcW w:w="719" w:type="dxa"/>
          </w:tcPr>
          <w:p w:rsidR="00554496" w:rsidRPr="00844D8F" w:rsidRDefault="00554496" w:rsidP="005C5D6D">
            <w:pPr>
              <w:autoSpaceDE w:val="0"/>
              <w:autoSpaceDN w:val="0"/>
              <w:jc w:val="center"/>
              <w:rPr>
                <w:rFonts w:ascii="Times New Roman" w:eastAsia="Times New Roman" w:hAnsi="Times New Roman" w:cs="Times New Roman"/>
              </w:rPr>
            </w:pPr>
            <w:r w:rsidRPr="00844D8F">
              <w:rPr>
                <w:rFonts w:ascii="Times New Roman" w:eastAsia="Times New Roman" w:hAnsi="Times New Roman" w:cs="Times New Roman"/>
              </w:rPr>
              <w:t>U1</w:t>
            </w:r>
          </w:p>
        </w:tc>
        <w:tc>
          <w:tcPr>
            <w:tcW w:w="6095" w:type="dxa"/>
          </w:tcPr>
          <w:p w:rsidR="00554496" w:rsidRPr="00844D8F" w:rsidRDefault="00554496" w:rsidP="005C5D6D">
            <w:pPr>
              <w:autoSpaceDE w:val="0"/>
              <w:autoSpaceDN w:val="0"/>
              <w:jc w:val="both"/>
              <w:rPr>
                <w:rFonts w:ascii="Times New Roman" w:eastAsia="Times New Roman" w:hAnsi="Times New Roman" w:cs="Times New Roman"/>
              </w:rPr>
            </w:pPr>
            <w:r w:rsidRPr="00844D8F">
              <w:rPr>
                <w:rFonts w:ascii="Times New Roman" w:eastAsia="Times New Roman" w:hAnsi="Times New Roman" w:cs="Times New Roman"/>
              </w:rPr>
              <w:t xml:space="preserve">potrafi odczytywać dokumentację budowlaną realizowanych obiektów budowlanych </w:t>
            </w:r>
          </w:p>
        </w:tc>
        <w:tc>
          <w:tcPr>
            <w:tcW w:w="1559" w:type="dxa"/>
          </w:tcPr>
          <w:p w:rsidR="00554496" w:rsidRPr="00844D8F" w:rsidRDefault="00554496" w:rsidP="005C5D6D">
            <w:pPr>
              <w:autoSpaceDE w:val="0"/>
              <w:autoSpaceDN w:val="0"/>
              <w:jc w:val="center"/>
              <w:rPr>
                <w:rFonts w:ascii="Times New Roman" w:eastAsia="Times New Roman" w:hAnsi="Times New Roman" w:cs="Times New Roman"/>
              </w:rPr>
            </w:pPr>
            <w:r w:rsidRPr="00844D8F">
              <w:rPr>
                <w:rFonts w:ascii="Times New Roman" w:eastAsia="Times New Roman" w:hAnsi="Times New Roman" w:cs="Times New Roman"/>
              </w:rPr>
              <w:t>K_U08,</w:t>
            </w:r>
          </w:p>
          <w:p w:rsidR="00554496" w:rsidRPr="00844D8F" w:rsidRDefault="00554496" w:rsidP="005C5D6D">
            <w:pPr>
              <w:autoSpaceDE w:val="0"/>
              <w:autoSpaceDN w:val="0"/>
              <w:jc w:val="center"/>
              <w:rPr>
                <w:rFonts w:ascii="Times New Roman" w:eastAsia="Times New Roman" w:hAnsi="Times New Roman" w:cs="Times New Roman"/>
              </w:rPr>
            </w:pPr>
          </w:p>
        </w:tc>
        <w:tc>
          <w:tcPr>
            <w:tcW w:w="1284" w:type="dxa"/>
          </w:tcPr>
          <w:p w:rsidR="00554496" w:rsidRPr="00844D8F" w:rsidRDefault="00554496" w:rsidP="005C5D6D">
            <w:pPr>
              <w:autoSpaceDE w:val="0"/>
              <w:autoSpaceDN w:val="0"/>
              <w:adjustRightInd w:val="0"/>
              <w:jc w:val="center"/>
              <w:rPr>
                <w:rFonts w:ascii="Times New Roman" w:eastAsia="Times New Roman" w:hAnsi="Times New Roman" w:cs="Times New Roman"/>
              </w:rPr>
            </w:pPr>
            <w:r w:rsidRPr="00844D8F">
              <w:rPr>
                <w:rFonts w:ascii="Times New Roman" w:eastAsia="Times New Roman" w:hAnsi="Times New Roman" w:cs="Times New Roman"/>
              </w:rPr>
              <w:t>P6S_UW</w:t>
            </w:r>
          </w:p>
          <w:p w:rsidR="00554496" w:rsidRPr="00844D8F" w:rsidRDefault="00554496" w:rsidP="005C5D6D">
            <w:pPr>
              <w:autoSpaceDE w:val="0"/>
              <w:autoSpaceDN w:val="0"/>
              <w:jc w:val="center"/>
              <w:rPr>
                <w:rFonts w:ascii="Times New Roman" w:eastAsia="Times New Roman" w:hAnsi="Times New Roman" w:cs="Times New Roman"/>
              </w:rPr>
            </w:pPr>
            <w:r w:rsidRPr="00844D8F">
              <w:rPr>
                <w:rFonts w:ascii="Times New Roman" w:eastAsia="Times New Roman" w:hAnsi="Times New Roman" w:cs="Times New Roman"/>
              </w:rPr>
              <w:t>P6S_UK</w:t>
            </w:r>
          </w:p>
        </w:tc>
      </w:tr>
      <w:tr w:rsidR="00554496" w:rsidRPr="00844D8F" w:rsidTr="005C5D6D">
        <w:trPr>
          <w:trHeight w:val="283"/>
          <w:jc w:val="center"/>
        </w:trPr>
        <w:tc>
          <w:tcPr>
            <w:tcW w:w="719" w:type="dxa"/>
          </w:tcPr>
          <w:p w:rsidR="00554496" w:rsidRPr="00844D8F" w:rsidRDefault="00554496" w:rsidP="005C5D6D">
            <w:pPr>
              <w:autoSpaceDE w:val="0"/>
              <w:autoSpaceDN w:val="0"/>
              <w:jc w:val="center"/>
              <w:rPr>
                <w:rFonts w:ascii="Times New Roman" w:eastAsia="Times New Roman" w:hAnsi="Times New Roman" w:cs="Times New Roman"/>
              </w:rPr>
            </w:pPr>
            <w:r w:rsidRPr="00844D8F">
              <w:rPr>
                <w:rFonts w:ascii="Times New Roman" w:eastAsia="Times New Roman" w:hAnsi="Times New Roman" w:cs="Times New Roman"/>
              </w:rPr>
              <w:t>U2</w:t>
            </w:r>
          </w:p>
        </w:tc>
        <w:tc>
          <w:tcPr>
            <w:tcW w:w="6095" w:type="dxa"/>
          </w:tcPr>
          <w:p w:rsidR="00554496" w:rsidRPr="00844D8F" w:rsidRDefault="00554496" w:rsidP="005C5D6D">
            <w:pPr>
              <w:autoSpaceDE w:val="0"/>
              <w:autoSpaceDN w:val="0"/>
              <w:jc w:val="both"/>
              <w:rPr>
                <w:rFonts w:ascii="Times New Roman" w:eastAsia="Times New Roman" w:hAnsi="Times New Roman" w:cs="Times New Roman"/>
              </w:rPr>
            </w:pPr>
            <w:r w:rsidRPr="00844D8F">
              <w:rPr>
                <w:rFonts w:ascii="Times New Roman" w:eastAsia="Times New Roman" w:hAnsi="Times New Roman" w:cs="Times New Roman"/>
              </w:rPr>
              <w:t>potrafi wykonywać podstawowe prace związane z przygotowaniem robót budowlanych, bezpieczną realizacją montażu oraz dokumentowaniem i rozliczaniem wykonanych zakresów prac montażowych</w:t>
            </w:r>
          </w:p>
        </w:tc>
        <w:tc>
          <w:tcPr>
            <w:tcW w:w="1559" w:type="dxa"/>
          </w:tcPr>
          <w:p w:rsidR="00554496" w:rsidRPr="00844D8F" w:rsidRDefault="00554496" w:rsidP="005C5D6D">
            <w:pPr>
              <w:autoSpaceDE w:val="0"/>
              <w:autoSpaceDN w:val="0"/>
              <w:jc w:val="center"/>
              <w:rPr>
                <w:rFonts w:ascii="Times New Roman" w:eastAsia="Times New Roman" w:hAnsi="Times New Roman" w:cs="Times New Roman"/>
              </w:rPr>
            </w:pPr>
            <w:r w:rsidRPr="00844D8F">
              <w:rPr>
                <w:rFonts w:ascii="Times New Roman" w:eastAsia="Times New Roman" w:hAnsi="Times New Roman" w:cs="Times New Roman"/>
              </w:rPr>
              <w:t>K_U09,</w:t>
            </w:r>
          </w:p>
          <w:p w:rsidR="00554496" w:rsidRPr="00844D8F" w:rsidRDefault="00554496" w:rsidP="005C5D6D">
            <w:pPr>
              <w:autoSpaceDE w:val="0"/>
              <w:autoSpaceDN w:val="0"/>
              <w:jc w:val="center"/>
              <w:rPr>
                <w:rFonts w:ascii="Times New Roman" w:eastAsia="Times New Roman" w:hAnsi="Times New Roman" w:cs="Times New Roman"/>
              </w:rPr>
            </w:pPr>
            <w:r w:rsidRPr="00844D8F">
              <w:rPr>
                <w:rFonts w:ascii="Times New Roman" w:eastAsia="Times New Roman" w:hAnsi="Times New Roman" w:cs="Times New Roman"/>
              </w:rPr>
              <w:t>K_U10,</w:t>
            </w:r>
          </w:p>
          <w:p w:rsidR="00554496" w:rsidRPr="00844D8F" w:rsidRDefault="00554496" w:rsidP="005C5D6D">
            <w:pPr>
              <w:autoSpaceDE w:val="0"/>
              <w:autoSpaceDN w:val="0"/>
              <w:jc w:val="center"/>
              <w:rPr>
                <w:rFonts w:ascii="Times New Roman" w:eastAsia="Times New Roman" w:hAnsi="Times New Roman" w:cs="Times New Roman"/>
              </w:rPr>
            </w:pPr>
            <w:r w:rsidRPr="00844D8F">
              <w:rPr>
                <w:rFonts w:ascii="Times New Roman" w:eastAsia="Times New Roman" w:hAnsi="Times New Roman" w:cs="Times New Roman"/>
              </w:rPr>
              <w:t>K_U11,</w:t>
            </w:r>
          </w:p>
          <w:p w:rsidR="00554496" w:rsidRPr="00844D8F" w:rsidRDefault="00554496" w:rsidP="005C5D6D">
            <w:pPr>
              <w:autoSpaceDE w:val="0"/>
              <w:autoSpaceDN w:val="0"/>
              <w:jc w:val="center"/>
              <w:rPr>
                <w:rFonts w:ascii="Times New Roman" w:eastAsia="Times New Roman" w:hAnsi="Times New Roman" w:cs="Times New Roman"/>
              </w:rPr>
            </w:pPr>
            <w:r w:rsidRPr="00844D8F">
              <w:rPr>
                <w:rFonts w:ascii="Times New Roman" w:eastAsia="Times New Roman" w:hAnsi="Times New Roman" w:cs="Times New Roman"/>
              </w:rPr>
              <w:t>K_U12,</w:t>
            </w:r>
          </w:p>
          <w:p w:rsidR="00554496" w:rsidRPr="00844D8F" w:rsidRDefault="00554496" w:rsidP="005C5D6D">
            <w:pPr>
              <w:autoSpaceDE w:val="0"/>
              <w:autoSpaceDN w:val="0"/>
              <w:jc w:val="center"/>
              <w:rPr>
                <w:rFonts w:ascii="Times New Roman" w:eastAsia="Times New Roman" w:hAnsi="Times New Roman" w:cs="Times New Roman"/>
              </w:rPr>
            </w:pPr>
            <w:r w:rsidRPr="00844D8F">
              <w:rPr>
                <w:rFonts w:ascii="Times New Roman" w:eastAsia="Times New Roman" w:hAnsi="Times New Roman" w:cs="Times New Roman"/>
              </w:rPr>
              <w:t>K_U13,</w:t>
            </w:r>
          </w:p>
          <w:p w:rsidR="00554496" w:rsidRPr="00844D8F" w:rsidRDefault="00554496" w:rsidP="005C5D6D">
            <w:pPr>
              <w:autoSpaceDE w:val="0"/>
              <w:autoSpaceDN w:val="0"/>
              <w:jc w:val="center"/>
              <w:rPr>
                <w:rFonts w:ascii="Times New Roman" w:eastAsia="Times New Roman" w:hAnsi="Times New Roman" w:cs="Times New Roman"/>
              </w:rPr>
            </w:pPr>
            <w:r w:rsidRPr="00844D8F">
              <w:rPr>
                <w:rFonts w:ascii="Times New Roman" w:eastAsia="Times New Roman" w:hAnsi="Times New Roman" w:cs="Times New Roman"/>
              </w:rPr>
              <w:t>K_U18</w:t>
            </w:r>
          </w:p>
        </w:tc>
        <w:tc>
          <w:tcPr>
            <w:tcW w:w="1284" w:type="dxa"/>
          </w:tcPr>
          <w:p w:rsidR="00554496" w:rsidRPr="00844D8F" w:rsidRDefault="00554496" w:rsidP="005C5D6D">
            <w:pPr>
              <w:autoSpaceDE w:val="0"/>
              <w:autoSpaceDN w:val="0"/>
              <w:jc w:val="center"/>
              <w:rPr>
                <w:rFonts w:ascii="Times New Roman" w:eastAsia="Times New Roman" w:hAnsi="Times New Roman" w:cs="Times New Roman"/>
              </w:rPr>
            </w:pPr>
            <w:r w:rsidRPr="00844D8F">
              <w:rPr>
                <w:rFonts w:ascii="Times New Roman" w:eastAsia="Times New Roman" w:hAnsi="Times New Roman" w:cs="Times New Roman"/>
              </w:rPr>
              <w:t>P6S_UW</w:t>
            </w:r>
          </w:p>
          <w:p w:rsidR="00554496" w:rsidRPr="00844D8F" w:rsidRDefault="00554496" w:rsidP="005C5D6D">
            <w:pPr>
              <w:autoSpaceDE w:val="0"/>
              <w:autoSpaceDN w:val="0"/>
              <w:jc w:val="center"/>
              <w:rPr>
                <w:rFonts w:ascii="Times New Roman" w:eastAsia="Times New Roman" w:hAnsi="Times New Roman" w:cs="Times New Roman"/>
              </w:rPr>
            </w:pPr>
            <w:r w:rsidRPr="00844D8F">
              <w:rPr>
                <w:rFonts w:ascii="Times New Roman" w:eastAsia="Times New Roman" w:hAnsi="Times New Roman" w:cs="Times New Roman"/>
              </w:rPr>
              <w:t>P6S_UK</w:t>
            </w:r>
          </w:p>
          <w:p w:rsidR="00554496" w:rsidRPr="00844D8F" w:rsidRDefault="00554496" w:rsidP="005C5D6D">
            <w:pPr>
              <w:autoSpaceDE w:val="0"/>
              <w:autoSpaceDN w:val="0"/>
              <w:jc w:val="center"/>
              <w:rPr>
                <w:rFonts w:ascii="Times New Roman" w:eastAsia="Times New Roman" w:hAnsi="Times New Roman" w:cs="Times New Roman"/>
              </w:rPr>
            </w:pPr>
            <w:r w:rsidRPr="00844D8F">
              <w:rPr>
                <w:rFonts w:ascii="Times New Roman" w:eastAsia="Times New Roman" w:hAnsi="Times New Roman" w:cs="Times New Roman"/>
              </w:rPr>
              <w:t>P6S_UO</w:t>
            </w:r>
          </w:p>
          <w:p w:rsidR="00554496" w:rsidRPr="00844D8F" w:rsidRDefault="00554496" w:rsidP="005C5D6D">
            <w:pPr>
              <w:autoSpaceDE w:val="0"/>
              <w:autoSpaceDN w:val="0"/>
              <w:jc w:val="center"/>
              <w:rPr>
                <w:rFonts w:ascii="Times New Roman" w:eastAsia="Times New Roman" w:hAnsi="Times New Roman" w:cs="Times New Roman"/>
              </w:rPr>
            </w:pPr>
            <w:r w:rsidRPr="00844D8F">
              <w:rPr>
                <w:rFonts w:ascii="Times New Roman" w:eastAsia="Times New Roman" w:hAnsi="Times New Roman" w:cs="Times New Roman"/>
              </w:rPr>
              <w:t>P6S_UU</w:t>
            </w:r>
          </w:p>
          <w:p w:rsidR="00554496" w:rsidRPr="00844D8F" w:rsidRDefault="00554496" w:rsidP="005C5D6D">
            <w:pPr>
              <w:autoSpaceDE w:val="0"/>
              <w:autoSpaceDN w:val="0"/>
              <w:jc w:val="center"/>
              <w:rPr>
                <w:rFonts w:ascii="Times New Roman" w:eastAsia="Times New Roman" w:hAnsi="Times New Roman" w:cs="Times New Roman"/>
              </w:rPr>
            </w:pPr>
          </w:p>
        </w:tc>
      </w:tr>
      <w:tr w:rsidR="00554496" w:rsidRPr="00844D8F" w:rsidTr="005C5D6D">
        <w:trPr>
          <w:trHeight w:val="283"/>
          <w:jc w:val="center"/>
        </w:trPr>
        <w:tc>
          <w:tcPr>
            <w:tcW w:w="9657" w:type="dxa"/>
            <w:gridSpan w:val="4"/>
            <w:shd w:val="clear" w:color="auto" w:fill="F2F2F2"/>
          </w:tcPr>
          <w:p w:rsidR="00554496" w:rsidRPr="00844D8F" w:rsidRDefault="00554496" w:rsidP="005C5D6D">
            <w:pPr>
              <w:autoSpaceDE w:val="0"/>
              <w:autoSpaceDN w:val="0"/>
              <w:jc w:val="center"/>
              <w:rPr>
                <w:rFonts w:ascii="Times New Roman" w:eastAsia="Times New Roman" w:hAnsi="Times New Roman" w:cs="Times New Roman"/>
              </w:rPr>
            </w:pPr>
            <w:r w:rsidRPr="00844D8F">
              <w:rPr>
                <w:rFonts w:ascii="Times New Roman" w:eastAsia="Times New Roman" w:hAnsi="Times New Roman" w:cs="Times New Roman"/>
              </w:rPr>
              <w:t>KOMPETENCJE SPOŁECZNE</w:t>
            </w:r>
          </w:p>
        </w:tc>
      </w:tr>
      <w:tr w:rsidR="00554496" w:rsidRPr="00844D8F" w:rsidTr="005C5D6D">
        <w:trPr>
          <w:trHeight w:val="283"/>
          <w:jc w:val="center"/>
        </w:trPr>
        <w:tc>
          <w:tcPr>
            <w:tcW w:w="719" w:type="dxa"/>
          </w:tcPr>
          <w:p w:rsidR="00554496" w:rsidRPr="00844D8F" w:rsidRDefault="00554496" w:rsidP="005C5D6D">
            <w:pPr>
              <w:autoSpaceDE w:val="0"/>
              <w:autoSpaceDN w:val="0"/>
              <w:jc w:val="center"/>
              <w:rPr>
                <w:rFonts w:ascii="Times New Roman" w:eastAsia="Times New Roman" w:hAnsi="Times New Roman" w:cs="Times New Roman"/>
              </w:rPr>
            </w:pPr>
            <w:r w:rsidRPr="00844D8F">
              <w:rPr>
                <w:rFonts w:ascii="Times New Roman" w:eastAsia="Times New Roman" w:hAnsi="Times New Roman" w:cs="Times New Roman"/>
              </w:rPr>
              <w:t>K1</w:t>
            </w:r>
          </w:p>
        </w:tc>
        <w:tc>
          <w:tcPr>
            <w:tcW w:w="6095" w:type="dxa"/>
          </w:tcPr>
          <w:p w:rsidR="00554496" w:rsidRPr="00844D8F" w:rsidRDefault="00554496" w:rsidP="005C5D6D">
            <w:pPr>
              <w:autoSpaceDE w:val="0"/>
              <w:autoSpaceDN w:val="0"/>
              <w:jc w:val="both"/>
              <w:rPr>
                <w:rFonts w:ascii="Times New Roman" w:eastAsia="Times New Roman" w:hAnsi="Times New Roman" w:cs="Times New Roman"/>
              </w:rPr>
            </w:pPr>
            <w:r w:rsidRPr="00844D8F">
              <w:rPr>
                <w:rFonts w:ascii="Times New Roman" w:eastAsia="Times New Roman" w:hAnsi="Times New Roman" w:cs="Times New Roman"/>
              </w:rPr>
              <w:t xml:space="preserve">ma świadomość odpowiedzialności za pracę własną oraz gotowość podporządkowania się zasadom pracy w zespole i ponoszenia odpowiedzialności za wspólnie realizowane zadania </w:t>
            </w:r>
          </w:p>
        </w:tc>
        <w:tc>
          <w:tcPr>
            <w:tcW w:w="1559" w:type="dxa"/>
          </w:tcPr>
          <w:p w:rsidR="00554496" w:rsidRPr="00844D8F" w:rsidRDefault="00554496" w:rsidP="005C5D6D">
            <w:pPr>
              <w:autoSpaceDE w:val="0"/>
              <w:autoSpaceDN w:val="0"/>
              <w:jc w:val="center"/>
              <w:rPr>
                <w:rFonts w:ascii="Times New Roman" w:eastAsia="Times New Roman" w:hAnsi="Times New Roman" w:cs="Times New Roman"/>
              </w:rPr>
            </w:pPr>
            <w:r w:rsidRPr="00844D8F">
              <w:rPr>
                <w:rFonts w:ascii="Times New Roman" w:eastAsia="Times New Roman" w:hAnsi="Times New Roman" w:cs="Times New Roman"/>
              </w:rPr>
              <w:t>K_K05</w:t>
            </w:r>
          </w:p>
        </w:tc>
        <w:tc>
          <w:tcPr>
            <w:tcW w:w="1284" w:type="dxa"/>
          </w:tcPr>
          <w:p w:rsidR="00554496" w:rsidRPr="00844D8F" w:rsidRDefault="00554496" w:rsidP="005C5D6D">
            <w:pPr>
              <w:autoSpaceDE w:val="0"/>
              <w:autoSpaceDN w:val="0"/>
              <w:jc w:val="center"/>
              <w:rPr>
                <w:rFonts w:ascii="Times New Roman" w:eastAsia="Times New Roman" w:hAnsi="Times New Roman" w:cs="Times New Roman"/>
              </w:rPr>
            </w:pPr>
            <w:r w:rsidRPr="00844D8F">
              <w:rPr>
                <w:rFonts w:ascii="Times New Roman" w:eastAsia="Times New Roman" w:hAnsi="Times New Roman" w:cs="Times New Roman"/>
              </w:rPr>
              <w:t>P6S_KK</w:t>
            </w:r>
          </w:p>
          <w:p w:rsidR="00554496" w:rsidRPr="00844D8F" w:rsidRDefault="00554496" w:rsidP="005C5D6D">
            <w:pPr>
              <w:autoSpaceDE w:val="0"/>
              <w:autoSpaceDN w:val="0"/>
              <w:jc w:val="center"/>
              <w:rPr>
                <w:rFonts w:ascii="Times New Roman" w:eastAsia="Times New Roman" w:hAnsi="Times New Roman" w:cs="Times New Roman"/>
              </w:rPr>
            </w:pPr>
            <w:r w:rsidRPr="00844D8F">
              <w:rPr>
                <w:rFonts w:ascii="Times New Roman" w:eastAsia="Times New Roman" w:hAnsi="Times New Roman" w:cs="Times New Roman"/>
              </w:rPr>
              <w:t>P6S_KO</w:t>
            </w:r>
          </w:p>
          <w:p w:rsidR="00554496" w:rsidRPr="00844D8F" w:rsidRDefault="00554496" w:rsidP="005C5D6D">
            <w:pPr>
              <w:autoSpaceDE w:val="0"/>
              <w:autoSpaceDN w:val="0"/>
              <w:jc w:val="center"/>
              <w:rPr>
                <w:rFonts w:ascii="Times New Roman" w:eastAsia="Times New Roman" w:hAnsi="Times New Roman" w:cs="Times New Roman"/>
              </w:rPr>
            </w:pPr>
            <w:r w:rsidRPr="00844D8F">
              <w:rPr>
                <w:rFonts w:ascii="Times New Roman" w:eastAsia="Times New Roman" w:hAnsi="Times New Roman" w:cs="Times New Roman"/>
              </w:rPr>
              <w:t>P6S_KR</w:t>
            </w:r>
          </w:p>
        </w:tc>
      </w:tr>
    </w:tbl>
    <w:p w:rsidR="00554496" w:rsidRPr="00844D8F" w:rsidRDefault="00554496" w:rsidP="00126C6E">
      <w:pPr>
        <w:widowControl w:val="0"/>
        <w:numPr>
          <w:ilvl w:val="0"/>
          <w:numId w:val="82"/>
        </w:numPr>
        <w:tabs>
          <w:tab w:val="clear" w:pos="1440"/>
          <w:tab w:val="num" w:pos="284"/>
        </w:tabs>
        <w:suppressAutoHyphens/>
        <w:autoSpaceDE w:val="0"/>
        <w:autoSpaceDN w:val="0"/>
        <w:spacing w:after="120" w:line="240" w:lineRule="auto"/>
        <w:ind w:left="284" w:hanging="284"/>
        <w:rPr>
          <w:rFonts w:ascii="Times New Roman" w:eastAsia="Times New Roman" w:hAnsi="Times New Roman" w:cs="Times New Roman"/>
          <w:b/>
          <w:kern w:val="1"/>
          <w:lang w:eastAsia="ar-SA"/>
        </w:rPr>
      </w:pPr>
      <w:r w:rsidRPr="00844D8F">
        <w:rPr>
          <w:rFonts w:ascii="Times New Roman" w:eastAsia="Times New Roman" w:hAnsi="Times New Roman" w:cs="Times New Roman"/>
          <w:b/>
          <w:kern w:val="1"/>
          <w:lang w:eastAsia="ar-SA"/>
        </w:rPr>
        <w:t>METODY DYDAKTYCZNE</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606"/>
      </w:tblGrid>
      <w:tr w:rsidR="00554496" w:rsidRPr="00844D8F" w:rsidTr="005C5D6D">
        <w:trPr>
          <w:jc w:val="center"/>
        </w:trPr>
        <w:tc>
          <w:tcPr>
            <w:tcW w:w="9606" w:type="dxa"/>
          </w:tcPr>
          <w:p w:rsidR="00554496" w:rsidRPr="00844D8F" w:rsidRDefault="00554496" w:rsidP="005C5D6D">
            <w:pPr>
              <w:autoSpaceDE w:val="0"/>
              <w:autoSpaceDN w:val="0"/>
              <w:jc w:val="both"/>
              <w:rPr>
                <w:rFonts w:ascii="Times New Roman" w:eastAsia="Times New Roman" w:hAnsi="Times New Roman" w:cs="Times New Roman"/>
              </w:rPr>
            </w:pPr>
            <w:r>
              <w:rPr>
                <w:rFonts w:ascii="Times New Roman" w:eastAsia="Times New Roman" w:hAnsi="Times New Roman" w:cs="Times New Roman"/>
              </w:rPr>
              <w:t>P</w:t>
            </w:r>
            <w:r w:rsidRPr="00844D8F">
              <w:rPr>
                <w:rFonts w:ascii="Times New Roman" w:eastAsia="Times New Roman" w:hAnsi="Times New Roman" w:cs="Times New Roman"/>
              </w:rPr>
              <w:t>raca zespołowa na budowie</w:t>
            </w:r>
            <w:r>
              <w:rPr>
                <w:rFonts w:ascii="Times New Roman" w:eastAsia="Times New Roman" w:hAnsi="Times New Roman" w:cs="Times New Roman"/>
              </w:rPr>
              <w:t>.</w:t>
            </w:r>
            <w:r w:rsidRPr="00844D8F">
              <w:rPr>
                <w:rFonts w:ascii="Times New Roman" w:eastAsia="Times New Roman" w:hAnsi="Times New Roman" w:cs="Times New Roman"/>
              </w:rPr>
              <w:t xml:space="preserve"> </w:t>
            </w:r>
          </w:p>
        </w:tc>
      </w:tr>
    </w:tbl>
    <w:p w:rsidR="00554496" w:rsidRPr="00844D8F" w:rsidRDefault="00554496" w:rsidP="00126C6E">
      <w:pPr>
        <w:widowControl w:val="0"/>
        <w:numPr>
          <w:ilvl w:val="0"/>
          <w:numId w:val="82"/>
        </w:numPr>
        <w:tabs>
          <w:tab w:val="clear" w:pos="1440"/>
          <w:tab w:val="num" w:pos="284"/>
        </w:tabs>
        <w:suppressAutoHyphens/>
        <w:autoSpaceDE w:val="0"/>
        <w:autoSpaceDN w:val="0"/>
        <w:spacing w:after="120" w:line="240" w:lineRule="auto"/>
        <w:ind w:left="567" w:hanging="567"/>
        <w:rPr>
          <w:rFonts w:ascii="Times New Roman" w:eastAsia="Times New Roman" w:hAnsi="Times New Roman" w:cs="Times New Roman"/>
          <w:b/>
          <w:kern w:val="1"/>
          <w:lang w:eastAsia="ar-SA"/>
        </w:rPr>
      </w:pPr>
      <w:r w:rsidRPr="00844D8F">
        <w:rPr>
          <w:rFonts w:ascii="Times New Roman" w:eastAsia="Times New Roman" w:hAnsi="Times New Roman" w:cs="Times New Roman"/>
          <w:b/>
          <w:kern w:val="1"/>
          <w:lang w:eastAsia="ar-SA"/>
        </w:rPr>
        <w:t>FORMA I WARUNKI  ZALICZENIA PRZEDMIOTU</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606"/>
      </w:tblGrid>
      <w:tr w:rsidR="00554496" w:rsidRPr="00844D8F" w:rsidTr="005C5D6D">
        <w:trPr>
          <w:jc w:val="center"/>
        </w:trPr>
        <w:tc>
          <w:tcPr>
            <w:tcW w:w="9606" w:type="dxa"/>
          </w:tcPr>
          <w:p w:rsidR="00554496" w:rsidRPr="00844D8F" w:rsidRDefault="00554496" w:rsidP="005C5D6D">
            <w:pPr>
              <w:autoSpaceDE w:val="0"/>
              <w:autoSpaceDN w:val="0"/>
              <w:jc w:val="both"/>
              <w:rPr>
                <w:rFonts w:ascii="Times New Roman" w:eastAsia="Times New Roman" w:hAnsi="Times New Roman" w:cs="Times New Roman"/>
              </w:rPr>
            </w:pPr>
            <w:r>
              <w:rPr>
                <w:rFonts w:ascii="Times New Roman" w:eastAsia="Times New Roman" w:hAnsi="Times New Roman" w:cs="Times New Roman"/>
              </w:rPr>
              <w:t>Z</w:t>
            </w:r>
            <w:r w:rsidRPr="00844D8F">
              <w:rPr>
                <w:rFonts w:ascii="Times New Roman" w:eastAsia="Times New Roman" w:hAnsi="Times New Roman" w:cs="Times New Roman"/>
              </w:rPr>
              <w:t>ali</w:t>
            </w:r>
            <w:r>
              <w:rPr>
                <w:rFonts w:ascii="Times New Roman" w:eastAsia="Times New Roman" w:hAnsi="Times New Roman" w:cs="Times New Roman"/>
              </w:rPr>
              <w:t>czenie ustne -</w:t>
            </w:r>
            <w:r w:rsidRPr="00844D8F">
              <w:rPr>
                <w:rFonts w:ascii="Times New Roman" w:eastAsia="Times New Roman" w:hAnsi="Times New Roman" w:cs="Times New Roman"/>
              </w:rPr>
              <w:t xml:space="preserve"> złożenie sprawozdania z przebiegu praktyki zawodowej (dzienniczek praktyk) u opiekuna dydaktycznego praktyk</w:t>
            </w:r>
          </w:p>
        </w:tc>
      </w:tr>
    </w:tbl>
    <w:p w:rsidR="00554496" w:rsidRPr="00844D8F" w:rsidRDefault="00554496" w:rsidP="00126C6E">
      <w:pPr>
        <w:widowControl w:val="0"/>
        <w:numPr>
          <w:ilvl w:val="0"/>
          <w:numId w:val="82"/>
        </w:numPr>
        <w:tabs>
          <w:tab w:val="clear" w:pos="1440"/>
          <w:tab w:val="num" w:pos="284"/>
        </w:tabs>
        <w:suppressAutoHyphens/>
        <w:autoSpaceDE w:val="0"/>
        <w:autoSpaceDN w:val="0"/>
        <w:spacing w:after="120" w:line="240" w:lineRule="auto"/>
        <w:ind w:left="567" w:hanging="567"/>
        <w:rPr>
          <w:rFonts w:ascii="Times New Roman" w:eastAsia="Times New Roman" w:hAnsi="Times New Roman" w:cs="Times New Roman"/>
          <w:b/>
          <w:kern w:val="1"/>
          <w:lang w:eastAsia="ar-SA"/>
        </w:rPr>
      </w:pPr>
      <w:r w:rsidRPr="00844D8F">
        <w:rPr>
          <w:rFonts w:ascii="Times New Roman" w:eastAsia="Times New Roman" w:hAnsi="Times New Roman" w:cs="Times New Roman"/>
          <w:b/>
          <w:kern w:val="1"/>
          <w:lang w:eastAsia="ar-SA"/>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701"/>
        <w:gridCol w:w="7937"/>
      </w:tblGrid>
      <w:tr w:rsidR="00554496" w:rsidRPr="00844D8F" w:rsidTr="005C5D6D">
        <w:trPr>
          <w:jc w:val="center"/>
        </w:trPr>
        <w:tc>
          <w:tcPr>
            <w:tcW w:w="1701" w:type="dxa"/>
            <w:shd w:val="clear" w:color="auto" w:fill="F2F2F2"/>
          </w:tcPr>
          <w:p w:rsidR="00554496" w:rsidRPr="00844D8F"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eastAsia="Times New Roman" w:hAnsi="Times New Roman" w:cs="Times New Roman"/>
                <w:color w:val="000000"/>
              </w:rPr>
            </w:pPr>
            <w:r w:rsidRPr="00844D8F">
              <w:rPr>
                <w:rFonts w:ascii="Times New Roman" w:eastAsia="Times New Roman" w:hAnsi="Times New Roman" w:cs="Times New Roman"/>
                <w:color w:val="000000"/>
              </w:rPr>
              <w:t>Zajęcia</w:t>
            </w:r>
          </w:p>
          <w:p w:rsidR="00554496" w:rsidRPr="00844D8F"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eastAsia="Times New Roman" w:hAnsi="Times New Roman" w:cs="Times New Roman"/>
                <w:color w:val="000000"/>
              </w:rPr>
            </w:pPr>
            <w:r w:rsidRPr="00844D8F">
              <w:rPr>
                <w:rFonts w:ascii="Times New Roman" w:eastAsia="Times New Roman" w:hAnsi="Times New Roman" w:cs="Times New Roman"/>
                <w:color w:val="000000"/>
              </w:rPr>
              <w:t>terenowe</w:t>
            </w:r>
          </w:p>
        </w:tc>
        <w:tc>
          <w:tcPr>
            <w:tcW w:w="7937" w:type="dxa"/>
          </w:tcPr>
          <w:p w:rsidR="00554496" w:rsidRPr="00844D8F" w:rsidRDefault="00554496" w:rsidP="00126C6E">
            <w:pPr>
              <w:numPr>
                <w:ilvl w:val="3"/>
                <w:numId w:val="83"/>
              </w:numPr>
              <w:autoSpaceDE w:val="0"/>
              <w:autoSpaceDN w:val="0"/>
              <w:spacing w:after="0" w:line="240" w:lineRule="auto"/>
              <w:ind w:left="414" w:hanging="357"/>
              <w:jc w:val="both"/>
              <w:rPr>
                <w:rFonts w:ascii="Times New Roman" w:eastAsia="Times New Roman" w:hAnsi="Times New Roman" w:cs="Times New Roman"/>
              </w:rPr>
            </w:pPr>
            <w:r w:rsidRPr="00844D8F">
              <w:rPr>
                <w:rFonts w:ascii="Times New Roman" w:eastAsia="Times New Roman" w:hAnsi="Times New Roman" w:cs="Times New Roman"/>
              </w:rPr>
              <w:t>Sprawy związane z organizacją praktyki w przedsiębiorstwie, przeszkolenie BHP, p.poż. itp. (max. 1 dzień);</w:t>
            </w:r>
          </w:p>
          <w:p w:rsidR="00554496" w:rsidRPr="00844D8F" w:rsidRDefault="00554496" w:rsidP="00126C6E">
            <w:pPr>
              <w:numPr>
                <w:ilvl w:val="3"/>
                <w:numId w:val="83"/>
              </w:numPr>
              <w:autoSpaceDE w:val="0"/>
              <w:autoSpaceDN w:val="0"/>
              <w:spacing w:after="0" w:line="240" w:lineRule="auto"/>
              <w:ind w:left="414" w:hanging="357"/>
              <w:jc w:val="both"/>
              <w:rPr>
                <w:rFonts w:ascii="Times New Roman" w:eastAsia="Times New Roman" w:hAnsi="Times New Roman" w:cs="Times New Roman"/>
              </w:rPr>
            </w:pPr>
            <w:r w:rsidRPr="00844D8F">
              <w:rPr>
                <w:rFonts w:ascii="Times New Roman" w:eastAsia="Times New Roman" w:hAnsi="Times New Roman" w:cs="Times New Roman"/>
              </w:rPr>
              <w:t>Praca na budowie w charakterze pomocnika majstra przy realizacji podstawowych procesów budowlanych;</w:t>
            </w:r>
          </w:p>
          <w:p w:rsidR="00554496" w:rsidRPr="00844D8F" w:rsidRDefault="00554496" w:rsidP="00126C6E">
            <w:pPr>
              <w:numPr>
                <w:ilvl w:val="3"/>
                <w:numId w:val="83"/>
              </w:numPr>
              <w:autoSpaceDE w:val="0"/>
              <w:autoSpaceDN w:val="0"/>
              <w:spacing w:after="0" w:line="240" w:lineRule="auto"/>
              <w:ind w:left="414" w:hanging="357"/>
              <w:jc w:val="both"/>
              <w:rPr>
                <w:rFonts w:ascii="Times New Roman" w:eastAsia="Times New Roman" w:hAnsi="Times New Roman" w:cs="Times New Roman"/>
              </w:rPr>
            </w:pPr>
            <w:r w:rsidRPr="00844D8F">
              <w:rPr>
                <w:rFonts w:ascii="Times New Roman" w:eastAsia="Times New Roman" w:hAnsi="Times New Roman" w:cs="Times New Roman"/>
              </w:rPr>
              <w:t>Zaliczenie praktyki (max. 1 dzień).</w:t>
            </w:r>
            <w:r w:rsidRPr="00844D8F">
              <w:rPr>
                <w:rFonts w:ascii="Times New Roman" w:eastAsia="Times New Roman" w:hAnsi="Times New Roman" w:cs="Times New Roman"/>
              </w:rPr>
              <w:tab/>
            </w:r>
          </w:p>
        </w:tc>
      </w:tr>
    </w:tbl>
    <w:p w:rsidR="00554496" w:rsidRPr="00844D8F" w:rsidRDefault="00554496" w:rsidP="00126C6E">
      <w:pPr>
        <w:widowControl w:val="0"/>
        <w:numPr>
          <w:ilvl w:val="0"/>
          <w:numId w:val="82"/>
        </w:numPr>
        <w:tabs>
          <w:tab w:val="clear" w:pos="1440"/>
          <w:tab w:val="num" w:pos="284"/>
        </w:tabs>
        <w:suppressAutoHyphens/>
        <w:autoSpaceDE w:val="0"/>
        <w:autoSpaceDN w:val="0"/>
        <w:spacing w:after="120" w:line="240" w:lineRule="auto"/>
        <w:ind w:left="284" w:hanging="284"/>
        <w:rPr>
          <w:rFonts w:ascii="Times New Roman" w:eastAsia="Times New Roman" w:hAnsi="Times New Roman" w:cs="Times New Roman"/>
          <w:b/>
          <w:kern w:val="1"/>
          <w:lang w:eastAsia="ar-SA"/>
        </w:rPr>
      </w:pPr>
      <w:r w:rsidRPr="00844D8F">
        <w:rPr>
          <w:rFonts w:ascii="Times New Roman" w:eastAsia="Times New Roman" w:hAnsi="Times New Roman" w:cs="Times New Roman"/>
          <w:b/>
          <w:kern w:val="1"/>
          <w:lang w:eastAsia="ar-SA"/>
        </w:rPr>
        <w:t xml:space="preserve">METODY (SPOSOBY) WERYFIKACJI I OCENY EFEKTÓW UCZENIA SIĘ OSIĄGNIĘTYCH PRZEZ STUDENTA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381"/>
        <w:gridCol w:w="1351"/>
        <w:gridCol w:w="1351"/>
        <w:gridCol w:w="1391"/>
        <w:gridCol w:w="1330"/>
        <w:gridCol w:w="1463"/>
        <w:gridCol w:w="1372"/>
      </w:tblGrid>
      <w:tr w:rsidR="00554496" w:rsidRPr="00844D8F" w:rsidTr="005C5D6D">
        <w:trPr>
          <w:cantSplit/>
          <w:jc w:val="center"/>
        </w:trPr>
        <w:tc>
          <w:tcPr>
            <w:tcW w:w="1381" w:type="dxa"/>
            <w:vMerge w:val="restart"/>
            <w:shd w:val="clear" w:color="auto" w:fill="F2F2F2"/>
            <w:vAlign w:val="center"/>
          </w:tcPr>
          <w:p w:rsidR="00554496" w:rsidRPr="00844D8F" w:rsidRDefault="00554496" w:rsidP="005C5D6D">
            <w:pPr>
              <w:autoSpaceDE w:val="0"/>
              <w:autoSpaceDN w:val="0"/>
              <w:jc w:val="center"/>
              <w:rPr>
                <w:rFonts w:ascii="Times New Roman" w:eastAsia="Times New Roman" w:hAnsi="Times New Roman" w:cs="Times New Roman"/>
                <w:color w:val="000000"/>
              </w:rPr>
            </w:pPr>
            <w:r w:rsidRPr="00844D8F">
              <w:rPr>
                <w:rFonts w:ascii="Times New Roman" w:eastAsia="Times New Roman" w:hAnsi="Times New Roman" w:cs="Times New Roman"/>
                <w:color w:val="000000"/>
              </w:rPr>
              <w:t>Efekt uczenia się</w:t>
            </w:r>
          </w:p>
        </w:tc>
        <w:tc>
          <w:tcPr>
            <w:tcW w:w="8258" w:type="dxa"/>
            <w:gridSpan w:val="6"/>
            <w:shd w:val="clear" w:color="auto" w:fill="F2F2F2"/>
            <w:vAlign w:val="center"/>
          </w:tcPr>
          <w:p w:rsidR="00554496" w:rsidRPr="00844D8F" w:rsidRDefault="00554496" w:rsidP="005C5D6D">
            <w:pPr>
              <w:autoSpaceDE w:val="0"/>
              <w:autoSpaceDN w:val="0"/>
              <w:jc w:val="center"/>
              <w:rPr>
                <w:rFonts w:ascii="Times New Roman" w:eastAsia="Times New Roman" w:hAnsi="Times New Roman" w:cs="Times New Roman"/>
                <w:color w:val="000000"/>
              </w:rPr>
            </w:pPr>
            <w:r w:rsidRPr="00844D8F">
              <w:rPr>
                <w:rFonts w:ascii="Times New Roman" w:eastAsia="Times New Roman" w:hAnsi="Times New Roman" w:cs="Times New Roman"/>
                <w:color w:val="000000"/>
              </w:rPr>
              <w:t>Forma oceny</w:t>
            </w:r>
          </w:p>
        </w:tc>
      </w:tr>
      <w:tr w:rsidR="00554496" w:rsidRPr="00844D8F" w:rsidTr="005C5D6D">
        <w:trPr>
          <w:cantSplit/>
          <w:jc w:val="center"/>
        </w:trPr>
        <w:tc>
          <w:tcPr>
            <w:tcW w:w="1381" w:type="dxa"/>
            <w:vMerge/>
            <w:shd w:val="clear" w:color="auto" w:fill="F2F2F2"/>
            <w:vAlign w:val="center"/>
          </w:tcPr>
          <w:p w:rsidR="00554496" w:rsidRPr="00844D8F" w:rsidRDefault="00554496" w:rsidP="005C5D6D">
            <w:pPr>
              <w:autoSpaceDE w:val="0"/>
              <w:autoSpaceDN w:val="0"/>
              <w:jc w:val="center"/>
              <w:rPr>
                <w:rFonts w:ascii="Times New Roman" w:eastAsia="Times New Roman" w:hAnsi="Times New Roman" w:cs="Times New Roman"/>
                <w:b/>
                <w:bCs/>
                <w:color w:val="000000"/>
              </w:rPr>
            </w:pPr>
          </w:p>
        </w:tc>
        <w:tc>
          <w:tcPr>
            <w:tcW w:w="1351" w:type="dxa"/>
            <w:shd w:val="clear" w:color="auto" w:fill="F2F2F2"/>
            <w:vAlign w:val="center"/>
          </w:tcPr>
          <w:p w:rsidR="00554496" w:rsidRPr="00844D8F" w:rsidRDefault="00554496" w:rsidP="005C5D6D">
            <w:pPr>
              <w:autoSpaceDE w:val="0"/>
              <w:autoSpaceDN w:val="0"/>
              <w:jc w:val="center"/>
              <w:rPr>
                <w:rFonts w:ascii="Times New Roman" w:eastAsia="Times New Roman" w:hAnsi="Times New Roman" w:cs="Times New Roman"/>
                <w:color w:val="000000"/>
              </w:rPr>
            </w:pPr>
            <w:r w:rsidRPr="00844D8F">
              <w:rPr>
                <w:rFonts w:ascii="Times New Roman" w:eastAsia="Times New Roman" w:hAnsi="Times New Roman" w:cs="Times New Roman"/>
                <w:color w:val="000000"/>
              </w:rPr>
              <w:t>Egzamin ustny</w:t>
            </w:r>
          </w:p>
        </w:tc>
        <w:tc>
          <w:tcPr>
            <w:tcW w:w="1351" w:type="dxa"/>
            <w:shd w:val="clear" w:color="auto" w:fill="F2F2F2"/>
            <w:vAlign w:val="center"/>
          </w:tcPr>
          <w:p w:rsidR="00554496" w:rsidRPr="00844D8F" w:rsidRDefault="00554496" w:rsidP="005C5D6D">
            <w:pPr>
              <w:autoSpaceDE w:val="0"/>
              <w:autoSpaceDN w:val="0"/>
              <w:jc w:val="center"/>
              <w:rPr>
                <w:rFonts w:ascii="Times New Roman" w:eastAsia="Times New Roman" w:hAnsi="Times New Roman" w:cs="Times New Roman"/>
                <w:color w:val="000000"/>
              </w:rPr>
            </w:pPr>
            <w:r w:rsidRPr="00844D8F">
              <w:rPr>
                <w:rFonts w:ascii="Times New Roman" w:eastAsia="Times New Roman" w:hAnsi="Times New Roman" w:cs="Times New Roman"/>
                <w:color w:val="000000"/>
              </w:rPr>
              <w:t>Egzamin pisemny</w:t>
            </w:r>
          </w:p>
        </w:tc>
        <w:tc>
          <w:tcPr>
            <w:tcW w:w="1391" w:type="dxa"/>
            <w:shd w:val="clear" w:color="auto" w:fill="F2F2F2"/>
            <w:vAlign w:val="center"/>
          </w:tcPr>
          <w:p w:rsidR="00554496" w:rsidRPr="00844D8F" w:rsidRDefault="00554496" w:rsidP="005C5D6D">
            <w:pPr>
              <w:autoSpaceDE w:val="0"/>
              <w:autoSpaceDN w:val="0"/>
              <w:jc w:val="center"/>
              <w:rPr>
                <w:rFonts w:ascii="Times New Roman" w:eastAsia="Times New Roman" w:hAnsi="Times New Roman" w:cs="Times New Roman"/>
                <w:color w:val="000000"/>
              </w:rPr>
            </w:pPr>
            <w:r w:rsidRPr="00844D8F">
              <w:rPr>
                <w:rFonts w:ascii="Times New Roman" w:eastAsia="Times New Roman" w:hAnsi="Times New Roman" w:cs="Times New Roman"/>
                <w:color w:val="000000"/>
              </w:rPr>
              <w:t>Kolokwium</w:t>
            </w:r>
          </w:p>
        </w:tc>
        <w:tc>
          <w:tcPr>
            <w:tcW w:w="1330" w:type="dxa"/>
            <w:shd w:val="clear" w:color="auto" w:fill="F2F2F2"/>
            <w:vAlign w:val="center"/>
          </w:tcPr>
          <w:p w:rsidR="00554496" w:rsidRPr="00844D8F" w:rsidRDefault="00554496" w:rsidP="005C5D6D">
            <w:pPr>
              <w:autoSpaceDE w:val="0"/>
              <w:autoSpaceDN w:val="0"/>
              <w:jc w:val="center"/>
              <w:rPr>
                <w:rFonts w:ascii="Times New Roman" w:eastAsia="Times New Roman" w:hAnsi="Times New Roman" w:cs="Times New Roman"/>
                <w:color w:val="000000"/>
              </w:rPr>
            </w:pPr>
            <w:r w:rsidRPr="00844D8F">
              <w:rPr>
                <w:rFonts w:ascii="Times New Roman" w:eastAsia="Times New Roman" w:hAnsi="Times New Roman" w:cs="Times New Roman"/>
                <w:color w:val="000000"/>
              </w:rPr>
              <w:t>Projekt</w:t>
            </w:r>
          </w:p>
        </w:tc>
        <w:tc>
          <w:tcPr>
            <w:tcW w:w="1463" w:type="dxa"/>
            <w:shd w:val="clear" w:color="auto" w:fill="F2F2F2"/>
            <w:vAlign w:val="center"/>
          </w:tcPr>
          <w:p w:rsidR="00554496" w:rsidRPr="00844D8F" w:rsidRDefault="00554496" w:rsidP="005C5D6D">
            <w:pPr>
              <w:autoSpaceDE w:val="0"/>
              <w:autoSpaceDN w:val="0"/>
              <w:jc w:val="center"/>
              <w:rPr>
                <w:rFonts w:ascii="Times New Roman" w:eastAsia="Times New Roman" w:hAnsi="Times New Roman" w:cs="Times New Roman"/>
                <w:color w:val="000000"/>
              </w:rPr>
            </w:pPr>
            <w:r w:rsidRPr="00844D8F">
              <w:rPr>
                <w:rFonts w:ascii="Times New Roman" w:eastAsia="Times New Roman" w:hAnsi="Times New Roman" w:cs="Times New Roman"/>
                <w:color w:val="000000"/>
              </w:rPr>
              <w:t>Sprawozdanie</w:t>
            </w:r>
          </w:p>
        </w:tc>
        <w:tc>
          <w:tcPr>
            <w:tcW w:w="1372" w:type="dxa"/>
            <w:shd w:val="clear" w:color="auto" w:fill="F2F2F2"/>
            <w:vAlign w:val="center"/>
          </w:tcPr>
          <w:p w:rsidR="00554496" w:rsidRPr="00844D8F" w:rsidRDefault="00554496" w:rsidP="005C5D6D">
            <w:pPr>
              <w:autoSpaceDE w:val="0"/>
              <w:autoSpaceDN w:val="0"/>
              <w:jc w:val="center"/>
              <w:rPr>
                <w:rFonts w:ascii="Times New Roman" w:eastAsia="Times New Roman" w:hAnsi="Times New Roman" w:cs="Times New Roman"/>
                <w:color w:val="000000"/>
              </w:rPr>
            </w:pPr>
            <w:r w:rsidRPr="00844D8F">
              <w:rPr>
                <w:rFonts w:ascii="Times New Roman" w:eastAsia="Times New Roman" w:hAnsi="Times New Roman" w:cs="Times New Roman"/>
                <w:color w:val="000000"/>
              </w:rPr>
              <w:t>Zaliczenie ustne</w:t>
            </w:r>
          </w:p>
        </w:tc>
      </w:tr>
      <w:tr w:rsidR="00554496" w:rsidRPr="00844D8F" w:rsidTr="005C5D6D">
        <w:trPr>
          <w:trHeight w:val="283"/>
          <w:jc w:val="center"/>
        </w:trPr>
        <w:tc>
          <w:tcPr>
            <w:tcW w:w="1381" w:type="dxa"/>
          </w:tcPr>
          <w:p w:rsidR="00554496" w:rsidRPr="00844D8F" w:rsidRDefault="00554496" w:rsidP="005C5D6D">
            <w:pPr>
              <w:autoSpaceDE w:val="0"/>
              <w:autoSpaceDN w:val="0"/>
              <w:jc w:val="center"/>
              <w:rPr>
                <w:rFonts w:ascii="Times New Roman" w:eastAsia="Times New Roman" w:hAnsi="Times New Roman" w:cs="Times New Roman"/>
                <w:color w:val="000000"/>
              </w:rPr>
            </w:pPr>
            <w:r w:rsidRPr="00844D8F">
              <w:rPr>
                <w:rFonts w:ascii="Times New Roman" w:eastAsia="Times New Roman" w:hAnsi="Times New Roman" w:cs="Times New Roman"/>
                <w:color w:val="000000"/>
              </w:rPr>
              <w:t>W1</w:t>
            </w:r>
          </w:p>
        </w:tc>
        <w:tc>
          <w:tcPr>
            <w:tcW w:w="1351" w:type="dxa"/>
          </w:tcPr>
          <w:p w:rsidR="00554496" w:rsidRPr="00844D8F" w:rsidRDefault="00554496" w:rsidP="005C5D6D">
            <w:pPr>
              <w:autoSpaceDE w:val="0"/>
              <w:autoSpaceDN w:val="0"/>
              <w:jc w:val="center"/>
              <w:rPr>
                <w:rFonts w:ascii="Times New Roman" w:eastAsia="Times New Roman" w:hAnsi="Times New Roman" w:cs="Times New Roman"/>
                <w:color w:val="000000"/>
              </w:rPr>
            </w:pPr>
          </w:p>
        </w:tc>
        <w:tc>
          <w:tcPr>
            <w:tcW w:w="1351" w:type="dxa"/>
          </w:tcPr>
          <w:p w:rsidR="00554496" w:rsidRPr="00844D8F" w:rsidRDefault="00554496" w:rsidP="005C5D6D">
            <w:pPr>
              <w:autoSpaceDE w:val="0"/>
              <w:autoSpaceDN w:val="0"/>
              <w:jc w:val="center"/>
              <w:rPr>
                <w:rFonts w:ascii="Times New Roman" w:eastAsia="Times New Roman" w:hAnsi="Times New Roman" w:cs="Times New Roman"/>
                <w:color w:val="000000"/>
              </w:rPr>
            </w:pPr>
          </w:p>
        </w:tc>
        <w:tc>
          <w:tcPr>
            <w:tcW w:w="1391" w:type="dxa"/>
          </w:tcPr>
          <w:p w:rsidR="00554496" w:rsidRPr="00844D8F" w:rsidRDefault="00554496" w:rsidP="005C5D6D">
            <w:pPr>
              <w:autoSpaceDE w:val="0"/>
              <w:autoSpaceDN w:val="0"/>
              <w:jc w:val="center"/>
              <w:rPr>
                <w:rFonts w:ascii="Times New Roman" w:eastAsia="Times New Roman" w:hAnsi="Times New Roman" w:cs="Times New Roman"/>
                <w:color w:val="000000"/>
              </w:rPr>
            </w:pPr>
          </w:p>
        </w:tc>
        <w:tc>
          <w:tcPr>
            <w:tcW w:w="1330" w:type="dxa"/>
          </w:tcPr>
          <w:p w:rsidR="00554496" w:rsidRPr="00844D8F" w:rsidRDefault="00554496" w:rsidP="005C5D6D">
            <w:pPr>
              <w:autoSpaceDE w:val="0"/>
              <w:autoSpaceDN w:val="0"/>
              <w:jc w:val="center"/>
              <w:rPr>
                <w:rFonts w:ascii="Times New Roman" w:eastAsia="Times New Roman" w:hAnsi="Times New Roman" w:cs="Times New Roman"/>
                <w:color w:val="000000"/>
              </w:rPr>
            </w:pPr>
          </w:p>
        </w:tc>
        <w:tc>
          <w:tcPr>
            <w:tcW w:w="1463" w:type="dxa"/>
          </w:tcPr>
          <w:p w:rsidR="00554496" w:rsidRPr="00844D8F" w:rsidRDefault="00554496" w:rsidP="005C5D6D">
            <w:pPr>
              <w:autoSpaceDE w:val="0"/>
              <w:autoSpaceDN w:val="0"/>
              <w:jc w:val="center"/>
              <w:rPr>
                <w:rFonts w:ascii="Times New Roman" w:eastAsia="Times New Roman" w:hAnsi="Times New Roman" w:cs="Times New Roman"/>
                <w:color w:val="000000"/>
              </w:rPr>
            </w:pPr>
            <w:r w:rsidRPr="00844D8F">
              <w:rPr>
                <w:rFonts w:ascii="Times New Roman" w:eastAsia="Times New Roman" w:hAnsi="Times New Roman" w:cs="Times New Roman"/>
                <w:color w:val="000000"/>
              </w:rPr>
              <w:t>x</w:t>
            </w:r>
          </w:p>
        </w:tc>
        <w:tc>
          <w:tcPr>
            <w:tcW w:w="1372" w:type="dxa"/>
          </w:tcPr>
          <w:p w:rsidR="00554496" w:rsidRPr="00844D8F" w:rsidRDefault="00554496" w:rsidP="005C5D6D">
            <w:pPr>
              <w:autoSpaceDE w:val="0"/>
              <w:autoSpaceDN w:val="0"/>
              <w:jc w:val="center"/>
              <w:rPr>
                <w:rFonts w:ascii="Times New Roman" w:eastAsia="Times New Roman" w:hAnsi="Times New Roman" w:cs="Times New Roman"/>
                <w:color w:val="000000"/>
              </w:rPr>
            </w:pPr>
            <w:r w:rsidRPr="00844D8F">
              <w:rPr>
                <w:rFonts w:ascii="Times New Roman" w:eastAsia="Times New Roman" w:hAnsi="Times New Roman" w:cs="Times New Roman"/>
                <w:color w:val="000000"/>
              </w:rPr>
              <w:t>x</w:t>
            </w:r>
          </w:p>
        </w:tc>
      </w:tr>
      <w:tr w:rsidR="00554496" w:rsidRPr="00844D8F" w:rsidTr="005C5D6D">
        <w:trPr>
          <w:trHeight w:val="283"/>
          <w:jc w:val="center"/>
        </w:trPr>
        <w:tc>
          <w:tcPr>
            <w:tcW w:w="1381" w:type="dxa"/>
          </w:tcPr>
          <w:p w:rsidR="00554496" w:rsidRPr="00844D8F" w:rsidRDefault="00554496" w:rsidP="005C5D6D">
            <w:pPr>
              <w:autoSpaceDE w:val="0"/>
              <w:autoSpaceDN w:val="0"/>
              <w:jc w:val="center"/>
              <w:rPr>
                <w:rFonts w:ascii="Times New Roman" w:eastAsia="Times New Roman" w:hAnsi="Times New Roman" w:cs="Times New Roman"/>
                <w:color w:val="000000"/>
              </w:rPr>
            </w:pPr>
            <w:r w:rsidRPr="00844D8F">
              <w:rPr>
                <w:rFonts w:ascii="Times New Roman" w:eastAsia="Times New Roman" w:hAnsi="Times New Roman" w:cs="Times New Roman"/>
                <w:color w:val="000000"/>
              </w:rPr>
              <w:t>W2</w:t>
            </w:r>
          </w:p>
        </w:tc>
        <w:tc>
          <w:tcPr>
            <w:tcW w:w="1351" w:type="dxa"/>
          </w:tcPr>
          <w:p w:rsidR="00554496" w:rsidRPr="00844D8F" w:rsidRDefault="00554496" w:rsidP="005C5D6D">
            <w:pPr>
              <w:autoSpaceDE w:val="0"/>
              <w:autoSpaceDN w:val="0"/>
              <w:jc w:val="center"/>
              <w:rPr>
                <w:rFonts w:ascii="Times New Roman" w:eastAsia="Times New Roman" w:hAnsi="Times New Roman" w:cs="Times New Roman"/>
                <w:color w:val="000000"/>
              </w:rPr>
            </w:pPr>
          </w:p>
        </w:tc>
        <w:tc>
          <w:tcPr>
            <w:tcW w:w="1351" w:type="dxa"/>
          </w:tcPr>
          <w:p w:rsidR="00554496" w:rsidRPr="00844D8F" w:rsidRDefault="00554496" w:rsidP="005C5D6D">
            <w:pPr>
              <w:autoSpaceDE w:val="0"/>
              <w:autoSpaceDN w:val="0"/>
              <w:jc w:val="center"/>
              <w:rPr>
                <w:rFonts w:ascii="Times New Roman" w:eastAsia="Times New Roman" w:hAnsi="Times New Roman" w:cs="Times New Roman"/>
                <w:color w:val="000000"/>
              </w:rPr>
            </w:pPr>
          </w:p>
        </w:tc>
        <w:tc>
          <w:tcPr>
            <w:tcW w:w="1391" w:type="dxa"/>
          </w:tcPr>
          <w:p w:rsidR="00554496" w:rsidRPr="00844D8F" w:rsidRDefault="00554496" w:rsidP="005C5D6D">
            <w:pPr>
              <w:autoSpaceDE w:val="0"/>
              <w:autoSpaceDN w:val="0"/>
              <w:jc w:val="center"/>
              <w:rPr>
                <w:rFonts w:ascii="Times New Roman" w:eastAsia="Times New Roman" w:hAnsi="Times New Roman" w:cs="Times New Roman"/>
                <w:color w:val="000000"/>
              </w:rPr>
            </w:pPr>
          </w:p>
        </w:tc>
        <w:tc>
          <w:tcPr>
            <w:tcW w:w="1330" w:type="dxa"/>
          </w:tcPr>
          <w:p w:rsidR="00554496" w:rsidRPr="00844D8F" w:rsidRDefault="00554496" w:rsidP="005C5D6D">
            <w:pPr>
              <w:autoSpaceDE w:val="0"/>
              <w:autoSpaceDN w:val="0"/>
              <w:jc w:val="center"/>
              <w:rPr>
                <w:rFonts w:ascii="Times New Roman" w:eastAsia="Times New Roman" w:hAnsi="Times New Roman" w:cs="Times New Roman"/>
                <w:color w:val="000000"/>
              </w:rPr>
            </w:pPr>
          </w:p>
        </w:tc>
        <w:tc>
          <w:tcPr>
            <w:tcW w:w="1463" w:type="dxa"/>
          </w:tcPr>
          <w:p w:rsidR="00554496" w:rsidRPr="00844D8F" w:rsidRDefault="00554496" w:rsidP="005C5D6D">
            <w:pPr>
              <w:autoSpaceDE w:val="0"/>
              <w:autoSpaceDN w:val="0"/>
              <w:jc w:val="center"/>
              <w:rPr>
                <w:rFonts w:ascii="Times New Roman" w:eastAsia="Times New Roman" w:hAnsi="Times New Roman" w:cs="Times New Roman"/>
                <w:color w:val="000000"/>
              </w:rPr>
            </w:pPr>
            <w:r w:rsidRPr="00844D8F">
              <w:rPr>
                <w:rFonts w:ascii="Times New Roman" w:eastAsia="Times New Roman" w:hAnsi="Times New Roman" w:cs="Times New Roman"/>
                <w:color w:val="000000"/>
              </w:rPr>
              <w:t>x</w:t>
            </w:r>
          </w:p>
        </w:tc>
        <w:tc>
          <w:tcPr>
            <w:tcW w:w="1372" w:type="dxa"/>
          </w:tcPr>
          <w:p w:rsidR="00554496" w:rsidRPr="00844D8F" w:rsidRDefault="00554496" w:rsidP="005C5D6D">
            <w:pPr>
              <w:autoSpaceDE w:val="0"/>
              <w:autoSpaceDN w:val="0"/>
              <w:jc w:val="center"/>
              <w:rPr>
                <w:rFonts w:ascii="Times New Roman" w:eastAsia="Times New Roman" w:hAnsi="Times New Roman" w:cs="Times New Roman"/>
                <w:color w:val="000000"/>
              </w:rPr>
            </w:pPr>
            <w:r w:rsidRPr="00844D8F">
              <w:rPr>
                <w:rFonts w:ascii="Times New Roman" w:eastAsia="Times New Roman" w:hAnsi="Times New Roman" w:cs="Times New Roman"/>
                <w:color w:val="000000"/>
              </w:rPr>
              <w:t>x</w:t>
            </w:r>
          </w:p>
        </w:tc>
      </w:tr>
      <w:tr w:rsidR="00554496" w:rsidRPr="00844D8F" w:rsidTr="005C5D6D">
        <w:trPr>
          <w:trHeight w:val="283"/>
          <w:jc w:val="center"/>
        </w:trPr>
        <w:tc>
          <w:tcPr>
            <w:tcW w:w="1381" w:type="dxa"/>
          </w:tcPr>
          <w:p w:rsidR="00554496" w:rsidRPr="00844D8F" w:rsidRDefault="00554496" w:rsidP="005C5D6D">
            <w:pPr>
              <w:autoSpaceDE w:val="0"/>
              <w:autoSpaceDN w:val="0"/>
              <w:jc w:val="center"/>
              <w:rPr>
                <w:rFonts w:ascii="Times New Roman" w:eastAsia="Times New Roman" w:hAnsi="Times New Roman" w:cs="Times New Roman"/>
                <w:color w:val="000000"/>
              </w:rPr>
            </w:pPr>
            <w:r w:rsidRPr="00844D8F">
              <w:rPr>
                <w:rFonts w:ascii="Times New Roman" w:eastAsia="Times New Roman" w:hAnsi="Times New Roman" w:cs="Times New Roman"/>
                <w:color w:val="000000"/>
              </w:rPr>
              <w:t>U1</w:t>
            </w:r>
          </w:p>
        </w:tc>
        <w:tc>
          <w:tcPr>
            <w:tcW w:w="1351" w:type="dxa"/>
          </w:tcPr>
          <w:p w:rsidR="00554496" w:rsidRPr="00844D8F" w:rsidRDefault="00554496" w:rsidP="005C5D6D">
            <w:pPr>
              <w:autoSpaceDE w:val="0"/>
              <w:autoSpaceDN w:val="0"/>
              <w:jc w:val="center"/>
              <w:rPr>
                <w:rFonts w:ascii="Times New Roman" w:eastAsia="Times New Roman" w:hAnsi="Times New Roman" w:cs="Times New Roman"/>
                <w:color w:val="000000"/>
              </w:rPr>
            </w:pPr>
          </w:p>
        </w:tc>
        <w:tc>
          <w:tcPr>
            <w:tcW w:w="1351" w:type="dxa"/>
          </w:tcPr>
          <w:p w:rsidR="00554496" w:rsidRPr="00844D8F" w:rsidRDefault="00554496" w:rsidP="005C5D6D">
            <w:pPr>
              <w:autoSpaceDE w:val="0"/>
              <w:autoSpaceDN w:val="0"/>
              <w:jc w:val="center"/>
              <w:rPr>
                <w:rFonts w:ascii="Times New Roman" w:eastAsia="Times New Roman" w:hAnsi="Times New Roman" w:cs="Times New Roman"/>
                <w:color w:val="000000"/>
              </w:rPr>
            </w:pPr>
          </w:p>
        </w:tc>
        <w:tc>
          <w:tcPr>
            <w:tcW w:w="1391" w:type="dxa"/>
          </w:tcPr>
          <w:p w:rsidR="00554496" w:rsidRPr="00844D8F" w:rsidRDefault="00554496" w:rsidP="005C5D6D">
            <w:pPr>
              <w:autoSpaceDE w:val="0"/>
              <w:autoSpaceDN w:val="0"/>
              <w:jc w:val="center"/>
              <w:rPr>
                <w:rFonts w:ascii="Times New Roman" w:eastAsia="Times New Roman" w:hAnsi="Times New Roman" w:cs="Times New Roman"/>
                <w:color w:val="000000"/>
              </w:rPr>
            </w:pPr>
          </w:p>
        </w:tc>
        <w:tc>
          <w:tcPr>
            <w:tcW w:w="1330" w:type="dxa"/>
          </w:tcPr>
          <w:p w:rsidR="00554496" w:rsidRPr="00844D8F" w:rsidRDefault="00554496" w:rsidP="005C5D6D">
            <w:pPr>
              <w:autoSpaceDE w:val="0"/>
              <w:autoSpaceDN w:val="0"/>
              <w:jc w:val="center"/>
              <w:rPr>
                <w:rFonts w:ascii="Times New Roman" w:eastAsia="Times New Roman" w:hAnsi="Times New Roman" w:cs="Times New Roman"/>
                <w:color w:val="000000"/>
              </w:rPr>
            </w:pPr>
          </w:p>
        </w:tc>
        <w:tc>
          <w:tcPr>
            <w:tcW w:w="1463" w:type="dxa"/>
          </w:tcPr>
          <w:p w:rsidR="00554496" w:rsidRPr="00844D8F" w:rsidRDefault="00554496" w:rsidP="005C5D6D">
            <w:pPr>
              <w:autoSpaceDE w:val="0"/>
              <w:autoSpaceDN w:val="0"/>
              <w:jc w:val="center"/>
              <w:rPr>
                <w:rFonts w:ascii="Times New Roman" w:eastAsia="Times New Roman" w:hAnsi="Times New Roman" w:cs="Times New Roman"/>
                <w:color w:val="000000"/>
              </w:rPr>
            </w:pPr>
            <w:r w:rsidRPr="00844D8F">
              <w:rPr>
                <w:rFonts w:ascii="Times New Roman" w:eastAsia="Times New Roman" w:hAnsi="Times New Roman" w:cs="Times New Roman"/>
                <w:color w:val="000000"/>
              </w:rPr>
              <w:t>x</w:t>
            </w:r>
          </w:p>
        </w:tc>
        <w:tc>
          <w:tcPr>
            <w:tcW w:w="1372" w:type="dxa"/>
          </w:tcPr>
          <w:p w:rsidR="00554496" w:rsidRPr="00844D8F" w:rsidRDefault="00554496" w:rsidP="005C5D6D">
            <w:pPr>
              <w:autoSpaceDE w:val="0"/>
              <w:autoSpaceDN w:val="0"/>
              <w:jc w:val="center"/>
              <w:rPr>
                <w:rFonts w:ascii="Times New Roman" w:eastAsia="Times New Roman" w:hAnsi="Times New Roman" w:cs="Times New Roman"/>
                <w:color w:val="000000"/>
              </w:rPr>
            </w:pPr>
            <w:r w:rsidRPr="00844D8F">
              <w:rPr>
                <w:rFonts w:ascii="Times New Roman" w:eastAsia="Times New Roman" w:hAnsi="Times New Roman" w:cs="Times New Roman"/>
                <w:color w:val="000000"/>
              </w:rPr>
              <w:t>x</w:t>
            </w:r>
          </w:p>
        </w:tc>
      </w:tr>
      <w:tr w:rsidR="00554496" w:rsidRPr="00844D8F" w:rsidTr="005C5D6D">
        <w:trPr>
          <w:trHeight w:val="283"/>
          <w:jc w:val="center"/>
        </w:trPr>
        <w:tc>
          <w:tcPr>
            <w:tcW w:w="1381" w:type="dxa"/>
          </w:tcPr>
          <w:p w:rsidR="00554496" w:rsidRPr="00844D8F" w:rsidRDefault="00554496" w:rsidP="005C5D6D">
            <w:pPr>
              <w:autoSpaceDE w:val="0"/>
              <w:autoSpaceDN w:val="0"/>
              <w:jc w:val="center"/>
              <w:rPr>
                <w:rFonts w:ascii="Times New Roman" w:eastAsia="Times New Roman" w:hAnsi="Times New Roman" w:cs="Times New Roman"/>
                <w:color w:val="000000"/>
              </w:rPr>
            </w:pPr>
            <w:r w:rsidRPr="00844D8F">
              <w:rPr>
                <w:rFonts w:ascii="Times New Roman" w:eastAsia="Times New Roman" w:hAnsi="Times New Roman" w:cs="Times New Roman"/>
                <w:color w:val="000000"/>
              </w:rPr>
              <w:t>U2</w:t>
            </w:r>
          </w:p>
        </w:tc>
        <w:tc>
          <w:tcPr>
            <w:tcW w:w="1351" w:type="dxa"/>
          </w:tcPr>
          <w:p w:rsidR="00554496" w:rsidRPr="00844D8F" w:rsidRDefault="00554496" w:rsidP="005C5D6D">
            <w:pPr>
              <w:autoSpaceDE w:val="0"/>
              <w:autoSpaceDN w:val="0"/>
              <w:jc w:val="center"/>
              <w:rPr>
                <w:rFonts w:ascii="Times New Roman" w:eastAsia="Times New Roman" w:hAnsi="Times New Roman" w:cs="Times New Roman"/>
                <w:color w:val="000000"/>
              </w:rPr>
            </w:pPr>
          </w:p>
        </w:tc>
        <w:tc>
          <w:tcPr>
            <w:tcW w:w="1351" w:type="dxa"/>
          </w:tcPr>
          <w:p w:rsidR="00554496" w:rsidRPr="00844D8F" w:rsidRDefault="00554496" w:rsidP="005C5D6D">
            <w:pPr>
              <w:autoSpaceDE w:val="0"/>
              <w:autoSpaceDN w:val="0"/>
              <w:jc w:val="center"/>
              <w:rPr>
                <w:rFonts w:ascii="Times New Roman" w:eastAsia="Times New Roman" w:hAnsi="Times New Roman" w:cs="Times New Roman"/>
                <w:color w:val="000000"/>
              </w:rPr>
            </w:pPr>
          </w:p>
        </w:tc>
        <w:tc>
          <w:tcPr>
            <w:tcW w:w="1391" w:type="dxa"/>
          </w:tcPr>
          <w:p w:rsidR="00554496" w:rsidRPr="00844D8F" w:rsidRDefault="00554496" w:rsidP="005C5D6D">
            <w:pPr>
              <w:autoSpaceDE w:val="0"/>
              <w:autoSpaceDN w:val="0"/>
              <w:jc w:val="center"/>
              <w:rPr>
                <w:rFonts w:ascii="Times New Roman" w:eastAsia="Times New Roman" w:hAnsi="Times New Roman" w:cs="Times New Roman"/>
                <w:color w:val="000000"/>
              </w:rPr>
            </w:pPr>
          </w:p>
        </w:tc>
        <w:tc>
          <w:tcPr>
            <w:tcW w:w="1330" w:type="dxa"/>
          </w:tcPr>
          <w:p w:rsidR="00554496" w:rsidRPr="00844D8F" w:rsidRDefault="00554496" w:rsidP="005C5D6D">
            <w:pPr>
              <w:autoSpaceDE w:val="0"/>
              <w:autoSpaceDN w:val="0"/>
              <w:jc w:val="center"/>
              <w:rPr>
                <w:rFonts w:ascii="Times New Roman" w:eastAsia="Times New Roman" w:hAnsi="Times New Roman" w:cs="Times New Roman"/>
                <w:color w:val="000000"/>
              </w:rPr>
            </w:pPr>
          </w:p>
        </w:tc>
        <w:tc>
          <w:tcPr>
            <w:tcW w:w="1463" w:type="dxa"/>
          </w:tcPr>
          <w:p w:rsidR="00554496" w:rsidRPr="00844D8F" w:rsidRDefault="00554496" w:rsidP="005C5D6D">
            <w:pPr>
              <w:autoSpaceDE w:val="0"/>
              <w:autoSpaceDN w:val="0"/>
              <w:jc w:val="center"/>
              <w:rPr>
                <w:rFonts w:ascii="Times New Roman" w:eastAsia="Times New Roman" w:hAnsi="Times New Roman" w:cs="Times New Roman"/>
                <w:color w:val="000000"/>
              </w:rPr>
            </w:pPr>
            <w:r w:rsidRPr="00844D8F">
              <w:rPr>
                <w:rFonts w:ascii="Times New Roman" w:eastAsia="Times New Roman" w:hAnsi="Times New Roman" w:cs="Times New Roman"/>
                <w:color w:val="000000"/>
              </w:rPr>
              <w:t>x</w:t>
            </w:r>
          </w:p>
        </w:tc>
        <w:tc>
          <w:tcPr>
            <w:tcW w:w="1372" w:type="dxa"/>
          </w:tcPr>
          <w:p w:rsidR="00554496" w:rsidRPr="00844D8F" w:rsidRDefault="00554496" w:rsidP="005C5D6D">
            <w:pPr>
              <w:autoSpaceDE w:val="0"/>
              <w:autoSpaceDN w:val="0"/>
              <w:jc w:val="center"/>
              <w:rPr>
                <w:rFonts w:ascii="Times New Roman" w:eastAsia="Times New Roman" w:hAnsi="Times New Roman" w:cs="Times New Roman"/>
                <w:color w:val="000000"/>
              </w:rPr>
            </w:pPr>
            <w:r w:rsidRPr="00844D8F">
              <w:rPr>
                <w:rFonts w:ascii="Times New Roman" w:eastAsia="Times New Roman" w:hAnsi="Times New Roman" w:cs="Times New Roman"/>
                <w:color w:val="000000"/>
              </w:rPr>
              <w:t>x</w:t>
            </w:r>
          </w:p>
        </w:tc>
      </w:tr>
      <w:tr w:rsidR="00554496" w:rsidRPr="00844D8F" w:rsidTr="005C5D6D">
        <w:trPr>
          <w:trHeight w:val="283"/>
          <w:jc w:val="center"/>
        </w:trPr>
        <w:tc>
          <w:tcPr>
            <w:tcW w:w="1381" w:type="dxa"/>
          </w:tcPr>
          <w:p w:rsidR="00554496" w:rsidRPr="00844D8F" w:rsidRDefault="00554496" w:rsidP="005C5D6D">
            <w:pPr>
              <w:autoSpaceDE w:val="0"/>
              <w:autoSpaceDN w:val="0"/>
              <w:jc w:val="center"/>
              <w:rPr>
                <w:rFonts w:ascii="Times New Roman" w:eastAsia="Times New Roman" w:hAnsi="Times New Roman" w:cs="Times New Roman"/>
                <w:color w:val="000000"/>
              </w:rPr>
            </w:pPr>
            <w:r w:rsidRPr="00844D8F">
              <w:rPr>
                <w:rFonts w:ascii="Times New Roman" w:eastAsia="Times New Roman" w:hAnsi="Times New Roman" w:cs="Times New Roman"/>
                <w:color w:val="000000"/>
              </w:rPr>
              <w:t>K1</w:t>
            </w:r>
          </w:p>
        </w:tc>
        <w:tc>
          <w:tcPr>
            <w:tcW w:w="1351" w:type="dxa"/>
          </w:tcPr>
          <w:p w:rsidR="00554496" w:rsidRPr="00844D8F" w:rsidRDefault="00554496" w:rsidP="005C5D6D">
            <w:pPr>
              <w:autoSpaceDE w:val="0"/>
              <w:autoSpaceDN w:val="0"/>
              <w:jc w:val="center"/>
              <w:rPr>
                <w:rFonts w:ascii="Times New Roman" w:eastAsia="Times New Roman" w:hAnsi="Times New Roman" w:cs="Times New Roman"/>
                <w:color w:val="000000"/>
              </w:rPr>
            </w:pPr>
          </w:p>
        </w:tc>
        <w:tc>
          <w:tcPr>
            <w:tcW w:w="1351" w:type="dxa"/>
          </w:tcPr>
          <w:p w:rsidR="00554496" w:rsidRPr="00844D8F" w:rsidRDefault="00554496" w:rsidP="005C5D6D">
            <w:pPr>
              <w:autoSpaceDE w:val="0"/>
              <w:autoSpaceDN w:val="0"/>
              <w:jc w:val="center"/>
              <w:rPr>
                <w:rFonts w:ascii="Times New Roman" w:eastAsia="Times New Roman" w:hAnsi="Times New Roman" w:cs="Times New Roman"/>
                <w:color w:val="000000"/>
              </w:rPr>
            </w:pPr>
          </w:p>
        </w:tc>
        <w:tc>
          <w:tcPr>
            <w:tcW w:w="1391" w:type="dxa"/>
          </w:tcPr>
          <w:p w:rsidR="00554496" w:rsidRPr="00844D8F" w:rsidRDefault="00554496" w:rsidP="005C5D6D">
            <w:pPr>
              <w:autoSpaceDE w:val="0"/>
              <w:autoSpaceDN w:val="0"/>
              <w:jc w:val="center"/>
              <w:rPr>
                <w:rFonts w:ascii="Times New Roman" w:eastAsia="Times New Roman" w:hAnsi="Times New Roman" w:cs="Times New Roman"/>
                <w:color w:val="000000"/>
              </w:rPr>
            </w:pPr>
          </w:p>
        </w:tc>
        <w:tc>
          <w:tcPr>
            <w:tcW w:w="1330" w:type="dxa"/>
          </w:tcPr>
          <w:p w:rsidR="00554496" w:rsidRPr="00844D8F" w:rsidRDefault="00554496" w:rsidP="005C5D6D">
            <w:pPr>
              <w:autoSpaceDE w:val="0"/>
              <w:autoSpaceDN w:val="0"/>
              <w:jc w:val="center"/>
              <w:rPr>
                <w:rFonts w:ascii="Times New Roman" w:eastAsia="Times New Roman" w:hAnsi="Times New Roman" w:cs="Times New Roman"/>
                <w:color w:val="000000"/>
              </w:rPr>
            </w:pPr>
          </w:p>
        </w:tc>
        <w:tc>
          <w:tcPr>
            <w:tcW w:w="1463" w:type="dxa"/>
          </w:tcPr>
          <w:p w:rsidR="00554496" w:rsidRPr="00844D8F" w:rsidRDefault="00554496" w:rsidP="005C5D6D">
            <w:pPr>
              <w:autoSpaceDE w:val="0"/>
              <w:autoSpaceDN w:val="0"/>
              <w:jc w:val="center"/>
              <w:rPr>
                <w:rFonts w:ascii="Times New Roman" w:eastAsia="Times New Roman" w:hAnsi="Times New Roman" w:cs="Times New Roman"/>
                <w:color w:val="000000"/>
              </w:rPr>
            </w:pPr>
            <w:r w:rsidRPr="00844D8F">
              <w:rPr>
                <w:rFonts w:ascii="Times New Roman" w:eastAsia="Times New Roman" w:hAnsi="Times New Roman" w:cs="Times New Roman"/>
                <w:color w:val="000000"/>
              </w:rPr>
              <w:t>x</w:t>
            </w:r>
          </w:p>
        </w:tc>
        <w:tc>
          <w:tcPr>
            <w:tcW w:w="1372" w:type="dxa"/>
          </w:tcPr>
          <w:p w:rsidR="00554496" w:rsidRPr="00844D8F" w:rsidRDefault="00554496" w:rsidP="005C5D6D">
            <w:pPr>
              <w:autoSpaceDE w:val="0"/>
              <w:autoSpaceDN w:val="0"/>
              <w:jc w:val="center"/>
              <w:rPr>
                <w:rFonts w:ascii="Times New Roman" w:eastAsia="Times New Roman" w:hAnsi="Times New Roman" w:cs="Times New Roman"/>
                <w:color w:val="000000"/>
              </w:rPr>
            </w:pPr>
            <w:r w:rsidRPr="00844D8F">
              <w:rPr>
                <w:rFonts w:ascii="Times New Roman" w:eastAsia="Times New Roman" w:hAnsi="Times New Roman" w:cs="Times New Roman"/>
                <w:color w:val="000000"/>
              </w:rPr>
              <w:t>x</w:t>
            </w:r>
          </w:p>
        </w:tc>
      </w:tr>
    </w:tbl>
    <w:p w:rsidR="00554496" w:rsidRPr="00844D8F" w:rsidRDefault="00554496" w:rsidP="00126C6E">
      <w:pPr>
        <w:widowControl w:val="0"/>
        <w:numPr>
          <w:ilvl w:val="0"/>
          <w:numId w:val="82"/>
        </w:numPr>
        <w:tabs>
          <w:tab w:val="clear" w:pos="1440"/>
          <w:tab w:val="num" w:pos="284"/>
        </w:tabs>
        <w:suppressAutoHyphens/>
        <w:autoSpaceDE w:val="0"/>
        <w:autoSpaceDN w:val="0"/>
        <w:spacing w:after="120" w:line="240" w:lineRule="auto"/>
        <w:ind w:left="567" w:hanging="567"/>
        <w:rPr>
          <w:rFonts w:ascii="Times New Roman" w:eastAsia="Times New Roman" w:hAnsi="Times New Roman" w:cs="Times New Roman"/>
          <w:b/>
          <w:kern w:val="1"/>
          <w:lang w:eastAsia="ar-SA"/>
        </w:rPr>
      </w:pPr>
      <w:r w:rsidRPr="00844D8F">
        <w:rPr>
          <w:rFonts w:ascii="Times New Roman" w:eastAsia="Times New Roman" w:hAnsi="Times New Roman" w:cs="Times New Roman"/>
          <w:b/>
          <w:kern w:val="1"/>
          <w:lang w:eastAsia="ar-SA"/>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443"/>
        <w:gridCol w:w="7195"/>
      </w:tblGrid>
      <w:tr w:rsidR="00554496" w:rsidRPr="00844D8F" w:rsidTr="005C5D6D">
        <w:trPr>
          <w:jc w:val="center"/>
        </w:trPr>
        <w:tc>
          <w:tcPr>
            <w:tcW w:w="2443" w:type="dxa"/>
            <w:shd w:val="clear" w:color="auto" w:fill="F2F2F2"/>
          </w:tcPr>
          <w:p w:rsidR="00554496" w:rsidRPr="00844D8F"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eastAsia="Times New Roman" w:hAnsi="Times New Roman" w:cs="Times New Roman"/>
                <w:color w:val="000000"/>
              </w:rPr>
            </w:pPr>
            <w:r w:rsidRPr="00844D8F">
              <w:rPr>
                <w:rFonts w:ascii="Times New Roman" w:eastAsia="Times New Roman" w:hAnsi="Times New Roman" w:cs="Times New Roman"/>
                <w:color w:val="000000"/>
              </w:rPr>
              <w:t>Literatura podstawowa</w:t>
            </w:r>
          </w:p>
        </w:tc>
        <w:tc>
          <w:tcPr>
            <w:tcW w:w="7195" w:type="dxa"/>
          </w:tcPr>
          <w:p w:rsidR="00554496" w:rsidRPr="00844D8F"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eastAsia="Times New Roman" w:hAnsi="Times New Roman" w:cs="Times New Roman"/>
                <w:color w:val="000000"/>
              </w:rPr>
            </w:pPr>
          </w:p>
        </w:tc>
      </w:tr>
      <w:tr w:rsidR="00554496" w:rsidRPr="00844D8F" w:rsidTr="005C5D6D">
        <w:trPr>
          <w:jc w:val="center"/>
        </w:trPr>
        <w:tc>
          <w:tcPr>
            <w:tcW w:w="2443" w:type="dxa"/>
            <w:shd w:val="clear" w:color="auto" w:fill="F2F2F2"/>
          </w:tcPr>
          <w:p w:rsidR="00554496" w:rsidRPr="00844D8F"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eastAsia="Times New Roman" w:hAnsi="Times New Roman" w:cs="Times New Roman"/>
                <w:color w:val="000000"/>
              </w:rPr>
            </w:pPr>
            <w:r w:rsidRPr="00844D8F">
              <w:rPr>
                <w:rFonts w:ascii="Times New Roman" w:eastAsia="Times New Roman" w:hAnsi="Times New Roman" w:cs="Times New Roman"/>
                <w:color w:val="000000"/>
              </w:rPr>
              <w:t>Literatura uzupełniająca</w:t>
            </w:r>
          </w:p>
        </w:tc>
        <w:tc>
          <w:tcPr>
            <w:tcW w:w="7195" w:type="dxa"/>
          </w:tcPr>
          <w:p w:rsidR="00554496" w:rsidRPr="00844D8F"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eastAsia="Times New Roman" w:hAnsi="Times New Roman" w:cs="Times New Roman"/>
                <w:b/>
                <w:bCs/>
                <w:color w:val="000000"/>
                <w:u w:val="single"/>
              </w:rPr>
            </w:pPr>
          </w:p>
        </w:tc>
      </w:tr>
    </w:tbl>
    <w:p w:rsidR="00554496" w:rsidRPr="00844D8F" w:rsidRDefault="00554496" w:rsidP="00554496">
      <w:pPr>
        <w:tabs>
          <w:tab w:val="left" w:pos="284"/>
        </w:tabs>
        <w:spacing w:before="120" w:after="120"/>
        <w:rPr>
          <w:rFonts w:ascii="Times New Roman" w:eastAsia="Times New Roman" w:hAnsi="Times New Roman" w:cs="Times New Roman"/>
          <w:b/>
        </w:rPr>
      </w:pPr>
      <w:r w:rsidRPr="00844D8F">
        <w:rPr>
          <w:rFonts w:ascii="Times New Roman" w:eastAsia="Times New Roman" w:hAnsi="Times New Roman" w:cs="Times New Roman"/>
          <w:b/>
        </w:rPr>
        <w:t>8. 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554496" w:rsidRPr="00844D8F" w:rsidTr="005C5D6D">
        <w:trPr>
          <w:trHeight w:val="769"/>
          <w:jc w:val="center"/>
        </w:trPr>
        <w:tc>
          <w:tcPr>
            <w:tcW w:w="7246" w:type="dxa"/>
            <w:gridSpan w:val="2"/>
            <w:shd w:val="clear" w:color="auto" w:fill="F2F2F2"/>
            <w:vAlign w:val="center"/>
          </w:tcPr>
          <w:p w:rsidR="00554496" w:rsidRPr="00844D8F" w:rsidRDefault="00554496" w:rsidP="005C5D6D">
            <w:pPr>
              <w:jc w:val="center"/>
              <w:rPr>
                <w:rFonts w:ascii="Times New Roman" w:eastAsia="Times New Roman" w:hAnsi="Times New Roman" w:cs="Times New Roman"/>
              </w:rPr>
            </w:pPr>
            <w:r w:rsidRPr="00844D8F">
              <w:rPr>
                <w:rFonts w:ascii="Times New Roman" w:eastAsia="Times New Roman" w:hAnsi="Times New Roman" w:cs="Times New Roman"/>
              </w:rPr>
              <w:t>Aktywność studenta</w:t>
            </w:r>
          </w:p>
        </w:tc>
        <w:tc>
          <w:tcPr>
            <w:tcW w:w="2393" w:type="dxa"/>
            <w:shd w:val="clear" w:color="auto" w:fill="F2F2F2"/>
            <w:vAlign w:val="center"/>
          </w:tcPr>
          <w:p w:rsidR="00554496" w:rsidRPr="00844D8F" w:rsidRDefault="00554496" w:rsidP="005C5D6D">
            <w:pPr>
              <w:jc w:val="center"/>
              <w:rPr>
                <w:rFonts w:ascii="Times New Roman" w:eastAsia="Times New Roman" w:hAnsi="Times New Roman" w:cs="Times New Roman"/>
              </w:rPr>
            </w:pPr>
            <w:r w:rsidRPr="00844D8F">
              <w:rPr>
                <w:rFonts w:ascii="Times New Roman" w:eastAsia="Times New Roman" w:hAnsi="Times New Roman" w:cs="Times New Roman"/>
              </w:rPr>
              <w:t>Obciążenie studenta – Liczba godzin</w:t>
            </w:r>
          </w:p>
          <w:p w:rsidR="00554496" w:rsidRPr="00844D8F" w:rsidRDefault="00554496" w:rsidP="005C5D6D">
            <w:pPr>
              <w:jc w:val="center"/>
              <w:rPr>
                <w:rFonts w:ascii="Times New Roman" w:eastAsia="Times New Roman" w:hAnsi="Times New Roman" w:cs="Times New Roman"/>
              </w:rPr>
            </w:pPr>
            <w:r w:rsidRPr="00844D8F">
              <w:rPr>
                <w:rFonts w:ascii="Times New Roman" w:eastAsia="Times New Roman" w:hAnsi="Times New Roman" w:cs="Times New Roman"/>
              </w:rPr>
              <w:t>(podano przykładowe)</w:t>
            </w:r>
          </w:p>
        </w:tc>
      </w:tr>
      <w:tr w:rsidR="00554496" w:rsidRPr="00844D8F" w:rsidTr="005C5D6D">
        <w:trPr>
          <w:trHeight w:val="340"/>
          <w:jc w:val="center"/>
        </w:trPr>
        <w:tc>
          <w:tcPr>
            <w:tcW w:w="2978" w:type="dxa"/>
            <w:vMerge w:val="restart"/>
          </w:tcPr>
          <w:p w:rsidR="00554496" w:rsidRPr="00844D8F" w:rsidRDefault="00554496" w:rsidP="005C5D6D">
            <w:pPr>
              <w:rPr>
                <w:rFonts w:ascii="Times New Roman" w:eastAsia="Times New Roman" w:hAnsi="Times New Roman" w:cs="Times New Roman"/>
              </w:rPr>
            </w:pPr>
            <w:r w:rsidRPr="00844D8F">
              <w:rPr>
                <w:rFonts w:ascii="Times New Roman" w:eastAsia="Times New Roman" w:hAnsi="Times New Roman" w:cs="Times New Roman"/>
              </w:rPr>
              <w:t xml:space="preserve">Zajęcia prowadzone </w:t>
            </w:r>
            <w:r w:rsidRPr="00844D8F">
              <w:rPr>
                <w:rFonts w:ascii="Times New Roman" w:eastAsia="Times New Roman" w:hAnsi="Times New Roman" w:cs="Times New Roman"/>
              </w:rPr>
              <w:br/>
              <w:t xml:space="preserve">z bezpośrednim udziałem NA </w:t>
            </w:r>
            <w:r w:rsidRPr="00844D8F">
              <w:rPr>
                <w:rFonts w:ascii="Times New Roman" w:eastAsia="Times New Roman" w:hAnsi="Times New Roman" w:cs="Times New Roman"/>
              </w:rPr>
              <w:br/>
              <w:t xml:space="preserve">lub innych osób prowadzących zajęcia </w:t>
            </w:r>
          </w:p>
        </w:tc>
        <w:tc>
          <w:tcPr>
            <w:tcW w:w="4268" w:type="dxa"/>
          </w:tcPr>
          <w:p w:rsidR="00554496" w:rsidRPr="00844D8F" w:rsidRDefault="00554496" w:rsidP="005C5D6D">
            <w:pPr>
              <w:ind w:left="88"/>
              <w:rPr>
                <w:rFonts w:ascii="Times New Roman" w:eastAsia="Times New Roman" w:hAnsi="Times New Roman" w:cs="Times New Roman"/>
              </w:rPr>
            </w:pPr>
            <w:r w:rsidRPr="00844D8F">
              <w:rPr>
                <w:rFonts w:ascii="Times New Roman" w:eastAsia="Times New Roman" w:hAnsi="Times New Roman" w:cs="Times New Roman"/>
              </w:rPr>
              <w:t>Udział w zajęciach dydaktycznych, wskazanych w pkt. 1B</w:t>
            </w:r>
          </w:p>
        </w:tc>
        <w:tc>
          <w:tcPr>
            <w:tcW w:w="2393" w:type="dxa"/>
          </w:tcPr>
          <w:p w:rsidR="00554496" w:rsidRPr="00844D8F" w:rsidRDefault="00554496" w:rsidP="005C5D6D">
            <w:pPr>
              <w:jc w:val="center"/>
              <w:rPr>
                <w:rFonts w:ascii="Times New Roman" w:eastAsia="Times New Roman" w:hAnsi="Times New Roman" w:cs="Times New Roman"/>
              </w:rPr>
            </w:pPr>
          </w:p>
        </w:tc>
      </w:tr>
      <w:tr w:rsidR="00554496" w:rsidRPr="00844D8F" w:rsidTr="005C5D6D">
        <w:trPr>
          <w:trHeight w:val="271"/>
          <w:jc w:val="center"/>
        </w:trPr>
        <w:tc>
          <w:tcPr>
            <w:tcW w:w="2978" w:type="dxa"/>
            <w:vMerge/>
          </w:tcPr>
          <w:p w:rsidR="00554496" w:rsidRPr="00844D8F" w:rsidRDefault="00554496" w:rsidP="005C5D6D">
            <w:pPr>
              <w:rPr>
                <w:rFonts w:ascii="Times New Roman" w:eastAsia="Times New Roman" w:hAnsi="Times New Roman" w:cs="Times New Roman"/>
                <w:color w:val="000000"/>
              </w:rPr>
            </w:pPr>
          </w:p>
        </w:tc>
        <w:tc>
          <w:tcPr>
            <w:tcW w:w="4268" w:type="dxa"/>
          </w:tcPr>
          <w:p w:rsidR="00554496" w:rsidRPr="00844D8F" w:rsidRDefault="00554496" w:rsidP="005C5D6D">
            <w:pPr>
              <w:ind w:left="88"/>
              <w:rPr>
                <w:rFonts w:ascii="Times New Roman" w:eastAsia="Times New Roman" w:hAnsi="Times New Roman" w:cs="Times New Roman"/>
                <w:color w:val="000000"/>
              </w:rPr>
            </w:pPr>
            <w:r w:rsidRPr="00844D8F">
              <w:rPr>
                <w:rFonts w:ascii="Times New Roman" w:eastAsia="Times New Roman" w:hAnsi="Times New Roman" w:cs="Times New Roman"/>
                <w:color w:val="000000"/>
              </w:rPr>
              <w:t xml:space="preserve">Konsultacje </w:t>
            </w:r>
          </w:p>
        </w:tc>
        <w:tc>
          <w:tcPr>
            <w:tcW w:w="2393" w:type="dxa"/>
          </w:tcPr>
          <w:p w:rsidR="00554496" w:rsidRPr="00844D8F" w:rsidRDefault="00554496" w:rsidP="005C5D6D">
            <w:pPr>
              <w:jc w:val="center"/>
              <w:rPr>
                <w:rFonts w:ascii="Times New Roman" w:eastAsia="Times New Roman" w:hAnsi="Times New Roman" w:cs="Times New Roman"/>
                <w:color w:val="000000"/>
              </w:rPr>
            </w:pPr>
          </w:p>
        </w:tc>
      </w:tr>
      <w:tr w:rsidR="00554496" w:rsidRPr="00844D8F" w:rsidTr="005C5D6D">
        <w:trPr>
          <w:trHeight w:val="177"/>
          <w:jc w:val="center"/>
        </w:trPr>
        <w:tc>
          <w:tcPr>
            <w:tcW w:w="2978" w:type="dxa"/>
            <w:vMerge w:val="restart"/>
          </w:tcPr>
          <w:p w:rsidR="00554496" w:rsidRPr="00844D8F" w:rsidRDefault="00554496" w:rsidP="005C5D6D">
            <w:pPr>
              <w:rPr>
                <w:rFonts w:ascii="Times New Roman" w:eastAsia="Times New Roman" w:hAnsi="Times New Roman" w:cs="Times New Roman"/>
                <w:color w:val="000000"/>
              </w:rPr>
            </w:pPr>
          </w:p>
          <w:p w:rsidR="00554496" w:rsidRPr="00844D8F" w:rsidRDefault="00554496" w:rsidP="005C5D6D">
            <w:pPr>
              <w:rPr>
                <w:rFonts w:ascii="Times New Roman" w:eastAsia="Times New Roman" w:hAnsi="Times New Roman" w:cs="Times New Roman"/>
                <w:color w:val="000000"/>
              </w:rPr>
            </w:pPr>
            <w:r w:rsidRPr="00844D8F">
              <w:rPr>
                <w:rFonts w:ascii="Times New Roman" w:eastAsia="Times New Roman" w:hAnsi="Times New Roman" w:cs="Times New Roman"/>
                <w:color w:val="000000"/>
              </w:rPr>
              <w:t xml:space="preserve">Praca własna studenta </w:t>
            </w:r>
          </w:p>
        </w:tc>
        <w:tc>
          <w:tcPr>
            <w:tcW w:w="4268" w:type="dxa"/>
          </w:tcPr>
          <w:p w:rsidR="00554496" w:rsidRPr="00844D8F" w:rsidRDefault="00554496" w:rsidP="005C5D6D">
            <w:pPr>
              <w:ind w:left="88"/>
              <w:rPr>
                <w:rFonts w:ascii="Times New Roman" w:eastAsia="Times New Roman" w:hAnsi="Times New Roman" w:cs="Times New Roman"/>
                <w:color w:val="000000"/>
              </w:rPr>
            </w:pPr>
            <w:r w:rsidRPr="00844D8F">
              <w:rPr>
                <w:rFonts w:ascii="Times New Roman" w:eastAsia="Times New Roman" w:hAnsi="Times New Roman" w:cs="Times New Roman"/>
                <w:color w:val="000000"/>
              </w:rPr>
              <w:t>Przygotowanie do zajęć</w:t>
            </w:r>
          </w:p>
        </w:tc>
        <w:tc>
          <w:tcPr>
            <w:tcW w:w="2393" w:type="dxa"/>
          </w:tcPr>
          <w:p w:rsidR="00554496" w:rsidRPr="00844D8F" w:rsidRDefault="00554496" w:rsidP="005C5D6D">
            <w:pPr>
              <w:jc w:val="center"/>
              <w:rPr>
                <w:rFonts w:ascii="Times New Roman" w:eastAsia="Times New Roman" w:hAnsi="Times New Roman" w:cs="Times New Roman"/>
                <w:color w:val="000000"/>
              </w:rPr>
            </w:pPr>
          </w:p>
        </w:tc>
      </w:tr>
      <w:tr w:rsidR="00554496" w:rsidRPr="00844D8F" w:rsidTr="005C5D6D">
        <w:trPr>
          <w:trHeight w:val="137"/>
          <w:jc w:val="center"/>
        </w:trPr>
        <w:tc>
          <w:tcPr>
            <w:tcW w:w="2978" w:type="dxa"/>
            <w:vMerge/>
          </w:tcPr>
          <w:p w:rsidR="00554496" w:rsidRPr="00844D8F" w:rsidRDefault="00554496" w:rsidP="005C5D6D">
            <w:pPr>
              <w:rPr>
                <w:rFonts w:ascii="Times New Roman" w:eastAsia="Times New Roman" w:hAnsi="Times New Roman" w:cs="Times New Roman"/>
                <w:color w:val="000000"/>
              </w:rPr>
            </w:pPr>
          </w:p>
        </w:tc>
        <w:tc>
          <w:tcPr>
            <w:tcW w:w="4268" w:type="dxa"/>
          </w:tcPr>
          <w:p w:rsidR="00554496" w:rsidRPr="00844D8F" w:rsidRDefault="00554496" w:rsidP="005C5D6D">
            <w:pPr>
              <w:ind w:left="88"/>
              <w:rPr>
                <w:rFonts w:ascii="Times New Roman" w:eastAsia="Times New Roman" w:hAnsi="Times New Roman" w:cs="Times New Roman"/>
                <w:color w:val="000000"/>
              </w:rPr>
            </w:pPr>
            <w:r w:rsidRPr="00844D8F">
              <w:rPr>
                <w:rFonts w:ascii="Times New Roman" w:eastAsia="Times New Roman" w:hAnsi="Times New Roman" w:cs="Times New Roman"/>
                <w:color w:val="000000"/>
              </w:rPr>
              <w:t>Studiowanie literatury</w:t>
            </w:r>
          </w:p>
        </w:tc>
        <w:tc>
          <w:tcPr>
            <w:tcW w:w="2393" w:type="dxa"/>
          </w:tcPr>
          <w:p w:rsidR="00554496" w:rsidRPr="00844D8F" w:rsidRDefault="00554496" w:rsidP="005C5D6D">
            <w:pPr>
              <w:jc w:val="center"/>
              <w:rPr>
                <w:rFonts w:ascii="Times New Roman" w:eastAsia="Times New Roman" w:hAnsi="Times New Roman" w:cs="Times New Roman"/>
                <w:color w:val="000000"/>
              </w:rPr>
            </w:pPr>
          </w:p>
        </w:tc>
      </w:tr>
      <w:tr w:rsidR="00554496" w:rsidRPr="00844D8F" w:rsidTr="005C5D6D">
        <w:trPr>
          <w:trHeight w:val="340"/>
          <w:jc w:val="center"/>
        </w:trPr>
        <w:tc>
          <w:tcPr>
            <w:tcW w:w="2978" w:type="dxa"/>
            <w:vMerge/>
          </w:tcPr>
          <w:p w:rsidR="00554496" w:rsidRPr="00844D8F" w:rsidRDefault="00554496" w:rsidP="005C5D6D">
            <w:pPr>
              <w:rPr>
                <w:rFonts w:ascii="Times New Roman" w:eastAsia="Times New Roman" w:hAnsi="Times New Roman" w:cs="Times New Roman"/>
                <w:color w:val="000000"/>
              </w:rPr>
            </w:pPr>
          </w:p>
        </w:tc>
        <w:tc>
          <w:tcPr>
            <w:tcW w:w="4268" w:type="dxa"/>
          </w:tcPr>
          <w:p w:rsidR="00554496" w:rsidRPr="00844D8F" w:rsidRDefault="00554496" w:rsidP="005C5D6D">
            <w:pPr>
              <w:ind w:left="88"/>
              <w:rPr>
                <w:rFonts w:ascii="Times New Roman" w:eastAsia="Times New Roman" w:hAnsi="Times New Roman" w:cs="Times New Roman"/>
                <w:color w:val="000000"/>
              </w:rPr>
            </w:pPr>
            <w:r w:rsidRPr="00844D8F">
              <w:rPr>
                <w:rFonts w:ascii="Times New Roman" w:eastAsia="Times New Roman" w:hAnsi="Times New Roman" w:cs="Times New Roman"/>
                <w:color w:val="000000"/>
              </w:rPr>
              <w:t xml:space="preserve">Inne (przygotowanie do egzaminu, zaliczeń, </w:t>
            </w:r>
          </w:p>
          <w:p w:rsidR="00554496" w:rsidRPr="00844D8F" w:rsidRDefault="00554496" w:rsidP="005C5D6D">
            <w:pPr>
              <w:ind w:left="88"/>
              <w:rPr>
                <w:rFonts w:ascii="Times New Roman" w:eastAsia="Times New Roman" w:hAnsi="Times New Roman" w:cs="Times New Roman"/>
                <w:color w:val="000000"/>
              </w:rPr>
            </w:pPr>
            <w:r w:rsidRPr="00844D8F">
              <w:rPr>
                <w:rFonts w:ascii="Times New Roman" w:eastAsia="Times New Roman" w:hAnsi="Times New Roman" w:cs="Times New Roman"/>
                <w:color w:val="000000"/>
              </w:rPr>
              <w:t>przygotowanie projektu itd.)</w:t>
            </w:r>
          </w:p>
        </w:tc>
        <w:tc>
          <w:tcPr>
            <w:tcW w:w="2393" w:type="dxa"/>
          </w:tcPr>
          <w:p w:rsidR="00554496" w:rsidRPr="00844D8F" w:rsidRDefault="00554496" w:rsidP="005C5D6D">
            <w:pPr>
              <w:jc w:val="center"/>
              <w:rPr>
                <w:rFonts w:ascii="Times New Roman" w:eastAsia="Times New Roman" w:hAnsi="Times New Roman" w:cs="Times New Roman"/>
                <w:color w:val="000000"/>
              </w:rPr>
            </w:pPr>
          </w:p>
        </w:tc>
      </w:tr>
      <w:tr w:rsidR="00554496" w:rsidRPr="00844D8F" w:rsidTr="005C5D6D">
        <w:trPr>
          <w:trHeight w:val="340"/>
          <w:jc w:val="center"/>
        </w:trPr>
        <w:tc>
          <w:tcPr>
            <w:tcW w:w="7246" w:type="dxa"/>
            <w:gridSpan w:val="2"/>
            <w:shd w:val="clear" w:color="auto" w:fill="F2F2F2"/>
          </w:tcPr>
          <w:p w:rsidR="00554496" w:rsidRPr="00844D8F" w:rsidRDefault="00554496" w:rsidP="005C5D6D">
            <w:pPr>
              <w:rPr>
                <w:rFonts w:ascii="Times New Roman" w:eastAsia="Times New Roman" w:hAnsi="Times New Roman" w:cs="Times New Roman"/>
                <w:color w:val="000000"/>
              </w:rPr>
            </w:pPr>
            <w:r w:rsidRPr="00844D8F">
              <w:rPr>
                <w:rFonts w:ascii="Times New Roman" w:eastAsia="Times New Roman" w:hAnsi="Times New Roman" w:cs="Times New Roman"/>
                <w:color w:val="000000"/>
              </w:rPr>
              <w:t>Łączny nakład pracy studenta</w:t>
            </w:r>
          </w:p>
        </w:tc>
        <w:tc>
          <w:tcPr>
            <w:tcW w:w="2393" w:type="dxa"/>
            <w:shd w:val="clear" w:color="auto" w:fill="F2F2F2"/>
          </w:tcPr>
          <w:p w:rsidR="00554496" w:rsidRPr="00844D8F" w:rsidRDefault="00554496" w:rsidP="005C5D6D">
            <w:pPr>
              <w:jc w:val="center"/>
              <w:rPr>
                <w:rFonts w:ascii="Times New Roman" w:eastAsia="Times New Roman" w:hAnsi="Times New Roman" w:cs="Times New Roman"/>
                <w:color w:val="000000"/>
              </w:rPr>
            </w:pPr>
          </w:p>
        </w:tc>
      </w:tr>
      <w:tr w:rsidR="00554496" w:rsidRPr="00844D8F" w:rsidTr="005C5D6D">
        <w:trPr>
          <w:trHeight w:val="397"/>
          <w:jc w:val="center"/>
        </w:trPr>
        <w:tc>
          <w:tcPr>
            <w:tcW w:w="7246" w:type="dxa"/>
            <w:gridSpan w:val="2"/>
            <w:shd w:val="clear" w:color="auto" w:fill="F2F2F2"/>
            <w:vAlign w:val="center"/>
          </w:tcPr>
          <w:p w:rsidR="00554496" w:rsidRPr="00844D8F" w:rsidRDefault="00554496" w:rsidP="005C5D6D">
            <w:pPr>
              <w:jc w:val="right"/>
              <w:rPr>
                <w:rFonts w:ascii="Times New Roman" w:eastAsia="Times New Roman" w:hAnsi="Times New Roman" w:cs="Times New Roman"/>
                <w:b/>
                <w:color w:val="000000"/>
              </w:rPr>
            </w:pPr>
            <w:r w:rsidRPr="00844D8F">
              <w:rPr>
                <w:rFonts w:ascii="Times New Roman" w:eastAsia="Times New Roman" w:hAnsi="Times New Roman" w:cs="Times New Roman"/>
                <w:color w:val="000000"/>
              </w:rPr>
              <w:t xml:space="preserve"> </w:t>
            </w:r>
            <w:r w:rsidRPr="00844D8F">
              <w:rPr>
                <w:rFonts w:ascii="Times New Roman" w:eastAsia="Times New Roman" w:hAnsi="Times New Roman" w:cs="Times New Roman"/>
                <w:b/>
                <w:color w:val="000000"/>
              </w:rPr>
              <w:t xml:space="preserve">Liczba punktów ECTS </w:t>
            </w:r>
          </w:p>
        </w:tc>
        <w:tc>
          <w:tcPr>
            <w:tcW w:w="2393" w:type="dxa"/>
            <w:shd w:val="clear" w:color="auto" w:fill="F2F2F2"/>
            <w:vAlign w:val="center"/>
          </w:tcPr>
          <w:p w:rsidR="00554496" w:rsidRPr="00844D8F" w:rsidRDefault="00554496" w:rsidP="005C5D6D">
            <w:pPr>
              <w:jc w:val="center"/>
              <w:rPr>
                <w:rFonts w:ascii="Times New Roman" w:eastAsia="Times New Roman" w:hAnsi="Times New Roman" w:cs="Times New Roman"/>
                <w:color w:val="000000"/>
              </w:rPr>
            </w:pPr>
            <w:r w:rsidRPr="00844D8F">
              <w:rPr>
                <w:rFonts w:ascii="Times New Roman" w:eastAsia="Times New Roman" w:hAnsi="Times New Roman" w:cs="Times New Roman"/>
                <w:color w:val="000000"/>
              </w:rPr>
              <w:t>2</w:t>
            </w:r>
          </w:p>
        </w:tc>
      </w:tr>
    </w:tbl>
    <w:p w:rsidR="00554496" w:rsidRPr="003034F0" w:rsidRDefault="00554496" w:rsidP="00554496">
      <w:pPr>
        <w:tabs>
          <w:tab w:val="left" w:pos="284"/>
        </w:tabs>
        <w:autoSpaceDE w:val="0"/>
        <w:autoSpaceDN w:val="0"/>
        <w:spacing w:before="120" w:after="120"/>
        <w:rPr>
          <w:rFonts w:ascii="Times New Roman" w:hAnsi="Times New Roman" w:cs="Times New Roman"/>
          <w:b/>
          <w:bCs/>
        </w:rPr>
      </w:pPr>
      <w:r w:rsidRPr="003034F0">
        <w:rPr>
          <w:rFonts w:ascii="Times New Roman" w:hAnsi="Times New Roman" w:cs="Times New Roman"/>
          <w:color w:val="000000"/>
          <w:vertAlign w:val="superscript"/>
        </w:rPr>
        <w:t>*</w:t>
      </w:r>
      <w:r w:rsidRPr="003034F0">
        <w:rPr>
          <w:rFonts w:ascii="Times New Roman" w:hAnsi="Times New Roman" w:cs="Times New Roman"/>
          <w:color w:val="000000"/>
        </w:rPr>
        <w:t xml:space="preserve"> </w:t>
      </w:r>
      <w:r w:rsidRPr="003034F0">
        <w:rPr>
          <w:rFonts w:ascii="Times New Roman" w:hAnsi="Times New Roman" w:cs="Times New Roman"/>
          <w:color w:val="000000"/>
          <w:sz w:val="20"/>
          <w:szCs w:val="20"/>
        </w:rPr>
        <w:t>ostateczna liczba punktów ECTS</w:t>
      </w:r>
    </w:p>
    <w:p w:rsidR="00554496" w:rsidRPr="00844D8F" w:rsidRDefault="00554496" w:rsidP="00554496">
      <w:pPr>
        <w:rPr>
          <w:rFonts w:ascii="Times New Roman" w:eastAsia="Times New Roman" w:hAnsi="Times New Roman" w:cs="Times New Roman"/>
          <w:b/>
        </w:rPr>
      </w:pPr>
    </w:p>
    <w:p w:rsidR="00554496" w:rsidRPr="00960308" w:rsidRDefault="00554496" w:rsidP="00554496">
      <w:pPr>
        <w:rPr>
          <w:rFonts w:ascii="Times New Roman" w:eastAsia="Times New Roman" w:hAnsi="Times New Roman" w:cs="Times New Roman"/>
          <w:b/>
          <w:bCs/>
          <w:color w:val="000000"/>
        </w:rPr>
      </w:pPr>
      <w:r w:rsidRPr="00844D8F">
        <w:rPr>
          <w:rFonts w:ascii="Times New Roman" w:eastAsia="Times New Roman" w:hAnsi="Times New Roman" w:cs="Times New Roman"/>
          <w:b/>
          <w:bCs/>
          <w:color w:val="000000"/>
        </w:rPr>
        <w:br w:type="page"/>
      </w:r>
    </w:p>
    <w:tbl>
      <w:tblPr>
        <w:tblW w:w="9639" w:type="dxa"/>
        <w:jc w:val="center"/>
        <w:tblLayout w:type="fixed"/>
        <w:tblLook w:val="00A0"/>
      </w:tblPr>
      <w:tblGrid>
        <w:gridCol w:w="2410"/>
        <w:gridCol w:w="1958"/>
        <w:gridCol w:w="3464"/>
        <w:gridCol w:w="1807"/>
      </w:tblGrid>
      <w:tr w:rsidR="00554496" w:rsidRPr="00844D8F" w:rsidTr="005C5D6D">
        <w:trPr>
          <w:trHeight w:val="454"/>
          <w:jc w:val="center"/>
        </w:trPr>
        <w:tc>
          <w:tcPr>
            <w:tcW w:w="2410" w:type="dxa"/>
            <w:vAlign w:val="center"/>
          </w:tcPr>
          <w:p w:rsidR="00554496" w:rsidRPr="00844D8F" w:rsidRDefault="00554496" w:rsidP="005C5D6D">
            <w:pPr>
              <w:autoSpaceDE w:val="0"/>
              <w:autoSpaceDN w:val="0"/>
              <w:outlineLvl w:val="0"/>
              <w:rPr>
                <w:rFonts w:ascii="Times New Roman" w:eastAsia="Times New Roman" w:hAnsi="Times New Roman" w:cs="Times New Roman"/>
                <w:b/>
                <w:bCs/>
                <w:color w:val="000000"/>
              </w:rPr>
            </w:pPr>
            <w:r w:rsidRPr="00844D8F">
              <w:rPr>
                <w:rFonts w:ascii="Times New Roman" w:eastAsia="Times New Roman" w:hAnsi="Times New Roman" w:cs="Times New Roman"/>
                <w:b/>
                <w:bCs/>
                <w:color w:val="000000"/>
                <w:sz w:val="20"/>
              </w:rPr>
              <w:t>Kod przedmiotu:</w:t>
            </w:r>
          </w:p>
        </w:tc>
        <w:tc>
          <w:tcPr>
            <w:tcW w:w="1958" w:type="dxa"/>
            <w:vAlign w:val="center"/>
          </w:tcPr>
          <w:p w:rsidR="00554496" w:rsidRPr="00844D8F" w:rsidRDefault="00554496" w:rsidP="005C5D6D">
            <w:pPr>
              <w:autoSpaceDE w:val="0"/>
              <w:autoSpaceDN w:val="0"/>
              <w:jc w:val="center"/>
              <w:outlineLvl w:val="0"/>
              <w:rPr>
                <w:rFonts w:ascii="Times New Roman" w:eastAsia="Times New Roman" w:hAnsi="Times New Roman" w:cs="Times New Roman"/>
                <w:bCs/>
                <w:color w:val="000000"/>
              </w:rPr>
            </w:pPr>
            <w:r w:rsidRPr="00844D8F">
              <w:rPr>
                <w:rFonts w:ascii="Times New Roman" w:eastAsia="Times New Roman" w:hAnsi="Times New Roman" w:cs="Times New Roman"/>
                <w:bCs/>
                <w:color w:val="000000"/>
              </w:rPr>
              <w:t>……………….</w:t>
            </w:r>
          </w:p>
        </w:tc>
        <w:tc>
          <w:tcPr>
            <w:tcW w:w="3464" w:type="dxa"/>
            <w:vAlign w:val="center"/>
          </w:tcPr>
          <w:p w:rsidR="00554496" w:rsidRPr="00844D8F" w:rsidRDefault="00554496" w:rsidP="005C5D6D">
            <w:pPr>
              <w:autoSpaceDE w:val="0"/>
              <w:autoSpaceDN w:val="0"/>
              <w:jc w:val="right"/>
              <w:outlineLvl w:val="0"/>
              <w:rPr>
                <w:rFonts w:ascii="Times New Roman" w:eastAsia="Times New Roman" w:hAnsi="Times New Roman" w:cs="Times New Roman"/>
                <w:b/>
                <w:bCs/>
                <w:color w:val="000000"/>
              </w:rPr>
            </w:pPr>
            <w:r w:rsidRPr="00844D8F">
              <w:rPr>
                <w:rFonts w:ascii="Times New Roman" w:eastAsia="Times New Roman" w:hAnsi="Times New Roman" w:cs="Times New Roman"/>
                <w:b/>
                <w:bCs/>
                <w:color w:val="000000"/>
                <w:sz w:val="20"/>
              </w:rPr>
              <w:t>Pozycja planu:</w:t>
            </w:r>
          </w:p>
        </w:tc>
        <w:tc>
          <w:tcPr>
            <w:tcW w:w="1807" w:type="dxa"/>
            <w:vAlign w:val="center"/>
          </w:tcPr>
          <w:p w:rsidR="00554496" w:rsidRPr="00960308" w:rsidRDefault="00554496" w:rsidP="005C5D6D">
            <w:pPr>
              <w:autoSpaceDE w:val="0"/>
              <w:autoSpaceDN w:val="0"/>
              <w:jc w:val="center"/>
              <w:outlineLvl w:val="0"/>
              <w:rPr>
                <w:rFonts w:ascii="Times New Roman" w:eastAsia="Times New Roman" w:hAnsi="Times New Roman" w:cs="Times New Roman"/>
                <w:b/>
                <w:bCs/>
                <w:color w:val="000000"/>
                <w:sz w:val="20"/>
                <w:szCs w:val="20"/>
              </w:rPr>
            </w:pPr>
            <w:r w:rsidRPr="00960308">
              <w:rPr>
                <w:rFonts w:ascii="Times New Roman" w:eastAsia="Times New Roman" w:hAnsi="Times New Roman" w:cs="Times New Roman"/>
                <w:b/>
                <w:bCs/>
                <w:color w:val="000000"/>
                <w:sz w:val="20"/>
                <w:szCs w:val="20"/>
              </w:rPr>
              <w:t>C.19</w:t>
            </w:r>
          </w:p>
        </w:tc>
      </w:tr>
    </w:tbl>
    <w:p w:rsidR="00554496" w:rsidRPr="00844D8F" w:rsidRDefault="00554496" w:rsidP="00554496">
      <w:pPr>
        <w:autoSpaceDE w:val="0"/>
        <w:autoSpaceDN w:val="0"/>
        <w:outlineLvl w:val="0"/>
        <w:rPr>
          <w:rFonts w:ascii="Times New Roman" w:eastAsia="Times New Roman" w:hAnsi="Times New Roman" w:cs="Times New Roman"/>
          <w:b/>
          <w:bCs/>
          <w:color w:val="000000"/>
        </w:rPr>
      </w:pPr>
    </w:p>
    <w:p w:rsidR="00554496" w:rsidRPr="00844D8F" w:rsidRDefault="00554496" w:rsidP="00126C6E">
      <w:pPr>
        <w:widowControl w:val="0"/>
        <w:numPr>
          <w:ilvl w:val="0"/>
          <w:numId w:val="84"/>
        </w:numPr>
        <w:tabs>
          <w:tab w:val="clear" w:pos="1440"/>
          <w:tab w:val="num" w:pos="284"/>
        </w:tabs>
        <w:suppressAutoHyphens/>
        <w:autoSpaceDE w:val="0"/>
        <w:autoSpaceDN w:val="0"/>
        <w:spacing w:after="120" w:line="240" w:lineRule="auto"/>
        <w:ind w:left="284" w:hanging="284"/>
        <w:rPr>
          <w:rFonts w:ascii="Times New Roman" w:eastAsia="Times New Roman" w:hAnsi="Times New Roman" w:cs="Times New Roman"/>
          <w:kern w:val="1"/>
          <w:lang w:eastAsia="ar-SA"/>
        </w:rPr>
      </w:pPr>
      <w:r w:rsidRPr="00844D8F">
        <w:rPr>
          <w:rFonts w:ascii="Times New Roman" w:eastAsia="Times New Roman" w:hAnsi="Times New Roman" w:cs="Times New Roman"/>
          <w:kern w:val="1"/>
          <w:lang w:eastAsia="ar-SA"/>
        </w:rPr>
        <w:t>INFORMACJE O PRZEDMIOCIE</w:t>
      </w:r>
    </w:p>
    <w:p w:rsidR="00554496" w:rsidRPr="00844D8F" w:rsidRDefault="00554496" w:rsidP="00126C6E">
      <w:pPr>
        <w:numPr>
          <w:ilvl w:val="1"/>
          <w:numId w:val="84"/>
        </w:numPr>
        <w:tabs>
          <w:tab w:val="clear" w:pos="720"/>
          <w:tab w:val="num" w:pos="567"/>
        </w:tabs>
        <w:autoSpaceDE w:val="0"/>
        <w:autoSpaceDN w:val="0"/>
        <w:spacing w:before="120" w:after="120" w:line="240" w:lineRule="auto"/>
        <w:ind w:left="567" w:hanging="283"/>
        <w:rPr>
          <w:rFonts w:ascii="Times New Roman" w:eastAsia="Times New Roman" w:hAnsi="Times New Roman" w:cs="Times New Roman"/>
          <w:b/>
          <w:color w:val="000000"/>
        </w:rPr>
      </w:pPr>
      <w:r w:rsidRPr="00844D8F">
        <w:rPr>
          <w:rFonts w:ascii="Times New Roman" w:eastAsia="Times New Roman" w:hAnsi="Times New Roman" w:cs="Times New Roman"/>
          <w:b/>
          <w:color w:val="000000"/>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554496" w:rsidRPr="00844D8F" w:rsidTr="005C5D6D">
        <w:trPr>
          <w:trHeight w:val="340"/>
          <w:jc w:val="center"/>
        </w:trPr>
        <w:tc>
          <w:tcPr>
            <w:tcW w:w="3775" w:type="dxa"/>
            <w:shd w:val="clear" w:color="auto" w:fill="F2F2F2"/>
            <w:vAlign w:val="center"/>
          </w:tcPr>
          <w:p w:rsidR="00554496" w:rsidRPr="00844D8F" w:rsidRDefault="00554496" w:rsidP="005C5D6D">
            <w:pPr>
              <w:widowControl w:val="0"/>
              <w:autoSpaceDE w:val="0"/>
              <w:autoSpaceDN w:val="0"/>
              <w:adjustRightInd w:val="0"/>
              <w:rPr>
                <w:rFonts w:ascii="Times New Roman" w:eastAsia="Times New Roman" w:hAnsi="Times New Roman" w:cs="Times New Roman"/>
                <w:iCs/>
                <w:color w:val="000000"/>
              </w:rPr>
            </w:pPr>
            <w:r w:rsidRPr="00844D8F">
              <w:rPr>
                <w:rFonts w:ascii="Times New Roman" w:eastAsia="Times New Roman" w:hAnsi="Times New Roman" w:cs="Times New Roman"/>
                <w:iCs/>
                <w:color w:val="000000"/>
              </w:rPr>
              <w:t>Nazwa przedmiotu</w:t>
            </w:r>
          </w:p>
        </w:tc>
        <w:tc>
          <w:tcPr>
            <w:tcW w:w="5864" w:type="dxa"/>
            <w:vAlign w:val="center"/>
          </w:tcPr>
          <w:p w:rsidR="00554496" w:rsidRPr="00844D8F" w:rsidRDefault="00554496" w:rsidP="005C5D6D">
            <w:pPr>
              <w:widowControl w:val="0"/>
              <w:autoSpaceDE w:val="0"/>
              <w:autoSpaceDN w:val="0"/>
              <w:adjustRightInd w:val="0"/>
              <w:rPr>
                <w:rFonts w:ascii="Times New Roman" w:eastAsia="Times New Roman" w:hAnsi="Times New Roman" w:cs="Times New Roman"/>
                <w:iCs/>
                <w:color w:val="000000"/>
              </w:rPr>
            </w:pPr>
            <w:r w:rsidRPr="00844D8F">
              <w:rPr>
                <w:rFonts w:ascii="Times New Roman" w:eastAsia="Times New Roman" w:hAnsi="Times New Roman" w:cs="Times New Roman"/>
                <w:bCs/>
                <w:iCs/>
                <w:color w:val="000000"/>
              </w:rPr>
              <w:t>Praktyka przeddyplomowa</w:t>
            </w:r>
          </w:p>
        </w:tc>
      </w:tr>
      <w:tr w:rsidR="00554496" w:rsidRPr="00844D8F" w:rsidTr="005C5D6D">
        <w:trPr>
          <w:trHeight w:val="340"/>
          <w:jc w:val="center"/>
        </w:trPr>
        <w:tc>
          <w:tcPr>
            <w:tcW w:w="3775" w:type="dxa"/>
            <w:shd w:val="clear" w:color="auto" w:fill="F2F2F2"/>
            <w:vAlign w:val="center"/>
          </w:tcPr>
          <w:p w:rsidR="00554496" w:rsidRPr="00844D8F" w:rsidRDefault="00554496" w:rsidP="005C5D6D">
            <w:pPr>
              <w:widowControl w:val="0"/>
              <w:autoSpaceDE w:val="0"/>
              <w:autoSpaceDN w:val="0"/>
              <w:adjustRightInd w:val="0"/>
              <w:rPr>
                <w:rFonts w:ascii="Times New Roman" w:eastAsia="Times New Roman" w:hAnsi="Times New Roman" w:cs="Times New Roman"/>
                <w:iCs/>
                <w:color w:val="000000"/>
              </w:rPr>
            </w:pPr>
            <w:r w:rsidRPr="00844D8F">
              <w:rPr>
                <w:rFonts w:ascii="Times New Roman" w:eastAsia="Times New Roman" w:hAnsi="Times New Roman" w:cs="Times New Roman"/>
                <w:iCs/>
                <w:color w:val="000000"/>
              </w:rPr>
              <w:t>Kierunek studiów</w:t>
            </w:r>
          </w:p>
        </w:tc>
        <w:tc>
          <w:tcPr>
            <w:tcW w:w="5864" w:type="dxa"/>
            <w:vAlign w:val="center"/>
          </w:tcPr>
          <w:p w:rsidR="00554496" w:rsidRPr="00844D8F" w:rsidRDefault="00554496" w:rsidP="005C5D6D">
            <w:pPr>
              <w:widowControl w:val="0"/>
              <w:autoSpaceDE w:val="0"/>
              <w:autoSpaceDN w:val="0"/>
              <w:adjustRightInd w:val="0"/>
              <w:rPr>
                <w:rFonts w:ascii="Times New Roman" w:eastAsia="Times New Roman" w:hAnsi="Times New Roman" w:cs="Times New Roman"/>
                <w:b/>
                <w:iCs/>
                <w:caps/>
                <w:color w:val="000000"/>
              </w:rPr>
            </w:pPr>
            <w:r w:rsidRPr="00844D8F">
              <w:rPr>
                <w:rFonts w:ascii="Times New Roman" w:eastAsia="Times New Roman" w:hAnsi="Times New Roman" w:cs="Times New Roman"/>
                <w:b/>
                <w:iCs/>
                <w:caps/>
                <w:color w:val="000000"/>
              </w:rPr>
              <w:t>Inżynieria środowiska</w:t>
            </w:r>
          </w:p>
        </w:tc>
      </w:tr>
      <w:tr w:rsidR="00554496" w:rsidRPr="00844D8F" w:rsidTr="005C5D6D">
        <w:trPr>
          <w:trHeight w:val="340"/>
          <w:jc w:val="center"/>
        </w:trPr>
        <w:tc>
          <w:tcPr>
            <w:tcW w:w="3775" w:type="dxa"/>
            <w:shd w:val="clear" w:color="auto" w:fill="F2F2F2"/>
            <w:vAlign w:val="center"/>
          </w:tcPr>
          <w:p w:rsidR="00554496" w:rsidRPr="00844D8F" w:rsidRDefault="00554496" w:rsidP="005C5D6D">
            <w:pPr>
              <w:widowControl w:val="0"/>
              <w:autoSpaceDE w:val="0"/>
              <w:autoSpaceDN w:val="0"/>
              <w:adjustRightInd w:val="0"/>
              <w:rPr>
                <w:rFonts w:ascii="Times New Roman" w:eastAsia="Times New Roman" w:hAnsi="Times New Roman" w:cs="Times New Roman"/>
                <w:iCs/>
                <w:color w:val="000000"/>
              </w:rPr>
            </w:pPr>
            <w:r w:rsidRPr="00844D8F">
              <w:rPr>
                <w:rFonts w:ascii="Times New Roman" w:eastAsia="Times New Roman" w:hAnsi="Times New Roman" w:cs="Times New Roman"/>
                <w:iCs/>
                <w:color w:val="000000"/>
              </w:rPr>
              <w:t>Poziom studiów</w:t>
            </w:r>
          </w:p>
        </w:tc>
        <w:tc>
          <w:tcPr>
            <w:tcW w:w="5864" w:type="dxa"/>
            <w:vAlign w:val="center"/>
          </w:tcPr>
          <w:p w:rsidR="00554496" w:rsidRPr="00844D8F" w:rsidRDefault="00554496" w:rsidP="005C5D6D">
            <w:pPr>
              <w:widowControl w:val="0"/>
              <w:autoSpaceDE w:val="0"/>
              <w:autoSpaceDN w:val="0"/>
              <w:adjustRightInd w:val="0"/>
              <w:rPr>
                <w:rFonts w:ascii="Times New Roman" w:eastAsia="Times New Roman" w:hAnsi="Times New Roman" w:cs="Times New Roman"/>
                <w:iCs/>
                <w:color w:val="000000"/>
              </w:rPr>
            </w:pPr>
            <w:r>
              <w:rPr>
                <w:rFonts w:ascii="Times New Roman" w:eastAsia="Times New Roman" w:hAnsi="Times New Roman" w:cs="Times New Roman"/>
                <w:iCs/>
                <w:color w:val="000000"/>
              </w:rPr>
              <w:t xml:space="preserve">I stopnia </w:t>
            </w:r>
            <w:r w:rsidRPr="00844D8F">
              <w:rPr>
                <w:rFonts w:ascii="Times New Roman" w:eastAsia="Times New Roman" w:hAnsi="Times New Roman" w:cs="Times New Roman"/>
                <w:iCs/>
                <w:color w:val="000000"/>
              </w:rPr>
              <w:t xml:space="preserve"> </w:t>
            </w:r>
          </w:p>
        </w:tc>
      </w:tr>
      <w:tr w:rsidR="00554496" w:rsidRPr="00844D8F" w:rsidTr="005C5D6D">
        <w:trPr>
          <w:trHeight w:val="340"/>
          <w:jc w:val="center"/>
        </w:trPr>
        <w:tc>
          <w:tcPr>
            <w:tcW w:w="3775" w:type="dxa"/>
            <w:shd w:val="clear" w:color="auto" w:fill="F2F2F2"/>
            <w:vAlign w:val="center"/>
          </w:tcPr>
          <w:p w:rsidR="00554496" w:rsidRPr="00844D8F" w:rsidRDefault="00554496" w:rsidP="005C5D6D">
            <w:pPr>
              <w:widowControl w:val="0"/>
              <w:autoSpaceDE w:val="0"/>
              <w:autoSpaceDN w:val="0"/>
              <w:adjustRightInd w:val="0"/>
              <w:rPr>
                <w:rFonts w:ascii="Times New Roman" w:eastAsia="Times New Roman" w:hAnsi="Times New Roman" w:cs="Times New Roman"/>
                <w:iCs/>
                <w:color w:val="000000"/>
              </w:rPr>
            </w:pPr>
            <w:r w:rsidRPr="00844D8F">
              <w:rPr>
                <w:rFonts w:ascii="Times New Roman" w:eastAsia="Times New Roman" w:hAnsi="Times New Roman" w:cs="Times New Roman"/>
                <w:iCs/>
                <w:color w:val="000000"/>
              </w:rPr>
              <w:t>Profil</w:t>
            </w:r>
          </w:p>
        </w:tc>
        <w:tc>
          <w:tcPr>
            <w:tcW w:w="5864" w:type="dxa"/>
            <w:vAlign w:val="center"/>
          </w:tcPr>
          <w:p w:rsidR="00554496" w:rsidRPr="00844D8F" w:rsidRDefault="00554496" w:rsidP="005C5D6D">
            <w:pPr>
              <w:widowControl w:val="0"/>
              <w:autoSpaceDE w:val="0"/>
              <w:autoSpaceDN w:val="0"/>
              <w:adjustRightInd w:val="0"/>
              <w:rPr>
                <w:rFonts w:ascii="Times New Roman" w:eastAsia="Times New Roman" w:hAnsi="Times New Roman" w:cs="Times New Roman"/>
                <w:iCs/>
                <w:color w:val="000000"/>
              </w:rPr>
            </w:pPr>
            <w:r w:rsidRPr="00844D8F">
              <w:rPr>
                <w:rFonts w:ascii="Times New Roman" w:eastAsia="Times New Roman" w:hAnsi="Times New Roman" w:cs="Times New Roman"/>
                <w:iCs/>
                <w:color w:val="000000"/>
              </w:rPr>
              <w:t xml:space="preserve">ogólnoakademicki </w:t>
            </w:r>
          </w:p>
        </w:tc>
      </w:tr>
      <w:tr w:rsidR="00554496" w:rsidRPr="00844D8F" w:rsidTr="005C5D6D">
        <w:trPr>
          <w:trHeight w:val="340"/>
          <w:jc w:val="center"/>
        </w:trPr>
        <w:tc>
          <w:tcPr>
            <w:tcW w:w="3775" w:type="dxa"/>
            <w:shd w:val="clear" w:color="auto" w:fill="F2F2F2"/>
            <w:vAlign w:val="center"/>
          </w:tcPr>
          <w:p w:rsidR="00554496" w:rsidRPr="00844D8F" w:rsidRDefault="00554496" w:rsidP="005C5D6D">
            <w:pPr>
              <w:widowControl w:val="0"/>
              <w:autoSpaceDE w:val="0"/>
              <w:autoSpaceDN w:val="0"/>
              <w:adjustRightInd w:val="0"/>
              <w:rPr>
                <w:rFonts w:ascii="Times New Roman" w:eastAsia="Times New Roman" w:hAnsi="Times New Roman" w:cs="Times New Roman"/>
                <w:iCs/>
                <w:color w:val="000000"/>
              </w:rPr>
            </w:pPr>
            <w:r w:rsidRPr="00844D8F">
              <w:rPr>
                <w:rFonts w:ascii="Times New Roman" w:eastAsia="Times New Roman" w:hAnsi="Times New Roman" w:cs="Times New Roman"/>
                <w:iCs/>
                <w:color w:val="000000"/>
              </w:rPr>
              <w:t>Forma studiów</w:t>
            </w:r>
          </w:p>
        </w:tc>
        <w:tc>
          <w:tcPr>
            <w:tcW w:w="5864" w:type="dxa"/>
            <w:vAlign w:val="center"/>
          </w:tcPr>
          <w:p w:rsidR="00554496" w:rsidRPr="00844D8F" w:rsidRDefault="00554496" w:rsidP="005C5D6D">
            <w:pPr>
              <w:widowControl w:val="0"/>
              <w:autoSpaceDE w:val="0"/>
              <w:autoSpaceDN w:val="0"/>
              <w:adjustRightInd w:val="0"/>
              <w:rPr>
                <w:rFonts w:ascii="Times New Roman" w:eastAsia="Times New Roman" w:hAnsi="Times New Roman" w:cs="Times New Roman"/>
                <w:iCs/>
                <w:color w:val="000000"/>
              </w:rPr>
            </w:pPr>
            <w:r w:rsidRPr="00844D8F">
              <w:rPr>
                <w:rFonts w:ascii="Times New Roman" w:eastAsia="Times New Roman" w:hAnsi="Times New Roman" w:cs="Times New Roman"/>
                <w:iCs/>
                <w:color w:val="000000"/>
              </w:rPr>
              <w:t xml:space="preserve">stacjonarne </w:t>
            </w:r>
          </w:p>
        </w:tc>
      </w:tr>
      <w:tr w:rsidR="00554496" w:rsidRPr="00844D8F" w:rsidTr="005C5D6D">
        <w:trPr>
          <w:trHeight w:val="340"/>
          <w:jc w:val="center"/>
        </w:trPr>
        <w:tc>
          <w:tcPr>
            <w:tcW w:w="3775" w:type="dxa"/>
            <w:shd w:val="clear" w:color="auto" w:fill="F2F2F2"/>
            <w:vAlign w:val="center"/>
          </w:tcPr>
          <w:p w:rsidR="00554496" w:rsidRPr="00844D8F" w:rsidRDefault="00554496" w:rsidP="005C5D6D">
            <w:pPr>
              <w:widowControl w:val="0"/>
              <w:autoSpaceDE w:val="0"/>
              <w:autoSpaceDN w:val="0"/>
              <w:adjustRightInd w:val="0"/>
              <w:rPr>
                <w:rFonts w:ascii="Times New Roman" w:eastAsia="Times New Roman" w:hAnsi="Times New Roman" w:cs="Times New Roman"/>
                <w:iCs/>
                <w:color w:val="000000"/>
              </w:rPr>
            </w:pPr>
            <w:r w:rsidRPr="00844D8F">
              <w:rPr>
                <w:rFonts w:ascii="Times New Roman" w:eastAsia="Times New Roman" w:hAnsi="Times New Roman" w:cs="Times New Roman"/>
                <w:iCs/>
                <w:color w:val="000000"/>
              </w:rPr>
              <w:t>Specjalność</w:t>
            </w:r>
          </w:p>
        </w:tc>
        <w:tc>
          <w:tcPr>
            <w:tcW w:w="5864" w:type="dxa"/>
            <w:vAlign w:val="center"/>
          </w:tcPr>
          <w:p w:rsidR="00554496" w:rsidRPr="00844D8F" w:rsidRDefault="00554496" w:rsidP="005C5D6D">
            <w:pPr>
              <w:widowControl w:val="0"/>
              <w:autoSpaceDE w:val="0"/>
              <w:autoSpaceDN w:val="0"/>
              <w:adjustRightInd w:val="0"/>
              <w:rPr>
                <w:rFonts w:ascii="Times New Roman" w:eastAsia="Times New Roman" w:hAnsi="Times New Roman" w:cs="Times New Roman"/>
                <w:iCs/>
                <w:color w:val="000000"/>
              </w:rPr>
            </w:pPr>
          </w:p>
        </w:tc>
      </w:tr>
      <w:tr w:rsidR="00554496" w:rsidRPr="00844D8F" w:rsidTr="005C5D6D">
        <w:trPr>
          <w:trHeight w:val="340"/>
          <w:jc w:val="center"/>
        </w:trPr>
        <w:tc>
          <w:tcPr>
            <w:tcW w:w="3775" w:type="dxa"/>
            <w:shd w:val="clear" w:color="auto" w:fill="F2F2F2"/>
            <w:vAlign w:val="center"/>
          </w:tcPr>
          <w:p w:rsidR="00554496" w:rsidRPr="00844D8F" w:rsidRDefault="00554496" w:rsidP="005C5D6D">
            <w:pPr>
              <w:widowControl w:val="0"/>
              <w:autoSpaceDE w:val="0"/>
              <w:autoSpaceDN w:val="0"/>
              <w:adjustRightInd w:val="0"/>
              <w:rPr>
                <w:rFonts w:ascii="Times New Roman" w:eastAsia="Times New Roman" w:hAnsi="Times New Roman" w:cs="Times New Roman"/>
                <w:iCs/>
                <w:color w:val="000000"/>
              </w:rPr>
            </w:pPr>
            <w:r w:rsidRPr="00844D8F">
              <w:rPr>
                <w:rFonts w:ascii="Times New Roman" w:eastAsia="Times New Roman" w:hAnsi="Times New Roman" w:cs="Times New Roman"/>
                <w:iCs/>
                <w:color w:val="000000"/>
              </w:rPr>
              <w:t>Jednostka prowadząca kierunek studiów</w:t>
            </w:r>
          </w:p>
        </w:tc>
        <w:tc>
          <w:tcPr>
            <w:tcW w:w="5864" w:type="dxa"/>
            <w:vAlign w:val="center"/>
          </w:tcPr>
          <w:p w:rsidR="00554496" w:rsidRPr="00960308" w:rsidRDefault="00554496" w:rsidP="005C5D6D">
            <w:pPr>
              <w:widowControl w:val="0"/>
              <w:autoSpaceDE w:val="0"/>
              <w:autoSpaceDN w:val="0"/>
              <w:adjustRightInd w:val="0"/>
              <w:rPr>
                <w:rFonts w:ascii="Times New Roman" w:eastAsia="Times New Roman" w:hAnsi="Times New Roman" w:cs="Times New Roman"/>
                <w:color w:val="000000"/>
                <w:sz w:val="20"/>
                <w:szCs w:val="20"/>
              </w:rPr>
            </w:pPr>
            <w:r w:rsidRPr="00960308">
              <w:rPr>
                <w:rFonts w:ascii="Times New Roman" w:eastAsia="Times New Roman" w:hAnsi="Times New Roman" w:cs="Times New Roman"/>
                <w:color w:val="000000"/>
                <w:sz w:val="20"/>
                <w:szCs w:val="20"/>
              </w:rPr>
              <w:t>WYDZIAŁ BUDOWNICTWA, ARCHITEKTURY I INŻYNIERII ŚRODOWISKA</w:t>
            </w:r>
          </w:p>
        </w:tc>
      </w:tr>
      <w:tr w:rsidR="00554496" w:rsidRPr="00844D8F" w:rsidTr="005C5D6D">
        <w:trPr>
          <w:trHeight w:val="340"/>
          <w:jc w:val="center"/>
        </w:trPr>
        <w:tc>
          <w:tcPr>
            <w:tcW w:w="3775" w:type="dxa"/>
            <w:shd w:val="clear" w:color="auto" w:fill="F2F2F2"/>
            <w:vAlign w:val="center"/>
          </w:tcPr>
          <w:p w:rsidR="00554496" w:rsidRPr="00844D8F" w:rsidRDefault="00554496" w:rsidP="005C5D6D">
            <w:pPr>
              <w:widowControl w:val="0"/>
              <w:autoSpaceDE w:val="0"/>
              <w:autoSpaceDN w:val="0"/>
              <w:adjustRightInd w:val="0"/>
              <w:rPr>
                <w:rFonts w:ascii="Times New Roman" w:eastAsia="Times New Roman" w:hAnsi="Times New Roman" w:cs="Times New Roman"/>
                <w:iCs/>
                <w:color w:val="000000"/>
              </w:rPr>
            </w:pPr>
            <w:r w:rsidRPr="00844D8F">
              <w:rPr>
                <w:rFonts w:ascii="Times New Roman" w:eastAsia="Times New Roman" w:hAnsi="Times New Roman" w:cs="Times New Roman"/>
                <w:iCs/>
                <w:color w:val="000000"/>
              </w:rPr>
              <w:t>Imię i nazwisko nauczyciela (li) i jego stopień lub tytuł naukowy osoby odpowiedzialnej za przygotowanie sylabusa</w:t>
            </w:r>
          </w:p>
        </w:tc>
        <w:tc>
          <w:tcPr>
            <w:tcW w:w="5864" w:type="dxa"/>
            <w:vAlign w:val="center"/>
          </w:tcPr>
          <w:p w:rsidR="00554496" w:rsidRPr="00844D8F" w:rsidRDefault="00203187" w:rsidP="005C5D6D">
            <w:pPr>
              <w:widowControl w:val="0"/>
              <w:autoSpaceDE w:val="0"/>
              <w:autoSpaceDN w:val="0"/>
              <w:adjustRightInd w:val="0"/>
              <w:rPr>
                <w:rFonts w:ascii="Times New Roman" w:eastAsia="Times New Roman" w:hAnsi="Times New Roman" w:cs="Times New Roman"/>
                <w:iCs/>
                <w:color w:val="000000"/>
              </w:rPr>
            </w:pPr>
            <w:r>
              <w:rPr>
                <w:rFonts w:ascii="Times New Roman" w:eastAsia="Times New Roman" w:hAnsi="Times New Roman" w:cs="Times New Roman"/>
                <w:iCs/>
                <w:color w:val="000000"/>
              </w:rPr>
              <w:t>dr inż. Małgorzata Sztubecka (koordynator)</w:t>
            </w:r>
          </w:p>
        </w:tc>
      </w:tr>
      <w:tr w:rsidR="00554496" w:rsidRPr="00844D8F" w:rsidTr="005C5D6D">
        <w:trPr>
          <w:trHeight w:val="340"/>
          <w:jc w:val="center"/>
        </w:trPr>
        <w:tc>
          <w:tcPr>
            <w:tcW w:w="3775" w:type="dxa"/>
            <w:shd w:val="clear" w:color="auto" w:fill="F2F2F2"/>
            <w:vAlign w:val="center"/>
          </w:tcPr>
          <w:p w:rsidR="00554496" w:rsidRPr="00844D8F" w:rsidRDefault="00554496" w:rsidP="005C5D6D">
            <w:pPr>
              <w:widowControl w:val="0"/>
              <w:autoSpaceDE w:val="0"/>
              <w:autoSpaceDN w:val="0"/>
              <w:adjustRightInd w:val="0"/>
              <w:rPr>
                <w:rFonts w:ascii="Times New Roman" w:eastAsia="Times New Roman" w:hAnsi="Times New Roman" w:cs="Times New Roman"/>
                <w:iCs/>
                <w:color w:val="000000"/>
              </w:rPr>
            </w:pPr>
            <w:r w:rsidRPr="00844D8F">
              <w:rPr>
                <w:rFonts w:ascii="Times New Roman" w:eastAsia="Times New Roman" w:hAnsi="Times New Roman" w:cs="Times New Roman"/>
                <w:iCs/>
                <w:color w:val="000000"/>
              </w:rPr>
              <w:t>Przedmioty wprowadzające</w:t>
            </w:r>
          </w:p>
        </w:tc>
        <w:tc>
          <w:tcPr>
            <w:tcW w:w="5864" w:type="dxa"/>
            <w:vAlign w:val="center"/>
          </w:tcPr>
          <w:p w:rsidR="00554496" w:rsidRPr="00844D8F" w:rsidRDefault="00554496" w:rsidP="005C5D6D">
            <w:pPr>
              <w:widowControl w:val="0"/>
              <w:autoSpaceDE w:val="0"/>
              <w:autoSpaceDN w:val="0"/>
              <w:adjustRightInd w:val="0"/>
              <w:rPr>
                <w:rFonts w:ascii="Times New Roman" w:eastAsia="Times New Roman" w:hAnsi="Times New Roman" w:cs="Times New Roman"/>
                <w:iCs/>
                <w:color w:val="000000"/>
              </w:rPr>
            </w:pPr>
            <w:r>
              <w:rPr>
                <w:rFonts w:ascii="Times New Roman" w:eastAsia="Times New Roman" w:hAnsi="Times New Roman" w:cs="Times New Roman"/>
                <w:iCs/>
                <w:color w:val="000000"/>
              </w:rPr>
              <w:t>p</w:t>
            </w:r>
            <w:r w:rsidRPr="00844D8F">
              <w:rPr>
                <w:rFonts w:ascii="Times New Roman" w:eastAsia="Times New Roman" w:hAnsi="Times New Roman" w:cs="Times New Roman"/>
                <w:iCs/>
                <w:color w:val="000000"/>
              </w:rPr>
              <w:t>rzedmioty kierunkowe i obieralne</w:t>
            </w:r>
          </w:p>
        </w:tc>
      </w:tr>
      <w:tr w:rsidR="00554496" w:rsidRPr="00844D8F" w:rsidTr="005C5D6D">
        <w:trPr>
          <w:trHeight w:val="340"/>
          <w:jc w:val="center"/>
        </w:trPr>
        <w:tc>
          <w:tcPr>
            <w:tcW w:w="3775" w:type="dxa"/>
            <w:shd w:val="clear" w:color="auto" w:fill="F2F2F2"/>
            <w:vAlign w:val="center"/>
          </w:tcPr>
          <w:p w:rsidR="00554496" w:rsidRPr="00844D8F" w:rsidRDefault="00554496" w:rsidP="005C5D6D">
            <w:pPr>
              <w:widowControl w:val="0"/>
              <w:autoSpaceDE w:val="0"/>
              <w:autoSpaceDN w:val="0"/>
              <w:adjustRightInd w:val="0"/>
              <w:rPr>
                <w:rFonts w:ascii="Times New Roman" w:eastAsia="Times New Roman" w:hAnsi="Times New Roman" w:cs="Times New Roman"/>
                <w:iCs/>
                <w:color w:val="000000"/>
              </w:rPr>
            </w:pPr>
            <w:r w:rsidRPr="00844D8F">
              <w:rPr>
                <w:rFonts w:ascii="Times New Roman" w:eastAsia="Times New Roman" w:hAnsi="Times New Roman" w:cs="Times New Roman"/>
                <w:iCs/>
                <w:color w:val="000000"/>
              </w:rPr>
              <w:t>Wymagania wstępne</w:t>
            </w:r>
          </w:p>
        </w:tc>
        <w:tc>
          <w:tcPr>
            <w:tcW w:w="5864" w:type="dxa"/>
            <w:vAlign w:val="center"/>
          </w:tcPr>
          <w:p w:rsidR="00554496" w:rsidRPr="00844D8F" w:rsidRDefault="00554496" w:rsidP="005C5D6D">
            <w:pPr>
              <w:widowControl w:val="0"/>
              <w:autoSpaceDE w:val="0"/>
              <w:autoSpaceDN w:val="0"/>
              <w:adjustRightInd w:val="0"/>
              <w:rPr>
                <w:rFonts w:ascii="Times New Roman" w:eastAsia="Times New Roman" w:hAnsi="Times New Roman" w:cs="Times New Roman"/>
                <w:iCs/>
                <w:color w:val="000000"/>
              </w:rPr>
            </w:pPr>
            <w:r>
              <w:rPr>
                <w:rFonts w:ascii="Times New Roman" w:eastAsia="Times New Roman" w:hAnsi="Times New Roman" w:cs="Times New Roman"/>
                <w:iCs/>
                <w:color w:val="000000"/>
              </w:rPr>
              <w:t>b</w:t>
            </w:r>
            <w:r w:rsidRPr="00844D8F">
              <w:rPr>
                <w:rFonts w:ascii="Times New Roman" w:eastAsia="Times New Roman" w:hAnsi="Times New Roman" w:cs="Times New Roman"/>
                <w:iCs/>
                <w:color w:val="000000"/>
              </w:rPr>
              <w:t>rak wymagań</w:t>
            </w:r>
          </w:p>
        </w:tc>
      </w:tr>
    </w:tbl>
    <w:p w:rsidR="00554496" w:rsidRPr="00844D8F" w:rsidRDefault="00554496" w:rsidP="00126C6E">
      <w:pPr>
        <w:numPr>
          <w:ilvl w:val="1"/>
          <w:numId w:val="84"/>
        </w:numPr>
        <w:tabs>
          <w:tab w:val="clear" w:pos="720"/>
          <w:tab w:val="num" w:pos="567"/>
        </w:tabs>
        <w:autoSpaceDE w:val="0"/>
        <w:autoSpaceDN w:val="0"/>
        <w:spacing w:before="120" w:after="120" w:line="240" w:lineRule="auto"/>
        <w:ind w:left="567" w:hanging="283"/>
        <w:rPr>
          <w:rFonts w:ascii="Times New Roman" w:eastAsia="Times New Roman" w:hAnsi="Times New Roman" w:cs="Times New Roman"/>
          <w:b/>
          <w:bCs/>
          <w:iCs/>
          <w:color w:val="000000"/>
        </w:rPr>
      </w:pPr>
      <w:r w:rsidRPr="00844D8F">
        <w:rPr>
          <w:rFonts w:ascii="Times New Roman" w:eastAsia="Times New Roman" w:hAnsi="Times New Roman" w:cs="Times New Roman"/>
          <w:b/>
          <w:bCs/>
          <w:iCs/>
          <w:color w:val="000000"/>
        </w:rPr>
        <w:t>Semestralny/</w:t>
      </w:r>
      <w:r w:rsidRPr="00844D8F">
        <w:rPr>
          <w:rFonts w:ascii="Times New Roman" w:eastAsia="Times New Roman" w:hAnsi="Times New Roman" w:cs="Times New Roman"/>
          <w:b/>
          <w:bCs/>
          <w:iCs/>
          <w:strike/>
          <w:color w:val="000000"/>
        </w:rPr>
        <w:t>tygodniowy</w:t>
      </w:r>
      <w:r w:rsidRPr="00844D8F">
        <w:rPr>
          <w:rFonts w:ascii="Times New Roman" w:eastAsia="Times New Roman" w:hAnsi="Times New Roman" w:cs="Times New Roman"/>
          <w:b/>
          <w:bCs/>
          <w:iCs/>
          <w:color w:val="000000"/>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554496" w:rsidRPr="00844D8F" w:rsidTr="005C5D6D">
        <w:trPr>
          <w:cantSplit/>
          <w:trHeight w:val="371"/>
          <w:jc w:val="center"/>
        </w:trPr>
        <w:tc>
          <w:tcPr>
            <w:tcW w:w="888" w:type="dxa"/>
            <w:vMerge w:val="restart"/>
            <w:shd w:val="clear" w:color="auto" w:fill="F2F2F2"/>
            <w:vAlign w:val="center"/>
          </w:tcPr>
          <w:p w:rsidR="00554496" w:rsidRPr="00844D8F" w:rsidRDefault="00554496" w:rsidP="005C5D6D">
            <w:pPr>
              <w:autoSpaceDE w:val="0"/>
              <w:autoSpaceDN w:val="0"/>
              <w:jc w:val="center"/>
              <w:rPr>
                <w:rFonts w:ascii="Times New Roman" w:eastAsia="Times New Roman" w:hAnsi="Times New Roman" w:cs="Times New Roman"/>
                <w:iCs/>
                <w:color w:val="000000"/>
              </w:rPr>
            </w:pPr>
            <w:r w:rsidRPr="00844D8F">
              <w:rPr>
                <w:rFonts w:ascii="Times New Roman" w:eastAsia="Times New Roman" w:hAnsi="Times New Roman" w:cs="Times New Roman"/>
                <w:b/>
                <w:bCs/>
                <w:iCs/>
                <w:color w:val="000000"/>
              </w:rPr>
              <w:t> </w:t>
            </w:r>
            <w:r w:rsidRPr="00844D8F">
              <w:rPr>
                <w:rFonts w:ascii="Times New Roman" w:eastAsia="Times New Roman" w:hAnsi="Times New Roman" w:cs="Times New Roman"/>
                <w:iCs/>
                <w:color w:val="000000"/>
              </w:rPr>
              <w:t>Semestr</w:t>
            </w:r>
          </w:p>
        </w:tc>
        <w:tc>
          <w:tcPr>
            <w:tcW w:w="980" w:type="dxa"/>
            <w:tcBorders>
              <w:bottom w:val="nil"/>
            </w:tcBorders>
            <w:shd w:val="clear" w:color="auto" w:fill="F2F2F2"/>
            <w:vAlign w:val="center"/>
          </w:tcPr>
          <w:p w:rsidR="00554496" w:rsidRPr="00844D8F" w:rsidRDefault="00554496" w:rsidP="005C5D6D">
            <w:pPr>
              <w:autoSpaceDE w:val="0"/>
              <w:autoSpaceDN w:val="0"/>
              <w:jc w:val="center"/>
              <w:rPr>
                <w:rFonts w:ascii="Times New Roman" w:eastAsia="Times New Roman" w:hAnsi="Times New Roman" w:cs="Times New Roman"/>
                <w:iCs/>
                <w:color w:val="000000"/>
              </w:rPr>
            </w:pPr>
            <w:r w:rsidRPr="00844D8F">
              <w:rPr>
                <w:rFonts w:ascii="Times New Roman" w:eastAsia="Times New Roman" w:hAnsi="Times New Roman" w:cs="Times New Roman"/>
                <w:iCs/>
                <w:color w:val="000000"/>
              </w:rPr>
              <w:t>Wykłady</w:t>
            </w:r>
          </w:p>
        </w:tc>
        <w:tc>
          <w:tcPr>
            <w:tcW w:w="1316" w:type="dxa"/>
            <w:tcBorders>
              <w:bottom w:val="nil"/>
            </w:tcBorders>
            <w:shd w:val="clear" w:color="auto" w:fill="F2F2F2"/>
            <w:vAlign w:val="center"/>
          </w:tcPr>
          <w:p w:rsidR="00554496" w:rsidRPr="00844D8F" w:rsidRDefault="00554496" w:rsidP="005C5D6D">
            <w:pPr>
              <w:autoSpaceDE w:val="0"/>
              <w:autoSpaceDN w:val="0"/>
              <w:jc w:val="center"/>
              <w:rPr>
                <w:rFonts w:ascii="Times New Roman" w:eastAsia="Times New Roman" w:hAnsi="Times New Roman" w:cs="Times New Roman"/>
                <w:iCs/>
                <w:color w:val="000000"/>
              </w:rPr>
            </w:pPr>
            <w:r w:rsidRPr="00844D8F">
              <w:rPr>
                <w:rFonts w:ascii="Times New Roman" w:eastAsia="Times New Roman" w:hAnsi="Times New Roman" w:cs="Times New Roman"/>
                <w:iCs/>
                <w:color w:val="000000"/>
              </w:rPr>
              <w:t>Ćwiczenia audytoryjne</w:t>
            </w:r>
          </w:p>
        </w:tc>
        <w:tc>
          <w:tcPr>
            <w:tcW w:w="1462" w:type="dxa"/>
            <w:tcBorders>
              <w:bottom w:val="nil"/>
            </w:tcBorders>
            <w:shd w:val="clear" w:color="auto" w:fill="F2F2F2"/>
            <w:vAlign w:val="center"/>
          </w:tcPr>
          <w:p w:rsidR="00554496" w:rsidRPr="00844D8F" w:rsidRDefault="00554496" w:rsidP="005C5D6D">
            <w:pPr>
              <w:autoSpaceDE w:val="0"/>
              <w:autoSpaceDN w:val="0"/>
              <w:jc w:val="center"/>
              <w:rPr>
                <w:rFonts w:ascii="Times New Roman" w:eastAsia="Times New Roman" w:hAnsi="Times New Roman" w:cs="Times New Roman"/>
                <w:iCs/>
                <w:color w:val="000000"/>
              </w:rPr>
            </w:pPr>
            <w:r w:rsidRPr="00844D8F">
              <w:rPr>
                <w:rFonts w:ascii="Times New Roman" w:eastAsia="Times New Roman" w:hAnsi="Times New Roman" w:cs="Times New Roman"/>
                <w:iCs/>
                <w:color w:val="000000"/>
              </w:rPr>
              <w:t>Ćwiczenia laboratoryjne</w:t>
            </w:r>
          </w:p>
        </w:tc>
        <w:tc>
          <w:tcPr>
            <w:tcW w:w="1259" w:type="dxa"/>
            <w:tcBorders>
              <w:bottom w:val="nil"/>
            </w:tcBorders>
            <w:shd w:val="clear" w:color="auto" w:fill="F2F2F2"/>
            <w:vAlign w:val="center"/>
          </w:tcPr>
          <w:p w:rsidR="00554496" w:rsidRPr="00844D8F" w:rsidRDefault="00554496" w:rsidP="005C5D6D">
            <w:pPr>
              <w:autoSpaceDE w:val="0"/>
              <w:autoSpaceDN w:val="0"/>
              <w:jc w:val="center"/>
              <w:rPr>
                <w:rFonts w:ascii="Times New Roman" w:eastAsia="Times New Roman" w:hAnsi="Times New Roman" w:cs="Times New Roman"/>
                <w:iCs/>
                <w:color w:val="000000"/>
              </w:rPr>
            </w:pPr>
            <w:r w:rsidRPr="00844D8F">
              <w:rPr>
                <w:rFonts w:ascii="Times New Roman" w:eastAsia="Times New Roman" w:hAnsi="Times New Roman" w:cs="Times New Roman"/>
                <w:iCs/>
                <w:color w:val="000000"/>
              </w:rPr>
              <w:t>Ćwiczenia projektowe</w:t>
            </w:r>
          </w:p>
        </w:tc>
        <w:tc>
          <w:tcPr>
            <w:tcW w:w="1111" w:type="dxa"/>
            <w:tcBorders>
              <w:bottom w:val="nil"/>
            </w:tcBorders>
            <w:shd w:val="clear" w:color="auto" w:fill="F2F2F2"/>
            <w:vAlign w:val="center"/>
          </w:tcPr>
          <w:p w:rsidR="00554496" w:rsidRPr="00844D8F" w:rsidRDefault="00554496" w:rsidP="005C5D6D">
            <w:pPr>
              <w:autoSpaceDE w:val="0"/>
              <w:autoSpaceDN w:val="0"/>
              <w:jc w:val="center"/>
              <w:rPr>
                <w:rFonts w:ascii="Times New Roman" w:eastAsia="Times New Roman" w:hAnsi="Times New Roman" w:cs="Times New Roman"/>
                <w:iCs/>
                <w:color w:val="000000"/>
              </w:rPr>
            </w:pPr>
            <w:r w:rsidRPr="00844D8F">
              <w:rPr>
                <w:rFonts w:ascii="Times New Roman" w:eastAsia="Times New Roman" w:hAnsi="Times New Roman" w:cs="Times New Roman"/>
                <w:iCs/>
                <w:color w:val="000000"/>
              </w:rPr>
              <w:t>Seminaria</w:t>
            </w:r>
          </w:p>
        </w:tc>
        <w:tc>
          <w:tcPr>
            <w:tcW w:w="1086" w:type="dxa"/>
            <w:tcBorders>
              <w:bottom w:val="nil"/>
            </w:tcBorders>
            <w:shd w:val="clear" w:color="auto" w:fill="F2F2F2"/>
            <w:vAlign w:val="center"/>
          </w:tcPr>
          <w:p w:rsidR="00554496" w:rsidRPr="00844D8F" w:rsidRDefault="00554496" w:rsidP="005C5D6D">
            <w:pPr>
              <w:autoSpaceDE w:val="0"/>
              <w:autoSpaceDN w:val="0"/>
              <w:jc w:val="center"/>
              <w:rPr>
                <w:rFonts w:ascii="Times New Roman" w:eastAsia="Times New Roman" w:hAnsi="Times New Roman" w:cs="Times New Roman"/>
                <w:iCs/>
                <w:color w:val="000000"/>
              </w:rPr>
            </w:pPr>
            <w:r w:rsidRPr="00844D8F">
              <w:rPr>
                <w:rFonts w:ascii="Times New Roman" w:eastAsia="Times New Roman" w:hAnsi="Times New Roman" w:cs="Times New Roman"/>
                <w:iCs/>
                <w:color w:val="000000"/>
              </w:rPr>
              <w:t xml:space="preserve">Zajęcia   terenowe </w:t>
            </w:r>
          </w:p>
        </w:tc>
        <w:tc>
          <w:tcPr>
            <w:tcW w:w="1005" w:type="dxa"/>
            <w:tcBorders>
              <w:bottom w:val="nil"/>
            </w:tcBorders>
            <w:shd w:val="clear" w:color="auto" w:fill="F2F2F2"/>
          </w:tcPr>
          <w:p w:rsidR="00554496" w:rsidRPr="00844D8F" w:rsidRDefault="00554496" w:rsidP="005C5D6D">
            <w:pPr>
              <w:autoSpaceDE w:val="0"/>
              <w:autoSpaceDN w:val="0"/>
              <w:jc w:val="center"/>
              <w:rPr>
                <w:rFonts w:ascii="Times New Roman" w:eastAsia="Times New Roman" w:hAnsi="Times New Roman" w:cs="Times New Roman"/>
                <w:iCs/>
                <w:color w:val="000000"/>
              </w:rPr>
            </w:pPr>
            <w:r w:rsidRPr="00844D8F">
              <w:rPr>
                <w:rFonts w:ascii="Times New Roman" w:eastAsia="Times New Roman" w:hAnsi="Times New Roman" w:cs="Times New Roman"/>
                <w:iCs/>
                <w:color w:val="000000"/>
              </w:rPr>
              <w:t xml:space="preserve">Liczba punktów </w:t>
            </w:r>
          </w:p>
        </w:tc>
      </w:tr>
      <w:tr w:rsidR="00554496" w:rsidRPr="00844D8F" w:rsidTr="005C5D6D">
        <w:trPr>
          <w:cantSplit/>
          <w:jc w:val="center"/>
        </w:trPr>
        <w:tc>
          <w:tcPr>
            <w:tcW w:w="888" w:type="dxa"/>
            <w:vMerge/>
            <w:shd w:val="clear" w:color="auto" w:fill="F2F2F2"/>
            <w:vAlign w:val="center"/>
          </w:tcPr>
          <w:p w:rsidR="00554496" w:rsidRPr="00844D8F" w:rsidRDefault="00554496" w:rsidP="005C5D6D">
            <w:pPr>
              <w:autoSpaceDE w:val="0"/>
              <w:autoSpaceDN w:val="0"/>
              <w:jc w:val="center"/>
              <w:rPr>
                <w:rFonts w:ascii="Times New Roman" w:eastAsia="Times New Roman" w:hAnsi="Times New Roman" w:cs="Times New Roman"/>
                <w:iCs/>
                <w:color w:val="000000"/>
              </w:rPr>
            </w:pPr>
          </w:p>
        </w:tc>
        <w:tc>
          <w:tcPr>
            <w:tcW w:w="980" w:type="dxa"/>
            <w:tcBorders>
              <w:top w:val="nil"/>
            </w:tcBorders>
            <w:shd w:val="clear" w:color="auto" w:fill="F2F2F2"/>
            <w:vAlign w:val="center"/>
          </w:tcPr>
          <w:p w:rsidR="00554496" w:rsidRPr="00844D8F" w:rsidRDefault="00554496" w:rsidP="005C5D6D">
            <w:pPr>
              <w:autoSpaceDE w:val="0"/>
              <w:autoSpaceDN w:val="0"/>
              <w:jc w:val="center"/>
              <w:rPr>
                <w:rFonts w:ascii="Times New Roman" w:eastAsia="Times New Roman" w:hAnsi="Times New Roman" w:cs="Times New Roman"/>
                <w:iCs/>
                <w:color w:val="000000"/>
              </w:rPr>
            </w:pPr>
            <w:r w:rsidRPr="00844D8F">
              <w:rPr>
                <w:rFonts w:ascii="Times New Roman" w:eastAsia="Times New Roman" w:hAnsi="Times New Roman" w:cs="Times New Roman"/>
                <w:iCs/>
                <w:color w:val="000000"/>
              </w:rPr>
              <w:t>(W)</w:t>
            </w:r>
          </w:p>
        </w:tc>
        <w:tc>
          <w:tcPr>
            <w:tcW w:w="1316" w:type="dxa"/>
            <w:tcBorders>
              <w:top w:val="nil"/>
            </w:tcBorders>
            <w:shd w:val="clear" w:color="auto" w:fill="F2F2F2"/>
            <w:vAlign w:val="center"/>
          </w:tcPr>
          <w:p w:rsidR="00554496" w:rsidRPr="00844D8F" w:rsidRDefault="00554496" w:rsidP="005C5D6D">
            <w:pPr>
              <w:autoSpaceDE w:val="0"/>
              <w:autoSpaceDN w:val="0"/>
              <w:jc w:val="center"/>
              <w:rPr>
                <w:rFonts w:ascii="Times New Roman" w:eastAsia="Times New Roman" w:hAnsi="Times New Roman" w:cs="Times New Roman"/>
                <w:iCs/>
                <w:color w:val="000000"/>
              </w:rPr>
            </w:pPr>
            <w:r w:rsidRPr="00844D8F">
              <w:rPr>
                <w:rFonts w:ascii="Times New Roman" w:eastAsia="Times New Roman" w:hAnsi="Times New Roman" w:cs="Times New Roman"/>
                <w:iCs/>
                <w:color w:val="000000"/>
              </w:rPr>
              <w:t>(Ć)</w:t>
            </w:r>
          </w:p>
        </w:tc>
        <w:tc>
          <w:tcPr>
            <w:tcW w:w="1462" w:type="dxa"/>
            <w:tcBorders>
              <w:top w:val="nil"/>
            </w:tcBorders>
            <w:shd w:val="clear" w:color="auto" w:fill="F2F2F2"/>
            <w:vAlign w:val="center"/>
          </w:tcPr>
          <w:p w:rsidR="00554496" w:rsidRPr="00844D8F" w:rsidRDefault="00554496" w:rsidP="005C5D6D">
            <w:pPr>
              <w:autoSpaceDE w:val="0"/>
              <w:autoSpaceDN w:val="0"/>
              <w:jc w:val="center"/>
              <w:rPr>
                <w:rFonts w:ascii="Times New Roman" w:eastAsia="Times New Roman" w:hAnsi="Times New Roman" w:cs="Times New Roman"/>
                <w:iCs/>
                <w:color w:val="000000"/>
              </w:rPr>
            </w:pPr>
            <w:r w:rsidRPr="00844D8F">
              <w:rPr>
                <w:rFonts w:ascii="Times New Roman" w:eastAsia="Times New Roman" w:hAnsi="Times New Roman" w:cs="Times New Roman"/>
                <w:iCs/>
                <w:color w:val="000000"/>
              </w:rPr>
              <w:t>(L)</w:t>
            </w:r>
          </w:p>
        </w:tc>
        <w:tc>
          <w:tcPr>
            <w:tcW w:w="1259" w:type="dxa"/>
            <w:tcBorders>
              <w:top w:val="nil"/>
            </w:tcBorders>
            <w:shd w:val="clear" w:color="auto" w:fill="F2F2F2"/>
            <w:vAlign w:val="center"/>
          </w:tcPr>
          <w:p w:rsidR="00554496" w:rsidRPr="00844D8F" w:rsidRDefault="00554496" w:rsidP="005C5D6D">
            <w:pPr>
              <w:autoSpaceDE w:val="0"/>
              <w:autoSpaceDN w:val="0"/>
              <w:jc w:val="center"/>
              <w:rPr>
                <w:rFonts w:ascii="Times New Roman" w:eastAsia="Times New Roman" w:hAnsi="Times New Roman" w:cs="Times New Roman"/>
                <w:iCs/>
                <w:color w:val="000000"/>
              </w:rPr>
            </w:pPr>
            <w:r w:rsidRPr="00844D8F">
              <w:rPr>
                <w:rFonts w:ascii="Times New Roman" w:eastAsia="Times New Roman" w:hAnsi="Times New Roman" w:cs="Times New Roman"/>
                <w:iCs/>
                <w:color w:val="000000"/>
              </w:rPr>
              <w:t>(P)</w:t>
            </w:r>
          </w:p>
        </w:tc>
        <w:tc>
          <w:tcPr>
            <w:tcW w:w="1111" w:type="dxa"/>
            <w:tcBorders>
              <w:top w:val="nil"/>
            </w:tcBorders>
            <w:shd w:val="clear" w:color="auto" w:fill="F2F2F2"/>
            <w:vAlign w:val="center"/>
          </w:tcPr>
          <w:p w:rsidR="00554496" w:rsidRPr="00844D8F" w:rsidRDefault="00554496" w:rsidP="005C5D6D">
            <w:pPr>
              <w:autoSpaceDE w:val="0"/>
              <w:autoSpaceDN w:val="0"/>
              <w:jc w:val="center"/>
              <w:rPr>
                <w:rFonts w:ascii="Times New Roman" w:eastAsia="Times New Roman" w:hAnsi="Times New Roman" w:cs="Times New Roman"/>
                <w:iCs/>
                <w:color w:val="000000"/>
              </w:rPr>
            </w:pPr>
            <w:r w:rsidRPr="00844D8F">
              <w:rPr>
                <w:rFonts w:ascii="Times New Roman" w:eastAsia="Times New Roman" w:hAnsi="Times New Roman" w:cs="Times New Roman"/>
                <w:iCs/>
                <w:color w:val="000000"/>
              </w:rPr>
              <w:t>(S)</w:t>
            </w:r>
          </w:p>
        </w:tc>
        <w:tc>
          <w:tcPr>
            <w:tcW w:w="1086" w:type="dxa"/>
            <w:tcBorders>
              <w:top w:val="nil"/>
            </w:tcBorders>
            <w:shd w:val="clear" w:color="auto" w:fill="F2F2F2"/>
            <w:vAlign w:val="center"/>
          </w:tcPr>
          <w:p w:rsidR="00554496" w:rsidRPr="00844D8F" w:rsidRDefault="00554496" w:rsidP="005C5D6D">
            <w:pPr>
              <w:autoSpaceDE w:val="0"/>
              <w:autoSpaceDN w:val="0"/>
              <w:jc w:val="center"/>
              <w:rPr>
                <w:rFonts w:ascii="Times New Roman" w:eastAsia="Times New Roman" w:hAnsi="Times New Roman" w:cs="Times New Roman"/>
                <w:iCs/>
                <w:color w:val="000000"/>
              </w:rPr>
            </w:pPr>
            <w:r w:rsidRPr="00844D8F">
              <w:rPr>
                <w:rFonts w:ascii="Times New Roman" w:eastAsia="Times New Roman" w:hAnsi="Times New Roman" w:cs="Times New Roman"/>
                <w:iCs/>
                <w:color w:val="000000"/>
              </w:rPr>
              <w:t>(T)</w:t>
            </w:r>
          </w:p>
        </w:tc>
        <w:tc>
          <w:tcPr>
            <w:tcW w:w="1005" w:type="dxa"/>
            <w:tcBorders>
              <w:top w:val="nil"/>
            </w:tcBorders>
            <w:shd w:val="clear" w:color="auto" w:fill="F2F2F2"/>
          </w:tcPr>
          <w:p w:rsidR="00554496" w:rsidRPr="00844D8F" w:rsidRDefault="00554496" w:rsidP="005C5D6D">
            <w:pPr>
              <w:autoSpaceDE w:val="0"/>
              <w:autoSpaceDN w:val="0"/>
              <w:jc w:val="center"/>
              <w:rPr>
                <w:rFonts w:ascii="Times New Roman" w:eastAsia="Times New Roman" w:hAnsi="Times New Roman" w:cs="Times New Roman"/>
                <w:iCs/>
                <w:color w:val="000000"/>
              </w:rPr>
            </w:pPr>
            <w:r w:rsidRPr="00844D8F">
              <w:rPr>
                <w:rFonts w:ascii="Times New Roman" w:eastAsia="Times New Roman" w:hAnsi="Times New Roman" w:cs="Times New Roman"/>
                <w:iCs/>
                <w:color w:val="000000"/>
              </w:rPr>
              <w:t>ECTS*</w:t>
            </w:r>
          </w:p>
        </w:tc>
      </w:tr>
      <w:tr w:rsidR="00554496" w:rsidRPr="00844D8F" w:rsidTr="005C5D6D">
        <w:trPr>
          <w:trHeight w:val="340"/>
          <w:jc w:val="center"/>
        </w:trPr>
        <w:tc>
          <w:tcPr>
            <w:tcW w:w="888" w:type="dxa"/>
          </w:tcPr>
          <w:p w:rsidR="00554496" w:rsidRPr="00844D8F" w:rsidRDefault="00554496" w:rsidP="005C5D6D">
            <w:pPr>
              <w:autoSpaceDE w:val="0"/>
              <w:autoSpaceDN w:val="0"/>
              <w:jc w:val="center"/>
              <w:rPr>
                <w:rFonts w:ascii="Times New Roman" w:eastAsia="Times New Roman" w:hAnsi="Times New Roman" w:cs="Times New Roman"/>
                <w:iCs/>
                <w:color w:val="000000"/>
              </w:rPr>
            </w:pPr>
            <w:r w:rsidRPr="00844D8F">
              <w:rPr>
                <w:rFonts w:ascii="Times New Roman" w:eastAsia="Times New Roman" w:hAnsi="Times New Roman" w:cs="Times New Roman"/>
                <w:iCs/>
                <w:color w:val="000000"/>
              </w:rPr>
              <w:t>VI</w:t>
            </w:r>
          </w:p>
        </w:tc>
        <w:tc>
          <w:tcPr>
            <w:tcW w:w="980" w:type="dxa"/>
          </w:tcPr>
          <w:p w:rsidR="00554496" w:rsidRPr="00844D8F" w:rsidRDefault="00554496" w:rsidP="005C5D6D">
            <w:pPr>
              <w:autoSpaceDE w:val="0"/>
              <w:autoSpaceDN w:val="0"/>
              <w:jc w:val="center"/>
              <w:rPr>
                <w:rFonts w:ascii="Times New Roman" w:eastAsia="Times New Roman" w:hAnsi="Times New Roman" w:cs="Times New Roman"/>
                <w:iCs/>
                <w:color w:val="000000"/>
              </w:rPr>
            </w:pPr>
          </w:p>
        </w:tc>
        <w:tc>
          <w:tcPr>
            <w:tcW w:w="1316" w:type="dxa"/>
          </w:tcPr>
          <w:p w:rsidR="00554496" w:rsidRPr="00844D8F" w:rsidRDefault="00554496" w:rsidP="005C5D6D">
            <w:pPr>
              <w:autoSpaceDE w:val="0"/>
              <w:autoSpaceDN w:val="0"/>
              <w:jc w:val="center"/>
              <w:rPr>
                <w:rFonts w:ascii="Times New Roman" w:eastAsia="Times New Roman" w:hAnsi="Times New Roman" w:cs="Times New Roman"/>
                <w:iCs/>
                <w:color w:val="000000"/>
              </w:rPr>
            </w:pPr>
          </w:p>
        </w:tc>
        <w:tc>
          <w:tcPr>
            <w:tcW w:w="1462" w:type="dxa"/>
          </w:tcPr>
          <w:p w:rsidR="00554496" w:rsidRPr="00844D8F" w:rsidRDefault="00554496" w:rsidP="005C5D6D">
            <w:pPr>
              <w:autoSpaceDE w:val="0"/>
              <w:autoSpaceDN w:val="0"/>
              <w:jc w:val="center"/>
              <w:rPr>
                <w:rFonts w:ascii="Times New Roman" w:eastAsia="Times New Roman" w:hAnsi="Times New Roman" w:cs="Times New Roman"/>
                <w:iCs/>
                <w:color w:val="000000"/>
              </w:rPr>
            </w:pPr>
          </w:p>
        </w:tc>
        <w:tc>
          <w:tcPr>
            <w:tcW w:w="1259" w:type="dxa"/>
          </w:tcPr>
          <w:p w:rsidR="00554496" w:rsidRPr="00844D8F" w:rsidRDefault="00554496" w:rsidP="005C5D6D">
            <w:pPr>
              <w:autoSpaceDE w:val="0"/>
              <w:autoSpaceDN w:val="0"/>
              <w:jc w:val="center"/>
              <w:rPr>
                <w:rFonts w:ascii="Times New Roman" w:eastAsia="Times New Roman" w:hAnsi="Times New Roman" w:cs="Times New Roman"/>
                <w:iCs/>
                <w:color w:val="000000"/>
              </w:rPr>
            </w:pPr>
          </w:p>
        </w:tc>
        <w:tc>
          <w:tcPr>
            <w:tcW w:w="1111" w:type="dxa"/>
          </w:tcPr>
          <w:p w:rsidR="00554496" w:rsidRPr="00844D8F" w:rsidRDefault="00554496" w:rsidP="005C5D6D">
            <w:pPr>
              <w:autoSpaceDE w:val="0"/>
              <w:autoSpaceDN w:val="0"/>
              <w:jc w:val="center"/>
              <w:rPr>
                <w:rFonts w:ascii="Times New Roman" w:eastAsia="Times New Roman" w:hAnsi="Times New Roman" w:cs="Times New Roman"/>
                <w:iCs/>
                <w:color w:val="000000"/>
              </w:rPr>
            </w:pPr>
          </w:p>
        </w:tc>
        <w:tc>
          <w:tcPr>
            <w:tcW w:w="1086" w:type="dxa"/>
          </w:tcPr>
          <w:p w:rsidR="00554496" w:rsidRPr="00844D8F" w:rsidRDefault="00554496" w:rsidP="005C5D6D">
            <w:pPr>
              <w:autoSpaceDE w:val="0"/>
              <w:autoSpaceDN w:val="0"/>
              <w:jc w:val="center"/>
              <w:rPr>
                <w:rFonts w:ascii="Times New Roman" w:eastAsia="Times New Roman" w:hAnsi="Times New Roman" w:cs="Times New Roman"/>
                <w:iCs/>
                <w:color w:val="000000"/>
              </w:rPr>
            </w:pPr>
            <w:r w:rsidRPr="00844D8F">
              <w:rPr>
                <w:rFonts w:ascii="Times New Roman" w:eastAsia="Times New Roman" w:hAnsi="Times New Roman" w:cs="Times New Roman"/>
                <w:iCs/>
                <w:color w:val="000000"/>
              </w:rPr>
              <w:t>2 tygodnie</w:t>
            </w:r>
          </w:p>
        </w:tc>
        <w:tc>
          <w:tcPr>
            <w:tcW w:w="1005" w:type="dxa"/>
          </w:tcPr>
          <w:p w:rsidR="00554496" w:rsidRPr="00844D8F" w:rsidRDefault="00554496" w:rsidP="005C5D6D">
            <w:pPr>
              <w:autoSpaceDE w:val="0"/>
              <w:autoSpaceDN w:val="0"/>
              <w:jc w:val="center"/>
              <w:rPr>
                <w:rFonts w:ascii="Times New Roman" w:eastAsia="Times New Roman" w:hAnsi="Times New Roman" w:cs="Times New Roman"/>
                <w:iCs/>
                <w:color w:val="000000"/>
              </w:rPr>
            </w:pPr>
            <w:r w:rsidRPr="00844D8F">
              <w:rPr>
                <w:rFonts w:ascii="Times New Roman" w:eastAsia="Times New Roman" w:hAnsi="Times New Roman" w:cs="Times New Roman"/>
                <w:iCs/>
                <w:color w:val="000000"/>
              </w:rPr>
              <w:t>2</w:t>
            </w:r>
          </w:p>
        </w:tc>
      </w:tr>
    </w:tbl>
    <w:p w:rsidR="00554496" w:rsidRPr="00844D8F" w:rsidRDefault="00554496" w:rsidP="00126C6E">
      <w:pPr>
        <w:widowControl w:val="0"/>
        <w:numPr>
          <w:ilvl w:val="0"/>
          <w:numId w:val="84"/>
        </w:numPr>
        <w:suppressAutoHyphens/>
        <w:autoSpaceDE w:val="0"/>
        <w:autoSpaceDN w:val="0"/>
        <w:spacing w:after="120" w:line="240" w:lineRule="auto"/>
        <w:ind w:left="567" w:hanging="425"/>
        <w:rPr>
          <w:rFonts w:ascii="Times New Roman" w:eastAsia="Times New Roman" w:hAnsi="Times New Roman" w:cs="Times New Roman"/>
          <w:b/>
          <w:kern w:val="1"/>
          <w:lang w:eastAsia="ar-SA"/>
        </w:rPr>
      </w:pPr>
      <w:r w:rsidRPr="00844D8F">
        <w:rPr>
          <w:rFonts w:ascii="Times New Roman" w:eastAsia="Times New Roman" w:hAnsi="Times New Roman" w:cs="Times New Roman"/>
          <w:b/>
          <w:kern w:val="1"/>
          <w:lang w:eastAsia="ar-SA"/>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26"/>
        <w:gridCol w:w="5765"/>
        <w:gridCol w:w="1555"/>
        <w:gridCol w:w="1511"/>
      </w:tblGrid>
      <w:tr w:rsidR="00554496" w:rsidRPr="00844D8F" w:rsidTr="005C5D6D">
        <w:trPr>
          <w:jc w:val="center"/>
        </w:trPr>
        <w:tc>
          <w:tcPr>
            <w:tcW w:w="842" w:type="dxa"/>
            <w:shd w:val="clear" w:color="auto" w:fill="F2F2F2"/>
            <w:vAlign w:val="center"/>
          </w:tcPr>
          <w:p w:rsidR="00554496" w:rsidRPr="00844D8F" w:rsidRDefault="00554496" w:rsidP="005C5D6D">
            <w:pPr>
              <w:autoSpaceDE w:val="0"/>
              <w:autoSpaceDN w:val="0"/>
              <w:jc w:val="center"/>
              <w:rPr>
                <w:rFonts w:ascii="Times New Roman" w:eastAsia="Times New Roman" w:hAnsi="Times New Roman" w:cs="Times New Roman"/>
              </w:rPr>
            </w:pPr>
            <w:r w:rsidRPr="00844D8F">
              <w:rPr>
                <w:rFonts w:ascii="Times New Roman" w:eastAsia="Times New Roman" w:hAnsi="Times New Roman" w:cs="Times New Roman"/>
              </w:rPr>
              <w:t>Lp.</w:t>
            </w:r>
          </w:p>
        </w:tc>
        <w:tc>
          <w:tcPr>
            <w:tcW w:w="5972" w:type="dxa"/>
            <w:shd w:val="clear" w:color="auto" w:fill="F2F2F2"/>
            <w:vAlign w:val="center"/>
          </w:tcPr>
          <w:p w:rsidR="00554496" w:rsidRPr="00844D8F" w:rsidRDefault="00554496" w:rsidP="005C5D6D">
            <w:pPr>
              <w:autoSpaceDE w:val="0"/>
              <w:autoSpaceDN w:val="0"/>
              <w:jc w:val="center"/>
              <w:rPr>
                <w:rFonts w:ascii="Times New Roman" w:eastAsia="Times New Roman" w:hAnsi="Times New Roman" w:cs="Times New Roman"/>
              </w:rPr>
            </w:pPr>
            <w:r w:rsidRPr="00844D8F">
              <w:rPr>
                <w:rFonts w:ascii="Times New Roman" w:eastAsia="Times New Roman" w:hAnsi="Times New Roman" w:cs="Times New Roman"/>
              </w:rPr>
              <w:t>Opis efektów uczenia się dla przedmiotu</w:t>
            </w:r>
          </w:p>
        </w:tc>
        <w:tc>
          <w:tcPr>
            <w:tcW w:w="1559" w:type="dxa"/>
            <w:shd w:val="clear" w:color="auto" w:fill="F2F2F2"/>
            <w:vAlign w:val="center"/>
          </w:tcPr>
          <w:p w:rsidR="00554496" w:rsidRPr="00844D8F" w:rsidRDefault="00554496" w:rsidP="005C5D6D">
            <w:pPr>
              <w:autoSpaceDE w:val="0"/>
              <w:autoSpaceDN w:val="0"/>
              <w:jc w:val="center"/>
              <w:rPr>
                <w:rFonts w:ascii="Times New Roman" w:eastAsia="Times New Roman" w:hAnsi="Times New Roman" w:cs="Times New Roman"/>
              </w:rPr>
            </w:pPr>
            <w:r w:rsidRPr="00844D8F">
              <w:rPr>
                <w:rFonts w:ascii="Times New Roman" w:eastAsia="Times New Roman" w:hAnsi="Times New Roman" w:cs="Times New Roman"/>
              </w:rPr>
              <w:t>Odniesienie do kierunkowych efektów uczenia się</w:t>
            </w:r>
          </w:p>
        </w:tc>
        <w:tc>
          <w:tcPr>
            <w:tcW w:w="1284" w:type="dxa"/>
            <w:shd w:val="clear" w:color="auto" w:fill="F2F2F2"/>
            <w:vAlign w:val="center"/>
          </w:tcPr>
          <w:p w:rsidR="00554496" w:rsidRPr="00844D8F" w:rsidRDefault="00554496" w:rsidP="005C5D6D">
            <w:pPr>
              <w:autoSpaceDE w:val="0"/>
              <w:autoSpaceDN w:val="0"/>
              <w:jc w:val="center"/>
              <w:rPr>
                <w:rFonts w:ascii="Times New Roman" w:eastAsia="Times New Roman" w:hAnsi="Times New Roman" w:cs="Times New Roman"/>
              </w:rPr>
            </w:pPr>
            <w:r w:rsidRPr="00844D8F">
              <w:rPr>
                <w:rFonts w:ascii="Times New Roman" w:eastAsia="Times New Roman" w:hAnsi="Times New Roman" w:cs="Times New Roman"/>
              </w:rPr>
              <w:t>Odniesienie do charakterystyk II stopnia (kod składnika opisu)</w:t>
            </w:r>
          </w:p>
        </w:tc>
      </w:tr>
      <w:tr w:rsidR="00554496" w:rsidRPr="00844D8F" w:rsidTr="005C5D6D">
        <w:trPr>
          <w:jc w:val="center"/>
        </w:trPr>
        <w:tc>
          <w:tcPr>
            <w:tcW w:w="9657" w:type="dxa"/>
            <w:gridSpan w:val="4"/>
            <w:tcBorders>
              <w:bottom w:val="single" w:sz="4" w:space="0" w:color="auto"/>
            </w:tcBorders>
            <w:shd w:val="clear" w:color="auto" w:fill="F2F2F2"/>
            <w:vAlign w:val="center"/>
          </w:tcPr>
          <w:p w:rsidR="00554496" w:rsidRPr="00844D8F" w:rsidRDefault="00554496" w:rsidP="005C5D6D">
            <w:pPr>
              <w:autoSpaceDE w:val="0"/>
              <w:autoSpaceDN w:val="0"/>
              <w:jc w:val="center"/>
              <w:rPr>
                <w:rFonts w:ascii="Times New Roman" w:eastAsia="Times New Roman" w:hAnsi="Times New Roman" w:cs="Times New Roman"/>
              </w:rPr>
            </w:pPr>
            <w:r w:rsidRPr="00844D8F">
              <w:rPr>
                <w:rFonts w:ascii="Times New Roman" w:eastAsia="Times New Roman" w:hAnsi="Times New Roman" w:cs="Times New Roman"/>
              </w:rPr>
              <w:t>WIEDZA</w:t>
            </w:r>
          </w:p>
        </w:tc>
      </w:tr>
      <w:tr w:rsidR="00554496" w:rsidRPr="00844D8F" w:rsidTr="005C5D6D">
        <w:trPr>
          <w:trHeight w:val="283"/>
          <w:jc w:val="center"/>
        </w:trPr>
        <w:tc>
          <w:tcPr>
            <w:tcW w:w="842" w:type="dxa"/>
            <w:tcBorders>
              <w:top w:val="single" w:sz="4" w:space="0" w:color="auto"/>
              <w:left w:val="single" w:sz="4" w:space="0" w:color="auto"/>
              <w:bottom w:val="single" w:sz="4" w:space="0" w:color="auto"/>
              <w:right w:val="single" w:sz="4" w:space="0" w:color="auto"/>
            </w:tcBorders>
          </w:tcPr>
          <w:p w:rsidR="00554496" w:rsidRPr="00844D8F" w:rsidRDefault="00554496" w:rsidP="005C5D6D">
            <w:pPr>
              <w:autoSpaceDE w:val="0"/>
              <w:autoSpaceDN w:val="0"/>
              <w:jc w:val="center"/>
              <w:rPr>
                <w:rFonts w:ascii="Times New Roman" w:eastAsia="Times New Roman" w:hAnsi="Times New Roman" w:cs="Times New Roman"/>
              </w:rPr>
            </w:pPr>
            <w:r w:rsidRPr="00844D8F">
              <w:rPr>
                <w:rFonts w:ascii="Times New Roman" w:eastAsia="Times New Roman" w:hAnsi="Times New Roman" w:cs="Times New Roman"/>
              </w:rPr>
              <w:t>W1</w:t>
            </w:r>
          </w:p>
        </w:tc>
        <w:tc>
          <w:tcPr>
            <w:tcW w:w="5972" w:type="dxa"/>
            <w:tcBorders>
              <w:top w:val="single" w:sz="4" w:space="0" w:color="auto"/>
              <w:left w:val="single" w:sz="4" w:space="0" w:color="auto"/>
              <w:bottom w:val="single" w:sz="4" w:space="0" w:color="auto"/>
              <w:right w:val="single" w:sz="4" w:space="0" w:color="auto"/>
            </w:tcBorders>
          </w:tcPr>
          <w:p w:rsidR="00554496" w:rsidRPr="00844D8F" w:rsidRDefault="00554496" w:rsidP="005C5D6D">
            <w:pPr>
              <w:autoSpaceDE w:val="0"/>
              <w:autoSpaceDN w:val="0"/>
              <w:jc w:val="both"/>
              <w:rPr>
                <w:rFonts w:ascii="Times New Roman" w:eastAsia="Times New Roman" w:hAnsi="Times New Roman" w:cs="Times New Roman"/>
              </w:rPr>
            </w:pPr>
            <w:r w:rsidRPr="00844D8F">
              <w:rPr>
                <w:rFonts w:ascii="Times New Roman" w:eastAsia="Times New Roman" w:hAnsi="Times New Roman" w:cs="Times New Roman"/>
              </w:rPr>
              <w:t xml:space="preserve">zna podstawowe przepisy z zakresu BHP na placu budowy </w:t>
            </w:r>
          </w:p>
        </w:tc>
        <w:tc>
          <w:tcPr>
            <w:tcW w:w="1559" w:type="dxa"/>
            <w:tcBorders>
              <w:top w:val="single" w:sz="4" w:space="0" w:color="auto"/>
              <w:left w:val="single" w:sz="4" w:space="0" w:color="auto"/>
              <w:bottom w:val="single" w:sz="4" w:space="0" w:color="auto"/>
              <w:right w:val="single" w:sz="4" w:space="0" w:color="auto"/>
            </w:tcBorders>
          </w:tcPr>
          <w:p w:rsidR="00554496" w:rsidRPr="00844D8F" w:rsidRDefault="00554496" w:rsidP="005C5D6D">
            <w:pPr>
              <w:autoSpaceDE w:val="0"/>
              <w:autoSpaceDN w:val="0"/>
              <w:jc w:val="center"/>
              <w:rPr>
                <w:rFonts w:ascii="Times New Roman" w:eastAsia="Times New Roman" w:hAnsi="Times New Roman" w:cs="Times New Roman"/>
              </w:rPr>
            </w:pPr>
            <w:r w:rsidRPr="00844D8F">
              <w:rPr>
                <w:rFonts w:ascii="Times New Roman" w:eastAsia="Times New Roman" w:hAnsi="Times New Roman" w:cs="Times New Roman"/>
              </w:rPr>
              <w:t>K_W22</w:t>
            </w:r>
          </w:p>
        </w:tc>
        <w:tc>
          <w:tcPr>
            <w:tcW w:w="1284" w:type="dxa"/>
            <w:tcBorders>
              <w:top w:val="single" w:sz="4" w:space="0" w:color="auto"/>
              <w:left w:val="single" w:sz="4" w:space="0" w:color="auto"/>
              <w:bottom w:val="single" w:sz="4" w:space="0" w:color="auto"/>
              <w:right w:val="single" w:sz="4" w:space="0" w:color="auto"/>
            </w:tcBorders>
          </w:tcPr>
          <w:p w:rsidR="00554496" w:rsidRPr="00844D8F" w:rsidRDefault="00554496" w:rsidP="005C5D6D">
            <w:pPr>
              <w:autoSpaceDE w:val="0"/>
              <w:autoSpaceDN w:val="0"/>
              <w:adjustRightInd w:val="0"/>
              <w:jc w:val="center"/>
              <w:rPr>
                <w:rFonts w:ascii="Times New Roman" w:eastAsia="Times New Roman" w:hAnsi="Times New Roman" w:cs="Times New Roman"/>
              </w:rPr>
            </w:pPr>
            <w:r w:rsidRPr="00844D8F">
              <w:rPr>
                <w:rFonts w:ascii="Times New Roman" w:eastAsia="Times New Roman" w:hAnsi="Times New Roman" w:cs="Times New Roman"/>
              </w:rPr>
              <w:t>P6S_WG</w:t>
            </w:r>
          </w:p>
          <w:p w:rsidR="00554496" w:rsidRPr="00844D8F" w:rsidRDefault="00554496" w:rsidP="005C5D6D">
            <w:pPr>
              <w:autoSpaceDE w:val="0"/>
              <w:autoSpaceDN w:val="0"/>
              <w:jc w:val="center"/>
              <w:rPr>
                <w:rFonts w:ascii="Times New Roman" w:eastAsia="Times New Roman" w:hAnsi="Times New Roman" w:cs="Times New Roman"/>
              </w:rPr>
            </w:pPr>
            <w:r w:rsidRPr="00844D8F">
              <w:rPr>
                <w:rFonts w:ascii="Times New Roman" w:eastAsia="Times New Roman" w:hAnsi="Times New Roman" w:cs="Times New Roman"/>
              </w:rPr>
              <w:t>P6S_WK</w:t>
            </w:r>
          </w:p>
        </w:tc>
      </w:tr>
      <w:tr w:rsidR="00554496" w:rsidRPr="00844D8F" w:rsidTr="005C5D6D">
        <w:trPr>
          <w:trHeight w:val="283"/>
          <w:jc w:val="center"/>
        </w:trPr>
        <w:tc>
          <w:tcPr>
            <w:tcW w:w="842" w:type="dxa"/>
            <w:tcBorders>
              <w:top w:val="single" w:sz="4" w:space="0" w:color="auto"/>
              <w:left w:val="single" w:sz="4" w:space="0" w:color="auto"/>
              <w:bottom w:val="single" w:sz="4" w:space="0" w:color="auto"/>
              <w:right w:val="single" w:sz="4" w:space="0" w:color="auto"/>
            </w:tcBorders>
          </w:tcPr>
          <w:p w:rsidR="00554496" w:rsidRPr="00844D8F" w:rsidRDefault="00554496" w:rsidP="005C5D6D">
            <w:pPr>
              <w:autoSpaceDE w:val="0"/>
              <w:autoSpaceDN w:val="0"/>
              <w:jc w:val="center"/>
              <w:rPr>
                <w:rFonts w:ascii="Times New Roman" w:eastAsia="Times New Roman" w:hAnsi="Times New Roman" w:cs="Times New Roman"/>
              </w:rPr>
            </w:pPr>
            <w:r w:rsidRPr="00844D8F">
              <w:rPr>
                <w:rFonts w:ascii="Times New Roman" w:eastAsia="Times New Roman" w:hAnsi="Times New Roman" w:cs="Times New Roman"/>
              </w:rPr>
              <w:t>W2</w:t>
            </w:r>
          </w:p>
        </w:tc>
        <w:tc>
          <w:tcPr>
            <w:tcW w:w="5972" w:type="dxa"/>
            <w:tcBorders>
              <w:top w:val="single" w:sz="4" w:space="0" w:color="auto"/>
              <w:left w:val="single" w:sz="4" w:space="0" w:color="auto"/>
              <w:bottom w:val="single" w:sz="4" w:space="0" w:color="auto"/>
              <w:right w:val="single" w:sz="4" w:space="0" w:color="auto"/>
            </w:tcBorders>
          </w:tcPr>
          <w:p w:rsidR="00554496" w:rsidRPr="00844D8F" w:rsidRDefault="00554496" w:rsidP="005C5D6D">
            <w:pPr>
              <w:autoSpaceDE w:val="0"/>
              <w:autoSpaceDN w:val="0"/>
              <w:jc w:val="both"/>
              <w:rPr>
                <w:rFonts w:ascii="Times New Roman" w:eastAsia="Times New Roman" w:hAnsi="Times New Roman" w:cs="Times New Roman"/>
              </w:rPr>
            </w:pPr>
            <w:r w:rsidRPr="00844D8F">
              <w:rPr>
                <w:rFonts w:ascii="Times New Roman" w:eastAsia="Times New Roman" w:hAnsi="Times New Roman" w:cs="Times New Roman"/>
              </w:rPr>
              <w:t xml:space="preserve">ma uporządkowaną, podbudowaną teoretycznie wiedzę z zakresu metod realizacji obiektów budowlanych z uwzględnieniem rozwiązań innowacyjnych </w:t>
            </w:r>
          </w:p>
        </w:tc>
        <w:tc>
          <w:tcPr>
            <w:tcW w:w="1559" w:type="dxa"/>
            <w:tcBorders>
              <w:top w:val="single" w:sz="4" w:space="0" w:color="auto"/>
              <w:left w:val="single" w:sz="4" w:space="0" w:color="auto"/>
              <w:bottom w:val="single" w:sz="4" w:space="0" w:color="auto"/>
              <w:right w:val="single" w:sz="4" w:space="0" w:color="auto"/>
            </w:tcBorders>
          </w:tcPr>
          <w:p w:rsidR="00554496" w:rsidRPr="00844D8F" w:rsidRDefault="00554496" w:rsidP="005C5D6D">
            <w:pPr>
              <w:autoSpaceDE w:val="0"/>
              <w:autoSpaceDN w:val="0"/>
              <w:jc w:val="center"/>
              <w:rPr>
                <w:rFonts w:ascii="Times New Roman" w:eastAsia="Times New Roman" w:hAnsi="Times New Roman" w:cs="Times New Roman"/>
              </w:rPr>
            </w:pPr>
            <w:r w:rsidRPr="00844D8F">
              <w:rPr>
                <w:rFonts w:ascii="Times New Roman" w:eastAsia="Times New Roman" w:hAnsi="Times New Roman" w:cs="Times New Roman"/>
              </w:rPr>
              <w:t>K_W13,</w:t>
            </w:r>
          </w:p>
          <w:p w:rsidR="00554496" w:rsidRPr="00844D8F" w:rsidRDefault="00554496" w:rsidP="005C5D6D">
            <w:pPr>
              <w:autoSpaceDE w:val="0"/>
              <w:autoSpaceDN w:val="0"/>
              <w:jc w:val="center"/>
              <w:rPr>
                <w:rFonts w:ascii="Times New Roman" w:eastAsia="Times New Roman" w:hAnsi="Times New Roman" w:cs="Times New Roman"/>
              </w:rPr>
            </w:pPr>
            <w:r w:rsidRPr="00844D8F">
              <w:rPr>
                <w:rFonts w:ascii="Times New Roman" w:eastAsia="Times New Roman" w:hAnsi="Times New Roman" w:cs="Times New Roman"/>
              </w:rPr>
              <w:t>K_W14,</w:t>
            </w:r>
          </w:p>
          <w:p w:rsidR="00554496" w:rsidRPr="00844D8F" w:rsidRDefault="00554496" w:rsidP="005C5D6D">
            <w:pPr>
              <w:autoSpaceDE w:val="0"/>
              <w:autoSpaceDN w:val="0"/>
              <w:jc w:val="center"/>
              <w:rPr>
                <w:rFonts w:ascii="Times New Roman" w:eastAsia="Times New Roman" w:hAnsi="Times New Roman" w:cs="Times New Roman"/>
              </w:rPr>
            </w:pPr>
            <w:r w:rsidRPr="00844D8F">
              <w:rPr>
                <w:rFonts w:ascii="Times New Roman" w:eastAsia="Times New Roman" w:hAnsi="Times New Roman" w:cs="Times New Roman"/>
              </w:rPr>
              <w:t>K_W15,</w:t>
            </w:r>
          </w:p>
          <w:p w:rsidR="00554496" w:rsidRPr="00844D8F" w:rsidRDefault="00554496" w:rsidP="005C5D6D">
            <w:pPr>
              <w:autoSpaceDE w:val="0"/>
              <w:autoSpaceDN w:val="0"/>
              <w:jc w:val="center"/>
              <w:rPr>
                <w:rFonts w:ascii="Times New Roman" w:eastAsia="Times New Roman" w:hAnsi="Times New Roman" w:cs="Times New Roman"/>
              </w:rPr>
            </w:pPr>
            <w:r w:rsidRPr="00844D8F">
              <w:rPr>
                <w:rFonts w:ascii="Times New Roman" w:eastAsia="Times New Roman" w:hAnsi="Times New Roman" w:cs="Times New Roman"/>
              </w:rPr>
              <w:t>K_W16,</w:t>
            </w:r>
          </w:p>
          <w:p w:rsidR="00554496" w:rsidRPr="00844D8F" w:rsidRDefault="00554496" w:rsidP="005C5D6D">
            <w:pPr>
              <w:autoSpaceDE w:val="0"/>
              <w:autoSpaceDN w:val="0"/>
              <w:jc w:val="center"/>
              <w:rPr>
                <w:rFonts w:ascii="Times New Roman" w:eastAsia="Times New Roman" w:hAnsi="Times New Roman" w:cs="Times New Roman"/>
              </w:rPr>
            </w:pPr>
            <w:r w:rsidRPr="00844D8F">
              <w:rPr>
                <w:rFonts w:ascii="Times New Roman" w:eastAsia="Times New Roman" w:hAnsi="Times New Roman" w:cs="Times New Roman"/>
              </w:rPr>
              <w:t>K_W17,</w:t>
            </w:r>
          </w:p>
          <w:p w:rsidR="00554496" w:rsidRPr="00844D8F" w:rsidRDefault="00554496" w:rsidP="005C5D6D">
            <w:pPr>
              <w:autoSpaceDE w:val="0"/>
              <w:autoSpaceDN w:val="0"/>
              <w:jc w:val="center"/>
              <w:rPr>
                <w:rFonts w:ascii="Times New Roman" w:eastAsia="Times New Roman" w:hAnsi="Times New Roman" w:cs="Times New Roman"/>
              </w:rPr>
            </w:pPr>
            <w:r w:rsidRPr="00844D8F">
              <w:rPr>
                <w:rFonts w:ascii="Times New Roman" w:eastAsia="Times New Roman" w:hAnsi="Times New Roman" w:cs="Times New Roman"/>
              </w:rPr>
              <w:t>K_W22</w:t>
            </w:r>
          </w:p>
        </w:tc>
        <w:tc>
          <w:tcPr>
            <w:tcW w:w="1284" w:type="dxa"/>
            <w:tcBorders>
              <w:top w:val="single" w:sz="4" w:space="0" w:color="auto"/>
              <w:left w:val="single" w:sz="4" w:space="0" w:color="auto"/>
              <w:bottom w:val="single" w:sz="4" w:space="0" w:color="auto"/>
              <w:right w:val="single" w:sz="4" w:space="0" w:color="auto"/>
            </w:tcBorders>
          </w:tcPr>
          <w:p w:rsidR="00554496" w:rsidRPr="00844D8F" w:rsidRDefault="00554496" w:rsidP="005C5D6D">
            <w:pPr>
              <w:autoSpaceDE w:val="0"/>
              <w:autoSpaceDN w:val="0"/>
              <w:adjustRightInd w:val="0"/>
              <w:jc w:val="center"/>
              <w:rPr>
                <w:rFonts w:ascii="Times New Roman" w:eastAsia="Times New Roman" w:hAnsi="Times New Roman" w:cs="Times New Roman"/>
              </w:rPr>
            </w:pPr>
            <w:r w:rsidRPr="00844D8F">
              <w:rPr>
                <w:rFonts w:ascii="Times New Roman" w:eastAsia="Times New Roman" w:hAnsi="Times New Roman" w:cs="Times New Roman"/>
              </w:rPr>
              <w:t>P6S_WG</w:t>
            </w:r>
          </w:p>
          <w:p w:rsidR="00554496" w:rsidRPr="00844D8F" w:rsidRDefault="00554496" w:rsidP="005C5D6D">
            <w:pPr>
              <w:autoSpaceDE w:val="0"/>
              <w:autoSpaceDN w:val="0"/>
              <w:jc w:val="center"/>
              <w:rPr>
                <w:rFonts w:ascii="Times New Roman" w:eastAsia="Times New Roman" w:hAnsi="Times New Roman" w:cs="Times New Roman"/>
              </w:rPr>
            </w:pPr>
            <w:r w:rsidRPr="00844D8F">
              <w:rPr>
                <w:rFonts w:ascii="Times New Roman" w:eastAsia="Times New Roman" w:hAnsi="Times New Roman" w:cs="Times New Roman"/>
              </w:rPr>
              <w:t>P6S_WK</w:t>
            </w:r>
          </w:p>
        </w:tc>
      </w:tr>
      <w:tr w:rsidR="00554496" w:rsidRPr="00844D8F" w:rsidTr="005C5D6D">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cPr>
          <w:p w:rsidR="00554496" w:rsidRPr="00844D8F" w:rsidRDefault="00554496" w:rsidP="005C5D6D">
            <w:pPr>
              <w:autoSpaceDE w:val="0"/>
              <w:autoSpaceDN w:val="0"/>
              <w:jc w:val="center"/>
              <w:rPr>
                <w:rFonts w:ascii="Times New Roman" w:eastAsia="Times New Roman" w:hAnsi="Times New Roman" w:cs="Times New Roman"/>
              </w:rPr>
            </w:pPr>
            <w:r w:rsidRPr="00844D8F">
              <w:rPr>
                <w:rFonts w:ascii="Times New Roman" w:eastAsia="Times New Roman" w:hAnsi="Times New Roman" w:cs="Times New Roman"/>
              </w:rPr>
              <w:t>UMIEJĘTNOŚCI</w:t>
            </w:r>
          </w:p>
        </w:tc>
      </w:tr>
      <w:tr w:rsidR="00554496" w:rsidRPr="00844D8F" w:rsidTr="005C5D6D">
        <w:trPr>
          <w:trHeight w:val="283"/>
          <w:jc w:val="center"/>
        </w:trPr>
        <w:tc>
          <w:tcPr>
            <w:tcW w:w="842" w:type="dxa"/>
            <w:tcBorders>
              <w:top w:val="single" w:sz="4" w:space="0" w:color="auto"/>
              <w:left w:val="single" w:sz="4" w:space="0" w:color="auto"/>
              <w:bottom w:val="single" w:sz="4" w:space="0" w:color="auto"/>
              <w:right w:val="single" w:sz="4" w:space="0" w:color="auto"/>
            </w:tcBorders>
          </w:tcPr>
          <w:p w:rsidR="00554496" w:rsidRPr="00844D8F" w:rsidRDefault="00554496" w:rsidP="005C5D6D">
            <w:pPr>
              <w:autoSpaceDE w:val="0"/>
              <w:autoSpaceDN w:val="0"/>
              <w:jc w:val="center"/>
              <w:rPr>
                <w:rFonts w:ascii="Times New Roman" w:eastAsia="Times New Roman" w:hAnsi="Times New Roman" w:cs="Times New Roman"/>
              </w:rPr>
            </w:pPr>
            <w:r w:rsidRPr="00844D8F">
              <w:rPr>
                <w:rFonts w:ascii="Times New Roman" w:eastAsia="Times New Roman" w:hAnsi="Times New Roman" w:cs="Times New Roman"/>
              </w:rPr>
              <w:t>U1</w:t>
            </w:r>
          </w:p>
        </w:tc>
        <w:tc>
          <w:tcPr>
            <w:tcW w:w="5972" w:type="dxa"/>
            <w:tcBorders>
              <w:top w:val="single" w:sz="4" w:space="0" w:color="auto"/>
              <w:left w:val="single" w:sz="4" w:space="0" w:color="auto"/>
              <w:bottom w:val="single" w:sz="4" w:space="0" w:color="auto"/>
              <w:right w:val="single" w:sz="4" w:space="0" w:color="auto"/>
            </w:tcBorders>
          </w:tcPr>
          <w:p w:rsidR="00554496" w:rsidRPr="00844D8F" w:rsidRDefault="00554496" w:rsidP="005C5D6D">
            <w:pPr>
              <w:autoSpaceDE w:val="0"/>
              <w:autoSpaceDN w:val="0"/>
              <w:jc w:val="both"/>
              <w:rPr>
                <w:rFonts w:ascii="Times New Roman" w:eastAsia="Times New Roman" w:hAnsi="Times New Roman" w:cs="Times New Roman"/>
              </w:rPr>
            </w:pPr>
            <w:r w:rsidRPr="00844D8F">
              <w:rPr>
                <w:rFonts w:ascii="Times New Roman" w:eastAsia="Times New Roman" w:hAnsi="Times New Roman" w:cs="Times New Roman"/>
              </w:rPr>
              <w:t>stosuje zasady bezpieczeństwa i higieny pracy</w:t>
            </w:r>
          </w:p>
        </w:tc>
        <w:tc>
          <w:tcPr>
            <w:tcW w:w="1559" w:type="dxa"/>
            <w:tcBorders>
              <w:top w:val="single" w:sz="4" w:space="0" w:color="auto"/>
              <w:left w:val="single" w:sz="4" w:space="0" w:color="auto"/>
              <w:bottom w:val="single" w:sz="4" w:space="0" w:color="auto"/>
              <w:right w:val="single" w:sz="4" w:space="0" w:color="auto"/>
            </w:tcBorders>
          </w:tcPr>
          <w:p w:rsidR="00554496" w:rsidRPr="00844D8F" w:rsidRDefault="00554496" w:rsidP="005C5D6D">
            <w:pPr>
              <w:autoSpaceDE w:val="0"/>
              <w:autoSpaceDN w:val="0"/>
              <w:jc w:val="center"/>
              <w:rPr>
                <w:rFonts w:ascii="Times New Roman" w:eastAsia="Times New Roman" w:hAnsi="Times New Roman" w:cs="Times New Roman"/>
              </w:rPr>
            </w:pPr>
            <w:r w:rsidRPr="00844D8F">
              <w:rPr>
                <w:rFonts w:ascii="Times New Roman" w:eastAsia="Times New Roman" w:hAnsi="Times New Roman" w:cs="Times New Roman"/>
              </w:rPr>
              <w:t>K_U16</w:t>
            </w:r>
          </w:p>
        </w:tc>
        <w:tc>
          <w:tcPr>
            <w:tcW w:w="1284" w:type="dxa"/>
            <w:tcBorders>
              <w:top w:val="single" w:sz="4" w:space="0" w:color="auto"/>
              <w:left w:val="single" w:sz="4" w:space="0" w:color="auto"/>
              <w:bottom w:val="single" w:sz="4" w:space="0" w:color="auto"/>
              <w:right w:val="single" w:sz="4" w:space="0" w:color="auto"/>
            </w:tcBorders>
          </w:tcPr>
          <w:p w:rsidR="00554496" w:rsidRPr="00844D8F" w:rsidRDefault="00554496" w:rsidP="005C5D6D">
            <w:pPr>
              <w:autoSpaceDE w:val="0"/>
              <w:autoSpaceDN w:val="0"/>
              <w:jc w:val="center"/>
              <w:rPr>
                <w:rFonts w:ascii="Times New Roman" w:eastAsia="Times New Roman" w:hAnsi="Times New Roman" w:cs="Times New Roman"/>
              </w:rPr>
            </w:pPr>
            <w:r w:rsidRPr="00844D8F">
              <w:rPr>
                <w:rFonts w:ascii="Times New Roman" w:eastAsia="Times New Roman" w:hAnsi="Times New Roman" w:cs="Times New Roman"/>
              </w:rPr>
              <w:t>P6S_UW</w:t>
            </w:r>
          </w:p>
          <w:p w:rsidR="00554496" w:rsidRPr="00844D8F" w:rsidRDefault="00554496" w:rsidP="005C5D6D">
            <w:pPr>
              <w:autoSpaceDE w:val="0"/>
              <w:autoSpaceDN w:val="0"/>
              <w:jc w:val="center"/>
              <w:rPr>
                <w:rFonts w:ascii="Times New Roman" w:eastAsia="Times New Roman" w:hAnsi="Times New Roman" w:cs="Times New Roman"/>
              </w:rPr>
            </w:pPr>
            <w:r w:rsidRPr="00844D8F">
              <w:rPr>
                <w:rFonts w:ascii="Times New Roman" w:eastAsia="Times New Roman" w:hAnsi="Times New Roman" w:cs="Times New Roman"/>
              </w:rPr>
              <w:t>P6S_UK</w:t>
            </w:r>
          </w:p>
          <w:p w:rsidR="00554496" w:rsidRPr="00844D8F" w:rsidRDefault="00554496" w:rsidP="005C5D6D">
            <w:pPr>
              <w:autoSpaceDE w:val="0"/>
              <w:autoSpaceDN w:val="0"/>
              <w:jc w:val="center"/>
              <w:rPr>
                <w:rFonts w:ascii="Times New Roman" w:eastAsia="Times New Roman" w:hAnsi="Times New Roman" w:cs="Times New Roman"/>
              </w:rPr>
            </w:pPr>
            <w:r w:rsidRPr="00844D8F">
              <w:rPr>
                <w:rFonts w:ascii="Times New Roman" w:eastAsia="Times New Roman" w:hAnsi="Times New Roman" w:cs="Times New Roman"/>
              </w:rPr>
              <w:t>P6S_UO</w:t>
            </w:r>
          </w:p>
          <w:p w:rsidR="00554496" w:rsidRPr="00844D8F" w:rsidRDefault="00554496" w:rsidP="005C5D6D">
            <w:pPr>
              <w:autoSpaceDE w:val="0"/>
              <w:autoSpaceDN w:val="0"/>
              <w:jc w:val="center"/>
              <w:rPr>
                <w:rFonts w:ascii="Times New Roman" w:eastAsia="Times New Roman" w:hAnsi="Times New Roman" w:cs="Times New Roman"/>
              </w:rPr>
            </w:pPr>
            <w:r w:rsidRPr="00844D8F">
              <w:rPr>
                <w:rFonts w:ascii="Times New Roman" w:eastAsia="Times New Roman" w:hAnsi="Times New Roman" w:cs="Times New Roman"/>
              </w:rPr>
              <w:t>P6S_UU</w:t>
            </w:r>
          </w:p>
        </w:tc>
      </w:tr>
      <w:tr w:rsidR="00554496" w:rsidRPr="00844D8F" w:rsidTr="005C5D6D">
        <w:trPr>
          <w:trHeight w:val="283"/>
          <w:jc w:val="center"/>
        </w:trPr>
        <w:tc>
          <w:tcPr>
            <w:tcW w:w="842" w:type="dxa"/>
            <w:tcBorders>
              <w:top w:val="single" w:sz="4" w:space="0" w:color="auto"/>
              <w:left w:val="single" w:sz="4" w:space="0" w:color="auto"/>
              <w:bottom w:val="single" w:sz="4" w:space="0" w:color="auto"/>
              <w:right w:val="single" w:sz="4" w:space="0" w:color="auto"/>
            </w:tcBorders>
          </w:tcPr>
          <w:p w:rsidR="00554496" w:rsidRPr="00844D8F" w:rsidRDefault="00554496" w:rsidP="005C5D6D">
            <w:pPr>
              <w:autoSpaceDE w:val="0"/>
              <w:autoSpaceDN w:val="0"/>
              <w:jc w:val="center"/>
              <w:rPr>
                <w:rFonts w:ascii="Times New Roman" w:eastAsia="Times New Roman" w:hAnsi="Times New Roman" w:cs="Times New Roman"/>
              </w:rPr>
            </w:pPr>
            <w:r w:rsidRPr="00844D8F">
              <w:rPr>
                <w:rFonts w:ascii="Times New Roman" w:eastAsia="Times New Roman" w:hAnsi="Times New Roman" w:cs="Times New Roman"/>
              </w:rPr>
              <w:t>U2</w:t>
            </w:r>
          </w:p>
        </w:tc>
        <w:tc>
          <w:tcPr>
            <w:tcW w:w="5972" w:type="dxa"/>
            <w:tcBorders>
              <w:top w:val="single" w:sz="4" w:space="0" w:color="auto"/>
              <w:left w:val="single" w:sz="4" w:space="0" w:color="auto"/>
              <w:bottom w:val="single" w:sz="4" w:space="0" w:color="auto"/>
              <w:right w:val="single" w:sz="4" w:space="0" w:color="auto"/>
            </w:tcBorders>
          </w:tcPr>
          <w:p w:rsidR="00554496" w:rsidRPr="00844D8F" w:rsidRDefault="00554496" w:rsidP="005C5D6D">
            <w:pPr>
              <w:autoSpaceDE w:val="0"/>
              <w:autoSpaceDN w:val="0"/>
              <w:jc w:val="both"/>
              <w:rPr>
                <w:rFonts w:ascii="Times New Roman" w:eastAsia="Times New Roman" w:hAnsi="Times New Roman" w:cs="Times New Roman"/>
              </w:rPr>
            </w:pPr>
            <w:r w:rsidRPr="00844D8F">
              <w:rPr>
                <w:rFonts w:ascii="Times New Roman" w:eastAsia="Times New Roman" w:hAnsi="Times New Roman" w:cs="Times New Roman"/>
              </w:rPr>
              <w:t xml:space="preserve">potrafi rozwiązywać praktyczne zadania inżynierskie a także pracować indywidualnie i w zespole realizując zagadnienia związane problematyką konstrukcji i inżynierskich </w:t>
            </w:r>
          </w:p>
        </w:tc>
        <w:tc>
          <w:tcPr>
            <w:tcW w:w="1559" w:type="dxa"/>
            <w:tcBorders>
              <w:top w:val="single" w:sz="4" w:space="0" w:color="auto"/>
              <w:left w:val="single" w:sz="4" w:space="0" w:color="auto"/>
              <w:bottom w:val="single" w:sz="4" w:space="0" w:color="auto"/>
              <w:right w:val="single" w:sz="4" w:space="0" w:color="auto"/>
            </w:tcBorders>
          </w:tcPr>
          <w:p w:rsidR="00554496" w:rsidRPr="00844D8F" w:rsidRDefault="00554496" w:rsidP="005C5D6D">
            <w:pPr>
              <w:autoSpaceDE w:val="0"/>
              <w:autoSpaceDN w:val="0"/>
              <w:jc w:val="center"/>
              <w:rPr>
                <w:rFonts w:ascii="Times New Roman" w:eastAsia="Times New Roman" w:hAnsi="Times New Roman" w:cs="Times New Roman"/>
              </w:rPr>
            </w:pPr>
            <w:r w:rsidRPr="00844D8F">
              <w:rPr>
                <w:rFonts w:ascii="Times New Roman" w:eastAsia="Times New Roman" w:hAnsi="Times New Roman" w:cs="Times New Roman"/>
              </w:rPr>
              <w:t>K_U09,</w:t>
            </w:r>
          </w:p>
          <w:p w:rsidR="00554496" w:rsidRPr="00844D8F" w:rsidRDefault="00554496" w:rsidP="005C5D6D">
            <w:pPr>
              <w:autoSpaceDE w:val="0"/>
              <w:autoSpaceDN w:val="0"/>
              <w:jc w:val="center"/>
              <w:rPr>
                <w:rFonts w:ascii="Times New Roman" w:eastAsia="Times New Roman" w:hAnsi="Times New Roman" w:cs="Times New Roman"/>
              </w:rPr>
            </w:pPr>
            <w:r w:rsidRPr="00844D8F">
              <w:rPr>
                <w:rFonts w:ascii="Times New Roman" w:eastAsia="Times New Roman" w:hAnsi="Times New Roman" w:cs="Times New Roman"/>
              </w:rPr>
              <w:t>K_U10,</w:t>
            </w:r>
          </w:p>
          <w:p w:rsidR="00554496" w:rsidRPr="00844D8F" w:rsidRDefault="00554496" w:rsidP="005C5D6D">
            <w:pPr>
              <w:autoSpaceDE w:val="0"/>
              <w:autoSpaceDN w:val="0"/>
              <w:jc w:val="center"/>
              <w:rPr>
                <w:rFonts w:ascii="Times New Roman" w:eastAsia="Times New Roman" w:hAnsi="Times New Roman" w:cs="Times New Roman"/>
              </w:rPr>
            </w:pPr>
            <w:r w:rsidRPr="00844D8F">
              <w:rPr>
                <w:rFonts w:ascii="Times New Roman" w:eastAsia="Times New Roman" w:hAnsi="Times New Roman" w:cs="Times New Roman"/>
              </w:rPr>
              <w:t>K_U11,</w:t>
            </w:r>
          </w:p>
          <w:p w:rsidR="00554496" w:rsidRPr="00844D8F" w:rsidRDefault="00554496" w:rsidP="005C5D6D">
            <w:pPr>
              <w:autoSpaceDE w:val="0"/>
              <w:autoSpaceDN w:val="0"/>
              <w:jc w:val="center"/>
              <w:rPr>
                <w:rFonts w:ascii="Times New Roman" w:eastAsia="Times New Roman" w:hAnsi="Times New Roman" w:cs="Times New Roman"/>
              </w:rPr>
            </w:pPr>
            <w:r w:rsidRPr="00844D8F">
              <w:rPr>
                <w:rFonts w:ascii="Times New Roman" w:eastAsia="Times New Roman" w:hAnsi="Times New Roman" w:cs="Times New Roman"/>
              </w:rPr>
              <w:t>K_U12,</w:t>
            </w:r>
          </w:p>
          <w:p w:rsidR="00554496" w:rsidRPr="00844D8F" w:rsidRDefault="00554496" w:rsidP="005C5D6D">
            <w:pPr>
              <w:autoSpaceDE w:val="0"/>
              <w:autoSpaceDN w:val="0"/>
              <w:jc w:val="center"/>
              <w:rPr>
                <w:rFonts w:ascii="Times New Roman" w:eastAsia="Times New Roman" w:hAnsi="Times New Roman" w:cs="Times New Roman"/>
              </w:rPr>
            </w:pPr>
            <w:r w:rsidRPr="00844D8F">
              <w:rPr>
                <w:rFonts w:ascii="Times New Roman" w:eastAsia="Times New Roman" w:hAnsi="Times New Roman" w:cs="Times New Roman"/>
              </w:rPr>
              <w:t>K_U13,</w:t>
            </w:r>
          </w:p>
          <w:p w:rsidR="00554496" w:rsidRPr="00844D8F" w:rsidRDefault="00554496" w:rsidP="005C5D6D">
            <w:pPr>
              <w:autoSpaceDE w:val="0"/>
              <w:autoSpaceDN w:val="0"/>
              <w:jc w:val="center"/>
              <w:rPr>
                <w:rFonts w:ascii="Times New Roman" w:eastAsia="Times New Roman" w:hAnsi="Times New Roman" w:cs="Times New Roman"/>
              </w:rPr>
            </w:pPr>
            <w:r w:rsidRPr="00844D8F">
              <w:rPr>
                <w:rFonts w:ascii="Times New Roman" w:eastAsia="Times New Roman" w:hAnsi="Times New Roman" w:cs="Times New Roman"/>
              </w:rPr>
              <w:t>K_U18</w:t>
            </w:r>
          </w:p>
        </w:tc>
        <w:tc>
          <w:tcPr>
            <w:tcW w:w="1284" w:type="dxa"/>
            <w:tcBorders>
              <w:top w:val="single" w:sz="4" w:space="0" w:color="auto"/>
              <w:left w:val="single" w:sz="4" w:space="0" w:color="auto"/>
              <w:bottom w:val="single" w:sz="4" w:space="0" w:color="auto"/>
              <w:right w:val="single" w:sz="4" w:space="0" w:color="auto"/>
            </w:tcBorders>
          </w:tcPr>
          <w:p w:rsidR="00554496" w:rsidRPr="00844D8F" w:rsidRDefault="00554496" w:rsidP="005C5D6D">
            <w:pPr>
              <w:autoSpaceDE w:val="0"/>
              <w:autoSpaceDN w:val="0"/>
              <w:jc w:val="center"/>
              <w:rPr>
                <w:rFonts w:ascii="Times New Roman" w:eastAsia="Times New Roman" w:hAnsi="Times New Roman" w:cs="Times New Roman"/>
              </w:rPr>
            </w:pPr>
            <w:r w:rsidRPr="00844D8F">
              <w:rPr>
                <w:rFonts w:ascii="Times New Roman" w:eastAsia="Times New Roman" w:hAnsi="Times New Roman" w:cs="Times New Roman"/>
              </w:rPr>
              <w:t>P6S_UW</w:t>
            </w:r>
          </w:p>
          <w:p w:rsidR="00554496" w:rsidRPr="00844D8F" w:rsidRDefault="00554496" w:rsidP="005C5D6D">
            <w:pPr>
              <w:autoSpaceDE w:val="0"/>
              <w:autoSpaceDN w:val="0"/>
              <w:jc w:val="center"/>
              <w:rPr>
                <w:rFonts w:ascii="Times New Roman" w:eastAsia="Times New Roman" w:hAnsi="Times New Roman" w:cs="Times New Roman"/>
              </w:rPr>
            </w:pPr>
            <w:r w:rsidRPr="00844D8F">
              <w:rPr>
                <w:rFonts w:ascii="Times New Roman" w:eastAsia="Times New Roman" w:hAnsi="Times New Roman" w:cs="Times New Roman"/>
              </w:rPr>
              <w:t>P6S_UK</w:t>
            </w:r>
          </w:p>
          <w:p w:rsidR="00554496" w:rsidRPr="00844D8F" w:rsidRDefault="00554496" w:rsidP="005C5D6D">
            <w:pPr>
              <w:autoSpaceDE w:val="0"/>
              <w:autoSpaceDN w:val="0"/>
              <w:jc w:val="center"/>
              <w:rPr>
                <w:rFonts w:ascii="Times New Roman" w:eastAsia="Times New Roman" w:hAnsi="Times New Roman" w:cs="Times New Roman"/>
              </w:rPr>
            </w:pPr>
            <w:r w:rsidRPr="00844D8F">
              <w:rPr>
                <w:rFonts w:ascii="Times New Roman" w:eastAsia="Times New Roman" w:hAnsi="Times New Roman" w:cs="Times New Roman"/>
              </w:rPr>
              <w:t>P6S_UO</w:t>
            </w:r>
          </w:p>
          <w:p w:rsidR="00554496" w:rsidRPr="00844D8F" w:rsidRDefault="00554496" w:rsidP="005C5D6D">
            <w:pPr>
              <w:autoSpaceDE w:val="0"/>
              <w:autoSpaceDN w:val="0"/>
              <w:jc w:val="center"/>
              <w:rPr>
                <w:rFonts w:ascii="Times New Roman" w:eastAsia="Times New Roman" w:hAnsi="Times New Roman" w:cs="Times New Roman"/>
              </w:rPr>
            </w:pPr>
            <w:r w:rsidRPr="00844D8F">
              <w:rPr>
                <w:rFonts w:ascii="Times New Roman" w:eastAsia="Times New Roman" w:hAnsi="Times New Roman" w:cs="Times New Roman"/>
              </w:rPr>
              <w:t>P6S_UU</w:t>
            </w:r>
          </w:p>
          <w:p w:rsidR="00554496" w:rsidRPr="00844D8F" w:rsidRDefault="00554496" w:rsidP="005C5D6D">
            <w:pPr>
              <w:autoSpaceDE w:val="0"/>
              <w:autoSpaceDN w:val="0"/>
              <w:jc w:val="center"/>
              <w:rPr>
                <w:rFonts w:ascii="Times New Roman" w:eastAsia="Times New Roman" w:hAnsi="Times New Roman" w:cs="Times New Roman"/>
              </w:rPr>
            </w:pPr>
          </w:p>
        </w:tc>
      </w:tr>
      <w:tr w:rsidR="00554496" w:rsidRPr="00844D8F" w:rsidTr="005C5D6D">
        <w:trPr>
          <w:trHeight w:val="283"/>
          <w:jc w:val="center"/>
        </w:trPr>
        <w:tc>
          <w:tcPr>
            <w:tcW w:w="9657" w:type="dxa"/>
            <w:gridSpan w:val="4"/>
            <w:tcBorders>
              <w:top w:val="single" w:sz="4" w:space="0" w:color="auto"/>
              <w:bottom w:val="single" w:sz="4" w:space="0" w:color="auto"/>
            </w:tcBorders>
            <w:shd w:val="clear" w:color="auto" w:fill="F2F2F2"/>
          </w:tcPr>
          <w:p w:rsidR="00554496" w:rsidRPr="00844D8F" w:rsidRDefault="00554496" w:rsidP="005C5D6D">
            <w:pPr>
              <w:autoSpaceDE w:val="0"/>
              <w:autoSpaceDN w:val="0"/>
              <w:jc w:val="center"/>
              <w:rPr>
                <w:rFonts w:ascii="Times New Roman" w:eastAsia="Times New Roman" w:hAnsi="Times New Roman" w:cs="Times New Roman"/>
              </w:rPr>
            </w:pPr>
            <w:r w:rsidRPr="00844D8F">
              <w:rPr>
                <w:rFonts w:ascii="Times New Roman" w:eastAsia="Times New Roman" w:hAnsi="Times New Roman" w:cs="Times New Roman"/>
              </w:rPr>
              <w:t>KOMPETENCJE SPOŁECZNE</w:t>
            </w:r>
          </w:p>
        </w:tc>
      </w:tr>
      <w:tr w:rsidR="00554496" w:rsidRPr="00844D8F" w:rsidTr="005C5D6D">
        <w:trPr>
          <w:trHeight w:val="283"/>
          <w:jc w:val="center"/>
        </w:trPr>
        <w:tc>
          <w:tcPr>
            <w:tcW w:w="842" w:type="dxa"/>
            <w:tcBorders>
              <w:top w:val="single" w:sz="4" w:space="0" w:color="auto"/>
              <w:left w:val="single" w:sz="4" w:space="0" w:color="auto"/>
              <w:bottom w:val="single" w:sz="4" w:space="0" w:color="auto"/>
              <w:right w:val="single" w:sz="4" w:space="0" w:color="auto"/>
            </w:tcBorders>
          </w:tcPr>
          <w:p w:rsidR="00554496" w:rsidRPr="00844D8F" w:rsidRDefault="00554496" w:rsidP="005C5D6D">
            <w:pPr>
              <w:autoSpaceDE w:val="0"/>
              <w:autoSpaceDN w:val="0"/>
              <w:jc w:val="center"/>
              <w:rPr>
                <w:rFonts w:ascii="Times New Roman" w:eastAsia="Times New Roman" w:hAnsi="Times New Roman" w:cs="Times New Roman"/>
              </w:rPr>
            </w:pPr>
            <w:r w:rsidRPr="00844D8F">
              <w:rPr>
                <w:rFonts w:ascii="Times New Roman" w:eastAsia="Times New Roman" w:hAnsi="Times New Roman" w:cs="Times New Roman"/>
              </w:rPr>
              <w:t>K1</w:t>
            </w:r>
          </w:p>
        </w:tc>
        <w:tc>
          <w:tcPr>
            <w:tcW w:w="5972" w:type="dxa"/>
            <w:tcBorders>
              <w:top w:val="single" w:sz="4" w:space="0" w:color="auto"/>
              <w:left w:val="single" w:sz="4" w:space="0" w:color="auto"/>
              <w:bottom w:val="single" w:sz="4" w:space="0" w:color="auto"/>
              <w:right w:val="single" w:sz="4" w:space="0" w:color="auto"/>
            </w:tcBorders>
          </w:tcPr>
          <w:p w:rsidR="00554496" w:rsidRPr="00844D8F" w:rsidRDefault="00554496" w:rsidP="005C5D6D">
            <w:pPr>
              <w:autoSpaceDE w:val="0"/>
              <w:autoSpaceDN w:val="0"/>
              <w:jc w:val="both"/>
              <w:rPr>
                <w:rFonts w:ascii="Times New Roman" w:eastAsia="Times New Roman" w:hAnsi="Times New Roman" w:cs="Times New Roman"/>
              </w:rPr>
            </w:pPr>
            <w:r w:rsidRPr="00844D8F">
              <w:rPr>
                <w:rFonts w:ascii="Times New Roman" w:eastAsia="Times New Roman" w:hAnsi="Times New Roman" w:cs="Times New Roman"/>
              </w:rPr>
              <w:t xml:space="preserve">ma świadomość odpowiedzialności za pracę własną oraz gotowość podporządkowania się zasadom pracy w zespole i ponoszenia odpowiedzialności za wspólnie realizowane zadania </w:t>
            </w:r>
          </w:p>
        </w:tc>
        <w:tc>
          <w:tcPr>
            <w:tcW w:w="1559" w:type="dxa"/>
            <w:tcBorders>
              <w:top w:val="single" w:sz="4" w:space="0" w:color="auto"/>
              <w:left w:val="single" w:sz="4" w:space="0" w:color="auto"/>
              <w:bottom w:val="single" w:sz="4" w:space="0" w:color="auto"/>
              <w:right w:val="single" w:sz="4" w:space="0" w:color="auto"/>
            </w:tcBorders>
          </w:tcPr>
          <w:p w:rsidR="00554496" w:rsidRPr="00844D8F" w:rsidRDefault="00554496" w:rsidP="005C5D6D">
            <w:pPr>
              <w:autoSpaceDE w:val="0"/>
              <w:autoSpaceDN w:val="0"/>
              <w:jc w:val="center"/>
              <w:rPr>
                <w:rFonts w:ascii="Times New Roman" w:eastAsia="Times New Roman" w:hAnsi="Times New Roman" w:cs="Times New Roman"/>
              </w:rPr>
            </w:pPr>
            <w:r w:rsidRPr="00844D8F">
              <w:rPr>
                <w:rFonts w:ascii="Times New Roman" w:eastAsia="Times New Roman" w:hAnsi="Times New Roman" w:cs="Times New Roman"/>
              </w:rPr>
              <w:t>K_K03,</w:t>
            </w:r>
          </w:p>
          <w:p w:rsidR="00554496" w:rsidRPr="00844D8F" w:rsidRDefault="00554496" w:rsidP="005C5D6D">
            <w:pPr>
              <w:autoSpaceDE w:val="0"/>
              <w:autoSpaceDN w:val="0"/>
              <w:jc w:val="center"/>
              <w:rPr>
                <w:rFonts w:ascii="Times New Roman" w:eastAsia="Times New Roman" w:hAnsi="Times New Roman" w:cs="Times New Roman"/>
              </w:rPr>
            </w:pPr>
            <w:r w:rsidRPr="00844D8F">
              <w:rPr>
                <w:rFonts w:ascii="Times New Roman" w:eastAsia="Times New Roman" w:hAnsi="Times New Roman" w:cs="Times New Roman"/>
              </w:rPr>
              <w:t>K_K04,</w:t>
            </w:r>
          </w:p>
          <w:p w:rsidR="00554496" w:rsidRPr="00844D8F" w:rsidRDefault="00554496" w:rsidP="005C5D6D">
            <w:pPr>
              <w:autoSpaceDE w:val="0"/>
              <w:autoSpaceDN w:val="0"/>
              <w:jc w:val="center"/>
              <w:rPr>
                <w:rFonts w:ascii="Times New Roman" w:eastAsia="Times New Roman" w:hAnsi="Times New Roman" w:cs="Times New Roman"/>
              </w:rPr>
            </w:pPr>
            <w:r w:rsidRPr="00844D8F">
              <w:rPr>
                <w:rFonts w:ascii="Times New Roman" w:eastAsia="Times New Roman" w:hAnsi="Times New Roman" w:cs="Times New Roman"/>
              </w:rPr>
              <w:t>K_K05</w:t>
            </w:r>
          </w:p>
        </w:tc>
        <w:tc>
          <w:tcPr>
            <w:tcW w:w="1284" w:type="dxa"/>
            <w:tcBorders>
              <w:top w:val="single" w:sz="4" w:space="0" w:color="auto"/>
              <w:left w:val="single" w:sz="4" w:space="0" w:color="auto"/>
              <w:bottom w:val="single" w:sz="4" w:space="0" w:color="auto"/>
              <w:right w:val="single" w:sz="4" w:space="0" w:color="auto"/>
            </w:tcBorders>
          </w:tcPr>
          <w:p w:rsidR="00554496" w:rsidRPr="00844D8F" w:rsidRDefault="00554496" w:rsidP="005C5D6D">
            <w:pPr>
              <w:autoSpaceDE w:val="0"/>
              <w:autoSpaceDN w:val="0"/>
              <w:jc w:val="center"/>
              <w:rPr>
                <w:rFonts w:ascii="Times New Roman" w:eastAsia="Times New Roman" w:hAnsi="Times New Roman" w:cs="Times New Roman"/>
              </w:rPr>
            </w:pPr>
            <w:r w:rsidRPr="00844D8F">
              <w:rPr>
                <w:rFonts w:ascii="Times New Roman" w:eastAsia="Times New Roman" w:hAnsi="Times New Roman" w:cs="Times New Roman"/>
              </w:rPr>
              <w:t>P6S_KK</w:t>
            </w:r>
          </w:p>
          <w:p w:rsidR="00554496" w:rsidRPr="00844D8F" w:rsidRDefault="00554496" w:rsidP="005C5D6D">
            <w:pPr>
              <w:autoSpaceDE w:val="0"/>
              <w:autoSpaceDN w:val="0"/>
              <w:jc w:val="center"/>
              <w:rPr>
                <w:rFonts w:ascii="Times New Roman" w:eastAsia="Times New Roman" w:hAnsi="Times New Roman" w:cs="Times New Roman"/>
              </w:rPr>
            </w:pPr>
            <w:r w:rsidRPr="00844D8F">
              <w:rPr>
                <w:rFonts w:ascii="Times New Roman" w:eastAsia="Times New Roman" w:hAnsi="Times New Roman" w:cs="Times New Roman"/>
              </w:rPr>
              <w:t>P6S_KO</w:t>
            </w:r>
          </w:p>
          <w:p w:rsidR="00554496" w:rsidRPr="00844D8F" w:rsidRDefault="00554496" w:rsidP="005C5D6D">
            <w:pPr>
              <w:autoSpaceDE w:val="0"/>
              <w:autoSpaceDN w:val="0"/>
              <w:jc w:val="center"/>
              <w:rPr>
                <w:rFonts w:ascii="Times New Roman" w:eastAsia="Times New Roman" w:hAnsi="Times New Roman" w:cs="Times New Roman"/>
              </w:rPr>
            </w:pPr>
            <w:r w:rsidRPr="00844D8F">
              <w:rPr>
                <w:rFonts w:ascii="Times New Roman" w:eastAsia="Times New Roman" w:hAnsi="Times New Roman" w:cs="Times New Roman"/>
              </w:rPr>
              <w:t>P6S_KR</w:t>
            </w:r>
          </w:p>
        </w:tc>
      </w:tr>
    </w:tbl>
    <w:p w:rsidR="00554496" w:rsidRPr="00844D8F" w:rsidRDefault="00554496" w:rsidP="00126C6E">
      <w:pPr>
        <w:widowControl w:val="0"/>
        <w:numPr>
          <w:ilvl w:val="0"/>
          <w:numId w:val="84"/>
        </w:numPr>
        <w:tabs>
          <w:tab w:val="clear" w:pos="1440"/>
          <w:tab w:val="num" w:pos="284"/>
        </w:tabs>
        <w:suppressAutoHyphens/>
        <w:autoSpaceDE w:val="0"/>
        <w:autoSpaceDN w:val="0"/>
        <w:spacing w:after="120" w:line="240" w:lineRule="auto"/>
        <w:ind w:left="567" w:hanging="567"/>
        <w:rPr>
          <w:rFonts w:ascii="Times New Roman" w:eastAsia="Times New Roman" w:hAnsi="Times New Roman" w:cs="Times New Roman"/>
          <w:b/>
          <w:kern w:val="1"/>
          <w:lang w:eastAsia="ar-SA"/>
        </w:rPr>
      </w:pPr>
      <w:r w:rsidRPr="00844D8F">
        <w:rPr>
          <w:rFonts w:ascii="Times New Roman" w:eastAsia="Times New Roman" w:hAnsi="Times New Roman" w:cs="Times New Roman"/>
          <w:b/>
          <w:kern w:val="1"/>
          <w:lang w:eastAsia="ar-SA"/>
        </w:rPr>
        <w:t>METODY DYDAKTYCZNE</w:t>
      </w:r>
    </w:p>
    <w:tbl>
      <w:tblPr>
        <w:tblW w:w="96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694"/>
      </w:tblGrid>
      <w:tr w:rsidR="00554496" w:rsidRPr="00844D8F" w:rsidTr="005C5D6D">
        <w:trPr>
          <w:jc w:val="center"/>
        </w:trPr>
        <w:tc>
          <w:tcPr>
            <w:tcW w:w="9694" w:type="dxa"/>
          </w:tcPr>
          <w:p w:rsidR="00554496" w:rsidRPr="00844D8F" w:rsidRDefault="00554496" w:rsidP="005C5D6D">
            <w:pPr>
              <w:autoSpaceDE w:val="0"/>
              <w:autoSpaceDN w:val="0"/>
              <w:jc w:val="both"/>
              <w:rPr>
                <w:rFonts w:ascii="Times New Roman" w:eastAsia="Times New Roman" w:hAnsi="Times New Roman" w:cs="Times New Roman"/>
              </w:rPr>
            </w:pPr>
            <w:r>
              <w:rPr>
                <w:rFonts w:ascii="Times New Roman" w:eastAsia="Times New Roman" w:hAnsi="Times New Roman" w:cs="Times New Roman"/>
              </w:rPr>
              <w:t>P</w:t>
            </w:r>
            <w:r w:rsidRPr="00844D8F">
              <w:rPr>
                <w:rFonts w:ascii="Times New Roman" w:eastAsia="Times New Roman" w:hAnsi="Times New Roman" w:cs="Times New Roman"/>
              </w:rPr>
              <w:t>raca zespołowa na budowie, w biurze projektów lub innych instytucjach</w:t>
            </w:r>
          </w:p>
        </w:tc>
      </w:tr>
    </w:tbl>
    <w:p w:rsidR="00554496" w:rsidRPr="00844D8F" w:rsidRDefault="00554496" w:rsidP="00126C6E">
      <w:pPr>
        <w:widowControl w:val="0"/>
        <w:numPr>
          <w:ilvl w:val="0"/>
          <w:numId w:val="84"/>
        </w:numPr>
        <w:tabs>
          <w:tab w:val="clear" w:pos="1440"/>
          <w:tab w:val="num" w:pos="284"/>
        </w:tabs>
        <w:suppressAutoHyphens/>
        <w:autoSpaceDE w:val="0"/>
        <w:autoSpaceDN w:val="0"/>
        <w:spacing w:after="120" w:line="240" w:lineRule="auto"/>
        <w:ind w:left="567" w:hanging="567"/>
        <w:rPr>
          <w:rFonts w:ascii="Times New Roman" w:eastAsia="Times New Roman" w:hAnsi="Times New Roman" w:cs="Times New Roman"/>
          <w:b/>
          <w:kern w:val="1"/>
          <w:lang w:eastAsia="ar-SA"/>
        </w:rPr>
      </w:pPr>
      <w:r w:rsidRPr="00844D8F">
        <w:rPr>
          <w:rFonts w:ascii="Times New Roman" w:eastAsia="Times New Roman" w:hAnsi="Times New Roman" w:cs="Times New Roman"/>
          <w:b/>
          <w:kern w:val="1"/>
          <w:lang w:eastAsia="ar-SA"/>
        </w:rPr>
        <w:t>FORMA I WARUNKI  ZALICZENIA PRZEDMIOTU</w:t>
      </w:r>
    </w:p>
    <w:tbl>
      <w:tblPr>
        <w:tblW w:w="97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765"/>
      </w:tblGrid>
      <w:tr w:rsidR="00554496" w:rsidRPr="00844D8F" w:rsidTr="005C5D6D">
        <w:trPr>
          <w:jc w:val="center"/>
        </w:trPr>
        <w:tc>
          <w:tcPr>
            <w:tcW w:w="9765" w:type="dxa"/>
          </w:tcPr>
          <w:p w:rsidR="00554496" w:rsidRPr="00844D8F" w:rsidRDefault="00554496" w:rsidP="005C5D6D">
            <w:pPr>
              <w:autoSpaceDE w:val="0"/>
              <w:autoSpaceDN w:val="0"/>
              <w:jc w:val="both"/>
              <w:rPr>
                <w:rFonts w:ascii="Times New Roman" w:eastAsia="Times New Roman" w:hAnsi="Times New Roman" w:cs="Times New Roman"/>
              </w:rPr>
            </w:pPr>
            <w:r>
              <w:rPr>
                <w:rFonts w:ascii="Times New Roman" w:eastAsia="Times New Roman" w:hAnsi="Times New Roman" w:cs="Times New Roman"/>
              </w:rPr>
              <w:t>Z</w:t>
            </w:r>
            <w:r w:rsidRPr="00844D8F">
              <w:rPr>
                <w:rFonts w:ascii="Times New Roman" w:eastAsia="Times New Roman" w:hAnsi="Times New Roman" w:cs="Times New Roman"/>
              </w:rPr>
              <w:t>aliczenie ustne, złożenie sprawozdania z przebiegu praktyki zawodowej (dzienniczek praktyk) u opiekuna dydaktycznego praktyk</w:t>
            </w:r>
            <w:r>
              <w:rPr>
                <w:rFonts w:ascii="Times New Roman" w:eastAsia="Times New Roman" w:hAnsi="Times New Roman" w:cs="Times New Roman"/>
              </w:rPr>
              <w:t>.</w:t>
            </w:r>
          </w:p>
        </w:tc>
      </w:tr>
    </w:tbl>
    <w:p w:rsidR="00554496" w:rsidRPr="00844D8F" w:rsidRDefault="00554496" w:rsidP="00126C6E">
      <w:pPr>
        <w:widowControl w:val="0"/>
        <w:numPr>
          <w:ilvl w:val="0"/>
          <w:numId w:val="84"/>
        </w:numPr>
        <w:tabs>
          <w:tab w:val="clear" w:pos="1440"/>
          <w:tab w:val="num" w:pos="284"/>
        </w:tabs>
        <w:suppressAutoHyphens/>
        <w:autoSpaceDE w:val="0"/>
        <w:autoSpaceDN w:val="0"/>
        <w:spacing w:after="120" w:line="240" w:lineRule="auto"/>
        <w:ind w:left="567" w:hanging="567"/>
        <w:rPr>
          <w:rFonts w:ascii="Times New Roman" w:eastAsia="Times New Roman" w:hAnsi="Times New Roman" w:cs="Times New Roman"/>
          <w:b/>
          <w:kern w:val="1"/>
          <w:lang w:eastAsia="ar-SA"/>
        </w:rPr>
      </w:pPr>
      <w:r w:rsidRPr="00844D8F">
        <w:rPr>
          <w:rFonts w:ascii="Times New Roman" w:eastAsia="Times New Roman" w:hAnsi="Times New Roman" w:cs="Times New Roman"/>
          <w:b/>
          <w:kern w:val="1"/>
          <w:lang w:eastAsia="ar-SA"/>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276"/>
        <w:gridCol w:w="8362"/>
      </w:tblGrid>
      <w:tr w:rsidR="00554496" w:rsidRPr="00844D8F" w:rsidTr="005C5D6D">
        <w:trPr>
          <w:jc w:val="center"/>
        </w:trPr>
        <w:tc>
          <w:tcPr>
            <w:tcW w:w="1276" w:type="dxa"/>
            <w:shd w:val="clear" w:color="auto" w:fill="F2F2F2"/>
          </w:tcPr>
          <w:p w:rsidR="00554496" w:rsidRPr="00844D8F"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eastAsia="Times New Roman" w:hAnsi="Times New Roman" w:cs="Times New Roman"/>
                <w:color w:val="000000"/>
              </w:rPr>
            </w:pPr>
            <w:r w:rsidRPr="00844D8F">
              <w:rPr>
                <w:rFonts w:ascii="Times New Roman" w:eastAsia="Times New Roman" w:hAnsi="Times New Roman" w:cs="Times New Roman"/>
                <w:color w:val="000000"/>
              </w:rPr>
              <w:t xml:space="preserve">Zajęcia </w:t>
            </w:r>
          </w:p>
          <w:p w:rsidR="00554496" w:rsidRPr="00844D8F"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eastAsia="Times New Roman" w:hAnsi="Times New Roman" w:cs="Times New Roman"/>
                <w:color w:val="000000"/>
              </w:rPr>
            </w:pPr>
            <w:r w:rsidRPr="00844D8F">
              <w:rPr>
                <w:rFonts w:ascii="Times New Roman" w:eastAsia="Times New Roman" w:hAnsi="Times New Roman" w:cs="Times New Roman"/>
                <w:color w:val="000000"/>
              </w:rPr>
              <w:t>terenowe</w:t>
            </w:r>
          </w:p>
        </w:tc>
        <w:tc>
          <w:tcPr>
            <w:tcW w:w="8362" w:type="dxa"/>
          </w:tcPr>
          <w:p w:rsidR="00554496" w:rsidRPr="00844D8F" w:rsidRDefault="00554496" w:rsidP="005C5D6D">
            <w:pPr>
              <w:autoSpaceDE w:val="0"/>
              <w:autoSpaceDN w:val="0"/>
              <w:spacing w:after="0" w:line="240" w:lineRule="auto"/>
              <w:ind w:left="317"/>
              <w:jc w:val="both"/>
              <w:rPr>
                <w:rFonts w:ascii="Times New Roman" w:eastAsia="Times New Roman" w:hAnsi="Times New Roman" w:cs="Times New Roman"/>
              </w:rPr>
            </w:pPr>
            <w:r w:rsidRPr="00844D8F">
              <w:rPr>
                <w:rFonts w:ascii="Times New Roman" w:eastAsia="Times New Roman" w:hAnsi="Times New Roman" w:cs="Times New Roman"/>
              </w:rPr>
              <w:t>Sprawy związane z organizacją praktyki w przedsiębiorstwie, przeszkolenie BHP, p.poż. itp. (max. 1 dzień).</w:t>
            </w:r>
          </w:p>
          <w:p w:rsidR="00554496" w:rsidRPr="00844D8F" w:rsidRDefault="00554496" w:rsidP="005C5D6D">
            <w:pPr>
              <w:autoSpaceDE w:val="0"/>
              <w:autoSpaceDN w:val="0"/>
              <w:spacing w:after="0" w:line="240" w:lineRule="auto"/>
              <w:ind w:left="317"/>
              <w:jc w:val="both"/>
              <w:rPr>
                <w:rFonts w:ascii="Times New Roman" w:eastAsia="Times New Roman" w:hAnsi="Times New Roman" w:cs="Times New Roman"/>
              </w:rPr>
            </w:pPr>
            <w:r w:rsidRPr="00844D8F">
              <w:rPr>
                <w:rFonts w:ascii="Times New Roman" w:eastAsia="Times New Roman" w:hAnsi="Times New Roman" w:cs="Times New Roman"/>
              </w:rPr>
              <w:t>Zapoznanie ze strukturą organizacyjną przedsiębiorstwa i znaczącymi jednostkami organizacyjnymi, praca w charakterze stażysty:</w:t>
            </w:r>
          </w:p>
          <w:p w:rsidR="00554496" w:rsidRPr="00493EBB" w:rsidRDefault="00554496" w:rsidP="00126C6E">
            <w:pPr>
              <w:numPr>
                <w:ilvl w:val="0"/>
                <w:numId w:val="88"/>
              </w:numPr>
              <w:autoSpaceDE w:val="0"/>
              <w:autoSpaceDN w:val="0"/>
              <w:spacing w:after="0" w:line="240" w:lineRule="auto"/>
              <w:ind w:left="317" w:hanging="241"/>
              <w:jc w:val="both"/>
              <w:rPr>
                <w:rFonts w:ascii="Times New Roman" w:eastAsia="Times New Roman" w:hAnsi="Times New Roman" w:cs="Times New Roman"/>
              </w:rPr>
            </w:pPr>
            <w:r>
              <w:rPr>
                <w:rFonts w:ascii="Times New Roman" w:eastAsia="Times New Roman" w:hAnsi="Times New Roman" w:cs="Times New Roman"/>
              </w:rPr>
              <w:t>p</w:t>
            </w:r>
            <w:r w:rsidRPr="00844D8F">
              <w:rPr>
                <w:rFonts w:ascii="Times New Roman" w:eastAsia="Times New Roman" w:hAnsi="Times New Roman" w:cs="Times New Roman"/>
              </w:rPr>
              <w:t>rzygotowanie produkcji,</w:t>
            </w:r>
            <w:r>
              <w:rPr>
                <w:rFonts w:ascii="Times New Roman" w:eastAsia="Times New Roman" w:hAnsi="Times New Roman" w:cs="Times New Roman"/>
              </w:rPr>
              <w:t xml:space="preserve"> </w:t>
            </w:r>
            <w:r w:rsidRPr="00493EBB">
              <w:rPr>
                <w:rFonts w:ascii="Times New Roman" w:eastAsia="Times New Roman" w:hAnsi="Times New Roman" w:cs="Times New Roman"/>
              </w:rPr>
              <w:t>kosztorysowania i bilansowania,</w:t>
            </w:r>
          </w:p>
          <w:p w:rsidR="00554496" w:rsidRPr="00844D8F" w:rsidRDefault="00554496" w:rsidP="00126C6E">
            <w:pPr>
              <w:numPr>
                <w:ilvl w:val="0"/>
                <w:numId w:val="88"/>
              </w:numPr>
              <w:autoSpaceDE w:val="0"/>
              <w:autoSpaceDN w:val="0"/>
              <w:spacing w:after="0" w:line="240" w:lineRule="auto"/>
              <w:ind w:left="317" w:hanging="241"/>
              <w:jc w:val="both"/>
              <w:rPr>
                <w:rFonts w:ascii="Times New Roman" w:eastAsia="Times New Roman" w:hAnsi="Times New Roman" w:cs="Times New Roman"/>
              </w:rPr>
            </w:pPr>
            <w:r w:rsidRPr="00844D8F">
              <w:rPr>
                <w:rFonts w:ascii="Times New Roman" w:eastAsia="Times New Roman" w:hAnsi="Times New Roman" w:cs="Times New Roman"/>
              </w:rPr>
              <w:t>organizacji stanowisk pracy,</w:t>
            </w:r>
          </w:p>
          <w:p w:rsidR="00554496" w:rsidRPr="00844D8F" w:rsidRDefault="00554496" w:rsidP="00126C6E">
            <w:pPr>
              <w:numPr>
                <w:ilvl w:val="0"/>
                <w:numId w:val="88"/>
              </w:numPr>
              <w:autoSpaceDE w:val="0"/>
              <w:autoSpaceDN w:val="0"/>
              <w:spacing w:after="0" w:line="240" w:lineRule="auto"/>
              <w:ind w:left="317" w:hanging="241"/>
              <w:jc w:val="both"/>
              <w:rPr>
                <w:rFonts w:ascii="Times New Roman" w:eastAsia="Times New Roman" w:hAnsi="Times New Roman" w:cs="Times New Roman"/>
              </w:rPr>
            </w:pPr>
            <w:r w:rsidRPr="00844D8F">
              <w:rPr>
                <w:rFonts w:ascii="Times New Roman" w:eastAsia="Times New Roman" w:hAnsi="Times New Roman" w:cs="Times New Roman"/>
              </w:rPr>
              <w:t>organizacji zaplecza budowy (m.in. baza sprzętu, transport)</w:t>
            </w:r>
            <w:r>
              <w:rPr>
                <w:rFonts w:ascii="Times New Roman" w:eastAsia="Times New Roman" w:hAnsi="Times New Roman" w:cs="Times New Roman"/>
              </w:rPr>
              <w:t>,</w:t>
            </w:r>
            <w:r w:rsidRPr="00844D8F">
              <w:rPr>
                <w:rFonts w:ascii="Times New Roman" w:eastAsia="Times New Roman" w:hAnsi="Times New Roman" w:cs="Times New Roman"/>
              </w:rPr>
              <w:t xml:space="preserve"> </w:t>
            </w:r>
          </w:p>
          <w:p w:rsidR="00554496" w:rsidRPr="00844D8F" w:rsidRDefault="00554496" w:rsidP="00126C6E">
            <w:pPr>
              <w:numPr>
                <w:ilvl w:val="0"/>
                <w:numId w:val="88"/>
              </w:numPr>
              <w:autoSpaceDE w:val="0"/>
              <w:autoSpaceDN w:val="0"/>
              <w:spacing w:after="0" w:line="240" w:lineRule="auto"/>
              <w:ind w:left="317" w:hanging="241"/>
              <w:jc w:val="both"/>
              <w:rPr>
                <w:rFonts w:ascii="Times New Roman" w:eastAsia="Times New Roman" w:hAnsi="Times New Roman" w:cs="Times New Roman"/>
              </w:rPr>
            </w:pPr>
            <w:r>
              <w:rPr>
                <w:rFonts w:ascii="Times New Roman" w:eastAsia="Times New Roman" w:hAnsi="Times New Roman" w:cs="Times New Roman"/>
              </w:rPr>
              <w:t>p</w:t>
            </w:r>
            <w:r w:rsidRPr="00844D8F">
              <w:rPr>
                <w:rFonts w:ascii="Times New Roman" w:eastAsia="Times New Roman" w:hAnsi="Times New Roman" w:cs="Times New Roman"/>
              </w:rPr>
              <w:t>raca na budowie w charakterze pomocnika kierownika robót lub w biurze proj</w:t>
            </w:r>
            <w:r>
              <w:rPr>
                <w:rFonts w:ascii="Times New Roman" w:eastAsia="Times New Roman" w:hAnsi="Times New Roman" w:cs="Times New Roman"/>
              </w:rPr>
              <w:t>ektów jako asystent projektanta,</w:t>
            </w:r>
            <w:r w:rsidRPr="00844D8F">
              <w:rPr>
                <w:rFonts w:ascii="Times New Roman" w:eastAsia="Times New Roman" w:hAnsi="Times New Roman" w:cs="Times New Roman"/>
              </w:rPr>
              <w:t xml:space="preserve"> </w:t>
            </w:r>
          </w:p>
          <w:p w:rsidR="00554496" w:rsidRPr="00844D8F" w:rsidRDefault="00554496" w:rsidP="00126C6E">
            <w:pPr>
              <w:numPr>
                <w:ilvl w:val="0"/>
                <w:numId w:val="88"/>
              </w:numPr>
              <w:autoSpaceDE w:val="0"/>
              <w:autoSpaceDN w:val="0"/>
              <w:spacing w:after="0" w:line="240" w:lineRule="auto"/>
              <w:ind w:left="317" w:hanging="241"/>
              <w:jc w:val="both"/>
              <w:rPr>
                <w:rFonts w:ascii="Times New Roman" w:eastAsia="Times New Roman" w:hAnsi="Times New Roman" w:cs="Times New Roman"/>
              </w:rPr>
            </w:pPr>
            <w:r>
              <w:rPr>
                <w:rFonts w:ascii="Times New Roman" w:eastAsia="Times New Roman" w:hAnsi="Times New Roman" w:cs="Times New Roman"/>
              </w:rPr>
              <w:t>z</w:t>
            </w:r>
            <w:r w:rsidRPr="00844D8F">
              <w:rPr>
                <w:rFonts w:ascii="Times New Roman" w:eastAsia="Times New Roman" w:hAnsi="Times New Roman" w:cs="Times New Roman"/>
              </w:rPr>
              <w:t>apoznanie z rozliczeniem materiałowym i finansowym</w:t>
            </w:r>
            <w:r>
              <w:rPr>
                <w:rFonts w:ascii="Times New Roman" w:eastAsia="Times New Roman" w:hAnsi="Times New Roman" w:cs="Times New Roman"/>
              </w:rPr>
              <w:t xml:space="preserve"> budów (w kierownictwie budowy),</w:t>
            </w:r>
          </w:p>
          <w:p w:rsidR="00554496" w:rsidRPr="00844D8F" w:rsidRDefault="00554496" w:rsidP="00126C6E">
            <w:pPr>
              <w:numPr>
                <w:ilvl w:val="0"/>
                <w:numId w:val="88"/>
              </w:numPr>
              <w:autoSpaceDE w:val="0"/>
              <w:autoSpaceDN w:val="0"/>
              <w:spacing w:after="0" w:line="240" w:lineRule="auto"/>
              <w:ind w:left="317" w:hanging="241"/>
              <w:jc w:val="both"/>
              <w:rPr>
                <w:rFonts w:ascii="Times New Roman" w:eastAsia="Times New Roman" w:hAnsi="Times New Roman" w:cs="Times New Roman"/>
              </w:rPr>
            </w:pPr>
            <w:r>
              <w:rPr>
                <w:rFonts w:ascii="Times New Roman" w:eastAsia="Times New Roman" w:hAnsi="Times New Roman" w:cs="Times New Roman"/>
              </w:rPr>
              <w:t>z</w:t>
            </w:r>
            <w:r w:rsidRPr="00844D8F">
              <w:rPr>
                <w:rFonts w:ascii="Times New Roman" w:eastAsia="Times New Roman" w:hAnsi="Times New Roman" w:cs="Times New Roman"/>
              </w:rPr>
              <w:t>aliczenie praktyki (max. 1 dzień).</w:t>
            </w:r>
          </w:p>
        </w:tc>
      </w:tr>
    </w:tbl>
    <w:p w:rsidR="00554496" w:rsidRPr="00844D8F" w:rsidRDefault="00554496" w:rsidP="00126C6E">
      <w:pPr>
        <w:widowControl w:val="0"/>
        <w:numPr>
          <w:ilvl w:val="0"/>
          <w:numId w:val="84"/>
        </w:numPr>
        <w:tabs>
          <w:tab w:val="clear" w:pos="1440"/>
          <w:tab w:val="num" w:pos="284"/>
        </w:tabs>
        <w:suppressAutoHyphens/>
        <w:autoSpaceDE w:val="0"/>
        <w:autoSpaceDN w:val="0"/>
        <w:spacing w:after="120" w:line="240" w:lineRule="auto"/>
        <w:ind w:left="284" w:hanging="284"/>
        <w:rPr>
          <w:rFonts w:ascii="Times New Roman" w:eastAsia="Times New Roman" w:hAnsi="Times New Roman" w:cs="Times New Roman"/>
          <w:b/>
          <w:kern w:val="1"/>
          <w:lang w:eastAsia="ar-SA"/>
        </w:rPr>
      </w:pPr>
      <w:r w:rsidRPr="00844D8F">
        <w:rPr>
          <w:rFonts w:ascii="Times New Roman" w:eastAsia="Times New Roman" w:hAnsi="Times New Roman" w:cs="Times New Roman"/>
          <w:b/>
          <w:kern w:val="1"/>
          <w:lang w:eastAsia="ar-SA"/>
        </w:rPr>
        <w:t xml:space="preserve">METODY (SPOSOBY) WERYFIKACJI I OCENY EFEKTÓW UCZENIA SIĘ OSIĄGNIĘTYCH PRZEZ STUDENTA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381"/>
        <w:gridCol w:w="1351"/>
        <w:gridCol w:w="1351"/>
        <w:gridCol w:w="1391"/>
        <w:gridCol w:w="1330"/>
        <w:gridCol w:w="1463"/>
        <w:gridCol w:w="1372"/>
      </w:tblGrid>
      <w:tr w:rsidR="00554496" w:rsidRPr="00844D8F" w:rsidTr="005C5D6D">
        <w:trPr>
          <w:cantSplit/>
          <w:jc w:val="center"/>
        </w:trPr>
        <w:tc>
          <w:tcPr>
            <w:tcW w:w="1381" w:type="dxa"/>
            <w:vMerge w:val="restart"/>
            <w:shd w:val="clear" w:color="auto" w:fill="F2F2F2"/>
            <w:vAlign w:val="center"/>
          </w:tcPr>
          <w:p w:rsidR="00554496" w:rsidRPr="00844D8F" w:rsidRDefault="00554496" w:rsidP="005C5D6D">
            <w:pPr>
              <w:autoSpaceDE w:val="0"/>
              <w:autoSpaceDN w:val="0"/>
              <w:jc w:val="center"/>
              <w:rPr>
                <w:rFonts w:ascii="Times New Roman" w:eastAsia="Times New Roman" w:hAnsi="Times New Roman" w:cs="Times New Roman"/>
                <w:color w:val="000000"/>
              </w:rPr>
            </w:pPr>
            <w:r w:rsidRPr="00844D8F">
              <w:rPr>
                <w:rFonts w:ascii="Times New Roman" w:eastAsia="Times New Roman" w:hAnsi="Times New Roman" w:cs="Times New Roman"/>
                <w:color w:val="000000"/>
              </w:rPr>
              <w:t>Efekt uczenia się</w:t>
            </w:r>
          </w:p>
        </w:tc>
        <w:tc>
          <w:tcPr>
            <w:tcW w:w="8258" w:type="dxa"/>
            <w:gridSpan w:val="6"/>
            <w:shd w:val="clear" w:color="auto" w:fill="F2F2F2"/>
            <w:vAlign w:val="center"/>
          </w:tcPr>
          <w:p w:rsidR="00554496" w:rsidRPr="00844D8F" w:rsidRDefault="00554496" w:rsidP="005C5D6D">
            <w:pPr>
              <w:autoSpaceDE w:val="0"/>
              <w:autoSpaceDN w:val="0"/>
              <w:jc w:val="center"/>
              <w:rPr>
                <w:rFonts w:ascii="Times New Roman" w:eastAsia="Times New Roman" w:hAnsi="Times New Roman" w:cs="Times New Roman"/>
                <w:color w:val="000000"/>
              </w:rPr>
            </w:pPr>
            <w:r w:rsidRPr="00844D8F">
              <w:rPr>
                <w:rFonts w:ascii="Times New Roman" w:eastAsia="Times New Roman" w:hAnsi="Times New Roman" w:cs="Times New Roman"/>
                <w:color w:val="000000"/>
              </w:rPr>
              <w:t>Forma oceny</w:t>
            </w:r>
          </w:p>
        </w:tc>
      </w:tr>
      <w:tr w:rsidR="00554496" w:rsidRPr="00844D8F" w:rsidTr="005C5D6D">
        <w:trPr>
          <w:cantSplit/>
          <w:jc w:val="center"/>
        </w:trPr>
        <w:tc>
          <w:tcPr>
            <w:tcW w:w="1381" w:type="dxa"/>
            <w:vMerge/>
            <w:shd w:val="clear" w:color="auto" w:fill="F2F2F2"/>
            <w:vAlign w:val="center"/>
          </w:tcPr>
          <w:p w:rsidR="00554496" w:rsidRPr="00844D8F" w:rsidRDefault="00554496" w:rsidP="005C5D6D">
            <w:pPr>
              <w:autoSpaceDE w:val="0"/>
              <w:autoSpaceDN w:val="0"/>
              <w:jc w:val="center"/>
              <w:rPr>
                <w:rFonts w:ascii="Times New Roman" w:eastAsia="Times New Roman" w:hAnsi="Times New Roman" w:cs="Times New Roman"/>
                <w:b/>
                <w:bCs/>
                <w:color w:val="000000"/>
              </w:rPr>
            </w:pPr>
          </w:p>
        </w:tc>
        <w:tc>
          <w:tcPr>
            <w:tcW w:w="1351" w:type="dxa"/>
            <w:shd w:val="clear" w:color="auto" w:fill="F2F2F2"/>
            <w:vAlign w:val="center"/>
          </w:tcPr>
          <w:p w:rsidR="00554496" w:rsidRPr="00844D8F" w:rsidRDefault="00554496" w:rsidP="005C5D6D">
            <w:pPr>
              <w:autoSpaceDE w:val="0"/>
              <w:autoSpaceDN w:val="0"/>
              <w:jc w:val="center"/>
              <w:rPr>
                <w:rFonts w:ascii="Times New Roman" w:eastAsia="Times New Roman" w:hAnsi="Times New Roman" w:cs="Times New Roman"/>
                <w:color w:val="000000"/>
              </w:rPr>
            </w:pPr>
            <w:r w:rsidRPr="00844D8F">
              <w:rPr>
                <w:rFonts w:ascii="Times New Roman" w:eastAsia="Times New Roman" w:hAnsi="Times New Roman" w:cs="Times New Roman"/>
                <w:color w:val="000000"/>
              </w:rPr>
              <w:t>Egzamin ustny</w:t>
            </w:r>
          </w:p>
        </w:tc>
        <w:tc>
          <w:tcPr>
            <w:tcW w:w="1351" w:type="dxa"/>
            <w:shd w:val="clear" w:color="auto" w:fill="F2F2F2"/>
            <w:vAlign w:val="center"/>
          </w:tcPr>
          <w:p w:rsidR="00554496" w:rsidRPr="00844D8F" w:rsidRDefault="00554496" w:rsidP="005C5D6D">
            <w:pPr>
              <w:autoSpaceDE w:val="0"/>
              <w:autoSpaceDN w:val="0"/>
              <w:jc w:val="center"/>
              <w:rPr>
                <w:rFonts w:ascii="Times New Roman" w:eastAsia="Times New Roman" w:hAnsi="Times New Roman" w:cs="Times New Roman"/>
                <w:color w:val="000000"/>
              </w:rPr>
            </w:pPr>
            <w:r w:rsidRPr="00844D8F">
              <w:rPr>
                <w:rFonts w:ascii="Times New Roman" w:eastAsia="Times New Roman" w:hAnsi="Times New Roman" w:cs="Times New Roman"/>
                <w:color w:val="000000"/>
              </w:rPr>
              <w:t>Egzamin pisemny</w:t>
            </w:r>
          </w:p>
        </w:tc>
        <w:tc>
          <w:tcPr>
            <w:tcW w:w="1391" w:type="dxa"/>
            <w:shd w:val="clear" w:color="auto" w:fill="F2F2F2"/>
            <w:vAlign w:val="center"/>
          </w:tcPr>
          <w:p w:rsidR="00554496" w:rsidRPr="00844D8F" w:rsidRDefault="00554496" w:rsidP="005C5D6D">
            <w:pPr>
              <w:autoSpaceDE w:val="0"/>
              <w:autoSpaceDN w:val="0"/>
              <w:jc w:val="center"/>
              <w:rPr>
                <w:rFonts w:ascii="Times New Roman" w:eastAsia="Times New Roman" w:hAnsi="Times New Roman" w:cs="Times New Roman"/>
                <w:color w:val="000000"/>
              </w:rPr>
            </w:pPr>
            <w:r w:rsidRPr="00844D8F">
              <w:rPr>
                <w:rFonts w:ascii="Times New Roman" w:eastAsia="Times New Roman" w:hAnsi="Times New Roman" w:cs="Times New Roman"/>
                <w:color w:val="000000"/>
              </w:rPr>
              <w:t>Kolokwium</w:t>
            </w:r>
          </w:p>
        </w:tc>
        <w:tc>
          <w:tcPr>
            <w:tcW w:w="1330" w:type="dxa"/>
            <w:shd w:val="clear" w:color="auto" w:fill="F2F2F2"/>
            <w:vAlign w:val="center"/>
          </w:tcPr>
          <w:p w:rsidR="00554496" w:rsidRPr="00844D8F" w:rsidRDefault="00554496" w:rsidP="005C5D6D">
            <w:pPr>
              <w:autoSpaceDE w:val="0"/>
              <w:autoSpaceDN w:val="0"/>
              <w:jc w:val="center"/>
              <w:rPr>
                <w:rFonts w:ascii="Times New Roman" w:eastAsia="Times New Roman" w:hAnsi="Times New Roman" w:cs="Times New Roman"/>
                <w:color w:val="000000"/>
              </w:rPr>
            </w:pPr>
            <w:r w:rsidRPr="00844D8F">
              <w:rPr>
                <w:rFonts w:ascii="Times New Roman" w:eastAsia="Times New Roman" w:hAnsi="Times New Roman" w:cs="Times New Roman"/>
                <w:color w:val="000000"/>
              </w:rPr>
              <w:t>Projekt</w:t>
            </w:r>
          </w:p>
        </w:tc>
        <w:tc>
          <w:tcPr>
            <w:tcW w:w="1463" w:type="dxa"/>
            <w:shd w:val="clear" w:color="auto" w:fill="F2F2F2"/>
            <w:vAlign w:val="center"/>
          </w:tcPr>
          <w:p w:rsidR="00554496" w:rsidRPr="00844D8F" w:rsidRDefault="00554496" w:rsidP="005C5D6D">
            <w:pPr>
              <w:autoSpaceDE w:val="0"/>
              <w:autoSpaceDN w:val="0"/>
              <w:jc w:val="center"/>
              <w:rPr>
                <w:rFonts w:ascii="Times New Roman" w:eastAsia="Times New Roman" w:hAnsi="Times New Roman" w:cs="Times New Roman"/>
                <w:color w:val="000000"/>
              </w:rPr>
            </w:pPr>
            <w:r w:rsidRPr="00844D8F">
              <w:rPr>
                <w:rFonts w:ascii="Times New Roman" w:eastAsia="Times New Roman" w:hAnsi="Times New Roman" w:cs="Times New Roman"/>
                <w:color w:val="000000"/>
              </w:rPr>
              <w:t>Sprawozdanie</w:t>
            </w:r>
          </w:p>
        </w:tc>
        <w:tc>
          <w:tcPr>
            <w:tcW w:w="1372" w:type="dxa"/>
            <w:shd w:val="clear" w:color="auto" w:fill="F2F2F2"/>
            <w:vAlign w:val="center"/>
          </w:tcPr>
          <w:p w:rsidR="00554496" w:rsidRPr="00844D8F" w:rsidRDefault="00554496" w:rsidP="005C5D6D">
            <w:pPr>
              <w:autoSpaceDE w:val="0"/>
              <w:autoSpaceDN w:val="0"/>
              <w:jc w:val="center"/>
              <w:rPr>
                <w:rFonts w:ascii="Times New Roman" w:eastAsia="Times New Roman" w:hAnsi="Times New Roman" w:cs="Times New Roman"/>
                <w:color w:val="000000"/>
              </w:rPr>
            </w:pPr>
            <w:r w:rsidRPr="00844D8F">
              <w:rPr>
                <w:rFonts w:ascii="Times New Roman" w:eastAsia="Times New Roman" w:hAnsi="Times New Roman" w:cs="Times New Roman"/>
                <w:color w:val="000000"/>
              </w:rPr>
              <w:t>Zaliczenie ustne</w:t>
            </w:r>
          </w:p>
        </w:tc>
      </w:tr>
      <w:tr w:rsidR="00554496" w:rsidRPr="00844D8F" w:rsidTr="005C5D6D">
        <w:trPr>
          <w:trHeight w:val="283"/>
          <w:jc w:val="center"/>
        </w:trPr>
        <w:tc>
          <w:tcPr>
            <w:tcW w:w="1381" w:type="dxa"/>
          </w:tcPr>
          <w:p w:rsidR="00554496" w:rsidRPr="00844D8F" w:rsidRDefault="00554496" w:rsidP="005C5D6D">
            <w:pPr>
              <w:autoSpaceDE w:val="0"/>
              <w:autoSpaceDN w:val="0"/>
              <w:jc w:val="center"/>
              <w:rPr>
                <w:rFonts w:ascii="Times New Roman" w:eastAsia="Times New Roman" w:hAnsi="Times New Roman" w:cs="Times New Roman"/>
                <w:color w:val="000000"/>
              </w:rPr>
            </w:pPr>
            <w:r w:rsidRPr="00844D8F">
              <w:rPr>
                <w:rFonts w:ascii="Times New Roman" w:eastAsia="Times New Roman" w:hAnsi="Times New Roman" w:cs="Times New Roman"/>
                <w:color w:val="000000"/>
              </w:rPr>
              <w:t>W1</w:t>
            </w:r>
          </w:p>
        </w:tc>
        <w:tc>
          <w:tcPr>
            <w:tcW w:w="1351" w:type="dxa"/>
          </w:tcPr>
          <w:p w:rsidR="00554496" w:rsidRPr="00844D8F" w:rsidRDefault="00554496" w:rsidP="005C5D6D">
            <w:pPr>
              <w:autoSpaceDE w:val="0"/>
              <w:autoSpaceDN w:val="0"/>
              <w:jc w:val="center"/>
              <w:rPr>
                <w:rFonts w:ascii="Times New Roman" w:eastAsia="Times New Roman" w:hAnsi="Times New Roman" w:cs="Times New Roman"/>
                <w:color w:val="000000"/>
              </w:rPr>
            </w:pPr>
          </w:p>
        </w:tc>
        <w:tc>
          <w:tcPr>
            <w:tcW w:w="1351" w:type="dxa"/>
          </w:tcPr>
          <w:p w:rsidR="00554496" w:rsidRPr="00844D8F" w:rsidRDefault="00554496" w:rsidP="005C5D6D">
            <w:pPr>
              <w:autoSpaceDE w:val="0"/>
              <w:autoSpaceDN w:val="0"/>
              <w:jc w:val="center"/>
              <w:rPr>
                <w:rFonts w:ascii="Times New Roman" w:eastAsia="Times New Roman" w:hAnsi="Times New Roman" w:cs="Times New Roman"/>
                <w:color w:val="000000"/>
              </w:rPr>
            </w:pPr>
          </w:p>
        </w:tc>
        <w:tc>
          <w:tcPr>
            <w:tcW w:w="1391" w:type="dxa"/>
          </w:tcPr>
          <w:p w:rsidR="00554496" w:rsidRPr="00844D8F" w:rsidRDefault="00554496" w:rsidP="005C5D6D">
            <w:pPr>
              <w:autoSpaceDE w:val="0"/>
              <w:autoSpaceDN w:val="0"/>
              <w:jc w:val="center"/>
              <w:rPr>
                <w:rFonts w:ascii="Times New Roman" w:eastAsia="Times New Roman" w:hAnsi="Times New Roman" w:cs="Times New Roman"/>
                <w:color w:val="000000"/>
              </w:rPr>
            </w:pPr>
          </w:p>
        </w:tc>
        <w:tc>
          <w:tcPr>
            <w:tcW w:w="1330" w:type="dxa"/>
          </w:tcPr>
          <w:p w:rsidR="00554496" w:rsidRPr="00844D8F" w:rsidRDefault="00554496" w:rsidP="005C5D6D">
            <w:pPr>
              <w:autoSpaceDE w:val="0"/>
              <w:autoSpaceDN w:val="0"/>
              <w:jc w:val="center"/>
              <w:rPr>
                <w:rFonts w:ascii="Times New Roman" w:eastAsia="Times New Roman" w:hAnsi="Times New Roman" w:cs="Times New Roman"/>
                <w:color w:val="000000"/>
              </w:rPr>
            </w:pPr>
          </w:p>
        </w:tc>
        <w:tc>
          <w:tcPr>
            <w:tcW w:w="1463" w:type="dxa"/>
          </w:tcPr>
          <w:p w:rsidR="00554496" w:rsidRPr="00844D8F" w:rsidRDefault="00554496" w:rsidP="005C5D6D">
            <w:pPr>
              <w:autoSpaceDE w:val="0"/>
              <w:autoSpaceDN w:val="0"/>
              <w:jc w:val="center"/>
              <w:rPr>
                <w:rFonts w:ascii="Times New Roman" w:eastAsia="Times New Roman" w:hAnsi="Times New Roman" w:cs="Times New Roman"/>
                <w:color w:val="000000"/>
              </w:rPr>
            </w:pPr>
            <w:r w:rsidRPr="00844D8F">
              <w:rPr>
                <w:rFonts w:ascii="Times New Roman" w:eastAsia="Times New Roman" w:hAnsi="Times New Roman" w:cs="Times New Roman"/>
                <w:color w:val="000000"/>
              </w:rPr>
              <w:t>x</w:t>
            </w:r>
          </w:p>
        </w:tc>
        <w:tc>
          <w:tcPr>
            <w:tcW w:w="1372" w:type="dxa"/>
          </w:tcPr>
          <w:p w:rsidR="00554496" w:rsidRPr="00844D8F" w:rsidRDefault="00554496" w:rsidP="005C5D6D">
            <w:pPr>
              <w:autoSpaceDE w:val="0"/>
              <w:autoSpaceDN w:val="0"/>
              <w:jc w:val="center"/>
              <w:rPr>
                <w:rFonts w:ascii="Times New Roman" w:eastAsia="Times New Roman" w:hAnsi="Times New Roman" w:cs="Times New Roman"/>
                <w:color w:val="000000"/>
              </w:rPr>
            </w:pPr>
            <w:r w:rsidRPr="00844D8F">
              <w:rPr>
                <w:rFonts w:ascii="Times New Roman" w:eastAsia="Times New Roman" w:hAnsi="Times New Roman" w:cs="Times New Roman"/>
                <w:color w:val="000000"/>
              </w:rPr>
              <w:t>x</w:t>
            </w:r>
          </w:p>
        </w:tc>
      </w:tr>
      <w:tr w:rsidR="00554496" w:rsidRPr="00844D8F" w:rsidTr="005C5D6D">
        <w:trPr>
          <w:trHeight w:val="283"/>
          <w:jc w:val="center"/>
        </w:trPr>
        <w:tc>
          <w:tcPr>
            <w:tcW w:w="1381" w:type="dxa"/>
          </w:tcPr>
          <w:p w:rsidR="00554496" w:rsidRPr="00844D8F" w:rsidRDefault="00554496" w:rsidP="005C5D6D">
            <w:pPr>
              <w:autoSpaceDE w:val="0"/>
              <w:autoSpaceDN w:val="0"/>
              <w:jc w:val="center"/>
              <w:rPr>
                <w:rFonts w:ascii="Times New Roman" w:eastAsia="Times New Roman" w:hAnsi="Times New Roman" w:cs="Times New Roman"/>
                <w:color w:val="000000"/>
              </w:rPr>
            </w:pPr>
            <w:r w:rsidRPr="00844D8F">
              <w:rPr>
                <w:rFonts w:ascii="Times New Roman" w:eastAsia="Times New Roman" w:hAnsi="Times New Roman" w:cs="Times New Roman"/>
                <w:color w:val="000000"/>
              </w:rPr>
              <w:t>W2</w:t>
            </w:r>
          </w:p>
        </w:tc>
        <w:tc>
          <w:tcPr>
            <w:tcW w:w="1351" w:type="dxa"/>
          </w:tcPr>
          <w:p w:rsidR="00554496" w:rsidRPr="00844D8F" w:rsidRDefault="00554496" w:rsidP="005C5D6D">
            <w:pPr>
              <w:autoSpaceDE w:val="0"/>
              <w:autoSpaceDN w:val="0"/>
              <w:jc w:val="center"/>
              <w:rPr>
                <w:rFonts w:ascii="Times New Roman" w:eastAsia="Times New Roman" w:hAnsi="Times New Roman" w:cs="Times New Roman"/>
                <w:color w:val="000000"/>
              </w:rPr>
            </w:pPr>
          </w:p>
        </w:tc>
        <w:tc>
          <w:tcPr>
            <w:tcW w:w="1351" w:type="dxa"/>
          </w:tcPr>
          <w:p w:rsidR="00554496" w:rsidRPr="00844D8F" w:rsidRDefault="00554496" w:rsidP="005C5D6D">
            <w:pPr>
              <w:autoSpaceDE w:val="0"/>
              <w:autoSpaceDN w:val="0"/>
              <w:jc w:val="center"/>
              <w:rPr>
                <w:rFonts w:ascii="Times New Roman" w:eastAsia="Times New Roman" w:hAnsi="Times New Roman" w:cs="Times New Roman"/>
                <w:color w:val="000000"/>
              </w:rPr>
            </w:pPr>
          </w:p>
        </w:tc>
        <w:tc>
          <w:tcPr>
            <w:tcW w:w="1391" w:type="dxa"/>
          </w:tcPr>
          <w:p w:rsidR="00554496" w:rsidRPr="00844D8F" w:rsidRDefault="00554496" w:rsidP="005C5D6D">
            <w:pPr>
              <w:autoSpaceDE w:val="0"/>
              <w:autoSpaceDN w:val="0"/>
              <w:jc w:val="center"/>
              <w:rPr>
                <w:rFonts w:ascii="Times New Roman" w:eastAsia="Times New Roman" w:hAnsi="Times New Roman" w:cs="Times New Roman"/>
                <w:color w:val="000000"/>
              </w:rPr>
            </w:pPr>
          </w:p>
        </w:tc>
        <w:tc>
          <w:tcPr>
            <w:tcW w:w="1330" w:type="dxa"/>
          </w:tcPr>
          <w:p w:rsidR="00554496" w:rsidRPr="00844D8F" w:rsidRDefault="00554496" w:rsidP="005C5D6D">
            <w:pPr>
              <w:autoSpaceDE w:val="0"/>
              <w:autoSpaceDN w:val="0"/>
              <w:jc w:val="center"/>
              <w:rPr>
                <w:rFonts w:ascii="Times New Roman" w:eastAsia="Times New Roman" w:hAnsi="Times New Roman" w:cs="Times New Roman"/>
                <w:color w:val="000000"/>
              </w:rPr>
            </w:pPr>
          </w:p>
        </w:tc>
        <w:tc>
          <w:tcPr>
            <w:tcW w:w="1463" w:type="dxa"/>
          </w:tcPr>
          <w:p w:rsidR="00554496" w:rsidRPr="00844D8F" w:rsidRDefault="00554496" w:rsidP="005C5D6D">
            <w:pPr>
              <w:autoSpaceDE w:val="0"/>
              <w:autoSpaceDN w:val="0"/>
              <w:jc w:val="center"/>
              <w:rPr>
                <w:rFonts w:ascii="Times New Roman" w:eastAsia="Times New Roman" w:hAnsi="Times New Roman" w:cs="Times New Roman"/>
                <w:color w:val="000000"/>
              </w:rPr>
            </w:pPr>
            <w:r w:rsidRPr="00844D8F">
              <w:rPr>
                <w:rFonts w:ascii="Times New Roman" w:eastAsia="Times New Roman" w:hAnsi="Times New Roman" w:cs="Times New Roman"/>
                <w:color w:val="000000"/>
              </w:rPr>
              <w:t>x</w:t>
            </w:r>
          </w:p>
        </w:tc>
        <w:tc>
          <w:tcPr>
            <w:tcW w:w="1372" w:type="dxa"/>
          </w:tcPr>
          <w:p w:rsidR="00554496" w:rsidRPr="00844D8F" w:rsidRDefault="00554496" w:rsidP="005C5D6D">
            <w:pPr>
              <w:autoSpaceDE w:val="0"/>
              <w:autoSpaceDN w:val="0"/>
              <w:jc w:val="center"/>
              <w:rPr>
                <w:rFonts w:ascii="Times New Roman" w:eastAsia="Times New Roman" w:hAnsi="Times New Roman" w:cs="Times New Roman"/>
                <w:color w:val="000000"/>
              </w:rPr>
            </w:pPr>
            <w:r w:rsidRPr="00844D8F">
              <w:rPr>
                <w:rFonts w:ascii="Times New Roman" w:eastAsia="Times New Roman" w:hAnsi="Times New Roman" w:cs="Times New Roman"/>
                <w:color w:val="000000"/>
              </w:rPr>
              <w:t>x</w:t>
            </w:r>
          </w:p>
        </w:tc>
      </w:tr>
      <w:tr w:rsidR="00554496" w:rsidRPr="00844D8F" w:rsidTr="005C5D6D">
        <w:trPr>
          <w:trHeight w:val="283"/>
          <w:jc w:val="center"/>
        </w:trPr>
        <w:tc>
          <w:tcPr>
            <w:tcW w:w="1381" w:type="dxa"/>
          </w:tcPr>
          <w:p w:rsidR="00554496" w:rsidRPr="00844D8F" w:rsidRDefault="00554496" w:rsidP="005C5D6D">
            <w:pPr>
              <w:autoSpaceDE w:val="0"/>
              <w:autoSpaceDN w:val="0"/>
              <w:jc w:val="center"/>
              <w:rPr>
                <w:rFonts w:ascii="Times New Roman" w:eastAsia="Times New Roman" w:hAnsi="Times New Roman" w:cs="Times New Roman"/>
                <w:color w:val="000000"/>
              </w:rPr>
            </w:pPr>
            <w:r w:rsidRPr="00844D8F">
              <w:rPr>
                <w:rFonts w:ascii="Times New Roman" w:eastAsia="Times New Roman" w:hAnsi="Times New Roman" w:cs="Times New Roman"/>
                <w:color w:val="000000"/>
              </w:rPr>
              <w:t>U1</w:t>
            </w:r>
          </w:p>
        </w:tc>
        <w:tc>
          <w:tcPr>
            <w:tcW w:w="1351" w:type="dxa"/>
          </w:tcPr>
          <w:p w:rsidR="00554496" w:rsidRPr="00844D8F" w:rsidRDefault="00554496" w:rsidP="005C5D6D">
            <w:pPr>
              <w:autoSpaceDE w:val="0"/>
              <w:autoSpaceDN w:val="0"/>
              <w:jc w:val="center"/>
              <w:rPr>
                <w:rFonts w:ascii="Times New Roman" w:eastAsia="Times New Roman" w:hAnsi="Times New Roman" w:cs="Times New Roman"/>
                <w:color w:val="000000"/>
              </w:rPr>
            </w:pPr>
          </w:p>
        </w:tc>
        <w:tc>
          <w:tcPr>
            <w:tcW w:w="1351" w:type="dxa"/>
          </w:tcPr>
          <w:p w:rsidR="00554496" w:rsidRPr="00844D8F" w:rsidRDefault="00554496" w:rsidP="005C5D6D">
            <w:pPr>
              <w:autoSpaceDE w:val="0"/>
              <w:autoSpaceDN w:val="0"/>
              <w:jc w:val="center"/>
              <w:rPr>
                <w:rFonts w:ascii="Times New Roman" w:eastAsia="Times New Roman" w:hAnsi="Times New Roman" w:cs="Times New Roman"/>
                <w:color w:val="000000"/>
              </w:rPr>
            </w:pPr>
          </w:p>
        </w:tc>
        <w:tc>
          <w:tcPr>
            <w:tcW w:w="1391" w:type="dxa"/>
          </w:tcPr>
          <w:p w:rsidR="00554496" w:rsidRPr="00844D8F" w:rsidRDefault="00554496" w:rsidP="005C5D6D">
            <w:pPr>
              <w:autoSpaceDE w:val="0"/>
              <w:autoSpaceDN w:val="0"/>
              <w:jc w:val="center"/>
              <w:rPr>
                <w:rFonts w:ascii="Times New Roman" w:eastAsia="Times New Roman" w:hAnsi="Times New Roman" w:cs="Times New Roman"/>
                <w:color w:val="000000"/>
              </w:rPr>
            </w:pPr>
          </w:p>
        </w:tc>
        <w:tc>
          <w:tcPr>
            <w:tcW w:w="1330" w:type="dxa"/>
          </w:tcPr>
          <w:p w:rsidR="00554496" w:rsidRPr="00844D8F" w:rsidRDefault="00554496" w:rsidP="005C5D6D">
            <w:pPr>
              <w:autoSpaceDE w:val="0"/>
              <w:autoSpaceDN w:val="0"/>
              <w:jc w:val="center"/>
              <w:rPr>
                <w:rFonts w:ascii="Times New Roman" w:eastAsia="Times New Roman" w:hAnsi="Times New Roman" w:cs="Times New Roman"/>
                <w:color w:val="000000"/>
              </w:rPr>
            </w:pPr>
          </w:p>
        </w:tc>
        <w:tc>
          <w:tcPr>
            <w:tcW w:w="1463" w:type="dxa"/>
          </w:tcPr>
          <w:p w:rsidR="00554496" w:rsidRPr="00844D8F" w:rsidRDefault="00554496" w:rsidP="005C5D6D">
            <w:pPr>
              <w:autoSpaceDE w:val="0"/>
              <w:autoSpaceDN w:val="0"/>
              <w:jc w:val="center"/>
              <w:rPr>
                <w:rFonts w:ascii="Times New Roman" w:eastAsia="Times New Roman" w:hAnsi="Times New Roman" w:cs="Times New Roman"/>
                <w:color w:val="000000"/>
              </w:rPr>
            </w:pPr>
            <w:r w:rsidRPr="00844D8F">
              <w:rPr>
                <w:rFonts w:ascii="Times New Roman" w:eastAsia="Times New Roman" w:hAnsi="Times New Roman" w:cs="Times New Roman"/>
                <w:color w:val="000000"/>
              </w:rPr>
              <w:t>x</w:t>
            </w:r>
          </w:p>
        </w:tc>
        <w:tc>
          <w:tcPr>
            <w:tcW w:w="1372" w:type="dxa"/>
          </w:tcPr>
          <w:p w:rsidR="00554496" w:rsidRPr="00844D8F" w:rsidRDefault="00554496" w:rsidP="005C5D6D">
            <w:pPr>
              <w:autoSpaceDE w:val="0"/>
              <w:autoSpaceDN w:val="0"/>
              <w:jc w:val="center"/>
              <w:rPr>
                <w:rFonts w:ascii="Times New Roman" w:eastAsia="Times New Roman" w:hAnsi="Times New Roman" w:cs="Times New Roman"/>
                <w:color w:val="000000"/>
              </w:rPr>
            </w:pPr>
            <w:r w:rsidRPr="00844D8F">
              <w:rPr>
                <w:rFonts w:ascii="Times New Roman" w:eastAsia="Times New Roman" w:hAnsi="Times New Roman" w:cs="Times New Roman"/>
                <w:color w:val="000000"/>
              </w:rPr>
              <w:t>x</w:t>
            </w:r>
          </w:p>
        </w:tc>
      </w:tr>
      <w:tr w:rsidR="00554496" w:rsidRPr="00844D8F" w:rsidTr="005C5D6D">
        <w:trPr>
          <w:trHeight w:val="283"/>
          <w:jc w:val="center"/>
        </w:trPr>
        <w:tc>
          <w:tcPr>
            <w:tcW w:w="1381" w:type="dxa"/>
          </w:tcPr>
          <w:p w:rsidR="00554496" w:rsidRPr="00844D8F" w:rsidRDefault="00554496" w:rsidP="005C5D6D">
            <w:pPr>
              <w:autoSpaceDE w:val="0"/>
              <w:autoSpaceDN w:val="0"/>
              <w:jc w:val="center"/>
              <w:rPr>
                <w:rFonts w:ascii="Times New Roman" w:eastAsia="Times New Roman" w:hAnsi="Times New Roman" w:cs="Times New Roman"/>
                <w:color w:val="000000"/>
              </w:rPr>
            </w:pPr>
            <w:r w:rsidRPr="00844D8F">
              <w:rPr>
                <w:rFonts w:ascii="Times New Roman" w:eastAsia="Times New Roman" w:hAnsi="Times New Roman" w:cs="Times New Roman"/>
                <w:color w:val="000000"/>
              </w:rPr>
              <w:t>U2</w:t>
            </w:r>
          </w:p>
        </w:tc>
        <w:tc>
          <w:tcPr>
            <w:tcW w:w="1351" w:type="dxa"/>
          </w:tcPr>
          <w:p w:rsidR="00554496" w:rsidRPr="00844D8F" w:rsidRDefault="00554496" w:rsidP="005C5D6D">
            <w:pPr>
              <w:autoSpaceDE w:val="0"/>
              <w:autoSpaceDN w:val="0"/>
              <w:jc w:val="center"/>
              <w:rPr>
                <w:rFonts w:ascii="Times New Roman" w:eastAsia="Times New Roman" w:hAnsi="Times New Roman" w:cs="Times New Roman"/>
                <w:color w:val="000000"/>
              </w:rPr>
            </w:pPr>
          </w:p>
        </w:tc>
        <w:tc>
          <w:tcPr>
            <w:tcW w:w="1351" w:type="dxa"/>
          </w:tcPr>
          <w:p w:rsidR="00554496" w:rsidRPr="00844D8F" w:rsidRDefault="00554496" w:rsidP="005C5D6D">
            <w:pPr>
              <w:autoSpaceDE w:val="0"/>
              <w:autoSpaceDN w:val="0"/>
              <w:jc w:val="center"/>
              <w:rPr>
                <w:rFonts w:ascii="Times New Roman" w:eastAsia="Times New Roman" w:hAnsi="Times New Roman" w:cs="Times New Roman"/>
                <w:color w:val="000000"/>
              </w:rPr>
            </w:pPr>
          </w:p>
        </w:tc>
        <w:tc>
          <w:tcPr>
            <w:tcW w:w="1391" w:type="dxa"/>
          </w:tcPr>
          <w:p w:rsidR="00554496" w:rsidRPr="00844D8F" w:rsidRDefault="00554496" w:rsidP="005C5D6D">
            <w:pPr>
              <w:autoSpaceDE w:val="0"/>
              <w:autoSpaceDN w:val="0"/>
              <w:jc w:val="center"/>
              <w:rPr>
                <w:rFonts w:ascii="Times New Roman" w:eastAsia="Times New Roman" w:hAnsi="Times New Roman" w:cs="Times New Roman"/>
                <w:color w:val="000000"/>
              </w:rPr>
            </w:pPr>
          </w:p>
        </w:tc>
        <w:tc>
          <w:tcPr>
            <w:tcW w:w="1330" w:type="dxa"/>
          </w:tcPr>
          <w:p w:rsidR="00554496" w:rsidRPr="00844D8F" w:rsidRDefault="00554496" w:rsidP="005C5D6D">
            <w:pPr>
              <w:autoSpaceDE w:val="0"/>
              <w:autoSpaceDN w:val="0"/>
              <w:jc w:val="center"/>
              <w:rPr>
                <w:rFonts w:ascii="Times New Roman" w:eastAsia="Times New Roman" w:hAnsi="Times New Roman" w:cs="Times New Roman"/>
                <w:color w:val="000000"/>
              </w:rPr>
            </w:pPr>
          </w:p>
        </w:tc>
        <w:tc>
          <w:tcPr>
            <w:tcW w:w="1463" w:type="dxa"/>
          </w:tcPr>
          <w:p w:rsidR="00554496" w:rsidRPr="00844D8F" w:rsidRDefault="00554496" w:rsidP="005C5D6D">
            <w:pPr>
              <w:autoSpaceDE w:val="0"/>
              <w:autoSpaceDN w:val="0"/>
              <w:jc w:val="center"/>
              <w:rPr>
                <w:rFonts w:ascii="Times New Roman" w:eastAsia="Times New Roman" w:hAnsi="Times New Roman" w:cs="Times New Roman"/>
                <w:color w:val="000000"/>
              </w:rPr>
            </w:pPr>
            <w:r w:rsidRPr="00844D8F">
              <w:rPr>
                <w:rFonts w:ascii="Times New Roman" w:eastAsia="Times New Roman" w:hAnsi="Times New Roman" w:cs="Times New Roman"/>
                <w:color w:val="000000"/>
              </w:rPr>
              <w:t>x</w:t>
            </w:r>
          </w:p>
        </w:tc>
        <w:tc>
          <w:tcPr>
            <w:tcW w:w="1372" w:type="dxa"/>
          </w:tcPr>
          <w:p w:rsidR="00554496" w:rsidRPr="00844D8F" w:rsidRDefault="00554496" w:rsidP="005C5D6D">
            <w:pPr>
              <w:autoSpaceDE w:val="0"/>
              <w:autoSpaceDN w:val="0"/>
              <w:jc w:val="center"/>
              <w:rPr>
                <w:rFonts w:ascii="Times New Roman" w:eastAsia="Times New Roman" w:hAnsi="Times New Roman" w:cs="Times New Roman"/>
                <w:color w:val="000000"/>
              </w:rPr>
            </w:pPr>
            <w:r w:rsidRPr="00844D8F">
              <w:rPr>
                <w:rFonts w:ascii="Times New Roman" w:eastAsia="Times New Roman" w:hAnsi="Times New Roman" w:cs="Times New Roman"/>
                <w:color w:val="000000"/>
              </w:rPr>
              <w:t>x</w:t>
            </w:r>
          </w:p>
        </w:tc>
      </w:tr>
      <w:tr w:rsidR="00554496" w:rsidRPr="00844D8F" w:rsidTr="005C5D6D">
        <w:trPr>
          <w:trHeight w:val="283"/>
          <w:jc w:val="center"/>
        </w:trPr>
        <w:tc>
          <w:tcPr>
            <w:tcW w:w="1381" w:type="dxa"/>
          </w:tcPr>
          <w:p w:rsidR="00554496" w:rsidRPr="00844D8F" w:rsidRDefault="00554496" w:rsidP="005C5D6D">
            <w:pPr>
              <w:autoSpaceDE w:val="0"/>
              <w:autoSpaceDN w:val="0"/>
              <w:jc w:val="center"/>
              <w:rPr>
                <w:rFonts w:ascii="Times New Roman" w:eastAsia="Times New Roman" w:hAnsi="Times New Roman" w:cs="Times New Roman"/>
                <w:color w:val="000000"/>
              </w:rPr>
            </w:pPr>
            <w:r w:rsidRPr="00844D8F">
              <w:rPr>
                <w:rFonts w:ascii="Times New Roman" w:eastAsia="Times New Roman" w:hAnsi="Times New Roman" w:cs="Times New Roman"/>
                <w:color w:val="000000"/>
              </w:rPr>
              <w:t>K1</w:t>
            </w:r>
          </w:p>
        </w:tc>
        <w:tc>
          <w:tcPr>
            <w:tcW w:w="1351" w:type="dxa"/>
          </w:tcPr>
          <w:p w:rsidR="00554496" w:rsidRPr="00844D8F" w:rsidRDefault="00554496" w:rsidP="005C5D6D">
            <w:pPr>
              <w:autoSpaceDE w:val="0"/>
              <w:autoSpaceDN w:val="0"/>
              <w:jc w:val="center"/>
              <w:rPr>
                <w:rFonts w:ascii="Times New Roman" w:eastAsia="Times New Roman" w:hAnsi="Times New Roman" w:cs="Times New Roman"/>
                <w:color w:val="000000"/>
              </w:rPr>
            </w:pPr>
          </w:p>
        </w:tc>
        <w:tc>
          <w:tcPr>
            <w:tcW w:w="1351" w:type="dxa"/>
          </w:tcPr>
          <w:p w:rsidR="00554496" w:rsidRPr="00844D8F" w:rsidRDefault="00554496" w:rsidP="005C5D6D">
            <w:pPr>
              <w:autoSpaceDE w:val="0"/>
              <w:autoSpaceDN w:val="0"/>
              <w:jc w:val="center"/>
              <w:rPr>
                <w:rFonts w:ascii="Times New Roman" w:eastAsia="Times New Roman" w:hAnsi="Times New Roman" w:cs="Times New Roman"/>
                <w:color w:val="000000"/>
              </w:rPr>
            </w:pPr>
          </w:p>
        </w:tc>
        <w:tc>
          <w:tcPr>
            <w:tcW w:w="1391" w:type="dxa"/>
          </w:tcPr>
          <w:p w:rsidR="00554496" w:rsidRPr="00844D8F" w:rsidRDefault="00554496" w:rsidP="005C5D6D">
            <w:pPr>
              <w:autoSpaceDE w:val="0"/>
              <w:autoSpaceDN w:val="0"/>
              <w:jc w:val="center"/>
              <w:rPr>
                <w:rFonts w:ascii="Times New Roman" w:eastAsia="Times New Roman" w:hAnsi="Times New Roman" w:cs="Times New Roman"/>
                <w:color w:val="000000"/>
              </w:rPr>
            </w:pPr>
          </w:p>
        </w:tc>
        <w:tc>
          <w:tcPr>
            <w:tcW w:w="1330" w:type="dxa"/>
          </w:tcPr>
          <w:p w:rsidR="00554496" w:rsidRPr="00844D8F" w:rsidRDefault="00554496" w:rsidP="005C5D6D">
            <w:pPr>
              <w:autoSpaceDE w:val="0"/>
              <w:autoSpaceDN w:val="0"/>
              <w:jc w:val="center"/>
              <w:rPr>
                <w:rFonts w:ascii="Times New Roman" w:eastAsia="Times New Roman" w:hAnsi="Times New Roman" w:cs="Times New Roman"/>
                <w:color w:val="000000"/>
              </w:rPr>
            </w:pPr>
          </w:p>
        </w:tc>
        <w:tc>
          <w:tcPr>
            <w:tcW w:w="1463" w:type="dxa"/>
          </w:tcPr>
          <w:p w:rsidR="00554496" w:rsidRPr="00844D8F" w:rsidRDefault="00554496" w:rsidP="005C5D6D">
            <w:pPr>
              <w:autoSpaceDE w:val="0"/>
              <w:autoSpaceDN w:val="0"/>
              <w:jc w:val="center"/>
              <w:rPr>
                <w:rFonts w:ascii="Times New Roman" w:eastAsia="Times New Roman" w:hAnsi="Times New Roman" w:cs="Times New Roman"/>
                <w:color w:val="000000"/>
              </w:rPr>
            </w:pPr>
            <w:r w:rsidRPr="00844D8F">
              <w:rPr>
                <w:rFonts w:ascii="Times New Roman" w:eastAsia="Times New Roman" w:hAnsi="Times New Roman" w:cs="Times New Roman"/>
                <w:color w:val="000000"/>
              </w:rPr>
              <w:t>x</w:t>
            </w:r>
          </w:p>
        </w:tc>
        <w:tc>
          <w:tcPr>
            <w:tcW w:w="1372" w:type="dxa"/>
          </w:tcPr>
          <w:p w:rsidR="00554496" w:rsidRPr="00844D8F" w:rsidRDefault="00554496" w:rsidP="005C5D6D">
            <w:pPr>
              <w:autoSpaceDE w:val="0"/>
              <w:autoSpaceDN w:val="0"/>
              <w:jc w:val="center"/>
              <w:rPr>
                <w:rFonts w:ascii="Times New Roman" w:eastAsia="Times New Roman" w:hAnsi="Times New Roman" w:cs="Times New Roman"/>
                <w:color w:val="000000"/>
              </w:rPr>
            </w:pPr>
            <w:r w:rsidRPr="00844D8F">
              <w:rPr>
                <w:rFonts w:ascii="Times New Roman" w:eastAsia="Times New Roman" w:hAnsi="Times New Roman" w:cs="Times New Roman"/>
                <w:color w:val="000000"/>
              </w:rPr>
              <w:t>x</w:t>
            </w:r>
          </w:p>
        </w:tc>
      </w:tr>
    </w:tbl>
    <w:p w:rsidR="00554496" w:rsidRPr="00844D8F" w:rsidRDefault="00554496" w:rsidP="00126C6E">
      <w:pPr>
        <w:widowControl w:val="0"/>
        <w:numPr>
          <w:ilvl w:val="0"/>
          <w:numId w:val="84"/>
        </w:numPr>
        <w:suppressAutoHyphens/>
        <w:autoSpaceDE w:val="0"/>
        <w:autoSpaceDN w:val="0"/>
        <w:spacing w:after="120" w:line="240" w:lineRule="auto"/>
        <w:ind w:left="567" w:hanging="425"/>
        <w:rPr>
          <w:rFonts w:ascii="Times New Roman" w:eastAsia="Times New Roman" w:hAnsi="Times New Roman" w:cs="Times New Roman"/>
          <w:b/>
          <w:kern w:val="1"/>
          <w:lang w:eastAsia="ar-SA"/>
        </w:rPr>
      </w:pPr>
      <w:r w:rsidRPr="00844D8F">
        <w:rPr>
          <w:rFonts w:ascii="Times New Roman" w:eastAsia="Times New Roman" w:hAnsi="Times New Roman" w:cs="Times New Roman"/>
          <w:b/>
          <w:kern w:val="1"/>
          <w:lang w:eastAsia="ar-SA"/>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551"/>
        <w:gridCol w:w="7087"/>
      </w:tblGrid>
      <w:tr w:rsidR="00554496" w:rsidRPr="00844D8F" w:rsidTr="005C5D6D">
        <w:trPr>
          <w:jc w:val="center"/>
        </w:trPr>
        <w:tc>
          <w:tcPr>
            <w:tcW w:w="2551" w:type="dxa"/>
            <w:shd w:val="clear" w:color="auto" w:fill="F2F2F2"/>
          </w:tcPr>
          <w:p w:rsidR="00554496" w:rsidRPr="00844D8F"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eastAsia="Times New Roman" w:hAnsi="Times New Roman" w:cs="Times New Roman"/>
                <w:color w:val="000000"/>
              </w:rPr>
            </w:pPr>
            <w:r w:rsidRPr="00844D8F">
              <w:rPr>
                <w:rFonts w:ascii="Times New Roman" w:eastAsia="Times New Roman" w:hAnsi="Times New Roman" w:cs="Times New Roman"/>
                <w:color w:val="000000"/>
              </w:rPr>
              <w:t>Literatura podstawowa</w:t>
            </w:r>
          </w:p>
        </w:tc>
        <w:tc>
          <w:tcPr>
            <w:tcW w:w="7087" w:type="dxa"/>
          </w:tcPr>
          <w:p w:rsidR="00554496" w:rsidRPr="00844D8F"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eastAsia="Times New Roman" w:hAnsi="Times New Roman" w:cs="Times New Roman"/>
                <w:color w:val="000000"/>
              </w:rPr>
            </w:pPr>
          </w:p>
        </w:tc>
      </w:tr>
      <w:tr w:rsidR="00554496" w:rsidRPr="00844D8F" w:rsidTr="005C5D6D">
        <w:trPr>
          <w:jc w:val="center"/>
        </w:trPr>
        <w:tc>
          <w:tcPr>
            <w:tcW w:w="2551" w:type="dxa"/>
            <w:shd w:val="clear" w:color="auto" w:fill="F2F2F2"/>
          </w:tcPr>
          <w:p w:rsidR="00554496" w:rsidRPr="00844D8F"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eastAsia="Times New Roman" w:hAnsi="Times New Roman" w:cs="Times New Roman"/>
                <w:color w:val="000000"/>
              </w:rPr>
            </w:pPr>
            <w:r w:rsidRPr="00844D8F">
              <w:rPr>
                <w:rFonts w:ascii="Times New Roman" w:eastAsia="Times New Roman" w:hAnsi="Times New Roman" w:cs="Times New Roman"/>
                <w:color w:val="000000"/>
              </w:rPr>
              <w:t>Literatura uzupełniająca</w:t>
            </w:r>
          </w:p>
        </w:tc>
        <w:tc>
          <w:tcPr>
            <w:tcW w:w="7087" w:type="dxa"/>
          </w:tcPr>
          <w:p w:rsidR="00554496" w:rsidRPr="00844D8F"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eastAsia="Times New Roman" w:hAnsi="Times New Roman" w:cs="Times New Roman"/>
                <w:b/>
                <w:bCs/>
                <w:color w:val="000000"/>
                <w:u w:val="single"/>
              </w:rPr>
            </w:pPr>
          </w:p>
        </w:tc>
      </w:tr>
    </w:tbl>
    <w:p w:rsidR="00554496" w:rsidRPr="00844D8F" w:rsidRDefault="00554496" w:rsidP="00554496">
      <w:pPr>
        <w:tabs>
          <w:tab w:val="left" w:pos="284"/>
        </w:tabs>
        <w:spacing w:before="120" w:after="120"/>
        <w:rPr>
          <w:rFonts w:ascii="Times New Roman" w:eastAsia="Times New Roman" w:hAnsi="Times New Roman" w:cs="Times New Roman"/>
          <w:b/>
        </w:rPr>
      </w:pPr>
      <w:r w:rsidRPr="00844D8F">
        <w:rPr>
          <w:rFonts w:ascii="Times New Roman" w:eastAsia="Times New Roman" w:hAnsi="Times New Roman" w:cs="Times New Roman"/>
          <w:b/>
        </w:rPr>
        <w:t>8. 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554496" w:rsidRPr="00844D8F" w:rsidTr="005C5D6D">
        <w:trPr>
          <w:trHeight w:val="769"/>
          <w:jc w:val="center"/>
        </w:trPr>
        <w:tc>
          <w:tcPr>
            <w:tcW w:w="7246" w:type="dxa"/>
            <w:gridSpan w:val="2"/>
            <w:shd w:val="clear" w:color="auto" w:fill="F2F2F2"/>
            <w:vAlign w:val="center"/>
          </w:tcPr>
          <w:p w:rsidR="00554496" w:rsidRPr="00844D8F" w:rsidRDefault="00554496" w:rsidP="005C5D6D">
            <w:pPr>
              <w:jc w:val="center"/>
              <w:rPr>
                <w:rFonts w:ascii="Times New Roman" w:eastAsia="Times New Roman" w:hAnsi="Times New Roman" w:cs="Times New Roman"/>
              </w:rPr>
            </w:pPr>
            <w:r w:rsidRPr="00844D8F">
              <w:rPr>
                <w:rFonts w:ascii="Times New Roman" w:eastAsia="Times New Roman" w:hAnsi="Times New Roman" w:cs="Times New Roman"/>
              </w:rPr>
              <w:t>Aktywność studenta</w:t>
            </w:r>
          </w:p>
        </w:tc>
        <w:tc>
          <w:tcPr>
            <w:tcW w:w="2393" w:type="dxa"/>
            <w:shd w:val="clear" w:color="auto" w:fill="F2F2F2"/>
            <w:vAlign w:val="center"/>
          </w:tcPr>
          <w:p w:rsidR="00554496" w:rsidRPr="00844D8F" w:rsidRDefault="00554496" w:rsidP="005C5D6D">
            <w:pPr>
              <w:jc w:val="center"/>
              <w:rPr>
                <w:rFonts w:ascii="Times New Roman" w:eastAsia="Times New Roman" w:hAnsi="Times New Roman" w:cs="Times New Roman"/>
              </w:rPr>
            </w:pPr>
            <w:r w:rsidRPr="00844D8F">
              <w:rPr>
                <w:rFonts w:ascii="Times New Roman" w:eastAsia="Times New Roman" w:hAnsi="Times New Roman" w:cs="Times New Roman"/>
              </w:rPr>
              <w:t>Obciążenie studenta – Liczba godzin</w:t>
            </w:r>
          </w:p>
          <w:p w:rsidR="00554496" w:rsidRPr="00844D8F" w:rsidRDefault="00554496" w:rsidP="005C5D6D">
            <w:pPr>
              <w:jc w:val="center"/>
              <w:rPr>
                <w:rFonts w:ascii="Times New Roman" w:eastAsia="Times New Roman" w:hAnsi="Times New Roman" w:cs="Times New Roman"/>
              </w:rPr>
            </w:pPr>
            <w:r w:rsidRPr="00844D8F">
              <w:rPr>
                <w:rFonts w:ascii="Times New Roman" w:eastAsia="Times New Roman" w:hAnsi="Times New Roman" w:cs="Times New Roman"/>
              </w:rPr>
              <w:t>(podano przykładowe)</w:t>
            </w:r>
          </w:p>
        </w:tc>
      </w:tr>
      <w:tr w:rsidR="00554496" w:rsidRPr="00844D8F" w:rsidTr="005C5D6D">
        <w:trPr>
          <w:trHeight w:val="340"/>
          <w:jc w:val="center"/>
        </w:trPr>
        <w:tc>
          <w:tcPr>
            <w:tcW w:w="2978" w:type="dxa"/>
            <w:vMerge w:val="restart"/>
          </w:tcPr>
          <w:p w:rsidR="00554496" w:rsidRPr="00844D8F" w:rsidRDefault="00554496" w:rsidP="005C5D6D">
            <w:pPr>
              <w:rPr>
                <w:rFonts w:ascii="Times New Roman" w:eastAsia="Times New Roman" w:hAnsi="Times New Roman" w:cs="Times New Roman"/>
              </w:rPr>
            </w:pPr>
            <w:r w:rsidRPr="00844D8F">
              <w:rPr>
                <w:rFonts w:ascii="Times New Roman" w:eastAsia="Times New Roman" w:hAnsi="Times New Roman" w:cs="Times New Roman"/>
              </w:rPr>
              <w:t xml:space="preserve">Zajęcia prowadzone </w:t>
            </w:r>
            <w:r w:rsidRPr="00844D8F">
              <w:rPr>
                <w:rFonts w:ascii="Times New Roman" w:eastAsia="Times New Roman" w:hAnsi="Times New Roman" w:cs="Times New Roman"/>
              </w:rPr>
              <w:br/>
              <w:t xml:space="preserve">z bezpośrednim udziałem NA </w:t>
            </w:r>
            <w:r w:rsidRPr="00844D8F">
              <w:rPr>
                <w:rFonts w:ascii="Times New Roman" w:eastAsia="Times New Roman" w:hAnsi="Times New Roman" w:cs="Times New Roman"/>
              </w:rPr>
              <w:br/>
              <w:t xml:space="preserve">lub innych osób prowadzących zajęcia </w:t>
            </w:r>
          </w:p>
        </w:tc>
        <w:tc>
          <w:tcPr>
            <w:tcW w:w="4268" w:type="dxa"/>
          </w:tcPr>
          <w:p w:rsidR="00554496" w:rsidRPr="00844D8F" w:rsidRDefault="00554496" w:rsidP="005C5D6D">
            <w:pPr>
              <w:ind w:left="88"/>
              <w:rPr>
                <w:rFonts w:ascii="Times New Roman" w:eastAsia="Times New Roman" w:hAnsi="Times New Roman" w:cs="Times New Roman"/>
              </w:rPr>
            </w:pPr>
            <w:r w:rsidRPr="00844D8F">
              <w:rPr>
                <w:rFonts w:ascii="Times New Roman" w:eastAsia="Times New Roman" w:hAnsi="Times New Roman" w:cs="Times New Roman"/>
              </w:rPr>
              <w:t>Udział w zajęciach dydaktycznych, wskazanych w pkt. 1B</w:t>
            </w:r>
          </w:p>
        </w:tc>
        <w:tc>
          <w:tcPr>
            <w:tcW w:w="2393" w:type="dxa"/>
          </w:tcPr>
          <w:p w:rsidR="00554496" w:rsidRPr="00844D8F" w:rsidRDefault="00554496" w:rsidP="005C5D6D">
            <w:pPr>
              <w:jc w:val="center"/>
              <w:rPr>
                <w:rFonts w:ascii="Times New Roman" w:eastAsia="Times New Roman" w:hAnsi="Times New Roman" w:cs="Times New Roman"/>
              </w:rPr>
            </w:pPr>
          </w:p>
        </w:tc>
      </w:tr>
      <w:tr w:rsidR="00554496" w:rsidRPr="00844D8F" w:rsidTr="005C5D6D">
        <w:trPr>
          <w:trHeight w:val="271"/>
          <w:jc w:val="center"/>
        </w:trPr>
        <w:tc>
          <w:tcPr>
            <w:tcW w:w="2978" w:type="dxa"/>
            <w:vMerge/>
          </w:tcPr>
          <w:p w:rsidR="00554496" w:rsidRPr="00844D8F" w:rsidRDefault="00554496" w:rsidP="005C5D6D">
            <w:pPr>
              <w:rPr>
                <w:rFonts w:ascii="Times New Roman" w:eastAsia="Times New Roman" w:hAnsi="Times New Roman" w:cs="Times New Roman"/>
                <w:color w:val="000000"/>
              </w:rPr>
            </w:pPr>
          </w:p>
        </w:tc>
        <w:tc>
          <w:tcPr>
            <w:tcW w:w="4268" w:type="dxa"/>
          </w:tcPr>
          <w:p w:rsidR="00554496" w:rsidRPr="00844D8F" w:rsidRDefault="00554496" w:rsidP="005C5D6D">
            <w:pPr>
              <w:ind w:left="88"/>
              <w:rPr>
                <w:rFonts w:ascii="Times New Roman" w:eastAsia="Times New Roman" w:hAnsi="Times New Roman" w:cs="Times New Roman"/>
                <w:color w:val="000000"/>
              </w:rPr>
            </w:pPr>
            <w:r w:rsidRPr="00844D8F">
              <w:rPr>
                <w:rFonts w:ascii="Times New Roman" w:eastAsia="Times New Roman" w:hAnsi="Times New Roman" w:cs="Times New Roman"/>
                <w:color w:val="000000"/>
              </w:rPr>
              <w:t xml:space="preserve">Konsultacje </w:t>
            </w:r>
          </w:p>
        </w:tc>
        <w:tc>
          <w:tcPr>
            <w:tcW w:w="2393" w:type="dxa"/>
          </w:tcPr>
          <w:p w:rsidR="00554496" w:rsidRPr="00844D8F" w:rsidRDefault="00554496" w:rsidP="005C5D6D">
            <w:pPr>
              <w:jc w:val="center"/>
              <w:rPr>
                <w:rFonts w:ascii="Times New Roman" w:eastAsia="Times New Roman" w:hAnsi="Times New Roman" w:cs="Times New Roman"/>
                <w:color w:val="000000"/>
              </w:rPr>
            </w:pPr>
          </w:p>
        </w:tc>
      </w:tr>
      <w:tr w:rsidR="00554496" w:rsidRPr="00844D8F" w:rsidTr="005C5D6D">
        <w:trPr>
          <w:trHeight w:val="177"/>
          <w:jc w:val="center"/>
        </w:trPr>
        <w:tc>
          <w:tcPr>
            <w:tcW w:w="2978" w:type="dxa"/>
            <w:vMerge w:val="restart"/>
          </w:tcPr>
          <w:p w:rsidR="00554496" w:rsidRPr="00844D8F" w:rsidRDefault="00554496" w:rsidP="005C5D6D">
            <w:pPr>
              <w:rPr>
                <w:rFonts w:ascii="Times New Roman" w:eastAsia="Times New Roman" w:hAnsi="Times New Roman" w:cs="Times New Roman"/>
                <w:color w:val="000000"/>
              </w:rPr>
            </w:pPr>
          </w:p>
          <w:p w:rsidR="00554496" w:rsidRPr="00844D8F" w:rsidRDefault="00554496" w:rsidP="005C5D6D">
            <w:pPr>
              <w:rPr>
                <w:rFonts w:ascii="Times New Roman" w:eastAsia="Times New Roman" w:hAnsi="Times New Roman" w:cs="Times New Roman"/>
                <w:color w:val="000000"/>
              </w:rPr>
            </w:pPr>
            <w:r w:rsidRPr="00844D8F">
              <w:rPr>
                <w:rFonts w:ascii="Times New Roman" w:eastAsia="Times New Roman" w:hAnsi="Times New Roman" w:cs="Times New Roman"/>
                <w:color w:val="000000"/>
              </w:rPr>
              <w:t xml:space="preserve">Praca własna studenta </w:t>
            </w:r>
          </w:p>
        </w:tc>
        <w:tc>
          <w:tcPr>
            <w:tcW w:w="4268" w:type="dxa"/>
          </w:tcPr>
          <w:p w:rsidR="00554496" w:rsidRPr="00844D8F" w:rsidRDefault="00554496" w:rsidP="005C5D6D">
            <w:pPr>
              <w:ind w:left="88"/>
              <w:rPr>
                <w:rFonts w:ascii="Times New Roman" w:eastAsia="Times New Roman" w:hAnsi="Times New Roman" w:cs="Times New Roman"/>
                <w:color w:val="000000"/>
              </w:rPr>
            </w:pPr>
            <w:r w:rsidRPr="00844D8F">
              <w:rPr>
                <w:rFonts w:ascii="Times New Roman" w:eastAsia="Times New Roman" w:hAnsi="Times New Roman" w:cs="Times New Roman"/>
                <w:color w:val="000000"/>
              </w:rPr>
              <w:t>Przygotowanie do zajęć</w:t>
            </w:r>
          </w:p>
        </w:tc>
        <w:tc>
          <w:tcPr>
            <w:tcW w:w="2393" w:type="dxa"/>
          </w:tcPr>
          <w:p w:rsidR="00554496" w:rsidRPr="00844D8F" w:rsidRDefault="00554496" w:rsidP="005C5D6D">
            <w:pPr>
              <w:jc w:val="center"/>
              <w:rPr>
                <w:rFonts w:ascii="Times New Roman" w:eastAsia="Times New Roman" w:hAnsi="Times New Roman" w:cs="Times New Roman"/>
                <w:color w:val="000000"/>
              </w:rPr>
            </w:pPr>
          </w:p>
        </w:tc>
      </w:tr>
      <w:tr w:rsidR="00554496" w:rsidRPr="00844D8F" w:rsidTr="005C5D6D">
        <w:trPr>
          <w:trHeight w:val="137"/>
          <w:jc w:val="center"/>
        </w:trPr>
        <w:tc>
          <w:tcPr>
            <w:tcW w:w="2978" w:type="dxa"/>
            <w:vMerge/>
          </w:tcPr>
          <w:p w:rsidR="00554496" w:rsidRPr="00844D8F" w:rsidRDefault="00554496" w:rsidP="005C5D6D">
            <w:pPr>
              <w:rPr>
                <w:rFonts w:ascii="Times New Roman" w:eastAsia="Times New Roman" w:hAnsi="Times New Roman" w:cs="Times New Roman"/>
                <w:color w:val="000000"/>
              </w:rPr>
            </w:pPr>
          </w:p>
        </w:tc>
        <w:tc>
          <w:tcPr>
            <w:tcW w:w="4268" w:type="dxa"/>
          </w:tcPr>
          <w:p w:rsidR="00554496" w:rsidRPr="00844D8F" w:rsidRDefault="00554496" w:rsidP="005C5D6D">
            <w:pPr>
              <w:ind w:left="88"/>
              <w:rPr>
                <w:rFonts w:ascii="Times New Roman" w:eastAsia="Times New Roman" w:hAnsi="Times New Roman" w:cs="Times New Roman"/>
                <w:color w:val="000000"/>
              </w:rPr>
            </w:pPr>
            <w:r w:rsidRPr="00844D8F">
              <w:rPr>
                <w:rFonts w:ascii="Times New Roman" w:eastAsia="Times New Roman" w:hAnsi="Times New Roman" w:cs="Times New Roman"/>
                <w:color w:val="000000"/>
              </w:rPr>
              <w:t>Studiowanie literatury</w:t>
            </w:r>
          </w:p>
        </w:tc>
        <w:tc>
          <w:tcPr>
            <w:tcW w:w="2393" w:type="dxa"/>
          </w:tcPr>
          <w:p w:rsidR="00554496" w:rsidRPr="00844D8F" w:rsidRDefault="00554496" w:rsidP="005C5D6D">
            <w:pPr>
              <w:jc w:val="center"/>
              <w:rPr>
                <w:rFonts w:ascii="Times New Roman" w:eastAsia="Times New Roman" w:hAnsi="Times New Roman" w:cs="Times New Roman"/>
                <w:color w:val="000000"/>
              </w:rPr>
            </w:pPr>
          </w:p>
        </w:tc>
      </w:tr>
      <w:tr w:rsidR="00554496" w:rsidRPr="00844D8F" w:rsidTr="005C5D6D">
        <w:trPr>
          <w:trHeight w:val="340"/>
          <w:jc w:val="center"/>
        </w:trPr>
        <w:tc>
          <w:tcPr>
            <w:tcW w:w="2978" w:type="dxa"/>
            <w:vMerge/>
          </w:tcPr>
          <w:p w:rsidR="00554496" w:rsidRPr="00844D8F" w:rsidRDefault="00554496" w:rsidP="005C5D6D">
            <w:pPr>
              <w:rPr>
                <w:rFonts w:ascii="Times New Roman" w:eastAsia="Times New Roman" w:hAnsi="Times New Roman" w:cs="Times New Roman"/>
                <w:color w:val="000000"/>
              </w:rPr>
            </w:pPr>
          </w:p>
        </w:tc>
        <w:tc>
          <w:tcPr>
            <w:tcW w:w="4268" w:type="dxa"/>
          </w:tcPr>
          <w:p w:rsidR="00554496" w:rsidRPr="00844D8F" w:rsidRDefault="00554496" w:rsidP="005C5D6D">
            <w:pPr>
              <w:ind w:left="88"/>
              <w:rPr>
                <w:rFonts w:ascii="Times New Roman" w:eastAsia="Times New Roman" w:hAnsi="Times New Roman" w:cs="Times New Roman"/>
                <w:color w:val="000000"/>
              </w:rPr>
            </w:pPr>
            <w:r w:rsidRPr="00844D8F">
              <w:rPr>
                <w:rFonts w:ascii="Times New Roman" w:eastAsia="Times New Roman" w:hAnsi="Times New Roman" w:cs="Times New Roman"/>
                <w:color w:val="000000"/>
              </w:rPr>
              <w:t xml:space="preserve">Inne (przygotowanie do egzaminu, zaliczeń, </w:t>
            </w:r>
          </w:p>
          <w:p w:rsidR="00554496" w:rsidRPr="00844D8F" w:rsidRDefault="00554496" w:rsidP="005C5D6D">
            <w:pPr>
              <w:ind w:left="88"/>
              <w:rPr>
                <w:rFonts w:ascii="Times New Roman" w:eastAsia="Times New Roman" w:hAnsi="Times New Roman" w:cs="Times New Roman"/>
                <w:color w:val="000000"/>
              </w:rPr>
            </w:pPr>
            <w:r w:rsidRPr="00844D8F">
              <w:rPr>
                <w:rFonts w:ascii="Times New Roman" w:eastAsia="Times New Roman" w:hAnsi="Times New Roman" w:cs="Times New Roman"/>
                <w:color w:val="000000"/>
              </w:rPr>
              <w:t>przygotowanie projektu itd.)</w:t>
            </w:r>
          </w:p>
        </w:tc>
        <w:tc>
          <w:tcPr>
            <w:tcW w:w="2393" w:type="dxa"/>
          </w:tcPr>
          <w:p w:rsidR="00554496" w:rsidRPr="00844D8F" w:rsidRDefault="00554496" w:rsidP="005C5D6D">
            <w:pPr>
              <w:jc w:val="center"/>
              <w:rPr>
                <w:rFonts w:ascii="Times New Roman" w:eastAsia="Times New Roman" w:hAnsi="Times New Roman" w:cs="Times New Roman"/>
                <w:color w:val="000000"/>
              </w:rPr>
            </w:pPr>
          </w:p>
        </w:tc>
      </w:tr>
      <w:tr w:rsidR="00554496" w:rsidRPr="00844D8F" w:rsidTr="005C5D6D">
        <w:trPr>
          <w:trHeight w:val="340"/>
          <w:jc w:val="center"/>
        </w:trPr>
        <w:tc>
          <w:tcPr>
            <w:tcW w:w="7246" w:type="dxa"/>
            <w:gridSpan w:val="2"/>
            <w:shd w:val="clear" w:color="auto" w:fill="F2F2F2"/>
          </w:tcPr>
          <w:p w:rsidR="00554496" w:rsidRPr="00844D8F" w:rsidRDefault="00554496" w:rsidP="005C5D6D">
            <w:pPr>
              <w:rPr>
                <w:rFonts w:ascii="Times New Roman" w:eastAsia="Times New Roman" w:hAnsi="Times New Roman" w:cs="Times New Roman"/>
                <w:color w:val="000000"/>
              </w:rPr>
            </w:pPr>
            <w:r w:rsidRPr="00844D8F">
              <w:rPr>
                <w:rFonts w:ascii="Times New Roman" w:eastAsia="Times New Roman" w:hAnsi="Times New Roman" w:cs="Times New Roman"/>
                <w:color w:val="000000"/>
              </w:rPr>
              <w:t>Łączny nakład pracy studenta</w:t>
            </w:r>
          </w:p>
        </w:tc>
        <w:tc>
          <w:tcPr>
            <w:tcW w:w="2393" w:type="dxa"/>
            <w:shd w:val="clear" w:color="auto" w:fill="F2F2F2"/>
          </w:tcPr>
          <w:p w:rsidR="00554496" w:rsidRPr="00844D8F" w:rsidRDefault="00554496" w:rsidP="005C5D6D">
            <w:pPr>
              <w:jc w:val="center"/>
              <w:rPr>
                <w:rFonts w:ascii="Times New Roman" w:eastAsia="Times New Roman" w:hAnsi="Times New Roman" w:cs="Times New Roman"/>
                <w:color w:val="000000"/>
              </w:rPr>
            </w:pPr>
          </w:p>
        </w:tc>
      </w:tr>
      <w:tr w:rsidR="00554496" w:rsidRPr="00844D8F" w:rsidTr="005C5D6D">
        <w:trPr>
          <w:trHeight w:val="397"/>
          <w:jc w:val="center"/>
        </w:trPr>
        <w:tc>
          <w:tcPr>
            <w:tcW w:w="7246" w:type="dxa"/>
            <w:gridSpan w:val="2"/>
            <w:shd w:val="clear" w:color="auto" w:fill="F2F2F2"/>
            <w:vAlign w:val="center"/>
          </w:tcPr>
          <w:p w:rsidR="00554496" w:rsidRPr="00844D8F" w:rsidRDefault="00554496" w:rsidP="005C5D6D">
            <w:pPr>
              <w:jc w:val="right"/>
              <w:rPr>
                <w:rFonts w:ascii="Times New Roman" w:eastAsia="Times New Roman" w:hAnsi="Times New Roman" w:cs="Times New Roman"/>
                <w:b/>
                <w:color w:val="000000"/>
              </w:rPr>
            </w:pPr>
            <w:r w:rsidRPr="00844D8F">
              <w:rPr>
                <w:rFonts w:ascii="Times New Roman" w:eastAsia="Times New Roman" w:hAnsi="Times New Roman" w:cs="Times New Roman"/>
                <w:color w:val="000000"/>
              </w:rPr>
              <w:t xml:space="preserve"> </w:t>
            </w:r>
            <w:r w:rsidRPr="00844D8F">
              <w:rPr>
                <w:rFonts w:ascii="Times New Roman" w:eastAsia="Times New Roman" w:hAnsi="Times New Roman" w:cs="Times New Roman"/>
                <w:b/>
                <w:color w:val="000000"/>
              </w:rPr>
              <w:t xml:space="preserve">Liczba punktów ECTS </w:t>
            </w:r>
          </w:p>
        </w:tc>
        <w:tc>
          <w:tcPr>
            <w:tcW w:w="2393" w:type="dxa"/>
            <w:shd w:val="clear" w:color="auto" w:fill="F2F2F2"/>
            <w:vAlign w:val="center"/>
          </w:tcPr>
          <w:p w:rsidR="00554496" w:rsidRPr="00844D8F" w:rsidRDefault="00554496" w:rsidP="005C5D6D">
            <w:pPr>
              <w:jc w:val="center"/>
              <w:rPr>
                <w:rFonts w:ascii="Times New Roman" w:eastAsia="Times New Roman" w:hAnsi="Times New Roman" w:cs="Times New Roman"/>
                <w:color w:val="000000"/>
              </w:rPr>
            </w:pPr>
            <w:r w:rsidRPr="00844D8F">
              <w:rPr>
                <w:rFonts w:ascii="Times New Roman" w:eastAsia="Times New Roman" w:hAnsi="Times New Roman" w:cs="Times New Roman"/>
                <w:color w:val="000000"/>
              </w:rPr>
              <w:t>2</w:t>
            </w:r>
          </w:p>
        </w:tc>
      </w:tr>
    </w:tbl>
    <w:p w:rsidR="00554496" w:rsidRPr="00844D8F" w:rsidRDefault="00554496" w:rsidP="00554496">
      <w:pPr>
        <w:tabs>
          <w:tab w:val="left" w:pos="284"/>
        </w:tabs>
        <w:autoSpaceDE w:val="0"/>
        <w:autoSpaceDN w:val="0"/>
        <w:spacing w:before="120" w:after="120"/>
        <w:jc w:val="both"/>
        <w:rPr>
          <w:rFonts w:ascii="Times New Roman" w:eastAsia="Times New Roman" w:hAnsi="Times New Roman" w:cs="Times New Roman"/>
          <w:b/>
          <w:bCs/>
          <w:color w:val="000000"/>
        </w:rPr>
      </w:pPr>
      <w:r w:rsidRPr="00844D8F">
        <w:rPr>
          <w:rFonts w:ascii="Times New Roman" w:eastAsia="Times New Roman" w:hAnsi="Times New Roman" w:cs="Times New Roman"/>
          <w:color w:val="000000"/>
          <w:vertAlign w:val="superscript"/>
        </w:rPr>
        <w:t>*</w:t>
      </w:r>
      <w:r w:rsidRPr="00844D8F">
        <w:rPr>
          <w:rFonts w:ascii="Times New Roman" w:eastAsia="Times New Roman" w:hAnsi="Times New Roman" w:cs="Times New Roman"/>
          <w:color w:val="000000"/>
        </w:rPr>
        <w:t xml:space="preserve"> </w:t>
      </w:r>
      <w:r w:rsidRPr="00844D8F">
        <w:rPr>
          <w:rFonts w:ascii="Times New Roman" w:eastAsia="Times New Roman" w:hAnsi="Times New Roman" w:cs="Times New Roman"/>
          <w:color w:val="000000"/>
          <w:sz w:val="20"/>
        </w:rPr>
        <w:t>ostateczna liczba punktów ECTS</w:t>
      </w:r>
    </w:p>
    <w:p w:rsidR="00554496" w:rsidRPr="00844D8F" w:rsidRDefault="00554496" w:rsidP="00554496">
      <w:pPr>
        <w:rPr>
          <w:rFonts w:ascii="Times New Roman" w:eastAsia="Times New Roman" w:hAnsi="Times New Roman" w:cs="Times New Roman"/>
          <w:b/>
        </w:rPr>
      </w:pPr>
    </w:p>
    <w:p w:rsidR="00554496" w:rsidRPr="00844D8F" w:rsidRDefault="00554496" w:rsidP="00554496">
      <w:pPr>
        <w:rPr>
          <w:rFonts w:ascii="Times New Roman" w:eastAsia="Times New Roman" w:hAnsi="Times New Roman" w:cs="Times New Roman"/>
        </w:rPr>
      </w:pPr>
    </w:p>
    <w:p w:rsidR="00554496" w:rsidRPr="00844D8F" w:rsidRDefault="00554496" w:rsidP="00554496">
      <w:pPr>
        <w:rPr>
          <w:rFonts w:ascii="Times New Roman" w:hAnsi="Times New Roman" w:cs="Times New Roman"/>
        </w:rPr>
      </w:pPr>
    </w:p>
    <w:p w:rsidR="00554496" w:rsidRPr="00844D8F" w:rsidRDefault="00554496" w:rsidP="00554496">
      <w:pPr>
        <w:rPr>
          <w:rFonts w:ascii="Times New Roman" w:eastAsia="Times New Roman" w:hAnsi="Times New Roman" w:cs="Times New Roman"/>
          <w:b/>
          <w:bCs/>
          <w:color w:val="000000"/>
        </w:rPr>
      </w:pPr>
      <w:r w:rsidRPr="00844D8F">
        <w:rPr>
          <w:rFonts w:ascii="Times New Roman" w:eastAsia="Times New Roman" w:hAnsi="Times New Roman" w:cs="Times New Roman"/>
          <w:b/>
          <w:bCs/>
          <w:color w:val="000000"/>
        </w:rPr>
        <w:br w:type="page"/>
      </w:r>
    </w:p>
    <w:tbl>
      <w:tblPr>
        <w:tblW w:w="9639" w:type="dxa"/>
        <w:jc w:val="center"/>
        <w:tblLayout w:type="fixed"/>
        <w:tblLook w:val="0000"/>
      </w:tblPr>
      <w:tblGrid>
        <w:gridCol w:w="2410"/>
        <w:gridCol w:w="1958"/>
        <w:gridCol w:w="3464"/>
        <w:gridCol w:w="1807"/>
      </w:tblGrid>
      <w:tr w:rsidR="00554496" w:rsidRPr="00844D8F" w:rsidTr="005C5D6D">
        <w:trPr>
          <w:trHeight w:val="454"/>
          <w:jc w:val="center"/>
        </w:trPr>
        <w:tc>
          <w:tcPr>
            <w:tcW w:w="2410" w:type="dxa"/>
            <w:tcBorders>
              <w:top w:val="nil"/>
              <w:left w:val="nil"/>
              <w:bottom w:val="nil"/>
              <w:right w:val="nil"/>
            </w:tcBorders>
            <w:vAlign w:val="center"/>
          </w:tcPr>
          <w:p w:rsidR="00554496" w:rsidRPr="00844D8F" w:rsidRDefault="00554496" w:rsidP="005C5D6D">
            <w:pPr>
              <w:autoSpaceDE w:val="0"/>
              <w:autoSpaceDN w:val="0"/>
              <w:outlineLvl w:val="0"/>
              <w:rPr>
                <w:rFonts w:ascii="Times New Roman" w:eastAsia="Times New Roman" w:hAnsi="Times New Roman" w:cs="Times New Roman"/>
                <w:b/>
                <w:bCs/>
                <w:color w:val="000000"/>
              </w:rPr>
            </w:pPr>
            <w:r w:rsidRPr="00844D8F">
              <w:rPr>
                <w:rFonts w:ascii="Times New Roman" w:eastAsia="Times New Roman" w:hAnsi="Times New Roman" w:cs="Times New Roman"/>
                <w:b/>
                <w:bCs/>
                <w:color w:val="000000"/>
                <w:sz w:val="20"/>
              </w:rPr>
              <w:t>Kod przedmiotu:</w:t>
            </w:r>
          </w:p>
        </w:tc>
        <w:tc>
          <w:tcPr>
            <w:tcW w:w="1958" w:type="dxa"/>
            <w:tcBorders>
              <w:top w:val="nil"/>
              <w:left w:val="nil"/>
              <w:bottom w:val="nil"/>
              <w:right w:val="nil"/>
            </w:tcBorders>
            <w:vAlign w:val="center"/>
          </w:tcPr>
          <w:p w:rsidR="00554496" w:rsidRPr="00844D8F" w:rsidRDefault="00554496" w:rsidP="005C5D6D">
            <w:pPr>
              <w:autoSpaceDE w:val="0"/>
              <w:autoSpaceDN w:val="0"/>
              <w:jc w:val="center"/>
              <w:outlineLvl w:val="0"/>
              <w:rPr>
                <w:rFonts w:ascii="Times New Roman" w:eastAsia="Times New Roman" w:hAnsi="Times New Roman" w:cs="Times New Roman"/>
                <w:color w:val="000000"/>
              </w:rPr>
            </w:pPr>
            <w:r w:rsidRPr="00844D8F">
              <w:rPr>
                <w:rFonts w:ascii="Times New Roman" w:eastAsia="Times New Roman" w:hAnsi="Times New Roman" w:cs="Times New Roman"/>
                <w:color w:val="000000"/>
              </w:rPr>
              <w:t>……………….</w:t>
            </w:r>
          </w:p>
        </w:tc>
        <w:tc>
          <w:tcPr>
            <w:tcW w:w="3464" w:type="dxa"/>
            <w:tcBorders>
              <w:top w:val="nil"/>
              <w:left w:val="nil"/>
              <w:bottom w:val="nil"/>
              <w:right w:val="nil"/>
            </w:tcBorders>
            <w:vAlign w:val="center"/>
          </w:tcPr>
          <w:p w:rsidR="00554496" w:rsidRPr="00844D8F" w:rsidRDefault="00554496" w:rsidP="005C5D6D">
            <w:pPr>
              <w:autoSpaceDE w:val="0"/>
              <w:autoSpaceDN w:val="0"/>
              <w:jc w:val="right"/>
              <w:outlineLvl w:val="0"/>
              <w:rPr>
                <w:rFonts w:ascii="Times New Roman" w:eastAsia="Times New Roman" w:hAnsi="Times New Roman" w:cs="Times New Roman"/>
                <w:b/>
                <w:bCs/>
                <w:color w:val="000000"/>
              </w:rPr>
            </w:pPr>
            <w:r w:rsidRPr="00844D8F">
              <w:rPr>
                <w:rFonts w:ascii="Times New Roman" w:eastAsia="Times New Roman" w:hAnsi="Times New Roman" w:cs="Times New Roman"/>
                <w:b/>
                <w:bCs/>
                <w:color w:val="000000"/>
                <w:sz w:val="20"/>
              </w:rPr>
              <w:t>Pozycja planu:</w:t>
            </w:r>
          </w:p>
        </w:tc>
        <w:tc>
          <w:tcPr>
            <w:tcW w:w="1807" w:type="dxa"/>
            <w:tcBorders>
              <w:top w:val="nil"/>
              <w:left w:val="nil"/>
              <w:bottom w:val="nil"/>
              <w:right w:val="nil"/>
            </w:tcBorders>
            <w:vAlign w:val="center"/>
          </w:tcPr>
          <w:p w:rsidR="00554496" w:rsidRPr="00BD32A3" w:rsidRDefault="00554496" w:rsidP="005C5D6D">
            <w:pPr>
              <w:autoSpaceDE w:val="0"/>
              <w:autoSpaceDN w:val="0"/>
              <w:jc w:val="center"/>
              <w:outlineLvl w:val="0"/>
              <w:rPr>
                <w:rFonts w:ascii="Times New Roman" w:eastAsia="Times New Roman" w:hAnsi="Times New Roman" w:cs="Times New Roman"/>
                <w:b/>
                <w:bCs/>
                <w:color w:val="000000"/>
                <w:sz w:val="20"/>
                <w:szCs w:val="20"/>
              </w:rPr>
            </w:pPr>
            <w:r w:rsidRPr="00BD32A3">
              <w:rPr>
                <w:rFonts w:ascii="Times New Roman" w:eastAsia="Times New Roman" w:hAnsi="Times New Roman" w:cs="Times New Roman"/>
                <w:b/>
                <w:bCs/>
                <w:color w:val="000000"/>
                <w:sz w:val="20"/>
                <w:szCs w:val="20"/>
              </w:rPr>
              <w:t>C.20</w:t>
            </w:r>
          </w:p>
        </w:tc>
      </w:tr>
    </w:tbl>
    <w:p w:rsidR="00554496" w:rsidRPr="00844D8F" w:rsidRDefault="00554496" w:rsidP="00554496">
      <w:pPr>
        <w:autoSpaceDE w:val="0"/>
        <w:autoSpaceDN w:val="0"/>
        <w:rPr>
          <w:rFonts w:ascii="Times New Roman" w:eastAsia="Times New Roman" w:hAnsi="Times New Roman" w:cs="Times New Roman"/>
          <w:color w:val="000000"/>
        </w:rPr>
      </w:pPr>
    </w:p>
    <w:p w:rsidR="00554496" w:rsidRPr="00844D8F" w:rsidRDefault="00554496" w:rsidP="00126C6E">
      <w:pPr>
        <w:numPr>
          <w:ilvl w:val="0"/>
          <w:numId w:val="85"/>
        </w:numPr>
        <w:tabs>
          <w:tab w:val="left" w:pos="284"/>
        </w:tabs>
        <w:autoSpaceDE w:val="0"/>
        <w:autoSpaceDN w:val="0"/>
        <w:spacing w:before="120" w:after="0" w:line="240" w:lineRule="auto"/>
        <w:ind w:hanging="1440"/>
        <w:rPr>
          <w:rFonts w:ascii="Times New Roman" w:eastAsia="Times New Roman" w:hAnsi="Times New Roman" w:cs="Times New Roman"/>
          <w:b/>
          <w:bCs/>
          <w:color w:val="000000"/>
        </w:rPr>
      </w:pPr>
      <w:r w:rsidRPr="00844D8F">
        <w:rPr>
          <w:rFonts w:ascii="Times New Roman" w:eastAsia="Times New Roman" w:hAnsi="Times New Roman" w:cs="Times New Roman"/>
          <w:b/>
          <w:bCs/>
          <w:color w:val="000000"/>
        </w:rPr>
        <w:t>INFORMACJE O PRZEDMIOCIE</w:t>
      </w:r>
    </w:p>
    <w:p w:rsidR="00554496" w:rsidRPr="00844D8F" w:rsidRDefault="00554496" w:rsidP="00126C6E">
      <w:pPr>
        <w:numPr>
          <w:ilvl w:val="1"/>
          <w:numId w:val="85"/>
        </w:numPr>
        <w:tabs>
          <w:tab w:val="num" w:pos="567"/>
        </w:tabs>
        <w:autoSpaceDE w:val="0"/>
        <w:autoSpaceDN w:val="0"/>
        <w:spacing w:before="120" w:after="120" w:line="240" w:lineRule="auto"/>
        <w:ind w:left="567" w:hanging="283"/>
        <w:rPr>
          <w:rFonts w:ascii="Times New Roman" w:eastAsia="Times New Roman" w:hAnsi="Times New Roman" w:cs="Times New Roman"/>
          <w:b/>
          <w:bCs/>
          <w:color w:val="000000"/>
        </w:rPr>
      </w:pPr>
      <w:r w:rsidRPr="00844D8F">
        <w:rPr>
          <w:rFonts w:ascii="Times New Roman" w:eastAsia="Times New Roman" w:hAnsi="Times New Roman" w:cs="Times New Roman"/>
          <w:b/>
          <w:bCs/>
          <w:color w:val="000000"/>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775"/>
        <w:gridCol w:w="5864"/>
      </w:tblGrid>
      <w:tr w:rsidR="00554496" w:rsidRPr="00844D8F" w:rsidTr="005C5D6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844D8F" w:rsidRDefault="00554496" w:rsidP="005C5D6D">
            <w:pPr>
              <w:widowControl w:val="0"/>
              <w:autoSpaceDE w:val="0"/>
              <w:autoSpaceDN w:val="0"/>
              <w:adjustRightInd w:val="0"/>
              <w:rPr>
                <w:rFonts w:ascii="Times New Roman" w:eastAsia="Times New Roman" w:hAnsi="Times New Roman" w:cs="Times New Roman"/>
                <w:color w:val="000000"/>
              </w:rPr>
            </w:pPr>
            <w:r w:rsidRPr="00844D8F">
              <w:rPr>
                <w:rFonts w:ascii="Times New Roman" w:eastAsia="Times New Roman" w:hAnsi="Times New Roman" w:cs="Times New Roman"/>
                <w:color w:val="000000"/>
              </w:rPr>
              <w:t>Nazwa przedmiotu</w:t>
            </w:r>
          </w:p>
        </w:tc>
        <w:tc>
          <w:tcPr>
            <w:tcW w:w="5864" w:type="dxa"/>
            <w:tcBorders>
              <w:top w:val="single" w:sz="4" w:space="0" w:color="auto"/>
              <w:left w:val="single" w:sz="4" w:space="0" w:color="auto"/>
              <w:bottom w:val="single" w:sz="4" w:space="0" w:color="auto"/>
              <w:right w:val="single" w:sz="4" w:space="0" w:color="auto"/>
            </w:tcBorders>
            <w:vAlign w:val="center"/>
          </w:tcPr>
          <w:p w:rsidR="00554496" w:rsidRPr="00844D8F" w:rsidRDefault="00554496" w:rsidP="005C5D6D">
            <w:pPr>
              <w:widowControl w:val="0"/>
              <w:autoSpaceDE w:val="0"/>
              <w:autoSpaceDN w:val="0"/>
              <w:adjustRightInd w:val="0"/>
              <w:rPr>
                <w:rFonts w:ascii="Times New Roman" w:eastAsia="Times New Roman" w:hAnsi="Times New Roman" w:cs="Times New Roman"/>
                <w:bCs/>
                <w:iCs/>
                <w:color w:val="000000"/>
              </w:rPr>
            </w:pPr>
            <w:r w:rsidRPr="00844D8F">
              <w:rPr>
                <w:rFonts w:ascii="Times New Roman" w:eastAsia="Times New Roman" w:hAnsi="Times New Roman" w:cs="Times New Roman"/>
                <w:bCs/>
                <w:iCs/>
                <w:color w:val="000000"/>
              </w:rPr>
              <w:t>Seminarium dyplomowe</w:t>
            </w:r>
          </w:p>
        </w:tc>
      </w:tr>
      <w:tr w:rsidR="00554496" w:rsidRPr="00844D8F" w:rsidTr="005C5D6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844D8F" w:rsidRDefault="00554496" w:rsidP="005C5D6D">
            <w:pPr>
              <w:widowControl w:val="0"/>
              <w:autoSpaceDE w:val="0"/>
              <w:autoSpaceDN w:val="0"/>
              <w:adjustRightInd w:val="0"/>
              <w:rPr>
                <w:rFonts w:ascii="Times New Roman" w:eastAsia="Times New Roman" w:hAnsi="Times New Roman" w:cs="Times New Roman"/>
                <w:color w:val="000000"/>
              </w:rPr>
            </w:pPr>
            <w:r w:rsidRPr="00844D8F">
              <w:rPr>
                <w:rFonts w:ascii="Times New Roman" w:eastAsia="Times New Roman" w:hAnsi="Times New Roman" w:cs="Times New Roman"/>
                <w:color w:val="000000"/>
              </w:rPr>
              <w:t>Kierunek studiów</w:t>
            </w:r>
          </w:p>
        </w:tc>
        <w:tc>
          <w:tcPr>
            <w:tcW w:w="5864" w:type="dxa"/>
            <w:tcBorders>
              <w:top w:val="single" w:sz="4" w:space="0" w:color="auto"/>
              <w:left w:val="single" w:sz="4" w:space="0" w:color="auto"/>
              <w:bottom w:val="single" w:sz="4" w:space="0" w:color="auto"/>
              <w:right w:val="single" w:sz="4" w:space="0" w:color="auto"/>
            </w:tcBorders>
            <w:vAlign w:val="center"/>
          </w:tcPr>
          <w:p w:rsidR="00554496" w:rsidRPr="00844D8F" w:rsidRDefault="00554496" w:rsidP="005C5D6D">
            <w:pPr>
              <w:widowControl w:val="0"/>
              <w:autoSpaceDE w:val="0"/>
              <w:autoSpaceDN w:val="0"/>
              <w:adjustRightInd w:val="0"/>
              <w:rPr>
                <w:rFonts w:ascii="Times New Roman" w:eastAsia="Times New Roman" w:hAnsi="Times New Roman" w:cs="Times New Roman"/>
                <w:b/>
                <w:iCs/>
                <w:color w:val="000000"/>
              </w:rPr>
            </w:pPr>
            <w:r w:rsidRPr="00844D8F">
              <w:rPr>
                <w:rFonts w:ascii="Times New Roman" w:eastAsia="Times New Roman" w:hAnsi="Times New Roman" w:cs="Times New Roman"/>
                <w:b/>
                <w:iCs/>
                <w:color w:val="000000"/>
              </w:rPr>
              <w:t>INŻYNIERIA ŚRODOWISKA</w:t>
            </w:r>
          </w:p>
        </w:tc>
      </w:tr>
      <w:tr w:rsidR="00554496" w:rsidRPr="00844D8F" w:rsidTr="005C5D6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844D8F" w:rsidRDefault="00554496" w:rsidP="005C5D6D">
            <w:pPr>
              <w:widowControl w:val="0"/>
              <w:autoSpaceDE w:val="0"/>
              <w:autoSpaceDN w:val="0"/>
              <w:adjustRightInd w:val="0"/>
              <w:rPr>
                <w:rFonts w:ascii="Times New Roman" w:eastAsia="Times New Roman" w:hAnsi="Times New Roman" w:cs="Times New Roman"/>
                <w:color w:val="000000"/>
              </w:rPr>
            </w:pPr>
            <w:r w:rsidRPr="00844D8F">
              <w:rPr>
                <w:rFonts w:ascii="Times New Roman" w:eastAsia="Times New Roman" w:hAnsi="Times New Roman" w:cs="Times New Roman"/>
                <w:color w:val="000000"/>
              </w:rPr>
              <w:t>Poziom studiów</w:t>
            </w:r>
          </w:p>
        </w:tc>
        <w:tc>
          <w:tcPr>
            <w:tcW w:w="5864" w:type="dxa"/>
            <w:tcBorders>
              <w:top w:val="single" w:sz="4" w:space="0" w:color="auto"/>
              <w:left w:val="single" w:sz="4" w:space="0" w:color="auto"/>
              <w:bottom w:val="single" w:sz="4" w:space="0" w:color="auto"/>
              <w:right w:val="single" w:sz="4" w:space="0" w:color="auto"/>
            </w:tcBorders>
            <w:vAlign w:val="center"/>
          </w:tcPr>
          <w:p w:rsidR="00554496" w:rsidRPr="00844D8F" w:rsidRDefault="00554496" w:rsidP="005C5D6D">
            <w:pPr>
              <w:widowControl w:val="0"/>
              <w:autoSpaceDE w:val="0"/>
              <w:autoSpaceDN w:val="0"/>
              <w:adjustRightInd w:val="0"/>
              <w:rPr>
                <w:rFonts w:ascii="Times New Roman" w:eastAsia="Times New Roman" w:hAnsi="Times New Roman" w:cs="Times New Roman"/>
                <w:color w:val="000000"/>
              </w:rPr>
            </w:pPr>
            <w:r>
              <w:rPr>
                <w:rFonts w:ascii="Times New Roman" w:eastAsia="Times New Roman" w:hAnsi="Times New Roman" w:cs="Times New Roman"/>
                <w:color w:val="000000"/>
              </w:rPr>
              <w:t xml:space="preserve">I stopnia </w:t>
            </w:r>
          </w:p>
        </w:tc>
      </w:tr>
      <w:tr w:rsidR="00554496" w:rsidRPr="00844D8F" w:rsidTr="005C5D6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844D8F" w:rsidRDefault="00554496" w:rsidP="005C5D6D">
            <w:pPr>
              <w:widowControl w:val="0"/>
              <w:autoSpaceDE w:val="0"/>
              <w:autoSpaceDN w:val="0"/>
              <w:adjustRightInd w:val="0"/>
              <w:rPr>
                <w:rFonts w:ascii="Times New Roman" w:eastAsia="Times New Roman" w:hAnsi="Times New Roman" w:cs="Times New Roman"/>
                <w:color w:val="000000"/>
              </w:rPr>
            </w:pPr>
            <w:r w:rsidRPr="00844D8F">
              <w:rPr>
                <w:rFonts w:ascii="Times New Roman" w:eastAsia="Times New Roman" w:hAnsi="Times New Roman" w:cs="Times New Roman"/>
                <w:color w:val="000000"/>
              </w:rPr>
              <w:t>Profil</w:t>
            </w:r>
          </w:p>
        </w:tc>
        <w:tc>
          <w:tcPr>
            <w:tcW w:w="5864" w:type="dxa"/>
            <w:tcBorders>
              <w:top w:val="single" w:sz="4" w:space="0" w:color="auto"/>
              <w:left w:val="single" w:sz="4" w:space="0" w:color="auto"/>
              <w:bottom w:val="single" w:sz="4" w:space="0" w:color="auto"/>
              <w:right w:val="single" w:sz="4" w:space="0" w:color="auto"/>
            </w:tcBorders>
            <w:vAlign w:val="center"/>
          </w:tcPr>
          <w:p w:rsidR="00554496" w:rsidRPr="00844D8F" w:rsidRDefault="00554496" w:rsidP="005C5D6D">
            <w:pPr>
              <w:widowControl w:val="0"/>
              <w:autoSpaceDE w:val="0"/>
              <w:autoSpaceDN w:val="0"/>
              <w:adjustRightInd w:val="0"/>
              <w:rPr>
                <w:rFonts w:ascii="Times New Roman" w:eastAsia="Times New Roman" w:hAnsi="Times New Roman" w:cs="Times New Roman"/>
                <w:color w:val="000000"/>
              </w:rPr>
            </w:pPr>
            <w:r w:rsidRPr="00844D8F">
              <w:rPr>
                <w:rFonts w:ascii="Times New Roman" w:eastAsia="Times New Roman" w:hAnsi="Times New Roman" w:cs="Times New Roman"/>
                <w:color w:val="000000"/>
              </w:rPr>
              <w:t>ogólnoakademicki</w:t>
            </w:r>
          </w:p>
        </w:tc>
      </w:tr>
      <w:tr w:rsidR="00554496" w:rsidRPr="00844D8F" w:rsidTr="005C5D6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844D8F" w:rsidRDefault="00554496" w:rsidP="005C5D6D">
            <w:pPr>
              <w:widowControl w:val="0"/>
              <w:autoSpaceDE w:val="0"/>
              <w:autoSpaceDN w:val="0"/>
              <w:adjustRightInd w:val="0"/>
              <w:rPr>
                <w:rFonts w:ascii="Times New Roman" w:eastAsia="Times New Roman" w:hAnsi="Times New Roman" w:cs="Times New Roman"/>
                <w:color w:val="000000"/>
              </w:rPr>
            </w:pPr>
            <w:r w:rsidRPr="00844D8F">
              <w:rPr>
                <w:rFonts w:ascii="Times New Roman" w:eastAsia="Times New Roman" w:hAnsi="Times New Roman" w:cs="Times New Roman"/>
                <w:color w:val="000000"/>
              </w:rPr>
              <w:t>Forma studiów</w:t>
            </w:r>
          </w:p>
        </w:tc>
        <w:tc>
          <w:tcPr>
            <w:tcW w:w="5864" w:type="dxa"/>
            <w:tcBorders>
              <w:top w:val="single" w:sz="4" w:space="0" w:color="auto"/>
              <w:left w:val="single" w:sz="4" w:space="0" w:color="auto"/>
              <w:bottom w:val="single" w:sz="4" w:space="0" w:color="auto"/>
              <w:right w:val="single" w:sz="4" w:space="0" w:color="auto"/>
            </w:tcBorders>
            <w:vAlign w:val="center"/>
          </w:tcPr>
          <w:p w:rsidR="00554496" w:rsidRPr="00844D8F" w:rsidRDefault="00554496" w:rsidP="005C5D6D">
            <w:pPr>
              <w:widowControl w:val="0"/>
              <w:autoSpaceDE w:val="0"/>
              <w:autoSpaceDN w:val="0"/>
              <w:adjustRightInd w:val="0"/>
              <w:rPr>
                <w:rFonts w:ascii="Times New Roman" w:eastAsia="Times New Roman" w:hAnsi="Times New Roman" w:cs="Times New Roman"/>
                <w:color w:val="000000"/>
              </w:rPr>
            </w:pPr>
            <w:r w:rsidRPr="00844D8F">
              <w:rPr>
                <w:rFonts w:ascii="Times New Roman" w:eastAsia="Times New Roman" w:hAnsi="Times New Roman" w:cs="Times New Roman"/>
                <w:color w:val="000000"/>
              </w:rPr>
              <w:t>stacjonarne</w:t>
            </w:r>
          </w:p>
        </w:tc>
      </w:tr>
      <w:tr w:rsidR="00554496" w:rsidRPr="00844D8F" w:rsidTr="005C5D6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844D8F" w:rsidRDefault="00554496" w:rsidP="005C5D6D">
            <w:pPr>
              <w:widowControl w:val="0"/>
              <w:autoSpaceDE w:val="0"/>
              <w:autoSpaceDN w:val="0"/>
              <w:adjustRightInd w:val="0"/>
              <w:rPr>
                <w:rFonts w:ascii="Times New Roman" w:eastAsia="Times New Roman" w:hAnsi="Times New Roman" w:cs="Times New Roman"/>
                <w:color w:val="000000"/>
              </w:rPr>
            </w:pPr>
            <w:r w:rsidRPr="00844D8F">
              <w:rPr>
                <w:rFonts w:ascii="Times New Roman" w:eastAsia="Times New Roman" w:hAnsi="Times New Roman" w:cs="Times New Roman"/>
                <w:color w:val="000000"/>
              </w:rPr>
              <w:t>Specjalność</w:t>
            </w:r>
          </w:p>
        </w:tc>
        <w:tc>
          <w:tcPr>
            <w:tcW w:w="5864" w:type="dxa"/>
            <w:tcBorders>
              <w:top w:val="single" w:sz="4" w:space="0" w:color="auto"/>
              <w:left w:val="single" w:sz="4" w:space="0" w:color="auto"/>
              <w:bottom w:val="single" w:sz="4" w:space="0" w:color="auto"/>
              <w:right w:val="single" w:sz="4" w:space="0" w:color="auto"/>
            </w:tcBorders>
            <w:vAlign w:val="center"/>
          </w:tcPr>
          <w:p w:rsidR="00554496" w:rsidRPr="00844D8F" w:rsidRDefault="00554496" w:rsidP="005C5D6D">
            <w:pPr>
              <w:widowControl w:val="0"/>
              <w:autoSpaceDE w:val="0"/>
              <w:autoSpaceDN w:val="0"/>
              <w:adjustRightInd w:val="0"/>
              <w:rPr>
                <w:rFonts w:ascii="Times New Roman" w:eastAsia="Times New Roman" w:hAnsi="Times New Roman" w:cs="Times New Roman"/>
                <w:color w:val="000000"/>
              </w:rPr>
            </w:pPr>
          </w:p>
        </w:tc>
      </w:tr>
      <w:tr w:rsidR="00554496" w:rsidRPr="00844D8F" w:rsidTr="005C5D6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844D8F" w:rsidRDefault="00554496" w:rsidP="005C5D6D">
            <w:pPr>
              <w:widowControl w:val="0"/>
              <w:autoSpaceDE w:val="0"/>
              <w:autoSpaceDN w:val="0"/>
              <w:adjustRightInd w:val="0"/>
              <w:rPr>
                <w:rFonts w:ascii="Times New Roman" w:eastAsia="Times New Roman" w:hAnsi="Times New Roman" w:cs="Times New Roman"/>
                <w:color w:val="000000"/>
              </w:rPr>
            </w:pPr>
            <w:r w:rsidRPr="00844D8F">
              <w:rPr>
                <w:rFonts w:ascii="Times New Roman" w:eastAsia="Times New Roman" w:hAnsi="Times New Roman" w:cs="Times New Roman"/>
                <w:color w:val="000000"/>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tcPr>
          <w:p w:rsidR="00554496" w:rsidRPr="003E6E44" w:rsidRDefault="00554496" w:rsidP="005C5D6D">
            <w:pPr>
              <w:widowControl w:val="0"/>
              <w:autoSpaceDE w:val="0"/>
              <w:autoSpaceDN w:val="0"/>
              <w:adjustRightInd w:val="0"/>
              <w:rPr>
                <w:rFonts w:ascii="Times New Roman" w:eastAsia="Times New Roman" w:hAnsi="Times New Roman" w:cs="Times New Roman"/>
                <w:color w:val="000000"/>
                <w:sz w:val="20"/>
                <w:szCs w:val="20"/>
              </w:rPr>
            </w:pPr>
            <w:r w:rsidRPr="003E6E44">
              <w:rPr>
                <w:rFonts w:ascii="Times New Roman" w:eastAsia="Times New Roman" w:hAnsi="Times New Roman" w:cs="Times New Roman"/>
                <w:color w:val="000000"/>
                <w:sz w:val="20"/>
                <w:szCs w:val="20"/>
              </w:rPr>
              <w:t>WYDZIAŁ BUDOWNICTWA, ARCHI</w:t>
            </w:r>
            <w:r>
              <w:rPr>
                <w:rFonts w:ascii="Times New Roman" w:eastAsia="Times New Roman" w:hAnsi="Times New Roman" w:cs="Times New Roman"/>
                <w:color w:val="000000"/>
                <w:sz w:val="20"/>
                <w:szCs w:val="20"/>
              </w:rPr>
              <w:t>TEKTURY I INŻYNIERII ŚRODOWISKA</w:t>
            </w:r>
          </w:p>
        </w:tc>
      </w:tr>
      <w:tr w:rsidR="00554496" w:rsidRPr="00844D8F" w:rsidTr="005C5D6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844D8F" w:rsidRDefault="00554496" w:rsidP="005C5D6D">
            <w:pPr>
              <w:widowControl w:val="0"/>
              <w:autoSpaceDE w:val="0"/>
              <w:autoSpaceDN w:val="0"/>
              <w:adjustRightInd w:val="0"/>
              <w:rPr>
                <w:rFonts w:ascii="Times New Roman" w:eastAsia="Times New Roman" w:hAnsi="Times New Roman" w:cs="Times New Roman"/>
                <w:color w:val="000000"/>
              </w:rPr>
            </w:pPr>
            <w:r w:rsidRPr="00844D8F">
              <w:rPr>
                <w:rFonts w:ascii="Times New Roman" w:eastAsia="Times New Roman" w:hAnsi="Times New Roman" w:cs="Times New Roman"/>
                <w:color w:val="000000"/>
              </w:rPr>
              <w:t>Imię i nazwisko nauczyciela (li) i jego stopień lub tytuł naukowy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tcPr>
          <w:p w:rsidR="00554496" w:rsidRPr="00844D8F" w:rsidRDefault="00554496" w:rsidP="005C5D6D">
            <w:pPr>
              <w:widowControl w:val="0"/>
              <w:autoSpaceDE w:val="0"/>
              <w:autoSpaceDN w:val="0"/>
              <w:adjustRightInd w:val="0"/>
              <w:rPr>
                <w:rFonts w:ascii="Times New Roman" w:eastAsia="Times New Roman" w:hAnsi="Times New Roman" w:cs="Times New Roman"/>
                <w:bCs/>
                <w:iCs/>
                <w:color w:val="000000"/>
              </w:rPr>
            </w:pPr>
            <w:r w:rsidRPr="004D07BE">
              <w:rPr>
                <w:rFonts w:ascii="Times New Roman" w:eastAsia="Times New Roman" w:hAnsi="Times New Roman" w:cs="Times New Roman"/>
                <w:bCs/>
                <w:iCs/>
                <w:color w:val="000000"/>
              </w:rPr>
              <w:t>dr</w:t>
            </w:r>
            <w:r>
              <w:rPr>
                <w:rFonts w:ascii="Times New Roman" w:eastAsia="Times New Roman" w:hAnsi="Times New Roman" w:cs="Times New Roman"/>
                <w:bCs/>
                <w:iCs/>
                <w:color w:val="000000"/>
              </w:rPr>
              <w:t xml:space="preserve"> hab. inż. Janusz Bujak, prof. u</w:t>
            </w:r>
            <w:r w:rsidRPr="004D07BE">
              <w:rPr>
                <w:rFonts w:ascii="Times New Roman" w:eastAsia="Times New Roman" w:hAnsi="Times New Roman" w:cs="Times New Roman"/>
                <w:bCs/>
                <w:iCs/>
                <w:color w:val="000000"/>
              </w:rPr>
              <w:t>czelni</w:t>
            </w:r>
          </w:p>
        </w:tc>
      </w:tr>
      <w:tr w:rsidR="00554496" w:rsidRPr="00844D8F" w:rsidTr="005C5D6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844D8F" w:rsidRDefault="00554496" w:rsidP="005C5D6D">
            <w:pPr>
              <w:widowControl w:val="0"/>
              <w:autoSpaceDE w:val="0"/>
              <w:autoSpaceDN w:val="0"/>
              <w:adjustRightInd w:val="0"/>
              <w:rPr>
                <w:rFonts w:ascii="Times New Roman" w:eastAsia="Times New Roman" w:hAnsi="Times New Roman" w:cs="Times New Roman"/>
                <w:color w:val="000000"/>
              </w:rPr>
            </w:pPr>
            <w:r w:rsidRPr="00844D8F">
              <w:rPr>
                <w:rFonts w:ascii="Times New Roman" w:eastAsia="Times New Roman" w:hAnsi="Times New Roman" w:cs="Times New Roman"/>
                <w:color w:val="000000"/>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tcPr>
          <w:p w:rsidR="00554496" w:rsidRPr="00844D8F" w:rsidRDefault="00554496" w:rsidP="005C5D6D">
            <w:pPr>
              <w:widowControl w:val="0"/>
              <w:autoSpaceDE w:val="0"/>
              <w:autoSpaceDN w:val="0"/>
              <w:adjustRightInd w:val="0"/>
              <w:rPr>
                <w:rFonts w:ascii="Times New Roman" w:eastAsia="Times New Roman" w:hAnsi="Times New Roman" w:cs="Times New Roman"/>
                <w:color w:val="000000"/>
              </w:rPr>
            </w:pPr>
            <w:r>
              <w:rPr>
                <w:rFonts w:ascii="Times New Roman" w:eastAsia="Times New Roman" w:hAnsi="Times New Roman" w:cs="Times New Roman"/>
                <w:color w:val="000000"/>
              </w:rPr>
              <w:t>p</w:t>
            </w:r>
            <w:r w:rsidRPr="00844D8F">
              <w:rPr>
                <w:rFonts w:ascii="Times New Roman" w:eastAsia="Times New Roman" w:hAnsi="Times New Roman" w:cs="Times New Roman"/>
                <w:color w:val="000000"/>
              </w:rPr>
              <w:t>rzedmioty kierunkowe i specjalistyczne</w:t>
            </w:r>
          </w:p>
        </w:tc>
      </w:tr>
      <w:tr w:rsidR="00554496" w:rsidRPr="00844D8F" w:rsidTr="005C5D6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844D8F" w:rsidRDefault="00554496" w:rsidP="005C5D6D">
            <w:pPr>
              <w:widowControl w:val="0"/>
              <w:autoSpaceDE w:val="0"/>
              <w:autoSpaceDN w:val="0"/>
              <w:adjustRightInd w:val="0"/>
              <w:rPr>
                <w:rFonts w:ascii="Times New Roman" w:eastAsia="Times New Roman" w:hAnsi="Times New Roman" w:cs="Times New Roman"/>
                <w:color w:val="000000"/>
              </w:rPr>
            </w:pPr>
            <w:r w:rsidRPr="00844D8F">
              <w:rPr>
                <w:rFonts w:ascii="Times New Roman" w:eastAsia="Times New Roman" w:hAnsi="Times New Roman" w:cs="Times New Roman"/>
                <w:color w:val="000000"/>
              </w:rPr>
              <w:t>Wymagania wstępne</w:t>
            </w:r>
          </w:p>
        </w:tc>
        <w:tc>
          <w:tcPr>
            <w:tcW w:w="5864" w:type="dxa"/>
            <w:tcBorders>
              <w:top w:val="single" w:sz="4" w:space="0" w:color="auto"/>
              <w:left w:val="single" w:sz="4" w:space="0" w:color="auto"/>
              <w:bottom w:val="single" w:sz="4" w:space="0" w:color="auto"/>
              <w:right w:val="single" w:sz="4" w:space="0" w:color="auto"/>
            </w:tcBorders>
            <w:vAlign w:val="center"/>
          </w:tcPr>
          <w:p w:rsidR="00554496" w:rsidRPr="00844D8F" w:rsidRDefault="00554496" w:rsidP="005C5D6D">
            <w:pPr>
              <w:widowControl w:val="0"/>
              <w:autoSpaceDE w:val="0"/>
              <w:autoSpaceDN w:val="0"/>
              <w:adjustRightInd w:val="0"/>
              <w:rPr>
                <w:rFonts w:ascii="Times New Roman" w:eastAsia="Times New Roman" w:hAnsi="Times New Roman" w:cs="Times New Roman"/>
                <w:iCs/>
                <w:color w:val="000000"/>
              </w:rPr>
            </w:pPr>
            <w:r>
              <w:rPr>
                <w:rFonts w:ascii="Times New Roman" w:eastAsia="Times New Roman" w:hAnsi="Times New Roman" w:cs="Times New Roman"/>
                <w:iCs/>
                <w:color w:val="000000"/>
              </w:rPr>
              <w:t>z</w:t>
            </w:r>
            <w:r w:rsidRPr="00844D8F">
              <w:rPr>
                <w:rFonts w:ascii="Times New Roman" w:eastAsia="Times New Roman" w:hAnsi="Times New Roman" w:cs="Times New Roman"/>
                <w:iCs/>
                <w:color w:val="000000"/>
              </w:rPr>
              <w:t>najomość zagadnień omawianych w toku studiów, umieję</w:t>
            </w:r>
            <w:r>
              <w:rPr>
                <w:rFonts w:ascii="Times New Roman" w:eastAsia="Times New Roman" w:hAnsi="Times New Roman" w:cs="Times New Roman"/>
                <w:iCs/>
                <w:color w:val="000000"/>
              </w:rPr>
              <w:t>tności teoretyczne i praktyczne; m</w:t>
            </w:r>
            <w:r w:rsidRPr="00844D8F">
              <w:rPr>
                <w:rFonts w:ascii="Times New Roman" w:eastAsia="Times New Roman" w:hAnsi="Times New Roman" w:cs="Times New Roman"/>
                <w:iCs/>
                <w:color w:val="000000"/>
              </w:rPr>
              <w:t>etody opracowani</w:t>
            </w:r>
            <w:r>
              <w:rPr>
                <w:rFonts w:ascii="Times New Roman" w:eastAsia="Times New Roman" w:hAnsi="Times New Roman" w:cs="Times New Roman"/>
                <w:iCs/>
                <w:color w:val="000000"/>
              </w:rPr>
              <w:t>a i interpretacji wyników badań</w:t>
            </w:r>
          </w:p>
        </w:tc>
      </w:tr>
    </w:tbl>
    <w:p w:rsidR="00554496" w:rsidRPr="00844D8F" w:rsidRDefault="00554496" w:rsidP="00126C6E">
      <w:pPr>
        <w:numPr>
          <w:ilvl w:val="1"/>
          <w:numId w:val="85"/>
        </w:numPr>
        <w:tabs>
          <w:tab w:val="num" w:pos="567"/>
        </w:tabs>
        <w:autoSpaceDE w:val="0"/>
        <w:autoSpaceDN w:val="0"/>
        <w:spacing w:before="120" w:after="120" w:line="240" w:lineRule="auto"/>
        <w:ind w:left="567" w:hanging="283"/>
        <w:rPr>
          <w:rFonts w:ascii="Times New Roman" w:eastAsia="Times New Roman" w:hAnsi="Times New Roman" w:cs="Times New Roman"/>
          <w:b/>
          <w:bCs/>
          <w:color w:val="000000"/>
        </w:rPr>
      </w:pPr>
      <w:r w:rsidRPr="00844D8F">
        <w:rPr>
          <w:rFonts w:ascii="Times New Roman" w:eastAsia="Times New Roman" w:hAnsi="Times New Roman" w:cs="Times New Roman"/>
          <w:b/>
          <w:bCs/>
          <w:color w:val="000000"/>
        </w:rPr>
        <w:t>Semestralny/</w:t>
      </w:r>
      <w:r w:rsidRPr="00844D8F">
        <w:rPr>
          <w:rFonts w:ascii="Times New Roman" w:eastAsia="Times New Roman" w:hAnsi="Times New Roman" w:cs="Times New Roman"/>
          <w:b/>
          <w:bCs/>
          <w:strike/>
          <w:color w:val="000000"/>
        </w:rPr>
        <w:t>tygodniowy</w:t>
      </w:r>
      <w:r w:rsidRPr="00844D8F">
        <w:rPr>
          <w:rFonts w:ascii="Times New Roman" w:eastAsia="Times New Roman" w:hAnsi="Times New Roman" w:cs="Times New Roman"/>
          <w:b/>
          <w:bCs/>
          <w:color w:val="000000"/>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554496" w:rsidRPr="00844D8F" w:rsidTr="005C5D6D">
        <w:trPr>
          <w:cantSplit/>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844D8F" w:rsidRDefault="00554496" w:rsidP="005C5D6D">
            <w:pPr>
              <w:autoSpaceDE w:val="0"/>
              <w:autoSpaceDN w:val="0"/>
              <w:jc w:val="center"/>
              <w:rPr>
                <w:rFonts w:ascii="Times New Roman" w:eastAsia="Times New Roman" w:hAnsi="Times New Roman" w:cs="Times New Roman"/>
                <w:color w:val="000000"/>
              </w:rPr>
            </w:pPr>
            <w:r w:rsidRPr="00844D8F">
              <w:rPr>
                <w:rFonts w:ascii="Times New Roman" w:eastAsia="Times New Roman" w:hAnsi="Times New Roman" w:cs="Times New Roman"/>
                <w:b/>
                <w:bCs/>
                <w:iCs/>
                <w:color w:val="000000"/>
              </w:rPr>
              <w:t> </w:t>
            </w:r>
            <w:r w:rsidRPr="00844D8F">
              <w:rPr>
                <w:rFonts w:ascii="Times New Roman" w:eastAsia="Times New Roman" w:hAnsi="Times New Roman" w:cs="Times New Roman"/>
                <w:color w:val="000000"/>
              </w:rPr>
              <w:t>Semestr</w:t>
            </w:r>
          </w:p>
        </w:tc>
        <w:tc>
          <w:tcPr>
            <w:tcW w:w="1035" w:type="dxa"/>
            <w:tcBorders>
              <w:top w:val="single" w:sz="4" w:space="0" w:color="auto"/>
              <w:left w:val="single" w:sz="4" w:space="0" w:color="auto"/>
              <w:bottom w:val="nil"/>
              <w:right w:val="single" w:sz="4" w:space="0" w:color="auto"/>
            </w:tcBorders>
            <w:shd w:val="clear" w:color="auto" w:fill="F2F2F2"/>
            <w:vAlign w:val="center"/>
          </w:tcPr>
          <w:p w:rsidR="00554496" w:rsidRPr="00844D8F" w:rsidRDefault="00554496" w:rsidP="005C5D6D">
            <w:pPr>
              <w:autoSpaceDE w:val="0"/>
              <w:autoSpaceDN w:val="0"/>
              <w:jc w:val="center"/>
              <w:rPr>
                <w:rFonts w:ascii="Times New Roman" w:eastAsia="Times New Roman" w:hAnsi="Times New Roman" w:cs="Times New Roman"/>
                <w:color w:val="000000"/>
              </w:rPr>
            </w:pPr>
            <w:r w:rsidRPr="00844D8F">
              <w:rPr>
                <w:rFonts w:ascii="Times New Roman" w:eastAsia="Times New Roman" w:hAnsi="Times New Roman" w:cs="Times New Roman"/>
                <w:color w:val="000000"/>
              </w:rPr>
              <w:t>Wykłady</w:t>
            </w:r>
          </w:p>
        </w:tc>
        <w:tc>
          <w:tcPr>
            <w:tcW w:w="1390" w:type="dxa"/>
            <w:tcBorders>
              <w:top w:val="single" w:sz="4" w:space="0" w:color="auto"/>
              <w:left w:val="single" w:sz="4" w:space="0" w:color="auto"/>
              <w:bottom w:val="nil"/>
              <w:right w:val="single" w:sz="4" w:space="0" w:color="auto"/>
            </w:tcBorders>
            <w:shd w:val="clear" w:color="auto" w:fill="F2F2F2"/>
            <w:vAlign w:val="center"/>
          </w:tcPr>
          <w:p w:rsidR="00554496" w:rsidRPr="00844D8F" w:rsidRDefault="00554496" w:rsidP="005C5D6D">
            <w:pPr>
              <w:autoSpaceDE w:val="0"/>
              <w:autoSpaceDN w:val="0"/>
              <w:jc w:val="center"/>
              <w:rPr>
                <w:rFonts w:ascii="Times New Roman" w:eastAsia="Times New Roman" w:hAnsi="Times New Roman" w:cs="Times New Roman"/>
                <w:color w:val="000000"/>
              </w:rPr>
            </w:pPr>
            <w:r w:rsidRPr="00844D8F">
              <w:rPr>
                <w:rFonts w:ascii="Times New Roman" w:eastAsia="Times New Roman" w:hAnsi="Times New Roman" w:cs="Times New Roman"/>
                <w:color w:val="000000"/>
              </w:rPr>
              <w:t>Ćwiczenia audytoryjne</w:t>
            </w:r>
          </w:p>
        </w:tc>
        <w:tc>
          <w:tcPr>
            <w:tcW w:w="1545" w:type="dxa"/>
            <w:tcBorders>
              <w:top w:val="single" w:sz="4" w:space="0" w:color="auto"/>
              <w:left w:val="single" w:sz="4" w:space="0" w:color="auto"/>
              <w:bottom w:val="nil"/>
              <w:right w:val="single" w:sz="4" w:space="0" w:color="auto"/>
            </w:tcBorders>
            <w:shd w:val="clear" w:color="auto" w:fill="F2F2F2"/>
            <w:vAlign w:val="center"/>
          </w:tcPr>
          <w:p w:rsidR="00554496" w:rsidRPr="00844D8F" w:rsidRDefault="00554496" w:rsidP="005C5D6D">
            <w:pPr>
              <w:autoSpaceDE w:val="0"/>
              <w:autoSpaceDN w:val="0"/>
              <w:jc w:val="center"/>
              <w:rPr>
                <w:rFonts w:ascii="Times New Roman" w:eastAsia="Times New Roman" w:hAnsi="Times New Roman" w:cs="Times New Roman"/>
                <w:color w:val="000000"/>
              </w:rPr>
            </w:pPr>
            <w:r w:rsidRPr="00844D8F">
              <w:rPr>
                <w:rFonts w:ascii="Times New Roman" w:eastAsia="Times New Roman" w:hAnsi="Times New Roman" w:cs="Times New Roman"/>
                <w:color w:val="000000"/>
              </w:rPr>
              <w:t>Ćwiczenia laboratoryjne</w:t>
            </w:r>
          </w:p>
        </w:tc>
        <w:tc>
          <w:tcPr>
            <w:tcW w:w="1330" w:type="dxa"/>
            <w:tcBorders>
              <w:top w:val="single" w:sz="4" w:space="0" w:color="auto"/>
              <w:left w:val="single" w:sz="4" w:space="0" w:color="auto"/>
              <w:bottom w:val="nil"/>
              <w:right w:val="single" w:sz="4" w:space="0" w:color="auto"/>
            </w:tcBorders>
            <w:shd w:val="clear" w:color="auto" w:fill="F2F2F2"/>
            <w:vAlign w:val="center"/>
          </w:tcPr>
          <w:p w:rsidR="00554496" w:rsidRPr="00844D8F" w:rsidRDefault="00554496" w:rsidP="005C5D6D">
            <w:pPr>
              <w:autoSpaceDE w:val="0"/>
              <w:autoSpaceDN w:val="0"/>
              <w:jc w:val="center"/>
              <w:rPr>
                <w:rFonts w:ascii="Times New Roman" w:eastAsia="Times New Roman" w:hAnsi="Times New Roman" w:cs="Times New Roman"/>
                <w:color w:val="000000"/>
              </w:rPr>
            </w:pPr>
            <w:r w:rsidRPr="00844D8F">
              <w:rPr>
                <w:rFonts w:ascii="Times New Roman" w:eastAsia="Times New Roman" w:hAnsi="Times New Roman" w:cs="Times New Roman"/>
                <w:color w:val="000000"/>
              </w:rPr>
              <w:t>Ćwiczenia projektowe</w:t>
            </w:r>
          </w:p>
        </w:tc>
        <w:tc>
          <w:tcPr>
            <w:tcW w:w="1174" w:type="dxa"/>
            <w:tcBorders>
              <w:top w:val="single" w:sz="4" w:space="0" w:color="auto"/>
              <w:left w:val="single" w:sz="4" w:space="0" w:color="auto"/>
              <w:bottom w:val="nil"/>
              <w:right w:val="single" w:sz="4" w:space="0" w:color="auto"/>
            </w:tcBorders>
            <w:shd w:val="clear" w:color="auto" w:fill="F2F2F2"/>
            <w:vAlign w:val="center"/>
          </w:tcPr>
          <w:p w:rsidR="00554496" w:rsidRPr="00844D8F" w:rsidRDefault="00554496" w:rsidP="005C5D6D">
            <w:pPr>
              <w:autoSpaceDE w:val="0"/>
              <w:autoSpaceDN w:val="0"/>
              <w:jc w:val="center"/>
              <w:rPr>
                <w:rFonts w:ascii="Times New Roman" w:eastAsia="Times New Roman" w:hAnsi="Times New Roman" w:cs="Times New Roman"/>
                <w:color w:val="000000"/>
              </w:rPr>
            </w:pPr>
            <w:r w:rsidRPr="00844D8F">
              <w:rPr>
                <w:rFonts w:ascii="Times New Roman" w:eastAsia="Times New Roman" w:hAnsi="Times New Roman" w:cs="Times New Roman"/>
                <w:color w:val="000000"/>
              </w:rPr>
              <w:t>Seminaria</w:t>
            </w:r>
          </w:p>
        </w:tc>
        <w:tc>
          <w:tcPr>
            <w:tcW w:w="1147" w:type="dxa"/>
            <w:tcBorders>
              <w:top w:val="single" w:sz="4" w:space="0" w:color="auto"/>
              <w:left w:val="single" w:sz="4" w:space="0" w:color="auto"/>
              <w:bottom w:val="nil"/>
              <w:right w:val="single" w:sz="4" w:space="0" w:color="auto"/>
            </w:tcBorders>
            <w:shd w:val="clear" w:color="auto" w:fill="F2F2F2"/>
            <w:vAlign w:val="center"/>
          </w:tcPr>
          <w:p w:rsidR="00554496" w:rsidRPr="00844D8F" w:rsidRDefault="00554496" w:rsidP="005C5D6D">
            <w:pPr>
              <w:autoSpaceDE w:val="0"/>
              <w:autoSpaceDN w:val="0"/>
              <w:jc w:val="center"/>
              <w:rPr>
                <w:rFonts w:ascii="Times New Roman" w:eastAsia="Times New Roman" w:hAnsi="Times New Roman" w:cs="Times New Roman"/>
                <w:color w:val="000000"/>
              </w:rPr>
            </w:pPr>
            <w:r w:rsidRPr="00844D8F">
              <w:rPr>
                <w:rFonts w:ascii="Times New Roman" w:eastAsia="Times New Roman" w:hAnsi="Times New Roman" w:cs="Times New Roman"/>
                <w:color w:val="000000"/>
              </w:rPr>
              <w:t xml:space="preserve">Zajęcia   terenowe </w:t>
            </w:r>
          </w:p>
        </w:tc>
        <w:tc>
          <w:tcPr>
            <w:tcW w:w="1062" w:type="dxa"/>
            <w:tcBorders>
              <w:top w:val="single" w:sz="4" w:space="0" w:color="auto"/>
              <w:left w:val="single" w:sz="4" w:space="0" w:color="auto"/>
              <w:bottom w:val="nil"/>
              <w:right w:val="single" w:sz="4" w:space="0" w:color="auto"/>
            </w:tcBorders>
            <w:shd w:val="clear" w:color="auto" w:fill="F2F2F2"/>
          </w:tcPr>
          <w:p w:rsidR="00554496" w:rsidRPr="00844D8F" w:rsidRDefault="00554496" w:rsidP="005C5D6D">
            <w:pPr>
              <w:autoSpaceDE w:val="0"/>
              <w:autoSpaceDN w:val="0"/>
              <w:jc w:val="center"/>
              <w:rPr>
                <w:rFonts w:ascii="Times New Roman" w:eastAsia="Times New Roman" w:hAnsi="Times New Roman" w:cs="Times New Roman"/>
                <w:color w:val="000000"/>
              </w:rPr>
            </w:pPr>
            <w:r w:rsidRPr="00844D8F">
              <w:rPr>
                <w:rFonts w:ascii="Times New Roman" w:eastAsia="Times New Roman" w:hAnsi="Times New Roman" w:cs="Times New Roman"/>
                <w:color w:val="000000"/>
              </w:rPr>
              <w:t xml:space="preserve">Liczba punktów </w:t>
            </w:r>
          </w:p>
        </w:tc>
      </w:tr>
      <w:tr w:rsidR="00554496" w:rsidRPr="00844D8F" w:rsidTr="005C5D6D">
        <w:trPr>
          <w:cantSplit/>
          <w:jc w:val="center"/>
        </w:trPr>
        <w:tc>
          <w:tcPr>
            <w:tcW w:w="956" w:type="dxa"/>
            <w:vMerge/>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844D8F" w:rsidRDefault="00554496" w:rsidP="005C5D6D">
            <w:pPr>
              <w:autoSpaceDE w:val="0"/>
              <w:autoSpaceDN w:val="0"/>
              <w:jc w:val="center"/>
              <w:rPr>
                <w:rFonts w:ascii="Times New Roman" w:eastAsia="Times New Roman" w:hAnsi="Times New Roman" w:cs="Times New Roman"/>
                <w:color w:val="000000"/>
              </w:rPr>
            </w:pPr>
          </w:p>
        </w:tc>
        <w:tc>
          <w:tcPr>
            <w:tcW w:w="1035" w:type="dxa"/>
            <w:tcBorders>
              <w:top w:val="nil"/>
              <w:left w:val="single" w:sz="4" w:space="0" w:color="auto"/>
              <w:bottom w:val="single" w:sz="4" w:space="0" w:color="auto"/>
              <w:right w:val="single" w:sz="4" w:space="0" w:color="auto"/>
            </w:tcBorders>
            <w:shd w:val="clear" w:color="auto" w:fill="F2F2F2"/>
            <w:vAlign w:val="center"/>
          </w:tcPr>
          <w:p w:rsidR="00554496" w:rsidRPr="00844D8F" w:rsidRDefault="00554496" w:rsidP="005C5D6D">
            <w:pPr>
              <w:autoSpaceDE w:val="0"/>
              <w:autoSpaceDN w:val="0"/>
              <w:jc w:val="center"/>
              <w:rPr>
                <w:rFonts w:ascii="Times New Roman" w:eastAsia="Times New Roman" w:hAnsi="Times New Roman" w:cs="Times New Roman"/>
                <w:color w:val="000000"/>
              </w:rPr>
            </w:pPr>
            <w:r w:rsidRPr="00844D8F">
              <w:rPr>
                <w:rFonts w:ascii="Times New Roman" w:eastAsia="Times New Roman" w:hAnsi="Times New Roman" w:cs="Times New Roman"/>
                <w:color w:val="000000"/>
              </w:rPr>
              <w:t>(W)</w:t>
            </w:r>
          </w:p>
        </w:tc>
        <w:tc>
          <w:tcPr>
            <w:tcW w:w="1390" w:type="dxa"/>
            <w:tcBorders>
              <w:top w:val="nil"/>
              <w:left w:val="single" w:sz="4" w:space="0" w:color="auto"/>
              <w:bottom w:val="single" w:sz="4" w:space="0" w:color="auto"/>
              <w:right w:val="single" w:sz="4" w:space="0" w:color="auto"/>
            </w:tcBorders>
            <w:shd w:val="clear" w:color="auto" w:fill="F2F2F2"/>
            <w:vAlign w:val="center"/>
          </w:tcPr>
          <w:p w:rsidR="00554496" w:rsidRPr="00844D8F" w:rsidRDefault="00554496" w:rsidP="005C5D6D">
            <w:pPr>
              <w:autoSpaceDE w:val="0"/>
              <w:autoSpaceDN w:val="0"/>
              <w:jc w:val="center"/>
              <w:rPr>
                <w:rFonts w:ascii="Times New Roman" w:eastAsia="Times New Roman" w:hAnsi="Times New Roman" w:cs="Times New Roman"/>
                <w:color w:val="000000"/>
              </w:rPr>
            </w:pPr>
            <w:r w:rsidRPr="00844D8F">
              <w:rPr>
                <w:rFonts w:ascii="Times New Roman" w:eastAsia="Times New Roman" w:hAnsi="Times New Roman" w:cs="Times New Roman"/>
                <w:color w:val="000000"/>
              </w:rPr>
              <w:t>(Ć)</w:t>
            </w:r>
          </w:p>
        </w:tc>
        <w:tc>
          <w:tcPr>
            <w:tcW w:w="1545" w:type="dxa"/>
            <w:tcBorders>
              <w:top w:val="nil"/>
              <w:left w:val="single" w:sz="4" w:space="0" w:color="auto"/>
              <w:bottom w:val="single" w:sz="4" w:space="0" w:color="auto"/>
              <w:right w:val="single" w:sz="4" w:space="0" w:color="auto"/>
            </w:tcBorders>
            <w:shd w:val="clear" w:color="auto" w:fill="F2F2F2"/>
            <w:vAlign w:val="center"/>
          </w:tcPr>
          <w:p w:rsidR="00554496" w:rsidRPr="00844D8F" w:rsidRDefault="00554496" w:rsidP="005C5D6D">
            <w:pPr>
              <w:autoSpaceDE w:val="0"/>
              <w:autoSpaceDN w:val="0"/>
              <w:jc w:val="center"/>
              <w:rPr>
                <w:rFonts w:ascii="Times New Roman" w:eastAsia="Times New Roman" w:hAnsi="Times New Roman" w:cs="Times New Roman"/>
                <w:color w:val="000000"/>
              </w:rPr>
            </w:pPr>
            <w:r w:rsidRPr="00844D8F">
              <w:rPr>
                <w:rFonts w:ascii="Times New Roman" w:eastAsia="Times New Roman" w:hAnsi="Times New Roman" w:cs="Times New Roman"/>
                <w:color w:val="000000"/>
              </w:rPr>
              <w:t>(L)</w:t>
            </w:r>
          </w:p>
        </w:tc>
        <w:tc>
          <w:tcPr>
            <w:tcW w:w="1330" w:type="dxa"/>
            <w:tcBorders>
              <w:top w:val="nil"/>
              <w:left w:val="single" w:sz="4" w:space="0" w:color="auto"/>
              <w:bottom w:val="single" w:sz="4" w:space="0" w:color="auto"/>
              <w:right w:val="single" w:sz="4" w:space="0" w:color="auto"/>
            </w:tcBorders>
            <w:shd w:val="clear" w:color="auto" w:fill="F2F2F2"/>
            <w:vAlign w:val="center"/>
          </w:tcPr>
          <w:p w:rsidR="00554496" w:rsidRPr="00844D8F" w:rsidRDefault="00554496" w:rsidP="005C5D6D">
            <w:pPr>
              <w:autoSpaceDE w:val="0"/>
              <w:autoSpaceDN w:val="0"/>
              <w:jc w:val="center"/>
              <w:rPr>
                <w:rFonts w:ascii="Times New Roman" w:eastAsia="Times New Roman" w:hAnsi="Times New Roman" w:cs="Times New Roman"/>
                <w:color w:val="000000"/>
              </w:rPr>
            </w:pPr>
            <w:r w:rsidRPr="00844D8F">
              <w:rPr>
                <w:rFonts w:ascii="Times New Roman" w:eastAsia="Times New Roman" w:hAnsi="Times New Roman" w:cs="Times New Roman"/>
                <w:color w:val="000000"/>
              </w:rPr>
              <w:t>(P)</w:t>
            </w:r>
          </w:p>
        </w:tc>
        <w:tc>
          <w:tcPr>
            <w:tcW w:w="1174" w:type="dxa"/>
            <w:tcBorders>
              <w:top w:val="nil"/>
              <w:left w:val="single" w:sz="4" w:space="0" w:color="auto"/>
              <w:bottom w:val="single" w:sz="4" w:space="0" w:color="auto"/>
              <w:right w:val="single" w:sz="4" w:space="0" w:color="auto"/>
            </w:tcBorders>
            <w:shd w:val="clear" w:color="auto" w:fill="F2F2F2"/>
            <w:vAlign w:val="center"/>
          </w:tcPr>
          <w:p w:rsidR="00554496" w:rsidRPr="00844D8F" w:rsidRDefault="00554496" w:rsidP="005C5D6D">
            <w:pPr>
              <w:autoSpaceDE w:val="0"/>
              <w:autoSpaceDN w:val="0"/>
              <w:jc w:val="center"/>
              <w:rPr>
                <w:rFonts w:ascii="Times New Roman" w:eastAsia="Times New Roman" w:hAnsi="Times New Roman" w:cs="Times New Roman"/>
                <w:color w:val="000000"/>
                <w:lang w:val="en-US"/>
              </w:rPr>
            </w:pPr>
            <w:r w:rsidRPr="00844D8F">
              <w:rPr>
                <w:rFonts w:ascii="Times New Roman" w:eastAsia="Times New Roman" w:hAnsi="Times New Roman" w:cs="Times New Roman"/>
                <w:color w:val="000000"/>
                <w:lang w:val="en-US"/>
              </w:rPr>
              <w:t>(S)</w:t>
            </w:r>
          </w:p>
        </w:tc>
        <w:tc>
          <w:tcPr>
            <w:tcW w:w="1147" w:type="dxa"/>
            <w:tcBorders>
              <w:top w:val="nil"/>
              <w:left w:val="single" w:sz="4" w:space="0" w:color="auto"/>
              <w:bottom w:val="single" w:sz="4" w:space="0" w:color="auto"/>
              <w:right w:val="single" w:sz="4" w:space="0" w:color="auto"/>
            </w:tcBorders>
            <w:shd w:val="clear" w:color="auto" w:fill="F2F2F2"/>
            <w:vAlign w:val="center"/>
          </w:tcPr>
          <w:p w:rsidR="00554496" w:rsidRPr="00844D8F" w:rsidRDefault="00554496" w:rsidP="005C5D6D">
            <w:pPr>
              <w:autoSpaceDE w:val="0"/>
              <w:autoSpaceDN w:val="0"/>
              <w:jc w:val="center"/>
              <w:rPr>
                <w:rFonts w:ascii="Times New Roman" w:eastAsia="Times New Roman" w:hAnsi="Times New Roman" w:cs="Times New Roman"/>
                <w:color w:val="000000"/>
                <w:lang w:val="en-US"/>
              </w:rPr>
            </w:pPr>
            <w:r w:rsidRPr="00844D8F">
              <w:rPr>
                <w:rFonts w:ascii="Times New Roman" w:eastAsia="Times New Roman" w:hAnsi="Times New Roman" w:cs="Times New Roman"/>
                <w:color w:val="000000"/>
                <w:lang w:val="en-US"/>
              </w:rPr>
              <w:t>(T)</w:t>
            </w:r>
          </w:p>
        </w:tc>
        <w:tc>
          <w:tcPr>
            <w:tcW w:w="1062" w:type="dxa"/>
            <w:tcBorders>
              <w:top w:val="nil"/>
              <w:left w:val="single" w:sz="4" w:space="0" w:color="auto"/>
              <w:bottom w:val="single" w:sz="4" w:space="0" w:color="auto"/>
              <w:right w:val="single" w:sz="4" w:space="0" w:color="auto"/>
            </w:tcBorders>
            <w:shd w:val="clear" w:color="auto" w:fill="F2F2F2"/>
          </w:tcPr>
          <w:p w:rsidR="00554496" w:rsidRPr="00844D8F" w:rsidRDefault="00554496" w:rsidP="005C5D6D">
            <w:pPr>
              <w:autoSpaceDE w:val="0"/>
              <w:autoSpaceDN w:val="0"/>
              <w:jc w:val="center"/>
              <w:rPr>
                <w:rFonts w:ascii="Times New Roman" w:eastAsia="Times New Roman" w:hAnsi="Times New Roman" w:cs="Times New Roman"/>
                <w:color w:val="000000"/>
                <w:lang w:val="en-US"/>
              </w:rPr>
            </w:pPr>
            <w:r w:rsidRPr="00844D8F">
              <w:rPr>
                <w:rFonts w:ascii="Times New Roman" w:eastAsia="Times New Roman" w:hAnsi="Times New Roman" w:cs="Times New Roman"/>
                <w:color w:val="000000"/>
                <w:lang w:val="en-US"/>
              </w:rPr>
              <w:t>ECTS*</w:t>
            </w:r>
          </w:p>
        </w:tc>
      </w:tr>
      <w:tr w:rsidR="00554496" w:rsidRPr="00844D8F" w:rsidTr="005C5D6D">
        <w:trPr>
          <w:trHeight w:val="340"/>
          <w:jc w:val="center"/>
        </w:trPr>
        <w:tc>
          <w:tcPr>
            <w:tcW w:w="956" w:type="dxa"/>
            <w:tcBorders>
              <w:top w:val="single" w:sz="4" w:space="0" w:color="auto"/>
              <w:left w:val="single" w:sz="4" w:space="0" w:color="auto"/>
              <w:bottom w:val="single" w:sz="4" w:space="0" w:color="auto"/>
              <w:right w:val="single" w:sz="4" w:space="0" w:color="auto"/>
            </w:tcBorders>
          </w:tcPr>
          <w:p w:rsidR="00554496" w:rsidRPr="00844D8F" w:rsidRDefault="00554496" w:rsidP="005C5D6D">
            <w:pPr>
              <w:autoSpaceDE w:val="0"/>
              <w:autoSpaceDN w:val="0"/>
              <w:jc w:val="center"/>
              <w:rPr>
                <w:rFonts w:ascii="Times New Roman" w:eastAsia="Times New Roman" w:hAnsi="Times New Roman" w:cs="Times New Roman"/>
                <w:color w:val="000000"/>
              </w:rPr>
            </w:pPr>
            <w:r w:rsidRPr="00844D8F">
              <w:rPr>
                <w:rFonts w:ascii="Times New Roman" w:eastAsia="Times New Roman" w:hAnsi="Times New Roman" w:cs="Times New Roman"/>
                <w:color w:val="000000"/>
              </w:rPr>
              <w:t>VII</w:t>
            </w:r>
          </w:p>
        </w:tc>
        <w:tc>
          <w:tcPr>
            <w:tcW w:w="1035" w:type="dxa"/>
            <w:tcBorders>
              <w:top w:val="single" w:sz="4" w:space="0" w:color="auto"/>
              <w:left w:val="single" w:sz="4" w:space="0" w:color="auto"/>
              <w:bottom w:val="single" w:sz="4" w:space="0" w:color="auto"/>
              <w:right w:val="single" w:sz="4" w:space="0" w:color="auto"/>
            </w:tcBorders>
          </w:tcPr>
          <w:p w:rsidR="00554496" w:rsidRPr="00844D8F" w:rsidRDefault="00554496" w:rsidP="005C5D6D">
            <w:pPr>
              <w:autoSpaceDE w:val="0"/>
              <w:autoSpaceDN w:val="0"/>
              <w:jc w:val="center"/>
              <w:rPr>
                <w:rFonts w:ascii="Times New Roman" w:eastAsia="Times New Roman" w:hAnsi="Times New Roman" w:cs="Times New Roman"/>
                <w:color w:val="000000"/>
              </w:rPr>
            </w:pPr>
          </w:p>
        </w:tc>
        <w:tc>
          <w:tcPr>
            <w:tcW w:w="1390" w:type="dxa"/>
            <w:tcBorders>
              <w:top w:val="single" w:sz="4" w:space="0" w:color="auto"/>
              <w:left w:val="single" w:sz="4" w:space="0" w:color="auto"/>
              <w:bottom w:val="single" w:sz="4" w:space="0" w:color="auto"/>
              <w:right w:val="single" w:sz="4" w:space="0" w:color="auto"/>
            </w:tcBorders>
          </w:tcPr>
          <w:p w:rsidR="00554496" w:rsidRPr="00844D8F" w:rsidRDefault="00554496" w:rsidP="005C5D6D">
            <w:pPr>
              <w:autoSpaceDE w:val="0"/>
              <w:autoSpaceDN w:val="0"/>
              <w:jc w:val="center"/>
              <w:rPr>
                <w:rFonts w:ascii="Times New Roman" w:eastAsia="Times New Roman" w:hAnsi="Times New Roman" w:cs="Times New Roman"/>
                <w:color w:val="000000"/>
              </w:rPr>
            </w:pPr>
          </w:p>
        </w:tc>
        <w:tc>
          <w:tcPr>
            <w:tcW w:w="1545" w:type="dxa"/>
            <w:tcBorders>
              <w:top w:val="single" w:sz="4" w:space="0" w:color="auto"/>
              <w:left w:val="single" w:sz="4" w:space="0" w:color="auto"/>
              <w:bottom w:val="single" w:sz="4" w:space="0" w:color="auto"/>
              <w:right w:val="single" w:sz="4" w:space="0" w:color="auto"/>
            </w:tcBorders>
          </w:tcPr>
          <w:p w:rsidR="00554496" w:rsidRPr="00844D8F" w:rsidRDefault="00554496" w:rsidP="005C5D6D">
            <w:pPr>
              <w:autoSpaceDE w:val="0"/>
              <w:autoSpaceDN w:val="0"/>
              <w:jc w:val="center"/>
              <w:rPr>
                <w:rFonts w:ascii="Times New Roman" w:eastAsia="Times New Roman" w:hAnsi="Times New Roman" w:cs="Times New Roman"/>
                <w:color w:val="000000"/>
              </w:rPr>
            </w:pPr>
          </w:p>
        </w:tc>
        <w:tc>
          <w:tcPr>
            <w:tcW w:w="1330" w:type="dxa"/>
            <w:tcBorders>
              <w:top w:val="single" w:sz="4" w:space="0" w:color="auto"/>
              <w:left w:val="single" w:sz="4" w:space="0" w:color="auto"/>
              <w:bottom w:val="single" w:sz="4" w:space="0" w:color="auto"/>
              <w:right w:val="single" w:sz="4" w:space="0" w:color="auto"/>
            </w:tcBorders>
          </w:tcPr>
          <w:p w:rsidR="00554496" w:rsidRPr="00844D8F" w:rsidRDefault="00554496" w:rsidP="005C5D6D">
            <w:pPr>
              <w:autoSpaceDE w:val="0"/>
              <w:autoSpaceDN w:val="0"/>
              <w:jc w:val="center"/>
              <w:rPr>
                <w:rFonts w:ascii="Times New Roman" w:eastAsia="Times New Roman" w:hAnsi="Times New Roman" w:cs="Times New Roman"/>
                <w:color w:val="000000"/>
              </w:rPr>
            </w:pPr>
          </w:p>
        </w:tc>
        <w:tc>
          <w:tcPr>
            <w:tcW w:w="1174" w:type="dxa"/>
            <w:tcBorders>
              <w:top w:val="single" w:sz="4" w:space="0" w:color="auto"/>
              <w:left w:val="single" w:sz="4" w:space="0" w:color="auto"/>
              <w:bottom w:val="single" w:sz="4" w:space="0" w:color="auto"/>
              <w:right w:val="single" w:sz="4" w:space="0" w:color="auto"/>
            </w:tcBorders>
          </w:tcPr>
          <w:p w:rsidR="00554496" w:rsidRPr="00844D8F" w:rsidRDefault="00554496" w:rsidP="005C5D6D">
            <w:pPr>
              <w:autoSpaceDE w:val="0"/>
              <w:autoSpaceDN w:val="0"/>
              <w:jc w:val="center"/>
              <w:rPr>
                <w:rFonts w:ascii="Times New Roman" w:eastAsia="Times New Roman" w:hAnsi="Times New Roman" w:cs="Times New Roman"/>
                <w:color w:val="000000"/>
              </w:rPr>
            </w:pPr>
            <w:r w:rsidRPr="00844D8F">
              <w:rPr>
                <w:rFonts w:ascii="Times New Roman" w:eastAsia="Times New Roman" w:hAnsi="Times New Roman" w:cs="Times New Roman"/>
                <w:color w:val="000000"/>
              </w:rPr>
              <w:t>30</w:t>
            </w:r>
          </w:p>
        </w:tc>
        <w:tc>
          <w:tcPr>
            <w:tcW w:w="1147" w:type="dxa"/>
            <w:tcBorders>
              <w:top w:val="single" w:sz="4" w:space="0" w:color="auto"/>
              <w:left w:val="single" w:sz="4" w:space="0" w:color="auto"/>
              <w:bottom w:val="single" w:sz="4" w:space="0" w:color="auto"/>
              <w:right w:val="single" w:sz="4" w:space="0" w:color="auto"/>
            </w:tcBorders>
          </w:tcPr>
          <w:p w:rsidR="00554496" w:rsidRPr="00844D8F" w:rsidRDefault="00554496" w:rsidP="005C5D6D">
            <w:pPr>
              <w:autoSpaceDE w:val="0"/>
              <w:autoSpaceDN w:val="0"/>
              <w:jc w:val="center"/>
              <w:rPr>
                <w:rFonts w:ascii="Times New Roman" w:eastAsia="Times New Roman" w:hAnsi="Times New Roman" w:cs="Times New Roman"/>
                <w:color w:val="000000"/>
              </w:rPr>
            </w:pPr>
          </w:p>
        </w:tc>
        <w:tc>
          <w:tcPr>
            <w:tcW w:w="1062" w:type="dxa"/>
            <w:tcBorders>
              <w:top w:val="single" w:sz="4" w:space="0" w:color="auto"/>
              <w:left w:val="single" w:sz="4" w:space="0" w:color="auto"/>
              <w:bottom w:val="single" w:sz="4" w:space="0" w:color="auto"/>
              <w:right w:val="single" w:sz="4" w:space="0" w:color="auto"/>
            </w:tcBorders>
          </w:tcPr>
          <w:p w:rsidR="00554496" w:rsidRPr="00844D8F" w:rsidRDefault="00554496" w:rsidP="005C5D6D">
            <w:pPr>
              <w:autoSpaceDE w:val="0"/>
              <w:autoSpaceDN w:val="0"/>
              <w:jc w:val="center"/>
              <w:rPr>
                <w:rFonts w:ascii="Times New Roman" w:eastAsia="Times New Roman" w:hAnsi="Times New Roman" w:cs="Times New Roman"/>
                <w:color w:val="000000"/>
              </w:rPr>
            </w:pPr>
            <w:r w:rsidRPr="00844D8F">
              <w:rPr>
                <w:rFonts w:ascii="Times New Roman" w:eastAsia="Times New Roman" w:hAnsi="Times New Roman" w:cs="Times New Roman"/>
                <w:color w:val="000000"/>
              </w:rPr>
              <w:t>5</w:t>
            </w:r>
          </w:p>
        </w:tc>
      </w:tr>
    </w:tbl>
    <w:p w:rsidR="00554496" w:rsidRPr="00844D8F" w:rsidRDefault="00554496" w:rsidP="00126C6E">
      <w:pPr>
        <w:numPr>
          <w:ilvl w:val="0"/>
          <w:numId w:val="85"/>
        </w:numPr>
        <w:tabs>
          <w:tab w:val="left" w:pos="284"/>
        </w:tabs>
        <w:autoSpaceDE w:val="0"/>
        <w:autoSpaceDN w:val="0"/>
        <w:spacing w:before="120" w:after="120" w:line="240" w:lineRule="auto"/>
        <w:ind w:left="284" w:hanging="284"/>
        <w:rPr>
          <w:rFonts w:ascii="Times New Roman" w:eastAsia="Times New Roman" w:hAnsi="Times New Roman" w:cs="Times New Roman"/>
          <w:b/>
          <w:bCs/>
          <w:color w:val="000000"/>
        </w:rPr>
      </w:pPr>
      <w:r w:rsidRPr="00844D8F">
        <w:rPr>
          <w:rFonts w:ascii="Times New Roman" w:eastAsia="Times New Roman" w:hAnsi="Times New Roman" w:cs="Times New Roman"/>
          <w:b/>
          <w:bCs/>
          <w:color w:val="000000"/>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90"/>
        <w:gridCol w:w="5040"/>
        <w:gridCol w:w="1931"/>
        <w:gridCol w:w="1596"/>
      </w:tblGrid>
      <w:tr w:rsidR="00554496" w:rsidRPr="00844D8F" w:rsidTr="005C5D6D">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844D8F" w:rsidRDefault="00554496" w:rsidP="005C5D6D">
            <w:pPr>
              <w:autoSpaceDE w:val="0"/>
              <w:autoSpaceDN w:val="0"/>
              <w:jc w:val="center"/>
              <w:rPr>
                <w:rFonts w:ascii="Times New Roman" w:eastAsia="Times New Roman" w:hAnsi="Times New Roman" w:cs="Times New Roman"/>
                <w:color w:val="000000"/>
              </w:rPr>
            </w:pPr>
            <w:r w:rsidRPr="00844D8F">
              <w:rPr>
                <w:rFonts w:ascii="Times New Roman" w:eastAsia="Times New Roman" w:hAnsi="Times New Roman" w:cs="Times New Roman"/>
                <w:color w:val="000000"/>
              </w:rPr>
              <w:t>Lp.</w:t>
            </w:r>
          </w:p>
        </w:tc>
        <w:tc>
          <w:tcPr>
            <w:tcW w:w="5040"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844D8F" w:rsidRDefault="00554496" w:rsidP="005C5D6D">
            <w:pPr>
              <w:autoSpaceDE w:val="0"/>
              <w:autoSpaceDN w:val="0"/>
              <w:jc w:val="center"/>
              <w:rPr>
                <w:rFonts w:ascii="Times New Roman" w:eastAsia="Times New Roman" w:hAnsi="Times New Roman" w:cs="Times New Roman"/>
                <w:color w:val="000000"/>
              </w:rPr>
            </w:pPr>
            <w:r w:rsidRPr="00844D8F">
              <w:rPr>
                <w:rFonts w:ascii="Times New Roman" w:eastAsia="Times New Roman" w:hAnsi="Times New Roman" w:cs="Times New Roman"/>
                <w:color w:val="000000"/>
              </w:rPr>
              <w:t>Opis efektów uczenia się dla przedmiotu</w:t>
            </w:r>
          </w:p>
        </w:tc>
        <w:tc>
          <w:tcPr>
            <w:tcW w:w="1931"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844D8F" w:rsidRDefault="00554496" w:rsidP="005C5D6D">
            <w:pPr>
              <w:autoSpaceDE w:val="0"/>
              <w:autoSpaceDN w:val="0"/>
              <w:jc w:val="center"/>
              <w:rPr>
                <w:rFonts w:ascii="Times New Roman" w:eastAsia="Times New Roman" w:hAnsi="Times New Roman" w:cs="Times New Roman"/>
              </w:rPr>
            </w:pPr>
            <w:r w:rsidRPr="00844D8F">
              <w:rPr>
                <w:rFonts w:ascii="Times New Roman" w:eastAsia="Times New Roman" w:hAnsi="Times New Roman" w:cs="Times New Roman"/>
              </w:rPr>
              <w:t>Odniesienie do kierunkowych efektów 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844D8F" w:rsidRDefault="00554496" w:rsidP="005C5D6D">
            <w:pPr>
              <w:autoSpaceDE w:val="0"/>
              <w:autoSpaceDN w:val="0"/>
              <w:jc w:val="center"/>
              <w:rPr>
                <w:rFonts w:ascii="Times New Roman" w:eastAsia="Times New Roman" w:hAnsi="Times New Roman" w:cs="Times New Roman"/>
              </w:rPr>
            </w:pPr>
            <w:r w:rsidRPr="00844D8F">
              <w:rPr>
                <w:rFonts w:ascii="Times New Roman" w:eastAsia="Times New Roman" w:hAnsi="Times New Roman" w:cs="Times New Roman"/>
              </w:rPr>
              <w:t>Odniesienie do charakterystyk II stopnia (kod składnika opisu)</w:t>
            </w:r>
          </w:p>
        </w:tc>
      </w:tr>
      <w:tr w:rsidR="00554496" w:rsidRPr="00844D8F" w:rsidTr="005C5D6D">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844D8F" w:rsidRDefault="00554496" w:rsidP="005C5D6D">
            <w:pPr>
              <w:autoSpaceDE w:val="0"/>
              <w:autoSpaceDN w:val="0"/>
              <w:jc w:val="center"/>
              <w:rPr>
                <w:rFonts w:ascii="Times New Roman" w:eastAsia="Times New Roman" w:hAnsi="Times New Roman" w:cs="Times New Roman"/>
                <w:color w:val="000000"/>
              </w:rPr>
            </w:pPr>
            <w:r w:rsidRPr="00844D8F">
              <w:rPr>
                <w:rFonts w:ascii="Times New Roman" w:eastAsia="Times New Roman" w:hAnsi="Times New Roman" w:cs="Times New Roman"/>
                <w:color w:val="000000"/>
              </w:rPr>
              <w:t>WIEDZA</w:t>
            </w:r>
          </w:p>
        </w:tc>
      </w:tr>
      <w:tr w:rsidR="00554496" w:rsidRPr="00844D8F" w:rsidTr="005C5D6D">
        <w:trPr>
          <w:trHeight w:val="283"/>
          <w:jc w:val="center"/>
        </w:trPr>
        <w:tc>
          <w:tcPr>
            <w:tcW w:w="1090" w:type="dxa"/>
            <w:tcBorders>
              <w:top w:val="single" w:sz="4" w:space="0" w:color="auto"/>
              <w:left w:val="single" w:sz="4" w:space="0" w:color="auto"/>
              <w:bottom w:val="single" w:sz="4" w:space="0" w:color="auto"/>
              <w:right w:val="single" w:sz="4" w:space="0" w:color="auto"/>
            </w:tcBorders>
          </w:tcPr>
          <w:p w:rsidR="00554496" w:rsidRPr="00844D8F" w:rsidRDefault="00554496" w:rsidP="005C5D6D">
            <w:pPr>
              <w:autoSpaceDE w:val="0"/>
              <w:autoSpaceDN w:val="0"/>
              <w:jc w:val="center"/>
              <w:rPr>
                <w:rFonts w:ascii="Times New Roman" w:eastAsia="Times New Roman" w:hAnsi="Times New Roman" w:cs="Times New Roman"/>
                <w:color w:val="000000"/>
              </w:rPr>
            </w:pPr>
            <w:r w:rsidRPr="00844D8F">
              <w:rPr>
                <w:rFonts w:ascii="Times New Roman" w:eastAsia="Times New Roman" w:hAnsi="Times New Roman" w:cs="Times New Roman"/>
                <w:color w:val="000000"/>
              </w:rPr>
              <w:t>W1</w:t>
            </w:r>
          </w:p>
        </w:tc>
        <w:tc>
          <w:tcPr>
            <w:tcW w:w="5040" w:type="dxa"/>
            <w:tcBorders>
              <w:top w:val="single" w:sz="4" w:space="0" w:color="auto"/>
              <w:left w:val="single" w:sz="4" w:space="0" w:color="auto"/>
              <w:bottom w:val="single" w:sz="4" w:space="0" w:color="auto"/>
              <w:right w:val="single" w:sz="4" w:space="0" w:color="auto"/>
            </w:tcBorders>
          </w:tcPr>
          <w:p w:rsidR="00554496" w:rsidRPr="00844D8F" w:rsidRDefault="00554496" w:rsidP="005C5D6D">
            <w:pPr>
              <w:autoSpaceDE w:val="0"/>
              <w:autoSpaceDN w:val="0"/>
              <w:jc w:val="both"/>
              <w:rPr>
                <w:rFonts w:ascii="Times New Roman" w:eastAsia="Times New Roman" w:hAnsi="Times New Roman" w:cs="Times New Roman"/>
                <w:color w:val="000000"/>
              </w:rPr>
            </w:pPr>
            <w:r w:rsidRPr="00844D8F">
              <w:rPr>
                <w:rFonts w:ascii="Times New Roman" w:eastAsia="Times New Roman" w:hAnsi="Times New Roman" w:cs="Times New Roman"/>
                <w:color w:val="000000"/>
              </w:rPr>
              <w:t>ma uporządkowaną wiedz</w:t>
            </w:r>
            <w:r w:rsidR="00FA74D9">
              <w:rPr>
                <w:rFonts w:ascii="Times New Roman" w:eastAsia="Times New Roman" w:hAnsi="Times New Roman" w:cs="Times New Roman"/>
                <w:color w:val="000000"/>
              </w:rPr>
              <w:t>ę z zakresu pozyskiwania informacji z literatury i bazy danych, prezentacji wyników badań, redakcji pracy dyplomowej</w:t>
            </w:r>
          </w:p>
        </w:tc>
        <w:tc>
          <w:tcPr>
            <w:tcW w:w="1931" w:type="dxa"/>
            <w:tcBorders>
              <w:top w:val="single" w:sz="4" w:space="0" w:color="auto"/>
              <w:left w:val="single" w:sz="4" w:space="0" w:color="auto"/>
              <w:bottom w:val="single" w:sz="4" w:space="0" w:color="auto"/>
              <w:right w:val="single" w:sz="4" w:space="0" w:color="auto"/>
            </w:tcBorders>
          </w:tcPr>
          <w:p w:rsidR="00554496" w:rsidRPr="00844D8F" w:rsidRDefault="00554496" w:rsidP="005C5D6D">
            <w:pPr>
              <w:autoSpaceDE w:val="0"/>
              <w:autoSpaceDN w:val="0"/>
              <w:jc w:val="center"/>
              <w:rPr>
                <w:rFonts w:ascii="Times New Roman" w:eastAsia="Times New Roman" w:hAnsi="Times New Roman" w:cs="Times New Roman"/>
                <w:color w:val="000000"/>
              </w:rPr>
            </w:pPr>
            <w:r w:rsidRPr="00844D8F">
              <w:rPr>
                <w:rFonts w:ascii="Times New Roman" w:eastAsia="Times New Roman" w:hAnsi="Times New Roman" w:cs="Times New Roman"/>
                <w:color w:val="000000"/>
              </w:rPr>
              <w:t>K_W10÷K_W17</w:t>
            </w:r>
          </w:p>
          <w:p w:rsidR="00554496" w:rsidRPr="00844D8F" w:rsidRDefault="00554496" w:rsidP="005C5D6D">
            <w:pPr>
              <w:autoSpaceDE w:val="0"/>
              <w:autoSpaceDN w:val="0"/>
              <w:jc w:val="center"/>
              <w:rPr>
                <w:rFonts w:ascii="Times New Roman" w:eastAsia="Times New Roman" w:hAnsi="Times New Roman" w:cs="Times New Roman"/>
                <w:color w:val="000000"/>
              </w:rPr>
            </w:pPr>
          </w:p>
        </w:tc>
        <w:tc>
          <w:tcPr>
            <w:tcW w:w="1596" w:type="dxa"/>
            <w:tcBorders>
              <w:top w:val="single" w:sz="4" w:space="0" w:color="auto"/>
              <w:left w:val="single" w:sz="4" w:space="0" w:color="auto"/>
              <w:bottom w:val="single" w:sz="4" w:space="0" w:color="auto"/>
              <w:right w:val="single" w:sz="4" w:space="0" w:color="auto"/>
            </w:tcBorders>
          </w:tcPr>
          <w:p w:rsidR="00554496" w:rsidRPr="00844D8F" w:rsidRDefault="00554496" w:rsidP="005C5D6D">
            <w:pPr>
              <w:autoSpaceDE w:val="0"/>
              <w:autoSpaceDN w:val="0"/>
              <w:adjustRightInd w:val="0"/>
              <w:jc w:val="center"/>
              <w:rPr>
                <w:rFonts w:ascii="Times New Roman" w:eastAsia="Times New Roman" w:hAnsi="Times New Roman" w:cs="Times New Roman"/>
                <w:color w:val="000000"/>
              </w:rPr>
            </w:pPr>
            <w:r w:rsidRPr="00844D8F">
              <w:rPr>
                <w:rFonts w:ascii="Times New Roman" w:eastAsia="Times New Roman" w:hAnsi="Times New Roman" w:cs="Times New Roman"/>
                <w:color w:val="000000"/>
              </w:rPr>
              <w:t>P6S_WG</w:t>
            </w:r>
          </w:p>
        </w:tc>
      </w:tr>
      <w:tr w:rsidR="00554496" w:rsidRPr="00844D8F" w:rsidTr="005C5D6D">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cPr>
          <w:p w:rsidR="00554496" w:rsidRPr="00844D8F" w:rsidRDefault="00554496" w:rsidP="005C5D6D">
            <w:pPr>
              <w:autoSpaceDE w:val="0"/>
              <w:autoSpaceDN w:val="0"/>
              <w:jc w:val="center"/>
              <w:rPr>
                <w:rFonts w:ascii="Times New Roman" w:eastAsia="Times New Roman" w:hAnsi="Times New Roman" w:cs="Times New Roman"/>
                <w:color w:val="000000"/>
              </w:rPr>
            </w:pPr>
            <w:r w:rsidRPr="00844D8F">
              <w:rPr>
                <w:rFonts w:ascii="Times New Roman" w:eastAsia="Times New Roman" w:hAnsi="Times New Roman" w:cs="Times New Roman"/>
                <w:color w:val="000000"/>
              </w:rPr>
              <w:t>UMIEJĘTNOŚCI</w:t>
            </w:r>
          </w:p>
        </w:tc>
      </w:tr>
      <w:tr w:rsidR="00554496" w:rsidRPr="00844D8F" w:rsidTr="005C5D6D">
        <w:trPr>
          <w:trHeight w:val="283"/>
          <w:jc w:val="center"/>
        </w:trPr>
        <w:tc>
          <w:tcPr>
            <w:tcW w:w="1090" w:type="dxa"/>
            <w:tcBorders>
              <w:top w:val="single" w:sz="4" w:space="0" w:color="auto"/>
              <w:left w:val="single" w:sz="4" w:space="0" w:color="auto"/>
              <w:bottom w:val="single" w:sz="4" w:space="0" w:color="auto"/>
              <w:right w:val="single" w:sz="4" w:space="0" w:color="auto"/>
            </w:tcBorders>
          </w:tcPr>
          <w:p w:rsidR="00554496" w:rsidRPr="00844D8F" w:rsidRDefault="00554496" w:rsidP="005C5D6D">
            <w:pPr>
              <w:autoSpaceDE w:val="0"/>
              <w:autoSpaceDN w:val="0"/>
              <w:jc w:val="center"/>
              <w:rPr>
                <w:rFonts w:ascii="Times New Roman" w:eastAsia="Times New Roman" w:hAnsi="Times New Roman" w:cs="Times New Roman"/>
                <w:color w:val="000000"/>
              </w:rPr>
            </w:pPr>
            <w:r w:rsidRPr="00844D8F">
              <w:rPr>
                <w:rFonts w:ascii="Times New Roman" w:eastAsia="Times New Roman" w:hAnsi="Times New Roman" w:cs="Times New Roman"/>
                <w:color w:val="000000"/>
              </w:rPr>
              <w:t>U1</w:t>
            </w:r>
          </w:p>
        </w:tc>
        <w:tc>
          <w:tcPr>
            <w:tcW w:w="5040" w:type="dxa"/>
            <w:tcBorders>
              <w:top w:val="single" w:sz="4" w:space="0" w:color="auto"/>
              <w:left w:val="single" w:sz="4" w:space="0" w:color="auto"/>
              <w:bottom w:val="single" w:sz="4" w:space="0" w:color="auto"/>
              <w:right w:val="single" w:sz="4" w:space="0" w:color="auto"/>
            </w:tcBorders>
          </w:tcPr>
          <w:p w:rsidR="00554496" w:rsidRPr="00844D8F" w:rsidRDefault="00554496" w:rsidP="005C5D6D">
            <w:pPr>
              <w:autoSpaceDE w:val="0"/>
              <w:autoSpaceDN w:val="0"/>
              <w:jc w:val="both"/>
              <w:rPr>
                <w:rFonts w:ascii="Times New Roman" w:eastAsia="Times New Roman" w:hAnsi="Times New Roman" w:cs="Times New Roman"/>
                <w:color w:val="000000"/>
              </w:rPr>
            </w:pPr>
            <w:r w:rsidRPr="00844D8F">
              <w:rPr>
                <w:rFonts w:ascii="Times New Roman" w:eastAsia="Times New Roman" w:hAnsi="Times New Roman" w:cs="Times New Roman"/>
                <w:color w:val="000000"/>
              </w:rPr>
              <w:t>potrafi wyszukiwać i wykorzystywać potrzebne informacje z literatury, baz danych i innych źródeł, potrafi przygotować prezentację multimedialną</w:t>
            </w:r>
          </w:p>
        </w:tc>
        <w:tc>
          <w:tcPr>
            <w:tcW w:w="1931" w:type="dxa"/>
            <w:tcBorders>
              <w:top w:val="single" w:sz="4" w:space="0" w:color="auto"/>
              <w:left w:val="single" w:sz="4" w:space="0" w:color="auto"/>
              <w:bottom w:val="single" w:sz="4" w:space="0" w:color="auto"/>
              <w:right w:val="single" w:sz="4" w:space="0" w:color="auto"/>
            </w:tcBorders>
          </w:tcPr>
          <w:p w:rsidR="00554496" w:rsidRPr="00844D8F" w:rsidRDefault="00554496" w:rsidP="005C5D6D">
            <w:pPr>
              <w:autoSpaceDE w:val="0"/>
              <w:autoSpaceDN w:val="0"/>
              <w:jc w:val="center"/>
              <w:rPr>
                <w:rFonts w:ascii="Times New Roman" w:eastAsia="Times New Roman" w:hAnsi="Times New Roman" w:cs="Times New Roman"/>
                <w:color w:val="000000"/>
              </w:rPr>
            </w:pPr>
            <w:r w:rsidRPr="00844D8F">
              <w:rPr>
                <w:rFonts w:ascii="Times New Roman" w:eastAsia="Times New Roman" w:hAnsi="Times New Roman" w:cs="Times New Roman"/>
                <w:color w:val="000000"/>
              </w:rPr>
              <w:t>K_U01</w:t>
            </w:r>
          </w:p>
        </w:tc>
        <w:tc>
          <w:tcPr>
            <w:tcW w:w="1596" w:type="dxa"/>
            <w:tcBorders>
              <w:top w:val="single" w:sz="4" w:space="0" w:color="auto"/>
              <w:left w:val="single" w:sz="4" w:space="0" w:color="auto"/>
              <w:bottom w:val="single" w:sz="4" w:space="0" w:color="auto"/>
              <w:right w:val="single" w:sz="4" w:space="0" w:color="auto"/>
            </w:tcBorders>
          </w:tcPr>
          <w:p w:rsidR="00554496" w:rsidRPr="00844D8F" w:rsidRDefault="00554496" w:rsidP="005C5D6D">
            <w:pPr>
              <w:autoSpaceDE w:val="0"/>
              <w:autoSpaceDN w:val="0"/>
              <w:adjustRightInd w:val="0"/>
              <w:jc w:val="center"/>
              <w:rPr>
                <w:rFonts w:ascii="Times New Roman" w:eastAsia="Times New Roman" w:hAnsi="Times New Roman" w:cs="Times New Roman"/>
                <w:color w:val="000000"/>
              </w:rPr>
            </w:pPr>
            <w:r w:rsidRPr="00844D8F">
              <w:rPr>
                <w:rFonts w:ascii="Times New Roman" w:eastAsia="Times New Roman" w:hAnsi="Times New Roman" w:cs="Times New Roman"/>
                <w:color w:val="000000"/>
              </w:rPr>
              <w:t>P6S_UW</w:t>
            </w:r>
          </w:p>
          <w:p w:rsidR="00554496" w:rsidRPr="00844D8F" w:rsidRDefault="00554496" w:rsidP="005C5D6D">
            <w:pPr>
              <w:autoSpaceDE w:val="0"/>
              <w:autoSpaceDN w:val="0"/>
              <w:adjustRightInd w:val="0"/>
              <w:jc w:val="center"/>
              <w:rPr>
                <w:rFonts w:ascii="Times New Roman" w:eastAsia="Times New Roman" w:hAnsi="Times New Roman" w:cs="Times New Roman"/>
                <w:color w:val="000000"/>
              </w:rPr>
            </w:pPr>
            <w:r w:rsidRPr="00844D8F">
              <w:rPr>
                <w:rFonts w:ascii="Times New Roman" w:eastAsia="Times New Roman" w:hAnsi="Times New Roman" w:cs="Times New Roman"/>
                <w:color w:val="000000"/>
              </w:rPr>
              <w:t>P6S_UK</w:t>
            </w:r>
          </w:p>
        </w:tc>
      </w:tr>
      <w:tr w:rsidR="00554496" w:rsidRPr="00844D8F" w:rsidTr="005C5D6D">
        <w:trPr>
          <w:trHeight w:val="283"/>
          <w:jc w:val="center"/>
        </w:trPr>
        <w:tc>
          <w:tcPr>
            <w:tcW w:w="1090" w:type="dxa"/>
            <w:tcBorders>
              <w:top w:val="single" w:sz="4" w:space="0" w:color="auto"/>
              <w:left w:val="single" w:sz="4" w:space="0" w:color="auto"/>
              <w:bottom w:val="single" w:sz="4" w:space="0" w:color="auto"/>
              <w:right w:val="single" w:sz="4" w:space="0" w:color="auto"/>
            </w:tcBorders>
          </w:tcPr>
          <w:p w:rsidR="00554496" w:rsidRPr="00844D8F" w:rsidRDefault="00554496" w:rsidP="005C5D6D">
            <w:pPr>
              <w:autoSpaceDE w:val="0"/>
              <w:autoSpaceDN w:val="0"/>
              <w:jc w:val="center"/>
              <w:rPr>
                <w:rFonts w:ascii="Times New Roman" w:eastAsia="Times New Roman" w:hAnsi="Times New Roman" w:cs="Times New Roman"/>
                <w:color w:val="000000"/>
              </w:rPr>
            </w:pPr>
            <w:r w:rsidRPr="00844D8F">
              <w:rPr>
                <w:rFonts w:ascii="Times New Roman" w:eastAsia="Times New Roman" w:hAnsi="Times New Roman" w:cs="Times New Roman"/>
                <w:color w:val="000000"/>
              </w:rPr>
              <w:t>U2</w:t>
            </w:r>
          </w:p>
        </w:tc>
        <w:tc>
          <w:tcPr>
            <w:tcW w:w="5040" w:type="dxa"/>
            <w:tcBorders>
              <w:top w:val="single" w:sz="4" w:space="0" w:color="auto"/>
              <w:left w:val="single" w:sz="4" w:space="0" w:color="auto"/>
              <w:bottom w:val="single" w:sz="4" w:space="0" w:color="auto"/>
              <w:right w:val="single" w:sz="4" w:space="0" w:color="auto"/>
            </w:tcBorders>
          </w:tcPr>
          <w:p w:rsidR="00554496" w:rsidRPr="00844D8F" w:rsidRDefault="00554496" w:rsidP="005C5D6D">
            <w:pPr>
              <w:autoSpaceDE w:val="0"/>
              <w:autoSpaceDN w:val="0"/>
              <w:jc w:val="both"/>
              <w:rPr>
                <w:rFonts w:ascii="Times New Roman" w:eastAsia="Times New Roman" w:hAnsi="Times New Roman" w:cs="Times New Roman"/>
                <w:color w:val="000000"/>
              </w:rPr>
            </w:pPr>
            <w:r w:rsidRPr="00844D8F">
              <w:rPr>
                <w:rFonts w:ascii="Times New Roman" w:eastAsia="Times New Roman" w:hAnsi="Times New Roman" w:cs="Times New Roman"/>
                <w:color w:val="000000"/>
              </w:rPr>
              <w:t>potrafi właściwie interpretować uzyskaną wiedzę stosować je w rozwiązywaniu postawionych problemów</w:t>
            </w:r>
          </w:p>
        </w:tc>
        <w:tc>
          <w:tcPr>
            <w:tcW w:w="1931" w:type="dxa"/>
            <w:tcBorders>
              <w:top w:val="single" w:sz="4" w:space="0" w:color="auto"/>
              <w:left w:val="single" w:sz="4" w:space="0" w:color="auto"/>
              <w:bottom w:val="single" w:sz="4" w:space="0" w:color="auto"/>
              <w:right w:val="single" w:sz="4" w:space="0" w:color="auto"/>
            </w:tcBorders>
          </w:tcPr>
          <w:p w:rsidR="00554496" w:rsidRPr="00844D8F" w:rsidRDefault="00554496" w:rsidP="005C5D6D">
            <w:pPr>
              <w:autoSpaceDE w:val="0"/>
              <w:autoSpaceDN w:val="0"/>
              <w:jc w:val="center"/>
              <w:rPr>
                <w:rFonts w:ascii="Times New Roman" w:eastAsia="Times New Roman" w:hAnsi="Times New Roman" w:cs="Times New Roman"/>
                <w:color w:val="000000"/>
              </w:rPr>
            </w:pPr>
            <w:r w:rsidRPr="00844D8F">
              <w:rPr>
                <w:rFonts w:ascii="Times New Roman" w:eastAsia="Times New Roman" w:hAnsi="Times New Roman" w:cs="Times New Roman"/>
                <w:color w:val="000000"/>
              </w:rPr>
              <w:t>K_U02</w:t>
            </w:r>
          </w:p>
        </w:tc>
        <w:tc>
          <w:tcPr>
            <w:tcW w:w="1596" w:type="dxa"/>
            <w:tcBorders>
              <w:top w:val="single" w:sz="4" w:space="0" w:color="auto"/>
              <w:left w:val="single" w:sz="4" w:space="0" w:color="auto"/>
              <w:bottom w:val="single" w:sz="4" w:space="0" w:color="auto"/>
              <w:right w:val="single" w:sz="4" w:space="0" w:color="auto"/>
            </w:tcBorders>
          </w:tcPr>
          <w:p w:rsidR="00554496" w:rsidRPr="00844D8F" w:rsidRDefault="00554496" w:rsidP="005C5D6D">
            <w:pPr>
              <w:autoSpaceDE w:val="0"/>
              <w:autoSpaceDN w:val="0"/>
              <w:jc w:val="center"/>
              <w:rPr>
                <w:rFonts w:ascii="Times New Roman" w:eastAsia="Times New Roman" w:hAnsi="Times New Roman" w:cs="Times New Roman"/>
                <w:color w:val="000000"/>
              </w:rPr>
            </w:pPr>
            <w:r w:rsidRPr="00844D8F">
              <w:rPr>
                <w:rFonts w:ascii="Times New Roman" w:eastAsia="Times New Roman" w:hAnsi="Times New Roman" w:cs="Times New Roman"/>
                <w:color w:val="000000"/>
              </w:rPr>
              <w:t>P6S_UW</w:t>
            </w:r>
          </w:p>
          <w:p w:rsidR="00554496" w:rsidRPr="00844D8F" w:rsidRDefault="00554496" w:rsidP="005C5D6D">
            <w:pPr>
              <w:autoSpaceDE w:val="0"/>
              <w:autoSpaceDN w:val="0"/>
              <w:jc w:val="center"/>
              <w:rPr>
                <w:rFonts w:ascii="Times New Roman" w:eastAsia="Times New Roman" w:hAnsi="Times New Roman" w:cs="Times New Roman"/>
                <w:color w:val="000000"/>
              </w:rPr>
            </w:pPr>
            <w:r w:rsidRPr="00844D8F">
              <w:rPr>
                <w:rFonts w:ascii="Times New Roman" w:eastAsia="Times New Roman" w:hAnsi="Times New Roman" w:cs="Times New Roman"/>
                <w:color w:val="000000"/>
              </w:rPr>
              <w:t>P6S_UK</w:t>
            </w:r>
          </w:p>
        </w:tc>
      </w:tr>
      <w:tr w:rsidR="00554496" w:rsidRPr="00844D8F" w:rsidTr="005C5D6D">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cPr>
          <w:p w:rsidR="00554496" w:rsidRPr="00844D8F" w:rsidRDefault="00554496" w:rsidP="005C5D6D">
            <w:pPr>
              <w:autoSpaceDE w:val="0"/>
              <w:autoSpaceDN w:val="0"/>
              <w:jc w:val="center"/>
              <w:rPr>
                <w:rFonts w:ascii="Times New Roman" w:eastAsia="Times New Roman" w:hAnsi="Times New Roman" w:cs="Times New Roman"/>
                <w:color w:val="000000"/>
              </w:rPr>
            </w:pPr>
            <w:r w:rsidRPr="00844D8F">
              <w:rPr>
                <w:rFonts w:ascii="Times New Roman" w:eastAsia="Times New Roman" w:hAnsi="Times New Roman" w:cs="Times New Roman"/>
                <w:color w:val="000000"/>
              </w:rPr>
              <w:t>KOMPETENCJE SPOŁECZNE</w:t>
            </w:r>
          </w:p>
        </w:tc>
      </w:tr>
      <w:tr w:rsidR="00554496" w:rsidRPr="00844D8F" w:rsidTr="005C5D6D">
        <w:trPr>
          <w:trHeight w:val="283"/>
          <w:jc w:val="center"/>
        </w:trPr>
        <w:tc>
          <w:tcPr>
            <w:tcW w:w="1090" w:type="dxa"/>
            <w:tcBorders>
              <w:top w:val="single" w:sz="4" w:space="0" w:color="auto"/>
              <w:left w:val="single" w:sz="4" w:space="0" w:color="auto"/>
              <w:bottom w:val="single" w:sz="4" w:space="0" w:color="auto"/>
              <w:right w:val="single" w:sz="4" w:space="0" w:color="auto"/>
            </w:tcBorders>
          </w:tcPr>
          <w:p w:rsidR="00554496" w:rsidRPr="00844D8F" w:rsidRDefault="00554496" w:rsidP="005C5D6D">
            <w:pPr>
              <w:autoSpaceDE w:val="0"/>
              <w:autoSpaceDN w:val="0"/>
              <w:jc w:val="center"/>
              <w:rPr>
                <w:rFonts w:ascii="Times New Roman" w:eastAsia="Times New Roman" w:hAnsi="Times New Roman" w:cs="Times New Roman"/>
                <w:color w:val="000000"/>
              </w:rPr>
            </w:pPr>
            <w:r w:rsidRPr="00844D8F">
              <w:rPr>
                <w:rFonts w:ascii="Times New Roman" w:eastAsia="Times New Roman" w:hAnsi="Times New Roman" w:cs="Times New Roman"/>
                <w:color w:val="000000"/>
              </w:rPr>
              <w:t>K1</w:t>
            </w:r>
          </w:p>
        </w:tc>
        <w:tc>
          <w:tcPr>
            <w:tcW w:w="5040" w:type="dxa"/>
            <w:tcBorders>
              <w:top w:val="single" w:sz="4" w:space="0" w:color="auto"/>
              <w:left w:val="single" w:sz="4" w:space="0" w:color="auto"/>
              <w:bottom w:val="single" w:sz="4" w:space="0" w:color="auto"/>
              <w:right w:val="single" w:sz="4" w:space="0" w:color="auto"/>
            </w:tcBorders>
          </w:tcPr>
          <w:p w:rsidR="00554496" w:rsidRPr="00844D8F" w:rsidRDefault="00554496" w:rsidP="00FA74D9">
            <w:pPr>
              <w:autoSpaceDE w:val="0"/>
              <w:autoSpaceDN w:val="0"/>
              <w:adjustRightInd w:val="0"/>
              <w:jc w:val="both"/>
              <w:rPr>
                <w:rFonts w:ascii="Times New Roman" w:eastAsia="Times New Roman" w:hAnsi="Times New Roman" w:cs="Times New Roman"/>
                <w:color w:val="000000"/>
              </w:rPr>
            </w:pPr>
            <w:r w:rsidRPr="00844D8F">
              <w:rPr>
                <w:rFonts w:ascii="Times New Roman" w:eastAsia="Times New Roman" w:hAnsi="Times New Roman" w:cs="Times New Roman"/>
                <w:color w:val="000000"/>
              </w:rPr>
              <w:t>rozumie potrzebę dokształcania się, podnoszenia kompetencji zawodowych i uzyskiwania uprawnień zawodowych, potrafi opisywać w sposób komunikatywny cele, zadania i osiągnięcia w reprezentowanej dziedzinie wiedzy oraz je popularyzować w społeczeństwie</w:t>
            </w:r>
            <w:r w:rsidR="00FA74D9">
              <w:rPr>
                <w:rFonts w:ascii="Times New Roman" w:eastAsia="Times New Roman" w:hAnsi="Times New Roman" w:cs="Times New Roman"/>
                <w:color w:val="000000"/>
              </w:rPr>
              <w:t xml:space="preserve"> </w:t>
            </w:r>
            <w:r w:rsidRPr="00844D8F">
              <w:rPr>
                <w:rFonts w:ascii="Times New Roman" w:eastAsia="Times New Roman" w:hAnsi="Times New Roman" w:cs="Times New Roman"/>
                <w:color w:val="000000"/>
              </w:rPr>
              <w:t>ma świadomość społecznej roli inżyniera</w:t>
            </w:r>
          </w:p>
        </w:tc>
        <w:tc>
          <w:tcPr>
            <w:tcW w:w="1931" w:type="dxa"/>
            <w:tcBorders>
              <w:top w:val="single" w:sz="4" w:space="0" w:color="auto"/>
              <w:left w:val="single" w:sz="4" w:space="0" w:color="auto"/>
              <w:bottom w:val="single" w:sz="4" w:space="0" w:color="auto"/>
              <w:right w:val="single" w:sz="4" w:space="0" w:color="auto"/>
            </w:tcBorders>
          </w:tcPr>
          <w:p w:rsidR="00554496" w:rsidRPr="00844D8F" w:rsidRDefault="00554496" w:rsidP="005C5D6D">
            <w:pPr>
              <w:autoSpaceDE w:val="0"/>
              <w:autoSpaceDN w:val="0"/>
              <w:jc w:val="center"/>
              <w:rPr>
                <w:rFonts w:ascii="Times New Roman" w:eastAsia="Times New Roman" w:hAnsi="Times New Roman" w:cs="Times New Roman"/>
                <w:color w:val="000000"/>
                <w:lang w:val="en-US"/>
              </w:rPr>
            </w:pPr>
            <w:r w:rsidRPr="00844D8F">
              <w:rPr>
                <w:rFonts w:ascii="Times New Roman" w:eastAsia="Times New Roman" w:hAnsi="Times New Roman" w:cs="Times New Roman"/>
                <w:color w:val="000000"/>
                <w:lang w:val="en-US"/>
              </w:rPr>
              <w:t>K_K01,</w:t>
            </w:r>
          </w:p>
          <w:p w:rsidR="00554496" w:rsidRPr="00844D8F" w:rsidRDefault="00554496" w:rsidP="005C5D6D">
            <w:pPr>
              <w:autoSpaceDE w:val="0"/>
              <w:autoSpaceDN w:val="0"/>
              <w:jc w:val="center"/>
              <w:rPr>
                <w:rFonts w:ascii="Times New Roman" w:eastAsia="Times New Roman" w:hAnsi="Times New Roman" w:cs="Times New Roman"/>
                <w:color w:val="000000"/>
                <w:lang w:val="en-US"/>
              </w:rPr>
            </w:pPr>
            <w:r w:rsidRPr="00844D8F">
              <w:rPr>
                <w:rFonts w:ascii="Times New Roman" w:eastAsia="Times New Roman" w:hAnsi="Times New Roman" w:cs="Times New Roman"/>
                <w:color w:val="000000"/>
                <w:lang w:val="en-US"/>
              </w:rPr>
              <w:t>K_K07,</w:t>
            </w:r>
          </w:p>
          <w:p w:rsidR="00554496" w:rsidRPr="00844D8F" w:rsidRDefault="00554496" w:rsidP="005C5D6D">
            <w:pPr>
              <w:autoSpaceDE w:val="0"/>
              <w:autoSpaceDN w:val="0"/>
              <w:jc w:val="center"/>
              <w:rPr>
                <w:rFonts w:ascii="Times New Roman" w:eastAsia="Times New Roman" w:hAnsi="Times New Roman" w:cs="Times New Roman"/>
                <w:color w:val="000000"/>
                <w:lang w:val="en-US"/>
              </w:rPr>
            </w:pPr>
            <w:r w:rsidRPr="00844D8F">
              <w:rPr>
                <w:rFonts w:ascii="Times New Roman" w:eastAsia="Times New Roman" w:hAnsi="Times New Roman" w:cs="Times New Roman"/>
                <w:color w:val="000000"/>
                <w:lang w:val="en-US"/>
              </w:rPr>
              <w:t>K_K08</w:t>
            </w:r>
          </w:p>
        </w:tc>
        <w:tc>
          <w:tcPr>
            <w:tcW w:w="1596" w:type="dxa"/>
            <w:tcBorders>
              <w:top w:val="single" w:sz="4" w:space="0" w:color="auto"/>
              <w:left w:val="single" w:sz="4" w:space="0" w:color="auto"/>
              <w:bottom w:val="single" w:sz="4" w:space="0" w:color="auto"/>
              <w:right w:val="single" w:sz="4" w:space="0" w:color="auto"/>
            </w:tcBorders>
          </w:tcPr>
          <w:p w:rsidR="00554496" w:rsidRPr="00844D8F" w:rsidRDefault="00554496" w:rsidP="005C5D6D">
            <w:pPr>
              <w:autoSpaceDE w:val="0"/>
              <w:autoSpaceDN w:val="0"/>
              <w:jc w:val="center"/>
              <w:rPr>
                <w:rFonts w:ascii="Times New Roman" w:eastAsia="Times New Roman" w:hAnsi="Times New Roman" w:cs="Times New Roman"/>
                <w:color w:val="000000"/>
              </w:rPr>
            </w:pPr>
            <w:r w:rsidRPr="00844D8F">
              <w:rPr>
                <w:rFonts w:ascii="Times New Roman" w:eastAsia="Times New Roman" w:hAnsi="Times New Roman" w:cs="Times New Roman"/>
                <w:color w:val="000000"/>
              </w:rPr>
              <w:t>P6S_KK</w:t>
            </w:r>
          </w:p>
          <w:p w:rsidR="00554496" w:rsidRPr="00844D8F" w:rsidRDefault="00554496" w:rsidP="005C5D6D">
            <w:pPr>
              <w:autoSpaceDE w:val="0"/>
              <w:autoSpaceDN w:val="0"/>
              <w:jc w:val="center"/>
              <w:rPr>
                <w:rFonts w:ascii="Times New Roman" w:eastAsia="Times New Roman" w:hAnsi="Times New Roman" w:cs="Times New Roman"/>
                <w:color w:val="000000"/>
              </w:rPr>
            </w:pPr>
            <w:r w:rsidRPr="00844D8F">
              <w:rPr>
                <w:rFonts w:ascii="Times New Roman" w:eastAsia="Times New Roman" w:hAnsi="Times New Roman" w:cs="Times New Roman"/>
                <w:color w:val="000000"/>
              </w:rPr>
              <w:t>P6S_KO</w:t>
            </w:r>
          </w:p>
          <w:p w:rsidR="00554496" w:rsidRPr="00844D8F" w:rsidRDefault="00554496" w:rsidP="005C5D6D">
            <w:pPr>
              <w:autoSpaceDE w:val="0"/>
              <w:autoSpaceDN w:val="0"/>
              <w:jc w:val="center"/>
              <w:rPr>
                <w:rFonts w:ascii="Times New Roman" w:eastAsia="Times New Roman" w:hAnsi="Times New Roman" w:cs="Times New Roman"/>
                <w:color w:val="000000"/>
              </w:rPr>
            </w:pPr>
            <w:r w:rsidRPr="00844D8F">
              <w:rPr>
                <w:rFonts w:ascii="Times New Roman" w:eastAsia="Times New Roman" w:hAnsi="Times New Roman" w:cs="Times New Roman"/>
                <w:color w:val="000000"/>
              </w:rPr>
              <w:t>P6S_KR</w:t>
            </w:r>
          </w:p>
        </w:tc>
      </w:tr>
    </w:tbl>
    <w:p w:rsidR="00554496" w:rsidRPr="00844D8F" w:rsidRDefault="00554496" w:rsidP="00126C6E">
      <w:pPr>
        <w:numPr>
          <w:ilvl w:val="0"/>
          <w:numId w:val="85"/>
        </w:numPr>
        <w:tabs>
          <w:tab w:val="left" w:pos="284"/>
        </w:tabs>
        <w:autoSpaceDE w:val="0"/>
        <w:autoSpaceDN w:val="0"/>
        <w:spacing w:before="120" w:after="120" w:line="240" w:lineRule="auto"/>
        <w:ind w:left="284" w:hanging="284"/>
        <w:rPr>
          <w:rFonts w:ascii="Times New Roman" w:eastAsia="Times New Roman" w:hAnsi="Times New Roman" w:cs="Times New Roman"/>
          <w:b/>
          <w:bCs/>
          <w:color w:val="000000"/>
        </w:rPr>
      </w:pPr>
      <w:r w:rsidRPr="00844D8F">
        <w:rPr>
          <w:rFonts w:ascii="Times New Roman" w:eastAsia="Times New Roman" w:hAnsi="Times New Roman" w:cs="Times New Roman"/>
          <w:b/>
          <w:bCs/>
          <w:color w:val="000000"/>
        </w:rPr>
        <w:t>METODY DYDAKTYCZNE</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634"/>
      </w:tblGrid>
      <w:tr w:rsidR="00554496" w:rsidRPr="00844D8F" w:rsidTr="00080E62">
        <w:trPr>
          <w:jc w:val="center"/>
        </w:trPr>
        <w:tc>
          <w:tcPr>
            <w:tcW w:w="9634" w:type="dxa"/>
            <w:tcBorders>
              <w:top w:val="single" w:sz="4" w:space="0" w:color="auto"/>
              <w:left w:val="single" w:sz="4" w:space="0" w:color="auto"/>
              <w:bottom w:val="single" w:sz="4" w:space="0" w:color="auto"/>
              <w:right w:val="single" w:sz="4" w:space="0" w:color="auto"/>
            </w:tcBorders>
          </w:tcPr>
          <w:p w:rsidR="00554496" w:rsidRPr="00844D8F" w:rsidRDefault="00554496" w:rsidP="005C5D6D">
            <w:pPr>
              <w:autoSpaceDE w:val="0"/>
              <w:autoSpaceDN w:val="0"/>
              <w:jc w:val="both"/>
              <w:rPr>
                <w:rFonts w:ascii="Times New Roman" w:eastAsia="Times New Roman" w:hAnsi="Times New Roman" w:cs="Times New Roman"/>
                <w:bCs/>
                <w:color w:val="000000"/>
              </w:rPr>
            </w:pPr>
            <w:r>
              <w:rPr>
                <w:rFonts w:ascii="Times New Roman" w:eastAsia="Times New Roman" w:hAnsi="Times New Roman" w:cs="Times New Roman"/>
                <w:bCs/>
                <w:iCs/>
                <w:color w:val="000000"/>
              </w:rPr>
              <w:t>S</w:t>
            </w:r>
            <w:r w:rsidRPr="00844D8F">
              <w:rPr>
                <w:rFonts w:ascii="Times New Roman" w:eastAsia="Times New Roman" w:hAnsi="Times New Roman" w:cs="Times New Roman"/>
                <w:bCs/>
                <w:iCs/>
                <w:color w:val="000000"/>
              </w:rPr>
              <w:t>eminarium z wykorzystaniem środków audiowizualnych</w:t>
            </w:r>
            <w:r>
              <w:rPr>
                <w:rFonts w:ascii="Times New Roman" w:eastAsia="Times New Roman" w:hAnsi="Times New Roman" w:cs="Times New Roman"/>
                <w:bCs/>
                <w:iCs/>
                <w:color w:val="000000"/>
              </w:rPr>
              <w:t>.</w:t>
            </w:r>
            <w:r w:rsidRPr="00844D8F">
              <w:rPr>
                <w:rFonts w:ascii="Times New Roman" w:eastAsia="Times New Roman" w:hAnsi="Times New Roman" w:cs="Times New Roman"/>
                <w:bCs/>
                <w:iCs/>
                <w:color w:val="000000"/>
              </w:rPr>
              <w:t xml:space="preserve"> </w:t>
            </w:r>
          </w:p>
        </w:tc>
      </w:tr>
    </w:tbl>
    <w:p w:rsidR="00554496" w:rsidRPr="00844D8F" w:rsidRDefault="00554496" w:rsidP="00126C6E">
      <w:pPr>
        <w:numPr>
          <w:ilvl w:val="0"/>
          <w:numId w:val="85"/>
        </w:numPr>
        <w:tabs>
          <w:tab w:val="left" w:pos="284"/>
        </w:tabs>
        <w:autoSpaceDE w:val="0"/>
        <w:autoSpaceDN w:val="0"/>
        <w:spacing w:before="120" w:after="120" w:line="240" w:lineRule="auto"/>
        <w:ind w:left="284" w:hanging="284"/>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FORMA I WARUNKI </w:t>
      </w:r>
      <w:r w:rsidRPr="00844D8F">
        <w:rPr>
          <w:rFonts w:ascii="Times New Roman" w:eastAsia="Times New Roman" w:hAnsi="Times New Roman" w:cs="Times New Roman"/>
          <w:b/>
          <w:bCs/>
          <w:color w:val="000000"/>
        </w:rPr>
        <w:t>ZALICZENIA PRZEDMIOTU</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634"/>
      </w:tblGrid>
      <w:tr w:rsidR="00554496" w:rsidRPr="00844D8F" w:rsidTr="00080E62">
        <w:trPr>
          <w:jc w:val="center"/>
        </w:trPr>
        <w:tc>
          <w:tcPr>
            <w:tcW w:w="9634" w:type="dxa"/>
            <w:tcBorders>
              <w:top w:val="single" w:sz="4" w:space="0" w:color="auto"/>
              <w:left w:val="single" w:sz="4" w:space="0" w:color="auto"/>
              <w:bottom w:val="single" w:sz="4" w:space="0" w:color="auto"/>
              <w:right w:val="single" w:sz="4" w:space="0" w:color="auto"/>
            </w:tcBorders>
          </w:tcPr>
          <w:p w:rsidR="00554496" w:rsidRPr="00844D8F" w:rsidRDefault="00554496" w:rsidP="005C5D6D">
            <w:pPr>
              <w:autoSpaceDE w:val="0"/>
              <w:autoSpaceDN w:val="0"/>
              <w:ind w:left="34"/>
              <w:jc w:val="both"/>
              <w:rPr>
                <w:rFonts w:ascii="Times New Roman" w:eastAsia="Times New Roman" w:hAnsi="Times New Roman" w:cs="Times New Roman"/>
                <w:bCs/>
                <w:color w:val="000000"/>
              </w:rPr>
            </w:pPr>
            <w:r>
              <w:rPr>
                <w:rFonts w:ascii="Times New Roman" w:eastAsia="Times New Roman" w:hAnsi="Times New Roman" w:cs="Times New Roman"/>
                <w:bCs/>
                <w:iCs/>
                <w:color w:val="000000"/>
              </w:rPr>
              <w:t>S</w:t>
            </w:r>
            <w:r w:rsidRPr="00844D8F">
              <w:rPr>
                <w:rFonts w:ascii="Times New Roman" w:eastAsia="Times New Roman" w:hAnsi="Times New Roman" w:cs="Times New Roman"/>
                <w:bCs/>
                <w:iCs/>
                <w:color w:val="000000"/>
              </w:rPr>
              <w:t>eminarium- przedstawienie referatu, złożenie i obrona pracy seminaryjnej</w:t>
            </w:r>
            <w:r>
              <w:rPr>
                <w:rFonts w:ascii="Times New Roman" w:eastAsia="Times New Roman" w:hAnsi="Times New Roman" w:cs="Times New Roman"/>
                <w:bCs/>
                <w:iCs/>
                <w:color w:val="000000"/>
              </w:rPr>
              <w:t>.</w:t>
            </w:r>
          </w:p>
        </w:tc>
      </w:tr>
    </w:tbl>
    <w:p w:rsidR="00554496" w:rsidRPr="00844D8F" w:rsidRDefault="00554496" w:rsidP="00126C6E">
      <w:pPr>
        <w:numPr>
          <w:ilvl w:val="0"/>
          <w:numId w:val="85"/>
        </w:numPr>
        <w:tabs>
          <w:tab w:val="left" w:pos="284"/>
        </w:tabs>
        <w:autoSpaceDE w:val="0"/>
        <w:autoSpaceDN w:val="0"/>
        <w:spacing w:before="120" w:after="120" w:line="240" w:lineRule="auto"/>
        <w:ind w:left="284" w:hanging="284"/>
        <w:rPr>
          <w:rFonts w:ascii="Times New Roman" w:eastAsia="Times New Roman" w:hAnsi="Times New Roman" w:cs="Times New Roman"/>
          <w:color w:val="000000"/>
        </w:rPr>
      </w:pPr>
      <w:r w:rsidRPr="00844D8F">
        <w:rPr>
          <w:rFonts w:ascii="Times New Roman" w:eastAsia="Times New Roman" w:hAnsi="Times New Roman" w:cs="Times New Roman"/>
          <w:b/>
          <w:b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14"/>
        <w:gridCol w:w="7424"/>
      </w:tblGrid>
      <w:tr w:rsidR="00554496" w:rsidRPr="00844D8F" w:rsidTr="005C5D6D">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cPr>
          <w:p w:rsidR="00554496" w:rsidRPr="00844D8F"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ascii="Times New Roman" w:eastAsia="Times New Roman" w:hAnsi="Times New Roman" w:cs="Times New Roman"/>
                <w:bCs/>
                <w:color w:val="000000"/>
              </w:rPr>
            </w:pPr>
            <w:r w:rsidRPr="00844D8F">
              <w:rPr>
                <w:rFonts w:ascii="Times New Roman" w:eastAsia="Times New Roman" w:hAnsi="Times New Roman" w:cs="Times New Roman"/>
                <w:bCs/>
                <w:color w:val="000000"/>
              </w:rPr>
              <w:t>Seminarium</w:t>
            </w:r>
          </w:p>
          <w:p w:rsidR="00554496" w:rsidRPr="00844D8F"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eastAsia="Times New Roman" w:hAnsi="Times New Roman" w:cs="Times New Roman"/>
                <w:color w:val="000000"/>
              </w:rPr>
            </w:pPr>
          </w:p>
        </w:tc>
        <w:tc>
          <w:tcPr>
            <w:tcW w:w="7424" w:type="dxa"/>
            <w:tcBorders>
              <w:top w:val="single" w:sz="4" w:space="0" w:color="auto"/>
              <w:left w:val="single" w:sz="4" w:space="0" w:color="auto"/>
              <w:bottom w:val="single" w:sz="4" w:space="0" w:color="auto"/>
              <w:right w:val="single" w:sz="4" w:space="0" w:color="auto"/>
            </w:tcBorders>
          </w:tcPr>
          <w:p w:rsidR="00554496" w:rsidRPr="003E6E44"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3E6E44">
              <w:rPr>
                <w:rFonts w:ascii="Times New Roman" w:eastAsia="Times New Roman" w:hAnsi="Times New Roman" w:cs="Times New Roman"/>
                <w:iCs/>
                <w:color w:val="000000"/>
              </w:rPr>
              <w:t xml:space="preserve">Omówienie metod prowadzenia studiów literaturowych, spisów literatury i odwołań do niej w tekście. </w:t>
            </w:r>
          </w:p>
          <w:p w:rsidR="00554496" w:rsidRPr="003E6E44"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3E6E44">
              <w:rPr>
                <w:rFonts w:ascii="Times New Roman" w:eastAsia="Times New Roman" w:hAnsi="Times New Roman" w:cs="Times New Roman"/>
                <w:iCs/>
                <w:color w:val="000000"/>
              </w:rPr>
              <w:t>Zasady sporządzania konspektów, spisów treści. Rejestracja wyników badań i opracowania statystyczne.</w:t>
            </w:r>
          </w:p>
          <w:p w:rsidR="00554496" w:rsidRPr="003E6E44"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3E6E44">
              <w:rPr>
                <w:rFonts w:ascii="Times New Roman" w:eastAsia="Times New Roman" w:hAnsi="Times New Roman" w:cs="Times New Roman"/>
                <w:iCs/>
                <w:color w:val="000000"/>
              </w:rPr>
              <w:t xml:space="preserve">Opracowanie pracy seminaryjnej, przygotowanie prezentacji multimedialnej, referowanie i obrona. </w:t>
            </w:r>
          </w:p>
          <w:p w:rsidR="00554496" w:rsidRPr="003E6E44"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3E6E44">
              <w:rPr>
                <w:rFonts w:ascii="Times New Roman" w:eastAsia="Times New Roman" w:hAnsi="Times New Roman" w:cs="Times New Roman"/>
                <w:iCs/>
                <w:color w:val="000000"/>
              </w:rPr>
              <w:t xml:space="preserve">Opracowywanie pracy dyplomowej i referowanie jej w stanie posiadanego zaawansowania. </w:t>
            </w:r>
          </w:p>
          <w:p w:rsidR="00554496" w:rsidRPr="003E6E44"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3E6E44">
              <w:rPr>
                <w:rFonts w:ascii="Times New Roman" w:eastAsia="Times New Roman" w:hAnsi="Times New Roman" w:cs="Times New Roman"/>
                <w:iCs/>
                <w:color w:val="000000"/>
              </w:rPr>
              <w:t>Dyskusje naukowe na temat stanu wiedzy wg literatury, odpowiedzi na zadane pytania i formułowanie pytań głównie dotyczących prac seminaryjnych i dyplomowych.</w:t>
            </w:r>
          </w:p>
        </w:tc>
      </w:tr>
    </w:tbl>
    <w:p w:rsidR="00554496" w:rsidRPr="00844D8F" w:rsidRDefault="00554496" w:rsidP="00126C6E">
      <w:pPr>
        <w:numPr>
          <w:ilvl w:val="0"/>
          <w:numId w:val="85"/>
        </w:numPr>
        <w:tabs>
          <w:tab w:val="left" w:pos="284"/>
        </w:tabs>
        <w:autoSpaceDE w:val="0"/>
        <w:autoSpaceDN w:val="0"/>
        <w:spacing w:before="120" w:after="120" w:line="240" w:lineRule="auto"/>
        <w:ind w:left="284" w:hanging="284"/>
        <w:rPr>
          <w:rFonts w:ascii="Times New Roman" w:eastAsia="Times New Roman" w:hAnsi="Times New Roman" w:cs="Times New Roman"/>
          <w:b/>
          <w:bCs/>
          <w:color w:val="000000"/>
        </w:rPr>
      </w:pPr>
      <w:r w:rsidRPr="00844D8F">
        <w:rPr>
          <w:rFonts w:ascii="Times New Roman" w:eastAsia="Times New Roman" w:hAnsi="Times New Roman" w:cs="Times New Roman"/>
          <w:b/>
          <w:bCs/>
          <w:color w:val="000000"/>
        </w:rPr>
        <w:t xml:space="preserve">METODY (SPOSOBY) WERYFIKACJI I OCENY EFEKTÓW UCZENIA SIĘ OSIĄGNIĘTYCH PRZEZ STUDENTA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385"/>
        <w:gridCol w:w="1368"/>
        <w:gridCol w:w="1368"/>
        <w:gridCol w:w="1397"/>
        <w:gridCol w:w="1300"/>
        <w:gridCol w:w="1463"/>
        <w:gridCol w:w="1358"/>
      </w:tblGrid>
      <w:tr w:rsidR="00554496" w:rsidRPr="00844D8F" w:rsidTr="005C5D6D">
        <w:trPr>
          <w:cantSplit/>
          <w:jc w:val="center"/>
        </w:trPr>
        <w:tc>
          <w:tcPr>
            <w:tcW w:w="1385"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844D8F" w:rsidRDefault="00554496" w:rsidP="005C5D6D">
            <w:pPr>
              <w:autoSpaceDE w:val="0"/>
              <w:autoSpaceDN w:val="0"/>
              <w:jc w:val="center"/>
              <w:rPr>
                <w:rFonts w:ascii="Times New Roman" w:eastAsia="Times New Roman" w:hAnsi="Times New Roman" w:cs="Times New Roman"/>
                <w:color w:val="000000"/>
              </w:rPr>
            </w:pPr>
            <w:r w:rsidRPr="00844D8F">
              <w:rPr>
                <w:rFonts w:ascii="Times New Roman" w:eastAsia="Times New Roman" w:hAnsi="Times New Roman" w:cs="Times New Roman"/>
                <w:color w:val="000000"/>
              </w:rPr>
              <w:t>Efekt uczenia się</w:t>
            </w:r>
          </w:p>
        </w:tc>
        <w:tc>
          <w:tcPr>
            <w:tcW w:w="8254" w:type="dxa"/>
            <w:gridSpan w:val="6"/>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844D8F" w:rsidRDefault="00554496" w:rsidP="005C5D6D">
            <w:pPr>
              <w:autoSpaceDE w:val="0"/>
              <w:autoSpaceDN w:val="0"/>
              <w:jc w:val="center"/>
              <w:rPr>
                <w:rFonts w:ascii="Times New Roman" w:eastAsia="Times New Roman" w:hAnsi="Times New Roman" w:cs="Times New Roman"/>
                <w:color w:val="000000"/>
              </w:rPr>
            </w:pPr>
            <w:r w:rsidRPr="00844D8F">
              <w:rPr>
                <w:rFonts w:ascii="Times New Roman" w:eastAsia="Times New Roman" w:hAnsi="Times New Roman" w:cs="Times New Roman"/>
                <w:color w:val="000000"/>
              </w:rPr>
              <w:t xml:space="preserve">Forma oceny </w:t>
            </w:r>
          </w:p>
        </w:tc>
      </w:tr>
      <w:tr w:rsidR="00554496" w:rsidRPr="00844D8F" w:rsidTr="005C5D6D">
        <w:trPr>
          <w:cantSplit/>
          <w:jc w:val="center"/>
        </w:trPr>
        <w:tc>
          <w:tcPr>
            <w:tcW w:w="1385" w:type="dxa"/>
            <w:vMerge/>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844D8F" w:rsidRDefault="00554496" w:rsidP="005C5D6D">
            <w:pPr>
              <w:autoSpaceDE w:val="0"/>
              <w:autoSpaceDN w:val="0"/>
              <w:jc w:val="center"/>
              <w:rPr>
                <w:rFonts w:ascii="Times New Roman" w:eastAsia="Times New Roman" w:hAnsi="Times New Roman" w:cs="Times New Roman"/>
                <w:b/>
                <w:bCs/>
                <w:color w:val="000000"/>
              </w:rPr>
            </w:pPr>
          </w:p>
        </w:tc>
        <w:tc>
          <w:tcPr>
            <w:tcW w:w="1368"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844D8F" w:rsidRDefault="00554496" w:rsidP="005C5D6D">
            <w:pPr>
              <w:autoSpaceDE w:val="0"/>
              <w:autoSpaceDN w:val="0"/>
              <w:jc w:val="center"/>
              <w:rPr>
                <w:rFonts w:ascii="Times New Roman" w:eastAsia="Times New Roman" w:hAnsi="Times New Roman" w:cs="Times New Roman"/>
                <w:color w:val="000000"/>
              </w:rPr>
            </w:pPr>
            <w:r w:rsidRPr="00844D8F">
              <w:rPr>
                <w:rFonts w:ascii="Times New Roman" w:eastAsia="Times New Roman" w:hAnsi="Times New Roman" w:cs="Times New Roman"/>
                <w:color w:val="000000"/>
              </w:rPr>
              <w:t>Egzamin pisemny</w:t>
            </w:r>
          </w:p>
        </w:tc>
        <w:tc>
          <w:tcPr>
            <w:tcW w:w="1368"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844D8F" w:rsidRDefault="00554496" w:rsidP="005C5D6D">
            <w:pPr>
              <w:autoSpaceDE w:val="0"/>
              <w:autoSpaceDN w:val="0"/>
              <w:jc w:val="center"/>
              <w:rPr>
                <w:rFonts w:ascii="Times New Roman" w:eastAsia="Times New Roman" w:hAnsi="Times New Roman" w:cs="Times New Roman"/>
                <w:color w:val="000000"/>
              </w:rPr>
            </w:pPr>
            <w:r w:rsidRPr="00844D8F">
              <w:rPr>
                <w:rFonts w:ascii="Times New Roman" w:eastAsia="Times New Roman" w:hAnsi="Times New Roman" w:cs="Times New Roman"/>
                <w:color w:val="000000"/>
              </w:rPr>
              <w:t>Egzamin ustny</w:t>
            </w:r>
          </w:p>
        </w:tc>
        <w:tc>
          <w:tcPr>
            <w:tcW w:w="1397"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844D8F" w:rsidRDefault="00554496" w:rsidP="005C5D6D">
            <w:pPr>
              <w:autoSpaceDE w:val="0"/>
              <w:autoSpaceDN w:val="0"/>
              <w:jc w:val="center"/>
              <w:rPr>
                <w:rFonts w:ascii="Times New Roman" w:eastAsia="Times New Roman" w:hAnsi="Times New Roman" w:cs="Times New Roman"/>
                <w:color w:val="000000"/>
              </w:rPr>
            </w:pPr>
            <w:r w:rsidRPr="00844D8F">
              <w:rPr>
                <w:rFonts w:ascii="Times New Roman" w:eastAsia="Times New Roman" w:hAnsi="Times New Roman" w:cs="Times New Roman"/>
                <w:color w:val="000000"/>
              </w:rPr>
              <w:t xml:space="preserve">Kolokwium pisemne </w:t>
            </w:r>
          </w:p>
        </w:tc>
        <w:tc>
          <w:tcPr>
            <w:tcW w:w="1300"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844D8F" w:rsidRDefault="00554496" w:rsidP="005C5D6D">
            <w:pPr>
              <w:autoSpaceDE w:val="0"/>
              <w:autoSpaceDN w:val="0"/>
              <w:jc w:val="center"/>
              <w:rPr>
                <w:rFonts w:ascii="Times New Roman" w:eastAsia="Times New Roman" w:hAnsi="Times New Roman" w:cs="Times New Roman"/>
                <w:color w:val="000000"/>
              </w:rPr>
            </w:pPr>
            <w:r w:rsidRPr="00844D8F">
              <w:rPr>
                <w:rFonts w:ascii="Times New Roman" w:eastAsia="Times New Roman" w:hAnsi="Times New Roman" w:cs="Times New Roman"/>
                <w:color w:val="000000"/>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844D8F" w:rsidRDefault="00554496" w:rsidP="005C5D6D">
            <w:pPr>
              <w:autoSpaceDE w:val="0"/>
              <w:autoSpaceDN w:val="0"/>
              <w:jc w:val="center"/>
              <w:rPr>
                <w:rFonts w:ascii="Times New Roman" w:eastAsia="Times New Roman" w:hAnsi="Times New Roman" w:cs="Times New Roman"/>
                <w:color w:val="000000"/>
              </w:rPr>
            </w:pPr>
            <w:r w:rsidRPr="00844D8F">
              <w:rPr>
                <w:rFonts w:ascii="Times New Roman" w:eastAsia="Times New Roman" w:hAnsi="Times New Roman" w:cs="Times New Roman"/>
                <w:color w:val="000000"/>
              </w:rPr>
              <w:t>Sprawozdanie</w:t>
            </w:r>
          </w:p>
        </w:tc>
        <w:tc>
          <w:tcPr>
            <w:tcW w:w="1358" w:type="dxa"/>
            <w:tcBorders>
              <w:top w:val="single" w:sz="4" w:space="0" w:color="auto"/>
              <w:left w:val="single" w:sz="4" w:space="0" w:color="auto"/>
              <w:bottom w:val="single" w:sz="4" w:space="0" w:color="auto"/>
              <w:right w:val="single" w:sz="4" w:space="0" w:color="auto"/>
            </w:tcBorders>
            <w:shd w:val="clear" w:color="auto" w:fill="F2F2F2"/>
            <w:vAlign w:val="center"/>
          </w:tcPr>
          <w:p w:rsidR="00554496" w:rsidRPr="00844D8F" w:rsidRDefault="00554496" w:rsidP="005C5D6D">
            <w:pPr>
              <w:autoSpaceDE w:val="0"/>
              <w:autoSpaceDN w:val="0"/>
              <w:jc w:val="center"/>
              <w:rPr>
                <w:rFonts w:ascii="Times New Roman" w:eastAsia="Times New Roman" w:hAnsi="Times New Roman" w:cs="Times New Roman"/>
                <w:color w:val="000000"/>
              </w:rPr>
            </w:pPr>
            <w:r w:rsidRPr="00844D8F">
              <w:rPr>
                <w:rFonts w:ascii="Times New Roman" w:eastAsia="Times New Roman" w:hAnsi="Times New Roman" w:cs="Times New Roman"/>
                <w:color w:val="000000"/>
              </w:rPr>
              <w:t>Referat</w:t>
            </w:r>
          </w:p>
        </w:tc>
      </w:tr>
      <w:tr w:rsidR="00554496" w:rsidRPr="00844D8F" w:rsidTr="005C5D6D">
        <w:trPr>
          <w:trHeight w:val="283"/>
          <w:jc w:val="center"/>
        </w:trPr>
        <w:tc>
          <w:tcPr>
            <w:tcW w:w="1385" w:type="dxa"/>
            <w:tcBorders>
              <w:top w:val="single" w:sz="4" w:space="0" w:color="auto"/>
              <w:left w:val="single" w:sz="4" w:space="0" w:color="auto"/>
              <w:bottom w:val="single" w:sz="4" w:space="0" w:color="auto"/>
              <w:right w:val="single" w:sz="4" w:space="0" w:color="auto"/>
            </w:tcBorders>
          </w:tcPr>
          <w:p w:rsidR="00554496" w:rsidRPr="00844D8F" w:rsidRDefault="00554496" w:rsidP="005C5D6D">
            <w:pPr>
              <w:autoSpaceDE w:val="0"/>
              <w:autoSpaceDN w:val="0"/>
              <w:jc w:val="center"/>
              <w:rPr>
                <w:rFonts w:ascii="Times New Roman" w:eastAsia="Times New Roman" w:hAnsi="Times New Roman" w:cs="Times New Roman"/>
                <w:color w:val="000000"/>
              </w:rPr>
            </w:pPr>
            <w:r w:rsidRPr="00844D8F">
              <w:rPr>
                <w:rFonts w:ascii="Times New Roman" w:eastAsia="Times New Roman" w:hAnsi="Times New Roman" w:cs="Times New Roman"/>
                <w:color w:val="000000"/>
              </w:rPr>
              <w:t>W1</w:t>
            </w:r>
          </w:p>
        </w:tc>
        <w:tc>
          <w:tcPr>
            <w:tcW w:w="1368" w:type="dxa"/>
            <w:tcBorders>
              <w:top w:val="single" w:sz="4" w:space="0" w:color="auto"/>
              <w:left w:val="single" w:sz="4" w:space="0" w:color="auto"/>
              <w:bottom w:val="single" w:sz="4" w:space="0" w:color="auto"/>
              <w:right w:val="single" w:sz="4" w:space="0" w:color="auto"/>
            </w:tcBorders>
          </w:tcPr>
          <w:p w:rsidR="00554496" w:rsidRPr="00844D8F" w:rsidRDefault="00554496" w:rsidP="005C5D6D">
            <w:pPr>
              <w:autoSpaceDE w:val="0"/>
              <w:autoSpaceDN w:val="0"/>
              <w:jc w:val="center"/>
              <w:rPr>
                <w:rFonts w:ascii="Times New Roman" w:eastAsia="Times New Roman" w:hAnsi="Times New Roman" w:cs="Times New Roman"/>
                <w:caps/>
                <w:color w:val="000000"/>
              </w:rPr>
            </w:pPr>
          </w:p>
        </w:tc>
        <w:tc>
          <w:tcPr>
            <w:tcW w:w="1368" w:type="dxa"/>
            <w:tcBorders>
              <w:top w:val="single" w:sz="4" w:space="0" w:color="auto"/>
              <w:left w:val="single" w:sz="4" w:space="0" w:color="auto"/>
              <w:bottom w:val="single" w:sz="4" w:space="0" w:color="auto"/>
              <w:right w:val="single" w:sz="4" w:space="0" w:color="auto"/>
            </w:tcBorders>
          </w:tcPr>
          <w:p w:rsidR="00554496" w:rsidRPr="00844D8F" w:rsidRDefault="00554496" w:rsidP="005C5D6D">
            <w:pPr>
              <w:autoSpaceDE w:val="0"/>
              <w:autoSpaceDN w:val="0"/>
              <w:jc w:val="center"/>
              <w:rPr>
                <w:rFonts w:ascii="Times New Roman" w:eastAsia="Times New Roman" w:hAnsi="Times New Roman" w:cs="Times New Roman"/>
                <w:caps/>
                <w:color w:val="000000"/>
              </w:rPr>
            </w:pPr>
          </w:p>
        </w:tc>
        <w:tc>
          <w:tcPr>
            <w:tcW w:w="1397" w:type="dxa"/>
            <w:tcBorders>
              <w:top w:val="single" w:sz="4" w:space="0" w:color="auto"/>
              <w:left w:val="single" w:sz="4" w:space="0" w:color="auto"/>
              <w:bottom w:val="single" w:sz="4" w:space="0" w:color="auto"/>
              <w:right w:val="single" w:sz="4" w:space="0" w:color="auto"/>
            </w:tcBorders>
          </w:tcPr>
          <w:p w:rsidR="00554496" w:rsidRPr="00844D8F" w:rsidRDefault="00554496" w:rsidP="005C5D6D">
            <w:pPr>
              <w:autoSpaceDE w:val="0"/>
              <w:autoSpaceDN w:val="0"/>
              <w:jc w:val="center"/>
              <w:rPr>
                <w:rFonts w:ascii="Times New Roman" w:eastAsia="Times New Roman" w:hAnsi="Times New Roman" w:cs="Times New Roman"/>
                <w:caps/>
                <w:color w:val="000000"/>
              </w:rPr>
            </w:pPr>
          </w:p>
        </w:tc>
        <w:tc>
          <w:tcPr>
            <w:tcW w:w="1300" w:type="dxa"/>
            <w:tcBorders>
              <w:top w:val="single" w:sz="4" w:space="0" w:color="auto"/>
              <w:left w:val="single" w:sz="4" w:space="0" w:color="auto"/>
              <w:bottom w:val="single" w:sz="4" w:space="0" w:color="auto"/>
              <w:right w:val="single" w:sz="4" w:space="0" w:color="auto"/>
            </w:tcBorders>
          </w:tcPr>
          <w:p w:rsidR="00554496" w:rsidRPr="00844D8F" w:rsidRDefault="00554496" w:rsidP="005C5D6D">
            <w:pPr>
              <w:autoSpaceDE w:val="0"/>
              <w:autoSpaceDN w:val="0"/>
              <w:jc w:val="center"/>
              <w:rPr>
                <w:rFonts w:ascii="Times New Roman" w:eastAsia="Times New Roman" w:hAnsi="Times New Roman" w:cs="Times New Roman"/>
                <w:caps/>
                <w:color w:val="000000"/>
              </w:rPr>
            </w:pPr>
          </w:p>
        </w:tc>
        <w:tc>
          <w:tcPr>
            <w:tcW w:w="1463" w:type="dxa"/>
            <w:tcBorders>
              <w:top w:val="single" w:sz="4" w:space="0" w:color="auto"/>
              <w:left w:val="single" w:sz="4" w:space="0" w:color="auto"/>
              <w:bottom w:val="single" w:sz="4" w:space="0" w:color="auto"/>
              <w:right w:val="single" w:sz="4" w:space="0" w:color="auto"/>
            </w:tcBorders>
          </w:tcPr>
          <w:p w:rsidR="00554496" w:rsidRPr="00844D8F" w:rsidRDefault="00554496" w:rsidP="005C5D6D">
            <w:pPr>
              <w:autoSpaceDE w:val="0"/>
              <w:autoSpaceDN w:val="0"/>
              <w:jc w:val="center"/>
              <w:rPr>
                <w:rFonts w:ascii="Times New Roman" w:eastAsia="Times New Roman" w:hAnsi="Times New Roman" w:cs="Times New Roman"/>
                <w:caps/>
                <w:color w:val="000000"/>
              </w:rPr>
            </w:pPr>
          </w:p>
        </w:tc>
        <w:tc>
          <w:tcPr>
            <w:tcW w:w="1358" w:type="dxa"/>
            <w:tcBorders>
              <w:top w:val="single" w:sz="4" w:space="0" w:color="auto"/>
              <w:left w:val="single" w:sz="4" w:space="0" w:color="auto"/>
              <w:bottom w:val="single" w:sz="4" w:space="0" w:color="auto"/>
              <w:right w:val="single" w:sz="4" w:space="0" w:color="auto"/>
            </w:tcBorders>
          </w:tcPr>
          <w:p w:rsidR="00554496" w:rsidRPr="00844D8F" w:rsidRDefault="00554496" w:rsidP="005C5D6D">
            <w:pPr>
              <w:autoSpaceDE w:val="0"/>
              <w:autoSpaceDN w:val="0"/>
              <w:jc w:val="center"/>
              <w:rPr>
                <w:rFonts w:ascii="Times New Roman" w:eastAsia="Times New Roman" w:hAnsi="Times New Roman" w:cs="Times New Roman"/>
                <w:caps/>
                <w:color w:val="000000"/>
              </w:rPr>
            </w:pPr>
            <w:r>
              <w:rPr>
                <w:rFonts w:ascii="Times New Roman" w:eastAsia="Times New Roman" w:hAnsi="Times New Roman" w:cs="Times New Roman"/>
                <w:caps/>
                <w:color w:val="000000"/>
              </w:rPr>
              <w:t>x</w:t>
            </w:r>
          </w:p>
        </w:tc>
      </w:tr>
      <w:tr w:rsidR="00554496" w:rsidRPr="00844D8F" w:rsidTr="005C5D6D">
        <w:trPr>
          <w:trHeight w:val="283"/>
          <w:jc w:val="center"/>
        </w:trPr>
        <w:tc>
          <w:tcPr>
            <w:tcW w:w="1385" w:type="dxa"/>
            <w:tcBorders>
              <w:top w:val="single" w:sz="4" w:space="0" w:color="auto"/>
              <w:left w:val="single" w:sz="4" w:space="0" w:color="auto"/>
              <w:bottom w:val="single" w:sz="4" w:space="0" w:color="auto"/>
              <w:right w:val="single" w:sz="4" w:space="0" w:color="auto"/>
            </w:tcBorders>
          </w:tcPr>
          <w:p w:rsidR="00554496" w:rsidRPr="00844D8F" w:rsidRDefault="00554496" w:rsidP="005C5D6D">
            <w:pPr>
              <w:autoSpaceDE w:val="0"/>
              <w:autoSpaceDN w:val="0"/>
              <w:jc w:val="center"/>
              <w:rPr>
                <w:rFonts w:ascii="Times New Roman" w:eastAsia="Times New Roman" w:hAnsi="Times New Roman" w:cs="Times New Roman"/>
                <w:color w:val="000000"/>
              </w:rPr>
            </w:pPr>
            <w:r w:rsidRPr="00844D8F">
              <w:rPr>
                <w:rFonts w:ascii="Times New Roman" w:eastAsia="Times New Roman" w:hAnsi="Times New Roman" w:cs="Times New Roman"/>
                <w:color w:val="000000"/>
              </w:rPr>
              <w:t>U1</w:t>
            </w:r>
          </w:p>
        </w:tc>
        <w:tc>
          <w:tcPr>
            <w:tcW w:w="1368" w:type="dxa"/>
            <w:tcBorders>
              <w:top w:val="single" w:sz="4" w:space="0" w:color="auto"/>
              <w:left w:val="single" w:sz="4" w:space="0" w:color="auto"/>
              <w:bottom w:val="single" w:sz="4" w:space="0" w:color="auto"/>
              <w:right w:val="single" w:sz="4" w:space="0" w:color="auto"/>
            </w:tcBorders>
          </w:tcPr>
          <w:p w:rsidR="00554496" w:rsidRPr="00844D8F" w:rsidRDefault="00554496" w:rsidP="005C5D6D">
            <w:pPr>
              <w:autoSpaceDE w:val="0"/>
              <w:autoSpaceDN w:val="0"/>
              <w:jc w:val="center"/>
              <w:rPr>
                <w:rFonts w:ascii="Times New Roman" w:eastAsia="Times New Roman" w:hAnsi="Times New Roman" w:cs="Times New Roman"/>
                <w:caps/>
                <w:color w:val="000000"/>
              </w:rPr>
            </w:pPr>
          </w:p>
        </w:tc>
        <w:tc>
          <w:tcPr>
            <w:tcW w:w="1368" w:type="dxa"/>
            <w:tcBorders>
              <w:top w:val="single" w:sz="4" w:space="0" w:color="auto"/>
              <w:left w:val="single" w:sz="4" w:space="0" w:color="auto"/>
              <w:bottom w:val="single" w:sz="4" w:space="0" w:color="auto"/>
              <w:right w:val="single" w:sz="4" w:space="0" w:color="auto"/>
            </w:tcBorders>
          </w:tcPr>
          <w:p w:rsidR="00554496" w:rsidRPr="00844D8F" w:rsidRDefault="00554496" w:rsidP="005C5D6D">
            <w:pPr>
              <w:autoSpaceDE w:val="0"/>
              <w:autoSpaceDN w:val="0"/>
              <w:jc w:val="center"/>
              <w:rPr>
                <w:rFonts w:ascii="Times New Roman" w:eastAsia="Times New Roman" w:hAnsi="Times New Roman" w:cs="Times New Roman"/>
                <w:caps/>
                <w:color w:val="000000"/>
              </w:rPr>
            </w:pPr>
          </w:p>
        </w:tc>
        <w:tc>
          <w:tcPr>
            <w:tcW w:w="1397" w:type="dxa"/>
            <w:tcBorders>
              <w:top w:val="single" w:sz="4" w:space="0" w:color="auto"/>
              <w:left w:val="single" w:sz="4" w:space="0" w:color="auto"/>
              <w:bottom w:val="single" w:sz="4" w:space="0" w:color="auto"/>
              <w:right w:val="single" w:sz="4" w:space="0" w:color="auto"/>
            </w:tcBorders>
          </w:tcPr>
          <w:p w:rsidR="00554496" w:rsidRPr="00844D8F" w:rsidRDefault="00554496" w:rsidP="005C5D6D">
            <w:pPr>
              <w:autoSpaceDE w:val="0"/>
              <w:autoSpaceDN w:val="0"/>
              <w:jc w:val="center"/>
              <w:rPr>
                <w:rFonts w:ascii="Times New Roman" w:eastAsia="Times New Roman" w:hAnsi="Times New Roman" w:cs="Times New Roman"/>
                <w:caps/>
                <w:color w:val="000000"/>
              </w:rPr>
            </w:pPr>
          </w:p>
        </w:tc>
        <w:tc>
          <w:tcPr>
            <w:tcW w:w="1300" w:type="dxa"/>
            <w:tcBorders>
              <w:top w:val="single" w:sz="4" w:space="0" w:color="auto"/>
              <w:left w:val="single" w:sz="4" w:space="0" w:color="auto"/>
              <w:bottom w:val="single" w:sz="4" w:space="0" w:color="auto"/>
              <w:right w:val="single" w:sz="4" w:space="0" w:color="auto"/>
            </w:tcBorders>
          </w:tcPr>
          <w:p w:rsidR="00554496" w:rsidRPr="00844D8F" w:rsidRDefault="00554496" w:rsidP="005C5D6D">
            <w:pPr>
              <w:autoSpaceDE w:val="0"/>
              <w:autoSpaceDN w:val="0"/>
              <w:jc w:val="center"/>
              <w:rPr>
                <w:rFonts w:ascii="Times New Roman" w:eastAsia="Times New Roman" w:hAnsi="Times New Roman" w:cs="Times New Roman"/>
                <w:caps/>
                <w:color w:val="000000"/>
              </w:rPr>
            </w:pPr>
          </w:p>
        </w:tc>
        <w:tc>
          <w:tcPr>
            <w:tcW w:w="1463" w:type="dxa"/>
            <w:tcBorders>
              <w:top w:val="single" w:sz="4" w:space="0" w:color="auto"/>
              <w:left w:val="single" w:sz="4" w:space="0" w:color="auto"/>
              <w:bottom w:val="single" w:sz="4" w:space="0" w:color="auto"/>
              <w:right w:val="single" w:sz="4" w:space="0" w:color="auto"/>
            </w:tcBorders>
          </w:tcPr>
          <w:p w:rsidR="00554496" w:rsidRPr="00844D8F" w:rsidRDefault="00554496" w:rsidP="005C5D6D">
            <w:pPr>
              <w:autoSpaceDE w:val="0"/>
              <w:autoSpaceDN w:val="0"/>
              <w:jc w:val="center"/>
              <w:rPr>
                <w:rFonts w:ascii="Times New Roman" w:eastAsia="Times New Roman" w:hAnsi="Times New Roman" w:cs="Times New Roman"/>
                <w:caps/>
                <w:color w:val="000000"/>
              </w:rPr>
            </w:pPr>
          </w:p>
        </w:tc>
        <w:tc>
          <w:tcPr>
            <w:tcW w:w="1358" w:type="dxa"/>
            <w:tcBorders>
              <w:top w:val="single" w:sz="4" w:space="0" w:color="auto"/>
              <w:left w:val="single" w:sz="4" w:space="0" w:color="auto"/>
              <w:bottom w:val="single" w:sz="4" w:space="0" w:color="auto"/>
              <w:right w:val="single" w:sz="4" w:space="0" w:color="auto"/>
            </w:tcBorders>
          </w:tcPr>
          <w:p w:rsidR="00554496" w:rsidRPr="00844D8F" w:rsidRDefault="00554496" w:rsidP="005C5D6D">
            <w:pPr>
              <w:autoSpaceDE w:val="0"/>
              <w:autoSpaceDN w:val="0"/>
              <w:jc w:val="center"/>
              <w:rPr>
                <w:rFonts w:ascii="Times New Roman" w:eastAsia="Times New Roman" w:hAnsi="Times New Roman" w:cs="Times New Roman"/>
                <w:caps/>
                <w:color w:val="000000"/>
              </w:rPr>
            </w:pPr>
            <w:r w:rsidRPr="00844D8F">
              <w:rPr>
                <w:rFonts w:ascii="Times New Roman" w:eastAsia="Times New Roman" w:hAnsi="Times New Roman" w:cs="Times New Roman"/>
                <w:caps/>
                <w:color w:val="000000"/>
              </w:rPr>
              <w:t>X</w:t>
            </w:r>
          </w:p>
        </w:tc>
      </w:tr>
      <w:tr w:rsidR="00554496" w:rsidRPr="00844D8F" w:rsidTr="005C5D6D">
        <w:trPr>
          <w:trHeight w:val="283"/>
          <w:jc w:val="center"/>
        </w:trPr>
        <w:tc>
          <w:tcPr>
            <w:tcW w:w="1385" w:type="dxa"/>
            <w:tcBorders>
              <w:top w:val="single" w:sz="4" w:space="0" w:color="auto"/>
              <w:left w:val="single" w:sz="4" w:space="0" w:color="auto"/>
              <w:bottom w:val="single" w:sz="4" w:space="0" w:color="auto"/>
              <w:right w:val="single" w:sz="4" w:space="0" w:color="auto"/>
            </w:tcBorders>
          </w:tcPr>
          <w:p w:rsidR="00554496" w:rsidRPr="00844D8F" w:rsidRDefault="00554496" w:rsidP="005C5D6D">
            <w:pPr>
              <w:autoSpaceDE w:val="0"/>
              <w:autoSpaceDN w:val="0"/>
              <w:jc w:val="center"/>
              <w:rPr>
                <w:rFonts w:ascii="Times New Roman" w:eastAsia="Times New Roman" w:hAnsi="Times New Roman" w:cs="Times New Roman"/>
                <w:color w:val="000000"/>
              </w:rPr>
            </w:pPr>
            <w:r w:rsidRPr="00844D8F">
              <w:rPr>
                <w:rFonts w:ascii="Times New Roman" w:eastAsia="Times New Roman" w:hAnsi="Times New Roman" w:cs="Times New Roman"/>
                <w:color w:val="000000"/>
              </w:rPr>
              <w:t>U2</w:t>
            </w:r>
          </w:p>
        </w:tc>
        <w:tc>
          <w:tcPr>
            <w:tcW w:w="1368" w:type="dxa"/>
            <w:tcBorders>
              <w:top w:val="single" w:sz="4" w:space="0" w:color="auto"/>
              <w:left w:val="single" w:sz="4" w:space="0" w:color="auto"/>
              <w:bottom w:val="single" w:sz="4" w:space="0" w:color="auto"/>
              <w:right w:val="single" w:sz="4" w:space="0" w:color="auto"/>
            </w:tcBorders>
          </w:tcPr>
          <w:p w:rsidR="00554496" w:rsidRPr="00844D8F" w:rsidRDefault="00554496" w:rsidP="005C5D6D">
            <w:pPr>
              <w:autoSpaceDE w:val="0"/>
              <w:autoSpaceDN w:val="0"/>
              <w:jc w:val="center"/>
              <w:rPr>
                <w:rFonts w:ascii="Times New Roman" w:eastAsia="Times New Roman" w:hAnsi="Times New Roman" w:cs="Times New Roman"/>
                <w:caps/>
                <w:color w:val="000000"/>
              </w:rPr>
            </w:pPr>
          </w:p>
        </w:tc>
        <w:tc>
          <w:tcPr>
            <w:tcW w:w="1368" w:type="dxa"/>
            <w:tcBorders>
              <w:top w:val="single" w:sz="4" w:space="0" w:color="auto"/>
              <w:left w:val="single" w:sz="4" w:space="0" w:color="auto"/>
              <w:bottom w:val="single" w:sz="4" w:space="0" w:color="auto"/>
              <w:right w:val="single" w:sz="4" w:space="0" w:color="auto"/>
            </w:tcBorders>
          </w:tcPr>
          <w:p w:rsidR="00554496" w:rsidRPr="00844D8F" w:rsidRDefault="00554496" w:rsidP="005C5D6D">
            <w:pPr>
              <w:autoSpaceDE w:val="0"/>
              <w:autoSpaceDN w:val="0"/>
              <w:jc w:val="center"/>
              <w:rPr>
                <w:rFonts w:ascii="Times New Roman" w:eastAsia="Times New Roman" w:hAnsi="Times New Roman" w:cs="Times New Roman"/>
                <w:caps/>
                <w:color w:val="000000"/>
              </w:rPr>
            </w:pPr>
          </w:p>
        </w:tc>
        <w:tc>
          <w:tcPr>
            <w:tcW w:w="1397" w:type="dxa"/>
            <w:tcBorders>
              <w:top w:val="single" w:sz="4" w:space="0" w:color="auto"/>
              <w:left w:val="single" w:sz="4" w:space="0" w:color="auto"/>
              <w:bottom w:val="single" w:sz="4" w:space="0" w:color="auto"/>
              <w:right w:val="single" w:sz="4" w:space="0" w:color="auto"/>
            </w:tcBorders>
          </w:tcPr>
          <w:p w:rsidR="00554496" w:rsidRPr="00844D8F" w:rsidRDefault="00554496" w:rsidP="005C5D6D">
            <w:pPr>
              <w:autoSpaceDE w:val="0"/>
              <w:autoSpaceDN w:val="0"/>
              <w:jc w:val="center"/>
              <w:rPr>
                <w:rFonts w:ascii="Times New Roman" w:eastAsia="Times New Roman" w:hAnsi="Times New Roman" w:cs="Times New Roman"/>
                <w:caps/>
                <w:color w:val="000000"/>
              </w:rPr>
            </w:pPr>
          </w:p>
        </w:tc>
        <w:tc>
          <w:tcPr>
            <w:tcW w:w="1300" w:type="dxa"/>
            <w:tcBorders>
              <w:top w:val="single" w:sz="4" w:space="0" w:color="auto"/>
              <w:left w:val="single" w:sz="4" w:space="0" w:color="auto"/>
              <w:bottom w:val="single" w:sz="4" w:space="0" w:color="auto"/>
              <w:right w:val="single" w:sz="4" w:space="0" w:color="auto"/>
            </w:tcBorders>
          </w:tcPr>
          <w:p w:rsidR="00554496" w:rsidRPr="00844D8F" w:rsidRDefault="00554496" w:rsidP="005C5D6D">
            <w:pPr>
              <w:autoSpaceDE w:val="0"/>
              <w:autoSpaceDN w:val="0"/>
              <w:jc w:val="center"/>
              <w:rPr>
                <w:rFonts w:ascii="Times New Roman" w:eastAsia="Times New Roman" w:hAnsi="Times New Roman" w:cs="Times New Roman"/>
                <w:caps/>
                <w:color w:val="000000"/>
              </w:rPr>
            </w:pPr>
          </w:p>
        </w:tc>
        <w:tc>
          <w:tcPr>
            <w:tcW w:w="1463" w:type="dxa"/>
            <w:tcBorders>
              <w:top w:val="single" w:sz="4" w:space="0" w:color="auto"/>
              <w:left w:val="single" w:sz="4" w:space="0" w:color="auto"/>
              <w:bottom w:val="single" w:sz="4" w:space="0" w:color="auto"/>
              <w:right w:val="single" w:sz="4" w:space="0" w:color="auto"/>
            </w:tcBorders>
          </w:tcPr>
          <w:p w:rsidR="00554496" w:rsidRPr="00844D8F" w:rsidRDefault="00554496" w:rsidP="005C5D6D">
            <w:pPr>
              <w:autoSpaceDE w:val="0"/>
              <w:autoSpaceDN w:val="0"/>
              <w:jc w:val="center"/>
              <w:rPr>
                <w:rFonts w:ascii="Times New Roman" w:eastAsia="Times New Roman" w:hAnsi="Times New Roman" w:cs="Times New Roman"/>
                <w:caps/>
                <w:color w:val="000000"/>
              </w:rPr>
            </w:pPr>
          </w:p>
        </w:tc>
        <w:tc>
          <w:tcPr>
            <w:tcW w:w="1358" w:type="dxa"/>
            <w:tcBorders>
              <w:top w:val="single" w:sz="4" w:space="0" w:color="auto"/>
              <w:left w:val="single" w:sz="4" w:space="0" w:color="auto"/>
              <w:bottom w:val="single" w:sz="4" w:space="0" w:color="auto"/>
              <w:right w:val="single" w:sz="4" w:space="0" w:color="auto"/>
            </w:tcBorders>
          </w:tcPr>
          <w:p w:rsidR="00554496" w:rsidRPr="00844D8F" w:rsidRDefault="00554496" w:rsidP="005C5D6D">
            <w:pPr>
              <w:autoSpaceDE w:val="0"/>
              <w:autoSpaceDN w:val="0"/>
              <w:jc w:val="center"/>
              <w:rPr>
                <w:rFonts w:ascii="Times New Roman" w:eastAsia="Times New Roman" w:hAnsi="Times New Roman" w:cs="Times New Roman"/>
                <w:caps/>
                <w:color w:val="000000"/>
              </w:rPr>
            </w:pPr>
            <w:r w:rsidRPr="00844D8F">
              <w:rPr>
                <w:rFonts w:ascii="Times New Roman" w:eastAsia="Times New Roman" w:hAnsi="Times New Roman" w:cs="Times New Roman"/>
                <w:caps/>
                <w:color w:val="000000"/>
              </w:rPr>
              <w:t>X</w:t>
            </w:r>
          </w:p>
        </w:tc>
      </w:tr>
      <w:tr w:rsidR="00554496" w:rsidRPr="00844D8F" w:rsidTr="005C5D6D">
        <w:trPr>
          <w:trHeight w:val="283"/>
          <w:jc w:val="center"/>
        </w:trPr>
        <w:tc>
          <w:tcPr>
            <w:tcW w:w="1385" w:type="dxa"/>
            <w:tcBorders>
              <w:top w:val="single" w:sz="4" w:space="0" w:color="auto"/>
              <w:left w:val="single" w:sz="4" w:space="0" w:color="auto"/>
              <w:bottom w:val="single" w:sz="4" w:space="0" w:color="auto"/>
              <w:right w:val="single" w:sz="4" w:space="0" w:color="auto"/>
            </w:tcBorders>
          </w:tcPr>
          <w:p w:rsidR="00554496" w:rsidRPr="00844D8F" w:rsidRDefault="00554496" w:rsidP="005C5D6D">
            <w:pPr>
              <w:autoSpaceDE w:val="0"/>
              <w:autoSpaceDN w:val="0"/>
              <w:jc w:val="center"/>
              <w:rPr>
                <w:rFonts w:ascii="Times New Roman" w:eastAsia="Times New Roman" w:hAnsi="Times New Roman" w:cs="Times New Roman"/>
                <w:color w:val="000000"/>
              </w:rPr>
            </w:pPr>
            <w:r w:rsidRPr="00844D8F">
              <w:rPr>
                <w:rFonts w:ascii="Times New Roman" w:eastAsia="Times New Roman" w:hAnsi="Times New Roman" w:cs="Times New Roman"/>
                <w:color w:val="000000"/>
              </w:rPr>
              <w:t>K1</w:t>
            </w:r>
          </w:p>
        </w:tc>
        <w:tc>
          <w:tcPr>
            <w:tcW w:w="1368" w:type="dxa"/>
            <w:tcBorders>
              <w:top w:val="single" w:sz="4" w:space="0" w:color="auto"/>
              <w:left w:val="single" w:sz="4" w:space="0" w:color="auto"/>
              <w:bottom w:val="single" w:sz="4" w:space="0" w:color="auto"/>
              <w:right w:val="single" w:sz="4" w:space="0" w:color="auto"/>
            </w:tcBorders>
          </w:tcPr>
          <w:p w:rsidR="00554496" w:rsidRPr="00844D8F" w:rsidRDefault="00554496" w:rsidP="005C5D6D">
            <w:pPr>
              <w:autoSpaceDE w:val="0"/>
              <w:autoSpaceDN w:val="0"/>
              <w:jc w:val="center"/>
              <w:rPr>
                <w:rFonts w:ascii="Times New Roman" w:eastAsia="Times New Roman" w:hAnsi="Times New Roman" w:cs="Times New Roman"/>
                <w:caps/>
                <w:color w:val="000000"/>
              </w:rPr>
            </w:pPr>
          </w:p>
        </w:tc>
        <w:tc>
          <w:tcPr>
            <w:tcW w:w="1368" w:type="dxa"/>
            <w:tcBorders>
              <w:top w:val="single" w:sz="4" w:space="0" w:color="auto"/>
              <w:left w:val="single" w:sz="4" w:space="0" w:color="auto"/>
              <w:bottom w:val="single" w:sz="4" w:space="0" w:color="auto"/>
              <w:right w:val="single" w:sz="4" w:space="0" w:color="auto"/>
            </w:tcBorders>
          </w:tcPr>
          <w:p w:rsidR="00554496" w:rsidRPr="00844D8F" w:rsidRDefault="00554496" w:rsidP="005C5D6D">
            <w:pPr>
              <w:autoSpaceDE w:val="0"/>
              <w:autoSpaceDN w:val="0"/>
              <w:jc w:val="center"/>
              <w:rPr>
                <w:rFonts w:ascii="Times New Roman" w:eastAsia="Times New Roman" w:hAnsi="Times New Roman" w:cs="Times New Roman"/>
                <w:caps/>
                <w:color w:val="000000"/>
              </w:rPr>
            </w:pPr>
          </w:p>
        </w:tc>
        <w:tc>
          <w:tcPr>
            <w:tcW w:w="1397" w:type="dxa"/>
            <w:tcBorders>
              <w:top w:val="single" w:sz="4" w:space="0" w:color="auto"/>
              <w:left w:val="single" w:sz="4" w:space="0" w:color="auto"/>
              <w:bottom w:val="single" w:sz="4" w:space="0" w:color="auto"/>
              <w:right w:val="single" w:sz="4" w:space="0" w:color="auto"/>
            </w:tcBorders>
          </w:tcPr>
          <w:p w:rsidR="00554496" w:rsidRPr="00844D8F" w:rsidRDefault="00554496" w:rsidP="005C5D6D">
            <w:pPr>
              <w:autoSpaceDE w:val="0"/>
              <w:autoSpaceDN w:val="0"/>
              <w:jc w:val="center"/>
              <w:rPr>
                <w:rFonts w:ascii="Times New Roman" w:eastAsia="Times New Roman" w:hAnsi="Times New Roman" w:cs="Times New Roman"/>
                <w:caps/>
                <w:color w:val="000000"/>
              </w:rPr>
            </w:pPr>
          </w:p>
        </w:tc>
        <w:tc>
          <w:tcPr>
            <w:tcW w:w="1300" w:type="dxa"/>
            <w:tcBorders>
              <w:top w:val="single" w:sz="4" w:space="0" w:color="auto"/>
              <w:left w:val="single" w:sz="4" w:space="0" w:color="auto"/>
              <w:bottom w:val="single" w:sz="4" w:space="0" w:color="auto"/>
              <w:right w:val="single" w:sz="4" w:space="0" w:color="auto"/>
            </w:tcBorders>
          </w:tcPr>
          <w:p w:rsidR="00554496" w:rsidRPr="00844D8F" w:rsidRDefault="00554496" w:rsidP="005C5D6D">
            <w:pPr>
              <w:autoSpaceDE w:val="0"/>
              <w:autoSpaceDN w:val="0"/>
              <w:jc w:val="center"/>
              <w:rPr>
                <w:rFonts w:ascii="Times New Roman" w:eastAsia="Times New Roman" w:hAnsi="Times New Roman" w:cs="Times New Roman"/>
                <w:caps/>
                <w:color w:val="000000"/>
              </w:rPr>
            </w:pPr>
          </w:p>
        </w:tc>
        <w:tc>
          <w:tcPr>
            <w:tcW w:w="1463" w:type="dxa"/>
            <w:tcBorders>
              <w:top w:val="single" w:sz="4" w:space="0" w:color="auto"/>
              <w:left w:val="single" w:sz="4" w:space="0" w:color="auto"/>
              <w:bottom w:val="single" w:sz="4" w:space="0" w:color="auto"/>
              <w:right w:val="single" w:sz="4" w:space="0" w:color="auto"/>
            </w:tcBorders>
          </w:tcPr>
          <w:p w:rsidR="00554496" w:rsidRPr="00844D8F" w:rsidRDefault="00554496" w:rsidP="005C5D6D">
            <w:pPr>
              <w:autoSpaceDE w:val="0"/>
              <w:autoSpaceDN w:val="0"/>
              <w:jc w:val="center"/>
              <w:rPr>
                <w:rFonts w:ascii="Times New Roman" w:eastAsia="Times New Roman" w:hAnsi="Times New Roman" w:cs="Times New Roman"/>
                <w:caps/>
                <w:color w:val="000000"/>
              </w:rPr>
            </w:pPr>
          </w:p>
        </w:tc>
        <w:tc>
          <w:tcPr>
            <w:tcW w:w="1358" w:type="dxa"/>
            <w:tcBorders>
              <w:top w:val="single" w:sz="4" w:space="0" w:color="auto"/>
              <w:left w:val="single" w:sz="4" w:space="0" w:color="auto"/>
              <w:bottom w:val="single" w:sz="4" w:space="0" w:color="auto"/>
              <w:right w:val="single" w:sz="4" w:space="0" w:color="auto"/>
            </w:tcBorders>
          </w:tcPr>
          <w:p w:rsidR="00554496" w:rsidRPr="00844D8F" w:rsidRDefault="00554496" w:rsidP="005C5D6D">
            <w:pPr>
              <w:autoSpaceDE w:val="0"/>
              <w:autoSpaceDN w:val="0"/>
              <w:jc w:val="center"/>
              <w:rPr>
                <w:rFonts w:ascii="Times New Roman" w:eastAsia="Times New Roman" w:hAnsi="Times New Roman" w:cs="Times New Roman"/>
                <w:caps/>
                <w:color w:val="000000"/>
              </w:rPr>
            </w:pPr>
            <w:r w:rsidRPr="00844D8F">
              <w:rPr>
                <w:rFonts w:ascii="Times New Roman" w:eastAsia="Times New Roman" w:hAnsi="Times New Roman" w:cs="Times New Roman"/>
                <w:caps/>
                <w:color w:val="000000"/>
              </w:rPr>
              <w:t>X</w:t>
            </w:r>
          </w:p>
        </w:tc>
      </w:tr>
    </w:tbl>
    <w:p w:rsidR="00554496" w:rsidRPr="00844D8F" w:rsidRDefault="00554496" w:rsidP="00126C6E">
      <w:pPr>
        <w:numPr>
          <w:ilvl w:val="0"/>
          <w:numId w:val="85"/>
        </w:numPr>
        <w:tabs>
          <w:tab w:val="left" w:pos="284"/>
        </w:tabs>
        <w:autoSpaceDE w:val="0"/>
        <w:autoSpaceDN w:val="0"/>
        <w:spacing w:before="120" w:after="120" w:line="240" w:lineRule="auto"/>
        <w:ind w:left="284" w:hanging="284"/>
        <w:rPr>
          <w:rFonts w:ascii="Times New Roman" w:eastAsia="Times New Roman" w:hAnsi="Times New Roman" w:cs="Times New Roman"/>
          <w:b/>
          <w:bCs/>
          <w:color w:val="000000"/>
        </w:rPr>
      </w:pPr>
      <w:r w:rsidRPr="00844D8F">
        <w:rPr>
          <w:rFonts w:ascii="Times New Roman" w:eastAsia="Times New Roman" w:hAnsi="Times New Roman" w:cs="Times New Roman"/>
          <w:b/>
          <w:b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789"/>
        <w:gridCol w:w="7849"/>
      </w:tblGrid>
      <w:tr w:rsidR="00554496" w:rsidRPr="00844D8F" w:rsidTr="005C5D6D">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cPr>
          <w:p w:rsidR="00554496" w:rsidRPr="00844D8F"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eastAsia="Times New Roman" w:hAnsi="Times New Roman" w:cs="Times New Roman"/>
                <w:color w:val="000000"/>
              </w:rPr>
            </w:pPr>
            <w:r w:rsidRPr="00844D8F">
              <w:rPr>
                <w:rFonts w:ascii="Times New Roman" w:eastAsia="Times New Roman" w:hAnsi="Times New Roman" w:cs="Times New Roman"/>
                <w:color w:val="000000"/>
              </w:rPr>
              <w:t>Literatura podstawowa</w:t>
            </w:r>
          </w:p>
        </w:tc>
        <w:tc>
          <w:tcPr>
            <w:tcW w:w="7849" w:type="dxa"/>
            <w:tcBorders>
              <w:top w:val="single" w:sz="4" w:space="0" w:color="auto"/>
              <w:left w:val="single" w:sz="4" w:space="0" w:color="auto"/>
              <w:bottom w:val="single" w:sz="4" w:space="0" w:color="auto"/>
              <w:right w:val="single" w:sz="4" w:space="0" w:color="auto"/>
            </w:tcBorders>
          </w:tcPr>
          <w:p w:rsidR="00554496" w:rsidRPr="00844D8F" w:rsidRDefault="00554496" w:rsidP="00126C6E">
            <w:pPr>
              <w:numPr>
                <w:ilvl w:val="0"/>
                <w:numId w:val="86"/>
              </w:numPr>
              <w:tabs>
                <w:tab w:val="clear" w:pos="720"/>
                <w:tab w:val="num" w:pos="371"/>
                <w:tab w:val="right" w:pos="9072"/>
              </w:tabs>
              <w:autoSpaceDE w:val="0"/>
              <w:autoSpaceDN w:val="0"/>
              <w:spacing w:after="0" w:line="240" w:lineRule="auto"/>
              <w:ind w:left="371" w:hanging="283"/>
              <w:rPr>
                <w:rFonts w:ascii="Times New Roman" w:eastAsia="Times New Roman" w:hAnsi="Times New Roman" w:cs="Times New Roman"/>
                <w:iCs/>
                <w:color w:val="000000"/>
              </w:rPr>
            </w:pPr>
            <w:r w:rsidRPr="00844D8F">
              <w:rPr>
                <w:rFonts w:ascii="Times New Roman" w:eastAsia="Times New Roman" w:hAnsi="Times New Roman" w:cs="Times New Roman"/>
                <w:iCs/>
                <w:color w:val="000000"/>
              </w:rPr>
              <w:t>Boć, J., 1994. Jak pisać pracę magis</w:t>
            </w:r>
            <w:r>
              <w:rPr>
                <w:rFonts w:ascii="Times New Roman" w:eastAsia="Times New Roman" w:hAnsi="Times New Roman" w:cs="Times New Roman"/>
                <w:iCs/>
                <w:color w:val="000000"/>
              </w:rPr>
              <w:t>terską, Wyd. „Kolonia”, Wrocław.</w:t>
            </w:r>
          </w:p>
          <w:p w:rsidR="00554496" w:rsidRPr="00844D8F" w:rsidRDefault="00554496" w:rsidP="00126C6E">
            <w:pPr>
              <w:numPr>
                <w:ilvl w:val="0"/>
                <w:numId w:val="86"/>
              </w:numPr>
              <w:tabs>
                <w:tab w:val="clear" w:pos="720"/>
                <w:tab w:val="num" w:pos="371"/>
                <w:tab w:val="right" w:pos="9072"/>
              </w:tabs>
              <w:autoSpaceDE w:val="0"/>
              <w:autoSpaceDN w:val="0"/>
              <w:spacing w:after="0" w:line="240" w:lineRule="auto"/>
              <w:ind w:left="371" w:hanging="283"/>
              <w:rPr>
                <w:rFonts w:ascii="Times New Roman" w:eastAsia="Times New Roman" w:hAnsi="Times New Roman" w:cs="Times New Roman"/>
                <w:iCs/>
                <w:color w:val="000000"/>
              </w:rPr>
            </w:pPr>
            <w:r w:rsidRPr="00844D8F">
              <w:rPr>
                <w:rFonts w:ascii="Times New Roman" w:eastAsia="Times New Roman" w:hAnsi="Times New Roman" w:cs="Times New Roman"/>
                <w:iCs/>
                <w:color w:val="000000"/>
              </w:rPr>
              <w:t>Lindsay, D., 1995. Dobre rady dla piszących teksty naukowe, Of. Wyd. politechnik</w:t>
            </w:r>
            <w:r>
              <w:rPr>
                <w:rFonts w:ascii="Times New Roman" w:eastAsia="Times New Roman" w:hAnsi="Times New Roman" w:cs="Times New Roman"/>
                <w:iCs/>
                <w:color w:val="000000"/>
              </w:rPr>
              <w:t>i Wrocławskiej, s. 132, Wrocław.</w:t>
            </w:r>
          </w:p>
          <w:p w:rsidR="00554496" w:rsidRPr="00844D8F" w:rsidRDefault="00554496" w:rsidP="00126C6E">
            <w:pPr>
              <w:numPr>
                <w:ilvl w:val="0"/>
                <w:numId w:val="86"/>
              </w:numPr>
              <w:tabs>
                <w:tab w:val="clear" w:pos="720"/>
                <w:tab w:val="num" w:pos="371"/>
                <w:tab w:val="right" w:pos="9072"/>
              </w:tabs>
              <w:autoSpaceDE w:val="0"/>
              <w:autoSpaceDN w:val="0"/>
              <w:spacing w:after="0" w:line="240" w:lineRule="auto"/>
              <w:ind w:left="371" w:hanging="283"/>
              <w:rPr>
                <w:rFonts w:ascii="Times New Roman" w:eastAsia="Times New Roman" w:hAnsi="Times New Roman" w:cs="Times New Roman"/>
                <w:iCs/>
                <w:color w:val="000000"/>
              </w:rPr>
            </w:pPr>
            <w:r w:rsidRPr="00844D8F">
              <w:rPr>
                <w:rFonts w:ascii="Times New Roman" w:eastAsia="Times New Roman" w:hAnsi="Times New Roman" w:cs="Times New Roman"/>
                <w:iCs/>
                <w:color w:val="000000"/>
              </w:rPr>
              <w:t xml:space="preserve">Ruszel, R., 1994. Piszemy pracę </w:t>
            </w:r>
            <w:r>
              <w:rPr>
                <w:rFonts w:ascii="Times New Roman" w:eastAsia="Times New Roman" w:hAnsi="Times New Roman" w:cs="Times New Roman"/>
                <w:iCs/>
                <w:color w:val="000000"/>
              </w:rPr>
              <w:t>dyplomową, Wyd. Pagina, Gliwice.</w:t>
            </w:r>
          </w:p>
          <w:p w:rsidR="00554496" w:rsidRPr="00844D8F" w:rsidRDefault="00554496" w:rsidP="00126C6E">
            <w:pPr>
              <w:numPr>
                <w:ilvl w:val="0"/>
                <w:numId w:val="86"/>
              </w:numPr>
              <w:tabs>
                <w:tab w:val="clear" w:pos="720"/>
                <w:tab w:val="num" w:pos="371"/>
                <w:tab w:val="right" w:pos="9072"/>
              </w:tabs>
              <w:autoSpaceDE w:val="0"/>
              <w:autoSpaceDN w:val="0"/>
              <w:spacing w:after="0" w:line="240" w:lineRule="auto"/>
              <w:ind w:left="371" w:hanging="283"/>
              <w:rPr>
                <w:rFonts w:ascii="Times New Roman" w:eastAsia="Times New Roman" w:hAnsi="Times New Roman" w:cs="Times New Roman"/>
                <w:iCs/>
                <w:color w:val="000000"/>
              </w:rPr>
            </w:pPr>
            <w:r w:rsidRPr="00844D8F">
              <w:rPr>
                <w:rFonts w:ascii="Times New Roman" w:eastAsia="Times New Roman" w:hAnsi="Times New Roman" w:cs="Times New Roman"/>
                <w:iCs/>
                <w:color w:val="000000"/>
              </w:rPr>
              <w:t>Urban, S., Ładoński, W.,  1997. Jak napisać dobrą pracę magisterską, Wyd. Akademii Ekonomicznej, s. 195, Wrocław.</w:t>
            </w:r>
          </w:p>
        </w:tc>
      </w:tr>
    </w:tbl>
    <w:p w:rsidR="00554496" w:rsidRPr="00844D8F" w:rsidRDefault="00554496" w:rsidP="00554496">
      <w:pPr>
        <w:tabs>
          <w:tab w:val="left" w:pos="284"/>
        </w:tabs>
        <w:spacing w:before="120" w:after="120"/>
        <w:rPr>
          <w:rFonts w:ascii="Times New Roman" w:eastAsia="Times New Roman" w:hAnsi="Times New Roman" w:cs="Times New Roman"/>
          <w:b/>
        </w:rPr>
      </w:pPr>
      <w:r w:rsidRPr="00844D8F">
        <w:rPr>
          <w:rFonts w:ascii="Times New Roman" w:eastAsia="Times New Roman" w:hAnsi="Times New Roman" w:cs="Times New Roman"/>
          <w:b/>
        </w:rPr>
        <w:t>8. 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554496" w:rsidRPr="00844D8F" w:rsidTr="005C5D6D">
        <w:trPr>
          <w:trHeight w:val="769"/>
          <w:jc w:val="center"/>
        </w:trPr>
        <w:tc>
          <w:tcPr>
            <w:tcW w:w="7246" w:type="dxa"/>
            <w:gridSpan w:val="2"/>
            <w:shd w:val="clear" w:color="auto" w:fill="F2F2F2"/>
            <w:vAlign w:val="center"/>
          </w:tcPr>
          <w:p w:rsidR="00554496" w:rsidRPr="00844D8F" w:rsidRDefault="00554496" w:rsidP="005C5D6D">
            <w:pPr>
              <w:jc w:val="center"/>
              <w:rPr>
                <w:rFonts w:ascii="Times New Roman" w:eastAsia="Times New Roman" w:hAnsi="Times New Roman" w:cs="Times New Roman"/>
              </w:rPr>
            </w:pPr>
            <w:r w:rsidRPr="00844D8F">
              <w:rPr>
                <w:rFonts w:ascii="Times New Roman" w:eastAsia="Times New Roman" w:hAnsi="Times New Roman" w:cs="Times New Roman"/>
              </w:rPr>
              <w:t>Aktywność studenta</w:t>
            </w:r>
          </w:p>
        </w:tc>
        <w:tc>
          <w:tcPr>
            <w:tcW w:w="2393" w:type="dxa"/>
            <w:shd w:val="clear" w:color="auto" w:fill="F2F2F2"/>
            <w:vAlign w:val="center"/>
          </w:tcPr>
          <w:p w:rsidR="00554496" w:rsidRPr="00844D8F" w:rsidRDefault="00554496" w:rsidP="005C5D6D">
            <w:pPr>
              <w:jc w:val="center"/>
              <w:rPr>
                <w:rFonts w:ascii="Times New Roman" w:eastAsia="Times New Roman" w:hAnsi="Times New Roman" w:cs="Times New Roman"/>
              </w:rPr>
            </w:pPr>
            <w:r w:rsidRPr="00844D8F">
              <w:rPr>
                <w:rFonts w:ascii="Times New Roman" w:eastAsia="Times New Roman" w:hAnsi="Times New Roman" w:cs="Times New Roman"/>
              </w:rPr>
              <w:t>Obciążenie studenta – Liczba godzin</w:t>
            </w:r>
          </w:p>
          <w:p w:rsidR="00554496" w:rsidRPr="00844D8F" w:rsidRDefault="00554496" w:rsidP="005C5D6D">
            <w:pPr>
              <w:jc w:val="center"/>
              <w:rPr>
                <w:rFonts w:ascii="Times New Roman" w:eastAsia="Times New Roman" w:hAnsi="Times New Roman" w:cs="Times New Roman"/>
              </w:rPr>
            </w:pPr>
            <w:r w:rsidRPr="00844D8F">
              <w:rPr>
                <w:rFonts w:ascii="Times New Roman" w:eastAsia="Times New Roman" w:hAnsi="Times New Roman" w:cs="Times New Roman"/>
              </w:rPr>
              <w:t>(podano przykładowo)</w:t>
            </w:r>
          </w:p>
        </w:tc>
      </w:tr>
      <w:tr w:rsidR="00554496" w:rsidRPr="00844D8F" w:rsidTr="005C5D6D">
        <w:trPr>
          <w:trHeight w:val="340"/>
          <w:jc w:val="center"/>
        </w:trPr>
        <w:tc>
          <w:tcPr>
            <w:tcW w:w="2978" w:type="dxa"/>
            <w:vMerge w:val="restart"/>
          </w:tcPr>
          <w:p w:rsidR="00554496" w:rsidRPr="00844D8F" w:rsidRDefault="00554496" w:rsidP="005C5D6D">
            <w:pPr>
              <w:rPr>
                <w:rFonts w:ascii="Times New Roman" w:eastAsia="Times New Roman" w:hAnsi="Times New Roman" w:cs="Times New Roman"/>
              </w:rPr>
            </w:pPr>
            <w:r w:rsidRPr="00844D8F">
              <w:rPr>
                <w:rFonts w:ascii="Times New Roman" w:eastAsia="Times New Roman" w:hAnsi="Times New Roman" w:cs="Times New Roman"/>
              </w:rPr>
              <w:t xml:space="preserve">Zajęcia prowadzone </w:t>
            </w:r>
            <w:r w:rsidRPr="00844D8F">
              <w:rPr>
                <w:rFonts w:ascii="Times New Roman" w:eastAsia="Times New Roman" w:hAnsi="Times New Roman" w:cs="Times New Roman"/>
              </w:rPr>
              <w:br/>
              <w:t xml:space="preserve">z bezpośrednim udziałem NA </w:t>
            </w:r>
            <w:r w:rsidRPr="00844D8F">
              <w:rPr>
                <w:rFonts w:ascii="Times New Roman" w:eastAsia="Times New Roman" w:hAnsi="Times New Roman" w:cs="Times New Roman"/>
              </w:rPr>
              <w:br/>
              <w:t xml:space="preserve">lub innych osób prowadzących zajęcia </w:t>
            </w:r>
          </w:p>
        </w:tc>
        <w:tc>
          <w:tcPr>
            <w:tcW w:w="4268" w:type="dxa"/>
          </w:tcPr>
          <w:p w:rsidR="00554496" w:rsidRPr="00844D8F" w:rsidRDefault="00554496" w:rsidP="005C5D6D">
            <w:pPr>
              <w:ind w:left="88"/>
              <w:rPr>
                <w:rFonts w:ascii="Times New Roman" w:eastAsia="Times New Roman" w:hAnsi="Times New Roman" w:cs="Times New Roman"/>
              </w:rPr>
            </w:pPr>
            <w:r w:rsidRPr="00844D8F">
              <w:rPr>
                <w:rFonts w:ascii="Times New Roman" w:eastAsia="Times New Roman" w:hAnsi="Times New Roman" w:cs="Times New Roman"/>
              </w:rPr>
              <w:t>Udział w zajęciach dydaktycznych, wskazanych w pkt. 1B</w:t>
            </w:r>
          </w:p>
        </w:tc>
        <w:tc>
          <w:tcPr>
            <w:tcW w:w="2393" w:type="dxa"/>
          </w:tcPr>
          <w:p w:rsidR="00554496" w:rsidRPr="00844D8F" w:rsidRDefault="00554496" w:rsidP="005C5D6D">
            <w:pPr>
              <w:jc w:val="center"/>
              <w:rPr>
                <w:rFonts w:ascii="Times New Roman" w:eastAsia="Times New Roman" w:hAnsi="Times New Roman" w:cs="Times New Roman"/>
              </w:rPr>
            </w:pPr>
            <w:r w:rsidRPr="00844D8F">
              <w:rPr>
                <w:rFonts w:ascii="Times New Roman" w:eastAsia="Times New Roman" w:hAnsi="Times New Roman" w:cs="Times New Roman"/>
              </w:rPr>
              <w:t>30</w:t>
            </w:r>
          </w:p>
        </w:tc>
      </w:tr>
      <w:tr w:rsidR="00554496" w:rsidRPr="00844D8F" w:rsidTr="005C5D6D">
        <w:trPr>
          <w:trHeight w:val="271"/>
          <w:jc w:val="center"/>
        </w:trPr>
        <w:tc>
          <w:tcPr>
            <w:tcW w:w="2978" w:type="dxa"/>
            <w:vMerge/>
          </w:tcPr>
          <w:p w:rsidR="00554496" w:rsidRPr="00844D8F" w:rsidRDefault="00554496" w:rsidP="005C5D6D">
            <w:pPr>
              <w:rPr>
                <w:rFonts w:ascii="Times New Roman" w:eastAsia="Times New Roman" w:hAnsi="Times New Roman" w:cs="Times New Roman"/>
                <w:color w:val="000000"/>
              </w:rPr>
            </w:pPr>
          </w:p>
        </w:tc>
        <w:tc>
          <w:tcPr>
            <w:tcW w:w="4268" w:type="dxa"/>
          </w:tcPr>
          <w:p w:rsidR="00554496" w:rsidRPr="00844D8F" w:rsidRDefault="00554496" w:rsidP="005C5D6D">
            <w:pPr>
              <w:ind w:left="88"/>
              <w:rPr>
                <w:rFonts w:ascii="Times New Roman" w:eastAsia="Times New Roman" w:hAnsi="Times New Roman" w:cs="Times New Roman"/>
                <w:color w:val="000000"/>
              </w:rPr>
            </w:pPr>
            <w:r w:rsidRPr="00844D8F">
              <w:rPr>
                <w:rFonts w:ascii="Times New Roman" w:eastAsia="Times New Roman" w:hAnsi="Times New Roman" w:cs="Times New Roman"/>
                <w:color w:val="000000"/>
              </w:rPr>
              <w:t xml:space="preserve">Konsultacje </w:t>
            </w:r>
          </w:p>
        </w:tc>
        <w:tc>
          <w:tcPr>
            <w:tcW w:w="2393" w:type="dxa"/>
          </w:tcPr>
          <w:p w:rsidR="00554496" w:rsidRPr="00844D8F" w:rsidRDefault="00554496" w:rsidP="005C5D6D">
            <w:pPr>
              <w:jc w:val="center"/>
              <w:rPr>
                <w:rFonts w:ascii="Times New Roman" w:eastAsia="Times New Roman" w:hAnsi="Times New Roman" w:cs="Times New Roman"/>
                <w:color w:val="000000"/>
              </w:rPr>
            </w:pPr>
            <w:r w:rsidRPr="00844D8F">
              <w:rPr>
                <w:rFonts w:ascii="Times New Roman" w:eastAsia="Times New Roman" w:hAnsi="Times New Roman" w:cs="Times New Roman"/>
                <w:color w:val="000000"/>
              </w:rPr>
              <w:t>4</w:t>
            </w:r>
          </w:p>
        </w:tc>
      </w:tr>
      <w:tr w:rsidR="00554496" w:rsidRPr="00844D8F" w:rsidTr="005C5D6D">
        <w:trPr>
          <w:trHeight w:val="177"/>
          <w:jc w:val="center"/>
        </w:trPr>
        <w:tc>
          <w:tcPr>
            <w:tcW w:w="2978" w:type="dxa"/>
            <w:vMerge w:val="restart"/>
          </w:tcPr>
          <w:p w:rsidR="00554496" w:rsidRPr="00844D8F" w:rsidRDefault="00554496" w:rsidP="005C5D6D">
            <w:pPr>
              <w:rPr>
                <w:rFonts w:ascii="Times New Roman" w:eastAsia="Times New Roman" w:hAnsi="Times New Roman" w:cs="Times New Roman"/>
                <w:color w:val="000000"/>
              </w:rPr>
            </w:pPr>
          </w:p>
          <w:p w:rsidR="00554496" w:rsidRPr="00844D8F" w:rsidRDefault="00554496" w:rsidP="005C5D6D">
            <w:pPr>
              <w:rPr>
                <w:rFonts w:ascii="Times New Roman" w:eastAsia="Times New Roman" w:hAnsi="Times New Roman" w:cs="Times New Roman"/>
                <w:color w:val="000000"/>
              </w:rPr>
            </w:pPr>
            <w:r w:rsidRPr="00844D8F">
              <w:rPr>
                <w:rFonts w:ascii="Times New Roman" w:eastAsia="Times New Roman" w:hAnsi="Times New Roman" w:cs="Times New Roman"/>
                <w:color w:val="000000"/>
              </w:rPr>
              <w:t xml:space="preserve">Praca własna studenta </w:t>
            </w:r>
          </w:p>
        </w:tc>
        <w:tc>
          <w:tcPr>
            <w:tcW w:w="4268" w:type="dxa"/>
          </w:tcPr>
          <w:p w:rsidR="00554496" w:rsidRPr="00844D8F" w:rsidRDefault="00554496" w:rsidP="005C5D6D">
            <w:pPr>
              <w:ind w:left="88"/>
              <w:rPr>
                <w:rFonts w:ascii="Times New Roman" w:eastAsia="Times New Roman" w:hAnsi="Times New Roman" w:cs="Times New Roman"/>
                <w:color w:val="000000"/>
              </w:rPr>
            </w:pPr>
            <w:r w:rsidRPr="00844D8F">
              <w:rPr>
                <w:rFonts w:ascii="Times New Roman" w:eastAsia="Times New Roman" w:hAnsi="Times New Roman" w:cs="Times New Roman"/>
                <w:color w:val="000000"/>
              </w:rPr>
              <w:t>Przygotowanie do zajęć</w:t>
            </w:r>
          </w:p>
        </w:tc>
        <w:tc>
          <w:tcPr>
            <w:tcW w:w="2393" w:type="dxa"/>
          </w:tcPr>
          <w:p w:rsidR="00554496" w:rsidRPr="00844D8F" w:rsidRDefault="00554496" w:rsidP="005C5D6D">
            <w:pPr>
              <w:jc w:val="center"/>
              <w:rPr>
                <w:rFonts w:ascii="Times New Roman" w:eastAsia="Times New Roman" w:hAnsi="Times New Roman" w:cs="Times New Roman"/>
                <w:color w:val="000000"/>
              </w:rPr>
            </w:pPr>
            <w:r w:rsidRPr="00844D8F">
              <w:rPr>
                <w:rFonts w:ascii="Times New Roman" w:eastAsia="Times New Roman" w:hAnsi="Times New Roman" w:cs="Times New Roman"/>
                <w:color w:val="000000"/>
              </w:rPr>
              <w:t>21</w:t>
            </w:r>
          </w:p>
        </w:tc>
      </w:tr>
      <w:tr w:rsidR="00554496" w:rsidRPr="00844D8F" w:rsidTr="005C5D6D">
        <w:trPr>
          <w:trHeight w:val="137"/>
          <w:jc w:val="center"/>
        </w:trPr>
        <w:tc>
          <w:tcPr>
            <w:tcW w:w="2978" w:type="dxa"/>
            <w:vMerge/>
          </w:tcPr>
          <w:p w:rsidR="00554496" w:rsidRPr="00844D8F" w:rsidRDefault="00554496" w:rsidP="005C5D6D">
            <w:pPr>
              <w:rPr>
                <w:rFonts w:ascii="Times New Roman" w:eastAsia="Times New Roman" w:hAnsi="Times New Roman" w:cs="Times New Roman"/>
                <w:color w:val="000000"/>
              </w:rPr>
            </w:pPr>
          </w:p>
        </w:tc>
        <w:tc>
          <w:tcPr>
            <w:tcW w:w="4268" w:type="dxa"/>
          </w:tcPr>
          <w:p w:rsidR="00554496" w:rsidRPr="00844D8F" w:rsidRDefault="00554496" w:rsidP="005C5D6D">
            <w:pPr>
              <w:ind w:left="88"/>
              <w:rPr>
                <w:rFonts w:ascii="Times New Roman" w:eastAsia="Times New Roman" w:hAnsi="Times New Roman" w:cs="Times New Roman"/>
                <w:color w:val="000000"/>
              </w:rPr>
            </w:pPr>
            <w:r w:rsidRPr="00844D8F">
              <w:rPr>
                <w:rFonts w:ascii="Times New Roman" w:eastAsia="Times New Roman" w:hAnsi="Times New Roman" w:cs="Times New Roman"/>
                <w:color w:val="000000"/>
              </w:rPr>
              <w:t>Studiowanie literatury</w:t>
            </w:r>
          </w:p>
        </w:tc>
        <w:tc>
          <w:tcPr>
            <w:tcW w:w="2393" w:type="dxa"/>
          </w:tcPr>
          <w:p w:rsidR="00554496" w:rsidRPr="00844D8F" w:rsidRDefault="00554496" w:rsidP="005C5D6D">
            <w:pPr>
              <w:jc w:val="center"/>
              <w:rPr>
                <w:rFonts w:ascii="Times New Roman" w:eastAsia="Times New Roman" w:hAnsi="Times New Roman" w:cs="Times New Roman"/>
                <w:color w:val="000000"/>
              </w:rPr>
            </w:pPr>
            <w:r w:rsidRPr="00844D8F">
              <w:rPr>
                <w:rFonts w:ascii="Times New Roman" w:eastAsia="Times New Roman" w:hAnsi="Times New Roman" w:cs="Times New Roman"/>
                <w:color w:val="000000"/>
              </w:rPr>
              <w:t>30</w:t>
            </w:r>
          </w:p>
        </w:tc>
      </w:tr>
      <w:tr w:rsidR="00554496" w:rsidRPr="00844D8F" w:rsidTr="005C5D6D">
        <w:trPr>
          <w:trHeight w:val="340"/>
          <w:jc w:val="center"/>
        </w:trPr>
        <w:tc>
          <w:tcPr>
            <w:tcW w:w="2978" w:type="dxa"/>
            <w:vMerge/>
          </w:tcPr>
          <w:p w:rsidR="00554496" w:rsidRPr="00844D8F" w:rsidRDefault="00554496" w:rsidP="005C5D6D">
            <w:pPr>
              <w:rPr>
                <w:rFonts w:ascii="Times New Roman" w:eastAsia="Times New Roman" w:hAnsi="Times New Roman" w:cs="Times New Roman"/>
                <w:color w:val="000000"/>
              </w:rPr>
            </w:pPr>
          </w:p>
        </w:tc>
        <w:tc>
          <w:tcPr>
            <w:tcW w:w="4268" w:type="dxa"/>
          </w:tcPr>
          <w:p w:rsidR="00554496" w:rsidRPr="00844D8F" w:rsidRDefault="00554496" w:rsidP="005C5D6D">
            <w:pPr>
              <w:ind w:left="88"/>
              <w:rPr>
                <w:rFonts w:ascii="Times New Roman" w:eastAsia="Times New Roman" w:hAnsi="Times New Roman" w:cs="Times New Roman"/>
                <w:color w:val="000000"/>
              </w:rPr>
            </w:pPr>
            <w:r w:rsidRPr="00844D8F">
              <w:rPr>
                <w:rFonts w:ascii="Times New Roman" w:eastAsia="Times New Roman" w:hAnsi="Times New Roman" w:cs="Times New Roman"/>
                <w:color w:val="000000"/>
              </w:rPr>
              <w:t xml:space="preserve">Inne (przygotowanie do egzaminu, zaliczeń, </w:t>
            </w:r>
          </w:p>
          <w:p w:rsidR="00554496" w:rsidRPr="00844D8F" w:rsidRDefault="00554496" w:rsidP="005C5D6D">
            <w:pPr>
              <w:ind w:left="88"/>
              <w:rPr>
                <w:rFonts w:ascii="Times New Roman" w:eastAsia="Times New Roman" w:hAnsi="Times New Roman" w:cs="Times New Roman"/>
                <w:color w:val="000000"/>
              </w:rPr>
            </w:pPr>
            <w:r w:rsidRPr="00844D8F">
              <w:rPr>
                <w:rFonts w:ascii="Times New Roman" w:eastAsia="Times New Roman" w:hAnsi="Times New Roman" w:cs="Times New Roman"/>
                <w:color w:val="000000"/>
              </w:rPr>
              <w:t>przygotowanie projektu itd.)</w:t>
            </w:r>
          </w:p>
        </w:tc>
        <w:tc>
          <w:tcPr>
            <w:tcW w:w="2393" w:type="dxa"/>
          </w:tcPr>
          <w:p w:rsidR="00554496" w:rsidRPr="00844D8F" w:rsidRDefault="00554496" w:rsidP="005C5D6D">
            <w:pPr>
              <w:jc w:val="center"/>
              <w:rPr>
                <w:rFonts w:ascii="Times New Roman" w:eastAsia="Times New Roman" w:hAnsi="Times New Roman" w:cs="Times New Roman"/>
                <w:color w:val="000000"/>
              </w:rPr>
            </w:pPr>
            <w:r w:rsidRPr="00844D8F">
              <w:rPr>
                <w:rFonts w:ascii="Times New Roman" w:eastAsia="Times New Roman" w:hAnsi="Times New Roman" w:cs="Times New Roman"/>
                <w:color w:val="000000"/>
              </w:rPr>
              <w:t>40</w:t>
            </w:r>
          </w:p>
        </w:tc>
      </w:tr>
      <w:tr w:rsidR="00554496" w:rsidRPr="00844D8F" w:rsidTr="005C5D6D">
        <w:trPr>
          <w:trHeight w:val="340"/>
          <w:jc w:val="center"/>
        </w:trPr>
        <w:tc>
          <w:tcPr>
            <w:tcW w:w="7246" w:type="dxa"/>
            <w:gridSpan w:val="2"/>
            <w:shd w:val="clear" w:color="auto" w:fill="F2F2F2"/>
          </w:tcPr>
          <w:p w:rsidR="00554496" w:rsidRPr="00844D8F" w:rsidRDefault="00554496" w:rsidP="005C5D6D">
            <w:pPr>
              <w:rPr>
                <w:rFonts w:ascii="Times New Roman" w:eastAsia="Times New Roman" w:hAnsi="Times New Roman" w:cs="Times New Roman"/>
                <w:color w:val="000000"/>
              </w:rPr>
            </w:pPr>
            <w:r w:rsidRPr="00844D8F">
              <w:rPr>
                <w:rFonts w:ascii="Times New Roman" w:eastAsia="Times New Roman" w:hAnsi="Times New Roman" w:cs="Times New Roman"/>
                <w:color w:val="000000"/>
              </w:rPr>
              <w:t>Łączny nakład pracy studenta</w:t>
            </w:r>
          </w:p>
        </w:tc>
        <w:tc>
          <w:tcPr>
            <w:tcW w:w="2393" w:type="dxa"/>
            <w:shd w:val="clear" w:color="auto" w:fill="F2F2F2"/>
          </w:tcPr>
          <w:p w:rsidR="00554496" w:rsidRPr="00844D8F" w:rsidRDefault="00554496" w:rsidP="005C5D6D">
            <w:pPr>
              <w:jc w:val="center"/>
              <w:rPr>
                <w:rFonts w:ascii="Times New Roman" w:eastAsia="Times New Roman" w:hAnsi="Times New Roman" w:cs="Times New Roman"/>
                <w:color w:val="000000"/>
              </w:rPr>
            </w:pPr>
            <w:r w:rsidRPr="00844D8F">
              <w:rPr>
                <w:rFonts w:ascii="Times New Roman" w:eastAsia="Times New Roman" w:hAnsi="Times New Roman" w:cs="Times New Roman"/>
                <w:color w:val="000000"/>
              </w:rPr>
              <w:t>125</w:t>
            </w:r>
          </w:p>
        </w:tc>
      </w:tr>
      <w:tr w:rsidR="00554496" w:rsidRPr="00844D8F" w:rsidTr="005C5D6D">
        <w:trPr>
          <w:trHeight w:val="397"/>
          <w:jc w:val="center"/>
        </w:trPr>
        <w:tc>
          <w:tcPr>
            <w:tcW w:w="7246" w:type="dxa"/>
            <w:gridSpan w:val="2"/>
            <w:shd w:val="clear" w:color="auto" w:fill="F2F2F2"/>
            <w:vAlign w:val="center"/>
          </w:tcPr>
          <w:p w:rsidR="00554496" w:rsidRPr="00844D8F" w:rsidRDefault="00554496" w:rsidP="005C5D6D">
            <w:pPr>
              <w:jc w:val="right"/>
              <w:rPr>
                <w:rFonts w:ascii="Times New Roman" w:eastAsia="Times New Roman" w:hAnsi="Times New Roman" w:cs="Times New Roman"/>
                <w:b/>
                <w:color w:val="000000"/>
              </w:rPr>
            </w:pPr>
            <w:r w:rsidRPr="00844D8F">
              <w:rPr>
                <w:rFonts w:ascii="Times New Roman" w:eastAsia="Times New Roman" w:hAnsi="Times New Roman" w:cs="Times New Roman"/>
                <w:color w:val="000000"/>
              </w:rPr>
              <w:t xml:space="preserve"> </w:t>
            </w:r>
            <w:r w:rsidRPr="00844D8F">
              <w:rPr>
                <w:rFonts w:ascii="Times New Roman" w:eastAsia="Times New Roman" w:hAnsi="Times New Roman" w:cs="Times New Roman"/>
                <w:b/>
                <w:color w:val="000000"/>
              </w:rPr>
              <w:t xml:space="preserve">Liczba punktów ECTS </w:t>
            </w:r>
          </w:p>
        </w:tc>
        <w:tc>
          <w:tcPr>
            <w:tcW w:w="2393" w:type="dxa"/>
            <w:shd w:val="clear" w:color="auto" w:fill="F2F2F2"/>
            <w:vAlign w:val="center"/>
          </w:tcPr>
          <w:p w:rsidR="00554496" w:rsidRPr="00844D8F" w:rsidRDefault="00554496" w:rsidP="005C5D6D">
            <w:pPr>
              <w:jc w:val="center"/>
              <w:rPr>
                <w:rFonts w:ascii="Times New Roman" w:eastAsia="Times New Roman" w:hAnsi="Times New Roman" w:cs="Times New Roman"/>
                <w:color w:val="000000"/>
              </w:rPr>
            </w:pPr>
            <w:r w:rsidRPr="00844D8F">
              <w:rPr>
                <w:rFonts w:ascii="Times New Roman" w:eastAsia="Times New Roman" w:hAnsi="Times New Roman" w:cs="Times New Roman"/>
                <w:color w:val="000000"/>
              </w:rPr>
              <w:t>5</w:t>
            </w:r>
          </w:p>
        </w:tc>
      </w:tr>
    </w:tbl>
    <w:p w:rsidR="00554496" w:rsidRPr="003034F0" w:rsidRDefault="00554496" w:rsidP="00554496">
      <w:pPr>
        <w:tabs>
          <w:tab w:val="left" w:pos="284"/>
        </w:tabs>
        <w:autoSpaceDE w:val="0"/>
        <w:autoSpaceDN w:val="0"/>
        <w:spacing w:before="120" w:after="120"/>
        <w:rPr>
          <w:rFonts w:ascii="Times New Roman" w:hAnsi="Times New Roman" w:cs="Times New Roman"/>
          <w:b/>
          <w:bCs/>
        </w:rPr>
      </w:pPr>
      <w:r w:rsidRPr="003034F0">
        <w:rPr>
          <w:rFonts w:ascii="Times New Roman" w:hAnsi="Times New Roman" w:cs="Times New Roman"/>
          <w:color w:val="000000"/>
          <w:vertAlign w:val="superscript"/>
        </w:rPr>
        <w:t>*</w:t>
      </w:r>
      <w:r w:rsidRPr="003034F0">
        <w:rPr>
          <w:rFonts w:ascii="Times New Roman" w:hAnsi="Times New Roman" w:cs="Times New Roman"/>
          <w:color w:val="000000"/>
        </w:rPr>
        <w:t xml:space="preserve"> </w:t>
      </w:r>
      <w:r w:rsidRPr="003034F0">
        <w:rPr>
          <w:rFonts w:ascii="Times New Roman" w:hAnsi="Times New Roman" w:cs="Times New Roman"/>
          <w:color w:val="000000"/>
          <w:sz w:val="20"/>
          <w:szCs w:val="20"/>
        </w:rPr>
        <w:t>ostateczna liczba punktów ECTS</w:t>
      </w:r>
    </w:p>
    <w:p w:rsidR="00554496" w:rsidRPr="00844D8F" w:rsidRDefault="00554496" w:rsidP="00554496">
      <w:pPr>
        <w:tabs>
          <w:tab w:val="left" w:pos="284"/>
        </w:tabs>
        <w:autoSpaceDE w:val="0"/>
        <w:autoSpaceDN w:val="0"/>
        <w:spacing w:before="120" w:after="120"/>
        <w:jc w:val="both"/>
        <w:rPr>
          <w:rFonts w:ascii="Times New Roman" w:eastAsia="Times New Roman" w:hAnsi="Times New Roman" w:cs="Times New Roman"/>
          <w:b/>
          <w:bCs/>
          <w:color w:val="000000"/>
        </w:rPr>
      </w:pPr>
      <w:r w:rsidRPr="00844D8F">
        <w:rPr>
          <w:rFonts w:ascii="Times New Roman" w:eastAsia="Times New Roman" w:hAnsi="Times New Roman" w:cs="Times New Roman"/>
          <w:b/>
          <w:bCs/>
          <w:color w:val="000000"/>
        </w:rPr>
        <w:br w:type="page"/>
      </w:r>
    </w:p>
    <w:tbl>
      <w:tblPr>
        <w:tblW w:w="9645" w:type="dxa"/>
        <w:jc w:val="center"/>
        <w:tblLook w:val="00A0"/>
      </w:tblPr>
      <w:tblGrid>
        <w:gridCol w:w="2412"/>
        <w:gridCol w:w="1959"/>
        <w:gridCol w:w="3466"/>
        <w:gridCol w:w="1808"/>
      </w:tblGrid>
      <w:tr w:rsidR="00554496" w:rsidRPr="00844D8F" w:rsidTr="005C5D6D">
        <w:trPr>
          <w:trHeight w:val="454"/>
          <w:jc w:val="center"/>
        </w:trPr>
        <w:tc>
          <w:tcPr>
            <w:tcW w:w="2412" w:type="dxa"/>
            <w:vAlign w:val="center"/>
            <w:hideMark/>
          </w:tcPr>
          <w:p w:rsidR="00554496" w:rsidRPr="00844D8F" w:rsidRDefault="00554496" w:rsidP="005C5D6D">
            <w:pPr>
              <w:pStyle w:val="Nagwek1"/>
              <w:spacing w:before="0" w:line="276" w:lineRule="auto"/>
              <w:rPr>
                <w:rFonts w:ascii="Times New Roman" w:hAnsi="Times New Roman"/>
                <w:sz w:val="22"/>
                <w:szCs w:val="22"/>
              </w:rPr>
            </w:pPr>
            <w:r w:rsidRPr="00844D8F">
              <w:rPr>
                <w:rFonts w:ascii="Times New Roman" w:hAnsi="Times New Roman"/>
                <w:sz w:val="20"/>
                <w:szCs w:val="22"/>
              </w:rPr>
              <w:t>Kod przedmiotu:</w:t>
            </w:r>
          </w:p>
        </w:tc>
        <w:tc>
          <w:tcPr>
            <w:tcW w:w="1959" w:type="dxa"/>
            <w:vAlign w:val="center"/>
            <w:hideMark/>
          </w:tcPr>
          <w:p w:rsidR="00554496" w:rsidRPr="00844D8F" w:rsidRDefault="00554496" w:rsidP="005C5D6D">
            <w:pPr>
              <w:pStyle w:val="Nagwek1"/>
              <w:spacing w:before="0" w:line="276" w:lineRule="auto"/>
              <w:jc w:val="center"/>
              <w:rPr>
                <w:rFonts w:ascii="Times New Roman" w:hAnsi="Times New Roman"/>
                <w:b w:val="0"/>
                <w:sz w:val="22"/>
                <w:szCs w:val="22"/>
              </w:rPr>
            </w:pPr>
            <w:r w:rsidRPr="00844D8F">
              <w:rPr>
                <w:rFonts w:ascii="Times New Roman" w:hAnsi="Times New Roman"/>
                <w:b w:val="0"/>
                <w:sz w:val="22"/>
                <w:szCs w:val="22"/>
              </w:rPr>
              <w:t>……………….</w:t>
            </w:r>
          </w:p>
        </w:tc>
        <w:tc>
          <w:tcPr>
            <w:tcW w:w="3466" w:type="dxa"/>
            <w:vAlign w:val="center"/>
            <w:hideMark/>
          </w:tcPr>
          <w:p w:rsidR="00554496" w:rsidRPr="00844D8F" w:rsidRDefault="00554496" w:rsidP="005C5D6D">
            <w:pPr>
              <w:pStyle w:val="Nagwek1"/>
              <w:spacing w:before="0" w:line="276" w:lineRule="auto"/>
              <w:jc w:val="right"/>
              <w:rPr>
                <w:rFonts w:ascii="Times New Roman" w:hAnsi="Times New Roman"/>
                <w:sz w:val="22"/>
                <w:szCs w:val="22"/>
              </w:rPr>
            </w:pPr>
            <w:r w:rsidRPr="00844D8F">
              <w:rPr>
                <w:rFonts w:ascii="Times New Roman" w:hAnsi="Times New Roman"/>
                <w:sz w:val="20"/>
                <w:szCs w:val="22"/>
              </w:rPr>
              <w:t>Pozycja planu:</w:t>
            </w:r>
          </w:p>
        </w:tc>
        <w:tc>
          <w:tcPr>
            <w:tcW w:w="1808" w:type="dxa"/>
            <w:vAlign w:val="center"/>
            <w:hideMark/>
          </w:tcPr>
          <w:p w:rsidR="00554496" w:rsidRPr="00394CD9" w:rsidRDefault="00554496" w:rsidP="005C5D6D">
            <w:pPr>
              <w:pStyle w:val="Nagwek1"/>
              <w:spacing w:before="0" w:line="276" w:lineRule="auto"/>
              <w:jc w:val="center"/>
              <w:rPr>
                <w:rFonts w:ascii="Times New Roman" w:hAnsi="Times New Roman"/>
                <w:b w:val="0"/>
                <w:sz w:val="20"/>
                <w:szCs w:val="20"/>
              </w:rPr>
            </w:pPr>
            <w:r w:rsidRPr="00394CD9">
              <w:rPr>
                <w:rFonts w:ascii="Times New Roman" w:hAnsi="Times New Roman"/>
                <w:sz w:val="20"/>
                <w:szCs w:val="20"/>
              </w:rPr>
              <w:t>C.21</w:t>
            </w:r>
          </w:p>
        </w:tc>
      </w:tr>
    </w:tbl>
    <w:p w:rsidR="00554496" w:rsidRPr="00844D8F" w:rsidRDefault="00554496" w:rsidP="00554496">
      <w:pPr>
        <w:tabs>
          <w:tab w:val="left" w:pos="284"/>
        </w:tabs>
        <w:spacing w:before="120"/>
        <w:ind w:left="2520" w:hanging="2520"/>
        <w:rPr>
          <w:rFonts w:ascii="Times New Roman" w:hAnsi="Times New Roman" w:cs="Times New Roman"/>
          <w:b/>
        </w:rPr>
      </w:pPr>
      <w:r w:rsidRPr="00844D8F">
        <w:rPr>
          <w:rFonts w:ascii="Times New Roman" w:hAnsi="Times New Roman" w:cs="Times New Roman"/>
          <w:b/>
        </w:rPr>
        <w:t>1. INFORMACJE O PRZEDMIOCIE</w:t>
      </w:r>
    </w:p>
    <w:p w:rsidR="00554496" w:rsidRPr="00844D8F" w:rsidRDefault="00554496" w:rsidP="00554496">
      <w:pPr>
        <w:pStyle w:val="Akapitzlist1"/>
        <w:spacing w:before="120" w:after="120"/>
        <w:ind w:left="2520" w:hanging="2236"/>
        <w:rPr>
          <w:b/>
          <w:sz w:val="22"/>
          <w:szCs w:val="22"/>
        </w:rPr>
      </w:pPr>
      <w:r w:rsidRPr="00844D8F">
        <w:rPr>
          <w:b/>
          <w:sz w:val="22"/>
          <w:szCs w:val="22"/>
        </w:rPr>
        <w:t>A.  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554496" w:rsidRPr="00844D8F" w:rsidTr="005C5D6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54496" w:rsidRPr="00844D8F" w:rsidRDefault="00554496" w:rsidP="005C5D6D">
            <w:pPr>
              <w:widowControl w:val="0"/>
              <w:autoSpaceDE w:val="0"/>
              <w:autoSpaceDN w:val="0"/>
              <w:adjustRightInd w:val="0"/>
              <w:rPr>
                <w:rFonts w:ascii="Times New Roman" w:hAnsi="Times New Roman" w:cs="Times New Roman"/>
                <w:iCs/>
                <w:color w:val="000000"/>
              </w:rPr>
            </w:pPr>
            <w:r w:rsidRPr="00844D8F">
              <w:rPr>
                <w:rFonts w:ascii="Times New Roman" w:hAnsi="Times New Roman" w:cs="Times New Roman"/>
                <w:iCs/>
              </w:rPr>
              <w:t xml:space="preserve">Nazwa przedmiotu / zajęć </w:t>
            </w:r>
          </w:p>
        </w:tc>
        <w:tc>
          <w:tcPr>
            <w:tcW w:w="5864" w:type="dxa"/>
            <w:tcBorders>
              <w:top w:val="single" w:sz="4" w:space="0" w:color="auto"/>
              <w:left w:val="single" w:sz="4" w:space="0" w:color="auto"/>
              <w:bottom w:val="single" w:sz="4" w:space="0" w:color="auto"/>
              <w:right w:val="single" w:sz="4" w:space="0" w:color="auto"/>
            </w:tcBorders>
            <w:vAlign w:val="center"/>
            <w:hideMark/>
          </w:tcPr>
          <w:p w:rsidR="00554496" w:rsidRPr="00844D8F" w:rsidRDefault="00554496" w:rsidP="005C5D6D">
            <w:pPr>
              <w:widowControl w:val="0"/>
              <w:autoSpaceDE w:val="0"/>
              <w:autoSpaceDN w:val="0"/>
              <w:adjustRightInd w:val="0"/>
              <w:rPr>
                <w:rFonts w:ascii="Times New Roman" w:hAnsi="Times New Roman" w:cs="Times New Roman"/>
                <w:iCs/>
                <w:color w:val="000000"/>
              </w:rPr>
            </w:pPr>
            <w:r w:rsidRPr="00844D8F">
              <w:rPr>
                <w:rFonts w:ascii="Times New Roman" w:hAnsi="Times New Roman" w:cs="Times New Roman"/>
                <w:color w:val="000000"/>
              </w:rPr>
              <w:t>Przygotowanie i złożenie pracy dyplomowej oraz przygotowanie do egzaminu dyplomowego</w:t>
            </w:r>
          </w:p>
        </w:tc>
      </w:tr>
      <w:tr w:rsidR="00554496" w:rsidRPr="00844D8F" w:rsidTr="005C5D6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54496" w:rsidRPr="00844D8F" w:rsidRDefault="00554496" w:rsidP="005C5D6D">
            <w:pPr>
              <w:widowControl w:val="0"/>
              <w:autoSpaceDE w:val="0"/>
              <w:autoSpaceDN w:val="0"/>
              <w:adjustRightInd w:val="0"/>
              <w:rPr>
                <w:rFonts w:ascii="Times New Roman" w:hAnsi="Times New Roman" w:cs="Times New Roman"/>
                <w:iCs/>
                <w:color w:val="000000"/>
              </w:rPr>
            </w:pPr>
            <w:r w:rsidRPr="00844D8F">
              <w:rPr>
                <w:rFonts w:ascii="Times New Roman" w:hAnsi="Times New Roman" w:cs="Times New Roman"/>
                <w:iCs/>
                <w:color w:val="000000"/>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554496" w:rsidRPr="00844D8F" w:rsidRDefault="00554496" w:rsidP="005C5D6D">
            <w:pPr>
              <w:widowControl w:val="0"/>
              <w:autoSpaceDE w:val="0"/>
              <w:autoSpaceDN w:val="0"/>
              <w:adjustRightInd w:val="0"/>
              <w:rPr>
                <w:rFonts w:ascii="Times New Roman" w:hAnsi="Times New Roman" w:cs="Times New Roman"/>
                <w:b/>
                <w:iCs/>
                <w:color w:val="000000"/>
              </w:rPr>
            </w:pPr>
            <w:r w:rsidRPr="00844D8F">
              <w:rPr>
                <w:rFonts w:ascii="Times New Roman" w:hAnsi="Times New Roman" w:cs="Times New Roman"/>
                <w:b/>
                <w:iCs/>
              </w:rPr>
              <w:t>INŻYNIERIA ŚRODOWISKA</w:t>
            </w:r>
          </w:p>
        </w:tc>
      </w:tr>
      <w:tr w:rsidR="00554496" w:rsidRPr="00844D8F" w:rsidTr="005C5D6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54496" w:rsidRPr="00844D8F" w:rsidRDefault="00554496" w:rsidP="005C5D6D">
            <w:pPr>
              <w:widowControl w:val="0"/>
              <w:autoSpaceDE w:val="0"/>
              <w:autoSpaceDN w:val="0"/>
              <w:adjustRightInd w:val="0"/>
              <w:rPr>
                <w:rFonts w:ascii="Times New Roman" w:hAnsi="Times New Roman" w:cs="Times New Roman"/>
                <w:iCs/>
                <w:color w:val="000000"/>
              </w:rPr>
            </w:pPr>
            <w:r w:rsidRPr="00844D8F">
              <w:rPr>
                <w:rFonts w:ascii="Times New Roman" w:hAnsi="Times New Roman" w:cs="Times New Roman"/>
                <w:iCs/>
                <w:color w:val="000000"/>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554496" w:rsidRPr="00844D8F" w:rsidRDefault="00554496" w:rsidP="005C5D6D">
            <w:pPr>
              <w:widowControl w:val="0"/>
              <w:autoSpaceDE w:val="0"/>
              <w:autoSpaceDN w:val="0"/>
              <w:adjustRightInd w:val="0"/>
              <w:rPr>
                <w:rFonts w:ascii="Times New Roman" w:hAnsi="Times New Roman" w:cs="Times New Roman"/>
                <w:iCs/>
                <w:color w:val="000000"/>
              </w:rPr>
            </w:pPr>
            <w:r w:rsidRPr="00844D8F">
              <w:rPr>
                <w:rFonts w:ascii="Times New Roman" w:hAnsi="Times New Roman" w:cs="Times New Roman"/>
                <w:iCs/>
                <w:color w:val="000000"/>
              </w:rPr>
              <w:t>I stopnia</w:t>
            </w:r>
          </w:p>
        </w:tc>
      </w:tr>
      <w:tr w:rsidR="00554496" w:rsidRPr="00844D8F" w:rsidTr="005C5D6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54496" w:rsidRPr="00844D8F" w:rsidRDefault="00554496" w:rsidP="005C5D6D">
            <w:pPr>
              <w:widowControl w:val="0"/>
              <w:autoSpaceDE w:val="0"/>
              <w:autoSpaceDN w:val="0"/>
              <w:adjustRightInd w:val="0"/>
              <w:rPr>
                <w:rFonts w:ascii="Times New Roman" w:hAnsi="Times New Roman" w:cs="Times New Roman"/>
                <w:iCs/>
                <w:color w:val="000000"/>
              </w:rPr>
            </w:pPr>
            <w:r w:rsidRPr="00844D8F">
              <w:rPr>
                <w:rFonts w:ascii="Times New Roman" w:hAnsi="Times New Roman" w:cs="Times New Roman"/>
                <w:iCs/>
                <w:color w:val="000000"/>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hideMark/>
          </w:tcPr>
          <w:p w:rsidR="00554496" w:rsidRPr="00844D8F" w:rsidRDefault="00554496" w:rsidP="005C5D6D">
            <w:pPr>
              <w:widowControl w:val="0"/>
              <w:autoSpaceDE w:val="0"/>
              <w:autoSpaceDN w:val="0"/>
              <w:adjustRightInd w:val="0"/>
              <w:rPr>
                <w:rFonts w:ascii="Times New Roman" w:hAnsi="Times New Roman" w:cs="Times New Roman"/>
                <w:iCs/>
                <w:color w:val="000000"/>
              </w:rPr>
            </w:pPr>
            <w:r w:rsidRPr="00844D8F">
              <w:rPr>
                <w:rFonts w:ascii="Times New Roman" w:hAnsi="Times New Roman" w:cs="Times New Roman"/>
                <w:iCs/>
                <w:color w:val="000000"/>
              </w:rPr>
              <w:t xml:space="preserve">ogólnoakademicki </w:t>
            </w:r>
          </w:p>
        </w:tc>
      </w:tr>
      <w:tr w:rsidR="00554496" w:rsidRPr="00844D8F" w:rsidTr="005C5D6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54496" w:rsidRPr="00844D8F" w:rsidRDefault="00554496" w:rsidP="005C5D6D">
            <w:pPr>
              <w:widowControl w:val="0"/>
              <w:autoSpaceDE w:val="0"/>
              <w:autoSpaceDN w:val="0"/>
              <w:adjustRightInd w:val="0"/>
              <w:rPr>
                <w:rFonts w:ascii="Times New Roman" w:hAnsi="Times New Roman" w:cs="Times New Roman"/>
                <w:iCs/>
                <w:color w:val="000000"/>
              </w:rPr>
            </w:pPr>
            <w:r w:rsidRPr="00844D8F">
              <w:rPr>
                <w:rFonts w:ascii="Times New Roman" w:hAnsi="Times New Roman" w:cs="Times New Roman"/>
                <w:iCs/>
                <w:color w:val="000000"/>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554496" w:rsidRPr="00844D8F" w:rsidRDefault="00554496" w:rsidP="005C5D6D">
            <w:pPr>
              <w:widowControl w:val="0"/>
              <w:autoSpaceDE w:val="0"/>
              <w:autoSpaceDN w:val="0"/>
              <w:adjustRightInd w:val="0"/>
              <w:rPr>
                <w:rFonts w:ascii="Times New Roman" w:hAnsi="Times New Roman" w:cs="Times New Roman"/>
                <w:iCs/>
                <w:color w:val="000000"/>
              </w:rPr>
            </w:pPr>
            <w:r w:rsidRPr="00844D8F">
              <w:rPr>
                <w:rFonts w:ascii="Times New Roman" w:hAnsi="Times New Roman" w:cs="Times New Roman"/>
                <w:iCs/>
                <w:color w:val="000000"/>
              </w:rPr>
              <w:t xml:space="preserve">stacjonarne </w:t>
            </w:r>
          </w:p>
        </w:tc>
      </w:tr>
      <w:tr w:rsidR="00554496" w:rsidRPr="00844D8F" w:rsidTr="005C5D6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54496" w:rsidRPr="00844D8F" w:rsidRDefault="00554496" w:rsidP="005C5D6D">
            <w:pPr>
              <w:widowControl w:val="0"/>
              <w:autoSpaceDE w:val="0"/>
              <w:autoSpaceDN w:val="0"/>
              <w:adjustRightInd w:val="0"/>
              <w:rPr>
                <w:rFonts w:ascii="Times New Roman" w:hAnsi="Times New Roman" w:cs="Times New Roman"/>
                <w:iCs/>
                <w:color w:val="000000"/>
              </w:rPr>
            </w:pPr>
            <w:r w:rsidRPr="00844D8F">
              <w:rPr>
                <w:rFonts w:ascii="Times New Roman" w:hAnsi="Times New Roman" w:cs="Times New Roman"/>
                <w:iCs/>
                <w:color w:val="000000"/>
              </w:rPr>
              <w:t>Specjalność</w:t>
            </w:r>
          </w:p>
        </w:tc>
        <w:tc>
          <w:tcPr>
            <w:tcW w:w="5864" w:type="dxa"/>
            <w:tcBorders>
              <w:top w:val="single" w:sz="4" w:space="0" w:color="auto"/>
              <w:left w:val="single" w:sz="4" w:space="0" w:color="auto"/>
              <w:bottom w:val="single" w:sz="4" w:space="0" w:color="auto"/>
              <w:right w:val="single" w:sz="4" w:space="0" w:color="auto"/>
            </w:tcBorders>
            <w:vAlign w:val="center"/>
            <w:hideMark/>
          </w:tcPr>
          <w:p w:rsidR="00554496" w:rsidRPr="00844D8F" w:rsidRDefault="00554496" w:rsidP="005C5D6D">
            <w:pPr>
              <w:widowControl w:val="0"/>
              <w:autoSpaceDE w:val="0"/>
              <w:autoSpaceDN w:val="0"/>
              <w:adjustRightInd w:val="0"/>
              <w:rPr>
                <w:rFonts w:ascii="Times New Roman" w:hAnsi="Times New Roman" w:cs="Times New Roman"/>
                <w:iCs/>
                <w:color w:val="000000"/>
              </w:rPr>
            </w:pPr>
            <w:r w:rsidRPr="00844D8F">
              <w:rPr>
                <w:rFonts w:ascii="Times New Roman" w:hAnsi="Times New Roman" w:cs="Times New Roman"/>
              </w:rPr>
              <w:t>Brak</w:t>
            </w:r>
          </w:p>
        </w:tc>
      </w:tr>
      <w:tr w:rsidR="00554496" w:rsidRPr="00844D8F" w:rsidTr="005C5D6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54496" w:rsidRPr="00844D8F" w:rsidRDefault="00554496" w:rsidP="005C5D6D">
            <w:pPr>
              <w:widowControl w:val="0"/>
              <w:autoSpaceDE w:val="0"/>
              <w:autoSpaceDN w:val="0"/>
              <w:adjustRightInd w:val="0"/>
              <w:rPr>
                <w:rFonts w:ascii="Times New Roman" w:hAnsi="Times New Roman" w:cs="Times New Roman"/>
                <w:iCs/>
                <w:color w:val="000000"/>
              </w:rPr>
            </w:pPr>
            <w:r w:rsidRPr="00844D8F">
              <w:rPr>
                <w:rFonts w:ascii="Times New Roman" w:hAnsi="Times New Roman" w:cs="Times New Roman"/>
                <w:iCs/>
                <w:color w:val="000000"/>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554496" w:rsidRPr="00394CD9" w:rsidRDefault="00554496" w:rsidP="005C5D6D">
            <w:pPr>
              <w:widowControl w:val="0"/>
              <w:autoSpaceDE w:val="0"/>
              <w:autoSpaceDN w:val="0"/>
              <w:adjustRightInd w:val="0"/>
              <w:rPr>
                <w:rFonts w:ascii="Times New Roman" w:hAnsi="Times New Roman" w:cs="Times New Roman"/>
                <w:iCs/>
                <w:color w:val="000000"/>
                <w:sz w:val="20"/>
                <w:szCs w:val="20"/>
              </w:rPr>
            </w:pPr>
            <w:r w:rsidRPr="00394CD9">
              <w:rPr>
                <w:rFonts w:ascii="Times New Roman" w:hAnsi="Times New Roman" w:cs="Times New Roman"/>
                <w:sz w:val="20"/>
                <w:szCs w:val="20"/>
              </w:rPr>
              <w:t xml:space="preserve">WYDZIAŁ BUDOWNICTWA, ARCHITEKTURY I INŻYNIERII ŚRODOWISKA </w:t>
            </w:r>
          </w:p>
        </w:tc>
      </w:tr>
      <w:tr w:rsidR="00554496" w:rsidRPr="00844D8F" w:rsidTr="005C5D6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54496" w:rsidRPr="00844D8F" w:rsidRDefault="00554496" w:rsidP="005C5D6D">
            <w:pPr>
              <w:widowControl w:val="0"/>
              <w:autoSpaceDE w:val="0"/>
              <w:autoSpaceDN w:val="0"/>
              <w:adjustRightInd w:val="0"/>
              <w:rPr>
                <w:rFonts w:ascii="Times New Roman" w:hAnsi="Times New Roman" w:cs="Times New Roman"/>
                <w:iCs/>
                <w:color w:val="000000"/>
              </w:rPr>
            </w:pPr>
            <w:r w:rsidRPr="00844D8F">
              <w:rPr>
                <w:rFonts w:ascii="Times New Roman" w:hAnsi="Times New Roman" w:cs="Times New Roman"/>
                <w:iCs/>
                <w:color w:val="000000"/>
              </w:rPr>
              <w:t>Imię i nazwisko nauczyciela (li) i jego stopień lub tytuł naukowy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hideMark/>
          </w:tcPr>
          <w:p w:rsidR="00554496" w:rsidRPr="00844D8F" w:rsidRDefault="00554496" w:rsidP="005C5D6D">
            <w:pPr>
              <w:widowControl w:val="0"/>
              <w:autoSpaceDE w:val="0"/>
              <w:autoSpaceDN w:val="0"/>
              <w:adjustRightInd w:val="0"/>
              <w:rPr>
                <w:rFonts w:ascii="Times New Roman" w:hAnsi="Times New Roman" w:cs="Times New Roman"/>
                <w:iCs/>
              </w:rPr>
            </w:pPr>
          </w:p>
        </w:tc>
      </w:tr>
      <w:tr w:rsidR="00554496" w:rsidRPr="00844D8F" w:rsidTr="005C5D6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54496" w:rsidRPr="00844D8F" w:rsidRDefault="00554496" w:rsidP="005C5D6D">
            <w:pPr>
              <w:widowControl w:val="0"/>
              <w:autoSpaceDE w:val="0"/>
              <w:autoSpaceDN w:val="0"/>
              <w:adjustRightInd w:val="0"/>
              <w:rPr>
                <w:rFonts w:ascii="Times New Roman" w:hAnsi="Times New Roman" w:cs="Times New Roman"/>
                <w:iCs/>
                <w:color w:val="000000"/>
              </w:rPr>
            </w:pPr>
            <w:r w:rsidRPr="00844D8F">
              <w:rPr>
                <w:rFonts w:ascii="Times New Roman" w:hAnsi="Times New Roman" w:cs="Times New Roman"/>
                <w:iCs/>
                <w:color w:val="000000"/>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rsidR="00554496" w:rsidRPr="00844D8F" w:rsidRDefault="00554496" w:rsidP="005C5D6D">
            <w:pPr>
              <w:widowControl w:val="0"/>
              <w:autoSpaceDE w:val="0"/>
              <w:autoSpaceDN w:val="0"/>
              <w:adjustRightInd w:val="0"/>
              <w:rPr>
                <w:rFonts w:ascii="Times New Roman" w:hAnsi="Times New Roman" w:cs="Times New Roman"/>
              </w:rPr>
            </w:pPr>
            <w:r>
              <w:rPr>
                <w:rFonts w:ascii="Times New Roman" w:hAnsi="Times New Roman" w:cs="Times New Roman"/>
              </w:rPr>
              <w:t>s</w:t>
            </w:r>
            <w:r w:rsidRPr="00844D8F">
              <w:rPr>
                <w:rFonts w:ascii="Times New Roman" w:hAnsi="Times New Roman" w:cs="Times New Roman"/>
              </w:rPr>
              <w:t xml:space="preserve">eminarium dyplomowe </w:t>
            </w:r>
          </w:p>
        </w:tc>
      </w:tr>
      <w:tr w:rsidR="00554496" w:rsidRPr="00844D8F" w:rsidTr="005C5D6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54496" w:rsidRPr="00844D8F" w:rsidRDefault="00554496" w:rsidP="005C5D6D">
            <w:pPr>
              <w:widowControl w:val="0"/>
              <w:autoSpaceDE w:val="0"/>
              <w:autoSpaceDN w:val="0"/>
              <w:adjustRightInd w:val="0"/>
              <w:rPr>
                <w:rFonts w:ascii="Times New Roman" w:hAnsi="Times New Roman" w:cs="Times New Roman"/>
                <w:iCs/>
              </w:rPr>
            </w:pPr>
            <w:r w:rsidRPr="00844D8F">
              <w:rPr>
                <w:rFonts w:ascii="Times New Roman" w:hAnsi="Times New Roman" w:cs="Times New Roman"/>
                <w:iCs/>
              </w:rP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rsidR="00554496" w:rsidRPr="00844D8F" w:rsidRDefault="00554496" w:rsidP="005C5D6D">
            <w:pPr>
              <w:widowControl w:val="0"/>
              <w:autoSpaceDE w:val="0"/>
              <w:autoSpaceDN w:val="0"/>
              <w:adjustRightInd w:val="0"/>
              <w:rPr>
                <w:rFonts w:ascii="Times New Roman" w:hAnsi="Times New Roman" w:cs="Times New Roman"/>
                <w:iCs/>
              </w:rPr>
            </w:pPr>
            <w:r>
              <w:rPr>
                <w:rFonts w:ascii="Times New Roman" w:hAnsi="Times New Roman" w:cs="Times New Roman"/>
                <w:iCs/>
              </w:rPr>
              <w:t>u</w:t>
            </w:r>
            <w:r w:rsidRPr="00844D8F">
              <w:rPr>
                <w:rFonts w:ascii="Times New Roman" w:hAnsi="Times New Roman" w:cs="Times New Roman"/>
                <w:iCs/>
              </w:rPr>
              <w:t>zyskanie absolutorium</w:t>
            </w:r>
          </w:p>
        </w:tc>
      </w:tr>
    </w:tbl>
    <w:p w:rsidR="00554496" w:rsidRPr="00844D8F" w:rsidRDefault="00554496" w:rsidP="00554496">
      <w:pPr>
        <w:pStyle w:val="Akapitzlist1"/>
        <w:spacing w:before="120" w:after="120"/>
        <w:ind w:left="2520" w:hanging="2094"/>
        <w:rPr>
          <w:b/>
          <w:bCs/>
          <w:iCs/>
          <w:sz w:val="22"/>
          <w:szCs w:val="22"/>
        </w:rPr>
      </w:pPr>
      <w:r w:rsidRPr="00844D8F">
        <w:rPr>
          <w:b/>
          <w:bCs/>
          <w:iCs/>
          <w:sz w:val="22"/>
          <w:szCs w:val="22"/>
        </w:rPr>
        <w:t>B.  Semestralny/</w:t>
      </w:r>
      <w:r w:rsidRPr="00CB6FE0">
        <w:rPr>
          <w:b/>
          <w:bCs/>
          <w:iCs/>
          <w:strike/>
          <w:sz w:val="22"/>
          <w:szCs w:val="22"/>
        </w:rPr>
        <w:t>tygodniowy</w:t>
      </w:r>
      <w:r w:rsidRPr="00844D8F">
        <w:rPr>
          <w:b/>
          <w:bCs/>
          <w:iCs/>
          <w:sz w:val="22"/>
          <w:szCs w:val="22"/>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956"/>
        <w:gridCol w:w="1035"/>
        <w:gridCol w:w="1390"/>
        <w:gridCol w:w="1545"/>
        <w:gridCol w:w="1330"/>
        <w:gridCol w:w="1174"/>
        <w:gridCol w:w="1147"/>
        <w:gridCol w:w="1062"/>
      </w:tblGrid>
      <w:tr w:rsidR="00554496" w:rsidRPr="00844D8F" w:rsidTr="005C5D6D">
        <w:trPr>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54496" w:rsidRPr="00844D8F" w:rsidRDefault="00554496" w:rsidP="005C5D6D">
            <w:pPr>
              <w:jc w:val="center"/>
              <w:rPr>
                <w:rFonts w:ascii="Times New Roman" w:hAnsi="Times New Roman" w:cs="Times New Roman"/>
                <w:iCs/>
              </w:rPr>
            </w:pPr>
            <w:r w:rsidRPr="00844D8F">
              <w:rPr>
                <w:rFonts w:ascii="Times New Roman" w:hAnsi="Times New Roman" w:cs="Times New Roman"/>
                <w:b/>
                <w:bCs/>
                <w:iCs/>
              </w:rPr>
              <w:t> </w:t>
            </w:r>
            <w:r w:rsidRPr="00844D8F">
              <w:rPr>
                <w:rFonts w:ascii="Times New Roman" w:hAnsi="Times New Roman" w:cs="Times New Roman"/>
                <w:iCs/>
              </w:rPr>
              <w:t>Semestr</w:t>
            </w:r>
          </w:p>
        </w:tc>
        <w:tc>
          <w:tcPr>
            <w:tcW w:w="1035"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554496" w:rsidRPr="00844D8F" w:rsidRDefault="00554496" w:rsidP="005C5D6D">
            <w:pPr>
              <w:jc w:val="center"/>
              <w:rPr>
                <w:rFonts w:ascii="Times New Roman" w:hAnsi="Times New Roman" w:cs="Times New Roman"/>
                <w:iCs/>
              </w:rPr>
            </w:pPr>
            <w:r w:rsidRPr="00844D8F">
              <w:rPr>
                <w:rFonts w:ascii="Times New Roman" w:hAnsi="Times New Roman" w:cs="Times New Roman"/>
                <w:iCs/>
              </w:rPr>
              <w:t>Wykłady</w:t>
            </w:r>
          </w:p>
        </w:tc>
        <w:tc>
          <w:tcPr>
            <w:tcW w:w="139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554496" w:rsidRPr="00844D8F" w:rsidRDefault="00554496" w:rsidP="005C5D6D">
            <w:pPr>
              <w:jc w:val="center"/>
              <w:rPr>
                <w:rFonts w:ascii="Times New Roman" w:hAnsi="Times New Roman" w:cs="Times New Roman"/>
                <w:iCs/>
              </w:rPr>
            </w:pPr>
            <w:r w:rsidRPr="00844D8F">
              <w:rPr>
                <w:rFonts w:ascii="Times New Roman" w:hAnsi="Times New Roman" w:cs="Times New Roman"/>
                <w:iCs/>
              </w:rPr>
              <w:t>Ćwiczenia audytoryjne</w:t>
            </w:r>
          </w:p>
        </w:tc>
        <w:tc>
          <w:tcPr>
            <w:tcW w:w="1545"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554496" w:rsidRPr="00844D8F" w:rsidRDefault="00554496" w:rsidP="005C5D6D">
            <w:pPr>
              <w:jc w:val="center"/>
              <w:rPr>
                <w:rFonts w:ascii="Times New Roman" w:hAnsi="Times New Roman" w:cs="Times New Roman"/>
                <w:iCs/>
              </w:rPr>
            </w:pPr>
            <w:r w:rsidRPr="00844D8F">
              <w:rPr>
                <w:rFonts w:ascii="Times New Roman" w:hAnsi="Times New Roman" w:cs="Times New Roman"/>
                <w:iCs/>
              </w:rPr>
              <w:t>Ćwiczenia laboratoryjne</w:t>
            </w:r>
          </w:p>
        </w:tc>
        <w:tc>
          <w:tcPr>
            <w:tcW w:w="133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554496" w:rsidRPr="00844D8F" w:rsidRDefault="00554496" w:rsidP="005C5D6D">
            <w:pPr>
              <w:jc w:val="center"/>
              <w:rPr>
                <w:rFonts w:ascii="Times New Roman" w:hAnsi="Times New Roman" w:cs="Times New Roman"/>
                <w:iCs/>
              </w:rPr>
            </w:pPr>
            <w:r w:rsidRPr="00844D8F">
              <w:rPr>
                <w:rFonts w:ascii="Times New Roman" w:hAnsi="Times New Roman" w:cs="Times New Roman"/>
                <w:iCs/>
              </w:rPr>
              <w:t>Ćwiczenia projektowe</w:t>
            </w:r>
          </w:p>
        </w:tc>
        <w:tc>
          <w:tcPr>
            <w:tcW w:w="1174"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554496" w:rsidRPr="00844D8F" w:rsidRDefault="00554496" w:rsidP="005C5D6D">
            <w:pPr>
              <w:jc w:val="center"/>
              <w:rPr>
                <w:rFonts w:ascii="Times New Roman" w:hAnsi="Times New Roman" w:cs="Times New Roman"/>
                <w:iCs/>
              </w:rPr>
            </w:pPr>
            <w:r w:rsidRPr="00844D8F">
              <w:rPr>
                <w:rFonts w:ascii="Times New Roman" w:hAnsi="Times New Roman" w:cs="Times New Roman"/>
                <w:iCs/>
              </w:rPr>
              <w:t>Seminaria</w:t>
            </w:r>
          </w:p>
        </w:tc>
        <w:tc>
          <w:tcPr>
            <w:tcW w:w="1147"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554496" w:rsidRPr="00844D8F" w:rsidRDefault="00554496" w:rsidP="005C5D6D">
            <w:pPr>
              <w:jc w:val="center"/>
              <w:rPr>
                <w:rFonts w:ascii="Times New Roman" w:hAnsi="Times New Roman" w:cs="Times New Roman"/>
                <w:iCs/>
              </w:rPr>
            </w:pPr>
            <w:r w:rsidRPr="00844D8F">
              <w:rPr>
                <w:rFonts w:ascii="Times New Roman" w:hAnsi="Times New Roman" w:cs="Times New Roman"/>
                <w:iCs/>
              </w:rPr>
              <w:t xml:space="preserve">Zajęcia   terenowe </w:t>
            </w:r>
          </w:p>
        </w:tc>
        <w:tc>
          <w:tcPr>
            <w:tcW w:w="1062" w:type="dxa"/>
            <w:tcBorders>
              <w:top w:val="single" w:sz="4" w:space="0" w:color="auto"/>
              <w:left w:val="single" w:sz="4" w:space="0" w:color="auto"/>
              <w:bottom w:val="nil"/>
              <w:right w:val="single" w:sz="4" w:space="0" w:color="auto"/>
            </w:tcBorders>
            <w:shd w:val="clear" w:color="auto" w:fill="F2F2F2" w:themeFill="background1" w:themeFillShade="F2"/>
            <w:hideMark/>
          </w:tcPr>
          <w:p w:rsidR="00554496" w:rsidRPr="00844D8F" w:rsidRDefault="00554496" w:rsidP="005C5D6D">
            <w:pPr>
              <w:jc w:val="center"/>
              <w:rPr>
                <w:rFonts w:ascii="Times New Roman" w:hAnsi="Times New Roman" w:cs="Times New Roman"/>
                <w:iCs/>
              </w:rPr>
            </w:pPr>
            <w:r w:rsidRPr="00844D8F">
              <w:rPr>
                <w:rFonts w:ascii="Times New Roman" w:hAnsi="Times New Roman" w:cs="Times New Roman"/>
                <w:iCs/>
              </w:rPr>
              <w:t xml:space="preserve">Liczba punktów </w:t>
            </w:r>
          </w:p>
        </w:tc>
      </w:tr>
      <w:tr w:rsidR="00554496" w:rsidRPr="00844D8F" w:rsidTr="005C5D6D">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54496" w:rsidRPr="00844D8F" w:rsidRDefault="00554496" w:rsidP="005C5D6D">
            <w:pPr>
              <w:rPr>
                <w:rFonts w:ascii="Times New Roman" w:hAnsi="Times New Roman" w:cs="Times New Roman"/>
                <w:iCs/>
              </w:rPr>
            </w:pPr>
          </w:p>
        </w:tc>
        <w:tc>
          <w:tcPr>
            <w:tcW w:w="103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554496" w:rsidRPr="00844D8F" w:rsidRDefault="00554496" w:rsidP="005C5D6D">
            <w:pPr>
              <w:jc w:val="center"/>
              <w:rPr>
                <w:rFonts w:ascii="Times New Roman" w:hAnsi="Times New Roman" w:cs="Times New Roman"/>
                <w:iCs/>
              </w:rPr>
            </w:pPr>
            <w:r w:rsidRPr="00844D8F">
              <w:rPr>
                <w:rFonts w:ascii="Times New Roman" w:hAnsi="Times New Roman" w:cs="Times New Roman"/>
                <w:iCs/>
              </w:rPr>
              <w:t>(W)</w:t>
            </w:r>
          </w:p>
        </w:tc>
        <w:tc>
          <w:tcPr>
            <w:tcW w:w="139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554496" w:rsidRPr="00844D8F" w:rsidRDefault="00554496" w:rsidP="005C5D6D">
            <w:pPr>
              <w:jc w:val="center"/>
              <w:rPr>
                <w:rFonts w:ascii="Times New Roman" w:hAnsi="Times New Roman" w:cs="Times New Roman"/>
                <w:iCs/>
              </w:rPr>
            </w:pPr>
            <w:r w:rsidRPr="00844D8F">
              <w:rPr>
                <w:rFonts w:ascii="Times New Roman" w:hAnsi="Times New Roman" w:cs="Times New Roman"/>
                <w:iCs/>
              </w:rPr>
              <w:t>(Ć)</w:t>
            </w:r>
          </w:p>
        </w:tc>
        <w:tc>
          <w:tcPr>
            <w:tcW w:w="154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554496" w:rsidRPr="00844D8F" w:rsidRDefault="00554496" w:rsidP="005C5D6D">
            <w:pPr>
              <w:jc w:val="center"/>
              <w:rPr>
                <w:rFonts w:ascii="Times New Roman" w:hAnsi="Times New Roman" w:cs="Times New Roman"/>
                <w:iCs/>
              </w:rPr>
            </w:pPr>
            <w:r w:rsidRPr="00844D8F">
              <w:rPr>
                <w:rFonts w:ascii="Times New Roman" w:hAnsi="Times New Roman" w:cs="Times New Roman"/>
                <w:iCs/>
              </w:rPr>
              <w:t>(L)</w:t>
            </w:r>
          </w:p>
        </w:tc>
        <w:tc>
          <w:tcPr>
            <w:tcW w:w="133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554496" w:rsidRPr="00844D8F" w:rsidRDefault="00554496" w:rsidP="005C5D6D">
            <w:pPr>
              <w:jc w:val="center"/>
              <w:rPr>
                <w:rFonts w:ascii="Times New Roman" w:hAnsi="Times New Roman" w:cs="Times New Roman"/>
                <w:iCs/>
              </w:rPr>
            </w:pPr>
            <w:r w:rsidRPr="00844D8F">
              <w:rPr>
                <w:rFonts w:ascii="Times New Roman" w:hAnsi="Times New Roman" w:cs="Times New Roman"/>
                <w:iCs/>
              </w:rPr>
              <w:t>(P)</w:t>
            </w:r>
          </w:p>
        </w:tc>
        <w:tc>
          <w:tcPr>
            <w:tcW w:w="117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554496" w:rsidRPr="00844D8F" w:rsidRDefault="00554496" w:rsidP="005C5D6D">
            <w:pPr>
              <w:jc w:val="center"/>
              <w:rPr>
                <w:rFonts w:ascii="Times New Roman" w:hAnsi="Times New Roman" w:cs="Times New Roman"/>
                <w:iCs/>
              </w:rPr>
            </w:pPr>
            <w:r w:rsidRPr="00844D8F">
              <w:rPr>
                <w:rFonts w:ascii="Times New Roman" w:hAnsi="Times New Roman" w:cs="Times New Roman"/>
                <w:iCs/>
              </w:rPr>
              <w:t>(S)</w:t>
            </w:r>
          </w:p>
        </w:tc>
        <w:tc>
          <w:tcPr>
            <w:tcW w:w="1147"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554496" w:rsidRPr="00844D8F" w:rsidRDefault="00554496" w:rsidP="005C5D6D">
            <w:pPr>
              <w:jc w:val="center"/>
              <w:rPr>
                <w:rFonts w:ascii="Times New Roman" w:hAnsi="Times New Roman" w:cs="Times New Roman"/>
                <w:iCs/>
              </w:rPr>
            </w:pPr>
            <w:r w:rsidRPr="00844D8F">
              <w:rPr>
                <w:rFonts w:ascii="Times New Roman" w:hAnsi="Times New Roman" w:cs="Times New Roman"/>
                <w:iCs/>
              </w:rPr>
              <w:t>(T)</w:t>
            </w:r>
          </w:p>
        </w:tc>
        <w:tc>
          <w:tcPr>
            <w:tcW w:w="1062" w:type="dxa"/>
            <w:tcBorders>
              <w:top w:val="nil"/>
              <w:left w:val="single" w:sz="4" w:space="0" w:color="auto"/>
              <w:bottom w:val="single" w:sz="4" w:space="0" w:color="auto"/>
              <w:right w:val="single" w:sz="4" w:space="0" w:color="auto"/>
            </w:tcBorders>
            <w:shd w:val="clear" w:color="auto" w:fill="F2F2F2" w:themeFill="background1" w:themeFillShade="F2"/>
            <w:hideMark/>
          </w:tcPr>
          <w:p w:rsidR="00554496" w:rsidRPr="00844D8F" w:rsidRDefault="00554496" w:rsidP="005C5D6D">
            <w:pPr>
              <w:jc w:val="center"/>
              <w:rPr>
                <w:rFonts w:ascii="Times New Roman" w:hAnsi="Times New Roman" w:cs="Times New Roman"/>
                <w:iCs/>
              </w:rPr>
            </w:pPr>
            <w:r w:rsidRPr="00844D8F">
              <w:rPr>
                <w:rFonts w:ascii="Times New Roman" w:hAnsi="Times New Roman" w:cs="Times New Roman"/>
                <w:iCs/>
              </w:rPr>
              <w:t>ECTS*</w:t>
            </w:r>
          </w:p>
        </w:tc>
      </w:tr>
      <w:tr w:rsidR="00554496" w:rsidRPr="00844D8F" w:rsidTr="005C5D6D">
        <w:trPr>
          <w:trHeight w:val="340"/>
          <w:jc w:val="center"/>
        </w:trPr>
        <w:tc>
          <w:tcPr>
            <w:tcW w:w="956" w:type="dxa"/>
            <w:tcBorders>
              <w:top w:val="single" w:sz="4" w:space="0" w:color="auto"/>
              <w:left w:val="single" w:sz="4" w:space="0" w:color="auto"/>
              <w:bottom w:val="single" w:sz="4" w:space="0" w:color="auto"/>
              <w:right w:val="single" w:sz="4" w:space="0" w:color="auto"/>
            </w:tcBorders>
            <w:hideMark/>
          </w:tcPr>
          <w:p w:rsidR="00554496" w:rsidRPr="00844D8F" w:rsidRDefault="00554496" w:rsidP="005C5D6D">
            <w:pPr>
              <w:jc w:val="center"/>
              <w:rPr>
                <w:rFonts w:ascii="Times New Roman" w:hAnsi="Times New Roman" w:cs="Times New Roman"/>
                <w:iCs/>
                <w:color w:val="000000"/>
              </w:rPr>
            </w:pPr>
            <w:r w:rsidRPr="00844D8F">
              <w:rPr>
                <w:rFonts w:ascii="Times New Roman" w:hAnsi="Times New Roman" w:cs="Times New Roman"/>
                <w:iCs/>
                <w:color w:val="000000"/>
              </w:rPr>
              <w:t>III</w:t>
            </w:r>
          </w:p>
        </w:tc>
        <w:tc>
          <w:tcPr>
            <w:tcW w:w="1035" w:type="dxa"/>
            <w:tcBorders>
              <w:top w:val="single" w:sz="4" w:space="0" w:color="auto"/>
              <w:left w:val="single" w:sz="4" w:space="0" w:color="auto"/>
              <w:bottom w:val="single" w:sz="4" w:space="0" w:color="auto"/>
              <w:right w:val="single" w:sz="4" w:space="0" w:color="auto"/>
            </w:tcBorders>
            <w:hideMark/>
          </w:tcPr>
          <w:p w:rsidR="00554496" w:rsidRPr="00844D8F" w:rsidRDefault="00554496" w:rsidP="005C5D6D">
            <w:pPr>
              <w:jc w:val="center"/>
              <w:rPr>
                <w:rFonts w:ascii="Times New Roman" w:hAnsi="Times New Roman" w:cs="Times New Roman"/>
                <w:iCs/>
                <w:color w:val="000000"/>
                <w:vertAlign w:val="superscript"/>
              </w:rPr>
            </w:pPr>
          </w:p>
        </w:tc>
        <w:tc>
          <w:tcPr>
            <w:tcW w:w="1390" w:type="dxa"/>
            <w:tcBorders>
              <w:top w:val="single" w:sz="4" w:space="0" w:color="auto"/>
              <w:left w:val="single" w:sz="4" w:space="0" w:color="auto"/>
              <w:bottom w:val="single" w:sz="4" w:space="0" w:color="auto"/>
              <w:right w:val="single" w:sz="4" w:space="0" w:color="auto"/>
            </w:tcBorders>
          </w:tcPr>
          <w:p w:rsidR="00554496" w:rsidRPr="00844D8F" w:rsidRDefault="00554496" w:rsidP="005C5D6D">
            <w:pPr>
              <w:jc w:val="center"/>
              <w:rPr>
                <w:rFonts w:ascii="Times New Roman" w:hAnsi="Times New Roman" w:cs="Times New Roman"/>
                <w:iCs/>
                <w:color w:val="000000"/>
              </w:rPr>
            </w:pPr>
          </w:p>
        </w:tc>
        <w:tc>
          <w:tcPr>
            <w:tcW w:w="1545" w:type="dxa"/>
            <w:tcBorders>
              <w:top w:val="single" w:sz="4" w:space="0" w:color="auto"/>
              <w:left w:val="single" w:sz="4" w:space="0" w:color="auto"/>
              <w:bottom w:val="single" w:sz="4" w:space="0" w:color="auto"/>
              <w:right w:val="single" w:sz="4" w:space="0" w:color="auto"/>
            </w:tcBorders>
          </w:tcPr>
          <w:p w:rsidR="00554496" w:rsidRPr="00844D8F" w:rsidRDefault="00554496" w:rsidP="005C5D6D">
            <w:pPr>
              <w:jc w:val="center"/>
              <w:rPr>
                <w:rFonts w:ascii="Times New Roman" w:hAnsi="Times New Roman" w:cs="Times New Roman"/>
                <w:iCs/>
                <w:color w:val="000000"/>
              </w:rPr>
            </w:pPr>
          </w:p>
        </w:tc>
        <w:tc>
          <w:tcPr>
            <w:tcW w:w="1330" w:type="dxa"/>
            <w:tcBorders>
              <w:top w:val="single" w:sz="4" w:space="0" w:color="auto"/>
              <w:left w:val="single" w:sz="4" w:space="0" w:color="auto"/>
              <w:bottom w:val="single" w:sz="4" w:space="0" w:color="auto"/>
              <w:right w:val="single" w:sz="4" w:space="0" w:color="auto"/>
            </w:tcBorders>
            <w:hideMark/>
          </w:tcPr>
          <w:p w:rsidR="00554496" w:rsidRPr="00844D8F" w:rsidRDefault="00554496" w:rsidP="005C5D6D">
            <w:pPr>
              <w:jc w:val="center"/>
              <w:rPr>
                <w:rFonts w:ascii="Times New Roman" w:hAnsi="Times New Roman" w:cs="Times New Roman"/>
                <w:iCs/>
                <w:color w:val="000000"/>
              </w:rPr>
            </w:pPr>
          </w:p>
        </w:tc>
        <w:tc>
          <w:tcPr>
            <w:tcW w:w="1174" w:type="dxa"/>
            <w:tcBorders>
              <w:top w:val="single" w:sz="4" w:space="0" w:color="auto"/>
              <w:left w:val="single" w:sz="4" w:space="0" w:color="auto"/>
              <w:bottom w:val="single" w:sz="4" w:space="0" w:color="auto"/>
              <w:right w:val="single" w:sz="4" w:space="0" w:color="auto"/>
            </w:tcBorders>
          </w:tcPr>
          <w:p w:rsidR="00554496" w:rsidRPr="00844D8F" w:rsidRDefault="00554496" w:rsidP="005C5D6D">
            <w:pPr>
              <w:jc w:val="center"/>
              <w:rPr>
                <w:rFonts w:ascii="Times New Roman" w:hAnsi="Times New Roman" w:cs="Times New Roman"/>
                <w:iCs/>
                <w:color w:val="000000"/>
              </w:rPr>
            </w:pPr>
          </w:p>
        </w:tc>
        <w:tc>
          <w:tcPr>
            <w:tcW w:w="1147" w:type="dxa"/>
            <w:tcBorders>
              <w:top w:val="single" w:sz="4" w:space="0" w:color="auto"/>
              <w:left w:val="single" w:sz="4" w:space="0" w:color="auto"/>
              <w:bottom w:val="single" w:sz="4" w:space="0" w:color="auto"/>
              <w:right w:val="single" w:sz="4" w:space="0" w:color="auto"/>
            </w:tcBorders>
          </w:tcPr>
          <w:p w:rsidR="00554496" w:rsidRPr="00844D8F" w:rsidRDefault="00554496" w:rsidP="005C5D6D">
            <w:pPr>
              <w:jc w:val="center"/>
              <w:rPr>
                <w:rFonts w:ascii="Times New Roman" w:hAnsi="Times New Roman" w:cs="Times New Roman"/>
                <w:iCs/>
                <w:color w:val="000000"/>
              </w:rPr>
            </w:pPr>
          </w:p>
        </w:tc>
        <w:tc>
          <w:tcPr>
            <w:tcW w:w="1062" w:type="dxa"/>
            <w:tcBorders>
              <w:top w:val="single" w:sz="4" w:space="0" w:color="auto"/>
              <w:left w:val="single" w:sz="4" w:space="0" w:color="auto"/>
              <w:bottom w:val="single" w:sz="4" w:space="0" w:color="auto"/>
              <w:right w:val="single" w:sz="4" w:space="0" w:color="auto"/>
            </w:tcBorders>
            <w:hideMark/>
          </w:tcPr>
          <w:p w:rsidR="00554496" w:rsidRPr="00844D8F" w:rsidRDefault="00554496" w:rsidP="005C5D6D">
            <w:pPr>
              <w:jc w:val="center"/>
              <w:rPr>
                <w:rFonts w:ascii="Times New Roman" w:hAnsi="Times New Roman" w:cs="Times New Roman"/>
                <w:iCs/>
                <w:color w:val="000000"/>
              </w:rPr>
            </w:pPr>
            <w:r w:rsidRPr="00844D8F">
              <w:rPr>
                <w:rFonts w:ascii="Times New Roman" w:hAnsi="Times New Roman" w:cs="Times New Roman"/>
                <w:iCs/>
                <w:color w:val="000000"/>
              </w:rPr>
              <w:t>15</w:t>
            </w:r>
          </w:p>
        </w:tc>
      </w:tr>
    </w:tbl>
    <w:p w:rsidR="00554496" w:rsidRPr="00844D8F" w:rsidRDefault="00554496" w:rsidP="00554496">
      <w:pPr>
        <w:tabs>
          <w:tab w:val="left" w:pos="284"/>
        </w:tabs>
        <w:spacing w:before="120" w:after="120"/>
        <w:ind w:left="1080" w:hanging="1080"/>
        <w:rPr>
          <w:rFonts w:ascii="Times New Roman" w:hAnsi="Times New Roman" w:cs="Times New Roman"/>
          <w:b/>
        </w:rPr>
      </w:pPr>
      <w:r w:rsidRPr="00844D8F">
        <w:rPr>
          <w:rFonts w:ascii="Times New Roman" w:hAnsi="Times New Roman" w:cs="Times New Roman"/>
          <w:b/>
        </w:rPr>
        <w:t>2. 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39"/>
        <w:gridCol w:w="4957"/>
        <w:gridCol w:w="2073"/>
        <w:gridCol w:w="1588"/>
      </w:tblGrid>
      <w:tr w:rsidR="00554496" w:rsidRPr="00844D8F" w:rsidTr="005C5D6D">
        <w:trPr>
          <w:jc w:val="center"/>
        </w:trPr>
        <w:tc>
          <w:tcPr>
            <w:tcW w:w="103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54496" w:rsidRPr="00844D8F" w:rsidRDefault="00554496" w:rsidP="005C5D6D">
            <w:pPr>
              <w:jc w:val="center"/>
              <w:rPr>
                <w:rFonts w:ascii="Times New Roman" w:hAnsi="Times New Roman" w:cs="Times New Roman"/>
              </w:rPr>
            </w:pPr>
            <w:r w:rsidRPr="00844D8F">
              <w:rPr>
                <w:rFonts w:ascii="Times New Roman" w:hAnsi="Times New Roman" w:cs="Times New Roman"/>
              </w:rPr>
              <w:t>Lp.</w:t>
            </w:r>
          </w:p>
        </w:tc>
        <w:tc>
          <w:tcPr>
            <w:tcW w:w="495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54496" w:rsidRPr="00844D8F" w:rsidRDefault="00554496" w:rsidP="005C5D6D">
            <w:pPr>
              <w:jc w:val="center"/>
              <w:rPr>
                <w:rFonts w:ascii="Times New Roman" w:hAnsi="Times New Roman" w:cs="Times New Roman"/>
              </w:rPr>
            </w:pPr>
            <w:r w:rsidRPr="00844D8F">
              <w:rPr>
                <w:rFonts w:ascii="Times New Roman" w:hAnsi="Times New Roman" w:cs="Times New Roman"/>
              </w:rPr>
              <w:t>Opis efektów uczenia się dla przedmiotu</w:t>
            </w:r>
          </w:p>
        </w:tc>
        <w:tc>
          <w:tcPr>
            <w:tcW w:w="20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54496" w:rsidRPr="00844D8F" w:rsidRDefault="00554496" w:rsidP="005C5D6D">
            <w:pPr>
              <w:jc w:val="center"/>
              <w:rPr>
                <w:rFonts w:ascii="Times New Roman" w:hAnsi="Times New Roman" w:cs="Times New Roman"/>
              </w:rPr>
            </w:pPr>
            <w:r w:rsidRPr="00844D8F">
              <w:rPr>
                <w:rFonts w:ascii="Times New Roman" w:hAnsi="Times New Roman" w:cs="Times New Roman"/>
              </w:rPr>
              <w:t>Odniesienie do kierunkowych efektów uczenia się</w:t>
            </w:r>
          </w:p>
        </w:tc>
        <w:tc>
          <w:tcPr>
            <w:tcW w:w="158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54496" w:rsidRPr="00844D8F" w:rsidRDefault="00554496" w:rsidP="005C5D6D">
            <w:pPr>
              <w:jc w:val="center"/>
              <w:rPr>
                <w:rFonts w:ascii="Times New Roman" w:hAnsi="Times New Roman" w:cs="Times New Roman"/>
                <w:color w:val="000000" w:themeColor="text1"/>
              </w:rPr>
            </w:pPr>
            <w:r w:rsidRPr="00844D8F">
              <w:rPr>
                <w:rFonts w:ascii="Times New Roman" w:hAnsi="Times New Roman" w:cs="Times New Roman"/>
                <w:color w:val="000000" w:themeColor="text1"/>
              </w:rPr>
              <w:t xml:space="preserve">Odniesienie do </w:t>
            </w:r>
            <w:r w:rsidRPr="00844D8F">
              <w:rPr>
                <w:rFonts w:ascii="Times New Roman" w:hAnsi="Times New Roman" w:cs="Times New Roman"/>
                <w:strike/>
                <w:color w:val="000000" w:themeColor="text1"/>
              </w:rPr>
              <w:br/>
            </w:r>
            <w:r w:rsidRPr="00844D8F">
              <w:rPr>
                <w:rFonts w:ascii="Times New Roman" w:hAnsi="Times New Roman" w:cs="Times New Roman"/>
                <w:color w:val="000000" w:themeColor="text1"/>
              </w:rPr>
              <w:t xml:space="preserve">charakterystyk II stopnia </w:t>
            </w:r>
            <w:r w:rsidRPr="00844D8F">
              <w:rPr>
                <w:rFonts w:ascii="Times New Roman" w:hAnsi="Times New Roman" w:cs="Times New Roman"/>
                <w:color w:val="000000" w:themeColor="text1"/>
              </w:rPr>
              <w:br/>
              <w:t xml:space="preserve">(kod składnika opisu) </w:t>
            </w:r>
          </w:p>
        </w:tc>
      </w:tr>
      <w:tr w:rsidR="00554496" w:rsidRPr="00844D8F" w:rsidTr="005C5D6D">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54496" w:rsidRPr="00844D8F" w:rsidRDefault="00554496" w:rsidP="005C5D6D">
            <w:pPr>
              <w:jc w:val="center"/>
              <w:rPr>
                <w:rFonts w:ascii="Times New Roman" w:hAnsi="Times New Roman" w:cs="Times New Roman"/>
                <w:color w:val="000000" w:themeColor="text1"/>
              </w:rPr>
            </w:pPr>
            <w:r w:rsidRPr="00844D8F">
              <w:rPr>
                <w:rFonts w:ascii="Times New Roman" w:hAnsi="Times New Roman" w:cs="Times New Roman"/>
                <w:color w:val="000000" w:themeColor="text1"/>
              </w:rPr>
              <w:t>WIEDZA</w:t>
            </w:r>
          </w:p>
        </w:tc>
      </w:tr>
      <w:tr w:rsidR="00554496" w:rsidRPr="00844D8F" w:rsidTr="005C5D6D">
        <w:trPr>
          <w:trHeight w:val="283"/>
          <w:jc w:val="center"/>
        </w:trPr>
        <w:tc>
          <w:tcPr>
            <w:tcW w:w="1039" w:type="dxa"/>
            <w:tcBorders>
              <w:top w:val="single" w:sz="4" w:space="0" w:color="auto"/>
              <w:left w:val="single" w:sz="4" w:space="0" w:color="auto"/>
              <w:bottom w:val="single" w:sz="4" w:space="0" w:color="auto"/>
              <w:right w:val="single" w:sz="4" w:space="0" w:color="auto"/>
            </w:tcBorders>
            <w:hideMark/>
          </w:tcPr>
          <w:p w:rsidR="00554496" w:rsidRPr="00844D8F" w:rsidRDefault="00554496" w:rsidP="005C5D6D">
            <w:pPr>
              <w:jc w:val="center"/>
              <w:rPr>
                <w:rFonts w:ascii="Times New Roman" w:hAnsi="Times New Roman" w:cs="Times New Roman"/>
              </w:rPr>
            </w:pPr>
            <w:r w:rsidRPr="00844D8F">
              <w:rPr>
                <w:rFonts w:ascii="Times New Roman" w:hAnsi="Times New Roman" w:cs="Times New Roman"/>
              </w:rPr>
              <w:t>W1</w:t>
            </w:r>
          </w:p>
        </w:tc>
        <w:tc>
          <w:tcPr>
            <w:tcW w:w="4957" w:type="dxa"/>
            <w:tcBorders>
              <w:top w:val="single" w:sz="4" w:space="0" w:color="auto"/>
              <w:left w:val="single" w:sz="4" w:space="0" w:color="auto"/>
              <w:bottom w:val="single" w:sz="4" w:space="0" w:color="auto"/>
              <w:right w:val="single" w:sz="4" w:space="0" w:color="auto"/>
            </w:tcBorders>
            <w:hideMark/>
          </w:tcPr>
          <w:p w:rsidR="00554496" w:rsidRPr="00844D8F" w:rsidRDefault="00554496" w:rsidP="005C5D6D">
            <w:pPr>
              <w:jc w:val="both"/>
              <w:rPr>
                <w:rFonts w:ascii="Times New Roman" w:hAnsi="Times New Roman" w:cs="Times New Roman"/>
              </w:rPr>
            </w:pPr>
            <w:r w:rsidRPr="00844D8F">
              <w:rPr>
                <w:rFonts w:ascii="Times New Roman" w:hAnsi="Times New Roman" w:cs="Times New Roman"/>
              </w:rPr>
              <w:t>ma wiedzę w zakresie zagadnień realizowanych w toku studiów oraz sposobu konstruowania i pisania pracy dyplomowej</w:t>
            </w:r>
          </w:p>
        </w:tc>
        <w:tc>
          <w:tcPr>
            <w:tcW w:w="2073" w:type="dxa"/>
            <w:tcBorders>
              <w:top w:val="single" w:sz="4" w:space="0" w:color="auto"/>
              <w:left w:val="single" w:sz="4" w:space="0" w:color="auto"/>
              <w:bottom w:val="single" w:sz="4" w:space="0" w:color="auto"/>
              <w:right w:val="single" w:sz="4" w:space="0" w:color="auto"/>
            </w:tcBorders>
            <w:hideMark/>
          </w:tcPr>
          <w:p w:rsidR="00554496" w:rsidRPr="00844D8F" w:rsidRDefault="00554496" w:rsidP="005C5D6D">
            <w:pPr>
              <w:jc w:val="center"/>
              <w:rPr>
                <w:rFonts w:ascii="Times New Roman" w:hAnsi="Times New Roman" w:cs="Times New Roman"/>
              </w:rPr>
            </w:pPr>
            <w:r w:rsidRPr="00844D8F">
              <w:rPr>
                <w:rFonts w:ascii="Times New Roman" w:hAnsi="Times New Roman" w:cs="Times New Roman"/>
              </w:rPr>
              <w:t>K_W14</w:t>
            </w:r>
          </w:p>
        </w:tc>
        <w:tc>
          <w:tcPr>
            <w:tcW w:w="1588" w:type="dxa"/>
            <w:tcBorders>
              <w:top w:val="single" w:sz="4" w:space="0" w:color="auto"/>
              <w:left w:val="single" w:sz="4" w:space="0" w:color="auto"/>
              <w:bottom w:val="single" w:sz="4" w:space="0" w:color="auto"/>
              <w:right w:val="single" w:sz="4" w:space="0" w:color="auto"/>
            </w:tcBorders>
            <w:hideMark/>
          </w:tcPr>
          <w:p w:rsidR="00554496" w:rsidRPr="00844D8F" w:rsidRDefault="00554496" w:rsidP="005C5D6D">
            <w:pPr>
              <w:jc w:val="center"/>
              <w:rPr>
                <w:rFonts w:ascii="Times New Roman" w:hAnsi="Times New Roman" w:cs="Times New Roman"/>
              </w:rPr>
            </w:pPr>
            <w:r w:rsidRPr="00844D8F">
              <w:rPr>
                <w:rFonts w:ascii="Times New Roman" w:hAnsi="Times New Roman" w:cs="Times New Roman"/>
              </w:rPr>
              <w:t>P6S_WK</w:t>
            </w:r>
          </w:p>
        </w:tc>
      </w:tr>
      <w:tr w:rsidR="00554496" w:rsidRPr="00844D8F" w:rsidTr="005C5D6D">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554496" w:rsidRPr="00844D8F" w:rsidRDefault="00554496" w:rsidP="005C5D6D">
            <w:pPr>
              <w:jc w:val="center"/>
              <w:rPr>
                <w:rFonts w:ascii="Times New Roman" w:hAnsi="Times New Roman" w:cs="Times New Roman"/>
              </w:rPr>
            </w:pPr>
            <w:r w:rsidRPr="00844D8F">
              <w:rPr>
                <w:rFonts w:ascii="Times New Roman" w:hAnsi="Times New Roman" w:cs="Times New Roman"/>
              </w:rPr>
              <w:t>UMIEJĘTNOŚCI</w:t>
            </w:r>
          </w:p>
        </w:tc>
      </w:tr>
      <w:tr w:rsidR="00554496" w:rsidRPr="00844D8F" w:rsidTr="005C5D6D">
        <w:trPr>
          <w:trHeight w:val="792"/>
          <w:jc w:val="center"/>
        </w:trPr>
        <w:tc>
          <w:tcPr>
            <w:tcW w:w="1039" w:type="dxa"/>
            <w:tcBorders>
              <w:top w:val="single" w:sz="4" w:space="0" w:color="auto"/>
              <w:left w:val="single" w:sz="4" w:space="0" w:color="auto"/>
              <w:bottom w:val="single" w:sz="4" w:space="0" w:color="auto"/>
              <w:right w:val="single" w:sz="4" w:space="0" w:color="auto"/>
            </w:tcBorders>
            <w:hideMark/>
          </w:tcPr>
          <w:p w:rsidR="00554496" w:rsidRPr="00844D8F" w:rsidRDefault="00554496" w:rsidP="005C5D6D">
            <w:pPr>
              <w:jc w:val="center"/>
              <w:rPr>
                <w:rFonts w:ascii="Times New Roman" w:hAnsi="Times New Roman" w:cs="Times New Roman"/>
              </w:rPr>
            </w:pPr>
            <w:r w:rsidRPr="00844D8F">
              <w:rPr>
                <w:rFonts w:ascii="Times New Roman" w:hAnsi="Times New Roman" w:cs="Times New Roman"/>
              </w:rPr>
              <w:t>U1</w:t>
            </w:r>
          </w:p>
        </w:tc>
        <w:tc>
          <w:tcPr>
            <w:tcW w:w="4957" w:type="dxa"/>
            <w:tcBorders>
              <w:top w:val="single" w:sz="4" w:space="0" w:color="auto"/>
              <w:left w:val="single" w:sz="4" w:space="0" w:color="auto"/>
              <w:bottom w:val="single" w:sz="4" w:space="0" w:color="auto"/>
              <w:right w:val="single" w:sz="4" w:space="0" w:color="auto"/>
            </w:tcBorders>
            <w:hideMark/>
          </w:tcPr>
          <w:p w:rsidR="00554496" w:rsidRPr="00844D8F" w:rsidRDefault="00554496" w:rsidP="005C5D6D">
            <w:pPr>
              <w:rPr>
                <w:rFonts w:ascii="Times New Roman" w:hAnsi="Times New Roman" w:cs="Times New Roman"/>
              </w:rPr>
            </w:pPr>
            <w:r w:rsidRPr="00844D8F">
              <w:rPr>
                <w:rFonts w:ascii="Times New Roman" w:hAnsi="Times New Roman" w:cs="Times New Roman"/>
              </w:rPr>
              <w:t>potrafi przygotować, rozwiązać i zaprezentować zadanie o wysokim stopniu kwalifikacji</w:t>
            </w:r>
          </w:p>
        </w:tc>
        <w:tc>
          <w:tcPr>
            <w:tcW w:w="2073" w:type="dxa"/>
            <w:tcBorders>
              <w:top w:val="single" w:sz="4" w:space="0" w:color="auto"/>
              <w:left w:val="single" w:sz="4" w:space="0" w:color="auto"/>
              <w:bottom w:val="single" w:sz="4" w:space="0" w:color="auto"/>
              <w:right w:val="single" w:sz="4" w:space="0" w:color="auto"/>
            </w:tcBorders>
            <w:hideMark/>
          </w:tcPr>
          <w:p w:rsidR="00554496" w:rsidRPr="00844D8F" w:rsidRDefault="00554496" w:rsidP="005C5D6D">
            <w:pPr>
              <w:jc w:val="center"/>
              <w:rPr>
                <w:rFonts w:ascii="Times New Roman" w:hAnsi="Times New Roman" w:cs="Times New Roman"/>
              </w:rPr>
            </w:pPr>
            <w:r w:rsidRPr="00844D8F">
              <w:rPr>
                <w:rFonts w:ascii="Times New Roman" w:hAnsi="Times New Roman" w:cs="Times New Roman"/>
              </w:rPr>
              <w:t>K_U13</w:t>
            </w:r>
          </w:p>
        </w:tc>
        <w:tc>
          <w:tcPr>
            <w:tcW w:w="1588" w:type="dxa"/>
            <w:tcBorders>
              <w:top w:val="single" w:sz="4" w:space="0" w:color="auto"/>
              <w:left w:val="single" w:sz="4" w:space="0" w:color="auto"/>
              <w:bottom w:val="single" w:sz="4" w:space="0" w:color="auto"/>
              <w:right w:val="single" w:sz="4" w:space="0" w:color="auto"/>
            </w:tcBorders>
            <w:hideMark/>
          </w:tcPr>
          <w:p w:rsidR="00554496" w:rsidRPr="00844D8F" w:rsidRDefault="00554496" w:rsidP="005C5D6D">
            <w:pPr>
              <w:ind w:right="-1"/>
              <w:jc w:val="center"/>
              <w:rPr>
                <w:rFonts w:ascii="Times New Roman" w:hAnsi="Times New Roman" w:cs="Times New Roman"/>
                <w:color w:val="000000" w:themeColor="text1"/>
              </w:rPr>
            </w:pPr>
            <w:r w:rsidRPr="00844D8F">
              <w:rPr>
                <w:rFonts w:ascii="Times New Roman" w:hAnsi="Times New Roman" w:cs="Times New Roman"/>
                <w:color w:val="000000" w:themeColor="text1"/>
              </w:rPr>
              <w:t>P6S_UW</w:t>
            </w:r>
          </w:p>
          <w:p w:rsidR="00554496" w:rsidRPr="00844D8F" w:rsidRDefault="00554496" w:rsidP="005C5D6D">
            <w:pPr>
              <w:jc w:val="center"/>
              <w:rPr>
                <w:rFonts w:ascii="Times New Roman" w:hAnsi="Times New Roman" w:cs="Times New Roman"/>
              </w:rPr>
            </w:pPr>
            <w:r w:rsidRPr="00844D8F">
              <w:rPr>
                <w:rFonts w:ascii="Times New Roman" w:hAnsi="Times New Roman" w:cs="Times New Roman"/>
                <w:color w:val="000000" w:themeColor="text1"/>
              </w:rPr>
              <w:t>P6S_UK</w:t>
            </w:r>
          </w:p>
        </w:tc>
      </w:tr>
      <w:tr w:rsidR="00554496" w:rsidRPr="00844D8F" w:rsidTr="005C5D6D">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554496" w:rsidRPr="00844D8F" w:rsidRDefault="00554496" w:rsidP="005C5D6D">
            <w:pPr>
              <w:jc w:val="center"/>
              <w:rPr>
                <w:rFonts w:ascii="Times New Roman" w:hAnsi="Times New Roman" w:cs="Times New Roman"/>
              </w:rPr>
            </w:pPr>
            <w:r w:rsidRPr="00844D8F">
              <w:rPr>
                <w:rFonts w:ascii="Times New Roman" w:hAnsi="Times New Roman" w:cs="Times New Roman"/>
              </w:rPr>
              <w:t>KOMPETENCJE SPOŁECZNE</w:t>
            </w:r>
          </w:p>
        </w:tc>
      </w:tr>
      <w:tr w:rsidR="00554496" w:rsidRPr="00844D8F" w:rsidTr="005C5D6D">
        <w:trPr>
          <w:trHeight w:val="283"/>
          <w:jc w:val="center"/>
        </w:trPr>
        <w:tc>
          <w:tcPr>
            <w:tcW w:w="1039" w:type="dxa"/>
            <w:tcBorders>
              <w:top w:val="single" w:sz="4" w:space="0" w:color="auto"/>
              <w:left w:val="single" w:sz="4" w:space="0" w:color="auto"/>
              <w:bottom w:val="single" w:sz="4" w:space="0" w:color="auto"/>
              <w:right w:val="single" w:sz="4" w:space="0" w:color="auto"/>
            </w:tcBorders>
            <w:hideMark/>
          </w:tcPr>
          <w:p w:rsidR="00554496" w:rsidRPr="00844D8F" w:rsidRDefault="00554496" w:rsidP="005C5D6D">
            <w:pPr>
              <w:jc w:val="center"/>
              <w:rPr>
                <w:rFonts w:ascii="Times New Roman" w:hAnsi="Times New Roman" w:cs="Times New Roman"/>
              </w:rPr>
            </w:pPr>
            <w:r w:rsidRPr="00844D8F">
              <w:rPr>
                <w:rFonts w:ascii="Times New Roman" w:hAnsi="Times New Roman" w:cs="Times New Roman"/>
              </w:rPr>
              <w:t>K1</w:t>
            </w:r>
          </w:p>
        </w:tc>
        <w:tc>
          <w:tcPr>
            <w:tcW w:w="4957" w:type="dxa"/>
            <w:tcBorders>
              <w:top w:val="single" w:sz="4" w:space="0" w:color="auto"/>
              <w:left w:val="single" w:sz="4" w:space="0" w:color="auto"/>
              <w:bottom w:val="single" w:sz="4" w:space="0" w:color="auto"/>
              <w:right w:val="single" w:sz="4" w:space="0" w:color="auto"/>
            </w:tcBorders>
            <w:hideMark/>
          </w:tcPr>
          <w:p w:rsidR="00554496" w:rsidRPr="00844D8F" w:rsidRDefault="00554496" w:rsidP="005C5D6D">
            <w:pPr>
              <w:autoSpaceDE w:val="0"/>
              <w:autoSpaceDN w:val="0"/>
              <w:adjustRightInd w:val="0"/>
              <w:rPr>
                <w:rFonts w:ascii="Times New Roman" w:hAnsi="Times New Roman" w:cs="Times New Roman"/>
              </w:rPr>
            </w:pPr>
            <w:r w:rsidRPr="00844D8F">
              <w:rPr>
                <w:rFonts w:ascii="Times New Roman" w:hAnsi="Times New Roman" w:cs="Times New Roman"/>
              </w:rPr>
              <w:t>ma świadomość odpowiedzialności za pracę własną oraz gotowość ponoszenia odpowiedzialności za realizowane zadania</w:t>
            </w:r>
          </w:p>
        </w:tc>
        <w:tc>
          <w:tcPr>
            <w:tcW w:w="2073" w:type="dxa"/>
            <w:tcBorders>
              <w:top w:val="single" w:sz="4" w:space="0" w:color="auto"/>
              <w:left w:val="single" w:sz="4" w:space="0" w:color="auto"/>
              <w:bottom w:val="single" w:sz="4" w:space="0" w:color="auto"/>
              <w:right w:val="single" w:sz="4" w:space="0" w:color="auto"/>
            </w:tcBorders>
            <w:hideMark/>
          </w:tcPr>
          <w:p w:rsidR="00554496" w:rsidRPr="00844D8F" w:rsidRDefault="00554496" w:rsidP="005C5D6D">
            <w:pPr>
              <w:jc w:val="center"/>
              <w:rPr>
                <w:rFonts w:ascii="Times New Roman" w:hAnsi="Times New Roman" w:cs="Times New Roman"/>
              </w:rPr>
            </w:pPr>
            <w:r w:rsidRPr="00844D8F">
              <w:rPr>
                <w:rFonts w:ascii="Times New Roman" w:hAnsi="Times New Roman" w:cs="Times New Roman"/>
              </w:rPr>
              <w:t>K_K02</w:t>
            </w:r>
          </w:p>
        </w:tc>
        <w:tc>
          <w:tcPr>
            <w:tcW w:w="1588" w:type="dxa"/>
            <w:tcBorders>
              <w:top w:val="single" w:sz="4" w:space="0" w:color="auto"/>
              <w:left w:val="single" w:sz="4" w:space="0" w:color="auto"/>
              <w:bottom w:val="single" w:sz="4" w:space="0" w:color="auto"/>
              <w:right w:val="single" w:sz="4" w:space="0" w:color="auto"/>
            </w:tcBorders>
            <w:hideMark/>
          </w:tcPr>
          <w:p w:rsidR="00554496" w:rsidRPr="00844D8F" w:rsidRDefault="00554496" w:rsidP="005C5D6D">
            <w:pPr>
              <w:jc w:val="center"/>
              <w:rPr>
                <w:rFonts w:ascii="Times New Roman" w:hAnsi="Times New Roman" w:cs="Times New Roman"/>
              </w:rPr>
            </w:pPr>
            <w:r w:rsidRPr="00844D8F">
              <w:rPr>
                <w:rFonts w:ascii="Times New Roman" w:hAnsi="Times New Roman" w:cs="Times New Roman"/>
              </w:rPr>
              <w:t>P6S_KO</w:t>
            </w:r>
          </w:p>
        </w:tc>
      </w:tr>
    </w:tbl>
    <w:p w:rsidR="00554496" w:rsidRPr="00844D8F" w:rsidRDefault="00554496" w:rsidP="00554496">
      <w:pPr>
        <w:tabs>
          <w:tab w:val="left" w:pos="284"/>
        </w:tabs>
        <w:spacing w:before="120" w:after="120"/>
        <w:rPr>
          <w:rFonts w:ascii="Times New Roman" w:hAnsi="Times New Roman" w:cs="Times New Roman"/>
          <w:b/>
        </w:rPr>
      </w:pPr>
      <w:r w:rsidRPr="00844D8F">
        <w:rPr>
          <w:rFonts w:ascii="Times New Roman" w:hAnsi="Times New Roman" w:cs="Times New Roman"/>
          <w:b/>
        </w:rPr>
        <w:t>3. 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554496" w:rsidRPr="00844D8F" w:rsidTr="005C5D6D">
        <w:trPr>
          <w:jc w:val="center"/>
        </w:trPr>
        <w:tc>
          <w:tcPr>
            <w:tcW w:w="9638" w:type="dxa"/>
            <w:tcBorders>
              <w:top w:val="single" w:sz="4" w:space="0" w:color="auto"/>
              <w:left w:val="single" w:sz="4" w:space="0" w:color="auto"/>
              <w:bottom w:val="single" w:sz="4" w:space="0" w:color="auto"/>
              <w:right w:val="single" w:sz="4" w:space="0" w:color="auto"/>
            </w:tcBorders>
            <w:hideMark/>
          </w:tcPr>
          <w:p w:rsidR="00554496" w:rsidRPr="00844D8F" w:rsidRDefault="00554496" w:rsidP="005C5D6D">
            <w:pPr>
              <w:jc w:val="both"/>
              <w:rPr>
                <w:rFonts w:ascii="Times New Roman" w:hAnsi="Times New Roman" w:cs="Times New Roman"/>
              </w:rPr>
            </w:pPr>
            <w:r w:rsidRPr="00844D8F">
              <w:rPr>
                <w:rFonts w:ascii="Times New Roman" w:hAnsi="Times New Roman" w:cs="Times New Roman"/>
              </w:rPr>
              <w:t>Konsultacje indywidualne, metody symulacyjne, itd.</w:t>
            </w:r>
          </w:p>
        </w:tc>
      </w:tr>
    </w:tbl>
    <w:p w:rsidR="00554496" w:rsidRPr="00844D8F" w:rsidRDefault="00554496" w:rsidP="00554496">
      <w:pPr>
        <w:tabs>
          <w:tab w:val="left" w:pos="284"/>
        </w:tabs>
        <w:spacing w:before="120" w:after="120"/>
        <w:ind w:left="993" w:hanging="993"/>
        <w:rPr>
          <w:rFonts w:ascii="Times New Roman" w:hAnsi="Times New Roman" w:cs="Times New Roman"/>
          <w:b/>
          <w:color w:val="000000"/>
        </w:rPr>
      </w:pPr>
      <w:r w:rsidRPr="00844D8F">
        <w:rPr>
          <w:rFonts w:ascii="Times New Roman" w:hAnsi="Times New Roman" w:cs="Times New Roman"/>
          <w:b/>
          <w:color w:val="000000"/>
        </w:rPr>
        <w:t>4. 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554496" w:rsidRPr="00844D8F" w:rsidTr="005C5D6D">
        <w:trPr>
          <w:jc w:val="center"/>
        </w:trPr>
        <w:tc>
          <w:tcPr>
            <w:tcW w:w="9638" w:type="dxa"/>
            <w:tcBorders>
              <w:top w:val="single" w:sz="4" w:space="0" w:color="auto"/>
              <w:left w:val="single" w:sz="4" w:space="0" w:color="auto"/>
              <w:bottom w:val="single" w:sz="4" w:space="0" w:color="auto"/>
              <w:right w:val="single" w:sz="4" w:space="0" w:color="auto"/>
            </w:tcBorders>
            <w:hideMark/>
          </w:tcPr>
          <w:p w:rsidR="00554496" w:rsidRPr="00844D8F" w:rsidRDefault="00554496" w:rsidP="005C5D6D">
            <w:pPr>
              <w:pStyle w:val="Akapitzlist1"/>
              <w:spacing w:line="276" w:lineRule="auto"/>
              <w:ind w:left="34"/>
              <w:jc w:val="both"/>
              <w:rPr>
                <w:sz w:val="22"/>
                <w:szCs w:val="22"/>
              </w:rPr>
            </w:pPr>
            <w:r w:rsidRPr="00844D8F">
              <w:rPr>
                <w:sz w:val="22"/>
                <w:szCs w:val="22"/>
              </w:rPr>
              <w:t>Złożenie pracy dyplomowej zaaprobowanej przez promotora, spełniającej kryteria określone w regulaminie i wskazane przez promotora.</w:t>
            </w:r>
          </w:p>
        </w:tc>
      </w:tr>
    </w:tbl>
    <w:p w:rsidR="00554496" w:rsidRPr="00844D8F" w:rsidRDefault="00554496" w:rsidP="00554496">
      <w:pPr>
        <w:tabs>
          <w:tab w:val="left" w:pos="284"/>
        </w:tabs>
        <w:spacing w:before="120" w:after="120"/>
        <w:ind w:left="360" w:hanging="360"/>
        <w:rPr>
          <w:rFonts w:ascii="Times New Roman" w:hAnsi="Times New Roman" w:cs="Times New Roman"/>
          <w:b/>
          <w:color w:val="000000"/>
        </w:rPr>
      </w:pPr>
      <w:r w:rsidRPr="00844D8F">
        <w:rPr>
          <w:rFonts w:ascii="Times New Roman" w:hAnsi="Times New Roman" w:cs="Times New Roman"/>
          <w:b/>
          <w:iCs/>
          <w:color w:val="000000"/>
        </w:rPr>
        <w:t>5. 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554496" w:rsidRPr="00844D8F" w:rsidTr="005C5D6D">
        <w:trPr>
          <w:trHeight w:val="1452"/>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554496" w:rsidRPr="00844D8F"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color w:val="000000"/>
              </w:rPr>
            </w:pPr>
            <w:r w:rsidRPr="00844D8F">
              <w:rPr>
                <w:rFonts w:ascii="Times New Roman" w:hAnsi="Times New Roman" w:cs="Times New Roman"/>
                <w:color w:val="000000"/>
              </w:rPr>
              <w:t>Seminari</w:t>
            </w:r>
            <w:r w:rsidR="00080E62">
              <w:rPr>
                <w:rFonts w:ascii="Times New Roman" w:hAnsi="Times New Roman" w:cs="Times New Roman"/>
                <w:color w:val="000000"/>
              </w:rPr>
              <w:t>um</w:t>
            </w:r>
          </w:p>
        </w:tc>
        <w:tc>
          <w:tcPr>
            <w:tcW w:w="7424" w:type="dxa"/>
            <w:tcBorders>
              <w:top w:val="single" w:sz="4" w:space="0" w:color="auto"/>
              <w:left w:val="single" w:sz="4" w:space="0" w:color="auto"/>
              <w:bottom w:val="single" w:sz="4" w:space="0" w:color="auto"/>
              <w:right w:val="single" w:sz="4" w:space="0" w:color="auto"/>
            </w:tcBorders>
            <w:hideMark/>
          </w:tcPr>
          <w:p w:rsidR="00554496" w:rsidRPr="00394CD9"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394CD9">
              <w:rPr>
                <w:rFonts w:ascii="Times New Roman" w:hAnsi="Times New Roman" w:cs="Times New Roman"/>
                <w:iCs/>
              </w:rPr>
              <w:t xml:space="preserve">Omówienie metod prowadzenia studiów literaturowych, spisów literatury i odwołań do niej w tekście. Rejestracja wyników badań i opracowania statystyczne. </w:t>
            </w:r>
          </w:p>
          <w:p w:rsidR="00554496" w:rsidRPr="00394CD9"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394CD9">
              <w:rPr>
                <w:rFonts w:ascii="Times New Roman" w:hAnsi="Times New Roman" w:cs="Times New Roman"/>
                <w:iCs/>
              </w:rPr>
              <w:t xml:space="preserve">Opracowanie pracy seminaryjnej, referowanie i obrona. </w:t>
            </w:r>
          </w:p>
          <w:p w:rsidR="00554496" w:rsidRPr="00394CD9" w:rsidRDefault="00554496" w:rsidP="00554496">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394CD9">
              <w:rPr>
                <w:rFonts w:ascii="Times New Roman" w:hAnsi="Times New Roman" w:cs="Times New Roman"/>
                <w:iCs/>
              </w:rPr>
              <w:t>Dyskusje naukowe, odpowiedzi na zadane pytania i formułowanie dyskusji dotyczącej pracy dyplomowej.</w:t>
            </w:r>
          </w:p>
        </w:tc>
      </w:tr>
    </w:tbl>
    <w:p w:rsidR="00554496" w:rsidRPr="00844D8F" w:rsidRDefault="00554496" w:rsidP="00554496">
      <w:pPr>
        <w:tabs>
          <w:tab w:val="left" w:pos="284"/>
          <w:tab w:val="num" w:pos="426"/>
        </w:tabs>
        <w:spacing w:before="120" w:after="120"/>
        <w:ind w:left="360" w:hanging="360"/>
        <w:rPr>
          <w:rFonts w:ascii="Times New Roman" w:hAnsi="Times New Roman" w:cs="Times New Roman"/>
          <w:b/>
          <w:color w:val="000000"/>
        </w:rPr>
      </w:pPr>
      <w:r w:rsidRPr="00844D8F">
        <w:rPr>
          <w:rFonts w:ascii="Times New Roman" w:hAnsi="Times New Roman" w:cs="Times New Roman"/>
          <w:b/>
          <w:color w:val="000000"/>
        </w:rPr>
        <w:t>6. METODY (SPOSOBY) WERYFIKACJI I OCENY EFEKTÓW UCZENIA SIĘ OSIĄGNIĘTYCH PRZEZ STUDENTA</w:t>
      </w:r>
    </w:p>
    <w:p w:rsidR="00554496" w:rsidRPr="00844D8F" w:rsidRDefault="00554496" w:rsidP="00554496">
      <w:pPr>
        <w:spacing w:before="120" w:after="120"/>
        <w:jc w:val="both"/>
        <w:rPr>
          <w:rFonts w:ascii="Times New Roman" w:hAnsi="Times New Roman" w:cs="Times New Roman"/>
          <w:color w:val="000000"/>
        </w:rPr>
      </w:pPr>
      <w:r w:rsidRPr="00844D8F">
        <w:rPr>
          <w:rFonts w:ascii="Times New Roman" w:hAnsi="Times New Roman" w:cs="Times New Roman"/>
          <w:color w:val="000000"/>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554496" w:rsidRPr="00844D8F" w:rsidTr="005C5D6D">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54496" w:rsidRPr="00844D8F" w:rsidRDefault="00554496" w:rsidP="005C5D6D">
            <w:pPr>
              <w:jc w:val="center"/>
              <w:rPr>
                <w:rFonts w:ascii="Times New Roman" w:hAnsi="Times New Roman" w:cs="Times New Roman"/>
                <w:color w:val="000000"/>
              </w:rPr>
            </w:pPr>
            <w:r w:rsidRPr="00844D8F">
              <w:rPr>
                <w:rFonts w:ascii="Times New Roman" w:hAnsi="Times New Roman" w:cs="Times New Roman"/>
                <w:color w:val="000000"/>
              </w:rPr>
              <w:t>Efekt 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54496" w:rsidRPr="00844D8F" w:rsidRDefault="00554496" w:rsidP="005C5D6D">
            <w:pPr>
              <w:jc w:val="center"/>
              <w:rPr>
                <w:rFonts w:ascii="Times New Roman" w:hAnsi="Times New Roman" w:cs="Times New Roman"/>
                <w:color w:val="000000"/>
              </w:rPr>
            </w:pPr>
            <w:r w:rsidRPr="00844D8F">
              <w:rPr>
                <w:rFonts w:ascii="Times New Roman" w:hAnsi="Times New Roman" w:cs="Times New Roman"/>
                <w:color w:val="000000"/>
              </w:rPr>
              <w:t>Forma oceny (podano przykładowe)</w:t>
            </w:r>
          </w:p>
        </w:tc>
      </w:tr>
      <w:tr w:rsidR="00554496" w:rsidRPr="00844D8F" w:rsidTr="005C5D6D">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54496" w:rsidRPr="00844D8F" w:rsidRDefault="00554496" w:rsidP="005C5D6D">
            <w:pPr>
              <w:rPr>
                <w:rFonts w:ascii="Times New Roman" w:hAnsi="Times New Roman" w:cs="Times New Roman"/>
                <w:color w:val="000000"/>
              </w:rPr>
            </w:pP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54496" w:rsidRPr="00844D8F" w:rsidRDefault="00554496" w:rsidP="005C5D6D">
            <w:pPr>
              <w:jc w:val="center"/>
              <w:rPr>
                <w:rFonts w:ascii="Times New Roman" w:hAnsi="Times New Roman" w:cs="Times New Roman"/>
                <w:color w:val="000000"/>
              </w:rPr>
            </w:pPr>
            <w:r w:rsidRPr="00844D8F">
              <w:rPr>
                <w:rFonts w:ascii="Times New Roman" w:hAnsi="Times New Roman" w:cs="Times New Roman"/>
                <w:color w:val="000000"/>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54496" w:rsidRPr="00844D8F" w:rsidRDefault="00554496" w:rsidP="005C5D6D">
            <w:pPr>
              <w:jc w:val="center"/>
              <w:rPr>
                <w:rFonts w:ascii="Times New Roman" w:hAnsi="Times New Roman" w:cs="Times New Roman"/>
                <w:color w:val="000000"/>
              </w:rPr>
            </w:pPr>
            <w:r w:rsidRPr="00844D8F">
              <w:rPr>
                <w:rFonts w:ascii="Times New Roman" w:hAnsi="Times New Roman" w:cs="Times New Roman"/>
                <w:color w:val="000000"/>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54496" w:rsidRPr="00844D8F" w:rsidRDefault="00554496" w:rsidP="005C5D6D">
            <w:pPr>
              <w:jc w:val="center"/>
              <w:rPr>
                <w:rFonts w:ascii="Times New Roman" w:hAnsi="Times New Roman" w:cs="Times New Roman"/>
                <w:color w:val="000000"/>
              </w:rPr>
            </w:pPr>
            <w:r w:rsidRPr="00844D8F">
              <w:rPr>
                <w:rFonts w:ascii="Times New Roman" w:hAnsi="Times New Roman" w:cs="Times New Roman"/>
                <w:color w:val="000000"/>
              </w:rPr>
              <w:t>Kolokwium pisemne</w:t>
            </w:r>
          </w:p>
        </w:tc>
        <w:tc>
          <w:tcPr>
            <w:tcW w:w="13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54496" w:rsidRPr="00844D8F" w:rsidRDefault="00554496" w:rsidP="005C5D6D">
            <w:pPr>
              <w:jc w:val="center"/>
              <w:rPr>
                <w:rFonts w:ascii="Times New Roman" w:hAnsi="Times New Roman" w:cs="Times New Roman"/>
                <w:color w:val="000000"/>
              </w:rPr>
            </w:pPr>
            <w:r w:rsidRPr="00844D8F">
              <w:rPr>
                <w:rFonts w:ascii="Times New Roman" w:hAnsi="Times New Roman" w:cs="Times New Roman"/>
                <w:color w:val="000000"/>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54496" w:rsidRPr="00844D8F" w:rsidRDefault="00554496" w:rsidP="005C5D6D">
            <w:pPr>
              <w:jc w:val="center"/>
              <w:rPr>
                <w:rFonts w:ascii="Times New Roman" w:hAnsi="Times New Roman" w:cs="Times New Roman"/>
                <w:color w:val="000000"/>
              </w:rPr>
            </w:pPr>
            <w:r w:rsidRPr="00844D8F">
              <w:rPr>
                <w:rFonts w:ascii="Times New Roman" w:hAnsi="Times New Roman" w:cs="Times New Roman"/>
              </w:rPr>
              <w:t>Sprawozdanie</w:t>
            </w:r>
          </w:p>
        </w:tc>
        <w:tc>
          <w:tcPr>
            <w:tcW w:w="13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54496" w:rsidRPr="00844D8F" w:rsidRDefault="00554496" w:rsidP="005C5D6D">
            <w:pPr>
              <w:jc w:val="center"/>
              <w:rPr>
                <w:rFonts w:ascii="Times New Roman" w:hAnsi="Times New Roman" w:cs="Times New Roman"/>
                <w:color w:val="000000"/>
              </w:rPr>
            </w:pPr>
            <w:r w:rsidRPr="00844D8F">
              <w:rPr>
                <w:rFonts w:ascii="Times New Roman" w:hAnsi="Times New Roman" w:cs="Times New Roman"/>
                <w:color w:val="000000"/>
              </w:rPr>
              <w:t>Prezentacja</w:t>
            </w:r>
          </w:p>
        </w:tc>
      </w:tr>
      <w:tr w:rsidR="00554496" w:rsidRPr="00844D8F" w:rsidTr="005C5D6D">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554496" w:rsidRPr="00844D8F" w:rsidRDefault="00554496" w:rsidP="005C5D6D">
            <w:pPr>
              <w:jc w:val="center"/>
              <w:rPr>
                <w:rFonts w:ascii="Times New Roman" w:hAnsi="Times New Roman" w:cs="Times New Roman"/>
                <w:color w:val="000000"/>
              </w:rPr>
            </w:pPr>
            <w:r w:rsidRPr="00844D8F">
              <w:rPr>
                <w:rFonts w:ascii="Times New Roman" w:hAnsi="Times New Roman" w:cs="Times New Roman"/>
                <w:color w:val="000000"/>
              </w:rPr>
              <w:t>W1</w:t>
            </w:r>
          </w:p>
        </w:tc>
        <w:tc>
          <w:tcPr>
            <w:tcW w:w="1360" w:type="dxa"/>
            <w:tcBorders>
              <w:top w:val="single" w:sz="4" w:space="0" w:color="auto"/>
              <w:left w:val="single" w:sz="4" w:space="0" w:color="auto"/>
              <w:bottom w:val="single" w:sz="4" w:space="0" w:color="auto"/>
              <w:right w:val="single" w:sz="4" w:space="0" w:color="auto"/>
            </w:tcBorders>
          </w:tcPr>
          <w:p w:rsidR="00554496" w:rsidRPr="00844D8F" w:rsidRDefault="00554496" w:rsidP="005C5D6D">
            <w:pPr>
              <w:jc w:val="center"/>
              <w:rPr>
                <w:rFonts w:ascii="Times New Roman" w:hAnsi="Times New Roman" w:cs="Times New Roman"/>
                <w:color w:val="000000"/>
              </w:rPr>
            </w:pPr>
          </w:p>
        </w:tc>
        <w:tc>
          <w:tcPr>
            <w:tcW w:w="1360" w:type="dxa"/>
            <w:tcBorders>
              <w:top w:val="single" w:sz="4" w:space="0" w:color="auto"/>
              <w:left w:val="single" w:sz="4" w:space="0" w:color="auto"/>
              <w:bottom w:val="single" w:sz="4" w:space="0" w:color="auto"/>
              <w:right w:val="single" w:sz="4" w:space="0" w:color="auto"/>
            </w:tcBorders>
          </w:tcPr>
          <w:p w:rsidR="00554496" w:rsidRPr="00844D8F" w:rsidRDefault="00554496" w:rsidP="005C5D6D">
            <w:pPr>
              <w:jc w:val="center"/>
              <w:rPr>
                <w:rFonts w:ascii="Times New Roman" w:hAnsi="Times New Roman" w:cs="Times New Roman"/>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554496" w:rsidRPr="00844D8F" w:rsidRDefault="00554496" w:rsidP="005C5D6D">
            <w:pPr>
              <w:jc w:val="center"/>
              <w:rPr>
                <w:rFonts w:ascii="Times New Roman" w:hAnsi="Times New Roman" w:cs="Times New Roman"/>
                <w:color w:val="000000"/>
              </w:rPr>
            </w:pPr>
          </w:p>
        </w:tc>
        <w:tc>
          <w:tcPr>
            <w:tcW w:w="1342" w:type="dxa"/>
            <w:tcBorders>
              <w:top w:val="single" w:sz="4" w:space="0" w:color="auto"/>
              <w:left w:val="single" w:sz="4" w:space="0" w:color="auto"/>
              <w:bottom w:val="single" w:sz="4" w:space="0" w:color="auto"/>
              <w:right w:val="single" w:sz="4" w:space="0" w:color="auto"/>
            </w:tcBorders>
          </w:tcPr>
          <w:p w:rsidR="00554496" w:rsidRPr="00844D8F" w:rsidRDefault="00554496" w:rsidP="005C5D6D">
            <w:pPr>
              <w:jc w:val="center"/>
              <w:rPr>
                <w:rFonts w:ascii="Times New Roman" w:hAnsi="Times New Roman" w:cs="Times New Roman"/>
                <w:color w:val="000000"/>
              </w:rPr>
            </w:pPr>
          </w:p>
        </w:tc>
        <w:tc>
          <w:tcPr>
            <w:tcW w:w="1463" w:type="dxa"/>
            <w:tcBorders>
              <w:top w:val="single" w:sz="4" w:space="0" w:color="auto"/>
              <w:left w:val="single" w:sz="4" w:space="0" w:color="auto"/>
              <w:bottom w:val="single" w:sz="4" w:space="0" w:color="auto"/>
              <w:right w:val="single" w:sz="4" w:space="0" w:color="auto"/>
            </w:tcBorders>
          </w:tcPr>
          <w:p w:rsidR="00554496" w:rsidRPr="00844D8F" w:rsidRDefault="00554496" w:rsidP="005C5D6D">
            <w:pPr>
              <w:jc w:val="center"/>
              <w:rPr>
                <w:rFonts w:ascii="Times New Roman" w:hAnsi="Times New Roman" w:cs="Times New Roman"/>
                <w:color w:val="000000"/>
              </w:rPr>
            </w:pPr>
          </w:p>
        </w:tc>
        <w:tc>
          <w:tcPr>
            <w:tcW w:w="1373" w:type="dxa"/>
            <w:tcBorders>
              <w:top w:val="single" w:sz="4" w:space="0" w:color="auto"/>
              <w:left w:val="single" w:sz="4" w:space="0" w:color="auto"/>
              <w:bottom w:val="single" w:sz="4" w:space="0" w:color="auto"/>
              <w:right w:val="single" w:sz="4" w:space="0" w:color="auto"/>
            </w:tcBorders>
          </w:tcPr>
          <w:p w:rsidR="00554496" w:rsidRPr="00844D8F" w:rsidRDefault="00554496" w:rsidP="005C5D6D">
            <w:pPr>
              <w:jc w:val="center"/>
              <w:rPr>
                <w:rFonts w:ascii="Times New Roman" w:hAnsi="Times New Roman" w:cs="Times New Roman"/>
                <w:color w:val="000000"/>
              </w:rPr>
            </w:pPr>
            <w:r w:rsidRPr="00844D8F">
              <w:rPr>
                <w:rFonts w:ascii="Times New Roman" w:hAnsi="Times New Roman" w:cs="Times New Roman"/>
                <w:color w:val="000000"/>
              </w:rPr>
              <w:t>x</w:t>
            </w:r>
          </w:p>
        </w:tc>
      </w:tr>
      <w:tr w:rsidR="00554496" w:rsidRPr="00844D8F" w:rsidTr="005C5D6D">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554496" w:rsidRPr="00844D8F" w:rsidRDefault="00554496" w:rsidP="005C5D6D">
            <w:pPr>
              <w:jc w:val="center"/>
              <w:rPr>
                <w:rFonts w:ascii="Times New Roman" w:hAnsi="Times New Roman" w:cs="Times New Roman"/>
                <w:color w:val="000000"/>
              </w:rPr>
            </w:pPr>
            <w:r w:rsidRPr="00844D8F">
              <w:rPr>
                <w:rFonts w:ascii="Times New Roman" w:hAnsi="Times New Roman" w:cs="Times New Roman"/>
                <w:color w:val="000000"/>
              </w:rPr>
              <w:t>U1</w:t>
            </w:r>
          </w:p>
        </w:tc>
        <w:tc>
          <w:tcPr>
            <w:tcW w:w="1360" w:type="dxa"/>
            <w:tcBorders>
              <w:top w:val="single" w:sz="4" w:space="0" w:color="auto"/>
              <w:left w:val="single" w:sz="4" w:space="0" w:color="auto"/>
              <w:bottom w:val="single" w:sz="4" w:space="0" w:color="auto"/>
              <w:right w:val="single" w:sz="4" w:space="0" w:color="auto"/>
            </w:tcBorders>
          </w:tcPr>
          <w:p w:rsidR="00554496" w:rsidRPr="00844D8F" w:rsidRDefault="00554496" w:rsidP="005C5D6D">
            <w:pPr>
              <w:jc w:val="center"/>
              <w:rPr>
                <w:rFonts w:ascii="Times New Roman" w:hAnsi="Times New Roman" w:cs="Times New Roman"/>
                <w:color w:val="000000"/>
              </w:rPr>
            </w:pPr>
          </w:p>
        </w:tc>
        <w:tc>
          <w:tcPr>
            <w:tcW w:w="1360" w:type="dxa"/>
            <w:tcBorders>
              <w:top w:val="single" w:sz="4" w:space="0" w:color="auto"/>
              <w:left w:val="single" w:sz="4" w:space="0" w:color="auto"/>
              <w:bottom w:val="single" w:sz="4" w:space="0" w:color="auto"/>
              <w:right w:val="single" w:sz="4" w:space="0" w:color="auto"/>
            </w:tcBorders>
          </w:tcPr>
          <w:p w:rsidR="00554496" w:rsidRPr="00844D8F" w:rsidRDefault="00554496" w:rsidP="005C5D6D">
            <w:pPr>
              <w:jc w:val="center"/>
              <w:rPr>
                <w:rFonts w:ascii="Times New Roman" w:hAnsi="Times New Roman" w:cs="Times New Roman"/>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554496" w:rsidRPr="00844D8F" w:rsidRDefault="00554496" w:rsidP="005C5D6D">
            <w:pPr>
              <w:jc w:val="center"/>
              <w:rPr>
                <w:rFonts w:ascii="Times New Roman" w:hAnsi="Times New Roman" w:cs="Times New Roman"/>
              </w:rPr>
            </w:pPr>
          </w:p>
        </w:tc>
        <w:tc>
          <w:tcPr>
            <w:tcW w:w="1342" w:type="dxa"/>
            <w:tcBorders>
              <w:top w:val="single" w:sz="4" w:space="0" w:color="auto"/>
              <w:left w:val="single" w:sz="4" w:space="0" w:color="auto"/>
              <w:bottom w:val="single" w:sz="4" w:space="0" w:color="auto"/>
              <w:right w:val="single" w:sz="4" w:space="0" w:color="auto"/>
            </w:tcBorders>
            <w:hideMark/>
          </w:tcPr>
          <w:p w:rsidR="00554496" w:rsidRPr="00844D8F" w:rsidRDefault="00554496" w:rsidP="005C5D6D">
            <w:pPr>
              <w:jc w:val="center"/>
              <w:rPr>
                <w:rFonts w:ascii="Times New Roman" w:hAnsi="Times New Roman" w:cs="Times New Roman"/>
                <w:color w:val="000000"/>
              </w:rPr>
            </w:pPr>
          </w:p>
        </w:tc>
        <w:tc>
          <w:tcPr>
            <w:tcW w:w="1463" w:type="dxa"/>
            <w:tcBorders>
              <w:top w:val="single" w:sz="4" w:space="0" w:color="auto"/>
              <w:left w:val="single" w:sz="4" w:space="0" w:color="auto"/>
              <w:bottom w:val="single" w:sz="4" w:space="0" w:color="auto"/>
              <w:right w:val="single" w:sz="4" w:space="0" w:color="auto"/>
            </w:tcBorders>
          </w:tcPr>
          <w:p w:rsidR="00554496" w:rsidRPr="00844D8F" w:rsidRDefault="00554496" w:rsidP="005C5D6D">
            <w:pPr>
              <w:jc w:val="center"/>
              <w:rPr>
                <w:rFonts w:ascii="Times New Roman" w:hAnsi="Times New Roman" w:cs="Times New Roman"/>
                <w:color w:val="000000"/>
              </w:rPr>
            </w:pPr>
          </w:p>
        </w:tc>
        <w:tc>
          <w:tcPr>
            <w:tcW w:w="1373" w:type="dxa"/>
            <w:tcBorders>
              <w:top w:val="single" w:sz="4" w:space="0" w:color="auto"/>
              <w:left w:val="single" w:sz="4" w:space="0" w:color="auto"/>
              <w:bottom w:val="single" w:sz="4" w:space="0" w:color="auto"/>
              <w:right w:val="single" w:sz="4" w:space="0" w:color="auto"/>
            </w:tcBorders>
          </w:tcPr>
          <w:p w:rsidR="00554496" w:rsidRPr="00844D8F" w:rsidRDefault="00554496" w:rsidP="005C5D6D">
            <w:pPr>
              <w:jc w:val="center"/>
              <w:rPr>
                <w:rFonts w:ascii="Times New Roman" w:hAnsi="Times New Roman" w:cs="Times New Roman"/>
                <w:color w:val="000000"/>
              </w:rPr>
            </w:pPr>
            <w:r w:rsidRPr="00844D8F">
              <w:rPr>
                <w:rFonts w:ascii="Times New Roman" w:hAnsi="Times New Roman" w:cs="Times New Roman"/>
                <w:color w:val="000000"/>
              </w:rPr>
              <w:t>x</w:t>
            </w:r>
          </w:p>
        </w:tc>
      </w:tr>
      <w:tr w:rsidR="00554496" w:rsidRPr="00844D8F" w:rsidTr="005C5D6D">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554496" w:rsidRPr="00844D8F" w:rsidRDefault="00554496" w:rsidP="005C5D6D">
            <w:pPr>
              <w:jc w:val="center"/>
              <w:rPr>
                <w:rFonts w:ascii="Times New Roman" w:hAnsi="Times New Roman" w:cs="Times New Roman"/>
                <w:color w:val="000000"/>
              </w:rPr>
            </w:pPr>
            <w:r w:rsidRPr="00844D8F">
              <w:rPr>
                <w:rFonts w:ascii="Times New Roman" w:hAnsi="Times New Roman" w:cs="Times New Roman"/>
                <w:color w:val="000000"/>
              </w:rPr>
              <w:t>K1</w:t>
            </w:r>
          </w:p>
        </w:tc>
        <w:tc>
          <w:tcPr>
            <w:tcW w:w="1360" w:type="dxa"/>
            <w:tcBorders>
              <w:top w:val="single" w:sz="4" w:space="0" w:color="auto"/>
              <w:left w:val="single" w:sz="4" w:space="0" w:color="auto"/>
              <w:bottom w:val="single" w:sz="4" w:space="0" w:color="auto"/>
              <w:right w:val="single" w:sz="4" w:space="0" w:color="auto"/>
            </w:tcBorders>
          </w:tcPr>
          <w:p w:rsidR="00554496" w:rsidRPr="00844D8F" w:rsidRDefault="00554496" w:rsidP="005C5D6D">
            <w:pPr>
              <w:jc w:val="center"/>
              <w:rPr>
                <w:rFonts w:ascii="Times New Roman" w:hAnsi="Times New Roman" w:cs="Times New Roman"/>
                <w:color w:val="000000"/>
              </w:rPr>
            </w:pPr>
          </w:p>
        </w:tc>
        <w:tc>
          <w:tcPr>
            <w:tcW w:w="1360" w:type="dxa"/>
            <w:tcBorders>
              <w:top w:val="single" w:sz="4" w:space="0" w:color="auto"/>
              <w:left w:val="single" w:sz="4" w:space="0" w:color="auto"/>
              <w:bottom w:val="single" w:sz="4" w:space="0" w:color="auto"/>
              <w:right w:val="single" w:sz="4" w:space="0" w:color="auto"/>
            </w:tcBorders>
          </w:tcPr>
          <w:p w:rsidR="00554496" w:rsidRPr="00844D8F" w:rsidRDefault="00554496" w:rsidP="005C5D6D">
            <w:pPr>
              <w:jc w:val="center"/>
              <w:rPr>
                <w:rFonts w:ascii="Times New Roman" w:hAnsi="Times New Roman" w:cs="Times New Roman"/>
                <w:color w:val="000000"/>
              </w:rPr>
            </w:pPr>
          </w:p>
        </w:tc>
        <w:tc>
          <w:tcPr>
            <w:tcW w:w="1394" w:type="dxa"/>
            <w:tcBorders>
              <w:top w:val="single" w:sz="4" w:space="0" w:color="auto"/>
              <w:left w:val="single" w:sz="4" w:space="0" w:color="auto"/>
              <w:bottom w:val="single" w:sz="4" w:space="0" w:color="auto"/>
              <w:right w:val="single" w:sz="4" w:space="0" w:color="auto"/>
            </w:tcBorders>
          </w:tcPr>
          <w:p w:rsidR="00554496" w:rsidRPr="00844D8F" w:rsidRDefault="00554496" w:rsidP="005C5D6D">
            <w:pPr>
              <w:jc w:val="center"/>
              <w:rPr>
                <w:rFonts w:ascii="Times New Roman" w:hAnsi="Times New Roman" w:cs="Times New Roman"/>
                <w:color w:val="000000"/>
              </w:rPr>
            </w:pPr>
          </w:p>
        </w:tc>
        <w:tc>
          <w:tcPr>
            <w:tcW w:w="1342" w:type="dxa"/>
            <w:tcBorders>
              <w:top w:val="single" w:sz="4" w:space="0" w:color="auto"/>
              <w:left w:val="single" w:sz="4" w:space="0" w:color="auto"/>
              <w:bottom w:val="single" w:sz="4" w:space="0" w:color="auto"/>
              <w:right w:val="single" w:sz="4" w:space="0" w:color="auto"/>
            </w:tcBorders>
            <w:hideMark/>
          </w:tcPr>
          <w:p w:rsidR="00554496" w:rsidRPr="00844D8F" w:rsidRDefault="00554496" w:rsidP="005C5D6D">
            <w:pPr>
              <w:jc w:val="center"/>
              <w:rPr>
                <w:rFonts w:ascii="Times New Roman" w:hAnsi="Times New Roman" w:cs="Times New Roman"/>
                <w:color w:val="000000"/>
              </w:rPr>
            </w:pPr>
          </w:p>
        </w:tc>
        <w:tc>
          <w:tcPr>
            <w:tcW w:w="1463" w:type="dxa"/>
            <w:tcBorders>
              <w:top w:val="single" w:sz="4" w:space="0" w:color="auto"/>
              <w:left w:val="single" w:sz="4" w:space="0" w:color="auto"/>
              <w:bottom w:val="single" w:sz="4" w:space="0" w:color="auto"/>
              <w:right w:val="single" w:sz="4" w:space="0" w:color="auto"/>
            </w:tcBorders>
          </w:tcPr>
          <w:p w:rsidR="00554496" w:rsidRPr="00844D8F" w:rsidRDefault="00554496" w:rsidP="005C5D6D">
            <w:pPr>
              <w:jc w:val="center"/>
              <w:rPr>
                <w:rFonts w:ascii="Times New Roman" w:hAnsi="Times New Roman" w:cs="Times New Roman"/>
                <w:color w:val="000000"/>
              </w:rPr>
            </w:pPr>
          </w:p>
        </w:tc>
        <w:tc>
          <w:tcPr>
            <w:tcW w:w="1373" w:type="dxa"/>
            <w:tcBorders>
              <w:top w:val="single" w:sz="4" w:space="0" w:color="auto"/>
              <w:left w:val="single" w:sz="4" w:space="0" w:color="auto"/>
              <w:bottom w:val="single" w:sz="4" w:space="0" w:color="auto"/>
              <w:right w:val="single" w:sz="4" w:space="0" w:color="auto"/>
            </w:tcBorders>
          </w:tcPr>
          <w:p w:rsidR="00554496" w:rsidRPr="00844D8F" w:rsidRDefault="00554496" w:rsidP="005C5D6D">
            <w:pPr>
              <w:jc w:val="center"/>
              <w:rPr>
                <w:rFonts w:ascii="Times New Roman" w:hAnsi="Times New Roman" w:cs="Times New Roman"/>
                <w:color w:val="000000"/>
              </w:rPr>
            </w:pPr>
            <w:r w:rsidRPr="00844D8F">
              <w:rPr>
                <w:rFonts w:ascii="Times New Roman" w:hAnsi="Times New Roman" w:cs="Times New Roman"/>
                <w:color w:val="000000"/>
              </w:rPr>
              <w:t>x</w:t>
            </w:r>
          </w:p>
        </w:tc>
      </w:tr>
    </w:tbl>
    <w:p w:rsidR="00554496" w:rsidRPr="00844D8F" w:rsidRDefault="00554496" w:rsidP="00554496">
      <w:pPr>
        <w:tabs>
          <w:tab w:val="left" w:pos="284"/>
        </w:tabs>
        <w:spacing w:before="120" w:after="120"/>
        <w:ind w:left="360" w:hanging="360"/>
        <w:rPr>
          <w:rFonts w:ascii="Times New Roman" w:hAnsi="Times New Roman" w:cs="Times New Roman"/>
          <w:b/>
          <w:iCs/>
          <w:color w:val="000000"/>
        </w:rPr>
      </w:pPr>
      <w:r w:rsidRPr="00844D8F">
        <w:rPr>
          <w:rFonts w:ascii="Times New Roman" w:hAnsi="Times New Roman" w:cs="Times New Roman"/>
          <w:b/>
          <w:iCs/>
          <w:color w:val="000000"/>
        </w:rPr>
        <w:t>7. 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554496" w:rsidRPr="00844D8F" w:rsidTr="005C5D6D">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554496" w:rsidRPr="00844D8F" w:rsidRDefault="00554496" w:rsidP="005C5D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000000"/>
              </w:rPr>
            </w:pPr>
            <w:r w:rsidRPr="00844D8F">
              <w:rPr>
                <w:rFonts w:ascii="Times New Roman" w:hAnsi="Times New Roman" w:cs="Times New Roman"/>
                <w:iCs/>
                <w:color w:val="000000"/>
              </w:rPr>
              <w:t>Literatura podstawowa</w:t>
            </w:r>
          </w:p>
        </w:tc>
        <w:tc>
          <w:tcPr>
            <w:tcW w:w="7849" w:type="dxa"/>
            <w:tcBorders>
              <w:top w:val="single" w:sz="4" w:space="0" w:color="auto"/>
              <w:left w:val="single" w:sz="4" w:space="0" w:color="auto"/>
              <w:bottom w:val="single" w:sz="4" w:space="0" w:color="auto"/>
              <w:right w:val="single" w:sz="4" w:space="0" w:color="auto"/>
            </w:tcBorders>
            <w:hideMark/>
          </w:tcPr>
          <w:p w:rsidR="00554496" w:rsidRPr="00844D8F" w:rsidRDefault="00554496" w:rsidP="00126C6E">
            <w:pPr>
              <w:pStyle w:val="Akapitzlist"/>
              <w:numPr>
                <w:ilvl w:val="0"/>
                <w:numId w:val="87"/>
              </w:num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sz w:val="22"/>
                <w:szCs w:val="22"/>
              </w:rPr>
            </w:pPr>
            <w:r w:rsidRPr="00844D8F">
              <w:rPr>
                <w:iCs/>
                <w:sz w:val="22"/>
                <w:szCs w:val="22"/>
              </w:rPr>
              <w:t>Boć</w:t>
            </w:r>
            <w:r>
              <w:rPr>
                <w:iCs/>
                <w:sz w:val="22"/>
                <w:szCs w:val="22"/>
              </w:rPr>
              <w:t>, J., 1994.</w:t>
            </w:r>
            <w:r w:rsidRPr="00844D8F">
              <w:rPr>
                <w:iCs/>
                <w:sz w:val="22"/>
                <w:szCs w:val="22"/>
              </w:rPr>
              <w:t xml:space="preserve"> Jak pisać pracę magisterską, Wyd. „Kolonia”, Wrocław.</w:t>
            </w:r>
          </w:p>
          <w:p w:rsidR="00554496" w:rsidRPr="00844D8F" w:rsidRDefault="00554496" w:rsidP="00126C6E">
            <w:pPr>
              <w:numPr>
                <w:ilvl w:val="0"/>
                <w:numId w:val="87"/>
              </w:numPr>
              <w:spacing w:after="0" w:line="240" w:lineRule="auto"/>
              <w:jc w:val="both"/>
              <w:rPr>
                <w:rFonts w:ascii="Times New Roman" w:hAnsi="Times New Roman" w:cs="Times New Roman"/>
                <w:iCs/>
              </w:rPr>
            </w:pPr>
            <w:r>
              <w:rPr>
                <w:rFonts w:ascii="Times New Roman" w:hAnsi="Times New Roman" w:cs="Times New Roman"/>
                <w:iCs/>
              </w:rPr>
              <w:t>Majchrzak, J., Mendel T., 1999.</w:t>
            </w:r>
            <w:r w:rsidRPr="00844D8F">
              <w:rPr>
                <w:rFonts w:ascii="Times New Roman" w:hAnsi="Times New Roman" w:cs="Times New Roman"/>
                <w:iCs/>
              </w:rPr>
              <w:t xml:space="preserve"> Metodyka pisania prac magisterskich i dyplomowych. Akade</w:t>
            </w:r>
            <w:r>
              <w:rPr>
                <w:rFonts w:ascii="Times New Roman" w:hAnsi="Times New Roman" w:cs="Times New Roman"/>
                <w:iCs/>
              </w:rPr>
              <w:t>mia Ekonomiczna w Poznaniu.</w:t>
            </w:r>
          </w:p>
          <w:p w:rsidR="00554496" w:rsidRPr="00844D8F" w:rsidRDefault="00554496" w:rsidP="00126C6E">
            <w:pPr>
              <w:numPr>
                <w:ilvl w:val="0"/>
                <w:numId w:val="87"/>
              </w:numPr>
              <w:spacing w:after="0" w:line="240" w:lineRule="auto"/>
              <w:jc w:val="both"/>
              <w:rPr>
                <w:rFonts w:ascii="Times New Roman" w:hAnsi="Times New Roman" w:cs="Times New Roman"/>
                <w:iCs/>
              </w:rPr>
            </w:pPr>
            <w:r>
              <w:rPr>
                <w:rFonts w:ascii="Times New Roman" w:hAnsi="Times New Roman" w:cs="Times New Roman"/>
                <w:iCs/>
              </w:rPr>
              <w:t>Węglińska, M., 2010.</w:t>
            </w:r>
            <w:r w:rsidRPr="00844D8F">
              <w:rPr>
                <w:rFonts w:ascii="Times New Roman" w:hAnsi="Times New Roman" w:cs="Times New Roman"/>
                <w:iCs/>
              </w:rPr>
              <w:t xml:space="preserve"> Jak pisać pracę m</w:t>
            </w:r>
            <w:r>
              <w:rPr>
                <w:rFonts w:ascii="Times New Roman" w:hAnsi="Times New Roman" w:cs="Times New Roman"/>
                <w:iCs/>
              </w:rPr>
              <w:t>agisterską? Impuls, Kraków.</w:t>
            </w:r>
          </w:p>
        </w:tc>
      </w:tr>
    </w:tbl>
    <w:p w:rsidR="00554496" w:rsidRPr="00844D8F" w:rsidRDefault="00554496" w:rsidP="00554496">
      <w:pPr>
        <w:tabs>
          <w:tab w:val="left" w:pos="284"/>
        </w:tabs>
        <w:spacing w:before="120" w:after="120"/>
        <w:rPr>
          <w:rFonts w:ascii="Times New Roman" w:hAnsi="Times New Roman" w:cs="Times New Roman"/>
          <w:b/>
        </w:rPr>
      </w:pPr>
    </w:p>
    <w:p w:rsidR="00554496" w:rsidRPr="00844D8F" w:rsidRDefault="00554496" w:rsidP="00554496">
      <w:pPr>
        <w:tabs>
          <w:tab w:val="left" w:pos="284"/>
        </w:tabs>
        <w:spacing w:before="120" w:after="120"/>
        <w:ind w:left="851" w:hanging="851"/>
        <w:rPr>
          <w:rFonts w:ascii="Times New Roman" w:hAnsi="Times New Roman" w:cs="Times New Roman"/>
          <w:b/>
        </w:rPr>
      </w:pPr>
      <w:r w:rsidRPr="00844D8F">
        <w:rPr>
          <w:rFonts w:ascii="Times New Roman" w:hAnsi="Times New Roman" w:cs="Times New Roman"/>
          <w:b/>
        </w:rPr>
        <w:t>8. 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554496" w:rsidRPr="00844D8F" w:rsidTr="005C5D6D">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54496" w:rsidRPr="00844D8F" w:rsidRDefault="00554496" w:rsidP="005C5D6D">
            <w:pPr>
              <w:jc w:val="center"/>
              <w:rPr>
                <w:rFonts w:ascii="Times New Roman" w:hAnsi="Times New Roman" w:cs="Times New Roman"/>
              </w:rPr>
            </w:pPr>
            <w:r w:rsidRPr="00844D8F">
              <w:rPr>
                <w:rFonts w:ascii="Times New Roman" w:hAnsi="Times New Roman" w:cs="Times New Roman"/>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54496" w:rsidRPr="00844D8F" w:rsidRDefault="00554496" w:rsidP="005C5D6D">
            <w:pPr>
              <w:jc w:val="center"/>
              <w:rPr>
                <w:rFonts w:ascii="Times New Roman" w:hAnsi="Times New Roman" w:cs="Times New Roman"/>
              </w:rPr>
            </w:pPr>
            <w:r w:rsidRPr="00844D8F">
              <w:rPr>
                <w:rFonts w:ascii="Times New Roman" w:hAnsi="Times New Roman" w:cs="Times New Roman"/>
              </w:rPr>
              <w:t>Obciążenie studenta – Liczba godzin</w:t>
            </w:r>
          </w:p>
          <w:p w:rsidR="00554496" w:rsidRPr="00844D8F" w:rsidRDefault="00554496" w:rsidP="005C5D6D">
            <w:pPr>
              <w:jc w:val="center"/>
              <w:rPr>
                <w:rFonts w:ascii="Times New Roman" w:hAnsi="Times New Roman" w:cs="Times New Roman"/>
              </w:rPr>
            </w:pPr>
            <w:r w:rsidRPr="00844D8F">
              <w:rPr>
                <w:rFonts w:ascii="Times New Roman" w:hAnsi="Times New Roman" w:cs="Times New Roman"/>
              </w:rPr>
              <w:t>(podano przykładowe)</w:t>
            </w:r>
          </w:p>
        </w:tc>
      </w:tr>
      <w:tr w:rsidR="00554496" w:rsidRPr="00844D8F" w:rsidTr="005C5D6D">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rsidR="00554496" w:rsidRPr="00844D8F" w:rsidRDefault="00554496" w:rsidP="005C5D6D">
            <w:pPr>
              <w:rPr>
                <w:rFonts w:ascii="Times New Roman" w:hAnsi="Times New Roman" w:cs="Times New Roman"/>
              </w:rPr>
            </w:pPr>
            <w:r w:rsidRPr="00844D8F">
              <w:rPr>
                <w:rFonts w:ascii="Times New Roman" w:hAnsi="Times New Roman" w:cs="Times New Roman"/>
              </w:rPr>
              <w:t xml:space="preserve">Zajęcia prowadzone </w:t>
            </w:r>
            <w:r w:rsidRPr="00844D8F">
              <w:rPr>
                <w:rFonts w:ascii="Times New Roman" w:hAnsi="Times New Roman" w:cs="Times New Roman"/>
              </w:rPr>
              <w:br/>
              <w:t xml:space="preserve">z bezpośrednim udziałem NA </w:t>
            </w:r>
            <w:r w:rsidRPr="00844D8F">
              <w:rPr>
                <w:rFonts w:ascii="Times New Roman" w:hAnsi="Times New Roman" w:cs="Times New Roman"/>
              </w:rP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rsidR="00554496" w:rsidRPr="00844D8F" w:rsidRDefault="00554496" w:rsidP="005C5D6D">
            <w:pPr>
              <w:ind w:left="88"/>
              <w:rPr>
                <w:rFonts w:ascii="Times New Roman" w:hAnsi="Times New Roman" w:cs="Times New Roman"/>
              </w:rPr>
            </w:pPr>
            <w:r w:rsidRPr="00844D8F">
              <w:rPr>
                <w:rFonts w:ascii="Times New Roman" w:hAnsi="Times New Roman" w:cs="Times New Roman"/>
              </w:rPr>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hideMark/>
          </w:tcPr>
          <w:p w:rsidR="00554496" w:rsidRPr="00844D8F" w:rsidRDefault="00554496" w:rsidP="005C5D6D">
            <w:pPr>
              <w:jc w:val="center"/>
              <w:rPr>
                <w:rFonts w:ascii="Times New Roman" w:hAnsi="Times New Roman" w:cs="Times New Roman"/>
              </w:rPr>
            </w:pPr>
          </w:p>
        </w:tc>
      </w:tr>
      <w:tr w:rsidR="00554496" w:rsidRPr="00844D8F" w:rsidTr="005C5D6D">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54496" w:rsidRPr="00844D8F" w:rsidRDefault="00554496" w:rsidP="005C5D6D">
            <w:pPr>
              <w:rPr>
                <w:rFonts w:ascii="Times New Roman" w:hAnsi="Times New Roman" w:cs="Times New Roman"/>
              </w:rPr>
            </w:pPr>
          </w:p>
        </w:tc>
        <w:tc>
          <w:tcPr>
            <w:tcW w:w="4268" w:type="dxa"/>
            <w:tcBorders>
              <w:top w:val="single" w:sz="4" w:space="0" w:color="auto"/>
              <w:left w:val="single" w:sz="4" w:space="0" w:color="auto"/>
              <w:bottom w:val="single" w:sz="4" w:space="0" w:color="auto"/>
              <w:right w:val="single" w:sz="4" w:space="0" w:color="auto"/>
            </w:tcBorders>
            <w:hideMark/>
          </w:tcPr>
          <w:p w:rsidR="00554496" w:rsidRPr="00844D8F" w:rsidRDefault="00554496" w:rsidP="005C5D6D">
            <w:pPr>
              <w:ind w:left="88"/>
              <w:rPr>
                <w:rFonts w:ascii="Times New Roman" w:hAnsi="Times New Roman" w:cs="Times New Roman"/>
                <w:color w:val="000000" w:themeColor="text1"/>
              </w:rPr>
            </w:pPr>
            <w:r w:rsidRPr="00844D8F">
              <w:rPr>
                <w:rFonts w:ascii="Times New Roman" w:hAnsi="Times New Roman" w:cs="Times New Roman"/>
                <w:color w:val="000000" w:themeColor="text1"/>
              </w:rPr>
              <w:t xml:space="preserve">Konsultacje </w:t>
            </w:r>
          </w:p>
        </w:tc>
        <w:tc>
          <w:tcPr>
            <w:tcW w:w="2393" w:type="dxa"/>
            <w:tcBorders>
              <w:top w:val="single" w:sz="4" w:space="0" w:color="auto"/>
              <w:left w:val="single" w:sz="4" w:space="0" w:color="auto"/>
              <w:bottom w:val="single" w:sz="4" w:space="0" w:color="auto"/>
              <w:right w:val="single" w:sz="4" w:space="0" w:color="auto"/>
            </w:tcBorders>
            <w:hideMark/>
          </w:tcPr>
          <w:p w:rsidR="00554496" w:rsidRPr="00844D8F" w:rsidRDefault="00554496" w:rsidP="005C5D6D">
            <w:pPr>
              <w:jc w:val="center"/>
              <w:rPr>
                <w:rFonts w:ascii="Times New Roman" w:hAnsi="Times New Roman" w:cs="Times New Roman"/>
                <w:color w:val="000000" w:themeColor="text1"/>
              </w:rPr>
            </w:pPr>
            <w:r w:rsidRPr="00844D8F">
              <w:rPr>
                <w:rFonts w:ascii="Times New Roman" w:hAnsi="Times New Roman" w:cs="Times New Roman"/>
                <w:color w:val="000000" w:themeColor="text1"/>
              </w:rPr>
              <w:t>75</w:t>
            </w:r>
          </w:p>
        </w:tc>
      </w:tr>
      <w:tr w:rsidR="00554496" w:rsidRPr="00844D8F" w:rsidTr="005C5D6D">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rsidR="00554496" w:rsidRPr="00844D8F" w:rsidRDefault="00554496" w:rsidP="005C5D6D">
            <w:pPr>
              <w:rPr>
                <w:rFonts w:ascii="Times New Roman" w:hAnsi="Times New Roman" w:cs="Times New Roman"/>
                <w:color w:val="000000" w:themeColor="text1"/>
              </w:rPr>
            </w:pPr>
          </w:p>
          <w:p w:rsidR="00554496" w:rsidRPr="00844D8F" w:rsidRDefault="00554496" w:rsidP="005C5D6D">
            <w:pPr>
              <w:rPr>
                <w:rFonts w:ascii="Times New Roman" w:hAnsi="Times New Roman" w:cs="Times New Roman"/>
                <w:color w:val="000000" w:themeColor="text1"/>
              </w:rPr>
            </w:pPr>
            <w:r w:rsidRPr="00844D8F">
              <w:rPr>
                <w:rFonts w:ascii="Times New Roman" w:hAnsi="Times New Roman" w:cs="Times New Roman"/>
                <w:color w:val="000000" w:themeColor="text1"/>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rsidR="00554496" w:rsidRPr="00844D8F" w:rsidRDefault="00554496" w:rsidP="005C5D6D">
            <w:pPr>
              <w:ind w:left="88"/>
              <w:rPr>
                <w:rFonts w:ascii="Times New Roman" w:hAnsi="Times New Roman" w:cs="Times New Roman"/>
                <w:color w:val="000000" w:themeColor="text1"/>
              </w:rPr>
            </w:pPr>
            <w:r w:rsidRPr="00844D8F">
              <w:rPr>
                <w:rFonts w:ascii="Times New Roman" w:hAnsi="Times New Roman" w:cs="Times New Roman"/>
                <w:color w:val="000000" w:themeColor="text1"/>
              </w:rPr>
              <w:t>Przygotowanie do zajęć</w:t>
            </w:r>
          </w:p>
        </w:tc>
        <w:tc>
          <w:tcPr>
            <w:tcW w:w="2393" w:type="dxa"/>
            <w:tcBorders>
              <w:top w:val="single" w:sz="4" w:space="0" w:color="auto"/>
              <w:left w:val="single" w:sz="4" w:space="0" w:color="auto"/>
              <w:bottom w:val="single" w:sz="4" w:space="0" w:color="auto"/>
              <w:right w:val="single" w:sz="4" w:space="0" w:color="auto"/>
            </w:tcBorders>
            <w:hideMark/>
          </w:tcPr>
          <w:p w:rsidR="00554496" w:rsidRPr="00844D8F" w:rsidRDefault="00554496" w:rsidP="005C5D6D">
            <w:pPr>
              <w:jc w:val="center"/>
              <w:rPr>
                <w:rFonts w:ascii="Times New Roman" w:hAnsi="Times New Roman" w:cs="Times New Roman"/>
                <w:color w:val="000000" w:themeColor="text1"/>
              </w:rPr>
            </w:pPr>
          </w:p>
        </w:tc>
      </w:tr>
      <w:tr w:rsidR="00554496" w:rsidRPr="00844D8F" w:rsidTr="005C5D6D">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54496" w:rsidRPr="00844D8F" w:rsidRDefault="00554496" w:rsidP="005C5D6D">
            <w:pPr>
              <w:rPr>
                <w:rFonts w:ascii="Times New Roman" w:hAnsi="Times New Roman" w:cs="Times New Roman"/>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554496" w:rsidRPr="00844D8F" w:rsidRDefault="00554496" w:rsidP="005C5D6D">
            <w:pPr>
              <w:ind w:left="88"/>
              <w:rPr>
                <w:rFonts w:ascii="Times New Roman" w:hAnsi="Times New Roman" w:cs="Times New Roman"/>
                <w:color w:val="000000" w:themeColor="text1"/>
              </w:rPr>
            </w:pPr>
            <w:r w:rsidRPr="00844D8F">
              <w:rPr>
                <w:rFonts w:ascii="Times New Roman" w:hAnsi="Times New Roman" w:cs="Times New Roman"/>
                <w:color w:val="000000" w:themeColor="text1"/>
              </w:rPr>
              <w:t>Studiowanie literatury</w:t>
            </w:r>
          </w:p>
        </w:tc>
        <w:tc>
          <w:tcPr>
            <w:tcW w:w="2393" w:type="dxa"/>
            <w:tcBorders>
              <w:top w:val="single" w:sz="4" w:space="0" w:color="auto"/>
              <w:left w:val="single" w:sz="4" w:space="0" w:color="auto"/>
              <w:bottom w:val="single" w:sz="4" w:space="0" w:color="auto"/>
              <w:right w:val="single" w:sz="4" w:space="0" w:color="auto"/>
            </w:tcBorders>
            <w:hideMark/>
          </w:tcPr>
          <w:p w:rsidR="00554496" w:rsidRPr="00844D8F" w:rsidRDefault="00554496" w:rsidP="005C5D6D">
            <w:pPr>
              <w:jc w:val="center"/>
              <w:rPr>
                <w:rFonts w:ascii="Times New Roman" w:hAnsi="Times New Roman" w:cs="Times New Roman"/>
                <w:color w:val="000000" w:themeColor="text1"/>
              </w:rPr>
            </w:pPr>
            <w:r w:rsidRPr="00844D8F">
              <w:rPr>
                <w:rFonts w:ascii="Times New Roman" w:hAnsi="Times New Roman" w:cs="Times New Roman"/>
                <w:color w:val="000000" w:themeColor="text1"/>
              </w:rPr>
              <w:t>150</w:t>
            </w:r>
          </w:p>
        </w:tc>
      </w:tr>
      <w:tr w:rsidR="00554496" w:rsidRPr="00844D8F" w:rsidTr="005C5D6D">
        <w:trPr>
          <w:trHeight w:val="56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54496" w:rsidRPr="00844D8F" w:rsidRDefault="00554496" w:rsidP="005C5D6D">
            <w:pPr>
              <w:rPr>
                <w:rFonts w:ascii="Times New Roman" w:hAnsi="Times New Roman" w:cs="Times New Roman"/>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554496" w:rsidRPr="00844D8F" w:rsidRDefault="00554496" w:rsidP="005C5D6D">
            <w:pPr>
              <w:ind w:left="88"/>
              <w:rPr>
                <w:rFonts w:ascii="Times New Roman" w:hAnsi="Times New Roman" w:cs="Times New Roman"/>
                <w:color w:val="000000" w:themeColor="text1"/>
              </w:rPr>
            </w:pPr>
            <w:r w:rsidRPr="00844D8F">
              <w:rPr>
                <w:rFonts w:ascii="Times New Roman" w:hAnsi="Times New Roman" w:cs="Times New Roman"/>
                <w:color w:val="000000" w:themeColor="text1"/>
              </w:rPr>
              <w:t xml:space="preserve">Inne (przygotowanie do egzaminu, zaliczeń, </w:t>
            </w:r>
          </w:p>
          <w:p w:rsidR="00554496" w:rsidRPr="00844D8F" w:rsidRDefault="00554496" w:rsidP="005C5D6D">
            <w:pPr>
              <w:ind w:left="88"/>
              <w:rPr>
                <w:rFonts w:ascii="Times New Roman" w:hAnsi="Times New Roman" w:cs="Times New Roman"/>
                <w:color w:val="000000" w:themeColor="text1"/>
              </w:rPr>
            </w:pPr>
            <w:r w:rsidRPr="00844D8F">
              <w:rPr>
                <w:rFonts w:ascii="Times New Roman" w:hAnsi="Times New Roman" w:cs="Times New Roman"/>
                <w:color w:val="000000" w:themeColor="text1"/>
              </w:rP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rsidR="00554496" w:rsidRPr="00844D8F" w:rsidRDefault="00554496" w:rsidP="005C5D6D">
            <w:pPr>
              <w:jc w:val="center"/>
              <w:rPr>
                <w:rFonts w:ascii="Times New Roman" w:hAnsi="Times New Roman" w:cs="Times New Roman"/>
                <w:color w:val="000000" w:themeColor="text1"/>
              </w:rPr>
            </w:pPr>
            <w:r w:rsidRPr="00844D8F">
              <w:rPr>
                <w:rFonts w:ascii="Times New Roman" w:hAnsi="Times New Roman" w:cs="Times New Roman"/>
                <w:color w:val="000000" w:themeColor="text1"/>
              </w:rPr>
              <w:t>150</w:t>
            </w:r>
          </w:p>
        </w:tc>
      </w:tr>
      <w:tr w:rsidR="00554496" w:rsidRPr="00844D8F" w:rsidTr="005C5D6D">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554496" w:rsidRPr="00844D8F" w:rsidRDefault="00554496" w:rsidP="005C5D6D">
            <w:pPr>
              <w:rPr>
                <w:rFonts w:ascii="Times New Roman" w:hAnsi="Times New Roman" w:cs="Times New Roman"/>
                <w:color w:val="000000" w:themeColor="text1"/>
              </w:rPr>
            </w:pPr>
            <w:r w:rsidRPr="00844D8F">
              <w:rPr>
                <w:rFonts w:ascii="Times New Roman" w:hAnsi="Times New Roman" w:cs="Times New Roman"/>
                <w:color w:val="000000" w:themeColor="text1"/>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554496" w:rsidRPr="00844D8F" w:rsidRDefault="00554496" w:rsidP="005C5D6D">
            <w:pPr>
              <w:jc w:val="center"/>
              <w:rPr>
                <w:rFonts w:ascii="Times New Roman" w:hAnsi="Times New Roman" w:cs="Times New Roman"/>
                <w:color w:val="000000" w:themeColor="text1"/>
              </w:rPr>
            </w:pPr>
            <w:r w:rsidRPr="00844D8F">
              <w:rPr>
                <w:rFonts w:ascii="Times New Roman" w:hAnsi="Times New Roman" w:cs="Times New Roman"/>
                <w:color w:val="000000" w:themeColor="text1"/>
              </w:rPr>
              <w:t>375</w:t>
            </w:r>
          </w:p>
        </w:tc>
      </w:tr>
      <w:tr w:rsidR="00554496" w:rsidRPr="00844D8F" w:rsidTr="005C5D6D">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54496" w:rsidRPr="00844D8F" w:rsidRDefault="00554496" w:rsidP="005C5D6D">
            <w:pPr>
              <w:jc w:val="right"/>
              <w:rPr>
                <w:rFonts w:ascii="Times New Roman" w:hAnsi="Times New Roman" w:cs="Times New Roman"/>
                <w:b/>
                <w:color w:val="000000" w:themeColor="text1"/>
              </w:rPr>
            </w:pPr>
            <w:r w:rsidRPr="00844D8F">
              <w:rPr>
                <w:rFonts w:ascii="Times New Roman" w:hAnsi="Times New Roman" w:cs="Times New Roman"/>
                <w:color w:val="000000" w:themeColor="text1"/>
              </w:rPr>
              <w:t xml:space="preserve"> </w:t>
            </w:r>
            <w:r w:rsidRPr="00844D8F">
              <w:rPr>
                <w:rFonts w:ascii="Times New Roman" w:hAnsi="Times New Roman" w:cs="Times New Roman"/>
                <w:b/>
                <w:color w:val="000000" w:themeColor="text1"/>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54496" w:rsidRPr="00844D8F" w:rsidRDefault="00554496" w:rsidP="005C5D6D">
            <w:pPr>
              <w:jc w:val="center"/>
              <w:rPr>
                <w:rFonts w:ascii="Times New Roman" w:hAnsi="Times New Roman" w:cs="Times New Roman"/>
                <w:color w:val="000000" w:themeColor="text1"/>
              </w:rPr>
            </w:pPr>
            <w:r w:rsidRPr="00844D8F">
              <w:rPr>
                <w:rFonts w:ascii="Times New Roman" w:hAnsi="Times New Roman" w:cs="Times New Roman"/>
                <w:color w:val="000000" w:themeColor="text1"/>
              </w:rPr>
              <w:t>15</w:t>
            </w:r>
          </w:p>
        </w:tc>
      </w:tr>
    </w:tbl>
    <w:p w:rsidR="00554496" w:rsidRPr="003034F0" w:rsidRDefault="00554496" w:rsidP="00554496">
      <w:pPr>
        <w:tabs>
          <w:tab w:val="left" w:pos="284"/>
        </w:tabs>
        <w:autoSpaceDE w:val="0"/>
        <w:autoSpaceDN w:val="0"/>
        <w:spacing w:before="120" w:after="120"/>
        <w:rPr>
          <w:rFonts w:ascii="Times New Roman" w:hAnsi="Times New Roman" w:cs="Times New Roman"/>
          <w:b/>
          <w:bCs/>
        </w:rPr>
      </w:pPr>
      <w:r w:rsidRPr="003034F0">
        <w:rPr>
          <w:rFonts w:ascii="Times New Roman" w:hAnsi="Times New Roman" w:cs="Times New Roman"/>
          <w:color w:val="000000"/>
          <w:vertAlign w:val="superscript"/>
        </w:rPr>
        <w:t>*</w:t>
      </w:r>
      <w:r w:rsidRPr="003034F0">
        <w:rPr>
          <w:rFonts w:ascii="Times New Roman" w:hAnsi="Times New Roman" w:cs="Times New Roman"/>
          <w:color w:val="000000"/>
        </w:rPr>
        <w:t xml:space="preserve"> </w:t>
      </w:r>
      <w:r w:rsidRPr="003034F0">
        <w:rPr>
          <w:rFonts w:ascii="Times New Roman" w:hAnsi="Times New Roman" w:cs="Times New Roman"/>
          <w:color w:val="000000"/>
          <w:sz w:val="20"/>
          <w:szCs w:val="20"/>
        </w:rPr>
        <w:t>ostateczna liczba punktów ECTS</w:t>
      </w:r>
    </w:p>
    <w:p w:rsidR="00554496" w:rsidRPr="00E676F7" w:rsidRDefault="00554496" w:rsidP="00554496">
      <w:pPr>
        <w:rPr>
          <w:rFonts w:ascii="Times New Roman" w:eastAsia="Times New Roman" w:hAnsi="Times New Roman" w:cs="Times New Roman"/>
          <w:b/>
          <w:bCs/>
          <w:color w:val="000000"/>
        </w:rPr>
      </w:pPr>
    </w:p>
    <w:p w:rsidR="00554496" w:rsidRDefault="00554496">
      <w:pPr>
        <w:rPr>
          <w:rFonts w:ascii="Times New Roman" w:hAnsi="Times New Roman" w:cs="Times New Roman"/>
          <w:sz w:val="24"/>
          <w:szCs w:val="24"/>
        </w:rPr>
      </w:pPr>
    </w:p>
    <w:p w:rsidR="00BD32A3" w:rsidRDefault="00BD32A3">
      <w:pPr>
        <w:rPr>
          <w:rFonts w:ascii="Times New Roman" w:hAnsi="Times New Roman" w:cs="Times New Roman"/>
          <w:sz w:val="24"/>
          <w:szCs w:val="24"/>
        </w:rPr>
      </w:pPr>
    </w:p>
    <w:p w:rsidR="00BD32A3" w:rsidRDefault="00BD32A3">
      <w:pPr>
        <w:rPr>
          <w:rFonts w:ascii="Times New Roman" w:hAnsi="Times New Roman" w:cs="Times New Roman"/>
          <w:sz w:val="24"/>
          <w:szCs w:val="24"/>
        </w:rPr>
      </w:pPr>
    </w:p>
    <w:p w:rsidR="00BD32A3" w:rsidRDefault="00BD32A3">
      <w:pPr>
        <w:rPr>
          <w:rFonts w:ascii="Times New Roman" w:hAnsi="Times New Roman" w:cs="Times New Roman"/>
          <w:sz w:val="24"/>
          <w:szCs w:val="24"/>
        </w:rPr>
      </w:pPr>
    </w:p>
    <w:p w:rsidR="00BD32A3" w:rsidRDefault="00BD32A3">
      <w:pPr>
        <w:rPr>
          <w:rFonts w:ascii="Times New Roman" w:hAnsi="Times New Roman" w:cs="Times New Roman"/>
          <w:sz w:val="24"/>
          <w:szCs w:val="24"/>
        </w:rPr>
      </w:pPr>
    </w:p>
    <w:p w:rsidR="00BD32A3" w:rsidRDefault="00BD32A3">
      <w:pPr>
        <w:rPr>
          <w:rFonts w:ascii="Times New Roman" w:hAnsi="Times New Roman" w:cs="Times New Roman"/>
          <w:sz w:val="24"/>
          <w:szCs w:val="24"/>
        </w:rPr>
      </w:pPr>
    </w:p>
    <w:p w:rsidR="00BD32A3" w:rsidRDefault="00BD32A3">
      <w:pPr>
        <w:rPr>
          <w:rFonts w:ascii="Times New Roman" w:hAnsi="Times New Roman" w:cs="Times New Roman"/>
          <w:sz w:val="24"/>
          <w:szCs w:val="24"/>
        </w:rPr>
      </w:pPr>
    </w:p>
    <w:p w:rsidR="00BD32A3" w:rsidRDefault="00BD32A3">
      <w:pPr>
        <w:rPr>
          <w:rFonts w:ascii="Times New Roman" w:hAnsi="Times New Roman" w:cs="Times New Roman"/>
          <w:sz w:val="24"/>
          <w:szCs w:val="24"/>
        </w:rPr>
      </w:pPr>
    </w:p>
    <w:p w:rsidR="00BD32A3" w:rsidRDefault="00BD32A3">
      <w:pPr>
        <w:rPr>
          <w:rFonts w:ascii="Times New Roman" w:hAnsi="Times New Roman" w:cs="Times New Roman"/>
          <w:sz w:val="24"/>
          <w:szCs w:val="24"/>
        </w:rPr>
      </w:pPr>
    </w:p>
    <w:p w:rsidR="00BD32A3" w:rsidRDefault="00BD32A3">
      <w:pPr>
        <w:rPr>
          <w:rFonts w:ascii="Times New Roman" w:hAnsi="Times New Roman" w:cs="Times New Roman"/>
          <w:sz w:val="24"/>
          <w:szCs w:val="24"/>
        </w:rPr>
      </w:pPr>
    </w:p>
    <w:p w:rsidR="00BD32A3" w:rsidRDefault="00BD32A3">
      <w:pPr>
        <w:rPr>
          <w:rFonts w:ascii="Times New Roman" w:hAnsi="Times New Roman" w:cs="Times New Roman"/>
          <w:sz w:val="24"/>
          <w:szCs w:val="24"/>
        </w:rPr>
      </w:pPr>
    </w:p>
    <w:p w:rsidR="00BD32A3" w:rsidRDefault="00BD32A3">
      <w:pPr>
        <w:rPr>
          <w:rFonts w:ascii="Times New Roman" w:hAnsi="Times New Roman" w:cs="Times New Roman"/>
          <w:sz w:val="24"/>
          <w:szCs w:val="24"/>
        </w:rPr>
      </w:pPr>
    </w:p>
    <w:p w:rsidR="00BD32A3" w:rsidRDefault="00BD32A3">
      <w:pPr>
        <w:rPr>
          <w:rFonts w:ascii="Times New Roman" w:hAnsi="Times New Roman" w:cs="Times New Roman"/>
          <w:sz w:val="24"/>
          <w:szCs w:val="24"/>
        </w:rPr>
      </w:pPr>
    </w:p>
    <w:p w:rsidR="00BD32A3" w:rsidRDefault="00BD32A3" w:rsidP="00BD32A3">
      <w:pPr>
        <w:jc w:val="center"/>
        <w:rPr>
          <w:rFonts w:ascii="Times New Roman" w:hAnsi="Times New Roman" w:cs="Times New Roman"/>
          <w:b/>
          <w:sz w:val="72"/>
          <w:szCs w:val="72"/>
        </w:rPr>
      </w:pPr>
    </w:p>
    <w:p w:rsidR="00BD32A3" w:rsidRDefault="00BD32A3" w:rsidP="00BD32A3">
      <w:pPr>
        <w:jc w:val="center"/>
        <w:rPr>
          <w:rFonts w:ascii="Times New Roman" w:hAnsi="Times New Roman" w:cs="Times New Roman"/>
          <w:b/>
          <w:sz w:val="72"/>
          <w:szCs w:val="72"/>
        </w:rPr>
      </w:pPr>
      <w:r>
        <w:rPr>
          <w:rFonts w:ascii="Times New Roman" w:hAnsi="Times New Roman" w:cs="Times New Roman"/>
          <w:b/>
          <w:sz w:val="72"/>
          <w:szCs w:val="72"/>
        </w:rPr>
        <w:t>PRZEDMIOTY OBIERALNE</w:t>
      </w:r>
    </w:p>
    <w:p w:rsidR="009A6C4C" w:rsidRDefault="009A6C4C" w:rsidP="00BD32A3">
      <w:pPr>
        <w:jc w:val="center"/>
        <w:rPr>
          <w:rFonts w:ascii="Times New Roman" w:hAnsi="Times New Roman" w:cs="Times New Roman"/>
        </w:rPr>
      </w:pPr>
    </w:p>
    <w:p w:rsidR="009A6C4C" w:rsidRDefault="009A6C4C" w:rsidP="00BD32A3">
      <w:pPr>
        <w:jc w:val="center"/>
        <w:rPr>
          <w:rFonts w:ascii="Times New Roman" w:hAnsi="Times New Roman" w:cs="Times New Roman"/>
        </w:rPr>
      </w:pPr>
    </w:p>
    <w:p w:rsidR="009A6C4C" w:rsidRDefault="009A6C4C" w:rsidP="00BD32A3">
      <w:pPr>
        <w:jc w:val="center"/>
        <w:rPr>
          <w:rFonts w:ascii="Times New Roman" w:hAnsi="Times New Roman" w:cs="Times New Roman"/>
        </w:rPr>
      </w:pPr>
    </w:p>
    <w:p w:rsidR="009A6C4C" w:rsidRDefault="009A6C4C" w:rsidP="00BD32A3">
      <w:pPr>
        <w:jc w:val="center"/>
        <w:rPr>
          <w:rFonts w:ascii="Times New Roman" w:hAnsi="Times New Roman" w:cs="Times New Roman"/>
        </w:rPr>
      </w:pPr>
    </w:p>
    <w:p w:rsidR="009A6C4C" w:rsidRDefault="009A6C4C" w:rsidP="00BD32A3">
      <w:pPr>
        <w:jc w:val="center"/>
        <w:rPr>
          <w:rFonts w:ascii="Times New Roman" w:hAnsi="Times New Roman" w:cs="Times New Roman"/>
        </w:rPr>
      </w:pPr>
    </w:p>
    <w:p w:rsidR="009A6C4C" w:rsidRDefault="009A6C4C" w:rsidP="00BD32A3">
      <w:pPr>
        <w:jc w:val="center"/>
        <w:rPr>
          <w:rFonts w:ascii="Times New Roman" w:hAnsi="Times New Roman" w:cs="Times New Roman"/>
        </w:rPr>
      </w:pPr>
    </w:p>
    <w:p w:rsidR="009A6C4C" w:rsidRDefault="009A6C4C" w:rsidP="00BD32A3">
      <w:pPr>
        <w:jc w:val="center"/>
        <w:rPr>
          <w:rFonts w:ascii="Times New Roman" w:hAnsi="Times New Roman" w:cs="Times New Roman"/>
        </w:rPr>
      </w:pPr>
    </w:p>
    <w:p w:rsidR="009A6C4C" w:rsidRDefault="009A6C4C" w:rsidP="00BD32A3">
      <w:pPr>
        <w:jc w:val="center"/>
        <w:rPr>
          <w:rFonts w:ascii="Times New Roman" w:hAnsi="Times New Roman" w:cs="Times New Roman"/>
        </w:rPr>
      </w:pPr>
    </w:p>
    <w:p w:rsidR="009A6C4C" w:rsidRDefault="009A6C4C" w:rsidP="00BD32A3">
      <w:pPr>
        <w:jc w:val="center"/>
        <w:rPr>
          <w:rFonts w:ascii="Times New Roman" w:hAnsi="Times New Roman" w:cs="Times New Roman"/>
        </w:rPr>
      </w:pPr>
    </w:p>
    <w:p w:rsidR="009A6C4C" w:rsidRDefault="009A6C4C" w:rsidP="00BD32A3">
      <w:pPr>
        <w:jc w:val="center"/>
        <w:rPr>
          <w:rFonts w:ascii="Times New Roman" w:hAnsi="Times New Roman" w:cs="Times New Roman"/>
        </w:rPr>
      </w:pPr>
    </w:p>
    <w:p w:rsidR="009A6C4C" w:rsidRDefault="009A6C4C" w:rsidP="00BD32A3">
      <w:pPr>
        <w:jc w:val="center"/>
        <w:rPr>
          <w:rFonts w:ascii="Times New Roman" w:hAnsi="Times New Roman" w:cs="Times New Roman"/>
        </w:rPr>
      </w:pPr>
    </w:p>
    <w:p w:rsidR="009A6C4C" w:rsidRDefault="009A6C4C" w:rsidP="00BD32A3">
      <w:pPr>
        <w:jc w:val="center"/>
        <w:rPr>
          <w:rFonts w:ascii="Times New Roman" w:hAnsi="Times New Roman" w:cs="Times New Roman"/>
        </w:rPr>
      </w:pPr>
    </w:p>
    <w:p w:rsidR="009A6C4C" w:rsidRDefault="009A6C4C" w:rsidP="00BD32A3">
      <w:pPr>
        <w:jc w:val="center"/>
        <w:rPr>
          <w:rFonts w:ascii="Times New Roman" w:hAnsi="Times New Roman" w:cs="Times New Roman"/>
        </w:rPr>
      </w:pPr>
    </w:p>
    <w:p w:rsidR="009A6C4C" w:rsidRDefault="009A6C4C" w:rsidP="00BD32A3">
      <w:pPr>
        <w:jc w:val="center"/>
        <w:rPr>
          <w:rFonts w:ascii="Times New Roman" w:hAnsi="Times New Roman" w:cs="Times New Roman"/>
        </w:rPr>
      </w:pPr>
    </w:p>
    <w:p w:rsidR="009A6C4C" w:rsidRDefault="009A6C4C" w:rsidP="00BD32A3">
      <w:pPr>
        <w:jc w:val="center"/>
        <w:rPr>
          <w:rFonts w:ascii="Times New Roman" w:hAnsi="Times New Roman" w:cs="Times New Roman"/>
        </w:rPr>
      </w:pPr>
    </w:p>
    <w:p w:rsidR="009A6C4C" w:rsidRDefault="009A6C4C" w:rsidP="00BD32A3">
      <w:pPr>
        <w:jc w:val="center"/>
        <w:rPr>
          <w:rFonts w:ascii="Times New Roman" w:hAnsi="Times New Roman" w:cs="Times New Roman"/>
        </w:rPr>
      </w:pPr>
    </w:p>
    <w:p w:rsidR="009A6C4C" w:rsidRDefault="009A6C4C" w:rsidP="00BD32A3">
      <w:pPr>
        <w:jc w:val="center"/>
        <w:rPr>
          <w:rFonts w:ascii="Times New Roman" w:hAnsi="Times New Roman" w:cs="Times New Roman"/>
        </w:rPr>
      </w:pPr>
    </w:p>
    <w:p w:rsidR="009A6C4C" w:rsidRDefault="009A6C4C" w:rsidP="00BD32A3">
      <w:pPr>
        <w:jc w:val="center"/>
        <w:rPr>
          <w:rFonts w:ascii="Times New Roman" w:hAnsi="Times New Roman" w:cs="Times New Roman"/>
        </w:rPr>
      </w:pPr>
    </w:p>
    <w:p w:rsidR="009A6C4C" w:rsidRDefault="009A6C4C" w:rsidP="00BD32A3">
      <w:pPr>
        <w:jc w:val="center"/>
        <w:rPr>
          <w:rFonts w:ascii="Times New Roman" w:hAnsi="Times New Roman" w:cs="Times New Roman"/>
        </w:rPr>
      </w:pPr>
    </w:p>
    <w:p w:rsidR="009A6C4C" w:rsidRDefault="009A6C4C" w:rsidP="00BD32A3">
      <w:pPr>
        <w:jc w:val="center"/>
        <w:rPr>
          <w:rFonts w:ascii="Times New Roman" w:hAnsi="Times New Roman" w:cs="Times New Roman"/>
        </w:rPr>
      </w:pPr>
    </w:p>
    <w:p w:rsidR="009A6C4C" w:rsidRDefault="009A6C4C" w:rsidP="00BD32A3">
      <w:pPr>
        <w:jc w:val="center"/>
        <w:rPr>
          <w:rFonts w:ascii="Times New Roman" w:hAnsi="Times New Roman" w:cs="Times New Roman"/>
        </w:rPr>
      </w:pPr>
    </w:p>
    <w:p w:rsidR="009A6C4C" w:rsidRDefault="009A6C4C" w:rsidP="00BD32A3">
      <w:pPr>
        <w:jc w:val="center"/>
        <w:rPr>
          <w:rFonts w:ascii="Times New Roman" w:hAnsi="Times New Roman" w:cs="Times New Roman"/>
        </w:rPr>
      </w:pPr>
    </w:p>
    <w:tbl>
      <w:tblPr>
        <w:tblW w:w="9639" w:type="dxa"/>
        <w:jc w:val="center"/>
        <w:tblLayout w:type="fixed"/>
        <w:tblLook w:val="0000"/>
      </w:tblPr>
      <w:tblGrid>
        <w:gridCol w:w="2410"/>
        <w:gridCol w:w="1958"/>
        <w:gridCol w:w="3464"/>
        <w:gridCol w:w="1807"/>
      </w:tblGrid>
      <w:tr w:rsidR="009A6C4C" w:rsidRPr="00D85CDF" w:rsidTr="004D00DD">
        <w:trPr>
          <w:trHeight w:val="454"/>
          <w:jc w:val="center"/>
        </w:trPr>
        <w:tc>
          <w:tcPr>
            <w:tcW w:w="2410" w:type="dxa"/>
            <w:tcBorders>
              <w:top w:val="nil"/>
              <w:left w:val="nil"/>
              <w:bottom w:val="nil"/>
              <w:right w:val="nil"/>
            </w:tcBorders>
            <w:vAlign w:val="center"/>
          </w:tcPr>
          <w:p w:rsidR="009A6C4C" w:rsidRPr="00080B4D" w:rsidRDefault="009A6C4C" w:rsidP="004D00DD">
            <w:pPr>
              <w:autoSpaceDE w:val="0"/>
              <w:autoSpaceDN w:val="0"/>
              <w:outlineLvl w:val="0"/>
              <w:rPr>
                <w:rFonts w:ascii="Times New Roman" w:eastAsia="Times New Roman" w:hAnsi="Times New Roman" w:cs="Times New Roman"/>
                <w:b/>
                <w:bCs/>
                <w:sz w:val="20"/>
                <w:szCs w:val="20"/>
              </w:rPr>
            </w:pPr>
            <w:r w:rsidRPr="00080B4D">
              <w:rPr>
                <w:rFonts w:ascii="Times New Roman" w:eastAsia="Times New Roman" w:hAnsi="Times New Roman" w:cs="Times New Roman"/>
                <w:b/>
                <w:bCs/>
                <w:sz w:val="20"/>
                <w:szCs w:val="20"/>
              </w:rPr>
              <w:t>Kod przedmiotu:</w:t>
            </w:r>
          </w:p>
        </w:tc>
        <w:tc>
          <w:tcPr>
            <w:tcW w:w="1958" w:type="dxa"/>
            <w:tcBorders>
              <w:top w:val="nil"/>
              <w:left w:val="nil"/>
              <w:bottom w:val="nil"/>
              <w:right w:val="nil"/>
            </w:tcBorders>
            <w:vAlign w:val="center"/>
          </w:tcPr>
          <w:p w:rsidR="009A6C4C" w:rsidRPr="00D85CDF" w:rsidRDefault="009A6C4C" w:rsidP="004D00DD">
            <w:pPr>
              <w:autoSpaceDE w:val="0"/>
              <w:autoSpaceDN w:val="0"/>
              <w:jc w:val="center"/>
              <w:outlineLvl w:val="0"/>
              <w:rPr>
                <w:rFonts w:ascii="Times New Roman" w:eastAsia="Times New Roman" w:hAnsi="Times New Roman" w:cs="Times New Roman"/>
              </w:rPr>
            </w:pPr>
            <w:r w:rsidRPr="00D85CDF">
              <w:rPr>
                <w:rFonts w:ascii="Times New Roman" w:eastAsia="Times New Roman" w:hAnsi="Times New Roman" w:cs="Times New Roman"/>
              </w:rPr>
              <w:t>……………….</w:t>
            </w:r>
          </w:p>
        </w:tc>
        <w:tc>
          <w:tcPr>
            <w:tcW w:w="3464" w:type="dxa"/>
            <w:tcBorders>
              <w:top w:val="nil"/>
              <w:left w:val="nil"/>
              <w:bottom w:val="nil"/>
              <w:right w:val="nil"/>
            </w:tcBorders>
            <w:vAlign w:val="center"/>
          </w:tcPr>
          <w:p w:rsidR="009A6C4C" w:rsidRPr="00D85CDF" w:rsidRDefault="009A6C4C" w:rsidP="004D00DD">
            <w:pPr>
              <w:autoSpaceDE w:val="0"/>
              <w:autoSpaceDN w:val="0"/>
              <w:jc w:val="right"/>
              <w:outlineLvl w:val="0"/>
              <w:rPr>
                <w:rFonts w:ascii="Times New Roman" w:eastAsia="Times New Roman" w:hAnsi="Times New Roman" w:cs="Times New Roman"/>
                <w:b/>
                <w:bCs/>
              </w:rPr>
            </w:pPr>
            <w:r w:rsidRPr="00D85CDF">
              <w:rPr>
                <w:rFonts w:ascii="Times New Roman" w:eastAsia="Times New Roman" w:hAnsi="Times New Roman" w:cs="Times New Roman"/>
                <w:b/>
                <w:bCs/>
              </w:rPr>
              <w:t>Pozycja planu:</w:t>
            </w:r>
          </w:p>
        </w:tc>
        <w:tc>
          <w:tcPr>
            <w:tcW w:w="1807" w:type="dxa"/>
            <w:tcBorders>
              <w:top w:val="nil"/>
              <w:left w:val="nil"/>
              <w:bottom w:val="nil"/>
              <w:right w:val="nil"/>
            </w:tcBorders>
            <w:vAlign w:val="center"/>
          </w:tcPr>
          <w:p w:rsidR="009A6C4C" w:rsidRPr="00284E84" w:rsidRDefault="009A6C4C" w:rsidP="004D00DD">
            <w:pPr>
              <w:autoSpaceDE w:val="0"/>
              <w:autoSpaceDN w:val="0"/>
              <w:jc w:val="center"/>
              <w:outlineLvl w:val="0"/>
              <w:rPr>
                <w:rFonts w:ascii="Times New Roman" w:eastAsia="Times New Roman" w:hAnsi="Times New Roman" w:cs="Times New Roman"/>
                <w:b/>
                <w:sz w:val="20"/>
                <w:szCs w:val="20"/>
              </w:rPr>
            </w:pPr>
            <w:r w:rsidRPr="00284E84">
              <w:rPr>
                <w:rFonts w:ascii="Times New Roman" w:eastAsia="Times New Roman" w:hAnsi="Times New Roman" w:cs="Times New Roman"/>
                <w:b/>
                <w:sz w:val="20"/>
                <w:szCs w:val="20"/>
              </w:rPr>
              <w:t>D.01.1</w:t>
            </w:r>
          </w:p>
        </w:tc>
      </w:tr>
    </w:tbl>
    <w:p w:rsidR="009A6C4C" w:rsidRPr="00D85CDF" w:rsidRDefault="009A6C4C" w:rsidP="009A6C4C">
      <w:pPr>
        <w:autoSpaceDE w:val="0"/>
        <w:autoSpaceDN w:val="0"/>
        <w:outlineLvl w:val="0"/>
        <w:rPr>
          <w:rFonts w:ascii="Times New Roman" w:eastAsia="Times New Roman" w:hAnsi="Times New Roman" w:cs="Times New Roman"/>
          <w:b/>
          <w:bCs/>
        </w:rPr>
      </w:pPr>
    </w:p>
    <w:p w:rsidR="009A6C4C" w:rsidRPr="00D85CDF" w:rsidRDefault="009A6C4C" w:rsidP="00126C6E">
      <w:pPr>
        <w:numPr>
          <w:ilvl w:val="0"/>
          <w:numId w:val="98"/>
        </w:numPr>
        <w:tabs>
          <w:tab w:val="left" w:pos="284"/>
        </w:tabs>
        <w:autoSpaceDE w:val="0"/>
        <w:autoSpaceDN w:val="0"/>
        <w:spacing w:after="0" w:line="240" w:lineRule="auto"/>
        <w:ind w:hanging="1440"/>
        <w:jc w:val="both"/>
        <w:rPr>
          <w:rFonts w:ascii="Times New Roman" w:eastAsia="Times New Roman" w:hAnsi="Times New Roman" w:cs="Times New Roman"/>
          <w:b/>
          <w:bCs/>
        </w:rPr>
      </w:pPr>
      <w:r w:rsidRPr="00D85CDF">
        <w:rPr>
          <w:rFonts w:ascii="Times New Roman" w:eastAsia="Times New Roman" w:hAnsi="Times New Roman" w:cs="Times New Roman"/>
          <w:b/>
          <w:bCs/>
        </w:rPr>
        <w:t>INFORMACJE O PRZEDMIOCIE</w:t>
      </w:r>
    </w:p>
    <w:p w:rsidR="009A6C4C" w:rsidRPr="00D85CDF" w:rsidRDefault="009A6C4C" w:rsidP="00126C6E">
      <w:pPr>
        <w:numPr>
          <w:ilvl w:val="1"/>
          <w:numId w:val="98"/>
        </w:numPr>
        <w:tabs>
          <w:tab w:val="clear" w:pos="720"/>
          <w:tab w:val="num" w:pos="567"/>
        </w:tabs>
        <w:autoSpaceDE w:val="0"/>
        <w:autoSpaceDN w:val="0"/>
        <w:spacing w:before="120" w:after="120" w:line="240" w:lineRule="auto"/>
        <w:ind w:left="567" w:hanging="283"/>
        <w:jc w:val="both"/>
        <w:rPr>
          <w:rFonts w:ascii="Times New Roman" w:eastAsia="Times New Roman" w:hAnsi="Times New Roman" w:cs="Times New Roman"/>
          <w:b/>
          <w:bCs/>
        </w:rPr>
      </w:pPr>
      <w:r w:rsidRPr="00D85CDF">
        <w:rPr>
          <w:rFonts w:ascii="Times New Roman" w:eastAsia="Times New Roman" w:hAnsi="Times New Roman" w:cs="Times New Roman"/>
          <w:b/>
          <w:bCs/>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775"/>
        <w:gridCol w:w="5864"/>
      </w:tblGrid>
      <w:tr w:rsidR="009A6C4C" w:rsidRPr="00D85CDF" w:rsidTr="004D00DD">
        <w:trPr>
          <w:trHeight w:val="340"/>
          <w:jc w:val="center"/>
        </w:trPr>
        <w:tc>
          <w:tcPr>
            <w:tcW w:w="3775" w:type="dxa"/>
            <w:shd w:val="clear" w:color="auto" w:fill="F2F2F2"/>
            <w:vAlign w:val="center"/>
          </w:tcPr>
          <w:p w:rsidR="009A6C4C" w:rsidRPr="00D85CDF" w:rsidRDefault="009A6C4C" w:rsidP="004D00DD">
            <w:pPr>
              <w:widowControl w:val="0"/>
              <w:autoSpaceDE w:val="0"/>
              <w:autoSpaceDN w:val="0"/>
              <w:adjustRightInd w:val="0"/>
              <w:rPr>
                <w:rFonts w:ascii="Times New Roman" w:eastAsia="Times New Roman" w:hAnsi="Times New Roman" w:cs="Times New Roman"/>
              </w:rPr>
            </w:pPr>
            <w:r w:rsidRPr="00D85CDF">
              <w:rPr>
                <w:rFonts w:ascii="Times New Roman" w:eastAsia="Times New Roman" w:hAnsi="Times New Roman" w:cs="Times New Roman"/>
              </w:rPr>
              <w:t>Nazwa przedmiotu</w:t>
            </w:r>
          </w:p>
        </w:tc>
        <w:tc>
          <w:tcPr>
            <w:tcW w:w="5864" w:type="dxa"/>
            <w:vAlign w:val="center"/>
          </w:tcPr>
          <w:p w:rsidR="009A6C4C" w:rsidRPr="00D85CDF" w:rsidRDefault="009A6C4C" w:rsidP="004D00DD">
            <w:pPr>
              <w:autoSpaceDE w:val="0"/>
              <w:autoSpaceDN w:val="0"/>
              <w:rPr>
                <w:rFonts w:ascii="Times New Roman" w:eastAsia="Times New Roman" w:hAnsi="Times New Roman" w:cs="Times New Roman"/>
              </w:rPr>
            </w:pPr>
            <w:r w:rsidRPr="00D85CDF">
              <w:rPr>
                <w:rFonts w:ascii="Times New Roman" w:eastAsia="Times New Roman" w:hAnsi="Times New Roman" w:cs="Times New Roman"/>
              </w:rPr>
              <w:t>Systemy informacji geograficznej (GIS)</w:t>
            </w:r>
          </w:p>
        </w:tc>
      </w:tr>
      <w:tr w:rsidR="009A6C4C" w:rsidRPr="00D85CDF" w:rsidTr="004D00DD">
        <w:trPr>
          <w:trHeight w:val="340"/>
          <w:jc w:val="center"/>
        </w:trPr>
        <w:tc>
          <w:tcPr>
            <w:tcW w:w="3775" w:type="dxa"/>
            <w:shd w:val="clear" w:color="auto" w:fill="F2F2F2"/>
            <w:vAlign w:val="center"/>
          </w:tcPr>
          <w:p w:rsidR="009A6C4C" w:rsidRPr="00D85CDF" w:rsidRDefault="009A6C4C" w:rsidP="004D00DD">
            <w:pPr>
              <w:widowControl w:val="0"/>
              <w:autoSpaceDE w:val="0"/>
              <w:autoSpaceDN w:val="0"/>
              <w:adjustRightInd w:val="0"/>
              <w:rPr>
                <w:rFonts w:ascii="Times New Roman" w:eastAsia="Times New Roman" w:hAnsi="Times New Roman" w:cs="Times New Roman"/>
              </w:rPr>
            </w:pPr>
            <w:r w:rsidRPr="00D85CDF">
              <w:rPr>
                <w:rFonts w:ascii="Times New Roman" w:eastAsia="Times New Roman" w:hAnsi="Times New Roman" w:cs="Times New Roman"/>
              </w:rPr>
              <w:t>Kierunek studiów</w:t>
            </w:r>
          </w:p>
        </w:tc>
        <w:tc>
          <w:tcPr>
            <w:tcW w:w="5864" w:type="dxa"/>
            <w:vAlign w:val="center"/>
          </w:tcPr>
          <w:p w:rsidR="009A6C4C" w:rsidRPr="00D85CDF" w:rsidRDefault="009A6C4C" w:rsidP="004D00DD">
            <w:pPr>
              <w:autoSpaceDE w:val="0"/>
              <w:autoSpaceDN w:val="0"/>
              <w:rPr>
                <w:rFonts w:ascii="Times New Roman" w:eastAsia="Times New Roman" w:hAnsi="Times New Roman" w:cs="Times New Roman"/>
                <w:b/>
              </w:rPr>
            </w:pPr>
            <w:r w:rsidRPr="00D85CDF">
              <w:rPr>
                <w:rFonts w:ascii="Times New Roman" w:eastAsia="Times New Roman" w:hAnsi="Times New Roman" w:cs="Times New Roman"/>
                <w:b/>
              </w:rPr>
              <w:t>INŻYNIERIA ŚRODOWISKA</w:t>
            </w:r>
          </w:p>
        </w:tc>
      </w:tr>
      <w:tr w:rsidR="009A6C4C" w:rsidRPr="00D85CDF" w:rsidTr="004D00DD">
        <w:trPr>
          <w:trHeight w:val="340"/>
          <w:jc w:val="center"/>
        </w:trPr>
        <w:tc>
          <w:tcPr>
            <w:tcW w:w="3775" w:type="dxa"/>
            <w:shd w:val="clear" w:color="auto" w:fill="F2F2F2"/>
            <w:vAlign w:val="center"/>
          </w:tcPr>
          <w:p w:rsidR="009A6C4C" w:rsidRPr="00D85CDF" w:rsidRDefault="009A6C4C" w:rsidP="004D00DD">
            <w:pPr>
              <w:widowControl w:val="0"/>
              <w:autoSpaceDE w:val="0"/>
              <w:autoSpaceDN w:val="0"/>
              <w:adjustRightInd w:val="0"/>
              <w:rPr>
                <w:rFonts w:ascii="Times New Roman" w:eastAsia="Times New Roman" w:hAnsi="Times New Roman" w:cs="Times New Roman"/>
              </w:rPr>
            </w:pPr>
            <w:r w:rsidRPr="00D85CDF">
              <w:rPr>
                <w:rFonts w:ascii="Times New Roman" w:eastAsia="Times New Roman" w:hAnsi="Times New Roman" w:cs="Times New Roman"/>
              </w:rPr>
              <w:t>Poziom studiów</w:t>
            </w:r>
          </w:p>
        </w:tc>
        <w:tc>
          <w:tcPr>
            <w:tcW w:w="5864" w:type="dxa"/>
            <w:vAlign w:val="center"/>
          </w:tcPr>
          <w:p w:rsidR="009A6C4C" w:rsidRPr="00D85CDF" w:rsidRDefault="009A6C4C" w:rsidP="004D00DD">
            <w:pPr>
              <w:widowControl w:val="0"/>
              <w:autoSpaceDE w:val="0"/>
              <w:autoSpaceDN w:val="0"/>
              <w:adjustRightInd w:val="0"/>
              <w:rPr>
                <w:rFonts w:ascii="Times New Roman" w:eastAsia="Times New Roman" w:hAnsi="Times New Roman" w:cs="Times New Roman"/>
              </w:rPr>
            </w:pPr>
            <w:r>
              <w:rPr>
                <w:rFonts w:ascii="Times New Roman" w:eastAsia="Times New Roman" w:hAnsi="Times New Roman" w:cs="Times New Roman"/>
              </w:rPr>
              <w:t>I stopnia</w:t>
            </w:r>
          </w:p>
        </w:tc>
      </w:tr>
      <w:tr w:rsidR="009A6C4C" w:rsidRPr="00D85CDF" w:rsidTr="004D00DD">
        <w:trPr>
          <w:trHeight w:val="340"/>
          <w:jc w:val="center"/>
        </w:trPr>
        <w:tc>
          <w:tcPr>
            <w:tcW w:w="3775" w:type="dxa"/>
            <w:shd w:val="clear" w:color="auto" w:fill="F2F2F2"/>
            <w:vAlign w:val="center"/>
          </w:tcPr>
          <w:p w:rsidR="009A6C4C" w:rsidRPr="00D85CDF" w:rsidRDefault="009A6C4C" w:rsidP="004D00DD">
            <w:pPr>
              <w:widowControl w:val="0"/>
              <w:autoSpaceDE w:val="0"/>
              <w:autoSpaceDN w:val="0"/>
              <w:adjustRightInd w:val="0"/>
              <w:rPr>
                <w:rFonts w:ascii="Times New Roman" w:eastAsia="Times New Roman" w:hAnsi="Times New Roman" w:cs="Times New Roman"/>
              </w:rPr>
            </w:pPr>
            <w:r w:rsidRPr="00D85CDF">
              <w:rPr>
                <w:rFonts w:ascii="Times New Roman" w:eastAsia="Times New Roman" w:hAnsi="Times New Roman" w:cs="Times New Roman"/>
              </w:rPr>
              <w:t>Profil</w:t>
            </w:r>
          </w:p>
        </w:tc>
        <w:tc>
          <w:tcPr>
            <w:tcW w:w="5864" w:type="dxa"/>
            <w:vAlign w:val="center"/>
          </w:tcPr>
          <w:p w:rsidR="009A6C4C" w:rsidRPr="00D85CDF" w:rsidRDefault="009A6C4C" w:rsidP="004D00DD">
            <w:pPr>
              <w:widowControl w:val="0"/>
              <w:autoSpaceDE w:val="0"/>
              <w:autoSpaceDN w:val="0"/>
              <w:adjustRightInd w:val="0"/>
              <w:rPr>
                <w:rFonts w:ascii="Times New Roman" w:eastAsia="Times New Roman" w:hAnsi="Times New Roman" w:cs="Times New Roman"/>
              </w:rPr>
            </w:pPr>
            <w:r w:rsidRPr="00D85CDF">
              <w:rPr>
                <w:rFonts w:ascii="Times New Roman" w:eastAsia="Times New Roman" w:hAnsi="Times New Roman" w:cs="Times New Roman"/>
              </w:rPr>
              <w:t>ogólnoakademicki</w:t>
            </w:r>
          </w:p>
        </w:tc>
      </w:tr>
      <w:tr w:rsidR="009A6C4C" w:rsidRPr="00D85CDF" w:rsidTr="004D00DD">
        <w:trPr>
          <w:trHeight w:val="340"/>
          <w:jc w:val="center"/>
        </w:trPr>
        <w:tc>
          <w:tcPr>
            <w:tcW w:w="3775" w:type="dxa"/>
            <w:shd w:val="clear" w:color="auto" w:fill="F2F2F2"/>
            <w:vAlign w:val="center"/>
          </w:tcPr>
          <w:p w:rsidR="009A6C4C" w:rsidRPr="00D85CDF" w:rsidRDefault="009A6C4C" w:rsidP="004D00DD">
            <w:pPr>
              <w:widowControl w:val="0"/>
              <w:autoSpaceDE w:val="0"/>
              <w:autoSpaceDN w:val="0"/>
              <w:adjustRightInd w:val="0"/>
              <w:rPr>
                <w:rFonts w:ascii="Times New Roman" w:eastAsia="Times New Roman" w:hAnsi="Times New Roman" w:cs="Times New Roman"/>
              </w:rPr>
            </w:pPr>
            <w:r w:rsidRPr="00D85CDF">
              <w:rPr>
                <w:rFonts w:ascii="Times New Roman" w:eastAsia="Times New Roman" w:hAnsi="Times New Roman" w:cs="Times New Roman"/>
              </w:rPr>
              <w:t>Forma studiów</w:t>
            </w:r>
          </w:p>
        </w:tc>
        <w:tc>
          <w:tcPr>
            <w:tcW w:w="5864" w:type="dxa"/>
            <w:vAlign w:val="center"/>
          </w:tcPr>
          <w:p w:rsidR="009A6C4C" w:rsidRPr="00D85CDF" w:rsidRDefault="009A6C4C" w:rsidP="004D00DD">
            <w:pPr>
              <w:widowControl w:val="0"/>
              <w:autoSpaceDE w:val="0"/>
              <w:autoSpaceDN w:val="0"/>
              <w:adjustRightInd w:val="0"/>
              <w:rPr>
                <w:rFonts w:ascii="Times New Roman" w:eastAsia="Times New Roman" w:hAnsi="Times New Roman" w:cs="Times New Roman"/>
              </w:rPr>
            </w:pPr>
            <w:r w:rsidRPr="00D85CDF">
              <w:rPr>
                <w:rFonts w:ascii="Times New Roman" w:eastAsia="Times New Roman" w:hAnsi="Times New Roman" w:cs="Times New Roman"/>
              </w:rPr>
              <w:t xml:space="preserve">stacjonarne </w:t>
            </w:r>
          </w:p>
        </w:tc>
      </w:tr>
      <w:tr w:rsidR="009A6C4C" w:rsidRPr="00D85CDF" w:rsidTr="004D00DD">
        <w:trPr>
          <w:trHeight w:val="340"/>
          <w:jc w:val="center"/>
        </w:trPr>
        <w:tc>
          <w:tcPr>
            <w:tcW w:w="3775" w:type="dxa"/>
            <w:shd w:val="clear" w:color="auto" w:fill="F2F2F2"/>
            <w:vAlign w:val="center"/>
          </w:tcPr>
          <w:p w:rsidR="009A6C4C" w:rsidRPr="00D85CDF" w:rsidRDefault="009A6C4C" w:rsidP="004D00DD">
            <w:pPr>
              <w:widowControl w:val="0"/>
              <w:autoSpaceDE w:val="0"/>
              <w:autoSpaceDN w:val="0"/>
              <w:adjustRightInd w:val="0"/>
              <w:rPr>
                <w:rFonts w:ascii="Times New Roman" w:eastAsia="Times New Roman" w:hAnsi="Times New Roman" w:cs="Times New Roman"/>
              </w:rPr>
            </w:pPr>
            <w:r w:rsidRPr="00D85CDF">
              <w:rPr>
                <w:rFonts w:ascii="Times New Roman" w:eastAsia="Times New Roman" w:hAnsi="Times New Roman" w:cs="Times New Roman"/>
              </w:rPr>
              <w:t>Specjalność</w:t>
            </w:r>
          </w:p>
        </w:tc>
        <w:tc>
          <w:tcPr>
            <w:tcW w:w="5864" w:type="dxa"/>
            <w:vAlign w:val="center"/>
          </w:tcPr>
          <w:p w:rsidR="009A6C4C" w:rsidRPr="00D85CDF" w:rsidRDefault="009A6C4C" w:rsidP="004D00DD">
            <w:pPr>
              <w:widowControl w:val="0"/>
              <w:autoSpaceDE w:val="0"/>
              <w:autoSpaceDN w:val="0"/>
              <w:adjustRightInd w:val="0"/>
              <w:rPr>
                <w:rFonts w:ascii="Times New Roman" w:eastAsia="Times New Roman" w:hAnsi="Times New Roman" w:cs="Times New Roman"/>
              </w:rPr>
            </w:pPr>
          </w:p>
        </w:tc>
      </w:tr>
      <w:tr w:rsidR="009A6C4C" w:rsidRPr="00D85CDF" w:rsidTr="004D00DD">
        <w:trPr>
          <w:trHeight w:val="340"/>
          <w:jc w:val="center"/>
        </w:trPr>
        <w:tc>
          <w:tcPr>
            <w:tcW w:w="3775" w:type="dxa"/>
            <w:shd w:val="clear" w:color="auto" w:fill="F2F2F2"/>
            <w:vAlign w:val="center"/>
          </w:tcPr>
          <w:p w:rsidR="009A6C4C" w:rsidRPr="00D85CDF" w:rsidRDefault="009A6C4C" w:rsidP="004D00DD">
            <w:pPr>
              <w:widowControl w:val="0"/>
              <w:autoSpaceDE w:val="0"/>
              <w:autoSpaceDN w:val="0"/>
              <w:adjustRightInd w:val="0"/>
              <w:rPr>
                <w:rFonts w:ascii="Times New Roman" w:eastAsia="Times New Roman" w:hAnsi="Times New Roman" w:cs="Times New Roman"/>
              </w:rPr>
            </w:pPr>
            <w:r w:rsidRPr="00D85CDF">
              <w:rPr>
                <w:rFonts w:ascii="Times New Roman" w:eastAsia="Times New Roman" w:hAnsi="Times New Roman" w:cs="Times New Roman"/>
              </w:rPr>
              <w:t>Jednostka prowadząca kierunek studiów</w:t>
            </w:r>
          </w:p>
        </w:tc>
        <w:tc>
          <w:tcPr>
            <w:tcW w:w="5864" w:type="dxa"/>
            <w:vAlign w:val="center"/>
          </w:tcPr>
          <w:p w:rsidR="009A6C4C" w:rsidRPr="00C13207" w:rsidRDefault="009A6C4C" w:rsidP="004D00DD">
            <w:pPr>
              <w:widowControl w:val="0"/>
              <w:autoSpaceDE w:val="0"/>
              <w:autoSpaceDN w:val="0"/>
              <w:adjustRightInd w:val="0"/>
              <w:rPr>
                <w:rFonts w:ascii="Times New Roman" w:eastAsia="Times New Roman" w:hAnsi="Times New Roman" w:cs="Times New Roman"/>
                <w:sz w:val="20"/>
                <w:szCs w:val="20"/>
              </w:rPr>
            </w:pPr>
            <w:r w:rsidRPr="00C13207">
              <w:rPr>
                <w:rFonts w:ascii="Times New Roman" w:eastAsia="Times New Roman" w:hAnsi="Times New Roman" w:cs="Times New Roman"/>
                <w:sz w:val="20"/>
                <w:szCs w:val="20"/>
              </w:rPr>
              <w:t xml:space="preserve">WYDZIAŁ BUDOWNICTWA, ARCHITEKTURY I INŻYNIERII ŚRODOWISKA </w:t>
            </w:r>
            <w:r w:rsidRPr="00C13207">
              <w:rPr>
                <w:rFonts w:ascii="Times New Roman" w:eastAsia="Times New Roman" w:hAnsi="Times New Roman" w:cs="Times New Roman"/>
                <w:sz w:val="20"/>
                <w:szCs w:val="20"/>
              </w:rPr>
              <w:br/>
              <w:t>KATEDRA GEODEZJI, GOSPODARKI PRZESTRZENNEJ I NIERUCHOMOŚCI</w:t>
            </w:r>
          </w:p>
        </w:tc>
      </w:tr>
      <w:tr w:rsidR="009A6C4C" w:rsidRPr="00D85CDF" w:rsidTr="004D00DD">
        <w:trPr>
          <w:trHeight w:val="340"/>
          <w:jc w:val="center"/>
        </w:trPr>
        <w:tc>
          <w:tcPr>
            <w:tcW w:w="3775" w:type="dxa"/>
            <w:shd w:val="clear" w:color="auto" w:fill="F2F2F2"/>
            <w:vAlign w:val="center"/>
          </w:tcPr>
          <w:p w:rsidR="009A6C4C" w:rsidRPr="00D85CDF" w:rsidRDefault="009A6C4C" w:rsidP="004D00DD">
            <w:pPr>
              <w:widowControl w:val="0"/>
              <w:autoSpaceDE w:val="0"/>
              <w:autoSpaceDN w:val="0"/>
              <w:adjustRightInd w:val="0"/>
              <w:rPr>
                <w:rFonts w:ascii="Times New Roman" w:eastAsia="Times New Roman" w:hAnsi="Times New Roman" w:cs="Times New Roman"/>
              </w:rPr>
            </w:pPr>
            <w:r w:rsidRPr="00D85CDF">
              <w:rPr>
                <w:rFonts w:ascii="Times New Roman" w:eastAsia="Times New Roman" w:hAnsi="Times New Roman" w:cs="Times New Roman"/>
              </w:rPr>
              <w:t>Imię i nazwisko nauczyciela (li) i jego stopień lub tytuł naukowy osoby odpowiedzialnej za przygotowanie sylabusa</w:t>
            </w:r>
          </w:p>
        </w:tc>
        <w:tc>
          <w:tcPr>
            <w:tcW w:w="5864" w:type="dxa"/>
            <w:vAlign w:val="center"/>
          </w:tcPr>
          <w:p w:rsidR="009A6C4C" w:rsidRPr="00D85CDF" w:rsidRDefault="009A6C4C" w:rsidP="004D00DD">
            <w:pPr>
              <w:autoSpaceDE w:val="0"/>
              <w:autoSpaceDN w:val="0"/>
              <w:rPr>
                <w:rFonts w:ascii="Times New Roman" w:eastAsia="Times New Roman" w:hAnsi="Times New Roman" w:cs="Times New Roman"/>
              </w:rPr>
            </w:pPr>
            <w:r w:rsidRPr="00D85CDF">
              <w:rPr>
                <w:rFonts w:ascii="Times New Roman" w:eastAsia="Times New Roman" w:hAnsi="Times New Roman" w:cs="Times New Roman"/>
              </w:rPr>
              <w:t>dr hab. inż. Janusz Kwiecień, prof. uczelni</w:t>
            </w:r>
          </w:p>
        </w:tc>
      </w:tr>
      <w:tr w:rsidR="009A6C4C" w:rsidRPr="00D85CDF" w:rsidTr="004D00DD">
        <w:trPr>
          <w:trHeight w:val="340"/>
          <w:jc w:val="center"/>
        </w:trPr>
        <w:tc>
          <w:tcPr>
            <w:tcW w:w="3775" w:type="dxa"/>
            <w:shd w:val="clear" w:color="auto" w:fill="F2F2F2"/>
            <w:vAlign w:val="center"/>
          </w:tcPr>
          <w:p w:rsidR="009A6C4C" w:rsidRPr="00D85CDF" w:rsidRDefault="009A6C4C" w:rsidP="004D00DD">
            <w:pPr>
              <w:widowControl w:val="0"/>
              <w:autoSpaceDE w:val="0"/>
              <w:autoSpaceDN w:val="0"/>
              <w:adjustRightInd w:val="0"/>
              <w:rPr>
                <w:rFonts w:ascii="Times New Roman" w:eastAsia="Times New Roman" w:hAnsi="Times New Roman" w:cs="Times New Roman"/>
              </w:rPr>
            </w:pPr>
            <w:r w:rsidRPr="00D85CDF">
              <w:rPr>
                <w:rFonts w:ascii="Times New Roman" w:eastAsia="Times New Roman" w:hAnsi="Times New Roman" w:cs="Times New Roman"/>
              </w:rPr>
              <w:t>Przedmioty wprowadzające</w:t>
            </w:r>
          </w:p>
        </w:tc>
        <w:tc>
          <w:tcPr>
            <w:tcW w:w="5864" w:type="dxa"/>
            <w:vAlign w:val="center"/>
          </w:tcPr>
          <w:p w:rsidR="009A6C4C" w:rsidRPr="00D85CDF" w:rsidRDefault="009A6C4C" w:rsidP="004D00DD">
            <w:pPr>
              <w:widowControl w:val="0"/>
              <w:autoSpaceDE w:val="0"/>
              <w:autoSpaceDN w:val="0"/>
              <w:adjustRightInd w:val="0"/>
              <w:rPr>
                <w:rFonts w:ascii="Times New Roman" w:eastAsia="Times New Roman" w:hAnsi="Times New Roman" w:cs="Times New Roman"/>
              </w:rPr>
            </w:pPr>
            <w:r>
              <w:rPr>
                <w:rFonts w:ascii="Times New Roman" w:eastAsia="Times New Roman" w:hAnsi="Times New Roman" w:cs="Times New Roman"/>
              </w:rPr>
              <w:t>b</w:t>
            </w:r>
            <w:r w:rsidRPr="00D85CDF">
              <w:rPr>
                <w:rFonts w:ascii="Times New Roman" w:eastAsia="Times New Roman" w:hAnsi="Times New Roman" w:cs="Times New Roman"/>
              </w:rPr>
              <w:t>rak wymagań</w:t>
            </w:r>
          </w:p>
        </w:tc>
      </w:tr>
      <w:tr w:rsidR="009A6C4C" w:rsidRPr="00D85CDF" w:rsidTr="004D00DD">
        <w:trPr>
          <w:trHeight w:val="340"/>
          <w:jc w:val="center"/>
        </w:trPr>
        <w:tc>
          <w:tcPr>
            <w:tcW w:w="3775" w:type="dxa"/>
            <w:shd w:val="clear" w:color="auto" w:fill="F2F2F2"/>
            <w:vAlign w:val="center"/>
          </w:tcPr>
          <w:p w:rsidR="009A6C4C" w:rsidRPr="00D85CDF" w:rsidRDefault="009A6C4C" w:rsidP="004D00DD">
            <w:pPr>
              <w:widowControl w:val="0"/>
              <w:autoSpaceDE w:val="0"/>
              <w:autoSpaceDN w:val="0"/>
              <w:adjustRightInd w:val="0"/>
              <w:rPr>
                <w:rFonts w:ascii="Times New Roman" w:eastAsia="Times New Roman" w:hAnsi="Times New Roman" w:cs="Times New Roman"/>
              </w:rPr>
            </w:pPr>
            <w:r w:rsidRPr="00D85CDF">
              <w:rPr>
                <w:rFonts w:ascii="Times New Roman" w:eastAsia="Times New Roman" w:hAnsi="Times New Roman" w:cs="Times New Roman"/>
              </w:rPr>
              <w:t>Wymagania wstępne</w:t>
            </w:r>
          </w:p>
        </w:tc>
        <w:tc>
          <w:tcPr>
            <w:tcW w:w="5864" w:type="dxa"/>
            <w:vAlign w:val="center"/>
          </w:tcPr>
          <w:p w:rsidR="009A6C4C" w:rsidRPr="00D85CDF" w:rsidRDefault="009A6C4C" w:rsidP="004D00DD">
            <w:pPr>
              <w:widowControl w:val="0"/>
              <w:autoSpaceDE w:val="0"/>
              <w:autoSpaceDN w:val="0"/>
              <w:adjustRightInd w:val="0"/>
              <w:rPr>
                <w:rFonts w:ascii="Times New Roman" w:eastAsia="Times New Roman" w:hAnsi="Times New Roman" w:cs="Times New Roman"/>
              </w:rPr>
            </w:pPr>
            <w:r>
              <w:rPr>
                <w:rFonts w:ascii="Times New Roman" w:eastAsia="Times New Roman" w:hAnsi="Times New Roman" w:cs="Times New Roman"/>
              </w:rPr>
              <w:t>b</w:t>
            </w:r>
            <w:r w:rsidRPr="00D85CDF">
              <w:rPr>
                <w:rFonts w:ascii="Times New Roman" w:eastAsia="Times New Roman" w:hAnsi="Times New Roman" w:cs="Times New Roman"/>
              </w:rPr>
              <w:t>rak wymagań</w:t>
            </w:r>
          </w:p>
        </w:tc>
      </w:tr>
    </w:tbl>
    <w:p w:rsidR="009A6C4C" w:rsidRPr="00D85CDF" w:rsidRDefault="009A6C4C" w:rsidP="00126C6E">
      <w:pPr>
        <w:numPr>
          <w:ilvl w:val="1"/>
          <w:numId w:val="98"/>
        </w:numPr>
        <w:tabs>
          <w:tab w:val="clear" w:pos="720"/>
          <w:tab w:val="num" w:pos="567"/>
        </w:tabs>
        <w:autoSpaceDE w:val="0"/>
        <w:autoSpaceDN w:val="0"/>
        <w:spacing w:before="120" w:after="120" w:line="240" w:lineRule="auto"/>
        <w:ind w:left="567" w:hanging="283"/>
        <w:jc w:val="both"/>
        <w:rPr>
          <w:rFonts w:ascii="Times New Roman" w:eastAsia="Times New Roman" w:hAnsi="Times New Roman" w:cs="Times New Roman"/>
          <w:b/>
          <w:bCs/>
        </w:rPr>
      </w:pPr>
      <w:r w:rsidRPr="00D85CDF">
        <w:rPr>
          <w:rFonts w:ascii="Times New Roman" w:eastAsia="Times New Roman" w:hAnsi="Times New Roman" w:cs="Times New Roman"/>
          <w:b/>
          <w:bCs/>
        </w:rPr>
        <w:t>Semestralny/</w:t>
      </w:r>
      <w:r w:rsidRPr="00D85CDF">
        <w:rPr>
          <w:rFonts w:ascii="Times New Roman" w:eastAsia="Times New Roman" w:hAnsi="Times New Roman" w:cs="Times New Roman"/>
          <w:b/>
          <w:bCs/>
          <w:strike/>
        </w:rPr>
        <w:t>tygodniowy</w:t>
      </w:r>
      <w:r w:rsidRPr="00D85CDF">
        <w:rPr>
          <w:rFonts w:ascii="Times New Roman" w:eastAsia="Times New Roman" w:hAnsi="Times New Roman" w:cs="Times New Roman"/>
          <w:b/>
          <w:bCs/>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9A6C4C" w:rsidRPr="00D85CDF" w:rsidTr="004D00DD">
        <w:trPr>
          <w:cantSplit/>
          <w:trHeight w:val="371"/>
          <w:jc w:val="center"/>
        </w:trPr>
        <w:tc>
          <w:tcPr>
            <w:tcW w:w="956" w:type="dxa"/>
            <w:vMerge w:val="restart"/>
            <w:shd w:val="clear" w:color="auto" w:fill="F2F2F2"/>
            <w:vAlign w:val="center"/>
          </w:tcPr>
          <w:p w:rsidR="009A6C4C" w:rsidRPr="00D85CDF" w:rsidRDefault="009A6C4C" w:rsidP="004D00DD">
            <w:pPr>
              <w:autoSpaceDE w:val="0"/>
              <w:autoSpaceDN w:val="0"/>
              <w:jc w:val="center"/>
              <w:rPr>
                <w:rFonts w:ascii="Times New Roman" w:eastAsia="Times New Roman" w:hAnsi="Times New Roman" w:cs="Times New Roman"/>
              </w:rPr>
            </w:pPr>
            <w:r w:rsidRPr="00D85CDF">
              <w:rPr>
                <w:rFonts w:ascii="Times New Roman" w:eastAsia="Times New Roman" w:hAnsi="Times New Roman" w:cs="Times New Roman"/>
                <w:b/>
                <w:bCs/>
                <w:iCs/>
              </w:rPr>
              <w:t> </w:t>
            </w:r>
            <w:r w:rsidRPr="00D85CDF">
              <w:rPr>
                <w:rFonts w:ascii="Times New Roman" w:eastAsia="Times New Roman" w:hAnsi="Times New Roman" w:cs="Times New Roman"/>
              </w:rPr>
              <w:t>Semestr</w:t>
            </w:r>
          </w:p>
        </w:tc>
        <w:tc>
          <w:tcPr>
            <w:tcW w:w="1035" w:type="dxa"/>
            <w:tcBorders>
              <w:bottom w:val="nil"/>
            </w:tcBorders>
            <w:shd w:val="clear" w:color="auto" w:fill="F2F2F2"/>
            <w:vAlign w:val="center"/>
          </w:tcPr>
          <w:p w:rsidR="009A6C4C" w:rsidRPr="00D85CDF" w:rsidRDefault="009A6C4C" w:rsidP="004D00DD">
            <w:pPr>
              <w:autoSpaceDE w:val="0"/>
              <w:autoSpaceDN w:val="0"/>
              <w:jc w:val="center"/>
              <w:rPr>
                <w:rFonts w:ascii="Times New Roman" w:eastAsia="Times New Roman" w:hAnsi="Times New Roman" w:cs="Times New Roman"/>
              </w:rPr>
            </w:pPr>
            <w:r w:rsidRPr="00D85CDF">
              <w:rPr>
                <w:rFonts w:ascii="Times New Roman" w:eastAsia="Times New Roman" w:hAnsi="Times New Roman" w:cs="Times New Roman"/>
              </w:rPr>
              <w:t>Wykłady</w:t>
            </w:r>
          </w:p>
        </w:tc>
        <w:tc>
          <w:tcPr>
            <w:tcW w:w="1390" w:type="dxa"/>
            <w:tcBorders>
              <w:bottom w:val="nil"/>
            </w:tcBorders>
            <w:shd w:val="clear" w:color="auto" w:fill="F2F2F2"/>
            <w:vAlign w:val="center"/>
          </w:tcPr>
          <w:p w:rsidR="009A6C4C" w:rsidRPr="00D85CDF" w:rsidRDefault="009A6C4C" w:rsidP="004D00DD">
            <w:pPr>
              <w:autoSpaceDE w:val="0"/>
              <w:autoSpaceDN w:val="0"/>
              <w:jc w:val="center"/>
              <w:rPr>
                <w:rFonts w:ascii="Times New Roman" w:eastAsia="Times New Roman" w:hAnsi="Times New Roman" w:cs="Times New Roman"/>
              </w:rPr>
            </w:pPr>
            <w:r w:rsidRPr="00D85CDF">
              <w:rPr>
                <w:rFonts w:ascii="Times New Roman" w:eastAsia="Times New Roman" w:hAnsi="Times New Roman" w:cs="Times New Roman"/>
              </w:rPr>
              <w:t>Ćwiczenia audytoryjne</w:t>
            </w:r>
          </w:p>
        </w:tc>
        <w:tc>
          <w:tcPr>
            <w:tcW w:w="1545" w:type="dxa"/>
            <w:tcBorders>
              <w:bottom w:val="nil"/>
            </w:tcBorders>
            <w:shd w:val="clear" w:color="auto" w:fill="F2F2F2"/>
            <w:vAlign w:val="center"/>
          </w:tcPr>
          <w:p w:rsidR="009A6C4C" w:rsidRPr="00D85CDF" w:rsidRDefault="009A6C4C" w:rsidP="004D00DD">
            <w:pPr>
              <w:autoSpaceDE w:val="0"/>
              <w:autoSpaceDN w:val="0"/>
              <w:jc w:val="center"/>
              <w:rPr>
                <w:rFonts w:ascii="Times New Roman" w:eastAsia="Times New Roman" w:hAnsi="Times New Roman" w:cs="Times New Roman"/>
              </w:rPr>
            </w:pPr>
            <w:r w:rsidRPr="00D85CDF">
              <w:rPr>
                <w:rFonts w:ascii="Times New Roman" w:eastAsia="Times New Roman" w:hAnsi="Times New Roman" w:cs="Times New Roman"/>
              </w:rPr>
              <w:t>Ćwiczenia laboratoryjne</w:t>
            </w:r>
          </w:p>
        </w:tc>
        <w:tc>
          <w:tcPr>
            <w:tcW w:w="1330" w:type="dxa"/>
            <w:tcBorders>
              <w:bottom w:val="nil"/>
            </w:tcBorders>
            <w:shd w:val="clear" w:color="auto" w:fill="F2F2F2"/>
            <w:vAlign w:val="center"/>
          </w:tcPr>
          <w:p w:rsidR="009A6C4C" w:rsidRPr="00D85CDF" w:rsidRDefault="009A6C4C" w:rsidP="004D00DD">
            <w:pPr>
              <w:autoSpaceDE w:val="0"/>
              <w:autoSpaceDN w:val="0"/>
              <w:jc w:val="center"/>
              <w:rPr>
                <w:rFonts w:ascii="Times New Roman" w:eastAsia="Times New Roman" w:hAnsi="Times New Roman" w:cs="Times New Roman"/>
              </w:rPr>
            </w:pPr>
            <w:r w:rsidRPr="00D85CDF">
              <w:rPr>
                <w:rFonts w:ascii="Times New Roman" w:eastAsia="Times New Roman" w:hAnsi="Times New Roman" w:cs="Times New Roman"/>
              </w:rPr>
              <w:t>Ćwiczenia projektowe</w:t>
            </w:r>
          </w:p>
        </w:tc>
        <w:tc>
          <w:tcPr>
            <w:tcW w:w="1174" w:type="dxa"/>
            <w:tcBorders>
              <w:bottom w:val="nil"/>
            </w:tcBorders>
            <w:shd w:val="clear" w:color="auto" w:fill="F2F2F2"/>
            <w:vAlign w:val="center"/>
          </w:tcPr>
          <w:p w:rsidR="009A6C4C" w:rsidRPr="00D85CDF" w:rsidRDefault="009A6C4C" w:rsidP="004D00DD">
            <w:pPr>
              <w:autoSpaceDE w:val="0"/>
              <w:autoSpaceDN w:val="0"/>
              <w:jc w:val="center"/>
              <w:rPr>
                <w:rFonts w:ascii="Times New Roman" w:eastAsia="Times New Roman" w:hAnsi="Times New Roman" w:cs="Times New Roman"/>
              </w:rPr>
            </w:pPr>
            <w:r w:rsidRPr="00D85CDF">
              <w:rPr>
                <w:rFonts w:ascii="Times New Roman" w:eastAsia="Times New Roman" w:hAnsi="Times New Roman" w:cs="Times New Roman"/>
              </w:rPr>
              <w:t>Seminaria</w:t>
            </w:r>
          </w:p>
        </w:tc>
        <w:tc>
          <w:tcPr>
            <w:tcW w:w="1147" w:type="dxa"/>
            <w:tcBorders>
              <w:bottom w:val="nil"/>
            </w:tcBorders>
            <w:shd w:val="clear" w:color="auto" w:fill="F2F2F2"/>
            <w:vAlign w:val="center"/>
          </w:tcPr>
          <w:p w:rsidR="009A6C4C" w:rsidRPr="00D85CDF" w:rsidRDefault="009A6C4C" w:rsidP="004D00DD">
            <w:pPr>
              <w:autoSpaceDE w:val="0"/>
              <w:autoSpaceDN w:val="0"/>
              <w:jc w:val="center"/>
              <w:rPr>
                <w:rFonts w:ascii="Times New Roman" w:eastAsia="Times New Roman" w:hAnsi="Times New Roman" w:cs="Times New Roman"/>
              </w:rPr>
            </w:pPr>
            <w:r w:rsidRPr="00D85CDF">
              <w:rPr>
                <w:rFonts w:ascii="Times New Roman" w:eastAsia="Times New Roman" w:hAnsi="Times New Roman" w:cs="Times New Roman"/>
              </w:rPr>
              <w:t xml:space="preserve">Zajęcia   terenowe </w:t>
            </w:r>
          </w:p>
        </w:tc>
        <w:tc>
          <w:tcPr>
            <w:tcW w:w="1062" w:type="dxa"/>
            <w:tcBorders>
              <w:bottom w:val="nil"/>
            </w:tcBorders>
            <w:shd w:val="clear" w:color="auto" w:fill="F2F2F2"/>
          </w:tcPr>
          <w:p w:rsidR="009A6C4C" w:rsidRPr="00D85CDF" w:rsidRDefault="009A6C4C" w:rsidP="004D00DD">
            <w:pPr>
              <w:autoSpaceDE w:val="0"/>
              <w:autoSpaceDN w:val="0"/>
              <w:jc w:val="center"/>
              <w:rPr>
                <w:rFonts w:ascii="Times New Roman" w:eastAsia="Times New Roman" w:hAnsi="Times New Roman" w:cs="Times New Roman"/>
              </w:rPr>
            </w:pPr>
            <w:r w:rsidRPr="00D85CDF">
              <w:rPr>
                <w:rFonts w:ascii="Times New Roman" w:eastAsia="Times New Roman" w:hAnsi="Times New Roman" w:cs="Times New Roman"/>
              </w:rPr>
              <w:t xml:space="preserve">Liczba punktów </w:t>
            </w:r>
          </w:p>
        </w:tc>
      </w:tr>
      <w:tr w:rsidR="009A6C4C" w:rsidRPr="00D85CDF" w:rsidTr="004D00DD">
        <w:trPr>
          <w:cantSplit/>
          <w:jc w:val="center"/>
        </w:trPr>
        <w:tc>
          <w:tcPr>
            <w:tcW w:w="956" w:type="dxa"/>
            <w:vMerge/>
            <w:shd w:val="clear" w:color="auto" w:fill="F2F2F2"/>
            <w:vAlign w:val="center"/>
          </w:tcPr>
          <w:p w:rsidR="009A6C4C" w:rsidRPr="00D85CDF" w:rsidRDefault="009A6C4C" w:rsidP="004D00DD">
            <w:pPr>
              <w:autoSpaceDE w:val="0"/>
              <w:autoSpaceDN w:val="0"/>
              <w:jc w:val="center"/>
              <w:rPr>
                <w:rFonts w:ascii="Times New Roman" w:eastAsia="Times New Roman" w:hAnsi="Times New Roman" w:cs="Times New Roman"/>
              </w:rPr>
            </w:pPr>
          </w:p>
        </w:tc>
        <w:tc>
          <w:tcPr>
            <w:tcW w:w="1035" w:type="dxa"/>
            <w:tcBorders>
              <w:top w:val="nil"/>
            </w:tcBorders>
            <w:shd w:val="clear" w:color="auto" w:fill="F2F2F2"/>
            <w:vAlign w:val="center"/>
          </w:tcPr>
          <w:p w:rsidR="009A6C4C" w:rsidRPr="00D85CDF" w:rsidRDefault="009A6C4C" w:rsidP="004D00DD">
            <w:pPr>
              <w:autoSpaceDE w:val="0"/>
              <w:autoSpaceDN w:val="0"/>
              <w:jc w:val="center"/>
              <w:rPr>
                <w:rFonts w:ascii="Times New Roman" w:eastAsia="Times New Roman" w:hAnsi="Times New Roman" w:cs="Times New Roman"/>
              </w:rPr>
            </w:pPr>
            <w:r w:rsidRPr="00D85CDF">
              <w:rPr>
                <w:rFonts w:ascii="Times New Roman" w:eastAsia="Times New Roman" w:hAnsi="Times New Roman" w:cs="Times New Roman"/>
              </w:rPr>
              <w:t>(W)</w:t>
            </w:r>
          </w:p>
        </w:tc>
        <w:tc>
          <w:tcPr>
            <w:tcW w:w="1390" w:type="dxa"/>
            <w:tcBorders>
              <w:top w:val="nil"/>
            </w:tcBorders>
            <w:shd w:val="clear" w:color="auto" w:fill="F2F2F2"/>
            <w:vAlign w:val="center"/>
          </w:tcPr>
          <w:p w:rsidR="009A6C4C" w:rsidRPr="00D85CDF" w:rsidRDefault="009A6C4C" w:rsidP="004D00DD">
            <w:pPr>
              <w:autoSpaceDE w:val="0"/>
              <w:autoSpaceDN w:val="0"/>
              <w:jc w:val="center"/>
              <w:rPr>
                <w:rFonts w:ascii="Times New Roman" w:eastAsia="Times New Roman" w:hAnsi="Times New Roman" w:cs="Times New Roman"/>
              </w:rPr>
            </w:pPr>
            <w:r w:rsidRPr="00D85CDF">
              <w:rPr>
                <w:rFonts w:ascii="Times New Roman" w:eastAsia="Times New Roman" w:hAnsi="Times New Roman" w:cs="Times New Roman"/>
              </w:rPr>
              <w:t>(Ć)</w:t>
            </w:r>
          </w:p>
        </w:tc>
        <w:tc>
          <w:tcPr>
            <w:tcW w:w="1545" w:type="dxa"/>
            <w:tcBorders>
              <w:top w:val="nil"/>
            </w:tcBorders>
            <w:shd w:val="clear" w:color="auto" w:fill="F2F2F2"/>
            <w:vAlign w:val="center"/>
          </w:tcPr>
          <w:p w:rsidR="009A6C4C" w:rsidRPr="00D85CDF" w:rsidRDefault="009A6C4C" w:rsidP="004D00DD">
            <w:pPr>
              <w:autoSpaceDE w:val="0"/>
              <w:autoSpaceDN w:val="0"/>
              <w:jc w:val="center"/>
              <w:rPr>
                <w:rFonts w:ascii="Times New Roman" w:eastAsia="Times New Roman" w:hAnsi="Times New Roman" w:cs="Times New Roman"/>
              </w:rPr>
            </w:pPr>
            <w:r w:rsidRPr="00D85CDF">
              <w:rPr>
                <w:rFonts w:ascii="Times New Roman" w:eastAsia="Times New Roman" w:hAnsi="Times New Roman" w:cs="Times New Roman"/>
              </w:rPr>
              <w:t>(L)</w:t>
            </w:r>
          </w:p>
        </w:tc>
        <w:tc>
          <w:tcPr>
            <w:tcW w:w="1330" w:type="dxa"/>
            <w:tcBorders>
              <w:top w:val="nil"/>
            </w:tcBorders>
            <w:shd w:val="clear" w:color="auto" w:fill="F2F2F2"/>
            <w:vAlign w:val="center"/>
          </w:tcPr>
          <w:p w:rsidR="009A6C4C" w:rsidRPr="00D85CDF" w:rsidRDefault="009A6C4C" w:rsidP="004D00DD">
            <w:pPr>
              <w:autoSpaceDE w:val="0"/>
              <w:autoSpaceDN w:val="0"/>
              <w:jc w:val="center"/>
              <w:rPr>
                <w:rFonts w:ascii="Times New Roman" w:eastAsia="Times New Roman" w:hAnsi="Times New Roman" w:cs="Times New Roman"/>
              </w:rPr>
            </w:pPr>
            <w:r w:rsidRPr="00D85CDF">
              <w:rPr>
                <w:rFonts w:ascii="Times New Roman" w:eastAsia="Times New Roman" w:hAnsi="Times New Roman" w:cs="Times New Roman"/>
              </w:rPr>
              <w:t>(P)</w:t>
            </w:r>
          </w:p>
        </w:tc>
        <w:tc>
          <w:tcPr>
            <w:tcW w:w="1174" w:type="dxa"/>
            <w:tcBorders>
              <w:top w:val="nil"/>
            </w:tcBorders>
            <w:shd w:val="clear" w:color="auto" w:fill="F2F2F2"/>
            <w:vAlign w:val="center"/>
          </w:tcPr>
          <w:p w:rsidR="009A6C4C" w:rsidRPr="00D85CDF" w:rsidRDefault="009A6C4C" w:rsidP="004D00DD">
            <w:pPr>
              <w:autoSpaceDE w:val="0"/>
              <w:autoSpaceDN w:val="0"/>
              <w:jc w:val="center"/>
              <w:rPr>
                <w:rFonts w:ascii="Times New Roman" w:eastAsia="Times New Roman" w:hAnsi="Times New Roman" w:cs="Times New Roman"/>
                <w:lang w:val="en-US"/>
              </w:rPr>
            </w:pPr>
            <w:r w:rsidRPr="00D85CDF">
              <w:rPr>
                <w:rFonts w:ascii="Times New Roman" w:eastAsia="Times New Roman" w:hAnsi="Times New Roman" w:cs="Times New Roman"/>
                <w:lang w:val="en-US"/>
              </w:rPr>
              <w:t>(S)</w:t>
            </w:r>
          </w:p>
        </w:tc>
        <w:tc>
          <w:tcPr>
            <w:tcW w:w="1147" w:type="dxa"/>
            <w:tcBorders>
              <w:top w:val="nil"/>
            </w:tcBorders>
            <w:shd w:val="clear" w:color="auto" w:fill="F2F2F2"/>
            <w:vAlign w:val="center"/>
          </w:tcPr>
          <w:p w:rsidR="009A6C4C" w:rsidRPr="00D85CDF" w:rsidRDefault="009A6C4C" w:rsidP="004D00DD">
            <w:pPr>
              <w:autoSpaceDE w:val="0"/>
              <w:autoSpaceDN w:val="0"/>
              <w:jc w:val="center"/>
              <w:rPr>
                <w:rFonts w:ascii="Times New Roman" w:eastAsia="Times New Roman" w:hAnsi="Times New Roman" w:cs="Times New Roman"/>
                <w:lang w:val="en-US"/>
              </w:rPr>
            </w:pPr>
            <w:r w:rsidRPr="00D85CDF">
              <w:rPr>
                <w:rFonts w:ascii="Times New Roman" w:eastAsia="Times New Roman" w:hAnsi="Times New Roman" w:cs="Times New Roman"/>
                <w:lang w:val="en-US"/>
              </w:rPr>
              <w:t>(T)</w:t>
            </w:r>
          </w:p>
        </w:tc>
        <w:tc>
          <w:tcPr>
            <w:tcW w:w="1062" w:type="dxa"/>
            <w:tcBorders>
              <w:top w:val="nil"/>
            </w:tcBorders>
            <w:shd w:val="clear" w:color="auto" w:fill="F2F2F2"/>
          </w:tcPr>
          <w:p w:rsidR="009A6C4C" w:rsidRPr="00D85CDF" w:rsidRDefault="009A6C4C" w:rsidP="004D00DD">
            <w:pPr>
              <w:autoSpaceDE w:val="0"/>
              <w:autoSpaceDN w:val="0"/>
              <w:jc w:val="center"/>
              <w:rPr>
                <w:rFonts w:ascii="Times New Roman" w:eastAsia="Times New Roman" w:hAnsi="Times New Roman" w:cs="Times New Roman"/>
                <w:lang w:val="en-US"/>
              </w:rPr>
            </w:pPr>
            <w:r w:rsidRPr="00D85CDF">
              <w:rPr>
                <w:rFonts w:ascii="Times New Roman" w:eastAsia="Times New Roman" w:hAnsi="Times New Roman" w:cs="Times New Roman"/>
                <w:lang w:val="en-US"/>
              </w:rPr>
              <w:t>ECTS*</w:t>
            </w:r>
          </w:p>
        </w:tc>
      </w:tr>
      <w:tr w:rsidR="009A6C4C" w:rsidRPr="00D85CDF" w:rsidTr="004D00DD">
        <w:trPr>
          <w:trHeight w:val="340"/>
          <w:jc w:val="center"/>
        </w:trPr>
        <w:tc>
          <w:tcPr>
            <w:tcW w:w="956" w:type="dxa"/>
          </w:tcPr>
          <w:p w:rsidR="009A6C4C" w:rsidRPr="00D85CDF" w:rsidRDefault="009A6C4C" w:rsidP="004D00DD">
            <w:pPr>
              <w:autoSpaceDE w:val="0"/>
              <w:autoSpaceDN w:val="0"/>
              <w:jc w:val="center"/>
              <w:rPr>
                <w:rFonts w:ascii="Times New Roman" w:eastAsia="Times New Roman" w:hAnsi="Times New Roman" w:cs="Times New Roman"/>
              </w:rPr>
            </w:pPr>
            <w:r w:rsidRPr="00D85CDF">
              <w:rPr>
                <w:rFonts w:ascii="Times New Roman" w:eastAsia="Times New Roman" w:hAnsi="Times New Roman" w:cs="Times New Roman"/>
              </w:rPr>
              <w:t>IV</w:t>
            </w:r>
          </w:p>
        </w:tc>
        <w:tc>
          <w:tcPr>
            <w:tcW w:w="1035" w:type="dxa"/>
          </w:tcPr>
          <w:p w:rsidR="009A6C4C" w:rsidRPr="00D85CDF" w:rsidRDefault="009A6C4C" w:rsidP="004D00DD">
            <w:pPr>
              <w:autoSpaceDE w:val="0"/>
              <w:autoSpaceDN w:val="0"/>
              <w:jc w:val="center"/>
              <w:rPr>
                <w:rFonts w:ascii="Times New Roman" w:eastAsia="Times New Roman" w:hAnsi="Times New Roman" w:cs="Times New Roman"/>
              </w:rPr>
            </w:pPr>
            <w:r w:rsidRPr="00D85CDF">
              <w:rPr>
                <w:rFonts w:ascii="Times New Roman" w:eastAsia="Times New Roman" w:hAnsi="Times New Roman" w:cs="Times New Roman"/>
              </w:rPr>
              <w:t>15</w:t>
            </w:r>
          </w:p>
        </w:tc>
        <w:tc>
          <w:tcPr>
            <w:tcW w:w="1390" w:type="dxa"/>
          </w:tcPr>
          <w:p w:rsidR="009A6C4C" w:rsidRPr="00D85CDF" w:rsidRDefault="009A6C4C" w:rsidP="004D00DD">
            <w:pPr>
              <w:autoSpaceDE w:val="0"/>
              <w:autoSpaceDN w:val="0"/>
              <w:jc w:val="center"/>
              <w:rPr>
                <w:rFonts w:ascii="Times New Roman" w:eastAsia="Times New Roman" w:hAnsi="Times New Roman" w:cs="Times New Roman"/>
              </w:rPr>
            </w:pPr>
          </w:p>
        </w:tc>
        <w:tc>
          <w:tcPr>
            <w:tcW w:w="1545" w:type="dxa"/>
          </w:tcPr>
          <w:p w:rsidR="009A6C4C" w:rsidRPr="00D85CDF" w:rsidRDefault="009A6C4C" w:rsidP="004D00DD">
            <w:pPr>
              <w:autoSpaceDE w:val="0"/>
              <w:autoSpaceDN w:val="0"/>
              <w:jc w:val="center"/>
              <w:rPr>
                <w:rFonts w:ascii="Times New Roman" w:eastAsia="Times New Roman" w:hAnsi="Times New Roman" w:cs="Times New Roman"/>
              </w:rPr>
            </w:pPr>
            <w:r w:rsidRPr="00D85CDF">
              <w:rPr>
                <w:rFonts w:ascii="Times New Roman" w:eastAsia="Times New Roman" w:hAnsi="Times New Roman" w:cs="Times New Roman"/>
              </w:rPr>
              <w:t>15</w:t>
            </w:r>
          </w:p>
        </w:tc>
        <w:tc>
          <w:tcPr>
            <w:tcW w:w="1330" w:type="dxa"/>
          </w:tcPr>
          <w:p w:rsidR="009A6C4C" w:rsidRPr="00D85CDF" w:rsidRDefault="009A6C4C" w:rsidP="004D00DD">
            <w:pPr>
              <w:autoSpaceDE w:val="0"/>
              <w:autoSpaceDN w:val="0"/>
              <w:jc w:val="center"/>
              <w:rPr>
                <w:rFonts w:ascii="Times New Roman" w:eastAsia="Times New Roman" w:hAnsi="Times New Roman" w:cs="Times New Roman"/>
              </w:rPr>
            </w:pPr>
          </w:p>
        </w:tc>
        <w:tc>
          <w:tcPr>
            <w:tcW w:w="1174" w:type="dxa"/>
          </w:tcPr>
          <w:p w:rsidR="009A6C4C" w:rsidRPr="00D85CDF" w:rsidRDefault="009A6C4C" w:rsidP="004D00DD">
            <w:pPr>
              <w:autoSpaceDE w:val="0"/>
              <w:autoSpaceDN w:val="0"/>
              <w:jc w:val="center"/>
              <w:rPr>
                <w:rFonts w:ascii="Times New Roman" w:eastAsia="Times New Roman" w:hAnsi="Times New Roman" w:cs="Times New Roman"/>
              </w:rPr>
            </w:pPr>
          </w:p>
        </w:tc>
        <w:tc>
          <w:tcPr>
            <w:tcW w:w="1147" w:type="dxa"/>
          </w:tcPr>
          <w:p w:rsidR="009A6C4C" w:rsidRPr="00D85CDF" w:rsidRDefault="009A6C4C" w:rsidP="004D00DD">
            <w:pPr>
              <w:autoSpaceDE w:val="0"/>
              <w:autoSpaceDN w:val="0"/>
              <w:jc w:val="center"/>
              <w:rPr>
                <w:rFonts w:ascii="Times New Roman" w:eastAsia="Times New Roman" w:hAnsi="Times New Roman" w:cs="Times New Roman"/>
              </w:rPr>
            </w:pPr>
          </w:p>
        </w:tc>
        <w:tc>
          <w:tcPr>
            <w:tcW w:w="1062" w:type="dxa"/>
          </w:tcPr>
          <w:p w:rsidR="009A6C4C" w:rsidRPr="00D85CDF" w:rsidRDefault="009A6C4C" w:rsidP="004D00DD">
            <w:pPr>
              <w:autoSpaceDE w:val="0"/>
              <w:autoSpaceDN w:val="0"/>
              <w:jc w:val="center"/>
              <w:rPr>
                <w:rFonts w:ascii="Times New Roman" w:eastAsia="Times New Roman" w:hAnsi="Times New Roman" w:cs="Times New Roman"/>
              </w:rPr>
            </w:pPr>
            <w:r w:rsidRPr="00D85CDF">
              <w:rPr>
                <w:rFonts w:ascii="Times New Roman" w:eastAsia="Times New Roman" w:hAnsi="Times New Roman" w:cs="Times New Roman"/>
              </w:rPr>
              <w:t>3</w:t>
            </w:r>
          </w:p>
        </w:tc>
      </w:tr>
    </w:tbl>
    <w:p w:rsidR="009A6C4C" w:rsidRPr="00D85CDF" w:rsidRDefault="009A6C4C" w:rsidP="00126C6E">
      <w:pPr>
        <w:numPr>
          <w:ilvl w:val="0"/>
          <w:numId w:val="98"/>
        </w:numPr>
        <w:tabs>
          <w:tab w:val="left" w:pos="284"/>
        </w:tabs>
        <w:autoSpaceDE w:val="0"/>
        <w:autoSpaceDN w:val="0"/>
        <w:spacing w:before="120" w:after="120" w:line="240" w:lineRule="auto"/>
        <w:ind w:left="284" w:hanging="284"/>
        <w:jc w:val="both"/>
        <w:rPr>
          <w:rFonts w:ascii="Times New Roman" w:eastAsia="Times New Roman" w:hAnsi="Times New Roman" w:cs="Times New Roman"/>
          <w:b/>
          <w:bCs/>
        </w:rPr>
      </w:pPr>
      <w:r w:rsidRPr="00D85CDF">
        <w:rPr>
          <w:rFonts w:ascii="Times New Roman" w:eastAsia="Times New Roman" w:hAnsi="Times New Roman" w:cs="Times New Roman"/>
          <w:b/>
          <w:bCs/>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90"/>
        <w:gridCol w:w="5386"/>
        <w:gridCol w:w="1585"/>
        <w:gridCol w:w="1596"/>
      </w:tblGrid>
      <w:tr w:rsidR="009A6C4C" w:rsidRPr="00D85CDF" w:rsidTr="004D00DD">
        <w:trPr>
          <w:jc w:val="center"/>
        </w:trPr>
        <w:tc>
          <w:tcPr>
            <w:tcW w:w="1090" w:type="dxa"/>
            <w:shd w:val="clear" w:color="auto" w:fill="F2F2F2"/>
            <w:vAlign w:val="center"/>
          </w:tcPr>
          <w:p w:rsidR="009A6C4C" w:rsidRPr="00D85CDF" w:rsidRDefault="009A6C4C" w:rsidP="004D00DD">
            <w:pPr>
              <w:autoSpaceDE w:val="0"/>
              <w:autoSpaceDN w:val="0"/>
              <w:jc w:val="center"/>
              <w:rPr>
                <w:rFonts w:ascii="Times New Roman" w:eastAsia="Times New Roman" w:hAnsi="Times New Roman" w:cs="Times New Roman"/>
              </w:rPr>
            </w:pPr>
            <w:r w:rsidRPr="00D85CDF">
              <w:rPr>
                <w:rFonts w:ascii="Times New Roman" w:eastAsia="Times New Roman" w:hAnsi="Times New Roman" w:cs="Times New Roman"/>
              </w:rPr>
              <w:t>Lp.</w:t>
            </w:r>
          </w:p>
        </w:tc>
        <w:tc>
          <w:tcPr>
            <w:tcW w:w="5386" w:type="dxa"/>
            <w:shd w:val="clear" w:color="auto" w:fill="F2F2F2"/>
            <w:vAlign w:val="center"/>
          </w:tcPr>
          <w:p w:rsidR="009A6C4C" w:rsidRPr="00D85CDF" w:rsidRDefault="009A6C4C" w:rsidP="004D00DD">
            <w:pPr>
              <w:autoSpaceDE w:val="0"/>
              <w:autoSpaceDN w:val="0"/>
              <w:jc w:val="center"/>
              <w:rPr>
                <w:rFonts w:ascii="Times New Roman" w:eastAsia="Times New Roman" w:hAnsi="Times New Roman" w:cs="Times New Roman"/>
              </w:rPr>
            </w:pPr>
            <w:r w:rsidRPr="00D85CDF">
              <w:rPr>
                <w:rFonts w:ascii="Times New Roman" w:eastAsia="Times New Roman" w:hAnsi="Times New Roman" w:cs="Times New Roman"/>
              </w:rPr>
              <w:t>Opis efektów uczenia się dla przedmiotu</w:t>
            </w:r>
          </w:p>
        </w:tc>
        <w:tc>
          <w:tcPr>
            <w:tcW w:w="1585" w:type="dxa"/>
            <w:shd w:val="clear" w:color="auto" w:fill="F2F2F2"/>
            <w:vAlign w:val="center"/>
          </w:tcPr>
          <w:p w:rsidR="009A6C4C" w:rsidRPr="00D85CDF" w:rsidRDefault="009A6C4C" w:rsidP="004D00DD">
            <w:pPr>
              <w:autoSpaceDE w:val="0"/>
              <w:autoSpaceDN w:val="0"/>
              <w:jc w:val="center"/>
              <w:rPr>
                <w:rFonts w:ascii="Times New Roman" w:eastAsia="Times New Roman" w:hAnsi="Times New Roman" w:cs="Times New Roman"/>
              </w:rPr>
            </w:pPr>
            <w:r w:rsidRPr="00D85CDF">
              <w:rPr>
                <w:rFonts w:ascii="Times New Roman" w:eastAsia="Times New Roman" w:hAnsi="Times New Roman" w:cs="Times New Roman"/>
              </w:rPr>
              <w:t>Odniesienie do kierunkowych efektów uczenia się</w:t>
            </w:r>
          </w:p>
        </w:tc>
        <w:tc>
          <w:tcPr>
            <w:tcW w:w="1596" w:type="dxa"/>
            <w:shd w:val="clear" w:color="auto" w:fill="F2F2F2"/>
            <w:vAlign w:val="center"/>
          </w:tcPr>
          <w:p w:rsidR="009A6C4C" w:rsidRPr="00D85CDF" w:rsidRDefault="009A6C4C" w:rsidP="004D00DD">
            <w:pPr>
              <w:autoSpaceDE w:val="0"/>
              <w:autoSpaceDN w:val="0"/>
              <w:jc w:val="center"/>
              <w:rPr>
                <w:rFonts w:ascii="Times New Roman" w:eastAsia="Times New Roman" w:hAnsi="Times New Roman" w:cs="Times New Roman"/>
              </w:rPr>
            </w:pPr>
            <w:r w:rsidRPr="00D85CDF">
              <w:rPr>
                <w:rFonts w:ascii="Times New Roman" w:eastAsia="Times New Roman" w:hAnsi="Times New Roman" w:cs="Times New Roman"/>
              </w:rPr>
              <w:t>Odniesienie do charakterystyk II stopnia (kod składnika opisu)</w:t>
            </w:r>
          </w:p>
        </w:tc>
      </w:tr>
      <w:tr w:rsidR="009A6C4C" w:rsidRPr="00D85CDF" w:rsidTr="004D00DD">
        <w:trPr>
          <w:jc w:val="center"/>
        </w:trPr>
        <w:tc>
          <w:tcPr>
            <w:tcW w:w="9657" w:type="dxa"/>
            <w:gridSpan w:val="4"/>
            <w:shd w:val="clear" w:color="auto" w:fill="F2F2F2"/>
            <w:vAlign w:val="center"/>
          </w:tcPr>
          <w:p w:rsidR="009A6C4C" w:rsidRPr="00D85CDF" w:rsidRDefault="009A6C4C" w:rsidP="004D00DD">
            <w:pPr>
              <w:autoSpaceDE w:val="0"/>
              <w:autoSpaceDN w:val="0"/>
              <w:jc w:val="center"/>
              <w:rPr>
                <w:rFonts w:ascii="Times New Roman" w:eastAsia="Times New Roman" w:hAnsi="Times New Roman" w:cs="Times New Roman"/>
              </w:rPr>
            </w:pPr>
            <w:r w:rsidRPr="00D85CDF">
              <w:rPr>
                <w:rFonts w:ascii="Times New Roman" w:eastAsia="Times New Roman" w:hAnsi="Times New Roman" w:cs="Times New Roman"/>
              </w:rPr>
              <w:t>WIEDZA</w:t>
            </w:r>
          </w:p>
        </w:tc>
      </w:tr>
      <w:tr w:rsidR="009A6C4C" w:rsidRPr="00D85CDF" w:rsidTr="004D00DD">
        <w:trPr>
          <w:trHeight w:val="283"/>
          <w:jc w:val="center"/>
        </w:trPr>
        <w:tc>
          <w:tcPr>
            <w:tcW w:w="1090" w:type="dxa"/>
          </w:tcPr>
          <w:p w:rsidR="009A6C4C" w:rsidRPr="00D85CDF" w:rsidRDefault="009A6C4C" w:rsidP="004D00DD">
            <w:pPr>
              <w:autoSpaceDE w:val="0"/>
              <w:autoSpaceDN w:val="0"/>
              <w:jc w:val="center"/>
              <w:rPr>
                <w:rFonts w:ascii="Times New Roman" w:eastAsia="Times New Roman" w:hAnsi="Times New Roman" w:cs="Times New Roman"/>
              </w:rPr>
            </w:pPr>
            <w:r w:rsidRPr="00D85CDF">
              <w:rPr>
                <w:rFonts w:ascii="Times New Roman" w:eastAsia="Times New Roman" w:hAnsi="Times New Roman" w:cs="Times New Roman"/>
              </w:rPr>
              <w:t>W1</w:t>
            </w:r>
          </w:p>
        </w:tc>
        <w:tc>
          <w:tcPr>
            <w:tcW w:w="5386" w:type="dxa"/>
          </w:tcPr>
          <w:p w:rsidR="009A6C4C" w:rsidRPr="00D85CDF" w:rsidRDefault="009A6C4C" w:rsidP="004D00DD">
            <w:pPr>
              <w:autoSpaceDE w:val="0"/>
              <w:autoSpaceDN w:val="0"/>
              <w:rPr>
                <w:rFonts w:ascii="Times New Roman" w:eastAsia="Times New Roman" w:hAnsi="Times New Roman" w:cs="Times New Roman"/>
              </w:rPr>
            </w:pPr>
            <w:r w:rsidRPr="00D85CDF">
              <w:rPr>
                <w:rFonts w:ascii="Times New Roman" w:eastAsia="Times New Roman" w:hAnsi="Times New Roman" w:cs="Times New Roman"/>
              </w:rPr>
              <w:t xml:space="preserve">zna podstawy systemów informacji geograficznej </w:t>
            </w:r>
          </w:p>
        </w:tc>
        <w:tc>
          <w:tcPr>
            <w:tcW w:w="1585" w:type="dxa"/>
          </w:tcPr>
          <w:p w:rsidR="009A6C4C" w:rsidRPr="00D85CDF" w:rsidRDefault="009A6C4C" w:rsidP="004D00DD">
            <w:pPr>
              <w:autoSpaceDE w:val="0"/>
              <w:autoSpaceDN w:val="0"/>
              <w:jc w:val="center"/>
              <w:rPr>
                <w:rFonts w:ascii="Times New Roman" w:eastAsia="Times New Roman" w:hAnsi="Times New Roman" w:cs="Times New Roman"/>
              </w:rPr>
            </w:pPr>
            <w:r w:rsidRPr="00D85CDF">
              <w:rPr>
                <w:rFonts w:ascii="Times New Roman" w:eastAsia="Times New Roman" w:hAnsi="Times New Roman" w:cs="Times New Roman"/>
              </w:rPr>
              <w:t>K_W08</w:t>
            </w:r>
          </w:p>
        </w:tc>
        <w:tc>
          <w:tcPr>
            <w:tcW w:w="1596" w:type="dxa"/>
          </w:tcPr>
          <w:p w:rsidR="009A6C4C" w:rsidRPr="00D85CDF" w:rsidRDefault="009A6C4C" w:rsidP="004D00DD">
            <w:pPr>
              <w:autoSpaceDE w:val="0"/>
              <w:autoSpaceDN w:val="0"/>
              <w:jc w:val="center"/>
              <w:rPr>
                <w:rFonts w:ascii="Times New Roman" w:eastAsia="Times New Roman" w:hAnsi="Times New Roman" w:cs="Times New Roman"/>
              </w:rPr>
            </w:pPr>
            <w:r w:rsidRPr="00D85CDF">
              <w:rPr>
                <w:rFonts w:ascii="Times New Roman" w:eastAsia="Times New Roman" w:hAnsi="Times New Roman" w:cs="Times New Roman"/>
              </w:rPr>
              <w:t>P6S_WG</w:t>
            </w:r>
          </w:p>
        </w:tc>
      </w:tr>
      <w:tr w:rsidR="009A6C4C" w:rsidRPr="00D85CDF" w:rsidTr="004D00DD">
        <w:trPr>
          <w:trHeight w:val="283"/>
          <w:jc w:val="center"/>
        </w:trPr>
        <w:tc>
          <w:tcPr>
            <w:tcW w:w="1090" w:type="dxa"/>
          </w:tcPr>
          <w:p w:rsidR="009A6C4C" w:rsidRPr="00D85CDF" w:rsidRDefault="009A6C4C" w:rsidP="004D00DD">
            <w:pPr>
              <w:autoSpaceDE w:val="0"/>
              <w:autoSpaceDN w:val="0"/>
              <w:jc w:val="center"/>
              <w:rPr>
                <w:rFonts w:ascii="Times New Roman" w:eastAsia="Times New Roman" w:hAnsi="Times New Roman" w:cs="Times New Roman"/>
              </w:rPr>
            </w:pPr>
            <w:r w:rsidRPr="00D85CDF">
              <w:rPr>
                <w:rFonts w:ascii="Times New Roman" w:eastAsia="Times New Roman" w:hAnsi="Times New Roman" w:cs="Times New Roman"/>
              </w:rPr>
              <w:t>W2</w:t>
            </w:r>
          </w:p>
        </w:tc>
        <w:tc>
          <w:tcPr>
            <w:tcW w:w="5386" w:type="dxa"/>
          </w:tcPr>
          <w:p w:rsidR="009A6C4C" w:rsidRPr="00D85CDF" w:rsidRDefault="009A6C4C" w:rsidP="004D00DD">
            <w:pPr>
              <w:autoSpaceDE w:val="0"/>
              <w:autoSpaceDN w:val="0"/>
              <w:rPr>
                <w:rFonts w:ascii="Times New Roman" w:eastAsia="Times New Roman" w:hAnsi="Times New Roman" w:cs="Times New Roman"/>
              </w:rPr>
            </w:pPr>
            <w:r w:rsidRPr="00D85CDF">
              <w:rPr>
                <w:rFonts w:ascii="Times New Roman" w:eastAsia="Times New Roman" w:hAnsi="Times New Roman" w:cs="Times New Roman"/>
              </w:rPr>
              <w:t>zna podstawy informatyczne budowy baz przestrzennych</w:t>
            </w:r>
          </w:p>
        </w:tc>
        <w:tc>
          <w:tcPr>
            <w:tcW w:w="1585" w:type="dxa"/>
          </w:tcPr>
          <w:p w:rsidR="009A6C4C" w:rsidRPr="00D85CDF" w:rsidRDefault="009A6C4C" w:rsidP="004D00DD">
            <w:pPr>
              <w:autoSpaceDE w:val="0"/>
              <w:autoSpaceDN w:val="0"/>
              <w:jc w:val="center"/>
              <w:rPr>
                <w:rFonts w:ascii="Times New Roman" w:eastAsia="Times New Roman" w:hAnsi="Times New Roman" w:cs="Times New Roman"/>
              </w:rPr>
            </w:pPr>
            <w:r w:rsidRPr="00D85CDF">
              <w:rPr>
                <w:rFonts w:ascii="Times New Roman" w:eastAsia="Times New Roman" w:hAnsi="Times New Roman" w:cs="Times New Roman"/>
              </w:rPr>
              <w:t>K_W11</w:t>
            </w:r>
          </w:p>
        </w:tc>
        <w:tc>
          <w:tcPr>
            <w:tcW w:w="1596" w:type="dxa"/>
          </w:tcPr>
          <w:p w:rsidR="009A6C4C" w:rsidRPr="00D85CDF" w:rsidRDefault="009A6C4C" w:rsidP="004D00DD">
            <w:pPr>
              <w:autoSpaceDE w:val="0"/>
              <w:autoSpaceDN w:val="0"/>
              <w:jc w:val="center"/>
              <w:rPr>
                <w:rFonts w:ascii="Times New Roman" w:eastAsia="Times New Roman" w:hAnsi="Times New Roman" w:cs="Times New Roman"/>
              </w:rPr>
            </w:pPr>
            <w:r w:rsidRPr="00D85CDF">
              <w:rPr>
                <w:rFonts w:ascii="Times New Roman" w:eastAsia="Times New Roman" w:hAnsi="Times New Roman" w:cs="Times New Roman"/>
              </w:rPr>
              <w:t>P6S_WG</w:t>
            </w:r>
          </w:p>
        </w:tc>
      </w:tr>
      <w:tr w:rsidR="009A6C4C" w:rsidRPr="00D85CDF" w:rsidTr="004D00DD">
        <w:trPr>
          <w:trHeight w:val="283"/>
          <w:jc w:val="center"/>
        </w:trPr>
        <w:tc>
          <w:tcPr>
            <w:tcW w:w="9657" w:type="dxa"/>
            <w:gridSpan w:val="4"/>
            <w:shd w:val="clear" w:color="auto" w:fill="F2F2F2"/>
          </w:tcPr>
          <w:p w:rsidR="009A6C4C" w:rsidRPr="00D85CDF" w:rsidRDefault="009A6C4C" w:rsidP="004D00DD">
            <w:pPr>
              <w:autoSpaceDE w:val="0"/>
              <w:autoSpaceDN w:val="0"/>
              <w:jc w:val="center"/>
              <w:rPr>
                <w:rFonts w:ascii="Times New Roman" w:eastAsia="Times New Roman" w:hAnsi="Times New Roman" w:cs="Times New Roman"/>
              </w:rPr>
            </w:pPr>
            <w:r w:rsidRPr="00D85CDF">
              <w:rPr>
                <w:rFonts w:ascii="Times New Roman" w:eastAsia="Times New Roman" w:hAnsi="Times New Roman" w:cs="Times New Roman"/>
              </w:rPr>
              <w:t>UMIEJĘTNOŚCI</w:t>
            </w:r>
          </w:p>
        </w:tc>
      </w:tr>
      <w:tr w:rsidR="009A6C4C" w:rsidRPr="00D85CDF" w:rsidTr="004D00DD">
        <w:trPr>
          <w:trHeight w:val="283"/>
          <w:jc w:val="center"/>
        </w:trPr>
        <w:tc>
          <w:tcPr>
            <w:tcW w:w="1090" w:type="dxa"/>
          </w:tcPr>
          <w:p w:rsidR="009A6C4C" w:rsidRPr="00D85CDF" w:rsidRDefault="009A6C4C" w:rsidP="004D00DD">
            <w:pPr>
              <w:autoSpaceDE w:val="0"/>
              <w:autoSpaceDN w:val="0"/>
              <w:jc w:val="center"/>
              <w:rPr>
                <w:rFonts w:ascii="Times New Roman" w:eastAsia="Times New Roman" w:hAnsi="Times New Roman" w:cs="Times New Roman"/>
              </w:rPr>
            </w:pPr>
            <w:r w:rsidRPr="00D85CDF">
              <w:rPr>
                <w:rFonts w:ascii="Times New Roman" w:eastAsia="Times New Roman" w:hAnsi="Times New Roman" w:cs="Times New Roman"/>
              </w:rPr>
              <w:t>U1</w:t>
            </w:r>
          </w:p>
        </w:tc>
        <w:tc>
          <w:tcPr>
            <w:tcW w:w="5386" w:type="dxa"/>
          </w:tcPr>
          <w:p w:rsidR="009A6C4C" w:rsidRPr="00D85CDF" w:rsidRDefault="009A6C4C" w:rsidP="004D00DD">
            <w:pPr>
              <w:autoSpaceDE w:val="0"/>
              <w:autoSpaceDN w:val="0"/>
              <w:rPr>
                <w:rFonts w:ascii="Times New Roman" w:eastAsia="Times New Roman" w:hAnsi="Times New Roman" w:cs="Times New Roman"/>
              </w:rPr>
            </w:pPr>
            <w:r w:rsidRPr="00D85CDF">
              <w:rPr>
                <w:rFonts w:ascii="Times New Roman" w:eastAsia="Times New Roman" w:hAnsi="Times New Roman" w:cs="Times New Roman"/>
              </w:rPr>
              <w:t>potrafi rozwiązywać zagadnienia z zakresu inżynierii środowiska z pomocą oprogramowania GIS.</w:t>
            </w:r>
          </w:p>
        </w:tc>
        <w:tc>
          <w:tcPr>
            <w:tcW w:w="1585" w:type="dxa"/>
          </w:tcPr>
          <w:p w:rsidR="009A6C4C" w:rsidRPr="00D85CDF" w:rsidRDefault="009A6C4C" w:rsidP="004D00DD">
            <w:pPr>
              <w:autoSpaceDE w:val="0"/>
              <w:autoSpaceDN w:val="0"/>
              <w:jc w:val="center"/>
              <w:rPr>
                <w:rFonts w:ascii="Times New Roman" w:eastAsia="Times New Roman" w:hAnsi="Times New Roman" w:cs="Times New Roman"/>
              </w:rPr>
            </w:pPr>
            <w:r w:rsidRPr="00D85CDF">
              <w:rPr>
                <w:rFonts w:ascii="Times New Roman" w:eastAsia="Times New Roman" w:hAnsi="Times New Roman" w:cs="Times New Roman"/>
              </w:rPr>
              <w:t>K_U06</w:t>
            </w:r>
          </w:p>
          <w:p w:rsidR="009A6C4C" w:rsidRPr="00D85CDF" w:rsidRDefault="009A6C4C" w:rsidP="004D00DD">
            <w:pPr>
              <w:autoSpaceDE w:val="0"/>
              <w:autoSpaceDN w:val="0"/>
              <w:jc w:val="center"/>
              <w:rPr>
                <w:rFonts w:ascii="Times New Roman" w:eastAsia="Times New Roman" w:hAnsi="Times New Roman" w:cs="Times New Roman"/>
              </w:rPr>
            </w:pPr>
            <w:r w:rsidRPr="00D85CDF">
              <w:rPr>
                <w:rFonts w:ascii="Times New Roman" w:eastAsia="Times New Roman" w:hAnsi="Times New Roman" w:cs="Times New Roman"/>
              </w:rPr>
              <w:t>K_U01</w:t>
            </w:r>
          </w:p>
        </w:tc>
        <w:tc>
          <w:tcPr>
            <w:tcW w:w="1596" w:type="dxa"/>
          </w:tcPr>
          <w:p w:rsidR="009A6C4C" w:rsidRPr="00D85CDF" w:rsidRDefault="009A6C4C" w:rsidP="004D00DD">
            <w:pPr>
              <w:autoSpaceDE w:val="0"/>
              <w:autoSpaceDN w:val="0"/>
              <w:jc w:val="center"/>
              <w:rPr>
                <w:rFonts w:ascii="Times New Roman" w:eastAsia="Times New Roman" w:hAnsi="Times New Roman" w:cs="Times New Roman"/>
              </w:rPr>
            </w:pPr>
            <w:r w:rsidRPr="00D85CDF">
              <w:rPr>
                <w:rFonts w:ascii="Times New Roman" w:eastAsia="Times New Roman" w:hAnsi="Times New Roman" w:cs="Times New Roman"/>
              </w:rPr>
              <w:t>P6S_UW</w:t>
            </w:r>
          </w:p>
          <w:p w:rsidR="009A6C4C" w:rsidRPr="00D85CDF" w:rsidRDefault="009A6C4C" w:rsidP="004D00DD">
            <w:pPr>
              <w:autoSpaceDE w:val="0"/>
              <w:autoSpaceDN w:val="0"/>
              <w:jc w:val="center"/>
              <w:rPr>
                <w:rFonts w:ascii="Times New Roman" w:eastAsia="Times New Roman" w:hAnsi="Times New Roman" w:cs="Times New Roman"/>
              </w:rPr>
            </w:pPr>
            <w:r w:rsidRPr="00D85CDF">
              <w:rPr>
                <w:rFonts w:ascii="Times New Roman" w:eastAsia="Times New Roman" w:hAnsi="Times New Roman" w:cs="Times New Roman"/>
              </w:rPr>
              <w:t>P6S_UK</w:t>
            </w:r>
          </w:p>
        </w:tc>
      </w:tr>
      <w:tr w:rsidR="009A6C4C" w:rsidRPr="00D85CDF" w:rsidTr="004D00DD">
        <w:trPr>
          <w:trHeight w:val="283"/>
          <w:jc w:val="center"/>
        </w:trPr>
        <w:tc>
          <w:tcPr>
            <w:tcW w:w="1090" w:type="dxa"/>
          </w:tcPr>
          <w:p w:rsidR="009A6C4C" w:rsidRPr="00D85CDF" w:rsidRDefault="009A6C4C" w:rsidP="004D00DD">
            <w:pPr>
              <w:autoSpaceDE w:val="0"/>
              <w:autoSpaceDN w:val="0"/>
              <w:jc w:val="center"/>
              <w:rPr>
                <w:rFonts w:ascii="Times New Roman" w:eastAsia="Times New Roman" w:hAnsi="Times New Roman" w:cs="Times New Roman"/>
              </w:rPr>
            </w:pPr>
            <w:r w:rsidRPr="00D85CDF">
              <w:rPr>
                <w:rFonts w:ascii="Times New Roman" w:eastAsia="Times New Roman" w:hAnsi="Times New Roman" w:cs="Times New Roman"/>
              </w:rPr>
              <w:t>U2</w:t>
            </w:r>
          </w:p>
        </w:tc>
        <w:tc>
          <w:tcPr>
            <w:tcW w:w="5386" w:type="dxa"/>
          </w:tcPr>
          <w:p w:rsidR="009A6C4C" w:rsidRPr="00D85CDF" w:rsidRDefault="009A6C4C" w:rsidP="004D00DD">
            <w:pPr>
              <w:autoSpaceDE w:val="0"/>
              <w:autoSpaceDN w:val="0"/>
              <w:rPr>
                <w:rFonts w:ascii="Times New Roman" w:eastAsia="Times New Roman" w:hAnsi="Times New Roman" w:cs="Times New Roman"/>
              </w:rPr>
            </w:pPr>
            <w:r w:rsidRPr="00D85CDF">
              <w:rPr>
                <w:rFonts w:ascii="Times New Roman" w:eastAsia="Times New Roman" w:hAnsi="Times New Roman" w:cs="Times New Roman"/>
              </w:rPr>
              <w:t xml:space="preserve">potrafi wykorzystywać w analizach przestrzennych narzędzia języka baz danych SQL </w:t>
            </w:r>
          </w:p>
        </w:tc>
        <w:tc>
          <w:tcPr>
            <w:tcW w:w="1585" w:type="dxa"/>
          </w:tcPr>
          <w:p w:rsidR="009A6C4C" w:rsidRPr="00D85CDF" w:rsidRDefault="009A6C4C" w:rsidP="004D00DD">
            <w:pPr>
              <w:autoSpaceDE w:val="0"/>
              <w:autoSpaceDN w:val="0"/>
              <w:jc w:val="center"/>
              <w:rPr>
                <w:rFonts w:ascii="Times New Roman" w:eastAsia="Times New Roman" w:hAnsi="Times New Roman" w:cs="Times New Roman"/>
              </w:rPr>
            </w:pPr>
            <w:r w:rsidRPr="00D85CDF">
              <w:rPr>
                <w:rFonts w:ascii="Times New Roman" w:eastAsia="Times New Roman" w:hAnsi="Times New Roman" w:cs="Times New Roman"/>
              </w:rPr>
              <w:t>K_U14</w:t>
            </w:r>
          </w:p>
        </w:tc>
        <w:tc>
          <w:tcPr>
            <w:tcW w:w="1596" w:type="dxa"/>
          </w:tcPr>
          <w:p w:rsidR="009A6C4C" w:rsidRPr="00D85CDF" w:rsidRDefault="009A6C4C" w:rsidP="004D00DD">
            <w:pPr>
              <w:autoSpaceDE w:val="0"/>
              <w:autoSpaceDN w:val="0"/>
              <w:adjustRightInd w:val="0"/>
              <w:jc w:val="center"/>
              <w:rPr>
                <w:rFonts w:ascii="Times New Roman" w:eastAsia="Times New Roman" w:hAnsi="Times New Roman" w:cs="Times New Roman"/>
              </w:rPr>
            </w:pPr>
            <w:r w:rsidRPr="00D85CDF">
              <w:rPr>
                <w:rFonts w:ascii="Times New Roman" w:eastAsia="Times New Roman" w:hAnsi="Times New Roman" w:cs="Times New Roman"/>
              </w:rPr>
              <w:t>P6S_UW</w:t>
            </w:r>
          </w:p>
          <w:p w:rsidR="009A6C4C" w:rsidRPr="00D85CDF" w:rsidRDefault="009A6C4C" w:rsidP="004D00DD">
            <w:pPr>
              <w:autoSpaceDE w:val="0"/>
              <w:autoSpaceDN w:val="0"/>
              <w:adjustRightInd w:val="0"/>
              <w:jc w:val="center"/>
              <w:rPr>
                <w:rFonts w:ascii="Times New Roman" w:eastAsia="Times New Roman" w:hAnsi="Times New Roman" w:cs="Times New Roman"/>
              </w:rPr>
            </w:pPr>
            <w:r w:rsidRPr="00D85CDF">
              <w:rPr>
                <w:rFonts w:ascii="Times New Roman" w:eastAsia="Times New Roman" w:hAnsi="Times New Roman" w:cs="Times New Roman"/>
              </w:rPr>
              <w:t>P6S_UK</w:t>
            </w:r>
          </w:p>
        </w:tc>
      </w:tr>
      <w:tr w:rsidR="009A6C4C" w:rsidRPr="00D85CDF" w:rsidTr="004D00DD">
        <w:trPr>
          <w:trHeight w:val="283"/>
          <w:jc w:val="center"/>
        </w:trPr>
        <w:tc>
          <w:tcPr>
            <w:tcW w:w="9657" w:type="dxa"/>
            <w:gridSpan w:val="4"/>
            <w:shd w:val="clear" w:color="auto" w:fill="F2F2F2"/>
          </w:tcPr>
          <w:p w:rsidR="009A6C4C" w:rsidRPr="00D85CDF" w:rsidRDefault="009A6C4C" w:rsidP="004D00DD">
            <w:pPr>
              <w:autoSpaceDE w:val="0"/>
              <w:autoSpaceDN w:val="0"/>
              <w:jc w:val="center"/>
              <w:rPr>
                <w:rFonts w:ascii="Times New Roman" w:eastAsia="Times New Roman" w:hAnsi="Times New Roman" w:cs="Times New Roman"/>
              </w:rPr>
            </w:pPr>
            <w:r w:rsidRPr="00D85CDF">
              <w:rPr>
                <w:rFonts w:ascii="Times New Roman" w:eastAsia="Times New Roman" w:hAnsi="Times New Roman" w:cs="Times New Roman"/>
              </w:rPr>
              <w:t>KOMPETENCJE SPOŁECZNE</w:t>
            </w:r>
          </w:p>
        </w:tc>
      </w:tr>
      <w:tr w:rsidR="009A6C4C" w:rsidRPr="00D85CDF" w:rsidTr="004D00DD">
        <w:trPr>
          <w:trHeight w:val="283"/>
          <w:jc w:val="center"/>
        </w:trPr>
        <w:tc>
          <w:tcPr>
            <w:tcW w:w="1090" w:type="dxa"/>
          </w:tcPr>
          <w:p w:rsidR="009A6C4C" w:rsidRPr="00D85CDF" w:rsidRDefault="009A6C4C" w:rsidP="004D00DD">
            <w:pPr>
              <w:autoSpaceDE w:val="0"/>
              <w:autoSpaceDN w:val="0"/>
              <w:jc w:val="center"/>
              <w:rPr>
                <w:rFonts w:ascii="Times New Roman" w:eastAsia="Times New Roman" w:hAnsi="Times New Roman" w:cs="Times New Roman"/>
              </w:rPr>
            </w:pPr>
            <w:r w:rsidRPr="00D85CDF">
              <w:rPr>
                <w:rFonts w:ascii="Times New Roman" w:eastAsia="Times New Roman" w:hAnsi="Times New Roman" w:cs="Times New Roman"/>
              </w:rPr>
              <w:t>K1</w:t>
            </w:r>
          </w:p>
        </w:tc>
        <w:tc>
          <w:tcPr>
            <w:tcW w:w="5386" w:type="dxa"/>
          </w:tcPr>
          <w:p w:rsidR="009A6C4C" w:rsidRPr="00D85CDF" w:rsidRDefault="009A6C4C" w:rsidP="004D00DD">
            <w:pPr>
              <w:autoSpaceDE w:val="0"/>
              <w:autoSpaceDN w:val="0"/>
              <w:spacing w:after="0"/>
              <w:rPr>
                <w:rFonts w:ascii="Times New Roman" w:eastAsia="Times New Roman" w:hAnsi="Times New Roman" w:cs="Times New Roman"/>
              </w:rPr>
            </w:pPr>
            <w:r w:rsidRPr="00D85CDF">
              <w:rPr>
                <w:rFonts w:ascii="Times New Roman" w:eastAsia="Times New Roman" w:hAnsi="Times New Roman" w:cs="Times New Roman"/>
              </w:rPr>
              <w:t xml:space="preserve">ma świadomość społecznej roli inżyniera, </w:t>
            </w:r>
          </w:p>
          <w:p w:rsidR="009A6C4C" w:rsidRPr="00D85CDF" w:rsidRDefault="009A6C4C" w:rsidP="004D00DD">
            <w:pPr>
              <w:spacing w:after="0"/>
              <w:rPr>
                <w:rFonts w:ascii="Times New Roman" w:eastAsia="Times New Roman" w:hAnsi="Times New Roman" w:cs="Times New Roman"/>
              </w:rPr>
            </w:pPr>
            <w:r w:rsidRPr="00D85CDF">
              <w:rPr>
                <w:rFonts w:ascii="Times New Roman" w:hAnsi="Times New Roman" w:cs="Times New Roman"/>
              </w:rPr>
              <w:t>potrafi działać w zespole przy realizacji złożonych celów zawodowych i społecznych</w:t>
            </w:r>
          </w:p>
        </w:tc>
        <w:tc>
          <w:tcPr>
            <w:tcW w:w="1585" w:type="dxa"/>
          </w:tcPr>
          <w:p w:rsidR="009A6C4C" w:rsidRPr="00D85CDF" w:rsidRDefault="009A6C4C" w:rsidP="004D00DD">
            <w:pPr>
              <w:autoSpaceDE w:val="0"/>
              <w:autoSpaceDN w:val="0"/>
              <w:jc w:val="center"/>
              <w:rPr>
                <w:rFonts w:ascii="Times New Roman" w:eastAsia="Times New Roman" w:hAnsi="Times New Roman" w:cs="Times New Roman"/>
              </w:rPr>
            </w:pPr>
            <w:r w:rsidRPr="00D85CDF">
              <w:rPr>
                <w:rFonts w:ascii="Times New Roman" w:eastAsia="Times New Roman" w:hAnsi="Times New Roman" w:cs="Times New Roman"/>
              </w:rPr>
              <w:t>K_K02</w:t>
            </w:r>
          </w:p>
          <w:p w:rsidR="009A6C4C" w:rsidRPr="00D85CDF" w:rsidRDefault="009A6C4C" w:rsidP="004D00DD">
            <w:pPr>
              <w:autoSpaceDE w:val="0"/>
              <w:autoSpaceDN w:val="0"/>
              <w:jc w:val="center"/>
              <w:rPr>
                <w:rFonts w:ascii="Times New Roman" w:eastAsia="Times New Roman" w:hAnsi="Times New Roman" w:cs="Times New Roman"/>
              </w:rPr>
            </w:pPr>
            <w:r w:rsidRPr="00D85CDF">
              <w:rPr>
                <w:rFonts w:ascii="Times New Roman" w:eastAsia="Times New Roman" w:hAnsi="Times New Roman" w:cs="Times New Roman"/>
              </w:rPr>
              <w:t>K_K05</w:t>
            </w:r>
          </w:p>
          <w:p w:rsidR="009A6C4C" w:rsidRPr="00D85CDF" w:rsidRDefault="009A6C4C" w:rsidP="004D00DD">
            <w:pPr>
              <w:autoSpaceDE w:val="0"/>
              <w:autoSpaceDN w:val="0"/>
              <w:jc w:val="center"/>
              <w:rPr>
                <w:rFonts w:ascii="Times New Roman" w:eastAsia="Times New Roman" w:hAnsi="Times New Roman" w:cs="Times New Roman"/>
              </w:rPr>
            </w:pPr>
            <w:r w:rsidRPr="00D85CDF">
              <w:rPr>
                <w:rFonts w:ascii="Times New Roman" w:eastAsia="Times New Roman" w:hAnsi="Times New Roman" w:cs="Times New Roman"/>
              </w:rPr>
              <w:t>K_K07</w:t>
            </w:r>
          </w:p>
        </w:tc>
        <w:tc>
          <w:tcPr>
            <w:tcW w:w="1596" w:type="dxa"/>
          </w:tcPr>
          <w:p w:rsidR="009A6C4C" w:rsidRPr="00D85CDF" w:rsidRDefault="009A6C4C" w:rsidP="004D00DD">
            <w:pPr>
              <w:autoSpaceDE w:val="0"/>
              <w:autoSpaceDN w:val="0"/>
              <w:jc w:val="center"/>
              <w:rPr>
                <w:rFonts w:ascii="Times New Roman" w:eastAsia="Times New Roman" w:hAnsi="Times New Roman" w:cs="Times New Roman"/>
              </w:rPr>
            </w:pPr>
            <w:r w:rsidRPr="00D85CDF">
              <w:rPr>
                <w:rFonts w:ascii="Times New Roman" w:eastAsia="Times New Roman" w:hAnsi="Times New Roman" w:cs="Times New Roman"/>
              </w:rPr>
              <w:t>P6S_KK</w:t>
            </w:r>
          </w:p>
          <w:p w:rsidR="009A6C4C" w:rsidRPr="00D85CDF" w:rsidRDefault="009A6C4C" w:rsidP="004D00DD">
            <w:pPr>
              <w:autoSpaceDE w:val="0"/>
              <w:autoSpaceDN w:val="0"/>
              <w:jc w:val="center"/>
              <w:rPr>
                <w:rFonts w:ascii="Times New Roman" w:eastAsia="Times New Roman" w:hAnsi="Times New Roman" w:cs="Times New Roman"/>
              </w:rPr>
            </w:pPr>
            <w:r w:rsidRPr="00D85CDF">
              <w:rPr>
                <w:rFonts w:ascii="Times New Roman" w:eastAsia="Times New Roman" w:hAnsi="Times New Roman" w:cs="Times New Roman"/>
              </w:rPr>
              <w:t>P6S_KO</w:t>
            </w:r>
          </w:p>
          <w:p w:rsidR="009A6C4C" w:rsidRPr="00D85CDF" w:rsidRDefault="009A6C4C" w:rsidP="004D00DD">
            <w:pPr>
              <w:autoSpaceDE w:val="0"/>
              <w:autoSpaceDN w:val="0"/>
              <w:jc w:val="center"/>
              <w:rPr>
                <w:rFonts w:ascii="Times New Roman" w:eastAsia="Times New Roman" w:hAnsi="Times New Roman" w:cs="Times New Roman"/>
              </w:rPr>
            </w:pPr>
            <w:r w:rsidRPr="00D85CDF">
              <w:rPr>
                <w:rFonts w:ascii="Times New Roman" w:eastAsia="Times New Roman" w:hAnsi="Times New Roman" w:cs="Times New Roman"/>
              </w:rPr>
              <w:t>P6S_KR</w:t>
            </w:r>
          </w:p>
        </w:tc>
      </w:tr>
    </w:tbl>
    <w:p w:rsidR="009A6C4C" w:rsidRPr="00D85CDF" w:rsidRDefault="009A6C4C" w:rsidP="00126C6E">
      <w:pPr>
        <w:numPr>
          <w:ilvl w:val="0"/>
          <w:numId w:val="98"/>
        </w:numPr>
        <w:tabs>
          <w:tab w:val="left" w:pos="284"/>
        </w:tabs>
        <w:autoSpaceDE w:val="0"/>
        <w:autoSpaceDN w:val="0"/>
        <w:spacing w:before="120" w:after="120" w:line="240" w:lineRule="auto"/>
        <w:ind w:left="284" w:hanging="284"/>
        <w:jc w:val="both"/>
        <w:rPr>
          <w:rFonts w:ascii="Times New Roman" w:eastAsia="Times New Roman" w:hAnsi="Times New Roman" w:cs="Times New Roman"/>
          <w:b/>
          <w:bCs/>
        </w:rPr>
      </w:pPr>
      <w:r w:rsidRPr="00D85CDF">
        <w:rPr>
          <w:rFonts w:ascii="Times New Roman" w:eastAsia="Times New Roman" w:hAnsi="Times New Roman" w:cs="Times New Roman"/>
          <w:b/>
          <w:bCs/>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288"/>
      </w:tblGrid>
      <w:tr w:rsidR="009A6C4C" w:rsidRPr="00D85CDF" w:rsidTr="004D00DD">
        <w:trPr>
          <w:jc w:val="center"/>
        </w:trPr>
        <w:tc>
          <w:tcPr>
            <w:tcW w:w="9638" w:type="dxa"/>
          </w:tcPr>
          <w:p w:rsidR="009A6C4C" w:rsidRPr="00D85CDF" w:rsidRDefault="009A6C4C" w:rsidP="004D00DD">
            <w:pPr>
              <w:autoSpaceDE w:val="0"/>
              <w:autoSpaceDN w:val="0"/>
              <w:rPr>
                <w:rFonts w:ascii="Times New Roman" w:eastAsia="Times New Roman" w:hAnsi="Times New Roman" w:cs="Times New Roman"/>
              </w:rPr>
            </w:pPr>
            <w:r>
              <w:rPr>
                <w:rFonts w:ascii="Times New Roman" w:eastAsia="Times New Roman" w:hAnsi="Times New Roman" w:cs="Times New Roman"/>
              </w:rPr>
              <w:t>W</w:t>
            </w:r>
            <w:r w:rsidRPr="00D85CDF">
              <w:rPr>
                <w:rFonts w:ascii="Times New Roman" w:eastAsia="Times New Roman" w:hAnsi="Times New Roman" w:cs="Times New Roman"/>
              </w:rPr>
              <w:t>ykład multimedialny, ćwiczenia w laboratorium GIS</w:t>
            </w:r>
            <w:r>
              <w:rPr>
                <w:rFonts w:ascii="Times New Roman" w:eastAsia="Times New Roman" w:hAnsi="Times New Roman" w:cs="Times New Roman"/>
              </w:rPr>
              <w:t>.</w:t>
            </w:r>
          </w:p>
        </w:tc>
      </w:tr>
    </w:tbl>
    <w:p w:rsidR="009A6C4C" w:rsidRPr="00D85CDF" w:rsidRDefault="009A6C4C" w:rsidP="00126C6E">
      <w:pPr>
        <w:numPr>
          <w:ilvl w:val="0"/>
          <w:numId w:val="98"/>
        </w:numPr>
        <w:tabs>
          <w:tab w:val="left" w:pos="284"/>
        </w:tabs>
        <w:autoSpaceDE w:val="0"/>
        <w:autoSpaceDN w:val="0"/>
        <w:spacing w:before="120" w:after="120" w:line="240" w:lineRule="auto"/>
        <w:ind w:left="284" w:hanging="284"/>
        <w:jc w:val="both"/>
        <w:rPr>
          <w:rFonts w:ascii="Times New Roman" w:eastAsia="Times New Roman" w:hAnsi="Times New Roman" w:cs="Times New Roman"/>
          <w:b/>
          <w:bCs/>
        </w:rPr>
      </w:pPr>
      <w:r>
        <w:rPr>
          <w:rFonts w:ascii="Times New Roman" w:eastAsia="Times New Roman" w:hAnsi="Times New Roman" w:cs="Times New Roman"/>
          <w:b/>
          <w:bCs/>
        </w:rPr>
        <w:t xml:space="preserve">FORMA I WARUNKI </w:t>
      </w:r>
      <w:r w:rsidRPr="00D85CDF">
        <w:rPr>
          <w:rFonts w:ascii="Times New Roman" w:eastAsia="Times New Roman" w:hAnsi="Times New Roman" w:cs="Times New Roman"/>
          <w:b/>
          <w:bCs/>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288"/>
      </w:tblGrid>
      <w:tr w:rsidR="009A6C4C" w:rsidRPr="00D85CDF" w:rsidTr="004D00DD">
        <w:trPr>
          <w:jc w:val="center"/>
        </w:trPr>
        <w:tc>
          <w:tcPr>
            <w:tcW w:w="9638" w:type="dxa"/>
          </w:tcPr>
          <w:p w:rsidR="009A6C4C" w:rsidRPr="00D85CDF" w:rsidRDefault="009A6C4C" w:rsidP="004D00DD">
            <w:pPr>
              <w:autoSpaceDE w:val="0"/>
              <w:autoSpaceDN w:val="0"/>
              <w:spacing w:after="0" w:line="240" w:lineRule="auto"/>
              <w:rPr>
                <w:rFonts w:ascii="Times New Roman" w:eastAsia="Times New Roman" w:hAnsi="Times New Roman" w:cs="Times New Roman"/>
              </w:rPr>
            </w:pPr>
            <w:r>
              <w:rPr>
                <w:rFonts w:ascii="Times New Roman" w:eastAsia="Times New Roman" w:hAnsi="Times New Roman" w:cs="Times New Roman"/>
              </w:rPr>
              <w:t>Wykład -</w:t>
            </w:r>
            <w:r w:rsidRPr="00D85CDF">
              <w:rPr>
                <w:rFonts w:ascii="Times New Roman" w:eastAsia="Times New Roman" w:hAnsi="Times New Roman" w:cs="Times New Roman"/>
              </w:rPr>
              <w:t xml:space="preserve"> zaliczenie pisemne</w:t>
            </w:r>
            <w:r>
              <w:rPr>
                <w:rFonts w:ascii="Times New Roman" w:eastAsia="Times New Roman" w:hAnsi="Times New Roman" w:cs="Times New Roman"/>
              </w:rPr>
              <w:t>.</w:t>
            </w:r>
          </w:p>
          <w:p w:rsidR="009A6C4C" w:rsidRPr="00D85CDF" w:rsidRDefault="009A6C4C" w:rsidP="004D00DD">
            <w:pPr>
              <w:autoSpaceDE w:val="0"/>
              <w:autoSpaceDN w:val="0"/>
              <w:spacing w:after="0" w:line="240" w:lineRule="auto"/>
              <w:rPr>
                <w:rFonts w:ascii="Times New Roman" w:eastAsia="Times New Roman" w:hAnsi="Times New Roman" w:cs="Times New Roman"/>
                <w:bCs/>
              </w:rPr>
            </w:pPr>
            <w:r>
              <w:rPr>
                <w:rFonts w:ascii="Times New Roman" w:eastAsia="Times New Roman" w:hAnsi="Times New Roman" w:cs="Times New Roman"/>
              </w:rPr>
              <w:t xml:space="preserve">Ćwiczenia laboratoryjne - </w:t>
            </w:r>
            <w:r w:rsidRPr="00D85CDF">
              <w:rPr>
                <w:rFonts w:ascii="Times New Roman" w:eastAsia="Times New Roman" w:hAnsi="Times New Roman" w:cs="Times New Roman"/>
              </w:rPr>
              <w:t>zaliczenie projektu GIS</w:t>
            </w:r>
            <w:r>
              <w:rPr>
                <w:rFonts w:ascii="Times New Roman" w:eastAsia="Times New Roman" w:hAnsi="Times New Roman" w:cs="Times New Roman"/>
              </w:rPr>
              <w:t>.</w:t>
            </w:r>
          </w:p>
        </w:tc>
      </w:tr>
    </w:tbl>
    <w:p w:rsidR="009A6C4C" w:rsidRPr="00D85CDF" w:rsidRDefault="009A6C4C" w:rsidP="00126C6E">
      <w:pPr>
        <w:numPr>
          <w:ilvl w:val="0"/>
          <w:numId w:val="98"/>
        </w:numPr>
        <w:tabs>
          <w:tab w:val="left" w:pos="284"/>
        </w:tabs>
        <w:autoSpaceDE w:val="0"/>
        <w:autoSpaceDN w:val="0"/>
        <w:spacing w:before="120" w:after="120" w:line="240" w:lineRule="auto"/>
        <w:ind w:left="284" w:hanging="284"/>
        <w:jc w:val="both"/>
        <w:rPr>
          <w:rFonts w:ascii="Times New Roman" w:eastAsia="Times New Roman" w:hAnsi="Times New Roman" w:cs="Times New Roman"/>
        </w:rPr>
      </w:pPr>
      <w:r w:rsidRPr="00D85CDF">
        <w:rPr>
          <w:rFonts w:ascii="Times New Roman" w:eastAsia="Times New Roman" w:hAnsi="Times New Roman" w:cs="Times New Roman"/>
          <w:b/>
          <w:bCs/>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14"/>
        <w:gridCol w:w="7424"/>
      </w:tblGrid>
      <w:tr w:rsidR="009A6C4C" w:rsidRPr="00D85CDF" w:rsidTr="004D00DD">
        <w:trPr>
          <w:jc w:val="center"/>
        </w:trPr>
        <w:tc>
          <w:tcPr>
            <w:tcW w:w="2214" w:type="dxa"/>
            <w:shd w:val="clear" w:color="auto" w:fill="F2F2F2"/>
          </w:tcPr>
          <w:p w:rsidR="009A6C4C" w:rsidRPr="00D85CDF"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eastAsia="Times New Roman" w:hAnsi="Times New Roman" w:cs="Times New Roman"/>
              </w:rPr>
            </w:pPr>
            <w:r w:rsidRPr="00D85CDF">
              <w:rPr>
                <w:rFonts w:ascii="Times New Roman" w:eastAsia="Times New Roman" w:hAnsi="Times New Roman" w:cs="Times New Roman"/>
              </w:rPr>
              <w:t>Wykłady</w:t>
            </w:r>
          </w:p>
        </w:tc>
        <w:tc>
          <w:tcPr>
            <w:tcW w:w="7424" w:type="dxa"/>
          </w:tcPr>
          <w:p w:rsidR="009A6C4C" w:rsidRPr="001C4A58"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C13207">
              <w:rPr>
                <w:rFonts w:eastAsia="Times New Roman"/>
              </w:rPr>
              <w:t>Modelowanie przestrzeni realnej, redukcja przestrzeni do postaci dwu- i jednowymiarowej. Bazy danych i struktura danych. Zapis przestrzeni w postaci modelu wektorowego.</w:t>
            </w:r>
          </w:p>
          <w:p w:rsidR="009A6C4C" w:rsidRPr="001C4A58"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C13207">
              <w:rPr>
                <w:rFonts w:eastAsia="Times New Roman"/>
              </w:rPr>
              <w:t>Rozwarstwienie geometryczne i tematyczne obiektów, zasady odwzorowania struktur obiektów. Integracja przestrzeni i informacji. Relacje między obiektami w modelach topologicznych.</w:t>
            </w:r>
          </w:p>
          <w:p w:rsidR="009A6C4C" w:rsidRPr="001C4A58"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Pr>
                <w:rFonts w:eastAsia="Times New Roman"/>
              </w:rPr>
              <w:t>Model rastrowy -</w:t>
            </w:r>
            <w:r w:rsidRPr="00C13207">
              <w:rPr>
                <w:rFonts w:eastAsia="Times New Roman"/>
              </w:rPr>
              <w:t xml:space="preserve"> transformacja przestrzeni dwu- w jednowymiarową, integracja informacji z elemen</w:t>
            </w:r>
            <w:r>
              <w:rPr>
                <w:rFonts w:eastAsia="Times New Roman"/>
              </w:rPr>
              <w:t>tami rastra. Struktury blokowe -</w:t>
            </w:r>
            <w:r w:rsidRPr="00C13207">
              <w:rPr>
                <w:rFonts w:eastAsia="Times New Roman"/>
              </w:rPr>
              <w:t xml:space="preserve"> efektywna organizacja info</w:t>
            </w:r>
            <w:r>
              <w:rPr>
                <w:rFonts w:eastAsia="Times New Roman"/>
              </w:rPr>
              <w:t xml:space="preserve">rmacji w zbiorach tematycznych. </w:t>
            </w:r>
            <w:r w:rsidRPr="001C4A58">
              <w:rPr>
                <w:rFonts w:eastAsia="Times New Roman"/>
              </w:rPr>
              <w:t xml:space="preserve">Numeryczne modele powierzchni terenowej. </w:t>
            </w:r>
          </w:p>
          <w:p w:rsidR="009A6C4C" w:rsidRPr="001C4A58"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1C4A58">
              <w:rPr>
                <w:rFonts w:eastAsia="Times New Roman"/>
              </w:rPr>
              <w:t>Środki narzędziowe GIS i typowe zadania z dziedziny inżynierii środowiska rozwiązywane za pomocą systemów informacji przestrzennej.</w:t>
            </w:r>
          </w:p>
        </w:tc>
      </w:tr>
      <w:tr w:rsidR="009A6C4C" w:rsidRPr="00D85CDF" w:rsidTr="004D00DD">
        <w:trPr>
          <w:jc w:val="center"/>
        </w:trPr>
        <w:tc>
          <w:tcPr>
            <w:tcW w:w="2214" w:type="dxa"/>
            <w:shd w:val="clear" w:color="auto" w:fill="F2F2F2"/>
          </w:tcPr>
          <w:p w:rsidR="009A6C4C" w:rsidRPr="00D85CDF"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eastAsia="Times New Roman" w:hAnsi="Times New Roman" w:cs="Times New Roman"/>
              </w:rPr>
            </w:pPr>
            <w:r w:rsidRPr="00D85CDF">
              <w:rPr>
                <w:rFonts w:ascii="Times New Roman" w:eastAsia="Times New Roman" w:hAnsi="Times New Roman" w:cs="Times New Roman"/>
              </w:rPr>
              <w:t>Ćwiczenia projektowe</w:t>
            </w:r>
          </w:p>
        </w:tc>
        <w:tc>
          <w:tcPr>
            <w:tcW w:w="7424" w:type="dxa"/>
          </w:tcPr>
          <w:p w:rsidR="009A6C4C" w:rsidRPr="00D85CDF" w:rsidRDefault="009A6C4C" w:rsidP="004D00DD">
            <w:pPr>
              <w:autoSpaceDE w:val="0"/>
              <w:autoSpaceDN w:val="0"/>
              <w:spacing w:after="0" w:line="240" w:lineRule="auto"/>
              <w:rPr>
                <w:rFonts w:ascii="Times New Roman" w:eastAsia="Times New Roman" w:hAnsi="Times New Roman" w:cs="Times New Roman"/>
              </w:rPr>
            </w:pPr>
            <w:r w:rsidRPr="00D85CDF">
              <w:rPr>
                <w:rStyle w:val="normaltextrun"/>
                <w:rFonts w:ascii="Times New Roman" w:hAnsi="Times New Roman" w:cs="Times New Roman"/>
                <w:shd w:val="clear" w:color="auto" w:fill="FFFFFF"/>
              </w:rPr>
              <w:t>Zakres ć</w:t>
            </w:r>
            <w:r>
              <w:rPr>
                <w:rStyle w:val="normaltextrun"/>
                <w:rFonts w:ascii="Times New Roman" w:hAnsi="Times New Roman" w:cs="Times New Roman"/>
                <w:shd w:val="clear" w:color="auto" w:fill="FFFFFF"/>
              </w:rPr>
              <w:t xml:space="preserve">wiczeń laboratoryjnych obejmuje, </w:t>
            </w:r>
            <w:r>
              <w:rPr>
                <w:rFonts w:ascii="Times New Roman" w:eastAsia="Times New Roman" w:hAnsi="Times New Roman" w:cs="Times New Roman"/>
              </w:rPr>
              <w:t>budowę</w:t>
            </w:r>
            <w:r w:rsidRPr="00D85CDF">
              <w:rPr>
                <w:rFonts w:ascii="Times New Roman" w:eastAsia="Times New Roman" w:hAnsi="Times New Roman" w:cs="Times New Roman"/>
              </w:rPr>
              <w:t xml:space="preserve"> przykładowego projektu bazy danych GIS</w:t>
            </w:r>
            <w:r>
              <w:rPr>
                <w:rFonts w:ascii="Times New Roman" w:eastAsia="Times New Roman" w:hAnsi="Times New Roman" w:cs="Times New Roman"/>
              </w:rPr>
              <w:t xml:space="preserve">, </w:t>
            </w:r>
            <w:r w:rsidRPr="00D85CDF">
              <w:rPr>
                <w:rFonts w:ascii="Times New Roman" w:eastAsia="Times New Roman" w:hAnsi="Times New Roman" w:cs="Times New Roman"/>
              </w:rPr>
              <w:t>dotyczącej uzbrojenia terenu na terenie zurbanizowanym przy pomocy programu Geomedia i QGIS.</w:t>
            </w:r>
          </w:p>
        </w:tc>
      </w:tr>
    </w:tbl>
    <w:p w:rsidR="009A6C4C" w:rsidRPr="00D85CDF" w:rsidRDefault="009A6C4C" w:rsidP="00126C6E">
      <w:pPr>
        <w:numPr>
          <w:ilvl w:val="0"/>
          <w:numId w:val="98"/>
        </w:numPr>
        <w:tabs>
          <w:tab w:val="left" w:pos="284"/>
        </w:tabs>
        <w:autoSpaceDE w:val="0"/>
        <w:autoSpaceDN w:val="0"/>
        <w:spacing w:before="120" w:after="120" w:line="240" w:lineRule="auto"/>
        <w:ind w:left="284" w:hanging="284"/>
        <w:jc w:val="both"/>
        <w:rPr>
          <w:rFonts w:ascii="Times New Roman" w:eastAsia="Times New Roman" w:hAnsi="Times New Roman" w:cs="Times New Roman"/>
          <w:b/>
          <w:bCs/>
        </w:rPr>
      </w:pPr>
      <w:r w:rsidRPr="00D85CDF">
        <w:rPr>
          <w:rFonts w:ascii="Times New Roman" w:eastAsia="Times New Roman" w:hAnsi="Times New Roman" w:cs="Times New Roman"/>
          <w:b/>
          <w:bCs/>
        </w:rPr>
        <w:t xml:space="preserve">METODY (SPOSOBY) WERYFIKACJI I OCENY EFEKTÓW UCZENIA SIĘ OSIĄGNIĘTYCH PRZEZ STUDENTA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380"/>
        <w:gridCol w:w="1353"/>
        <w:gridCol w:w="1353"/>
        <w:gridCol w:w="1391"/>
        <w:gridCol w:w="1332"/>
        <w:gridCol w:w="1463"/>
        <w:gridCol w:w="1367"/>
      </w:tblGrid>
      <w:tr w:rsidR="009A6C4C" w:rsidRPr="00D85CDF" w:rsidTr="004D00DD">
        <w:trPr>
          <w:cantSplit/>
          <w:jc w:val="center"/>
        </w:trPr>
        <w:tc>
          <w:tcPr>
            <w:tcW w:w="1380" w:type="dxa"/>
            <w:vMerge w:val="restart"/>
            <w:shd w:val="clear" w:color="auto" w:fill="F2F2F2"/>
            <w:vAlign w:val="center"/>
          </w:tcPr>
          <w:p w:rsidR="009A6C4C" w:rsidRPr="00D85CDF" w:rsidRDefault="009A6C4C" w:rsidP="004D00DD">
            <w:pPr>
              <w:autoSpaceDE w:val="0"/>
              <w:autoSpaceDN w:val="0"/>
              <w:jc w:val="center"/>
              <w:rPr>
                <w:rFonts w:ascii="Times New Roman" w:eastAsia="Times New Roman" w:hAnsi="Times New Roman" w:cs="Times New Roman"/>
              </w:rPr>
            </w:pPr>
            <w:r w:rsidRPr="00D85CDF">
              <w:rPr>
                <w:rFonts w:ascii="Times New Roman" w:eastAsia="Times New Roman" w:hAnsi="Times New Roman" w:cs="Times New Roman"/>
              </w:rPr>
              <w:t>Efekt uczenia się</w:t>
            </w:r>
          </w:p>
        </w:tc>
        <w:tc>
          <w:tcPr>
            <w:tcW w:w="8259" w:type="dxa"/>
            <w:gridSpan w:val="6"/>
            <w:shd w:val="clear" w:color="auto" w:fill="F2F2F2"/>
            <w:vAlign w:val="center"/>
          </w:tcPr>
          <w:p w:rsidR="009A6C4C" w:rsidRPr="00D85CDF" w:rsidRDefault="009A6C4C" w:rsidP="004D00DD">
            <w:pPr>
              <w:autoSpaceDE w:val="0"/>
              <w:autoSpaceDN w:val="0"/>
              <w:jc w:val="center"/>
              <w:rPr>
                <w:rFonts w:ascii="Times New Roman" w:eastAsia="Times New Roman" w:hAnsi="Times New Roman" w:cs="Times New Roman"/>
              </w:rPr>
            </w:pPr>
            <w:r w:rsidRPr="00D85CDF">
              <w:rPr>
                <w:rFonts w:ascii="Times New Roman" w:eastAsia="Times New Roman" w:hAnsi="Times New Roman" w:cs="Times New Roman"/>
              </w:rPr>
              <w:t xml:space="preserve">Forma oceny </w:t>
            </w:r>
          </w:p>
        </w:tc>
      </w:tr>
      <w:tr w:rsidR="009A6C4C" w:rsidRPr="00D85CDF" w:rsidTr="004D00DD">
        <w:trPr>
          <w:cantSplit/>
          <w:jc w:val="center"/>
        </w:trPr>
        <w:tc>
          <w:tcPr>
            <w:tcW w:w="1380" w:type="dxa"/>
            <w:vMerge/>
            <w:shd w:val="clear" w:color="auto" w:fill="F2F2F2"/>
            <w:vAlign w:val="center"/>
          </w:tcPr>
          <w:p w:rsidR="009A6C4C" w:rsidRPr="00D85CDF" w:rsidRDefault="009A6C4C" w:rsidP="004D00DD">
            <w:pPr>
              <w:autoSpaceDE w:val="0"/>
              <w:autoSpaceDN w:val="0"/>
              <w:jc w:val="center"/>
              <w:rPr>
                <w:rFonts w:ascii="Times New Roman" w:eastAsia="Times New Roman" w:hAnsi="Times New Roman" w:cs="Times New Roman"/>
                <w:b/>
                <w:bCs/>
              </w:rPr>
            </w:pPr>
          </w:p>
        </w:tc>
        <w:tc>
          <w:tcPr>
            <w:tcW w:w="1353" w:type="dxa"/>
            <w:shd w:val="clear" w:color="auto" w:fill="F2F2F2"/>
            <w:vAlign w:val="center"/>
          </w:tcPr>
          <w:p w:rsidR="009A6C4C" w:rsidRPr="00D85CDF" w:rsidRDefault="009A6C4C" w:rsidP="004D00DD">
            <w:pPr>
              <w:autoSpaceDE w:val="0"/>
              <w:autoSpaceDN w:val="0"/>
              <w:jc w:val="center"/>
              <w:rPr>
                <w:rFonts w:ascii="Times New Roman" w:eastAsia="Times New Roman" w:hAnsi="Times New Roman" w:cs="Times New Roman"/>
              </w:rPr>
            </w:pPr>
            <w:r w:rsidRPr="00D85CDF">
              <w:rPr>
                <w:rFonts w:ascii="Times New Roman" w:eastAsia="Times New Roman" w:hAnsi="Times New Roman" w:cs="Times New Roman"/>
              </w:rPr>
              <w:t>Egzamin ustny</w:t>
            </w:r>
          </w:p>
        </w:tc>
        <w:tc>
          <w:tcPr>
            <w:tcW w:w="1353" w:type="dxa"/>
            <w:shd w:val="clear" w:color="auto" w:fill="F2F2F2"/>
            <w:vAlign w:val="center"/>
          </w:tcPr>
          <w:p w:rsidR="009A6C4C" w:rsidRPr="00D85CDF" w:rsidRDefault="009A6C4C" w:rsidP="004D00DD">
            <w:pPr>
              <w:autoSpaceDE w:val="0"/>
              <w:autoSpaceDN w:val="0"/>
              <w:jc w:val="center"/>
              <w:rPr>
                <w:rFonts w:ascii="Times New Roman" w:eastAsia="Times New Roman" w:hAnsi="Times New Roman" w:cs="Times New Roman"/>
              </w:rPr>
            </w:pPr>
            <w:r w:rsidRPr="00D85CDF">
              <w:rPr>
                <w:rFonts w:ascii="Times New Roman" w:eastAsia="Times New Roman" w:hAnsi="Times New Roman" w:cs="Times New Roman"/>
              </w:rPr>
              <w:t>Egzamin pisemny</w:t>
            </w:r>
          </w:p>
        </w:tc>
        <w:tc>
          <w:tcPr>
            <w:tcW w:w="1391" w:type="dxa"/>
            <w:shd w:val="clear" w:color="auto" w:fill="F2F2F2"/>
            <w:vAlign w:val="center"/>
          </w:tcPr>
          <w:p w:rsidR="009A6C4C" w:rsidRPr="00D85CDF" w:rsidRDefault="009A6C4C" w:rsidP="004D00DD">
            <w:pPr>
              <w:autoSpaceDE w:val="0"/>
              <w:autoSpaceDN w:val="0"/>
              <w:jc w:val="center"/>
              <w:rPr>
                <w:rFonts w:ascii="Times New Roman" w:eastAsia="Times New Roman" w:hAnsi="Times New Roman" w:cs="Times New Roman"/>
              </w:rPr>
            </w:pPr>
            <w:r w:rsidRPr="00D85CDF">
              <w:rPr>
                <w:rFonts w:ascii="Times New Roman" w:eastAsia="Times New Roman" w:hAnsi="Times New Roman" w:cs="Times New Roman"/>
              </w:rPr>
              <w:t>Kolokwium</w:t>
            </w:r>
          </w:p>
        </w:tc>
        <w:tc>
          <w:tcPr>
            <w:tcW w:w="1332" w:type="dxa"/>
            <w:shd w:val="clear" w:color="auto" w:fill="F2F2F2"/>
            <w:vAlign w:val="center"/>
          </w:tcPr>
          <w:p w:rsidR="009A6C4C" w:rsidRPr="00D85CDF" w:rsidRDefault="009A6C4C" w:rsidP="004D00DD">
            <w:pPr>
              <w:autoSpaceDE w:val="0"/>
              <w:autoSpaceDN w:val="0"/>
              <w:jc w:val="center"/>
              <w:rPr>
                <w:rFonts w:ascii="Times New Roman" w:eastAsia="Times New Roman" w:hAnsi="Times New Roman" w:cs="Times New Roman"/>
              </w:rPr>
            </w:pPr>
            <w:r w:rsidRPr="00D85CDF">
              <w:rPr>
                <w:rFonts w:ascii="Times New Roman" w:eastAsia="Times New Roman" w:hAnsi="Times New Roman" w:cs="Times New Roman"/>
              </w:rPr>
              <w:t>Projekt</w:t>
            </w:r>
          </w:p>
        </w:tc>
        <w:tc>
          <w:tcPr>
            <w:tcW w:w="1463" w:type="dxa"/>
            <w:shd w:val="clear" w:color="auto" w:fill="F2F2F2"/>
            <w:vAlign w:val="center"/>
          </w:tcPr>
          <w:p w:rsidR="009A6C4C" w:rsidRPr="00D85CDF" w:rsidRDefault="009A6C4C" w:rsidP="004D00DD">
            <w:pPr>
              <w:autoSpaceDE w:val="0"/>
              <w:autoSpaceDN w:val="0"/>
              <w:jc w:val="center"/>
              <w:rPr>
                <w:rFonts w:ascii="Times New Roman" w:eastAsia="Times New Roman" w:hAnsi="Times New Roman" w:cs="Times New Roman"/>
              </w:rPr>
            </w:pPr>
            <w:r w:rsidRPr="00D85CDF">
              <w:rPr>
                <w:rFonts w:ascii="Times New Roman" w:eastAsia="Times New Roman" w:hAnsi="Times New Roman" w:cs="Times New Roman"/>
              </w:rPr>
              <w:t>Sprawozdanie</w:t>
            </w:r>
          </w:p>
        </w:tc>
        <w:tc>
          <w:tcPr>
            <w:tcW w:w="1367" w:type="dxa"/>
            <w:shd w:val="clear" w:color="auto" w:fill="F2F2F2"/>
            <w:vAlign w:val="center"/>
          </w:tcPr>
          <w:p w:rsidR="009A6C4C" w:rsidRPr="00D85CDF" w:rsidRDefault="009A6C4C" w:rsidP="004D00DD">
            <w:pPr>
              <w:autoSpaceDE w:val="0"/>
              <w:autoSpaceDN w:val="0"/>
              <w:jc w:val="center"/>
              <w:rPr>
                <w:rFonts w:ascii="Times New Roman" w:eastAsia="Times New Roman" w:hAnsi="Times New Roman" w:cs="Times New Roman"/>
              </w:rPr>
            </w:pPr>
            <w:r w:rsidRPr="00D85CDF">
              <w:rPr>
                <w:rFonts w:ascii="Times New Roman" w:eastAsia="Times New Roman" w:hAnsi="Times New Roman" w:cs="Times New Roman"/>
              </w:rPr>
              <w:t xml:space="preserve">Aktywność na </w:t>
            </w:r>
          </w:p>
          <w:p w:rsidR="009A6C4C" w:rsidRPr="00D85CDF" w:rsidRDefault="009A6C4C" w:rsidP="004D00DD">
            <w:pPr>
              <w:autoSpaceDE w:val="0"/>
              <w:autoSpaceDN w:val="0"/>
              <w:jc w:val="center"/>
              <w:rPr>
                <w:rFonts w:ascii="Times New Roman" w:eastAsia="Times New Roman" w:hAnsi="Times New Roman" w:cs="Times New Roman"/>
              </w:rPr>
            </w:pPr>
            <w:r w:rsidRPr="00D85CDF">
              <w:rPr>
                <w:rFonts w:ascii="Times New Roman" w:eastAsia="Times New Roman" w:hAnsi="Times New Roman" w:cs="Times New Roman"/>
              </w:rPr>
              <w:t>zajęciach</w:t>
            </w:r>
          </w:p>
        </w:tc>
      </w:tr>
      <w:tr w:rsidR="009A6C4C" w:rsidRPr="00D85CDF" w:rsidTr="004D00DD">
        <w:trPr>
          <w:trHeight w:val="283"/>
          <w:jc w:val="center"/>
        </w:trPr>
        <w:tc>
          <w:tcPr>
            <w:tcW w:w="1380" w:type="dxa"/>
          </w:tcPr>
          <w:p w:rsidR="009A6C4C" w:rsidRPr="00D85CDF" w:rsidRDefault="009A6C4C" w:rsidP="004D00DD">
            <w:pPr>
              <w:autoSpaceDE w:val="0"/>
              <w:autoSpaceDN w:val="0"/>
              <w:jc w:val="center"/>
              <w:rPr>
                <w:rFonts w:ascii="Times New Roman" w:eastAsia="Times New Roman" w:hAnsi="Times New Roman" w:cs="Times New Roman"/>
              </w:rPr>
            </w:pPr>
            <w:r w:rsidRPr="00D85CDF">
              <w:rPr>
                <w:rFonts w:ascii="Times New Roman" w:eastAsia="Times New Roman" w:hAnsi="Times New Roman" w:cs="Times New Roman"/>
              </w:rPr>
              <w:t>W1</w:t>
            </w:r>
          </w:p>
        </w:tc>
        <w:tc>
          <w:tcPr>
            <w:tcW w:w="1353" w:type="dxa"/>
          </w:tcPr>
          <w:p w:rsidR="009A6C4C" w:rsidRPr="00D85CDF" w:rsidRDefault="009A6C4C" w:rsidP="004D00DD">
            <w:pPr>
              <w:autoSpaceDE w:val="0"/>
              <w:autoSpaceDN w:val="0"/>
              <w:jc w:val="center"/>
              <w:rPr>
                <w:rFonts w:ascii="Times New Roman" w:eastAsia="Times New Roman" w:hAnsi="Times New Roman" w:cs="Times New Roman"/>
                <w:caps/>
              </w:rPr>
            </w:pPr>
          </w:p>
        </w:tc>
        <w:tc>
          <w:tcPr>
            <w:tcW w:w="1353" w:type="dxa"/>
          </w:tcPr>
          <w:p w:rsidR="009A6C4C" w:rsidRPr="00D85CDF" w:rsidRDefault="009A6C4C" w:rsidP="004D00DD">
            <w:pPr>
              <w:autoSpaceDE w:val="0"/>
              <w:autoSpaceDN w:val="0"/>
              <w:jc w:val="center"/>
              <w:rPr>
                <w:rFonts w:ascii="Times New Roman" w:eastAsia="Times New Roman" w:hAnsi="Times New Roman" w:cs="Times New Roman"/>
                <w:caps/>
              </w:rPr>
            </w:pPr>
          </w:p>
        </w:tc>
        <w:tc>
          <w:tcPr>
            <w:tcW w:w="1391" w:type="dxa"/>
          </w:tcPr>
          <w:p w:rsidR="009A6C4C" w:rsidRPr="00D85CDF" w:rsidRDefault="009A6C4C" w:rsidP="004D00DD">
            <w:pPr>
              <w:autoSpaceDE w:val="0"/>
              <w:autoSpaceDN w:val="0"/>
              <w:jc w:val="center"/>
              <w:rPr>
                <w:rFonts w:ascii="Times New Roman" w:eastAsia="Times New Roman" w:hAnsi="Times New Roman" w:cs="Times New Roman"/>
                <w:caps/>
              </w:rPr>
            </w:pPr>
            <w:r>
              <w:rPr>
                <w:rFonts w:ascii="Times New Roman" w:eastAsia="Times New Roman" w:hAnsi="Times New Roman" w:cs="Times New Roman"/>
                <w:caps/>
              </w:rPr>
              <w:t>x</w:t>
            </w:r>
          </w:p>
        </w:tc>
        <w:tc>
          <w:tcPr>
            <w:tcW w:w="1332" w:type="dxa"/>
          </w:tcPr>
          <w:p w:rsidR="009A6C4C" w:rsidRPr="00D85CDF" w:rsidRDefault="00080E62" w:rsidP="004D00DD">
            <w:pPr>
              <w:autoSpaceDE w:val="0"/>
              <w:autoSpaceDN w:val="0"/>
              <w:jc w:val="center"/>
              <w:rPr>
                <w:rFonts w:ascii="Times New Roman" w:eastAsia="Times New Roman" w:hAnsi="Times New Roman" w:cs="Times New Roman"/>
                <w:caps/>
              </w:rPr>
            </w:pPr>
            <w:r>
              <w:rPr>
                <w:rFonts w:ascii="Times New Roman" w:eastAsia="Times New Roman" w:hAnsi="Times New Roman" w:cs="Times New Roman"/>
                <w:caps/>
              </w:rPr>
              <w:t>x</w:t>
            </w:r>
          </w:p>
        </w:tc>
        <w:tc>
          <w:tcPr>
            <w:tcW w:w="1463" w:type="dxa"/>
          </w:tcPr>
          <w:p w:rsidR="009A6C4C" w:rsidRPr="00D85CDF" w:rsidRDefault="009A6C4C" w:rsidP="004D00DD">
            <w:pPr>
              <w:autoSpaceDE w:val="0"/>
              <w:autoSpaceDN w:val="0"/>
              <w:jc w:val="center"/>
              <w:rPr>
                <w:rFonts w:ascii="Times New Roman" w:eastAsia="Times New Roman" w:hAnsi="Times New Roman" w:cs="Times New Roman"/>
                <w:caps/>
              </w:rPr>
            </w:pPr>
          </w:p>
        </w:tc>
        <w:tc>
          <w:tcPr>
            <w:tcW w:w="1367" w:type="dxa"/>
          </w:tcPr>
          <w:p w:rsidR="009A6C4C" w:rsidRPr="00D85CDF" w:rsidRDefault="009A6C4C" w:rsidP="004D00DD">
            <w:pPr>
              <w:autoSpaceDE w:val="0"/>
              <w:autoSpaceDN w:val="0"/>
              <w:jc w:val="center"/>
              <w:rPr>
                <w:rFonts w:ascii="Times New Roman" w:eastAsia="Times New Roman" w:hAnsi="Times New Roman" w:cs="Times New Roman"/>
                <w:caps/>
              </w:rPr>
            </w:pPr>
          </w:p>
        </w:tc>
      </w:tr>
      <w:tr w:rsidR="009A6C4C" w:rsidRPr="00D85CDF" w:rsidTr="004D00DD">
        <w:trPr>
          <w:trHeight w:val="283"/>
          <w:jc w:val="center"/>
        </w:trPr>
        <w:tc>
          <w:tcPr>
            <w:tcW w:w="1380" w:type="dxa"/>
          </w:tcPr>
          <w:p w:rsidR="009A6C4C" w:rsidRPr="00D85CDF" w:rsidRDefault="009A6C4C" w:rsidP="004D00DD">
            <w:pPr>
              <w:autoSpaceDE w:val="0"/>
              <w:autoSpaceDN w:val="0"/>
              <w:jc w:val="center"/>
              <w:rPr>
                <w:rFonts w:ascii="Times New Roman" w:eastAsia="Times New Roman" w:hAnsi="Times New Roman" w:cs="Times New Roman"/>
              </w:rPr>
            </w:pPr>
            <w:r w:rsidRPr="00D85CDF">
              <w:rPr>
                <w:rFonts w:ascii="Times New Roman" w:eastAsia="Times New Roman" w:hAnsi="Times New Roman" w:cs="Times New Roman"/>
              </w:rPr>
              <w:t>W2</w:t>
            </w:r>
          </w:p>
        </w:tc>
        <w:tc>
          <w:tcPr>
            <w:tcW w:w="1353" w:type="dxa"/>
          </w:tcPr>
          <w:p w:rsidR="009A6C4C" w:rsidRPr="00D85CDF" w:rsidRDefault="009A6C4C" w:rsidP="004D00DD">
            <w:pPr>
              <w:autoSpaceDE w:val="0"/>
              <w:autoSpaceDN w:val="0"/>
              <w:jc w:val="center"/>
              <w:rPr>
                <w:rFonts w:ascii="Times New Roman" w:eastAsia="Times New Roman" w:hAnsi="Times New Roman" w:cs="Times New Roman"/>
                <w:caps/>
              </w:rPr>
            </w:pPr>
          </w:p>
        </w:tc>
        <w:tc>
          <w:tcPr>
            <w:tcW w:w="1353" w:type="dxa"/>
          </w:tcPr>
          <w:p w:rsidR="009A6C4C" w:rsidRPr="00D85CDF" w:rsidRDefault="009A6C4C" w:rsidP="004D00DD">
            <w:pPr>
              <w:autoSpaceDE w:val="0"/>
              <w:autoSpaceDN w:val="0"/>
              <w:jc w:val="center"/>
              <w:rPr>
                <w:rFonts w:ascii="Times New Roman" w:eastAsia="Times New Roman" w:hAnsi="Times New Roman" w:cs="Times New Roman"/>
                <w:caps/>
              </w:rPr>
            </w:pPr>
          </w:p>
        </w:tc>
        <w:tc>
          <w:tcPr>
            <w:tcW w:w="1391" w:type="dxa"/>
          </w:tcPr>
          <w:p w:rsidR="009A6C4C" w:rsidRPr="00D85CDF" w:rsidRDefault="009A6C4C" w:rsidP="004D00DD">
            <w:pPr>
              <w:autoSpaceDE w:val="0"/>
              <w:autoSpaceDN w:val="0"/>
              <w:jc w:val="center"/>
              <w:rPr>
                <w:rFonts w:ascii="Times New Roman" w:eastAsia="Times New Roman" w:hAnsi="Times New Roman" w:cs="Times New Roman"/>
                <w:caps/>
              </w:rPr>
            </w:pPr>
            <w:r w:rsidRPr="00D85CDF">
              <w:rPr>
                <w:rFonts w:ascii="Times New Roman" w:eastAsia="Times New Roman" w:hAnsi="Times New Roman" w:cs="Times New Roman"/>
                <w:caps/>
              </w:rPr>
              <w:t>x</w:t>
            </w:r>
          </w:p>
        </w:tc>
        <w:tc>
          <w:tcPr>
            <w:tcW w:w="1332" w:type="dxa"/>
          </w:tcPr>
          <w:p w:rsidR="009A6C4C" w:rsidRPr="00D85CDF" w:rsidRDefault="009A6C4C" w:rsidP="004D00DD">
            <w:pPr>
              <w:autoSpaceDE w:val="0"/>
              <w:autoSpaceDN w:val="0"/>
              <w:jc w:val="center"/>
              <w:rPr>
                <w:rFonts w:ascii="Times New Roman" w:eastAsia="Times New Roman" w:hAnsi="Times New Roman" w:cs="Times New Roman"/>
                <w:caps/>
              </w:rPr>
            </w:pPr>
            <w:r w:rsidRPr="00D85CDF">
              <w:rPr>
                <w:rFonts w:ascii="Times New Roman" w:eastAsia="Times New Roman" w:hAnsi="Times New Roman" w:cs="Times New Roman"/>
                <w:caps/>
              </w:rPr>
              <w:t>X</w:t>
            </w:r>
          </w:p>
        </w:tc>
        <w:tc>
          <w:tcPr>
            <w:tcW w:w="1463" w:type="dxa"/>
          </w:tcPr>
          <w:p w:rsidR="009A6C4C" w:rsidRPr="00D85CDF" w:rsidRDefault="009A6C4C" w:rsidP="004D00DD">
            <w:pPr>
              <w:autoSpaceDE w:val="0"/>
              <w:autoSpaceDN w:val="0"/>
              <w:jc w:val="center"/>
              <w:rPr>
                <w:rFonts w:ascii="Times New Roman" w:eastAsia="Times New Roman" w:hAnsi="Times New Roman" w:cs="Times New Roman"/>
                <w:caps/>
              </w:rPr>
            </w:pPr>
          </w:p>
        </w:tc>
        <w:tc>
          <w:tcPr>
            <w:tcW w:w="1367" w:type="dxa"/>
          </w:tcPr>
          <w:p w:rsidR="009A6C4C" w:rsidRPr="00D85CDF" w:rsidRDefault="009A6C4C" w:rsidP="004D00DD">
            <w:pPr>
              <w:autoSpaceDE w:val="0"/>
              <w:autoSpaceDN w:val="0"/>
              <w:jc w:val="center"/>
              <w:rPr>
                <w:rFonts w:ascii="Times New Roman" w:eastAsia="Times New Roman" w:hAnsi="Times New Roman" w:cs="Times New Roman"/>
                <w:caps/>
              </w:rPr>
            </w:pPr>
          </w:p>
        </w:tc>
      </w:tr>
      <w:tr w:rsidR="009A6C4C" w:rsidRPr="00D85CDF" w:rsidTr="004D00DD">
        <w:trPr>
          <w:trHeight w:val="283"/>
          <w:jc w:val="center"/>
        </w:trPr>
        <w:tc>
          <w:tcPr>
            <w:tcW w:w="1380" w:type="dxa"/>
          </w:tcPr>
          <w:p w:rsidR="009A6C4C" w:rsidRPr="00D85CDF" w:rsidRDefault="009A6C4C" w:rsidP="004D00DD">
            <w:pPr>
              <w:autoSpaceDE w:val="0"/>
              <w:autoSpaceDN w:val="0"/>
              <w:jc w:val="center"/>
              <w:rPr>
                <w:rFonts w:ascii="Times New Roman" w:eastAsia="Times New Roman" w:hAnsi="Times New Roman" w:cs="Times New Roman"/>
              </w:rPr>
            </w:pPr>
            <w:r w:rsidRPr="00D85CDF">
              <w:rPr>
                <w:rFonts w:ascii="Times New Roman" w:eastAsia="Times New Roman" w:hAnsi="Times New Roman" w:cs="Times New Roman"/>
              </w:rPr>
              <w:t>U1</w:t>
            </w:r>
          </w:p>
        </w:tc>
        <w:tc>
          <w:tcPr>
            <w:tcW w:w="1353" w:type="dxa"/>
          </w:tcPr>
          <w:p w:rsidR="009A6C4C" w:rsidRPr="00D85CDF" w:rsidRDefault="009A6C4C" w:rsidP="004D00DD">
            <w:pPr>
              <w:autoSpaceDE w:val="0"/>
              <w:autoSpaceDN w:val="0"/>
              <w:jc w:val="center"/>
              <w:rPr>
                <w:rFonts w:ascii="Times New Roman" w:eastAsia="Times New Roman" w:hAnsi="Times New Roman" w:cs="Times New Roman"/>
                <w:caps/>
              </w:rPr>
            </w:pPr>
          </w:p>
        </w:tc>
        <w:tc>
          <w:tcPr>
            <w:tcW w:w="1353" w:type="dxa"/>
          </w:tcPr>
          <w:p w:rsidR="009A6C4C" w:rsidRPr="00D85CDF" w:rsidRDefault="009A6C4C" w:rsidP="004D00DD">
            <w:pPr>
              <w:autoSpaceDE w:val="0"/>
              <w:autoSpaceDN w:val="0"/>
              <w:jc w:val="center"/>
              <w:rPr>
                <w:rFonts w:ascii="Times New Roman" w:eastAsia="Times New Roman" w:hAnsi="Times New Roman" w:cs="Times New Roman"/>
                <w:caps/>
              </w:rPr>
            </w:pPr>
          </w:p>
        </w:tc>
        <w:tc>
          <w:tcPr>
            <w:tcW w:w="1391" w:type="dxa"/>
          </w:tcPr>
          <w:p w:rsidR="009A6C4C" w:rsidRPr="00D85CDF" w:rsidRDefault="009A6C4C" w:rsidP="004D00DD">
            <w:pPr>
              <w:autoSpaceDE w:val="0"/>
              <w:autoSpaceDN w:val="0"/>
              <w:jc w:val="center"/>
              <w:rPr>
                <w:rFonts w:ascii="Times New Roman" w:eastAsia="Times New Roman" w:hAnsi="Times New Roman" w:cs="Times New Roman"/>
                <w:caps/>
              </w:rPr>
            </w:pPr>
          </w:p>
        </w:tc>
        <w:tc>
          <w:tcPr>
            <w:tcW w:w="1332" w:type="dxa"/>
          </w:tcPr>
          <w:p w:rsidR="009A6C4C" w:rsidRPr="00D85CDF" w:rsidRDefault="009A6C4C" w:rsidP="004D00DD">
            <w:pPr>
              <w:autoSpaceDE w:val="0"/>
              <w:autoSpaceDN w:val="0"/>
              <w:jc w:val="center"/>
              <w:rPr>
                <w:rFonts w:ascii="Times New Roman" w:eastAsia="Times New Roman" w:hAnsi="Times New Roman" w:cs="Times New Roman"/>
                <w:caps/>
              </w:rPr>
            </w:pPr>
            <w:r w:rsidRPr="00D85CDF">
              <w:rPr>
                <w:rFonts w:ascii="Times New Roman" w:eastAsia="Times New Roman" w:hAnsi="Times New Roman" w:cs="Times New Roman"/>
                <w:caps/>
              </w:rPr>
              <w:t>X</w:t>
            </w:r>
          </w:p>
        </w:tc>
        <w:tc>
          <w:tcPr>
            <w:tcW w:w="1463" w:type="dxa"/>
          </w:tcPr>
          <w:p w:rsidR="009A6C4C" w:rsidRPr="00D85CDF" w:rsidRDefault="009A6C4C" w:rsidP="004D00DD">
            <w:pPr>
              <w:autoSpaceDE w:val="0"/>
              <w:autoSpaceDN w:val="0"/>
              <w:jc w:val="center"/>
              <w:rPr>
                <w:rFonts w:ascii="Times New Roman" w:eastAsia="Times New Roman" w:hAnsi="Times New Roman" w:cs="Times New Roman"/>
                <w:caps/>
              </w:rPr>
            </w:pPr>
          </w:p>
        </w:tc>
        <w:tc>
          <w:tcPr>
            <w:tcW w:w="1367" w:type="dxa"/>
          </w:tcPr>
          <w:p w:rsidR="009A6C4C" w:rsidRPr="00D85CDF" w:rsidRDefault="009A6C4C" w:rsidP="004D00DD">
            <w:pPr>
              <w:autoSpaceDE w:val="0"/>
              <w:autoSpaceDN w:val="0"/>
              <w:jc w:val="center"/>
              <w:rPr>
                <w:rFonts w:ascii="Times New Roman" w:eastAsia="Times New Roman" w:hAnsi="Times New Roman" w:cs="Times New Roman"/>
                <w:caps/>
              </w:rPr>
            </w:pPr>
          </w:p>
        </w:tc>
      </w:tr>
      <w:tr w:rsidR="009A6C4C" w:rsidRPr="00D85CDF" w:rsidTr="004D00DD">
        <w:trPr>
          <w:trHeight w:val="283"/>
          <w:jc w:val="center"/>
        </w:trPr>
        <w:tc>
          <w:tcPr>
            <w:tcW w:w="1380" w:type="dxa"/>
          </w:tcPr>
          <w:p w:rsidR="009A6C4C" w:rsidRPr="00D85CDF" w:rsidRDefault="009A6C4C" w:rsidP="004D00DD">
            <w:pPr>
              <w:autoSpaceDE w:val="0"/>
              <w:autoSpaceDN w:val="0"/>
              <w:jc w:val="center"/>
              <w:rPr>
                <w:rFonts w:ascii="Times New Roman" w:eastAsia="Times New Roman" w:hAnsi="Times New Roman" w:cs="Times New Roman"/>
              </w:rPr>
            </w:pPr>
            <w:r w:rsidRPr="00D85CDF">
              <w:rPr>
                <w:rFonts w:ascii="Times New Roman" w:eastAsia="Times New Roman" w:hAnsi="Times New Roman" w:cs="Times New Roman"/>
              </w:rPr>
              <w:t>U2</w:t>
            </w:r>
          </w:p>
        </w:tc>
        <w:tc>
          <w:tcPr>
            <w:tcW w:w="1353" w:type="dxa"/>
          </w:tcPr>
          <w:p w:rsidR="009A6C4C" w:rsidRPr="00D85CDF" w:rsidRDefault="009A6C4C" w:rsidP="004D00DD">
            <w:pPr>
              <w:autoSpaceDE w:val="0"/>
              <w:autoSpaceDN w:val="0"/>
              <w:jc w:val="center"/>
              <w:rPr>
                <w:rFonts w:ascii="Times New Roman" w:eastAsia="Times New Roman" w:hAnsi="Times New Roman" w:cs="Times New Roman"/>
                <w:caps/>
              </w:rPr>
            </w:pPr>
          </w:p>
        </w:tc>
        <w:tc>
          <w:tcPr>
            <w:tcW w:w="1353" w:type="dxa"/>
          </w:tcPr>
          <w:p w:rsidR="009A6C4C" w:rsidRPr="00D85CDF" w:rsidRDefault="009A6C4C" w:rsidP="004D00DD">
            <w:pPr>
              <w:autoSpaceDE w:val="0"/>
              <w:autoSpaceDN w:val="0"/>
              <w:jc w:val="center"/>
              <w:rPr>
                <w:rFonts w:ascii="Times New Roman" w:eastAsia="Times New Roman" w:hAnsi="Times New Roman" w:cs="Times New Roman"/>
                <w:caps/>
              </w:rPr>
            </w:pPr>
          </w:p>
        </w:tc>
        <w:tc>
          <w:tcPr>
            <w:tcW w:w="1391" w:type="dxa"/>
          </w:tcPr>
          <w:p w:rsidR="009A6C4C" w:rsidRPr="00D85CDF" w:rsidRDefault="009A6C4C" w:rsidP="004D00DD">
            <w:pPr>
              <w:autoSpaceDE w:val="0"/>
              <w:autoSpaceDN w:val="0"/>
              <w:jc w:val="center"/>
              <w:rPr>
                <w:rFonts w:ascii="Times New Roman" w:eastAsia="Times New Roman" w:hAnsi="Times New Roman" w:cs="Times New Roman"/>
                <w:caps/>
              </w:rPr>
            </w:pPr>
          </w:p>
        </w:tc>
        <w:tc>
          <w:tcPr>
            <w:tcW w:w="1332" w:type="dxa"/>
          </w:tcPr>
          <w:p w:rsidR="009A6C4C" w:rsidRPr="00D85CDF" w:rsidRDefault="009A6C4C" w:rsidP="004D00DD">
            <w:pPr>
              <w:autoSpaceDE w:val="0"/>
              <w:autoSpaceDN w:val="0"/>
              <w:jc w:val="center"/>
              <w:rPr>
                <w:rFonts w:ascii="Times New Roman" w:eastAsia="Times New Roman" w:hAnsi="Times New Roman" w:cs="Times New Roman"/>
                <w:caps/>
              </w:rPr>
            </w:pPr>
            <w:r w:rsidRPr="00D85CDF">
              <w:rPr>
                <w:rFonts w:ascii="Times New Roman" w:eastAsia="Times New Roman" w:hAnsi="Times New Roman" w:cs="Times New Roman"/>
                <w:caps/>
              </w:rPr>
              <w:t>X</w:t>
            </w:r>
          </w:p>
        </w:tc>
        <w:tc>
          <w:tcPr>
            <w:tcW w:w="1463" w:type="dxa"/>
          </w:tcPr>
          <w:p w:rsidR="009A6C4C" w:rsidRPr="00D85CDF" w:rsidRDefault="009A6C4C" w:rsidP="004D00DD">
            <w:pPr>
              <w:autoSpaceDE w:val="0"/>
              <w:autoSpaceDN w:val="0"/>
              <w:jc w:val="center"/>
              <w:rPr>
                <w:rFonts w:ascii="Times New Roman" w:eastAsia="Times New Roman" w:hAnsi="Times New Roman" w:cs="Times New Roman"/>
                <w:caps/>
              </w:rPr>
            </w:pPr>
          </w:p>
        </w:tc>
        <w:tc>
          <w:tcPr>
            <w:tcW w:w="1367" w:type="dxa"/>
          </w:tcPr>
          <w:p w:rsidR="009A6C4C" w:rsidRPr="00D85CDF" w:rsidRDefault="009A6C4C" w:rsidP="004D00DD">
            <w:pPr>
              <w:autoSpaceDE w:val="0"/>
              <w:autoSpaceDN w:val="0"/>
              <w:jc w:val="center"/>
              <w:rPr>
                <w:rFonts w:ascii="Times New Roman" w:eastAsia="Times New Roman" w:hAnsi="Times New Roman" w:cs="Times New Roman"/>
                <w:caps/>
              </w:rPr>
            </w:pPr>
          </w:p>
        </w:tc>
      </w:tr>
      <w:tr w:rsidR="009A6C4C" w:rsidRPr="00D85CDF" w:rsidTr="004D00DD">
        <w:trPr>
          <w:trHeight w:val="283"/>
          <w:jc w:val="center"/>
        </w:trPr>
        <w:tc>
          <w:tcPr>
            <w:tcW w:w="1380" w:type="dxa"/>
          </w:tcPr>
          <w:p w:rsidR="009A6C4C" w:rsidRPr="00D85CDF" w:rsidRDefault="009A6C4C" w:rsidP="004D00DD">
            <w:pPr>
              <w:autoSpaceDE w:val="0"/>
              <w:autoSpaceDN w:val="0"/>
              <w:jc w:val="center"/>
              <w:rPr>
                <w:rFonts w:ascii="Times New Roman" w:eastAsia="Times New Roman" w:hAnsi="Times New Roman" w:cs="Times New Roman"/>
              </w:rPr>
            </w:pPr>
            <w:r w:rsidRPr="00D85CDF">
              <w:rPr>
                <w:rFonts w:ascii="Times New Roman" w:eastAsia="Times New Roman" w:hAnsi="Times New Roman" w:cs="Times New Roman"/>
              </w:rPr>
              <w:t>K1</w:t>
            </w:r>
          </w:p>
        </w:tc>
        <w:tc>
          <w:tcPr>
            <w:tcW w:w="1353" w:type="dxa"/>
          </w:tcPr>
          <w:p w:rsidR="009A6C4C" w:rsidRPr="00D85CDF" w:rsidRDefault="009A6C4C" w:rsidP="004D00DD">
            <w:pPr>
              <w:autoSpaceDE w:val="0"/>
              <w:autoSpaceDN w:val="0"/>
              <w:jc w:val="center"/>
              <w:rPr>
                <w:rFonts w:ascii="Times New Roman" w:eastAsia="Times New Roman" w:hAnsi="Times New Roman" w:cs="Times New Roman"/>
                <w:caps/>
              </w:rPr>
            </w:pPr>
          </w:p>
        </w:tc>
        <w:tc>
          <w:tcPr>
            <w:tcW w:w="1353" w:type="dxa"/>
          </w:tcPr>
          <w:p w:rsidR="009A6C4C" w:rsidRPr="00D85CDF" w:rsidRDefault="009A6C4C" w:rsidP="004D00DD">
            <w:pPr>
              <w:autoSpaceDE w:val="0"/>
              <w:autoSpaceDN w:val="0"/>
              <w:jc w:val="center"/>
              <w:rPr>
                <w:rFonts w:ascii="Times New Roman" w:eastAsia="Times New Roman" w:hAnsi="Times New Roman" w:cs="Times New Roman"/>
                <w:caps/>
              </w:rPr>
            </w:pPr>
          </w:p>
        </w:tc>
        <w:tc>
          <w:tcPr>
            <w:tcW w:w="1391" w:type="dxa"/>
          </w:tcPr>
          <w:p w:rsidR="009A6C4C" w:rsidRPr="00D85CDF" w:rsidRDefault="009A6C4C" w:rsidP="004D00DD">
            <w:pPr>
              <w:autoSpaceDE w:val="0"/>
              <w:autoSpaceDN w:val="0"/>
              <w:jc w:val="center"/>
              <w:rPr>
                <w:rFonts w:ascii="Times New Roman" w:eastAsia="Times New Roman" w:hAnsi="Times New Roman" w:cs="Times New Roman"/>
                <w:caps/>
              </w:rPr>
            </w:pPr>
          </w:p>
        </w:tc>
        <w:tc>
          <w:tcPr>
            <w:tcW w:w="1332" w:type="dxa"/>
          </w:tcPr>
          <w:p w:rsidR="009A6C4C" w:rsidRPr="00D85CDF" w:rsidRDefault="00080E62" w:rsidP="004D00DD">
            <w:pPr>
              <w:autoSpaceDE w:val="0"/>
              <w:autoSpaceDN w:val="0"/>
              <w:jc w:val="center"/>
              <w:rPr>
                <w:rFonts w:ascii="Times New Roman" w:eastAsia="Times New Roman" w:hAnsi="Times New Roman" w:cs="Times New Roman"/>
                <w:caps/>
              </w:rPr>
            </w:pPr>
            <w:r>
              <w:rPr>
                <w:rFonts w:ascii="Times New Roman" w:eastAsia="Times New Roman" w:hAnsi="Times New Roman" w:cs="Times New Roman"/>
                <w:caps/>
              </w:rPr>
              <w:t>x</w:t>
            </w:r>
          </w:p>
        </w:tc>
        <w:tc>
          <w:tcPr>
            <w:tcW w:w="1463" w:type="dxa"/>
          </w:tcPr>
          <w:p w:rsidR="009A6C4C" w:rsidRPr="00D85CDF" w:rsidRDefault="009A6C4C" w:rsidP="004D00DD">
            <w:pPr>
              <w:autoSpaceDE w:val="0"/>
              <w:autoSpaceDN w:val="0"/>
              <w:jc w:val="center"/>
              <w:rPr>
                <w:rFonts w:ascii="Times New Roman" w:eastAsia="Times New Roman" w:hAnsi="Times New Roman" w:cs="Times New Roman"/>
                <w:caps/>
              </w:rPr>
            </w:pPr>
          </w:p>
        </w:tc>
        <w:tc>
          <w:tcPr>
            <w:tcW w:w="1367" w:type="dxa"/>
          </w:tcPr>
          <w:p w:rsidR="009A6C4C" w:rsidRPr="00D85CDF" w:rsidRDefault="00080E62" w:rsidP="004D00DD">
            <w:pPr>
              <w:autoSpaceDE w:val="0"/>
              <w:autoSpaceDN w:val="0"/>
              <w:jc w:val="center"/>
              <w:rPr>
                <w:rFonts w:ascii="Times New Roman" w:eastAsia="Times New Roman" w:hAnsi="Times New Roman" w:cs="Times New Roman"/>
                <w:caps/>
              </w:rPr>
            </w:pPr>
            <w:r>
              <w:rPr>
                <w:rFonts w:ascii="Times New Roman" w:eastAsia="Times New Roman" w:hAnsi="Times New Roman" w:cs="Times New Roman"/>
                <w:caps/>
              </w:rPr>
              <w:t>x</w:t>
            </w:r>
          </w:p>
        </w:tc>
      </w:tr>
    </w:tbl>
    <w:p w:rsidR="009A6C4C" w:rsidRPr="00D85CDF" w:rsidRDefault="009A6C4C" w:rsidP="00126C6E">
      <w:pPr>
        <w:numPr>
          <w:ilvl w:val="0"/>
          <w:numId w:val="98"/>
        </w:numPr>
        <w:tabs>
          <w:tab w:val="left" w:pos="284"/>
        </w:tabs>
        <w:autoSpaceDE w:val="0"/>
        <w:autoSpaceDN w:val="0"/>
        <w:spacing w:before="120" w:after="120" w:line="240" w:lineRule="auto"/>
        <w:ind w:left="284" w:hanging="284"/>
        <w:jc w:val="both"/>
        <w:rPr>
          <w:rFonts w:ascii="Times New Roman" w:eastAsia="Times New Roman" w:hAnsi="Times New Roman" w:cs="Times New Roman"/>
          <w:b/>
          <w:bCs/>
        </w:rPr>
      </w:pPr>
      <w:r w:rsidRPr="00D85CDF">
        <w:rPr>
          <w:rFonts w:ascii="Times New Roman" w:eastAsia="Times New Roman" w:hAnsi="Times New Roman" w:cs="Times New Roman"/>
          <w:b/>
          <w:bCs/>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789"/>
        <w:gridCol w:w="7849"/>
      </w:tblGrid>
      <w:tr w:rsidR="009A6C4C" w:rsidRPr="00D85CDF" w:rsidTr="004D00DD">
        <w:trPr>
          <w:jc w:val="center"/>
        </w:trPr>
        <w:tc>
          <w:tcPr>
            <w:tcW w:w="1789" w:type="dxa"/>
            <w:shd w:val="clear" w:color="auto" w:fill="F2F2F2"/>
          </w:tcPr>
          <w:p w:rsidR="009A6C4C" w:rsidRPr="00D85CDF"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eastAsia="Times New Roman" w:hAnsi="Times New Roman" w:cs="Times New Roman"/>
              </w:rPr>
            </w:pPr>
            <w:r w:rsidRPr="00D85CDF">
              <w:rPr>
                <w:rFonts w:ascii="Times New Roman" w:eastAsia="Times New Roman" w:hAnsi="Times New Roman" w:cs="Times New Roman"/>
              </w:rPr>
              <w:t>Literatura podstawowa</w:t>
            </w:r>
          </w:p>
        </w:tc>
        <w:tc>
          <w:tcPr>
            <w:tcW w:w="7849" w:type="dxa"/>
            <w:vAlign w:val="center"/>
          </w:tcPr>
          <w:p w:rsidR="009A6C4C" w:rsidRPr="00D85CDF" w:rsidRDefault="009A6C4C" w:rsidP="00126C6E">
            <w:pPr>
              <w:numPr>
                <w:ilvl w:val="0"/>
                <w:numId w:val="96"/>
              </w:numPr>
              <w:autoSpaceDE w:val="0"/>
              <w:autoSpaceDN w:val="0"/>
              <w:spacing w:after="0" w:line="240" w:lineRule="auto"/>
              <w:ind w:left="229" w:hanging="229"/>
              <w:rPr>
                <w:rFonts w:ascii="Times New Roman" w:eastAsia="Times New Roman" w:hAnsi="Times New Roman" w:cs="Times New Roman"/>
              </w:rPr>
            </w:pPr>
            <w:r w:rsidRPr="00D85CDF">
              <w:rPr>
                <w:rFonts w:ascii="Times New Roman" w:eastAsia="Times New Roman" w:hAnsi="Times New Roman" w:cs="Times New Roman"/>
              </w:rPr>
              <w:t>Kwiecień, J., 2004. Systemy informacji geogr</w:t>
            </w:r>
            <w:r>
              <w:rPr>
                <w:rFonts w:ascii="Times New Roman" w:eastAsia="Times New Roman" w:hAnsi="Times New Roman" w:cs="Times New Roman"/>
              </w:rPr>
              <w:t>aficznej. Podstawy. Wyd. Uczelniane UTP, Bydgoszcz.</w:t>
            </w:r>
          </w:p>
          <w:p w:rsidR="009A6C4C" w:rsidRPr="00D85CDF" w:rsidRDefault="009A6C4C" w:rsidP="004D00DD">
            <w:pPr>
              <w:pStyle w:val="Nagwek1"/>
              <w:shd w:val="clear" w:color="auto" w:fill="FFFFFF"/>
              <w:spacing w:before="0"/>
              <w:ind w:left="229" w:hanging="229"/>
              <w:rPr>
                <w:rFonts w:ascii="Times New Roman" w:hAnsi="Times New Roman"/>
                <w:b w:val="0"/>
                <w:bCs w:val="0"/>
                <w:sz w:val="22"/>
                <w:szCs w:val="22"/>
              </w:rPr>
            </w:pPr>
            <w:r w:rsidRPr="00D85CDF">
              <w:rPr>
                <w:rFonts w:ascii="Times New Roman" w:hAnsi="Times New Roman"/>
                <w:b w:val="0"/>
                <w:bCs w:val="0"/>
                <w:sz w:val="22"/>
                <w:szCs w:val="22"/>
              </w:rPr>
              <w:t>2. Litwin</w:t>
            </w:r>
            <w:r>
              <w:rPr>
                <w:rFonts w:ascii="Times New Roman" w:hAnsi="Times New Roman"/>
                <w:b w:val="0"/>
                <w:bCs w:val="0"/>
                <w:sz w:val="22"/>
                <w:szCs w:val="22"/>
              </w:rPr>
              <w:t>,</w:t>
            </w:r>
            <w:r w:rsidRPr="00D85CDF">
              <w:rPr>
                <w:rFonts w:ascii="Times New Roman" w:hAnsi="Times New Roman"/>
                <w:b w:val="0"/>
                <w:bCs w:val="0"/>
                <w:sz w:val="22"/>
                <w:szCs w:val="22"/>
              </w:rPr>
              <w:t xml:space="preserve"> L. Myrcha</w:t>
            </w:r>
            <w:r>
              <w:rPr>
                <w:rFonts w:ascii="Times New Roman" w:hAnsi="Times New Roman"/>
                <w:b w:val="0"/>
                <w:bCs w:val="0"/>
                <w:sz w:val="22"/>
                <w:szCs w:val="22"/>
              </w:rPr>
              <w:t>,</w:t>
            </w:r>
            <w:r w:rsidRPr="00D85CDF">
              <w:rPr>
                <w:rFonts w:ascii="Times New Roman" w:hAnsi="Times New Roman"/>
                <w:b w:val="0"/>
                <w:bCs w:val="0"/>
                <w:sz w:val="22"/>
                <w:szCs w:val="22"/>
              </w:rPr>
              <w:t xml:space="preserve"> G. 2005. Systemy Informacji Geograficznej. Zarządzanie danymi przestrzennymi w GIS, SIP, SIT, LIS</w:t>
            </w:r>
            <w:r>
              <w:rPr>
                <w:rFonts w:ascii="Times New Roman" w:hAnsi="Times New Roman"/>
                <w:b w:val="0"/>
                <w:bCs w:val="0"/>
                <w:sz w:val="22"/>
                <w:szCs w:val="22"/>
              </w:rPr>
              <w:t>.</w:t>
            </w:r>
          </w:p>
          <w:p w:rsidR="009A6C4C" w:rsidRPr="00D85CDF" w:rsidRDefault="009A6C4C" w:rsidP="004D00DD">
            <w:pPr>
              <w:autoSpaceDE w:val="0"/>
              <w:autoSpaceDN w:val="0"/>
              <w:spacing w:after="0" w:line="240" w:lineRule="auto"/>
              <w:ind w:left="371"/>
              <w:rPr>
                <w:rFonts w:ascii="Times New Roman" w:eastAsia="Times New Roman" w:hAnsi="Times New Roman" w:cs="Times New Roman"/>
              </w:rPr>
            </w:pPr>
          </w:p>
        </w:tc>
      </w:tr>
      <w:tr w:rsidR="009A6C4C" w:rsidRPr="00D85CDF" w:rsidTr="004D00DD">
        <w:trPr>
          <w:jc w:val="center"/>
        </w:trPr>
        <w:tc>
          <w:tcPr>
            <w:tcW w:w="1789" w:type="dxa"/>
            <w:shd w:val="clear" w:color="auto" w:fill="F2F2F2"/>
          </w:tcPr>
          <w:p w:rsidR="009A6C4C" w:rsidRPr="00D85CDF"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eastAsia="Times New Roman" w:hAnsi="Times New Roman" w:cs="Times New Roman"/>
              </w:rPr>
            </w:pPr>
            <w:r w:rsidRPr="00D85CDF">
              <w:rPr>
                <w:rFonts w:ascii="Times New Roman" w:eastAsia="Times New Roman" w:hAnsi="Times New Roman" w:cs="Times New Roman"/>
              </w:rPr>
              <w:t>Literatura uzupełniająca</w:t>
            </w:r>
          </w:p>
        </w:tc>
        <w:tc>
          <w:tcPr>
            <w:tcW w:w="7849" w:type="dxa"/>
            <w:vAlign w:val="center"/>
          </w:tcPr>
          <w:p w:rsidR="009A6C4C" w:rsidRPr="00D85CDF" w:rsidRDefault="009A6C4C" w:rsidP="00126C6E">
            <w:pPr>
              <w:numPr>
                <w:ilvl w:val="0"/>
                <w:numId w:val="97"/>
              </w:numPr>
              <w:autoSpaceDE w:val="0"/>
              <w:autoSpaceDN w:val="0"/>
              <w:spacing w:after="0" w:line="240" w:lineRule="auto"/>
              <w:ind w:left="371" w:hanging="371"/>
              <w:rPr>
                <w:rFonts w:ascii="Times New Roman" w:eastAsia="Times New Roman" w:hAnsi="Times New Roman" w:cs="Times New Roman"/>
              </w:rPr>
            </w:pPr>
            <w:r w:rsidRPr="00257533">
              <w:rPr>
                <w:rFonts w:ascii="Times New Roman" w:eastAsia="Times New Roman" w:hAnsi="Times New Roman" w:cs="Times New Roman"/>
                <w:lang w:val="en-US"/>
              </w:rPr>
              <w:t xml:space="preserve">Longley, Paul A., i in., 2006. </w:t>
            </w:r>
            <w:r w:rsidRPr="00D85CDF">
              <w:rPr>
                <w:rFonts w:ascii="Times New Roman" w:eastAsia="Times New Roman" w:hAnsi="Times New Roman" w:cs="Times New Roman"/>
              </w:rPr>
              <w:t xml:space="preserve">GIS. Teoria i praktyka. PWN.  </w:t>
            </w:r>
          </w:p>
        </w:tc>
      </w:tr>
    </w:tbl>
    <w:p w:rsidR="009A6C4C" w:rsidRPr="00D85CDF" w:rsidRDefault="009A6C4C" w:rsidP="009A6C4C">
      <w:pPr>
        <w:tabs>
          <w:tab w:val="left" w:pos="284"/>
        </w:tabs>
        <w:spacing w:before="120" w:after="120"/>
        <w:rPr>
          <w:rFonts w:ascii="Times New Roman" w:eastAsia="Times New Roman" w:hAnsi="Times New Roman" w:cs="Times New Roman"/>
          <w:b/>
        </w:rPr>
      </w:pPr>
      <w:r w:rsidRPr="00D85CDF">
        <w:rPr>
          <w:rFonts w:ascii="Times New Roman" w:eastAsia="Times New Roman" w:hAnsi="Times New Roman" w:cs="Times New Roman"/>
          <w:b/>
        </w:rPr>
        <w:t>8. 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9A6C4C" w:rsidRPr="00D85CDF" w:rsidTr="004D00DD">
        <w:trPr>
          <w:trHeight w:val="769"/>
          <w:jc w:val="center"/>
        </w:trPr>
        <w:tc>
          <w:tcPr>
            <w:tcW w:w="7246" w:type="dxa"/>
            <w:gridSpan w:val="2"/>
            <w:shd w:val="clear" w:color="auto" w:fill="F2F2F2"/>
            <w:vAlign w:val="center"/>
          </w:tcPr>
          <w:p w:rsidR="009A6C4C" w:rsidRPr="00D85CDF" w:rsidRDefault="009A6C4C" w:rsidP="004D00DD">
            <w:pPr>
              <w:jc w:val="center"/>
              <w:rPr>
                <w:rFonts w:ascii="Times New Roman" w:eastAsia="Times New Roman" w:hAnsi="Times New Roman" w:cs="Times New Roman"/>
              </w:rPr>
            </w:pPr>
            <w:r w:rsidRPr="00D85CDF">
              <w:rPr>
                <w:rFonts w:ascii="Times New Roman" w:eastAsia="Times New Roman" w:hAnsi="Times New Roman" w:cs="Times New Roman"/>
              </w:rPr>
              <w:t>Aktywność studenta</w:t>
            </w:r>
          </w:p>
        </w:tc>
        <w:tc>
          <w:tcPr>
            <w:tcW w:w="2393" w:type="dxa"/>
            <w:shd w:val="clear" w:color="auto" w:fill="F2F2F2"/>
            <w:vAlign w:val="center"/>
          </w:tcPr>
          <w:p w:rsidR="009A6C4C" w:rsidRPr="00D85CDF" w:rsidRDefault="009A6C4C" w:rsidP="004D00DD">
            <w:pPr>
              <w:jc w:val="center"/>
              <w:rPr>
                <w:rFonts w:ascii="Times New Roman" w:eastAsia="Times New Roman" w:hAnsi="Times New Roman" w:cs="Times New Roman"/>
              </w:rPr>
            </w:pPr>
            <w:r w:rsidRPr="00D85CDF">
              <w:rPr>
                <w:rFonts w:ascii="Times New Roman" w:eastAsia="Times New Roman" w:hAnsi="Times New Roman" w:cs="Times New Roman"/>
              </w:rPr>
              <w:t>Obciążenie studenta – Liczba godzin</w:t>
            </w:r>
          </w:p>
          <w:p w:rsidR="009A6C4C" w:rsidRPr="00D85CDF" w:rsidRDefault="009A6C4C" w:rsidP="004D00DD">
            <w:pPr>
              <w:jc w:val="center"/>
              <w:rPr>
                <w:rFonts w:ascii="Times New Roman" w:eastAsia="Times New Roman" w:hAnsi="Times New Roman" w:cs="Times New Roman"/>
              </w:rPr>
            </w:pPr>
            <w:r w:rsidRPr="00D85CDF">
              <w:rPr>
                <w:rFonts w:ascii="Times New Roman" w:eastAsia="Times New Roman" w:hAnsi="Times New Roman" w:cs="Times New Roman"/>
              </w:rPr>
              <w:t>(podano przykładowe)</w:t>
            </w:r>
          </w:p>
        </w:tc>
      </w:tr>
      <w:tr w:rsidR="009A6C4C" w:rsidRPr="00D85CDF" w:rsidTr="004D00DD">
        <w:trPr>
          <w:trHeight w:val="340"/>
          <w:jc w:val="center"/>
        </w:trPr>
        <w:tc>
          <w:tcPr>
            <w:tcW w:w="2978" w:type="dxa"/>
            <w:vMerge w:val="restart"/>
          </w:tcPr>
          <w:p w:rsidR="009A6C4C" w:rsidRPr="00D85CDF" w:rsidRDefault="009A6C4C" w:rsidP="004D00DD">
            <w:pPr>
              <w:rPr>
                <w:rFonts w:ascii="Times New Roman" w:eastAsia="Times New Roman" w:hAnsi="Times New Roman" w:cs="Times New Roman"/>
              </w:rPr>
            </w:pPr>
            <w:r w:rsidRPr="00D85CDF">
              <w:rPr>
                <w:rFonts w:ascii="Times New Roman" w:eastAsia="Times New Roman" w:hAnsi="Times New Roman" w:cs="Times New Roman"/>
              </w:rPr>
              <w:t xml:space="preserve">Zajęcia prowadzone </w:t>
            </w:r>
            <w:r w:rsidRPr="00D85CDF">
              <w:rPr>
                <w:rFonts w:ascii="Times New Roman" w:eastAsia="Times New Roman" w:hAnsi="Times New Roman" w:cs="Times New Roman"/>
              </w:rPr>
              <w:br/>
              <w:t xml:space="preserve">z bezpośrednim udziałem NA </w:t>
            </w:r>
            <w:r w:rsidRPr="00D85CDF">
              <w:rPr>
                <w:rFonts w:ascii="Times New Roman" w:eastAsia="Times New Roman" w:hAnsi="Times New Roman" w:cs="Times New Roman"/>
              </w:rPr>
              <w:br/>
              <w:t xml:space="preserve">lub innych osób prowadzących zajęcia </w:t>
            </w:r>
          </w:p>
        </w:tc>
        <w:tc>
          <w:tcPr>
            <w:tcW w:w="4268" w:type="dxa"/>
          </w:tcPr>
          <w:p w:rsidR="009A6C4C" w:rsidRPr="00D85CDF" w:rsidRDefault="009A6C4C" w:rsidP="004D00DD">
            <w:pPr>
              <w:ind w:left="88"/>
              <w:rPr>
                <w:rFonts w:ascii="Times New Roman" w:eastAsia="Times New Roman" w:hAnsi="Times New Roman" w:cs="Times New Roman"/>
              </w:rPr>
            </w:pPr>
            <w:r w:rsidRPr="00D85CDF">
              <w:rPr>
                <w:rFonts w:ascii="Times New Roman" w:eastAsia="Times New Roman" w:hAnsi="Times New Roman" w:cs="Times New Roman"/>
              </w:rPr>
              <w:t>Udział w zajęciach dydaktycznych, wskazanych w pkt. 1B</w:t>
            </w:r>
          </w:p>
        </w:tc>
        <w:tc>
          <w:tcPr>
            <w:tcW w:w="2393" w:type="dxa"/>
          </w:tcPr>
          <w:p w:rsidR="009A6C4C" w:rsidRPr="00D85CDF" w:rsidRDefault="009A6C4C" w:rsidP="004D00DD">
            <w:pPr>
              <w:jc w:val="center"/>
              <w:rPr>
                <w:rFonts w:ascii="Times New Roman" w:eastAsia="Times New Roman" w:hAnsi="Times New Roman" w:cs="Times New Roman"/>
              </w:rPr>
            </w:pPr>
            <w:r w:rsidRPr="00D85CDF">
              <w:rPr>
                <w:rFonts w:ascii="Times New Roman" w:eastAsia="Times New Roman" w:hAnsi="Times New Roman" w:cs="Times New Roman"/>
              </w:rPr>
              <w:t>30</w:t>
            </w:r>
          </w:p>
        </w:tc>
      </w:tr>
      <w:tr w:rsidR="009A6C4C" w:rsidRPr="00D85CDF" w:rsidTr="004D00DD">
        <w:trPr>
          <w:trHeight w:val="271"/>
          <w:jc w:val="center"/>
        </w:trPr>
        <w:tc>
          <w:tcPr>
            <w:tcW w:w="2978" w:type="dxa"/>
            <w:vMerge/>
          </w:tcPr>
          <w:p w:rsidR="009A6C4C" w:rsidRPr="00D85CDF" w:rsidRDefault="009A6C4C" w:rsidP="004D00DD">
            <w:pPr>
              <w:rPr>
                <w:rFonts w:ascii="Times New Roman" w:eastAsia="Times New Roman" w:hAnsi="Times New Roman" w:cs="Times New Roman"/>
              </w:rPr>
            </w:pPr>
          </w:p>
        </w:tc>
        <w:tc>
          <w:tcPr>
            <w:tcW w:w="4268" w:type="dxa"/>
          </w:tcPr>
          <w:p w:rsidR="009A6C4C" w:rsidRPr="00D85CDF" w:rsidRDefault="009A6C4C" w:rsidP="004D00DD">
            <w:pPr>
              <w:ind w:left="88"/>
              <w:rPr>
                <w:rFonts w:ascii="Times New Roman" w:eastAsia="Times New Roman" w:hAnsi="Times New Roman" w:cs="Times New Roman"/>
              </w:rPr>
            </w:pPr>
            <w:r w:rsidRPr="00D85CDF">
              <w:rPr>
                <w:rFonts w:ascii="Times New Roman" w:eastAsia="Times New Roman" w:hAnsi="Times New Roman" w:cs="Times New Roman"/>
              </w:rPr>
              <w:t xml:space="preserve">Konsultacje </w:t>
            </w:r>
          </w:p>
        </w:tc>
        <w:tc>
          <w:tcPr>
            <w:tcW w:w="2393" w:type="dxa"/>
          </w:tcPr>
          <w:p w:rsidR="009A6C4C" w:rsidRPr="00D85CDF" w:rsidRDefault="009A6C4C" w:rsidP="004D00DD">
            <w:pPr>
              <w:jc w:val="center"/>
              <w:rPr>
                <w:rFonts w:ascii="Times New Roman" w:eastAsia="Times New Roman" w:hAnsi="Times New Roman" w:cs="Times New Roman"/>
              </w:rPr>
            </w:pPr>
            <w:r w:rsidRPr="00D85CDF">
              <w:rPr>
                <w:rFonts w:ascii="Times New Roman" w:eastAsia="Times New Roman" w:hAnsi="Times New Roman" w:cs="Times New Roman"/>
              </w:rPr>
              <w:t>7</w:t>
            </w:r>
          </w:p>
        </w:tc>
      </w:tr>
      <w:tr w:rsidR="009A6C4C" w:rsidRPr="00D85CDF" w:rsidTr="004D00DD">
        <w:trPr>
          <w:trHeight w:val="177"/>
          <w:jc w:val="center"/>
        </w:trPr>
        <w:tc>
          <w:tcPr>
            <w:tcW w:w="2978" w:type="dxa"/>
            <w:vMerge w:val="restart"/>
          </w:tcPr>
          <w:p w:rsidR="009A6C4C" w:rsidRPr="00D85CDF" w:rsidRDefault="009A6C4C" w:rsidP="004D00DD">
            <w:pPr>
              <w:rPr>
                <w:rFonts w:ascii="Times New Roman" w:eastAsia="Times New Roman" w:hAnsi="Times New Roman" w:cs="Times New Roman"/>
              </w:rPr>
            </w:pPr>
          </w:p>
          <w:p w:rsidR="009A6C4C" w:rsidRPr="00D85CDF" w:rsidRDefault="009A6C4C" w:rsidP="004D00DD">
            <w:pPr>
              <w:rPr>
                <w:rFonts w:ascii="Times New Roman" w:eastAsia="Times New Roman" w:hAnsi="Times New Roman" w:cs="Times New Roman"/>
              </w:rPr>
            </w:pPr>
            <w:r w:rsidRPr="00D85CDF">
              <w:rPr>
                <w:rFonts w:ascii="Times New Roman" w:eastAsia="Times New Roman" w:hAnsi="Times New Roman" w:cs="Times New Roman"/>
              </w:rPr>
              <w:t xml:space="preserve">Praca własna studenta </w:t>
            </w:r>
          </w:p>
        </w:tc>
        <w:tc>
          <w:tcPr>
            <w:tcW w:w="4268" w:type="dxa"/>
          </w:tcPr>
          <w:p w:rsidR="009A6C4C" w:rsidRPr="00D85CDF" w:rsidRDefault="009A6C4C" w:rsidP="004D00DD">
            <w:pPr>
              <w:ind w:left="88"/>
              <w:rPr>
                <w:rFonts w:ascii="Times New Roman" w:eastAsia="Times New Roman" w:hAnsi="Times New Roman" w:cs="Times New Roman"/>
              </w:rPr>
            </w:pPr>
            <w:r w:rsidRPr="00D85CDF">
              <w:rPr>
                <w:rFonts w:ascii="Times New Roman" w:eastAsia="Times New Roman" w:hAnsi="Times New Roman" w:cs="Times New Roman"/>
              </w:rPr>
              <w:t>Przygotowanie do zajęć</w:t>
            </w:r>
          </w:p>
        </w:tc>
        <w:tc>
          <w:tcPr>
            <w:tcW w:w="2393" w:type="dxa"/>
          </w:tcPr>
          <w:p w:rsidR="009A6C4C" w:rsidRPr="00D85CDF" w:rsidRDefault="009A6C4C" w:rsidP="004D00DD">
            <w:pPr>
              <w:jc w:val="center"/>
              <w:rPr>
                <w:rFonts w:ascii="Times New Roman" w:eastAsia="Times New Roman" w:hAnsi="Times New Roman" w:cs="Times New Roman"/>
              </w:rPr>
            </w:pPr>
            <w:r w:rsidRPr="00D85CDF">
              <w:rPr>
                <w:rFonts w:ascii="Times New Roman" w:eastAsia="Times New Roman" w:hAnsi="Times New Roman" w:cs="Times New Roman"/>
              </w:rPr>
              <w:t>15</w:t>
            </w:r>
          </w:p>
        </w:tc>
      </w:tr>
      <w:tr w:rsidR="009A6C4C" w:rsidRPr="00D85CDF" w:rsidTr="004D00DD">
        <w:trPr>
          <w:trHeight w:val="137"/>
          <w:jc w:val="center"/>
        </w:trPr>
        <w:tc>
          <w:tcPr>
            <w:tcW w:w="2978" w:type="dxa"/>
            <w:vMerge/>
          </w:tcPr>
          <w:p w:rsidR="009A6C4C" w:rsidRPr="00D85CDF" w:rsidRDefault="009A6C4C" w:rsidP="004D00DD">
            <w:pPr>
              <w:rPr>
                <w:rFonts w:ascii="Times New Roman" w:eastAsia="Times New Roman" w:hAnsi="Times New Roman" w:cs="Times New Roman"/>
              </w:rPr>
            </w:pPr>
          </w:p>
        </w:tc>
        <w:tc>
          <w:tcPr>
            <w:tcW w:w="4268" w:type="dxa"/>
          </w:tcPr>
          <w:p w:rsidR="009A6C4C" w:rsidRPr="00D85CDF" w:rsidRDefault="009A6C4C" w:rsidP="004D00DD">
            <w:pPr>
              <w:ind w:left="88"/>
              <w:rPr>
                <w:rFonts w:ascii="Times New Roman" w:eastAsia="Times New Roman" w:hAnsi="Times New Roman" w:cs="Times New Roman"/>
              </w:rPr>
            </w:pPr>
            <w:r w:rsidRPr="00D85CDF">
              <w:rPr>
                <w:rFonts w:ascii="Times New Roman" w:eastAsia="Times New Roman" w:hAnsi="Times New Roman" w:cs="Times New Roman"/>
              </w:rPr>
              <w:t>Studiowanie literatury</w:t>
            </w:r>
          </w:p>
        </w:tc>
        <w:tc>
          <w:tcPr>
            <w:tcW w:w="2393" w:type="dxa"/>
          </w:tcPr>
          <w:p w:rsidR="009A6C4C" w:rsidRPr="00D85CDF" w:rsidRDefault="009A6C4C" w:rsidP="004D00DD">
            <w:pPr>
              <w:jc w:val="center"/>
              <w:rPr>
                <w:rFonts w:ascii="Times New Roman" w:eastAsia="Times New Roman" w:hAnsi="Times New Roman" w:cs="Times New Roman"/>
              </w:rPr>
            </w:pPr>
            <w:r w:rsidRPr="00D85CDF">
              <w:rPr>
                <w:rFonts w:ascii="Times New Roman" w:eastAsia="Times New Roman" w:hAnsi="Times New Roman" w:cs="Times New Roman"/>
              </w:rPr>
              <w:t>8</w:t>
            </w:r>
          </w:p>
        </w:tc>
      </w:tr>
      <w:tr w:rsidR="009A6C4C" w:rsidRPr="00D85CDF" w:rsidTr="004D00DD">
        <w:trPr>
          <w:trHeight w:val="340"/>
          <w:jc w:val="center"/>
        </w:trPr>
        <w:tc>
          <w:tcPr>
            <w:tcW w:w="2978" w:type="dxa"/>
            <w:vMerge/>
          </w:tcPr>
          <w:p w:rsidR="009A6C4C" w:rsidRPr="00D85CDF" w:rsidRDefault="009A6C4C" w:rsidP="004D00DD">
            <w:pPr>
              <w:rPr>
                <w:rFonts w:ascii="Times New Roman" w:eastAsia="Times New Roman" w:hAnsi="Times New Roman" w:cs="Times New Roman"/>
              </w:rPr>
            </w:pPr>
          </w:p>
        </w:tc>
        <w:tc>
          <w:tcPr>
            <w:tcW w:w="4268" w:type="dxa"/>
          </w:tcPr>
          <w:p w:rsidR="009A6C4C" w:rsidRPr="00D85CDF" w:rsidRDefault="009A6C4C" w:rsidP="004D00DD">
            <w:pPr>
              <w:ind w:left="88"/>
              <w:rPr>
                <w:rFonts w:ascii="Times New Roman" w:eastAsia="Times New Roman" w:hAnsi="Times New Roman" w:cs="Times New Roman"/>
              </w:rPr>
            </w:pPr>
            <w:r w:rsidRPr="00D85CDF">
              <w:rPr>
                <w:rFonts w:ascii="Times New Roman" w:eastAsia="Times New Roman" w:hAnsi="Times New Roman" w:cs="Times New Roman"/>
              </w:rPr>
              <w:t xml:space="preserve">Inne (przygotowanie do egzaminu, zaliczeń, </w:t>
            </w:r>
          </w:p>
          <w:p w:rsidR="009A6C4C" w:rsidRPr="00D85CDF" w:rsidRDefault="009A6C4C" w:rsidP="004D00DD">
            <w:pPr>
              <w:ind w:left="88"/>
              <w:rPr>
                <w:rFonts w:ascii="Times New Roman" w:eastAsia="Times New Roman" w:hAnsi="Times New Roman" w:cs="Times New Roman"/>
              </w:rPr>
            </w:pPr>
            <w:r w:rsidRPr="00D85CDF">
              <w:rPr>
                <w:rFonts w:ascii="Times New Roman" w:eastAsia="Times New Roman" w:hAnsi="Times New Roman" w:cs="Times New Roman"/>
              </w:rPr>
              <w:t>przygotowanie projektu itd.)</w:t>
            </w:r>
          </w:p>
        </w:tc>
        <w:tc>
          <w:tcPr>
            <w:tcW w:w="2393" w:type="dxa"/>
          </w:tcPr>
          <w:p w:rsidR="009A6C4C" w:rsidRPr="00D85CDF" w:rsidRDefault="009A6C4C" w:rsidP="004D00DD">
            <w:pPr>
              <w:jc w:val="center"/>
              <w:rPr>
                <w:rFonts w:ascii="Times New Roman" w:eastAsia="Times New Roman" w:hAnsi="Times New Roman" w:cs="Times New Roman"/>
              </w:rPr>
            </w:pPr>
            <w:r w:rsidRPr="00D85CDF">
              <w:rPr>
                <w:rFonts w:ascii="Times New Roman" w:eastAsia="Times New Roman" w:hAnsi="Times New Roman" w:cs="Times New Roman"/>
              </w:rPr>
              <w:t>15</w:t>
            </w:r>
          </w:p>
        </w:tc>
      </w:tr>
      <w:tr w:rsidR="009A6C4C" w:rsidRPr="00D85CDF" w:rsidTr="004D00DD">
        <w:trPr>
          <w:trHeight w:val="340"/>
          <w:jc w:val="center"/>
        </w:trPr>
        <w:tc>
          <w:tcPr>
            <w:tcW w:w="7246" w:type="dxa"/>
            <w:gridSpan w:val="2"/>
            <w:shd w:val="clear" w:color="auto" w:fill="F2F2F2"/>
          </w:tcPr>
          <w:p w:rsidR="009A6C4C" w:rsidRPr="00D85CDF" w:rsidRDefault="009A6C4C" w:rsidP="004D00DD">
            <w:pPr>
              <w:rPr>
                <w:rFonts w:ascii="Times New Roman" w:eastAsia="Times New Roman" w:hAnsi="Times New Roman" w:cs="Times New Roman"/>
              </w:rPr>
            </w:pPr>
            <w:r w:rsidRPr="00D85CDF">
              <w:rPr>
                <w:rFonts w:ascii="Times New Roman" w:eastAsia="Times New Roman" w:hAnsi="Times New Roman" w:cs="Times New Roman"/>
              </w:rPr>
              <w:t>Łączny nakład pracy studenta</w:t>
            </w:r>
          </w:p>
        </w:tc>
        <w:tc>
          <w:tcPr>
            <w:tcW w:w="2393" w:type="dxa"/>
            <w:shd w:val="clear" w:color="auto" w:fill="F2F2F2"/>
          </w:tcPr>
          <w:p w:rsidR="009A6C4C" w:rsidRPr="00D85CDF" w:rsidRDefault="009A6C4C" w:rsidP="004D00DD">
            <w:pPr>
              <w:jc w:val="center"/>
              <w:rPr>
                <w:rFonts w:ascii="Times New Roman" w:eastAsia="Times New Roman" w:hAnsi="Times New Roman" w:cs="Times New Roman"/>
              </w:rPr>
            </w:pPr>
            <w:r w:rsidRPr="00D85CDF">
              <w:rPr>
                <w:rFonts w:ascii="Times New Roman" w:eastAsia="Times New Roman" w:hAnsi="Times New Roman" w:cs="Times New Roman"/>
              </w:rPr>
              <w:t>75</w:t>
            </w:r>
          </w:p>
        </w:tc>
      </w:tr>
      <w:tr w:rsidR="009A6C4C" w:rsidRPr="00D85CDF" w:rsidTr="004D00DD">
        <w:trPr>
          <w:trHeight w:val="397"/>
          <w:jc w:val="center"/>
        </w:trPr>
        <w:tc>
          <w:tcPr>
            <w:tcW w:w="7246" w:type="dxa"/>
            <w:gridSpan w:val="2"/>
            <w:shd w:val="clear" w:color="auto" w:fill="F2F2F2"/>
            <w:vAlign w:val="center"/>
          </w:tcPr>
          <w:p w:rsidR="009A6C4C" w:rsidRPr="00D85CDF" w:rsidRDefault="009A6C4C" w:rsidP="004D00DD">
            <w:pPr>
              <w:jc w:val="right"/>
              <w:rPr>
                <w:rFonts w:ascii="Times New Roman" w:eastAsia="Times New Roman" w:hAnsi="Times New Roman" w:cs="Times New Roman"/>
                <w:b/>
              </w:rPr>
            </w:pPr>
            <w:r w:rsidRPr="00D85CDF">
              <w:rPr>
                <w:rFonts w:ascii="Times New Roman" w:eastAsia="Times New Roman" w:hAnsi="Times New Roman" w:cs="Times New Roman"/>
                <w:b/>
              </w:rPr>
              <w:t xml:space="preserve">Liczba punktów ECTS </w:t>
            </w:r>
          </w:p>
        </w:tc>
        <w:tc>
          <w:tcPr>
            <w:tcW w:w="2393" w:type="dxa"/>
            <w:shd w:val="clear" w:color="auto" w:fill="F2F2F2"/>
            <w:vAlign w:val="center"/>
          </w:tcPr>
          <w:p w:rsidR="009A6C4C" w:rsidRPr="00D85CDF" w:rsidRDefault="009A6C4C" w:rsidP="004D00DD">
            <w:pPr>
              <w:jc w:val="center"/>
              <w:rPr>
                <w:rFonts w:ascii="Times New Roman" w:eastAsia="Times New Roman" w:hAnsi="Times New Roman" w:cs="Times New Roman"/>
              </w:rPr>
            </w:pPr>
            <w:r w:rsidRPr="00D85CDF">
              <w:rPr>
                <w:rFonts w:ascii="Times New Roman" w:eastAsia="Times New Roman" w:hAnsi="Times New Roman" w:cs="Times New Roman"/>
              </w:rPr>
              <w:t>3</w:t>
            </w:r>
          </w:p>
        </w:tc>
      </w:tr>
    </w:tbl>
    <w:p w:rsidR="009A6C4C" w:rsidRPr="003034F0" w:rsidRDefault="009A6C4C" w:rsidP="009A6C4C">
      <w:pPr>
        <w:tabs>
          <w:tab w:val="left" w:pos="284"/>
        </w:tabs>
        <w:autoSpaceDE w:val="0"/>
        <w:autoSpaceDN w:val="0"/>
        <w:spacing w:before="120" w:after="120"/>
        <w:rPr>
          <w:rFonts w:ascii="Times New Roman" w:hAnsi="Times New Roman" w:cs="Times New Roman"/>
          <w:b/>
          <w:bCs/>
        </w:rPr>
      </w:pPr>
      <w:r w:rsidRPr="003034F0">
        <w:rPr>
          <w:rFonts w:ascii="Times New Roman" w:hAnsi="Times New Roman" w:cs="Times New Roman"/>
          <w:color w:val="000000"/>
          <w:vertAlign w:val="superscript"/>
        </w:rPr>
        <w:t>*</w:t>
      </w:r>
      <w:r w:rsidRPr="003034F0">
        <w:rPr>
          <w:rFonts w:ascii="Times New Roman" w:hAnsi="Times New Roman" w:cs="Times New Roman"/>
          <w:color w:val="000000"/>
        </w:rPr>
        <w:t xml:space="preserve"> </w:t>
      </w:r>
      <w:r w:rsidRPr="003034F0">
        <w:rPr>
          <w:rFonts w:ascii="Times New Roman" w:hAnsi="Times New Roman" w:cs="Times New Roman"/>
          <w:color w:val="000000"/>
          <w:sz w:val="20"/>
          <w:szCs w:val="20"/>
        </w:rPr>
        <w:t>ostateczna liczba punktów ECTS</w:t>
      </w:r>
    </w:p>
    <w:p w:rsidR="009A6C4C" w:rsidRDefault="009A6C4C" w:rsidP="009A6C4C">
      <w:pPr>
        <w:rPr>
          <w:rFonts w:ascii="Times New Roman" w:hAnsi="Times New Roman" w:cs="Times New Roman"/>
          <w:color w:val="000000" w:themeColor="text1"/>
          <w:sz w:val="20"/>
          <w:szCs w:val="20"/>
        </w:rPr>
      </w:pPr>
    </w:p>
    <w:p w:rsidR="009A6C4C" w:rsidRPr="00D85CDF" w:rsidRDefault="009A6C4C" w:rsidP="009A6C4C">
      <w:pPr>
        <w:rPr>
          <w:rFonts w:ascii="Times New Roman" w:eastAsia="Times New Roman" w:hAnsi="Times New Roman" w:cs="Times New Roman"/>
          <w:b/>
        </w:rPr>
      </w:pPr>
    </w:p>
    <w:tbl>
      <w:tblPr>
        <w:tblW w:w="9639" w:type="dxa"/>
        <w:jc w:val="center"/>
        <w:tblLayout w:type="fixed"/>
        <w:tblLook w:val="0000"/>
      </w:tblPr>
      <w:tblGrid>
        <w:gridCol w:w="2410"/>
        <w:gridCol w:w="1958"/>
        <w:gridCol w:w="3464"/>
        <w:gridCol w:w="1807"/>
      </w:tblGrid>
      <w:tr w:rsidR="009A6C4C" w:rsidRPr="00B86F59" w:rsidTr="004D00DD">
        <w:trPr>
          <w:trHeight w:val="454"/>
          <w:jc w:val="center"/>
        </w:trPr>
        <w:tc>
          <w:tcPr>
            <w:tcW w:w="2410" w:type="dxa"/>
            <w:tcBorders>
              <w:top w:val="nil"/>
              <w:left w:val="nil"/>
              <w:bottom w:val="nil"/>
              <w:right w:val="nil"/>
            </w:tcBorders>
            <w:vAlign w:val="center"/>
          </w:tcPr>
          <w:p w:rsidR="009A6C4C" w:rsidRPr="00B86F59" w:rsidRDefault="009A6C4C" w:rsidP="004D00DD">
            <w:pPr>
              <w:autoSpaceDE w:val="0"/>
              <w:autoSpaceDN w:val="0"/>
              <w:outlineLvl w:val="0"/>
              <w:rPr>
                <w:rFonts w:ascii="Times New Roman" w:eastAsia="Times New Roman" w:hAnsi="Times New Roman" w:cs="Times New Roman"/>
                <w:b/>
                <w:bCs/>
                <w:color w:val="000000"/>
              </w:rPr>
            </w:pPr>
            <w:r w:rsidRPr="00B86F59">
              <w:rPr>
                <w:rFonts w:ascii="Times New Roman" w:eastAsia="Times New Roman" w:hAnsi="Times New Roman" w:cs="Times New Roman"/>
                <w:b/>
                <w:bCs/>
                <w:color w:val="000000"/>
              </w:rPr>
              <w:t>Kod przedmiotu:</w:t>
            </w:r>
          </w:p>
        </w:tc>
        <w:tc>
          <w:tcPr>
            <w:tcW w:w="1958" w:type="dxa"/>
            <w:tcBorders>
              <w:top w:val="nil"/>
              <w:left w:val="nil"/>
              <w:bottom w:val="nil"/>
              <w:right w:val="nil"/>
            </w:tcBorders>
            <w:vAlign w:val="center"/>
          </w:tcPr>
          <w:p w:rsidR="009A6C4C" w:rsidRPr="00B86F59" w:rsidRDefault="009A6C4C" w:rsidP="004D00DD">
            <w:pPr>
              <w:autoSpaceDE w:val="0"/>
              <w:autoSpaceDN w:val="0"/>
              <w:jc w:val="center"/>
              <w:outlineLvl w:val="0"/>
              <w:rPr>
                <w:rFonts w:ascii="Times New Roman" w:eastAsia="Times New Roman" w:hAnsi="Times New Roman" w:cs="Times New Roman"/>
                <w:color w:val="000000"/>
              </w:rPr>
            </w:pPr>
            <w:r w:rsidRPr="00B86F59">
              <w:rPr>
                <w:rFonts w:ascii="Times New Roman" w:eastAsia="Times New Roman" w:hAnsi="Times New Roman" w:cs="Times New Roman"/>
                <w:color w:val="000000"/>
              </w:rPr>
              <w:t>……………….</w:t>
            </w:r>
          </w:p>
        </w:tc>
        <w:tc>
          <w:tcPr>
            <w:tcW w:w="3464" w:type="dxa"/>
            <w:tcBorders>
              <w:top w:val="nil"/>
              <w:left w:val="nil"/>
              <w:bottom w:val="nil"/>
              <w:right w:val="nil"/>
            </w:tcBorders>
            <w:vAlign w:val="center"/>
          </w:tcPr>
          <w:p w:rsidR="009A6C4C" w:rsidRPr="00B86F59" w:rsidRDefault="009A6C4C" w:rsidP="004D00DD">
            <w:pPr>
              <w:autoSpaceDE w:val="0"/>
              <w:autoSpaceDN w:val="0"/>
              <w:jc w:val="right"/>
              <w:outlineLvl w:val="0"/>
              <w:rPr>
                <w:rFonts w:ascii="Times New Roman" w:eastAsia="Times New Roman" w:hAnsi="Times New Roman" w:cs="Times New Roman"/>
                <w:b/>
                <w:bCs/>
                <w:color w:val="000000"/>
              </w:rPr>
            </w:pPr>
            <w:r w:rsidRPr="00B86F59">
              <w:rPr>
                <w:rFonts w:ascii="Times New Roman" w:eastAsia="Times New Roman" w:hAnsi="Times New Roman" w:cs="Times New Roman"/>
                <w:b/>
                <w:bCs/>
                <w:color w:val="000000"/>
              </w:rPr>
              <w:t>Pozycja planu:</w:t>
            </w:r>
          </w:p>
        </w:tc>
        <w:tc>
          <w:tcPr>
            <w:tcW w:w="1807" w:type="dxa"/>
            <w:tcBorders>
              <w:top w:val="nil"/>
              <w:left w:val="nil"/>
              <w:bottom w:val="nil"/>
              <w:right w:val="nil"/>
            </w:tcBorders>
            <w:vAlign w:val="center"/>
          </w:tcPr>
          <w:p w:rsidR="009A6C4C" w:rsidRPr="00080B4D" w:rsidRDefault="009A6C4C" w:rsidP="004D00DD">
            <w:pPr>
              <w:autoSpaceDE w:val="0"/>
              <w:autoSpaceDN w:val="0"/>
              <w:jc w:val="center"/>
              <w:outlineLvl w:val="0"/>
              <w:rPr>
                <w:rFonts w:ascii="Times New Roman" w:eastAsia="Times New Roman" w:hAnsi="Times New Roman" w:cs="Times New Roman"/>
                <w:b/>
                <w:color w:val="000000"/>
                <w:sz w:val="20"/>
                <w:szCs w:val="20"/>
              </w:rPr>
            </w:pPr>
            <w:r w:rsidRPr="00080B4D">
              <w:rPr>
                <w:rFonts w:ascii="Times New Roman" w:eastAsia="Times New Roman" w:hAnsi="Times New Roman" w:cs="Times New Roman"/>
                <w:b/>
                <w:color w:val="000000"/>
                <w:sz w:val="20"/>
                <w:szCs w:val="20"/>
              </w:rPr>
              <w:t>D.01.2</w:t>
            </w:r>
          </w:p>
        </w:tc>
      </w:tr>
    </w:tbl>
    <w:p w:rsidR="009A6C4C" w:rsidRPr="00B86F59" w:rsidRDefault="009A6C4C" w:rsidP="009A6C4C">
      <w:pPr>
        <w:autoSpaceDE w:val="0"/>
        <w:autoSpaceDN w:val="0"/>
        <w:outlineLvl w:val="0"/>
        <w:rPr>
          <w:rFonts w:ascii="Times New Roman" w:eastAsia="Times New Roman" w:hAnsi="Times New Roman" w:cs="Times New Roman"/>
          <w:b/>
          <w:bCs/>
          <w:color w:val="000000"/>
        </w:rPr>
      </w:pPr>
    </w:p>
    <w:p w:rsidR="009A6C4C" w:rsidRPr="00B86F59" w:rsidRDefault="009A6C4C" w:rsidP="009A6C4C">
      <w:pPr>
        <w:tabs>
          <w:tab w:val="left" w:pos="284"/>
        </w:tabs>
        <w:jc w:val="both"/>
        <w:rPr>
          <w:rFonts w:ascii="Times New Roman" w:eastAsia="Times New Roman" w:hAnsi="Times New Roman" w:cs="Times New Roman"/>
          <w:b/>
          <w:bCs/>
          <w:color w:val="000000"/>
        </w:rPr>
      </w:pPr>
      <w:r w:rsidRPr="00B86F59">
        <w:rPr>
          <w:rFonts w:ascii="Times New Roman" w:eastAsia="Times New Roman" w:hAnsi="Times New Roman" w:cs="Times New Roman"/>
          <w:b/>
          <w:bCs/>
          <w:color w:val="000000"/>
        </w:rPr>
        <w:t>1. INFORMACJE O PRZEDMIOCIE</w:t>
      </w:r>
    </w:p>
    <w:p w:rsidR="009A6C4C" w:rsidRPr="00B86F59" w:rsidRDefault="009A6C4C" w:rsidP="00126C6E">
      <w:pPr>
        <w:numPr>
          <w:ilvl w:val="1"/>
          <w:numId w:val="98"/>
        </w:numPr>
        <w:tabs>
          <w:tab w:val="clear" w:pos="720"/>
          <w:tab w:val="num" w:pos="567"/>
        </w:tabs>
        <w:autoSpaceDE w:val="0"/>
        <w:autoSpaceDN w:val="0"/>
        <w:spacing w:before="120" w:after="120" w:line="240" w:lineRule="auto"/>
        <w:ind w:left="567" w:hanging="283"/>
        <w:jc w:val="both"/>
        <w:rPr>
          <w:rFonts w:ascii="Times New Roman" w:eastAsia="Times New Roman" w:hAnsi="Times New Roman" w:cs="Times New Roman"/>
          <w:b/>
          <w:bCs/>
          <w:color w:val="000000"/>
        </w:rPr>
      </w:pPr>
      <w:r w:rsidRPr="00B86F59">
        <w:rPr>
          <w:rFonts w:ascii="Times New Roman" w:eastAsia="Times New Roman" w:hAnsi="Times New Roman" w:cs="Times New Roman"/>
          <w:b/>
          <w:bCs/>
          <w:color w:val="000000"/>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775"/>
        <w:gridCol w:w="5864"/>
      </w:tblGrid>
      <w:tr w:rsidR="009A6C4C" w:rsidRPr="00B86F59" w:rsidTr="004D00DD">
        <w:trPr>
          <w:trHeight w:val="340"/>
          <w:jc w:val="center"/>
        </w:trPr>
        <w:tc>
          <w:tcPr>
            <w:tcW w:w="3775" w:type="dxa"/>
            <w:shd w:val="clear" w:color="auto" w:fill="F2F2F2"/>
            <w:vAlign w:val="center"/>
          </w:tcPr>
          <w:p w:rsidR="009A6C4C" w:rsidRPr="00B86F59" w:rsidRDefault="009A6C4C" w:rsidP="004D00DD">
            <w:pPr>
              <w:widowControl w:val="0"/>
              <w:autoSpaceDE w:val="0"/>
              <w:autoSpaceDN w:val="0"/>
              <w:adjustRightInd w:val="0"/>
              <w:rPr>
                <w:rFonts w:ascii="Times New Roman" w:eastAsia="Times New Roman" w:hAnsi="Times New Roman" w:cs="Times New Roman"/>
                <w:color w:val="000000"/>
              </w:rPr>
            </w:pPr>
            <w:r w:rsidRPr="00B86F59">
              <w:rPr>
                <w:rFonts w:ascii="Times New Roman" w:eastAsia="Times New Roman" w:hAnsi="Times New Roman" w:cs="Times New Roman"/>
                <w:color w:val="000000"/>
              </w:rPr>
              <w:t>Nazwa przedmiotu</w:t>
            </w:r>
          </w:p>
        </w:tc>
        <w:tc>
          <w:tcPr>
            <w:tcW w:w="5864" w:type="dxa"/>
            <w:vAlign w:val="center"/>
          </w:tcPr>
          <w:p w:rsidR="009A6C4C" w:rsidRPr="00B86F59" w:rsidRDefault="009A6C4C" w:rsidP="004D00DD">
            <w:pPr>
              <w:autoSpaceDE w:val="0"/>
              <w:autoSpaceDN w:val="0"/>
              <w:rPr>
                <w:rFonts w:ascii="Times New Roman" w:eastAsia="Times New Roman" w:hAnsi="Times New Roman" w:cs="Times New Roman"/>
                <w:color w:val="000000"/>
              </w:rPr>
            </w:pPr>
            <w:r w:rsidRPr="00B86F59">
              <w:rPr>
                <w:rFonts w:ascii="Times New Roman" w:eastAsia="Times New Roman" w:hAnsi="Times New Roman" w:cs="Times New Roman"/>
                <w:color w:val="000000"/>
              </w:rPr>
              <w:t>Systemy informacji przestrzennej</w:t>
            </w:r>
          </w:p>
        </w:tc>
      </w:tr>
      <w:tr w:rsidR="009A6C4C" w:rsidRPr="00B86F59" w:rsidTr="004D00DD">
        <w:trPr>
          <w:trHeight w:val="340"/>
          <w:jc w:val="center"/>
        </w:trPr>
        <w:tc>
          <w:tcPr>
            <w:tcW w:w="3775" w:type="dxa"/>
            <w:shd w:val="clear" w:color="auto" w:fill="F2F2F2"/>
            <w:vAlign w:val="center"/>
          </w:tcPr>
          <w:p w:rsidR="009A6C4C" w:rsidRPr="00B86F59" w:rsidRDefault="009A6C4C" w:rsidP="004D00DD">
            <w:pPr>
              <w:widowControl w:val="0"/>
              <w:autoSpaceDE w:val="0"/>
              <w:autoSpaceDN w:val="0"/>
              <w:adjustRightInd w:val="0"/>
              <w:rPr>
                <w:rFonts w:ascii="Times New Roman" w:eastAsia="Times New Roman" w:hAnsi="Times New Roman" w:cs="Times New Roman"/>
                <w:color w:val="000000"/>
              </w:rPr>
            </w:pPr>
            <w:r w:rsidRPr="00B86F59">
              <w:rPr>
                <w:rFonts w:ascii="Times New Roman" w:eastAsia="Times New Roman" w:hAnsi="Times New Roman" w:cs="Times New Roman"/>
                <w:color w:val="000000"/>
              </w:rPr>
              <w:t>Kierunek studiów</w:t>
            </w:r>
          </w:p>
        </w:tc>
        <w:tc>
          <w:tcPr>
            <w:tcW w:w="5864" w:type="dxa"/>
            <w:vAlign w:val="center"/>
          </w:tcPr>
          <w:p w:rsidR="009A6C4C" w:rsidRPr="00B86F59" w:rsidRDefault="009A6C4C" w:rsidP="004D00DD">
            <w:pPr>
              <w:autoSpaceDE w:val="0"/>
              <w:autoSpaceDN w:val="0"/>
              <w:rPr>
                <w:rFonts w:ascii="Times New Roman" w:eastAsia="Times New Roman" w:hAnsi="Times New Roman" w:cs="Times New Roman"/>
                <w:b/>
                <w:color w:val="000000"/>
              </w:rPr>
            </w:pPr>
            <w:r w:rsidRPr="00B86F59">
              <w:rPr>
                <w:rFonts w:ascii="Times New Roman" w:eastAsia="Times New Roman" w:hAnsi="Times New Roman" w:cs="Times New Roman"/>
                <w:b/>
                <w:color w:val="000000"/>
              </w:rPr>
              <w:t>INŻYNIERIA ŚRODOWISKA</w:t>
            </w:r>
          </w:p>
        </w:tc>
      </w:tr>
      <w:tr w:rsidR="009A6C4C" w:rsidRPr="00B86F59" w:rsidTr="004D00DD">
        <w:trPr>
          <w:trHeight w:val="340"/>
          <w:jc w:val="center"/>
        </w:trPr>
        <w:tc>
          <w:tcPr>
            <w:tcW w:w="3775" w:type="dxa"/>
            <w:shd w:val="clear" w:color="auto" w:fill="F2F2F2"/>
            <w:vAlign w:val="center"/>
          </w:tcPr>
          <w:p w:rsidR="009A6C4C" w:rsidRPr="00B86F59" w:rsidRDefault="009A6C4C" w:rsidP="004D00DD">
            <w:pPr>
              <w:widowControl w:val="0"/>
              <w:autoSpaceDE w:val="0"/>
              <w:autoSpaceDN w:val="0"/>
              <w:adjustRightInd w:val="0"/>
              <w:rPr>
                <w:rFonts w:ascii="Times New Roman" w:eastAsia="Times New Roman" w:hAnsi="Times New Roman" w:cs="Times New Roman"/>
                <w:color w:val="000000"/>
              </w:rPr>
            </w:pPr>
            <w:r w:rsidRPr="00B86F59">
              <w:rPr>
                <w:rFonts w:ascii="Times New Roman" w:eastAsia="Times New Roman" w:hAnsi="Times New Roman" w:cs="Times New Roman"/>
                <w:color w:val="000000"/>
              </w:rPr>
              <w:t>Poziom studiów</w:t>
            </w:r>
          </w:p>
        </w:tc>
        <w:tc>
          <w:tcPr>
            <w:tcW w:w="5864" w:type="dxa"/>
            <w:vAlign w:val="center"/>
          </w:tcPr>
          <w:p w:rsidR="009A6C4C" w:rsidRPr="00B86F59" w:rsidRDefault="009A6C4C" w:rsidP="004D00DD">
            <w:pPr>
              <w:widowControl w:val="0"/>
              <w:autoSpaceDE w:val="0"/>
              <w:autoSpaceDN w:val="0"/>
              <w:adjustRightInd w:val="0"/>
              <w:rPr>
                <w:rFonts w:ascii="Times New Roman" w:eastAsia="Times New Roman" w:hAnsi="Times New Roman" w:cs="Times New Roman"/>
                <w:color w:val="000000"/>
              </w:rPr>
            </w:pPr>
            <w:r>
              <w:rPr>
                <w:rFonts w:ascii="Times New Roman" w:eastAsia="Times New Roman" w:hAnsi="Times New Roman" w:cs="Times New Roman"/>
                <w:color w:val="000000"/>
              </w:rPr>
              <w:t>I stopnia</w:t>
            </w:r>
          </w:p>
        </w:tc>
      </w:tr>
      <w:tr w:rsidR="009A6C4C" w:rsidRPr="00B86F59" w:rsidTr="004D00DD">
        <w:trPr>
          <w:trHeight w:val="340"/>
          <w:jc w:val="center"/>
        </w:trPr>
        <w:tc>
          <w:tcPr>
            <w:tcW w:w="3775" w:type="dxa"/>
            <w:shd w:val="clear" w:color="auto" w:fill="F2F2F2"/>
            <w:vAlign w:val="center"/>
          </w:tcPr>
          <w:p w:rsidR="009A6C4C" w:rsidRPr="00B86F59" w:rsidRDefault="009A6C4C" w:rsidP="004D00DD">
            <w:pPr>
              <w:widowControl w:val="0"/>
              <w:autoSpaceDE w:val="0"/>
              <w:autoSpaceDN w:val="0"/>
              <w:adjustRightInd w:val="0"/>
              <w:rPr>
                <w:rFonts w:ascii="Times New Roman" w:eastAsia="Times New Roman" w:hAnsi="Times New Roman" w:cs="Times New Roman"/>
                <w:color w:val="000000"/>
              </w:rPr>
            </w:pPr>
            <w:r w:rsidRPr="00B86F59">
              <w:rPr>
                <w:rFonts w:ascii="Times New Roman" w:eastAsia="Times New Roman" w:hAnsi="Times New Roman" w:cs="Times New Roman"/>
                <w:color w:val="000000"/>
              </w:rPr>
              <w:t>Profil</w:t>
            </w:r>
          </w:p>
        </w:tc>
        <w:tc>
          <w:tcPr>
            <w:tcW w:w="5864" w:type="dxa"/>
            <w:vAlign w:val="center"/>
          </w:tcPr>
          <w:p w:rsidR="009A6C4C" w:rsidRPr="00B86F59" w:rsidRDefault="009A6C4C" w:rsidP="004D00DD">
            <w:pPr>
              <w:widowControl w:val="0"/>
              <w:autoSpaceDE w:val="0"/>
              <w:autoSpaceDN w:val="0"/>
              <w:adjustRightInd w:val="0"/>
              <w:rPr>
                <w:rFonts w:ascii="Times New Roman" w:eastAsia="Times New Roman" w:hAnsi="Times New Roman" w:cs="Times New Roman"/>
                <w:color w:val="000000"/>
              </w:rPr>
            </w:pPr>
            <w:r w:rsidRPr="00B86F59">
              <w:rPr>
                <w:rFonts w:ascii="Times New Roman" w:eastAsia="Times New Roman" w:hAnsi="Times New Roman" w:cs="Times New Roman"/>
                <w:color w:val="000000"/>
              </w:rPr>
              <w:t>ogólnoakademicki</w:t>
            </w:r>
          </w:p>
        </w:tc>
      </w:tr>
      <w:tr w:rsidR="009A6C4C" w:rsidRPr="00B86F59" w:rsidTr="004D00DD">
        <w:trPr>
          <w:trHeight w:val="340"/>
          <w:jc w:val="center"/>
        </w:trPr>
        <w:tc>
          <w:tcPr>
            <w:tcW w:w="3775" w:type="dxa"/>
            <w:shd w:val="clear" w:color="auto" w:fill="F2F2F2"/>
            <w:vAlign w:val="center"/>
          </w:tcPr>
          <w:p w:rsidR="009A6C4C" w:rsidRPr="00B86F59" w:rsidRDefault="009A6C4C" w:rsidP="004D00DD">
            <w:pPr>
              <w:widowControl w:val="0"/>
              <w:autoSpaceDE w:val="0"/>
              <w:autoSpaceDN w:val="0"/>
              <w:adjustRightInd w:val="0"/>
              <w:rPr>
                <w:rFonts w:ascii="Times New Roman" w:eastAsia="Times New Roman" w:hAnsi="Times New Roman" w:cs="Times New Roman"/>
                <w:color w:val="000000"/>
              </w:rPr>
            </w:pPr>
            <w:r w:rsidRPr="00B86F59">
              <w:rPr>
                <w:rFonts w:ascii="Times New Roman" w:eastAsia="Times New Roman" w:hAnsi="Times New Roman" w:cs="Times New Roman"/>
                <w:color w:val="000000"/>
              </w:rPr>
              <w:t>Forma studiów</w:t>
            </w:r>
          </w:p>
        </w:tc>
        <w:tc>
          <w:tcPr>
            <w:tcW w:w="5864" w:type="dxa"/>
            <w:vAlign w:val="center"/>
          </w:tcPr>
          <w:p w:rsidR="009A6C4C" w:rsidRPr="00B86F59" w:rsidRDefault="009A6C4C" w:rsidP="004D00DD">
            <w:pPr>
              <w:widowControl w:val="0"/>
              <w:autoSpaceDE w:val="0"/>
              <w:autoSpaceDN w:val="0"/>
              <w:adjustRightInd w:val="0"/>
              <w:rPr>
                <w:rFonts w:ascii="Times New Roman" w:eastAsia="Times New Roman" w:hAnsi="Times New Roman" w:cs="Times New Roman"/>
                <w:color w:val="000000"/>
              </w:rPr>
            </w:pPr>
            <w:r w:rsidRPr="00B86F59">
              <w:rPr>
                <w:rFonts w:ascii="Times New Roman" w:eastAsia="Times New Roman" w:hAnsi="Times New Roman" w:cs="Times New Roman"/>
                <w:color w:val="000000"/>
              </w:rPr>
              <w:t xml:space="preserve">stacjonarne </w:t>
            </w:r>
          </w:p>
        </w:tc>
      </w:tr>
      <w:tr w:rsidR="009A6C4C" w:rsidRPr="00B86F59" w:rsidTr="004D00DD">
        <w:trPr>
          <w:trHeight w:val="340"/>
          <w:jc w:val="center"/>
        </w:trPr>
        <w:tc>
          <w:tcPr>
            <w:tcW w:w="3775" w:type="dxa"/>
            <w:shd w:val="clear" w:color="auto" w:fill="F2F2F2"/>
            <w:vAlign w:val="center"/>
          </w:tcPr>
          <w:p w:rsidR="009A6C4C" w:rsidRPr="00B86F59" w:rsidRDefault="009A6C4C" w:rsidP="004D00DD">
            <w:pPr>
              <w:widowControl w:val="0"/>
              <w:autoSpaceDE w:val="0"/>
              <w:autoSpaceDN w:val="0"/>
              <w:adjustRightInd w:val="0"/>
              <w:rPr>
                <w:rFonts w:ascii="Times New Roman" w:eastAsia="Times New Roman" w:hAnsi="Times New Roman" w:cs="Times New Roman"/>
                <w:color w:val="000000"/>
              </w:rPr>
            </w:pPr>
          </w:p>
        </w:tc>
        <w:tc>
          <w:tcPr>
            <w:tcW w:w="5864" w:type="dxa"/>
            <w:vAlign w:val="center"/>
          </w:tcPr>
          <w:p w:rsidR="009A6C4C" w:rsidRPr="00B86F59" w:rsidRDefault="009A6C4C" w:rsidP="004D00DD">
            <w:pPr>
              <w:widowControl w:val="0"/>
              <w:autoSpaceDE w:val="0"/>
              <w:autoSpaceDN w:val="0"/>
              <w:adjustRightInd w:val="0"/>
              <w:rPr>
                <w:rFonts w:ascii="Times New Roman" w:eastAsia="Times New Roman" w:hAnsi="Times New Roman" w:cs="Times New Roman"/>
                <w:color w:val="000000"/>
              </w:rPr>
            </w:pPr>
          </w:p>
        </w:tc>
      </w:tr>
      <w:tr w:rsidR="009A6C4C" w:rsidRPr="00B86F59" w:rsidTr="004D00DD">
        <w:trPr>
          <w:trHeight w:val="340"/>
          <w:jc w:val="center"/>
        </w:trPr>
        <w:tc>
          <w:tcPr>
            <w:tcW w:w="3775" w:type="dxa"/>
            <w:shd w:val="clear" w:color="auto" w:fill="F2F2F2"/>
            <w:vAlign w:val="center"/>
          </w:tcPr>
          <w:p w:rsidR="009A6C4C" w:rsidRPr="00B86F59" w:rsidRDefault="009A6C4C" w:rsidP="004D00DD">
            <w:pPr>
              <w:widowControl w:val="0"/>
              <w:autoSpaceDE w:val="0"/>
              <w:autoSpaceDN w:val="0"/>
              <w:adjustRightInd w:val="0"/>
              <w:rPr>
                <w:rFonts w:ascii="Times New Roman" w:eastAsia="Times New Roman" w:hAnsi="Times New Roman" w:cs="Times New Roman"/>
                <w:color w:val="000000"/>
              </w:rPr>
            </w:pPr>
            <w:r w:rsidRPr="00B86F59">
              <w:rPr>
                <w:rFonts w:ascii="Times New Roman" w:eastAsia="Times New Roman" w:hAnsi="Times New Roman" w:cs="Times New Roman"/>
                <w:color w:val="000000"/>
              </w:rPr>
              <w:t>Jednostka prowadząca kierunek studiów</w:t>
            </w:r>
          </w:p>
        </w:tc>
        <w:tc>
          <w:tcPr>
            <w:tcW w:w="5864" w:type="dxa"/>
            <w:vAlign w:val="center"/>
          </w:tcPr>
          <w:p w:rsidR="009A6C4C" w:rsidRPr="00284E84" w:rsidRDefault="009A6C4C" w:rsidP="004D00DD">
            <w:pPr>
              <w:widowControl w:val="0"/>
              <w:autoSpaceDE w:val="0"/>
              <w:autoSpaceDN w:val="0"/>
              <w:adjustRightInd w:val="0"/>
              <w:rPr>
                <w:rFonts w:ascii="Times New Roman" w:eastAsia="Times New Roman" w:hAnsi="Times New Roman" w:cs="Times New Roman"/>
                <w:color w:val="000000"/>
                <w:sz w:val="20"/>
                <w:szCs w:val="20"/>
              </w:rPr>
            </w:pPr>
            <w:r w:rsidRPr="00284E84">
              <w:rPr>
                <w:rFonts w:ascii="Times New Roman" w:eastAsia="Times New Roman" w:hAnsi="Times New Roman" w:cs="Times New Roman"/>
                <w:color w:val="000000"/>
                <w:sz w:val="20"/>
                <w:szCs w:val="20"/>
              </w:rPr>
              <w:t xml:space="preserve">WYDZIAŁ BUDOWNICTWA, ARCHITEKTURY I INŻYNIERII ŚRODOWISKA </w:t>
            </w:r>
            <w:r w:rsidRPr="00284E84">
              <w:rPr>
                <w:rFonts w:ascii="Times New Roman" w:eastAsia="Times New Roman" w:hAnsi="Times New Roman" w:cs="Times New Roman"/>
                <w:color w:val="000000"/>
                <w:sz w:val="20"/>
                <w:szCs w:val="20"/>
              </w:rPr>
              <w:br/>
              <w:t>KATEDRA GEODEZJI, GOSPODARKI PRZESTRZENNEJ I NIERUCHOMOŚCI</w:t>
            </w:r>
          </w:p>
        </w:tc>
      </w:tr>
      <w:tr w:rsidR="009A6C4C" w:rsidRPr="00B86F59" w:rsidTr="004D00DD">
        <w:trPr>
          <w:trHeight w:val="340"/>
          <w:jc w:val="center"/>
        </w:trPr>
        <w:tc>
          <w:tcPr>
            <w:tcW w:w="3775" w:type="dxa"/>
            <w:shd w:val="clear" w:color="auto" w:fill="F2F2F2"/>
            <w:vAlign w:val="center"/>
          </w:tcPr>
          <w:p w:rsidR="009A6C4C" w:rsidRPr="00B86F59" w:rsidRDefault="009A6C4C" w:rsidP="004D00DD">
            <w:pPr>
              <w:widowControl w:val="0"/>
              <w:autoSpaceDE w:val="0"/>
              <w:autoSpaceDN w:val="0"/>
              <w:adjustRightInd w:val="0"/>
              <w:rPr>
                <w:rFonts w:ascii="Times New Roman" w:eastAsia="Times New Roman" w:hAnsi="Times New Roman" w:cs="Times New Roman"/>
                <w:color w:val="000000"/>
              </w:rPr>
            </w:pPr>
            <w:r w:rsidRPr="00B86F59">
              <w:rPr>
                <w:rFonts w:ascii="Times New Roman" w:eastAsia="Times New Roman" w:hAnsi="Times New Roman" w:cs="Times New Roman"/>
                <w:color w:val="000000"/>
              </w:rPr>
              <w:t>Imię i nazwisko nauczyciela (li) i jego stopień lub tytuł naukowy osoby odpowiedzialnej za przygotowanie sylabusa</w:t>
            </w:r>
          </w:p>
        </w:tc>
        <w:tc>
          <w:tcPr>
            <w:tcW w:w="5864" w:type="dxa"/>
            <w:vAlign w:val="center"/>
          </w:tcPr>
          <w:p w:rsidR="009A6C4C" w:rsidRPr="00B86F59" w:rsidRDefault="009A6C4C" w:rsidP="004D00DD">
            <w:pPr>
              <w:autoSpaceDE w:val="0"/>
              <w:autoSpaceDN w:val="0"/>
              <w:rPr>
                <w:rFonts w:ascii="Times New Roman" w:eastAsia="Times New Roman" w:hAnsi="Times New Roman" w:cs="Times New Roman"/>
                <w:color w:val="000000"/>
              </w:rPr>
            </w:pPr>
            <w:r w:rsidRPr="00B86F59">
              <w:rPr>
                <w:rFonts w:ascii="Times New Roman" w:eastAsia="Times New Roman" w:hAnsi="Times New Roman" w:cs="Times New Roman"/>
                <w:color w:val="000000"/>
                <w:lang w:val="de-DE"/>
              </w:rPr>
              <w:t xml:space="preserve">dr hab. inż. </w:t>
            </w:r>
            <w:r w:rsidRPr="00B86F59">
              <w:rPr>
                <w:rFonts w:ascii="Times New Roman" w:eastAsia="Times New Roman" w:hAnsi="Times New Roman" w:cs="Times New Roman"/>
                <w:color w:val="000000"/>
              </w:rPr>
              <w:t>Janusz Kwiecień, prof. uczelni</w:t>
            </w:r>
          </w:p>
        </w:tc>
      </w:tr>
      <w:tr w:rsidR="009A6C4C" w:rsidRPr="00B86F59" w:rsidTr="004D00DD">
        <w:trPr>
          <w:trHeight w:val="340"/>
          <w:jc w:val="center"/>
        </w:trPr>
        <w:tc>
          <w:tcPr>
            <w:tcW w:w="3775" w:type="dxa"/>
            <w:shd w:val="clear" w:color="auto" w:fill="F2F2F2"/>
            <w:vAlign w:val="center"/>
          </w:tcPr>
          <w:p w:rsidR="009A6C4C" w:rsidRPr="00B86F59" w:rsidRDefault="009A6C4C" w:rsidP="004D00DD">
            <w:pPr>
              <w:widowControl w:val="0"/>
              <w:autoSpaceDE w:val="0"/>
              <w:autoSpaceDN w:val="0"/>
              <w:adjustRightInd w:val="0"/>
              <w:rPr>
                <w:rFonts w:ascii="Times New Roman" w:eastAsia="Times New Roman" w:hAnsi="Times New Roman" w:cs="Times New Roman"/>
                <w:color w:val="000000"/>
              </w:rPr>
            </w:pPr>
            <w:r w:rsidRPr="00B86F59">
              <w:rPr>
                <w:rFonts w:ascii="Times New Roman" w:eastAsia="Times New Roman" w:hAnsi="Times New Roman" w:cs="Times New Roman"/>
                <w:color w:val="000000"/>
              </w:rPr>
              <w:t>Przedmioty wprowadzające</w:t>
            </w:r>
          </w:p>
        </w:tc>
        <w:tc>
          <w:tcPr>
            <w:tcW w:w="5864" w:type="dxa"/>
            <w:vAlign w:val="center"/>
          </w:tcPr>
          <w:p w:rsidR="009A6C4C" w:rsidRPr="00B86F59" w:rsidRDefault="009A6C4C" w:rsidP="004D00DD">
            <w:pPr>
              <w:widowControl w:val="0"/>
              <w:autoSpaceDE w:val="0"/>
              <w:autoSpaceDN w:val="0"/>
              <w:adjustRightInd w:val="0"/>
              <w:rPr>
                <w:rFonts w:ascii="Times New Roman" w:eastAsia="Times New Roman" w:hAnsi="Times New Roman" w:cs="Times New Roman"/>
                <w:color w:val="000000"/>
              </w:rPr>
            </w:pPr>
            <w:r>
              <w:rPr>
                <w:rFonts w:ascii="Times New Roman" w:eastAsia="Times New Roman" w:hAnsi="Times New Roman" w:cs="Times New Roman"/>
                <w:color w:val="000000"/>
              </w:rPr>
              <w:t>b</w:t>
            </w:r>
            <w:r w:rsidRPr="00B86F59">
              <w:rPr>
                <w:rFonts w:ascii="Times New Roman" w:eastAsia="Times New Roman" w:hAnsi="Times New Roman" w:cs="Times New Roman"/>
                <w:color w:val="000000"/>
              </w:rPr>
              <w:t>rak wymagań</w:t>
            </w:r>
          </w:p>
        </w:tc>
      </w:tr>
      <w:tr w:rsidR="009A6C4C" w:rsidRPr="00B86F59" w:rsidTr="004D00DD">
        <w:trPr>
          <w:trHeight w:val="340"/>
          <w:jc w:val="center"/>
        </w:trPr>
        <w:tc>
          <w:tcPr>
            <w:tcW w:w="3775" w:type="dxa"/>
            <w:shd w:val="clear" w:color="auto" w:fill="F2F2F2"/>
            <w:vAlign w:val="center"/>
          </w:tcPr>
          <w:p w:rsidR="009A6C4C" w:rsidRPr="00B86F59" w:rsidRDefault="009A6C4C" w:rsidP="004D00DD">
            <w:pPr>
              <w:widowControl w:val="0"/>
              <w:autoSpaceDE w:val="0"/>
              <w:autoSpaceDN w:val="0"/>
              <w:adjustRightInd w:val="0"/>
              <w:rPr>
                <w:rFonts w:ascii="Times New Roman" w:eastAsia="Times New Roman" w:hAnsi="Times New Roman" w:cs="Times New Roman"/>
                <w:color w:val="000000"/>
              </w:rPr>
            </w:pPr>
            <w:r w:rsidRPr="00B86F59">
              <w:rPr>
                <w:rFonts w:ascii="Times New Roman" w:eastAsia="Times New Roman" w:hAnsi="Times New Roman" w:cs="Times New Roman"/>
                <w:color w:val="000000"/>
              </w:rPr>
              <w:t>Wymagania wstępne</w:t>
            </w:r>
          </w:p>
        </w:tc>
        <w:tc>
          <w:tcPr>
            <w:tcW w:w="5864" w:type="dxa"/>
            <w:vAlign w:val="center"/>
          </w:tcPr>
          <w:p w:rsidR="009A6C4C" w:rsidRPr="00B86F59" w:rsidRDefault="009A6C4C" w:rsidP="004D00DD">
            <w:pPr>
              <w:widowControl w:val="0"/>
              <w:autoSpaceDE w:val="0"/>
              <w:autoSpaceDN w:val="0"/>
              <w:adjustRightInd w:val="0"/>
              <w:rPr>
                <w:rFonts w:ascii="Times New Roman" w:eastAsia="Times New Roman" w:hAnsi="Times New Roman" w:cs="Times New Roman"/>
                <w:color w:val="000000"/>
              </w:rPr>
            </w:pPr>
            <w:r>
              <w:rPr>
                <w:rFonts w:ascii="Times New Roman" w:eastAsia="Times New Roman" w:hAnsi="Times New Roman" w:cs="Times New Roman"/>
                <w:color w:val="000000"/>
              </w:rPr>
              <w:t>b</w:t>
            </w:r>
            <w:r w:rsidRPr="00B86F59">
              <w:rPr>
                <w:rFonts w:ascii="Times New Roman" w:eastAsia="Times New Roman" w:hAnsi="Times New Roman" w:cs="Times New Roman"/>
                <w:color w:val="000000"/>
              </w:rPr>
              <w:t>rak wymagań</w:t>
            </w:r>
          </w:p>
        </w:tc>
      </w:tr>
    </w:tbl>
    <w:p w:rsidR="009A6C4C" w:rsidRPr="00B86F59" w:rsidRDefault="009A6C4C" w:rsidP="00126C6E">
      <w:pPr>
        <w:numPr>
          <w:ilvl w:val="1"/>
          <w:numId w:val="98"/>
        </w:numPr>
        <w:tabs>
          <w:tab w:val="clear" w:pos="720"/>
          <w:tab w:val="num" w:pos="567"/>
        </w:tabs>
        <w:autoSpaceDE w:val="0"/>
        <w:autoSpaceDN w:val="0"/>
        <w:spacing w:before="120" w:after="120" w:line="240" w:lineRule="auto"/>
        <w:ind w:left="567" w:hanging="283"/>
        <w:jc w:val="both"/>
        <w:rPr>
          <w:rFonts w:ascii="Times New Roman" w:eastAsia="Times New Roman" w:hAnsi="Times New Roman" w:cs="Times New Roman"/>
          <w:b/>
          <w:bCs/>
          <w:color w:val="000000"/>
        </w:rPr>
      </w:pPr>
      <w:r w:rsidRPr="00B86F59">
        <w:rPr>
          <w:rFonts w:ascii="Times New Roman" w:eastAsia="Times New Roman" w:hAnsi="Times New Roman" w:cs="Times New Roman"/>
          <w:b/>
          <w:bCs/>
          <w:color w:val="000000"/>
        </w:rPr>
        <w:t>Semestralny/</w:t>
      </w:r>
      <w:r w:rsidRPr="00080B4D">
        <w:rPr>
          <w:rFonts w:ascii="Times New Roman" w:eastAsia="Times New Roman" w:hAnsi="Times New Roman" w:cs="Times New Roman"/>
          <w:b/>
          <w:bCs/>
          <w:strike/>
          <w:color w:val="000000"/>
        </w:rPr>
        <w:t>tygodniowy</w:t>
      </w:r>
      <w:r w:rsidRPr="00B86F59">
        <w:rPr>
          <w:rFonts w:ascii="Times New Roman" w:eastAsia="Times New Roman" w:hAnsi="Times New Roman" w:cs="Times New Roman"/>
          <w:b/>
          <w:bCs/>
          <w:color w:val="000000"/>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9A6C4C" w:rsidRPr="00B86F59" w:rsidTr="004D00DD">
        <w:trPr>
          <w:cantSplit/>
          <w:trHeight w:val="371"/>
          <w:jc w:val="center"/>
        </w:trPr>
        <w:tc>
          <w:tcPr>
            <w:tcW w:w="956" w:type="dxa"/>
            <w:vMerge w:val="restart"/>
            <w:shd w:val="clear" w:color="auto" w:fill="F2F2F2"/>
            <w:vAlign w:val="center"/>
          </w:tcPr>
          <w:p w:rsidR="009A6C4C" w:rsidRPr="00B86F59" w:rsidRDefault="009A6C4C" w:rsidP="004D00DD">
            <w:pPr>
              <w:autoSpaceDE w:val="0"/>
              <w:autoSpaceDN w:val="0"/>
              <w:jc w:val="center"/>
              <w:rPr>
                <w:rFonts w:ascii="Times New Roman" w:eastAsia="Times New Roman" w:hAnsi="Times New Roman" w:cs="Times New Roman"/>
                <w:color w:val="000000"/>
              </w:rPr>
            </w:pPr>
            <w:r w:rsidRPr="00B86F59">
              <w:rPr>
                <w:rFonts w:ascii="Times New Roman" w:eastAsia="Times New Roman" w:hAnsi="Times New Roman" w:cs="Times New Roman"/>
                <w:b/>
                <w:bCs/>
                <w:iCs/>
                <w:color w:val="000000"/>
              </w:rPr>
              <w:t> </w:t>
            </w:r>
            <w:r w:rsidRPr="00B86F59">
              <w:rPr>
                <w:rFonts w:ascii="Times New Roman" w:eastAsia="Times New Roman" w:hAnsi="Times New Roman" w:cs="Times New Roman"/>
                <w:color w:val="000000"/>
              </w:rPr>
              <w:t>Semestr</w:t>
            </w:r>
          </w:p>
        </w:tc>
        <w:tc>
          <w:tcPr>
            <w:tcW w:w="1035" w:type="dxa"/>
            <w:tcBorders>
              <w:bottom w:val="nil"/>
            </w:tcBorders>
            <w:shd w:val="clear" w:color="auto" w:fill="F2F2F2"/>
            <w:vAlign w:val="center"/>
          </w:tcPr>
          <w:p w:rsidR="009A6C4C" w:rsidRPr="00B86F59" w:rsidRDefault="009A6C4C" w:rsidP="004D00DD">
            <w:pPr>
              <w:autoSpaceDE w:val="0"/>
              <w:autoSpaceDN w:val="0"/>
              <w:jc w:val="center"/>
              <w:rPr>
                <w:rFonts w:ascii="Times New Roman" w:eastAsia="Times New Roman" w:hAnsi="Times New Roman" w:cs="Times New Roman"/>
                <w:color w:val="000000"/>
              </w:rPr>
            </w:pPr>
            <w:r w:rsidRPr="00B86F59">
              <w:rPr>
                <w:rFonts w:ascii="Times New Roman" w:eastAsia="Times New Roman" w:hAnsi="Times New Roman" w:cs="Times New Roman"/>
                <w:color w:val="000000"/>
              </w:rPr>
              <w:t>Wykłady</w:t>
            </w:r>
          </w:p>
        </w:tc>
        <w:tc>
          <w:tcPr>
            <w:tcW w:w="1390" w:type="dxa"/>
            <w:tcBorders>
              <w:bottom w:val="nil"/>
            </w:tcBorders>
            <w:shd w:val="clear" w:color="auto" w:fill="F2F2F2"/>
            <w:vAlign w:val="center"/>
          </w:tcPr>
          <w:p w:rsidR="009A6C4C" w:rsidRPr="00B86F59" w:rsidRDefault="009A6C4C" w:rsidP="004D00DD">
            <w:pPr>
              <w:autoSpaceDE w:val="0"/>
              <w:autoSpaceDN w:val="0"/>
              <w:jc w:val="center"/>
              <w:rPr>
                <w:rFonts w:ascii="Times New Roman" w:eastAsia="Times New Roman" w:hAnsi="Times New Roman" w:cs="Times New Roman"/>
                <w:color w:val="000000"/>
              </w:rPr>
            </w:pPr>
            <w:r w:rsidRPr="00B86F59">
              <w:rPr>
                <w:rFonts w:ascii="Times New Roman" w:eastAsia="Times New Roman" w:hAnsi="Times New Roman" w:cs="Times New Roman"/>
                <w:color w:val="000000"/>
              </w:rPr>
              <w:t>Ćwiczenia audytoryjne</w:t>
            </w:r>
          </w:p>
        </w:tc>
        <w:tc>
          <w:tcPr>
            <w:tcW w:w="1545" w:type="dxa"/>
            <w:tcBorders>
              <w:bottom w:val="nil"/>
            </w:tcBorders>
            <w:shd w:val="clear" w:color="auto" w:fill="F2F2F2"/>
            <w:vAlign w:val="center"/>
          </w:tcPr>
          <w:p w:rsidR="009A6C4C" w:rsidRPr="00B86F59" w:rsidRDefault="009A6C4C" w:rsidP="004D00DD">
            <w:pPr>
              <w:autoSpaceDE w:val="0"/>
              <w:autoSpaceDN w:val="0"/>
              <w:jc w:val="center"/>
              <w:rPr>
                <w:rFonts w:ascii="Times New Roman" w:eastAsia="Times New Roman" w:hAnsi="Times New Roman" w:cs="Times New Roman"/>
                <w:color w:val="000000"/>
              </w:rPr>
            </w:pPr>
            <w:r w:rsidRPr="00B86F59">
              <w:rPr>
                <w:rFonts w:ascii="Times New Roman" w:eastAsia="Times New Roman" w:hAnsi="Times New Roman" w:cs="Times New Roman"/>
                <w:color w:val="000000"/>
              </w:rPr>
              <w:t>Ćwiczenia laboratoryjne</w:t>
            </w:r>
          </w:p>
        </w:tc>
        <w:tc>
          <w:tcPr>
            <w:tcW w:w="1330" w:type="dxa"/>
            <w:tcBorders>
              <w:bottom w:val="nil"/>
            </w:tcBorders>
            <w:shd w:val="clear" w:color="auto" w:fill="F2F2F2"/>
            <w:vAlign w:val="center"/>
          </w:tcPr>
          <w:p w:rsidR="009A6C4C" w:rsidRPr="00B86F59" w:rsidRDefault="009A6C4C" w:rsidP="004D00DD">
            <w:pPr>
              <w:autoSpaceDE w:val="0"/>
              <w:autoSpaceDN w:val="0"/>
              <w:jc w:val="center"/>
              <w:rPr>
                <w:rFonts w:ascii="Times New Roman" w:eastAsia="Times New Roman" w:hAnsi="Times New Roman" w:cs="Times New Roman"/>
                <w:color w:val="000000"/>
              </w:rPr>
            </w:pPr>
            <w:r w:rsidRPr="00B86F59">
              <w:rPr>
                <w:rFonts w:ascii="Times New Roman" w:eastAsia="Times New Roman" w:hAnsi="Times New Roman" w:cs="Times New Roman"/>
                <w:color w:val="000000"/>
              </w:rPr>
              <w:t>Ćwiczenia projektowe</w:t>
            </w:r>
          </w:p>
        </w:tc>
        <w:tc>
          <w:tcPr>
            <w:tcW w:w="1174" w:type="dxa"/>
            <w:tcBorders>
              <w:bottom w:val="nil"/>
            </w:tcBorders>
            <w:shd w:val="clear" w:color="auto" w:fill="F2F2F2"/>
            <w:vAlign w:val="center"/>
          </w:tcPr>
          <w:p w:rsidR="009A6C4C" w:rsidRPr="00B86F59" w:rsidRDefault="009A6C4C" w:rsidP="004D00DD">
            <w:pPr>
              <w:autoSpaceDE w:val="0"/>
              <w:autoSpaceDN w:val="0"/>
              <w:jc w:val="center"/>
              <w:rPr>
                <w:rFonts w:ascii="Times New Roman" w:eastAsia="Times New Roman" w:hAnsi="Times New Roman" w:cs="Times New Roman"/>
                <w:color w:val="000000"/>
              </w:rPr>
            </w:pPr>
            <w:r w:rsidRPr="00B86F59">
              <w:rPr>
                <w:rFonts w:ascii="Times New Roman" w:eastAsia="Times New Roman" w:hAnsi="Times New Roman" w:cs="Times New Roman"/>
                <w:color w:val="000000"/>
              </w:rPr>
              <w:t>Seminaria</w:t>
            </w:r>
          </w:p>
        </w:tc>
        <w:tc>
          <w:tcPr>
            <w:tcW w:w="1147" w:type="dxa"/>
            <w:tcBorders>
              <w:bottom w:val="nil"/>
            </w:tcBorders>
            <w:shd w:val="clear" w:color="auto" w:fill="F2F2F2"/>
            <w:vAlign w:val="center"/>
          </w:tcPr>
          <w:p w:rsidR="009A6C4C" w:rsidRPr="00B86F59" w:rsidRDefault="009A6C4C" w:rsidP="004D00DD">
            <w:pPr>
              <w:autoSpaceDE w:val="0"/>
              <w:autoSpaceDN w:val="0"/>
              <w:jc w:val="center"/>
              <w:rPr>
                <w:rFonts w:ascii="Times New Roman" w:eastAsia="Times New Roman" w:hAnsi="Times New Roman" w:cs="Times New Roman"/>
                <w:color w:val="000000"/>
              </w:rPr>
            </w:pPr>
            <w:r w:rsidRPr="00B86F59">
              <w:rPr>
                <w:rFonts w:ascii="Times New Roman" w:eastAsia="Times New Roman" w:hAnsi="Times New Roman" w:cs="Times New Roman"/>
                <w:color w:val="000000"/>
              </w:rPr>
              <w:t xml:space="preserve">Zajęcia   terenowe </w:t>
            </w:r>
          </w:p>
        </w:tc>
        <w:tc>
          <w:tcPr>
            <w:tcW w:w="1062" w:type="dxa"/>
            <w:tcBorders>
              <w:bottom w:val="nil"/>
            </w:tcBorders>
            <w:shd w:val="clear" w:color="auto" w:fill="F2F2F2"/>
          </w:tcPr>
          <w:p w:rsidR="009A6C4C" w:rsidRPr="00B86F59" w:rsidRDefault="009A6C4C" w:rsidP="004D00DD">
            <w:pPr>
              <w:autoSpaceDE w:val="0"/>
              <w:autoSpaceDN w:val="0"/>
              <w:jc w:val="center"/>
              <w:rPr>
                <w:rFonts w:ascii="Times New Roman" w:eastAsia="Times New Roman" w:hAnsi="Times New Roman" w:cs="Times New Roman"/>
                <w:color w:val="000000"/>
              </w:rPr>
            </w:pPr>
            <w:r w:rsidRPr="00B86F59">
              <w:rPr>
                <w:rFonts w:ascii="Times New Roman" w:eastAsia="Times New Roman" w:hAnsi="Times New Roman" w:cs="Times New Roman"/>
                <w:color w:val="000000"/>
              </w:rPr>
              <w:t xml:space="preserve">Liczba punktów </w:t>
            </w:r>
          </w:p>
        </w:tc>
      </w:tr>
      <w:tr w:rsidR="009A6C4C" w:rsidRPr="00B86F59" w:rsidTr="004D00DD">
        <w:trPr>
          <w:cantSplit/>
          <w:jc w:val="center"/>
        </w:trPr>
        <w:tc>
          <w:tcPr>
            <w:tcW w:w="956" w:type="dxa"/>
            <w:vMerge/>
            <w:shd w:val="clear" w:color="auto" w:fill="F2F2F2"/>
            <w:vAlign w:val="center"/>
          </w:tcPr>
          <w:p w:rsidR="009A6C4C" w:rsidRPr="00B86F59" w:rsidRDefault="009A6C4C" w:rsidP="004D00DD">
            <w:pPr>
              <w:autoSpaceDE w:val="0"/>
              <w:autoSpaceDN w:val="0"/>
              <w:jc w:val="center"/>
              <w:rPr>
                <w:rFonts w:ascii="Times New Roman" w:eastAsia="Times New Roman" w:hAnsi="Times New Roman" w:cs="Times New Roman"/>
                <w:color w:val="000000"/>
              </w:rPr>
            </w:pPr>
          </w:p>
        </w:tc>
        <w:tc>
          <w:tcPr>
            <w:tcW w:w="1035" w:type="dxa"/>
            <w:tcBorders>
              <w:top w:val="nil"/>
            </w:tcBorders>
            <w:shd w:val="clear" w:color="auto" w:fill="F2F2F2"/>
            <w:vAlign w:val="center"/>
          </w:tcPr>
          <w:p w:rsidR="009A6C4C" w:rsidRPr="00B86F59" w:rsidRDefault="009A6C4C" w:rsidP="004D00DD">
            <w:pPr>
              <w:autoSpaceDE w:val="0"/>
              <w:autoSpaceDN w:val="0"/>
              <w:jc w:val="center"/>
              <w:rPr>
                <w:rFonts w:ascii="Times New Roman" w:eastAsia="Times New Roman" w:hAnsi="Times New Roman" w:cs="Times New Roman"/>
                <w:color w:val="000000"/>
              </w:rPr>
            </w:pPr>
            <w:r w:rsidRPr="00B86F59">
              <w:rPr>
                <w:rFonts w:ascii="Times New Roman" w:eastAsia="Times New Roman" w:hAnsi="Times New Roman" w:cs="Times New Roman"/>
                <w:color w:val="000000"/>
              </w:rPr>
              <w:t>(W)</w:t>
            </w:r>
          </w:p>
        </w:tc>
        <w:tc>
          <w:tcPr>
            <w:tcW w:w="1390" w:type="dxa"/>
            <w:tcBorders>
              <w:top w:val="nil"/>
            </w:tcBorders>
            <w:shd w:val="clear" w:color="auto" w:fill="F2F2F2"/>
            <w:vAlign w:val="center"/>
          </w:tcPr>
          <w:p w:rsidR="009A6C4C" w:rsidRPr="00B86F59" w:rsidRDefault="009A6C4C" w:rsidP="004D00DD">
            <w:pPr>
              <w:autoSpaceDE w:val="0"/>
              <w:autoSpaceDN w:val="0"/>
              <w:jc w:val="center"/>
              <w:rPr>
                <w:rFonts w:ascii="Times New Roman" w:eastAsia="Times New Roman" w:hAnsi="Times New Roman" w:cs="Times New Roman"/>
                <w:color w:val="000000"/>
              </w:rPr>
            </w:pPr>
            <w:r w:rsidRPr="00B86F59">
              <w:rPr>
                <w:rFonts w:ascii="Times New Roman" w:eastAsia="Times New Roman" w:hAnsi="Times New Roman" w:cs="Times New Roman"/>
                <w:color w:val="000000"/>
              </w:rPr>
              <w:t>(Ć)</w:t>
            </w:r>
          </w:p>
        </w:tc>
        <w:tc>
          <w:tcPr>
            <w:tcW w:w="1545" w:type="dxa"/>
            <w:tcBorders>
              <w:top w:val="nil"/>
            </w:tcBorders>
            <w:shd w:val="clear" w:color="auto" w:fill="F2F2F2"/>
            <w:vAlign w:val="center"/>
          </w:tcPr>
          <w:p w:rsidR="009A6C4C" w:rsidRPr="00B86F59" w:rsidRDefault="009A6C4C" w:rsidP="004D00DD">
            <w:pPr>
              <w:autoSpaceDE w:val="0"/>
              <w:autoSpaceDN w:val="0"/>
              <w:jc w:val="center"/>
              <w:rPr>
                <w:rFonts w:ascii="Times New Roman" w:eastAsia="Times New Roman" w:hAnsi="Times New Roman" w:cs="Times New Roman"/>
                <w:color w:val="000000"/>
              </w:rPr>
            </w:pPr>
            <w:r w:rsidRPr="00B86F59">
              <w:rPr>
                <w:rFonts w:ascii="Times New Roman" w:eastAsia="Times New Roman" w:hAnsi="Times New Roman" w:cs="Times New Roman"/>
                <w:color w:val="000000"/>
              </w:rPr>
              <w:t>(L)</w:t>
            </w:r>
          </w:p>
        </w:tc>
        <w:tc>
          <w:tcPr>
            <w:tcW w:w="1330" w:type="dxa"/>
            <w:tcBorders>
              <w:top w:val="nil"/>
            </w:tcBorders>
            <w:shd w:val="clear" w:color="auto" w:fill="F2F2F2"/>
            <w:vAlign w:val="center"/>
          </w:tcPr>
          <w:p w:rsidR="009A6C4C" w:rsidRPr="00B86F59" w:rsidRDefault="009A6C4C" w:rsidP="004D00DD">
            <w:pPr>
              <w:autoSpaceDE w:val="0"/>
              <w:autoSpaceDN w:val="0"/>
              <w:jc w:val="center"/>
              <w:rPr>
                <w:rFonts w:ascii="Times New Roman" w:eastAsia="Times New Roman" w:hAnsi="Times New Roman" w:cs="Times New Roman"/>
                <w:color w:val="000000"/>
              </w:rPr>
            </w:pPr>
            <w:r w:rsidRPr="00B86F59">
              <w:rPr>
                <w:rFonts w:ascii="Times New Roman" w:eastAsia="Times New Roman" w:hAnsi="Times New Roman" w:cs="Times New Roman"/>
                <w:color w:val="000000"/>
              </w:rPr>
              <w:t>(P)</w:t>
            </w:r>
          </w:p>
        </w:tc>
        <w:tc>
          <w:tcPr>
            <w:tcW w:w="1174" w:type="dxa"/>
            <w:tcBorders>
              <w:top w:val="nil"/>
            </w:tcBorders>
            <w:shd w:val="clear" w:color="auto" w:fill="F2F2F2"/>
            <w:vAlign w:val="center"/>
          </w:tcPr>
          <w:p w:rsidR="009A6C4C" w:rsidRPr="00B86F59" w:rsidRDefault="009A6C4C" w:rsidP="004D00DD">
            <w:pPr>
              <w:autoSpaceDE w:val="0"/>
              <w:autoSpaceDN w:val="0"/>
              <w:jc w:val="center"/>
              <w:rPr>
                <w:rFonts w:ascii="Times New Roman" w:eastAsia="Times New Roman" w:hAnsi="Times New Roman" w:cs="Times New Roman"/>
                <w:color w:val="000000"/>
                <w:lang w:val="en-US"/>
              </w:rPr>
            </w:pPr>
            <w:r w:rsidRPr="00B86F59">
              <w:rPr>
                <w:rFonts w:ascii="Times New Roman" w:eastAsia="Times New Roman" w:hAnsi="Times New Roman" w:cs="Times New Roman"/>
                <w:color w:val="000000"/>
                <w:lang w:val="en-US"/>
              </w:rPr>
              <w:t>(S)</w:t>
            </w:r>
          </w:p>
        </w:tc>
        <w:tc>
          <w:tcPr>
            <w:tcW w:w="1147" w:type="dxa"/>
            <w:tcBorders>
              <w:top w:val="nil"/>
            </w:tcBorders>
            <w:shd w:val="clear" w:color="auto" w:fill="F2F2F2"/>
            <w:vAlign w:val="center"/>
          </w:tcPr>
          <w:p w:rsidR="009A6C4C" w:rsidRPr="00B86F59" w:rsidRDefault="009A6C4C" w:rsidP="004D00DD">
            <w:pPr>
              <w:autoSpaceDE w:val="0"/>
              <w:autoSpaceDN w:val="0"/>
              <w:jc w:val="center"/>
              <w:rPr>
                <w:rFonts w:ascii="Times New Roman" w:eastAsia="Times New Roman" w:hAnsi="Times New Roman" w:cs="Times New Roman"/>
                <w:color w:val="000000"/>
                <w:lang w:val="en-US"/>
              </w:rPr>
            </w:pPr>
            <w:r w:rsidRPr="00B86F59">
              <w:rPr>
                <w:rFonts w:ascii="Times New Roman" w:eastAsia="Times New Roman" w:hAnsi="Times New Roman" w:cs="Times New Roman"/>
                <w:color w:val="000000"/>
                <w:lang w:val="en-US"/>
              </w:rPr>
              <w:t>(T)</w:t>
            </w:r>
          </w:p>
        </w:tc>
        <w:tc>
          <w:tcPr>
            <w:tcW w:w="1062" w:type="dxa"/>
            <w:tcBorders>
              <w:top w:val="nil"/>
            </w:tcBorders>
            <w:shd w:val="clear" w:color="auto" w:fill="F2F2F2"/>
          </w:tcPr>
          <w:p w:rsidR="009A6C4C" w:rsidRPr="00B86F59" w:rsidRDefault="009A6C4C" w:rsidP="004D00DD">
            <w:pPr>
              <w:autoSpaceDE w:val="0"/>
              <w:autoSpaceDN w:val="0"/>
              <w:jc w:val="center"/>
              <w:rPr>
                <w:rFonts w:ascii="Times New Roman" w:eastAsia="Times New Roman" w:hAnsi="Times New Roman" w:cs="Times New Roman"/>
                <w:color w:val="000000"/>
                <w:lang w:val="en-US"/>
              </w:rPr>
            </w:pPr>
            <w:r w:rsidRPr="00B86F59">
              <w:rPr>
                <w:rFonts w:ascii="Times New Roman" w:eastAsia="Times New Roman" w:hAnsi="Times New Roman" w:cs="Times New Roman"/>
                <w:color w:val="000000"/>
                <w:lang w:val="en-US"/>
              </w:rPr>
              <w:t>ECTS*</w:t>
            </w:r>
          </w:p>
        </w:tc>
      </w:tr>
      <w:tr w:rsidR="009A6C4C" w:rsidRPr="00B86F59" w:rsidTr="004D00DD">
        <w:trPr>
          <w:trHeight w:val="340"/>
          <w:jc w:val="center"/>
        </w:trPr>
        <w:tc>
          <w:tcPr>
            <w:tcW w:w="956" w:type="dxa"/>
          </w:tcPr>
          <w:p w:rsidR="009A6C4C" w:rsidRPr="00B86F59" w:rsidRDefault="009A6C4C" w:rsidP="004D00DD">
            <w:pPr>
              <w:autoSpaceDE w:val="0"/>
              <w:autoSpaceDN w:val="0"/>
              <w:jc w:val="center"/>
              <w:rPr>
                <w:rFonts w:ascii="Times New Roman" w:eastAsia="Times New Roman" w:hAnsi="Times New Roman" w:cs="Times New Roman"/>
                <w:color w:val="000000"/>
              </w:rPr>
            </w:pPr>
            <w:r w:rsidRPr="00B86F59">
              <w:rPr>
                <w:rFonts w:ascii="Times New Roman" w:eastAsia="Times New Roman" w:hAnsi="Times New Roman" w:cs="Times New Roman"/>
                <w:color w:val="000000"/>
              </w:rPr>
              <w:t>IV</w:t>
            </w:r>
          </w:p>
        </w:tc>
        <w:tc>
          <w:tcPr>
            <w:tcW w:w="1035" w:type="dxa"/>
          </w:tcPr>
          <w:p w:rsidR="009A6C4C" w:rsidRPr="00B86F59" w:rsidRDefault="009A6C4C" w:rsidP="004D00DD">
            <w:pPr>
              <w:autoSpaceDE w:val="0"/>
              <w:autoSpaceDN w:val="0"/>
              <w:jc w:val="center"/>
              <w:rPr>
                <w:rFonts w:ascii="Times New Roman" w:eastAsia="Times New Roman" w:hAnsi="Times New Roman" w:cs="Times New Roman"/>
                <w:color w:val="000000"/>
              </w:rPr>
            </w:pPr>
            <w:r w:rsidRPr="00B86F59">
              <w:rPr>
                <w:rFonts w:ascii="Times New Roman" w:eastAsia="Times New Roman" w:hAnsi="Times New Roman" w:cs="Times New Roman"/>
                <w:color w:val="000000"/>
              </w:rPr>
              <w:t>15</w:t>
            </w:r>
          </w:p>
        </w:tc>
        <w:tc>
          <w:tcPr>
            <w:tcW w:w="1390" w:type="dxa"/>
          </w:tcPr>
          <w:p w:rsidR="009A6C4C" w:rsidRPr="00B86F59" w:rsidRDefault="009A6C4C" w:rsidP="004D00DD">
            <w:pPr>
              <w:autoSpaceDE w:val="0"/>
              <w:autoSpaceDN w:val="0"/>
              <w:jc w:val="center"/>
              <w:rPr>
                <w:rFonts w:ascii="Times New Roman" w:eastAsia="Times New Roman" w:hAnsi="Times New Roman" w:cs="Times New Roman"/>
                <w:color w:val="000000"/>
              </w:rPr>
            </w:pPr>
          </w:p>
        </w:tc>
        <w:tc>
          <w:tcPr>
            <w:tcW w:w="1545" w:type="dxa"/>
          </w:tcPr>
          <w:p w:rsidR="009A6C4C" w:rsidRPr="00B86F59" w:rsidRDefault="009A6C4C" w:rsidP="004D00DD">
            <w:pPr>
              <w:autoSpaceDE w:val="0"/>
              <w:autoSpaceDN w:val="0"/>
              <w:jc w:val="center"/>
              <w:rPr>
                <w:rFonts w:ascii="Times New Roman" w:eastAsia="Times New Roman" w:hAnsi="Times New Roman" w:cs="Times New Roman"/>
                <w:color w:val="000000"/>
              </w:rPr>
            </w:pPr>
            <w:r w:rsidRPr="00B86F59">
              <w:rPr>
                <w:rFonts w:ascii="Times New Roman" w:eastAsia="Times New Roman" w:hAnsi="Times New Roman" w:cs="Times New Roman"/>
                <w:color w:val="000000"/>
              </w:rPr>
              <w:t>15</w:t>
            </w:r>
          </w:p>
        </w:tc>
        <w:tc>
          <w:tcPr>
            <w:tcW w:w="1330" w:type="dxa"/>
          </w:tcPr>
          <w:p w:rsidR="009A6C4C" w:rsidRPr="00B86F59" w:rsidRDefault="009A6C4C" w:rsidP="004D00DD">
            <w:pPr>
              <w:autoSpaceDE w:val="0"/>
              <w:autoSpaceDN w:val="0"/>
              <w:jc w:val="center"/>
              <w:rPr>
                <w:rFonts w:ascii="Times New Roman" w:eastAsia="Times New Roman" w:hAnsi="Times New Roman" w:cs="Times New Roman"/>
                <w:color w:val="000000"/>
              </w:rPr>
            </w:pPr>
          </w:p>
        </w:tc>
        <w:tc>
          <w:tcPr>
            <w:tcW w:w="1174" w:type="dxa"/>
          </w:tcPr>
          <w:p w:rsidR="009A6C4C" w:rsidRPr="00B86F59" w:rsidRDefault="009A6C4C" w:rsidP="004D00DD">
            <w:pPr>
              <w:autoSpaceDE w:val="0"/>
              <w:autoSpaceDN w:val="0"/>
              <w:jc w:val="center"/>
              <w:rPr>
                <w:rFonts w:ascii="Times New Roman" w:eastAsia="Times New Roman" w:hAnsi="Times New Roman" w:cs="Times New Roman"/>
                <w:color w:val="000000"/>
              </w:rPr>
            </w:pPr>
          </w:p>
        </w:tc>
        <w:tc>
          <w:tcPr>
            <w:tcW w:w="1147" w:type="dxa"/>
          </w:tcPr>
          <w:p w:rsidR="009A6C4C" w:rsidRPr="00B86F59" w:rsidRDefault="009A6C4C" w:rsidP="004D00DD">
            <w:pPr>
              <w:autoSpaceDE w:val="0"/>
              <w:autoSpaceDN w:val="0"/>
              <w:jc w:val="center"/>
              <w:rPr>
                <w:rFonts w:ascii="Times New Roman" w:eastAsia="Times New Roman" w:hAnsi="Times New Roman" w:cs="Times New Roman"/>
                <w:color w:val="000000"/>
              </w:rPr>
            </w:pPr>
          </w:p>
        </w:tc>
        <w:tc>
          <w:tcPr>
            <w:tcW w:w="1062" w:type="dxa"/>
          </w:tcPr>
          <w:p w:rsidR="009A6C4C" w:rsidRPr="00B86F59" w:rsidRDefault="009A6C4C" w:rsidP="004D00DD">
            <w:pPr>
              <w:autoSpaceDE w:val="0"/>
              <w:autoSpaceDN w:val="0"/>
              <w:jc w:val="center"/>
              <w:rPr>
                <w:rFonts w:ascii="Times New Roman" w:eastAsia="Times New Roman" w:hAnsi="Times New Roman" w:cs="Times New Roman"/>
                <w:color w:val="000000"/>
              </w:rPr>
            </w:pPr>
            <w:r w:rsidRPr="00B86F59">
              <w:rPr>
                <w:rFonts w:ascii="Times New Roman" w:eastAsia="Times New Roman" w:hAnsi="Times New Roman" w:cs="Times New Roman"/>
                <w:color w:val="000000"/>
              </w:rPr>
              <w:t>3</w:t>
            </w:r>
          </w:p>
        </w:tc>
      </w:tr>
    </w:tbl>
    <w:p w:rsidR="009A6C4C" w:rsidRPr="00B86F59" w:rsidRDefault="009A6C4C" w:rsidP="009A6C4C">
      <w:pPr>
        <w:tabs>
          <w:tab w:val="left" w:pos="284"/>
        </w:tabs>
        <w:spacing w:before="120" w:after="120"/>
        <w:jc w:val="both"/>
        <w:rPr>
          <w:rFonts w:ascii="Times New Roman" w:eastAsia="Times New Roman" w:hAnsi="Times New Roman" w:cs="Times New Roman"/>
          <w:b/>
          <w:bCs/>
          <w:color w:val="000000"/>
        </w:rPr>
      </w:pPr>
      <w:r w:rsidRPr="00B86F59">
        <w:rPr>
          <w:rFonts w:ascii="Times New Roman" w:eastAsia="Times New Roman" w:hAnsi="Times New Roman" w:cs="Times New Roman"/>
          <w:b/>
          <w:bCs/>
          <w:color w:val="000000"/>
        </w:rPr>
        <w:t>2. 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85"/>
        <w:gridCol w:w="5354"/>
        <w:gridCol w:w="1589"/>
        <w:gridCol w:w="1629"/>
      </w:tblGrid>
      <w:tr w:rsidR="009A6C4C" w:rsidRPr="00B86F59" w:rsidTr="004D00DD">
        <w:trPr>
          <w:jc w:val="center"/>
        </w:trPr>
        <w:tc>
          <w:tcPr>
            <w:tcW w:w="1085" w:type="dxa"/>
            <w:shd w:val="clear" w:color="auto" w:fill="F2F2F2"/>
            <w:vAlign w:val="center"/>
          </w:tcPr>
          <w:p w:rsidR="009A6C4C" w:rsidRPr="00B86F59" w:rsidRDefault="009A6C4C" w:rsidP="004D00DD">
            <w:pPr>
              <w:autoSpaceDE w:val="0"/>
              <w:autoSpaceDN w:val="0"/>
              <w:jc w:val="center"/>
              <w:rPr>
                <w:rFonts w:ascii="Times New Roman" w:eastAsia="Times New Roman" w:hAnsi="Times New Roman" w:cs="Times New Roman"/>
                <w:color w:val="000000"/>
              </w:rPr>
            </w:pPr>
            <w:r w:rsidRPr="00B86F59">
              <w:rPr>
                <w:rFonts w:ascii="Times New Roman" w:eastAsia="Times New Roman" w:hAnsi="Times New Roman" w:cs="Times New Roman"/>
                <w:color w:val="000000"/>
              </w:rPr>
              <w:t>Lp.</w:t>
            </w:r>
          </w:p>
        </w:tc>
        <w:tc>
          <w:tcPr>
            <w:tcW w:w="5354" w:type="dxa"/>
            <w:shd w:val="clear" w:color="auto" w:fill="F2F2F2"/>
            <w:vAlign w:val="center"/>
          </w:tcPr>
          <w:p w:rsidR="009A6C4C" w:rsidRPr="00B86F59" w:rsidRDefault="009A6C4C" w:rsidP="004D00DD">
            <w:pPr>
              <w:autoSpaceDE w:val="0"/>
              <w:autoSpaceDN w:val="0"/>
              <w:jc w:val="center"/>
              <w:rPr>
                <w:rFonts w:ascii="Times New Roman" w:eastAsia="Times New Roman" w:hAnsi="Times New Roman" w:cs="Times New Roman"/>
                <w:color w:val="000000"/>
              </w:rPr>
            </w:pPr>
            <w:r w:rsidRPr="00B86F59">
              <w:rPr>
                <w:rFonts w:ascii="Times New Roman" w:eastAsia="Times New Roman" w:hAnsi="Times New Roman" w:cs="Times New Roman"/>
                <w:color w:val="000000"/>
              </w:rPr>
              <w:t>Opis efektów uczenia się dla przedmiotu</w:t>
            </w:r>
          </w:p>
        </w:tc>
        <w:tc>
          <w:tcPr>
            <w:tcW w:w="1589" w:type="dxa"/>
            <w:shd w:val="clear" w:color="auto" w:fill="F2F2F2"/>
            <w:vAlign w:val="center"/>
          </w:tcPr>
          <w:p w:rsidR="009A6C4C" w:rsidRPr="00B86F59" w:rsidRDefault="009A6C4C" w:rsidP="004D00DD">
            <w:pPr>
              <w:autoSpaceDE w:val="0"/>
              <w:autoSpaceDN w:val="0"/>
              <w:jc w:val="center"/>
              <w:rPr>
                <w:rFonts w:ascii="Times New Roman" w:eastAsia="Times New Roman" w:hAnsi="Times New Roman" w:cs="Times New Roman"/>
                <w:color w:val="000000"/>
              </w:rPr>
            </w:pPr>
            <w:r w:rsidRPr="00B86F59">
              <w:rPr>
                <w:rFonts w:ascii="Times New Roman" w:eastAsia="Times New Roman" w:hAnsi="Times New Roman" w:cs="Times New Roman"/>
                <w:color w:val="000000"/>
              </w:rPr>
              <w:t>Odniesienie do kierunkowych efektów uczenia się</w:t>
            </w:r>
          </w:p>
        </w:tc>
        <w:tc>
          <w:tcPr>
            <w:tcW w:w="1629" w:type="dxa"/>
            <w:shd w:val="clear" w:color="auto" w:fill="F2F2F2"/>
            <w:vAlign w:val="center"/>
          </w:tcPr>
          <w:p w:rsidR="009A6C4C" w:rsidRPr="00B86F59" w:rsidRDefault="009A6C4C" w:rsidP="004D00DD">
            <w:pPr>
              <w:autoSpaceDE w:val="0"/>
              <w:autoSpaceDN w:val="0"/>
              <w:jc w:val="center"/>
              <w:rPr>
                <w:rFonts w:ascii="Times New Roman" w:eastAsia="Times New Roman" w:hAnsi="Times New Roman" w:cs="Times New Roman"/>
                <w:color w:val="000000"/>
              </w:rPr>
            </w:pPr>
            <w:r w:rsidRPr="00B86F59">
              <w:rPr>
                <w:rFonts w:ascii="Times New Roman" w:eastAsia="Times New Roman" w:hAnsi="Times New Roman" w:cs="Times New Roman"/>
                <w:color w:val="000000"/>
              </w:rPr>
              <w:t>Odniesienie do charakterystyk II stopnia (kod składnika opisu)</w:t>
            </w:r>
          </w:p>
        </w:tc>
      </w:tr>
      <w:tr w:rsidR="009A6C4C" w:rsidRPr="00B86F59" w:rsidTr="004D00DD">
        <w:trPr>
          <w:jc w:val="center"/>
        </w:trPr>
        <w:tc>
          <w:tcPr>
            <w:tcW w:w="9657" w:type="dxa"/>
            <w:gridSpan w:val="4"/>
            <w:shd w:val="clear" w:color="auto" w:fill="F2F2F2"/>
            <w:vAlign w:val="center"/>
          </w:tcPr>
          <w:p w:rsidR="009A6C4C" w:rsidRPr="00B86F59" w:rsidRDefault="009A6C4C" w:rsidP="004D00DD">
            <w:pPr>
              <w:autoSpaceDE w:val="0"/>
              <w:autoSpaceDN w:val="0"/>
              <w:jc w:val="center"/>
              <w:rPr>
                <w:rFonts w:ascii="Times New Roman" w:eastAsia="Times New Roman" w:hAnsi="Times New Roman" w:cs="Times New Roman"/>
                <w:color w:val="000000"/>
              </w:rPr>
            </w:pPr>
            <w:r w:rsidRPr="00B86F59">
              <w:rPr>
                <w:rFonts w:ascii="Times New Roman" w:eastAsia="Times New Roman" w:hAnsi="Times New Roman" w:cs="Times New Roman"/>
                <w:color w:val="000000"/>
              </w:rPr>
              <w:t>WIEDZA</w:t>
            </w:r>
          </w:p>
        </w:tc>
      </w:tr>
      <w:tr w:rsidR="009A6C4C" w:rsidRPr="00B86F59" w:rsidTr="004D00DD">
        <w:trPr>
          <w:trHeight w:val="283"/>
          <w:jc w:val="center"/>
        </w:trPr>
        <w:tc>
          <w:tcPr>
            <w:tcW w:w="1085" w:type="dxa"/>
          </w:tcPr>
          <w:p w:rsidR="009A6C4C" w:rsidRPr="00B86F59" w:rsidRDefault="009A6C4C" w:rsidP="004D00DD">
            <w:pPr>
              <w:autoSpaceDE w:val="0"/>
              <w:autoSpaceDN w:val="0"/>
              <w:jc w:val="center"/>
              <w:rPr>
                <w:rFonts w:ascii="Times New Roman" w:eastAsia="Times New Roman" w:hAnsi="Times New Roman" w:cs="Times New Roman"/>
                <w:color w:val="000000"/>
              </w:rPr>
            </w:pPr>
            <w:r w:rsidRPr="00B86F59">
              <w:rPr>
                <w:rFonts w:ascii="Times New Roman" w:eastAsia="Times New Roman" w:hAnsi="Times New Roman" w:cs="Times New Roman"/>
                <w:color w:val="000000"/>
              </w:rPr>
              <w:t>W1</w:t>
            </w:r>
          </w:p>
        </w:tc>
        <w:tc>
          <w:tcPr>
            <w:tcW w:w="5354" w:type="dxa"/>
          </w:tcPr>
          <w:p w:rsidR="009A6C4C" w:rsidRPr="00B86F59" w:rsidRDefault="009A6C4C" w:rsidP="004D00DD">
            <w:pPr>
              <w:autoSpaceDE w:val="0"/>
              <w:autoSpaceDN w:val="0"/>
              <w:rPr>
                <w:rFonts w:ascii="Times New Roman" w:eastAsia="Times New Roman" w:hAnsi="Times New Roman" w:cs="Times New Roman"/>
                <w:color w:val="000000"/>
              </w:rPr>
            </w:pPr>
            <w:r w:rsidRPr="00B86F59">
              <w:rPr>
                <w:rFonts w:ascii="Times New Roman" w:eastAsia="Times New Roman" w:hAnsi="Times New Roman" w:cs="Times New Roman"/>
                <w:color w:val="000000"/>
              </w:rPr>
              <w:t xml:space="preserve">zna podstawowe  metody rozwiązywania problemów decyzyjnych z zakresu gospodarowania przestrzenią oraz ze źródłami danych przestrzennych; </w:t>
            </w:r>
          </w:p>
        </w:tc>
        <w:tc>
          <w:tcPr>
            <w:tcW w:w="1589" w:type="dxa"/>
          </w:tcPr>
          <w:p w:rsidR="009A6C4C" w:rsidRPr="00B86F59" w:rsidRDefault="009A6C4C" w:rsidP="004D00DD">
            <w:pPr>
              <w:autoSpaceDE w:val="0"/>
              <w:autoSpaceDN w:val="0"/>
              <w:jc w:val="center"/>
              <w:rPr>
                <w:rFonts w:ascii="Times New Roman" w:eastAsia="Times New Roman" w:hAnsi="Times New Roman" w:cs="Times New Roman"/>
                <w:color w:val="000000"/>
              </w:rPr>
            </w:pPr>
            <w:r w:rsidRPr="00B86F59">
              <w:rPr>
                <w:rFonts w:ascii="Times New Roman" w:eastAsia="Times New Roman" w:hAnsi="Times New Roman" w:cs="Times New Roman"/>
                <w:color w:val="000000"/>
              </w:rPr>
              <w:t>K_W08</w:t>
            </w:r>
          </w:p>
        </w:tc>
        <w:tc>
          <w:tcPr>
            <w:tcW w:w="1629" w:type="dxa"/>
          </w:tcPr>
          <w:p w:rsidR="009A6C4C" w:rsidRPr="00B86F59" w:rsidRDefault="009A6C4C" w:rsidP="004D00DD">
            <w:pPr>
              <w:autoSpaceDE w:val="0"/>
              <w:autoSpaceDN w:val="0"/>
              <w:jc w:val="center"/>
              <w:rPr>
                <w:rFonts w:ascii="Times New Roman" w:eastAsia="Times New Roman" w:hAnsi="Times New Roman" w:cs="Times New Roman"/>
                <w:color w:val="000000"/>
              </w:rPr>
            </w:pPr>
            <w:r w:rsidRPr="00B86F59">
              <w:rPr>
                <w:rFonts w:ascii="Times New Roman" w:eastAsia="Times New Roman" w:hAnsi="Times New Roman" w:cs="Times New Roman"/>
                <w:color w:val="000000"/>
              </w:rPr>
              <w:t>P6S_WG</w:t>
            </w:r>
          </w:p>
        </w:tc>
      </w:tr>
      <w:tr w:rsidR="009A6C4C" w:rsidRPr="00B86F59" w:rsidTr="004D00DD">
        <w:trPr>
          <w:trHeight w:val="283"/>
          <w:jc w:val="center"/>
        </w:trPr>
        <w:tc>
          <w:tcPr>
            <w:tcW w:w="1085" w:type="dxa"/>
          </w:tcPr>
          <w:p w:rsidR="009A6C4C" w:rsidRPr="00B86F59" w:rsidRDefault="009A6C4C" w:rsidP="004D00DD">
            <w:pPr>
              <w:autoSpaceDE w:val="0"/>
              <w:autoSpaceDN w:val="0"/>
              <w:jc w:val="center"/>
              <w:rPr>
                <w:rFonts w:ascii="Times New Roman" w:eastAsia="Times New Roman" w:hAnsi="Times New Roman" w:cs="Times New Roman"/>
                <w:color w:val="000000"/>
              </w:rPr>
            </w:pPr>
            <w:r w:rsidRPr="00B86F59">
              <w:rPr>
                <w:rFonts w:ascii="Times New Roman" w:eastAsia="Times New Roman" w:hAnsi="Times New Roman" w:cs="Times New Roman"/>
                <w:color w:val="000000"/>
              </w:rPr>
              <w:t>W2</w:t>
            </w:r>
          </w:p>
        </w:tc>
        <w:tc>
          <w:tcPr>
            <w:tcW w:w="5354" w:type="dxa"/>
          </w:tcPr>
          <w:p w:rsidR="009A6C4C" w:rsidRPr="00B86F59" w:rsidRDefault="009A6C4C" w:rsidP="004D00DD">
            <w:pPr>
              <w:autoSpaceDE w:val="0"/>
              <w:autoSpaceDN w:val="0"/>
              <w:rPr>
                <w:rFonts w:ascii="Times New Roman" w:eastAsia="Times New Roman" w:hAnsi="Times New Roman" w:cs="Times New Roman"/>
                <w:color w:val="000000"/>
              </w:rPr>
            </w:pPr>
            <w:r w:rsidRPr="00B86F59">
              <w:rPr>
                <w:rFonts w:ascii="Times New Roman" w:eastAsia="Times New Roman" w:hAnsi="Times New Roman" w:cs="Times New Roman"/>
                <w:color w:val="000000"/>
              </w:rPr>
              <w:t>zna podstawy informatyczne budowy baz przestrzennych</w:t>
            </w:r>
          </w:p>
        </w:tc>
        <w:tc>
          <w:tcPr>
            <w:tcW w:w="1589" w:type="dxa"/>
          </w:tcPr>
          <w:p w:rsidR="009A6C4C" w:rsidRPr="00B86F59" w:rsidRDefault="009A6C4C" w:rsidP="004D00DD">
            <w:pPr>
              <w:autoSpaceDE w:val="0"/>
              <w:autoSpaceDN w:val="0"/>
              <w:jc w:val="center"/>
              <w:rPr>
                <w:rFonts w:ascii="Times New Roman" w:eastAsia="Times New Roman" w:hAnsi="Times New Roman" w:cs="Times New Roman"/>
                <w:color w:val="000000"/>
              </w:rPr>
            </w:pPr>
            <w:r w:rsidRPr="00B86F59">
              <w:rPr>
                <w:rFonts w:ascii="Times New Roman" w:eastAsia="Times New Roman" w:hAnsi="Times New Roman" w:cs="Times New Roman"/>
                <w:color w:val="000000"/>
              </w:rPr>
              <w:t>K_W11</w:t>
            </w:r>
          </w:p>
        </w:tc>
        <w:tc>
          <w:tcPr>
            <w:tcW w:w="1629" w:type="dxa"/>
          </w:tcPr>
          <w:p w:rsidR="009A6C4C" w:rsidRPr="00B86F59" w:rsidRDefault="009A6C4C" w:rsidP="004D00DD">
            <w:pPr>
              <w:autoSpaceDE w:val="0"/>
              <w:autoSpaceDN w:val="0"/>
              <w:jc w:val="center"/>
              <w:rPr>
                <w:rFonts w:ascii="Times New Roman" w:eastAsia="Times New Roman" w:hAnsi="Times New Roman" w:cs="Times New Roman"/>
                <w:color w:val="000000"/>
              </w:rPr>
            </w:pPr>
            <w:r w:rsidRPr="00B86F59">
              <w:rPr>
                <w:rFonts w:ascii="Times New Roman" w:eastAsia="Times New Roman" w:hAnsi="Times New Roman" w:cs="Times New Roman"/>
                <w:color w:val="000000"/>
              </w:rPr>
              <w:t>P6S_WG</w:t>
            </w:r>
          </w:p>
        </w:tc>
      </w:tr>
      <w:tr w:rsidR="009A6C4C" w:rsidRPr="00B86F59" w:rsidTr="004D00DD">
        <w:trPr>
          <w:trHeight w:val="283"/>
          <w:jc w:val="center"/>
        </w:trPr>
        <w:tc>
          <w:tcPr>
            <w:tcW w:w="9657" w:type="dxa"/>
            <w:gridSpan w:val="4"/>
            <w:shd w:val="clear" w:color="auto" w:fill="F2F2F2"/>
          </w:tcPr>
          <w:p w:rsidR="009A6C4C" w:rsidRPr="00B86F59" w:rsidRDefault="009A6C4C" w:rsidP="004D00DD">
            <w:pPr>
              <w:autoSpaceDE w:val="0"/>
              <w:autoSpaceDN w:val="0"/>
              <w:jc w:val="center"/>
              <w:rPr>
                <w:rFonts w:ascii="Times New Roman" w:eastAsia="Times New Roman" w:hAnsi="Times New Roman" w:cs="Times New Roman"/>
                <w:color w:val="000000"/>
              </w:rPr>
            </w:pPr>
            <w:r w:rsidRPr="00B86F59">
              <w:rPr>
                <w:rFonts w:ascii="Times New Roman" w:eastAsia="Times New Roman" w:hAnsi="Times New Roman" w:cs="Times New Roman"/>
                <w:color w:val="000000"/>
              </w:rPr>
              <w:t>UMIEJĘTNOŚCI</w:t>
            </w:r>
          </w:p>
        </w:tc>
      </w:tr>
      <w:tr w:rsidR="009A6C4C" w:rsidRPr="00B86F59" w:rsidTr="004D00DD">
        <w:trPr>
          <w:trHeight w:val="283"/>
          <w:jc w:val="center"/>
        </w:trPr>
        <w:tc>
          <w:tcPr>
            <w:tcW w:w="1085" w:type="dxa"/>
          </w:tcPr>
          <w:p w:rsidR="009A6C4C" w:rsidRPr="00B86F59" w:rsidRDefault="009A6C4C" w:rsidP="004D00DD">
            <w:pPr>
              <w:autoSpaceDE w:val="0"/>
              <w:autoSpaceDN w:val="0"/>
              <w:jc w:val="center"/>
              <w:rPr>
                <w:rFonts w:ascii="Times New Roman" w:eastAsia="Times New Roman" w:hAnsi="Times New Roman" w:cs="Times New Roman"/>
                <w:color w:val="000000"/>
              </w:rPr>
            </w:pPr>
            <w:r w:rsidRPr="00B86F59">
              <w:rPr>
                <w:rFonts w:ascii="Times New Roman" w:eastAsia="Times New Roman" w:hAnsi="Times New Roman" w:cs="Times New Roman"/>
                <w:color w:val="000000"/>
              </w:rPr>
              <w:t>U1</w:t>
            </w:r>
          </w:p>
        </w:tc>
        <w:tc>
          <w:tcPr>
            <w:tcW w:w="5354" w:type="dxa"/>
          </w:tcPr>
          <w:p w:rsidR="009A6C4C" w:rsidRPr="00B86F59" w:rsidRDefault="009A6C4C" w:rsidP="004D00DD">
            <w:pPr>
              <w:autoSpaceDE w:val="0"/>
              <w:autoSpaceDN w:val="0"/>
              <w:rPr>
                <w:rFonts w:ascii="Times New Roman" w:eastAsia="Times New Roman" w:hAnsi="Times New Roman" w:cs="Times New Roman"/>
                <w:color w:val="000000"/>
              </w:rPr>
            </w:pPr>
            <w:r w:rsidRPr="00B86F59">
              <w:rPr>
                <w:rFonts w:ascii="Times New Roman" w:eastAsia="Times New Roman" w:hAnsi="Times New Roman" w:cs="Times New Roman"/>
                <w:color w:val="000000"/>
              </w:rPr>
              <w:t xml:space="preserve">potrafi rozwiązywać zagadnienia z zakresu inżynierii środowiska za pomocą oprogramowania geoinformacyjnego </w:t>
            </w:r>
          </w:p>
        </w:tc>
        <w:tc>
          <w:tcPr>
            <w:tcW w:w="1589" w:type="dxa"/>
          </w:tcPr>
          <w:p w:rsidR="009A6C4C" w:rsidRPr="00B86F59" w:rsidRDefault="009A6C4C" w:rsidP="004D00DD">
            <w:pPr>
              <w:autoSpaceDE w:val="0"/>
              <w:autoSpaceDN w:val="0"/>
              <w:jc w:val="center"/>
              <w:rPr>
                <w:rFonts w:ascii="Times New Roman" w:eastAsia="Times New Roman" w:hAnsi="Times New Roman" w:cs="Times New Roman"/>
                <w:color w:val="000000"/>
              </w:rPr>
            </w:pPr>
            <w:r w:rsidRPr="00B86F59">
              <w:rPr>
                <w:rFonts w:ascii="Times New Roman" w:eastAsia="Times New Roman" w:hAnsi="Times New Roman" w:cs="Times New Roman"/>
                <w:color w:val="000000"/>
              </w:rPr>
              <w:t>K_U06</w:t>
            </w:r>
          </w:p>
          <w:p w:rsidR="009A6C4C" w:rsidRPr="00B86F59" w:rsidRDefault="009A6C4C" w:rsidP="004D00DD">
            <w:pPr>
              <w:autoSpaceDE w:val="0"/>
              <w:autoSpaceDN w:val="0"/>
              <w:jc w:val="center"/>
              <w:rPr>
                <w:rFonts w:ascii="Times New Roman" w:eastAsia="Times New Roman" w:hAnsi="Times New Roman" w:cs="Times New Roman"/>
                <w:color w:val="000000"/>
              </w:rPr>
            </w:pPr>
            <w:r w:rsidRPr="00B86F59">
              <w:rPr>
                <w:rFonts w:ascii="Times New Roman" w:eastAsia="Times New Roman" w:hAnsi="Times New Roman" w:cs="Times New Roman"/>
                <w:color w:val="000000"/>
              </w:rPr>
              <w:t>K_K01</w:t>
            </w:r>
          </w:p>
        </w:tc>
        <w:tc>
          <w:tcPr>
            <w:tcW w:w="1629" w:type="dxa"/>
          </w:tcPr>
          <w:p w:rsidR="009A6C4C" w:rsidRPr="00B86F59" w:rsidRDefault="009A6C4C" w:rsidP="004D00DD">
            <w:pPr>
              <w:autoSpaceDE w:val="0"/>
              <w:autoSpaceDN w:val="0"/>
              <w:jc w:val="center"/>
              <w:rPr>
                <w:rFonts w:ascii="Times New Roman" w:eastAsia="Times New Roman" w:hAnsi="Times New Roman" w:cs="Times New Roman"/>
                <w:color w:val="000000"/>
              </w:rPr>
            </w:pPr>
            <w:r w:rsidRPr="00B86F59">
              <w:rPr>
                <w:rFonts w:ascii="Times New Roman" w:eastAsia="Times New Roman" w:hAnsi="Times New Roman" w:cs="Times New Roman"/>
                <w:color w:val="000000"/>
              </w:rPr>
              <w:t>P6S_UW</w:t>
            </w:r>
          </w:p>
          <w:p w:rsidR="009A6C4C" w:rsidRPr="00B86F59" w:rsidRDefault="009A6C4C" w:rsidP="004D00DD">
            <w:pPr>
              <w:autoSpaceDE w:val="0"/>
              <w:autoSpaceDN w:val="0"/>
              <w:jc w:val="center"/>
              <w:rPr>
                <w:rFonts w:ascii="Times New Roman" w:eastAsia="Times New Roman" w:hAnsi="Times New Roman" w:cs="Times New Roman"/>
                <w:color w:val="000000"/>
              </w:rPr>
            </w:pPr>
            <w:r w:rsidRPr="00B86F59">
              <w:rPr>
                <w:rFonts w:ascii="Times New Roman" w:eastAsia="Times New Roman" w:hAnsi="Times New Roman" w:cs="Times New Roman"/>
                <w:color w:val="000000"/>
              </w:rPr>
              <w:t>P6S_UK</w:t>
            </w:r>
          </w:p>
        </w:tc>
      </w:tr>
      <w:tr w:rsidR="009A6C4C" w:rsidRPr="00B86F59" w:rsidTr="004D00DD">
        <w:trPr>
          <w:trHeight w:val="283"/>
          <w:jc w:val="center"/>
        </w:trPr>
        <w:tc>
          <w:tcPr>
            <w:tcW w:w="1085" w:type="dxa"/>
          </w:tcPr>
          <w:p w:rsidR="009A6C4C" w:rsidRPr="00B86F59" w:rsidRDefault="009A6C4C" w:rsidP="004D00DD">
            <w:pPr>
              <w:autoSpaceDE w:val="0"/>
              <w:autoSpaceDN w:val="0"/>
              <w:jc w:val="center"/>
              <w:rPr>
                <w:rFonts w:ascii="Times New Roman" w:eastAsia="Times New Roman" w:hAnsi="Times New Roman" w:cs="Times New Roman"/>
                <w:color w:val="000000"/>
              </w:rPr>
            </w:pPr>
            <w:r w:rsidRPr="00B86F59">
              <w:rPr>
                <w:rFonts w:ascii="Times New Roman" w:eastAsia="Times New Roman" w:hAnsi="Times New Roman" w:cs="Times New Roman"/>
                <w:color w:val="000000"/>
              </w:rPr>
              <w:t>U2</w:t>
            </w:r>
          </w:p>
        </w:tc>
        <w:tc>
          <w:tcPr>
            <w:tcW w:w="5354" w:type="dxa"/>
          </w:tcPr>
          <w:p w:rsidR="009A6C4C" w:rsidRPr="00B86F59" w:rsidRDefault="009A6C4C" w:rsidP="004D00DD">
            <w:pPr>
              <w:autoSpaceDE w:val="0"/>
              <w:autoSpaceDN w:val="0"/>
              <w:rPr>
                <w:rFonts w:ascii="Times New Roman" w:eastAsia="Times New Roman" w:hAnsi="Times New Roman" w:cs="Times New Roman"/>
                <w:color w:val="000000"/>
              </w:rPr>
            </w:pPr>
            <w:r w:rsidRPr="00B86F59">
              <w:rPr>
                <w:rFonts w:ascii="Times New Roman" w:eastAsia="Times New Roman" w:hAnsi="Times New Roman" w:cs="Times New Roman"/>
                <w:color w:val="000000"/>
              </w:rPr>
              <w:t xml:space="preserve">potrafi wykorzystywać w analizach przestrzennych narzędzia języka baz danych SQL </w:t>
            </w:r>
          </w:p>
        </w:tc>
        <w:tc>
          <w:tcPr>
            <w:tcW w:w="1589" w:type="dxa"/>
          </w:tcPr>
          <w:p w:rsidR="009A6C4C" w:rsidRPr="00B86F59" w:rsidRDefault="009A6C4C" w:rsidP="004D00DD">
            <w:pPr>
              <w:autoSpaceDE w:val="0"/>
              <w:autoSpaceDN w:val="0"/>
              <w:jc w:val="center"/>
              <w:rPr>
                <w:rFonts w:ascii="Times New Roman" w:eastAsia="Times New Roman" w:hAnsi="Times New Roman" w:cs="Times New Roman"/>
                <w:color w:val="000000"/>
              </w:rPr>
            </w:pPr>
            <w:r w:rsidRPr="00B86F59">
              <w:rPr>
                <w:rFonts w:ascii="Times New Roman" w:eastAsia="Times New Roman" w:hAnsi="Times New Roman" w:cs="Times New Roman"/>
                <w:color w:val="000000"/>
              </w:rPr>
              <w:t>K_U14</w:t>
            </w:r>
          </w:p>
        </w:tc>
        <w:tc>
          <w:tcPr>
            <w:tcW w:w="1629" w:type="dxa"/>
          </w:tcPr>
          <w:p w:rsidR="009A6C4C" w:rsidRPr="00B86F59" w:rsidRDefault="009A6C4C" w:rsidP="004D00DD">
            <w:pPr>
              <w:autoSpaceDE w:val="0"/>
              <w:autoSpaceDN w:val="0"/>
              <w:adjustRightInd w:val="0"/>
              <w:jc w:val="center"/>
              <w:rPr>
                <w:rFonts w:ascii="Times New Roman" w:eastAsia="Times New Roman" w:hAnsi="Times New Roman" w:cs="Times New Roman"/>
                <w:color w:val="000000"/>
              </w:rPr>
            </w:pPr>
            <w:r w:rsidRPr="00B86F59">
              <w:rPr>
                <w:rFonts w:ascii="Times New Roman" w:eastAsia="Times New Roman" w:hAnsi="Times New Roman" w:cs="Times New Roman"/>
                <w:color w:val="000000"/>
              </w:rPr>
              <w:t>P6S_UW</w:t>
            </w:r>
          </w:p>
          <w:p w:rsidR="009A6C4C" w:rsidRPr="00B86F59" w:rsidRDefault="009A6C4C" w:rsidP="004D00DD">
            <w:pPr>
              <w:autoSpaceDE w:val="0"/>
              <w:autoSpaceDN w:val="0"/>
              <w:adjustRightInd w:val="0"/>
              <w:jc w:val="center"/>
              <w:rPr>
                <w:rFonts w:ascii="Times New Roman" w:eastAsia="Times New Roman" w:hAnsi="Times New Roman" w:cs="Times New Roman"/>
                <w:color w:val="000000"/>
              </w:rPr>
            </w:pPr>
            <w:r w:rsidRPr="00B86F59">
              <w:rPr>
                <w:rFonts w:ascii="Times New Roman" w:eastAsia="Times New Roman" w:hAnsi="Times New Roman" w:cs="Times New Roman"/>
                <w:color w:val="000000"/>
              </w:rPr>
              <w:t>P6S_UK</w:t>
            </w:r>
          </w:p>
        </w:tc>
      </w:tr>
      <w:tr w:rsidR="009A6C4C" w:rsidRPr="00B86F59" w:rsidTr="004D00DD">
        <w:trPr>
          <w:trHeight w:val="283"/>
          <w:jc w:val="center"/>
        </w:trPr>
        <w:tc>
          <w:tcPr>
            <w:tcW w:w="9657" w:type="dxa"/>
            <w:gridSpan w:val="4"/>
            <w:shd w:val="clear" w:color="auto" w:fill="F2F2F2"/>
          </w:tcPr>
          <w:p w:rsidR="009A6C4C" w:rsidRPr="00B86F59" w:rsidRDefault="009A6C4C" w:rsidP="004D00DD">
            <w:pPr>
              <w:autoSpaceDE w:val="0"/>
              <w:autoSpaceDN w:val="0"/>
              <w:jc w:val="center"/>
              <w:rPr>
                <w:rFonts w:ascii="Times New Roman" w:eastAsia="Times New Roman" w:hAnsi="Times New Roman" w:cs="Times New Roman"/>
                <w:color w:val="000000"/>
              </w:rPr>
            </w:pPr>
            <w:r w:rsidRPr="00B86F59">
              <w:rPr>
                <w:rFonts w:ascii="Times New Roman" w:eastAsia="Times New Roman" w:hAnsi="Times New Roman" w:cs="Times New Roman"/>
                <w:color w:val="000000"/>
              </w:rPr>
              <w:t>KOMPETENCJE SPOŁECZNE</w:t>
            </w:r>
          </w:p>
        </w:tc>
      </w:tr>
      <w:tr w:rsidR="009A6C4C" w:rsidRPr="00B86F59" w:rsidTr="004D00DD">
        <w:trPr>
          <w:trHeight w:val="283"/>
          <w:jc w:val="center"/>
        </w:trPr>
        <w:tc>
          <w:tcPr>
            <w:tcW w:w="1085" w:type="dxa"/>
          </w:tcPr>
          <w:p w:rsidR="009A6C4C" w:rsidRPr="00B86F59" w:rsidRDefault="009A6C4C" w:rsidP="004D00DD">
            <w:pPr>
              <w:autoSpaceDE w:val="0"/>
              <w:autoSpaceDN w:val="0"/>
              <w:jc w:val="center"/>
              <w:rPr>
                <w:rFonts w:ascii="Times New Roman" w:eastAsia="Times New Roman" w:hAnsi="Times New Roman" w:cs="Times New Roman"/>
                <w:color w:val="000000"/>
              </w:rPr>
            </w:pPr>
            <w:r w:rsidRPr="00B86F59">
              <w:rPr>
                <w:rFonts w:ascii="Times New Roman" w:eastAsia="Times New Roman" w:hAnsi="Times New Roman" w:cs="Times New Roman"/>
                <w:color w:val="000000"/>
              </w:rPr>
              <w:t>K1</w:t>
            </w:r>
          </w:p>
        </w:tc>
        <w:tc>
          <w:tcPr>
            <w:tcW w:w="5354" w:type="dxa"/>
          </w:tcPr>
          <w:p w:rsidR="009A6C4C" w:rsidRPr="00B86F59" w:rsidRDefault="009A6C4C" w:rsidP="004D00DD">
            <w:pPr>
              <w:autoSpaceDE w:val="0"/>
              <w:autoSpaceDN w:val="0"/>
              <w:spacing w:after="0"/>
              <w:rPr>
                <w:rFonts w:ascii="Times New Roman" w:eastAsia="Times New Roman" w:hAnsi="Times New Roman" w:cs="Times New Roman"/>
                <w:color w:val="000000"/>
              </w:rPr>
            </w:pPr>
            <w:r w:rsidRPr="00B86F59">
              <w:rPr>
                <w:rFonts w:ascii="Times New Roman" w:eastAsia="Times New Roman" w:hAnsi="Times New Roman" w:cs="Times New Roman"/>
                <w:color w:val="000000"/>
              </w:rPr>
              <w:t xml:space="preserve">ma świadomość społecznej roli inżyniera, </w:t>
            </w:r>
          </w:p>
          <w:p w:rsidR="009A6C4C" w:rsidRPr="00B86F59" w:rsidRDefault="009A6C4C" w:rsidP="004D00DD">
            <w:pPr>
              <w:spacing w:after="0"/>
              <w:rPr>
                <w:rFonts w:ascii="Times New Roman" w:eastAsia="Times New Roman" w:hAnsi="Times New Roman" w:cs="Times New Roman"/>
                <w:color w:val="000000"/>
              </w:rPr>
            </w:pPr>
            <w:r w:rsidRPr="00B86F59">
              <w:rPr>
                <w:rFonts w:ascii="Times New Roman" w:hAnsi="Times New Roman" w:cs="Times New Roman"/>
                <w:color w:val="000000"/>
              </w:rPr>
              <w:t>potrafi działać w zespole przy realizacji złożonych celów zawodowych i społecznych</w:t>
            </w:r>
          </w:p>
        </w:tc>
        <w:tc>
          <w:tcPr>
            <w:tcW w:w="1589" w:type="dxa"/>
          </w:tcPr>
          <w:p w:rsidR="009A6C4C" w:rsidRPr="00B86F59" w:rsidRDefault="009A6C4C" w:rsidP="004D00DD">
            <w:pPr>
              <w:autoSpaceDE w:val="0"/>
              <w:autoSpaceDN w:val="0"/>
              <w:jc w:val="center"/>
              <w:rPr>
                <w:rFonts w:ascii="Times New Roman" w:eastAsia="Times New Roman" w:hAnsi="Times New Roman" w:cs="Times New Roman"/>
                <w:color w:val="000000"/>
              </w:rPr>
            </w:pPr>
            <w:r w:rsidRPr="00B86F59">
              <w:rPr>
                <w:rFonts w:ascii="Times New Roman" w:eastAsia="Times New Roman" w:hAnsi="Times New Roman" w:cs="Times New Roman"/>
                <w:color w:val="000000"/>
              </w:rPr>
              <w:t>K_K02</w:t>
            </w:r>
          </w:p>
          <w:p w:rsidR="009A6C4C" w:rsidRPr="00B86F59" w:rsidRDefault="009A6C4C" w:rsidP="004D00DD">
            <w:pPr>
              <w:autoSpaceDE w:val="0"/>
              <w:autoSpaceDN w:val="0"/>
              <w:jc w:val="center"/>
              <w:rPr>
                <w:rFonts w:ascii="Times New Roman" w:eastAsia="Times New Roman" w:hAnsi="Times New Roman" w:cs="Times New Roman"/>
                <w:color w:val="000000"/>
              </w:rPr>
            </w:pPr>
            <w:r w:rsidRPr="00B86F59">
              <w:rPr>
                <w:rFonts w:ascii="Times New Roman" w:eastAsia="Times New Roman" w:hAnsi="Times New Roman" w:cs="Times New Roman"/>
                <w:color w:val="000000"/>
              </w:rPr>
              <w:t>K_K05</w:t>
            </w:r>
          </w:p>
          <w:p w:rsidR="009A6C4C" w:rsidRPr="00B86F59" w:rsidRDefault="009A6C4C" w:rsidP="004D00DD">
            <w:pPr>
              <w:autoSpaceDE w:val="0"/>
              <w:autoSpaceDN w:val="0"/>
              <w:jc w:val="center"/>
              <w:rPr>
                <w:rFonts w:ascii="Times New Roman" w:eastAsia="Times New Roman" w:hAnsi="Times New Roman" w:cs="Times New Roman"/>
                <w:color w:val="000000"/>
              </w:rPr>
            </w:pPr>
            <w:r w:rsidRPr="00B86F59">
              <w:rPr>
                <w:rFonts w:ascii="Times New Roman" w:eastAsia="Times New Roman" w:hAnsi="Times New Roman" w:cs="Times New Roman"/>
                <w:color w:val="000000"/>
              </w:rPr>
              <w:t>K_K07</w:t>
            </w:r>
          </w:p>
        </w:tc>
        <w:tc>
          <w:tcPr>
            <w:tcW w:w="1629" w:type="dxa"/>
          </w:tcPr>
          <w:p w:rsidR="009A6C4C" w:rsidRPr="00B86F59" w:rsidRDefault="009A6C4C" w:rsidP="004D00DD">
            <w:pPr>
              <w:autoSpaceDE w:val="0"/>
              <w:autoSpaceDN w:val="0"/>
              <w:jc w:val="center"/>
              <w:rPr>
                <w:rFonts w:ascii="Times New Roman" w:eastAsia="Times New Roman" w:hAnsi="Times New Roman" w:cs="Times New Roman"/>
                <w:color w:val="000000"/>
              </w:rPr>
            </w:pPr>
            <w:r w:rsidRPr="00B86F59">
              <w:rPr>
                <w:rFonts w:ascii="Times New Roman" w:eastAsia="Times New Roman" w:hAnsi="Times New Roman" w:cs="Times New Roman"/>
                <w:color w:val="000000"/>
              </w:rPr>
              <w:t>P6S_KK</w:t>
            </w:r>
          </w:p>
          <w:p w:rsidR="009A6C4C" w:rsidRPr="00B86F59" w:rsidRDefault="009A6C4C" w:rsidP="004D00DD">
            <w:pPr>
              <w:autoSpaceDE w:val="0"/>
              <w:autoSpaceDN w:val="0"/>
              <w:jc w:val="center"/>
              <w:rPr>
                <w:rFonts w:ascii="Times New Roman" w:eastAsia="Times New Roman" w:hAnsi="Times New Roman" w:cs="Times New Roman"/>
                <w:color w:val="000000"/>
              </w:rPr>
            </w:pPr>
            <w:r w:rsidRPr="00B86F59">
              <w:rPr>
                <w:rFonts w:ascii="Times New Roman" w:eastAsia="Times New Roman" w:hAnsi="Times New Roman" w:cs="Times New Roman"/>
                <w:color w:val="000000"/>
              </w:rPr>
              <w:t>P6S_KO</w:t>
            </w:r>
          </w:p>
          <w:p w:rsidR="009A6C4C" w:rsidRPr="00B86F59" w:rsidRDefault="009A6C4C" w:rsidP="004D00DD">
            <w:pPr>
              <w:autoSpaceDE w:val="0"/>
              <w:autoSpaceDN w:val="0"/>
              <w:jc w:val="center"/>
              <w:rPr>
                <w:rFonts w:ascii="Times New Roman" w:eastAsia="Times New Roman" w:hAnsi="Times New Roman" w:cs="Times New Roman"/>
                <w:color w:val="000000"/>
              </w:rPr>
            </w:pPr>
            <w:r w:rsidRPr="00B86F59">
              <w:rPr>
                <w:rFonts w:ascii="Times New Roman" w:eastAsia="Times New Roman" w:hAnsi="Times New Roman" w:cs="Times New Roman"/>
                <w:color w:val="000000"/>
              </w:rPr>
              <w:t>P6S_KR</w:t>
            </w:r>
          </w:p>
        </w:tc>
      </w:tr>
    </w:tbl>
    <w:p w:rsidR="009A6C4C" w:rsidRPr="00B86F59" w:rsidRDefault="009A6C4C" w:rsidP="009A6C4C">
      <w:pPr>
        <w:tabs>
          <w:tab w:val="left" w:pos="284"/>
        </w:tabs>
        <w:spacing w:before="120" w:after="120"/>
        <w:jc w:val="both"/>
        <w:rPr>
          <w:rFonts w:ascii="Times New Roman" w:eastAsia="Times New Roman" w:hAnsi="Times New Roman" w:cs="Times New Roman"/>
          <w:b/>
          <w:bCs/>
          <w:color w:val="000000"/>
        </w:rPr>
      </w:pPr>
      <w:r w:rsidRPr="00B86F59">
        <w:rPr>
          <w:rFonts w:ascii="Times New Roman" w:eastAsia="Times New Roman" w:hAnsi="Times New Roman" w:cs="Times New Roman"/>
          <w:b/>
          <w:bCs/>
          <w:color w:val="000000"/>
        </w:rPr>
        <w:t>3. 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288"/>
      </w:tblGrid>
      <w:tr w:rsidR="009A6C4C" w:rsidRPr="00B86F59" w:rsidTr="004D00DD">
        <w:trPr>
          <w:jc w:val="center"/>
        </w:trPr>
        <w:tc>
          <w:tcPr>
            <w:tcW w:w="9638" w:type="dxa"/>
          </w:tcPr>
          <w:p w:rsidR="009A6C4C" w:rsidRPr="00B86F59" w:rsidRDefault="009A6C4C" w:rsidP="004D00DD">
            <w:pPr>
              <w:autoSpaceDE w:val="0"/>
              <w:autoSpaceDN w:val="0"/>
              <w:rPr>
                <w:rFonts w:ascii="Times New Roman" w:eastAsia="Times New Roman" w:hAnsi="Times New Roman" w:cs="Times New Roman"/>
                <w:color w:val="000000"/>
              </w:rPr>
            </w:pPr>
            <w:r>
              <w:rPr>
                <w:rFonts w:ascii="Times New Roman" w:eastAsia="Times New Roman" w:hAnsi="Times New Roman" w:cs="Times New Roman"/>
                <w:color w:val="000000"/>
              </w:rPr>
              <w:t>W</w:t>
            </w:r>
            <w:r w:rsidRPr="00B86F59">
              <w:rPr>
                <w:rFonts w:ascii="Times New Roman" w:eastAsia="Times New Roman" w:hAnsi="Times New Roman" w:cs="Times New Roman"/>
                <w:color w:val="000000"/>
              </w:rPr>
              <w:t>ykład multimedialny, ćwiczenia w laboratorium GIS</w:t>
            </w:r>
            <w:r>
              <w:rPr>
                <w:rFonts w:ascii="Times New Roman" w:eastAsia="Times New Roman" w:hAnsi="Times New Roman" w:cs="Times New Roman"/>
                <w:color w:val="000000"/>
              </w:rPr>
              <w:t>.</w:t>
            </w:r>
          </w:p>
        </w:tc>
      </w:tr>
    </w:tbl>
    <w:p w:rsidR="009A6C4C" w:rsidRPr="00B86F59" w:rsidRDefault="009A6C4C" w:rsidP="009A6C4C">
      <w:pPr>
        <w:tabs>
          <w:tab w:val="left" w:pos="284"/>
        </w:tabs>
        <w:spacing w:before="120" w:after="120"/>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4. FORMA I WARUNKI </w:t>
      </w:r>
      <w:r w:rsidRPr="00B86F59">
        <w:rPr>
          <w:rFonts w:ascii="Times New Roman" w:eastAsia="Times New Roman" w:hAnsi="Times New Roman" w:cs="Times New Roman"/>
          <w:b/>
          <w:bCs/>
          <w:color w:val="000000"/>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288"/>
      </w:tblGrid>
      <w:tr w:rsidR="009A6C4C" w:rsidRPr="00B86F59" w:rsidTr="004D00DD">
        <w:trPr>
          <w:jc w:val="center"/>
        </w:trPr>
        <w:tc>
          <w:tcPr>
            <w:tcW w:w="9638" w:type="dxa"/>
          </w:tcPr>
          <w:p w:rsidR="009A6C4C" w:rsidRPr="00B86F59" w:rsidRDefault="009A6C4C" w:rsidP="004D00DD">
            <w:pPr>
              <w:autoSpaceDE w:val="0"/>
              <w:autoSpaceDN w:val="0"/>
              <w:rPr>
                <w:rFonts w:ascii="Times New Roman" w:eastAsia="Times New Roman" w:hAnsi="Times New Roman" w:cs="Times New Roman"/>
                <w:color w:val="000000"/>
              </w:rPr>
            </w:pPr>
            <w:r>
              <w:rPr>
                <w:rFonts w:ascii="Times New Roman" w:eastAsia="Times New Roman" w:hAnsi="Times New Roman" w:cs="Times New Roman"/>
                <w:color w:val="000000"/>
              </w:rPr>
              <w:t>W</w:t>
            </w:r>
            <w:r w:rsidRPr="00B86F59">
              <w:rPr>
                <w:rFonts w:ascii="Times New Roman" w:eastAsia="Times New Roman" w:hAnsi="Times New Roman" w:cs="Times New Roman"/>
                <w:color w:val="000000"/>
              </w:rPr>
              <w:t>ykład - zaliczenie pisemne</w:t>
            </w:r>
            <w:r>
              <w:rPr>
                <w:rFonts w:ascii="Times New Roman" w:eastAsia="Times New Roman" w:hAnsi="Times New Roman" w:cs="Times New Roman"/>
                <w:color w:val="000000"/>
              </w:rPr>
              <w:t>.</w:t>
            </w:r>
          </w:p>
          <w:p w:rsidR="009A6C4C" w:rsidRPr="00B86F59" w:rsidRDefault="009A6C4C" w:rsidP="004D00DD">
            <w:pPr>
              <w:autoSpaceDE w:val="0"/>
              <w:autoSpaceDN w:val="0"/>
              <w:rPr>
                <w:rFonts w:ascii="Times New Roman" w:eastAsia="Times New Roman" w:hAnsi="Times New Roman" w:cs="Times New Roman"/>
                <w:bCs/>
                <w:color w:val="000000"/>
              </w:rPr>
            </w:pPr>
            <w:r>
              <w:rPr>
                <w:rFonts w:ascii="Times New Roman" w:eastAsia="Times New Roman" w:hAnsi="Times New Roman" w:cs="Times New Roman"/>
                <w:color w:val="000000"/>
              </w:rPr>
              <w:t xml:space="preserve">Ćwiczenia - </w:t>
            </w:r>
            <w:r w:rsidRPr="00B86F59">
              <w:rPr>
                <w:rFonts w:ascii="Times New Roman" w:eastAsia="Times New Roman" w:hAnsi="Times New Roman" w:cs="Times New Roman"/>
                <w:color w:val="000000"/>
              </w:rPr>
              <w:t>zaliczenie projektu GIS</w:t>
            </w:r>
            <w:r>
              <w:rPr>
                <w:rFonts w:ascii="Times New Roman" w:eastAsia="Times New Roman" w:hAnsi="Times New Roman" w:cs="Times New Roman"/>
                <w:color w:val="000000"/>
              </w:rPr>
              <w:t>.</w:t>
            </w:r>
          </w:p>
        </w:tc>
      </w:tr>
    </w:tbl>
    <w:p w:rsidR="009A6C4C" w:rsidRPr="00B86F59" w:rsidRDefault="009A6C4C" w:rsidP="009A6C4C">
      <w:pPr>
        <w:tabs>
          <w:tab w:val="left" w:pos="284"/>
        </w:tabs>
        <w:spacing w:before="120" w:after="120"/>
        <w:jc w:val="both"/>
        <w:rPr>
          <w:rFonts w:ascii="Times New Roman" w:eastAsia="Times New Roman" w:hAnsi="Times New Roman" w:cs="Times New Roman"/>
          <w:color w:val="000000"/>
        </w:rPr>
      </w:pPr>
      <w:r w:rsidRPr="00B86F59">
        <w:rPr>
          <w:rFonts w:ascii="Times New Roman" w:eastAsia="Times New Roman" w:hAnsi="Times New Roman" w:cs="Times New Roman"/>
          <w:b/>
          <w:bCs/>
          <w:color w:val="000000"/>
        </w:rPr>
        <w:t>5. 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14"/>
        <w:gridCol w:w="7424"/>
      </w:tblGrid>
      <w:tr w:rsidR="009A6C4C" w:rsidRPr="00B86F59" w:rsidTr="004D00DD">
        <w:trPr>
          <w:jc w:val="center"/>
        </w:trPr>
        <w:tc>
          <w:tcPr>
            <w:tcW w:w="2214" w:type="dxa"/>
            <w:shd w:val="clear" w:color="auto" w:fill="F2F2F2"/>
          </w:tcPr>
          <w:p w:rsidR="009A6C4C" w:rsidRPr="00B86F59"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eastAsia="Times New Roman" w:hAnsi="Times New Roman" w:cs="Times New Roman"/>
                <w:color w:val="000000"/>
              </w:rPr>
            </w:pPr>
            <w:r w:rsidRPr="00B86F59">
              <w:rPr>
                <w:rFonts w:ascii="Times New Roman" w:eastAsia="Times New Roman" w:hAnsi="Times New Roman" w:cs="Times New Roman"/>
                <w:color w:val="000000"/>
              </w:rPr>
              <w:t>Wykłady</w:t>
            </w:r>
          </w:p>
        </w:tc>
        <w:tc>
          <w:tcPr>
            <w:tcW w:w="7424" w:type="dxa"/>
          </w:tcPr>
          <w:p w:rsidR="009A6C4C" w:rsidRPr="00CF244B"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CF244B">
              <w:rPr>
                <w:rFonts w:eastAsia="Times New Roman"/>
                <w:color w:val="000000"/>
              </w:rPr>
              <w:t>Zakres i możliwości wykorzystania danych przestrzennych w inżynierii środowiska. Infrastruktura danych przestrzennych. Dostępność danych przestrzennych. Referencyjne bazy danych przestrzennych (kataster nieruchomości, bazy danych topograficznych, bazy danych wysokościowych, inne bazy danych przestrzennych).</w:t>
            </w:r>
          </w:p>
          <w:p w:rsidR="009A6C4C" w:rsidRPr="00CF244B"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Pr>
                <w:rFonts w:eastAsia="Times New Roman"/>
                <w:color w:val="000000"/>
              </w:rPr>
              <w:t xml:space="preserve"> BDOT -</w:t>
            </w:r>
            <w:r w:rsidRPr="00CF244B">
              <w:rPr>
                <w:rFonts w:eastAsia="Times New Roman"/>
                <w:color w:val="000000"/>
              </w:rPr>
              <w:t xml:space="preserve"> podstawowe źródło informacji przestrzennej dla całego kraju. Publiczne serwisy geoinformacyjne i ich zastosowania. </w:t>
            </w:r>
          </w:p>
          <w:p w:rsidR="009A6C4C" w:rsidRPr="00CF244B"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CF244B">
              <w:rPr>
                <w:rFonts w:eastAsia="Times New Roman"/>
                <w:color w:val="000000"/>
              </w:rPr>
              <w:t>Miejskie, powiatowe i wojewódzkie systemy geoinformacyjne. Bazy danych tematycznych. Rozwiązanie wybranego problemu z zakresu gospodarowania przestrzenią z wykorzystaniem oprogramowania GIS.</w:t>
            </w:r>
          </w:p>
        </w:tc>
      </w:tr>
      <w:tr w:rsidR="009A6C4C" w:rsidRPr="00B86F59" w:rsidTr="004D00DD">
        <w:trPr>
          <w:jc w:val="center"/>
        </w:trPr>
        <w:tc>
          <w:tcPr>
            <w:tcW w:w="2214" w:type="dxa"/>
            <w:shd w:val="clear" w:color="auto" w:fill="F2F2F2"/>
          </w:tcPr>
          <w:p w:rsidR="009A6C4C" w:rsidRPr="00B86F59"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eastAsia="Times New Roman" w:hAnsi="Times New Roman" w:cs="Times New Roman"/>
                <w:color w:val="000000"/>
              </w:rPr>
            </w:pPr>
            <w:r w:rsidRPr="00B86F59">
              <w:rPr>
                <w:rFonts w:ascii="Times New Roman" w:eastAsia="Times New Roman" w:hAnsi="Times New Roman" w:cs="Times New Roman"/>
                <w:color w:val="000000"/>
              </w:rPr>
              <w:t>Ćwiczenia projektowe</w:t>
            </w:r>
          </w:p>
        </w:tc>
        <w:tc>
          <w:tcPr>
            <w:tcW w:w="7424" w:type="dxa"/>
          </w:tcPr>
          <w:p w:rsidR="009A6C4C" w:rsidRPr="00CF244B" w:rsidRDefault="009A6C4C" w:rsidP="004D00DD">
            <w:pPr>
              <w:autoSpaceDE w:val="0"/>
              <w:autoSpaceDN w:val="0"/>
              <w:spacing w:after="0" w:line="240" w:lineRule="auto"/>
              <w:jc w:val="both"/>
              <w:rPr>
                <w:rFonts w:ascii="Times New Roman" w:hAnsi="Times New Roman" w:cs="Times New Roman"/>
                <w:color w:val="000000"/>
                <w:shd w:val="clear" w:color="auto" w:fill="FFFFFF"/>
              </w:rPr>
            </w:pPr>
            <w:r w:rsidRPr="00B86F59">
              <w:rPr>
                <w:rStyle w:val="normaltextrun"/>
                <w:rFonts w:ascii="Times New Roman" w:hAnsi="Times New Roman" w:cs="Times New Roman"/>
                <w:color w:val="000000"/>
                <w:shd w:val="clear" w:color="auto" w:fill="FFFFFF"/>
              </w:rPr>
              <w:t>Zakres ć</w:t>
            </w:r>
            <w:r>
              <w:rPr>
                <w:rStyle w:val="normaltextrun"/>
                <w:rFonts w:ascii="Times New Roman" w:hAnsi="Times New Roman" w:cs="Times New Roman"/>
                <w:color w:val="000000"/>
                <w:shd w:val="clear" w:color="auto" w:fill="FFFFFF"/>
              </w:rPr>
              <w:t xml:space="preserve">wiczeń laboratoryjnych obejmuje, </w:t>
            </w:r>
            <w:r>
              <w:rPr>
                <w:rFonts w:ascii="Times New Roman" w:eastAsia="Times New Roman" w:hAnsi="Times New Roman" w:cs="Times New Roman"/>
                <w:color w:val="000000"/>
              </w:rPr>
              <w:t>budowę</w:t>
            </w:r>
            <w:r w:rsidRPr="00B86F59">
              <w:rPr>
                <w:rFonts w:ascii="Times New Roman" w:eastAsia="Times New Roman" w:hAnsi="Times New Roman" w:cs="Times New Roman"/>
                <w:color w:val="000000"/>
              </w:rPr>
              <w:t xml:space="preserve"> przykładowego projektu bazy danych infrastruktury uzbrojenia terenu w środowisku programu QGIS z wykorzystaniem internetowego portalu geodezyjnego oraz serwisu Open Street Map.</w:t>
            </w:r>
          </w:p>
        </w:tc>
      </w:tr>
    </w:tbl>
    <w:p w:rsidR="009A6C4C" w:rsidRPr="00B86F59" w:rsidRDefault="009A6C4C" w:rsidP="009A6C4C">
      <w:pPr>
        <w:tabs>
          <w:tab w:val="left" w:pos="284"/>
        </w:tabs>
        <w:spacing w:before="120" w:after="120"/>
        <w:jc w:val="both"/>
        <w:rPr>
          <w:rFonts w:ascii="Times New Roman" w:eastAsia="Times New Roman" w:hAnsi="Times New Roman" w:cs="Times New Roman"/>
          <w:b/>
          <w:bCs/>
          <w:color w:val="000000"/>
        </w:rPr>
      </w:pPr>
      <w:r w:rsidRPr="00B86F59">
        <w:rPr>
          <w:rFonts w:ascii="Times New Roman" w:eastAsia="Times New Roman" w:hAnsi="Times New Roman" w:cs="Times New Roman"/>
          <w:b/>
          <w:bCs/>
          <w:color w:val="000000"/>
        </w:rPr>
        <w:t xml:space="preserve">6. METODY (SPOSOBY) WERYFIKACJI I OCENY EFEKTÓW UCZENIA SIĘ OSIĄGNIĘTYCH PRZEZ STUDENTA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380"/>
        <w:gridCol w:w="1353"/>
        <w:gridCol w:w="1353"/>
        <w:gridCol w:w="1391"/>
        <w:gridCol w:w="1332"/>
        <w:gridCol w:w="1463"/>
        <w:gridCol w:w="1367"/>
      </w:tblGrid>
      <w:tr w:rsidR="009A6C4C" w:rsidRPr="00B86F59" w:rsidTr="004D00DD">
        <w:trPr>
          <w:cantSplit/>
          <w:jc w:val="center"/>
        </w:trPr>
        <w:tc>
          <w:tcPr>
            <w:tcW w:w="1380" w:type="dxa"/>
            <w:vMerge w:val="restart"/>
            <w:shd w:val="clear" w:color="auto" w:fill="F2F2F2"/>
            <w:vAlign w:val="center"/>
          </w:tcPr>
          <w:p w:rsidR="009A6C4C" w:rsidRPr="00B86F59" w:rsidRDefault="009A6C4C" w:rsidP="004D00DD">
            <w:pPr>
              <w:autoSpaceDE w:val="0"/>
              <w:autoSpaceDN w:val="0"/>
              <w:jc w:val="center"/>
              <w:rPr>
                <w:rFonts w:ascii="Times New Roman" w:eastAsia="Times New Roman" w:hAnsi="Times New Roman" w:cs="Times New Roman"/>
                <w:color w:val="000000"/>
              </w:rPr>
            </w:pPr>
            <w:r w:rsidRPr="00B86F59">
              <w:rPr>
                <w:rFonts w:ascii="Times New Roman" w:eastAsia="Times New Roman" w:hAnsi="Times New Roman" w:cs="Times New Roman"/>
                <w:color w:val="000000"/>
              </w:rPr>
              <w:t>Efekt uczenia się</w:t>
            </w:r>
          </w:p>
        </w:tc>
        <w:tc>
          <w:tcPr>
            <w:tcW w:w="8259" w:type="dxa"/>
            <w:gridSpan w:val="6"/>
            <w:shd w:val="clear" w:color="auto" w:fill="F2F2F2"/>
            <w:vAlign w:val="center"/>
          </w:tcPr>
          <w:p w:rsidR="009A6C4C" w:rsidRPr="00B86F59" w:rsidRDefault="009A6C4C" w:rsidP="004D00DD">
            <w:pPr>
              <w:autoSpaceDE w:val="0"/>
              <w:autoSpaceDN w:val="0"/>
              <w:jc w:val="center"/>
              <w:rPr>
                <w:rFonts w:ascii="Times New Roman" w:eastAsia="Times New Roman" w:hAnsi="Times New Roman" w:cs="Times New Roman"/>
                <w:color w:val="000000"/>
              </w:rPr>
            </w:pPr>
            <w:r w:rsidRPr="00B86F59">
              <w:rPr>
                <w:rFonts w:ascii="Times New Roman" w:eastAsia="Times New Roman" w:hAnsi="Times New Roman" w:cs="Times New Roman"/>
                <w:color w:val="000000"/>
              </w:rPr>
              <w:t xml:space="preserve">Forma oceny </w:t>
            </w:r>
          </w:p>
        </w:tc>
      </w:tr>
      <w:tr w:rsidR="009A6C4C" w:rsidRPr="00B86F59" w:rsidTr="004D00DD">
        <w:trPr>
          <w:cantSplit/>
          <w:jc w:val="center"/>
        </w:trPr>
        <w:tc>
          <w:tcPr>
            <w:tcW w:w="1380" w:type="dxa"/>
            <w:vMerge/>
            <w:shd w:val="clear" w:color="auto" w:fill="F2F2F2"/>
            <w:vAlign w:val="center"/>
          </w:tcPr>
          <w:p w:rsidR="009A6C4C" w:rsidRPr="00B86F59" w:rsidRDefault="009A6C4C" w:rsidP="004D00DD">
            <w:pPr>
              <w:autoSpaceDE w:val="0"/>
              <w:autoSpaceDN w:val="0"/>
              <w:jc w:val="center"/>
              <w:rPr>
                <w:rFonts w:ascii="Times New Roman" w:eastAsia="Times New Roman" w:hAnsi="Times New Roman" w:cs="Times New Roman"/>
                <w:b/>
                <w:bCs/>
                <w:color w:val="000000"/>
              </w:rPr>
            </w:pPr>
          </w:p>
        </w:tc>
        <w:tc>
          <w:tcPr>
            <w:tcW w:w="1353" w:type="dxa"/>
            <w:shd w:val="clear" w:color="auto" w:fill="F2F2F2"/>
            <w:vAlign w:val="center"/>
          </w:tcPr>
          <w:p w:rsidR="009A6C4C" w:rsidRPr="00B86F59" w:rsidRDefault="009A6C4C" w:rsidP="004D00DD">
            <w:pPr>
              <w:autoSpaceDE w:val="0"/>
              <w:autoSpaceDN w:val="0"/>
              <w:jc w:val="center"/>
              <w:rPr>
                <w:rFonts w:ascii="Times New Roman" w:eastAsia="Times New Roman" w:hAnsi="Times New Roman" w:cs="Times New Roman"/>
                <w:color w:val="000000"/>
              </w:rPr>
            </w:pPr>
            <w:r w:rsidRPr="00B86F59">
              <w:rPr>
                <w:rFonts w:ascii="Times New Roman" w:eastAsia="Times New Roman" w:hAnsi="Times New Roman" w:cs="Times New Roman"/>
                <w:color w:val="000000"/>
              </w:rPr>
              <w:t>Egzamin ustny</w:t>
            </w:r>
          </w:p>
        </w:tc>
        <w:tc>
          <w:tcPr>
            <w:tcW w:w="1353" w:type="dxa"/>
            <w:shd w:val="clear" w:color="auto" w:fill="F2F2F2"/>
            <w:vAlign w:val="center"/>
          </w:tcPr>
          <w:p w:rsidR="009A6C4C" w:rsidRPr="00B86F59" w:rsidRDefault="009A6C4C" w:rsidP="004D00DD">
            <w:pPr>
              <w:autoSpaceDE w:val="0"/>
              <w:autoSpaceDN w:val="0"/>
              <w:jc w:val="center"/>
              <w:rPr>
                <w:rFonts w:ascii="Times New Roman" w:eastAsia="Times New Roman" w:hAnsi="Times New Roman" w:cs="Times New Roman"/>
                <w:color w:val="000000"/>
              </w:rPr>
            </w:pPr>
            <w:r w:rsidRPr="00B86F59">
              <w:rPr>
                <w:rFonts w:ascii="Times New Roman" w:eastAsia="Times New Roman" w:hAnsi="Times New Roman" w:cs="Times New Roman"/>
                <w:color w:val="000000"/>
              </w:rPr>
              <w:t>Egzamin pisemny</w:t>
            </w:r>
          </w:p>
        </w:tc>
        <w:tc>
          <w:tcPr>
            <w:tcW w:w="1391" w:type="dxa"/>
            <w:shd w:val="clear" w:color="auto" w:fill="F2F2F2"/>
            <w:vAlign w:val="center"/>
          </w:tcPr>
          <w:p w:rsidR="009A6C4C" w:rsidRPr="00B86F59" w:rsidRDefault="009A6C4C" w:rsidP="004D00DD">
            <w:pPr>
              <w:autoSpaceDE w:val="0"/>
              <w:autoSpaceDN w:val="0"/>
              <w:jc w:val="center"/>
              <w:rPr>
                <w:rFonts w:ascii="Times New Roman" w:eastAsia="Times New Roman" w:hAnsi="Times New Roman" w:cs="Times New Roman"/>
                <w:color w:val="000000"/>
              </w:rPr>
            </w:pPr>
            <w:r w:rsidRPr="00B86F59">
              <w:rPr>
                <w:rFonts w:ascii="Times New Roman" w:eastAsia="Times New Roman" w:hAnsi="Times New Roman" w:cs="Times New Roman"/>
                <w:color w:val="000000"/>
              </w:rPr>
              <w:t>Kolokwium</w:t>
            </w:r>
          </w:p>
        </w:tc>
        <w:tc>
          <w:tcPr>
            <w:tcW w:w="1332" w:type="dxa"/>
            <w:shd w:val="clear" w:color="auto" w:fill="F2F2F2"/>
            <w:vAlign w:val="center"/>
          </w:tcPr>
          <w:p w:rsidR="009A6C4C" w:rsidRPr="00B86F59" w:rsidRDefault="009A6C4C" w:rsidP="004D00DD">
            <w:pPr>
              <w:autoSpaceDE w:val="0"/>
              <w:autoSpaceDN w:val="0"/>
              <w:jc w:val="center"/>
              <w:rPr>
                <w:rFonts w:ascii="Times New Roman" w:eastAsia="Times New Roman" w:hAnsi="Times New Roman" w:cs="Times New Roman"/>
                <w:color w:val="000000"/>
              </w:rPr>
            </w:pPr>
            <w:r w:rsidRPr="00B86F59">
              <w:rPr>
                <w:rFonts w:ascii="Times New Roman" w:eastAsia="Times New Roman" w:hAnsi="Times New Roman" w:cs="Times New Roman"/>
                <w:color w:val="000000"/>
              </w:rPr>
              <w:t>Projekt</w:t>
            </w:r>
          </w:p>
        </w:tc>
        <w:tc>
          <w:tcPr>
            <w:tcW w:w="1463" w:type="dxa"/>
            <w:shd w:val="clear" w:color="auto" w:fill="F2F2F2"/>
            <w:vAlign w:val="center"/>
          </w:tcPr>
          <w:p w:rsidR="009A6C4C" w:rsidRPr="00B86F59" w:rsidRDefault="009A6C4C" w:rsidP="004D00DD">
            <w:pPr>
              <w:autoSpaceDE w:val="0"/>
              <w:autoSpaceDN w:val="0"/>
              <w:jc w:val="center"/>
              <w:rPr>
                <w:rFonts w:ascii="Times New Roman" w:eastAsia="Times New Roman" w:hAnsi="Times New Roman" w:cs="Times New Roman"/>
                <w:color w:val="000000"/>
              </w:rPr>
            </w:pPr>
            <w:r w:rsidRPr="00B86F59">
              <w:rPr>
                <w:rFonts w:ascii="Times New Roman" w:eastAsia="Times New Roman" w:hAnsi="Times New Roman" w:cs="Times New Roman"/>
                <w:color w:val="000000"/>
              </w:rPr>
              <w:t>Sprawozdanie</w:t>
            </w:r>
          </w:p>
        </w:tc>
        <w:tc>
          <w:tcPr>
            <w:tcW w:w="1367" w:type="dxa"/>
            <w:shd w:val="clear" w:color="auto" w:fill="F2F2F2"/>
            <w:vAlign w:val="center"/>
          </w:tcPr>
          <w:p w:rsidR="009A6C4C" w:rsidRPr="00B86F59" w:rsidRDefault="009A6C4C" w:rsidP="004D00DD">
            <w:pPr>
              <w:autoSpaceDE w:val="0"/>
              <w:autoSpaceDN w:val="0"/>
              <w:jc w:val="center"/>
              <w:rPr>
                <w:rFonts w:ascii="Times New Roman" w:eastAsia="Times New Roman" w:hAnsi="Times New Roman" w:cs="Times New Roman"/>
                <w:color w:val="000000"/>
              </w:rPr>
            </w:pPr>
            <w:r w:rsidRPr="00B86F59">
              <w:rPr>
                <w:rFonts w:ascii="Times New Roman" w:eastAsia="Times New Roman" w:hAnsi="Times New Roman" w:cs="Times New Roman"/>
                <w:color w:val="000000"/>
              </w:rPr>
              <w:t xml:space="preserve">Aktywność na </w:t>
            </w:r>
          </w:p>
          <w:p w:rsidR="009A6C4C" w:rsidRPr="00B86F59" w:rsidRDefault="009A6C4C" w:rsidP="004D00DD">
            <w:pPr>
              <w:autoSpaceDE w:val="0"/>
              <w:autoSpaceDN w:val="0"/>
              <w:jc w:val="center"/>
              <w:rPr>
                <w:rFonts w:ascii="Times New Roman" w:eastAsia="Times New Roman" w:hAnsi="Times New Roman" w:cs="Times New Roman"/>
                <w:color w:val="000000"/>
              </w:rPr>
            </w:pPr>
            <w:r w:rsidRPr="00B86F59">
              <w:rPr>
                <w:rFonts w:ascii="Times New Roman" w:eastAsia="Times New Roman" w:hAnsi="Times New Roman" w:cs="Times New Roman"/>
                <w:color w:val="000000"/>
              </w:rPr>
              <w:t>zajęciach</w:t>
            </w:r>
          </w:p>
        </w:tc>
      </w:tr>
      <w:tr w:rsidR="009A6C4C" w:rsidRPr="00B86F59" w:rsidTr="004D00DD">
        <w:trPr>
          <w:trHeight w:val="283"/>
          <w:jc w:val="center"/>
        </w:trPr>
        <w:tc>
          <w:tcPr>
            <w:tcW w:w="1380" w:type="dxa"/>
          </w:tcPr>
          <w:p w:rsidR="009A6C4C" w:rsidRPr="00B86F59" w:rsidRDefault="009A6C4C" w:rsidP="004D00DD">
            <w:pPr>
              <w:autoSpaceDE w:val="0"/>
              <w:autoSpaceDN w:val="0"/>
              <w:jc w:val="center"/>
              <w:rPr>
                <w:rFonts w:ascii="Times New Roman" w:eastAsia="Times New Roman" w:hAnsi="Times New Roman" w:cs="Times New Roman"/>
                <w:color w:val="000000"/>
              </w:rPr>
            </w:pPr>
            <w:r w:rsidRPr="00B86F59">
              <w:rPr>
                <w:rFonts w:ascii="Times New Roman" w:eastAsia="Times New Roman" w:hAnsi="Times New Roman" w:cs="Times New Roman"/>
                <w:color w:val="000000"/>
              </w:rPr>
              <w:t>W1</w:t>
            </w:r>
          </w:p>
        </w:tc>
        <w:tc>
          <w:tcPr>
            <w:tcW w:w="1353" w:type="dxa"/>
          </w:tcPr>
          <w:p w:rsidR="009A6C4C" w:rsidRPr="00B86F59" w:rsidRDefault="009A6C4C" w:rsidP="004D00DD">
            <w:pPr>
              <w:autoSpaceDE w:val="0"/>
              <w:autoSpaceDN w:val="0"/>
              <w:jc w:val="center"/>
              <w:rPr>
                <w:rFonts w:ascii="Times New Roman" w:eastAsia="Times New Roman" w:hAnsi="Times New Roman" w:cs="Times New Roman"/>
                <w:caps/>
                <w:color w:val="000000"/>
              </w:rPr>
            </w:pPr>
          </w:p>
        </w:tc>
        <w:tc>
          <w:tcPr>
            <w:tcW w:w="1353" w:type="dxa"/>
          </w:tcPr>
          <w:p w:rsidR="009A6C4C" w:rsidRPr="00B86F59" w:rsidRDefault="009A6C4C" w:rsidP="004D00DD">
            <w:pPr>
              <w:autoSpaceDE w:val="0"/>
              <w:autoSpaceDN w:val="0"/>
              <w:jc w:val="center"/>
              <w:rPr>
                <w:rFonts w:ascii="Times New Roman" w:eastAsia="Times New Roman" w:hAnsi="Times New Roman" w:cs="Times New Roman"/>
                <w:caps/>
                <w:color w:val="000000"/>
              </w:rPr>
            </w:pPr>
          </w:p>
        </w:tc>
        <w:tc>
          <w:tcPr>
            <w:tcW w:w="1391" w:type="dxa"/>
          </w:tcPr>
          <w:p w:rsidR="009A6C4C" w:rsidRPr="00B86F59" w:rsidRDefault="009A6C4C" w:rsidP="004D00DD">
            <w:pPr>
              <w:autoSpaceDE w:val="0"/>
              <w:autoSpaceDN w:val="0"/>
              <w:jc w:val="center"/>
              <w:rPr>
                <w:rFonts w:ascii="Times New Roman" w:eastAsia="Times New Roman" w:hAnsi="Times New Roman" w:cs="Times New Roman"/>
                <w:caps/>
                <w:color w:val="000000"/>
              </w:rPr>
            </w:pPr>
            <w:r w:rsidRPr="00B86F59">
              <w:rPr>
                <w:rFonts w:ascii="Times New Roman" w:eastAsia="Times New Roman" w:hAnsi="Times New Roman" w:cs="Times New Roman"/>
                <w:caps/>
                <w:color w:val="000000"/>
              </w:rPr>
              <w:t>x</w:t>
            </w:r>
          </w:p>
        </w:tc>
        <w:tc>
          <w:tcPr>
            <w:tcW w:w="1332" w:type="dxa"/>
          </w:tcPr>
          <w:p w:rsidR="009A6C4C" w:rsidRPr="00B86F59" w:rsidRDefault="00531CED" w:rsidP="004D00DD">
            <w:pPr>
              <w:autoSpaceDE w:val="0"/>
              <w:autoSpaceDN w:val="0"/>
              <w:jc w:val="center"/>
              <w:rPr>
                <w:rFonts w:ascii="Times New Roman" w:eastAsia="Times New Roman" w:hAnsi="Times New Roman" w:cs="Times New Roman"/>
                <w:caps/>
                <w:color w:val="000000"/>
              </w:rPr>
            </w:pPr>
            <w:r>
              <w:rPr>
                <w:rFonts w:ascii="Times New Roman" w:eastAsia="Times New Roman" w:hAnsi="Times New Roman" w:cs="Times New Roman"/>
                <w:caps/>
                <w:color w:val="000000"/>
              </w:rPr>
              <w:t>x</w:t>
            </w:r>
          </w:p>
        </w:tc>
        <w:tc>
          <w:tcPr>
            <w:tcW w:w="1463" w:type="dxa"/>
          </w:tcPr>
          <w:p w:rsidR="009A6C4C" w:rsidRPr="00B86F59" w:rsidRDefault="009A6C4C" w:rsidP="004D00DD">
            <w:pPr>
              <w:autoSpaceDE w:val="0"/>
              <w:autoSpaceDN w:val="0"/>
              <w:jc w:val="center"/>
              <w:rPr>
                <w:rFonts w:ascii="Times New Roman" w:eastAsia="Times New Roman" w:hAnsi="Times New Roman" w:cs="Times New Roman"/>
                <w:caps/>
                <w:color w:val="000000"/>
              </w:rPr>
            </w:pPr>
          </w:p>
        </w:tc>
        <w:tc>
          <w:tcPr>
            <w:tcW w:w="1367" w:type="dxa"/>
          </w:tcPr>
          <w:p w:rsidR="009A6C4C" w:rsidRPr="00B86F59" w:rsidRDefault="009A6C4C" w:rsidP="004D00DD">
            <w:pPr>
              <w:autoSpaceDE w:val="0"/>
              <w:autoSpaceDN w:val="0"/>
              <w:jc w:val="center"/>
              <w:rPr>
                <w:rFonts w:ascii="Times New Roman" w:eastAsia="Times New Roman" w:hAnsi="Times New Roman" w:cs="Times New Roman"/>
                <w:caps/>
                <w:color w:val="000000"/>
              </w:rPr>
            </w:pPr>
          </w:p>
        </w:tc>
      </w:tr>
      <w:tr w:rsidR="009A6C4C" w:rsidRPr="00B86F59" w:rsidTr="004D00DD">
        <w:trPr>
          <w:trHeight w:val="283"/>
          <w:jc w:val="center"/>
        </w:trPr>
        <w:tc>
          <w:tcPr>
            <w:tcW w:w="1380" w:type="dxa"/>
          </w:tcPr>
          <w:p w:rsidR="009A6C4C" w:rsidRPr="00B86F59" w:rsidRDefault="009A6C4C" w:rsidP="004D00DD">
            <w:pPr>
              <w:autoSpaceDE w:val="0"/>
              <w:autoSpaceDN w:val="0"/>
              <w:jc w:val="center"/>
              <w:rPr>
                <w:rFonts w:ascii="Times New Roman" w:eastAsia="Times New Roman" w:hAnsi="Times New Roman" w:cs="Times New Roman"/>
                <w:color w:val="000000"/>
              </w:rPr>
            </w:pPr>
            <w:r w:rsidRPr="00B86F59">
              <w:rPr>
                <w:rFonts w:ascii="Times New Roman" w:eastAsia="Times New Roman" w:hAnsi="Times New Roman" w:cs="Times New Roman"/>
                <w:color w:val="000000"/>
              </w:rPr>
              <w:t>W2</w:t>
            </w:r>
          </w:p>
        </w:tc>
        <w:tc>
          <w:tcPr>
            <w:tcW w:w="1353" w:type="dxa"/>
          </w:tcPr>
          <w:p w:rsidR="009A6C4C" w:rsidRPr="00B86F59" w:rsidRDefault="009A6C4C" w:rsidP="004D00DD">
            <w:pPr>
              <w:autoSpaceDE w:val="0"/>
              <w:autoSpaceDN w:val="0"/>
              <w:jc w:val="center"/>
              <w:rPr>
                <w:rFonts w:ascii="Times New Roman" w:eastAsia="Times New Roman" w:hAnsi="Times New Roman" w:cs="Times New Roman"/>
                <w:caps/>
                <w:color w:val="000000"/>
              </w:rPr>
            </w:pPr>
          </w:p>
        </w:tc>
        <w:tc>
          <w:tcPr>
            <w:tcW w:w="1353" w:type="dxa"/>
          </w:tcPr>
          <w:p w:rsidR="009A6C4C" w:rsidRPr="00B86F59" w:rsidRDefault="009A6C4C" w:rsidP="004D00DD">
            <w:pPr>
              <w:autoSpaceDE w:val="0"/>
              <w:autoSpaceDN w:val="0"/>
              <w:jc w:val="center"/>
              <w:rPr>
                <w:rFonts w:ascii="Times New Roman" w:eastAsia="Times New Roman" w:hAnsi="Times New Roman" w:cs="Times New Roman"/>
                <w:caps/>
                <w:color w:val="000000"/>
              </w:rPr>
            </w:pPr>
          </w:p>
        </w:tc>
        <w:tc>
          <w:tcPr>
            <w:tcW w:w="1391" w:type="dxa"/>
          </w:tcPr>
          <w:p w:rsidR="009A6C4C" w:rsidRPr="00B86F59" w:rsidRDefault="009A6C4C" w:rsidP="004D00DD">
            <w:pPr>
              <w:autoSpaceDE w:val="0"/>
              <w:autoSpaceDN w:val="0"/>
              <w:jc w:val="center"/>
              <w:rPr>
                <w:rFonts w:ascii="Times New Roman" w:eastAsia="Times New Roman" w:hAnsi="Times New Roman" w:cs="Times New Roman"/>
                <w:caps/>
                <w:color w:val="000000"/>
              </w:rPr>
            </w:pPr>
            <w:r w:rsidRPr="00B86F59">
              <w:rPr>
                <w:rFonts w:ascii="Times New Roman" w:eastAsia="Times New Roman" w:hAnsi="Times New Roman" w:cs="Times New Roman"/>
                <w:caps/>
                <w:color w:val="000000"/>
              </w:rPr>
              <w:t>x</w:t>
            </w:r>
          </w:p>
        </w:tc>
        <w:tc>
          <w:tcPr>
            <w:tcW w:w="1332" w:type="dxa"/>
          </w:tcPr>
          <w:p w:rsidR="009A6C4C" w:rsidRPr="00B86F59" w:rsidRDefault="009A6C4C" w:rsidP="004D00DD">
            <w:pPr>
              <w:autoSpaceDE w:val="0"/>
              <w:autoSpaceDN w:val="0"/>
              <w:jc w:val="center"/>
              <w:rPr>
                <w:rFonts w:ascii="Times New Roman" w:eastAsia="Times New Roman" w:hAnsi="Times New Roman" w:cs="Times New Roman"/>
                <w:caps/>
                <w:color w:val="000000"/>
              </w:rPr>
            </w:pPr>
            <w:r w:rsidRPr="00B86F59">
              <w:rPr>
                <w:rFonts w:ascii="Times New Roman" w:eastAsia="Times New Roman" w:hAnsi="Times New Roman" w:cs="Times New Roman"/>
                <w:caps/>
                <w:color w:val="000000"/>
              </w:rPr>
              <w:t>X</w:t>
            </w:r>
          </w:p>
        </w:tc>
        <w:tc>
          <w:tcPr>
            <w:tcW w:w="1463" w:type="dxa"/>
          </w:tcPr>
          <w:p w:rsidR="009A6C4C" w:rsidRPr="00B86F59" w:rsidRDefault="009A6C4C" w:rsidP="004D00DD">
            <w:pPr>
              <w:autoSpaceDE w:val="0"/>
              <w:autoSpaceDN w:val="0"/>
              <w:jc w:val="center"/>
              <w:rPr>
                <w:rFonts w:ascii="Times New Roman" w:eastAsia="Times New Roman" w:hAnsi="Times New Roman" w:cs="Times New Roman"/>
                <w:caps/>
                <w:color w:val="000000"/>
              </w:rPr>
            </w:pPr>
          </w:p>
        </w:tc>
        <w:tc>
          <w:tcPr>
            <w:tcW w:w="1367" w:type="dxa"/>
          </w:tcPr>
          <w:p w:rsidR="009A6C4C" w:rsidRPr="00B86F59" w:rsidRDefault="009A6C4C" w:rsidP="004D00DD">
            <w:pPr>
              <w:autoSpaceDE w:val="0"/>
              <w:autoSpaceDN w:val="0"/>
              <w:jc w:val="center"/>
              <w:rPr>
                <w:rFonts w:ascii="Times New Roman" w:eastAsia="Times New Roman" w:hAnsi="Times New Roman" w:cs="Times New Roman"/>
                <w:caps/>
                <w:color w:val="000000"/>
              </w:rPr>
            </w:pPr>
          </w:p>
        </w:tc>
      </w:tr>
      <w:tr w:rsidR="009A6C4C" w:rsidRPr="00B86F59" w:rsidTr="004D00DD">
        <w:trPr>
          <w:trHeight w:val="283"/>
          <w:jc w:val="center"/>
        </w:trPr>
        <w:tc>
          <w:tcPr>
            <w:tcW w:w="1380" w:type="dxa"/>
          </w:tcPr>
          <w:p w:rsidR="009A6C4C" w:rsidRPr="00B86F59" w:rsidRDefault="009A6C4C" w:rsidP="004D00DD">
            <w:pPr>
              <w:autoSpaceDE w:val="0"/>
              <w:autoSpaceDN w:val="0"/>
              <w:jc w:val="center"/>
              <w:rPr>
                <w:rFonts w:ascii="Times New Roman" w:eastAsia="Times New Roman" w:hAnsi="Times New Roman" w:cs="Times New Roman"/>
                <w:color w:val="000000"/>
              </w:rPr>
            </w:pPr>
            <w:r w:rsidRPr="00B86F59">
              <w:rPr>
                <w:rFonts w:ascii="Times New Roman" w:eastAsia="Times New Roman" w:hAnsi="Times New Roman" w:cs="Times New Roman"/>
                <w:color w:val="000000"/>
              </w:rPr>
              <w:t>U1</w:t>
            </w:r>
          </w:p>
        </w:tc>
        <w:tc>
          <w:tcPr>
            <w:tcW w:w="1353" w:type="dxa"/>
          </w:tcPr>
          <w:p w:rsidR="009A6C4C" w:rsidRPr="00B86F59" w:rsidRDefault="009A6C4C" w:rsidP="004D00DD">
            <w:pPr>
              <w:autoSpaceDE w:val="0"/>
              <w:autoSpaceDN w:val="0"/>
              <w:jc w:val="center"/>
              <w:rPr>
                <w:rFonts w:ascii="Times New Roman" w:eastAsia="Times New Roman" w:hAnsi="Times New Roman" w:cs="Times New Roman"/>
                <w:caps/>
                <w:color w:val="000000"/>
              </w:rPr>
            </w:pPr>
          </w:p>
        </w:tc>
        <w:tc>
          <w:tcPr>
            <w:tcW w:w="1353" w:type="dxa"/>
          </w:tcPr>
          <w:p w:rsidR="009A6C4C" w:rsidRPr="00B86F59" w:rsidRDefault="009A6C4C" w:rsidP="004D00DD">
            <w:pPr>
              <w:autoSpaceDE w:val="0"/>
              <w:autoSpaceDN w:val="0"/>
              <w:jc w:val="center"/>
              <w:rPr>
                <w:rFonts w:ascii="Times New Roman" w:eastAsia="Times New Roman" w:hAnsi="Times New Roman" w:cs="Times New Roman"/>
                <w:caps/>
                <w:color w:val="000000"/>
              </w:rPr>
            </w:pPr>
          </w:p>
        </w:tc>
        <w:tc>
          <w:tcPr>
            <w:tcW w:w="1391" w:type="dxa"/>
          </w:tcPr>
          <w:p w:rsidR="009A6C4C" w:rsidRPr="00B86F59" w:rsidRDefault="009A6C4C" w:rsidP="004D00DD">
            <w:pPr>
              <w:autoSpaceDE w:val="0"/>
              <w:autoSpaceDN w:val="0"/>
              <w:jc w:val="center"/>
              <w:rPr>
                <w:rFonts w:ascii="Times New Roman" w:eastAsia="Times New Roman" w:hAnsi="Times New Roman" w:cs="Times New Roman"/>
                <w:caps/>
                <w:color w:val="000000"/>
              </w:rPr>
            </w:pPr>
          </w:p>
        </w:tc>
        <w:tc>
          <w:tcPr>
            <w:tcW w:w="1332" w:type="dxa"/>
          </w:tcPr>
          <w:p w:rsidR="009A6C4C" w:rsidRPr="00B86F59" w:rsidRDefault="009A6C4C" w:rsidP="004D00DD">
            <w:pPr>
              <w:autoSpaceDE w:val="0"/>
              <w:autoSpaceDN w:val="0"/>
              <w:jc w:val="center"/>
              <w:rPr>
                <w:rFonts w:ascii="Times New Roman" w:eastAsia="Times New Roman" w:hAnsi="Times New Roman" w:cs="Times New Roman"/>
                <w:caps/>
                <w:color w:val="000000"/>
              </w:rPr>
            </w:pPr>
            <w:r w:rsidRPr="00B86F59">
              <w:rPr>
                <w:rFonts w:ascii="Times New Roman" w:eastAsia="Times New Roman" w:hAnsi="Times New Roman" w:cs="Times New Roman"/>
                <w:caps/>
                <w:color w:val="000000"/>
              </w:rPr>
              <w:t>X</w:t>
            </w:r>
          </w:p>
        </w:tc>
        <w:tc>
          <w:tcPr>
            <w:tcW w:w="1463" w:type="dxa"/>
          </w:tcPr>
          <w:p w:rsidR="009A6C4C" w:rsidRPr="00B86F59" w:rsidRDefault="009A6C4C" w:rsidP="004D00DD">
            <w:pPr>
              <w:autoSpaceDE w:val="0"/>
              <w:autoSpaceDN w:val="0"/>
              <w:jc w:val="center"/>
              <w:rPr>
                <w:rFonts w:ascii="Times New Roman" w:eastAsia="Times New Roman" w:hAnsi="Times New Roman" w:cs="Times New Roman"/>
                <w:caps/>
                <w:color w:val="000000"/>
              </w:rPr>
            </w:pPr>
          </w:p>
        </w:tc>
        <w:tc>
          <w:tcPr>
            <w:tcW w:w="1367" w:type="dxa"/>
          </w:tcPr>
          <w:p w:rsidR="009A6C4C" w:rsidRPr="00B86F59" w:rsidRDefault="009A6C4C" w:rsidP="004D00DD">
            <w:pPr>
              <w:autoSpaceDE w:val="0"/>
              <w:autoSpaceDN w:val="0"/>
              <w:jc w:val="center"/>
              <w:rPr>
                <w:rFonts w:ascii="Times New Roman" w:eastAsia="Times New Roman" w:hAnsi="Times New Roman" w:cs="Times New Roman"/>
                <w:caps/>
                <w:color w:val="000000"/>
              </w:rPr>
            </w:pPr>
          </w:p>
        </w:tc>
      </w:tr>
      <w:tr w:rsidR="009A6C4C" w:rsidRPr="00B86F59" w:rsidTr="004D00DD">
        <w:trPr>
          <w:trHeight w:val="283"/>
          <w:jc w:val="center"/>
        </w:trPr>
        <w:tc>
          <w:tcPr>
            <w:tcW w:w="1380" w:type="dxa"/>
          </w:tcPr>
          <w:p w:rsidR="009A6C4C" w:rsidRPr="00B86F59" w:rsidRDefault="009A6C4C" w:rsidP="004D00DD">
            <w:pPr>
              <w:autoSpaceDE w:val="0"/>
              <w:autoSpaceDN w:val="0"/>
              <w:jc w:val="center"/>
              <w:rPr>
                <w:rFonts w:ascii="Times New Roman" w:eastAsia="Times New Roman" w:hAnsi="Times New Roman" w:cs="Times New Roman"/>
                <w:color w:val="000000"/>
              </w:rPr>
            </w:pPr>
            <w:r w:rsidRPr="00B86F59">
              <w:rPr>
                <w:rFonts w:ascii="Times New Roman" w:eastAsia="Times New Roman" w:hAnsi="Times New Roman" w:cs="Times New Roman"/>
                <w:color w:val="000000"/>
              </w:rPr>
              <w:t>U2</w:t>
            </w:r>
          </w:p>
        </w:tc>
        <w:tc>
          <w:tcPr>
            <w:tcW w:w="1353" w:type="dxa"/>
          </w:tcPr>
          <w:p w:rsidR="009A6C4C" w:rsidRPr="00B86F59" w:rsidRDefault="009A6C4C" w:rsidP="004D00DD">
            <w:pPr>
              <w:autoSpaceDE w:val="0"/>
              <w:autoSpaceDN w:val="0"/>
              <w:jc w:val="center"/>
              <w:rPr>
                <w:rFonts w:ascii="Times New Roman" w:eastAsia="Times New Roman" w:hAnsi="Times New Roman" w:cs="Times New Roman"/>
                <w:caps/>
                <w:color w:val="000000"/>
              </w:rPr>
            </w:pPr>
          </w:p>
        </w:tc>
        <w:tc>
          <w:tcPr>
            <w:tcW w:w="1353" w:type="dxa"/>
          </w:tcPr>
          <w:p w:rsidR="009A6C4C" w:rsidRPr="00B86F59" w:rsidRDefault="009A6C4C" w:rsidP="004D00DD">
            <w:pPr>
              <w:autoSpaceDE w:val="0"/>
              <w:autoSpaceDN w:val="0"/>
              <w:jc w:val="center"/>
              <w:rPr>
                <w:rFonts w:ascii="Times New Roman" w:eastAsia="Times New Roman" w:hAnsi="Times New Roman" w:cs="Times New Roman"/>
                <w:caps/>
                <w:color w:val="000000"/>
              </w:rPr>
            </w:pPr>
          </w:p>
        </w:tc>
        <w:tc>
          <w:tcPr>
            <w:tcW w:w="1391" w:type="dxa"/>
          </w:tcPr>
          <w:p w:rsidR="009A6C4C" w:rsidRPr="00B86F59" w:rsidRDefault="009A6C4C" w:rsidP="004D00DD">
            <w:pPr>
              <w:autoSpaceDE w:val="0"/>
              <w:autoSpaceDN w:val="0"/>
              <w:jc w:val="center"/>
              <w:rPr>
                <w:rFonts w:ascii="Times New Roman" w:eastAsia="Times New Roman" w:hAnsi="Times New Roman" w:cs="Times New Roman"/>
                <w:caps/>
                <w:color w:val="000000"/>
              </w:rPr>
            </w:pPr>
          </w:p>
        </w:tc>
        <w:tc>
          <w:tcPr>
            <w:tcW w:w="1332" w:type="dxa"/>
          </w:tcPr>
          <w:p w:rsidR="009A6C4C" w:rsidRPr="00B86F59" w:rsidRDefault="009A6C4C" w:rsidP="004D00DD">
            <w:pPr>
              <w:autoSpaceDE w:val="0"/>
              <w:autoSpaceDN w:val="0"/>
              <w:jc w:val="center"/>
              <w:rPr>
                <w:rFonts w:ascii="Times New Roman" w:eastAsia="Times New Roman" w:hAnsi="Times New Roman" w:cs="Times New Roman"/>
                <w:caps/>
                <w:color w:val="000000"/>
              </w:rPr>
            </w:pPr>
            <w:r w:rsidRPr="00B86F59">
              <w:rPr>
                <w:rFonts w:ascii="Times New Roman" w:eastAsia="Times New Roman" w:hAnsi="Times New Roman" w:cs="Times New Roman"/>
                <w:caps/>
                <w:color w:val="000000"/>
              </w:rPr>
              <w:t>X</w:t>
            </w:r>
          </w:p>
        </w:tc>
        <w:tc>
          <w:tcPr>
            <w:tcW w:w="1463" w:type="dxa"/>
          </w:tcPr>
          <w:p w:rsidR="009A6C4C" w:rsidRPr="00B86F59" w:rsidRDefault="009A6C4C" w:rsidP="004D00DD">
            <w:pPr>
              <w:autoSpaceDE w:val="0"/>
              <w:autoSpaceDN w:val="0"/>
              <w:jc w:val="center"/>
              <w:rPr>
                <w:rFonts w:ascii="Times New Roman" w:eastAsia="Times New Roman" w:hAnsi="Times New Roman" w:cs="Times New Roman"/>
                <w:caps/>
                <w:color w:val="000000"/>
              </w:rPr>
            </w:pPr>
          </w:p>
        </w:tc>
        <w:tc>
          <w:tcPr>
            <w:tcW w:w="1367" w:type="dxa"/>
          </w:tcPr>
          <w:p w:rsidR="009A6C4C" w:rsidRPr="00B86F59" w:rsidRDefault="009A6C4C" w:rsidP="004D00DD">
            <w:pPr>
              <w:autoSpaceDE w:val="0"/>
              <w:autoSpaceDN w:val="0"/>
              <w:jc w:val="center"/>
              <w:rPr>
                <w:rFonts w:ascii="Times New Roman" w:eastAsia="Times New Roman" w:hAnsi="Times New Roman" w:cs="Times New Roman"/>
                <w:caps/>
                <w:color w:val="000000"/>
              </w:rPr>
            </w:pPr>
          </w:p>
        </w:tc>
      </w:tr>
      <w:tr w:rsidR="009A6C4C" w:rsidRPr="00B86F59" w:rsidTr="004D00DD">
        <w:trPr>
          <w:trHeight w:val="283"/>
          <w:jc w:val="center"/>
        </w:trPr>
        <w:tc>
          <w:tcPr>
            <w:tcW w:w="1380" w:type="dxa"/>
          </w:tcPr>
          <w:p w:rsidR="009A6C4C" w:rsidRPr="00B86F59" w:rsidRDefault="009A6C4C" w:rsidP="004D00DD">
            <w:pPr>
              <w:autoSpaceDE w:val="0"/>
              <w:autoSpaceDN w:val="0"/>
              <w:jc w:val="center"/>
              <w:rPr>
                <w:rFonts w:ascii="Times New Roman" w:eastAsia="Times New Roman" w:hAnsi="Times New Roman" w:cs="Times New Roman"/>
                <w:color w:val="000000"/>
              </w:rPr>
            </w:pPr>
            <w:r w:rsidRPr="00B86F59">
              <w:rPr>
                <w:rFonts w:ascii="Times New Roman" w:eastAsia="Times New Roman" w:hAnsi="Times New Roman" w:cs="Times New Roman"/>
                <w:color w:val="000000"/>
              </w:rPr>
              <w:t>K1</w:t>
            </w:r>
          </w:p>
        </w:tc>
        <w:tc>
          <w:tcPr>
            <w:tcW w:w="1353" w:type="dxa"/>
          </w:tcPr>
          <w:p w:rsidR="009A6C4C" w:rsidRPr="00B86F59" w:rsidRDefault="009A6C4C" w:rsidP="004D00DD">
            <w:pPr>
              <w:autoSpaceDE w:val="0"/>
              <w:autoSpaceDN w:val="0"/>
              <w:jc w:val="center"/>
              <w:rPr>
                <w:rFonts w:ascii="Times New Roman" w:eastAsia="Times New Roman" w:hAnsi="Times New Roman" w:cs="Times New Roman"/>
                <w:caps/>
                <w:color w:val="000000"/>
              </w:rPr>
            </w:pPr>
          </w:p>
        </w:tc>
        <w:tc>
          <w:tcPr>
            <w:tcW w:w="1353" w:type="dxa"/>
          </w:tcPr>
          <w:p w:rsidR="009A6C4C" w:rsidRPr="00B86F59" w:rsidRDefault="009A6C4C" w:rsidP="004D00DD">
            <w:pPr>
              <w:autoSpaceDE w:val="0"/>
              <w:autoSpaceDN w:val="0"/>
              <w:jc w:val="center"/>
              <w:rPr>
                <w:rFonts w:ascii="Times New Roman" w:eastAsia="Times New Roman" w:hAnsi="Times New Roman" w:cs="Times New Roman"/>
                <w:caps/>
                <w:color w:val="000000"/>
              </w:rPr>
            </w:pPr>
          </w:p>
        </w:tc>
        <w:tc>
          <w:tcPr>
            <w:tcW w:w="1391" w:type="dxa"/>
          </w:tcPr>
          <w:p w:rsidR="009A6C4C" w:rsidRPr="00B86F59" w:rsidRDefault="009A6C4C" w:rsidP="004D00DD">
            <w:pPr>
              <w:autoSpaceDE w:val="0"/>
              <w:autoSpaceDN w:val="0"/>
              <w:jc w:val="center"/>
              <w:rPr>
                <w:rFonts w:ascii="Times New Roman" w:eastAsia="Times New Roman" w:hAnsi="Times New Roman" w:cs="Times New Roman"/>
                <w:caps/>
                <w:color w:val="000000"/>
              </w:rPr>
            </w:pPr>
          </w:p>
        </w:tc>
        <w:tc>
          <w:tcPr>
            <w:tcW w:w="1332" w:type="dxa"/>
          </w:tcPr>
          <w:p w:rsidR="009A6C4C" w:rsidRPr="00B86F59" w:rsidRDefault="00531CED" w:rsidP="004D00DD">
            <w:pPr>
              <w:autoSpaceDE w:val="0"/>
              <w:autoSpaceDN w:val="0"/>
              <w:jc w:val="center"/>
              <w:rPr>
                <w:rFonts w:ascii="Times New Roman" w:eastAsia="Times New Roman" w:hAnsi="Times New Roman" w:cs="Times New Roman"/>
                <w:caps/>
                <w:color w:val="000000"/>
              </w:rPr>
            </w:pPr>
            <w:r>
              <w:rPr>
                <w:rFonts w:ascii="Times New Roman" w:eastAsia="Times New Roman" w:hAnsi="Times New Roman" w:cs="Times New Roman"/>
                <w:caps/>
                <w:color w:val="000000"/>
              </w:rPr>
              <w:t>x</w:t>
            </w:r>
          </w:p>
        </w:tc>
        <w:tc>
          <w:tcPr>
            <w:tcW w:w="1463" w:type="dxa"/>
          </w:tcPr>
          <w:p w:rsidR="009A6C4C" w:rsidRPr="00B86F59" w:rsidRDefault="009A6C4C" w:rsidP="004D00DD">
            <w:pPr>
              <w:autoSpaceDE w:val="0"/>
              <w:autoSpaceDN w:val="0"/>
              <w:jc w:val="center"/>
              <w:rPr>
                <w:rFonts w:ascii="Times New Roman" w:eastAsia="Times New Roman" w:hAnsi="Times New Roman" w:cs="Times New Roman"/>
                <w:caps/>
                <w:color w:val="000000"/>
              </w:rPr>
            </w:pPr>
          </w:p>
        </w:tc>
        <w:tc>
          <w:tcPr>
            <w:tcW w:w="1367" w:type="dxa"/>
          </w:tcPr>
          <w:p w:rsidR="009A6C4C" w:rsidRPr="00B86F59" w:rsidRDefault="009A6C4C" w:rsidP="004D00DD">
            <w:pPr>
              <w:autoSpaceDE w:val="0"/>
              <w:autoSpaceDN w:val="0"/>
              <w:jc w:val="center"/>
              <w:rPr>
                <w:rFonts w:ascii="Times New Roman" w:eastAsia="Times New Roman" w:hAnsi="Times New Roman" w:cs="Times New Roman"/>
                <w:caps/>
                <w:color w:val="000000"/>
              </w:rPr>
            </w:pPr>
            <w:r w:rsidRPr="00B86F59">
              <w:rPr>
                <w:rFonts w:ascii="Times New Roman" w:eastAsia="Times New Roman" w:hAnsi="Times New Roman" w:cs="Times New Roman"/>
                <w:caps/>
                <w:color w:val="000000"/>
              </w:rPr>
              <w:t>x</w:t>
            </w:r>
          </w:p>
        </w:tc>
      </w:tr>
    </w:tbl>
    <w:p w:rsidR="009A6C4C" w:rsidRPr="00B86F59" w:rsidRDefault="009A6C4C" w:rsidP="009A6C4C">
      <w:pPr>
        <w:tabs>
          <w:tab w:val="left" w:pos="284"/>
        </w:tabs>
        <w:spacing w:before="120" w:after="120"/>
        <w:jc w:val="both"/>
        <w:rPr>
          <w:rFonts w:ascii="Times New Roman" w:eastAsia="Times New Roman" w:hAnsi="Times New Roman" w:cs="Times New Roman"/>
          <w:b/>
          <w:bCs/>
          <w:color w:val="000000"/>
        </w:rPr>
      </w:pPr>
      <w:r w:rsidRPr="00B86F59">
        <w:rPr>
          <w:rFonts w:ascii="Times New Roman" w:eastAsia="Times New Roman" w:hAnsi="Times New Roman" w:cs="Times New Roman"/>
          <w:b/>
          <w:bCs/>
          <w:color w:val="000000"/>
        </w:rPr>
        <w:t>7. 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789"/>
        <w:gridCol w:w="7849"/>
      </w:tblGrid>
      <w:tr w:rsidR="009A6C4C" w:rsidRPr="00B86F59" w:rsidTr="004D00DD">
        <w:trPr>
          <w:jc w:val="center"/>
        </w:trPr>
        <w:tc>
          <w:tcPr>
            <w:tcW w:w="1789" w:type="dxa"/>
            <w:shd w:val="clear" w:color="auto" w:fill="F2F2F2"/>
          </w:tcPr>
          <w:p w:rsidR="009A6C4C" w:rsidRPr="00B86F59"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eastAsia="Times New Roman" w:hAnsi="Times New Roman" w:cs="Times New Roman"/>
                <w:color w:val="000000"/>
              </w:rPr>
            </w:pPr>
            <w:r w:rsidRPr="00B86F59">
              <w:rPr>
                <w:rFonts w:ascii="Times New Roman" w:eastAsia="Times New Roman" w:hAnsi="Times New Roman" w:cs="Times New Roman"/>
                <w:color w:val="000000"/>
              </w:rPr>
              <w:t>Literatura podstawowa</w:t>
            </w:r>
          </w:p>
        </w:tc>
        <w:tc>
          <w:tcPr>
            <w:tcW w:w="7849" w:type="dxa"/>
            <w:vAlign w:val="center"/>
          </w:tcPr>
          <w:p w:rsidR="009A6C4C" w:rsidRPr="00B86F59" w:rsidRDefault="009A6C4C" w:rsidP="004D00DD">
            <w:pPr>
              <w:autoSpaceDE w:val="0"/>
              <w:autoSpaceDN w:val="0"/>
              <w:spacing w:after="0" w:line="240" w:lineRule="auto"/>
              <w:ind w:left="229" w:hanging="229"/>
              <w:rPr>
                <w:rFonts w:ascii="Times New Roman" w:eastAsia="Times New Roman" w:hAnsi="Times New Roman" w:cs="Times New Roman"/>
              </w:rPr>
            </w:pPr>
            <w:r>
              <w:rPr>
                <w:rFonts w:ascii="Times New Roman" w:eastAsia="Times New Roman" w:hAnsi="Times New Roman" w:cs="Times New Roman"/>
              </w:rPr>
              <w:t xml:space="preserve">1. Kwiecień, J., 2004. </w:t>
            </w:r>
            <w:r w:rsidRPr="00B86F59">
              <w:rPr>
                <w:rFonts w:ascii="Times New Roman" w:eastAsia="Times New Roman" w:hAnsi="Times New Roman" w:cs="Times New Roman"/>
              </w:rPr>
              <w:t>Systemy informacji geogr</w:t>
            </w:r>
            <w:r>
              <w:rPr>
                <w:rFonts w:ascii="Times New Roman" w:eastAsia="Times New Roman" w:hAnsi="Times New Roman" w:cs="Times New Roman"/>
              </w:rPr>
              <w:t>aficznej. Podstawy. Wyd. Uczelniane</w:t>
            </w:r>
            <w:r w:rsidRPr="00B86F59">
              <w:rPr>
                <w:rFonts w:ascii="Times New Roman" w:eastAsia="Times New Roman" w:hAnsi="Times New Roman" w:cs="Times New Roman"/>
              </w:rPr>
              <w:t xml:space="preserve"> ATR, Bydgoszcz;</w:t>
            </w:r>
          </w:p>
          <w:p w:rsidR="009A6C4C" w:rsidRPr="00B86F59" w:rsidRDefault="009A6C4C" w:rsidP="004D00DD">
            <w:pPr>
              <w:autoSpaceDE w:val="0"/>
              <w:autoSpaceDN w:val="0"/>
              <w:spacing w:after="0" w:line="240" w:lineRule="auto"/>
              <w:ind w:left="229" w:hanging="229"/>
              <w:rPr>
                <w:rFonts w:ascii="Times New Roman" w:eastAsia="Times New Roman" w:hAnsi="Times New Roman" w:cs="Times New Roman"/>
                <w:color w:val="000000"/>
              </w:rPr>
            </w:pPr>
            <w:r w:rsidRPr="00B86F59">
              <w:rPr>
                <w:rFonts w:ascii="Times New Roman" w:hAnsi="Times New Roman" w:cs="Times New Roman"/>
                <w:shd w:val="clear" w:color="auto" w:fill="FFFFFF"/>
              </w:rPr>
              <w:t>2. Szczepanek</w:t>
            </w:r>
            <w:r>
              <w:rPr>
                <w:rFonts w:ascii="Times New Roman" w:hAnsi="Times New Roman" w:cs="Times New Roman"/>
                <w:shd w:val="clear" w:color="auto" w:fill="FFFFFF"/>
              </w:rPr>
              <w:t>,</w:t>
            </w:r>
            <w:r w:rsidRPr="00B86F59">
              <w:rPr>
                <w:rFonts w:ascii="Times New Roman" w:hAnsi="Times New Roman" w:cs="Times New Roman"/>
                <w:shd w:val="clear" w:color="auto" w:fill="FFFFFF"/>
              </w:rPr>
              <w:t xml:space="preserve"> R.2017. </w:t>
            </w:r>
            <w:r w:rsidRPr="00B86F59">
              <w:rPr>
                <w:rFonts w:ascii="Times New Roman" w:eastAsia="Times New Roman" w:hAnsi="Times New Roman" w:cs="Times New Roman"/>
                <w:kern w:val="36"/>
                <w:lang w:eastAsia="pl-PL"/>
              </w:rPr>
              <w:t xml:space="preserve">Systemy </w:t>
            </w:r>
            <w:r>
              <w:rPr>
                <w:rFonts w:ascii="Times New Roman" w:eastAsia="Times New Roman" w:hAnsi="Times New Roman" w:cs="Times New Roman"/>
                <w:kern w:val="36"/>
                <w:lang w:eastAsia="pl-PL"/>
              </w:rPr>
              <w:t>informacji przestrzennej z QGIS</w:t>
            </w:r>
            <w:r w:rsidRPr="00B86F59">
              <w:rPr>
                <w:rFonts w:ascii="Times New Roman" w:eastAsia="Times New Roman" w:hAnsi="Times New Roman" w:cs="Times New Roman"/>
                <w:kern w:val="36"/>
                <w:lang w:eastAsia="pl-PL"/>
              </w:rPr>
              <w:t xml:space="preserve">: podręcznik akademicki. Cz. 1 i 2. </w:t>
            </w:r>
            <w:r w:rsidRPr="00B86F59">
              <w:rPr>
                <w:rFonts w:ascii="Times New Roman" w:hAnsi="Times New Roman" w:cs="Times New Roman"/>
                <w:shd w:val="clear" w:color="auto" w:fill="FFFFFF"/>
              </w:rPr>
              <w:t>Kraków, Wyd. PK</w:t>
            </w:r>
          </w:p>
        </w:tc>
      </w:tr>
      <w:tr w:rsidR="009A6C4C" w:rsidRPr="00B86F59" w:rsidTr="004D00DD">
        <w:trPr>
          <w:jc w:val="center"/>
        </w:trPr>
        <w:tc>
          <w:tcPr>
            <w:tcW w:w="1789" w:type="dxa"/>
            <w:shd w:val="clear" w:color="auto" w:fill="F2F2F2"/>
          </w:tcPr>
          <w:p w:rsidR="009A6C4C" w:rsidRPr="00B86F59"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eastAsia="Times New Roman" w:hAnsi="Times New Roman" w:cs="Times New Roman"/>
                <w:color w:val="000000"/>
              </w:rPr>
            </w:pPr>
            <w:r w:rsidRPr="00B86F59">
              <w:rPr>
                <w:rFonts w:ascii="Times New Roman" w:eastAsia="Times New Roman" w:hAnsi="Times New Roman" w:cs="Times New Roman"/>
                <w:color w:val="000000"/>
              </w:rPr>
              <w:t>Literatura uzupełniająca</w:t>
            </w:r>
          </w:p>
        </w:tc>
        <w:tc>
          <w:tcPr>
            <w:tcW w:w="7849" w:type="dxa"/>
            <w:vAlign w:val="center"/>
          </w:tcPr>
          <w:p w:rsidR="009A6C4C" w:rsidRPr="00B86F59" w:rsidRDefault="009A6C4C" w:rsidP="00126C6E">
            <w:pPr>
              <w:numPr>
                <w:ilvl w:val="0"/>
                <w:numId w:val="99"/>
              </w:numPr>
              <w:autoSpaceDE w:val="0"/>
              <w:autoSpaceDN w:val="0"/>
              <w:spacing w:after="0" w:line="240" w:lineRule="auto"/>
              <w:ind w:left="371"/>
              <w:rPr>
                <w:rFonts w:ascii="Times New Roman" w:eastAsia="Times New Roman" w:hAnsi="Times New Roman" w:cs="Times New Roman"/>
                <w:color w:val="000000"/>
              </w:rPr>
            </w:pPr>
            <w:r w:rsidRPr="00080B4D">
              <w:rPr>
                <w:rFonts w:ascii="Times New Roman" w:eastAsia="Times New Roman" w:hAnsi="Times New Roman" w:cs="Times New Roman"/>
                <w:color w:val="000000"/>
                <w:lang w:val="en-US"/>
              </w:rPr>
              <w:t xml:space="preserve">Longley, Paul A.,(i in.), 2006. </w:t>
            </w:r>
            <w:r w:rsidRPr="00B86F59">
              <w:rPr>
                <w:rFonts w:ascii="Times New Roman" w:eastAsia="Times New Roman" w:hAnsi="Times New Roman" w:cs="Times New Roman"/>
                <w:color w:val="000000"/>
              </w:rPr>
              <w:t xml:space="preserve">GIS. Teoria i praktyka. PWN.  </w:t>
            </w:r>
          </w:p>
        </w:tc>
      </w:tr>
    </w:tbl>
    <w:p w:rsidR="009A6C4C" w:rsidRPr="00B86F59" w:rsidRDefault="009A6C4C" w:rsidP="009A6C4C">
      <w:pPr>
        <w:tabs>
          <w:tab w:val="left" w:pos="284"/>
        </w:tabs>
        <w:spacing w:before="120" w:after="120"/>
        <w:rPr>
          <w:rFonts w:ascii="Times New Roman" w:eastAsia="Times New Roman" w:hAnsi="Times New Roman" w:cs="Times New Roman"/>
          <w:b/>
        </w:rPr>
      </w:pPr>
      <w:r w:rsidRPr="00B86F59">
        <w:rPr>
          <w:rFonts w:ascii="Times New Roman" w:eastAsia="Times New Roman" w:hAnsi="Times New Roman" w:cs="Times New Roman"/>
          <w:b/>
        </w:rPr>
        <w:t>8. 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9A6C4C" w:rsidRPr="00B86F59" w:rsidTr="004D00DD">
        <w:trPr>
          <w:trHeight w:val="769"/>
          <w:jc w:val="center"/>
        </w:trPr>
        <w:tc>
          <w:tcPr>
            <w:tcW w:w="7246" w:type="dxa"/>
            <w:gridSpan w:val="2"/>
            <w:shd w:val="clear" w:color="auto" w:fill="F2F2F2"/>
            <w:vAlign w:val="center"/>
          </w:tcPr>
          <w:p w:rsidR="009A6C4C" w:rsidRPr="00B86F59" w:rsidRDefault="009A6C4C" w:rsidP="004D00DD">
            <w:pPr>
              <w:jc w:val="center"/>
              <w:rPr>
                <w:rFonts w:ascii="Times New Roman" w:eastAsia="Times New Roman" w:hAnsi="Times New Roman" w:cs="Times New Roman"/>
              </w:rPr>
            </w:pPr>
            <w:r w:rsidRPr="00B86F59">
              <w:rPr>
                <w:rFonts w:ascii="Times New Roman" w:eastAsia="Times New Roman" w:hAnsi="Times New Roman" w:cs="Times New Roman"/>
              </w:rPr>
              <w:t>Aktywność studenta</w:t>
            </w:r>
          </w:p>
        </w:tc>
        <w:tc>
          <w:tcPr>
            <w:tcW w:w="2393" w:type="dxa"/>
            <w:shd w:val="clear" w:color="auto" w:fill="F2F2F2"/>
            <w:vAlign w:val="center"/>
          </w:tcPr>
          <w:p w:rsidR="009A6C4C" w:rsidRPr="00B86F59" w:rsidRDefault="009A6C4C" w:rsidP="004D00DD">
            <w:pPr>
              <w:jc w:val="center"/>
              <w:rPr>
                <w:rFonts w:ascii="Times New Roman" w:eastAsia="Times New Roman" w:hAnsi="Times New Roman" w:cs="Times New Roman"/>
              </w:rPr>
            </w:pPr>
            <w:r w:rsidRPr="00B86F59">
              <w:rPr>
                <w:rFonts w:ascii="Times New Roman" w:eastAsia="Times New Roman" w:hAnsi="Times New Roman" w:cs="Times New Roman"/>
              </w:rPr>
              <w:t>Obciążenie studenta – Liczba godzin</w:t>
            </w:r>
          </w:p>
          <w:p w:rsidR="009A6C4C" w:rsidRPr="00B86F59" w:rsidRDefault="009A6C4C" w:rsidP="004D00DD">
            <w:pPr>
              <w:jc w:val="center"/>
              <w:rPr>
                <w:rFonts w:ascii="Times New Roman" w:eastAsia="Times New Roman" w:hAnsi="Times New Roman" w:cs="Times New Roman"/>
              </w:rPr>
            </w:pPr>
            <w:r w:rsidRPr="00B86F59">
              <w:rPr>
                <w:rFonts w:ascii="Times New Roman" w:eastAsia="Times New Roman" w:hAnsi="Times New Roman" w:cs="Times New Roman"/>
              </w:rPr>
              <w:t>(podano przykładowe)</w:t>
            </w:r>
          </w:p>
        </w:tc>
      </w:tr>
      <w:tr w:rsidR="009A6C4C" w:rsidRPr="00B86F59" w:rsidTr="004D00DD">
        <w:trPr>
          <w:trHeight w:val="340"/>
          <w:jc w:val="center"/>
        </w:trPr>
        <w:tc>
          <w:tcPr>
            <w:tcW w:w="2978" w:type="dxa"/>
            <w:vMerge w:val="restart"/>
          </w:tcPr>
          <w:p w:rsidR="009A6C4C" w:rsidRPr="00B86F59" w:rsidRDefault="009A6C4C" w:rsidP="004D00DD">
            <w:pPr>
              <w:rPr>
                <w:rFonts w:ascii="Times New Roman" w:eastAsia="Times New Roman" w:hAnsi="Times New Roman" w:cs="Times New Roman"/>
              </w:rPr>
            </w:pPr>
            <w:r w:rsidRPr="00B86F59">
              <w:rPr>
                <w:rFonts w:ascii="Times New Roman" w:eastAsia="Times New Roman" w:hAnsi="Times New Roman" w:cs="Times New Roman"/>
              </w:rPr>
              <w:t xml:space="preserve">Zajęcia prowadzone </w:t>
            </w:r>
            <w:r w:rsidRPr="00B86F59">
              <w:rPr>
                <w:rFonts w:ascii="Times New Roman" w:eastAsia="Times New Roman" w:hAnsi="Times New Roman" w:cs="Times New Roman"/>
              </w:rPr>
              <w:br/>
              <w:t xml:space="preserve">z bezpośrednim udziałem NA </w:t>
            </w:r>
            <w:r w:rsidRPr="00B86F59">
              <w:rPr>
                <w:rFonts w:ascii="Times New Roman" w:eastAsia="Times New Roman" w:hAnsi="Times New Roman" w:cs="Times New Roman"/>
              </w:rPr>
              <w:br/>
              <w:t xml:space="preserve">lub innych osób prowadzących zajęcia </w:t>
            </w:r>
          </w:p>
        </w:tc>
        <w:tc>
          <w:tcPr>
            <w:tcW w:w="4268" w:type="dxa"/>
          </w:tcPr>
          <w:p w:rsidR="009A6C4C" w:rsidRPr="00B86F59" w:rsidRDefault="009A6C4C" w:rsidP="004D00DD">
            <w:pPr>
              <w:ind w:left="88"/>
              <w:rPr>
                <w:rFonts w:ascii="Times New Roman" w:eastAsia="Times New Roman" w:hAnsi="Times New Roman" w:cs="Times New Roman"/>
              </w:rPr>
            </w:pPr>
            <w:r w:rsidRPr="00B86F59">
              <w:rPr>
                <w:rFonts w:ascii="Times New Roman" w:eastAsia="Times New Roman" w:hAnsi="Times New Roman" w:cs="Times New Roman"/>
              </w:rPr>
              <w:t>Udział w zajęciach dydaktycznych, wskazanych w pkt. 1B</w:t>
            </w:r>
          </w:p>
        </w:tc>
        <w:tc>
          <w:tcPr>
            <w:tcW w:w="2393" w:type="dxa"/>
          </w:tcPr>
          <w:p w:rsidR="009A6C4C" w:rsidRPr="00B86F59" w:rsidRDefault="009A6C4C" w:rsidP="004D00DD">
            <w:pPr>
              <w:jc w:val="center"/>
              <w:rPr>
                <w:rFonts w:ascii="Times New Roman" w:eastAsia="Times New Roman" w:hAnsi="Times New Roman" w:cs="Times New Roman"/>
              </w:rPr>
            </w:pPr>
            <w:r w:rsidRPr="00B86F59">
              <w:rPr>
                <w:rFonts w:ascii="Times New Roman" w:eastAsia="Times New Roman" w:hAnsi="Times New Roman" w:cs="Times New Roman"/>
              </w:rPr>
              <w:t>30</w:t>
            </w:r>
          </w:p>
        </w:tc>
      </w:tr>
      <w:tr w:rsidR="009A6C4C" w:rsidRPr="00B86F59" w:rsidTr="004D00DD">
        <w:trPr>
          <w:trHeight w:val="271"/>
          <w:jc w:val="center"/>
        </w:trPr>
        <w:tc>
          <w:tcPr>
            <w:tcW w:w="2978" w:type="dxa"/>
            <w:vMerge/>
          </w:tcPr>
          <w:p w:rsidR="009A6C4C" w:rsidRPr="00B86F59" w:rsidRDefault="009A6C4C" w:rsidP="004D00DD">
            <w:pPr>
              <w:rPr>
                <w:rFonts w:ascii="Times New Roman" w:eastAsia="Times New Roman" w:hAnsi="Times New Roman" w:cs="Times New Roman"/>
                <w:color w:val="000000"/>
              </w:rPr>
            </w:pPr>
          </w:p>
        </w:tc>
        <w:tc>
          <w:tcPr>
            <w:tcW w:w="4268" w:type="dxa"/>
          </w:tcPr>
          <w:p w:rsidR="009A6C4C" w:rsidRPr="00B86F59" w:rsidRDefault="009A6C4C" w:rsidP="004D00DD">
            <w:pPr>
              <w:ind w:left="88"/>
              <w:rPr>
                <w:rFonts w:ascii="Times New Roman" w:eastAsia="Times New Roman" w:hAnsi="Times New Roman" w:cs="Times New Roman"/>
                <w:color w:val="000000"/>
              </w:rPr>
            </w:pPr>
            <w:r w:rsidRPr="00B86F59">
              <w:rPr>
                <w:rFonts w:ascii="Times New Roman" w:eastAsia="Times New Roman" w:hAnsi="Times New Roman" w:cs="Times New Roman"/>
                <w:color w:val="000000"/>
              </w:rPr>
              <w:t xml:space="preserve">Konsultacje </w:t>
            </w:r>
          </w:p>
        </w:tc>
        <w:tc>
          <w:tcPr>
            <w:tcW w:w="2393" w:type="dxa"/>
          </w:tcPr>
          <w:p w:rsidR="009A6C4C" w:rsidRPr="00B86F59" w:rsidRDefault="009A6C4C" w:rsidP="004D00DD">
            <w:pPr>
              <w:jc w:val="center"/>
              <w:rPr>
                <w:rFonts w:ascii="Times New Roman" w:eastAsia="Times New Roman" w:hAnsi="Times New Roman" w:cs="Times New Roman"/>
                <w:color w:val="000000"/>
              </w:rPr>
            </w:pPr>
            <w:r w:rsidRPr="00B86F59">
              <w:rPr>
                <w:rFonts w:ascii="Times New Roman" w:eastAsia="Times New Roman" w:hAnsi="Times New Roman" w:cs="Times New Roman"/>
                <w:color w:val="000000"/>
              </w:rPr>
              <w:t>7</w:t>
            </w:r>
          </w:p>
        </w:tc>
      </w:tr>
      <w:tr w:rsidR="009A6C4C" w:rsidRPr="00B86F59" w:rsidTr="004D00DD">
        <w:trPr>
          <w:trHeight w:val="177"/>
          <w:jc w:val="center"/>
        </w:trPr>
        <w:tc>
          <w:tcPr>
            <w:tcW w:w="2978" w:type="dxa"/>
            <w:vMerge w:val="restart"/>
          </w:tcPr>
          <w:p w:rsidR="009A6C4C" w:rsidRPr="00B86F59" w:rsidRDefault="009A6C4C" w:rsidP="004D00DD">
            <w:pPr>
              <w:rPr>
                <w:rFonts w:ascii="Times New Roman" w:eastAsia="Times New Roman" w:hAnsi="Times New Roman" w:cs="Times New Roman"/>
                <w:color w:val="000000"/>
              </w:rPr>
            </w:pPr>
          </w:p>
          <w:p w:rsidR="009A6C4C" w:rsidRPr="00B86F59" w:rsidRDefault="009A6C4C" w:rsidP="004D00DD">
            <w:pPr>
              <w:rPr>
                <w:rFonts w:ascii="Times New Roman" w:eastAsia="Times New Roman" w:hAnsi="Times New Roman" w:cs="Times New Roman"/>
                <w:color w:val="000000"/>
              </w:rPr>
            </w:pPr>
            <w:r w:rsidRPr="00B86F59">
              <w:rPr>
                <w:rFonts w:ascii="Times New Roman" w:eastAsia="Times New Roman" w:hAnsi="Times New Roman" w:cs="Times New Roman"/>
                <w:color w:val="000000"/>
              </w:rPr>
              <w:t xml:space="preserve">Praca własna studenta </w:t>
            </w:r>
          </w:p>
        </w:tc>
        <w:tc>
          <w:tcPr>
            <w:tcW w:w="4268" w:type="dxa"/>
          </w:tcPr>
          <w:p w:rsidR="009A6C4C" w:rsidRPr="00B86F59" w:rsidRDefault="009A6C4C" w:rsidP="004D00DD">
            <w:pPr>
              <w:ind w:left="88"/>
              <w:rPr>
                <w:rFonts w:ascii="Times New Roman" w:eastAsia="Times New Roman" w:hAnsi="Times New Roman" w:cs="Times New Roman"/>
                <w:color w:val="000000"/>
              </w:rPr>
            </w:pPr>
            <w:r w:rsidRPr="00B86F59">
              <w:rPr>
                <w:rFonts w:ascii="Times New Roman" w:eastAsia="Times New Roman" w:hAnsi="Times New Roman" w:cs="Times New Roman"/>
                <w:color w:val="000000"/>
              </w:rPr>
              <w:t>Przygotowanie do zajęć</w:t>
            </w:r>
          </w:p>
        </w:tc>
        <w:tc>
          <w:tcPr>
            <w:tcW w:w="2393" w:type="dxa"/>
          </w:tcPr>
          <w:p w:rsidR="009A6C4C" w:rsidRPr="00B86F59" w:rsidRDefault="009A6C4C" w:rsidP="004D00DD">
            <w:pPr>
              <w:jc w:val="center"/>
              <w:rPr>
                <w:rFonts w:ascii="Times New Roman" w:eastAsia="Times New Roman" w:hAnsi="Times New Roman" w:cs="Times New Roman"/>
                <w:color w:val="000000"/>
              </w:rPr>
            </w:pPr>
            <w:r w:rsidRPr="00B86F59">
              <w:rPr>
                <w:rFonts w:ascii="Times New Roman" w:eastAsia="Times New Roman" w:hAnsi="Times New Roman" w:cs="Times New Roman"/>
                <w:color w:val="000000"/>
              </w:rPr>
              <w:t>15</w:t>
            </w:r>
          </w:p>
        </w:tc>
      </w:tr>
      <w:tr w:rsidR="009A6C4C" w:rsidRPr="00B86F59" w:rsidTr="004D00DD">
        <w:trPr>
          <w:trHeight w:val="137"/>
          <w:jc w:val="center"/>
        </w:trPr>
        <w:tc>
          <w:tcPr>
            <w:tcW w:w="2978" w:type="dxa"/>
            <w:vMerge/>
          </w:tcPr>
          <w:p w:rsidR="009A6C4C" w:rsidRPr="00B86F59" w:rsidRDefault="009A6C4C" w:rsidP="004D00DD">
            <w:pPr>
              <w:rPr>
                <w:rFonts w:ascii="Times New Roman" w:eastAsia="Times New Roman" w:hAnsi="Times New Roman" w:cs="Times New Roman"/>
                <w:color w:val="000000"/>
              </w:rPr>
            </w:pPr>
          </w:p>
        </w:tc>
        <w:tc>
          <w:tcPr>
            <w:tcW w:w="4268" w:type="dxa"/>
          </w:tcPr>
          <w:p w:rsidR="009A6C4C" w:rsidRPr="00B86F59" w:rsidRDefault="009A6C4C" w:rsidP="004D00DD">
            <w:pPr>
              <w:ind w:left="88"/>
              <w:rPr>
                <w:rFonts w:ascii="Times New Roman" w:eastAsia="Times New Roman" w:hAnsi="Times New Roman" w:cs="Times New Roman"/>
                <w:color w:val="000000"/>
              </w:rPr>
            </w:pPr>
            <w:r w:rsidRPr="00B86F59">
              <w:rPr>
                <w:rFonts w:ascii="Times New Roman" w:eastAsia="Times New Roman" w:hAnsi="Times New Roman" w:cs="Times New Roman"/>
                <w:color w:val="000000"/>
              </w:rPr>
              <w:t>Studiowanie literatury</w:t>
            </w:r>
          </w:p>
        </w:tc>
        <w:tc>
          <w:tcPr>
            <w:tcW w:w="2393" w:type="dxa"/>
          </w:tcPr>
          <w:p w:rsidR="009A6C4C" w:rsidRPr="00B86F59" w:rsidRDefault="009A6C4C" w:rsidP="004D00DD">
            <w:pPr>
              <w:jc w:val="center"/>
              <w:rPr>
                <w:rFonts w:ascii="Times New Roman" w:eastAsia="Times New Roman" w:hAnsi="Times New Roman" w:cs="Times New Roman"/>
                <w:color w:val="000000"/>
              </w:rPr>
            </w:pPr>
            <w:r w:rsidRPr="00B86F59">
              <w:rPr>
                <w:rFonts w:ascii="Times New Roman" w:eastAsia="Times New Roman" w:hAnsi="Times New Roman" w:cs="Times New Roman"/>
                <w:color w:val="000000"/>
              </w:rPr>
              <w:t>8</w:t>
            </w:r>
          </w:p>
        </w:tc>
      </w:tr>
      <w:tr w:rsidR="009A6C4C" w:rsidRPr="00B86F59" w:rsidTr="004D00DD">
        <w:trPr>
          <w:trHeight w:val="340"/>
          <w:jc w:val="center"/>
        </w:trPr>
        <w:tc>
          <w:tcPr>
            <w:tcW w:w="2978" w:type="dxa"/>
            <w:vMerge/>
          </w:tcPr>
          <w:p w:rsidR="009A6C4C" w:rsidRPr="00B86F59" w:rsidRDefault="009A6C4C" w:rsidP="004D00DD">
            <w:pPr>
              <w:rPr>
                <w:rFonts w:ascii="Times New Roman" w:eastAsia="Times New Roman" w:hAnsi="Times New Roman" w:cs="Times New Roman"/>
                <w:color w:val="000000"/>
              </w:rPr>
            </w:pPr>
          </w:p>
        </w:tc>
        <w:tc>
          <w:tcPr>
            <w:tcW w:w="4268" w:type="dxa"/>
          </w:tcPr>
          <w:p w:rsidR="009A6C4C" w:rsidRPr="00B86F59" w:rsidRDefault="009A6C4C" w:rsidP="004D00DD">
            <w:pPr>
              <w:ind w:left="88"/>
              <w:rPr>
                <w:rFonts w:ascii="Times New Roman" w:eastAsia="Times New Roman" w:hAnsi="Times New Roman" w:cs="Times New Roman"/>
                <w:color w:val="000000"/>
              </w:rPr>
            </w:pPr>
            <w:r w:rsidRPr="00B86F59">
              <w:rPr>
                <w:rFonts w:ascii="Times New Roman" w:eastAsia="Times New Roman" w:hAnsi="Times New Roman" w:cs="Times New Roman"/>
                <w:color w:val="000000"/>
              </w:rPr>
              <w:t xml:space="preserve">Inne (przygotowanie do egzaminu, zaliczeń, </w:t>
            </w:r>
          </w:p>
          <w:p w:rsidR="009A6C4C" w:rsidRPr="00B86F59" w:rsidRDefault="009A6C4C" w:rsidP="004D00DD">
            <w:pPr>
              <w:ind w:left="88"/>
              <w:rPr>
                <w:rFonts w:ascii="Times New Roman" w:eastAsia="Times New Roman" w:hAnsi="Times New Roman" w:cs="Times New Roman"/>
                <w:color w:val="000000"/>
              </w:rPr>
            </w:pPr>
            <w:r w:rsidRPr="00B86F59">
              <w:rPr>
                <w:rFonts w:ascii="Times New Roman" w:eastAsia="Times New Roman" w:hAnsi="Times New Roman" w:cs="Times New Roman"/>
                <w:color w:val="000000"/>
              </w:rPr>
              <w:t>przygotowanie projektu itd.)</w:t>
            </w:r>
          </w:p>
        </w:tc>
        <w:tc>
          <w:tcPr>
            <w:tcW w:w="2393" w:type="dxa"/>
          </w:tcPr>
          <w:p w:rsidR="009A6C4C" w:rsidRPr="00B86F59" w:rsidRDefault="009A6C4C" w:rsidP="004D00DD">
            <w:pPr>
              <w:jc w:val="center"/>
              <w:rPr>
                <w:rFonts w:ascii="Times New Roman" w:eastAsia="Times New Roman" w:hAnsi="Times New Roman" w:cs="Times New Roman"/>
                <w:color w:val="000000"/>
              </w:rPr>
            </w:pPr>
            <w:r w:rsidRPr="00B86F59">
              <w:rPr>
                <w:rFonts w:ascii="Times New Roman" w:eastAsia="Times New Roman" w:hAnsi="Times New Roman" w:cs="Times New Roman"/>
                <w:color w:val="000000"/>
              </w:rPr>
              <w:t>15</w:t>
            </w:r>
          </w:p>
        </w:tc>
      </w:tr>
      <w:tr w:rsidR="009A6C4C" w:rsidRPr="00B86F59" w:rsidTr="004D00DD">
        <w:trPr>
          <w:trHeight w:val="340"/>
          <w:jc w:val="center"/>
        </w:trPr>
        <w:tc>
          <w:tcPr>
            <w:tcW w:w="7246" w:type="dxa"/>
            <w:gridSpan w:val="2"/>
            <w:shd w:val="clear" w:color="auto" w:fill="F2F2F2"/>
          </w:tcPr>
          <w:p w:rsidR="009A6C4C" w:rsidRPr="00B86F59" w:rsidRDefault="009A6C4C" w:rsidP="004D00DD">
            <w:pPr>
              <w:rPr>
                <w:rFonts w:ascii="Times New Roman" w:eastAsia="Times New Roman" w:hAnsi="Times New Roman" w:cs="Times New Roman"/>
                <w:color w:val="000000"/>
              </w:rPr>
            </w:pPr>
            <w:r w:rsidRPr="00B86F59">
              <w:rPr>
                <w:rFonts w:ascii="Times New Roman" w:eastAsia="Times New Roman" w:hAnsi="Times New Roman" w:cs="Times New Roman"/>
                <w:color w:val="000000"/>
              </w:rPr>
              <w:t>Łączny nakład pracy studenta</w:t>
            </w:r>
          </w:p>
        </w:tc>
        <w:tc>
          <w:tcPr>
            <w:tcW w:w="2393" w:type="dxa"/>
            <w:shd w:val="clear" w:color="auto" w:fill="F2F2F2"/>
          </w:tcPr>
          <w:p w:rsidR="009A6C4C" w:rsidRPr="00B86F59" w:rsidRDefault="009A6C4C" w:rsidP="004D00DD">
            <w:pPr>
              <w:jc w:val="center"/>
              <w:rPr>
                <w:rFonts w:ascii="Times New Roman" w:eastAsia="Times New Roman" w:hAnsi="Times New Roman" w:cs="Times New Roman"/>
                <w:color w:val="000000"/>
              </w:rPr>
            </w:pPr>
            <w:r w:rsidRPr="00B86F59">
              <w:rPr>
                <w:rFonts w:ascii="Times New Roman" w:eastAsia="Times New Roman" w:hAnsi="Times New Roman" w:cs="Times New Roman"/>
                <w:color w:val="000000"/>
              </w:rPr>
              <w:t>75</w:t>
            </w:r>
          </w:p>
        </w:tc>
      </w:tr>
      <w:tr w:rsidR="009A6C4C" w:rsidRPr="00B86F59" w:rsidTr="004D00DD">
        <w:trPr>
          <w:trHeight w:val="397"/>
          <w:jc w:val="center"/>
        </w:trPr>
        <w:tc>
          <w:tcPr>
            <w:tcW w:w="7246" w:type="dxa"/>
            <w:gridSpan w:val="2"/>
            <w:shd w:val="clear" w:color="auto" w:fill="F2F2F2"/>
            <w:vAlign w:val="center"/>
          </w:tcPr>
          <w:p w:rsidR="009A6C4C" w:rsidRPr="00B86F59" w:rsidRDefault="009A6C4C" w:rsidP="004D00DD">
            <w:pPr>
              <w:jc w:val="right"/>
              <w:rPr>
                <w:rFonts w:ascii="Times New Roman" w:eastAsia="Times New Roman" w:hAnsi="Times New Roman" w:cs="Times New Roman"/>
                <w:b/>
                <w:color w:val="000000"/>
              </w:rPr>
            </w:pPr>
            <w:r w:rsidRPr="00B86F59">
              <w:rPr>
                <w:rFonts w:ascii="Times New Roman" w:eastAsia="Times New Roman" w:hAnsi="Times New Roman" w:cs="Times New Roman"/>
                <w:b/>
                <w:color w:val="000000"/>
              </w:rPr>
              <w:t xml:space="preserve">Liczba punktów ECTS </w:t>
            </w:r>
          </w:p>
        </w:tc>
        <w:tc>
          <w:tcPr>
            <w:tcW w:w="2393" w:type="dxa"/>
            <w:shd w:val="clear" w:color="auto" w:fill="F2F2F2"/>
            <w:vAlign w:val="center"/>
          </w:tcPr>
          <w:p w:rsidR="009A6C4C" w:rsidRPr="00B86F59" w:rsidRDefault="009A6C4C" w:rsidP="004D00DD">
            <w:pPr>
              <w:jc w:val="center"/>
              <w:rPr>
                <w:rFonts w:ascii="Times New Roman" w:eastAsia="Times New Roman" w:hAnsi="Times New Roman" w:cs="Times New Roman"/>
                <w:color w:val="000000"/>
              </w:rPr>
            </w:pPr>
            <w:r w:rsidRPr="00B86F59">
              <w:rPr>
                <w:rFonts w:ascii="Times New Roman" w:eastAsia="Times New Roman" w:hAnsi="Times New Roman" w:cs="Times New Roman"/>
                <w:color w:val="000000"/>
              </w:rPr>
              <w:t>3</w:t>
            </w:r>
          </w:p>
        </w:tc>
      </w:tr>
    </w:tbl>
    <w:p w:rsidR="009A6C4C" w:rsidRPr="00B41C17" w:rsidRDefault="009A6C4C" w:rsidP="009A6C4C">
      <w:pPr>
        <w:tabs>
          <w:tab w:val="left" w:pos="284"/>
        </w:tabs>
        <w:autoSpaceDE w:val="0"/>
        <w:autoSpaceDN w:val="0"/>
        <w:spacing w:before="120" w:after="120"/>
        <w:rPr>
          <w:rFonts w:ascii="Times New Roman" w:hAnsi="Times New Roman" w:cs="Times New Roman"/>
          <w:b/>
          <w:bCs/>
        </w:rPr>
      </w:pPr>
      <w:r w:rsidRPr="003034F0">
        <w:rPr>
          <w:rFonts w:ascii="Times New Roman" w:hAnsi="Times New Roman" w:cs="Times New Roman"/>
          <w:color w:val="000000"/>
          <w:vertAlign w:val="superscript"/>
        </w:rPr>
        <w:t>*</w:t>
      </w:r>
      <w:r w:rsidRPr="003034F0">
        <w:rPr>
          <w:rFonts w:ascii="Times New Roman" w:hAnsi="Times New Roman" w:cs="Times New Roman"/>
          <w:color w:val="000000"/>
        </w:rPr>
        <w:t xml:space="preserve"> </w:t>
      </w:r>
      <w:r w:rsidRPr="003034F0">
        <w:rPr>
          <w:rFonts w:ascii="Times New Roman" w:hAnsi="Times New Roman" w:cs="Times New Roman"/>
          <w:color w:val="000000"/>
          <w:sz w:val="20"/>
          <w:szCs w:val="20"/>
        </w:rPr>
        <w:t>ostateczna liczba punktów ECTS</w:t>
      </w:r>
    </w:p>
    <w:tbl>
      <w:tblPr>
        <w:tblW w:w="9639" w:type="dxa"/>
        <w:jc w:val="center"/>
        <w:tblLayout w:type="fixed"/>
        <w:tblLook w:val="00A0"/>
      </w:tblPr>
      <w:tblGrid>
        <w:gridCol w:w="2410"/>
        <w:gridCol w:w="1958"/>
        <w:gridCol w:w="3464"/>
        <w:gridCol w:w="1807"/>
      </w:tblGrid>
      <w:tr w:rsidR="009A6C4C" w:rsidRPr="000D7973" w:rsidTr="004D00DD">
        <w:trPr>
          <w:trHeight w:val="454"/>
          <w:jc w:val="center"/>
        </w:trPr>
        <w:tc>
          <w:tcPr>
            <w:tcW w:w="2410" w:type="dxa"/>
            <w:vAlign w:val="center"/>
          </w:tcPr>
          <w:p w:rsidR="009A6C4C" w:rsidRPr="000D7973" w:rsidRDefault="009A6C4C" w:rsidP="004D00DD">
            <w:pPr>
              <w:pStyle w:val="Nagwek1"/>
              <w:spacing w:before="0" w:line="276" w:lineRule="auto"/>
              <w:rPr>
                <w:rFonts w:ascii="Times New Roman" w:hAnsi="Times New Roman"/>
                <w:sz w:val="22"/>
                <w:szCs w:val="22"/>
              </w:rPr>
            </w:pPr>
            <w:r w:rsidRPr="000D7973">
              <w:rPr>
                <w:rFonts w:ascii="Times New Roman" w:hAnsi="Times New Roman"/>
                <w:sz w:val="20"/>
                <w:szCs w:val="22"/>
              </w:rPr>
              <w:t>Kod przedmiotu:</w:t>
            </w:r>
          </w:p>
        </w:tc>
        <w:tc>
          <w:tcPr>
            <w:tcW w:w="1958" w:type="dxa"/>
            <w:vAlign w:val="center"/>
          </w:tcPr>
          <w:p w:rsidR="009A6C4C" w:rsidRPr="000D7973" w:rsidRDefault="009A6C4C" w:rsidP="004D00DD">
            <w:pPr>
              <w:pStyle w:val="Nagwek1"/>
              <w:spacing w:before="0" w:line="276" w:lineRule="auto"/>
              <w:jc w:val="center"/>
              <w:rPr>
                <w:rFonts w:ascii="Times New Roman" w:hAnsi="Times New Roman"/>
                <w:b w:val="0"/>
                <w:sz w:val="22"/>
                <w:szCs w:val="22"/>
              </w:rPr>
            </w:pPr>
            <w:r w:rsidRPr="000D7973">
              <w:rPr>
                <w:rFonts w:ascii="Times New Roman" w:hAnsi="Times New Roman"/>
                <w:b w:val="0"/>
                <w:sz w:val="22"/>
                <w:szCs w:val="22"/>
              </w:rPr>
              <w:t>……………….</w:t>
            </w:r>
          </w:p>
        </w:tc>
        <w:tc>
          <w:tcPr>
            <w:tcW w:w="3464" w:type="dxa"/>
            <w:vAlign w:val="center"/>
          </w:tcPr>
          <w:p w:rsidR="009A6C4C" w:rsidRPr="000D7973" w:rsidRDefault="009A6C4C" w:rsidP="004D00DD">
            <w:pPr>
              <w:pStyle w:val="Nagwek1"/>
              <w:spacing w:before="0" w:line="276" w:lineRule="auto"/>
              <w:jc w:val="right"/>
              <w:rPr>
                <w:rFonts w:ascii="Times New Roman" w:hAnsi="Times New Roman"/>
                <w:sz w:val="22"/>
                <w:szCs w:val="22"/>
              </w:rPr>
            </w:pPr>
            <w:r w:rsidRPr="000D7973">
              <w:rPr>
                <w:rFonts w:ascii="Times New Roman" w:hAnsi="Times New Roman"/>
                <w:sz w:val="20"/>
                <w:szCs w:val="22"/>
              </w:rPr>
              <w:t>Pozycja planu:</w:t>
            </w:r>
          </w:p>
        </w:tc>
        <w:tc>
          <w:tcPr>
            <w:tcW w:w="1807" w:type="dxa"/>
            <w:vAlign w:val="center"/>
          </w:tcPr>
          <w:p w:rsidR="009A6C4C" w:rsidRPr="00932A8D" w:rsidRDefault="009A6C4C" w:rsidP="004D00DD">
            <w:pPr>
              <w:pStyle w:val="Nagwek1"/>
              <w:spacing w:before="0" w:line="276" w:lineRule="auto"/>
              <w:jc w:val="center"/>
              <w:rPr>
                <w:rFonts w:ascii="Times New Roman" w:hAnsi="Times New Roman"/>
                <w:bCs w:val="0"/>
                <w:sz w:val="20"/>
                <w:szCs w:val="20"/>
              </w:rPr>
            </w:pPr>
            <w:r w:rsidRPr="00932A8D">
              <w:rPr>
                <w:rFonts w:ascii="Times New Roman" w:hAnsi="Times New Roman"/>
                <w:bCs w:val="0"/>
                <w:sz w:val="20"/>
                <w:szCs w:val="20"/>
              </w:rPr>
              <w:t>D.02.1</w:t>
            </w:r>
          </w:p>
        </w:tc>
      </w:tr>
    </w:tbl>
    <w:p w:rsidR="009A6C4C" w:rsidRPr="000D7973" w:rsidRDefault="009A6C4C" w:rsidP="00126C6E">
      <w:pPr>
        <w:numPr>
          <w:ilvl w:val="0"/>
          <w:numId w:val="105"/>
        </w:numPr>
        <w:tabs>
          <w:tab w:val="clear" w:pos="1440"/>
          <w:tab w:val="num" w:pos="284"/>
        </w:tabs>
        <w:spacing w:before="120" w:after="0" w:line="240" w:lineRule="auto"/>
        <w:ind w:left="426"/>
        <w:rPr>
          <w:rFonts w:ascii="Times New Roman" w:hAnsi="Times New Roman" w:cs="Times New Roman"/>
          <w:b/>
        </w:rPr>
      </w:pPr>
      <w:r w:rsidRPr="000D7973">
        <w:rPr>
          <w:rFonts w:ascii="Times New Roman" w:hAnsi="Times New Roman" w:cs="Times New Roman"/>
          <w:b/>
        </w:rPr>
        <w:t xml:space="preserve"> INFORMACJE O PRZEDMIOCIE</w:t>
      </w:r>
    </w:p>
    <w:p w:rsidR="009A6C4C" w:rsidRPr="000D7973" w:rsidRDefault="009A6C4C" w:rsidP="00126C6E">
      <w:pPr>
        <w:pStyle w:val="Akapitzlist1"/>
        <w:numPr>
          <w:ilvl w:val="1"/>
          <w:numId w:val="105"/>
        </w:numPr>
        <w:spacing w:before="120" w:after="120"/>
        <w:ind w:left="567" w:hanging="283"/>
        <w:rPr>
          <w:b/>
          <w:sz w:val="22"/>
          <w:szCs w:val="22"/>
        </w:rPr>
      </w:pPr>
      <w:r w:rsidRPr="000D7973">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9A6C4C" w:rsidRPr="000D7973" w:rsidTr="004D00DD">
        <w:trPr>
          <w:trHeight w:val="340"/>
          <w:jc w:val="center"/>
        </w:trPr>
        <w:tc>
          <w:tcPr>
            <w:tcW w:w="3775" w:type="dxa"/>
            <w:shd w:val="clear" w:color="auto" w:fill="F2F2F2" w:themeFill="background1" w:themeFillShade="F2"/>
            <w:vAlign w:val="center"/>
          </w:tcPr>
          <w:p w:rsidR="009A6C4C" w:rsidRPr="000D7973" w:rsidRDefault="009A6C4C" w:rsidP="004D00DD">
            <w:pPr>
              <w:widowControl w:val="0"/>
              <w:autoSpaceDE w:val="0"/>
              <w:autoSpaceDN w:val="0"/>
              <w:adjustRightInd w:val="0"/>
              <w:rPr>
                <w:rFonts w:ascii="Times New Roman" w:hAnsi="Times New Roman" w:cs="Times New Roman"/>
                <w:iCs/>
                <w:color w:val="000000"/>
              </w:rPr>
            </w:pPr>
            <w:r w:rsidRPr="000D7973">
              <w:rPr>
                <w:rFonts w:ascii="Times New Roman" w:hAnsi="Times New Roman" w:cs="Times New Roman"/>
                <w:iCs/>
              </w:rPr>
              <w:t xml:space="preserve">Nazwa przedmiotu / zajęć </w:t>
            </w:r>
          </w:p>
        </w:tc>
        <w:tc>
          <w:tcPr>
            <w:tcW w:w="5864" w:type="dxa"/>
            <w:vAlign w:val="center"/>
          </w:tcPr>
          <w:p w:rsidR="009A6C4C" w:rsidRPr="000D7973" w:rsidRDefault="009A6C4C" w:rsidP="004D00DD">
            <w:pPr>
              <w:widowControl w:val="0"/>
              <w:autoSpaceDE w:val="0"/>
              <w:autoSpaceDN w:val="0"/>
              <w:adjustRightInd w:val="0"/>
              <w:rPr>
                <w:rFonts w:ascii="Times New Roman" w:hAnsi="Times New Roman" w:cs="Times New Roman"/>
                <w:bCs/>
                <w:iCs/>
                <w:color w:val="000000"/>
              </w:rPr>
            </w:pPr>
            <w:r w:rsidRPr="000D7973">
              <w:rPr>
                <w:rFonts w:ascii="Times New Roman" w:hAnsi="Times New Roman" w:cs="Times New Roman"/>
                <w:bCs/>
                <w:iCs/>
                <w:color w:val="000000"/>
              </w:rPr>
              <w:t>Konstrukcje w inżynierii środowiska</w:t>
            </w:r>
          </w:p>
        </w:tc>
      </w:tr>
      <w:tr w:rsidR="009A6C4C" w:rsidRPr="000D7973" w:rsidTr="004D00DD">
        <w:trPr>
          <w:trHeight w:val="340"/>
          <w:jc w:val="center"/>
        </w:trPr>
        <w:tc>
          <w:tcPr>
            <w:tcW w:w="3775" w:type="dxa"/>
            <w:shd w:val="clear" w:color="auto" w:fill="F2F2F2" w:themeFill="background1" w:themeFillShade="F2"/>
            <w:vAlign w:val="center"/>
          </w:tcPr>
          <w:p w:rsidR="009A6C4C" w:rsidRPr="000D7973" w:rsidRDefault="009A6C4C" w:rsidP="004D00DD">
            <w:pPr>
              <w:widowControl w:val="0"/>
              <w:autoSpaceDE w:val="0"/>
              <w:autoSpaceDN w:val="0"/>
              <w:adjustRightInd w:val="0"/>
              <w:rPr>
                <w:rFonts w:ascii="Times New Roman" w:hAnsi="Times New Roman" w:cs="Times New Roman"/>
                <w:iCs/>
                <w:color w:val="000000"/>
              </w:rPr>
            </w:pPr>
            <w:r w:rsidRPr="000D7973">
              <w:rPr>
                <w:rFonts w:ascii="Times New Roman" w:hAnsi="Times New Roman" w:cs="Times New Roman"/>
                <w:iCs/>
                <w:color w:val="000000"/>
              </w:rPr>
              <w:t>Kierunek studiów</w:t>
            </w:r>
          </w:p>
        </w:tc>
        <w:tc>
          <w:tcPr>
            <w:tcW w:w="5864" w:type="dxa"/>
            <w:vAlign w:val="center"/>
          </w:tcPr>
          <w:p w:rsidR="009A6C4C" w:rsidRPr="000D7973" w:rsidRDefault="009A6C4C" w:rsidP="004D00DD">
            <w:pPr>
              <w:widowControl w:val="0"/>
              <w:autoSpaceDE w:val="0"/>
              <w:autoSpaceDN w:val="0"/>
              <w:adjustRightInd w:val="0"/>
              <w:rPr>
                <w:rFonts w:ascii="Times New Roman" w:hAnsi="Times New Roman" w:cs="Times New Roman"/>
                <w:b/>
                <w:iCs/>
                <w:color w:val="000000"/>
              </w:rPr>
            </w:pPr>
            <w:r w:rsidRPr="000D7973">
              <w:rPr>
                <w:rFonts w:ascii="Times New Roman" w:hAnsi="Times New Roman" w:cs="Times New Roman"/>
                <w:b/>
                <w:iCs/>
                <w:color w:val="000000"/>
              </w:rPr>
              <w:t>INŻYNIERIA ŚRODOWISKA</w:t>
            </w:r>
          </w:p>
        </w:tc>
      </w:tr>
      <w:tr w:rsidR="009A6C4C" w:rsidRPr="000D7973" w:rsidTr="004D00DD">
        <w:trPr>
          <w:trHeight w:val="340"/>
          <w:jc w:val="center"/>
        </w:trPr>
        <w:tc>
          <w:tcPr>
            <w:tcW w:w="3775" w:type="dxa"/>
            <w:shd w:val="clear" w:color="auto" w:fill="F2F2F2" w:themeFill="background1" w:themeFillShade="F2"/>
            <w:vAlign w:val="center"/>
          </w:tcPr>
          <w:p w:rsidR="009A6C4C" w:rsidRPr="000D7973" w:rsidRDefault="009A6C4C" w:rsidP="004D00DD">
            <w:pPr>
              <w:widowControl w:val="0"/>
              <w:autoSpaceDE w:val="0"/>
              <w:autoSpaceDN w:val="0"/>
              <w:adjustRightInd w:val="0"/>
              <w:rPr>
                <w:rFonts w:ascii="Times New Roman" w:hAnsi="Times New Roman" w:cs="Times New Roman"/>
                <w:iCs/>
                <w:color w:val="000000"/>
              </w:rPr>
            </w:pPr>
            <w:r w:rsidRPr="000D7973">
              <w:rPr>
                <w:rFonts w:ascii="Times New Roman" w:hAnsi="Times New Roman" w:cs="Times New Roman"/>
                <w:iCs/>
                <w:color w:val="000000"/>
              </w:rPr>
              <w:t>Poziom studiów</w:t>
            </w:r>
          </w:p>
        </w:tc>
        <w:tc>
          <w:tcPr>
            <w:tcW w:w="5864" w:type="dxa"/>
            <w:vAlign w:val="center"/>
          </w:tcPr>
          <w:p w:rsidR="009A6C4C" w:rsidRPr="000D7973" w:rsidRDefault="009A6C4C" w:rsidP="004D00DD">
            <w:pPr>
              <w:widowControl w:val="0"/>
              <w:autoSpaceDE w:val="0"/>
              <w:autoSpaceDN w:val="0"/>
              <w:adjustRightInd w:val="0"/>
              <w:rPr>
                <w:rFonts w:ascii="Times New Roman" w:hAnsi="Times New Roman" w:cs="Times New Roman"/>
                <w:iCs/>
                <w:color w:val="000000"/>
              </w:rPr>
            </w:pPr>
            <w:r w:rsidRPr="000D7973">
              <w:rPr>
                <w:rFonts w:ascii="Times New Roman" w:hAnsi="Times New Roman" w:cs="Times New Roman"/>
                <w:iCs/>
                <w:color w:val="000000"/>
              </w:rPr>
              <w:t>I stopień</w:t>
            </w:r>
          </w:p>
        </w:tc>
      </w:tr>
      <w:tr w:rsidR="009A6C4C" w:rsidRPr="000D7973" w:rsidTr="004D00DD">
        <w:trPr>
          <w:trHeight w:val="340"/>
          <w:jc w:val="center"/>
        </w:trPr>
        <w:tc>
          <w:tcPr>
            <w:tcW w:w="3775" w:type="dxa"/>
            <w:shd w:val="clear" w:color="auto" w:fill="F2F2F2" w:themeFill="background1" w:themeFillShade="F2"/>
            <w:vAlign w:val="center"/>
          </w:tcPr>
          <w:p w:rsidR="009A6C4C" w:rsidRPr="000D7973" w:rsidRDefault="009A6C4C" w:rsidP="004D00DD">
            <w:pPr>
              <w:widowControl w:val="0"/>
              <w:autoSpaceDE w:val="0"/>
              <w:autoSpaceDN w:val="0"/>
              <w:adjustRightInd w:val="0"/>
              <w:rPr>
                <w:rFonts w:ascii="Times New Roman" w:hAnsi="Times New Roman" w:cs="Times New Roman"/>
                <w:iCs/>
                <w:color w:val="000000"/>
              </w:rPr>
            </w:pPr>
            <w:r w:rsidRPr="000D7973">
              <w:rPr>
                <w:rFonts w:ascii="Times New Roman" w:hAnsi="Times New Roman" w:cs="Times New Roman"/>
                <w:iCs/>
                <w:color w:val="000000"/>
              </w:rPr>
              <w:t xml:space="preserve">Profil </w:t>
            </w:r>
          </w:p>
        </w:tc>
        <w:tc>
          <w:tcPr>
            <w:tcW w:w="5864" w:type="dxa"/>
            <w:vAlign w:val="center"/>
          </w:tcPr>
          <w:p w:rsidR="009A6C4C" w:rsidRPr="000D7973" w:rsidRDefault="009A6C4C" w:rsidP="004D00DD">
            <w:pPr>
              <w:widowControl w:val="0"/>
              <w:autoSpaceDE w:val="0"/>
              <w:autoSpaceDN w:val="0"/>
              <w:adjustRightInd w:val="0"/>
              <w:rPr>
                <w:rFonts w:ascii="Times New Roman" w:hAnsi="Times New Roman" w:cs="Times New Roman"/>
                <w:iCs/>
                <w:color w:val="000000"/>
              </w:rPr>
            </w:pPr>
            <w:r w:rsidRPr="000D7973">
              <w:rPr>
                <w:rFonts w:ascii="Times New Roman" w:hAnsi="Times New Roman" w:cs="Times New Roman"/>
                <w:iCs/>
                <w:color w:val="000000"/>
              </w:rPr>
              <w:t>ogólnoakademicki</w:t>
            </w:r>
          </w:p>
        </w:tc>
      </w:tr>
      <w:tr w:rsidR="009A6C4C" w:rsidRPr="000D7973" w:rsidTr="004D00DD">
        <w:trPr>
          <w:trHeight w:val="340"/>
          <w:jc w:val="center"/>
        </w:trPr>
        <w:tc>
          <w:tcPr>
            <w:tcW w:w="3775" w:type="dxa"/>
            <w:shd w:val="clear" w:color="auto" w:fill="F2F2F2" w:themeFill="background1" w:themeFillShade="F2"/>
            <w:vAlign w:val="center"/>
          </w:tcPr>
          <w:p w:rsidR="009A6C4C" w:rsidRPr="000D7973" w:rsidRDefault="009A6C4C" w:rsidP="004D00DD">
            <w:pPr>
              <w:widowControl w:val="0"/>
              <w:autoSpaceDE w:val="0"/>
              <w:autoSpaceDN w:val="0"/>
              <w:adjustRightInd w:val="0"/>
              <w:rPr>
                <w:rFonts w:ascii="Times New Roman" w:hAnsi="Times New Roman" w:cs="Times New Roman"/>
                <w:iCs/>
                <w:color w:val="000000"/>
              </w:rPr>
            </w:pPr>
            <w:r w:rsidRPr="000D7973">
              <w:rPr>
                <w:rFonts w:ascii="Times New Roman" w:hAnsi="Times New Roman" w:cs="Times New Roman"/>
                <w:iCs/>
                <w:color w:val="000000"/>
              </w:rPr>
              <w:t>Forma studiów</w:t>
            </w:r>
          </w:p>
        </w:tc>
        <w:tc>
          <w:tcPr>
            <w:tcW w:w="5864" w:type="dxa"/>
            <w:vAlign w:val="center"/>
          </w:tcPr>
          <w:p w:rsidR="009A6C4C" w:rsidRPr="000D7973" w:rsidRDefault="009A6C4C" w:rsidP="004D00DD">
            <w:pPr>
              <w:widowControl w:val="0"/>
              <w:autoSpaceDE w:val="0"/>
              <w:autoSpaceDN w:val="0"/>
              <w:adjustRightInd w:val="0"/>
              <w:rPr>
                <w:rFonts w:ascii="Times New Roman" w:hAnsi="Times New Roman" w:cs="Times New Roman"/>
                <w:iCs/>
                <w:color w:val="000000"/>
              </w:rPr>
            </w:pPr>
            <w:r w:rsidRPr="000D7973">
              <w:rPr>
                <w:rFonts w:ascii="Times New Roman" w:hAnsi="Times New Roman" w:cs="Times New Roman"/>
                <w:iCs/>
                <w:color w:val="000000"/>
              </w:rPr>
              <w:t>stacjonarne</w:t>
            </w:r>
          </w:p>
        </w:tc>
      </w:tr>
      <w:tr w:rsidR="009A6C4C" w:rsidRPr="000D7973" w:rsidTr="004D00DD">
        <w:trPr>
          <w:trHeight w:val="340"/>
          <w:jc w:val="center"/>
        </w:trPr>
        <w:tc>
          <w:tcPr>
            <w:tcW w:w="3775" w:type="dxa"/>
            <w:shd w:val="clear" w:color="auto" w:fill="F2F2F2" w:themeFill="background1" w:themeFillShade="F2"/>
            <w:vAlign w:val="center"/>
          </w:tcPr>
          <w:p w:rsidR="009A6C4C" w:rsidRPr="000D7973" w:rsidRDefault="009A6C4C" w:rsidP="004D00DD">
            <w:pPr>
              <w:widowControl w:val="0"/>
              <w:autoSpaceDE w:val="0"/>
              <w:autoSpaceDN w:val="0"/>
              <w:adjustRightInd w:val="0"/>
              <w:rPr>
                <w:rFonts w:ascii="Times New Roman" w:hAnsi="Times New Roman" w:cs="Times New Roman"/>
                <w:iCs/>
                <w:color w:val="000000"/>
              </w:rPr>
            </w:pPr>
            <w:r w:rsidRPr="000D7973">
              <w:rPr>
                <w:rFonts w:ascii="Times New Roman" w:hAnsi="Times New Roman" w:cs="Times New Roman"/>
                <w:iCs/>
                <w:color w:val="000000"/>
              </w:rPr>
              <w:t>Specjalność</w:t>
            </w:r>
          </w:p>
        </w:tc>
        <w:tc>
          <w:tcPr>
            <w:tcW w:w="5864" w:type="dxa"/>
            <w:vAlign w:val="center"/>
          </w:tcPr>
          <w:p w:rsidR="009A6C4C" w:rsidRPr="000D7973" w:rsidRDefault="009A6C4C" w:rsidP="004D00DD">
            <w:pPr>
              <w:widowControl w:val="0"/>
              <w:autoSpaceDE w:val="0"/>
              <w:autoSpaceDN w:val="0"/>
              <w:adjustRightInd w:val="0"/>
              <w:rPr>
                <w:rFonts w:ascii="Times New Roman" w:hAnsi="Times New Roman" w:cs="Times New Roman"/>
                <w:iCs/>
                <w:color w:val="000000"/>
              </w:rPr>
            </w:pPr>
          </w:p>
        </w:tc>
      </w:tr>
      <w:tr w:rsidR="009A6C4C" w:rsidRPr="000D7973" w:rsidTr="004D00DD">
        <w:trPr>
          <w:trHeight w:val="340"/>
          <w:jc w:val="center"/>
        </w:trPr>
        <w:tc>
          <w:tcPr>
            <w:tcW w:w="3775" w:type="dxa"/>
            <w:shd w:val="clear" w:color="auto" w:fill="F2F2F2" w:themeFill="background1" w:themeFillShade="F2"/>
            <w:vAlign w:val="center"/>
          </w:tcPr>
          <w:p w:rsidR="009A6C4C" w:rsidRPr="000D7973" w:rsidRDefault="009A6C4C" w:rsidP="004D00DD">
            <w:pPr>
              <w:widowControl w:val="0"/>
              <w:autoSpaceDE w:val="0"/>
              <w:autoSpaceDN w:val="0"/>
              <w:adjustRightInd w:val="0"/>
              <w:rPr>
                <w:rFonts w:ascii="Times New Roman" w:hAnsi="Times New Roman" w:cs="Times New Roman"/>
                <w:iCs/>
                <w:color w:val="000000"/>
              </w:rPr>
            </w:pPr>
            <w:r w:rsidRPr="000D7973">
              <w:rPr>
                <w:rFonts w:ascii="Times New Roman" w:hAnsi="Times New Roman" w:cs="Times New Roman"/>
                <w:iCs/>
                <w:color w:val="000000"/>
              </w:rPr>
              <w:t>Jednostka prowadząca kierunek studiów</w:t>
            </w:r>
          </w:p>
        </w:tc>
        <w:tc>
          <w:tcPr>
            <w:tcW w:w="5864" w:type="dxa"/>
            <w:vAlign w:val="center"/>
          </w:tcPr>
          <w:p w:rsidR="009A6C4C" w:rsidRPr="00932A8D" w:rsidRDefault="009A6C4C" w:rsidP="004D00DD">
            <w:pPr>
              <w:widowControl w:val="0"/>
              <w:autoSpaceDE w:val="0"/>
              <w:autoSpaceDN w:val="0"/>
              <w:adjustRightInd w:val="0"/>
              <w:rPr>
                <w:rFonts w:ascii="Times New Roman" w:hAnsi="Times New Roman" w:cs="Times New Roman"/>
                <w:iCs/>
                <w:caps/>
                <w:color w:val="000000"/>
                <w:sz w:val="20"/>
                <w:szCs w:val="20"/>
              </w:rPr>
            </w:pPr>
            <w:r w:rsidRPr="00932A8D">
              <w:rPr>
                <w:rFonts w:ascii="Times New Roman" w:hAnsi="Times New Roman" w:cs="Times New Roman"/>
                <w:iCs/>
                <w:caps/>
                <w:color w:val="000000"/>
                <w:sz w:val="20"/>
                <w:szCs w:val="20"/>
              </w:rPr>
              <w:t xml:space="preserve">Wydział Budownictwa, Architektury i Inżynierii Środowiska </w:t>
            </w:r>
            <w:r w:rsidRPr="00932A8D">
              <w:rPr>
                <w:rFonts w:ascii="Times New Roman" w:hAnsi="Times New Roman" w:cs="Times New Roman"/>
                <w:iCs/>
                <w:caps/>
                <w:color w:val="000000"/>
                <w:sz w:val="20"/>
                <w:szCs w:val="20"/>
              </w:rPr>
              <w:br/>
              <w:t>Katedra KONSTRUKCJI BUDOWLANYCH</w:t>
            </w:r>
          </w:p>
        </w:tc>
      </w:tr>
      <w:tr w:rsidR="009A6C4C" w:rsidRPr="000D7973" w:rsidTr="004D00DD">
        <w:trPr>
          <w:trHeight w:val="340"/>
          <w:jc w:val="center"/>
        </w:trPr>
        <w:tc>
          <w:tcPr>
            <w:tcW w:w="3775" w:type="dxa"/>
            <w:shd w:val="clear" w:color="auto" w:fill="F2F2F2" w:themeFill="background1" w:themeFillShade="F2"/>
            <w:vAlign w:val="center"/>
          </w:tcPr>
          <w:p w:rsidR="009A6C4C" w:rsidRPr="000D7973" w:rsidRDefault="009A6C4C" w:rsidP="004D00DD">
            <w:pPr>
              <w:widowControl w:val="0"/>
              <w:autoSpaceDE w:val="0"/>
              <w:autoSpaceDN w:val="0"/>
              <w:adjustRightInd w:val="0"/>
              <w:rPr>
                <w:rFonts w:ascii="Times New Roman" w:hAnsi="Times New Roman" w:cs="Times New Roman"/>
                <w:iCs/>
                <w:color w:val="000000"/>
              </w:rPr>
            </w:pPr>
            <w:r w:rsidRPr="000D7973">
              <w:rPr>
                <w:rFonts w:ascii="Times New Roman" w:hAnsi="Times New Roman" w:cs="Times New Roman"/>
                <w:iCs/>
                <w:color w:val="000000"/>
              </w:rPr>
              <w:t>Imię i nazwisko nauczyciela (li) i jego stopień lub tytuł naukowy osoby odpowiedzialnej za przygotowanie sylabusa</w:t>
            </w:r>
          </w:p>
        </w:tc>
        <w:tc>
          <w:tcPr>
            <w:tcW w:w="5864" w:type="dxa"/>
            <w:vAlign w:val="center"/>
          </w:tcPr>
          <w:p w:rsidR="009A6C4C" w:rsidRPr="000D7973" w:rsidRDefault="00531CED" w:rsidP="004D00DD">
            <w:pPr>
              <w:widowControl w:val="0"/>
              <w:autoSpaceDE w:val="0"/>
              <w:autoSpaceDN w:val="0"/>
              <w:adjustRightInd w:val="0"/>
              <w:rPr>
                <w:rFonts w:ascii="Times New Roman" w:hAnsi="Times New Roman" w:cs="Times New Roman"/>
                <w:iCs/>
                <w:color w:val="000000"/>
              </w:rPr>
            </w:pPr>
            <w:r>
              <w:rPr>
                <w:rFonts w:ascii="Times New Roman" w:hAnsi="Times New Roman" w:cs="Times New Roman"/>
                <w:iCs/>
                <w:color w:val="000000"/>
              </w:rPr>
              <w:t>dr hab. inż. Maciej Dutkiewicz, prof. UTP</w:t>
            </w:r>
          </w:p>
        </w:tc>
      </w:tr>
      <w:tr w:rsidR="009A6C4C" w:rsidRPr="000D7973" w:rsidTr="004D00DD">
        <w:trPr>
          <w:trHeight w:val="340"/>
          <w:jc w:val="center"/>
        </w:trPr>
        <w:tc>
          <w:tcPr>
            <w:tcW w:w="3775" w:type="dxa"/>
            <w:shd w:val="clear" w:color="auto" w:fill="F2F2F2" w:themeFill="background1" w:themeFillShade="F2"/>
            <w:vAlign w:val="center"/>
          </w:tcPr>
          <w:p w:rsidR="009A6C4C" w:rsidRPr="000D7973" w:rsidRDefault="009A6C4C" w:rsidP="004D00DD">
            <w:pPr>
              <w:widowControl w:val="0"/>
              <w:autoSpaceDE w:val="0"/>
              <w:autoSpaceDN w:val="0"/>
              <w:adjustRightInd w:val="0"/>
              <w:rPr>
                <w:rFonts w:ascii="Times New Roman" w:hAnsi="Times New Roman" w:cs="Times New Roman"/>
                <w:iCs/>
                <w:color w:val="000000"/>
              </w:rPr>
            </w:pPr>
            <w:r w:rsidRPr="000D7973">
              <w:rPr>
                <w:rFonts w:ascii="Times New Roman" w:hAnsi="Times New Roman" w:cs="Times New Roman"/>
                <w:iCs/>
                <w:color w:val="000000"/>
              </w:rPr>
              <w:t>Przedmioty wprowadzające</w:t>
            </w:r>
          </w:p>
        </w:tc>
        <w:tc>
          <w:tcPr>
            <w:tcW w:w="5864" w:type="dxa"/>
            <w:vAlign w:val="center"/>
          </w:tcPr>
          <w:p w:rsidR="009A6C4C" w:rsidRPr="000D7973" w:rsidRDefault="009A6C4C" w:rsidP="004D00DD">
            <w:pPr>
              <w:widowControl w:val="0"/>
              <w:autoSpaceDE w:val="0"/>
              <w:autoSpaceDN w:val="0"/>
              <w:adjustRightInd w:val="0"/>
              <w:rPr>
                <w:rFonts w:ascii="Times New Roman" w:hAnsi="Times New Roman" w:cs="Times New Roman"/>
                <w:iCs/>
                <w:color w:val="000000"/>
              </w:rPr>
            </w:pPr>
            <w:r w:rsidRPr="000D7973">
              <w:rPr>
                <w:rFonts w:ascii="Times New Roman" w:hAnsi="Times New Roman" w:cs="Times New Roman"/>
                <w:iCs/>
                <w:color w:val="000000"/>
              </w:rPr>
              <w:t>brak</w:t>
            </w:r>
          </w:p>
        </w:tc>
      </w:tr>
      <w:tr w:rsidR="009A6C4C" w:rsidRPr="000D7973" w:rsidTr="004D00DD">
        <w:trPr>
          <w:trHeight w:val="340"/>
          <w:jc w:val="center"/>
        </w:trPr>
        <w:tc>
          <w:tcPr>
            <w:tcW w:w="3775" w:type="dxa"/>
            <w:shd w:val="clear" w:color="auto" w:fill="F2F2F2" w:themeFill="background1" w:themeFillShade="F2"/>
            <w:vAlign w:val="center"/>
          </w:tcPr>
          <w:p w:rsidR="009A6C4C" w:rsidRPr="000D7973" w:rsidRDefault="009A6C4C" w:rsidP="004D00DD">
            <w:pPr>
              <w:widowControl w:val="0"/>
              <w:autoSpaceDE w:val="0"/>
              <w:autoSpaceDN w:val="0"/>
              <w:adjustRightInd w:val="0"/>
              <w:rPr>
                <w:rFonts w:ascii="Times New Roman" w:hAnsi="Times New Roman" w:cs="Times New Roman"/>
                <w:iCs/>
              </w:rPr>
            </w:pPr>
            <w:r w:rsidRPr="000D7973">
              <w:rPr>
                <w:rFonts w:ascii="Times New Roman" w:hAnsi="Times New Roman" w:cs="Times New Roman"/>
                <w:iCs/>
              </w:rPr>
              <w:t>Wymagania wstępne</w:t>
            </w:r>
          </w:p>
        </w:tc>
        <w:tc>
          <w:tcPr>
            <w:tcW w:w="5864" w:type="dxa"/>
            <w:vAlign w:val="center"/>
          </w:tcPr>
          <w:p w:rsidR="009A6C4C" w:rsidRPr="000D7973" w:rsidRDefault="009A6C4C" w:rsidP="004D00DD">
            <w:pPr>
              <w:widowControl w:val="0"/>
              <w:autoSpaceDE w:val="0"/>
              <w:autoSpaceDN w:val="0"/>
              <w:adjustRightInd w:val="0"/>
              <w:rPr>
                <w:rFonts w:ascii="Times New Roman" w:hAnsi="Times New Roman" w:cs="Times New Roman"/>
                <w:bCs/>
                <w:iCs/>
                <w:color w:val="000000"/>
              </w:rPr>
            </w:pPr>
            <w:r w:rsidRPr="000D7973">
              <w:rPr>
                <w:rFonts w:ascii="Times New Roman" w:hAnsi="Times New Roman" w:cs="Times New Roman"/>
                <w:bCs/>
                <w:iCs/>
                <w:color w:val="000000"/>
              </w:rPr>
              <w:t>brak</w:t>
            </w:r>
          </w:p>
        </w:tc>
      </w:tr>
    </w:tbl>
    <w:p w:rsidR="009A6C4C" w:rsidRPr="000D7973" w:rsidRDefault="009A6C4C" w:rsidP="00126C6E">
      <w:pPr>
        <w:pStyle w:val="Akapitzlist1"/>
        <w:numPr>
          <w:ilvl w:val="1"/>
          <w:numId w:val="105"/>
        </w:numPr>
        <w:spacing w:before="120" w:after="120"/>
        <w:ind w:left="567" w:hanging="283"/>
        <w:rPr>
          <w:b/>
          <w:bCs/>
          <w:iCs/>
          <w:sz w:val="22"/>
          <w:szCs w:val="22"/>
        </w:rPr>
      </w:pPr>
      <w:r w:rsidRPr="000D7973">
        <w:rPr>
          <w:b/>
          <w:bCs/>
          <w:iCs/>
          <w:sz w:val="22"/>
          <w:szCs w:val="22"/>
        </w:rPr>
        <w:t>Semestralny</w:t>
      </w:r>
      <w:r w:rsidRPr="00080B4D">
        <w:rPr>
          <w:b/>
          <w:bCs/>
          <w:iCs/>
          <w:strike/>
          <w:sz w:val="22"/>
          <w:szCs w:val="22"/>
        </w:rPr>
        <w:t>/tygodniowy</w:t>
      </w:r>
      <w:r w:rsidRPr="000D7973">
        <w:rPr>
          <w:b/>
          <w:bCs/>
          <w:iCs/>
          <w:sz w:val="22"/>
          <w:szCs w:val="22"/>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9A6C4C" w:rsidRPr="000D7973" w:rsidTr="004D00DD">
        <w:trPr>
          <w:trHeight w:val="371"/>
          <w:jc w:val="center"/>
        </w:trPr>
        <w:tc>
          <w:tcPr>
            <w:tcW w:w="888" w:type="dxa"/>
            <w:vMerge w:val="restart"/>
            <w:shd w:val="clear" w:color="auto" w:fill="F2F2F2" w:themeFill="background1" w:themeFillShade="F2"/>
            <w:vAlign w:val="center"/>
          </w:tcPr>
          <w:p w:rsidR="009A6C4C" w:rsidRPr="000D7973" w:rsidRDefault="009A6C4C" w:rsidP="004D00DD">
            <w:pPr>
              <w:jc w:val="center"/>
              <w:rPr>
                <w:rFonts w:ascii="Times New Roman" w:hAnsi="Times New Roman" w:cs="Times New Roman"/>
                <w:iCs/>
              </w:rPr>
            </w:pPr>
            <w:r w:rsidRPr="000D7973">
              <w:rPr>
                <w:rFonts w:ascii="Times New Roman" w:hAnsi="Times New Roman" w:cs="Times New Roman"/>
                <w:b/>
                <w:bCs/>
                <w:iCs/>
              </w:rPr>
              <w:t> </w:t>
            </w:r>
            <w:r w:rsidRPr="000D7973">
              <w:rPr>
                <w:rFonts w:ascii="Times New Roman" w:hAnsi="Times New Roman" w:cs="Times New Roman"/>
                <w:iCs/>
              </w:rPr>
              <w:t>Semestr</w:t>
            </w:r>
          </w:p>
        </w:tc>
        <w:tc>
          <w:tcPr>
            <w:tcW w:w="980" w:type="dxa"/>
            <w:tcBorders>
              <w:bottom w:val="nil"/>
            </w:tcBorders>
            <w:shd w:val="clear" w:color="auto" w:fill="F2F2F2" w:themeFill="background1" w:themeFillShade="F2"/>
            <w:vAlign w:val="center"/>
          </w:tcPr>
          <w:p w:rsidR="009A6C4C" w:rsidRPr="000D7973" w:rsidRDefault="009A6C4C" w:rsidP="004D00DD">
            <w:pPr>
              <w:jc w:val="center"/>
              <w:rPr>
                <w:rFonts w:ascii="Times New Roman" w:hAnsi="Times New Roman" w:cs="Times New Roman"/>
                <w:iCs/>
              </w:rPr>
            </w:pPr>
            <w:r w:rsidRPr="000D7973">
              <w:rPr>
                <w:rFonts w:ascii="Times New Roman" w:hAnsi="Times New Roman" w:cs="Times New Roman"/>
                <w:iCs/>
              </w:rPr>
              <w:t>Wykłady</w:t>
            </w:r>
          </w:p>
        </w:tc>
        <w:tc>
          <w:tcPr>
            <w:tcW w:w="1316" w:type="dxa"/>
            <w:tcBorders>
              <w:bottom w:val="nil"/>
            </w:tcBorders>
            <w:shd w:val="clear" w:color="auto" w:fill="F2F2F2" w:themeFill="background1" w:themeFillShade="F2"/>
            <w:vAlign w:val="center"/>
          </w:tcPr>
          <w:p w:rsidR="009A6C4C" w:rsidRPr="000D7973" w:rsidRDefault="009A6C4C" w:rsidP="004D00DD">
            <w:pPr>
              <w:jc w:val="center"/>
              <w:rPr>
                <w:rFonts w:ascii="Times New Roman" w:hAnsi="Times New Roman" w:cs="Times New Roman"/>
                <w:iCs/>
              </w:rPr>
            </w:pPr>
            <w:r w:rsidRPr="000D7973">
              <w:rPr>
                <w:rFonts w:ascii="Times New Roman" w:hAnsi="Times New Roman" w:cs="Times New Roman"/>
                <w:iCs/>
              </w:rPr>
              <w:t>Ćwiczenia audytoryjne</w:t>
            </w:r>
          </w:p>
        </w:tc>
        <w:tc>
          <w:tcPr>
            <w:tcW w:w="1462" w:type="dxa"/>
            <w:tcBorders>
              <w:bottom w:val="nil"/>
            </w:tcBorders>
            <w:shd w:val="clear" w:color="auto" w:fill="F2F2F2" w:themeFill="background1" w:themeFillShade="F2"/>
            <w:vAlign w:val="center"/>
          </w:tcPr>
          <w:p w:rsidR="009A6C4C" w:rsidRPr="000D7973" w:rsidRDefault="009A6C4C" w:rsidP="004D00DD">
            <w:pPr>
              <w:jc w:val="center"/>
              <w:rPr>
                <w:rFonts w:ascii="Times New Roman" w:hAnsi="Times New Roman" w:cs="Times New Roman"/>
                <w:iCs/>
              </w:rPr>
            </w:pPr>
            <w:r w:rsidRPr="000D7973">
              <w:rPr>
                <w:rFonts w:ascii="Times New Roman" w:hAnsi="Times New Roman" w:cs="Times New Roman"/>
                <w:iCs/>
              </w:rPr>
              <w:t>Ćwiczenia laboratoryjne</w:t>
            </w:r>
          </w:p>
        </w:tc>
        <w:tc>
          <w:tcPr>
            <w:tcW w:w="1259" w:type="dxa"/>
            <w:tcBorders>
              <w:bottom w:val="nil"/>
            </w:tcBorders>
            <w:shd w:val="clear" w:color="auto" w:fill="F2F2F2" w:themeFill="background1" w:themeFillShade="F2"/>
            <w:vAlign w:val="center"/>
          </w:tcPr>
          <w:p w:rsidR="009A6C4C" w:rsidRPr="000D7973" w:rsidRDefault="009A6C4C" w:rsidP="004D00DD">
            <w:pPr>
              <w:jc w:val="center"/>
              <w:rPr>
                <w:rFonts w:ascii="Times New Roman" w:hAnsi="Times New Roman" w:cs="Times New Roman"/>
                <w:iCs/>
              </w:rPr>
            </w:pPr>
            <w:r w:rsidRPr="000D7973">
              <w:rPr>
                <w:rFonts w:ascii="Times New Roman" w:hAnsi="Times New Roman" w:cs="Times New Roman"/>
                <w:iCs/>
              </w:rPr>
              <w:t>Ćwiczenia projektowe</w:t>
            </w:r>
          </w:p>
        </w:tc>
        <w:tc>
          <w:tcPr>
            <w:tcW w:w="1111" w:type="dxa"/>
            <w:tcBorders>
              <w:bottom w:val="nil"/>
            </w:tcBorders>
            <w:shd w:val="clear" w:color="auto" w:fill="F2F2F2" w:themeFill="background1" w:themeFillShade="F2"/>
            <w:vAlign w:val="center"/>
          </w:tcPr>
          <w:p w:rsidR="009A6C4C" w:rsidRPr="000D7973" w:rsidRDefault="009A6C4C" w:rsidP="004D00DD">
            <w:pPr>
              <w:jc w:val="center"/>
              <w:rPr>
                <w:rFonts w:ascii="Times New Roman" w:hAnsi="Times New Roman" w:cs="Times New Roman"/>
                <w:iCs/>
              </w:rPr>
            </w:pPr>
            <w:r w:rsidRPr="000D7973">
              <w:rPr>
                <w:rFonts w:ascii="Times New Roman" w:hAnsi="Times New Roman" w:cs="Times New Roman"/>
                <w:iCs/>
              </w:rPr>
              <w:t>Seminaria</w:t>
            </w:r>
          </w:p>
        </w:tc>
        <w:tc>
          <w:tcPr>
            <w:tcW w:w="1086" w:type="dxa"/>
            <w:tcBorders>
              <w:bottom w:val="nil"/>
            </w:tcBorders>
            <w:shd w:val="clear" w:color="auto" w:fill="F2F2F2" w:themeFill="background1" w:themeFillShade="F2"/>
            <w:vAlign w:val="center"/>
          </w:tcPr>
          <w:p w:rsidR="009A6C4C" w:rsidRPr="000D7973" w:rsidRDefault="009A6C4C" w:rsidP="004D00DD">
            <w:pPr>
              <w:jc w:val="center"/>
              <w:rPr>
                <w:rFonts w:ascii="Times New Roman" w:hAnsi="Times New Roman" w:cs="Times New Roman"/>
                <w:iCs/>
              </w:rPr>
            </w:pPr>
            <w:r w:rsidRPr="000D7973">
              <w:rPr>
                <w:rFonts w:ascii="Times New Roman" w:hAnsi="Times New Roman" w:cs="Times New Roman"/>
                <w:iCs/>
              </w:rPr>
              <w:t xml:space="preserve">Zajęcia   terenowe </w:t>
            </w:r>
          </w:p>
        </w:tc>
        <w:tc>
          <w:tcPr>
            <w:tcW w:w="1005" w:type="dxa"/>
            <w:tcBorders>
              <w:bottom w:val="nil"/>
            </w:tcBorders>
            <w:shd w:val="clear" w:color="auto" w:fill="F2F2F2" w:themeFill="background1" w:themeFillShade="F2"/>
          </w:tcPr>
          <w:p w:rsidR="009A6C4C" w:rsidRPr="000D7973" w:rsidRDefault="009A6C4C" w:rsidP="004D00DD">
            <w:pPr>
              <w:jc w:val="center"/>
              <w:rPr>
                <w:rFonts w:ascii="Times New Roman" w:hAnsi="Times New Roman" w:cs="Times New Roman"/>
                <w:iCs/>
              </w:rPr>
            </w:pPr>
            <w:r w:rsidRPr="000D7973">
              <w:rPr>
                <w:rFonts w:ascii="Times New Roman" w:hAnsi="Times New Roman" w:cs="Times New Roman"/>
                <w:iCs/>
              </w:rPr>
              <w:t xml:space="preserve">Liczba punktów </w:t>
            </w:r>
          </w:p>
        </w:tc>
      </w:tr>
      <w:tr w:rsidR="009A6C4C" w:rsidRPr="000D7973" w:rsidTr="004D00DD">
        <w:trPr>
          <w:jc w:val="center"/>
        </w:trPr>
        <w:tc>
          <w:tcPr>
            <w:tcW w:w="888" w:type="dxa"/>
            <w:vMerge/>
            <w:shd w:val="clear" w:color="auto" w:fill="F2F2F2" w:themeFill="background1" w:themeFillShade="F2"/>
            <w:vAlign w:val="center"/>
          </w:tcPr>
          <w:p w:rsidR="009A6C4C" w:rsidRPr="000D7973" w:rsidRDefault="009A6C4C" w:rsidP="004D00DD">
            <w:pPr>
              <w:jc w:val="center"/>
              <w:rPr>
                <w:rFonts w:ascii="Times New Roman" w:hAnsi="Times New Roman" w:cs="Times New Roman"/>
                <w:iCs/>
              </w:rPr>
            </w:pPr>
          </w:p>
        </w:tc>
        <w:tc>
          <w:tcPr>
            <w:tcW w:w="980" w:type="dxa"/>
            <w:tcBorders>
              <w:top w:val="nil"/>
            </w:tcBorders>
            <w:shd w:val="clear" w:color="auto" w:fill="F2F2F2" w:themeFill="background1" w:themeFillShade="F2"/>
            <w:vAlign w:val="center"/>
          </w:tcPr>
          <w:p w:rsidR="009A6C4C" w:rsidRPr="000D7973" w:rsidRDefault="009A6C4C" w:rsidP="004D00DD">
            <w:pPr>
              <w:jc w:val="center"/>
              <w:rPr>
                <w:rFonts w:ascii="Times New Roman" w:hAnsi="Times New Roman" w:cs="Times New Roman"/>
                <w:iCs/>
              </w:rPr>
            </w:pPr>
            <w:r w:rsidRPr="000D7973">
              <w:rPr>
                <w:rFonts w:ascii="Times New Roman" w:hAnsi="Times New Roman" w:cs="Times New Roman"/>
                <w:iCs/>
              </w:rPr>
              <w:t>(W)</w:t>
            </w:r>
          </w:p>
        </w:tc>
        <w:tc>
          <w:tcPr>
            <w:tcW w:w="1316" w:type="dxa"/>
            <w:tcBorders>
              <w:top w:val="nil"/>
            </w:tcBorders>
            <w:shd w:val="clear" w:color="auto" w:fill="F2F2F2" w:themeFill="background1" w:themeFillShade="F2"/>
            <w:vAlign w:val="center"/>
          </w:tcPr>
          <w:p w:rsidR="009A6C4C" w:rsidRPr="000D7973" w:rsidRDefault="009A6C4C" w:rsidP="004D00DD">
            <w:pPr>
              <w:jc w:val="center"/>
              <w:rPr>
                <w:rFonts w:ascii="Times New Roman" w:hAnsi="Times New Roman" w:cs="Times New Roman"/>
                <w:iCs/>
              </w:rPr>
            </w:pPr>
            <w:r w:rsidRPr="000D7973">
              <w:rPr>
                <w:rFonts w:ascii="Times New Roman" w:hAnsi="Times New Roman" w:cs="Times New Roman"/>
                <w:iCs/>
              </w:rPr>
              <w:t>(Ć)</w:t>
            </w:r>
          </w:p>
        </w:tc>
        <w:tc>
          <w:tcPr>
            <w:tcW w:w="1462" w:type="dxa"/>
            <w:tcBorders>
              <w:top w:val="nil"/>
            </w:tcBorders>
            <w:shd w:val="clear" w:color="auto" w:fill="F2F2F2" w:themeFill="background1" w:themeFillShade="F2"/>
            <w:vAlign w:val="center"/>
          </w:tcPr>
          <w:p w:rsidR="009A6C4C" w:rsidRPr="000D7973" w:rsidRDefault="009A6C4C" w:rsidP="004D00DD">
            <w:pPr>
              <w:jc w:val="center"/>
              <w:rPr>
                <w:rFonts w:ascii="Times New Roman" w:hAnsi="Times New Roman" w:cs="Times New Roman"/>
                <w:iCs/>
              </w:rPr>
            </w:pPr>
            <w:r w:rsidRPr="000D7973">
              <w:rPr>
                <w:rFonts w:ascii="Times New Roman" w:hAnsi="Times New Roman" w:cs="Times New Roman"/>
                <w:iCs/>
              </w:rPr>
              <w:t>(L)</w:t>
            </w:r>
          </w:p>
        </w:tc>
        <w:tc>
          <w:tcPr>
            <w:tcW w:w="1259" w:type="dxa"/>
            <w:tcBorders>
              <w:top w:val="nil"/>
            </w:tcBorders>
            <w:shd w:val="clear" w:color="auto" w:fill="F2F2F2" w:themeFill="background1" w:themeFillShade="F2"/>
            <w:vAlign w:val="center"/>
          </w:tcPr>
          <w:p w:rsidR="009A6C4C" w:rsidRPr="000D7973" w:rsidRDefault="009A6C4C" w:rsidP="004D00DD">
            <w:pPr>
              <w:jc w:val="center"/>
              <w:rPr>
                <w:rFonts w:ascii="Times New Roman" w:hAnsi="Times New Roman" w:cs="Times New Roman"/>
                <w:iCs/>
              </w:rPr>
            </w:pPr>
            <w:r w:rsidRPr="000D7973">
              <w:rPr>
                <w:rFonts w:ascii="Times New Roman" w:hAnsi="Times New Roman" w:cs="Times New Roman"/>
                <w:iCs/>
              </w:rPr>
              <w:t>(P)</w:t>
            </w:r>
          </w:p>
        </w:tc>
        <w:tc>
          <w:tcPr>
            <w:tcW w:w="1111" w:type="dxa"/>
            <w:tcBorders>
              <w:top w:val="nil"/>
            </w:tcBorders>
            <w:shd w:val="clear" w:color="auto" w:fill="F2F2F2" w:themeFill="background1" w:themeFillShade="F2"/>
            <w:vAlign w:val="center"/>
          </w:tcPr>
          <w:p w:rsidR="009A6C4C" w:rsidRPr="000D7973" w:rsidRDefault="009A6C4C" w:rsidP="004D00DD">
            <w:pPr>
              <w:jc w:val="center"/>
              <w:rPr>
                <w:rFonts w:ascii="Times New Roman" w:hAnsi="Times New Roman" w:cs="Times New Roman"/>
                <w:iCs/>
              </w:rPr>
            </w:pPr>
            <w:r w:rsidRPr="000D7973">
              <w:rPr>
                <w:rFonts w:ascii="Times New Roman" w:hAnsi="Times New Roman" w:cs="Times New Roman"/>
                <w:iCs/>
              </w:rPr>
              <w:t>(S)</w:t>
            </w:r>
          </w:p>
        </w:tc>
        <w:tc>
          <w:tcPr>
            <w:tcW w:w="1086" w:type="dxa"/>
            <w:tcBorders>
              <w:top w:val="nil"/>
            </w:tcBorders>
            <w:shd w:val="clear" w:color="auto" w:fill="F2F2F2" w:themeFill="background1" w:themeFillShade="F2"/>
            <w:vAlign w:val="center"/>
          </w:tcPr>
          <w:p w:rsidR="009A6C4C" w:rsidRPr="000D7973" w:rsidRDefault="009A6C4C" w:rsidP="004D00DD">
            <w:pPr>
              <w:jc w:val="center"/>
              <w:rPr>
                <w:rFonts w:ascii="Times New Roman" w:hAnsi="Times New Roman" w:cs="Times New Roman"/>
                <w:iCs/>
              </w:rPr>
            </w:pPr>
            <w:r w:rsidRPr="000D7973">
              <w:rPr>
                <w:rFonts w:ascii="Times New Roman" w:hAnsi="Times New Roman" w:cs="Times New Roman"/>
                <w:iCs/>
              </w:rPr>
              <w:t>(T)</w:t>
            </w:r>
          </w:p>
        </w:tc>
        <w:tc>
          <w:tcPr>
            <w:tcW w:w="1005" w:type="dxa"/>
            <w:tcBorders>
              <w:top w:val="nil"/>
            </w:tcBorders>
            <w:shd w:val="clear" w:color="auto" w:fill="F2F2F2" w:themeFill="background1" w:themeFillShade="F2"/>
          </w:tcPr>
          <w:p w:rsidR="009A6C4C" w:rsidRPr="000D7973" w:rsidRDefault="009A6C4C" w:rsidP="004D00DD">
            <w:pPr>
              <w:jc w:val="center"/>
              <w:rPr>
                <w:rFonts w:ascii="Times New Roman" w:hAnsi="Times New Roman" w:cs="Times New Roman"/>
                <w:iCs/>
              </w:rPr>
            </w:pPr>
            <w:r w:rsidRPr="000D7973">
              <w:rPr>
                <w:rFonts w:ascii="Times New Roman" w:hAnsi="Times New Roman" w:cs="Times New Roman"/>
                <w:iCs/>
              </w:rPr>
              <w:t>ECTS*</w:t>
            </w:r>
          </w:p>
        </w:tc>
      </w:tr>
      <w:tr w:rsidR="009A6C4C" w:rsidRPr="000D7973" w:rsidTr="004D00DD">
        <w:trPr>
          <w:trHeight w:val="340"/>
          <w:jc w:val="center"/>
        </w:trPr>
        <w:tc>
          <w:tcPr>
            <w:tcW w:w="888" w:type="dxa"/>
          </w:tcPr>
          <w:p w:rsidR="009A6C4C" w:rsidRPr="000D7973" w:rsidRDefault="009A6C4C" w:rsidP="004D00DD">
            <w:pPr>
              <w:jc w:val="center"/>
              <w:rPr>
                <w:rFonts w:ascii="Times New Roman" w:hAnsi="Times New Roman" w:cs="Times New Roman"/>
                <w:iCs/>
                <w:color w:val="000000"/>
              </w:rPr>
            </w:pPr>
            <w:r w:rsidRPr="000D7973">
              <w:rPr>
                <w:rFonts w:ascii="Times New Roman" w:hAnsi="Times New Roman" w:cs="Times New Roman"/>
                <w:iCs/>
                <w:color w:val="000000"/>
              </w:rPr>
              <w:t>III</w:t>
            </w:r>
          </w:p>
        </w:tc>
        <w:tc>
          <w:tcPr>
            <w:tcW w:w="980" w:type="dxa"/>
          </w:tcPr>
          <w:p w:rsidR="009A6C4C" w:rsidRPr="000D7973" w:rsidRDefault="009A6C4C" w:rsidP="004D00DD">
            <w:pPr>
              <w:jc w:val="center"/>
              <w:rPr>
                <w:rFonts w:ascii="Times New Roman" w:hAnsi="Times New Roman" w:cs="Times New Roman"/>
                <w:iCs/>
                <w:color w:val="000000"/>
              </w:rPr>
            </w:pPr>
            <w:r w:rsidRPr="000D7973">
              <w:rPr>
                <w:rFonts w:ascii="Times New Roman" w:hAnsi="Times New Roman" w:cs="Times New Roman"/>
                <w:iCs/>
                <w:color w:val="000000"/>
              </w:rPr>
              <w:t>15</w:t>
            </w:r>
          </w:p>
        </w:tc>
        <w:tc>
          <w:tcPr>
            <w:tcW w:w="1316" w:type="dxa"/>
          </w:tcPr>
          <w:p w:rsidR="009A6C4C" w:rsidRPr="000D7973" w:rsidRDefault="009A6C4C" w:rsidP="004D00DD">
            <w:pPr>
              <w:jc w:val="center"/>
              <w:rPr>
                <w:rFonts w:ascii="Times New Roman" w:hAnsi="Times New Roman" w:cs="Times New Roman"/>
                <w:iCs/>
                <w:color w:val="000000"/>
              </w:rPr>
            </w:pPr>
            <w:r w:rsidRPr="000D7973">
              <w:rPr>
                <w:rFonts w:ascii="Times New Roman" w:hAnsi="Times New Roman" w:cs="Times New Roman"/>
                <w:iCs/>
                <w:color w:val="000000"/>
              </w:rPr>
              <w:t>15</w:t>
            </w:r>
          </w:p>
        </w:tc>
        <w:tc>
          <w:tcPr>
            <w:tcW w:w="1462" w:type="dxa"/>
          </w:tcPr>
          <w:p w:rsidR="009A6C4C" w:rsidRPr="000D7973" w:rsidRDefault="009A6C4C" w:rsidP="004D00DD">
            <w:pPr>
              <w:jc w:val="center"/>
              <w:rPr>
                <w:rFonts w:ascii="Times New Roman" w:hAnsi="Times New Roman" w:cs="Times New Roman"/>
                <w:iCs/>
                <w:color w:val="000000"/>
              </w:rPr>
            </w:pPr>
          </w:p>
        </w:tc>
        <w:tc>
          <w:tcPr>
            <w:tcW w:w="1259" w:type="dxa"/>
          </w:tcPr>
          <w:p w:rsidR="009A6C4C" w:rsidRPr="000D7973" w:rsidRDefault="009A6C4C" w:rsidP="004D00DD">
            <w:pPr>
              <w:jc w:val="center"/>
              <w:rPr>
                <w:rFonts w:ascii="Times New Roman" w:hAnsi="Times New Roman" w:cs="Times New Roman"/>
                <w:iCs/>
                <w:color w:val="000000"/>
              </w:rPr>
            </w:pPr>
          </w:p>
        </w:tc>
        <w:tc>
          <w:tcPr>
            <w:tcW w:w="1111" w:type="dxa"/>
          </w:tcPr>
          <w:p w:rsidR="009A6C4C" w:rsidRPr="000D7973" w:rsidRDefault="009A6C4C" w:rsidP="004D00DD">
            <w:pPr>
              <w:jc w:val="center"/>
              <w:rPr>
                <w:rFonts w:ascii="Times New Roman" w:hAnsi="Times New Roman" w:cs="Times New Roman"/>
                <w:iCs/>
                <w:color w:val="000000"/>
              </w:rPr>
            </w:pPr>
          </w:p>
        </w:tc>
        <w:tc>
          <w:tcPr>
            <w:tcW w:w="1086" w:type="dxa"/>
          </w:tcPr>
          <w:p w:rsidR="009A6C4C" w:rsidRPr="000D7973" w:rsidRDefault="009A6C4C" w:rsidP="004D00DD">
            <w:pPr>
              <w:jc w:val="center"/>
              <w:rPr>
                <w:rFonts w:ascii="Times New Roman" w:hAnsi="Times New Roman" w:cs="Times New Roman"/>
                <w:iCs/>
                <w:color w:val="000000"/>
              </w:rPr>
            </w:pPr>
          </w:p>
        </w:tc>
        <w:tc>
          <w:tcPr>
            <w:tcW w:w="1005" w:type="dxa"/>
          </w:tcPr>
          <w:p w:rsidR="009A6C4C" w:rsidRPr="000D7973" w:rsidRDefault="009A6C4C" w:rsidP="004D00DD">
            <w:pPr>
              <w:jc w:val="center"/>
              <w:rPr>
                <w:rFonts w:ascii="Times New Roman" w:hAnsi="Times New Roman" w:cs="Times New Roman"/>
                <w:iCs/>
                <w:color w:val="000000"/>
              </w:rPr>
            </w:pPr>
            <w:r w:rsidRPr="000D7973">
              <w:rPr>
                <w:rFonts w:ascii="Times New Roman" w:hAnsi="Times New Roman" w:cs="Times New Roman"/>
                <w:iCs/>
                <w:color w:val="000000"/>
              </w:rPr>
              <w:t>3</w:t>
            </w:r>
          </w:p>
        </w:tc>
      </w:tr>
    </w:tbl>
    <w:p w:rsidR="009A6C4C" w:rsidRPr="000D7973" w:rsidRDefault="009A6C4C" w:rsidP="00126C6E">
      <w:pPr>
        <w:numPr>
          <w:ilvl w:val="0"/>
          <w:numId w:val="105"/>
        </w:numPr>
        <w:tabs>
          <w:tab w:val="left" w:pos="284"/>
        </w:tabs>
        <w:spacing w:before="120" w:after="120" w:line="240" w:lineRule="auto"/>
        <w:ind w:left="284" w:hanging="284"/>
        <w:rPr>
          <w:rFonts w:ascii="Times New Roman" w:hAnsi="Times New Roman" w:cs="Times New Roman"/>
          <w:b/>
        </w:rPr>
      </w:pPr>
      <w:r w:rsidRPr="000D7973">
        <w:rPr>
          <w:rFonts w:ascii="Times New Roman" w:hAnsi="Times New Roman" w:cs="Times New Roman"/>
          <w:b/>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9A6C4C" w:rsidRPr="000D7973" w:rsidTr="004D00DD">
        <w:trPr>
          <w:jc w:val="center"/>
        </w:trPr>
        <w:tc>
          <w:tcPr>
            <w:tcW w:w="1090" w:type="dxa"/>
            <w:shd w:val="clear" w:color="auto" w:fill="F2F2F2" w:themeFill="background1" w:themeFillShade="F2"/>
            <w:vAlign w:val="center"/>
          </w:tcPr>
          <w:p w:rsidR="009A6C4C" w:rsidRPr="000D7973" w:rsidRDefault="009A6C4C" w:rsidP="004D00DD">
            <w:pPr>
              <w:jc w:val="center"/>
              <w:rPr>
                <w:rFonts w:ascii="Times New Roman" w:hAnsi="Times New Roman" w:cs="Times New Roman"/>
              </w:rPr>
            </w:pPr>
            <w:r w:rsidRPr="000D7973">
              <w:rPr>
                <w:rFonts w:ascii="Times New Roman" w:hAnsi="Times New Roman" w:cs="Times New Roman"/>
              </w:rPr>
              <w:t>Lp.</w:t>
            </w:r>
          </w:p>
        </w:tc>
        <w:tc>
          <w:tcPr>
            <w:tcW w:w="5386" w:type="dxa"/>
            <w:shd w:val="clear" w:color="auto" w:fill="F2F2F2" w:themeFill="background1" w:themeFillShade="F2"/>
            <w:vAlign w:val="center"/>
          </w:tcPr>
          <w:p w:rsidR="009A6C4C" w:rsidRPr="000D7973" w:rsidRDefault="009A6C4C" w:rsidP="004D00DD">
            <w:pPr>
              <w:jc w:val="center"/>
              <w:rPr>
                <w:rFonts w:ascii="Times New Roman" w:hAnsi="Times New Roman" w:cs="Times New Roman"/>
              </w:rPr>
            </w:pPr>
            <w:r w:rsidRPr="000D7973">
              <w:rPr>
                <w:rFonts w:ascii="Times New Roman" w:hAnsi="Times New Roman" w:cs="Times New Roman"/>
              </w:rPr>
              <w:t>Opis efektów uczenia się dla przedmiotu</w:t>
            </w:r>
          </w:p>
        </w:tc>
        <w:tc>
          <w:tcPr>
            <w:tcW w:w="1585" w:type="dxa"/>
            <w:shd w:val="clear" w:color="auto" w:fill="F2F2F2" w:themeFill="background1" w:themeFillShade="F2"/>
            <w:vAlign w:val="center"/>
          </w:tcPr>
          <w:p w:rsidR="009A6C4C" w:rsidRPr="000D7973" w:rsidRDefault="009A6C4C" w:rsidP="004D00DD">
            <w:pPr>
              <w:jc w:val="center"/>
              <w:rPr>
                <w:rFonts w:ascii="Times New Roman" w:hAnsi="Times New Roman" w:cs="Times New Roman"/>
              </w:rPr>
            </w:pPr>
            <w:r w:rsidRPr="000D7973">
              <w:rPr>
                <w:rFonts w:ascii="Times New Roman" w:hAnsi="Times New Roman" w:cs="Times New Roman"/>
              </w:rPr>
              <w:t>Odniesienie do kierunkowych efektów uczenia się</w:t>
            </w:r>
          </w:p>
        </w:tc>
        <w:tc>
          <w:tcPr>
            <w:tcW w:w="1596" w:type="dxa"/>
            <w:shd w:val="clear" w:color="auto" w:fill="F2F2F2" w:themeFill="background1" w:themeFillShade="F2"/>
            <w:vAlign w:val="center"/>
          </w:tcPr>
          <w:p w:rsidR="009A6C4C" w:rsidRPr="000D7973" w:rsidRDefault="009A6C4C" w:rsidP="004D00DD">
            <w:pPr>
              <w:jc w:val="center"/>
              <w:rPr>
                <w:rFonts w:ascii="Times New Roman" w:hAnsi="Times New Roman" w:cs="Times New Roman"/>
                <w:color w:val="000000" w:themeColor="text1"/>
              </w:rPr>
            </w:pPr>
            <w:r w:rsidRPr="000D7973">
              <w:rPr>
                <w:rFonts w:ascii="Times New Roman" w:hAnsi="Times New Roman" w:cs="Times New Roman"/>
                <w:color w:val="000000" w:themeColor="text1"/>
              </w:rPr>
              <w:t xml:space="preserve">Odniesienie do </w:t>
            </w:r>
            <w:r w:rsidRPr="000D7973">
              <w:rPr>
                <w:rFonts w:ascii="Times New Roman" w:hAnsi="Times New Roman" w:cs="Times New Roman"/>
                <w:strike/>
                <w:color w:val="000000" w:themeColor="text1"/>
              </w:rPr>
              <w:br/>
            </w:r>
            <w:r w:rsidRPr="000D7973">
              <w:rPr>
                <w:rFonts w:ascii="Times New Roman" w:hAnsi="Times New Roman" w:cs="Times New Roman"/>
                <w:color w:val="000000" w:themeColor="text1"/>
              </w:rPr>
              <w:t xml:space="preserve">charakterystyk II stopnia </w:t>
            </w:r>
            <w:r w:rsidRPr="000D7973">
              <w:rPr>
                <w:rFonts w:ascii="Times New Roman" w:hAnsi="Times New Roman" w:cs="Times New Roman"/>
                <w:color w:val="000000" w:themeColor="text1"/>
              </w:rPr>
              <w:br/>
              <w:t xml:space="preserve">(kod składnika opisu) </w:t>
            </w:r>
          </w:p>
        </w:tc>
      </w:tr>
      <w:tr w:rsidR="009A6C4C" w:rsidRPr="000D7973" w:rsidTr="004D00DD">
        <w:trPr>
          <w:jc w:val="center"/>
        </w:trPr>
        <w:tc>
          <w:tcPr>
            <w:tcW w:w="9657" w:type="dxa"/>
            <w:gridSpan w:val="4"/>
            <w:shd w:val="clear" w:color="auto" w:fill="F2F2F2" w:themeFill="background1" w:themeFillShade="F2"/>
            <w:vAlign w:val="center"/>
          </w:tcPr>
          <w:p w:rsidR="009A6C4C" w:rsidRPr="000D7973" w:rsidRDefault="009A6C4C" w:rsidP="004D00DD">
            <w:pPr>
              <w:jc w:val="center"/>
              <w:rPr>
                <w:rFonts w:ascii="Times New Roman" w:hAnsi="Times New Roman" w:cs="Times New Roman"/>
                <w:color w:val="000000" w:themeColor="text1"/>
              </w:rPr>
            </w:pPr>
            <w:r w:rsidRPr="000D7973">
              <w:rPr>
                <w:rFonts w:ascii="Times New Roman" w:hAnsi="Times New Roman" w:cs="Times New Roman"/>
                <w:color w:val="000000" w:themeColor="text1"/>
              </w:rPr>
              <w:t>WIEDZA</w:t>
            </w:r>
          </w:p>
        </w:tc>
      </w:tr>
      <w:tr w:rsidR="009A6C4C" w:rsidRPr="000D7973" w:rsidTr="004D00DD">
        <w:trPr>
          <w:trHeight w:val="283"/>
          <w:jc w:val="center"/>
        </w:trPr>
        <w:tc>
          <w:tcPr>
            <w:tcW w:w="1090" w:type="dxa"/>
          </w:tcPr>
          <w:p w:rsidR="009A6C4C" w:rsidRPr="000D7973" w:rsidRDefault="009A6C4C" w:rsidP="004D00DD">
            <w:pPr>
              <w:jc w:val="center"/>
              <w:rPr>
                <w:rFonts w:ascii="Times New Roman" w:hAnsi="Times New Roman" w:cs="Times New Roman"/>
              </w:rPr>
            </w:pPr>
            <w:r w:rsidRPr="00932A8D">
              <w:rPr>
                <w:rFonts w:ascii="Times New Roman" w:hAnsi="Times New Roman" w:cs="Times New Roman"/>
              </w:rPr>
              <w:t>W1</w:t>
            </w:r>
          </w:p>
        </w:tc>
        <w:tc>
          <w:tcPr>
            <w:tcW w:w="5386" w:type="dxa"/>
          </w:tcPr>
          <w:p w:rsidR="009A6C4C" w:rsidRPr="000D7973" w:rsidRDefault="009A6C4C" w:rsidP="004D00DD">
            <w:pPr>
              <w:jc w:val="both"/>
              <w:rPr>
                <w:rFonts w:ascii="Times New Roman" w:hAnsi="Times New Roman" w:cs="Times New Roman"/>
              </w:rPr>
            </w:pPr>
            <w:r w:rsidRPr="000D7973">
              <w:rPr>
                <w:rFonts w:ascii="Times New Roman" w:hAnsi="Times New Roman" w:cs="Times New Roman"/>
              </w:rPr>
              <w:t>ma uporządkowaną wiedzę w zakresie wybranych zagadnień związanych z projektowaniem konstrukcji budowlanych stalowych, drewnianych i żelbetowych</w:t>
            </w:r>
          </w:p>
        </w:tc>
        <w:tc>
          <w:tcPr>
            <w:tcW w:w="1585" w:type="dxa"/>
          </w:tcPr>
          <w:p w:rsidR="009A6C4C" w:rsidRPr="000D7973" w:rsidRDefault="009A6C4C" w:rsidP="004D00DD">
            <w:pPr>
              <w:jc w:val="center"/>
              <w:rPr>
                <w:rFonts w:ascii="Times New Roman" w:hAnsi="Times New Roman" w:cs="Times New Roman"/>
              </w:rPr>
            </w:pPr>
            <w:r w:rsidRPr="000D7973">
              <w:rPr>
                <w:rFonts w:ascii="Times New Roman" w:hAnsi="Times New Roman" w:cs="Times New Roman"/>
              </w:rPr>
              <w:t>K_W09</w:t>
            </w:r>
          </w:p>
          <w:p w:rsidR="009A6C4C" w:rsidRPr="000D7973" w:rsidRDefault="009A6C4C" w:rsidP="004D00DD">
            <w:pPr>
              <w:jc w:val="center"/>
              <w:rPr>
                <w:rFonts w:ascii="Times New Roman" w:hAnsi="Times New Roman" w:cs="Times New Roman"/>
              </w:rPr>
            </w:pPr>
          </w:p>
        </w:tc>
        <w:tc>
          <w:tcPr>
            <w:tcW w:w="1596" w:type="dxa"/>
          </w:tcPr>
          <w:p w:rsidR="009A6C4C" w:rsidRPr="000D7973" w:rsidRDefault="009A6C4C" w:rsidP="004D00DD">
            <w:pPr>
              <w:jc w:val="center"/>
              <w:rPr>
                <w:rFonts w:ascii="Times New Roman" w:hAnsi="Times New Roman" w:cs="Times New Roman"/>
                <w:color w:val="000000" w:themeColor="text1"/>
              </w:rPr>
            </w:pPr>
            <w:r w:rsidRPr="000D7973">
              <w:rPr>
                <w:rFonts w:ascii="Times New Roman" w:hAnsi="Times New Roman" w:cs="Times New Roman"/>
                <w:color w:val="000000" w:themeColor="text1"/>
              </w:rPr>
              <w:t>P6S_WG</w:t>
            </w:r>
          </w:p>
          <w:p w:rsidR="009A6C4C" w:rsidRPr="000D7973" w:rsidRDefault="009A6C4C" w:rsidP="004D00DD">
            <w:pPr>
              <w:jc w:val="center"/>
              <w:rPr>
                <w:rFonts w:ascii="Times New Roman" w:hAnsi="Times New Roman" w:cs="Times New Roman"/>
                <w:color w:val="000000" w:themeColor="text1"/>
              </w:rPr>
            </w:pPr>
          </w:p>
        </w:tc>
      </w:tr>
      <w:tr w:rsidR="009A6C4C" w:rsidRPr="000D7973" w:rsidTr="004D00DD">
        <w:trPr>
          <w:trHeight w:val="283"/>
          <w:jc w:val="center"/>
        </w:trPr>
        <w:tc>
          <w:tcPr>
            <w:tcW w:w="9657" w:type="dxa"/>
            <w:gridSpan w:val="4"/>
            <w:shd w:val="clear" w:color="auto" w:fill="F2F2F2" w:themeFill="background1" w:themeFillShade="F2"/>
          </w:tcPr>
          <w:p w:rsidR="009A6C4C" w:rsidRPr="000D7973" w:rsidRDefault="009A6C4C" w:rsidP="004D00DD">
            <w:pPr>
              <w:jc w:val="center"/>
              <w:rPr>
                <w:rFonts w:ascii="Times New Roman" w:hAnsi="Times New Roman" w:cs="Times New Roman"/>
              </w:rPr>
            </w:pPr>
            <w:r w:rsidRPr="000D7973">
              <w:rPr>
                <w:rFonts w:ascii="Times New Roman" w:hAnsi="Times New Roman" w:cs="Times New Roman"/>
              </w:rPr>
              <w:t>UMIEJĘTNOŚCI</w:t>
            </w:r>
          </w:p>
        </w:tc>
      </w:tr>
      <w:tr w:rsidR="009A6C4C" w:rsidRPr="000D7973" w:rsidTr="004D00DD">
        <w:trPr>
          <w:trHeight w:val="283"/>
          <w:jc w:val="center"/>
        </w:trPr>
        <w:tc>
          <w:tcPr>
            <w:tcW w:w="1090" w:type="dxa"/>
          </w:tcPr>
          <w:p w:rsidR="009A6C4C" w:rsidRPr="000D7973" w:rsidRDefault="009A6C4C" w:rsidP="004D00DD">
            <w:pPr>
              <w:jc w:val="center"/>
              <w:rPr>
                <w:rFonts w:ascii="Times New Roman" w:hAnsi="Times New Roman" w:cs="Times New Roman"/>
              </w:rPr>
            </w:pPr>
            <w:r w:rsidRPr="000D7973">
              <w:rPr>
                <w:rFonts w:ascii="Times New Roman" w:hAnsi="Times New Roman" w:cs="Times New Roman"/>
              </w:rPr>
              <w:t>U1</w:t>
            </w:r>
          </w:p>
        </w:tc>
        <w:tc>
          <w:tcPr>
            <w:tcW w:w="5386" w:type="dxa"/>
          </w:tcPr>
          <w:p w:rsidR="009A6C4C" w:rsidRPr="000D7973" w:rsidRDefault="009A6C4C" w:rsidP="004D00DD">
            <w:pPr>
              <w:jc w:val="both"/>
              <w:rPr>
                <w:rFonts w:ascii="Times New Roman" w:hAnsi="Times New Roman" w:cs="Times New Roman"/>
              </w:rPr>
            </w:pPr>
            <w:r w:rsidRPr="000D7973">
              <w:rPr>
                <w:rFonts w:ascii="Times New Roman" w:hAnsi="Times New Roman" w:cs="Times New Roman"/>
              </w:rPr>
              <w:t>potrafi wyszukiwać z literatury, baz danych i innych źródeł oraz wykorzystywać potrzebne informacje z poznanego zakresu mechaniki technicznej</w:t>
            </w:r>
          </w:p>
        </w:tc>
        <w:tc>
          <w:tcPr>
            <w:tcW w:w="1585" w:type="dxa"/>
          </w:tcPr>
          <w:p w:rsidR="009A6C4C" w:rsidRPr="000D7973" w:rsidRDefault="009A6C4C" w:rsidP="004D00DD">
            <w:pPr>
              <w:jc w:val="center"/>
              <w:rPr>
                <w:rFonts w:ascii="Times New Roman" w:hAnsi="Times New Roman" w:cs="Times New Roman"/>
              </w:rPr>
            </w:pPr>
            <w:r w:rsidRPr="000D7973">
              <w:rPr>
                <w:rFonts w:ascii="Times New Roman" w:hAnsi="Times New Roman" w:cs="Times New Roman"/>
              </w:rPr>
              <w:t>K_U01</w:t>
            </w:r>
          </w:p>
        </w:tc>
        <w:tc>
          <w:tcPr>
            <w:tcW w:w="1596" w:type="dxa"/>
          </w:tcPr>
          <w:p w:rsidR="009A6C4C" w:rsidRPr="000D7973" w:rsidRDefault="009A6C4C" w:rsidP="004D00DD">
            <w:pPr>
              <w:ind w:right="-1"/>
              <w:jc w:val="center"/>
              <w:rPr>
                <w:rFonts w:ascii="Times New Roman" w:hAnsi="Times New Roman" w:cs="Times New Roman"/>
                <w:color w:val="000000" w:themeColor="text1"/>
              </w:rPr>
            </w:pPr>
            <w:r w:rsidRPr="000D7973">
              <w:rPr>
                <w:rFonts w:ascii="Times New Roman" w:hAnsi="Times New Roman" w:cs="Times New Roman"/>
                <w:color w:val="000000" w:themeColor="text1"/>
              </w:rPr>
              <w:t>P6S_UW</w:t>
            </w:r>
          </w:p>
          <w:p w:rsidR="009A6C4C" w:rsidRPr="000D7973" w:rsidRDefault="009A6C4C" w:rsidP="004D00DD">
            <w:pPr>
              <w:jc w:val="center"/>
              <w:rPr>
                <w:rFonts w:ascii="Times New Roman" w:hAnsi="Times New Roman" w:cs="Times New Roman"/>
              </w:rPr>
            </w:pPr>
            <w:r w:rsidRPr="000D7973">
              <w:rPr>
                <w:rFonts w:ascii="Times New Roman" w:hAnsi="Times New Roman" w:cs="Times New Roman"/>
                <w:color w:val="000000" w:themeColor="text1"/>
              </w:rPr>
              <w:t>P6S_UK</w:t>
            </w:r>
          </w:p>
        </w:tc>
      </w:tr>
      <w:tr w:rsidR="009A6C4C" w:rsidRPr="000D7973" w:rsidTr="004D00DD">
        <w:trPr>
          <w:trHeight w:val="283"/>
          <w:jc w:val="center"/>
        </w:trPr>
        <w:tc>
          <w:tcPr>
            <w:tcW w:w="1090" w:type="dxa"/>
          </w:tcPr>
          <w:p w:rsidR="009A6C4C" w:rsidRPr="000D7973" w:rsidRDefault="009A6C4C" w:rsidP="004D00DD">
            <w:pPr>
              <w:jc w:val="center"/>
              <w:rPr>
                <w:rFonts w:ascii="Times New Roman" w:hAnsi="Times New Roman" w:cs="Times New Roman"/>
              </w:rPr>
            </w:pPr>
            <w:r w:rsidRPr="000D7973">
              <w:rPr>
                <w:rFonts w:ascii="Times New Roman" w:hAnsi="Times New Roman" w:cs="Times New Roman"/>
              </w:rPr>
              <w:t>U2</w:t>
            </w:r>
          </w:p>
        </w:tc>
        <w:tc>
          <w:tcPr>
            <w:tcW w:w="5386" w:type="dxa"/>
          </w:tcPr>
          <w:p w:rsidR="009A6C4C" w:rsidRPr="000D7973" w:rsidRDefault="009A6C4C" w:rsidP="004D00DD">
            <w:pPr>
              <w:jc w:val="both"/>
              <w:rPr>
                <w:rFonts w:ascii="Times New Roman" w:hAnsi="Times New Roman" w:cs="Times New Roman"/>
              </w:rPr>
            </w:pPr>
            <w:r w:rsidRPr="000D7973">
              <w:rPr>
                <w:rFonts w:ascii="Times New Roman" w:hAnsi="Times New Roman" w:cs="Times New Roman"/>
              </w:rPr>
              <w:t>potrafi właściwie interpretować pozyskane informacje z zakresu podstawowych konstrukcji budowlanych oraz stosować je w swojej praktyce zawodowej</w:t>
            </w:r>
          </w:p>
        </w:tc>
        <w:tc>
          <w:tcPr>
            <w:tcW w:w="1585" w:type="dxa"/>
          </w:tcPr>
          <w:p w:rsidR="009A6C4C" w:rsidRPr="000D7973" w:rsidRDefault="009A6C4C" w:rsidP="004D00DD">
            <w:pPr>
              <w:jc w:val="center"/>
              <w:rPr>
                <w:rFonts w:ascii="Times New Roman" w:hAnsi="Times New Roman" w:cs="Times New Roman"/>
              </w:rPr>
            </w:pPr>
            <w:r w:rsidRPr="000D7973">
              <w:rPr>
                <w:rFonts w:ascii="Times New Roman" w:hAnsi="Times New Roman" w:cs="Times New Roman"/>
              </w:rPr>
              <w:t>K_U02</w:t>
            </w:r>
          </w:p>
        </w:tc>
        <w:tc>
          <w:tcPr>
            <w:tcW w:w="1596" w:type="dxa"/>
          </w:tcPr>
          <w:p w:rsidR="009A6C4C" w:rsidRPr="000D7973" w:rsidRDefault="009A6C4C" w:rsidP="004D00DD">
            <w:pPr>
              <w:ind w:right="-1"/>
              <w:jc w:val="center"/>
              <w:rPr>
                <w:rFonts w:ascii="Times New Roman" w:hAnsi="Times New Roman" w:cs="Times New Roman"/>
                <w:color w:val="000000" w:themeColor="text1"/>
              </w:rPr>
            </w:pPr>
            <w:r w:rsidRPr="000D7973">
              <w:rPr>
                <w:rFonts w:ascii="Times New Roman" w:hAnsi="Times New Roman" w:cs="Times New Roman"/>
                <w:color w:val="000000" w:themeColor="text1"/>
              </w:rPr>
              <w:t>P6S_UW</w:t>
            </w:r>
          </w:p>
          <w:p w:rsidR="009A6C4C" w:rsidRPr="000D7973" w:rsidRDefault="009A6C4C" w:rsidP="004D00DD">
            <w:pPr>
              <w:jc w:val="center"/>
              <w:rPr>
                <w:rFonts w:ascii="Times New Roman" w:hAnsi="Times New Roman" w:cs="Times New Roman"/>
              </w:rPr>
            </w:pPr>
            <w:r w:rsidRPr="000D7973">
              <w:rPr>
                <w:rFonts w:ascii="Times New Roman" w:hAnsi="Times New Roman" w:cs="Times New Roman"/>
                <w:color w:val="000000" w:themeColor="text1"/>
              </w:rPr>
              <w:t>P6S_UK</w:t>
            </w:r>
          </w:p>
        </w:tc>
      </w:tr>
      <w:tr w:rsidR="009A6C4C" w:rsidRPr="000D7973" w:rsidTr="004D00DD">
        <w:trPr>
          <w:trHeight w:val="283"/>
          <w:jc w:val="center"/>
        </w:trPr>
        <w:tc>
          <w:tcPr>
            <w:tcW w:w="9657" w:type="dxa"/>
            <w:gridSpan w:val="4"/>
            <w:shd w:val="clear" w:color="auto" w:fill="F2F2F2" w:themeFill="background1" w:themeFillShade="F2"/>
          </w:tcPr>
          <w:p w:rsidR="009A6C4C" w:rsidRPr="000D7973" w:rsidRDefault="009A6C4C" w:rsidP="004D00DD">
            <w:pPr>
              <w:jc w:val="center"/>
              <w:rPr>
                <w:rFonts w:ascii="Times New Roman" w:hAnsi="Times New Roman" w:cs="Times New Roman"/>
              </w:rPr>
            </w:pPr>
            <w:r w:rsidRPr="000D7973">
              <w:rPr>
                <w:rFonts w:ascii="Times New Roman" w:hAnsi="Times New Roman" w:cs="Times New Roman"/>
              </w:rPr>
              <w:t>KOMPETENCJE SPOŁECZNE</w:t>
            </w:r>
          </w:p>
        </w:tc>
      </w:tr>
      <w:tr w:rsidR="009A6C4C" w:rsidRPr="000D7973" w:rsidTr="004D00DD">
        <w:trPr>
          <w:trHeight w:val="283"/>
          <w:jc w:val="center"/>
        </w:trPr>
        <w:tc>
          <w:tcPr>
            <w:tcW w:w="1090" w:type="dxa"/>
          </w:tcPr>
          <w:p w:rsidR="009A6C4C" w:rsidRPr="000D7973" w:rsidRDefault="009A6C4C" w:rsidP="004D00DD">
            <w:pPr>
              <w:jc w:val="center"/>
              <w:rPr>
                <w:rFonts w:ascii="Times New Roman" w:hAnsi="Times New Roman" w:cs="Times New Roman"/>
              </w:rPr>
            </w:pPr>
            <w:r w:rsidRPr="000D7973">
              <w:rPr>
                <w:rFonts w:ascii="Times New Roman" w:hAnsi="Times New Roman" w:cs="Times New Roman"/>
              </w:rPr>
              <w:t>K1</w:t>
            </w:r>
          </w:p>
        </w:tc>
        <w:tc>
          <w:tcPr>
            <w:tcW w:w="5386" w:type="dxa"/>
          </w:tcPr>
          <w:p w:rsidR="009A6C4C" w:rsidRPr="000D7973" w:rsidRDefault="009A6C4C" w:rsidP="004D00DD">
            <w:pPr>
              <w:jc w:val="both"/>
              <w:rPr>
                <w:rFonts w:ascii="Times New Roman" w:hAnsi="Times New Roman" w:cs="Times New Roman"/>
              </w:rPr>
            </w:pPr>
            <w:r w:rsidRPr="000D7973">
              <w:rPr>
                <w:rFonts w:ascii="Times New Roman" w:hAnsi="Times New Roman" w:cs="Times New Roman"/>
              </w:rPr>
              <w:t>rozumie potrzebę i zna możliwości ciągłego dokształcania się podnoszenia kompetencji zawodowych i uzyskiwania uprawnień zawodowych, doskonalenia osobistego oraz awansu społecznego</w:t>
            </w:r>
          </w:p>
        </w:tc>
        <w:tc>
          <w:tcPr>
            <w:tcW w:w="1585" w:type="dxa"/>
          </w:tcPr>
          <w:p w:rsidR="009A6C4C" w:rsidRPr="000D7973" w:rsidRDefault="009A6C4C" w:rsidP="004D00DD">
            <w:pPr>
              <w:jc w:val="center"/>
              <w:rPr>
                <w:rFonts w:ascii="Times New Roman" w:hAnsi="Times New Roman" w:cs="Times New Roman"/>
              </w:rPr>
            </w:pPr>
            <w:r w:rsidRPr="000D7973">
              <w:rPr>
                <w:rFonts w:ascii="Times New Roman" w:hAnsi="Times New Roman" w:cs="Times New Roman"/>
              </w:rPr>
              <w:t>K_K01</w:t>
            </w:r>
          </w:p>
        </w:tc>
        <w:tc>
          <w:tcPr>
            <w:tcW w:w="1596" w:type="dxa"/>
          </w:tcPr>
          <w:p w:rsidR="009A6C4C" w:rsidRPr="000D7973" w:rsidRDefault="009A6C4C" w:rsidP="004D00DD">
            <w:pPr>
              <w:autoSpaceDE w:val="0"/>
              <w:autoSpaceDN w:val="0"/>
              <w:jc w:val="center"/>
              <w:rPr>
                <w:rFonts w:ascii="Times New Roman" w:eastAsia="Times New Roman" w:hAnsi="Times New Roman" w:cs="Times New Roman"/>
                <w:color w:val="000000"/>
              </w:rPr>
            </w:pPr>
            <w:r w:rsidRPr="000D7973">
              <w:rPr>
                <w:rFonts w:ascii="Times New Roman" w:eastAsia="Times New Roman" w:hAnsi="Times New Roman" w:cs="Times New Roman"/>
                <w:color w:val="000000"/>
              </w:rPr>
              <w:t>P6S_KK</w:t>
            </w:r>
          </w:p>
          <w:p w:rsidR="009A6C4C" w:rsidRPr="000D7973" w:rsidRDefault="009A6C4C" w:rsidP="004D00DD">
            <w:pPr>
              <w:autoSpaceDE w:val="0"/>
              <w:autoSpaceDN w:val="0"/>
              <w:jc w:val="center"/>
              <w:rPr>
                <w:rFonts w:ascii="Times New Roman" w:eastAsia="Times New Roman" w:hAnsi="Times New Roman" w:cs="Times New Roman"/>
                <w:color w:val="000000"/>
              </w:rPr>
            </w:pPr>
            <w:r w:rsidRPr="000D7973">
              <w:rPr>
                <w:rFonts w:ascii="Times New Roman" w:eastAsia="Times New Roman" w:hAnsi="Times New Roman" w:cs="Times New Roman"/>
                <w:color w:val="000000"/>
              </w:rPr>
              <w:t>P6S_KO</w:t>
            </w:r>
          </w:p>
          <w:p w:rsidR="009A6C4C" w:rsidRPr="000D7973" w:rsidRDefault="009A6C4C" w:rsidP="004D00DD">
            <w:pPr>
              <w:jc w:val="center"/>
              <w:rPr>
                <w:rFonts w:ascii="Times New Roman" w:hAnsi="Times New Roman" w:cs="Times New Roman"/>
              </w:rPr>
            </w:pPr>
            <w:r w:rsidRPr="000D7973">
              <w:rPr>
                <w:rFonts w:ascii="Times New Roman" w:eastAsia="Times New Roman" w:hAnsi="Times New Roman" w:cs="Times New Roman"/>
                <w:color w:val="000000"/>
              </w:rPr>
              <w:t>P6S_KR</w:t>
            </w:r>
          </w:p>
        </w:tc>
      </w:tr>
      <w:tr w:rsidR="009A6C4C" w:rsidRPr="000D7973" w:rsidTr="004D00DD">
        <w:trPr>
          <w:trHeight w:val="283"/>
          <w:jc w:val="center"/>
        </w:trPr>
        <w:tc>
          <w:tcPr>
            <w:tcW w:w="1090" w:type="dxa"/>
          </w:tcPr>
          <w:p w:rsidR="009A6C4C" w:rsidRPr="000D7973" w:rsidRDefault="009A6C4C" w:rsidP="004D00DD">
            <w:pPr>
              <w:jc w:val="center"/>
              <w:rPr>
                <w:rFonts w:ascii="Times New Roman" w:hAnsi="Times New Roman" w:cs="Times New Roman"/>
              </w:rPr>
            </w:pPr>
            <w:r w:rsidRPr="000D7973">
              <w:rPr>
                <w:rFonts w:ascii="Times New Roman" w:hAnsi="Times New Roman" w:cs="Times New Roman"/>
              </w:rPr>
              <w:t>K2</w:t>
            </w:r>
          </w:p>
        </w:tc>
        <w:tc>
          <w:tcPr>
            <w:tcW w:w="5386" w:type="dxa"/>
          </w:tcPr>
          <w:p w:rsidR="009A6C4C" w:rsidRPr="000D7973" w:rsidRDefault="009A6C4C" w:rsidP="004D00DD">
            <w:pPr>
              <w:jc w:val="both"/>
              <w:rPr>
                <w:rFonts w:ascii="Times New Roman" w:hAnsi="Times New Roman" w:cs="Times New Roman"/>
              </w:rPr>
            </w:pPr>
            <w:r w:rsidRPr="000D7973">
              <w:rPr>
                <w:rFonts w:ascii="Times New Roman" w:hAnsi="Times New Roman" w:cs="Times New Roman"/>
              </w:rPr>
              <w:t>ma świadomość odpowiedzialności zawodowej, społecznej i osobistej za swoją działalność realizowaną indywidualnie i w zespole, rozumie potrzebę używania standardów BIM</w:t>
            </w:r>
          </w:p>
        </w:tc>
        <w:tc>
          <w:tcPr>
            <w:tcW w:w="1585" w:type="dxa"/>
          </w:tcPr>
          <w:p w:rsidR="009A6C4C" w:rsidRPr="000D7973" w:rsidRDefault="009A6C4C" w:rsidP="004D00DD">
            <w:pPr>
              <w:jc w:val="center"/>
              <w:rPr>
                <w:rFonts w:ascii="Times New Roman" w:hAnsi="Times New Roman" w:cs="Times New Roman"/>
              </w:rPr>
            </w:pPr>
            <w:r w:rsidRPr="000D7973">
              <w:rPr>
                <w:rFonts w:ascii="Times New Roman" w:hAnsi="Times New Roman" w:cs="Times New Roman"/>
              </w:rPr>
              <w:t>K_K03</w:t>
            </w:r>
          </w:p>
        </w:tc>
        <w:tc>
          <w:tcPr>
            <w:tcW w:w="1596" w:type="dxa"/>
          </w:tcPr>
          <w:p w:rsidR="009A6C4C" w:rsidRPr="000D7973" w:rsidRDefault="009A6C4C" w:rsidP="004D00DD">
            <w:pPr>
              <w:autoSpaceDE w:val="0"/>
              <w:autoSpaceDN w:val="0"/>
              <w:jc w:val="center"/>
              <w:rPr>
                <w:rFonts w:ascii="Times New Roman" w:eastAsia="Times New Roman" w:hAnsi="Times New Roman" w:cs="Times New Roman"/>
                <w:color w:val="000000"/>
              </w:rPr>
            </w:pPr>
            <w:r w:rsidRPr="000D7973">
              <w:rPr>
                <w:rFonts w:ascii="Times New Roman" w:eastAsia="Times New Roman" w:hAnsi="Times New Roman" w:cs="Times New Roman"/>
                <w:color w:val="000000"/>
              </w:rPr>
              <w:t>P6S_KK</w:t>
            </w:r>
          </w:p>
          <w:p w:rsidR="009A6C4C" w:rsidRPr="000D7973" w:rsidRDefault="009A6C4C" w:rsidP="004D00DD">
            <w:pPr>
              <w:autoSpaceDE w:val="0"/>
              <w:autoSpaceDN w:val="0"/>
              <w:jc w:val="center"/>
              <w:rPr>
                <w:rFonts w:ascii="Times New Roman" w:eastAsia="Times New Roman" w:hAnsi="Times New Roman" w:cs="Times New Roman"/>
                <w:color w:val="000000"/>
              </w:rPr>
            </w:pPr>
            <w:r w:rsidRPr="000D7973">
              <w:rPr>
                <w:rFonts w:ascii="Times New Roman" w:eastAsia="Times New Roman" w:hAnsi="Times New Roman" w:cs="Times New Roman"/>
                <w:color w:val="000000"/>
              </w:rPr>
              <w:t>P6S_KO</w:t>
            </w:r>
          </w:p>
          <w:p w:rsidR="009A6C4C" w:rsidRPr="000D7973" w:rsidRDefault="009A6C4C" w:rsidP="004D00DD">
            <w:pPr>
              <w:jc w:val="center"/>
              <w:rPr>
                <w:rFonts w:ascii="Times New Roman" w:hAnsi="Times New Roman" w:cs="Times New Roman"/>
              </w:rPr>
            </w:pPr>
            <w:r w:rsidRPr="000D7973">
              <w:rPr>
                <w:rFonts w:ascii="Times New Roman" w:eastAsia="Times New Roman" w:hAnsi="Times New Roman" w:cs="Times New Roman"/>
                <w:color w:val="000000"/>
              </w:rPr>
              <w:t>P6S_KR</w:t>
            </w:r>
          </w:p>
        </w:tc>
      </w:tr>
    </w:tbl>
    <w:p w:rsidR="009A6C4C" w:rsidRPr="000D7973" w:rsidRDefault="009A6C4C" w:rsidP="00126C6E">
      <w:pPr>
        <w:numPr>
          <w:ilvl w:val="0"/>
          <w:numId w:val="105"/>
        </w:numPr>
        <w:tabs>
          <w:tab w:val="left" w:pos="284"/>
        </w:tabs>
        <w:spacing w:before="120" w:after="120" w:line="240" w:lineRule="auto"/>
        <w:ind w:left="284" w:hanging="284"/>
        <w:rPr>
          <w:rFonts w:ascii="Times New Roman" w:hAnsi="Times New Roman" w:cs="Times New Roman"/>
          <w:b/>
        </w:rPr>
      </w:pPr>
      <w:r w:rsidRPr="000D7973">
        <w:rPr>
          <w:rFonts w:ascii="Times New Roman" w:hAnsi="Times New Roman" w:cs="Times New Roman"/>
          <w:b/>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9A6C4C" w:rsidRPr="000D7973" w:rsidTr="004D00DD">
        <w:trPr>
          <w:jc w:val="center"/>
        </w:trPr>
        <w:tc>
          <w:tcPr>
            <w:tcW w:w="9605" w:type="dxa"/>
          </w:tcPr>
          <w:p w:rsidR="009A6C4C" w:rsidRPr="000D7973" w:rsidRDefault="009A6C4C" w:rsidP="004D00DD">
            <w:pPr>
              <w:autoSpaceDE w:val="0"/>
              <w:autoSpaceDN w:val="0"/>
              <w:rPr>
                <w:rFonts w:ascii="Times New Roman" w:hAnsi="Times New Roman" w:cs="Times New Roman"/>
              </w:rPr>
            </w:pPr>
            <w:r w:rsidRPr="000D7973">
              <w:rPr>
                <w:rFonts w:ascii="Times New Roman" w:hAnsi="Times New Roman" w:cs="Times New Roman"/>
              </w:rPr>
              <w:t>Wykład multimedialny</w:t>
            </w:r>
            <w:r>
              <w:rPr>
                <w:rFonts w:ascii="Times New Roman" w:hAnsi="Times New Roman" w:cs="Times New Roman"/>
              </w:rPr>
              <w:t>.</w:t>
            </w:r>
          </w:p>
        </w:tc>
      </w:tr>
      <w:tr w:rsidR="009A6C4C" w:rsidRPr="000D7973" w:rsidTr="004D00DD">
        <w:trPr>
          <w:jc w:val="center"/>
        </w:trPr>
        <w:tc>
          <w:tcPr>
            <w:tcW w:w="9605" w:type="dxa"/>
          </w:tcPr>
          <w:p w:rsidR="009A6C4C" w:rsidRPr="000D7973" w:rsidRDefault="009A6C4C" w:rsidP="004D00DD">
            <w:pPr>
              <w:autoSpaceDE w:val="0"/>
              <w:autoSpaceDN w:val="0"/>
              <w:jc w:val="both"/>
              <w:rPr>
                <w:rFonts w:ascii="Times New Roman" w:hAnsi="Times New Roman" w:cs="Times New Roman"/>
              </w:rPr>
            </w:pPr>
            <w:r w:rsidRPr="000D7973">
              <w:rPr>
                <w:rFonts w:ascii="Times New Roman" w:hAnsi="Times New Roman" w:cs="Times New Roman"/>
              </w:rPr>
              <w:t xml:space="preserve">Ćwiczenia audytoryjne </w:t>
            </w:r>
            <w:r>
              <w:rPr>
                <w:rFonts w:ascii="Times New Roman" w:hAnsi="Times New Roman" w:cs="Times New Roman"/>
              </w:rPr>
              <w:t>-</w:t>
            </w:r>
            <w:r w:rsidRPr="000D7973">
              <w:rPr>
                <w:rFonts w:ascii="Times New Roman" w:hAnsi="Times New Roman" w:cs="Times New Roman"/>
              </w:rPr>
              <w:t xml:space="preserve"> tradycyjnie (tablica – „kreda”), prezentacje multimedialne przykładów</w:t>
            </w:r>
            <w:r>
              <w:rPr>
                <w:rFonts w:ascii="Times New Roman" w:hAnsi="Times New Roman" w:cs="Times New Roman"/>
              </w:rPr>
              <w:t>.</w:t>
            </w:r>
          </w:p>
        </w:tc>
      </w:tr>
    </w:tbl>
    <w:p w:rsidR="009A6C4C" w:rsidRPr="000D7973" w:rsidRDefault="009A6C4C" w:rsidP="00126C6E">
      <w:pPr>
        <w:numPr>
          <w:ilvl w:val="0"/>
          <w:numId w:val="105"/>
        </w:numPr>
        <w:tabs>
          <w:tab w:val="left" w:pos="284"/>
        </w:tabs>
        <w:spacing w:before="120" w:after="120" w:line="240" w:lineRule="auto"/>
        <w:ind w:left="284" w:hanging="284"/>
        <w:rPr>
          <w:rFonts w:ascii="Times New Roman" w:hAnsi="Times New Roman" w:cs="Times New Roman"/>
          <w:b/>
          <w:color w:val="000000"/>
        </w:rPr>
      </w:pPr>
      <w:r>
        <w:rPr>
          <w:rFonts w:ascii="Times New Roman" w:hAnsi="Times New Roman" w:cs="Times New Roman"/>
          <w:b/>
          <w:color w:val="000000"/>
        </w:rPr>
        <w:t xml:space="preserve">FORMA I WARUNKI </w:t>
      </w:r>
      <w:r w:rsidRPr="000D7973">
        <w:rPr>
          <w:rFonts w:ascii="Times New Roman" w:hAnsi="Times New Roman" w:cs="Times New Roman"/>
          <w:b/>
          <w:color w:val="000000"/>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9A6C4C" w:rsidRPr="000D7973" w:rsidTr="004D00DD">
        <w:trPr>
          <w:jc w:val="center"/>
        </w:trPr>
        <w:tc>
          <w:tcPr>
            <w:tcW w:w="9605" w:type="dxa"/>
          </w:tcPr>
          <w:p w:rsidR="009A6C4C" w:rsidRPr="000D7973" w:rsidRDefault="009A6C4C" w:rsidP="004D00DD">
            <w:pPr>
              <w:autoSpaceDE w:val="0"/>
              <w:autoSpaceDN w:val="0"/>
              <w:ind w:left="34"/>
              <w:rPr>
                <w:rFonts w:ascii="Times New Roman" w:hAnsi="Times New Roman" w:cs="Times New Roman"/>
              </w:rPr>
            </w:pPr>
            <w:r>
              <w:rPr>
                <w:rFonts w:ascii="Times New Roman" w:hAnsi="Times New Roman" w:cs="Times New Roman"/>
              </w:rPr>
              <w:t>Wykład -</w:t>
            </w:r>
            <w:r w:rsidRPr="000D7973">
              <w:rPr>
                <w:rFonts w:ascii="Times New Roman" w:hAnsi="Times New Roman" w:cs="Times New Roman"/>
              </w:rPr>
              <w:t xml:space="preserve"> zaliczenie w formie pisemnej z zakresu wykładów</w:t>
            </w:r>
            <w:r>
              <w:rPr>
                <w:rFonts w:ascii="Times New Roman" w:hAnsi="Times New Roman" w:cs="Times New Roman"/>
              </w:rPr>
              <w:t>.</w:t>
            </w:r>
          </w:p>
        </w:tc>
      </w:tr>
      <w:tr w:rsidR="009A6C4C" w:rsidRPr="000D7973" w:rsidTr="004D00DD">
        <w:trPr>
          <w:jc w:val="center"/>
        </w:trPr>
        <w:tc>
          <w:tcPr>
            <w:tcW w:w="9605" w:type="dxa"/>
          </w:tcPr>
          <w:p w:rsidR="009A6C4C" w:rsidRPr="000D7973" w:rsidRDefault="009A6C4C" w:rsidP="004D00DD">
            <w:pPr>
              <w:autoSpaceDE w:val="0"/>
              <w:autoSpaceDN w:val="0"/>
              <w:rPr>
                <w:rFonts w:ascii="Times New Roman" w:hAnsi="Times New Roman" w:cs="Times New Roman"/>
              </w:rPr>
            </w:pPr>
            <w:r w:rsidRPr="000D7973">
              <w:rPr>
                <w:rFonts w:ascii="Times New Roman" w:hAnsi="Times New Roman" w:cs="Times New Roman"/>
              </w:rPr>
              <w:t>Ćwiczenia audytoryjne - kolokwium - sprawdzenie umiejętności wykorzystywania zdobytej wiedzy do rozwiązywania zadań</w:t>
            </w:r>
            <w:r>
              <w:rPr>
                <w:rFonts w:ascii="Times New Roman" w:hAnsi="Times New Roman" w:cs="Times New Roman"/>
              </w:rPr>
              <w:t>.</w:t>
            </w:r>
            <w:r w:rsidRPr="000D7973">
              <w:rPr>
                <w:rFonts w:ascii="Times New Roman" w:hAnsi="Times New Roman" w:cs="Times New Roman"/>
              </w:rPr>
              <w:t xml:space="preserve"> </w:t>
            </w:r>
          </w:p>
        </w:tc>
      </w:tr>
    </w:tbl>
    <w:p w:rsidR="009A6C4C" w:rsidRPr="000D7973" w:rsidRDefault="009A6C4C" w:rsidP="00126C6E">
      <w:pPr>
        <w:numPr>
          <w:ilvl w:val="0"/>
          <w:numId w:val="105"/>
        </w:numPr>
        <w:tabs>
          <w:tab w:val="left" w:pos="284"/>
        </w:tabs>
        <w:spacing w:before="120" w:after="120" w:line="240" w:lineRule="auto"/>
        <w:ind w:left="284" w:hanging="284"/>
        <w:rPr>
          <w:rFonts w:ascii="Times New Roman" w:hAnsi="Times New Roman" w:cs="Times New Roman"/>
          <w:color w:val="000000"/>
        </w:rPr>
      </w:pPr>
      <w:r w:rsidRPr="000D7973">
        <w:rPr>
          <w:rFonts w:ascii="Times New Roman" w:hAnsi="Times New Roman" w:cs="Times New Roman"/>
          <w:b/>
          <w:iCs/>
          <w:color w:val="000000"/>
        </w:rPr>
        <w:t>TREŚCI PROGRAMOWE</w:t>
      </w:r>
    </w:p>
    <w:tbl>
      <w:tblPr>
        <w:tblW w:w="96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080"/>
        <w:gridCol w:w="7537"/>
      </w:tblGrid>
      <w:tr w:rsidR="009A6C4C" w:rsidRPr="000D7973" w:rsidTr="004D00DD">
        <w:trPr>
          <w:trHeight w:val="409"/>
          <w:jc w:val="center"/>
        </w:trPr>
        <w:tc>
          <w:tcPr>
            <w:tcW w:w="2080" w:type="dxa"/>
            <w:shd w:val="clear" w:color="auto" w:fill="F2F2F2"/>
          </w:tcPr>
          <w:p w:rsidR="009A6C4C" w:rsidRPr="000D7973"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color w:val="000000"/>
              </w:rPr>
            </w:pPr>
            <w:r w:rsidRPr="000D7973">
              <w:rPr>
                <w:rFonts w:ascii="Times New Roman" w:hAnsi="Times New Roman" w:cs="Times New Roman"/>
                <w:color w:val="000000"/>
              </w:rPr>
              <w:t>Wykład</w:t>
            </w:r>
          </w:p>
        </w:tc>
        <w:tc>
          <w:tcPr>
            <w:tcW w:w="7537" w:type="dxa"/>
          </w:tcPr>
          <w:p w:rsidR="009A6C4C" w:rsidRPr="00932A8D"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932A8D">
              <w:rPr>
                <w:iCs/>
                <w:color w:val="000000"/>
              </w:rPr>
              <w:t>Podstawowy projektowania konstrukcji budowlanych metodą stanów graniczny</w:t>
            </w:r>
            <w:r>
              <w:rPr>
                <w:iCs/>
                <w:color w:val="000000"/>
              </w:rPr>
              <w:t>ch i współczynników częściowych.</w:t>
            </w:r>
          </w:p>
          <w:p w:rsidR="009A6C4C" w:rsidRPr="00932A8D"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Pr>
                <w:iCs/>
                <w:color w:val="000000"/>
              </w:rPr>
              <w:t>P</w:t>
            </w:r>
            <w:r w:rsidRPr="00932A8D">
              <w:rPr>
                <w:iCs/>
                <w:color w:val="000000"/>
              </w:rPr>
              <w:t>odstawowe informacje dotyczące obciążeń stałych, użytkowych i klimatyc</w:t>
            </w:r>
            <w:r>
              <w:rPr>
                <w:iCs/>
                <w:color w:val="000000"/>
              </w:rPr>
              <w:t>znych oddziałujących na budynki.</w:t>
            </w:r>
            <w:r w:rsidRPr="00932A8D">
              <w:rPr>
                <w:iCs/>
                <w:color w:val="000000"/>
              </w:rPr>
              <w:t xml:space="preserve"> </w:t>
            </w:r>
          </w:p>
          <w:p w:rsidR="009A6C4C" w:rsidRPr="00932A8D"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Pr>
                <w:iCs/>
                <w:color w:val="000000"/>
              </w:rPr>
              <w:t>P</w:t>
            </w:r>
            <w:r w:rsidRPr="00932A8D">
              <w:rPr>
                <w:iCs/>
                <w:color w:val="000000"/>
              </w:rPr>
              <w:t xml:space="preserve">odstawy modelowania konstrukcji budowlanych w </w:t>
            </w:r>
            <w:r>
              <w:rPr>
                <w:iCs/>
                <w:color w:val="000000"/>
              </w:rPr>
              <w:t>obliczeniach statycznych.</w:t>
            </w:r>
          </w:p>
          <w:p w:rsidR="009A6C4C" w:rsidRPr="00932A8D"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Pr>
                <w:iCs/>
                <w:color w:val="000000"/>
              </w:rPr>
              <w:t xml:space="preserve"> P</w:t>
            </w:r>
            <w:r w:rsidRPr="00932A8D">
              <w:rPr>
                <w:iCs/>
                <w:color w:val="000000"/>
              </w:rPr>
              <w:t xml:space="preserve">odstawowe zagadnienia BIM w projektowaniu konstrukcji, charakterystyka konstrukcyjna i wymiarowanie podstawowych </w:t>
            </w:r>
            <w:r>
              <w:rPr>
                <w:iCs/>
                <w:color w:val="000000"/>
              </w:rPr>
              <w:t xml:space="preserve">elementów konstrukcji stalowych; </w:t>
            </w:r>
            <w:r w:rsidRPr="00932A8D">
              <w:rPr>
                <w:iCs/>
                <w:color w:val="000000"/>
              </w:rPr>
              <w:t>charakterystyka konstrukcyjna i wymiarowanie podstawowych elementów konstrukcji dr</w:t>
            </w:r>
            <w:r>
              <w:rPr>
                <w:iCs/>
                <w:color w:val="000000"/>
              </w:rPr>
              <w:t>ewnianych.</w:t>
            </w:r>
          </w:p>
          <w:p w:rsidR="009A6C4C" w:rsidRPr="00932A8D"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Pr>
                <w:iCs/>
                <w:color w:val="000000"/>
              </w:rPr>
              <w:t xml:space="preserve"> C</w:t>
            </w:r>
            <w:r w:rsidRPr="00932A8D">
              <w:rPr>
                <w:iCs/>
                <w:color w:val="000000"/>
              </w:rPr>
              <w:t>harakterystyka konstrukcyjna i wymiarowanie podstawowych elementów konstrukcji żelbetowych</w:t>
            </w:r>
            <w:r>
              <w:rPr>
                <w:iCs/>
                <w:color w:val="000000"/>
              </w:rPr>
              <w:t>.</w:t>
            </w:r>
          </w:p>
        </w:tc>
      </w:tr>
      <w:tr w:rsidR="009A6C4C" w:rsidRPr="000D7973" w:rsidTr="004D00DD">
        <w:trPr>
          <w:trHeight w:val="572"/>
          <w:jc w:val="center"/>
        </w:trPr>
        <w:tc>
          <w:tcPr>
            <w:tcW w:w="2080" w:type="dxa"/>
            <w:shd w:val="clear" w:color="auto" w:fill="F2F2F2"/>
          </w:tcPr>
          <w:p w:rsidR="009A6C4C" w:rsidRPr="000D7973"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color w:val="000000"/>
              </w:rPr>
            </w:pPr>
            <w:r w:rsidRPr="000D7973">
              <w:rPr>
                <w:rFonts w:ascii="Times New Roman" w:hAnsi="Times New Roman" w:cs="Times New Roman"/>
                <w:color w:val="000000"/>
              </w:rPr>
              <w:t>Ćwiczenia audytoryjne</w:t>
            </w:r>
          </w:p>
        </w:tc>
        <w:tc>
          <w:tcPr>
            <w:tcW w:w="7537" w:type="dxa"/>
          </w:tcPr>
          <w:p w:rsidR="009A6C4C" w:rsidRPr="000D7973" w:rsidRDefault="009A6C4C" w:rsidP="004D00DD">
            <w:pPr>
              <w:autoSpaceDE w:val="0"/>
              <w:autoSpaceDN w:val="0"/>
              <w:rPr>
                <w:rFonts w:ascii="Times New Roman" w:hAnsi="Times New Roman" w:cs="Times New Roman"/>
                <w:iCs/>
                <w:color w:val="000000"/>
              </w:rPr>
            </w:pPr>
            <w:r w:rsidRPr="000D7973">
              <w:rPr>
                <w:rFonts w:ascii="Times New Roman" w:hAnsi="Times New Roman" w:cs="Times New Roman"/>
                <w:iCs/>
                <w:color w:val="000000"/>
              </w:rPr>
              <w:t>Przykłady wymiarowania belek i słupów stalowych, belek i słupów drewnianych, płyt, belek i słupów żelbetowych</w:t>
            </w:r>
            <w:r>
              <w:rPr>
                <w:rFonts w:ascii="Times New Roman" w:hAnsi="Times New Roman" w:cs="Times New Roman"/>
                <w:iCs/>
                <w:color w:val="000000"/>
              </w:rPr>
              <w:t>.</w:t>
            </w:r>
          </w:p>
        </w:tc>
      </w:tr>
    </w:tbl>
    <w:p w:rsidR="009A6C4C" w:rsidRPr="000D7973" w:rsidRDefault="009A6C4C" w:rsidP="00126C6E">
      <w:pPr>
        <w:numPr>
          <w:ilvl w:val="0"/>
          <w:numId w:val="105"/>
        </w:numPr>
        <w:tabs>
          <w:tab w:val="left" w:pos="284"/>
        </w:tabs>
        <w:spacing w:before="120" w:after="120" w:line="240" w:lineRule="auto"/>
        <w:ind w:left="284" w:hanging="284"/>
        <w:rPr>
          <w:rFonts w:ascii="Times New Roman" w:hAnsi="Times New Roman" w:cs="Times New Roman"/>
          <w:b/>
          <w:color w:val="000000"/>
        </w:rPr>
      </w:pPr>
      <w:r w:rsidRPr="000D7973">
        <w:rPr>
          <w:rFonts w:ascii="Times New Roman" w:hAnsi="Times New Roman" w:cs="Times New Roman"/>
          <w:b/>
          <w:color w:val="000000"/>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6"/>
        <w:gridCol w:w="1359"/>
        <w:gridCol w:w="1359"/>
        <w:gridCol w:w="1394"/>
        <w:gridCol w:w="1341"/>
        <w:gridCol w:w="1463"/>
        <w:gridCol w:w="1377"/>
      </w:tblGrid>
      <w:tr w:rsidR="009A6C4C" w:rsidRPr="000D7973" w:rsidTr="004D00DD">
        <w:trPr>
          <w:jc w:val="center"/>
        </w:trPr>
        <w:tc>
          <w:tcPr>
            <w:tcW w:w="1346" w:type="dxa"/>
            <w:vMerge w:val="restart"/>
            <w:shd w:val="clear" w:color="auto" w:fill="F2F2F2" w:themeFill="background1" w:themeFillShade="F2"/>
            <w:vAlign w:val="center"/>
          </w:tcPr>
          <w:p w:rsidR="009A6C4C" w:rsidRPr="000D7973" w:rsidRDefault="009A6C4C" w:rsidP="004D00DD">
            <w:pPr>
              <w:jc w:val="center"/>
              <w:rPr>
                <w:rFonts w:ascii="Times New Roman" w:hAnsi="Times New Roman" w:cs="Times New Roman"/>
                <w:color w:val="000000"/>
              </w:rPr>
            </w:pPr>
            <w:r w:rsidRPr="000D7973">
              <w:rPr>
                <w:rFonts w:ascii="Times New Roman" w:hAnsi="Times New Roman" w:cs="Times New Roman"/>
                <w:color w:val="000000"/>
              </w:rPr>
              <w:t>Efekt uczenia się</w:t>
            </w:r>
          </w:p>
        </w:tc>
        <w:tc>
          <w:tcPr>
            <w:tcW w:w="8293" w:type="dxa"/>
            <w:gridSpan w:val="6"/>
            <w:shd w:val="clear" w:color="auto" w:fill="F2F2F2" w:themeFill="background1" w:themeFillShade="F2"/>
            <w:vAlign w:val="center"/>
          </w:tcPr>
          <w:p w:rsidR="009A6C4C" w:rsidRPr="000D7973" w:rsidRDefault="009A6C4C" w:rsidP="004D00DD">
            <w:pPr>
              <w:jc w:val="center"/>
              <w:rPr>
                <w:rFonts w:ascii="Times New Roman" w:hAnsi="Times New Roman" w:cs="Times New Roman"/>
                <w:color w:val="000000"/>
              </w:rPr>
            </w:pPr>
            <w:r w:rsidRPr="000D7973">
              <w:rPr>
                <w:rFonts w:ascii="Times New Roman" w:hAnsi="Times New Roman" w:cs="Times New Roman"/>
                <w:color w:val="000000"/>
              </w:rPr>
              <w:t>Forma oceny</w:t>
            </w:r>
          </w:p>
        </w:tc>
      </w:tr>
      <w:tr w:rsidR="009A6C4C" w:rsidRPr="000D7973" w:rsidTr="004D00DD">
        <w:trPr>
          <w:jc w:val="center"/>
        </w:trPr>
        <w:tc>
          <w:tcPr>
            <w:tcW w:w="1346" w:type="dxa"/>
            <w:vMerge/>
            <w:shd w:val="clear" w:color="auto" w:fill="F2F2F2" w:themeFill="background1" w:themeFillShade="F2"/>
            <w:vAlign w:val="center"/>
          </w:tcPr>
          <w:p w:rsidR="009A6C4C" w:rsidRPr="000D7973" w:rsidRDefault="009A6C4C" w:rsidP="004D00DD">
            <w:pPr>
              <w:jc w:val="center"/>
              <w:rPr>
                <w:rFonts w:ascii="Times New Roman" w:hAnsi="Times New Roman" w:cs="Times New Roman"/>
                <w:b/>
                <w:color w:val="000000"/>
              </w:rPr>
            </w:pPr>
          </w:p>
        </w:tc>
        <w:tc>
          <w:tcPr>
            <w:tcW w:w="1359" w:type="dxa"/>
            <w:shd w:val="clear" w:color="auto" w:fill="F2F2F2" w:themeFill="background1" w:themeFillShade="F2"/>
            <w:vAlign w:val="center"/>
          </w:tcPr>
          <w:p w:rsidR="009A6C4C" w:rsidRPr="000D7973" w:rsidRDefault="009A6C4C" w:rsidP="004D00DD">
            <w:pPr>
              <w:jc w:val="center"/>
              <w:rPr>
                <w:rFonts w:ascii="Times New Roman" w:hAnsi="Times New Roman" w:cs="Times New Roman"/>
                <w:color w:val="000000"/>
              </w:rPr>
            </w:pPr>
            <w:r w:rsidRPr="000D7973">
              <w:rPr>
                <w:rFonts w:ascii="Times New Roman" w:hAnsi="Times New Roman" w:cs="Times New Roman"/>
                <w:color w:val="000000"/>
              </w:rPr>
              <w:t>Egzamin ustny</w:t>
            </w:r>
          </w:p>
        </w:tc>
        <w:tc>
          <w:tcPr>
            <w:tcW w:w="1359" w:type="dxa"/>
            <w:shd w:val="clear" w:color="auto" w:fill="F2F2F2" w:themeFill="background1" w:themeFillShade="F2"/>
            <w:vAlign w:val="center"/>
          </w:tcPr>
          <w:p w:rsidR="009A6C4C" w:rsidRPr="000D7973" w:rsidRDefault="009A6C4C" w:rsidP="004D00DD">
            <w:pPr>
              <w:jc w:val="center"/>
              <w:rPr>
                <w:rFonts w:ascii="Times New Roman" w:hAnsi="Times New Roman" w:cs="Times New Roman"/>
                <w:color w:val="000000"/>
              </w:rPr>
            </w:pPr>
            <w:r w:rsidRPr="000D7973">
              <w:rPr>
                <w:rFonts w:ascii="Times New Roman" w:hAnsi="Times New Roman" w:cs="Times New Roman"/>
                <w:color w:val="000000"/>
              </w:rPr>
              <w:t>Egzamin pisemny</w:t>
            </w:r>
          </w:p>
        </w:tc>
        <w:tc>
          <w:tcPr>
            <w:tcW w:w="1394" w:type="dxa"/>
            <w:shd w:val="clear" w:color="auto" w:fill="F2F2F2" w:themeFill="background1" w:themeFillShade="F2"/>
            <w:vAlign w:val="center"/>
          </w:tcPr>
          <w:p w:rsidR="009A6C4C" w:rsidRPr="000D7973" w:rsidRDefault="009A6C4C" w:rsidP="004D00DD">
            <w:pPr>
              <w:jc w:val="center"/>
              <w:rPr>
                <w:rFonts w:ascii="Times New Roman" w:hAnsi="Times New Roman" w:cs="Times New Roman"/>
                <w:color w:val="000000"/>
              </w:rPr>
            </w:pPr>
            <w:r w:rsidRPr="000D7973">
              <w:rPr>
                <w:rFonts w:ascii="Times New Roman" w:hAnsi="Times New Roman" w:cs="Times New Roman"/>
                <w:color w:val="000000"/>
              </w:rPr>
              <w:t>Kolokwium</w:t>
            </w:r>
          </w:p>
        </w:tc>
        <w:tc>
          <w:tcPr>
            <w:tcW w:w="1341" w:type="dxa"/>
            <w:shd w:val="clear" w:color="auto" w:fill="F2F2F2" w:themeFill="background1" w:themeFillShade="F2"/>
            <w:vAlign w:val="center"/>
          </w:tcPr>
          <w:p w:rsidR="009A6C4C" w:rsidRPr="000D7973" w:rsidRDefault="009A6C4C" w:rsidP="004D00DD">
            <w:pPr>
              <w:jc w:val="center"/>
              <w:rPr>
                <w:rFonts w:ascii="Times New Roman" w:hAnsi="Times New Roman" w:cs="Times New Roman"/>
                <w:color w:val="000000"/>
              </w:rPr>
            </w:pPr>
            <w:r w:rsidRPr="000D7973">
              <w:rPr>
                <w:rFonts w:ascii="Times New Roman" w:hAnsi="Times New Roman" w:cs="Times New Roman"/>
                <w:color w:val="000000"/>
              </w:rPr>
              <w:t>Projekt</w:t>
            </w:r>
          </w:p>
        </w:tc>
        <w:tc>
          <w:tcPr>
            <w:tcW w:w="1463" w:type="dxa"/>
            <w:shd w:val="clear" w:color="auto" w:fill="F2F2F2" w:themeFill="background1" w:themeFillShade="F2"/>
            <w:vAlign w:val="center"/>
          </w:tcPr>
          <w:p w:rsidR="009A6C4C" w:rsidRPr="000D7973" w:rsidRDefault="009A6C4C" w:rsidP="004D00DD">
            <w:pPr>
              <w:jc w:val="center"/>
              <w:rPr>
                <w:rFonts w:ascii="Times New Roman" w:hAnsi="Times New Roman" w:cs="Times New Roman"/>
                <w:color w:val="000000"/>
              </w:rPr>
            </w:pPr>
            <w:r w:rsidRPr="000D7973">
              <w:rPr>
                <w:rFonts w:ascii="Times New Roman" w:hAnsi="Times New Roman" w:cs="Times New Roman"/>
                <w:color w:val="000000"/>
              </w:rPr>
              <w:t>Sprawozdanie</w:t>
            </w:r>
          </w:p>
        </w:tc>
        <w:tc>
          <w:tcPr>
            <w:tcW w:w="1377" w:type="dxa"/>
            <w:shd w:val="clear" w:color="auto" w:fill="F2F2F2" w:themeFill="background1" w:themeFillShade="F2"/>
            <w:vAlign w:val="center"/>
          </w:tcPr>
          <w:p w:rsidR="009A6C4C" w:rsidRPr="000D7973" w:rsidRDefault="009A6C4C" w:rsidP="004D00DD">
            <w:pPr>
              <w:jc w:val="center"/>
              <w:rPr>
                <w:rFonts w:ascii="Times New Roman" w:hAnsi="Times New Roman" w:cs="Times New Roman"/>
                <w:color w:val="000000"/>
              </w:rPr>
            </w:pPr>
            <w:r w:rsidRPr="000D7973">
              <w:rPr>
                <w:rFonts w:ascii="Times New Roman" w:hAnsi="Times New Roman" w:cs="Times New Roman"/>
                <w:color w:val="000000"/>
              </w:rPr>
              <w:t>Zaliczenie pisemne wykładu</w:t>
            </w:r>
          </w:p>
        </w:tc>
      </w:tr>
      <w:tr w:rsidR="009A6C4C" w:rsidRPr="000D7973" w:rsidTr="004D00DD">
        <w:trPr>
          <w:trHeight w:val="283"/>
          <w:jc w:val="center"/>
        </w:trPr>
        <w:tc>
          <w:tcPr>
            <w:tcW w:w="1346" w:type="dxa"/>
          </w:tcPr>
          <w:p w:rsidR="009A6C4C" w:rsidRPr="000D7973" w:rsidRDefault="009A6C4C" w:rsidP="004D00DD">
            <w:pPr>
              <w:jc w:val="center"/>
              <w:rPr>
                <w:rFonts w:ascii="Times New Roman" w:hAnsi="Times New Roman" w:cs="Times New Roman"/>
                <w:color w:val="000000"/>
              </w:rPr>
            </w:pPr>
            <w:r w:rsidRPr="000D7973">
              <w:rPr>
                <w:rFonts w:ascii="Times New Roman" w:hAnsi="Times New Roman" w:cs="Times New Roman"/>
                <w:color w:val="000000"/>
              </w:rPr>
              <w:t>W1</w:t>
            </w:r>
          </w:p>
        </w:tc>
        <w:tc>
          <w:tcPr>
            <w:tcW w:w="1359" w:type="dxa"/>
          </w:tcPr>
          <w:p w:rsidR="009A6C4C" w:rsidRPr="000D7973" w:rsidRDefault="009A6C4C" w:rsidP="004D00DD">
            <w:pPr>
              <w:jc w:val="center"/>
              <w:rPr>
                <w:rFonts w:ascii="Times New Roman" w:hAnsi="Times New Roman" w:cs="Times New Roman"/>
                <w:color w:val="000000"/>
              </w:rPr>
            </w:pPr>
          </w:p>
        </w:tc>
        <w:tc>
          <w:tcPr>
            <w:tcW w:w="1359" w:type="dxa"/>
          </w:tcPr>
          <w:p w:rsidR="009A6C4C" w:rsidRPr="000D7973" w:rsidRDefault="009A6C4C" w:rsidP="004D00DD">
            <w:pPr>
              <w:jc w:val="center"/>
              <w:rPr>
                <w:rFonts w:ascii="Times New Roman" w:hAnsi="Times New Roman" w:cs="Times New Roman"/>
                <w:color w:val="000000"/>
              </w:rPr>
            </w:pPr>
          </w:p>
        </w:tc>
        <w:tc>
          <w:tcPr>
            <w:tcW w:w="1394" w:type="dxa"/>
          </w:tcPr>
          <w:p w:rsidR="009A6C4C" w:rsidRPr="000D7973" w:rsidRDefault="009A6C4C" w:rsidP="004D00DD">
            <w:pPr>
              <w:jc w:val="center"/>
              <w:rPr>
                <w:rFonts w:ascii="Times New Roman" w:hAnsi="Times New Roman" w:cs="Times New Roman"/>
                <w:color w:val="000000"/>
              </w:rPr>
            </w:pPr>
            <w:r w:rsidRPr="000D7973">
              <w:rPr>
                <w:rFonts w:ascii="Times New Roman" w:hAnsi="Times New Roman" w:cs="Times New Roman"/>
                <w:color w:val="000000"/>
              </w:rPr>
              <w:t>x</w:t>
            </w:r>
          </w:p>
        </w:tc>
        <w:tc>
          <w:tcPr>
            <w:tcW w:w="1341" w:type="dxa"/>
          </w:tcPr>
          <w:p w:rsidR="009A6C4C" w:rsidRPr="000D7973" w:rsidRDefault="009A6C4C" w:rsidP="004D00DD">
            <w:pPr>
              <w:jc w:val="center"/>
              <w:rPr>
                <w:rFonts w:ascii="Times New Roman" w:hAnsi="Times New Roman" w:cs="Times New Roman"/>
                <w:color w:val="000000"/>
              </w:rPr>
            </w:pPr>
          </w:p>
        </w:tc>
        <w:tc>
          <w:tcPr>
            <w:tcW w:w="1463" w:type="dxa"/>
          </w:tcPr>
          <w:p w:rsidR="009A6C4C" w:rsidRPr="000D7973" w:rsidRDefault="009A6C4C" w:rsidP="004D00DD">
            <w:pPr>
              <w:jc w:val="center"/>
              <w:rPr>
                <w:rFonts w:ascii="Times New Roman" w:hAnsi="Times New Roman" w:cs="Times New Roman"/>
                <w:color w:val="000000"/>
              </w:rPr>
            </w:pPr>
          </w:p>
        </w:tc>
        <w:tc>
          <w:tcPr>
            <w:tcW w:w="1377" w:type="dxa"/>
          </w:tcPr>
          <w:p w:rsidR="009A6C4C" w:rsidRPr="000D7973" w:rsidRDefault="009A6C4C" w:rsidP="004D00DD">
            <w:pPr>
              <w:jc w:val="center"/>
              <w:rPr>
                <w:rFonts w:ascii="Times New Roman" w:hAnsi="Times New Roman" w:cs="Times New Roman"/>
                <w:color w:val="000000"/>
              </w:rPr>
            </w:pPr>
          </w:p>
        </w:tc>
      </w:tr>
      <w:tr w:rsidR="009A6C4C" w:rsidRPr="000D7973" w:rsidTr="004D00DD">
        <w:trPr>
          <w:trHeight w:val="283"/>
          <w:jc w:val="center"/>
        </w:trPr>
        <w:tc>
          <w:tcPr>
            <w:tcW w:w="1346" w:type="dxa"/>
          </w:tcPr>
          <w:p w:rsidR="009A6C4C" w:rsidRPr="000D7973" w:rsidRDefault="009A6C4C" w:rsidP="004D00DD">
            <w:pPr>
              <w:jc w:val="center"/>
              <w:rPr>
                <w:rFonts w:ascii="Times New Roman" w:hAnsi="Times New Roman" w:cs="Times New Roman"/>
                <w:color w:val="000000"/>
              </w:rPr>
            </w:pPr>
            <w:r w:rsidRPr="000D7973">
              <w:rPr>
                <w:rFonts w:ascii="Times New Roman" w:hAnsi="Times New Roman" w:cs="Times New Roman"/>
                <w:color w:val="000000"/>
              </w:rPr>
              <w:t>U1</w:t>
            </w:r>
          </w:p>
        </w:tc>
        <w:tc>
          <w:tcPr>
            <w:tcW w:w="1359" w:type="dxa"/>
          </w:tcPr>
          <w:p w:rsidR="009A6C4C" w:rsidRPr="000D7973" w:rsidRDefault="009A6C4C" w:rsidP="004D00DD">
            <w:pPr>
              <w:jc w:val="center"/>
              <w:rPr>
                <w:rFonts w:ascii="Times New Roman" w:hAnsi="Times New Roman" w:cs="Times New Roman"/>
                <w:color w:val="000000"/>
              </w:rPr>
            </w:pPr>
          </w:p>
        </w:tc>
        <w:tc>
          <w:tcPr>
            <w:tcW w:w="1359" w:type="dxa"/>
          </w:tcPr>
          <w:p w:rsidR="009A6C4C" w:rsidRPr="000D7973" w:rsidRDefault="009A6C4C" w:rsidP="004D00DD">
            <w:pPr>
              <w:jc w:val="center"/>
              <w:rPr>
                <w:rFonts w:ascii="Times New Roman" w:hAnsi="Times New Roman" w:cs="Times New Roman"/>
                <w:color w:val="000000"/>
              </w:rPr>
            </w:pPr>
          </w:p>
        </w:tc>
        <w:tc>
          <w:tcPr>
            <w:tcW w:w="1394" w:type="dxa"/>
          </w:tcPr>
          <w:p w:rsidR="009A6C4C" w:rsidRPr="000D7973" w:rsidRDefault="009A6C4C" w:rsidP="004D00DD">
            <w:pPr>
              <w:jc w:val="center"/>
              <w:rPr>
                <w:rFonts w:ascii="Times New Roman" w:hAnsi="Times New Roman" w:cs="Times New Roman"/>
                <w:color w:val="000000"/>
              </w:rPr>
            </w:pPr>
            <w:r w:rsidRPr="000D7973">
              <w:rPr>
                <w:rFonts w:ascii="Times New Roman" w:hAnsi="Times New Roman" w:cs="Times New Roman"/>
                <w:color w:val="000000"/>
              </w:rPr>
              <w:t>x</w:t>
            </w:r>
          </w:p>
        </w:tc>
        <w:tc>
          <w:tcPr>
            <w:tcW w:w="1341" w:type="dxa"/>
          </w:tcPr>
          <w:p w:rsidR="009A6C4C" w:rsidRPr="000D7973" w:rsidRDefault="009A6C4C" w:rsidP="004D00DD">
            <w:pPr>
              <w:jc w:val="center"/>
              <w:rPr>
                <w:rFonts w:ascii="Times New Roman" w:hAnsi="Times New Roman" w:cs="Times New Roman"/>
                <w:color w:val="000000"/>
              </w:rPr>
            </w:pPr>
          </w:p>
        </w:tc>
        <w:tc>
          <w:tcPr>
            <w:tcW w:w="1463" w:type="dxa"/>
          </w:tcPr>
          <w:p w:rsidR="009A6C4C" w:rsidRPr="000D7973" w:rsidRDefault="009A6C4C" w:rsidP="004D00DD">
            <w:pPr>
              <w:jc w:val="center"/>
              <w:rPr>
                <w:rFonts w:ascii="Times New Roman" w:hAnsi="Times New Roman" w:cs="Times New Roman"/>
                <w:color w:val="000000"/>
              </w:rPr>
            </w:pPr>
          </w:p>
        </w:tc>
        <w:tc>
          <w:tcPr>
            <w:tcW w:w="1377" w:type="dxa"/>
          </w:tcPr>
          <w:p w:rsidR="009A6C4C" w:rsidRPr="000D7973" w:rsidRDefault="009A6C4C" w:rsidP="004D00DD">
            <w:pPr>
              <w:jc w:val="center"/>
              <w:rPr>
                <w:rFonts w:ascii="Times New Roman" w:hAnsi="Times New Roman" w:cs="Times New Roman"/>
                <w:color w:val="000000"/>
              </w:rPr>
            </w:pPr>
          </w:p>
        </w:tc>
      </w:tr>
      <w:tr w:rsidR="009A6C4C" w:rsidRPr="000D7973" w:rsidTr="004D00DD">
        <w:trPr>
          <w:trHeight w:val="283"/>
          <w:jc w:val="center"/>
        </w:trPr>
        <w:tc>
          <w:tcPr>
            <w:tcW w:w="1346" w:type="dxa"/>
          </w:tcPr>
          <w:p w:rsidR="009A6C4C" w:rsidRPr="000D7973" w:rsidRDefault="009A6C4C" w:rsidP="004D00DD">
            <w:pPr>
              <w:jc w:val="center"/>
              <w:rPr>
                <w:rFonts w:ascii="Times New Roman" w:hAnsi="Times New Roman" w:cs="Times New Roman"/>
                <w:color w:val="000000"/>
              </w:rPr>
            </w:pPr>
            <w:r w:rsidRPr="000D7973">
              <w:rPr>
                <w:rFonts w:ascii="Times New Roman" w:hAnsi="Times New Roman" w:cs="Times New Roman"/>
                <w:color w:val="000000"/>
              </w:rPr>
              <w:t>U2</w:t>
            </w:r>
          </w:p>
        </w:tc>
        <w:tc>
          <w:tcPr>
            <w:tcW w:w="1359" w:type="dxa"/>
          </w:tcPr>
          <w:p w:rsidR="009A6C4C" w:rsidRPr="000D7973" w:rsidRDefault="009A6C4C" w:rsidP="004D00DD">
            <w:pPr>
              <w:jc w:val="center"/>
              <w:rPr>
                <w:rFonts w:ascii="Times New Roman" w:hAnsi="Times New Roman" w:cs="Times New Roman"/>
                <w:color w:val="000000"/>
              </w:rPr>
            </w:pPr>
          </w:p>
        </w:tc>
        <w:tc>
          <w:tcPr>
            <w:tcW w:w="1359" w:type="dxa"/>
          </w:tcPr>
          <w:p w:rsidR="009A6C4C" w:rsidRPr="000D7973" w:rsidRDefault="009A6C4C" w:rsidP="004D00DD">
            <w:pPr>
              <w:jc w:val="center"/>
              <w:rPr>
                <w:rFonts w:ascii="Times New Roman" w:hAnsi="Times New Roman" w:cs="Times New Roman"/>
                <w:color w:val="000000"/>
              </w:rPr>
            </w:pPr>
          </w:p>
        </w:tc>
        <w:tc>
          <w:tcPr>
            <w:tcW w:w="1394" w:type="dxa"/>
          </w:tcPr>
          <w:p w:rsidR="009A6C4C" w:rsidRPr="000D7973" w:rsidRDefault="009A6C4C" w:rsidP="004D00DD">
            <w:pPr>
              <w:jc w:val="center"/>
              <w:rPr>
                <w:rFonts w:ascii="Times New Roman" w:hAnsi="Times New Roman" w:cs="Times New Roman"/>
                <w:color w:val="000000"/>
              </w:rPr>
            </w:pPr>
            <w:r w:rsidRPr="000D7973">
              <w:rPr>
                <w:rFonts w:ascii="Times New Roman" w:hAnsi="Times New Roman" w:cs="Times New Roman"/>
                <w:color w:val="000000"/>
              </w:rPr>
              <w:t>x</w:t>
            </w:r>
          </w:p>
        </w:tc>
        <w:tc>
          <w:tcPr>
            <w:tcW w:w="1341" w:type="dxa"/>
          </w:tcPr>
          <w:p w:rsidR="009A6C4C" w:rsidRPr="000D7973" w:rsidRDefault="009A6C4C" w:rsidP="004D00DD">
            <w:pPr>
              <w:jc w:val="center"/>
              <w:rPr>
                <w:rFonts w:ascii="Times New Roman" w:hAnsi="Times New Roman" w:cs="Times New Roman"/>
                <w:color w:val="000000"/>
              </w:rPr>
            </w:pPr>
          </w:p>
        </w:tc>
        <w:tc>
          <w:tcPr>
            <w:tcW w:w="1463" w:type="dxa"/>
          </w:tcPr>
          <w:p w:rsidR="009A6C4C" w:rsidRPr="000D7973" w:rsidRDefault="009A6C4C" w:rsidP="004D00DD">
            <w:pPr>
              <w:jc w:val="center"/>
              <w:rPr>
                <w:rFonts w:ascii="Times New Roman" w:hAnsi="Times New Roman" w:cs="Times New Roman"/>
                <w:color w:val="000000"/>
              </w:rPr>
            </w:pPr>
          </w:p>
        </w:tc>
        <w:tc>
          <w:tcPr>
            <w:tcW w:w="1377" w:type="dxa"/>
          </w:tcPr>
          <w:p w:rsidR="009A6C4C" w:rsidRPr="000D7973" w:rsidRDefault="009A6C4C" w:rsidP="004D00DD">
            <w:pPr>
              <w:jc w:val="center"/>
              <w:rPr>
                <w:rFonts w:ascii="Times New Roman" w:hAnsi="Times New Roman" w:cs="Times New Roman"/>
                <w:color w:val="000000"/>
              </w:rPr>
            </w:pPr>
          </w:p>
        </w:tc>
      </w:tr>
      <w:tr w:rsidR="009A6C4C" w:rsidRPr="000D7973" w:rsidTr="004D00DD">
        <w:trPr>
          <w:trHeight w:val="283"/>
          <w:jc w:val="center"/>
        </w:trPr>
        <w:tc>
          <w:tcPr>
            <w:tcW w:w="1346" w:type="dxa"/>
          </w:tcPr>
          <w:p w:rsidR="009A6C4C" w:rsidRPr="000D7973" w:rsidRDefault="009A6C4C" w:rsidP="004D00DD">
            <w:pPr>
              <w:jc w:val="center"/>
              <w:rPr>
                <w:rFonts w:ascii="Times New Roman" w:hAnsi="Times New Roman" w:cs="Times New Roman"/>
                <w:color w:val="000000"/>
              </w:rPr>
            </w:pPr>
            <w:r w:rsidRPr="000D7973">
              <w:rPr>
                <w:rFonts w:ascii="Times New Roman" w:hAnsi="Times New Roman" w:cs="Times New Roman"/>
                <w:color w:val="000000"/>
              </w:rPr>
              <w:t>K1</w:t>
            </w:r>
          </w:p>
        </w:tc>
        <w:tc>
          <w:tcPr>
            <w:tcW w:w="1359" w:type="dxa"/>
          </w:tcPr>
          <w:p w:rsidR="009A6C4C" w:rsidRPr="000D7973" w:rsidRDefault="009A6C4C" w:rsidP="004D00DD">
            <w:pPr>
              <w:jc w:val="center"/>
              <w:rPr>
                <w:rFonts w:ascii="Times New Roman" w:hAnsi="Times New Roman" w:cs="Times New Roman"/>
                <w:color w:val="000000"/>
              </w:rPr>
            </w:pPr>
          </w:p>
        </w:tc>
        <w:tc>
          <w:tcPr>
            <w:tcW w:w="1359" w:type="dxa"/>
          </w:tcPr>
          <w:p w:rsidR="009A6C4C" w:rsidRPr="000D7973" w:rsidRDefault="009A6C4C" w:rsidP="004D00DD">
            <w:pPr>
              <w:jc w:val="center"/>
              <w:rPr>
                <w:rFonts w:ascii="Times New Roman" w:hAnsi="Times New Roman" w:cs="Times New Roman"/>
                <w:color w:val="000000"/>
              </w:rPr>
            </w:pPr>
          </w:p>
        </w:tc>
        <w:tc>
          <w:tcPr>
            <w:tcW w:w="1394" w:type="dxa"/>
          </w:tcPr>
          <w:p w:rsidR="009A6C4C" w:rsidRPr="000D7973" w:rsidRDefault="009A6C4C" w:rsidP="004D00DD">
            <w:pPr>
              <w:jc w:val="center"/>
              <w:rPr>
                <w:rFonts w:ascii="Times New Roman" w:hAnsi="Times New Roman" w:cs="Times New Roman"/>
                <w:color w:val="000000"/>
              </w:rPr>
            </w:pPr>
            <w:r w:rsidRPr="000D7973">
              <w:rPr>
                <w:rFonts w:ascii="Times New Roman" w:hAnsi="Times New Roman" w:cs="Times New Roman"/>
                <w:color w:val="000000"/>
              </w:rPr>
              <w:t>x</w:t>
            </w:r>
          </w:p>
        </w:tc>
        <w:tc>
          <w:tcPr>
            <w:tcW w:w="1341" w:type="dxa"/>
          </w:tcPr>
          <w:p w:rsidR="009A6C4C" w:rsidRPr="000D7973" w:rsidRDefault="009A6C4C" w:rsidP="004D00DD">
            <w:pPr>
              <w:jc w:val="center"/>
              <w:rPr>
                <w:rFonts w:ascii="Times New Roman" w:hAnsi="Times New Roman" w:cs="Times New Roman"/>
                <w:color w:val="000000"/>
              </w:rPr>
            </w:pPr>
          </w:p>
        </w:tc>
        <w:tc>
          <w:tcPr>
            <w:tcW w:w="1463" w:type="dxa"/>
          </w:tcPr>
          <w:p w:rsidR="009A6C4C" w:rsidRPr="000D7973" w:rsidRDefault="009A6C4C" w:rsidP="004D00DD">
            <w:pPr>
              <w:jc w:val="center"/>
              <w:rPr>
                <w:rFonts w:ascii="Times New Roman" w:hAnsi="Times New Roman" w:cs="Times New Roman"/>
                <w:color w:val="000000"/>
              </w:rPr>
            </w:pPr>
          </w:p>
        </w:tc>
        <w:tc>
          <w:tcPr>
            <w:tcW w:w="1377" w:type="dxa"/>
          </w:tcPr>
          <w:p w:rsidR="009A6C4C" w:rsidRPr="000D7973" w:rsidRDefault="009A6C4C" w:rsidP="004D00DD">
            <w:pPr>
              <w:jc w:val="center"/>
              <w:rPr>
                <w:rFonts w:ascii="Times New Roman" w:hAnsi="Times New Roman" w:cs="Times New Roman"/>
                <w:color w:val="000000"/>
              </w:rPr>
            </w:pPr>
          </w:p>
        </w:tc>
      </w:tr>
      <w:tr w:rsidR="009A6C4C" w:rsidRPr="000D7973" w:rsidTr="004D00DD">
        <w:trPr>
          <w:trHeight w:val="283"/>
          <w:jc w:val="center"/>
        </w:trPr>
        <w:tc>
          <w:tcPr>
            <w:tcW w:w="1346" w:type="dxa"/>
          </w:tcPr>
          <w:p w:rsidR="009A6C4C" w:rsidRPr="000D7973" w:rsidRDefault="009A6C4C" w:rsidP="004D00DD">
            <w:pPr>
              <w:jc w:val="center"/>
              <w:rPr>
                <w:rFonts w:ascii="Times New Roman" w:hAnsi="Times New Roman" w:cs="Times New Roman"/>
                <w:color w:val="000000"/>
              </w:rPr>
            </w:pPr>
            <w:r w:rsidRPr="000D7973">
              <w:rPr>
                <w:rFonts w:ascii="Times New Roman" w:hAnsi="Times New Roman" w:cs="Times New Roman"/>
                <w:color w:val="000000"/>
              </w:rPr>
              <w:t>K2</w:t>
            </w:r>
          </w:p>
        </w:tc>
        <w:tc>
          <w:tcPr>
            <w:tcW w:w="1359" w:type="dxa"/>
          </w:tcPr>
          <w:p w:rsidR="009A6C4C" w:rsidRPr="000D7973" w:rsidRDefault="009A6C4C" w:rsidP="004D00DD">
            <w:pPr>
              <w:jc w:val="center"/>
              <w:rPr>
                <w:rFonts w:ascii="Times New Roman" w:hAnsi="Times New Roman" w:cs="Times New Roman"/>
                <w:color w:val="000000"/>
              </w:rPr>
            </w:pPr>
          </w:p>
        </w:tc>
        <w:tc>
          <w:tcPr>
            <w:tcW w:w="1359" w:type="dxa"/>
          </w:tcPr>
          <w:p w:rsidR="009A6C4C" w:rsidRPr="000D7973" w:rsidRDefault="009A6C4C" w:rsidP="004D00DD">
            <w:pPr>
              <w:jc w:val="center"/>
              <w:rPr>
                <w:rFonts w:ascii="Times New Roman" w:hAnsi="Times New Roman" w:cs="Times New Roman"/>
                <w:color w:val="000000"/>
              </w:rPr>
            </w:pPr>
          </w:p>
        </w:tc>
        <w:tc>
          <w:tcPr>
            <w:tcW w:w="1394" w:type="dxa"/>
          </w:tcPr>
          <w:p w:rsidR="009A6C4C" w:rsidRPr="000D7973" w:rsidRDefault="009A6C4C" w:rsidP="004D00DD">
            <w:pPr>
              <w:jc w:val="center"/>
              <w:rPr>
                <w:rFonts w:ascii="Times New Roman" w:hAnsi="Times New Roman" w:cs="Times New Roman"/>
                <w:color w:val="000000"/>
              </w:rPr>
            </w:pPr>
            <w:r w:rsidRPr="000D7973">
              <w:rPr>
                <w:rFonts w:ascii="Times New Roman" w:hAnsi="Times New Roman" w:cs="Times New Roman"/>
                <w:color w:val="000000"/>
              </w:rPr>
              <w:t>x</w:t>
            </w:r>
          </w:p>
        </w:tc>
        <w:tc>
          <w:tcPr>
            <w:tcW w:w="1341" w:type="dxa"/>
          </w:tcPr>
          <w:p w:rsidR="009A6C4C" w:rsidRPr="000D7973" w:rsidRDefault="009A6C4C" w:rsidP="004D00DD">
            <w:pPr>
              <w:jc w:val="center"/>
              <w:rPr>
                <w:rFonts w:ascii="Times New Roman" w:hAnsi="Times New Roman" w:cs="Times New Roman"/>
                <w:color w:val="000000"/>
              </w:rPr>
            </w:pPr>
          </w:p>
        </w:tc>
        <w:tc>
          <w:tcPr>
            <w:tcW w:w="1463" w:type="dxa"/>
          </w:tcPr>
          <w:p w:rsidR="009A6C4C" w:rsidRPr="000D7973" w:rsidRDefault="009A6C4C" w:rsidP="004D00DD">
            <w:pPr>
              <w:jc w:val="center"/>
              <w:rPr>
                <w:rFonts w:ascii="Times New Roman" w:hAnsi="Times New Roman" w:cs="Times New Roman"/>
                <w:color w:val="000000"/>
              </w:rPr>
            </w:pPr>
          </w:p>
        </w:tc>
        <w:tc>
          <w:tcPr>
            <w:tcW w:w="1377" w:type="dxa"/>
          </w:tcPr>
          <w:p w:rsidR="009A6C4C" w:rsidRPr="000D7973" w:rsidRDefault="009A6C4C" w:rsidP="004D00DD">
            <w:pPr>
              <w:jc w:val="center"/>
              <w:rPr>
                <w:rFonts w:ascii="Times New Roman" w:hAnsi="Times New Roman" w:cs="Times New Roman"/>
                <w:color w:val="000000"/>
              </w:rPr>
            </w:pPr>
          </w:p>
        </w:tc>
      </w:tr>
    </w:tbl>
    <w:p w:rsidR="009A6C4C" w:rsidRPr="000D7973" w:rsidRDefault="009A6C4C" w:rsidP="00126C6E">
      <w:pPr>
        <w:numPr>
          <w:ilvl w:val="0"/>
          <w:numId w:val="105"/>
        </w:numPr>
        <w:tabs>
          <w:tab w:val="left" w:pos="284"/>
        </w:tabs>
        <w:spacing w:before="120" w:after="120" w:line="240" w:lineRule="auto"/>
        <w:ind w:left="284" w:hanging="284"/>
        <w:rPr>
          <w:rFonts w:ascii="Times New Roman" w:hAnsi="Times New Roman" w:cs="Times New Roman"/>
          <w:b/>
          <w:iCs/>
          <w:color w:val="000000"/>
        </w:rPr>
      </w:pPr>
      <w:r w:rsidRPr="000D7973">
        <w:rPr>
          <w:rFonts w:ascii="Times New Roman" w:hAnsi="Times New Roman" w:cs="Times New Roman"/>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9A6C4C" w:rsidRPr="000D7973" w:rsidTr="004D00DD">
        <w:trPr>
          <w:jc w:val="center"/>
        </w:trPr>
        <w:tc>
          <w:tcPr>
            <w:tcW w:w="1789" w:type="dxa"/>
            <w:shd w:val="clear" w:color="auto" w:fill="F2F2F2" w:themeFill="background1" w:themeFillShade="F2"/>
          </w:tcPr>
          <w:p w:rsidR="009A6C4C" w:rsidRPr="000D7973"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000000"/>
              </w:rPr>
            </w:pPr>
            <w:r w:rsidRPr="000D7973">
              <w:rPr>
                <w:rFonts w:ascii="Times New Roman" w:hAnsi="Times New Roman" w:cs="Times New Roman"/>
                <w:iCs/>
                <w:color w:val="000000"/>
              </w:rPr>
              <w:t>Literatura podstawowa</w:t>
            </w:r>
          </w:p>
        </w:tc>
        <w:tc>
          <w:tcPr>
            <w:tcW w:w="7849" w:type="dxa"/>
          </w:tcPr>
          <w:p w:rsidR="009A6C4C" w:rsidRPr="000D7973" w:rsidRDefault="009A6C4C" w:rsidP="00126C6E">
            <w:pPr>
              <w:pStyle w:val="Akapitzlist"/>
              <w:numPr>
                <w:ilvl w:val="0"/>
                <w:numId w:val="106"/>
              </w:numPr>
              <w:tabs>
                <w:tab w:val="clear" w:pos="1440"/>
                <w:tab w:val="left" w:pos="230"/>
                <w:tab w:val="num" w:pos="1080"/>
              </w:tabs>
              <w:ind w:left="230" w:right="-1" w:hanging="230"/>
              <w:jc w:val="both"/>
              <w:rPr>
                <w:sz w:val="22"/>
                <w:szCs w:val="22"/>
              </w:rPr>
            </w:pPr>
            <w:r w:rsidRPr="000D7973">
              <w:rPr>
                <w:sz w:val="22"/>
                <w:szCs w:val="22"/>
              </w:rPr>
              <w:t>Buczkowski</w:t>
            </w:r>
            <w:r>
              <w:rPr>
                <w:sz w:val="22"/>
                <w:szCs w:val="22"/>
              </w:rPr>
              <w:t>, W. (red.)</w:t>
            </w:r>
            <w:r w:rsidRPr="000D7973">
              <w:rPr>
                <w:sz w:val="22"/>
                <w:szCs w:val="22"/>
              </w:rPr>
              <w:t>, Budownictwo ogólne</w:t>
            </w:r>
            <w:r>
              <w:rPr>
                <w:sz w:val="22"/>
                <w:szCs w:val="22"/>
              </w:rPr>
              <w:t>.</w:t>
            </w:r>
            <w:r w:rsidRPr="000D7973">
              <w:rPr>
                <w:sz w:val="22"/>
                <w:szCs w:val="22"/>
              </w:rPr>
              <w:t xml:space="preserve"> t.4 konstrukcje budynków, Arkady</w:t>
            </w:r>
          </w:p>
          <w:p w:rsidR="009A6C4C" w:rsidRPr="000D7973" w:rsidRDefault="009A6C4C" w:rsidP="00126C6E">
            <w:pPr>
              <w:pStyle w:val="Akapitzlist"/>
              <w:numPr>
                <w:ilvl w:val="0"/>
                <w:numId w:val="106"/>
              </w:numPr>
              <w:tabs>
                <w:tab w:val="clear" w:pos="1440"/>
                <w:tab w:val="left" w:pos="230"/>
                <w:tab w:val="num" w:pos="1080"/>
              </w:tabs>
              <w:ind w:left="230" w:right="-1" w:hanging="230"/>
              <w:jc w:val="both"/>
              <w:rPr>
                <w:sz w:val="22"/>
                <w:szCs w:val="22"/>
              </w:rPr>
            </w:pPr>
            <w:r w:rsidRPr="000D7973">
              <w:rPr>
                <w:sz w:val="22"/>
                <w:szCs w:val="22"/>
              </w:rPr>
              <w:t>Rykaluk</w:t>
            </w:r>
            <w:r>
              <w:rPr>
                <w:sz w:val="22"/>
                <w:szCs w:val="22"/>
              </w:rPr>
              <w:t>, K.</w:t>
            </w:r>
            <w:r w:rsidRPr="000D7973">
              <w:rPr>
                <w:sz w:val="22"/>
                <w:szCs w:val="22"/>
              </w:rPr>
              <w:t>, Konstrukcje metalowe cz.1, DWE</w:t>
            </w:r>
            <w:r>
              <w:rPr>
                <w:sz w:val="22"/>
                <w:szCs w:val="22"/>
              </w:rPr>
              <w:t>.</w:t>
            </w:r>
          </w:p>
          <w:p w:rsidR="009A6C4C" w:rsidRPr="000D7973" w:rsidRDefault="009A6C4C" w:rsidP="00126C6E">
            <w:pPr>
              <w:pStyle w:val="Akapitzlist"/>
              <w:numPr>
                <w:ilvl w:val="0"/>
                <w:numId w:val="106"/>
              </w:numPr>
              <w:tabs>
                <w:tab w:val="clear" w:pos="1440"/>
                <w:tab w:val="left" w:pos="230"/>
                <w:tab w:val="num" w:pos="1080"/>
              </w:tabs>
              <w:ind w:left="230" w:right="-1" w:hanging="230"/>
              <w:jc w:val="both"/>
              <w:rPr>
                <w:sz w:val="22"/>
                <w:szCs w:val="22"/>
              </w:rPr>
            </w:pPr>
            <w:r w:rsidRPr="000D7973">
              <w:rPr>
                <w:sz w:val="22"/>
                <w:szCs w:val="22"/>
              </w:rPr>
              <w:t>Kotwica</w:t>
            </w:r>
            <w:r>
              <w:rPr>
                <w:sz w:val="22"/>
                <w:szCs w:val="22"/>
              </w:rPr>
              <w:t xml:space="preserve"> J.</w:t>
            </w:r>
            <w:r w:rsidRPr="000D7973">
              <w:rPr>
                <w:sz w:val="22"/>
                <w:szCs w:val="22"/>
              </w:rPr>
              <w:t>, Konstrukcje drewniane w budownictwie tradycyjnym, Arkady</w:t>
            </w:r>
            <w:r>
              <w:rPr>
                <w:sz w:val="22"/>
                <w:szCs w:val="22"/>
              </w:rPr>
              <w:t>.</w:t>
            </w:r>
          </w:p>
          <w:p w:rsidR="009A6C4C" w:rsidRPr="000D7973" w:rsidRDefault="009A6C4C" w:rsidP="00126C6E">
            <w:pPr>
              <w:pStyle w:val="Akapitzlist"/>
              <w:numPr>
                <w:ilvl w:val="0"/>
                <w:numId w:val="106"/>
              </w:numPr>
              <w:tabs>
                <w:tab w:val="clear" w:pos="1440"/>
                <w:tab w:val="left" w:pos="230"/>
                <w:tab w:val="num" w:pos="1080"/>
              </w:tabs>
              <w:ind w:left="230" w:right="-1" w:hanging="230"/>
              <w:jc w:val="both"/>
              <w:rPr>
                <w:sz w:val="22"/>
                <w:szCs w:val="22"/>
              </w:rPr>
            </w:pPr>
            <w:r w:rsidRPr="000D7973">
              <w:rPr>
                <w:sz w:val="22"/>
                <w:szCs w:val="22"/>
              </w:rPr>
              <w:t>W. Starosolski, Konstrukcje żelbetowe t.1.-4, PWN</w:t>
            </w:r>
          </w:p>
        </w:tc>
      </w:tr>
      <w:tr w:rsidR="009A6C4C" w:rsidRPr="000D7973" w:rsidTr="004D00DD">
        <w:trPr>
          <w:jc w:val="center"/>
        </w:trPr>
        <w:tc>
          <w:tcPr>
            <w:tcW w:w="1789" w:type="dxa"/>
            <w:shd w:val="clear" w:color="auto" w:fill="F2F2F2" w:themeFill="background1" w:themeFillShade="F2"/>
          </w:tcPr>
          <w:p w:rsidR="009A6C4C" w:rsidRPr="000D7973"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000000"/>
              </w:rPr>
            </w:pPr>
            <w:r w:rsidRPr="000D7973">
              <w:rPr>
                <w:rFonts w:ascii="Times New Roman" w:hAnsi="Times New Roman" w:cs="Times New Roman"/>
                <w:iCs/>
                <w:color w:val="000000"/>
              </w:rPr>
              <w:t>Literatura uzupełniająca</w:t>
            </w:r>
          </w:p>
        </w:tc>
        <w:tc>
          <w:tcPr>
            <w:tcW w:w="7849" w:type="dxa"/>
          </w:tcPr>
          <w:p w:rsidR="009A6C4C" w:rsidRPr="000D7973" w:rsidRDefault="009A6C4C" w:rsidP="00126C6E">
            <w:pPr>
              <w:pStyle w:val="Akapitzlist"/>
              <w:numPr>
                <w:ilvl w:val="0"/>
                <w:numId w:val="107"/>
              </w:numPr>
              <w:tabs>
                <w:tab w:val="clear" w:pos="1440"/>
                <w:tab w:val="left" w:pos="230"/>
                <w:tab w:val="num" w:pos="1080"/>
              </w:tabs>
              <w:ind w:left="230" w:right="-1" w:hanging="219"/>
              <w:jc w:val="both"/>
              <w:rPr>
                <w:sz w:val="22"/>
                <w:szCs w:val="22"/>
              </w:rPr>
            </w:pPr>
            <w:r w:rsidRPr="000D7973">
              <w:rPr>
                <w:sz w:val="22"/>
                <w:szCs w:val="22"/>
              </w:rPr>
              <w:t>Biegus</w:t>
            </w:r>
            <w:r>
              <w:rPr>
                <w:sz w:val="22"/>
                <w:szCs w:val="22"/>
              </w:rPr>
              <w:t>, A.</w:t>
            </w:r>
            <w:r w:rsidRPr="000D7973">
              <w:rPr>
                <w:sz w:val="22"/>
                <w:szCs w:val="22"/>
              </w:rPr>
              <w:t>, Podstawy projektowania i oddziaływania na konstrukcje budowlane, OWPWr</w:t>
            </w:r>
            <w:r>
              <w:rPr>
                <w:sz w:val="22"/>
                <w:szCs w:val="22"/>
              </w:rPr>
              <w:t>.</w:t>
            </w:r>
          </w:p>
          <w:p w:rsidR="009A6C4C" w:rsidRPr="000D7973" w:rsidRDefault="009A6C4C" w:rsidP="00126C6E">
            <w:pPr>
              <w:pStyle w:val="Akapitzlist"/>
              <w:numPr>
                <w:ilvl w:val="0"/>
                <w:numId w:val="107"/>
              </w:numPr>
              <w:tabs>
                <w:tab w:val="clear" w:pos="1440"/>
                <w:tab w:val="left" w:pos="230"/>
                <w:tab w:val="num" w:pos="1080"/>
              </w:tabs>
              <w:ind w:left="230" w:right="-1" w:hanging="219"/>
              <w:jc w:val="both"/>
              <w:rPr>
                <w:sz w:val="22"/>
                <w:szCs w:val="22"/>
              </w:rPr>
            </w:pPr>
            <w:r w:rsidRPr="000D7973">
              <w:rPr>
                <w:sz w:val="22"/>
                <w:szCs w:val="22"/>
              </w:rPr>
              <w:t>Knauff,</w:t>
            </w:r>
            <w:r>
              <w:rPr>
                <w:sz w:val="22"/>
                <w:szCs w:val="22"/>
              </w:rPr>
              <w:t xml:space="preserve"> M.,</w:t>
            </w:r>
            <w:r w:rsidRPr="000D7973">
              <w:rPr>
                <w:sz w:val="22"/>
                <w:szCs w:val="22"/>
              </w:rPr>
              <w:t xml:space="preserve"> Obliczanie konstrukcji żelbetowych wg Eurokodu 2</w:t>
            </w:r>
            <w:r>
              <w:rPr>
                <w:sz w:val="22"/>
                <w:szCs w:val="22"/>
              </w:rPr>
              <w:t>.</w:t>
            </w:r>
          </w:p>
        </w:tc>
      </w:tr>
    </w:tbl>
    <w:p w:rsidR="009A6C4C" w:rsidRPr="000D7973" w:rsidRDefault="009A6C4C" w:rsidP="00126C6E">
      <w:pPr>
        <w:numPr>
          <w:ilvl w:val="0"/>
          <w:numId w:val="105"/>
        </w:numPr>
        <w:tabs>
          <w:tab w:val="left" w:pos="284"/>
        </w:tabs>
        <w:spacing w:before="120" w:after="120" w:line="240" w:lineRule="auto"/>
        <w:ind w:left="284" w:hanging="284"/>
        <w:rPr>
          <w:rFonts w:ascii="Times New Roman" w:hAnsi="Times New Roman" w:cs="Times New Roman"/>
          <w:b/>
        </w:rPr>
      </w:pPr>
      <w:r w:rsidRPr="000D7973">
        <w:rPr>
          <w:rFonts w:ascii="Times New Roman" w:hAnsi="Times New Roman" w:cs="Times New Roman"/>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9A6C4C" w:rsidRPr="000D7973" w:rsidTr="004D00DD">
        <w:trPr>
          <w:trHeight w:val="769"/>
          <w:jc w:val="center"/>
        </w:trPr>
        <w:tc>
          <w:tcPr>
            <w:tcW w:w="7246" w:type="dxa"/>
            <w:gridSpan w:val="2"/>
            <w:shd w:val="clear" w:color="auto" w:fill="F2F2F2" w:themeFill="background1" w:themeFillShade="F2"/>
            <w:vAlign w:val="center"/>
          </w:tcPr>
          <w:p w:rsidR="009A6C4C" w:rsidRPr="000D7973" w:rsidRDefault="009A6C4C" w:rsidP="004D00DD">
            <w:pPr>
              <w:jc w:val="center"/>
              <w:rPr>
                <w:rFonts w:ascii="Times New Roman" w:hAnsi="Times New Roman" w:cs="Times New Roman"/>
              </w:rPr>
            </w:pPr>
            <w:r w:rsidRPr="000D7973">
              <w:rPr>
                <w:rFonts w:ascii="Times New Roman" w:hAnsi="Times New Roman" w:cs="Times New Roman"/>
              </w:rPr>
              <w:t>Aktywność studenta</w:t>
            </w:r>
          </w:p>
        </w:tc>
        <w:tc>
          <w:tcPr>
            <w:tcW w:w="2393" w:type="dxa"/>
            <w:shd w:val="clear" w:color="auto" w:fill="F2F2F2" w:themeFill="background1" w:themeFillShade="F2"/>
            <w:vAlign w:val="center"/>
          </w:tcPr>
          <w:p w:rsidR="009A6C4C" w:rsidRPr="000D7973" w:rsidRDefault="009A6C4C" w:rsidP="004D00DD">
            <w:pPr>
              <w:jc w:val="center"/>
              <w:rPr>
                <w:rFonts w:ascii="Times New Roman" w:hAnsi="Times New Roman" w:cs="Times New Roman"/>
              </w:rPr>
            </w:pPr>
            <w:r w:rsidRPr="000D7973">
              <w:rPr>
                <w:rFonts w:ascii="Times New Roman" w:hAnsi="Times New Roman" w:cs="Times New Roman"/>
              </w:rPr>
              <w:t>Obciążenie studenta – Liczba godzin</w:t>
            </w:r>
          </w:p>
          <w:p w:rsidR="009A6C4C" w:rsidRPr="000D7973" w:rsidRDefault="009A6C4C" w:rsidP="004D00DD">
            <w:pPr>
              <w:rPr>
                <w:rFonts w:ascii="Times New Roman" w:hAnsi="Times New Roman" w:cs="Times New Roman"/>
              </w:rPr>
            </w:pPr>
          </w:p>
        </w:tc>
      </w:tr>
      <w:tr w:rsidR="009A6C4C" w:rsidRPr="000D7973" w:rsidTr="004D00DD">
        <w:trPr>
          <w:trHeight w:val="340"/>
          <w:jc w:val="center"/>
        </w:trPr>
        <w:tc>
          <w:tcPr>
            <w:tcW w:w="2978" w:type="dxa"/>
            <w:vMerge w:val="restart"/>
          </w:tcPr>
          <w:p w:rsidR="009A6C4C" w:rsidRPr="000D7973" w:rsidRDefault="009A6C4C" w:rsidP="004D00DD">
            <w:pPr>
              <w:rPr>
                <w:rFonts w:ascii="Times New Roman" w:hAnsi="Times New Roman" w:cs="Times New Roman"/>
              </w:rPr>
            </w:pPr>
            <w:r w:rsidRPr="000D7973">
              <w:rPr>
                <w:rFonts w:ascii="Times New Roman" w:hAnsi="Times New Roman" w:cs="Times New Roman"/>
              </w:rPr>
              <w:t xml:space="preserve">Zajęcia prowadzone </w:t>
            </w:r>
            <w:r w:rsidRPr="000D7973">
              <w:rPr>
                <w:rFonts w:ascii="Times New Roman" w:hAnsi="Times New Roman" w:cs="Times New Roman"/>
              </w:rPr>
              <w:br/>
              <w:t xml:space="preserve">z bezpośrednim udziałem NA </w:t>
            </w:r>
            <w:r w:rsidRPr="000D7973">
              <w:rPr>
                <w:rFonts w:ascii="Times New Roman" w:hAnsi="Times New Roman" w:cs="Times New Roman"/>
              </w:rPr>
              <w:br/>
              <w:t xml:space="preserve">lub innych osób prowadzących zajęcia </w:t>
            </w:r>
          </w:p>
        </w:tc>
        <w:tc>
          <w:tcPr>
            <w:tcW w:w="4268" w:type="dxa"/>
          </w:tcPr>
          <w:p w:rsidR="009A6C4C" w:rsidRPr="000D7973" w:rsidRDefault="009A6C4C" w:rsidP="004D00DD">
            <w:pPr>
              <w:ind w:left="88"/>
              <w:rPr>
                <w:rFonts w:ascii="Times New Roman" w:hAnsi="Times New Roman" w:cs="Times New Roman"/>
              </w:rPr>
            </w:pPr>
            <w:r w:rsidRPr="000D7973">
              <w:rPr>
                <w:rFonts w:ascii="Times New Roman" w:hAnsi="Times New Roman" w:cs="Times New Roman"/>
              </w:rPr>
              <w:t>Udział w zajęciach dydaktycznych, wskazanych w pkt. 1B</w:t>
            </w:r>
          </w:p>
        </w:tc>
        <w:tc>
          <w:tcPr>
            <w:tcW w:w="2393" w:type="dxa"/>
          </w:tcPr>
          <w:p w:rsidR="009A6C4C" w:rsidRPr="000D7973" w:rsidRDefault="009A6C4C" w:rsidP="004D00DD">
            <w:pPr>
              <w:jc w:val="center"/>
              <w:rPr>
                <w:rFonts w:ascii="Times New Roman" w:hAnsi="Times New Roman" w:cs="Times New Roman"/>
              </w:rPr>
            </w:pPr>
            <w:r w:rsidRPr="000D7973">
              <w:rPr>
                <w:rFonts w:ascii="Times New Roman" w:hAnsi="Times New Roman" w:cs="Times New Roman"/>
              </w:rPr>
              <w:t>30</w:t>
            </w:r>
          </w:p>
        </w:tc>
      </w:tr>
      <w:tr w:rsidR="009A6C4C" w:rsidRPr="000D7973" w:rsidTr="004D00DD">
        <w:trPr>
          <w:trHeight w:val="271"/>
          <w:jc w:val="center"/>
        </w:trPr>
        <w:tc>
          <w:tcPr>
            <w:tcW w:w="2978" w:type="dxa"/>
            <w:vMerge/>
          </w:tcPr>
          <w:p w:rsidR="009A6C4C" w:rsidRPr="000D7973" w:rsidRDefault="009A6C4C" w:rsidP="004D00DD">
            <w:pPr>
              <w:rPr>
                <w:rFonts w:ascii="Times New Roman" w:hAnsi="Times New Roman" w:cs="Times New Roman"/>
                <w:color w:val="000000" w:themeColor="text1"/>
              </w:rPr>
            </w:pPr>
          </w:p>
        </w:tc>
        <w:tc>
          <w:tcPr>
            <w:tcW w:w="4268" w:type="dxa"/>
          </w:tcPr>
          <w:p w:rsidR="009A6C4C" w:rsidRPr="000D7973" w:rsidRDefault="009A6C4C" w:rsidP="004D00DD">
            <w:pPr>
              <w:ind w:left="88"/>
              <w:rPr>
                <w:rFonts w:ascii="Times New Roman" w:hAnsi="Times New Roman" w:cs="Times New Roman"/>
                <w:color w:val="000000" w:themeColor="text1"/>
              </w:rPr>
            </w:pPr>
            <w:r w:rsidRPr="000D7973">
              <w:rPr>
                <w:rFonts w:ascii="Times New Roman" w:hAnsi="Times New Roman" w:cs="Times New Roman"/>
                <w:color w:val="000000" w:themeColor="text1"/>
              </w:rPr>
              <w:t xml:space="preserve">Konsultacje </w:t>
            </w:r>
          </w:p>
        </w:tc>
        <w:tc>
          <w:tcPr>
            <w:tcW w:w="2393" w:type="dxa"/>
          </w:tcPr>
          <w:p w:rsidR="009A6C4C" w:rsidRPr="000D7973" w:rsidRDefault="009A6C4C" w:rsidP="004D00DD">
            <w:pPr>
              <w:jc w:val="center"/>
              <w:rPr>
                <w:rFonts w:ascii="Times New Roman" w:hAnsi="Times New Roman" w:cs="Times New Roman"/>
                <w:color w:val="000000" w:themeColor="text1"/>
              </w:rPr>
            </w:pPr>
            <w:r w:rsidRPr="000D7973">
              <w:rPr>
                <w:rFonts w:ascii="Times New Roman" w:hAnsi="Times New Roman" w:cs="Times New Roman"/>
                <w:color w:val="000000" w:themeColor="text1"/>
              </w:rPr>
              <w:t>4</w:t>
            </w:r>
          </w:p>
        </w:tc>
      </w:tr>
      <w:tr w:rsidR="009A6C4C" w:rsidRPr="000D7973" w:rsidTr="004D00DD">
        <w:trPr>
          <w:trHeight w:val="177"/>
          <w:jc w:val="center"/>
        </w:trPr>
        <w:tc>
          <w:tcPr>
            <w:tcW w:w="2978" w:type="dxa"/>
            <w:vMerge w:val="restart"/>
          </w:tcPr>
          <w:p w:rsidR="009A6C4C" w:rsidRPr="000D7973" w:rsidRDefault="009A6C4C" w:rsidP="004D00DD">
            <w:pPr>
              <w:rPr>
                <w:rFonts w:ascii="Times New Roman" w:hAnsi="Times New Roman" w:cs="Times New Roman"/>
                <w:color w:val="000000" w:themeColor="text1"/>
              </w:rPr>
            </w:pPr>
          </w:p>
          <w:p w:rsidR="009A6C4C" w:rsidRPr="000D7973" w:rsidRDefault="009A6C4C" w:rsidP="004D00DD">
            <w:pPr>
              <w:rPr>
                <w:rFonts w:ascii="Times New Roman" w:hAnsi="Times New Roman" w:cs="Times New Roman"/>
                <w:color w:val="000000" w:themeColor="text1"/>
              </w:rPr>
            </w:pPr>
            <w:r w:rsidRPr="000D7973">
              <w:rPr>
                <w:rFonts w:ascii="Times New Roman" w:hAnsi="Times New Roman" w:cs="Times New Roman"/>
                <w:color w:val="000000" w:themeColor="text1"/>
              </w:rPr>
              <w:t xml:space="preserve">Praca własna studenta </w:t>
            </w:r>
          </w:p>
        </w:tc>
        <w:tc>
          <w:tcPr>
            <w:tcW w:w="4268" w:type="dxa"/>
          </w:tcPr>
          <w:p w:rsidR="009A6C4C" w:rsidRPr="000D7973" w:rsidRDefault="009A6C4C" w:rsidP="004D00DD">
            <w:pPr>
              <w:ind w:left="88"/>
              <w:rPr>
                <w:rFonts w:ascii="Times New Roman" w:hAnsi="Times New Roman" w:cs="Times New Roman"/>
                <w:color w:val="000000" w:themeColor="text1"/>
              </w:rPr>
            </w:pPr>
            <w:r w:rsidRPr="000D7973">
              <w:rPr>
                <w:rFonts w:ascii="Times New Roman" w:hAnsi="Times New Roman" w:cs="Times New Roman"/>
                <w:color w:val="000000" w:themeColor="text1"/>
              </w:rPr>
              <w:t>Przygotowanie do zajęć</w:t>
            </w:r>
          </w:p>
        </w:tc>
        <w:tc>
          <w:tcPr>
            <w:tcW w:w="2393" w:type="dxa"/>
          </w:tcPr>
          <w:p w:rsidR="009A6C4C" w:rsidRPr="000D7973" w:rsidRDefault="009A6C4C" w:rsidP="004D00DD">
            <w:pPr>
              <w:jc w:val="center"/>
              <w:rPr>
                <w:rFonts w:ascii="Times New Roman" w:hAnsi="Times New Roman" w:cs="Times New Roman"/>
                <w:color w:val="000000" w:themeColor="text1"/>
              </w:rPr>
            </w:pPr>
            <w:r w:rsidRPr="000D7973">
              <w:rPr>
                <w:rFonts w:ascii="Times New Roman" w:hAnsi="Times New Roman" w:cs="Times New Roman"/>
                <w:color w:val="000000" w:themeColor="text1"/>
              </w:rPr>
              <w:t>15</w:t>
            </w:r>
          </w:p>
        </w:tc>
      </w:tr>
      <w:tr w:rsidR="009A6C4C" w:rsidRPr="000D7973" w:rsidTr="004D00DD">
        <w:trPr>
          <w:trHeight w:val="137"/>
          <w:jc w:val="center"/>
        </w:trPr>
        <w:tc>
          <w:tcPr>
            <w:tcW w:w="2978" w:type="dxa"/>
            <w:vMerge/>
          </w:tcPr>
          <w:p w:rsidR="009A6C4C" w:rsidRPr="000D7973" w:rsidRDefault="009A6C4C" w:rsidP="004D00DD">
            <w:pPr>
              <w:rPr>
                <w:rFonts w:ascii="Times New Roman" w:hAnsi="Times New Roman" w:cs="Times New Roman"/>
                <w:color w:val="000000" w:themeColor="text1"/>
              </w:rPr>
            </w:pPr>
          </w:p>
        </w:tc>
        <w:tc>
          <w:tcPr>
            <w:tcW w:w="4268" w:type="dxa"/>
          </w:tcPr>
          <w:p w:rsidR="009A6C4C" w:rsidRPr="000D7973" w:rsidRDefault="009A6C4C" w:rsidP="004D00DD">
            <w:pPr>
              <w:ind w:left="88"/>
              <w:rPr>
                <w:rFonts w:ascii="Times New Roman" w:hAnsi="Times New Roman" w:cs="Times New Roman"/>
                <w:color w:val="000000" w:themeColor="text1"/>
              </w:rPr>
            </w:pPr>
            <w:r w:rsidRPr="000D7973">
              <w:rPr>
                <w:rFonts w:ascii="Times New Roman" w:hAnsi="Times New Roman" w:cs="Times New Roman"/>
                <w:color w:val="000000" w:themeColor="text1"/>
              </w:rPr>
              <w:t>Studiowanie literatury</w:t>
            </w:r>
          </w:p>
        </w:tc>
        <w:tc>
          <w:tcPr>
            <w:tcW w:w="2393" w:type="dxa"/>
          </w:tcPr>
          <w:p w:rsidR="009A6C4C" w:rsidRPr="000D7973" w:rsidRDefault="009A6C4C" w:rsidP="004D00DD">
            <w:pPr>
              <w:jc w:val="center"/>
              <w:rPr>
                <w:rFonts w:ascii="Times New Roman" w:hAnsi="Times New Roman" w:cs="Times New Roman"/>
                <w:color w:val="000000" w:themeColor="text1"/>
              </w:rPr>
            </w:pPr>
            <w:r w:rsidRPr="000D7973">
              <w:rPr>
                <w:rFonts w:ascii="Times New Roman" w:hAnsi="Times New Roman" w:cs="Times New Roman"/>
                <w:color w:val="000000" w:themeColor="text1"/>
              </w:rPr>
              <w:t>20</w:t>
            </w:r>
          </w:p>
        </w:tc>
      </w:tr>
      <w:tr w:rsidR="009A6C4C" w:rsidRPr="000D7973" w:rsidTr="004D00DD">
        <w:trPr>
          <w:trHeight w:val="340"/>
          <w:jc w:val="center"/>
        </w:trPr>
        <w:tc>
          <w:tcPr>
            <w:tcW w:w="2978" w:type="dxa"/>
            <w:vMerge/>
          </w:tcPr>
          <w:p w:rsidR="009A6C4C" w:rsidRPr="000D7973" w:rsidRDefault="009A6C4C" w:rsidP="004D00DD">
            <w:pPr>
              <w:rPr>
                <w:rFonts w:ascii="Times New Roman" w:hAnsi="Times New Roman" w:cs="Times New Roman"/>
                <w:color w:val="000000" w:themeColor="text1"/>
              </w:rPr>
            </w:pPr>
          </w:p>
        </w:tc>
        <w:tc>
          <w:tcPr>
            <w:tcW w:w="4268" w:type="dxa"/>
          </w:tcPr>
          <w:p w:rsidR="009A6C4C" w:rsidRPr="000D7973" w:rsidRDefault="009A6C4C" w:rsidP="004D00DD">
            <w:pPr>
              <w:ind w:left="88"/>
              <w:rPr>
                <w:rFonts w:ascii="Times New Roman" w:hAnsi="Times New Roman" w:cs="Times New Roman"/>
                <w:color w:val="000000" w:themeColor="text1"/>
              </w:rPr>
            </w:pPr>
            <w:r w:rsidRPr="000D7973">
              <w:rPr>
                <w:rFonts w:ascii="Times New Roman" w:hAnsi="Times New Roman" w:cs="Times New Roman"/>
                <w:color w:val="000000" w:themeColor="text1"/>
              </w:rPr>
              <w:t xml:space="preserve">Inne (przygotowanie do egzaminu, zaliczeń, </w:t>
            </w:r>
          </w:p>
          <w:p w:rsidR="009A6C4C" w:rsidRPr="000D7973" w:rsidRDefault="009A6C4C" w:rsidP="004D00DD">
            <w:pPr>
              <w:ind w:left="88"/>
              <w:rPr>
                <w:rFonts w:ascii="Times New Roman" w:hAnsi="Times New Roman" w:cs="Times New Roman"/>
                <w:color w:val="000000" w:themeColor="text1"/>
              </w:rPr>
            </w:pPr>
            <w:r w:rsidRPr="000D7973">
              <w:rPr>
                <w:rFonts w:ascii="Times New Roman" w:hAnsi="Times New Roman" w:cs="Times New Roman"/>
                <w:color w:val="000000" w:themeColor="text1"/>
              </w:rPr>
              <w:t>przygotowanie projektu itd.)</w:t>
            </w:r>
          </w:p>
        </w:tc>
        <w:tc>
          <w:tcPr>
            <w:tcW w:w="2393" w:type="dxa"/>
          </w:tcPr>
          <w:p w:rsidR="009A6C4C" w:rsidRPr="000D7973" w:rsidRDefault="009A6C4C" w:rsidP="004D00DD">
            <w:pPr>
              <w:jc w:val="center"/>
              <w:rPr>
                <w:rFonts w:ascii="Times New Roman" w:hAnsi="Times New Roman" w:cs="Times New Roman"/>
                <w:color w:val="000000" w:themeColor="text1"/>
              </w:rPr>
            </w:pPr>
            <w:r w:rsidRPr="000D7973">
              <w:rPr>
                <w:rFonts w:ascii="Times New Roman" w:hAnsi="Times New Roman" w:cs="Times New Roman"/>
                <w:color w:val="000000" w:themeColor="text1"/>
              </w:rPr>
              <w:t>21</w:t>
            </w:r>
          </w:p>
        </w:tc>
      </w:tr>
      <w:tr w:rsidR="009A6C4C" w:rsidRPr="000D7973" w:rsidTr="004D00DD">
        <w:trPr>
          <w:trHeight w:val="340"/>
          <w:jc w:val="center"/>
        </w:trPr>
        <w:tc>
          <w:tcPr>
            <w:tcW w:w="7246" w:type="dxa"/>
            <w:gridSpan w:val="2"/>
            <w:shd w:val="clear" w:color="auto" w:fill="F2F2F2" w:themeFill="background1" w:themeFillShade="F2"/>
          </w:tcPr>
          <w:p w:rsidR="009A6C4C" w:rsidRPr="000D7973" w:rsidRDefault="009A6C4C" w:rsidP="004D00DD">
            <w:pPr>
              <w:rPr>
                <w:rFonts w:ascii="Times New Roman" w:hAnsi="Times New Roman" w:cs="Times New Roman"/>
                <w:color w:val="000000" w:themeColor="text1"/>
              </w:rPr>
            </w:pPr>
            <w:r w:rsidRPr="000D7973">
              <w:rPr>
                <w:rFonts w:ascii="Times New Roman" w:hAnsi="Times New Roman" w:cs="Times New Roman"/>
                <w:color w:val="000000" w:themeColor="text1"/>
              </w:rPr>
              <w:t>Łączny nakład pracy studenta</w:t>
            </w:r>
          </w:p>
        </w:tc>
        <w:tc>
          <w:tcPr>
            <w:tcW w:w="2393" w:type="dxa"/>
            <w:shd w:val="clear" w:color="auto" w:fill="F2F2F2" w:themeFill="background1" w:themeFillShade="F2"/>
          </w:tcPr>
          <w:p w:rsidR="009A6C4C" w:rsidRPr="000D7973" w:rsidRDefault="009A6C4C" w:rsidP="004D00DD">
            <w:pPr>
              <w:jc w:val="center"/>
              <w:rPr>
                <w:rFonts w:ascii="Times New Roman" w:hAnsi="Times New Roman" w:cs="Times New Roman"/>
                <w:color w:val="000000" w:themeColor="text1"/>
              </w:rPr>
            </w:pPr>
            <w:r w:rsidRPr="000D7973">
              <w:rPr>
                <w:rFonts w:ascii="Times New Roman" w:hAnsi="Times New Roman" w:cs="Times New Roman"/>
                <w:color w:val="000000" w:themeColor="text1"/>
              </w:rPr>
              <w:t>90</w:t>
            </w:r>
          </w:p>
        </w:tc>
      </w:tr>
      <w:tr w:rsidR="009A6C4C" w:rsidRPr="000D7973" w:rsidTr="004D00DD">
        <w:trPr>
          <w:trHeight w:val="397"/>
          <w:jc w:val="center"/>
        </w:trPr>
        <w:tc>
          <w:tcPr>
            <w:tcW w:w="7246" w:type="dxa"/>
            <w:gridSpan w:val="2"/>
            <w:shd w:val="clear" w:color="auto" w:fill="F2F2F2" w:themeFill="background1" w:themeFillShade="F2"/>
            <w:vAlign w:val="center"/>
          </w:tcPr>
          <w:p w:rsidR="009A6C4C" w:rsidRPr="000D7973" w:rsidRDefault="009A6C4C" w:rsidP="004D00DD">
            <w:pPr>
              <w:jc w:val="right"/>
              <w:rPr>
                <w:rFonts w:ascii="Times New Roman" w:hAnsi="Times New Roman" w:cs="Times New Roman"/>
                <w:b/>
                <w:color w:val="000000" w:themeColor="text1"/>
              </w:rPr>
            </w:pPr>
            <w:r w:rsidRPr="000D7973">
              <w:rPr>
                <w:rFonts w:ascii="Times New Roman" w:hAnsi="Times New Roman" w:cs="Times New Roman"/>
                <w:color w:val="000000" w:themeColor="text1"/>
              </w:rPr>
              <w:t xml:space="preserve"> </w:t>
            </w:r>
            <w:r w:rsidRPr="000D7973">
              <w:rPr>
                <w:rFonts w:ascii="Times New Roman" w:hAnsi="Times New Roman" w:cs="Times New Roman"/>
                <w:b/>
                <w:color w:val="000000" w:themeColor="text1"/>
              </w:rPr>
              <w:t xml:space="preserve">Liczba punktów ECTS </w:t>
            </w:r>
          </w:p>
        </w:tc>
        <w:tc>
          <w:tcPr>
            <w:tcW w:w="2393" w:type="dxa"/>
            <w:shd w:val="clear" w:color="auto" w:fill="F2F2F2" w:themeFill="background1" w:themeFillShade="F2"/>
            <w:vAlign w:val="center"/>
          </w:tcPr>
          <w:p w:rsidR="009A6C4C" w:rsidRPr="000D7973" w:rsidRDefault="009A6C4C" w:rsidP="004D00DD">
            <w:pPr>
              <w:jc w:val="center"/>
              <w:rPr>
                <w:rFonts w:ascii="Times New Roman" w:hAnsi="Times New Roman" w:cs="Times New Roman"/>
                <w:color w:val="000000" w:themeColor="text1"/>
              </w:rPr>
            </w:pPr>
            <w:r w:rsidRPr="000D7973">
              <w:rPr>
                <w:rFonts w:ascii="Times New Roman" w:hAnsi="Times New Roman" w:cs="Times New Roman"/>
                <w:color w:val="000000" w:themeColor="text1"/>
              </w:rPr>
              <w:t>3</w:t>
            </w:r>
          </w:p>
        </w:tc>
      </w:tr>
    </w:tbl>
    <w:p w:rsidR="009A6C4C" w:rsidRPr="003034F0" w:rsidRDefault="009A6C4C" w:rsidP="009A6C4C">
      <w:pPr>
        <w:tabs>
          <w:tab w:val="left" w:pos="284"/>
        </w:tabs>
        <w:autoSpaceDE w:val="0"/>
        <w:autoSpaceDN w:val="0"/>
        <w:spacing w:before="120" w:after="120"/>
        <w:rPr>
          <w:rFonts w:ascii="Times New Roman" w:hAnsi="Times New Roman" w:cs="Times New Roman"/>
          <w:b/>
          <w:bCs/>
        </w:rPr>
      </w:pPr>
      <w:r w:rsidRPr="003034F0">
        <w:rPr>
          <w:rFonts w:ascii="Times New Roman" w:hAnsi="Times New Roman" w:cs="Times New Roman"/>
          <w:color w:val="000000"/>
          <w:vertAlign w:val="superscript"/>
        </w:rPr>
        <w:t>*</w:t>
      </w:r>
      <w:r w:rsidRPr="003034F0">
        <w:rPr>
          <w:rFonts w:ascii="Times New Roman" w:hAnsi="Times New Roman" w:cs="Times New Roman"/>
          <w:color w:val="000000"/>
        </w:rPr>
        <w:t xml:space="preserve"> </w:t>
      </w:r>
      <w:r w:rsidRPr="003034F0">
        <w:rPr>
          <w:rFonts w:ascii="Times New Roman" w:hAnsi="Times New Roman" w:cs="Times New Roman"/>
          <w:color w:val="000000"/>
          <w:sz w:val="20"/>
          <w:szCs w:val="20"/>
        </w:rPr>
        <w:t>ostateczna liczba punktów ECTS</w:t>
      </w:r>
    </w:p>
    <w:p w:rsidR="009A6C4C" w:rsidRPr="000D7973" w:rsidRDefault="009A6C4C" w:rsidP="009A6C4C">
      <w:pPr>
        <w:rPr>
          <w:rFonts w:ascii="Times New Roman" w:hAnsi="Times New Roman" w:cs="Times New Roman"/>
          <w:color w:val="000000" w:themeColor="text1"/>
        </w:rPr>
      </w:pPr>
      <w:r w:rsidRPr="000D7973">
        <w:rPr>
          <w:rFonts w:ascii="Times New Roman" w:hAnsi="Times New Roman" w:cs="Times New Roman"/>
          <w:color w:val="000000" w:themeColor="text1"/>
        </w:rPr>
        <w:br/>
      </w:r>
    </w:p>
    <w:p w:rsidR="009A6C4C" w:rsidRPr="000D7973" w:rsidRDefault="009A6C4C" w:rsidP="009A6C4C">
      <w:pPr>
        <w:rPr>
          <w:rFonts w:ascii="Times New Roman" w:hAnsi="Times New Roman" w:cs="Times New Roman"/>
        </w:rPr>
      </w:pPr>
    </w:p>
    <w:p w:rsidR="009A6C4C" w:rsidRDefault="009A6C4C" w:rsidP="009A6C4C">
      <w:pPr>
        <w:rPr>
          <w:rFonts w:ascii="Times New Roman" w:eastAsia="Times New Roman" w:hAnsi="Times New Roman" w:cs="Times New Roman"/>
          <w:b/>
        </w:rPr>
      </w:pPr>
    </w:p>
    <w:p w:rsidR="009A6C4C" w:rsidRDefault="009A6C4C" w:rsidP="009A6C4C">
      <w:pPr>
        <w:rPr>
          <w:rFonts w:ascii="Times New Roman" w:eastAsia="Times New Roman" w:hAnsi="Times New Roman" w:cs="Times New Roman"/>
          <w:b/>
        </w:rPr>
      </w:pPr>
    </w:p>
    <w:p w:rsidR="009A6C4C" w:rsidRDefault="009A6C4C" w:rsidP="009A6C4C">
      <w:pPr>
        <w:rPr>
          <w:rFonts w:ascii="Times New Roman" w:eastAsia="Times New Roman" w:hAnsi="Times New Roman" w:cs="Times New Roman"/>
          <w:b/>
        </w:rPr>
      </w:pPr>
    </w:p>
    <w:p w:rsidR="009A6C4C" w:rsidRDefault="009A6C4C" w:rsidP="009A6C4C">
      <w:pPr>
        <w:rPr>
          <w:rFonts w:ascii="Times New Roman" w:eastAsia="Times New Roman" w:hAnsi="Times New Roman" w:cs="Times New Roman"/>
          <w:b/>
        </w:rPr>
      </w:pPr>
    </w:p>
    <w:p w:rsidR="009A6C4C" w:rsidRDefault="009A6C4C" w:rsidP="009A6C4C">
      <w:pPr>
        <w:rPr>
          <w:rFonts w:ascii="Times New Roman" w:eastAsia="Times New Roman" w:hAnsi="Times New Roman" w:cs="Times New Roman"/>
          <w:b/>
        </w:rPr>
      </w:pPr>
    </w:p>
    <w:p w:rsidR="009A6C4C" w:rsidRDefault="009A6C4C" w:rsidP="009A6C4C">
      <w:pPr>
        <w:rPr>
          <w:rFonts w:ascii="Times New Roman" w:eastAsia="Times New Roman" w:hAnsi="Times New Roman" w:cs="Times New Roman"/>
          <w:b/>
        </w:rPr>
      </w:pPr>
    </w:p>
    <w:p w:rsidR="009A6C4C" w:rsidRDefault="009A6C4C" w:rsidP="009A6C4C">
      <w:pPr>
        <w:rPr>
          <w:rFonts w:ascii="Times New Roman" w:eastAsia="Times New Roman" w:hAnsi="Times New Roman" w:cs="Times New Roman"/>
          <w:b/>
        </w:rPr>
      </w:pPr>
    </w:p>
    <w:p w:rsidR="009A6C4C" w:rsidRDefault="009A6C4C" w:rsidP="009A6C4C">
      <w:pPr>
        <w:rPr>
          <w:rFonts w:ascii="Times New Roman" w:eastAsia="Times New Roman" w:hAnsi="Times New Roman" w:cs="Times New Roman"/>
          <w:b/>
        </w:rPr>
      </w:pPr>
    </w:p>
    <w:p w:rsidR="009A6C4C" w:rsidRDefault="009A6C4C" w:rsidP="009A6C4C">
      <w:pPr>
        <w:rPr>
          <w:rFonts w:ascii="Times New Roman" w:eastAsia="Times New Roman" w:hAnsi="Times New Roman" w:cs="Times New Roman"/>
          <w:b/>
        </w:rPr>
      </w:pPr>
    </w:p>
    <w:p w:rsidR="009A6C4C" w:rsidRDefault="009A6C4C" w:rsidP="009A6C4C">
      <w:pPr>
        <w:rPr>
          <w:rFonts w:ascii="Times New Roman" w:eastAsia="Times New Roman" w:hAnsi="Times New Roman" w:cs="Times New Roman"/>
          <w:b/>
        </w:rPr>
      </w:pPr>
    </w:p>
    <w:p w:rsidR="009A6C4C" w:rsidRDefault="009A6C4C" w:rsidP="009A6C4C">
      <w:pPr>
        <w:rPr>
          <w:rFonts w:ascii="Times New Roman" w:eastAsia="Times New Roman" w:hAnsi="Times New Roman" w:cs="Times New Roman"/>
          <w:b/>
        </w:rPr>
      </w:pPr>
    </w:p>
    <w:p w:rsidR="009A6C4C" w:rsidRDefault="009A6C4C" w:rsidP="009A6C4C">
      <w:pPr>
        <w:rPr>
          <w:rFonts w:ascii="Times New Roman" w:eastAsia="Times New Roman" w:hAnsi="Times New Roman" w:cs="Times New Roman"/>
          <w:b/>
        </w:rPr>
      </w:pPr>
    </w:p>
    <w:p w:rsidR="009A6C4C" w:rsidRDefault="009A6C4C" w:rsidP="009A6C4C">
      <w:pPr>
        <w:rPr>
          <w:rFonts w:ascii="Times New Roman" w:eastAsia="Times New Roman" w:hAnsi="Times New Roman" w:cs="Times New Roman"/>
          <w:b/>
        </w:rPr>
      </w:pPr>
    </w:p>
    <w:p w:rsidR="009A6C4C" w:rsidRDefault="009A6C4C" w:rsidP="009A6C4C">
      <w:pPr>
        <w:rPr>
          <w:rFonts w:ascii="Times New Roman" w:eastAsia="Times New Roman" w:hAnsi="Times New Roman" w:cs="Times New Roman"/>
          <w:b/>
        </w:rPr>
      </w:pPr>
    </w:p>
    <w:p w:rsidR="009A6C4C" w:rsidRDefault="009A6C4C" w:rsidP="009A6C4C">
      <w:pPr>
        <w:rPr>
          <w:rFonts w:ascii="Times New Roman" w:eastAsia="Times New Roman" w:hAnsi="Times New Roman" w:cs="Times New Roman"/>
          <w:b/>
        </w:rPr>
      </w:pPr>
    </w:p>
    <w:p w:rsidR="009A6C4C" w:rsidRDefault="009A6C4C" w:rsidP="009A6C4C">
      <w:pPr>
        <w:rPr>
          <w:rFonts w:ascii="Times New Roman" w:eastAsia="Times New Roman" w:hAnsi="Times New Roman" w:cs="Times New Roman"/>
          <w:b/>
        </w:rPr>
      </w:pPr>
    </w:p>
    <w:p w:rsidR="009A6C4C" w:rsidRDefault="009A6C4C" w:rsidP="009A6C4C">
      <w:pPr>
        <w:rPr>
          <w:rFonts w:ascii="Times New Roman" w:eastAsia="Times New Roman" w:hAnsi="Times New Roman" w:cs="Times New Roman"/>
          <w:b/>
        </w:rPr>
      </w:pPr>
    </w:p>
    <w:p w:rsidR="009A6C4C" w:rsidRDefault="009A6C4C" w:rsidP="009A6C4C">
      <w:pPr>
        <w:rPr>
          <w:rFonts w:ascii="Times New Roman" w:eastAsia="Times New Roman" w:hAnsi="Times New Roman" w:cs="Times New Roman"/>
          <w:b/>
        </w:rPr>
      </w:pPr>
    </w:p>
    <w:p w:rsidR="009A6C4C" w:rsidRDefault="009A6C4C" w:rsidP="009A6C4C">
      <w:pPr>
        <w:rPr>
          <w:rFonts w:ascii="Times New Roman" w:eastAsia="Times New Roman" w:hAnsi="Times New Roman" w:cs="Times New Roman"/>
          <w:b/>
        </w:rPr>
      </w:pPr>
    </w:p>
    <w:p w:rsidR="009A6C4C" w:rsidRDefault="009A6C4C" w:rsidP="009A6C4C">
      <w:pPr>
        <w:rPr>
          <w:rFonts w:ascii="Times New Roman" w:eastAsia="Times New Roman" w:hAnsi="Times New Roman" w:cs="Times New Roman"/>
          <w:b/>
        </w:rPr>
      </w:pPr>
    </w:p>
    <w:p w:rsidR="009A6C4C" w:rsidRDefault="009A6C4C" w:rsidP="009A6C4C">
      <w:pPr>
        <w:rPr>
          <w:rFonts w:ascii="Times New Roman" w:eastAsia="Times New Roman" w:hAnsi="Times New Roman" w:cs="Times New Roman"/>
          <w:b/>
        </w:rPr>
      </w:pPr>
    </w:p>
    <w:p w:rsidR="009A6C4C" w:rsidRDefault="009A6C4C" w:rsidP="009A6C4C">
      <w:pPr>
        <w:rPr>
          <w:rFonts w:ascii="Times New Roman" w:eastAsia="Times New Roman" w:hAnsi="Times New Roman" w:cs="Times New Roman"/>
          <w:b/>
        </w:rPr>
      </w:pPr>
    </w:p>
    <w:p w:rsidR="009A6C4C" w:rsidRDefault="009A6C4C" w:rsidP="009A6C4C">
      <w:pPr>
        <w:rPr>
          <w:rFonts w:ascii="Times New Roman" w:eastAsia="Times New Roman" w:hAnsi="Times New Roman" w:cs="Times New Roman"/>
          <w:b/>
        </w:rPr>
      </w:pPr>
    </w:p>
    <w:p w:rsidR="009A6C4C" w:rsidRDefault="009A6C4C" w:rsidP="009A6C4C">
      <w:pPr>
        <w:rPr>
          <w:rFonts w:ascii="Times New Roman" w:eastAsia="Times New Roman" w:hAnsi="Times New Roman" w:cs="Times New Roman"/>
          <w:b/>
        </w:rPr>
      </w:pPr>
    </w:p>
    <w:tbl>
      <w:tblPr>
        <w:tblW w:w="9639" w:type="dxa"/>
        <w:jc w:val="center"/>
        <w:tblLayout w:type="fixed"/>
        <w:tblLook w:val="00A0"/>
      </w:tblPr>
      <w:tblGrid>
        <w:gridCol w:w="2410"/>
        <w:gridCol w:w="1958"/>
        <w:gridCol w:w="3464"/>
        <w:gridCol w:w="1807"/>
      </w:tblGrid>
      <w:tr w:rsidR="009A6C4C" w:rsidRPr="00AF18F4" w:rsidTr="004D00DD">
        <w:trPr>
          <w:trHeight w:val="454"/>
          <w:jc w:val="center"/>
        </w:trPr>
        <w:tc>
          <w:tcPr>
            <w:tcW w:w="2410" w:type="dxa"/>
            <w:vAlign w:val="center"/>
          </w:tcPr>
          <w:p w:rsidR="009A6C4C" w:rsidRPr="00AF18F4" w:rsidRDefault="009A6C4C" w:rsidP="004D00DD">
            <w:pPr>
              <w:pStyle w:val="Nagwek1"/>
              <w:spacing w:before="0" w:line="276" w:lineRule="auto"/>
              <w:rPr>
                <w:rFonts w:ascii="Times New Roman" w:hAnsi="Times New Roman"/>
                <w:sz w:val="20"/>
                <w:szCs w:val="20"/>
              </w:rPr>
            </w:pPr>
            <w:r w:rsidRPr="00AF18F4">
              <w:rPr>
                <w:rFonts w:ascii="Times New Roman" w:hAnsi="Times New Roman"/>
                <w:sz w:val="20"/>
                <w:szCs w:val="20"/>
              </w:rPr>
              <w:br/>
              <w:t>Kod przedmiotu:</w:t>
            </w:r>
          </w:p>
        </w:tc>
        <w:tc>
          <w:tcPr>
            <w:tcW w:w="1958" w:type="dxa"/>
            <w:vAlign w:val="center"/>
          </w:tcPr>
          <w:p w:rsidR="009A6C4C" w:rsidRPr="00AF18F4" w:rsidRDefault="009A6C4C" w:rsidP="004D00DD">
            <w:pPr>
              <w:pStyle w:val="Nagwek1"/>
              <w:spacing w:before="0" w:line="276" w:lineRule="auto"/>
              <w:jc w:val="center"/>
              <w:rPr>
                <w:rFonts w:ascii="Times New Roman" w:hAnsi="Times New Roman"/>
                <w:b w:val="0"/>
                <w:sz w:val="20"/>
                <w:szCs w:val="20"/>
              </w:rPr>
            </w:pPr>
            <w:r w:rsidRPr="00AF18F4">
              <w:rPr>
                <w:rFonts w:ascii="Times New Roman" w:hAnsi="Times New Roman"/>
                <w:b w:val="0"/>
                <w:sz w:val="20"/>
                <w:szCs w:val="20"/>
              </w:rPr>
              <w:t>……………….</w:t>
            </w:r>
          </w:p>
        </w:tc>
        <w:tc>
          <w:tcPr>
            <w:tcW w:w="3464" w:type="dxa"/>
            <w:vAlign w:val="center"/>
          </w:tcPr>
          <w:p w:rsidR="009A6C4C" w:rsidRPr="00AF18F4" w:rsidRDefault="009A6C4C" w:rsidP="004D00DD">
            <w:pPr>
              <w:pStyle w:val="Nagwek1"/>
              <w:spacing w:before="0" w:line="276" w:lineRule="auto"/>
              <w:jc w:val="right"/>
              <w:rPr>
                <w:rFonts w:ascii="Times New Roman" w:hAnsi="Times New Roman"/>
                <w:sz w:val="20"/>
                <w:szCs w:val="20"/>
              </w:rPr>
            </w:pPr>
            <w:r w:rsidRPr="00AF18F4">
              <w:rPr>
                <w:rFonts w:ascii="Times New Roman" w:hAnsi="Times New Roman"/>
                <w:sz w:val="20"/>
                <w:szCs w:val="20"/>
              </w:rPr>
              <w:t>Pozycja planu:</w:t>
            </w:r>
          </w:p>
        </w:tc>
        <w:tc>
          <w:tcPr>
            <w:tcW w:w="1807" w:type="dxa"/>
            <w:vAlign w:val="center"/>
          </w:tcPr>
          <w:p w:rsidR="009A6C4C" w:rsidRPr="00AF18F4" w:rsidRDefault="009A6C4C" w:rsidP="004D00DD">
            <w:pPr>
              <w:pStyle w:val="Nagwek1"/>
              <w:spacing w:before="0" w:line="276" w:lineRule="auto"/>
              <w:jc w:val="center"/>
              <w:rPr>
                <w:rFonts w:ascii="Times New Roman" w:hAnsi="Times New Roman"/>
                <w:bCs w:val="0"/>
                <w:sz w:val="20"/>
                <w:szCs w:val="20"/>
              </w:rPr>
            </w:pPr>
            <w:r>
              <w:rPr>
                <w:rFonts w:ascii="Times New Roman" w:hAnsi="Times New Roman"/>
                <w:bCs w:val="0"/>
                <w:sz w:val="20"/>
                <w:szCs w:val="20"/>
              </w:rPr>
              <w:t>D.</w:t>
            </w:r>
            <w:r w:rsidRPr="00AF18F4">
              <w:rPr>
                <w:rFonts w:ascii="Times New Roman" w:hAnsi="Times New Roman"/>
                <w:bCs w:val="0"/>
                <w:sz w:val="20"/>
                <w:szCs w:val="20"/>
              </w:rPr>
              <w:t>02.2</w:t>
            </w:r>
          </w:p>
        </w:tc>
      </w:tr>
    </w:tbl>
    <w:p w:rsidR="009A6C4C" w:rsidRPr="00AF18F4" w:rsidRDefault="009A6C4C" w:rsidP="00126C6E">
      <w:pPr>
        <w:numPr>
          <w:ilvl w:val="0"/>
          <w:numId w:val="111"/>
        </w:numPr>
        <w:tabs>
          <w:tab w:val="clear" w:pos="1440"/>
          <w:tab w:val="num" w:pos="284"/>
        </w:tabs>
        <w:spacing w:before="120" w:after="0" w:line="240" w:lineRule="auto"/>
        <w:ind w:left="284" w:hanging="480"/>
        <w:rPr>
          <w:rFonts w:ascii="Times New Roman" w:hAnsi="Times New Roman" w:cs="Times New Roman"/>
          <w:b/>
        </w:rPr>
      </w:pPr>
      <w:r w:rsidRPr="00AF18F4">
        <w:rPr>
          <w:rFonts w:ascii="Times New Roman" w:hAnsi="Times New Roman" w:cs="Times New Roman"/>
          <w:b/>
        </w:rPr>
        <w:t>INFORMACJE O PRZEDMIOCIE</w:t>
      </w:r>
    </w:p>
    <w:p w:rsidR="009A6C4C" w:rsidRPr="00AF18F4" w:rsidRDefault="009A6C4C" w:rsidP="00126C6E">
      <w:pPr>
        <w:pStyle w:val="Akapitzlist1"/>
        <w:numPr>
          <w:ilvl w:val="1"/>
          <w:numId w:val="111"/>
        </w:numPr>
        <w:tabs>
          <w:tab w:val="num" w:pos="567"/>
        </w:tabs>
        <w:spacing w:before="120" w:after="120"/>
        <w:ind w:left="567" w:hanging="283"/>
        <w:rPr>
          <w:b/>
          <w:sz w:val="22"/>
          <w:szCs w:val="22"/>
        </w:rPr>
      </w:pPr>
      <w:r w:rsidRPr="00AF18F4">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9A6C4C" w:rsidRPr="00AF18F4" w:rsidTr="004D00DD">
        <w:trPr>
          <w:trHeight w:val="340"/>
          <w:jc w:val="center"/>
        </w:trPr>
        <w:tc>
          <w:tcPr>
            <w:tcW w:w="3775" w:type="dxa"/>
            <w:shd w:val="clear" w:color="auto" w:fill="F2F2F2" w:themeFill="background1" w:themeFillShade="F2"/>
            <w:vAlign w:val="center"/>
          </w:tcPr>
          <w:p w:rsidR="009A6C4C" w:rsidRPr="00AF18F4" w:rsidRDefault="009A6C4C" w:rsidP="004D00DD">
            <w:pPr>
              <w:widowControl w:val="0"/>
              <w:autoSpaceDE w:val="0"/>
              <w:autoSpaceDN w:val="0"/>
              <w:adjustRightInd w:val="0"/>
              <w:rPr>
                <w:rFonts w:ascii="Times New Roman" w:hAnsi="Times New Roman" w:cs="Times New Roman"/>
                <w:iCs/>
                <w:color w:val="000000"/>
              </w:rPr>
            </w:pPr>
            <w:r w:rsidRPr="00AF18F4">
              <w:rPr>
                <w:rFonts w:ascii="Times New Roman" w:hAnsi="Times New Roman" w:cs="Times New Roman"/>
                <w:iCs/>
              </w:rPr>
              <w:t xml:space="preserve">Nazwa przedmiotu / zajęć </w:t>
            </w:r>
          </w:p>
        </w:tc>
        <w:tc>
          <w:tcPr>
            <w:tcW w:w="5864" w:type="dxa"/>
            <w:vAlign w:val="center"/>
          </w:tcPr>
          <w:p w:rsidR="009A6C4C" w:rsidRPr="00AF18F4" w:rsidRDefault="009A6C4C" w:rsidP="004D00DD">
            <w:pPr>
              <w:widowControl w:val="0"/>
              <w:autoSpaceDE w:val="0"/>
              <w:autoSpaceDN w:val="0"/>
              <w:adjustRightInd w:val="0"/>
              <w:rPr>
                <w:rFonts w:ascii="Times New Roman" w:hAnsi="Times New Roman" w:cs="Times New Roman"/>
                <w:iCs/>
                <w:color w:val="000000"/>
              </w:rPr>
            </w:pPr>
            <w:r w:rsidRPr="00AF18F4">
              <w:rPr>
                <w:rFonts w:ascii="Times New Roman" w:hAnsi="Times New Roman" w:cs="Times New Roman"/>
                <w:iCs/>
                <w:color w:val="000000"/>
              </w:rPr>
              <w:t>Mechanika i wytrzymałość materiałów</w:t>
            </w:r>
          </w:p>
        </w:tc>
      </w:tr>
      <w:tr w:rsidR="009A6C4C" w:rsidRPr="00AF18F4" w:rsidTr="004D00DD">
        <w:trPr>
          <w:trHeight w:val="340"/>
          <w:jc w:val="center"/>
        </w:trPr>
        <w:tc>
          <w:tcPr>
            <w:tcW w:w="3775" w:type="dxa"/>
            <w:shd w:val="clear" w:color="auto" w:fill="F2F2F2" w:themeFill="background1" w:themeFillShade="F2"/>
            <w:vAlign w:val="center"/>
          </w:tcPr>
          <w:p w:rsidR="009A6C4C" w:rsidRPr="00AF18F4" w:rsidRDefault="009A6C4C" w:rsidP="004D00DD">
            <w:pPr>
              <w:widowControl w:val="0"/>
              <w:autoSpaceDE w:val="0"/>
              <w:autoSpaceDN w:val="0"/>
              <w:adjustRightInd w:val="0"/>
              <w:rPr>
                <w:rFonts w:ascii="Times New Roman" w:hAnsi="Times New Roman" w:cs="Times New Roman"/>
                <w:iCs/>
                <w:color w:val="000000"/>
              </w:rPr>
            </w:pPr>
            <w:r w:rsidRPr="00AF18F4">
              <w:rPr>
                <w:rFonts w:ascii="Times New Roman" w:hAnsi="Times New Roman" w:cs="Times New Roman"/>
                <w:iCs/>
                <w:color w:val="000000"/>
              </w:rPr>
              <w:t>Kierunek studiów</w:t>
            </w:r>
          </w:p>
        </w:tc>
        <w:tc>
          <w:tcPr>
            <w:tcW w:w="5864" w:type="dxa"/>
            <w:vAlign w:val="center"/>
          </w:tcPr>
          <w:p w:rsidR="009A6C4C" w:rsidRPr="00AF18F4" w:rsidRDefault="009A6C4C" w:rsidP="004D00DD">
            <w:pPr>
              <w:widowControl w:val="0"/>
              <w:autoSpaceDE w:val="0"/>
              <w:autoSpaceDN w:val="0"/>
              <w:adjustRightInd w:val="0"/>
              <w:rPr>
                <w:rFonts w:ascii="Times New Roman" w:hAnsi="Times New Roman" w:cs="Times New Roman"/>
                <w:b/>
                <w:iCs/>
                <w:color w:val="000000"/>
              </w:rPr>
            </w:pPr>
            <w:r w:rsidRPr="00AF18F4">
              <w:rPr>
                <w:rFonts w:ascii="Times New Roman" w:hAnsi="Times New Roman" w:cs="Times New Roman"/>
                <w:b/>
                <w:iCs/>
                <w:color w:val="000000"/>
              </w:rPr>
              <w:t>INŻYNIERIA ŚRODOWISKA</w:t>
            </w:r>
          </w:p>
        </w:tc>
      </w:tr>
      <w:tr w:rsidR="009A6C4C" w:rsidRPr="00AF18F4" w:rsidTr="004D00DD">
        <w:trPr>
          <w:trHeight w:val="340"/>
          <w:jc w:val="center"/>
        </w:trPr>
        <w:tc>
          <w:tcPr>
            <w:tcW w:w="3775" w:type="dxa"/>
            <w:shd w:val="clear" w:color="auto" w:fill="F2F2F2" w:themeFill="background1" w:themeFillShade="F2"/>
            <w:vAlign w:val="center"/>
          </w:tcPr>
          <w:p w:rsidR="009A6C4C" w:rsidRPr="00AF18F4" w:rsidRDefault="009A6C4C" w:rsidP="004D00DD">
            <w:pPr>
              <w:widowControl w:val="0"/>
              <w:autoSpaceDE w:val="0"/>
              <w:autoSpaceDN w:val="0"/>
              <w:adjustRightInd w:val="0"/>
              <w:rPr>
                <w:rFonts w:ascii="Times New Roman" w:hAnsi="Times New Roman" w:cs="Times New Roman"/>
                <w:iCs/>
                <w:color w:val="000000"/>
              </w:rPr>
            </w:pPr>
            <w:r w:rsidRPr="00AF18F4">
              <w:rPr>
                <w:rFonts w:ascii="Times New Roman" w:hAnsi="Times New Roman" w:cs="Times New Roman"/>
                <w:iCs/>
                <w:color w:val="000000"/>
              </w:rPr>
              <w:t>Poziom studiów</w:t>
            </w:r>
          </w:p>
        </w:tc>
        <w:tc>
          <w:tcPr>
            <w:tcW w:w="5864" w:type="dxa"/>
            <w:vAlign w:val="center"/>
          </w:tcPr>
          <w:p w:rsidR="009A6C4C" w:rsidRPr="00AF18F4" w:rsidRDefault="009A6C4C" w:rsidP="004D00DD">
            <w:pPr>
              <w:widowControl w:val="0"/>
              <w:autoSpaceDE w:val="0"/>
              <w:autoSpaceDN w:val="0"/>
              <w:adjustRightInd w:val="0"/>
              <w:rPr>
                <w:rFonts w:ascii="Times New Roman" w:hAnsi="Times New Roman" w:cs="Times New Roman"/>
                <w:iCs/>
                <w:color w:val="000000"/>
              </w:rPr>
            </w:pPr>
            <w:r w:rsidRPr="00AF18F4">
              <w:rPr>
                <w:rFonts w:ascii="Times New Roman" w:hAnsi="Times New Roman" w:cs="Times New Roman"/>
                <w:iCs/>
                <w:color w:val="000000"/>
              </w:rPr>
              <w:t>I stopień</w:t>
            </w:r>
          </w:p>
        </w:tc>
      </w:tr>
      <w:tr w:rsidR="009A6C4C" w:rsidRPr="00AF18F4" w:rsidTr="004D00DD">
        <w:trPr>
          <w:trHeight w:val="340"/>
          <w:jc w:val="center"/>
        </w:trPr>
        <w:tc>
          <w:tcPr>
            <w:tcW w:w="3775" w:type="dxa"/>
            <w:shd w:val="clear" w:color="auto" w:fill="F2F2F2" w:themeFill="background1" w:themeFillShade="F2"/>
            <w:vAlign w:val="center"/>
          </w:tcPr>
          <w:p w:rsidR="009A6C4C" w:rsidRPr="00AF18F4" w:rsidRDefault="009A6C4C" w:rsidP="004D00DD">
            <w:pPr>
              <w:widowControl w:val="0"/>
              <w:autoSpaceDE w:val="0"/>
              <w:autoSpaceDN w:val="0"/>
              <w:adjustRightInd w:val="0"/>
              <w:rPr>
                <w:rFonts w:ascii="Times New Roman" w:hAnsi="Times New Roman" w:cs="Times New Roman"/>
                <w:iCs/>
                <w:color w:val="000000"/>
              </w:rPr>
            </w:pPr>
            <w:r w:rsidRPr="00AF18F4">
              <w:rPr>
                <w:rFonts w:ascii="Times New Roman" w:hAnsi="Times New Roman" w:cs="Times New Roman"/>
                <w:iCs/>
                <w:color w:val="000000"/>
              </w:rPr>
              <w:t xml:space="preserve">Profil </w:t>
            </w:r>
          </w:p>
        </w:tc>
        <w:tc>
          <w:tcPr>
            <w:tcW w:w="5864" w:type="dxa"/>
            <w:vAlign w:val="center"/>
          </w:tcPr>
          <w:p w:rsidR="009A6C4C" w:rsidRPr="00AF18F4" w:rsidRDefault="009A6C4C" w:rsidP="004D00DD">
            <w:pPr>
              <w:widowControl w:val="0"/>
              <w:autoSpaceDE w:val="0"/>
              <w:autoSpaceDN w:val="0"/>
              <w:adjustRightInd w:val="0"/>
              <w:rPr>
                <w:rFonts w:ascii="Times New Roman" w:hAnsi="Times New Roman" w:cs="Times New Roman"/>
                <w:iCs/>
                <w:color w:val="000000"/>
              </w:rPr>
            </w:pPr>
            <w:r w:rsidRPr="00AF18F4">
              <w:rPr>
                <w:rFonts w:ascii="Times New Roman" w:hAnsi="Times New Roman" w:cs="Times New Roman"/>
                <w:iCs/>
                <w:color w:val="000000"/>
              </w:rPr>
              <w:t>ogólnoakademicki</w:t>
            </w:r>
          </w:p>
        </w:tc>
      </w:tr>
      <w:tr w:rsidR="009A6C4C" w:rsidRPr="00AF18F4" w:rsidTr="004D00DD">
        <w:trPr>
          <w:trHeight w:val="340"/>
          <w:jc w:val="center"/>
        </w:trPr>
        <w:tc>
          <w:tcPr>
            <w:tcW w:w="3775" w:type="dxa"/>
            <w:shd w:val="clear" w:color="auto" w:fill="F2F2F2" w:themeFill="background1" w:themeFillShade="F2"/>
            <w:vAlign w:val="center"/>
          </w:tcPr>
          <w:p w:rsidR="009A6C4C" w:rsidRPr="00AF18F4" w:rsidRDefault="009A6C4C" w:rsidP="004D00DD">
            <w:pPr>
              <w:widowControl w:val="0"/>
              <w:autoSpaceDE w:val="0"/>
              <w:autoSpaceDN w:val="0"/>
              <w:adjustRightInd w:val="0"/>
              <w:rPr>
                <w:rFonts w:ascii="Times New Roman" w:hAnsi="Times New Roman" w:cs="Times New Roman"/>
                <w:iCs/>
                <w:color w:val="000000"/>
              </w:rPr>
            </w:pPr>
            <w:r w:rsidRPr="00AF18F4">
              <w:rPr>
                <w:rFonts w:ascii="Times New Roman" w:hAnsi="Times New Roman" w:cs="Times New Roman"/>
                <w:iCs/>
                <w:color w:val="000000"/>
              </w:rPr>
              <w:t>Forma studiów</w:t>
            </w:r>
          </w:p>
        </w:tc>
        <w:tc>
          <w:tcPr>
            <w:tcW w:w="5864" w:type="dxa"/>
            <w:vAlign w:val="center"/>
          </w:tcPr>
          <w:p w:rsidR="009A6C4C" w:rsidRPr="00AF18F4" w:rsidRDefault="009A6C4C" w:rsidP="004D00DD">
            <w:pPr>
              <w:widowControl w:val="0"/>
              <w:autoSpaceDE w:val="0"/>
              <w:autoSpaceDN w:val="0"/>
              <w:adjustRightInd w:val="0"/>
              <w:rPr>
                <w:rFonts w:ascii="Times New Roman" w:hAnsi="Times New Roman" w:cs="Times New Roman"/>
                <w:iCs/>
                <w:color w:val="000000"/>
              </w:rPr>
            </w:pPr>
            <w:r w:rsidRPr="00AF18F4">
              <w:rPr>
                <w:rFonts w:ascii="Times New Roman" w:hAnsi="Times New Roman" w:cs="Times New Roman"/>
                <w:iCs/>
                <w:color w:val="000000"/>
              </w:rPr>
              <w:t>niestacjonarne</w:t>
            </w:r>
          </w:p>
        </w:tc>
      </w:tr>
      <w:tr w:rsidR="009A6C4C" w:rsidRPr="00AF18F4" w:rsidTr="004D00DD">
        <w:trPr>
          <w:trHeight w:val="340"/>
          <w:jc w:val="center"/>
        </w:trPr>
        <w:tc>
          <w:tcPr>
            <w:tcW w:w="3775" w:type="dxa"/>
            <w:shd w:val="clear" w:color="auto" w:fill="F2F2F2" w:themeFill="background1" w:themeFillShade="F2"/>
            <w:vAlign w:val="center"/>
          </w:tcPr>
          <w:p w:rsidR="009A6C4C" w:rsidRPr="00AF18F4" w:rsidRDefault="009A6C4C" w:rsidP="004D00DD">
            <w:pPr>
              <w:widowControl w:val="0"/>
              <w:autoSpaceDE w:val="0"/>
              <w:autoSpaceDN w:val="0"/>
              <w:adjustRightInd w:val="0"/>
              <w:rPr>
                <w:rFonts w:ascii="Times New Roman" w:hAnsi="Times New Roman" w:cs="Times New Roman"/>
                <w:iCs/>
                <w:color w:val="000000"/>
              </w:rPr>
            </w:pPr>
            <w:r w:rsidRPr="00AF18F4">
              <w:rPr>
                <w:rFonts w:ascii="Times New Roman" w:hAnsi="Times New Roman" w:cs="Times New Roman"/>
                <w:iCs/>
                <w:color w:val="000000"/>
              </w:rPr>
              <w:t>Specjalność</w:t>
            </w:r>
          </w:p>
        </w:tc>
        <w:tc>
          <w:tcPr>
            <w:tcW w:w="5864" w:type="dxa"/>
            <w:vAlign w:val="center"/>
          </w:tcPr>
          <w:p w:rsidR="009A6C4C" w:rsidRPr="00AF18F4" w:rsidRDefault="009A6C4C" w:rsidP="004D00DD">
            <w:pPr>
              <w:widowControl w:val="0"/>
              <w:autoSpaceDE w:val="0"/>
              <w:autoSpaceDN w:val="0"/>
              <w:adjustRightInd w:val="0"/>
              <w:rPr>
                <w:rFonts w:ascii="Times New Roman" w:hAnsi="Times New Roman" w:cs="Times New Roman"/>
                <w:iCs/>
                <w:color w:val="000000"/>
              </w:rPr>
            </w:pPr>
          </w:p>
        </w:tc>
      </w:tr>
      <w:tr w:rsidR="009A6C4C" w:rsidRPr="00AF18F4" w:rsidTr="004D00DD">
        <w:trPr>
          <w:trHeight w:val="340"/>
          <w:jc w:val="center"/>
        </w:trPr>
        <w:tc>
          <w:tcPr>
            <w:tcW w:w="3775" w:type="dxa"/>
            <w:shd w:val="clear" w:color="auto" w:fill="F2F2F2" w:themeFill="background1" w:themeFillShade="F2"/>
            <w:vAlign w:val="center"/>
          </w:tcPr>
          <w:p w:rsidR="009A6C4C" w:rsidRPr="00AF18F4" w:rsidRDefault="009A6C4C" w:rsidP="004D00DD">
            <w:pPr>
              <w:widowControl w:val="0"/>
              <w:autoSpaceDE w:val="0"/>
              <w:autoSpaceDN w:val="0"/>
              <w:adjustRightInd w:val="0"/>
              <w:rPr>
                <w:rFonts w:ascii="Times New Roman" w:hAnsi="Times New Roman" w:cs="Times New Roman"/>
                <w:iCs/>
                <w:color w:val="000000"/>
              </w:rPr>
            </w:pPr>
            <w:r w:rsidRPr="00AF18F4">
              <w:rPr>
                <w:rFonts w:ascii="Times New Roman" w:hAnsi="Times New Roman" w:cs="Times New Roman"/>
                <w:iCs/>
                <w:color w:val="000000"/>
              </w:rPr>
              <w:t>Jednostka prowadząca kierunek studiów</w:t>
            </w:r>
          </w:p>
        </w:tc>
        <w:tc>
          <w:tcPr>
            <w:tcW w:w="5864" w:type="dxa"/>
            <w:vAlign w:val="center"/>
          </w:tcPr>
          <w:p w:rsidR="009A6C4C" w:rsidRPr="00CA5A25" w:rsidRDefault="009A6C4C" w:rsidP="004D00DD">
            <w:pPr>
              <w:widowControl w:val="0"/>
              <w:autoSpaceDE w:val="0"/>
              <w:autoSpaceDN w:val="0"/>
              <w:adjustRightInd w:val="0"/>
              <w:rPr>
                <w:rFonts w:ascii="Times New Roman" w:hAnsi="Times New Roman" w:cs="Times New Roman"/>
                <w:color w:val="000000"/>
                <w:sz w:val="20"/>
                <w:szCs w:val="20"/>
              </w:rPr>
            </w:pPr>
            <w:r w:rsidRPr="00CA5A25">
              <w:rPr>
                <w:rFonts w:ascii="Times New Roman" w:hAnsi="Times New Roman" w:cs="Times New Roman"/>
                <w:color w:val="000000"/>
                <w:sz w:val="20"/>
                <w:szCs w:val="20"/>
              </w:rPr>
              <w:t>WYDZIAŁ BUDOWNICTWA, ARCHITEKTURY</w:t>
            </w:r>
            <w:r>
              <w:rPr>
                <w:rFonts w:ascii="Times New Roman" w:hAnsi="Times New Roman" w:cs="Times New Roman"/>
                <w:color w:val="000000"/>
                <w:sz w:val="20"/>
                <w:szCs w:val="20"/>
              </w:rPr>
              <w:t xml:space="preserve"> </w:t>
            </w:r>
            <w:r w:rsidRPr="00CA5A25">
              <w:rPr>
                <w:rFonts w:ascii="Times New Roman" w:hAnsi="Times New Roman" w:cs="Times New Roman"/>
                <w:color w:val="000000"/>
                <w:sz w:val="20"/>
                <w:szCs w:val="20"/>
              </w:rPr>
              <w:t>I INŻYNIERII ŚRODOWISK</w:t>
            </w:r>
            <w:r>
              <w:rPr>
                <w:rFonts w:ascii="Times New Roman" w:hAnsi="Times New Roman" w:cs="Times New Roman"/>
                <w:color w:val="000000"/>
                <w:sz w:val="20"/>
                <w:szCs w:val="20"/>
              </w:rPr>
              <w:t xml:space="preserve">A </w:t>
            </w:r>
            <w:r>
              <w:rPr>
                <w:rFonts w:ascii="Times New Roman" w:hAnsi="Times New Roman" w:cs="Times New Roman"/>
                <w:color w:val="000000"/>
                <w:sz w:val="20"/>
                <w:szCs w:val="20"/>
              </w:rPr>
              <w:br/>
            </w:r>
            <w:r w:rsidRPr="00CA5A25">
              <w:rPr>
                <w:rFonts w:ascii="Times New Roman" w:hAnsi="Times New Roman" w:cs="Times New Roman"/>
                <w:iCs/>
                <w:color w:val="000000"/>
                <w:sz w:val="20"/>
                <w:szCs w:val="20"/>
              </w:rPr>
              <w:t>KATEDRA MECHANIKI KONSTRUKCJI I MATERIAŁÓW BUDOWLANYCH</w:t>
            </w:r>
          </w:p>
        </w:tc>
      </w:tr>
      <w:tr w:rsidR="009A6C4C" w:rsidRPr="00AF18F4" w:rsidTr="004D00DD">
        <w:trPr>
          <w:trHeight w:val="340"/>
          <w:jc w:val="center"/>
        </w:trPr>
        <w:tc>
          <w:tcPr>
            <w:tcW w:w="3775" w:type="dxa"/>
            <w:shd w:val="clear" w:color="auto" w:fill="F2F2F2" w:themeFill="background1" w:themeFillShade="F2"/>
            <w:vAlign w:val="center"/>
          </w:tcPr>
          <w:p w:rsidR="009A6C4C" w:rsidRPr="00AF18F4" w:rsidRDefault="009A6C4C" w:rsidP="004D00DD">
            <w:pPr>
              <w:widowControl w:val="0"/>
              <w:autoSpaceDE w:val="0"/>
              <w:autoSpaceDN w:val="0"/>
              <w:adjustRightInd w:val="0"/>
              <w:rPr>
                <w:rFonts w:ascii="Times New Roman" w:hAnsi="Times New Roman" w:cs="Times New Roman"/>
                <w:iCs/>
                <w:color w:val="000000"/>
              </w:rPr>
            </w:pPr>
            <w:r w:rsidRPr="00AF18F4">
              <w:rPr>
                <w:rFonts w:ascii="Times New Roman" w:hAnsi="Times New Roman" w:cs="Times New Roman"/>
                <w:iCs/>
                <w:color w:val="000000"/>
              </w:rPr>
              <w:t>Imię i nazwisko nauczyciela (li) i jego stopień lub tytuł naukowy osoby odpowiedzialnej za przygotowanie sylabusa</w:t>
            </w:r>
          </w:p>
        </w:tc>
        <w:tc>
          <w:tcPr>
            <w:tcW w:w="5864" w:type="dxa"/>
            <w:vAlign w:val="center"/>
          </w:tcPr>
          <w:p w:rsidR="009A6C4C" w:rsidRDefault="009A6C4C" w:rsidP="004D00DD">
            <w:pPr>
              <w:widowControl w:val="0"/>
              <w:autoSpaceDE w:val="0"/>
              <w:autoSpaceDN w:val="0"/>
              <w:adjustRightInd w:val="0"/>
              <w:rPr>
                <w:rFonts w:ascii="Times New Roman" w:hAnsi="Times New Roman" w:cs="Times New Roman"/>
                <w:iCs/>
                <w:color w:val="000000"/>
              </w:rPr>
            </w:pPr>
          </w:p>
          <w:p w:rsidR="009A6C4C" w:rsidRDefault="009A6C4C" w:rsidP="004D00DD">
            <w:pPr>
              <w:widowControl w:val="0"/>
              <w:autoSpaceDE w:val="0"/>
              <w:autoSpaceDN w:val="0"/>
              <w:adjustRightInd w:val="0"/>
              <w:rPr>
                <w:rFonts w:ascii="Times New Roman" w:hAnsi="Times New Roman" w:cs="Times New Roman"/>
                <w:iCs/>
                <w:color w:val="000000"/>
              </w:rPr>
            </w:pPr>
            <w:r w:rsidRPr="00AF18F4">
              <w:rPr>
                <w:rFonts w:ascii="Times New Roman" w:hAnsi="Times New Roman" w:cs="Times New Roman"/>
                <w:iCs/>
                <w:color w:val="000000"/>
              </w:rPr>
              <w:t>dr inż. Justyna Sobczak-Piąstka</w:t>
            </w:r>
          </w:p>
          <w:p w:rsidR="009A6C4C" w:rsidRPr="00AF18F4" w:rsidRDefault="009A6C4C" w:rsidP="004D00DD">
            <w:pPr>
              <w:widowControl w:val="0"/>
              <w:autoSpaceDE w:val="0"/>
              <w:autoSpaceDN w:val="0"/>
              <w:adjustRightInd w:val="0"/>
              <w:rPr>
                <w:rFonts w:ascii="Times New Roman" w:hAnsi="Times New Roman" w:cs="Times New Roman"/>
                <w:iCs/>
                <w:color w:val="000000"/>
              </w:rPr>
            </w:pPr>
          </w:p>
        </w:tc>
      </w:tr>
      <w:tr w:rsidR="009A6C4C" w:rsidRPr="00AF18F4" w:rsidTr="004D00DD">
        <w:trPr>
          <w:trHeight w:val="340"/>
          <w:jc w:val="center"/>
        </w:trPr>
        <w:tc>
          <w:tcPr>
            <w:tcW w:w="3775" w:type="dxa"/>
            <w:shd w:val="clear" w:color="auto" w:fill="F2F2F2" w:themeFill="background1" w:themeFillShade="F2"/>
            <w:vAlign w:val="center"/>
          </w:tcPr>
          <w:p w:rsidR="009A6C4C" w:rsidRPr="00AF18F4" w:rsidRDefault="009A6C4C" w:rsidP="004D00DD">
            <w:pPr>
              <w:widowControl w:val="0"/>
              <w:autoSpaceDE w:val="0"/>
              <w:autoSpaceDN w:val="0"/>
              <w:adjustRightInd w:val="0"/>
              <w:rPr>
                <w:rFonts w:ascii="Times New Roman" w:hAnsi="Times New Roman" w:cs="Times New Roman"/>
                <w:iCs/>
                <w:color w:val="000000"/>
              </w:rPr>
            </w:pPr>
            <w:r w:rsidRPr="00AF18F4">
              <w:rPr>
                <w:rFonts w:ascii="Times New Roman" w:hAnsi="Times New Roman" w:cs="Times New Roman"/>
                <w:iCs/>
                <w:color w:val="000000"/>
              </w:rPr>
              <w:t>Przedmioty wprowadzające</w:t>
            </w:r>
          </w:p>
        </w:tc>
        <w:tc>
          <w:tcPr>
            <w:tcW w:w="5864" w:type="dxa"/>
            <w:vAlign w:val="center"/>
          </w:tcPr>
          <w:p w:rsidR="009A6C4C" w:rsidRPr="00AF18F4" w:rsidRDefault="009A6C4C" w:rsidP="004D00DD">
            <w:pPr>
              <w:widowControl w:val="0"/>
              <w:autoSpaceDE w:val="0"/>
              <w:autoSpaceDN w:val="0"/>
              <w:adjustRightInd w:val="0"/>
              <w:rPr>
                <w:rFonts w:ascii="Times New Roman" w:hAnsi="Times New Roman" w:cs="Times New Roman"/>
                <w:iCs/>
                <w:color w:val="000000"/>
              </w:rPr>
            </w:pPr>
            <w:r w:rsidRPr="00AF18F4">
              <w:rPr>
                <w:rFonts w:ascii="Times New Roman" w:hAnsi="Times New Roman" w:cs="Times New Roman"/>
                <w:iCs/>
                <w:color w:val="000000"/>
              </w:rPr>
              <w:t>matematyka, fizyka</w:t>
            </w:r>
          </w:p>
        </w:tc>
      </w:tr>
      <w:tr w:rsidR="009A6C4C" w:rsidRPr="00AF18F4" w:rsidTr="004D00DD">
        <w:trPr>
          <w:trHeight w:val="340"/>
          <w:jc w:val="center"/>
        </w:trPr>
        <w:tc>
          <w:tcPr>
            <w:tcW w:w="3775" w:type="dxa"/>
            <w:shd w:val="clear" w:color="auto" w:fill="F2F2F2" w:themeFill="background1" w:themeFillShade="F2"/>
            <w:vAlign w:val="center"/>
          </w:tcPr>
          <w:p w:rsidR="009A6C4C" w:rsidRPr="00AF18F4" w:rsidRDefault="009A6C4C" w:rsidP="004D00DD">
            <w:pPr>
              <w:widowControl w:val="0"/>
              <w:autoSpaceDE w:val="0"/>
              <w:autoSpaceDN w:val="0"/>
              <w:adjustRightInd w:val="0"/>
              <w:rPr>
                <w:rFonts w:ascii="Times New Roman" w:hAnsi="Times New Roman" w:cs="Times New Roman"/>
                <w:iCs/>
              </w:rPr>
            </w:pPr>
            <w:r w:rsidRPr="00AF18F4">
              <w:rPr>
                <w:rFonts w:ascii="Times New Roman" w:hAnsi="Times New Roman" w:cs="Times New Roman"/>
                <w:iCs/>
              </w:rPr>
              <w:t>Wymagania wstępne</w:t>
            </w:r>
          </w:p>
        </w:tc>
        <w:tc>
          <w:tcPr>
            <w:tcW w:w="5864" w:type="dxa"/>
            <w:vAlign w:val="center"/>
          </w:tcPr>
          <w:p w:rsidR="009A6C4C" w:rsidRPr="00AF18F4" w:rsidRDefault="009A6C4C" w:rsidP="004D00DD">
            <w:pPr>
              <w:widowControl w:val="0"/>
              <w:autoSpaceDE w:val="0"/>
              <w:autoSpaceDN w:val="0"/>
              <w:adjustRightInd w:val="0"/>
              <w:jc w:val="both"/>
              <w:rPr>
                <w:rFonts w:ascii="Times New Roman" w:hAnsi="Times New Roman" w:cs="Times New Roman"/>
                <w:bCs/>
                <w:iCs/>
                <w:color w:val="000000"/>
              </w:rPr>
            </w:pPr>
            <w:r w:rsidRPr="00AF18F4">
              <w:rPr>
                <w:rFonts w:ascii="Times New Roman" w:hAnsi="Times New Roman" w:cs="Times New Roman"/>
                <w:bCs/>
                <w:iCs/>
                <w:color w:val="000000"/>
              </w:rPr>
              <w:t>zna podstawy matematyki wyższej i fizyki</w:t>
            </w:r>
          </w:p>
          <w:p w:rsidR="009A6C4C" w:rsidRPr="00AF18F4" w:rsidRDefault="009A6C4C" w:rsidP="004D00DD">
            <w:pPr>
              <w:widowControl w:val="0"/>
              <w:autoSpaceDE w:val="0"/>
              <w:autoSpaceDN w:val="0"/>
              <w:adjustRightInd w:val="0"/>
              <w:rPr>
                <w:rFonts w:ascii="Times New Roman" w:hAnsi="Times New Roman" w:cs="Times New Roman"/>
                <w:bCs/>
                <w:iCs/>
                <w:color w:val="000000"/>
              </w:rPr>
            </w:pPr>
            <w:r w:rsidRPr="00AF18F4">
              <w:rPr>
                <w:rFonts w:ascii="Times New Roman" w:hAnsi="Times New Roman" w:cs="Times New Roman"/>
                <w:bCs/>
                <w:iCs/>
                <w:color w:val="000000"/>
              </w:rPr>
              <w:t>potrafi wykorzystać zdobytą wiedzę z matematyki i fizyki</w:t>
            </w:r>
          </w:p>
        </w:tc>
      </w:tr>
    </w:tbl>
    <w:p w:rsidR="009A6C4C" w:rsidRPr="00AF18F4" w:rsidRDefault="009A6C4C" w:rsidP="00126C6E">
      <w:pPr>
        <w:pStyle w:val="Akapitzlist1"/>
        <w:numPr>
          <w:ilvl w:val="1"/>
          <w:numId w:val="111"/>
        </w:numPr>
        <w:tabs>
          <w:tab w:val="num" w:pos="567"/>
        </w:tabs>
        <w:spacing w:before="120" w:after="120"/>
        <w:ind w:left="567" w:hanging="283"/>
        <w:rPr>
          <w:b/>
          <w:bCs/>
          <w:iCs/>
          <w:sz w:val="22"/>
          <w:szCs w:val="22"/>
        </w:rPr>
      </w:pPr>
      <w:r w:rsidRPr="00AF18F4">
        <w:rPr>
          <w:b/>
          <w:bCs/>
          <w:iCs/>
          <w:sz w:val="22"/>
          <w:szCs w:val="22"/>
        </w:rPr>
        <w:t>Semestralny/</w:t>
      </w:r>
      <w:r w:rsidRPr="00F721CD">
        <w:rPr>
          <w:b/>
          <w:bCs/>
          <w:iCs/>
          <w:strike/>
          <w:sz w:val="22"/>
          <w:szCs w:val="22"/>
        </w:rPr>
        <w:t>tygodniow</w:t>
      </w:r>
      <w:r w:rsidRPr="00AF18F4">
        <w:rPr>
          <w:b/>
          <w:bCs/>
          <w:iCs/>
          <w:sz w:val="22"/>
          <w:szCs w:val="22"/>
        </w:rPr>
        <w:t>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9A6C4C" w:rsidRPr="00AF18F4" w:rsidTr="004D00DD">
        <w:trPr>
          <w:trHeight w:val="371"/>
          <w:jc w:val="center"/>
        </w:trPr>
        <w:tc>
          <w:tcPr>
            <w:tcW w:w="888" w:type="dxa"/>
            <w:vMerge w:val="restart"/>
            <w:shd w:val="clear" w:color="auto" w:fill="F2F2F2" w:themeFill="background1" w:themeFillShade="F2"/>
            <w:vAlign w:val="center"/>
          </w:tcPr>
          <w:p w:rsidR="009A6C4C" w:rsidRPr="00AF18F4" w:rsidRDefault="009A6C4C" w:rsidP="004D00DD">
            <w:pPr>
              <w:jc w:val="center"/>
              <w:rPr>
                <w:rFonts w:ascii="Times New Roman" w:hAnsi="Times New Roman" w:cs="Times New Roman"/>
                <w:iCs/>
              </w:rPr>
            </w:pPr>
            <w:r w:rsidRPr="00AF18F4">
              <w:rPr>
                <w:rFonts w:ascii="Times New Roman" w:hAnsi="Times New Roman" w:cs="Times New Roman"/>
                <w:b/>
                <w:bCs/>
                <w:i/>
                <w:iCs/>
              </w:rPr>
              <w:t> </w:t>
            </w:r>
            <w:r w:rsidRPr="00AF18F4">
              <w:rPr>
                <w:rFonts w:ascii="Times New Roman" w:hAnsi="Times New Roman" w:cs="Times New Roman"/>
                <w:iCs/>
              </w:rPr>
              <w:t>Semestr</w:t>
            </w:r>
          </w:p>
        </w:tc>
        <w:tc>
          <w:tcPr>
            <w:tcW w:w="980" w:type="dxa"/>
            <w:tcBorders>
              <w:bottom w:val="nil"/>
            </w:tcBorders>
            <w:shd w:val="clear" w:color="auto" w:fill="F2F2F2" w:themeFill="background1" w:themeFillShade="F2"/>
            <w:vAlign w:val="center"/>
          </w:tcPr>
          <w:p w:rsidR="009A6C4C" w:rsidRPr="00AF18F4" w:rsidRDefault="009A6C4C" w:rsidP="004D00DD">
            <w:pPr>
              <w:jc w:val="center"/>
              <w:rPr>
                <w:rFonts w:ascii="Times New Roman" w:hAnsi="Times New Roman" w:cs="Times New Roman"/>
                <w:iCs/>
              </w:rPr>
            </w:pPr>
            <w:r w:rsidRPr="00AF18F4">
              <w:rPr>
                <w:rFonts w:ascii="Times New Roman" w:hAnsi="Times New Roman" w:cs="Times New Roman"/>
                <w:iCs/>
              </w:rPr>
              <w:t>Wykłady</w:t>
            </w:r>
          </w:p>
        </w:tc>
        <w:tc>
          <w:tcPr>
            <w:tcW w:w="1316" w:type="dxa"/>
            <w:tcBorders>
              <w:bottom w:val="nil"/>
            </w:tcBorders>
            <w:shd w:val="clear" w:color="auto" w:fill="F2F2F2" w:themeFill="background1" w:themeFillShade="F2"/>
            <w:vAlign w:val="center"/>
          </w:tcPr>
          <w:p w:rsidR="009A6C4C" w:rsidRPr="00AF18F4" w:rsidRDefault="009A6C4C" w:rsidP="004D00DD">
            <w:pPr>
              <w:jc w:val="center"/>
              <w:rPr>
                <w:rFonts w:ascii="Times New Roman" w:hAnsi="Times New Roman" w:cs="Times New Roman"/>
                <w:iCs/>
              </w:rPr>
            </w:pPr>
            <w:r w:rsidRPr="00AF18F4">
              <w:rPr>
                <w:rFonts w:ascii="Times New Roman" w:hAnsi="Times New Roman" w:cs="Times New Roman"/>
                <w:iCs/>
              </w:rPr>
              <w:t>Ćwiczenia audytoryjne</w:t>
            </w:r>
          </w:p>
        </w:tc>
        <w:tc>
          <w:tcPr>
            <w:tcW w:w="1462" w:type="dxa"/>
            <w:tcBorders>
              <w:bottom w:val="nil"/>
            </w:tcBorders>
            <w:shd w:val="clear" w:color="auto" w:fill="F2F2F2" w:themeFill="background1" w:themeFillShade="F2"/>
            <w:vAlign w:val="center"/>
          </w:tcPr>
          <w:p w:rsidR="009A6C4C" w:rsidRPr="00AF18F4" w:rsidRDefault="009A6C4C" w:rsidP="004D00DD">
            <w:pPr>
              <w:jc w:val="center"/>
              <w:rPr>
                <w:rFonts w:ascii="Times New Roman" w:hAnsi="Times New Roman" w:cs="Times New Roman"/>
                <w:iCs/>
              </w:rPr>
            </w:pPr>
            <w:r w:rsidRPr="00AF18F4">
              <w:rPr>
                <w:rFonts w:ascii="Times New Roman" w:hAnsi="Times New Roman" w:cs="Times New Roman"/>
                <w:iCs/>
              </w:rPr>
              <w:t>Ćwiczenia laboratoryjne</w:t>
            </w:r>
          </w:p>
        </w:tc>
        <w:tc>
          <w:tcPr>
            <w:tcW w:w="1259" w:type="dxa"/>
            <w:tcBorders>
              <w:bottom w:val="nil"/>
            </w:tcBorders>
            <w:shd w:val="clear" w:color="auto" w:fill="F2F2F2" w:themeFill="background1" w:themeFillShade="F2"/>
            <w:vAlign w:val="center"/>
          </w:tcPr>
          <w:p w:rsidR="009A6C4C" w:rsidRPr="00AF18F4" w:rsidRDefault="009A6C4C" w:rsidP="004D00DD">
            <w:pPr>
              <w:jc w:val="center"/>
              <w:rPr>
                <w:rFonts w:ascii="Times New Roman" w:hAnsi="Times New Roman" w:cs="Times New Roman"/>
                <w:iCs/>
              </w:rPr>
            </w:pPr>
            <w:r w:rsidRPr="00AF18F4">
              <w:rPr>
                <w:rFonts w:ascii="Times New Roman" w:hAnsi="Times New Roman" w:cs="Times New Roman"/>
                <w:iCs/>
              </w:rPr>
              <w:t>Ćwiczenia projektowe</w:t>
            </w:r>
          </w:p>
        </w:tc>
        <w:tc>
          <w:tcPr>
            <w:tcW w:w="1111" w:type="dxa"/>
            <w:tcBorders>
              <w:bottom w:val="nil"/>
            </w:tcBorders>
            <w:shd w:val="clear" w:color="auto" w:fill="F2F2F2" w:themeFill="background1" w:themeFillShade="F2"/>
            <w:vAlign w:val="center"/>
          </w:tcPr>
          <w:p w:rsidR="009A6C4C" w:rsidRPr="00AF18F4" w:rsidRDefault="009A6C4C" w:rsidP="004D00DD">
            <w:pPr>
              <w:jc w:val="center"/>
              <w:rPr>
                <w:rFonts w:ascii="Times New Roman" w:hAnsi="Times New Roman" w:cs="Times New Roman"/>
                <w:iCs/>
              </w:rPr>
            </w:pPr>
            <w:r w:rsidRPr="00AF18F4">
              <w:rPr>
                <w:rFonts w:ascii="Times New Roman" w:hAnsi="Times New Roman" w:cs="Times New Roman"/>
                <w:iCs/>
              </w:rPr>
              <w:t>Seminaria</w:t>
            </w:r>
          </w:p>
        </w:tc>
        <w:tc>
          <w:tcPr>
            <w:tcW w:w="1086" w:type="dxa"/>
            <w:tcBorders>
              <w:bottom w:val="nil"/>
            </w:tcBorders>
            <w:shd w:val="clear" w:color="auto" w:fill="F2F2F2" w:themeFill="background1" w:themeFillShade="F2"/>
            <w:vAlign w:val="center"/>
          </w:tcPr>
          <w:p w:rsidR="009A6C4C" w:rsidRPr="00AF18F4" w:rsidRDefault="009A6C4C" w:rsidP="004D00DD">
            <w:pPr>
              <w:jc w:val="center"/>
              <w:rPr>
                <w:rFonts w:ascii="Times New Roman" w:hAnsi="Times New Roman" w:cs="Times New Roman"/>
                <w:iCs/>
              </w:rPr>
            </w:pPr>
            <w:r w:rsidRPr="00AF18F4">
              <w:rPr>
                <w:rFonts w:ascii="Times New Roman" w:hAnsi="Times New Roman" w:cs="Times New Roman"/>
                <w:iCs/>
              </w:rPr>
              <w:t xml:space="preserve">Zajęcia   terenowe </w:t>
            </w:r>
          </w:p>
        </w:tc>
        <w:tc>
          <w:tcPr>
            <w:tcW w:w="1005" w:type="dxa"/>
            <w:tcBorders>
              <w:bottom w:val="nil"/>
            </w:tcBorders>
            <w:shd w:val="clear" w:color="auto" w:fill="F2F2F2" w:themeFill="background1" w:themeFillShade="F2"/>
          </w:tcPr>
          <w:p w:rsidR="009A6C4C" w:rsidRPr="00AF18F4" w:rsidRDefault="009A6C4C" w:rsidP="004D00DD">
            <w:pPr>
              <w:jc w:val="center"/>
              <w:rPr>
                <w:rFonts w:ascii="Times New Roman" w:hAnsi="Times New Roman" w:cs="Times New Roman"/>
                <w:iCs/>
              </w:rPr>
            </w:pPr>
            <w:r w:rsidRPr="00AF18F4">
              <w:rPr>
                <w:rFonts w:ascii="Times New Roman" w:hAnsi="Times New Roman" w:cs="Times New Roman"/>
                <w:iCs/>
              </w:rPr>
              <w:t xml:space="preserve">Liczba punktów </w:t>
            </w:r>
          </w:p>
        </w:tc>
      </w:tr>
      <w:tr w:rsidR="009A6C4C" w:rsidRPr="00AF18F4" w:rsidTr="004D00DD">
        <w:trPr>
          <w:jc w:val="center"/>
        </w:trPr>
        <w:tc>
          <w:tcPr>
            <w:tcW w:w="888" w:type="dxa"/>
            <w:vMerge/>
            <w:shd w:val="clear" w:color="auto" w:fill="F2F2F2" w:themeFill="background1" w:themeFillShade="F2"/>
            <w:vAlign w:val="center"/>
          </w:tcPr>
          <w:p w:rsidR="009A6C4C" w:rsidRPr="00AF18F4" w:rsidRDefault="009A6C4C" w:rsidP="004D00DD">
            <w:pPr>
              <w:jc w:val="center"/>
              <w:rPr>
                <w:rFonts w:ascii="Times New Roman" w:hAnsi="Times New Roman" w:cs="Times New Roman"/>
                <w:iCs/>
              </w:rPr>
            </w:pPr>
          </w:p>
        </w:tc>
        <w:tc>
          <w:tcPr>
            <w:tcW w:w="980" w:type="dxa"/>
            <w:tcBorders>
              <w:top w:val="nil"/>
            </w:tcBorders>
            <w:shd w:val="clear" w:color="auto" w:fill="F2F2F2" w:themeFill="background1" w:themeFillShade="F2"/>
            <w:vAlign w:val="center"/>
          </w:tcPr>
          <w:p w:rsidR="009A6C4C" w:rsidRPr="00AF18F4" w:rsidRDefault="009A6C4C" w:rsidP="004D00DD">
            <w:pPr>
              <w:jc w:val="center"/>
              <w:rPr>
                <w:rFonts w:ascii="Times New Roman" w:hAnsi="Times New Roman" w:cs="Times New Roman"/>
                <w:iCs/>
              </w:rPr>
            </w:pPr>
            <w:r w:rsidRPr="00AF18F4">
              <w:rPr>
                <w:rFonts w:ascii="Times New Roman" w:hAnsi="Times New Roman" w:cs="Times New Roman"/>
                <w:iCs/>
              </w:rPr>
              <w:t>(W)</w:t>
            </w:r>
          </w:p>
        </w:tc>
        <w:tc>
          <w:tcPr>
            <w:tcW w:w="1316" w:type="dxa"/>
            <w:tcBorders>
              <w:top w:val="nil"/>
            </w:tcBorders>
            <w:shd w:val="clear" w:color="auto" w:fill="F2F2F2" w:themeFill="background1" w:themeFillShade="F2"/>
            <w:vAlign w:val="center"/>
          </w:tcPr>
          <w:p w:rsidR="009A6C4C" w:rsidRPr="00AF18F4" w:rsidRDefault="009A6C4C" w:rsidP="004D00DD">
            <w:pPr>
              <w:jc w:val="center"/>
              <w:rPr>
                <w:rFonts w:ascii="Times New Roman" w:hAnsi="Times New Roman" w:cs="Times New Roman"/>
                <w:iCs/>
              </w:rPr>
            </w:pPr>
            <w:r w:rsidRPr="00AF18F4">
              <w:rPr>
                <w:rFonts w:ascii="Times New Roman" w:hAnsi="Times New Roman" w:cs="Times New Roman"/>
                <w:iCs/>
              </w:rPr>
              <w:t>(Ć)</w:t>
            </w:r>
          </w:p>
        </w:tc>
        <w:tc>
          <w:tcPr>
            <w:tcW w:w="1462" w:type="dxa"/>
            <w:tcBorders>
              <w:top w:val="nil"/>
            </w:tcBorders>
            <w:shd w:val="clear" w:color="auto" w:fill="F2F2F2" w:themeFill="background1" w:themeFillShade="F2"/>
            <w:vAlign w:val="center"/>
          </w:tcPr>
          <w:p w:rsidR="009A6C4C" w:rsidRPr="00AF18F4" w:rsidRDefault="009A6C4C" w:rsidP="004D00DD">
            <w:pPr>
              <w:jc w:val="center"/>
              <w:rPr>
                <w:rFonts w:ascii="Times New Roman" w:hAnsi="Times New Roman" w:cs="Times New Roman"/>
                <w:iCs/>
              </w:rPr>
            </w:pPr>
            <w:r w:rsidRPr="00AF18F4">
              <w:rPr>
                <w:rFonts w:ascii="Times New Roman" w:hAnsi="Times New Roman" w:cs="Times New Roman"/>
                <w:iCs/>
              </w:rPr>
              <w:t>(L)</w:t>
            </w:r>
          </w:p>
        </w:tc>
        <w:tc>
          <w:tcPr>
            <w:tcW w:w="1259" w:type="dxa"/>
            <w:tcBorders>
              <w:top w:val="nil"/>
            </w:tcBorders>
            <w:shd w:val="clear" w:color="auto" w:fill="F2F2F2" w:themeFill="background1" w:themeFillShade="F2"/>
            <w:vAlign w:val="center"/>
          </w:tcPr>
          <w:p w:rsidR="009A6C4C" w:rsidRPr="00AF18F4" w:rsidRDefault="009A6C4C" w:rsidP="004D00DD">
            <w:pPr>
              <w:jc w:val="center"/>
              <w:rPr>
                <w:rFonts w:ascii="Times New Roman" w:hAnsi="Times New Roman" w:cs="Times New Roman"/>
                <w:iCs/>
              </w:rPr>
            </w:pPr>
            <w:r w:rsidRPr="00AF18F4">
              <w:rPr>
                <w:rFonts w:ascii="Times New Roman" w:hAnsi="Times New Roman" w:cs="Times New Roman"/>
                <w:iCs/>
              </w:rPr>
              <w:t>(P)</w:t>
            </w:r>
          </w:p>
        </w:tc>
        <w:tc>
          <w:tcPr>
            <w:tcW w:w="1111" w:type="dxa"/>
            <w:tcBorders>
              <w:top w:val="nil"/>
            </w:tcBorders>
            <w:shd w:val="clear" w:color="auto" w:fill="F2F2F2" w:themeFill="background1" w:themeFillShade="F2"/>
            <w:vAlign w:val="center"/>
          </w:tcPr>
          <w:p w:rsidR="009A6C4C" w:rsidRPr="00AF18F4" w:rsidRDefault="009A6C4C" w:rsidP="004D00DD">
            <w:pPr>
              <w:jc w:val="center"/>
              <w:rPr>
                <w:rFonts w:ascii="Times New Roman" w:hAnsi="Times New Roman" w:cs="Times New Roman"/>
                <w:iCs/>
              </w:rPr>
            </w:pPr>
            <w:r w:rsidRPr="00AF18F4">
              <w:rPr>
                <w:rFonts w:ascii="Times New Roman" w:hAnsi="Times New Roman" w:cs="Times New Roman"/>
                <w:iCs/>
              </w:rPr>
              <w:t>(S)</w:t>
            </w:r>
          </w:p>
        </w:tc>
        <w:tc>
          <w:tcPr>
            <w:tcW w:w="1086" w:type="dxa"/>
            <w:tcBorders>
              <w:top w:val="nil"/>
            </w:tcBorders>
            <w:shd w:val="clear" w:color="auto" w:fill="F2F2F2" w:themeFill="background1" w:themeFillShade="F2"/>
            <w:vAlign w:val="center"/>
          </w:tcPr>
          <w:p w:rsidR="009A6C4C" w:rsidRPr="00AF18F4" w:rsidRDefault="009A6C4C" w:rsidP="004D00DD">
            <w:pPr>
              <w:jc w:val="center"/>
              <w:rPr>
                <w:rFonts w:ascii="Times New Roman" w:hAnsi="Times New Roman" w:cs="Times New Roman"/>
                <w:iCs/>
              </w:rPr>
            </w:pPr>
            <w:r w:rsidRPr="00AF18F4">
              <w:rPr>
                <w:rFonts w:ascii="Times New Roman" w:hAnsi="Times New Roman" w:cs="Times New Roman"/>
                <w:iCs/>
              </w:rPr>
              <w:t>(T)</w:t>
            </w:r>
          </w:p>
        </w:tc>
        <w:tc>
          <w:tcPr>
            <w:tcW w:w="1005" w:type="dxa"/>
            <w:tcBorders>
              <w:top w:val="nil"/>
            </w:tcBorders>
            <w:shd w:val="clear" w:color="auto" w:fill="F2F2F2" w:themeFill="background1" w:themeFillShade="F2"/>
          </w:tcPr>
          <w:p w:rsidR="009A6C4C" w:rsidRPr="00AF18F4" w:rsidRDefault="009A6C4C" w:rsidP="004D00DD">
            <w:pPr>
              <w:jc w:val="center"/>
              <w:rPr>
                <w:rFonts w:ascii="Times New Roman" w:hAnsi="Times New Roman" w:cs="Times New Roman"/>
                <w:iCs/>
              </w:rPr>
            </w:pPr>
            <w:r w:rsidRPr="00AF18F4">
              <w:rPr>
                <w:rFonts w:ascii="Times New Roman" w:hAnsi="Times New Roman" w:cs="Times New Roman"/>
                <w:iCs/>
              </w:rPr>
              <w:t>ECTS*</w:t>
            </w:r>
          </w:p>
        </w:tc>
      </w:tr>
      <w:tr w:rsidR="009A6C4C" w:rsidRPr="00AF18F4" w:rsidTr="004D00DD">
        <w:trPr>
          <w:trHeight w:val="340"/>
          <w:jc w:val="center"/>
        </w:trPr>
        <w:tc>
          <w:tcPr>
            <w:tcW w:w="888" w:type="dxa"/>
          </w:tcPr>
          <w:p w:rsidR="009A6C4C" w:rsidRPr="00AF18F4" w:rsidRDefault="00531CED" w:rsidP="004D00DD">
            <w:pPr>
              <w:jc w:val="center"/>
              <w:rPr>
                <w:rFonts w:ascii="Times New Roman" w:hAnsi="Times New Roman" w:cs="Times New Roman"/>
                <w:iCs/>
                <w:color w:val="000000"/>
              </w:rPr>
            </w:pPr>
            <w:r>
              <w:rPr>
                <w:rFonts w:ascii="Times New Roman" w:hAnsi="Times New Roman" w:cs="Times New Roman"/>
                <w:iCs/>
                <w:color w:val="000000"/>
              </w:rPr>
              <w:t>III</w:t>
            </w:r>
          </w:p>
        </w:tc>
        <w:tc>
          <w:tcPr>
            <w:tcW w:w="980" w:type="dxa"/>
          </w:tcPr>
          <w:p w:rsidR="009A6C4C" w:rsidRPr="00AF18F4" w:rsidRDefault="00531CED" w:rsidP="004D00DD">
            <w:pPr>
              <w:jc w:val="center"/>
              <w:rPr>
                <w:rFonts w:ascii="Times New Roman" w:hAnsi="Times New Roman" w:cs="Times New Roman"/>
                <w:iCs/>
                <w:color w:val="000000"/>
              </w:rPr>
            </w:pPr>
            <w:r>
              <w:rPr>
                <w:rFonts w:ascii="Times New Roman" w:hAnsi="Times New Roman" w:cs="Times New Roman"/>
                <w:iCs/>
                <w:color w:val="000000"/>
              </w:rPr>
              <w:t>15</w:t>
            </w:r>
          </w:p>
        </w:tc>
        <w:tc>
          <w:tcPr>
            <w:tcW w:w="1316" w:type="dxa"/>
          </w:tcPr>
          <w:p w:rsidR="009A6C4C" w:rsidRPr="00AF18F4" w:rsidRDefault="00531CED" w:rsidP="004D00DD">
            <w:pPr>
              <w:jc w:val="center"/>
              <w:rPr>
                <w:rFonts w:ascii="Times New Roman" w:hAnsi="Times New Roman" w:cs="Times New Roman"/>
                <w:iCs/>
                <w:color w:val="000000"/>
              </w:rPr>
            </w:pPr>
            <w:r>
              <w:rPr>
                <w:rFonts w:ascii="Times New Roman" w:hAnsi="Times New Roman" w:cs="Times New Roman"/>
                <w:iCs/>
                <w:color w:val="000000"/>
              </w:rPr>
              <w:t>15</w:t>
            </w:r>
          </w:p>
        </w:tc>
        <w:tc>
          <w:tcPr>
            <w:tcW w:w="1462" w:type="dxa"/>
          </w:tcPr>
          <w:p w:rsidR="009A6C4C" w:rsidRPr="00AF18F4" w:rsidRDefault="009A6C4C" w:rsidP="004D00DD">
            <w:pPr>
              <w:jc w:val="center"/>
              <w:rPr>
                <w:rFonts w:ascii="Times New Roman" w:hAnsi="Times New Roman" w:cs="Times New Roman"/>
                <w:iCs/>
                <w:color w:val="000000"/>
              </w:rPr>
            </w:pPr>
          </w:p>
        </w:tc>
        <w:tc>
          <w:tcPr>
            <w:tcW w:w="1259" w:type="dxa"/>
          </w:tcPr>
          <w:p w:rsidR="009A6C4C" w:rsidRPr="00AF18F4" w:rsidRDefault="009A6C4C" w:rsidP="004D00DD">
            <w:pPr>
              <w:jc w:val="center"/>
              <w:rPr>
                <w:rFonts w:ascii="Times New Roman" w:hAnsi="Times New Roman" w:cs="Times New Roman"/>
                <w:iCs/>
                <w:color w:val="000000"/>
              </w:rPr>
            </w:pPr>
          </w:p>
        </w:tc>
        <w:tc>
          <w:tcPr>
            <w:tcW w:w="1111" w:type="dxa"/>
          </w:tcPr>
          <w:p w:rsidR="009A6C4C" w:rsidRPr="00AF18F4" w:rsidRDefault="009A6C4C" w:rsidP="004D00DD">
            <w:pPr>
              <w:jc w:val="center"/>
              <w:rPr>
                <w:rFonts w:ascii="Times New Roman" w:hAnsi="Times New Roman" w:cs="Times New Roman"/>
                <w:iCs/>
                <w:color w:val="000000"/>
              </w:rPr>
            </w:pPr>
          </w:p>
        </w:tc>
        <w:tc>
          <w:tcPr>
            <w:tcW w:w="1086" w:type="dxa"/>
          </w:tcPr>
          <w:p w:rsidR="009A6C4C" w:rsidRPr="00AF18F4" w:rsidRDefault="009A6C4C" w:rsidP="004D00DD">
            <w:pPr>
              <w:jc w:val="center"/>
              <w:rPr>
                <w:rFonts w:ascii="Times New Roman" w:hAnsi="Times New Roman" w:cs="Times New Roman"/>
                <w:iCs/>
                <w:color w:val="000000"/>
              </w:rPr>
            </w:pPr>
          </w:p>
        </w:tc>
        <w:tc>
          <w:tcPr>
            <w:tcW w:w="1005" w:type="dxa"/>
          </w:tcPr>
          <w:p w:rsidR="009A6C4C" w:rsidRPr="00AF18F4" w:rsidRDefault="009A6C4C" w:rsidP="004D00DD">
            <w:pPr>
              <w:jc w:val="center"/>
              <w:rPr>
                <w:rFonts w:ascii="Times New Roman" w:hAnsi="Times New Roman" w:cs="Times New Roman"/>
                <w:iCs/>
                <w:color w:val="000000"/>
              </w:rPr>
            </w:pPr>
            <w:r w:rsidRPr="00AF18F4">
              <w:rPr>
                <w:rFonts w:ascii="Times New Roman" w:hAnsi="Times New Roman" w:cs="Times New Roman"/>
                <w:iCs/>
                <w:color w:val="000000"/>
              </w:rPr>
              <w:t>3</w:t>
            </w:r>
          </w:p>
        </w:tc>
      </w:tr>
    </w:tbl>
    <w:p w:rsidR="009A6C4C" w:rsidRPr="00AF18F4" w:rsidRDefault="009A6C4C" w:rsidP="00126C6E">
      <w:pPr>
        <w:numPr>
          <w:ilvl w:val="0"/>
          <w:numId w:val="111"/>
        </w:numPr>
        <w:tabs>
          <w:tab w:val="clear" w:pos="1440"/>
          <w:tab w:val="left" w:pos="284"/>
        </w:tabs>
        <w:spacing w:before="120" w:after="120" w:line="240" w:lineRule="auto"/>
        <w:ind w:left="284" w:hanging="284"/>
        <w:rPr>
          <w:rFonts w:ascii="Times New Roman" w:hAnsi="Times New Roman" w:cs="Times New Roman"/>
          <w:b/>
        </w:rPr>
      </w:pPr>
      <w:r w:rsidRPr="00AF18F4">
        <w:rPr>
          <w:rFonts w:ascii="Times New Roman" w:hAnsi="Times New Roman" w:cs="Times New Roman"/>
          <w:b/>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9A6C4C" w:rsidRPr="00AF18F4" w:rsidTr="004D00DD">
        <w:trPr>
          <w:jc w:val="center"/>
        </w:trPr>
        <w:tc>
          <w:tcPr>
            <w:tcW w:w="1090" w:type="dxa"/>
            <w:shd w:val="clear" w:color="auto" w:fill="F2F2F2" w:themeFill="background1" w:themeFillShade="F2"/>
            <w:vAlign w:val="center"/>
          </w:tcPr>
          <w:p w:rsidR="009A6C4C" w:rsidRPr="00AF18F4" w:rsidRDefault="009A6C4C" w:rsidP="004D00DD">
            <w:pPr>
              <w:jc w:val="center"/>
              <w:rPr>
                <w:rFonts w:ascii="Times New Roman" w:hAnsi="Times New Roman" w:cs="Times New Roman"/>
              </w:rPr>
            </w:pPr>
            <w:r w:rsidRPr="00AF18F4">
              <w:rPr>
                <w:rFonts w:ascii="Times New Roman" w:hAnsi="Times New Roman" w:cs="Times New Roman"/>
              </w:rPr>
              <w:t>Lp.</w:t>
            </w:r>
          </w:p>
        </w:tc>
        <w:tc>
          <w:tcPr>
            <w:tcW w:w="5386" w:type="dxa"/>
            <w:shd w:val="clear" w:color="auto" w:fill="F2F2F2" w:themeFill="background1" w:themeFillShade="F2"/>
            <w:vAlign w:val="center"/>
          </w:tcPr>
          <w:p w:rsidR="009A6C4C" w:rsidRPr="00AF18F4" w:rsidRDefault="009A6C4C" w:rsidP="004D00DD">
            <w:pPr>
              <w:jc w:val="center"/>
              <w:rPr>
                <w:rFonts w:ascii="Times New Roman" w:hAnsi="Times New Roman" w:cs="Times New Roman"/>
              </w:rPr>
            </w:pPr>
            <w:r w:rsidRPr="00AF18F4">
              <w:rPr>
                <w:rFonts w:ascii="Times New Roman" w:hAnsi="Times New Roman" w:cs="Times New Roman"/>
              </w:rPr>
              <w:t>Opis efektów uczenia się dla przedmiotu</w:t>
            </w:r>
          </w:p>
        </w:tc>
        <w:tc>
          <w:tcPr>
            <w:tcW w:w="1585" w:type="dxa"/>
            <w:shd w:val="clear" w:color="auto" w:fill="F2F2F2" w:themeFill="background1" w:themeFillShade="F2"/>
            <w:vAlign w:val="center"/>
          </w:tcPr>
          <w:p w:rsidR="009A6C4C" w:rsidRPr="00AF18F4" w:rsidRDefault="009A6C4C" w:rsidP="004D00DD">
            <w:pPr>
              <w:jc w:val="center"/>
              <w:rPr>
                <w:rFonts w:ascii="Times New Roman" w:hAnsi="Times New Roman" w:cs="Times New Roman"/>
              </w:rPr>
            </w:pPr>
            <w:r w:rsidRPr="00AF18F4">
              <w:rPr>
                <w:rFonts w:ascii="Times New Roman" w:hAnsi="Times New Roman" w:cs="Times New Roman"/>
              </w:rPr>
              <w:t>Odniesienie do kierunkowych efektów uczenia się</w:t>
            </w:r>
          </w:p>
        </w:tc>
        <w:tc>
          <w:tcPr>
            <w:tcW w:w="1596" w:type="dxa"/>
            <w:shd w:val="clear" w:color="auto" w:fill="F2F2F2" w:themeFill="background1" w:themeFillShade="F2"/>
            <w:vAlign w:val="center"/>
          </w:tcPr>
          <w:p w:rsidR="009A6C4C" w:rsidRPr="00AF18F4" w:rsidRDefault="009A6C4C" w:rsidP="004D00DD">
            <w:pPr>
              <w:jc w:val="center"/>
              <w:rPr>
                <w:rFonts w:ascii="Times New Roman" w:hAnsi="Times New Roman" w:cs="Times New Roman"/>
                <w:color w:val="000000" w:themeColor="text1"/>
              </w:rPr>
            </w:pPr>
            <w:r w:rsidRPr="00AF18F4">
              <w:rPr>
                <w:rFonts w:ascii="Times New Roman" w:hAnsi="Times New Roman" w:cs="Times New Roman"/>
                <w:color w:val="000000" w:themeColor="text1"/>
              </w:rPr>
              <w:t xml:space="preserve">Odniesienie do </w:t>
            </w:r>
            <w:r w:rsidRPr="00AF18F4">
              <w:rPr>
                <w:rFonts w:ascii="Times New Roman" w:hAnsi="Times New Roman" w:cs="Times New Roman"/>
                <w:strike/>
                <w:color w:val="000000" w:themeColor="text1"/>
              </w:rPr>
              <w:br/>
            </w:r>
            <w:r w:rsidRPr="00AF18F4">
              <w:rPr>
                <w:rFonts w:ascii="Times New Roman" w:hAnsi="Times New Roman" w:cs="Times New Roman"/>
                <w:color w:val="000000" w:themeColor="text1"/>
              </w:rPr>
              <w:t xml:space="preserve">charakterystyk II stopnia </w:t>
            </w:r>
            <w:r w:rsidRPr="00AF18F4">
              <w:rPr>
                <w:rFonts w:ascii="Times New Roman" w:hAnsi="Times New Roman" w:cs="Times New Roman"/>
                <w:color w:val="000000" w:themeColor="text1"/>
              </w:rPr>
              <w:br/>
              <w:t xml:space="preserve">(kod składnika opisu) </w:t>
            </w:r>
          </w:p>
        </w:tc>
      </w:tr>
      <w:tr w:rsidR="009A6C4C" w:rsidRPr="00AF18F4" w:rsidTr="004D00DD">
        <w:trPr>
          <w:jc w:val="center"/>
        </w:trPr>
        <w:tc>
          <w:tcPr>
            <w:tcW w:w="9657" w:type="dxa"/>
            <w:gridSpan w:val="4"/>
            <w:shd w:val="clear" w:color="auto" w:fill="F2F2F2" w:themeFill="background1" w:themeFillShade="F2"/>
            <w:vAlign w:val="center"/>
          </w:tcPr>
          <w:p w:rsidR="009A6C4C" w:rsidRPr="00AF18F4" w:rsidRDefault="009A6C4C" w:rsidP="004D00DD">
            <w:pPr>
              <w:jc w:val="center"/>
              <w:rPr>
                <w:rFonts w:ascii="Times New Roman" w:hAnsi="Times New Roman" w:cs="Times New Roman"/>
                <w:color w:val="000000" w:themeColor="text1"/>
              </w:rPr>
            </w:pPr>
            <w:r w:rsidRPr="00AF18F4">
              <w:rPr>
                <w:rFonts w:ascii="Times New Roman" w:hAnsi="Times New Roman" w:cs="Times New Roman"/>
                <w:color w:val="000000" w:themeColor="text1"/>
              </w:rPr>
              <w:t>WIEDZA</w:t>
            </w:r>
          </w:p>
        </w:tc>
      </w:tr>
      <w:tr w:rsidR="009A6C4C" w:rsidRPr="00AF18F4" w:rsidTr="004D00DD">
        <w:trPr>
          <w:trHeight w:val="283"/>
          <w:jc w:val="center"/>
        </w:trPr>
        <w:tc>
          <w:tcPr>
            <w:tcW w:w="1090" w:type="dxa"/>
          </w:tcPr>
          <w:p w:rsidR="009A6C4C" w:rsidRPr="00AF18F4" w:rsidRDefault="009A6C4C" w:rsidP="004D00DD">
            <w:pPr>
              <w:jc w:val="center"/>
              <w:rPr>
                <w:rFonts w:ascii="Times New Roman" w:hAnsi="Times New Roman" w:cs="Times New Roman"/>
              </w:rPr>
            </w:pPr>
            <w:r w:rsidRPr="00AF18F4">
              <w:rPr>
                <w:rFonts w:ascii="Times New Roman" w:hAnsi="Times New Roman" w:cs="Times New Roman"/>
              </w:rPr>
              <w:t>W1</w:t>
            </w:r>
          </w:p>
        </w:tc>
        <w:tc>
          <w:tcPr>
            <w:tcW w:w="5386" w:type="dxa"/>
          </w:tcPr>
          <w:p w:rsidR="009A6C4C" w:rsidRPr="00AF18F4" w:rsidRDefault="009A6C4C" w:rsidP="004D00DD">
            <w:pPr>
              <w:jc w:val="both"/>
              <w:rPr>
                <w:rFonts w:ascii="Times New Roman" w:hAnsi="Times New Roman" w:cs="Times New Roman"/>
              </w:rPr>
            </w:pPr>
            <w:r w:rsidRPr="00AF18F4">
              <w:rPr>
                <w:rFonts w:ascii="Times New Roman" w:hAnsi="Times New Roman" w:cs="Times New Roman"/>
              </w:rPr>
              <w:t>ma uporządkowaną wiedzę w zakresie wybranych zagadnień matematyki, w tym wiedzę niezbędną do zrozumienia podstawowych pojęć z zakresu mechaniki i wytrzymałości materiałów</w:t>
            </w:r>
          </w:p>
        </w:tc>
        <w:tc>
          <w:tcPr>
            <w:tcW w:w="1585" w:type="dxa"/>
          </w:tcPr>
          <w:p w:rsidR="009A6C4C" w:rsidRPr="00AF18F4" w:rsidRDefault="009A6C4C" w:rsidP="004D00DD">
            <w:pPr>
              <w:jc w:val="center"/>
              <w:rPr>
                <w:rFonts w:ascii="Times New Roman" w:hAnsi="Times New Roman" w:cs="Times New Roman"/>
              </w:rPr>
            </w:pPr>
            <w:r w:rsidRPr="00AF18F4">
              <w:rPr>
                <w:rFonts w:ascii="Times New Roman" w:hAnsi="Times New Roman" w:cs="Times New Roman"/>
              </w:rPr>
              <w:t>K_W01,</w:t>
            </w:r>
          </w:p>
          <w:p w:rsidR="009A6C4C" w:rsidRPr="00AF18F4" w:rsidRDefault="009A6C4C" w:rsidP="004D00DD">
            <w:pPr>
              <w:jc w:val="center"/>
              <w:rPr>
                <w:rFonts w:ascii="Times New Roman" w:hAnsi="Times New Roman" w:cs="Times New Roman"/>
              </w:rPr>
            </w:pPr>
            <w:r w:rsidRPr="00AF18F4">
              <w:rPr>
                <w:rFonts w:ascii="Times New Roman" w:hAnsi="Times New Roman" w:cs="Times New Roman"/>
              </w:rPr>
              <w:t>K_W09</w:t>
            </w:r>
          </w:p>
          <w:p w:rsidR="009A6C4C" w:rsidRPr="00AF18F4" w:rsidRDefault="009A6C4C" w:rsidP="004D00DD">
            <w:pPr>
              <w:jc w:val="center"/>
              <w:rPr>
                <w:rFonts w:ascii="Times New Roman" w:hAnsi="Times New Roman" w:cs="Times New Roman"/>
              </w:rPr>
            </w:pPr>
          </w:p>
        </w:tc>
        <w:tc>
          <w:tcPr>
            <w:tcW w:w="1596" w:type="dxa"/>
          </w:tcPr>
          <w:p w:rsidR="009A6C4C" w:rsidRPr="00AF18F4" w:rsidRDefault="009A6C4C" w:rsidP="004D00DD">
            <w:pPr>
              <w:jc w:val="center"/>
              <w:rPr>
                <w:rFonts w:ascii="Times New Roman" w:hAnsi="Times New Roman" w:cs="Times New Roman"/>
                <w:color w:val="000000" w:themeColor="text1"/>
              </w:rPr>
            </w:pPr>
            <w:r w:rsidRPr="00AF18F4">
              <w:rPr>
                <w:rFonts w:ascii="Times New Roman" w:hAnsi="Times New Roman" w:cs="Times New Roman"/>
                <w:color w:val="000000" w:themeColor="text1"/>
              </w:rPr>
              <w:t>P6S_WG</w:t>
            </w:r>
          </w:p>
          <w:p w:rsidR="009A6C4C" w:rsidRPr="00AF18F4" w:rsidRDefault="009A6C4C" w:rsidP="004D00DD">
            <w:pPr>
              <w:jc w:val="center"/>
              <w:rPr>
                <w:rFonts w:ascii="Times New Roman" w:hAnsi="Times New Roman" w:cs="Times New Roman"/>
                <w:color w:val="000000" w:themeColor="text1"/>
              </w:rPr>
            </w:pPr>
          </w:p>
        </w:tc>
      </w:tr>
      <w:tr w:rsidR="009A6C4C" w:rsidRPr="00AF18F4" w:rsidTr="004D00DD">
        <w:trPr>
          <w:trHeight w:val="283"/>
          <w:jc w:val="center"/>
        </w:trPr>
        <w:tc>
          <w:tcPr>
            <w:tcW w:w="1090" w:type="dxa"/>
          </w:tcPr>
          <w:p w:rsidR="009A6C4C" w:rsidRPr="00AF18F4" w:rsidRDefault="009A6C4C" w:rsidP="004D00DD">
            <w:pPr>
              <w:jc w:val="center"/>
              <w:rPr>
                <w:rFonts w:ascii="Times New Roman" w:hAnsi="Times New Roman" w:cs="Times New Roman"/>
              </w:rPr>
            </w:pPr>
            <w:r w:rsidRPr="00AF18F4">
              <w:rPr>
                <w:rFonts w:ascii="Times New Roman" w:hAnsi="Times New Roman" w:cs="Times New Roman"/>
              </w:rPr>
              <w:t>W2</w:t>
            </w:r>
          </w:p>
        </w:tc>
        <w:tc>
          <w:tcPr>
            <w:tcW w:w="5386" w:type="dxa"/>
          </w:tcPr>
          <w:p w:rsidR="009A6C4C" w:rsidRPr="00AF18F4" w:rsidRDefault="009A6C4C" w:rsidP="004D00DD">
            <w:pPr>
              <w:jc w:val="both"/>
              <w:rPr>
                <w:rFonts w:ascii="Times New Roman" w:hAnsi="Times New Roman" w:cs="Times New Roman"/>
              </w:rPr>
            </w:pPr>
            <w:r w:rsidRPr="00AF18F4">
              <w:rPr>
                <w:rFonts w:ascii="Times New Roman" w:hAnsi="Times New Roman" w:cs="Times New Roman"/>
              </w:rPr>
              <w:t>ma wiedzę w obejmującą mechanikę ciała stałego, ma podstawową wiedzę z zakresu statyki, wyznaczania sił wewnętrznych w płaskich układach prętowych, geometrii przekroju, zginania, ściskania i rozciągania układów prętowych</w:t>
            </w:r>
          </w:p>
        </w:tc>
        <w:tc>
          <w:tcPr>
            <w:tcW w:w="1585" w:type="dxa"/>
          </w:tcPr>
          <w:p w:rsidR="009A6C4C" w:rsidRPr="00AF18F4" w:rsidRDefault="009A6C4C" w:rsidP="004D00DD">
            <w:pPr>
              <w:jc w:val="center"/>
              <w:rPr>
                <w:rFonts w:ascii="Times New Roman" w:hAnsi="Times New Roman" w:cs="Times New Roman"/>
              </w:rPr>
            </w:pPr>
            <w:r w:rsidRPr="00AF18F4">
              <w:rPr>
                <w:rFonts w:ascii="Times New Roman" w:hAnsi="Times New Roman" w:cs="Times New Roman"/>
              </w:rPr>
              <w:t>K_W02,</w:t>
            </w:r>
          </w:p>
          <w:p w:rsidR="009A6C4C" w:rsidRPr="00AF18F4" w:rsidRDefault="009A6C4C" w:rsidP="004D00DD">
            <w:pPr>
              <w:jc w:val="center"/>
              <w:rPr>
                <w:rFonts w:ascii="Times New Roman" w:hAnsi="Times New Roman" w:cs="Times New Roman"/>
              </w:rPr>
            </w:pPr>
            <w:r w:rsidRPr="00AF18F4">
              <w:rPr>
                <w:rFonts w:ascii="Times New Roman" w:hAnsi="Times New Roman" w:cs="Times New Roman"/>
              </w:rPr>
              <w:t>K_W09</w:t>
            </w:r>
          </w:p>
        </w:tc>
        <w:tc>
          <w:tcPr>
            <w:tcW w:w="1596" w:type="dxa"/>
          </w:tcPr>
          <w:p w:rsidR="009A6C4C" w:rsidRPr="00AF18F4" w:rsidRDefault="009A6C4C" w:rsidP="004D00DD">
            <w:pPr>
              <w:jc w:val="center"/>
              <w:rPr>
                <w:rFonts w:ascii="Times New Roman" w:hAnsi="Times New Roman" w:cs="Times New Roman"/>
                <w:color w:val="000000" w:themeColor="text1"/>
              </w:rPr>
            </w:pPr>
            <w:r w:rsidRPr="00AF18F4">
              <w:rPr>
                <w:rFonts w:ascii="Times New Roman" w:hAnsi="Times New Roman" w:cs="Times New Roman"/>
                <w:color w:val="000000" w:themeColor="text1"/>
              </w:rPr>
              <w:t>P6S_WG</w:t>
            </w:r>
          </w:p>
          <w:p w:rsidR="009A6C4C" w:rsidRPr="00AF18F4" w:rsidRDefault="009A6C4C" w:rsidP="004D00DD">
            <w:pPr>
              <w:jc w:val="center"/>
              <w:rPr>
                <w:rFonts w:ascii="Times New Roman" w:hAnsi="Times New Roman" w:cs="Times New Roman"/>
                <w:color w:val="000000" w:themeColor="text1"/>
              </w:rPr>
            </w:pPr>
          </w:p>
        </w:tc>
      </w:tr>
      <w:tr w:rsidR="009A6C4C" w:rsidRPr="00AF18F4" w:rsidTr="004D00DD">
        <w:trPr>
          <w:trHeight w:val="283"/>
          <w:jc w:val="center"/>
        </w:trPr>
        <w:tc>
          <w:tcPr>
            <w:tcW w:w="1090" w:type="dxa"/>
          </w:tcPr>
          <w:p w:rsidR="009A6C4C" w:rsidRPr="00AF18F4" w:rsidRDefault="009A6C4C" w:rsidP="004D00DD">
            <w:pPr>
              <w:jc w:val="center"/>
              <w:rPr>
                <w:rFonts w:ascii="Times New Roman" w:hAnsi="Times New Roman" w:cs="Times New Roman"/>
              </w:rPr>
            </w:pPr>
            <w:r w:rsidRPr="00AF18F4">
              <w:rPr>
                <w:rFonts w:ascii="Times New Roman" w:hAnsi="Times New Roman" w:cs="Times New Roman"/>
              </w:rPr>
              <w:t>W3</w:t>
            </w:r>
          </w:p>
        </w:tc>
        <w:tc>
          <w:tcPr>
            <w:tcW w:w="5386" w:type="dxa"/>
          </w:tcPr>
          <w:p w:rsidR="009A6C4C" w:rsidRPr="00AF18F4" w:rsidRDefault="009A6C4C" w:rsidP="004D00DD">
            <w:pPr>
              <w:jc w:val="both"/>
              <w:rPr>
                <w:rFonts w:ascii="Times New Roman" w:hAnsi="Times New Roman" w:cs="Times New Roman"/>
              </w:rPr>
            </w:pPr>
            <w:r w:rsidRPr="00AF18F4">
              <w:rPr>
                <w:rFonts w:ascii="Times New Roman" w:hAnsi="Times New Roman" w:cs="Times New Roman"/>
              </w:rPr>
              <w:t>ma wiedzę w zakresie mechaniki i wytrzymałości materiałów, niezbędną do zaprojektowania prostych obiektów i konstrukcji budowlanych</w:t>
            </w:r>
          </w:p>
        </w:tc>
        <w:tc>
          <w:tcPr>
            <w:tcW w:w="1585" w:type="dxa"/>
          </w:tcPr>
          <w:p w:rsidR="009A6C4C" w:rsidRPr="00AF18F4" w:rsidRDefault="009A6C4C" w:rsidP="004D00DD">
            <w:pPr>
              <w:jc w:val="center"/>
              <w:rPr>
                <w:rFonts w:ascii="Times New Roman" w:hAnsi="Times New Roman" w:cs="Times New Roman"/>
              </w:rPr>
            </w:pPr>
            <w:r w:rsidRPr="00AF18F4">
              <w:rPr>
                <w:rFonts w:ascii="Times New Roman" w:hAnsi="Times New Roman" w:cs="Times New Roman"/>
              </w:rPr>
              <w:t>K_W09</w:t>
            </w:r>
          </w:p>
        </w:tc>
        <w:tc>
          <w:tcPr>
            <w:tcW w:w="1596" w:type="dxa"/>
          </w:tcPr>
          <w:p w:rsidR="009A6C4C" w:rsidRPr="00AF18F4" w:rsidRDefault="009A6C4C" w:rsidP="004D00DD">
            <w:pPr>
              <w:jc w:val="center"/>
              <w:rPr>
                <w:rFonts w:ascii="Times New Roman" w:hAnsi="Times New Roman" w:cs="Times New Roman"/>
                <w:color w:val="000000" w:themeColor="text1"/>
              </w:rPr>
            </w:pPr>
            <w:r w:rsidRPr="00AF18F4">
              <w:rPr>
                <w:rFonts w:ascii="Times New Roman" w:hAnsi="Times New Roman" w:cs="Times New Roman"/>
                <w:color w:val="000000" w:themeColor="text1"/>
              </w:rPr>
              <w:t>P6S_WG</w:t>
            </w:r>
          </w:p>
          <w:p w:rsidR="009A6C4C" w:rsidRPr="00AF18F4" w:rsidRDefault="009A6C4C" w:rsidP="004D00DD">
            <w:pPr>
              <w:jc w:val="center"/>
              <w:rPr>
                <w:rFonts w:ascii="Times New Roman" w:hAnsi="Times New Roman" w:cs="Times New Roman"/>
              </w:rPr>
            </w:pPr>
          </w:p>
        </w:tc>
      </w:tr>
      <w:tr w:rsidR="009A6C4C" w:rsidRPr="00AF18F4" w:rsidTr="004D00DD">
        <w:trPr>
          <w:trHeight w:val="283"/>
          <w:jc w:val="center"/>
        </w:trPr>
        <w:tc>
          <w:tcPr>
            <w:tcW w:w="9657" w:type="dxa"/>
            <w:gridSpan w:val="4"/>
            <w:shd w:val="clear" w:color="auto" w:fill="F2F2F2" w:themeFill="background1" w:themeFillShade="F2"/>
          </w:tcPr>
          <w:p w:rsidR="009A6C4C" w:rsidRPr="00AF18F4" w:rsidRDefault="009A6C4C" w:rsidP="004D00DD">
            <w:pPr>
              <w:jc w:val="center"/>
              <w:rPr>
                <w:rFonts w:ascii="Times New Roman" w:hAnsi="Times New Roman" w:cs="Times New Roman"/>
              </w:rPr>
            </w:pPr>
            <w:r w:rsidRPr="00AF18F4">
              <w:rPr>
                <w:rFonts w:ascii="Times New Roman" w:hAnsi="Times New Roman" w:cs="Times New Roman"/>
              </w:rPr>
              <w:t>UMIEJĘTNOŚCI</w:t>
            </w:r>
          </w:p>
        </w:tc>
      </w:tr>
      <w:tr w:rsidR="009A6C4C" w:rsidRPr="00AF18F4" w:rsidTr="004D00DD">
        <w:trPr>
          <w:trHeight w:val="283"/>
          <w:jc w:val="center"/>
        </w:trPr>
        <w:tc>
          <w:tcPr>
            <w:tcW w:w="1090" w:type="dxa"/>
          </w:tcPr>
          <w:p w:rsidR="009A6C4C" w:rsidRPr="00AF18F4" w:rsidRDefault="009A6C4C" w:rsidP="004D00DD">
            <w:pPr>
              <w:jc w:val="center"/>
              <w:rPr>
                <w:rFonts w:ascii="Times New Roman" w:hAnsi="Times New Roman" w:cs="Times New Roman"/>
              </w:rPr>
            </w:pPr>
            <w:r w:rsidRPr="00AF18F4">
              <w:rPr>
                <w:rFonts w:ascii="Times New Roman" w:hAnsi="Times New Roman" w:cs="Times New Roman"/>
              </w:rPr>
              <w:t>U1</w:t>
            </w:r>
          </w:p>
        </w:tc>
        <w:tc>
          <w:tcPr>
            <w:tcW w:w="5386" w:type="dxa"/>
          </w:tcPr>
          <w:p w:rsidR="009A6C4C" w:rsidRPr="00AF18F4" w:rsidRDefault="009A6C4C" w:rsidP="004D00DD">
            <w:pPr>
              <w:jc w:val="both"/>
              <w:rPr>
                <w:rFonts w:ascii="Times New Roman" w:hAnsi="Times New Roman" w:cs="Times New Roman"/>
              </w:rPr>
            </w:pPr>
            <w:r w:rsidRPr="00AF18F4">
              <w:rPr>
                <w:rFonts w:ascii="Times New Roman" w:hAnsi="Times New Roman" w:cs="Times New Roman"/>
              </w:rPr>
              <w:t>potrafi wyszukiwać z literatury, baz danych i innych źródeł oraz wykorzystywać potrzebne informacje z poznanego zakresu mechaniki i wytrzymałości materiałów</w:t>
            </w:r>
          </w:p>
        </w:tc>
        <w:tc>
          <w:tcPr>
            <w:tcW w:w="1585" w:type="dxa"/>
          </w:tcPr>
          <w:p w:rsidR="009A6C4C" w:rsidRPr="00AF18F4" w:rsidRDefault="009A6C4C" w:rsidP="004D00DD">
            <w:pPr>
              <w:jc w:val="center"/>
              <w:rPr>
                <w:rFonts w:ascii="Times New Roman" w:hAnsi="Times New Roman" w:cs="Times New Roman"/>
              </w:rPr>
            </w:pPr>
            <w:r w:rsidRPr="00AF18F4">
              <w:rPr>
                <w:rFonts w:ascii="Times New Roman" w:hAnsi="Times New Roman" w:cs="Times New Roman"/>
              </w:rPr>
              <w:t>K_U01,</w:t>
            </w:r>
          </w:p>
          <w:p w:rsidR="009A6C4C" w:rsidRPr="00AF18F4" w:rsidRDefault="009A6C4C" w:rsidP="004D00DD">
            <w:pPr>
              <w:jc w:val="center"/>
              <w:rPr>
                <w:rFonts w:ascii="Times New Roman" w:hAnsi="Times New Roman" w:cs="Times New Roman"/>
              </w:rPr>
            </w:pPr>
            <w:r w:rsidRPr="00AF18F4">
              <w:rPr>
                <w:rFonts w:ascii="Times New Roman" w:hAnsi="Times New Roman" w:cs="Times New Roman"/>
              </w:rPr>
              <w:t>K_U04</w:t>
            </w:r>
          </w:p>
        </w:tc>
        <w:tc>
          <w:tcPr>
            <w:tcW w:w="1596" w:type="dxa"/>
          </w:tcPr>
          <w:p w:rsidR="009A6C4C" w:rsidRPr="00AF18F4" w:rsidRDefault="009A6C4C" w:rsidP="004D00DD">
            <w:pPr>
              <w:ind w:right="-1"/>
              <w:jc w:val="center"/>
              <w:rPr>
                <w:rFonts w:ascii="Times New Roman" w:hAnsi="Times New Roman" w:cs="Times New Roman"/>
                <w:color w:val="000000" w:themeColor="text1"/>
              </w:rPr>
            </w:pPr>
            <w:r w:rsidRPr="00AF18F4">
              <w:rPr>
                <w:rFonts w:ascii="Times New Roman" w:hAnsi="Times New Roman" w:cs="Times New Roman"/>
                <w:color w:val="000000" w:themeColor="text1"/>
              </w:rPr>
              <w:t>P6S_UW</w:t>
            </w:r>
          </w:p>
          <w:p w:rsidR="009A6C4C" w:rsidRPr="00AF18F4" w:rsidRDefault="009A6C4C" w:rsidP="004D00DD">
            <w:pPr>
              <w:jc w:val="center"/>
              <w:rPr>
                <w:rFonts w:ascii="Times New Roman" w:hAnsi="Times New Roman" w:cs="Times New Roman"/>
              </w:rPr>
            </w:pPr>
            <w:r w:rsidRPr="00AF18F4">
              <w:rPr>
                <w:rFonts w:ascii="Times New Roman" w:hAnsi="Times New Roman" w:cs="Times New Roman"/>
                <w:color w:val="000000" w:themeColor="text1"/>
              </w:rPr>
              <w:t>P6S_UK</w:t>
            </w:r>
          </w:p>
        </w:tc>
      </w:tr>
      <w:tr w:rsidR="009A6C4C" w:rsidRPr="00AF18F4" w:rsidTr="004D00DD">
        <w:trPr>
          <w:trHeight w:val="283"/>
          <w:jc w:val="center"/>
        </w:trPr>
        <w:tc>
          <w:tcPr>
            <w:tcW w:w="1090" w:type="dxa"/>
          </w:tcPr>
          <w:p w:rsidR="009A6C4C" w:rsidRPr="00AF18F4" w:rsidRDefault="009A6C4C" w:rsidP="004D00DD">
            <w:pPr>
              <w:jc w:val="center"/>
              <w:rPr>
                <w:rFonts w:ascii="Times New Roman" w:hAnsi="Times New Roman" w:cs="Times New Roman"/>
              </w:rPr>
            </w:pPr>
            <w:r w:rsidRPr="00AF18F4">
              <w:rPr>
                <w:rFonts w:ascii="Times New Roman" w:hAnsi="Times New Roman" w:cs="Times New Roman"/>
              </w:rPr>
              <w:t>U2</w:t>
            </w:r>
          </w:p>
        </w:tc>
        <w:tc>
          <w:tcPr>
            <w:tcW w:w="5386" w:type="dxa"/>
          </w:tcPr>
          <w:p w:rsidR="009A6C4C" w:rsidRPr="00AF18F4" w:rsidRDefault="009A6C4C" w:rsidP="004D00DD">
            <w:pPr>
              <w:jc w:val="both"/>
              <w:rPr>
                <w:rFonts w:ascii="Times New Roman" w:hAnsi="Times New Roman" w:cs="Times New Roman"/>
              </w:rPr>
            </w:pPr>
            <w:r w:rsidRPr="00AF18F4">
              <w:rPr>
                <w:rFonts w:ascii="Times New Roman" w:hAnsi="Times New Roman" w:cs="Times New Roman"/>
              </w:rPr>
              <w:t>potrafi właściwie interpretować pozyskane informacje z zakresu mechaniki i wytrzymałości materiałów oraz stosować je w swojej praktyce zawodowej</w:t>
            </w:r>
          </w:p>
        </w:tc>
        <w:tc>
          <w:tcPr>
            <w:tcW w:w="1585" w:type="dxa"/>
          </w:tcPr>
          <w:p w:rsidR="009A6C4C" w:rsidRPr="00AF18F4" w:rsidRDefault="009A6C4C" w:rsidP="004D00DD">
            <w:pPr>
              <w:jc w:val="center"/>
              <w:rPr>
                <w:rFonts w:ascii="Times New Roman" w:hAnsi="Times New Roman" w:cs="Times New Roman"/>
              </w:rPr>
            </w:pPr>
            <w:r w:rsidRPr="00AF18F4">
              <w:rPr>
                <w:rFonts w:ascii="Times New Roman" w:hAnsi="Times New Roman" w:cs="Times New Roman"/>
              </w:rPr>
              <w:t>K_U02,</w:t>
            </w:r>
          </w:p>
          <w:p w:rsidR="009A6C4C" w:rsidRPr="00AF18F4" w:rsidRDefault="009A6C4C" w:rsidP="004D00DD">
            <w:pPr>
              <w:jc w:val="center"/>
              <w:rPr>
                <w:rFonts w:ascii="Times New Roman" w:hAnsi="Times New Roman" w:cs="Times New Roman"/>
              </w:rPr>
            </w:pPr>
            <w:r w:rsidRPr="00AF18F4">
              <w:rPr>
                <w:rFonts w:ascii="Times New Roman" w:hAnsi="Times New Roman" w:cs="Times New Roman"/>
              </w:rPr>
              <w:t>K_U04</w:t>
            </w:r>
          </w:p>
        </w:tc>
        <w:tc>
          <w:tcPr>
            <w:tcW w:w="1596" w:type="dxa"/>
          </w:tcPr>
          <w:p w:rsidR="009A6C4C" w:rsidRPr="00AF18F4" w:rsidRDefault="009A6C4C" w:rsidP="004D00DD">
            <w:pPr>
              <w:ind w:right="-1"/>
              <w:jc w:val="center"/>
              <w:rPr>
                <w:rFonts w:ascii="Times New Roman" w:hAnsi="Times New Roman" w:cs="Times New Roman"/>
                <w:color w:val="000000" w:themeColor="text1"/>
              </w:rPr>
            </w:pPr>
            <w:r w:rsidRPr="00AF18F4">
              <w:rPr>
                <w:rFonts w:ascii="Times New Roman" w:hAnsi="Times New Roman" w:cs="Times New Roman"/>
                <w:color w:val="000000" w:themeColor="text1"/>
              </w:rPr>
              <w:t>P6S_UW</w:t>
            </w:r>
          </w:p>
          <w:p w:rsidR="009A6C4C" w:rsidRPr="00AF18F4" w:rsidRDefault="009A6C4C" w:rsidP="004D00DD">
            <w:pPr>
              <w:jc w:val="center"/>
              <w:rPr>
                <w:rFonts w:ascii="Times New Roman" w:hAnsi="Times New Roman" w:cs="Times New Roman"/>
              </w:rPr>
            </w:pPr>
            <w:r w:rsidRPr="00AF18F4">
              <w:rPr>
                <w:rFonts w:ascii="Times New Roman" w:hAnsi="Times New Roman" w:cs="Times New Roman"/>
                <w:color w:val="000000" w:themeColor="text1"/>
              </w:rPr>
              <w:t>P6S_UK</w:t>
            </w:r>
          </w:p>
        </w:tc>
      </w:tr>
      <w:tr w:rsidR="009A6C4C" w:rsidRPr="00AF18F4" w:rsidTr="004D00DD">
        <w:trPr>
          <w:trHeight w:val="283"/>
          <w:jc w:val="center"/>
        </w:trPr>
        <w:tc>
          <w:tcPr>
            <w:tcW w:w="1090" w:type="dxa"/>
          </w:tcPr>
          <w:p w:rsidR="009A6C4C" w:rsidRPr="00AF18F4" w:rsidRDefault="009A6C4C" w:rsidP="004D00DD">
            <w:pPr>
              <w:jc w:val="center"/>
              <w:rPr>
                <w:rFonts w:ascii="Times New Roman" w:hAnsi="Times New Roman" w:cs="Times New Roman"/>
              </w:rPr>
            </w:pPr>
            <w:r w:rsidRPr="00AF18F4">
              <w:rPr>
                <w:rFonts w:ascii="Times New Roman" w:hAnsi="Times New Roman" w:cs="Times New Roman"/>
              </w:rPr>
              <w:t>U3</w:t>
            </w:r>
          </w:p>
        </w:tc>
        <w:tc>
          <w:tcPr>
            <w:tcW w:w="5386" w:type="dxa"/>
          </w:tcPr>
          <w:p w:rsidR="009A6C4C" w:rsidRPr="00AF18F4" w:rsidRDefault="009A6C4C" w:rsidP="004D00DD">
            <w:pPr>
              <w:jc w:val="both"/>
              <w:rPr>
                <w:rFonts w:ascii="Times New Roman" w:hAnsi="Times New Roman" w:cs="Times New Roman"/>
              </w:rPr>
            </w:pPr>
            <w:r w:rsidRPr="00AF18F4">
              <w:rPr>
                <w:rFonts w:ascii="Times New Roman" w:hAnsi="Times New Roman" w:cs="Times New Roman"/>
              </w:rPr>
              <w:t>potrafi wykorzystać i stosować poznane metody w inżynierii środowiska, potrafi wykorzystywać posiadaną wiedzę do przygotowania danych do zintegrowanego projektowania w technologii BIM</w:t>
            </w:r>
          </w:p>
        </w:tc>
        <w:tc>
          <w:tcPr>
            <w:tcW w:w="1585" w:type="dxa"/>
          </w:tcPr>
          <w:p w:rsidR="009A6C4C" w:rsidRPr="00AF18F4" w:rsidRDefault="009A6C4C" w:rsidP="004D00DD">
            <w:pPr>
              <w:jc w:val="center"/>
              <w:rPr>
                <w:rFonts w:ascii="Times New Roman" w:hAnsi="Times New Roman" w:cs="Times New Roman"/>
              </w:rPr>
            </w:pPr>
            <w:r w:rsidRPr="00AF18F4">
              <w:rPr>
                <w:rFonts w:ascii="Times New Roman" w:hAnsi="Times New Roman" w:cs="Times New Roman"/>
              </w:rPr>
              <w:t>K_U04</w:t>
            </w:r>
          </w:p>
        </w:tc>
        <w:tc>
          <w:tcPr>
            <w:tcW w:w="1596" w:type="dxa"/>
          </w:tcPr>
          <w:p w:rsidR="009A6C4C" w:rsidRPr="00AF18F4" w:rsidRDefault="009A6C4C" w:rsidP="004D00DD">
            <w:pPr>
              <w:ind w:right="-1"/>
              <w:jc w:val="center"/>
              <w:rPr>
                <w:rFonts w:ascii="Times New Roman" w:hAnsi="Times New Roman" w:cs="Times New Roman"/>
                <w:color w:val="000000" w:themeColor="text1"/>
              </w:rPr>
            </w:pPr>
            <w:r w:rsidRPr="00AF18F4">
              <w:rPr>
                <w:rFonts w:ascii="Times New Roman" w:hAnsi="Times New Roman" w:cs="Times New Roman"/>
                <w:color w:val="000000" w:themeColor="text1"/>
              </w:rPr>
              <w:t>P6S_UW</w:t>
            </w:r>
          </w:p>
          <w:p w:rsidR="009A6C4C" w:rsidRPr="00AF18F4" w:rsidRDefault="009A6C4C" w:rsidP="004D00DD">
            <w:pPr>
              <w:jc w:val="center"/>
              <w:rPr>
                <w:rFonts w:ascii="Times New Roman" w:hAnsi="Times New Roman" w:cs="Times New Roman"/>
              </w:rPr>
            </w:pPr>
            <w:r w:rsidRPr="00AF18F4">
              <w:rPr>
                <w:rFonts w:ascii="Times New Roman" w:hAnsi="Times New Roman" w:cs="Times New Roman"/>
                <w:color w:val="000000" w:themeColor="text1"/>
              </w:rPr>
              <w:t>P6S_UK</w:t>
            </w:r>
          </w:p>
        </w:tc>
      </w:tr>
      <w:tr w:rsidR="009A6C4C" w:rsidRPr="00AF18F4" w:rsidTr="004D00DD">
        <w:trPr>
          <w:trHeight w:val="283"/>
          <w:jc w:val="center"/>
        </w:trPr>
        <w:tc>
          <w:tcPr>
            <w:tcW w:w="9657" w:type="dxa"/>
            <w:gridSpan w:val="4"/>
            <w:shd w:val="clear" w:color="auto" w:fill="F2F2F2" w:themeFill="background1" w:themeFillShade="F2"/>
          </w:tcPr>
          <w:p w:rsidR="009A6C4C" w:rsidRPr="00AF18F4" w:rsidRDefault="009A6C4C" w:rsidP="004D00DD">
            <w:pPr>
              <w:jc w:val="center"/>
              <w:rPr>
                <w:rFonts w:ascii="Times New Roman" w:hAnsi="Times New Roman" w:cs="Times New Roman"/>
              </w:rPr>
            </w:pPr>
            <w:r w:rsidRPr="00AF18F4">
              <w:rPr>
                <w:rFonts w:ascii="Times New Roman" w:hAnsi="Times New Roman" w:cs="Times New Roman"/>
              </w:rPr>
              <w:t>KOMPETENCJE SPOŁECZNE</w:t>
            </w:r>
          </w:p>
        </w:tc>
      </w:tr>
      <w:tr w:rsidR="009A6C4C" w:rsidRPr="00AF18F4" w:rsidTr="004D00DD">
        <w:trPr>
          <w:trHeight w:val="283"/>
          <w:jc w:val="center"/>
        </w:trPr>
        <w:tc>
          <w:tcPr>
            <w:tcW w:w="1090" w:type="dxa"/>
          </w:tcPr>
          <w:p w:rsidR="009A6C4C" w:rsidRPr="00AF18F4" w:rsidRDefault="009A6C4C" w:rsidP="004D00DD">
            <w:pPr>
              <w:jc w:val="center"/>
              <w:rPr>
                <w:rFonts w:ascii="Times New Roman" w:hAnsi="Times New Roman" w:cs="Times New Roman"/>
              </w:rPr>
            </w:pPr>
            <w:r w:rsidRPr="00AF18F4">
              <w:rPr>
                <w:rFonts w:ascii="Times New Roman" w:hAnsi="Times New Roman" w:cs="Times New Roman"/>
              </w:rPr>
              <w:t>K1</w:t>
            </w:r>
          </w:p>
        </w:tc>
        <w:tc>
          <w:tcPr>
            <w:tcW w:w="5386" w:type="dxa"/>
          </w:tcPr>
          <w:p w:rsidR="009A6C4C" w:rsidRPr="00AF18F4" w:rsidRDefault="009A6C4C" w:rsidP="004D00DD">
            <w:pPr>
              <w:jc w:val="both"/>
              <w:rPr>
                <w:rFonts w:ascii="Times New Roman" w:hAnsi="Times New Roman" w:cs="Times New Roman"/>
              </w:rPr>
            </w:pPr>
            <w:r w:rsidRPr="00AF18F4">
              <w:rPr>
                <w:rFonts w:ascii="Times New Roman" w:hAnsi="Times New Roman" w:cs="Times New Roman"/>
              </w:rPr>
              <w:t>rozumie potrzebę i zna możliwości ciągłego dokształcania się podnoszenia kompetencji zawodowych i uzyskiwania uprawnień zawodowych, doskonalenia osobistego oraz awansu społecznego</w:t>
            </w:r>
          </w:p>
        </w:tc>
        <w:tc>
          <w:tcPr>
            <w:tcW w:w="1585" w:type="dxa"/>
          </w:tcPr>
          <w:p w:rsidR="009A6C4C" w:rsidRPr="00AF18F4" w:rsidRDefault="009A6C4C" w:rsidP="004D00DD">
            <w:pPr>
              <w:jc w:val="center"/>
              <w:rPr>
                <w:rFonts w:ascii="Times New Roman" w:hAnsi="Times New Roman" w:cs="Times New Roman"/>
              </w:rPr>
            </w:pPr>
            <w:r w:rsidRPr="00AF18F4">
              <w:rPr>
                <w:rFonts w:ascii="Times New Roman" w:hAnsi="Times New Roman" w:cs="Times New Roman"/>
              </w:rPr>
              <w:t>K_K01</w:t>
            </w:r>
          </w:p>
        </w:tc>
        <w:tc>
          <w:tcPr>
            <w:tcW w:w="1596" w:type="dxa"/>
          </w:tcPr>
          <w:p w:rsidR="009A6C4C" w:rsidRPr="00AF18F4" w:rsidRDefault="009A6C4C" w:rsidP="004D00DD">
            <w:pPr>
              <w:autoSpaceDE w:val="0"/>
              <w:autoSpaceDN w:val="0"/>
              <w:jc w:val="center"/>
              <w:rPr>
                <w:rFonts w:ascii="Times New Roman" w:eastAsia="Times New Roman" w:hAnsi="Times New Roman" w:cs="Times New Roman"/>
                <w:color w:val="000000"/>
              </w:rPr>
            </w:pPr>
            <w:r w:rsidRPr="00AF18F4">
              <w:rPr>
                <w:rFonts w:ascii="Times New Roman" w:eastAsia="Times New Roman" w:hAnsi="Times New Roman" w:cs="Times New Roman"/>
                <w:color w:val="000000"/>
              </w:rPr>
              <w:t>P6S_KK</w:t>
            </w:r>
          </w:p>
          <w:p w:rsidR="009A6C4C" w:rsidRPr="00AF18F4" w:rsidRDefault="009A6C4C" w:rsidP="004D00DD">
            <w:pPr>
              <w:autoSpaceDE w:val="0"/>
              <w:autoSpaceDN w:val="0"/>
              <w:jc w:val="center"/>
              <w:rPr>
                <w:rFonts w:ascii="Times New Roman" w:eastAsia="Times New Roman" w:hAnsi="Times New Roman" w:cs="Times New Roman"/>
                <w:color w:val="000000"/>
              </w:rPr>
            </w:pPr>
            <w:r w:rsidRPr="00AF18F4">
              <w:rPr>
                <w:rFonts w:ascii="Times New Roman" w:eastAsia="Times New Roman" w:hAnsi="Times New Roman" w:cs="Times New Roman"/>
                <w:color w:val="000000"/>
              </w:rPr>
              <w:t>P6S_KO</w:t>
            </w:r>
          </w:p>
          <w:p w:rsidR="009A6C4C" w:rsidRPr="00AF18F4" w:rsidRDefault="009A6C4C" w:rsidP="004D00DD">
            <w:pPr>
              <w:jc w:val="center"/>
              <w:rPr>
                <w:rFonts w:ascii="Times New Roman" w:hAnsi="Times New Roman" w:cs="Times New Roman"/>
              </w:rPr>
            </w:pPr>
            <w:r w:rsidRPr="00AF18F4">
              <w:rPr>
                <w:rFonts w:ascii="Times New Roman" w:eastAsia="Times New Roman" w:hAnsi="Times New Roman" w:cs="Times New Roman"/>
                <w:color w:val="000000"/>
              </w:rPr>
              <w:t>P6S_KR</w:t>
            </w:r>
          </w:p>
        </w:tc>
      </w:tr>
      <w:tr w:rsidR="009A6C4C" w:rsidRPr="00AF18F4" w:rsidTr="004D00DD">
        <w:trPr>
          <w:trHeight w:val="283"/>
          <w:jc w:val="center"/>
        </w:trPr>
        <w:tc>
          <w:tcPr>
            <w:tcW w:w="1090" w:type="dxa"/>
          </w:tcPr>
          <w:p w:rsidR="009A6C4C" w:rsidRPr="00AF18F4" w:rsidRDefault="009A6C4C" w:rsidP="004D00DD">
            <w:pPr>
              <w:jc w:val="center"/>
              <w:rPr>
                <w:rFonts w:ascii="Times New Roman" w:hAnsi="Times New Roman" w:cs="Times New Roman"/>
              </w:rPr>
            </w:pPr>
            <w:r w:rsidRPr="00AF18F4">
              <w:rPr>
                <w:rFonts w:ascii="Times New Roman" w:hAnsi="Times New Roman" w:cs="Times New Roman"/>
              </w:rPr>
              <w:t>K2</w:t>
            </w:r>
          </w:p>
        </w:tc>
        <w:tc>
          <w:tcPr>
            <w:tcW w:w="5386" w:type="dxa"/>
          </w:tcPr>
          <w:p w:rsidR="009A6C4C" w:rsidRPr="00AF18F4" w:rsidRDefault="009A6C4C" w:rsidP="004D00DD">
            <w:pPr>
              <w:jc w:val="both"/>
              <w:rPr>
                <w:rFonts w:ascii="Times New Roman" w:hAnsi="Times New Roman" w:cs="Times New Roman"/>
              </w:rPr>
            </w:pPr>
            <w:r w:rsidRPr="00AF18F4">
              <w:rPr>
                <w:rFonts w:ascii="Times New Roman" w:hAnsi="Times New Roman" w:cs="Times New Roman"/>
              </w:rPr>
              <w:t>ma świadomość odpowiedzialności zawodowej, społecznej i osobistej za swoją działalność realizowaną indywidualnie i w zespole, rozumie potrzebę używania standardów BIM</w:t>
            </w:r>
          </w:p>
        </w:tc>
        <w:tc>
          <w:tcPr>
            <w:tcW w:w="1585" w:type="dxa"/>
          </w:tcPr>
          <w:p w:rsidR="009A6C4C" w:rsidRPr="00AF18F4" w:rsidRDefault="009A6C4C" w:rsidP="004D00DD">
            <w:pPr>
              <w:jc w:val="center"/>
              <w:rPr>
                <w:rFonts w:ascii="Times New Roman" w:hAnsi="Times New Roman" w:cs="Times New Roman"/>
              </w:rPr>
            </w:pPr>
            <w:r w:rsidRPr="00AF18F4">
              <w:rPr>
                <w:rFonts w:ascii="Times New Roman" w:hAnsi="Times New Roman" w:cs="Times New Roman"/>
              </w:rPr>
              <w:t>K_K03</w:t>
            </w:r>
          </w:p>
        </w:tc>
        <w:tc>
          <w:tcPr>
            <w:tcW w:w="1596" w:type="dxa"/>
          </w:tcPr>
          <w:p w:rsidR="009A6C4C" w:rsidRPr="00AF18F4" w:rsidRDefault="009A6C4C" w:rsidP="004D00DD">
            <w:pPr>
              <w:autoSpaceDE w:val="0"/>
              <w:autoSpaceDN w:val="0"/>
              <w:jc w:val="center"/>
              <w:rPr>
                <w:rFonts w:ascii="Times New Roman" w:eastAsia="Times New Roman" w:hAnsi="Times New Roman" w:cs="Times New Roman"/>
                <w:color w:val="000000"/>
              </w:rPr>
            </w:pPr>
            <w:r w:rsidRPr="00AF18F4">
              <w:rPr>
                <w:rFonts w:ascii="Times New Roman" w:eastAsia="Times New Roman" w:hAnsi="Times New Roman" w:cs="Times New Roman"/>
                <w:color w:val="000000"/>
              </w:rPr>
              <w:t>P6S_KK</w:t>
            </w:r>
          </w:p>
          <w:p w:rsidR="009A6C4C" w:rsidRPr="00AF18F4" w:rsidRDefault="009A6C4C" w:rsidP="004D00DD">
            <w:pPr>
              <w:autoSpaceDE w:val="0"/>
              <w:autoSpaceDN w:val="0"/>
              <w:jc w:val="center"/>
              <w:rPr>
                <w:rFonts w:ascii="Times New Roman" w:eastAsia="Times New Roman" w:hAnsi="Times New Roman" w:cs="Times New Roman"/>
                <w:color w:val="000000"/>
              </w:rPr>
            </w:pPr>
            <w:r w:rsidRPr="00AF18F4">
              <w:rPr>
                <w:rFonts w:ascii="Times New Roman" w:eastAsia="Times New Roman" w:hAnsi="Times New Roman" w:cs="Times New Roman"/>
                <w:color w:val="000000"/>
              </w:rPr>
              <w:t>P6S_KO</w:t>
            </w:r>
          </w:p>
          <w:p w:rsidR="009A6C4C" w:rsidRPr="00AF18F4" w:rsidRDefault="009A6C4C" w:rsidP="004D00DD">
            <w:pPr>
              <w:jc w:val="center"/>
              <w:rPr>
                <w:rFonts w:ascii="Times New Roman" w:hAnsi="Times New Roman" w:cs="Times New Roman"/>
              </w:rPr>
            </w:pPr>
            <w:r w:rsidRPr="00AF18F4">
              <w:rPr>
                <w:rFonts w:ascii="Times New Roman" w:eastAsia="Times New Roman" w:hAnsi="Times New Roman" w:cs="Times New Roman"/>
                <w:color w:val="000000"/>
              </w:rPr>
              <w:t>P6S_KR</w:t>
            </w:r>
          </w:p>
        </w:tc>
      </w:tr>
    </w:tbl>
    <w:p w:rsidR="009A6C4C" w:rsidRPr="00AF18F4" w:rsidRDefault="009A6C4C" w:rsidP="00126C6E">
      <w:pPr>
        <w:numPr>
          <w:ilvl w:val="0"/>
          <w:numId w:val="111"/>
        </w:numPr>
        <w:tabs>
          <w:tab w:val="clear" w:pos="1440"/>
          <w:tab w:val="left" w:pos="284"/>
        </w:tabs>
        <w:spacing w:before="120" w:after="120" w:line="240" w:lineRule="auto"/>
        <w:ind w:left="284" w:hanging="284"/>
        <w:rPr>
          <w:rFonts w:ascii="Times New Roman" w:hAnsi="Times New Roman" w:cs="Times New Roman"/>
          <w:b/>
        </w:rPr>
      </w:pPr>
      <w:r w:rsidRPr="00AF18F4">
        <w:rPr>
          <w:rFonts w:ascii="Times New Roman" w:hAnsi="Times New Roman" w:cs="Times New Roman"/>
          <w:b/>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9A6C4C" w:rsidRPr="00AF18F4" w:rsidTr="004D00DD">
        <w:trPr>
          <w:jc w:val="center"/>
        </w:trPr>
        <w:tc>
          <w:tcPr>
            <w:tcW w:w="9605" w:type="dxa"/>
          </w:tcPr>
          <w:p w:rsidR="009A6C4C" w:rsidRPr="00F721CD" w:rsidRDefault="009A6C4C" w:rsidP="004D00DD">
            <w:pPr>
              <w:autoSpaceDE w:val="0"/>
              <w:autoSpaceDN w:val="0"/>
              <w:rPr>
                <w:rFonts w:ascii="Times New Roman" w:hAnsi="Times New Roman" w:cs="Times New Roman"/>
              </w:rPr>
            </w:pPr>
            <w:r w:rsidRPr="00F721CD">
              <w:rPr>
                <w:rFonts w:ascii="Times New Roman" w:hAnsi="Times New Roman" w:cs="Times New Roman"/>
                <w:color w:val="000000"/>
                <w:spacing w:val="-10"/>
              </w:rPr>
              <w:t>Wykład - realizowany jest w formie klasycznej częściowo z wykorzystaniem demonstracji i pomocy audiowizualnych</w:t>
            </w:r>
            <w:r>
              <w:rPr>
                <w:rFonts w:ascii="Times New Roman" w:hAnsi="Times New Roman" w:cs="Times New Roman"/>
                <w:color w:val="000000"/>
                <w:spacing w:val="-10"/>
              </w:rPr>
              <w:t>.</w:t>
            </w:r>
          </w:p>
        </w:tc>
      </w:tr>
      <w:tr w:rsidR="009A6C4C" w:rsidRPr="00AF18F4" w:rsidTr="004D00DD">
        <w:trPr>
          <w:jc w:val="center"/>
        </w:trPr>
        <w:tc>
          <w:tcPr>
            <w:tcW w:w="9605" w:type="dxa"/>
          </w:tcPr>
          <w:p w:rsidR="009A6C4C" w:rsidRPr="00F721CD" w:rsidRDefault="009A6C4C" w:rsidP="004D00DD">
            <w:pPr>
              <w:autoSpaceDE w:val="0"/>
              <w:autoSpaceDN w:val="0"/>
              <w:rPr>
                <w:rFonts w:ascii="Times New Roman" w:hAnsi="Times New Roman" w:cs="Times New Roman"/>
              </w:rPr>
            </w:pPr>
            <w:r w:rsidRPr="00F721CD">
              <w:rPr>
                <w:rFonts w:ascii="Times New Roman" w:hAnsi="Times New Roman" w:cs="Times New Roman"/>
              </w:rPr>
              <w:t>Ćwiczenia audytoryjne - praktyczne wykorzystywanie zdobytej na wykładzie wiedzy do rozwiązywania zadań - problemów mechaniki i wytrzymałości materiałów</w:t>
            </w:r>
            <w:r>
              <w:rPr>
                <w:rFonts w:ascii="Times New Roman" w:hAnsi="Times New Roman" w:cs="Times New Roman"/>
              </w:rPr>
              <w:t>.</w:t>
            </w:r>
          </w:p>
        </w:tc>
      </w:tr>
    </w:tbl>
    <w:p w:rsidR="009A6C4C" w:rsidRPr="00AF18F4" w:rsidRDefault="009A6C4C" w:rsidP="00126C6E">
      <w:pPr>
        <w:numPr>
          <w:ilvl w:val="0"/>
          <w:numId w:val="111"/>
        </w:numPr>
        <w:tabs>
          <w:tab w:val="clear" w:pos="1440"/>
          <w:tab w:val="left" w:pos="284"/>
        </w:tabs>
        <w:spacing w:before="120" w:after="120" w:line="240" w:lineRule="auto"/>
        <w:ind w:left="284" w:hanging="284"/>
        <w:rPr>
          <w:rFonts w:ascii="Times New Roman" w:hAnsi="Times New Roman" w:cs="Times New Roman"/>
          <w:b/>
          <w:color w:val="000000"/>
        </w:rPr>
      </w:pPr>
      <w:r>
        <w:rPr>
          <w:rFonts w:ascii="Times New Roman" w:hAnsi="Times New Roman" w:cs="Times New Roman"/>
          <w:b/>
          <w:color w:val="000000"/>
        </w:rPr>
        <w:t xml:space="preserve">FORMA I WARUNKI </w:t>
      </w:r>
      <w:r w:rsidRPr="00AF18F4">
        <w:rPr>
          <w:rFonts w:ascii="Times New Roman" w:hAnsi="Times New Roman" w:cs="Times New Roman"/>
          <w:b/>
          <w:color w:val="000000"/>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9A6C4C" w:rsidRPr="00AF18F4" w:rsidTr="004D00DD">
        <w:trPr>
          <w:jc w:val="center"/>
        </w:trPr>
        <w:tc>
          <w:tcPr>
            <w:tcW w:w="9605" w:type="dxa"/>
          </w:tcPr>
          <w:p w:rsidR="009A6C4C" w:rsidRPr="00AF18F4" w:rsidRDefault="009A6C4C" w:rsidP="004D00DD">
            <w:pPr>
              <w:autoSpaceDE w:val="0"/>
              <w:autoSpaceDN w:val="0"/>
              <w:ind w:left="34"/>
              <w:rPr>
                <w:rFonts w:ascii="Times New Roman" w:hAnsi="Times New Roman" w:cs="Times New Roman"/>
              </w:rPr>
            </w:pPr>
            <w:r w:rsidRPr="00AF18F4">
              <w:rPr>
                <w:rFonts w:ascii="Times New Roman" w:hAnsi="Times New Roman" w:cs="Times New Roman"/>
              </w:rPr>
              <w:t>Wy</w:t>
            </w:r>
            <w:r>
              <w:rPr>
                <w:rFonts w:ascii="Times New Roman" w:hAnsi="Times New Roman" w:cs="Times New Roman"/>
              </w:rPr>
              <w:t>kład -</w:t>
            </w:r>
            <w:r w:rsidRPr="00AF18F4">
              <w:rPr>
                <w:rFonts w:ascii="Times New Roman" w:hAnsi="Times New Roman" w:cs="Times New Roman"/>
              </w:rPr>
              <w:t xml:space="preserve"> zaliczenie w formie pisemnej z zakresu wykładów</w:t>
            </w:r>
          </w:p>
        </w:tc>
      </w:tr>
      <w:tr w:rsidR="009A6C4C" w:rsidRPr="00AF18F4" w:rsidTr="004D00DD">
        <w:trPr>
          <w:jc w:val="center"/>
        </w:trPr>
        <w:tc>
          <w:tcPr>
            <w:tcW w:w="9605" w:type="dxa"/>
          </w:tcPr>
          <w:p w:rsidR="009A6C4C" w:rsidRPr="00AF18F4" w:rsidRDefault="009A6C4C" w:rsidP="004D00DD">
            <w:pPr>
              <w:autoSpaceDE w:val="0"/>
              <w:autoSpaceDN w:val="0"/>
              <w:rPr>
                <w:rFonts w:ascii="Times New Roman" w:hAnsi="Times New Roman" w:cs="Times New Roman"/>
              </w:rPr>
            </w:pPr>
            <w:r w:rsidRPr="00AF18F4">
              <w:rPr>
                <w:rFonts w:ascii="Times New Roman" w:hAnsi="Times New Roman" w:cs="Times New Roman"/>
              </w:rPr>
              <w:t>Ćwiczenia audytoryjne - kolokwium - sprawdzenie umiejętności wykorzystywania zdobytej wiedzy do rozwiązywania zadań</w:t>
            </w:r>
            <w:r>
              <w:rPr>
                <w:rFonts w:ascii="Times New Roman" w:hAnsi="Times New Roman" w:cs="Times New Roman"/>
              </w:rPr>
              <w:t>.</w:t>
            </w:r>
            <w:r w:rsidRPr="00AF18F4">
              <w:rPr>
                <w:rFonts w:ascii="Times New Roman" w:hAnsi="Times New Roman" w:cs="Times New Roman"/>
              </w:rPr>
              <w:t xml:space="preserve"> </w:t>
            </w:r>
          </w:p>
        </w:tc>
      </w:tr>
    </w:tbl>
    <w:p w:rsidR="009A6C4C" w:rsidRPr="00AF18F4" w:rsidRDefault="009A6C4C" w:rsidP="00126C6E">
      <w:pPr>
        <w:numPr>
          <w:ilvl w:val="0"/>
          <w:numId w:val="111"/>
        </w:numPr>
        <w:tabs>
          <w:tab w:val="clear" w:pos="1440"/>
          <w:tab w:val="left" w:pos="284"/>
        </w:tabs>
        <w:spacing w:before="120" w:after="120" w:line="240" w:lineRule="auto"/>
        <w:ind w:left="284" w:hanging="284"/>
        <w:rPr>
          <w:rFonts w:ascii="Times New Roman" w:hAnsi="Times New Roman" w:cs="Times New Roman"/>
          <w:color w:val="000000"/>
        </w:rPr>
      </w:pPr>
      <w:r w:rsidRPr="00AF18F4">
        <w:rPr>
          <w:rFonts w:ascii="Times New Roman" w:hAnsi="Times New Roman" w:cs="Times New Roman"/>
          <w:b/>
          <w:iCs/>
          <w:color w:val="000000"/>
        </w:rPr>
        <w:t>TREŚCI PROGRAMOWE</w:t>
      </w:r>
    </w:p>
    <w:tbl>
      <w:tblPr>
        <w:tblW w:w="96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080"/>
        <w:gridCol w:w="7537"/>
      </w:tblGrid>
      <w:tr w:rsidR="009A6C4C" w:rsidRPr="00AF18F4" w:rsidTr="004D00DD">
        <w:trPr>
          <w:jc w:val="center"/>
        </w:trPr>
        <w:tc>
          <w:tcPr>
            <w:tcW w:w="9617" w:type="dxa"/>
            <w:gridSpan w:val="2"/>
            <w:shd w:val="clear" w:color="auto" w:fill="F2F2F2"/>
          </w:tcPr>
          <w:p w:rsidR="009A6C4C" w:rsidRPr="00AF18F4" w:rsidRDefault="009A6C4C" w:rsidP="004D00DD">
            <w:pPr>
              <w:tabs>
                <w:tab w:val="left" w:pos="175"/>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center"/>
              <w:rPr>
                <w:rFonts w:ascii="Times New Roman" w:hAnsi="Times New Roman" w:cs="Times New Roman"/>
                <w:iCs/>
                <w:color w:val="000000"/>
              </w:rPr>
            </w:pPr>
            <w:r>
              <w:rPr>
                <w:rFonts w:ascii="Times New Roman" w:hAnsi="Times New Roman" w:cs="Times New Roman"/>
                <w:iCs/>
                <w:color w:val="000000"/>
              </w:rPr>
              <w:t xml:space="preserve">SEMESTR </w:t>
            </w:r>
            <w:r w:rsidRPr="00AF18F4">
              <w:rPr>
                <w:rFonts w:ascii="Times New Roman" w:hAnsi="Times New Roman" w:cs="Times New Roman"/>
                <w:iCs/>
                <w:color w:val="000000"/>
              </w:rPr>
              <w:t>III</w:t>
            </w:r>
          </w:p>
        </w:tc>
      </w:tr>
      <w:tr w:rsidR="009A6C4C" w:rsidRPr="00AF18F4" w:rsidTr="004D00DD">
        <w:trPr>
          <w:trHeight w:val="2060"/>
          <w:jc w:val="center"/>
        </w:trPr>
        <w:tc>
          <w:tcPr>
            <w:tcW w:w="2080" w:type="dxa"/>
            <w:shd w:val="clear" w:color="auto" w:fill="F2F2F2"/>
          </w:tcPr>
          <w:p w:rsidR="009A6C4C" w:rsidRPr="00AF18F4"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color w:val="000000"/>
              </w:rPr>
            </w:pPr>
            <w:r w:rsidRPr="00AF18F4">
              <w:rPr>
                <w:rFonts w:ascii="Times New Roman" w:hAnsi="Times New Roman" w:cs="Times New Roman"/>
                <w:color w:val="000000"/>
              </w:rPr>
              <w:t>Wykład</w:t>
            </w:r>
          </w:p>
        </w:tc>
        <w:tc>
          <w:tcPr>
            <w:tcW w:w="7537" w:type="dxa"/>
          </w:tcPr>
          <w:p w:rsidR="009A6C4C" w:rsidRPr="00F721CD"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F721CD">
              <w:t>Zasady statyki, siła, moment, więzy, stopnie swobody.</w:t>
            </w:r>
          </w:p>
          <w:p w:rsidR="009A6C4C" w:rsidRPr="00F721CD"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F721CD">
              <w:t>Warunki równowagi.</w:t>
            </w:r>
          </w:p>
          <w:p w:rsidR="009A6C4C" w:rsidRPr="00F721CD"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F721CD">
              <w:t>Siły zewnętrzne i wewnętrzne: belki, ramy.</w:t>
            </w:r>
          </w:p>
          <w:p w:rsidR="009A6C4C" w:rsidRPr="00F721CD"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F721CD">
              <w:t>Momenty bezwładności powierzchni płaskich.</w:t>
            </w:r>
          </w:p>
          <w:p w:rsidR="009A6C4C" w:rsidRPr="00F721CD"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F721CD">
              <w:t>Określanie własności mechanicznych materiałów.</w:t>
            </w:r>
          </w:p>
          <w:p w:rsidR="009A6C4C" w:rsidRPr="00F721CD"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F721CD">
              <w:t>Wytrzymałość prętów prostych rozciąganych.</w:t>
            </w:r>
          </w:p>
          <w:p w:rsidR="009A6C4C" w:rsidRPr="00F721CD"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F721CD">
              <w:t xml:space="preserve">Zginanie proste. </w:t>
            </w:r>
          </w:p>
          <w:p w:rsidR="009A6C4C" w:rsidRPr="00F721CD"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F721CD">
              <w:t>Podstawy projektowania elementów konstrukcyjnych (metoda stanów granicznych, BIM)</w:t>
            </w:r>
          </w:p>
        </w:tc>
      </w:tr>
      <w:tr w:rsidR="009A6C4C" w:rsidRPr="00AF18F4" w:rsidTr="004D00DD">
        <w:trPr>
          <w:trHeight w:val="1109"/>
          <w:jc w:val="center"/>
        </w:trPr>
        <w:tc>
          <w:tcPr>
            <w:tcW w:w="2080" w:type="dxa"/>
            <w:shd w:val="clear" w:color="auto" w:fill="F2F2F2"/>
          </w:tcPr>
          <w:p w:rsidR="009A6C4C" w:rsidRPr="00AF18F4"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color w:val="000000"/>
              </w:rPr>
            </w:pPr>
            <w:r w:rsidRPr="00AF18F4">
              <w:rPr>
                <w:rFonts w:ascii="Times New Roman" w:hAnsi="Times New Roman" w:cs="Times New Roman"/>
                <w:color w:val="000000"/>
              </w:rPr>
              <w:t>Ćwiczenia audytoryjne</w:t>
            </w:r>
          </w:p>
          <w:p w:rsidR="009A6C4C" w:rsidRPr="00AF18F4" w:rsidRDefault="009A6C4C" w:rsidP="004D00DD">
            <w:pPr>
              <w:tabs>
                <w:tab w:val="left" w:pos="175"/>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color w:val="000000"/>
              </w:rPr>
            </w:pPr>
          </w:p>
        </w:tc>
        <w:tc>
          <w:tcPr>
            <w:tcW w:w="7537" w:type="dxa"/>
          </w:tcPr>
          <w:p w:rsidR="009A6C4C" w:rsidRPr="00F721CD"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F721CD">
              <w:t>Statyka układów prętowych.</w:t>
            </w:r>
          </w:p>
          <w:p w:rsidR="009A6C4C" w:rsidRPr="00F721CD"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F721CD">
              <w:t>Charakterystyka geometryczna przekroju.</w:t>
            </w:r>
          </w:p>
          <w:p w:rsidR="009A6C4C" w:rsidRPr="00F721CD"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F721CD">
              <w:t>Naprężenia w przekrojach rozciąganych.</w:t>
            </w:r>
          </w:p>
          <w:p w:rsidR="009A6C4C" w:rsidRPr="00F721CD"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F721CD">
              <w:t>Naprężenia w przekrojach zginanych.</w:t>
            </w:r>
          </w:p>
          <w:p w:rsidR="009A6C4C" w:rsidRPr="00F721CD"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F721CD">
              <w:t>Projektowanie belek zginanych.</w:t>
            </w:r>
          </w:p>
        </w:tc>
      </w:tr>
    </w:tbl>
    <w:p w:rsidR="009A6C4C" w:rsidRPr="00AF18F4" w:rsidRDefault="009A6C4C" w:rsidP="00126C6E">
      <w:pPr>
        <w:numPr>
          <w:ilvl w:val="0"/>
          <w:numId w:val="111"/>
        </w:numPr>
        <w:tabs>
          <w:tab w:val="clear" w:pos="1440"/>
          <w:tab w:val="left" w:pos="284"/>
        </w:tabs>
        <w:spacing w:before="120" w:after="120" w:line="240" w:lineRule="auto"/>
        <w:ind w:left="284" w:hanging="284"/>
        <w:rPr>
          <w:rFonts w:ascii="Times New Roman" w:hAnsi="Times New Roman" w:cs="Times New Roman"/>
          <w:b/>
          <w:color w:val="000000"/>
        </w:rPr>
      </w:pPr>
      <w:r w:rsidRPr="00AF18F4">
        <w:rPr>
          <w:rFonts w:ascii="Times New Roman" w:hAnsi="Times New Roman" w:cs="Times New Roman"/>
          <w:b/>
          <w:color w:val="000000"/>
        </w:rPr>
        <w:t>METODY (SPOSOBY) WERYFIKACJI I OCENY EFEKTÓW UCZENIA SIĘ OSIĄGNIĘTYCH PRZEZ STUDENTA</w:t>
      </w:r>
    </w:p>
    <w:p w:rsidR="009A6C4C" w:rsidRPr="00AF18F4" w:rsidRDefault="009A6C4C" w:rsidP="009A6C4C">
      <w:pPr>
        <w:spacing w:before="120" w:after="120"/>
        <w:jc w:val="both"/>
        <w:rPr>
          <w:rFonts w:ascii="Times New Roman" w:hAnsi="Times New Roman" w:cs="Times New Roman"/>
          <w:color w:val="000000"/>
        </w:rPr>
      </w:pPr>
      <w:r w:rsidRPr="00AF18F4">
        <w:rPr>
          <w:rFonts w:ascii="Times New Roman" w:hAnsi="Times New Roman" w:cs="Times New Roman"/>
          <w:color w:val="000000"/>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6"/>
        <w:gridCol w:w="1359"/>
        <w:gridCol w:w="1359"/>
        <w:gridCol w:w="1394"/>
        <w:gridCol w:w="1341"/>
        <w:gridCol w:w="1463"/>
        <w:gridCol w:w="1377"/>
      </w:tblGrid>
      <w:tr w:rsidR="009A6C4C" w:rsidRPr="00AF18F4" w:rsidTr="004D00DD">
        <w:trPr>
          <w:jc w:val="center"/>
        </w:trPr>
        <w:tc>
          <w:tcPr>
            <w:tcW w:w="1412" w:type="dxa"/>
            <w:vMerge w:val="restart"/>
            <w:shd w:val="clear" w:color="auto" w:fill="F2F2F2" w:themeFill="background1" w:themeFillShade="F2"/>
            <w:vAlign w:val="center"/>
          </w:tcPr>
          <w:p w:rsidR="009A6C4C" w:rsidRPr="00AF18F4" w:rsidRDefault="009A6C4C" w:rsidP="004D00DD">
            <w:pPr>
              <w:jc w:val="center"/>
              <w:rPr>
                <w:rFonts w:ascii="Times New Roman" w:hAnsi="Times New Roman" w:cs="Times New Roman"/>
                <w:color w:val="000000"/>
              </w:rPr>
            </w:pPr>
            <w:r w:rsidRPr="00AF18F4">
              <w:rPr>
                <w:rFonts w:ascii="Times New Roman" w:hAnsi="Times New Roman" w:cs="Times New Roman"/>
                <w:color w:val="000000"/>
              </w:rPr>
              <w:t>Efekt uczenia się</w:t>
            </w:r>
          </w:p>
        </w:tc>
        <w:tc>
          <w:tcPr>
            <w:tcW w:w="8474" w:type="dxa"/>
            <w:gridSpan w:val="6"/>
            <w:shd w:val="clear" w:color="auto" w:fill="F2F2F2" w:themeFill="background1" w:themeFillShade="F2"/>
            <w:vAlign w:val="center"/>
          </w:tcPr>
          <w:p w:rsidR="009A6C4C" w:rsidRPr="00AF18F4" w:rsidRDefault="009A6C4C" w:rsidP="004D00DD">
            <w:pPr>
              <w:jc w:val="center"/>
              <w:rPr>
                <w:rFonts w:ascii="Times New Roman" w:hAnsi="Times New Roman" w:cs="Times New Roman"/>
                <w:color w:val="000000"/>
              </w:rPr>
            </w:pPr>
            <w:r w:rsidRPr="00AF18F4">
              <w:rPr>
                <w:rFonts w:ascii="Times New Roman" w:hAnsi="Times New Roman" w:cs="Times New Roman"/>
                <w:color w:val="000000"/>
              </w:rPr>
              <w:t>Forma oceny (podano przykładowe)</w:t>
            </w:r>
          </w:p>
        </w:tc>
      </w:tr>
      <w:tr w:rsidR="009A6C4C" w:rsidRPr="00AF18F4" w:rsidTr="004D00DD">
        <w:trPr>
          <w:jc w:val="center"/>
        </w:trPr>
        <w:tc>
          <w:tcPr>
            <w:tcW w:w="1412" w:type="dxa"/>
            <w:vMerge/>
            <w:shd w:val="clear" w:color="auto" w:fill="F2F2F2" w:themeFill="background1" w:themeFillShade="F2"/>
            <w:vAlign w:val="center"/>
          </w:tcPr>
          <w:p w:rsidR="009A6C4C" w:rsidRPr="00AF18F4" w:rsidRDefault="009A6C4C" w:rsidP="004D00DD">
            <w:pPr>
              <w:jc w:val="center"/>
              <w:rPr>
                <w:rFonts w:ascii="Times New Roman" w:hAnsi="Times New Roman" w:cs="Times New Roman"/>
                <w:b/>
                <w:color w:val="000000"/>
              </w:rPr>
            </w:pPr>
          </w:p>
        </w:tc>
        <w:tc>
          <w:tcPr>
            <w:tcW w:w="1412" w:type="dxa"/>
            <w:shd w:val="clear" w:color="auto" w:fill="F2F2F2" w:themeFill="background1" w:themeFillShade="F2"/>
            <w:vAlign w:val="center"/>
          </w:tcPr>
          <w:p w:rsidR="009A6C4C" w:rsidRPr="00AF18F4" w:rsidRDefault="009A6C4C" w:rsidP="004D00DD">
            <w:pPr>
              <w:jc w:val="center"/>
              <w:rPr>
                <w:rFonts w:ascii="Times New Roman" w:hAnsi="Times New Roman" w:cs="Times New Roman"/>
                <w:color w:val="000000"/>
              </w:rPr>
            </w:pPr>
            <w:r w:rsidRPr="00AF18F4">
              <w:rPr>
                <w:rFonts w:ascii="Times New Roman" w:hAnsi="Times New Roman" w:cs="Times New Roman"/>
                <w:color w:val="000000"/>
              </w:rPr>
              <w:t>Egzamin ustny</w:t>
            </w:r>
          </w:p>
        </w:tc>
        <w:tc>
          <w:tcPr>
            <w:tcW w:w="1412" w:type="dxa"/>
            <w:shd w:val="clear" w:color="auto" w:fill="F2F2F2" w:themeFill="background1" w:themeFillShade="F2"/>
            <w:vAlign w:val="center"/>
          </w:tcPr>
          <w:p w:rsidR="009A6C4C" w:rsidRPr="00AF18F4" w:rsidRDefault="009A6C4C" w:rsidP="004D00DD">
            <w:pPr>
              <w:jc w:val="center"/>
              <w:rPr>
                <w:rFonts w:ascii="Times New Roman" w:hAnsi="Times New Roman" w:cs="Times New Roman"/>
                <w:color w:val="000000"/>
              </w:rPr>
            </w:pPr>
            <w:r w:rsidRPr="00AF18F4">
              <w:rPr>
                <w:rFonts w:ascii="Times New Roman" w:hAnsi="Times New Roman" w:cs="Times New Roman"/>
                <w:color w:val="000000"/>
              </w:rPr>
              <w:t>Egzamin pisemny</w:t>
            </w:r>
          </w:p>
        </w:tc>
        <w:tc>
          <w:tcPr>
            <w:tcW w:w="1412" w:type="dxa"/>
            <w:shd w:val="clear" w:color="auto" w:fill="F2F2F2" w:themeFill="background1" w:themeFillShade="F2"/>
            <w:vAlign w:val="center"/>
          </w:tcPr>
          <w:p w:rsidR="009A6C4C" w:rsidRPr="00AF18F4" w:rsidRDefault="009A6C4C" w:rsidP="004D00DD">
            <w:pPr>
              <w:jc w:val="center"/>
              <w:rPr>
                <w:rFonts w:ascii="Times New Roman" w:hAnsi="Times New Roman" w:cs="Times New Roman"/>
                <w:color w:val="000000"/>
              </w:rPr>
            </w:pPr>
            <w:r w:rsidRPr="00AF18F4">
              <w:rPr>
                <w:rFonts w:ascii="Times New Roman" w:hAnsi="Times New Roman" w:cs="Times New Roman"/>
                <w:color w:val="000000"/>
              </w:rPr>
              <w:t>Kolokwium</w:t>
            </w:r>
          </w:p>
        </w:tc>
        <w:tc>
          <w:tcPr>
            <w:tcW w:w="1412" w:type="dxa"/>
            <w:shd w:val="clear" w:color="auto" w:fill="F2F2F2" w:themeFill="background1" w:themeFillShade="F2"/>
            <w:vAlign w:val="center"/>
          </w:tcPr>
          <w:p w:rsidR="009A6C4C" w:rsidRPr="00AF18F4" w:rsidRDefault="009A6C4C" w:rsidP="004D00DD">
            <w:pPr>
              <w:jc w:val="center"/>
              <w:rPr>
                <w:rFonts w:ascii="Times New Roman" w:hAnsi="Times New Roman" w:cs="Times New Roman"/>
                <w:color w:val="000000"/>
              </w:rPr>
            </w:pPr>
            <w:r w:rsidRPr="00AF18F4">
              <w:rPr>
                <w:rFonts w:ascii="Times New Roman" w:hAnsi="Times New Roman" w:cs="Times New Roman"/>
                <w:color w:val="000000"/>
              </w:rPr>
              <w:t>Projekt</w:t>
            </w:r>
          </w:p>
        </w:tc>
        <w:tc>
          <w:tcPr>
            <w:tcW w:w="1413" w:type="dxa"/>
            <w:shd w:val="clear" w:color="auto" w:fill="F2F2F2" w:themeFill="background1" w:themeFillShade="F2"/>
            <w:vAlign w:val="center"/>
          </w:tcPr>
          <w:p w:rsidR="009A6C4C" w:rsidRPr="00AF18F4" w:rsidRDefault="009A6C4C" w:rsidP="004D00DD">
            <w:pPr>
              <w:jc w:val="center"/>
              <w:rPr>
                <w:rFonts w:ascii="Times New Roman" w:hAnsi="Times New Roman" w:cs="Times New Roman"/>
                <w:color w:val="000000"/>
              </w:rPr>
            </w:pPr>
            <w:r w:rsidRPr="00AF18F4">
              <w:rPr>
                <w:rFonts w:ascii="Times New Roman" w:hAnsi="Times New Roman" w:cs="Times New Roman"/>
                <w:color w:val="000000"/>
              </w:rPr>
              <w:t>Sprawozdanie</w:t>
            </w:r>
          </w:p>
        </w:tc>
        <w:tc>
          <w:tcPr>
            <w:tcW w:w="1413" w:type="dxa"/>
            <w:shd w:val="clear" w:color="auto" w:fill="F2F2F2" w:themeFill="background1" w:themeFillShade="F2"/>
            <w:vAlign w:val="center"/>
          </w:tcPr>
          <w:p w:rsidR="009A6C4C" w:rsidRPr="00AF18F4" w:rsidRDefault="009A6C4C" w:rsidP="004D00DD">
            <w:pPr>
              <w:jc w:val="center"/>
              <w:rPr>
                <w:rFonts w:ascii="Times New Roman" w:hAnsi="Times New Roman" w:cs="Times New Roman"/>
                <w:color w:val="000000"/>
              </w:rPr>
            </w:pPr>
            <w:r w:rsidRPr="00AF18F4">
              <w:rPr>
                <w:rFonts w:ascii="Times New Roman" w:hAnsi="Times New Roman" w:cs="Times New Roman"/>
                <w:color w:val="000000"/>
              </w:rPr>
              <w:t>Zaliczenie pisemne wykładu</w:t>
            </w:r>
          </w:p>
        </w:tc>
      </w:tr>
      <w:tr w:rsidR="009A6C4C" w:rsidRPr="00AF18F4" w:rsidTr="004D00DD">
        <w:trPr>
          <w:trHeight w:val="283"/>
          <w:jc w:val="center"/>
        </w:trPr>
        <w:tc>
          <w:tcPr>
            <w:tcW w:w="1412" w:type="dxa"/>
          </w:tcPr>
          <w:p w:rsidR="009A6C4C" w:rsidRPr="00AF18F4" w:rsidRDefault="009A6C4C" w:rsidP="004D00DD">
            <w:pPr>
              <w:jc w:val="center"/>
              <w:rPr>
                <w:rFonts w:ascii="Times New Roman" w:hAnsi="Times New Roman" w:cs="Times New Roman"/>
                <w:color w:val="000000"/>
              </w:rPr>
            </w:pPr>
            <w:r w:rsidRPr="00AF18F4">
              <w:rPr>
                <w:rFonts w:ascii="Times New Roman" w:hAnsi="Times New Roman" w:cs="Times New Roman"/>
                <w:color w:val="000000"/>
              </w:rPr>
              <w:t>W1</w:t>
            </w:r>
          </w:p>
        </w:tc>
        <w:tc>
          <w:tcPr>
            <w:tcW w:w="1412" w:type="dxa"/>
          </w:tcPr>
          <w:p w:rsidR="009A6C4C" w:rsidRPr="00AF18F4" w:rsidRDefault="009A6C4C" w:rsidP="004D00DD">
            <w:pPr>
              <w:jc w:val="center"/>
              <w:rPr>
                <w:rFonts w:ascii="Times New Roman" w:hAnsi="Times New Roman" w:cs="Times New Roman"/>
                <w:color w:val="000000"/>
              </w:rPr>
            </w:pPr>
          </w:p>
        </w:tc>
        <w:tc>
          <w:tcPr>
            <w:tcW w:w="1412" w:type="dxa"/>
          </w:tcPr>
          <w:p w:rsidR="009A6C4C" w:rsidRPr="00AF18F4" w:rsidRDefault="009A6C4C" w:rsidP="004D00DD">
            <w:pPr>
              <w:jc w:val="center"/>
              <w:rPr>
                <w:rFonts w:ascii="Times New Roman" w:hAnsi="Times New Roman" w:cs="Times New Roman"/>
                <w:color w:val="000000"/>
              </w:rPr>
            </w:pPr>
          </w:p>
        </w:tc>
        <w:tc>
          <w:tcPr>
            <w:tcW w:w="1412" w:type="dxa"/>
          </w:tcPr>
          <w:p w:rsidR="009A6C4C" w:rsidRPr="00AF18F4" w:rsidRDefault="009A6C4C" w:rsidP="004D00DD">
            <w:pPr>
              <w:jc w:val="center"/>
              <w:rPr>
                <w:rFonts w:ascii="Times New Roman" w:hAnsi="Times New Roman" w:cs="Times New Roman"/>
                <w:color w:val="000000"/>
              </w:rPr>
            </w:pPr>
            <w:r w:rsidRPr="00AF18F4">
              <w:rPr>
                <w:rFonts w:ascii="Times New Roman" w:hAnsi="Times New Roman" w:cs="Times New Roman"/>
                <w:color w:val="000000"/>
              </w:rPr>
              <w:t>x</w:t>
            </w:r>
          </w:p>
        </w:tc>
        <w:tc>
          <w:tcPr>
            <w:tcW w:w="1412" w:type="dxa"/>
          </w:tcPr>
          <w:p w:rsidR="009A6C4C" w:rsidRPr="00AF18F4" w:rsidRDefault="009A6C4C" w:rsidP="004D00DD">
            <w:pPr>
              <w:jc w:val="center"/>
              <w:rPr>
                <w:rFonts w:ascii="Times New Roman" w:hAnsi="Times New Roman" w:cs="Times New Roman"/>
                <w:color w:val="000000"/>
              </w:rPr>
            </w:pPr>
          </w:p>
        </w:tc>
        <w:tc>
          <w:tcPr>
            <w:tcW w:w="1413" w:type="dxa"/>
          </w:tcPr>
          <w:p w:rsidR="009A6C4C" w:rsidRPr="00AF18F4" w:rsidRDefault="009A6C4C" w:rsidP="004D00DD">
            <w:pPr>
              <w:jc w:val="center"/>
              <w:rPr>
                <w:rFonts w:ascii="Times New Roman" w:hAnsi="Times New Roman" w:cs="Times New Roman"/>
                <w:color w:val="000000"/>
              </w:rPr>
            </w:pPr>
          </w:p>
        </w:tc>
        <w:tc>
          <w:tcPr>
            <w:tcW w:w="1413" w:type="dxa"/>
          </w:tcPr>
          <w:p w:rsidR="009A6C4C" w:rsidRPr="00AF18F4" w:rsidRDefault="009A6C4C" w:rsidP="004D00DD">
            <w:pPr>
              <w:jc w:val="center"/>
              <w:rPr>
                <w:rFonts w:ascii="Times New Roman" w:hAnsi="Times New Roman" w:cs="Times New Roman"/>
                <w:color w:val="000000"/>
              </w:rPr>
            </w:pPr>
            <w:r w:rsidRPr="00AF18F4">
              <w:rPr>
                <w:rFonts w:ascii="Times New Roman" w:hAnsi="Times New Roman" w:cs="Times New Roman"/>
                <w:color w:val="000000"/>
              </w:rPr>
              <w:t>x</w:t>
            </w:r>
          </w:p>
        </w:tc>
      </w:tr>
      <w:tr w:rsidR="009A6C4C" w:rsidRPr="00AF18F4" w:rsidTr="004D00DD">
        <w:trPr>
          <w:trHeight w:val="283"/>
          <w:jc w:val="center"/>
        </w:trPr>
        <w:tc>
          <w:tcPr>
            <w:tcW w:w="1412" w:type="dxa"/>
          </w:tcPr>
          <w:p w:rsidR="009A6C4C" w:rsidRPr="00AF18F4" w:rsidRDefault="009A6C4C" w:rsidP="004D00DD">
            <w:pPr>
              <w:jc w:val="center"/>
              <w:rPr>
                <w:rFonts w:ascii="Times New Roman" w:hAnsi="Times New Roman" w:cs="Times New Roman"/>
                <w:color w:val="000000"/>
              </w:rPr>
            </w:pPr>
            <w:r w:rsidRPr="00AF18F4">
              <w:rPr>
                <w:rFonts w:ascii="Times New Roman" w:hAnsi="Times New Roman" w:cs="Times New Roman"/>
                <w:color w:val="000000"/>
              </w:rPr>
              <w:t>W2</w:t>
            </w:r>
          </w:p>
        </w:tc>
        <w:tc>
          <w:tcPr>
            <w:tcW w:w="1412" w:type="dxa"/>
          </w:tcPr>
          <w:p w:rsidR="009A6C4C" w:rsidRPr="00AF18F4" w:rsidRDefault="009A6C4C" w:rsidP="004D00DD">
            <w:pPr>
              <w:jc w:val="center"/>
              <w:rPr>
                <w:rFonts w:ascii="Times New Roman" w:hAnsi="Times New Roman" w:cs="Times New Roman"/>
                <w:color w:val="000000"/>
              </w:rPr>
            </w:pPr>
          </w:p>
        </w:tc>
        <w:tc>
          <w:tcPr>
            <w:tcW w:w="1412" w:type="dxa"/>
          </w:tcPr>
          <w:p w:rsidR="009A6C4C" w:rsidRPr="00AF18F4" w:rsidRDefault="009A6C4C" w:rsidP="004D00DD">
            <w:pPr>
              <w:jc w:val="center"/>
              <w:rPr>
                <w:rFonts w:ascii="Times New Roman" w:hAnsi="Times New Roman" w:cs="Times New Roman"/>
                <w:color w:val="000000"/>
              </w:rPr>
            </w:pPr>
          </w:p>
        </w:tc>
        <w:tc>
          <w:tcPr>
            <w:tcW w:w="1412" w:type="dxa"/>
          </w:tcPr>
          <w:p w:rsidR="009A6C4C" w:rsidRPr="00AF18F4" w:rsidRDefault="009A6C4C" w:rsidP="004D00DD">
            <w:pPr>
              <w:jc w:val="center"/>
              <w:rPr>
                <w:rFonts w:ascii="Times New Roman" w:hAnsi="Times New Roman" w:cs="Times New Roman"/>
                <w:color w:val="000000"/>
              </w:rPr>
            </w:pPr>
            <w:r w:rsidRPr="00AF18F4">
              <w:rPr>
                <w:rFonts w:ascii="Times New Roman" w:hAnsi="Times New Roman" w:cs="Times New Roman"/>
                <w:color w:val="000000"/>
              </w:rPr>
              <w:t>x</w:t>
            </w:r>
          </w:p>
        </w:tc>
        <w:tc>
          <w:tcPr>
            <w:tcW w:w="1412" w:type="dxa"/>
          </w:tcPr>
          <w:p w:rsidR="009A6C4C" w:rsidRPr="00AF18F4" w:rsidRDefault="009A6C4C" w:rsidP="004D00DD">
            <w:pPr>
              <w:jc w:val="center"/>
              <w:rPr>
                <w:rFonts w:ascii="Times New Roman" w:hAnsi="Times New Roman" w:cs="Times New Roman"/>
                <w:color w:val="000000"/>
              </w:rPr>
            </w:pPr>
          </w:p>
        </w:tc>
        <w:tc>
          <w:tcPr>
            <w:tcW w:w="1413" w:type="dxa"/>
          </w:tcPr>
          <w:p w:rsidR="009A6C4C" w:rsidRPr="00AF18F4" w:rsidRDefault="009A6C4C" w:rsidP="004D00DD">
            <w:pPr>
              <w:jc w:val="center"/>
              <w:rPr>
                <w:rFonts w:ascii="Times New Roman" w:hAnsi="Times New Roman" w:cs="Times New Roman"/>
                <w:color w:val="000000"/>
              </w:rPr>
            </w:pPr>
          </w:p>
        </w:tc>
        <w:tc>
          <w:tcPr>
            <w:tcW w:w="1413" w:type="dxa"/>
          </w:tcPr>
          <w:p w:rsidR="009A6C4C" w:rsidRPr="00AF18F4" w:rsidRDefault="009A6C4C" w:rsidP="004D00DD">
            <w:pPr>
              <w:jc w:val="center"/>
              <w:rPr>
                <w:rFonts w:ascii="Times New Roman" w:hAnsi="Times New Roman" w:cs="Times New Roman"/>
                <w:color w:val="000000"/>
              </w:rPr>
            </w:pPr>
            <w:r w:rsidRPr="00AF18F4">
              <w:rPr>
                <w:rFonts w:ascii="Times New Roman" w:hAnsi="Times New Roman" w:cs="Times New Roman"/>
                <w:color w:val="000000"/>
              </w:rPr>
              <w:t>x</w:t>
            </w:r>
          </w:p>
        </w:tc>
      </w:tr>
      <w:tr w:rsidR="009A6C4C" w:rsidRPr="00AF18F4" w:rsidTr="004D00DD">
        <w:trPr>
          <w:trHeight w:val="283"/>
          <w:jc w:val="center"/>
        </w:trPr>
        <w:tc>
          <w:tcPr>
            <w:tcW w:w="1412" w:type="dxa"/>
          </w:tcPr>
          <w:p w:rsidR="009A6C4C" w:rsidRPr="00AF18F4" w:rsidRDefault="009A6C4C" w:rsidP="004D00DD">
            <w:pPr>
              <w:jc w:val="center"/>
              <w:rPr>
                <w:rFonts w:ascii="Times New Roman" w:hAnsi="Times New Roman" w:cs="Times New Roman"/>
                <w:color w:val="000000"/>
              </w:rPr>
            </w:pPr>
            <w:r w:rsidRPr="00AF18F4">
              <w:rPr>
                <w:rFonts w:ascii="Times New Roman" w:hAnsi="Times New Roman" w:cs="Times New Roman"/>
                <w:color w:val="000000"/>
              </w:rPr>
              <w:t>W3</w:t>
            </w:r>
          </w:p>
        </w:tc>
        <w:tc>
          <w:tcPr>
            <w:tcW w:w="1412" w:type="dxa"/>
          </w:tcPr>
          <w:p w:rsidR="009A6C4C" w:rsidRPr="00AF18F4" w:rsidRDefault="009A6C4C" w:rsidP="004D00DD">
            <w:pPr>
              <w:jc w:val="center"/>
              <w:rPr>
                <w:rFonts w:ascii="Times New Roman" w:hAnsi="Times New Roman" w:cs="Times New Roman"/>
                <w:color w:val="000000"/>
              </w:rPr>
            </w:pPr>
          </w:p>
        </w:tc>
        <w:tc>
          <w:tcPr>
            <w:tcW w:w="1412" w:type="dxa"/>
          </w:tcPr>
          <w:p w:rsidR="009A6C4C" w:rsidRPr="00AF18F4" w:rsidRDefault="009A6C4C" w:rsidP="004D00DD">
            <w:pPr>
              <w:jc w:val="center"/>
              <w:rPr>
                <w:rFonts w:ascii="Times New Roman" w:hAnsi="Times New Roman" w:cs="Times New Roman"/>
                <w:color w:val="000000"/>
              </w:rPr>
            </w:pPr>
          </w:p>
        </w:tc>
        <w:tc>
          <w:tcPr>
            <w:tcW w:w="1412" w:type="dxa"/>
          </w:tcPr>
          <w:p w:rsidR="009A6C4C" w:rsidRPr="00AF18F4" w:rsidRDefault="009A6C4C" w:rsidP="004D00DD">
            <w:pPr>
              <w:jc w:val="center"/>
              <w:rPr>
                <w:rFonts w:ascii="Times New Roman" w:hAnsi="Times New Roman" w:cs="Times New Roman"/>
                <w:color w:val="000000"/>
              </w:rPr>
            </w:pPr>
            <w:r w:rsidRPr="00AF18F4">
              <w:rPr>
                <w:rFonts w:ascii="Times New Roman" w:hAnsi="Times New Roman" w:cs="Times New Roman"/>
                <w:color w:val="000000"/>
              </w:rPr>
              <w:t>x</w:t>
            </w:r>
          </w:p>
        </w:tc>
        <w:tc>
          <w:tcPr>
            <w:tcW w:w="1412" w:type="dxa"/>
          </w:tcPr>
          <w:p w:rsidR="009A6C4C" w:rsidRPr="00AF18F4" w:rsidRDefault="009A6C4C" w:rsidP="004D00DD">
            <w:pPr>
              <w:jc w:val="center"/>
              <w:rPr>
                <w:rFonts w:ascii="Times New Roman" w:hAnsi="Times New Roman" w:cs="Times New Roman"/>
                <w:color w:val="000000"/>
              </w:rPr>
            </w:pPr>
          </w:p>
        </w:tc>
        <w:tc>
          <w:tcPr>
            <w:tcW w:w="1413" w:type="dxa"/>
          </w:tcPr>
          <w:p w:rsidR="009A6C4C" w:rsidRPr="00AF18F4" w:rsidRDefault="009A6C4C" w:rsidP="004D00DD">
            <w:pPr>
              <w:jc w:val="center"/>
              <w:rPr>
                <w:rFonts w:ascii="Times New Roman" w:hAnsi="Times New Roman" w:cs="Times New Roman"/>
                <w:color w:val="000000"/>
              </w:rPr>
            </w:pPr>
          </w:p>
        </w:tc>
        <w:tc>
          <w:tcPr>
            <w:tcW w:w="1413" w:type="dxa"/>
          </w:tcPr>
          <w:p w:rsidR="009A6C4C" w:rsidRPr="00AF18F4" w:rsidRDefault="009A6C4C" w:rsidP="004D00DD">
            <w:pPr>
              <w:jc w:val="center"/>
              <w:rPr>
                <w:rFonts w:ascii="Times New Roman" w:hAnsi="Times New Roman" w:cs="Times New Roman"/>
                <w:color w:val="000000"/>
              </w:rPr>
            </w:pPr>
            <w:r w:rsidRPr="00AF18F4">
              <w:rPr>
                <w:rFonts w:ascii="Times New Roman" w:hAnsi="Times New Roman" w:cs="Times New Roman"/>
                <w:color w:val="000000"/>
              </w:rPr>
              <w:t>x</w:t>
            </w:r>
          </w:p>
        </w:tc>
      </w:tr>
      <w:tr w:rsidR="009A6C4C" w:rsidRPr="00AF18F4" w:rsidTr="004D00DD">
        <w:trPr>
          <w:trHeight w:val="283"/>
          <w:jc w:val="center"/>
        </w:trPr>
        <w:tc>
          <w:tcPr>
            <w:tcW w:w="1412" w:type="dxa"/>
          </w:tcPr>
          <w:p w:rsidR="009A6C4C" w:rsidRPr="00AF18F4" w:rsidRDefault="009A6C4C" w:rsidP="004D00DD">
            <w:pPr>
              <w:jc w:val="center"/>
              <w:rPr>
                <w:rFonts w:ascii="Times New Roman" w:hAnsi="Times New Roman" w:cs="Times New Roman"/>
                <w:color w:val="000000"/>
              </w:rPr>
            </w:pPr>
            <w:r w:rsidRPr="00AF18F4">
              <w:rPr>
                <w:rFonts w:ascii="Times New Roman" w:hAnsi="Times New Roman" w:cs="Times New Roman"/>
                <w:color w:val="000000"/>
              </w:rPr>
              <w:t>U1</w:t>
            </w:r>
          </w:p>
        </w:tc>
        <w:tc>
          <w:tcPr>
            <w:tcW w:w="1412" w:type="dxa"/>
          </w:tcPr>
          <w:p w:rsidR="009A6C4C" w:rsidRPr="00AF18F4" w:rsidRDefault="009A6C4C" w:rsidP="004D00DD">
            <w:pPr>
              <w:jc w:val="center"/>
              <w:rPr>
                <w:rFonts w:ascii="Times New Roman" w:hAnsi="Times New Roman" w:cs="Times New Roman"/>
                <w:color w:val="000000"/>
              </w:rPr>
            </w:pPr>
          </w:p>
        </w:tc>
        <w:tc>
          <w:tcPr>
            <w:tcW w:w="1412" w:type="dxa"/>
          </w:tcPr>
          <w:p w:rsidR="009A6C4C" w:rsidRPr="00AF18F4" w:rsidRDefault="009A6C4C" w:rsidP="004D00DD">
            <w:pPr>
              <w:jc w:val="center"/>
              <w:rPr>
                <w:rFonts w:ascii="Times New Roman" w:hAnsi="Times New Roman" w:cs="Times New Roman"/>
                <w:color w:val="000000"/>
              </w:rPr>
            </w:pPr>
          </w:p>
        </w:tc>
        <w:tc>
          <w:tcPr>
            <w:tcW w:w="1412" w:type="dxa"/>
          </w:tcPr>
          <w:p w:rsidR="009A6C4C" w:rsidRPr="00AF18F4" w:rsidRDefault="009A6C4C" w:rsidP="004D00DD">
            <w:pPr>
              <w:jc w:val="center"/>
              <w:rPr>
                <w:rFonts w:ascii="Times New Roman" w:hAnsi="Times New Roman" w:cs="Times New Roman"/>
                <w:color w:val="000000"/>
              </w:rPr>
            </w:pPr>
            <w:r w:rsidRPr="00AF18F4">
              <w:rPr>
                <w:rFonts w:ascii="Times New Roman" w:hAnsi="Times New Roman" w:cs="Times New Roman"/>
                <w:color w:val="000000"/>
              </w:rPr>
              <w:t>x</w:t>
            </w:r>
          </w:p>
        </w:tc>
        <w:tc>
          <w:tcPr>
            <w:tcW w:w="1412" w:type="dxa"/>
          </w:tcPr>
          <w:p w:rsidR="009A6C4C" w:rsidRPr="00AF18F4" w:rsidRDefault="009A6C4C" w:rsidP="004D00DD">
            <w:pPr>
              <w:jc w:val="center"/>
              <w:rPr>
                <w:rFonts w:ascii="Times New Roman" w:hAnsi="Times New Roman" w:cs="Times New Roman"/>
                <w:color w:val="000000"/>
              </w:rPr>
            </w:pPr>
          </w:p>
        </w:tc>
        <w:tc>
          <w:tcPr>
            <w:tcW w:w="1413" w:type="dxa"/>
          </w:tcPr>
          <w:p w:rsidR="009A6C4C" w:rsidRPr="00AF18F4" w:rsidRDefault="009A6C4C" w:rsidP="004D00DD">
            <w:pPr>
              <w:jc w:val="center"/>
              <w:rPr>
                <w:rFonts w:ascii="Times New Roman" w:hAnsi="Times New Roman" w:cs="Times New Roman"/>
                <w:color w:val="000000"/>
              </w:rPr>
            </w:pPr>
          </w:p>
        </w:tc>
        <w:tc>
          <w:tcPr>
            <w:tcW w:w="1413" w:type="dxa"/>
          </w:tcPr>
          <w:p w:rsidR="009A6C4C" w:rsidRPr="00AF18F4" w:rsidRDefault="009A6C4C" w:rsidP="004D00DD">
            <w:pPr>
              <w:jc w:val="center"/>
              <w:rPr>
                <w:rFonts w:ascii="Times New Roman" w:hAnsi="Times New Roman" w:cs="Times New Roman"/>
                <w:color w:val="000000"/>
              </w:rPr>
            </w:pPr>
          </w:p>
        </w:tc>
      </w:tr>
      <w:tr w:rsidR="009A6C4C" w:rsidRPr="00AF18F4" w:rsidTr="004D00DD">
        <w:trPr>
          <w:trHeight w:val="283"/>
          <w:jc w:val="center"/>
        </w:trPr>
        <w:tc>
          <w:tcPr>
            <w:tcW w:w="1412" w:type="dxa"/>
          </w:tcPr>
          <w:p w:rsidR="009A6C4C" w:rsidRPr="00AF18F4" w:rsidRDefault="009A6C4C" w:rsidP="004D00DD">
            <w:pPr>
              <w:jc w:val="center"/>
              <w:rPr>
                <w:rFonts w:ascii="Times New Roman" w:hAnsi="Times New Roman" w:cs="Times New Roman"/>
                <w:color w:val="000000"/>
              </w:rPr>
            </w:pPr>
            <w:r w:rsidRPr="00AF18F4">
              <w:rPr>
                <w:rFonts w:ascii="Times New Roman" w:hAnsi="Times New Roman" w:cs="Times New Roman"/>
                <w:color w:val="000000"/>
              </w:rPr>
              <w:t>U2</w:t>
            </w:r>
          </w:p>
        </w:tc>
        <w:tc>
          <w:tcPr>
            <w:tcW w:w="1412" w:type="dxa"/>
          </w:tcPr>
          <w:p w:rsidR="009A6C4C" w:rsidRPr="00AF18F4" w:rsidRDefault="009A6C4C" w:rsidP="004D00DD">
            <w:pPr>
              <w:jc w:val="center"/>
              <w:rPr>
                <w:rFonts w:ascii="Times New Roman" w:hAnsi="Times New Roman" w:cs="Times New Roman"/>
                <w:color w:val="000000"/>
              </w:rPr>
            </w:pPr>
          </w:p>
        </w:tc>
        <w:tc>
          <w:tcPr>
            <w:tcW w:w="1412" w:type="dxa"/>
          </w:tcPr>
          <w:p w:rsidR="009A6C4C" w:rsidRPr="00AF18F4" w:rsidRDefault="009A6C4C" w:rsidP="004D00DD">
            <w:pPr>
              <w:jc w:val="center"/>
              <w:rPr>
                <w:rFonts w:ascii="Times New Roman" w:hAnsi="Times New Roman" w:cs="Times New Roman"/>
                <w:color w:val="000000"/>
              </w:rPr>
            </w:pPr>
          </w:p>
        </w:tc>
        <w:tc>
          <w:tcPr>
            <w:tcW w:w="1412" w:type="dxa"/>
          </w:tcPr>
          <w:p w:rsidR="009A6C4C" w:rsidRPr="00AF18F4" w:rsidRDefault="009A6C4C" w:rsidP="004D00DD">
            <w:pPr>
              <w:jc w:val="center"/>
              <w:rPr>
                <w:rFonts w:ascii="Times New Roman" w:hAnsi="Times New Roman" w:cs="Times New Roman"/>
                <w:color w:val="000000"/>
              </w:rPr>
            </w:pPr>
            <w:r w:rsidRPr="00AF18F4">
              <w:rPr>
                <w:rFonts w:ascii="Times New Roman" w:hAnsi="Times New Roman" w:cs="Times New Roman"/>
                <w:color w:val="000000"/>
              </w:rPr>
              <w:t>x</w:t>
            </w:r>
          </w:p>
        </w:tc>
        <w:tc>
          <w:tcPr>
            <w:tcW w:w="1412" w:type="dxa"/>
          </w:tcPr>
          <w:p w:rsidR="009A6C4C" w:rsidRPr="00AF18F4" w:rsidRDefault="009A6C4C" w:rsidP="004D00DD">
            <w:pPr>
              <w:jc w:val="center"/>
              <w:rPr>
                <w:rFonts w:ascii="Times New Roman" w:hAnsi="Times New Roman" w:cs="Times New Roman"/>
                <w:color w:val="000000"/>
              </w:rPr>
            </w:pPr>
          </w:p>
        </w:tc>
        <w:tc>
          <w:tcPr>
            <w:tcW w:w="1413" w:type="dxa"/>
          </w:tcPr>
          <w:p w:rsidR="009A6C4C" w:rsidRPr="00AF18F4" w:rsidRDefault="009A6C4C" w:rsidP="004D00DD">
            <w:pPr>
              <w:jc w:val="center"/>
              <w:rPr>
                <w:rFonts w:ascii="Times New Roman" w:hAnsi="Times New Roman" w:cs="Times New Roman"/>
                <w:color w:val="000000"/>
              </w:rPr>
            </w:pPr>
          </w:p>
        </w:tc>
        <w:tc>
          <w:tcPr>
            <w:tcW w:w="1413" w:type="dxa"/>
          </w:tcPr>
          <w:p w:rsidR="009A6C4C" w:rsidRPr="00AF18F4" w:rsidRDefault="009A6C4C" w:rsidP="004D00DD">
            <w:pPr>
              <w:jc w:val="center"/>
              <w:rPr>
                <w:rFonts w:ascii="Times New Roman" w:hAnsi="Times New Roman" w:cs="Times New Roman"/>
                <w:color w:val="000000"/>
              </w:rPr>
            </w:pPr>
          </w:p>
        </w:tc>
      </w:tr>
      <w:tr w:rsidR="009A6C4C" w:rsidRPr="00AF18F4" w:rsidTr="004D00DD">
        <w:trPr>
          <w:trHeight w:val="283"/>
          <w:jc w:val="center"/>
        </w:trPr>
        <w:tc>
          <w:tcPr>
            <w:tcW w:w="1412" w:type="dxa"/>
          </w:tcPr>
          <w:p w:rsidR="009A6C4C" w:rsidRPr="00AF18F4" w:rsidRDefault="009A6C4C" w:rsidP="004D00DD">
            <w:pPr>
              <w:jc w:val="center"/>
              <w:rPr>
                <w:rFonts w:ascii="Times New Roman" w:hAnsi="Times New Roman" w:cs="Times New Roman"/>
                <w:color w:val="000000"/>
              </w:rPr>
            </w:pPr>
            <w:r w:rsidRPr="00AF18F4">
              <w:rPr>
                <w:rFonts w:ascii="Times New Roman" w:hAnsi="Times New Roman" w:cs="Times New Roman"/>
                <w:color w:val="000000"/>
              </w:rPr>
              <w:t>U3</w:t>
            </w:r>
          </w:p>
        </w:tc>
        <w:tc>
          <w:tcPr>
            <w:tcW w:w="1412" w:type="dxa"/>
          </w:tcPr>
          <w:p w:rsidR="009A6C4C" w:rsidRPr="00AF18F4" w:rsidRDefault="009A6C4C" w:rsidP="004D00DD">
            <w:pPr>
              <w:jc w:val="center"/>
              <w:rPr>
                <w:rFonts w:ascii="Times New Roman" w:hAnsi="Times New Roman" w:cs="Times New Roman"/>
                <w:color w:val="000000"/>
              </w:rPr>
            </w:pPr>
          </w:p>
        </w:tc>
        <w:tc>
          <w:tcPr>
            <w:tcW w:w="1412" w:type="dxa"/>
          </w:tcPr>
          <w:p w:rsidR="009A6C4C" w:rsidRPr="00AF18F4" w:rsidRDefault="009A6C4C" w:rsidP="004D00DD">
            <w:pPr>
              <w:jc w:val="center"/>
              <w:rPr>
                <w:rFonts w:ascii="Times New Roman" w:hAnsi="Times New Roman" w:cs="Times New Roman"/>
                <w:color w:val="000000"/>
              </w:rPr>
            </w:pPr>
          </w:p>
        </w:tc>
        <w:tc>
          <w:tcPr>
            <w:tcW w:w="1412" w:type="dxa"/>
          </w:tcPr>
          <w:p w:rsidR="009A6C4C" w:rsidRPr="00AF18F4" w:rsidRDefault="009A6C4C" w:rsidP="004D00DD">
            <w:pPr>
              <w:jc w:val="center"/>
              <w:rPr>
                <w:rFonts w:ascii="Times New Roman" w:hAnsi="Times New Roman" w:cs="Times New Roman"/>
                <w:color w:val="000000"/>
              </w:rPr>
            </w:pPr>
            <w:r w:rsidRPr="00AF18F4">
              <w:rPr>
                <w:rFonts w:ascii="Times New Roman" w:hAnsi="Times New Roman" w:cs="Times New Roman"/>
                <w:color w:val="000000"/>
              </w:rPr>
              <w:t>x</w:t>
            </w:r>
          </w:p>
        </w:tc>
        <w:tc>
          <w:tcPr>
            <w:tcW w:w="1412" w:type="dxa"/>
          </w:tcPr>
          <w:p w:rsidR="009A6C4C" w:rsidRPr="00AF18F4" w:rsidRDefault="009A6C4C" w:rsidP="004D00DD">
            <w:pPr>
              <w:jc w:val="center"/>
              <w:rPr>
                <w:rFonts w:ascii="Times New Roman" w:hAnsi="Times New Roman" w:cs="Times New Roman"/>
                <w:color w:val="000000"/>
              </w:rPr>
            </w:pPr>
          </w:p>
        </w:tc>
        <w:tc>
          <w:tcPr>
            <w:tcW w:w="1413" w:type="dxa"/>
          </w:tcPr>
          <w:p w:rsidR="009A6C4C" w:rsidRPr="00AF18F4" w:rsidRDefault="009A6C4C" w:rsidP="004D00DD">
            <w:pPr>
              <w:jc w:val="center"/>
              <w:rPr>
                <w:rFonts w:ascii="Times New Roman" w:hAnsi="Times New Roman" w:cs="Times New Roman"/>
                <w:color w:val="000000"/>
              </w:rPr>
            </w:pPr>
          </w:p>
        </w:tc>
        <w:tc>
          <w:tcPr>
            <w:tcW w:w="1413" w:type="dxa"/>
          </w:tcPr>
          <w:p w:rsidR="009A6C4C" w:rsidRPr="00AF18F4" w:rsidRDefault="009A6C4C" w:rsidP="004D00DD">
            <w:pPr>
              <w:jc w:val="center"/>
              <w:rPr>
                <w:rFonts w:ascii="Times New Roman" w:hAnsi="Times New Roman" w:cs="Times New Roman"/>
                <w:color w:val="000000"/>
              </w:rPr>
            </w:pPr>
          </w:p>
        </w:tc>
      </w:tr>
      <w:tr w:rsidR="009A6C4C" w:rsidRPr="00AF18F4" w:rsidTr="004D00DD">
        <w:trPr>
          <w:trHeight w:val="283"/>
          <w:jc w:val="center"/>
        </w:trPr>
        <w:tc>
          <w:tcPr>
            <w:tcW w:w="1412" w:type="dxa"/>
          </w:tcPr>
          <w:p w:rsidR="009A6C4C" w:rsidRPr="00AF18F4" w:rsidRDefault="009A6C4C" w:rsidP="004D00DD">
            <w:pPr>
              <w:jc w:val="center"/>
              <w:rPr>
                <w:rFonts w:ascii="Times New Roman" w:hAnsi="Times New Roman" w:cs="Times New Roman"/>
                <w:color w:val="000000"/>
              </w:rPr>
            </w:pPr>
            <w:r w:rsidRPr="00AF18F4">
              <w:rPr>
                <w:rFonts w:ascii="Times New Roman" w:hAnsi="Times New Roman" w:cs="Times New Roman"/>
                <w:color w:val="000000"/>
              </w:rPr>
              <w:t>K1</w:t>
            </w:r>
          </w:p>
        </w:tc>
        <w:tc>
          <w:tcPr>
            <w:tcW w:w="1412" w:type="dxa"/>
          </w:tcPr>
          <w:p w:rsidR="009A6C4C" w:rsidRPr="00AF18F4" w:rsidRDefault="009A6C4C" w:rsidP="004D00DD">
            <w:pPr>
              <w:jc w:val="center"/>
              <w:rPr>
                <w:rFonts w:ascii="Times New Roman" w:hAnsi="Times New Roman" w:cs="Times New Roman"/>
                <w:color w:val="000000"/>
              </w:rPr>
            </w:pPr>
          </w:p>
        </w:tc>
        <w:tc>
          <w:tcPr>
            <w:tcW w:w="1412" w:type="dxa"/>
          </w:tcPr>
          <w:p w:rsidR="009A6C4C" w:rsidRPr="00AF18F4" w:rsidRDefault="009A6C4C" w:rsidP="004D00DD">
            <w:pPr>
              <w:jc w:val="center"/>
              <w:rPr>
                <w:rFonts w:ascii="Times New Roman" w:hAnsi="Times New Roman" w:cs="Times New Roman"/>
                <w:color w:val="000000"/>
              </w:rPr>
            </w:pPr>
          </w:p>
        </w:tc>
        <w:tc>
          <w:tcPr>
            <w:tcW w:w="1412" w:type="dxa"/>
          </w:tcPr>
          <w:p w:rsidR="009A6C4C" w:rsidRPr="00AF18F4" w:rsidRDefault="009A6C4C" w:rsidP="004D00DD">
            <w:pPr>
              <w:jc w:val="center"/>
              <w:rPr>
                <w:rFonts w:ascii="Times New Roman" w:hAnsi="Times New Roman" w:cs="Times New Roman"/>
                <w:color w:val="000000"/>
              </w:rPr>
            </w:pPr>
          </w:p>
        </w:tc>
        <w:tc>
          <w:tcPr>
            <w:tcW w:w="1412" w:type="dxa"/>
          </w:tcPr>
          <w:p w:rsidR="009A6C4C" w:rsidRPr="00AF18F4" w:rsidRDefault="009A6C4C" w:rsidP="004D00DD">
            <w:pPr>
              <w:jc w:val="center"/>
              <w:rPr>
                <w:rFonts w:ascii="Times New Roman" w:hAnsi="Times New Roman" w:cs="Times New Roman"/>
                <w:color w:val="000000"/>
              </w:rPr>
            </w:pPr>
          </w:p>
        </w:tc>
        <w:tc>
          <w:tcPr>
            <w:tcW w:w="1413" w:type="dxa"/>
          </w:tcPr>
          <w:p w:rsidR="009A6C4C" w:rsidRPr="00AF18F4" w:rsidRDefault="009A6C4C" w:rsidP="004D00DD">
            <w:pPr>
              <w:jc w:val="center"/>
              <w:rPr>
                <w:rFonts w:ascii="Times New Roman" w:hAnsi="Times New Roman" w:cs="Times New Roman"/>
                <w:color w:val="000000"/>
              </w:rPr>
            </w:pPr>
          </w:p>
        </w:tc>
        <w:tc>
          <w:tcPr>
            <w:tcW w:w="1413" w:type="dxa"/>
          </w:tcPr>
          <w:p w:rsidR="009A6C4C" w:rsidRPr="00AF18F4" w:rsidRDefault="00531CED" w:rsidP="004D00DD">
            <w:pPr>
              <w:jc w:val="center"/>
              <w:rPr>
                <w:rFonts w:ascii="Times New Roman" w:hAnsi="Times New Roman" w:cs="Times New Roman"/>
                <w:color w:val="000000"/>
              </w:rPr>
            </w:pPr>
            <w:r>
              <w:rPr>
                <w:rFonts w:ascii="Times New Roman" w:hAnsi="Times New Roman" w:cs="Times New Roman"/>
                <w:color w:val="000000"/>
              </w:rPr>
              <w:t>x</w:t>
            </w:r>
          </w:p>
        </w:tc>
      </w:tr>
      <w:tr w:rsidR="009A6C4C" w:rsidRPr="00AF18F4" w:rsidTr="004D00DD">
        <w:trPr>
          <w:trHeight w:val="283"/>
          <w:jc w:val="center"/>
        </w:trPr>
        <w:tc>
          <w:tcPr>
            <w:tcW w:w="1412" w:type="dxa"/>
          </w:tcPr>
          <w:p w:rsidR="009A6C4C" w:rsidRPr="00AF18F4" w:rsidRDefault="009A6C4C" w:rsidP="004D00DD">
            <w:pPr>
              <w:jc w:val="center"/>
              <w:rPr>
                <w:rFonts w:ascii="Times New Roman" w:hAnsi="Times New Roman" w:cs="Times New Roman"/>
                <w:color w:val="000000"/>
              </w:rPr>
            </w:pPr>
            <w:r w:rsidRPr="00AF18F4">
              <w:rPr>
                <w:rFonts w:ascii="Times New Roman" w:hAnsi="Times New Roman" w:cs="Times New Roman"/>
                <w:color w:val="000000"/>
              </w:rPr>
              <w:t>K2</w:t>
            </w:r>
          </w:p>
        </w:tc>
        <w:tc>
          <w:tcPr>
            <w:tcW w:w="1412" w:type="dxa"/>
          </w:tcPr>
          <w:p w:rsidR="009A6C4C" w:rsidRPr="00AF18F4" w:rsidRDefault="009A6C4C" w:rsidP="004D00DD">
            <w:pPr>
              <w:jc w:val="center"/>
              <w:rPr>
                <w:rFonts w:ascii="Times New Roman" w:hAnsi="Times New Roman" w:cs="Times New Roman"/>
                <w:color w:val="000000"/>
              </w:rPr>
            </w:pPr>
          </w:p>
        </w:tc>
        <w:tc>
          <w:tcPr>
            <w:tcW w:w="1412" w:type="dxa"/>
          </w:tcPr>
          <w:p w:rsidR="009A6C4C" w:rsidRPr="00AF18F4" w:rsidRDefault="009A6C4C" w:rsidP="004D00DD">
            <w:pPr>
              <w:jc w:val="center"/>
              <w:rPr>
                <w:rFonts w:ascii="Times New Roman" w:hAnsi="Times New Roman" w:cs="Times New Roman"/>
                <w:color w:val="000000"/>
              </w:rPr>
            </w:pPr>
          </w:p>
        </w:tc>
        <w:tc>
          <w:tcPr>
            <w:tcW w:w="1412" w:type="dxa"/>
          </w:tcPr>
          <w:p w:rsidR="009A6C4C" w:rsidRPr="00AF18F4" w:rsidRDefault="009A6C4C" w:rsidP="004D00DD">
            <w:pPr>
              <w:jc w:val="center"/>
              <w:rPr>
                <w:rFonts w:ascii="Times New Roman" w:hAnsi="Times New Roman" w:cs="Times New Roman"/>
                <w:color w:val="000000"/>
              </w:rPr>
            </w:pPr>
          </w:p>
        </w:tc>
        <w:tc>
          <w:tcPr>
            <w:tcW w:w="1412" w:type="dxa"/>
          </w:tcPr>
          <w:p w:rsidR="009A6C4C" w:rsidRPr="00AF18F4" w:rsidRDefault="009A6C4C" w:rsidP="004D00DD">
            <w:pPr>
              <w:jc w:val="center"/>
              <w:rPr>
                <w:rFonts w:ascii="Times New Roman" w:hAnsi="Times New Roman" w:cs="Times New Roman"/>
                <w:color w:val="000000"/>
              </w:rPr>
            </w:pPr>
          </w:p>
        </w:tc>
        <w:tc>
          <w:tcPr>
            <w:tcW w:w="1413" w:type="dxa"/>
          </w:tcPr>
          <w:p w:rsidR="009A6C4C" w:rsidRPr="00AF18F4" w:rsidRDefault="009A6C4C" w:rsidP="004D00DD">
            <w:pPr>
              <w:jc w:val="center"/>
              <w:rPr>
                <w:rFonts w:ascii="Times New Roman" w:hAnsi="Times New Roman" w:cs="Times New Roman"/>
                <w:color w:val="000000"/>
              </w:rPr>
            </w:pPr>
          </w:p>
        </w:tc>
        <w:tc>
          <w:tcPr>
            <w:tcW w:w="1413" w:type="dxa"/>
          </w:tcPr>
          <w:p w:rsidR="009A6C4C" w:rsidRPr="00AF18F4" w:rsidRDefault="009A6C4C" w:rsidP="004D00DD">
            <w:pPr>
              <w:jc w:val="center"/>
              <w:rPr>
                <w:rFonts w:ascii="Times New Roman" w:hAnsi="Times New Roman" w:cs="Times New Roman"/>
                <w:color w:val="000000"/>
              </w:rPr>
            </w:pPr>
            <w:r w:rsidRPr="00AF18F4">
              <w:rPr>
                <w:rFonts w:ascii="Times New Roman" w:hAnsi="Times New Roman" w:cs="Times New Roman"/>
                <w:color w:val="000000"/>
              </w:rPr>
              <w:t>x</w:t>
            </w:r>
          </w:p>
        </w:tc>
      </w:tr>
    </w:tbl>
    <w:p w:rsidR="009A6C4C" w:rsidRPr="00AF18F4" w:rsidRDefault="009A6C4C" w:rsidP="00126C6E">
      <w:pPr>
        <w:numPr>
          <w:ilvl w:val="0"/>
          <w:numId w:val="111"/>
        </w:numPr>
        <w:tabs>
          <w:tab w:val="clear" w:pos="1440"/>
          <w:tab w:val="left" w:pos="284"/>
        </w:tabs>
        <w:spacing w:before="120" w:after="120" w:line="240" w:lineRule="auto"/>
        <w:ind w:left="284" w:hanging="284"/>
        <w:rPr>
          <w:rFonts w:ascii="Times New Roman" w:hAnsi="Times New Roman" w:cs="Times New Roman"/>
          <w:b/>
          <w:iCs/>
          <w:color w:val="000000"/>
        </w:rPr>
      </w:pPr>
      <w:r w:rsidRPr="00AF18F4">
        <w:rPr>
          <w:rFonts w:ascii="Times New Roman" w:hAnsi="Times New Roman" w:cs="Times New Roman"/>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9A6C4C" w:rsidRPr="00AF18F4" w:rsidTr="004D00DD">
        <w:trPr>
          <w:jc w:val="center"/>
        </w:trPr>
        <w:tc>
          <w:tcPr>
            <w:tcW w:w="1789" w:type="dxa"/>
            <w:shd w:val="clear" w:color="auto" w:fill="F2F2F2" w:themeFill="background1" w:themeFillShade="F2"/>
          </w:tcPr>
          <w:p w:rsidR="009A6C4C" w:rsidRPr="00AF18F4"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000000"/>
              </w:rPr>
            </w:pPr>
            <w:r w:rsidRPr="00AF18F4">
              <w:rPr>
                <w:rFonts w:ascii="Times New Roman" w:hAnsi="Times New Roman" w:cs="Times New Roman"/>
                <w:iCs/>
                <w:color w:val="000000"/>
              </w:rPr>
              <w:t>Literatura podstawowa</w:t>
            </w:r>
          </w:p>
        </w:tc>
        <w:tc>
          <w:tcPr>
            <w:tcW w:w="7849" w:type="dxa"/>
          </w:tcPr>
          <w:p w:rsidR="009A6C4C" w:rsidRPr="00AF18F4" w:rsidRDefault="009A6C4C" w:rsidP="00126C6E">
            <w:pPr>
              <w:pStyle w:val="Akapitzlist"/>
              <w:numPr>
                <w:ilvl w:val="0"/>
                <w:numId w:val="109"/>
              </w:numPr>
              <w:tabs>
                <w:tab w:val="left" w:pos="230"/>
              </w:tabs>
              <w:ind w:left="238" w:right="-1" w:hanging="219"/>
              <w:jc w:val="both"/>
              <w:rPr>
                <w:sz w:val="22"/>
                <w:szCs w:val="22"/>
              </w:rPr>
            </w:pPr>
            <w:r w:rsidRPr="00AF18F4">
              <w:rPr>
                <w:sz w:val="22"/>
                <w:szCs w:val="22"/>
              </w:rPr>
              <w:t>Podhorecki, A., 2004. Wytrzymałość materiałów, tom I, Statyka i wytrzymałość ustrojów prętowych, Wydawnictwa Uczelniane Akademii Techniczno-Rolniczej w Bydgoszczy.</w:t>
            </w:r>
          </w:p>
          <w:p w:rsidR="009A6C4C" w:rsidRPr="00AF18F4" w:rsidRDefault="009A6C4C" w:rsidP="00126C6E">
            <w:pPr>
              <w:pStyle w:val="Akapitzlist"/>
              <w:numPr>
                <w:ilvl w:val="0"/>
                <w:numId w:val="109"/>
              </w:numPr>
              <w:tabs>
                <w:tab w:val="left" w:pos="230"/>
              </w:tabs>
              <w:ind w:left="238" w:right="-1" w:hanging="219"/>
              <w:jc w:val="both"/>
              <w:rPr>
                <w:sz w:val="22"/>
                <w:szCs w:val="22"/>
              </w:rPr>
            </w:pPr>
            <w:r w:rsidRPr="00AF18F4">
              <w:rPr>
                <w:bCs/>
                <w:color w:val="000000"/>
              </w:rPr>
              <w:t>Dyląg</w:t>
            </w:r>
            <w:r>
              <w:rPr>
                <w:bCs/>
                <w:color w:val="000000"/>
              </w:rPr>
              <w:t>,</w:t>
            </w:r>
            <w:r w:rsidRPr="00AF18F4">
              <w:rPr>
                <w:bCs/>
                <w:color w:val="000000"/>
              </w:rPr>
              <w:t xml:space="preserve"> Z., Jakubowicz</w:t>
            </w:r>
            <w:r>
              <w:rPr>
                <w:bCs/>
                <w:color w:val="000000"/>
              </w:rPr>
              <w:t>,</w:t>
            </w:r>
            <w:r w:rsidRPr="00AF18F4">
              <w:rPr>
                <w:bCs/>
                <w:color w:val="000000"/>
              </w:rPr>
              <w:t xml:space="preserve"> A., Orłoś Z., 1996. Wytrzymałość materiałów, tom 1 i 2, Arkady, Warszawa</w:t>
            </w:r>
          </w:p>
          <w:p w:rsidR="009A6C4C" w:rsidRPr="00AF18F4" w:rsidRDefault="009A6C4C" w:rsidP="00126C6E">
            <w:pPr>
              <w:pStyle w:val="Akapitzlist"/>
              <w:numPr>
                <w:ilvl w:val="0"/>
                <w:numId w:val="109"/>
              </w:numPr>
              <w:tabs>
                <w:tab w:val="left" w:pos="230"/>
              </w:tabs>
              <w:ind w:left="238" w:right="-1" w:hanging="219"/>
              <w:jc w:val="both"/>
              <w:rPr>
                <w:sz w:val="22"/>
                <w:szCs w:val="22"/>
              </w:rPr>
            </w:pPr>
            <w:r w:rsidRPr="00AF18F4">
              <w:rPr>
                <w:bCs/>
                <w:color w:val="000000"/>
              </w:rPr>
              <w:t>W</w:t>
            </w:r>
            <w:r w:rsidRPr="00AF18F4">
              <w:rPr>
                <w:bCs/>
                <w:iCs/>
                <w:color w:val="000000"/>
              </w:rPr>
              <w:t>rześniowski</w:t>
            </w:r>
            <w:r>
              <w:rPr>
                <w:bCs/>
                <w:iCs/>
                <w:color w:val="000000"/>
              </w:rPr>
              <w:t>,</w:t>
            </w:r>
            <w:r w:rsidRPr="00AF18F4">
              <w:rPr>
                <w:bCs/>
                <w:iCs/>
                <w:color w:val="000000"/>
              </w:rPr>
              <w:t xml:space="preserve"> K., 1986. Wytrzymałość materiałów. Zarys teorii. Przykłady, zadania, Skrypt Politechniki Poznańskiej</w:t>
            </w:r>
          </w:p>
          <w:p w:rsidR="009A6C4C" w:rsidRPr="00AF18F4" w:rsidRDefault="009A6C4C" w:rsidP="00126C6E">
            <w:pPr>
              <w:pStyle w:val="Akapitzlist"/>
              <w:numPr>
                <w:ilvl w:val="0"/>
                <w:numId w:val="109"/>
              </w:numPr>
              <w:tabs>
                <w:tab w:val="left" w:pos="230"/>
              </w:tabs>
              <w:ind w:left="238" w:right="-1" w:hanging="219"/>
              <w:jc w:val="both"/>
              <w:rPr>
                <w:sz w:val="22"/>
                <w:szCs w:val="22"/>
              </w:rPr>
            </w:pPr>
            <w:r w:rsidRPr="00AF18F4">
              <w:rPr>
                <w:bCs/>
                <w:color w:val="000000"/>
              </w:rPr>
              <w:t>G</w:t>
            </w:r>
            <w:r w:rsidRPr="00AF18F4">
              <w:rPr>
                <w:bCs/>
                <w:iCs/>
                <w:color w:val="000000"/>
              </w:rPr>
              <w:t>rabowski</w:t>
            </w:r>
            <w:r>
              <w:rPr>
                <w:bCs/>
                <w:iCs/>
                <w:color w:val="000000"/>
              </w:rPr>
              <w:t>,</w:t>
            </w:r>
            <w:r w:rsidRPr="00AF18F4">
              <w:rPr>
                <w:bCs/>
                <w:iCs/>
                <w:color w:val="000000"/>
              </w:rPr>
              <w:t xml:space="preserve"> J., Iwanczewska</w:t>
            </w:r>
            <w:r>
              <w:rPr>
                <w:bCs/>
                <w:iCs/>
                <w:color w:val="000000"/>
              </w:rPr>
              <w:t>,</w:t>
            </w:r>
            <w:r w:rsidRPr="00AF18F4">
              <w:rPr>
                <w:bCs/>
                <w:iCs/>
                <w:color w:val="000000"/>
              </w:rPr>
              <w:t xml:space="preserve"> A., 2001. Zbiór zadań z wytrzymałości materiałów, Oficyna Wydawnicza Politechniki Warszawskiej</w:t>
            </w:r>
            <w:r>
              <w:rPr>
                <w:bCs/>
                <w:iCs/>
                <w:color w:val="000000"/>
              </w:rPr>
              <w:t>.</w:t>
            </w:r>
          </w:p>
        </w:tc>
      </w:tr>
      <w:tr w:rsidR="009A6C4C" w:rsidRPr="00AF18F4" w:rsidTr="004D00DD">
        <w:trPr>
          <w:jc w:val="center"/>
        </w:trPr>
        <w:tc>
          <w:tcPr>
            <w:tcW w:w="1789" w:type="dxa"/>
            <w:shd w:val="clear" w:color="auto" w:fill="F2F2F2" w:themeFill="background1" w:themeFillShade="F2"/>
          </w:tcPr>
          <w:p w:rsidR="009A6C4C" w:rsidRPr="00AF18F4"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000000"/>
              </w:rPr>
            </w:pPr>
            <w:r w:rsidRPr="00AF18F4">
              <w:rPr>
                <w:rFonts w:ascii="Times New Roman" w:hAnsi="Times New Roman" w:cs="Times New Roman"/>
                <w:iCs/>
                <w:color w:val="000000"/>
              </w:rPr>
              <w:t>Literatura uzupełniająca</w:t>
            </w:r>
          </w:p>
        </w:tc>
        <w:tc>
          <w:tcPr>
            <w:tcW w:w="7849" w:type="dxa"/>
          </w:tcPr>
          <w:p w:rsidR="009A6C4C" w:rsidRPr="00AF18F4" w:rsidRDefault="009A6C4C" w:rsidP="00126C6E">
            <w:pPr>
              <w:pStyle w:val="Akapitzlist"/>
              <w:numPr>
                <w:ilvl w:val="0"/>
                <w:numId w:val="110"/>
              </w:numPr>
              <w:tabs>
                <w:tab w:val="left" w:pos="230"/>
              </w:tabs>
              <w:ind w:left="230" w:right="-1" w:hanging="230"/>
              <w:jc w:val="both"/>
              <w:rPr>
                <w:sz w:val="22"/>
                <w:szCs w:val="22"/>
              </w:rPr>
            </w:pPr>
            <w:r w:rsidRPr="00AF18F4">
              <w:rPr>
                <w:sz w:val="22"/>
                <w:szCs w:val="22"/>
              </w:rPr>
              <w:t>Gawęcki, A., 1998. Mechanika materiałów i konstrukcji prętowych, tom I i II, Wydawnictwo Politechniki Poznańskiej;</w:t>
            </w:r>
          </w:p>
          <w:p w:rsidR="009A6C4C" w:rsidRPr="00AF18F4" w:rsidRDefault="009A6C4C" w:rsidP="00126C6E">
            <w:pPr>
              <w:pStyle w:val="Akapitzlist"/>
              <w:numPr>
                <w:ilvl w:val="0"/>
                <w:numId w:val="110"/>
              </w:numPr>
              <w:tabs>
                <w:tab w:val="left" w:pos="230"/>
              </w:tabs>
              <w:ind w:left="230" w:right="-1" w:hanging="230"/>
              <w:jc w:val="both"/>
              <w:rPr>
                <w:sz w:val="22"/>
                <w:szCs w:val="22"/>
              </w:rPr>
            </w:pPr>
            <w:r w:rsidRPr="00AF18F4">
              <w:rPr>
                <w:sz w:val="22"/>
                <w:szCs w:val="22"/>
              </w:rPr>
              <w:t>Nagórski, R., Szcześniak, W., 1993. Mechanika teoretyczna tom I i II, Oficyna Wydawnicza Politechniki Warszawskiej, Warszawa.</w:t>
            </w:r>
          </w:p>
        </w:tc>
      </w:tr>
    </w:tbl>
    <w:p w:rsidR="009A6C4C" w:rsidRPr="00AF18F4" w:rsidRDefault="009A6C4C" w:rsidP="00126C6E">
      <w:pPr>
        <w:numPr>
          <w:ilvl w:val="0"/>
          <w:numId w:val="111"/>
        </w:numPr>
        <w:tabs>
          <w:tab w:val="clear" w:pos="1440"/>
          <w:tab w:val="left" w:pos="284"/>
        </w:tabs>
        <w:spacing w:before="120" w:after="120" w:line="240" w:lineRule="auto"/>
        <w:ind w:left="284" w:hanging="284"/>
        <w:rPr>
          <w:rFonts w:ascii="Times New Roman" w:hAnsi="Times New Roman" w:cs="Times New Roman"/>
          <w:b/>
        </w:rPr>
      </w:pPr>
      <w:r w:rsidRPr="00AF18F4">
        <w:rPr>
          <w:rFonts w:ascii="Times New Roman" w:hAnsi="Times New Roman" w:cs="Times New Roman"/>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9A6C4C" w:rsidRPr="00AF18F4" w:rsidTr="004D00DD">
        <w:trPr>
          <w:trHeight w:val="769"/>
          <w:jc w:val="center"/>
        </w:trPr>
        <w:tc>
          <w:tcPr>
            <w:tcW w:w="7246" w:type="dxa"/>
            <w:gridSpan w:val="2"/>
            <w:shd w:val="clear" w:color="auto" w:fill="F2F2F2" w:themeFill="background1" w:themeFillShade="F2"/>
            <w:vAlign w:val="center"/>
          </w:tcPr>
          <w:p w:rsidR="009A6C4C" w:rsidRPr="00AF18F4" w:rsidRDefault="009A6C4C" w:rsidP="004D00DD">
            <w:pPr>
              <w:jc w:val="center"/>
              <w:rPr>
                <w:rFonts w:ascii="Times New Roman" w:hAnsi="Times New Roman" w:cs="Times New Roman"/>
              </w:rPr>
            </w:pPr>
            <w:r w:rsidRPr="00AF18F4">
              <w:rPr>
                <w:rFonts w:ascii="Times New Roman" w:hAnsi="Times New Roman" w:cs="Times New Roman"/>
              </w:rPr>
              <w:t>Aktywność studenta</w:t>
            </w:r>
          </w:p>
        </w:tc>
        <w:tc>
          <w:tcPr>
            <w:tcW w:w="2393" w:type="dxa"/>
            <w:shd w:val="clear" w:color="auto" w:fill="F2F2F2" w:themeFill="background1" w:themeFillShade="F2"/>
            <w:vAlign w:val="center"/>
          </w:tcPr>
          <w:p w:rsidR="009A6C4C" w:rsidRPr="00AF18F4" w:rsidRDefault="009A6C4C" w:rsidP="004D00DD">
            <w:pPr>
              <w:jc w:val="center"/>
              <w:rPr>
                <w:rFonts w:ascii="Times New Roman" w:hAnsi="Times New Roman" w:cs="Times New Roman"/>
              </w:rPr>
            </w:pPr>
            <w:r w:rsidRPr="00AF18F4">
              <w:rPr>
                <w:rFonts w:ascii="Times New Roman" w:hAnsi="Times New Roman" w:cs="Times New Roman"/>
              </w:rPr>
              <w:t>Obciążenie studenta – Liczba godzin</w:t>
            </w:r>
          </w:p>
          <w:p w:rsidR="009A6C4C" w:rsidRPr="00AF18F4" w:rsidRDefault="009A6C4C" w:rsidP="004D00DD">
            <w:pPr>
              <w:jc w:val="center"/>
              <w:rPr>
                <w:rFonts w:ascii="Times New Roman" w:hAnsi="Times New Roman" w:cs="Times New Roman"/>
              </w:rPr>
            </w:pPr>
            <w:r w:rsidRPr="00AF18F4">
              <w:rPr>
                <w:rFonts w:ascii="Times New Roman" w:hAnsi="Times New Roman" w:cs="Times New Roman"/>
              </w:rPr>
              <w:t>(podano przykładowe)</w:t>
            </w:r>
          </w:p>
        </w:tc>
      </w:tr>
      <w:tr w:rsidR="009A6C4C" w:rsidRPr="00AF18F4" w:rsidTr="004D00DD">
        <w:trPr>
          <w:trHeight w:val="340"/>
          <w:jc w:val="center"/>
        </w:trPr>
        <w:tc>
          <w:tcPr>
            <w:tcW w:w="2978" w:type="dxa"/>
            <w:vMerge w:val="restart"/>
          </w:tcPr>
          <w:p w:rsidR="009A6C4C" w:rsidRPr="00AF18F4" w:rsidRDefault="009A6C4C" w:rsidP="004D00DD">
            <w:pPr>
              <w:rPr>
                <w:rFonts w:ascii="Times New Roman" w:hAnsi="Times New Roman" w:cs="Times New Roman"/>
              </w:rPr>
            </w:pPr>
            <w:r w:rsidRPr="00AF18F4">
              <w:rPr>
                <w:rFonts w:ascii="Times New Roman" w:hAnsi="Times New Roman" w:cs="Times New Roman"/>
              </w:rPr>
              <w:t xml:space="preserve">Zajęcia prowadzone </w:t>
            </w:r>
            <w:r w:rsidRPr="00AF18F4">
              <w:rPr>
                <w:rFonts w:ascii="Times New Roman" w:hAnsi="Times New Roman" w:cs="Times New Roman"/>
              </w:rPr>
              <w:br/>
              <w:t xml:space="preserve">z bezpośrednim udziałem NA </w:t>
            </w:r>
            <w:r w:rsidRPr="00AF18F4">
              <w:rPr>
                <w:rFonts w:ascii="Times New Roman" w:hAnsi="Times New Roman" w:cs="Times New Roman"/>
              </w:rPr>
              <w:br/>
              <w:t xml:space="preserve">lub innych osób prowadzących zajęcia </w:t>
            </w:r>
          </w:p>
        </w:tc>
        <w:tc>
          <w:tcPr>
            <w:tcW w:w="4268" w:type="dxa"/>
          </w:tcPr>
          <w:p w:rsidR="009A6C4C" w:rsidRPr="00AF18F4" w:rsidRDefault="009A6C4C" w:rsidP="004D00DD">
            <w:pPr>
              <w:ind w:left="88"/>
              <w:rPr>
                <w:rFonts w:ascii="Times New Roman" w:hAnsi="Times New Roman" w:cs="Times New Roman"/>
              </w:rPr>
            </w:pPr>
            <w:r w:rsidRPr="00AF18F4">
              <w:rPr>
                <w:rFonts w:ascii="Times New Roman" w:hAnsi="Times New Roman" w:cs="Times New Roman"/>
              </w:rPr>
              <w:t>Udział w zajęciach dydaktycznych, wskazanych w pkt. 1B</w:t>
            </w:r>
          </w:p>
        </w:tc>
        <w:tc>
          <w:tcPr>
            <w:tcW w:w="2393" w:type="dxa"/>
          </w:tcPr>
          <w:p w:rsidR="009A6C4C" w:rsidRPr="00AF18F4" w:rsidRDefault="00EA6540" w:rsidP="004D00DD">
            <w:pPr>
              <w:jc w:val="center"/>
              <w:rPr>
                <w:rFonts w:ascii="Times New Roman" w:hAnsi="Times New Roman" w:cs="Times New Roman"/>
              </w:rPr>
            </w:pPr>
            <w:r>
              <w:rPr>
                <w:rFonts w:ascii="Times New Roman" w:hAnsi="Times New Roman" w:cs="Times New Roman"/>
              </w:rPr>
              <w:t>30</w:t>
            </w:r>
          </w:p>
        </w:tc>
      </w:tr>
      <w:tr w:rsidR="009A6C4C" w:rsidRPr="00AF18F4" w:rsidTr="004D00DD">
        <w:trPr>
          <w:trHeight w:val="271"/>
          <w:jc w:val="center"/>
        </w:trPr>
        <w:tc>
          <w:tcPr>
            <w:tcW w:w="2978" w:type="dxa"/>
            <w:vMerge/>
          </w:tcPr>
          <w:p w:rsidR="009A6C4C" w:rsidRPr="00AF18F4" w:rsidRDefault="009A6C4C" w:rsidP="004D00DD">
            <w:pPr>
              <w:rPr>
                <w:rFonts w:ascii="Times New Roman" w:hAnsi="Times New Roman" w:cs="Times New Roman"/>
                <w:color w:val="000000" w:themeColor="text1"/>
              </w:rPr>
            </w:pPr>
          </w:p>
        </w:tc>
        <w:tc>
          <w:tcPr>
            <w:tcW w:w="4268" w:type="dxa"/>
          </w:tcPr>
          <w:p w:rsidR="009A6C4C" w:rsidRPr="00AF18F4" w:rsidRDefault="009A6C4C" w:rsidP="004D00DD">
            <w:pPr>
              <w:ind w:left="88"/>
              <w:rPr>
                <w:rFonts w:ascii="Times New Roman" w:hAnsi="Times New Roman" w:cs="Times New Roman"/>
                <w:color w:val="000000" w:themeColor="text1"/>
              </w:rPr>
            </w:pPr>
            <w:r w:rsidRPr="00AF18F4">
              <w:rPr>
                <w:rFonts w:ascii="Times New Roman" w:hAnsi="Times New Roman" w:cs="Times New Roman"/>
                <w:color w:val="000000" w:themeColor="text1"/>
              </w:rPr>
              <w:t xml:space="preserve">Konsultacje </w:t>
            </w:r>
          </w:p>
        </w:tc>
        <w:tc>
          <w:tcPr>
            <w:tcW w:w="2393" w:type="dxa"/>
          </w:tcPr>
          <w:p w:rsidR="009A6C4C" w:rsidRPr="00AF18F4" w:rsidRDefault="00B6739A" w:rsidP="004D00DD">
            <w:pPr>
              <w:jc w:val="center"/>
              <w:rPr>
                <w:rFonts w:ascii="Times New Roman" w:hAnsi="Times New Roman" w:cs="Times New Roman"/>
                <w:color w:val="000000" w:themeColor="text1"/>
              </w:rPr>
            </w:pPr>
            <w:r>
              <w:rPr>
                <w:rFonts w:ascii="Times New Roman" w:hAnsi="Times New Roman" w:cs="Times New Roman"/>
                <w:color w:val="000000" w:themeColor="text1"/>
              </w:rPr>
              <w:t>5</w:t>
            </w:r>
          </w:p>
        </w:tc>
      </w:tr>
      <w:tr w:rsidR="009A6C4C" w:rsidRPr="00AF18F4" w:rsidTr="004D00DD">
        <w:trPr>
          <w:trHeight w:val="177"/>
          <w:jc w:val="center"/>
        </w:trPr>
        <w:tc>
          <w:tcPr>
            <w:tcW w:w="2978" w:type="dxa"/>
            <w:vMerge w:val="restart"/>
          </w:tcPr>
          <w:p w:rsidR="009A6C4C" w:rsidRPr="00AF18F4" w:rsidRDefault="009A6C4C" w:rsidP="004D00DD">
            <w:pPr>
              <w:rPr>
                <w:rFonts w:ascii="Times New Roman" w:hAnsi="Times New Roman" w:cs="Times New Roman"/>
                <w:color w:val="000000" w:themeColor="text1"/>
              </w:rPr>
            </w:pPr>
          </w:p>
          <w:p w:rsidR="009A6C4C" w:rsidRPr="00AF18F4" w:rsidRDefault="009A6C4C" w:rsidP="004D00DD">
            <w:pPr>
              <w:rPr>
                <w:rFonts w:ascii="Times New Roman" w:hAnsi="Times New Roman" w:cs="Times New Roman"/>
                <w:color w:val="000000" w:themeColor="text1"/>
              </w:rPr>
            </w:pPr>
            <w:r w:rsidRPr="00AF18F4">
              <w:rPr>
                <w:rFonts w:ascii="Times New Roman" w:hAnsi="Times New Roman" w:cs="Times New Roman"/>
                <w:color w:val="000000" w:themeColor="text1"/>
              </w:rPr>
              <w:t xml:space="preserve">Praca własna studenta </w:t>
            </w:r>
          </w:p>
        </w:tc>
        <w:tc>
          <w:tcPr>
            <w:tcW w:w="4268" w:type="dxa"/>
          </w:tcPr>
          <w:p w:rsidR="009A6C4C" w:rsidRPr="00AF18F4" w:rsidRDefault="009A6C4C" w:rsidP="004D00DD">
            <w:pPr>
              <w:ind w:left="88"/>
              <w:rPr>
                <w:rFonts w:ascii="Times New Roman" w:hAnsi="Times New Roman" w:cs="Times New Roman"/>
                <w:color w:val="000000" w:themeColor="text1"/>
              </w:rPr>
            </w:pPr>
            <w:r w:rsidRPr="00AF18F4">
              <w:rPr>
                <w:rFonts w:ascii="Times New Roman" w:hAnsi="Times New Roman" w:cs="Times New Roman"/>
                <w:color w:val="000000" w:themeColor="text1"/>
              </w:rPr>
              <w:t>Przygotowanie do zajęć</w:t>
            </w:r>
          </w:p>
        </w:tc>
        <w:tc>
          <w:tcPr>
            <w:tcW w:w="2393" w:type="dxa"/>
          </w:tcPr>
          <w:p w:rsidR="009A6C4C" w:rsidRPr="00AF18F4" w:rsidRDefault="009A6C4C" w:rsidP="004D00DD">
            <w:pPr>
              <w:jc w:val="center"/>
              <w:rPr>
                <w:rFonts w:ascii="Times New Roman" w:hAnsi="Times New Roman" w:cs="Times New Roman"/>
                <w:color w:val="000000" w:themeColor="text1"/>
              </w:rPr>
            </w:pPr>
            <w:r w:rsidRPr="00AF18F4">
              <w:rPr>
                <w:rFonts w:ascii="Times New Roman" w:hAnsi="Times New Roman" w:cs="Times New Roman"/>
                <w:color w:val="000000" w:themeColor="text1"/>
              </w:rPr>
              <w:t>15</w:t>
            </w:r>
          </w:p>
        </w:tc>
      </w:tr>
      <w:tr w:rsidR="009A6C4C" w:rsidRPr="00AF18F4" w:rsidTr="004D00DD">
        <w:trPr>
          <w:trHeight w:val="137"/>
          <w:jc w:val="center"/>
        </w:trPr>
        <w:tc>
          <w:tcPr>
            <w:tcW w:w="2978" w:type="dxa"/>
            <w:vMerge/>
          </w:tcPr>
          <w:p w:rsidR="009A6C4C" w:rsidRPr="00AF18F4" w:rsidRDefault="009A6C4C" w:rsidP="004D00DD">
            <w:pPr>
              <w:rPr>
                <w:rFonts w:ascii="Times New Roman" w:hAnsi="Times New Roman" w:cs="Times New Roman"/>
                <w:color w:val="000000" w:themeColor="text1"/>
              </w:rPr>
            </w:pPr>
          </w:p>
        </w:tc>
        <w:tc>
          <w:tcPr>
            <w:tcW w:w="4268" w:type="dxa"/>
          </w:tcPr>
          <w:p w:rsidR="009A6C4C" w:rsidRPr="00AF18F4" w:rsidRDefault="009A6C4C" w:rsidP="004D00DD">
            <w:pPr>
              <w:ind w:left="88"/>
              <w:rPr>
                <w:rFonts w:ascii="Times New Roman" w:hAnsi="Times New Roman" w:cs="Times New Roman"/>
                <w:color w:val="000000" w:themeColor="text1"/>
              </w:rPr>
            </w:pPr>
            <w:r w:rsidRPr="00AF18F4">
              <w:rPr>
                <w:rFonts w:ascii="Times New Roman" w:hAnsi="Times New Roman" w:cs="Times New Roman"/>
                <w:color w:val="000000" w:themeColor="text1"/>
              </w:rPr>
              <w:t>Studiowanie literatury</w:t>
            </w:r>
          </w:p>
        </w:tc>
        <w:tc>
          <w:tcPr>
            <w:tcW w:w="2393" w:type="dxa"/>
          </w:tcPr>
          <w:p w:rsidR="009A6C4C" w:rsidRPr="00AF18F4" w:rsidRDefault="009A6C4C" w:rsidP="004D00DD">
            <w:pPr>
              <w:jc w:val="center"/>
              <w:rPr>
                <w:rFonts w:ascii="Times New Roman" w:hAnsi="Times New Roman" w:cs="Times New Roman"/>
                <w:color w:val="000000" w:themeColor="text1"/>
              </w:rPr>
            </w:pPr>
            <w:r w:rsidRPr="00AF18F4">
              <w:rPr>
                <w:rFonts w:ascii="Times New Roman" w:hAnsi="Times New Roman" w:cs="Times New Roman"/>
                <w:color w:val="000000" w:themeColor="text1"/>
              </w:rPr>
              <w:t>2</w:t>
            </w:r>
            <w:r w:rsidR="00B6739A">
              <w:rPr>
                <w:rFonts w:ascii="Times New Roman" w:hAnsi="Times New Roman" w:cs="Times New Roman"/>
                <w:color w:val="000000" w:themeColor="text1"/>
              </w:rPr>
              <w:t>0</w:t>
            </w:r>
          </w:p>
        </w:tc>
      </w:tr>
      <w:tr w:rsidR="009A6C4C" w:rsidRPr="00AF18F4" w:rsidTr="004D00DD">
        <w:trPr>
          <w:trHeight w:val="340"/>
          <w:jc w:val="center"/>
        </w:trPr>
        <w:tc>
          <w:tcPr>
            <w:tcW w:w="2978" w:type="dxa"/>
            <w:vMerge/>
          </w:tcPr>
          <w:p w:rsidR="009A6C4C" w:rsidRPr="00AF18F4" w:rsidRDefault="009A6C4C" w:rsidP="004D00DD">
            <w:pPr>
              <w:rPr>
                <w:rFonts w:ascii="Times New Roman" w:hAnsi="Times New Roman" w:cs="Times New Roman"/>
                <w:color w:val="000000" w:themeColor="text1"/>
              </w:rPr>
            </w:pPr>
          </w:p>
        </w:tc>
        <w:tc>
          <w:tcPr>
            <w:tcW w:w="4268" w:type="dxa"/>
          </w:tcPr>
          <w:p w:rsidR="009A6C4C" w:rsidRPr="00AF18F4" w:rsidRDefault="009A6C4C" w:rsidP="004D00DD">
            <w:pPr>
              <w:ind w:left="88"/>
              <w:rPr>
                <w:rFonts w:ascii="Times New Roman" w:hAnsi="Times New Roman" w:cs="Times New Roman"/>
                <w:color w:val="000000" w:themeColor="text1"/>
              </w:rPr>
            </w:pPr>
            <w:r w:rsidRPr="00AF18F4">
              <w:rPr>
                <w:rFonts w:ascii="Times New Roman" w:hAnsi="Times New Roman" w:cs="Times New Roman"/>
                <w:color w:val="000000" w:themeColor="text1"/>
              </w:rPr>
              <w:t xml:space="preserve">Inne (przygotowanie do egzaminu, zaliczeń, </w:t>
            </w:r>
          </w:p>
          <w:p w:rsidR="009A6C4C" w:rsidRPr="00AF18F4" w:rsidRDefault="009A6C4C" w:rsidP="004D00DD">
            <w:pPr>
              <w:ind w:left="88"/>
              <w:rPr>
                <w:rFonts w:ascii="Times New Roman" w:hAnsi="Times New Roman" w:cs="Times New Roman"/>
                <w:color w:val="000000" w:themeColor="text1"/>
              </w:rPr>
            </w:pPr>
            <w:r w:rsidRPr="00AF18F4">
              <w:rPr>
                <w:rFonts w:ascii="Times New Roman" w:hAnsi="Times New Roman" w:cs="Times New Roman"/>
                <w:color w:val="000000" w:themeColor="text1"/>
              </w:rPr>
              <w:t>przygotowanie projektu itd.)</w:t>
            </w:r>
          </w:p>
        </w:tc>
        <w:tc>
          <w:tcPr>
            <w:tcW w:w="2393" w:type="dxa"/>
          </w:tcPr>
          <w:p w:rsidR="009A6C4C" w:rsidRPr="00AF18F4" w:rsidRDefault="009A6C4C" w:rsidP="004D00DD">
            <w:pPr>
              <w:jc w:val="center"/>
              <w:rPr>
                <w:rFonts w:ascii="Times New Roman" w:hAnsi="Times New Roman" w:cs="Times New Roman"/>
                <w:color w:val="000000" w:themeColor="text1"/>
              </w:rPr>
            </w:pPr>
            <w:r w:rsidRPr="00AF18F4">
              <w:rPr>
                <w:rFonts w:ascii="Times New Roman" w:hAnsi="Times New Roman" w:cs="Times New Roman"/>
                <w:color w:val="000000" w:themeColor="text1"/>
              </w:rPr>
              <w:t>2</w:t>
            </w:r>
            <w:r w:rsidR="00B6739A">
              <w:rPr>
                <w:rFonts w:ascii="Times New Roman" w:hAnsi="Times New Roman" w:cs="Times New Roman"/>
                <w:color w:val="000000" w:themeColor="text1"/>
              </w:rPr>
              <w:t>0</w:t>
            </w:r>
          </w:p>
        </w:tc>
      </w:tr>
      <w:tr w:rsidR="009A6C4C" w:rsidRPr="00AF18F4" w:rsidTr="004D00DD">
        <w:trPr>
          <w:trHeight w:val="340"/>
          <w:jc w:val="center"/>
        </w:trPr>
        <w:tc>
          <w:tcPr>
            <w:tcW w:w="7246" w:type="dxa"/>
            <w:gridSpan w:val="2"/>
            <w:shd w:val="clear" w:color="auto" w:fill="F2F2F2" w:themeFill="background1" w:themeFillShade="F2"/>
          </w:tcPr>
          <w:p w:rsidR="009A6C4C" w:rsidRPr="00AF18F4" w:rsidRDefault="009A6C4C" w:rsidP="004D00DD">
            <w:pPr>
              <w:rPr>
                <w:rFonts w:ascii="Times New Roman" w:hAnsi="Times New Roman" w:cs="Times New Roman"/>
                <w:color w:val="000000" w:themeColor="text1"/>
              </w:rPr>
            </w:pPr>
            <w:r w:rsidRPr="00AF18F4">
              <w:rPr>
                <w:rFonts w:ascii="Times New Roman" w:hAnsi="Times New Roman" w:cs="Times New Roman"/>
                <w:color w:val="000000" w:themeColor="text1"/>
              </w:rPr>
              <w:t>Łączny nakład pracy studenta</w:t>
            </w:r>
          </w:p>
        </w:tc>
        <w:tc>
          <w:tcPr>
            <w:tcW w:w="2393" w:type="dxa"/>
            <w:shd w:val="clear" w:color="auto" w:fill="F2F2F2" w:themeFill="background1" w:themeFillShade="F2"/>
          </w:tcPr>
          <w:p w:rsidR="009A6C4C" w:rsidRPr="00AF18F4" w:rsidRDefault="009A6C4C" w:rsidP="004D00DD">
            <w:pPr>
              <w:jc w:val="center"/>
              <w:rPr>
                <w:rFonts w:ascii="Times New Roman" w:hAnsi="Times New Roman" w:cs="Times New Roman"/>
                <w:color w:val="000000" w:themeColor="text1"/>
              </w:rPr>
            </w:pPr>
            <w:r w:rsidRPr="00AF18F4">
              <w:rPr>
                <w:rFonts w:ascii="Times New Roman" w:hAnsi="Times New Roman" w:cs="Times New Roman"/>
                <w:color w:val="000000" w:themeColor="text1"/>
              </w:rPr>
              <w:t>9</w:t>
            </w:r>
            <w:r w:rsidR="00B6739A">
              <w:rPr>
                <w:rFonts w:ascii="Times New Roman" w:hAnsi="Times New Roman" w:cs="Times New Roman"/>
                <w:color w:val="000000" w:themeColor="text1"/>
              </w:rPr>
              <w:t>0</w:t>
            </w:r>
          </w:p>
        </w:tc>
      </w:tr>
      <w:tr w:rsidR="009A6C4C" w:rsidRPr="00AF18F4" w:rsidTr="004D00DD">
        <w:trPr>
          <w:trHeight w:val="397"/>
          <w:jc w:val="center"/>
        </w:trPr>
        <w:tc>
          <w:tcPr>
            <w:tcW w:w="7246" w:type="dxa"/>
            <w:gridSpan w:val="2"/>
            <w:shd w:val="clear" w:color="auto" w:fill="F2F2F2" w:themeFill="background1" w:themeFillShade="F2"/>
            <w:vAlign w:val="center"/>
          </w:tcPr>
          <w:p w:rsidR="009A6C4C" w:rsidRPr="00AF18F4" w:rsidRDefault="009A6C4C" w:rsidP="004D00DD">
            <w:pPr>
              <w:jc w:val="right"/>
              <w:rPr>
                <w:rFonts w:ascii="Times New Roman" w:hAnsi="Times New Roman" w:cs="Times New Roman"/>
                <w:b/>
                <w:color w:val="000000" w:themeColor="text1"/>
              </w:rPr>
            </w:pPr>
            <w:r w:rsidRPr="00AF18F4">
              <w:rPr>
                <w:rFonts w:ascii="Times New Roman" w:hAnsi="Times New Roman" w:cs="Times New Roman"/>
                <w:color w:val="000000" w:themeColor="text1"/>
              </w:rPr>
              <w:t xml:space="preserve"> </w:t>
            </w:r>
            <w:r w:rsidRPr="00AF18F4">
              <w:rPr>
                <w:rFonts w:ascii="Times New Roman" w:hAnsi="Times New Roman" w:cs="Times New Roman"/>
                <w:b/>
                <w:color w:val="000000" w:themeColor="text1"/>
              </w:rPr>
              <w:t xml:space="preserve">Liczba punktów ECTS </w:t>
            </w:r>
          </w:p>
        </w:tc>
        <w:tc>
          <w:tcPr>
            <w:tcW w:w="2393" w:type="dxa"/>
            <w:shd w:val="clear" w:color="auto" w:fill="F2F2F2" w:themeFill="background1" w:themeFillShade="F2"/>
            <w:vAlign w:val="center"/>
          </w:tcPr>
          <w:p w:rsidR="009A6C4C" w:rsidRPr="00AF18F4" w:rsidRDefault="009A6C4C" w:rsidP="004D00DD">
            <w:pPr>
              <w:jc w:val="center"/>
              <w:rPr>
                <w:rFonts w:ascii="Times New Roman" w:hAnsi="Times New Roman" w:cs="Times New Roman"/>
                <w:color w:val="000000" w:themeColor="text1"/>
              </w:rPr>
            </w:pPr>
            <w:r w:rsidRPr="00AF18F4">
              <w:rPr>
                <w:rFonts w:ascii="Times New Roman" w:hAnsi="Times New Roman" w:cs="Times New Roman"/>
                <w:color w:val="000000" w:themeColor="text1"/>
              </w:rPr>
              <w:t>3</w:t>
            </w:r>
          </w:p>
        </w:tc>
      </w:tr>
    </w:tbl>
    <w:p w:rsidR="009A6C4C" w:rsidRPr="003034F0" w:rsidRDefault="009A6C4C" w:rsidP="009A6C4C">
      <w:pPr>
        <w:tabs>
          <w:tab w:val="left" w:pos="284"/>
        </w:tabs>
        <w:autoSpaceDE w:val="0"/>
        <w:autoSpaceDN w:val="0"/>
        <w:spacing w:before="120" w:after="120"/>
        <w:rPr>
          <w:rFonts w:ascii="Times New Roman" w:hAnsi="Times New Roman" w:cs="Times New Roman"/>
          <w:b/>
          <w:bCs/>
        </w:rPr>
      </w:pPr>
      <w:r w:rsidRPr="003034F0">
        <w:rPr>
          <w:rFonts w:ascii="Times New Roman" w:hAnsi="Times New Roman" w:cs="Times New Roman"/>
          <w:color w:val="000000"/>
          <w:vertAlign w:val="superscript"/>
        </w:rPr>
        <w:t>*</w:t>
      </w:r>
      <w:r w:rsidRPr="003034F0">
        <w:rPr>
          <w:rFonts w:ascii="Times New Roman" w:hAnsi="Times New Roman" w:cs="Times New Roman"/>
          <w:color w:val="000000"/>
        </w:rPr>
        <w:t xml:space="preserve"> </w:t>
      </w:r>
      <w:r w:rsidRPr="003034F0">
        <w:rPr>
          <w:rFonts w:ascii="Times New Roman" w:hAnsi="Times New Roman" w:cs="Times New Roman"/>
          <w:color w:val="000000"/>
          <w:sz w:val="20"/>
          <w:szCs w:val="20"/>
        </w:rPr>
        <w:t>ostateczna liczba punktów ECTS</w:t>
      </w:r>
    </w:p>
    <w:p w:rsidR="009A6C4C" w:rsidRDefault="009A6C4C" w:rsidP="009A6C4C">
      <w:pPr>
        <w:rPr>
          <w:b/>
          <w:sz w:val="20"/>
          <w:szCs w:val="20"/>
        </w:rPr>
      </w:pPr>
    </w:p>
    <w:p w:rsidR="009A6C4C" w:rsidRPr="00AF18F4" w:rsidRDefault="009A6C4C" w:rsidP="009A6C4C">
      <w:pPr>
        <w:rPr>
          <w:rFonts w:ascii="Times New Roman" w:hAnsi="Times New Roman" w:cs="Times New Roman"/>
          <w:color w:val="000000" w:themeColor="text1"/>
          <w:sz w:val="20"/>
          <w:szCs w:val="20"/>
        </w:rPr>
      </w:pPr>
      <w:r w:rsidRPr="00AF18F4">
        <w:rPr>
          <w:rFonts w:ascii="Times New Roman" w:hAnsi="Times New Roman" w:cs="Times New Roman"/>
          <w:color w:val="000000" w:themeColor="text1"/>
          <w:sz w:val="20"/>
          <w:szCs w:val="20"/>
        </w:rPr>
        <w:br/>
      </w:r>
    </w:p>
    <w:p w:rsidR="009A6C4C" w:rsidRPr="00AF18F4"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eastAsia="Times New Roman" w:hAnsi="Times New Roman" w:cs="Times New Roman"/>
          <w:b/>
        </w:rPr>
      </w:pPr>
    </w:p>
    <w:p w:rsidR="009A6C4C" w:rsidRPr="00B86F59" w:rsidRDefault="009A6C4C" w:rsidP="009A6C4C">
      <w:pPr>
        <w:rPr>
          <w:rFonts w:ascii="Times New Roman" w:eastAsia="Times New Roman" w:hAnsi="Times New Roman" w:cs="Times New Roman"/>
          <w:b/>
        </w:rPr>
      </w:pPr>
    </w:p>
    <w:tbl>
      <w:tblPr>
        <w:tblW w:w="9639" w:type="dxa"/>
        <w:jc w:val="center"/>
        <w:tblLayout w:type="fixed"/>
        <w:tblLook w:val="0000"/>
      </w:tblPr>
      <w:tblGrid>
        <w:gridCol w:w="2410"/>
        <w:gridCol w:w="1958"/>
        <w:gridCol w:w="3464"/>
        <w:gridCol w:w="1807"/>
      </w:tblGrid>
      <w:tr w:rsidR="009A6C4C" w:rsidRPr="00F46BCF" w:rsidTr="004D00DD">
        <w:trPr>
          <w:trHeight w:val="454"/>
          <w:jc w:val="center"/>
        </w:trPr>
        <w:tc>
          <w:tcPr>
            <w:tcW w:w="2410" w:type="dxa"/>
            <w:tcBorders>
              <w:top w:val="nil"/>
              <w:left w:val="nil"/>
              <w:bottom w:val="nil"/>
              <w:right w:val="nil"/>
            </w:tcBorders>
            <w:vAlign w:val="center"/>
          </w:tcPr>
          <w:p w:rsidR="009A6C4C" w:rsidRPr="00190934" w:rsidRDefault="009A6C4C" w:rsidP="004D00DD">
            <w:pPr>
              <w:autoSpaceDE w:val="0"/>
              <w:autoSpaceDN w:val="0"/>
              <w:outlineLvl w:val="0"/>
              <w:rPr>
                <w:rFonts w:ascii="Times New Roman" w:eastAsia="Times New Roman" w:hAnsi="Times New Roman" w:cs="Times New Roman"/>
                <w:b/>
                <w:bCs/>
                <w:sz w:val="20"/>
                <w:szCs w:val="20"/>
              </w:rPr>
            </w:pPr>
            <w:r w:rsidRPr="00190934">
              <w:rPr>
                <w:rFonts w:ascii="Times New Roman" w:eastAsia="Times New Roman" w:hAnsi="Times New Roman" w:cs="Times New Roman"/>
                <w:b/>
                <w:bCs/>
                <w:sz w:val="20"/>
                <w:szCs w:val="20"/>
              </w:rPr>
              <w:t>Kod przedmiotu:</w:t>
            </w:r>
          </w:p>
        </w:tc>
        <w:tc>
          <w:tcPr>
            <w:tcW w:w="1958" w:type="dxa"/>
            <w:tcBorders>
              <w:top w:val="nil"/>
              <w:left w:val="nil"/>
              <w:bottom w:val="nil"/>
              <w:right w:val="nil"/>
            </w:tcBorders>
            <w:vAlign w:val="center"/>
          </w:tcPr>
          <w:p w:rsidR="009A6C4C" w:rsidRPr="00190934" w:rsidRDefault="009A6C4C" w:rsidP="004D00DD">
            <w:pPr>
              <w:autoSpaceDE w:val="0"/>
              <w:autoSpaceDN w:val="0"/>
              <w:jc w:val="center"/>
              <w:outlineLvl w:val="0"/>
              <w:rPr>
                <w:rFonts w:ascii="Times New Roman" w:eastAsia="Times New Roman" w:hAnsi="Times New Roman" w:cs="Times New Roman"/>
                <w:sz w:val="20"/>
                <w:szCs w:val="20"/>
              </w:rPr>
            </w:pPr>
            <w:r w:rsidRPr="00190934">
              <w:rPr>
                <w:rFonts w:ascii="Times New Roman" w:eastAsia="Times New Roman" w:hAnsi="Times New Roman" w:cs="Times New Roman"/>
                <w:sz w:val="20"/>
                <w:szCs w:val="20"/>
              </w:rPr>
              <w:t>……………….</w:t>
            </w:r>
          </w:p>
        </w:tc>
        <w:tc>
          <w:tcPr>
            <w:tcW w:w="3464" w:type="dxa"/>
            <w:tcBorders>
              <w:top w:val="nil"/>
              <w:left w:val="nil"/>
              <w:bottom w:val="nil"/>
              <w:right w:val="nil"/>
            </w:tcBorders>
            <w:vAlign w:val="center"/>
          </w:tcPr>
          <w:p w:rsidR="009A6C4C" w:rsidRPr="00190934" w:rsidRDefault="009A6C4C" w:rsidP="004D00DD">
            <w:pPr>
              <w:autoSpaceDE w:val="0"/>
              <w:autoSpaceDN w:val="0"/>
              <w:jc w:val="right"/>
              <w:outlineLvl w:val="0"/>
              <w:rPr>
                <w:rFonts w:ascii="Times New Roman" w:eastAsia="Times New Roman" w:hAnsi="Times New Roman" w:cs="Times New Roman"/>
                <w:b/>
                <w:bCs/>
                <w:sz w:val="20"/>
                <w:szCs w:val="20"/>
              </w:rPr>
            </w:pPr>
            <w:r w:rsidRPr="00190934">
              <w:rPr>
                <w:rFonts w:ascii="Times New Roman" w:eastAsia="Times New Roman" w:hAnsi="Times New Roman" w:cs="Times New Roman"/>
                <w:b/>
                <w:bCs/>
                <w:sz w:val="20"/>
                <w:szCs w:val="20"/>
              </w:rPr>
              <w:t>Pozycja planu:</w:t>
            </w:r>
          </w:p>
        </w:tc>
        <w:tc>
          <w:tcPr>
            <w:tcW w:w="1807" w:type="dxa"/>
            <w:tcBorders>
              <w:top w:val="nil"/>
              <w:left w:val="nil"/>
              <w:bottom w:val="nil"/>
              <w:right w:val="nil"/>
            </w:tcBorders>
            <w:vAlign w:val="center"/>
          </w:tcPr>
          <w:p w:rsidR="009A6C4C" w:rsidRPr="00190934" w:rsidRDefault="009A6C4C" w:rsidP="004D00DD">
            <w:pPr>
              <w:autoSpaceDE w:val="0"/>
              <w:autoSpaceDN w:val="0"/>
              <w:jc w:val="center"/>
              <w:outlineLvl w:val="0"/>
              <w:rPr>
                <w:rFonts w:ascii="Times New Roman" w:eastAsia="Times New Roman" w:hAnsi="Times New Roman" w:cs="Times New Roman"/>
                <w:b/>
                <w:sz w:val="20"/>
                <w:szCs w:val="20"/>
              </w:rPr>
            </w:pPr>
            <w:r w:rsidRPr="00190934">
              <w:rPr>
                <w:rFonts w:ascii="Times New Roman" w:eastAsia="Times New Roman" w:hAnsi="Times New Roman" w:cs="Times New Roman"/>
                <w:b/>
                <w:sz w:val="20"/>
                <w:szCs w:val="20"/>
              </w:rPr>
              <w:t>D.03.1</w:t>
            </w:r>
          </w:p>
        </w:tc>
      </w:tr>
    </w:tbl>
    <w:p w:rsidR="009A6C4C" w:rsidRPr="00F46BCF" w:rsidRDefault="009A6C4C" w:rsidP="009A6C4C">
      <w:pPr>
        <w:autoSpaceDE w:val="0"/>
        <w:autoSpaceDN w:val="0"/>
        <w:outlineLvl w:val="0"/>
        <w:rPr>
          <w:rFonts w:ascii="Times New Roman" w:eastAsia="Times New Roman" w:hAnsi="Times New Roman" w:cs="Times New Roman"/>
          <w:b/>
          <w:bCs/>
        </w:rPr>
      </w:pPr>
    </w:p>
    <w:p w:rsidR="009A6C4C" w:rsidRPr="00F46BCF" w:rsidRDefault="009A6C4C" w:rsidP="00126C6E">
      <w:pPr>
        <w:numPr>
          <w:ilvl w:val="0"/>
          <w:numId w:val="100"/>
        </w:numPr>
        <w:tabs>
          <w:tab w:val="left" w:pos="284"/>
        </w:tabs>
        <w:autoSpaceDE w:val="0"/>
        <w:autoSpaceDN w:val="0"/>
        <w:spacing w:before="120" w:after="0" w:line="240" w:lineRule="auto"/>
        <w:ind w:hanging="1440"/>
        <w:jc w:val="both"/>
        <w:rPr>
          <w:rFonts w:ascii="Times New Roman" w:eastAsia="Times New Roman" w:hAnsi="Times New Roman" w:cs="Times New Roman"/>
          <w:b/>
          <w:bCs/>
        </w:rPr>
      </w:pPr>
      <w:r w:rsidRPr="00F46BCF">
        <w:rPr>
          <w:rFonts w:ascii="Times New Roman" w:eastAsia="Times New Roman" w:hAnsi="Times New Roman" w:cs="Times New Roman"/>
          <w:b/>
          <w:bCs/>
        </w:rPr>
        <w:t>INFORMACJE O PRZEDMIOCIE</w:t>
      </w:r>
    </w:p>
    <w:p w:rsidR="009A6C4C" w:rsidRPr="00F46BCF" w:rsidRDefault="009A6C4C" w:rsidP="00126C6E">
      <w:pPr>
        <w:numPr>
          <w:ilvl w:val="1"/>
          <w:numId w:val="100"/>
        </w:numPr>
        <w:tabs>
          <w:tab w:val="num" w:pos="567"/>
        </w:tabs>
        <w:autoSpaceDE w:val="0"/>
        <w:autoSpaceDN w:val="0"/>
        <w:spacing w:before="120" w:after="120" w:line="240" w:lineRule="auto"/>
        <w:ind w:left="567" w:hanging="283"/>
        <w:jc w:val="both"/>
        <w:rPr>
          <w:rFonts w:ascii="Times New Roman" w:eastAsia="Times New Roman" w:hAnsi="Times New Roman" w:cs="Times New Roman"/>
          <w:b/>
          <w:bCs/>
        </w:rPr>
      </w:pPr>
      <w:r w:rsidRPr="00F46BCF">
        <w:rPr>
          <w:rFonts w:ascii="Times New Roman" w:eastAsia="Times New Roman" w:hAnsi="Times New Roman" w:cs="Times New Roman"/>
          <w:b/>
          <w:bCs/>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775"/>
        <w:gridCol w:w="5864"/>
      </w:tblGrid>
      <w:tr w:rsidR="009A6C4C" w:rsidRPr="00F46BCF" w:rsidTr="004D00DD">
        <w:trPr>
          <w:trHeight w:val="340"/>
          <w:jc w:val="center"/>
        </w:trPr>
        <w:tc>
          <w:tcPr>
            <w:tcW w:w="3775" w:type="dxa"/>
            <w:shd w:val="clear" w:color="auto" w:fill="F2F2F2"/>
            <w:vAlign w:val="center"/>
          </w:tcPr>
          <w:p w:rsidR="009A6C4C" w:rsidRPr="00F46BCF" w:rsidRDefault="009A6C4C" w:rsidP="004D00DD">
            <w:pPr>
              <w:widowControl w:val="0"/>
              <w:autoSpaceDE w:val="0"/>
              <w:autoSpaceDN w:val="0"/>
              <w:adjustRightInd w:val="0"/>
              <w:rPr>
                <w:rFonts w:ascii="Times New Roman" w:eastAsia="Times New Roman" w:hAnsi="Times New Roman" w:cs="Times New Roman"/>
              </w:rPr>
            </w:pPr>
            <w:r w:rsidRPr="00F46BCF">
              <w:rPr>
                <w:rFonts w:ascii="Times New Roman" w:eastAsia="Times New Roman" w:hAnsi="Times New Roman" w:cs="Times New Roman"/>
              </w:rPr>
              <w:t>Nazwa przedmiotu</w:t>
            </w:r>
          </w:p>
        </w:tc>
        <w:tc>
          <w:tcPr>
            <w:tcW w:w="5864" w:type="dxa"/>
            <w:vAlign w:val="center"/>
          </w:tcPr>
          <w:p w:rsidR="009A6C4C" w:rsidRPr="00F46BCF" w:rsidRDefault="009A6C4C" w:rsidP="004D00DD">
            <w:pPr>
              <w:autoSpaceDE w:val="0"/>
              <w:autoSpaceDN w:val="0"/>
              <w:rPr>
                <w:rFonts w:ascii="Times New Roman" w:eastAsia="Times New Roman" w:hAnsi="Times New Roman" w:cs="Times New Roman"/>
              </w:rPr>
            </w:pPr>
            <w:r w:rsidRPr="00F46BCF">
              <w:rPr>
                <w:rFonts w:ascii="Times New Roman" w:eastAsia="Times New Roman" w:hAnsi="Times New Roman" w:cs="Times New Roman"/>
              </w:rPr>
              <w:t>Geodezja</w:t>
            </w:r>
          </w:p>
        </w:tc>
      </w:tr>
      <w:tr w:rsidR="009A6C4C" w:rsidRPr="00F46BCF" w:rsidTr="004D00DD">
        <w:trPr>
          <w:trHeight w:val="340"/>
          <w:jc w:val="center"/>
        </w:trPr>
        <w:tc>
          <w:tcPr>
            <w:tcW w:w="3775" w:type="dxa"/>
            <w:shd w:val="clear" w:color="auto" w:fill="F2F2F2"/>
            <w:vAlign w:val="center"/>
          </w:tcPr>
          <w:p w:rsidR="009A6C4C" w:rsidRPr="00F46BCF" w:rsidRDefault="009A6C4C" w:rsidP="004D00DD">
            <w:pPr>
              <w:widowControl w:val="0"/>
              <w:autoSpaceDE w:val="0"/>
              <w:autoSpaceDN w:val="0"/>
              <w:adjustRightInd w:val="0"/>
              <w:rPr>
                <w:rFonts w:ascii="Times New Roman" w:eastAsia="Times New Roman" w:hAnsi="Times New Roman" w:cs="Times New Roman"/>
              </w:rPr>
            </w:pPr>
            <w:r w:rsidRPr="00F46BCF">
              <w:rPr>
                <w:rFonts w:ascii="Times New Roman" w:eastAsia="Times New Roman" w:hAnsi="Times New Roman" w:cs="Times New Roman"/>
              </w:rPr>
              <w:t>Kierunek studiów</w:t>
            </w:r>
          </w:p>
        </w:tc>
        <w:tc>
          <w:tcPr>
            <w:tcW w:w="5864" w:type="dxa"/>
            <w:vAlign w:val="center"/>
          </w:tcPr>
          <w:p w:rsidR="009A6C4C" w:rsidRPr="00F46BCF" w:rsidRDefault="009A6C4C" w:rsidP="004D00DD">
            <w:pPr>
              <w:autoSpaceDE w:val="0"/>
              <w:autoSpaceDN w:val="0"/>
              <w:rPr>
                <w:rFonts w:ascii="Times New Roman" w:eastAsia="Times New Roman" w:hAnsi="Times New Roman" w:cs="Times New Roman"/>
                <w:b/>
              </w:rPr>
            </w:pPr>
            <w:r w:rsidRPr="00F46BCF">
              <w:rPr>
                <w:rFonts w:ascii="Times New Roman" w:eastAsia="Times New Roman" w:hAnsi="Times New Roman" w:cs="Times New Roman"/>
                <w:b/>
              </w:rPr>
              <w:t>INŻYNIERIA ŚRODOWISKA</w:t>
            </w:r>
          </w:p>
        </w:tc>
      </w:tr>
      <w:tr w:rsidR="009A6C4C" w:rsidRPr="00F46BCF" w:rsidTr="004D00DD">
        <w:trPr>
          <w:trHeight w:val="340"/>
          <w:jc w:val="center"/>
        </w:trPr>
        <w:tc>
          <w:tcPr>
            <w:tcW w:w="3775" w:type="dxa"/>
            <w:shd w:val="clear" w:color="auto" w:fill="F2F2F2"/>
            <w:vAlign w:val="center"/>
          </w:tcPr>
          <w:p w:rsidR="009A6C4C" w:rsidRPr="00F46BCF" w:rsidRDefault="009A6C4C" w:rsidP="004D00DD">
            <w:pPr>
              <w:widowControl w:val="0"/>
              <w:autoSpaceDE w:val="0"/>
              <w:autoSpaceDN w:val="0"/>
              <w:adjustRightInd w:val="0"/>
              <w:rPr>
                <w:rFonts w:ascii="Times New Roman" w:eastAsia="Times New Roman" w:hAnsi="Times New Roman" w:cs="Times New Roman"/>
              </w:rPr>
            </w:pPr>
            <w:r w:rsidRPr="00F46BCF">
              <w:rPr>
                <w:rFonts w:ascii="Times New Roman" w:eastAsia="Times New Roman" w:hAnsi="Times New Roman" w:cs="Times New Roman"/>
              </w:rPr>
              <w:t>Poziom studiów</w:t>
            </w:r>
          </w:p>
        </w:tc>
        <w:tc>
          <w:tcPr>
            <w:tcW w:w="5864" w:type="dxa"/>
            <w:vAlign w:val="center"/>
          </w:tcPr>
          <w:p w:rsidR="009A6C4C" w:rsidRPr="00F46BCF" w:rsidRDefault="009A6C4C" w:rsidP="004D00DD">
            <w:pPr>
              <w:widowControl w:val="0"/>
              <w:autoSpaceDE w:val="0"/>
              <w:autoSpaceDN w:val="0"/>
              <w:adjustRightInd w:val="0"/>
              <w:rPr>
                <w:rFonts w:ascii="Times New Roman" w:eastAsia="Times New Roman" w:hAnsi="Times New Roman" w:cs="Times New Roman"/>
              </w:rPr>
            </w:pPr>
            <w:r>
              <w:rPr>
                <w:rFonts w:ascii="Times New Roman" w:eastAsia="Times New Roman" w:hAnsi="Times New Roman" w:cs="Times New Roman"/>
              </w:rPr>
              <w:t xml:space="preserve">I stopnia </w:t>
            </w:r>
          </w:p>
        </w:tc>
      </w:tr>
      <w:tr w:rsidR="009A6C4C" w:rsidRPr="00F46BCF" w:rsidTr="004D00DD">
        <w:trPr>
          <w:trHeight w:val="340"/>
          <w:jc w:val="center"/>
        </w:trPr>
        <w:tc>
          <w:tcPr>
            <w:tcW w:w="3775" w:type="dxa"/>
            <w:shd w:val="clear" w:color="auto" w:fill="F2F2F2"/>
            <w:vAlign w:val="center"/>
          </w:tcPr>
          <w:p w:rsidR="009A6C4C" w:rsidRPr="00F46BCF" w:rsidRDefault="009A6C4C" w:rsidP="004D00DD">
            <w:pPr>
              <w:widowControl w:val="0"/>
              <w:autoSpaceDE w:val="0"/>
              <w:autoSpaceDN w:val="0"/>
              <w:adjustRightInd w:val="0"/>
              <w:rPr>
                <w:rFonts w:ascii="Times New Roman" w:eastAsia="Times New Roman" w:hAnsi="Times New Roman" w:cs="Times New Roman"/>
              </w:rPr>
            </w:pPr>
            <w:r w:rsidRPr="00F46BCF">
              <w:rPr>
                <w:rFonts w:ascii="Times New Roman" w:eastAsia="Times New Roman" w:hAnsi="Times New Roman" w:cs="Times New Roman"/>
              </w:rPr>
              <w:t>Profil</w:t>
            </w:r>
          </w:p>
        </w:tc>
        <w:tc>
          <w:tcPr>
            <w:tcW w:w="5864" w:type="dxa"/>
            <w:vAlign w:val="center"/>
          </w:tcPr>
          <w:p w:rsidR="009A6C4C" w:rsidRPr="00F46BCF" w:rsidRDefault="009A6C4C" w:rsidP="004D00DD">
            <w:pPr>
              <w:widowControl w:val="0"/>
              <w:autoSpaceDE w:val="0"/>
              <w:autoSpaceDN w:val="0"/>
              <w:adjustRightInd w:val="0"/>
              <w:rPr>
                <w:rFonts w:ascii="Times New Roman" w:eastAsia="Times New Roman" w:hAnsi="Times New Roman" w:cs="Times New Roman"/>
              </w:rPr>
            </w:pPr>
            <w:r w:rsidRPr="00F46BCF">
              <w:rPr>
                <w:rFonts w:ascii="Times New Roman" w:eastAsia="Times New Roman" w:hAnsi="Times New Roman" w:cs="Times New Roman"/>
              </w:rPr>
              <w:t>ogólnoakademicki</w:t>
            </w:r>
          </w:p>
        </w:tc>
      </w:tr>
      <w:tr w:rsidR="009A6C4C" w:rsidRPr="00F46BCF" w:rsidTr="004D00DD">
        <w:trPr>
          <w:trHeight w:val="340"/>
          <w:jc w:val="center"/>
        </w:trPr>
        <w:tc>
          <w:tcPr>
            <w:tcW w:w="3775" w:type="dxa"/>
            <w:shd w:val="clear" w:color="auto" w:fill="F2F2F2"/>
            <w:vAlign w:val="center"/>
          </w:tcPr>
          <w:p w:rsidR="009A6C4C" w:rsidRPr="00F46BCF" w:rsidRDefault="009A6C4C" w:rsidP="004D00DD">
            <w:pPr>
              <w:widowControl w:val="0"/>
              <w:autoSpaceDE w:val="0"/>
              <w:autoSpaceDN w:val="0"/>
              <w:adjustRightInd w:val="0"/>
              <w:rPr>
                <w:rFonts w:ascii="Times New Roman" w:eastAsia="Times New Roman" w:hAnsi="Times New Roman" w:cs="Times New Roman"/>
              </w:rPr>
            </w:pPr>
            <w:r w:rsidRPr="00F46BCF">
              <w:rPr>
                <w:rFonts w:ascii="Times New Roman" w:eastAsia="Times New Roman" w:hAnsi="Times New Roman" w:cs="Times New Roman"/>
              </w:rPr>
              <w:t>Forma studiów</w:t>
            </w:r>
          </w:p>
        </w:tc>
        <w:tc>
          <w:tcPr>
            <w:tcW w:w="5864" w:type="dxa"/>
            <w:vAlign w:val="center"/>
          </w:tcPr>
          <w:p w:rsidR="009A6C4C" w:rsidRPr="00F46BCF" w:rsidRDefault="009A6C4C" w:rsidP="004D00DD">
            <w:pPr>
              <w:widowControl w:val="0"/>
              <w:autoSpaceDE w:val="0"/>
              <w:autoSpaceDN w:val="0"/>
              <w:adjustRightInd w:val="0"/>
              <w:rPr>
                <w:rFonts w:ascii="Times New Roman" w:eastAsia="Times New Roman" w:hAnsi="Times New Roman" w:cs="Times New Roman"/>
              </w:rPr>
            </w:pPr>
            <w:r w:rsidRPr="00F46BCF">
              <w:rPr>
                <w:rFonts w:ascii="Times New Roman" w:eastAsia="Times New Roman" w:hAnsi="Times New Roman" w:cs="Times New Roman"/>
              </w:rPr>
              <w:t xml:space="preserve">stacjonarne </w:t>
            </w:r>
          </w:p>
        </w:tc>
      </w:tr>
      <w:tr w:rsidR="009A6C4C" w:rsidRPr="00F46BCF" w:rsidTr="004D00DD">
        <w:trPr>
          <w:trHeight w:val="340"/>
          <w:jc w:val="center"/>
        </w:trPr>
        <w:tc>
          <w:tcPr>
            <w:tcW w:w="3775" w:type="dxa"/>
            <w:shd w:val="clear" w:color="auto" w:fill="F2F2F2"/>
            <w:vAlign w:val="center"/>
          </w:tcPr>
          <w:p w:rsidR="009A6C4C" w:rsidRPr="00F46BCF" w:rsidRDefault="009A6C4C" w:rsidP="004D00DD">
            <w:pPr>
              <w:widowControl w:val="0"/>
              <w:autoSpaceDE w:val="0"/>
              <w:autoSpaceDN w:val="0"/>
              <w:adjustRightInd w:val="0"/>
              <w:rPr>
                <w:rFonts w:ascii="Times New Roman" w:eastAsia="Times New Roman" w:hAnsi="Times New Roman" w:cs="Times New Roman"/>
              </w:rPr>
            </w:pPr>
            <w:r w:rsidRPr="00F46BCF">
              <w:rPr>
                <w:rFonts w:ascii="Times New Roman" w:eastAsia="Times New Roman" w:hAnsi="Times New Roman" w:cs="Times New Roman"/>
              </w:rPr>
              <w:t>Specjalność</w:t>
            </w:r>
          </w:p>
        </w:tc>
        <w:tc>
          <w:tcPr>
            <w:tcW w:w="5864" w:type="dxa"/>
            <w:vAlign w:val="center"/>
          </w:tcPr>
          <w:p w:rsidR="009A6C4C" w:rsidRPr="00F46BCF" w:rsidRDefault="009A6C4C" w:rsidP="004D00DD">
            <w:pPr>
              <w:autoSpaceDE w:val="0"/>
              <w:autoSpaceDN w:val="0"/>
              <w:rPr>
                <w:rFonts w:ascii="Times New Roman" w:eastAsia="Times New Roman" w:hAnsi="Times New Roman" w:cs="Times New Roman"/>
              </w:rPr>
            </w:pPr>
          </w:p>
        </w:tc>
      </w:tr>
      <w:tr w:rsidR="009A6C4C" w:rsidRPr="00F46BCF" w:rsidTr="004D00DD">
        <w:trPr>
          <w:trHeight w:val="340"/>
          <w:jc w:val="center"/>
        </w:trPr>
        <w:tc>
          <w:tcPr>
            <w:tcW w:w="3775" w:type="dxa"/>
            <w:shd w:val="clear" w:color="auto" w:fill="F2F2F2"/>
            <w:vAlign w:val="center"/>
          </w:tcPr>
          <w:p w:rsidR="009A6C4C" w:rsidRPr="00F46BCF" w:rsidRDefault="009A6C4C" w:rsidP="004D00DD">
            <w:pPr>
              <w:widowControl w:val="0"/>
              <w:autoSpaceDE w:val="0"/>
              <w:autoSpaceDN w:val="0"/>
              <w:adjustRightInd w:val="0"/>
              <w:rPr>
                <w:rFonts w:ascii="Times New Roman" w:eastAsia="Times New Roman" w:hAnsi="Times New Roman" w:cs="Times New Roman"/>
              </w:rPr>
            </w:pPr>
            <w:r w:rsidRPr="00F46BCF">
              <w:rPr>
                <w:rFonts w:ascii="Times New Roman" w:eastAsia="Times New Roman" w:hAnsi="Times New Roman" w:cs="Times New Roman"/>
              </w:rPr>
              <w:t>Jednostka prowadząca kierunek studiów</w:t>
            </w:r>
          </w:p>
        </w:tc>
        <w:tc>
          <w:tcPr>
            <w:tcW w:w="5864" w:type="dxa"/>
            <w:vAlign w:val="center"/>
          </w:tcPr>
          <w:p w:rsidR="009A6C4C" w:rsidRPr="00292BC0" w:rsidRDefault="009A6C4C" w:rsidP="004D00DD">
            <w:pPr>
              <w:widowControl w:val="0"/>
              <w:autoSpaceDE w:val="0"/>
              <w:autoSpaceDN w:val="0"/>
              <w:adjustRightInd w:val="0"/>
              <w:rPr>
                <w:rFonts w:ascii="Times New Roman" w:eastAsia="Times New Roman" w:hAnsi="Times New Roman" w:cs="Times New Roman"/>
                <w:sz w:val="20"/>
                <w:szCs w:val="20"/>
              </w:rPr>
            </w:pPr>
            <w:r w:rsidRPr="00292BC0">
              <w:rPr>
                <w:rFonts w:ascii="Times New Roman" w:eastAsia="Times New Roman" w:hAnsi="Times New Roman" w:cs="Times New Roman"/>
                <w:sz w:val="20"/>
                <w:szCs w:val="20"/>
              </w:rPr>
              <w:t xml:space="preserve">WYDZIAŁ BUDOWNICTWA, ARCHITEKTURY I INŻYNIERII ŚRODOWISKA </w:t>
            </w:r>
            <w:r w:rsidRPr="00292BC0">
              <w:rPr>
                <w:rFonts w:ascii="Times New Roman" w:eastAsia="Times New Roman" w:hAnsi="Times New Roman" w:cs="Times New Roman"/>
                <w:sz w:val="20"/>
                <w:szCs w:val="20"/>
              </w:rPr>
              <w:br/>
              <w:t>KATEDRA GEODEZJI, GOSPODARKI PRZESTRZENNEJ I NIERUCHOMOŚCI</w:t>
            </w:r>
          </w:p>
        </w:tc>
      </w:tr>
      <w:tr w:rsidR="009A6C4C" w:rsidRPr="00F46BCF" w:rsidTr="004D00DD">
        <w:trPr>
          <w:trHeight w:val="340"/>
          <w:jc w:val="center"/>
        </w:trPr>
        <w:tc>
          <w:tcPr>
            <w:tcW w:w="3775" w:type="dxa"/>
            <w:shd w:val="clear" w:color="auto" w:fill="F2F2F2"/>
            <w:vAlign w:val="center"/>
          </w:tcPr>
          <w:p w:rsidR="009A6C4C" w:rsidRPr="00F46BCF" w:rsidRDefault="009A6C4C" w:rsidP="004D00DD">
            <w:pPr>
              <w:widowControl w:val="0"/>
              <w:autoSpaceDE w:val="0"/>
              <w:autoSpaceDN w:val="0"/>
              <w:adjustRightInd w:val="0"/>
              <w:rPr>
                <w:rFonts w:ascii="Times New Roman" w:eastAsia="Times New Roman" w:hAnsi="Times New Roman" w:cs="Times New Roman"/>
              </w:rPr>
            </w:pPr>
            <w:r w:rsidRPr="00F46BCF">
              <w:rPr>
                <w:rFonts w:ascii="Times New Roman" w:eastAsia="Times New Roman" w:hAnsi="Times New Roman" w:cs="Times New Roman"/>
              </w:rPr>
              <w:t>Imię i nazwisko nauczyciela (li) i jego stopień lub tytuł naukowy osoby odpowiedzialnej za przygotowanie sylabusa</w:t>
            </w:r>
          </w:p>
        </w:tc>
        <w:tc>
          <w:tcPr>
            <w:tcW w:w="5864" w:type="dxa"/>
            <w:vAlign w:val="center"/>
          </w:tcPr>
          <w:p w:rsidR="009A6C4C" w:rsidRPr="00F46BCF" w:rsidRDefault="009A6C4C" w:rsidP="004D00DD">
            <w:pPr>
              <w:autoSpaceDE w:val="0"/>
              <w:autoSpaceDN w:val="0"/>
              <w:rPr>
                <w:rFonts w:ascii="Times New Roman" w:eastAsia="Times New Roman" w:hAnsi="Times New Roman" w:cs="Times New Roman"/>
              </w:rPr>
            </w:pPr>
            <w:r w:rsidRPr="00F46BCF">
              <w:rPr>
                <w:rFonts w:ascii="Times New Roman" w:eastAsia="Times New Roman" w:hAnsi="Times New Roman" w:cs="Times New Roman"/>
              </w:rPr>
              <w:t>dr hab. inż. Janusz Kwiecień, prof. uczelni</w:t>
            </w:r>
          </w:p>
        </w:tc>
      </w:tr>
      <w:tr w:rsidR="009A6C4C" w:rsidRPr="00F46BCF" w:rsidTr="004D00DD">
        <w:trPr>
          <w:trHeight w:val="340"/>
          <w:jc w:val="center"/>
        </w:trPr>
        <w:tc>
          <w:tcPr>
            <w:tcW w:w="3775" w:type="dxa"/>
            <w:shd w:val="clear" w:color="auto" w:fill="F2F2F2"/>
            <w:vAlign w:val="center"/>
          </w:tcPr>
          <w:p w:rsidR="009A6C4C" w:rsidRPr="00F46BCF" w:rsidRDefault="009A6C4C" w:rsidP="004D00DD">
            <w:pPr>
              <w:widowControl w:val="0"/>
              <w:autoSpaceDE w:val="0"/>
              <w:autoSpaceDN w:val="0"/>
              <w:adjustRightInd w:val="0"/>
              <w:rPr>
                <w:rFonts w:ascii="Times New Roman" w:eastAsia="Times New Roman" w:hAnsi="Times New Roman" w:cs="Times New Roman"/>
              </w:rPr>
            </w:pPr>
            <w:r w:rsidRPr="00F46BCF">
              <w:rPr>
                <w:rFonts w:ascii="Times New Roman" w:eastAsia="Times New Roman" w:hAnsi="Times New Roman" w:cs="Times New Roman"/>
              </w:rPr>
              <w:t>Przedmioty wprowadzające</w:t>
            </w:r>
          </w:p>
        </w:tc>
        <w:tc>
          <w:tcPr>
            <w:tcW w:w="5864" w:type="dxa"/>
            <w:vAlign w:val="center"/>
          </w:tcPr>
          <w:p w:rsidR="009A6C4C" w:rsidRPr="00F46BCF" w:rsidRDefault="009A6C4C" w:rsidP="004D00DD">
            <w:pPr>
              <w:autoSpaceDE w:val="0"/>
              <w:autoSpaceDN w:val="0"/>
              <w:rPr>
                <w:rFonts w:ascii="Times New Roman" w:eastAsia="Times New Roman" w:hAnsi="Times New Roman" w:cs="Times New Roman"/>
              </w:rPr>
            </w:pPr>
            <w:r>
              <w:rPr>
                <w:rFonts w:ascii="Times New Roman" w:eastAsia="Times New Roman" w:hAnsi="Times New Roman" w:cs="Times New Roman"/>
              </w:rPr>
              <w:t>matematyka, f</w:t>
            </w:r>
            <w:r w:rsidRPr="00F46BCF">
              <w:rPr>
                <w:rFonts w:ascii="Times New Roman" w:eastAsia="Times New Roman" w:hAnsi="Times New Roman" w:cs="Times New Roman"/>
              </w:rPr>
              <w:t>izyka</w:t>
            </w:r>
          </w:p>
        </w:tc>
      </w:tr>
      <w:tr w:rsidR="009A6C4C" w:rsidRPr="00F46BCF" w:rsidTr="004D00DD">
        <w:trPr>
          <w:trHeight w:val="340"/>
          <w:jc w:val="center"/>
        </w:trPr>
        <w:tc>
          <w:tcPr>
            <w:tcW w:w="3775" w:type="dxa"/>
            <w:shd w:val="clear" w:color="auto" w:fill="F2F2F2"/>
            <w:vAlign w:val="center"/>
          </w:tcPr>
          <w:p w:rsidR="009A6C4C" w:rsidRPr="00F46BCF" w:rsidRDefault="009A6C4C" w:rsidP="004D00DD">
            <w:pPr>
              <w:widowControl w:val="0"/>
              <w:autoSpaceDE w:val="0"/>
              <w:autoSpaceDN w:val="0"/>
              <w:adjustRightInd w:val="0"/>
              <w:rPr>
                <w:rFonts w:ascii="Times New Roman" w:eastAsia="Times New Roman" w:hAnsi="Times New Roman" w:cs="Times New Roman"/>
              </w:rPr>
            </w:pPr>
            <w:r w:rsidRPr="00F46BCF">
              <w:rPr>
                <w:rFonts w:ascii="Times New Roman" w:eastAsia="Times New Roman" w:hAnsi="Times New Roman" w:cs="Times New Roman"/>
              </w:rPr>
              <w:t>Wymagania wstępne</w:t>
            </w:r>
          </w:p>
        </w:tc>
        <w:tc>
          <w:tcPr>
            <w:tcW w:w="5864" w:type="dxa"/>
            <w:vAlign w:val="center"/>
          </w:tcPr>
          <w:p w:rsidR="009A6C4C" w:rsidRPr="00F46BCF" w:rsidRDefault="009A6C4C" w:rsidP="004D00DD">
            <w:pPr>
              <w:widowControl w:val="0"/>
              <w:autoSpaceDE w:val="0"/>
              <w:autoSpaceDN w:val="0"/>
              <w:adjustRightInd w:val="0"/>
              <w:rPr>
                <w:rFonts w:ascii="Times New Roman" w:eastAsia="Times New Roman" w:hAnsi="Times New Roman" w:cs="Times New Roman"/>
              </w:rPr>
            </w:pPr>
            <w:r>
              <w:rPr>
                <w:rFonts w:ascii="Times New Roman" w:eastAsia="Times New Roman" w:hAnsi="Times New Roman" w:cs="Times New Roman"/>
              </w:rPr>
              <w:t>b</w:t>
            </w:r>
            <w:r w:rsidRPr="00F46BCF">
              <w:rPr>
                <w:rFonts w:ascii="Times New Roman" w:eastAsia="Times New Roman" w:hAnsi="Times New Roman" w:cs="Times New Roman"/>
              </w:rPr>
              <w:t>rak wymagań</w:t>
            </w:r>
          </w:p>
        </w:tc>
      </w:tr>
    </w:tbl>
    <w:p w:rsidR="009A6C4C" w:rsidRPr="00F46BCF" w:rsidRDefault="009A6C4C" w:rsidP="00126C6E">
      <w:pPr>
        <w:numPr>
          <w:ilvl w:val="1"/>
          <w:numId w:val="100"/>
        </w:numPr>
        <w:tabs>
          <w:tab w:val="num" w:pos="567"/>
        </w:tabs>
        <w:autoSpaceDE w:val="0"/>
        <w:autoSpaceDN w:val="0"/>
        <w:spacing w:before="120" w:after="120" w:line="240" w:lineRule="auto"/>
        <w:ind w:left="567" w:hanging="283"/>
        <w:jc w:val="both"/>
        <w:rPr>
          <w:rFonts w:ascii="Times New Roman" w:eastAsia="Times New Roman" w:hAnsi="Times New Roman" w:cs="Times New Roman"/>
          <w:b/>
          <w:bCs/>
        </w:rPr>
      </w:pPr>
      <w:r w:rsidRPr="00F46BCF">
        <w:rPr>
          <w:rFonts w:ascii="Times New Roman" w:eastAsia="Times New Roman" w:hAnsi="Times New Roman" w:cs="Times New Roman"/>
          <w:b/>
          <w:bCs/>
        </w:rPr>
        <w:t>Semestralny/</w:t>
      </w:r>
      <w:r w:rsidRPr="00F46BCF">
        <w:rPr>
          <w:rFonts w:ascii="Times New Roman" w:eastAsia="Times New Roman" w:hAnsi="Times New Roman" w:cs="Times New Roman"/>
          <w:b/>
          <w:bCs/>
          <w:strike/>
        </w:rPr>
        <w:t>tygodniowy</w:t>
      </w:r>
      <w:r w:rsidRPr="00F46BCF">
        <w:rPr>
          <w:rFonts w:ascii="Times New Roman" w:eastAsia="Times New Roman" w:hAnsi="Times New Roman" w:cs="Times New Roman"/>
          <w:b/>
          <w:bCs/>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9A6C4C" w:rsidRPr="00F46BCF" w:rsidTr="004D00DD">
        <w:trPr>
          <w:cantSplit/>
          <w:trHeight w:val="371"/>
          <w:jc w:val="center"/>
        </w:trPr>
        <w:tc>
          <w:tcPr>
            <w:tcW w:w="956" w:type="dxa"/>
            <w:vMerge w:val="restart"/>
            <w:shd w:val="clear" w:color="auto" w:fill="F2F2F2"/>
            <w:vAlign w:val="center"/>
          </w:tcPr>
          <w:p w:rsidR="009A6C4C" w:rsidRPr="00F46BCF" w:rsidRDefault="009A6C4C" w:rsidP="004D00DD">
            <w:pPr>
              <w:autoSpaceDE w:val="0"/>
              <w:autoSpaceDN w:val="0"/>
              <w:jc w:val="center"/>
              <w:rPr>
                <w:rFonts w:ascii="Times New Roman" w:eastAsia="Times New Roman" w:hAnsi="Times New Roman" w:cs="Times New Roman"/>
              </w:rPr>
            </w:pPr>
            <w:r w:rsidRPr="00F46BCF">
              <w:rPr>
                <w:rFonts w:ascii="Times New Roman" w:eastAsia="Times New Roman" w:hAnsi="Times New Roman" w:cs="Times New Roman"/>
                <w:b/>
                <w:bCs/>
                <w:iCs/>
              </w:rPr>
              <w:t> </w:t>
            </w:r>
            <w:r w:rsidRPr="00F46BCF">
              <w:rPr>
                <w:rFonts w:ascii="Times New Roman" w:eastAsia="Times New Roman" w:hAnsi="Times New Roman" w:cs="Times New Roman"/>
              </w:rPr>
              <w:t>Semestr</w:t>
            </w:r>
          </w:p>
        </w:tc>
        <w:tc>
          <w:tcPr>
            <w:tcW w:w="1035" w:type="dxa"/>
            <w:tcBorders>
              <w:bottom w:val="nil"/>
            </w:tcBorders>
            <w:shd w:val="clear" w:color="auto" w:fill="F2F2F2"/>
            <w:vAlign w:val="center"/>
          </w:tcPr>
          <w:p w:rsidR="009A6C4C" w:rsidRPr="00F46BCF" w:rsidRDefault="009A6C4C" w:rsidP="004D00DD">
            <w:pPr>
              <w:autoSpaceDE w:val="0"/>
              <w:autoSpaceDN w:val="0"/>
              <w:jc w:val="center"/>
              <w:rPr>
                <w:rFonts w:ascii="Times New Roman" w:eastAsia="Times New Roman" w:hAnsi="Times New Roman" w:cs="Times New Roman"/>
              </w:rPr>
            </w:pPr>
            <w:r w:rsidRPr="00F46BCF">
              <w:rPr>
                <w:rFonts w:ascii="Times New Roman" w:eastAsia="Times New Roman" w:hAnsi="Times New Roman" w:cs="Times New Roman"/>
              </w:rPr>
              <w:t>Wykłady</w:t>
            </w:r>
          </w:p>
        </w:tc>
        <w:tc>
          <w:tcPr>
            <w:tcW w:w="1390" w:type="dxa"/>
            <w:tcBorders>
              <w:bottom w:val="nil"/>
            </w:tcBorders>
            <w:shd w:val="clear" w:color="auto" w:fill="F2F2F2"/>
            <w:vAlign w:val="center"/>
          </w:tcPr>
          <w:p w:rsidR="009A6C4C" w:rsidRPr="00F46BCF" w:rsidRDefault="009A6C4C" w:rsidP="004D00DD">
            <w:pPr>
              <w:autoSpaceDE w:val="0"/>
              <w:autoSpaceDN w:val="0"/>
              <w:jc w:val="center"/>
              <w:rPr>
                <w:rFonts w:ascii="Times New Roman" w:eastAsia="Times New Roman" w:hAnsi="Times New Roman" w:cs="Times New Roman"/>
              </w:rPr>
            </w:pPr>
            <w:r w:rsidRPr="00F46BCF">
              <w:rPr>
                <w:rFonts w:ascii="Times New Roman" w:eastAsia="Times New Roman" w:hAnsi="Times New Roman" w:cs="Times New Roman"/>
              </w:rPr>
              <w:t>Ćwiczenia audytoryjne</w:t>
            </w:r>
          </w:p>
        </w:tc>
        <w:tc>
          <w:tcPr>
            <w:tcW w:w="1545" w:type="dxa"/>
            <w:tcBorders>
              <w:bottom w:val="nil"/>
            </w:tcBorders>
            <w:shd w:val="clear" w:color="auto" w:fill="F2F2F2"/>
            <w:vAlign w:val="center"/>
          </w:tcPr>
          <w:p w:rsidR="009A6C4C" w:rsidRPr="00F46BCF" w:rsidRDefault="009A6C4C" w:rsidP="004D00DD">
            <w:pPr>
              <w:autoSpaceDE w:val="0"/>
              <w:autoSpaceDN w:val="0"/>
              <w:jc w:val="center"/>
              <w:rPr>
                <w:rFonts w:ascii="Times New Roman" w:eastAsia="Times New Roman" w:hAnsi="Times New Roman" w:cs="Times New Roman"/>
              </w:rPr>
            </w:pPr>
            <w:r w:rsidRPr="00F46BCF">
              <w:rPr>
                <w:rFonts w:ascii="Times New Roman" w:eastAsia="Times New Roman" w:hAnsi="Times New Roman" w:cs="Times New Roman"/>
              </w:rPr>
              <w:t>Ćwiczenia laboratoryjne</w:t>
            </w:r>
          </w:p>
        </w:tc>
        <w:tc>
          <w:tcPr>
            <w:tcW w:w="1330" w:type="dxa"/>
            <w:tcBorders>
              <w:bottom w:val="nil"/>
            </w:tcBorders>
            <w:shd w:val="clear" w:color="auto" w:fill="F2F2F2"/>
            <w:vAlign w:val="center"/>
          </w:tcPr>
          <w:p w:rsidR="009A6C4C" w:rsidRPr="00F46BCF" w:rsidRDefault="009A6C4C" w:rsidP="004D00DD">
            <w:pPr>
              <w:autoSpaceDE w:val="0"/>
              <w:autoSpaceDN w:val="0"/>
              <w:jc w:val="center"/>
              <w:rPr>
                <w:rFonts w:ascii="Times New Roman" w:eastAsia="Times New Roman" w:hAnsi="Times New Roman" w:cs="Times New Roman"/>
              </w:rPr>
            </w:pPr>
            <w:r w:rsidRPr="00F46BCF">
              <w:rPr>
                <w:rFonts w:ascii="Times New Roman" w:eastAsia="Times New Roman" w:hAnsi="Times New Roman" w:cs="Times New Roman"/>
              </w:rPr>
              <w:t>Ćwiczenia projektowe</w:t>
            </w:r>
          </w:p>
        </w:tc>
        <w:tc>
          <w:tcPr>
            <w:tcW w:w="1174" w:type="dxa"/>
            <w:tcBorders>
              <w:bottom w:val="nil"/>
            </w:tcBorders>
            <w:shd w:val="clear" w:color="auto" w:fill="F2F2F2"/>
            <w:vAlign w:val="center"/>
          </w:tcPr>
          <w:p w:rsidR="009A6C4C" w:rsidRPr="00F46BCF" w:rsidRDefault="009A6C4C" w:rsidP="004D00DD">
            <w:pPr>
              <w:autoSpaceDE w:val="0"/>
              <w:autoSpaceDN w:val="0"/>
              <w:jc w:val="center"/>
              <w:rPr>
                <w:rFonts w:ascii="Times New Roman" w:eastAsia="Times New Roman" w:hAnsi="Times New Roman" w:cs="Times New Roman"/>
              </w:rPr>
            </w:pPr>
            <w:r w:rsidRPr="00F46BCF">
              <w:rPr>
                <w:rFonts w:ascii="Times New Roman" w:eastAsia="Times New Roman" w:hAnsi="Times New Roman" w:cs="Times New Roman"/>
              </w:rPr>
              <w:t>Seminaria</w:t>
            </w:r>
          </w:p>
        </w:tc>
        <w:tc>
          <w:tcPr>
            <w:tcW w:w="1147" w:type="dxa"/>
            <w:tcBorders>
              <w:bottom w:val="nil"/>
            </w:tcBorders>
            <w:shd w:val="clear" w:color="auto" w:fill="F2F2F2"/>
            <w:vAlign w:val="center"/>
          </w:tcPr>
          <w:p w:rsidR="009A6C4C" w:rsidRPr="00F46BCF" w:rsidRDefault="009A6C4C" w:rsidP="004D00DD">
            <w:pPr>
              <w:autoSpaceDE w:val="0"/>
              <w:autoSpaceDN w:val="0"/>
              <w:jc w:val="center"/>
              <w:rPr>
                <w:rFonts w:ascii="Times New Roman" w:eastAsia="Times New Roman" w:hAnsi="Times New Roman" w:cs="Times New Roman"/>
              </w:rPr>
            </w:pPr>
            <w:r w:rsidRPr="00F46BCF">
              <w:rPr>
                <w:rFonts w:ascii="Times New Roman" w:eastAsia="Times New Roman" w:hAnsi="Times New Roman" w:cs="Times New Roman"/>
              </w:rPr>
              <w:t xml:space="preserve">Zajęcia   terenowe </w:t>
            </w:r>
          </w:p>
        </w:tc>
        <w:tc>
          <w:tcPr>
            <w:tcW w:w="1062" w:type="dxa"/>
            <w:tcBorders>
              <w:bottom w:val="nil"/>
            </w:tcBorders>
            <w:shd w:val="clear" w:color="auto" w:fill="F2F2F2"/>
          </w:tcPr>
          <w:p w:rsidR="009A6C4C" w:rsidRPr="00F46BCF" w:rsidRDefault="009A6C4C" w:rsidP="004D00DD">
            <w:pPr>
              <w:autoSpaceDE w:val="0"/>
              <w:autoSpaceDN w:val="0"/>
              <w:jc w:val="center"/>
              <w:rPr>
                <w:rFonts w:ascii="Times New Roman" w:eastAsia="Times New Roman" w:hAnsi="Times New Roman" w:cs="Times New Roman"/>
              </w:rPr>
            </w:pPr>
            <w:r w:rsidRPr="00F46BCF">
              <w:rPr>
                <w:rFonts w:ascii="Times New Roman" w:eastAsia="Times New Roman" w:hAnsi="Times New Roman" w:cs="Times New Roman"/>
              </w:rPr>
              <w:t xml:space="preserve">Liczba punktów </w:t>
            </w:r>
          </w:p>
        </w:tc>
      </w:tr>
      <w:tr w:rsidR="009A6C4C" w:rsidRPr="00F46BCF" w:rsidTr="004D00DD">
        <w:trPr>
          <w:cantSplit/>
          <w:jc w:val="center"/>
        </w:trPr>
        <w:tc>
          <w:tcPr>
            <w:tcW w:w="956" w:type="dxa"/>
            <w:vMerge/>
            <w:shd w:val="clear" w:color="auto" w:fill="F2F2F2"/>
            <w:vAlign w:val="center"/>
          </w:tcPr>
          <w:p w:rsidR="009A6C4C" w:rsidRPr="00F46BCF" w:rsidRDefault="009A6C4C" w:rsidP="004D00DD">
            <w:pPr>
              <w:autoSpaceDE w:val="0"/>
              <w:autoSpaceDN w:val="0"/>
              <w:jc w:val="center"/>
              <w:rPr>
                <w:rFonts w:ascii="Times New Roman" w:eastAsia="Times New Roman" w:hAnsi="Times New Roman" w:cs="Times New Roman"/>
              </w:rPr>
            </w:pPr>
          </w:p>
        </w:tc>
        <w:tc>
          <w:tcPr>
            <w:tcW w:w="1035" w:type="dxa"/>
            <w:tcBorders>
              <w:top w:val="nil"/>
            </w:tcBorders>
            <w:shd w:val="clear" w:color="auto" w:fill="F2F2F2"/>
            <w:vAlign w:val="center"/>
          </w:tcPr>
          <w:p w:rsidR="009A6C4C" w:rsidRPr="00F46BCF" w:rsidRDefault="009A6C4C" w:rsidP="004D00DD">
            <w:pPr>
              <w:autoSpaceDE w:val="0"/>
              <w:autoSpaceDN w:val="0"/>
              <w:jc w:val="center"/>
              <w:rPr>
                <w:rFonts w:ascii="Times New Roman" w:eastAsia="Times New Roman" w:hAnsi="Times New Roman" w:cs="Times New Roman"/>
              </w:rPr>
            </w:pPr>
            <w:r w:rsidRPr="00F46BCF">
              <w:rPr>
                <w:rFonts w:ascii="Times New Roman" w:eastAsia="Times New Roman" w:hAnsi="Times New Roman" w:cs="Times New Roman"/>
              </w:rPr>
              <w:t>(W)</w:t>
            </w:r>
          </w:p>
        </w:tc>
        <w:tc>
          <w:tcPr>
            <w:tcW w:w="1390" w:type="dxa"/>
            <w:tcBorders>
              <w:top w:val="nil"/>
            </w:tcBorders>
            <w:shd w:val="clear" w:color="auto" w:fill="F2F2F2"/>
            <w:vAlign w:val="center"/>
          </w:tcPr>
          <w:p w:rsidR="009A6C4C" w:rsidRPr="00F46BCF" w:rsidRDefault="009A6C4C" w:rsidP="004D00DD">
            <w:pPr>
              <w:autoSpaceDE w:val="0"/>
              <w:autoSpaceDN w:val="0"/>
              <w:jc w:val="center"/>
              <w:rPr>
                <w:rFonts w:ascii="Times New Roman" w:eastAsia="Times New Roman" w:hAnsi="Times New Roman" w:cs="Times New Roman"/>
              </w:rPr>
            </w:pPr>
            <w:r w:rsidRPr="00F46BCF">
              <w:rPr>
                <w:rFonts w:ascii="Times New Roman" w:eastAsia="Times New Roman" w:hAnsi="Times New Roman" w:cs="Times New Roman"/>
              </w:rPr>
              <w:t>(Ć)</w:t>
            </w:r>
          </w:p>
        </w:tc>
        <w:tc>
          <w:tcPr>
            <w:tcW w:w="1545" w:type="dxa"/>
            <w:tcBorders>
              <w:top w:val="nil"/>
            </w:tcBorders>
            <w:shd w:val="clear" w:color="auto" w:fill="F2F2F2"/>
            <w:vAlign w:val="center"/>
          </w:tcPr>
          <w:p w:rsidR="009A6C4C" w:rsidRPr="00F46BCF" w:rsidRDefault="009A6C4C" w:rsidP="004D00DD">
            <w:pPr>
              <w:autoSpaceDE w:val="0"/>
              <w:autoSpaceDN w:val="0"/>
              <w:jc w:val="center"/>
              <w:rPr>
                <w:rFonts w:ascii="Times New Roman" w:eastAsia="Times New Roman" w:hAnsi="Times New Roman" w:cs="Times New Roman"/>
              </w:rPr>
            </w:pPr>
            <w:r w:rsidRPr="00F46BCF">
              <w:rPr>
                <w:rFonts w:ascii="Times New Roman" w:eastAsia="Times New Roman" w:hAnsi="Times New Roman" w:cs="Times New Roman"/>
              </w:rPr>
              <w:t>(L)</w:t>
            </w:r>
          </w:p>
        </w:tc>
        <w:tc>
          <w:tcPr>
            <w:tcW w:w="1330" w:type="dxa"/>
            <w:tcBorders>
              <w:top w:val="nil"/>
            </w:tcBorders>
            <w:shd w:val="clear" w:color="auto" w:fill="F2F2F2"/>
            <w:vAlign w:val="center"/>
          </w:tcPr>
          <w:p w:rsidR="009A6C4C" w:rsidRPr="00F46BCF" w:rsidRDefault="009A6C4C" w:rsidP="004D00DD">
            <w:pPr>
              <w:autoSpaceDE w:val="0"/>
              <w:autoSpaceDN w:val="0"/>
              <w:jc w:val="center"/>
              <w:rPr>
                <w:rFonts w:ascii="Times New Roman" w:eastAsia="Times New Roman" w:hAnsi="Times New Roman" w:cs="Times New Roman"/>
              </w:rPr>
            </w:pPr>
            <w:r w:rsidRPr="00F46BCF">
              <w:rPr>
                <w:rFonts w:ascii="Times New Roman" w:eastAsia="Times New Roman" w:hAnsi="Times New Roman" w:cs="Times New Roman"/>
              </w:rPr>
              <w:t>(P)</w:t>
            </w:r>
          </w:p>
        </w:tc>
        <w:tc>
          <w:tcPr>
            <w:tcW w:w="1174" w:type="dxa"/>
            <w:tcBorders>
              <w:top w:val="nil"/>
            </w:tcBorders>
            <w:shd w:val="clear" w:color="auto" w:fill="F2F2F2"/>
            <w:vAlign w:val="center"/>
          </w:tcPr>
          <w:p w:rsidR="009A6C4C" w:rsidRPr="00F46BCF" w:rsidRDefault="009A6C4C" w:rsidP="004D00DD">
            <w:pPr>
              <w:autoSpaceDE w:val="0"/>
              <w:autoSpaceDN w:val="0"/>
              <w:jc w:val="center"/>
              <w:rPr>
                <w:rFonts w:ascii="Times New Roman" w:eastAsia="Times New Roman" w:hAnsi="Times New Roman" w:cs="Times New Roman"/>
                <w:lang w:val="en-US"/>
              </w:rPr>
            </w:pPr>
            <w:r w:rsidRPr="00F46BCF">
              <w:rPr>
                <w:rFonts w:ascii="Times New Roman" w:eastAsia="Times New Roman" w:hAnsi="Times New Roman" w:cs="Times New Roman"/>
                <w:lang w:val="en-US"/>
              </w:rPr>
              <w:t>(S)</w:t>
            </w:r>
          </w:p>
        </w:tc>
        <w:tc>
          <w:tcPr>
            <w:tcW w:w="1147" w:type="dxa"/>
            <w:tcBorders>
              <w:top w:val="nil"/>
            </w:tcBorders>
            <w:shd w:val="clear" w:color="auto" w:fill="F2F2F2"/>
            <w:vAlign w:val="center"/>
          </w:tcPr>
          <w:p w:rsidR="009A6C4C" w:rsidRPr="00F46BCF" w:rsidRDefault="009A6C4C" w:rsidP="004D00DD">
            <w:pPr>
              <w:autoSpaceDE w:val="0"/>
              <w:autoSpaceDN w:val="0"/>
              <w:jc w:val="center"/>
              <w:rPr>
                <w:rFonts w:ascii="Times New Roman" w:eastAsia="Times New Roman" w:hAnsi="Times New Roman" w:cs="Times New Roman"/>
                <w:lang w:val="en-US"/>
              </w:rPr>
            </w:pPr>
            <w:r w:rsidRPr="00F46BCF">
              <w:rPr>
                <w:rFonts w:ascii="Times New Roman" w:eastAsia="Times New Roman" w:hAnsi="Times New Roman" w:cs="Times New Roman"/>
                <w:lang w:val="en-US"/>
              </w:rPr>
              <w:t>(T)</w:t>
            </w:r>
          </w:p>
        </w:tc>
        <w:tc>
          <w:tcPr>
            <w:tcW w:w="1062" w:type="dxa"/>
            <w:tcBorders>
              <w:top w:val="nil"/>
            </w:tcBorders>
            <w:shd w:val="clear" w:color="auto" w:fill="F2F2F2"/>
          </w:tcPr>
          <w:p w:rsidR="009A6C4C" w:rsidRPr="00F46BCF" w:rsidRDefault="009A6C4C" w:rsidP="004D00DD">
            <w:pPr>
              <w:autoSpaceDE w:val="0"/>
              <w:autoSpaceDN w:val="0"/>
              <w:jc w:val="center"/>
              <w:rPr>
                <w:rFonts w:ascii="Times New Roman" w:eastAsia="Times New Roman" w:hAnsi="Times New Roman" w:cs="Times New Roman"/>
                <w:lang w:val="en-US"/>
              </w:rPr>
            </w:pPr>
            <w:r w:rsidRPr="00F46BCF">
              <w:rPr>
                <w:rFonts w:ascii="Times New Roman" w:eastAsia="Times New Roman" w:hAnsi="Times New Roman" w:cs="Times New Roman"/>
                <w:lang w:val="en-US"/>
              </w:rPr>
              <w:t>ECTS*</w:t>
            </w:r>
          </w:p>
        </w:tc>
      </w:tr>
      <w:tr w:rsidR="009A6C4C" w:rsidRPr="00F46BCF" w:rsidTr="004D00DD">
        <w:trPr>
          <w:trHeight w:val="340"/>
          <w:jc w:val="center"/>
        </w:trPr>
        <w:tc>
          <w:tcPr>
            <w:tcW w:w="956" w:type="dxa"/>
          </w:tcPr>
          <w:p w:rsidR="009A6C4C" w:rsidRPr="00F46BCF" w:rsidRDefault="009A6C4C" w:rsidP="004D00DD">
            <w:pPr>
              <w:autoSpaceDE w:val="0"/>
              <w:autoSpaceDN w:val="0"/>
              <w:jc w:val="center"/>
              <w:rPr>
                <w:rFonts w:ascii="Times New Roman" w:eastAsia="Times New Roman" w:hAnsi="Times New Roman" w:cs="Times New Roman"/>
              </w:rPr>
            </w:pPr>
            <w:r w:rsidRPr="00F46BCF">
              <w:rPr>
                <w:rFonts w:ascii="Times New Roman" w:eastAsia="Times New Roman" w:hAnsi="Times New Roman" w:cs="Times New Roman"/>
              </w:rPr>
              <w:t>II</w:t>
            </w:r>
          </w:p>
        </w:tc>
        <w:tc>
          <w:tcPr>
            <w:tcW w:w="1035" w:type="dxa"/>
          </w:tcPr>
          <w:p w:rsidR="009A6C4C" w:rsidRPr="00F46BCF" w:rsidRDefault="009A6C4C" w:rsidP="004D00DD">
            <w:pPr>
              <w:autoSpaceDE w:val="0"/>
              <w:autoSpaceDN w:val="0"/>
              <w:jc w:val="center"/>
              <w:rPr>
                <w:rFonts w:ascii="Times New Roman" w:eastAsia="Times New Roman" w:hAnsi="Times New Roman" w:cs="Times New Roman"/>
                <w:vertAlign w:val="superscript"/>
              </w:rPr>
            </w:pPr>
            <w:r w:rsidRPr="00F46BCF">
              <w:rPr>
                <w:rFonts w:ascii="Times New Roman" w:eastAsia="Times New Roman" w:hAnsi="Times New Roman" w:cs="Times New Roman"/>
              </w:rPr>
              <w:t>15</w:t>
            </w:r>
          </w:p>
        </w:tc>
        <w:tc>
          <w:tcPr>
            <w:tcW w:w="1390" w:type="dxa"/>
          </w:tcPr>
          <w:p w:rsidR="009A6C4C" w:rsidRPr="00F46BCF" w:rsidRDefault="009A6C4C" w:rsidP="004D00DD">
            <w:pPr>
              <w:autoSpaceDE w:val="0"/>
              <w:autoSpaceDN w:val="0"/>
              <w:jc w:val="center"/>
              <w:rPr>
                <w:rFonts w:ascii="Times New Roman" w:eastAsia="Times New Roman" w:hAnsi="Times New Roman" w:cs="Times New Roman"/>
              </w:rPr>
            </w:pPr>
          </w:p>
        </w:tc>
        <w:tc>
          <w:tcPr>
            <w:tcW w:w="1545" w:type="dxa"/>
          </w:tcPr>
          <w:p w:rsidR="009A6C4C" w:rsidRPr="00F46BCF" w:rsidRDefault="009A6C4C" w:rsidP="004D00DD">
            <w:pPr>
              <w:autoSpaceDE w:val="0"/>
              <w:autoSpaceDN w:val="0"/>
              <w:jc w:val="center"/>
              <w:rPr>
                <w:rFonts w:ascii="Times New Roman" w:eastAsia="Times New Roman" w:hAnsi="Times New Roman" w:cs="Times New Roman"/>
              </w:rPr>
            </w:pPr>
            <w:r w:rsidRPr="00F46BCF">
              <w:rPr>
                <w:rFonts w:ascii="Times New Roman" w:eastAsia="Times New Roman" w:hAnsi="Times New Roman" w:cs="Times New Roman"/>
              </w:rPr>
              <w:t>30</w:t>
            </w:r>
          </w:p>
        </w:tc>
        <w:tc>
          <w:tcPr>
            <w:tcW w:w="1330" w:type="dxa"/>
          </w:tcPr>
          <w:p w:rsidR="009A6C4C" w:rsidRPr="00F46BCF" w:rsidRDefault="009A6C4C" w:rsidP="004D00DD">
            <w:pPr>
              <w:autoSpaceDE w:val="0"/>
              <w:autoSpaceDN w:val="0"/>
              <w:jc w:val="center"/>
              <w:rPr>
                <w:rFonts w:ascii="Times New Roman" w:eastAsia="Times New Roman" w:hAnsi="Times New Roman" w:cs="Times New Roman"/>
              </w:rPr>
            </w:pPr>
          </w:p>
        </w:tc>
        <w:tc>
          <w:tcPr>
            <w:tcW w:w="1174" w:type="dxa"/>
          </w:tcPr>
          <w:p w:rsidR="009A6C4C" w:rsidRPr="00F46BCF" w:rsidRDefault="009A6C4C" w:rsidP="004D00DD">
            <w:pPr>
              <w:autoSpaceDE w:val="0"/>
              <w:autoSpaceDN w:val="0"/>
              <w:jc w:val="center"/>
              <w:rPr>
                <w:rFonts w:ascii="Times New Roman" w:eastAsia="Times New Roman" w:hAnsi="Times New Roman" w:cs="Times New Roman"/>
              </w:rPr>
            </w:pPr>
          </w:p>
        </w:tc>
        <w:tc>
          <w:tcPr>
            <w:tcW w:w="1147" w:type="dxa"/>
          </w:tcPr>
          <w:p w:rsidR="009A6C4C" w:rsidRPr="00F46BCF" w:rsidRDefault="009A6C4C" w:rsidP="004D00DD">
            <w:pPr>
              <w:autoSpaceDE w:val="0"/>
              <w:autoSpaceDN w:val="0"/>
              <w:jc w:val="center"/>
              <w:rPr>
                <w:rFonts w:ascii="Times New Roman" w:eastAsia="Times New Roman" w:hAnsi="Times New Roman" w:cs="Times New Roman"/>
              </w:rPr>
            </w:pPr>
          </w:p>
        </w:tc>
        <w:tc>
          <w:tcPr>
            <w:tcW w:w="1062" w:type="dxa"/>
          </w:tcPr>
          <w:p w:rsidR="009A6C4C" w:rsidRPr="00F46BCF" w:rsidRDefault="009A6C4C" w:rsidP="004D00DD">
            <w:pPr>
              <w:autoSpaceDE w:val="0"/>
              <w:autoSpaceDN w:val="0"/>
              <w:jc w:val="center"/>
              <w:rPr>
                <w:rFonts w:ascii="Times New Roman" w:eastAsia="Times New Roman" w:hAnsi="Times New Roman" w:cs="Times New Roman"/>
              </w:rPr>
            </w:pPr>
            <w:r w:rsidRPr="00F46BCF">
              <w:rPr>
                <w:rFonts w:ascii="Times New Roman" w:eastAsia="Times New Roman" w:hAnsi="Times New Roman" w:cs="Times New Roman"/>
              </w:rPr>
              <w:t>4</w:t>
            </w:r>
          </w:p>
        </w:tc>
      </w:tr>
    </w:tbl>
    <w:p w:rsidR="009A6C4C" w:rsidRPr="00F46BCF" w:rsidRDefault="009A6C4C" w:rsidP="00126C6E">
      <w:pPr>
        <w:numPr>
          <w:ilvl w:val="0"/>
          <w:numId w:val="100"/>
        </w:numPr>
        <w:tabs>
          <w:tab w:val="left" w:pos="284"/>
        </w:tabs>
        <w:autoSpaceDE w:val="0"/>
        <w:autoSpaceDN w:val="0"/>
        <w:spacing w:before="120" w:after="120" w:line="240" w:lineRule="auto"/>
        <w:ind w:left="284" w:hanging="284"/>
        <w:jc w:val="both"/>
        <w:rPr>
          <w:rFonts w:ascii="Times New Roman" w:eastAsia="Times New Roman" w:hAnsi="Times New Roman" w:cs="Times New Roman"/>
          <w:b/>
          <w:bCs/>
        </w:rPr>
      </w:pPr>
      <w:r w:rsidRPr="00F46BCF">
        <w:rPr>
          <w:rFonts w:ascii="Times New Roman" w:eastAsia="Times New Roman" w:hAnsi="Times New Roman" w:cs="Times New Roman"/>
          <w:b/>
          <w:bCs/>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90"/>
        <w:gridCol w:w="5386"/>
        <w:gridCol w:w="1585"/>
        <w:gridCol w:w="1596"/>
      </w:tblGrid>
      <w:tr w:rsidR="009A6C4C" w:rsidRPr="00F46BCF" w:rsidTr="004D00DD">
        <w:trPr>
          <w:jc w:val="center"/>
        </w:trPr>
        <w:tc>
          <w:tcPr>
            <w:tcW w:w="1090" w:type="dxa"/>
            <w:shd w:val="clear" w:color="auto" w:fill="F2F2F2"/>
            <w:vAlign w:val="center"/>
          </w:tcPr>
          <w:p w:rsidR="009A6C4C" w:rsidRPr="00F46BCF" w:rsidRDefault="009A6C4C" w:rsidP="004D00DD">
            <w:pPr>
              <w:autoSpaceDE w:val="0"/>
              <w:autoSpaceDN w:val="0"/>
              <w:jc w:val="center"/>
              <w:rPr>
                <w:rFonts w:ascii="Times New Roman" w:eastAsia="Times New Roman" w:hAnsi="Times New Roman" w:cs="Times New Roman"/>
              </w:rPr>
            </w:pPr>
            <w:r w:rsidRPr="00F46BCF">
              <w:rPr>
                <w:rFonts w:ascii="Times New Roman" w:eastAsia="Times New Roman" w:hAnsi="Times New Roman" w:cs="Times New Roman"/>
              </w:rPr>
              <w:t>Lp.</w:t>
            </w:r>
          </w:p>
        </w:tc>
        <w:tc>
          <w:tcPr>
            <w:tcW w:w="5386" w:type="dxa"/>
            <w:shd w:val="clear" w:color="auto" w:fill="F2F2F2"/>
            <w:vAlign w:val="center"/>
          </w:tcPr>
          <w:p w:rsidR="009A6C4C" w:rsidRPr="00F46BCF" w:rsidRDefault="009A6C4C" w:rsidP="004D00DD">
            <w:pPr>
              <w:autoSpaceDE w:val="0"/>
              <w:autoSpaceDN w:val="0"/>
              <w:jc w:val="center"/>
              <w:rPr>
                <w:rFonts w:ascii="Times New Roman" w:eastAsia="Times New Roman" w:hAnsi="Times New Roman" w:cs="Times New Roman"/>
              </w:rPr>
            </w:pPr>
            <w:r w:rsidRPr="00F46BCF">
              <w:rPr>
                <w:rFonts w:ascii="Times New Roman" w:eastAsia="Times New Roman" w:hAnsi="Times New Roman" w:cs="Times New Roman"/>
              </w:rPr>
              <w:t>Opis efektów uczenia się dla przedmiotu</w:t>
            </w:r>
          </w:p>
        </w:tc>
        <w:tc>
          <w:tcPr>
            <w:tcW w:w="1585" w:type="dxa"/>
            <w:shd w:val="clear" w:color="auto" w:fill="F2F2F2"/>
            <w:vAlign w:val="center"/>
          </w:tcPr>
          <w:p w:rsidR="009A6C4C" w:rsidRPr="00F46BCF" w:rsidRDefault="009A6C4C" w:rsidP="004D00DD">
            <w:pPr>
              <w:autoSpaceDE w:val="0"/>
              <w:autoSpaceDN w:val="0"/>
              <w:jc w:val="center"/>
              <w:rPr>
                <w:rFonts w:ascii="Times New Roman" w:eastAsia="Times New Roman" w:hAnsi="Times New Roman" w:cs="Times New Roman"/>
              </w:rPr>
            </w:pPr>
            <w:r w:rsidRPr="00F46BCF">
              <w:rPr>
                <w:rFonts w:ascii="Times New Roman" w:eastAsia="Times New Roman" w:hAnsi="Times New Roman" w:cs="Times New Roman"/>
              </w:rPr>
              <w:t>Odniesienie do kierunkowych efektów uczenia się</w:t>
            </w:r>
          </w:p>
        </w:tc>
        <w:tc>
          <w:tcPr>
            <w:tcW w:w="1596" w:type="dxa"/>
            <w:shd w:val="clear" w:color="auto" w:fill="F2F2F2"/>
            <w:vAlign w:val="center"/>
          </w:tcPr>
          <w:p w:rsidR="009A6C4C" w:rsidRPr="00F46BCF" w:rsidRDefault="009A6C4C" w:rsidP="004D00DD">
            <w:pPr>
              <w:autoSpaceDE w:val="0"/>
              <w:autoSpaceDN w:val="0"/>
              <w:jc w:val="center"/>
              <w:rPr>
                <w:rFonts w:ascii="Times New Roman" w:eastAsia="Times New Roman" w:hAnsi="Times New Roman" w:cs="Times New Roman"/>
              </w:rPr>
            </w:pPr>
            <w:r w:rsidRPr="00F46BCF">
              <w:rPr>
                <w:rFonts w:ascii="Times New Roman" w:eastAsia="Times New Roman" w:hAnsi="Times New Roman" w:cs="Times New Roman"/>
              </w:rPr>
              <w:t>Odniesienie do charakterystyk II stopnia (kod składnika opisu)</w:t>
            </w:r>
          </w:p>
        </w:tc>
      </w:tr>
      <w:tr w:rsidR="009A6C4C" w:rsidRPr="00F46BCF" w:rsidTr="004D00DD">
        <w:trPr>
          <w:jc w:val="center"/>
        </w:trPr>
        <w:tc>
          <w:tcPr>
            <w:tcW w:w="9657" w:type="dxa"/>
            <w:gridSpan w:val="4"/>
            <w:shd w:val="clear" w:color="auto" w:fill="F2F2F2"/>
            <w:vAlign w:val="center"/>
          </w:tcPr>
          <w:p w:rsidR="009A6C4C" w:rsidRPr="00F46BCF" w:rsidRDefault="009A6C4C" w:rsidP="004D00DD">
            <w:pPr>
              <w:autoSpaceDE w:val="0"/>
              <w:autoSpaceDN w:val="0"/>
              <w:jc w:val="center"/>
              <w:rPr>
                <w:rFonts w:ascii="Times New Roman" w:eastAsia="Times New Roman" w:hAnsi="Times New Roman" w:cs="Times New Roman"/>
              </w:rPr>
            </w:pPr>
            <w:r w:rsidRPr="00F46BCF">
              <w:rPr>
                <w:rFonts w:ascii="Times New Roman" w:eastAsia="Times New Roman" w:hAnsi="Times New Roman" w:cs="Times New Roman"/>
              </w:rPr>
              <w:t>WIEDZA</w:t>
            </w:r>
          </w:p>
        </w:tc>
      </w:tr>
      <w:tr w:rsidR="009A6C4C" w:rsidRPr="00F46BCF" w:rsidTr="004D00DD">
        <w:trPr>
          <w:trHeight w:val="283"/>
          <w:jc w:val="center"/>
        </w:trPr>
        <w:tc>
          <w:tcPr>
            <w:tcW w:w="1090" w:type="dxa"/>
          </w:tcPr>
          <w:p w:rsidR="009A6C4C" w:rsidRPr="00F46BCF" w:rsidRDefault="009A6C4C" w:rsidP="004D00DD">
            <w:pPr>
              <w:autoSpaceDE w:val="0"/>
              <w:autoSpaceDN w:val="0"/>
              <w:jc w:val="center"/>
              <w:rPr>
                <w:rFonts w:ascii="Times New Roman" w:eastAsia="Times New Roman" w:hAnsi="Times New Roman" w:cs="Times New Roman"/>
              </w:rPr>
            </w:pPr>
            <w:r w:rsidRPr="00F46BCF">
              <w:rPr>
                <w:rFonts w:ascii="Times New Roman" w:eastAsia="Times New Roman" w:hAnsi="Times New Roman" w:cs="Times New Roman"/>
              </w:rPr>
              <w:t>W1</w:t>
            </w:r>
          </w:p>
        </w:tc>
        <w:tc>
          <w:tcPr>
            <w:tcW w:w="5386" w:type="dxa"/>
          </w:tcPr>
          <w:p w:rsidR="009A6C4C" w:rsidRPr="00F46BCF" w:rsidRDefault="009A6C4C" w:rsidP="004D00DD">
            <w:pPr>
              <w:autoSpaceDE w:val="0"/>
              <w:autoSpaceDN w:val="0"/>
              <w:spacing w:after="0"/>
              <w:rPr>
                <w:rFonts w:ascii="Times New Roman" w:eastAsia="Times New Roman" w:hAnsi="Times New Roman" w:cs="Times New Roman"/>
              </w:rPr>
            </w:pPr>
            <w:r w:rsidRPr="00F46BCF">
              <w:rPr>
                <w:rFonts w:ascii="Times New Roman" w:hAnsi="Times New Roman" w:cs="Times New Roman"/>
              </w:rPr>
              <w:t>ma podstawową wiedzę w zakresie podstaw technologicznych wykonywania pomiarów sytuacyjnych i wysokościowych, sporządzania mapy sytuacyjno-wysokościowej</w:t>
            </w:r>
            <w:r w:rsidRPr="00F46BCF">
              <w:rPr>
                <w:rFonts w:ascii="Times New Roman" w:eastAsia="Times New Roman" w:hAnsi="Times New Roman" w:cs="Times New Roman"/>
              </w:rPr>
              <w:t>, posiada wiedzę dotyczącą informacji zawartej  na mapach do celów projektowych w inżynierii środowiska</w:t>
            </w:r>
          </w:p>
        </w:tc>
        <w:tc>
          <w:tcPr>
            <w:tcW w:w="1585" w:type="dxa"/>
          </w:tcPr>
          <w:p w:rsidR="009A6C4C" w:rsidRPr="00F46BCF" w:rsidRDefault="009A6C4C" w:rsidP="004D00DD">
            <w:pPr>
              <w:autoSpaceDE w:val="0"/>
              <w:autoSpaceDN w:val="0"/>
              <w:jc w:val="center"/>
              <w:rPr>
                <w:rFonts w:ascii="Times New Roman" w:eastAsia="Times New Roman" w:hAnsi="Times New Roman" w:cs="Times New Roman"/>
              </w:rPr>
            </w:pPr>
            <w:r w:rsidRPr="00F46BCF">
              <w:rPr>
                <w:rFonts w:ascii="Times New Roman" w:eastAsia="Times New Roman" w:hAnsi="Times New Roman" w:cs="Times New Roman"/>
              </w:rPr>
              <w:t>K_W06</w:t>
            </w:r>
          </w:p>
        </w:tc>
        <w:tc>
          <w:tcPr>
            <w:tcW w:w="1596" w:type="dxa"/>
          </w:tcPr>
          <w:p w:rsidR="009A6C4C" w:rsidRPr="00F46BCF" w:rsidRDefault="009A6C4C" w:rsidP="004D00DD">
            <w:pPr>
              <w:autoSpaceDE w:val="0"/>
              <w:autoSpaceDN w:val="0"/>
              <w:jc w:val="center"/>
              <w:rPr>
                <w:rFonts w:ascii="Times New Roman" w:eastAsia="Times New Roman" w:hAnsi="Times New Roman" w:cs="Times New Roman"/>
              </w:rPr>
            </w:pPr>
            <w:r w:rsidRPr="00F46BCF">
              <w:rPr>
                <w:rFonts w:ascii="Times New Roman" w:eastAsia="Times New Roman" w:hAnsi="Times New Roman" w:cs="Times New Roman"/>
              </w:rPr>
              <w:t>P6S_WG</w:t>
            </w:r>
          </w:p>
        </w:tc>
      </w:tr>
      <w:tr w:rsidR="009A6C4C" w:rsidRPr="00F46BCF" w:rsidTr="004D00DD">
        <w:trPr>
          <w:trHeight w:val="283"/>
          <w:jc w:val="center"/>
        </w:trPr>
        <w:tc>
          <w:tcPr>
            <w:tcW w:w="1090" w:type="dxa"/>
          </w:tcPr>
          <w:p w:rsidR="009A6C4C" w:rsidRPr="00F46BCF" w:rsidRDefault="009A6C4C" w:rsidP="004D00DD">
            <w:pPr>
              <w:autoSpaceDE w:val="0"/>
              <w:autoSpaceDN w:val="0"/>
              <w:jc w:val="center"/>
              <w:rPr>
                <w:rFonts w:ascii="Times New Roman" w:eastAsia="Times New Roman" w:hAnsi="Times New Roman" w:cs="Times New Roman"/>
              </w:rPr>
            </w:pPr>
            <w:r w:rsidRPr="00F46BCF">
              <w:rPr>
                <w:rFonts w:ascii="Times New Roman" w:eastAsia="Times New Roman" w:hAnsi="Times New Roman" w:cs="Times New Roman"/>
              </w:rPr>
              <w:t>W2</w:t>
            </w:r>
          </w:p>
        </w:tc>
        <w:tc>
          <w:tcPr>
            <w:tcW w:w="5386" w:type="dxa"/>
          </w:tcPr>
          <w:p w:rsidR="009A6C4C" w:rsidRPr="00F46BCF" w:rsidRDefault="009A6C4C" w:rsidP="004D00DD">
            <w:pPr>
              <w:autoSpaceDE w:val="0"/>
              <w:autoSpaceDN w:val="0"/>
              <w:rPr>
                <w:rFonts w:ascii="Times New Roman" w:eastAsia="Times New Roman" w:hAnsi="Times New Roman" w:cs="Times New Roman"/>
              </w:rPr>
            </w:pPr>
            <w:r w:rsidRPr="00F46BCF">
              <w:rPr>
                <w:rFonts w:ascii="Times New Roman" w:eastAsia="Times New Roman" w:hAnsi="Times New Roman" w:cs="Times New Roman"/>
              </w:rPr>
              <w:t>posiada wiedzę dotyczącą podstawowych zagadnień związanych ze współczesnymi technologiami stosowanymi w geodezji,  posiada wiedzę dotyczącą obsługi geodezyjnej podczas montażu konstrukcji inżynierskich (budowle naziemne, uzbrojenie podziemne) nie wymagających uprawnień geodezyjnych</w:t>
            </w:r>
          </w:p>
        </w:tc>
        <w:tc>
          <w:tcPr>
            <w:tcW w:w="1585" w:type="dxa"/>
          </w:tcPr>
          <w:p w:rsidR="009A6C4C" w:rsidRPr="00F46BCF" w:rsidRDefault="009A6C4C" w:rsidP="004D00DD">
            <w:pPr>
              <w:autoSpaceDE w:val="0"/>
              <w:autoSpaceDN w:val="0"/>
              <w:jc w:val="center"/>
              <w:rPr>
                <w:rFonts w:ascii="Times New Roman" w:eastAsia="Times New Roman" w:hAnsi="Times New Roman" w:cs="Times New Roman"/>
              </w:rPr>
            </w:pPr>
            <w:r w:rsidRPr="00F46BCF">
              <w:rPr>
                <w:rFonts w:ascii="Times New Roman" w:eastAsia="Times New Roman" w:hAnsi="Times New Roman" w:cs="Times New Roman"/>
              </w:rPr>
              <w:t>K_W08</w:t>
            </w:r>
          </w:p>
        </w:tc>
        <w:tc>
          <w:tcPr>
            <w:tcW w:w="1596" w:type="dxa"/>
          </w:tcPr>
          <w:p w:rsidR="009A6C4C" w:rsidRPr="00F46BCF" w:rsidRDefault="009A6C4C" w:rsidP="004D00DD">
            <w:pPr>
              <w:autoSpaceDE w:val="0"/>
              <w:autoSpaceDN w:val="0"/>
              <w:jc w:val="center"/>
              <w:rPr>
                <w:rFonts w:ascii="Times New Roman" w:eastAsia="Times New Roman" w:hAnsi="Times New Roman" w:cs="Times New Roman"/>
              </w:rPr>
            </w:pPr>
            <w:r w:rsidRPr="00F46BCF">
              <w:rPr>
                <w:rFonts w:ascii="Times New Roman" w:eastAsia="Times New Roman" w:hAnsi="Times New Roman" w:cs="Times New Roman"/>
              </w:rPr>
              <w:t>P6S_WG</w:t>
            </w:r>
          </w:p>
        </w:tc>
      </w:tr>
      <w:tr w:rsidR="009A6C4C" w:rsidRPr="00F46BCF" w:rsidTr="004D00DD">
        <w:trPr>
          <w:trHeight w:val="283"/>
          <w:jc w:val="center"/>
        </w:trPr>
        <w:tc>
          <w:tcPr>
            <w:tcW w:w="9657" w:type="dxa"/>
            <w:gridSpan w:val="4"/>
            <w:shd w:val="clear" w:color="auto" w:fill="F2F2F2"/>
          </w:tcPr>
          <w:p w:rsidR="009A6C4C" w:rsidRPr="00F46BCF" w:rsidRDefault="009A6C4C" w:rsidP="004D00DD">
            <w:pPr>
              <w:autoSpaceDE w:val="0"/>
              <w:autoSpaceDN w:val="0"/>
              <w:jc w:val="center"/>
              <w:rPr>
                <w:rFonts w:ascii="Times New Roman" w:eastAsia="Times New Roman" w:hAnsi="Times New Roman" w:cs="Times New Roman"/>
              </w:rPr>
            </w:pPr>
            <w:r w:rsidRPr="00F46BCF">
              <w:rPr>
                <w:rFonts w:ascii="Times New Roman" w:eastAsia="Times New Roman" w:hAnsi="Times New Roman" w:cs="Times New Roman"/>
              </w:rPr>
              <w:t>UMIEJĘTNOŚCI</w:t>
            </w:r>
          </w:p>
        </w:tc>
      </w:tr>
      <w:tr w:rsidR="009A6C4C" w:rsidRPr="00F46BCF" w:rsidTr="004D00DD">
        <w:trPr>
          <w:trHeight w:val="283"/>
          <w:jc w:val="center"/>
        </w:trPr>
        <w:tc>
          <w:tcPr>
            <w:tcW w:w="1090" w:type="dxa"/>
          </w:tcPr>
          <w:p w:rsidR="009A6C4C" w:rsidRPr="00F46BCF" w:rsidRDefault="009A6C4C" w:rsidP="004D00DD">
            <w:pPr>
              <w:autoSpaceDE w:val="0"/>
              <w:autoSpaceDN w:val="0"/>
              <w:jc w:val="center"/>
              <w:rPr>
                <w:rFonts w:ascii="Times New Roman" w:eastAsia="Times New Roman" w:hAnsi="Times New Roman" w:cs="Times New Roman"/>
              </w:rPr>
            </w:pPr>
            <w:r w:rsidRPr="00F46BCF">
              <w:rPr>
                <w:rFonts w:ascii="Times New Roman" w:eastAsia="Times New Roman" w:hAnsi="Times New Roman" w:cs="Times New Roman"/>
              </w:rPr>
              <w:t>U1</w:t>
            </w:r>
          </w:p>
        </w:tc>
        <w:tc>
          <w:tcPr>
            <w:tcW w:w="5386" w:type="dxa"/>
          </w:tcPr>
          <w:p w:rsidR="009A6C4C" w:rsidRPr="00F46BCF" w:rsidRDefault="009A6C4C" w:rsidP="004D00DD">
            <w:pPr>
              <w:autoSpaceDE w:val="0"/>
              <w:autoSpaceDN w:val="0"/>
              <w:rPr>
                <w:rFonts w:ascii="Times New Roman" w:eastAsia="Times New Roman" w:hAnsi="Times New Roman" w:cs="Times New Roman"/>
              </w:rPr>
            </w:pPr>
            <w:r w:rsidRPr="00F46BCF">
              <w:rPr>
                <w:rFonts w:ascii="Times New Roman" w:eastAsia="Times New Roman" w:hAnsi="Times New Roman" w:cs="Times New Roman"/>
              </w:rPr>
              <w:t xml:space="preserve">potrafi obsługiwać, wybrane instrumenty geodezyjne (teodolit, niwelator, tachimetr elektroniczny, odbiornik satelitarny GNSS). </w:t>
            </w:r>
          </w:p>
        </w:tc>
        <w:tc>
          <w:tcPr>
            <w:tcW w:w="1585" w:type="dxa"/>
          </w:tcPr>
          <w:p w:rsidR="009A6C4C" w:rsidRPr="00F46BCF" w:rsidRDefault="009A6C4C" w:rsidP="004D00DD">
            <w:pPr>
              <w:autoSpaceDE w:val="0"/>
              <w:autoSpaceDN w:val="0"/>
              <w:jc w:val="center"/>
              <w:rPr>
                <w:rFonts w:ascii="Times New Roman" w:eastAsia="Times New Roman" w:hAnsi="Times New Roman" w:cs="Times New Roman"/>
              </w:rPr>
            </w:pPr>
            <w:r w:rsidRPr="00F46BCF">
              <w:rPr>
                <w:rFonts w:ascii="Times New Roman" w:eastAsia="Times New Roman" w:hAnsi="Times New Roman" w:cs="Times New Roman"/>
              </w:rPr>
              <w:t>K_U06</w:t>
            </w:r>
          </w:p>
          <w:p w:rsidR="009A6C4C" w:rsidRPr="00F46BCF" w:rsidRDefault="009A6C4C" w:rsidP="004D00DD">
            <w:pPr>
              <w:autoSpaceDE w:val="0"/>
              <w:autoSpaceDN w:val="0"/>
              <w:jc w:val="center"/>
              <w:rPr>
                <w:rFonts w:ascii="Times New Roman" w:eastAsia="Times New Roman" w:hAnsi="Times New Roman" w:cs="Times New Roman"/>
              </w:rPr>
            </w:pPr>
            <w:r w:rsidRPr="00F46BCF">
              <w:rPr>
                <w:rFonts w:ascii="Times New Roman" w:eastAsia="Times New Roman" w:hAnsi="Times New Roman" w:cs="Times New Roman"/>
              </w:rPr>
              <w:t>K_U01</w:t>
            </w:r>
          </w:p>
          <w:p w:rsidR="009A6C4C" w:rsidRPr="00F46BCF" w:rsidRDefault="009A6C4C" w:rsidP="004D00DD">
            <w:pPr>
              <w:autoSpaceDE w:val="0"/>
              <w:autoSpaceDN w:val="0"/>
              <w:jc w:val="center"/>
              <w:rPr>
                <w:rFonts w:ascii="Times New Roman" w:eastAsia="Times New Roman" w:hAnsi="Times New Roman" w:cs="Times New Roman"/>
              </w:rPr>
            </w:pPr>
            <w:r w:rsidRPr="00F46BCF">
              <w:rPr>
                <w:rFonts w:ascii="Times New Roman" w:eastAsia="Times New Roman" w:hAnsi="Times New Roman" w:cs="Times New Roman"/>
              </w:rPr>
              <w:t>K_U02</w:t>
            </w:r>
          </w:p>
        </w:tc>
        <w:tc>
          <w:tcPr>
            <w:tcW w:w="1596" w:type="dxa"/>
          </w:tcPr>
          <w:p w:rsidR="009A6C4C" w:rsidRPr="00F46BCF" w:rsidRDefault="009A6C4C" w:rsidP="004D00DD">
            <w:pPr>
              <w:autoSpaceDE w:val="0"/>
              <w:autoSpaceDN w:val="0"/>
              <w:jc w:val="center"/>
              <w:rPr>
                <w:rFonts w:ascii="Times New Roman" w:eastAsia="Times New Roman" w:hAnsi="Times New Roman" w:cs="Times New Roman"/>
              </w:rPr>
            </w:pPr>
            <w:r w:rsidRPr="00F46BCF">
              <w:rPr>
                <w:rFonts w:ascii="Times New Roman" w:eastAsia="Times New Roman" w:hAnsi="Times New Roman" w:cs="Times New Roman"/>
              </w:rPr>
              <w:t>P6S_UW</w:t>
            </w:r>
          </w:p>
          <w:p w:rsidR="009A6C4C" w:rsidRPr="00F46BCF" w:rsidRDefault="009A6C4C" w:rsidP="004D00DD">
            <w:pPr>
              <w:autoSpaceDE w:val="0"/>
              <w:autoSpaceDN w:val="0"/>
              <w:jc w:val="center"/>
              <w:rPr>
                <w:rFonts w:ascii="Times New Roman" w:eastAsia="Times New Roman" w:hAnsi="Times New Roman" w:cs="Times New Roman"/>
              </w:rPr>
            </w:pPr>
            <w:r w:rsidRPr="00F46BCF">
              <w:rPr>
                <w:rFonts w:ascii="Times New Roman" w:eastAsia="Times New Roman" w:hAnsi="Times New Roman" w:cs="Times New Roman"/>
              </w:rPr>
              <w:t>P6S_UK</w:t>
            </w:r>
          </w:p>
        </w:tc>
      </w:tr>
      <w:tr w:rsidR="009A6C4C" w:rsidRPr="00F46BCF" w:rsidTr="004D00DD">
        <w:trPr>
          <w:trHeight w:val="283"/>
          <w:jc w:val="center"/>
        </w:trPr>
        <w:tc>
          <w:tcPr>
            <w:tcW w:w="1090" w:type="dxa"/>
          </w:tcPr>
          <w:p w:rsidR="009A6C4C" w:rsidRPr="00F46BCF" w:rsidRDefault="009A6C4C" w:rsidP="004D00DD">
            <w:pPr>
              <w:autoSpaceDE w:val="0"/>
              <w:autoSpaceDN w:val="0"/>
              <w:jc w:val="center"/>
              <w:rPr>
                <w:rFonts w:ascii="Times New Roman" w:eastAsia="Times New Roman" w:hAnsi="Times New Roman" w:cs="Times New Roman"/>
              </w:rPr>
            </w:pPr>
            <w:r w:rsidRPr="00F46BCF">
              <w:rPr>
                <w:rFonts w:ascii="Times New Roman" w:eastAsia="Times New Roman" w:hAnsi="Times New Roman" w:cs="Times New Roman"/>
              </w:rPr>
              <w:t>U2</w:t>
            </w:r>
          </w:p>
        </w:tc>
        <w:tc>
          <w:tcPr>
            <w:tcW w:w="5386" w:type="dxa"/>
          </w:tcPr>
          <w:p w:rsidR="009A6C4C" w:rsidRPr="00F46BCF" w:rsidRDefault="009A6C4C" w:rsidP="004D00DD">
            <w:pPr>
              <w:autoSpaceDE w:val="0"/>
              <w:autoSpaceDN w:val="0"/>
              <w:spacing w:after="0"/>
              <w:rPr>
                <w:rFonts w:ascii="Times New Roman" w:eastAsia="Times New Roman" w:hAnsi="Times New Roman" w:cs="Times New Roman"/>
              </w:rPr>
            </w:pPr>
            <w:r w:rsidRPr="00F46BCF">
              <w:rPr>
                <w:rFonts w:ascii="Times New Roman" w:eastAsia="Times New Roman" w:hAnsi="Times New Roman" w:cs="Times New Roman"/>
              </w:rPr>
              <w:t>potrafi wykorzystywać techniki geodezyjne oraz podkłady mapowe w projektowaniu,</w:t>
            </w:r>
          </w:p>
          <w:p w:rsidR="009A6C4C" w:rsidRPr="00F46BCF" w:rsidRDefault="009A6C4C" w:rsidP="004D00DD">
            <w:pPr>
              <w:autoSpaceDE w:val="0"/>
              <w:autoSpaceDN w:val="0"/>
              <w:spacing w:after="0"/>
              <w:rPr>
                <w:rFonts w:ascii="Times New Roman" w:eastAsia="Times New Roman" w:hAnsi="Times New Roman" w:cs="Times New Roman"/>
              </w:rPr>
            </w:pPr>
            <w:r w:rsidRPr="00F46BCF">
              <w:rPr>
                <w:rFonts w:ascii="Times New Roman" w:eastAsia="Times New Roman" w:hAnsi="Times New Roman" w:cs="Times New Roman"/>
              </w:rPr>
              <w:t>umiej</w:t>
            </w:r>
            <w:r w:rsidRPr="00F46BCF">
              <w:rPr>
                <w:rFonts w:ascii="Times New Roman" w:eastAsia="TimesNewRoman" w:hAnsi="Times New Roman" w:cs="Times New Roman"/>
              </w:rPr>
              <w:t>ę</w:t>
            </w:r>
            <w:r w:rsidRPr="00F46BCF">
              <w:rPr>
                <w:rFonts w:ascii="Times New Roman" w:eastAsia="Times New Roman" w:hAnsi="Times New Roman" w:cs="Times New Roman"/>
              </w:rPr>
              <w:t>tno</w:t>
            </w:r>
            <w:r w:rsidRPr="00F46BCF">
              <w:rPr>
                <w:rFonts w:ascii="Times New Roman" w:eastAsia="TimesNewRoman" w:hAnsi="Times New Roman" w:cs="Times New Roman"/>
              </w:rPr>
              <w:t>ś</w:t>
            </w:r>
            <w:r w:rsidRPr="00F46BCF">
              <w:rPr>
                <w:rFonts w:ascii="Times New Roman" w:eastAsia="Times New Roman" w:hAnsi="Times New Roman" w:cs="Times New Roman"/>
              </w:rPr>
              <w:t>ci te stanowi</w:t>
            </w:r>
            <w:r w:rsidRPr="00F46BCF">
              <w:rPr>
                <w:rFonts w:ascii="Times New Roman" w:eastAsia="TimesNewRoman" w:hAnsi="Times New Roman" w:cs="Times New Roman"/>
              </w:rPr>
              <w:t xml:space="preserve">ą </w:t>
            </w:r>
            <w:r w:rsidRPr="00F46BCF">
              <w:rPr>
                <w:rFonts w:ascii="Times New Roman" w:eastAsia="Times New Roman" w:hAnsi="Times New Roman" w:cs="Times New Roman"/>
              </w:rPr>
              <w:t>podstaw</w:t>
            </w:r>
            <w:r w:rsidRPr="00F46BCF">
              <w:rPr>
                <w:rFonts w:ascii="Times New Roman" w:eastAsia="TimesNewRoman" w:hAnsi="Times New Roman" w:cs="Times New Roman"/>
              </w:rPr>
              <w:t xml:space="preserve">ę </w:t>
            </w:r>
            <w:r w:rsidRPr="00F46BCF">
              <w:rPr>
                <w:rFonts w:ascii="Times New Roman" w:eastAsia="Times New Roman" w:hAnsi="Times New Roman" w:cs="Times New Roman"/>
              </w:rPr>
              <w:t>do pogł</w:t>
            </w:r>
            <w:r w:rsidRPr="00F46BCF">
              <w:rPr>
                <w:rFonts w:ascii="Times New Roman" w:eastAsia="TimesNewRoman" w:hAnsi="Times New Roman" w:cs="Times New Roman"/>
              </w:rPr>
              <w:t>ę</w:t>
            </w:r>
            <w:r w:rsidRPr="00F46BCF">
              <w:rPr>
                <w:rFonts w:ascii="Times New Roman" w:eastAsia="Times New Roman" w:hAnsi="Times New Roman" w:cs="Times New Roman"/>
              </w:rPr>
              <w:t>biania studiów na latach nast</w:t>
            </w:r>
            <w:r w:rsidRPr="00F46BCF">
              <w:rPr>
                <w:rFonts w:ascii="Times New Roman" w:eastAsia="TimesNewRoman" w:hAnsi="Times New Roman" w:cs="Times New Roman"/>
              </w:rPr>
              <w:t>ę</w:t>
            </w:r>
            <w:r w:rsidRPr="00F46BCF">
              <w:rPr>
                <w:rFonts w:ascii="Times New Roman" w:eastAsia="Times New Roman" w:hAnsi="Times New Roman" w:cs="Times New Roman"/>
              </w:rPr>
              <w:t>pnych</w:t>
            </w:r>
          </w:p>
        </w:tc>
        <w:tc>
          <w:tcPr>
            <w:tcW w:w="1585" w:type="dxa"/>
          </w:tcPr>
          <w:p w:rsidR="009A6C4C" w:rsidRPr="00F46BCF" w:rsidRDefault="009A6C4C" w:rsidP="004D00DD">
            <w:pPr>
              <w:autoSpaceDE w:val="0"/>
              <w:autoSpaceDN w:val="0"/>
              <w:jc w:val="center"/>
              <w:rPr>
                <w:rFonts w:ascii="Times New Roman" w:eastAsia="Times New Roman" w:hAnsi="Times New Roman" w:cs="Times New Roman"/>
              </w:rPr>
            </w:pPr>
            <w:r w:rsidRPr="00F46BCF">
              <w:rPr>
                <w:rFonts w:ascii="Times New Roman" w:eastAsia="Times New Roman" w:hAnsi="Times New Roman" w:cs="Times New Roman"/>
              </w:rPr>
              <w:t>K_U16</w:t>
            </w:r>
          </w:p>
        </w:tc>
        <w:tc>
          <w:tcPr>
            <w:tcW w:w="1596" w:type="dxa"/>
          </w:tcPr>
          <w:p w:rsidR="009A6C4C" w:rsidRPr="00F46BCF" w:rsidRDefault="009A6C4C" w:rsidP="004D00DD">
            <w:pPr>
              <w:autoSpaceDE w:val="0"/>
              <w:autoSpaceDN w:val="0"/>
              <w:jc w:val="center"/>
              <w:rPr>
                <w:rFonts w:ascii="Times New Roman" w:eastAsia="Times New Roman" w:hAnsi="Times New Roman" w:cs="Times New Roman"/>
              </w:rPr>
            </w:pPr>
            <w:r w:rsidRPr="00F46BCF">
              <w:rPr>
                <w:rFonts w:ascii="Times New Roman" w:eastAsia="Times New Roman" w:hAnsi="Times New Roman" w:cs="Times New Roman"/>
              </w:rPr>
              <w:t>P6S_UW</w:t>
            </w:r>
          </w:p>
          <w:p w:rsidR="009A6C4C" w:rsidRPr="00F46BCF" w:rsidRDefault="009A6C4C" w:rsidP="004D00DD">
            <w:pPr>
              <w:autoSpaceDE w:val="0"/>
              <w:autoSpaceDN w:val="0"/>
              <w:jc w:val="center"/>
              <w:rPr>
                <w:rFonts w:ascii="Times New Roman" w:eastAsia="Times New Roman" w:hAnsi="Times New Roman" w:cs="Times New Roman"/>
              </w:rPr>
            </w:pPr>
            <w:r w:rsidRPr="00F46BCF">
              <w:rPr>
                <w:rFonts w:ascii="Times New Roman" w:eastAsia="Times New Roman" w:hAnsi="Times New Roman" w:cs="Times New Roman"/>
              </w:rPr>
              <w:t>P6S_UK</w:t>
            </w:r>
          </w:p>
          <w:p w:rsidR="009A6C4C" w:rsidRPr="00F46BCF" w:rsidRDefault="009A6C4C" w:rsidP="004D00DD">
            <w:pPr>
              <w:autoSpaceDE w:val="0"/>
              <w:autoSpaceDN w:val="0"/>
              <w:jc w:val="center"/>
              <w:rPr>
                <w:rFonts w:ascii="Times New Roman" w:eastAsia="Times New Roman" w:hAnsi="Times New Roman" w:cs="Times New Roman"/>
              </w:rPr>
            </w:pPr>
            <w:r w:rsidRPr="00F46BCF">
              <w:rPr>
                <w:rFonts w:ascii="Times New Roman" w:eastAsia="Times New Roman" w:hAnsi="Times New Roman" w:cs="Times New Roman"/>
              </w:rPr>
              <w:t>P6S_UO</w:t>
            </w:r>
          </w:p>
          <w:p w:rsidR="009A6C4C" w:rsidRPr="00F46BCF" w:rsidRDefault="009A6C4C" w:rsidP="004D00DD">
            <w:pPr>
              <w:autoSpaceDE w:val="0"/>
              <w:autoSpaceDN w:val="0"/>
              <w:jc w:val="center"/>
              <w:rPr>
                <w:rFonts w:ascii="Times New Roman" w:eastAsia="Times New Roman" w:hAnsi="Times New Roman" w:cs="Times New Roman"/>
              </w:rPr>
            </w:pPr>
            <w:r w:rsidRPr="00F46BCF">
              <w:rPr>
                <w:rFonts w:ascii="Times New Roman" w:eastAsia="Times New Roman" w:hAnsi="Times New Roman" w:cs="Times New Roman"/>
              </w:rPr>
              <w:t>P6S_UU</w:t>
            </w:r>
          </w:p>
        </w:tc>
      </w:tr>
      <w:tr w:rsidR="009A6C4C" w:rsidRPr="00F46BCF" w:rsidTr="004D00DD">
        <w:trPr>
          <w:trHeight w:val="283"/>
          <w:jc w:val="center"/>
        </w:trPr>
        <w:tc>
          <w:tcPr>
            <w:tcW w:w="9657" w:type="dxa"/>
            <w:gridSpan w:val="4"/>
            <w:shd w:val="clear" w:color="auto" w:fill="F2F2F2"/>
          </w:tcPr>
          <w:p w:rsidR="009A6C4C" w:rsidRPr="00F46BCF" w:rsidRDefault="009A6C4C" w:rsidP="004D00DD">
            <w:pPr>
              <w:autoSpaceDE w:val="0"/>
              <w:autoSpaceDN w:val="0"/>
              <w:jc w:val="center"/>
              <w:rPr>
                <w:rFonts w:ascii="Times New Roman" w:eastAsia="Times New Roman" w:hAnsi="Times New Roman" w:cs="Times New Roman"/>
              </w:rPr>
            </w:pPr>
            <w:r w:rsidRPr="00F46BCF">
              <w:rPr>
                <w:rFonts w:ascii="Times New Roman" w:eastAsia="Times New Roman" w:hAnsi="Times New Roman" w:cs="Times New Roman"/>
              </w:rPr>
              <w:t>KOMPETENCJE SPOŁECZNE</w:t>
            </w:r>
          </w:p>
        </w:tc>
      </w:tr>
      <w:tr w:rsidR="009A6C4C" w:rsidRPr="00F46BCF" w:rsidTr="004D00DD">
        <w:trPr>
          <w:trHeight w:val="283"/>
          <w:jc w:val="center"/>
        </w:trPr>
        <w:tc>
          <w:tcPr>
            <w:tcW w:w="1090" w:type="dxa"/>
          </w:tcPr>
          <w:p w:rsidR="009A6C4C" w:rsidRPr="00F46BCF" w:rsidRDefault="009A6C4C" w:rsidP="004D00DD">
            <w:pPr>
              <w:autoSpaceDE w:val="0"/>
              <w:autoSpaceDN w:val="0"/>
              <w:jc w:val="center"/>
              <w:rPr>
                <w:rFonts w:ascii="Times New Roman" w:eastAsia="Times New Roman" w:hAnsi="Times New Roman" w:cs="Times New Roman"/>
              </w:rPr>
            </w:pPr>
            <w:r w:rsidRPr="00F46BCF">
              <w:rPr>
                <w:rFonts w:ascii="Times New Roman" w:eastAsia="Times New Roman" w:hAnsi="Times New Roman" w:cs="Times New Roman"/>
              </w:rPr>
              <w:t>K1</w:t>
            </w:r>
          </w:p>
        </w:tc>
        <w:tc>
          <w:tcPr>
            <w:tcW w:w="5386" w:type="dxa"/>
          </w:tcPr>
          <w:p w:rsidR="009A6C4C" w:rsidRPr="00F46BCF" w:rsidRDefault="009A6C4C" w:rsidP="004D00DD">
            <w:pPr>
              <w:autoSpaceDE w:val="0"/>
              <w:autoSpaceDN w:val="0"/>
              <w:rPr>
                <w:rFonts w:ascii="Times New Roman" w:eastAsia="Times New Roman" w:hAnsi="Times New Roman" w:cs="Times New Roman"/>
              </w:rPr>
            </w:pPr>
            <w:r w:rsidRPr="00F46BCF">
              <w:rPr>
                <w:rFonts w:ascii="Times New Roman" w:eastAsia="Times New Roman" w:hAnsi="Times New Roman" w:cs="Times New Roman"/>
              </w:rPr>
              <w:t>ma świadomość ważności własnej pracy i ich pozatechnicznych aspektów a w tym wpływu na środowisko</w:t>
            </w:r>
          </w:p>
        </w:tc>
        <w:tc>
          <w:tcPr>
            <w:tcW w:w="1585" w:type="dxa"/>
          </w:tcPr>
          <w:p w:rsidR="009A6C4C" w:rsidRPr="00F46BCF" w:rsidRDefault="009A6C4C" w:rsidP="004D00DD">
            <w:pPr>
              <w:autoSpaceDE w:val="0"/>
              <w:autoSpaceDN w:val="0"/>
              <w:jc w:val="center"/>
              <w:rPr>
                <w:rFonts w:ascii="Times New Roman" w:eastAsia="Times New Roman" w:hAnsi="Times New Roman" w:cs="Times New Roman"/>
              </w:rPr>
            </w:pPr>
            <w:r w:rsidRPr="00F46BCF">
              <w:rPr>
                <w:rFonts w:ascii="Times New Roman" w:eastAsia="Times New Roman" w:hAnsi="Times New Roman" w:cs="Times New Roman"/>
              </w:rPr>
              <w:t>K_K02</w:t>
            </w:r>
          </w:p>
          <w:p w:rsidR="009A6C4C" w:rsidRPr="00F46BCF" w:rsidRDefault="009A6C4C" w:rsidP="004D00DD">
            <w:pPr>
              <w:autoSpaceDE w:val="0"/>
              <w:autoSpaceDN w:val="0"/>
              <w:jc w:val="center"/>
              <w:rPr>
                <w:rFonts w:ascii="Times New Roman" w:eastAsia="Times New Roman" w:hAnsi="Times New Roman" w:cs="Times New Roman"/>
              </w:rPr>
            </w:pPr>
            <w:r w:rsidRPr="00F46BCF">
              <w:rPr>
                <w:rFonts w:ascii="Times New Roman" w:eastAsia="Times New Roman" w:hAnsi="Times New Roman" w:cs="Times New Roman"/>
              </w:rPr>
              <w:t>K_K05</w:t>
            </w:r>
          </w:p>
        </w:tc>
        <w:tc>
          <w:tcPr>
            <w:tcW w:w="1596" w:type="dxa"/>
          </w:tcPr>
          <w:p w:rsidR="009A6C4C" w:rsidRPr="00F46BCF" w:rsidRDefault="009A6C4C" w:rsidP="004D00DD">
            <w:pPr>
              <w:autoSpaceDE w:val="0"/>
              <w:autoSpaceDN w:val="0"/>
              <w:adjustRightInd w:val="0"/>
              <w:jc w:val="center"/>
              <w:rPr>
                <w:rFonts w:ascii="Times New Roman" w:eastAsia="Times New Roman" w:hAnsi="Times New Roman" w:cs="Times New Roman"/>
              </w:rPr>
            </w:pPr>
            <w:r w:rsidRPr="00F46BCF">
              <w:rPr>
                <w:rFonts w:ascii="Times New Roman" w:eastAsia="Times New Roman" w:hAnsi="Times New Roman" w:cs="Times New Roman"/>
              </w:rPr>
              <w:t>P6S_KK</w:t>
            </w:r>
          </w:p>
          <w:p w:rsidR="009A6C4C" w:rsidRPr="00F46BCF" w:rsidRDefault="009A6C4C" w:rsidP="004D00DD">
            <w:pPr>
              <w:autoSpaceDE w:val="0"/>
              <w:autoSpaceDN w:val="0"/>
              <w:adjustRightInd w:val="0"/>
              <w:jc w:val="center"/>
              <w:rPr>
                <w:rFonts w:ascii="Times New Roman" w:eastAsia="Times New Roman" w:hAnsi="Times New Roman" w:cs="Times New Roman"/>
              </w:rPr>
            </w:pPr>
            <w:r w:rsidRPr="00F46BCF">
              <w:rPr>
                <w:rFonts w:ascii="Times New Roman" w:eastAsia="Times New Roman" w:hAnsi="Times New Roman" w:cs="Times New Roman"/>
              </w:rPr>
              <w:t>P6S_KO</w:t>
            </w:r>
          </w:p>
          <w:p w:rsidR="009A6C4C" w:rsidRPr="00F46BCF" w:rsidRDefault="009A6C4C" w:rsidP="004D00DD">
            <w:pPr>
              <w:autoSpaceDE w:val="0"/>
              <w:autoSpaceDN w:val="0"/>
              <w:adjustRightInd w:val="0"/>
              <w:jc w:val="center"/>
              <w:rPr>
                <w:rFonts w:ascii="Times New Roman" w:eastAsia="Times New Roman" w:hAnsi="Times New Roman" w:cs="Times New Roman"/>
              </w:rPr>
            </w:pPr>
            <w:r w:rsidRPr="00F46BCF">
              <w:rPr>
                <w:rFonts w:ascii="Times New Roman" w:eastAsia="Times New Roman" w:hAnsi="Times New Roman" w:cs="Times New Roman"/>
              </w:rPr>
              <w:t>P6S_KR</w:t>
            </w:r>
          </w:p>
        </w:tc>
      </w:tr>
    </w:tbl>
    <w:p w:rsidR="009A6C4C" w:rsidRPr="00F46BCF" w:rsidRDefault="009A6C4C" w:rsidP="00126C6E">
      <w:pPr>
        <w:numPr>
          <w:ilvl w:val="0"/>
          <w:numId w:val="100"/>
        </w:numPr>
        <w:tabs>
          <w:tab w:val="left" w:pos="284"/>
        </w:tabs>
        <w:autoSpaceDE w:val="0"/>
        <w:autoSpaceDN w:val="0"/>
        <w:spacing w:before="120" w:after="120" w:line="240" w:lineRule="auto"/>
        <w:ind w:left="284" w:hanging="284"/>
        <w:jc w:val="both"/>
        <w:rPr>
          <w:rFonts w:ascii="Times New Roman" w:eastAsia="Times New Roman" w:hAnsi="Times New Roman" w:cs="Times New Roman"/>
          <w:b/>
          <w:bCs/>
        </w:rPr>
      </w:pPr>
      <w:r w:rsidRPr="00F46BCF">
        <w:rPr>
          <w:rFonts w:ascii="Times New Roman" w:eastAsia="Times New Roman" w:hAnsi="Times New Roman" w:cs="Times New Roman"/>
          <w:b/>
          <w:bCs/>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288"/>
      </w:tblGrid>
      <w:tr w:rsidR="009A6C4C" w:rsidRPr="00F46BCF" w:rsidTr="004D00DD">
        <w:trPr>
          <w:jc w:val="center"/>
        </w:trPr>
        <w:tc>
          <w:tcPr>
            <w:tcW w:w="9638" w:type="dxa"/>
          </w:tcPr>
          <w:p w:rsidR="009A6C4C" w:rsidRPr="00F46BCF" w:rsidRDefault="009A6C4C" w:rsidP="004D00DD">
            <w:pPr>
              <w:autoSpaceDE w:val="0"/>
              <w:autoSpaceDN w:val="0"/>
              <w:rPr>
                <w:rFonts w:ascii="Times New Roman" w:eastAsia="Times New Roman" w:hAnsi="Times New Roman" w:cs="Times New Roman"/>
              </w:rPr>
            </w:pPr>
            <w:r>
              <w:rPr>
                <w:rFonts w:ascii="Times New Roman" w:eastAsia="Times New Roman" w:hAnsi="Times New Roman" w:cs="Times New Roman"/>
              </w:rPr>
              <w:t>W</w:t>
            </w:r>
            <w:r w:rsidRPr="00F46BCF">
              <w:rPr>
                <w:rFonts w:ascii="Times New Roman" w:eastAsia="Times New Roman" w:hAnsi="Times New Roman" w:cs="Times New Roman"/>
              </w:rPr>
              <w:t>ykład multimedialny, ćwiczenia laboratoryjne - terenowe</w:t>
            </w:r>
          </w:p>
        </w:tc>
      </w:tr>
    </w:tbl>
    <w:p w:rsidR="009A6C4C" w:rsidRPr="00F46BCF" w:rsidRDefault="009A6C4C" w:rsidP="00126C6E">
      <w:pPr>
        <w:numPr>
          <w:ilvl w:val="0"/>
          <w:numId w:val="100"/>
        </w:numPr>
        <w:tabs>
          <w:tab w:val="left" w:pos="284"/>
        </w:tabs>
        <w:autoSpaceDE w:val="0"/>
        <w:autoSpaceDN w:val="0"/>
        <w:spacing w:before="120" w:after="120" w:line="240" w:lineRule="auto"/>
        <w:ind w:left="284" w:hanging="284"/>
        <w:jc w:val="both"/>
        <w:rPr>
          <w:rFonts w:ascii="Times New Roman" w:eastAsia="Times New Roman" w:hAnsi="Times New Roman" w:cs="Times New Roman"/>
          <w:b/>
          <w:bCs/>
        </w:rPr>
      </w:pPr>
      <w:r>
        <w:rPr>
          <w:rFonts w:ascii="Times New Roman" w:eastAsia="Times New Roman" w:hAnsi="Times New Roman" w:cs="Times New Roman"/>
          <w:b/>
          <w:bCs/>
        </w:rPr>
        <w:t xml:space="preserve">FORMA I WARUNKI </w:t>
      </w:r>
      <w:r w:rsidRPr="00F46BCF">
        <w:rPr>
          <w:rFonts w:ascii="Times New Roman" w:eastAsia="Times New Roman" w:hAnsi="Times New Roman" w:cs="Times New Roman"/>
          <w:b/>
          <w:bCs/>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288"/>
      </w:tblGrid>
      <w:tr w:rsidR="009A6C4C" w:rsidRPr="00F46BCF" w:rsidTr="004D00DD">
        <w:trPr>
          <w:jc w:val="center"/>
        </w:trPr>
        <w:tc>
          <w:tcPr>
            <w:tcW w:w="9638" w:type="dxa"/>
          </w:tcPr>
          <w:p w:rsidR="009A6C4C" w:rsidRPr="00F46BCF" w:rsidRDefault="009A6C4C" w:rsidP="004D00DD">
            <w:pPr>
              <w:autoSpaceDE w:val="0"/>
              <w:autoSpaceDN w:val="0"/>
              <w:rPr>
                <w:rFonts w:ascii="Times New Roman" w:eastAsia="Times New Roman" w:hAnsi="Times New Roman" w:cs="Times New Roman"/>
              </w:rPr>
            </w:pPr>
            <w:r>
              <w:rPr>
                <w:rFonts w:ascii="Times New Roman" w:eastAsia="Times New Roman" w:hAnsi="Times New Roman" w:cs="Times New Roman"/>
              </w:rPr>
              <w:t>W</w:t>
            </w:r>
            <w:r w:rsidRPr="00F46BCF">
              <w:rPr>
                <w:rFonts w:ascii="Times New Roman" w:eastAsia="Times New Roman" w:hAnsi="Times New Roman" w:cs="Times New Roman"/>
              </w:rPr>
              <w:t xml:space="preserve">ykład – </w:t>
            </w:r>
            <w:r w:rsidR="00AC78E2">
              <w:rPr>
                <w:rFonts w:ascii="Times New Roman" w:eastAsia="Times New Roman" w:hAnsi="Times New Roman" w:cs="Times New Roman"/>
              </w:rPr>
              <w:t>kolokwium pismne</w:t>
            </w:r>
            <w:r>
              <w:rPr>
                <w:rFonts w:ascii="Times New Roman" w:eastAsia="Times New Roman" w:hAnsi="Times New Roman" w:cs="Times New Roman"/>
              </w:rPr>
              <w:t>.</w:t>
            </w:r>
          </w:p>
          <w:p w:rsidR="009A6C4C" w:rsidRPr="00F46BCF" w:rsidRDefault="009A6C4C" w:rsidP="004D00DD">
            <w:pPr>
              <w:autoSpaceDE w:val="0"/>
              <w:autoSpaceDN w:val="0"/>
              <w:rPr>
                <w:rFonts w:ascii="Times New Roman" w:eastAsia="Times New Roman" w:hAnsi="Times New Roman" w:cs="Times New Roman"/>
                <w:bCs/>
              </w:rPr>
            </w:pPr>
            <w:r>
              <w:rPr>
                <w:rFonts w:ascii="Times New Roman" w:eastAsia="Times New Roman" w:hAnsi="Times New Roman" w:cs="Times New Roman"/>
              </w:rPr>
              <w:t>Ć</w:t>
            </w:r>
            <w:r w:rsidRPr="00F46BCF">
              <w:rPr>
                <w:rFonts w:ascii="Times New Roman" w:eastAsia="Times New Roman" w:hAnsi="Times New Roman" w:cs="Times New Roman"/>
              </w:rPr>
              <w:t>wiczenia - projekt lub sprawozdanie</w:t>
            </w:r>
            <w:r>
              <w:rPr>
                <w:rFonts w:ascii="Times New Roman" w:eastAsia="Times New Roman" w:hAnsi="Times New Roman" w:cs="Times New Roman"/>
              </w:rPr>
              <w:t>.</w:t>
            </w:r>
          </w:p>
        </w:tc>
      </w:tr>
    </w:tbl>
    <w:p w:rsidR="009A6C4C" w:rsidRPr="00F46BCF" w:rsidRDefault="009A6C4C" w:rsidP="00126C6E">
      <w:pPr>
        <w:numPr>
          <w:ilvl w:val="0"/>
          <w:numId w:val="100"/>
        </w:numPr>
        <w:tabs>
          <w:tab w:val="left" w:pos="284"/>
        </w:tabs>
        <w:autoSpaceDE w:val="0"/>
        <w:autoSpaceDN w:val="0"/>
        <w:spacing w:before="120" w:after="120" w:line="240" w:lineRule="auto"/>
        <w:ind w:left="284" w:hanging="284"/>
        <w:jc w:val="both"/>
        <w:rPr>
          <w:rFonts w:ascii="Times New Roman" w:eastAsia="Times New Roman" w:hAnsi="Times New Roman" w:cs="Times New Roman"/>
        </w:rPr>
      </w:pPr>
      <w:r w:rsidRPr="00F46BCF">
        <w:rPr>
          <w:rFonts w:ascii="Times New Roman" w:eastAsia="Times New Roman" w:hAnsi="Times New Roman" w:cs="Times New Roman"/>
          <w:b/>
          <w:bCs/>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14"/>
        <w:gridCol w:w="7424"/>
      </w:tblGrid>
      <w:tr w:rsidR="009A6C4C" w:rsidRPr="00F46BCF" w:rsidTr="004D00DD">
        <w:trPr>
          <w:jc w:val="center"/>
        </w:trPr>
        <w:tc>
          <w:tcPr>
            <w:tcW w:w="2214" w:type="dxa"/>
            <w:shd w:val="clear" w:color="auto" w:fill="F2F2F2"/>
          </w:tcPr>
          <w:p w:rsidR="009A6C4C" w:rsidRPr="00F46BCF"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eastAsia="Times New Roman" w:hAnsi="Times New Roman" w:cs="Times New Roman"/>
              </w:rPr>
            </w:pPr>
            <w:r w:rsidRPr="00F46BCF">
              <w:rPr>
                <w:rFonts w:ascii="Times New Roman" w:eastAsia="Times New Roman" w:hAnsi="Times New Roman" w:cs="Times New Roman"/>
              </w:rPr>
              <w:t>Wykłady</w:t>
            </w:r>
          </w:p>
        </w:tc>
        <w:tc>
          <w:tcPr>
            <w:tcW w:w="7424" w:type="dxa"/>
          </w:tcPr>
          <w:p w:rsidR="009A6C4C" w:rsidRPr="00FE02CA"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FE02CA">
              <w:rPr>
                <w:rFonts w:eastAsia="Times New Roman"/>
              </w:rPr>
              <w:t xml:space="preserve">Układy współrzędnych, osnowy geodezyjne. Odwzorowania kartograficzne. Metody pomiarów kątów i długości, dalmierze i teodolity. </w:t>
            </w:r>
          </w:p>
          <w:p w:rsidR="009A6C4C" w:rsidRPr="00FE02CA"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FE02CA">
              <w:rPr>
                <w:rFonts w:eastAsia="Times New Roman"/>
              </w:rPr>
              <w:t xml:space="preserve">Pomiary wysokości, metoda niwelacji geometrycznej, niwelatory techniczne, sieci niwelacyjne, niwelacja trygonometryczna. Pomiary sytuacyjno-wysokościowe, tachimetria. </w:t>
            </w:r>
          </w:p>
          <w:p w:rsidR="009A6C4C" w:rsidRPr="00FE02CA"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FE02CA">
              <w:rPr>
                <w:rFonts w:eastAsia="Times New Roman"/>
              </w:rPr>
              <w:t xml:space="preserve">Współczesne technologie stosowane w geodezji (GNSS, TotalStation). Pomiary realizacyjne obiektów inżynierskich. </w:t>
            </w:r>
          </w:p>
        </w:tc>
      </w:tr>
      <w:tr w:rsidR="009A6C4C" w:rsidRPr="00F46BCF" w:rsidTr="004D00DD">
        <w:trPr>
          <w:jc w:val="center"/>
        </w:trPr>
        <w:tc>
          <w:tcPr>
            <w:tcW w:w="2214" w:type="dxa"/>
            <w:shd w:val="clear" w:color="auto" w:fill="F2F2F2"/>
          </w:tcPr>
          <w:p w:rsidR="009A6C4C" w:rsidRPr="00F46BCF"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eastAsia="Times New Roman" w:hAnsi="Times New Roman" w:cs="Times New Roman"/>
              </w:rPr>
            </w:pPr>
            <w:r w:rsidRPr="00F46BCF">
              <w:rPr>
                <w:rFonts w:ascii="Times New Roman" w:eastAsia="Times New Roman" w:hAnsi="Times New Roman" w:cs="Times New Roman"/>
              </w:rPr>
              <w:t>Ćwiczenia laboratoryjne</w:t>
            </w:r>
          </w:p>
        </w:tc>
        <w:tc>
          <w:tcPr>
            <w:tcW w:w="7424" w:type="dxa"/>
          </w:tcPr>
          <w:p w:rsidR="009A6C4C" w:rsidRDefault="009A6C4C" w:rsidP="004D00DD">
            <w:pPr>
              <w:autoSpaceDE w:val="0"/>
              <w:autoSpaceDN w:val="0"/>
              <w:spacing w:after="0"/>
              <w:jc w:val="both"/>
              <w:rPr>
                <w:rStyle w:val="normaltextrun"/>
                <w:rFonts w:ascii="Times New Roman" w:hAnsi="Times New Roman" w:cs="Times New Roman"/>
                <w:bdr w:val="none" w:sz="0" w:space="0" w:color="auto" w:frame="1"/>
              </w:rPr>
            </w:pPr>
            <w:r w:rsidRPr="00F46BCF">
              <w:rPr>
                <w:rStyle w:val="normaltextrun"/>
                <w:rFonts w:ascii="Times New Roman" w:hAnsi="Times New Roman" w:cs="Times New Roman"/>
                <w:bdr w:val="none" w:sz="0" w:space="0" w:color="auto" w:frame="1"/>
              </w:rPr>
              <w:t>Zakres ćwiczeń laboratoryjnych obejmuje:</w:t>
            </w:r>
          </w:p>
          <w:p w:rsidR="009A6C4C" w:rsidRPr="00FE02CA"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FE02CA">
              <w:rPr>
                <w:rFonts w:eastAsia="Times New Roman"/>
              </w:rPr>
              <w:t>obliczanie współrzędnych punktów wyznaczanych geod</w:t>
            </w:r>
            <w:r>
              <w:rPr>
                <w:rFonts w:eastAsia="Times New Roman"/>
              </w:rPr>
              <w:t>ezyjnymi technikami pomiarowymi,</w:t>
            </w:r>
            <w:r w:rsidRPr="00FE02CA">
              <w:rPr>
                <w:rFonts w:eastAsia="Times New Roman"/>
              </w:rPr>
              <w:t xml:space="preserve"> </w:t>
            </w:r>
          </w:p>
          <w:p w:rsidR="009A6C4C" w:rsidRPr="00FE02CA"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Pr>
                <w:rFonts w:eastAsia="Times New Roman"/>
              </w:rPr>
              <w:t>zapoznanie się z budową</w:t>
            </w:r>
            <w:r w:rsidRPr="00FE02CA">
              <w:rPr>
                <w:rFonts w:eastAsia="Times New Roman"/>
              </w:rPr>
              <w:t xml:space="preserve"> niwe</w:t>
            </w:r>
            <w:r>
              <w:rPr>
                <w:rFonts w:eastAsia="Times New Roman"/>
              </w:rPr>
              <w:t>latora optycznego i laserowego,</w:t>
            </w:r>
          </w:p>
          <w:p w:rsidR="009A6C4C" w:rsidRPr="00FE02CA"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Pr>
                <w:rFonts w:eastAsia="Times New Roman"/>
              </w:rPr>
              <w:t>w</w:t>
            </w:r>
            <w:r w:rsidRPr="00FE02CA">
              <w:rPr>
                <w:rFonts w:eastAsia="Times New Roman"/>
              </w:rPr>
              <w:t>ykona</w:t>
            </w:r>
            <w:r>
              <w:rPr>
                <w:rFonts w:eastAsia="Times New Roman"/>
              </w:rPr>
              <w:t>nie ciągu niwelacji technicznej,</w:t>
            </w:r>
          </w:p>
          <w:p w:rsidR="009A6C4C" w:rsidRPr="00FE02CA"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Pr>
                <w:rFonts w:eastAsia="Times New Roman"/>
              </w:rPr>
              <w:t>z</w:t>
            </w:r>
            <w:r w:rsidRPr="00FE02CA">
              <w:rPr>
                <w:rFonts w:eastAsia="Times New Roman"/>
              </w:rPr>
              <w:t>apoznanie się</w:t>
            </w:r>
            <w:r>
              <w:rPr>
                <w:rFonts w:eastAsia="Times New Roman"/>
              </w:rPr>
              <w:t xml:space="preserve"> z budową teodolitu optycznego,</w:t>
            </w:r>
          </w:p>
          <w:p w:rsidR="009A6C4C" w:rsidRPr="00FE02CA"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Pr>
                <w:rFonts w:eastAsia="Times New Roman"/>
              </w:rPr>
              <w:t>p</w:t>
            </w:r>
            <w:r w:rsidRPr="00FE02CA">
              <w:rPr>
                <w:rFonts w:eastAsia="Times New Roman"/>
              </w:rPr>
              <w:t>omiar kąta poziomego i pionowego z wykorzystaniem teodolitu optycznego or</w:t>
            </w:r>
            <w:r>
              <w:rPr>
                <w:rFonts w:eastAsia="Times New Roman"/>
              </w:rPr>
              <w:t>az elektronicznego TotalStation; p</w:t>
            </w:r>
            <w:r w:rsidRPr="00FE02CA">
              <w:rPr>
                <w:rFonts w:eastAsia="Times New Roman"/>
              </w:rPr>
              <w:t xml:space="preserve">rezentacja odbiornika satelitarnego GNSS. </w:t>
            </w:r>
          </w:p>
        </w:tc>
      </w:tr>
    </w:tbl>
    <w:p w:rsidR="009A6C4C" w:rsidRPr="00F46BCF" w:rsidRDefault="009A6C4C" w:rsidP="00126C6E">
      <w:pPr>
        <w:numPr>
          <w:ilvl w:val="0"/>
          <w:numId w:val="100"/>
        </w:numPr>
        <w:tabs>
          <w:tab w:val="left" w:pos="284"/>
        </w:tabs>
        <w:autoSpaceDE w:val="0"/>
        <w:autoSpaceDN w:val="0"/>
        <w:spacing w:before="120" w:after="120" w:line="240" w:lineRule="auto"/>
        <w:ind w:left="284" w:hanging="284"/>
        <w:jc w:val="both"/>
        <w:rPr>
          <w:rFonts w:ascii="Times New Roman" w:eastAsia="Times New Roman" w:hAnsi="Times New Roman" w:cs="Times New Roman"/>
          <w:b/>
          <w:bCs/>
        </w:rPr>
      </w:pPr>
      <w:r w:rsidRPr="00F46BCF">
        <w:rPr>
          <w:rFonts w:ascii="Times New Roman" w:eastAsia="Times New Roman" w:hAnsi="Times New Roman" w:cs="Times New Roman"/>
          <w:b/>
          <w:bCs/>
        </w:rPr>
        <w:t xml:space="preserve">METODY (SPOSOBY) WERYFIKACJI I OCENY EFEKTÓW UCZENIA SIĘ OSIĄGNIĘTYCH PRZEZ STUDENTA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380"/>
        <w:gridCol w:w="1353"/>
        <w:gridCol w:w="1353"/>
        <w:gridCol w:w="1391"/>
        <w:gridCol w:w="1332"/>
        <w:gridCol w:w="1463"/>
        <w:gridCol w:w="1367"/>
      </w:tblGrid>
      <w:tr w:rsidR="009A6C4C" w:rsidRPr="00F46BCF" w:rsidTr="004D00DD">
        <w:trPr>
          <w:cantSplit/>
          <w:jc w:val="center"/>
        </w:trPr>
        <w:tc>
          <w:tcPr>
            <w:tcW w:w="1380" w:type="dxa"/>
            <w:vMerge w:val="restart"/>
            <w:shd w:val="clear" w:color="auto" w:fill="F2F2F2"/>
            <w:vAlign w:val="center"/>
          </w:tcPr>
          <w:p w:rsidR="009A6C4C" w:rsidRPr="00F46BCF" w:rsidRDefault="009A6C4C" w:rsidP="004D00DD">
            <w:pPr>
              <w:autoSpaceDE w:val="0"/>
              <w:autoSpaceDN w:val="0"/>
              <w:jc w:val="center"/>
              <w:rPr>
                <w:rFonts w:ascii="Times New Roman" w:eastAsia="Times New Roman" w:hAnsi="Times New Roman" w:cs="Times New Roman"/>
              </w:rPr>
            </w:pPr>
            <w:r w:rsidRPr="00F46BCF">
              <w:rPr>
                <w:rFonts w:ascii="Times New Roman" w:eastAsia="Times New Roman" w:hAnsi="Times New Roman" w:cs="Times New Roman"/>
              </w:rPr>
              <w:t>Efekt uczenia się</w:t>
            </w:r>
          </w:p>
        </w:tc>
        <w:tc>
          <w:tcPr>
            <w:tcW w:w="8259" w:type="dxa"/>
            <w:gridSpan w:val="6"/>
            <w:shd w:val="clear" w:color="auto" w:fill="F2F2F2"/>
            <w:vAlign w:val="center"/>
          </w:tcPr>
          <w:p w:rsidR="009A6C4C" w:rsidRPr="00F46BCF" w:rsidRDefault="009A6C4C" w:rsidP="004D00DD">
            <w:pPr>
              <w:autoSpaceDE w:val="0"/>
              <w:autoSpaceDN w:val="0"/>
              <w:jc w:val="center"/>
              <w:rPr>
                <w:rFonts w:ascii="Times New Roman" w:eastAsia="Times New Roman" w:hAnsi="Times New Roman" w:cs="Times New Roman"/>
              </w:rPr>
            </w:pPr>
            <w:r w:rsidRPr="00F46BCF">
              <w:rPr>
                <w:rFonts w:ascii="Times New Roman" w:eastAsia="Times New Roman" w:hAnsi="Times New Roman" w:cs="Times New Roman"/>
              </w:rPr>
              <w:t xml:space="preserve">Forma oceny </w:t>
            </w:r>
          </w:p>
        </w:tc>
      </w:tr>
      <w:tr w:rsidR="009A6C4C" w:rsidRPr="00F46BCF" w:rsidTr="004D00DD">
        <w:trPr>
          <w:cantSplit/>
          <w:jc w:val="center"/>
        </w:trPr>
        <w:tc>
          <w:tcPr>
            <w:tcW w:w="1380" w:type="dxa"/>
            <w:vMerge/>
            <w:shd w:val="clear" w:color="auto" w:fill="F2F2F2"/>
            <w:vAlign w:val="center"/>
          </w:tcPr>
          <w:p w:rsidR="009A6C4C" w:rsidRPr="00F46BCF" w:rsidRDefault="009A6C4C" w:rsidP="004D00DD">
            <w:pPr>
              <w:autoSpaceDE w:val="0"/>
              <w:autoSpaceDN w:val="0"/>
              <w:jc w:val="center"/>
              <w:rPr>
                <w:rFonts w:ascii="Times New Roman" w:eastAsia="Times New Roman" w:hAnsi="Times New Roman" w:cs="Times New Roman"/>
                <w:b/>
                <w:bCs/>
              </w:rPr>
            </w:pPr>
          </w:p>
        </w:tc>
        <w:tc>
          <w:tcPr>
            <w:tcW w:w="1353" w:type="dxa"/>
            <w:shd w:val="clear" w:color="auto" w:fill="F2F2F2"/>
            <w:vAlign w:val="center"/>
          </w:tcPr>
          <w:p w:rsidR="009A6C4C" w:rsidRPr="00F46BCF" w:rsidRDefault="009A6C4C" w:rsidP="004D00DD">
            <w:pPr>
              <w:autoSpaceDE w:val="0"/>
              <w:autoSpaceDN w:val="0"/>
              <w:jc w:val="center"/>
              <w:rPr>
                <w:rFonts w:ascii="Times New Roman" w:eastAsia="Times New Roman" w:hAnsi="Times New Roman" w:cs="Times New Roman"/>
              </w:rPr>
            </w:pPr>
            <w:r w:rsidRPr="00F46BCF">
              <w:rPr>
                <w:rFonts w:ascii="Times New Roman" w:eastAsia="Times New Roman" w:hAnsi="Times New Roman" w:cs="Times New Roman"/>
              </w:rPr>
              <w:t>Egzamin ustny</w:t>
            </w:r>
          </w:p>
        </w:tc>
        <w:tc>
          <w:tcPr>
            <w:tcW w:w="1353" w:type="dxa"/>
            <w:shd w:val="clear" w:color="auto" w:fill="F2F2F2"/>
            <w:vAlign w:val="center"/>
          </w:tcPr>
          <w:p w:rsidR="009A6C4C" w:rsidRPr="00F46BCF" w:rsidRDefault="009A6C4C" w:rsidP="004D00DD">
            <w:pPr>
              <w:autoSpaceDE w:val="0"/>
              <w:autoSpaceDN w:val="0"/>
              <w:jc w:val="center"/>
              <w:rPr>
                <w:rFonts w:ascii="Times New Roman" w:eastAsia="Times New Roman" w:hAnsi="Times New Roman" w:cs="Times New Roman"/>
              </w:rPr>
            </w:pPr>
            <w:r w:rsidRPr="00F46BCF">
              <w:rPr>
                <w:rFonts w:ascii="Times New Roman" w:eastAsia="Times New Roman" w:hAnsi="Times New Roman" w:cs="Times New Roman"/>
              </w:rPr>
              <w:t>Egzamin pisemny</w:t>
            </w:r>
          </w:p>
        </w:tc>
        <w:tc>
          <w:tcPr>
            <w:tcW w:w="1391" w:type="dxa"/>
            <w:shd w:val="clear" w:color="auto" w:fill="F2F2F2"/>
            <w:vAlign w:val="center"/>
          </w:tcPr>
          <w:p w:rsidR="009A6C4C" w:rsidRPr="00F46BCF" w:rsidRDefault="009A6C4C" w:rsidP="004D00DD">
            <w:pPr>
              <w:autoSpaceDE w:val="0"/>
              <w:autoSpaceDN w:val="0"/>
              <w:jc w:val="center"/>
              <w:rPr>
                <w:rFonts w:ascii="Times New Roman" w:eastAsia="Times New Roman" w:hAnsi="Times New Roman" w:cs="Times New Roman"/>
              </w:rPr>
            </w:pPr>
            <w:r w:rsidRPr="00F46BCF">
              <w:rPr>
                <w:rFonts w:ascii="Times New Roman" w:eastAsia="Times New Roman" w:hAnsi="Times New Roman" w:cs="Times New Roman"/>
              </w:rPr>
              <w:t>Kolokwium</w:t>
            </w:r>
          </w:p>
        </w:tc>
        <w:tc>
          <w:tcPr>
            <w:tcW w:w="1332" w:type="dxa"/>
            <w:shd w:val="clear" w:color="auto" w:fill="F2F2F2"/>
            <w:vAlign w:val="center"/>
          </w:tcPr>
          <w:p w:rsidR="009A6C4C" w:rsidRPr="00F46BCF" w:rsidRDefault="009A6C4C" w:rsidP="004D00DD">
            <w:pPr>
              <w:autoSpaceDE w:val="0"/>
              <w:autoSpaceDN w:val="0"/>
              <w:jc w:val="center"/>
              <w:rPr>
                <w:rFonts w:ascii="Times New Roman" w:eastAsia="Times New Roman" w:hAnsi="Times New Roman" w:cs="Times New Roman"/>
              </w:rPr>
            </w:pPr>
            <w:r w:rsidRPr="00F46BCF">
              <w:rPr>
                <w:rFonts w:ascii="Times New Roman" w:eastAsia="Times New Roman" w:hAnsi="Times New Roman" w:cs="Times New Roman"/>
              </w:rPr>
              <w:t>Projekt</w:t>
            </w:r>
          </w:p>
        </w:tc>
        <w:tc>
          <w:tcPr>
            <w:tcW w:w="1463" w:type="dxa"/>
            <w:shd w:val="clear" w:color="auto" w:fill="F2F2F2"/>
            <w:vAlign w:val="center"/>
          </w:tcPr>
          <w:p w:rsidR="009A6C4C" w:rsidRPr="00F46BCF" w:rsidRDefault="009A6C4C" w:rsidP="004D00DD">
            <w:pPr>
              <w:autoSpaceDE w:val="0"/>
              <w:autoSpaceDN w:val="0"/>
              <w:jc w:val="center"/>
              <w:rPr>
                <w:rFonts w:ascii="Times New Roman" w:eastAsia="Times New Roman" w:hAnsi="Times New Roman" w:cs="Times New Roman"/>
              </w:rPr>
            </w:pPr>
            <w:r w:rsidRPr="00F46BCF">
              <w:rPr>
                <w:rFonts w:ascii="Times New Roman" w:eastAsia="Times New Roman" w:hAnsi="Times New Roman" w:cs="Times New Roman"/>
              </w:rPr>
              <w:t>Sprawozdanie</w:t>
            </w:r>
          </w:p>
        </w:tc>
        <w:tc>
          <w:tcPr>
            <w:tcW w:w="1367" w:type="dxa"/>
            <w:shd w:val="clear" w:color="auto" w:fill="F2F2F2"/>
            <w:vAlign w:val="center"/>
          </w:tcPr>
          <w:p w:rsidR="009A6C4C" w:rsidRPr="00F46BCF" w:rsidRDefault="009A6C4C" w:rsidP="004D00DD">
            <w:pPr>
              <w:autoSpaceDE w:val="0"/>
              <w:autoSpaceDN w:val="0"/>
              <w:jc w:val="center"/>
              <w:rPr>
                <w:rFonts w:ascii="Times New Roman" w:eastAsia="Times New Roman" w:hAnsi="Times New Roman" w:cs="Times New Roman"/>
              </w:rPr>
            </w:pPr>
            <w:r w:rsidRPr="00F46BCF">
              <w:rPr>
                <w:rFonts w:ascii="Times New Roman" w:eastAsia="Times New Roman" w:hAnsi="Times New Roman" w:cs="Times New Roman"/>
              </w:rPr>
              <w:t>…………</w:t>
            </w:r>
          </w:p>
        </w:tc>
      </w:tr>
      <w:tr w:rsidR="009A6C4C" w:rsidRPr="00F46BCF" w:rsidTr="004D00DD">
        <w:trPr>
          <w:trHeight w:val="283"/>
          <w:jc w:val="center"/>
        </w:trPr>
        <w:tc>
          <w:tcPr>
            <w:tcW w:w="1380" w:type="dxa"/>
          </w:tcPr>
          <w:p w:rsidR="009A6C4C" w:rsidRPr="00F46BCF" w:rsidRDefault="009A6C4C" w:rsidP="004D00DD">
            <w:pPr>
              <w:autoSpaceDE w:val="0"/>
              <w:autoSpaceDN w:val="0"/>
              <w:jc w:val="center"/>
              <w:rPr>
                <w:rFonts w:ascii="Times New Roman" w:eastAsia="Times New Roman" w:hAnsi="Times New Roman" w:cs="Times New Roman"/>
              </w:rPr>
            </w:pPr>
            <w:r w:rsidRPr="00F46BCF">
              <w:rPr>
                <w:rFonts w:ascii="Times New Roman" w:eastAsia="Times New Roman" w:hAnsi="Times New Roman" w:cs="Times New Roman"/>
              </w:rPr>
              <w:t>W1</w:t>
            </w:r>
          </w:p>
        </w:tc>
        <w:tc>
          <w:tcPr>
            <w:tcW w:w="1353" w:type="dxa"/>
          </w:tcPr>
          <w:p w:rsidR="009A6C4C" w:rsidRPr="00F46BCF" w:rsidRDefault="009A6C4C" w:rsidP="004D00DD">
            <w:pPr>
              <w:autoSpaceDE w:val="0"/>
              <w:autoSpaceDN w:val="0"/>
              <w:jc w:val="center"/>
              <w:rPr>
                <w:rFonts w:ascii="Times New Roman" w:eastAsia="Times New Roman" w:hAnsi="Times New Roman" w:cs="Times New Roman"/>
                <w:caps/>
              </w:rPr>
            </w:pPr>
          </w:p>
        </w:tc>
        <w:tc>
          <w:tcPr>
            <w:tcW w:w="1353" w:type="dxa"/>
          </w:tcPr>
          <w:p w:rsidR="009A6C4C" w:rsidRPr="00F46BCF" w:rsidRDefault="009A6C4C" w:rsidP="004D00DD">
            <w:pPr>
              <w:autoSpaceDE w:val="0"/>
              <w:autoSpaceDN w:val="0"/>
              <w:jc w:val="center"/>
              <w:rPr>
                <w:rFonts w:ascii="Times New Roman" w:eastAsia="Times New Roman" w:hAnsi="Times New Roman" w:cs="Times New Roman"/>
                <w:caps/>
              </w:rPr>
            </w:pPr>
          </w:p>
        </w:tc>
        <w:tc>
          <w:tcPr>
            <w:tcW w:w="1391" w:type="dxa"/>
          </w:tcPr>
          <w:p w:rsidR="009A6C4C" w:rsidRPr="00F46BCF" w:rsidRDefault="009A6C4C" w:rsidP="004D00DD">
            <w:pPr>
              <w:autoSpaceDE w:val="0"/>
              <w:autoSpaceDN w:val="0"/>
              <w:jc w:val="center"/>
              <w:rPr>
                <w:rFonts w:ascii="Times New Roman" w:eastAsia="Times New Roman" w:hAnsi="Times New Roman" w:cs="Times New Roman"/>
                <w:caps/>
              </w:rPr>
            </w:pPr>
            <w:r w:rsidRPr="00F46BCF">
              <w:rPr>
                <w:rFonts w:ascii="Times New Roman" w:eastAsia="Times New Roman" w:hAnsi="Times New Roman" w:cs="Times New Roman"/>
                <w:caps/>
              </w:rPr>
              <w:t>X</w:t>
            </w:r>
          </w:p>
        </w:tc>
        <w:tc>
          <w:tcPr>
            <w:tcW w:w="1332" w:type="dxa"/>
          </w:tcPr>
          <w:p w:rsidR="009A6C4C" w:rsidRPr="00F46BCF" w:rsidRDefault="009A6C4C" w:rsidP="004D00DD">
            <w:pPr>
              <w:autoSpaceDE w:val="0"/>
              <w:autoSpaceDN w:val="0"/>
              <w:jc w:val="center"/>
              <w:rPr>
                <w:rFonts w:ascii="Times New Roman" w:eastAsia="Times New Roman" w:hAnsi="Times New Roman" w:cs="Times New Roman"/>
                <w:caps/>
              </w:rPr>
            </w:pPr>
          </w:p>
        </w:tc>
        <w:tc>
          <w:tcPr>
            <w:tcW w:w="1463" w:type="dxa"/>
          </w:tcPr>
          <w:p w:rsidR="009A6C4C" w:rsidRPr="00F46BCF" w:rsidRDefault="009A6C4C" w:rsidP="004D00DD">
            <w:pPr>
              <w:autoSpaceDE w:val="0"/>
              <w:autoSpaceDN w:val="0"/>
              <w:jc w:val="center"/>
              <w:rPr>
                <w:rFonts w:ascii="Times New Roman" w:eastAsia="Times New Roman" w:hAnsi="Times New Roman" w:cs="Times New Roman"/>
                <w:caps/>
              </w:rPr>
            </w:pPr>
          </w:p>
        </w:tc>
        <w:tc>
          <w:tcPr>
            <w:tcW w:w="1367" w:type="dxa"/>
          </w:tcPr>
          <w:p w:rsidR="009A6C4C" w:rsidRPr="00F46BCF" w:rsidRDefault="009A6C4C" w:rsidP="004D00DD">
            <w:pPr>
              <w:autoSpaceDE w:val="0"/>
              <w:autoSpaceDN w:val="0"/>
              <w:jc w:val="center"/>
              <w:rPr>
                <w:rFonts w:ascii="Times New Roman" w:eastAsia="Times New Roman" w:hAnsi="Times New Roman" w:cs="Times New Roman"/>
                <w:caps/>
              </w:rPr>
            </w:pPr>
          </w:p>
        </w:tc>
      </w:tr>
      <w:tr w:rsidR="009A6C4C" w:rsidRPr="00F46BCF" w:rsidTr="004D00DD">
        <w:trPr>
          <w:trHeight w:val="283"/>
          <w:jc w:val="center"/>
        </w:trPr>
        <w:tc>
          <w:tcPr>
            <w:tcW w:w="1380" w:type="dxa"/>
          </w:tcPr>
          <w:p w:rsidR="009A6C4C" w:rsidRPr="00F46BCF" w:rsidRDefault="009A6C4C" w:rsidP="004D00DD">
            <w:pPr>
              <w:autoSpaceDE w:val="0"/>
              <w:autoSpaceDN w:val="0"/>
              <w:jc w:val="center"/>
              <w:rPr>
                <w:rFonts w:ascii="Times New Roman" w:eastAsia="Times New Roman" w:hAnsi="Times New Roman" w:cs="Times New Roman"/>
              </w:rPr>
            </w:pPr>
            <w:r w:rsidRPr="00F46BCF">
              <w:rPr>
                <w:rFonts w:ascii="Times New Roman" w:eastAsia="Times New Roman" w:hAnsi="Times New Roman" w:cs="Times New Roman"/>
              </w:rPr>
              <w:t>W2</w:t>
            </w:r>
          </w:p>
        </w:tc>
        <w:tc>
          <w:tcPr>
            <w:tcW w:w="1353" w:type="dxa"/>
          </w:tcPr>
          <w:p w:rsidR="009A6C4C" w:rsidRPr="00F46BCF" w:rsidRDefault="009A6C4C" w:rsidP="004D00DD">
            <w:pPr>
              <w:autoSpaceDE w:val="0"/>
              <w:autoSpaceDN w:val="0"/>
              <w:jc w:val="center"/>
              <w:rPr>
                <w:rFonts w:ascii="Times New Roman" w:eastAsia="Times New Roman" w:hAnsi="Times New Roman" w:cs="Times New Roman"/>
                <w:caps/>
              </w:rPr>
            </w:pPr>
          </w:p>
        </w:tc>
        <w:tc>
          <w:tcPr>
            <w:tcW w:w="1353" w:type="dxa"/>
          </w:tcPr>
          <w:p w:rsidR="009A6C4C" w:rsidRPr="00F46BCF" w:rsidRDefault="009A6C4C" w:rsidP="004D00DD">
            <w:pPr>
              <w:autoSpaceDE w:val="0"/>
              <w:autoSpaceDN w:val="0"/>
              <w:jc w:val="center"/>
              <w:rPr>
                <w:rFonts w:ascii="Times New Roman" w:eastAsia="Times New Roman" w:hAnsi="Times New Roman" w:cs="Times New Roman"/>
                <w:caps/>
              </w:rPr>
            </w:pPr>
          </w:p>
        </w:tc>
        <w:tc>
          <w:tcPr>
            <w:tcW w:w="1391" w:type="dxa"/>
          </w:tcPr>
          <w:p w:rsidR="009A6C4C" w:rsidRPr="00F46BCF" w:rsidRDefault="009A6C4C" w:rsidP="004D00DD">
            <w:pPr>
              <w:autoSpaceDE w:val="0"/>
              <w:autoSpaceDN w:val="0"/>
              <w:jc w:val="center"/>
              <w:rPr>
                <w:rFonts w:ascii="Times New Roman" w:eastAsia="Times New Roman" w:hAnsi="Times New Roman" w:cs="Times New Roman"/>
                <w:caps/>
              </w:rPr>
            </w:pPr>
            <w:r w:rsidRPr="00F46BCF">
              <w:rPr>
                <w:rFonts w:ascii="Times New Roman" w:eastAsia="Times New Roman" w:hAnsi="Times New Roman" w:cs="Times New Roman"/>
                <w:caps/>
              </w:rPr>
              <w:t>X</w:t>
            </w:r>
          </w:p>
        </w:tc>
        <w:tc>
          <w:tcPr>
            <w:tcW w:w="1332" w:type="dxa"/>
          </w:tcPr>
          <w:p w:rsidR="009A6C4C" w:rsidRPr="00F46BCF" w:rsidRDefault="009A6C4C" w:rsidP="004D00DD">
            <w:pPr>
              <w:autoSpaceDE w:val="0"/>
              <w:autoSpaceDN w:val="0"/>
              <w:jc w:val="center"/>
              <w:rPr>
                <w:rFonts w:ascii="Times New Roman" w:eastAsia="Times New Roman" w:hAnsi="Times New Roman" w:cs="Times New Roman"/>
                <w:caps/>
              </w:rPr>
            </w:pPr>
          </w:p>
        </w:tc>
        <w:tc>
          <w:tcPr>
            <w:tcW w:w="1463" w:type="dxa"/>
          </w:tcPr>
          <w:p w:rsidR="009A6C4C" w:rsidRPr="00F46BCF" w:rsidRDefault="009A6C4C" w:rsidP="004D00DD">
            <w:pPr>
              <w:autoSpaceDE w:val="0"/>
              <w:autoSpaceDN w:val="0"/>
              <w:jc w:val="center"/>
              <w:rPr>
                <w:rFonts w:ascii="Times New Roman" w:eastAsia="Times New Roman" w:hAnsi="Times New Roman" w:cs="Times New Roman"/>
                <w:caps/>
              </w:rPr>
            </w:pPr>
          </w:p>
        </w:tc>
        <w:tc>
          <w:tcPr>
            <w:tcW w:w="1367" w:type="dxa"/>
          </w:tcPr>
          <w:p w:rsidR="009A6C4C" w:rsidRPr="00F46BCF" w:rsidRDefault="009A6C4C" w:rsidP="004D00DD">
            <w:pPr>
              <w:autoSpaceDE w:val="0"/>
              <w:autoSpaceDN w:val="0"/>
              <w:jc w:val="center"/>
              <w:rPr>
                <w:rFonts w:ascii="Times New Roman" w:eastAsia="Times New Roman" w:hAnsi="Times New Roman" w:cs="Times New Roman"/>
                <w:caps/>
              </w:rPr>
            </w:pPr>
          </w:p>
        </w:tc>
      </w:tr>
      <w:tr w:rsidR="009A6C4C" w:rsidRPr="00F46BCF" w:rsidTr="004D00DD">
        <w:trPr>
          <w:trHeight w:val="283"/>
          <w:jc w:val="center"/>
        </w:trPr>
        <w:tc>
          <w:tcPr>
            <w:tcW w:w="1380" w:type="dxa"/>
          </w:tcPr>
          <w:p w:rsidR="009A6C4C" w:rsidRPr="00F46BCF" w:rsidRDefault="009A6C4C" w:rsidP="004D00DD">
            <w:pPr>
              <w:autoSpaceDE w:val="0"/>
              <w:autoSpaceDN w:val="0"/>
              <w:jc w:val="center"/>
              <w:rPr>
                <w:rFonts w:ascii="Times New Roman" w:eastAsia="Times New Roman" w:hAnsi="Times New Roman" w:cs="Times New Roman"/>
              </w:rPr>
            </w:pPr>
            <w:r w:rsidRPr="00F46BCF">
              <w:rPr>
                <w:rFonts w:ascii="Times New Roman" w:eastAsia="Times New Roman" w:hAnsi="Times New Roman" w:cs="Times New Roman"/>
              </w:rPr>
              <w:t>U1</w:t>
            </w:r>
          </w:p>
        </w:tc>
        <w:tc>
          <w:tcPr>
            <w:tcW w:w="1353" w:type="dxa"/>
          </w:tcPr>
          <w:p w:rsidR="009A6C4C" w:rsidRPr="00F46BCF" w:rsidRDefault="009A6C4C" w:rsidP="004D00DD">
            <w:pPr>
              <w:autoSpaceDE w:val="0"/>
              <w:autoSpaceDN w:val="0"/>
              <w:jc w:val="center"/>
              <w:rPr>
                <w:rFonts w:ascii="Times New Roman" w:eastAsia="Times New Roman" w:hAnsi="Times New Roman" w:cs="Times New Roman"/>
                <w:caps/>
              </w:rPr>
            </w:pPr>
          </w:p>
        </w:tc>
        <w:tc>
          <w:tcPr>
            <w:tcW w:w="1353" w:type="dxa"/>
          </w:tcPr>
          <w:p w:rsidR="009A6C4C" w:rsidRPr="00F46BCF" w:rsidRDefault="009A6C4C" w:rsidP="004D00DD">
            <w:pPr>
              <w:autoSpaceDE w:val="0"/>
              <w:autoSpaceDN w:val="0"/>
              <w:jc w:val="center"/>
              <w:rPr>
                <w:rFonts w:ascii="Times New Roman" w:eastAsia="Times New Roman" w:hAnsi="Times New Roman" w:cs="Times New Roman"/>
                <w:caps/>
              </w:rPr>
            </w:pPr>
          </w:p>
        </w:tc>
        <w:tc>
          <w:tcPr>
            <w:tcW w:w="1391" w:type="dxa"/>
          </w:tcPr>
          <w:p w:rsidR="009A6C4C" w:rsidRPr="00F46BCF" w:rsidRDefault="009A6C4C" w:rsidP="004D00DD">
            <w:pPr>
              <w:autoSpaceDE w:val="0"/>
              <w:autoSpaceDN w:val="0"/>
              <w:jc w:val="center"/>
              <w:rPr>
                <w:rFonts w:ascii="Times New Roman" w:eastAsia="Times New Roman" w:hAnsi="Times New Roman" w:cs="Times New Roman"/>
                <w:caps/>
              </w:rPr>
            </w:pPr>
          </w:p>
        </w:tc>
        <w:tc>
          <w:tcPr>
            <w:tcW w:w="1332" w:type="dxa"/>
          </w:tcPr>
          <w:p w:rsidR="009A6C4C" w:rsidRPr="00F46BCF" w:rsidRDefault="009A6C4C" w:rsidP="004D00DD">
            <w:pPr>
              <w:autoSpaceDE w:val="0"/>
              <w:autoSpaceDN w:val="0"/>
              <w:jc w:val="center"/>
              <w:rPr>
                <w:rFonts w:ascii="Times New Roman" w:eastAsia="Times New Roman" w:hAnsi="Times New Roman" w:cs="Times New Roman"/>
                <w:caps/>
              </w:rPr>
            </w:pPr>
            <w:r w:rsidRPr="00F46BCF">
              <w:rPr>
                <w:rFonts w:ascii="Times New Roman" w:eastAsia="Times New Roman" w:hAnsi="Times New Roman" w:cs="Times New Roman"/>
                <w:caps/>
              </w:rPr>
              <w:t>x</w:t>
            </w:r>
          </w:p>
        </w:tc>
        <w:tc>
          <w:tcPr>
            <w:tcW w:w="1463" w:type="dxa"/>
          </w:tcPr>
          <w:p w:rsidR="009A6C4C" w:rsidRPr="00F46BCF" w:rsidRDefault="009A6C4C" w:rsidP="004D00DD">
            <w:pPr>
              <w:autoSpaceDE w:val="0"/>
              <w:autoSpaceDN w:val="0"/>
              <w:jc w:val="center"/>
              <w:rPr>
                <w:rFonts w:ascii="Times New Roman" w:eastAsia="Times New Roman" w:hAnsi="Times New Roman" w:cs="Times New Roman"/>
                <w:caps/>
              </w:rPr>
            </w:pPr>
            <w:r w:rsidRPr="00F46BCF">
              <w:rPr>
                <w:rFonts w:ascii="Times New Roman" w:eastAsia="Times New Roman" w:hAnsi="Times New Roman" w:cs="Times New Roman"/>
                <w:caps/>
              </w:rPr>
              <w:t>x</w:t>
            </w:r>
          </w:p>
        </w:tc>
        <w:tc>
          <w:tcPr>
            <w:tcW w:w="1367" w:type="dxa"/>
          </w:tcPr>
          <w:p w:rsidR="009A6C4C" w:rsidRPr="00F46BCF" w:rsidRDefault="009A6C4C" w:rsidP="004D00DD">
            <w:pPr>
              <w:autoSpaceDE w:val="0"/>
              <w:autoSpaceDN w:val="0"/>
              <w:jc w:val="center"/>
              <w:rPr>
                <w:rFonts w:ascii="Times New Roman" w:eastAsia="Times New Roman" w:hAnsi="Times New Roman" w:cs="Times New Roman"/>
                <w:caps/>
              </w:rPr>
            </w:pPr>
          </w:p>
        </w:tc>
      </w:tr>
      <w:tr w:rsidR="009A6C4C" w:rsidRPr="00F46BCF" w:rsidTr="004D00DD">
        <w:trPr>
          <w:trHeight w:val="283"/>
          <w:jc w:val="center"/>
        </w:trPr>
        <w:tc>
          <w:tcPr>
            <w:tcW w:w="1380" w:type="dxa"/>
          </w:tcPr>
          <w:p w:rsidR="009A6C4C" w:rsidRPr="00F46BCF" w:rsidRDefault="009A6C4C" w:rsidP="004D00DD">
            <w:pPr>
              <w:autoSpaceDE w:val="0"/>
              <w:autoSpaceDN w:val="0"/>
              <w:jc w:val="center"/>
              <w:rPr>
                <w:rFonts w:ascii="Times New Roman" w:eastAsia="Times New Roman" w:hAnsi="Times New Roman" w:cs="Times New Roman"/>
              </w:rPr>
            </w:pPr>
            <w:r w:rsidRPr="00F46BCF">
              <w:rPr>
                <w:rFonts w:ascii="Times New Roman" w:eastAsia="Times New Roman" w:hAnsi="Times New Roman" w:cs="Times New Roman"/>
              </w:rPr>
              <w:t>U2</w:t>
            </w:r>
          </w:p>
        </w:tc>
        <w:tc>
          <w:tcPr>
            <w:tcW w:w="1353" w:type="dxa"/>
          </w:tcPr>
          <w:p w:rsidR="009A6C4C" w:rsidRPr="00F46BCF" w:rsidRDefault="009A6C4C" w:rsidP="004D00DD">
            <w:pPr>
              <w:autoSpaceDE w:val="0"/>
              <w:autoSpaceDN w:val="0"/>
              <w:jc w:val="center"/>
              <w:rPr>
                <w:rFonts w:ascii="Times New Roman" w:eastAsia="Times New Roman" w:hAnsi="Times New Roman" w:cs="Times New Roman"/>
                <w:caps/>
              </w:rPr>
            </w:pPr>
          </w:p>
        </w:tc>
        <w:tc>
          <w:tcPr>
            <w:tcW w:w="1353" w:type="dxa"/>
          </w:tcPr>
          <w:p w:rsidR="009A6C4C" w:rsidRPr="00F46BCF" w:rsidRDefault="009A6C4C" w:rsidP="004D00DD">
            <w:pPr>
              <w:autoSpaceDE w:val="0"/>
              <w:autoSpaceDN w:val="0"/>
              <w:jc w:val="center"/>
              <w:rPr>
                <w:rFonts w:ascii="Times New Roman" w:eastAsia="Times New Roman" w:hAnsi="Times New Roman" w:cs="Times New Roman"/>
                <w:caps/>
              </w:rPr>
            </w:pPr>
          </w:p>
        </w:tc>
        <w:tc>
          <w:tcPr>
            <w:tcW w:w="1391" w:type="dxa"/>
          </w:tcPr>
          <w:p w:rsidR="009A6C4C" w:rsidRPr="00F46BCF" w:rsidRDefault="009A6C4C" w:rsidP="004D00DD">
            <w:pPr>
              <w:autoSpaceDE w:val="0"/>
              <w:autoSpaceDN w:val="0"/>
              <w:jc w:val="center"/>
              <w:rPr>
                <w:rFonts w:ascii="Times New Roman" w:eastAsia="Times New Roman" w:hAnsi="Times New Roman" w:cs="Times New Roman"/>
                <w:caps/>
              </w:rPr>
            </w:pPr>
          </w:p>
        </w:tc>
        <w:tc>
          <w:tcPr>
            <w:tcW w:w="1332" w:type="dxa"/>
          </w:tcPr>
          <w:p w:rsidR="009A6C4C" w:rsidRPr="00F46BCF" w:rsidRDefault="009A6C4C" w:rsidP="004D00DD">
            <w:pPr>
              <w:autoSpaceDE w:val="0"/>
              <w:autoSpaceDN w:val="0"/>
              <w:jc w:val="center"/>
              <w:rPr>
                <w:rFonts w:ascii="Times New Roman" w:eastAsia="Times New Roman" w:hAnsi="Times New Roman" w:cs="Times New Roman"/>
                <w:caps/>
              </w:rPr>
            </w:pPr>
            <w:r w:rsidRPr="00F46BCF">
              <w:rPr>
                <w:rFonts w:ascii="Times New Roman" w:eastAsia="Times New Roman" w:hAnsi="Times New Roman" w:cs="Times New Roman"/>
                <w:caps/>
              </w:rPr>
              <w:t>x</w:t>
            </w:r>
          </w:p>
        </w:tc>
        <w:tc>
          <w:tcPr>
            <w:tcW w:w="1463" w:type="dxa"/>
          </w:tcPr>
          <w:p w:rsidR="009A6C4C" w:rsidRPr="00F46BCF" w:rsidRDefault="009A6C4C" w:rsidP="004D00DD">
            <w:pPr>
              <w:autoSpaceDE w:val="0"/>
              <w:autoSpaceDN w:val="0"/>
              <w:jc w:val="center"/>
              <w:rPr>
                <w:rFonts w:ascii="Times New Roman" w:eastAsia="Times New Roman" w:hAnsi="Times New Roman" w:cs="Times New Roman"/>
                <w:caps/>
              </w:rPr>
            </w:pPr>
            <w:r w:rsidRPr="00F46BCF">
              <w:rPr>
                <w:rFonts w:ascii="Times New Roman" w:eastAsia="Times New Roman" w:hAnsi="Times New Roman" w:cs="Times New Roman"/>
                <w:caps/>
              </w:rPr>
              <w:t>x</w:t>
            </w:r>
          </w:p>
        </w:tc>
        <w:tc>
          <w:tcPr>
            <w:tcW w:w="1367" w:type="dxa"/>
          </w:tcPr>
          <w:p w:rsidR="009A6C4C" w:rsidRPr="00F46BCF" w:rsidRDefault="009A6C4C" w:rsidP="004D00DD">
            <w:pPr>
              <w:autoSpaceDE w:val="0"/>
              <w:autoSpaceDN w:val="0"/>
              <w:jc w:val="center"/>
              <w:rPr>
                <w:rFonts w:ascii="Times New Roman" w:eastAsia="Times New Roman" w:hAnsi="Times New Roman" w:cs="Times New Roman"/>
                <w:caps/>
              </w:rPr>
            </w:pPr>
          </w:p>
        </w:tc>
      </w:tr>
      <w:tr w:rsidR="009A6C4C" w:rsidRPr="00F46BCF" w:rsidTr="004D00DD">
        <w:trPr>
          <w:trHeight w:val="283"/>
          <w:jc w:val="center"/>
        </w:trPr>
        <w:tc>
          <w:tcPr>
            <w:tcW w:w="1380" w:type="dxa"/>
          </w:tcPr>
          <w:p w:rsidR="009A6C4C" w:rsidRPr="00F46BCF" w:rsidRDefault="009A6C4C" w:rsidP="004D00DD">
            <w:pPr>
              <w:autoSpaceDE w:val="0"/>
              <w:autoSpaceDN w:val="0"/>
              <w:jc w:val="center"/>
              <w:rPr>
                <w:rFonts w:ascii="Times New Roman" w:eastAsia="Times New Roman" w:hAnsi="Times New Roman" w:cs="Times New Roman"/>
              </w:rPr>
            </w:pPr>
            <w:r w:rsidRPr="00F46BCF">
              <w:rPr>
                <w:rFonts w:ascii="Times New Roman" w:eastAsia="Times New Roman" w:hAnsi="Times New Roman" w:cs="Times New Roman"/>
              </w:rPr>
              <w:t>K1</w:t>
            </w:r>
          </w:p>
        </w:tc>
        <w:tc>
          <w:tcPr>
            <w:tcW w:w="1353" w:type="dxa"/>
          </w:tcPr>
          <w:p w:rsidR="009A6C4C" w:rsidRPr="00F46BCF" w:rsidRDefault="009A6C4C" w:rsidP="004D00DD">
            <w:pPr>
              <w:autoSpaceDE w:val="0"/>
              <w:autoSpaceDN w:val="0"/>
              <w:jc w:val="center"/>
              <w:rPr>
                <w:rFonts w:ascii="Times New Roman" w:eastAsia="Times New Roman" w:hAnsi="Times New Roman" w:cs="Times New Roman"/>
                <w:caps/>
              </w:rPr>
            </w:pPr>
          </w:p>
        </w:tc>
        <w:tc>
          <w:tcPr>
            <w:tcW w:w="1353" w:type="dxa"/>
          </w:tcPr>
          <w:p w:rsidR="009A6C4C" w:rsidRPr="00F46BCF" w:rsidRDefault="009A6C4C" w:rsidP="004D00DD">
            <w:pPr>
              <w:autoSpaceDE w:val="0"/>
              <w:autoSpaceDN w:val="0"/>
              <w:jc w:val="center"/>
              <w:rPr>
                <w:rFonts w:ascii="Times New Roman" w:eastAsia="Times New Roman" w:hAnsi="Times New Roman" w:cs="Times New Roman"/>
                <w:caps/>
              </w:rPr>
            </w:pPr>
          </w:p>
        </w:tc>
        <w:tc>
          <w:tcPr>
            <w:tcW w:w="1391" w:type="dxa"/>
          </w:tcPr>
          <w:p w:rsidR="009A6C4C" w:rsidRPr="00F46BCF" w:rsidRDefault="009A6C4C" w:rsidP="004D00DD">
            <w:pPr>
              <w:autoSpaceDE w:val="0"/>
              <w:autoSpaceDN w:val="0"/>
              <w:jc w:val="center"/>
              <w:rPr>
                <w:rFonts w:ascii="Times New Roman" w:eastAsia="Times New Roman" w:hAnsi="Times New Roman" w:cs="Times New Roman"/>
                <w:caps/>
              </w:rPr>
            </w:pPr>
          </w:p>
        </w:tc>
        <w:tc>
          <w:tcPr>
            <w:tcW w:w="1332" w:type="dxa"/>
          </w:tcPr>
          <w:p w:rsidR="009A6C4C" w:rsidRPr="00F46BCF" w:rsidRDefault="00AC78E2" w:rsidP="004D00DD">
            <w:pPr>
              <w:autoSpaceDE w:val="0"/>
              <w:autoSpaceDN w:val="0"/>
              <w:jc w:val="center"/>
              <w:rPr>
                <w:rFonts w:ascii="Times New Roman" w:eastAsia="Times New Roman" w:hAnsi="Times New Roman" w:cs="Times New Roman"/>
                <w:caps/>
              </w:rPr>
            </w:pPr>
            <w:r>
              <w:rPr>
                <w:rFonts w:ascii="Times New Roman" w:eastAsia="Times New Roman" w:hAnsi="Times New Roman" w:cs="Times New Roman"/>
                <w:caps/>
              </w:rPr>
              <w:t>x</w:t>
            </w:r>
          </w:p>
        </w:tc>
        <w:tc>
          <w:tcPr>
            <w:tcW w:w="1463" w:type="dxa"/>
          </w:tcPr>
          <w:p w:rsidR="009A6C4C" w:rsidRPr="00F46BCF" w:rsidRDefault="009A6C4C" w:rsidP="004D00DD">
            <w:pPr>
              <w:autoSpaceDE w:val="0"/>
              <w:autoSpaceDN w:val="0"/>
              <w:jc w:val="center"/>
              <w:rPr>
                <w:rFonts w:ascii="Times New Roman" w:eastAsia="Times New Roman" w:hAnsi="Times New Roman" w:cs="Times New Roman"/>
                <w:caps/>
              </w:rPr>
            </w:pPr>
            <w:r w:rsidRPr="00F46BCF">
              <w:rPr>
                <w:rFonts w:ascii="Times New Roman" w:eastAsia="Times New Roman" w:hAnsi="Times New Roman" w:cs="Times New Roman"/>
                <w:caps/>
              </w:rPr>
              <w:t>x</w:t>
            </w:r>
          </w:p>
        </w:tc>
        <w:tc>
          <w:tcPr>
            <w:tcW w:w="1367" w:type="dxa"/>
          </w:tcPr>
          <w:p w:rsidR="009A6C4C" w:rsidRPr="00F46BCF" w:rsidRDefault="009A6C4C" w:rsidP="004D00DD">
            <w:pPr>
              <w:autoSpaceDE w:val="0"/>
              <w:autoSpaceDN w:val="0"/>
              <w:jc w:val="center"/>
              <w:rPr>
                <w:rFonts w:ascii="Times New Roman" w:eastAsia="Times New Roman" w:hAnsi="Times New Roman" w:cs="Times New Roman"/>
                <w:caps/>
              </w:rPr>
            </w:pPr>
          </w:p>
        </w:tc>
      </w:tr>
    </w:tbl>
    <w:p w:rsidR="009A6C4C" w:rsidRPr="00F46BCF" w:rsidRDefault="009A6C4C" w:rsidP="00126C6E">
      <w:pPr>
        <w:numPr>
          <w:ilvl w:val="0"/>
          <w:numId w:val="100"/>
        </w:numPr>
        <w:tabs>
          <w:tab w:val="left" w:pos="284"/>
        </w:tabs>
        <w:autoSpaceDE w:val="0"/>
        <w:autoSpaceDN w:val="0"/>
        <w:spacing w:before="120" w:after="120" w:line="240" w:lineRule="auto"/>
        <w:ind w:left="284" w:hanging="284"/>
        <w:jc w:val="both"/>
        <w:rPr>
          <w:rFonts w:ascii="Times New Roman" w:eastAsia="Times New Roman" w:hAnsi="Times New Roman" w:cs="Times New Roman"/>
          <w:b/>
          <w:bCs/>
        </w:rPr>
      </w:pPr>
      <w:r w:rsidRPr="00F46BCF">
        <w:rPr>
          <w:rFonts w:ascii="Times New Roman" w:eastAsia="Times New Roman" w:hAnsi="Times New Roman" w:cs="Times New Roman"/>
          <w:b/>
          <w:bCs/>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789"/>
        <w:gridCol w:w="7849"/>
      </w:tblGrid>
      <w:tr w:rsidR="009A6C4C" w:rsidRPr="00F46BCF" w:rsidTr="004D00DD">
        <w:trPr>
          <w:trHeight w:val="759"/>
          <w:jc w:val="center"/>
        </w:trPr>
        <w:tc>
          <w:tcPr>
            <w:tcW w:w="1789" w:type="dxa"/>
            <w:shd w:val="clear" w:color="auto" w:fill="F2F2F2"/>
          </w:tcPr>
          <w:p w:rsidR="009A6C4C" w:rsidRPr="00F46BCF"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eastAsia="Times New Roman" w:hAnsi="Times New Roman" w:cs="Times New Roman"/>
              </w:rPr>
            </w:pPr>
            <w:r w:rsidRPr="00F46BCF">
              <w:rPr>
                <w:rFonts w:ascii="Times New Roman" w:eastAsia="Times New Roman" w:hAnsi="Times New Roman" w:cs="Times New Roman"/>
              </w:rPr>
              <w:t>Literatura podstawowa</w:t>
            </w:r>
          </w:p>
        </w:tc>
        <w:tc>
          <w:tcPr>
            <w:tcW w:w="7849" w:type="dxa"/>
          </w:tcPr>
          <w:p w:rsidR="009A6C4C" w:rsidRPr="00F46BCF" w:rsidRDefault="009A6C4C" w:rsidP="00126C6E">
            <w:pPr>
              <w:numPr>
                <w:ilvl w:val="0"/>
                <w:numId w:val="101"/>
              </w:numPr>
              <w:autoSpaceDE w:val="0"/>
              <w:autoSpaceDN w:val="0"/>
              <w:spacing w:after="0" w:line="240" w:lineRule="auto"/>
              <w:ind w:left="371" w:hanging="371"/>
              <w:jc w:val="both"/>
              <w:rPr>
                <w:rFonts w:ascii="Times New Roman" w:eastAsia="Times New Roman" w:hAnsi="Times New Roman" w:cs="Times New Roman"/>
              </w:rPr>
            </w:pPr>
            <w:r w:rsidRPr="00F46BCF">
              <w:rPr>
                <w:rFonts w:ascii="Times New Roman" w:eastAsia="Times New Roman" w:hAnsi="Times New Roman" w:cs="Times New Roman"/>
              </w:rPr>
              <w:t>Przewłocki</w:t>
            </w:r>
            <w:r>
              <w:rPr>
                <w:rFonts w:ascii="Times New Roman" w:eastAsia="Times New Roman" w:hAnsi="Times New Roman" w:cs="Times New Roman"/>
              </w:rPr>
              <w:t>, S., 2008.Geomatyka,</w:t>
            </w:r>
            <w:r w:rsidRPr="00F46BCF">
              <w:rPr>
                <w:rFonts w:ascii="Times New Roman" w:eastAsia="Times New Roman" w:hAnsi="Times New Roman" w:cs="Times New Roman"/>
              </w:rPr>
              <w:t xml:space="preserve"> PWN Warszawa.</w:t>
            </w:r>
          </w:p>
          <w:p w:rsidR="009A6C4C" w:rsidRPr="00F46BCF" w:rsidRDefault="009A6C4C" w:rsidP="00126C6E">
            <w:pPr>
              <w:numPr>
                <w:ilvl w:val="0"/>
                <w:numId w:val="101"/>
              </w:numPr>
              <w:autoSpaceDE w:val="0"/>
              <w:autoSpaceDN w:val="0"/>
              <w:spacing w:after="0" w:line="240" w:lineRule="auto"/>
              <w:ind w:left="371" w:hanging="371"/>
              <w:jc w:val="both"/>
              <w:rPr>
                <w:rFonts w:ascii="Times New Roman" w:eastAsia="Times New Roman" w:hAnsi="Times New Roman" w:cs="Times New Roman"/>
              </w:rPr>
            </w:pPr>
            <w:r w:rsidRPr="00F46BCF">
              <w:rPr>
                <w:rFonts w:ascii="Times New Roman" w:eastAsia="Times New Roman" w:hAnsi="Times New Roman" w:cs="Times New Roman"/>
              </w:rPr>
              <w:t>Kosiński</w:t>
            </w:r>
            <w:r>
              <w:rPr>
                <w:rFonts w:ascii="Times New Roman" w:eastAsia="Times New Roman" w:hAnsi="Times New Roman" w:cs="Times New Roman"/>
              </w:rPr>
              <w:t>,</w:t>
            </w:r>
            <w:r w:rsidRPr="00F46BCF">
              <w:rPr>
                <w:rFonts w:ascii="Times New Roman" w:eastAsia="Times New Roman" w:hAnsi="Times New Roman" w:cs="Times New Roman"/>
              </w:rPr>
              <w:t xml:space="preserve"> W.</w:t>
            </w:r>
            <w:r>
              <w:rPr>
                <w:rFonts w:ascii="Times New Roman" w:eastAsia="Times New Roman" w:hAnsi="Times New Roman" w:cs="Times New Roman"/>
              </w:rPr>
              <w:t>, 2020. Geodezja,</w:t>
            </w:r>
            <w:r w:rsidRPr="00F46BCF">
              <w:rPr>
                <w:rFonts w:ascii="Times New Roman" w:eastAsia="Times New Roman" w:hAnsi="Times New Roman" w:cs="Times New Roman"/>
              </w:rPr>
              <w:t xml:space="preserve"> PWN Warszawa</w:t>
            </w:r>
          </w:p>
        </w:tc>
      </w:tr>
      <w:tr w:rsidR="009A6C4C" w:rsidRPr="00F46BCF" w:rsidTr="004D00DD">
        <w:trPr>
          <w:jc w:val="center"/>
        </w:trPr>
        <w:tc>
          <w:tcPr>
            <w:tcW w:w="1789" w:type="dxa"/>
            <w:shd w:val="clear" w:color="auto" w:fill="F2F2F2"/>
          </w:tcPr>
          <w:p w:rsidR="009A6C4C" w:rsidRPr="00F46BCF"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eastAsia="Times New Roman" w:hAnsi="Times New Roman" w:cs="Times New Roman"/>
              </w:rPr>
            </w:pPr>
            <w:r w:rsidRPr="00F46BCF">
              <w:rPr>
                <w:rFonts w:ascii="Times New Roman" w:eastAsia="Times New Roman" w:hAnsi="Times New Roman" w:cs="Times New Roman"/>
              </w:rPr>
              <w:t>Literatura uzupełniająca</w:t>
            </w:r>
          </w:p>
        </w:tc>
        <w:tc>
          <w:tcPr>
            <w:tcW w:w="7849" w:type="dxa"/>
          </w:tcPr>
          <w:p w:rsidR="009A6C4C" w:rsidRPr="00F46BCF" w:rsidRDefault="009A6C4C" w:rsidP="00126C6E">
            <w:pPr>
              <w:numPr>
                <w:ilvl w:val="0"/>
                <w:numId w:val="102"/>
              </w:numPr>
              <w:autoSpaceDE w:val="0"/>
              <w:autoSpaceDN w:val="0"/>
              <w:spacing w:after="0" w:line="240" w:lineRule="auto"/>
              <w:ind w:left="371" w:hanging="371"/>
              <w:jc w:val="both"/>
              <w:rPr>
                <w:rFonts w:ascii="Times New Roman" w:eastAsia="Times New Roman" w:hAnsi="Times New Roman" w:cs="Times New Roman"/>
              </w:rPr>
            </w:pPr>
            <w:r w:rsidRPr="00F46BCF">
              <w:rPr>
                <w:rFonts w:ascii="Times New Roman" w:eastAsia="Times New Roman" w:hAnsi="Times New Roman" w:cs="Times New Roman"/>
              </w:rPr>
              <w:t>Wysocki, J., 2000. Geodezja i fotogrametria dla Inży</w:t>
            </w:r>
            <w:r>
              <w:rPr>
                <w:rFonts w:ascii="Times New Roman" w:eastAsia="Times New Roman" w:hAnsi="Times New Roman" w:cs="Times New Roman"/>
              </w:rPr>
              <w:t>nierii Środowiska i Budownictwa,</w:t>
            </w:r>
            <w:r w:rsidRPr="00F46BCF">
              <w:rPr>
                <w:rFonts w:ascii="Times New Roman" w:eastAsia="Times New Roman" w:hAnsi="Times New Roman" w:cs="Times New Roman"/>
              </w:rPr>
              <w:t xml:space="preserve"> SGGW, Warszawa.</w:t>
            </w:r>
          </w:p>
        </w:tc>
      </w:tr>
    </w:tbl>
    <w:p w:rsidR="009A6C4C" w:rsidRPr="00F46BCF" w:rsidRDefault="009A6C4C" w:rsidP="009A6C4C">
      <w:pPr>
        <w:tabs>
          <w:tab w:val="left" w:pos="284"/>
        </w:tabs>
        <w:spacing w:before="120" w:after="120"/>
        <w:rPr>
          <w:rFonts w:ascii="Times New Roman" w:eastAsia="Times New Roman" w:hAnsi="Times New Roman" w:cs="Times New Roman"/>
          <w:b/>
        </w:rPr>
      </w:pPr>
      <w:r w:rsidRPr="00F46BCF">
        <w:rPr>
          <w:rFonts w:ascii="Times New Roman" w:eastAsia="Times New Roman" w:hAnsi="Times New Roman" w:cs="Times New Roman"/>
          <w:b/>
        </w:rPr>
        <w:t>8. 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9A6C4C" w:rsidRPr="00F46BCF" w:rsidTr="004D00DD">
        <w:trPr>
          <w:trHeight w:val="769"/>
          <w:jc w:val="center"/>
        </w:trPr>
        <w:tc>
          <w:tcPr>
            <w:tcW w:w="7246" w:type="dxa"/>
            <w:gridSpan w:val="2"/>
            <w:shd w:val="clear" w:color="auto" w:fill="F2F2F2"/>
            <w:vAlign w:val="center"/>
          </w:tcPr>
          <w:p w:rsidR="009A6C4C" w:rsidRPr="00F46BCF" w:rsidRDefault="009A6C4C" w:rsidP="004D00DD">
            <w:pPr>
              <w:jc w:val="center"/>
              <w:rPr>
                <w:rFonts w:ascii="Times New Roman" w:eastAsia="Times New Roman" w:hAnsi="Times New Roman" w:cs="Times New Roman"/>
              </w:rPr>
            </w:pPr>
            <w:r w:rsidRPr="00F46BCF">
              <w:rPr>
                <w:rFonts w:ascii="Times New Roman" w:eastAsia="Times New Roman" w:hAnsi="Times New Roman" w:cs="Times New Roman"/>
              </w:rPr>
              <w:t>Aktywność studenta</w:t>
            </w:r>
          </w:p>
        </w:tc>
        <w:tc>
          <w:tcPr>
            <w:tcW w:w="2393" w:type="dxa"/>
            <w:shd w:val="clear" w:color="auto" w:fill="F2F2F2"/>
            <w:vAlign w:val="center"/>
          </w:tcPr>
          <w:p w:rsidR="009A6C4C" w:rsidRPr="00F46BCF" w:rsidRDefault="009A6C4C" w:rsidP="004D00DD">
            <w:pPr>
              <w:spacing w:after="0" w:line="360" w:lineRule="auto"/>
              <w:jc w:val="center"/>
              <w:rPr>
                <w:rFonts w:ascii="Times New Roman" w:eastAsia="Times New Roman" w:hAnsi="Times New Roman" w:cs="Times New Roman"/>
              </w:rPr>
            </w:pPr>
            <w:r w:rsidRPr="00F46BCF">
              <w:rPr>
                <w:rFonts w:ascii="Times New Roman" w:eastAsia="Times New Roman" w:hAnsi="Times New Roman" w:cs="Times New Roman"/>
              </w:rPr>
              <w:t>Obciążenie studenta – Liczba godzin</w:t>
            </w:r>
          </w:p>
          <w:p w:rsidR="009A6C4C" w:rsidRPr="00F46BCF" w:rsidRDefault="009A6C4C" w:rsidP="004D00DD">
            <w:pPr>
              <w:spacing w:after="0" w:line="360" w:lineRule="auto"/>
              <w:jc w:val="center"/>
              <w:rPr>
                <w:rFonts w:ascii="Times New Roman" w:eastAsia="Times New Roman" w:hAnsi="Times New Roman" w:cs="Times New Roman"/>
              </w:rPr>
            </w:pPr>
            <w:r w:rsidRPr="00F46BCF">
              <w:rPr>
                <w:rFonts w:ascii="Times New Roman" w:eastAsia="Times New Roman" w:hAnsi="Times New Roman" w:cs="Times New Roman"/>
              </w:rPr>
              <w:t>(podano przykładowe)</w:t>
            </w:r>
          </w:p>
        </w:tc>
      </w:tr>
      <w:tr w:rsidR="009A6C4C" w:rsidRPr="00F46BCF" w:rsidTr="004D00DD">
        <w:trPr>
          <w:trHeight w:val="340"/>
          <w:jc w:val="center"/>
        </w:trPr>
        <w:tc>
          <w:tcPr>
            <w:tcW w:w="2978" w:type="dxa"/>
            <w:vMerge w:val="restart"/>
          </w:tcPr>
          <w:p w:rsidR="009A6C4C" w:rsidRPr="00F46BCF" w:rsidRDefault="009A6C4C" w:rsidP="004D00DD">
            <w:pPr>
              <w:rPr>
                <w:rFonts w:ascii="Times New Roman" w:eastAsia="Times New Roman" w:hAnsi="Times New Roman" w:cs="Times New Roman"/>
              </w:rPr>
            </w:pPr>
            <w:r w:rsidRPr="00F46BCF">
              <w:rPr>
                <w:rFonts w:ascii="Times New Roman" w:eastAsia="Times New Roman" w:hAnsi="Times New Roman" w:cs="Times New Roman"/>
              </w:rPr>
              <w:t xml:space="preserve">Zajęcia prowadzone </w:t>
            </w:r>
            <w:r w:rsidRPr="00F46BCF">
              <w:rPr>
                <w:rFonts w:ascii="Times New Roman" w:eastAsia="Times New Roman" w:hAnsi="Times New Roman" w:cs="Times New Roman"/>
              </w:rPr>
              <w:br/>
              <w:t xml:space="preserve">z bezpośrednim udziałem NA </w:t>
            </w:r>
            <w:r w:rsidRPr="00F46BCF">
              <w:rPr>
                <w:rFonts w:ascii="Times New Roman" w:eastAsia="Times New Roman" w:hAnsi="Times New Roman" w:cs="Times New Roman"/>
              </w:rPr>
              <w:br/>
              <w:t xml:space="preserve">lub innych osób prowadzących zajęcia </w:t>
            </w:r>
          </w:p>
        </w:tc>
        <w:tc>
          <w:tcPr>
            <w:tcW w:w="4268" w:type="dxa"/>
          </w:tcPr>
          <w:p w:rsidR="009A6C4C" w:rsidRPr="00F46BCF" w:rsidRDefault="009A6C4C" w:rsidP="004D00DD">
            <w:pPr>
              <w:spacing w:after="0" w:line="240" w:lineRule="auto"/>
              <w:ind w:left="91"/>
              <w:rPr>
                <w:rFonts w:ascii="Times New Roman" w:eastAsia="Times New Roman" w:hAnsi="Times New Roman" w:cs="Times New Roman"/>
              </w:rPr>
            </w:pPr>
            <w:r w:rsidRPr="00F46BCF">
              <w:rPr>
                <w:rFonts w:ascii="Times New Roman" w:eastAsia="Times New Roman" w:hAnsi="Times New Roman" w:cs="Times New Roman"/>
              </w:rPr>
              <w:t>Udział w zajęciach dydaktycznych, wskazanych w pkt. 1B</w:t>
            </w:r>
          </w:p>
        </w:tc>
        <w:tc>
          <w:tcPr>
            <w:tcW w:w="2393" w:type="dxa"/>
          </w:tcPr>
          <w:p w:rsidR="009A6C4C" w:rsidRPr="00F46BCF" w:rsidRDefault="009A6C4C" w:rsidP="004D00DD">
            <w:pPr>
              <w:jc w:val="center"/>
              <w:rPr>
                <w:rFonts w:ascii="Times New Roman" w:eastAsia="Times New Roman" w:hAnsi="Times New Roman" w:cs="Times New Roman"/>
              </w:rPr>
            </w:pPr>
            <w:r w:rsidRPr="00F46BCF">
              <w:rPr>
                <w:rFonts w:ascii="Times New Roman" w:eastAsia="Times New Roman" w:hAnsi="Times New Roman" w:cs="Times New Roman"/>
              </w:rPr>
              <w:t>45</w:t>
            </w:r>
          </w:p>
        </w:tc>
      </w:tr>
      <w:tr w:rsidR="009A6C4C" w:rsidRPr="00F46BCF" w:rsidTr="004D00DD">
        <w:trPr>
          <w:trHeight w:val="271"/>
          <w:jc w:val="center"/>
        </w:trPr>
        <w:tc>
          <w:tcPr>
            <w:tcW w:w="2978" w:type="dxa"/>
            <w:vMerge/>
          </w:tcPr>
          <w:p w:rsidR="009A6C4C" w:rsidRPr="00F46BCF" w:rsidRDefault="009A6C4C" w:rsidP="004D00DD">
            <w:pPr>
              <w:rPr>
                <w:rFonts w:ascii="Times New Roman" w:eastAsia="Times New Roman" w:hAnsi="Times New Roman" w:cs="Times New Roman"/>
              </w:rPr>
            </w:pPr>
          </w:p>
        </w:tc>
        <w:tc>
          <w:tcPr>
            <w:tcW w:w="4268" w:type="dxa"/>
          </w:tcPr>
          <w:p w:rsidR="009A6C4C" w:rsidRPr="00F46BCF" w:rsidRDefault="009A6C4C" w:rsidP="004D00DD">
            <w:pPr>
              <w:spacing w:after="0" w:line="360" w:lineRule="auto"/>
              <w:ind w:left="91"/>
              <w:rPr>
                <w:rFonts w:ascii="Times New Roman" w:eastAsia="Times New Roman" w:hAnsi="Times New Roman" w:cs="Times New Roman"/>
              </w:rPr>
            </w:pPr>
            <w:r w:rsidRPr="00F46BCF">
              <w:rPr>
                <w:rFonts w:ascii="Times New Roman" w:eastAsia="Times New Roman" w:hAnsi="Times New Roman" w:cs="Times New Roman"/>
              </w:rPr>
              <w:t xml:space="preserve">Konsultacje </w:t>
            </w:r>
          </w:p>
        </w:tc>
        <w:tc>
          <w:tcPr>
            <w:tcW w:w="2393" w:type="dxa"/>
          </w:tcPr>
          <w:p w:rsidR="009A6C4C" w:rsidRPr="00F46BCF" w:rsidRDefault="009A6C4C" w:rsidP="004D00DD">
            <w:pPr>
              <w:jc w:val="center"/>
              <w:rPr>
                <w:rFonts w:ascii="Times New Roman" w:eastAsia="Times New Roman" w:hAnsi="Times New Roman" w:cs="Times New Roman"/>
              </w:rPr>
            </w:pPr>
            <w:r w:rsidRPr="00F46BCF">
              <w:rPr>
                <w:rFonts w:ascii="Times New Roman" w:eastAsia="Times New Roman" w:hAnsi="Times New Roman" w:cs="Times New Roman"/>
              </w:rPr>
              <w:t>4</w:t>
            </w:r>
          </w:p>
        </w:tc>
      </w:tr>
      <w:tr w:rsidR="009A6C4C" w:rsidRPr="00F46BCF" w:rsidTr="004D00DD">
        <w:trPr>
          <w:trHeight w:val="177"/>
          <w:jc w:val="center"/>
        </w:trPr>
        <w:tc>
          <w:tcPr>
            <w:tcW w:w="2978" w:type="dxa"/>
            <w:vMerge w:val="restart"/>
          </w:tcPr>
          <w:p w:rsidR="009A6C4C" w:rsidRPr="00F46BCF" w:rsidRDefault="009A6C4C" w:rsidP="004D00DD">
            <w:pPr>
              <w:rPr>
                <w:rFonts w:ascii="Times New Roman" w:eastAsia="Times New Roman" w:hAnsi="Times New Roman" w:cs="Times New Roman"/>
              </w:rPr>
            </w:pPr>
          </w:p>
          <w:p w:rsidR="009A6C4C" w:rsidRPr="00F46BCF" w:rsidRDefault="009A6C4C" w:rsidP="004D00DD">
            <w:pPr>
              <w:rPr>
                <w:rFonts w:ascii="Times New Roman" w:eastAsia="Times New Roman" w:hAnsi="Times New Roman" w:cs="Times New Roman"/>
              </w:rPr>
            </w:pPr>
            <w:r w:rsidRPr="00F46BCF">
              <w:rPr>
                <w:rFonts w:ascii="Times New Roman" w:eastAsia="Times New Roman" w:hAnsi="Times New Roman" w:cs="Times New Roman"/>
              </w:rPr>
              <w:t xml:space="preserve">Praca własna studenta </w:t>
            </w:r>
          </w:p>
        </w:tc>
        <w:tc>
          <w:tcPr>
            <w:tcW w:w="4268" w:type="dxa"/>
          </w:tcPr>
          <w:p w:rsidR="009A6C4C" w:rsidRPr="00F46BCF" w:rsidRDefault="009A6C4C" w:rsidP="004D00DD">
            <w:pPr>
              <w:ind w:left="88"/>
              <w:rPr>
                <w:rFonts w:ascii="Times New Roman" w:eastAsia="Times New Roman" w:hAnsi="Times New Roman" w:cs="Times New Roman"/>
              </w:rPr>
            </w:pPr>
            <w:r w:rsidRPr="00F46BCF">
              <w:rPr>
                <w:rFonts w:ascii="Times New Roman" w:eastAsia="Times New Roman" w:hAnsi="Times New Roman" w:cs="Times New Roman"/>
              </w:rPr>
              <w:t>Przygotowanie do zajęć</w:t>
            </w:r>
          </w:p>
        </w:tc>
        <w:tc>
          <w:tcPr>
            <w:tcW w:w="2393" w:type="dxa"/>
          </w:tcPr>
          <w:p w:rsidR="009A6C4C" w:rsidRPr="00F46BCF" w:rsidRDefault="009A6C4C" w:rsidP="004D00DD">
            <w:pPr>
              <w:jc w:val="center"/>
              <w:rPr>
                <w:rFonts w:ascii="Times New Roman" w:eastAsia="Times New Roman" w:hAnsi="Times New Roman" w:cs="Times New Roman"/>
              </w:rPr>
            </w:pPr>
            <w:r w:rsidRPr="00F46BCF">
              <w:rPr>
                <w:rFonts w:ascii="Times New Roman" w:eastAsia="Times New Roman" w:hAnsi="Times New Roman" w:cs="Times New Roman"/>
              </w:rPr>
              <w:t>20</w:t>
            </w:r>
          </w:p>
        </w:tc>
      </w:tr>
      <w:tr w:rsidR="009A6C4C" w:rsidRPr="00F46BCF" w:rsidTr="004D00DD">
        <w:trPr>
          <w:trHeight w:val="137"/>
          <w:jc w:val="center"/>
        </w:trPr>
        <w:tc>
          <w:tcPr>
            <w:tcW w:w="2978" w:type="dxa"/>
            <w:vMerge/>
          </w:tcPr>
          <w:p w:rsidR="009A6C4C" w:rsidRPr="00F46BCF" w:rsidRDefault="009A6C4C" w:rsidP="004D00DD">
            <w:pPr>
              <w:rPr>
                <w:rFonts w:ascii="Times New Roman" w:eastAsia="Times New Roman" w:hAnsi="Times New Roman" w:cs="Times New Roman"/>
              </w:rPr>
            </w:pPr>
          </w:p>
        </w:tc>
        <w:tc>
          <w:tcPr>
            <w:tcW w:w="4268" w:type="dxa"/>
          </w:tcPr>
          <w:p w:rsidR="009A6C4C" w:rsidRPr="00F46BCF" w:rsidRDefault="009A6C4C" w:rsidP="004D00DD">
            <w:pPr>
              <w:ind w:left="88"/>
              <w:rPr>
                <w:rFonts w:ascii="Times New Roman" w:eastAsia="Times New Roman" w:hAnsi="Times New Roman" w:cs="Times New Roman"/>
              </w:rPr>
            </w:pPr>
            <w:r w:rsidRPr="00F46BCF">
              <w:rPr>
                <w:rFonts w:ascii="Times New Roman" w:eastAsia="Times New Roman" w:hAnsi="Times New Roman" w:cs="Times New Roman"/>
              </w:rPr>
              <w:t>Studiowanie literatury</w:t>
            </w:r>
          </w:p>
        </w:tc>
        <w:tc>
          <w:tcPr>
            <w:tcW w:w="2393" w:type="dxa"/>
          </w:tcPr>
          <w:p w:rsidR="009A6C4C" w:rsidRPr="00F46BCF" w:rsidRDefault="009A6C4C" w:rsidP="004D00DD">
            <w:pPr>
              <w:jc w:val="center"/>
              <w:rPr>
                <w:rFonts w:ascii="Times New Roman" w:eastAsia="Times New Roman" w:hAnsi="Times New Roman" w:cs="Times New Roman"/>
              </w:rPr>
            </w:pPr>
            <w:r w:rsidRPr="00F46BCF">
              <w:rPr>
                <w:rFonts w:ascii="Times New Roman" w:eastAsia="Times New Roman" w:hAnsi="Times New Roman" w:cs="Times New Roman"/>
              </w:rPr>
              <w:t>11</w:t>
            </w:r>
          </w:p>
        </w:tc>
      </w:tr>
      <w:tr w:rsidR="009A6C4C" w:rsidRPr="00F46BCF" w:rsidTr="004D00DD">
        <w:trPr>
          <w:trHeight w:val="340"/>
          <w:jc w:val="center"/>
        </w:trPr>
        <w:tc>
          <w:tcPr>
            <w:tcW w:w="2978" w:type="dxa"/>
            <w:vMerge/>
          </w:tcPr>
          <w:p w:rsidR="009A6C4C" w:rsidRPr="00F46BCF" w:rsidRDefault="009A6C4C" w:rsidP="004D00DD">
            <w:pPr>
              <w:rPr>
                <w:rFonts w:ascii="Times New Roman" w:eastAsia="Times New Roman" w:hAnsi="Times New Roman" w:cs="Times New Roman"/>
              </w:rPr>
            </w:pPr>
          </w:p>
        </w:tc>
        <w:tc>
          <w:tcPr>
            <w:tcW w:w="4268" w:type="dxa"/>
          </w:tcPr>
          <w:p w:rsidR="009A6C4C" w:rsidRPr="00F46BCF" w:rsidRDefault="009A6C4C" w:rsidP="004D00DD">
            <w:pPr>
              <w:spacing w:after="0" w:line="240" w:lineRule="auto"/>
              <w:ind w:left="91"/>
              <w:rPr>
                <w:rFonts w:ascii="Times New Roman" w:eastAsia="Times New Roman" w:hAnsi="Times New Roman" w:cs="Times New Roman"/>
              </w:rPr>
            </w:pPr>
            <w:r w:rsidRPr="00F46BCF">
              <w:rPr>
                <w:rFonts w:ascii="Times New Roman" w:eastAsia="Times New Roman" w:hAnsi="Times New Roman" w:cs="Times New Roman"/>
              </w:rPr>
              <w:t xml:space="preserve">Inne (przygotowanie do egzaminu, zaliczeń, </w:t>
            </w:r>
          </w:p>
          <w:p w:rsidR="009A6C4C" w:rsidRPr="00F46BCF" w:rsidRDefault="009A6C4C" w:rsidP="004D00DD">
            <w:pPr>
              <w:spacing w:after="0" w:line="240" w:lineRule="auto"/>
              <w:ind w:left="91"/>
              <w:rPr>
                <w:rFonts w:ascii="Times New Roman" w:eastAsia="Times New Roman" w:hAnsi="Times New Roman" w:cs="Times New Roman"/>
              </w:rPr>
            </w:pPr>
            <w:r w:rsidRPr="00F46BCF">
              <w:rPr>
                <w:rFonts w:ascii="Times New Roman" w:eastAsia="Times New Roman" w:hAnsi="Times New Roman" w:cs="Times New Roman"/>
              </w:rPr>
              <w:t>przygotowanie projektu itd.)</w:t>
            </w:r>
          </w:p>
        </w:tc>
        <w:tc>
          <w:tcPr>
            <w:tcW w:w="2393" w:type="dxa"/>
          </w:tcPr>
          <w:p w:rsidR="009A6C4C" w:rsidRPr="00F46BCF" w:rsidRDefault="009A6C4C" w:rsidP="004D00DD">
            <w:pPr>
              <w:jc w:val="center"/>
              <w:rPr>
                <w:rFonts w:ascii="Times New Roman" w:eastAsia="Times New Roman" w:hAnsi="Times New Roman" w:cs="Times New Roman"/>
              </w:rPr>
            </w:pPr>
            <w:r w:rsidRPr="00F46BCF">
              <w:rPr>
                <w:rFonts w:ascii="Times New Roman" w:eastAsia="Times New Roman" w:hAnsi="Times New Roman" w:cs="Times New Roman"/>
              </w:rPr>
              <w:t>20</w:t>
            </w:r>
          </w:p>
        </w:tc>
      </w:tr>
      <w:tr w:rsidR="009A6C4C" w:rsidRPr="00F46BCF" w:rsidTr="004D00DD">
        <w:trPr>
          <w:trHeight w:val="340"/>
          <w:jc w:val="center"/>
        </w:trPr>
        <w:tc>
          <w:tcPr>
            <w:tcW w:w="7246" w:type="dxa"/>
            <w:gridSpan w:val="2"/>
            <w:shd w:val="clear" w:color="auto" w:fill="F2F2F2"/>
          </w:tcPr>
          <w:p w:rsidR="009A6C4C" w:rsidRPr="00F46BCF" w:rsidRDefault="009A6C4C" w:rsidP="004D00DD">
            <w:pPr>
              <w:rPr>
                <w:rFonts w:ascii="Times New Roman" w:eastAsia="Times New Roman" w:hAnsi="Times New Roman" w:cs="Times New Roman"/>
              </w:rPr>
            </w:pPr>
            <w:r w:rsidRPr="00F46BCF">
              <w:rPr>
                <w:rFonts w:ascii="Times New Roman" w:eastAsia="Times New Roman" w:hAnsi="Times New Roman" w:cs="Times New Roman"/>
              </w:rPr>
              <w:t>Łączny nakład pracy studenta</w:t>
            </w:r>
          </w:p>
        </w:tc>
        <w:tc>
          <w:tcPr>
            <w:tcW w:w="2393" w:type="dxa"/>
            <w:shd w:val="clear" w:color="auto" w:fill="F2F2F2"/>
          </w:tcPr>
          <w:p w:rsidR="009A6C4C" w:rsidRPr="00F46BCF" w:rsidRDefault="009A6C4C" w:rsidP="004D00DD">
            <w:pPr>
              <w:jc w:val="center"/>
              <w:rPr>
                <w:rFonts w:ascii="Times New Roman" w:eastAsia="Times New Roman" w:hAnsi="Times New Roman" w:cs="Times New Roman"/>
              </w:rPr>
            </w:pPr>
            <w:r w:rsidRPr="00F46BCF">
              <w:rPr>
                <w:rFonts w:ascii="Times New Roman" w:eastAsia="Times New Roman" w:hAnsi="Times New Roman" w:cs="Times New Roman"/>
              </w:rPr>
              <w:t>100</w:t>
            </w:r>
          </w:p>
        </w:tc>
      </w:tr>
      <w:tr w:rsidR="009A6C4C" w:rsidRPr="00F46BCF" w:rsidTr="004D00DD">
        <w:trPr>
          <w:trHeight w:val="397"/>
          <w:jc w:val="center"/>
        </w:trPr>
        <w:tc>
          <w:tcPr>
            <w:tcW w:w="7246" w:type="dxa"/>
            <w:gridSpan w:val="2"/>
            <w:shd w:val="clear" w:color="auto" w:fill="F2F2F2"/>
            <w:vAlign w:val="center"/>
          </w:tcPr>
          <w:p w:rsidR="009A6C4C" w:rsidRPr="00F46BCF" w:rsidRDefault="009A6C4C" w:rsidP="004D00DD">
            <w:pPr>
              <w:jc w:val="right"/>
              <w:rPr>
                <w:rFonts w:ascii="Times New Roman" w:eastAsia="Times New Roman" w:hAnsi="Times New Roman" w:cs="Times New Roman"/>
                <w:b/>
              </w:rPr>
            </w:pPr>
            <w:r w:rsidRPr="00F46BCF">
              <w:rPr>
                <w:rFonts w:ascii="Times New Roman" w:eastAsia="Times New Roman" w:hAnsi="Times New Roman" w:cs="Times New Roman"/>
                <w:b/>
              </w:rPr>
              <w:t xml:space="preserve">Liczba punktów ECTS </w:t>
            </w:r>
          </w:p>
        </w:tc>
        <w:tc>
          <w:tcPr>
            <w:tcW w:w="2393" w:type="dxa"/>
            <w:shd w:val="clear" w:color="auto" w:fill="F2F2F2"/>
            <w:vAlign w:val="center"/>
          </w:tcPr>
          <w:p w:rsidR="009A6C4C" w:rsidRPr="00F46BCF" w:rsidRDefault="009A6C4C" w:rsidP="004D00DD">
            <w:pPr>
              <w:jc w:val="center"/>
              <w:rPr>
                <w:rFonts w:ascii="Times New Roman" w:eastAsia="Times New Roman" w:hAnsi="Times New Roman" w:cs="Times New Roman"/>
              </w:rPr>
            </w:pPr>
            <w:r w:rsidRPr="00F46BCF">
              <w:rPr>
                <w:rFonts w:ascii="Times New Roman" w:eastAsia="Times New Roman" w:hAnsi="Times New Roman" w:cs="Times New Roman"/>
              </w:rPr>
              <w:t>4</w:t>
            </w:r>
          </w:p>
        </w:tc>
      </w:tr>
    </w:tbl>
    <w:p w:rsidR="009A6C4C" w:rsidRPr="003034F0" w:rsidRDefault="009A6C4C" w:rsidP="009A6C4C">
      <w:pPr>
        <w:tabs>
          <w:tab w:val="left" w:pos="284"/>
        </w:tabs>
        <w:autoSpaceDE w:val="0"/>
        <w:autoSpaceDN w:val="0"/>
        <w:spacing w:before="120" w:after="120"/>
        <w:rPr>
          <w:rFonts w:ascii="Times New Roman" w:hAnsi="Times New Roman" w:cs="Times New Roman"/>
          <w:b/>
          <w:bCs/>
        </w:rPr>
      </w:pPr>
      <w:r w:rsidRPr="003034F0">
        <w:rPr>
          <w:rFonts w:ascii="Times New Roman" w:hAnsi="Times New Roman" w:cs="Times New Roman"/>
          <w:color w:val="000000"/>
          <w:vertAlign w:val="superscript"/>
        </w:rPr>
        <w:t>*</w:t>
      </w:r>
      <w:r w:rsidRPr="003034F0">
        <w:rPr>
          <w:rFonts w:ascii="Times New Roman" w:hAnsi="Times New Roman" w:cs="Times New Roman"/>
          <w:color w:val="000000"/>
        </w:rPr>
        <w:t xml:space="preserve"> </w:t>
      </w:r>
      <w:r w:rsidRPr="003034F0">
        <w:rPr>
          <w:rFonts w:ascii="Times New Roman" w:hAnsi="Times New Roman" w:cs="Times New Roman"/>
          <w:color w:val="000000"/>
          <w:sz w:val="20"/>
          <w:szCs w:val="20"/>
        </w:rPr>
        <w:t>ostateczna liczba punktów ECTS</w:t>
      </w: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Pr="00B86F59" w:rsidRDefault="009A6C4C" w:rsidP="009A6C4C">
      <w:pPr>
        <w:rPr>
          <w:rFonts w:ascii="Times New Roman" w:eastAsia="Times New Roman" w:hAnsi="Times New Roman" w:cs="Times New Roman"/>
          <w:b/>
        </w:rPr>
      </w:pPr>
    </w:p>
    <w:tbl>
      <w:tblPr>
        <w:tblW w:w="9639" w:type="dxa"/>
        <w:jc w:val="center"/>
        <w:tblLayout w:type="fixed"/>
        <w:tblLook w:val="0000"/>
      </w:tblPr>
      <w:tblGrid>
        <w:gridCol w:w="2410"/>
        <w:gridCol w:w="1958"/>
        <w:gridCol w:w="3464"/>
        <w:gridCol w:w="1807"/>
      </w:tblGrid>
      <w:tr w:rsidR="009A6C4C" w:rsidRPr="00747D8C" w:rsidTr="004D00DD">
        <w:trPr>
          <w:trHeight w:val="454"/>
          <w:jc w:val="center"/>
        </w:trPr>
        <w:tc>
          <w:tcPr>
            <w:tcW w:w="2410" w:type="dxa"/>
            <w:tcBorders>
              <w:top w:val="nil"/>
              <w:left w:val="nil"/>
              <w:bottom w:val="nil"/>
              <w:right w:val="nil"/>
            </w:tcBorders>
            <w:vAlign w:val="center"/>
          </w:tcPr>
          <w:p w:rsidR="009A6C4C" w:rsidRPr="00190934" w:rsidRDefault="009A6C4C" w:rsidP="004D00DD">
            <w:pPr>
              <w:autoSpaceDE w:val="0"/>
              <w:autoSpaceDN w:val="0"/>
              <w:outlineLvl w:val="0"/>
              <w:rPr>
                <w:rFonts w:ascii="Times New Roman" w:eastAsia="Times New Roman" w:hAnsi="Times New Roman" w:cs="Times New Roman"/>
                <w:b/>
                <w:bCs/>
                <w:sz w:val="20"/>
                <w:szCs w:val="20"/>
              </w:rPr>
            </w:pPr>
            <w:r w:rsidRPr="00190934">
              <w:rPr>
                <w:rFonts w:ascii="Times New Roman" w:eastAsia="Times New Roman" w:hAnsi="Times New Roman" w:cs="Times New Roman"/>
                <w:b/>
                <w:bCs/>
                <w:sz w:val="20"/>
                <w:szCs w:val="20"/>
              </w:rPr>
              <w:t>Kod przedmiotu:</w:t>
            </w:r>
          </w:p>
        </w:tc>
        <w:tc>
          <w:tcPr>
            <w:tcW w:w="1958" w:type="dxa"/>
            <w:tcBorders>
              <w:top w:val="nil"/>
              <w:left w:val="nil"/>
              <w:bottom w:val="nil"/>
              <w:right w:val="nil"/>
            </w:tcBorders>
            <w:vAlign w:val="center"/>
          </w:tcPr>
          <w:p w:rsidR="009A6C4C" w:rsidRPr="00190934" w:rsidRDefault="009A6C4C" w:rsidP="004D00DD">
            <w:pPr>
              <w:autoSpaceDE w:val="0"/>
              <w:autoSpaceDN w:val="0"/>
              <w:jc w:val="center"/>
              <w:outlineLvl w:val="0"/>
              <w:rPr>
                <w:rFonts w:ascii="Times New Roman" w:eastAsia="Times New Roman" w:hAnsi="Times New Roman" w:cs="Times New Roman"/>
                <w:sz w:val="20"/>
                <w:szCs w:val="20"/>
              </w:rPr>
            </w:pPr>
            <w:r w:rsidRPr="00190934">
              <w:rPr>
                <w:rFonts w:ascii="Times New Roman" w:eastAsia="Times New Roman" w:hAnsi="Times New Roman" w:cs="Times New Roman"/>
                <w:sz w:val="20"/>
                <w:szCs w:val="20"/>
              </w:rPr>
              <w:t>……………….</w:t>
            </w:r>
          </w:p>
        </w:tc>
        <w:tc>
          <w:tcPr>
            <w:tcW w:w="3464" w:type="dxa"/>
            <w:tcBorders>
              <w:top w:val="nil"/>
              <w:left w:val="nil"/>
              <w:bottom w:val="nil"/>
              <w:right w:val="nil"/>
            </w:tcBorders>
            <w:vAlign w:val="center"/>
          </w:tcPr>
          <w:p w:rsidR="009A6C4C" w:rsidRPr="00190934" w:rsidRDefault="009A6C4C" w:rsidP="004D00DD">
            <w:pPr>
              <w:autoSpaceDE w:val="0"/>
              <w:autoSpaceDN w:val="0"/>
              <w:jc w:val="right"/>
              <w:outlineLvl w:val="0"/>
              <w:rPr>
                <w:rFonts w:ascii="Times New Roman" w:eastAsia="Times New Roman" w:hAnsi="Times New Roman" w:cs="Times New Roman"/>
                <w:b/>
                <w:bCs/>
                <w:sz w:val="20"/>
                <w:szCs w:val="20"/>
              </w:rPr>
            </w:pPr>
            <w:r w:rsidRPr="00190934">
              <w:rPr>
                <w:rFonts w:ascii="Times New Roman" w:eastAsia="Times New Roman" w:hAnsi="Times New Roman" w:cs="Times New Roman"/>
                <w:b/>
                <w:bCs/>
                <w:sz w:val="20"/>
                <w:szCs w:val="20"/>
              </w:rPr>
              <w:t>Pozycja planu:</w:t>
            </w:r>
          </w:p>
        </w:tc>
        <w:tc>
          <w:tcPr>
            <w:tcW w:w="1807" w:type="dxa"/>
            <w:tcBorders>
              <w:top w:val="nil"/>
              <w:left w:val="nil"/>
              <w:bottom w:val="nil"/>
              <w:right w:val="nil"/>
            </w:tcBorders>
            <w:vAlign w:val="center"/>
          </w:tcPr>
          <w:p w:rsidR="009A6C4C" w:rsidRPr="00190934" w:rsidRDefault="009A6C4C" w:rsidP="004D00DD">
            <w:pPr>
              <w:autoSpaceDE w:val="0"/>
              <w:autoSpaceDN w:val="0"/>
              <w:jc w:val="center"/>
              <w:outlineLvl w:val="0"/>
              <w:rPr>
                <w:rFonts w:ascii="Times New Roman" w:eastAsia="Times New Roman" w:hAnsi="Times New Roman" w:cs="Times New Roman"/>
                <w:b/>
                <w:sz w:val="20"/>
                <w:szCs w:val="20"/>
              </w:rPr>
            </w:pPr>
            <w:r w:rsidRPr="00190934">
              <w:rPr>
                <w:rFonts w:ascii="Times New Roman" w:eastAsia="Times New Roman" w:hAnsi="Times New Roman" w:cs="Times New Roman"/>
                <w:b/>
                <w:sz w:val="20"/>
                <w:szCs w:val="20"/>
              </w:rPr>
              <w:t>D.03.2</w:t>
            </w:r>
          </w:p>
        </w:tc>
      </w:tr>
    </w:tbl>
    <w:p w:rsidR="009A6C4C" w:rsidRPr="00747D8C" w:rsidRDefault="009A6C4C" w:rsidP="009A6C4C">
      <w:pPr>
        <w:autoSpaceDE w:val="0"/>
        <w:autoSpaceDN w:val="0"/>
        <w:outlineLvl w:val="0"/>
        <w:rPr>
          <w:rFonts w:ascii="Times New Roman" w:eastAsia="Times New Roman" w:hAnsi="Times New Roman" w:cs="Times New Roman"/>
          <w:b/>
          <w:bCs/>
        </w:rPr>
      </w:pPr>
    </w:p>
    <w:p w:rsidR="009A6C4C" w:rsidRPr="00747D8C" w:rsidRDefault="009A6C4C" w:rsidP="009A6C4C">
      <w:pPr>
        <w:tabs>
          <w:tab w:val="left" w:pos="284"/>
        </w:tabs>
        <w:spacing w:before="120"/>
        <w:jc w:val="both"/>
        <w:rPr>
          <w:rFonts w:ascii="Times New Roman" w:eastAsia="Times New Roman" w:hAnsi="Times New Roman" w:cs="Times New Roman"/>
          <w:b/>
          <w:bCs/>
        </w:rPr>
      </w:pPr>
      <w:r w:rsidRPr="00747D8C">
        <w:rPr>
          <w:rFonts w:ascii="Times New Roman" w:eastAsia="Times New Roman" w:hAnsi="Times New Roman" w:cs="Times New Roman"/>
          <w:b/>
          <w:bCs/>
        </w:rPr>
        <w:t>1. INFORMACJE O PRZEDMIOCIE</w:t>
      </w:r>
    </w:p>
    <w:p w:rsidR="009A6C4C" w:rsidRPr="00747D8C" w:rsidRDefault="009A6C4C" w:rsidP="00126C6E">
      <w:pPr>
        <w:numPr>
          <w:ilvl w:val="1"/>
          <w:numId w:val="100"/>
        </w:numPr>
        <w:tabs>
          <w:tab w:val="num" w:pos="567"/>
        </w:tabs>
        <w:autoSpaceDE w:val="0"/>
        <w:autoSpaceDN w:val="0"/>
        <w:spacing w:before="120" w:after="120" w:line="240" w:lineRule="auto"/>
        <w:ind w:left="567" w:hanging="283"/>
        <w:jc w:val="both"/>
        <w:rPr>
          <w:rFonts w:ascii="Times New Roman" w:eastAsia="Times New Roman" w:hAnsi="Times New Roman" w:cs="Times New Roman"/>
          <w:b/>
          <w:bCs/>
        </w:rPr>
      </w:pPr>
      <w:r w:rsidRPr="00747D8C">
        <w:rPr>
          <w:rFonts w:ascii="Times New Roman" w:eastAsia="Times New Roman" w:hAnsi="Times New Roman" w:cs="Times New Roman"/>
          <w:b/>
          <w:bCs/>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775"/>
        <w:gridCol w:w="5864"/>
      </w:tblGrid>
      <w:tr w:rsidR="009A6C4C" w:rsidRPr="00747D8C" w:rsidTr="004D00DD">
        <w:trPr>
          <w:trHeight w:val="340"/>
          <w:jc w:val="center"/>
        </w:trPr>
        <w:tc>
          <w:tcPr>
            <w:tcW w:w="3775" w:type="dxa"/>
            <w:shd w:val="clear" w:color="auto" w:fill="F2F2F2"/>
            <w:vAlign w:val="center"/>
          </w:tcPr>
          <w:p w:rsidR="009A6C4C" w:rsidRPr="00747D8C" w:rsidRDefault="009A6C4C" w:rsidP="004D00DD">
            <w:pPr>
              <w:widowControl w:val="0"/>
              <w:autoSpaceDE w:val="0"/>
              <w:autoSpaceDN w:val="0"/>
              <w:adjustRightInd w:val="0"/>
              <w:rPr>
                <w:rFonts w:ascii="Times New Roman" w:eastAsia="Times New Roman" w:hAnsi="Times New Roman" w:cs="Times New Roman"/>
              </w:rPr>
            </w:pPr>
            <w:r w:rsidRPr="00747D8C">
              <w:rPr>
                <w:rFonts w:ascii="Times New Roman" w:eastAsia="Times New Roman" w:hAnsi="Times New Roman" w:cs="Times New Roman"/>
              </w:rPr>
              <w:t>Nazwa przedmiotu</w:t>
            </w:r>
          </w:p>
        </w:tc>
        <w:tc>
          <w:tcPr>
            <w:tcW w:w="5864" w:type="dxa"/>
            <w:vAlign w:val="center"/>
          </w:tcPr>
          <w:p w:rsidR="009A6C4C" w:rsidRPr="00747D8C" w:rsidRDefault="009A6C4C" w:rsidP="004D00DD">
            <w:pPr>
              <w:autoSpaceDE w:val="0"/>
              <w:autoSpaceDN w:val="0"/>
              <w:rPr>
                <w:rFonts w:ascii="Times New Roman" w:eastAsia="Times New Roman" w:hAnsi="Times New Roman" w:cs="Times New Roman"/>
              </w:rPr>
            </w:pPr>
            <w:r w:rsidRPr="00747D8C">
              <w:rPr>
                <w:rFonts w:ascii="Times New Roman" w:eastAsia="Times New Roman" w:hAnsi="Times New Roman" w:cs="Times New Roman"/>
              </w:rPr>
              <w:t>Geodezja i fotogrametria</w:t>
            </w:r>
          </w:p>
        </w:tc>
      </w:tr>
      <w:tr w:rsidR="009A6C4C" w:rsidRPr="00747D8C" w:rsidTr="004D00DD">
        <w:trPr>
          <w:trHeight w:val="340"/>
          <w:jc w:val="center"/>
        </w:trPr>
        <w:tc>
          <w:tcPr>
            <w:tcW w:w="3775" w:type="dxa"/>
            <w:shd w:val="clear" w:color="auto" w:fill="F2F2F2"/>
            <w:vAlign w:val="center"/>
          </w:tcPr>
          <w:p w:rsidR="009A6C4C" w:rsidRPr="00747D8C" w:rsidRDefault="009A6C4C" w:rsidP="004D00DD">
            <w:pPr>
              <w:widowControl w:val="0"/>
              <w:autoSpaceDE w:val="0"/>
              <w:autoSpaceDN w:val="0"/>
              <w:adjustRightInd w:val="0"/>
              <w:rPr>
                <w:rFonts w:ascii="Times New Roman" w:eastAsia="Times New Roman" w:hAnsi="Times New Roman" w:cs="Times New Roman"/>
              </w:rPr>
            </w:pPr>
            <w:r w:rsidRPr="00747D8C">
              <w:rPr>
                <w:rFonts w:ascii="Times New Roman" w:eastAsia="Times New Roman" w:hAnsi="Times New Roman" w:cs="Times New Roman"/>
              </w:rPr>
              <w:t>Kierunek studiów</w:t>
            </w:r>
          </w:p>
        </w:tc>
        <w:tc>
          <w:tcPr>
            <w:tcW w:w="5864" w:type="dxa"/>
            <w:vAlign w:val="center"/>
          </w:tcPr>
          <w:p w:rsidR="009A6C4C" w:rsidRPr="00747D8C" w:rsidRDefault="009A6C4C" w:rsidP="004D00DD">
            <w:pPr>
              <w:autoSpaceDE w:val="0"/>
              <w:autoSpaceDN w:val="0"/>
              <w:rPr>
                <w:rFonts w:ascii="Times New Roman" w:eastAsia="Times New Roman" w:hAnsi="Times New Roman" w:cs="Times New Roman"/>
                <w:b/>
              </w:rPr>
            </w:pPr>
            <w:r w:rsidRPr="00747D8C">
              <w:rPr>
                <w:rFonts w:ascii="Times New Roman" w:eastAsia="Times New Roman" w:hAnsi="Times New Roman" w:cs="Times New Roman"/>
                <w:b/>
              </w:rPr>
              <w:t>INŻYNIERIA ŚRODOWISKA</w:t>
            </w:r>
          </w:p>
        </w:tc>
      </w:tr>
      <w:tr w:rsidR="009A6C4C" w:rsidRPr="00747D8C" w:rsidTr="004D00DD">
        <w:trPr>
          <w:trHeight w:val="340"/>
          <w:jc w:val="center"/>
        </w:trPr>
        <w:tc>
          <w:tcPr>
            <w:tcW w:w="3775" w:type="dxa"/>
            <w:shd w:val="clear" w:color="auto" w:fill="F2F2F2"/>
            <w:vAlign w:val="center"/>
          </w:tcPr>
          <w:p w:rsidR="009A6C4C" w:rsidRPr="00747D8C" w:rsidRDefault="009A6C4C" w:rsidP="004D00DD">
            <w:pPr>
              <w:widowControl w:val="0"/>
              <w:autoSpaceDE w:val="0"/>
              <w:autoSpaceDN w:val="0"/>
              <w:adjustRightInd w:val="0"/>
              <w:rPr>
                <w:rFonts w:ascii="Times New Roman" w:eastAsia="Times New Roman" w:hAnsi="Times New Roman" w:cs="Times New Roman"/>
              </w:rPr>
            </w:pPr>
            <w:r w:rsidRPr="00747D8C">
              <w:rPr>
                <w:rFonts w:ascii="Times New Roman" w:eastAsia="Times New Roman" w:hAnsi="Times New Roman" w:cs="Times New Roman"/>
              </w:rPr>
              <w:t>Poziom studiów</w:t>
            </w:r>
          </w:p>
        </w:tc>
        <w:tc>
          <w:tcPr>
            <w:tcW w:w="5864" w:type="dxa"/>
            <w:vAlign w:val="center"/>
          </w:tcPr>
          <w:p w:rsidR="009A6C4C" w:rsidRPr="00747D8C" w:rsidRDefault="009A6C4C" w:rsidP="004D00DD">
            <w:pPr>
              <w:widowControl w:val="0"/>
              <w:autoSpaceDE w:val="0"/>
              <w:autoSpaceDN w:val="0"/>
              <w:adjustRightInd w:val="0"/>
              <w:rPr>
                <w:rFonts w:ascii="Times New Roman" w:eastAsia="Times New Roman" w:hAnsi="Times New Roman" w:cs="Times New Roman"/>
              </w:rPr>
            </w:pPr>
            <w:r>
              <w:rPr>
                <w:rFonts w:ascii="Times New Roman" w:eastAsia="Times New Roman" w:hAnsi="Times New Roman" w:cs="Times New Roman"/>
              </w:rPr>
              <w:t>I stopnia</w:t>
            </w:r>
          </w:p>
        </w:tc>
      </w:tr>
      <w:tr w:rsidR="009A6C4C" w:rsidRPr="00747D8C" w:rsidTr="004D00DD">
        <w:trPr>
          <w:trHeight w:val="340"/>
          <w:jc w:val="center"/>
        </w:trPr>
        <w:tc>
          <w:tcPr>
            <w:tcW w:w="3775" w:type="dxa"/>
            <w:shd w:val="clear" w:color="auto" w:fill="F2F2F2"/>
            <w:vAlign w:val="center"/>
          </w:tcPr>
          <w:p w:rsidR="009A6C4C" w:rsidRPr="00747D8C" w:rsidRDefault="009A6C4C" w:rsidP="004D00DD">
            <w:pPr>
              <w:widowControl w:val="0"/>
              <w:autoSpaceDE w:val="0"/>
              <w:autoSpaceDN w:val="0"/>
              <w:adjustRightInd w:val="0"/>
              <w:rPr>
                <w:rFonts w:ascii="Times New Roman" w:eastAsia="Times New Roman" w:hAnsi="Times New Roman" w:cs="Times New Roman"/>
              </w:rPr>
            </w:pPr>
            <w:r w:rsidRPr="00747D8C">
              <w:rPr>
                <w:rFonts w:ascii="Times New Roman" w:eastAsia="Times New Roman" w:hAnsi="Times New Roman" w:cs="Times New Roman"/>
              </w:rPr>
              <w:t>Profil</w:t>
            </w:r>
          </w:p>
        </w:tc>
        <w:tc>
          <w:tcPr>
            <w:tcW w:w="5864" w:type="dxa"/>
            <w:vAlign w:val="center"/>
          </w:tcPr>
          <w:p w:rsidR="009A6C4C" w:rsidRPr="00747D8C" w:rsidRDefault="009A6C4C" w:rsidP="004D00DD">
            <w:pPr>
              <w:widowControl w:val="0"/>
              <w:autoSpaceDE w:val="0"/>
              <w:autoSpaceDN w:val="0"/>
              <w:adjustRightInd w:val="0"/>
              <w:rPr>
                <w:rFonts w:ascii="Times New Roman" w:eastAsia="Times New Roman" w:hAnsi="Times New Roman" w:cs="Times New Roman"/>
              </w:rPr>
            </w:pPr>
            <w:r w:rsidRPr="00747D8C">
              <w:rPr>
                <w:rFonts w:ascii="Times New Roman" w:eastAsia="Times New Roman" w:hAnsi="Times New Roman" w:cs="Times New Roman"/>
              </w:rPr>
              <w:t>ogólnoakademicki</w:t>
            </w:r>
          </w:p>
        </w:tc>
      </w:tr>
      <w:tr w:rsidR="009A6C4C" w:rsidRPr="00747D8C" w:rsidTr="004D00DD">
        <w:trPr>
          <w:trHeight w:val="340"/>
          <w:jc w:val="center"/>
        </w:trPr>
        <w:tc>
          <w:tcPr>
            <w:tcW w:w="3775" w:type="dxa"/>
            <w:shd w:val="clear" w:color="auto" w:fill="F2F2F2"/>
            <w:vAlign w:val="center"/>
          </w:tcPr>
          <w:p w:rsidR="009A6C4C" w:rsidRPr="00747D8C" w:rsidRDefault="009A6C4C" w:rsidP="004D00DD">
            <w:pPr>
              <w:widowControl w:val="0"/>
              <w:autoSpaceDE w:val="0"/>
              <w:autoSpaceDN w:val="0"/>
              <w:adjustRightInd w:val="0"/>
              <w:rPr>
                <w:rFonts w:ascii="Times New Roman" w:eastAsia="Times New Roman" w:hAnsi="Times New Roman" w:cs="Times New Roman"/>
              </w:rPr>
            </w:pPr>
            <w:r w:rsidRPr="00747D8C">
              <w:rPr>
                <w:rFonts w:ascii="Times New Roman" w:eastAsia="Times New Roman" w:hAnsi="Times New Roman" w:cs="Times New Roman"/>
              </w:rPr>
              <w:t>Forma studiów</w:t>
            </w:r>
          </w:p>
        </w:tc>
        <w:tc>
          <w:tcPr>
            <w:tcW w:w="5864" w:type="dxa"/>
            <w:vAlign w:val="center"/>
          </w:tcPr>
          <w:p w:rsidR="009A6C4C" w:rsidRPr="00747D8C" w:rsidRDefault="009A6C4C" w:rsidP="004D00DD">
            <w:pPr>
              <w:widowControl w:val="0"/>
              <w:autoSpaceDE w:val="0"/>
              <w:autoSpaceDN w:val="0"/>
              <w:adjustRightInd w:val="0"/>
              <w:rPr>
                <w:rFonts w:ascii="Times New Roman" w:eastAsia="Times New Roman" w:hAnsi="Times New Roman" w:cs="Times New Roman"/>
              </w:rPr>
            </w:pPr>
            <w:r w:rsidRPr="00747D8C">
              <w:rPr>
                <w:rFonts w:ascii="Times New Roman" w:eastAsia="Times New Roman" w:hAnsi="Times New Roman" w:cs="Times New Roman"/>
              </w:rPr>
              <w:t xml:space="preserve">stacjonarne </w:t>
            </w:r>
          </w:p>
        </w:tc>
      </w:tr>
      <w:tr w:rsidR="009A6C4C" w:rsidRPr="00747D8C" w:rsidTr="004D00DD">
        <w:trPr>
          <w:trHeight w:val="340"/>
          <w:jc w:val="center"/>
        </w:trPr>
        <w:tc>
          <w:tcPr>
            <w:tcW w:w="3775" w:type="dxa"/>
            <w:shd w:val="clear" w:color="auto" w:fill="F2F2F2"/>
            <w:vAlign w:val="center"/>
          </w:tcPr>
          <w:p w:rsidR="009A6C4C" w:rsidRPr="00747D8C" w:rsidRDefault="009A6C4C" w:rsidP="004D00DD">
            <w:pPr>
              <w:widowControl w:val="0"/>
              <w:autoSpaceDE w:val="0"/>
              <w:autoSpaceDN w:val="0"/>
              <w:adjustRightInd w:val="0"/>
              <w:rPr>
                <w:rFonts w:ascii="Times New Roman" w:eastAsia="Times New Roman" w:hAnsi="Times New Roman" w:cs="Times New Roman"/>
              </w:rPr>
            </w:pPr>
            <w:r w:rsidRPr="00747D8C">
              <w:rPr>
                <w:rFonts w:ascii="Times New Roman" w:eastAsia="Times New Roman" w:hAnsi="Times New Roman" w:cs="Times New Roman"/>
              </w:rPr>
              <w:t>Specjalność</w:t>
            </w:r>
          </w:p>
        </w:tc>
        <w:tc>
          <w:tcPr>
            <w:tcW w:w="5864" w:type="dxa"/>
            <w:vAlign w:val="center"/>
          </w:tcPr>
          <w:p w:rsidR="009A6C4C" w:rsidRPr="00747D8C" w:rsidRDefault="009A6C4C" w:rsidP="004D00DD">
            <w:pPr>
              <w:widowControl w:val="0"/>
              <w:autoSpaceDE w:val="0"/>
              <w:autoSpaceDN w:val="0"/>
              <w:adjustRightInd w:val="0"/>
              <w:rPr>
                <w:rFonts w:ascii="Times New Roman" w:eastAsia="Times New Roman" w:hAnsi="Times New Roman" w:cs="Times New Roman"/>
              </w:rPr>
            </w:pPr>
          </w:p>
        </w:tc>
      </w:tr>
      <w:tr w:rsidR="009A6C4C" w:rsidRPr="00747D8C" w:rsidTr="004D00DD">
        <w:trPr>
          <w:trHeight w:val="340"/>
          <w:jc w:val="center"/>
        </w:trPr>
        <w:tc>
          <w:tcPr>
            <w:tcW w:w="3775" w:type="dxa"/>
            <w:shd w:val="clear" w:color="auto" w:fill="F2F2F2"/>
            <w:vAlign w:val="center"/>
          </w:tcPr>
          <w:p w:rsidR="009A6C4C" w:rsidRPr="00747D8C" w:rsidRDefault="009A6C4C" w:rsidP="004D00DD">
            <w:pPr>
              <w:widowControl w:val="0"/>
              <w:autoSpaceDE w:val="0"/>
              <w:autoSpaceDN w:val="0"/>
              <w:adjustRightInd w:val="0"/>
              <w:rPr>
                <w:rFonts w:ascii="Times New Roman" w:eastAsia="Times New Roman" w:hAnsi="Times New Roman" w:cs="Times New Roman"/>
              </w:rPr>
            </w:pPr>
            <w:r w:rsidRPr="00747D8C">
              <w:rPr>
                <w:rFonts w:ascii="Times New Roman" w:eastAsia="Times New Roman" w:hAnsi="Times New Roman" w:cs="Times New Roman"/>
              </w:rPr>
              <w:t>Jednostka prowadząca kierunek studiów</w:t>
            </w:r>
          </w:p>
        </w:tc>
        <w:tc>
          <w:tcPr>
            <w:tcW w:w="5864" w:type="dxa"/>
            <w:vAlign w:val="center"/>
          </w:tcPr>
          <w:p w:rsidR="009A6C4C" w:rsidRPr="00190934" w:rsidRDefault="009A6C4C" w:rsidP="004D00DD">
            <w:pPr>
              <w:widowControl w:val="0"/>
              <w:autoSpaceDE w:val="0"/>
              <w:autoSpaceDN w:val="0"/>
              <w:adjustRightInd w:val="0"/>
              <w:rPr>
                <w:rFonts w:ascii="Times New Roman" w:eastAsia="Times New Roman" w:hAnsi="Times New Roman" w:cs="Times New Roman"/>
                <w:sz w:val="20"/>
                <w:szCs w:val="20"/>
              </w:rPr>
            </w:pPr>
            <w:r w:rsidRPr="00190934">
              <w:rPr>
                <w:rFonts w:ascii="Times New Roman" w:eastAsia="Times New Roman" w:hAnsi="Times New Roman" w:cs="Times New Roman"/>
                <w:sz w:val="20"/>
                <w:szCs w:val="20"/>
              </w:rPr>
              <w:t xml:space="preserve">WYDZIAŁ BUDOWNICTWA, ARCHITEKTURY I INŻYNIERII ŚRODOWISKA </w:t>
            </w:r>
            <w:r w:rsidRPr="00190934">
              <w:rPr>
                <w:rFonts w:ascii="Times New Roman" w:eastAsia="Times New Roman" w:hAnsi="Times New Roman" w:cs="Times New Roman"/>
                <w:sz w:val="20"/>
                <w:szCs w:val="20"/>
              </w:rPr>
              <w:br/>
              <w:t>KATEDRA GEODEZJI, GOSPODARKI PRZESTRZENNEJ I NIERUCHOMOŚCI</w:t>
            </w:r>
          </w:p>
        </w:tc>
      </w:tr>
      <w:tr w:rsidR="009A6C4C" w:rsidRPr="00747D8C" w:rsidTr="004D00DD">
        <w:trPr>
          <w:trHeight w:val="340"/>
          <w:jc w:val="center"/>
        </w:trPr>
        <w:tc>
          <w:tcPr>
            <w:tcW w:w="3775" w:type="dxa"/>
            <w:shd w:val="clear" w:color="auto" w:fill="F2F2F2"/>
            <w:vAlign w:val="center"/>
          </w:tcPr>
          <w:p w:rsidR="009A6C4C" w:rsidRPr="00747D8C" w:rsidRDefault="009A6C4C" w:rsidP="004D00DD">
            <w:pPr>
              <w:widowControl w:val="0"/>
              <w:autoSpaceDE w:val="0"/>
              <w:autoSpaceDN w:val="0"/>
              <w:adjustRightInd w:val="0"/>
              <w:rPr>
                <w:rFonts w:ascii="Times New Roman" w:eastAsia="Times New Roman" w:hAnsi="Times New Roman" w:cs="Times New Roman"/>
              </w:rPr>
            </w:pPr>
            <w:r w:rsidRPr="00747D8C">
              <w:rPr>
                <w:rFonts w:ascii="Times New Roman" w:eastAsia="Times New Roman" w:hAnsi="Times New Roman" w:cs="Times New Roman"/>
              </w:rPr>
              <w:t>Imię i nazwisko nauczyciela (li) i jego stopień lub tytuł naukowy osoby odpowiedzialnej za przygotowanie sylabusa</w:t>
            </w:r>
          </w:p>
        </w:tc>
        <w:tc>
          <w:tcPr>
            <w:tcW w:w="5864" w:type="dxa"/>
            <w:vAlign w:val="center"/>
          </w:tcPr>
          <w:p w:rsidR="009A6C4C" w:rsidRPr="00747D8C" w:rsidRDefault="009A6C4C" w:rsidP="004D00DD">
            <w:pPr>
              <w:autoSpaceDE w:val="0"/>
              <w:autoSpaceDN w:val="0"/>
              <w:rPr>
                <w:rFonts w:ascii="Times New Roman" w:eastAsia="Times New Roman" w:hAnsi="Times New Roman" w:cs="Times New Roman"/>
              </w:rPr>
            </w:pPr>
            <w:r w:rsidRPr="00747D8C">
              <w:rPr>
                <w:rFonts w:ascii="Times New Roman" w:eastAsia="Times New Roman" w:hAnsi="Times New Roman" w:cs="Times New Roman"/>
              </w:rPr>
              <w:t>dr hab. inż. Janusz Kwiecień, prof. uczelni</w:t>
            </w:r>
          </w:p>
        </w:tc>
      </w:tr>
      <w:tr w:rsidR="009A6C4C" w:rsidRPr="00747D8C" w:rsidTr="004D00DD">
        <w:trPr>
          <w:trHeight w:val="340"/>
          <w:jc w:val="center"/>
        </w:trPr>
        <w:tc>
          <w:tcPr>
            <w:tcW w:w="3775" w:type="dxa"/>
            <w:shd w:val="clear" w:color="auto" w:fill="F2F2F2"/>
            <w:vAlign w:val="center"/>
          </w:tcPr>
          <w:p w:rsidR="009A6C4C" w:rsidRPr="00747D8C" w:rsidRDefault="009A6C4C" w:rsidP="004D00DD">
            <w:pPr>
              <w:widowControl w:val="0"/>
              <w:autoSpaceDE w:val="0"/>
              <w:autoSpaceDN w:val="0"/>
              <w:adjustRightInd w:val="0"/>
              <w:rPr>
                <w:rFonts w:ascii="Times New Roman" w:eastAsia="Times New Roman" w:hAnsi="Times New Roman" w:cs="Times New Roman"/>
              </w:rPr>
            </w:pPr>
            <w:r w:rsidRPr="00747D8C">
              <w:rPr>
                <w:rFonts w:ascii="Times New Roman" w:eastAsia="Times New Roman" w:hAnsi="Times New Roman" w:cs="Times New Roman"/>
              </w:rPr>
              <w:t>Przedmioty wprowadzające</w:t>
            </w:r>
          </w:p>
        </w:tc>
        <w:tc>
          <w:tcPr>
            <w:tcW w:w="5864" w:type="dxa"/>
            <w:vAlign w:val="center"/>
          </w:tcPr>
          <w:p w:rsidR="009A6C4C" w:rsidRPr="00747D8C" w:rsidRDefault="009A6C4C" w:rsidP="004D00DD">
            <w:pPr>
              <w:autoSpaceDE w:val="0"/>
              <w:autoSpaceDN w:val="0"/>
              <w:rPr>
                <w:rFonts w:ascii="Times New Roman" w:eastAsia="Times New Roman" w:hAnsi="Times New Roman" w:cs="Times New Roman"/>
              </w:rPr>
            </w:pPr>
            <w:r>
              <w:rPr>
                <w:rFonts w:ascii="Times New Roman" w:eastAsia="Times New Roman" w:hAnsi="Times New Roman" w:cs="Times New Roman"/>
              </w:rPr>
              <w:t>matematyka, f</w:t>
            </w:r>
            <w:r w:rsidRPr="00747D8C">
              <w:rPr>
                <w:rFonts w:ascii="Times New Roman" w:eastAsia="Times New Roman" w:hAnsi="Times New Roman" w:cs="Times New Roman"/>
              </w:rPr>
              <w:t>izyka</w:t>
            </w:r>
          </w:p>
        </w:tc>
      </w:tr>
      <w:tr w:rsidR="009A6C4C" w:rsidRPr="00747D8C" w:rsidTr="004D00DD">
        <w:trPr>
          <w:trHeight w:val="340"/>
          <w:jc w:val="center"/>
        </w:trPr>
        <w:tc>
          <w:tcPr>
            <w:tcW w:w="3775" w:type="dxa"/>
            <w:shd w:val="clear" w:color="auto" w:fill="F2F2F2"/>
            <w:vAlign w:val="center"/>
          </w:tcPr>
          <w:p w:rsidR="009A6C4C" w:rsidRPr="00747D8C" w:rsidRDefault="009A6C4C" w:rsidP="004D00DD">
            <w:pPr>
              <w:widowControl w:val="0"/>
              <w:autoSpaceDE w:val="0"/>
              <w:autoSpaceDN w:val="0"/>
              <w:adjustRightInd w:val="0"/>
              <w:rPr>
                <w:rFonts w:ascii="Times New Roman" w:eastAsia="Times New Roman" w:hAnsi="Times New Roman" w:cs="Times New Roman"/>
              </w:rPr>
            </w:pPr>
            <w:r w:rsidRPr="00747D8C">
              <w:rPr>
                <w:rFonts w:ascii="Times New Roman" w:eastAsia="Times New Roman" w:hAnsi="Times New Roman" w:cs="Times New Roman"/>
              </w:rPr>
              <w:t>Wymagania wstępne</w:t>
            </w:r>
          </w:p>
        </w:tc>
        <w:tc>
          <w:tcPr>
            <w:tcW w:w="5864" w:type="dxa"/>
            <w:vAlign w:val="center"/>
          </w:tcPr>
          <w:p w:rsidR="009A6C4C" w:rsidRPr="00747D8C" w:rsidRDefault="009A6C4C" w:rsidP="004D00DD">
            <w:pPr>
              <w:widowControl w:val="0"/>
              <w:autoSpaceDE w:val="0"/>
              <w:autoSpaceDN w:val="0"/>
              <w:adjustRightInd w:val="0"/>
              <w:rPr>
                <w:rFonts w:ascii="Times New Roman" w:eastAsia="Times New Roman" w:hAnsi="Times New Roman" w:cs="Times New Roman"/>
              </w:rPr>
            </w:pPr>
            <w:r>
              <w:rPr>
                <w:rFonts w:ascii="Times New Roman" w:eastAsia="Times New Roman" w:hAnsi="Times New Roman" w:cs="Times New Roman"/>
              </w:rPr>
              <w:t>b</w:t>
            </w:r>
            <w:r w:rsidRPr="00747D8C">
              <w:rPr>
                <w:rFonts w:ascii="Times New Roman" w:eastAsia="Times New Roman" w:hAnsi="Times New Roman" w:cs="Times New Roman"/>
              </w:rPr>
              <w:t>rak wymagań</w:t>
            </w:r>
          </w:p>
        </w:tc>
      </w:tr>
    </w:tbl>
    <w:p w:rsidR="009A6C4C" w:rsidRPr="00747D8C" w:rsidRDefault="009A6C4C" w:rsidP="00126C6E">
      <w:pPr>
        <w:numPr>
          <w:ilvl w:val="1"/>
          <w:numId w:val="100"/>
        </w:numPr>
        <w:tabs>
          <w:tab w:val="num" w:pos="567"/>
        </w:tabs>
        <w:autoSpaceDE w:val="0"/>
        <w:autoSpaceDN w:val="0"/>
        <w:spacing w:before="120" w:after="120" w:line="240" w:lineRule="auto"/>
        <w:ind w:left="567" w:hanging="283"/>
        <w:jc w:val="both"/>
        <w:rPr>
          <w:rFonts w:ascii="Times New Roman" w:eastAsia="Times New Roman" w:hAnsi="Times New Roman" w:cs="Times New Roman"/>
          <w:b/>
          <w:bCs/>
        </w:rPr>
      </w:pPr>
      <w:r w:rsidRPr="00747D8C">
        <w:rPr>
          <w:rFonts w:ascii="Times New Roman" w:eastAsia="Times New Roman" w:hAnsi="Times New Roman" w:cs="Times New Roman"/>
          <w:b/>
          <w:bCs/>
        </w:rPr>
        <w:t>Semestralny/</w:t>
      </w:r>
      <w:r w:rsidRPr="00747D8C">
        <w:rPr>
          <w:rFonts w:ascii="Times New Roman" w:eastAsia="Times New Roman" w:hAnsi="Times New Roman" w:cs="Times New Roman"/>
          <w:b/>
          <w:bCs/>
          <w:strike/>
        </w:rPr>
        <w:t>tygodniowy</w:t>
      </w:r>
      <w:r w:rsidRPr="00747D8C">
        <w:rPr>
          <w:rFonts w:ascii="Times New Roman" w:eastAsia="Times New Roman" w:hAnsi="Times New Roman" w:cs="Times New Roman"/>
          <w:b/>
          <w:bCs/>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9A6C4C" w:rsidRPr="00747D8C" w:rsidTr="004D00DD">
        <w:trPr>
          <w:cantSplit/>
          <w:trHeight w:val="371"/>
          <w:jc w:val="center"/>
        </w:trPr>
        <w:tc>
          <w:tcPr>
            <w:tcW w:w="956" w:type="dxa"/>
            <w:vMerge w:val="restart"/>
            <w:shd w:val="clear" w:color="auto" w:fill="F2F2F2"/>
            <w:vAlign w:val="center"/>
          </w:tcPr>
          <w:p w:rsidR="009A6C4C" w:rsidRPr="00747D8C" w:rsidRDefault="009A6C4C" w:rsidP="004D00DD">
            <w:pPr>
              <w:autoSpaceDE w:val="0"/>
              <w:autoSpaceDN w:val="0"/>
              <w:jc w:val="center"/>
              <w:rPr>
                <w:rFonts w:ascii="Times New Roman" w:eastAsia="Times New Roman" w:hAnsi="Times New Roman" w:cs="Times New Roman"/>
              </w:rPr>
            </w:pPr>
            <w:r w:rsidRPr="00747D8C">
              <w:rPr>
                <w:rFonts w:ascii="Times New Roman" w:eastAsia="Times New Roman" w:hAnsi="Times New Roman" w:cs="Times New Roman"/>
                <w:b/>
                <w:bCs/>
                <w:iCs/>
              </w:rPr>
              <w:t> </w:t>
            </w:r>
            <w:r w:rsidRPr="00747D8C">
              <w:rPr>
                <w:rFonts w:ascii="Times New Roman" w:eastAsia="Times New Roman" w:hAnsi="Times New Roman" w:cs="Times New Roman"/>
              </w:rPr>
              <w:t>Semestr</w:t>
            </w:r>
          </w:p>
        </w:tc>
        <w:tc>
          <w:tcPr>
            <w:tcW w:w="1035" w:type="dxa"/>
            <w:tcBorders>
              <w:bottom w:val="nil"/>
            </w:tcBorders>
            <w:shd w:val="clear" w:color="auto" w:fill="F2F2F2"/>
            <w:vAlign w:val="center"/>
          </w:tcPr>
          <w:p w:rsidR="009A6C4C" w:rsidRPr="00747D8C" w:rsidRDefault="009A6C4C" w:rsidP="004D00DD">
            <w:pPr>
              <w:autoSpaceDE w:val="0"/>
              <w:autoSpaceDN w:val="0"/>
              <w:jc w:val="center"/>
              <w:rPr>
                <w:rFonts w:ascii="Times New Roman" w:eastAsia="Times New Roman" w:hAnsi="Times New Roman" w:cs="Times New Roman"/>
              </w:rPr>
            </w:pPr>
            <w:r w:rsidRPr="00747D8C">
              <w:rPr>
                <w:rFonts w:ascii="Times New Roman" w:eastAsia="Times New Roman" w:hAnsi="Times New Roman" w:cs="Times New Roman"/>
              </w:rPr>
              <w:t>Wykłady</w:t>
            </w:r>
          </w:p>
        </w:tc>
        <w:tc>
          <w:tcPr>
            <w:tcW w:w="1390" w:type="dxa"/>
            <w:tcBorders>
              <w:bottom w:val="nil"/>
            </w:tcBorders>
            <w:shd w:val="clear" w:color="auto" w:fill="F2F2F2"/>
            <w:vAlign w:val="center"/>
          </w:tcPr>
          <w:p w:rsidR="009A6C4C" w:rsidRPr="00747D8C" w:rsidRDefault="009A6C4C" w:rsidP="004D00DD">
            <w:pPr>
              <w:autoSpaceDE w:val="0"/>
              <w:autoSpaceDN w:val="0"/>
              <w:jc w:val="center"/>
              <w:rPr>
                <w:rFonts w:ascii="Times New Roman" w:eastAsia="Times New Roman" w:hAnsi="Times New Roman" w:cs="Times New Roman"/>
              </w:rPr>
            </w:pPr>
            <w:r w:rsidRPr="00747D8C">
              <w:rPr>
                <w:rFonts w:ascii="Times New Roman" w:eastAsia="Times New Roman" w:hAnsi="Times New Roman" w:cs="Times New Roman"/>
              </w:rPr>
              <w:t>Ćwiczenia audytoryjne</w:t>
            </w:r>
          </w:p>
        </w:tc>
        <w:tc>
          <w:tcPr>
            <w:tcW w:w="1545" w:type="dxa"/>
            <w:tcBorders>
              <w:bottom w:val="nil"/>
            </w:tcBorders>
            <w:shd w:val="clear" w:color="auto" w:fill="F2F2F2"/>
            <w:vAlign w:val="center"/>
          </w:tcPr>
          <w:p w:rsidR="009A6C4C" w:rsidRPr="00747D8C" w:rsidRDefault="009A6C4C" w:rsidP="004D00DD">
            <w:pPr>
              <w:autoSpaceDE w:val="0"/>
              <w:autoSpaceDN w:val="0"/>
              <w:jc w:val="center"/>
              <w:rPr>
                <w:rFonts w:ascii="Times New Roman" w:eastAsia="Times New Roman" w:hAnsi="Times New Roman" w:cs="Times New Roman"/>
              </w:rPr>
            </w:pPr>
            <w:r w:rsidRPr="00747D8C">
              <w:rPr>
                <w:rFonts w:ascii="Times New Roman" w:eastAsia="Times New Roman" w:hAnsi="Times New Roman" w:cs="Times New Roman"/>
              </w:rPr>
              <w:t>Ćwiczenia laboratoryjne</w:t>
            </w:r>
          </w:p>
        </w:tc>
        <w:tc>
          <w:tcPr>
            <w:tcW w:w="1330" w:type="dxa"/>
            <w:tcBorders>
              <w:bottom w:val="nil"/>
            </w:tcBorders>
            <w:shd w:val="clear" w:color="auto" w:fill="F2F2F2"/>
            <w:vAlign w:val="center"/>
          </w:tcPr>
          <w:p w:rsidR="009A6C4C" w:rsidRPr="00747D8C" w:rsidRDefault="009A6C4C" w:rsidP="004D00DD">
            <w:pPr>
              <w:autoSpaceDE w:val="0"/>
              <w:autoSpaceDN w:val="0"/>
              <w:jc w:val="center"/>
              <w:rPr>
                <w:rFonts w:ascii="Times New Roman" w:eastAsia="Times New Roman" w:hAnsi="Times New Roman" w:cs="Times New Roman"/>
              </w:rPr>
            </w:pPr>
            <w:r w:rsidRPr="00747D8C">
              <w:rPr>
                <w:rFonts w:ascii="Times New Roman" w:eastAsia="Times New Roman" w:hAnsi="Times New Roman" w:cs="Times New Roman"/>
              </w:rPr>
              <w:t>Ćwiczenia projektowe</w:t>
            </w:r>
          </w:p>
        </w:tc>
        <w:tc>
          <w:tcPr>
            <w:tcW w:w="1174" w:type="dxa"/>
            <w:tcBorders>
              <w:bottom w:val="nil"/>
            </w:tcBorders>
            <w:shd w:val="clear" w:color="auto" w:fill="F2F2F2"/>
            <w:vAlign w:val="center"/>
          </w:tcPr>
          <w:p w:rsidR="009A6C4C" w:rsidRPr="00747D8C" w:rsidRDefault="009A6C4C" w:rsidP="004D00DD">
            <w:pPr>
              <w:autoSpaceDE w:val="0"/>
              <w:autoSpaceDN w:val="0"/>
              <w:jc w:val="center"/>
              <w:rPr>
                <w:rFonts w:ascii="Times New Roman" w:eastAsia="Times New Roman" w:hAnsi="Times New Roman" w:cs="Times New Roman"/>
              </w:rPr>
            </w:pPr>
            <w:r w:rsidRPr="00747D8C">
              <w:rPr>
                <w:rFonts w:ascii="Times New Roman" w:eastAsia="Times New Roman" w:hAnsi="Times New Roman" w:cs="Times New Roman"/>
              </w:rPr>
              <w:t>Seminaria</w:t>
            </w:r>
          </w:p>
        </w:tc>
        <w:tc>
          <w:tcPr>
            <w:tcW w:w="1147" w:type="dxa"/>
            <w:tcBorders>
              <w:bottom w:val="nil"/>
            </w:tcBorders>
            <w:shd w:val="clear" w:color="auto" w:fill="F2F2F2"/>
            <w:vAlign w:val="center"/>
          </w:tcPr>
          <w:p w:rsidR="009A6C4C" w:rsidRPr="00747D8C" w:rsidRDefault="009A6C4C" w:rsidP="004D00DD">
            <w:pPr>
              <w:autoSpaceDE w:val="0"/>
              <w:autoSpaceDN w:val="0"/>
              <w:jc w:val="center"/>
              <w:rPr>
                <w:rFonts w:ascii="Times New Roman" w:eastAsia="Times New Roman" w:hAnsi="Times New Roman" w:cs="Times New Roman"/>
              </w:rPr>
            </w:pPr>
            <w:r w:rsidRPr="00747D8C">
              <w:rPr>
                <w:rFonts w:ascii="Times New Roman" w:eastAsia="Times New Roman" w:hAnsi="Times New Roman" w:cs="Times New Roman"/>
              </w:rPr>
              <w:t xml:space="preserve">Zajęcia   terenowe </w:t>
            </w:r>
          </w:p>
        </w:tc>
        <w:tc>
          <w:tcPr>
            <w:tcW w:w="1062" w:type="dxa"/>
            <w:tcBorders>
              <w:bottom w:val="nil"/>
            </w:tcBorders>
            <w:shd w:val="clear" w:color="auto" w:fill="F2F2F2"/>
          </w:tcPr>
          <w:p w:rsidR="009A6C4C" w:rsidRPr="00747D8C" w:rsidRDefault="009A6C4C" w:rsidP="004D00DD">
            <w:pPr>
              <w:autoSpaceDE w:val="0"/>
              <w:autoSpaceDN w:val="0"/>
              <w:jc w:val="center"/>
              <w:rPr>
                <w:rFonts w:ascii="Times New Roman" w:eastAsia="Times New Roman" w:hAnsi="Times New Roman" w:cs="Times New Roman"/>
              </w:rPr>
            </w:pPr>
            <w:r w:rsidRPr="00747D8C">
              <w:rPr>
                <w:rFonts w:ascii="Times New Roman" w:eastAsia="Times New Roman" w:hAnsi="Times New Roman" w:cs="Times New Roman"/>
              </w:rPr>
              <w:t xml:space="preserve">Liczba punktów </w:t>
            </w:r>
          </w:p>
        </w:tc>
      </w:tr>
      <w:tr w:rsidR="009A6C4C" w:rsidRPr="00747D8C" w:rsidTr="004D00DD">
        <w:trPr>
          <w:cantSplit/>
          <w:jc w:val="center"/>
        </w:trPr>
        <w:tc>
          <w:tcPr>
            <w:tcW w:w="956" w:type="dxa"/>
            <w:vMerge/>
            <w:shd w:val="clear" w:color="auto" w:fill="F2F2F2"/>
            <w:vAlign w:val="center"/>
          </w:tcPr>
          <w:p w:rsidR="009A6C4C" w:rsidRPr="00747D8C" w:rsidRDefault="009A6C4C" w:rsidP="004D00DD">
            <w:pPr>
              <w:autoSpaceDE w:val="0"/>
              <w:autoSpaceDN w:val="0"/>
              <w:jc w:val="center"/>
              <w:rPr>
                <w:rFonts w:ascii="Times New Roman" w:eastAsia="Times New Roman" w:hAnsi="Times New Roman" w:cs="Times New Roman"/>
              </w:rPr>
            </w:pPr>
          </w:p>
        </w:tc>
        <w:tc>
          <w:tcPr>
            <w:tcW w:w="1035" w:type="dxa"/>
            <w:tcBorders>
              <w:top w:val="nil"/>
            </w:tcBorders>
            <w:shd w:val="clear" w:color="auto" w:fill="F2F2F2"/>
            <w:vAlign w:val="center"/>
          </w:tcPr>
          <w:p w:rsidR="009A6C4C" w:rsidRPr="00747D8C" w:rsidRDefault="009A6C4C" w:rsidP="004D00DD">
            <w:pPr>
              <w:autoSpaceDE w:val="0"/>
              <w:autoSpaceDN w:val="0"/>
              <w:jc w:val="center"/>
              <w:rPr>
                <w:rFonts w:ascii="Times New Roman" w:eastAsia="Times New Roman" w:hAnsi="Times New Roman" w:cs="Times New Roman"/>
              </w:rPr>
            </w:pPr>
            <w:r w:rsidRPr="00747D8C">
              <w:rPr>
                <w:rFonts w:ascii="Times New Roman" w:eastAsia="Times New Roman" w:hAnsi="Times New Roman" w:cs="Times New Roman"/>
              </w:rPr>
              <w:t>(W)</w:t>
            </w:r>
          </w:p>
        </w:tc>
        <w:tc>
          <w:tcPr>
            <w:tcW w:w="1390" w:type="dxa"/>
            <w:tcBorders>
              <w:top w:val="nil"/>
            </w:tcBorders>
            <w:shd w:val="clear" w:color="auto" w:fill="F2F2F2"/>
            <w:vAlign w:val="center"/>
          </w:tcPr>
          <w:p w:rsidR="009A6C4C" w:rsidRPr="00747D8C" w:rsidRDefault="009A6C4C" w:rsidP="004D00DD">
            <w:pPr>
              <w:autoSpaceDE w:val="0"/>
              <w:autoSpaceDN w:val="0"/>
              <w:jc w:val="center"/>
              <w:rPr>
                <w:rFonts w:ascii="Times New Roman" w:eastAsia="Times New Roman" w:hAnsi="Times New Roman" w:cs="Times New Roman"/>
              </w:rPr>
            </w:pPr>
            <w:r w:rsidRPr="00747D8C">
              <w:rPr>
                <w:rFonts w:ascii="Times New Roman" w:eastAsia="Times New Roman" w:hAnsi="Times New Roman" w:cs="Times New Roman"/>
              </w:rPr>
              <w:t>(Ć)</w:t>
            </w:r>
          </w:p>
        </w:tc>
        <w:tc>
          <w:tcPr>
            <w:tcW w:w="1545" w:type="dxa"/>
            <w:tcBorders>
              <w:top w:val="nil"/>
            </w:tcBorders>
            <w:shd w:val="clear" w:color="auto" w:fill="F2F2F2"/>
            <w:vAlign w:val="center"/>
          </w:tcPr>
          <w:p w:rsidR="009A6C4C" w:rsidRPr="00747D8C" w:rsidRDefault="009A6C4C" w:rsidP="004D00DD">
            <w:pPr>
              <w:autoSpaceDE w:val="0"/>
              <w:autoSpaceDN w:val="0"/>
              <w:jc w:val="center"/>
              <w:rPr>
                <w:rFonts w:ascii="Times New Roman" w:eastAsia="Times New Roman" w:hAnsi="Times New Roman" w:cs="Times New Roman"/>
              </w:rPr>
            </w:pPr>
            <w:r w:rsidRPr="00747D8C">
              <w:rPr>
                <w:rFonts w:ascii="Times New Roman" w:eastAsia="Times New Roman" w:hAnsi="Times New Roman" w:cs="Times New Roman"/>
              </w:rPr>
              <w:t>(L)</w:t>
            </w:r>
          </w:p>
        </w:tc>
        <w:tc>
          <w:tcPr>
            <w:tcW w:w="1330" w:type="dxa"/>
            <w:tcBorders>
              <w:top w:val="nil"/>
            </w:tcBorders>
            <w:shd w:val="clear" w:color="auto" w:fill="F2F2F2"/>
            <w:vAlign w:val="center"/>
          </w:tcPr>
          <w:p w:rsidR="009A6C4C" w:rsidRPr="00747D8C" w:rsidRDefault="009A6C4C" w:rsidP="004D00DD">
            <w:pPr>
              <w:autoSpaceDE w:val="0"/>
              <w:autoSpaceDN w:val="0"/>
              <w:jc w:val="center"/>
              <w:rPr>
                <w:rFonts w:ascii="Times New Roman" w:eastAsia="Times New Roman" w:hAnsi="Times New Roman" w:cs="Times New Roman"/>
              </w:rPr>
            </w:pPr>
            <w:r w:rsidRPr="00747D8C">
              <w:rPr>
                <w:rFonts w:ascii="Times New Roman" w:eastAsia="Times New Roman" w:hAnsi="Times New Roman" w:cs="Times New Roman"/>
              </w:rPr>
              <w:t>(P)</w:t>
            </w:r>
          </w:p>
        </w:tc>
        <w:tc>
          <w:tcPr>
            <w:tcW w:w="1174" w:type="dxa"/>
            <w:tcBorders>
              <w:top w:val="nil"/>
            </w:tcBorders>
            <w:shd w:val="clear" w:color="auto" w:fill="F2F2F2"/>
            <w:vAlign w:val="center"/>
          </w:tcPr>
          <w:p w:rsidR="009A6C4C" w:rsidRPr="00747D8C" w:rsidRDefault="009A6C4C" w:rsidP="004D00DD">
            <w:pPr>
              <w:autoSpaceDE w:val="0"/>
              <w:autoSpaceDN w:val="0"/>
              <w:jc w:val="center"/>
              <w:rPr>
                <w:rFonts w:ascii="Times New Roman" w:eastAsia="Times New Roman" w:hAnsi="Times New Roman" w:cs="Times New Roman"/>
                <w:lang w:val="en-US"/>
              </w:rPr>
            </w:pPr>
            <w:r w:rsidRPr="00747D8C">
              <w:rPr>
                <w:rFonts w:ascii="Times New Roman" w:eastAsia="Times New Roman" w:hAnsi="Times New Roman" w:cs="Times New Roman"/>
                <w:lang w:val="en-US"/>
              </w:rPr>
              <w:t>(S)</w:t>
            </w:r>
          </w:p>
        </w:tc>
        <w:tc>
          <w:tcPr>
            <w:tcW w:w="1147" w:type="dxa"/>
            <w:tcBorders>
              <w:top w:val="nil"/>
            </w:tcBorders>
            <w:shd w:val="clear" w:color="auto" w:fill="F2F2F2"/>
            <w:vAlign w:val="center"/>
          </w:tcPr>
          <w:p w:rsidR="009A6C4C" w:rsidRPr="00747D8C" w:rsidRDefault="009A6C4C" w:rsidP="004D00DD">
            <w:pPr>
              <w:autoSpaceDE w:val="0"/>
              <w:autoSpaceDN w:val="0"/>
              <w:jc w:val="center"/>
              <w:rPr>
                <w:rFonts w:ascii="Times New Roman" w:eastAsia="Times New Roman" w:hAnsi="Times New Roman" w:cs="Times New Roman"/>
                <w:lang w:val="en-US"/>
              </w:rPr>
            </w:pPr>
            <w:r w:rsidRPr="00747D8C">
              <w:rPr>
                <w:rFonts w:ascii="Times New Roman" w:eastAsia="Times New Roman" w:hAnsi="Times New Roman" w:cs="Times New Roman"/>
                <w:lang w:val="en-US"/>
              </w:rPr>
              <w:t>(T)</w:t>
            </w:r>
          </w:p>
        </w:tc>
        <w:tc>
          <w:tcPr>
            <w:tcW w:w="1062" w:type="dxa"/>
            <w:tcBorders>
              <w:top w:val="nil"/>
            </w:tcBorders>
            <w:shd w:val="clear" w:color="auto" w:fill="F2F2F2"/>
          </w:tcPr>
          <w:p w:rsidR="009A6C4C" w:rsidRPr="00747D8C" w:rsidRDefault="009A6C4C" w:rsidP="004D00DD">
            <w:pPr>
              <w:autoSpaceDE w:val="0"/>
              <w:autoSpaceDN w:val="0"/>
              <w:jc w:val="center"/>
              <w:rPr>
                <w:rFonts w:ascii="Times New Roman" w:eastAsia="Times New Roman" w:hAnsi="Times New Roman" w:cs="Times New Roman"/>
                <w:lang w:val="en-US"/>
              </w:rPr>
            </w:pPr>
            <w:r w:rsidRPr="00747D8C">
              <w:rPr>
                <w:rFonts w:ascii="Times New Roman" w:eastAsia="Times New Roman" w:hAnsi="Times New Roman" w:cs="Times New Roman"/>
                <w:lang w:val="en-US"/>
              </w:rPr>
              <w:t>ECTS*</w:t>
            </w:r>
          </w:p>
        </w:tc>
      </w:tr>
      <w:tr w:rsidR="009A6C4C" w:rsidRPr="00747D8C" w:rsidTr="004D00DD">
        <w:trPr>
          <w:trHeight w:val="340"/>
          <w:jc w:val="center"/>
        </w:trPr>
        <w:tc>
          <w:tcPr>
            <w:tcW w:w="956" w:type="dxa"/>
          </w:tcPr>
          <w:p w:rsidR="009A6C4C" w:rsidRPr="00747D8C" w:rsidRDefault="009A6C4C" w:rsidP="004D00DD">
            <w:pPr>
              <w:autoSpaceDE w:val="0"/>
              <w:autoSpaceDN w:val="0"/>
              <w:jc w:val="center"/>
              <w:rPr>
                <w:rFonts w:ascii="Times New Roman" w:eastAsia="Times New Roman" w:hAnsi="Times New Roman" w:cs="Times New Roman"/>
              </w:rPr>
            </w:pPr>
            <w:r w:rsidRPr="00747D8C">
              <w:rPr>
                <w:rFonts w:ascii="Times New Roman" w:eastAsia="Times New Roman" w:hAnsi="Times New Roman" w:cs="Times New Roman"/>
              </w:rPr>
              <w:t>II</w:t>
            </w:r>
          </w:p>
        </w:tc>
        <w:tc>
          <w:tcPr>
            <w:tcW w:w="1035" w:type="dxa"/>
          </w:tcPr>
          <w:p w:rsidR="009A6C4C" w:rsidRPr="00747D8C" w:rsidRDefault="009A6C4C" w:rsidP="004D00DD">
            <w:pPr>
              <w:autoSpaceDE w:val="0"/>
              <w:autoSpaceDN w:val="0"/>
              <w:jc w:val="center"/>
              <w:rPr>
                <w:rFonts w:ascii="Times New Roman" w:eastAsia="Times New Roman" w:hAnsi="Times New Roman" w:cs="Times New Roman"/>
                <w:vertAlign w:val="superscript"/>
              </w:rPr>
            </w:pPr>
            <w:r w:rsidRPr="00747D8C">
              <w:rPr>
                <w:rFonts w:ascii="Times New Roman" w:eastAsia="Times New Roman" w:hAnsi="Times New Roman" w:cs="Times New Roman"/>
              </w:rPr>
              <w:t>15</w:t>
            </w:r>
          </w:p>
        </w:tc>
        <w:tc>
          <w:tcPr>
            <w:tcW w:w="1390" w:type="dxa"/>
          </w:tcPr>
          <w:p w:rsidR="009A6C4C" w:rsidRPr="00747D8C" w:rsidRDefault="009A6C4C" w:rsidP="004D00DD">
            <w:pPr>
              <w:autoSpaceDE w:val="0"/>
              <w:autoSpaceDN w:val="0"/>
              <w:jc w:val="center"/>
              <w:rPr>
                <w:rFonts w:ascii="Times New Roman" w:eastAsia="Times New Roman" w:hAnsi="Times New Roman" w:cs="Times New Roman"/>
              </w:rPr>
            </w:pPr>
          </w:p>
        </w:tc>
        <w:tc>
          <w:tcPr>
            <w:tcW w:w="1545" w:type="dxa"/>
          </w:tcPr>
          <w:p w:rsidR="009A6C4C" w:rsidRPr="00747D8C" w:rsidRDefault="009A6C4C" w:rsidP="004D00DD">
            <w:pPr>
              <w:autoSpaceDE w:val="0"/>
              <w:autoSpaceDN w:val="0"/>
              <w:jc w:val="center"/>
              <w:rPr>
                <w:rFonts w:ascii="Times New Roman" w:eastAsia="Times New Roman" w:hAnsi="Times New Roman" w:cs="Times New Roman"/>
              </w:rPr>
            </w:pPr>
            <w:r w:rsidRPr="00747D8C">
              <w:rPr>
                <w:rFonts w:ascii="Times New Roman" w:eastAsia="Times New Roman" w:hAnsi="Times New Roman" w:cs="Times New Roman"/>
              </w:rPr>
              <w:t>30</w:t>
            </w:r>
          </w:p>
        </w:tc>
        <w:tc>
          <w:tcPr>
            <w:tcW w:w="1330" w:type="dxa"/>
          </w:tcPr>
          <w:p w:rsidR="009A6C4C" w:rsidRPr="00747D8C" w:rsidRDefault="009A6C4C" w:rsidP="004D00DD">
            <w:pPr>
              <w:autoSpaceDE w:val="0"/>
              <w:autoSpaceDN w:val="0"/>
              <w:jc w:val="center"/>
              <w:rPr>
                <w:rFonts w:ascii="Times New Roman" w:eastAsia="Times New Roman" w:hAnsi="Times New Roman" w:cs="Times New Roman"/>
              </w:rPr>
            </w:pPr>
          </w:p>
        </w:tc>
        <w:tc>
          <w:tcPr>
            <w:tcW w:w="1174" w:type="dxa"/>
          </w:tcPr>
          <w:p w:rsidR="009A6C4C" w:rsidRPr="00747D8C" w:rsidRDefault="009A6C4C" w:rsidP="004D00DD">
            <w:pPr>
              <w:autoSpaceDE w:val="0"/>
              <w:autoSpaceDN w:val="0"/>
              <w:jc w:val="center"/>
              <w:rPr>
                <w:rFonts w:ascii="Times New Roman" w:eastAsia="Times New Roman" w:hAnsi="Times New Roman" w:cs="Times New Roman"/>
              </w:rPr>
            </w:pPr>
          </w:p>
        </w:tc>
        <w:tc>
          <w:tcPr>
            <w:tcW w:w="1147" w:type="dxa"/>
          </w:tcPr>
          <w:p w:rsidR="009A6C4C" w:rsidRPr="00747D8C" w:rsidRDefault="009A6C4C" w:rsidP="004D00DD">
            <w:pPr>
              <w:autoSpaceDE w:val="0"/>
              <w:autoSpaceDN w:val="0"/>
              <w:jc w:val="center"/>
              <w:rPr>
                <w:rFonts w:ascii="Times New Roman" w:eastAsia="Times New Roman" w:hAnsi="Times New Roman" w:cs="Times New Roman"/>
              </w:rPr>
            </w:pPr>
          </w:p>
        </w:tc>
        <w:tc>
          <w:tcPr>
            <w:tcW w:w="1062" w:type="dxa"/>
          </w:tcPr>
          <w:p w:rsidR="009A6C4C" w:rsidRPr="00747D8C" w:rsidRDefault="009A6C4C" w:rsidP="004D00DD">
            <w:pPr>
              <w:autoSpaceDE w:val="0"/>
              <w:autoSpaceDN w:val="0"/>
              <w:jc w:val="center"/>
              <w:rPr>
                <w:rFonts w:ascii="Times New Roman" w:eastAsia="Times New Roman" w:hAnsi="Times New Roman" w:cs="Times New Roman"/>
              </w:rPr>
            </w:pPr>
            <w:r w:rsidRPr="00747D8C">
              <w:rPr>
                <w:rFonts w:ascii="Times New Roman" w:eastAsia="Times New Roman" w:hAnsi="Times New Roman" w:cs="Times New Roman"/>
              </w:rPr>
              <w:t>4</w:t>
            </w:r>
          </w:p>
        </w:tc>
      </w:tr>
    </w:tbl>
    <w:p w:rsidR="009A6C4C" w:rsidRPr="00747D8C" w:rsidRDefault="009A6C4C" w:rsidP="009A6C4C">
      <w:pPr>
        <w:tabs>
          <w:tab w:val="left" w:pos="284"/>
        </w:tabs>
        <w:spacing w:before="120" w:after="120"/>
        <w:jc w:val="both"/>
        <w:rPr>
          <w:rFonts w:ascii="Times New Roman" w:eastAsia="Times New Roman" w:hAnsi="Times New Roman" w:cs="Times New Roman"/>
          <w:b/>
          <w:bCs/>
        </w:rPr>
      </w:pPr>
      <w:r w:rsidRPr="00747D8C">
        <w:rPr>
          <w:rFonts w:ascii="Times New Roman" w:eastAsia="Times New Roman" w:hAnsi="Times New Roman" w:cs="Times New Roman"/>
          <w:b/>
          <w:bCs/>
        </w:rPr>
        <w:t>2. 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90"/>
        <w:gridCol w:w="5386"/>
        <w:gridCol w:w="1585"/>
        <w:gridCol w:w="1596"/>
      </w:tblGrid>
      <w:tr w:rsidR="009A6C4C" w:rsidRPr="00747D8C" w:rsidTr="004D00DD">
        <w:trPr>
          <w:jc w:val="center"/>
        </w:trPr>
        <w:tc>
          <w:tcPr>
            <w:tcW w:w="1090" w:type="dxa"/>
            <w:shd w:val="clear" w:color="auto" w:fill="F2F2F2"/>
            <w:vAlign w:val="center"/>
          </w:tcPr>
          <w:p w:rsidR="009A6C4C" w:rsidRPr="00747D8C" w:rsidRDefault="009A6C4C" w:rsidP="004D00DD">
            <w:pPr>
              <w:autoSpaceDE w:val="0"/>
              <w:autoSpaceDN w:val="0"/>
              <w:jc w:val="center"/>
              <w:rPr>
                <w:rFonts w:ascii="Times New Roman" w:eastAsia="Times New Roman" w:hAnsi="Times New Roman" w:cs="Times New Roman"/>
              </w:rPr>
            </w:pPr>
            <w:r w:rsidRPr="00747D8C">
              <w:rPr>
                <w:rFonts w:ascii="Times New Roman" w:eastAsia="Times New Roman" w:hAnsi="Times New Roman" w:cs="Times New Roman"/>
              </w:rPr>
              <w:t>Lp.</w:t>
            </w:r>
          </w:p>
        </w:tc>
        <w:tc>
          <w:tcPr>
            <w:tcW w:w="5386" w:type="dxa"/>
            <w:shd w:val="clear" w:color="auto" w:fill="F2F2F2"/>
            <w:vAlign w:val="center"/>
          </w:tcPr>
          <w:p w:rsidR="009A6C4C" w:rsidRPr="00747D8C" w:rsidRDefault="009A6C4C" w:rsidP="004D00DD">
            <w:pPr>
              <w:autoSpaceDE w:val="0"/>
              <w:autoSpaceDN w:val="0"/>
              <w:jc w:val="center"/>
              <w:rPr>
                <w:rFonts w:ascii="Times New Roman" w:eastAsia="Times New Roman" w:hAnsi="Times New Roman" w:cs="Times New Roman"/>
              </w:rPr>
            </w:pPr>
            <w:r w:rsidRPr="00747D8C">
              <w:rPr>
                <w:rFonts w:ascii="Times New Roman" w:eastAsia="Times New Roman" w:hAnsi="Times New Roman" w:cs="Times New Roman"/>
              </w:rPr>
              <w:t>Opis efektów uczenia się dla przedmiotu</w:t>
            </w:r>
          </w:p>
        </w:tc>
        <w:tc>
          <w:tcPr>
            <w:tcW w:w="1585" w:type="dxa"/>
            <w:shd w:val="clear" w:color="auto" w:fill="F2F2F2"/>
            <w:vAlign w:val="center"/>
          </w:tcPr>
          <w:p w:rsidR="009A6C4C" w:rsidRPr="00747D8C" w:rsidRDefault="009A6C4C" w:rsidP="004D00DD">
            <w:pPr>
              <w:autoSpaceDE w:val="0"/>
              <w:autoSpaceDN w:val="0"/>
              <w:jc w:val="center"/>
              <w:rPr>
                <w:rFonts w:ascii="Times New Roman" w:eastAsia="Times New Roman" w:hAnsi="Times New Roman" w:cs="Times New Roman"/>
              </w:rPr>
            </w:pPr>
            <w:r w:rsidRPr="00747D8C">
              <w:rPr>
                <w:rFonts w:ascii="Times New Roman" w:eastAsia="Times New Roman" w:hAnsi="Times New Roman" w:cs="Times New Roman"/>
              </w:rPr>
              <w:t>Odniesienie do kierunkowych efektów uczenia się</w:t>
            </w:r>
          </w:p>
        </w:tc>
        <w:tc>
          <w:tcPr>
            <w:tcW w:w="1596" w:type="dxa"/>
            <w:shd w:val="clear" w:color="auto" w:fill="F2F2F2"/>
            <w:vAlign w:val="center"/>
          </w:tcPr>
          <w:p w:rsidR="009A6C4C" w:rsidRPr="00747D8C" w:rsidRDefault="009A6C4C" w:rsidP="004D00DD">
            <w:pPr>
              <w:autoSpaceDE w:val="0"/>
              <w:autoSpaceDN w:val="0"/>
              <w:jc w:val="center"/>
              <w:rPr>
                <w:rFonts w:ascii="Times New Roman" w:eastAsia="Times New Roman" w:hAnsi="Times New Roman" w:cs="Times New Roman"/>
              </w:rPr>
            </w:pPr>
            <w:r w:rsidRPr="00747D8C">
              <w:rPr>
                <w:rFonts w:ascii="Times New Roman" w:eastAsia="Times New Roman" w:hAnsi="Times New Roman" w:cs="Times New Roman"/>
              </w:rPr>
              <w:t>Odniesienie do charakterystyk II stopnia (kod składnika opisu)</w:t>
            </w:r>
          </w:p>
        </w:tc>
      </w:tr>
      <w:tr w:rsidR="009A6C4C" w:rsidRPr="00747D8C" w:rsidTr="004D00DD">
        <w:trPr>
          <w:jc w:val="center"/>
        </w:trPr>
        <w:tc>
          <w:tcPr>
            <w:tcW w:w="9657" w:type="dxa"/>
            <w:gridSpan w:val="4"/>
            <w:shd w:val="clear" w:color="auto" w:fill="F2F2F2"/>
            <w:vAlign w:val="center"/>
          </w:tcPr>
          <w:p w:rsidR="009A6C4C" w:rsidRPr="00747D8C" w:rsidRDefault="009A6C4C" w:rsidP="004D00DD">
            <w:pPr>
              <w:autoSpaceDE w:val="0"/>
              <w:autoSpaceDN w:val="0"/>
              <w:jc w:val="center"/>
              <w:rPr>
                <w:rFonts w:ascii="Times New Roman" w:eastAsia="Times New Roman" w:hAnsi="Times New Roman" w:cs="Times New Roman"/>
              </w:rPr>
            </w:pPr>
            <w:r w:rsidRPr="00747D8C">
              <w:rPr>
                <w:rFonts w:ascii="Times New Roman" w:eastAsia="Times New Roman" w:hAnsi="Times New Roman" w:cs="Times New Roman"/>
              </w:rPr>
              <w:t>WIEDZA</w:t>
            </w:r>
          </w:p>
        </w:tc>
      </w:tr>
      <w:tr w:rsidR="009A6C4C" w:rsidRPr="00747D8C" w:rsidTr="004D00DD">
        <w:trPr>
          <w:trHeight w:val="283"/>
          <w:jc w:val="center"/>
        </w:trPr>
        <w:tc>
          <w:tcPr>
            <w:tcW w:w="1090" w:type="dxa"/>
          </w:tcPr>
          <w:p w:rsidR="009A6C4C" w:rsidRPr="00747D8C" w:rsidRDefault="009A6C4C" w:rsidP="004D00DD">
            <w:pPr>
              <w:autoSpaceDE w:val="0"/>
              <w:autoSpaceDN w:val="0"/>
              <w:jc w:val="center"/>
              <w:rPr>
                <w:rFonts w:ascii="Times New Roman" w:eastAsia="Times New Roman" w:hAnsi="Times New Roman" w:cs="Times New Roman"/>
              </w:rPr>
            </w:pPr>
            <w:r w:rsidRPr="00747D8C">
              <w:rPr>
                <w:rFonts w:ascii="Times New Roman" w:eastAsia="Times New Roman" w:hAnsi="Times New Roman" w:cs="Times New Roman"/>
              </w:rPr>
              <w:t>W1</w:t>
            </w:r>
          </w:p>
        </w:tc>
        <w:tc>
          <w:tcPr>
            <w:tcW w:w="5386" w:type="dxa"/>
          </w:tcPr>
          <w:p w:rsidR="009A6C4C" w:rsidRPr="00747D8C" w:rsidRDefault="009A6C4C" w:rsidP="004D00DD">
            <w:pPr>
              <w:autoSpaceDE w:val="0"/>
              <w:autoSpaceDN w:val="0"/>
              <w:spacing w:after="0"/>
              <w:rPr>
                <w:rFonts w:ascii="Times New Roman" w:eastAsia="Times New Roman" w:hAnsi="Times New Roman" w:cs="Times New Roman"/>
              </w:rPr>
            </w:pPr>
            <w:r w:rsidRPr="00747D8C">
              <w:rPr>
                <w:rFonts w:ascii="Times New Roman" w:eastAsia="Times New Roman" w:hAnsi="Times New Roman" w:cs="Times New Roman"/>
              </w:rPr>
              <w:t>posiada wiedzę dotyczącą informacji zawartych na mapie komputerowej, ortofotomapie  lub zdjęciach satelitarnych do celów projektowych w inżynierii  środowiska.</w:t>
            </w:r>
          </w:p>
          <w:p w:rsidR="009A6C4C" w:rsidRPr="00747D8C" w:rsidRDefault="009A6C4C" w:rsidP="004D00DD">
            <w:pPr>
              <w:autoSpaceDE w:val="0"/>
              <w:autoSpaceDN w:val="0"/>
              <w:spacing w:after="0"/>
              <w:rPr>
                <w:rFonts w:ascii="Times New Roman" w:eastAsia="Times New Roman" w:hAnsi="Times New Roman" w:cs="Times New Roman"/>
              </w:rPr>
            </w:pPr>
            <w:r w:rsidRPr="00747D8C">
              <w:rPr>
                <w:rFonts w:ascii="Times New Roman" w:eastAsia="Times New Roman" w:hAnsi="Times New Roman" w:cs="Times New Roman"/>
              </w:rPr>
              <w:t>zna podstawy opracowywania zdjęć lotniczych i satelitarnych z wykorzystaniem fotogrametrii</w:t>
            </w:r>
          </w:p>
        </w:tc>
        <w:tc>
          <w:tcPr>
            <w:tcW w:w="1585" w:type="dxa"/>
          </w:tcPr>
          <w:p w:rsidR="009A6C4C" w:rsidRPr="00747D8C" w:rsidRDefault="009A6C4C" w:rsidP="004D00DD">
            <w:pPr>
              <w:autoSpaceDE w:val="0"/>
              <w:autoSpaceDN w:val="0"/>
              <w:jc w:val="center"/>
              <w:rPr>
                <w:rFonts w:ascii="Times New Roman" w:eastAsia="Times New Roman" w:hAnsi="Times New Roman" w:cs="Times New Roman"/>
              </w:rPr>
            </w:pPr>
            <w:r w:rsidRPr="00747D8C">
              <w:rPr>
                <w:rFonts w:ascii="Times New Roman" w:eastAsia="Times New Roman" w:hAnsi="Times New Roman" w:cs="Times New Roman"/>
              </w:rPr>
              <w:t>K_W06</w:t>
            </w:r>
          </w:p>
        </w:tc>
        <w:tc>
          <w:tcPr>
            <w:tcW w:w="1596" w:type="dxa"/>
          </w:tcPr>
          <w:p w:rsidR="009A6C4C" w:rsidRPr="00747D8C" w:rsidRDefault="009A6C4C" w:rsidP="004D00DD">
            <w:pPr>
              <w:autoSpaceDE w:val="0"/>
              <w:autoSpaceDN w:val="0"/>
              <w:jc w:val="center"/>
              <w:rPr>
                <w:rFonts w:ascii="Times New Roman" w:eastAsia="Times New Roman" w:hAnsi="Times New Roman" w:cs="Times New Roman"/>
              </w:rPr>
            </w:pPr>
            <w:r w:rsidRPr="00747D8C">
              <w:rPr>
                <w:rFonts w:ascii="Times New Roman" w:eastAsia="Times New Roman" w:hAnsi="Times New Roman" w:cs="Times New Roman"/>
              </w:rPr>
              <w:t>P6S_WG</w:t>
            </w:r>
          </w:p>
        </w:tc>
      </w:tr>
      <w:tr w:rsidR="009A6C4C" w:rsidRPr="00747D8C" w:rsidTr="004D00DD">
        <w:trPr>
          <w:trHeight w:val="283"/>
          <w:jc w:val="center"/>
        </w:trPr>
        <w:tc>
          <w:tcPr>
            <w:tcW w:w="1090" w:type="dxa"/>
          </w:tcPr>
          <w:p w:rsidR="009A6C4C" w:rsidRPr="00747D8C" w:rsidRDefault="009A6C4C" w:rsidP="004D00DD">
            <w:pPr>
              <w:autoSpaceDE w:val="0"/>
              <w:autoSpaceDN w:val="0"/>
              <w:jc w:val="center"/>
              <w:rPr>
                <w:rFonts w:ascii="Times New Roman" w:eastAsia="Times New Roman" w:hAnsi="Times New Roman" w:cs="Times New Roman"/>
              </w:rPr>
            </w:pPr>
            <w:r w:rsidRPr="00747D8C">
              <w:rPr>
                <w:rFonts w:ascii="Times New Roman" w:eastAsia="Times New Roman" w:hAnsi="Times New Roman" w:cs="Times New Roman"/>
              </w:rPr>
              <w:t>W2</w:t>
            </w:r>
          </w:p>
        </w:tc>
        <w:tc>
          <w:tcPr>
            <w:tcW w:w="5386" w:type="dxa"/>
          </w:tcPr>
          <w:p w:rsidR="009A6C4C" w:rsidRPr="00747D8C" w:rsidRDefault="009A6C4C" w:rsidP="004D00DD">
            <w:pPr>
              <w:autoSpaceDE w:val="0"/>
              <w:autoSpaceDN w:val="0"/>
              <w:rPr>
                <w:rFonts w:ascii="Times New Roman" w:eastAsia="Times New Roman" w:hAnsi="Times New Roman" w:cs="Times New Roman"/>
              </w:rPr>
            </w:pPr>
            <w:r w:rsidRPr="00747D8C">
              <w:rPr>
                <w:rFonts w:ascii="Times New Roman" w:eastAsia="Times New Roman" w:hAnsi="Times New Roman" w:cs="Times New Roman"/>
              </w:rPr>
              <w:t>posiada wiedzę dotyczącą podstawowych zagadnień związanych ze współczesnymi technologia</w:t>
            </w:r>
            <w:r>
              <w:rPr>
                <w:rFonts w:ascii="Times New Roman" w:eastAsia="Times New Roman" w:hAnsi="Times New Roman" w:cs="Times New Roman"/>
              </w:rPr>
              <w:t xml:space="preserve">mi stosowanymi w geodezji; </w:t>
            </w:r>
            <w:r w:rsidRPr="00747D8C">
              <w:rPr>
                <w:rFonts w:ascii="Times New Roman" w:eastAsia="Times New Roman" w:hAnsi="Times New Roman" w:cs="Times New Roman"/>
              </w:rPr>
              <w:t>posiada wiedzę dotyczącą obsługi geodezyjnej związanej z infrastrukturą uzbrojenia terenu, obiektami inżynierskimi (np. oczyszczalnie itp.)  nie wymagających uprawnień geodezyjnych</w:t>
            </w:r>
          </w:p>
        </w:tc>
        <w:tc>
          <w:tcPr>
            <w:tcW w:w="1585" w:type="dxa"/>
          </w:tcPr>
          <w:p w:rsidR="009A6C4C" w:rsidRPr="00747D8C" w:rsidRDefault="009A6C4C" w:rsidP="004D00DD">
            <w:pPr>
              <w:autoSpaceDE w:val="0"/>
              <w:autoSpaceDN w:val="0"/>
              <w:jc w:val="center"/>
              <w:rPr>
                <w:rFonts w:ascii="Times New Roman" w:eastAsia="Times New Roman" w:hAnsi="Times New Roman" w:cs="Times New Roman"/>
              </w:rPr>
            </w:pPr>
            <w:r w:rsidRPr="00747D8C">
              <w:rPr>
                <w:rFonts w:ascii="Times New Roman" w:eastAsia="Times New Roman" w:hAnsi="Times New Roman" w:cs="Times New Roman"/>
              </w:rPr>
              <w:t>K_W08</w:t>
            </w:r>
          </w:p>
        </w:tc>
        <w:tc>
          <w:tcPr>
            <w:tcW w:w="1596" w:type="dxa"/>
          </w:tcPr>
          <w:p w:rsidR="009A6C4C" w:rsidRPr="00747D8C" w:rsidRDefault="009A6C4C" w:rsidP="004D00DD">
            <w:pPr>
              <w:autoSpaceDE w:val="0"/>
              <w:autoSpaceDN w:val="0"/>
              <w:jc w:val="center"/>
              <w:rPr>
                <w:rFonts w:ascii="Times New Roman" w:eastAsia="Times New Roman" w:hAnsi="Times New Roman" w:cs="Times New Roman"/>
              </w:rPr>
            </w:pPr>
            <w:r w:rsidRPr="00747D8C">
              <w:rPr>
                <w:rFonts w:ascii="Times New Roman" w:eastAsia="Times New Roman" w:hAnsi="Times New Roman" w:cs="Times New Roman"/>
              </w:rPr>
              <w:t>P6S_WG</w:t>
            </w:r>
          </w:p>
        </w:tc>
      </w:tr>
      <w:tr w:rsidR="009A6C4C" w:rsidRPr="00747D8C" w:rsidTr="004D00DD">
        <w:trPr>
          <w:trHeight w:val="283"/>
          <w:jc w:val="center"/>
        </w:trPr>
        <w:tc>
          <w:tcPr>
            <w:tcW w:w="9657" w:type="dxa"/>
            <w:gridSpan w:val="4"/>
            <w:shd w:val="clear" w:color="auto" w:fill="F2F2F2"/>
          </w:tcPr>
          <w:p w:rsidR="009A6C4C" w:rsidRPr="00747D8C" w:rsidRDefault="009A6C4C" w:rsidP="004D00DD">
            <w:pPr>
              <w:autoSpaceDE w:val="0"/>
              <w:autoSpaceDN w:val="0"/>
              <w:jc w:val="center"/>
              <w:rPr>
                <w:rFonts w:ascii="Times New Roman" w:eastAsia="Times New Roman" w:hAnsi="Times New Roman" w:cs="Times New Roman"/>
              </w:rPr>
            </w:pPr>
            <w:r w:rsidRPr="00747D8C">
              <w:rPr>
                <w:rFonts w:ascii="Times New Roman" w:eastAsia="Times New Roman" w:hAnsi="Times New Roman" w:cs="Times New Roman"/>
              </w:rPr>
              <w:t>UMIEJĘTNOŚCI</w:t>
            </w:r>
          </w:p>
        </w:tc>
      </w:tr>
      <w:tr w:rsidR="009A6C4C" w:rsidRPr="00747D8C" w:rsidTr="004D00DD">
        <w:trPr>
          <w:trHeight w:val="283"/>
          <w:jc w:val="center"/>
        </w:trPr>
        <w:tc>
          <w:tcPr>
            <w:tcW w:w="1090" w:type="dxa"/>
          </w:tcPr>
          <w:p w:rsidR="009A6C4C" w:rsidRPr="00747D8C" w:rsidRDefault="009A6C4C" w:rsidP="004D00DD">
            <w:pPr>
              <w:autoSpaceDE w:val="0"/>
              <w:autoSpaceDN w:val="0"/>
              <w:jc w:val="center"/>
              <w:rPr>
                <w:rFonts w:ascii="Times New Roman" w:eastAsia="Times New Roman" w:hAnsi="Times New Roman" w:cs="Times New Roman"/>
              </w:rPr>
            </w:pPr>
            <w:r w:rsidRPr="00747D8C">
              <w:rPr>
                <w:rFonts w:ascii="Times New Roman" w:eastAsia="Times New Roman" w:hAnsi="Times New Roman" w:cs="Times New Roman"/>
              </w:rPr>
              <w:t>U1</w:t>
            </w:r>
          </w:p>
        </w:tc>
        <w:tc>
          <w:tcPr>
            <w:tcW w:w="5386" w:type="dxa"/>
          </w:tcPr>
          <w:p w:rsidR="009A6C4C" w:rsidRPr="00747D8C" w:rsidRDefault="009A6C4C" w:rsidP="004D00DD">
            <w:pPr>
              <w:autoSpaceDE w:val="0"/>
              <w:autoSpaceDN w:val="0"/>
              <w:rPr>
                <w:rFonts w:ascii="Times New Roman" w:eastAsia="Times New Roman" w:hAnsi="Times New Roman" w:cs="Times New Roman"/>
              </w:rPr>
            </w:pPr>
            <w:r w:rsidRPr="00747D8C">
              <w:rPr>
                <w:rFonts w:ascii="Times New Roman" w:eastAsia="Times New Roman" w:hAnsi="Times New Roman" w:cs="Times New Roman"/>
              </w:rPr>
              <w:t>potrafi obsługiwać, wybrane instrumenty geodezyjne (teodolit, niwelator, tachimetr elektroniczny). Umiej</w:t>
            </w:r>
            <w:r w:rsidRPr="00747D8C">
              <w:rPr>
                <w:rFonts w:ascii="Times New Roman" w:eastAsia="TimesNewRoman" w:hAnsi="Times New Roman" w:cs="Times New Roman"/>
              </w:rPr>
              <w:t>ę</w:t>
            </w:r>
            <w:r w:rsidRPr="00747D8C">
              <w:rPr>
                <w:rFonts w:ascii="Times New Roman" w:eastAsia="Times New Roman" w:hAnsi="Times New Roman" w:cs="Times New Roman"/>
              </w:rPr>
              <w:t>tno</w:t>
            </w:r>
            <w:r w:rsidRPr="00747D8C">
              <w:rPr>
                <w:rFonts w:ascii="Times New Roman" w:eastAsia="TimesNewRoman" w:hAnsi="Times New Roman" w:cs="Times New Roman"/>
              </w:rPr>
              <w:t>ś</w:t>
            </w:r>
            <w:r w:rsidRPr="00747D8C">
              <w:rPr>
                <w:rFonts w:ascii="Times New Roman" w:eastAsia="Times New Roman" w:hAnsi="Times New Roman" w:cs="Times New Roman"/>
              </w:rPr>
              <w:t>ci te stanowi</w:t>
            </w:r>
            <w:r w:rsidRPr="00747D8C">
              <w:rPr>
                <w:rFonts w:ascii="Times New Roman" w:eastAsia="TimesNewRoman" w:hAnsi="Times New Roman" w:cs="Times New Roman"/>
              </w:rPr>
              <w:t xml:space="preserve">ą </w:t>
            </w:r>
            <w:r w:rsidRPr="00747D8C">
              <w:rPr>
                <w:rFonts w:ascii="Times New Roman" w:eastAsia="Times New Roman" w:hAnsi="Times New Roman" w:cs="Times New Roman"/>
              </w:rPr>
              <w:t>podstaw</w:t>
            </w:r>
            <w:r w:rsidRPr="00747D8C">
              <w:rPr>
                <w:rFonts w:ascii="Times New Roman" w:eastAsia="TimesNewRoman" w:hAnsi="Times New Roman" w:cs="Times New Roman"/>
              </w:rPr>
              <w:t xml:space="preserve">ę </w:t>
            </w:r>
            <w:r w:rsidRPr="00747D8C">
              <w:rPr>
                <w:rFonts w:ascii="Times New Roman" w:eastAsia="Times New Roman" w:hAnsi="Times New Roman" w:cs="Times New Roman"/>
              </w:rPr>
              <w:t>do pogł</w:t>
            </w:r>
            <w:r w:rsidRPr="00747D8C">
              <w:rPr>
                <w:rFonts w:ascii="Times New Roman" w:eastAsia="TimesNewRoman" w:hAnsi="Times New Roman" w:cs="Times New Roman"/>
              </w:rPr>
              <w:t>ę</w:t>
            </w:r>
            <w:r w:rsidRPr="00747D8C">
              <w:rPr>
                <w:rFonts w:ascii="Times New Roman" w:eastAsia="Times New Roman" w:hAnsi="Times New Roman" w:cs="Times New Roman"/>
              </w:rPr>
              <w:t>biania studiów na latach nast</w:t>
            </w:r>
            <w:r w:rsidRPr="00747D8C">
              <w:rPr>
                <w:rFonts w:ascii="Times New Roman" w:eastAsia="TimesNewRoman" w:hAnsi="Times New Roman" w:cs="Times New Roman"/>
              </w:rPr>
              <w:t>ę</w:t>
            </w:r>
            <w:r w:rsidRPr="00747D8C">
              <w:rPr>
                <w:rFonts w:ascii="Times New Roman" w:eastAsia="Times New Roman" w:hAnsi="Times New Roman" w:cs="Times New Roman"/>
              </w:rPr>
              <w:t>pnych</w:t>
            </w:r>
          </w:p>
        </w:tc>
        <w:tc>
          <w:tcPr>
            <w:tcW w:w="1585" w:type="dxa"/>
          </w:tcPr>
          <w:p w:rsidR="009A6C4C" w:rsidRPr="00747D8C" w:rsidRDefault="009A6C4C" w:rsidP="004D00DD">
            <w:pPr>
              <w:autoSpaceDE w:val="0"/>
              <w:autoSpaceDN w:val="0"/>
              <w:jc w:val="center"/>
              <w:rPr>
                <w:rFonts w:ascii="Times New Roman" w:eastAsia="Times New Roman" w:hAnsi="Times New Roman" w:cs="Times New Roman"/>
              </w:rPr>
            </w:pPr>
            <w:r w:rsidRPr="00747D8C">
              <w:rPr>
                <w:rFonts w:ascii="Times New Roman" w:eastAsia="Times New Roman" w:hAnsi="Times New Roman" w:cs="Times New Roman"/>
              </w:rPr>
              <w:t>K_U06</w:t>
            </w:r>
          </w:p>
          <w:p w:rsidR="009A6C4C" w:rsidRPr="00747D8C" w:rsidRDefault="009A6C4C" w:rsidP="004D00DD">
            <w:pPr>
              <w:autoSpaceDE w:val="0"/>
              <w:autoSpaceDN w:val="0"/>
              <w:jc w:val="center"/>
              <w:rPr>
                <w:rFonts w:ascii="Times New Roman" w:eastAsia="Times New Roman" w:hAnsi="Times New Roman" w:cs="Times New Roman"/>
              </w:rPr>
            </w:pPr>
            <w:r w:rsidRPr="00747D8C">
              <w:rPr>
                <w:rFonts w:ascii="Times New Roman" w:eastAsia="Times New Roman" w:hAnsi="Times New Roman" w:cs="Times New Roman"/>
              </w:rPr>
              <w:t>K_U01</w:t>
            </w:r>
          </w:p>
          <w:p w:rsidR="009A6C4C" w:rsidRPr="00747D8C" w:rsidRDefault="009A6C4C" w:rsidP="004D00DD">
            <w:pPr>
              <w:autoSpaceDE w:val="0"/>
              <w:autoSpaceDN w:val="0"/>
              <w:jc w:val="center"/>
              <w:rPr>
                <w:rFonts w:ascii="Times New Roman" w:eastAsia="Times New Roman" w:hAnsi="Times New Roman" w:cs="Times New Roman"/>
              </w:rPr>
            </w:pPr>
            <w:r w:rsidRPr="00747D8C">
              <w:rPr>
                <w:rFonts w:ascii="Times New Roman" w:eastAsia="Times New Roman" w:hAnsi="Times New Roman" w:cs="Times New Roman"/>
              </w:rPr>
              <w:t>K_U02</w:t>
            </w:r>
          </w:p>
        </w:tc>
        <w:tc>
          <w:tcPr>
            <w:tcW w:w="1596" w:type="dxa"/>
          </w:tcPr>
          <w:p w:rsidR="009A6C4C" w:rsidRPr="00747D8C" w:rsidRDefault="009A6C4C" w:rsidP="004D00DD">
            <w:pPr>
              <w:autoSpaceDE w:val="0"/>
              <w:autoSpaceDN w:val="0"/>
              <w:jc w:val="center"/>
              <w:rPr>
                <w:rFonts w:ascii="Times New Roman" w:eastAsia="Times New Roman" w:hAnsi="Times New Roman" w:cs="Times New Roman"/>
              </w:rPr>
            </w:pPr>
            <w:r w:rsidRPr="00747D8C">
              <w:rPr>
                <w:rFonts w:ascii="Times New Roman" w:eastAsia="Times New Roman" w:hAnsi="Times New Roman" w:cs="Times New Roman"/>
              </w:rPr>
              <w:t>P6S_UW</w:t>
            </w:r>
          </w:p>
          <w:p w:rsidR="009A6C4C" w:rsidRPr="00747D8C" w:rsidRDefault="009A6C4C" w:rsidP="004D00DD">
            <w:pPr>
              <w:autoSpaceDE w:val="0"/>
              <w:autoSpaceDN w:val="0"/>
              <w:jc w:val="center"/>
              <w:rPr>
                <w:rFonts w:ascii="Times New Roman" w:eastAsia="Times New Roman" w:hAnsi="Times New Roman" w:cs="Times New Roman"/>
              </w:rPr>
            </w:pPr>
            <w:r w:rsidRPr="00747D8C">
              <w:rPr>
                <w:rFonts w:ascii="Times New Roman" w:eastAsia="Times New Roman" w:hAnsi="Times New Roman" w:cs="Times New Roman"/>
              </w:rPr>
              <w:t>P6S_UK</w:t>
            </w:r>
          </w:p>
        </w:tc>
      </w:tr>
      <w:tr w:rsidR="009A6C4C" w:rsidRPr="00747D8C" w:rsidTr="004D00DD">
        <w:trPr>
          <w:trHeight w:val="283"/>
          <w:jc w:val="center"/>
        </w:trPr>
        <w:tc>
          <w:tcPr>
            <w:tcW w:w="1090" w:type="dxa"/>
          </w:tcPr>
          <w:p w:rsidR="009A6C4C" w:rsidRPr="00747D8C" w:rsidRDefault="009A6C4C" w:rsidP="004D00DD">
            <w:pPr>
              <w:autoSpaceDE w:val="0"/>
              <w:autoSpaceDN w:val="0"/>
              <w:jc w:val="center"/>
              <w:rPr>
                <w:rFonts w:ascii="Times New Roman" w:eastAsia="Times New Roman" w:hAnsi="Times New Roman" w:cs="Times New Roman"/>
              </w:rPr>
            </w:pPr>
            <w:r w:rsidRPr="00747D8C">
              <w:rPr>
                <w:rFonts w:ascii="Times New Roman" w:eastAsia="Times New Roman" w:hAnsi="Times New Roman" w:cs="Times New Roman"/>
              </w:rPr>
              <w:t>U2</w:t>
            </w:r>
          </w:p>
        </w:tc>
        <w:tc>
          <w:tcPr>
            <w:tcW w:w="5386" w:type="dxa"/>
          </w:tcPr>
          <w:p w:rsidR="009A6C4C" w:rsidRPr="00747D8C" w:rsidRDefault="009A6C4C" w:rsidP="004D00DD">
            <w:pPr>
              <w:autoSpaceDE w:val="0"/>
              <w:autoSpaceDN w:val="0"/>
              <w:rPr>
                <w:rFonts w:ascii="Times New Roman" w:eastAsia="Times New Roman" w:hAnsi="Times New Roman" w:cs="Times New Roman"/>
              </w:rPr>
            </w:pPr>
            <w:r w:rsidRPr="00747D8C">
              <w:rPr>
                <w:rFonts w:ascii="Times New Roman" w:hAnsi="Times New Roman" w:cs="Times New Roman"/>
              </w:rPr>
              <w:t>posiada umiejętność stosowania nowoczesnych metod opracowywania zdjęć lotniczych i satelitarnych w celu uzyskania map i ich fotointerpretacji przy pomocy nowoczesnych narzędzi informatycznych.</w:t>
            </w:r>
          </w:p>
        </w:tc>
        <w:tc>
          <w:tcPr>
            <w:tcW w:w="1585" w:type="dxa"/>
          </w:tcPr>
          <w:p w:rsidR="009A6C4C" w:rsidRPr="00747D8C" w:rsidRDefault="009A6C4C" w:rsidP="004D00DD">
            <w:pPr>
              <w:autoSpaceDE w:val="0"/>
              <w:autoSpaceDN w:val="0"/>
              <w:jc w:val="center"/>
              <w:rPr>
                <w:rFonts w:ascii="Times New Roman" w:eastAsia="Times New Roman" w:hAnsi="Times New Roman" w:cs="Times New Roman"/>
              </w:rPr>
            </w:pPr>
            <w:r w:rsidRPr="00747D8C">
              <w:rPr>
                <w:rFonts w:ascii="Times New Roman" w:eastAsia="Times New Roman" w:hAnsi="Times New Roman" w:cs="Times New Roman"/>
              </w:rPr>
              <w:t>K_U16</w:t>
            </w:r>
          </w:p>
        </w:tc>
        <w:tc>
          <w:tcPr>
            <w:tcW w:w="1596" w:type="dxa"/>
          </w:tcPr>
          <w:p w:rsidR="009A6C4C" w:rsidRPr="00747D8C" w:rsidRDefault="009A6C4C" w:rsidP="004D00DD">
            <w:pPr>
              <w:autoSpaceDE w:val="0"/>
              <w:autoSpaceDN w:val="0"/>
              <w:jc w:val="center"/>
              <w:rPr>
                <w:rFonts w:ascii="Times New Roman" w:eastAsia="Times New Roman" w:hAnsi="Times New Roman" w:cs="Times New Roman"/>
              </w:rPr>
            </w:pPr>
            <w:r w:rsidRPr="00747D8C">
              <w:rPr>
                <w:rFonts w:ascii="Times New Roman" w:eastAsia="Times New Roman" w:hAnsi="Times New Roman" w:cs="Times New Roman"/>
              </w:rPr>
              <w:t>P6S_UW</w:t>
            </w:r>
          </w:p>
          <w:p w:rsidR="009A6C4C" w:rsidRPr="00747D8C" w:rsidRDefault="009A6C4C" w:rsidP="004D00DD">
            <w:pPr>
              <w:autoSpaceDE w:val="0"/>
              <w:autoSpaceDN w:val="0"/>
              <w:jc w:val="center"/>
              <w:rPr>
                <w:rFonts w:ascii="Times New Roman" w:eastAsia="Times New Roman" w:hAnsi="Times New Roman" w:cs="Times New Roman"/>
              </w:rPr>
            </w:pPr>
            <w:r w:rsidRPr="00747D8C">
              <w:rPr>
                <w:rFonts w:ascii="Times New Roman" w:eastAsia="Times New Roman" w:hAnsi="Times New Roman" w:cs="Times New Roman"/>
              </w:rPr>
              <w:t>P6S_UK</w:t>
            </w:r>
          </w:p>
          <w:p w:rsidR="009A6C4C" w:rsidRPr="00747D8C" w:rsidRDefault="009A6C4C" w:rsidP="004D00DD">
            <w:pPr>
              <w:autoSpaceDE w:val="0"/>
              <w:autoSpaceDN w:val="0"/>
              <w:jc w:val="center"/>
              <w:rPr>
                <w:rFonts w:ascii="Times New Roman" w:eastAsia="Times New Roman" w:hAnsi="Times New Roman" w:cs="Times New Roman"/>
              </w:rPr>
            </w:pPr>
            <w:r w:rsidRPr="00747D8C">
              <w:rPr>
                <w:rFonts w:ascii="Times New Roman" w:eastAsia="Times New Roman" w:hAnsi="Times New Roman" w:cs="Times New Roman"/>
              </w:rPr>
              <w:t>P6S_UO</w:t>
            </w:r>
          </w:p>
          <w:p w:rsidR="009A6C4C" w:rsidRPr="00747D8C" w:rsidRDefault="009A6C4C" w:rsidP="004D00DD">
            <w:pPr>
              <w:autoSpaceDE w:val="0"/>
              <w:autoSpaceDN w:val="0"/>
              <w:jc w:val="center"/>
              <w:rPr>
                <w:rFonts w:ascii="Times New Roman" w:eastAsia="Times New Roman" w:hAnsi="Times New Roman" w:cs="Times New Roman"/>
              </w:rPr>
            </w:pPr>
            <w:r w:rsidRPr="00747D8C">
              <w:rPr>
                <w:rFonts w:ascii="Times New Roman" w:eastAsia="Times New Roman" w:hAnsi="Times New Roman" w:cs="Times New Roman"/>
              </w:rPr>
              <w:t>P6S_UU</w:t>
            </w:r>
          </w:p>
        </w:tc>
      </w:tr>
      <w:tr w:rsidR="009A6C4C" w:rsidRPr="00747D8C" w:rsidTr="004D00DD">
        <w:trPr>
          <w:trHeight w:val="283"/>
          <w:jc w:val="center"/>
        </w:trPr>
        <w:tc>
          <w:tcPr>
            <w:tcW w:w="9657" w:type="dxa"/>
            <w:gridSpan w:val="4"/>
            <w:shd w:val="clear" w:color="auto" w:fill="F2F2F2"/>
          </w:tcPr>
          <w:p w:rsidR="009A6C4C" w:rsidRPr="00747D8C" w:rsidRDefault="009A6C4C" w:rsidP="004D00DD">
            <w:pPr>
              <w:autoSpaceDE w:val="0"/>
              <w:autoSpaceDN w:val="0"/>
              <w:jc w:val="center"/>
              <w:rPr>
                <w:rFonts w:ascii="Times New Roman" w:eastAsia="Times New Roman" w:hAnsi="Times New Roman" w:cs="Times New Roman"/>
              </w:rPr>
            </w:pPr>
            <w:r w:rsidRPr="00747D8C">
              <w:rPr>
                <w:rFonts w:ascii="Times New Roman" w:eastAsia="Times New Roman" w:hAnsi="Times New Roman" w:cs="Times New Roman"/>
              </w:rPr>
              <w:t>KOMPETENCJE SPOŁECZNE</w:t>
            </w:r>
          </w:p>
        </w:tc>
      </w:tr>
      <w:tr w:rsidR="009A6C4C" w:rsidRPr="00747D8C" w:rsidTr="004D00DD">
        <w:trPr>
          <w:trHeight w:val="283"/>
          <w:jc w:val="center"/>
        </w:trPr>
        <w:tc>
          <w:tcPr>
            <w:tcW w:w="1090" w:type="dxa"/>
          </w:tcPr>
          <w:p w:rsidR="009A6C4C" w:rsidRPr="00747D8C" w:rsidRDefault="009A6C4C" w:rsidP="004D00DD">
            <w:pPr>
              <w:autoSpaceDE w:val="0"/>
              <w:autoSpaceDN w:val="0"/>
              <w:jc w:val="center"/>
              <w:rPr>
                <w:rFonts w:ascii="Times New Roman" w:eastAsia="Times New Roman" w:hAnsi="Times New Roman" w:cs="Times New Roman"/>
              </w:rPr>
            </w:pPr>
            <w:r w:rsidRPr="00747D8C">
              <w:rPr>
                <w:rFonts w:ascii="Times New Roman" w:eastAsia="Times New Roman" w:hAnsi="Times New Roman" w:cs="Times New Roman"/>
              </w:rPr>
              <w:t>K1</w:t>
            </w:r>
          </w:p>
        </w:tc>
        <w:tc>
          <w:tcPr>
            <w:tcW w:w="5386" w:type="dxa"/>
          </w:tcPr>
          <w:p w:rsidR="009A6C4C" w:rsidRPr="00747D8C" w:rsidRDefault="009A6C4C" w:rsidP="004D00DD">
            <w:pPr>
              <w:autoSpaceDE w:val="0"/>
              <w:autoSpaceDN w:val="0"/>
              <w:rPr>
                <w:rFonts w:ascii="Times New Roman" w:eastAsia="Times New Roman" w:hAnsi="Times New Roman" w:cs="Times New Roman"/>
              </w:rPr>
            </w:pPr>
            <w:r w:rsidRPr="00747D8C">
              <w:rPr>
                <w:rFonts w:ascii="Times New Roman" w:eastAsia="Times New Roman" w:hAnsi="Times New Roman" w:cs="Times New Roman"/>
              </w:rPr>
              <w:t>ma świadomość ważności własnej pracy i ich pozatechnicznych aspektów a w tym wpływu na środowisko</w:t>
            </w:r>
          </w:p>
        </w:tc>
        <w:tc>
          <w:tcPr>
            <w:tcW w:w="1585" w:type="dxa"/>
          </w:tcPr>
          <w:p w:rsidR="009A6C4C" w:rsidRPr="00747D8C" w:rsidRDefault="009A6C4C" w:rsidP="004D00DD">
            <w:pPr>
              <w:autoSpaceDE w:val="0"/>
              <w:autoSpaceDN w:val="0"/>
              <w:jc w:val="center"/>
              <w:rPr>
                <w:rFonts w:ascii="Times New Roman" w:eastAsia="Times New Roman" w:hAnsi="Times New Roman" w:cs="Times New Roman"/>
              </w:rPr>
            </w:pPr>
            <w:r w:rsidRPr="00747D8C">
              <w:rPr>
                <w:rFonts w:ascii="Times New Roman" w:eastAsia="Times New Roman" w:hAnsi="Times New Roman" w:cs="Times New Roman"/>
              </w:rPr>
              <w:t>K_K02</w:t>
            </w:r>
          </w:p>
          <w:p w:rsidR="009A6C4C" w:rsidRPr="00747D8C" w:rsidRDefault="009A6C4C" w:rsidP="004D00DD">
            <w:pPr>
              <w:autoSpaceDE w:val="0"/>
              <w:autoSpaceDN w:val="0"/>
              <w:jc w:val="center"/>
              <w:rPr>
                <w:rFonts w:ascii="Times New Roman" w:eastAsia="Times New Roman" w:hAnsi="Times New Roman" w:cs="Times New Roman"/>
              </w:rPr>
            </w:pPr>
            <w:r w:rsidRPr="00747D8C">
              <w:rPr>
                <w:rFonts w:ascii="Times New Roman" w:eastAsia="Times New Roman" w:hAnsi="Times New Roman" w:cs="Times New Roman"/>
              </w:rPr>
              <w:t>K_K05</w:t>
            </w:r>
          </w:p>
        </w:tc>
        <w:tc>
          <w:tcPr>
            <w:tcW w:w="1596" w:type="dxa"/>
          </w:tcPr>
          <w:p w:rsidR="009A6C4C" w:rsidRPr="00747D8C" w:rsidRDefault="009A6C4C" w:rsidP="004D00DD">
            <w:pPr>
              <w:autoSpaceDE w:val="0"/>
              <w:autoSpaceDN w:val="0"/>
              <w:adjustRightInd w:val="0"/>
              <w:rPr>
                <w:rFonts w:ascii="Times New Roman" w:eastAsia="Times New Roman" w:hAnsi="Times New Roman" w:cs="Times New Roman"/>
              </w:rPr>
            </w:pPr>
            <w:r w:rsidRPr="00747D8C">
              <w:rPr>
                <w:rFonts w:ascii="Times New Roman" w:eastAsia="Times New Roman" w:hAnsi="Times New Roman" w:cs="Times New Roman"/>
              </w:rPr>
              <w:t>P6S_KK</w:t>
            </w:r>
          </w:p>
          <w:p w:rsidR="009A6C4C" w:rsidRPr="00747D8C" w:rsidRDefault="009A6C4C" w:rsidP="004D00DD">
            <w:pPr>
              <w:autoSpaceDE w:val="0"/>
              <w:autoSpaceDN w:val="0"/>
              <w:adjustRightInd w:val="0"/>
              <w:rPr>
                <w:rFonts w:ascii="Times New Roman" w:eastAsia="Times New Roman" w:hAnsi="Times New Roman" w:cs="Times New Roman"/>
              </w:rPr>
            </w:pPr>
            <w:r w:rsidRPr="00747D8C">
              <w:rPr>
                <w:rFonts w:ascii="Times New Roman" w:eastAsia="Times New Roman" w:hAnsi="Times New Roman" w:cs="Times New Roman"/>
              </w:rPr>
              <w:t>P6S_KO</w:t>
            </w:r>
          </w:p>
          <w:p w:rsidR="009A6C4C" w:rsidRPr="00747D8C" w:rsidRDefault="009A6C4C" w:rsidP="004D00DD">
            <w:pPr>
              <w:autoSpaceDE w:val="0"/>
              <w:autoSpaceDN w:val="0"/>
              <w:adjustRightInd w:val="0"/>
              <w:rPr>
                <w:rFonts w:ascii="Times New Roman" w:eastAsia="Times New Roman" w:hAnsi="Times New Roman" w:cs="Times New Roman"/>
              </w:rPr>
            </w:pPr>
            <w:r w:rsidRPr="00747D8C">
              <w:rPr>
                <w:rFonts w:ascii="Times New Roman" w:eastAsia="Times New Roman" w:hAnsi="Times New Roman" w:cs="Times New Roman"/>
              </w:rPr>
              <w:t>P6S_KR</w:t>
            </w:r>
          </w:p>
        </w:tc>
      </w:tr>
    </w:tbl>
    <w:p w:rsidR="009A6C4C" w:rsidRPr="00747D8C" w:rsidRDefault="009A6C4C" w:rsidP="009A6C4C">
      <w:pPr>
        <w:tabs>
          <w:tab w:val="left" w:pos="284"/>
        </w:tabs>
        <w:spacing w:before="120" w:after="120"/>
        <w:jc w:val="both"/>
        <w:rPr>
          <w:rFonts w:ascii="Times New Roman" w:eastAsia="Times New Roman" w:hAnsi="Times New Roman" w:cs="Times New Roman"/>
          <w:b/>
          <w:bCs/>
        </w:rPr>
      </w:pPr>
      <w:r w:rsidRPr="00747D8C">
        <w:rPr>
          <w:rFonts w:ascii="Times New Roman" w:eastAsia="Times New Roman" w:hAnsi="Times New Roman" w:cs="Times New Roman"/>
          <w:b/>
          <w:bCs/>
        </w:rPr>
        <w:t>3. 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288"/>
      </w:tblGrid>
      <w:tr w:rsidR="009A6C4C" w:rsidRPr="00747D8C" w:rsidTr="004D00DD">
        <w:trPr>
          <w:jc w:val="center"/>
        </w:trPr>
        <w:tc>
          <w:tcPr>
            <w:tcW w:w="9638" w:type="dxa"/>
          </w:tcPr>
          <w:p w:rsidR="009A6C4C" w:rsidRPr="00747D8C" w:rsidRDefault="009A6C4C" w:rsidP="004D00DD">
            <w:pPr>
              <w:autoSpaceDE w:val="0"/>
              <w:autoSpaceDN w:val="0"/>
              <w:rPr>
                <w:rFonts w:ascii="Times New Roman" w:eastAsia="Times New Roman" w:hAnsi="Times New Roman" w:cs="Times New Roman"/>
              </w:rPr>
            </w:pPr>
            <w:r>
              <w:rPr>
                <w:rFonts w:ascii="Times New Roman" w:eastAsia="Times New Roman" w:hAnsi="Times New Roman" w:cs="Times New Roman"/>
              </w:rPr>
              <w:t>W</w:t>
            </w:r>
            <w:r w:rsidRPr="00747D8C">
              <w:rPr>
                <w:rFonts w:ascii="Times New Roman" w:eastAsia="Times New Roman" w:hAnsi="Times New Roman" w:cs="Times New Roman"/>
              </w:rPr>
              <w:t xml:space="preserve">ykład multimedialny, ćwiczenia laboratoryjne </w:t>
            </w:r>
            <w:r>
              <w:rPr>
                <w:rFonts w:ascii="Times New Roman" w:eastAsia="Times New Roman" w:hAnsi="Times New Roman" w:cs="Times New Roman"/>
              </w:rPr>
              <w:t>-</w:t>
            </w:r>
            <w:r w:rsidRPr="00747D8C">
              <w:rPr>
                <w:rFonts w:ascii="Times New Roman" w:eastAsia="Times New Roman" w:hAnsi="Times New Roman" w:cs="Times New Roman"/>
              </w:rPr>
              <w:t xml:space="preserve"> terenowe</w:t>
            </w:r>
            <w:r>
              <w:rPr>
                <w:rFonts w:ascii="Times New Roman" w:eastAsia="Times New Roman" w:hAnsi="Times New Roman" w:cs="Times New Roman"/>
              </w:rPr>
              <w:t>.</w:t>
            </w:r>
          </w:p>
        </w:tc>
      </w:tr>
    </w:tbl>
    <w:p w:rsidR="009A6C4C" w:rsidRPr="00747D8C" w:rsidRDefault="009A6C4C" w:rsidP="009A6C4C">
      <w:pPr>
        <w:tabs>
          <w:tab w:val="left" w:pos="284"/>
        </w:tabs>
        <w:spacing w:before="120" w:after="120"/>
        <w:jc w:val="both"/>
        <w:rPr>
          <w:rFonts w:ascii="Times New Roman" w:eastAsia="Times New Roman" w:hAnsi="Times New Roman" w:cs="Times New Roman"/>
          <w:b/>
          <w:bCs/>
        </w:rPr>
      </w:pPr>
      <w:r>
        <w:rPr>
          <w:rFonts w:ascii="Times New Roman" w:eastAsia="Times New Roman" w:hAnsi="Times New Roman" w:cs="Times New Roman"/>
          <w:b/>
          <w:bCs/>
        </w:rPr>
        <w:t xml:space="preserve">4. FORMA I WARUNKI </w:t>
      </w:r>
      <w:r w:rsidRPr="00747D8C">
        <w:rPr>
          <w:rFonts w:ascii="Times New Roman" w:eastAsia="Times New Roman" w:hAnsi="Times New Roman" w:cs="Times New Roman"/>
          <w:b/>
          <w:bCs/>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288"/>
      </w:tblGrid>
      <w:tr w:rsidR="009A6C4C" w:rsidRPr="00747D8C" w:rsidTr="004D00DD">
        <w:trPr>
          <w:jc w:val="center"/>
        </w:trPr>
        <w:tc>
          <w:tcPr>
            <w:tcW w:w="9638" w:type="dxa"/>
          </w:tcPr>
          <w:p w:rsidR="009A6C4C" w:rsidRPr="00747D8C" w:rsidRDefault="009A6C4C" w:rsidP="004D00DD">
            <w:pPr>
              <w:autoSpaceDE w:val="0"/>
              <w:autoSpaceDN w:val="0"/>
              <w:rPr>
                <w:rFonts w:ascii="Times New Roman" w:eastAsia="Times New Roman" w:hAnsi="Times New Roman" w:cs="Times New Roman"/>
              </w:rPr>
            </w:pPr>
            <w:r>
              <w:rPr>
                <w:rFonts w:ascii="Times New Roman" w:eastAsia="Times New Roman" w:hAnsi="Times New Roman" w:cs="Times New Roman"/>
              </w:rPr>
              <w:t xml:space="preserve">Wykład </w:t>
            </w:r>
            <w:r w:rsidR="005B587A">
              <w:rPr>
                <w:rFonts w:ascii="Times New Roman" w:eastAsia="Times New Roman" w:hAnsi="Times New Roman" w:cs="Times New Roman"/>
              </w:rPr>
              <w:t>–</w:t>
            </w:r>
            <w:r w:rsidRPr="00747D8C">
              <w:rPr>
                <w:rFonts w:ascii="Times New Roman" w:eastAsia="Times New Roman" w:hAnsi="Times New Roman" w:cs="Times New Roman"/>
              </w:rPr>
              <w:t xml:space="preserve"> </w:t>
            </w:r>
            <w:r w:rsidR="005B587A">
              <w:rPr>
                <w:rFonts w:ascii="Times New Roman" w:eastAsia="Times New Roman" w:hAnsi="Times New Roman" w:cs="Times New Roman"/>
              </w:rPr>
              <w:t>kolokwium pisemne</w:t>
            </w:r>
          </w:p>
          <w:p w:rsidR="009A6C4C" w:rsidRPr="00747D8C" w:rsidRDefault="009A6C4C" w:rsidP="004D00DD">
            <w:pPr>
              <w:autoSpaceDE w:val="0"/>
              <w:autoSpaceDN w:val="0"/>
              <w:rPr>
                <w:rFonts w:ascii="Times New Roman" w:eastAsia="Times New Roman" w:hAnsi="Times New Roman" w:cs="Times New Roman"/>
                <w:bCs/>
              </w:rPr>
            </w:pPr>
            <w:r>
              <w:rPr>
                <w:rFonts w:ascii="Times New Roman" w:eastAsia="Times New Roman" w:hAnsi="Times New Roman" w:cs="Times New Roman"/>
              </w:rPr>
              <w:t xml:space="preserve">Ćwiczenia - opracowanie </w:t>
            </w:r>
            <w:r w:rsidRPr="00747D8C">
              <w:rPr>
                <w:rFonts w:ascii="Times New Roman" w:eastAsia="Times New Roman" w:hAnsi="Times New Roman" w:cs="Times New Roman"/>
              </w:rPr>
              <w:t>sprawozdania</w:t>
            </w:r>
            <w:r>
              <w:rPr>
                <w:rFonts w:ascii="Times New Roman" w:eastAsia="Times New Roman" w:hAnsi="Times New Roman" w:cs="Times New Roman"/>
              </w:rPr>
              <w:t>.</w:t>
            </w:r>
          </w:p>
        </w:tc>
      </w:tr>
    </w:tbl>
    <w:p w:rsidR="009A6C4C" w:rsidRPr="00747D8C" w:rsidRDefault="009A6C4C" w:rsidP="009A6C4C">
      <w:pPr>
        <w:tabs>
          <w:tab w:val="left" w:pos="284"/>
        </w:tabs>
        <w:spacing w:before="120" w:after="120"/>
        <w:jc w:val="both"/>
        <w:rPr>
          <w:rFonts w:ascii="Times New Roman" w:eastAsia="Times New Roman" w:hAnsi="Times New Roman" w:cs="Times New Roman"/>
        </w:rPr>
      </w:pPr>
      <w:r w:rsidRPr="00747D8C">
        <w:rPr>
          <w:rFonts w:ascii="Times New Roman" w:eastAsia="Times New Roman" w:hAnsi="Times New Roman" w:cs="Times New Roman"/>
          <w:b/>
          <w:bCs/>
        </w:rPr>
        <w:t>5. 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14"/>
        <w:gridCol w:w="7424"/>
      </w:tblGrid>
      <w:tr w:rsidR="009A6C4C" w:rsidRPr="00747D8C" w:rsidTr="004D00DD">
        <w:trPr>
          <w:jc w:val="center"/>
        </w:trPr>
        <w:tc>
          <w:tcPr>
            <w:tcW w:w="2214" w:type="dxa"/>
            <w:shd w:val="clear" w:color="auto" w:fill="F2F2F2"/>
          </w:tcPr>
          <w:p w:rsidR="009A6C4C" w:rsidRPr="00747D8C"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eastAsia="Times New Roman" w:hAnsi="Times New Roman" w:cs="Times New Roman"/>
              </w:rPr>
            </w:pPr>
            <w:r w:rsidRPr="00747D8C">
              <w:rPr>
                <w:rFonts w:ascii="Times New Roman" w:eastAsia="Times New Roman" w:hAnsi="Times New Roman" w:cs="Times New Roman"/>
              </w:rPr>
              <w:t>Wykład</w:t>
            </w:r>
          </w:p>
        </w:tc>
        <w:tc>
          <w:tcPr>
            <w:tcW w:w="7424" w:type="dxa"/>
          </w:tcPr>
          <w:p w:rsidR="009A6C4C" w:rsidRPr="00862AE6"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862AE6">
              <w:rPr>
                <w:rFonts w:eastAsia="Times New Roman"/>
              </w:rPr>
              <w:t xml:space="preserve">Układy współrzędnych, osnowy geodezyjne. Odwzorowania kartograficzne. Metody pomiarów kątów i długości, dalmierze i teodolity. </w:t>
            </w:r>
          </w:p>
          <w:p w:rsidR="009A6C4C" w:rsidRPr="00862AE6"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862AE6">
              <w:rPr>
                <w:rFonts w:eastAsia="Times New Roman"/>
              </w:rPr>
              <w:t xml:space="preserve">Pomiary wysokości, metoda niwelacji geometrycznej, niwelatory techniczne, sieci niwelacyjne, niwelacja trygonometryczna. Pomiary sytuacyjno-wysokościowe, tachimetria. </w:t>
            </w:r>
          </w:p>
          <w:p w:rsidR="009A6C4C" w:rsidRPr="00862AE6"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862AE6">
              <w:rPr>
                <w:rFonts w:eastAsia="Times New Roman"/>
              </w:rPr>
              <w:t xml:space="preserve">Współczesne technologie stosowane w geodezji (GNSS, TotalStation). </w:t>
            </w:r>
            <w:r w:rsidRPr="00862AE6">
              <w:t>Definicja fotogrametrii. Wykonywanie fotogrametrycznych zdjęć lotniczych i naziemnych. Metody obserwacji i pomiarów na zdjęciach. Analityczne i analogowe opracowanie stereogramu. Technologie fotogrametryczne – ich zastosowania. Tworzenie ortofotomapy, tworzenie Numerycznego Modelu Terenu (NMT). Podstawy Fotogrametrii cyfrowej, klasyfikacja tematyczna treści obrazów cyfrowych. Naziemne i lotnicze kamery i skanery używane w fotogrametrii.</w:t>
            </w:r>
          </w:p>
        </w:tc>
      </w:tr>
      <w:tr w:rsidR="009A6C4C" w:rsidRPr="00747D8C" w:rsidTr="004D00DD">
        <w:trPr>
          <w:jc w:val="center"/>
        </w:trPr>
        <w:tc>
          <w:tcPr>
            <w:tcW w:w="2214" w:type="dxa"/>
            <w:shd w:val="clear" w:color="auto" w:fill="F2F2F2"/>
          </w:tcPr>
          <w:p w:rsidR="009A6C4C" w:rsidRPr="00747D8C"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eastAsia="Times New Roman" w:hAnsi="Times New Roman" w:cs="Times New Roman"/>
              </w:rPr>
            </w:pPr>
            <w:r w:rsidRPr="00747D8C">
              <w:rPr>
                <w:rFonts w:ascii="Times New Roman" w:eastAsia="Times New Roman" w:hAnsi="Times New Roman" w:cs="Times New Roman"/>
              </w:rPr>
              <w:t>Ćwiczenia laboratoryjne</w:t>
            </w:r>
          </w:p>
        </w:tc>
        <w:tc>
          <w:tcPr>
            <w:tcW w:w="7424" w:type="dxa"/>
          </w:tcPr>
          <w:p w:rsidR="009A6C4C" w:rsidRDefault="009A6C4C" w:rsidP="004D00DD">
            <w:pPr>
              <w:autoSpaceDE w:val="0"/>
              <w:autoSpaceDN w:val="0"/>
              <w:spacing w:after="0"/>
              <w:jc w:val="both"/>
              <w:rPr>
                <w:rStyle w:val="normaltextrun"/>
                <w:rFonts w:ascii="Times New Roman" w:hAnsi="Times New Roman" w:cs="Times New Roman"/>
                <w:bdr w:val="none" w:sz="0" w:space="0" w:color="auto" w:frame="1"/>
              </w:rPr>
            </w:pPr>
            <w:r w:rsidRPr="00747D8C">
              <w:rPr>
                <w:rStyle w:val="normaltextrun"/>
                <w:rFonts w:ascii="Times New Roman" w:hAnsi="Times New Roman" w:cs="Times New Roman"/>
                <w:bdr w:val="none" w:sz="0" w:space="0" w:color="auto" w:frame="1"/>
              </w:rPr>
              <w:t>Zakres ćwiczeń laboratoryjnych obejmuje:</w:t>
            </w:r>
          </w:p>
          <w:p w:rsidR="009A6C4C" w:rsidRPr="00724F01"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724F01">
              <w:rPr>
                <w:rFonts w:eastAsia="Times New Roman"/>
              </w:rPr>
              <w:t xml:space="preserve">Obliczanie współrzędnych punktów wyznaczanych geodezyjnymi technikami pomiarowymi, zapoznanie się z budową niwelatora. Wykonanie pomiaru wysokości punktów za pomocą ciągu niwelacyjnego. </w:t>
            </w:r>
          </w:p>
          <w:p w:rsidR="009A6C4C" w:rsidRPr="00724F01"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724F01">
              <w:rPr>
                <w:rFonts w:eastAsia="Times New Roman"/>
              </w:rPr>
              <w:t>Zapoznanie się z budową teodolitu. Pomiar kąta poziomego i pionowego z wykorzystaniem teodolitu. Prezentacja teodolitu elektronicznego TotalStation i odbiornika satelitarnego GNSS.</w:t>
            </w:r>
          </w:p>
          <w:p w:rsidR="009A6C4C" w:rsidRPr="00724F01"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724F01">
              <w:rPr>
                <w:rFonts w:eastAsia="Times New Roman"/>
              </w:rPr>
              <w:t xml:space="preserve"> Skanowanie obiektu inżynierskiego z wykorzystaniem FotoTeodolitu</w:t>
            </w:r>
            <w:r>
              <w:rPr>
                <w:rFonts w:eastAsia="Times New Roman"/>
              </w:rPr>
              <w:t>.</w:t>
            </w:r>
          </w:p>
        </w:tc>
      </w:tr>
    </w:tbl>
    <w:p w:rsidR="009A6C4C" w:rsidRPr="00747D8C" w:rsidRDefault="009A6C4C" w:rsidP="009A6C4C">
      <w:pPr>
        <w:tabs>
          <w:tab w:val="left" w:pos="284"/>
        </w:tabs>
        <w:spacing w:before="120" w:after="120"/>
        <w:jc w:val="both"/>
        <w:rPr>
          <w:rFonts w:ascii="Times New Roman" w:eastAsia="Times New Roman" w:hAnsi="Times New Roman" w:cs="Times New Roman"/>
          <w:b/>
          <w:bCs/>
        </w:rPr>
      </w:pPr>
      <w:r w:rsidRPr="00747D8C">
        <w:rPr>
          <w:rFonts w:ascii="Times New Roman" w:eastAsia="Times New Roman" w:hAnsi="Times New Roman" w:cs="Times New Roman"/>
          <w:b/>
          <w:bCs/>
        </w:rPr>
        <w:t xml:space="preserve">6. METODY (SPOSOBY) WERYFIKACJI I OCENY EFEKTÓW UCZENIA SIĘ OSIĄGNIĘTYCH PRZEZ STUDENTA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380"/>
        <w:gridCol w:w="1353"/>
        <w:gridCol w:w="1353"/>
        <w:gridCol w:w="1391"/>
        <w:gridCol w:w="1332"/>
        <w:gridCol w:w="1463"/>
        <w:gridCol w:w="1367"/>
      </w:tblGrid>
      <w:tr w:rsidR="009A6C4C" w:rsidRPr="00747D8C" w:rsidTr="004D00DD">
        <w:trPr>
          <w:cantSplit/>
          <w:jc w:val="center"/>
        </w:trPr>
        <w:tc>
          <w:tcPr>
            <w:tcW w:w="1380" w:type="dxa"/>
            <w:vMerge w:val="restart"/>
            <w:shd w:val="clear" w:color="auto" w:fill="F2F2F2"/>
            <w:vAlign w:val="center"/>
          </w:tcPr>
          <w:p w:rsidR="009A6C4C" w:rsidRPr="00747D8C" w:rsidRDefault="009A6C4C" w:rsidP="004D00DD">
            <w:pPr>
              <w:autoSpaceDE w:val="0"/>
              <w:autoSpaceDN w:val="0"/>
              <w:jc w:val="center"/>
              <w:rPr>
                <w:rFonts w:ascii="Times New Roman" w:eastAsia="Times New Roman" w:hAnsi="Times New Roman" w:cs="Times New Roman"/>
              </w:rPr>
            </w:pPr>
            <w:r w:rsidRPr="00747D8C">
              <w:rPr>
                <w:rFonts w:ascii="Times New Roman" w:eastAsia="Times New Roman" w:hAnsi="Times New Roman" w:cs="Times New Roman"/>
              </w:rPr>
              <w:t>Efekt uczenia się</w:t>
            </w:r>
          </w:p>
        </w:tc>
        <w:tc>
          <w:tcPr>
            <w:tcW w:w="8259" w:type="dxa"/>
            <w:gridSpan w:val="6"/>
            <w:shd w:val="clear" w:color="auto" w:fill="F2F2F2"/>
            <w:vAlign w:val="center"/>
          </w:tcPr>
          <w:p w:rsidR="009A6C4C" w:rsidRPr="00747D8C" w:rsidRDefault="009A6C4C" w:rsidP="004D00DD">
            <w:pPr>
              <w:autoSpaceDE w:val="0"/>
              <w:autoSpaceDN w:val="0"/>
              <w:jc w:val="center"/>
              <w:rPr>
                <w:rFonts w:ascii="Times New Roman" w:eastAsia="Times New Roman" w:hAnsi="Times New Roman" w:cs="Times New Roman"/>
              </w:rPr>
            </w:pPr>
            <w:r w:rsidRPr="00747D8C">
              <w:rPr>
                <w:rFonts w:ascii="Times New Roman" w:eastAsia="Times New Roman" w:hAnsi="Times New Roman" w:cs="Times New Roman"/>
              </w:rPr>
              <w:t xml:space="preserve">Forma oceny </w:t>
            </w:r>
          </w:p>
        </w:tc>
      </w:tr>
      <w:tr w:rsidR="009A6C4C" w:rsidRPr="00747D8C" w:rsidTr="004D00DD">
        <w:trPr>
          <w:cantSplit/>
          <w:jc w:val="center"/>
        </w:trPr>
        <w:tc>
          <w:tcPr>
            <w:tcW w:w="1380" w:type="dxa"/>
            <w:vMerge/>
            <w:shd w:val="clear" w:color="auto" w:fill="F2F2F2"/>
            <w:vAlign w:val="center"/>
          </w:tcPr>
          <w:p w:rsidR="009A6C4C" w:rsidRPr="00747D8C" w:rsidRDefault="009A6C4C" w:rsidP="004D00DD">
            <w:pPr>
              <w:autoSpaceDE w:val="0"/>
              <w:autoSpaceDN w:val="0"/>
              <w:jc w:val="center"/>
              <w:rPr>
                <w:rFonts w:ascii="Times New Roman" w:eastAsia="Times New Roman" w:hAnsi="Times New Roman" w:cs="Times New Roman"/>
                <w:b/>
                <w:bCs/>
              </w:rPr>
            </w:pPr>
          </w:p>
        </w:tc>
        <w:tc>
          <w:tcPr>
            <w:tcW w:w="1353" w:type="dxa"/>
            <w:shd w:val="clear" w:color="auto" w:fill="F2F2F2"/>
            <w:vAlign w:val="center"/>
          </w:tcPr>
          <w:p w:rsidR="009A6C4C" w:rsidRPr="00747D8C" w:rsidRDefault="009A6C4C" w:rsidP="004D00DD">
            <w:pPr>
              <w:autoSpaceDE w:val="0"/>
              <w:autoSpaceDN w:val="0"/>
              <w:jc w:val="center"/>
              <w:rPr>
                <w:rFonts w:ascii="Times New Roman" w:eastAsia="Times New Roman" w:hAnsi="Times New Roman" w:cs="Times New Roman"/>
              </w:rPr>
            </w:pPr>
            <w:r w:rsidRPr="00747D8C">
              <w:rPr>
                <w:rFonts w:ascii="Times New Roman" w:eastAsia="Times New Roman" w:hAnsi="Times New Roman" w:cs="Times New Roman"/>
              </w:rPr>
              <w:t>Egzamin ustny</w:t>
            </w:r>
          </w:p>
        </w:tc>
        <w:tc>
          <w:tcPr>
            <w:tcW w:w="1353" w:type="dxa"/>
            <w:shd w:val="clear" w:color="auto" w:fill="F2F2F2"/>
            <w:vAlign w:val="center"/>
          </w:tcPr>
          <w:p w:rsidR="009A6C4C" w:rsidRPr="00747D8C" w:rsidRDefault="009A6C4C" w:rsidP="004D00DD">
            <w:pPr>
              <w:autoSpaceDE w:val="0"/>
              <w:autoSpaceDN w:val="0"/>
              <w:jc w:val="center"/>
              <w:rPr>
                <w:rFonts w:ascii="Times New Roman" w:eastAsia="Times New Roman" w:hAnsi="Times New Roman" w:cs="Times New Roman"/>
              </w:rPr>
            </w:pPr>
            <w:r w:rsidRPr="00747D8C">
              <w:rPr>
                <w:rFonts w:ascii="Times New Roman" w:eastAsia="Times New Roman" w:hAnsi="Times New Roman" w:cs="Times New Roman"/>
              </w:rPr>
              <w:t>Egzamin pisemny</w:t>
            </w:r>
          </w:p>
        </w:tc>
        <w:tc>
          <w:tcPr>
            <w:tcW w:w="1391" w:type="dxa"/>
            <w:shd w:val="clear" w:color="auto" w:fill="F2F2F2"/>
            <w:vAlign w:val="center"/>
          </w:tcPr>
          <w:p w:rsidR="009A6C4C" w:rsidRPr="00747D8C" w:rsidRDefault="009A6C4C" w:rsidP="004D00DD">
            <w:pPr>
              <w:autoSpaceDE w:val="0"/>
              <w:autoSpaceDN w:val="0"/>
              <w:jc w:val="center"/>
              <w:rPr>
                <w:rFonts w:ascii="Times New Roman" w:eastAsia="Times New Roman" w:hAnsi="Times New Roman" w:cs="Times New Roman"/>
              </w:rPr>
            </w:pPr>
            <w:r w:rsidRPr="00747D8C">
              <w:rPr>
                <w:rFonts w:ascii="Times New Roman" w:eastAsia="Times New Roman" w:hAnsi="Times New Roman" w:cs="Times New Roman"/>
              </w:rPr>
              <w:t>Kolokwium</w:t>
            </w:r>
          </w:p>
        </w:tc>
        <w:tc>
          <w:tcPr>
            <w:tcW w:w="1332" w:type="dxa"/>
            <w:shd w:val="clear" w:color="auto" w:fill="F2F2F2"/>
            <w:vAlign w:val="center"/>
          </w:tcPr>
          <w:p w:rsidR="009A6C4C" w:rsidRPr="00747D8C" w:rsidRDefault="009A6C4C" w:rsidP="004D00DD">
            <w:pPr>
              <w:autoSpaceDE w:val="0"/>
              <w:autoSpaceDN w:val="0"/>
              <w:jc w:val="center"/>
              <w:rPr>
                <w:rFonts w:ascii="Times New Roman" w:eastAsia="Times New Roman" w:hAnsi="Times New Roman" w:cs="Times New Roman"/>
              </w:rPr>
            </w:pPr>
            <w:r w:rsidRPr="00747D8C">
              <w:rPr>
                <w:rFonts w:ascii="Times New Roman" w:eastAsia="Times New Roman" w:hAnsi="Times New Roman" w:cs="Times New Roman"/>
              </w:rPr>
              <w:t>Projekt</w:t>
            </w:r>
          </w:p>
        </w:tc>
        <w:tc>
          <w:tcPr>
            <w:tcW w:w="1463" w:type="dxa"/>
            <w:shd w:val="clear" w:color="auto" w:fill="F2F2F2"/>
            <w:vAlign w:val="center"/>
          </w:tcPr>
          <w:p w:rsidR="009A6C4C" w:rsidRPr="00747D8C" w:rsidRDefault="009A6C4C" w:rsidP="004D00DD">
            <w:pPr>
              <w:autoSpaceDE w:val="0"/>
              <w:autoSpaceDN w:val="0"/>
              <w:jc w:val="center"/>
              <w:rPr>
                <w:rFonts w:ascii="Times New Roman" w:eastAsia="Times New Roman" w:hAnsi="Times New Roman" w:cs="Times New Roman"/>
              </w:rPr>
            </w:pPr>
            <w:r w:rsidRPr="00747D8C">
              <w:rPr>
                <w:rFonts w:ascii="Times New Roman" w:eastAsia="Times New Roman" w:hAnsi="Times New Roman" w:cs="Times New Roman"/>
              </w:rPr>
              <w:t>Sprawozdanie</w:t>
            </w:r>
          </w:p>
        </w:tc>
        <w:tc>
          <w:tcPr>
            <w:tcW w:w="1367" w:type="dxa"/>
            <w:shd w:val="clear" w:color="auto" w:fill="F2F2F2"/>
            <w:vAlign w:val="center"/>
          </w:tcPr>
          <w:p w:rsidR="009A6C4C" w:rsidRPr="00747D8C" w:rsidRDefault="009A6C4C" w:rsidP="004D00DD">
            <w:pPr>
              <w:autoSpaceDE w:val="0"/>
              <w:autoSpaceDN w:val="0"/>
              <w:jc w:val="center"/>
              <w:rPr>
                <w:rFonts w:ascii="Times New Roman" w:eastAsia="Times New Roman" w:hAnsi="Times New Roman" w:cs="Times New Roman"/>
              </w:rPr>
            </w:pPr>
            <w:r w:rsidRPr="00747D8C">
              <w:rPr>
                <w:rFonts w:ascii="Times New Roman" w:eastAsia="Times New Roman" w:hAnsi="Times New Roman" w:cs="Times New Roman"/>
              </w:rPr>
              <w:t>…………</w:t>
            </w:r>
          </w:p>
        </w:tc>
      </w:tr>
      <w:tr w:rsidR="009A6C4C" w:rsidRPr="00747D8C" w:rsidTr="004D00DD">
        <w:trPr>
          <w:trHeight w:val="283"/>
          <w:jc w:val="center"/>
        </w:trPr>
        <w:tc>
          <w:tcPr>
            <w:tcW w:w="1380" w:type="dxa"/>
          </w:tcPr>
          <w:p w:rsidR="009A6C4C" w:rsidRPr="00747D8C" w:rsidRDefault="009A6C4C" w:rsidP="004D00DD">
            <w:pPr>
              <w:autoSpaceDE w:val="0"/>
              <w:autoSpaceDN w:val="0"/>
              <w:jc w:val="center"/>
              <w:rPr>
                <w:rFonts w:ascii="Times New Roman" w:eastAsia="Times New Roman" w:hAnsi="Times New Roman" w:cs="Times New Roman"/>
              </w:rPr>
            </w:pPr>
            <w:r w:rsidRPr="00747D8C">
              <w:rPr>
                <w:rFonts w:ascii="Times New Roman" w:eastAsia="Times New Roman" w:hAnsi="Times New Roman" w:cs="Times New Roman"/>
              </w:rPr>
              <w:t>W1</w:t>
            </w:r>
          </w:p>
        </w:tc>
        <w:tc>
          <w:tcPr>
            <w:tcW w:w="1353" w:type="dxa"/>
          </w:tcPr>
          <w:p w:rsidR="009A6C4C" w:rsidRPr="00747D8C" w:rsidRDefault="009A6C4C" w:rsidP="004D00DD">
            <w:pPr>
              <w:autoSpaceDE w:val="0"/>
              <w:autoSpaceDN w:val="0"/>
              <w:jc w:val="center"/>
              <w:rPr>
                <w:rFonts w:ascii="Times New Roman" w:eastAsia="Times New Roman" w:hAnsi="Times New Roman" w:cs="Times New Roman"/>
                <w:caps/>
              </w:rPr>
            </w:pPr>
          </w:p>
        </w:tc>
        <w:tc>
          <w:tcPr>
            <w:tcW w:w="1353" w:type="dxa"/>
          </w:tcPr>
          <w:p w:rsidR="009A6C4C" w:rsidRPr="00747D8C" w:rsidRDefault="009A6C4C" w:rsidP="004D00DD">
            <w:pPr>
              <w:autoSpaceDE w:val="0"/>
              <w:autoSpaceDN w:val="0"/>
              <w:jc w:val="center"/>
              <w:rPr>
                <w:rFonts w:ascii="Times New Roman" w:eastAsia="Times New Roman" w:hAnsi="Times New Roman" w:cs="Times New Roman"/>
                <w:caps/>
              </w:rPr>
            </w:pPr>
          </w:p>
        </w:tc>
        <w:tc>
          <w:tcPr>
            <w:tcW w:w="1391" w:type="dxa"/>
          </w:tcPr>
          <w:p w:rsidR="009A6C4C" w:rsidRPr="00747D8C" w:rsidRDefault="009A6C4C" w:rsidP="004D00DD">
            <w:pPr>
              <w:autoSpaceDE w:val="0"/>
              <w:autoSpaceDN w:val="0"/>
              <w:jc w:val="center"/>
              <w:rPr>
                <w:rFonts w:ascii="Times New Roman" w:eastAsia="Times New Roman" w:hAnsi="Times New Roman" w:cs="Times New Roman"/>
                <w:caps/>
              </w:rPr>
            </w:pPr>
            <w:r w:rsidRPr="00747D8C">
              <w:rPr>
                <w:rFonts w:ascii="Times New Roman" w:eastAsia="Times New Roman" w:hAnsi="Times New Roman" w:cs="Times New Roman"/>
                <w:caps/>
              </w:rPr>
              <w:t>X</w:t>
            </w:r>
          </w:p>
        </w:tc>
        <w:tc>
          <w:tcPr>
            <w:tcW w:w="1332" w:type="dxa"/>
          </w:tcPr>
          <w:p w:rsidR="009A6C4C" w:rsidRPr="00747D8C" w:rsidRDefault="009A6C4C" w:rsidP="004D00DD">
            <w:pPr>
              <w:autoSpaceDE w:val="0"/>
              <w:autoSpaceDN w:val="0"/>
              <w:jc w:val="center"/>
              <w:rPr>
                <w:rFonts w:ascii="Times New Roman" w:eastAsia="Times New Roman" w:hAnsi="Times New Roman" w:cs="Times New Roman"/>
                <w:caps/>
              </w:rPr>
            </w:pPr>
          </w:p>
        </w:tc>
        <w:tc>
          <w:tcPr>
            <w:tcW w:w="1463" w:type="dxa"/>
          </w:tcPr>
          <w:p w:rsidR="009A6C4C" w:rsidRPr="00747D8C" w:rsidRDefault="009A6C4C" w:rsidP="004D00DD">
            <w:pPr>
              <w:autoSpaceDE w:val="0"/>
              <w:autoSpaceDN w:val="0"/>
              <w:jc w:val="center"/>
              <w:rPr>
                <w:rFonts w:ascii="Times New Roman" w:eastAsia="Times New Roman" w:hAnsi="Times New Roman" w:cs="Times New Roman"/>
                <w:caps/>
              </w:rPr>
            </w:pPr>
          </w:p>
        </w:tc>
        <w:tc>
          <w:tcPr>
            <w:tcW w:w="1367" w:type="dxa"/>
          </w:tcPr>
          <w:p w:rsidR="009A6C4C" w:rsidRPr="00747D8C" w:rsidRDefault="009A6C4C" w:rsidP="004D00DD">
            <w:pPr>
              <w:autoSpaceDE w:val="0"/>
              <w:autoSpaceDN w:val="0"/>
              <w:jc w:val="center"/>
              <w:rPr>
                <w:rFonts w:ascii="Times New Roman" w:eastAsia="Times New Roman" w:hAnsi="Times New Roman" w:cs="Times New Roman"/>
                <w:caps/>
              </w:rPr>
            </w:pPr>
          </w:p>
        </w:tc>
      </w:tr>
      <w:tr w:rsidR="009A6C4C" w:rsidRPr="00747D8C" w:rsidTr="004D00DD">
        <w:trPr>
          <w:trHeight w:val="283"/>
          <w:jc w:val="center"/>
        </w:trPr>
        <w:tc>
          <w:tcPr>
            <w:tcW w:w="1380" w:type="dxa"/>
          </w:tcPr>
          <w:p w:rsidR="009A6C4C" w:rsidRPr="00747D8C" w:rsidRDefault="009A6C4C" w:rsidP="004D00DD">
            <w:pPr>
              <w:autoSpaceDE w:val="0"/>
              <w:autoSpaceDN w:val="0"/>
              <w:jc w:val="center"/>
              <w:rPr>
                <w:rFonts w:ascii="Times New Roman" w:eastAsia="Times New Roman" w:hAnsi="Times New Roman" w:cs="Times New Roman"/>
              </w:rPr>
            </w:pPr>
            <w:r w:rsidRPr="00747D8C">
              <w:rPr>
                <w:rFonts w:ascii="Times New Roman" w:eastAsia="Times New Roman" w:hAnsi="Times New Roman" w:cs="Times New Roman"/>
              </w:rPr>
              <w:t>W2</w:t>
            </w:r>
          </w:p>
        </w:tc>
        <w:tc>
          <w:tcPr>
            <w:tcW w:w="1353" w:type="dxa"/>
          </w:tcPr>
          <w:p w:rsidR="009A6C4C" w:rsidRPr="00747D8C" w:rsidRDefault="009A6C4C" w:rsidP="004D00DD">
            <w:pPr>
              <w:autoSpaceDE w:val="0"/>
              <w:autoSpaceDN w:val="0"/>
              <w:jc w:val="center"/>
              <w:rPr>
                <w:rFonts w:ascii="Times New Roman" w:eastAsia="Times New Roman" w:hAnsi="Times New Roman" w:cs="Times New Roman"/>
                <w:caps/>
              </w:rPr>
            </w:pPr>
          </w:p>
        </w:tc>
        <w:tc>
          <w:tcPr>
            <w:tcW w:w="1353" w:type="dxa"/>
          </w:tcPr>
          <w:p w:rsidR="009A6C4C" w:rsidRPr="00747D8C" w:rsidRDefault="009A6C4C" w:rsidP="004D00DD">
            <w:pPr>
              <w:autoSpaceDE w:val="0"/>
              <w:autoSpaceDN w:val="0"/>
              <w:jc w:val="center"/>
              <w:rPr>
                <w:rFonts w:ascii="Times New Roman" w:eastAsia="Times New Roman" w:hAnsi="Times New Roman" w:cs="Times New Roman"/>
                <w:caps/>
              </w:rPr>
            </w:pPr>
          </w:p>
        </w:tc>
        <w:tc>
          <w:tcPr>
            <w:tcW w:w="1391" w:type="dxa"/>
          </w:tcPr>
          <w:p w:rsidR="009A6C4C" w:rsidRPr="00747D8C" w:rsidRDefault="009A6C4C" w:rsidP="004D00DD">
            <w:pPr>
              <w:autoSpaceDE w:val="0"/>
              <w:autoSpaceDN w:val="0"/>
              <w:jc w:val="center"/>
              <w:rPr>
                <w:rFonts w:ascii="Times New Roman" w:eastAsia="Times New Roman" w:hAnsi="Times New Roman" w:cs="Times New Roman"/>
                <w:caps/>
              </w:rPr>
            </w:pPr>
            <w:r w:rsidRPr="00747D8C">
              <w:rPr>
                <w:rFonts w:ascii="Times New Roman" w:eastAsia="Times New Roman" w:hAnsi="Times New Roman" w:cs="Times New Roman"/>
                <w:caps/>
              </w:rPr>
              <w:t>X</w:t>
            </w:r>
          </w:p>
        </w:tc>
        <w:tc>
          <w:tcPr>
            <w:tcW w:w="1332" w:type="dxa"/>
          </w:tcPr>
          <w:p w:rsidR="009A6C4C" w:rsidRPr="00747D8C" w:rsidRDefault="009A6C4C" w:rsidP="004D00DD">
            <w:pPr>
              <w:autoSpaceDE w:val="0"/>
              <w:autoSpaceDN w:val="0"/>
              <w:jc w:val="center"/>
              <w:rPr>
                <w:rFonts w:ascii="Times New Roman" w:eastAsia="Times New Roman" w:hAnsi="Times New Roman" w:cs="Times New Roman"/>
                <w:caps/>
              </w:rPr>
            </w:pPr>
          </w:p>
        </w:tc>
        <w:tc>
          <w:tcPr>
            <w:tcW w:w="1463" w:type="dxa"/>
          </w:tcPr>
          <w:p w:rsidR="009A6C4C" w:rsidRPr="00747D8C" w:rsidRDefault="009A6C4C" w:rsidP="004D00DD">
            <w:pPr>
              <w:autoSpaceDE w:val="0"/>
              <w:autoSpaceDN w:val="0"/>
              <w:jc w:val="center"/>
              <w:rPr>
                <w:rFonts w:ascii="Times New Roman" w:eastAsia="Times New Roman" w:hAnsi="Times New Roman" w:cs="Times New Roman"/>
                <w:caps/>
              </w:rPr>
            </w:pPr>
          </w:p>
        </w:tc>
        <w:tc>
          <w:tcPr>
            <w:tcW w:w="1367" w:type="dxa"/>
          </w:tcPr>
          <w:p w:rsidR="009A6C4C" w:rsidRPr="00747D8C" w:rsidRDefault="009A6C4C" w:rsidP="004D00DD">
            <w:pPr>
              <w:autoSpaceDE w:val="0"/>
              <w:autoSpaceDN w:val="0"/>
              <w:jc w:val="center"/>
              <w:rPr>
                <w:rFonts w:ascii="Times New Roman" w:eastAsia="Times New Roman" w:hAnsi="Times New Roman" w:cs="Times New Roman"/>
                <w:caps/>
              </w:rPr>
            </w:pPr>
          </w:p>
        </w:tc>
      </w:tr>
      <w:tr w:rsidR="009A6C4C" w:rsidRPr="00747D8C" w:rsidTr="004D00DD">
        <w:trPr>
          <w:trHeight w:val="283"/>
          <w:jc w:val="center"/>
        </w:trPr>
        <w:tc>
          <w:tcPr>
            <w:tcW w:w="1380" w:type="dxa"/>
          </w:tcPr>
          <w:p w:rsidR="009A6C4C" w:rsidRPr="00747D8C" w:rsidRDefault="009A6C4C" w:rsidP="004D00DD">
            <w:pPr>
              <w:autoSpaceDE w:val="0"/>
              <w:autoSpaceDN w:val="0"/>
              <w:jc w:val="center"/>
              <w:rPr>
                <w:rFonts w:ascii="Times New Roman" w:eastAsia="Times New Roman" w:hAnsi="Times New Roman" w:cs="Times New Roman"/>
              </w:rPr>
            </w:pPr>
            <w:r w:rsidRPr="00747D8C">
              <w:rPr>
                <w:rFonts w:ascii="Times New Roman" w:eastAsia="Times New Roman" w:hAnsi="Times New Roman" w:cs="Times New Roman"/>
              </w:rPr>
              <w:t>U1</w:t>
            </w:r>
          </w:p>
        </w:tc>
        <w:tc>
          <w:tcPr>
            <w:tcW w:w="1353" w:type="dxa"/>
          </w:tcPr>
          <w:p w:rsidR="009A6C4C" w:rsidRPr="00747D8C" w:rsidRDefault="009A6C4C" w:rsidP="004D00DD">
            <w:pPr>
              <w:autoSpaceDE w:val="0"/>
              <w:autoSpaceDN w:val="0"/>
              <w:jc w:val="center"/>
              <w:rPr>
                <w:rFonts w:ascii="Times New Roman" w:eastAsia="Times New Roman" w:hAnsi="Times New Roman" w:cs="Times New Roman"/>
                <w:caps/>
              </w:rPr>
            </w:pPr>
          </w:p>
        </w:tc>
        <w:tc>
          <w:tcPr>
            <w:tcW w:w="1353" w:type="dxa"/>
          </w:tcPr>
          <w:p w:rsidR="009A6C4C" w:rsidRPr="00747D8C" w:rsidRDefault="009A6C4C" w:rsidP="004D00DD">
            <w:pPr>
              <w:autoSpaceDE w:val="0"/>
              <w:autoSpaceDN w:val="0"/>
              <w:jc w:val="center"/>
              <w:rPr>
                <w:rFonts w:ascii="Times New Roman" w:eastAsia="Times New Roman" w:hAnsi="Times New Roman" w:cs="Times New Roman"/>
                <w:caps/>
              </w:rPr>
            </w:pPr>
          </w:p>
        </w:tc>
        <w:tc>
          <w:tcPr>
            <w:tcW w:w="1391" w:type="dxa"/>
          </w:tcPr>
          <w:p w:rsidR="009A6C4C" w:rsidRPr="00747D8C" w:rsidRDefault="009A6C4C" w:rsidP="004D00DD">
            <w:pPr>
              <w:autoSpaceDE w:val="0"/>
              <w:autoSpaceDN w:val="0"/>
              <w:jc w:val="center"/>
              <w:rPr>
                <w:rFonts w:ascii="Times New Roman" w:eastAsia="Times New Roman" w:hAnsi="Times New Roman" w:cs="Times New Roman"/>
                <w:caps/>
              </w:rPr>
            </w:pPr>
          </w:p>
        </w:tc>
        <w:tc>
          <w:tcPr>
            <w:tcW w:w="1332" w:type="dxa"/>
          </w:tcPr>
          <w:p w:rsidR="009A6C4C" w:rsidRPr="00747D8C" w:rsidRDefault="009A6C4C" w:rsidP="004D00DD">
            <w:pPr>
              <w:autoSpaceDE w:val="0"/>
              <w:autoSpaceDN w:val="0"/>
              <w:jc w:val="center"/>
              <w:rPr>
                <w:rFonts w:ascii="Times New Roman" w:eastAsia="Times New Roman" w:hAnsi="Times New Roman" w:cs="Times New Roman"/>
                <w:caps/>
              </w:rPr>
            </w:pPr>
          </w:p>
        </w:tc>
        <w:tc>
          <w:tcPr>
            <w:tcW w:w="1463" w:type="dxa"/>
          </w:tcPr>
          <w:p w:rsidR="009A6C4C" w:rsidRPr="00747D8C" w:rsidRDefault="009A6C4C" w:rsidP="004D00DD">
            <w:pPr>
              <w:autoSpaceDE w:val="0"/>
              <w:autoSpaceDN w:val="0"/>
              <w:jc w:val="center"/>
              <w:rPr>
                <w:rFonts w:ascii="Times New Roman" w:eastAsia="Times New Roman" w:hAnsi="Times New Roman" w:cs="Times New Roman"/>
                <w:caps/>
              </w:rPr>
            </w:pPr>
            <w:r w:rsidRPr="00747D8C">
              <w:rPr>
                <w:rFonts w:ascii="Times New Roman" w:eastAsia="Times New Roman" w:hAnsi="Times New Roman" w:cs="Times New Roman"/>
                <w:caps/>
              </w:rPr>
              <w:t>x</w:t>
            </w:r>
          </w:p>
        </w:tc>
        <w:tc>
          <w:tcPr>
            <w:tcW w:w="1367" w:type="dxa"/>
          </w:tcPr>
          <w:p w:rsidR="009A6C4C" w:rsidRPr="00747D8C" w:rsidRDefault="009A6C4C" w:rsidP="004D00DD">
            <w:pPr>
              <w:autoSpaceDE w:val="0"/>
              <w:autoSpaceDN w:val="0"/>
              <w:jc w:val="center"/>
              <w:rPr>
                <w:rFonts w:ascii="Times New Roman" w:eastAsia="Times New Roman" w:hAnsi="Times New Roman" w:cs="Times New Roman"/>
                <w:caps/>
              </w:rPr>
            </w:pPr>
          </w:p>
        </w:tc>
      </w:tr>
      <w:tr w:rsidR="009A6C4C" w:rsidRPr="00747D8C" w:rsidTr="004D00DD">
        <w:trPr>
          <w:trHeight w:val="283"/>
          <w:jc w:val="center"/>
        </w:trPr>
        <w:tc>
          <w:tcPr>
            <w:tcW w:w="1380" w:type="dxa"/>
          </w:tcPr>
          <w:p w:rsidR="009A6C4C" w:rsidRPr="00747D8C" w:rsidRDefault="009A6C4C" w:rsidP="004D00DD">
            <w:pPr>
              <w:autoSpaceDE w:val="0"/>
              <w:autoSpaceDN w:val="0"/>
              <w:jc w:val="center"/>
              <w:rPr>
                <w:rFonts w:ascii="Times New Roman" w:eastAsia="Times New Roman" w:hAnsi="Times New Roman" w:cs="Times New Roman"/>
              </w:rPr>
            </w:pPr>
            <w:r w:rsidRPr="00747D8C">
              <w:rPr>
                <w:rFonts w:ascii="Times New Roman" w:eastAsia="Times New Roman" w:hAnsi="Times New Roman" w:cs="Times New Roman"/>
              </w:rPr>
              <w:t>U2</w:t>
            </w:r>
          </w:p>
        </w:tc>
        <w:tc>
          <w:tcPr>
            <w:tcW w:w="1353" w:type="dxa"/>
          </w:tcPr>
          <w:p w:rsidR="009A6C4C" w:rsidRPr="00747D8C" w:rsidRDefault="009A6C4C" w:rsidP="004D00DD">
            <w:pPr>
              <w:autoSpaceDE w:val="0"/>
              <w:autoSpaceDN w:val="0"/>
              <w:jc w:val="center"/>
              <w:rPr>
                <w:rFonts w:ascii="Times New Roman" w:eastAsia="Times New Roman" w:hAnsi="Times New Roman" w:cs="Times New Roman"/>
                <w:caps/>
              </w:rPr>
            </w:pPr>
          </w:p>
        </w:tc>
        <w:tc>
          <w:tcPr>
            <w:tcW w:w="1353" w:type="dxa"/>
          </w:tcPr>
          <w:p w:rsidR="009A6C4C" w:rsidRPr="00747D8C" w:rsidRDefault="009A6C4C" w:rsidP="004D00DD">
            <w:pPr>
              <w:autoSpaceDE w:val="0"/>
              <w:autoSpaceDN w:val="0"/>
              <w:jc w:val="center"/>
              <w:rPr>
                <w:rFonts w:ascii="Times New Roman" w:eastAsia="Times New Roman" w:hAnsi="Times New Roman" w:cs="Times New Roman"/>
                <w:caps/>
              </w:rPr>
            </w:pPr>
          </w:p>
        </w:tc>
        <w:tc>
          <w:tcPr>
            <w:tcW w:w="1391" w:type="dxa"/>
          </w:tcPr>
          <w:p w:rsidR="009A6C4C" w:rsidRPr="00747D8C" w:rsidRDefault="009A6C4C" w:rsidP="004D00DD">
            <w:pPr>
              <w:autoSpaceDE w:val="0"/>
              <w:autoSpaceDN w:val="0"/>
              <w:jc w:val="center"/>
              <w:rPr>
                <w:rFonts w:ascii="Times New Roman" w:eastAsia="Times New Roman" w:hAnsi="Times New Roman" w:cs="Times New Roman"/>
                <w:caps/>
              </w:rPr>
            </w:pPr>
          </w:p>
        </w:tc>
        <w:tc>
          <w:tcPr>
            <w:tcW w:w="1332" w:type="dxa"/>
          </w:tcPr>
          <w:p w:rsidR="009A6C4C" w:rsidRPr="00747D8C" w:rsidRDefault="009A6C4C" w:rsidP="004D00DD">
            <w:pPr>
              <w:autoSpaceDE w:val="0"/>
              <w:autoSpaceDN w:val="0"/>
              <w:jc w:val="center"/>
              <w:rPr>
                <w:rFonts w:ascii="Times New Roman" w:eastAsia="Times New Roman" w:hAnsi="Times New Roman" w:cs="Times New Roman"/>
                <w:caps/>
              </w:rPr>
            </w:pPr>
          </w:p>
        </w:tc>
        <w:tc>
          <w:tcPr>
            <w:tcW w:w="1463" w:type="dxa"/>
          </w:tcPr>
          <w:p w:rsidR="009A6C4C" w:rsidRPr="00747D8C" w:rsidRDefault="009A6C4C" w:rsidP="004D00DD">
            <w:pPr>
              <w:autoSpaceDE w:val="0"/>
              <w:autoSpaceDN w:val="0"/>
              <w:jc w:val="center"/>
              <w:rPr>
                <w:rFonts w:ascii="Times New Roman" w:eastAsia="Times New Roman" w:hAnsi="Times New Roman" w:cs="Times New Roman"/>
                <w:caps/>
              </w:rPr>
            </w:pPr>
            <w:r w:rsidRPr="00747D8C">
              <w:rPr>
                <w:rFonts w:ascii="Times New Roman" w:eastAsia="Times New Roman" w:hAnsi="Times New Roman" w:cs="Times New Roman"/>
                <w:caps/>
              </w:rPr>
              <w:t>x</w:t>
            </w:r>
          </w:p>
        </w:tc>
        <w:tc>
          <w:tcPr>
            <w:tcW w:w="1367" w:type="dxa"/>
          </w:tcPr>
          <w:p w:rsidR="009A6C4C" w:rsidRPr="00747D8C" w:rsidRDefault="009A6C4C" w:rsidP="004D00DD">
            <w:pPr>
              <w:autoSpaceDE w:val="0"/>
              <w:autoSpaceDN w:val="0"/>
              <w:jc w:val="center"/>
              <w:rPr>
                <w:rFonts w:ascii="Times New Roman" w:eastAsia="Times New Roman" w:hAnsi="Times New Roman" w:cs="Times New Roman"/>
                <w:caps/>
              </w:rPr>
            </w:pPr>
          </w:p>
        </w:tc>
      </w:tr>
      <w:tr w:rsidR="009A6C4C" w:rsidRPr="00747D8C" w:rsidTr="004D00DD">
        <w:trPr>
          <w:trHeight w:val="283"/>
          <w:jc w:val="center"/>
        </w:trPr>
        <w:tc>
          <w:tcPr>
            <w:tcW w:w="1380" w:type="dxa"/>
          </w:tcPr>
          <w:p w:rsidR="009A6C4C" w:rsidRPr="00747D8C" w:rsidRDefault="009A6C4C" w:rsidP="004D00DD">
            <w:pPr>
              <w:autoSpaceDE w:val="0"/>
              <w:autoSpaceDN w:val="0"/>
              <w:jc w:val="center"/>
              <w:rPr>
                <w:rFonts w:ascii="Times New Roman" w:eastAsia="Times New Roman" w:hAnsi="Times New Roman" w:cs="Times New Roman"/>
              </w:rPr>
            </w:pPr>
            <w:r w:rsidRPr="00747D8C">
              <w:rPr>
                <w:rFonts w:ascii="Times New Roman" w:eastAsia="Times New Roman" w:hAnsi="Times New Roman" w:cs="Times New Roman"/>
              </w:rPr>
              <w:t>K1</w:t>
            </w:r>
          </w:p>
        </w:tc>
        <w:tc>
          <w:tcPr>
            <w:tcW w:w="1353" w:type="dxa"/>
          </w:tcPr>
          <w:p w:rsidR="009A6C4C" w:rsidRPr="00747D8C" w:rsidRDefault="009A6C4C" w:rsidP="004D00DD">
            <w:pPr>
              <w:autoSpaceDE w:val="0"/>
              <w:autoSpaceDN w:val="0"/>
              <w:jc w:val="center"/>
              <w:rPr>
                <w:rFonts w:ascii="Times New Roman" w:eastAsia="Times New Roman" w:hAnsi="Times New Roman" w:cs="Times New Roman"/>
                <w:caps/>
              </w:rPr>
            </w:pPr>
          </w:p>
        </w:tc>
        <w:tc>
          <w:tcPr>
            <w:tcW w:w="1353" w:type="dxa"/>
          </w:tcPr>
          <w:p w:rsidR="009A6C4C" w:rsidRPr="00747D8C" w:rsidRDefault="009A6C4C" w:rsidP="004D00DD">
            <w:pPr>
              <w:autoSpaceDE w:val="0"/>
              <w:autoSpaceDN w:val="0"/>
              <w:jc w:val="center"/>
              <w:rPr>
                <w:rFonts w:ascii="Times New Roman" w:eastAsia="Times New Roman" w:hAnsi="Times New Roman" w:cs="Times New Roman"/>
                <w:caps/>
              </w:rPr>
            </w:pPr>
          </w:p>
        </w:tc>
        <w:tc>
          <w:tcPr>
            <w:tcW w:w="1391" w:type="dxa"/>
          </w:tcPr>
          <w:p w:rsidR="009A6C4C" w:rsidRPr="00747D8C" w:rsidRDefault="009A6C4C" w:rsidP="004D00DD">
            <w:pPr>
              <w:autoSpaceDE w:val="0"/>
              <w:autoSpaceDN w:val="0"/>
              <w:jc w:val="center"/>
              <w:rPr>
                <w:rFonts w:ascii="Times New Roman" w:eastAsia="Times New Roman" w:hAnsi="Times New Roman" w:cs="Times New Roman"/>
                <w:caps/>
              </w:rPr>
            </w:pPr>
          </w:p>
        </w:tc>
        <w:tc>
          <w:tcPr>
            <w:tcW w:w="1332" w:type="dxa"/>
          </w:tcPr>
          <w:p w:rsidR="009A6C4C" w:rsidRPr="00747D8C" w:rsidRDefault="009A6C4C" w:rsidP="004D00DD">
            <w:pPr>
              <w:autoSpaceDE w:val="0"/>
              <w:autoSpaceDN w:val="0"/>
              <w:jc w:val="center"/>
              <w:rPr>
                <w:rFonts w:ascii="Times New Roman" w:eastAsia="Times New Roman" w:hAnsi="Times New Roman" w:cs="Times New Roman"/>
                <w:caps/>
              </w:rPr>
            </w:pPr>
          </w:p>
        </w:tc>
        <w:tc>
          <w:tcPr>
            <w:tcW w:w="1463" w:type="dxa"/>
          </w:tcPr>
          <w:p w:rsidR="009A6C4C" w:rsidRPr="00747D8C" w:rsidRDefault="009A6C4C" w:rsidP="004D00DD">
            <w:pPr>
              <w:autoSpaceDE w:val="0"/>
              <w:autoSpaceDN w:val="0"/>
              <w:jc w:val="center"/>
              <w:rPr>
                <w:rFonts w:ascii="Times New Roman" w:eastAsia="Times New Roman" w:hAnsi="Times New Roman" w:cs="Times New Roman"/>
                <w:caps/>
              </w:rPr>
            </w:pPr>
            <w:r w:rsidRPr="00747D8C">
              <w:rPr>
                <w:rFonts w:ascii="Times New Roman" w:eastAsia="Times New Roman" w:hAnsi="Times New Roman" w:cs="Times New Roman"/>
                <w:caps/>
              </w:rPr>
              <w:t>x</w:t>
            </w:r>
          </w:p>
        </w:tc>
        <w:tc>
          <w:tcPr>
            <w:tcW w:w="1367" w:type="dxa"/>
          </w:tcPr>
          <w:p w:rsidR="009A6C4C" w:rsidRPr="00747D8C" w:rsidRDefault="009A6C4C" w:rsidP="004D00DD">
            <w:pPr>
              <w:autoSpaceDE w:val="0"/>
              <w:autoSpaceDN w:val="0"/>
              <w:jc w:val="center"/>
              <w:rPr>
                <w:rFonts w:ascii="Times New Roman" w:eastAsia="Times New Roman" w:hAnsi="Times New Roman" w:cs="Times New Roman"/>
                <w:caps/>
              </w:rPr>
            </w:pPr>
          </w:p>
        </w:tc>
      </w:tr>
    </w:tbl>
    <w:p w:rsidR="009A6C4C" w:rsidRPr="00747D8C" w:rsidRDefault="009A6C4C" w:rsidP="009A6C4C">
      <w:pPr>
        <w:tabs>
          <w:tab w:val="left" w:pos="284"/>
        </w:tabs>
        <w:spacing w:before="120" w:after="120"/>
        <w:jc w:val="both"/>
        <w:rPr>
          <w:rFonts w:ascii="Times New Roman" w:eastAsia="Times New Roman" w:hAnsi="Times New Roman" w:cs="Times New Roman"/>
          <w:b/>
          <w:bCs/>
        </w:rPr>
      </w:pPr>
      <w:r w:rsidRPr="00747D8C">
        <w:rPr>
          <w:rFonts w:ascii="Times New Roman" w:eastAsia="Times New Roman" w:hAnsi="Times New Roman" w:cs="Times New Roman"/>
          <w:b/>
          <w:bCs/>
        </w:rPr>
        <w:t>7. 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789"/>
        <w:gridCol w:w="7849"/>
      </w:tblGrid>
      <w:tr w:rsidR="009A6C4C" w:rsidRPr="00747D8C" w:rsidTr="004D00DD">
        <w:trPr>
          <w:jc w:val="center"/>
        </w:trPr>
        <w:tc>
          <w:tcPr>
            <w:tcW w:w="1789" w:type="dxa"/>
            <w:shd w:val="clear" w:color="auto" w:fill="F2F2F2"/>
          </w:tcPr>
          <w:p w:rsidR="009A6C4C" w:rsidRPr="00747D8C"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eastAsia="Times New Roman" w:hAnsi="Times New Roman" w:cs="Times New Roman"/>
              </w:rPr>
            </w:pPr>
            <w:r>
              <w:rPr>
                <w:rFonts w:ascii="Times New Roman" w:eastAsia="Times New Roman" w:hAnsi="Times New Roman" w:cs="Times New Roman"/>
              </w:rPr>
              <w:t xml:space="preserve">Literatura </w:t>
            </w:r>
            <w:r w:rsidRPr="00747D8C">
              <w:rPr>
                <w:rFonts w:ascii="Times New Roman" w:eastAsia="Times New Roman" w:hAnsi="Times New Roman" w:cs="Times New Roman"/>
              </w:rPr>
              <w:t>podstawowa</w:t>
            </w:r>
          </w:p>
        </w:tc>
        <w:tc>
          <w:tcPr>
            <w:tcW w:w="7849" w:type="dxa"/>
          </w:tcPr>
          <w:p w:rsidR="009A6C4C" w:rsidRPr="00747D8C" w:rsidRDefault="009A6C4C" w:rsidP="00126C6E">
            <w:pPr>
              <w:numPr>
                <w:ilvl w:val="0"/>
                <w:numId w:val="103"/>
              </w:numPr>
              <w:autoSpaceDE w:val="0"/>
              <w:autoSpaceDN w:val="0"/>
              <w:spacing w:after="0" w:line="240" w:lineRule="auto"/>
              <w:ind w:left="230" w:hanging="230"/>
              <w:jc w:val="both"/>
              <w:rPr>
                <w:rFonts w:ascii="Times New Roman" w:eastAsia="Times New Roman" w:hAnsi="Times New Roman" w:cs="Times New Roman"/>
              </w:rPr>
            </w:pPr>
            <w:r w:rsidRPr="00747D8C">
              <w:rPr>
                <w:rFonts w:ascii="Times New Roman" w:eastAsia="Times New Roman" w:hAnsi="Times New Roman" w:cs="Times New Roman"/>
              </w:rPr>
              <w:t>Przewłocki, S</w:t>
            </w:r>
            <w:r>
              <w:rPr>
                <w:rFonts w:ascii="Times New Roman" w:eastAsia="Times New Roman" w:hAnsi="Times New Roman" w:cs="Times New Roman"/>
              </w:rPr>
              <w:t>., 2008. Geomatyka. PWN Warszawa.</w:t>
            </w:r>
          </w:p>
          <w:p w:rsidR="009A6C4C" w:rsidRPr="00747D8C" w:rsidRDefault="009A6C4C" w:rsidP="00126C6E">
            <w:pPr>
              <w:numPr>
                <w:ilvl w:val="0"/>
                <w:numId w:val="103"/>
              </w:numPr>
              <w:autoSpaceDE w:val="0"/>
              <w:autoSpaceDN w:val="0"/>
              <w:spacing w:after="0" w:line="240" w:lineRule="auto"/>
              <w:ind w:left="230" w:hanging="230"/>
              <w:jc w:val="both"/>
              <w:rPr>
                <w:rFonts w:ascii="Times New Roman" w:eastAsia="Times New Roman" w:hAnsi="Times New Roman" w:cs="Times New Roman"/>
              </w:rPr>
            </w:pPr>
            <w:r w:rsidRPr="00747D8C">
              <w:rPr>
                <w:rFonts w:ascii="Times New Roman" w:eastAsia="Times New Roman" w:hAnsi="Times New Roman" w:cs="Times New Roman"/>
              </w:rPr>
              <w:t xml:space="preserve">Bernasik, J., </w:t>
            </w:r>
            <w:r>
              <w:rPr>
                <w:rFonts w:ascii="Times New Roman" w:eastAsia="Times New Roman" w:hAnsi="Times New Roman" w:cs="Times New Roman"/>
              </w:rPr>
              <w:t xml:space="preserve">2000. </w:t>
            </w:r>
            <w:r w:rsidRPr="00747D8C">
              <w:rPr>
                <w:rFonts w:ascii="Times New Roman" w:eastAsia="Times New Roman" w:hAnsi="Times New Roman" w:cs="Times New Roman"/>
              </w:rPr>
              <w:t>Elementy fotogrametrii i te</w:t>
            </w:r>
            <w:r>
              <w:rPr>
                <w:rFonts w:ascii="Times New Roman" w:eastAsia="Times New Roman" w:hAnsi="Times New Roman" w:cs="Times New Roman"/>
              </w:rPr>
              <w:t>ledetekcji. Wyd. AGH Kraków</w:t>
            </w:r>
            <w:r w:rsidRPr="00747D8C">
              <w:rPr>
                <w:rFonts w:ascii="Times New Roman" w:eastAsia="Times New Roman" w:hAnsi="Times New Roman" w:cs="Times New Roman"/>
              </w:rPr>
              <w:t>.</w:t>
            </w:r>
          </w:p>
        </w:tc>
      </w:tr>
      <w:tr w:rsidR="009A6C4C" w:rsidRPr="00747D8C" w:rsidTr="004D00DD">
        <w:trPr>
          <w:jc w:val="center"/>
        </w:trPr>
        <w:tc>
          <w:tcPr>
            <w:tcW w:w="1789" w:type="dxa"/>
            <w:shd w:val="clear" w:color="auto" w:fill="F2F2F2"/>
          </w:tcPr>
          <w:p w:rsidR="009A6C4C" w:rsidRPr="00747D8C"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eastAsia="Times New Roman" w:hAnsi="Times New Roman" w:cs="Times New Roman"/>
              </w:rPr>
            </w:pPr>
            <w:r>
              <w:rPr>
                <w:rFonts w:ascii="Times New Roman" w:eastAsia="Times New Roman" w:hAnsi="Times New Roman" w:cs="Times New Roman"/>
              </w:rPr>
              <w:t xml:space="preserve">Literatura </w:t>
            </w:r>
            <w:r w:rsidRPr="00747D8C">
              <w:rPr>
                <w:rFonts w:ascii="Times New Roman" w:eastAsia="Times New Roman" w:hAnsi="Times New Roman" w:cs="Times New Roman"/>
              </w:rPr>
              <w:t>uzupełniająca</w:t>
            </w:r>
          </w:p>
        </w:tc>
        <w:tc>
          <w:tcPr>
            <w:tcW w:w="7849" w:type="dxa"/>
          </w:tcPr>
          <w:p w:rsidR="009A6C4C" w:rsidRPr="00747D8C" w:rsidRDefault="009A6C4C" w:rsidP="004D00DD">
            <w:pPr>
              <w:autoSpaceDE w:val="0"/>
              <w:autoSpaceDN w:val="0"/>
              <w:spacing w:after="0" w:line="240" w:lineRule="auto"/>
              <w:ind w:left="230"/>
              <w:jc w:val="both"/>
              <w:rPr>
                <w:rFonts w:ascii="Times New Roman" w:hAnsi="Times New Roman" w:cs="Times New Roman"/>
              </w:rPr>
            </w:pPr>
            <w:r w:rsidRPr="00747D8C">
              <w:rPr>
                <w:rFonts w:ascii="Times New Roman" w:hAnsi="Times New Roman" w:cs="Times New Roman"/>
              </w:rPr>
              <w:t>1. Kurczyński</w:t>
            </w:r>
            <w:r>
              <w:rPr>
                <w:rFonts w:ascii="Times New Roman" w:hAnsi="Times New Roman" w:cs="Times New Roman"/>
              </w:rPr>
              <w:t>,</w:t>
            </w:r>
            <w:r w:rsidRPr="00747D8C">
              <w:rPr>
                <w:rFonts w:ascii="Times New Roman" w:hAnsi="Times New Roman" w:cs="Times New Roman"/>
              </w:rPr>
              <w:t xml:space="preserve"> Z., Preuss</w:t>
            </w:r>
            <w:r>
              <w:rPr>
                <w:rFonts w:ascii="Times New Roman" w:hAnsi="Times New Roman" w:cs="Times New Roman"/>
              </w:rPr>
              <w:t xml:space="preserve"> R., 2002. Podstawy Fotogrametrii</w:t>
            </w:r>
            <w:r w:rsidRPr="00747D8C">
              <w:rPr>
                <w:rFonts w:ascii="Times New Roman" w:hAnsi="Times New Roman" w:cs="Times New Roman"/>
              </w:rPr>
              <w:t>, Oficyna Wydawnicza Politechn</w:t>
            </w:r>
            <w:r>
              <w:rPr>
                <w:rFonts w:ascii="Times New Roman" w:hAnsi="Times New Roman" w:cs="Times New Roman"/>
              </w:rPr>
              <w:t>iki Warszawskiej, Warszawa.</w:t>
            </w:r>
            <w:r w:rsidRPr="00747D8C">
              <w:rPr>
                <w:rFonts w:ascii="Times New Roman" w:hAnsi="Times New Roman" w:cs="Times New Roman"/>
              </w:rPr>
              <w:t xml:space="preserve"> </w:t>
            </w:r>
          </w:p>
          <w:p w:rsidR="009A6C4C" w:rsidRDefault="009A6C4C" w:rsidP="004D00DD">
            <w:pPr>
              <w:autoSpaceDE w:val="0"/>
              <w:autoSpaceDN w:val="0"/>
              <w:spacing w:after="0" w:line="240" w:lineRule="auto"/>
              <w:ind w:left="230"/>
              <w:jc w:val="both"/>
              <w:rPr>
                <w:rFonts w:ascii="Times New Roman" w:hAnsi="Times New Roman" w:cs="Times New Roman"/>
              </w:rPr>
            </w:pPr>
            <w:r>
              <w:rPr>
                <w:rFonts w:ascii="Times New Roman" w:hAnsi="Times New Roman" w:cs="Times New Roman"/>
              </w:rPr>
              <w:t xml:space="preserve">2. Butowtt, </w:t>
            </w:r>
            <w:r w:rsidRPr="00747D8C">
              <w:rPr>
                <w:rFonts w:ascii="Times New Roman" w:hAnsi="Times New Roman" w:cs="Times New Roman"/>
              </w:rPr>
              <w:t>J., Kaczyński</w:t>
            </w:r>
            <w:r>
              <w:rPr>
                <w:rFonts w:ascii="Times New Roman" w:hAnsi="Times New Roman" w:cs="Times New Roman"/>
              </w:rPr>
              <w:t>, R., 2004. Fotogrametria</w:t>
            </w:r>
            <w:r w:rsidRPr="00747D8C">
              <w:rPr>
                <w:rFonts w:ascii="Times New Roman" w:hAnsi="Times New Roman" w:cs="Times New Roman"/>
              </w:rPr>
              <w:t>, Wojskowa Akademia Techniczna, Warszawa, 2</w:t>
            </w:r>
            <w:r>
              <w:rPr>
                <w:rFonts w:ascii="Times New Roman" w:hAnsi="Times New Roman" w:cs="Times New Roman"/>
              </w:rPr>
              <w:t>003, Wydawnictwo PK, Kraków.</w:t>
            </w:r>
          </w:p>
          <w:p w:rsidR="009A6C4C" w:rsidRPr="00747D8C" w:rsidRDefault="009A6C4C" w:rsidP="004D00DD">
            <w:pPr>
              <w:autoSpaceDE w:val="0"/>
              <w:autoSpaceDN w:val="0"/>
              <w:spacing w:after="0" w:line="240" w:lineRule="auto"/>
              <w:ind w:left="230"/>
              <w:jc w:val="both"/>
              <w:rPr>
                <w:rFonts w:ascii="Times New Roman" w:eastAsia="Times New Roman" w:hAnsi="Times New Roman" w:cs="Times New Roman"/>
              </w:rPr>
            </w:pPr>
            <w:r w:rsidRPr="00747D8C">
              <w:rPr>
                <w:rFonts w:ascii="Times New Roman" w:hAnsi="Times New Roman" w:cs="Times New Roman"/>
              </w:rPr>
              <w:t xml:space="preserve"> 3. Kurczyński</w:t>
            </w:r>
            <w:r>
              <w:rPr>
                <w:rFonts w:ascii="Times New Roman" w:hAnsi="Times New Roman" w:cs="Times New Roman"/>
              </w:rPr>
              <w:t xml:space="preserve">, Z., 2006. </w:t>
            </w:r>
            <w:r w:rsidRPr="00747D8C">
              <w:rPr>
                <w:rFonts w:ascii="Times New Roman" w:hAnsi="Times New Roman" w:cs="Times New Roman"/>
              </w:rPr>
              <w:t xml:space="preserve">Lotnicze </w:t>
            </w:r>
            <w:r>
              <w:rPr>
                <w:rFonts w:ascii="Times New Roman" w:hAnsi="Times New Roman" w:cs="Times New Roman"/>
              </w:rPr>
              <w:t>i satelitarne obrazowanie Ziemi,</w:t>
            </w:r>
            <w:r w:rsidRPr="00747D8C">
              <w:rPr>
                <w:rFonts w:ascii="Times New Roman" w:hAnsi="Times New Roman" w:cs="Times New Roman"/>
              </w:rPr>
              <w:t xml:space="preserve"> tom 1 i 2, Oficyna Wydawnicza Politechn</w:t>
            </w:r>
            <w:r>
              <w:rPr>
                <w:rFonts w:ascii="Times New Roman" w:hAnsi="Times New Roman" w:cs="Times New Roman"/>
              </w:rPr>
              <w:t>iki Warszawskiej, Warszawa.</w:t>
            </w:r>
          </w:p>
          <w:p w:rsidR="009A6C4C" w:rsidRPr="00747D8C" w:rsidRDefault="009A6C4C" w:rsidP="004D00DD">
            <w:pPr>
              <w:autoSpaceDE w:val="0"/>
              <w:autoSpaceDN w:val="0"/>
              <w:spacing w:after="0" w:line="240" w:lineRule="auto"/>
              <w:ind w:left="230"/>
              <w:jc w:val="both"/>
              <w:rPr>
                <w:rFonts w:ascii="Times New Roman" w:eastAsia="Times New Roman" w:hAnsi="Times New Roman" w:cs="Times New Roman"/>
              </w:rPr>
            </w:pPr>
            <w:r w:rsidRPr="00747D8C">
              <w:rPr>
                <w:rFonts w:ascii="Times New Roman" w:eastAsia="Times New Roman" w:hAnsi="Times New Roman" w:cs="Times New Roman"/>
              </w:rPr>
              <w:t xml:space="preserve">3. Wysocki, J., </w:t>
            </w:r>
            <w:r>
              <w:rPr>
                <w:rFonts w:ascii="Times New Roman" w:eastAsia="Times New Roman" w:hAnsi="Times New Roman" w:cs="Times New Roman"/>
              </w:rPr>
              <w:t xml:space="preserve">2000. </w:t>
            </w:r>
            <w:r w:rsidRPr="00747D8C">
              <w:rPr>
                <w:rFonts w:ascii="Times New Roman" w:eastAsia="Times New Roman" w:hAnsi="Times New Roman" w:cs="Times New Roman"/>
              </w:rPr>
              <w:t xml:space="preserve">Geodezja i fotogrametria dla Inżynierii Środowiska i </w:t>
            </w:r>
            <w:r>
              <w:rPr>
                <w:rFonts w:ascii="Times New Roman" w:eastAsia="Times New Roman" w:hAnsi="Times New Roman" w:cs="Times New Roman"/>
              </w:rPr>
              <w:t>Budownictwa. SGGW, Warszawa</w:t>
            </w:r>
            <w:r w:rsidRPr="00747D8C">
              <w:rPr>
                <w:rFonts w:ascii="Times New Roman" w:eastAsia="Times New Roman" w:hAnsi="Times New Roman" w:cs="Times New Roman"/>
              </w:rPr>
              <w:t>.</w:t>
            </w:r>
          </w:p>
        </w:tc>
      </w:tr>
    </w:tbl>
    <w:p w:rsidR="009A6C4C" w:rsidRPr="00747D8C" w:rsidRDefault="009A6C4C" w:rsidP="009A6C4C">
      <w:pPr>
        <w:tabs>
          <w:tab w:val="left" w:pos="284"/>
        </w:tabs>
        <w:spacing w:before="120" w:after="120"/>
        <w:rPr>
          <w:rFonts w:ascii="Times New Roman" w:eastAsia="Times New Roman" w:hAnsi="Times New Roman" w:cs="Times New Roman"/>
          <w:b/>
        </w:rPr>
      </w:pPr>
    </w:p>
    <w:p w:rsidR="009A6C4C" w:rsidRPr="00747D8C" w:rsidRDefault="009A6C4C" w:rsidP="009A6C4C">
      <w:pPr>
        <w:tabs>
          <w:tab w:val="left" w:pos="284"/>
        </w:tabs>
        <w:spacing w:before="120" w:after="120"/>
        <w:rPr>
          <w:rFonts w:ascii="Times New Roman" w:eastAsia="Times New Roman" w:hAnsi="Times New Roman" w:cs="Times New Roman"/>
          <w:b/>
        </w:rPr>
      </w:pPr>
      <w:r w:rsidRPr="00747D8C">
        <w:rPr>
          <w:rFonts w:ascii="Times New Roman" w:eastAsia="Times New Roman" w:hAnsi="Times New Roman" w:cs="Times New Roman"/>
          <w:b/>
        </w:rPr>
        <w:t>8. 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9A6C4C" w:rsidRPr="00747D8C" w:rsidTr="004D00DD">
        <w:trPr>
          <w:trHeight w:val="769"/>
          <w:jc w:val="center"/>
        </w:trPr>
        <w:tc>
          <w:tcPr>
            <w:tcW w:w="7246" w:type="dxa"/>
            <w:gridSpan w:val="2"/>
            <w:shd w:val="clear" w:color="auto" w:fill="F2F2F2"/>
            <w:vAlign w:val="center"/>
          </w:tcPr>
          <w:p w:rsidR="009A6C4C" w:rsidRPr="00747D8C" w:rsidRDefault="009A6C4C" w:rsidP="004D00DD">
            <w:pPr>
              <w:jc w:val="center"/>
              <w:rPr>
                <w:rFonts w:ascii="Times New Roman" w:eastAsia="Times New Roman" w:hAnsi="Times New Roman" w:cs="Times New Roman"/>
              </w:rPr>
            </w:pPr>
            <w:r w:rsidRPr="00747D8C">
              <w:rPr>
                <w:rFonts w:ascii="Times New Roman" w:eastAsia="Times New Roman" w:hAnsi="Times New Roman" w:cs="Times New Roman"/>
              </w:rPr>
              <w:t>Aktywność studenta</w:t>
            </w:r>
          </w:p>
        </w:tc>
        <w:tc>
          <w:tcPr>
            <w:tcW w:w="2393" w:type="dxa"/>
            <w:shd w:val="clear" w:color="auto" w:fill="F2F2F2"/>
            <w:vAlign w:val="center"/>
          </w:tcPr>
          <w:p w:rsidR="009A6C4C" w:rsidRPr="00747D8C" w:rsidRDefault="009A6C4C" w:rsidP="004D00DD">
            <w:pPr>
              <w:spacing w:after="0" w:line="240" w:lineRule="auto"/>
              <w:jc w:val="center"/>
              <w:rPr>
                <w:rFonts w:ascii="Times New Roman" w:eastAsia="Times New Roman" w:hAnsi="Times New Roman" w:cs="Times New Roman"/>
              </w:rPr>
            </w:pPr>
            <w:r w:rsidRPr="00747D8C">
              <w:rPr>
                <w:rFonts w:ascii="Times New Roman" w:eastAsia="Times New Roman" w:hAnsi="Times New Roman" w:cs="Times New Roman"/>
              </w:rPr>
              <w:t>Obciążenie studenta – Liczba godzin</w:t>
            </w:r>
          </w:p>
          <w:p w:rsidR="009A6C4C" w:rsidRPr="00747D8C" w:rsidRDefault="009A6C4C" w:rsidP="004D00DD">
            <w:pPr>
              <w:spacing w:after="0" w:line="240" w:lineRule="auto"/>
              <w:jc w:val="center"/>
              <w:rPr>
                <w:rFonts w:ascii="Times New Roman" w:eastAsia="Times New Roman" w:hAnsi="Times New Roman" w:cs="Times New Roman"/>
              </w:rPr>
            </w:pPr>
            <w:r w:rsidRPr="00747D8C">
              <w:rPr>
                <w:rFonts w:ascii="Times New Roman" w:eastAsia="Times New Roman" w:hAnsi="Times New Roman" w:cs="Times New Roman"/>
              </w:rPr>
              <w:t>(podano przykładowe)</w:t>
            </w:r>
          </w:p>
        </w:tc>
      </w:tr>
      <w:tr w:rsidR="009A6C4C" w:rsidRPr="00747D8C" w:rsidTr="004D00DD">
        <w:trPr>
          <w:trHeight w:val="340"/>
          <w:jc w:val="center"/>
        </w:trPr>
        <w:tc>
          <w:tcPr>
            <w:tcW w:w="2978" w:type="dxa"/>
            <w:vMerge w:val="restart"/>
          </w:tcPr>
          <w:p w:rsidR="009A6C4C" w:rsidRPr="00747D8C" w:rsidRDefault="009A6C4C" w:rsidP="004D00DD">
            <w:pPr>
              <w:rPr>
                <w:rFonts w:ascii="Times New Roman" w:eastAsia="Times New Roman" w:hAnsi="Times New Roman" w:cs="Times New Roman"/>
              </w:rPr>
            </w:pPr>
            <w:r w:rsidRPr="00747D8C">
              <w:rPr>
                <w:rFonts w:ascii="Times New Roman" w:eastAsia="Times New Roman" w:hAnsi="Times New Roman" w:cs="Times New Roman"/>
              </w:rPr>
              <w:t xml:space="preserve">Zajęcia prowadzone </w:t>
            </w:r>
            <w:r w:rsidRPr="00747D8C">
              <w:rPr>
                <w:rFonts w:ascii="Times New Roman" w:eastAsia="Times New Roman" w:hAnsi="Times New Roman" w:cs="Times New Roman"/>
              </w:rPr>
              <w:br/>
              <w:t xml:space="preserve">z bezpośrednim udziałem NA </w:t>
            </w:r>
            <w:r w:rsidRPr="00747D8C">
              <w:rPr>
                <w:rFonts w:ascii="Times New Roman" w:eastAsia="Times New Roman" w:hAnsi="Times New Roman" w:cs="Times New Roman"/>
              </w:rPr>
              <w:br/>
              <w:t xml:space="preserve">lub innych osób prowadzących zajęcia </w:t>
            </w:r>
          </w:p>
        </w:tc>
        <w:tc>
          <w:tcPr>
            <w:tcW w:w="4268" w:type="dxa"/>
          </w:tcPr>
          <w:p w:rsidR="009A6C4C" w:rsidRPr="00747D8C" w:rsidRDefault="009A6C4C" w:rsidP="004D00DD">
            <w:pPr>
              <w:ind w:left="88"/>
              <w:rPr>
                <w:rFonts w:ascii="Times New Roman" w:eastAsia="Times New Roman" w:hAnsi="Times New Roman" w:cs="Times New Roman"/>
              </w:rPr>
            </w:pPr>
            <w:r w:rsidRPr="00747D8C">
              <w:rPr>
                <w:rFonts w:ascii="Times New Roman" w:eastAsia="Times New Roman" w:hAnsi="Times New Roman" w:cs="Times New Roman"/>
              </w:rPr>
              <w:t>Udział w zajęciach dydaktycznych, wskazanych w pkt. 1B</w:t>
            </w:r>
          </w:p>
        </w:tc>
        <w:tc>
          <w:tcPr>
            <w:tcW w:w="2393" w:type="dxa"/>
          </w:tcPr>
          <w:p w:rsidR="009A6C4C" w:rsidRPr="00747D8C" w:rsidRDefault="00E82AB1" w:rsidP="004D00DD">
            <w:pPr>
              <w:jc w:val="center"/>
              <w:rPr>
                <w:rFonts w:ascii="Times New Roman" w:eastAsia="Times New Roman" w:hAnsi="Times New Roman" w:cs="Times New Roman"/>
              </w:rPr>
            </w:pPr>
            <w:r>
              <w:rPr>
                <w:rFonts w:ascii="Times New Roman" w:eastAsia="Times New Roman" w:hAnsi="Times New Roman" w:cs="Times New Roman"/>
              </w:rPr>
              <w:t>45</w:t>
            </w:r>
          </w:p>
        </w:tc>
      </w:tr>
      <w:tr w:rsidR="009A6C4C" w:rsidRPr="00747D8C" w:rsidTr="004D00DD">
        <w:trPr>
          <w:trHeight w:val="271"/>
          <w:jc w:val="center"/>
        </w:trPr>
        <w:tc>
          <w:tcPr>
            <w:tcW w:w="2978" w:type="dxa"/>
            <w:vMerge/>
          </w:tcPr>
          <w:p w:rsidR="009A6C4C" w:rsidRPr="00747D8C" w:rsidRDefault="009A6C4C" w:rsidP="004D00DD">
            <w:pPr>
              <w:rPr>
                <w:rFonts w:ascii="Times New Roman" w:eastAsia="Times New Roman" w:hAnsi="Times New Roman" w:cs="Times New Roman"/>
                <w:color w:val="000000"/>
              </w:rPr>
            </w:pPr>
          </w:p>
        </w:tc>
        <w:tc>
          <w:tcPr>
            <w:tcW w:w="4268" w:type="dxa"/>
          </w:tcPr>
          <w:p w:rsidR="009A6C4C" w:rsidRPr="00747D8C" w:rsidRDefault="009A6C4C" w:rsidP="004D00DD">
            <w:pPr>
              <w:ind w:left="88"/>
              <w:rPr>
                <w:rFonts w:ascii="Times New Roman" w:eastAsia="Times New Roman" w:hAnsi="Times New Roman" w:cs="Times New Roman"/>
                <w:color w:val="000000"/>
              </w:rPr>
            </w:pPr>
            <w:r w:rsidRPr="00747D8C">
              <w:rPr>
                <w:rFonts w:ascii="Times New Roman" w:eastAsia="Times New Roman" w:hAnsi="Times New Roman" w:cs="Times New Roman"/>
                <w:color w:val="000000"/>
              </w:rPr>
              <w:t xml:space="preserve">Konsultacje </w:t>
            </w:r>
          </w:p>
        </w:tc>
        <w:tc>
          <w:tcPr>
            <w:tcW w:w="2393" w:type="dxa"/>
          </w:tcPr>
          <w:p w:rsidR="009A6C4C" w:rsidRPr="00747D8C" w:rsidRDefault="00E82AB1" w:rsidP="004D00DD">
            <w:pPr>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r>
      <w:tr w:rsidR="009A6C4C" w:rsidRPr="00747D8C" w:rsidTr="004D00DD">
        <w:trPr>
          <w:trHeight w:val="177"/>
          <w:jc w:val="center"/>
        </w:trPr>
        <w:tc>
          <w:tcPr>
            <w:tcW w:w="2978" w:type="dxa"/>
            <w:vMerge w:val="restart"/>
          </w:tcPr>
          <w:p w:rsidR="009A6C4C" w:rsidRPr="00747D8C" w:rsidRDefault="009A6C4C" w:rsidP="004D00DD">
            <w:pPr>
              <w:rPr>
                <w:rFonts w:ascii="Times New Roman" w:eastAsia="Times New Roman" w:hAnsi="Times New Roman" w:cs="Times New Roman"/>
                <w:color w:val="000000"/>
              </w:rPr>
            </w:pPr>
          </w:p>
          <w:p w:rsidR="009A6C4C" w:rsidRPr="00747D8C" w:rsidRDefault="009A6C4C" w:rsidP="004D00DD">
            <w:pPr>
              <w:rPr>
                <w:rFonts w:ascii="Times New Roman" w:eastAsia="Times New Roman" w:hAnsi="Times New Roman" w:cs="Times New Roman"/>
                <w:color w:val="000000"/>
              </w:rPr>
            </w:pPr>
            <w:r w:rsidRPr="00747D8C">
              <w:rPr>
                <w:rFonts w:ascii="Times New Roman" w:eastAsia="Times New Roman" w:hAnsi="Times New Roman" w:cs="Times New Roman"/>
                <w:color w:val="000000"/>
              </w:rPr>
              <w:t xml:space="preserve">Praca własna studenta </w:t>
            </w:r>
          </w:p>
        </w:tc>
        <w:tc>
          <w:tcPr>
            <w:tcW w:w="4268" w:type="dxa"/>
          </w:tcPr>
          <w:p w:rsidR="009A6C4C" w:rsidRPr="00747D8C" w:rsidRDefault="009A6C4C" w:rsidP="004D00DD">
            <w:pPr>
              <w:ind w:left="88"/>
              <w:rPr>
                <w:rFonts w:ascii="Times New Roman" w:eastAsia="Times New Roman" w:hAnsi="Times New Roman" w:cs="Times New Roman"/>
                <w:color w:val="000000"/>
              </w:rPr>
            </w:pPr>
            <w:r w:rsidRPr="00747D8C">
              <w:rPr>
                <w:rFonts w:ascii="Times New Roman" w:eastAsia="Times New Roman" w:hAnsi="Times New Roman" w:cs="Times New Roman"/>
                <w:color w:val="000000"/>
              </w:rPr>
              <w:t>Przygotowanie do zajęć</w:t>
            </w:r>
          </w:p>
        </w:tc>
        <w:tc>
          <w:tcPr>
            <w:tcW w:w="2393" w:type="dxa"/>
          </w:tcPr>
          <w:p w:rsidR="009A6C4C" w:rsidRPr="00747D8C" w:rsidRDefault="00E82AB1" w:rsidP="004D00DD">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20</w:t>
            </w:r>
          </w:p>
        </w:tc>
      </w:tr>
      <w:tr w:rsidR="009A6C4C" w:rsidRPr="00747D8C" w:rsidTr="004D00DD">
        <w:trPr>
          <w:trHeight w:val="137"/>
          <w:jc w:val="center"/>
        </w:trPr>
        <w:tc>
          <w:tcPr>
            <w:tcW w:w="2978" w:type="dxa"/>
            <w:vMerge/>
          </w:tcPr>
          <w:p w:rsidR="009A6C4C" w:rsidRPr="00747D8C" w:rsidRDefault="009A6C4C" w:rsidP="004D00DD">
            <w:pPr>
              <w:rPr>
                <w:rFonts w:ascii="Times New Roman" w:eastAsia="Times New Roman" w:hAnsi="Times New Roman" w:cs="Times New Roman"/>
                <w:color w:val="000000"/>
              </w:rPr>
            </w:pPr>
          </w:p>
        </w:tc>
        <w:tc>
          <w:tcPr>
            <w:tcW w:w="4268" w:type="dxa"/>
          </w:tcPr>
          <w:p w:rsidR="009A6C4C" w:rsidRPr="00747D8C" w:rsidRDefault="009A6C4C" w:rsidP="004D00DD">
            <w:pPr>
              <w:ind w:left="88"/>
              <w:rPr>
                <w:rFonts w:ascii="Times New Roman" w:eastAsia="Times New Roman" w:hAnsi="Times New Roman" w:cs="Times New Roman"/>
                <w:color w:val="000000"/>
              </w:rPr>
            </w:pPr>
            <w:r w:rsidRPr="00747D8C">
              <w:rPr>
                <w:rFonts w:ascii="Times New Roman" w:eastAsia="Times New Roman" w:hAnsi="Times New Roman" w:cs="Times New Roman"/>
                <w:color w:val="000000"/>
              </w:rPr>
              <w:t>Studiowanie literatury</w:t>
            </w:r>
          </w:p>
        </w:tc>
        <w:tc>
          <w:tcPr>
            <w:tcW w:w="2393" w:type="dxa"/>
          </w:tcPr>
          <w:p w:rsidR="009A6C4C" w:rsidRPr="00747D8C" w:rsidRDefault="00E82AB1" w:rsidP="004D00DD">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w:t>
            </w:r>
          </w:p>
        </w:tc>
      </w:tr>
      <w:tr w:rsidR="009A6C4C" w:rsidRPr="00747D8C" w:rsidTr="004D00DD">
        <w:trPr>
          <w:trHeight w:val="340"/>
          <w:jc w:val="center"/>
        </w:trPr>
        <w:tc>
          <w:tcPr>
            <w:tcW w:w="2978" w:type="dxa"/>
            <w:vMerge/>
          </w:tcPr>
          <w:p w:rsidR="009A6C4C" w:rsidRPr="00747D8C" w:rsidRDefault="009A6C4C" w:rsidP="004D00DD">
            <w:pPr>
              <w:rPr>
                <w:rFonts w:ascii="Times New Roman" w:eastAsia="Times New Roman" w:hAnsi="Times New Roman" w:cs="Times New Roman"/>
                <w:color w:val="000000"/>
              </w:rPr>
            </w:pPr>
          </w:p>
        </w:tc>
        <w:tc>
          <w:tcPr>
            <w:tcW w:w="4268" w:type="dxa"/>
          </w:tcPr>
          <w:p w:rsidR="009A6C4C" w:rsidRPr="00747D8C" w:rsidRDefault="009A6C4C" w:rsidP="004D00DD">
            <w:pPr>
              <w:ind w:left="88"/>
              <w:rPr>
                <w:rFonts w:ascii="Times New Roman" w:eastAsia="Times New Roman" w:hAnsi="Times New Roman" w:cs="Times New Roman"/>
                <w:color w:val="000000"/>
              </w:rPr>
            </w:pPr>
            <w:r w:rsidRPr="00747D8C">
              <w:rPr>
                <w:rFonts w:ascii="Times New Roman" w:eastAsia="Times New Roman" w:hAnsi="Times New Roman" w:cs="Times New Roman"/>
                <w:color w:val="000000"/>
              </w:rPr>
              <w:t xml:space="preserve">Inne (przygotowanie do egzaminu, zaliczeń, </w:t>
            </w:r>
          </w:p>
          <w:p w:rsidR="009A6C4C" w:rsidRPr="00747D8C" w:rsidRDefault="009A6C4C" w:rsidP="004D00DD">
            <w:pPr>
              <w:ind w:left="88"/>
              <w:rPr>
                <w:rFonts w:ascii="Times New Roman" w:eastAsia="Times New Roman" w:hAnsi="Times New Roman" w:cs="Times New Roman"/>
                <w:color w:val="000000"/>
              </w:rPr>
            </w:pPr>
            <w:r w:rsidRPr="00747D8C">
              <w:rPr>
                <w:rFonts w:ascii="Times New Roman" w:eastAsia="Times New Roman" w:hAnsi="Times New Roman" w:cs="Times New Roman"/>
                <w:color w:val="000000"/>
              </w:rPr>
              <w:t>przygotowanie projektu itd.)</w:t>
            </w:r>
          </w:p>
        </w:tc>
        <w:tc>
          <w:tcPr>
            <w:tcW w:w="2393" w:type="dxa"/>
          </w:tcPr>
          <w:p w:rsidR="009A6C4C" w:rsidRPr="00747D8C" w:rsidRDefault="00E82AB1" w:rsidP="004D00DD">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20</w:t>
            </w:r>
          </w:p>
        </w:tc>
      </w:tr>
      <w:tr w:rsidR="009A6C4C" w:rsidRPr="00747D8C" w:rsidTr="004D00DD">
        <w:trPr>
          <w:trHeight w:val="340"/>
          <w:jc w:val="center"/>
        </w:trPr>
        <w:tc>
          <w:tcPr>
            <w:tcW w:w="7246" w:type="dxa"/>
            <w:gridSpan w:val="2"/>
            <w:shd w:val="clear" w:color="auto" w:fill="F2F2F2"/>
          </w:tcPr>
          <w:p w:rsidR="009A6C4C" w:rsidRPr="00747D8C" w:rsidRDefault="009A6C4C" w:rsidP="004D00DD">
            <w:pPr>
              <w:rPr>
                <w:rFonts w:ascii="Times New Roman" w:eastAsia="Times New Roman" w:hAnsi="Times New Roman" w:cs="Times New Roman"/>
                <w:color w:val="000000"/>
              </w:rPr>
            </w:pPr>
            <w:r w:rsidRPr="00747D8C">
              <w:rPr>
                <w:rFonts w:ascii="Times New Roman" w:eastAsia="Times New Roman" w:hAnsi="Times New Roman" w:cs="Times New Roman"/>
                <w:color w:val="000000"/>
              </w:rPr>
              <w:t>Łączny nakład pracy studenta</w:t>
            </w:r>
          </w:p>
        </w:tc>
        <w:tc>
          <w:tcPr>
            <w:tcW w:w="2393" w:type="dxa"/>
            <w:shd w:val="clear" w:color="auto" w:fill="F2F2F2"/>
          </w:tcPr>
          <w:p w:rsidR="009A6C4C" w:rsidRPr="00747D8C" w:rsidRDefault="00E82AB1" w:rsidP="004D00DD">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100</w:t>
            </w:r>
          </w:p>
        </w:tc>
      </w:tr>
      <w:tr w:rsidR="009A6C4C" w:rsidRPr="00747D8C" w:rsidTr="004D00DD">
        <w:trPr>
          <w:trHeight w:val="397"/>
          <w:jc w:val="center"/>
        </w:trPr>
        <w:tc>
          <w:tcPr>
            <w:tcW w:w="7246" w:type="dxa"/>
            <w:gridSpan w:val="2"/>
            <w:shd w:val="clear" w:color="auto" w:fill="F2F2F2"/>
            <w:vAlign w:val="center"/>
          </w:tcPr>
          <w:p w:rsidR="009A6C4C" w:rsidRPr="00747D8C" w:rsidRDefault="009A6C4C" w:rsidP="004D00DD">
            <w:pPr>
              <w:jc w:val="right"/>
              <w:rPr>
                <w:rFonts w:ascii="Times New Roman" w:eastAsia="Times New Roman" w:hAnsi="Times New Roman" w:cs="Times New Roman"/>
                <w:b/>
                <w:color w:val="000000"/>
              </w:rPr>
            </w:pPr>
            <w:r w:rsidRPr="00747D8C">
              <w:rPr>
                <w:rFonts w:ascii="Times New Roman" w:eastAsia="Times New Roman" w:hAnsi="Times New Roman" w:cs="Times New Roman"/>
                <w:b/>
                <w:color w:val="000000"/>
              </w:rPr>
              <w:t xml:space="preserve">Liczba punktów ECTS </w:t>
            </w:r>
          </w:p>
        </w:tc>
        <w:tc>
          <w:tcPr>
            <w:tcW w:w="2393" w:type="dxa"/>
            <w:shd w:val="clear" w:color="auto" w:fill="F2F2F2"/>
            <w:vAlign w:val="center"/>
          </w:tcPr>
          <w:p w:rsidR="009A6C4C" w:rsidRPr="00747D8C" w:rsidRDefault="00E82AB1" w:rsidP="004D00DD">
            <w:pPr>
              <w:jc w:val="center"/>
              <w:rPr>
                <w:rFonts w:ascii="Times New Roman" w:eastAsia="Times New Roman" w:hAnsi="Times New Roman" w:cs="Times New Roman"/>
                <w:color w:val="000000"/>
              </w:rPr>
            </w:pPr>
            <w:r>
              <w:rPr>
                <w:rFonts w:ascii="Times New Roman" w:eastAsia="Times New Roman" w:hAnsi="Times New Roman" w:cs="Times New Roman"/>
                <w:color w:val="000000"/>
              </w:rPr>
              <w:t>4</w:t>
            </w:r>
          </w:p>
        </w:tc>
      </w:tr>
    </w:tbl>
    <w:p w:rsidR="009A6C4C" w:rsidRPr="003034F0" w:rsidRDefault="009A6C4C" w:rsidP="009A6C4C">
      <w:pPr>
        <w:tabs>
          <w:tab w:val="left" w:pos="284"/>
        </w:tabs>
        <w:autoSpaceDE w:val="0"/>
        <w:autoSpaceDN w:val="0"/>
        <w:spacing w:before="120" w:after="120"/>
        <w:rPr>
          <w:rFonts w:ascii="Times New Roman" w:hAnsi="Times New Roman" w:cs="Times New Roman"/>
          <w:b/>
          <w:bCs/>
        </w:rPr>
      </w:pPr>
      <w:r w:rsidRPr="003034F0">
        <w:rPr>
          <w:rFonts w:ascii="Times New Roman" w:hAnsi="Times New Roman" w:cs="Times New Roman"/>
          <w:color w:val="000000"/>
          <w:vertAlign w:val="superscript"/>
        </w:rPr>
        <w:t>*</w:t>
      </w:r>
      <w:r w:rsidRPr="003034F0">
        <w:rPr>
          <w:rFonts w:ascii="Times New Roman" w:hAnsi="Times New Roman" w:cs="Times New Roman"/>
          <w:color w:val="000000"/>
        </w:rPr>
        <w:t xml:space="preserve"> </w:t>
      </w:r>
      <w:r w:rsidRPr="003034F0">
        <w:rPr>
          <w:rFonts w:ascii="Times New Roman" w:hAnsi="Times New Roman" w:cs="Times New Roman"/>
          <w:color w:val="000000"/>
          <w:sz w:val="20"/>
          <w:szCs w:val="20"/>
        </w:rPr>
        <w:t>ostateczna liczba punktów ECTS</w:t>
      </w:r>
    </w:p>
    <w:p w:rsidR="009A6C4C" w:rsidRDefault="009A6C4C" w:rsidP="009A6C4C">
      <w:pPr>
        <w:rPr>
          <w:rFonts w:ascii="Times New Roman" w:eastAsia="Times New Roman" w:hAnsi="Times New Roman" w:cs="Times New Roman"/>
          <w:b/>
        </w:rPr>
      </w:pPr>
    </w:p>
    <w:p w:rsidR="009A6C4C" w:rsidRDefault="009A6C4C" w:rsidP="009A6C4C">
      <w:pPr>
        <w:rPr>
          <w:rFonts w:ascii="Times New Roman" w:eastAsia="Times New Roman" w:hAnsi="Times New Roman" w:cs="Times New Roman"/>
          <w:b/>
        </w:rPr>
      </w:pPr>
    </w:p>
    <w:p w:rsidR="009A6C4C" w:rsidRDefault="009A6C4C" w:rsidP="009A6C4C">
      <w:pPr>
        <w:rPr>
          <w:rFonts w:ascii="Times New Roman" w:eastAsia="Times New Roman" w:hAnsi="Times New Roman" w:cs="Times New Roman"/>
          <w:b/>
        </w:rPr>
      </w:pPr>
    </w:p>
    <w:p w:rsidR="009A6C4C" w:rsidRDefault="009A6C4C" w:rsidP="009A6C4C">
      <w:pPr>
        <w:rPr>
          <w:rFonts w:ascii="Times New Roman" w:eastAsia="Times New Roman" w:hAnsi="Times New Roman" w:cs="Times New Roman"/>
          <w:b/>
        </w:rPr>
      </w:pPr>
    </w:p>
    <w:p w:rsidR="009A6C4C" w:rsidRDefault="009A6C4C" w:rsidP="009A6C4C">
      <w:pPr>
        <w:rPr>
          <w:rFonts w:ascii="Times New Roman" w:eastAsia="Times New Roman" w:hAnsi="Times New Roman" w:cs="Times New Roman"/>
          <w:b/>
        </w:rPr>
      </w:pPr>
    </w:p>
    <w:p w:rsidR="009A6C4C" w:rsidRDefault="009A6C4C" w:rsidP="009A6C4C">
      <w:pPr>
        <w:rPr>
          <w:rFonts w:ascii="Times New Roman" w:eastAsia="Times New Roman" w:hAnsi="Times New Roman" w:cs="Times New Roman"/>
          <w:b/>
        </w:rPr>
      </w:pPr>
    </w:p>
    <w:p w:rsidR="009A6C4C" w:rsidRDefault="009A6C4C" w:rsidP="009A6C4C">
      <w:pPr>
        <w:rPr>
          <w:rFonts w:ascii="Times New Roman" w:eastAsia="Times New Roman" w:hAnsi="Times New Roman" w:cs="Times New Roman"/>
          <w:b/>
        </w:rPr>
      </w:pPr>
    </w:p>
    <w:p w:rsidR="009A6C4C" w:rsidRDefault="009A6C4C" w:rsidP="009A6C4C">
      <w:pPr>
        <w:rPr>
          <w:rFonts w:ascii="Times New Roman" w:eastAsia="Times New Roman" w:hAnsi="Times New Roman" w:cs="Times New Roman"/>
          <w:b/>
        </w:rPr>
      </w:pPr>
    </w:p>
    <w:p w:rsidR="009A6C4C" w:rsidRDefault="009A6C4C" w:rsidP="009A6C4C">
      <w:pPr>
        <w:rPr>
          <w:rFonts w:ascii="Times New Roman" w:eastAsia="Times New Roman" w:hAnsi="Times New Roman" w:cs="Times New Roman"/>
          <w:b/>
        </w:rPr>
      </w:pPr>
    </w:p>
    <w:p w:rsidR="009A6C4C" w:rsidRDefault="009A6C4C" w:rsidP="009A6C4C">
      <w:pPr>
        <w:rPr>
          <w:rFonts w:ascii="Times New Roman" w:eastAsia="Times New Roman" w:hAnsi="Times New Roman" w:cs="Times New Roman"/>
          <w:b/>
        </w:rPr>
      </w:pPr>
    </w:p>
    <w:p w:rsidR="009A6C4C" w:rsidRDefault="009A6C4C" w:rsidP="009A6C4C">
      <w:pPr>
        <w:rPr>
          <w:rFonts w:ascii="Times New Roman" w:eastAsia="Times New Roman" w:hAnsi="Times New Roman" w:cs="Times New Roman"/>
          <w:b/>
        </w:rPr>
      </w:pPr>
    </w:p>
    <w:p w:rsidR="009A6C4C" w:rsidRDefault="009A6C4C" w:rsidP="009A6C4C">
      <w:pPr>
        <w:rPr>
          <w:rFonts w:ascii="Times New Roman" w:eastAsia="Times New Roman" w:hAnsi="Times New Roman" w:cs="Times New Roman"/>
          <w:b/>
        </w:rPr>
      </w:pPr>
    </w:p>
    <w:p w:rsidR="009A6C4C" w:rsidRDefault="009A6C4C" w:rsidP="009A6C4C">
      <w:pPr>
        <w:rPr>
          <w:rFonts w:ascii="Times New Roman" w:eastAsia="Times New Roman" w:hAnsi="Times New Roman" w:cs="Times New Roman"/>
          <w:b/>
        </w:rPr>
      </w:pPr>
    </w:p>
    <w:p w:rsidR="009A6C4C" w:rsidRPr="00747D8C" w:rsidRDefault="009A6C4C" w:rsidP="009A6C4C">
      <w:pPr>
        <w:rPr>
          <w:rFonts w:ascii="Times New Roman" w:eastAsia="Times New Roman" w:hAnsi="Times New Roman" w:cs="Times New Roman"/>
          <w:b/>
        </w:rPr>
      </w:pPr>
    </w:p>
    <w:tbl>
      <w:tblPr>
        <w:tblW w:w="9639" w:type="dxa"/>
        <w:jc w:val="center"/>
        <w:tblLayout w:type="fixed"/>
        <w:tblLook w:val="00A0"/>
      </w:tblPr>
      <w:tblGrid>
        <w:gridCol w:w="2410"/>
        <w:gridCol w:w="1958"/>
        <w:gridCol w:w="3464"/>
        <w:gridCol w:w="1807"/>
      </w:tblGrid>
      <w:tr w:rsidR="009A6C4C" w:rsidRPr="00F87EB7" w:rsidTr="004D00DD">
        <w:trPr>
          <w:trHeight w:val="454"/>
          <w:jc w:val="center"/>
        </w:trPr>
        <w:tc>
          <w:tcPr>
            <w:tcW w:w="2410" w:type="dxa"/>
            <w:vAlign w:val="center"/>
          </w:tcPr>
          <w:p w:rsidR="009A6C4C" w:rsidRPr="00F87EB7" w:rsidRDefault="009A6C4C" w:rsidP="004D00DD">
            <w:pPr>
              <w:pStyle w:val="Nagwek1"/>
              <w:spacing w:before="0" w:line="276" w:lineRule="auto"/>
              <w:rPr>
                <w:rFonts w:ascii="Times New Roman" w:hAnsi="Times New Roman"/>
                <w:sz w:val="20"/>
                <w:szCs w:val="20"/>
              </w:rPr>
            </w:pPr>
            <w:r w:rsidRPr="00F87EB7">
              <w:rPr>
                <w:rFonts w:ascii="Times New Roman" w:hAnsi="Times New Roman"/>
                <w:sz w:val="20"/>
                <w:szCs w:val="20"/>
              </w:rPr>
              <w:t>Kod przedmiotu:</w:t>
            </w:r>
          </w:p>
        </w:tc>
        <w:tc>
          <w:tcPr>
            <w:tcW w:w="1958" w:type="dxa"/>
            <w:vAlign w:val="center"/>
          </w:tcPr>
          <w:p w:rsidR="009A6C4C" w:rsidRPr="00F87EB7" w:rsidRDefault="009A6C4C" w:rsidP="004D00DD">
            <w:pPr>
              <w:pStyle w:val="Nagwek1"/>
              <w:spacing w:before="0" w:line="276" w:lineRule="auto"/>
              <w:jc w:val="center"/>
              <w:rPr>
                <w:rFonts w:ascii="Times New Roman" w:hAnsi="Times New Roman"/>
                <w:b w:val="0"/>
                <w:sz w:val="20"/>
                <w:szCs w:val="20"/>
              </w:rPr>
            </w:pPr>
            <w:r w:rsidRPr="00F87EB7">
              <w:rPr>
                <w:rFonts w:ascii="Times New Roman" w:hAnsi="Times New Roman"/>
                <w:b w:val="0"/>
                <w:sz w:val="20"/>
                <w:szCs w:val="20"/>
              </w:rPr>
              <w:t>……………….</w:t>
            </w:r>
          </w:p>
        </w:tc>
        <w:tc>
          <w:tcPr>
            <w:tcW w:w="3464" w:type="dxa"/>
            <w:vAlign w:val="center"/>
          </w:tcPr>
          <w:p w:rsidR="009A6C4C" w:rsidRPr="00F87EB7" w:rsidRDefault="009A6C4C" w:rsidP="004D00DD">
            <w:pPr>
              <w:pStyle w:val="Nagwek1"/>
              <w:spacing w:before="0" w:line="276" w:lineRule="auto"/>
              <w:jc w:val="right"/>
              <w:rPr>
                <w:rFonts w:ascii="Times New Roman" w:hAnsi="Times New Roman"/>
                <w:sz w:val="20"/>
                <w:szCs w:val="20"/>
              </w:rPr>
            </w:pPr>
            <w:r w:rsidRPr="00F87EB7">
              <w:rPr>
                <w:rFonts w:ascii="Times New Roman" w:hAnsi="Times New Roman"/>
                <w:sz w:val="20"/>
                <w:szCs w:val="20"/>
              </w:rPr>
              <w:t>Pozycja planu:</w:t>
            </w:r>
          </w:p>
        </w:tc>
        <w:tc>
          <w:tcPr>
            <w:tcW w:w="1807" w:type="dxa"/>
            <w:vAlign w:val="center"/>
          </w:tcPr>
          <w:p w:rsidR="009A6C4C" w:rsidRPr="00F87EB7" w:rsidRDefault="009A6C4C" w:rsidP="004D00DD">
            <w:pPr>
              <w:pStyle w:val="Nagwek1"/>
              <w:spacing w:before="0" w:line="276" w:lineRule="auto"/>
              <w:jc w:val="center"/>
              <w:rPr>
                <w:rFonts w:ascii="Times New Roman" w:hAnsi="Times New Roman"/>
                <w:bCs w:val="0"/>
                <w:sz w:val="20"/>
                <w:szCs w:val="20"/>
              </w:rPr>
            </w:pPr>
            <w:r w:rsidRPr="00F87EB7">
              <w:rPr>
                <w:rFonts w:ascii="Times New Roman" w:hAnsi="Times New Roman"/>
                <w:bCs w:val="0"/>
                <w:sz w:val="20"/>
                <w:szCs w:val="20"/>
              </w:rPr>
              <w:t>D.</w:t>
            </w:r>
            <w:r>
              <w:rPr>
                <w:rFonts w:ascii="Times New Roman" w:hAnsi="Times New Roman"/>
                <w:bCs w:val="0"/>
                <w:sz w:val="20"/>
                <w:szCs w:val="20"/>
              </w:rPr>
              <w:t>0</w:t>
            </w:r>
            <w:r w:rsidRPr="00F87EB7">
              <w:rPr>
                <w:rFonts w:ascii="Times New Roman" w:hAnsi="Times New Roman"/>
                <w:bCs w:val="0"/>
                <w:sz w:val="20"/>
                <w:szCs w:val="20"/>
              </w:rPr>
              <w:t>4.1</w:t>
            </w:r>
          </w:p>
        </w:tc>
      </w:tr>
    </w:tbl>
    <w:p w:rsidR="009A6C4C" w:rsidRPr="00F87EB7" w:rsidRDefault="009A6C4C" w:rsidP="009A6C4C">
      <w:pPr>
        <w:tabs>
          <w:tab w:val="left" w:pos="284"/>
        </w:tabs>
        <w:spacing w:before="120" w:after="0" w:line="240" w:lineRule="auto"/>
        <w:ind w:left="284"/>
        <w:rPr>
          <w:rFonts w:ascii="Times New Roman" w:hAnsi="Times New Roman" w:cs="Times New Roman"/>
          <w:b/>
        </w:rPr>
      </w:pPr>
      <w:r>
        <w:rPr>
          <w:rFonts w:ascii="Times New Roman" w:hAnsi="Times New Roman" w:cs="Times New Roman"/>
          <w:b/>
        </w:rPr>
        <w:t>1.</w:t>
      </w:r>
      <w:r w:rsidRPr="00F87EB7">
        <w:rPr>
          <w:rFonts w:ascii="Times New Roman" w:hAnsi="Times New Roman" w:cs="Times New Roman"/>
          <w:b/>
        </w:rPr>
        <w:t>INFORMACJE O PRZEDMIOCIE</w:t>
      </w:r>
    </w:p>
    <w:p w:rsidR="009A6C4C" w:rsidRPr="00F87EB7" w:rsidRDefault="009A6C4C" w:rsidP="009A6C4C">
      <w:pPr>
        <w:pStyle w:val="Akapitzlist1"/>
        <w:spacing w:before="120" w:after="120"/>
        <w:ind w:left="567"/>
        <w:rPr>
          <w:b/>
          <w:sz w:val="22"/>
          <w:szCs w:val="22"/>
        </w:rPr>
      </w:pPr>
      <w:r>
        <w:rPr>
          <w:b/>
          <w:sz w:val="22"/>
          <w:szCs w:val="22"/>
        </w:rPr>
        <w:t>a.</w:t>
      </w:r>
      <w:r w:rsidRPr="00F87EB7">
        <w:rPr>
          <w:b/>
          <w:sz w:val="22"/>
          <w:szCs w:val="22"/>
        </w:rPr>
        <w:t xml:space="preserve">Podstawowe dane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9A6C4C" w:rsidRPr="00F87EB7" w:rsidTr="004D00DD">
        <w:trPr>
          <w:trHeight w:val="340"/>
          <w:jc w:val="center"/>
        </w:trPr>
        <w:tc>
          <w:tcPr>
            <w:tcW w:w="3775" w:type="dxa"/>
            <w:shd w:val="clear" w:color="auto" w:fill="F2F2F2" w:themeFill="background1" w:themeFillShade="F2"/>
            <w:vAlign w:val="center"/>
          </w:tcPr>
          <w:p w:rsidR="009A6C4C" w:rsidRPr="00F87EB7" w:rsidRDefault="009A6C4C" w:rsidP="004D00DD">
            <w:pPr>
              <w:widowControl w:val="0"/>
              <w:autoSpaceDE w:val="0"/>
              <w:autoSpaceDN w:val="0"/>
              <w:adjustRightInd w:val="0"/>
              <w:rPr>
                <w:rFonts w:ascii="Times New Roman" w:hAnsi="Times New Roman" w:cs="Times New Roman"/>
                <w:iCs/>
                <w:color w:val="000000"/>
              </w:rPr>
            </w:pPr>
            <w:r w:rsidRPr="00F87EB7">
              <w:rPr>
                <w:rFonts w:ascii="Times New Roman" w:hAnsi="Times New Roman" w:cs="Times New Roman"/>
                <w:iCs/>
              </w:rPr>
              <w:t xml:space="preserve">Nazwa przedmiotu / zajęć </w:t>
            </w:r>
          </w:p>
        </w:tc>
        <w:tc>
          <w:tcPr>
            <w:tcW w:w="5864" w:type="dxa"/>
            <w:vAlign w:val="center"/>
          </w:tcPr>
          <w:p w:rsidR="009A6C4C" w:rsidRPr="00497A9D" w:rsidRDefault="009A6C4C" w:rsidP="004D00DD">
            <w:pPr>
              <w:widowControl w:val="0"/>
              <w:autoSpaceDE w:val="0"/>
              <w:autoSpaceDN w:val="0"/>
              <w:adjustRightInd w:val="0"/>
              <w:rPr>
                <w:rFonts w:ascii="Times New Roman" w:hAnsi="Times New Roman" w:cs="Times New Roman"/>
                <w:bCs/>
                <w:iCs/>
                <w:color w:val="000000"/>
              </w:rPr>
            </w:pPr>
            <w:r>
              <w:rPr>
                <w:rFonts w:ascii="Times New Roman" w:hAnsi="Times New Roman" w:cs="Times New Roman"/>
                <w:bCs/>
                <w:iCs/>
                <w:color w:val="000000"/>
              </w:rPr>
              <w:t>Ekonomika procesu inwestycyjnego</w:t>
            </w:r>
          </w:p>
        </w:tc>
      </w:tr>
      <w:tr w:rsidR="009A6C4C" w:rsidRPr="00F87EB7" w:rsidTr="004D00DD">
        <w:trPr>
          <w:trHeight w:val="340"/>
          <w:jc w:val="center"/>
        </w:trPr>
        <w:tc>
          <w:tcPr>
            <w:tcW w:w="3775" w:type="dxa"/>
            <w:shd w:val="clear" w:color="auto" w:fill="F2F2F2" w:themeFill="background1" w:themeFillShade="F2"/>
            <w:vAlign w:val="center"/>
          </w:tcPr>
          <w:p w:rsidR="009A6C4C" w:rsidRPr="00F87EB7" w:rsidRDefault="009A6C4C" w:rsidP="004D00DD">
            <w:pPr>
              <w:widowControl w:val="0"/>
              <w:autoSpaceDE w:val="0"/>
              <w:autoSpaceDN w:val="0"/>
              <w:adjustRightInd w:val="0"/>
              <w:rPr>
                <w:rFonts w:ascii="Times New Roman" w:hAnsi="Times New Roman" w:cs="Times New Roman"/>
                <w:iCs/>
                <w:color w:val="000000"/>
              </w:rPr>
            </w:pPr>
            <w:r w:rsidRPr="00F87EB7">
              <w:rPr>
                <w:rFonts w:ascii="Times New Roman" w:hAnsi="Times New Roman" w:cs="Times New Roman"/>
                <w:iCs/>
                <w:color w:val="000000"/>
              </w:rPr>
              <w:t>Kierunek studiów</w:t>
            </w:r>
          </w:p>
        </w:tc>
        <w:tc>
          <w:tcPr>
            <w:tcW w:w="5864" w:type="dxa"/>
            <w:vAlign w:val="center"/>
          </w:tcPr>
          <w:p w:rsidR="009A6C4C" w:rsidRPr="00F87EB7" w:rsidRDefault="009A6C4C" w:rsidP="004D00DD">
            <w:pPr>
              <w:widowControl w:val="0"/>
              <w:autoSpaceDE w:val="0"/>
              <w:autoSpaceDN w:val="0"/>
              <w:adjustRightInd w:val="0"/>
              <w:rPr>
                <w:rFonts w:ascii="Times New Roman" w:hAnsi="Times New Roman" w:cs="Times New Roman"/>
                <w:b/>
                <w:iCs/>
                <w:color w:val="000000"/>
              </w:rPr>
            </w:pPr>
            <w:r w:rsidRPr="00F87EB7">
              <w:rPr>
                <w:rFonts w:ascii="Times New Roman" w:hAnsi="Times New Roman" w:cs="Times New Roman"/>
                <w:b/>
                <w:iCs/>
                <w:color w:val="000000"/>
              </w:rPr>
              <w:t>INŻYNIERIA ŚRODOWISKA</w:t>
            </w:r>
          </w:p>
        </w:tc>
      </w:tr>
      <w:tr w:rsidR="009A6C4C" w:rsidRPr="00F87EB7" w:rsidTr="004D00DD">
        <w:trPr>
          <w:trHeight w:val="340"/>
          <w:jc w:val="center"/>
        </w:trPr>
        <w:tc>
          <w:tcPr>
            <w:tcW w:w="3775" w:type="dxa"/>
            <w:shd w:val="clear" w:color="auto" w:fill="F2F2F2" w:themeFill="background1" w:themeFillShade="F2"/>
            <w:vAlign w:val="center"/>
          </w:tcPr>
          <w:p w:rsidR="009A6C4C" w:rsidRPr="00F87EB7" w:rsidRDefault="009A6C4C" w:rsidP="004D00DD">
            <w:pPr>
              <w:widowControl w:val="0"/>
              <w:autoSpaceDE w:val="0"/>
              <w:autoSpaceDN w:val="0"/>
              <w:adjustRightInd w:val="0"/>
              <w:rPr>
                <w:rFonts w:ascii="Times New Roman" w:hAnsi="Times New Roman" w:cs="Times New Roman"/>
                <w:iCs/>
                <w:color w:val="000000"/>
              </w:rPr>
            </w:pPr>
            <w:r w:rsidRPr="00F87EB7">
              <w:rPr>
                <w:rFonts w:ascii="Times New Roman" w:hAnsi="Times New Roman" w:cs="Times New Roman"/>
                <w:iCs/>
                <w:color w:val="000000"/>
              </w:rPr>
              <w:t>Poziom studiów</w:t>
            </w:r>
          </w:p>
        </w:tc>
        <w:tc>
          <w:tcPr>
            <w:tcW w:w="5864" w:type="dxa"/>
            <w:vAlign w:val="center"/>
          </w:tcPr>
          <w:p w:rsidR="009A6C4C" w:rsidRPr="00F87EB7" w:rsidRDefault="009A6C4C" w:rsidP="004D00DD">
            <w:pPr>
              <w:widowControl w:val="0"/>
              <w:autoSpaceDE w:val="0"/>
              <w:autoSpaceDN w:val="0"/>
              <w:adjustRightInd w:val="0"/>
              <w:rPr>
                <w:rFonts w:ascii="Times New Roman" w:hAnsi="Times New Roman" w:cs="Times New Roman"/>
                <w:iCs/>
                <w:color w:val="000000"/>
              </w:rPr>
            </w:pPr>
            <w:r w:rsidRPr="00F87EB7">
              <w:rPr>
                <w:rFonts w:ascii="Times New Roman" w:hAnsi="Times New Roman" w:cs="Times New Roman"/>
                <w:iCs/>
                <w:color w:val="000000"/>
              </w:rPr>
              <w:t>I stopień</w:t>
            </w:r>
          </w:p>
        </w:tc>
      </w:tr>
      <w:tr w:rsidR="009A6C4C" w:rsidRPr="00F87EB7" w:rsidTr="004D00DD">
        <w:trPr>
          <w:trHeight w:val="340"/>
          <w:jc w:val="center"/>
        </w:trPr>
        <w:tc>
          <w:tcPr>
            <w:tcW w:w="3775" w:type="dxa"/>
            <w:shd w:val="clear" w:color="auto" w:fill="F2F2F2" w:themeFill="background1" w:themeFillShade="F2"/>
            <w:vAlign w:val="center"/>
          </w:tcPr>
          <w:p w:rsidR="009A6C4C" w:rsidRPr="00F87EB7" w:rsidRDefault="009A6C4C" w:rsidP="004D00DD">
            <w:pPr>
              <w:widowControl w:val="0"/>
              <w:autoSpaceDE w:val="0"/>
              <w:autoSpaceDN w:val="0"/>
              <w:adjustRightInd w:val="0"/>
              <w:rPr>
                <w:rFonts w:ascii="Times New Roman" w:hAnsi="Times New Roman" w:cs="Times New Roman"/>
                <w:iCs/>
                <w:color w:val="000000"/>
              </w:rPr>
            </w:pPr>
            <w:r w:rsidRPr="00F87EB7">
              <w:rPr>
                <w:rFonts w:ascii="Times New Roman" w:hAnsi="Times New Roman" w:cs="Times New Roman"/>
                <w:iCs/>
                <w:color w:val="000000"/>
              </w:rPr>
              <w:t xml:space="preserve">Profil </w:t>
            </w:r>
          </w:p>
        </w:tc>
        <w:tc>
          <w:tcPr>
            <w:tcW w:w="5864" w:type="dxa"/>
            <w:vAlign w:val="center"/>
          </w:tcPr>
          <w:p w:rsidR="009A6C4C" w:rsidRPr="00F87EB7" w:rsidRDefault="009A6C4C" w:rsidP="004D00DD">
            <w:pPr>
              <w:widowControl w:val="0"/>
              <w:autoSpaceDE w:val="0"/>
              <w:autoSpaceDN w:val="0"/>
              <w:adjustRightInd w:val="0"/>
              <w:rPr>
                <w:rFonts w:ascii="Times New Roman" w:hAnsi="Times New Roman" w:cs="Times New Roman"/>
                <w:iCs/>
                <w:color w:val="000000"/>
              </w:rPr>
            </w:pPr>
            <w:r w:rsidRPr="00F87EB7">
              <w:rPr>
                <w:rFonts w:ascii="Times New Roman" w:hAnsi="Times New Roman" w:cs="Times New Roman"/>
                <w:iCs/>
                <w:color w:val="000000"/>
              </w:rPr>
              <w:t>ogólnoakademicki</w:t>
            </w:r>
          </w:p>
        </w:tc>
      </w:tr>
      <w:tr w:rsidR="009A6C4C" w:rsidRPr="00F87EB7" w:rsidTr="004D00DD">
        <w:trPr>
          <w:trHeight w:val="340"/>
          <w:jc w:val="center"/>
        </w:trPr>
        <w:tc>
          <w:tcPr>
            <w:tcW w:w="3775" w:type="dxa"/>
            <w:shd w:val="clear" w:color="auto" w:fill="F2F2F2" w:themeFill="background1" w:themeFillShade="F2"/>
            <w:vAlign w:val="center"/>
          </w:tcPr>
          <w:p w:rsidR="009A6C4C" w:rsidRPr="00F87EB7" w:rsidRDefault="009A6C4C" w:rsidP="004D00DD">
            <w:pPr>
              <w:widowControl w:val="0"/>
              <w:autoSpaceDE w:val="0"/>
              <w:autoSpaceDN w:val="0"/>
              <w:adjustRightInd w:val="0"/>
              <w:rPr>
                <w:rFonts w:ascii="Times New Roman" w:hAnsi="Times New Roman" w:cs="Times New Roman"/>
                <w:iCs/>
                <w:color w:val="000000"/>
              </w:rPr>
            </w:pPr>
            <w:r w:rsidRPr="00F87EB7">
              <w:rPr>
                <w:rFonts w:ascii="Times New Roman" w:hAnsi="Times New Roman" w:cs="Times New Roman"/>
                <w:iCs/>
                <w:color w:val="000000"/>
              </w:rPr>
              <w:t>Forma studiów</w:t>
            </w:r>
          </w:p>
        </w:tc>
        <w:tc>
          <w:tcPr>
            <w:tcW w:w="5864" w:type="dxa"/>
            <w:vAlign w:val="center"/>
          </w:tcPr>
          <w:p w:rsidR="009A6C4C" w:rsidRPr="00F87EB7" w:rsidRDefault="009A6C4C" w:rsidP="004D00DD">
            <w:pPr>
              <w:widowControl w:val="0"/>
              <w:autoSpaceDE w:val="0"/>
              <w:autoSpaceDN w:val="0"/>
              <w:adjustRightInd w:val="0"/>
              <w:rPr>
                <w:rFonts w:ascii="Times New Roman" w:hAnsi="Times New Roman" w:cs="Times New Roman"/>
                <w:iCs/>
                <w:color w:val="000000"/>
              </w:rPr>
            </w:pPr>
            <w:r w:rsidRPr="00F87EB7">
              <w:rPr>
                <w:rFonts w:ascii="Times New Roman" w:hAnsi="Times New Roman" w:cs="Times New Roman"/>
                <w:iCs/>
                <w:color w:val="000000"/>
              </w:rPr>
              <w:t xml:space="preserve">stacjonarne </w:t>
            </w:r>
          </w:p>
        </w:tc>
      </w:tr>
      <w:tr w:rsidR="009A6C4C" w:rsidRPr="00F87EB7" w:rsidTr="004D00DD">
        <w:trPr>
          <w:trHeight w:val="340"/>
          <w:jc w:val="center"/>
        </w:trPr>
        <w:tc>
          <w:tcPr>
            <w:tcW w:w="3775" w:type="dxa"/>
            <w:shd w:val="clear" w:color="auto" w:fill="F2F2F2" w:themeFill="background1" w:themeFillShade="F2"/>
            <w:vAlign w:val="center"/>
          </w:tcPr>
          <w:p w:rsidR="009A6C4C" w:rsidRPr="00F87EB7" w:rsidRDefault="009A6C4C" w:rsidP="004D00DD">
            <w:pPr>
              <w:widowControl w:val="0"/>
              <w:autoSpaceDE w:val="0"/>
              <w:autoSpaceDN w:val="0"/>
              <w:adjustRightInd w:val="0"/>
              <w:rPr>
                <w:rFonts w:ascii="Times New Roman" w:hAnsi="Times New Roman" w:cs="Times New Roman"/>
                <w:iCs/>
                <w:color w:val="000000"/>
              </w:rPr>
            </w:pPr>
            <w:r w:rsidRPr="00F87EB7">
              <w:rPr>
                <w:rFonts w:ascii="Times New Roman" w:hAnsi="Times New Roman" w:cs="Times New Roman"/>
                <w:iCs/>
                <w:color w:val="000000"/>
              </w:rPr>
              <w:t>Specjalność</w:t>
            </w:r>
          </w:p>
        </w:tc>
        <w:tc>
          <w:tcPr>
            <w:tcW w:w="5864" w:type="dxa"/>
            <w:vAlign w:val="center"/>
          </w:tcPr>
          <w:p w:rsidR="009A6C4C" w:rsidRPr="00F87EB7" w:rsidRDefault="009A6C4C" w:rsidP="004D00DD">
            <w:pPr>
              <w:widowControl w:val="0"/>
              <w:autoSpaceDE w:val="0"/>
              <w:autoSpaceDN w:val="0"/>
              <w:adjustRightInd w:val="0"/>
              <w:rPr>
                <w:rFonts w:ascii="Times New Roman" w:hAnsi="Times New Roman" w:cs="Times New Roman"/>
                <w:iCs/>
                <w:color w:val="000000"/>
              </w:rPr>
            </w:pPr>
          </w:p>
        </w:tc>
      </w:tr>
      <w:tr w:rsidR="009A6C4C" w:rsidRPr="00F87EB7" w:rsidTr="004D00DD">
        <w:trPr>
          <w:trHeight w:val="340"/>
          <w:jc w:val="center"/>
        </w:trPr>
        <w:tc>
          <w:tcPr>
            <w:tcW w:w="3775" w:type="dxa"/>
            <w:shd w:val="clear" w:color="auto" w:fill="F2F2F2" w:themeFill="background1" w:themeFillShade="F2"/>
            <w:vAlign w:val="center"/>
          </w:tcPr>
          <w:p w:rsidR="009A6C4C" w:rsidRPr="00F87EB7" w:rsidRDefault="009A6C4C" w:rsidP="004D00DD">
            <w:pPr>
              <w:widowControl w:val="0"/>
              <w:autoSpaceDE w:val="0"/>
              <w:autoSpaceDN w:val="0"/>
              <w:adjustRightInd w:val="0"/>
              <w:rPr>
                <w:rFonts w:ascii="Times New Roman" w:hAnsi="Times New Roman" w:cs="Times New Roman"/>
                <w:iCs/>
                <w:color w:val="000000"/>
              </w:rPr>
            </w:pPr>
            <w:r w:rsidRPr="00F87EB7">
              <w:rPr>
                <w:rFonts w:ascii="Times New Roman" w:hAnsi="Times New Roman" w:cs="Times New Roman"/>
                <w:iCs/>
                <w:color w:val="000000"/>
              </w:rPr>
              <w:t>Jednostka prowadząca kierunek studiów</w:t>
            </w:r>
          </w:p>
        </w:tc>
        <w:tc>
          <w:tcPr>
            <w:tcW w:w="5864" w:type="dxa"/>
            <w:vAlign w:val="center"/>
          </w:tcPr>
          <w:p w:rsidR="009A6C4C" w:rsidRPr="00497A9D" w:rsidRDefault="009A6C4C" w:rsidP="004D00DD">
            <w:pPr>
              <w:widowControl w:val="0"/>
              <w:autoSpaceDE w:val="0"/>
              <w:autoSpaceDN w:val="0"/>
              <w:adjustRightInd w:val="0"/>
              <w:rPr>
                <w:rFonts w:ascii="Times New Roman" w:hAnsi="Times New Roman" w:cs="Times New Roman"/>
                <w:color w:val="000000"/>
                <w:sz w:val="20"/>
                <w:szCs w:val="20"/>
              </w:rPr>
            </w:pPr>
            <w:r w:rsidRPr="00497A9D">
              <w:rPr>
                <w:rFonts w:ascii="Times New Roman" w:hAnsi="Times New Roman" w:cs="Times New Roman"/>
                <w:color w:val="000000"/>
                <w:sz w:val="20"/>
                <w:szCs w:val="20"/>
              </w:rPr>
              <w:t xml:space="preserve">WYDZIAŁ BUDOWNICTWA, ARCHITEKTURY I INŻYNIERII ŚRODOWISKA </w:t>
            </w:r>
            <w:r w:rsidRPr="00497A9D">
              <w:rPr>
                <w:rFonts w:ascii="Times New Roman" w:hAnsi="Times New Roman" w:cs="Times New Roman"/>
                <w:color w:val="000000"/>
                <w:sz w:val="20"/>
                <w:szCs w:val="20"/>
              </w:rPr>
              <w:br/>
              <w:t>KATEDRA INŻYNIERII ŚRODOWISKA</w:t>
            </w:r>
          </w:p>
        </w:tc>
      </w:tr>
      <w:tr w:rsidR="009A6C4C" w:rsidRPr="00F87EB7" w:rsidTr="004D00DD">
        <w:trPr>
          <w:trHeight w:val="340"/>
          <w:jc w:val="center"/>
        </w:trPr>
        <w:tc>
          <w:tcPr>
            <w:tcW w:w="3775" w:type="dxa"/>
            <w:shd w:val="clear" w:color="auto" w:fill="F2F2F2" w:themeFill="background1" w:themeFillShade="F2"/>
            <w:vAlign w:val="center"/>
          </w:tcPr>
          <w:p w:rsidR="009A6C4C" w:rsidRPr="00F87EB7" w:rsidRDefault="009A6C4C" w:rsidP="004D00DD">
            <w:pPr>
              <w:widowControl w:val="0"/>
              <w:autoSpaceDE w:val="0"/>
              <w:autoSpaceDN w:val="0"/>
              <w:adjustRightInd w:val="0"/>
              <w:rPr>
                <w:rFonts w:ascii="Times New Roman" w:hAnsi="Times New Roman" w:cs="Times New Roman"/>
                <w:iCs/>
                <w:color w:val="000000"/>
              </w:rPr>
            </w:pPr>
            <w:r w:rsidRPr="00F87EB7">
              <w:rPr>
                <w:rFonts w:ascii="Times New Roman" w:hAnsi="Times New Roman" w:cs="Times New Roman"/>
                <w:iCs/>
                <w:color w:val="000000"/>
              </w:rPr>
              <w:t>Imię i nazwisko nauczyciela (li) i jego stopień lub tytuł naukowy osoby odpowiedzialnej za przygotowanie sylabusa</w:t>
            </w:r>
          </w:p>
        </w:tc>
        <w:tc>
          <w:tcPr>
            <w:tcW w:w="5864" w:type="dxa"/>
            <w:vAlign w:val="center"/>
          </w:tcPr>
          <w:p w:rsidR="009A6C4C" w:rsidRPr="00F87EB7" w:rsidRDefault="009A6C4C" w:rsidP="004D00DD">
            <w:pPr>
              <w:widowControl w:val="0"/>
              <w:autoSpaceDE w:val="0"/>
              <w:autoSpaceDN w:val="0"/>
              <w:adjustRightInd w:val="0"/>
              <w:rPr>
                <w:rFonts w:ascii="Times New Roman" w:hAnsi="Times New Roman" w:cs="Times New Roman"/>
                <w:iCs/>
                <w:color w:val="000000"/>
              </w:rPr>
            </w:pPr>
            <w:r w:rsidRPr="00F87EB7">
              <w:rPr>
                <w:rFonts w:ascii="Times New Roman" w:hAnsi="Times New Roman" w:cs="Times New Roman"/>
                <w:iCs/>
                <w:color w:val="000000"/>
              </w:rPr>
              <w:t>dr Marek Ramczyk</w:t>
            </w:r>
          </w:p>
        </w:tc>
      </w:tr>
      <w:tr w:rsidR="009A6C4C" w:rsidRPr="00F87EB7" w:rsidTr="004D00DD">
        <w:trPr>
          <w:trHeight w:val="340"/>
          <w:jc w:val="center"/>
        </w:trPr>
        <w:tc>
          <w:tcPr>
            <w:tcW w:w="3775" w:type="dxa"/>
            <w:shd w:val="clear" w:color="auto" w:fill="F2F2F2" w:themeFill="background1" w:themeFillShade="F2"/>
            <w:vAlign w:val="center"/>
          </w:tcPr>
          <w:p w:rsidR="009A6C4C" w:rsidRPr="00F87EB7" w:rsidRDefault="009A6C4C" w:rsidP="004D00DD">
            <w:pPr>
              <w:widowControl w:val="0"/>
              <w:autoSpaceDE w:val="0"/>
              <w:autoSpaceDN w:val="0"/>
              <w:adjustRightInd w:val="0"/>
              <w:rPr>
                <w:rFonts w:ascii="Times New Roman" w:hAnsi="Times New Roman" w:cs="Times New Roman"/>
                <w:iCs/>
                <w:color w:val="000000"/>
              </w:rPr>
            </w:pPr>
            <w:r w:rsidRPr="00F87EB7">
              <w:rPr>
                <w:rFonts w:ascii="Times New Roman" w:hAnsi="Times New Roman" w:cs="Times New Roman"/>
                <w:iCs/>
                <w:color w:val="000000"/>
              </w:rPr>
              <w:t>Przedmioty wprowadzające</w:t>
            </w:r>
          </w:p>
        </w:tc>
        <w:tc>
          <w:tcPr>
            <w:tcW w:w="5864" w:type="dxa"/>
            <w:vAlign w:val="center"/>
          </w:tcPr>
          <w:p w:rsidR="009A6C4C" w:rsidRPr="00F87EB7" w:rsidRDefault="009A6C4C" w:rsidP="004D00DD">
            <w:pPr>
              <w:widowControl w:val="0"/>
              <w:autoSpaceDE w:val="0"/>
              <w:autoSpaceDN w:val="0"/>
              <w:adjustRightInd w:val="0"/>
              <w:rPr>
                <w:rFonts w:ascii="Times New Roman" w:hAnsi="Times New Roman" w:cs="Times New Roman"/>
                <w:iCs/>
                <w:color w:val="000000"/>
              </w:rPr>
            </w:pPr>
            <w:r>
              <w:rPr>
                <w:rFonts w:ascii="Times New Roman" w:hAnsi="Times New Roman" w:cs="Times New Roman"/>
                <w:bCs/>
                <w:iCs/>
                <w:color w:val="000000"/>
              </w:rPr>
              <w:t>brak wymagań</w:t>
            </w:r>
            <w:r w:rsidRPr="00F87EB7">
              <w:rPr>
                <w:rFonts w:ascii="Times New Roman" w:hAnsi="Times New Roman" w:cs="Times New Roman"/>
                <w:bCs/>
                <w:iCs/>
                <w:color w:val="000000"/>
              </w:rPr>
              <w:t xml:space="preserve"> </w:t>
            </w:r>
          </w:p>
        </w:tc>
      </w:tr>
      <w:tr w:rsidR="009A6C4C" w:rsidRPr="00F87EB7" w:rsidTr="004D00DD">
        <w:trPr>
          <w:trHeight w:val="340"/>
          <w:jc w:val="center"/>
        </w:trPr>
        <w:tc>
          <w:tcPr>
            <w:tcW w:w="3775" w:type="dxa"/>
            <w:shd w:val="clear" w:color="auto" w:fill="F2F2F2" w:themeFill="background1" w:themeFillShade="F2"/>
            <w:vAlign w:val="center"/>
          </w:tcPr>
          <w:p w:rsidR="009A6C4C" w:rsidRPr="00F87EB7" w:rsidRDefault="009A6C4C" w:rsidP="004D00DD">
            <w:pPr>
              <w:widowControl w:val="0"/>
              <w:autoSpaceDE w:val="0"/>
              <w:autoSpaceDN w:val="0"/>
              <w:adjustRightInd w:val="0"/>
              <w:rPr>
                <w:rFonts w:ascii="Times New Roman" w:hAnsi="Times New Roman" w:cs="Times New Roman"/>
                <w:iCs/>
              </w:rPr>
            </w:pPr>
            <w:r w:rsidRPr="00F87EB7">
              <w:rPr>
                <w:rFonts w:ascii="Times New Roman" w:hAnsi="Times New Roman" w:cs="Times New Roman"/>
                <w:iCs/>
              </w:rPr>
              <w:t>Wymagania wstępne</w:t>
            </w:r>
          </w:p>
        </w:tc>
        <w:tc>
          <w:tcPr>
            <w:tcW w:w="5864" w:type="dxa"/>
            <w:vAlign w:val="center"/>
          </w:tcPr>
          <w:p w:rsidR="009A6C4C" w:rsidRPr="00F87EB7" w:rsidRDefault="009A6C4C" w:rsidP="004D00DD">
            <w:pPr>
              <w:widowControl w:val="0"/>
              <w:autoSpaceDE w:val="0"/>
              <w:autoSpaceDN w:val="0"/>
              <w:adjustRightInd w:val="0"/>
              <w:rPr>
                <w:rFonts w:ascii="Times New Roman" w:hAnsi="Times New Roman" w:cs="Times New Roman"/>
                <w:bCs/>
                <w:iCs/>
                <w:color w:val="000000"/>
              </w:rPr>
            </w:pPr>
            <w:r>
              <w:rPr>
                <w:rFonts w:ascii="Times New Roman" w:hAnsi="Times New Roman" w:cs="Times New Roman"/>
                <w:bCs/>
                <w:iCs/>
                <w:color w:val="000000"/>
              </w:rPr>
              <w:t>o</w:t>
            </w:r>
            <w:r w:rsidRPr="00F87EB7">
              <w:rPr>
                <w:rFonts w:ascii="Times New Roman" w:hAnsi="Times New Roman" w:cs="Times New Roman"/>
                <w:bCs/>
                <w:iCs/>
                <w:color w:val="000000"/>
              </w:rPr>
              <w:t>gólna z</w:t>
            </w:r>
            <w:r>
              <w:rPr>
                <w:rFonts w:ascii="Times New Roman" w:hAnsi="Times New Roman" w:cs="Times New Roman"/>
                <w:bCs/>
                <w:iCs/>
                <w:color w:val="000000"/>
              </w:rPr>
              <w:t>najomość procesu inwestycyjnego</w:t>
            </w:r>
          </w:p>
        </w:tc>
      </w:tr>
    </w:tbl>
    <w:p w:rsidR="009A6C4C" w:rsidRPr="00F87EB7" w:rsidRDefault="009A6C4C" w:rsidP="009A6C4C">
      <w:pPr>
        <w:pStyle w:val="Akapitzlist1"/>
        <w:spacing w:before="120" w:after="120"/>
        <w:ind w:left="567"/>
        <w:rPr>
          <w:b/>
          <w:bCs/>
          <w:iCs/>
          <w:sz w:val="22"/>
          <w:szCs w:val="22"/>
        </w:rPr>
      </w:pPr>
      <w:r>
        <w:rPr>
          <w:b/>
          <w:bCs/>
          <w:iCs/>
          <w:sz w:val="22"/>
          <w:szCs w:val="22"/>
        </w:rPr>
        <w:t>b.</w:t>
      </w:r>
      <w:r w:rsidRPr="00F87EB7">
        <w:rPr>
          <w:b/>
          <w:bCs/>
          <w:iCs/>
          <w:sz w:val="22"/>
          <w:szCs w:val="22"/>
        </w:rPr>
        <w:t>Semestralny/</w:t>
      </w:r>
      <w:r w:rsidRPr="00D35A52">
        <w:rPr>
          <w:b/>
          <w:bCs/>
          <w:iCs/>
          <w:strike/>
          <w:sz w:val="22"/>
          <w:szCs w:val="22"/>
        </w:rPr>
        <w:t xml:space="preserve">tygodniowy </w:t>
      </w:r>
      <w:r w:rsidRPr="00F87EB7">
        <w:rPr>
          <w:b/>
          <w:bCs/>
          <w:iCs/>
          <w:sz w:val="22"/>
          <w:szCs w:val="22"/>
        </w:rPr>
        <w:t>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9A6C4C" w:rsidRPr="00F87EB7" w:rsidTr="004D00DD">
        <w:trPr>
          <w:trHeight w:val="371"/>
          <w:jc w:val="center"/>
        </w:trPr>
        <w:tc>
          <w:tcPr>
            <w:tcW w:w="888" w:type="dxa"/>
            <w:vMerge w:val="restart"/>
            <w:shd w:val="clear" w:color="auto" w:fill="F2F2F2" w:themeFill="background1" w:themeFillShade="F2"/>
            <w:vAlign w:val="center"/>
          </w:tcPr>
          <w:p w:rsidR="009A6C4C" w:rsidRPr="00F87EB7" w:rsidRDefault="009A6C4C" w:rsidP="004D00DD">
            <w:pPr>
              <w:jc w:val="center"/>
              <w:rPr>
                <w:rFonts w:ascii="Times New Roman" w:hAnsi="Times New Roman" w:cs="Times New Roman"/>
                <w:iCs/>
              </w:rPr>
            </w:pPr>
            <w:r w:rsidRPr="00F87EB7">
              <w:rPr>
                <w:rFonts w:ascii="Times New Roman" w:hAnsi="Times New Roman" w:cs="Times New Roman"/>
                <w:b/>
                <w:bCs/>
                <w:i/>
                <w:iCs/>
              </w:rPr>
              <w:t> </w:t>
            </w:r>
            <w:r w:rsidRPr="00F87EB7">
              <w:rPr>
                <w:rFonts w:ascii="Times New Roman" w:hAnsi="Times New Roman" w:cs="Times New Roman"/>
                <w:iCs/>
              </w:rPr>
              <w:t>Semestr</w:t>
            </w:r>
          </w:p>
        </w:tc>
        <w:tc>
          <w:tcPr>
            <w:tcW w:w="980" w:type="dxa"/>
            <w:tcBorders>
              <w:bottom w:val="nil"/>
            </w:tcBorders>
            <w:shd w:val="clear" w:color="auto" w:fill="F2F2F2" w:themeFill="background1" w:themeFillShade="F2"/>
            <w:vAlign w:val="center"/>
          </w:tcPr>
          <w:p w:rsidR="009A6C4C" w:rsidRPr="00F87EB7" w:rsidRDefault="009A6C4C" w:rsidP="004D00DD">
            <w:pPr>
              <w:jc w:val="center"/>
              <w:rPr>
                <w:rFonts w:ascii="Times New Roman" w:hAnsi="Times New Roman" w:cs="Times New Roman"/>
                <w:iCs/>
              </w:rPr>
            </w:pPr>
            <w:r w:rsidRPr="00F87EB7">
              <w:rPr>
                <w:rFonts w:ascii="Times New Roman" w:hAnsi="Times New Roman" w:cs="Times New Roman"/>
                <w:iCs/>
              </w:rPr>
              <w:t>Wykłady</w:t>
            </w:r>
          </w:p>
        </w:tc>
        <w:tc>
          <w:tcPr>
            <w:tcW w:w="1316" w:type="dxa"/>
            <w:tcBorders>
              <w:bottom w:val="nil"/>
            </w:tcBorders>
            <w:shd w:val="clear" w:color="auto" w:fill="F2F2F2" w:themeFill="background1" w:themeFillShade="F2"/>
            <w:vAlign w:val="center"/>
          </w:tcPr>
          <w:p w:rsidR="009A6C4C" w:rsidRPr="00F87EB7" w:rsidRDefault="009A6C4C" w:rsidP="004D00DD">
            <w:pPr>
              <w:jc w:val="center"/>
              <w:rPr>
                <w:rFonts w:ascii="Times New Roman" w:hAnsi="Times New Roman" w:cs="Times New Roman"/>
                <w:iCs/>
              </w:rPr>
            </w:pPr>
            <w:r w:rsidRPr="00F87EB7">
              <w:rPr>
                <w:rFonts w:ascii="Times New Roman" w:hAnsi="Times New Roman" w:cs="Times New Roman"/>
                <w:iCs/>
              </w:rPr>
              <w:t>Ćwiczenia audytoryjne</w:t>
            </w:r>
          </w:p>
        </w:tc>
        <w:tc>
          <w:tcPr>
            <w:tcW w:w="1462" w:type="dxa"/>
            <w:tcBorders>
              <w:bottom w:val="nil"/>
            </w:tcBorders>
            <w:shd w:val="clear" w:color="auto" w:fill="F2F2F2" w:themeFill="background1" w:themeFillShade="F2"/>
            <w:vAlign w:val="center"/>
          </w:tcPr>
          <w:p w:rsidR="009A6C4C" w:rsidRPr="00F87EB7" w:rsidRDefault="009A6C4C" w:rsidP="004D00DD">
            <w:pPr>
              <w:jc w:val="center"/>
              <w:rPr>
                <w:rFonts w:ascii="Times New Roman" w:hAnsi="Times New Roman" w:cs="Times New Roman"/>
                <w:iCs/>
              </w:rPr>
            </w:pPr>
            <w:r w:rsidRPr="00F87EB7">
              <w:rPr>
                <w:rFonts w:ascii="Times New Roman" w:hAnsi="Times New Roman" w:cs="Times New Roman"/>
                <w:iCs/>
              </w:rPr>
              <w:t>Ćwiczenia laboratoryjne</w:t>
            </w:r>
          </w:p>
        </w:tc>
        <w:tc>
          <w:tcPr>
            <w:tcW w:w="1259" w:type="dxa"/>
            <w:tcBorders>
              <w:bottom w:val="nil"/>
            </w:tcBorders>
            <w:shd w:val="clear" w:color="auto" w:fill="F2F2F2" w:themeFill="background1" w:themeFillShade="F2"/>
            <w:vAlign w:val="center"/>
          </w:tcPr>
          <w:p w:rsidR="009A6C4C" w:rsidRPr="00F87EB7" w:rsidRDefault="009A6C4C" w:rsidP="004D00DD">
            <w:pPr>
              <w:jc w:val="center"/>
              <w:rPr>
                <w:rFonts w:ascii="Times New Roman" w:hAnsi="Times New Roman" w:cs="Times New Roman"/>
                <w:iCs/>
              </w:rPr>
            </w:pPr>
            <w:r w:rsidRPr="00F87EB7">
              <w:rPr>
                <w:rFonts w:ascii="Times New Roman" w:hAnsi="Times New Roman" w:cs="Times New Roman"/>
                <w:iCs/>
              </w:rPr>
              <w:t>Ćwiczenia projektowe</w:t>
            </w:r>
          </w:p>
        </w:tc>
        <w:tc>
          <w:tcPr>
            <w:tcW w:w="1111" w:type="dxa"/>
            <w:tcBorders>
              <w:bottom w:val="nil"/>
            </w:tcBorders>
            <w:shd w:val="clear" w:color="auto" w:fill="F2F2F2" w:themeFill="background1" w:themeFillShade="F2"/>
            <w:vAlign w:val="center"/>
          </w:tcPr>
          <w:p w:rsidR="009A6C4C" w:rsidRPr="00F87EB7" w:rsidRDefault="009A6C4C" w:rsidP="004D00DD">
            <w:pPr>
              <w:jc w:val="center"/>
              <w:rPr>
                <w:rFonts w:ascii="Times New Roman" w:hAnsi="Times New Roman" w:cs="Times New Roman"/>
                <w:iCs/>
              </w:rPr>
            </w:pPr>
            <w:r w:rsidRPr="00F87EB7">
              <w:rPr>
                <w:rFonts w:ascii="Times New Roman" w:hAnsi="Times New Roman" w:cs="Times New Roman"/>
                <w:iCs/>
              </w:rPr>
              <w:t>Seminaria</w:t>
            </w:r>
          </w:p>
        </w:tc>
        <w:tc>
          <w:tcPr>
            <w:tcW w:w="1086" w:type="dxa"/>
            <w:tcBorders>
              <w:bottom w:val="nil"/>
            </w:tcBorders>
            <w:shd w:val="clear" w:color="auto" w:fill="F2F2F2" w:themeFill="background1" w:themeFillShade="F2"/>
            <w:vAlign w:val="center"/>
          </w:tcPr>
          <w:p w:rsidR="009A6C4C" w:rsidRPr="00F87EB7" w:rsidRDefault="009A6C4C" w:rsidP="004D00DD">
            <w:pPr>
              <w:jc w:val="center"/>
              <w:rPr>
                <w:rFonts w:ascii="Times New Roman" w:hAnsi="Times New Roman" w:cs="Times New Roman"/>
                <w:iCs/>
              </w:rPr>
            </w:pPr>
            <w:r w:rsidRPr="00F87EB7">
              <w:rPr>
                <w:rFonts w:ascii="Times New Roman" w:hAnsi="Times New Roman" w:cs="Times New Roman"/>
                <w:iCs/>
              </w:rPr>
              <w:t xml:space="preserve">Zajęcia   terenowe </w:t>
            </w:r>
          </w:p>
        </w:tc>
        <w:tc>
          <w:tcPr>
            <w:tcW w:w="1005" w:type="dxa"/>
            <w:tcBorders>
              <w:bottom w:val="nil"/>
            </w:tcBorders>
            <w:shd w:val="clear" w:color="auto" w:fill="F2F2F2" w:themeFill="background1" w:themeFillShade="F2"/>
          </w:tcPr>
          <w:p w:rsidR="009A6C4C" w:rsidRPr="00F87EB7" w:rsidRDefault="009A6C4C" w:rsidP="004D00DD">
            <w:pPr>
              <w:jc w:val="center"/>
              <w:rPr>
                <w:rFonts w:ascii="Times New Roman" w:hAnsi="Times New Roman" w:cs="Times New Roman"/>
                <w:iCs/>
              </w:rPr>
            </w:pPr>
            <w:r w:rsidRPr="00F87EB7">
              <w:rPr>
                <w:rFonts w:ascii="Times New Roman" w:hAnsi="Times New Roman" w:cs="Times New Roman"/>
                <w:iCs/>
              </w:rPr>
              <w:t xml:space="preserve">Liczba punktów </w:t>
            </w:r>
          </w:p>
        </w:tc>
      </w:tr>
      <w:tr w:rsidR="009A6C4C" w:rsidRPr="00F87EB7" w:rsidTr="004D00DD">
        <w:trPr>
          <w:jc w:val="center"/>
        </w:trPr>
        <w:tc>
          <w:tcPr>
            <w:tcW w:w="888" w:type="dxa"/>
            <w:vMerge/>
            <w:shd w:val="clear" w:color="auto" w:fill="F2F2F2" w:themeFill="background1" w:themeFillShade="F2"/>
            <w:vAlign w:val="center"/>
          </w:tcPr>
          <w:p w:rsidR="009A6C4C" w:rsidRPr="00F87EB7" w:rsidRDefault="009A6C4C" w:rsidP="004D00DD">
            <w:pPr>
              <w:jc w:val="center"/>
              <w:rPr>
                <w:rFonts w:ascii="Times New Roman" w:hAnsi="Times New Roman" w:cs="Times New Roman"/>
                <w:iCs/>
              </w:rPr>
            </w:pPr>
          </w:p>
        </w:tc>
        <w:tc>
          <w:tcPr>
            <w:tcW w:w="980" w:type="dxa"/>
            <w:tcBorders>
              <w:top w:val="nil"/>
            </w:tcBorders>
            <w:shd w:val="clear" w:color="auto" w:fill="F2F2F2" w:themeFill="background1" w:themeFillShade="F2"/>
            <w:vAlign w:val="center"/>
          </w:tcPr>
          <w:p w:rsidR="009A6C4C" w:rsidRPr="00F87EB7" w:rsidRDefault="009A6C4C" w:rsidP="004D00DD">
            <w:pPr>
              <w:jc w:val="center"/>
              <w:rPr>
                <w:rFonts w:ascii="Times New Roman" w:hAnsi="Times New Roman" w:cs="Times New Roman"/>
                <w:iCs/>
              </w:rPr>
            </w:pPr>
            <w:r w:rsidRPr="00F87EB7">
              <w:rPr>
                <w:rFonts w:ascii="Times New Roman" w:hAnsi="Times New Roman" w:cs="Times New Roman"/>
                <w:iCs/>
              </w:rPr>
              <w:t>(W)</w:t>
            </w:r>
          </w:p>
        </w:tc>
        <w:tc>
          <w:tcPr>
            <w:tcW w:w="1316" w:type="dxa"/>
            <w:tcBorders>
              <w:top w:val="nil"/>
            </w:tcBorders>
            <w:shd w:val="clear" w:color="auto" w:fill="F2F2F2" w:themeFill="background1" w:themeFillShade="F2"/>
            <w:vAlign w:val="center"/>
          </w:tcPr>
          <w:p w:rsidR="009A6C4C" w:rsidRPr="00F87EB7" w:rsidRDefault="009A6C4C" w:rsidP="004D00DD">
            <w:pPr>
              <w:jc w:val="center"/>
              <w:rPr>
                <w:rFonts w:ascii="Times New Roman" w:hAnsi="Times New Roman" w:cs="Times New Roman"/>
                <w:iCs/>
              </w:rPr>
            </w:pPr>
            <w:r w:rsidRPr="00F87EB7">
              <w:rPr>
                <w:rFonts w:ascii="Times New Roman" w:hAnsi="Times New Roman" w:cs="Times New Roman"/>
                <w:iCs/>
              </w:rPr>
              <w:t>(Ć)</w:t>
            </w:r>
          </w:p>
        </w:tc>
        <w:tc>
          <w:tcPr>
            <w:tcW w:w="1462" w:type="dxa"/>
            <w:tcBorders>
              <w:top w:val="nil"/>
            </w:tcBorders>
            <w:shd w:val="clear" w:color="auto" w:fill="F2F2F2" w:themeFill="background1" w:themeFillShade="F2"/>
            <w:vAlign w:val="center"/>
          </w:tcPr>
          <w:p w:rsidR="009A6C4C" w:rsidRPr="00F87EB7" w:rsidRDefault="009A6C4C" w:rsidP="004D00DD">
            <w:pPr>
              <w:jc w:val="center"/>
              <w:rPr>
                <w:rFonts w:ascii="Times New Roman" w:hAnsi="Times New Roman" w:cs="Times New Roman"/>
                <w:iCs/>
              </w:rPr>
            </w:pPr>
            <w:r w:rsidRPr="00F87EB7">
              <w:rPr>
                <w:rFonts w:ascii="Times New Roman" w:hAnsi="Times New Roman" w:cs="Times New Roman"/>
                <w:iCs/>
              </w:rPr>
              <w:t>(L)</w:t>
            </w:r>
          </w:p>
        </w:tc>
        <w:tc>
          <w:tcPr>
            <w:tcW w:w="1259" w:type="dxa"/>
            <w:tcBorders>
              <w:top w:val="nil"/>
            </w:tcBorders>
            <w:shd w:val="clear" w:color="auto" w:fill="F2F2F2" w:themeFill="background1" w:themeFillShade="F2"/>
            <w:vAlign w:val="center"/>
          </w:tcPr>
          <w:p w:rsidR="009A6C4C" w:rsidRPr="00F87EB7" w:rsidRDefault="009A6C4C" w:rsidP="004D00DD">
            <w:pPr>
              <w:jc w:val="center"/>
              <w:rPr>
                <w:rFonts w:ascii="Times New Roman" w:hAnsi="Times New Roman" w:cs="Times New Roman"/>
                <w:iCs/>
              </w:rPr>
            </w:pPr>
            <w:r w:rsidRPr="00F87EB7">
              <w:rPr>
                <w:rFonts w:ascii="Times New Roman" w:hAnsi="Times New Roman" w:cs="Times New Roman"/>
                <w:iCs/>
              </w:rPr>
              <w:t>(P)</w:t>
            </w:r>
          </w:p>
        </w:tc>
        <w:tc>
          <w:tcPr>
            <w:tcW w:w="1111" w:type="dxa"/>
            <w:tcBorders>
              <w:top w:val="nil"/>
            </w:tcBorders>
            <w:shd w:val="clear" w:color="auto" w:fill="F2F2F2" w:themeFill="background1" w:themeFillShade="F2"/>
            <w:vAlign w:val="center"/>
          </w:tcPr>
          <w:p w:rsidR="009A6C4C" w:rsidRPr="00F87EB7" w:rsidRDefault="009A6C4C" w:rsidP="004D00DD">
            <w:pPr>
              <w:jc w:val="center"/>
              <w:rPr>
                <w:rFonts w:ascii="Times New Roman" w:hAnsi="Times New Roman" w:cs="Times New Roman"/>
                <w:iCs/>
              </w:rPr>
            </w:pPr>
            <w:r w:rsidRPr="00F87EB7">
              <w:rPr>
                <w:rFonts w:ascii="Times New Roman" w:hAnsi="Times New Roman" w:cs="Times New Roman"/>
                <w:iCs/>
              </w:rPr>
              <w:t>(S)</w:t>
            </w:r>
          </w:p>
        </w:tc>
        <w:tc>
          <w:tcPr>
            <w:tcW w:w="1086" w:type="dxa"/>
            <w:tcBorders>
              <w:top w:val="nil"/>
            </w:tcBorders>
            <w:shd w:val="clear" w:color="auto" w:fill="F2F2F2" w:themeFill="background1" w:themeFillShade="F2"/>
            <w:vAlign w:val="center"/>
          </w:tcPr>
          <w:p w:rsidR="009A6C4C" w:rsidRPr="00F87EB7" w:rsidRDefault="009A6C4C" w:rsidP="004D00DD">
            <w:pPr>
              <w:jc w:val="center"/>
              <w:rPr>
                <w:rFonts w:ascii="Times New Roman" w:hAnsi="Times New Roman" w:cs="Times New Roman"/>
                <w:iCs/>
              </w:rPr>
            </w:pPr>
            <w:r w:rsidRPr="00F87EB7">
              <w:rPr>
                <w:rFonts w:ascii="Times New Roman" w:hAnsi="Times New Roman" w:cs="Times New Roman"/>
                <w:iCs/>
              </w:rPr>
              <w:t>(T)</w:t>
            </w:r>
          </w:p>
        </w:tc>
        <w:tc>
          <w:tcPr>
            <w:tcW w:w="1005" w:type="dxa"/>
            <w:tcBorders>
              <w:top w:val="nil"/>
            </w:tcBorders>
            <w:shd w:val="clear" w:color="auto" w:fill="F2F2F2" w:themeFill="background1" w:themeFillShade="F2"/>
          </w:tcPr>
          <w:p w:rsidR="009A6C4C" w:rsidRPr="00F87EB7" w:rsidRDefault="009A6C4C" w:rsidP="004D00DD">
            <w:pPr>
              <w:jc w:val="center"/>
              <w:rPr>
                <w:rFonts w:ascii="Times New Roman" w:hAnsi="Times New Roman" w:cs="Times New Roman"/>
                <w:iCs/>
              </w:rPr>
            </w:pPr>
            <w:r w:rsidRPr="00F87EB7">
              <w:rPr>
                <w:rFonts w:ascii="Times New Roman" w:hAnsi="Times New Roman" w:cs="Times New Roman"/>
                <w:iCs/>
              </w:rPr>
              <w:t>ECTS*</w:t>
            </w:r>
          </w:p>
        </w:tc>
      </w:tr>
      <w:tr w:rsidR="009A6C4C" w:rsidRPr="00F87EB7" w:rsidTr="004D00DD">
        <w:trPr>
          <w:trHeight w:val="340"/>
          <w:jc w:val="center"/>
        </w:trPr>
        <w:tc>
          <w:tcPr>
            <w:tcW w:w="888" w:type="dxa"/>
          </w:tcPr>
          <w:p w:rsidR="009A6C4C" w:rsidRPr="00F87EB7" w:rsidRDefault="009A6C4C" w:rsidP="004D00DD">
            <w:pPr>
              <w:jc w:val="center"/>
              <w:rPr>
                <w:rFonts w:ascii="Times New Roman" w:hAnsi="Times New Roman" w:cs="Times New Roman"/>
                <w:iCs/>
                <w:color w:val="000000"/>
              </w:rPr>
            </w:pPr>
            <w:r w:rsidRPr="00F87EB7">
              <w:rPr>
                <w:rFonts w:ascii="Times New Roman" w:hAnsi="Times New Roman" w:cs="Times New Roman"/>
                <w:iCs/>
                <w:color w:val="000000"/>
              </w:rPr>
              <w:t>VII</w:t>
            </w:r>
          </w:p>
        </w:tc>
        <w:tc>
          <w:tcPr>
            <w:tcW w:w="980" w:type="dxa"/>
          </w:tcPr>
          <w:p w:rsidR="009A6C4C" w:rsidRPr="00F87EB7" w:rsidRDefault="009A6C4C" w:rsidP="004D00DD">
            <w:pPr>
              <w:jc w:val="center"/>
              <w:rPr>
                <w:rFonts w:ascii="Times New Roman" w:hAnsi="Times New Roman" w:cs="Times New Roman"/>
                <w:iCs/>
                <w:color w:val="000000"/>
              </w:rPr>
            </w:pPr>
            <w:r w:rsidRPr="00F87EB7">
              <w:rPr>
                <w:rFonts w:ascii="Times New Roman" w:hAnsi="Times New Roman" w:cs="Times New Roman"/>
                <w:iCs/>
                <w:color w:val="000000"/>
              </w:rPr>
              <w:t>15</w:t>
            </w:r>
          </w:p>
        </w:tc>
        <w:tc>
          <w:tcPr>
            <w:tcW w:w="1316" w:type="dxa"/>
          </w:tcPr>
          <w:p w:rsidR="009A6C4C" w:rsidRPr="00F87EB7" w:rsidRDefault="009A6C4C" w:rsidP="004D00DD">
            <w:pPr>
              <w:jc w:val="center"/>
              <w:rPr>
                <w:rFonts w:ascii="Times New Roman" w:hAnsi="Times New Roman" w:cs="Times New Roman"/>
                <w:iCs/>
                <w:color w:val="000000"/>
              </w:rPr>
            </w:pPr>
          </w:p>
        </w:tc>
        <w:tc>
          <w:tcPr>
            <w:tcW w:w="1462" w:type="dxa"/>
          </w:tcPr>
          <w:p w:rsidR="009A6C4C" w:rsidRPr="00F87EB7" w:rsidRDefault="009A6C4C" w:rsidP="004D00DD">
            <w:pPr>
              <w:jc w:val="center"/>
              <w:rPr>
                <w:rFonts w:ascii="Times New Roman" w:hAnsi="Times New Roman" w:cs="Times New Roman"/>
                <w:iCs/>
                <w:color w:val="000000"/>
              </w:rPr>
            </w:pPr>
          </w:p>
        </w:tc>
        <w:tc>
          <w:tcPr>
            <w:tcW w:w="1259" w:type="dxa"/>
          </w:tcPr>
          <w:p w:rsidR="009A6C4C" w:rsidRPr="00F87EB7" w:rsidRDefault="009A6C4C" w:rsidP="004D00DD">
            <w:pPr>
              <w:jc w:val="center"/>
              <w:rPr>
                <w:rFonts w:ascii="Times New Roman" w:hAnsi="Times New Roman" w:cs="Times New Roman"/>
                <w:iCs/>
                <w:color w:val="000000"/>
              </w:rPr>
            </w:pPr>
            <w:r w:rsidRPr="00F87EB7">
              <w:rPr>
                <w:rFonts w:ascii="Times New Roman" w:hAnsi="Times New Roman" w:cs="Times New Roman"/>
                <w:iCs/>
                <w:color w:val="000000"/>
              </w:rPr>
              <w:t>15</w:t>
            </w:r>
          </w:p>
        </w:tc>
        <w:tc>
          <w:tcPr>
            <w:tcW w:w="1111" w:type="dxa"/>
          </w:tcPr>
          <w:p w:rsidR="009A6C4C" w:rsidRPr="00F87EB7" w:rsidRDefault="009A6C4C" w:rsidP="004D00DD">
            <w:pPr>
              <w:jc w:val="center"/>
              <w:rPr>
                <w:rFonts w:ascii="Times New Roman" w:hAnsi="Times New Roman" w:cs="Times New Roman"/>
                <w:iCs/>
                <w:color w:val="000000"/>
              </w:rPr>
            </w:pPr>
          </w:p>
        </w:tc>
        <w:tc>
          <w:tcPr>
            <w:tcW w:w="1086" w:type="dxa"/>
          </w:tcPr>
          <w:p w:rsidR="009A6C4C" w:rsidRPr="00F87EB7" w:rsidRDefault="009A6C4C" w:rsidP="004D00DD">
            <w:pPr>
              <w:jc w:val="center"/>
              <w:rPr>
                <w:rFonts w:ascii="Times New Roman" w:hAnsi="Times New Roman" w:cs="Times New Roman"/>
                <w:iCs/>
                <w:color w:val="000000"/>
              </w:rPr>
            </w:pPr>
          </w:p>
        </w:tc>
        <w:tc>
          <w:tcPr>
            <w:tcW w:w="1005" w:type="dxa"/>
          </w:tcPr>
          <w:p w:rsidR="009A6C4C" w:rsidRPr="00F87EB7" w:rsidRDefault="009A6C4C" w:rsidP="004D00DD">
            <w:pPr>
              <w:jc w:val="center"/>
              <w:rPr>
                <w:rFonts w:ascii="Times New Roman" w:hAnsi="Times New Roman" w:cs="Times New Roman"/>
                <w:iCs/>
                <w:color w:val="000000"/>
              </w:rPr>
            </w:pPr>
            <w:r w:rsidRPr="00F87EB7">
              <w:rPr>
                <w:rFonts w:ascii="Times New Roman" w:hAnsi="Times New Roman" w:cs="Times New Roman"/>
                <w:iCs/>
                <w:color w:val="000000"/>
              </w:rPr>
              <w:t>3</w:t>
            </w:r>
          </w:p>
        </w:tc>
      </w:tr>
    </w:tbl>
    <w:p w:rsidR="009A6C4C" w:rsidRPr="00F87EB7" w:rsidRDefault="009A6C4C" w:rsidP="009A6C4C">
      <w:pPr>
        <w:tabs>
          <w:tab w:val="left" w:pos="284"/>
        </w:tabs>
        <w:spacing w:before="120" w:after="120" w:line="240" w:lineRule="auto"/>
        <w:ind w:left="284"/>
        <w:rPr>
          <w:rFonts w:ascii="Times New Roman" w:hAnsi="Times New Roman" w:cs="Times New Roman"/>
          <w:b/>
        </w:rPr>
      </w:pPr>
      <w:r>
        <w:rPr>
          <w:rFonts w:ascii="Times New Roman" w:hAnsi="Times New Roman" w:cs="Times New Roman"/>
          <w:b/>
        </w:rPr>
        <w:t>2.</w:t>
      </w:r>
      <w:r w:rsidRPr="00F87EB7">
        <w:rPr>
          <w:rFonts w:ascii="Times New Roman" w:hAnsi="Times New Roman" w:cs="Times New Roman"/>
          <w:b/>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9A6C4C" w:rsidRPr="00F87EB7" w:rsidTr="004D00DD">
        <w:trPr>
          <w:jc w:val="center"/>
        </w:trPr>
        <w:tc>
          <w:tcPr>
            <w:tcW w:w="1090" w:type="dxa"/>
            <w:shd w:val="clear" w:color="auto" w:fill="F2F2F2" w:themeFill="background1" w:themeFillShade="F2"/>
            <w:vAlign w:val="center"/>
          </w:tcPr>
          <w:p w:rsidR="009A6C4C" w:rsidRPr="00F87EB7" w:rsidRDefault="009A6C4C" w:rsidP="004D00DD">
            <w:pPr>
              <w:jc w:val="center"/>
              <w:rPr>
                <w:rFonts w:ascii="Times New Roman" w:hAnsi="Times New Roman" w:cs="Times New Roman"/>
              </w:rPr>
            </w:pPr>
            <w:r w:rsidRPr="00F87EB7">
              <w:rPr>
                <w:rFonts w:ascii="Times New Roman" w:hAnsi="Times New Roman" w:cs="Times New Roman"/>
              </w:rPr>
              <w:t>Lp.</w:t>
            </w:r>
          </w:p>
        </w:tc>
        <w:tc>
          <w:tcPr>
            <w:tcW w:w="5386" w:type="dxa"/>
            <w:shd w:val="clear" w:color="auto" w:fill="F2F2F2" w:themeFill="background1" w:themeFillShade="F2"/>
            <w:vAlign w:val="center"/>
          </w:tcPr>
          <w:p w:rsidR="009A6C4C" w:rsidRPr="00F87EB7" w:rsidRDefault="009A6C4C" w:rsidP="004D00DD">
            <w:pPr>
              <w:jc w:val="center"/>
              <w:rPr>
                <w:rFonts w:ascii="Times New Roman" w:hAnsi="Times New Roman" w:cs="Times New Roman"/>
              </w:rPr>
            </w:pPr>
            <w:r w:rsidRPr="00F87EB7">
              <w:rPr>
                <w:rFonts w:ascii="Times New Roman" w:hAnsi="Times New Roman" w:cs="Times New Roman"/>
              </w:rPr>
              <w:t>Opis efektów uczenia się dla przedmiotu</w:t>
            </w:r>
          </w:p>
        </w:tc>
        <w:tc>
          <w:tcPr>
            <w:tcW w:w="1585" w:type="dxa"/>
            <w:shd w:val="clear" w:color="auto" w:fill="F2F2F2" w:themeFill="background1" w:themeFillShade="F2"/>
            <w:vAlign w:val="center"/>
          </w:tcPr>
          <w:p w:rsidR="009A6C4C" w:rsidRPr="00F87EB7" w:rsidRDefault="009A6C4C" w:rsidP="004D00DD">
            <w:pPr>
              <w:jc w:val="center"/>
              <w:rPr>
                <w:rFonts w:ascii="Times New Roman" w:hAnsi="Times New Roman" w:cs="Times New Roman"/>
              </w:rPr>
            </w:pPr>
            <w:r w:rsidRPr="00F87EB7">
              <w:rPr>
                <w:rFonts w:ascii="Times New Roman" w:hAnsi="Times New Roman" w:cs="Times New Roman"/>
              </w:rPr>
              <w:t>Odniesienie do kierunkowych efektów uczenia się</w:t>
            </w:r>
          </w:p>
        </w:tc>
        <w:tc>
          <w:tcPr>
            <w:tcW w:w="1596" w:type="dxa"/>
            <w:shd w:val="clear" w:color="auto" w:fill="F2F2F2" w:themeFill="background1" w:themeFillShade="F2"/>
            <w:vAlign w:val="center"/>
          </w:tcPr>
          <w:p w:rsidR="009A6C4C" w:rsidRPr="00F87EB7" w:rsidRDefault="009A6C4C" w:rsidP="004D00DD">
            <w:pPr>
              <w:jc w:val="center"/>
              <w:rPr>
                <w:rFonts w:ascii="Times New Roman" w:hAnsi="Times New Roman" w:cs="Times New Roman"/>
                <w:color w:val="000000" w:themeColor="text1"/>
              </w:rPr>
            </w:pPr>
            <w:r w:rsidRPr="00F87EB7">
              <w:rPr>
                <w:rFonts w:ascii="Times New Roman" w:hAnsi="Times New Roman" w:cs="Times New Roman"/>
                <w:color w:val="000000" w:themeColor="text1"/>
              </w:rPr>
              <w:t xml:space="preserve">Odniesienie do </w:t>
            </w:r>
            <w:r w:rsidRPr="00F87EB7">
              <w:rPr>
                <w:rFonts w:ascii="Times New Roman" w:hAnsi="Times New Roman" w:cs="Times New Roman"/>
                <w:strike/>
                <w:color w:val="000000" w:themeColor="text1"/>
              </w:rPr>
              <w:br/>
            </w:r>
            <w:r w:rsidRPr="00F87EB7">
              <w:rPr>
                <w:rFonts w:ascii="Times New Roman" w:hAnsi="Times New Roman" w:cs="Times New Roman"/>
                <w:color w:val="000000" w:themeColor="text1"/>
              </w:rPr>
              <w:t xml:space="preserve">charakterystyk II stopnia </w:t>
            </w:r>
            <w:r w:rsidRPr="00F87EB7">
              <w:rPr>
                <w:rFonts w:ascii="Times New Roman" w:hAnsi="Times New Roman" w:cs="Times New Roman"/>
                <w:color w:val="000000" w:themeColor="text1"/>
              </w:rPr>
              <w:br/>
              <w:t xml:space="preserve">(kod składnika opisu) </w:t>
            </w:r>
          </w:p>
        </w:tc>
      </w:tr>
      <w:tr w:rsidR="009A6C4C" w:rsidRPr="00F87EB7" w:rsidTr="004D00DD">
        <w:trPr>
          <w:jc w:val="center"/>
        </w:trPr>
        <w:tc>
          <w:tcPr>
            <w:tcW w:w="9657" w:type="dxa"/>
            <w:gridSpan w:val="4"/>
            <w:shd w:val="clear" w:color="auto" w:fill="F2F2F2" w:themeFill="background1" w:themeFillShade="F2"/>
            <w:vAlign w:val="center"/>
          </w:tcPr>
          <w:p w:rsidR="009A6C4C" w:rsidRPr="00F87EB7" w:rsidRDefault="009A6C4C" w:rsidP="004D00DD">
            <w:pPr>
              <w:jc w:val="center"/>
              <w:rPr>
                <w:rFonts w:ascii="Times New Roman" w:hAnsi="Times New Roman" w:cs="Times New Roman"/>
                <w:color w:val="000000" w:themeColor="text1"/>
              </w:rPr>
            </w:pPr>
            <w:r w:rsidRPr="00F87EB7">
              <w:rPr>
                <w:rFonts w:ascii="Times New Roman" w:hAnsi="Times New Roman" w:cs="Times New Roman"/>
                <w:color w:val="000000" w:themeColor="text1"/>
              </w:rPr>
              <w:t>WIEDZA</w:t>
            </w:r>
          </w:p>
        </w:tc>
      </w:tr>
      <w:tr w:rsidR="009A6C4C" w:rsidRPr="00F87EB7" w:rsidTr="004D00DD">
        <w:trPr>
          <w:trHeight w:val="629"/>
          <w:jc w:val="center"/>
        </w:trPr>
        <w:tc>
          <w:tcPr>
            <w:tcW w:w="1090" w:type="dxa"/>
          </w:tcPr>
          <w:p w:rsidR="009A6C4C" w:rsidRPr="00F87EB7" w:rsidRDefault="009A6C4C" w:rsidP="004D00DD">
            <w:pPr>
              <w:jc w:val="center"/>
              <w:rPr>
                <w:rFonts w:ascii="Times New Roman" w:hAnsi="Times New Roman" w:cs="Times New Roman"/>
              </w:rPr>
            </w:pPr>
            <w:r w:rsidRPr="00F87EB7">
              <w:rPr>
                <w:rFonts w:ascii="Times New Roman" w:hAnsi="Times New Roman" w:cs="Times New Roman"/>
              </w:rPr>
              <w:t>W1</w:t>
            </w:r>
          </w:p>
        </w:tc>
        <w:tc>
          <w:tcPr>
            <w:tcW w:w="5386" w:type="dxa"/>
          </w:tcPr>
          <w:p w:rsidR="009A6C4C" w:rsidRPr="00F87EB7" w:rsidRDefault="009A6C4C" w:rsidP="004D00DD">
            <w:pPr>
              <w:jc w:val="both"/>
              <w:rPr>
                <w:rFonts w:ascii="Times New Roman" w:hAnsi="Times New Roman" w:cs="Times New Roman"/>
              </w:rPr>
            </w:pPr>
            <w:r w:rsidRPr="00F87EB7">
              <w:rPr>
                <w:rFonts w:ascii="Times New Roman" w:hAnsi="Times New Roman" w:cs="Times New Roman"/>
              </w:rPr>
              <w:t>ma podstawową wiedzę w zakresie ekonomicznych aspektów procesu inwestycyjnego</w:t>
            </w:r>
          </w:p>
        </w:tc>
        <w:tc>
          <w:tcPr>
            <w:tcW w:w="1585" w:type="dxa"/>
          </w:tcPr>
          <w:p w:rsidR="009A6C4C" w:rsidRPr="00F87EB7" w:rsidRDefault="009A6C4C" w:rsidP="004D00DD">
            <w:pPr>
              <w:jc w:val="center"/>
              <w:rPr>
                <w:rFonts w:ascii="Times New Roman" w:hAnsi="Times New Roman" w:cs="Times New Roman"/>
              </w:rPr>
            </w:pPr>
            <w:r w:rsidRPr="00F87EB7">
              <w:rPr>
                <w:rFonts w:ascii="Times New Roman" w:hAnsi="Times New Roman" w:cs="Times New Roman"/>
              </w:rPr>
              <w:t>K_W20</w:t>
            </w:r>
          </w:p>
          <w:p w:rsidR="009A6C4C" w:rsidRPr="00F87EB7" w:rsidRDefault="009A6C4C" w:rsidP="004D00DD">
            <w:pPr>
              <w:jc w:val="center"/>
              <w:rPr>
                <w:rFonts w:ascii="Times New Roman" w:hAnsi="Times New Roman" w:cs="Times New Roman"/>
              </w:rPr>
            </w:pPr>
            <w:r>
              <w:rPr>
                <w:rFonts w:ascii="Times New Roman" w:hAnsi="Times New Roman" w:cs="Times New Roman"/>
              </w:rPr>
              <w:t>K_W22</w:t>
            </w:r>
          </w:p>
        </w:tc>
        <w:tc>
          <w:tcPr>
            <w:tcW w:w="1596" w:type="dxa"/>
          </w:tcPr>
          <w:p w:rsidR="009A6C4C" w:rsidRPr="00F87EB7" w:rsidRDefault="009A6C4C" w:rsidP="004D00DD">
            <w:pPr>
              <w:jc w:val="center"/>
              <w:rPr>
                <w:rFonts w:ascii="Times New Roman" w:hAnsi="Times New Roman" w:cs="Times New Roman"/>
                <w:color w:val="000000" w:themeColor="text1"/>
              </w:rPr>
            </w:pPr>
            <w:r w:rsidRPr="00F87EB7">
              <w:rPr>
                <w:rFonts w:ascii="Times New Roman" w:hAnsi="Times New Roman" w:cs="Times New Roman"/>
                <w:color w:val="000000" w:themeColor="text1"/>
              </w:rPr>
              <w:t>P6S_WG</w:t>
            </w:r>
          </w:p>
          <w:p w:rsidR="009A6C4C" w:rsidRPr="00F87EB7" w:rsidRDefault="009A6C4C" w:rsidP="004D00DD">
            <w:pPr>
              <w:jc w:val="center"/>
              <w:rPr>
                <w:rFonts w:ascii="Times New Roman" w:hAnsi="Times New Roman" w:cs="Times New Roman"/>
                <w:color w:val="000000" w:themeColor="text1"/>
              </w:rPr>
            </w:pPr>
            <w:r w:rsidRPr="00F87EB7">
              <w:rPr>
                <w:rFonts w:ascii="Times New Roman" w:hAnsi="Times New Roman" w:cs="Times New Roman"/>
                <w:color w:val="000000" w:themeColor="text1"/>
              </w:rPr>
              <w:t>P6S_WK</w:t>
            </w:r>
          </w:p>
        </w:tc>
      </w:tr>
      <w:tr w:rsidR="009A6C4C" w:rsidRPr="00F87EB7" w:rsidTr="004D00DD">
        <w:trPr>
          <w:trHeight w:val="283"/>
          <w:jc w:val="center"/>
        </w:trPr>
        <w:tc>
          <w:tcPr>
            <w:tcW w:w="1090" w:type="dxa"/>
          </w:tcPr>
          <w:p w:rsidR="009A6C4C" w:rsidRPr="00F87EB7" w:rsidRDefault="009A6C4C" w:rsidP="004D00DD">
            <w:pPr>
              <w:jc w:val="center"/>
              <w:rPr>
                <w:rFonts w:ascii="Times New Roman" w:hAnsi="Times New Roman" w:cs="Times New Roman"/>
              </w:rPr>
            </w:pPr>
            <w:r w:rsidRPr="00F87EB7">
              <w:rPr>
                <w:rFonts w:ascii="Times New Roman" w:hAnsi="Times New Roman" w:cs="Times New Roman"/>
              </w:rPr>
              <w:t>W2</w:t>
            </w:r>
          </w:p>
        </w:tc>
        <w:tc>
          <w:tcPr>
            <w:tcW w:w="5386" w:type="dxa"/>
          </w:tcPr>
          <w:p w:rsidR="009A6C4C" w:rsidRPr="00F87EB7" w:rsidRDefault="009A6C4C" w:rsidP="004D00DD">
            <w:pPr>
              <w:jc w:val="both"/>
              <w:rPr>
                <w:rFonts w:ascii="Times New Roman" w:hAnsi="Times New Roman" w:cs="Times New Roman"/>
              </w:rPr>
            </w:pPr>
            <w:r w:rsidRPr="00F87EB7">
              <w:rPr>
                <w:rFonts w:ascii="Times New Roman" w:hAnsi="Times New Roman" w:cs="Times New Roman"/>
              </w:rPr>
              <w:t xml:space="preserve">ma podstawową wiedzę w zakresie oceny ekonomicznej efektywności procesu inwestycyjnego </w:t>
            </w:r>
          </w:p>
        </w:tc>
        <w:tc>
          <w:tcPr>
            <w:tcW w:w="1585" w:type="dxa"/>
          </w:tcPr>
          <w:p w:rsidR="009A6C4C" w:rsidRPr="00F87EB7" w:rsidRDefault="009A6C4C" w:rsidP="004D00DD">
            <w:pPr>
              <w:jc w:val="center"/>
              <w:rPr>
                <w:rFonts w:ascii="Times New Roman" w:hAnsi="Times New Roman" w:cs="Times New Roman"/>
              </w:rPr>
            </w:pPr>
            <w:r w:rsidRPr="00F87EB7">
              <w:rPr>
                <w:rFonts w:ascii="Times New Roman" w:hAnsi="Times New Roman" w:cs="Times New Roman"/>
              </w:rPr>
              <w:t>K_W22</w:t>
            </w:r>
          </w:p>
        </w:tc>
        <w:tc>
          <w:tcPr>
            <w:tcW w:w="1596" w:type="dxa"/>
          </w:tcPr>
          <w:p w:rsidR="009A6C4C" w:rsidRPr="00F87EB7" w:rsidRDefault="009A6C4C" w:rsidP="004D00DD">
            <w:pPr>
              <w:jc w:val="center"/>
              <w:rPr>
                <w:rFonts w:ascii="Times New Roman" w:hAnsi="Times New Roman" w:cs="Times New Roman"/>
              </w:rPr>
            </w:pPr>
            <w:r w:rsidRPr="00F87EB7">
              <w:rPr>
                <w:rFonts w:ascii="Times New Roman" w:hAnsi="Times New Roman" w:cs="Times New Roman"/>
              </w:rPr>
              <w:t>P6S_WG</w:t>
            </w:r>
          </w:p>
          <w:p w:rsidR="009A6C4C" w:rsidRPr="00F87EB7" w:rsidRDefault="009A6C4C" w:rsidP="004D00DD">
            <w:pPr>
              <w:jc w:val="center"/>
              <w:rPr>
                <w:rFonts w:ascii="Times New Roman" w:hAnsi="Times New Roman" w:cs="Times New Roman"/>
              </w:rPr>
            </w:pPr>
            <w:r w:rsidRPr="00F87EB7">
              <w:rPr>
                <w:rFonts w:ascii="Times New Roman" w:hAnsi="Times New Roman" w:cs="Times New Roman"/>
              </w:rPr>
              <w:t>P6S_WK</w:t>
            </w:r>
          </w:p>
        </w:tc>
      </w:tr>
      <w:tr w:rsidR="009A6C4C" w:rsidRPr="00F87EB7" w:rsidTr="004D00DD">
        <w:trPr>
          <w:trHeight w:val="603"/>
          <w:jc w:val="center"/>
        </w:trPr>
        <w:tc>
          <w:tcPr>
            <w:tcW w:w="1090" w:type="dxa"/>
          </w:tcPr>
          <w:p w:rsidR="009A6C4C" w:rsidRPr="00F87EB7" w:rsidRDefault="009A6C4C" w:rsidP="004D00DD">
            <w:pPr>
              <w:jc w:val="center"/>
              <w:rPr>
                <w:rFonts w:ascii="Times New Roman" w:hAnsi="Times New Roman" w:cs="Times New Roman"/>
              </w:rPr>
            </w:pPr>
            <w:r w:rsidRPr="00F87EB7">
              <w:rPr>
                <w:rFonts w:ascii="Times New Roman" w:hAnsi="Times New Roman" w:cs="Times New Roman"/>
              </w:rPr>
              <w:t>W3</w:t>
            </w:r>
          </w:p>
        </w:tc>
        <w:tc>
          <w:tcPr>
            <w:tcW w:w="5386" w:type="dxa"/>
          </w:tcPr>
          <w:p w:rsidR="009A6C4C" w:rsidRPr="00F87EB7" w:rsidRDefault="009A6C4C" w:rsidP="004D00DD">
            <w:pPr>
              <w:jc w:val="both"/>
              <w:rPr>
                <w:rFonts w:ascii="Times New Roman" w:hAnsi="Times New Roman" w:cs="Times New Roman"/>
              </w:rPr>
            </w:pPr>
            <w:r w:rsidRPr="00F87EB7">
              <w:rPr>
                <w:rFonts w:ascii="Times New Roman" w:hAnsi="Times New Roman" w:cs="Times New Roman"/>
              </w:rPr>
              <w:t>zna metody oceny ekonomicznej efektywności inwestycji</w:t>
            </w:r>
          </w:p>
        </w:tc>
        <w:tc>
          <w:tcPr>
            <w:tcW w:w="1585" w:type="dxa"/>
          </w:tcPr>
          <w:p w:rsidR="009A6C4C" w:rsidRPr="00F87EB7" w:rsidRDefault="009A6C4C" w:rsidP="004D00DD">
            <w:pPr>
              <w:jc w:val="center"/>
              <w:rPr>
                <w:rFonts w:ascii="Times New Roman" w:hAnsi="Times New Roman" w:cs="Times New Roman"/>
              </w:rPr>
            </w:pPr>
            <w:r w:rsidRPr="00F87EB7">
              <w:rPr>
                <w:rFonts w:ascii="Times New Roman" w:hAnsi="Times New Roman" w:cs="Times New Roman"/>
              </w:rPr>
              <w:t>K_W22</w:t>
            </w:r>
          </w:p>
        </w:tc>
        <w:tc>
          <w:tcPr>
            <w:tcW w:w="1596" w:type="dxa"/>
          </w:tcPr>
          <w:p w:rsidR="009A6C4C" w:rsidRPr="00F87EB7" w:rsidRDefault="009A6C4C" w:rsidP="004D00DD">
            <w:pPr>
              <w:jc w:val="center"/>
              <w:rPr>
                <w:rFonts w:ascii="Times New Roman" w:hAnsi="Times New Roman" w:cs="Times New Roman"/>
              </w:rPr>
            </w:pPr>
            <w:r w:rsidRPr="00F87EB7">
              <w:rPr>
                <w:rFonts w:ascii="Times New Roman" w:hAnsi="Times New Roman" w:cs="Times New Roman"/>
              </w:rPr>
              <w:t>P6S_WG</w:t>
            </w:r>
          </w:p>
          <w:p w:rsidR="009A6C4C" w:rsidRPr="00F87EB7" w:rsidRDefault="009A6C4C" w:rsidP="004D00DD">
            <w:pPr>
              <w:jc w:val="center"/>
              <w:rPr>
                <w:rFonts w:ascii="Times New Roman" w:hAnsi="Times New Roman" w:cs="Times New Roman"/>
              </w:rPr>
            </w:pPr>
            <w:r w:rsidRPr="00F87EB7">
              <w:rPr>
                <w:rFonts w:ascii="Times New Roman" w:hAnsi="Times New Roman" w:cs="Times New Roman"/>
              </w:rPr>
              <w:t>P6S_WK</w:t>
            </w:r>
          </w:p>
        </w:tc>
      </w:tr>
      <w:tr w:rsidR="009A6C4C" w:rsidRPr="00F87EB7" w:rsidTr="004D00DD">
        <w:trPr>
          <w:trHeight w:val="283"/>
          <w:jc w:val="center"/>
        </w:trPr>
        <w:tc>
          <w:tcPr>
            <w:tcW w:w="9657" w:type="dxa"/>
            <w:gridSpan w:val="4"/>
            <w:shd w:val="clear" w:color="auto" w:fill="F2F2F2" w:themeFill="background1" w:themeFillShade="F2"/>
          </w:tcPr>
          <w:p w:rsidR="009A6C4C" w:rsidRPr="00F87EB7" w:rsidRDefault="009A6C4C" w:rsidP="004D00DD">
            <w:pPr>
              <w:jc w:val="center"/>
              <w:rPr>
                <w:rFonts w:ascii="Times New Roman" w:hAnsi="Times New Roman" w:cs="Times New Roman"/>
              </w:rPr>
            </w:pPr>
            <w:r w:rsidRPr="00F87EB7">
              <w:rPr>
                <w:rFonts w:ascii="Times New Roman" w:hAnsi="Times New Roman" w:cs="Times New Roman"/>
              </w:rPr>
              <w:t>UMIEJĘTNOŚCI</w:t>
            </w:r>
          </w:p>
        </w:tc>
      </w:tr>
      <w:tr w:rsidR="009A6C4C" w:rsidRPr="00F87EB7" w:rsidTr="004D00DD">
        <w:trPr>
          <w:trHeight w:val="283"/>
          <w:jc w:val="center"/>
        </w:trPr>
        <w:tc>
          <w:tcPr>
            <w:tcW w:w="1090" w:type="dxa"/>
          </w:tcPr>
          <w:p w:rsidR="009A6C4C" w:rsidRPr="00F87EB7" w:rsidRDefault="009A6C4C" w:rsidP="004D00DD">
            <w:pPr>
              <w:jc w:val="center"/>
              <w:rPr>
                <w:rFonts w:ascii="Times New Roman" w:hAnsi="Times New Roman" w:cs="Times New Roman"/>
              </w:rPr>
            </w:pPr>
            <w:r w:rsidRPr="00F87EB7">
              <w:rPr>
                <w:rFonts w:ascii="Times New Roman" w:hAnsi="Times New Roman" w:cs="Times New Roman"/>
              </w:rPr>
              <w:t>U1</w:t>
            </w:r>
          </w:p>
        </w:tc>
        <w:tc>
          <w:tcPr>
            <w:tcW w:w="5386" w:type="dxa"/>
          </w:tcPr>
          <w:p w:rsidR="009A6C4C" w:rsidRPr="00F87EB7" w:rsidRDefault="009A6C4C" w:rsidP="004D00DD">
            <w:pPr>
              <w:jc w:val="both"/>
              <w:rPr>
                <w:rFonts w:ascii="Times New Roman" w:hAnsi="Times New Roman" w:cs="Times New Roman"/>
              </w:rPr>
            </w:pPr>
            <w:r w:rsidRPr="00F87EB7">
              <w:rPr>
                <w:rFonts w:ascii="Times New Roman" w:hAnsi="Times New Roman" w:cs="Times New Roman"/>
              </w:rPr>
              <w:t>umie przeprowadzić wstępną analizę ekonomiczną w procesie inwestycyjnym</w:t>
            </w:r>
          </w:p>
        </w:tc>
        <w:tc>
          <w:tcPr>
            <w:tcW w:w="1585" w:type="dxa"/>
          </w:tcPr>
          <w:p w:rsidR="009A6C4C" w:rsidRPr="00F87EB7" w:rsidRDefault="009A6C4C" w:rsidP="004D00DD">
            <w:pPr>
              <w:jc w:val="center"/>
              <w:rPr>
                <w:rFonts w:ascii="Times New Roman" w:hAnsi="Times New Roman" w:cs="Times New Roman"/>
              </w:rPr>
            </w:pPr>
            <w:r w:rsidRPr="00F87EB7">
              <w:rPr>
                <w:rFonts w:ascii="Times New Roman" w:hAnsi="Times New Roman" w:cs="Times New Roman"/>
              </w:rPr>
              <w:t>K_U06</w:t>
            </w:r>
          </w:p>
          <w:p w:rsidR="009A6C4C" w:rsidRPr="00F87EB7" w:rsidRDefault="009A6C4C" w:rsidP="004D00DD">
            <w:pPr>
              <w:jc w:val="center"/>
              <w:rPr>
                <w:rFonts w:ascii="Times New Roman" w:hAnsi="Times New Roman" w:cs="Times New Roman"/>
              </w:rPr>
            </w:pPr>
            <w:r w:rsidRPr="00F87EB7">
              <w:rPr>
                <w:rFonts w:ascii="Times New Roman" w:hAnsi="Times New Roman" w:cs="Times New Roman"/>
              </w:rPr>
              <w:t>K_U07</w:t>
            </w:r>
          </w:p>
          <w:p w:rsidR="009A6C4C" w:rsidRPr="00F87EB7" w:rsidRDefault="009A6C4C" w:rsidP="004D00DD">
            <w:pPr>
              <w:jc w:val="center"/>
              <w:rPr>
                <w:rFonts w:ascii="Times New Roman" w:hAnsi="Times New Roman" w:cs="Times New Roman"/>
              </w:rPr>
            </w:pPr>
            <w:r w:rsidRPr="00F87EB7">
              <w:rPr>
                <w:rFonts w:ascii="Times New Roman" w:hAnsi="Times New Roman" w:cs="Times New Roman"/>
              </w:rPr>
              <w:t>K_U08</w:t>
            </w:r>
          </w:p>
        </w:tc>
        <w:tc>
          <w:tcPr>
            <w:tcW w:w="1596" w:type="dxa"/>
          </w:tcPr>
          <w:p w:rsidR="009A6C4C" w:rsidRPr="00F87EB7" w:rsidRDefault="009A6C4C" w:rsidP="004D00DD">
            <w:pPr>
              <w:jc w:val="center"/>
              <w:rPr>
                <w:rFonts w:ascii="Times New Roman" w:hAnsi="Times New Roman" w:cs="Times New Roman"/>
              </w:rPr>
            </w:pPr>
            <w:r w:rsidRPr="00F87EB7">
              <w:rPr>
                <w:rFonts w:ascii="Times New Roman" w:hAnsi="Times New Roman" w:cs="Times New Roman"/>
              </w:rPr>
              <w:t>P6S_UW</w:t>
            </w:r>
          </w:p>
          <w:p w:rsidR="009A6C4C" w:rsidRPr="00F87EB7" w:rsidRDefault="009A6C4C" w:rsidP="004D00DD">
            <w:pPr>
              <w:jc w:val="center"/>
              <w:rPr>
                <w:rFonts w:ascii="Times New Roman" w:hAnsi="Times New Roman" w:cs="Times New Roman"/>
              </w:rPr>
            </w:pPr>
            <w:r w:rsidRPr="00F87EB7">
              <w:rPr>
                <w:rFonts w:ascii="Times New Roman" w:hAnsi="Times New Roman" w:cs="Times New Roman"/>
              </w:rPr>
              <w:t>P6S_UK</w:t>
            </w:r>
          </w:p>
        </w:tc>
      </w:tr>
      <w:tr w:rsidR="009A6C4C" w:rsidRPr="00F87EB7" w:rsidTr="004D00DD">
        <w:trPr>
          <w:trHeight w:val="283"/>
          <w:jc w:val="center"/>
        </w:trPr>
        <w:tc>
          <w:tcPr>
            <w:tcW w:w="1090" w:type="dxa"/>
          </w:tcPr>
          <w:p w:rsidR="009A6C4C" w:rsidRPr="00F87EB7" w:rsidRDefault="009A6C4C" w:rsidP="004D00DD">
            <w:pPr>
              <w:jc w:val="center"/>
              <w:rPr>
                <w:rFonts w:ascii="Times New Roman" w:hAnsi="Times New Roman" w:cs="Times New Roman"/>
              </w:rPr>
            </w:pPr>
            <w:r w:rsidRPr="00F87EB7">
              <w:rPr>
                <w:rFonts w:ascii="Times New Roman" w:hAnsi="Times New Roman" w:cs="Times New Roman"/>
              </w:rPr>
              <w:t>U2</w:t>
            </w:r>
          </w:p>
        </w:tc>
        <w:tc>
          <w:tcPr>
            <w:tcW w:w="5386" w:type="dxa"/>
          </w:tcPr>
          <w:p w:rsidR="009A6C4C" w:rsidRPr="00F87EB7" w:rsidRDefault="009A6C4C" w:rsidP="004D00DD">
            <w:pPr>
              <w:jc w:val="both"/>
              <w:rPr>
                <w:rFonts w:ascii="Times New Roman" w:hAnsi="Times New Roman" w:cs="Times New Roman"/>
              </w:rPr>
            </w:pPr>
            <w:r w:rsidRPr="00F87EB7">
              <w:rPr>
                <w:rFonts w:ascii="Times New Roman" w:hAnsi="Times New Roman" w:cs="Times New Roman"/>
              </w:rPr>
              <w:t>potrafi zastosować metody oceny ekonomicznej efektywności inwestycji w procesie inwestycyjnym</w:t>
            </w:r>
          </w:p>
        </w:tc>
        <w:tc>
          <w:tcPr>
            <w:tcW w:w="1585" w:type="dxa"/>
          </w:tcPr>
          <w:p w:rsidR="009A6C4C" w:rsidRPr="00F87EB7" w:rsidRDefault="009A6C4C" w:rsidP="004D00DD">
            <w:pPr>
              <w:jc w:val="center"/>
              <w:rPr>
                <w:rFonts w:ascii="Times New Roman" w:hAnsi="Times New Roman" w:cs="Times New Roman"/>
              </w:rPr>
            </w:pPr>
            <w:r w:rsidRPr="00F87EB7">
              <w:rPr>
                <w:rFonts w:ascii="Times New Roman" w:hAnsi="Times New Roman" w:cs="Times New Roman"/>
              </w:rPr>
              <w:t>K_U06</w:t>
            </w:r>
          </w:p>
          <w:p w:rsidR="009A6C4C" w:rsidRPr="00F87EB7" w:rsidRDefault="009A6C4C" w:rsidP="004D00DD">
            <w:pPr>
              <w:jc w:val="center"/>
              <w:rPr>
                <w:rFonts w:ascii="Times New Roman" w:hAnsi="Times New Roman" w:cs="Times New Roman"/>
              </w:rPr>
            </w:pPr>
            <w:r w:rsidRPr="00F87EB7">
              <w:rPr>
                <w:rFonts w:ascii="Times New Roman" w:hAnsi="Times New Roman" w:cs="Times New Roman"/>
              </w:rPr>
              <w:t>K_U07</w:t>
            </w:r>
          </w:p>
          <w:p w:rsidR="009A6C4C" w:rsidRPr="00F87EB7" w:rsidRDefault="009A6C4C" w:rsidP="004D00DD">
            <w:pPr>
              <w:jc w:val="center"/>
              <w:rPr>
                <w:rFonts w:ascii="Times New Roman" w:hAnsi="Times New Roman" w:cs="Times New Roman"/>
              </w:rPr>
            </w:pPr>
            <w:r w:rsidRPr="00F87EB7">
              <w:rPr>
                <w:rFonts w:ascii="Times New Roman" w:hAnsi="Times New Roman" w:cs="Times New Roman"/>
              </w:rPr>
              <w:t>K_U08</w:t>
            </w:r>
          </w:p>
        </w:tc>
        <w:tc>
          <w:tcPr>
            <w:tcW w:w="1596" w:type="dxa"/>
          </w:tcPr>
          <w:p w:rsidR="009A6C4C" w:rsidRPr="00F87EB7" w:rsidRDefault="009A6C4C" w:rsidP="004D00DD">
            <w:pPr>
              <w:jc w:val="center"/>
              <w:rPr>
                <w:rFonts w:ascii="Times New Roman" w:hAnsi="Times New Roman" w:cs="Times New Roman"/>
              </w:rPr>
            </w:pPr>
            <w:r w:rsidRPr="00F87EB7">
              <w:rPr>
                <w:rFonts w:ascii="Times New Roman" w:hAnsi="Times New Roman" w:cs="Times New Roman"/>
              </w:rPr>
              <w:t>P6S_UW</w:t>
            </w:r>
          </w:p>
          <w:p w:rsidR="009A6C4C" w:rsidRPr="00F87EB7" w:rsidRDefault="009A6C4C" w:rsidP="004D00DD">
            <w:pPr>
              <w:jc w:val="center"/>
              <w:rPr>
                <w:rFonts w:ascii="Times New Roman" w:hAnsi="Times New Roman" w:cs="Times New Roman"/>
              </w:rPr>
            </w:pPr>
            <w:r w:rsidRPr="00F87EB7">
              <w:rPr>
                <w:rFonts w:ascii="Times New Roman" w:hAnsi="Times New Roman" w:cs="Times New Roman"/>
              </w:rPr>
              <w:t>P6S_UK</w:t>
            </w:r>
          </w:p>
        </w:tc>
      </w:tr>
      <w:tr w:rsidR="009A6C4C" w:rsidRPr="00F87EB7" w:rsidTr="004D00DD">
        <w:trPr>
          <w:trHeight w:val="283"/>
          <w:jc w:val="center"/>
        </w:trPr>
        <w:tc>
          <w:tcPr>
            <w:tcW w:w="9657" w:type="dxa"/>
            <w:gridSpan w:val="4"/>
            <w:shd w:val="clear" w:color="auto" w:fill="F2F2F2" w:themeFill="background1" w:themeFillShade="F2"/>
          </w:tcPr>
          <w:p w:rsidR="009A6C4C" w:rsidRPr="00F87EB7" w:rsidRDefault="009A6C4C" w:rsidP="004D00DD">
            <w:pPr>
              <w:jc w:val="center"/>
              <w:rPr>
                <w:rFonts w:ascii="Times New Roman" w:hAnsi="Times New Roman" w:cs="Times New Roman"/>
              </w:rPr>
            </w:pPr>
            <w:r w:rsidRPr="00F87EB7">
              <w:rPr>
                <w:rFonts w:ascii="Times New Roman" w:hAnsi="Times New Roman" w:cs="Times New Roman"/>
              </w:rPr>
              <w:t>KOMPETENCJE SPOŁECZNE</w:t>
            </w:r>
          </w:p>
        </w:tc>
      </w:tr>
      <w:tr w:rsidR="009A6C4C" w:rsidRPr="00F87EB7" w:rsidTr="004D00DD">
        <w:trPr>
          <w:trHeight w:val="570"/>
          <w:jc w:val="center"/>
        </w:trPr>
        <w:tc>
          <w:tcPr>
            <w:tcW w:w="1090" w:type="dxa"/>
          </w:tcPr>
          <w:p w:rsidR="009A6C4C" w:rsidRPr="00F87EB7" w:rsidRDefault="009A6C4C" w:rsidP="004D00DD">
            <w:pPr>
              <w:jc w:val="center"/>
              <w:rPr>
                <w:rFonts w:ascii="Times New Roman" w:hAnsi="Times New Roman" w:cs="Times New Roman"/>
              </w:rPr>
            </w:pPr>
            <w:r w:rsidRPr="00F87EB7">
              <w:rPr>
                <w:rFonts w:ascii="Times New Roman" w:hAnsi="Times New Roman" w:cs="Times New Roman"/>
              </w:rPr>
              <w:t>K1</w:t>
            </w:r>
          </w:p>
        </w:tc>
        <w:tc>
          <w:tcPr>
            <w:tcW w:w="5386" w:type="dxa"/>
          </w:tcPr>
          <w:p w:rsidR="009A6C4C" w:rsidRPr="00F87EB7" w:rsidRDefault="009A6C4C" w:rsidP="004D00DD">
            <w:pPr>
              <w:jc w:val="both"/>
              <w:rPr>
                <w:rFonts w:ascii="Times New Roman" w:hAnsi="Times New Roman" w:cs="Times New Roman"/>
              </w:rPr>
            </w:pPr>
            <w:r w:rsidRPr="00F87EB7">
              <w:rPr>
                <w:rFonts w:ascii="Times New Roman" w:hAnsi="Times New Roman" w:cs="Times New Roman"/>
              </w:rPr>
              <w:t xml:space="preserve">potrafi być kreatywny w zakresie optymalizacji wskaźników ekonomicznych inwestycji </w:t>
            </w:r>
          </w:p>
        </w:tc>
        <w:tc>
          <w:tcPr>
            <w:tcW w:w="1585" w:type="dxa"/>
          </w:tcPr>
          <w:p w:rsidR="009A6C4C" w:rsidRPr="00F87EB7" w:rsidRDefault="009A6C4C" w:rsidP="004D00DD">
            <w:pPr>
              <w:jc w:val="center"/>
              <w:rPr>
                <w:rFonts w:ascii="Times New Roman" w:hAnsi="Times New Roman" w:cs="Times New Roman"/>
              </w:rPr>
            </w:pPr>
            <w:r w:rsidRPr="00F87EB7">
              <w:rPr>
                <w:rFonts w:ascii="Times New Roman" w:hAnsi="Times New Roman" w:cs="Times New Roman"/>
              </w:rPr>
              <w:t>K_K01</w:t>
            </w:r>
          </w:p>
          <w:p w:rsidR="009A6C4C" w:rsidRPr="00F87EB7" w:rsidRDefault="009A6C4C" w:rsidP="004D00DD">
            <w:pPr>
              <w:jc w:val="center"/>
              <w:rPr>
                <w:rFonts w:ascii="Times New Roman" w:hAnsi="Times New Roman" w:cs="Times New Roman"/>
              </w:rPr>
            </w:pPr>
            <w:r w:rsidRPr="00F87EB7">
              <w:rPr>
                <w:rFonts w:ascii="Times New Roman" w:hAnsi="Times New Roman" w:cs="Times New Roman"/>
              </w:rPr>
              <w:t>K_K04</w:t>
            </w:r>
          </w:p>
          <w:p w:rsidR="009A6C4C" w:rsidRPr="00F87EB7" w:rsidRDefault="009A6C4C" w:rsidP="004D00DD">
            <w:pPr>
              <w:jc w:val="center"/>
              <w:rPr>
                <w:rFonts w:ascii="Times New Roman" w:hAnsi="Times New Roman" w:cs="Times New Roman"/>
              </w:rPr>
            </w:pPr>
            <w:r w:rsidRPr="00F87EB7">
              <w:rPr>
                <w:rFonts w:ascii="Times New Roman" w:hAnsi="Times New Roman" w:cs="Times New Roman"/>
              </w:rPr>
              <w:t>K_K06</w:t>
            </w:r>
          </w:p>
          <w:p w:rsidR="009A6C4C" w:rsidRPr="00F87EB7" w:rsidRDefault="009A6C4C" w:rsidP="004D00DD">
            <w:pPr>
              <w:jc w:val="center"/>
              <w:rPr>
                <w:rFonts w:ascii="Times New Roman" w:hAnsi="Times New Roman" w:cs="Times New Roman"/>
              </w:rPr>
            </w:pPr>
            <w:r w:rsidRPr="00F87EB7">
              <w:rPr>
                <w:rFonts w:ascii="Times New Roman" w:hAnsi="Times New Roman" w:cs="Times New Roman"/>
              </w:rPr>
              <w:t>K_K08</w:t>
            </w:r>
          </w:p>
        </w:tc>
        <w:tc>
          <w:tcPr>
            <w:tcW w:w="1596" w:type="dxa"/>
          </w:tcPr>
          <w:p w:rsidR="009A6C4C" w:rsidRPr="00F87EB7" w:rsidRDefault="009A6C4C" w:rsidP="004D00DD">
            <w:pPr>
              <w:jc w:val="center"/>
              <w:rPr>
                <w:rFonts w:ascii="Times New Roman" w:hAnsi="Times New Roman" w:cs="Times New Roman"/>
              </w:rPr>
            </w:pPr>
            <w:r w:rsidRPr="00F87EB7">
              <w:rPr>
                <w:rFonts w:ascii="Times New Roman" w:hAnsi="Times New Roman" w:cs="Times New Roman"/>
              </w:rPr>
              <w:t>P6S_KK</w:t>
            </w:r>
          </w:p>
          <w:p w:rsidR="009A6C4C" w:rsidRPr="00F87EB7" w:rsidRDefault="009A6C4C" w:rsidP="004D00DD">
            <w:pPr>
              <w:jc w:val="center"/>
              <w:rPr>
                <w:rFonts w:ascii="Times New Roman" w:hAnsi="Times New Roman" w:cs="Times New Roman"/>
              </w:rPr>
            </w:pPr>
            <w:r w:rsidRPr="00F87EB7">
              <w:rPr>
                <w:rFonts w:ascii="Times New Roman" w:hAnsi="Times New Roman" w:cs="Times New Roman"/>
              </w:rPr>
              <w:t>P6S_KO</w:t>
            </w:r>
          </w:p>
          <w:p w:rsidR="009A6C4C" w:rsidRPr="00F87EB7" w:rsidRDefault="009A6C4C" w:rsidP="004D00DD">
            <w:pPr>
              <w:jc w:val="center"/>
              <w:rPr>
                <w:rFonts w:ascii="Times New Roman" w:hAnsi="Times New Roman" w:cs="Times New Roman"/>
              </w:rPr>
            </w:pPr>
            <w:r w:rsidRPr="00F87EB7">
              <w:rPr>
                <w:rFonts w:ascii="Times New Roman" w:hAnsi="Times New Roman" w:cs="Times New Roman"/>
              </w:rPr>
              <w:t>P6S_KR</w:t>
            </w:r>
          </w:p>
          <w:p w:rsidR="009A6C4C" w:rsidRPr="00F87EB7" w:rsidRDefault="009A6C4C" w:rsidP="004D00DD">
            <w:pPr>
              <w:jc w:val="center"/>
              <w:rPr>
                <w:rFonts w:ascii="Times New Roman" w:hAnsi="Times New Roman" w:cs="Times New Roman"/>
              </w:rPr>
            </w:pPr>
          </w:p>
        </w:tc>
      </w:tr>
    </w:tbl>
    <w:p w:rsidR="009A6C4C" w:rsidRPr="00F87EB7" w:rsidRDefault="009A6C4C" w:rsidP="009A6C4C">
      <w:pPr>
        <w:tabs>
          <w:tab w:val="left" w:pos="284"/>
        </w:tabs>
        <w:spacing w:before="120" w:after="120" w:line="240" w:lineRule="auto"/>
        <w:ind w:left="284"/>
        <w:rPr>
          <w:rFonts w:ascii="Times New Roman" w:hAnsi="Times New Roman" w:cs="Times New Roman"/>
          <w:b/>
        </w:rPr>
      </w:pPr>
      <w:r>
        <w:rPr>
          <w:rFonts w:ascii="Times New Roman" w:hAnsi="Times New Roman" w:cs="Times New Roman"/>
          <w:b/>
        </w:rPr>
        <w:t>3.</w:t>
      </w:r>
      <w:r w:rsidRPr="00F87EB7">
        <w:rPr>
          <w:rFonts w:ascii="Times New Roman" w:hAnsi="Times New Roman" w:cs="Times New Roman"/>
          <w:b/>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9A6C4C" w:rsidRPr="00F87EB7" w:rsidTr="004D00DD">
        <w:trPr>
          <w:jc w:val="center"/>
        </w:trPr>
        <w:tc>
          <w:tcPr>
            <w:tcW w:w="9638" w:type="dxa"/>
          </w:tcPr>
          <w:p w:rsidR="009A6C4C" w:rsidRPr="00F87EB7" w:rsidRDefault="009A6C4C" w:rsidP="004D00DD">
            <w:pPr>
              <w:jc w:val="both"/>
              <w:rPr>
                <w:rFonts w:ascii="Times New Roman" w:hAnsi="Times New Roman" w:cs="Times New Roman"/>
              </w:rPr>
            </w:pPr>
            <w:r>
              <w:rPr>
                <w:rFonts w:ascii="Times New Roman" w:hAnsi="Times New Roman" w:cs="Times New Roman"/>
              </w:rPr>
              <w:t>W</w:t>
            </w:r>
            <w:r w:rsidRPr="00F87EB7">
              <w:rPr>
                <w:rFonts w:ascii="Times New Roman" w:hAnsi="Times New Roman" w:cs="Times New Roman"/>
              </w:rPr>
              <w:t>ykład tradycyjny (wykład informacyjny w formie klasycznej z wykorzystaniem obliczeń tablicowych) i multimedialny (wykorzystanie metod audiowizualnych), ćwiczenia projektowe</w:t>
            </w:r>
            <w:r>
              <w:rPr>
                <w:rFonts w:ascii="Times New Roman" w:hAnsi="Times New Roman" w:cs="Times New Roman"/>
              </w:rPr>
              <w:t>.</w:t>
            </w:r>
          </w:p>
        </w:tc>
      </w:tr>
    </w:tbl>
    <w:p w:rsidR="009A6C4C" w:rsidRPr="00F87EB7" w:rsidRDefault="009A6C4C" w:rsidP="009A6C4C">
      <w:pPr>
        <w:tabs>
          <w:tab w:val="left" w:pos="284"/>
        </w:tabs>
        <w:spacing w:before="120" w:after="120" w:line="240" w:lineRule="auto"/>
        <w:ind w:left="284"/>
        <w:rPr>
          <w:rFonts w:ascii="Times New Roman" w:hAnsi="Times New Roman" w:cs="Times New Roman"/>
          <w:b/>
          <w:color w:val="000000"/>
        </w:rPr>
      </w:pPr>
      <w:r>
        <w:rPr>
          <w:rFonts w:ascii="Times New Roman" w:hAnsi="Times New Roman" w:cs="Times New Roman"/>
          <w:b/>
          <w:color w:val="000000"/>
        </w:rPr>
        <w:t xml:space="preserve">4.FORMA I WARUNKI </w:t>
      </w:r>
      <w:r w:rsidRPr="00F87EB7">
        <w:rPr>
          <w:rFonts w:ascii="Times New Roman" w:hAnsi="Times New Roman" w:cs="Times New Roman"/>
          <w:b/>
          <w:color w:val="000000"/>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9A6C4C" w:rsidRPr="00F87EB7" w:rsidTr="004D00DD">
        <w:trPr>
          <w:jc w:val="center"/>
        </w:trPr>
        <w:tc>
          <w:tcPr>
            <w:tcW w:w="9638" w:type="dxa"/>
          </w:tcPr>
          <w:p w:rsidR="009A6C4C" w:rsidRPr="00F87EB7" w:rsidRDefault="009A6C4C" w:rsidP="004D00DD">
            <w:pPr>
              <w:pStyle w:val="Akapitzlist1"/>
              <w:ind w:left="34"/>
              <w:jc w:val="both"/>
              <w:rPr>
                <w:sz w:val="22"/>
                <w:szCs w:val="22"/>
              </w:rPr>
            </w:pPr>
            <w:r>
              <w:rPr>
                <w:sz w:val="22"/>
                <w:szCs w:val="22"/>
              </w:rPr>
              <w:t>W</w:t>
            </w:r>
            <w:r w:rsidRPr="00F87EB7">
              <w:rPr>
                <w:sz w:val="22"/>
                <w:szCs w:val="22"/>
              </w:rPr>
              <w:t>ykład: zaliczenie pisemne (dwa kolokwia zaliczeniowe: na 7 i 14 wykładzie)</w:t>
            </w:r>
          </w:p>
          <w:p w:rsidR="009A6C4C" w:rsidRPr="00F87EB7" w:rsidRDefault="009A6C4C" w:rsidP="004D00DD">
            <w:pPr>
              <w:pStyle w:val="Akapitzlist1"/>
              <w:ind w:left="34"/>
              <w:jc w:val="both"/>
              <w:rPr>
                <w:bCs/>
                <w:sz w:val="22"/>
                <w:szCs w:val="22"/>
              </w:rPr>
            </w:pPr>
            <w:r>
              <w:rPr>
                <w:bCs/>
                <w:sz w:val="22"/>
                <w:szCs w:val="22"/>
              </w:rPr>
              <w:t>Ć</w:t>
            </w:r>
            <w:r w:rsidRPr="00F87EB7">
              <w:rPr>
                <w:bCs/>
                <w:sz w:val="22"/>
                <w:szCs w:val="22"/>
              </w:rPr>
              <w:t>wiczenia projektowe: przygotowanie projektu indywidualnego</w:t>
            </w:r>
            <w:r>
              <w:rPr>
                <w:bCs/>
                <w:sz w:val="22"/>
                <w:szCs w:val="22"/>
              </w:rPr>
              <w:t>.</w:t>
            </w:r>
          </w:p>
        </w:tc>
      </w:tr>
    </w:tbl>
    <w:p w:rsidR="009A6C4C" w:rsidRPr="00F87EB7" w:rsidRDefault="009A6C4C" w:rsidP="009A6C4C">
      <w:pPr>
        <w:tabs>
          <w:tab w:val="left" w:pos="284"/>
        </w:tabs>
        <w:spacing w:before="120" w:after="120" w:line="240" w:lineRule="auto"/>
        <w:ind w:left="284"/>
        <w:rPr>
          <w:rFonts w:ascii="Times New Roman" w:hAnsi="Times New Roman" w:cs="Times New Roman"/>
          <w:color w:val="000000"/>
        </w:rPr>
      </w:pPr>
      <w:r>
        <w:rPr>
          <w:rFonts w:ascii="Times New Roman" w:hAnsi="Times New Roman" w:cs="Times New Roman"/>
          <w:b/>
          <w:iCs/>
          <w:color w:val="000000"/>
        </w:rPr>
        <w:t>5.</w:t>
      </w:r>
      <w:r w:rsidRPr="00F87EB7">
        <w:rPr>
          <w:rFonts w:ascii="Times New Roman" w:hAnsi="Times New Roman" w:cs="Times New Roman"/>
          <w:b/>
          <w:i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9A6C4C" w:rsidRPr="00F87EB7" w:rsidTr="004D00DD">
        <w:trPr>
          <w:jc w:val="center"/>
        </w:trPr>
        <w:tc>
          <w:tcPr>
            <w:tcW w:w="2214" w:type="dxa"/>
            <w:shd w:val="clear" w:color="auto" w:fill="F2F2F2" w:themeFill="background1" w:themeFillShade="F2"/>
          </w:tcPr>
          <w:p w:rsidR="009A6C4C" w:rsidRPr="00F87EB7"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color w:val="000000"/>
              </w:rPr>
            </w:pPr>
            <w:r w:rsidRPr="00F87EB7">
              <w:rPr>
                <w:rFonts w:ascii="Times New Roman" w:hAnsi="Times New Roman" w:cs="Times New Roman"/>
                <w:color w:val="000000"/>
              </w:rPr>
              <w:t>Wykład</w:t>
            </w:r>
          </w:p>
        </w:tc>
        <w:tc>
          <w:tcPr>
            <w:tcW w:w="7424" w:type="dxa"/>
          </w:tcPr>
          <w:p w:rsidR="009A6C4C" w:rsidRPr="00B11B5F"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B11B5F">
              <w:rPr>
                <w:iCs/>
                <w:color w:val="000000"/>
              </w:rPr>
              <w:t>Pojęcia podstawowe i charakterystyka ogólna procesu inwestycyjnego. Znaczenie analizy ekonomicznej w procesie inwestycyjnym. Terminologia w zakresie ekonomicznej efektywności inwestycji.</w:t>
            </w:r>
          </w:p>
          <w:p w:rsidR="009A6C4C" w:rsidRPr="00B11B5F"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B11B5F">
              <w:rPr>
                <w:iCs/>
                <w:color w:val="000000"/>
              </w:rPr>
              <w:t>Analiza i rachunek kosztów w procesie inwestycyjnym. Harmonogram rzeczowo-finansowy inwestycji. Podstawy teoretyczne i metodyczne rachunku efektywności inwestycji. Ocena względna i bezwzględna wariantów inwestycyjnych. Metody ocena efektywności inwestycji (proste metody rachunku efektywności inwestycji: okres zwrotu, prosta stopa zwrotu, księgowa stopa zwrotu, próg rentowności; dyskontowe metody rachunku efektywności inwestycji: zdyskontowany okres zwrotu, wartość bieżąca netto NPV, wewnętrzna stopa zwrotu IRR, indeks rentowności inwestycji, wartość końcowa netto, równoważna rata roczna, zmodyfikowana wartość bieżąca netto, zmodyfikowana wewnętrzna stopa zwrotu, zmodyfikowany indeks rentowności inwestycji).</w:t>
            </w:r>
          </w:p>
          <w:p w:rsidR="009A6C4C" w:rsidRPr="00B11B5F"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B11B5F">
              <w:rPr>
                <w:iCs/>
                <w:color w:val="000000"/>
              </w:rPr>
              <w:t xml:space="preserve"> Arkusze kalkulacyjne i analityczne. Rola analizy wskaźnikowej w analizie ekonomicznej inwestycji. Inżynieria finansowa projektu inwestycyjnego. Analiza ekonomiczna inwestycji a biznes plan i studium wykonalności inwestycji. Studia przypadków dotyczące analizy ekonomicznej (w tym rachunku efektywności) różnych przedsięwzięć inwestycyjnych.</w:t>
            </w:r>
          </w:p>
        </w:tc>
      </w:tr>
      <w:tr w:rsidR="009A6C4C" w:rsidRPr="00F87EB7" w:rsidTr="004D00DD">
        <w:trPr>
          <w:jc w:val="center"/>
        </w:trPr>
        <w:tc>
          <w:tcPr>
            <w:tcW w:w="2214" w:type="dxa"/>
            <w:shd w:val="clear" w:color="auto" w:fill="F2F2F2" w:themeFill="background1" w:themeFillShade="F2"/>
          </w:tcPr>
          <w:p w:rsidR="009A6C4C" w:rsidRPr="00F87EB7"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color w:val="000000"/>
              </w:rPr>
            </w:pPr>
            <w:r w:rsidRPr="00F87EB7">
              <w:rPr>
                <w:rFonts w:ascii="Times New Roman" w:hAnsi="Times New Roman" w:cs="Times New Roman"/>
                <w:color w:val="000000"/>
              </w:rPr>
              <w:t>Ćwiczenia projektowe</w:t>
            </w:r>
          </w:p>
        </w:tc>
        <w:tc>
          <w:tcPr>
            <w:tcW w:w="7424" w:type="dxa"/>
          </w:tcPr>
          <w:p w:rsidR="009A6C4C" w:rsidRPr="00F87EB7"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ascii="Times New Roman" w:hAnsi="Times New Roman" w:cs="Times New Roman"/>
                <w:iCs/>
                <w:color w:val="000000"/>
              </w:rPr>
            </w:pPr>
            <w:r w:rsidRPr="00F87EB7">
              <w:rPr>
                <w:rFonts w:ascii="Times New Roman" w:hAnsi="Times New Roman" w:cs="Times New Roman"/>
                <w:iCs/>
                <w:color w:val="000000"/>
              </w:rPr>
              <w:t>Indywidualne wykonanie przez każdego studenta projektu w zakresie oceny ekonomicznej efektywności inwestycji w procesie inwestycyjnym.</w:t>
            </w:r>
          </w:p>
        </w:tc>
      </w:tr>
    </w:tbl>
    <w:p w:rsidR="009A6C4C" w:rsidRPr="00F87EB7" w:rsidRDefault="009A6C4C" w:rsidP="009A6C4C">
      <w:pPr>
        <w:tabs>
          <w:tab w:val="left" w:pos="284"/>
        </w:tabs>
        <w:spacing w:before="120" w:after="120" w:line="240" w:lineRule="auto"/>
        <w:ind w:left="284"/>
        <w:rPr>
          <w:rFonts w:ascii="Times New Roman" w:hAnsi="Times New Roman" w:cs="Times New Roman"/>
          <w:b/>
          <w:color w:val="000000"/>
        </w:rPr>
      </w:pPr>
      <w:r>
        <w:rPr>
          <w:rFonts w:ascii="Times New Roman" w:hAnsi="Times New Roman" w:cs="Times New Roman"/>
          <w:b/>
          <w:color w:val="000000"/>
        </w:rPr>
        <w:t>6.</w:t>
      </w:r>
      <w:r w:rsidRPr="00F87EB7">
        <w:rPr>
          <w:rFonts w:ascii="Times New Roman" w:hAnsi="Times New Roman" w:cs="Times New Roman"/>
          <w:b/>
          <w:color w:val="000000"/>
        </w:rPr>
        <w:t>METODY (SPOSOBY) WERYFIKACJI I OCENY EFEKTÓW UCZENIA SIĘ OSIĄGNIĘTYCH PRZEZ STUDENTA</w:t>
      </w:r>
    </w:p>
    <w:p w:rsidR="009A6C4C" w:rsidRPr="00F87EB7" w:rsidRDefault="009A6C4C" w:rsidP="009A6C4C">
      <w:pPr>
        <w:spacing w:before="120" w:after="120"/>
        <w:jc w:val="both"/>
        <w:rPr>
          <w:rFonts w:ascii="Times New Roman" w:hAnsi="Times New Roman" w:cs="Times New Roman"/>
          <w:color w:val="000000"/>
        </w:rPr>
      </w:pPr>
      <w:r w:rsidRPr="00F87EB7">
        <w:rPr>
          <w:rFonts w:ascii="Times New Roman" w:hAnsi="Times New Roman" w:cs="Times New Roman"/>
          <w:color w:val="000000"/>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89"/>
        <w:gridCol w:w="1405"/>
        <w:gridCol w:w="1405"/>
        <w:gridCol w:w="1362"/>
        <w:gridCol w:w="1357"/>
        <w:gridCol w:w="1363"/>
        <w:gridCol w:w="1358"/>
      </w:tblGrid>
      <w:tr w:rsidR="009A6C4C" w:rsidRPr="00F87EB7" w:rsidTr="004D00DD">
        <w:trPr>
          <w:jc w:val="center"/>
        </w:trPr>
        <w:tc>
          <w:tcPr>
            <w:tcW w:w="1389" w:type="dxa"/>
            <w:vMerge w:val="restart"/>
            <w:shd w:val="clear" w:color="auto" w:fill="F2F2F2" w:themeFill="background1" w:themeFillShade="F2"/>
            <w:vAlign w:val="center"/>
          </w:tcPr>
          <w:p w:rsidR="009A6C4C" w:rsidRPr="00F87EB7" w:rsidRDefault="009A6C4C" w:rsidP="004D00DD">
            <w:pPr>
              <w:jc w:val="center"/>
              <w:rPr>
                <w:rFonts w:ascii="Times New Roman" w:hAnsi="Times New Roman" w:cs="Times New Roman"/>
                <w:color w:val="000000"/>
              </w:rPr>
            </w:pPr>
            <w:r w:rsidRPr="00F87EB7">
              <w:rPr>
                <w:rFonts w:ascii="Times New Roman" w:hAnsi="Times New Roman" w:cs="Times New Roman"/>
                <w:color w:val="000000"/>
              </w:rPr>
              <w:t>Efekt uczenia się</w:t>
            </w:r>
          </w:p>
        </w:tc>
        <w:tc>
          <w:tcPr>
            <w:tcW w:w="8250" w:type="dxa"/>
            <w:gridSpan w:val="6"/>
            <w:shd w:val="clear" w:color="auto" w:fill="F2F2F2" w:themeFill="background1" w:themeFillShade="F2"/>
            <w:vAlign w:val="center"/>
          </w:tcPr>
          <w:p w:rsidR="009A6C4C" w:rsidRPr="00F87EB7" w:rsidRDefault="009A6C4C" w:rsidP="004D00DD">
            <w:pPr>
              <w:jc w:val="center"/>
              <w:rPr>
                <w:rFonts w:ascii="Times New Roman" w:hAnsi="Times New Roman" w:cs="Times New Roman"/>
                <w:color w:val="000000"/>
              </w:rPr>
            </w:pPr>
            <w:r w:rsidRPr="00F87EB7">
              <w:rPr>
                <w:rFonts w:ascii="Times New Roman" w:hAnsi="Times New Roman" w:cs="Times New Roman"/>
                <w:color w:val="000000"/>
              </w:rPr>
              <w:t xml:space="preserve">Forma oceny </w:t>
            </w:r>
          </w:p>
        </w:tc>
      </w:tr>
      <w:tr w:rsidR="009A6C4C" w:rsidRPr="00F87EB7" w:rsidTr="004D00DD">
        <w:trPr>
          <w:jc w:val="center"/>
        </w:trPr>
        <w:tc>
          <w:tcPr>
            <w:tcW w:w="1389" w:type="dxa"/>
            <w:vMerge/>
            <w:shd w:val="clear" w:color="auto" w:fill="F2F2F2" w:themeFill="background1" w:themeFillShade="F2"/>
            <w:vAlign w:val="center"/>
          </w:tcPr>
          <w:p w:rsidR="009A6C4C" w:rsidRPr="00F87EB7" w:rsidRDefault="009A6C4C" w:rsidP="004D00DD">
            <w:pPr>
              <w:jc w:val="center"/>
              <w:rPr>
                <w:rFonts w:ascii="Times New Roman" w:hAnsi="Times New Roman" w:cs="Times New Roman"/>
                <w:b/>
                <w:color w:val="000000"/>
              </w:rPr>
            </w:pPr>
          </w:p>
        </w:tc>
        <w:tc>
          <w:tcPr>
            <w:tcW w:w="1405" w:type="dxa"/>
            <w:shd w:val="clear" w:color="auto" w:fill="F2F2F2" w:themeFill="background1" w:themeFillShade="F2"/>
            <w:vAlign w:val="center"/>
          </w:tcPr>
          <w:p w:rsidR="009A6C4C" w:rsidRPr="00F87EB7" w:rsidRDefault="009A6C4C" w:rsidP="004D00DD">
            <w:pPr>
              <w:jc w:val="center"/>
              <w:rPr>
                <w:rFonts w:ascii="Times New Roman" w:hAnsi="Times New Roman" w:cs="Times New Roman"/>
                <w:color w:val="000000"/>
              </w:rPr>
            </w:pPr>
            <w:r w:rsidRPr="00F87EB7">
              <w:rPr>
                <w:rFonts w:ascii="Times New Roman" w:hAnsi="Times New Roman" w:cs="Times New Roman"/>
                <w:color w:val="000000"/>
              </w:rPr>
              <w:t>Kolokwium nr 1</w:t>
            </w:r>
          </w:p>
        </w:tc>
        <w:tc>
          <w:tcPr>
            <w:tcW w:w="1405" w:type="dxa"/>
            <w:shd w:val="clear" w:color="auto" w:fill="F2F2F2" w:themeFill="background1" w:themeFillShade="F2"/>
            <w:vAlign w:val="center"/>
          </w:tcPr>
          <w:p w:rsidR="009A6C4C" w:rsidRPr="00F87EB7" w:rsidRDefault="009A6C4C" w:rsidP="004D00DD">
            <w:pPr>
              <w:jc w:val="center"/>
              <w:rPr>
                <w:rFonts w:ascii="Times New Roman" w:hAnsi="Times New Roman" w:cs="Times New Roman"/>
                <w:color w:val="000000"/>
              </w:rPr>
            </w:pPr>
            <w:r w:rsidRPr="00F87EB7">
              <w:rPr>
                <w:rFonts w:ascii="Times New Roman" w:hAnsi="Times New Roman" w:cs="Times New Roman"/>
                <w:color w:val="000000"/>
              </w:rPr>
              <w:t>Kolokwium nr 2</w:t>
            </w:r>
          </w:p>
        </w:tc>
        <w:tc>
          <w:tcPr>
            <w:tcW w:w="1362" w:type="dxa"/>
            <w:shd w:val="clear" w:color="auto" w:fill="F2F2F2" w:themeFill="background1" w:themeFillShade="F2"/>
            <w:vAlign w:val="center"/>
          </w:tcPr>
          <w:p w:rsidR="009A6C4C" w:rsidRPr="00F87EB7" w:rsidRDefault="009A6C4C" w:rsidP="004D00DD">
            <w:pPr>
              <w:jc w:val="center"/>
              <w:rPr>
                <w:rFonts w:ascii="Times New Roman" w:hAnsi="Times New Roman" w:cs="Times New Roman"/>
                <w:color w:val="000000"/>
              </w:rPr>
            </w:pPr>
            <w:r w:rsidRPr="00F87EB7">
              <w:rPr>
                <w:rFonts w:ascii="Times New Roman" w:hAnsi="Times New Roman" w:cs="Times New Roman"/>
                <w:color w:val="000000"/>
              </w:rPr>
              <w:t>Projekt</w:t>
            </w:r>
          </w:p>
        </w:tc>
        <w:tc>
          <w:tcPr>
            <w:tcW w:w="1357" w:type="dxa"/>
            <w:shd w:val="clear" w:color="auto" w:fill="F2F2F2" w:themeFill="background1" w:themeFillShade="F2"/>
            <w:vAlign w:val="center"/>
          </w:tcPr>
          <w:p w:rsidR="009A6C4C" w:rsidRPr="00F87EB7" w:rsidRDefault="009A6C4C" w:rsidP="004D00DD">
            <w:pPr>
              <w:jc w:val="center"/>
              <w:rPr>
                <w:rFonts w:ascii="Times New Roman" w:hAnsi="Times New Roman" w:cs="Times New Roman"/>
                <w:color w:val="000000"/>
              </w:rPr>
            </w:pPr>
          </w:p>
        </w:tc>
        <w:tc>
          <w:tcPr>
            <w:tcW w:w="1363" w:type="dxa"/>
            <w:shd w:val="clear" w:color="auto" w:fill="F2F2F2" w:themeFill="background1" w:themeFillShade="F2"/>
            <w:vAlign w:val="center"/>
          </w:tcPr>
          <w:p w:rsidR="009A6C4C" w:rsidRPr="00F87EB7" w:rsidRDefault="009A6C4C" w:rsidP="004D00DD">
            <w:pPr>
              <w:jc w:val="center"/>
              <w:rPr>
                <w:rFonts w:ascii="Times New Roman" w:hAnsi="Times New Roman" w:cs="Times New Roman"/>
                <w:color w:val="000000"/>
              </w:rPr>
            </w:pPr>
          </w:p>
        </w:tc>
        <w:tc>
          <w:tcPr>
            <w:tcW w:w="1358" w:type="dxa"/>
            <w:shd w:val="clear" w:color="auto" w:fill="F2F2F2" w:themeFill="background1" w:themeFillShade="F2"/>
            <w:vAlign w:val="center"/>
          </w:tcPr>
          <w:p w:rsidR="009A6C4C" w:rsidRPr="00F87EB7" w:rsidRDefault="009A6C4C" w:rsidP="004D00DD">
            <w:pPr>
              <w:jc w:val="center"/>
              <w:rPr>
                <w:rFonts w:ascii="Times New Roman" w:hAnsi="Times New Roman" w:cs="Times New Roman"/>
                <w:color w:val="000000"/>
              </w:rPr>
            </w:pPr>
          </w:p>
        </w:tc>
      </w:tr>
      <w:tr w:rsidR="009A6C4C" w:rsidRPr="00F87EB7" w:rsidTr="004D00DD">
        <w:trPr>
          <w:trHeight w:val="283"/>
          <w:jc w:val="center"/>
        </w:trPr>
        <w:tc>
          <w:tcPr>
            <w:tcW w:w="1389" w:type="dxa"/>
          </w:tcPr>
          <w:p w:rsidR="009A6C4C" w:rsidRPr="00F87EB7" w:rsidRDefault="009A6C4C" w:rsidP="004D00DD">
            <w:pPr>
              <w:jc w:val="center"/>
              <w:rPr>
                <w:rFonts w:ascii="Times New Roman" w:hAnsi="Times New Roman" w:cs="Times New Roman"/>
                <w:color w:val="000000"/>
              </w:rPr>
            </w:pPr>
            <w:r w:rsidRPr="00F87EB7">
              <w:rPr>
                <w:rFonts w:ascii="Times New Roman" w:hAnsi="Times New Roman" w:cs="Times New Roman"/>
                <w:color w:val="000000"/>
              </w:rPr>
              <w:t>W1</w:t>
            </w:r>
          </w:p>
        </w:tc>
        <w:tc>
          <w:tcPr>
            <w:tcW w:w="1405" w:type="dxa"/>
          </w:tcPr>
          <w:p w:rsidR="009A6C4C" w:rsidRPr="00F87EB7" w:rsidRDefault="009A6C4C" w:rsidP="004D00DD">
            <w:pPr>
              <w:jc w:val="center"/>
              <w:rPr>
                <w:rFonts w:ascii="Times New Roman" w:hAnsi="Times New Roman" w:cs="Times New Roman"/>
                <w:color w:val="000000"/>
              </w:rPr>
            </w:pPr>
            <w:r w:rsidRPr="00F87EB7">
              <w:rPr>
                <w:rFonts w:ascii="Times New Roman" w:hAnsi="Times New Roman" w:cs="Times New Roman"/>
                <w:color w:val="000000"/>
              </w:rPr>
              <w:t>x</w:t>
            </w:r>
          </w:p>
        </w:tc>
        <w:tc>
          <w:tcPr>
            <w:tcW w:w="1405" w:type="dxa"/>
          </w:tcPr>
          <w:p w:rsidR="009A6C4C" w:rsidRPr="00F87EB7" w:rsidRDefault="009A6C4C" w:rsidP="004D00DD">
            <w:pPr>
              <w:jc w:val="center"/>
              <w:rPr>
                <w:rFonts w:ascii="Times New Roman" w:hAnsi="Times New Roman" w:cs="Times New Roman"/>
                <w:color w:val="000000"/>
              </w:rPr>
            </w:pPr>
            <w:r w:rsidRPr="00F87EB7">
              <w:rPr>
                <w:rFonts w:ascii="Times New Roman" w:hAnsi="Times New Roman" w:cs="Times New Roman"/>
                <w:color w:val="000000"/>
              </w:rPr>
              <w:t>x</w:t>
            </w:r>
          </w:p>
        </w:tc>
        <w:tc>
          <w:tcPr>
            <w:tcW w:w="1362" w:type="dxa"/>
          </w:tcPr>
          <w:p w:rsidR="009A6C4C" w:rsidRPr="00F87EB7" w:rsidRDefault="009A6C4C" w:rsidP="004D00DD">
            <w:pPr>
              <w:jc w:val="center"/>
              <w:rPr>
                <w:rFonts w:ascii="Times New Roman" w:hAnsi="Times New Roman" w:cs="Times New Roman"/>
                <w:color w:val="000000"/>
              </w:rPr>
            </w:pPr>
          </w:p>
        </w:tc>
        <w:tc>
          <w:tcPr>
            <w:tcW w:w="1357" w:type="dxa"/>
          </w:tcPr>
          <w:p w:rsidR="009A6C4C" w:rsidRPr="00F87EB7" w:rsidRDefault="009A6C4C" w:rsidP="004D00DD">
            <w:pPr>
              <w:jc w:val="center"/>
              <w:rPr>
                <w:rFonts w:ascii="Times New Roman" w:hAnsi="Times New Roman" w:cs="Times New Roman"/>
                <w:color w:val="000000"/>
              </w:rPr>
            </w:pPr>
          </w:p>
        </w:tc>
        <w:tc>
          <w:tcPr>
            <w:tcW w:w="1363" w:type="dxa"/>
          </w:tcPr>
          <w:p w:rsidR="009A6C4C" w:rsidRPr="00F87EB7" w:rsidRDefault="009A6C4C" w:rsidP="004D00DD">
            <w:pPr>
              <w:jc w:val="center"/>
              <w:rPr>
                <w:rFonts w:ascii="Times New Roman" w:hAnsi="Times New Roman" w:cs="Times New Roman"/>
                <w:color w:val="000000"/>
              </w:rPr>
            </w:pPr>
          </w:p>
        </w:tc>
        <w:tc>
          <w:tcPr>
            <w:tcW w:w="1358" w:type="dxa"/>
          </w:tcPr>
          <w:p w:rsidR="009A6C4C" w:rsidRPr="00F87EB7" w:rsidRDefault="009A6C4C" w:rsidP="004D00DD">
            <w:pPr>
              <w:jc w:val="center"/>
              <w:rPr>
                <w:rFonts w:ascii="Times New Roman" w:hAnsi="Times New Roman" w:cs="Times New Roman"/>
                <w:color w:val="000000"/>
              </w:rPr>
            </w:pPr>
          </w:p>
        </w:tc>
      </w:tr>
      <w:tr w:rsidR="009A6C4C" w:rsidRPr="00F87EB7" w:rsidTr="004D00DD">
        <w:trPr>
          <w:trHeight w:val="283"/>
          <w:jc w:val="center"/>
        </w:trPr>
        <w:tc>
          <w:tcPr>
            <w:tcW w:w="1389" w:type="dxa"/>
          </w:tcPr>
          <w:p w:rsidR="009A6C4C" w:rsidRPr="00F87EB7" w:rsidRDefault="009A6C4C" w:rsidP="004D00DD">
            <w:pPr>
              <w:jc w:val="center"/>
              <w:rPr>
                <w:rFonts w:ascii="Times New Roman" w:hAnsi="Times New Roman" w:cs="Times New Roman"/>
                <w:color w:val="000000"/>
              </w:rPr>
            </w:pPr>
            <w:r w:rsidRPr="00F87EB7">
              <w:rPr>
                <w:rFonts w:ascii="Times New Roman" w:hAnsi="Times New Roman" w:cs="Times New Roman"/>
                <w:color w:val="000000"/>
              </w:rPr>
              <w:t>W2</w:t>
            </w:r>
          </w:p>
        </w:tc>
        <w:tc>
          <w:tcPr>
            <w:tcW w:w="1405" w:type="dxa"/>
          </w:tcPr>
          <w:p w:rsidR="009A6C4C" w:rsidRPr="00F87EB7" w:rsidRDefault="009A6C4C" w:rsidP="004D00DD">
            <w:pPr>
              <w:jc w:val="center"/>
              <w:rPr>
                <w:rFonts w:ascii="Times New Roman" w:hAnsi="Times New Roman" w:cs="Times New Roman"/>
                <w:color w:val="000000"/>
              </w:rPr>
            </w:pPr>
            <w:r w:rsidRPr="00F87EB7">
              <w:rPr>
                <w:rFonts w:ascii="Times New Roman" w:hAnsi="Times New Roman" w:cs="Times New Roman"/>
                <w:color w:val="000000"/>
              </w:rPr>
              <w:t>x</w:t>
            </w:r>
          </w:p>
        </w:tc>
        <w:tc>
          <w:tcPr>
            <w:tcW w:w="1405" w:type="dxa"/>
          </w:tcPr>
          <w:p w:rsidR="009A6C4C" w:rsidRPr="00F87EB7" w:rsidRDefault="009A6C4C" w:rsidP="004D00DD">
            <w:pPr>
              <w:jc w:val="center"/>
              <w:rPr>
                <w:rFonts w:ascii="Times New Roman" w:hAnsi="Times New Roman" w:cs="Times New Roman"/>
                <w:color w:val="000000"/>
              </w:rPr>
            </w:pPr>
            <w:r w:rsidRPr="00F87EB7">
              <w:rPr>
                <w:rFonts w:ascii="Times New Roman" w:hAnsi="Times New Roman" w:cs="Times New Roman"/>
                <w:color w:val="000000"/>
              </w:rPr>
              <w:t>x</w:t>
            </w:r>
          </w:p>
        </w:tc>
        <w:tc>
          <w:tcPr>
            <w:tcW w:w="1362" w:type="dxa"/>
          </w:tcPr>
          <w:p w:rsidR="009A6C4C" w:rsidRPr="00F87EB7" w:rsidRDefault="009A6C4C" w:rsidP="004D00DD">
            <w:pPr>
              <w:jc w:val="center"/>
              <w:rPr>
                <w:rFonts w:ascii="Times New Roman" w:hAnsi="Times New Roman" w:cs="Times New Roman"/>
                <w:color w:val="000000"/>
              </w:rPr>
            </w:pPr>
          </w:p>
        </w:tc>
        <w:tc>
          <w:tcPr>
            <w:tcW w:w="1357" w:type="dxa"/>
          </w:tcPr>
          <w:p w:rsidR="009A6C4C" w:rsidRPr="00F87EB7" w:rsidRDefault="009A6C4C" w:rsidP="004D00DD">
            <w:pPr>
              <w:jc w:val="center"/>
              <w:rPr>
                <w:rFonts w:ascii="Times New Roman" w:hAnsi="Times New Roman" w:cs="Times New Roman"/>
                <w:color w:val="000000"/>
              </w:rPr>
            </w:pPr>
          </w:p>
        </w:tc>
        <w:tc>
          <w:tcPr>
            <w:tcW w:w="1363" w:type="dxa"/>
          </w:tcPr>
          <w:p w:rsidR="009A6C4C" w:rsidRPr="00F87EB7" w:rsidRDefault="009A6C4C" w:rsidP="004D00DD">
            <w:pPr>
              <w:jc w:val="center"/>
              <w:rPr>
                <w:rFonts w:ascii="Times New Roman" w:hAnsi="Times New Roman" w:cs="Times New Roman"/>
                <w:color w:val="000000"/>
              </w:rPr>
            </w:pPr>
          </w:p>
        </w:tc>
        <w:tc>
          <w:tcPr>
            <w:tcW w:w="1358" w:type="dxa"/>
          </w:tcPr>
          <w:p w:rsidR="009A6C4C" w:rsidRPr="00F87EB7" w:rsidRDefault="009A6C4C" w:rsidP="004D00DD">
            <w:pPr>
              <w:jc w:val="center"/>
              <w:rPr>
                <w:rFonts w:ascii="Times New Roman" w:hAnsi="Times New Roman" w:cs="Times New Roman"/>
                <w:color w:val="000000"/>
              </w:rPr>
            </w:pPr>
          </w:p>
        </w:tc>
      </w:tr>
      <w:tr w:rsidR="009A6C4C" w:rsidRPr="00F87EB7" w:rsidTr="004D00DD">
        <w:trPr>
          <w:trHeight w:val="283"/>
          <w:jc w:val="center"/>
        </w:trPr>
        <w:tc>
          <w:tcPr>
            <w:tcW w:w="1389" w:type="dxa"/>
          </w:tcPr>
          <w:p w:rsidR="009A6C4C" w:rsidRPr="00F87EB7" w:rsidRDefault="009A6C4C" w:rsidP="004D00DD">
            <w:pPr>
              <w:jc w:val="center"/>
              <w:rPr>
                <w:rFonts w:ascii="Times New Roman" w:hAnsi="Times New Roman" w:cs="Times New Roman"/>
                <w:color w:val="000000"/>
              </w:rPr>
            </w:pPr>
            <w:r w:rsidRPr="00F87EB7">
              <w:rPr>
                <w:rFonts w:ascii="Times New Roman" w:hAnsi="Times New Roman" w:cs="Times New Roman"/>
                <w:color w:val="000000"/>
              </w:rPr>
              <w:t>W3</w:t>
            </w:r>
          </w:p>
        </w:tc>
        <w:tc>
          <w:tcPr>
            <w:tcW w:w="1405" w:type="dxa"/>
          </w:tcPr>
          <w:p w:rsidR="009A6C4C" w:rsidRPr="00F87EB7" w:rsidRDefault="009A6C4C" w:rsidP="004D00DD">
            <w:pPr>
              <w:jc w:val="center"/>
              <w:rPr>
                <w:rFonts w:ascii="Times New Roman" w:hAnsi="Times New Roman" w:cs="Times New Roman"/>
                <w:color w:val="000000"/>
              </w:rPr>
            </w:pPr>
            <w:r w:rsidRPr="00F87EB7">
              <w:rPr>
                <w:rFonts w:ascii="Times New Roman" w:hAnsi="Times New Roman" w:cs="Times New Roman"/>
                <w:color w:val="000000"/>
              </w:rPr>
              <w:t>x</w:t>
            </w:r>
          </w:p>
        </w:tc>
        <w:tc>
          <w:tcPr>
            <w:tcW w:w="1405" w:type="dxa"/>
          </w:tcPr>
          <w:p w:rsidR="009A6C4C" w:rsidRPr="00F87EB7" w:rsidRDefault="009A6C4C" w:rsidP="004D00DD">
            <w:pPr>
              <w:jc w:val="center"/>
              <w:rPr>
                <w:rFonts w:ascii="Times New Roman" w:hAnsi="Times New Roman" w:cs="Times New Roman"/>
                <w:color w:val="000000"/>
              </w:rPr>
            </w:pPr>
            <w:r w:rsidRPr="00F87EB7">
              <w:rPr>
                <w:rFonts w:ascii="Times New Roman" w:hAnsi="Times New Roman" w:cs="Times New Roman"/>
                <w:color w:val="000000"/>
              </w:rPr>
              <w:t>x</w:t>
            </w:r>
          </w:p>
        </w:tc>
        <w:tc>
          <w:tcPr>
            <w:tcW w:w="1362" w:type="dxa"/>
          </w:tcPr>
          <w:p w:rsidR="009A6C4C" w:rsidRPr="00F87EB7" w:rsidRDefault="009A6C4C" w:rsidP="004D00DD">
            <w:pPr>
              <w:jc w:val="center"/>
              <w:rPr>
                <w:rFonts w:ascii="Times New Roman" w:hAnsi="Times New Roman" w:cs="Times New Roman"/>
                <w:color w:val="000000"/>
              </w:rPr>
            </w:pPr>
          </w:p>
        </w:tc>
        <w:tc>
          <w:tcPr>
            <w:tcW w:w="1357" w:type="dxa"/>
          </w:tcPr>
          <w:p w:rsidR="009A6C4C" w:rsidRPr="00F87EB7" w:rsidRDefault="009A6C4C" w:rsidP="004D00DD">
            <w:pPr>
              <w:jc w:val="center"/>
              <w:rPr>
                <w:rFonts w:ascii="Times New Roman" w:hAnsi="Times New Roman" w:cs="Times New Roman"/>
                <w:color w:val="000000"/>
              </w:rPr>
            </w:pPr>
          </w:p>
        </w:tc>
        <w:tc>
          <w:tcPr>
            <w:tcW w:w="1363" w:type="dxa"/>
          </w:tcPr>
          <w:p w:rsidR="009A6C4C" w:rsidRPr="00F87EB7" w:rsidRDefault="009A6C4C" w:rsidP="004D00DD">
            <w:pPr>
              <w:jc w:val="center"/>
              <w:rPr>
                <w:rFonts w:ascii="Times New Roman" w:hAnsi="Times New Roman" w:cs="Times New Roman"/>
                <w:color w:val="000000"/>
              </w:rPr>
            </w:pPr>
          </w:p>
        </w:tc>
        <w:tc>
          <w:tcPr>
            <w:tcW w:w="1358" w:type="dxa"/>
          </w:tcPr>
          <w:p w:rsidR="009A6C4C" w:rsidRPr="00F87EB7" w:rsidRDefault="009A6C4C" w:rsidP="004D00DD">
            <w:pPr>
              <w:jc w:val="center"/>
              <w:rPr>
                <w:rFonts w:ascii="Times New Roman" w:hAnsi="Times New Roman" w:cs="Times New Roman"/>
                <w:color w:val="000000"/>
              </w:rPr>
            </w:pPr>
          </w:p>
        </w:tc>
      </w:tr>
      <w:tr w:rsidR="009A6C4C" w:rsidRPr="00F87EB7" w:rsidTr="004D00DD">
        <w:trPr>
          <w:trHeight w:val="283"/>
          <w:jc w:val="center"/>
        </w:trPr>
        <w:tc>
          <w:tcPr>
            <w:tcW w:w="1389" w:type="dxa"/>
          </w:tcPr>
          <w:p w:rsidR="009A6C4C" w:rsidRPr="00F87EB7" w:rsidRDefault="009A6C4C" w:rsidP="004D00DD">
            <w:pPr>
              <w:jc w:val="center"/>
              <w:rPr>
                <w:rFonts w:ascii="Times New Roman" w:hAnsi="Times New Roman" w:cs="Times New Roman"/>
                <w:color w:val="000000"/>
              </w:rPr>
            </w:pPr>
            <w:r w:rsidRPr="00F87EB7">
              <w:rPr>
                <w:rFonts w:ascii="Times New Roman" w:hAnsi="Times New Roman" w:cs="Times New Roman"/>
                <w:color w:val="000000"/>
              </w:rPr>
              <w:t>U1</w:t>
            </w:r>
          </w:p>
        </w:tc>
        <w:tc>
          <w:tcPr>
            <w:tcW w:w="1405" w:type="dxa"/>
          </w:tcPr>
          <w:p w:rsidR="009A6C4C" w:rsidRPr="00F87EB7" w:rsidRDefault="009A6C4C" w:rsidP="004D00DD">
            <w:pPr>
              <w:jc w:val="center"/>
              <w:rPr>
                <w:rFonts w:ascii="Times New Roman" w:hAnsi="Times New Roman" w:cs="Times New Roman"/>
                <w:color w:val="000000"/>
              </w:rPr>
            </w:pPr>
          </w:p>
        </w:tc>
        <w:tc>
          <w:tcPr>
            <w:tcW w:w="1405" w:type="dxa"/>
          </w:tcPr>
          <w:p w:rsidR="009A6C4C" w:rsidRPr="00F87EB7" w:rsidRDefault="009A6C4C" w:rsidP="004D00DD">
            <w:pPr>
              <w:jc w:val="center"/>
              <w:rPr>
                <w:rFonts w:ascii="Times New Roman" w:hAnsi="Times New Roman" w:cs="Times New Roman"/>
                <w:color w:val="000000"/>
              </w:rPr>
            </w:pPr>
          </w:p>
        </w:tc>
        <w:tc>
          <w:tcPr>
            <w:tcW w:w="1362" w:type="dxa"/>
          </w:tcPr>
          <w:p w:rsidR="009A6C4C" w:rsidRPr="00F87EB7" w:rsidRDefault="009A6C4C" w:rsidP="004D00DD">
            <w:pPr>
              <w:jc w:val="center"/>
              <w:rPr>
                <w:rFonts w:ascii="Times New Roman" w:hAnsi="Times New Roman" w:cs="Times New Roman"/>
                <w:color w:val="000000"/>
              </w:rPr>
            </w:pPr>
            <w:r w:rsidRPr="00F87EB7">
              <w:rPr>
                <w:rFonts w:ascii="Times New Roman" w:hAnsi="Times New Roman" w:cs="Times New Roman"/>
                <w:color w:val="000000"/>
              </w:rPr>
              <w:t>x</w:t>
            </w:r>
          </w:p>
        </w:tc>
        <w:tc>
          <w:tcPr>
            <w:tcW w:w="1357" w:type="dxa"/>
          </w:tcPr>
          <w:p w:rsidR="009A6C4C" w:rsidRPr="00F87EB7" w:rsidRDefault="009A6C4C" w:rsidP="004D00DD">
            <w:pPr>
              <w:jc w:val="center"/>
              <w:rPr>
                <w:rFonts w:ascii="Times New Roman" w:hAnsi="Times New Roman" w:cs="Times New Roman"/>
                <w:color w:val="000000"/>
              </w:rPr>
            </w:pPr>
          </w:p>
        </w:tc>
        <w:tc>
          <w:tcPr>
            <w:tcW w:w="1363" w:type="dxa"/>
          </w:tcPr>
          <w:p w:rsidR="009A6C4C" w:rsidRPr="00F87EB7" w:rsidRDefault="009A6C4C" w:rsidP="004D00DD">
            <w:pPr>
              <w:jc w:val="center"/>
              <w:rPr>
                <w:rFonts w:ascii="Times New Roman" w:hAnsi="Times New Roman" w:cs="Times New Roman"/>
                <w:color w:val="000000"/>
              </w:rPr>
            </w:pPr>
          </w:p>
        </w:tc>
        <w:tc>
          <w:tcPr>
            <w:tcW w:w="1358" w:type="dxa"/>
          </w:tcPr>
          <w:p w:rsidR="009A6C4C" w:rsidRPr="00F87EB7" w:rsidRDefault="009A6C4C" w:rsidP="004D00DD">
            <w:pPr>
              <w:jc w:val="center"/>
              <w:rPr>
                <w:rFonts w:ascii="Times New Roman" w:hAnsi="Times New Roman" w:cs="Times New Roman"/>
                <w:color w:val="000000"/>
              </w:rPr>
            </w:pPr>
          </w:p>
        </w:tc>
      </w:tr>
      <w:tr w:rsidR="009A6C4C" w:rsidRPr="00F87EB7" w:rsidTr="004D00DD">
        <w:trPr>
          <w:trHeight w:val="283"/>
          <w:jc w:val="center"/>
        </w:trPr>
        <w:tc>
          <w:tcPr>
            <w:tcW w:w="1389" w:type="dxa"/>
          </w:tcPr>
          <w:p w:rsidR="009A6C4C" w:rsidRPr="00F87EB7" w:rsidRDefault="009A6C4C" w:rsidP="004D00DD">
            <w:pPr>
              <w:jc w:val="center"/>
              <w:rPr>
                <w:rFonts w:ascii="Times New Roman" w:hAnsi="Times New Roman" w:cs="Times New Roman"/>
                <w:color w:val="000000"/>
              </w:rPr>
            </w:pPr>
            <w:r w:rsidRPr="00F87EB7">
              <w:rPr>
                <w:rFonts w:ascii="Times New Roman" w:hAnsi="Times New Roman" w:cs="Times New Roman"/>
                <w:color w:val="000000"/>
              </w:rPr>
              <w:t>U2</w:t>
            </w:r>
          </w:p>
        </w:tc>
        <w:tc>
          <w:tcPr>
            <w:tcW w:w="1405" w:type="dxa"/>
          </w:tcPr>
          <w:p w:rsidR="009A6C4C" w:rsidRPr="00F87EB7" w:rsidRDefault="009A6C4C" w:rsidP="004D00DD">
            <w:pPr>
              <w:jc w:val="center"/>
              <w:rPr>
                <w:rFonts w:ascii="Times New Roman" w:hAnsi="Times New Roman" w:cs="Times New Roman"/>
                <w:color w:val="000000"/>
              </w:rPr>
            </w:pPr>
          </w:p>
        </w:tc>
        <w:tc>
          <w:tcPr>
            <w:tcW w:w="1405" w:type="dxa"/>
          </w:tcPr>
          <w:p w:rsidR="009A6C4C" w:rsidRPr="00F87EB7" w:rsidRDefault="009A6C4C" w:rsidP="004D00DD">
            <w:pPr>
              <w:jc w:val="center"/>
              <w:rPr>
                <w:rFonts w:ascii="Times New Roman" w:hAnsi="Times New Roman" w:cs="Times New Roman"/>
                <w:color w:val="000000"/>
              </w:rPr>
            </w:pPr>
          </w:p>
        </w:tc>
        <w:tc>
          <w:tcPr>
            <w:tcW w:w="1362" w:type="dxa"/>
          </w:tcPr>
          <w:p w:rsidR="009A6C4C" w:rsidRPr="00F87EB7" w:rsidRDefault="009A6C4C" w:rsidP="004D00DD">
            <w:pPr>
              <w:jc w:val="center"/>
              <w:rPr>
                <w:rFonts w:ascii="Times New Roman" w:hAnsi="Times New Roman" w:cs="Times New Roman"/>
                <w:color w:val="000000"/>
              </w:rPr>
            </w:pPr>
            <w:r w:rsidRPr="00F87EB7">
              <w:rPr>
                <w:rFonts w:ascii="Times New Roman" w:hAnsi="Times New Roman" w:cs="Times New Roman"/>
                <w:color w:val="000000"/>
              </w:rPr>
              <w:t>x</w:t>
            </w:r>
          </w:p>
        </w:tc>
        <w:tc>
          <w:tcPr>
            <w:tcW w:w="1357" w:type="dxa"/>
          </w:tcPr>
          <w:p w:rsidR="009A6C4C" w:rsidRPr="00F87EB7" w:rsidRDefault="009A6C4C" w:rsidP="004D00DD">
            <w:pPr>
              <w:jc w:val="center"/>
              <w:rPr>
                <w:rFonts w:ascii="Times New Roman" w:hAnsi="Times New Roman" w:cs="Times New Roman"/>
                <w:color w:val="000000"/>
              </w:rPr>
            </w:pPr>
          </w:p>
        </w:tc>
        <w:tc>
          <w:tcPr>
            <w:tcW w:w="1363" w:type="dxa"/>
          </w:tcPr>
          <w:p w:rsidR="009A6C4C" w:rsidRPr="00F87EB7" w:rsidRDefault="009A6C4C" w:rsidP="004D00DD">
            <w:pPr>
              <w:jc w:val="center"/>
              <w:rPr>
                <w:rFonts w:ascii="Times New Roman" w:hAnsi="Times New Roman" w:cs="Times New Roman"/>
                <w:color w:val="000000"/>
              </w:rPr>
            </w:pPr>
          </w:p>
        </w:tc>
        <w:tc>
          <w:tcPr>
            <w:tcW w:w="1358" w:type="dxa"/>
          </w:tcPr>
          <w:p w:rsidR="009A6C4C" w:rsidRPr="00F87EB7" w:rsidRDefault="009A6C4C" w:rsidP="004D00DD">
            <w:pPr>
              <w:jc w:val="center"/>
              <w:rPr>
                <w:rFonts w:ascii="Times New Roman" w:hAnsi="Times New Roman" w:cs="Times New Roman"/>
                <w:color w:val="000000"/>
              </w:rPr>
            </w:pPr>
          </w:p>
        </w:tc>
      </w:tr>
      <w:tr w:rsidR="009A6C4C" w:rsidRPr="00F87EB7" w:rsidTr="004D00DD">
        <w:trPr>
          <w:trHeight w:val="283"/>
          <w:jc w:val="center"/>
        </w:trPr>
        <w:tc>
          <w:tcPr>
            <w:tcW w:w="1389" w:type="dxa"/>
          </w:tcPr>
          <w:p w:rsidR="009A6C4C" w:rsidRPr="00F87EB7" w:rsidRDefault="009A6C4C" w:rsidP="004D00DD">
            <w:pPr>
              <w:jc w:val="center"/>
              <w:rPr>
                <w:rFonts w:ascii="Times New Roman" w:hAnsi="Times New Roman" w:cs="Times New Roman"/>
                <w:color w:val="000000"/>
              </w:rPr>
            </w:pPr>
            <w:r w:rsidRPr="00F87EB7">
              <w:rPr>
                <w:rFonts w:ascii="Times New Roman" w:hAnsi="Times New Roman" w:cs="Times New Roman"/>
                <w:color w:val="000000"/>
              </w:rPr>
              <w:t>K1</w:t>
            </w:r>
          </w:p>
        </w:tc>
        <w:tc>
          <w:tcPr>
            <w:tcW w:w="1405" w:type="dxa"/>
          </w:tcPr>
          <w:p w:rsidR="009A6C4C" w:rsidRPr="00F87EB7" w:rsidRDefault="009A6C4C" w:rsidP="004D00DD">
            <w:pPr>
              <w:jc w:val="center"/>
              <w:rPr>
                <w:rFonts w:ascii="Times New Roman" w:hAnsi="Times New Roman" w:cs="Times New Roman"/>
                <w:color w:val="000000"/>
              </w:rPr>
            </w:pPr>
          </w:p>
        </w:tc>
        <w:tc>
          <w:tcPr>
            <w:tcW w:w="1405" w:type="dxa"/>
          </w:tcPr>
          <w:p w:rsidR="009A6C4C" w:rsidRPr="00F87EB7" w:rsidRDefault="009A6C4C" w:rsidP="004D00DD">
            <w:pPr>
              <w:jc w:val="center"/>
              <w:rPr>
                <w:rFonts w:ascii="Times New Roman" w:hAnsi="Times New Roman" w:cs="Times New Roman"/>
                <w:color w:val="000000"/>
              </w:rPr>
            </w:pPr>
          </w:p>
        </w:tc>
        <w:tc>
          <w:tcPr>
            <w:tcW w:w="1362" w:type="dxa"/>
          </w:tcPr>
          <w:p w:rsidR="009A6C4C" w:rsidRPr="00F87EB7" w:rsidRDefault="009A6C4C" w:rsidP="004D00DD">
            <w:pPr>
              <w:jc w:val="center"/>
              <w:rPr>
                <w:rFonts w:ascii="Times New Roman" w:hAnsi="Times New Roman" w:cs="Times New Roman"/>
                <w:color w:val="000000"/>
              </w:rPr>
            </w:pPr>
            <w:r w:rsidRPr="00F87EB7">
              <w:rPr>
                <w:rFonts w:ascii="Times New Roman" w:hAnsi="Times New Roman" w:cs="Times New Roman"/>
                <w:color w:val="000000"/>
              </w:rPr>
              <w:t>x</w:t>
            </w:r>
          </w:p>
        </w:tc>
        <w:tc>
          <w:tcPr>
            <w:tcW w:w="1357" w:type="dxa"/>
          </w:tcPr>
          <w:p w:rsidR="009A6C4C" w:rsidRPr="00F87EB7" w:rsidRDefault="009A6C4C" w:rsidP="004D00DD">
            <w:pPr>
              <w:jc w:val="center"/>
              <w:rPr>
                <w:rFonts w:ascii="Times New Roman" w:hAnsi="Times New Roman" w:cs="Times New Roman"/>
                <w:color w:val="000000"/>
              </w:rPr>
            </w:pPr>
          </w:p>
        </w:tc>
        <w:tc>
          <w:tcPr>
            <w:tcW w:w="1363" w:type="dxa"/>
          </w:tcPr>
          <w:p w:rsidR="009A6C4C" w:rsidRPr="00F87EB7" w:rsidRDefault="009A6C4C" w:rsidP="004D00DD">
            <w:pPr>
              <w:jc w:val="center"/>
              <w:rPr>
                <w:rFonts w:ascii="Times New Roman" w:hAnsi="Times New Roman" w:cs="Times New Roman"/>
                <w:color w:val="000000"/>
              </w:rPr>
            </w:pPr>
          </w:p>
        </w:tc>
        <w:tc>
          <w:tcPr>
            <w:tcW w:w="1358" w:type="dxa"/>
          </w:tcPr>
          <w:p w:rsidR="009A6C4C" w:rsidRPr="00F87EB7" w:rsidRDefault="009A6C4C" w:rsidP="004D00DD">
            <w:pPr>
              <w:jc w:val="center"/>
              <w:rPr>
                <w:rFonts w:ascii="Times New Roman" w:hAnsi="Times New Roman" w:cs="Times New Roman"/>
                <w:color w:val="000000"/>
              </w:rPr>
            </w:pPr>
          </w:p>
        </w:tc>
      </w:tr>
    </w:tbl>
    <w:p w:rsidR="009A6C4C" w:rsidRPr="00F87EB7" w:rsidRDefault="009A6C4C" w:rsidP="009A6C4C">
      <w:pPr>
        <w:tabs>
          <w:tab w:val="left" w:pos="284"/>
        </w:tabs>
        <w:spacing w:before="120" w:after="120" w:line="240" w:lineRule="auto"/>
        <w:ind w:left="284"/>
        <w:rPr>
          <w:rFonts w:ascii="Times New Roman" w:hAnsi="Times New Roman" w:cs="Times New Roman"/>
          <w:b/>
          <w:iCs/>
          <w:color w:val="000000"/>
        </w:rPr>
      </w:pPr>
      <w:r>
        <w:rPr>
          <w:rFonts w:ascii="Times New Roman" w:hAnsi="Times New Roman" w:cs="Times New Roman"/>
          <w:b/>
          <w:iCs/>
          <w:color w:val="000000"/>
        </w:rPr>
        <w:t>7.</w:t>
      </w:r>
      <w:r w:rsidRPr="00F87EB7">
        <w:rPr>
          <w:rFonts w:ascii="Times New Roman" w:hAnsi="Times New Roman" w:cs="Times New Roman"/>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9A6C4C" w:rsidRPr="00F87EB7" w:rsidTr="004D00DD">
        <w:trPr>
          <w:jc w:val="center"/>
        </w:trPr>
        <w:tc>
          <w:tcPr>
            <w:tcW w:w="1789" w:type="dxa"/>
            <w:shd w:val="clear" w:color="auto" w:fill="F2F2F2" w:themeFill="background1" w:themeFillShade="F2"/>
          </w:tcPr>
          <w:p w:rsidR="009A6C4C" w:rsidRPr="00F87EB7"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000000"/>
              </w:rPr>
            </w:pPr>
            <w:r w:rsidRPr="00F87EB7">
              <w:rPr>
                <w:rFonts w:ascii="Times New Roman" w:hAnsi="Times New Roman" w:cs="Times New Roman"/>
                <w:iCs/>
                <w:color w:val="000000"/>
              </w:rPr>
              <w:t>Literatura podstawowa</w:t>
            </w:r>
          </w:p>
        </w:tc>
        <w:tc>
          <w:tcPr>
            <w:tcW w:w="7849" w:type="dxa"/>
          </w:tcPr>
          <w:p w:rsidR="009A6C4C" w:rsidRPr="00F87EB7"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ascii="Times New Roman" w:hAnsi="Times New Roman" w:cs="Times New Roman"/>
                <w:iCs/>
              </w:rPr>
            </w:pPr>
            <w:r w:rsidRPr="00F87EB7">
              <w:rPr>
                <w:rFonts w:ascii="Times New Roman" w:hAnsi="Times New Roman" w:cs="Times New Roman"/>
                <w:iCs/>
              </w:rPr>
              <w:t>1. Felis, P., 2005. Metody i procedury oceny efekt</w:t>
            </w:r>
            <w:r>
              <w:rPr>
                <w:rFonts w:ascii="Times New Roman" w:hAnsi="Times New Roman" w:cs="Times New Roman"/>
                <w:iCs/>
              </w:rPr>
              <w:t xml:space="preserve">ywności inwestycji rzeczowych  </w:t>
            </w:r>
            <w:r w:rsidRPr="00F87EB7">
              <w:rPr>
                <w:rFonts w:ascii="Times New Roman" w:hAnsi="Times New Roman" w:cs="Times New Roman"/>
                <w:iCs/>
              </w:rPr>
              <w:t>przedsiębiorstw. Wydawnictwo Wyższej Szkoły</w:t>
            </w:r>
            <w:r>
              <w:rPr>
                <w:rFonts w:ascii="Times New Roman" w:hAnsi="Times New Roman" w:cs="Times New Roman"/>
                <w:iCs/>
              </w:rPr>
              <w:t xml:space="preserve"> Ekonomiczno-Informatycznej w  </w:t>
            </w:r>
            <w:r w:rsidRPr="00F87EB7">
              <w:rPr>
                <w:rFonts w:ascii="Times New Roman" w:hAnsi="Times New Roman" w:cs="Times New Roman"/>
                <w:iCs/>
              </w:rPr>
              <w:t xml:space="preserve">Warszawie, Warszawa. </w:t>
            </w:r>
          </w:p>
          <w:p w:rsidR="009A6C4C" w:rsidRPr="00F87EB7"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ascii="Times New Roman" w:hAnsi="Times New Roman" w:cs="Times New Roman"/>
                <w:iCs/>
              </w:rPr>
            </w:pPr>
            <w:r w:rsidRPr="00F87EB7">
              <w:rPr>
                <w:rFonts w:ascii="Times New Roman" w:hAnsi="Times New Roman" w:cs="Times New Roman"/>
                <w:iCs/>
              </w:rPr>
              <w:t>2. Łojewski, S., 1998. Ekonomika środowiska, Wydani</w:t>
            </w:r>
            <w:r>
              <w:rPr>
                <w:rFonts w:ascii="Times New Roman" w:hAnsi="Times New Roman" w:cs="Times New Roman"/>
                <w:iCs/>
              </w:rPr>
              <w:t xml:space="preserve">e II zmienione i rozszerzone.  </w:t>
            </w:r>
            <w:r w:rsidRPr="00F87EB7">
              <w:rPr>
                <w:rFonts w:ascii="Times New Roman" w:hAnsi="Times New Roman" w:cs="Times New Roman"/>
                <w:iCs/>
              </w:rPr>
              <w:t>Wydawnictwo Uczelniane Akademii Techn</w:t>
            </w:r>
            <w:r>
              <w:rPr>
                <w:rFonts w:ascii="Times New Roman" w:hAnsi="Times New Roman" w:cs="Times New Roman"/>
                <w:iCs/>
              </w:rPr>
              <w:t xml:space="preserve">iczno-Rolniczej w Bydgoszczy,  </w:t>
            </w:r>
            <w:r w:rsidRPr="00F87EB7">
              <w:rPr>
                <w:rFonts w:ascii="Times New Roman" w:hAnsi="Times New Roman" w:cs="Times New Roman"/>
                <w:iCs/>
              </w:rPr>
              <w:t>Bydgoszcz.</w:t>
            </w:r>
          </w:p>
          <w:p w:rsidR="009A6C4C" w:rsidRPr="002C416B"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ascii="Times New Roman" w:hAnsi="Times New Roman" w:cs="Times New Roman"/>
                <w:iCs/>
              </w:rPr>
            </w:pPr>
            <w:r w:rsidRPr="00F87EB7">
              <w:rPr>
                <w:rFonts w:ascii="Times New Roman" w:hAnsi="Times New Roman" w:cs="Times New Roman"/>
                <w:iCs/>
              </w:rPr>
              <w:t>3. Łojewski, S., 1997. Ocena ekonomiczna i eko</w:t>
            </w:r>
            <w:r>
              <w:rPr>
                <w:rFonts w:ascii="Times New Roman" w:hAnsi="Times New Roman" w:cs="Times New Roman"/>
                <w:iCs/>
              </w:rPr>
              <w:t xml:space="preserve">nomiczno-ekologiczna systemów  </w:t>
            </w:r>
            <w:r w:rsidRPr="00F87EB7">
              <w:rPr>
                <w:rFonts w:ascii="Times New Roman" w:hAnsi="Times New Roman" w:cs="Times New Roman"/>
                <w:iCs/>
              </w:rPr>
              <w:t>technicznych i przestrzennych. Wydawnictwo Uc</w:t>
            </w:r>
            <w:r>
              <w:rPr>
                <w:rFonts w:ascii="Times New Roman" w:hAnsi="Times New Roman" w:cs="Times New Roman"/>
                <w:iCs/>
              </w:rPr>
              <w:t xml:space="preserve">zelniane Akademii Techniczno-  </w:t>
            </w:r>
            <w:r w:rsidRPr="00F87EB7">
              <w:rPr>
                <w:rFonts w:ascii="Times New Roman" w:hAnsi="Times New Roman" w:cs="Times New Roman"/>
                <w:iCs/>
              </w:rPr>
              <w:t>Rolniczej w Bydgoszczy, Bydgoszcz.</w:t>
            </w:r>
          </w:p>
        </w:tc>
      </w:tr>
      <w:tr w:rsidR="009A6C4C" w:rsidRPr="00F87EB7" w:rsidTr="004D00DD">
        <w:trPr>
          <w:jc w:val="center"/>
        </w:trPr>
        <w:tc>
          <w:tcPr>
            <w:tcW w:w="1789" w:type="dxa"/>
            <w:shd w:val="clear" w:color="auto" w:fill="F2F2F2" w:themeFill="background1" w:themeFillShade="F2"/>
          </w:tcPr>
          <w:p w:rsidR="009A6C4C" w:rsidRPr="00F87EB7"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000000"/>
              </w:rPr>
            </w:pPr>
            <w:r w:rsidRPr="00F87EB7">
              <w:rPr>
                <w:rFonts w:ascii="Times New Roman" w:hAnsi="Times New Roman" w:cs="Times New Roman"/>
                <w:iCs/>
                <w:color w:val="000000"/>
              </w:rPr>
              <w:t>Literatura uzupełniająca</w:t>
            </w:r>
          </w:p>
        </w:tc>
        <w:tc>
          <w:tcPr>
            <w:tcW w:w="7849" w:type="dxa"/>
          </w:tcPr>
          <w:p w:rsidR="009A6C4C" w:rsidRPr="00F87EB7"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ascii="Times New Roman" w:hAnsi="Times New Roman" w:cs="Times New Roman"/>
                <w:bCs/>
                <w:iCs/>
                <w:color w:val="000000"/>
              </w:rPr>
            </w:pPr>
            <w:r w:rsidRPr="00F87EB7">
              <w:rPr>
                <w:rFonts w:ascii="Times New Roman" w:hAnsi="Times New Roman" w:cs="Times New Roman"/>
                <w:bCs/>
                <w:iCs/>
                <w:color w:val="000000"/>
              </w:rPr>
              <w:t>1. Bednarski, L., Borowiecki, R., Duraj, J., Kurtys, E</w:t>
            </w:r>
            <w:r>
              <w:rPr>
                <w:rFonts w:ascii="Times New Roman" w:hAnsi="Times New Roman" w:cs="Times New Roman"/>
                <w:bCs/>
                <w:iCs/>
                <w:color w:val="000000"/>
              </w:rPr>
              <w:t xml:space="preserve">., Waśniewski, T., Wersty, B., </w:t>
            </w:r>
            <w:r w:rsidRPr="00F87EB7">
              <w:rPr>
                <w:rFonts w:ascii="Times New Roman" w:hAnsi="Times New Roman" w:cs="Times New Roman"/>
                <w:bCs/>
                <w:iCs/>
                <w:color w:val="000000"/>
              </w:rPr>
              <w:t>996. Analiza ekonomiczna przedsiębio</w:t>
            </w:r>
            <w:r>
              <w:rPr>
                <w:rFonts w:ascii="Times New Roman" w:hAnsi="Times New Roman" w:cs="Times New Roman"/>
                <w:bCs/>
                <w:iCs/>
                <w:color w:val="000000"/>
              </w:rPr>
              <w:t xml:space="preserve">rstwa. Akademia Ekonomiczna we </w:t>
            </w:r>
            <w:r w:rsidRPr="00F87EB7">
              <w:rPr>
                <w:rFonts w:ascii="Times New Roman" w:hAnsi="Times New Roman" w:cs="Times New Roman"/>
                <w:bCs/>
                <w:iCs/>
                <w:color w:val="000000"/>
              </w:rPr>
              <w:t>Wrocławiu, Wrocław.</w:t>
            </w:r>
          </w:p>
          <w:p w:rsidR="009A6C4C" w:rsidRPr="00F87EB7"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ascii="Times New Roman" w:hAnsi="Times New Roman" w:cs="Times New Roman"/>
                <w:bCs/>
                <w:iCs/>
                <w:color w:val="000000"/>
              </w:rPr>
            </w:pPr>
            <w:r w:rsidRPr="00F87EB7">
              <w:rPr>
                <w:rFonts w:ascii="Times New Roman" w:hAnsi="Times New Roman" w:cs="Times New Roman"/>
                <w:bCs/>
                <w:iCs/>
                <w:color w:val="000000"/>
              </w:rPr>
              <w:t>2. Manteuffel Szoege, H., Interewicz, A., 1996</w:t>
            </w:r>
            <w:r>
              <w:rPr>
                <w:rFonts w:ascii="Times New Roman" w:hAnsi="Times New Roman" w:cs="Times New Roman"/>
                <w:bCs/>
                <w:iCs/>
                <w:color w:val="000000"/>
              </w:rPr>
              <w:t xml:space="preserve">. Analiza ekonomiczna projektu </w:t>
            </w:r>
            <w:r w:rsidRPr="00F87EB7">
              <w:rPr>
                <w:rFonts w:ascii="Times New Roman" w:hAnsi="Times New Roman" w:cs="Times New Roman"/>
                <w:bCs/>
                <w:iCs/>
                <w:color w:val="000000"/>
              </w:rPr>
              <w:t>oczyszczalni ścieków komunalnych.</w:t>
            </w:r>
            <w:r>
              <w:rPr>
                <w:rFonts w:ascii="Times New Roman" w:hAnsi="Times New Roman" w:cs="Times New Roman"/>
                <w:bCs/>
                <w:iCs/>
                <w:color w:val="000000"/>
              </w:rPr>
              <w:t xml:space="preserve"> Rachunek społeczny i rachunek </w:t>
            </w:r>
            <w:r w:rsidRPr="00F87EB7">
              <w:rPr>
                <w:rFonts w:ascii="Times New Roman" w:hAnsi="Times New Roman" w:cs="Times New Roman"/>
                <w:bCs/>
                <w:iCs/>
                <w:color w:val="000000"/>
              </w:rPr>
              <w:t>przedsiębiorstwa. Wydawnictwo SGGW, Warszawa.</w:t>
            </w:r>
          </w:p>
        </w:tc>
      </w:tr>
    </w:tbl>
    <w:p w:rsidR="009A6C4C" w:rsidRPr="00F87EB7" w:rsidRDefault="009A6C4C" w:rsidP="009A6C4C">
      <w:pPr>
        <w:tabs>
          <w:tab w:val="left" w:pos="284"/>
        </w:tabs>
        <w:spacing w:before="120" w:after="120" w:line="240" w:lineRule="auto"/>
        <w:ind w:left="284"/>
        <w:rPr>
          <w:rFonts w:ascii="Times New Roman" w:hAnsi="Times New Roman" w:cs="Times New Roman"/>
          <w:b/>
        </w:rPr>
      </w:pPr>
      <w:r>
        <w:rPr>
          <w:rFonts w:ascii="Times New Roman" w:hAnsi="Times New Roman" w:cs="Times New Roman"/>
          <w:b/>
        </w:rPr>
        <w:t>8.</w:t>
      </w:r>
      <w:r w:rsidRPr="00F87EB7">
        <w:rPr>
          <w:rFonts w:ascii="Times New Roman" w:hAnsi="Times New Roman" w:cs="Times New Roman"/>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9A6C4C" w:rsidRPr="00F87EB7" w:rsidTr="004D00DD">
        <w:trPr>
          <w:trHeight w:val="769"/>
          <w:jc w:val="center"/>
        </w:trPr>
        <w:tc>
          <w:tcPr>
            <w:tcW w:w="7246" w:type="dxa"/>
            <w:gridSpan w:val="2"/>
            <w:shd w:val="clear" w:color="auto" w:fill="F2F2F2" w:themeFill="background1" w:themeFillShade="F2"/>
            <w:vAlign w:val="center"/>
          </w:tcPr>
          <w:p w:rsidR="009A6C4C" w:rsidRPr="00F87EB7" w:rsidRDefault="009A6C4C" w:rsidP="004D00DD">
            <w:pPr>
              <w:jc w:val="center"/>
              <w:rPr>
                <w:rFonts w:ascii="Times New Roman" w:hAnsi="Times New Roman" w:cs="Times New Roman"/>
              </w:rPr>
            </w:pPr>
            <w:r w:rsidRPr="00F87EB7">
              <w:rPr>
                <w:rFonts w:ascii="Times New Roman" w:hAnsi="Times New Roman" w:cs="Times New Roman"/>
              </w:rPr>
              <w:t>Aktywność studenta</w:t>
            </w:r>
          </w:p>
        </w:tc>
        <w:tc>
          <w:tcPr>
            <w:tcW w:w="2393" w:type="dxa"/>
            <w:shd w:val="clear" w:color="auto" w:fill="F2F2F2" w:themeFill="background1" w:themeFillShade="F2"/>
            <w:vAlign w:val="center"/>
          </w:tcPr>
          <w:p w:rsidR="009A6C4C" w:rsidRPr="00F87EB7" w:rsidRDefault="009A6C4C" w:rsidP="004D00DD">
            <w:pPr>
              <w:jc w:val="center"/>
              <w:rPr>
                <w:rFonts w:ascii="Times New Roman" w:hAnsi="Times New Roman" w:cs="Times New Roman"/>
              </w:rPr>
            </w:pPr>
            <w:r w:rsidRPr="00F87EB7">
              <w:rPr>
                <w:rFonts w:ascii="Times New Roman" w:hAnsi="Times New Roman" w:cs="Times New Roman"/>
              </w:rPr>
              <w:t>Obciążenie studenta – Liczba godzin</w:t>
            </w:r>
          </w:p>
          <w:p w:rsidR="009A6C4C" w:rsidRPr="00F87EB7" w:rsidRDefault="009A6C4C" w:rsidP="004D00DD">
            <w:pPr>
              <w:jc w:val="center"/>
              <w:rPr>
                <w:rFonts w:ascii="Times New Roman" w:hAnsi="Times New Roman" w:cs="Times New Roman"/>
              </w:rPr>
            </w:pPr>
            <w:r w:rsidRPr="00F87EB7">
              <w:rPr>
                <w:rFonts w:ascii="Times New Roman" w:hAnsi="Times New Roman" w:cs="Times New Roman"/>
              </w:rPr>
              <w:t>(podano przykładowe)</w:t>
            </w:r>
          </w:p>
        </w:tc>
      </w:tr>
      <w:tr w:rsidR="009A6C4C" w:rsidRPr="00F87EB7" w:rsidTr="004D00DD">
        <w:trPr>
          <w:trHeight w:val="340"/>
          <w:jc w:val="center"/>
        </w:trPr>
        <w:tc>
          <w:tcPr>
            <w:tcW w:w="2978" w:type="dxa"/>
            <w:vMerge w:val="restart"/>
          </w:tcPr>
          <w:p w:rsidR="009A6C4C" w:rsidRPr="00F87EB7" w:rsidRDefault="009A6C4C" w:rsidP="004D00DD">
            <w:pPr>
              <w:rPr>
                <w:rFonts w:ascii="Times New Roman" w:hAnsi="Times New Roman" w:cs="Times New Roman"/>
              </w:rPr>
            </w:pPr>
            <w:r w:rsidRPr="00F87EB7">
              <w:rPr>
                <w:rFonts w:ascii="Times New Roman" w:hAnsi="Times New Roman" w:cs="Times New Roman"/>
              </w:rPr>
              <w:t xml:space="preserve">Zajęcia prowadzone </w:t>
            </w:r>
            <w:r w:rsidRPr="00F87EB7">
              <w:rPr>
                <w:rFonts w:ascii="Times New Roman" w:hAnsi="Times New Roman" w:cs="Times New Roman"/>
              </w:rPr>
              <w:br/>
              <w:t xml:space="preserve">z bezpośrednim udziałem NA </w:t>
            </w:r>
            <w:r w:rsidRPr="00F87EB7">
              <w:rPr>
                <w:rFonts w:ascii="Times New Roman" w:hAnsi="Times New Roman" w:cs="Times New Roman"/>
              </w:rPr>
              <w:br/>
              <w:t xml:space="preserve">lub innych osób prowadzących zajęcia </w:t>
            </w:r>
          </w:p>
        </w:tc>
        <w:tc>
          <w:tcPr>
            <w:tcW w:w="4268" w:type="dxa"/>
          </w:tcPr>
          <w:p w:rsidR="009A6C4C" w:rsidRPr="00F87EB7" w:rsidRDefault="009A6C4C" w:rsidP="004D00DD">
            <w:pPr>
              <w:ind w:left="88"/>
              <w:rPr>
                <w:rFonts w:ascii="Times New Roman" w:hAnsi="Times New Roman" w:cs="Times New Roman"/>
              </w:rPr>
            </w:pPr>
            <w:r w:rsidRPr="00F87EB7">
              <w:rPr>
                <w:rFonts w:ascii="Times New Roman" w:hAnsi="Times New Roman" w:cs="Times New Roman"/>
              </w:rPr>
              <w:t>Udział w zajęciach dydaktycznych, wskazanych w pkt. 1B</w:t>
            </w:r>
          </w:p>
        </w:tc>
        <w:tc>
          <w:tcPr>
            <w:tcW w:w="2393" w:type="dxa"/>
          </w:tcPr>
          <w:p w:rsidR="009A6C4C" w:rsidRPr="00F87EB7" w:rsidRDefault="009A6C4C" w:rsidP="004D00DD">
            <w:pPr>
              <w:jc w:val="center"/>
              <w:rPr>
                <w:rFonts w:ascii="Times New Roman" w:hAnsi="Times New Roman" w:cs="Times New Roman"/>
              </w:rPr>
            </w:pPr>
            <w:r w:rsidRPr="00F87EB7">
              <w:rPr>
                <w:rFonts w:ascii="Times New Roman" w:hAnsi="Times New Roman" w:cs="Times New Roman"/>
              </w:rPr>
              <w:t>30</w:t>
            </w:r>
          </w:p>
        </w:tc>
      </w:tr>
      <w:tr w:rsidR="009A6C4C" w:rsidRPr="00F87EB7" w:rsidTr="004D00DD">
        <w:trPr>
          <w:trHeight w:val="271"/>
          <w:jc w:val="center"/>
        </w:trPr>
        <w:tc>
          <w:tcPr>
            <w:tcW w:w="2978" w:type="dxa"/>
            <w:vMerge/>
          </w:tcPr>
          <w:p w:rsidR="009A6C4C" w:rsidRPr="00F87EB7" w:rsidRDefault="009A6C4C" w:rsidP="004D00DD">
            <w:pPr>
              <w:rPr>
                <w:rFonts w:ascii="Times New Roman" w:hAnsi="Times New Roman" w:cs="Times New Roman"/>
                <w:color w:val="000000" w:themeColor="text1"/>
              </w:rPr>
            </w:pPr>
          </w:p>
        </w:tc>
        <w:tc>
          <w:tcPr>
            <w:tcW w:w="4268" w:type="dxa"/>
          </w:tcPr>
          <w:p w:rsidR="009A6C4C" w:rsidRPr="00F87EB7" w:rsidRDefault="009A6C4C" w:rsidP="004D00DD">
            <w:pPr>
              <w:ind w:left="88"/>
              <w:rPr>
                <w:rFonts w:ascii="Times New Roman" w:hAnsi="Times New Roman" w:cs="Times New Roman"/>
                <w:color w:val="000000" w:themeColor="text1"/>
              </w:rPr>
            </w:pPr>
            <w:r w:rsidRPr="00F87EB7">
              <w:rPr>
                <w:rFonts w:ascii="Times New Roman" w:hAnsi="Times New Roman" w:cs="Times New Roman"/>
                <w:color w:val="000000" w:themeColor="text1"/>
              </w:rPr>
              <w:t xml:space="preserve">Konsultacje </w:t>
            </w:r>
          </w:p>
        </w:tc>
        <w:tc>
          <w:tcPr>
            <w:tcW w:w="2393" w:type="dxa"/>
          </w:tcPr>
          <w:p w:rsidR="009A6C4C" w:rsidRPr="00F87EB7" w:rsidRDefault="009A6C4C" w:rsidP="004D00DD">
            <w:pPr>
              <w:jc w:val="center"/>
              <w:rPr>
                <w:rFonts w:ascii="Times New Roman" w:hAnsi="Times New Roman" w:cs="Times New Roman"/>
                <w:color w:val="000000" w:themeColor="text1"/>
              </w:rPr>
            </w:pPr>
            <w:r w:rsidRPr="00F87EB7">
              <w:rPr>
                <w:rFonts w:ascii="Times New Roman" w:hAnsi="Times New Roman" w:cs="Times New Roman"/>
                <w:color w:val="000000" w:themeColor="text1"/>
              </w:rPr>
              <w:t>15</w:t>
            </w:r>
          </w:p>
        </w:tc>
      </w:tr>
      <w:tr w:rsidR="009A6C4C" w:rsidRPr="00F87EB7" w:rsidTr="004D00DD">
        <w:trPr>
          <w:trHeight w:val="177"/>
          <w:jc w:val="center"/>
        </w:trPr>
        <w:tc>
          <w:tcPr>
            <w:tcW w:w="2978" w:type="dxa"/>
            <w:vMerge w:val="restart"/>
          </w:tcPr>
          <w:p w:rsidR="009A6C4C" w:rsidRPr="00F87EB7" w:rsidRDefault="009A6C4C" w:rsidP="004D00DD">
            <w:pPr>
              <w:rPr>
                <w:rFonts w:ascii="Times New Roman" w:hAnsi="Times New Roman" w:cs="Times New Roman"/>
                <w:color w:val="000000" w:themeColor="text1"/>
              </w:rPr>
            </w:pPr>
          </w:p>
          <w:p w:rsidR="009A6C4C" w:rsidRPr="00F87EB7" w:rsidRDefault="009A6C4C" w:rsidP="004D00DD">
            <w:pPr>
              <w:rPr>
                <w:rFonts w:ascii="Times New Roman" w:hAnsi="Times New Roman" w:cs="Times New Roman"/>
                <w:color w:val="000000" w:themeColor="text1"/>
              </w:rPr>
            </w:pPr>
            <w:r w:rsidRPr="00F87EB7">
              <w:rPr>
                <w:rFonts w:ascii="Times New Roman" w:hAnsi="Times New Roman" w:cs="Times New Roman"/>
                <w:color w:val="000000" w:themeColor="text1"/>
              </w:rPr>
              <w:t xml:space="preserve">Praca własna studenta </w:t>
            </w:r>
          </w:p>
        </w:tc>
        <w:tc>
          <w:tcPr>
            <w:tcW w:w="4268" w:type="dxa"/>
          </w:tcPr>
          <w:p w:rsidR="009A6C4C" w:rsidRPr="00F87EB7" w:rsidRDefault="009A6C4C" w:rsidP="004D00DD">
            <w:pPr>
              <w:ind w:left="88"/>
              <w:rPr>
                <w:rFonts w:ascii="Times New Roman" w:hAnsi="Times New Roman" w:cs="Times New Roman"/>
                <w:color w:val="000000" w:themeColor="text1"/>
              </w:rPr>
            </w:pPr>
            <w:r w:rsidRPr="00F87EB7">
              <w:rPr>
                <w:rFonts w:ascii="Times New Roman" w:hAnsi="Times New Roman" w:cs="Times New Roman"/>
                <w:color w:val="000000" w:themeColor="text1"/>
              </w:rPr>
              <w:t>Przygotowanie do zajęć</w:t>
            </w:r>
          </w:p>
        </w:tc>
        <w:tc>
          <w:tcPr>
            <w:tcW w:w="2393" w:type="dxa"/>
          </w:tcPr>
          <w:p w:rsidR="009A6C4C" w:rsidRPr="00F87EB7" w:rsidRDefault="009A6C4C" w:rsidP="004D00DD">
            <w:pPr>
              <w:jc w:val="center"/>
              <w:rPr>
                <w:rFonts w:ascii="Times New Roman" w:hAnsi="Times New Roman" w:cs="Times New Roman"/>
                <w:color w:val="000000" w:themeColor="text1"/>
              </w:rPr>
            </w:pPr>
            <w:r w:rsidRPr="00F87EB7">
              <w:rPr>
                <w:rFonts w:ascii="Times New Roman" w:hAnsi="Times New Roman" w:cs="Times New Roman"/>
                <w:color w:val="000000" w:themeColor="text1"/>
              </w:rPr>
              <w:t>5</w:t>
            </w:r>
          </w:p>
        </w:tc>
      </w:tr>
      <w:tr w:rsidR="009A6C4C" w:rsidRPr="00F87EB7" w:rsidTr="004D00DD">
        <w:trPr>
          <w:trHeight w:val="137"/>
          <w:jc w:val="center"/>
        </w:trPr>
        <w:tc>
          <w:tcPr>
            <w:tcW w:w="2978" w:type="dxa"/>
            <w:vMerge/>
          </w:tcPr>
          <w:p w:rsidR="009A6C4C" w:rsidRPr="00F87EB7" w:rsidRDefault="009A6C4C" w:rsidP="004D00DD">
            <w:pPr>
              <w:rPr>
                <w:rFonts w:ascii="Times New Roman" w:hAnsi="Times New Roman" w:cs="Times New Roman"/>
                <w:color w:val="000000" w:themeColor="text1"/>
              </w:rPr>
            </w:pPr>
          </w:p>
        </w:tc>
        <w:tc>
          <w:tcPr>
            <w:tcW w:w="4268" w:type="dxa"/>
          </w:tcPr>
          <w:p w:rsidR="009A6C4C" w:rsidRPr="00F87EB7" w:rsidRDefault="009A6C4C" w:rsidP="004D00DD">
            <w:pPr>
              <w:ind w:left="88"/>
              <w:rPr>
                <w:rFonts w:ascii="Times New Roman" w:hAnsi="Times New Roman" w:cs="Times New Roman"/>
                <w:color w:val="000000" w:themeColor="text1"/>
              </w:rPr>
            </w:pPr>
            <w:r w:rsidRPr="00F87EB7">
              <w:rPr>
                <w:rFonts w:ascii="Times New Roman" w:hAnsi="Times New Roman" w:cs="Times New Roman"/>
                <w:color w:val="000000" w:themeColor="text1"/>
              </w:rPr>
              <w:t>Studiowanie literatury</w:t>
            </w:r>
          </w:p>
        </w:tc>
        <w:tc>
          <w:tcPr>
            <w:tcW w:w="2393" w:type="dxa"/>
          </w:tcPr>
          <w:p w:rsidR="009A6C4C" w:rsidRPr="00F87EB7" w:rsidRDefault="009A6C4C" w:rsidP="004D00DD">
            <w:pPr>
              <w:jc w:val="center"/>
              <w:rPr>
                <w:rFonts w:ascii="Times New Roman" w:hAnsi="Times New Roman" w:cs="Times New Roman"/>
                <w:color w:val="000000" w:themeColor="text1"/>
              </w:rPr>
            </w:pPr>
            <w:r w:rsidRPr="00F87EB7">
              <w:rPr>
                <w:rFonts w:ascii="Times New Roman" w:hAnsi="Times New Roman" w:cs="Times New Roman"/>
                <w:color w:val="000000" w:themeColor="text1"/>
              </w:rPr>
              <w:t>20</w:t>
            </w:r>
          </w:p>
        </w:tc>
      </w:tr>
      <w:tr w:rsidR="009A6C4C" w:rsidRPr="00F87EB7" w:rsidTr="004D00DD">
        <w:trPr>
          <w:trHeight w:val="340"/>
          <w:jc w:val="center"/>
        </w:trPr>
        <w:tc>
          <w:tcPr>
            <w:tcW w:w="2978" w:type="dxa"/>
            <w:vMerge/>
          </w:tcPr>
          <w:p w:rsidR="009A6C4C" w:rsidRPr="00F87EB7" w:rsidRDefault="009A6C4C" w:rsidP="004D00DD">
            <w:pPr>
              <w:rPr>
                <w:rFonts w:ascii="Times New Roman" w:hAnsi="Times New Roman" w:cs="Times New Roman"/>
                <w:color w:val="000000" w:themeColor="text1"/>
              </w:rPr>
            </w:pPr>
          </w:p>
        </w:tc>
        <w:tc>
          <w:tcPr>
            <w:tcW w:w="4268" w:type="dxa"/>
          </w:tcPr>
          <w:p w:rsidR="009A6C4C" w:rsidRPr="00F87EB7" w:rsidRDefault="009A6C4C" w:rsidP="004D00DD">
            <w:pPr>
              <w:ind w:left="88"/>
              <w:rPr>
                <w:rFonts w:ascii="Times New Roman" w:hAnsi="Times New Roman" w:cs="Times New Roman"/>
                <w:color w:val="000000" w:themeColor="text1"/>
              </w:rPr>
            </w:pPr>
            <w:r w:rsidRPr="00F87EB7">
              <w:rPr>
                <w:rFonts w:ascii="Times New Roman" w:hAnsi="Times New Roman" w:cs="Times New Roman"/>
                <w:color w:val="000000" w:themeColor="text1"/>
              </w:rPr>
              <w:t>Inne (przygotowanie do kolokwium  nr 1 i kolokwium nr2)</w:t>
            </w:r>
          </w:p>
        </w:tc>
        <w:tc>
          <w:tcPr>
            <w:tcW w:w="2393" w:type="dxa"/>
          </w:tcPr>
          <w:p w:rsidR="009A6C4C" w:rsidRPr="00F87EB7" w:rsidRDefault="009A6C4C" w:rsidP="004D00DD">
            <w:pPr>
              <w:jc w:val="center"/>
              <w:rPr>
                <w:rFonts w:ascii="Times New Roman" w:hAnsi="Times New Roman" w:cs="Times New Roman"/>
                <w:color w:val="000000" w:themeColor="text1"/>
              </w:rPr>
            </w:pPr>
            <w:r w:rsidRPr="00F87EB7">
              <w:rPr>
                <w:rFonts w:ascii="Times New Roman" w:hAnsi="Times New Roman" w:cs="Times New Roman"/>
                <w:color w:val="000000" w:themeColor="text1"/>
              </w:rPr>
              <w:t>20</w:t>
            </w:r>
          </w:p>
        </w:tc>
      </w:tr>
      <w:tr w:rsidR="009A6C4C" w:rsidRPr="00F87EB7" w:rsidTr="004D00DD">
        <w:trPr>
          <w:trHeight w:val="340"/>
          <w:jc w:val="center"/>
        </w:trPr>
        <w:tc>
          <w:tcPr>
            <w:tcW w:w="7246" w:type="dxa"/>
            <w:gridSpan w:val="2"/>
            <w:shd w:val="clear" w:color="auto" w:fill="F2F2F2" w:themeFill="background1" w:themeFillShade="F2"/>
          </w:tcPr>
          <w:p w:rsidR="009A6C4C" w:rsidRPr="00F87EB7" w:rsidRDefault="009A6C4C" w:rsidP="004D00DD">
            <w:pPr>
              <w:rPr>
                <w:rFonts w:ascii="Times New Roman" w:hAnsi="Times New Roman" w:cs="Times New Roman"/>
                <w:color w:val="000000" w:themeColor="text1"/>
              </w:rPr>
            </w:pPr>
            <w:r w:rsidRPr="00F87EB7">
              <w:rPr>
                <w:rFonts w:ascii="Times New Roman" w:hAnsi="Times New Roman" w:cs="Times New Roman"/>
                <w:color w:val="000000" w:themeColor="text1"/>
              </w:rPr>
              <w:t>Łączny nakład pracy studenta</w:t>
            </w:r>
          </w:p>
        </w:tc>
        <w:tc>
          <w:tcPr>
            <w:tcW w:w="2393" w:type="dxa"/>
            <w:shd w:val="clear" w:color="auto" w:fill="F2F2F2" w:themeFill="background1" w:themeFillShade="F2"/>
          </w:tcPr>
          <w:p w:rsidR="009A6C4C" w:rsidRPr="00F87EB7" w:rsidRDefault="009A6C4C" w:rsidP="004D00DD">
            <w:pPr>
              <w:jc w:val="center"/>
              <w:rPr>
                <w:rFonts w:ascii="Times New Roman" w:hAnsi="Times New Roman" w:cs="Times New Roman"/>
                <w:color w:val="000000" w:themeColor="text1"/>
              </w:rPr>
            </w:pPr>
            <w:r w:rsidRPr="00F87EB7">
              <w:rPr>
                <w:rFonts w:ascii="Times New Roman" w:hAnsi="Times New Roman" w:cs="Times New Roman"/>
                <w:color w:val="000000" w:themeColor="text1"/>
              </w:rPr>
              <w:t>90</w:t>
            </w:r>
          </w:p>
        </w:tc>
      </w:tr>
      <w:tr w:rsidR="009A6C4C" w:rsidRPr="00F87EB7" w:rsidTr="004D00DD">
        <w:trPr>
          <w:trHeight w:val="397"/>
          <w:jc w:val="center"/>
        </w:trPr>
        <w:tc>
          <w:tcPr>
            <w:tcW w:w="7246" w:type="dxa"/>
            <w:gridSpan w:val="2"/>
            <w:shd w:val="clear" w:color="auto" w:fill="F2F2F2" w:themeFill="background1" w:themeFillShade="F2"/>
            <w:vAlign w:val="center"/>
          </w:tcPr>
          <w:p w:rsidR="009A6C4C" w:rsidRPr="00F87EB7" w:rsidRDefault="009A6C4C" w:rsidP="004D00DD">
            <w:pPr>
              <w:jc w:val="right"/>
              <w:rPr>
                <w:rFonts w:ascii="Times New Roman" w:hAnsi="Times New Roman" w:cs="Times New Roman"/>
                <w:b/>
                <w:color w:val="000000" w:themeColor="text1"/>
              </w:rPr>
            </w:pPr>
            <w:r w:rsidRPr="00F87EB7">
              <w:rPr>
                <w:rFonts w:ascii="Times New Roman" w:hAnsi="Times New Roman" w:cs="Times New Roman"/>
                <w:color w:val="000000" w:themeColor="text1"/>
              </w:rPr>
              <w:t xml:space="preserve"> </w:t>
            </w:r>
            <w:r w:rsidRPr="00F87EB7">
              <w:rPr>
                <w:rFonts w:ascii="Times New Roman" w:hAnsi="Times New Roman" w:cs="Times New Roman"/>
                <w:b/>
                <w:color w:val="000000" w:themeColor="text1"/>
              </w:rPr>
              <w:t xml:space="preserve">Liczba punktów ECTS </w:t>
            </w:r>
          </w:p>
        </w:tc>
        <w:tc>
          <w:tcPr>
            <w:tcW w:w="2393" w:type="dxa"/>
            <w:shd w:val="clear" w:color="auto" w:fill="F2F2F2" w:themeFill="background1" w:themeFillShade="F2"/>
            <w:vAlign w:val="center"/>
          </w:tcPr>
          <w:p w:rsidR="009A6C4C" w:rsidRPr="00F87EB7" w:rsidRDefault="009A6C4C" w:rsidP="004D00DD">
            <w:pPr>
              <w:jc w:val="center"/>
              <w:rPr>
                <w:rFonts w:ascii="Times New Roman" w:hAnsi="Times New Roman" w:cs="Times New Roman"/>
                <w:color w:val="000000" w:themeColor="text1"/>
              </w:rPr>
            </w:pPr>
            <w:r w:rsidRPr="00F87EB7">
              <w:rPr>
                <w:rFonts w:ascii="Times New Roman" w:hAnsi="Times New Roman" w:cs="Times New Roman"/>
                <w:color w:val="000000" w:themeColor="text1"/>
              </w:rPr>
              <w:t>3</w:t>
            </w:r>
          </w:p>
        </w:tc>
      </w:tr>
    </w:tbl>
    <w:p w:rsidR="009A6C4C" w:rsidRPr="003034F0" w:rsidRDefault="009A6C4C" w:rsidP="009A6C4C">
      <w:pPr>
        <w:tabs>
          <w:tab w:val="left" w:pos="284"/>
        </w:tabs>
        <w:autoSpaceDE w:val="0"/>
        <w:autoSpaceDN w:val="0"/>
        <w:spacing w:before="120" w:after="120"/>
        <w:rPr>
          <w:rFonts w:ascii="Times New Roman" w:hAnsi="Times New Roman" w:cs="Times New Roman"/>
          <w:b/>
          <w:bCs/>
        </w:rPr>
      </w:pPr>
      <w:r w:rsidRPr="003034F0">
        <w:rPr>
          <w:rFonts w:ascii="Times New Roman" w:hAnsi="Times New Roman" w:cs="Times New Roman"/>
          <w:color w:val="000000"/>
          <w:vertAlign w:val="superscript"/>
        </w:rPr>
        <w:t>*</w:t>
      </w:r>
      <w:r w:rsidRPr="003034F0">
        <w:rPr>
          <w:rFonts w:ascii="Times New Roman" w:hAnsi="Times New Roman" w:cs="Times New Roman"/>
          <w:color w:val="000000"/>
        </w:rPr>
        <w:t xml:space="preserve"> </w:t>
      </w:r>
      <w:r w:rsidRPr="003034F0">
        <w:rPr>
          <w:rFonts w:ascii="Times New Roman" w:hAnsi="Times New Roman" w:cs="Times New Roman"/>
          <w:color w:val="000000"/>
          <w:sz w:val="20"/>
          <w:szCs w:val="20"/>
        </w:rPr>
        <w:t>ostateczna liczba punktów ECTS</w:t>
      </w:r>
    </w:p>
    <w:p w:rsidR="009A6C4C" w:rsidRDefault="009A6C4C" w:rsidP="009A6C4C">
      <w:pPr>
        <w:rPr>
          <w:rFonts w:ascii="Times New Roman" w:hAnsi="Times New Roman" w:cs="Times New Roman"/>
          <w:color w:val="000000" w:themeColor="text1"/>
          <w:sz w:val="20"/>
          <w:szCs w:val="20"/>
        </w:rPr>
      </w:pPr>
      <w:r w:rsidRPr="00F87EB7">
        <w:rPr>
          <w:rFonts w:ascii="Times New Roman" w:hAnsi="Times New Roman" w:cs="Times New Roman"/>
          <w:color w:val="000000" w:themeColor="text1"/>
          <w:sz w:val="20"/>
          <w:szCs w:val="20"/>
        </w:rPr>
        <w:br/>
      </w:r>
    </w:p>
    <w:p w:rsidR="009A6C4C" w:rsidRPr="00F87EB7" w:rsidRDefault="009A6C4C" w:rsidP="009A6C4C">
      <w:pPr>
        <w:rPr>
          <w:rFonts w:ascii="Times New Roman" w:hAnsi="Times New Roman" w:cs="Times New Roman"/>
          <w:b/>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Pr="00F87EB7" w:rsidRDefault="009A6C4C" w:rsidP="009A6C4C">
      <w:pPr>
        <w:rPr>
          <w:rFonts w:ascii="Times New Roman" w:hAnsi="Times New Roman" w:cs="Times New Roman"/>
          <w:color w:val="000000" w:themeColor="text1"/>
          <w:sz w:val="20"/>
          <w:szCs w:val="20"/>
        </w:rPr>
      </w:pPr>
    </w:p>
    <w:tbl>
      <w:tblPr>
        <w:tblW w:w="9639" w:type="dxa"/>
        <w:jc w:val="center"/>
        <w:tblLayout w:type="fixed"/>
        <w:tblLook w:val="00A0"/>
      </w:tblPr>
      <w:tblGrid>
        <w:gridCol w:w="2410"/>
        <w:gridCol w:w="1958"/>
        <w:gridCol w:w="3464"/>
        <w:gridCol w:w="1807"/>
      </w:tblGrid>
      <w:tr w:rsidR="009A6C4C" w:rsidRPr="00922768" w:rsidTr="004D00DD">
        <w:trPr>
          <w:trHeight w:val="454"/>
          <w:jc w:val="center"/>
        </w:trPr>
        <w:tc>
          <w:tcPr>
            <w:tcW w:w="2410" w:type="dxa"/>
            <w:vAlign w:val="center"/>
          </w:tcPr>
          <w:p w:rsidR="009A6C4C" w:rsidRPr="00922768" w:rsidRDefault="009A6C4C" w:rsidP="004D00DD">
            <w:pPr>
              <w:pStyle w:val="Nagwek1"/>
              <w:spacing w:before="0" w:line="276" w:lineRule="auto"/>
              <w:rPr>
                <w:rFonts w:ascii="Times New Roman" w:hAnsi="Times New Roman"/>
                <w:sz w:val="20"/>
                <w:szCs w:val="20"/>
              </w:rPr>
            </w:pPr>
            <w:r w:rsidRPr="00922768">
              <w:rPr>
                <w:rFonts w:ascii="Times New Roman" w:hAnsi="Times New Roman"/>
                <w:sz w:val="20"/>
                <w:szCs w:val="20"/>
              </w:rPr>
              <w:t>Kod przedmiotu:</w:t>
            </w:r>
          </w:p>
        </w:tc>
        <w:tc>
          <w:tcPr>
            <w:tcW w:w="1958" w:type="dxa"/>
            <w:vAlign w:val="center"/>
          </w:tcPr>
          <w:p w:rsidR="009A6C4C" w:rsidRPr="00922768" w:rsidRDefault="009A6C4C" w:rsidP="004D00DD">
            <w:pPr>
              <w:pStyle w:val="Nagwek1"/>
              <w:spacing w:before="0" w:line="276" w:lineRule="auto"/>
              <w:jc w:val="center"/>
              <w:rPr>
                <w:rFonts w:ascii="Times New Roman" w:hAnsi="Times New Roman"/>
                <w:b w:val="0"/>
                <w:sz w:val="20"/>
                <w:szCs w:val="20"/>
              </w:rPr>
            </w:pPr>
            <w:r w:rsidRPr="00922768">
              <w:rPr>
                <w:rFonts w:ascii="Times New Roman" w:hAnsi="Times New Roman"/>
                <w:b w:val="0"/>
                <w:sz w:val="20"/>
                <w:szCs w:val="20"/>
              </w:rPr>
              <w:t>……………….</w:t>
            </w:r>
          </w:p>
        </w:tc>
        <w:tc>
          <w:tcPr>
            <w:tcW w:w="3464" w:type="dxa"/>
            <w:vAlign w:val="center"/>
          </w:tcPr>
          <w:p w:rsidR="009A6C4C" w:rsidRPr="00922768" w:rsidRDefault="009A6C4C" w:rsidP="004D00DD">
            <w:pPr>
              <w:pStyle w:val="Nagwek1"/>
              <w:spacing w:before="0" w:line="276" w:lineRule="auto"/>
              <w:jc w:val="right"/>
              <w:rPr>
                <w:rFonts w:ascii="Times New Roman" w:hAnsi="Times New Roman"/>
                <w:sz w:val="20"/>
                <w:szCs w:val="20"/>
              </w:rPr>
            </w:pPr>
            <w:r w:rsidRPr="00922768">
              <w:rPr>
                <w:rFonts w:ascii="Times New Roman" w:hAnsi="Times New Roman"/>
                <w:sz w:val="20"/>
                <w:szCs w:val="20"/>
              </w:rPr>
              <w:t>Pozycja planu:</w:t>
            </w:r>
          </w:p>
        </w:tc>
        <w:tc>
          <w:tcPr>
            <w:tcW w:w="1807" w:type="dxa"/>
            <w:vAlign w:val="center"/>
          </w:tcPr>
          <w:p w:rsidR="009A6C4C" w:rsidRPr="00922768" w:rsidRDefault="009A6C4C" w:rsidP="004D00DD">
            <w:pPr>
              <w:pStyle w:val="Nagwek1"/>
              <w:spacing w:before="0" w:line="276" w:lineRule="auto"/>
              <w:jc w:val="center"/>
              <w:rPr>
                <w:rFonts w:ascii="Times New Roman" w:hAnsi="Times New Roman"/>
                <w:bCs w:val="0"/>
                <w:sz w:val="20"/>
                <w:szCs w:val="20"/>
              </w:rPr>
            </w:pPr>
            <w:r w:rsidRPr="00922768">
              <w:rPr>
                <w:rFonts w:ascii="Times New Roman" w:hAnsi="Times New Roman"/>
                <w:bCs w:val="0"/>
                <w:sz w:val="20"/>
                <w:szCs w:val="20"/>
              </w:rPr>
              <w:t>D.</w:t>
            </w:r>
            <w:r>
              <w:rPr>
                <w:rFonts w:ascii="Times New Roman" w:hAnsi="Times New Roman"/>
                <w:bCs w:val="0"/>
                <w:sz w:val="20"/>
                <w:szCs w:val="20"/>
              </w:rPr>
              <w:t>0</w:t>
            </w:r>
            <w:r w:rsidRPr="00922768">
              <w:rPr>
                <w:rFonts w:ascii="Times New Roman" w:hAnsi="Times New Roman"/>
                <w:bCs w:val="0"/>
                <w:sz w:val="20"/>
                <w:szCs w:val="20"/>
              </w:rPr>
              <w:t>4.2</w:t>
            </w:r>
          </w:p>
        </w:tc>
      </w:tr>
    </w:tbl>
    <w:p w:rsidR="009A6C4C" w:rsidRPr="00922768" w:rsidRDefault="009A6C4C" w:rsidP="009A6C4C">
      <w:pPr>
        <w:tabs>
          <w:tab w:val="left" w:pos="284"/>
        </w:tabs>
        <w:spacing w:before="120" w:after="0" w:line="240" w:lineRule="auto"/>
        <w:ind w:left="1080"/>
        <w:rPr>
          <w:rFonts w:ascii="Times New Roman" w:hAnsi="Times New Roman" w:cs="Times New Roman"/>
          <w:b/>
        </w:rPr>
      </w:pPr>
      <w:r>
        <w:rPr>
          <w:rFonts w:ascii="Times New Roman" w:hAnsi="Times New Roman" w:cs="Times New Roman"/>
          <w:b/>
        </w:rPr>
        <w:t xml:space="preserve">1. </w:t>
      </w:r>
      <w:r w:rsidRPr="00922768">
        <w:rPr>
          <w:rFonts w:ascii="Times New Roman" w:hAnsi="Times New Roman" w:cs="Times New Roman"/>
          <w:b/>
        </w:rPr>
        <w:t>INFORMACJE O PRZEDMIOCIE</w:t>
      </w:r>
    </w:p>
    <w:p w:rsidR="009A6C4C" w:rsidRPr="00922768" w:rsidRDefault="009A6C4C" w:rsidP="009A6C4C">
      <w:pPr>
        <w:pStyle w:val="Akapitzlist1"/>
        <w:spacing w:before="120" w:after="120"/>
        <w:ind w:left="567"/>
        <w:rPr>
          <w:b/>
          <w:sz w:val="22"/>
          <w:szCs w:val="22"/>
        </w:rPr>
      </w:pPr>
      <w:r>
        <w:rPr>
          <w:b/>
          <w:sz w:val="22"/>
          <w:szCs w:val="22"/>
        </w:rPr>
        <w:t>a.</w:t>
      </w:r>
      <w:r w:rsidRPr="00922768">
        <w:rPr>
          <w:b/>
          <w:sz w:val="22"/>
          <w:szCs w:val="22"/>
        </w:rPr>
        <w:t xml:space="preserve">Podstawowe dane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9A6C4C" w:rsidRPr="00922768" w:rsidTr="004D00DD">
        <w:trPr>
          <w:trHeight w:val="340"/>
          <w:jc w:val="center"/>
        </w:trPr>
        <w:tc>
          <w:tcPr>
            <w:tcW w:w="3775" w:type="dxa"/>
            <w:shd w:val="clear" w:color="auto" w:fill="F2F2F2" w:themeFill="background1" w:themeFillShade="F2"/>
            <w:vAlign w:val="center"/>
          </w:tcPr>
          <w:p w:rsidR="009A6C4C" w:rsidRPr="00922768" w:rsidRDefault="009A6C4C" w:rsidP="004D00DD">
            <w:pPr>
              <w:widowControl w:val="0"/>
              <w:autoSpaceDE w:val="0"/>
              <w:autoSpaceDN w:val="0"/>
              <w:adjustRightInd w:val="0"/>
              <w:rPr>
                <w:rFonts w:ascii="Times New Roman" w:hAnsi="Times New Roman" w:cs="Times New Roman"/>
                <w:iCs/>
                <w:color w:val="000000"/>
              </w:rPr>
            </w:pPr>
            <w:r w:rsidRPr="00922768">
              <w:rPr>
                <w:rFonts w:ascii="Times New Roman" w:hAnsi="Times New Roman" w:cs="Times New Roman"/>
                <w:iCs/>
              </w:rPr>
              <w:t xml:space="preserve">Nazwa przedmiotu / zajęć </w:t>
            </w:r>
          </w:p>
        </w:tc>
        <w:tc>
          <w:tcPr>
            <w:tcW w:w="5864" w:type="dxa"/>
            <w:vAlign w:val="center"/>
          </w:tcPr>
          <w:p w:rsidR="009A6C4C" w:rsidRPr="003572D0" w:rsidRDefault="009A6C4C" w:rsidP="004D00DD">
            <w:pPr>
              <w:widowControl w:val="0"/>
              <w:autoSpaceDE w:val="0"/>
              <w:autoSpaceDN w:val="0"/>
              <w:adjustRightInd w:val="0"/>
              <w:rPr>
                <w:rFonts w:ascii="Times New Roman" w:hAnsi="Times New Roman" w:cs="Times New Roman"/>
                <w:bCs/>
                <w:iCs/>
                <w:color w:val="000000"/>
              </w:rPr>
            </w:pPr>
            <w:r>
              <w:rPr>
                <w:rFonts w:ascii="Times New Roman" w:hAnsi="Times New Roman" w:cs="Times New Roman"/>
                <w:bCs/>
                <w:iCs/>
                <w:color w:val="000000"/>
              </w:rPr>
              <w:t>Ekonomika w inżynierii środowiska</w:t>
            </w:r>
          </w:p>
        </w:tc>
      </w:tr>
      <w:tr w:rsidR="009A6C4C" w:rsidRPr="00922768" w:rsidTr="004D00DD">
        <w:trPr>
          <w:trHeight w:val="340"/>
          <w:jc w:val="center"/>
        </w:trPr>
        <w:tc>
          <w:tcPr>
            <w:tcW w:w="3775" w:type="dxa"/>
            <w:shd w:val="clear" w:color="auto" w:fill="F2F2F2" w:themeFill="background1" w:themeFillShade="F2"/>
            <w:vAlign w:val="center"/>
          </w:tcPr>
          <w:p w:rsidR="009A6C4C" w:rsidRPr="00922768" w:rsidRDefault="009A6C4C" w:rsidP="004D00DD">
            <w:pPr>
              <w:widowControl w:val="0"/>
              <w:autoSpaceDE w:val="0"/>
              <w:autoSpaceDN w:val="0"/>
              <w:adjustRightInd w:val="0"/>
              <w:rPr>
                <w:rFonts w:ascii="Times New Roman" w:hAnsi="Times New Roman" w:cs="Times New Roman"/>
                <w:iCs/>
                <w:color w:val="000000"/>
              </w:rPr>
            </w:pPr>
            <w:r w:rsidRPr="00922768">
              <w:rPr>
                <w:rFonts w:ascii="Times New Roman" w:hAnsi="Times New Roman" w:cs="Times New Roman"/>
                <w:iCs/>
                <w:color w:val="000000"/>
              </w:rPr>
              <w:t>Kierunek studiów</w:t>
            </w:r>
          </w:p>
        </w:tc>
        <w:tc>
          <w:tcPr>
            <w:tcW w:w="5864" w:type="dxa"/>
            <w:vAlign w:val="center"/>
          </w:tcPr>
          <w:p w:rsidR="009A6C4C" w:rsidRPr="00922768" w:rsidRDefault="009A6C4C" w:rsidP="004D00DD">
            <w:pPr>
              <w:widowControl w:val="0"/>
              <w:autoSpaceDE w:val="0"/>
              <w:autoSpaceDN w:val="0"/>
              <w:adjustRightInd w:val="0"/>
              <w:rPr>
                <w:rFonts w:ascii="Times New Roman" w:hAnsi="Times New Roman" w:cs="Times New Roman"/>
                <w:b/>
                <w:iCs/>
                <w:color w:val="000000"/>
              </w:rPr>
            </w:pPr>
            <w:r w:rsidRPr="00922768">
              <w:rPr>
                <w:rFonts w:ascii="Times New Roman" w:hAnsi="Times New Roman" w:cs="Times New Roman"/>
                <w:b/>
                <w:iCs/>
                <w:color w:val="000000"/>
              </w:rPr>
              <w:t>INŻYNIERIA ŚRODOWISKA</w:t>
            </w:r>
          </w:p>
        </w:tc>
      </w:tr>
      <w:tr w:rsidR="009A6C4C" w:rsidRPr="00922768" w:rsidTr="004D00DD">
        <w:trPr>
          <w:trHeight w:val="340"/>
          <w:jc w:val="center"/>
        </w:trPr>
        <w:tc>
          <w:tcPr>
            <w:tcW w:w="3775" w:type="dxa"/>
            <w:shd w:val="clear" w:color="auto" w:fill="F2F2F2" w:themeFill="background1" w:themeFillShade="F2"/>
            <w:vAlign w:val="center"/>
          </w:tcPr>
          <w:p w:rsidR="009A6C4C" w:rsidRPr="00922768" w:rsidRDefault="009A6C4C" w:rsidP="004D00DD">
            <w:pPr>
              <w:widowControl w:val="0"/>
              <w:autoSpaceDE w:val="0"/>
              <w:autoSpaceDN w:val="0"/>
              <w:adjustRightInd w:val="0"/>
              <w:rPr>
                <w:rFonts w:ascii="Times New Roman" w:hAnsi="Times New Roman" w:cs="Times New Roman"/>
                <w:iCs/>
                <w:color w:val="000000"/>
              </w:rPr>
            </w:pPr>
            <w:r w:rsidRPr="00922768">
              <w:rPr>
                <w:rFonts w:ascii="Times New Roman" w:hAnsi="Times New Roman" w:cs="Times New Roman"/>
                <w:iCs/>
                <w:color w:val="000000"/>
              </w:rPr>
              <w:t>Poziom studiów</w:t>
            </w:r>
          </w:p>
        </w:tc>
        <w:tc>
          <w:tcPr>
            <w:tcW w:w="5864" w:type="dxa"/>
            <w:vAlign w:val="center"/>
          </w:tcPr>
          <w:p w:rsidR="009A6C4C" w:rsidRPr="00922768" w:rsidRDefault="009A6C4C" w:rsidP="004D00DD">
            <w:pPr>
              <w:widowControl w:val="0"/>
              <w:autoSpaceDE w:val="0"/>
              <w:autoSpaceDN w:val="0"/>
              <w:adjustRightInd w:val="0"/>
              <w:rPr>
                <w:rFonts w:ascii="Times New Roman" w:hAnsi="Times New Roman" w:cs="Times New Roman"/>
                <w:iCs/>
                <w:color w:val="000000"/>
              </w:rPr>
            </w:pPr>
            <w:r w:rsidRPr="00922768">
              <w:rPr>
                <w:rFonts w:ascii="Times New Roman" w:hAnsi="Times New Roman" w:cs="Times New Roman"/>
                <w:iCs/>
                <w:color w:val="000000"/>
              </w:rPr>
              <w:t>I stopień</w:t>
            </w:r>
          </w:p>
        </w:tc>
      </w:tr>
      <w:tr w:rsidR="009A6C4C" w:rsidRPr="00922768" w:rsidTr="004D00DD">
        <w:trPr>
          <w:trHeight w:val="340"/>
          <w:jc w:val="center"/>
        </w:trPr>
        <w:tc>
          <w:tcPr>
            <w:tcW w:w="3775" w:type="dxa"/>
            <w:shd w:val="clear" w:color="auto" w:fill="F2F2F2" w:themeFill="background1" w:themeFillShade="F2"/>
            <w:vAlign w:val="center"/>
          </w:tcPr>
          <w:p w:rsidR="009A6C4C" w:rsidRPr="00922768" w:rsidRDefault="009A6C4C" w:rsidP="004D00DD">
            <w:pPr>
              <w:widowControl w:val="0"/>
              <w:autoSpaceDE w:val="0"/>
              <w:autoSpaceDN w:val="0"/>
              <w:adjustRightInd w:val="0"/>
              <w:rPr>
                <w:rFonts w:ascii="Times New Roman" w:hAnsi="Times New Roman" w:cs="Times New Roman"/>
                <w:iCs/>
                <w:color w:val="000000"/>
              </w:rPr>
            </w:pPr>
            <w:r w:rsidRPr="00922768">
              <w:rPr>
                <w:rFonts w:ascii="Times New Roman" w:hAnsi="Times New Roman" w:cs="Times New Roman"/>
                <w:iCs/>
                <w:color w:val="000000"/>
              </w:rPr>
              <w:t xml:space="preserve">Profil </w:t>
            </w:r>
          </w:p>
        </w:tc>
        <w:tc>
          <w:tcPr>
            <w:tcW w:w="5864" w:type="dxa"/>
            <w:vAlign w:val="center"/>
          </w:tcPr>
          <w:p w:rsidR="009A6C4C" w:rsidRPr="00922768" w:rsidRDefault="009A6C4C" w:rsidP="004D00DD">
            <w:pPr>
              <w:widowControl w:val="0"/>
              <w:autoSpaceDE w:val="0"/>
              <w:autoSpaceDN w:val="0"/>
              <w:adjustRightInd w:val="0"/>
              <w:rPr>
                <w:rFonts w:ascii="Times New Roman" w:hAnsi="Times New Roman" w:cs="Times New Roman"/>
                <w:iCs/>
                <w:color w:val="000000"/>
              </w:rPr>
            </w:pPr>
            <w:r w:rsidRPr="00922768">
              <w:rPr>
                <w:rFonts w:ascii="Times New Roman" w:hAnsi="Times New Roman" w:cs="Times New Roman"/>
                <w:iCs/>
                <w:color w:val="000000"/>
              </w:rPr>
              <w:t>ogólnoakademicki</w:t>
            </w:r>
          </w:p>
        </w:tc>
      </w:tr>
      <w:tr w:rsidR="009A6C4C" w:rsidRPr="00922768" w:rsidTr="004D00DD">
        <w:trPr>
          <w:trHeight w:val="340"/>
          <w:jc w:val="center"/>
        </w:trPr>
        <w:tc>
          <w:tcPr>
            <w:tcW w:w="3775" w:type="dxa"/>
            <w:shd w:val="clear" w:color="auto" w:fill="F2F2F2" w:themeFill="background1" w:themeFillShade="F2"/>
            <w:vAlign w:val="center"/>
          </w:tcPr>
          <w:p w:rsidR="009A6C4C" w:rsidRPr="00922768" w:rsidRDefault="009A6C4C" w:rsidP="004D00DD">
            <w:pPr>
              <w:widowControl w:val="0"/>
              <w:autoSpaceDE w:val="0"/>
              <w:autoSpaceDN w:val="0"/>
              <w:adjustRightInd w:val="0"/>
              <w:rPr>
                <w:rFonts w:ascii="Times New Roman" w:hAnsi="Times New Roman" w:cs="Times New Roman"/>
                <w:iCs/>
                <w:color w:val="000000"/>
              </w:rPr>
            </w:pPr>
            <w:r w:rsidRPr="00922768">
              <w:rPr>
                <w:rFonts w:ascii="Times New Roman" w:hAnsi="Times New Roman" w:cs="Times New Roman"/>
                <w:iCs/>
                <w:color w:val="000000"/>
              </w:rPr>
              <w:t>Forma studiów</w:t>
            </w:r>
          </w:p>
        </w:tc>
        <w:tc>
          <w:tcPr>
            <w:tcW w:w="5864" w:type="dxa"/>
            <w:vAlign w:val="center"/>
          </w:tcPr>
          <w:p w:rsidR="009A6C4C" w:rsidRPr="00922768" w:rsidRDefault="009A6C4C" w:rsidP="004D00DD">
            <w:pPr>
              <w:widowControl w:val="0"/>
              <w:autoSpaceDE w:val="0"/>
              <w:autoSpaceDN w:val="0"/>
              <w:adjustRightInd w:val="0"/>
              <w:rPr>
                <w:rFonts w:ascii="Times New Roman" w:hAnsi="Times New Roman" w:cs="Times New Roman"/>
                <w:iCs/>
                <w:color w:val="000000"/>
              </w:rPr>
            </w:pPr>
            <w:r w:rsidRPr="00922768">
              <w:rPr>
                <w:rFonts w:ascii="Times New Roman" w:hAnsi="Times New Roman" w:cs="Times New Roman"/>
                <w:iCs/>
                <w:color w:val="000000"/>
              </w:rPr>
              <w:t xml:space="preserve">stacjonarne </w:t>
            </w:r>
          </w:p>
        </w:tc>
      </w:tr>
      <w:tr w:rsidR="009A6C4C" w:rsidRPr="00922768" w:rsidTr="004D00DD">
        <w:trPr>
          <w:trHeight w:val="340"/>
          <w:jc w:val="center"/>
        </w:trPr>
        <w:tc>
          <w:tcPr>
            <w:tcW w:w="3775" w:type="dxa"/>
            <w:shd w:val="clear" w:color="auto" w:fill="F2F2F2" w:themeFill="background1" w:themeFillShade="F2"/>
            <w:vAlign w:val="center"/>
          </w:tcPr>
          <w:p w:rsidR="009A6C4C" w:rsidRPr="00922768" w:rsidRDefault="009A6C4C" w:rsidP="004D00DD">
            <w:pPr>
              <w:widowControl w:val="0"/>
              <w:autoSpaceDE w:val="0"/>
              <w:autoSpaceDN w:val="0"/>
              <w:adjustRightInd w:val="0"/>
              <w:rPr>
                <w:rFonts w:ascii="Times New Roman" w:hAnsi="Times New Roman" w:cs="Times New Roman"/>
                <w:iCs/>
                <w:color w:val="000000"/>
              </w:rPr>
            </w:pPr>
            <w:r w:rsidRPr="00922768">
              <w:rPr>
                <w:rFonts w:ascii="Times New Roman" w:hAnsi="Times New Roman" w:cs="Times New Roman"/>
                <w:iCs/>
                <w:color w:val="000000"/>
              </w:rPr>
              <w:t>Specjalność</w:t>
            </w:r>
          </w:p>
        </w:tc>
        <w:tc>
          <w:tcPr>
            <w:tcW w:w="5864" w:type="dxa"/>
            <w:vAlign w:val="center"/>
          </w:tcPr>
          <w:p w:rsidR="009A6C4C" w:rsidRPr="00922768" w:rsidRDefault="009A6C4C" w:rsidP="004D00DD">
            <w:pPr>
              <w:widowControl w:val="0"/>
              <w:autoSpaceDE w:val="0"/>
              <w:autoSpaceDN w:val="0"/>
              <w:adjustRightInd w:val="0"/>
              <w:rPr>
                <w:rFonts w:ascii="Times New Roman" w:hAnsi="Times New Roman" w:cs="Times New Roman"/>
                <w:iCs/>
                <w:color w:val="000000"/>
              </w:rPr>
            </w:pPr>
          </w:p>
        </w:tc>
      </w:tr>
      <w:tr w:rsidR="009A6C4C" w:rsidRPr="00922768" w:rsidTr="004D00DD">
        <w:trPr>
          <w:trHeight w:val="340"/>
          <w:jc w:val="center"/>
        </w:trPr>
        <w:tc>
          <w:tcPr>
            <w:tcW w:w="3775" w:type="dxa"/>
            <w:shd w:val="clear" w:color="auto" w:fill="F2F2F2" w:themeFill="background1" w:themeFillShade="F2"/>
            <w:vAlign w:val="center"/>
          </w:tcPr>
          <w:p w:rsidR="009A6C4C" w:rsidRPr="00922768" w:rsidRDefault="009A6C4C" w:rsidP="004D00DD">
            <w:pPr>
              <w:widowControl w:val="0"/>
              <w:autoSpaceDE w:val="0"/>
              <w:autoSpaceDN w:val="0"/>
              <w:adjustRightInd w:val="0"/>
              <w:rPr>
                <w:rFonts w:ascii="Times New Roman" w:hAnsi="Times New Roman" w:cs="Times New Roman"/>
                <w:iCs/>
                <w:color w:val="000000"/>
              </w:rPr>
            </w:pPr>
            <w:r w:rsidRPr="00922768">
              <w:rPr>
                <w:rFonts w:ascii="Times New Roman" w:hAnsi="Times New Roman" w:cs="Times New Roman"/>
                <w:iCs/>
                <w:color w:val="000000"/>
              </w:rPr>
              <w:t>Jednostka prowadząca kierunek studiów</w:t>
            </w:r>
          </w:p>
        </w:tc>
        <w:tc>
          <w:tcPr>
            <w:tcW w:w="5864" w:type="dxa"/>
            <w:vAlign w:val="center"/>
          </w:tcPr>
          <w:p w:rsidR="009A6C4C" w:rsidRPr="003572D0" w:rsidRDefault="009A6C4C" w:rsidP="004D00DD">
            <w:pPr>
              <w:widowControl w:val="0"/>
              <w:autoSpaceDE w:val="0"/>
              <w:autoSpaceDN w:val="0"/>
              <w:adjustRightInd w:val="0"/>
              <w:rPr>
                <w:rFonts w:ascii="Times New Roman" w:hAnsi="Times New Roman" w:cs="Times New Roman"/>
                <w:color w:val="000000"/>
                <w:sz w:val="20"/>
                <w:szCs w:val="20"/>
              </w:rPr>
            </w:pPr>
            <w:r w:rsidRPr="003572D0">
              <w:rPr>
                <w:rFonts w:ascii="Times New Roman" w:hAnsi="Times New Roman" w:cs="Times New Roman"/>
                <w:color w:val="000000"/>
                <w:sz w:val="20"/>
                <w:szCs w:val="20"/>
              </w:rPr>
              <w:t>WYDZIAŁ BUDOWNICTWA, ARCHITEKTURY</w:t>
            </w:r>
            <w:r>
              <w:rPr>
                <w:rFonts w:ascii="Times New Roman" w:hAnsi="Times New Roman" w:cs="Times New Roman"/>
                <w:color w:val="000000"/>
                <w:sz w:val="20"/>
                <w:szCs w:val="20"/>
              </w:rPr>
              <w:t xml:space="preserve"> </w:t>
            </w:r>
            <w:r w:rsidRPr="003572D0">
              <w:rPr>
                <w:rFonts w:ascii="Times New Roman" w:hAnsi="Times New Roman" w:cs="Times New Roman"/>
                <w:color w:val="000000"/>
                <w:sz w:val="20"/>
                <w:szCs w:val="20"/>
              </w:rPr>
              <w:t xml:space="preserve">I INŻYNIERII ŚRODOWISKA </w:t>
            </w:r>
            <w:r w:rsidRPr="003572D0">
              <w:rPr>
                <w:rFonts w:ascii="Times New Roman" w:hAnsi="Times New Roman" w:cs="Times New Roman"/>
                <w:color w:val="000000"/>
                <w:sz w:val="20"/>
                <w:szCs w:val="20"/>
              </w:rPr>
              <w:br/>
              <w:t>KATEDRA INŻYNIERII ŚRODOWISKA</w:t>
            </w:r>
          </w:p>
        </w:tc>
      </w:tr>
      <w:tr w:rsidR="009A6C4C" w:rsidRPr="00922768" w:rsidTr="004D00DD">
        <w:trPr>
          <w:trHeight w:val="340"/>
          <w:jc w:val="center"/>
        </w:trPr>
        <w:tc>
          <w:tcPr>
            <w:tcW w:w="3775" w:type="dxa"/>
            <w:shd w:val="clear" w:color="auto" w:fill="F2F2F2" w:themeFill="background1" w:themeFillShade="F2"/>
            <w:vAlign w:val="center"/>
          </w:tcPr>
          <w:p w:rsidR="009A6C4C" w:rsidRPr="00922768" w:rsidRDefault="009A6C4C" w:rsidP="004D00DD">
            <w:pPr>
              <w:widowControl w:val="0"/>
              <w:autoSpaceDE w:val="0"/>
              <w:autoSpaceDN w:val="0"/>
              <w:adjustRightInd w:val="0"/>
              <w:rPr>
                <w:rFonts w:ascii="Times New Roman" w:hAnsi="Times New Roman" w:cs="Times New Roman"/>
                <w:iCs/>
                <w:color w:val="000000"/>
              </w:rPr>
            </w:pPr>
            <w:r w:rsidRPr="00922768">
              <w:rPr>
                <w:rFonts w:ascii="Times New Roman" w:hAnsi="Times New Roman" w:cs="Times New Roman"/>
                <w:iCs/>
                <w:color w:val="000000"/>
              </w:rPr>
              <w:t>Imię i nazwisko nauczyciela (li) i jego stopień lub tytuł naukowy osoby odpowiedzialnej za przygotowanie sylabusa</w:t>
            </w:r>
          </w:p>
        </w:tc>
        <w:tc>
          <w:tcPr>
            <w:tcW w:w="5864" w:type="dxa"/>
            <w:vAlign w:val="center"/>
          </w:tcPr>
          <w:p w:rsidR="009A6C4C" w:rsidRPr="00922768" w:rsidRDefault="009A6C4C" w:rsidP="004D00DD">
            <w:pPr>
              <w:widowControl w:val="0"/>
              <w:autoSpaceDE w:val="0"/>
              <w:autoSpaceDN w:val="0"/>
              <w:adjustRightInd w:val="0"/>
              <w:rPr>
                <w:rFonts w:ascii="Times New Roman" w:hAnsi="Times New Roman" w:cs="Times New Roman"/>
                <w:iCs/>
                <w:color w:val="000000"/>
              </w:rPr>
            </w:pPr>
            <w:r w:rsidRPr="00922768">
              <w:rPr>
                <w:rFonts w:ascii="Times New Roman" w:hAnsi="Times New Roman" w:cs="Times New Roman"/>
                <w:iCs/>
                <w:color w:val="000000"/>
              </w:rPr>
              <w:t>dr Marek Ramczyk</w:t>
            </w:r>
          </w:p>
        </w:tc>
      </w:tr>
      <w:tr w:rsidR="009A6C4C" w:rsidRPr="00922768" w:rsidTr="004D00DD">
        <w:trPr>
          <w:trHeight w:val="340"/>
          <w:jc w:val="center"/>
        </w:trPr>
        <w:tc>
          <w:tcPr>
            <w:tcW w:w="3775" w:type="dxa"/>
            <w:shd w:val="clear" w:color="auto" w:fill="F2F2F2" w:themeFill="background1" w:themeFillShade="F2"/>
            <w:vAlign w:val="center"/>
          </w:tcPr>
          <w:p w:rsidR="009A6C4C" w:rsidRPr="00922768" w:rsidRDefault="009A6C4C" w:rsidP="004D00DD">
            <w:pPr>
              <w:widowControl w:val="0"/>
              <w:autoSpaceDE w:val="0"/>
              <w:autoSpaceDN w:val="0"/>
              <w:adjustRightInd w:val="0"/>
              <w:rPr>
                <w:rFonts w:ascii="Times New Roman" w:hAnsi="Times New Roman" w:cs="Times New Roman"/>
                <w:iCs/>
                <w:color w:val="000000"/>
              </w:rPr>
            </w:pPr>
            <w:r w:rsidRPr="00922768">
              <w:rPr>
                <w:rFonts w:ascii="Times New Roman" w:hAnsi="Times New Roman" w:cs="Times New Roman"/>
                <w:iCs/>
                <w:color w:val="000000"/>
              </w:rPr>
              <w:t>Przedmioty wprowadzające</w:t>
            </w:r>
          </w:p>
        </w:tc>
        <w:tc>
          <w:tcPr>
            <w:tcW w:w="5864" w:type="dxa"/>
            <w:vAlign w:val="center"/>
          </w:tcPr>
          <w:p w:rsidR="009A6C4C" w:rsidRPr="00922768" w:rsidRDefault="009A6C4C" w:rsidP="004D00DD">
            <w:pPr>
              <w:widowControl w:val="0"/>
              <w:autoSpaceDE w:val="0"/>
              <w:autoSpaceDN w:val="0"/>
              <w:adjustRightInd w:val="0"/>
              <w:rPr>
                <w:rFonts w:ascii="Times New Roman" w:hAnsi="Times New Roman" w:cs="Times New Roman"/>
                <w:iCs/>
                <w:color w:val="000000"/>
              </w:rPr>
            </w:pPr>
            <w:r>
              <w:rPr>
                <w:rFonts w:ascii="Times New Roman" w:hAnsi="Times New Roman" w:cs="Times New Roman"/>
                <w:bCs/>
                <w:iCs/>
                <w:color w:val="000000"/>
              </w:rPr>
              <w:t>przedmioty kierunkowe</w:t>
            </w:r>
          </w:p>
        </w:tc>
      </w:tr>
      <w:tr w:rsidR="009A6C4C" w:rsidRPr="00922768" w:rsidTr="004D00DD">
        <w:trPr>
          <w:trHeight w:val="340"/>
          <w:jc w:val="center"/>
        </w:trPr>
        <w:tc>
          <w:tcPr>
            <w:tcW w:w="3775" w:type="dxa"/>
            <w:shd w:val="clear" w:color="auto" w:fill="F2F2F2" w:themeFill="background1" w:themeFillShade="F2"/>
            <w:vAlign w:val="center"/>
          </w:tcPr>
          <w:p w:rsidR="009A6C4C" w:rsidRPr="00922768" w:rsidRDefault="009A6C4C" w:rsidP="004D00DD">
            <w:pPr>
              <w:widowControl w:val="0"/>
              <w:autoSpaceDE w:val="0"/>
              <w:autoSpaceDN w:val="0"/>
              <w:adjustRightInd w:val="0"/>
              <w:rPr>
                <w:rFonts w:ascii="Times New Roman" w:hAnsi="Times New Roman" w:cs="Times New Roman"/>
                <w:iCs/>
              </w:rPr>
            </w:pPr>
            <w:r w:rsidRPr="00922768">
              <w:rPr>
                <w:rFonts w:ascii="Times New Roman" w:hAnsi="Times New Roman" w:cs="Times New Roman"/>
                <w:iCs/>
              </w:rPr>
              <w:t>Wymagania wstępne</w:t>
            </w:r>
          </w:p>
        </w:tc>
        <w:tc>
          <w:tcPr>
            <w:tcW w:w="5864" w:type="dxa"/>
            <w:vAlign w:val="center"/>
          </w:tcPr>
          <w:p w:rsidR="009A6C4C" w:rsidRPr="00922768" w:rsidRDefault="009A6C4C" w:rsidP="004D00DD">
            <w:pPr>
              <w:widowControl w:val="0"/>
              <w:autoSpaceDE w:val="0"/>
              <w:autoSpaceDN w:val="0"/>
              <w:adjustRightInd w:val="0"/>
              <w:rPr>
                <w:rFonts w:ascii="Times New Roman" w:hAnsi="Times New Roman" w:cs="Times New Roman"/>
                <w:bCs/>
                <w:iCs/>
                <w:color w:val="000000"/>
              </w:rPr>
            </w:pPr>
            <w:r>
              <w:rPr>
                <w:rFonts w:ascii="Times New Roman" w:hAnsi="Times New Roman" w:cs="Times New Roman"/>
                <w:bCs/>
                <w:iCs/>
                <w:color w:val="000000"/>
              </w:rPr>
              <w:t>w</w:t>
            </w:r>
            <w:r w:rsidRPr="00922768">
              <w:rPr>
                <w:rFonts w:ascii="Times New Roman" w:hAnsi="Times New Roman" w:cs="Times New Roman"/>
                <w:bCs/>
                <w:iCs/>
                <w:color w:val="000000"/>
              </w:rPr>
              <w:t>iedza w zakresie i</w:t>
            </w:r>
            <w:r>
              <w:rPr>
                <w:rFonts w:ascii="Times New Roman" w:hAnsi="Times New Roman" w:cs="Times New Roman"/>
                <w:bCs/>
                <w:iCs/>
                <w:color w:val="000000"/>
              </w:rPr>
              <w:t>nwestycji inżynierii środowiska</w:t>
            </w:r>
          </w:p>
        </w:tc>
      </w:tr>
    </w:tbl>
    <w:p w:rsidR="009A6C4C" w:rsidRPr="00922768" w:rsidRDefault="009A6C4C" w:rsidP="009A6C4C">
      <w:pPr>
        <w:pStyle w:val="Akapitzlist1"/>
        <w:spacing w:before="120" w:after="120"/>
        <w:ind w:left="567"/>
        <w:rPr>
          <w:b/>
          <w:bCs/>
          <w:iCs/>
          <w:sz w:val="22"/>
          <w:szCs w:val="22"/>
        </w:rPr>
      </w:pPr>
      <w:r>
        <w:rPr>
          <w:b/>
          <w:bCs/>
          <w:iCs/>
          <w:sz w:val="22"/>
          <w:szCs w:val="22"/>
        </w:rPr>
        <w:t>b.</w:t>
      </w:r>
      <w:r w:rsidRPr="00922768">
        <w:rPr>
          <w:b/>
          <w:bCs/>
          <w:iCs/>
          <w:sz w:val="22"/>
          <w:szCs w:val="22"/>
        </w:rPr>
        <w:t>Semestralny/</w:t>
      </w:r>
      <w:r w:rsidRPr="00A866ED">
        <w:rPr>
          <w:b/>
          <w:bCs/>
          <w:iCs/>
          <w:strike/>
          <w:sz w:val="22"/>
          <w:szCs w:val="22"/>
        </w:rPr>
        <w:t xml:space="preserve">tygodniowy </w:t>
      </w:r>
      <w:r w:rsidRPr="00922768">
        <w:rPr>
          <w:b/>
          <w:bCs/>
          <w:iCs/>
          <w:sz w:val="22"/>
          <w:szCs w:val="22"/>
        </w:rPr>
        <w:t>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9A6C4C" w:rsidRPr="00922768" w:rsidTr="004D00DD">
        <w:trPr>
          <w:trHeight w:val="371"/>
          <w:jc w:val="center"/>
        </w:trPr>
        <w:tc>
          <w:tcPr>
            <w:tcW w:w="888" w:type="dxa"/>
            <w:vMerge w:val="restart"/>
            <w:shd w:val="clear" w:color="auto" w:fill="F2F2F2" w:themeFill="background1" w:themeFillShade="F2"/>
            <w:vAlign w:val="center"/>
          </w:tcPr>
          <w:p w:rsidR="009A6C4C" w:rsidRPr="00922768" w:rsidRDefault="009A6C4C" w:rsidP="004D00DD">
            <w:pPr>
              <w:jc w:val="center"/>
              <w:rPr>
                <w:rFonts w:ascii="Times New Roman" w:hAnsi="Times New Roman" w:cs="Times New Roman"/>
                <w:iCs/>
              </w:rPr>
            </w:pPr>
            <w:r w:rsidRPr="00922768">
              <w:rPr>
                <w:rFonts w:ascii="Times New Roman" w:hAnsi="Times New Roman" w:cs="Times New Roman"/>
                <w:b/>
                <w:bCs/>
                <w:i/>
                <w:iCs/>
              </w:rPr>
              <w:t> </w:t>
            </w:r>
            <w:r w:rsidRPr="00922768">
              <w:rPr>
                <w:rFonts w:ascii="Times New Roman" w:hAnsi="Times New Roman" w:cs="Times New Roman"/>
                <w:iCs/>
              </w:rPr>
              <w:t>Semestr</w:t>
            </w:r>
          </w:p>
        </w:tc>
        <w:tc>
          <w:tcPr>
            <w:tcW w:w="980" w:type="dxa"/>
            <w:tcBorders>
              <w:bottom w:val="nil"/>
            </w:tcBorders>
            <w:shd w:val="clear" w:color="auto" w:fill="F2F2F2" w:themeFill="background1" w:themeFillShade="F2"/>
            <w:vAlign w:val="center"/>
          </w:tcPr>
          <w:p w:rsidR="009A6C4C" w:rsidRPr="00922768" w:rsidRDefault="009A6C4C" w:rsidP="004D00DD">
            <w:pPr>
              <w:jc w:val="center"/>
              <w:rPr>
                <w:rFonts w:ascii="Times New Roman" w:hAnsi="Times New Roman" w:cs="Times New Roman"/>
                <w:iCs/>
              </w:rPr>
            </w:pPr>
            <w:r w:rsidRPr="00922768">
              <w:rPr>
                <w:rFonts w:ascii="Times New Roman" w:hAnsi="Times New Roman" w:cs="Times New Roman"/>
                <w:iCs/>
              </w:rPr>
              <w:t>Wykłady</w:t>
            </w:r>
          </w:p>
        </w:tc>
        <w:tc>
          <w:tcPr>
            <w:tcW w:w="1316" w:type="dxa"/>
            <w:tcBorders>
              <w:bottom w:val="nil"/>
            </w:tcBorders>
            <w:shd w:val="clear" w:color="auto" w:fill="F2F2F2" w:themeFill="background1" w:themeFillShade="F2"/>
            <w:vAlign w:val="center"/>
          </w:tcPr>
          <w:p w:rsidR="009A6C4C" w:rsidRPr="00922768" w:rsidRDefault="009A6C4C" w:rsidP="004D00DD">
            <w:pPr>
              <w:jc w:val="center"/>
              <w:rPr>
                <w:rFonts w:ascii="Times New Roman" w:hAnsi="Times New Roman" w:cs="Times New Roman"/>
                <w:iCs/>
              </w:rPr>
            </w:pPr>
            <w:r w:rsidRPr="00922768">
              <w:rPr>
                <w:rFonts w:ascii="Times New Roman" w:hAnsi="Times New Roman" w:cs="Times New Roman"/>
                <w:iCs/>
              </w:rPr>
              <w:t>Ćwiczenia audytoryjne</w:t>
            </w:r>
          </w:p>
        </w:tc>
        <w:tc>
          <w:tcPr>
            <w:tcW w:w="1462" w:type="dxa"/>
            <w:tcBorders>
              <w:bottom w:val="nil"/>
            </w:tcBorders>
            <w:shd w:val="clear" w:color="auto" w:fill="F2F2F2" w:themeFill="background1" w:themeFillShade="F2"/>
            <w:vAlign w:val="center"/>
          </w:tcPr>
          <w:p w:rsidR="009A6C4C" w:rsidRPr="00922768" w:rsidRDefault="009A6C4C" w:rsidP="004D00DD">
            <w:pPr>
              <w:jc w:val="center"/>
              <w:rPr>
                <w:rFonts w:ascii="Times New Roman" w:hAnsi="Times New Roman" w:cs="Times New Roman"/>
                <w:iCs/>
              </w:rPr>
            </w:pPr>
            <w:r w:rsidRPr="00922768">
              <w:rPr>
                <w:rFonts w:ascii="Times New Roman" w:hAnsi="Times New Roman" w:cs="Times New Roman"/>
                <w:iCs/>
              </w:rPr>
              <w:t>Ćwiczenia laboratoryjne</w:t>
            </w:r>
          </w:p>
        </w:tc>
        <w:tc>
          <w:tcPr>
            <w:tcW w:w="1259" w:type="dxa"/>
            <w:tcBorders>
              <w:bottom w:val="nil"/>
            </w:tcBorders>
            <w:shd w:val="clear" w:color="auto" w:fill="F2F2F2" w:themeFill="background1" w:themeFillShade="F2"/>
            <w:vAlign w:val="center"/>
          </w:tcPr>
          <w:p w:rsidR="009A6C4C" w:rsidRPr="00922768" w:rsidRDefault="009A6C4C" w:rsidP="004D00DD">
            <w:pPr>
              <w:jc w:val="center"/>
              <w:rPr>
                <w:rFonts w:ascii="Times New Roman" w:hAnsi="Times New Roman" w:cs="Times New Roman"/>
                <w:iCs/>
              </w:rPr>
            </w:pPr>
            <w:r w:rsidRPr="00922768">
              <w:rPr>
                <w:rFonts w:ascii="Times New Roman" w:hAnsi="Times New Roman" w:cs="Times New Roman"/>
                <w:iCs/>
              </w:rPr>
              <w:t>Ćwiczenia projektowe</w:t>
            </w:r>
          </w:p>
        </w:tc>
        <w:tc>
          <w:tcPr>
            <w:tcW w:w="1111" w:type="dxa"/>
            <w:tcBorders>
              <w:bottom w:val="nil"/>
            </w:tcBorders>
            <w:shd w:val="clear" w:color="auto" w:fill="F2F2F2" w:themeFill="background1" w:themeFillShade="F2"/>
            <w:vAlign w:val="center"/>
          </w:tcPr>
          <w:p w:rsidR="009A6C4C" w:rsidRPr="00922768" w:rsidRDefault="009A6C4C" w:rsidP="004D00DD">
            <w:pPr>
              <w:jc w:val="center"/>
              <w:rPr>
                <w:rFonts w:ascii="Times New Roman" w:hAnsi="Times New Roman" w:cs="Times New Roman"/>
                <w:iCs/>
              </w:rPr>
            </w:pPr>
            <w:r w:rsidRPr="00922768">
              <w:rPr>
                <w:rFonts w:ascii="Times New Roman" w:hAnsi="Times New Roman" w:cs="Times New Roman"/>
                <w:iCs/>
              </w:rPr>
              <w:t>Seminaria</w:t>
            </w:r>
          </w:p>
        </w:tc>
        <w:tc>
          <w:tcPr>
            <w:tcW w:w="1086" w:type="dxa"/>
            <w:tcBorders>
              <w:bottom w:val="nil"/>
            </w:tcBorders>
            <w:shd w:val="clear" w:color="auto" w:fill="F2F2F2" w:themeFill="background1" w:themeFillShade="F2"/>
            <w:vAlign w:val="center"/>
          </w:tcPr>
          <w:p w:rsidR="009A6C4C" w:rsidRPr="00922768" w:rsidRDefault="009A6C4C" w:rsidP="004D00DD">
            <w:pPr>
              <w:jc w:val="center"/>
              <w:rPr>
                <w:rFonts w:ascii="Times New Roman" w:hAnsi="Times New Roman" w:cs="Times New Roman"/>
                <w:iCs/>
              </w:rPr>
            </w:pPr>
            <w:r w:rsidRPr="00922768">
              <w:rPr>
                <w:rFonts w:ascii="Times New Roman" w:hAnsi="Times New Roman" w:cs="Times New Roman"/>
                <w:iCs/>
              </w:rPr>
              <w:t xml:space="preserve">Zajęcia   terenowe </w:t>
            </w:r>
          </w:p>
        </w:tc>
        <w:tc>
          <w:tcPr>
            <w:tcW w:w="1005" w:type="dxa"/>
            <w:tcBorders>
              <w:bottom w:val="nil"/>
            </w:tcBorders>
            <w:shd w:val="clear" w:color="auto" w:fill="F2F2F2" w:themeFill="background1" w:themeFillShade="F2"/>
          </w:tcPr>
          <w:p w:rsidR="009A6C4C" w:rsidRPr="00922768" w:rsidRDefault="009A6C4C" w:rsidP="004D00DD">
            <w:pPr>
              <w:jc w:val="center"/>
              <w:rPr>
                <w:rFonts w:ascii="Times New Roman" w:hAnsi="Times New Roman" w:cs="Times New Roman"/>
                <w:iCs/>
              </w:rPr>
            </w:pPr>
            <w:r w:rsidRPr="00922768">
              <w:rPr>
                <w:rFonts w:ascii="Times New Roman" w:hAnsi="Times New Roman" w:cs="Times New Roman"/>
                <w:iCs/>
              </w:rPr>
              <w:t xml:space="preserve">Liczba punktów </w:t>
            </w:r>
          </w:p>
        </w:tc>
      </w:tr>
      <w:tr w:rsidR="009A6C4C" w:rsidRPr="00922768" w:rsidTr="004D00DD">
        <w:trPr>
          <w:jc w:val="center"/>
        </w:trPr>
        <w:tc>
          <w:tcPr>
            <w:tcW w:w="888" w:type="dxa"/>
            <w:vMerge/>
            <w:shd w:val="clear" w:color="auto" w:fill="F2F2F2" w:themeFill="background1" w:themeFillShade="F2"/>
            <w:vAlign w:val="center"/>
          </w:tcPr>
          <w:p w:rsidR="009A6C4C" w:rsidRPr="00922768" w:rsidRDefault="009A6C4C" w:rsidP="004D00DD">
            <w:pPr>
              <w:jc w:val="center"/>
              <w:rPr>
                <w:rFonts w:ascii="Times New Roman" w:hAnsi="Times New Roman" w:cs="Times New Roman"/>
                <w:iCs/>
              </w:rPr>
            </w:pPr>
          </w:p>
        </w:tc>
        <w:tc>
          <w:tcPr>
            <w:tcW w:w="980" w:type="dxa"/>
            <w:tcBorders>
              <w:top w:val="nil"/>
            </w:tcBorders>
            <w:shd w:val="clear" w:color="auto" w:fill="F2F2F2" w:themeFill="background1" w:themeFillShade="F2"/>
            <w:vAlign w:val="center"/>
          </w:tcPr>
          <w:p w:rsidR="009A6C4C" w:rsidRPr="00922768" w:rsidRDefault="009A6C4C" w:rsidP="004D00DD">
            <w:pPr>
              <w:jc w:val="center"/>
              <w:rPr>
                <w:rFonts w:ascii="Times New Roman" w:hAnsi="Times New Roman" w:cs="Times New Roman"/>
                <w:iCs/>
              </w:rPr>
            </w:pPr>
            <w:r w:rsidRPr="00922768">
              <w:rPr>
                <w:rFonts w:ascii="Times New Roman" w:hAnsi="Times New Roman" w:cs="Times New Roman"/>
                <w:iCs/>
              </w:rPr>
              <w:t>(W)</w:t>
            </w:r>
          </w:p>
        </w:tc>
        <w:tc>
          <w:tcPr>
            <w:tcW w:w="1316" w:type="dxa"/>
            <w:tcBorders>
              <w:top w:val="nil"/>
            </w:tcBorders>
            <w:shd w:val="clear" w:color="auto" w:fill="F2F2F2" w:themeFill="background1" w:themeFillShade="F2"/>
            <w:vAlign w:val="center"/>
          </w:tcPr>
          <w:p w:rsidR="009A6C4C" w:rsidRPr="00922768" w:rsidRDefault="009A6C4C" w:rsidP="004D00DD">
            <w:pPr>
              <w:jc w:val="center"/>
              <w:rPr>
                <w:rFonts w:ascii="Times New Roman" w:hAnsi="Times New Roman" w:cs="Times New Roman"/>
                <w:iCs/>
              </w:rPr>
            </w:pPr>
            <w:r w:rsidRPr="00922768">
              <w:rPr>
                <w:rFonts w:ascii="Times New Roman" w:hAnsi="Times New Roman" w:cs="Times New Roman"/>
                <w:iCs/>
              </w:rPr>
              <w:t>(Ć)</w:t>
            </w:r>
          </w:p>
        </w:tc>
        <w:tc>
          <w:tcPr>
            <w:tcW w:w="1462" w:type="dxa"/>
            <w:tcBorders>
              <w:top w:val="nil"/>
            </w:tcBorders>
            <w:shd w:val="clear" w:color="auto" w:fill="F2F2F2" w:themeFill="background1" w:themeFillShade="F2"/>
            <w:vAlign w:val="center"/>
          </w:tcPr>
          <w:p w:rsidR="009A6C4C" w:rsidRPr="00922768" w:rsidRDefault="009A6C4C" w:rsidP="004D00DD">
            <w:pPr>
              <w:jc w:val="center"/>
              <w:rPr>
                <w:rFonts w:ascii="Times New Roman" w:hAnsi="Times New Roman" w:cs="Times New Roman"/>
                <w:iCs/>
              </w:rPr>
            </w:pPr>
            <w:r w:rsidRPr="00922768">
              <w:rPr>
                <w:rFonts w:ascii="Times New Roman" w:hAnsi="Times New Roman" w:cs="Times New Roman"/>
                <w:iCs/>
              </w:rPr>
              <w:t>(L)</w:t>
            </w:r>
          </w:p>
        </w:tc>
        <w:tc>
          <w:tcPr>
            <w:tcW w:w="1259" w:type="dxa"/>
            <w:tcBorders>
              <w:top w:val="nil"/>
            </w:tcBorders>
            <w:shd w:val="clear" w:color="auto" w:fill="F2F2F2" w:themeFill="background1" w:themeFillShade="F2"/>
            <w:vAlign w:val="center"/>
          </w:tcPr>
          <w:p w:rsidR="009A6C4C" w:rsidRPr="00922768" w:rsidRDefault="009A6C4C" w:rsidP="004D00DD">
            <w:pPr>
              <w:jc w:val="center"/>
              <w:rPr>
                <w:rFonts w:ascii="Times New Roman" w:hAnsi="Times New Roman" w:cs="Times New Roman"/>
                <w:iCs/>
              </w:rPr>
            </w:pPr>
            <w:r w:rsidRPr="00922768">
              <w:rPr>
                <w:rFonts w:ascii="Times New Roman" w:hAnsi="Times New Roman" w:cs="Times New Roman"/>
                <w:iCs/>
              </w:rPr>
              <w:t>(P)</w:t>
            </w:r>
          </w:p>
        </w:tc>
        <w:tc>
          <w:tcPr>
            <w:tcW w:w="1111" w:type="dxa"/>
            <w:tcBorders>
              <w:top w:val="nil"/>
            </w:tcBorders>
            <w:shd w:val="clear" w:color="auto" w:fill="F2F2F2" w:themeFill="background1" w:themeFillShade="F2"/>
            <w:vAlign w:val="center"/>
          </w:tcPr>
          <w:p w:rsidR="009A6C4C" w:rsidRPr="00922768" w:rsidRDefault="009A6C4C" w:rsidP="004D00DD">
            <w:pPr>
              <w:jc w:val="center"/>
              <w:rPr>
                <w:rFonts w:ascii="Times New Roman" w:hAnsi="Times New Roman" w:cs="Times New Roman"/>
                <w:iCs/>
              </w:rPr>
            </w:pPr>
            <w:r w:rsidRPr="00922768">
              <w:rPr>
                <w:rFonts w:ascii="Times New Roman" w:hAnsi="Times New Roman" w:cs="Times New Roman"/>
                <w:iCs/>
              </w:rPr>
              <w:t>(S)</w:t>
            </w:r>
          </w:p>
        </w:tc>
        <w:tc>
          <w:tcPr>
            <w:tcW w:w="1086" w:type="dxa"/>
            <w:tcBorders>
              <w:top w:val="nil"/>
            </w:tcBorders>
            <w:shd w:val="clear" w:color="auto" w:fill="F2F2F2" w:themeFill="background1" w:themeFillShade="F2"/>
            <w:vAlign w:val="center"/>
          </w:tcPr>
          <w:p w:rsidR="009A6C4C" w:rsidRPr="00922768" w:rsidRDefault="009A6C4C" w:rsidP="004D00DD">
            <w:pPr>
              <w:jc w:val="center"/>
              <w:rPr>
                <w:rFonts w:ascii="Times New Roman" w:hAnsi="Times New Roman" w:cs="Times New Roman"/>
                <w:iCs/>
              </w:rPr>
            </w:pPr>
            <w:r w:rsidRPr="00922768">
              <w:rPr>
                <w:rFonts w:ascii="Times New Roman" w:hAnsi="Times New Roman" w:cs="Times New Roman"/>
                <w:iCs/>
              </w:rPr>
              <w:t>(T)</w:t>
            </w:r>
          </w:p>
        </w:tc>
        <w:tc>
          <w:tcPr>
            <w:tcW w:w="1005" w:type="dxa"/>
            <w:tcBorders>
              <w:top w:val="nil"/>
            </w:tcBorders>
            <w:shd w:val="clear" w:color="auto" w:fill="F2F2F2" w:themeFill="background1" w:themeFillShade="F2"/>
          </w:tcPr>
          <w:p w:rsidR="009A6C4C" w:rsidRPr="00922768" w:rsidRDefault="009A6C4C" w:rsidP="004D00DD">
            <w:pPr>
              <w:jc w:val="center"/>
              <w:rPr>
                <w:rFonts w:ascii="Times New Roman" w:hAnsi="Times New Roman" w:cs="Times New Roman"/>
                <w:iCs/>
              </w:rPr>
            </w:pPr>
            <w:r w:rsidRPr="00922768">
              <w:rPr>
                <w:rFonts w:ascii="Times New Roman" w:hAnsi="Times New Roman" w:cs="Times New Roman"/>
                <w:iCs/>
              </w:rPr>
              <w:t>ECTS*</w:t>
            </w:r>
          </w:p>
        </w:tc>
      </w:tr>
      <w:tr w:rsidR="009A6C4C" w:rsidRPr="00922768" w:rsidTr="004D00DD">
        <w:trPr>
          <w:trHeight w:val="340"/>
          <w:jc w:val="center"/>
        </w:trPr>
        <w:tc>
          <w:tcPr>
            <w:tcW w:w="888" w:type="dxa"/>
          </w:tcPr>
          <w:p w:rsidR="009A6C4C" w:rsidRPr="00922768" w:rsidRDefault="009A6C4C" w:rsidP="004D00DD">
            <w:pPr>
              <w:jc w:val="center"/>
              <w:rPr>
                <w:rFonts w:ascii="Times New Roman" w:hAnsi="Times New Roman" w:cs="Times New Roman"/>
                <w:iCs/>
                <w:color w:val="000000"/>
              </w:rPr>
            </w:pPr>
            <w:r w:rsidRPr="00922768">
              <w:rPr>
                <w:rFonts w:ascii="Times New Roman" w:hAnsi="Times New Roman" w:cs="Times New Roman"/>
                <w:iCs/>
                <w:color w:val="000000"/>
              </w:rPr>
              <w:t>VII</w:t>
            </w:r>
          </w:p>
        </w:tc>
        <w:tc>
          <w:tcPr>
            <w:tcW w:w="980" w:type="dxa"/>
          </w:tcPr>
          <w:p w:rsidR="009A6C4C" w:rsidRPr="00922768" w:rsidRDefault="009A6C4C" w:rsidP="004D00DD">
            <w:pPr>
              <w:jc w:val="center"/>
              <w:rPr>
                <w:rFonts w:ascii="Times New Roman" w:hAnsi="Times New Roman" w:cs="Times New Roman"/>
                <w:iCs/>
                <w:color w:val="000000"/>
              </w:rPr>
            </w:pPr>
            <w:r w:rsidRPr="00922768">
              <w:rPr>
                <w:rFonts w:ascii="Times New Roman" w:hAnsi="Times New Roman" w:cs="Times New Roman"/>
                <w:iCs/>
                <w:color w:val="000000"/>
              </w:rPr>
              <w:t>15</w:t>
            </w:r>
          </w:p>
        </w:tc>
        <w:tc>
          <w:tcPr>
            <w:tcW w:w="1316" w:type="dxa"/>
          </w:tcPr>
          <w:p w:rsidR="009A6C4C" w:rsidRPr="00922768" w:rsidRDefault="009A6C4C" w:rsidP="004D00DD">
            <w:pPr>
              <w:jc w:val="center"/>
              <w:rPr>
                <w:rFonts w:ascii="Times New Roman" w:hAnsi="Times New Roman" w:cs="Times New Roman"/>
                <w:iCs/>
                <w:color w:val="000000"/>
              </w:rPr>
            </w:pPr>
          </w:p>
        </w:tc>
        <w:tc>
          <w:tcPr>
            <w:tcW w:w="1462" w:type="dxa"/>
          </w:tcPr>
          <w:p w:rsidR="009A6C4C" w:rsidRPr="00922768" w:rsidRDefault="009A6C4C" w:rsidP="004D00DD">
            <w:pPr>
              <w:jc w:val="center"/>
              <w:rPr>
                <w:rFonts w:ascii="Times New Roman" w:hAnsi="Times New Roman" w:cs="Times New Roman"/>
                <w:iCs/>
                <w:color w:val="000000"/>
              </w:rPr>
            </w:pPr>
          </w:p>
        </w:tc>
        <w:tc>
          <w:tcPr>
            <w:tcW w:w="1259" w:type="dxa"/>
          </w:tcPr>
          <w:p w:rsidR="009A6C4C" w:rsidRPr="00922768" w:rsidRDefault="009A6C4C" w:rsidP="004D00DD">
            <w:pPr>
              <w:jc w:val="center"/>
              <w:rPr>
                <w:rFonts w:ascii="Times New Roman" w:hAnsi="Times New Roman" w:cs="Times New Roman"/>
                <w:iCs/>
                <w:color w:val="000000"/>
              </w:rPr>
            </w:pPr>
            <w:r w:rsidRPr="00922768">
              <w:rPr>
                <w:rFonts w:ascii="Times New Roman" w:hAnsi="Times New Roman" w:cs="Times New Roman"/>
                <w:iCs/>
                <w:color w:val="000000"/>
              </w:rPr>
              <w:t>15</w:t>
            </w:r>
          </w:p>
        </w:tc>
        <w:tc>
          <w:tcPr>
            <w:tcW w:w="1111" w:type="dxa"/>
          </w:tcPr>
          <w:p w:rsidR="009A6C4C" w:rsidRPr="00922768" w:rsidRDefault="009A6C4C" w:rsidP="004D00DD">
            <w:pPr>
              <w:jc w:val="center"/>
              <w:rPr>
                <w:rFonts w:ascii="Times New Roman" w:hAnsi="Times New Roman" w:cs="Times New Roman"/>
                <w:iCs/>
                <w:color w:val="000000"/>
              </w:rPr>
            </w:pPr>
          </w:p>
        </w:tc>
        <w:tc>
          <w:tcPr>
            <w:tcW w:w="1086" w:type="dxa"/>
          </w:tcPr>
          <w:p w:rsidR="009A6C4C" w:rsidRPr="00922768" w:rsidRDefault="009A6C4C" w:rsidP="004D00DD">
            <w:pPr>
              <w:jc w:val="center"/>
              <w:rPr>
                <w:rFonts w:ascii="Times New Roman" w:hAnsi="Times New Roman" w:cs="Times New Roman"/>
                <w:iCs/>
                <w:color w:val="000000"/>
              </w:rPr>
            </w:pPr>
          </w:p>
        </w:tc>
        <w:tc>
          <w:tcPr>
            <w:tcW w:w="1005" w:type="dxa"/>
          </w:tcPr>
          <w:p w:rsidR="009A6C4C" w:rsidRPr="00922768" w:rsidRDefault="009A6C4C" w:rsidP="004D00DD">
            <w:pPr>
              <w:jc w:val="center"/>
              <w:rPr>
                <w:rFonts w:ascii="Times New Roman" w:hAnsi="Times New Roman" w:cs="Times New Roman"/>
                <w:iCs/>
                <w:color w:val="000000"/>
              </w:rPr>
            </w:pPr>
            <w:r w:rsidRPr="00922768">
              <w:rPr>
                <w:rFonts w:ascii="Times New Roman" w:hAnsi="Times New Roman" w:cs="Times New Roman"/>
                <w:iCs/>
                <w:color w:val="000000"/>
              </w:rPr>
              <w:t>3</w:t>
            </w:r>
          </w:p>
        </w:tc>
      </w:tr>
    </w:tbl>
    <w:p w:rsidR="009A6C4C" w:rsidRPr="00DF1804" w:rsidRDefault="009A6C4C" w:rsidP="009A6C4C">
      <w:pPr>
        <w:pStyle w:val="Akapitzlist"/>
        <w:tabs>
          <w:tab w:val="left" w:pos="284"/>
        </w:tabs>
        <w:spacing w:before="120" w:after="120"/>
        <w:rPr>
          <w:b/>
        </w:rPr>
      </w:pPr>
      <w:r>
        <w:rPr>
          <w:b/>
        </w:rPr>
        <w:t>2.</w:t>
      </w:r>
      <w:r w:rsidRPr="00DF1804">
        <w:rPr>
          <w:b/>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9A6C4C" w:rsidRPr="00922768" w:rsidTr="004D00DD">
        <w:trPr>
          <w:jc w:val="center"/>
        </w:trPr>
        <w:tc>
          <w:tcPr>
            <w:tcW w:w="1090" w:type="dxa"/>
            <w:shd w:val="clear" w:color="auto" w:fill="F2F2F2" w:themeFill="background1" w:themeFillShade="F2"/>
            <w:vAlign w:val="center"/>
          </w:tcPr>
          <w:p w:rsidR="009A6C4C" w:rsidRPr="00922768" w:rsidRDefault="009A6C4C" w:rsidP="004D00DD">
            <w:pPr>
              <w:jc w:val="center"/>
              <w:rPr>
                <w:rFonts w:ascii="Times New Roman" w:hAnsi="Times New Roman" w:cs="Times New Roman"/>
              </w:rPr>
            </w:pPr>
            <w:r w:rsidRPr="00922768">
              <w:rPr>
                <w:rFonts w:ascii="Times New Roman" w:hAnsi="Times New Roman" w:cs="Times New Roman"/>
              </w:rPr>
              <w:t>Lp.</w:t>
            </w:r>
          </w:p>
        </w:tc>
        <w:tc>
          <w:tcPr>
            <w:tcW w:w="5386" w:type="dxa"/>
            <w:shd w:val="clear" w:color="auto" w:fill="F2F2F2" w:themeFill="background1" w:themeFillShade="F2"/>
            <w:vAlign w:val="center"/>
          </w:tcPr>
          <w:p w:rsidR="009A6C4C" w:rsidRPr="00922768" w:rsidRDefault="009A6C4C" w:rsidP="004D00DD">
            <w:pPr>
              <w:jc w:val="center"/>
              <w:rPr>
                <w:rFonts w:ascii="Times New Roman" w:hAnsi="Times New Roman" w:cs="Times New Roman"/>
              </w:rPr>
            </w:pPr>
            <w:r w:rsidRPr="00922768">
              <w:rPr>
                <w:rFonts w:ascii="Times New Roman" w:hAnsi="Times New Roman" w:cs="Times New Roman"/>
              </w:rPr>
              <w:t>Opis efektów uczenia się dla przedmiotu</w:t>
            </w:r>
          </w:p>
        </w:tc>
        <w:tc>
          <w:tcPr>
            <w:tcW w:w="1585" w:type="dxa"/>
            <w:shd w:val="clear" w:color="auto" w:fill="F2F2F2" w:themeFill="background1" w:themeFillShade="F2"/>
            <w:vAlign w:val="center"/>
          </w:tcPr>
          <w:p w:rsidR="009A6C4C" w:rsidRPr="00922768" w:rsidRDefault="009A6C4C" w:rsidP="004D00DD">
            <w:pPr>
              <w:jc w:val="center"/>
              <w:rPr>
                <w:rFonts w:ascii="Times New Roman" w:hAnsi="Times New Roman" w:cs="Times New Roman"/>
              </w:rPr>
            </w:pPr>
            <w:r w:rsidRPr="00922768">
              <w:rPr>
                <w:rFonts w:ascii="Times New Roman" w:hAnsi="Times New Roman" w:cs="Times New Roman"/>
              </w:rPr>
              <w:t>Odniesienie do kierunkowych efektów uczenia się</w:t>
            </w:r>
          </w:p>
        </w:tc>
        <w:tc>
          <w:tcPr>
            <w:tcW w:w="1596" w:type="dxa"/>
            <w:shd w:val="clear" w:color="auto" w:fill="F2F2F2" w:themeFill="background1" w:themeFillShade="F2"/>
            <w:vAlign w:val="center"/>
          </w:tcPr>
          <w:p w:rsidR="009A6C4C" w:rsidRPr="00922768" w:rsidRDefault="009A6C4C" w:rsidP="004D00DD">
            <w:pPr>
              <w:jc w:val="center"/>
              <w:rPr>
                <w:rFonts w:ascii="Times New Roman" w:hAnsi="Times New Roman" w:cs="Times New Roman"/>
                <w:color w:val="000000" w:themeColor="text1"/>
              </w:rPr>
            </w:pPr>
            <w:r w:rsidRPr="00922768">
              <w:rPr>
                <w:rFonts w:ascii="Times New Roman" w:hAnsi="Times New Roman" w:cs="Times New Roman"/>
                <w:color w:val="000000" w:themeColor="text1"/>
              </w:rPr>
              <w:t xml:space="preserve">Odniesienie do </w:t>
            </w:r>
            <w:r w:rsidRPr="00922768">
              <w:rPr>
                <w:rFonts w:ascii="Times New Roman" w:hAnsi="Times New Roman" w:cs="Times New Roman"/>
                <w:strike/>
                <w:color w:val="000000" w:themeColor="text1"/>
              </w:rPr>
              <w:br/>
            </w:r>
            <w:r w:rsidRPr="00922768">
              <w:rPr>
                <w:rFonts w:ascii="Times New Roman" w:hAnsi="Times New Roman" w:cs="Times New Roman"/>
                <w:color w:val="000000" w:themeColor="text1"/>
              </w:rPr>
              <w:t xml:space="preserve">charakterystyk II stopnia </w:t>
            </w:r>
            <w:r w:rsidRPr="00922768">
              <w:rPr>
                <w:rFonts w:ascii="Times New Roman" w:hAnsi="Times New Roman" w:cs="Times New Roman"/>
                <w:color w:val="000000" w:themeColor="text1"/>
              </w:rPr>
              <w:br/>
              <w:t xml:space="preserve">(kod składnika opisu) </w:t>
            </w:r>
          </w:p>
        </w:tc>
      </w:tr>
      <w:tr w:rsidR="009A6C4C" w:rsidRPr="00922768" w:rsidTr="004D00DD">
        <w:trPr>
          <w:jc w:val="center"/>
        </w:trPr>
        <w:tc>
          <w:tcPr>
            <w:tcW w:w="9657" w:type="dxa"/>
            <w:gridSpan w:val="4"/>
            <w:shd w:val="clear" w:color="auto" w:fill="F2F2F2" w:themeFill="background1" w:themeFillShade="F2"/>
            <w:vAlign w:val="center"/>
          </w:tcPr>
          <w:p w:rsidR="009A6C4C" w:rsidRPr="00922768" w:rsidRDefault="009A6C4C" w:rsidP="004D00DD">
            <w:pPr>
              <w:jc w:val="center"/>
              <w:rPr>
                <w:rFonts w:ascii="Times New Roman" w:hAnsi="Times New Roman" w:cs="Times New Roman"/>
                <w:color w:val="000000" w:themeColor="text1"/>
              </w:rPr>
            </w:pPr>
            <w:r w:rsidRPr="00922768">
              <w:rPr>
                <w:rFonts w:ascii="Times New Roman" w:hAnsi="Times New Roman" w:cs="Times New Roman"/>
                <w:color w:val="000000" w:themeColor="text1"/>
              </w:rPr>
              <w:t>WIEDZA</w:t>
            </w:r>
          </w:p>
        </w:tc>
      </w:tr>
      <w:tr w:rsidR="009A6C4C" w:rsidRPr="00922768" w:rsidTr="004D00DD">
        <w:trPr>
          <w:trHeight w:val="283"/>
          <w:jc w:val="center"/>
        </w:trPr>
        <w:tc>
          <w:tcPr>
            <w:tcW w:w="1090" w:type="dxa"/>
          </w:tcPr>
          <w:p w:rsidR="009A6C4C" w:rsidRPr="00922768" w:rsidRDefault="009A6C4C" w:rsidP="004D00DD">
            <w:pPr>
              <w:jc w:val="center"/>
              <w:rPr>
                <w:rFonts w:ascii="Times New Roman" w:hAnsi="Times New Roman" w:cs="Times New Roman"/>
              </w:rPr>
            </w:pPr>
            <w:r w:rsidRPr="00922768">
              <w:rPr>
                <w:rFonts w:ascii="Times New Roman" w:hAnsi="Times New Roman" w:cs="Times New Roman"/>
              </w:rPr>
              <w:t>W1</w:t>
            </w:r>
          </w:p>
        </w:tc>
        <w:tc>
          <w:tcPr>
            <w:tcW w:w="5386" w:type="dxa"/>
          </w:tcPr>
          <w:p w:rsidR="009A6C4C" w:rsidRPr="00922768" w:rsidRDefault="009A6C4C" w:rsidP="004D00DD">
            <w:pPr>
              <w:jc w:val="both"/>
              <w:rPr>
                <w:rFonts w:ascii="Times New Roman" w:hAnsi="Times New Roman" w:cs="Times New Roman"/>
              </w:rPr>
            </w:pPr>
            <w:r w:rsidRPr="00922768">
              <w:rPr>
                <w:rFonts w:ascii="Times New Roman" w:hAnsi="Times New Roman" w:cs="Times New Roman"/>
              </w:rPr>
              <w:t>ma podstawową wiedzę w zakresie oceny ekonomicznej efektywności instalacji inżynierii środowiska</w:t>
            </w:r>
          </w:p>
        </w:tc>
        <w:tc>
          <w:tcPr>
            <w:tcW w:w="1585" w:type="dxa"/>
          </w:tcPr>
          <w:p w:rsidR="009A6C4C" w:rsidRPr="00922768" w:rsidRDefault="009A6C4C" w:rsidP="004D00DD">
            <w:pPr>
              <w:jc w:val="center"/>
              <w:rPr>
                <w:rFonts w:ascii="Times New Roman" w:hAnsi="Times New Roman" w:cs="Times New Roman"/>
              </w:rPr>
            </w:pPr>
            <w:r w:rsidRPr="00922768">
              <w:rPr>
                <w:rFonts w:ascii="Times New Roman" w:hAnsi="Times New Roman" w:cs="Times New Roman"/>
              </w:rPr>
              <w:t>K_W20</w:t>
            </w:r>
          </w:p>
          <w:p w:rsidR="009A6C4C" w:rsidRPr="00922768" w:rsidRDefault="009A6C4C" w:rsidP="004D00DD">
            <w:pPr>
              <w:jc w:val="center"/>
              <w:rPr>
                <w:rFonts w:ascii="Times New Roman" w:hAnsi="Times New Roman" w:cs="Times New Roman"/>
              </w:rPr>
            </w:pPr>
            <w:r>
              <w:rPr>
                <w:rFonts w:ascii="Times New Roman" w:hAnsi="Times New Roman" w:cs="Times New Roman"/>
              </w:rPr>
              <w:t>K_W22</w:t>
            </w:r>
          </w:p>
        </w:tc>
        <w:tc>
          <w:tcPr>
            <w:tcW w:w="1596" w:type="dxa"/>
          </w:tcPr>
          <w:p w:rsidR="009A6C4C" w:rsidRPr="00922768" w:rsidRDefault="009A6C4C" w:rsidP="004D00DD">
            <w:pPr>
              <w:jc w:val="center"/>
              <w:rPr>
                <w:rFonts w:ascii="Times New Roman" w:hAnsi="Times New Roman" w:cs="Times New Roman"/>
                <w:color w:val="000000" w:themeColor="text1"/>
              </w:rPr>
            </w:pPr>
            <w:r w:rsidRPr="00922768">
              <w:rPr>
                <w:rFonts w:ascii="Times New Roman" w:hAnsi="Times New Roman" w:cs="Times New Roman"/>
                <w:color w:val="000000" w:themeColor="text1"/>
              </w:rPr>
              <w:t>P6S_WG</w:t>
            </w:r>
          </w:p>
          <w:p w:rsidR="009A6C4C" w:rsidRPr="00922768" w:rsidRDefault="009A6C4C" w:rsidP="004D00DD">
            <w:pPr>
              <w:jc w:val="center"/>
              <w:rPr>
                <w:rFonts w:ascii="Times New Roman" w:hAnsi="Times New Roman" w:cs="Times New Roman"/>
                <w:color w:val="000000" w:themeColor="text1"/>
              </w:rPr>
            </w:pPr>
            <w:r w:rsidRPr="00922768">
              <w:rPr>
                <w:rFonts w:ascii="Times New Roman" w:hAnsi="Times New Roman" w:cs="Times New Roman"/>
                <w:color w:val="000000" w:themeColor="text1"/>
              </w:rPr>
              <w:t>P6S_WK</w:t>
            </w:r>
          </w:p>
        </w:tc>
      </w:tr>
      <w:tr w:rsidR="009A6C4C" w:rsidRPr="00922768" w:rsidTr="004D00DD">
        <w:trPr>
          <w:trHeight w:val="283"/>
          <w:jc w:val="center"/>
        </w:trPr>
        <w:tc>
          <w:tcPr>
            <w:tcW w:w="1090" w:type="dxa"/>
          </w:tcPr>
          <w:p w:rsidR="009A6C4C" w:rsidRPr="00922768" w:rsidRDefault="009A6C4C" w:rsidP="004D00DD">
            <w:pPr>
              <w:jc w:val="center"/>
              <w:rPr>
                <w:rFonts w:ascii="Times New Roman" w:hAnsi="Times New Roman" w:cs="Times New Roman"/>
              </w:rPr>
            </w:pPr>
            <w:r w:rsidRPr="00922768">
              <w:rPr>
                <w:rFonts w:ascii="Times New Roman" w:hAnsi="Times New Roman" w:cs="Times New Roman"/>
              </w:rPr>
              <w:t>W2</w:t>
            </w:r>
          </w:p>
        </w:tc>
        <w:tc>
          <w:tcPr>
            <w:tcW w:w="5386" w:type="dxa"/>
          </w:tcPr>
          <w:p w:rsidR="009A6C4C" w:rsidRPr="00922768" w:rsidRDefault="009A6C4C" w:rsidP="004D00DD">
            <w:pPr>
              <w:jc w:val="both"/>
              <w:rPr>
                <w:rFonts w:ascii="Times New Roman" w:hAnsi="Times New Roman" w:cs="Times New Roman"/>
              </w:rPr>
            </w:pPr>
            <w:r w:rsidRPr="00922768">
              <w:rPr>
                <w:rFonts w:ascii="Times New Roman" w:hAnsi="Times New Roman" w:cs="Times New Roman"/>
              </w:rPr>
              <w:t>ma podstawową wiedzę w zakresie dostępnych krajowych i zagranicznych źródeł i zasad finansowania przedsięwzięć dotyczących inżynierii środowiska</w:t>
            </w:r>
          </w:p>
        </w:tc>
        <w:tc>
          <w:tcPr>
            <w:tcW w:w="1585" w:type="dxa"/>
          </w:tcPr>
          <w:p w:rsidR="009A6C4C" w:rsidRPr="00922768" w:rsidRDefault="009A6C4C" w:rsidP="004D00DD">
            <w:pPr>
              <w:jc w:val="center"/>
              <w:rPr>
                <w:rFonts w:ascii="Times New Roman" w:hAnsi="Times New Roman" w:cs="Times New Roman"/>
              </w:rPr>
            </w:pPr>
            <w:r w:rsidRPr="00922768">
              <w:rPr>
                <w:rFonts w:ascii="Times New Roman" w:hAnsi="Times New Roman" w:cs="Times New Roman"/>
              </w:rPr>
              <w:t>K_W22</w:t>
            </w:r>
          </w:p>
        </w:tc>
        <w:tc>
          <w:tcPr>
            <w:tcW w:w="1596" w:type="dxa"/>
          </w:tcPr>
          <w:p w:rsidR="009A6C4C" w:rsidRPr="00922768" w:rsidRDefault="009A6C4C" w:rsidP="004D00DD">
            <w:pPr>
              <w:jc w:val="center"/>
              <w:rPr>
                <w:rFonts w:ascii="Times New Roman" w:hAnsi="Times New Roman" w:cs="Times New Roman"/>
              </w:rPr>
            </w:pPr>
            <w:r w:rsidRPr="00922768">
              <w:rPr>
                <w:rFonts w:ascii="Times New Roman" w:hAnsi="Times New Roman" w:cs="Times New Roman"/>
              </w:rPr>
              <w:t>P6S_WG</w:t>
            </w:r>
          </w:p>
          <w:p w:rsidR="009A6C4C" w:rsidRPr="00922768" w:rsidRDefault="009A6C4C" w:rsidP="004D00DD">
            <w:pPr>
              <w:jc w:val="center"/>
              <w:rPr>
                <w:rFonts w:ascii="Times New Roman" w:hAnsi="Times New Roman" w:cs="Times New Roman"/>
              </w:rPr>
            </w:pPr>
            <w:r w:rsidRPr="00922768">
              <w:rPr>
                <w:rFonts w:ascii="Times New Roman" w:hAnsi="Times New Roman" w:cs="Times New Roman"/>
              </w:rPr>
              <w:t>P6S_WK</w:t>
            </w:r>
          </w:p>
        </w:tc>
      </w:tr>
      <w:tr w:rsidR="009A6C4C" w:rsidRPr="00922768" w:rsidTr="004D00DD">
        <w:trPr>
          <w:trHeight w:val="633"/>
          <w:jc w:val="center"/>
        </w:trPr>
        <w:tc>
          <w:tcPr>
            <w:tcW w:w="1090" w:type="dxa"/>
          </w:tcPr>
          <w:p w:rsidR="009A6C4C" w:rsidRPr="00922768" w:rsidRDefault="009A6C4C" w:rsidP="004D00DD">
            <w:pPr>
              <w:jc w:val="center"/>
              <w:rPr>
                <w:rFonts w:ascii="Times New Roman" w:hAnsi="Times New Roman" w:cs="Times New Roman"/>
              </w:rPr>
            </w:pPr>
            <w:r w:rsidRPr="00922768">
              <w:rPr>
                <w:rFonts w:ascii="Times New Roman" w:hAnsi="Times New Roman" w:cs="Times New Roman"/>
              </w:rPr>
              <w:t>W3</w:t>
            </w:r>
          </w:p>
        </w:tc>
        <w:tc>
          <w:tcPr>
            <w:tcW w:w="5386" w:type="dxa"/>
          </w:tcPr>
          <w:p w:rsidR="009A6C4C" w:rsidRPr="00922768" w:rsidRDefault="009A6C4C" w:rsidP="004D00DD">
            <w:pPr>
              <w:jc w:val="both"/>
              <w:rPr>
                <w:rFonts w:ascii="Times New Roman" w:hAnsi="Times New Roman" w:cs="Times New Roman"/>
              </w:rPr>
            </w:pPr>
            <w:r w:rsidRPr="00922768">
              <w:rPr>
                <w:rFonts w:ascii="Times New Roman" w:hAnsi="Times New Roman" w:cs="Times New Roman"/>
              </w:rPr>
              <w:t>zna metody i techniki efektywnego doboru źródeł finansowania różnych instalacji inżynierii środowiska</w:t>
            </w:r>
          </w:p>
        </w:tc>
        <w:tc>
          <w:tcPr>
            <w:tcW w:w="1585" w:type="dxa"/>
          </w:tcPr>
          <w:p w:rsidR="009A6C4C" w:rsidRPr="00922768" w:rsidRDefault="009A6C4C" w:rsidP="004D00DD">
            <w:pPr>
              <w:jc w:val="center"/>
              <w:rPr>
                <w:rFonts w:ascii="Times New Roman" w:hAnsi="Times New Roman" w:cs="Times New Roman"/>
              </w:rPr>
            </w:pPr>
            <w:r w:rsidRPr="00922768">
              <w:rPr>
                <w:rFonts w:ascii="Times New Roman" w:hAnsi="Times New Roman" w:cs="Times New Roman"/>
              </w:rPr>
              <w:t>K_W22</w:t>
            </w:r>
          </w:p>
        </w:tc>
        <w:tc>
          <w:tcPr>
            <w:tcW w:w="1596" w:type="dxa"/>
          </w:tcPr>
          <w:p w:rsidR="009A6C4C" w:rsidRPr="00922768" w:rsidRDefault="009A6C4C" w:rsidP="004D00DD">
            <w:pPr>
              <w:jc w:val="center"/>
              <w:rPr>
                <w:rFonts w:ascii="Times New Roman" w:hAnsi="Times New Roman" w:cs="Times New Roman"/>
              </w:rPr>
            </w:pPr>
            <w:r w:rsidRPr="00922768">
              <w:rPr>
                <w:rFonts w:ascii="Times New Roman" w:hAnsi="Times New Roman" w:cs="Times New Roman"/>
              </w:rPr>
              <w:t>P6S_WG</w:t>
            </w:r>
          </w:p>
          <w:p w:rsidR="009A6C4C" w:rsidRPr="00922768" w:rsidRDefault="009A6C4C" w:rsidP="004D00DD">
            <w:pPr>
              <w:jc w:val="center"/>
              <w:rPr>
                <w:rFonts w:ascii="Times New Roman" w:hAnsi="Times New Roman" w:cs="Times New Roman"/>
              </w:rPr>
            </w:pPr>
            <w:r w:rsidRPr="00922768">
              <w:rPr>
                <w:rFonts w:ascii="Times New Roman" w:hAnsi="Times New Roman" w:cs="Times New Roman"/>
              </w:rPr>
              <w:t>P6S_WK</w:t>
            </w:r>
          </w:p>
        </w:tc>
      </w:tr>
      <w:tr w:rsidR="009A6C4C" w:rsidRPr="00922768" w:rsidTr="004D00DD">
        <w:trPr>
          <w:trHeight w:val="283"/>
          <w:jc w:val="center"/>
        </w:trPr>
        <w:tc>
          <w:tcPr>
            <w:tcW w:w="9657" w:type="dxa"/>
            <w:gridSpan w:val="4"/>
            <w:shd w:val="clear" w:color="auto" w:fill="F2F2F2" w:themeFill="background1" w:themeFillShade="F2"/>
          </w:tcPr>
          <w:p w:rsidR="009A6C4C" w:rsidRPr="00922768" w:rsidRDefault="009A6C4C" w:rsidP="004D00DD">
            <w:pPr>
              <w:jc w:val="center"/>
              <w:rPr>
                <w:rFonts w:ascii="Times New Roman" w:hAnsi="Times New Roman" w:cs="Times New Roman"/>
              </w:rPr>
            </w:pPr>
            <w:r w:rsidRPr="00922768">
              <w:rPr>
                <w:rFonts w:ascii="Times New Roman" w:hAnsi="Times New Roman" w:cs="Times New Roman"/>
              </w:rPr>
              <w:t>UMIEJĘTNOŚCI</w:t>
            </w:r>
          </w:p>
        </w:tc>
      </w:tr>
      <w:tr w:rsidR="009A6C4C" w:rsidRPr="00922768" w:rsidTr="004D00DD">
        <w:trPr>
          <w:trHeight w:val="283"/>
          <w:jc w:val="center"/>
        </w:trPr>
        <w:tc>
          <w:tcPr>
            <w:tcW w:w="1090" w:type="dxa"/>
          </w:tcPr>
          <w:p w:rsidR="009A6C4C" w:rsidRPr="00922768" w:rsidRDefault="009A6C4C" w:rsidP="004D00DD">
            <w:pPr>
              <w:jc w:val="center"/>
              <w:rPr>
                <w:rFonts w:ascii="Times New Roman" w:hAnsi="Times New Roman" w:cs="Times New Roman"/>
              </w:rPr>
            </w:pPr>
            <w:r w:rsidRPr="00922768">
              <w:rPr>
                <w:rFonts w:ascii="Times New Roman" w:hAnsi="Times New Roman" w:cs="Times New Roman"/>
              </w:rPr>
              <w:t>U1</w:t>
            </w:r>
          </w:p>
        </w:tc>
        <w:tc>
          <w:tcPr>
            <w:tcW w:w="5386" w:type="dxa"/>
          </w:tcPr>
          <w:p w:rsidR="009A6C4C" w:rsidRPr="00922768" w:rsidRDefault="009A6C4C" w:rsidP="004D00DD">
            <w:pPr>
              <w:jc w:val="both"/>
              <w:rPr>
                <w:rFonts w:ascii="Times New Roman" w:hAnsi="Times New Roman" w:cs="Times New Roman"/>
              </w:rPr>
            </w:pPr>
            <w:r w:rsidRPr="00922768">
              <w:rPr>
                <w:rFonts w:ascii="Times New Roman" w:hAnsi="Times New Roman" w:cs="Times New Roman"/>
              </w:rPr>
              <w:t>potrafi przeprowadzić rachunek ekonomicznej efektywności różnych  instalacji inżynierii środowiska</w:t>
            </w:r>
          </w:p>
        </w:tc>
        <w:tc>
          <w:tcPr>
            <w:tcW w:w="1585" w:type="dxa"/>
          </w:tcPr>
          <w:p w:rsidR="009A6C4C" w:rsidRPr="00922768" w:rsidRDefault="009A6C4C" w:rsidP="004D00DD">
            <w:pPr>
              <w:jc w:val="center"/>
              <w:rPr>
                <w:rFonts w:ascii="Times New Roman" w:hAnsi="Times New Roman" w:cs="Times New Roman"/>
              </w:rPr>
            </w:pPr>
            <w:r w:rsidRPr="00922768">
              <w:rPr>
                <w:rFonts w:ascii="Times New Roman" w:hAnsi="Times New Roman" w:cs="Times New Roman"/>
              </w:rPr>
              <w:t>K_U06</w:t>
            </w:r>
          </w:p>
          <w:p w:rsidR="009A6C4C" w:rsidRPr="00922768" w:rsidRDefault="009A6C4C" w:rsidP="004D00DD">
            <w:pPr>
              <w:jc w:val="center"/>
              <w:rPr>
                <w:rFonts w:ascii="Times New Roman" w:hAnsi="Times New Roman" w:cs="Times New Roman"/>
              </w:rPr>
            </w:pPr>
            <w:r w:rsidRPr="00922768">
              <w:rPr>
                <w:rFonts w:ascii="Times New Roman" w:hAnsi="Times New Roman" w:cs="Times New Roman"/>
              </w:rPr>
              <w:t>K_U07</w:t>
            </w:r>
          </w:p>
          <w:p w:rsidR="009A6C4C" w:rsidRPr="00922768" w:rsidRDefault="009A6C4C" w:rsidP="004D00DD">
            <w:pPr>
              <w:jc w:val="center"/>
              <w:rPr>
                <w:rFonts w:ascii="Times New Roman" w:hAnsi="Times New Roman" w:cs="Times New Roman"/>
              </w:rPr>
            </w:pPr>
            <w:r w:rsidRPr="00922768">
              <w:rPr>
                <w:rFonts w:ascii="Times New Roman" w:hAnsi="Times New Roman" w:cs="Times New Roman"/>
              </w:rPr>
              <w:t>K_U08</w:t>
            </w:r>
          </w:p>
        </w:tc>
        <w:tc>
          <w:tcPr>
            <w:tcW w:w="1596" w:type="dxa"/>
          </w:tcPr>
          <w:p w:rsidR="009A6C4C" w:rsidRPr="00922768" w:rsidRDefault="009A6C4C" w:rsidP="004D00DD">
            <w:pPr>
              <w:jc w:val="center"/>
              <w:rPr>
                <w:rFonts w:ascii="Times New Roman" w:hAnsi="Times New Roman" w:cs="Times New Roman"/>
              </w:rPr>
            </w:pPr>
            <w:r w:rsidRPr="00922768">
              <w:rPr>
                <w:rFonts w:ascii="Times New Roman" w:hAnsi="Times New Roman" w:cs="Times New Roman"/>
              </w:rPr>
              <w:t>P6S_UW</w:t>
            </w:r>
          </w:p>
          <w:p w:rsidR="009A6C4C" w:rsidRPr="00922768" w:rsidRDefault="009A6C4C" w:rsidP="004D00DD">
            <w:pPr>
              <w:jc w:val="center"/>
              <w:rPr>
                <w:rFonts w:ascii="Times New Roman" w:hAnsi="Times New Roman" w:cs="Times New Roman"/>
              </w:rPr>
            </w:pPr>
            <w:r w:rsidRPr="00922768">
              <w:rPr>
                <w:rFonts w:ascii="Times New Roman" w:hAnsi="Times New Roman" w:cs="Times New Roman"/>
              </w:rPr>
              <w:t>P6S_UK</w:t>
            </w:r>
          </w:p>
        </w:tc>
      </w:tr>
      <w:tr w:rsidR="009A6C4C" w:rsidRPr="00922768" w:rsidTr="004D00DD">
        <w:trPr>
          <w:trHeight w:val="283"/>
          <w:jc w:val="center"/>
        </w:trPr>
        <w:tc>
          <w:tcPr>
            <w:tcW w:w="1090" w:type="dxa"/>
          </w:tcPr>
          <w:p w:rsidR="009A6C4C" w:rsidRPr="00922768" w:rsidRDefault="009A6C4C" w:rsidP="004D00DD">
            <w:pPr>
              <w:jc w:val="center"/>
              <w:rPr>
                <w:rFonts w:ascii="Times New Roman" w:hAnsi="Times New Roman" w:cs="Times New Roman"/>
              </w:rPr>
            </w:pPr>
            <w:r w:rsidRPr="00922768">
              <w:rPr>
                <w:rFonts w:ascii="Times New Roman" w:hAnsi="Times New Roman" w:cs="Times New Roman"/>
              </w:rPr>
              <w:t>U2</w:t>
            </w:r>
          </w:p>
        </w:tc>
        <w:tc>
          <w:tcPr>
            <w:tcW w:w="5386" w:type="dxa"/>
          </w:tcPr>
          <w:p w:rsidR="009A6C4C" w:rsidRPr="00922768" w:rsidRDefault="009A6C4C" w:rsidP="004D00DD">
            <w:pPr>
              <w:jc w:val="both"/>
              <w:rPr>
                <w:rFonts w:ascii="Times New Roman" w:hAnsi="Times New Roman" w:cs="Times New Roman"/>
              </w:rPr>
            </w:pPr>
            <w:r w:rsidRPr="00922768">
              <w:rPr>
                <w:rFonts w:ascii="Times New Roman" w:hAnsi="Times New Roman" w:cs="Times New Roman"/>
              </w:rPr>
              <w:t>umie tworzyć optymalne montaże finansowe różnych przedsięwzięć w zakresie inżynierii środowiska</w:t>
            </w:r>
          </w:p>
        </w:tc>
        <w:tc>
          <w:tcPr>
            <w:tcW w:w="1585" w:type="dxa"/>
          </w:tcPr>
          <w:p w:rsidR="009A6C4C" w:rsidRPr="00922768" w:rsidRDefault="009A6C4C" w:rsidP="004D00DD">
            <w:pPr>
              <w:jc w:val="center"/>
              <w:rPr>
                <w:rFonts w:ascii="Times New Roman" w:hAnsi="Times New Roman" w:cs="Times New Roman"/>
              </w:rPr>
            </w:pPr>
            <w:r w:rsidRPr="00922768">
              <w:rPr>
                <w:rFonts w:ascii="Times New Roman" w:hAnsi="Times New Roman" w:cs="Times New Roman"/>
              </w:rPr>
              <w:t>K_U06</w:t>
            </w:r>
          </w:p>
          <w:p w:rsidR="009A6C4C" w:rsidRPr="00922768" w:rsidRDefault="009A6C4C" w:rsidP="004D00DD">
            <w:pPr>
              <w:jc w:val="center"/>
              <w:rPr>
                <w:rFonts w:ascii="Times New Roman" w:hAnsi="Times New Roman" w:cs="Times New Roman"/>
              </w:rPr>
            </w:pPr>
            <w:r w:rsidRPr="00922768">
              <w:rPr>
                <w:rFonts w:ascii="Times New Roman" w:hAnsi="Times New Roman" w:cs="Times New Roman"/>
              </w:rPr>
              <w:t>K_U07</w:t>
            </w:r>
          </w:p>
          <w:p w:rsidR="009A6C4C" w:rsidRPr="00922768" w:rsidRDefault="009A6C4C" w:rsidP="004D00DD">
            <w:pPr>
              <w:jc w:val="center"/>
              <w:rPr>
                <w:rFonts w:ascii="Times New Roman" w:hAnsi="Times New Roman" w:cs="Times New Roman"/>
              </w:rPr>
            </w:pPr>
            <w:r w:rsidRPr="00922768">
              <w:rPr>
                <w:rFonts w:ascii="Times New Roman" w:hAnsi="Times New Roman" w:cs="Times New Roman"/>
              </w:rPr>
              <w:t>K_U08</w:t>
            </w:r>
          </w:p>
        </w:tc>
        <w:tc>
          <w:tcPr>
            <w:tcW w:w="1596" w:type="dxa"/>
          </w:tcPr>
          <w:p w:rsidR="009A6C4C" w:rsidRPr="00922768" w:rsidRDefault="009A6C4C" w:rsidP="004D00DD">
            <w:pPr>
              <w:jc w:val="center"/>
              <w:rPr>
                <w:rFonts w:ascii="Times New Roman" w:hAnsi="Times New Roman" w:cs="Times New Roman"/>
              </w:rPr>
            </w:pPr>
            <w:r w:rsidRPr="00922768">
              <w:rPr>
                <w:rFonts w:ascii="Times New Roman" w:hAnsi="Times New Roman" w:cs="Times New Roman"/>
              </w:rPr>
              <w:t>P6S_UW</w:t>
            </w:r>
          </w:p>
          <w:p w:rsidR="009A6C4C" w:rsidRPr="00922768" w:rsidRDefault="009A6C4C" w:rsidP="004D00DD">
            <w:pPr>
              <w:jc w:val="center"/>
              <w:rPr>
                <w:rFonts w:ascii="Times New Roman" w:hAnsi="Times New Roman" w:cs="Times New Roman"/>
              </w:rPr>
            </w:pPr>
            <w:r w:rsidRPr="00922768">
              <w:rPr>
                <w:rFonts w:ascii="Times New Roman" w:hAnsi="Times New Roman" w:cs="Times New Roman"/>
              </w:rPr>
              <w:t>P6S_UK</w:t>
            </w:r>
          </w:p>
        </w:tc>
      </w:tr>
      <w:tr w:rsidR="009A6C4C" w:rsidRPr="00922768" w:rsidTr="004D00DD">
        <w:trPr>
          <w:trHeight w:val="283"/>
          <w:jc w:val="center"/>
        </w:trPr>
        <w:tc>
          <w:tcPr>
            <w:tcW w:w="9657" w:type="dxa"/>
            <w:gridSpan w:val="4"/>
            <w:shd w:val="clear" w:color="auto" w:fill="F2F2F2" w:themeFill="background1" w:themeFillShade="F2"/>
          </w:tcPr>
          <w:p w:rsidR="009A6C4C" w:rsidRPr="00922768" w:rsidRDefault="009A6C4C" w:rsidP="004D00DD">
            <w:pPr>
              <w:jc w:val="center"/>
              <w:rPr>
                <w:rFonts w:ascii="Times New Roman" w:hAnsi="Times New Roman" w:cs="Times New Roman"/>
              </w:rPr>
            </w:pPr>
            <w:r w:rsidRPr="00922768">
              <w:rPr>
                <w:rFonts w:ascii="Times New Roman" w:hAnsi="Times New Roman" w:cs="Times New Roman"/>
              </w:rPr>
              <w:t>KOMPETENCJE SPOŁECZNE</w:t>
            </w:r>
          </w:p>
        </w:tc>
      </w:tr>
      <w:tr w:rsidR="009A6C4C" w:rsidRPr="00922768" w:rsidTr="004D00DD">
        <w:trPr>
          <w:trHeight w:val="545"/>
          <w:jc w:val="center"/>
        </w:trPr>
        <w:tc>
          <w:tcPr>
            <w:tcW w:w="1090" w:type="dxa"/>
          </w:tcPr>
          <w:p w:rsidR="009A6C4C" w:rsidRPr="00922768" w:rsidRDefault="009A6C4C" w:rsidP="004D00DD">
            <w:pPr>
              <w:jc w:val="center"/>
              <w:rPr>
                <w:rFonts w:ascii="Times New Roman" w:hAnsi="Times New Roman" w:cs="Times New Roman"/>
              </w:rPr>
            </w:pPr>
            <w:r w:rsidRPr="00922768">
              <w:rPr>
                <w:rFonts w:ascii="Times New Roman" w:hAnsi="Times New Roman" w:cs="Times New Roman"/>
              </w:rPr>
              <w:t>K1</w:t>
            </w:r>
          </w:p>
        </w:tc>
        <w:tc>
          <w:tcPr>
            <w:tcW w:w="5386" w:type="dxa"/>
          </w:tcPr>
          <w:p w:rsidR="009A6C4C" w:rsidRPr="00922768" w:rsidRDefault="009A6C4C" w:rsidP="004D00DD">
            <w:pPr>
              <w:jc w:val="both"/>
              <w:rPr>
                <w:rFonts w:ascii="Times New Roman" w:hAnsi="Times New Roman" w:cs="Times New Roman"/>
              </w:rPr>
            </w:pPr>
            <w:r w:rsidRPr="00922768">
              <w:rPr>
                <w:rFonts w:ascii="Times New Roman" w:hAnsi="Times New Roman" w:cs="Times New Roman"/>
              </w:rPr>
              <w:t>jest kreatywny w zakresie strukturyzacji finansowej różnych przedsięwzięć w zakresie inżynierii środowiska</w:t>
            </w:r>
          </w:p>
        </w:tc>
        <w:tc>
          <w:tcPr>
            <w:tcW w:w="1585" w:type="dxa"/>
          </w:tcPr>
          <w:p w:rsidR="009A6C4C" w:rsidRPr="00922768" w:rsidRDefault="009A6C4C" w:rsidP="004D00DD">
            <w:pPr>
              <w:jc w:val="center"/>
              <w:rPr>
                <w:rFonts w:ascii="Times New Roman" w:hAnsi="Times New Roman" w:cs="Times New Roman"/>
              </w:rPr>
            </w:pPr>
            <w:r w:rsidRPr="00922768">
              <w:rPr>
                <w:rFonts w:ascii="Times New Roman" w:hAnsi="Times New Roman" w:cs="Times New Roman"/>
              </w:rPr>
              <w:t>K_K01</w:t>
            </w:r>
          </w:p>
          <w:p w:rsidR="009A6C4C" w:rsidRPr="00922768" w:rsidRDefault="009A6C4C" w:rsidP="004D00DD">
            <w:pPr>
              <w:jc w:val="center"/>
              <w:rPr>
                <w:rFonts w:ascii="Times New Roman" w:hAnsi="Times New Roman" w:cs="Times New Roman"/>
              </w:rPr>
            </w:pPr>
            <w:r w:rsidRPr="00922768">
              <w:rPr>
                <w:rFonts w:ascii="Times New Roman" w:hAnsi="Times New Roman" w:cs="Times New Roman"/>
              </w:rPr>
              <w:t>K_K04</w:t>
            </w:r>
          </w:p>
          <w:p w:rsidR="009A6C4C" w:rsidRPr="00922768" w:rsidRDefault="009A6C4C" w:rsidP="004D00DD">
            <w:pPr>
              <w:jc w:val="center"/>
              <w:rPr>
                <w:rFonts w:ascii="Times New Roman" w:hAnsi="Times New Roman" w:cs="Times New Roman"/>
              </w:rPr>
            </w:pPr>
            <w:r w:rsidRPr="00922768">
              <w:rPr>
                <w:rFonts w:ascii="Times New Roman" w:hAnsi="Times New Roman" w:cs="Times New Roman"/>
              </w:rPr>
              <w:t>K_K06</w:t>
            </w:r>
          </w:p>
          <w:p w:rsidR="009A6C4C" w:rsidRPr="00922768" w:rsidRDefault="009A6C4C" w:rsidP="004D00DD">
            <w:pPr>
              <w:jc w:val="center"/>
              <w:rPr>
                <w:rFonts w:ascii="Times New Roman" w:hAnsi="Times New Roman" w:cs="Times New Roman"/>
              </w:rPr>
            </w:pPr>
            <w:r w:rsidRPr="00922768">
              <w:rPr>
                <w:rFonts w:ascii="Times New Roman" w:hAnsi="Times New Roman" w:cs="Times New Roman"/>
              </w:rPr>
              <w:t>K_K08</w:t>
            </w:r>
          </w:p>
        </w:tc>
        <w:tc>
          <w:tcPr>
            <w:tcW w:w="1596" w:type="dxa"/>
          </w:tcPr>
          <w:p w:rsidR="009A6C4C" w:rsidRPr="00922768" w:rsidRDefault="009A6C4C" w:rsidP="004D00DD">
            <w:pPr>
              <w:jc w:val="both"/>
              <w:rPr>
                <w:rFonts w:ascii="Times New Roman" w:hAnsi="Times New Roman" w:cs="Times New Roman"/>
              </w:rPr>
            </w:pPr>
            <w:r w:rsidRPr="00922768">
              <w:rPr>
                <w:rFonts w:ascii="Times New Roman" w:hAnsi="Times New Roman" w:cs="Times New Roman"/>
              </w:rPr>
              <w:t>P6S_KK</w:t>
            </w:r>
          </w:p>
          <w:p w:rsidR="009A6C4C" w:rsidRPr="00922768" w:rsidRDefault="009A6C4C" w:rsidP="004D00DD">
            <w:pPr>
              <w:jc w:val="both"/>
              <w:rPr>
                <w:rFonts w:ascii="Times New Roman" w:hAnsi="Times New Roman" w:cs="Times New Roman"/>
              </w:rPr>
            </w:pPr>
            <w:r w:rsidRPr="00922768">
              <w:rPr>
                <w:rFonts w:ascii="Times New Roman" w:hAnsi="Times New Roman" w:cs="Times New Roman"/>
              </w:rPr>
              <w:t>P6S_KO</w:t>
            </w:r>
          </w:p>
          <w:p w:rsidR="009A6C4C" w:rsidRPr="00922768" w:rsidRDefault="009A6C4C" w:rsidP="004D00DD">
            <w:pPr>
              <w:jc w:val="both"/>
              <w:rPr>
                <w:rFonts w:ascii="Times New Roman" w:hAnsi="Times New Roman" w:cs="Times New Roman"/>
              </w:rPr>
            </w:pPr>
            <w:r w:rsidRPr="00922768">
              <w:rPr>
                <w:rFonts w:ascii="Times New Roman" w:hAnsi="Times New Roman" w:cs="Times New Roman"/>
              </w:rPr>
              <w:t>P6S_KR</w:t>
            </w:r>
          </w:p>
        </w:tc>
      </w:tr>
    </w:tbl>
    <w:p w:rsidR="009A6C4C" w:rsidRPr="00922768" w:rsidRDefault="009A6C4C" w:rsidP="009A6C4C">
      <w:pPr>
        <w:tabs>
          <w:tab w:val="left" w:pos="284"/>
        </w:tabs>
        <w:spacing w:before="120" w:after="120" w:line="240" w:lineRule="auto"/>
        <w:ind w:left="284"/>
        <w:rPr>
          <w:rFonts w:ascii="Times New Roman" w:hAnsi="Times New Roman" w:cs="Times New Roman"/>
          <w:b/>
        </w:rPr>
      </w:pPr>
      <w:r>
        <w:rPr>
          <w:rFonts w:ascii="Times New Roman" w:hAnsi="Times New Roman" w:cs="Times New Roman"/>
          <w:b/>
        </w:rPr>
        <w:t>3.</w:t>
      </w:r>
      <w:r w:rsidRPr="00922768">
        <w:rPr>
          <w:rFonts w:ascii="Times New Roman" w:hAnsi="Times New Roman" w:cs="Times New Roman"/>
          <w:b/>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9A6C4C" w:rsidRPr="00922768" w:rsidTr="004D00DD">
        <w:trPr>
          <w:jc w:val="center"/>
        </w:trPr>
        <w:tc>
          <w:tcPr>
            <w:tcW w:w="9638" w:type="dxa"/>
          </w:tcPr>
          <w:p w:rsidR="009A6C4C" w:rsidRPr="00922768" w:rsidRDefault="009A6C4C" w:rsidP="004D00DD">
            <w:pPr>
              <w:jc w:val="both"/>
              <w:rPr>
                <w:rFonts w:ascii="Times New Roman" w:hAnsi="Times New Roman" w:cs="Times New Roman"/>
              </w:rPr>
            </w:pPr>
            <w:r>
              <w:rPr>
                <w:rFonts w:ascii="Times New Roman" w:hAnsi="Times New Roman" w:cs="Times New Roman"/>
              </w:rPr>
              <w:t>W</w:t>
            </w:r>
            <w:r w:rsidRPr="00922768">
              <w:rPr>
                <w:rFonts w:ascii="Times New Roman" w:hAnsi="Times New Roman" w:cs="Times New Roman"/>
              </w:rPr>
              <w:t>ykład tradycyjny (wykład informacyjny w formie klasycznej z wykorzystaniem obliczeń tablicowych) i multimedialny (wykorzystanie metod audiowizualnych), ćwiczenia projektowe</w:t>
            </w:r>
            <w:r>
              <w:rPr>
                <w:rFonts w:ascii="Times New Roman" w:hAnsi="Times New Roman" w:cs="Times New Roman"/>
              </w:rPr>
              <w:t>.</w:t>
            </w:r>
          </w:p>
        </w:tc>
      </w:tr>
    </w:tbl>
    <w:p w:rsidR="009A6C4C" w:rsidRPr="00922768" w:rsidRDefault="009A6C4C" w:rsidP="009A6C4C">
      <w:pPr>
        <w:tabs>
          <w:tab w:val="left" w:pos="284"/>
        </w:tabs>
        <w:spacing w:before="120" w:after="120" w:line="240" w:lineRule="auto"/>
        <w:ind w:left="284"/>
        <w:rPr>
          <w:rFonts w:ascii="Times New Roman" w:hAnsi="Times New Roman" w:cs="Times New Roman"/>
          <w:b/>
          <w:color w:val="000000"/>
        </w:rPr>
      </w:pPr>
      <w:r>
        <w:rPr>
          <w:rFonts w:ascii="Times New Roman" w:hAnsi="Times New Roman" w:cs="Times New Roman"/>
          <w:b/>
          <w:color w:val="000000"/>
        </w:rPr>
        <w:t xml:space="preserve">4.FORMA I WARUNKI </w:t>
      </w:r>
      <w:r w:rsidRPr="00922768">
        <w:rPr>
          <w:rFonts w:ascii="Times New Roman" w:hAnsi="Times New Roman" w:cs="Times New Roman"/>
          <w:b/>
          <w:color w:val="000000"/>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9A6C4C" w:rsidRPr="00922768" w:rsidTr="004D00DD">
        <w:trPr>
          <w:jc w:val="center"/>
        </w:trPr>
        <w:tc>
          <w:tcPr>
            <w:tcW w:w="9638" w:type="dxa"/>
          </w:tcPr>
          <w:p w:rsidR="009A6C4C" w:rsidRPr="00922768" w:rsidRDefault="009A6C4C" w:rsidP="004D00DD">
            <w:pPr>
              <w:pStyle w:val="Akapitzlist1"/>
              <w:ind w:left="34"/>
              <w:jc w:val="both"/>
              <w:rPr>
                <w:sz w:val="22"/>
                <w:szCs w:val="22"/>
              </w:rPr>
            </w:pPr>
            <w:r>
              <w:rPr>
                <w:sz w:val="22"/>
                <w:szCs w:val="22"/>
              </w:rPr>
              <w:t>W</w:t>
            </w:r>
            <w:r w:rsidRPr="00922768">
              <w:rPr>
                <w:sz w:val="22"/>
                <w:szCs w:val="22"/>
              </w:rPr>
              <w:t>ykład: zaliczenie pisemne (dwa kolokwia zaliczeniowe: na 7 i 14 wykładzie)</w:t>
            </w:r>
            <w:r>
              <w:rPr>
                <w:sz w:val="22"/>
                <w:szCs w:val="22"/>
              </w:rPr>
              <w:t>.</w:t>
            </w:r>
          </w:p>
          <w:p w:rsidR="009A6C4C" w:rsidRPr="00922768" w:rsidRDefault="009A6C4C" w:rsidP="004D00DD">
            <w:pPr>
              <w:pStyle w:val="Akapitzlist1"/>
              <w:ind w:left="34"/>
              <w:jc w:val="both"/>
              <w:rPr>
                <w:bCs/>
                <w:sz w:val="22"/>
                <w:szCs w:val="22"/>
              </w:rPr>
            </w:pPr>
            <w:r>
              <w:rPr>
                <w:bCs/>
                <w:sz w:val="22"/>
                <w:szCs w:val="22"/>
              </w:rPr>
              <w:t>Ć</w:t>
            </w:r>
            <w:r w:rsidRPr="00922768">
              <w:rPr>
                <w:bCs/>
                <w:sz w:val="22"/>
                <w:szCs w:val="22"/>
              </w:rPr>
              <w:t>wiczenia projektowe: przygotowanie projektu indywidualnego</w:t>
            </w:r>
            <w:r>
              <w:rPr>
                <w:bCs/>
                <w:sz w:val="22"/>
                <w:szCs w:val="22"/>
              </w:rPr>
              <w:t>.</w:t>
            </w:r>
          </w:p>
        </w:tc>
      </w:tr>
    </w:tbl>
    <w:p w:rsidR="009A6C4C" w:rsidRPr="00922768" w:rsidRDefault="009A6C4C" w:rsidP="009A6C4C">
      <w:pPr>
        <w:tabs>
          <w:tab w:val="left" w:pos="284"/>
        </w:tabs>
        <w:spacing w:before="120" w:after="120" w:line="240" w:lineRule="auto"/>
        <w:ind w:left="284"/>
        <w:rPr>
          <w:rFonts w:ascii="Times New Roman" w:hAnsi="Times New Roman" w:cs="Times New Roman"/>
          <w:color w:val="000000"/>
        </w:rPr>
      </w:pPr>
      <w:r>
        <w:rPr>
          <w:rFonts w:ascii="Times New Roman" w:hAnsi="Times New Roman" w:cs="Times New Roman"/>
          <w:b/>
          <w:iCs/>
          <w:color w:val="000000"/>
        </w:rPr>
        <w:t>5.</w:t>
      </w:r>
      <w:r w:rsidRPr="00922768">
        <w:rPr>
          <w:rFonts w:ascii="Times New Roman" w:hAnsi="Times New Roman" w:cs="Times New Roman"/>
          <w:b/>
          <w:i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9A6C4C" w:rsidRPr="00922768" w:rsidTr="004D00DD">
        <w:trPr>
          <w:jc w:val="center"/>
        </w:trPr>
        <w:tc>
          <w:tcPr>
            <w:tcW w:w="2214" w:type="dxa"/>
            <w:shd w:val="clear" w:color="auto" w:fill="F2F2F2" w:themeFill="background1" w:themeFillShade="F2"/>
          </w:tcPr>
          <w:p w:rsidR="009A6C4C" w:rsidRPr="00922768"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color w:val="000000"/>
              </w:rPr>
            </w:pPr>
            <w:r w:rsidRPr="00922768">
              <w:rPr>
                <w:rFonts w:ascii="Times New Roman" w:hAnsi="Times New Roman" w:cs="Times New Roman"/>
                <w:color w:val="000000"/>
              </w:rPr>
              <w:t>Wykład</w:t>
            </w:r>
          </w:p>
        </w:tc>
        <w:tc>
          <w:tcPr>
            <w:tcW w:w="7424" w:type="dxa"/>
          </w:tcPr>
          <w:p w:rsidR="009A6C4C" w:rsidRPr="00694932"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694932">
              <w:rPr>
                <w:iCs/>
                <w:color w:val="000000"/>
              </w:rPr>
              <w:t>Analiza i rachunek kosztów instalacji inżynierii środowiska; podstawy teoretyczne i metodyczne rachunku ekonomicznej efektywności inwestycji dotyczących inżynierii środowiska; ocena względna i bezwz</w:t>
            </w:r>
            <w:r>
              <w:rPr>
                <w:iCs/>
                <w:color w:val="000000"/>
              </w:rPr>
              <w:t>ględna wariantów inwestycyjnych.</w:t>
            </w:r>
          </w:p>
          <w:p w:rsidR="009A6C4C" w:rsidRPr="00694932"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Pr>
                <w:iCs/>
                <w:color w:val="000000"/>
              </w:rPr>
              <w:t>M</w:t>
            </w:r>
            <w:r w:rsidRPr="00694932">
              <w:rPr>
                <w:iCs/>
                <w:color w:val="000000"/>
              </w:rPr>
              <w:t>etody oceny opłacalności i</w:t>
            </w:r>
            <w:r>
              <w:rPr>
                <w:iCs/>
                <w:color w:val="000000"/>
              </w:rPr>
              <w:t>nwestycji inżynierii środowiska.</w:t>
            </w:r>
          </w:p>
          <w:p w:rsidR="009A6C4C" w:rsidRPr="00694932"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Pr>
                <w:iCs/>
                <w:color w:val="000000"/>
              </w:rPr>
              <w:t>I</w:t>
            </w:r>
            <w:r w:rsidRPr="00694932">
              <w:rPr>
                <w:iCs/>
                <w:color w:val="000000"/>
              </w:rPr>
              <w:t>stota finansowania przedsięwzięć w</w:t>
            </w:r>
            <w:r>
              <w:rPr>
                <w:iCs/>
                <w:color w:val="000000"/>
              </w:rPr>
              <w:t xml:space="preserve"> zakresie inżynierii środowiska.</w:t>
            </w:r>
          </w:p>
          <w:p w:rsidR="009A6C4C" w:rsidRPr="00694932"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Pr>
                <w:iCs/>
                <w:color w:val="000000"/>
              </w:rPr>
              <w:t xml:space="preserve"> K</w:t>
            </w:r>
            <w:r w:rsidRPr="00694932">
              <w:rPr>
                <w:iCs/>
                <w:color w:val="000000"/>
              </w:rPr>
              <w:t>lasyfikacja źródeł finansowania instalacji inżynierii środowiska; rola środków własnych inwestora; komercyjne i preferencyjne kredyty bankowe; emisja obligacji; pozabudżetowe publiczne fundusze celowe; finansowanie pożyczkowe, dotacyjne i dopłatowe instalacji inżynierii środowiska przez Narodowy Fundusz Ochrony Środowiska i Gospodarki Wodnej oraz Wojewódzkie Fundusze Ochrony Środowiska i Gospodarki Wodnej; środki finansowe publicznych i prywatnych fundacji ekologicznych; środki z budżetu państwa; finansowanie instalacji inżynierii środowiska z funduszy Unii Europejskiej w latach 2014-2020; istota i klasyfikacja programów ramowych i krajowych; Program Ramowy HORYZONT 2020; Program Ramowy COSME; Program Operacyjny „Infrastruktura i Środowisko”; Program Operacyjny „Inteligentny Rozwój”; Program Operacyjny „Wiedza Edukacja Rozwój”; Regionalne Programy Operacyjne; Pro</w:t>
            </w:r>
            <w:r>
              <w:rPr>
                <w:iCs/>
                <w:color w:val="000000"/>
              </w:rPr>
              <w:t>gram Rozwoju Obszarów Wiejskich.</w:t>
            </w:r>
          </w:p>
          <w:p w:rsidR="009A6C4C" w:rsidRPr="00694932"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Pr>
                <w:iCs/>
                <w:color w:val="000000"/>
              </w:rPr>
              <w:t>M</w:t>
            </w:r>
            <w:r w:rsidRPr="00694932">
              <w:rPr>
                <w:iCs/>
                <w:color w:val="000000"/>
              </w:rPr>
              <w:t xml:space="preserve">etody i techniki efektywnego doboru źródeł finansowania różnych instalacji inżynierii środowiska.     </w:t>
            </w:r>
          </w:p>
        </w:tc>
      </w:tr>
      <w:tr w:rsidR="009A6C4C" w:rsidRPr="00922768" w:rsidTr="004D00DD">
        <w:trPr>
          <w:jc w:val="center"/>
        </w:trPr>
        <w:tc>
          <w:tcPr>
            <w:tcW w:w="2214" w:type="dxa"/>
            <w:shd w:val="clear" w:color="auto" w:fill="F2F2F2" w:themeFill="background1" w:themeFillShade="F2"/>
          </w:tcPr>
          <w:p w:rsidR="009A6C4C" w:rsidRPr="00922768"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color w:val="000000"/>
              </w:rPr>
            </w:pPr>
            <w:r w:rsidRPr="00922768">
              <w:rPr>
                <w:rFonts w:ascii="Times New Roman" w:hAnsi="Times New Roman" w:cs="Times New Roman"/>
                <w:color w:val="000000"/>
              </w:rPr>
              <w:t>Ćwiczenia projektowe</w:t>
            </w:r>
          </w:p>
        </w:tc>
        <w:tc>
          <w:tcPr>
            <w:tcW w:w="7424" w:type="dxa"/>
          </w:tcPr>
          <w:p w:rsidR="009A6C4C" w:rsidRPr="00922768"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ascii="Times New Roman" w:hAnsi="Times New Roman" w:cs="Times New Roman"/>
                <w:iCs/>
                <w:color w:val="000000"/>
              </w:rPr>
            </w:pPr>
            <w:r w:rsidRPr="00922768">
              <w:rPr>
                <w:rFonts w:ascii="Times New Roman" w:hAnsi="Times New Roman" w:cs="Times New Roman"/>
                <w:iCs/>
                <w:color w:val="000000"/>
              </w:rPr>
              <w:t>Indywidualne wykonanie przez każdego studenta projektu optymalizacji  finansowania wybranej instalacji inżynierii środowiska.</w:t>
            </w:r>
          </w:p>
        </w:tc>
      </w:tr>
    </w:tbl>
    <w:p w:rsidR="009A6C4C" w:rsidRPr="00922768" w:rsidRDefault="009A6C4C" w:rsidP="009A6C4C">
      <w:pPr>
        <w:tabs>
          <w:tab w:val="left" w:pos="284"/>
        </w:tabs>
        <w:spacing w:before="120" w:after="120" w:line="240" w:lineRule="auto"/>
        <w:ind w:left="284"/>
        <w:rPr>
          <w:rFonts w:ascii="Times New Roman" w:hAnsi="Times New Roman" w:cs="Times New Roman"/>
          <w:b/>
          <w:color w:val="000000"/>
        </w:rPr>
      </w:pPr>
      <w:r>
        <w:rPr>
          <w:rFonts w:ascii="Times New Roman" w:hAnsi="Times New Roman" w:cs="Times New Roman"/>
          <w:b/>
          <w:color w:val="000000"/>
        </w:rPr>
        <w:t>6.</w:t>
      </w:r>
      <w:r w:rsidRPr="00922768">
        <w:rPr>
          <w:rFonts w:ascii="Times New Roman" w:hAnsi="Times New Roman" w:cs="Times New Roman"/>
          <w:b/>
          <w:color w:val="000000"/>
        </w:rPr>
        <w:t>METODY (SPOSOBY) WERYFIKACJI I OCENY EFEKTÓW UCZENIA SIĘ OSIĄGNIĘTYCH PRZEZ STUDENTA</w:t>
      </w:r>
    </w:p>
    <w:p w:rsidR="009A6C4C" w:rsidRPr="00922768" w:rsidRDefault="009A6C4C" w:rsidP="009A6C4C">
      <w:pPr>
        <w:spacing w:before="120" w:after="120"/>
        <w:jc w:val="both"/>
        <w:rPr>
          <w:rFonts w:ascii="Times New Roman" w:hAnsi="Times New Roman" w:cs="Times New Roman"/>
          <w:color w:val="000000"/>
        </w:rPr>
      </w:pPr>
      <w:r w:rsidRPr="00922768">
        <w:rPr>
          <w:rFonts w:ascii="Times New Roman" w:hAnsi="Times New Roman" w:cs="Times New Roman"/>
          <w:color w:val="000000"/>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89"/>
        <w:gridCol w:w="1405"/>
        <w:gridCol w:w="1405"/>
        <w:gridCol w:w="1362"/>
        <w:gridCol w:w="1357"/>
        <w:gridCol w:w="1363"/>
        <w:gridCol w:w="1358"/>
      </w:tblGrid>
      <w:tr w:rsidR="009A6C4C" w:rsidRPr="00922768" w:rsidTr="004D00DD">
        <w:trPr>
          <w:jc w:val="center"/>
        </w:trPr>
        <w:tc>
          <w:tcPr>
            <w:tcW w:w="1389" w:type="dxa"/>
            <w:vMerge w:val="restart"/>
            <w:shd w:val="clear" w:color="auto" w:fill="F2F2F2" w:themeFill="background1" w:themeFillShade="F2"/>
            <w:vAlign w:val="center"/>
          </w:tcPr>
          <w:p w:rsidR="009A6C4C" w:rsidRPr="00922768" w:rsidRDefault="009A6C4C" w:rsidP="004D00DD">
            <w:pPr>
              <w:jc w:val="center"/>
              <w:rPr>
                <w:rFonts w:ascii="Times New Roman" w:hAnsi="Times New Roman" w:cs="Times New Roman"/>
                <w:color w:val="000000"/>
              </w:rPr>
            </w:pPr>
            <w:r w:rsidRPr="00922768">
              <w:rPr>
                <w:rFonts w:ascii="Times New Roman" w:hAnsi="Times New Roman" w:cs="Times New Roman"/>
                <w:color w:val="000000"/>
              </w:rPr>
              <w:t>Efekt uczenia się</w:t>
            </w:r>
          </w:p>
        </w:tc>
        <w:tc>
          <w:tcPr>
            <w:tcW w:w="8250" w:type="dxa"/>
            <w:gridSpan w:val="6"/>
            <w:shd w:val="clear" w:color="auto" w:fill="F2F2F2" w:themeFill="background1" w:themeFillShade="F2"/>
            <w:vAlign w:val="center"/>
          </w:tcPr>
          <w:p w:rsidR="009A6C4C" w:rsidRPr="00922768" w:rsidRDefault="009A6C4C" w:rsidP="004D00DD">
            <w:pPr>
              <w:jc w:val="center"/>
              <w:rPr>
                <w:rFonts w:ascii="Times New Roman" w:hAnsi="Times New Roman" w:cs="Times New Roman"/>
                <w:color w:val="000000"/>
              </w:rPr>
            </w:pPr>
            <w:r w:rsidRPr="00922768">
              <w:rPr>
                <w:rFonts w:ascii="Times New Roman" w:hAnsi="Times New Roman" w:cs="Times New Roman"/>
                <w:color w:val="000000"/>
              </w:rPr>
              <w:t xml:space="preserve">Forma oceny </w:t>
            </w:r>
          </w:p>
        </w:tc>
      </w:tr>
      <w:tr w:rsidR="009A6C4C" w:rsidRPr="00922768" w:rsidTr="004D00DD">
        <w:trPr>
          <w:jc w:val="center"/>
        </w:trPr>
        <w:tc>
          <w:tcPr>
            <w:tcW w:w="1389" w:type="dxa"/>
            <w:vMerge/>
            <w:shd w:val="clear" w:color="auto" w:fill="F2F2F2" w:themeFill="background1" w:themeFillShade="F2"/>
            <w:vAlign w:val="center"/>
          </w:tcPr>
          <w:p w:rsidR="009A6C4C" w:rsidRPr="00922768" w:rsidRDefault="009A6C4C" w:rsidP="004D00DD">
            <w:pPr>
              <w:jc w:val="center"/>
              <w:rPr>
                <w:rFonts w:ascii="Times New Roman" w:hAnsi="Times New Roman" w:cs="Times New Roman"/>
                <w:b/>
                <w:color w:val="000000"/>
              </w:rPr>
            </w:pPr>
          </w:p>
        </w:tc>
        <w:tc>
          <w:tcPr>
            <w:tcW w:w="1405" w:type="dxa"/>
            <w:shd w:val="clear" w:color="auto" w:fill="F2F2F2" w:themeFill="background1" w:themeFillShade="F2"/>
            <w:vAlign w:val="center"/>
          </w:tcPr>
          <w:p w:rsidR="009A6C4C" w:rsidRPr="00922768" w:rsidRDefault="009A6C4C" w:rsidP="004D00DD">
            <w:pPr>
              <w:jc w:val="center"/>
              <w:rPr>
                <w:rFonts w:ascii="Times New Roman" w:hAnsi="Times New Roman" w:cs="Times New Roman"/>
                <w:color w:val="000000"/>
              </w:rPr>
            </w:pPr>
            <w:r w:rsidRPr="00922768">
              <w:rPr>
                <w:rFonts w:ascii="Times New Roman" w:hAnsi="Times New Roman" w:cs="Times New Roman"/>
                <w:color w:val="000000"/>
              </w:rPr>
              <w:t>Kolokwium nr 1</w:t>
            </w:r>
          </w:p>
        </w:tc>
        <w:tc>
          <w:tcPr>
            <w:tcW w:w="1405" w:type="dxa"/>
            <w:shd w:val="clear" w:color="auto" w:fill="F2F2F2" w:themeFill="background1" w:themeFillShade="F2"/>
            <w:vAlign w:val="center"/>
          </w:tcPr>
          <w:p w:rsidR="009A6C4C" w:rsidRPr="00922768" w:rsidRDefault="009A6C4C" w:rsidP="004D00DD">
            <w:pPr>
              <w:jc w:val="center"/>
              <w:rPr>
                <w:rFonts w:ascii="Times New Roman" w:hAnsi="Times New Roman" w:cs="Times New Roman"/>
                <w:color w:val="000000"/>
              </w:rPr>
            </w:pPr>
            <w:r w:rsidRPr="00922768">
              <w:rPr>
                <w:rFonts w:ascii="Times New Roman" w:hAnsi="Times New Roman" w:cs="Times New Roman"/>
                <w:color w:val="000000"/>
              </w:rPr>
              <w:t>Kolokwium nr 2</w:t>
            </w:r>
          </w:p>
        </w:tc>
        <w:tc>
          <w:tcPr>
            <w:tcW w:w="1362" w:type="dxa"/>
            <w:shd w:val="clear" w:color="auto" w:fill="F2F2F2" w:themeFill="background1" w:themeFillShade="F2"/>
            <w:vAlign w:val="center"/>
          </w:tcPr>
          <w:p w:rsidR="009A6C4C" w:rsidRPr="00922768" w:rsidRDefault="009A6C4C" w:rsidP="004D00DD">
            <w:pPr>
              <w:jc w:val="center"/>
              <w:rPr>
                <w:rFonts w:ascii="Times New Roman" w:hAnsi="Times New Roman" w:cs="Times New Roman"/>
                <w:color w:val="000000"/>
              </w:rPr>
            </w:pPr>
            <w:r w:rsidRPr="00922768">
              <w:rPr>
                <w:rFonts w:ascii="Times New Roman" w:hAnsi="Times New Roman" w:cs="Times New Roman"/>
                <w:color w:val="000000"/>
              </w:rPr>
              <w:t>Projekt</w:t>
            </w:r>
          </w:p>
        </w:tc>
        <w:tc>
          <w:tcPr>
            <w:tcW w:w="1357" w:type="dxa"/>
            <w:shd w:val="clear" w:color="auto" w:fill="F2F2F2" w:themeFill="background1" w:themeFillShade="F2"/>
            <w:vAlign w:val="center"/>
          </w:tcPr>
          <w:p w:rsidR="009A6C4C" w:rsidRPr="00922768" w:rsidRDefault="009A6C4C" w:rsidP="004D00DD">
            <w:pPr>
              <w:jc w:val="center"/>
              <w:rPr>
                <w:rFonts w:ascii="Times New Roman" w:hAnsi="Times New Roman" w:cs="Times New Roman"/>
                <w:color w:val="000000"/>
              </w:rPr>
            </w:pPr>
          </w:p>
        </w:tc>
        <w:tc>
          <w:tcPr>
            <w:tcW w:w="1363" w:type="dxa"/>
            <w:shd w:val="clear" w:color="auto" w:fill="F2F2F2" w:themeFill="background1" w:themeFillShade="F2"/>
            <w:vAlign w:val="center"/>
          </w:tcPr>
          <w:p w:rsidR="009A6C4C" w:rsidRPr="00922768" w:rsidRDefault="009A6C4C" w:rsidP="004D00DD">
            <w:pPr>
              <w:jc w:val="center"/>
              <w:rPr>
                <w:rFonts w:ascii="Times New Roman" w:hAnsi="Times New Roman" w:cs="Times New Roman"/>
                <w:color w:val="000000"/>
              </w:rPr>
            </w:pPr>
          </w:p>
        </w:tc>
        <w:tc>
          <w:tcPr>
            <w:tcW w:w="1358" w:type="dxa"/>
            <w:shd w:val="clear" w:color="auto" w:fill="F2F2F2" w:themeFill="background1" w:themeFillShade="F2"/>
            <w:vAlign w:val="center"/>
          </w:tcPr>
          <w:p w:rsidR="009A6C4C" w:rsidRPr="00922768" w:rsidRDefault="009A6C4C" w:rsidP="004D00DD">
            <w:pPr>
              <w:jc w:val="center"/>
              <w:rPr>
                <w:rFonts w:ascii="Times New Roman" w:hAnsi="Times New Roman" w:cs="Times New Roman"/>
                <w:color w:val="000000"/>
              </w:rPr>
            </w:pPr>
          </w:p>
        </w:tc>
      </w:tr>
      <w:tr w:rsidR="009A6C4C" w:rsidRPr="00922768" w:rsidTr="004D00DD">
        <w:trPr>
          <w:trHeight w:val="283"/>
          <w:jc w:val="center"/>
        </w:trPr>
        <w:tc>
          <w:tcPr>
            <w:tcW w:w="1389" w:type="dxa"/>
          </w:tcPr>
          <w:p w:rsidR="009A6C4C" w:rsidRPr="00922768" w:rsidRDefault="009A6C4C" w:rsidP="004D00DD">
            <w:pPr>
              <w:jc w:val="center"/>
              <w:rPr>
                <w:rFonts w:ascii="Times New Roman" w:hAnsi="Times New Roman" w:cs="Times New Roman"/>
                <w:color w:val="000000"/>
              </w:rPr>
            </w:pPr>
            <w:r w:rsidRPr="00922768">
              <w:rPr>
                <w:rFonts w:ascii="Times New Roman" w:hAnsi="Times New Roman" w:cs="Times New Roman"/>
                <w:color w:val="000000"/>
              </w:rPr>
              <w:t>W1</w:t>
            </w:r>
          </w:p>
        </w:tc>
        <w:tc>
          <w:tcPr>
            <w:tcW w:w="1405" w:type="dxa"/>
          </w:tcPr>
          <w:p w:rsidR="009A6C4C" w:rsidRPr="00922768" w:rsidRDefault="009A6C4C" w:rsidP="004D00DD">
            <w:pPr>
              <w:jc w:val="center"/>
              <w:rPr>
                <w:rFonts w:ascii="Times New Roman" w:hAnsi="Times New Roman" w:cs="Times New Roman"/>
                <w:color w:val="000000"/>
              </w:rPr>
            </w:pPr>
            <w:r w:rsidRPr="00922768">
              <w:rPr>
                <w:rFonts w:ascii="Times New Roman" w:hAnsi="Times New Roman" w:cs="Times New Roman"/>
                <w:color w:val="000000"/>
              </w:rPr>
              <w:t>x</w:t>
            </w:r>
          </w:p>
        </w:tc>
        <w:tc>
          <w:tcPr>
            <w:tcW w:w="1405" w:type="dxa"/>
          </w:tcPr>
          <w:p w:rsidR="009A6C4C" w:rsidRPr="00922768" w:rsidRDefault="009A6C4C" w:rsidP="004D00DD">
            <w:pPr>
              <w:jc w:val="center"/>
              <w:rPr>
                <w:rFonts w:ascii="Times New Roman" w:hAnsi="Times New Roman" w:cs="Times New Roman"/>
                <w:color w:val="000000"/>
              </w:rPr>
            </w:pPr>
            <w:r w:rsidRPr="00922768">
              <w:rPr>
                <w:rFonts w:ascii="Times New Roman" w:hAnsi="Times New Roman" w:cs="Times New Roman"/>
                <w:color w:val="000000"/>
              </w:rPr>
              <w:t>x</w:t>
            </w:r>
          </w:p>
        </w:tc>
        <w:tc>
          <w:tcPr>
            <w:tcW w:w="1362" w:type="dxa"/>
          </w:tcPr>
          <w:p w:rsidR="009A6C4C" w:rsidRPr="00922768" w:rsidRDefault="009A6C4C" w:rsidP="004D00DD">
            <w:pPr>
              <w:jc w:val="center"/>
              <w:rPr>
                <w:rFonts w:ascii="Times New Roman" w:hAnsi="Times New Roman" w:cs="Times New Roman"/>
                <w:color w:val="000000"/>
              </w:rPr>
            </w:pPr>
          </w:p>
        </w:tc>
        <w:tc>
          <w:tcPr>
            <w:tcW w:w="1357" w:type="dxa"/>
          </w:tcPr>
          <w:p w:rsidR="009A6C4C" w:rsidRPr="00922768" w:rsidRDefault="009A6C4C" w:rsidP="004D00DD">
            <w:pPr>
              <w:jc w:val="center"/>
              <w:rPr>
                <w:rFonts w:ascii="Times New Roman" w:hAnsi="Times New Roman" w:cs="Times New Roman"/>
                <w:color w:val="000000"/>
              </w:rPr>
            </w:pPr>
          </w:p>
        </w:tc>
        <w:tc>
          <w:tcPr>
            <w:tcW w:w="1363" w:type="dxa"/>
          </w:tcPr>
          <w:p w:rsidR="009A6C4C" w:rsidRPr="00922768" w:rsidRDefault="009A6C4C" w:rsidP="004D00DD">
            <w:pPr>
              <w:jc w:val="center"/>
              <w:rPr>
                <w:rFonts w:ascii="Times New Roman" w:hAnsi="Times New Roman" w:cs="Times New Roman"/>
                <w:color w:val="000000"/>
              </w:rPr>
            </w:pPr>
          </w:p>
        </w:tc>
        <w:tc>
          <w:tcPr>
            <w:tcW w:w="1358" w:type="dxa"/>
          </w:tcPr>
          <w:p w:rsidR="009A6C4C" w:rsidRPr="00922768" w:rsidRDefault="009A6C4C" w:rsidP="004D00DD">
            <w:pPr>
              <w:jc w:val="center"/>
              <w:rPr>
                <w:rFonts w:ascii="Times New Roman" w:hAnsi="Times New Roman" w:cs="Times New Roman"/>
                <w:color w:val="000000"/>
              </w:rPr>
            </w:pPr>
          </w:p>
        </w:tc>
      </w:tr>
      <w:tr w:rsidR="009A6C4C" w:rsidRPr="00922768" w:rsidTr="004D00DD">
        <w:trPr>
          <w:trHeight w:val="283"/>
          <w:jc w:val="center"/>
        </w:trPr>
        <w:tc>
          <w:tcPr>
            <w:tcW w:w="1389" w:type="dxa"/>
          </w:tcPr>
          <w:p w:rsidR="009A6C4C" w:rsidRPr="00922768" w:rsidRDefault="009A6C4C" w:rsidP="004D00DD">
            <w:pPr>
              <w:jc w:val="center"/>
              <w:rPr>
                <w:rFonts w:ascii="Times New Roman" w:hAnsi="Times New Roman" w:cs="Times New Roman"/>
                <w:color w:val="000000"/>
              </w:rPr>
            </w:pPr>
            <w:r w:rsidRPr="00922768">
              <w:rPr>
                <w:rFonts w:ascii="Times New Roman" w:hAnsi="Times New Roman" w:cs="Times New Roman"/>
                <w:color w:val="000000"/>
              </w:rPr>
              <w:t>W2</w:t>
            </w:r>
          </w:p>
        </w:tc>
        <w:tc>
          <w:tcPr>
            <w:tcW w:w="1405" w:type="dxa"/>
          </w:tcPr>
          <w:p w:rsidR="009A6C4C" w:rsidRPr="00922768" w:rsidRDefault="009A6C4C" w:rsidP="004D00DD">
            <w:pPr>
              <w:jc w:val="center"/>
              <w:rPr>
                <w:rFonts w:ascii="Times New Roman" w:hAnsi="Times New Roman" w:cs="Times New Roman"/>
                <w:color w:val="000000"/>
              </w:rPr>
            </w:pPr>
            <w:r w:rsidRPr="00922768">
              <w:rPr>
                <w:rFonts w:ascii="Times New Roman" w:hAnsi="Times New Roman" w:cs="Times New Roman"/>
                <w:color w:val="000000"/>
              </w:rPr>
              <w:t>x</w:t>
            </w:r>
          </w:p>
        </w:tc>
        <w:tc>
          <w:tcPr>
            <w:tcW w:w="1405" w:type="dxa"/>
          </w:tcPr>
          <w:p w:rsidR="009A6C4C" w:rsidRPr="00922768" w:rsidRDefault="009A6C4C" w:rsidP="004D00DD">
            <w:pPr>
              <w:jc w:val="center"/>
              <w:rPr>
                <w:rFonts w:ascii="Times New Roman" w:hAnsi="Times New Roman" w:cs="Times New Roman"/>
                <w:color w:val="000000"/>
              </w:rPr>
            </w:pPr>
            <w:r w:rsidRPr="00922768">
              <w:rPr>
                <w:rFonts w:ascii="Times New Roman" w:hAnsi="Times New Roman" w:cs="Times New Roman"/>
                <w:color w:val="000000"/>
              </w:rPr>
              <w:t>x</w:t>
            </w:r>
          </w:p>
        </w:tc>
        <w:tc>
          <w:tcPr>
            <w:tcW w:w="1362" w:type="dxa"/>
          </w:tcPr>
          <w:p w:rsidR="009A6C4C" w:rsidRPr="00922768" w:rsidRDefault="009A6C4C" w:rsidP="004D00DD">
            <w:pPr>
              <w:jc w:val="center"/>
              <w:rPr>
                <w:rFonts w:ascii="Times New Roman" w:hAnsi="Times New Roman" w:cs="Times New Roman"/>
                <w:color w:val="000000"/>
              </w:rPr>
            </w:pPr>
          </w:p>
        </w:tc>
        <w:tc>
          <w:tcPr>
            <w:tcW w:w="1357" w:type="dxa"/>
          </w:tcPr>
          <w:p w:rsidR="009A6C4C" w:rsidRPr="00922768" w:rsidRDefault="009A6C4C" w:rsidP="004D00DD">
            <w:pPr>
              <w:jc w:val="center"/>
              <w:rPr>
                <w:rFonts w:ascii="Times New Roman" w:hAnsi="Times New Roman" w:cs="Times New Roman"/>
                <w:color w:val="000000"/>
              </w:rPr>
            </w:pPr>
          </w:p>
        </w:tc>
        <w:tc>
          <w:tcPr>
            <w:tcW w:w="1363" w:type="dxa"/>
          </w:tcPr>
          <w:p w:rsidR="009A6C4C" w:rsidRPr="00922768" w:rsidRDefault="009A6C4C" w:rsidP="004D00DD">
            <w:pPr>
              <w:jc w:val="center"/>
              <w:rPr>
                <w:rFonts w:ascii="Times New Roman" w:hAnsi="Times New Roman" w:cs="Times New Roman"/>
                <w:color w:val="000000"/>
              </w:rPr>
            </w:pPr>
          </w:p>
        </w:tc>
        <w:tc>
          <w:tcPr>
            <w:tcW w:w="1358" w:type="dxa"/>
          </w:tcPr>
          <w:p w:rsidR="009A6C4C" w:rsidRPr="00922768" w:rsidRDefault="009A6C4C" w:rsidP="004D00DD">
            <w:pPr>
              <w:jc w:val="center"/>
              <w:rPr>
                <w:rFonts w:ascii="Times New Roman" w:hAnsi="Times New Roman" w:cs="Times New Roman"/>
                <w:color w:val="000000"/>
              </w:rPr>
            </w:pPr>
          </w:p>
        </w:tc>
      </w:tr>
      <w:tr w:rsidR="009A6C4C" w:rsidRPr="00922768" w:rsidTr="004D00DD">
        <w:trPr>
          <w:trHeight w:val="283"/>
          <w:jc w:val="center"/>
        </w:trPr>
        <w:tc>
          <w:tcPr>
            <w:tcW w:w="1389" w:type="dxa"/>
          </w:tcPr>
          <w:p w:rsidR="009A6C4C" w:rsidRPr="00922768" w:rsidRDefault="009A6C4C" w:rsidP="004D00DD">
            <w:pPr>
              <w:jc w:val="center"/>
              <w:rPr>
                <w:rFonts w:ascii="Times New Roman" w:hAnsi="Times New Roman" w:cs="Times New Roman"/>
                <w:color w:val="000000"/>
              </w:rPr>
            </w:pPr>
            <w:r w:rsidRPr="00922768">
              <w:rPr>
                <w:rFonts w:ascii="Times New Roman" w:hAnsi="Times New Roman" w:cs="Times New Roman"/>
                <w:color w:val="000000"/>
              </w:rPr>
              <w:t>W3</w:t>
            </w:r>
          </w:p>
        </w:tc>
        <w:tc>
          <w:tcPr>
            <w:tcW w:w="1405" w:type="dxa"/>
          </w:tcPr>
          <w:p w:rsidR="009A6C4C" w:rsidRPr="00922768" w:rsidRDefault="009A6C4C" w:rsidP="004D00DD">
            <w:pPr>
              <w:jc w:val="center"/>
              <w:rPr>
                <w:rFonts w:ascii="Times New Roman" w:hAnsi="Times New Roman" w:cs="Times New Roman"/>
                <w:color w:val="000000"/>
              </w:rPr>
            </w:pPr>
            <w:r w:rsidRPr="00922768">
              <w:rPr>
                <w:rFonts w:ascii="Times New Roman" w:hAnsi="Times New Roman" w:cs="Times New Roman"/>
                <w:color w:val="000000"/>
              </w:rPr>
              <w:t>x</w:t>
            </w:r>
          </w:p>
        </w:tc>
        <w:tc>
          <w:tcPr>
            <w:tcW w:w="1405" w:type="dxa"/>
          </w:tcPr>
          <w:p w:rsidR="009A6C4C" w:rsidRPr="00922768" w:rsidRDefault="009A6C4C" w:rsidP="004D00DD">
            <w:pPr>
              <w:jc w:val="center"/>
              <w:rPr>
                <w:rFonts w:ascii="Times New Roman" w:hAnsi="Times New Roman" w:cs="Times New Roman"/>
                <w:color w:val="000000"/>
              </w:rPr>
            </w:pPr>
            <w:r w:rsidRPr="00922768">
              <w:rPr>
                <w:rFonts w:ascii="Times New Roman" w:hAnsi="Times New Roman" w:cs="Times New Roman"/>
                <w:color w:val="000000"/>
              </w:rPr>
              <w:t>x</w:t>
            </w:r>
          </w:p>
        </w:tc>
        <w:tc>
          <w:tcPr>
            <w:tcW w:w="1362" w:type="dxa"/>
          </w:tcPr>
          <w:p w:rsidR="009A6C4C" w:rsidRPr="00922768" w:rsidRDefault="009A6C4C" w:rsidP="004D00DD">
            <w:pPr>
              <w:jc w:val="center"/>
              <w:rPr>
                <w:rFonts w:ascii="Times New Roman" w:hAnsi="Times New Roman" w:cs="Times New Roman"/>
                <w:color w:val="000000"/>
              </w:rPr>
            </w:pPr>
          </w:p>
        </w:tc>
        <w:tc>
          <w:tcPr>
            <w:tcW w:w="1357" w:type="dxa"/>
          </w:tcPr>
          <w:p w:rsidR="009A6C4C" w:rsidRPr="00922768" w:rsidRDefault="009A6C4C" w:rsidP="004D00DD">
            <w:pPr>
              <w:jc w:val="center"/>
              <w:rPr>
                <w:rFonts w:ascii="Times New Roman" w:hAnsi="Times New Roman" w:cs="Times New Roman"/>
                <w:color w:val="000000"/>
              </w:rPr>
            </w:pPr>
          </w:p>
        </w:tc>
        <w:tc>
          <w:tcPr>
            <w:tcW w:w="1363" w:type="dxa"/>
          </w:tcPr>
          <w:p w:rsidR="009A6C4C" w:rsidRPr="00922768" w:rsidRDefault="009A6C4C" w:rsidP="004D00DD">
            <w:pPr>
              <w:jc w:val="center"/>
              <w:rPr>
                <w:rFonts w:ascii="Times New Roman" w:hAnsi="Times New Roman" w:cs="Times New Roman"/>
                <w:color w:val="000000"/>
              </w:rPr>
            </w:pPr>
          </w:p>
        </w:tc>
        <w:tc>
          <w:tcPr>
            <w:tcW w:w="1358" w:type="dxa"/>
          </w:tcPr>
          <w:p w:rsidR="009A6C4C" w:rsidRPr="00922768" w:rsidRDefault="009A6C4C" w:rsidP="004D00DD">
            <w:pPr>
              <w:jc w:val="center"/>
              <w:rPr>
                <w:rFonts w:ascii="Times New Roman" w:hAnsi="Times New Roman" w:cs="Times New Roman"/>
                <w:color w:val="000000"/>
              </w:rPr>
            </w:pPr>
          </w:p>
        </w:tc>
      </w:tr>
      <w:tr w:rsidR="009A6C4C" w:rsidRPr="00922768" w:rsidTr="004D00DD">
        <w:trPr>
          <w:trHeight w:val="283"/>
          <w:jc w:val="center"/>
        </w:trPr>
        <w:tc>
          <w:tcPr>
            <w:tcW w:w="1389" w:type="dxa"/>
          </w:tcPr>
          <w:p w:rsidR="009A6C4C" w:rsidRPr="00922768" w:rsidRDefault="009A6C4C" w:rsidP="004D00DD">
            <w:pPr>
              <w:jc w:val="center"/>
              <w:rPr>
                <w:rFonts w:ascii="Times New Roman" w:hAnsi="Times New Roman" w:cs="Times New Roman"/>
                <w:color w:val="000000"/>
              </w:rPr>
            </w:pPr>
            <w:r w:rsidRPr="00922768">
              <w:rPr>
                <w:rFonts w:ascii="Times New Roman" w:hAnsi="Times New Roman" w:cs="Times New Roman"/>
                <w:color w:val="000000"/>
              </w:rPr>
              <w:t>U1</w:t>
            </w:r>
          </w:p>
        </w:tc>
        <w:tc>
          <w:tcPr>
            <w:tcW w:w="1405" w:type="dxa"/>
          </w:tcPr>
          <w:p w:rsidR="009A6C4C" w:rsidRPr="00922768" w:rsidRDefault="009A6C4C" w:rsidP="004D00DD">
            <w:pPr>
              <w:jc w:val="center"/>
              <w:rPr>
                <w:rFonts w:ascii="Times New Roman" w:hAnsi="Times New Roman" w:cs="Times New Roman"/>
                <w:color w:val="000000"/>
              </w:rPr>
            </w:pPr>
          </w:p>
        </w:tc>
        <w:tc>
          <w:tcPr>
            <w:tcW w:w="1405" w:type="dxa"/>
          </w:tcPr>
          <w:p w:rsidR="009A6C4C" w:rsidRPr="00922768" w:rsidRDefault="009A6C4C" w:rsidP="004D00DD">
            <w:pPr>
              <w:jc w:val="center"/>
              <w:rPr>
                <w:rFonts w:ascii="Times New Roman" w:hAnsi="Times New Roman" w:cs="Times New Roman"/>
                <w:color w:val="000000"/>
              </w:rPr>
            </w:pPr>
          </w:p>
        </w:tc>
        <w:tc>
          <w:tcPr>
            <w:tcW w:w="1362" w:type="dxa"/>
          </w:tcPr>
          <w:p w:rsidR="009A6C4C" w:rsidRPr="00922768" w:rsidRDefault="009A6C4C" w:rsidP="004D00DD">
            <w:pPr>
              <w:jc w:val="center"/>
              <w:rPr>
                <w:rFonts w:ascii="Times New Roman" w:hAnsi="Times New Roman" w:cs="Times New Roman"/>
                <w:color w:val="000000"/>
              </w:rPr>
            </w:pPr>
            <w:r w:rsidRPr="00922768">
              <w:rPr>
                <w:rFonts w:ascii="Times New Roman" w:hAnsi="Times New Roman" w:cs="Times New Roman"/>
                <w:color w:val="000000"/>
              </w:rPr>
              <w:t>x</w:t>
            </w:r>
          </w:p>
        </w:tc>
        <w:tc>
          <w:tcPr>
            <w:tcW w:w="1357" w:type="dxa"/>
          </w:tcPr>
          <w:p w:rsidR="009A6C4C" w:rsidRPr="00922768" w:rsidRDefault="009A6C4C" w:rsidP="004D00DD">
            <w:pPr>
              <w:jc w:val="center"/>
              <w:rPr>
                <w:rFonts w:ascii="Times New Roman" w:hAnsi="Times New Roman" w:cs="Times New Roman"/>
                <w:color w:val="000000"/>
              </w:rPr>
            </w:pPr>
          </w:p>
        </w:tc>
        <w:tc>
          <w:tcPr>
            <w:tcW w:w="1363" w:type="dxa"/>
          </w:tcPr>
          <w:p w:rsidR="009A6C4C" w:rsidRPr="00922768" w:rsidRDefault="009A6C4C" w:rsidP="004D00DD">
            <w:pPr>
              <w:jc w:val="center"/>
              <w:rPr>
                <w:rFonts w:ascii="Times New Roman" w:hAnsi="Times New Roman" w:cs="Times New Roman"/>
                <w:color w:val="000000"/>
              </w:rPr>
            </w:pPr>
          </w:p>
        </w:tc>
        <w:tc>
          <w:tcPr>
            <w:tcW w:w="1358" w:type="dxa"/>
          </w:tcPr>
          <w:p w:rsidR="009A6C4C" w:rsidRPr="00922768" w:rsidRDefault="009A6C4C" w:rsidP="004D00DD">
            <w:pPr>
              <w:jc w:val="center"/>
              <w:rPr>
                <w:rFonts w:ascii="Times New Roman" w:hAnsi="Times New Roman" w:cs="Times New Roman"/>
                <w:color w:val="000000"/>
              </w:rPr>
            </w:pPr>
          </w:p>
        </w:tc>
      </w:tr>
      <w:tr w:rsidR="009A6C4C" w:rsidRPr="00922768" w:rsidTr="004D00DD">
        <w:trPr>
          <w:trHeight w:val="283"/>
          <w:jc w:val="center"/>
        </w:trPr>
        <w:tc>
          <w:tcPr>
            <w:tcW w:w="1389" w:type="dxa"/>
          </w:tcPr>
          <w:p w:rsidR="009A6C4C" w:rsidRPr="00922768" w:rsidRDefault="009A6C4C" w:rsidP="004D00DD">
            <w:pPr>
              <w:jc w:val="center"/>
              <w:rPr>
                <w:rFonts w:ascii="Times New Roman" w:hAnsi="Times New Roman" w:cs="Times New Roman"/>
                <w:color w:val="000000"/>
              </w:rPr>
            </w:pPr>
            <w:r w:rsidRPr="00922768">
              <w:rPr>
                <w:rFonts w:ascii="Times New Roman" w:hAnsi="Times New Roman" w:cs="Times New Roman"/>
                <w:color w:val="000000"/>
              </w:rPr>
              <w:t>U2</w:t>
            </w:r>
          </w:p>
        </w:tc>
        <w:tc>
          <w:tcPr>
            <w:tcW w:w="1405" w:type="dxa"/>
          </w:tcPr>
          <w:p w:rsidR="009A6C4C" w:rsidRPr="00922768" w:rsidRDefault="009A6C4C" w:rsidP="004D00DD">
            <w:pPr>
              <w:jc w:val="center"/>
              <w:rPr>
                <w:rFonts w:ascii="Times New Roman" w:hAnsi="Times New Roman" w:cs="Times New Roman"/>
                <w:color w:val="000000"/>
              </w:rPr>
            </w:pPr>
          </w:p>
        </w:tc>
        <w:tc>
          <w:tcPr>
            <w:tcW w:w="1405" w:type="dxa"/>
          </w:tcPr>
          <w:p w:rsidR="009A6C4C" w:rsidRPr="00922768" w:rsidRDefault="009A6C4C" w:rsidP="004D00DD">
            <w:pPr>
              <w:jc w:val="center"/>
              <w:rPr>
                <w:rFonts w:ascii="Times New Roman" w:hAnsi="Times New Roman" w:cs="Times New Roman"/>
                <w:color w:val="000000"/>
              </w:rPr>
            </w:pPr>
          </w:p>
        </w:tc>
        <w:tc>
          <w:tcPr>
            <w:tcW w:w="1362" w:type="dxa"/>
          </w:tcPr>
          <w:p w:rsidR="009A6C4C" w:rsidRPr="00922768" w:rsidRDefault="009A6C4C" w:rsidP="004D00DD">
            <w:pPr>
              <w:jc w:val="center"/>
              <w:rPr>
                <w:rFonts w:ascii="Times New Roman" w:hAnsi="Times New Roman" w:cs="Times New Roman"/>
                <w:color w:val="000000"/>
              </w:rPr>
            </w:pPr>
            <w:r w:rsidRPr="00922768">
              <w:rPr>
                <w:rFonts w:ascii="Times New Roman" w:hAnsi="Times New Roman" w:cs="Times New Roman"/>
                <w:color w:val="000000"/>
              </w:rPr>
              <w:t>x</w:t>
            </w:r>
          </w:p>
        </w:tc>
        <w:tc>
          <w:tcPr>
            <w:tcW w:w="1357" w:type="dxa"/>
          </w:tcPr>
          <w:p w:rsidR="009A6C4C" w:rsidRPr="00922768" w:rsidRDefault="009A6C4C" w:rsidP="004D00DD">
            <w:pPr>
              <w:jc w:val="center"/>
              <w:rPr>
                <w:rFonts w:ascii="Times New Roman" w:hAnsi="Times New Roman" w:cs="Times New Roman"/>
                <w:color w:val="000000"/>
              </w:rPr>
            </w:pPr>
          </w:p>
        </w:tc>
        <w:tc>
          <w:tcPr>
            <w:tcW w:w="1363" w:type="dxa"/>
          </w:tcPr>
          <w:p w:rsidR="009A6C4C" w:rsidRPr="00922768" w:rsidRDefault="009A6C4C" w:rsidP="004D00DD">
            <w:pPr>
              <w:jc w:val="center"/>
              <w:rPr>
                <w:rFonts w:ascii="Times New Roman" w:hAnsi="Times New Roman" w:cs="Times New Roman"/>
                <w:color w:val="000000"/>
              </w:rPr>
            </w:pPr>
          </w:p>
        </w:tc>
        <w:tc>
          <w:tcPr>
            <w:tcW w:w="1358" w:type="dxa"/>
          </w:tcPr>
          <w:p w:rsidR="009A6C4C" w:rsidRPr="00922768" w:rsidRDefault="009A6C4C" w:rsidP="004D00DD">
            <w:pPr>
              <w:jc w:val="center"/>
              <w:rPr>
                <w:rFonts w:ascii="Times New Roman" w:hAnsi="Times New Roman" w:cs="Times New Roman"/>
                <w:color w:val="000000"/>
              </w:rPr>
            </w:pPr>
          </w:p>
        </w:tc>
      </w:tr>
      <w:tr w:rsidR="009A6C4C" w:rsidRPr="00922768" w:rsidTr="004D00DD">
        <w:trPr>
          <w:trHeight w:val="283"/>
          <w:jc w:val="center"/>
        </w:trPr>
        <w:tc>
          <w:tcPr>
            <w:tcW w:w="1389" w:type="dxa"/>
          </w:tcPr>
          <w:p w:rsidR="009A6C4C" w:rsidRPr="00922768" w:rsidRDefault="009A6C4C" w:rsidP="004D00DD">
            <w:pPr>
              <w:jc w:val="center"/>
              <w:rPr>
                <w:rFonts w:ascii="Times New Roman" w:hAnsi="Times New Roman" w:cs="Times New Roman"/>
                <w:color w:val="000000"/>
              </w:rPr>
            </w:pPr>
            <w:r w:rsidRPr="00922768">
              <w:rPr>
                <w:rFonts w:ascii="Times New Roman" w:hAnsi="Times New Roman" w:cs="Times New Roman"/>
                <w:color w:val="000000"/>
              </w:rPr>
              <w:t>K1</w:t>
            </w:r>
          </w:p>
        </w:tc>
        <w:tc>
          <w:tcPr>
            <w:tcW w:w="1405" w:type="dxa"/>
          </w:tcPr>
          <w:p w:rsidR="009A6C4C" w:rsidRPr="00922768" w:rsidRDefault="009A6C4C" w:rsidP="004D00DD">
            <w:pPr>
              <w:jc w:val="center"/>
              <w:rPr>
                <w:rFonts w:ascii="Times New Roman" w:hAnsi="Times New Roman" w:cs="Times New Roman"/>
                <w:color w:val="000000"/>
              </w:rPr>
            </w:pPr>
          </w:p>
        </w:tc>
        <w:tc>
          <w:tcPr>
            <w:tcW w:w="1405" w:type="dxa"/>
          </w:tcPr>
          <w:p w:rsidR="009A6C4C" w:rsidRPr="00922768" w:rsidRDefault="009A6C4C" w:rsidP="004D00DD">
            <w:pPr>
              <w:jc w:val="center"/>
              <w:rPr>
                <w:rFonts w:ascii="Times New Roman" w:hAnsi="Times New Roman" w:cs="Times New Roman"/>
                <w:color w:val="000000"/>
              </w:rPr>
            </w:pPr>
          </w:p>
        </w:tc>
        <w:tc>
          <w:tcPr>
            <w:tcW w:w="1362" w:type="dxa"/>
          </w:tcPr>
          <w:p w:rsidR="009A6C4C" w:rsidRPr="00922768" w:rsidRDefault="009A6C4C" w:rsidP="004D00DD">
            <w:pPr>
              <w:jc w:val="center"/>
              <w:rPr>
                <w:rFonts w:ascii="Times New Roman" w:hAnsi="Times New Roman" w:cs="Times New Roman"/>
                <w:color w:val="000000"/>
              </w:rPr>
            </w:pPr>
            <w:r w:rsidRPr="00922768">
              <w:rPr>
                <w:rFonts w:ascii="Times New Roman" w:hAnsi="Times New Roman" w:cs="Times New Roman"/>
                <w:color w:val="000000"/>
              </w:rPr>
              <w:t>x</w:t>
            </w:r>
          </w:p>
        </w:tc>
        <w:tc>
          <w:tcPr>
            <w:tcW w:w="1357" w:type="dxa"/>
          </w:tcPr>
          <w:p w:rsidR="009A6C4C" w:rsidRPr="00922768" w:rsidRDefault="009A6C4C" w:rsidP="004D00DD">
            <w:pPr>
              <w:jc w:val="center"/>
              <w:rPr>
                <w:rFonts w:ascii="Times New Roman" w:hAnsi="Times New Roman" w:cs="Times New Roman"/>
                <w:color w:val="000000"/>
              </w:rPr>
            </w:pPr>
          </w:p>
        </w:tc>
        <w:tc>
          <w:tcPr>
            <w:tcW w:w="1363" w:type="dxa"/>
          </w:tcPr>
          <w:p w:rsidR="009A6C4C" w:rsidRPr="00922768" w:rsidRDefault="009A6C4C" w:rsidP="004D00DD">
            <w:pPr>
              <w:jc w:val="center"/>
              <w:rPr>
                <w:rFonts w:ascii="Times New Roman" w:hAnsi="Times New Roman" w:cs="Times New Roman"/>
                <w:color w:val="000000"/>
              </w:rPr>
            </w:pPr>
          </w:p>
        </w:tc>
        <w:tc>
          <w:tcPr>
            <w:tcW w:w="1358" w:type="dxa"/>
          </w:tcPr>
          <w:p w:rsidR="009A6C4C" w:rsidRPr="00922768" w:rsidRDefault="009A6C4C" w:rsidP="004D00DD">
            <w:pPr>
              <w:jc w:val="center"/>
              <w:rPr>
                <w:rFonts w:ascii="Times New Roman" w:hAnsi="Times New Roman" w:cs="Times New Roman"/>
                <w:color w:val="000000"/>
              </w:rPr>
            </w:pPr>
          </w:p>
        </w:tc>
      </w:tr>
    </w:tbl>
    <w:p w:rsidR="009A6C4C" w:rsidRPr="00922768" w:rsidRDefault="009A6C4C" w:rsidP="009A6C4C">
      <w:pPr>
        <w:tabs>
          <w:tab w:val="left" w:pos="284"/>
        </w:tabs>
        <w:spacing w:before="120" w:after="120" w:line="240" w:lineRule="auto"/>
        <w:ind w:left="284"/>
        <w:rPr>
          <w:rFonts w:ascii="Times New Roman" w:hAnsi="Times New Roman" w:cs="Times New Roman"/>
          <w:b/>
          <w:iCs/>
          <w:color w:val="000000"/>
        </w:rPr>
      </w:pPr>
      <w:r>
        <w:rPr>
          <w:rFonts w:ascii="Times New Roman" w:hAnsi="Times New Roman" w:cs="Times New Roman"/>
          <w:b/>
          <w:iCs/>
          <w:color w:val="000000"/>
        </w:rPr>
        <w:t>7.</w:t>
      </w:r>
      <w:r w:rsidRPr="00922768">
        <w:rPr>
          <w:rFonts w:ascii="Times New Roman" w:hAnsi="Times New Roman" w:cs="Times New Roman"/>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9A6C4C" w:rsidRPr="00922768" w:rsidTr="004D00DD">
        <w:trPr>
          <w:jc w:val="center"/>
        </w:trPr>
        <w:tc>
          <w:tcPr>
            <w:tcW w:w="1789" w:type="dxa"/>
            <w:shd w:val="clear" w:color="auto" w:fill="F2F2F2" w:themeFill="background1" w:themeFillShade="F2"/>
          </w:tcPr>
          <w:p w:rsidR="009A6C4C" w:rsidRPr="00922768"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000000"/>
              </w:rPr>
            </w:pPr>
            <w:r w:rsidRPr="00922768">
              <w:rPr>
                <w:rFonts w:ascii="Times New Roman" w:hAnsi="Times New Roman" w:cs="Times New Roman"/>
                <w:iCs/>
                <w:color w:val="000000"/>
              </w:rPr>
              <w:t>Literatura podstawowa</w:t>
            </w:r>
          </w:p>
        </w:tc>
        <w:tc>
          <w:tcPr>
            <w:tcW w:w="7849" w:type="dxa"/>
          </w:tcPr>
          <w:p w:rsidR="009A6C4C" w:rsidRPr="007E45E7"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ascii="Times New Roman" w:hAnsi="Times New Roman" w:cs="Times New Roman"/>
                <w:iCs/>
              </w:rPr>
            </w:pPr>
            <w:r w:rsidRPr="00922768">
              <w:rPr>
                <w:rFonts w:ascii="Times New Roman" w:hAnsi="Times New Roman" w:cs="Times New Roman"/>
                <w:iCs/>
              </w:rPr>
              <w:t>1. Broniewicz, E., Godlewska, J., Lulewicz-Sas, A.,</w:t>
            </w:r>
            <w:r>
              <w:rPr>
                <w:rFonts w:ascii="Times New Roman" w:hAnsi="Times New Roman" w:cs="Times New Roman"/>
                <w:iCs/>
              </w:rPr>
              <w:t xml:space="preserve"> Miłaszewski R., 2019. Ekonomia</w:t>
            </w:r>
            <w:r w:rsidRPr="00922768">
              <w:rPr>
                <w:rFonts w:ascii="Times New Roman" w:hAnsi="Times New Roman" w:cs="Times New Roman"/>
                <w:iCs/>
              </w:rPr>
              <w:t xml:space="preserve"> i zarządzanie w inżynierii środowiska. Ofic</w:t>
            </w:r>
            <w:r>
              <w:rPr>
                <w:rFonts w:ascii="Times New Roman" w:hAnsi="Times New Roman" w:cs="Times New Roman"/>
                <w:iCs/>
              </w:rPr>
              <w:t xml:space="preserve">yna Wydawnicza Politechniki    </w:t>
            </w:r>
            <w:r w:rsidRPr="00922768">
              <w:rPr>
                <w:rFonts w:ascii="Times New Roman" w:hAnsi="Times New Roman" w:cs="Times New Roman"/>
                <w:iCs/>
              </w:rPr>
              <w:t>Białostockiej, Białystok.</w:t>
            </w:r>
            <w:r w:rsidRPr="00922768">
              <w:rPr>
                <w:rFonts w:ascii="Times New Roman" w:hAnsi="Times New Roman" w:cs="Times New Roman"/>
              </w:rPr>
              <w:t xml:space="preserve"> </w:t>
            </w:r>
          </w:p>
          <w:p w:rsidR="009A6C4C" w:rsidRPr="00922768"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rPr>
            </w:pPr>
            <w:r w:rsidRPr="00922768">
              <w:rPr>
                <w:rFonts w:ascii="Times New Roman" w:hAnsi="Times New Roman" w:cs="Times New Roman"/>
                <w:iCs/>
              </w:rPr>
              <w:t xml:space="preserve">2. Burzyńska D., Fila J., </w:t>
            </w:r>
            <w:r>
              <w:rPr>
                <w:rFonts w:ascii="Times New Roman" w:hAnsi="Times New Roman" w:cs="Times New Roman"/>
                <w:iCs/>
              </w:rPr>
              <w:t xml:space="preserve">2007. </w:t>
            </w:r>
            <w:r w:rsidRPr="00922768">
              <w:rPr>
                <w:rFonts w:ascii="Times New Roman" w:hAnsi="Times New Roman" w:cs="Times New Roman"/>
                <w:iCs/>
              </w:rPr>
              <w:t>Finansowanie inwestycji ekolo</w:t>
            </w:r>
            <w:r>
              <w:rPr>
                <w:rFonts w:ascii="Times New Roman" w:hAnsi="Times New Roman" w:cs="Times New Roman"/>
                <w:iCs/>
              </w:rPr>
              <w:t xml:space="preserve">gicznych w przedsiębiorstwie, </w:t>
            </w:r>
            <w:r w:rsidRPr="00922768">
              <w:rPr>
                <w:rFonts w:ascii="Times New Roman" w:hAnsi="Times New Roman" w:cs="Times New Roman"/>
                <w:iCs/>
              </w:rPr>
              <w:t>Wydawnictw</w:t>
            </w:r>
            <w:r>
              <w:rPr>
                <w:rFonts w:ascii="Times New Roman" w:hAnsi="Times New Roman" w:cs="Times New Roman"/>
                <w:iCs/>
              </w:rPr>
              <w:t>o „Difin”, Warszawa.</w:t>
            </w:r>
          </w:p>
          <w:p w:rsidR="009A6C4C" w:rsidRPr="00922768"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rPr>
            </w:pPr>
            <w:r w:rsidRPr="00922768">
              <w:rPr>
                <w:rFonts w:ascii="Times New Roman" w:hAnsi="Times New Roman" w:cs="Times New Roman"/>
                <w:iCs/>
              </w:rPr>
              <w:t xml:space="preserve">3. Felis, P., 2005. Metody i procedury oceny efektywności inwestycji rzeczowych  </w:t>
            </w:r>
          </w:p>
          <w:p w:rsidR="009A6C4C" w:rsidRPr="00BC2533"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ascii="Times New Roman" w:hAnsi="Times New Roman" w:cs="Times New Roman"/>
                <w:iCs/>
              </w:rPr>
            </w:pPr>
            <w:r w:rsidRPr="00922768">
              <w:rPr>
                <w:rFonts w:ascii="Times New Roman" w:hAnsi="Times New Roman" w:cs="Times New Roman"/>
                <w:iCs/>
              </w:rPr>
              <w:t xml:space="preserve">    przedsiębiorstw. Wydawnictwo Wyższej Szkoły</w:t>
            </w:r>
            <w:r>
              <w:rPr>
                <w:rFonts w:ascii="Times New Roman" w:hAnsi="Times New Roman" w:cs="Times New Roman"/>
                <w:iCs/>
              </w:rPr>
              <w:t xml:space="preserve"> Ekonomiczno-Informatycznej w  Warszawie, Warszawa. </w:t>
            </w:r>
          </w:p>
        </w:tc>
      </w:tr>
      <w:tr w:rsidR="009A6C4C" w:rsidRPr="00922768" w:rsidTr="004D00DD">
        <w:trPr>
          <w:jc w:val="center"/>
        </w:trPr>
        <w:tc>
          <w:tcPr>
            <w:tcW w:w="1789" w:type="dxa"/>
            <w:shd w:val="clear" w:color="auto" w:fill="F2F2F2" w:themeFill="background1" w:themeFillShade="F2"/>
          </w:tcPr>
          <w:p w:rsidR="009A6C4C" w:rsidRPr="00922768"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000000"/>
              </w:rPr>
            </w:pPr>
            <w:r w:rsidRPr="00922768">
              <w:rPr>
                <w:rFonts w:ascii="Times New Roman" w:hAnsi="Times New Roman" w:cs="Times New Roman"/>
                <w:iCs/>
                <w:color w:val="000000"/>
              </w:rPr>
              <w:t>Literatura uzupełniająca</w:t>
            </w:r>
          </w:p>
        </w:tc>
        <w:tc>
          <w:tcPr>
            <w:tcW w:w="7849" w:type="dxa"/>
          </w:tcPr>
          <w:p w:rsidR="009A6C4C" w:rsidRPr="00922768"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ascii="Times New Roman" w:hAnsi="Times New Roman" w:cs="Times New Roman"/>
                <w:bCs/>
                <w:iCs/>
                <w:color w:val="000000"/>
              </w:rPr>
            </w:pPr>
            <w:r w:rsidRPr="00922768">
              <w:rPr>
                <w:rFonts w:ascii="Times New Roman" w:hAnsi="Times New Roman" w:cs="Times New Roman"/>
                <w:bCs/>
                <w:iCs/>
                <w:color w:val="000000"/>
              </w:rPr>
              <w:t>1. Bednarski, L., Borowiecki, R., Duraj, J., Kurtys, E</w:t>
            </w:r>
            <w:r>
              <w:rPr>
                <w:rFonts w:ascii="Times New Roman" w:hAnsi="Times New Roman" w:cs="Times New Roman"/>
                <w:bCs/>
                <w:iCs/>
                <w:color w:val="000000"/>
              </w:rPr>
              <w:t xml:space="preserve">., Waśniewski, T., Wersty, B., </w:t>
            </w:r>
            <w:r w:rsidRPr="00922768">
              <w:rPr>
                <w:rFonts w:ascii="Times New Roman" w:hAnsi="Times New Roman" w:cs="Times New Roman"/>
                <w:bCs/>
                <w:iCs/>
                <w:color w:val="000000"/>
              </w:rPr>
              <w:t>1996. Analiza ekonomiczna przedsiębio</w:t>
            </w:r>
            <w:r>
              <w:rPr>
                <w:rFonts w:ascii="Times New Roman" w:hAnsi="Times New Roman" w:cs="Times New Roman"/>
                <w:bCs/>
                <w:iCs/>
                <w:color w:val="000000"/>
              </w:rPr>
              <w:t xml:space="preserve">rstwa. Akademia Ekonomiczna we </w:t>
            </w:r>
            <w:r w:rsidRPr="00922768">
              <w:rPr>
                <w:rFonts w:ascii="Times New Roman" w:hAnsi="Times New Roman" w:cs="Times New Roman"/>
                <w:bCs/>
                <w:iCs/>
                <w:color w:val="000000"/>
              </w:rPr>
              <w:t>Wrocławiu, Wrocław.</w:t>
            </w:r>
          </w:p>
          <w:p w:rsidR="009A6C4C" w:rsidRPr="00922768"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ascii="Times New Roman" w:hAnsi="Times New Roman" w:cs="Times New Roman"/>
                <w:bCs/>
                <w:iCs/>
                <w:color w:val="000000"/>
              </w:rPr>
            </w:pPr>
            <w:r w:rsidRPr="00922768">
              <w:rPr>
                <w:rFonts w:ascii="Times New Roman" w:hAnsi="Times New Roman" w:cs="Times New Roman"/>
                <w:bCs/>
                <w:iCs/>
                <w:color w:val="000000"/>
              </w:rPr>
              <w:t>2. Manteuffel Szoege, H., Interewicz, A., 1996</w:t>
            </w:r>
            <w:r>
              <w:rPr>
                <w:rFonts w:ascii="Times New Roman" w:hAnsi="Times New Roman" w:cs="Times New Roman"/>
                <w:bCs/>
                <w:iCs/>
                <w:color w:val="000000"/>
              </w:rPr>
              <w:t xml:space="preserve">. Analiza ekonomiczna projektu </w:t>
            </w:r>
            <w:r w:rsidRPr="00922768">
              <w:rPr>
                <w:rFonts w:ascii="Times New Roman" w:hAnsi="Times New Roman" w:cs="Times New Roman"/>
                <w:bCs/>
                <w:iCs/>
                <w:color w:val="000000"/>
              </w:rPr>
              <w:t>oczyszczalni ścieków komunalnych.</w:t>
            </w:r>
            <w:r>
              <w:rPr>
                <w:rFonts w:ascii="Times New Roman" w:hAnsi="Times New Roman" w:cs="Times New Roman"/>
                <w:bCs/>
                <w:iCs/>
                <w:color w:val="000000"/>
              </w:rPr>
              <w:t xml:space="preserve"> Rachunek społeczny i rachunek </w:t>
            </w:r>
            <w:r w:rsidRPr="00922768">
              <w:rPr>
                <w:rFonts w:ascii="Times New Roman" w:hAnsi="Times New Roman" w:cs="Times New Roman"/>
                <w:bCs/>
                <w:iCs/>
                <w:color w:val="000000"/>
              </w:rPr>
              <w:t>przedsiębiorstwa. Wydawnictwo SGGW, Warszawa.</w:t>
            </w:r>
          </w:p>
        </w:tc>
      </w:tr>
    </w:tbl>
    <w:p w:rsidR="009A6C4C" w:rsidRPr="00922768" w:rsidRDefault="009A6C4C" w:rsidP="009A6C4C">
      <w:pPr>
        <w:tabs>
          <w:tab w:val="left" w:pos="284"/>
        </w:tabs>
        <w:spacing w:before="120" w:after="120" w:line="240" w:lineRule="auto"/>
        <w:ind w:left="284"/>
        <w:rPr>
          <w:rFonts w:ascii="Times New Roman" w:hAnsi="Times New Roman" w:cs="Times New Roman"/>
          <w:b/>
        </w:rPr>
      </w:pPr>
      <w:r>
        <w:rPr>
          <w:rFonts w:ascii="Times New Roman" w:hAnsi="Times New Roman" w:cs="Times New Roman"/>
          <w:b/>
        </w:rPr>
        <w:t>8.</w:t>
      </w:r>
      <w:r w:rsidRPr="00922768">
        <w:rPr>
          <w:rFonts w:ascii="Times New Roman" w:hAnsi="Times New Roman" w:cs="Times New Roman"/>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9A6C4C" w:rsidRPr="00922768" w:rsidTr="004D00DD">
        <w:trPr>
          <w:trHeight w:val="769"/>
          <w:jc w:val="center"/>
        </w:trPr>
        <w:tc>
          <w:tcPr>
            <w:tcW w:w="7246" w:type="dxa"/>
            <w:gridSpan w:val="2"/>
            <w:shd w:val="clear" w:color="auto" w:fill="F2F2F2" w:themeFill="background1" w:themeFillShade="F2"/>
            <w:vAlign w:val="center"/>
          </w:tcPr>
          <w:p w:rsidR="009A6C4C" w:rsidRPr="00922768" w:rsidRDefault="009A6C4C" w:rsidP="004D00DD">
            <w:pPr>
              <w:jc w:val="center"/>
              <w:rPr>
                <w:rFonts w:ascii="Times New Roman" w:hAnsi="Times New Roman" w:cs="Times New Roman"/>
              </w:rPr>
            </w:pPr>
            <w:r w:rsidRPr="00922768">
              <w:rPr>
                <w:rFonts w:ascii="Times New Roman" w:hAnsi="Times New Roman" w:cs="Times New Roman"/>
              </w:rPr>
              <w:t>Aktywność studenta</w:t>
            </w:r>
          </w:p>
        </w:tc>
        <w:tc>
          <w:tcPr>
            <w:tcW w:w="2393" w:type="dxa"/>
            <w:shd w:val="clear" w:color="auto" w:fill="F2F2F2" w:themeFill="background1" w:themeFillShade="F2"/>
            <w:vAlign w:val="center"/>
          </w:tcPr>
          <w:p w:rsidR="009A6C4C" w:rsidRPr="00922768" w:rsidRDefault="009A6C4C" w:rsidP="004D00DD">
            <w:pPr>
              <w:jc w:val="center"/>
              <w:rPr>
                <w:rFonts w:ascii="Times New Roman" w:hAnsi="Times New Roman" w:cs="Times New Roman"/>
              </w:rPr>
            </w:pPr>
            <w:r w:rsidRPr="00922768">
              <w:rPr>
                <w:rFonts w:ascii="Times New Roman" w:hAnsi="Times New Roman" w:cs="Times New Roman"/>
              </w:rPr>
              <w:t>Obciążenie studenta – Liczba godzin</w:t>
            </w:r>
          </w:p>
          <w:p w:rsidR="009A6C4C" w:rsidRPr="00922768" w:rsidRDefault="009A6C4C" w:rsidP="004D00DD">
            <w:pPr>
              <w:jc w:val="center"/>
              <w:rPr>
                <w:rFonts w:ascii="Times New Roman" w:hAnsi="Times New Roman" w:cs="Times New Roman"/>
              </w:rPr>
            </w:pPr>
            <w:r w:rsidRPr="00922768">
              <w:rPr>
                <w:rFonts w:ascii="Times New Roman" w:hAnsi="Times New Roman" w:cs="Times New Roman"/>
              </w:rPr>
              <w:t>(podano przykładowe)</w:t>
            </w:r>
          </w:p>
        </w:tc>
      </w:tr>
      <w:tr w:rsidR="009A6C4C" w:rsidRPr="00922768" w:rsidTr="004D00DD">
        <w:trPr>
          <w:trHeight w:val="340"/>
          <w:jc w:val="center"/>
        </w:trPr>
        <w:tc>
          <w:tcPr>
            <w:tcW w:w="2978" w:type="dxa"/>
            <w:vMerge w:val="restart"/>
          </w:tcPr>
          <w:p w:rsidR="009A6C4C" w:rsidRPr="00922768" w:rsidRDefault="009A6C4C" w:rsidP="004D00DD">
            <w:pPr>
              <w:rPr>
                <w:rFonts w:ascii="Times New Roman" w:hAnsi="Times New Roman" w:cs="Times New Roman"/>
              </w:rPr>
            </w:pPr>
            <w:r w:rsidRPr="00922768">
              <w:rPr>
                <w:rFonts w:ascii="Times New Roman" w:hAnsi="Times New Roman" w:cs="Times New Roman"/>
              </w:rPr>
              <w:t xml:space="preserve">Zajęcia prowadzone </w:t>
            </w:r>
            <w:r w:rsidRPr="00922768">
              <w:rPr>
                <w:rFonts w:ascii="Times New Roman" w:hAnsi="Times New Roman" w:cs="Times New Roman"/>
              </w:rPr>
              <w:br/>
              <w:t xml:space="preserve">z bezpośrednim udziałem NA </w:t>
            </w:r>
            <w:r w:rsidRPr="00922768">
              <w:rPr>
                <w:rFonts w:ascii="Times New Roman" w:hAnsi="Times New Roman" w:cs="Times New Roman"/>
              </w:rPr>
              <w:br/>
              <w:t xml:space="preserve">lub innych osób prowadzących zajęcia </w:t>
            </w:r>
          </w:p>
        </w:tc>
        <w:tc>
          <w:tcPr>
            <w:tcW w:w="4268" w:type="dxa"/>
          </w:tcPr>
          <w:p w:rsidR="009A6C4C" w:rsidRPr="00922768" w:rsidRDefault="009A6C4C" w:rsidP="004D00DD">
            <w:pPr>
              <w:ind w:left="88"/>
              <w:rPr>
                <w:rFonts w:ascii="Times New Roman" w:hAnsi="Times New Roman" w:cs="Times New Roman"/>
              </w:rPr>
            </w:pPr>
            <w:r w:rsidRPr="00922768">
              <w:rPr>
                <w:rFonts w:ascii="Times New Roman" w:hAnsi="Times New Roman" w:cs="Times New Roman"/>
              </w:rPr>
              <w:t>Udział w zajęciach dydaktycznych, wskazanych w pkt. 1B</w:t>
            </w:r>
          </w:p>
        </w:tc>
        <w:tc>
          <w:tcPr>
            <w:tcW w:w="2393" w:type="dxa"/>
          </w:tcPr>
          <w:p w:rsidR="009A6C4C" w:rsidRPr="00922768" w:rsidRDefault="009A6C4C" w:rsidP="004D00DD">
            <w:pPr>
              <w:jc w:val="center"/>
              <w:rPr>
                <w:rFonts w:ascii="Times New Roman" w:hAnsi="Times New Roman" w:cs="Times New Roman"/>
              </w:rPr>
            </w:pPr>
            <w:r w:rsidRPr="00922768">
              <w:rPr>
                <w:rFonts w:ascii="Times New Roman" w:hAnsi="Times New Roman" w:cs="Times New Roman"/>
              </w:rPr>
              <w:t>30</w:t>
            </w:r>
          </w:p>
        </w:tc>
      </w:tr>
      <w:tr w:rsidR="009A6C4C" w:rsidRPr="00922768" w:rsidTr="004D00DD">
        <w:trPr>
          <w:trHeight w:val="271"/>
          <w:jc w:val="center"/>
        </w:trPr>
        <w:tc>
          <w:tcPr>
            <w:tcW w:w="2978" w:type="dxa"/>
            <w:vMerge/>
          </w:tcPr>
          <w:p w:rsidR="009A6C4C" w:rsidRPr="00922768" w:rsidRDefault="009A6C4C" w:rsidP="004D00DD">
            <w:pPr>
              <w:rPr>
                <w:rFonts w:ascii="Times New Roman" w:hAnsi="Times New Roman" w:cs="Times New Roman"/>
                <w:color w:val="000000" w:themeColor="text1"/>
              </w:rPr>
            </w:pPr>
          </w:p>
        </w:tc>
        <w:tc>
          <w:tcPr>
            <w:tcW w:w="4268" w:type="dxa"/>
          </w:tcPr>
          <w:p w:rsidR="009A6C4C" w:rsidRPr="00922768" w:rsidRDefault="009A6C4C" w:rsidP="004D00DD">
            <w:pPr>
              <w:ind w:left="88"/>
              <w:rPr>
                <w:rFonts w:ascii="Times New Roman" w:hAnsi="Times New Roman" w:cs="Times New Roman"/>
                <w:color w:val="000000" w:themeColor="text1"/>
              </w:rPr>
            </w:pPr>
            <w:r w:rsidRPr="00922768">
              <w:rPr>
                <w:rFonts w:ascii="Times New Roman" w:hAnsi="Times New Roman" w:cs="Times New Roman"/>
                <w:color w:val="000000" w:themeColor="text1"/>
              </w:rPr>
              <w:t xml:space="preserve">Konsultacje </w:t>
            </w:r>
          </w:p>
        </w:tc>
        <w:tc>
          <w:tcPr>
            <w:tcW w:w="2393" w:type="dxa"/>
          </w:tcPr>
          <w:p w:rsidR="009A6C4C" w:rsidRPr="00922768" w:rsidRDefault="009A6C4C" w:rsidP="004D00DD">
            <w:pPr>
              <w:jc w:val="center"/>
              <w:rPr>
                <w:rFonts w:ascii="Times New Roman" w:hAnsi="Times New Roman" w:cs="Times New Roman"/>
                <w:color w:val="000000" w:themeColor="text1"/>
              </w:rPr>
            </w:pPr>
            <w:r w:rsidRPr="00922768">
              <w:rPr>
                <w:rFonts w:ascii="Times New Roman" w:hAnsi="Times New Roman" w:cs="Times New Roman"/>
                <w:color w:val="000000" w:themeColor="text1"/>
              </w:rPr>
              <w:t>15</w:t>
            </w:r>
          </w:p>
        </w:tc>
      </w:tr>
      <w:tr w:rsidR="009A6C4C" w:rsidRPr="00922768" w:rsidTr="004D00DD">
        <w:trPr>
          <w:trHeight w:val="177"/>
          <w:jc w:val="center"/>
        </w:trPr>
        <w:tc>
          <w:tcPr>
            <w:tcW w:w="2978" w:type="dxa"/>
            <w:vMerge w:val="restart"/>
          </w:tcPr>
          <w:p w:rsidR="009A6C4C" w:rsidRPr="00922768" w:rsidRDefault="009A6C4C" w:rsidP="004D00DD">
            <w:pPr>
              <w:rPr>
                <w:rFonts w:ascii="Times New Roman" w:hAnsi="Times New Roman" w:cs="Times New Roman"/>
                <w:color w:val="000000" w:themeColor="text1"/>
              </w:rPr>
            </w:pPr>
          </w:p>
          <w:p w:rsidR="009A6C4C" w:rsidRPr="00922768" w:rsidRDefault="009A6C4C" w:rsidP="004D00DD">
            <w:pPr>
              <w:rPr>
                <w:rFonts w:ascii="Times New Roman" w:hAnsi="Times New Roman" w:cs="Times New Roman"/>
                <w:color w:val="000000" w:themeColor="text1"/>
              </w:rPr>
            </w:pPr>
            <w:r w:rsidRPr="00922768">
              <w:rPr>
                <w:rFonts w:ascii="Times New Roman" w:hAnsi="Times New Roman" w:cs="Times New Roman"/>
                <w:color w:val="000000" w:themeColor="text1"/>
              </w:rPr>
              <w:t xml:space="preserve">Praca własna studenta </w:t>
            </w:r>
          </w:p>
        </w:tc>
        <w:tc>
          <w:tcPr>
            <w:tcW w:w="4268" w:type="dxa"/>
          </w:tcPr>
          <w:p w:rsidR="009A6C4C" w:rsidRPr="00922768" w:rsidRDefault="009A6C4C" w:rsidP="004D00DD">
            <w:pPr>
              <w:ind w:left="88"/>
              <w:rPr>
                <w:rFonts w:ascii="Times New Roman" w:hAnsi="Times New Roman" w:cs="Times New Roman"/>
                <w:color w:val="000000" w:themeColor="text1"/>
              </w:rPr>
            </w:pPr>
            <w:r w:rsidRPr="00922768">
              <w:rPr>
                <w:rFonts w:ascii="Times New Roman" w:hAnsi="Times New Roman" w:cs="Times New Roman"/>
                <w:color w:val="000000" w:themeColor="text1"/>
              </w:rPr>
              <w:t>Przygotowanie do zajęć</w:t>
            </w:r>
          </w:p>
        </w:tc>
        <w:tc>
          <w:tcPr>
            <w:tcW w:w="2393" w:type="dxa"/>
          </w:tcPr>
          <w:p w:rsidR="009A6C4C" w:rsidRPr="00922768" w:rsidRDefault="009A6C4C" w:rsidP="004D00DD">
            <w:pPr>
              <w:jc w:val="center"/>
              <w:rPr>
                <w:rFonts w:ascii="Times New Roman" w:hAnsi="Times New Roman" w:cs="Times New Roman"/>
                <w:color w:val="000000" w:themeColor="text1"/>
              </w:rPr>
            </w:pPr>
            <w:r w:rsidRPr="00922768">
              <w:rPr>
                <w:rFonts w:ascii="Times New Roman" w:hAnsi="Times New Roman" w:cs="Times New Roman"/>
                <w:color w:val="000000" w:themeColor="text1"/>
              </w:rPr>
              <w:t>5</w:t>
            </w:r>
          </w:p>
        </w:tc>
      </w:tr>
      <w:tr w:rsidR="009A6C4C" w:rsidRPr="00922768" w:rsidTr="004D00DD">
        <w:trPr>
          <w:trHeight w:val="137"/>
          <w:jc w:val="center"/>
        </w:trPr>
        <w:tc>
          <w:tcPr>
            <w:tcW w:w="2978" w:type="dxa"/>
            <w:vMerge/>
          </w:tcPr>
          <w:p w:rsidR="009A6C4C" w:rsidRPr="00922768" w:rsidRDefault="009A6C4C" w:rsidP="004D00DD">
            <w:pPr>
              <w:rPr>
                <w:rFonts w:ascii="Times New Roman" w:hAnsi="Times New Roman" w:cs="Times New Roman"/>
                <w:color w:val="000000" w:themeColor="text1"/>
              </w:rPr>
            </w:pPr>
          </w:p>
        </w:tc>
        <w:tc>
          <w:tcPr>
            <w:tcW w:w="4268" w:type="dxa"/>
          </w:tcPr>
          <w:p w:rsidR="009A6C4C" w:rsidRPr="00922768" w:rsidRDefault="009A6C4C" w:rsidP="004D00DD">
            <w:pPr>
              <w:ind w:left="88"/>
              <w:rPr>
                <w:rFonts w:ascii="Times New Roman" w:hAnsi="Times New Roman" w:cs="Times New Roman"/>
                <w:color w:val="000000" w:themeColor="text1"/>
              </w:rPr>
            </w:pPr>
            <w:r w:rsidRPr="00922768">
              <w:rPr>
                <w:rFonts w:ascii="Times New Roman" w:hAnsi="Times New Roman" w:cs="Times New Roman"/>
                <w:color w:val="000000" w:themeColor="text1"/>
              </w:rPr>
              <w:t>Studiowanie literatury</w:t>
            </w:r>
          </w:p>
        </w:tc>
        <w:tc>
          <w:tcPr>
            <w:tcW w:w="2393" w:type="dxa"/>
          </w:tcPr>
          <w:p w:rsidR="009A6C4C" w:rsidRPr="00922768" w:rsidRDefault="009A6C4C" w:rsidP="004D00DD">
            <w:pPr>
              <w:jc w:val="center"/>
              <w:rPr>
                <w:rFonts w:ascii="Times New Roman" w:hAnsi="Times New Roman" w:cs="Times New Roman"/>
                <w:color w:val="000000" w:themeColor="text1"/>
              </w:rPr>
            </w:pPr>
            <w:r w:rsidRPr="00922768">
              <w:rPr>
                <w:rFonts w:ascii="Times New Roman" w:hAnsi="Times New Roman" w:cs="Times New Roman"/>
                <w:color w:val="000000" w:themeColor="text1"/>
              </w:rPr>
              <w:t>20</w:t>
            </w:r>
          </w:p>
        </w:tc>
      </w:tr>
      <w:tr w:rsidR="009A6C4C" w:rsidRPr="00922768" w:rsidTr="004D00DD">
        <w:trPr>
          <w:trHeight w:val="340"/>
          <w:jc w:val="center"/>
        </w:trPr>
        <w:tc>
          <w:tcPr>
            <w:tcW w:w="2978" w:type="dxa"/>
            <w:vMerge/>
          </w:tcPr>
          <w:p w:rsidR="009A6C4C" w:rsidRPr="00922768" w:rsidRDefault="009A6C4C" w:rsidP="004D00DD">
            <w:pPr>
              <w:rPr>
                <w:rFonts w:ascii="Times New Roman" w:hAnsi="Times New Roman" w:cs="Times New Roman"/>
                <w:color w:val="000000" w:themeColor="text1"/>
              </w:rPr>
            </w:pPr>
          </w:p>
        </w:tc>
        <w:tc>
          <w:tcPr>
            <w:tcW w:w="4268" w:type="dxa"/>
          </w:tcPr>
          <w:p w:rsidR="009A6C4C" w:rsidRPr="00922768" w:rsidRDefault="009A6C4C" w:rsidP="004D00DD">
            <w:pPr>
              <w:ind w:left="88"/>
              <w:rPr>
                <w:rFonts w:ascii="Times New Roman" w:hAnsi="Times New Roman" w:cs="Times New Roman"/>
                <w:color w:val="000000" w:themeColor="text1"/>
              </w:rPr>
            </w:pPr>
            <w:r w:rsidRPr="00922768">
              <w:rPr>
                <w:rFonts w:ascii="Times New Roman" w:hAnsi="Times New Roman" w:cs="Times New Roman"/>
                <w:color w:val="000000" w:themeColor="text1"/>
              </w:rPr>
              <w:t>Inne (przygotowanie do kolokwium  nr 1 i kolokwium nr2)</w:t>
            </w:r>
          </w:p>
        </w:tc>
        <w:tc>
          <w:tcPr>
            <w:tcW w:w="2393" w:type="dxa"/>
          </w:tcPr>
          <w:p w:rsidR="009A6C4C" w:rsidRPr="00922768" w:rsidRDefault="009A6C4C" w:rsidP="004D00DD">
            <w:pPr>
              <w:jc w:val="center"/>
              <w:rPr>
                <w:rFonts w:ascii="Times New Roman" w:hAnsi="Times New Roman" w:cs="Times New Roman"/>
                <w:color w:val="000000" w:themeColor="text1"/>
              </w:rPr>
            </w:pPr>
            <w:r w:rsidRPr="00922768">
              <w:rPr>
                <w:rFonts w:ascii="Times New Roman" w:hAnsi="Times New Roman" w:cs="Times New Roman"/>
                <w:color w:val="000000" w:themeColor="text1"/>
              </w:rPr>
              <w:t>20</w:t>
            </w:r>
          </w:p>
        </w:tc>
      </w:tr>
      <w:tr w:rsidR="009A6C4C" w:rsidRPr="00922768" w:rsidTr="004D00DD">
        <w:trPr>
          <w:trHeight w:val="340"/>
          <w:jc w:val="center"/>
        </w:trPr>
        <w:tc>
          <w:tcPr>
            <w:tcW w:w="7246" w:type="dxa"/>
            <w:gridSpan w:val="2"/>
            <w:shd w:val="clear" w:color="auto" w:fill="F2F2F2" w:themeFill="background1" w:themeFillShade="F2"/>
          </w:tcPr>
          <w:p w:rsidR="009A6C4C" w:rsidRPr="00922768" w:rsidRDefault="009A6C4C" w:rsidP="004D00DD">
            <w:pPr>
              <w:rPr>
                <w:rFonts w:ascii="Times New Roman" w:hAnsi="Times New Roman" w:cs="Times New Roman"/>
                <w:color w:val="000000" w:themeColor="text1"/>
              </w:rPr>
            </w:pPr>
            <w:r w:rsidRPr="00922768">
              <w:rPr>
                <w:rFonts w:ascii="Times New Roman" w:hAnsi="Times New Roman" w:cs="Times New Roman"/>
                <w:color w:val="000000" w:themeColor="text1"/>
              </w:rPr>
              <w:t>Łączny nakład pracy studenta</w:t>
            </w:r>
          </w:p>
        </w:tc>
        <w:tc>
          <w:tcPr>
            <w:tcW w:w="2393" w:type="dxa"/>
            <w:shd w:val="clear" w:color="auto" w:fill="F2F2F2" w:themeFill="background1" w:themeFillShade="F2"/>
          </w:tcPr>
          <w:p w:rsidR="009A6C4C" w:rsidRPr="00922768" w:rsidRDefault="009A6C4C" w:rsidP="004D00DD">
            <w:pPr>
              <w:jc w:val="center"/>
              <w:rPr>
                <w:rFonts w:ascii="Times New Roman" w:hAnsi="Times New Roman" w:cs="Times New Roman"/>
                <w:color w:val="000000" w:themeColor="text1"/>
              </w:rPr>
            </w:pPr>
            <w:r w:rsidRPr="00922768">
              <w:rPr>
                <w:rFonts w:ascii="Times New Roman" w:hAnsi="Times New Roman" w:cs="Times New Roman"/>
                <w:color w:val="000000" w:themeColor="text1"/>
              </w:rPr>
              <w:t>90</w:t>
            </w:r>
          </w:p>
        </w:tc>
      </w:tr>
      <w:tr w:rsidR="009A6C4C" w:rsidRPr="00922768" w:rsidTr="004D00DD">
        <w:trPr>
          <w:trHeight w:val="397"/>
          <w:jc w:val="center"/>
        </w:trPr>
        <w:tc>
          <w:tcPr>
            <w:tcW w:w="7246" w:type="dxa"/>
            <w:gridSpan w:val="2"/>
            <w:shd w:val="clear" w:color="auto" w:fill="F2F2F2" w:themeFill="background1" w:themeFillShade="F2"/>
            <w:vAlign w:val="center"/>
          </w:tcPr>
          <w:p w:rsidR="009A6C4C" w:rsidRPr="00922768" w:rsidRDefault="009A6C4C" w:rsidP="004D00DD">
            <w:pPr>
              <w:jc w:val="right"/>
              <w:rPr>
                <w:rFonts w:ascii="Times New Roman" w:hAnsi="Times New Roman" w:cs="Times New Roman"/>
                <w:b/>
                <w:color w:val="000000" w:themeColor="text1"/>
              </w:rPr>
            </w:pPr>
            <w:r w:rsidRPr="00922768">
              <w:rPr>
                <w:rFonts w:ascii="Times New Roman" w:hAnsi="Times New Roman" w:cs="Times New Roman"/>
                <w:color w:val="000000" w:themeColor="text1"/>
              </w:rPr>
              <w:t xml:space="preserve"> </w:t>
            </w:r>
            <w:r w:rsidRPr="00922768">
              <w:rPr>
                <w:rFonts w:ascii="Times New Roman" w:hAnsi="Times New Roman" w:cs="Times New Roman"/>
                <w:b/>
                <w:color w:val="000000" w:themeColor="text1"/>
              </w:rPr>
              <w:t xml:space="preserve">Liczba punktów ECTS </w:t>
            </w:r>
          </w:p>
        </w:tc>
        <w:tc>
          <w:tcPr>
            <w:tcW w:w="2393" w:type="dxa"/>
            <w:shd w:val="clear" w:color="auto" w:fill="F2F2F2" w:themeFill="background1" w:themeFillShade="F2"/>
            <w:vAlign w:val="center"/>
          </w:tcPr>
          <w:p w:rsidR="009A6C4C" w:rsidRPr="00922768" w:rsidRDefault="009A6C4C" w:rsidP="004D00DD">
            <w:pPr>
              <w:jc w:val="center"/>
              <w:rPr>
                <w:rFonts w:ascii="Times New Roman" w:hAnsi="Times New Roman" w:cs="Times New Roman"/>
                <w:color w:val="000000" w:themeColor="text1"/>
              </w:rPr>
            </w:pPr>
            <w:r w:rsidRPr="00922768">
              <w:rPr>
                <w:rFonts w:ascii="Times New Roman" w:hAnsi="Times New Roman" w:cs="Times New Roman"/>
                <w:color w:val="000000" w:themeColor="text1"/>
              </w:rPr>
              <w:t>3</w:t>
            </w:r>
          </w:p>
        </w:tc>
      </w:tr>
    </w:tbl>
    <w:p w:rsidR="009A6C4C" w:rsidRPr="003034F0" w:rsidRDefault="009A6C4C" w:rsidP="009A6C4C">
      <w:pPr>
        <w:tabs>
          <w:tab w:val="left" w:pos="284"/>
        </w:tabs>
        <w:autoSpaceDE w:val="0"/>
        <w:autoSpaceDN w:val="0"/>
        <w:spacing w:before="120" w:after="120"/>
        <w:rPr>
          <w:rFonts w:ascii="Times New Roman" w:hAnsi="Times New Roman" w:cs="Times New Roman"/>
          <w:b/>
          <w:bCs/>
        </w:rPr>
      </w:pPr>
      <w:r w:rsidRPr="003034F0">
        <w:rPr>
          <w:rFonts w:ascii="Times New Roman" w:hAnsi="Times New Roman" w:cs="Times New Roman"/>
          <w:color w:val="000000"/>
          <w:vertAlign w:val="superscript"/>
        </w:rPr>
        <w:t>*</w:t>
      </w:r>
      <w:r w:rsidRPr="003034F0">
        <w:rPr>
          <w:rFonts w:ascii="Times New Roman" w:hAnsi="Times New Roman" w:cs="Times New Roman"/>
          <w:color w:val="000000"/>
        </w:rPr>
        <w:t xml:space="preserve"> </w:t>
      </w:r>
      <w:r w:rsidRPr="003034F0">
        <w:rPr>
          <w:rFonts w:ascii="Times New Roman" w:hAnsi="Times New Roman" w:cs="Times New Roman"/>
          <w:color w:val="000000"/>
          <w:sz w:val="20"/>
          <w:szCs w:val="20"/>
        </w:rPr>
        <w:t>ostateczna liczba punktów ECTS</w:t>
      </w:r>
    </w:p>
    <w:p w:rsidR="009A6C4C" w:rsidRPr="00922768" w:rsidRDefault="009A6C4C" w:rsidP="009A6C4C">
      <w:pPr>
        <w:rPr>
          <w:rFonts w:ascii="Times New Roman" w:hAnsi="Times New Roman" w:cs="Times New Roman"/>
          <w:color w:val="000000" w:themeColor="text1"/>
          <w:sz w:val="20"/>
          <w:szCs w:val="20"/>
        </w:rPr>
      </w:pPr>
      <w:r w:rsidRPr="00922768">
        <w:rPr>
          <w:rFonts w:ascii="Times New Roman" w:hAnsi="Times New Roman" w:cs="Times New Roman"/>
          <w:color w:val="000000" w:themeColor="text1"/>
          <w:sz w:val="20"/>
          <w:szCs w:val="20"/>
        </w:rPr>
        <w:br/>
      </w:r>
    </w:p>
    <w:p w:rsidR="009A6C4C" w:rsidRPr="00922768" w:rsidRDefault="009A6C4C" w:rsidP="009A6C4C">
      <w:pPr>
        <w:rPr>
          <w:rFonts w:ascii="Times New Roman" w:hAnsi="Times New Roman" w:cs="Times New Roman"/>
          <w:b/>
          <w:sz w:val="20"/>
          <w:szCs w:val="20"/>
        </w:rPr>
      </w:pPr>
    </w:p>
    <w:p w:rsidR="009A6C4C" w:rsidRPr="00F46BCF" w:rsidRDefault="009A6C4C" w:rsidP="009A6C4C">
      <w:pPr>
        <w:rPr>
          <w:rFonts w:ascii="Times New Roman" w:hAnsi="Times New Roman" w:cs="Times New Roman"/>
        </w:rPr>
      </w:pPr>
    </w:p>
    <w:p w:rsidR="009A6C4C" w:rsidRDefault="009A6C4C" w:rsidP="009A6C4C">
      <w:pPr>
        <w:rPr>
          <w:rFonts w:ascii="Times New Roman" w:hAnsi="Times New Roman" w:cs="Times New Roman"/>
          <w:sz w:val="24"/>
          <w:szCs w:val="24"/>
        </w:rPr>
      </w:pPr>
    </w:p>
    <w:p w:rsidR="009A6C4C" w:rsidRDefault="009A6C4C" w:rsidP="009A6C4C">
      <w:pPr>
        <w:rPr>
          <w:rFonts w:ascii="Times New Roman" w:hAnsi="Times New Roman" w:cs="Times New Roman"/>
          <w:sz w:val="24"/>
          <w:szCs w:val="24"/>
        </w:rPr>
      </w:pPr>
    </w:p>
    <w:p w:rsidR="009A6C4C" w:rsidRDefault="009A6C4C" w:rsidP="009A6C4C">
      <w:pPr>
        <w:rPr>
          <w:rFonts w:ascii="Times New Roman" w:hAnsi="Times New Roman" w:cs="Times New Roman"/>
          <w:sz w:val="24"/>
          <w:szCs w:val="24"/>
        </w:rPr>
      </w:pPr>
    </w:p>
    <w:p w:rsidR="009A6C4C" w:rsidRDefault="009A6C4C" w:rsidP="009A6C4C">
      <w:pPr>
        <w:rPr>
          <w:rFonts w:ascii="Times New Roman" w:hAnsi="Times New Roman" w:cs="Times New Roman"/>
          <w:sz w:val="24"/>
          <w:szCs w:val="24"/>
        </w:rPr>
      </w:pPr>
    </w:p>
    <w:p w:rsidR="009A6C4C" w:rsidRDefault="009A6C4C" w:rsidP="009A6C4C">
      <w:pPr>
        <w:rPr>
          <w:rFonts w:ascii="Times New Roman" w:hAnsi="Times New Roman" w:cs="Times New Roman"/>
          <w:sz w:val="24"/>
          <w:szCs w:val="24"/>
        </w:rPr>
      </w:pPr>
    </w:p>
    <w:tbl>
      <w:tblPr>
        <w:tblW w:w="9639" w:type="dxa"/>
        <w:jc w:val="center"/>
        <w:tblLayout w:type="fixed"/>
        <w:tblLook w:val="00A0"/>
      </w:tblPr>
      <w:tblGrid>
        <w:gridCol w:w="2410"/>
        <w:gridCol w:w="1958"/>
        <w:gridCol w:w="3464"/>
        <w:gridCol w:w="1807"/>
      </w:tblGrid>
      <w:tr w:rsidR="009A6C4C" w:rsidRPr="00363BE5" w:rsidTr="004D00DD">
        <w:trPr>
          <w:trHeight w:val="454"/>
          <w:jc w:val="center"/>
        </w:trPr>
        <w:tc>
          <w:tcPr>
            <w:tcW w:w="2410" w:type="dxa"/>
            <w:vAlign w:val="center"/>
          </w:tcPr>
          <w:p w:rsidR="009A6C4C" w:rsidRPr="00363BE5" w:rsidRDefault="009A6C4C" w:rsidP="004D00DD">
            <w:pPr>
              <w:pStyle w:val="Nagwek1"/>
              <w:spacing w:before="0" w:line="276" w:lineRule="auto"/>
              <w:rPr>
                <w:rFonts w:ascii="Times New Roman" w:hAnsi="Times New Roman"/>
                <w:sz w:val="20"/>
                <w:szCs w:val="20"/>
              </w:rPr>
            </w:pPr>
            <w:r w:rsidRPr="00363BE5">
              <w:rPr>
                <w:rFonts w:ascii="Times New Roman" w:hAnsi="Times New Roman"/>
                <w:sz w:val="20"/>
                <w:szCs w:val="20"/>
              </w:rPr>
              <w:t>Kod przedmiotu:</w:t>
            </w:r>
          </w:p>
        </w:tc>
        <w:tc>
          <w:tcPr>
            <w:tcW w:w="1958" w:type="dxa"/>
            <w:vAlign w:val="center"/>
          </w:tcPr>
          <w:p w:rsidR="009A6C4C" w:rsidRPr="00363BE5" w:rsidRDefault="009A6C4C" w:rsidP="004D00DD">
            <w:pPr>
              <w:pStyle w:val="Nagwek1"/>
              <w:spacing w:before="0" w:line="276" w:lineRule="auto"/>
              <w:jc w:val="center"/>
              <w:rPr>
                <w:rFonts w:ascii="Times New Roman" w:hAnsi="Times New Roman"/>
                <w:b w:val="0"/>
                <w:sz w:val="20"/>
                <w:szCs w:val="20"/>
              </w:rPr>
            </w:pPr>
            <w:r w:rsidRPr="00363BE5">
              <w:rPr>
                <w:rFonts w:ascii="Times New Roman" w:hAnsi="Times New Roman"/>
                <w:b w:val="0"/>
                <w:sz w:val="20"/>
                <w:szCs w:val="20"/>
              </w:rPr>
              <w:t>……………….</w:t>
            </w:r>
          </w:p>
        </w:tc>
        <w:tc>
          <w:tcPr>
            <w:tcW w:w="3464" w:type="dxa"/>
            <w:vAlign w:val="center"/>
          </w:tcPr>
          <w:p w:rsidR="009A6C4C" w:rsidRPr="00363BE5" w:rsidRDefault="009A6C4C" w:rsidP="004D00DD">
            <w:pPr>
              <w:pStyle w:val="Nagwek1"/>
              <w:spacing w:before="0" w:line="276" w:lineRule="auto"/>
              <w:jc w:val="right"/>
              <w:rPr>
                <w:rFonts w:ascii="Times New Roman" w:hAnsi="Times New Roman"/>
                <w:sz w:val="20"/>
                <w:szCs w:val="20"/>
              </w:rPr>
            </w:pPr>
            <w:r w:rsidRPr="00363BE5">
              <w:rPr>
                <w:rFonts w:ascii="Times New Roman" w:hAnsi="Times New Roman"/>
                <w:sz w:val="20"/>
                <w:szCs w:val="20"/>
              </w:rPr>
              <w:t>Pozycja planu:</w:t>
            </w:r>
          </w:p>
        </w:tc>
        <w:tc>
          <w:tcPr>
            <w:tcW w:w="1807" w:type="dxa"/>
            <w:vAlign w:val="center"/>
          </w:tcPr>
          <w:p w:rsidR="009A6C4C" w:rsidRPr="00363BE5" w:rsidRDefault="009A6C4C" w:rsidP="004D00DD">
            <w:pPr>
              <w:pStyle w:val="Nagwek1"/>
              <w:spacing w:before="0" w:line="276" w:lineRule="auto"/>
              <w:jc w:val="center"/>
              <w:rPr>
                <w:rFonts w:ascii="Times New Roman" w:hAnsi="Times New Roman"/>
                <w:bCs w:val="0"/>
                <w:sz w:val="20"/>
                <w:szCs w:val="20"/>
              </w:rPr>
            </w:pPr>
            <w:r w:rsidRPr="00363BE5">
              <w:rPr>
                <w:rFonts w:ascii="Times New Roman" w:hAnsi="Times New Roman"/>
                <w:bCs w:val="0"/>
                <w:sz w:val="20"/>
                <w:szCs w:val="20"/>
              </w:rPr>
              <w:t>D.05.1</w:t>
            </w:r>
          </w:p>
        </w:tc>
      </w:tr>
    </w:tbl>
    <w:p w:rsidR="009A6C4C" w:rsidRPr="00363BE5" w:rsidRDefault="009A6C4C" w:rsidP="009A6C4C">
      <w:pPr>
        <w:tabs>
          <w:tab w:val="left" w:pos="284"/>
        </w:tabs>
        <w:spacing w:before="120" w:after="0" w:line="240" w:lineRule="auto"/>
        <w:ind w:left="284"/>
        <w:rPr>
          <w:rFonts w:ascii="Times New Roman" w:hAnsi="Times New Roman" w:cs="Times New Roman"/>
          <w:b/>
        </w:rPr>
      </w:pPr>
      <w:r>
        <w:rPr>
          <w:rFonts w:ascii="Times New Roman" w:hAnsi="Times New Roman" w:cs="Times New Roman"/>
          <w:b/>
        </w:rPr>
        <w:t>1.</w:t>
      </w:r>
      <w:r w:rsidRPr="00363BE5">
        <w:rPr>
          <w:rFonts w:ascii="Times New Roman" w:hAnsi="Times New Roman" w:cs="Times New Roman"/>
          <w:b/>
        </w:rPr>
        <w:t>INFORMACJE O PRZEDMIOCIE</w:t>
      </w:r>
    </w:p>
    <w:p w:rsidR="009A6C4C" w:rsidRPr="00363BE5" w:rsidRDefault="009A6C4C" w:rsidP="009A6C4C">
      <w:pPr>
        <w:pStyle w:val="Akapitzlist1"/>
        <w:spacing w:before="120" w:after="120"/>
        <w:ind w:left="567"/>
        <w:rPr>
          <w:b/>
          <w:sz w:val="22"/>
          <w:szCs w:val="22"/>
        </w:rPr>
      </w:pPr>
      <w:r>
        <w:rPr>
          <w:b/>
          <w:sz w:val="22"/>
          <w:szCs w:val="22"/>
        </w:rPr>
        <w:t>a.</w:t>
      </w:r>
      <w:r w:rsidRPr="00363BE5">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9A6C4C" w:rsidRPr="00363BE5" w:rsidTr="004D00DD">
        <w:trPr>
          <w:trHeight w:val="340"/>
          <w:jc w:val="center"/>
        </w:trPr>
        <w:tc>
          <w:tcPr>
            <w:tcW w:w="3775" w:type="dxa"/>
            <w:shd w:val="clear" w:color="auto" w:fill="F2F2F2" w:themeFill="background1" w:themeFillShade="F2"/>
            <w:vAlign w:val="center"/>
          </w:tcPr>
          <w:p w:rsidR="009A6C4C" w:rsidRPr="00363BE5" w:rsidRDefault="009A6C4C" w:rsidP="004D00DD">
            <w:pPr>
              <w:widowControl w:val="0"/>
              <w:autoSpaceDE w:val="0"/>
              <w:autoSpaceDN w:val="0"/>
              <w:adjustRightInd w:val="0"/>
              <w:rPr>
                <w:rFonts w:ascii="Times New Roman" w:hAnsi="Times New Roman" w:cs="Times New Roman"/>
                <w:iCs/>
                <w:color w:val="000000"/>
              </w:rPr>
            </w:pPr>
            <w:r w:rsidRPr="00363BE5">
              <w:rPr>
                <w:rFonts w:ascii="Times New Roman" w:hAnsi="Times New Roman" w:cs="Times New Roman"/>
                <w:iCs/>
              </w:rPr>
              <w:t xml:space="preserve">Nazwa przedmiotu / zajęć </w:t>
            </w:r>
          </w:p>
        </w:tc>
        <w:tc>
          <w:tcPr>
            <w:tcW w:w="5864" w:type="dxa"/>
            <w:vAlign w:val="center"/>
          </w:tcPr>
          <w:p w:rsidR="009A6C4C" w:rsidRPr="00363BE5" w:rsidRDefault="009A6C4C" w:rsidP="004D00DD">
            <w:pPr>
              <w:widowControl w:val="0"/>
              <w:autoSpaceDE w:val="0"/>
              <w:autoSpaceDN w:val="0"/>
              <w:adjustRightInd w:val="0"/>
              <w:rPr>
                <w:rFonts w:ascii="Times New Roman" w:hAnsi="Times New Roman" w:cs="Times New Roman"/>
                <w:bCs/>
                <w:iCs/>
                <w:color w:val="000000"/>
              </w:rPr>
            </w:pPr>
            <w:r w:rsidRPr="00363BE5">
              <w:rPr>
                <w:rFonts w:ascii="Times New Roman" w:hAnsi="Times New Roman" w:cs="Times New Roman"/>
                <w:bCs/>
                <w:iCs/>
                <w:color w:val="000000"/>
              </w:rPr>
              <w:t xml:space="preserve">Wprowadzenie do gospodarki przestrzennej </w:t>
            </w:r>
          </w:p>
        </w:tc>
      </w:tr>
      <w:tr w:rsidR="009A6C4C" w:rsidRPr="00363BE5" w:rsidTr="004D00DD">
        <w:trPr>
          <w:trHeight w:val="340"/>
          <w:jc w:val="center"/>
        </w:trPr>
        <w:tc>
          <w:tcPr>
            <w:tcW w:w="3775" w:type="dxa"/>
            <w:shd w:val="clear" w:color="auto" w:fill="F2F2F2" w:themeFill="background1" w:themeFillShade="F2"/>
            <w:vAlign w:val="center"/>
          </w:tcPr>
          <w:p w:rsidR="009A6C4C" w:rsidRPr="00363BE5" w:rsidRDefault="009A6C4C" w:rsidP="004D00DD">
            <w:pPr>
              <w:widowControl w:val="0"/>
              <w:autoSpaceDE w:val="0"/>
              <w:autoSpaceDN w:val="0"/>
              <w:adjustRightInd w:val="0"/>
              <w:rPr>
                <w:rFonts w:ascii="Times New Roman" w:hAnsi="Times New Roman" w:cs="Times New Roman"/>
                <w:iCs/>
                <w:color w:val="000000"/>
              </w:rPr>
            </w:pPr>
            <w:r w:rsidRPr="00363BE5">
              <w:rPr>
                <w:rFonts w:ascii="Times New Roman" w:hAnsi="Times New Roman" w:cs="Times New Roman"/>
                <w:iCs/>
                <w:color w:val="000000"/>
              </w:rPr>
              <w:t>Kierunek studiów</w:t>
            </w:r>
          </w:p>
        </w:tc>
        <w:tc>
          <w:tcPr>
            <w:tcW w:w="5864" w:type="dxa"/>
            <w:vAlign w:val="center"/>
          </w:tcPr>
          <w:p w:rsidR="009A6C4C" w:rsidRPr="00363BE5" w:rsidRDefault="009A6C4C" w:rsidP="004D00DD">
            <w:pPr>
              <w:widowControl w:val="0"/>
              <w:autoSpaceDE w:val="0"/>
              <w:autoSpaceDN w:val="0"/>
              <w:adjustRightInd w:val="0"/>
              <w:rPr>
                <w:rFonts w:ascii="Times New Roman" w:hAnsi="Times New Roman" w:cs="Times New Roman"/>
                <w:b/>
                <w:iCs/>
                <w:color w:val="000000"/>
              </w:rPr>
            </w:pPr>
            <w:r w:rsidRPr="00363BE5">
              <w:rPr>
                <w:rFonts w:ascii="Times New Roman" w:hAnsi="Times New Roman" w:cs="Times New Roman"/>
                <w:b/>
                <w:iCs/>
                <w:color w:val="000000"/>
              </w:rPr>
              <w:t>INŻYNIERIA ŚRODOWISKA</w:t>
            </w:r>
          </w:p>
        </w:tc>
      </w:tr>
      <w:tr w:rsidR="009A6C4C" w:rsidRPr="00363BE5" w:rsidTr="004D00DD">
        <w:trPr>
          <w:trHeight w:val="340"/>
          <w:jc w:val="center"/>
        </w:trPr>
        <w:tc>
          <w:tcPr>
            <w:tcW w:w="3775" w:type="dxa"/>
            <w:shd w:val="clear" w:color="auto" w:fill="F2F2F2" w:themeFill="background1" w:themeFillShade="F2"/>
            <w:vAlign w:val="center"/>
          </w:tcPr>
          <w:p w:rsidR="009A6C4C" w:rsidRPr="00363BE5" w:rsidRDefault="009A6C4C" w:rsidP="004D00DD">
            <w:pPr>
              <w:widowControl w:val="0"/>
              <w:autoSpaceDE w:val="0"/>
              <w:autoSpaceDN w:val="0"/>
              <w:adjustRightInd w:val="0"/>
              <w:rPr>
                <w:rFonts w:ascii="Times New Roman" w:hAnsi="Times New Roman" w:cs="Times New Roman"/>
                <w:iCs/>
                <w:color w:val="000000"/>
              </w:rPr>
            </w:pPr>
            <w:r w:rsidRPr="00363BE5">
              <w:rPr>
                <w:rFonts w:ascii="Times New Roman" w:hAnsi="Times New Roman" w:cs="Times New Roman"/>
                <w:iCs/>
                <w:color w:val="000000"/>
              </w:rPr>
              <w:t>Poziom studiów</w:t>
            </w:r>
          </w:p>
        </w:tc>
        <w:tc>
          <w:tcPr>
            <w:tcW w:w="5864" w:type="dxa"/>
            <w:vAlign w:val="center"/>
          </w:tcPr>
          <w:p w:rsidR="009A6C4C" w:rsidRPr="00363BE5" w:rsidRDefault="009A6C4C" w:rsidP="004D00DD">
            <w:pPr>
              <w:widowControl w:val="0"/>
              <w:autoSpaceDE w:val="0"/>
              <w:autoSpaceDN w:val="0"/>
              <w:adjustRightInd w:val="0"/>
              <w:rPr>
                <w:rFonts w:ascii="Times New Roman" w:hAnsi="Times New Roman" w:cs="Times New Roman"/>
                <w:iCs/>
                <w:color w:val="000000"/>
              </w:rPr>
            </w:pPr>
            <w:r w:rsidRPr="00363BE5">
              <w:rPr>
                <w:rFonts w:ascii="Times New Roman" w:hAnsi="Times New Roman" w:cs="Times New Roman"/>
                <w:iCs/>
                <w:color w:val="000000"/>
              </w:rPr>
              <w:t>I stopień</w:t>
            </w:r>
          </w:p>
        </w:tc>
      </w:tr>
      <w:tr w:rsidR="009A6C4C" w:rsidRPr="00363BE5" w:rsidTr="004D00DD">
        <w:trPr>
          <w:trHeight w:val="340"/>
          <w:jc w:val="center"/>
        </w:trPr>
        <w:tc>
          <w:tcPr>
            <w:tcW w:w="3775" w:type="dxa"/>
            <w:shd w:val="clear" w:color="auto" w:fill="F2F2F2" w:themeFill="background1" w:themeFillShade="F2"/>
            <w:vAlign w:val="center"/>
          </w:tcPr>
          <w:p w:rsidR="009A6C4C" w:rsidRPr="00363BE5" w:rsidRDefault="009A6C4C" w:rsidP="004D00DD">
            <w:pPr>
              <w:widowControl w:val="0"/>
              <w:autoSpaceDE w:val="0"/>
              <w:autoSpaceDN w:val="0"/>
              <w:adjustRightInd w:val="0"/>
              <w:rPr>
                <w:rFonts w:ascii="Times New Roman" w:hAnsi="Times New Roman" w:cs="Times New Roman"/>
                <w:iCs/>
                <w:color w:val="000000"/>
              </w:rPr>
            </w:pPr>
            <w:r w:rsidRPr="00363BE5">
              <w:rPr>
                <w:rFonts w:ascii="Times New Roman" w:hAnsi="Times New Roman" w:cs="Times New Roman"/>
                <w:iCs/>
                <w:color w:val="000000"/>
              </w:rPr>
              <w:t xml:space="preserve">Profil </w:t>
            </w:r>
          </w:p>
        </w:tc>
        <w:tc>
          <w:tcPr>
            <w:tcW w:w="5864" w:type="dxa"/>
            <w:vAlign w:val="center"/>
          </w:tcPr>
          <w:p w:rsidR="009A6C4C" w:rsidRPr="00363BE5" w:rsidRDefault="009A6C4C" w:rsidP="004D00DD">
            <w:pPr>
              <w:widowControl w:val="0"/>
              <w:autoSpaceDE w:val="0"/>
              <w:autoSpaceDN w:val="0"/>
              <w:adjustRightInd w:val="0"/>
              <w:rPr>
                <w:rFonts w:ascii="Times New Roman" w:hAnsi="Times New Roman" w:cs="Times New Roman"/>
                <w:iCs/>
                <w:color w:val="000000"/>
              </w:rPr>
            </w:pPr>
            <w:r w:rsidRPr="00363BE5">
              <w:rPr>
                <w:rFonts w:ascii="Times New Roman" w:hAnsi="Times New Roman" w:cs="Times New Roman"/>
                <w:iCs/>
                <w:color w:val="000000"/>
              </w:rPr>
              <w:t>ogólnoakademicki</w:t>
            </w:r>
          </w:p>
        </w:tc>
      </w:tr>
      <w:tr w:rsidR="009A6C4C" w:rsidRPr="00363BE5" w:rsidTr="004D00DD">
        <w:trPr>
          <w:trHeight w:val="340"/>
          <w:jc w:val="center"/>
        </w:trPr>
        <w:tc>
          <w:tcPr>
            <w:tcW w:w="3775" w:type="dxa"/>
            <w:shd w:val="clear" w:color="auto" w:fill="F2F2F2" w:themeFill="background1" w:themeFillShade="F2"/>
            <w:vAlign w:val="center"/>
          </w:tcPr>
          <w:p w:rsidR="009A6C4C" w:rsidRPr="00363BE5" w:rsidRDefault="009A6C4C" w:rsidP="004D00DD">
            <w:pPr>
              <w:widowControl w:val="0"/>
              <w:autoSpaceDE w:val="0"/>
              <w:autoSpaceDN w:val="0"/>
              <w:adjustRightInd w:val="0"/>
              <w:rPr>
                <w:rFonts w:ascii="Times New Roman" w:hAnsi="Times New Roman" w:cs="Times New Roman"/>
                <w:iCs/>
                <w:color w:val="000000"/>
              </w:rPr>
            </w:pPr>
            <w:r w:rsidRPr="00363BE5">
              <w:rPr>
                <w:rFonts w:ascii="Times New Roman" w:hAnsi="Times New Roman" w:cs="Times New Roman"/>
                <w:iCs/>
                <w:color w:val="000000"/>
              </w:rPr>
              <w:t>Forma studiów</w:t>
            </w:r>
          </w:p>
        </w:tc>
        <w:tc>
          <w:tcPr>
            <w:tcW w:w="5864" w:type="dxa"/>
            <w:vAlign w:val="center"/>
          </w:tcPr>
          <w:p w:rsidR="009A6C4C" w:rsidRPr="00363BE5" w:rsidRDefault="009A6C4C" w:rsidP="004D00DD">
            <w:pPr>
              <w:widowControl w:val="0"/>
              <w:autoSpaceDE w:val="0"/>
              <w:autoSpaceDN w:val="0"/>
              <w:adjustRightInd w:val="0"/>
              <w:rPr>
                <w:rFonts w:ascii="Times New Roman" w:hAnsi="Times New Roman" w:cs="Times New Roman"/>
                <w:iCs/>
                <w:color w:val="000000"/>
              </w:rPr>
            </w:pPr>
            <w:r w:rsidRPr="00363BE5">
              <w:rPr>
                <w:rFonts w:ascii="Times New Roman" w:hAnsi="Times New Roman" w:cs="Times New Roman"/>
                <w:iCs/>
                <w:color w:val="000000"/>
              </w:rPr>
              <w:t xml:space="preserve">stacjonarne </w:t>
            </w:r>
          </w:p>
        </w:tc>
      </w:tr>
      <w:tr w:rsidR="009A6C4C" w:rsidRPr="00363BE5" w:rsidTr="004D00DD">
        <w:trPr>
          <w:trHeight w:val="340"/>
          <w:jc w:val="center"/>
        </w:trPr>
        <w:tc>
          <w:tcPr>
            <w:tcW w:w="3775" w:type="dxa"/>
            <w:shd w:val="clear" w:color="auto" w:fill="F2F2F2" w:themeFill="background1" w:themeFillShade="F2"/>
            <w:vAlign w:val="center"/>
          </w:tcPr>
          <w:p w:rsidR="009A6C4C" w:rsidRPr="00363BE5" w:rsidRDefault="009A6C4C" w:rsidP="004D00DD">
            <w:pPr>
              <w:widowControl w:val="0"/>
              <w:autoSpaceDE w:val="0"/>
              <w:autoSpaceDN w:val="0"/>
              <w:adjustRightInd w:val="0"/>
              <w:rPr>
                <w:rFonts w:ascii="Times New Roman" w:hAnsi="Times New Roman" w:cs="Times New Roman"/>
                <w:iCs/>
                <w:color w:val="000000"/>
              </w:rPr>
            </w:pPr>
            <w:r w:rsidRPr="00363BE5">
              <w:rPr>
                <w:rFonts w:ascii="Times New Roman" w:hAnsi="Times New Roman" w:cs="Times New Roman"/>
                <w:iCs/>
                <w:color w:val="000000"/>
              </w:rPr>
              <w:t>Specjalność</w:t>
            </w:r>
          </w:p>
        </w:tc>
        <w:tc>
          <w:tcPr>
            <w:tcW w:w="5864" w:type="dxa"/>
            <w:vAlign w:val="center"/>
          </w:tcPr>
          <w:p w:rsidR="009A6C4C" w:rsidRPr="00363BE5" w:rsidRDefault="009A6C4C" w:rsidP="004D00DD">
            <w:pPr>
              <w:widowControl w:val="0"/>
              <w:autoSpaceDE w:val="0"/>
              <w:autoSpaceDN w:val="0"/>
              <w:adjustRightInd w:val="0"/>
              <w:rPr>
                <w:rFonts w:ascii="Times New Roman" w:hAnsi="Times New Roman" w:cs="Times New Roman"/>
                <w:iCs/>
                <w:color w:val="000000"/>
              </w:rPr>
            </w:pPr>
          </w:p>
        </w:tc>
      </w:tr>
      <w:tr w:rsidR="009A6C4C" w:rsidRPr="00363BE5" w:rsidTr="004D00DD">
        <w:trPr>
          <w:trHeight w:val="340"/>
          <w:jc w:val="center"/>
        </w:trPr>
        <w:tc>
          <w:tcPr>
            <w:tcW w:w="3775" w:type="dxa"/>
            <w:shd w:val="clear" w:color="auto" w:fill="F2F2F2" w:themeFill="background1" w:themeFillShade="F2"/>
            <w:vAlign w:val="center"/>
          </w:tcPr>
          <w:p w:rsidR="009A6C4C" w:rsidRPr="00363BE5" w:rsidRDefault="009A6C4C" w:rsidP="004D00DD">
            <w:pPr>
              <w:widowControl w:val="0"/>
              <w:autoSpaceDE w:val="0"/>
              <w:autoSpaceDN w:val="0"/>
              <w:adjustRightInd w:val="0"/>
              <w:rPr>
                <w:rFonts w:ascii="Times New Roman" w:hAnsi="Times New Roman" w:cs="Times New Roman"/>
                <w:iCs/>
                <w:color w:val="000000"/>
              </w:rPr>
            </w:pPr>
            <w:r w:rsidRPr="00363BE5">
              <w:rPr>
                <w:rFonts w:ascii="Times New Roman" w:hAnsi="Times New Roman" w:cs="Times New Roman"/>
                <w:iCs/>
                <w:color w:val="000000"/>
              </w:rPr>
              <w:t>Jednostka prowadząca kierunek studiów</w:t>
            </w:r>
          </w:p>
        </w:tc>
        <w:tc>
          <w:tcPr>
            <w:tcW w:w="5864" w:type="dxa"/>
            <w:vAlign w:val="center"/>
          </w:tcPr>
          <w:p w:rsidR="009A6C4C" w:rsidRPr="00954A18" w:rsidRDefault="009A6C4C" w:rsidP="004D00DD">
            <w:pPr>
              <w:widowControl w:val="0"/>
              <w:autoSpaceDE w:val="0"/>
              <w:autoSpaceDN w:val="0"/>
              <w:adjustRightInd w:val="0"/>
              <w:rPr>
                <w:rFonts w:ascii="Times New Roman" w:hAnsi="Times New Roman" w:cs="Times New Roman"/>
                <w:color w:val="000000"/>
                <w:sz w:val="20"/>
                <w:szCs w:val="20"/>
              </w:rPr>
            </w:pPr>
            <w:r w:rsidRPr="00954A18">
              <w:rPr>
                <w:rFonts w:ascii="Times New Roman" w:hAnsi="Times New Roman" w:cs="Times New Roman"/>
                <w:color w:val="000000"/>
                <w:sz w:val="20"/>
                <w:szCs w:val="20"/>
              </w:rPr>
              <w:t>WYDZIAŁ BUDOWNICTWA, ARCHITEKTURY I INŻYNIERII ŚRODOWISK</w:t>
            </w:r>
            <w:r>
              <w:rPr>
                <w:rFonts w:ascii="Times New Roman" w:hAnsi="Times New Roman" w:cs="Times New Roman"/>
                <w:color w:val="000000"/>
                <w:sz w:val="20"/>
                <w:szCs w:val="20"/>
              </w:rPr>
              <w:t xml:space="preserve">A </w:t>
            </w:r>
            <w:r>
              <w:rPr>
                <w:rFonts w:ascii="Times New Roman" w:hAnsi="Times New Roman" w:cs="Times New Roman"/>
                <w:color w:val="000000"/>
                <w:sz w:val="20"/>
                <w:szCs w:val="20"/>
              </w:rPr>
              <w:br/>
              <w:t>KATEDRA GEODEZJI, GOSPODARKI PRZESTRZENNEJ I NIERUCHOMOŚCI</w:t>
            </w:r>
          </w:p>
        </w:tc>
      </w:tr>
      <w:tr w:rsidR="009A6C4C" w:rsidRPr="00363BE5" w:rsidTr="004D00DD">
        <w:trPr>
          <w:trHeight w:val="340"/>
          <w:jc w:val="center"/>
        </w:trPr>
        <w:tc>
          <w:tcPr>
            <w:tcW w:w="3775" w:type="dxa"/>
            <w:shd w:val="clear" w:color="auto" w:fill="F2F2F2" w:themeFill="background1" w:themeFillShade="F2"/>
            <w:vAlign w:val="center"/>
          </w:tcPr>
          <w:p w:rsidR="009A6C4C" w:rsidRPr="00363BE5" w:rsidRDefault="009A6C4C" w:rsidP="004D00DD">
            <w:pPr>
              <w:widowControl w:val="0"/>
              <w:autoSpaceDE w:val="0"/>
              <w:autoSpaceDN w:val="0"/>
              <w:adjustRightInd w:val="0"/>
              <w:rPr>
                <w:rFonts w:ascii="Times New Roman" w:hAnsi="Times New Roman" w:cs="Times New Roman"/>
                <w:iCs/>
                <w:color w:val="000000"/>
              </w:rPr>
            </w:pPr>
            <w:r w:rsidRPr="00363BE5">
              <w:rPr>
                <w:rFonts w:ascii="Times New Roman" w:hAnsi="Times New Roman" w:cs="Times New Roman"/>
                <w:iCs/>
                <w:color w:val="000000"/>
              </w:rPr>
              <w:t>Imię i nazwisko nauczyciela (li) i jego stopień lub tytuł naukowy osoby odpowiedzialnej za przygotowanie sylabusa</w:t>
            </w:r>
          </w:p>
        </w:tc>
        <w:tc>
          <w:tcPr>
            <w:tcW w:w="5864" w:type="dxa"/>
            <w:vAlign w:val="center"/>
          </w:tcPr>
          <w:p w:rsidR="009A6C4C" w:rsidRPr="00363BE5" w:rsidRDefault="009A6C4C" w:rsidP="004D00DD">
            <w:pPr>
              <w:widowControl w:val="0"/>
              <w:autoSpaceDE w:val="0"/>
              <w:autoSpaceDN w:val="0"/>
              <w:adjustRightInd w:val="0"/>
              <w:rPr>
                <w:rFonts w:ascii="Times New Roman" w:hAnsi="Times New Roman" w:cs="Times New Roman"/>
                <w:iCs/>
                <w:color w:val="000000"/>
              </w:rPr>
            </w:pPr>
            <w:r w:rsidRPr="00363BE5">
              <w:rPr>
                <w:rFonts w:ascii="Times New Roman" w:hAnsi="Times New Roman" w:cs="Times New Roman"/>
                <w:iCs/>
                <w:color w:val="000000"/>
              </w:rPr>
              <w:t xml:space="preserve">dr hab. inż. Małgorzata Krajewska, prof. uczelni  </w:t>
            </w:r>
          </w:p>
        </w:tc>
      </w:tr>
      <w:tr w:rsidR="009A6C4C" w:rsidRPr="00363BE5" w:rsidTr="004D00DD">
        <w:trPr>
          <w:trHeight w:val="340"/>
          <w:jc w:val="center"/>
        </w:trPr>
        <w:tc>
          <w:tcPr>
            <w:tcW w:w="3775" w:type="dxa"/>
            <w:shd w:val="clear" w:color="auto" w:fill="F2F2F2" w:themeFill="background1" w:themeFillShade="F2"/>
            <w:vAlign w:val="center"/>
          </w:tcPr>
          <w:p w:rsidR="009A6C4C" w:rsidRPr="00363BE5" w:rsidRDefault="009A6C4C" w:rsidP="004D00DD">
            <w:pPr>
              <w:widowControl w:val="0"/>
              <w:autoSpaceDE w:val="0"/>
              <w:autoSpaceDN w:val="0"/>
              <w:adjustRightInd w:val="0"/>
              <w:rPr>
                <w:rFonts w:ascii="Times New Roman" w:hAnsi="Times New Roman" w:cs="Times New Roman"/>
                <w:iCs/>
                <w:color w:val="000000"/>
              </w:rPr>
            </w:pPr>
            <w:r w:rsidRPr="00363BE5">
              <w:rPr>
                <w:rFonts w:ascii="Times New Roman" w:hAnsi="Times New Roman" w:cs="Times New Roman"/>
                <w:iCs/>
                <w:color w:val="000000"/>
              </w:rPr>
              <w:t>Przedmioty wprowadzające</w:t>
            </w:r>
          </w:p>
        </w:tc>
        <w:tc>
          <w:tcPr>
            <w:tcW w:w="5864" w:type="dxa"/>
            <w:vAlign w:val="center"/>
          </w:tcPr>
          <w:p w:rsidR="009A6C4C" w:rsidRPr="00363BE5" w:rsidRDefault="009A6C4C" w:rsidP="004D00DD">
            <w:pPr>
              <w:widowControl w:val="0"/>
              <w:autoSpaceDE w:val="0"/>
              <w:autoSpaceDN w:val="0"/>
              <w:adjustRightInd w:val="0"/>
              <w:rPr>
                <w:rFonts w:ascii="Times New Roman" w:hAnsi="Times New Roman" w:cs="Times New Roman"/>
                <w:iCs/>
                <w:color w:val="000000"/>
              </w:rPr>
            </w:pPr>
            <w:r>
              <w:rPr>
                <w:rFonts w:ascii="Times New Roman" w:hAnsi="Times New Roman" w:cs="Times New Roman"/>
                <w:bCs/>
                <w:iCs/>
                <w:color w:val="000000"/>
              </w:rPr>
              <w:t>g</w:t>
            </w:r>
            <w:r w:rsidRPr="00363BE5">
              <w:rPr>
                <w:rFonts w:ascii="Times New Roman" w:hAnsi="Times New Roman" w:cs="Times New Roman"/>
                <w:bCs/>
                <w:iCs/>
                <w:color w:val="000000"/>
              </w:rPr>
              <w:t xml:space="preserve">eodezja </w:t>
            </w:r>
          </w:p>
        </w:tc>
      </w:tr>
      <w:tr w:rsidR="009A6C4C" w:rsidRPr="00363BE5" w:rsidTr="004D00DD">
        <w:trPr>
          <w:trHeight w:val="340"/>
          <w:jc w:val="center"/>
        </w:trPr>
        <w:tc>
          <w:tcPr>
            <w:tcW w:w="3775" w:type="dxa"/>
            <w:shd w:val="clear" w:color="auto" w:fill="F2F2F2" w:themeFill="background1" w:themeFillShade="F2"/>
            <w:vAlign w:val="center"/>
          </w:tcPr>
          <w:p w:rsidR="009A6C4C" w:rsidRPr="00363BE5" w:rsidRDefault="009A6C4C" w:rsidP="004D00DD">
            <w:pPr>
              <w:widowControl w:val="0"/>
              <w:autoSpaceDE w:val="0"/>
              <w:autoSpaceDN w:val="0"/>
              <w:adjustRightInd w:val="0"/>
              <w:rPr>
                <w:rFonts w:ascii="Times New Roman" w:hAnsi="Times New Roman" w:cs="Times New Roman"/>
                <w:iCs/>
              </w:rPr>
            </w:pPr>
            <w:r w:rsidRPr="00363BE5">
              <w:rPr>
                <w:rFonts w:ascii="Times New Roman" w:hAnsi="Times New Roman" w:cs="Times New Roman"/>
                <w:iCs/>
              </w:rPr>
              <w:t>Wymagania wstępne</w:t>
            </w:r>
          </w:p>
        </w:tc>
        <w:tc>
          <w:tcPr>
            <w:tcW w:w="5864" w:type="dxa"/>
            <w:vAlign w:val="center"/>
          </w:tcPr>
          <w:p w:rsidR="009A6C4C" w:rsidRPr="00363BE5" w:rsidRDefault="009A6C4C" w:rsidP="004D00DD">
            <w:pPr>
              <w:widowControl w:val="0"/>
              <w:autoSpaceDE w:val="0"/>
              <w:autoSpaceDN w:val="0"/>
              <w:adjustRightInd w:val="0"/>
              <w:rPr>
                <w:rFonts w:ascii="Times New Roman" w:hAnsi="Times New Roman" w:cs="Times New Roman"/>
                <w:bCs/>
                <w:iCs/>
                <w:color w:val="000000"/>
              </w:rPr>
            </w:pPr>
            <w:r w:rsidRPr="00363BE5">
              <w:rPr>
                <w:rFonts w:ascii="Times New Roman" w:hAnsi="Times New Roman" w:cs="Times New Roman"/>
                <w:bCs/>
                <w:iCs/>
                <w:color w:val="000000"/>
              </w:rPr>
              <w:t>brak wymagań</w:t>
            </w:r>
          </w:p>
        </w:tc>
      </w:tr>
    </w:tbl>
    <w:p w:rsidR="009A6C4C" w:rsidRPr="00363BE5" w:rsidRDefault="009A6C4C" w:rsidP="009A6C4C">
      <w:pPr>
        <w:pStyle w:val="Akapitzlist1"/>
        <w:spacing w:before="120" w:after="120"/>
        <w:ind w:left="567"/>
        <w:rPr>
          <w:b/>
          <w:bCs/>
          <w:iCs/>
          <w:sz w:val="22"/>
          <w:szCs w:val="22"/>
        </w:rPr>
      </w:pPr>
      <w:r>
        <w:rPr>
          <w:b/>
          <w:bCs/>
          <w:iCs/>
          <w:sz w:val="22"/>
          <w:szCs w:val="22"/>
        </w:rPr>
        <w:t>b.</w:t>
      </w:r>
      <w:r w:rsidRPr="00363BE5">
        <w:rPr>
          <w:b/>
          <w:bCs/>
          <w:iCs/>
          <w:sz w:val="22"/>
          <w:szCs w:val="22"/>
        </w:rPr>
        <w:t>Semestralny/t</w:t>
      </w:r>
      <w:r w:rsidRPr="008F201F">
        <w:rPr>
          <w:b/>
          <w:bCs/>
          <w:iCs/>
          <w:strike/>
          <w:sz w:val="22"/>
          <w:szCs w:val="22"/>
        </w:rPr>
        <w:t>ygodniowy</w:t>
      </w:r>
      <w:r w:rsidRPr="00363BE5">
        <w:rPr>
          <w:b/>
          <w:bCs/>
          <w:iCs/>
          <w:sz w:val="22"/>
          <w:szCs w:val="22"/>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9A6C4C" w:rsidRPr="00363BE5" w:rsidTr="004D00DD">
        <w:trPr>
          <w:trHeight w:val="371"/>
          <w:jc w:val="center"/>
        </w:trPr>
        <w:tc>
          <w:tcPr>
            <w:tcW w:w="888" w:type="dxa"/>
            <w:vMerge w:val="restart"/>
            <w:shd w:val="clear" w:color="auto" w:fill="F2F2F2" w:themeFill="background1" w:themeFillShade="F2"/>
            <w:vAlign w:val="center"/>
          </w:tcPr>
          <w:p w:rsidR="009A6C4C" w:rsidRPr="00363BE5" w:rsidRDefault="009A6C4C" w:rsidP="004D00DD">
            <w:pPr>
              <w:jc w:val="center"/>
              <w:rPr>
                <w:rFonts w:ascii="Times New Roman" w:hAnsi="Times New Roman" w:cs="Times New Roman"/>
                <w:iCs/>
              </w:rPr>
            </w:pPr>
            <w:r w:rsidRPr="00363BE5">
              <w:rPr>
                <w:rFonts w:ascii="Times New Roman" w:hAnsi="Times New Roman" w:cs="Times New Roman"/>
                <w:b/>
                <w:bCs/>
                <w:i/>
                <w:iCs/>
              </w:rPr>
              <w:t> </w:t>
            </w:r>
            <w:r w:rsidRPr="00363BE5">
              <w:rPr>
                <w:rFonts w:ascii="Times New Roman" w:hAnsi="Times New Roman" w:cs="Times New Roman"/>
                <w:iCs/>
              </w:rPr>
              <w:t>Semestr</w:t>
            </w:r>
          </w:p>
        </w:tc>
        <w:tc>
          <w:tcPr>
            <w:tcW w:w="980" w:type="dxa"/>
            <w:tcBorders>
              <w:bottom w:val="nil"/>
            </w:tcBorders>
            <w:shd w:val="clear" w:color="auto" w:fill="F2F2F2" w:themeFill="background1" w:themeFillShade="F2"/>
            <w:vAlign w:val="center"/>
          </w:tcPr>
          <w:p w:rsidR="009A6C4C" w:rsidRPr="00363BE5" w:rsidRDefault="009A6C4C" w:rsidP="004D00DD">
            <w:pPr>
              <w:jc w:val="center"/>
              <w:rPr>
                <w:rFonts w:ascii="Times New Roman" w:hAnsi="Times New Roman" w:cs="Times New Roman"/>
                <w:iCs/>
              </w:rPr>
            </w:pPr>
            <w:r w:rsidRPr="00363BE5">
              <w:rPr>
                <w:rFonts w:ascii="Times New Roman" w:hAnsi="Times New Roman" w:cs="Times New Roman"/>
                <w:iCs/>
              </w:rPr>
              <w:t>Wykłady</w:t>
            </w:r>
          </w:p>
        </w:tc>
        <w:tc>
          <w:tcPr>
            <w:tcW w:w="1316" w:type="dxa"/>
            <w:tcBorders>
              <w:bottom w:val="nil"/>
            </w:tcBorders>
            <w:shd w:val="clear" w:color="auto" w:fill="F2F2F2" w:themeFill="background1" w:themeFillShade="F2"/>
            <w:vAlign w:val="center"/>
          </w:tcPr>
          <w:p w:rsidR="009A6C4C" w:rsidRPr="00363BE5" w:rsidRDefault="009A6C4C" w:rsidP="004D00DD">
            <w:pPr>
              <w:jc w:val="center"/>
              <w:rPr>
                <w:rFonts w:ascii="Times New Roman" w:hAnsi="Times New Roman" w:cs="Times New Roman"/>
                <w:iCs/>
              </w:rPr>
            </w:pPr>
            <w:r w:rsidRPr="00363BE5">
              <w:rPr>
                <w:rFonts w:ascii="Times New Roman" w:hAnsi="Times New Roman" w:cs="Times New Roman"/>
                <w:iCs/>
              </w:rPr>
              <w:t>Ćwiczenia audytoryjne</w:t>
            </w:r>
          </w:p>
        </w:tc>
        <w:tc>
          <w:tcPr>
            <w:tcW w:w="1462" w:type="dxa"/>
            <w:tcBorders>
              <w:bottom w:val="nil"/>
            </w:tcBorders>
            <w:shd w:val="clear" w:color="auto" w:fill="F2F2F2" w:themeFill="background1" w:themeFillShade="F2"/>
            <w:vAlign w:val="center"/>
          </w:tcPr>
          <w:p w:rsidR="009A6C4C" w:rsidRPr="00363BE5" w:rsidRDefault="009A6C4C" w:rsidP="004D00DD">
            <w:pPr>
              <w:jc w:val="center"/>
              <w:rPr>
                <w:rFonts w:ascii="Times New Roman" w:hAnsi="Times New Roman" w:cs="Times New Roman"/>
                <w:iCs/>
              </w:rPr>
            </w:pPr>
            <w:r w:rsidRPr="00363BE5">
              <w:rPr>
                <w:rFonts w:ascii="Times New Roman" w:hAnsi="Times New Roman" w:cs="Times New Roman"/>
                <w:iCs/>
              </w:rPr>
              <w:t>Ćwiczenia laboratoryjne</w:t>
            </w:r>
          </w:p>
        </w:tc>
        <w:tc>
          <w:tcPr>
            <w:tcW w:w="1259" w:type="dxa"/>
            <w:tcBorders>
              <w:bottom w:val="nil"/>
            </w:tcBorders>
            <w:shd w:val="clear" w:color="auto" w:fill="F2F2F2" w:themeFill="background1" w:themeFillShade="F2"/>
            <w:vAlign w:val="center"/>
          </w:tcPr>
          <w:p w:rsidR="009A6C4C" w:rsidRPr="00363BE5" w:rsidRDefault="009A6C4C" w:rsidP="004D00DD">
            <w:pPr>
              <w:jc w:val="center"/>
              <w:rPr>
                <w:rFonts w:ascii="Times New Roman" w:hAnsi="Times New Roman" w:cs="Times New Roman"/>
                <w:iCs/>
              </w:rPr>
            </w:pPr>
            <w:r w:rsidRPr="00363BE5">
              <w:rPr>
                <w:rFonts w:ascii="Times New Roman" w:hAnsi="Times New Roman" w:cs="Times New Roman"/>
                <w:iCs/>
              </w:rPr>
              <w:t>Ćwiczenia projektowe</w:t>
            </w:r>
          </w:p>
        </w:tc>
        <w:tc>
          <w:tcPr>
            <w:tcW w:w="1111" w:type="dxa"/>
            <w:tcBorders>
              <w:bottom w:val="nil"/>
            </w:tcBorders>
            <w:shd w:val="clear" w:color="auto" w:fill="F2F2F2" w:themeFill="background1" w:themeFillShade="F2"/>
            <w:vAlign w:val="center"/>
          </w:tcPr>
          <w:p w:rsidR="009A6C4C" w:rsidRPr="00363BE5" w:rsidRDefault="009A6C4C" w:rsidP="004D00DD">
            <w:pPr>
              <w:jc w:val="center"/>
              <w:rPr>
                <w:rFonts w:ascii="Times New Roman" w:hAnsi="Times New Roman" w:cs="Times New Roman"/>
                <w:iCs/>
              </w:rPr>
            </w:pPr>
            <w:r w:rsidRPr="00363BE5">
              <w:rPr>
                <w:rFonts w:ascii="Times New Roman" w:hAnsi="Times New Roman" w:cs="Times New Roman"/>
                <w:iCs/>
              </w:rPr>
              <w:t>Seminaria</w:t>
            </w:r>
          </w:p>
        </w:tc>
        <w:tc>
          <w:tcPr>
            <w:tcW w:w="1086" w:type="dxa"/>
            <w:tcBorders>
              <w:bottom w:val="nil"/>
            </w:tcBorders>
            <w:shd w:val="clear" w:color="auto" w:fill="F2F2F2" w:themeFill="background1" w:themeFillShade="F2"/>
            <w:vAlign w:val="center"/>
          </w:tcPr>
          <w:p w:rsidR="009A6C4C" w:rsidRPr="00363BE5" w:rsidRDefault="009A6C4C" w:rsidP="004D00DD">
            <w:pPr>
              <w:jc w:val="center"/>
              <w:rPr>
                <w:rFonts w:ascii="Times New Roman" w:hAnsi="Times New Roman" w:cs="Times New Roman"/>
                <w:iCs/>
              </w:rPr>
            </w:pPr>
            <w:r w:rsidRPr="00363BE5">
              <w:rPr>
                <w:rFonts w:ascii="Times New Roman" w:hAnsi="Times New Roman" w:cs="Times New Roman"/>
                <w:iCs/>
              </w:rPr>
              <w:t xml:space="preserve">Zajęcia   terenowe </w:t>
            </w:r>
          </w:p>
        </w:tc>
        <w:tc>
          <w:tcPr>
            <w:tcW w:w="1005" w:type="dxa"/>
            <w:tcBorders>
              <w:bottom w:val="nil"/>
            </w:tcBorders>
            <w:shd w:val="clear" w:color="auto" w:fill="F2F2F2" w:themeFill="background1" w:themeFillShade="F2"/>
          </w:tcPr>
          <w:p w:rsidR="009A6C4C" w:rsidRPr="00363BE5" w:rsidRDefault="009A6C4C" w:rsidP="004D00DD">
            <w:pPr>
              <w:jc w:val="center"/>
              <w:rPr>
                <w:rFonts w:ascii="Times New Roman" w:hAnsi="Times New Roman" w:cs="Times New Roman"/>
                <w:iCs/>
              </w:rPr>
            </w:pPr>
            <w:r w:rsidRPr="00363BE5">
              <w:rPr>
                <w:rFonts w:ascii="Times New Roman" w:hAnsi="Times New Roman" w:cs="Times New Roman"/>
                <w:iCs/>
              </w:rPr>
              <w:t xml:space="preserve">Liczba punktów </w:t>
            </w:r>
          </w:p>
        </w:tc>
      </w:tr>
      <w:tr w:rsidR="009A6C4C" w:rsidRPr="00363BE5" w:rsidTr="004D00DD">
        <w:trPr>
          <w:jc w:val="center"/>
        </w:trPr>
        <w:tc>
          <w:tcPr>
            <w:tcW w:w="888" w:type="dxa"/>
            <w:vMerge/>
            <w:shd w:val="clear" w:color="auto" w:fill="F2F2F2" w:themeFill="background1" w:themeFillShade="F2"/>
            <w:vAlign w:val="center"/>
          </w:tcPr>
          <w:p w:rsidR="009A6C4C" w:rsidRPr="00363BE5" w:rsidRDefault="009A6C4C" w:rsidP="004D00DD">
            <w:pPr>
              <w:jc w:val="center"/>
              <w:rPr>
                <w:rFonts w:ascii="Times New Roman" w:hAnsi="Times New Roman" w:cs="Times New Roman"/>
                <w:iCs/>
              </w:rPr>
            </w:pPr>
          </w:p>
        </w:tc>
        <w:tc>
          <w:tcPr>
            <w:tcW w:w="980" w:type="dxa"/>
            <w:tcBorders>
              <w:top w:val="nil"/>
            </w:tcBorders>
            <w:shd w:val="clear" w:color="auto" w:fill="F2F2F2" w:themeFill="background1" w:themeFillShade="F2"/>
            <w:vAlign w:val="center"/>
          </w:tcPr>
          <w:p w:rsidR="009A6C4C" w:rsidRPr="00363BE5" w:rsidRDefault="009A6C4C" w:rsidP="004D00DD">
            <w:pPr>
              <w:jc w:val="center"/>
              <w:rPr>
                <w:rFonts w:ascii="Times New Roman" w:hAnsi="Times New Roman" w:cs="Times New Roman"/>
                <w:iCs/>
              </w:rPr>
            </w:pPr>
            <w:r w:rsidRPr="00363BE5">
              <w:rPr>
                <w:rFonts w:ascii="Times New Roman" w:hAnsi="Times New Roman" w:cs="Times New Roman"/>
                <w:iCs/>
              </w:rPr>
              <w:t>(W)</w:t>
            </w:r>
          </w:p>
        </w:tc>
        <w:tc>
          <w:tcPr>
            <w:tcW w:w="1316" w:type="dxa"/>
            <w:tcBorders>
              <w:top w:val="nil"/>
            </w:tcBorders>
            <w:shd w:val="clear" w:color="auto" w:fill="F2F2F2" w:themeFill="background1" w:themeFillShade="F2"/>
            <w:vAlign w:val="center"/>
          </w:tcPr>
          <w:p w:rsidR="009A6C4C" w:rsidRPr="00363BE5" w:rsidRDefault="009A6C4C" w:rsidP="004D00DD">
            <w:pPr>
              <w:jc w:val="center"/>
              <w:rPr>
                <w:rFonts w:ascii="Times New Roman" w:hAnsi="Times New Roman" w:cs="Times New Roman"/>
                <w:iCs/>
              </w:rPr>
            </w:pPr>
            <w:r w:rsidRPr="00363BE5">
              <w:rPr>
                <w:rFonts w:ascii="Times New Roman" w:hAnsi="Times New Roman" w:cs="Times New Roman"/>
                <w:iCs/>
              </w:rPr>
              <w:t>(Ć)</w:t>
            </w:r>
          </w:p>
        </w:tc>
        <w:tc>
          <w:tcPr>
            <w:tcW w:w="1462" w:type="dxa"/>
            <w:tcBorders>
              <w:top w:val="nil"/>
            </w:tcBorders>
            <w:shd w:val="clear" w:color="auto" w:fill="F2F2F2" w:themeFill="background1" w:themeFillShade="F2"/>
            <w:vAlign w:val="center"/>
          </w:tcPr>
          <w:p w:rsidR="009A6C4C" w:rsidRPr="00363BE5" w:rsidRDefault="009A6C4C" w:rsidP="004D00DD">
            <w:pPr>
              <w:jc w:val="center"/>
              <w:rPr>
                <w:rFonts w:ascii="Times New Roman" w:hAnsi="Times New Roman" w:cs="Times New Roman"/>
                <w:iCs/>
              </w:rPr>
            </w:pPr>
            <w:r w:rsidRPr="00363BE5">
              <w:rPr>
                <w:rFonts w:ascii="Times New Roman" w:hAnsi="Times New Roman" w:cs="Times New Roman"/>
                <w:iCs/>
              </w:rPr>
              <w:t>(L)</w:t>
            </w:r>
          </w:p>
        </w:tc>
        <w:tc>
          <w:tcPr>
            <w:tcW w:w="1259" w:type="dxa"/>
            <w:tcBorders>
              <w:top w:val="nil"/>
            </w:tcBorders>
            <w:shd w:val="clear" w:color="auto" w:fill="F2F2F2" w:themeFill="background1" w:themeFillShade="F2"/>
            <w:vAlign w:val="center"/>
          </w:tcPr>
          <w:p w:rsidR="009A6C4C" w:rsidRPr="00363BE5" w:rsidRDefault="009A6C4C" w:rsidP="004D00DD">
            <w:pPr>
              <w:jc w:val="center"/>
              <w:rPr>
                <w:rFonts w:ascii="Times New Roman" w:hAnsi="Times New Roman" w:cs="Times New Roman"/>
                <w:iCs/>
              </w:rPr>
            </w:pPr>
            <w:r w:rsidRPr="00363BE5">
              <w:rPr>
                <w:rFonts w:ascii="Times New Roman" w:hAnsi="Times New Roman" w:cs="Times New Roman"/>
                <w:iCs/>
              </w:rPr>
              <w:t>(P)</w:t>
            </w:r>
          </w:p>
        </w:tc>
        <w:tc>
          <w:tcPr>
            <w:tcW w:w="1111" w:type="dxa"/>
            <w:tcBorders>
              <w:top w:val="nil"/>
            </w:tcBorders>
            <w:shd w:val="clear" w:color="auto" w:fill="F2F2F2" w:themeFill="background1" w:themeFillShade="F2"/>
            <w:vAlign w:val="center"/>
          </w:tcPr>
          <w:p w:rsidR="009A6C4C" w:rsidRPr="00363BE5" w:rsidRDefault="009A6C4C" w:rsidP="004D00DD">
            <w:pPr>
              <w:jc w:val="center"/>
              <w:rPr>
                <w:rFonts w:ascii="Times New Roman" w:hAnsi="Times New Roman" w:cs="Times New Roman"/>
                <w:iCs/>
              </w:rPr>
            </w:pPr>
            <w:r w:rsidRPr="00363BE5">
              <w:rPr>
                <w:rFonts w:ascii="Times New Roman" w:hAnsi="Times New Roman" w:cs="Times New Roman"/>
                <w:iCs/>
              </w:rPr>
              <w:t>(S)</w:t>
            </w:r>
          </w:p>
        </w:tc>
        <w:tc>
          <w:tcPr>
            <w:tcW w:w="1086" w:type="dxa"/>
            <w:tcBorders>
              <w:top w:val="nil"/>
            </w:tcBorders>
            <w:shd w:val="clear" w:color="auto" w:fill="F2F2F2" w:themeFill="background1" w:themeFillShade="F2"/>
            <w:vAlign w:val="center"/>
          </w:tcPr>
          <w:p w:rsidR="009A6C4C" w:rsidRPr="00363BE5" w:rsidRDefault="009A6C4C" w:rsidP="004D00DD">
            <w:pPr>
              <w:jc w:val="center"/>
              <w:rPr>
                <w:rFonts w:ascii="Times New Roman" w:hAnsi="Times New Roman" w:cs="Times New Roman"/>
                <w:iCs/>
              </w:rPr>
            </w:pPr>
            <w:r w:rsidRPr="00363BE5">
              <w:rPr>
                <w:rFonts w:ascii="Times New Roman" w:hAnsi="Times New Roman" w:cs="Times New Roman"/>
                <w:iCs/>
              </w:rPr>
              <w:t>(T)</w:t>
            </w:r>
          </w:p>
        </w:tc>
        <w:tc>
          <w:tcPr>
            <w:tcW w:w="1005" w:type="dxa"/>
            <w:tcBorders>
              <w:top w:val="nil"/>
            </w:tcBorders>
            <w:shd w:val="clear" w:color="auto" w:fill="F2F2F2" w:themeFill="background1" w:themeFillShade="F2"/>
          </w:tcPr>
          <w:p w:rsidR="009A6C4C" w:rsidRPr="00363BE5" w:rsidRDefault="009A6C4C" w:rsidP="004D00DD">
            <w:pPr>
              <w:jc w:val="center"/>
              <w:rPr>
                <w:rFonts w:ascii="Times New Roman" w:hAnsi="Times New Roman" w:cs="Times New Roman"/>
                <w:iCs/>
              </w:rPr>
            </w:pPr>
            <w:r w:rsidRPr="00363BE5">
              <w:rPr>
                <w:rFonts w:ascii="Times New Roman" w:hAnsi="Times New Roman" w:cs="Times New Roman"/>
                <w:iCs/>
              </w:rPr>
              <w:t>ECTS*</w:t>
            </w:r>
          </w:p>
        </w:tc>
      </w:tr>
      <w:tr w:rsidR="009A6C4C" w:rsidRPr="00363BE5" w:rsidTr="004D00DD">
        <w:trPr>
          <w:trHeight w:val="340"/>
          <w:jc w:val="center"/>
        </w:trPr>
        <w:tc>
          <w:tcPr>
            <w:tcW w:w="888" w:type="dxa"/>
          </w:tcPr>
          <w:p w:rsidR="009A6C4C" w:rsidRPr="00363BE5" w:rsidRDefault="009A6C4C" w:rsidP="004D00DD">
            <w:pPr>
              <w:jc w:val="center"/>
              <w:rPr>
                <w:rFonts w:ascii="Times New Roman" w:hAnsi="Times New Roman" w:cs="Times New Roman"/>
                <w:iCs/>
                <w:color w:val="000000"/>
              </w:rPr>
            </w:pPr>
            <w:r w:rsidRPr="00363BE5">
              <w:rPr>
                <w:rFonts w:ascii="Times New Roman" w:hAnsi="Times New Roman" w:cs="Times New Roman"/>
                <w:iCs/>
                <w:color w:val="000000"/>
              </w:rPr>
              <w:t>II</w:t>
            </w:r>
          </w:p>
        </w:tc>
        <w:tc>
          <w:tcPr>
            <w:tcW w:w="980" w:type="dxa"/>
          </w:tcPr>
          <w:p w:rsidR="009A6C4C" w:rsidRPr="00363BE5" w:rsidRDefault="009A6C4C" w:rsidP="004D00DD">
            <w:pPr>
              <w:jc w:val="center"/>
              <w:rPr>
                <w:rFonts w:ascii="Times New Roman" w:hAnsi="Times New Roman" w:cs="Times New Roman"/>
                <w:iCs/>
                <w:color w:val="000000"/>
              </w:rPr>
            </w:pPr>
            <w:r w:rsidRPr="00363BE5">
              <w:rPr>
                <w:rFonts w:ascii="Times New Roman" w:hAnsi="Times New Roman" w:cs="Times New Roman"/>
                <w:iCs/>
                <w:color w:val="000000"/>
              </w:rPr>
              <w:t>15</w:t>
            </w:r>
          </w:p>
        </w:tc>
        <w:tc>
          <w:tcPr>
            <w:tcW w:w="1316" w:type="dxa"/>
          </w:tcPr>
          <w:p w:rsidR="009A6C4C" w:rsidRPr="00363BE5" w:rsidRDefault="009A6C4C" w:rsidP="004D00DD">
            <w:pPr>
              <w:jc w:val="center"/>
              <w:rPr>
                <w:rFonts w:ascii="Times New Roman" w:hAnsi="Times New Roman" w:cs="Times New Roman"/>
                <w:iCs/>
                <w:color w:val="000000"/>
              </w:rPr>
            </w:pPr>
          </w:p>
        </w:tc>
        <w:tc>
          <w:tcPr>
            <w:tcW w:w="1462" w:type="dxa"/>
          </w:tcPr>
          <w:p w:rsidR="009A6C4C" w:rsidRPr="00363BE5" w:rsidRDefault="009A6C4C" w:rsidP="004D00DD">
            <w:pPr>
              <w:jc w:val="center"/>
              <w:rPr>
                <w:rFonts w:ascii="Times New Roman" w:hAnsi="Times New Roman" w:cs="Times New Roman"/>
                <w:iCs/>
                <w:color w:val="000000"/>
              </w:rPr>
            </w:pPr>
          </w:p>
        </w:tc>
        <w:tc>
          <w:tcPr>
            <w:tcW w:w="1259" w:type="dxa"/>
          </w:tcPr>
          <w:p w:rsidR="009A6C4C" w:rsidRPr="00363BE5" w:rsidRDefault="009A6C4C" w:rsidP="004D00DD">
            <w:pPr>
              <w:jc w:val="center"/>
              <w:rPr>
                <w:rFonts w:ascii="Times New Roman" w:hAnsi="Times New Roman" w:cs="Times New Roman"/>
                <w:iCs/>
                <w:color w:val="000000"/>
              </w:rPr>
            </w:pPr>
          </w:p>
        </w:tc>
        <w:tc>
          <w:tcPr>
            <w:tcW w:w="1111" w:type="dxa"/>
          </w:tcPr>
          <w:p w:rsidR="009A6C4C" w:rsidRPr="00363BE5" w:rsidRDefault="009A6C4C" w:rsidP="004D00DD">
            <w:pPr>
              <w:jc w:val="center"/>
              <w:rPr>
                <w:rFonts w:ascii="Times New Roman" w:hAnsi="Times New Roman" w:cs="Times New Roman"/>
                <w:iCs/>
                <w:color w:val="000000"/>
              </w:rPr>
            </w:pPr>
          </w:p>
        </w:tc>
        <w:tc>
          <w:tcPr>
            <w:tcW w:w="1086" w:type="dxa"/>
          </w:tcPr>
          <w:p w:rsidR="009A6C4C" w:rsidRPr="00363BE5" w:rsidRDefault="009A6C4C" w:rsidP="004D00DD">
            <w:pPr>
              <w:jc w:val="center"/>
              <w:rPr>
                <w:rFonts w:ascii="Times New Roman" w:hAnsi="Times New Roman" w:cs="Times New Roman"/>
                <w:iCs/>
                <w:color w:val="000000"/>
              </w:rPr>
            </w:pPr>
          </w:p>
        </w:tc>
        <w:tc>
          <w:tcPr>
            <w:tcW w:w="1005" w:type="dxa"/>
          </w:tcPr>
          <w:p w:rsidR="009A6C4C" w:rsidRPr="00363BE5" w:rsidRDefault="009A6C4C" w:rsidP="004D00DD">
            <w:pPr>
              <w:jc w:val="center"/>
              <w:rPr>
                <w:rFonts w:ascii="Times New Roman" w:hAnsi="Times New Roman" w:cs="Times New Roman"/>
                <w:iCs/>
                <w:color w:val="000000"/>
              </w:rPr>
            </w:pPr>
            <w:r w:rsidRPr="00363BE5">
              <w:rPr>
                <w:rFonts w:ascii="Times New Roman" w:hAnsi="Times New Roman" w:cs="Times New Roman"/>
                <w:iCs/>
                <w:color w:val="000000"/>
              </w:rPr>
              <w:t>2</w:t>
            </w:r>
          </w:p>
        </w:tc>
      </w:tr>
    </w:tbl>
    <w:p w:rsidR="009A6C4C" w:rsidRPr="00363BE5" w:rsidRDefault="009A6C4C" w:rsidP="009A6C4C">
      <w:pPr>
        <w:tabs>
          <w:tab w:val="left" w:pos="284"/>
        </w:tabs>
        <w:spacing w:before="120" w:after="120" w:line="240" w:lineRule="auto"/>
        <w:ind w:left="284"/>
        <w:rPr>
          <w:rFonts w:ascii="Times New Roman" w:hAnsi="Times New Roman" w:cs="Times New Roman"/>
          <w:b/>
        </w:rPr>
      </w:pPr>
      <w:r>
        <w:rPr>
          <w:rFonts w:ascii="Times New Roman" w:hAnsi="Times New Roman" w:cs="Times New Roman"/>
          <w:b/>
        </w:rPr>
        <w:t>2.</w:t>
      </w:r>
      <w:r w:rsidRPr="00363BE5">
        <w:rPr>
          <w:rFonts w:ascii="Times New Roman" w:hAnsi="Times New Roman" w:cs="Times New Roman"/>
          <w:b/>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9A6C4C" w:rsidRPr="00363BE5" w:rsidTr="004D00DD">
        <w:trPr>
          <w:jc w:val="center"/>
        </w:trPr>
        <w:tc>
          <w:tcPr>
            <w:tcW w:w="1090" w:type="dxa"/>
            <w:shd w:val="clear" w:color="auto" w:fill="F2F2F2" w:themeFill="background1" w:themeFillShade="F2"/>
            <w:vAlign w:val="center"/>
          </w:tcPr>
          <w:p w:rsidR="009A6C4C" w:rsidRPr="00363BE5" w:rsidRDefault="009A6C4C" w:rsidP="004D00DD">
            <w:pPr>
              <w:jc w:val="center"/>
              <w:rPr>
                <w:rFonts w:ascii="Times New Roman" w:hAnsi="Times New Roman" w:cs="Times New Roman"/>
              </w:rPr>
            </w:pPr>
            <w:r w:rsidRPr="00363BE5">
              <w:rPr>
                <w:rFonts w:ascii="Times New Roman" w:hAnsi="Times New Roman" w:cs="Times New Roman"/>
              </w:rPr>
              <w:t>Lp.</w:t>
            </w:r>
          </w:p>
        </w:tc>
        <w:tc>
          <w:tcPr>
            <w:tcW w:w="5386" w:type="dxa"/>
            <w:shd w:val="clear" w:color="auto" w:fill="F2F2F2" w:themeFill="background1" w:themeFillShade="F2"/>
            <w:vAlign w:val="center"/>
          </w:tcPr>
          <w:p w:rsidR="009A6C4C" w:rsidRPr="00363BE5" w:rsidRDefault="009A6C4C" w:rsidP="004D00DD">
            <w:pPr>
              <w:jc w:val="center"/>
              <w:rPr>
                <w:rFonts w:ascii="Times New Roman" w:hAnsi="Times New Roman" w:cs="Times New Roman"/>
              </w:rPr>
            </w:pPr>
            <w:r w:rsidRPr="00363BE5">
              <w:rPr>
                <w:rFonts w:ascii="Times New Roman" w:hAnsi="Times New Roman" w:cs="Times New Roman"/>
              </w:rPr>
              <w:t>Opis efektów uczenia się dla przedmiotu</w:t>
            </w:r>
          </w:p>
        </w:tc>
        <w:tc>
          <w:tcPr>
            <w:tcW w:w="1585" w:type="dxa"/>
            <w:shd w:val="clear" w:color="auto" w:fill="F2F2F2" w:themeFill="background1" w:themeFillShade="F2"/>
            <w:vAlign w:val="center"/>
          </w:tcPr>
          <w:p w:rsidR="009A6C4C" w:rsidRPr="00363BE5" w:rsidRDefault="009A6C4C" w:rsidP="004D00DD">
            <w:pPr>
              <w:jc w:val="center"/>
              <w:rPr>
                <w:rFonts w:ascii="Times New Roman" w:hAnsi="Times New Roman" w:cs="Times New Roman"/>
              </w:rPr>
            </w:pPr>
            <w:r w:rsidRPr="00363BE5">
              <w:rPr>
                <w:rFonts w:ascii="Times New Roman" w:hAnsi="Times New Roman" w:cs="Times New Roman"/>
              </w:rPr>
              <w:t>Odniesienie do kierunkowych efektów uczenia się</w:t>
            </w:r>
          </w:p>
        </w:tc>
        <w:tc>
          <w:tcPr>
            <w:tcW w:w="1596" w:type="dxa"/>
            <w:shd w:val="clear" w:color="auto" w:fill="F2F2F2" w:themeFill="background1" w:themeFillShade="F2"/>
            <w:vAlign w:val="center"/>
          </w:tcPr>
          <w:p w:rsidR="009A6C4C" w:rsidRPr="00363BE5" w:rsidRDefault="009A6C4C" w:rsidP="004D00DD">
            <w:pPr>
              <w:jc w:val="center"/>
              <w:rPr>
                <w:rFonts w:ascii="Times New Roman" w:hAnsi="Times New Roman" w:cs="Times New Roman"/>
                <w:color w:val="000000" w:themeColor="text1"/>
              </w:rPr>
            </w:pPr>
            <w:r w:rsidRPr="00363BE5">
              <w:rPr>
                <w:rFonts w:ascii="Times New Roman" w:hAnsi="Times New Roman" w:cs="Times New Roman"/>
                <w:color w:val="000000" w:themeColor="text1"/>
              </w:rPr>
              <w:t xml:space="preserve">Odniesienie do </w:t>
            </w:r>
            <w:r w:rsidRPr="00363BE5">
              <w:rPr>
                <w:rFonts w:ascii="Times New Roman" w:hAnsi="Times New Roman" w:cs="Times New Roman"/>
                <w:strike/>
                <w:color w:val="000000" w:themeColor="text1"/>
              </w:rPr>
              <w:br/>
            </w:r>
            <w:r w:rsidRPr="00363BE5">
              <w:rPr>
                <w:rFonts w:ascii="Times New Roman" w:hAnsi="Times New Roman" w:cs="Times New Roman"/>
                <w:color w:val="000000" w:themeColor="text1"/>
              </w:rPr>
              <w:t xml:space="preserve">charakterystyk II stopnia </w:t>
            </w:r>
            <w:r w:rsidRPr="00363BE5">
              <w:rPr>
                <w:rFonts w:ascii="Times New Roman" w:hAnsi="Times New Roman" w:cs="Times New Roman"/>
                <w:color w:val="000000" w:themeColor="text1"/>
              </w:rPr>
              <w:br/>
              <w:t xml:space="preserve">(kod składnika opisu) </w:t>
            </w:r>
          </w:p>
        </w:tc>
      </w:tr>
      <w:tr w:rsidR="009A6C4C" w:rsidRPr="00363BE5" w:rsidTr="004D00DD">
        <w:trPr>
          <w:jc w:val="center"/>
        </w:trPr>
        <w:tc>
          <w:tcPr>
            <w:tcW w:w="9657" w:type="dxa"/>
            <w:gridSpan w:val="4"/>
            <w:shd w:val="clear" w:color="auto" w:fill="F2F2F2" w:themeFill="background1" w:themeFillShade="F2"/>
            <w:vAlign w:val="center"/>
          </w:tcPr>
          <w:p w:rsidR="009A6C4C" w:rsidRPr="00363BE5" w:rsidRDefault="009A6C4C" w:rsidP="004D00DD">
            <w:pPr>
              <w:jc w:val="center"/>
              <w:rPr>
                <w:rFonts w:ascii="Times New Roman" w:hAnsi="Times New Roman" w:cs="Times New Roman"/>
                <w:color w:val="000000" w:themeColor="text1"/>
              </w:rPr>
            </w:pPr>
            <w:r w:rsidRPr="00363BE5">
              <w:rPr>
                <w:rFonts w:ascii="Times New Roman" w:hAnsi="Times New Roman" w:cs="Times New Roman"/>
                <w:color w:val="000000" w:themeColor="text1"/>
              </w:rPr>
              <w:t>WIEDZA</w:t>
            </w:r>
          </w:p>
        </w:tc>
      </w:tr>
      <w:tr w:rsidR="009A6C4C" w:rsidRPr="00363BE5" w:rsidTr="004D00DD">
        <w:trPr>
          <w:trHeight w:val="283"/>
          <w:jc w:val="center"/>
        </w:trPr>
        <w:tc>
          <w:tcPr>
            <w:tcW w:w="1090" w:type="dxa"/>
          </w:tcPr>
          <w:p w:rsidR="009A6C4C" w:rsidRPr="00363BE5" w:rsidRDefault="009A6C4C" w:rsidP="004D00DD">
            <w:pPr>
              <w:jc w:val="center"/>
              <w:rPr>
                <w:rFonts w:ascii="Times New Roman" w:hAnsi="Times New Roman" w:cs="Times New Roman"/>
              </w:rPr>
            </w:pPr>
            <w:r w:rsidRPr="00363BE5">
              <w:rPr>
                <w:rFonts w:ascii="Times New Roman" w:hAnsi="Times New Roman" w:cs="Times New Roman"/>
              </w:rPr>
              <w:t>W1</w:t>
            </w:r>
          </w:p>
        </w:tc>
        <w:tc>
          <w:tcPr>
            <w:tcW w:w="5386" w:type="dxa"/>
          </w:tcPr>
          <w:p w:rsidR="009A6C4C" w:rsidRPr="00363BE5" w:rsidRDefault="009A6C4C" w:rsidP="004D00DD">
            <w:pPr>
              <w:rPr>
                <w:rFonts w:ascii="Times New Roman" w:hAnsi="Times New Roman" w:cs="Times New Roman"/>
              </w:rPr>
            </w:pPr>
            <w:r w:rsidRPr="00363BE5">
              <w:rPr>
                <w:rFonts w:ascii="Times New Roman" w:hAnsi="Times New Roman" w:cs="Times New Roman"/>
                <w:color w:val="000000"/>
              </w:rPr>
              <w:t xml:space="preserve">ma podstawową wiedzę o przestrzeni w której projektuje obiekty budowlane z zakresu inżynierii środowiska , jej </w:t>
            </w:r>
            <w:r>
              <w:rPr>
                <w:rFonts w:ascii="Times New Roman" w:hAnsi="Times New Roman" w:cs="Times New Roman"/>
                <w:color w:val="000000"/>
              </w:rPr>
              <w:t xml:space="preserve">cechach </w:t>
            </w:r>
            <w:r w:rsidRPr="00363BE5">
              <w:rPr>
                <w:rFonts w:ascii="Times New Roman" w:hAnsi="Times New Roman" w:cs="Times New Roman"/>
                <w:color w:val="000000"/>
              </w:rPr>
              <w:t xml:space="preserve">i podstawowych funkcjach </w:t>
            </w:r>
          </w:p>
        </w:tc>
        <w:tc>
          <w:tcPr>
            <w:tcW w:w="1585" w:type="dxa"/>
          </w:tcPr>
          <w:p w:rsidR="009A6C4C" w:rsidRPr="00363BE5" w:rsidRDefault="009A6C4C" w:rsidP="004D00DD">
            <w:pPr>
              <w:jc w:val="center"/>
              <w:rPr>
                <w:rFonts w:ascii="Times New Roman" w:hAnsi="Times New Roman" w:cs="Times New Roman"/>
              </w:rPr>
            </w:pPr>
            <w:r w:rsidRPr="00363BE5">
              <w:rPr>
                <w:rFonts w:ascii="Times New Roman" w:hAnsi="Times New Roman" w:cs="Times New Roman"/>
              </w:rPr>
              <w:t>K_W08</w:t>
            </w:r>
          </w:p>
          <w:p w:rsidR="009A6C4C" w:rsidRPr="00363BE5" w:rsidRDefault="009A6C4C" w:rsidP="004D00DD">
            <w:pPr>
              <w:jc w:val="center"/>
              <w:rPr>
                <w:rFonts w:ascii="Times New Roman" w:hAnsi="Times New Roman" w:cs="Times New Roman"/>
              </w:rPr>
            </w:pPr>
          </w:p>
        </w:tc>
        <w:tc>
          <w:tcPr>
            <w:tcW w:w="1596" w:type="dxa"/>
          </w:tcPr>
          <w:p w:rsidR="009A6C4C" w:rsidRPr="00363BE5" w:rsidRDefault="009A6C4C" w:rsidP="004D00DD">
            <w:pPr>
              <w:jc w:val="center"/>
              <w:rPr>
                <w:rFonts w:ascii="Times New Roman" w:hAnsi="Times New Roman" w:cs="Times New Roman"/>
                <w:color w:val="000000" w:themeColor="text1"/>
              </w:rPr>
            </w:pPr>
            <w:r w:rsidRPr="00363BE5">
              <w:rPr>
                <w:rFonts w:ascii="Times New Roman" w:hAnsi="Times New Roman" w:cs="Times New Roman"/>
              </w:rPr>
              <w:t>P6S_WG</w:t>
            </w:r>
          </w:p>
        </w:tc>
      </w:tr>
      <w:tr w:rsidR="009A6C4C" w:rsidRPr="00363BE5" w:rsidTr="004D00DD">
        <w:trPr>
          <w:trHeight w:val="283"/>
          <w:jc w:val="center"/>
        </w:trPr>
        <w:tc>
          <w:tcPr>
            <w:tcW w:w="1090" w:type="dxa"/>
          </w:tcPr>
          <w:p w:rsidR="009A6C4C" w:rsidRPr="00363BE5" w:rsidRDefault="009A6C4C" w:rsidP="004D00DD">
            <w:pPr>
              <w:jc w:val="center"/>
              <w:rPr>
                <w:rFonts w:ascii="Times New Roman" w:hAnsi="Times New Roman" w:cs="Times New Roman"/>
              </w:rPr>
            </w:pPr>
            <w:r w:rsidRPr="00363BE5">
              <w:rPr>
                <w:rFonts w:ascii="Times New Roman" w:hAnsi="Times New Roman" w:cs="Times New Roman"/>
              </w:rPr>
              <w:t>W2</w:t>
            </w:r>
          </w:p>
        </w:tc>
        <w:tc>
          <w:tcPr>
            <w:tcW w:w="5386" w:type="dxa"/>
          </w:tcPr>
          <w:p w:rsidR="009A6C4C" w:rsidRPr="00363BE5" w:rsidRDefault="009A6C4C" w:rsidP="004D00DD">
            <w:pPr>
              <w:rPr>
                <w:rFonts w:ascii="Times New Roman" w:hAnsi="Times New Roman" w:cs="Times New Roman"/>
                <w:color w:val="000000"/>
              </w:rPr>
            </w:pPr>
            <w:r w:rsidRPr="00363BE5">
              <w:rPr>
                <w:rFonts w:ascii="Times New Roman" w:hAnsi="Times New Roman" w:cs="Times New Roman"/>
                <w:color w:val="000000"/>
              </w:rPr>
              <w:t>ma podstawową wiedzę o nieruc</w:t>
            </w:r>
            <w:r>
              <w:rPr>
                <w:rFonts w:ascii="Times New Roman" w:hAnsi="Times New Roman" w:cs="Times New Roman"/>
                <w:color w:val="000000"/>
              </w:rPr>
              <w:t xml:space="preserve">homościach, ich stanu prawnego oraz </w:t>
            </w:r>
            <w:r w:rsidRPr="00363BE5">
              <w:rPr>
                <w:rFonts w:ascii="Times New Roman" w:hAnsi="Times New Roman" w:cs="Times New Roman"/>
                <w:color w:val="000000"/>
              </w:rPr>
              <w:t>o gospodarowaniu nieruchomościami</w:t>
            </w:r>
          </w:p>
        </w:tc>
        <w:tc>
          <w:tcPr>
            <w:tcW w:w="1585" w:type="dxa"/>
          </w:tcPr>
          <w:p w:rsidR="009A6C4C" w:rsidRPr="00363BE5" w:rsidRDefault="009A6C4C" w:rsidP="004D00DD">
            <w:pPr>
              <w:jc w:val="center"/>
              <w:rPr>
                <w:rFonts w:ascii="Times New Roman" w:hAnsi="Times New Roman" w:cs="Times New Roman"/>
              </w:rPr>
            </w:pPr>
            <w:r w:rsidRPr="00363BE5">
              <w:rPr>
                <w:rFonts w:ascii="Times New Roman" w:hAnsi="Times New Roman" w:cs="Times New Roman"/>
              </w:rPr>
              <w:t>K_W20</w:t>
            </w:r>
          </w:p>
        </w:tc>
        <w:tc>
          <w:tcPr>
            <w:tcW w:w="1596" w:type="dxa"/>
          </w:tcPr>
          <w:p w:rsidR="009A6C4C" w:rsidRPr="00363BE5" w:rsidRDefault="009A6C4C" w:rsidP="004D00DD">
            <w:pPr>
              <w:jc w:val="center"/>
              <w:rPr>
                <w:rFonts w:ascii="Times New Roman" w:hAnsi="Times New Roman" w:cs="Times New Roman"/>
                <w:color w:val="000000" w:themeColor="text1"/>
              </w:rPr>
            </w:pPr>
            <w:r w:rsidRPr="00363BE5">
              <w:rPr>
                <w:rFonts w:ascii="Times New Roman" w:hAnsi="Times New Roman" w:cs="Times New Roman"/>
                <w:color w:val="000000"/>
              </w:rPr>
              <w:t>P6S_WG</w:t>
            </w:r>
          </w:p>
        </w:tc>
      </w:tr>
      <w:tr w:rsidR="009A6C4C" w:rsidRPr="00363BE5" w:rsidTr="004D00DD">
        <w:trPr>
          <w:trHeight w:val="283"/>
          <w:jc w:val="center"/>
        </w:trPr>
        <w:tc>
          <w:tcPr>
            <w:tcW w:w="1090" w:type="dxa"/>
          </w:tcPr>
          <w:p w:rsidR="009A6C4C" w:rsidRPr="00363BE5" w:rsidRDefault="009A6C4C" w:rsidP="004D00DD">
            <w:pPr>
              <w:jc w:val="center"/>
              <w:rPr>
                <w:rFonts w:ascii="Times New Roman" w:hAnsi="Times New Roman" w:cs="Times New Roman"/>
              </w:rPr>
            </w:pPr>
            <w:r w:rsidRPr="00363BE5">
              <w:rPr>
                <w:rFonts w:ascii="Times New Roman" w:hAnsi="Times New Roman" w:cs="Times New Roman"/>
              </w:rPr>
              <w:t>W3</w:t>
            </w:r>
          </w:p>
        </w:tc>
        <w:tc>
          <w:tcPr>
            <w:tcW w:w="5386" w:type="dxa"/>
          </w:tcPr>
          <w:p w:rsidR="009A6C4C" w:rsidRPr="00363BE5" w:rsidRDefault="009A6C4C" w:rsidP="004D00DD">
            <w:pPr>
              <w:rPr>
                <w:rFonts w:ascii="Times New Roman" w:hAnsi="Times New Roman" w:cs="Times New Roman"/>
                <w:color w:val="000000"/>
              </w:rPr>
            </w:pPr>
            <w:r w:rsidRPr="00363BE5">
              <w:rPr>
                <w:rFonts w:ascii="Times New Roman" w:hAnsi="Times New Roman" w:cs="Times New Roman"/>
                <w:color w:val="000000"/>
              </w:rPr>
              <w:t xml:space="preserve">zna system planowania przestrzennego, strefy ochronne i rolę zrównoważonego rozwoju w procesie podejmowania decyzji inwestycyjnych </w:t>
            </w:r>
          </w:p>
        </w:tc>
        <w:tc>
          <w:tcPr>
            <w:tcW w:w="1585" w:type="dxa"/>
          </w:tcPr>
          <w:p w:rsidR="009A6C4C" w:rsidRPr="00363BE5" w:rsidRDefault="009A6C4C" w:rsidP="004D00DD">
            <w:pPr>
              <w:jc w:val="center"/>
              <w:rPr>
                <w:rFonts w:ascii="Times New Roman" w:hAnsi="Times New Roman" w:cs="Times New Roman"/>
              </w:rPr>
            </w:pPr>
            <w:r w:rsidRPr="00363BE5">
              <w:rPr>
                <w:rFonts w:ascii="Times New Roman" w:hAnsi="Times New Roman" w:cs="Times New Roman"/>
              </w:rPr>
              <w:t>K_W22</w:t>
            </w:r>
          </w:p>
        </w:tc>
        <w:tc>
          <w:tcPr>
            <w:tcW w:w="1596" w:type="dxa"/>
          </w:tcPr>
          <w:p w:rsidR="009A6C4C" w:rsidRPr="00363BE5" w:rsidRDefault="009A6C4C" w:rsidP="004D00DD">
            <w:pPr>
              <w:jc w:val="center"/>
              <w:rPr>
                <w:rFonts w:ascii="Times New Roman" w:hAnsi="Times New Roman" w:cs="Times New Roman"/>
                <w:color w:val="000000" w:themeColor="text1"/>
              </w:rPr>
            </w:pPr>
            <w:r w:rsidRPr="00363BE5">
              <w:rPr>
                <w:rFonts w:ascii="Times New Roman" w:hAnsi="Times New Roman" w:cs="Times New Roman"/>
              </w:rPr>
              <w:t>P6S_WG</w:t>
            </w:r>
          </w:p>
        </w:tc>
      </w:tr>
      <w:tr w:rsidR="009A6C4C" w:rsidRPr="00363BE5" w:rsidTr="004D00DD">
        <w:trPr>
          <w:trHeight w:val="283"/>
          <w:jc w:val="center"/>
        </w:trPr>
        <w:tc>
          <w:tcPr>
            <w:tcW w:w="9657" w:type="dxa"/>
            <w:gridSpan w:val="4"/>
            <w:shd w:val="clear" w:color="auto" w:fill="F2F2F2" w:themeFill="background1" w:themeFillShade="F2"/>
          </w:tcPr>
          <w:p w:rsidR="009A6C4C" w:rsidRPr="00363BE5" w:rsidRDefault="009A6C4C" w:rsidP="004D00DD">
            <w:pPr>
              <w:jc w:val="center"/>
              <w:rPr>
                <w:rFonts w:ascii="Times New Roman" w:hAnsi="Times New Roman" w:cs="Times New Roman"/>
              </w:rPr>
            </w:pPr>
            <w:r w:rsidRPr="00363BE5">
              <w:rPr>
                <w:rFonts w:ascii="Times New Roman" w:hAnsi="Times New Roman" w:cs="Times New Roman"/>
              </w:rPr>
              <w:t>KOMPETENCJE SPOŁECZNE</w:t>
            </w:r>
          </w:p>
        </w:tc>
      </w:tr>
      <w:tr w:rsidR="009A6C4C" w:rsidRPr="00363BE5" w:rsidTr="004D00DD">
        <w:trPr>
          <w:trHeight w:val="283"/>
          <w:jc w:val="center"/>
        </w:trPr>
        <w:tc>
          <w:tcPr>
            <w:tcW w:w="1090" w:type="dxa"/>
          </w:tcPr>
          <w:p w:rsidR="009A6C4C" w:rsidRPr="00363BE5" w:rsidRDefault="009A6C4C" w:rsidP="004D00DD">
            <w:pPr>
              <w:jc w:val="center"/>
              <w:rPr>
                <w:rFonts w:ascii="Times New Roman" w:hAnsi="Times New Roman" w:cs="Times New Roman"/>
              </w:rPr>
            </w:pPr>
            <w:r w:rsidRPr="00363BE5">
              <w:rPr>
                <w:rFonts w:ascii="Times New Roman" w:hAnsi="Times New Roman" w:cs="Times New Roman"/>
              </w:rPr>
              <w:t>K1</w:t>
            </w:r>
          </w:p>
        </w:tc>
        <w:tc>
          <w:tcPr>
            <w:tcW w:w="5386" w:type="dxa"/>
          </w:tcPr>
          <w:p w:rsidR="009A6C4C" w:rsidRPr="00363BE5" w:rsidRDefault="009A6C4C" w:rsidP="004D00DD">
            <w:pPr>
              <w:jc w:val="both"/>
              <w:rPr>
                <w:rFonts w:ascii="Times New Roman" w:hAnsi="Times New Roman" w:cs="Times New Roman"/>
              </w:rPr>
            </w:pPr>
            <w:r w:rsidRPr="00363BE5">
              <w:rPr>
                <w:rFonts w:ascii="Times New Roman" w:hAnsi="Times New Roman" w:cs="Times New Roman"/>
                <w:color w:val="000000"/>
              </w:rPr>
              <w:t>ma świadomość ważności własnej pracy i ich pozatechnicznych aspektów a w tym wpływu na środowisko</w:t>
            </w:r>
          </w:p>
        </w:tc>
        <w:tc>
          <w:tcPr>
            <w:tcW w:w="1585" w:type="dxa"/>
          </w:tcPr>
          <w:p w:rsidR="009A6C4C" w:rsidRPr="00363BE5" w:rsidRDefault="009A6C4C" w:rsidP="004D00DD">
            <w:pPr>
              <w:jc w:val="center"/>
              <w:rPr>
                <w:rFonts w:ascii="Times New Roman" w:hAnsi="Times New Roman" w:cs="Times New Roman"/>
              </w:rPr>
            </w:pPr>
            <w:r w:rsidRPr="00363BE5">
              <w:rPr>
                <w:rFonts w:ascii="Times New Roman" w:hAnsi="Times New Roman" w:cs="Times New Roman"/>
              </w:rPr>
              <w:t>KK_02</w:t>
            </w:r>
          </w:p>
        </w:tc>
        <w:tc>
          <w:tcPr>
            <w:tcW w:w="1596" w:type="dxa"/>
          </w:tcPr>
          <w:p w:rsidR="009A6C4C" w:rsidRPr="00363BE5" w:rsidRDefault="009A6C4C" w:rsidP="004D00DD">
            <w:pPr>
              <w:jc w:val="center"/>
              <w:rPr>
                <w:rFonts w:ascii="Times New Roman" w:hAnsi="Times New Roman" w:cs="Times New Roman"/>
              </w:rPr>
            </w:pPr>
            <w:r w:rsidRPr="00363BE5">
              <w:rPr>
                <w:rFonts w:ascii="Times New Roman" w:hAnsi="Times New Roman" w:cs="Times New Roman"/>
              </w:rPr>
              <w:t>P6S_KK</w:t>
            </w:r>
          </w:p>
          <w:p w:rsidR="009A6C4C" w:rsidRPr="00363BE5" w:rsidRDefault="009A6C4C" w:rsidP="004D00DD">
            <w:pPr>
              <w:jc w:val="center"/>
              <w:rPr>
                <w:rFonts w:ascii="Times New Roman" w:hAnsi="Times New Roman" w:cs="Times New Roman"/>
              </w:rPr>
            </w:pPr>
            <w:r w:rsidRPr="00363BE5">
              <w:rPr>
                <w:rFonts w:ascii="Times New Roman" w:hAnsi="Times New Roman" w:cs="Times New Roman"/>
              </w:rPr>
              <w:t>P6S_KO</w:t>
            </w:r>
          </w:p>
          <w:p w:rsidR="009A6C4C" w:rsidRPr="00363BE5" w:rsidRDefault="009A6C4C" w:rsidP="004D00DD">
            <w:pPr>
              <w:jc w:val="center"/>
              <w:rPr>
                <w:rFonts w:ascii="Times New Roman" w:hAnsi="Times New Roman" w:cs="Times New Roman"/>
              </w:rPr>
            </w:pPr>
            <w:r w:rsidRPr="00363BE5">
              <w:rPr>
                <w:rFonts w:ascii="Times New Roman" w:hAnsi="Times New Roman" w:cs="Times New Roman"/>
              </w:rPr>
              <w:t>P6S_KR</w:t>
            </w:r>
          </w:p>
        </w:tc>
      </w:tr>
    </w:tbl>
    <w:p w:rsidR="009A6C4C" w:rsidRPr="00363BE5" w:rsidRDefault="009A6C4C" w:rsidP="009A6C4C">
      <w:pPr>
        <w:tabs>
          <w:tab w:val="left" w:pos="284"/>
        </w:tabs>
        <w:spacing w:before="120" w:after="120" w:line="240" w:lineRule="auto"/>
        <w:ind w:left="284"/>
        <w:rPr>
          <w:rFonts w:ascii="Times New Roman" w:hAnsi="Times New Roman" w:cs="Times New Roman"/>
          <w:b/>
        </w:rPr>
      </w:pPr>
      <w:r>
        <w:rPr>
          <w:rFonts w:ascii="Times New Roman" w:hAnsi="Times New Roman" w:cs="Times New Roman"/>
          <w:b/>
        </w:rPr>
        <w:t>3.</w:t>
      </w:r>
      <w:r w:rsidRPr="00363BE5">
        <w:rPr>
          <w:rFonts w:ascii="Times New Roman" w:hAnsi="Times New Roman" w:cs="Times New Roman"/>
          <w:b/>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9A6C4C" w:rsidRPr="00363BE5" w:rsidTr="004D00DD">
        <w:trPr>
          <w:jc w:val="center"/>
        </w:trPr>
        <w:tc>
          <w:tcPr>
            <w:tcW w:w="9638" w:type="dxa"/>
          </w:tcPr>
          <w:p w:rsidR="009A6C4C" w:rsidRPr="00363BE5" w:rsidRDefault="009A6C4C" w:rsidP="004D00DD">
            <w:pPr>
              <w:jc w:val="both"/>
              <w:rPr>
                <w:rFonts w:ascii="Times New Roman" w:hAnsi="Times New Roman" w:cs="Times New Roman"/>
              </w:rPr>
            </w:pPr>
            <w:r>
              <w:rPr>
                <w:rFonts w:ascii="Times New Roman" w:hAnsi="Times New Roman" w:cs="Times New Roman"/>
              </w:rPr>
              <w:t>W</w:t>
            </w:r>
            <w:r w:rsidRPr="00363BE5">
              <w:rPr>
                <w:rFonts w:ascii="Times New Roman" w:hAnsi="Times New Roman" w:cs="Times New Roman"/>
              </w:rPr>
              <w:t>ykład multimedialny, dyskusja, metoda przypadków</w:t>
            </w:r>
            <w:r>
              <w:rPr>
                <w:rFonts w:ascii="Times New Roman" w:hAnsi="Times New Roman" w:cs="Times New Roman"/>
              </w:rPr>
              <w:t>.</w:t>
            </w:r>
          </w:p>
        </w:tc>
      </w:tr>
    </w:tbl>
    <w:p w:rsidR="009A6C4C" w:rsidRPr="00363BE5" w:rsidRDefault="009A6C4C" w:rsidP="009A6C4C">
      <w:pPr>
        <w:tabs>
          <w:tab w:val="left" w:pos="284"/>
        </w:tabs>
        <w:spacing w:before="120" w:after="120" w:line="240" w:lineRule="auto"/>
        <w:ind w:left="284"/>
        <w:rPr>
          <w:rFonts w:ascii="Times New Roman" w:hAnsi="Times New Roman" w:cs="Times New Roman"/>
          <w:b/>
          <w:color w:val="000000"/>
        </w:rPr>
      </w:pPr>
      <w:r>
        <w:rPr>
          <w:rFonts w:ascii="Times New Roman" w:hAnsi="Times New Roman" w:cs="Times New Roman"/>
          <w:b/>
          <w:color w:val="000000"/>
        </w:rPr>
        <w:t xml:space="preserve">4.FORMA I WARUNKI </w:t>
      </w:r>
      <w:r w:rsidRPr="00363BE5">
        <w:rPr>
          <w:rFonts w:ascii="Times New Roman" w:hAnsi="Times New Roman" w:cs="Times New Roman"/>
          <w:b/>
          <w:color w:val="000000"/>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9A6C4C" w:rsidRPr="00363BE5" w:rsidTr="004D00DD">
        <w:trPr>
          <w:jc w:val="center"/>
        </w:trPr>
        <w:tc>
          <w:tcPr>
            <w:tcW w:w="9638" w:type="dxa"/>
          </w:tcPr>
          <w:p w:rsidR="009A6C4C" w:rsidRPr="00363BE5" w:rsidRDefault="009A6C4C" w:rsidP="004D00DD">
            <w:pPr>
              <w:pStyle w:val="Akapitzlist1"/>
              <w:ind w:left="34"/>
              <w:jc w:val="both"/>
              <w:rPr>
                <w:b/>
                <w:sz w:val="22"/>
                <w:szCs w:val="22"/>
              </w:rPr>
            </w:pPr>
            <w:r>
              <w:rPr>
                <w:sz w:val="22"/>
                <w:szCs w:val="22"/>
              </w:rPr>
              <w:t>Z</w:t>
            </w:r>
            <w:r w:rsidRPr="00363BE5">
              <w:rPr>
                <w:sz w:val="22"/>
                <w:szCs w:val="22"/>
              </w:rPr>
              <w:t>aliczenie pisemne</w:t>
            </w:r>
            <w:r>
              <w:rPr>
                <w:sz w:val="22"/>
                <w:szCs w:val="22"/>
              </w:rPr>
              <w:t>.</w:t>
            </w:r>
            <w:r w:rsidRPr="00363BE5">
              <w:rPr>
                <w:sz w:val="22"/>
                <w:szCs w:val="22"/>
              </w:rPr>
              <w:t xml:space="preserve"> </w:t>
            </w:r>
          </w:p>
        </w:tc>
      </w:tr>
    </w:tbl>
    <w:p w:rsidR="009A6C4C" w:rsidRPr="00363BE5" w:rsidRDefault="009A6C4C" w:rsidP="009A6C4C">
      <w:pPr>
        <w:tabs>
          <w:tab w:val="left" w:pos="284"/>
        </w:tabs>
        <w:spacing w:before="120" w:after="120" w:line="240" w:lineRule="auto"/>
        <w:ind w:left="284"/>
        <w:rPr>
          <w:rFonts w:ascii="Times New Roman" w:hAnsi="Times New Roman" w:cs="Times New Roman"/>
          <w:color w:val="000000"/>
        </w:rPr>
      </w:pPr>
      <w:r>
        <w:rPr>
          <w:rFonts w:ascii="Times New Roman" w:hAnsi="Times New Roman" w:cs="Times New Roman"/>
          <w:b/>
          <w:iCs/>
          <w:color w:val="000000"/>
        </w:rPr>
        <w:t>5.</w:t>
      </w:r>
      <w:r w:rsidRPr="00363BE5">
        <w:rPr>
          <w:rFonts w:ascii="Times New Roman" w:hAnsi="Times New Roman" w:cs="Times New Roman"/>
          <w:b/>
          <w:i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9A6C4C" w:rsidRPr="00363BE5" w:rsidTr="004D00DD">
        <w:trPr>
          <w:jc w:val="center"/>
        </w:trPr>
        <w:tc>
          <w:tcPr>
            <w:tcW w:w="2214" w:type="dxa"/>
            <w:shd w:val="clear" w:color="auto" w:fill="F2F2F2" w:themeFill="background1" w:themeFillShade="F2"/>
          </w:tcPr>
          <w:p w:rsidR="009A6C4C" w:rsidRPr="00363BE5"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color w:val="000000"/>
              </w:rPr>
            </w:pPr>
            <w:r>
              <w:rPr>
                <w:rFonts w:ascii="Times New Roman" w:hAnsi="Times New Roman" w:cs="Times New Roman"/>
                <w:color w:val="000000"/>
              </w:rPr>
              <w:t>Wykład</w:t>
            </w:r>
          </w:p>
        </w:tc>
        <w:tc>
          <w:tcPr>
            <w:tcW w:w="7424" w:type="dxa"/>
          </w:tcPr>
          <w:p w:rsidR="009A6C4C" w:rsidRPr="00FD4B71"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FD4B71">
              <w:rPr>
                <w:iCs/>
                <w:color w:val="000000"/>
                <w:sz w:val="22"/>
                <w:szCs w:val="22"/>
              </w:rPr>
              <w:t xml:space="preserve">Znaczenie i cele gospodarki przestrzennej. </w:t>
            </w:r>
          </w:p>
          <w:p w:rsidR="009A6C4C" w:rsidRPr="00FD4B71"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FD4B71">
              <w:rPr>
                <w:iCs/>
                <w:color w:val="000000"/>
                <w:sz w:val="22"/>
                <w:szCs w:val="22"/>
              </w:rPr>
              <w:t xml:space="preserve">Cechy przestrzeni geograficznej, funkcje przestrzeni. </w:t>
            </w:r>
          </w:p>
          <w:p w:rsidR="009A6C4C" w:rsidRPr="00331A00"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FD4B71">
              <w:rPr>
                <w:color w:val="000000"/>
                <w:sz w:val="22"/>
                <w:szCs w:val="22"/>
              </w:rPr>
              <w:t>Pojęcia i definicje dotyczące nieruchomości. Rejestry ustalające stan prawny nieruchomości (KW, EGiB). Opracowania planistyczne w procesie inwestycyjno-budowlanym.</w:t>
            </w:r>
          </w:p>
        </w:tc>
      </w:tr>
    </w:tbl>
    <w:p w:rsidR="009A6C4C" w:rsidRPr="00363BE5" w:rsidRDefault="009A6C4C" w:rsidP="009A6C4C">
      <w:pPr>
        <w:tabs>
          <w:tab w:val="left" w:pos="284"/>
        </w:tabs>
        <w:spacing w:before="120" w:after="120" w:line="240" w:lineRule="auto"/>
        <w:ind w:left="284"/>
        <w:rPr>
          <w:rFonts w:ascii="Times New Roman" w:hAnsi="Times New Roman" w:cs="Times New Roman"/>
          <w:b/>
          <w:color w:val="000000"/>
        </w:rPr>
      </w:pPr>
      <w:r>
        <w:rPr>
          <w:rFonts w:ascii="Times New Roman" w:hAnsi="Times New Roman" w:cs="Times New Roman"/>
          <w:b/>
          <w:color w:val="000000"/>
        </w:rPr>
        <w:t>6.</w:t>
      </w:r>
      <w:r w:rsidRPr="00363BE5">
        <w:rPr>
          <w:rFonts w:ascii="Times New Roman" w:hAnsi="Times New Roman" w:cs="Times New Roman"/>
          <w:b/>
          <w:color w:val="000000"/>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36"/>
        <w:gridCol w:w="1353"/>
        <w:gridCol w:w="1353"/>
        <w:gridCol w:w="1391"/>
        <w:gridCol w:w="1332"/>
        <w:gridCol w:w="1463"/>
        <w:gridCol w:w="1411"/>
      </w:tblGrid>
      <w:tr w:rsidR="009A6C4C" w:rsidRPr="00363BE5" w:rsidTr="004D00DD">
        <w:trPr>
          <w:jc w:val="center"/>
        </w:trPr>
        <w:tc>
          <w:tcPr>
            <w:tcW w:w="1336" w:type="dxa"/>
            <w:vMerge w:val="restart"/>
            <w:shd w:val="clear" w:color="auto" w:fill="F2F2F2" w:themeFill="background1" w:themeFillShade="F2"/>
            <w:vAlign w:val="center"/>
          </w:tcPr>
          <w:p w:rsidR="009A6C4C" w:rsidRPr="00363BE5" w:rsidRDefault="009A6C4C" w:rsidP="004D00DD">
            <w:pPr>
              <w:jc w:val="center"/>
              <w:rPr>
                <w:rFonts w:ascii="Times New Roman" w:hAnsi="Times New Roman" w:cs="Times New Roman"/>
                <w:color w:val="000000"/>
              </w:rPr>
            </w:pPr>
            <w:r w:rsidRPr="00363BE5">
              <w:rPr>
                <w:rFonts w:ascii="Times New Roman" w:hAnsi="Times New Roman" w:cs="Times New Roman"/>
                <w:color w:val="000000"/>
              </w:rPr>
              <w:t>Efekt uczenia się</w:t>
            </w:r>
          </w:p>
        </w:tc>
        <w:tc>
          <w:tcPr>
            <w:tcW w:w="8303" w:type="dxa"/>
            <w:gridSpan w:val="6"/>
            <w:shd w:val="clear" w:color="auto" w:fill="F2F2F2" w:themeFill="background1" w:themeFillShade="F2"/>
            <w:vAlign w:val="center"/>
          </w:tcPr>
          <w:p w:rsidR="009A6C4C" w:rsidRPr="00363BE5" w:rsidRDefault="009A6C4C" w:rsidP="004D00DD">
            <w:pPr>
              <w:jc w:val="center"/>
              <w:rPr>
                <w:rFonts w:ascii="Times New Roman" w:hAnsi="Times New Roman" w:cs="Times New Roman"/>
                <w:color w:val="000000"/>
              </w:rPr>
            </w:pPr>
            <w:r w:rsidRPr="00363BE5">
              <w:rPr>
                <w:rFonts w:ascii="Times New Roman" w:hAnsi="Times New Roman" w:cs="Times New Roman"/>
                <w:color w:val="000000"/>
              </w:rPr>
              <w:t xml:space="preserve">Forma oceny </w:t>
            </w:r>
          </w:p>
        </w:tc>
      </w:tr>
      <w:tr w:rsidR="009A6C4C" w:rsidRPr="00363BE5" w:rsidTr="004D00DD">
        <w:trPr>
          <w:jc w:val="center"/>
        </w:trPr>
        <w:tc>
          <w:tcPr>
            <w:tcW w:w="1336" w:type="dxa"/>
            <w:vMerge/>
            <w:shd w:val="clear" w:color="auto" w:fill="F2F2F2" w:themeFill="background1" w:themeFillShade="F2"/>
            <w:vAlign w:val="center"/>
          </w:tcPr>
          <w:p w:rsidR="009A6C4C" w:rsidRPr="00363BE5" w:rsidRDefault="009A6C4C" w:rsidP="004D00DD">
            <w:pPr>
              <w:jc w:val="center"/>
              <w:rPr>
                <w:rFonts w:ascii="Times New Roman" w:hAnsi="Times New Roman" w:cs="Times New Roman"/>
                <w:b/>
                <w:color w:val="000000"/>
              </w:rPr>
            </w:pPr>
          </w:p>
        </w:tc>
        <w:tc>
          <w:tcPr>
            <w:tcW w:w="1353" w:type="dxa"/>
            <w:shd w:val="clear" w:color="auto" w:fill="F2F2F2" w:themeFill="background1" w:themeFillShade="F2"/>
            <w:vAlign w:val="center"/>
          </w:tcPr>
          <w:p w:rsidR="009A6C4C" w:rsidRPr="00363BE5" w:rsidRDefault="009A6C4C" w:rsidP="004D00DD">
            <w:pPr>
              <w:jc w:val="center"/>
              <w:rPr>
                <w:rFonts w:ascii="Times New Roman" w:hAnsi="Times New Roman" w:cs="Times New Roman"/>
                <w:color w:val="000000"/>
              </w:rPr>
            </w:pPr>
            <w:r w:rsidRPr="00363BE5">
              <w:rPr>
                <w:rFonts w:ascii="Times New Roman" w:hAnsi="Times New Roman" w:cs="Times New Roman"/>
                <w:color w:val="000000"/>
              </w:rPr>
              <w:t>Egzamin ustny</w:t>
            </w:r>
          </w:p>
        </w:tc>
        <w:tc>
          <w:tcPr>
            <w:tcW w:w="1353" w:type="dxa"/>
            <w:shd w:val="clear" w:color="auto" w:fill="F2F2F2" w:themeFill="background1" w:themeFillShade="F2"/>
            <w:vAlign w:val="center"/>
          </w:tcPr>
          <w:p w:rsidR="009A6C4C" w:rsidRPr="00363BE5" w:rsidRDefault="009A6C4C" w:rsidP="004D00DD">
            <w:pPr>
              <w:jc w:val="center"/>
              <w:rPr>
                <w:rFonts w:ascii="Times New Roman" w:hAnsi="Times New Roman" w:cs="Times New Roman"/>
                <w:color w:val="000000"/>
              </w:rPr>
            </w:pPr>
            <w:r w:rsidRPr="00363BE5">
              <w:rPr>
                <w:rFonts w:ascii="Times New Roman" w:hAnsi="Times New Roman" w:cs="Times New Roman"/>
                <w:color w:val="000000"/>
              </w:rPr>
              <w:t>Egzamin pisemny</w:t>
            </w:r>
          </w:p>
        </w:tc>
        <w:tc>
          <w:tcPr>
            <w:tcW w:w="1391" w:type="dxa"/>
            <w:shd w:val="clear" w:color="auto" w:fill="F2F2F2" w:themeFill="background1" w:themeFillShade="F2"/>
            <w:vAlign w:val="center"/>
          </w:tcPr>
          <w:p w:rsidR="009A6C4C" w:rsidRPr="00363BE5" w:rsidRDefault="009A6C4C" w:rsidP="004D00DD">
            <w:pPr>
              <w:jc w:val="center"/>
              <w:rPr>
                <w:rFonts w:ascii="Times New Roman" w:hAnsi="Times New Roman" w:cs="Times New Roman"/>
                <w:color w:val="000000"/>
              </w:rPr>
            </w:pPr>
            <w:r w:rsidRPr="00363BE5">
              <w:rPr>
                <w:rFonts w:ascii="Times New Roman" w:hAnsi="Times New Roman" w:cs="Times New Roman"/>
                <w:color w:val="000000"/>
              </w:rPr>
              <w:t>Kolokwium</w:t>
            </w:r>
          </w:p>
        </w:tc>
        <w:tc>
          <w:tcPr>
            <w:tcW w:w="1332" w:type="dxa"/>
            <w:shd w:val="clear" w:color="auto" w:fill="F2F2F2" w:themeFill="background1" w:themeFillShade="F2"/>
            <w:vAlign w:val="center"/>
          </w:tcPr>
          <w:p w:rsidR="009A6C4C" w:rsidRPr="00363BE5" w:rsidRDefault="009A6C4C" w:rsidP="004D00DD">
            <w:pPr>
              <w:jc w:val="center"/>
              <w:rPr>
                <w:rFonts w:ascii="Times New Roman" w:hAnsi="Times New Roman" w:cs="Times New Roman"/>
                <w:color w:val="000000"/>
              </w:rPr>
            </w:pPr>
            <w:r w:rsidRPr="00363BE5">
              <w:rPr>
                <w:rFonts w:ascii="Times New Roman" w:hAnsi="Times New Roman" w:cs="Times New Roman"/>
                <w:color w:val="000000"/>
              </w:rPr>
              <w:t>Projekt</w:t>
            </w:r>
          </w:p>
        </w:tc>
        <w:tc>
          <w:tcPr>
            <w:tcW w:w="1463" w:type="dxa"/>
            <w:shd w:val="clear" w:color="auto" w:fill="F2F2F2" w:themeFill="background1" w:themeFillShade="F2"/>
            <w:vAlign w:val="center"/>
          </w:tcPr>
          <w:p w:rsidR="009A6C4C" w:rsidRPr="00363BE5" w:rsidRDefault="009A6C4C" w:rsidP="004D00DD">
            <w:pPr>
              <w:jc w:val="center"/>
              <w:rPr>
                <w:rFonts w:ascii="Times New Roman" w:hAnsi="Times New Roman" w:cs="Times New Roman"/>
                <w:color w:val="000000"/>
              </w:rPr>
            </w:pPr>
            <w:r w:rsidRPr="00363BE5">
              <w:rPr>
                <w:rFonts w:ascii="Times New Roman" w:hAnsi="Times New Roman" w:cs="Times New Roman"/>
                <w:color w:val="000000"/>
              </w:rPr>
              <w:t>Sprawozdanie</w:t>
            </w:r>
          </w:p>
        </w:tc>
        <w:tc>
          <w:tcPr>
            <w:tcW w:w="1411" w:type="dxa"/>
            <w:shd w:val="clear" w:color="auto" w:fill="F2F2F2" w:themeFill="background1" w:themeFillShade="F2"/>
            <w:vAlign w:val="center"/>
          </w:tcPr>
          <w:p w:rsidR="009A6C4C" w:rsidRPr="00363BE5" w:rsidRDefault="009A6C4C" w:rsidP="004D00DD">
            <w:pPr>
              <w:jc w:val="center"/>
              <w:rPr>
                <w:rFonts w:ascii="Times New Roman" w:hAnsi="Times New Roman" w:cs="Times New Roman"/>
                <w:color w:val="000000"/>
              </w:rPr>
            </w:pPr>
            <w:r w:rsidRPr="00363BE5">
              <w:rPr>
                <w:rFonts w:ascii="Times New Roman" w:hAnsi="Times New Roman" w:cs="Times New Roman"/>
                <w:color w:val="000000"/>
              </w:rPr>
              <w:t xml:space="preserve">Pogadanka utrwalająca sprawdzająca  </w:t>
            </w:r>
          </w:p>
        </w:tc>
      </w:tr>
      <w:tr w:rsidR="009A6C4C" w:rsidRPr="00363BE5" w:rsidTr="004D00DD">
        <w:trPr>
          <w:trHeight w:val="283"/>
          <w:jc w:val="center"/>
        </w:trPr>
        <w:tc>
          <w:tcPr>
            <w:tcW w:w="1336" w:type="dxa"/>
          </w:tcPr>
          <w:p w:rsidR="009A6C4C" w:rsidRPr="00363BE5" w:rsidRDefault="009A6C4C" w:rsidP="004D00DD">
            <w:pPr>
              <w:jc w:val="center"/>
              <w:rPr>
                <w:rFonts w:ascii="Times New Roman" w:hAnsi="Times New Roman" w:cs="Times New Roman"/>
                <w:color w:val="000000"/>
              </w:rPr>
            </w:pPr>
            <w:r w:rsidRPr="00363BE5">
              <w:rPr>
                <w:rFonts w:ascii="Times New Roman" w:hAnsi="Times New Roman" w:cs="Times New Roman"/>
                <w:color w:val="000000"/>
              </w:rPr>
              <w:t>W1</w:t>
            </w:r>
          </w:p>
        </w:tc>
        <w:tc>
          <w:tcPr>
            <w:tcW w:w="1353" w:type="dxa"/>
          </w:tcPr>
          <w:p w:rsidR="009A6C4C" w:rsidRPr="00363BE5" w:rsidRDefault="009A6C4C" w:rsidP="004D00DD">
            <w:pPr>
              <w:jc w:val="center"/>
              <w:rPr>
                <w:rFonts w:ascii="Times New Roman" w:hAnsi="Times New Roman" w:cs="Times New Roman"/>
                <w:color w:val="000000"/>
              </w:rPr>
            </w:pPr>
          </w:p>
        </w:tc>
        <w:tc>
          <w:tcPr>
            <w:tcW w:w="1353" w:type="dxa"/>
          </w:tcPr>
          <w:p w:rsidR="009A6C4C" w:rsidRPr="00363BE5" w:rsidRDefault="009A6C4C" w:rsidP="004D00DD">
            <w:pPr>
              <w:jc w:val="center"/>
              <w:rPr>
                <w:rFonts w:ascii="Times New Roman" w:hAnsi="Times New Roman" w:cs="Times New Roman"/>
                <w:color w:val="000000"/>
              </w:rPr>
            </w:pPr>
          </w:p>
        </w:tc>
        <w:tc>
          <w:tcPr>
            <w:tcW w:w="1391" w:type="dxa"/>
          </w:tcPr>
          <w:p w:rsidR="009A6C4C" w:rsidRPr="00363BE5" w:rsidRDefault="009A6C4C" w:rsidP="004D00DD">
            <w:pPr>
              <w:jc w:val="center"/>
              <w:rPr>
                <w:rFonts w:ascii="Times New Roman" w:hAnsi="Times New Roman" w:cs="Times New Roman"/>
                <w:color w:val="000000"/>
              </w:rPr>
            </w:pPr>
            <w:r w:rsidRPr="00363BE5">
              <w:rPr>
                <w:rFonts w:ascii="Times New Roman" w:hAnsi="Times New Roman" w:cs="Times New Roman"/>
                <w:color w:val="000000"/>
              </w:rPr>
              <w:t>x</w:t>
            </w:r>
          </w:p>
        </w:tc>
        <w:tc>
          <w:tcPr>
            <w:tcW w:w="1332" w:type="dxa"/>
          </w:tcPr>
          <w:p w:rsidR="009A6C4C" w:rsidRPr="00363BE5" w:rsidRDefault="009A6C4C" w:rsidP="004D00DD">
            <w:pPr>
              <w:jc w:val="center"/>
              <w:rPr>
                <w:rFonts w:ascii="Times New Roman" w:hAnsi="Times New Roman" w:cs="Times New Roman"/>
                <w:color w:val="000000"/>
              </w:rPr>
            </w:pPr>
          </w:p>
        </w:tc>
        <w:tc>
          <w:tcPr>
            <w:tcW w:w="1463" w:type="dxa"/>
          </w:tcPr>
          <w:p w:rsidR="009A6C4C" w:rsidRPr="00363BE5" w:rsidRDefault="009A6C4C" w:rsidP="004D00DD">
            <w:pPr>
              <w:jc w:val="center"/>
              <w:rPr>
                <w:rFonts w:ascii="Times New Roman" w:hAnsi="Times New Roman" w:cs="Times New Roman"/>
                <w:color w:val="000000"/>
              </w:rPr>
            </w:pPr>
          </w:p>
        </w:tc>
        <w:tc>
          <w:tcPr>
            <w:tcW w:w="1411" w:type="dxa"/>
          </w:tcPr>
          <w:p w:rsidR="009A6C4C" w:rsidRPr="00363BE5" w:rsidRDefault="009A6C4C" w:rsidP="004D00DD">
            <w:pPr>
              <w:jc w:val="center"/>
              <w:rPr>
                <w:rFonts w:ascii="Times New Roman" w:hAnsi="Times New Roman" w:cs="Times New Roman"/>
                <w:color w:val="000000"/>
              </w:rPr>
            </w:pPr>
          </w:p>
        </w:tc>
      </w:tr>
      <w:tr w:rsidR="009A6C4C" w:rsidRPr="00363BE5" w:rsidTr="004D00DD">
        <w:trPr>
          <w:trHeight w:val="283"/>
          <w:jc w:val="center"/>
        </w:trPr>
        <w:tc>
          <w:tcPr>
            <w:tcW w:w="1336" w:type="dxa"/>
          </w:tcPr>
          <w:p w:rsidR="009A6C4C" w:rsidRPr="00363BE5" w:rsidRDefault="009A6C4C" w:rsidP="004D00DD">
            <w:pPr>
              <w:jc w:val="center"/>
              <w:rPr>
                <w:rFonts w:ascii="Times New Roman" w:hAnsi="Times New Roman" w:cs="Times New Roman"/>
                <w:color w:val="000000"/>
              </w:rPr>
            </w:pPr>
            <w:r w:rsidRPr="00363BE5">
              <w:rPr>
                <w:rFonts w:ascii="Times New Roman" w:hAnsi="Times New Roman" w:cs="Times New Roman"/>
                <w:color w:val="000000"/>
              </w:rPr>
              <w:t>W2</w:t>
            </w:r>
          </w:p>
        </w:tc>
        <w:tc>
          <w:tcPr>
            <w:tcW w:w="1353" w:type="dxa"/>
          </w:tcPr>
          <w:p w:rsidR="009A6C4C" w:rsidRPr="00363BE5" w:rsidRDefault="009A6C4C" w:rsidP="004D00DD">
            <w:pPr>
              <w:jc w:val="center"/>
              <w:rPr>
                <w:rFonts w:ascii="Times New Roman" w:hAnsi="Times New Roman" w:cs="Times New Roman"/>
                <w:color w:val="000000"/>
              </w:rPr>
            </w:pPr>
          </w:p>
        </w:tc>
        <w:tc>
          <w:tcPr>
            <w:tcW w:w="1353" w:type="dxa"/>
          </w:tcPr>
          <w:p w:rsidR="009A6C4C" w:rsidRPr="00363BE5" w:rsidRDefault="009A6C4C" w:rsidP="004D00DD">
            <w:pPr>
              <w:jc w:val="center"/>
              <w:rPr>
                <w:rFonts w:ascii="Times New Roman" w:hAnsi="Times New Roman" w:cs="Times New Roman"/>
                <w:color w:val="000000"/>
              </w:rPr>
            </w:pPr>
          </w:p>
        </w:tc>
        <w:tc>
          <w:tcPr>
            <w:tcW w:w="1391" w:type="dxa"/>
          </w:tcPr>
          <w:p w:rsidR="009A6C4C" w:rsidRPr="00363BE5" w:rsidRDefault="009A6C4C" w:rsidP="004D00DD">
            <w:pPr>
              <w:jc w:val="center"/>
              <w:rPr>
                <w:rFonts w:ascii="Times New Roman" w:hAnsi="Times New Roman" w:cs="Times New Roman"/>
                <w:color w:val="000000"/>
              </w:rPr>
            </w:pPr>
            <w:r w:rsidRPr="00363BE5">
              <w:rPr>
                <w:rFonts w:ascii="Times New Roman" w:hAnsi="Times New Roman" w:cs="Times New Roman"/>
                <w:color w:val="000000"/>
              </w:rPr>
              <w:t>x</w:t>
            </w:r>
          </w:p>
        </w:tc>
        <w:tc>
          <w:tcPr>
            <w:tcW w:w="1332" w:type="dxa"/>
          </w:tcPr>
          <w:p w:rsidR="009A6C4C" w:rsidRPr="00363BE5" w:rsidRDefault="009A6C4C" w:rsidP="004D00DD">
            <w:pPr>
              <w:jc w:val="center"/>
              <w:rPr>
                <w:rFonts w:ascii="Times New Roman" w:hAnsi="Times New Roman" w:cs="Times New Roman"/>
                <w:color w:val="000000"/>
              </w:rPr>
            </w:pPr>
          </w:p>
        </w:tc>
        <w:tc>
          <w:tcPr>
            <w:tcW w:w="1463" w:type="dxa"/>
          </w:tcPr>
          <w:p w:rsidR="009A6C4C" w:rsidRPr="00363BE5" w:rsidRDefault="009A6C4C" w:rsidP="004D00DD">
            <w:pPr>
              <w:jc w:val="center"/>
              <w:rPr>
                <w:rFonts w:ascii="Times New Roman" w:hAnsi="Times New Roman" w:cs="Times New Roman"/>
                <w:color w:val="000000"/>
              </w:rPr>
            </w:pPr>
          </w:p>
        </w:tc>
        <w:tc>
          <w:tcPr>
            <w:tcW w:w="1411" w:type="dxa"/>
          </w:tcPr>
          <w:p w:rsidR="009A6C4C" w:rsidRPr="00363BE5" w:rsidRDefault="009A6C4C" w:rsidP="004D00DD">
            <w:pPr>
              <w:jc w:val="center"/>
              <w:rPr>
                <w:rFonts w:ascii="Times New Roman" w:hAnsi="Times New Roman" w:cs="Times New Roman"/>
                <w:color w:val="000000"/>
              </w:rPr>
            </w:pPr>
          </w:p>
        </w:tc>
      </w:tr>
      <w:tr w:rsidR="009A6C4C" w:rsidRPr="00363BE5" w:rsidTr="004D00DD">
        <w:trPr>
          <w:trHeight w:val="283"/>
          <w:jc w:val="center"/>
        </w:trPr>
        <w:tc>
          <w:tcPr>
            <w:tcW w:w="1336" w:type="dxa"/>
          </w:tcPr>
          <w:p w:rsidR="009A6C4C" w:rsidRPr="00363BE5" w:rsidRDefault="009A6C4C" w:rsidP="004D00DD">
            <w:pPr>
              <w:jc w:val="center"/>
              <w:rPr>
                <w:rFonts w:ascii="Times New Roman" w:hAnsi="Times New Roman" w:cs="Times New Roman"/>
                <w:color w:val="000000"/>
              </w:rPr>
            </w:pPr>
            <w:r w:rsidRPr="00363BE5">
              <w:rPr>
                <w:rFonts w:ascii="Times New Roman" w:hAnsi="Times New Roman" w:cs="Times New Roman"/>
                <w:color w:val="000000"/>
              </w:rPr>
              <w:t>W3</w:t>
            </w:r>
          </w:p>
        </w:tc>
        <w:tc>
          <w:tcPr>
            <w:tcW w:w="1353" w:type="dxa"/>
          </w:tcPr>
          <w:p w:rsidR="009A6C4C" w:rsidRPr="00363BE5" w:rsidRDefault="009A6C4C" w:rsidP="004D00DD">
            <w:pPr>
              <w:jc w:val="center"/>
              <w:rPr>
                <w:rFonts w:ascii="Times New Roman" w:hAnsi="Times New Roman" w:cs="Times New Roman"/>
                <w:color w:val="000000"/>
              </w:rPr>
            </w:pPr>
          </w:p>
        </w:tc>
        <w:tc>
          <w:tcPr>
            <w:tcW w:w="1353" w:type="dxa"/>
          </w:tcPr>
          <w:p w:rsidR="009A6C4C" w:rsidRPr="00363BE5" w:rsidRDefault="009A6C4C" w:rsidP="004D00DD">
            <w:pPr>
              <w:jc w:val="center"/>
              <w:rPr>
                <w:rFonts w:ascii="Times New Roman" w:hAnsi="Times New Roman" w:cs="Times New Roman"/>
                <w:color w:val="000000"/>
              </w:rPr>
            </w:pPr>
          </w:p>
        </w:tc>
        <w:tc>
          <w:tcPr>
            <w:tcW w:w="1391" w:type="dxa"/>
          </w:tcPr>
          <w:p w:rsidR="009A6C4C" w:rsidRPr="00363BE5" w:rsidRDefault="009A6C4C" w:rsidP="004D00DD">
            <w:pPr>
              <w:jc w:val="center"/>
              <w:rPr>
                <w:rFonts w:ascii="Times New Roman" w:hAnsi="Times New Roman" w:cs="Times New Roman"/>
                <w:color w:val="000000"/>
              </w:rPr>
            </w:pPr>
            <w:r w:rsidRPr="00363BE5">
              <w:rPr>
                <w:rFonts w:ascii="Times New Roman" w:hAnsi="Times New Roman" w:cs="Times New Roman"/>
                <w:color w:val="000000"/>
              </w:rPr>
              <w:t>x</w:t>
            </w:r>
          </w:p>
        </w:tc>
        <w:tc>
          <w:tcPr>
            <w:tcW w:w="1332" w:type="dxa"/>
          </w:tcPr>
          <w:p w:rsidR="009A6C4C" w:rsidRPr="00363BE5" w:rsidRDefault="009A6C4C" w:rsidP="004D00DD">
            <w:pPr>
              <w:jc w:val="center"/>
              <w:rPr>
                <w:rFonts w:ascii="Times New Roman" w:hAnsi="Times New Roman" w:cs="Times New Roman"/>
                <w:color w:val="000000"/>
              </w:rPr>
            </w:pPr>
          </w:p>
        </w:tc>
        <w:tc>
          <w:tcPr>
            <w:tcW w:w="1463" w:type="dxa"/>
          </w:tcPr>
          <w:p w:rsidR="009A6C4C" w:rsidRPr="00363BE5" w:rsidRDefault="009A6C4C" w:rsidP="004D00DD">
            <w:pPr>
              <w:jc w:val="center"/>
              <w:rPr>
                <w:rFonts w:ascii="Times New Roman" w:hAnsi="Times New Roman" w:cs="Times New Roman"/>
                <w:color w:val="000000"/>
              </w:rPr>
            </w:pPr>
          </w:p>
        </w:tc>
        <w:tc>
          <w:tcPr>
            <w:tcW w:w="1411" w:type="dxa"/>
          </w:tcPr>
          <w:p w:rsidR="009A6C4C" w:rsidRPr="00363BE5" w:rsidRDefault="009A6C4C" w:rsidP="004D00DD">
            <w:pPr>
              <w:jc w:val="center"/>
              <w:rPr>
                <w:rFonts w:ascii="Times New Roman" w:hAnsi="Times New Roman" w:cs="Times New Roman"/>
                <w:color w:val="000000"/>
              </w:rPr>
            </w:pPr>
          </w:p>
        </w:tc>
      </w:tr>
      <w:tr w:rsidR="009A6C4C" w:rsidRPr="00363BE5" w:rsidTr="004D00DD">
        <w:trPr>
          <w:trHeight w:val="283"/>
          <w:jc w:val="center"/>
        </w:trPr>
        <w:tc>
          <w:tcPr>
            <w:tcW w:w="1336" w:type="dxa"/>
          </w:tcPr>
          <w:p w:rsidR="009A6C4C" w:rsidRPr="00363BE5" w:rsidRDefault="009A6C4C" w:rsidP="004D00DD">
            <w:pPr>
              <w:jc w:val="center"/>
              <w:rPr>
                <w:rFonts w:ascii="Times New Roman" w:hAnsi="Times New Roman" w:cs="Times New Roman"/>
                <w:color w:val="000000"/>
              </w:rPr>
            </w:pPr>
            <w:r w:rsidRPr="00363BE5">
              <w:rPr>
                <w:rFonts w:ascii="Times New Roman" w:hAnsi="Times New Roman" w:cs="Times New Roman"/>
                <w:color w:val="000000"/>
              </w:rPr>
              <w:t>K1</w:t>
            </w:r>
          </w:p>
        </w:tc>
        <w:tc>
          <w:tcPr>
            <w:tcW w:w="1353" w:type="dxa"/>
          </w:tcPr>
          <w:p w:rsidR="009A6C4C" w:rsidRPr="00363BE5" w:rsidRDefault="009A6C4C" w:rsidP="004D00DD">
            <w:pPr>
              <w:jc w:val="center"/>
              <w:rPr>
                <w:rFonts w:ascii="Times New Roman" w:hAnsi="Times New Roman" w:cs="Times New Roman"/>
                <w:color w:val="000000"/>
              </w:rPr>
            </w:pPr>
          </w:p>
        </w:tc>
        <w:tc>
          <w:tcPr>
            <w:tcW w:w="1353" w:type="dxa"/>
          </w:tcPr>
          <w:p w:rsidR="009A6C4C" w:rsidRPr="00363BE5" w:rsidRDefault="009A6C4C" w:rsidP="004D00DD">
            <w:pPr>
              <w:jc w:val="center"/>
              <w:rPr>
                <w:rFonts w:ascii="Times New Roman" w:hAnsi="Times New Roman" w:cs="Times New Roman"/>
                <w:color w:val="000000"/>
              </w:rPr>
            </w:pPr>
          </w:p>
        </w:tc>
        <w:tc>
          <w:tcPr>
            <w:tcW w:w="1391" w:type="dxa"/>
          </w:tcPr>
          <w:p w:rsidR="009A6C4C" w:rsidRPr="00363BE5" w:rsidRDefault="009A6C4C" w:rsidP="004D00DD">
            <w:pPr>
              <w:jc w:val="center"/>
              <w:rPr>
                <w:rFonts w:ascii="Times New Roman" w:hAnsi="Times New Roman" w:cs="Times New Roman"/>
                <w:color w:val="000000"/>
              </w:rPr>
            </w:pPr>
          </w:p>
        </w:tc>
        <w:tc>
          <w:tcPr>
            <w:tcW w:w="1332" w:type="dxa"/>
          </w:tcPr>
          <w:p w:rsidR="009A6C4C" w:rsidRPr="00363BE5" w:rsidRDefault="009A6C4C" w:rsidP="004D00DD">
            <w:pPr>
              <w:jc w:val="center"/>
              <w:rPr>
                <w:rFonts w:ascii="Times New Roman" w:hAnsi="Times New Roman" w:cs="Times New Roman"/>
                <w:color w:val="000000"/>
              </w:rPr>
            </w:pPr>
          </w:p>
        </w:tc>
        <w:tc>
          <w:tcPr>
            <w:tcW w:w="1463" w:type="dxa"/>
          </w:tcPr>
          <w:p w:rsidR="009A6C4C" w:rsidRPr="00363BE5" w:rsidRDefault="009A6C4C" w:rsidP="004D00DD">
            <w:pPr>
              <w:jc w:val="center"/>
              <w:rPr>
                <w:rFonts w:ascii="Times New Roman" w:hAnsi="Times New Roman" w:cs="Times New Roman"/>
                <w:color w:val="000000"/>
              </w:rPr>
            </w:pPr>
          </w:p>
        </w:tc>
        <w:tc>
          <w:tcPr>
            <w:tcW w:w="1411" w:type="dxa"/>
          </w:tcPr>
          <w:p w:rsidR="009A6C4C" w:rsidRPr="00363BE5" w:rsidRDefault="009A6C4C" w:rsidP="004D00DD">
            <w:pPr>
              <w:jc w:val="center"/>
              <w:rPr>
                <w:rFonts w:ascii="Times New Roman" w:hAnsi="Times New Roman" w:cs="Times New Roman"/>
                <w:color w:val="000000"/>
              </w:rPr>
            </w:pPr>
            <w:r w:rsidRPr="00363BE5">
              <w:rPr>
                <w:rFonts w:ascii="Times New Roman" w:hAnsi="Times New Roman" w:cs="Times New Roman"/>
                <w:color w:val="000000"/>
              </w:rPr>
              <w:t>x</w:t>
            </w:r>
          </w:p>
        </w:tc>
      </w:tr>
    </w:tbl>
    <w:p w:rsidR="009A6C4C" w:rsidRPr="00363BE5" w:rsidRDefault="009A6C4C" w:rsidP="009A6C4C">
      <w:pPr>
        <w:tabs>
          <w:tab w:val="left" w:pos="284"/>
        </w:tabs>
        <w:spacing w:before="120" w:after="120" w:line="240" w:lineRule="auto"/>
        <w:ind w:left="284"/>
        <w:rPr>
          <w:rFonts w:ascii="Times New Roman" w:hAnsi="Times New Roman" w:cs="Times New Roman"/>
          <w:b/>
          <w:iCs/>
          <w:color w:val="000000"/>
        </w:rPr>
      </w:pPr>
      <w:r>
        <w:rPr>
          <w:rFonts w:ascii="Times New Roman" w:hAnsi="Times New Roman" w:cs="Times New Roman"/>
          <w:b/>
          <w:iCs/>
          <w:color w:val="000000"/>
        </w:rPr>
        <w:t>7.</w:t>
      </w:r>
      <w:r w:rsidRPr="00363BE5">
        <w:rPr>
          <w:rFonts w:ascii="Times New Roman" w:hAnsi="Times New Roman" w:cs="Times New Roman"/>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9A6C4C" w:rsidRPr="00363BE5" w:rsidTr="004D00DD">
        <w:trPr>
          <w:jc w:val="center"/>
        </w:trPr>
        <w:tc>
          <w:tcPr>
            <w:tcW w:w="1789" w:type="dxa"/>
            <w:shd w:val="clear" w:color="auto" w:fill="F2F2F2" w:themeFill="background1" w:themeFillShade="F2"/>
          </w:tcPr>
          <w:p w:rsidR="009A6C4C" w:rsidRPr="00363BE5"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000000"/>
              </w:rPr>
            </w:pPr>
            <w:r w:rsidRPr="00363BE5">
              <w:rPr>
                <w:rFonts w:ascii="Times New Roman" w:hAnsi="Times New Roman" w:cs="Times New Roman"/>
                <w:iCs/>
                <w:color w:val="000000"/>
              </w:rPr>
              <w:t>Literatura podstawowa</w:t>
            </w:r>
          </w:p>
        </w:tc>
        <w:tc>
          <w:tcPr>
            <w:tcW w:w="7849" w:type="dxa"/>
          </w:tcPr>
          <w:p w:rsidR="009A6C4C" w:rsidRPr="00080B4D" w:rsidRDefault="009A6C4C" w:rsidP="004D00DD">
            <w:pPr>
              <w:jc w:val="both"/>
              <w:rPr>
                <w:rFonts w:ascii="Times New Roman" w:hAnsi="Times New Roman" w:cs="Times New Roman"/>
                <w:color w:val="000000"/>
              </w:rPr>
            </w:pPr>
            <w:r w:rsidRPr="00363BE5">
              <w:rPr>
                <w:rFonts w:ascii="Times New Roman" w:hAnsi="Times New Roman" w:cs="Times New Roman"/>
                <w:color w:val="000000"/>
              </w:rPr>
              <w:t>1.  Domański</w:t>
            </w:r>
            <w:r>
              <w:rPr>
                <w:rFonts w:ascii="Times New Roman" w:hAnsi="Times New Roman" w:cs="Times New Roman"/>
                <w:color w:val="000000"/>
              </w:rPr>
              <w:t>,</w:t>
            </w:r>
            <w:r w:rsidRPr="00363BE5">
              <w:rPr>
                <w:rFonts w:ascii="Times New Roman" w:hAnsi="Times New Roman" w:cs="Times New Roman"/>
                <w:color w:val="000000"/>
              </w:rPr>
              <w:t xml:space="preserve"> R., 2006. Gospodarka przestrzenna. </w:t>
            </w:r>
            <w:r w:rsidRPr="00080B4D">
              <w:rPr>
                <w:rFonts w:ascii="Times New Roman" w:hAnsi="Times New Roman" w:cs="Times New Roman"/>
                <w:color w:val="000000"/>
              </w:rPr>
              <w:t xml:space="preserve">PWN, Warszawa. </w:t>
            </w:r>
          </w:p>
          <w:p w:rsidR="009A6C4C" w:rsidRPr="00363BE5" w:rsidRDefault="009A6C4C" w:rsidP="004D00DD">
            <w:pPr>
              <w:jc w:val="both"/>
              <w:rPr>
                <w:rFonts w:ascii="Times New Roman" w:hAnsi="Times New Roman" w:cs="Times New Roman"/>
                <w:color w:val="000000"/>
              </w:rPr>
            </w:pPr>
            <w:r w:rsidRPr="00363BE5">
              <w:rPr>
                <w:rFonts w:ascii="Times New Roman" w:hAnsi="Times New Roman" w:cs="Times New Roman"/>
                <w:lang w:val="en-US"/>
              </w:rPr>
              <w:t>2. Hopfer</w:t>
            </w:r>
            <w:r>
              <w:rPr>
                <w:rFonts w:ascii="Times New Roman" w:hAnsi="Times New Roman" w:cs="Times New Roman"/>
                <w:lang w:val="en-US"/>
              </w:rPr>
              <w:t>,</w:t>
            </w:r>
            <w:r w:rsidRPr="00363BE5">
              <w:rPr>
                <w:rFonts w:ascii="Times New Roman" w:hAnsi="Times New Roman" w:cs="Times New Roman"/>
                <w:lang w:val="en-US"/>
              </w:rPr>
              <w:t xml:space="preserve"> A., Cymerman</w:t>
            </w:r>
            <w:r>
              <w:rPr>
                <w:rFonts w:ascii="Times New Roman" w:hAnsi="Times New Roman" w:cs="Times New Roman"/>
                <w:lang w:val="en-US"/>
              </w:rPr>
              <w:t>,</w:t>
            </w:r>
            <w:r w:rsidRPr="00363BE5">
              <w:rPr>
                <w:rFonts w:ascii="Times New Roman" w:hAnsi="Times New Roman" w:cs="Times New Roman"/>
                <w:lang w:val="en-US"/>
              </w:rPr>
              <w:t xml:space="preserve"> R. </w:t>
            </w:r>
            <w:r>
              <w:rPr>
                <w:rFonts w:ascii="Times New Roman" w:hAnsi="Times New Roman" w:cs="Times New Roman"/>
                <w:lang w:val="en-US"/>
              </w:rPr>
              <w:t>(</w:t>
            </w:r>
            <w:r w:rsidRPr="00363BE5">
              <w:rPr>
                <w:rFonts w:ascii="Times New Roman" w:hAnsi="Times New Roman" w:cs="Times New Roman"/>
                <w:lang w:val="en-US"/>
              </w:rPr>
              <w:t>red.</w:t>
            </w:r>
            <w:r>
              <w:rPr>
                <w:rFonts w:ascii="Times New Roman" w:hAnsi="Times New Roman" w:cs="Times New Roman"/>
                <w:lang w:val="en-US"/>
              </w:rPr>
              <w:t>),</w:t>
            </w:r>
            <w:r w:rsidRPr="00363BE5">
              <w:rPr>
                <w:rFonts w:ascii="Times New Roman" w:hAnsi="Times New Roman" w:cs="Times New Roman"/>
                <w:lang w:val="en-US"/>
              </w:rPr>
              <w:t xml:space="preserve"> 2009. </w:t>
            </w:r>
            <w:r w:rsidRPr="00363BE5">
              <w:rPr>
                <w:rFonts w:ascii="Times New Roman" w:hAnsi="Times New Roman" w:cs="Times New Roman"/>
              </w:rPr>
              <w:t>Źródła informacji w gospodarowaniu</w:t>
            </w:r>
            <w:r w:rsidRPr="00363BE5">
              <w:rPr>
                <w:rFonts w:ascii="Times New Roman" w:hAnsi="Times New Roman" w:cs="Times New Roman"/>
              </w:rPr>
              <w:br/>
              <w:t xml:space="preserve">     nieruchomościami. wyd. Polska Federacja Stowarzyszeń Rzeczoznawców</w:t>
            </w:r>
            <w:r w:rsidRPr="00363BE5">
              <w:rPr>
                <w:rFonts w:ascii="Times New Roman" w:hAnsi="Times New Roman" w:cs="Times New Roman"/>
              </w:rPr>
              <w:br/>
              <w:t xml:space="preserve">     Majątkowych, Warszawa</w:t>
            </w:r>
            <w:r>
              <w:rPr>
                <w:rFonts w:ascii="Times New Roman" w:hAnsi="Times New Roman" w:cs="Times New Roman"/>
              </w:rPr>
              <w:t>.</w:t>
            </w:r>
          </w:p>
          <w:p w:rsidR="009A6C4C" w:rsidRPr="00363BE5"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rPr>
            </w:pPr>
            <w:r w:rsidRPr="00363BE5">
              <w:rPr>
                <w:rFonts w:ascii="Times New Roman" w:hAnsi="Times New Roman" w:cs="Times New Roman"/>
              </w:rPr>
              <w:t>3. Krajewska</w:t>
            </w:r>
            <w:r>
              <w:rPr>
                <w:rFonts w:ascii="Times New Roman" w:hAnsi="Times New Roman" w:cs="Times New Roman"/>
              </w:rPr>
              <w:t>,</w:t>
            </w:r>
            <w:r w:rsidRPr="00363BE5">
              <w:rPr>
                <w:rFonts w:ascii="Times New Roman" w:hAnsi="Times New Roman" w:cs="Times New Roman"/>
              </w:rPr>
              <w:t xml:space="preserve"> M., 2017. Wartość gruntu w procesie przekształcania przestrzeni , Wyd. </w:t>
            </w:r>
            <w:r w:rsidRPr="00363BE5">
              <w:rPr>
                <w:rFonts w:ascii="Times New Roman" w:hAnsi="Times New Roman" w:cs="Times New Roman"/>
              </w:rPr>
              <w:br/>
              <w:t xml:space="preserve">    Uczelniane UTP w Bydgoszczy</w:t>
            </w:r>
            <w:r>
              <w:rPr>
                <w:rFonts w:ascii="Times New Roman" w:hAnsi="Times New Roman" w:cs="Times New Roman"/>
              </w:rPr>
              <w:t>.</w:t>
            </w:r>
            <w:r w:rsidRPr="00363BE5">
              <w:rPr>
                <w:rFonts w:ascii="Times New Roman" w:hAnsi="Times New Roman" w:cs="Times New Roman"/>
              </w:rPr>
              <w:t xml:space="preserve">  </w:t>
            </w:r>
          </w:p>
          <w:p w:rsidR="009A6C4C" w:rsidRPr="00363BE5"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b/>
              </w:rPr>
            </w:pPr>
            <w:r w:rsidRPr="00363BE5">
              <w:rPr>
                <w:rFonts w:ascii="Times New Roman" w:hAnsi="Times New Roman" w:cs="Times New Roman"/>
              </w:rPr>
              <w:t>4.  Krajewska M., Szopińska</w:t>
            </w:r>
            <w:r>
              <w:rPr>
                <w:rFonts w:ascii="Times New Roman" w:hAnsi="Times New Roman" w:cs="Times New Roman"/>
              </w:rPr>
              <w:t>,</w:t>
            </w:r>
            <w:r w:rsidRPr="00363BE5">
              <w:rPr>
                <w:rFonts w:ascii="Times New Roman" w:hAnsi="Times New Roman" w:cs="Times New Roman"/>
              </w:rPr>
              <w:t xml:space="preserve"> K. (red.) 2018. </w:t>
            </w:r>
            <w:r w:rsidRPr="00363BE5">
              <w:rPr>
                <w:rFonts w:ascii="Times New Roman" w:hAnsi="Times New Roman" w:cs="Times New Roman"/>
                <w:iCs/>
              </w:rPr>
              <w:t>Nieruchomość w  przestrzeni 4</w:t>
            </w:r>
            <w:r w:rsidRPr="00363BE5">
              <w:rPr>
                <w:rFonts w:ascii="Times New Roman" w:hAnsi="Times New Roman" w:cs="Times New Roman"/>
              </w:rPr>
              <w:t xml:space="preserve">, </w:t>
            </w:r>
            <w:r w:rsidRPr="00363BE5">
              <w:rPr>
                <w:rFonts w:ascii="Times New Roman" w:hAnsi="Times New Roman" w:cs="Times New Roman"/>
              </w:rPr>
              <w:br/>
              <w:t xml:space="preserve">    Wydawnictwo Uczelniane UTP w Bydgoszcz</w:t>
            </w:r>
            <w:r w:rsidRPr="003575D9">
              <w:rPr>
                <w:rFonts w:ascii="Times New Roman" w:hAnsi="Times New Roman" w:cs="Times New Roman"/>
              </w:rPr>
              <w:t>y.</w:t>
            </w:r>
          </w:p>
          <w:p w:rsidR="009A6C4C"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b/>
              </w:rPr>
            </w:pPr>
            <w:r w:rsidRPr="00363BE5">
              <w:rPr>
                <w:rFonts w:ascii="Times New Roman" w:hAnsi="Times New Roman" w:cs="Times New Roman"/>
                <w:bCs/>
              </w:rPr>
              <w:t>5. Akty prawa:</w:t>
            </w:r>
            <w:r w:rsidRPr="00363BE5">
              <w:rPr>
                <w:rFonts w:ascii="Times New Roman" w:hAnsi="Times New Roman" w:cs="Times New Roman"/>
                <w:b/>
              </w:rPr>
              <w:t xml:space="preserve"> </w:t>
            </w:r>
          </w:p>
          <w:p w:rsidR="009A6C4C" w:rsidRPr="00363BE5"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rPr>
            </w:pPr>
            <w:r>
              <w:rPr>
                <w:rFonts w:ascii="Times New Roman" w:hAnsi="Times New Roman" w:cs="Times New Roman"/>
                <w:b/>
              </w:rPr>
              <w:t xml:space="preserve">    </w:t>
            </w:r>
            <w:r w:rsidRPr="00363BE5">
              <w:rPr>
                <w:rFonts w:ascii="Times New Roman" w:hAnsi="Times New Roman" w:cs="Times New Roman"/>
              </w:rPr>
              <w:t xml:space="preserve">Ustawa z dnia 23 </w:t>
            </w:r>
            <w:r>
              <w:rPr>
                <w:rFonts w:ascii="Times New Roman" w:hAnsi="Times New Roman" w:cs="Times New Roman"/>
              </w:rPr>
              <w:t>kwietnia 1964 r. Kodeks Cywilny,</w:t>
            </w:r>
          </w:p>
          <w:p w:rsidR="009A6C4C" w:rsidRPr="00363BE5"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rPr>
            </w:pPr>
            <w:r w:rsidRPr="00363BE5">
              <w:rPr>
                <w:rFonts w:ascii="Times New Roman" w:hAnsi="Times New Roman" w:cs="Times New Roman"/>
              </w:rPr>
              <w:t xml:space="preserve">    Ustawa z dnia 21 sierpnia 1997 roku o gospodarce nieruchomościami </w:t>
            </w:r>
          </w:p>
          <w:p w:rsidR="009A6C4C" w:rsidRPr="00363BE5"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FF0000"/>
              </w:rPr>
            </w:pPr>
            <w:r w:rsidRPr="00363BE5">
              <w:rPr>
                <w:rFonts w:ascii="Times New Roman" w:hAnsi="Times New Roman" w:cs="Times New Roman"/>
              </w:rPr>
              <w:t xml:space="preserve">    Ustawa z dnia 27 marca 2003r  o planowaniu i zagospodarowaniu przestrzennym</w:t>
            </w:r>
          </w:p>
        </w:tc>
      </w:tr>
      <w:tr w:rsidR="009A6C4C" w:rsidRPr="00363BE5" w:rsidTr="004D00DD">
        <w:trPr>
          <w:jc w:val="center"/>
        </w:trPr>
        <w:tc>
          <w:tcPr>
            <w:tcW w:w="1789" w:type="dxa"/>
            <w:shd w:val="clear" w:color="auto" w:fill="F2F2F2" w:themeFill="background1" w:themeFillShade="F2"/>
          </w:tcPr>
          <w:p w:rsidR="009A6C4C" w:rsidRPr="00363BE5"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000000"/>
              </w:rPr>
            </w:pPr>
            <w:r w:rsidRPr="00363BE5">
              <w:rPr>
                <w:rFonts w:ascii="Times New Roman" w:hAnsi="Times New Roman" w:cs="Times New Roman"/>
                <w:iCs/>
                <w:color w:val="000000"/>
              </w:rPr>
              <w:t>Literatura uzupełniająca</w:t>
            </w:r>
          </w:p>
        </w:tc>
        <w:tc>
          <w:tcPr>
            <w:tcW w:w="7849" w:type="dxa"/>
          </w:tcPr>
          <w:p w:rsidR="009A6C4C" w:rsidRPr="00363BE5"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b/>
                <w:iCs/>
                <w:color w:val="000000"/>
                <w:u w:val="single"/>
              </w:rPr>
            </w:pPr>
            <w:r w:rsidRPr="00363BE5">
              <w:rPr>
                <w:rFonts w:ascii="Times New Roman" w:hAnsi="Times New Roman" w:cs="Times New Roman"/>
              </w:rPr>
              <w:t>1. Artykuły dotyczące tematyki gospodarowania p</w:t>
            </w:r>
            <w:r>
              <w:rPr>
                <w:rFonts w:ascii="Times New Roman" w:hAnsi="Times New Roman" w:cs="Times New Roman"/>
              </w:rPr>
              <w:t xml:space="preserve">rzestrzenią i nieruchomościami </w:t>
            </w:r>
            <w:r w:rsidRPr="00363BE5">
              <w:rPr>
                <w:rFonts w:ascii="Times New Roman" w:hAnsi="Times New Roman" w:cs="Times New Roman"/>
              </w:rPr>
              <w:t>w czasopismach branżowych: Świat Nieruchomości, Problemy Rynku Nieruchomości</w:t>
            </w:r>
            <w:r>
              <w:rPr>
                <w:rFonts w:ascii="Times New Roman" w:hAnsi="Times New Roman" w:cs="Times New Roman"/>
              </w:rPr>
              <w:t>.</w:t>
            </w:r>
          </w:p>
        </w:tc>
      </w:tr>
    </w:tbl>
    <w:p w:rsidR="009A6C4C" w:rsidRPr="00363BE5" w:rsidRDefault="009A6C4C" w:rsidP="009A6C4C">
      <w:pPr>
        <w:tabs>
          <w:tab w:val="left" w:pos="284"/>
        </w:tabs>
        <w:spacing w:before="120" w:after="120" w:line="240" w:lineRule="auto"/>
        <w:ind w:left="284"/>
        <w:rPr>
          <w:rFonts w:ascii="Times New Roman" w:hAnsi="Times New Roman" w:cs="Times New Roman"/>
          <w:b/>
        </w:rPr>
      </w:pPr>
      <w:r>
        <w:rPr>
          <w:rFonts w:ascii="Times New Roman" w:hAnsi="Times New Roman" w:cs="Times New Roman"/>
          <w:b/>
        </w:rPr>
        <w:t>8.</w:t>
      </w:r>
      <w:r w:rsidRPr="00363BE5">
        <w:rPr>
          <w:rFonts w:ascii="Times New Roman" w:hAnsi="Times New Roman" w:cs="Times New Roman"/>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9A6C4C" w:rsidRPr="00363BE5" w:rsidTr="004D00DD">
        <w:trPr>
          <w:trHeight w:val="769"/>
          <w:jc w:val="center"/>
        </w:trPr>
        <w:tc>
          <w:tcPr>
            <w:tcW w:w="7246" w:type="dxa"/>
            <w:gridSpan w:val="2"/>
            <w:shd w:val="clear" w:color="auto" w:fill="F2F2F2" w:themeFill="background1" w:themeFillShade="F2"/>
            <w:vAlign w:val="center"/>
          </w:tcPr>
          <w:p w:rsidR="009A6C4C" w:rsidRPr="00363BE5" w:rsidRDefault="009A6C4C" w:rsidP="004D00DD">
            <w:pPr>
              <w:jc w:val="center"/>
              <w:rPr>
                <w:rFonts w:ascii="Times New Roman" w:hAnsi="Times New Roman" w:cs="Times New Roman"/>
              </w:rPr>
            </w:pPr>
            <w:r w:rsidRPr="00363BE5">
              <w:rPr>
                <w:rFonts w:ascii="Times New Roman" w:hAnsi="Times New Roman" w:cs="Times New Roman"/>
              </w:rPr>
              <w:t>Aktywność studenta</w:t>
            </w:r>
          </w:p>
        </w:tc>
        <w:tc>
          <w:tcPr>
            <w:tcW w:w="2393" w:type="dxa"/>
            <w:shd w:val="clear" w:color="auto" w:fill="F2F2F2" w:themeFill="background1" w:themeFillShade="F2"/>
            <w:vAlign w:val="center"/>
          </w:tcPr>
          <w:p w:rsidR="009A6C4C" w:rsidRPr="00363BE5" w:rsidRDefault="009A6C4C" w:rsidP="004D00DD">
            <w:pPr>
              <w:jc w:val="center"/>
              <w:rPr>
                <w:rFonts w:ascii="Times New Roman" w:hAnsi="Times New Roman" w:cs="Times New Roman"/>
              </w:rPr>
            </w:pPr>
            <w:r w:rsidRPr="00363BE5">
              <w:rPr>
                <w:rFonts w:ascii="Times New Roman" w:hAnsi="Times New Roman" w:cs="Times New Roman"/>
              </w:rPr>
              <w:t>Obciążenie studenta – Liczba godzin</w:t>
            </w:r>
          </w:p>
          <w:p w:rsidR="009A6C4C" w:rsidRPr="00363BE5" w:rsidRDefault="009A6C4C" w:rsidP="004D00DD">
            <w:pPr>
              <w:jc w:val="center"/>
              <w:rPr>
                <w:rFonts w:ascii="Times New Roman" w:hAnsi="Times New Roman" w:cs="Times New Roman"/>
              </w:rPr>
            </w:pPr>
            <w:r w:rsidRPr="00363BE5">
              <w:rPr>
                <w:rFonts w:ascii="Times New Roman" w:hAnsi="Times New Roman" w:cs="Times New Roman"/>
              </w:rPr>
              <w:t>(podano przykładowe)</w:t>
            </w:r>
          </w:p>
        </w:tc>
      </w:tr>
      <w:tr w:rsidR="009A6C4C" w:rsidRPr="00363BE5" w:rsidTr="004D00DD">
        <w:trPr>
          <w:trHeight w:val="340"/>
          <w:jc w:val="center"/>
        </w:trPr>
        <w:tc>
          <w:tcPr>
            <w:tcW w:w="2978" w:type="dxa"/>
            <w:vMerge w:val="restart"/>
          </w:tcPr>
          <w:p w:rsidR="009A6C4C" w:rsidRPr="00363BE5" w:rsidRDefault="009A6C4C" w:rsidP="004D00DD">
            <w:pPr>
              <w:rPr>
                <w:rFonts w:ascii="Times New Roman" w:hAnsi="Times New Roman" w:cs="Times New Roman"/>
              </w:rPr>
            </w:pPr>
            <w:r w:rsidRPr="00363BE5">
              <w:rPr>
                <w:rFonts w:ascii="Times New Roman" w:hAnsi="Times New Roman" w:cs="Times New Roman"/>
              </w:rPr>
              <w:t xml:space="preserve">Zajęcia prowadzone </w:t>
            </w:r>
            <w:r w:rsidRPr="00363BE5">
              <w:rPr>
                <w:rFonts w:ascii="Times New Roman" w:hAnsi="Times New Roman" w:cs="Times New Roman"/>
              </w:rPr>
              <w:br/>
              <w:t xml:space="preserve">z bezpośrednim udziałem NA </w:t>
            </w:r>
            <w:r w:rsidRPr="00363BE5">
              <w:rPr>
                <w:rFonts w:ascii="Times New Roman" w:hAnsi="Times New Roman" w:cs="Times New Roman"/>
              </w:rPr>
              <w:br/>
              <w:t xml:space="preserve">lub innych osób prowadzących zajęcia </w:t>
            </w:r>
          </w:p>
        </w:tc>
        <w:tc>
          <w:tcPr>
            <w:tcW w:w="4268" w:type="dxa"/>
          </w:tcPr>
          <w:p w:rsidR="009A6C4C" w:rsidRPr="00363BE5" w:rsidRDefault="009A6C4C" w:rsidP="004D00DD">
            <w:pPr>
              <w:ind w:left="88"/>
              <w:rPr>
                <w:rFonts w:ascii="Times New Roman" w:hAnsi="Times New Roman" w:cs="Times New Roman"/>
              </w:rPr>
            </w:pPr>
            <w:r w:rsidRPr="00363BE5">
              <w:rPr>
                <w:rFonts w:ascii="Times New Roman" w:hAnsi="Times New Roman" w:cs="Times New Roman"/>
              </w:rPr>
              <w:t>Udział w zajęciach dydaktycznych, wskazanych w pkt. 1B</w:t>
            </w:r>
          </w:p>
        </w:tc>
        <w:tc>
          <w:tcPr>
            <w:tcW w:w="2393" w:type="dxa"/>
          </w:tcPr>
          <w:p w:rsidR="009A6C4C" w:rsidRPr="00363BE5" w:rsidRDefault="009A6C4C" w:rsidP="004D00DD">
            <w:pPr>
              <w:jc w:val="center"/>
              <w:rPr>
                <w:rFonts w:ascii="Times New Roman" w:hAnsi="Times New Roman" w:cs="Times New Roman"/>
              </w:rPr>
            </w:pPr>
            <w:r w:rsidRPr="00363BE5">
              <w:rPr>
                <w:rFonts w:ascii="Times New Roman" w:hAnsi="Times New Roman" w:cs="Times New Roman"/>
              </w:rPr>
              <w:t>15</w:t>
            </w:r>
          </w:p>
        </w:tc>
      </w:tr>
      <w:tr w:rsidR="009A6C4C" w:rsidRPr="00363BE5" w:rsidTr="004D00DD">
        <w:trPr>
          <w:trHeight w:val="271"/>
          <w:jc w:val="center"/>
        </w:trPr>
        <w:tc>
          <w:tcPr>
            <w:tcW w:w="2978" w:type="dxa"/>
            <w:vMerge/>
          </w:tcPr>
          <w:p w:rsidR="009A6C4C" w:rsidRPr="00363BE5" w:rsidRDefault="009A6C4C" w:rsidP="004D00DD">
            <w:pPr>
              <w:rPr>
                <w:rFonts w:ascii="Times New Roman" w:hAnsi="Times New Roman" w:cs="Times New Roman"/>
                <w:color w:val="000000" w:themeColor="text1"/>
              </w:rPr>
            </w:pPr>
          </w:p>
        </w:tc>
        <w:tc>
          <w:tcPr>
            <w:tcW w:w="4268" w:type="dxa"/>
          </w:tcPr>
          <w:p w:rsidR="009A6C4C" w:rsidRPr="00363BE5" w:rsidRDefault="009A6C4C" w:rsidP="004D00DD">
            <w:pPr>
              <w:ind w:left="88"/>
              <w:rPr>
                <w:rFonts w:ascii="Times New Roman" w:hAnsi="Times New Roman" w:cs="Times New Roman"/>
                <w:color w:val="000000" w:themeColor="text1"/>
              </w:rPr>
            </w:pPr>
            <w:r w:rsidRPr="00363BE5">
              <w:rPr>
                <w:rFonts w:ascii="Times New Roman" w:hAnsi="Times New Roman" w:cs="Times New Roman"/>
                <w:color w:val="000000" w:themeColor="text1"/>
              </w:rPr>
              <w:t xml:space="preserve">Konsultacje </w:t>
            </w:r>
          </w:p>
        </w:tc>
        <w:tc>
          <w:tcPr>
            <w:tcW w:w="2393" w:type="dxa"/>
          </w:tcPr>
          <w:p w:rsidR="009A6C4C" w:rsidRPr="00363BE5" w:rsidRDefault="009A6C4C" w:rsidP="004D00DD">
            <w:pPr>
              <w:jc w:val="center"/>
              <w:rPr>
                <w:rFonts w:ascii="Times New Roman" w:hAnsi="Times New Roman" w:cs="Times New Roman"/>
                <w:color w:val="000000" w:themeColor="text1"/>
              </w:rPr>
            </w:pPr>
            <w:r w:rsidRPr="00363BE5">
              <w:rPr>
                <w:rFonts w:ascii="Times New Roman" w:hAnsi="Times New Roman" w:cs="Times New Roman"/>
                <w:color w:val="000000" w:themeColor="text1"/>
              </w:rPr>
              <w:t>2</w:t>
            </w:r>
          </w:p>
        </w:tc>
      </w:tr>
      <w:tr w:rsidR="009A6C4C" w:rsidRPr="00363BE5" w:rsidTr="004D00DD">
        <w:trPr>
          <w:trHeight w:val="177"/>
          <w:jc w:val="center"/>
        </w:trPr>
        <w:tc>
          <w:tcPr>
            <w:tcW w:w="2978" w:type="dxa"/>
            <w:vMerge w:val="restart"/>
          </w:tcPr>
          <w:p w:rsidR="009A6C4C" w:rsidRPr="00363BE5" w:rsidRDefault="009A6C4C" w:rsidP="004D00DD">
            <w:pPr>
              <w:rPr>
                <w:rFonts w:ascii="Times New Roman" w:hAnsi="Times New Roman" w:cs="Times New Roman"/>
                <w:color w:val="000000" w:themeColor="text1"/>
              </w:rPr>
            </w:pPr>
          </w:p>
          <w:p w:rsidR="009A6C4C" w:rsidRPr="00363BE5" w:rsidRDefault="009A6C4C" w:rsidP="004D00DD">
            <w:pPr>
              <w:rPr>
                <w:rFonts w:ascii="Times New Roman" w:hAnsi="Times New Roman" w:cs="Times New Roman"/>
                <w:color w:val="000000" w:themeColor="text1"/>
              </w:rPr>
            </w:pPr>
            <w:r w:rsidRPr="00363BE5">
              <w:rPr>
                <w:rFonts w:ascii="Times New Roman" w:hAnsi="Times New Roman" w:cs="Times New Roman"/>
                <w:color w:val="000000" w:themeColor="text1"/>
              </w:rPr>
              <w:t xml:space="preserve">Praca własna studenta </w:t>
            </w:r>
          </w:p>
        </w:tc>
        <w:tc>
          <w:tcPr>
            <w:tcW w:w="4268" w:type="dxa"/>
          </w:tcPr>
          <w:p w:rsidR="009A6C4C" w:rsidRPr="00363BE5" w:rsidRDefault="009A6C4C" w:rsidP="004D00DD">
            <w:pPr>
              <w:ind w:left="88"/>
              <w:rPr>
                <w:rFonts w:ascii="Times New Roman" w:hAnsi="Times New Roman" w:cs="Times New Roman"/>
                <w:color w:val="000000" w:themeColor="text1"/>
              </w:rPr>
            </w:pPr>
            <w:r w:rsidRPr="00363BE5">
              <w:rPr>
                <w:rFonts w:ascii="Times New Roman" w:hAnsi="Times New Roman" w:cs="Times New Roman"/>
                <w:color w:val="000000" w:themeColor="text1"/>
              </w:rPr>
              <w:t>Przygotowanie do zajęć</w:t>
            </w:r>
          </w:p>
        </w:tc>
        <w:tc>
          <w:tcPr>
            <w:tcW w:w="2393" w:type="dxa"/>
          </w:tcPr>
          <w:p w:rsidR="009A6C4C" w:rsidRPr="00363BE5" w:rsidRDefault="009A6C4C" w:rsidP="004D00DD">
            <w:pPr>
              <w:jc w:val="center"/>
              <w:rPr>
                <w:rFonts w:ascii="Times New Roman" w:hAnsi="Times New Roman" w:cs="Times New Roman"/>
                <w:color w:val="000000" w:themeColor="text1"/>
              </w:rPr>
            </w:pPr>
            <w:r w:rsidRPr="00363BE5">
              <w:rPr>
                <w:rFonts w:ascii="Times New Roman" w:hAnsi="Times New Roman" w:cs="Times New Roman"/>
                <w:color w:val="000000" w:themeColor="text1"/>
              </w:rPr>
              <w:t>8</w:t>
            </w:r>
          </w:p>
        </w:tc>
      </w:tr>
      <w:tr w:rsidR="009A6C4C" w:rsidRPr="00363BE5" w:rsidTr="004D00DD">
        <w:trPr>
          <w:trHeight w:val="137"/>
          <w:jc w:val="center"/>
        </w:trPr>
        <w:tc>
          <w:tcPr>
            <w:tcW w:w="2978" w:type="dxa"/>
            <w:vMerge/>
          </w:tcPr>
          <w:p w:rsidR="009A6C4C" w:rsidRPr="00363BE5" w:rsidRDefault="009A6C4C" w:rsidP="004D00DD">
            <w:pPr>
              <w:rPr>
                <w:rFonts w:ascii="Times New Roman" w:hAnsi="Times New Roman" w:cs="Times New Roman"/>
                <w:color w:val="000000" w:themeColor="text1"/>
              </w:rPr>
            </w:pPr>
          </w:p>
        </w:tc>
        <w:tc>
          <w:tcPr>
            <w:tcW w:w="4268" w:type="dxa"/>
          </w:tcPr>
          <w:p w:rsidR="009A6C4C" w:rsidRPr="00363BE5" w:rsidRDefault="009A6C4C" w:rsidP="004D00DD">
            <w:pPr>
              <w:ind w:left="88"/>
              <w:rPr>
                <w:rFonts w:ascii="Times New Roman" w:hAnsi="Times New Roman" w:cs="Times New Roman"/>
                <w:color w:val="000000" w:themeColor="text1"/>
              </w:rPr>
            </w:pPr>
            <w:r w:rsidRPr="00363BE5">
              <w:rPr>
                <w:rFonts w:ascii="Times New Roman" w:hAnsi="Times New Roman" w:cs="Times New Roman"/>
                <w:color w:val="000000" w:themeColor="text1"/>
              </w:rPr>
              <w:t>Studiowanie literatury</w:t>
            </w:r>
          </w:p>
        </w:tc>
        <w:tc>
          <w:tcPr>
            <w:tcW w:w="2393" w:type="dxa"/>
          </w:tcPr>
          <w:p w:rsidR="009A6C4C" w:rsidRPr="00363BE5" w:rsidRDefault="009A6C4C" w:rsidP="004D00DD">
            <w:pPr>
              <w:jc w:val="center"/>
              <w:rPr>
                <w:rFonts w:ascii="Times New Roman" w:hAnsi="Times New Roman" w:cs="Times New Roman"/>
                <w:color w:val="000000" w:themeColor="text1"/>
              </w:rPr>
            </w:pPr>
            <w:r w:rsidRPr="00363BE5">
              <w:rPr>
                <w:rFonts w:ascii="Times New Roman" w:hAnsi="Times New Roman" w:cs="Times New Roman"/>
                <w:color w:val="000000" w:themeColor="text1"/>
              </w:rPr>
              <w:t>10</w:t>
            </w:r>
          </w:p>
        </w:tc>
      </w:tr>
      <w:tr w:rsidR="009A6C4C" w:rsidRPr="00363BE5" w:rsidTr="004D00DD">
        <w:trPr>
          <w:trHeight w:val="340"/>
          <w:jc w:val="center"/>
        </w:trPr>
        <w:tc>
          <w:tcPr>
            <w:tcW w:w="2978" w:type="dxa"/>
            <w:vMerge/>
          </w:tcPr>
          <w:p w:rsidR="009A6C4C" w:rsidRPr="00363BE5" w:rsidRDefault="009A6C4C" w:rsidP="004D00DD">
            <w:pPr>
              <w:rPr>
                <w:rFonts w:ascii="Times New Roman" w:hAnsi="Times New Roman" w:cs="Times New Roman"/>
                <w:color w:val="000000" w:themeColor="text1"/>
              </w:rPr>
            </w:pPr>
          </w:p>
        </w:tc>
        <w:tc>
          <w:tcPr>
            <w:tcW w:w="4268" w:type="dxa"/>
          </w:tcPr>
          <w:p w:rsidR="009A6C4C" w:rsidRPr="00363BE5" w:rsidRDefault="009A6C4C" w:rsidP="004D00DD">
            <w:pPr>
              <w:ind w:left="88"/>
              <w:rPr>
                <w:rFonts w:ascii="Times New Roman" w:hAnsi="Times New Roman" w:cs="Times New Roman"/>
                <w:color w:val="000000" w:themeColor="text1"/>
              </w:rPr>
            </w:pPr>
            <w:r w:rsidRPr="00363BE5">
              <w:rPr>
                <w:rFonts w:ascii="Times New Roman" w:hAnsi="Times New Roman" w:cs="Times New Roman"/>
                <w:color w:val="000000" w:themeColor="text1"/>
              </w:rPr>
              <w:t xml:space="preserve">Inne (przygotowanie do egzaminu, zaliczeń, </w:t>
            </w:r>
          </w:p>
          <w:p w:rsidR="009A6C4C" w:rsidRPr="00363BE5" w:rsidRDefault="009A6C4C" w:rsidP="004D00DD">
            <w:pPr>
              <w:ind w:left="88"/>
              <w:rPr>
                <w:rFonts w:ascii="Times New Roman" w:hAnsi="Times New Roman" w:cs="Times New Roman"/>
                <w:color w:val="000000" w:themeColor="text1"/>
              </w:rPr>
            </w:pPr>
            <w:r w:rsidRPr="00363BE5">
              <w:rPr>
                <w:rFonts w:ascii="Times New Roman" w:hAnsi="Times New Roman" w:cs="Times New Roman"/>
                <w:color w:val="000000" w:themeColor="text1"/>
              </w:rPr>
              <w:t>przygotowanie projektu itd.)</w:t>
            </w:r>
          </w:p>
        </w:tc>
        <w:tc>
          <w:tcPr>
            <w:tcW w:w="2393" w:type="dxa"/>
          </w:tcPr>
          <w:p w:rsidR="009A6C4C" w:rsidRPr="00363BE5" w:rsidRDefault="009A6C4C" w:rsidP="004D00DD">
            <w:pPr>
              <w:jc w:val="center"/>
              <w:rPr>
                <w:rFonts w:ascii="Times New Roman" w:hAnsi="Times New Roman" w:cs="Times New Roman"/>
                <w:color w:val="000000" w:themeColor="text1"/>
              </w:rPr>
            </w:pPr>
            <w:r w:rsidRPr="00363BE5">
              <w:rPr>
                <w:rFonts w:ascii="Times New Roman" w:hAnsi="Times New Roman" w:cs="Times New Roman"/>
                <w:color w:val="000000" w:themeColor="text1"/>
              </w:rPr>
              <w:t>15</w:t>
            </w:r>
          </w:p>
        </w:tc>
      </w:tr>
      <w:tr w:rsidR="009A6C4C" w:rsidRPr="00363BE5" w:rsidTr="004D00DD">
        <w:trPr>
          <w:trHeight w:val="340"/>
          <w:jc w:val="center"/>
        </w:trPr>
        <w:tc>
          <w:tcPr>
            <w:tcW w:w="7246" w:type="dxa"/>
            <w:gridSpan w:val="2"/>
            <w:shd w:val="clear" w:color="auto" w:fill="F2F2F2" w:themeFill="background1" w:themeFillShade="F2"/>
          </w:tcPr>
          <w:p w:rsidR="009A6C4C" w:rsidRPr="00363BE5" w:rsidRDefault="009A6C4C" w:rsidP="004D00DD">
            <w:pPr>
              <w:rPr>
                <w:rFonts w:ascii="Times New Roman" w:hAnsi="Times New Roman" w:cs="Times New Roman"/>
                <w:color w:val="000000" w:themeColor="text1"/>
              </w:rPr>
            </w:pPr>
            <w:r w:rsidRPr="00363BE5">
              <w:rPr>
                <w:rFonts w:ascii="Times New Roman" w:hAnsi="Times New Roman" w:cs="Times New Roman"/>
                <w:color w:val="000000" w:themeColor="text1"/>
              </w:rPr>
              <w:t>Łączny nakład pracy studenta</w:t>
            </w:r>
          </w:p>
        </w:tc>
        <w:tc>
          <w:tcPr>
            <w:tcW w:w="2393" w:type="dxa"/>
            <w:shd w:val="clear" w:color="auto" w:fill="F2F2F2" w:themeFill="background1" w:themeFillShade="F2"/>
          </w:tcPr>
          <w:p w:rsidR="009A6C4C" w:rsidRPr="00363BE5" w:rsidRDefault="009A6C4C" w:rsidP="004D00DD">
            <w:pPr>
              <w:jc w:val="center"/>
              <w:rPr>
                <w:rFonts w:ascii="Times New Roman" w:hAnsi="Times New Roman" w:cs="Times New Roman"/>
                <w:color w:val="000000" w:themeColor="text1"/>
              </w:rPr>
            </w:pPr>
            <w:r w:rsidRPr="00363BE5">
              <w:rPr>
                <w:rFonts w:ascii="Times New Roman" w:hAnsi="Times New Roman" w:cs="Times New Roman"/>
                <w:color w:val="000000" w:themeColor="text1"/>
              </w:rPr>
              <w:t>50</w:t>
            </w:r>
          </w:p>
        </w:tc>
      </w:tr>
      <w:tr w:rsidR="009A6C4C" w:rsidRPr="00363BE5" w:rsidTr="004D00DD">
        <w:trPr>
          <w:trHeight w:val="397"/>
          <w:jc w:val="center"/>
        </w:trPr>
        <w:tc>
          <w:tcPr>
            <w:tcW w:w="7246" w:type="dxa"/>
            <w:gridSpan w:val="2"/>
            <w:shd w:val="clear" w:color="auto" w:fill="F2F2F2" w:themeFill="background1" w:themeFillShade="F2"/>
            <w:vAlign w:val="center"/>
          </w:tcPr>
          <w:p w:rsidR="009A6C4C" w:rsidRPr="00363BE5" w:rsidRDefault="009A6C4C" w:rsidP="004D00DD">
            <w:pPr>
              <w:jc w:val="right"/>
              <w:rPr>
                <w:rFonts w:ascii="Times New Roman" w:hAnsi="Times New Roman" w:cs="Times New Roman"/>
                <w:b/>
                <w:color w:val="000000" w:themeColor="text1"/>
              </w:rPr>
            </w:pPr>
            <w:r w:rsidRPr="00363BE5">
              <w:rPr>
                <w:rFonts w:ascii="Times New Roman" w:hAnsi="Times New Roman" w:cs="Times New Roman"/>
                <w:color w:val="000000" w:themeColor="text1"/>
              </w:rPr>
              <w:t xml:space="preserve"> </w:t>
            </w:r>
            <w:r w:rsidRPr="00363BE5">
              <w:rPr>
                <w:rFonts w:ascii="Times New Roman" w:hAnsi="Times New Roman" w:cs="Times New Roman"/>
                <w:b/>
                <w:color w:val="000000" w:themeColor="text1"/>
              </w:rPr>
              <w:t xml:space="preserve">Liczba punktów ECTS </w:t>
            </w:r>
          </w:p>
        </w:tc>
        <w:tc>
          <w:tcPr>
            <w:tcW w:w="2393" w:type="dxa"/>
            <w:shd w:val="clear" w:color="auto" w:fill="F2F2F2" w:themeFill="background1" w:themeFillShade="F2"/>
            <w:vAlign w:val="center"/>
          </w:tcPr>
          <w:p w:rsidR="009A6C4C" w:rsidRPr="00363BE5" w:rsidRDefault="009A6C4C" w:rsidP="004D00DD">
            <w:pPr>
              <w:jc w:val="center"/>
              <w:rPr>
                <w:rFonts w:ascii="Times New Roman" w:hAnsi="Times New Roman" w:cs="Times New Roman"/>
                <w:color w:val="000000" w:themeColor="text1"/>
              </w:rPr>
            </w:pPr>
            <w:r w:rsidRPr="00363BE5">
              <w:rPr>
                <w:rFonts w:ascii="Times New Roman" w:hAnsi="Times New Roman" w:cs="Times New Roman"/>
                <w:color w:val="000000" w:themeColor="text1"/>
              </w:rPr>
              <w:t>2</w:t>
            </w:r>
          </w:p>
        </w:tc>
      </w:tr>
    </w:tbl>
    <w:p w:rsidR="009A6C4C" w:rsidRPr="003034F0" w:rsidRDefault="009A6C4C" w:rsidP="009A6C4C">
      <w:pPr>
        <w:tabs>
          <w:tab w:val="left" w:pos="284"/>
        </w:tabs>
        <w:autoSpaceDE w:val="0"/>
        <w:autoSpaceDN w:val="0"/>
        <w:spacing w:before="120" w:after="120"/>
        <w:rPr>
          <w:rFonts w:ascii="Times New Roman" w:hAnsi="Times New Roman" w:cs="Times New Roman"/>
          <w:b/>
          <w:bCs/>
        </w:rPr>
      </w:pPr>
      <w:r w:rsidRPr="003034F0">
        <w:rPr>
          <w:rFonts w:ascii="Times New Roman" w:hAnsi="Times New Roman" w:cs="Times New Roman"/>
          <w:color w:val="000000"/>
          <w:vertAlign w:val="superscript"/>
        </w:rPr>
        <w:t>*</w:t>
      </w:r>
      <w:r w:rsidRPr="003034F0">
        <w:rPr>
          <w:rFonts w:ascii="Times New Roman" w:hAnsi="Times New Roman" w:cs="Times New Roman"/>
          <w:color w:val="000000"/>
        </w:rPr>
        <w:t xml:space="preserve"> </w:t>
      </w:r>
      <w:r w:rsidRPr="003034F0">
        <w:rPr>
          <w:rFonts w:ascii="Times New Roman" w:hAnsi="Times New Roman" w:cs="Times New Roman"/>
          <w:color w:val="000000"/>
          <w:sz w:val="20"/>
          <w:szCs w:val="20"/>
        </w:rPr>
        <w:t>ostateczna liczba punktów ECTS</w:t>
      </w:r>
    </w:p>
    <w:p w:rsidR="009A6C4C" w:rsidRDefault="009A6C4C" w:rsidP="009A6C4C">
      <w:pPr>
        <w:rPr>
          <w:rFonts w:ascii="Times New Roman" w:hAnsi="Times New Roman" w:cs="Times New Roman"/>
          <w:sz w:val="24"/>
          <w:szCs w:val="24"/>
        </w:rPr>
      </w:pPr>
    </w:p>
    <w:p w:rsidR="009A6C4C" w:rsidRDefault="009A6C4C" w:rsidP="009A6C4C">
      <w:pPr>
        <w:rPr>
          <w:rFonts w:ascii="Times New Roman" w:hAnsi="Times New Roman" w:cs="Times New Roman"/>
          <w:sz w:val="24"/>
          <w:szCs w:val="24"/>
        </w:rPr>
      </w:pPr>
    </w:p>
    <w:p w:rsidR="009A6C4C" w:rsidRDefault="009A6C4C" w:rsidP="009A6C4C">
      <w:pPr>
        <w:rPr>
          <w:rFonts w:ascii="Times New Roman" w:hAnsi="Times New Roman" w:cs="Times New Roman"/>
          <w:sz w:val="24"/>
          <w:szCs w:val="24"/>
        </w:rPr>
      </w:pPr>
    </w:p>
    <w:tbl>
      <w:tblPr>
        <w:tblW w:w="9639" w:type="dxa"/>
        <w:jc w:val="center"/>
        <w:tblLayout w:type="fixed"/>
        <w:tblLook w:val="00A0"/>
      </w:tblPr>
      <w:tblGrid>
        <w:gridCol w:w="2410"/>
        <w:gridCol w:w="1958"/>
        <w:gridCol w:w="3464"/>
        <w:gridCol w:w="1807"/>
      </w:tblGrid>
      <w:tr w:rsidR="009A6C4C" w:rsidRPr="0041615F" w:rsidTr="004D00DD">
        <w:trPr>
          <w:trHeight w:val="454"/>
          <w:jc w:val="center"/>
        </w:trPr>
        <w:tc>
          <w:tcPr>
            <w:tcW w:w="2410" w:type="dxa"/>
            <w:vAlign w:val="center"/>
          </w:tcPr>
          <w:p w:rsidR="009A6C4C" w:rsidRPr="0041615F" w:rsidRDefault="009A6C4C" w:rsidP="004D00DD">
            <w:pPr>
              <w:pStyle w:val="Nagwek1"/>
              <w:spacing w:before="0" w:line="276" w:lineRule="auto"/>
              <w:rPr>
                <w:rFonts w:ascii="Times New Roman" w:hAnsi="Times New Roman"/>
                <w:sz w:val="20"/>
                <w:szCs w:val="20"/>
              </w:rPr>
            </w:pPr>
            <w:r w:rsidRPr="0041615F">
              <w:rPr>
                <w:rFonts w:ascii="Times New Roman" w:hAnsi="Times New Roman"/>
                <w:sz w:val="20"/>
                <w:szCs w:val="20"/>
              </w:rPr>
              <w:t>Kod przedmiotu:</w:t>
            </w:r>
          </w:p>
        </w:tc>
        <w:tc>
          <w:tcPr>
            <w:tcW w:w="1958" w:type="dxa"/>
            <w:vAlign w:val="center"/>
          </w:tcPr>
          <w:p w:rsidR="009A6C4C" w:rsidRPr="0041615F" w:rsidRDefault="009A6C4C" w:rsidP="004D00DD">
            <w:pPr>
              <w:pStyle w:val="Nagwek1"/>
              <w:spacing w:before="0" w:line="276" w:lineRule="auto"/>
              <w:jc w:val="center"/>
              <w:rPr>
                <w:rFonts w:ascii="Times New Roman" w:hAnsi="Times New Roman"/>
                <w:b w:val="0"/>
                <w:sz w:val="20"/>
                <w:szCs w:val="20"/>
              </w:rPr>
            </w:pPr>
            <w:r w:rsidRPr="0041615F">
              <w:rPr>
                <w:rFonts w:ascii="Times New Roman" w:hAnsi="Times New Roman"/>
                <w:b w:val="0"/>
                <w:sz w:val="20"/>
                <w:szCs w:val="20"/>
              </w:rPr>
              <w:t>……………….</w:t>
            </w:r>
          </w:p>
        </w:tc>
        <w:tc>
          <w:tcPr>
            <w:tcW w:w="3464" w:type="dxa"/>
            <w:vAlign w:val="center"/>
          </w:tcPr>
          <w:p w:rsidR="009A6C4C" w:rsidRPr="0041615F" w:rsidRDefault="009A6C4C" w:rsidP="004D00DD">
            <w:pPr>
              <w:pStyle w:val="Nagwek1"/>
              <w:spacing w:before="0" w:line="276" w:lineRule="auto"/>
              <w:jc w:val="right"/>
              <w:rPr>
                <w:rFonts w:ascii="Times New Roman" w:hAnsi="Times New Roman"/>
                <w:sz w:val="20"/>
                <w:szCs w:val="20"/>
              </w:rPr>
            </w:pPr>
            <w:r w:rsidRPr="0041615F">
              <w:rPr>
                <w:rFonts w:ascii="Times New Roman" w:hAnsi="Times New Roman"/>
                <w:sz w:val="20"/>
                <w:szCs w:val="20"/>
              </w:rPr>
              <w:t>Pozycja planu:</w:t>
            </w:r>
          </w:p>
        </w:tc>
        <w:tc>
          <w:tcPr>
            <w:tcW w:w="1807" w:type="dxa"/>
            <w:vAlign w:val="center"/>
          </w:tcPr>
          <w:p w:rsidR="009A6C4C" w:rsidRPr="0041615F" w:rsidRDefault="009A6C4C" w:rsidP="004D00DD">
            <w:pPr>
              <w:pStyle w:val="Nagwek1"/>
              <w:spacing w:before="0" w:line="276" w:lineRule="auto"/>
              <w:jc w:val="center"/>
              <w:rPr>
                <w:rFonts w:ascii="Times New Roman" w:hAnsi="Times New Roman"/>
                <w:bCs w:val="0"/>
                <w:sz w:val="20"/>
                <w:szCs w:val="20"/>
              </w:rPr>
            </w:pPr>
            <w:r w:rsidRPr="0041615F">
              <w:rPr>
                <w:rFonts w:ascii="Times New Roman" w:hAnsi="Times New Roman"/>
                <w:bCs w:val="0"/>
                <w:sz w:val="20"/>
                <w:szCs w:val="20"/>
              </w:rPr>
              <w:t>D.05.2</w:t>
            </w:r>
          </w:p>
        </w:tc>
      </w:tr>
    </w:tbl>
    <w:p w:rsidR="009A6C4C" w:rsidRPr="0041615F" w:rsidRDefault="009A6C4C" w:rsidP="009A6C4C">
      <w:pPr>
        <w:tabs>
          <w:tab w:val="left" w:pos="284"/>
        </w:tabs>
        <w:spacing w:before="120" w:after="0" w:line="240" w:lineRule="auto"/>
        <w:ind w:left="1080"/>
        <w:rPr>
          <w:rFonts w:ascii="Times New Roman" w:hAnsi="Times New Roman" w:cs="Times New Roman"/>
          <w:b/>
        </w:rPr>
      </w:pPr>
      <w:r>
        <w:rPr>
          <w:rFonts w:ascii="Times New Roman" w:hAnsi="Times New Roman" w:cs="Times New Roman"/>
          <w:b/>
        </w:rPr>
        <w:t>1.</w:t>
      </w:r>
      <w:r w:rsidRPr="0041615F">
        <w:rPr>
          <w:rFonts w:ascii="Times New Roman" w:hAnsi="Times New Roman" w:cs="Times New Roman"/>
          <w:b/>
        </w:rPr>
        <w:t>INFORMACJE O PRZEDMIOCIE</w:t>
      </w:r>
    </w:p>
    <w:p w:rsidR="009A6C4C" w:rsidRPr="0041615F" w:rsidRDefault="009A6C4C" w:rsidP="009A6C4C">
      <w:pPr>
        <w:pStyle w:val="Akapitzlist1"/>
        <w:spacing w:before="120" w:after="120"/>
        <w:ind w:left="567"/>
        <w:rPr>
          <w:b/>
          <w:sz w:val="22"/>
          <w:szCs w:val="22"/>
        </w:rPr>
      </w:pPr>
      <w:r>
        <w:rPr>
          <w:b/>
          <w:sz w:val="22"/>
          <w:szCs w:val="22"/>
        </w:rPr>
        <w:t>a.</w:t>
      </w:r>
      <w:r w:rsidRPr="0041615F">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9A6C4C" w:rsidRPr="0041615F" w:rsidTr="004D00DD">
        <w:trPr>
          <w:trHeight w:val="340"/>
          <w:jc w:val="center"/>
        </w:trPr>
        <w:tc>
          <w:tcPr>
            <w:tcW w:w="3775" w:type="dxa"/>
            <w:shd w:val="clear" w:color="auto" w:fill="F2F2F2" w:themeFill="background1" w:themeFillShade="F2"/>
            <w:vAlign w:val="center"/>
          </w:tcPr>
          <w:p w:rsidR="009A6C4C" w:rsidRPr="0041615F" w:rsidRDefault="009A6C4C" w:rsidP="004D00DD">
            <w:pPr>
              <w:widowControl w:val="0"/>
              <w:autoSpaceDE w:val="0"/>
              <w:autoSpaceDN w:val="0"/>
              <w:adjustRightInd w:val="0"/>
              <w:rPr>
                <w:rFonts w:ascii="Times New Roman" w:hAnsi="Times New Roman" w:cs="Times New Roman"/>
                <w:iCs/>
                <w:color w:val="000000"/>
              </w:rPr>
            </w:pPr>
            <w:r w:rsidRPr="0041615F">
              <w:rPr>
                <w:rFonts w:ascii="Times New Roman" w:hAnsi="Times New Roman" w:cs="Times New Roman"/>
                <w:iCs/>
              </w:rPr>
              <w:t xml:space="preserve">Nazwa przedmiotu / zajęć </w:t>
            </w:r>
          </w:p>
        </w:tc>
        <w:tc>
          <w:tcPr>
            <w:tcW w:w="5864" w:type="dxa"/>
            <w:vAlign w:val="center"/>
          </w:tcPr>
          <w:p w:rsidR="009A6C4C" w:rsidRPr="0041615F" w:rsidRDefault="009A6C4C" w:rsidP="004D00DD">
            <w:pPr>
              <w:widowControl w:val="0"/>
              <w:autoSpaceDE w:val="0"/>
              <w:autoSpaceDN w:val="0"/>
              <w:adjustRightInd w:val="0"/>
              <w:rPr>
                <w:rFonts w:ascii="Times New Roman" w:hAnsi="Times New Roman" w:cs="Times New Roman"/>
                <w:bCs/>
                <w:iCs/>
                <w:color w:val="000000"/>
              </w:rPr>
            </w:pPr>
            <w:r w:rsidRPr="0041615F">
              <w:rPr>
                <w:rFonts w:ascii="Times New Roman" w:hAnsi="Times New Roman" w:cs="Times New Roman"/>
                <w:bCs/>
                <w:iCs/>
                <w:color w:val="000000"/>
              </w:rPr>
              <w:t xml:space="preserve">Podstawy planowania przestrzennego </w:t>
            </w:r>
          </w:p>
        </w:tc>
      </w:tr>
      <w:tr w:rsidR="009A6C4C" w:rsidRPr="0041615F" w:rsidTr="004D00DD">
        <w:trPr>
          <w:trHeight w:val="340"/>
          <w:jc w:val="center"/>
        </w:trPr>
        <w:tc>
          <w:tcPr>
            <w:tcW w:w="3775" w:type="dxa"/>
            <w:shd w:val="clear" w:color="auto" w:fill="F2F2F2" w:themeFill="background1" w:themeFillShade="F2"/>
            <w:vAlign w:val="center"/>
          </w:tcPr>
          <w:p w:rsidR="009A6C4C" w:rsidRPr="0041615F" w:rsidRDefault="009A6C4C" w:rsidP="004D00DD">
            <w:pPr>
              <w:widowControl w:val="0"/>
              <w:autoSpaceDE w:val="0"/>
              <w:autoSpaceDN w:val="0"/>
              <w:adjustRightInd w:val="0"/>
              <w:rPr>
                <w:rFonts w:ascii="Times New Roman" w:hAnsi="Times New Roman" w:cs="Times New Roman"/>
                <w:iCs/>
                <w:color w:val="000000"/>
              </w:rPr>
            </w:pPr>
            <w:r w:rsidRPr="0041615F">
              <w:rPr>
                <w:rFonts w:ascii="Times New Roman" w:hAnsi="Times New Roman" w:cs="Times New Roman"/>
                <w:iCs/>
                <w:color w:val="000000"/>
              </w:rPr>
              <w:t>Kierunek studiów</w:t>
            </w:r>
          </w:p>
        </w:tc>
        <w:tc>
          <w:tcPr>
            <w:tcW w:w="5864" w:type="dxa"/>
            <w:vAlign w:val="center"/>
          </w:tcPr>
          <w:p w:rsidR="009A6C4C" w:rsidRPr="0041615F" w:rsidRDefault="009A6C4C" w:rsidP="004D00DD">
            <w:pPr>
              <w:widowControl w:val="0"/>
              <w:autoSpaceDE w:val="0"/>
              <w:autoSpaceDN w:val="0"/>
              <w:adjustRightInd w:val="0"/>
              <w:rPr>
                <w:rFonts w:ascii="Times New Roman" w:hAnsi="Times New Roman" w:cs="Times New Roman"/>
                <w:b/>
                <w:iCs/>
                <w:color w:val="000000"/>
              </w:rPr>
            </w:pPr>
            <w:r w:rsidRPr="0041615F">
              <w:rPr>
                <w:rFonts w:ascii="Times New Roman" w:hAnsi="Times New Roman" w:cs="Times New Roman"/>
                <w:b/>
                <w:iCs/>
                <w:color w:val="000000"/>
              </w:rPr>
              <w:t>INŻYNIERIA ŚRODOWISKA</w:t>
            </w:r>
          </w:p>
        </w:tc>
      </w:tr>
      <w:tr w:rsidR="009A6C4C" w:rsidRPr="0041615F" w:rsidTr="004D00DD">
        <w:trPr>
          <w:trHeight w:val="340"/>
          <w:jc w:val="center"/>
        </w:trPr>
        <w:tc>
          <w:tcPr>
            <w:tcW w:w="3775" w:type="dxa"/>
            <w:shd w:val="clear" w:color="auto" w:fill="F2F2F2" w:themeFill="background1" w:themeFillShade="F2"/>
            <w:vAlign w:val="center"/>
          </w:tcPr>
          <w:p w:rsidR="009A6C4C" w:rsidRPr="0041615F" w:rsidRDefault="009A6C4C" w:rsidP="004D00DD">
            <w:pPr>
              <w:widowControl w:val="0"/>
              <w:autoSpaceDE w:val="0"/>
              <w:autoSpaceDN w:val="0"/>
              <w:adjustRightInd w:val="0"/>
              <w:rPr>
                <w:rFonts w:ascii="Times New Roman" w:hAnsi="Times New Roman" w:cs="Times New Roman"/>
                <w:iCs/>
                <w:color w:val="000000"/>
              </w:rPr>
            </w:pPr>
            <w:r w:rsidRPr="0041615F">
              <w:rPr>
                <w:rFonts w:ascii="Times New Roman" w:hAnsi="Times New Roman" w:cs="Times New Roman"/>
                <w:iCs/>
                <w:color w:val="000000"/>
              </w:rPr>
              <w:t>Poziom studiów</w:t>
            </w:r>
          </w:p>
        </w:tc>
        <w:tc>
          <w:tcPr>
            <w:tcW w:w="5864" w:type="dxa"/>
            <w:vAlign w:val="center"/>
          </w:tcPr>
          <w:p w:rsidR="009A6C4C" w:rsidRPr="0041615F" w:rsidRDefault="009A6C4C" w:rsidP="004D00DD">
            <w:pPr>
              <w:widowControl w:val="0"/>
              <w:autoSpaceDE w:val="0"/>
              <w:autoSpaceDN w:val="0"/>
              <w:adjustRightInd w:val="0"/>
              <w:rPr>
                <w:rFonts w:ascii="Times New Roman" w:hAnsi="Times New Roman" w:cs="Times New Roman"/>
                <w:iCs/>
                <w:color w:val="000000"/>
              </w:rPr>
            </w:pPr>
            <w:r w:rsidRPr="0041615F">
              <w:rPr>
                <w:rFonts w:ascii="Times New Roman" w:hAnsi="Times New Roman" w:cs="Times New Roman"/>
                <w:iCs/>
                <w:color w:val="000000"/>
              </w:rPr>
              <w:t>I stopień</w:t>
            </w:r>
          </w:p>
        </w:tc>
      </w:tr>
      <w:tr w:rsidR="009A6C4C" w:rsidRPr="0041615F" w:rsidTr="004D00DD">
        <w:trPr>
          <w:trHeight w:val="340"/>
          <w:jc w:val="center"/>
        </w:trPr>
        <w:tc>
          <w:tcPr>
            <w:tcW w:w="3775" w:type="dxa"/>
            <w:shd w:val="clear" w:color="auto" w:fill="F2F2F2" w:themeFill="background1" w:themeFillShade="F2"/>
            <w:vAlign w:val="center"/>
          </w:tcPr>
          <w:p w:rsidR="009A6C4C" w:rsidRPr="0041615F" w:rsidRDefault="009A6C4C" w:rsidP="004D00DD">
            <w:pPr>
              <w:widowControl w:val="0"/>
              <w:autoSpaceDE w:val="0"/>
              <w:autoSpaceDN w:val="0"/>
              <w:adjustRightInd w:val="0"/>
              <w:rPr>
                <w:rFonts w:ascii="Times New Roman" w:hAnsi="Times New Roman" w:cs="Times New Roman"/>
                <w:iCs/>
                <w:color w:val="000000"/>
              </w:rPr>
            </w:pPr>
            <w:r w:rsidRPr="0041615F">
              <w:rPr>
                <w:rFonts w:ascii="Times New Roman" w:hAnsi="Times New Roman" w:cs="Times New Roman"/>
                <w:iCs/>
                <w:color w:val="000000"/>
              </w:rPr>
              <w:t xml:space="preserve">Profil </w:t>
            </w:r>
          </w:p>
        </w:tc>
        <w:tc>
          <w:tcPr>
            <w:tcW w:w="5864" w:type="dxa"/>
            <w:vAlign w:val="center"/>
          </w:tcPr>
          <w:p w:rsidR="009A6C4C" w:rsidRPr="0041615F" w:rsidRDefault="009A6C4C" w:rsidP="004D00DD">
            <w:pPr>
              <w:widowControl w:val="0"/>
              <w:autoSpaceDE w:val="0"/>
              <w:autoSpaceDN w:val="0"/>
              <w:adjustRightInd w:val="0"/>
              <w:rPr>
                <w:rFonts w:ascii="Times New Roman" w:hAnsi="Times New Roman" w:cs="Times New Roman"/>
                <w:iCs/>
                <w:color w:val="000000"/>
              </w:rPr>
            </w:pPr>
            <w:r w:rsidRPr="0041615F">
              <w:rPr>
                <w:rFonts w:ascii="Times New Roman" w:hAnsi="Times New Roman" w:cs="Times New Roman"/>
                <w:iCs/>
                <w:color w:val="000000"/>
              </w:rPr>
              <w:t>ogólnoakademicki</w:t>
            </w:r>
          </w:p>
        </w:tc>
      </w:tr>
      <w:tr w:rsidR="009A6C4C" w:rsidRPr="0041615F" w:rsidTr="004D00DD">
        <w:trPr>
          <w:trHeight w:val="340"/>
          <w:jc w:val="center"/>
        </w:trPr>
        <w:tc>
          <w:tcPr>
            <w:tcW w:w="3775" w:type="dxa"/>
            <w:shd w:val="clear" w:color="auto" w:fill="F2F2F2" w:themeFill="background1" w:themeFillShade="F2"/>
            <w:vAlign w:val="center"/>
          </w:tcPr>
          <w:p w:rsidR="009A6C4C" w:rsidRPr="0041615F" w:rsidRDefault="009A6C4C" w:rsidP="004D00DD">
            <w:pPr>
              <w:widowControl w:val="0"/>
              <w:autoSpaceDE w:val="0"/>
              <w:autoSpaceDN w:val="0"/>
              <w:adjustRightInd w:val="0"/>
              <w:rPr>
                <w:rFonts w:ascii="Times New Roman" w:hAnsi="Times New Roman" w:cs="Times New Roman"/>
                <w:iCs/>
                <w:color w:val="000000"/>
              </w:rPr>
            </w:pPr>
            <w:r w:rsidRPr="0041615F">
              <w:rPr>
                <w:rFonts w:ascii="Times New Roman" w:hAnsi="Times New Roman" w:cs="Times New Roman"/>
                <w:iCs/>
                <w:color w:val="000000"/>
              </w:rPr>
              <w:t>Forma studiów</w:t>
            </w:r>
          </w:p>
        </w:tc>
        <w:tc>
          <w:tcPr>
            <w:tcW w:w="5864" w:type="dxa"/>
            <w:vAlign w:val="center"/>
          </w:tcPr>
          <w:p w:rsidR="009A6C4C" w:rsidRPr="0041615F" w:rsidRDefault="009A6C4C" w:rsidP="004D00DD">
            <w:pPr>
              <w:widowControl w:val="0"/>
              <w:autoSpaceDE w:val="0"/>
              <w:autoSpaceDN w:val="0"/>
              <w:adjustRightInd w:val="0"/>
              <w:rPr>
                <w:rFonts w:ascii="Times New Roman" w:hAnsi="Times New Roman" w:cs="Times New Roman"/>
                <w:iCs/>
                <w:color w:val="000000"/>
              </w:rPr>
            </w:pPr>
            <w:r w:rsidRPr="0041615F">
              <w:rPr>
                <w:rFonts w:ascii="Times New Roman" w:hAnsi="Times New Roman" w:cs="Times New Roman"/>
                <w:iCs/>
                <w:color w:val="000000"/>
              </w:rPr>
              <w:t xml:space="preserve">stacjonarne </w:t>
            </w:r>
          </w:p>
        </w:tc>
      </w:tr>
      <w:tr w:rsidR="009A6C4C" w:rsidRPr="0041615F" w:rsidTr="004D00DD">
        <w:trPr>
          <w:trHeight w:val="340"/>
          <w:jc w:val="center"/>
        </w:trPr>
        <w:tc>
          <w:tcPr>
            <w:tcW w:w="3775" w:type="dxa"/>
            <w:shd w:val="clear" w:color="auto" w:fill="F2F2F2" w:themeFill="background1" w:themeFillShade="F2"/>
            <w:vAlign w:val="center"/>
          </w:tcPr>
          <w:p w:rsidR="009A6C4C" w:rsidRPr="0041615F" w:rsidRDefault="009A6C4C" w:rsidP="004D00DD">
            <w:pPr>
              <w:widowControl w:val="0"/>
              <w:autoSpaceDE w:val="0"/>
              <w:autoSpaceDN w:val="0"/>
              <w:adjustRightInd w:val="0"/>
              <w:rPr>
                <w:rFonts w:ascii="Times New Roman" w:hAnsi="Times New Roman" w:cs="Times New Roman"/>
                <w:iCs/>
                <w:color w:val="000000"/>
              </w:rPr>
            </w:pPr>
            <w:r w:rsidRPr="0041615F">
              <w:rPr>
                <w:rFonts w:ascii="Times New Roman" w:hAnsi="Times New Roman" w:cs="Times New Roman"/>
                <w:iCs/>
                <w:color w:val="000000"/>
              </w:rPr>
              <w:t>Specjalność</w:t>
            </w:r>
          </w:p>
        </w:tc>
        <w:tc>
          <w:tcPr>
            <w:tcW w:w="5864" w:type="dxa"/>
            <w:vAlign w:val="center"/>
          </w:tcPr>
          <w:p w:rsidR="009A6C4C" w:rsidRPr="0041615F" w:rsidRDefault="009A6C4C" w:rsidP="004D00DD">
            <w:pPr>
              <w:widowControl w:val="0"/>
              <w:autoSpaceDE w:val="0"/>
              <w:autoSpaceDN w:val="0"/>
              <w:adjustRightInd w:val="0"/>
              <w:rPr>
                <w:rFonts w:ascii="Times New Roman" w:hAnsi="Times New Roman" w:cs="Times New Roman"/>
                <w:iCs/>
                <w:color w:val="000000"/>
              </w:rPr>
            </w:pPr>
          </w:p>
        </w:tc>
      </w:tr>
      <w:tr w:rsidR="009A6C4C" w:rsidRPr="0041615F" w:rsidTr="004D00DD">
        <w:trPr>
          <w:trHeight w:val="340"/>
          <w:jc w:val="center"/>
        </w:trPr>
        <w:tc>
          <w:tcPr>
            <w:tcW w:w="3775" w:type="dxa"/>
            <w:shd w:val="clear" w:color="auto" w:fill="F2F2F2" w:themeFill="background1" w:themeFillShade="F2"/>
            <w:vAlign w:val="center"/>
          </w:tcPr>
          <w:p w:rsidR="009A6C4C" w:rsidRPr="0041615F" w:rsidRDefault="009A6C4C" w:rsidP="004D00DD">
            <w:pPr>
              <w:widowControl w:val="0"/>
              <w:autoSpaceDE w:val="0"/>
              <w:autoSpaceDN w:val="0"/>
              <w:adjustRightInd w:val="0"/>
              <w:rPr>
                <w:rFonts w:ascii="Times New Roman" w:hAnsi="Times New Roman" w:cs="Times New Roman"/>
                <w:iCs/>
                <w:color w:val="000000"/>
              </w:rPr>
            </w:pPr>
            <w:r w:rsidRPr="0041615F">
              <w:rPr>
                <w:rFonts w:ascii="Times New Roman" w:hAnsi="Times New Roman" w:cs="Times New Roman"/>
                <w:iCs/>
                <w:color w:val="000000"/>
              </w:rPr>
              <w:t>Jednostka prowadząca kierunek studiów</w:t>
            </w:r>
          </w:p>
        </w:tc>
        <w:tc>
          <w:tcPr>
            <w:tcW w:w="5864" w:type="dxa"/>
            <w:vAlign w:val="center"/>
          </w:tcPr>
          <w:p w:rsidR="009A6C4C" w:rsidRPr="0041615F" w:rsidRDefault="009A6C4C" w:rsidP="004D00DD">
            <w:pPr>
              <w:widowControl w:val="0"/>
              <w:autoSpaceDE w:val="0"/>
              <w:autoSpaceDN w:val="0"/>
              <w:adjustRightInd w:val="0"/>
              <w:rPr>
                <w:rFonts w:ascii="Times New Roman" w:hAnsi="Times New Roman" w:cs="Times New Roman"/>
                <w:iCs/>
                <w:color w:val="000000"/>
              </w:rPr>
            </w:pPr>
            <w:r w:rsidRPr="00954A18">
              <w:rPr>
                <w:rFonts w:ascii="Times New Roman" w:hAnsi="Times New Roman" w:cs="Times New Roman"/>
                <w:color w:val="000000"/>
                <w:sz w:val="20"/>
                <w:szCs w:val="20"/>
              </w:rPr>
              <w:t>WYDZIAŁ BUDOWNICTWA, ARCHITEKTURY I INŻYNIERII ŚRODOWISK</w:t>
            </w:r>
            <w:r>
              <w:rPr>
                <w:rFonts w:ascii="Times New Roman" w:hAnsi="Times New Roman" w:cs="Times New Roman"/>
                <w:color w:val="000000"/>
                <w:sz w:val="20"/>
                <w:szCs w:val="20"/>
              </w:rPr>
              <w:t xml:space="preserve">A </w:t>
            </w:r>
            <w:r>
              <w:rPr>
                <w:rFonts w:ascii="Times New Roman" w:hAnsi="Times New Roman" w:cs="Times New Roman"/>
                <w:color w:val="000000"/>
                <w:sz w:val="20"/>
                <w:szCs w:val="20"/>
              </w:rPr>
              <w:br/>
              <w:t>KATEDRA GEODEZJI, GOSPODARKI PRZESTRZENNEJ I NIERUCHOMOŚCI</w:t>
            </w:r>
          </w:p>
        </w:tc>
      </w:tr>
      <w:tr w:rsidR="009A6C4C" w:rsidRPr="0041615F" w:rsidTr="004D00DD">
        <w:trPr>
          <w:trHeight w:val="340"/>
          <w:jc w:val="center"/>
        </w:trPr>
        <w:tc>
          <w:tcPr>
            <w:tcW w:w="3775" w:type="dxa"/>
            <w:shd w:val="clear" w:color="auto" w:fill="F2F2F2" w:themeFill="background1" w:themeFillShade="F2"/>
            <w:vAlign w:val="center"/>
          </w:tcPr>
          <w:p w:rsidR="009A6C4C" w:rsidRPr="0041615F" w:rsidRDefault="009A6C4C" w:rsidP="004D00DD">
            <w:pPr>
              <w:widowControl w:val="0"/>
              <w:autoSpaceDE w:val="0"/>
              <w:autoSpaceDN w:val="0"/>
              <w:adjustRightInd w:val="0"/>
              <w:rPr>
                <w:rFonts w:ascii="Times New Roman" w:hAnsi="Times New Roman" w:cs="Times New Roman"/>
                <w:iCs/>
                <w:color w:val="000000"/>
              </w:rPr>
            </w:pPr>
            <w:r w:rsidRPr="0041615F">
              <w:rPr>
                <w:rFonts w:ascii="Times New Roman" w:hAnsi="Times New Roman" w:cs="Times New Roman"/>
                <w:iCs/>
                <w:color w:val="000000"/>
              </w:rPr>
              <w:t>Imię i nazwisko nauczyciela (li) i jego stopień lub tytuł naukowy osoby odpowiedzialnej za przygotowanie sylabusa</w:t>
            </w:r>
          </w:p>
        </w:tc>
        <w:tc>
          <w:tcPr>
            <w:tcW w:w="5864" w:type="dxa"/>
            <w:vAlign w:val="center"/>
          </w:tcPr>
          <w:p w:rsidR="009A6C4C" w:rsidRPr="0041615F" w:rsidRDefault="009A6C4C" w:rsidP="004D00DD">
            <w:pPr>
              <w:widowControl w:val="0"/>
              <w:autoSpaceDE w:val="0"/>
              <w:autoSpaceDN w:val="0"/>
              <w:adjustRightInd w:val="0"/>
              <w:rPr>
                <w:rFonts w:ascii="Times New Roman" w:hAnsi="Times New Roman" w:cs="Times New Roman"/>
                <w:iCs/>
                <w:color w:val="000000"/>
              </w:rPr>
            </w:pPr>
            <w:r w:rsidRPr="0041615F">
              <w:rPr>
                <w:rFonts w:ascii="Times New Roman" w:hAnsi="Times New Roman" w:cs="Times New Roman"/>
                <w:iCs/>
                <w:color w:val="000000"/>
              </w:rPr>
              <w:t xml:space="preserve">dr hab. inż. Małgorzata Krajewska, prof. uczelni  </w:t>
            </w:r>
          </w:p>
        </w:tc>
      </w:tr>
      <w:tr w:rsidR="009A6C4C" w:rsidRPr="0041615F" w:rsidTr="004D00DD">
        <w:trPr>
          <w:trHeight w:val="340"/>
          <w:jc w:val="center"/>
        </w:trPr>
        <w:tc>
          <w:tcPr>
            <w:tcW w:w="3775" w:type="dxa"/>
            <w:shd w:val="clear" w:color="auto" w:fill="F2F2F2" w:themeFill="background1" w:themeFillShade="F2"/>
            <w:vAlign w:val="center"/>
          </w:tcPr>
          <w:p w:rsidR="009A6C4C" w:rsidRPr="0041615F" w:rsidRDefault="009A6C4C" w:rsidP="004D00DD">
            <w:pPr>
              <w:widowControl w:val="0"/>
              <w:autoSpaceDE w:val="0"/>
              <w:autoSpaceDN w:val="0"/>
              <w:adjustRightInd w:val="0"/>
              <w:rPr>
                <w:rFonts w:ascii="Times New Roman" w:hAnsi="Times New Roman" w:cs="Times New Roman"/>
                <w:iCs/>
                <w:color w:val="000000"/>
              </w:rPr>
            </w:pPr>
            <w:r w:rsidRPr="0041615F">
              <w:rPr>
                <w:rFonts w:ascii="Times New Roman" w:hAnsi="Times New Roman" w:cs="Times New Roman"/>
                <w:iCs/>
                <w:color w:val="000000"/>
              </w:rPr>
              <w:t>Przedmioty wprowadzające</w:t>
            </w:r>
          </w:p>
        </w:tc>
        <w:tc>
          <w:tcPr>
            <w:tcW w:w="5864" w:type="dxa"/>
            <w:vAlign w:val="center"/>
          </w:tcPr>
          <w:p w:rsidR="009A6C4C" w:rsidRPr="0041615F" w:rsidRDefault="009A6C4C" w:rsidP="004D00DD">
            <w:pPr>
              <w:widowControl w:val="0"/>
              <w:autoSpaceDE w:val="0"/>
              <w:autoSpaceDN w:val="0"/>
              <w:adjustRightInd w:val="0"/>
              <w:rPr>
                <w:rFonts w:ascii="Times New Roman" w:hAnsi="Times New Roman" w:cs="Times New Roman"/>
                <w:iCs/>
                <w:color w:val="000000"/>
              </w:rPr>
            </w:pPr>
            <w:r>
              <w:rPr>
                <w:rFonts w:ascii="Times New Roman" w:hAnsi="Times New Roman" w:cs="Times New Roman"/>
                <w:bCs/>
                <w:iCs/>
                <w:color w:val="000000"/>
              </w:rPr>
              <w:t>g</w:t>
            </w:r>
            <w:r w:rsidRPr="0041615F">
              <w:rPr>
                <w:rFonts w:ascii="Times New Roman" w:hAnsi="Times New Roman" w:cs="Times New Roman"/>
                <w:bCs/>
                <w:iCs/>
                <w:color w:val="000000"/>
              </w:rPr>
              <w:t xml:space="preserve">eodezja </w:t>
            </w:r>
          </w:p>
        </w:tc>
      </w:tr>
      <w:tr w:rsidR="009A6C4C" w:rsidRPr="0041615F" w:rsidTr="004D00DD">
        <w:trPr>
          <w:trHeight w:val="340"/>
          <w:jc w:val="center"/>
        </w:trPr>
        <w:tc>
          <w:tcPr>
            <w:tcW w:w="3775" w:type="dxa"/>
            <w:shd w:val="clear" w:color="auto" w:fill="F2F2F2" w:themeFill="background1" w:themeFillShade="F2"/>
            <w:vAlign w:val="center"/>
          </w:tcPr>
          <w:p w:rsidR="009A6C4C" w:rsidRPr="0041615F" w:rsidRDefault="009A6C4C" w:rsidP="004D00DD">
            <w:pPr>
              <w:widowControl w:val="0"/>
              <w:autoSpaceDE w:val="0"/>
              <w:autoSpaceDN w:val="0"/>
              <w:adjustRightInd w:val="0"/>
              <w:rPr>
                <w:rFonts w:ascii="Times New Roman" w:hAnsi="Times New Roman" w:cs="Times New Roman"/>
                <w:iCs/>
              </w:rPr>
            </w:pPr>
            <w:r w:rsidRPr="0041615F">
              <w:rPr>
                <w:rFonts w:ascii="Times New Roman" w:hAnsi="Times New Roman" w:cs="Times New Roman"/>
                <w:iCs/>
              </w:rPr>
              <w:t>Wymagania wstępne</w:t>
            </w:r>
          </w:p>
        </w:tc>
        <w:tc>
          <w:tcPr>
            <w:tcW w:w="5864" w:type="dxa"/>
            <w:vAlign w:val="center"/>
          </w:tcPr>
          <w:p w:rsidR="009A6C4C" w:rsidRPr="0041615F" w:rsidRDefault="009A6C4C" w:rsidP="004D00DD">
            <w:pPr>
              <w:widowControl w:val="0"/>
              <w:autoSpaceDE w:val="0"/>
              <w:autoSpaceDN w:val="0"/>
              <w:adjustRightInd w:val="0"/>
              <w:rPr>
                <w:rFonts w:ascii="Times New Roman" w:hAnsi="Times New Roman" w:cs="Times New Roman"/>
                <w:bCs/>
                <w:iCs/>
                <w:color w:val="000000"/>
              </w:rPr>
            </w:pPr>
            <w:r w:rsidRPr="0041615F">
              <w:rPr>
                <w:rFonts w:ascii="Times New Roman" w:hAnsi="Times New Roman" w:cs="Times New Roman"/>
                <w:bCs/>
                <w:iCs/>
                <w:color w:val="000000"/>
              </w:rPr>
              <w:t>brak wymagań</w:t>
            </w:r>
          </w:p>
        </w:tc>
      </w:tr>
    </w:tbl>
    <w:p w:rsidR="009A6C4C" w:rsidRPr="0041615F" w:rsidRDefault="009A6C4C" w:rsidP="009A6C4C">
      <w:pPr>
        <w:pStyle w:val="Akapitzlist1"/>
        <w:spacing w:before="120" w:after="120"/>
        <w:ind w:left="567"/>
        <w:rPr>
          <w:b/>
          <w:bCs/>
          <w:iCs/>
          <w:sz w:val="22"/>
          <w:szCs w:val="22"/>
        </w:rPr>
      </w:pPr>
      <w:r>
        <w:rPr>
          <w:b/>
          <w:bCs/>
          <w:iCs/>
          <w:sz w:val="22"/>
          <w:szCs w:val="22"/>
        </w:rPr>
        <w:t>b.</w:t>
      </w:r>
      <w:r w:rsidRPr="0041615F">
        <w:rPr>
          <w:b/>
          <w:bCs/>
          <w:iCs/>
          <w:sz w:val="22"/>
          <w:szCs w:val="22"/>
        </w:rPr>
        <w:t>Semestralny/</w:t>
      </w:r>
      <w:r w:rsidRPr="00055BFD">
        <w:rPr>
          <w:b/>
          <w:bCs/>
          <w:iCs/>
          <w:strike/>
          <w:sz w:val="22"/>
          <w:szCs w:val="22"/>
        </w:rPr>
        <w:t>tygodniowy</w:t>
      </w:r>
      <w:r w:rsidRPr="0041615F">
        <w:rPr>
          <w:b/>
          <w:bCs/>
          <w:iCs/>
          <w:sz w:val="22"/>
          <w:szCs w:val="22"/>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9A6C4C" w:rsidRPr="0041615F" w:rsidTr="004D00DD">
        <w:trPr>
          <w:trHeight w:val="371"/>
          <w:jc w:val="center"/>
        </w:trPr>
        <w:tc>
          <w:tcPr>
            <w:tcW w:w="888" w:type="dxa"/>
            <w:vMerge w:val="restart"/>
            <w:shd w:val="clear" w:color="auto" w:fill="F2F2F2" w:themeFill="background1" w:themeFillShade="F2"/>
            <w:vAlign w:val="center"/>
          </w:tcPr>
          <w:p w:rsidR="009A6C4C" w:rsidRPr="0041615F" w:rsidRDefault="009A6C4C" w:rsidP="004D00DD">
            <w:pPr>
              <w:jc w:val="center"/>
              <w:rPr>
                <w:rFonts w:ascii="Times New Roman" w:hAnsi="Times New Roman" w:cs="Times New Roman"/>
                <w:iCs/>
              </w:rPr>
            </w:pPr>
            <w:r w:rsidRPr="0041615F">
              <w:rPr>
                <w:rFonts w:ascii="Times New Roman" w:hAnsi="Times New Roman" w:cs="Times New Roman"/>
                <w:b/>
                <w:bCs/>
                <w:i/>
                <w:iCs/>
              </w:rPr>
              <w:t> </w:t>
            </w:r>
            <w:r w:rsidRPr="0041615F">
              <w:rPr>
                <w:rFonts w:ascii="Times New Roman" w:hAnsi="Times New Roman" w:cs="Times New Roman"/>
                <w:iCs/>
              </w:rPr>
              <w:t>Semestr</w:t>
            </w:r>
          </w:p>
        </w:tc>
        <w:tc>
          <w:tcPr>
            <w:tcW w:w="980" w:type="dxa"/>
            <w:tcBorders>
              <w:bottom w:val="nil"/>
            </w:tcBorders>
            <w:shd w:val="clear" w:color="auto" w:fill="F2F2F2" w:themeFill="background1" w:themeFillShade="F2"/>
            <w:vAlign w:val="center"/>
          </w:tcPr>
          <w:p w:rsidR="009A6C4C" w:rsidRPr="0041615F" w:rsidRDefault="009A6C4C" w:rsidP="004D00DD">
            <w:pPr>
              <w:jc w:val="center"/>
              <w:rPr>
                <w:rFonts w:ascii="Times New Roman" w:hAnsi="Times New Roman" w:cs="Times New Roman"/>
                <w:iCs/>
              </w:rPr>
            </w:pPr>
            <w:r w:rsidRPr="0041615F">
              <w:rPr>
                <w:rFonts w:ascii="Times New Roman" w:hAnsi="Times New Roman" w:cs="Times New Roman"/>
                <w:iCs/>
              </w:rPr>
              <w:t>Wykłady</w:t>
            </w:r>
          </w:p>
        </w:tc>
        <w:tc>
          <w:tcPr>
            <w:tcW w:w="1316" w:type="dxa"/>
            <w:tcBorders>
              <w:bottom w:val="nil"/>
            </w:tcBorders>
            <w:shd w:val="clear" w:color="auto" w:fill="F2F2F2" w:themeFill="background1" w:themeFillShade="F2"/>
            <w:vAlign w:val="center"/>
          </w:tcPr>
          <w:p w:rsidR="009A6C4C" w:rsidRPr="0041615F" w:rsidRDefault="009A6C4C" w:rsidP="004D00DD">
            <w:pPr>
              <w:jc w:val="center"/>
              <w:rPr>
                <w:rFonts w:ascii="Times New Roman" w:hAnsi="Times New Roman" w:cs="Times New Roman"/>
                <w:iCs/>
              </w:rPr>
            </w:pPr>
            <w:r w:rsidRPr="0041615F">
              <w:rPr>
                <w:rFonts w:ascii="Times New Roman" w:hAnsi="Times New Roman" w:cs="Times New Roman"/>
                <w:iCs/>
              </w:rPr>
              <w:t>Ćwiczenia audytoryjne</w:t>
            </w:r>
          </w:p>
        </w:tc>
        <w:tc>
          <w:tcPr>
            <w:tcW w:w="1462" w:type="dxa"/>
            <w:tcBorders>
              <w:bottom w:val="nil"/>
            </w:tcBorders>
            <w:shd w:val="clear" w:color="auto" w:fill="F2F2F2" w:themeFill="background1" w:themeFillShade="F2"/>
            <w:vAlign w:val="center"/>
          </w:tcPr>
          <w:p w:rsidR="009A6C4C" w:rsidRPr="0041615F" w:rsidRDefault="009A6C4C" w:rsidP="004D00DD">
            <w:pPr>
              <w:jc w:val="center"/>
              <w:rPr>
                <w:rFonts w:ascii="Times New Roman" w:hAnsi="Times New Roman" w:cs="Times New Roman"/>
                <w:iCs/>
              </w:rPr>
            </w:pPr>
            <w:r w:rsidRPr="0041615F">
              <w:rPr>
                <w:rFonts w:ascii="Times New Roman" w:hAnsi="Times New Roman" w:cs="Times New Roman"/>
                <w:iCs/>
              </w:rPr>
              <w:t>Ćwiczenia laboratoryjne</w:t>
            </w:r>
          </w:p>
        </w:tc>
        <w:tc>
          <w:tcPr>
            <w:tcW w:w="1259" w:type="dxa"/>
            <w:tcBorders>
              <w:bottom w:val="nil"/>
            </w:tcBorders>
            <w:shd w:val="clear" w:color="auto" w:fill="F2F2F2" w:themeFill="background1" w:themeFillShade="F2"/>
            <w:vAlign w:val="center"/>
          </w:tcPr>
          <w:p w:rsidR="009A6C4C" w:rsidRPr="0041615F" w:rsidRDefault="009A6C4C" w:rsidP="004D00DD">
            <w:pPr>
              <w:jc w:val="center"/>
              <w:rPr>
                <w:rFonts w:ascii="Times New Roman" w:hAnsi="Times New Roman" w:cs="Times New Roman"/>
                <w:iCs/>
              </w:rPr>
            </w:pPr>
            <w:r w:rsidRPr="0041615F">
              <w:rPr>
                <w:rFonts w:ascii="Times New Roman" w:hAnsi="Times New Roman" w:cs="Times New Roman"/>
                <w:iCs/>
              </w:rPr>
              <w:t>Ćwiczenia projektowe</w:t>
            </w:r>
          </w:p>
        </w:tc>
        <w:tc>
          <w:tcPr>
            <w:tcW w:w="1111" w:type="dxa"/>
            <w:tcBorders>
              <w:bottom w:val="nil"/>
            </w:tcBorders>
            <w:shd w:val="clear" w:color="auto" w:fill="F2F2F2" w:themeFill="background1" w:themeFillShade="F2"/>
            <w:vAlign w:val="center"/>
          </w:tcPr>
          <w:p w:rsidR="009A6C4C" w:rsidRPr="0041615F" w:rsidRDefault="009A6C4C" w:rsidP="004D00DD">
            <w:pPr>
              <w:jc w:val="center"/>
              <w:rPr>
                <w:rFonts w:ascii="Times New Roman" w:hAnsi="Times New Roman" w:cs="Times New Roman"/>
                <w:iCs/>
              </w:rPr>
            </w:pPr>
            <w:r w:rsidRPr="0041615F">
              <w:rPr>
                <w:rFonts w:ascii="Times New Roman" w:hAnsi="Times New Roman" w:cs="Times New Roman"/>
                <w:iCs/>
              </w:rPr>
              <w:t>Seminaria</w:t>
            </w:r>
          </w:p>
        </w:tc>
        <w:tc>
          <w:tcPr>
            <w:tcW w:w="1086" w:type="dxa"/>
            <w:tcBorders>
              <w:bottom w:val="nil"/>
            </w:tcBorders>
            <w:shd w:val="clear" w:color="auto" w:fill="F2F2F2" w:themeFill="background1" w:themeFillShade="F2"/>
            <w:vAlign w:val="center"/>
          </w:tcPr>
          <w:p w:rsidR="009A6C4C" w:rsidRPr="0041615F" w:rsidRDefault="009A6C4C" w:rsidP="004D00DD">
            <w:pPr>
              <w:jc w:val="center"/>
              <w:rPr>
                <w:rFonts w:ascii="Times New Roman" w:hAnsi="Times New Roman" w:cs="Times New Roman"/>
                <w:iCs/>
              </w:rPr>
            </w:pPr>
            <w:r w:rsidRPr="0041615F">
              <w:rPr>
                <w:rFonts w:ascii="Times New Roman" w:hAnsi="Times New Roman" w:cs="Times New Roman"/>
                <w:iCs/>
              </w:rPr>
              <w:t xml:space="preserve">Zajęcia   terenowe </w:t>
            </w:r>
          </w:p>
        </w:tc>
        <w:tc>
          <w:tcPr>
            <w:tcW w:w="1005" w:type="dxa"/>
            <w:tcBorders>
              <w:bottom w:val="nil"/>
            </w:tcBorders>
            <w:shd w:val="clear" w:color="auto" w:fill="F2F2F2" w:themeFill="background1" w:themeFillShade="F2"/>
          </w:tcPr>
          <w:p w:rsidR="009A6C4C" w:rsidRPr="0041615F" w:rsidRDefault="009A6C4C" w:rsidP="004D00DD">
            <w:pPr>
              <w:jc w:val="center"/>
              <w:rPr>
                <w:rFonts w:ascii="Times New Roman" w:hAnsi="Times New Roman" w:cs="Times New Roman"/>
                <w:iCs/>
              </w:rPr>
            </w:pPr>
            <w:r w:rsidRPr="0041615F">
              <w:rPr>
                <w:rFonts w:ascii="Times New Roman" w:hAnsi="Times New Roman" w:cs="Times New Roman"/>
                <w:iCs/>
              </w:rPr>
              <w:t xml:space="preserve">Liczba punktów </w:t>
            </w:r>
          </w:p>
        </w:tc>
      </w:tr>
      <w:tr w:rsidR="009A6C4C" w:rsidRPr="0041615F" w:rsidTr="004D00DD">
        <w:trPr>
          <w:jc w:val="center"/>
        </w:trPr>
        <w:tc>
          <w:tcPr>
            <w:tcW w:w="888" w:type="dxa"/>
            <w:vMerge/>
            <w:shd w:val="clear" w:color="auto" w:fill="F2F2F2" w:themeFill="background1" w:themeFillShade="F2"/>
            <w:vAlign w:val="center"/>
          </w:tcPr>
          <w:p w:rsidR="009A6C4C" w:rsidRPr="0041615F" w:rsidRDefault="009A6C4C" w:rsidP="004D00DD">
            <w:pPr>
              <w:jc w:val="center"/>
              <w:rPr>
                <w:rFonts w:ascii="Times New Roman" w:hAnsi="Times New Roman" w:cs="Times New Roman"/>
                <w:iCs/>
              </w:rPr>
            </w:pPr>
          </w:p>
        </w:tc>
        <w:tc>
          <w:tcPr>
            <w:tcW w:w="980" w:type="dxa"/>
            <w:tcBorders>
              <w:top w:val="nil"/>
            </w:tcBorders>
            <w:shd w:val="clear" w:color="auto" w:fill="F2F2F2" w:themeFill="background1" w:themeFillShade="F2"/>
            <w:vAlign w:val="center"/>
          </w:tcPr>
          <w:p w:rsidR="009A6C4C" w:rsidRPr="0041615F" w:rsidRDefault="009A6C4C" w:rsidP="004D00DD">
            <w:pPr>
              <w:jc w:val="center"/>
              <w:rPr>
                <w:rFonts w:ascii="Times New Roman" w:hAnsi="Times New Roman" w:cs="Times New Roman"/>
                <w:iCs/>
              </w:rPr>
            </w:pPr>
            <w:r w:rsidRPr="0041615F">
              <w:rPr>
                <w:rFonts w:ascii="Times New Roman" w:hAnsi="Times New Roman" w:cs="Times New Roman"/>
                <w:iCs/>
              </w:rPr>
              <w:t>(W)</w:t>
            </w:r>
          </w:p>
        </w:tc>
        <w:tc>
          <w:tcPr>
            <w:tcW w:w="1316" w:type="dxa"/>
            <w:tcBorders>
              <w:top w:val="nil"/>
            </w:tcBorders>
            <w:shd w:val="clear" w:color="auto" w:fill="F2F2F2" w:themeFill="background1" w:themeFillShade="F2"/>
            <w:vAlign w:val="center"/>
          </w:tcPr>
          <w:p w:rsidR="009A6C4C" w:rsidRPr="0041615F" w:rsidRDefault="009A6C4C" w:rsidP="004D00DD">
            <w:pPr>
              <w:jc w:val="center"/>
              <w:rPr>
                <w:rFonts w:ascii="Times New Roman" w:hAnsi="Times New Roman" w:cs="Times New Roman"/>
                <w:iCs/>
              </w:rPr>
            </w:pPr>
            <w:r w:rsidRPr="0041615F">
              <w:rPr>
                <w:rFonts w:ascii="Times New Roman" w:hAnsi="Times New Roman" w:cs="Times New Roman"/>
                <w:iCs/>
              </w:rPr>
              <w:t>(Ć)</w:t>
            </w:r>
          </w:p>
        </w:tc>
        <w:tc>
          <w:tcPr>
            <w:tcW w:w="1462" w:type="dxa"/>
            <w:tcBorders>
              <w:top w:val="nil"/>
            </w:tcBorders>
            <w:shd w:val="clear" w:color="auto" w:fill="F2F2F2" w:themeFill="background1" w:themeFillShade="F2"/>
            <w:vAlign w:val="center"/>
          </w:tcPr>
          <w:p w:rsidR="009A6C4C" w:rsidRPr="0041615F" w:rsidRDefault="009A6C4C" w:rsidP="004D00DD">
            <w:pPr>
              <w:jc w:val="center"/>
              <w:rPr>
                <w:rFonts w:ascii="Times New Roman" w:hAnsi="Times New Roman" w:cs="Times New Roman"/>
                <w:iCs/>
              </w:rPr>
            </w:pPr>
            <w:r w:rsidRPr="0041615F">
              <w:rPr>
                <w:rFonts w:ascii="Times New Roman" w:hAnsi="Times New Roman" w:cs="Times New Roman"/>
                <w:iCs/>
              </w:rPr>
              <w:t>(L)</w:t>
            </w:r>
          </w:p>
        </w:tc>
        <w:tc>
          <w:tcPr>
            <w:tcW w:w="1259" w:type="dxa"/>
            <w:tcBorders>
              <w:top w:val="nil"/>
            </w:tcBorders>
            <w:shd w:val="clear" w:color="auto" w:fill="F2F2F2" w:themeFill="background1" w:themeFillShade="F2"/>
            <w:vAlign w:val="center"/>
          </w:tcPr>
          <w:p w:rsidR="009A6C4C" w:rsidRPr="0041615F" w:rsidRDefault="009A6C4C" w:rsidP="004D00DD">
            <w:pPr>
              <w:jc w:val="center"/>
              <w:rPr>
                <w:rFonts w:ascii="Times New Roman" w:hAnsi="Times New Roman" w:cs="Times New Roman"/>
                <w:iCs/>
              </w:rPr>
            </w:pPr>
            <w:r w:rsidRPr="0041615F">
              <w:rPr>
                <w:rFonts w:ascii="Times New Roman" w:hAnsi="Times New Roman" w:cs="Times New Roman"/>
                <w:iCs/>
              </w:rPr>
              <w:t>(P)</w:t>
            </w:r>
          </w:p>
        </w:tc>
        <w:tc>
          <w:tcPr>
            <w:tcW w:w="1111" w:type="dxa"/>
            <w:tcBorders>
              <w:top w:val="nil"/>
            </w:tcBorders>
            <w:shd w:val="clear" w:color="auto" w:fill="F2F2F2" w:themeFill="background1" w:themeFillShade="F2"/>
            <w:vAlign w:val="center"/>
          </w:tcPr>
          <w:p w:rsidR="009A6C4C" w:rsidRPr="0041615F" w:rsidRDefault="009A6C4C" w:rsidP="004D00DD">
            <w:pPr>
              <w:jc w:val="center"/>
              <w:rPr>
                <w:rFonts w:ascii="Times New Roman" w:hAnsi="Times New Roman" w:cs="Times New Roman"/>
                <w:iCs/>
              </w:rPr>
            </w:pPr>
            <w:r w:rsidRPr="0041615F">
              <w:rPr>
                <w:rFonts w:ascii="Times New Roman" w:hAnsi="Times New Roman" w:cs="Times New Roman"/>
                <w:iCs/>
              </w:rPr>
              <w:t>(S)</w:t>
            </w:r>
          </w:p>
        </w:tc>
        <w:tc>
          <w:tcPr>
            <w:tcW w:w="1086" w:type="dxa"/>
            <w:tcBorders>
              <w:top w:val="nil"/>
            </w:tcBorders>
            <w:shd w:val="clear" w:color="auto" w:fill="F2F2F2" w:themeFill="background1" w:themeFillShade="F2"/>
            <w:vAlign w:val="center"/>
          </w:tcPr>
          <w:p w:rsidR="009A6C4C" w:rsidRPr="0041615F" w:rsidRDefault="009A6C4C" w:rsidP="004D00DD">
            <w:pPr>
              <w:jc w:val="center"/>
              <w:rPr>
                <w:rFonts w:ascii="Times New Roman" w:hAnsi="Times New Roman" w:cs="Times New Roman"/>
                <w:iCs/>
              </w:rPr>
            </w:pPr>
            <w:r w:rsidRPr="0041615F">
              <w:rPr>
                <w:rFonts w:ascii="Times New Roman" w:hAnsi="Times New Roman" w:cs="Times New Roman"/>
                <w:iCs/>
              </w:rPr>
              <w:t>(T)</w:t>
            </w:r>
          </w:p>
        </w:tc>
        <w:tc>
          <w:tcPr>
            <w:tcW w:w="1005" w:type="dxa"/>
            <w:tcBorders>
              <w:top w:val="nil"/>
            </w:tcBorders>
            <w:shd w:val="clear" w:color="auto" w:fill="F2F2F2" w:themeFill="background1" w:themeFillShade="F2"/>
          </w:tcPr>
          <w:p w:rsidR="009A6C4C" w:rsidRPr="0041615F" w:rsidRDefault="009A6C4C" w:rsidP="004D00DD">
            <w:pPr>
              <w:jc w:val="center"/>
              <w:rPr>
                <w:rFonts w:ascii="Times New Roman" w:hAnsi="Times New Roman" w:cs="Times New Roman"/>
                <w:iCs/>
              </w:rPr>
            </w:pPr>
            <w:r w:rsidRPr="0041615F">
              <w:rPr>
                <w:rFonts w:ascii="Times New Roman" w:hAnsi="Times New Roman" w:cs="Times New Roman"/>
                <w:iCs/>
              </w:rPr>
              <w:t>ECTS*</w:t>
            </w:r>
          </w:p>
        </w:tc>
      </w:tr>
      <w:tr w:rsidR="009A6C4C" w:rsidRPr="0041615F" w:rsidTr="004D00DD">
        <w:trPr>
          <w:trHeight w:val="340"/>
          <w:jc w:val="center"/>
        </w:trPr>
        <w:tc>
          <w:tcPr>
            <w:tcW w:w="888" w:type="dxa"/>
          </w:tcPr>
          <w:p w:rsidR="009A6C4C" w:rsidRPr="0041615F" w:rsidRDefault="009A6C4C" w:rsidP="004D00DD">
            <w:pPr>
              <w:jc w:val="center"/>
              <w:rPr>
                <w:rFonts w:ascii="Times New Roman" w:hAnsi="Times New Roman" w:cs="Times New Roman"/>
                <w:iCs/>
                <w:color w:val="000000"/>
              </w:rPr>
            </w:pPr>
            <w:r w:rsidRPr="0041615F">
              <w:rPr>
                <w:rFonts w:ascii="Times New Roman" w:hAnsi="Times New Roman" w:cs="Times New Roman"/>
                <w:iCs/>
                <w:color w:val="000000"/>
              </w:rPr>
              <w:t>II</w:t>
            </w:r>
          </w:p>
        </w:tc>
        <w:tc>
          <w:tcPr>
            <w:tcW w:w="980" w:type="dxa"/>
          </w:tcPr>
          <w:p w:rsidR="009A6C4C" w:rsidRPr="0041615F" w:rsidRDefault="009A6C4C" w:rsidP="004D00DD">
            <w:pPr>
              <w:jc w:val="center"/>
              <w:rPr>
                <w:rFonts w:ascii="Times New Roman" w:hAnsi="Times New Roman" w:cs="Times New Roman"/>
                <w:iCs/>
                <w:color w:val="000000"/>
              </w:rPr>
            </w:pPr>
            <w:r w:rsidRPr="0041615F">
              <w:rPr>
                <w:rFonts w:ascii="Times New Roman" w:hAnsi="Times New Roman" w:cs="Times New Roman"/>
                <w:iCs/>
                <w:color w:val="000000"/>
              </w:rPr>
              <w:t>15</w:t>
            </w:r>
          </w:p>
        </w:tc>
        <w:tc>
          <w:tcPr>
            <w:tcW w:w="1316" w:type="dxa"/>
          </w:tcPr>
          <w:p w:rsidR="009A6C4C" w:rsidRPr="0041615F" w:rsidRDefault="009A6C4C" w:rsidP="004D00DD">
            <w:pPr>
              <w:jc w:val="center"/>
              <w:rPr>
                <w:rFonts w:ascii="Times New Roman" w:hAnsi="Times New Roman" w:cs="Times New Roman"/>
                <w:iCs/>
                <w:color w:val="000000"/>
              </w:rPr>
            </w:pPr>
          </w:p>
        </w:tc>
        <w:tc>
          <w:tcPr>
            <w:tcW w:w="1462" w:type="dxa"/>
          </w:tcPr>
          <w:p w:rsidR="009A6C4C" w:rsidRPr="0041615F" w:rsidRDefault="009A6C4C" w:rsidP="004D00DD">
            <w:pPr>
              <w:jc w:val="center"/>
              <w:rPr>
                <w:rFonts w:ascii="Times New Roman" w:hAnsi="Times New Roman" w:cs="Times New Roman"/>
                <w:iCs/>
                <w:color w:val="000000"/>
              </w:rPr>
            </w:pPr>
          </w:p>
        </w:tc>
        <w:tc>
          <w:tcPr>
            <w:tcW w:w="1259" w:type="dxa"/>
          </w:tcPr>
          <w:p w:rsidR="009A6C4C" w:rsidRPr="0041615F" w:rsidRDefault="009A6C4C" w:rsidP="004D00DD">
            <w:pPr>
              <w:jc w:val="center"/>
              <w:rPr>
                <w:rFonts w:ascii="Times New Roman" w:hAnsi="Times New Roman" w:cs="Times New Roman"/>
                <w:iCs/>
                <w:color w:val="000000"/>
              </w:rPr>
            </w:pPr>
          </w:p>
        </w:tc>
        <w:tc>
          <w:tcPr>
            <w:tcW w:w="1111" w:type="dxa"/>
          </w:tcPr>
          <w:p w:rsidR="009A6C4C" w:rsidRPr="0041615F" w:rsidRDefault="009A6C4C" w:rsidP="004D00DD">
            <w:pPr>
              <w:jc w:val="center"/>
              <w:rPr>
                <w:rFonts w:ascii="Times New Roman" w:hAnsi="Times New Roman" w:cs="Times New Roman"/>
                <w:iCs/>
                <w:color w:val="000000"/>
              </w:rPr>
            </w:pPr>
          </w:p>
        </w:tc>
        <w:tc>
          <w:tcPr>
            <w:tcW w:w="1086" w:type="dxa"/>
          </w:tcPr>
          <w:p w:rsidR="009A6C4C" w:rsidRPr="0041615F" w:rsidRDefault="009A6C4C" w:rsidP="004D00DD">
            <w:pPr>
              <w:jc w:val="center"/>
              <w:rPr>
                <w:rFonts w:ascii="Times New Roman" w:hAnsi="Times New Roman" w:cs="Times New Roman"/>
                <w:iCs/>
                <w:color w:val="000000"/>
              </w:rPr>
            </w:pPr>
          </w:p>
        </w:tc>
        <w:tc>
          <w:tcPr>
            <w:tcW w:w="1005" w:type="dxa"/>
          </w:tcPr>
          <w:p w:rsidR="009A6C4C" w:rsidRPr="0041615F" w:rsidRDefault="009A6C4C" w:rsidP="004D00DD">
            <w:pPr>
              <w:jc w:val="center"/>
              <w:rPr>
                <w:rFonts w:ascii="Times New Roman" w:hAnsi="Times New Roman" w:cs="Times New Roman"/>
                <w:iCs/>
                <w:color w:val="000000"/>
              </w:rPr>
            </w:pPr>
            <w:r w:rsidRPr="0041615F">
              <w:rPr>
                <w:rFonts w:ascii="Times New Roman" w:hAnsi="Times New Roman" w:cs="Times New Roman"/>
                <w:iCs/>
                <w:color w:val="000000"/>
              </w:rPr>
              <w:t>2</w:t>
            </w:r>
          </w:p>
        </w:tc>
      </w:tr>
    </w:tbl>
    <w:p w:rsidR="009A6C4C" w:rsidRPr="0041615F" w:rsidRDefault="009A6C4C" w:rsidP="009A6C4C">
      <w:pPr>
        <w:tabs>
          <w:tab w:val="left" w:pos="284"/>
        </w:tabs>
        <w:spacing w:before="120" w:after="120" w:line="240" w:lineRule="auto"/>
        <w:ind w:left="284"/>
        <w:rPr>
          <w:rFonts w:ascii="Times New Roman" w:hAnsi="Times New Roman" w:cs="Times New Roman"/>
          <w:b/>
        </w:rPr>
      </w:pPr>
      <w:r>
        <w:rPr>
          <w:rFonts w:ascii="Times New Roman" w:hAnsi="Times New Roman" w:cs="Times New Roman"/>
          <w:b/>
        </w:rPr>
        <w:t>2.</w:t>
      </w:r>
      <w:r w:rsidRPr="0041615F">
        <w:rPr>
          <w:rFonts w:ascii="Times New Roman" w:hAnsi="Times New Roman" w:cs="Times New Roman"/>
          <w:b/>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9A6C4C" w:rsidRPr="0041615F" w:rsidTr="004D00DD">
        <w:trPr>
          <w:jc w:val="center"/>
        </w:trPr>
        <w:tc>
          <w:tcPr>
            <w:tcW w:w="1090" w:type="dxa"/>
            <w:shd w:val="clear" w:color="auto" w:fill="F2F2F2" w:themeFill="background1" w:themeFillShade="F2"/>
            <w:vAlign w:val="center"/>
          </w:tcPr>
          <w:p w:rsidR="009A6C4C" w:rsidRPr="0041615F" w:rsidRDefault="009A6C4C" w:rsidP="004D00DD">
            <w:pPr>
              <w:jc w:val="center"/>
              <w:rPr>
                <w:rFonts w:ascii="Times New Roman" w:hAnsi="Times New Roman" w:cs="Times New Roman"/>
              </w:rPr>
            </w:pPr>
            <w:r w:rsidRPr="0041615F">
              <w:rPr>
                <w:rFonts w:ascii="Times New Roman" w:hAnsi="Times New Roman" w:cs="Times New Roman"/>
              </w:rPr>
              <w:t>Lp.</w:t>
            </w:r>
          </w:p>
        </w:tc>
        <w:tc>
          <w:tcPr>
            <w:tcW w:w="5386" w:type="dxa"/>
            <w:shd w:val="clear" w:color="auto" w:fill="F2F2F2" w:themeFill="background1" w:themeFillShade="F2"/>
            <w:vAlign w:val="center"/>
          </w:tcPr>
          <w:p w:rsidR="009A6C4C" w:rsidRPr="0041615F" w:rsidRDefault="009A6C4C" w:rsidP="004D00DD">
            <w:pPr>
              <w:jc w:val="center"/>
              <w:rPr>
                <w:rFonts w:ascii="Times New Roman" w:hAnsi="Times New Roman" w:cs="Times New Roman"/>
              </w:rPr>
            </w:pPr>
            <w:r w:rsidRPr="0041615F">
              <w:rPr>
                <w:rFonts w:ascii="Times New Roman" w:hAnsi="Times New Roman" w:cs="Times New Roman"/>
              </w:rPr>
              <w:t>Opis efektów uczenia się dla przedmiotu</w:t>
            </w:r>
          </w:p>
        </w:tc>
        <w:tc>
          <w:tcPr>
            <w:tcW w:w="1585" w:type="dxa"/>
            <w:shd w:val="clear" w:color="auto" w:fill="F2F2F2" w:themeFill="background1" w:themeFillShade="F2"/>
            <w:vAlign w:val="center"/>
          </w:tcPr>
          <w:p w:rsidR="009A6C4C" w:rsidRPr="0041615F" w:rsidRDefault="009A6C4C" w:rsidP="004D00DD">
            <w:pPr>
              <w:jc w:val="center"/>
              <w:rPr>
                <w:rFonts w:ascii="Times New Roman" w:hAnsi="Times New Roman" w:cs="Times New Roman"/>
              </w:rPr>
            </w:pPr>
            <w:r w:rsidRPr="0041615F">
              <w:rPr>
                <w:rFonts w:ascii="Times New Roman" w:hAnsi="Times New Roman" w:cs="Times New Roman"/>
              </w:rPr>
              <w:t>Odniesienie do kierunkowych efektów uczenia się</w:t>
            </w:r>
          </w:p>
        </w:tc>
        <w:tc>
          <w:tcPr>
            <w:tcW w:w="1596" w:type="dxa"/>
            <w:shd w:val="clear" w:color="auto" w:fill="F2F2F2" w:themeFill="background1" w:themeFillShade="F2"/>
            <w:vAlign w:val="center"/>
          </w:tcPr>
          <w:p w:rsidR="009A6C4C" w:rsidRPr="0041615F" w:rsidRDefault="009A6C4C" w:rsidP="004D00DD">
            <w:pPr>
              <w:jc w:val="center"/>
              <w:rPr>
                <w:rFonts w:ascii="Times New Roman" w:hAnsi="Times New Roman" w:cs="Times New Roman"/>
                <w:color w:val="000000" w:themeColor="text1"/>
              </w:rPr>
            </w:pPr>
            <w:r w:rsidRPr="0041615F">
              <w:rPr>
                <w:rFonts w:ascii="Times New Roman" w:hAnsi="Times New Roman" w:cs="Times New Roman"/>
                <w:color w:val="000000" w:themeColor="text1"/>
              </w:rPr>
              <w:t xml:space="preserve">Odniesienie do </w:t>
            </w:r>
            <w:r w:rsidRPr="0041615F">
              <w:rPr>
                <w:rFonts w:ascii="Times New Roman" w:hAnsi="Times New Roman" w:cs="Times New Roman"/>
                <w:strike/>
                <w:color w:val="000000" w:themeColor="text1"/>
              </w:rPr>
              <w:br/>
            </w:r>
            <w:r w:rsidRPr="0041615F">
              <w:rPr>
                <w:rFonts w:ascii="Times New Roman" w:hAnsi="Times New Roman" w:cs="Times New Roman"/>
                <w:color w:val="000000" w:themeColor="text1"/>
              </w:rPr>
              <w:t xml:space="preserve">charakterystyk II stopnia </w:t>
            </w:r>
            <w:r w:rsidRPr="0041615F">
              <w:rPr>
                <w:rFonts w:ascii="Times New Roman" w:hAnsi="Times New Roman" w:cs="Times New Roman"/>
                <w:color w:val="000000" w:themeColor="text1"/>
              </w:rPr>
              <w:br/>
              <w:t xml:space="preserve">(kod składnika opisu) </w:t>
            </w:r>
          </w:p>
        </w:tc>
      </w:tr>
      <w:tr w:rsidR="009A6C4C" w:rsidRPr="0041615F" w:rsidTr="004D00DD">
        <w:trPr>
          <w:jc w:val="center"/>
        </w:trPr>
        <w:tc>
          <w:tcPr>
            <w:tcW w:w="9657" w:type="dxa"/>
            <w:gridSpan w:val="4"/>
            <w:shd w:val="clear" w:color="auto" w:fill="F2F2F2" w:themeFill="background1" w:themeFillShade="F2"/>
            <w:vAlign w:val="center"/>
          </w:tcPr>
          <w:p w:rsidR="009A6C4C" w:rsidRPr="0041615F" w:rsidRDefault="009A6C4C" w:rsidP="004D00DD">
            <w:pPr>
              <w:jc w:val="center"/>
              <w:rPr>
                <w:rFonts w:ascii="Times New Roman" w:hAnsi="Times New Roman" w:cs="Times New Roman"/>
                <w:color w:val="000000" w:themeColor="text1"/>
              </w:rPr>
            </w:pPr>
            <w:r w:rsidRPr="0041615F">
              <w:rPr>
                <w:rFonts w:ascii="Times New Roman" w:hAnsi="Times New Roman" w:cs="Times New Roman"/>
                <w:color w:val="000000" w:themeColor="text1"/>
              </w:rPr>
              <w:t>WIEDZA</w:t>
            </w:r>
          </w:p>
        </w:tc>
      </w:tr>
      <w:tr w:rsidR="009A6C4C" w:rsidRPr="0041615F" w:rsidTr="004D00DD">
        <w:trPr>
          <w:trHeight w:val="283"/>
          <w:jc w:val="center"/>
        </w:trPr>
        <w:tc>
          <w:tcPr>
            <w:tcW w:w="1090" w:type="dxa"/>
          </w:tcPr>
          <w:p w:rsidR="009A6C4C" w:rsidRPr="0041615F" w:rsidRDefault="009A6C4C" w:rsidP="004D00DD">
            <w:pPr>
              <w:jc w:val="center"/>
              <w:rPr>
                <w:rFonts w:ascii="Times New Roman" w:hAnsi="Times New Roman" w:cs="Times New Roman"/>
              </w:rPr>
            </w:pPr>
            <w:r w:rsidRPr="0041615F">
              <w:rPr>
                <w:rFonts w:ascii="Times New Roman" w:hAnsi="Times New Roman" w:cs="Times New Roman"/>
              </w:rPr>
              <w:t>W1</w:t>
            </w:r>
          </w:p>
        </w:tc>
        <w:tc>
          <w:tcPr>
            <w:tcW w:w="5386" w:type="dxa"/>
          </w:tcPr>
          <w:p w:rsidR="009A6C4C" w:rsidRPr="0041615F" w:rsidRDefault="009A6C4C" w:rsidP="004D00DD">
            <w:pPr>
              <w:rPr>
                <w:rFonts w:ascii="Times New Roman" w:hAnsi="Times New Roman" w:cs="Times New Roman"/>
              </w:rPr>
            </w:pPr>
            <w:r w:rsidRPr="0041615F">
              <w:rPr>
                <w:rFonts w:ascii="Times New Roman" w:hAnsi="Times New Roman" w:cs="Times New Roman"/>
                <w:color w:val="000000"/>
              </w:rPr>
              <w:t xml:space="preserve">ma podstawową wiedzę o przestrzeni w której projektuje obiekty budowlane z zakresu inżynierii środowiska , jej cechach  i podstawowych funkcjach </w:t>
            </w:r>
          </w:p>
        </w:tc>
        <w:tc>
          <w:tcPr>
            <w:tcW w:w="1585" w:type="dxa"/>
          </w:tcPr>
          <w:p w:rsidR="009A6C4C" w:rsidRPr="0041615F" w:rsidRDefault="009A6C4C" w:rsidP="004D00DD">
            <w:pPr>
              <w:jc w:val="center"/>
              <w:rPr>
                <w:rFonts w:ascii="Times New Roman" w:hAnsi="Times New Roman" w:cs="Times New Roman"/>
              </w:rPr>
            </w:pPr>
            <w:r w:rsidRPr="0041615F">
              <w:rPr>
                <w:rFonts w:ascii="Times New Roman" w:hAnsi="Times New Roman" w:cs="Times New Roman"/>
              </w:rPr>
              <w:t>K_W08</w:t>
            </w:r>
          </w:p>
          <w:p w:rsidR="009A6C4C" w:rsidRPr="0041615F" w:rsidRDefault="009A6C4C" w:rsidP="004D00DD">
            <w:pPr>
              <w:jc w:val="center"/>
              <w:rPr>
                <w:rFonts w:ascii="Times New Roman" w:hAnsi="Times New Roman" w:cs="Times New Roman"/>
              </w:rPr>
            </w:pPr>
          </w:p>
        </w:tc>
        <w:tc>
          <w:tcPr>
            <w:tcW w:w="1596" w:type="dxa"/>
          </w:tcPr>
          <w:p w:rsidR="009A6C4C" w:rsidRPr="0041615F" w:rsidRDefault="009A6C4C" w:rsidP="004D00DD">
            <w:pPr>
              <w:jc w:val="center"/>
              <w:rPr>
                <w:rFonts w:ascii="Times New Roman" w:hAnsi="Times New Roman" w:cs="Times New Roman"/>
                <w:color w:val="000000" w:themeColor="text1"/>
              </w:rPr>
            </w:pPr>
            <w:r w:rsidRPr="0041615F">
              <w:rPr>
                <w:rFonts w:ascii="Times New Roman" w:hAnsi="Times New Roman" w:cs="Times New Roman"/>
              </w:rPr>
              <w:t>P6S_WG</w:t>
            </w:r>
          </w:p>
        </w:tc>
      </w:tr>
      <w:tr w:rsidR="009A6C4C" w:rsidRPr="0041615F" w:rsidTr="004D00DD">
        <w:trPr>
          <w:trHeight w:val="283"/>
          <w:jc w:val="center"/>
        </w:trPr>
        <w:tc>
          <w:tcPr>
            <w:tcW w:w="1090" w:type="dxa"/>
          </w:tcPr>
          <w:p w:rsidR="009A6C4C" w:rsidRPr="0041615F" w:rsidRDefault="009A6C4C" w:rsidP="004D00DD">
            <w:pPr>
              <w:jc w:val="center"/>
              <w:rPr>
                <w:rFonts w:ascii="Times New Roman" w:hAnsi="Times New Roman" w:cs="Times New Roman"/>
              </w:rPr>
            </w:pPr>
            <w:r w:rsidRPr="0041615F">
              <w:rPr>
                <w:rFonts w:ascii="Times New Roman" w:hAnsi="Times New Roman" w:cs="Times New Roman"/>
              </w:rPr>
              <w:t>W2</w:t>
            </w:r>
          </w:p>
        </w:tc>
        <w:tc>
          <w:tcPr>
            <w:tcW w:w="5386" w:type="dxa"/>
          </w:tcPr>
          <w:p w:rsidR="009A6C4C" w:rsidRPr="0041615F" w:rsidRDefault="009A6C4C" w:rsidP="004D00DD">
            <w:pPr>
              <w:rPr>
                <w:rFonts w:ascii="Times New Roman" w:hAnsi="Times New Roman" w:cs="Times New Roman"/>
                <w:color w:val="000000"/>
              </w:rPr>
            </w:pPr>
            <w:r w:rsidRPr="0041615F">
              <w:rPr>
                <w:rFonts w:ascii="Times New Roman" w:hAnsi="Times New Roman" w:cs="Times New Roman"/>
                <w:color w:val="000000"/>
              </w:rPr>
              <w:t xml:space="preserve">ma podstawową wiedzę o opracowaniach planistycznych i ich roli w procesie inwestycyjno-budowlanym </w:t>
            </w:r>
          </w:p>
        </w:tc>
        <w:tc>
          <w:tcPr>
            <w:tcW w:w="1585" w:type="dxa"/>
          </w:tcPr>
          <w:p w:rsidR="009A6C4C" w:rsidRPr="0041615F" w:rsidRDefault="009A6C4C" w:rsidP="004D00DD">
            <w:pPr>
              <w:jc w:val="center"/>
              <w:rPr>
                <w:rFonts w:ascii="Times New Roman" w:hAnsi="Times New Roman" w:cs="Times New Roman"/>
              </w:rPr>
            </w:pPr>
            <w:r w:rsidRPr="0041615F">
              <w:rPr>
                <w:rFonts w:ascii="Times New Roman" w:hAnsi="Times New Roman" w:cs="Times New Roman"/>
              </w:rPr>
              <w:t>K_W08</w:t>
            </w:r>
          </w:p>
          <w:p w:rsidR="009A6C4C" w:rsidRPr="0041615F" w:rsidRDefault="009A6C4C" w:rsidP="004D00DD">
            <w:pPr>
              <w:jc w:val="center"/>
              <w:rPr>
                <w:rFonts w:ascii="Times New Roman" w:hAnsi="Times New Roman" w:cs="Times New Roman"/>
              </w:rPr>
            </w:pPr>
            <w:r w:rsidRPr="0041615F">
              <w:rPr>
                <w:rFonts w:ascii="Times New Roman" w:hAnsi="Times New Roman" w:cs="Times New Roman"/>
              </w:rPr>
              <w:t>K_W20</w:t>
            </w:r>
          </w:p>
          <w:p w:rsidR="009A6C4C" w:rsidRPr="0041615F" w:rsidRDefault="009A6C4C" w:rsidP="004D00DD">
            <w:pPr>
              <w:jc w:val="center"/>
              <w:rPr>
                <w:rFonts w:ascii="Times New Roman" w:hAnsi="Times New Roman" w:cs="Times New Roman"/>
              </w:rPr>
            </w:pPr>
            <w:r w:rsidRPr="0041615F">
              <w:rPr>
                <w:rFonts w:ascii="Times New Roman" w:hAnsi="Times New Roman" w:cs="Times New Roman"/>
              </w:rPr>
              <w:t>K_W22</w:t>
            </w:r>
          </w:p>
        </w:tc>
        <w:tc>
          <w:tcPr>
            <w:tcW w:w="1596" w:type="dxa"/>
          </w:tcPr>
          <w:p w:rsidR="009A6C4C" w:rsidRPr="0041615F" w:rsidRDefault="009A6C4C" w:rsidP="004D00DD">
            <w:pPr>
              <w:jc w:val="center"/>
              <w:rPr>
                <w:rFonts w:ascii="Times New Roman" w:hAnsi="Times New Roman" w:cs="Times New Roman"/>
                <w:color w:val="000000" w:themeColor="text1"/>
              </w:rPr>
            </w:pPr>
            <w:r w:rsidRPr="0041615F">
              <w:rPr>
                <w:rFonts w:ascii="Times New Roman" w:hAnsi="Times New Roman" w:cs="Times New Roman"/>
                <w:color w:val="000000"/>
              </w:rPr>
              <w:t>P6S_WG</w:t>
            </w:r>
          </w:p>
        </w:tc>
      </w:tr>
      <w:tr w:rsidR="009A6C4C" w:rsidRPr="0041615F" w:rsidTr="004D00DD">
        <w:trPr>
          <w:trHeight w:val="283"/>
          <w:jc w:val="center"/>
        </w:trPr>
        <w:tc>
          <w:tcPr>
            <w:tcW w:w="9657" w:type="dxa"/>
            <w:gridSpan w:val="4"/>
            <w:shd w:val="clear" w:color="auto" w:fill="F2F2F2" w:themeFill="background1" w:themeFillShade="F2"/>
          </w:tcPr>
          <w:p w:rsidR="009A6C4C" w:rsidRPr="0041615F" w:rsidRDefault="009A6C4C" w:rsidP="004D00DD">
            <w:pPr>
              <w:jc w:val="center"/>
              <w:rPr>
                <w:rFonts w:ascii="Times New Roman" w:hAnsi="Times New Roman" w:cs="Times New Roman"/>
              </w:rPr>
            </w:pPr>
            <w:r w:rsidRPr="0041615F">
              <w:rPr>
                <w:rFonts w:ascii="Times New Roman" w:hAnsi="Times New Roman" w:cs="Times New Roman"/>
              </w:rPr>
              <w:t>KOMPETENCJE SPOŁECZNE</w:t>
            </w:r>
          </w:p>
        </w:tc>
      </w:tr>
      <w:tr w:rsidR="009A6C4C" w:rsidRPr="0041615F" w:rsidTr="004D00DD">
        <w:trPr>
          <w:trHeight w:val="283"/>
          <w:jc w:val="center"/>
        </w:trPr>
        <w:tc>
          <w:tcPr>
            <w:tcW w:w="1090" w:type="dxa"/>
          </w:tcPr>
          <w:p w:rsidR="009A6C4C" w:rsidRPr="0041615F" w:rsidRDefault="009A6C4C" w:rsidP="004D00DD">
            <w:pPr>
              <w:jc w:val="center"/>
              <w:rPr>
                <w:rFonts w:ascii="Times New Roman" w:hAnsi="Times New Roman" w:cs="Times New Roman"/>
              </w:rPr>
            </w:pPr>
            <w:r w:rsidRPr="0041615F">
              <w:rPr>
                <w:rFonts w:ascii="Times New Roman" w:hAnsi="Times New Roman" w:cs="Times New Roman"/>
              </w:rPr>
              <w:t>K1</w:t>
            </w:r>
          </w:p>
        </w:tc>
        <w:tc>
          <w:tcPr>
            <w:tcW w:w="5386" w:type="dxa"/>
          </w:tcPr>
          <w:p w:rsidR="009A6C4C" w:rsidRPr="0041615F" w:rsidRDefault="009A6C4C" w:rsidP="004D00DD">
            <w:pPr>
              <w:jc w:val="both"/>
              <w:rPr>
                <w:rFonts w:ascii="Times New Roman" w:hAnsi="Times New Roman" w:cs="Times New Roman"/>
              </w:rPr>
            </w:pPr>
            <w:r w:rsidRPr="0041615F">
              <w:rPr>
                <w:rFonts w:ascii="Times New Roman" w:hAnsi="Times New Roman" w:cs="Times New Roman"/>
                <w:color w:val="000000"/>
              </w:rPr>
              <w:t>ma świadomość ważności własnej pracy i ich pozatechnicznych aspektów a w tym wpływu na środowisko</w:t>
            </w:r>
          </w:p>
        </w:tc>
        <w:tc>
          <w:tcPr>
            <w:tcW w:w="1585" w:type="dxa"/>
          </w:tcPr>
          <w:p w:rsidR="009A6C4C" w:rsidRPr="0041615F" w:rsidRDefault="009A6C4C" w:rsidP="004D00DD">
            <w:pPr>
              <w:jc w:val="center"/>
              <w:rPr>
                <w:rFonts w:ascii="Times New Roman" w:hAnsi="Times New Roman" w:cs="Times New Roman"/>
              </w:rPr>
            </w:pPr>
            <w:r w:rsidRPr="0041615F">
              <w:rPr>
                <w:rFonts w:ascii="Times New Roman" w:hAnsi="Times New Roman" w:cs="Times New Roman"/>
              </w:rPr>
              <w:t>KK_02</w:t>
            </w:r>
          </w:p>
        </w:tc>
        <w:tc>
          <w:tcPr>
            <w:tcW w:w="1596" w:type="dxa"/>
          </w:tcPr>
          <w:p w:rsidR="009A6C4C" w:rsidRPr="0041615F" w:rsidRDefault="009A6C4C" w:rsidP="004D00DD">
            <w:pPr>
              <w:jc w:val="center"/>
              <w:rPr>
                <w:rFonts w:ascii="Times New Roman" w:hAnsi="Times New Roman" w:cs="Times New Roman"/>
              </w:rPr>
            </w:pPr>
            <w:r w:rsidRPr="0041615F">
              <w:rPr>
                <w:rFonts w:ascii="Times New Roman" w:hAnsi="Times New Roman" w:cs="Times New Roman"/>
              </w:rPr>
              <w:t>P6S_KK</w:t>
            </w:r>
          </w:p>
          <w:p w:rsidR="009A6C4C" w:rsidRPr="0041615F" w:rsidRDefault="009A6C4C" w:rsidP="004D00DD">
            <w:pPr>
              <w:jc w:val="center"/>
              <w:rPr>
                <w:rFonts w:ascii="Times New Roman" w:hAnsi="Times New Roman" w:cs="Times New Roman"/>
              </w:rPr>
            </w:pPr>
            <w:r w:rsidRPr="0041615F">
              <w:rPr>
                <w:rFonts w:ascii="Times New Roman" w:hAnsi="Times New Roman" w:cs="Times New Roman"/>
              </w:rPr>
              <w:t>P6S_KO</w:t>
            </w:r>
          </w:p>
          <w:p w:rsidR="009A6C4C" w:rsidRPr="0041615F" w:rsidRDefault="009A6C4C" w:rsidP="004D00DD">
            <w:pPr>
              <w:jc w:val="center"/>
              <w:rPr>
                <w:rFonts w:ascii="Times New Roman" w:hAnsi="Times New Roman" w:cs="Times New Roman"/>
              </w:rPr>
            </w:pPr>
            <w:r w:rsidRPr="0041615F">
              <w:rPr>
                <w:rFonts w:ascii="Times New Roman" w:hAnsi="Times New Roman" w:cs="Times New Roman"/>
              </w:rPr>
              <w:t>P6S_KR</w:t>
            </w:r>
          </w:p>
        </w:tc>
      </w:tr>
    </w:tbl>
    <w:p w:rsidR="009A6C4C" w:rsidRPr="0041615F" w:rsidRDefault="009A6C4C" w:rsidP="009A6C4C">
      <w:pPr>
        <w:tabs>
          <w:tab w:val="left" w:pos="284"/>
        </w:tabs>
        <w:spacing w:before="120" w:after="120" w:line="240" w:lineRule="auto"/>
        <w:ind w:left="284"/>
        <w:rPr>
          <w:rFonts w:ascii="Times New Roman" w:hAnsi="Times New Roman" w:cs="Times New Roman"/>
          <w:b/>
        </w:rPr>
      </w:pPr>
      <w:r>
        <w:rPr>
          <w:rFonts w:ascii="Times New Roman" w:hAnsi="Times New Roman" w:cs="Times New Roman"/>
          <w:b/>
        </w:rPr>
        <w:t>3.</w:t>
      </w:r>
      <w:r w:rsidRPr="0041615F">
        <w:rPr>
          <w:rFonts w:ascii="Times New Roman" w:hAnsi="Times New Roman" w:cs="Times New Roman"/>
          <w:b/>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9A6C4C" w:rsidRPr="0041615F" w:rsidTr="004D00DD">
        <w:trPr>
          <w:jc w:val="center"/>
        </w:trPr>
        <w:tc>
          <w:tcPr>
            <w:tcW w:w="9638" w:type="dxa"/>
          </w:tcPr>
          <w:p w:rsidR="009A6C4C" w:rsidRPr="0041615F" w:rsidRDefault="009A6C4C" w:rsidP="004D00DD">
            <w:pPr>
              <w:jc w:val="both"/>
              <w:rPr>
                <w:rFonts w:ascii="Times New Roman" w:hAnsi="Times New Roman" w:cs="Times New Roman"/>
              </w:rPr>
            </w:pPr>
            <w:r>
              <w:rPr>
                <w:rFonts w:ascii="Times New Roman" w:hAnsi="Times New Roman" w:cs="Times New Roman"/>
              </w:rPr>
              <w:t>W</w:t>
            </w:r>
            <w:r w:rsidRPr="0041615F">
              <w:rPr>
                <w:rFonts w:ascii="Times New Roman" w:hAnsi="Times New Roman" w:cs="Times New Roman"/>
              </w:rPr>
              <w:t>ykład multimedialny, dyskusja, metoda przypadków</w:t>
            </w:r>
            <w:r>
              <w:rPr>
                <w:rFonts w:ascii="Times New Roman" w:hAnsi="Times New Roman" w:cs="Times New Roman"/>
              </w:rPr>
              <w:t>.</w:t>
            </w:r>
          </w:p>
        </w:tc>
      </w:tr>
    </w:tbl>
    <w:p w:rsidR="009A6C4C" w:rsidRPr="0041615F" w:rsidRDefault="009A6C4C" w:rsidP="009A6C4C">
      <w:pPr>
        <w:tabs>
          <w:tab w:val="left" w:pos="284"/>
        </w:tabs>
        <w:spacing w:before="120" w:after="120" w:line="240" w:lineRule="auto"/>
        <w:ind w:left="284"/>
        <w:rPr>
          <w:rFonts w:ascii="Times New Roman" w:hAnsi="Times New Roman" w:cs="Times New Roman"/>
          <w:b/>
          <w:color w:val="000000"/>
        </w:rPr>
      </w:pPr>
      <w:r>
        <w:rPr>
          <w:rFonts w:ascii="Times New Roman" w:hAnsi="Times New Roman" w:cs="Times New Roman"/>
          <w:b/>
          <w:color w:val="000000"/>
        </w:rPr>
        <w:t xml:space="preserve">4.FORMA I WARUNKI </w:t>
      </w:r>
      <w:r w:rsidRPr="0041615F">
        <w:rPr>
          <w:rFonts w:ascii="Times New Roman" w:hAnsi="Times New Roman" w:cs="Times New Roman"/>
          <w:b/>
          <w:color w:val="000000"/>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9A6C4C" w:rsidRPr="0041615F" w:rsidTr="004D00DD">
        <w:trPr>
          <w:jc w:val="center"/>
        </w:trPr>
        <w:tc>
          <w:tcPr>
            <w:tcW w:w="9638" w:type="dxa"/>
          </w:tcPr>
          <w:p w:rsidR="009A6C4C" w:rsidRPr="0041615F" w:rsidRDefault="009A6C4C" w:rsidP="004D00DD">
            <w:pPr>
              <w:pStyle w:val="Akapitzlist1"/>
              <w:ind w:left="34"/>
              <w:jc w:val="both"/>
              <w:rPr>
                <w:b/>
                <w:sz w:val="22"/>
                <w:szCs w:val="22"/>
              </w:rPr>
            </w:pPr>
            <w:r>
              <w:rPr>
                <w:sz w:val="22"/>
                <w:szCs w:val="22"/>
              </w:rPr>
              <w:t>Z</w:t>
            </w:r>
            <w:r w:rsidRPr="0041615F">
              <w:rPr>
                <w:sz w:val="22"/>
                <w:szCs w:val="22"/>
              </w:rPr>
              <w:t>aliczenie pisemne</w:t>
            </w:r>
            <w:r>
              <w:rPr>
                <w:sz w:val="22"/>
                <w:szCs w:val="22"/>
              </w:rPr>
              <w:t>.</w:t>
            </w:r>
            <w:r w:rsidRPr="0041615F">
              <w:rPr>
                <w:sz w:val="22"/>
                <w:szCs w:val="22"/>
              </w:rPr>
              <w:t xml:space="preserve"> </w:t>
            </w:r>
          </w:p>
        </w:tc>
      </w:tr>
    </w:tbl>
    <w:p w:rsidR="009A6C4C" w:rsidRPr="0041615F" w:rsidRDefault="009A6C4C" w:rsidP="009A6C4C">
      <w:pPr>
        <w:tabs>
          <w:tab w:val="left" w:pos="284"/>
        </w:tabs>
        <w:spacing w:before="120" w:after="120" w:line="240" w:lineRule="auto"/>
        <w:ind w:left="284"/>
        <w:rPr>
          <w:rFonts w:ascii="Times New Roman" w:hAnsi="Times New Roman" w:cs="Times New Roman"/>
          <w:color w:val="000000"/>
        </w:rPr>
      </w:pPr>
      <w:r>
        <w:rPr>
          <w:rFonts w:ascii="Times New Roman" w:hAnsi="Times New Roman" w:cs="Times New Roman"/>
          <w:b/>
          <w:iCs/>
          <w:color w:val="000000"/>
        </w:rPr>
        <w:t>5.</w:t>
      </w:r>
      <w:r w:rsidRPr="0041615F">
        <w:rPr>
          <w:rFonts w:ascii="Times New Roman" w:hAnsi="Times New Roman" w:cs="Times New Roman"/>
          <w:b/>
          <w:i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9A6C4C" w:rsidRPr="0041615F" w:rsidTr="004D00DD">
        <w:trPr>
          <w:jc w:val="center"/>
        </w:trPr>
        <w:tc>
          <w:tcPr>
            <w:tcW w:w="2214" w:type="dxa"/>
            <w:shd w:val="clear" w:color="auto" w:fill="F2F2F2" w:themeFill="background1" w:themeFillShade="F2"/>
          </w:tcPr>
          <w:p w:rsidR="009A6C4C" w:rsidRPr="0041615F"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color w:val="000000"/>
              </w:rPr>
            </w:pPr>
            <w:r>
              <w:rPr>
                <w:rFonts w:ascii="Times New Roman" w:hAnsi="Times New Roman" w:cs="Times New Roman"/>
                <w:color w:val="000000"/>
              </w:rPr>
              <w:t>Wykład</w:t>
            </w:r>
          </w:p>
        </w:tc>
        <w:tc>
          <w:tcPr>
            <w:tcW w:w="7424" w:type="dxa"/>
          </w:tcPr>
          <w:p w:rsidR="009A6C4C" w:rsidRPr="00CC6D5C"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CC6D5C">
              <w:rPr>
                <w:iCs/>
                <w:color w:val="000000"/>
              </w:rPr>
              <w:t xml:space="preserve">Znaczenie i cele gospodarki przestrzennej. </w:t>
            </w:r>
          </w:p>
          <w:p w:rsidR="009A6C4C" w:rsidRPr="00CC6D5C"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CC6D5C">
              <w:rPr>
                <w:iCs/>
                <w:color w:val="000000"/>
              </w:rPr>
              <w:t>Cechy przestrzeni geograficznej, funkcje przestrzeni. Planowanie miejscowe i regionalne</w:t>
            </w:r>
            <w:r>
              <w:rPr>
                <w:color w:val="000000"/>
              </w:rPr>
              <w:t xml:space="preserve">. Rola opracowań </w:t>
            </w:r>
            <w:r w:rsidRPr="00CC6D5C">
              <w:rPr>
                <w:color w:val="000000"/>
              </w:rPr>
              <w:t xml:space="preserve">planistycznych w procesie inwestycyjno-budowlanym. </w:t>
            </w:r>
          </w:p>
          <w:p w:rsidR="009A6C4C" w:rsidRPr="00CC6D5C"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CC6D5C">
              <w:rPr>
                <w:color w:val="000000"/>
              </w:rPr>
              <w:t xml:space="preserve">Studium uwarunkowań i kierunków zagospodarowania </w:t>
            </w:r>
            <w:r>
              <w:rPr>
                <w:color w:val="000000"/>
              </w:rPr>
              <w:t xml:space="preserve">przestrzennego. Miejscowy plan </w:t>
            </w:r>
            <w:r w:rsidRPr="00CC6D5C">
              <w:rPr>
                <w:color w:val="000000"/>
              </w:rPr>
              <w:t xml:space="preserve">zagospodarowania przestrzennego. </w:t>
            </w:r>
          </w:p>
        </w:tc>
      </w:tr>
    </w:tbl>
    <w:p w:rsidR="009A6C4C" w:rsidRPr="0041615F" w:rsidRDefault="009A6C4C" w:rsidP="009A6C4C">
      <w:pPr>
        <w:tabs>
          <w:tab w:val="left" w:pos="284"/>
        </w:tabs>
        <w:spacing w:before="120" w:after="120" w:line="240" w:lineRule="auto"/>
        <w:ind w:left="284"/>
        <w:rPr>
          <w:rFonts w:ascii="Times New Roman" w:hAnsi="Times New Roman" w:cs="Times New Roman"/>
          <w:b/>
          <w:color w:val="000000"/>
        </w:rPr>
      </w:pPr>
      <w:r>
        <w:rPr>
          <w:rFonts w:ascii="Times New Roman" w:hAnsi="Times New Roman" w:cs="Times New Roman"/>
          <w:b/>
          <w:color w:val="000000"/>
        </w:rPr>
        <w:t>6.</w:t>
      </w:r>
      <w:r w:rsidRPr="0041615F">
        <w:rPr>
          <w:rFonts w:ascii="Times New Roman" w:hAnsi="Times New Roman" w:cs="Times New Roman"/>
          <w:b/>
          <w:color w:val="000000"/>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36"/>
        <w:gridCol w:w="1353"/>
        <w:gridCol w:w="1353"/>
        <w:gridCol w:w="1391"/>
        <w:gridCol w:w="1332"/>
        <w:gridCol w:w="1463"/>
        <w:gridCol w:w="1411"/>
      </w:tblGrid>
      <w:tr w:rsidR="009A6C4C" w:rsidRPr="0041615F" w:rsidTr="004D00DD">
        <w:trPr>
          <w:jc w:val="center"/>
        </w:trPr>
        <w:tc>
          <w:tcPr>
            <w:tcW w:w="1336" w:type="dxa"/>
            <w:vMerge w:val="restart"/>
            <w:shd w:val="clear" w:color="auto" w:fill="F2F2F2" w:themeFill="background1" w:themeFillShade="F2"/>
            <w:vAlign w:val="center"/>
          </w:tcPr>
          <w:p w:rsidR="009A6C4C" w:rsidRPr="0041615F" w:rsidRDefault="009A6C4C" w:rsidP="004D00DD">
            <w:pPr>
              <w:jc w:val="center"/>
              <w:rPr>
                <w:rFonts w:ascii="Times New Roman" w:hAnsi="Times New Roman" w:cs="Times New Roman"/>
                <w:color w:val="000000"/>
              </w:rPr>
            </w:pPr>
            <w:r w:rsidRPr="0041615F">
              <w:rPr>
                <w:rFonts w:ascii="Times New Roman" w:hAnsi="Times New Roman" w:cs="Times New Roman"/>
                <w:color w:val="000000"/>
              </w:rPr>
              <w:t>Efekt uczenia się</w:t>
            </w:r>
          </w:p>
        </w:tc>
        <w:tc>
          <w:tcPr>
            <w:tcW w:w="8303" w:type="dxa"/>
            <w:gridSpan w:val="6"/>
            <w:shd w:val="clear" w:color="auto" w:fill="F2F2F2" w:themeFill="background1" w:themeFillShade="F2"/>
            <w:vAlign w:val="center"/>
          </w:tcPr>
          <w:p w:rsidR="009A6C4C" w:rsidRPr="0041615F" w:rsidRDefault="009A6C4C" w:rsidP="004D00DD">
            <w:pPr>
              <w:jc w:val="center"/>
              <w:rPr>
                <w:rFonts w:ascii="Times New Roman" w:hAnsi="Times New Roman" w:cs="Times New Roman"/>
                <w:color w:val="000000"/>
              </w:rPr>
            </w:pPr>
            <w:r w:rsidRPr="0041615F">
              <w:rPr>
                <w:rFonts w:ascii="Times New Roman" w:hAnsi="Times New Roman" w:cs="Times New Roman"/>
                <w:color w:val="000000"/>
              </w:rPr>
              <w:t xml:space="preserve">Forma oceny </w:t>
            </w:r>
          </w:p>
        </w:tc>
      </w:tr>
      <w:tr w:rsidR="009A6C4C" w:rsidRPr="0041615F" w:rsidTr="004D00DD">
        <w:trPr>
          <w:jc w:val="center"/>
        </w:trPr>
        <w:tc>
          <w:tcPr>
            <w:tcW w:w="1336" w:type="dxa"/>
            <w:vMerge/>
            <w:shd w:val="clear" w:color="auto" w:fill="F2F2F2" w:themeFill="background1" w:themeFillShade="F2"/>
            <w:vAlign w:val="center"/>
          </w:tcPr>
          <w:p w:rsidR="009A6C4C" w:rsidRPr="0041615F" w:rsidRDefault="009A6C4C" w:rsidP="004D00DD">
            <w:pPr>
              <w:jc w:val="center"/>
              <w:rPr>
                <w:rFonts w:ascii="Times New Roman" w:hAnsi="Times New Roman" w:cs="Times New Roman"/>
                <w:b/>
                <w:color w:val="000000"/>
              </w:rPr>
            </w:pPr>
          </w:p>
        </w:tc>
        <w:tc>
          <w:tcPr>
            <w:tcW w:w="1353" w:type="dxa"/>
            <w:shd w:val="clear" w:color="auto" w:fill="F2F2F2" w:themeFill="background1" w:themeFillShade="F2"/>
            <w:vAlign w:val="center"/>
          </w:tcPr>
          <w:p w:rsidR="009A6C4C" w:rsidRPr="0041615F" w:rsidRDefault="009A6C4C" w:rsidP="004D00DD">
            <w:pPr>
              <w:jc w:val="center"/>
              <w:rPr>
                <w:rFonts w:ascii="Times New Roman" w:hAnsi="Times New Roman" w:cs="Times New Roman"/>
                <w:color w:val="000000"/>
              </w:rPr>
            </w:pPr>
            <w:r w:rsidRPr="0041615F">
              <w:rPr>
                <w:rFonts w:ascii="Times New Roman" w:hAnsi="Times New Roman" w:cs="Times New Roman"/>
                <w:color w:val="000000"/>
              </w:rPr>
              <w:t>Egzamin ustny</w:t>
            </w:r>
          </w:p>
        </w:tc>
        <w:tc>
          <w:tcPr>
            <w:tcW w:w="1353" w:type="dxa"/>
            <w:shd w:val="clear" w:color="auto" w:fill="F2F2F2" w:themeFill="background1" w:themeFillShade="F2"/>
            <w:vAlign w:val="center"/>
          </w:tcPr>
          <w:p w:rsidR="009A6C4C" w:rsidRPr="0041615F" w:rsidRDefault="009A6C4C" w:rsidP="004D00DD">
            <w:pPr>
              <w:jc w:val="center"/>
              <w:rPr>
                <w:rFonts w:ascii="Times New Roman" w:hAnsi="Times New Roman" w:cs="Times New Roman"/>
                <w:color w:val="000000"/>
              </w:rPr>
            </w:pPr>
            <w:r w:rsidRPr="0041615F">
              <w:rPr>
                <w:rFonts w:ascii="Times New Roman" w:hAnsi="Times New Roman" w:cs="Times New Roman"/>
                <w:color w:val="000000"/>
              </w:rPr>
              <w:t>Egzamin pisemny</w:t>
            </w:r>
          </w:p>
        </w:tc>
        <w:tc>
          <w:tcPr>
            <w:tcW w:w="1391" w:type="dxa"/>
            <w:shd w:val="clear" w:color="auto" w:fill="F2F2F2" w:themeFill="background1" w:themeFillShade="F2"/>
            <w:vAlign w:val="center"/>
          </w:tcPr>
          <w:p w:rsidR="009A6C4C" w:rsidRPr="0041615F" w:rsidRDefault="009A6C4C" w:rsidP="004D00DD">
            <w:pPr>
              <w:jc w:val="center"/>
              <w:rPr>
                <w:rFonts w:ascii="Times New Roman" w:hAnsi="Times New Roman" w:cs="Times New Roman"/>
                <w:color w:val="000000"/>
              </w:rPr>
            </w:pPr>
            <w:r w:rsidRPr="0041615F">
              <w:rPr>
                <w:rFonts w:ascii="Times New Roman" w:hAnsi="Times New Roman" w:cs="Times New Roman"/>
                <w:color w:val="000000"/>
              </w:rPr>
              <w:t>Kolokwium</w:t>
            </w:r>
          </w:p>
        </w:tc>
        <w:tc>
          <w:tcPr>
            <w:tcW w:w="1332" w:type="dxa"/>
            <w:shd w:val="clear" w:color="auto" w:fill="F2F2F2" w:themeFill="background1" w:themeFillShade="F2"/>
            <w:vAlign w:val="center"/>
          </w:tcPr>
          <w:p w:rsidR="009A6C4C" w:rsidRPr="0041615F" w:rsidRDefault="009A6C4C" w:rsidP="004D00DD">
            <w:pPr>
              <w:jc w:val="center"/>
              <w:rPr>
                <w:rFonts w:ascii="Times New Roman" w:hAnsi="Times New Roman" w:cs="Times New Roman"/>
                <w:color w:val="000000"/>
              </w:rPr>
            </w:pPr>
            <w:r w:rsidRPr="0041615F">
              <w:rPr>
                <w:rFonts w:ascii="Times New Roman" w:hAnsi="Times New Roman" w:cs="Times New Roman"/>
                <w:color w:val="000000"/>
              </w:rPr>
              <w:t>Projekt</w:t>
            </w:r>
          </w:p>
        </w:tc>
        <w:tc>
          <w:tcPr>
            <w:tcW w:w="1463" w:type="dxa"/>
            <w:shd w:val="clear" w:color="auto" w:fill="F2F2F2" w:themeFill="background1" w:themeFillShade="F2"/>
            <w:vAlign w:val="center"/>
          </w:tcPr>
          <w:p w:rsidR="009A6C4C" w:rsidRPr="0041615F" w:rsidRDefault="009A6C4C" w:rsidP="004D00DD">
            <w:pPr>
              <w:jc w:val="center"/>
              <w:rPr>
                <w:rFonts w:ascii="Times New Roman" w:hAnsi="Times New Roman" w:cs="Times New Roman"/>
                <w:color w:val="000000"/>
              </w:rPr>
            </w:pPr>
            <w:r w:rsidRPr="0041615F">
              <w:rPr>
                <w:rFonts w:ascii="Times New Roman" w:hAnsi="Times New Roman" w:cs="Times New Roman"/>
                <w:color w:val="000000"/>
              </w:rPr>
              <w:t>Sprawozdanie</w:t>
            </w:r>
          </w:p>
        </w:tc>
        <w:tc>
          <w:tcPr>
            <w:tcW w:w="1411" w:type="dxa"/>
            <w:shd w:val="clear" w:color="auto" w:fill="F2F2F2" w:themeFill="background1" w:themeFillShade="F2"/>
            <w:vAlign w:val="center"/>
          </w:tcPr>
          <w:p w:rsidR="009A6C4C" w:rsidRPr="0041615F" w:rsidRDefault="009A6C4C" w:rsidP="004D00DD">
            <w:pPr>
              <w:jc w:val="center"/>
              <w:rPr>
                <w:rFonts w:ascii="Times New Roman" w:hAnsi="Times New Roman" w:cs="Times New Roman"/>
                <w:color w:val="000000"/>
              </w:rPr>
            </w:pPr>
            <w:r w:rsidRPr="0041615F">
              <w:rPr>
                <w:rFonts w:ascii="Times New Roman" w:hAnsi="Times New Roman" w:cs="Times New Roman"/>
                <w:color w:val="000000"/>
              </w:rPr>
              <w:t xml:space="preserve">Pogadanka utrwalająca sprawdzająca  </w:t>
            </w:r>
          </w:p>
        </w:tc>
      </w:tr>
      <w:tr w:rsidR="009A6C4C" w:rsidRPr="0041615F" w:rsidTr="004D00DD">
        <w:trPr>
          <w:trHeight w:val="283"/>
          <w:jc w:val="center"/>
        </w:trPr>
        <w:tc>
          <w:tcPr>
            <w:tcW w:w="1336" w:type="dxa"/>
          </w:tcPr>
          <w:p w:rsidR="009A6C4C" w:rsidRPr="0041615F" w:rsidRDefault="009A6C4C" w:rsidP="004D00DD">
            <w:pPr>
              <w:jc w:val="center"/>
              <w:rPr>
                <w:rFonts w:ascii="Times New Roman" w:hAnsi="Times New Roman" w:cs="Times New Roman"/>
                <w:color w:val="000000"/>
              </w:rPr>
            </w:pPr>
            <w:r w:rsidRPr="0041615F">
              <w:rPr>
                <w:rFonts w:ascii="Times New Roman" w:hAnsi="Times New Roman" w:cs="Times New Roman"/>
                <w:color w:val="000000"/>
              </w:rPr>
              <w:t>W1</w:t>
            </w:r>
          </w:p>
        </w:tc>
        <w:tc>
          <w:tcPr>
            <w:tcW w:w="1353" w:type="dxa"/>
          </w:tcPr>
          <w:p w:rsidR="009A6C4C" w:rsidRPr="0041615F" w:rsidRDefault="009A6C4C" w:rsidP="004D00DD">
            <w:pPr>
              <w:jc w:val="center"/>
              <w:rPr>
                <w:rFonts w:ascii="Times New Roman" w:hAnsi="Times New Roman" w:cs="Times New Roman"/>
                <w:color w:val="000000"/>
              </w:rPr>
            </w:pPr>
          </w:p>
        </w:tc>
        <w:tc>
          <w:tcPr>
            <w:tcW w:w="1353" w:type="dxa"/>
          </w:tcPr>
          <w:p w:rsidR="009A6C4C" w:rsidRPr="0041615F" w:rsidRDefault="009A6C4C" w:rsidP="004D00DD">
            <w:pPr>
              <w:jc w:val="center"/>
              <w:rPr>
                <w:rFonts w:ascii="Times New Roman" w:hAnsi="Times New Roman" w:cs="Times New Roman"/>
                <w:color w:val="000000"/>
              </w:rPr>
            </w:pPr>
          </w:p>
        </w:tc>
        <w:tc>
          <w:tcPr>
            <w:tcW w:w="1391" w:type="dxa"/>
          </w:tcPr>
          <w:p w:rsidR="009A6C4C" w:rsidRPr="0041615F" w:rsidRDefault="009A6C4C" w:rsidP="004D00DD">
            <w:pPr>
              <w:jc w:val="center"/>
              <w:rPr>
                <w:rFonts w:ascii="Times New Roman" w:hAnsi="Times New Roman" w:cs="Times New Roman"/>
                <w:color w:val="000000"/>
              </w:rPr>
            </w:pPr>
            <w:r w:rsidRPr="0041615F">
              <w:rPr>
                <w:rFonts w:ascii="Times New Roman" w:hAnsi="Times New Roman" w:cs="Times New Roman"/>
                <w:color w:val="000000"/>
              </w:rPr>
              <w:t>x</w:t>
            </w:r>
          </w:p>
        </w:tc>
        <w:tc>
          <w:tcPr>
            <w:tcW w:w="1332" w:type="dxa"/>
          </w:tcPr>
          <w:p w:rsidR="009A6C4C" w:rsidRPr="0041615F" w:rsidRDefault="009A6C4C" w:rsidP="004D00DD">
            <w:pPr>
              <w:jc w:val="center"/>
              <w:rPr>
                <w:rFonts w:ascii="Times New Roman" w:hAnsi="Times New Roman" w:cs="Times New Roman"/>
                <w:color w:val="000000"/>
              </w:rPr>
            </w:pPr>
          </w:p>
        </w:tc>
        <w:tc>
          <w:tcPr>
            <w:tcW w:w="1463" w:type="dxa"/>
          </w:tcPr>
          <w:p w:rsidR="009A6C4C" w:rsidRPr="0041615F" w:rsidRDefault="009A6C4C" w:rsidP="004D00DD">
            <w:pPr>
              <w:jc w:val="center"/>
              <w:rPr>
                <w:rFonts w:ascii="Times New Roman" w:hAnsi="Times New Roman" w:cs="Times New Roman"/>
                <w:color w:val="000000"/>
              </w:rPr>
            </w:pPr>
          </w:p>
        </w:tc>
        <w:tc>
          <w:tcPr>
            <w:tcW w:w="1411" w:type="dxa"/>
          </w:tcPr>
          <w:p w:rsidR="009A6C4C" w:rsidRPr="0041615F" w:rsidRDefault="009A6C4C" w:rsidP="004D00DD">
            <w:pPr>
              <w:jc w:val="center"/>
              <w:rPr>
                <w:rFonts w:ascii="Times New Roman" w:hAnsi="Times New Roman" w:cs="Times New Roman"/>
                <w:color w:val="000000"/>
              </w:rPr>
            </w:pPr>
          </w:p>
        </w:tc>
      </w:tr>
      <w:tr w:rsidR="009A6C4C" w:rsidRPr="0041615F" w:rsidTr="004D00DD">
        <w:trPr>
          <w:trHeight w:val="283"/>
          <w:jc w:val="center"/>
        </w:trPr>
        <w:tc>
          <w:tcPr>
            <w:tcW w:w="1336" w:type="dxa"/>
          </w:tcPr>
          <w:p w:rsidR="009A6C4C" w:rsidRPr="0041615F" w:rsidRDefault="009A6C4C" w:rsidP="004D00DD">
            <w:pPr>
              <w:jc w:val="center"/>
              <w:rPr>
                <w:rFonts w:ascii="Times New Roman" w:hAnsi="Times New Roman" w:cs="Times New Roman"/>
                <w:color w:val="000000"/>
              </w:rPr>
            </w:pPr>
            <w:r w:rsidRPr="0041615F">
              <w:rPr>
                <w:rFonts w:ascii="Times New Roman" w:hAnsi="Times New Roman" w:cs="Times New Roman"/>
                <w:color w:val="000000"/>
              </w:rPr>
              <w:t>W2</w:t>
            </w:r>
          </w:p>
        </w:tc>
        <w:tc>
          <w:tcPr>
            <w:tcW w:w="1353" w:type="dxa"/>
          </w:tcPr>
          <w:p w:rsidR="009A6C4C" w:rsidRPr="0041615F" w:rsidRDefault="009A6C4C" w:rsidP="004D00DD">
            <w:pPr>
              <w:jc w:val="center"/>
              <w:rPr>
                <w:rFonts w:ascii="Times New Roman" w:hAnsi="Times New Roman" w:cs="Times New Roman"/>
                <w:color w:val="000000"/>
              </w:rPr>
            </w:pPr>
          </w:p>
        </w:tc>
        <w:tc>
          <w:tcPr>
            <w:tcW w:w="1353" w:type="dxa"/>
          </w:tcPr>
          <w:p w:rsidR="009A6C4C" w:rsidRPr="0041615F" w:rsidRDefault="009A6C4C" w:rsidP="004D00DD">
            <w:pPr>
              <w:jc w:val="center"/>
              <w:rPr>
                <w:rFonts w:ascii="Times New Roman" w:hAnsi="Times New Roman" w:cs="Times New Roman"/>
                <w:color w:val="000000"/>
              </w:rPr>
            </w:pPr>
          </w:p>
        </w:tc>
        <w:tc>
          <w:tcPr>
            <w:tcW w:w="1391" w:type="dxa"/>
          </w:tcPr>
          <w:p w:rsidR="009A6C4C" w:rsidRPr="0041615F" w:rsidRDefault="009A6C4C" w:rsidP="004D00DD">
            <w:pPr>
              <w:jc w:val="center"/>
              <w:rPr>
                <w:rFonts w:ascii="Times New Roman" w:hAnsi="Times New Roman" w:cs="Times New Roman"/>
                <w:color w:val="000000"/>
              </w:rPr>
            </w:pPr>
            <w:r w:rsidRPr="0041615F">
              <w:rPr>
                <w:rFonts w:ascii="Times New Roman" w:hAnsi="Times New Roman" w:cs="Times New Roman"/>
                <w:color w:val="000000"/>
              </w:rPr>
              <w:t>x</w:t>
            </w:r>
          </w:p>
        </w:tc>
        <w:tc>
          <w:tcPr>
            <w:tcW w:w="1332" w:type="dxa"/>
          </w:tcPr>
          <w:p w:rsidR="009A6C4C" w:rsidRPr="0041615F" w:rsidRDefault="009A6C4C" w:rsidP="004D00DD">
            <w:pPr>
              <w:jc w:val="center"/>
              <w:rPr>
                <w:rFonts w:ascii="Times New Roman" w:hAnsi="Times New Roman" w:cs="Times New Roman"/>
                <w:color w:val="000000"/>
              </w:rPr>
            </w:pPr>
          </w:p>
        </w:tc>
        <w:tc>
          <w:tcPr>
            <w:tcW w:w="1463" w:type="dxa"/>
          </w:tcPr>
          <w:p w:rsidR="009A6C4C" w:rsidRPr="0041615F" w:rsidRDefault="009A6C4C" w:rsidP="004D00DD">
            <w:pPr>
              <w:jc w:val="center"/>
              <w:rPr>
                <w:rFonts w:ascii="Times New Roman" w:hAnsi="Times New Roman" w:cs="Times New Roman"/>
                <w:color w:val="000000"/>
              </w:rPr>
            </w:pPr>
          </w:p>
        </w:tc>
        <w:tc>
          <w:tcPr>
            <w:tcW w:w="1411" w:type="dxa"/>
          </w:tcPr>
          <w:p w:rsidR="009A6C4C" w:rsidRPr="0041615F" w:rsidRDefault="009A6C4C" w:rsidP="004D00DD">
            <w:pPr>
              <w:jc w:val="center"/>
              <w:rPr>
                <w:rFonts w:ascii="Times New Roman" w:hAnsi="Times New Roman" w:cs="Times New Roman"/>
                <w:color w:val="000000"/>
              </w:rPr>
            </w:pPr>
          </w:p>
        </w:tc>
      </w:tr>
      <w:tr w:rsidR="009A6C4C" w:rsidRPr="0041615F" w:rsidTr="004D00DD">
        <w:trPr>
          <w:trHeight w:val="283"/>
          <w:jc w:val="center"/>
        </w:trPr>
        <w:tc>
          <w:tcPr>
            <w:tcW w:w="1336" w:type="dxa"/>
          </w:tcPr>
          <w:p w:rsidR="009A6C4C" w:rsidRPr="0041615F" w:rsidRDefault="009A6C4C" w:rsidP="004D00DD">
            <w:pPr>
              <w:jc w:val="center"/>
              <w:rPr>
                <w:rFonts w:ascii="Times New Roman" w:hAnsi="Times New Roman" w:cs="Times New Roman"/>
                <w:color w:val="000000"/>
              </w:rPr>
            </w:pPr>
            <w:r w:rsidRPr="0041615F">
              <w:rPr>
                <w:rFonts w:ascii="Times New Roman" w:hAnsi="Times New Roman" w:cs="Times New Roman"/>
                <w:color w:val="000000"/>
              </w:rPr>
              <w:t>K1</w:t>
            </w:r>
          </w:p>
        </w:tc>
        <w:tc>
          <w:tcPr>
            <w:tcW w:w="1353" w:type="dxa"/>
          </w:tcPr>
          <w:p w:rsidR="009A6C4C" w:rsidRPr="0041615F" w:rsidRDefault="009A6C4C" w:rsidP="004D00DD">
            <w:pPr>
              <w:jc w:val="center"/>
              <w:rPr>
                <w:rFonts w:ascii="Times New Roman" w:hAnsi="Times New Roman" w:cs="Times New Roman"/>
                <w:color w:val="000000"/>
              </w:rPr>
            </w:pPr>
          </w:p>
        </w:tc>
        <w:tc>
          <w:tcPr>
            <w:tcW w:w="1353" w:type="dxa"/>
          </w:tcPr>
          <w:p w:rsidR="009A6C4C" w:rsidRPr="0041615F" w:rsidRDefault="009A6C4C" w:rsidP="004D00DD">
            <w:pPr>
              <w:jc w:val="center"/>
              <w:rPr>
                <w:rFonts w:ascii="Times New Roman" w:hAnsi="Times New Roman" w:cs="Times New Roman"/>
                <w:color w:val="000000"/>
              </w:rPr>
            </w:pPr>
          </w:p>
        </w:tc>
        <w:tc>
          <w:tcPr>
            <w:tcW w:w="1391" w:type="dxa"/>
          </w:tcPr>
          <w:p w:rsidR="009A6C4C" w:rsidRPr="0041615F" w:rsidRDefault="009A6C4C" w:rsidP="004D00DD">
            <w:pPr>
              <w:jc w:val="center"/>
              <w:rPr>
                <w:rFonts w:ascii="Times New Roman" w:hAnsi="Times New Roman" w:cs="Times New Roman"/>
                <w:color w:val="000000"/>
              </w:rPr>
            </w:pPr>
          </w:p>
        </w:tc>
        <w:tc>
          <w:tcPr>
            <w:tcW w:w="1332" w:type="dxa"/>
          </w:tcPr>
          <w:p w:rsidR="009A6C4C" w:rsidRPr="0041615F" w:rsidRDefault="009A6C4C" w:rsidP="004D00DD">
            <w:pPr>
              <w:jc w:val="center"/>
              <w:rPr>
                <w:rFonts w:ascii="Times New Roman" w:hAnsi="Times New Roman" w:cs="Times New Roman"/>
                <w:color w:val="000000"/>
              </w:rPr>
            </w:pPr>
          </w:p>
        </w:tc>
        <w:tc>
          <w:tcPr>
            <w:tcW w:w="1463" w:type="dxa"/>
          </w:tcPr>
          <w:p w:rsidR="009A6C4C" w:rsidRPr="0041615F" w:rsidRDefault="009A6C4C" w:rsidP="004D00DD">
            <w:pPr>
              <w:jc w:val="center"/>
              <w:rPr>
                <w:rFonts w:ascii="Times New Roman" w:hAnsi="Times New Roman" w:cs="Times New Roman"/>
                <w:color w:val="000000"/>
              </w:rPr>
            </w:pPr>
          </w:p>
        </w:tc>
        <w:tc>
          <w:tcPr>
            <w:tcW w:w="1411" w:type="dxa"/>
          </w:tcPr>
          <w:p w:rsidR="009A6C4C" w:rsidRPr="0041615F" w:rsidRDefault="009A6C4C" w:rsidP="004D00DD">
            <w:pPr>
              <w:jc w:val="center"/>
              <w:rPr>
                <w:rFonts w:ascii="Times New Roman" w:hAnsi="Times New Roman" w:cs="Times New Roman"/>
                <w:color w:val="000000"/>
              </w:rPr>
            </w:pPr>
            <w:r w:rsidRPr="0041615F">
              <w:rPr>
                <w:rFonts w:ascii="Times New Roman" w:hAnsi="Times New Roman" w:cs="Times New Roman"/>
                <w:color w:val="000000"/>
              </w:rPr>
              <w:t>x</w:t>
            </w:r>
          </w:p>
        </w:tc>
      </w:tr>
    </w:tbl>
    <w:p w:rsidR="009A6C4C" w:rsidRPr="0041615F" w:rsidRDefault="009A6C4C" w:rsidP="009A6C4C">
      <w:pPr>
        <w:tabs>
          <w:tab w:val="left" w:pos="284"/>
        </w:tabs>
        <w:spacing w:before="120" w:after="120" w:line="240" w:lineRule="auto"/>
        <w:ind w:left="284"/>
        <w:rPr>
          <w:rFonts w:ascii="Times New Roman" w:hAnsi="Times New Roman" w:cs="Times New Roman"/>
          <w:b/>
          <w:iCs/>
          <w:color w:val="000000"/>
        </w:rPr>
      </w:pPr>
      <w:r>
        <w:rPr>
          <w:rFonts w:ascii="Times New Roman" w:hAnsi="Times New Roman" w:cs="Times New Roman"/>
          <w:b/>
          <w:iCs/>
          <w:color w:val="000000"/>
        </w:rPr>
        <w:t>7.</w:t>
      </w:r>
      <w:r w:rsidRPr="0041615F">
        <w:rPr>
          <w:rFonts w:ascii="Times New Roman" w:hAnsi="Times New Roman" w:cs="Times New Roman"/>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9A6C4C" w:rsidRPr="0041615F" w:rsidTr="004D00DD">
        <w:trPr>
          <w:jc w:val="center"/>
        </w:trPr>
        <w:tc>
          <w:tcPr>
            <w:tcW w:w="1789" w:type="dxa"/>
            <w:shd w:val="clear" w:color="auto" w:fill="F2F2F2" w:themeFill="background1" w:themeFillShade="F2"/>
          </w:tcPr>
          <w:p w:rsidR="009A6C4C" w:rsidRPr="0041615F"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000000"/>
              </w:rPr>
            </w:pPr>
            <w:r w:rsidRPr="0041615F">
              <w:rPr>
                <w:rFonts w:ascii="Times New Roman" w:hAnsi="Times New Roman" w:cs="Times New Roman"/>
                <w:iCs/>
                <w:color w:val="000000"/>
              </w:rPr>
              <w:t>Literatura podstawowa</w:t>
            </w:r>
          </w:p>
        </w:tc>
        <w:tc>
          <w:tcPr>
            <w:tcW w:w="7849" w:type="dxa"/>
          </w:tcPr>
          <w:p w:rsidR="009A6C4C" w:rsidRPr="0041615F" w:rsidRDefault="009A6C4C" w:rsidP="004D00DD">
            <w:pPr>
              <w:ind w:left="238" w:hanging="238"/>
              <w:rPr>
                <w:rFonts w:ascii="Times New Roman" w:hAnsi="Times New Roman" w:cs="Times New Roman"/>
                <w:color w:val="000000"/>
              </w:rPr>
            </w:pPr>
            <w:r w:rsidRPr="0041615F">
              <w:rPr>
                <w:rFonts w:ascii="Times New Roman" w:hAnsi="Times New Roman" w:cs="Times New Roman"/>
              </w:rPr>
              <w:t>1. C</w:t>
            </w:r>
            <w:r w:rsidRPr="0041615F">
              <w:rPr>
                <w:rFonts w:ascii="Times New Roman" w:hAnsi="Times New Roman" w:cs="Times New Roman"/>
                <w:color w:val="000000"/>
              </w:rPr>
              <w:t>ymerman</w:t>
            </w:r>
            <w:r>
              <w:rPr>
                <w:rFonts w:ascii="Times New Roman" w:hAnsi="Times New Roman" w:cs="Times New Roman"/>
                <w:color w:val="000000"/>
              </w:rPr>
              <w:t>,</w:t>
            </w:r>
            <w:r w:rsidRPr="0041615F">
              <w:rPr>
                <w:rFonts w:ascii="Times New Roman" w:hAnsi="Times New Roman" w:cs="Times New Roman"/>
                <w:color w:val="000000"/>
              </w:rPr>
              <w:t xml:space="preserve"> R., </w:t>
            </w:r>
            <w:r>
              <w:rPr>
                <w:rFonts w:ascii="Times New Roman" w:hAnsi="Times New Roman" w:cs="Times New Roman"/>
                <w:color w:val="000000"/>
              </w:rPr>
              <w:t xml:space="preserve">2012. </w:t>
            </w:r>
            <w:r w:rsidRPr="0041615F">
              <w:rPr>
                <w:rFonts w:ascii="Times New Roman" w:hAnsi="Times New Roman" w:cs="Times New Roman"/>
                <w:color w:val="000000"/>
              </w:rPr>
              <w:t>Planowanie przestrzenne dla rzeczoznawców majątkowych, zarządców oraz pośredników w obrocie nieruchomoś</w:t>
            </w:r>
            <w:r>
              <w:rPr>
                <w:rFonts w:ascii="Times New Roman" w:hAnsi="Times New Roman" w:cs="Times New Roman"/>
                <w:color w:val="000000"/>
              </w:rPr>
              <w:t>ciami,  EDUCATERRA, Olsztyn</w:t>
            </w:r>
            <w:r w:rsidRPr="0041615F">
              <w:rPr>
                <w:rFonts w:ascii="Times New Roman" w:hAnsi="Times New Roman" w:cs="Times New Roman"/>
                <w:color w:val="000000"/>
              </w:rPr>
              <w:t>.</w:t>
            </w:r>
          </w:p>
          <w:p w:rsidR="009A6C4C" w:rsidRPr="0041615F"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color w:val="000000"/>
              </w:rPr>
            </w:pPr>
            <w:r w:rsidRPr="0041615F">
              <w:rPr>
                <w:rFonts w:ascii="Times New Roman" w:hAnsi="Times New Roman" w:cs="Times New Roman"/>
                <w:color w:val="000000"/>
              </w:rPr>
              <w:t>2. Śleszyński</w:t>
            </w:r>
            <w:r>
              <w:rPr>
                <w:rFonts w:ascii="Times New Roman" w:hAnsi="Times New Roman" w:cs="Times New Roman"/>
                <w:color w:val="000000"/>
              </w:rPr>
              <w:t>,</w:t>
            </w:r>
            <w:r w:rsidRPr="0041615F">
              <w:rPr>
                <w:rFonts w:ascii="Times New Roman" w:hAnsi="Times New Roman" w:cs="Times New Roman"/>
                <w:color w:val="000000"/>
              </w:rPr>
              <w:t xml:space="preserve"> P., Komornicki</w:t>
            </w:r>
            <w:r>
              <w:rPr>
                <w:rFonts w:ascii="Times New Roman" w:hAnsi="Times New Roman" w:cs="Times New Roman"/>
                <w:color w:val="000000"/>
              </w:rPr>
              <w:t>,</w:t>
            </w:r>
            <w:r w:rsidRPr="0041615F">
              <w:rPr>
                <w:rFonts w:ascii="Times New Roman" w:hAnsi="Times New Roman" w:cs="Times New Roman"/>
                <w:color w:val="000000"/>
              </w:rPr>
              <w:t xml:space="preserve"> T., Solon</w:t>
            </w:r>
            <w:r>
              <w:rPr>
                <w:rFonts w:ascii="Times New Roman" w:hAnsi="Times New Roman" w:cs="Times New Roman"/>
                <w:color w:val="000000"/>
              </w:rPr>
              <w:t>,</w:t>
            </w:r>
            <w:r w:rsidRPr="0041615F">
              <w:rPr>
                <w:rFonts w:ascii="Times New Roman" w:hAnsi="Times New Roman" w:cs="Times New Roman"/>
                <w:color w:val="000000"/>
              </w:rPr>
              <w:t xml:space="preserve"> J., Więckowski</w:t>
            </w:r>
            <w:r>
              <w:rPr>
                <w:rFonts w:ascii="Times New Roman" w:hAnsi="Times New Roman" w:cs="Times New Roman"/>
                <w:color w:val="000000"/>
              </w:rPr>
              <w:t>,</w:t>
            </w:r>
            <w:r w:rsidRPr="0041615F">
              <w:rPr>
                <w:rFonts w:ascii="Times New Roman" w:hAnsi="Times New Roman" w:cs="Times New Roman"/>
                <w:color w:val="000000"/>
              </w:rPr>
              <w:t xml:space="preserve"> M., 2012. Planowanie </w:t>
            </w:r>
            <w:r w:rsidRPr="0041615F">
              <w:rPr>
                <w:rFonts w:ascii="Times New Roman" w:hAnsi="Times New Roman" w:cs="Times New Roman"/>
                <w:color w:val="000000"/>
              </w:rPr>
              <w:br/>
              <w:t xml:space="preserve">     przestrzenne w gminach. Wydawnictwo  Akademickie Sedno.   </w:t>
            </w:r>
          </w:p>
          <w:p w:rsidR="009A6C4C" w:rsidRPr="0041615F"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rPr>
            </w:pPr>
            <w:r w:rsidRPr="0041615F">
              <w:rPr>
                <w:rFonts w:ascii="Times New Roman" w:hAnsi="Times New Roman" w:cs="Times New Roman"/>
              </w:rPr>
              <w:t>3. Krajewska</w:t>
            </w:r>
            <w:r>
              <w:rPr>
                <w:rFonts w:ascii="Times New Roman" w:hAnsi="Times New Roman" w:cs="Times New Roman"/>
              </w:rPr>
              <w:t>,</w:t>
            </w:r>
            <w:r w:rsidRPr="0041615F">
              <w:rPr>
                <w:rFonts w:ascii="Times New Roman" w:hAnsi="Times New Roman" w:cs="Times New Roman"/>
              </w:rPr>
              <w:t xml:space="preserve"> M., 2017. Wartość gruntu w procesie przekształcania przestrzeni , Wyd. </w:t>
            </w:r>
            <w:r w:rsidRPr="0041615F">
              <w:rPr>
                <w:rFonts w:ascii="Times New Roman" w:hAnsi="Times New Roman" w:cs="Times New Roman"/>
              </w:rPr>
              <w:br/>
              <w:t xml:space="preserve">    Uczelniane UTP w Bydgoszczy</w:t>
            </w:r>
            <w:r>
              <w:rPr>
                <w:rFonts w:ascii="Times New Roman" w:hAnsi="Times New Roman" w:cs="Times New Roman"/>
              </w:rPr>
              <w:t>.</w:t>
            </w:r>
            <w:r w:rsidRPr="0041615F">
              <w:rPr>
                <w:rFonts w:ascii="Times New Roman" w:hAnsi="Times New Roman" w:cs="Times New Roman"/>
              </w:rPr>
              <w:t xml:space="preserve">  </w:t>
            </w:r>
          </w:p>
          <w:p w:rsidR="009A6C4C" w:rsidRPr="0041615F"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b/>
              </w:rPr>
            </w:pPr>
            <w:r w:rsidRPr="0041615F">
              <w:rPr>
                <w:rFonts w:ascii="Times New Roman" w:hAnsi="Times New Roman" w:cs="Times New Roman"/>
              </w:rPr>
              <w:t>4.  Krajewska</w:t>
            </w:r>
            <w:r>
              <w:rPr>
                <w:rFonts w:ascii="Times New Roman" w:hAnsi="Times New Roman" w:cs="Times New Roman"/>
              </w:rPr>
              <w:t>,</w:t>
            </w:r>
            <w:r w:rsidRPr="0041615F">
              <w:rPr>
                <w:rFonts w:ascii="Times New Roman" w:hAnsi="Times New Roman" w:cs="Times New Roman"/>
              </w:rPr>
              <w:t xml:space="preserve"> M., Szopińska</w:t>
            </w:r>
            <w:r>
              <w:rPr>
                <w:rFonts w:ascii="Times New Roman" w:hAnsi="Times New Roman" w:cs="Times New Roman"/>
              </w:rPr>
              <w:t>,</w:t>
            </w:r>
            <w:r w:rsidRPr="0041615F">
              <w:rPr>
                <w:rFonts w:ascii="Times New Roman" w:hAnsi="Times New Roman" w:cs="Times New Roman"/>
              </w:rPr>
              <w:t xml:space="preserve"> K. (red.) 2018. </w:t>
            </w:r>
            <w:r w:rsidRPr="0041615F">
              <w:rPr>
                <w:rFonts w:ascii="Times New Roman" w:hAnsi="Times New Roman" w:cs="Times New Roman"/>
                <w:iCs/>
              </w:rPr>
              <w:t>Nieruchomo</w:t>
            </w:r>
            <w:r>
              <w:rPr>
                <w:rFonts w:ascii="Times New Roman" w:hAnsi="Times New Roman" w:cs="Times New Roman"/>
                <w:iCs/>
              </w:rPr>
              <w:t xml:space="preserve">ść w </w:t>
            </w:r>
            <w:r w:rsidRPr="0041615F">
              <w:rPr>
                <w:rFonts w:ascii="Times New Roman" w:hAnsi="Times New Roman" w:cs="Times New Roman"/>
                <w:iCs/>
              </w:rPr>
              <w:t>przestrzeni 4</w:t>
            </w:r>
            <w:r w:rsidRPr="0041615F">
              <w:rPr>
                <w:rFonts w:ascii="Times New Roman" w:hAnsi="Times New Roman" w:cs="Times New Roman"/>
              </w:rPr>
              <w:t xml:space="preserve">, </w:t>
            </w:r>
            <w:r w:rsidRPr="0041615F">
              <w:rPr>
                <w:rFonts w:ascii="Times New Roman" w:hAnsi="Times New Roman" w:cs="Times New Roman"/>
              </w:rPr>
              <w:br/>
              <w:t xml:space="preserve">    Wydawnictwo Uczelniane UTP w Bydgoszczy</w:t>
            </w:r>
            <w:r>
              <w:rPr>
                <w:rFonts w:ascii="Times New Roman" w:hAnsi="Times New Roman" w:cs="Times New Roman"/>
              </w:rPr>
              <w:t>.</w:t>
            </w:r>
            <w:r w:rsidRPr="0041615F">
              <w:rPr>
                <w:rFonts w:ascii="Times New Roman" w:hAnsi="Times New Roman" w:cs="Times New Roman"/>
                <w:b/>
              </w:rPr>
              <w:t xml:space="preserve"> </w:t>
            </w:r>
          </w:p>
          <w:p w:rsidR="009A6C4C"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b/>
              </w:rPr>
            </w:pPr>
            <w:r w:rsidRPr="0041615F">
              <w:rPr>
                <w:rFonts w:ascii="Times New Roman" w:hAnsi="Times New Roman" w:cs="Times New Roman"/>
                <w:bCs/>
              </w:rPr>
              <w:t>5. Akty prawa:</w:t>
            </w:r>
            <w:r w:rsidRPr="0041615F">
              <w:rPr>
                <w:rFonts w:ascii="Times New Roman" w:hAnsi="Times New Roman" w:cs="Times New Roman"/>
                <w:b/>
              </w:rPr>
              <w:t xml:space="preserve"> </w:t>
            </w:r>
          </w:p>
          <w:p w:rsidR="009A6C4C" w:rsidRPr="0041615F"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rPr>
            </w:pPr>
            <w:r>
              <w:rPr>
                <w:rFonts w:ascii="Times New Roman" w:hAnsi="Times New Roman" w:cs="Times New Roman"/>
              </w:rPr>
              <w:t xml:space="preserve">    </w:t>
            </w:r>
            <w:r w:rsidRPr="0041615F">
              <w:rPr>
                <w:rFonts w:ascii="Times New Roman" w:hAnsi="Times New Roman" w:cs="Times New Roman"/>
              </w:rPr>
              <w:t xml:space="preserve">Ustawa z dnia 23 </w:t>
            </w:r>
            <w:r>
              <w:rPr>
                <w:rFonts w:ascii="Times New Roman" w:hAnsi="Times New Roman" w:cs="Times New Roman"/>
              </w:rPr>
              <w:t>kwietnia 1964 r. Kodeks Cywilny,</w:t>
            </w:r>
          </w:p>
          <w:p w:rsidR="009A6C4C" w:rsidRPr="0041615F"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rPr>
            </w:pPr>
            <w:r w:rsidRPr="0041615F">
              <w:rPr>
                <w:rFonts w:ascii="Times New Roman" w:hAnsi="Times New Roman" w:cs="Times New Roman"/>
              </w:rPr>
              <w:t xml:space="preserve">    Ustawa z dnia 21 sierpnia 1997 roku o gospodarce nieruchomościami</w:t>
            </w:r>
            <w:r>
              <w:rPr>
                <w:rFonts w:ascii="Times New Roman" w:hAnsi="Times New Roman" w:cs="Times New Roman"/>
              </w:rPr>
              <w:t>,</w:t>
            </w:r>
            <w:r w:rsidRPr="0041615F">
              <w:rPr>
                <w:rFonts w:ascii="Times New Roman" w:hAnsi="Times New Roman" w:cs="Times New Roman"/>
              </w:rPr>
              <w:t xml:space="preserve"> </w:t>
            </w:r>
          </w:p>
          <w:p w:rsidR="009A6C4C" w:rsidRPr="0041615F"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FF0000"/>
              </w:rPr>
            </w:pPr>
            <w:r w:rsidRPr="0041615F">
              <w:rPr>
                <w:rFonts w:ascii="Times New Roman" w:hAnsi="Times New Roman" w:cs="Times New Roman"/>
              </w:rPr>
              <w:t xml:space="preserve">    Ustawa z dnia 27 marca 2003r  o planowaniu i zagospodarowaniu przestrzennym</w:t>
            </w:r>
            <w:r>
              <w:rPr>
                <w:rFonts w:ascii="Times New Roman" w:hAnsi="Times New Roman" w:cs="Times New Roman"/>
              </w:rPr>
              <w:t>.</w:t>
            </w:r>
          </w:p>
        </w:tc>
      </w:tr>
      <w:tr w:rsidR="009A6C4C" w:rsidRPr="0041615F" w:rsidTr="004D00DD">
        <w:trPr>
          <w:jc w:val="center"/>
        </w:trPr>
        <w:tc>
          <w:tcPr>
            <w:tcW w:w="1789" w:type="dxa"/>
            <w:shd w:val="clear" w:color="auto" w:fill="F2F2F2" w:themeFill="background1" w:themeFillShade="F2"/>
          </w:tcPr>
          <w:p w:rsidR="009A6C4C" w:rsidRPr="0041615F"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000000"/>
              </w:rPr>
            </w:pPr>
            <w:r w:rsidRPr="0041615F">
              <w:rPr>
                <w:rFonts w:ascii="Times New Roman" w:hAnsi="Times New Roman" w:cs="Times New Roman"/>
                <w:iCs/>
                <w:color w:val="000000"/>
              </w:rPr>
              <w:t>Literatura uzupełniająca</w:t>
            </w:r>
          </w:p>
        </w:tc>
        <w:tc>
          <w:tcPr>
            <w:tcW w:w="7849" w:type="dxa"/>
          </w:tcPr>
          <w:p w:rsidR="009A6C4C" w:rsidRPr="0041615F"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b/>
                <w:iCs/>
                <w:color w:val="000000"/>
                <w:u w:val="single"/>
              </w:rPr>
            </w:pPr>
            <w:r w:rsidRPr="0041615F">
              <w:rPr>
                <w:rFonts w:ascii="Times New Roman" w:hAnsi="Times New Roman" w:cs="Times New Roman"/>
              </w:rPr>
              <w:t>1. Artykuły dotyczące tematyki gospodarowania p</w:t>
            </w:r>
            <w:r>
              <w:rPr>
                <w:rFonts w:ascii="Times New Roman" w:hAnsi="Times New Roman" w:cs="Times New Roman"/>
              </w:rPr>
              <w:t xml:space="preserve">rzestrzenią i nieruchomościami </w:t>
            </w:r>
            <w:r w:rsidRPr="0041615F">
              <w:rPr>
                <w:rFonts w:ascii="Times New Roman" w:hAnsi="Times New Roman" w:cs="Times New Roman"/>
              </w:rPr>
              <w:t>w czasopismach branżowych: Świat Nieruchomości, Problemy Rynku Nieruchomości</w:t>
            </w:r>
          </w:p>
        </w:tc>
      </w:tr>
    </w:tbl>
    <w:p w:rsidR="009A6C4C" w:rsidRPr="0041615F" w:rsidRDefault="009A6C4C" w:rsidP="009A6C4C">
      <w:pPr>
        <w:tabs>
          <w:tab w:val="left" w:pos="284"/>
        </w:tabs>
        <w:spacing w:before="120" w:after="120" w:line="240" w:lineRule="auto"/>
        <w:ind w:left="284"/>
        <w:rPr>
          <w:rFonts w:ascii="Times New Roman" w:hAnsi="Times New Roman" w:cs="Times New Roman"/>
          <w:b/>
        </w:rPr>
      </w:pPr>
      <w:r>
        <w:rPr>
          <w:rFonts w:ascii="Times New Roman" w:hAnsi="Times New Roman" w:cs="Times New Roman"/>
          <w:b/>
        </w:rPr>
        <w:t>8.</w:t>
      </w:r>
      <w:r w:rsidRPr="0041615F">
        <w:rPr>
          <w:rFonts w:ascii="Times New Roman" w:hAnsi="Times New Roman" w:cs="Times New Roman"/>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9A6C4C" w:rsidRPr="0041615F" w:rsidTr="004D00DD">
        <w:trPr>
          <w:trHeight w:val="769"/>
          <w:jc w:val="center"/>
        </w:trPr>
        <w:tc>
          <w:tcPr>
            <w:tcW w:w="7246" w:type="dxa"/>
            <w:gridSpan w:val="2"/>
            <w:shd w:val="clear" w:color="auto" w:fill="F2F2F2" w:themeFill="background1" w:themeFillShade="F2"/>
            <w:vAlign w:val="center"/>
          </w:tcPr>
          <w:p w:rsidR="009A6C4C" w:rsidRPr="0041615F" w:rsidRDefault="009A6C4C" w:rsidP="004D00DD">
            <w:pPr>
              <w:jc w:val="center"/>
              <w:rPr>
                <w:rFonts w:ascii="Times New Roman" w:hAnsi="Times New Roman" w:cs="Times New Roman"/>
              </w:rPr>
            </w:pPr>
            <w:r w:rsidRPr="0041615F">
              <w:rPr>
                <w:rFonts w:ascii="Times New Roman" w:hAnsi="Times New Roman" w:cs="Times New Roman"/>
              </w:rPr>
              <w:t>Aktywność studenta</w:t>
            </w:r>
          </w:p>
        </w:tc>
        <w:tc>
          <w:tcPr>
            <w:tcW w:w="2393" w:type="dxa"/>
            <w:shd w:val="clear" w:color="auto" w:fill="F2F2F2" w:themeFill="background1" w:themeFillShade="F2"/>
            <w:vAlign w:val="center"/>
          </w:tcPr>
          <w:p w:rsidR="009A6C4C" w:rsidRPr="0041615F" w:rsidRDefault="009A6C4C" w:rsidP="004D00DD">
            <w:pPr>
              <w:jc w:val="center"/>
              <w:rPr>
                <w:rFonts w:ascii="Times New Roman" w:hAnsi="Times New Roman" w:cs="Times New Roman"/>
              </w:rPr>
            </w:pPr>
            <w:r w:rsidRPr="0041615F">
              <w:rPr>
                <w:rFonts w:ascii="Times New Roman" w:hAnsi="Times New Roman" w:cs="Times New Roman"/>
              </w:rPr>
              <w:t>Obciążenie studenta – Liczba godzin</w:t>
            </w:r>
          </w:p>
          <w:p w:rsidR="009A6C4C" w:rsidRPr="0041615F" w:rsidRDefault="009A6C4C" w:rsidP="004D00DD">
            <w:pPr>
              <w:jc w:val="center"/>
              <w:rPr>
                <w:rFonts w:ascii="Times New Roman" w:hAnsi="Times New Roman" w:cs="Times New Roman"/>
              </w:rPr>
            </w:pPr>
            <w:r w:rsidRPr="0041615F">
              <w:rPr>
                <w:rFonts w:ascii="Times New Roman" w:hAnsi="Times New Roman" w:cs="Times New Roman"/>
              </w:rPr>
              <w:t>(podano przykładowe)</w:t>
            </w:r>
          </w:p>
        </w:tc>
      </w:tr>
      <w:tr w:rsidR="009A6C4C" w:rsidRPr="0041615F" w:rsidTr="004D00DD">
        <w:trPr>
          <w:trHeight w:val="340"/>
          <w:jc w:val="center"/>
        </w:trPr>
        <w:tc>
          <w:tcPr>
            <w:tcW w:w="2978" w:type="dxa"/>
            <w:vMerge w:val="restart"/>
          </w:tcPr>
          <w:p w:rsidR="009A6C4C" w:rsidRPr="0041615F" w:rsidRDefault="009A6C4C" w:rsidP="004D00DD">
            <w:pPr>
              <w:rPr>
                <w:rFonts w:ascii="Times New Roman" w:hAnsi="Times New Roman" w:cs="Times New Roman"/>
              </w:rPr>
            </w:pPr>
            <w:r w:rsidRPr="0041615F">
              <w:rPr>
                <w:rFonts w:ascii="Times New Roman" w:hAnsi="Times New Roman" w:cs="Times New Roman"/>
              </w:rPr>
              <w:t xml:space="preserve">Zajęcia prowadzone </w:t>
            </w:r>
            <w:r w:rsidRPr="0041615F">
              <w:rPr>
                <w:rFonts w:ascii="Times New Roman" w:hAnsi="Times New Roman" w:cs="Times New Roman"/>
              </w:rPr>
              <w:br/>
              <w:t xml:space="preserve">z bezpośrednim udziałem NA </w:t>
            </w:r>
            <w:r w:rsidRPr="0041615F">
              <w:rPr>
                <w:rFonts w:ascii="Times New Roman" w:hAnsi="Times New Roman" w:cs="Times New Roman"/>
              </w:rPr>
              <w:br/>
              <w:t xml:space="preserve">lub innych osób prowadzących zajęcia </w:t>
            </w:r>
          </w:p>
        </w:tc>
        <w:tc>
          <w:tcPr>
            <w:tcW w:w="4268" w:type="dxa"/>
          </w:tcPr>
          <w:p w:rsidR="009A6C4C" w:rsidRPr="0041615F" w:rsidRDefault="009A6C4C" w:rsidP="004D00DD">
            <w:pPr>
              <w:ind w:left="88"/>
              <w:rPr>
                <w:rFonts w:ascii="Times New Roman" w:hAnsi="Times New Roman" w:cs="Times New Roman"/>
              </w:rPr>
            </w:pPr>
            <w:r w:rsidRPr="0041615F">
              <w:rPr>
                <w:rFonts w:ascii="Times New Roman" w:hAnsi="Times New Roman" w:cs="Times New Roman"/>
              </w:rPr>
              <w:t>Udział w zajęciach dydaktycznych, wskazanych w pkt. 1B</w:t>
            </w:r>
          </w:p>
        </w:tc>
        <w:tc>
          <w:tcPr>
            <w:tcW w:w="2393" w:type="dxa"/>
          </w:tcPr>
          <w:p w:rsidR="009A6C4C" w:rsidRPr="0041615F" w:rsidRDefault="009A6C4C" w:rsidP="004D00DD">
            <w:pPr>
              <w:jc w:val="center"/>
              <w:rPr>
                <w:rFonts w:ascii="Times New Roman" w:hAnsi="Times New Roman" w:cs="Times New Roman"/>
              </w:rPr>
            </w:pPr>
            <w:r w:rsidRPr="0041615F">
              <w:rPr>
                <w:rFonts w:ascii="Times New Roman" w:hAnsi="Times New Roman" w:cs="Times New Roman"/>
              </w:rPr>
              <w:t>15</w:t>
            </w:r>
          </w:p>
        </w:tc>
      </w:tr>
      <w:tr w:rsidR="009A6C4C" w:rsidRPr="0041615F" w:rsidTr="004D00DD">
        <w:trPr>
          <w:trHeight w:val="271"/>
          <w:jc w:val="center"/>
        </w:trPr>
        <w:tc>
          <w:tcPr>
            <w:tcW w:w="2978" w:type="dxa"/>
            <w:vMerge/>
          </w:tcPr>
          <w:p w:rsidR="009A6C4C" w:rsidRPr="0041615F" w:rsidRDefault="009A6C4C" w:rsidP="004D00DD">
            <w:pPr>
              <w:rPr>
                <w:rFonts w:ascii="Times New Roman" w:hAnsi="Times New Roman" w:cs="Times New Roman"/>
                <w:color w:val="000000" w:themeColor="text1"/>
              </w:rPr>
            </w:pPr>
          </w:p>
        </w:tc>
        <w:tc>
          <w:tcPr>
            <w:tcW w:w="4268" w:type="dxa"/>
          </w:tcPr>
          <w:p w:rsidR="009A6C4C" w:rsidRPr="0041615F" w:rsidRDefault="009A6C4C" w:rsidP="004D00DD">
            <w:pPr>
              <w:ind w:left="88"/>
              <w:rPr>
                <w:rFonts w:ascii="Times New Roman" w:hAnsi="Times New Roman" w:cs="Times New Roman"/>
                <w:color w:val="000000" w:themeColor="text1"/>
              </w:rPr>
            </w:pPr>
            <w:r w:rsidRPr="0041615F">
              <w:rPr>
                <w:rFonts w:ascii="Times New Roman" w:hAnsi="Times New Roman" w:cs="Times New Roman"/>
                <w:color w:val="000000" w:themeColor="text1"/>
              </w:rPr>
              <w:t xml:space="preserve">Konsultacje </w:t>
            </w:r>
          </w:p>
        </w:tc>
        <w:tc>
          <w:tcPr>
            <w:tcW w:w="2393" w:type="dxa"/>
          </w:tcPr>
          <w:p w:rsidR="009A6C4C" w:rsidRPr="0041615F" w:rsidRDefault="009A6C4C" w:rsidP="004D00DD">
            <w:pPr>
              <w:jc w:val="center"/>
              <w:rPr>
                <w:rFonts w:ascii="Times New Roman" w:hAnsi="Times New Roman" w:cs="Times New Roman"/>
                <w:color w:val="000000" w:themeColor="text1"/>
              </w:rPr>
            </w:pPr>
            <w:r w:rsidRPr="0041615F">
              <w:rPr>
                <w:rFonts w:ascii="Times New Roman" w:hAnsi="Times New Roman" w:cs="Times New Roman"/>
                <w:color w:val="000000" w:themeColor="text1"/>
              </w:rPr>
              <w:t>2</w:t>
            </w:r>
          </w:p>
        </w:tc>
      </w:tr>
      <w:tr w:rsidR="009A6C4C" w:rsidRPr="0041615F" w:rsidTr="004D00DD">
        <w:trPr>
          <w:trHeight w:val="177"/>
          <w:jc w:val="center"/>
        </w:trPr>
        <w:tc>
          <w:tcPr>
            <w:tcW w:w="2978" w:type="dxa"/>
            <w:vMerge w:val="restart"/>
          </w:tcPr>
          <w:p w:rsidR="009A6C4C" w:rsidRPr="0041615F" w:rsidRDefault="009A6C4C" w:rsidP="004D00DD">
            <w:pPr>
              <w:rPr>
                <w:rFonts w:ascii="Times New Roman" w:hAnsi="Times New Roman" w:cs="Times New Roman"/>
                <w:color w:val="000000" w:themeColor="text1"/>
              </w:rPr>
            </w:pPr>
          </w:p>
          <w:p w:rsidR="009A6C4C" w:rsidRPr="0041615F" w:rsidRDefault="009A6C4C" w:rsidP="004D00DD">
            <w:pPr>
              <w:rPr>
                <w:rFonts w:ascii="Times New Roman" w:hAnsi="Times New Roman" w:cs="Times New Roman"/>
                <w:color w:val="000000" w:themeColor="text1"/>
              </w:rPr>
            </w:pPr>
            <w:r w:rsidRPr="0041615F">
              <w:rPr>
                <w:rFonts w:ascii="Times New Roman" w:hAnsi="Times New Roman" w:cs="Times New Roman"/>
                <w:color w:val="000000" w:themeColor="text1"/>
              </w:rPr>
              <w:t xml:space="preserve">Praca własna studenta </w:t>
            </w:r>
          </w:p>
        </w:tc>
        <w:tc>
          <w:tcPr>
            <w:tcW w:w="4268" w:type="dxa"/>
          </w:tcPr>
          <w:p w:rsidR="009A6C4C" w:rsidRPr="0041615F" w:rsidRDefault="009A6C4C" w:rsidP="004D00DD">
            <w:pPr>
              <w:ind w:left="88"/>
              <w:rPr>
                <w:rFonts w:ascii="Times New Roman" w:hAnsi="Times New Roman" w:cs="Times New Roman"/>
                <w:color w:val="000000" w:themeColor="text1"/>
              </w:rPr>
            </w:pPr>
            <w:r w:rsidRPr="0041615F">
              <w:rPr>
                <w:rFonts w:ascii="Times New Roman" w:hAnsi="Times New Roman" w:cs="Times New Roman"/>
                <w:color w:val="000000" w:themeColor="text1"/>
              </w:rPr>
              <w:t>Przygotowanie do zajęć</w:t>
            </w:r>
          </w:p>
        </w:tc>
        <w:tc>
          <w:tcPr>
            <w:tcW w:w="2393" w:type="dxa"/>
          </w:tcPr>
          <w:p w:rsidR="009A6C4C" w:rsidRPr="0041615F" w:rsidRDefault="009A6C4C" w:rsidP="004D00DD">
            <w:pPr>
              <w:jc w:val="center"/>
              <w:rPr>
                <w:rFonts w:ascii="Times New Roman" w:hAnsi="Times New Roman" w:cs="Times New Roman"/>
                <w:color w:val="000000" w:themeColor="text1"/>
              </w:rPr>
            </w:pPr>
            <w:r w:rsidRPr="0041615F">
              <w:rPr>
                <w:rFonts w:ascii="Times New Roman" w:hAnsi="Times New Roman" w:cs="Times New Roman"/>
                <w:color w:val="000000" w:themeColor="text1"/>
              </w:rPr>
              <w:t>8</w:t>
            </w:r>
          </w:p>
        </w:tc>
      </w:tr>
      <w:tr w:rsidR="009A6C4C" w:rsidRPr="0041615F" w:rsidTr="004D00DD">
        <w:trPr>
          <w:trHeight w:val="137"/>
          <w:jc w:val="center"/>
        </w:trPr>
        <w:tc>
          <w:tcPr>
            <w:tcW w:w="2978" w:type="dxa"/>
            <w:vMerge/>
          </w:tcPr>
          <w:p w:rsidR="009A6C4C" w:rsidRPr="0041615F" w:rsidRDefault="009A6C4C" w:rsidP="004D00DD">
            <w:pPr>
              <w:rPr>
                <w:rFonts w:ascii="Times New Roman" w:hAnsi="Times New Roman" w:cs="Times New Roman"/>
                <w:color w:val="000000" w:themeColor="text1"/>
              </w:rPr>
            </w:pPr>
          </w:p>
        </w:tc>
        <w:tc>
          <w:tcPr>
            <w:tcW w:w="4268" w:type="dxa"/>
          </w:tcPr>
          <w:p w:rsidR="009A6C4C" w:rsidRPr="0041615F" w:rsidRDefault="009A6C4C" w:rsidP="004D00DD">
            <w:pPr>
              <w:ind w:left="88"/>
              <w:rPr>
                <w:rFonts w:ascii="Times New Roman" w:hAnsi="Times New Roman" w:cs="Times New Roman"/>
                <w:color w:val="000000" w:themeColor="text1"/>
              </w:rPr>
            </w:pPr>
            <w:r w:rsidRPr="0041615F">
              <w:rPr>
                <w:rFonts w:ascii="Times New Roman" w:hAnsi="Times New Roman" w:cs="Times New Roman"/>
                <w:color w:val="000000" w:themeColor="text1"/>
              </w:rPr>
              <w:t>Studiowanie literatury</w:t>
            </w:r>
          </w:p>
        </w:tc>
        <w:tc>
          <w:tcPr>
            <w:tcW w:w="2393" w:type="dxa"/>
          </w:tcPr>
          <w:p w:rsidR="009A6C4C" w:rsidRPr="0041615F" w:rsidRDefault="009A6C4C" w:rsidP="004D00DD">
            <w:pPr>
              <w:jc w:val="center"/>
              <w:rPr>
                <w:rFonts w:ascii="Times New Roman" w:hAnsi="Times New Roman" w:cs="Times New Roman"/>
                <w:color w:val="000000" w:themeColor="text1"/>
              </w:rPr>
            </w:pPr>
            <w:r w:rsidRPr="0041615F">
              <w:rPr>
                <w:rFonts w:ascii="Times New Roman" w:hAnsi="Times New Roman" w:cs="Times New Roman"/>
                <w:color w:val="000000" w:themeColor="text1"/>
              </w:rPr>
              <w:t>10</w:t>
            </w:r>
          </w:p>
        </w:tc>
      </w:tr>
      <w:tr w:rsidR="009A6C4C" w:rsidRPr="0041615F" w:rsidTr="004D00DD">
        <w:trPr>
          <w:trHeight w:val="340"/>
          <w:jc w:val="center"/>
        </w:trPr>
        <w:tc>
          <w:tcPr>
            <w:tcW w:w="2978" w:type="dxa"/>
            <w:vMerge/>
          </w:tcPr>
          <w:p w:rsidR="009A6C4C" w:rsidRPr="0041615F" w:rsidRDefault="009A6C4C" w:rsidP="004D00DD">
            <w:pPr>
              <w:rPr>
                <w:rFonts w:ascii="Times New Roman" w:hAnsi="Times New Roman" w:cs="Times New Roman"/>
                <w:color w:val="000000" w:themeColor="text1"/>
              </w:rPr>
            </w:pPr>
          </w:p>
        </w:tc>
        <w:tc>
          <w:tcPr>
            <w:tcW w:w="4268" w:type="dxa"/>
          </w:tcPr>
          <w:p w:rsidR="009A6C4C" w:rsidRPr="0041615F" w:rsidRDefault="009A6C4C" w:rsidP="004D00DD">
            <w:pPr>
              <w:ind w:left="88"/>
              <w:rPr>
                <w:rFonts w:ascii="Times New Roman" w:hAnsi="Times New Roman" w:cs="Times New Roman"/>
                <w:color w:val="000000" w:themeColor="text1"/>
              </w:rPr>
            </w:pPr>
            <w:r w:rsidRPr="0041615F">
              <w:rPr>
                <w:rFonts w:ascii="Times New Roman" w:hAnsi="Times New Roman" w:cs="Times New Roman"/>
                <w:color w:val="000000" w:themeColor="text1"/>
              </w:rPr>
              <w:t xml:space="preserve">Inne (przygotowanie do egzaminu, zaliczeń, </w:t>
            </w:r>
          </w:p>
          <w:p w:rsidR="009A6C4C" w:rsidRPr="0041615F" w:rsidRDefault="009A6C4C" w:rsidP="004D00DD">
            <w:pPr>
              <w:ind w:left="88"/>
              <w:rPr>
                <w:rFonts w:ascii="Times New Roman" w:hAnsi="Times New Roman" w:cs="Times New Roman"/>
                <w:color w:val="000000" w:themeColor="text1"/>
              </w:rPr>
            </w:pPr>
            <w:r w:rsidRPr="0041615F">
              <w:rPr>
                <w:rFonts w:ascii="Times New Roman" w:hAnsi="Times New Roman" w:cs="Times New Roman"/>
                <w:color w:val="000000" w:themeColor="text1"/>
              </w:rPr>
              <w:t>przygotowanie projektu itd.)</w:t>
            </w:r>
          </w:p>
        </w:tc>
        <w:tc>
          <w:tcPr>
            <w:tcW w:w="2393" w:type="dxa"/>
          </w:tcPr>
          <w:p w:rsidR="009A6C4C" w:rsidRPr="0041615F" w:rsidRDefault="009A6C4C" w:rsidP="004D00DD">
            <w:pPr>
              <w:jc w:val="center"/>
              <w:rPr>
                <w:rFonts w:ascii="Times New Roman" w:hAnsi="Times New Roman" w:cs="Times New Roman"/>
                <w:color w:val="000000" w:themeColor="text1"/>
              </w:rPr>
            </w:pPr>
            <w:r w:rsidRPr="0041615F">
              <w:rPr>
                <w:rFonts w:ascii="Times New Roman" w:hAnsi="Times New Roman" w:cs="Times New Roman"/>
                <w:color w:val="000000" w:themeColor="text1"/>
              </w:rPr>
              <w:t>15</w:t>
            </w:r>
          </w:p>
        </w:tc>
      </w:tr>
      <w:tr w:rsidR="009A6C4C" w:rsidRPr="0041615F" w:rsidTr="004D00DD">
        <w:trPr>
          <w:trHeight w:val="340"/>
          <w:jc w:val="center"/>
        </w:trPr>
        <w:tc>
          <w:tcPr>
            <w:tcW w:w="7246" w:type="dxa"/>
            <w:gridSpan w:val="2"/>
            <w:shd w:val="clear" w:color="auto" w:fill="F2F2F2" w:themeFill="background1" w:themeFillShade="F2"/>
          </w:tcPr>
          <w:p w:rsidR="009A6C4C" w:rsidRPr="0041615F" w:rsidRDefault="009A6C4C" w:rsidP="004D00DD">
            <w:pPr>
              <w:rPr>
                <w:rFonts w:ascii="Times New Roman" w:hAnsi="Times New Roman" w:cs="Times New Roman"/>
                <w:color w:val="000000" w:themeColor="text1"/>
              </w:rPr>
            </w:pPr>
            <w:r w:rsidRPr="0041615F">
              <w:rPr>
                <w:rFonts w:ascii="Times New Roman" w:hAnsi="Times New Roman" w:cs="Times New Roman"/>
                <w:color w:val="000000" w:themeColor="text1"/>
              </w:rPr>
              <w:t>Łączny nakład pracy studenta</w:t>
            </w:r>
          </w:p>
        </w:tc>
        <w:tc>
          <w:tcPr>
            <w:tcW w:w="2393" w:type="dxa"/>
            <w:shd w:val="clear" w:color="auto" w:fill="F2F2F2" w:themeFill="background1" w:themeFillShade="F2"/>
          </w:tcPr>
          <w:p w:rsidR="009A6C4C" w:rsidRPr="0041615F" w:rsidRDefault="009A6C4C" w:rsidP="004D00DD">
            <w:pPr>
              <w:jc w:val="center"/>
              <w:rPr>
                <w:rFonts w:ascii="Times New Roman" w:hAnsi="Times New Roman" w:cs="Times New Roman"/>
                <w:color w:val="000000" w:themeColor="text1"/>
              </w:rPr>
            </w:pPr>
            <w:r w:rsidRPr="0041615F">
              <w:rPr>
                <w:rFonts w:ascii="Times New Roman" w:hAnsi="Times New Roman" w:cs="Times New Roman"/>
                <w:color w:val="000000" w:themeColor="text1"/>
              </w:rPr>
              <w:t>50</w:t>
            </w:r>
          </w:p>
        </w:tc>
      </w:tr>
      <w:tr w:rsidR="009A6C4C" w:rsidRPr="0041615F" w:rsidTr="004D00DD">
        <w:trPr>
          <w:trHeight w:val="397"/>
          <w:jc w:val="center"/>
        </w:trPr>
        <w:tc>
          <w:tcPr>
            <w:tcW w:w="7246" w:type="dxa"/>
            <w:gridSpan w:val="2"/>
            <w:shd w:val="clear" w:color="auto" w:fill="F2F2F2" w:themeFill="background1" w:themeFillShade="F2"/>
            <w:vAlign w:val="center"/>
          </w:tcPr>
          <w:p w:rsidR="009A6C4C" w:rsidRPr="0041615F" w:rsidRDefault="009A6C4C" w:rsidP="004D00DD">
            <w:pPr>
              <w:jc w:val="right"/>
              <w:rPr>
                <w:rFonts w:ascii="Times New Roman" w:hAnsi="Times New Roman" w:cs="Times New Roman"/>
                <w:b/>
                <w:color w:val="000000" w:themeColor="text1"/>
              </w:rPr>
            </w:pPr>
            <w:r w:rsidRPr="0041615F">
              <w:rPr>
                <w:rFonts w:ascii="Times New Roman" w:hAnsi="Times New Roman" w:cs="Times New Roman"/>
                <w:color w:val="000000" w:themeColor="text1"/>
              </w:rPr>
              <w:t xml:space="preserve"> </w:t>
            </w:r>
            <w:r w:rsidRPr="0041615F">
              <w:rPr>
                <w:rFonts w:ascii="Times New Roman" w:hAnsi="Times New Roman" w:cs="Times New Roman"/>
                <w:b/>
                <w:color w:val="000000" w:themeColor="text1"/>
              </w:rPr>
              <w:t xml:space="preserve">Liczba punktów ECTS </w:t>
            </w:r>
          </w:p>
        </w:tc>
        <w:tc>
          <w:tcPr>
            <w:tcW w:w="2393" w:type="dxa"/>
            <w:shd w:val="clear" w:color="auto" w:fill="F2F2F2" w:themeFill="background1" w:themeFillShade="F2"/>
            <w:vAlign w:val="center"/>
          </w:tcPr>
          <w:p w:rsidR="009A6C4C" w:rsidRPr="0041615F" w:rsidRDefault="009A6C4C" w:rsidP="004D00DD">
            <w:pPr>
              <w:jc w:val="center"/>
              <w:rPr>
                <w:rFonts w:ascii="Times New Roman" w:hAnsi="Times New Roman" w:cs="Times New Roman"/>
                <w:color w:val="000000" w:themeColor="text1"/>
              </w:rPr>
            </w:pPr>
            <w:r w:rsidRPr="0041615F">
              <w:rPr>
                <w:rFonts w:ascii="Times New Roman" w:hAnsi="Times New Roman" w:cs="Times New Roman"/>
                <w:color w:val="000000" w:themeColor="text1"/>
              </w:rPr>
              <w:t>2</w:t>
            </w:r>
          </w:p>
        </w:tc>
      </w:tr>
    </w:tbl>
    <w:p w:rsidR="009A6C4C" w:rsidRPr="003034F0" w:rsidRDefault="009A6C4C" w:rsidP="009A6C4C">
      <w:pPr>
        <w:tabs>
          <w:tab w:val="left" w:pos="284"/>
        </w:tabs>
        <w:autoSpaceDE w:val="0"/>
        <w:autoSpaceDN w:val="0"/>
        <w:spacing w:before="120" w:after="120"/>
        <w:rPr>
          <w:rFonts w:ascii="Times New Roman" w:hAnsi="Times New Roman" w:cs="Times New Roman"/>
          <w:b/>
          <w:bCs/>
        </w:rPr>
      </w:pPr>
      <w:r w:rsidRPr="003034F0">
        <w:rPr>
          <w:rFonts w:ascii="Times New Roman" w:hAnsi="Times New Roman" w:cs="Times New Roman"/>
          <w:color w:val="000000"/>
          <w:vertAlign w:val="superscript"/>
        </w:rPr>
        <w:t>*</w:t>
      </w:r>
      <w:r w:rsidRPr="003034F0">
        <w:rPr>
          <w:rFonts w:ascii="Times New Roman" w:hAnsi="Times New Roman" w:cs="Times New Roman"/>
          <w:color w:val="000000"/>
        </w:rPr>
        <w:t xml:space="preserve"> </w:t>
      </w:r>
      <w:r w:rsidRPr="003034F0">
        <w:rPr>
          <w:rFonts w:ascii="Times New Roman" w:hAnsi="Times New Roman" w:cs="Times New Roman"/>
          <w:color w:val="000000"/>
          <w:sz w:val="20"/>
          <w:szCs w:val="20"/>
        </w:rPr>
        <w:t>ostateczna liczba punktów ECTS</w:t>
      </w:r>
    </w:p>
    <w:p w:rsidR="009A6C4C" w:rsidRPr="0041615F" w:rsidRDefault="009A6C4C" w:rsidP="009A6C4C">
      <w:pPr>
        <w:rPr>
          <w:rFonts w:ascii="Times New Roman" w:hAnsi="Times New Roman" w:cs="Times New Roman"/>
          <w:color w:val="000000" w:themeColor="text1"/>
          <w:sz w:val="20"/>
          <w:szCs w:val="20"/>
        </w:rPr>
      </w:pPr>
      <w:r w:rsidRPr="0041615F">
        <w:rPr>
          <w:rFonts w:ascii="Times New Roman" w:hAnsi="Times New Roman" w:cs="Times New Roman"/>
          <w:color w:val="000000" w:themeColor="text1"/>
          <w:sz w:val="20"/>
          <w:szCs w:val="20"/>
        </w:rPr>
        <w:br/>
      </w:r>
    </w:p>
    <w:p w:rsidR="009A6C4C" w:rsidRDefault="009A6C4C" w:rsidP="009A6C4C">
      <w:pPr>
        <w:rPr>
          <w:rFonts w:ascii="Times New Roman" w:hAnsi="Times New Roman" w:cs="Times New Roman"/>
          <w:sz w:val="24"/>
          <w:szCs w:val="24"/>
        </w:rPr>
      </w:pPr>
    </w:p>
    <w:tbl>
      <w:tblPr>
        <w:tblW w:w="9639" w:type="dxa"/>
        <w:jc w:val="center"/>
        <w:tblLayout w:type="fixed"/>
        <w:tblLook w:val="00A0"/>
      </w:tblPr>
      <w:tblGrid>
        <w:gridCol w:w="2410"/>
        <w:gridCol w:w="1958"/>
        <w:gridCol w:w="3464"/>
        <w:gridCol w:w="1807"/>
      </w:tblGrid>
      <w:tr w:rsidR="009A6C4C" w:rsidRPr="00285A31" w:rsidTr="004D00DD">
        <w:trPr>
          <w:trHeight w:val="454"/>
          <w:jc w:val="center"/>
        </w:trPr>
        <w:tc>
          <w:tcPr>
            <w:tcW w:w="2410" w:type="dxa"/>
            <w:vAlign w:val="center"/>
          </w:tcPr>
          <w:p w:rsidR="009A6C4C" w:rsidRPr="00285A31" w:rsidRDefault="009A6C4C" w:rsidP="004D00DD">
            <w:pPr>
              <w:pStyle w:val="Nagwek1"/>
              <w:spacing w:before="0" w:line="276" w:lineRule="auto"/>
              <w:rPr>
                <w:rFonts w:ascii="Times New Roman" w:hAnsi="Times New Roman"/>
                <w:sz w:val="20"/>
                <w:szCs w:val="20"/>
              </w:rPr>
            </w:pPr>
            <w:r w:rsidRPr="00285A31">
              <w:rPr>
                <w:rFonts w:ascii="Times New Roman" w:hAnsi="Times New Roman"/>
                <w:sz w:val="20"/>
                <w:szCs w:val="20"/>
              </w:rPr>
              <w:t>Kod przedmiotu:</w:t>
            </w:r>
          </w:p>
        </w:tc>
        <w:tc>
          <w:tcPr>
            <w:tcW w:w="1958" w:type="dxa"/>
            <w:vAlign w:val="center"/>
          </w:tcPr>
          <w:p w:rsidR="009A6C4C" w:rsidRPr="00285A31" w:rsidRDefault="009A6C4C" w:rsidP="004D00DD">
            <w:pPr>
              <w:pStyle w:val="Nagwek1"/>
              <w:spacing w:before="0" w:line="276" w:lineRule="auto"/>
              <w:jc w:val="center"/>
              <w:rPr>
                <w:rFonts w:ascii="Times New Roman" w:hAnsi="Times New Roman"/>
                <w:b w:val="0"/>
                <w:sz w:val="20"/>
                <w:szCs w:val="20"/>
              </w:rPr>
            </w:pPr>
            <w:r w:rsidRPr="00285A31">
              <w:rPr>
                <w:rFonts w:ascii="Times New Roman" w:hAnsi="Times New Roman"/>
                <w:b w:val="0"/>
                <w:sz w:val="20"/>
                <w:szCs w:val="20"/>
              </w:rPr>
              <w:t>……………….</w:t>
            </w:r>
          </w:p>
        </w:tc>
        <w:tc>
          <w:tcPr>
            <w:tcW w:w="3464" w:type="dxa"/>
            <w:vAlign w:val="center"/>
          </w:tcPr>
          <w:p w:rsidR="009A6C4C" w:rsidRPr="00285A31" w:rsidRDefault="009A6C4C" w:rsidP="004D00DD">
            <w:pPr>
              <w:pStyle w:val="Nagwek1"/>
              <w:spacing w:before="0" w:line="276" w:lineRule="auto"/>
              <w:jc w:val="right"/>
              <w:rPr>
                <w:rFonts w:ascii="Times New Roman" w:hAnsi="Times New Roman"/>
                <w:sz w:val="20"/>
                <w:szCs w:val="20"/>
              </w:rPr>
            </w:pPr>
            <w:r w:rsidRPr="00285A31">
              <w:rPr>
                <w:rFonts w:ascii="Times New Roman" w:hAnsi="Times New Roman"/>
                <w:sz w:val="20"/>
                <w:szCs w:val="20"/>
              </w:rPr>
              <w:t>Pozycja planu:</w:t>
            </w:r>
          </w:p>
        </w:tc>
        <w:tc>
          <w:tcPr>
            <w:tcW w:w="1807" w:type="dxa"/>
            <w:vAlign w:val="center"/>
          </w:tcPr>
          <w:p w:rsidR="009A6C4C" w:rsidRPr="00C85998" w:rsidRDefault="009A6C4C" w:rsidP="004D00DD">
            <w:pPr>
              <w:pStyle w:val="Nagwek1"/>
              <w:spacing w:before="0" w:line="276" w:lineRule="auto"/>
              <w:jc w:val="center"/>
              <w:rPr>
                <w:rFonts w:ascii="Times New Roman" w:hAnsi="Times New Roman"/>
                <w:sz w:val="20"/>
                <w:szCs w:val="20"/>
              </w:rPr>
            </w:pPr>
            <w:r w:rsidRPr="00C85998">
              <w:rPr>
                <w:rFonts w:ascii="Times New Roman" w:hAnsi="Times New Roman"/>
                <w:sz w:val="20"/>
                <w:szCs w:val="20"/>
              </w:rPr>
              <w:t>D.06.1</w:t>
            </w:r>
          </w:p>
        </w:tc>
      </w:tr>
    </w:tbl>
    <w:p w:rsidR="009A6C4C" w:rsidRPr="00285A31" w:rsidRDefault="009A6C4C" w:rsidP="009A6C4C">
      <w:pPr>
        <w:tabs>
          <w:tab w:val="left" w:pos="284"/>
        </w:tabs>
        <w:spacing w:before="120" w:after="0" w:line="240" w:lineRule="auto"/>
        <w:ind w:left="284"/>
        <w:rPr>
          <w:rFonts w:ascii="Times New Roman" w:hAnsi="Times New Roman" w:cs="Times New Roman"/>
          <w:b/>
        </w:rPr>
      </w:pPr>
      <w:r>
        <w:rPr>
          <w:rFonts w:ascii="Times New Roman" w:hAnsi="Times New Roman" w:cs="Times New Roman"/>
          <w:b/>
        </w:rPr>
        <w:t xml:space="preserve">1. </w:t>
      </w:r>
      <w:r w:rsidRPr="00285A31">
        <w:rPr>
          <w:rFonts w:ascii="Times New Roman" w:hAnsi="Times New Roman" w:cs="Times New Roman"/>
          <w:b/>
        </w:rPr>
        <w:t>INFORMACJE O PRZEDMIOCIE</w:t>
      </w:r>
    </w:p>
    <w:p w:rsidR="009A6C4C" w:rsidRPr="00285A31" w:rsidRDefault="009A6C4C" w:rsidP="00126C6E">
      <w:pPr>
        <w:pStyle w:val="Akapitzlist1"/>
        <w:numPr>
          <w:ilvl w:val="1"/>
          <w:numId w:val="56"/>
        </w:numPr>
        <w:spacing w:before="120" w:after="120"/>
        <w:ind w:left="567" w:hanging="283"/>
        <w:rPr>
          <w:b/>
          <w:sz w:val="22"/>
          <w:szCs w:val="22"/>
        </w:rPr>
      </w:pPr>
      <w:r w:rsidRPr="00285A31">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9A6C4C" w:rsidRPr="00285A31" w:rsidTr="004D00DD">
        <w:trPr>
          <w:trHeight w:val="340"/>
          <w:jc w:val="center"/>
        </w:trPr>
        <w:tc>
          <w:tcPr>
            <w:tcW w:w="3775" w:type="dxa"/>
            <w:shd w:val="clear" w:color="auto" w:fill="F2F2F2" w:themeFill="background1" w:themeFillShade="F2"/>
            <w:vAlign w:val="center"/>
          </w:tcPr>
          <w:p w:rsidR="009A6C4C" w:rsidRPr="00285A31" w:rsidRDefault="009A6C4C" w:rsidP="004D00DD">
            <w:pPr>
              <w:widowControl w:val="0"/>
              <w:autoSpaceDE w:val="0"/>
              <w:autoSpaceDN w:val="0"/>
              <w:adjustRightInd w:val="0"/>
              <w:rPr>
                <w:rFonts w:ascii="Times New Roman" w:hAnsi="Times New Roman" w:cs="Times New Roman"/>
                <w:iCs/>
                <w:color w:val="000000"/>
              </w:rPr>
            </w:pPr>
            <w:r w:rsidRPr="00285A31">
              <w:rPr>
                <w:rFonts w:ascii="Times New Roman" w:hAnsi="Times New Roman" w:cs="Times New Roman"/>
                <w:iCs/>
              </w:rPr>
              <w:t xml:space="preserve">Nazwa przedmiotu / zajęć </w:t>
            </w:r>
          </w:p>
        </w:tc>
        <w:tc>
          <w:tcPr>
            <w:tcW w:w="5864" w:type="dxa"/>
            <w:vAlign w:val="center"/>
          </w:tcPr>
          <w:p w:rsidR="009A6C4C" w:rsidRPr="00285A31" w:rsidRDefault="009A6C4C" w:rsidP="004D00DD">
            <w:pPr>
              <w:widowControl w:val="0"/>
              <w:autoSpaceDE w:val="0"/>
              <w:autoSpaceDN w:val="0"/>
              <w:adjustRightInd w:val="0"/>
              <w:rPr>
                <w:rFonts w:ascii="Times New Roman" w:hAnsi="Times New Roman" w:cs="Times New Roman"/>
                <w:iCs/>
                <w:color w:val="000000"/>
              </w:rPr>
            </w:pPr>
            <w:r w:rsidRPr="00285A31">
              <w:rPr>
                <w:rFonts w:ascii="Times New Roman" w:hAnsi="Times New Roman" w:cs="Times New Roman"/>
                <w:iCs/>
                <w:color w:val="000000"/>
              </w:rPr>
              <w:t>Kosztorysowanie robót budowlanych</w:t>
            </w:r>
          </w:p>
        </w:tc>
      </w:tr>
      <w:tr w:rsidR="009A6C4C" w:rsidRPr="00285A31" w:rsidTr="004D00DD">
        <w:trPr>
          <w:trHeight w:val="340"/>
          <w:jc w:val="center"/>
        </w:trPr>
        <w:tc>
          <w:tcPr>
            <w:tcW w:w="3775" w:type="dxa"/>
            <w:shd w:val="clear" w:color="auto" w:fill="F2F2F2" w:themeFill="background1" w:themeFillShade="F2"/>
            <w:vAlign w:val="center"/>
          </w:tcPr>
          <w:p w:rsidR="009A6C4C" w:rsidRPr="00285A31" w:rsidRDefault="009A6C4C" w:rsidP="004D00DD">
            <w:pPr>
              <w:widowControl w:val="0"/>
              <w:autoSpaceDE w:val="0"/>
              <w:autoSpaceDN w:val="0"/>
              <w:adjustRightInd w:val="0"/>
              <w:rPr>
                <w:rFonts w:ascii="Times New Roman" w:hAnsi="Times New Roman" w:cs="Times New Roman"/>
                <w:iCs/>
                <w:color w:val="000000"/>
              </w:rPr>
            </w:pPr>
            <w:r w:rsidRPr="00285A31">
              <w:rPr>
                <w:rFonts w:ascii="Times New Roman" w:hAnsi="Times New Roman" w:cs="Times New Roman"/>
                <w:iCs/>
                <w:color w:val="000000"/>
              </w:rPr>
              <w:t>Kierunek studiów</w:t>
            </w:r>
          </w:p>
        </w:tc>
        <w:tc>
          <w:tcPr>
            <w:tcW w:w="5864" w:type="dxa"/>
            <w:vAlign w:val="center"/>
          </w:tcPr>
          <w:p w:rsidR="009A6C4C" w:rsidRPr="00285A31" w:rsidRDefault="009A6C4C" w:rsidP="004D00DD">
            <w:pPr>
              <w:widowControl w:val="0"/>
              <w:autoSpaceDE w:val="0"/>
              <w:autoSpaceDN w:val="0"/>
              <w:adjustRightInd w:val="0"/>
              <w:rPr>
                <w:rFonts w:ascii="Times New Roman" w:hAnsi="Times New Roman" w:cs="Times New Roman"/>
                <w:b/>
                <w:iCs/>
                <w:color w:val="000000"/>
              </w:rPr>
            </w:pPr>
            <w:r w:rsidRPr="00285A31">
              <w:rPr>
                <w:rFonts w:ascii="Times New Roman" w:hAnsi="Times New Roman" w:cs="Times New Roman"/>
                <w:b/>
                <w:iCs/>
                <w:color w:val="000000"/>
              </w:rPr>
              <w:t>INŻYNIERIA ŚRODOWISKA</w:t>
            </w:r>
          </w:p>
        </w:tc>
      </w:tr>
      <w:tr w:rsidR="009A6C4C" w:rsidRPr="00285A31" w:rsidTr="004D00DD">
        <w:trPr>
          <w:trHeight w:val="340"/>
          <w:jc w:val="center"/>
        </w:trPr>
        <w:tc>
          <w:tcPr>
            <w:tcW w:w="3775" w:type="dxa"/>
            <w:shd w:val="clear" w:color="auto" w:fill="F2F2F2" w:themeFill="background1" w:themeFillShade="F2"/>
            <w:vAlign w:val="center"/>
          </w:tcPr>
          <w:p w:rsidR="009A6C4C" w:rsidRPr="00285A31" w:rsidRDefault="009A6C4C" w:rsidP="004D00DD">
            <w:pPr>
              <w:widowControl w:val="0"/>
              <w:autoSpaceDE w:val="0"/>
              <w:autoSpaceDN w:val="0"/>
              <w:adjustRightInd w:val="0"/>
              <w:rPr>
                <w:rFonts w:ascii="Times New Roman" w:hAnsi="Times New Roman" w:cs="Times New Roman"/>
                <w:iCs/>
                <w:color w:val="000000"/>
              </w:rPr>
            </w:pPr>
            <w:r w:rsidRPr="00285A31">
              <w:rPr>
                <w:rFonts w:ascii="Times New Roman" w:hAnsi="Times New Roman" w:cs="Times New Roman"/>
                <w:iCs/>
                <w:color w:val="000000"/>
              </w:rPr>
              <w:t>Poziom studiów</w:t>
            </w:r>
          </w:p>
        </w:tc>
        <w:tc>
          <w:tcPr>
            <w:tcW w:w="5864" w:type="dxa"/>
            <w:vAlign w:val="center"/>
          </w:tcPr>
          <w:p w:rsidR="009A6C4C" w:rsidRPr="00285A31" w:rsidRDefault="009A6C4C" w:rsidP="004D00DD">
            <w:pPr>
              <w:widowControl w:val="0"/>
              <w:autoSpaceDE w:val="0"/>
              <w:autoSpaceDN w:val="0"/>
              <w:adjustRightInd w:val="0"/>
              <w:rPr>
                <w:rFonts w:ascii="Times New Roman" w:hAnsi="Times New Roman" w:cs="Times New Roman"/>
                <w:iCs/>
                <w:color w:val="000000"/>
              </w:rPr>
            </w:pPr>
            <w:r w:rsidRPr="00285A31">
              <w:rPr>
                <w:rFonts w:ascii="Times New Roman" w:hAnsi="Times New Roman" w:cs="Times New Roman"/>
                <w:iCs/>
                <w:color w:val="000000"/>
              </w:rPr>
              <w:t>I stopień</w:t>
            </w:r>
          </w:p>
        </w:tc>
      </w:tr>
      <w:tr w:rsidR="009A6C4C" w:rsidRPr="00285A31" w:rsidTr="004D00DD">
        <w:trPr>
          <w:trHeight w:val="340"/>
          <w:jc w:val="center"/>
        </w:trPr>
        <w:tc>
          <w:tcPr>
            <w:tcW w:w="3775" w:type="dxa"/>
            <w:shd w:val="clear" w:color="auto" w:fill="F2F2F2" w:themeFill="background1" w:themeFillShade="F2"/>
            <w:vAlign w:val="center"/>
          </w:tcPr>
          <w:p w:rsidR="009A6C4C" w:rsidRPr="00285A31" w:rsidRDefault="009A6C4C" w:rsidP="004D00DD">
            <w:pPr>
              <w:widowControl w:val="0"/>
              <w:autoSpaceDE w:val="0"/>
              <w:autoSpaceDN w:val="0"/>
              <w:adjustRightInd w:val="0"/>
              <w:rPr>
                <w:rFonts w:ascii="Times New Roman" w:hAnsi="Times New Roman" w:cs="Times New Roman"/>
                <w:iCs/>
                <w:color w:val="000000"/>
              </w:rPr>
            </w:pPr>
            <w:r w:rsidRPr="00285A31">
              <w:rPr>
                <w:rFonts w:ascii="Times New Roman" w:hAnsi="Times New Roman" w:cs="Times New Roman"/>
                <w:iCs/>
                <w:color w:val="000000"/>
              </w:rPr>
              <w:t xml:space="preserve">Profil </w:t>
            </w:r>
          </w:p>
        </w:tc>
        <w:tc>
          <w:tcPr>
            <w:tcW w:w="5864" w:type="dxa"/>
            <w:vAlign w:val="center"/>
          </w:tcPr>
          <w:p w:rsidR="009A6C4C" w:rsidRPr="00285A31" w:rsidRDefault="009A6C4C" w:rsidP="004D00DD">
            <w:pPr>
              <w:widowControl w:val="0"/>
              <w:autoSpaceDE w:val="0"/>
              <w:autoSpaceDN w:val="0"/>
              <w:adjustRightInd w:val="0"/>
              <w:rPr>
                <w:rFonts w:ascii="Times New Roman" w:hAnsi="Times New Roman" w:cs="Times New Roman"/>
                <w:iCs/>
                <w:color w:val="000000"/>
              </w:rPr>
            </w:pPr>
            <w:r w:rsidRPr="00285A31">
              <w:rPr>
                <w:rFonts w:ascii="Times New Roman" w:hAnsi="Times New Roman" w:cs="Times New Roman"/>
                <w:iCs/>
                <w:color w:val="000000"/>
              </w:rPr>
              <w:t>ogólnoakademicki</w:t>
            </w:r>
          </w:p>
        </w:tc>
      </w:tr>
      <w:tr w:rsidR="009A6C4C" w:rsidRPr="00285A31" w:rsidTr="004D00DD">
        <w:trPr>
          <w:trHeight w:val="340"/>
          <w:jc w:val="center"/>
        </w:trPr>
        <w:tc>
          <w:tcPr>
            <w:tcW w:w="3775" w:type="dxa"/>
            <w:shd w:val="clear" w:color="auto" w:fill="F2F2F2" w:themeFill="background1" w:themeFillShade="F2"/>
            <w:vAlign w:val="center"/>
          </w:tcPr>
          <w:p w:rsidR="009A6C4C" w:rsidRPr="00285A31" w:rsidRDefault="009A6C4C" w:rsidP="004D00DD">
            <w:pPr>
              <w:widowControl w:val="0"/>
              <w:autoSpaceDE w:val="0"/>
              <w:autoSpaceDN w:val="0"/>
              <w:adjustRightInd w:val="0"/>
              <w:rPr>
                <w:rFonts w:ascii="Times New Roman" w:hAnsi="Times New Roman" w:cs="Times New Roman"/>
                <w:iCs/>
                <w:color w:val="000000"/>
              </w:rPr>
            </w:pPr>
            <w:r w:rsidRPr="00285A31">
              <w:rPr>
                <w:rFonts w:ascii="Times New Roman" w:hAnsi="Times New Roman" w:cs="Times New Roman"/>
                <w:iCs/>
                <w:color w:val="000000"/>
              </w:rPr>
              <w:t>Forma studiów</w:t>
            </w:r>
          </w:p>
        </w:tc>
        <w:tc>
          <w:tcPr>
            <w:tcW w:w="5864" w:type="dxa"/>
            <w:vAlign w:val="center"/>
          </w:tcPr>
          <w:p w:rsidR="009A6C4C" w:rsidRPr="00285A31" w:rsidRDefault="009A6C4C" w:rsidP="004D00DD">
            <w:pPr>
              <w:widowControl w:val="0"/>
              <w:autoSpaceDE w:val="0"/>
              <w:autoSpaceDN w:val="0"/>
              <w:adjustRightInd w:val="0"/>
              <w:rPr>
                <w:rFonts w:ascii="Times New Roman" w:hAnsi="Times New Roman" w:cs="Times New Roman"/>
                <w:iCs/>
                <w:color w:val="000000"/>
              </w:rPr>
            </w:pPr>
            <w:r w:rsidRPr="00285A31">
              <w:rPr>
                <w:rFonts w:ascii="Times New Roman" w:hAnsi="Times New Roman" w:cs="Times New Roman"/>
                <w:iCs/>
                <w:color w:val="000000"/>
              </w:rPr>
              <w:t>stacjonarne</w:t>
            </w:r>
          </w:p>
        </w:tc>
      </w:tr>
      <w:tr w:rsidR="009A6C4C" w:rsidRPr="00285A31" w:rsidTr="004D00DD">
        <w:trPr>
          <w:trHeight w:val="340"/>
          <w:jc w:val="center"/>
        </w:trPr>
        <w:tc>
          <w:tcPr>
            <w:tcW w:w="3775" w:type="dxa"/>
            <w:shd w:val="clear" w:color="auto" w:fill="F2F2F2" w:themeFill="background1" w:themeFillShade="F2"/>
            <w:vAlign w:val="center"/>
          </w:tcPr>
          <w:p w:rsidR="009A6C4C" w:rsidRPr="00285A31" w:rsidRDefault="009A6C4C" w:rsidP="004D00DD">
            <w:pPr>
              <w:widowControl w:val="0"/>
              <w:autoSpaceDE w:val="0"/>
              <w:autoSpaceDN w:val="0"/>
              <w:adjustRightInd w:val="0"/>
              <w:rPr>
                <w:rFonts w:ascii="Times New Roman" w:hAnsi="Times New Roman" w:cs="Times New Roman"/>
                <w:iCs/>
                <w:color w:val="000000"/>
              </w:rPr>
            </w:pPr>
            <w:r w:rsidRPr="00285A31">
              <w:rPr>
                <w:rFonts w:ascii="Times New Roman" w:hAnsi="Times New Roman" w:cs="Times New Roman"/>
                <w:iCs/>
                <w:color w:val="000000"/>
              </w:rPr>
              <w:t>Specjalność</w:t>
            </w:r>
          </w:p>
        </w:tc>
        <w:tc>
          <w:tcPr>
            <w:tcW w:w="5864" w:type="dxa"/>
            <w:vAlign w:val="center"/>
          </w:tcPr>
          <w:p w:rsidR="009A6C4C" w:rsidRPr="00285A31" w:rsidRDefault="009A6C4C" w:rsidP="004D00DD">
            <w:pPr>
              <w:widowControl w:val="0"/>
              <w:autoSpaceDE w:val="0"/>
              <w:autoSpaceDN w:val="0"/>
              <w:adjustRightInd w:val="0"/>
              <w:rPr>
                <w:rFonts w:ascii="Times New Roman" w:hAnsi="Times New Roman" w:cs="Times New Roman"/>
                <w:iCs/>
                <w:color w:val="000000"/>
              </w:rPr>
            </w:pPr>
          </w:p>
        </w:tc>
      </w:tr>
      <w:tr w:rsidR="009A6C4C" w:rsidRPr="00285A31" w:rsidTr="004D00DD">
        <w:trPr>
          <w:trHeight w:val="340"/>
          <w:jc w:val="center"/>
        </w:trPr>
        <w:tc>
          <w:tcPr>
            <w:tcW w:w="3775" w:type="dxa"/>
            <w:shd w:val="clear" w:color="auto" w:fill="F2F2F2" w:themeFill="background1" w:themeFillShade="F2"/>
            <w:vAlign w:val="center"/>
          </w:tcPr>
          <w:p w:rsidR="009A6C4C" w:rsidRPr="00285A31" w:rsidRDefault="009A6C4C" w:rsidP="004D00DD">
            <w:pPr>
              <w:widowControl w:val="0"/>
              <w:autoSpaceDE w:val="0"/>
              <w:autoSpaceDN w:val="0"/>
              <w:adjustRightInd w:val="0"/>
              <w:rPr>
                <w:rFonts w:ascii="Times New Roman" w:hAnsi="Times New Roman" w:cs="Times New Roman"/>
                <w:iCs/>
                <w:color w:val="000000"/>
              </w:rPr>
            </w:pPr>
            <w:r w:rsidRPr="00285A31">
              <w:rPr>
                <w:rFonts w:ascii="Times New Roman" w:hAnsi="Times New Roman" w:cs="Times New Roman"/>
                <w:iCs/>
                <w:color w:val="000000"/>
              </w:rPr>
              <w:t>Jednostka prowadząca kierunek studiów</w:t>
            </w:r>
          </w:p>
        </w:tc>
        <w:tc>
          <w:tcPr>
            <w:tcW w:w="5864" w:type="dxa"/>
            <w:vAlign w:val="center"/>
          </w:tcPr>
          <w:p w:rsidR="009A6C4C" w:rsidRPr="00285A31" w:rsidRDefault="009A6C4C" w:rsidP="004D00DD">
            <w:pPr>
              <w:widowControl w:val="0"/>
              <w:autoSpaceDE w:val="0"/>
              <w:autoSpaceDN w:val="0"/>
              <w:adjustRightInd w:val="0"/>
              <w:rPr>
                <w:rFonts w:ascii="Times New Roman" w:hAnsi="Times New Roman" w:cs="Times New Roman"/>
                <w:iCs/>
                <w:color w:val="000000"/>
              </w:rPr>
            </w:pPr>
            <w:r w:rsidRPr="00954A18">
              <w:rPr>
                <w:rFonts w:ascii="Times New Roman" w:hAnsi="Times New Roman" w:cs="Times New Roman"/>
                <w:color w:val="000000"/>
                <w:sz w:val="20"/>
                <w:szCs w:val="20"/>
              </w:rPr>
              <w:t>WYDZIAŁ BUDOWNICTWA, ARCHITEKTURY I INŻYNIERII ŚRODOWISK</w:t>
            </w:r>
            <w:r>
              <w:rPr>
                <w:rFonts w:ascii="Times New Roman" w:hAnsi="Times New Roman" w:cs="Times New Roman"/>
                <w:color w:val="000000"/>
                <w:sz w:val="20"/>
                <w:szCs w:val="20"/>
              </w:rPr>
              <w:t xml:space="preserve">A </w:t>
            </w:r>
            <w:r>
              <w:rPr>
                <w:rFonts w:ascii="Times New Roman" w:hAnsi="Times New Roman" w:cs="Times New Roman"/>
                <w:color w:val="000000"/>
                <w:sz w:val="20"/>
                <w:szCs w:val="20"/>
              </w:rPr>
              <w:br/>
              <w:t>KATEDRA GEODEZJI, GOSPODARKI PRZESTRZENNEJ I NIERUCHOMOŚCI</w:t>
            </w:r>
          </w:p>
        </w:tc>
      </w:tr>
      <w:tr w:rsidR="009A6C4C" w:rsidRPr="00285A31" w:rsidTr="004D00DD">
        <w:trPr>
          <w:trHeight w:val="340"/>
          <w:jc w:val="center"/>
        </w:trPr>
        <w:tc>
          <w:tcPr>
            <w:tcW w:w="3775" w:type="dxa"/>
            <w:shd w:val="clear" w:color="auto" w:fill="F2F2F2" w:themeFill="background1" w:themeFillShade="F2"/>
            <w:vAlign w:val="center"/>
          </w:tcPr>
          <w:p w:rsidR="009A6C4C" w:rsidRPr="00285A31" w:rsidRDefault="009A6C4C" w:rsidP="004D00DD">
            <w:pPr>
              <w:widowControl w:val="0"/>
              <w:autoSpaceDE w:val="0"/>
              <w:autoSpaceDN w:val="0"/>
              <w:adjustRightInd w:val="0"/>
              <w:rPr>
                <w:rFonts w:ascii="Times New Roman" w:hAnsi="Times New Roman" w:cs="Times New Roman"/>
                <w:iCs/>
                <w:color w:val="000000"/>
              </w:rPr>
            </w:pPr>
            <w:r w:rsidRPr="00285A31">
              <w:rPr>
                <w:rFonts w:ascii="Times New Roman" w:hAnsi="Times New Roman" w:cs="Times New Roman"/>
                <w:iCs/>
                <w:color w:val="000000"/>
              </w:rPr>
              <w:t>Imię i nazwisko nauczyciela (li) i jego stopień lub tytuł naukowy osoby odpowiedzialnej za przygotowanie sylabusa</w:t>
            </w:r>
          </w:p>
        </w:tc>
        <w:tc>
          <w:tcPr>
            <w:tcW w:w="5864" w:type="dxa"/>
            <w:vAlign w:val="center"/>
          </w:tcPr>
          <w:p w:rsidR="009A6C4C" w:rsidRPr="00285A31" w:rsidRDefault="009A6C4C" w:rsidP="004D00DD">
            <w:pPr>
              <w:widowControl w:val="0"/>
              <w:autoSpaceDE w:val="0"/>
              <w:autoSpaceDN w:val="0"/>
              <w:adjustRightInd w:val="0"/>
              <w:rPr>
                <w:rFonts w:ascii="Times New Roman" w:hAnsi="Times New Roman" w:cs="Times New Roman"/>
                <w:iCs/>
                <w:color w:val="000000"/>
              </w:rPr>
            </w:pPr>
            <w:r w:rsidRPr="00285A31">
              <w:rPr>
                <w:rFonts w:ascii="Times New Roman" w:hAnsi="Times New Roman" w:cs="Times New Roman"/>
                <w:iCs/>
                <w:color w:val="000000"/>
              </w:rPr>
              <w:t>dr inż. Kinga Szopińska</w:t>
            </w:r>
          </w:p>
        </w:tc>
      </w:tr>
      <w:tr w:rsidR="009A6C4C" w:rsidRPr="00285A31" w:rsidTr="004D00DD">
        <w:trPr>
          <w:trHeight w:val="340"/>
          <w:jc w:val="center"/>
        </w:trPr>
        <w:tc>
          <w:tcPr>
            <w:tcW w:w="3775" w:type="dxa"/>
            <w:shd w:val="clear" w:color="auto" w:fill="F2F2F2" w:themeFill="background1" w:themeFillShade="F2"/>
            <w:vAlign w:val="center"/>
          </w:tcPr>
          <w:p w:rsidR="009A6C4C" w:rsidRPr="00285A31" w:rsidRDefault="009A6C4C" w:rsidP="004D00DD">
            <w:pPr>
              <w:widowControl w:val="0"/>
              <w:autoSpaceDE w:val="0"/>
              <w:autoSpaceDN w:val="0"/>
              <w:adjustRightInd w:val="0"/>
              <w:rPr>
                <w:rFonts w:ascii="Times New Roman" w:hAnsi="Times New Roman" w:cs="Times New Roman"/>
                <w:iCs/>
                <w:color w:val="000000"/>
              </w:rPr>
            </w:pPr>
            <w:r w:rsidRPr="00285A31">
              <w:rPr>
                <w:rFonts w:ascii="Times New Roman" w:hAnsi="Times New Roman" w:cs="Times New Roman"/>
                <w:iCs/>
                <w:color w:val="000000"/>
              </w:rPr>
              <w:t>Przedmioty wprowadzające</w:t>
            </w:r>
          </w:p>
        </w:tc>
        <w:tc>
          <w:tcPr>
            <w:tcW w:w="5864" w:type="dxa"/>
            <w:vAlign w:val="center"/>
          </w:tcPr>
          <w:p w:rsidR="009A6C4C" w:rsidRPr="00285A31" w:rsidRDefault="009A6C4C" w:rsidP="004D00DD">
            <w:pPr>
              <w:widowControl w:val="0"/>
              <w:autoSpaceDE w:val="0"/>
              <w:autoSpaceDN w:val="0"/>
              <w:adjustRightInd w:val="0"/>
              <w:rPr>
                <w:rFonts w:ascii="Times New Roman" w:hAnsi="Times New Roman" w:cs="Times New Roman"/>
                <w:iCs/>
                <w:color w:val="000000"/>
              </w:rPr>
            </w:pPr>
            <w:r w:rsidRPr="00285A31">
              <w:rPr>
                <w:rFonts w:ascii="Times New Roman" w:hAnsi="Times New Roman" w:cs="Times New Roman"/>
                <w:bCs/>
                <w:iCs/>
                <w:color w:val="000000"/>
              </w:rPr>
              <w:t>brak</w:t>
            </w:r>
          </w:p>
        </w:tc>
      </w:tr>
      <w:tr w:rsidR="009A6C4C" w:rsidRPr="00285A31" w:rsidTr="004D00DD">
        <w:trPr>
          <w:trHeight w:val="340"/>
          <w:jc w:val="center"/>
        </w:trPr>
        <w:tc>
          <w:tcPr>
            <w:tcW w:w="3775" w:type="dxa"/>
            <w:shd w:val="clear" w:color="auto" w:fill="F2F2F2" w:themeFill="background1" w:themeFillShade="F2"/>
            <w:vAlign w:val="center"/>
          </w:tcPr>
          <w:p w:rsidR="009A6C4C" w:rsidRPr="00285A31" w:rsidRDefault="009A6C4C" w:rsidP="004D00DD">
            <w:pPr>
              <w:widowControl w:val="0"/>
              <w:autoSpaceDE w:val="0"/>
              <w:autoSpaceDN w:val="0"/>
              <w:adjustRightInd w:val="0"/>
              <w:rPr>
                <w:rFonts w:ascii="Times New Roman" w:hAnsi="Times New Roman" w:cs="Times New Roman"/>
                <w:iCs/>
              </w:rPr>
            </w:pPr>
            <w:r w:rsidRPr="00285A31">
              <w:rPr>
                <w:rFonts w:ascii="Times New Roman" w:hAnsi="Times New Roman" w:cs="Times New Roman"/>
                <w:iCs/>
              </w:rPr>
              <w:t>Wymagania wstępne</w:t>
            </w:r>
          </w:p>
        </w:tc>
        <w:tc>
          <w:tcPr>
            <w:tcW w:w="5864" w:type="dxa"/>
            <w:vAlign w:val="center"/>
          </w:tcPr>
          <w:p w:rsidR="009A6C4C" w:rsidRPr="00285A31" w:rsidRDefault="009A6C4C" w:rsidP="004D00DD">
            <w:pPr>
              <w:widowControl w:val="0"/>
              <w:autoSpaceDE w:val="0"/>
              <w:autoSpaceDN w:val="0"/>
              <w:adjustRightInd w:val="0"/>
              <w:rPr>
                <w:rFonts w:ascii="Times New Roman" w:hAnsi="Times New Roman" w:cs="Times New Roman"/>
                <w:bCs/>
                <w:iCs/>
                <w:color w:val="000000"/>
              </w:rPr>
            </w:pPr>
            <w:r w:rsidRPr="00285A31">
              <w:rPr>
                <w:rFonts w:ascii="Times New Roman" w:hAnsi="Times New Roman" w:cs="Times New Roman"/>
                <w:bCs/>
                <w:iCs/>
                <w:color w:val="000000"/>
              </w:rPr>
              <w:t>znajomość ogólnych zasad technologii i organizacji produkcji budowlanej</w:t>
            </w:r>
          </w:p>
        </w:tc>
      </w:tr>
    </w:tbl>
    <w:p w:rsidR="009A6C4C" w:rsidRPr="00285A31" w:rsidRDefault="009A6C4C" w:rsidP="00126C6E">
      <w:pPr>
        <w:pStyle w:val="Akapitzlist1"/>
        <w:numPr>
          <w:ilvl w:val="1"/>
          <w:numId w:val="56"/>
        </w:numPr>
        <w:spacing w:before="120" w:after="120"/>
        <w:ind w:left="567" w:hanging="283"/>
        <w:rPr>
          <w:b/>
          <w:bCs/>
          <w:iCs/>
          <w:sz w:val="22"/>
          <w:szCs w:val="22"/>
        </w:rPr>
      </w:pPr>
      <w:r w:rsidRPr="00285A31">
        <w:rPr>
          <w:b/>
          <w:bCs/>
          <w:iCs/>
          <w:sz w:val="22"/>
          <w:szCs w:val="22"/>
        </w:rPr>
        <w:t>Semestralny/</w:t>
      </w:r>
      <w:r w:rsidRPr="00055BFD">
        <w:rPr>
          <w:b/>
          <w:bCs/>
          <w:iCs/>
          <w:strike/>
          <w:sz w:val="22"/>
          <w:szCs w:val="22"/>
        </w:rPr>
        <w:t>tygodniowy</w:t>
      </w:r>
      <w:r w:rsidRPr="00285A31">
        <w:rPr>
          <w:b/>
          <w:bCs/>
          <w:iCs/>
          <w:sz w:val="22"/>
          <w:szCs w:val="22"/>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9A6C4C" w:rsidRPr="00285A31" w:rsidTr="004D00DD">
        <w:trPr>
          <w:trHeight w:val="371"/>
          <w:jc w:val="center"/>
        </w:trPr>
        <w:tc>
          <w:tcPr>
            <w:tcW w:w="888" w:type="dxa"/>
            <w:vMerge w:val="restart"/>
            <w:shd w:val="clear" w:color="auto" w:fill="F2F2F2" w:themeFill="background1" w:themeFillShade="F2"/>
            <w:vAlign w:val="center"/>
          </w:tcPr>
          <w:p w:rsidR="009A6C4C" w:rsidRPr="00285A31" w:rsidRDefault="009A6C4C" w:rsidP="004D00DD">
            <w:pPr>
              <w:jc w:val="center"/>
              <w:rPr>
                <w:rFonts w:ascii="Times New Roman" w:hAnsi="Times New Roman" w:cs="Times New Roman"/>
                <w:iCs/>
              </w:rPr>
            </w:pPr>
            <w:r w:rsidRPr="00285A31">
              <w:rPr>
                <w:rFonts w:ascii="Times New Roman" w:hAnsi="Times New Roman" w:cs="Times New Roman"/>
                <w:b/>
                <w:bCs/>
                <w:i/>
                <w:iCs/>
              </w:rPr>
              <w:t> </w:t>
            </w:r>
            <w:r w:rsidRPr="00285A31">
              <w:rPr>
                <w:rFonts w:ascii="Times New Roman" w:hAnsi="Times New Roman" w:cs="Times New Roman"/>
                <w:iCs/>
              </w:rPr>
              <w:t>Semestr</w:t>
            </w:r>
          </w:p>
        </w:tc>
        <w:tc>
          <w:tcPr>
            <w:tcW w:w="980" w:type="dxa"/>
            <w:tcBorders>
              <w:bottom w:val="nil"/>
            </w:tcBorders>
            <w:shd w:val="clear" w:color="auto" w:fill="F2F2F2" w:themeFill="background1" w:themeFillShade="F2"/>
            <w:vAlign w:val="center"/>
          </w:tcPr>
          <w:p w:rsidR="009A6C4C" w:rsidRPr="00285A31" w:rsidRDefault="009A6C4C" w:rsidP="004D00DD">
            <w:pPr>
              <w:jc w:val="center"/>
              <w:rPr>
                <w:rFonts w:ascii="Times New Roman" w:hAnsi="Times New Roman" w:cs="Times New Roman"/>
                <w:iCs/>
              </w:rPr>
            </w:pPr>
            <w:r w:rsidRPr="00285A31">
              <w:rPr>
                <w:rFonts w:ascii="Times New Roman" w:hAnsi="Times New Roman" w:cs="Times New Roman"/>
                <w:iCs/>
              </w:rPr>
              <w:t>Wykłady</w:t>
            </w:r>
          </w:p>
        </w:tc>
        <w:tc>
          <w:tcPr>
            <w:tcW w:w="1316" w:type="dxa"/>
            <w:tcBorders>
              <w:bottom w:val="nil"/>
            </w:tcBorders>
            <w:shd w:val="clear" w:color="auto" w:fill="F2F2F2" w:themeFill="background1" w:themeFillShade="F2"/>
            <w:vAlign w:val="center"/>
          </w:tcPr>
          <w:p w:rsidR="009A6C4C" w:rsidRPr="00285A31" w:rsidRDefault="009A6C4C" w:rsidP="004D00DD">
            <w:pPr>
              <w:jc w:val="center"/>
              <w:rPr>
                <w:rFonts w:ascii="Times New Roman" w:hAnsi="Times New Roman" w:cs="Times New Roman"/>
                <w:iCs/>
              </w:rPr>
            </w:pPr>
            <w:r w:rsidRPr="00285A31">
              <w:rPr>
                <w:rFonts w:ascii="Times New Roman" w:hAnsi="Times New Roman" w:cs="Times New Roman"/>
                <w:iCs/>
              </w:rPr>
              <w:t>Ćwiczenia audytoryjne</w:t>
            </w:r>
          </w:p>
        </w:tc>
        <w:tc>
          <w:tcPr>
            <w:tcW w:w="1462" w:type="dxa"/>
            <w:tcBorders>
              <w:bottom w:val="nil"/>
            </w:tcBorders>
            <w:shd w:val="clear" w:color="auto" w:fill="F2F2F2" w:themeFill="background1" w:themeFillShade="F2"/>
            <w:vAlign w:val="center"/>
          </w:tcPr>
          <w:p w:rsidR="009A6C4C" w:rsidRPr="00285A31" w:rsidRDefault="009A6C4C" w:rsidP="004D00DD">
            <w:pPr>
              <w:jc w:val="center"/>
              <w:rPr>
                <w:rFonts w:ascii="Times New Roman" w:hAnsi="Times New Roman" w:cs="Times New Roman"/>
                <w:iCs/>
              </w:rPr>
            </w:pPr>
            <w:r w:rsidRPr="00285A31">
              <w:rPr>
                <w:rFonts w:ascii="Times New Roman" w:hAnsi="Times New Roman" w:cs="Times New Roman"/>
                <w:iCs/>
              </w:rPr>
              <w:t>Ćwiczenia laboratoryjne</w:t>
            </w:r>
          </w:p>
        </w:tc>
        <w:tc>
          <w:tcPr>
            <w:tcW w:w="1259" w:type="dxa"/>
            <w:tcBorders>
              <w:bottom w:val="nil"/>
            </w:tcBorders>
            <w:shd w:val="clear" w:color="auto" w:fill="F2F2F2" w:themeFill="background1" w:themeFillShade="F2"/>
            <w:vAlign w:val="center"/>
          </w:tcPr>
          <w:p w:rsidR="009A6C4C" w:rsidRPr="00285A31" w:rsidRDefault="009A6C4C" w:rsidP="004D00DD">
            <w:pPr>
              <w:jc w:val="center"/>
              <w:rPr>
                <w:rFonts w:ascii="Times New Roman" w:hAnsi="Times New Roman" w:cs="Times New Roman"/>
                <w:iCs/>
              </w:rPr>
            </w:pPr>
            <w:r w:rsidRPr="00285A31">
              <w:rPr>
                <w:rFonts w:ascii="Times New Roman" w:hAnsi="Times New Roman" w:cs="Times New Roman"/>
                <w:iCs/>
              </w:rPr>
              <w:t>Ćwiczenia projektowe</w:t>
            </w:r>
          </w:p>
        </w:tc>
        <w:tc>
          <w:tcPr>
            <w:tcW w:w="1111" w:type="dxa"/>
            <w:tcBorders>
              <w:bottom w:val="nil"/>
            </w:tcBorders>
            <w:shd w:val="clear" w:color="auto" w:fill="F2F2F2" w:themeFill="background1" w:themeFillShade="F2"/>
            <w:vAlign w:val="center"/>
          </w:tcPr>
          <w:p w:rsidR="009A6C4C" w:rsidRPr="00285A31" w:rsidRDefault="009A6C4C" w:rsidP="004D00DD">
            <w:pPr>
              <w:jc w:val="center"/>
              <w:rPr>
                <w:rFonts w:ascii="Times New Roman" w:hAnsi="Times New Roman" w:cs="Times New Roman"/>
                <w:iCs/>
              </w:rPr>
            </w:pPr>
            <w:r w:rsidRPr="00285A31">
              <w:rPr>
                <w:rFonts w:ascii="Times New Roman" w:hAnsi="Times New Roman" w:cs="Times New Roman"/>
                <w:iCs/>
              </w:rPr>
              <w:t>Seminaria</w:t>
            </w:r>
          </w:p>
        </w:tc>
        <w:tc>
          <w:tcPr>
            <w:tcW w:w="1086" w:type="dxa"/>
            <w:tcBorders>
              <w:bottom w:val="nil"/>
            </w:tcBorders>
            <w:shd w:val="clear" w:color="auto" w:fill="F2F2F2" w:themeFill="background1" w:themeFillShade="F2"/>
            <w:vAlign w:val="center"/>
          </w:tcPr>
          <w:p w:rsidR="009A6C4C" w:rsidRPr="00285A31" w:rsidRDefault="009A6C4C" w:rsidP="004D00DD">
            <w:pPr>
              <w:jc w:val="center"/>
              <w:rPr>
                <w:rFonts w:ascii="Times New Roman" w:hAnsi="Times New Roman" w:cs="Times New Roman"/>
                <w:iCs/>
              </w:rPr>
            </w:pPr>
            <w:r w:rsidRPr="00285A31">
              <w:rPr>
                <w:rFonts w:ascii="Times New Roman" w:hAnsi="Times New Roman" w:cs="Times New Roman"/>
                <w:iCs/>
              </w:rPr>
              <w:t xml:space="preserve">Zajęcia   terenowe </w:t>
            </w:r>
          </w:p>
        </w:tc>
        <w:tc>
          <w:tcPr>
            <w:tcW w:w="1005" w:type="dxa"/>
            <w:tcBorders>
              <w:bottom w:val="nil"/>
            </w:tcBorders>
            <w:shd w:val="clear" w:color="auto" w:fill="F2F2F2" w:themeFill="background1" w:themeFillShade="F2"/>
          </w:tcPr>
          <w:p w:rsidR="009A6C4C" w:rsidRPr="00285A31" w:rsidRDefault="009A6C4C" w:rsidP="004D00DD">
            <w:pPr>
              <w:jc w:val="center"/>
              <w:rPr>
                <w:rFonts w:ascii="Times New Roman" w:hAnsi="Times New Roman" w:cs="Times New Roman"/>
                <w:iCs/>
              </w:rPr>
            </w:pPr>
            <w:r w:rsidRPr="00285A31">
              <w:rPr>
                <w:rFonts w:ascii="Times New Roman" w:hAnsi="Times New Roman" w:cs="Times New Roman"/>
                <w:iCs/>
              </w:rPr>
              <w:t xml:space="preserve">Liczba punktów </w:t>
            </w:r>
          </w:p>
        </w:tc>
      </w:tr>
      <w:tr w:rsidR="009A6C4C" w:rsidRPr="00285A31" w:rsidTr="004D00DD">
        <w:trPr>
          <w:jc w:val="center"/>
        </w:trPr>
        <w:tc>
          <w:tcPr>
            <w:tcW w:w="888" w:type="dxa"/>
            <w:vMerge/>
            <w:shd w:val="clear" w:color="auto" w:fill="F2F2F2" w:themeFill="background1" w:themeFillShade="F2"/>
            <w:vAlign w:val="center"/>
          </w:tcPr>
          <w:p w:rsidR="009A6C4C" w:rsidRPr="00285A31" w:rsidRDefault="009A6C4C" w:rsidP="004D00DD">
            <w:pPr>
              <w:jc w:val="center"/>
              <w:rPr>
                <w:rFonts w:ascii="Times New Roman" w:hAnsi="Times New Roman" w:cs="Times New Roman"/>
                <w:iCs/>
              </w:rPr>
            </w:pPr>
          </w:p>
        </w:tc>
        <w:tc>
          <w:tcPr>
            <w:tcW w:w="980" w:type="dxa"/>
            <w:tcBorders>
              <w:top w:val="nil"/>
            </w:tcBorders>
            <w:shd w:val="clear" w:color="auto" w:fill="F2F2F2" w:themeFill="background1" w:themeFillShade="F2"/>
            <w:vAlign w:val="center"/>
          </w:tcPr>
          <w:p w:rsidR="009A6C4C" w:rsidRPr="00285A31" w:rsidRDefault="009A6C4C" w:rsidP="004D00DD">
            <w:pPr>
              <w:jc w:val="center"/>
              <w:rPr>
                <w:rFonts w:ascii="Times New Roman" w:hAnsi="Times New Roman" w:cs="Times New Roman"/>
                <w:iCs/>
              </w:rPr>
            </w:pPr>
            <w:r w:rsidRPr="00285A31">
              <w:rPr>
                <w:rFonts w:ascii="Times New Roman" w:hAnsi="Times New Roman" w:cs="Times New Roman"/>
                <w:iCs/>
              </w:rPr>
              <w:t>(W)</w:t>
            </w:r>
          </w:p>
        </w:tc>
        <w:tc>
          <w:tcPr>
            <w:tcW w:w="1316" w:type="dxa"/>
            <w:tcBorders>
              <w:top w:val="nil"/>
            </w:tcBorders>
            <w:shd w:val="clear" w:color="auto" w:fill="F2F2F2" w:themeFill="background1" w:themeFillShade="F2"/>
            <w:vAlign w:val="center"/>
          </w:tcPr>
          <w:p w:rsidR="009A6C4C" w:rsidRPr="00285A31" w:rsidRDefault="009A6C4C" w:rsidP="004D00DD">
            <w:pPr>
              <w:jc w:val="center"/>
              <w:rPr>
                <w:rFonts w:ascii="Times New Roman" w:hAnsi="Times New Roman" w:cs="Times New Roman"/>
                <w:iCs/>
              </w:rPr>
            </w:pPr>
            <w:r w:rsidRPr="00285A31">
              <w:rPr>
                <w:rFonts w:ascii="Times New Roman" w:hAnsi="Times New Roman" w:cs="Times New Roman"/>
                <w:iCs/>
              </w:rPr>
              <w:t>(Ć)</w:t>
            </w:r>
          </w:p>
        </w:tc>
        <w:tc>
          <w:tcPr>
            <w:tcW w:w="1462" w:type="dxa"/>
            <w:tcBorders>
              <w:top w:val="nil"/>
            </w:tcBorders>
            <w:shd w:val="clear" w:color="auto" w:fill="F2F2F2" w:themeFill="background1" w:themeFillShade="F2"/>
            <w:vAlign w:val="center"/>
          </w:tcPr>
          <w:p w:rsidR="009A6C4C" w:rsidRPr="00285A31" w:rsidRDefault="009A6C4C" w:rsidP="004D00DD">
            <w:pPr>
              <w:jc w:val="center"/>
              <w:rPr>
                <w:rFonts w:ascii="Times New Roman" w:hAnsi="Times New Roman" w:cs="Times New Roman"/>
                <w:iCs/>
              </w:rPr>
            </w:pPr>
            <w:r w:rsidRPr="00285A31">
              <w:rPr>
                <w:rFonts w:ascii="Times New Roman" w:hAnsi="Times New Roman" w:cs="Times New Roman"/>
                <w:iCs/>
              </w:rPr>
              <w:t>(L)</w:t>
            </w:r>
          </w:p>
        </w:tc>
        <w:tc>
          <w:tcPr>
            <w:tcW w:w="1259" w:type="dxa"/>
            <w:tcBorders>
              <w:top w:val="nil"/>
            </w:tcBorders>
            <w:shd w:val="clear" w:color="auto" w:fill="F2F2F2" w:themeFill="background1" w:themeFillShade="F2"/>
            <w:vAlign w:val="center"/>
          </w:tcPr>
          <w:p w:rsidR="009A6C4C" w:rsidRPr="00285A31" w:rsidRDefault="009A6C4C" w:rsidP="004D00DD">
            <w:pPr>
              <w:jc w:val="center"/>
              <w:rPr>
                <w:rFonts w:ascii="Times New Roman" w:hAnsi="Times New Roman" w:cs="Times New Roman"/>
                <w:iCs/>
              </w:rPr>
            </w:pPr>
            <w:r w:rsidRPr="00285A31">
              <w:rPr>
                <w:rFonts w:ascii="Times New Roman" w:hAnsi="Times New Roman" w:cs="Times New Roman"/>
                <w:iCs/>
              </w:rPr>
              <w:t>(P)</w:t>
            </w:r>
          </w:p>
        </w:tc>
        <w:tc>
          <w:tcPr>
            <w:tcW w:w="1111" w:type="dxa"/>
            <w:tcBorders>
              <w:top w:val="nil"/>
            </w:tcBorders>
            <w:shd w:val="clear" w:color="auto" w:fill="F2F2F2" w:themeFill="background1" w:themeFillShade="F2"/>
            <w:vAlign w:val="center"/>
          </w:tcPr>
          <w:p w:rsidR="009A6C4C" w:rsidRPr="00285A31" w:rsidRDefault="009A6C4C" w:rsidP="004D00DD">
            <w:pPr>
              <w:jc w:val="center"/>
              <w:rPr>
                <w:rFonts w:ascii="Times New Roman" w:hAnsi="Times New Roman" w:cs="Times New Roman"/>
                <w:iCs/>
              </w:rPr>
            </w:pPr>
            <w:r w:rsidRPr="00285A31">
              <w:rPr>
                <w:rFonts w:ascii="Times New Roman" w:hAnsi="Times New Roman" w:cs="Times New Roman"/>
                <w:iCs/>
              </w:rPr>
              <w:t>(S)</w:t>
            </w:r>
          </w:p>
        </w:tc>
        <w:tc>
          <w:tcPr>
            <w:tcW w:w="1086" w:type="dxa"/>
            <w:tcBorders>
              <w:top w:val="nil"/>
            </w:tcBorders>
            <w:shd w:val="clear" w:color="auto" w:fill="F2F2F2" w:themeFill="background1" w:themeFillShade="F2"/>
            <w:vAlign w:val="center"/>
          </w:tcPr>
          <w:p w:rsidR="009A6C4C" w:rsidRPr="00285A31" w:rsidRDefault="009A6C4C" w:rsidP="004D00DD">
            <w:pPr>
              <w:jc w:val="center"/>
              <w:rPr>
                <w:rFonts w:ascii="Times New Roman" w:hAnsi="Times New Roman" w:cs="Times New Roman"/>
                <w:iCs/>
              </w:rPr>
            </w:pPr>
            <w:r w:rsidRPr="00285A31">
              <w:rPr>
                <w:rFonts w:ascii="Times New Roman" w:hAnsi="Times New Roman" w:cs="Times New Roman"/>
                <w:iCs/>
              </w:rPr>
              <w:t>(T)</w:t>
            </w:r>
          </w:p>
        </w:tc>
        <w:tc>
          <w:tcPr>
            <w:tcW w:w="1005" w:type="dxa"/>
            <w:tcBorders>
              <w:top w:val="nil"/>
            </w:tcBorders>
            <w:shd w:val="clear" w:color="auto" w:fill="F2F2F2" w:themeFill="background1" w:themeFillShade="F2"/>
          </w:tcPr>
          <w:p w:rsidR="009A6C4C" w:rsidRPr="00285A31" w:rsidRDefault="009A6C4C" w:rsidP="004D00DD">
            <w:pPr>
              <w:jc w:val="center"/>
              <w:rPr>
                <w:rFonts w:ascii="Times New Roman" w:hAnsi="Times New Roman" w:cs="Times New Roman"/>
                <w:iCs/>
              </w:rPr>
            </w:pPr>
            <w:r w:rsidRPr="00285A31">
              <w:rPr>
                <w:rFonts w:ascii="Times New Roman" w:hAnsi="Times New Roman" w:cs="Times New Roman"/>
                <w:iCs/>
              </w:rPr>
              <w:t>ECTS*</w:t>
            </w:r>
          </w:p>
        </w:tc>
      </w:tr>
      <w:tr w:rsidR="009A6C4C" w:rsidRPr="00285A31" w:rsidTr="004D00DD">
        <w:trPr>
          <w:trHeight w:val="340"/>
          <w:jc w:val="center"/>
        </w:trPr>
        <w:tc>
          <w:tcPr>
            <w:tcW w:w="888" w:type="dxa"/>
          </w:tcPr>
          <w:p w:rsidR="009A6C4C" w:rsidRPr="00285A31" w:rsidRDefault="009A6C4C" w:rsidP="004D00DD">
            <w:pPr>
              <w:jc w:val="center"/>
              <w:rPr>
                <w:rFonts w:ascii="Times New Roman" w:hAnsi="Times New Roman" w:cs="Times New Roman"/>
                <w:iCs/>
                <w:color w:val="000000"/>
              </w:rPr>
            </w:pPr>
            <w:r w:rsidRPr="00285A31">
              <w:rPr>
                <w:rFonts w:ascii="Times New Roman" w:hAnsi="Times New Roman" w:cs="Times New Roman"/>
                <w:iCs/>
                <w:color w:val="000000"/>
              </w:rPr>
              <w:t>VI</w:t>
            </w:r>
          </w:p>
        </w:tc>
        <w:tc>
          <w:tcPr>
            <w:tcW w:w="980" w:type="dxa"/>
          </w:tcPr>
          <w:p w:rsidR="009A6C4C" w:rsidRPr="00285A31" w:rsidRDefault="009A6C4C" w:rsidP="004D00DD">
            <w:pPr>
              <w:jc w:val="center"/>
              <w:rPr>
                <w:rFonts w:ascii="Times New Roman" w:hAnsi="Times New Roman" w:cs="Times New Roman"/>
                <w:iCs/>
                <w:color w:val="000000"/>
              </w:rPr>
            </w:pPr>
            <w:r w:rsidRPr="00285A31">
              <w:rPr>
                <w:rFonts w:ascii="Times New Roman" w:hAnsi="Times New Roman" w:cs="Times New Roman"/>
                <w:iCs/>
                <w:color w:val="000000"/>
              </w:rPr>
              <w:t>15</w:t>
            </w:r>
          </w:p>
        </w:tc>
        <w:tc>
          <w:tcPr>
            <w:tcW w:w="1316" w:type="dxa"/>
          </w:tcPr>
          <w:p w:rsidR="009A6C4C" w:rsidRPr="00285A31" w:rsidRDefault="009A6C4C" w:rsidP="004D00DD">
            <w:pPr>
              <w:jc w:val="center"/>
              <w:rPr>
                <w:rFonts w:ascii="Times New Roman" w:hAnsi="Times New Roman" w:cs="Times New Roman"/>
                <w:iCs/>
                <w:color w:val="000000"/>
              </w:rPr>
            </w:pPr>
          </w:p>
        </w:tc>
        <w:tc>
          <w:tcPr>
            <w:tcW w:w="1462" w:type="dxa"/>
          </w:tcPr>
          <w:p w:rsidR="009A6C4C" w:rsidRPr="00285A31" w:rsidRDefault="009A6C4C" w:rsidP="004D00DD">
            <w:pPr>
              <w:jc w:val="center"/>
              <w:rPr>
                <w:rFonts w:ascii="Times New Roman" w:hAnsi="Times New Roman" w:cs="Times New Roman"/>
                <w:iCs/>
                <w:color w:val="000000"/>
              </w:rPr>
            </w:pPr>
          </w:p>
        </w:tc>
        <w:tc>
          <w:tcPr>
            <w:tcW w:w="1259" w:type="dxa"/>
          </w:tcPr>
          <w:p w:rsidR="009A6C4C" w:rsidRPr="00285A31" w:rsidRDefault="009A6C4C" w:rsidP="004D00DD">
            <w:pPr>
              <w:jc w:val="center"/>
              <w:rPr>
                <w:rFonts w:ascii="Times New Roman" w:hAnsi="Times New Roman" w:cs="Times New Roman"/>
                <w:iCs/>
                <w:color w:val="000000"/>
              </w:rPr>
            </w:pPr>
            <w:r w:rsidRPr="00285A31">
              <w:rPr>
                <w:rFonts w:ascii="Times New Roman" w:hAnsi="Times New Roman" w:cs="Times New Roman"/>
                <w:iCs/>
                <w:color w:val="000000"/>
              </w:rPr>
              <w:t>30</w:t>
            </w:r>
          </w:p>
        </w:tc>
        <w:tc>
          <w:tcPr>
            <w:tcW w:w="1111" w:type="dxa"/>
          </w:tcPr>
          <w:p w:rsidR="009A6C4C" w:rsidRPr="00285A31" w:rsidRDefault="009A6C4C" w:rsidP="004D00DD">
            <w:pPr>
              <w:jc w:val="center"/>
              <w:rPr>
                <w:rFonts w:ascii="Times New Roman" w:hAnsi="Times New Roman" w:cs="Times New Roman"/>
                <w:iCs/>
                <w:color w:val="000000"/>
              </w:rPr>
            </w:pPr>
          </w:p>
        </w:tc>
        <w:tc>
          <w:tcPr>
            <w:tcW w:w="1086" w:type="dxa"/>
          </w:tcPr>
          <w:p w:rsidR="009A6C4C" w:rsidRPr="00285A31" w:rsidRDefault="009A6C4C" w:rsidP="004D00DD">
            <w:pPr>
              <w:jc w:val="center"/>
              <w:rPr>
                <w:rFonts w:ascii="Times New Roman" w:hAnsi="Times New Roman" w:cs="Times New Roman"/>
                <w:iCs/>
                <w:color w:val="000000"/>
              </w:rPr>
            </w:pPr>
          </w:p>
        </w:tc>
        <w:tc>
          <w:tcPr>
            <w:tcW w:w="1005" w:type="dxa"/>
          </w:tcPr>
          <w:p w:rsidR="009A6C4C" w:rsidRPr="00285A31" w:rsidRDefault="009A6C4C" w:rsidP="004D00DD">
            <w:pPr>
              <w:jc w:val="center"/>
              <w:rPr>
                <w:rFonts w:ascii="Times New Roman" w:hAnsi="Times New Roman" w:cs="Times New Roman"/>
                <w:iCs/>
                <w:color w:val="000000"/>
              </w:rPr>
            </w:pPr>
            <w:r w:rsidRPr="00285A31">
              <w:rPr>
                <w:rFonts w:ascii="Times New Roman" w:hAnsi="Times New Roman" w:cs="Times New Roman"/>
                <w:iCs/>
                <w:color w:val="000000"/>
              </w:rPr>
              <w:t>4</w:t>
            </w:r>
          </w:p>
        </w:tc>
      </w:tr>
    </w:tbl>
    <w:p w:rsidR="009A6C4C" w:rsidRPr="003844FA" w:rsidRDefault="009A6C4C" w:rsidP="00126C6E">
      <w:pPr>
        <w:pStyle w:val="Akapitzlist"/>
        <w:numPr>
          <w:ilvl w:val="0"/>
          <w:numId w:val="102"/>
        </w:numPr>
        <w:tabs>
          <w:tab w:val="left" w:pos="284"/>
        </w:tabs>
        <w:spacing w:before="120" w:after="120"/>
        <w:rPr>
          <w:b/>
          <w:sz w:val="22"/>
          <w:szCs w:val="22"/>
        </w:rPr>
      </w:pPr>
      <w:r w:rsidRPr="003844FA">
        <w:rPr>
          <w:b/>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9A6C4C" w:rsidRPr="00285A31" w:rsidTr="004D00DD">
        <w:trPr>
          <w:jc w:val="center"/>
        </w:trPr>
        <w:tc>
          <w:tcPr>
            <w:tcW w:w="1090" w:type="dxa"/>
            <w:shd w:val="clear" w:color="auto" w:fill="F2F2F2" w:themeFill="background1" w:themeFillShade="F2"/>
            <w:vAlign w:val="center"/>
          </w:tcPr>
          <w:p w:rsidR="009A6C4C" w:rsidRPr="00285A31" w:rsidRDefault="009A6C4C" w:rsidP="004D00DD">
            <w:pPr>
              <w:jc w:val="center"/>
              <w:rPr>
                <w:rFonts w:ascii="Times New Roman" w:hAnsi="Times New Roman" w:cs="Times New Roman"/>
              </w:rPr>
            </w:pPr>
            <w:r w:rsidRPr="00285A31">
              <w:rPr>
                <w:rFonts w:ascii="Times New Roman" w:hAnsi="Times New Roman" w:cs="Times New Roman"/>
              </w:rPr>
              <w:t>Lp.</w:t>
            </w:r>
          </w:p>
        </w:tc>
        <w:tc>
          <w:tcPr>
            <w:tcW w:w="5386" w:type="dxa"/>
            <w:shd w:val="clear" w:color="auto" w:fill="F2F2F2" w:themeFill="background1" w:themeFillShade="F2"/>
            <w:vAlign w:val="center"/>
          </w:tcPr>
          <w:p w:rsidR="009A6C4C" w:rsidRPr="00285A31" w:rsidRDefault="009A6C4C" w:rsidP="004D00DD">
            <w:pPr>
              <w:jc w:val="center"/>
              <w:rPr>
                <w:rFonts w:ascii="Times New Roman" w:hAnsi="Times New Roman" w:cs="Times New Roman"/>
              </w:rPr>
            </w:pPr>
            <w:r w:rsidRPr="00285A31">
              <w:rPr>
                <w:rFonts w:ascii="Times New Roman" w:hAnsi="Times New Roman" w:cs="Times New Roman"/>
              </w:rPr>
              <w:t>Opis efektów uczenia się dla przedmiotu</w:t>
            </w:r>
          </w:p>
        </w:tc>
        <w:tc>
          <w:tcPr>
            <w:tcW w:w="1585" w:type="dxa"/>
            <w:shd w:val="clear" w:color="auto" w:fill="F2F2F2" w:themeFill="background1" w:themeFillShade="F2"/>
            <w:vAlign w:val="center"/>
          </w:tcPr>
          <w:p w:rsidR="009A6C4C" w:rsidRPr="00285A31" w:rsidRDefault="009A6C4C" w:rsidP="004D00DD">
            <w:pPr>
              <w:jc w:val="center"/>
              <w:rPr>
                <w:rFonts w:ascii="Times New Roman" w:hAnsi="Times New Roman" w:cs="Times New Roman"/>
              </w:rPr>
            </w:pPr>
            <w:r w:rsidRPr="00285A31">
              <w:rPr>
                <w:rFonts w:ascii="Times New Roman" w:hAnsi="Times New Roman" w:cs="Times New Roman"/>
              </w:rPr>
              <w:t>Odniesienie do kierunkowych efektów uczenia się</w:t>
            </w:r>
          </w:p>
        </w:tc>
        <w:tc>
          <w:tcPr>
            <w:tcW w:w="1596" w:type="dxa"/>
            <w:shd w:val="clear" w:color="auto" w:fill="F2F2F2" w:themeFill="background1" w:themeFillShade="F2"/>
            <w:vAlign w:val="center"/>
          </w:tcPr>
          <w:p w:rsidR="009A6C4C" w:rsidRPr="00285A31" w:rsidRDefault="009A6C4C" w:rsidP="004D00DD">
            <w:pPr>
              <w:jc w:val="center"/>
              <w:rPr>
                <w:rFonts w:ascii="Times New Roman" w:hAnsi="Times New Roman" w:cs="Times New Roman"/>
                <w:color w:val="000000" w:themeColor="text1"/>
              </w:rPr>
            </w:pPr>
            <w:r w:rsidRPr="00285A31">
              <w:rPr>
                <w:rFonts w:ascii="Times New Roman" w:hAnsi="Times New Roman" w:cs="Times New Roman"/>
                <w:color w:val="000000" w:themeColor="text1"/>
              </w:rPr>
              <w:t xml:space="preserve">Odniesienie do </w:t>
            </w:r>
            <w:r w:rsidRPr="00285A31">
              <w:rPr>
                <w:rFonts w:ascii="Times New Roman" w:hAnsi="Times New Roman" w:cs="Times New Roman"/>
                <w:strike/>
                <w:color w:val="000000" w:themeColor="text1"/>
              </w:rPr>
              <w:br/>
            </w:r>
            <w:r w:rsidRPr="00285A31">
              <w:rPr>
                <w:rFonts w:ascii="Times New Roman" w:hAnsi="Times New Roman" w:cs="Times New Roman"/>
                <w:color w:val="000000" w:themeColor="text1"/>
              </w:rPr>
              <w:t xml:space="preserve">charakterystyk II stopnia </w:t>
            </w:r>
            <w:r w:rsidRPr="00285A31">
              <w:rPr>
                <w:rFonts w:ascii="Times New Roman" w:hAnsi="Times New Roman" w:cs="Times New Roman"/>
                <w:color w:val="000000" w:themeColor="text1"/>
              </w:rPr>
              <w:br/>
              <w:t xml:space="preserve">(kod składnika opisu) </w:t>
            </w:r>
          </w:p>
        </w:tc>
      </w:tr>
      <w:tr w:rsidR="009A6C4C" w:rsidRPr="00285A31" w:rsidTr="004D00DD">
        <w:trPr>
          <w:jc w:val="center"/>
        </w:trPr>
        <w:tc>
          <w:tcPr>
            <w:tcW w:w="9657" w:type="dxa"/>
            <w:gridSpan w:val="4"/>
            <w:shd w:val="clear" w:color="auto" w:fill="F2F2F2" w:themeFill="background1" w:themeFillShade="F2"/>
            <w:vAlign w:val="center"/>
          </w:tcPr>
          <w:p w:rsidR="009A6C4C" w:rsidRPr="00285A31" w:rsidRDefault="009A6C4C" w:rsidP="004D00DD">
            <w:pPr>
              <w:jc w:val="center"/>
              <w:rPr>
                <w:rFonts w:ascii="Times New Roman" w:hAnsi="Times New Roman" w:cs="Times New Roman"/>
                <w:color w:val="000000" w:themeColor="text1"/>
              </w:rPr>
            </w:pPr>
            <w:r w:rsidRPr="00285A31">
              <w:rPr>
                <w:rFonts w:ascii="Times New Roman" w:hAnsi="Times New Roman" w:cs="Times New Roman"/>
                <w:color w:val="000000" w:themeColor="text1"/>
              </w:rPr>
              <w:t>WIEDZA</w:t>
            </w:r>
          </w:p>
        </w:tc>
      </w:tr>
      <w:tr w:rsidR="009A6C4C" w:rsidRPr="00285A31" w:rsidTr="004D00DD">
        <w:trPr>
          <w:trHeight w:val="1668"/>
          <w:jc w:val="center"/>
        </w:trPr>
        <w:tc>
          <w:tcPr>
            <w:tcW w:w="1090" w:type="dxa"/>
          </w:tcPr>
          <w:p w:rsidR="009A6C4C" w:rsidRPr="00285A31" w:rsidRDefault="009A6C4C" w:rsidP="004D00DD">
            <w:pPr>
              <w:jc w:val="center"/>
              <w:rPr>
                <w:rFonts w:ascii="Times New Roman" w:hAnsi="Times New Roman" w:cs="Times New Roman"/>
              </w:rPr>
            </w:pPr>
            <w:r w:rsidRPr="00285A31">
              <w:rPr>
                <w:rFonts w:ascii="Times New Roman" w:hAnsi="Times New Roman" w:cs="Times New Roman"/>
              </w:rPr>
              <w:t>W1</w:t>
            </w:r>
          </w:p>
        </w:tc>
        <w:tc>
          <w:tcPr>
            <w:tcW w:w="5386" w:type="dxa"/>
          </w:tcPr>
          <w:p w:rsidR="009A6C4C" w:rsidRPr="00285A31" w:rsidRDefault="009A6C4C" w:rsidP="004D00DD">
            <w:pPr>
              <w:jc w:val="both"/>
              <w:rPr>
                <w:rFonts w:ascii="Times New Roman" w:hAnsi="Times New Roman" w:cs="Times New Roman"/>
              </w:rPr>
            </w:pPr>
            <w:r w:rsidRPr="00285A31">
              <w:rPr>
                <w:rFonts w:ascii="Times New Roman" w:hAnsi="Times New Roman" w:cs="Times New Roman"/>
              </w:rPr>
              <w:t>zna podstawy ekonomiki przedsiębiorstwa budowlanego oraz prawa budowlanego, zna rolę</w:t>
            </w:r>
            <w:r w:rsidRPr="00285A31">
              <w:rPr>
                <w:rFonts w:ascii="Times New Roman" w:hAnsi="Times New Roman" w:cs="Times New Roman"/>
                <w:iCs/>
                <w:color w:val="000000"/>
              </w:rPr>
              <w:t xml:space="preserve"> i funkcje dokumentacji kosztorysowej w procesie budowlanym</w:t>
            </w:r>
            <w:r w:rsidRPr="00285A31">
              <w:rPr>
                <w:rFonts w:ascii="Times New Roman" w:hAnsi="Times New Roman" w:cs="Times New Roman"/>
              </w:rPr>
              <w:t>, ma uporządkowaną wiedze z zakresu kosztorysowania robót budowlanych, w tym planowania i monitoringu kosztów, ma wiedzę o składnikach ceny kosztorysowej i zna metody kosztorysowe</w:t>
            </w:r>
          </w:p>
        </w:tc>
        <w:tc>
          <w:tcPr>
            <w:tcW w:w="1585" w:type="dxa"/>
          </w:tcPr>
          <w:p w:rsidR="009A6C4C" w:rsidRPr="00285A31" w:rsidRDefault="009A6C4C" w:rsidP="004D00DD">
            <w:pPr>
              <w:jc w:val="center"/>
              <w:rPr>
                <w:rFonts w:ascii="Times New Roman" w:hAnsi="Times New Roman" w:cs="Times New Roman"/>
              </w:rPr>
            </w:pPr>
            <w:r w:rsidRPr="00285A31">
              <w:rPr>
                <w:rFonts w:ascii="Times New Roman" w:hAnsi="Times New Roman" w:cs="Times New Roman"/>
              </w:rPr>
              <w:t>K_W22</w:t>
            </w:r>
          </w:p>
        </w:tc>
        <w:tc>
          <w:tcPr>
            <w:tcW w:w="1596" w:type="dxa"/>
          </w:tcPr>
          <w:p w:rsidR="009A6C4C" w:rsidRPr="00285A31" w:rsidRDefault="009A6C4C" w:rsidP="004D00DD">
            <w:pPr>
              <w:jc w:val="center"/>
              <w:rPr>
                <w:rFonts w:ascii="Times New Roman" w:hAnsi="Times New Roman" w:cs="Times New Roman"/>
                <w:color w:val="000000" w:themeColor="text1"/>
              </w:rPr>
            </w:pPr>
            <w:r w:rsidRPr="00285A31">
              <w:rPr>
                <w:rFonts w:ascii="Times New Roman" w:hAnsi="Times New Roman" w:cs="Times New Roman"/>
                <w:color w:val="000000" w:themeColor="text1"/>
              </w:rPr>
              <w:t>P6S_WG</w:t>
            </w:r>
          </w:p>
          <w:p w:rsidR="009A6C4C" w:rsidRPr="00285A31" w:rsidRDefault="009A6C4C" w:rsidP="004D00DD">
            <w:pPr>
              <w:jc w:val="center"/>
              <w:rPr>
                <w:rFonts w:ascii="Times New Roman" w:hAnsi="Times New Roman" w:cs="Times New Roman"/>
                <w:color w:val="000000" w:themeColor="text1"/>
              </w:rPr>
            </w:pPr>
            <w:r w:rsidRPr="00285A31">
              <w:rPr>
                <w:rFonts w:ascii="Times New Roman" w:hAnsi="Times New Roman" w:cs="Times New Roman"/>
                <w:color w:val="000000" w:themeColor="text1"/>
              </w:rPr>
              <w:t>P6S_WK</w:t>
            </w:r>
          </w:p>
        </w:tc>
      </w:tr>
      <w:tr w:rsidR="009A6C4C" w:rsidRPr="00285A31" w:rsidTr="004D00DD">
        <w:trPr>
          <w:trHeight w:val="852"/>
          <w:jc w:val="center"/>
        </w:trPr>
        <w:tc>
          <w:tcPr>
            <w:tcW w:w="1090" w:type="dxa"/>
          </w:tcPr>
          <w:p w:rsidR="009A6C4C" w:rsidRPr="00285A31" w:rsidRDefault="009A6C4C" w:rsidP="004D00DD">
            <w:pPr>
              <w:jc w:val="center"/>
              <w:rPr>
                <w:rFonts w:ascii="Times New Roman" w:hAnsi="Times New Roman" w:cs="Times New Roman"/>
              </w:rPr>
            </w:pPr>
            <w:r w:rsidRPr="00285A31">
              <w:rPr>
                <w:rFonts w:ascii="Times New Roman" w:hAnsi="Times New Roman" w:cs="Times New Roman"/>
              </w:rPr>
              <w:t>W2</w:t>
            </w:r>
          </w:p>
        </w:tc>
        <w:tc>
          <w:tcPr>
            <w:tcW w:w="5386" w:type="dxa"/>
          </w:tcPr>
          <w:p w:rsidR="009A6C4C" w:rsidRPr="00285A31" w:rsidRDefault="009A6C4C" w:rsidP="004D00DD">
            <w:pPr>
              <w:jc w:val="both"/>
              <w:rPr>
                <w:rFonts w:ascii="Times New Roman" w:hAnsi="Times New Roman" w:cs="Times New Roman"/>
              </w:rPr>
            </w:pPr>
            <w:r w:rsidRPr="00285A31">
              <w:rPr>
                <w:rFonts w:ascii="Times New Roman" w:hAnsi="Times New Roman" w:cs="Times New Roman"/>
              </w:rPr>
              <w:t>ma wiedzę w zakresie planowania robót budowlanych ze szczególnym uwzględnieniem struktury kosztów realizacyjnych, w tym zna system zleceniowy w budownictwie oraz ma wiedzę na temat umów budowlanych</w:t>
            </w:r>
          </w:p>
        </w:tc>
        <w:tc>
          <w:tcPr>
            <w:tcW w:w="1585" w:type="dxa"/>
          </w:tcPr>
          <w:p w:rsidR="009A6C4C" w:rsidRPr="00285A31" w:rsidRDefault="009A6C4C" w:rsidP="004D00DD">
            <w:pPr>
              <w:jc w:val="center"/>
              <w:rPr>
                <w:rFonts w:ascii="Times New Roman" w:hAnsi="Times New Roman" w:cs="Times New Roman"/>
              </w:rPr>
            </w:pPr>
            <w:r w:rsidRPr="00285A31">
              <w:rPr>
                <w:rFonts w:ascii="Times New Roman" w:hAnsi="Times New Roman" w:cs="Times New Roman"/>
              </w:rPr>
              <w:t>K_W20</w:t>
            </w:r>
          </w:p>
        </w:tc>
        <w:tc>
          <w:tcPr>
            <w:tcW w:w="1596" w:type="dxa"/>
          </w:tcPr>
          <w:p w:rsidR="009A6C4C" w:rsidRPr="00285A31" w:rsidRDefault="009A6C4C" w:rsidP="004D00DD">
            <w:pPr>
              <w:jc w:val="center"/>
              <w:rPr>
                <w:rFonts w:ascii="Times New Roman" w:hAnsi="Times New Roman" w:cs="Times New Roman"/>
                <w:color w:val="000000" w:themeColor="text1"/>
              </w:rPr>
            </w:pPr>
            <w:r w:rsidRPr="00285A31">
              <w:rPr>
                <w:rFonts w:ascii="Times New Roman" w:hAnsi="Times New Roman" w:cs="Times New Roman"/>
                <w:color w:val="000000" w:themeColor="text1"/>
              </w:rPr>
              <w:t>P6S_WG</w:t>
            </w:r>
          </w:p>
          <w:p w:rsidR="009A6C4C" w:rsidRPr="00285A31" w:rsidRDefault="009A6C4C" w:rsidP="004D00DD">
            <w:pPr>
              <w:jc w:val="center"/>
              <w:rPr>
                <w:rFonts w:ascii="Times New Roman" w:hAnsi="Times New Roman" w:cs="Times New Roman"/>
                <w:color w:val="000000" w:themeColor="text1"/>
              </w:rPr>
            </w:pPr>
            <w:r w:rsidRPr="00285A31">
              <w:rPr>
                <w:rFonts w:ascii="Times New Roman" w:hAnsi="Times New Roman" w:cs="Times New Roman"/>
                <w:color w:val="000000"/>
              </w:rPr>
              <w:t>P6S_WK</w:t>
            </w:r>
          </w:p>
        </w:tc>
      </w:tr>
      <w:tr w:rsidR="009A6C4C" w:rsidRPr="00285A31" w:rsidTr="004D00DD">
        <w:trPr>
          <w:trHeight w:val="283"/>
          <w:jc w:val="center"/>
        </w:trPr>
        <w:tc>
          <w:tcPr>
            <w:tcW w:w="9657" w:type="dxa"/>
            <w:gridSpan w:val="4"/>
            <w:shd w:val="clear" w:color="auto" w:fill="F2F2F2" w:themeFill="background1" w:themeFillShade="F2"/>
          </w:tcPr>
          <w:p w:rsidR="009A6C4C" w:rsidRPr="00285A31" w:rsidRDefault="009A6C4C" w:rsidP="004D00DD">
            <w:pPr>
              <w:jc w:val="center"/>
              <w:rPr>
                <w:rFonts w:ascii="Times New Roman" w:hAnsi="Times New Roman" w:cs="Times New Roman"/>
              </w:rPr>
            </w:pPr>
            <w:r w:rsidRPr="00285A31">
              <w:rPr>
                <w:rFonts w:ascii="Times New Roman" w:hAnsi="Times New Roman" w:cs="Times New Roman"/>
              </w:rPr>
              <w:t>UMIEJĘTNOŚCI</w:t>
            </w:r>
          </w:p>
        </w:tc>
      </w:tr>
      <w:tr w:rsidR="009A6C4C" w:rsidRPr="00285A31" w:rsidTr="004D00DD">
        <w:trPr>
          <w:trHeight w:val="283"/>
          <w:jc w:val="center"/>
        </w:trPr>
        <w:tc>
          <w:tcPr>
            <w:tcW w:w="1090" w:type="dxa"/>
          </w:tcPr>
          <w:p w:rsidR="009A6C4C" w:rsidRPr="00285A31" w:rsidRDefault="009A6C4C" w:rsidP="004D00DD">
            <w:pPr>
              <w:jc w:val="center"/>
              <w:rPr>
                <w:rFonts w:ascii="Times New Roman" w:hAnsi="Times New Roman" w:cs="Times New Roman"/>
              </w:rPr>
            </w:pPr>
            <w:r w:rsidRPr="00285A31">
              <w:rPr>
                <w:rFonts w:ascii="Times New Roman" w:hAnsi="Times New Roman" w:cs="Times New Roman"/>
              </w:rPr>
              <w:t>U1</w:t>
            </w:r>
          </w:p>
        </w:tc>
        <w:tc>
          <w:tcPr>
            <w:tcW w:w="5386" w:type="dxa"/>
          </w:tcPr>
          <w:p w:rsidR="009A6C4C" w:rsidRPr="00285A31" w:rsidRDefault="009A6C4C" w:rsidP="004D00DD">
            <w:pPr>
              <w:jc w:val="both"/>
              <w:rPr>
                <w:rFonts w:ascii="Times New Roman" w:hAnsi="Times New Roman" w:cs="Times New Roman"/>
              </w:rPr>
            </w:pPr>
            <w:r w:rsidRPr="00285A31">
              <w:rPr>
                <w:rFonts w:ascii="Times New Roman" w:hAnsi="Times New Roman" w:cs="Times New Roman"/>
              </w:rPr>
              <w:t>potrafi zdefiniować koszty robót budowlanych pojawiąjące się w procesie inwestycyjnym oraz określić ich wielkość, potrafi planować i monitorować koszty robót budowlanych, potrafi zastosować właściwe metody kosztorysowe</w:t>
            </w:r>
          </w:p>
        </w:tc>
        <w:tc>
          <w:tcPr>
            <w:tcW w:w="1585" w:type="dxa"/>
          </w:tcPr>
          <w:p w:rsidR="009A6C4C" w:rsidRPr="00285A31" w:rsidRDefault="009A6C4C" w:rsidP="004D00DD">
            <w:pPr>
              <w:jc w:val="center"/>
              <w:rPr>
                <w:rFonts w:ascii="Times New Roman" w:hAnsi="Times New Roman" w:cs="Times New Roman"/>
              </w:rPr>
            </w:pPr>
            <w:r w:rsidRPr="00285A31">
              <w:rPr>
                <w:rFonts w:ascii="Times New Roman" w:hAnsi="Times New Roman" w:cs="Times New Roman"/>
              </w:rPr>
              <w:t>K_U06</w:t>
            </w:r>
          </w:p>
        </w:tc>
        <w:tc>
          <w:tcPr>
            <w:tcW w:w="1596" w:type="dxa"/>
          </w:tcPr>
          <w:p w:rsidR="009A6C4C" w:rsidRPr="00285A31" w:rsidRDefault="009A6C4C" w:rsidP="004D00DD">
            <w:pPr>
              <w:jc w:val="center"/>
              <w:rPr>
                <w:rFonts w:ascii="Times New Roman" w:hAnsi="Times New Roman" w:cs="Times New Roman"/>
              </w:rPr>
            </w:pPr>
            <w:r w:rsidRPr="00285A31">
              <w:rPr>
                <w:rFonts w:ascii="Times New Roman" w:hAnsi="Times New Roman" w:cs="Times New Roman"/>
              </w:rPr>
              <w:t>P6S_UW</w:t>
            </w:r>
          </w:p>
          <w:p w:rsidR="009A6C4C" w:rsidRPr="00285A31" w:rsidRDefault="009A6C4C" w:rsidP="004D00DD">
            <w:pPr>
              <w:jc w:val="center"/>
              <w:rPr>
                <w:rFonts w:ascii="Times New Roman" w:hAnsi="Times New Roman" w:cs="Times New Roman"/>
              </w:rPr>
            </w:pPr>
            <w:r w:rsidRPr="00285A31">
              <w:rPr>
                <w:rFonts w:ascii="Times New Roman" w:hAnsi="Times New Roman" w:cs="Times New Roman"/>
              </w:rPr>
              <w:t>P6S_UK</w:t>
            </w:r>
          </w:p>
        </w:tc>
      </w:tr>
      <w:tr w:rsidR="009A6C4C" w:rsidRPr="00285A31" w:rsidTr="004D00DD">
        <w:trPr>
          <w:trHeight w:val="283"/>
          <w:jc w:val="center"/>
        </w:trPr>
        <w:tc>
          <w:tcPr>
            <w:tcW w:w="1090" w:type="dxa"/>
          </w:tcPr>
          <w:p w:rsidR="009A6C4C" w:rsidRPr="00285A31" w:rsidRDefault="009A6C4C" w:rsidP="004D00DD">
            <w:pPr>
              <w:jc w:val="center"/>
              <w:rPr>
                <w:rFonts w:ascii="Times New Roman" w:hAnsi="Times New Roman" w:cs="Times New Roman"/>
              </w:rPr>
            </w:pPr>
            <w:r w:rsidRPr="00285A31">
              <w:rPr>
                <w:rFonts w:ascii="Times New Roman" w:hAnsi="Times New Roman" w:cs="Times New Roman"/>
              </w:rPr>
              <w:t>U2</w:t>
            </w:r>
          </w:p>
        </w:tc>
        <w:tc>
          <w:tcPr>
            <w:tcW w:w="5386" w:type="dxa"/>
          </w:tcPr>
          <w:p w:rsidR="009A6C4C" w:rsidRPr="00285A31" w:rsidRDefault="009A6C4C" w:rsidP="004D00DD">
            <w:pPr>
              <w:jc w:val="both"/>
              <w:rPr>
                <w:rFonts w:ascii="Times New Roman" w:hAnsi="Times New Roman" w:cs="Times New Roman"/>
              </w:rPr>
            </w:pPr>
            <w:r w:rsidRPr="00285A31">
              <w:rPr>
                <w:rFonts w:ascii="Times New Roman" w:hAnsi="Times New Roman" w:cs="Times New Roman"/>
              </w:rPr>
              <w:t>rozumie konieczność racjonalnego korzystania z zasobów środowiska naturalnego w planowaniu robót budowlanych</w:t>
            </w:r>
          </w:p>
        </w:tc>
        <w:tc>
          <w:tcPr>
            <w:tcW w:w="1585" w:type="dxa"/>
          </w:tcPr>
          <w:p w:rsidR="009A6C4C" w:rsidRPr="00285A31" w:rsidRDefault="009A6C4C" w:rsidP="004D00DD">
            <w:pPr>
              <w:jc w:val="center"/>
              <w:rPr>
                <w:rFonts w:ascii="Times New Roman" w:hAnsi="Times New Roman" w:cs="Times New Roman"/>
              </w:rPr>
            </w:pPr>
            <w:r w:rsidRPr="00285A31">
              <w:rPr>
                <w:rFonts w:ascii="Times New Roman" w:hAnsi="Times New Roman" w:cs="Times New Roman"/>
              </w:rPr>
              <w:t>K_U07</w:t>
            </w:r>
          </w:p>
        </w:tc>
        <w:tc>
          <w:tcPr>
            <w:tcW w:w="1596" w:type="dxa"/>
          </w:tcPr>
          <w:p w:rsidR="009A6C4C" w:rsidRPr="00285A31" w:rsidRDefault="009A6C4C" w:rsidP="004D00DD">
            <w:pPr>
              <w:jc w:val="center"/>
              <w:rPr>
                <w:rFonts w:ascii="Times New Roman" w:hAnsi="Times New Roman" w:cs="Times New Roman"/>
              </w:rPr>
            </w:pPr>
            <w:r w:rsidRPr="00285A31">
              <w:rPr>
                <w:rFonts w:ascii="Times New Roman" w:hAnsi="Times New Roman" w:cs="Times New Roman"/>
              </w:rPr>
              <w:t>P6S_UW</w:t>
            </w:r>
          </w:p>
          <w:p w:rsidR="009A6C4C" w:rsidRPr="00285A31" w:rsidRDefault="009A6C4C" w:rsidP="004D00DD">
            <w:pPr>
              <w:jc w:val="center"/>
              <w:rPr>
                <w:rFonts w:ascii="Times New Roman" w:hAnsi="Times New Roman" w:cs="Times New Roman"/>
              </w:rPr>
            </w:pPr>
            <w:r w:rsidRPr="00285A31">
              <w:rPr>
                <w:rFonts w:ascii="Times New Roman" w:hAnsi="Times New Roman" w:cs="Times New Roman"/>
              </w:rPr>
              <w:t>P6S_UK</w:t>
            </w:r>
          </w:p>
        </w:tc>
      </w:tr>
      <w:tr w:rsidR="009A6C4C" w:rsidRPr="00285A31" w:rsidTr="004D00DD">
        <w:trPr>
          <w:trHeight w:val="283"/>
          <w:jc w:val="center"/>
        </w:trPr>
        <w:tc>
          <w:tcPr>
            <w:tcW w:w="1090" w:type="dxa"/>
          </w:tcPr>
          <w:p w:rsidR="009A6C4C" w:rsidRPr="00285A31" w:rsidRDefault="009A6C4C" w:rsidP="004D00DD">
            <w:pPr>
              <w:jc w:val="center"/>
              <w:rPr>
                <w:rFonts w:ascii="Times New Roman" w:hAnsi="Times New Roman" w:cs="Times New Roman"/>
              </w:rPr>
            </w:pPr>
            <w:r w:rsidRPr="00285A31">
              <w:rPr>
                <w:rFonts w:ascii="Times New Roman" w:hAnsi="Times New Roman" w:cs="Times New Roman"/>
              </w:rPr>
              <w:t>U3</w:t>
            </w:r>
          </w:p>
        </w:tc>
        <w:tc>
          <w:tcPr>
            <w:tcW w:w="5386" w:type="dxa"/>
          </w:tcPr>
          <w:p w:rsidR="009A6C4C" w:rsidRPr="00285A31" w:rsidRDefault="009A6C4C" w:rsidP="004D00DD">
            <w:pPr>
              <w:jc w:val="both"/>
              <w:rPr>
                <w:rFonts w:ascii="Times New Roman" w:hAnsi="Times New Roman" w:cs="Times New Roman"/>
              </w:rPr>
            </w:pPr>
            <w:r w:rsidRPr="00285A31">
              <w:rPr>
                <w:rFonts w:ascii="Times New Roman" w:hAnsi="Times New Roman" w:cs="Times New Roman"/>
              </w:rPr>
              <w:t xml:space="preserve">potrafi wyszukiwać i wykorzystywać potrzebne informacje z bazy normatywnej oraz bazy cenowo-kosztowej do sporządzania kosztorysów robót budowlanych </w:t>
            </w:r>
          </w:p>
        </w:tc>
        <w:tc>
          <w:tcPr>
            <w:tcW w:w="1585" w:type="dxa"/>
          </w:tcPr>
          <w:p w:rsidR="009A6C4C" w:rsidRPr="00285A31" w:rsidRDefault="009A6C4C" w:rsidP="004D00DD">
            <w:pPr>
              <w:jc w:val="center"/>
              <w:rPr>
                <w:rFonts w:ascii="Times New Roman" w:hAnsi="Times New Roman" w:cs="Times New Roman"/>
              </w:rPr>
            </w:pPr>
            <w:r w:rsidRPr="00285A31">
              <w:rPr>
                <w:rFonts w:ascii="Times New Roman" w:hAnsi="Times New Roman" w:cs="Times New Roman"/>
              </w:rPr>
              <w:t>K_U01</w:t>
            </w:r>
          </w:p>
        </w:tc>
        <w:tc>
          <w:tcPr>
            <w:tcW w:w="1596" w:type="dxa"/>
          </w:tcPr>
          <w:p w:rsidR="009A6C4C" w:rsidRPr="00285A31" w:rsidRDefault="009A6C4C" w:rsidP="004D00DD">
            <w:pPr>
              <w:jc w:val="center"/>
              <w:rPr>
                <w:rFonts w:ascii="Times New Roman" w:hAnsi="Times New Roman" w:cs="Times New Roman"/>
              </w:rPr>
            </w:pPr>
            <w:r w:rsidRPr="00285A31">
              <w:rPr>
                <w:rFonts w:ascii="Times New Roman" w:hAnsi="Times New Roman" w:cs="Times New Roman"/>
              </w:rPr>
              <w:t>P6S_UW</w:t>
            </w:r>
          </w:p>
          <w:p w:rsidR="009A6C4C" w:rsidRPr="00285A31" w:rsidRDefault="009A6C4C" w:rsidP="004D00DD">
            <w:pPr>
              <w:jc w:val="center"/>
              <w:rPr>
                <w:rFonts w:ascii="Times New Roman" w:hAnsi="Times New Roman" w:cs="Times New Roman"/>
              </w:rPr>
            </w:pPr>
            <w:r w:rsidRPr="00285A31">
              <w:rPr>
                <w:rFonts w:ascii="Times New Roman" w:hAnsi="Times New Roman" w:cs="Times New Roman"/>
              </w:rPr>
              <w:t>P6S_UK</w:t>
            </w:r>
          </w:p>
        </w:tc>
      </w:tr>
      <w:tr w:rsidR="009A6C4C" w:rsidRPr="00285A31" w:rsidTr="004D00DD">
        <w:trPr>
          <w:trHeight w:val="283"/>
          <w:jc w:val="center"/>
        </w:trPr>
        <w:tc>
          <w:tcPr>
            <w:tcW w:w="9657" w:type="dxa"/>
            <w:gridSpan w:val="4"/>
            <w:shd w:val="clear" w:color="auto" w:fill="F2F2F2" w:themeFill="background1" w:themeFillShade="F2"/>
          </w:tcPr>
          <w:p w:rsidR="009A6C4C" w:rsidRPr="00285A31" w:rsidRDefault="009A6C4C" w:rsidP="004D00DD">
            <w:pPr>
              <w:jc w:val="center"/>
              <w:rPr>
                <w:rFonts w:ascii="Times New Roman" w:hAnsi="Times New Roman" w:cs="Times New Roman"/>
              </w:rPr>
            </w:pPr>
            <w:r w:rsidRPr="00285A31">
              <w:rPr>
                <w:rFonts w:ascii="Times New Roman" w:hAnsi="Times New Roman" w:cs="Times New Roman"/>
              </w:rPr>
              <w:t>KOMPETENCJE SPOŁECZNE</w:t>
            </w:r>
          </w:p>
        </w:tc>
      </w:tr>
      <w:tr w:rsidR="009A6C4C" w:rsidRPr="00285A31" w:rsidTr="004D00DD">
        <w:trPr>
          <w:trHeight w:val="283"/>
          <w:jc w:val="center"/>
        </w:trPr>
        <w:tc>
          <w:tcPr>
            <w:tcW w:w="1090" w:type="dxa"/>
          </w:tcPr>
          <w:p w:rsidR="009A6C4C" w:rsidRDefault="009A6C4C" w:rsidP="004D00DD">
            <w:pPr>
              <w:jc w:val="center"/>
              <w:rPr>
                <w:rFonts w:ascii="Times New Roman" w:hAnsi="Times New Roman" w:cs="Times New Roman"/>
              </w:rPr>
            </w:pPr>
            <w:r w:rsidRPr="00285A31">
              <w:rPr>
                <w:rFonts w:ascii="Times New Roman" w:hAnsi="Times New Roman" w:cs="Times New Roman"/>
              </w:rPr>
              <w:t>K1</w:t>
            </w:r>
          </w:p>
          <w:p w:rsidR="009A6C4C" w:rsidRPr="0046707A" w:rsidRDefault="009A6C4C" w:rsidP="004D00DD">
            <w:pPr>
              <w:jc w:val="center"/>
              <w:rPr>
                <w:rFonts w:ascii="Times New Roman" w:hAnsi="Times New Roman" w:cs="Times New Roman"/>
              </w:rPr>
            </w:pPr>
          </w:p>
        </w:tc>
        <w:tc>
          <w:tcPr>
            <w:tcW w:w="5386" w:type="dxa"/>
          </w:tcPr>
          <w:p w:rsidR="009A6C4C" w:rsidRPr="00285A31" w:rsidRDefault="009A6C4C" w:rsidP="004D00DD">
            <w:pPr>
              <w:jc w:val="both"/>
              <w:rPr>
                <w:rFonts w:ascii="Times New Roman" w:hAnsi="Times New Roman" w:cs="Times New Roman"/>
              </w:rPr>
            </w:pPr>
            <w:r w:rsidRPr="00285A31">
              <w:rPr>
                <w:rFonts w:ascii="Times New Roman" w:hAnsi="Times New Roman" w:cs="Times New Roman"/>
              </w:rPr>
              <w:t xml:space="preserve">potrafi myśleć i działać w sposób przedsiębiorczy, definiując i planując koszty robót budowlanych </w:t>
            </w:r>
          </w:p>
        </w:tc>
        <w:tc>
          <w:tcPr>
            <w:tcW w:w="1585" w:type="dxa"/>
          </w:tcPr>
          <w:p w:rsidR="009A6C4C" w:rsidRPr="00285A31" w:rsidRDefault="009A6C4C" w:rsidP="004D00DD">
            <w:pPr>
              <w:jc w:val="center"/>
              <w:rPr>
                <w:rFonts w:ascii="Times New Roman" w:hAnsi="Times New Roman" w:cs="Times New Roman"/>
              </w:rPr>
            </w:pPr>
            <w:r w:rsidRPr="00285A31">
              <w:rPr>
                <w:rFonts w:ascii="Times New Roman" w:hAnsi="Times New Roman" w:cs="Times New Roman"/>
              </w:rPr>
              <w:t>K_K06</w:t>
            </w:r>
          </w:p>
        </w:tc>
        <w:tc>
          <w:tcPr>
            <w:tcW w:w="1596" w:type="dxa"/>
          </w:tcPr>
          <w:p w:rsidR="009A6C4C" w:rsidRPr="00285A31" w:rsidRDefault="009A6C4C" w:rsidP="004D00DD">
            <w:pPr>
              <w:jc w:val="center"/>
              <w:rPr>
                <w:rFonts w:ascii="Times New Roman" w:hAnsi="Times New Roman" w:cs="Times New Roman"/>
              </w:rPr>
            </w:pPr>
            <w:r w:rsidRPr="00285A31">
              <w:rPr>
                <w:rFonts w:ascii="Times New Roman" w:hAnsi="Times New Roman" w:cs="Times New Roman"/>
              </w:rPr>
              <w:t>P6S_KK</w:t>
            </w:r>
          </w:p>
          <w:p w:rsidR="009A6C4C" w:rsidRPr="00285A31" w:rsidRDefault="009A6C4C" w:rsidP="004D00DD">
            <w:pPr>
              <w:jc w:val="center"/>
              <w:rPr>
                <w:rFonts w:ascii="Times New Roman" w:hAnsi="Times New Roman" w:cs="Times New Roman"/>
              </w:rPr>
            </w:pPr>
            <w:r w:rsidRPr="00285A31">
              <w:rPr>
                <w:rFonts w:ascii="Times New Roman" w:hAnsi="Times New Roman" w:cs="Times New Roman"/>
              </w:rPr>
              <w:t>P6S_KO</w:t>
            </w:r>
          </w:p>
          <w:p w:rsidR="009A6C4C" w:rsidRPr="00285A31" w:rsidRDefault="009A6C4C" w:rsidP="004D00DD">
            <w:pPr>
              <w:jc w:val="center"/>
              <w:rPr>
                <w:rFonts w:ascii="Times New Roman" w:hAnsi="Times New Roman" w:cs="Times New Roman"/>
              </w:rPr>
            </w:pPr>
            <w:r w:rsidRPr="00285A31">
              <w:rPr>
                <w:rFonts w:ascii="Times New Roman" w:hAnsi="Times New Roman" w:cs="Times New Roman"/>
              </w:rPr>
              <w:t>P6S_KR</w:t>
            </w:r>
          </w:p>
          <w:p w:rsidR="009A6C4C" w:rsidRPr="00285A31" w:rsidRDefault="009A6C4C" w:rsidP="004D00DD">
            <w:pPr>
              <w:jc w:val="center"/>
              <w:rPr>
                <w:rFonts w:ascii="Times New Roman" w:hAnsi="Times New Roman" w:cs="Times New Roman"/>
              </w:rPr>
            </w:pPr>
          </w:p>
        </w:tc>
      </w:tr>
      <w:tr w:rsidR="009A6C4C" w:rsidRPr="00285A31" w:rsidTr="004D00DD">
        <w:trPr>
          <w:trHeight w:val="283"/>
          <w:jc w:val="center"/>
        </w:trPr>
        <w:tc>
          <w:tcPr>
            <w:tcW w:w="1090" w:type="dxa"/>
          </w:tcPr>
          <w:p w:rsidR="009A6C4C" w:rsidRPr="00285A31" w:rsidRDefault="009A6C4C" w:rsidP="004D00DD">
            <w:pPr>
              <w:jc w:val="center"/>
              <w:rPr>
                <w:rFonts w:ascii="Times New Roman" w:hAnsi="Times New Roman" w:cs="Times New Roman"/>
              </w:rPr>
            </w:pPr>
            <w:r w:rsidRPr="00285A31">
              <w:rPr>
                <w:rFonts w:ascii="Times New Roman" w:hAnsi="Times New Roman" w:cs="Times New Roman"/>
              </w:rPr>
              <w:t>K2</w:t>
            </w:r>
          </w:p>
        </w:tc>
        <w:tc>
          <w:tcPr>
            <w:tcW w:w="5386" w:type="dxa"/>
          </w:tcPr>
          <w:p w:rsidR="009A6C4C" w:rsidRPr="00285A31" w:rsidRDefault="009A6C4C" w:rsidP="004D00DD">
            <w:pPr>
              <w:jc w:val="both"/>
              <w:rPr>
                <w:rFonts w:ascii="Times New Roman" w:hAnsi="Times New Roman" w:cs="Times New Roman"/>
              </w:rPr>
            </w:pPr>
            <w:r w:rsidRPr="00285A31">
              <w:rPr>
                <w:rFonts w:ascii="Times New Roman" w:hAnsi="Times New Roman" w:cs="Times New Roman"/>
              </w:rPr>
              <w:t>ma świadomość ważności własnej pracy i ich pozatechnicznych aspektów, w tym wpływu aspektów ekonomicznych (kosztowych) na realizacje przedsięwzięć inwestycyjnych oraz ma świadomość złożoności procesu kosztorysowania robót budowlanych, którego wykonanie wymaga udziału różnych podmiotów</w:t>
            </w:r>
          </w:p>
        </w:tc>
        <w:tc>
          <w:tcPr>
            <w:tcW w:w="1585" w:type="dxa"/>
          </w:tcPr>
          <w:p w:rsidR="009A6C4C" w:rsidRPr="00285A31" w:rsidRDefault="009A6C4C" w:rsidP="004D00DD">
            <w:pPr>
              <w:jc w:val="center"/>
              <w:rPr>
                <w:rFonts w:ascii="Times New Roman" w:hAnsi="Times New Roman" w:cs="Times New Roman"/>
              </w:rPr>
            </w:pPr>
            <w:r>
              <w:rPr>
                <w:rFonts w:ascii="Times New Roman" w:hAnsi="Times New Roman" w:cs="Times New Roman"/>
              </w:rPr>
              <w:t>K_K02</w:t>
            </w:r>
          </w:p>
          <w:p w:rsidR="009A6C4C" w:rsidRPr="00285A31" w:rsidRDefault="009A6C4C" w:rsidP="004D00DD">
            <w:pPr>
              <w:jc w:val="center"/>
              <w:rPr>
                <w:rFonts w:ascii="Times New Roman" w:hAnsi="Times New Roman" w:cs="Times New Roman"/>
              </w:rPr>
            </w:pPr>
            <w:r>
              <w:rPr>
                <w:rFonts w:ascii="Times New Roman" w:hAnsi="Times New Roman" w:cs="Times New Roman"/>
              </w:rPr>
              <w:t>K_K0;</w:t>
            </w:r>
          </w:p>
          <w:p w:rsidR="009A6C4C" w:rsidRPr="00285A31" w:rsidRDefault="009A6C4C" w:rsidP="004D00DD">
            <w:pPr>
              <w:jc w:val="center"/>
              <w:rPr>
                <w:rFonts w:ascii="Times New Roman" w:hAnsi="Times New Roman" w:cs="Times New Roman"/>
              </w:rPr>
            </w:pPr>
            <w:r w:rsidRPr="00285A31">
              <w:rPr>
                <w:rFonts w:ascii="Times New Roman" w:hAnsi="Times New Roman" w:cs="Times New Roman"/>
              </w:rPr>
              <w:t>K_K07</w:t>
            </w:r>
          </w:p>
        </w:tc>
        <w:tc>
          <w:tcPr>
            <w:tcW w:w="1596" w:type="dxa"/>
          </w:tcPr>
          <w:p w:rsidR="009A6C4C" w:rsidRPr="00285A31" w:rsidRDefault="009A6C4C" w:rsidP="004D00DD">
            <w:pPr>
              <w:jc w:val="center"/>
              <w:rPr>
                <w:rFonts w:ascii="Times New Roman" w:hAnsi="Times New Roman" w:cs="Times New Roman"/>
              </w:rPr>
            </w:pPr>
            <w:r w:rsidRPr="00285A31">
              <w:rPr>
                <w:rFonts w:ascii="Times New Roman" w:hAnsi="Times New Roman" w:cs="Times New Roman"/>
              </w:rPr>
              <w:t>P6S_KK</w:t>
            </w:r>
          </w:p>
          <w:p w:rsidR="009A6C4C" w:rsidRPr="00285A31" w:rsidRDefault="009A6C4C" w:rsidP="004D00DD">
            <w:pPr>
              <w:jc w:val="center"/>
              <w:rPr>
                <w:rFonts w:ascii="Times New Roman" w:hAnsi="Times New Roman" w:cs="Times New Roman"/>
              </w:rPr>
            </w:pPr>
            <w:r w:rsidRPr="00285A31">
              <w:rPr>
                <w:rFonts w:ascii="Times New Roman" w:hAnsi="Times New Roman" w:cs="Times New Roman"/>
              </w:rPr>
              <w:t>P6S_KO</w:t>
            </w:r>
          </w:p>
          <w:p w:rsidR="009A6C4C" w:rsidRPr="00285A31" w:rsidRDefault="009A6C4C" w:rsidP="004D00DD">
            <w:pPr>
              <w:jc w:val="center"/>
              <w:rPr>
                <w:rFonts w:ascii="Times New Roman" w:hAnsi="Times New Roman" w:cs="Times New Roman"/>
              </w:rPr>
            </w:pPr>
            <w:r w:rsidRPr="00285A31">
              <w:rPr>
                <w:rFonts w:ascii="Times New Roman" w:hAnsi="Times New Roman" w:cs="Times New Roman"/>
              </w:rPr>
              <w:t>P6S_KR</w:t>
            </w:r>
          </w:p>
          <w:p w:rsidR="009A6C4C" w:rsidRPr="00285A31" w:rsidRDefault="009A6C4C" w:rsidP="004D00DD">
            <w:pPr>
              <w:jc w:val="center"/>
              <w:rPr>
                <w:rFonts w:ascii="Times New Roman" w:hAnsi="Times New Roman" w:cs="Times New Roman"/>
              </w:rPr>
            </w:pPr>
          </w:p>
        </w:tc>
      </w:tr>
    </w:tbl>
    <w:p w:rsidR="009A6C4C" w:rsidRPr="00285A31" w:rsidRDefault="009A6C4C" w:rsidP="00126C6E">
      <w:pPr>
        <w:numPr>
          <w:ilvl w:val="0"/>
          <w:numId w:val="102"/>
        </w:numPr>
        <w:tabs>
          <w:tab w:val="left" w:pos="284"/>
        </w:tabs>
        <w:spacing w:before="120" w:after="120" w:line="240" w:lineRule="auto"/>
        <w:ind w:left="284" w:hanging="284"/>
        <w:rPr>
          <w:rFonts w:ascii="Times New Roman" w:hAnsi="Times New Roman" w:cs="Times New Roman"/>
          <w:b/>
        </w:rPr>
      </w:pPr>
      <w:r w:rsidRPr="00285A31">
        <w:rPr>
          <w:rFonts w:ascii="Times New Roman" w:hAnsi="Times New Roman" w:cs="Times New Roman"/>
          <w:b/>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9A6C4C" w:rsidRPr="00285A31" w:rsidTr="004D00DD">
        <w:trPr>
          <w:jc w:val="center"/>
        </w:trPr>
        <w:tc>
          <w:tcPr>
            <w:tcW w:w="9638" w:type="dxa"/>
          </w:tcPr>
          <w:p w:rsidR="009A6C4C" w:rsidRPr="00285A31" w:rsidRDefault="009A6C4C" w:rsidP="004D00DD">
            <w:pPr>
              <w:jc w:val="both"/>
              <w:rPr>
                <w:rFonts w:ascii="Times New Roman" w:hAnsi="Times New Roman" w:cs="Times New Roman"/>
              </w:rPr>
            </w:pPr>
            <w:r>
              <w:rPr>
                <w:rFonts w:ascii="Times New Roman" w:hAnsi="Times New Roman" w:cs="Times New Roman"/>
              </w:rPr>
              <w:t>W</w:t>
            </w:r>
            <w:r w:rsidRPr="00285A31">
              <w:rPr>
                <w:rFonts w:ascii="Times New Roman" w:hAnsi="Times New Roman" w:cs="Times New Roman"/>
              </w:rPr>
              <w:t>ykład multimedialny, ćwiczenia projektowe</w:t>
            </w:r>
            <w:r>
              <w:rPr>
                <w:rFonts w:ascii="Times New Roman" w:hAnsi="Times New Roman" w:cs="Times New Roman"/>
              </w:rPr>
              <w:t>.</w:t>
            </w:r>
          </w:p>
        </w:tc>
      </w:tr>
    </w:tbl>
    <w:p w:rsidR="009A6C4C" w:rsidRPr="00285A31" w:rsidRDefault="009A6C4C" w:rsidP="00126C6E">
      <w:pPr>
        <w:numPr>
          <w:ilvl w:val="0"/>
          <w:numId w:val="102"/>
        </w:numPr>
        <w:tabs>
          <w:tab w:val="left" w:pos="284"/>
        </w:tabs>
        <w:spacing w:before="120" w:after="120" w:line="240" w:lineRule="auto"/>
        <w:ind w:left="284" w:hanging="284"/>
        <w:rPr>
          <w:rFonts w:ascii="Times New Roman" w:hAnsi="Times New Roman" w:cs="Times New Roman"/>
          <w:b/>
          <w:color w:val="000000"/>
        </w:rPr>
      </w:pPr>
      <w:r>
        <w:rPr>
          <w:rFonts w:ascii="Times New Roman" w:hAnsi="Times New Roman" w:cs="Times New Roman"/>
          <w:b/>
          <w:color w:val="000000"/>
        </w:rPr>
        <w:t xml:space="preserve">FORMA I WARUNKI </w:t>
      </w:r>
      <w:r w:rsidRPr="00285A31">
        <w:rPr>
          <w:rFonts w:ascii="Times New Roman" w:hAnsi="Times New Roman" w:cs="Times New Roman"/>
          <w:b/>
          <w:color w:val="000000"/>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9A6C4C" w:rsidRPr="00285A31" w:rsidTr="004D00DD">
        <w:trPr>
          <w:jc w:val="center"/>
        </w:trPr>
        <w:tc>
          <w:tcPr>
            <w:tcW w:w="9638" w:type="dxa"/>
          </w:tcPr>
          <w:p w:rsidR="009A6C4C" w:rsidRPr="00285A31" w:rsidRDefault="009A6C4C" w:rsidP="004D00DD">
            <w:pPr>
              <w:pStyle w:val="Akapitzlist1"/>
              <w:ind w:left="34"/>
              <w:jc w:val="both"/>
              <w:rPr>
                <w:sz w:val="22"/>
                <w:szCs w:val="22"/>
              </w:rPr>
            </w:pPr>
            <w:r w:rsidRPr="00285A31">
              <w:rPr>
                <w:sz w:val="22"/>
                <w:szCs w:val="22"/>
              </w:rPr>
              <w:t>Wykład: zaliczenie pisemne</w:t>
            </w:r>
            <w:r>
              <w:rPr>
                <w:sz w:val="22"/>
                <w:szCs w:val="22"/>
              </w:rPr>
              <w:t>.</w:t>
            </w:r>
          </w:p>
          <w:p w:rsidR="009A6C4C" w:rsidRPr="00285A31" w:rsidRDefault="009A6C4C" w:rsidP="004D00DD">
            <w:pPr>
              <w:pStyle w:val="Akapitzlist1"/>
              <w:ind w:left="0"/>
              <w:jc w:val="both"/>
              <w:rPr>
                <w:bCs/>
                <w:sz w:val="22"/>
                <w:szCs w:val="22"/>
              </w:rPr>
            </w:pPr>
            <w:r w:rsidRPr="00285A31">
              <w:rPr>
                <w:sz w:val="22"/>
                <w:szCs w:val="22"/>
              </w:rPr>
              <w:t xml:space="preserve">Ćwiczenia projektowe: </w:t>
            </w:r>
            <w:r w:rsidRPr="00285A31">
              <w:rPr>
                <w:bCs/>
                <w:sz w:val="22"/>
                <w:szCs w:val="22"/>
              </w:rPr>
              <w:t>indywidualne wykonanie przez każdego studenta kosztorysu budowlanego (projekt); obliczenie wartości wybranych robót budowlanych (kolokwium)</w:t>
            </w:r>
            <w:r>
              <w:rPr>
                <w:bCs/>
                <w:sz w:val="22"/>
                <w:szCs w:val="22"/>
              </w:rPr>
              <w:t>.</w:t>
            </w:r>
            <w:r w:rsidRPr="00285A31">
              <w:rPr>
                <w:sz w:val="22"/>
                <w:szCs w:val="22"/>
              </w:rPr>
              <w:t xml:space="preserve"> </w:t>
            </w:r>
          </w:p>
        </w:tc>
      </w:tr>
    </w:tbl>
    <w:p w:rsidR="009A6C4C" w:rsidRPr="003844FA" w:rsidRDefault="009A6C4C" w:rsidP="00126C6E">
      <w:pPr>
        <w:numPr>
          <w:ilvl w:val="0"/>
          <w:numId w:val="102"/>
        </w:numPr>
        <w:tabs>
          <w:tab w:val="left" w:pos="284"/>
        </w:tabs>
        <w:spacing w:before="120" w:after="120" w:line="240" w:lineRule="auto"/>
        <w:ind w:left="284" w:hanging="284"/>
        <w:rPr>
          <w:rFonts w:ascii="Times New Roman" w:hAnsi="Times New Roman" w:cs="Times New Roman"/>
          <w:b/>
          <w:color w:val="000000"/>
        </w:rPr>
      </w:pPr>
      <w:r w:rsidRPr="003844FA">
        <w:rPr>
          <w:rFonts w:ascii="Times New Roman" w:hAnsi="Times New Roman" w:cs="Times New Roman"/>
          <w:b/>
          <w:i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9A6C4C" w:rsidRPr="00285A31" w:rsidTr="004D00DD">
        <w:trPr>
          <w:jc w:val="center"/>
        </w:trPr>
        <w:tc>
          <w:tcPr>
            <w:tcW w:w="2214" w:type="dxa"/>
            <w:shd w:val="clear" w:color="auto" w:fill="F2F2F2" w:themeFill="background1" w:themeFillShade="F2"/>
          </w:tcPr>
          <w:p w:rsidR="009A6C4C" w:rsidRPr="00285A31"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color w:val="000000"/>
              </w:rPr>
            </w:pPr>
            <w:r w:rsidRPr="00285A31">
              <w:rPr>
                <w:rFonts w:ascii="Times New Roman" w:hAnsi="Times New Roman" w:cs="Times New Roman"/>
                <w:color w:val="000000"/>
              </w:rPr>
              <w:t>Wpisać treści osobno dla każdej z form zajęć wskazanych w punkcie 1.B</w:t>
            </w:r>
          </w:p>
        </w:tc>
        <w:tc>
          <w:tcPr>
            <w:tcW w:w="7424" w:type="dxa"/>
          </w:tcPr>
          <w:p w:rsidR="009A6C4C"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000000"/>
              </w:rPr>
            </w:pPr>
            <w:r>
              <w:rPr>
                <w:rFonts w:ascii="Times New Roman" w:hAnsi="Times New Roman" w:cs="Times New Roman"/>
                <w:iCs/>
                <w:color w:val="000000"/>
              </w:rPr>
              <w:t>Wykład</w:t>
            </w:r>
          </w:p>
          <w:p w:rsidR="009A6C4C" w:rsidRPr="0046707A"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46707A">
              <w:rPr>
                <w:iCs/>
                <w:color w:val="000000"/>
              </w:rPr>
              <w:t>Podstawowe pojęcia ekonomiki robót budowlanych. Rola i funkcje dokumentacji kosztorysowej w procesie budowlanym. Analiza i rachunek kosztów w budownictwie. Rodzaje kosztorysów budowlanych. Struktura ceny kosztorysowej. Metody kosztorysowania robót i obiektów budowlanych. System zleceniowy w budownictwie. Umowy budowlane.</w:t>
            </w:r>
          </w:p>
          <w:p w:rsidR="009A6C4C"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000000"/>
              </w:rPr>
            </w:pPr>
            <w:r>
              <w:rPr>
                <w:rFonts w:ascii="Times New Roman" w:hAnsi="Times New Roman" w:cs="Times New Roman"/>
                <w:iCs/>
                <w:color w:val="000000"/>
              </w:rPr>
              <w:t>Ćwiczenia projektowe</w:t>
            </w:r>
          </w:p>
          <w:p w:rsidR="009A6C4C" w:rsidRPr="0046707A"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46707A">
              <w:rPr>
                <w:iCs/>
                <w:color w:val="000000"/>
              </w:rPr>
              <w:t>Metody i techniki normowania w budownictwie. Baza normatywna i cenowo-kosztowa do sporządzania kosztorysów robót budowlanych. Opracowanie kosztorysu budowlanego przez każdego studenta. Określanie wartości robót budowlanych – przykłady obliczeniowe</w:t>
            </w:r>
            <w:r>
              <w:rPr>
                <w:iCs/>
                <w:color w:val="000000"/>
              </w:rPr>
              <w:t>.</w:t>
            </w:r>
          </w:p>
        </w:tc>
      </w:tr>
    </w:tbl>
    <w:p w:rsidR="009A6C4C" w:rsidRPr="00285A31" w:rsidRDefault="009A6C4C" w:rsidP="00126C6E">
      <w:pPr>
        <w:numPr>
          <w:ilvl w:val="0"/>
          <w:numId w:val="102"/>
        </w:numPr>
        <w:tabs>
          <w:tab w:val="left" w:pos="284"/>
        </w:tabs>
        <w:spacing w:before="120" w:after="120" w:line="240" w:lineRule="auto"/>
        <w:ind w:left="284" w:hanging="284"/>
        <w:rPr>
          <w:rFonts w:ascii="Times New Roman" w:hAnsi="Times New Roman" w:cs="Times New Roman"/>
          <w:b/>
          <w:color w:val="000000"/>
        </w:rPr>
      </w:pPr>
      <w:r w:rsidRPr="00285A31">
        <w:rPr>
          <w:rFonts w:ascii="Times New Roman" w:hAnsi="Times New Roman" w:cs="Times New Roman"/>
          <w:b/>
          <w:color w:val="000000"/>
        </w:rPr>
        <w:t>METODY (SPOSOBY) WERYFIKACJI I OCENY EFEKTÓW UCZENIA SIĘ OSIĄGNIĘTYCH PRZEZ STUDENTA</w:t>
      </w:r>
    </w:p>
    <w:p w:rsidR="009A6C4C" w:rsidRPr="00285A31" w:rsidRDefault="009A6C4C" w:rsidP="009A6C4C">
      <w:pPr>
        <w:spacing w:before="120" w:after="120"/>
        <w:jc w:val="both"/>
        <w:rPr>
          <w:rFonts w:ascii="Times New Roman" w:hAnsi="Times New Roman" w:cs="Times New Roman"/>
          <w:color w:val="000000"/>
        </w:rPr>
      </w:pPr>
      <w:r w:rsidRPr="00285A31">
        <w:rPr>
          <w:rFonts w:ascii="Times New Roman" w:hAnsi="Times New Roman" w:cs="Times New Roman"/>
          <w:color w:val="000000"/>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9A6C4C" w:rsidRPr="00285A31" w:rsidTr="004D00DD">
        <w:trPr>
          <w:jc w:val="center"/>
        </w:trPr>
        <w:tc>
          <w:tcPr>
            <w:tcW w:w="1412" w:type="dxa"/>
            <w:vMerge w:val="restart"/>
            <w:shd w:val="clear" w:color="auto" w:fill="F2F2F2" w:themeFill="background1" w:themeFillShade="F2"/>
            <w:vAlign w:val="center"/>
          </w:tcPr>
          <w:p w:rsidR="009A6C4C" w:rsidRPr="00285A31" w:rsidRDefault="009A6C4C" w:rsidP="004D00DD">
            <w:pPr>
              <w:jc w:val="center"/>
              <w:rPr>
                <w:rFonts w:ascii="Times New Roman" w:hAnsi="Times New Roman" w:cs="Times New Roman"/>
                <w:color w:val="000000"/>
              </w:rPr>
            </w:pPr>
            <w:r w:rsidRPr="00285A31">
              <w:rPr>
                <w:rFonts w:ascii="Times New Roman" w:hAnsi="Times New Roman" w:cs="Times New Roman"/>
                <w:color w:val="000000"/>
              </w:rPr>
              <w:t>Efekt uczenia się</w:t>
            </w:r>
          </w:p>
        </w:tc>
        <w:tc>
          <w:tcPr>
            <w:tcW w:w="8474" w:type="dxa"/>
            <w:gridSpan w:val="6"/>
            <w:shd w:val="clear" w:color="auto" w:fill="F2F2F2" w:themeFill="background1" w:themeFillShade="F2"/>
            <w:vAlign w:val="center"/>
          </w:tcPr>
          <w:p w:rsidR="009A6C4C" w:rsidRPr="00285A31" w:rsidRDefault="009A6C4C" w:rsidP="004D00DD">
            <w:pPr>
              <w:jc w:val="center"/>
              <w:rPr>
                <w:rFonts w:ascii="Times New Roman" w:hAnsi="Times New Roman" w:cs="Times New Roman"/>
                <w:color w:val="000000"/>
              </w:rPr>
            </w:pPr>
            <w:r w:rsidRPr="00285A31">
              <w:rPr>
                <w:rFonts w:ascii="Times New Roman" w:hAnsi="Times New Roman" w:cs="Times New Roman"/>
                <w:color w:val="000000"/>
              </w:rPr>
              <w:t>Forma oceny</w:t>
            </w:r>
          </w:p>
        </w:tc>
      </w:tr>
      <w:tr w:rsidR="009A6C4C" w:rsidRPr="00285A31" w:rsidTr="004D00DD">
        <w:trPr>
          <w:jc w:val="center"/>
        </w:trPr>
        <w:tc>
          <w:tcPr>
            <w:tcW w:w="1412" w:type="dxa"/>
            <w:vMerge/>
            <w:shd w:val="clear" w:color="auto" w:fill="F2F2F2" w:themeFill="background1" w:themeFillShade="F2"/>
            <w:vAlign w:val="center"/>
          </w:tcPr>
          <w:p w:rsidR="009A6C4C" w:rsidRPr="00285A31" w:rsidRDefault="009A6C4C" w:rsidP="004D00DD">
            <w:pPr>
              <w:jc w:val="center"/>
              <w:rPr>
                <w:rFonts w:ascii="Times New Roman" w:hAnsi="Times New Roman" w:cs="Times New Roman"/>
                <w:b/>
                <w:color w:val="000000"/>
              </w:rPr>
            </w:pPr>
          </w:p>
        </w:tc>
        <w:tc>
          <w:tcPr>
            <w:tcW w:w="1412" w:type="dxa"/>
            <w:shd w:val="clear" w:color="auto" w:fill="F2F2F2" w:themeFill="background1" w:themeFillShade="F2"/>
            <w:vAlign w:val="center"/>
          </w:tcPr>
          <w:p w:rsidR="009A6C4C" w:rsidRPr="00285A31" w:rsidRDefault="009A6C4C" w:rsidP="004D00DD">
            <w:pPr>
              <w:jc w:val="center"/>
              <w:rPr>
                <w:rFonts w:ascii="Times New Roman" w:hAnsi="Times New Roman" w:cs="Times New Roman"/>
                <w:color w:val="000000"/>
              </w:rPr>
            </w:pPr>
            <w:r w:rsidRPr="00285A31">
              <w:rPr>
                <w:rFonts w:ascii="Times New Roman" w:hAnsi="Times New Roman" w:cs="Times New Roman"/>
                <w:color w:val="000000"/>
              </w:rPr>
              <w:t>Egzamin ustny</w:t>
            </w:r>
          </w:p>
        </w:tc>
        <w:tc>
          <w:tcPr>
            <w:tcW w:w="1412" w:type="dxa"/>
            <w:shd w:val="clear" w:color="auto" w:fill="F2F2F2" w:themeFill="background1" w:themeFillShade="F2"/>
            <w:vAlign w:val="center"/>
          </w:tcPr>
          <w:p w:rsidR="009A6C4C" w:rsidRPr="00285A31" w:rsidRDefault="009A6C4C" w:rsidP="004D00DD">
            <w:pPr>
              <w:jc w:val="center"/>
              <w:rPr>
                <w:rFonts w:ascii="Times New Roman" w:hAnsi="Times New Roman" w:cs="Times New Roman"/>
                <w:color w:val="000000"/>
              </w:rPr>
            </w:pPr>
            <w:r w:rsidRPr="00285A31">
              <w:rPr>
                <w:rFonts w:ascii="Times New Roman" w:hAnsi="Times New Roman" w:cs="Times New Roman"/>
                <w:color w:val="000000"/>
              </w:rPr>
              <w:t>Egzamin pisemny</w:t>
            </w:r>
          </w:p>
        </w:tc>
        <w:tc>
          <w:tcPr>
            <w:tcW w:w="1412" w:type="dxa"/>
            <w:shd w:val="clear" w:color="auto" w:fill="F2F2F2" w:themeFill="background1" w:themeFillShade="F2"/>
            <w:vAlign w:val="center"/>
          </w:tcPr>
          <w:p w:rsidR="009A6C4C" w:rsidRPr="00285A31" w:rsidRDefault="009A6C4C" w:rsidP="004D00DD">
            <w:pPr>
              <w:jc w:val="center"/>
              <w:rPr>
                <w:rFonts w:ascii="Times New Roman" w:hAnsi="Times New Roman" w:cs="Times New Roman"/>
                <w:color w:val="000000"/>
              </w:rPr>
            </w:pPr>
            <w:r w:rsidRPr="00285A31">
              <w:rPr>
                <w:rFonts w:ascii="Times New Roman" w:hAnsi="Times New Roman" w:cs="Times New Roman"/>
                <w:color w:val="000000"/>
              </w:rPr>
              <w:t>Kolokwium</w:t>
            </w:r>
          </w:p>
        </w:tc>
        <w:tc>
          <w:tcPr>
            <w:tcW w:w="1412" w:type="dxa"/>
            <w:shd w:val="clear" w:color="auto" w:fill="F2F2F2" w:themeFill="background1" w:themeFillShade="F2"/>
            <w:vAlign w:val="center"/>
          </w:tcPr>
          <w:p w:rsidR="009A6C4C" w:rsidRPr="00285A31" w:rsidRDefault="009A6C4C" w:rsidP="004D00DD">
            <w:pPr>
              <w:jc w:val="center"/>
              <w:rPr>
                <w:rFonts w:ascii="Times New Roman" w:hAnsi="Times New Roman" w:cs="Times New Roman"/>
                <w:color w:val="000000"/>
              </w:rPr>
            </w:pPr>
            <w:r w:rsidRPr="00285A31">
              <w:rPr>
                <w:rFonts w:ascii="Times New Roman" w:hAnsi="Times New Roman" w:cs="Times New Roman"/>
                <w:color w:val="000000"/>
              </w:rPr>
              <w:t>Projekt</w:t>
            </w:r>
          </w:p>
        </w:tc>
        <w:tc>
          <w:tcPr>
            <w:tcW w:w="1413" w:type="dxa"/>
            <w:shd w:val="clear" w:color="auto" w:fill="F2F2F2" w:themeFill="background1" w:themeFillShade="F2"/>
            <w:vAlign w:val="center"/>
          </w:tcPr>
          <w:p w:rsidR="009A6C4C" w:rsidRPr="00285A31" w:rsidRDefault="009A6C4C" w:rsidP="004D00DD">
            <w:pPr>
              <w:jc w:val="center"/>
              <w:rPr>
                <w:rFonts w:ascii="Times New Roman" w:hAnsi="Times New Roman" w:cs="Times New Roman"/>
                <w:color w:val="000000"/>
              </w:rPr>
            </w:pPr>
            <w:r w:rsidRPr="00285A31">
              <w:rPr>
                <w:rFonts w:ascii="Times New Roman" w:hAnsi="Times New Roman" w:cs="Times New Roman"/>
                <w:color w:val="000000"/>
              </w:rPr>
              <w:t>Sprawozdanie</w:t>
            </w:r>
          </w:p>
        </w:tc>
        <w:tc>
          <w:tcPr>
            <w:tcW w:w="1413" w:type="dxa"/>
            <w:shd w:val="clear" w:color="auto" w:fill="F2F2F2" w:themeFill="background1" w:themeFillShade="F2"/>
            <w:vAlign w:val="center"/>
          </w:tcPr>
          <w:p w:rsidR="009A6C4C" w:rsidRPr="00285A31" w:rsidRDefault="009A6C4C" w:rsidP="004D00DD">
            <w:pPr>
              <w:jc w:val="center"/>
              <w:rPr>
                <w:rFonts w:ascii="Times New Roman" w:hAnsi="Times New Roman" w:cs="Times New Roman"/>
                <w:color w:val="000000"/>
              </w:rPr>
            </w:pPr>
            <w:r w:rsidRPr="00285A31">
              <w:rPr>
                <w:rFonts w:ascii="Times New Roman" w:hAnsi="Times New Roman" w:cs="Times New Roman"/>
                <w:color w:val="000000"/>
              </w:rPr>
              <w:t>…………</w:t>
            </w:r>
          </w:p>
        </w:tc>
      </w:tr>
      <w:tr w:rsidR="009A6C4C" w:rsidRPr="00285A31" w:rsidTr="004D00DD">
        <w:trPr>
          <w:trHeight w:val="283"/>
          <w:jc w:val="center"/>
        </w:trPr>
        <w:tc>
          <w:tcPr>
            <w:tcW w:w="1412" w:type="dxa"/>
          </w:tcPr>
          <w:p w:rsidR="009A6C4C" w:rsidRPr="00285A31" w:rsidRDefault="009A6C4C" w:rsidP="004D00DD">
            <w:pPr>
              <w:jc w:val="center"/>
              <w:rPr>
                <w:rFonts w:ascii="Times New Roman" w:hAnsi="Times New Roman" w:cs="Times New Roman"/>
                <w:color w:val="000000"/>
              </w:rPr>
            </w:pPr>
            <w:r w:rsidRPr="00285A31">
              <w:rPr>
                <w:rFonts w:ascii="Times New Roman" w:hAnsi="Times New Roman" w:cs="Times New Roman"/>
                <w:color w:val="000000"/>
              </w:rPr>
              <w:t>W1</w:t>
            </w:r>
          </w:p>
        </w:tc>
        <w:tc>
          <w:tcPr>
            <w:tcW w:w="1412" w:type="dxa"/>
          </w:tcPr>
          <w:p w:rsidR="009A6C4C" w:rsidRPr="00285A31" w:rsidRDefault="009A6C4C" w:rsidP="004D00DD">
            <w:pPr>
              <w:jc w:val="center"/>
              <w:rPr>
                <w:rFonts w:ascii="Times New Roman" w:hAnsi="Times New Roman" w:cs="Times New Roman"/>
                <w:color w:val="000000"/>
              </w:rPr>
            </w:pPr>
          </w:p>
        </w:tc>
        <w:tc>
          <w:tcPr>
            <w:tcW w:w="1412" w:type="dxa"/>
          </w:tcPr>
          <w:p w:rsidR="009A6C4C" w:rsidRPr="00285A31" w:rsidRDefault="009A6C4C" w:rsidP="004D00DD">
            <w:pPr>
              <w:jc w:val="center"/>
              <w:rPr>
                <w:rFonts w:ascii="Times New Roman" w:hAnsi="Times New Roman" w:cs="Times New Roman"/>
                <w:color w:val="000000"/>
              </w:rPr>
            </w:pPr>
          </w:p>
        </w:tc>
        <w:tc>
          <w:tcPr>
            <w:tcW w:w="1412" w:type="dxa"/>
          </w:tcPr>
          <w:p w:rsidR="009A6C4C" w:rsidRPr="00285A31" w:rsidRDefault="009A6C4C" w:rsidP="004D00DD">
            <w:pPr>
              <w:jc w:val="center"/>
              <w:rPr>
                <w:rFonts w:ascii="Times New Roman" w:hAnsi="Times New Roman" w:cs="Times New Roman"/>
                <w:color w:val="000000"/>
              </w:rPr>
            </w:pPr>
            <w:r w:rsidRPr="00285A31">
              <w:rPr>
                <w:rFonts w:ascii="Times New Roman" w:hAnsi="Times New Roman" w:cs="Times New Roman"/>
                <w:color w:val="000000"/>
              </w:rPr>
              <w:t>x</w:t>
            </w:r>
          </w:p>
        </w:tc>
        <w:tc>
          <w:tcPr>
            <w:tcW w:w="1412" w:type="dxa"/>
          </w:tcPr>
          <w:p w:rsidR="009A6C4C" w:rsidRPr="00285A31" w:rsidRDefault="009A6C4C" w:rsidP="004D00DD">
            <w:pPr>
              <w:jc w:val="center"/>
              <w:rPr>
                <w:rFonts w:ascii="Times New Roman" w:hAnsi="Times New Roman" w:cs="Times New Roman"/>
                <w:color w:val="000000"/>
              </w:rPr>
            </w:pPr>
          </w:p>
        </w:tc>
        <w:tc>
          <w:tcPr>
            <w:tcW w:w="1413" w:type="dxa"/>
          </w:tcPr>
          <w:p w:rsidR="009A6C4C" w:rsidRPr="00285A31" w:rsidRDefault="009A6C4C" w:rsidP="004D00DD">
            <w:pPr>
              <w:jc w:val="center"/>
              <w:rPr>
                <w:rFonts w:ascii="Times New Roman" w:hAnsi="Times New Roman" w:cs="Times New Roman"/>
                <w:color w:val="000000"/>
              </w:rPr>
            </w:pPr>
          </w:p>
        </w:tc>
        <w:tc>
          <w:tcPr>
            <w:tcW w:w="1413" w:type="dxa"/>
          </w:tcPr>
          <w:p w:rsidR="009A6C4C" w:rsidRPr="00285A31" w:rsidRDefault="009A6C4C" w:rsidP="004D00DD">
            <w:pPr>
              <w:jc w:val="center"/>
              <w:rPr>
                <w:rFonts w:ascii="Times New Roman" w:hAnsi="Times New Roman" w:cs="Times New Roman"/>
                <w:color w:val="000000"/>
              </w:rPr>
            </w:pPr>
          </w:p>
        </w:tc>
      </w:tr>
      <w:tr w:rsidR="009A6C4C" w:rsidRPr="00285A31" w:rsidTr="004D00DD">
        <w:trPr>
          <w:trHeight w:val="283"/>
          <w:jc w:val="center"/>
        </w:trPr>
        <w:tc>
          <w:tcPr>
            <w:tcW w:w="1412" w:type="dxa"/>
          </w:tcPr>
          <w:p w:rsidR="009A6C4C" w:rsidRPr="00285A31" w:rsidRDefault="009A6C4C" w:rsidP="004D00DD">
            <w:pPr>
              <w:jc w:val="center"/>
              <w:rPr>
                <w:rFonts w:ascii="Times New Roman" w:hAnsi="Times New Roman" w:cs="Times New Roman"/>
                <w:color w:val="000000"/>
              </w:rPr>
            </w:pPr>
            <w:r w:rsidRPr="00285A31">
              <w:rPr>
                <w:rFonts w:ascii="Times New Roman" w:hAnsi="Times New Roman" w:cs="Times New Roman"/>
                <w:color w:val="000000"/>
              </w:rPr>
              <w:t>W2</w:t>
            </w:r>
          </w:p>
        </w:tc>
        <w:tc>
          <w:tcPr>
            <w:tcW w:w="1412" w:type="dxa"/>
          </w:tcPr>
          <w:p w:rsidR="009A6C4C" w:rsidRPr="00285A31" w:rsidRDefault="009A6C4C" w:rsidP="004D00DD">
            <w:pPr>
              <w:jc w:val="center"/>
              <w:rPr>
                <w:rFonts w:ascii="Times New Roman" w:hAnsi="Times New Roman" w:cs="Times New Roman"/>
                <w:color w:val="000000"/>
              </w:rPr>
            </w:pPr>
          </w:p>
        </w:tc>
        <w:tc>
          <w:tcPr>
            <w:tcW w:w="1412" w:type="dxa"/>
          </w:tcPr>
          <w:p w:rsidR="009A6C4C" w:rsidRPr="00285A31" w:rsidRDefault="009A6C4C" w:rsidP="004D00DD">
            <w:pPr>
              <w:jc w:val="center"/>
              <w:rPr>
                <w:rFonts w:ascii="Times New Roman" w:hAnsi="Times New Roman" w:cs="Times New Roman"/>
                <w:color w:val="000000"/>
              </w:rPr>
            </w:pPr>
          </w:p>
        </w:tc>
        <w:tc>
          <w:tcPr>
            <w:tcW w:w="1412" w:type="dxa"/>
          </w:tcPr>
          <w:p w:rsidR="009A6C4C" w:rsidRPr="00285A31" w:rsidRDefault="009A6C4C" w:rsidP="004D00DD">
            <w:pPr>
              <w:jc w:val="center"/>
              <w:rPr>
                <w:rFonts w:ascii="Times New Roman" w:hAnsi="Times New Roman" w:cs="Times New Roman"/>
                <w:color w:val="000000"/>
              </w:rPr>
            </w:pPr>
            <w:r w:rsidRPr="00285A31">
              <w:rPr>
                <w:rFonts w:ascii="Times New Roman" w:hAnsi="Times New Roman" w:cs="Times New Roman"/>
                <w:color w:val="000000"/>
              </w:rPr>
              <w:t>x</w:t>
            </w:r>
          </w:p>
        </w:tc>
        <w:tc>
          <w:tcPr>
            <w:tcW w:w="1412" w:type="dxa"/>
          </w:tcPr>
          <w:p w:rsidR="009A6C4C" w:rsidRPr="00285A31" w:rsidRDefault="009A6C4C" w:rsidP="004D00DD">
            <w:pPr>
              <w:jc w:val="center"/>
              <w:rPr>
                <w:rFonts w:ascii="Times New Roman" w:hAnsi="Times New Roman" w:cs="Times New Roman"/>
                <w:color w:val="000000"/>
              </w:rPr>
            </w:pPr>
          </w:p>
        </w:tc>
        <w:tc>
          <w:tcPr>
            <w:tcW w:w="1413" w:type="dxa"/>
          </w:tcPr>
          <w:p w:rsidR="009A6C4C" w:rsidRPr="00285A31" w:rsidRDefault="009A6C4C" w:rsidP="004D00DD">
            <w:pPr>
              <w:jc w:val="center"/>
              <w:rPr>
                <w:rFonts w:ascii="Times New Roman" w:hAnsi="Times New Roman" w:cs="Times New Roman"/>
                <w:color w:val="000000"/>
              </w:rPr>
            </w:pPr>
          </w:p>
        </w:tc>
        <w:tc>
          <w:tcPr>
            <w:tcW w:w="1413" w:type="dxa"/>
          </w:tcPr>
          <w:p w:rsidR="009A6C4C" w:rsidRPr="00285A31" w:rsidRDefault="009A6C4C" w:rsidP="004D00DD">
            <w:pPr>
              <w:jc w:val="center"/>
              <w:rPr>
                <w:rFonts w:ascii="Times New Roman" w:hAnsi="Times New Roman" w:cs="Times New Roman"/>
                <w:color w:val="000000"/>
              </w:rPr>
            </w:pPr>
          </w:p>
        </w:tc>
      </w:tr>
      <w:tr w:rsidR="009A6C4C" w:rsidRPr="00285A31" w:rsidTr="004D00DD">
        <w:trPr>
          <w:trHeight w:val="283"/>
          <w:jc w:val="center"/>
        </w:trPr>
        <w:tc>
          <w:tcPr>
            <w:tcW w:w="1412" w:type="dxa"/>
          </w:tcPr>
          <w:p w:rsidR="009A6C4C" w:rsidRPr="00285A31" w:rsidRDefault="009A6C4C" w:rsidP="004D00DD">
            <w:pPr>
              <w:jc w:val="center"/>
              <w:rPr>
                <w:rFonts w:ascii="Times New Roman" w:hAnsi="Times New Roman" w:cs="Times New Roman"/>
                <w:color w:val="000000"/>
              </w:rPr>
            </w:pPr>
            <w:r w:rsidRPr="00285A31">
              <w:rPr>
                <w:rFonts w:ascii="Times New Roman" w:hAnsi="Times New Roman" w:cs="Times New Roman"/>
                <w:color w:val="000000"/>
              </w:rPr>
              <w:t>U1</w:t>
            </w:r>
          </w:p>
        </w:tc>
        <w:tc>
          <w:tcPr>
            <w:tcW w:w="1412" w:type="dxa"/>
          </w:tcPr>
          <w:p w:rsidR="009A6C4C" w:rsidRPr="00285A31" w:rsidRDefault="009A6C4C" w:rsidP="004D00DD">
            <w:pPr>
              <w:jc w:val="center"/>
              <w:rPr>
                <w:rFonts w:ascii="Times New Roman" w:hAnsi="Times New Roman" w:cs="Times New Roman"/>
                <w:color w:val="000000"/>
              </w:rPr>
            </w:pPr>
          </w:p>
        </w:tc>
        <w:tc>
          <w:tcPr>
            <w:tcW w:w="1412" w:type="dxa"/>
          </w:tcPr>
          <w:p w:rsidR="009A6C4C" w:rsidRPr="00285A31" w:rsidRDefault="009A6C4C" w:rsidP="004D00DD">
            <w:pPr>
              <w:jc w:val="center"/>
              <w:rPr>
                <w:rFonts w:ascii="Times New Roman" w:hAnsi="Times New Roman" w:cs="Times New Roman"/>
                <w:color w:val="000000"/>
              </w:rPr>
            </w:pPr>
          </w:p>
        </w:tc>
        <w:tc>
          <w:tcPr>
            <w:tcW w:w="1412" w:type="dxa"/>
          </w:tcPr>
          <w:p w:rsidR="009A6C4C" w:rsidRPr="00285A31" w:rsidRDefault="009A6C4C" w:rsidP="004D00DD">
            <w:pPr>
              <w:jc w:val="center"/>
              <w:rPr>
                <w:rFonts w:ascii="Times New Roman" w:hAnsi="Times New Roman" w:cs="Times New Roman"/>
                <w:color w:val="000000"/>
              </w:rPr>
            </w:pPr>
          </w:p>
        </w:tc>
        <w:tc>
          <w:tcPr>
            <w:tcW w:w="1412" w:type="dxa"/>
          </w:tcPr>
          <w:p w:rsidR="009A6C4C" w:rsidRPr="00285A31" w:rsidRDefault="009A6C4C" w:rsidP="004D00DD">
            <w:pPr>
              <w:jc w:val="center"/>
              <w:rPr>
                <w:rFonts w:ascii="Times New Roman" w:hAnsi="Times New Roman" w:cs="Times New Roman"/>
                <w:color w:val="000000"/>
              </w:rPr>
            </w:pPr>
            <w:r w:rsidRPr="00285A31">
              <w:rPr>
                <w:rFonts w:ascii="Times New Roman" w:hAnsi="Times New Roman" w:cs="Times New Roman"/>
                <w:color w:val="000000"/>
              </w:rPr>
              <w:t>x</w:t>
            </w:r>
          </w:p>
        </w:tc>
        <w:tc>
          <w:tcPr>
            <w:tcW w:w="1413" w:type="dxa"/>
          </w:tcPr>
          <w:p w:rsidR="009A6C4C" w:rsidRPr="00285A31" w:rsidRDefault="009A6C4C" w:rsidP="004D00DD">
            <w:pPr>
              <w:jc w:val="center"/>
              <w:rPr>
                <w:rFonts w:ascii="Times New Roman" w:hAnsi="Times New Roman" w:cs="Times New Roman"/>
                <w:color w:val="000000"/>
              </w:rPr>
            </w:pPr>
          </w:p>
        </w:tc>
        <w:tc>
          <w:tcPr>
            <w:tcW w:w="1413" w:type="dxa"/>
          </w:tcPr>
          <w:p w:rsidR="009A6C4C" w:rsidRPr="00285A31" w:rsidRDefault="009A6C4C" w:rsidP="004D00DD">
            <w:pPr>
              <w:jc w:val="center"/>
              <w:rPr>
                <w:rFonts w:ascii="Times New Roman" w:hAnsi="Times New Roman" w:cs="Times New Roman"/>
                <w:color w:val="000000"/>
              </w:rPr>
            </w:pPr>
          </w:p>
        </w:tc>
      </w:tr>
      <w:tr w:rsidR="009A6C4C" w:rsidRPr="00285A31" w:rsidTr="004D00DD">
        <w:trPr>
          <w:trHeight w:val="283"/>
          <w:jc w:val="center"/>
        </w:trPr>
        <w:tc>
          <w:tcPr>
            <w:tcW w:w="1412" w:type="dxa"/>
          </w:tcPr>
          <w:p w:rsidR="009A6C4C" w:rsidRPr="00285A31" w:rsidRDefault="009A6C4C" w:rsidP="004D00DD">
            <w:pPr>
              <w:jc w:val="center"/>
              <w:rPr>
                <w:rFonts w:ascii="Times New Roman" w:hAnsi="Times New Roman" w:cs="Times New Roman"/>
                <w:color w:val="000000"/>
              </w:rPr>
            </w:pPr>
            <w:r w:rsidRPr="00285A31">
              <w:rPr>
                <w:rFonts w:ascii="Times New Roman" w:hAnsi="Times New Roman" w:cs="Times New Roman"/>
                <w:color w:val="000000"/>
              </w:rPr>
              <w:t>U2</w:t>
            </w:r>
          </w:p>
        </w:tc>
        <w:tc>
          <w:tcPr>
            <w:tcW w:w="1412" w:type="dxa"/>
          </w:tcPr>
          <w:p w:rsidR="009A6C4C" w:rsidRPr="00285A31" w:rsidRDefault="009A6C4C" w:rsidP="004D00DD">
            <w:pPr>
              <w:jc w:val="center"/>
              <w:rPr>
                <w:rFonts w:ascii="Times New Roman" w:hAnsi="Times New Roman" w:cs="Times New Roman"/>
                <w:color w:val="000000"/>
              </w:rPr>
            </w:pPr>
          </w:p>
        </w:tc>
        <w:tc>
          <w:tcPr>
            <w:tcW w:w="1412" w:type="dxa"/>
          </w:tcPr>
          <w:p w:rsidR="009A6C4C" w:rsidRPr="00285A31" w:rsidRDefault="009A6C4C" w:rsidP="004D00DD">
            <w:pPr>
              <w:jc w:val="center"/>
              <w:rPr>
                <w:rFonts w:ascii="Times New Roman" w:hAnsi="Times New Roman" w:cs="Times New Roman"/>
                <w:color w:val="000000"/>
              </w:rPr>
            </w:pPr>
          </w:p>
        </w:tc>
        <w:tc>
          <w:tcPr>
            <w:tcW w:w="1412" w:type="dxa"/>
          </w:tcPr>
          <w:p w:rsidR="009A6C4C" w:rsidRPr="00285A31" w:rsidRDefault="009A6C4C" w:rsidP="004D00DD">
            <w:pPr>
              <w:jc w:val="center"/>
              <w:rPr>
                <w:rFonts w:ascii="Times New Roman" w:hAnsi="Times New Roman" w:cs="Times New Roman"/>
                <w:color w:val="000000"/>
              </w:rPr>
            </w:pPr>
          </w:p>
        </w:tc>
        <w:tc>
          <w:tcPr>
            <w:tcW w:w="1412" w:type="dxa"/>
          </w:tcPr>
          <w:p w:rsidR="009A6C4C" w:rsidRPr="00285A31" w:rsidRDefault="009A6C4C" w:rsidP="004D00DD">
            <w:pPr>
              <w:jc w:val="center"/>
              <w:rPr>
                <w:rFonts w:ascii="Times New Roman" w:hAnsi="Times New Roman" w:cs="Times New Roman"/>
                <w:color w:val="000000"/>
              </w:rPr>
            </w:pPr>
            <w:r w:rsidRPr="00285A31">
              <w:rPr>
                <w:rFonts w:ascii="Times New Roman" w:hAnsi="Times New Roman" w:cs="Times New Roman"/>
                <w:color w:val="000000"/>
              </w:rPr>
              <w:t>x</w:t>
            </w:r>
          </w:p>
        </w:tc>
        <w:tc>
          <w:tcPr>
            <w:tcW w:w="1413" w:type="dxa"/>
          </w:tcPr>
          <w:p w:rsidR="009A6C4C" w:rsidRPr="00285A31" w:rsidRDefault="009A6C4C" w:rsidP="004D00DD">
            <w:pPr>
              <w:jc w:val="center"/>
              <w:rPr>
                <w:rFonts w:ascii="Times New Roman" w:hAnsi="Times New Roman" w:cs="Times New Roman"/>
                <w:color w:val="000000"/>
              </w:rPr>
            </w:pPr>
          </w:p>
        </w:tc>
        <w:tc>
          <w:tcPr>
            <w:tcW w:w="1413" w:type="dxa"/>
          </w:tcPr>
          <w:p w:rsidR="009A6C4C" w:rsidRPr="00285A31" w:rsidRDefault="009A6C4C" w:rsidP="004D00DD">
            <w:pPr>
              <w:jc w:val="center"/>
              <w:rPr>
                <w:rFonts w:ascii="Times New Roman" w:hAnsi="Times New Roman" w:cs="Times New Roman"/>
                <w:color w:val="000000"/>
              </w:rPr>
            </w:pPr>
          </w:p>
        </w:tc>
      </w:tr>
      <w:tr w:rsidR="009A6C4C" w:rsidRPr="00285A31" w:rsidTr="004D00DD">
        <w:trPr>
          <w:trHeight w:val="283"/>
          <w:jc w:val="center"/>
        </w:trPr>
        <w:tc>
          <w:tcPr>
            <w:tcW w:w="1412" w:type="dxa"/>
          </w:tcPr>
          <w:p w:rsidR="009A6C4C" w:rsidRPr="00285A31" w:rsidRDefault="009A6C4C" w:rsidP="004D00DD">
            <w:pPr>
              <w:jc w:val="center"/>
              <w:rPr>
                <w:rFonts w:ascii="Times New Roman" w:hAnsi="Times New Roman" w:cs="Times New Roman"/>
                <w:color w:val="000000"/>
              </w:rPr>
            </w:pPr>
            <w:r w:rsidRPr="00285A31">
              <w:rPr>
                <w:rFonts w:ascii="Times New Roman" w:hAnsi="Times New Roman" w:cs="Times New Roman"/>
                <w:color w:val="000000"/>
              </w:rPr>
              <w:t>U3</w:t>
            </w:r>
          </w:p>
        </w:tc>
        <w:tc>
          <w:tcPr>
            <w:tcW w:w="1412" w:type="dxa"/>
          </w:tcPr>
          <w:p w:rsidR="009A6C4C" w:rsidRPr="00285A31" w:rsidRDefault="009A6C4C" w:rsidP="004D00DD">
            <w:pPr>
              <w:jc w:val="center"/>
              <w:rPr>
                <w:rFonts w:ascii="Times New Roman" w:hAnsi="Times New Roman" w:cs="Times New Roman"/>
                <w:color w:val="000000"/>
              </w:rPr>
            </w:pPr>
          </w:p>
        </w:tc>
        <w:tc>
          <w:tcPr>
            <w:tcW w:w="1412" w:type="dxa"/>
          </w:tcPr>
          <w:p w:rsidR="009A6C4C" w:rsidRPr="00285A31" w:rsidRDefault="009A6C4C" w:rsidP="004D00DD">
            <w:pPr>
              <w:jc w:val="center"/>
              <w:rPr>
                <w:rFonts w:ascii="Times New Roman" w:hAnsi="Times New Roman" w:cs="Times New Roman"/>
                <w:color w:val="000000"/>
              </w:rPr>
            </w:pPr>
          </w:p>
        </w:tc>
        <w:tc>
          <w:tcPr>
            <w:tcW w:w="1412" w:type="dxa"/>
          </w:tcPr>
          <w:p w:rsidR="009A6C4C" w:rsidRPr="00285A31" w:rsidRDefault="009A6C4C" w:rsidP="004D00DD">
            <w:pPr>
              <w:jc w:val="center"/>
              <w:rPr>
                <w:rFonts w:ascii="Times New Roman" w:hAnsi="Times New Roman" w:cs="Times New Roman"/>
                <w:color w:val="000000"/>
              </w:rPr>
            </w:pPr>
          </w:p>
        </w:tc>
        <w:tc>
          <w:tcPr>
            <w:tcW w:w="1412" w:type="dxa"/>
          </w:tcPr>
          <w:p w:rsidR="009A6C4C" w:rsidRPr="00285A31" w:rsidRDefault="009A6C4C" w:rsidP="004D00DD">
            <w:pPr>
              <w:jc w:val="center"/>
              <w:rPr>
                <w:rFonts w:ascii="Times New Roman" w:hAnsi="Times New Roman" w:cs="Times New Roman"/>
                <w:color w:val="000000"/>
              </w:rPr>
            </w:pPr>
            <w:r w:rsidRPr="00285A31">
              <w:rPr>
                <w:rFonts w:ascii="Times New Roman" w:hAnsi="Times New Roman" w:cs="Times New Roman"/>
                <w:color w:val="000000"/>
              </w:rPr>
              <w:t>x</w:t>
            </w:r>
          </w:p>
        </w:tc>
        <w:tc>
          <w:tcPr>
            <w:tcW w:w="1413" w:type="dxa"/>
          </w:tcPr>
          <w:p w:rsidR="009A6C4C" w:rsidRPr="00285A31" w:rsidRDefault="009A6C4C" w:rsidP="004D00DD">
            <w:pPr>
              <w:jc w:val="center"/>
              <w:rPr>
                <w:rFonts w:ascii="Times New Roman" w:hAnsi="Times New Roman" w:cs="Times New Roman"/>
                <w:color w:val="000000"/>
              </w:rPr>
            </w:pPr>
          </w:p>
        </w:tc>
        <w:tc>
          <w:tcPr>
            <w:tcW w:w="1413" w:type="dxa"/>
          </w:tcPr>
          <w:p w:rsidR="009A6C4C" w:rsidRPr="00285A31" w:rsidRDefault="009A6C4C" w:rsidP="004D00DD">
            <w:pPr>
              <w:jc w:val="center"/>
              <w:rPr>
                <w:rFonts w:ascii="Times New Roman" w:hAnsi="Times New Roman" w:cs="Times New Roman"/>
                <w:color w:val="000000"/>
              </w:rPr>
            </w:pPr>
          </w:p>
        </w:tc>
      </w:tr>
      <w:tr w:rsidR="009A6C4C" w:rsidRPr="00285A31" w:rsidTr="004D00DD">
        <w:trPr>
          <w:trHeight w:val="283"/>
          <w:jc w:val="center"/>
        </w:trPr>
        <w:tc>
          <w:tcPr>
            <w:tcW w:w="1412" w:type="dxa"/>
          </w:tcPr>
          <w:p w:rsidR="009A6C4C" w:rsidRPr="00285A31" w:rsidRDefault="009A6C4C" w:rsidP="004D00DD">
            <w:pPr>
              <w:jc w:val="center"/>
              <w:rPr>
                <w:rFonts w:ascii="Times New Roman" w:hAnsi="Times New Roman" w:cs="Times New Roman"/>
                <w:color w:val="000000"/>
              </w:rPr>
            </w:pPr>
            <w:r w:rsidRPr="00285A31">
              <w:rPr>
                <w:rFonts w:ascii="Times New Roman" w:hAnsi="Times New Roman" w:cs="Times New Roman"/>
                <w:color w:val="000000"/>
              </w:rPr>
              <w:t>K1</w:t>
            </w:r>
          </w:p>
        </w:tc>
        <w:tc>
          <w:tcPr>
            <w:tcW w:w="1412" w:type="dxa"/>
          </w:tcPr>
          <w:p w:rsidR="009A6C4C" w:rsidRPr="00285A31" w:rsidRDefault="009A6C4C" w:rsidP="004D00DD">
            <w:pPr>
              <w:jc w:val="center"/>
              <w:rPr>
                <w:rFonts w:ascii="Times New Roman" w:hAnsi="Times New Roman" w:cs="Times New Roman"/>
                <w:color w:val="000000"/>
              </w:rPr>
            </w:pPr>
          </w:p>
        </w:tc>
        <w:tc>
          <w:tcPr>
            <w:tcW w:w="1412" w:type="dxa"/>
          </w:tcPr>
          <w:p w:rsidR="009A6C4C" w:rsidRPr="00285A31" w:rsidRDefault="009A6C4C" w:rsidP="004D00DD">
            <w:pPr>
              <w:jc w:val="center"/>
              <w:rPr>
                <w:rFonts w:ascii="Times New Roman" w:hAnsi="Times New Roman" w:cs="Times New Roman"/>
                <w:color w:val="000000"/>
              </w:rPr>
            </w:pPr>
          </w:p>
        </w:tc>
        <w:tc>
          <w:tcPr>
            <w:tcW w:w="1412" w:type="dxa"/>
          </w:tcPr>
          <w:p w:rsidR="009A6C4C" w:rsidRPr="00285A31" w:rsidRDefault="009A6C4C" w:rsidP="004D00DD">
            <w:pPr>
              <w:jc w:val="center"/>
              <w:rPr>
                <w:rFonts w:ascii="Times New Roman" w:hAnsi="Times New Roman" w:cs="Times New Roman"/>
                <w:color w:val="000000"/>
              </w:rPr>
            </w:pPr>
          </w:p>
        </w:tc>
        <w:tc>
          <w:tcPr>
            <w:tcW w:w="1412" w:type="dxa"/>
          </w:tcPr>
          <w:p w:rsidR="009A6C4C" w:rsidRPr="00285A31" w:rsidRDefault="009A6C4C" w:rsidP="004D00DD">
            <w:pPr>
              <w:jc w:val="center"/>
              <w:rPr>
                <w:rFonts w:ascii="Times New Roman" w:hAnsi="Times New Roman" w:cs="Times New Roman"/>
                <w:color w:val="000000"/>
              </w:rPr>
            </w:pPr>
            <w:r w:rsidRPr="00285A31">
              <w:rPr>
                <w:rFonts w:ascii="Times New Roman" w:hAnsi="Times New Roman" w:cs="Times New Roman"/>
                <w:color w:val="000000"/>
              </w:rPr>
              <w:t>x</w:t>
            </w:r>
          </w:p>
        </w:tc>
        <w:tc>
          <w:tcPr>
            <w:tcW w:w="1413" w:type="dxa"/>
          </w:tcPr>
          <w:p w:rsidR="009A6C4C" w:rsidRPr="00285A31" w:rsidRDefault="009A6C4C" w:rsidP="004D00DD">
            <w:pPr>
              <w:jc w:val="center"/>
              <w:rPr>
                <w:rFonts w:ascii="Times New Roman" w:hAnsi="Times New Roman" w:cs="Times New Roman"/>
                <w:color w:val="000000"/>
              </w:rPr>
            </w:pPr>
          </w:p>
        </w:tc>
        <w:tc>
          <w:tcPr>
            <w:tcW w:w="1413" w:type="dxa"/>
          </w:tcPr>
          <w:p w:rsidR="009A6C4C" w:rsidRPr="00285A31" w:rsidRDefault="009A6C4C" w:rsidP="004D00DD">
            <w:pPr>
              <w:jc w:val="center"/>
              <w:rPr>
                <w:rFonts w:ascii="Times New Roman" w:hAnsi="Times New Roman" w:cs="Times New Roman"/>
                <w:color w:val="000000"/>
              </w:rPr>
            </w:pPr>
          </w:p>
        </w:tc>
      </w:tr>
      <w:tr w:rsidR="009A6C4C" w:rsidRPr="00285A31" w:rsidTr="004D00DD">
        <w:trPr>
          <w:trHeight w:val="283"/>
          <w:jc w:val="center"/>
        </w:trPr>
        <w:tc>
          <w:tcPr>
            <w:tcW w:w="1412" w:type="dxa"/>
          </w:tcPr>
          <w:p w:rsidR="009A6C4C" w:rsidRPr="00285A31" w:rsidRDefault="009A6C4C" w:rsidP="004D00DD">
            <w:pPr>
              <w:jc w:val="center"/>
              <w:rPr>
                <w:rFonts w:ascii="Times New Roman" w:hAnsi="Times New Roman" w:cs="Times New Roman"/>
                <w:color w:val="000000"/>
              </w:rPr>
            </w:pPr>
            <w:r w:rsidRPr="00285A31">
              <w:rPr>
                <w:rFonts w:ascii="Times New Roman" w:hAnsi="Times New Roman" w:cs="Times New Roman"/>
                <w:color w:val="000000"/>
              </w:rPr>
              <w:t>K2</w:t>
            </w:r>
          </w:p>
        </w:tc>
        <w:tc>
          <w:tcPr>
            <w:tcW w:w="1412" w:type="dxa"/>
          </w:tcPr>
          <w:p w:rsidR="009A6C4C" w:rsidRPr="00285A31" w:rsidRDefault="009A6C4C" w:rsidP="004D00DD">
            <w:pPr>
              <w:jc w:val="center"/>
              <w:rPr>
                <w:rFonts w:ascii="Times New Roman" w:hAnsi="Times New Roman" w:cs="Times New Roman"/>
                <w:color w:val="000000"/>
              </w:rPr>
            </w:pPr>
          </w:p>
        </w:tc>
        <w:tc>
          <w:tcPr>
            <w:tcW w:w="1412" w:type="dxa"/>
          </w:tcPr>
          <w:p w:rsidR="009A6C4C" w:rsidRPr="00285A31" w:rsidRDefault="009A6C4C" w:rsidP="004D00DD">
            <w:pPr>
              <w:jc w:val="center"/>
              <w:rPr>
                <w:rFonts w:ascii="Times New Roman" w:hAnsi="Times New Roman" w:cs="Times New Roman"/>
                <w:color w:val="000000"/>
              </w:rPr>
            </w:pPr>
          </w:p>
        </w:tc>
        <w:tc>
          <w:tcPr>
            <w:tcW w:w="1412" w:type="dxa"/>
          </w:tcPr>
          <w:p w:rsidR="009A6C4C" w:rsidRPr="00285A31" w:rsidRDefault="009A6C4C" w:rsidP="004D00DD">
            <w:pPr>
              <w:jc w:val="center"/>
              <w:rPr>
                <w:rFonts w:ascii="Times New Roman" w:hAnsi="Times New Roman" w:cs="Times New Roman"/>
                <w:color w:val="000000"/>
              </w:rPr>
            </w:pPr>
          </w:p>
        </w:tc>
        <w:tc>
          <w:tcPr>
            <w:tcW w:w="1412" w:type="dxa"/>
          </w:tcPr>
          <w:p w:rsidR="009A6C4C" w:rsidRPr="00285A31" w:rsidRDefault="009A6C4C" w:rsidP="004D00DD">
            <w:pPr>
              <w:jc w:val="center"/>
              <w:rPr>
                <w:rFonts w:ascii="Times New Roman" w:hAnsi="Times New Roman" w:cs="Times New Roman"/>
                <w:color w:val="000000"/>
              </w:rPr>
            </w:pPr>
            <w:r w:rsidRPr="00285A31">
              <w:rPr>
                <w:rFonts w:ascii="Times New Roman" w:hAnsi="Times New Roman" w:cs="Times New Roman"/>
                <w:color w:val="000000"/>
              </w:rPr>
              <w:t>x</w:t>
            </w:r>
          </w:p>
        </w:tc>
        <w:tc>
          <w:tcPr>
            <w:tcW w:w="1413" w:type="dxa"/>
          </w:tcPr>
          <w:p w:rsidR="009A6C4C" w:rsidRPr="00285A31" w:rsidRDefault="009A6C4C" w:rsidP="004D00DD">
            <w:pPr>
              <w:jc w:val="center"/>
              <w:rPr>
                <w:rFonts w:ascii="Times New Roman" w:hAnsi="Times New Roman" w:cs="Times New Roman"/>
                <w:color w:val="000000"/>
              </w:rPr>
            </w:pPr>
          </w:p>
        </w:tc>
        <w:tc>
          <w:tcPr>
            <w:tcW w:w="1413" w:type="dxa"/>
          </w:tcPr>
          <w:p w:rsidR="009A6C4C" w:rsidRPr="00285A31" w:rsidRDefault="009A6C4C" w:rsidP="004D00DD">
            <w:pPr>
              <w:jc w:val="center"/>
              <w:rPr>
                <w:rFonts w:ascii="Times New Roman" w:hAnsi="Times New Roman" w:cs="Times New Roman"/>
                <w:color w:val="000000"/>
              </w:rPr>
            </w:pPr>
          </w:p>
        </w:tc>
      </w:tr>
    </w:tbl>
    <w:p w:rsidR="009A6C4C" w:rsidRPr="00285A31" w:rsidRDefault="009A6C4C" w:rsidP="00126C6E">
      <w:pPr>
        <w:numPr>
          <w:ilvl w:val="0"/>
          <w:numId w:val="102"/>
        </w:numPr>
        <w:tabs>
          <w:tab w:val="left" w:pos="284"/>
        </w:tabs>
        <w:spacing w:before="120" w:after="120" w:line="240" w:lineRule="auto"/>
        <w:ind w:left="284" w:hanging="284"/>
        <w:rPr>
          <w:rFonts w:ascii="Times New Roman" w:hAnsi="Times New Roman" w:cs="Times New Roman"/>
          <w:b/>
          <w:iCs/>
          <w:color w:val="000000"/>
        </w:rPr>
      </w:pPr>
      <w:r w:rsidRPr="00285A31">
        <w:rPr>
          <w:rFonts w:ascii="Times New Roman" w:hAnsi="Times New Roman" w:cs="Times New Roman"/>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9A6C4C" w:rsidRPr="00285A31" w:rsidTr="004D00DD">
        <w:trPr>
          <w:jc w:val="center"/>
        </w:trPr>
        <w:tc>
          <w:tcPr>
            <w:tcW w:w="1789" w:type="dxa"/>
            <w:shd w:val="clear" w:color="auto" w:fill="F2F2F2" w:themeFill="background1" w:themeFillShade="F2"/>
          </w:tcPr>
          <w:p w:rsidR="009A6C4C" w:rsidRPr="00285A31"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000000"/>
              </w:rPr>
            </w:pPr>
            <w:r w:rsidRPr="00285A31">
              <w:rPr>
                <w:rFonts w:ascii="Times New Roman" w:hAnsi="Times New Roman" w:cs="Times New Roman"/>
                <w:iCs/>
                <w:color w:val="000000"/>
              </w:rPr>
              <w:t>Literatura podstawowa</w:t>
            </w:r>
          </w:p>
        </w:tc>
        <w:tc>
          <w:tcPr>
            <w:tcW w:w="7849" w:type="dxa"/>
          </w:tcPr>
          <w:p w:rsidR="009A6C4C" w:rsidRPr="00285A31"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000000"/>
              </w:rPr>
            </w:pPr>
            <w:r w:rsidRPr="00285A31">
              <w:rPr>
                <w:rFonts w:ascii="Times New Roman" w:hAnsi="Times New Roman" w:cs="Times New Roman"/>
                <w:iCs/>
                <w:color w:val="000000"/>
              </w:rPr>
              <w:t>1.</w:t>
            </w:r>
            <w:r w:rsidRPr="00285A31">
              <w:rPr>
                <w:rFonts w:ascii="Times New Roman" w:hAnsi="Times New Roman" w:cs="Times New Roman"/>
              </w:rPr>
              <w:t xml:space="preserve"> </w:t>
            </w:r>
            <w:r w:rsidRPr="00285A31">
              <w:rPr>
                <w:rFonts w:ascii="Times New Roman" w:hAnsi="Times New Roman" w:cs="Times New Roman"/>
                <w:iCs/>
                <w:color w:val="000000"/>
              </w:rPr>
              <w:t>Rak, A., 2014. Budowlane przedsięwzięcia inwestycyjne. Środowiskowe uwarunkowania przygotowa</w:t>
            </w:r>
            <w:r>
              <w:rPr>
                <w:rFonts w:ascii="Times New Roman" w:hAnsi="Times New Roman" w:cs="Times New Roman"/>
                <w:iCs/>
                <w:color w:val="000000"/>
              </w:rPr>
              <w:t>nia i realizacji. PWN, Warszawa.</w:t>
            </w:r>
          </w:p>
          <w:p w:rsidR="009A6C4C" w:rsidRPr="00285A31"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rPr>
            </w:pPr>
            <w:r w:rsidRPr="00285A31">
              <w:rPr>
                <w:rFonts w:ascii="Times New Roman" w:hAnsi="Times New Roman" w:cs="Times New Roman"/>
                <w:iCs/>
                <w:color w:val="000000"/>
              </w:rPr>
              <w:t>2. Kowalczyk, Z., Zabielski, J., Kowalczyk Z., 2011. Kosztorysowanie i normowanie w budownict</w:t>
            </w:r>
            <w:r>
              <w:rPr>
                <w:rFonts w:ascii="Times New Roman" w:hAnsi="Times New Roman" w:cs="Times New Roman"/>
                <w:iCs/>
                <w:color w:val="000000"/>
              </w:rPr>
              <w:t>wie. WSiP, Warszawa.</w:t>
            </w:r>
          </w:p>
          <w:p w:rsidR="009A6C4C" w:rsidRPr="00285A31"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FF0000"/>
              </w:rPr>
            </w:pPr>
            <w:r w:rsidRPr="00285A31">
              <w:rPr>
                <w:rFonts w:ascii="Times New Roman" w:hAnsi="Times New Roman" w:cs="Times New Roman"/>
                <w:iCs/>
                <w:color w:val="000000"/>
              </w:rPr>
              <w:t>3. Bazy normatywne i cenowe.</w:t>
            </w:r>
          </w:p>
        </w:tc>
      </w:tr>
      <w:tr w:rsidR="009A6C4C" w:rsidRPr="00285A31" w:rsidTr="004D00DD">
        <w:trPr>
          <w:jc w:val="center"/>
        </w:trPr>
        <w:tc>
          <w:tcPr>
            <w:tcW w:w="1789" w:type="dxa"/>
            <w:shd w:val="clear" w:color="auto" w:fill="F2F2F2" w:themeFill="background1" w:themeFillShade="F2"/>
          </w:tcPr>
          <w:p w:rsidR="009A6C4C" w:rsidRPr="00285A31"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000000"/>
              </w:rPr>
            </w:pPr>
            <w:r w:rsidRPr="00285A31">
              <w:rPr>
                <w:rFonts w:ascii="Times New Roman" w:hAnsi="Times New Roman" w:cs="Times New Roman"/>
                <w:iCs/>
                <w:color w:val="000000"/>
              </w:rPr>
              <w:t>Literatura uzupełniająca</w:t>
            </w:r>
          </w:p>
        </w:tc>
        <w:tc>
          <w:tcPr>
            <w:tcW w:w="7849" w:type="dxa"/>
          </w:tcPr>
          <w:p w:rsidR="009A6C4C" w:rsidRPr="00285A31"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000000"/>
              </w:rPr>
            </w:pPr>
            <w:r w:rsidRPr="00285A31">
              <w:rPr>
                <w:rFonts w:ascii="Times New Roman" w:hAnsi="Times New Roman" w:cs="Times New Roman"/>
                <w:iCs/>
                <w:color w:val="000000"/>
              </w:rPr>
              <w:t>4. Kacprzyk</w:t>
            </w:r>
            <w:r>
              <w:rPr>
                <w:rFonts w:ascii="Times New Roman" w:hAnsi="Times New Roman" w:cs="Times New Roman"/>
                <w:iCs/>
                <w:color w:val="000000"/>
              </w:rPr>
              <w:t>,</w:t>
            </w:r>
            <w:r w:rsidRPr="00285A31">
              <w:rPr>
                <w:rFonts w:ascii="Times New Roman" w:hAnsi="Times New Roman" w:cs="Times New Roman"/>
                <w:iCs/>
                <w:color w:val="000000"/>
              </w:rPr>
              <w:t xml:space="preserve"> B., 2010. Kosztorysowanie obiektów i ro</w:t>
            </w:r>
            <w:r>
              <w:rPr>
                <w:rFonts w:ascii="Times New Roman" w:hAnsi="Times New Roman" w:cs="Times New Roman"/>
                <w:iCs/>
                <w:color w:val="000000"/>
              </w:rPr>
              <w:t>bót budowlanych. Wyd. 2, POLCEN.</w:t>
            </w:r>
          </w:p>
          <w:p w:rsidR="009A6C4C" w:rsidRPr="00285A31"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000000"/>
              </w:rPr>
            </w:pPr>
            <w:r w:rsidRPr="00285A31">
              <w:rPr>
                <w:rFonts w:ascii="Times New Roman" w:hAnsi="Times New Roman" w:cs="Times New Roman"/>
                <w:iCs/>
                <w:color w:val="000000"/>
              </w:rPr>
              <w:t>5. Zima, K., 2017. Kalkulacja kosztów robót budowlanych z wykorzystaniem technologii BIM; Wyd. P</w:t>
            </w:r>
            <w:r>
              <w:rPr>
                <w:rFonts w:ascii="Times New Roman" w:hAnsi="Times New Roman" w:cs="Times New Roman"/>
                <w:iCs/>
                <w:color w:val="000000"/>
              </w:rPr>
              <w:t>K, Kraków.</w:t>
            </w:r>
          </w:p>
          <w:p w:rsidR="009A6C4C" w:rsidRPr="00285A31"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000000"/>
              </w:rPr>
            </w:pPr>
            <w:r w:rsidRPr="00285A31">
              <w:rPr>
                <w:rFonts w:ascii="Times New Roman" w:hAnsi="Times New Roman" w:cs="Times New Roman"/>
                <w:iCs/>
                <w:color w:val="000000"/>
              </w:rPr>
              <w:t>5. Sporządzanie kosztory</w:t>
            </w:r>
            <w:r>
              <w:rPr>
                <w:rFonts w:ascii="Times New Roman" w:hAnsi="Times New Roman" w:cs="Times New Roman"/>
                <w:iCs/>
                <w:color w:val="000000"/>
              </w:rPr>
              <w:t>sów. Podręcznik do nauki zawodu,</w:t>
            </w:r>
            <w:r w:rsidRPr="00285A31">
              <w:rPr>
                <w:rFonts w:ascii="Times New Roman" w:hAnsi="Times New Roman" w:cs="Times New Roman"/>
                <w:iCs/>
                <w:color w:val="000000"/>
              </w:rPr>
              <w:t xml:space="preserve"> WSiP</w:t>
            </w:r>
            <w:r>
              <w:rPr>
                <w:rFonts w:ascii="Times New Roman" w:hAnsi="Times New Roman" w:cs="Times New Roman"/>
                <w:iCs/>
                <w:color w:val="000000"/>
              </w:rPr>
              <w:t>.</w:t>
            </w:r>
          </w:p>
        </w:tc>
      </w:tr>
    </w:tbl>
    <w:p w:rsidR="009A6C4C" w:rsidRPr="00285A31" w:rsidRDefault="009A6C4C" w:rsidP="00126C6E">
      <w:pPr>
        <w:numPr>
          <w:ilvl w:val="0"/>
          <w:numId w:val="102"/>
        </w:numPr>
        <w:tabs>
          <w:tab w:val="left" w:pos="284"/>
        </w:tabs>
        <w:spacing w:before="120" w:after="120" w:line="240" w:lineRule="auto"/>
        <w:ind w:left="284" w:hanging="284"/>
        <w:rPr>
          <w:rFonts w:ascii="Times New Roman" w:hAnsi="Times New Roman" w:cs="Times New Roman"/>
          <w:b/>
        </w:rPr>
      </w:pPr>
      <w:r w:rsidRPr="00285A31">
        <w:rPr>
          <w:rFonts w:ascii="Times New Roman" w:hAnsi="Times New Roman" w:cs="Times New Roman"/>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9A6C4C" w:rsidRPr="00285A31" w:rsidTr="004D00DD">
        <w:trPr>
          <w:trHeight w:val="769"/>
          <w:jc w:val="center"/>
        </w:trPr>
        <w:tc>
          <w:tcPr>
            <w:tcW w:w="7246" w:type="dxa"/>
            <w:gridSpan w:val="2"/>
            <w:shd w:val="clear" w:color="auto" w:fill="F2F2F2" w:themeFill="background1" w:themeFillShade="F2"/>
            <w:vAlign w:val="center"/>
          </w:tcPr>
          <w:p w:rsidR="009A6C4C" w:rsidRPr="00285A31" w:rsidRDefault="009A6C4C" w:rsidP="004D00DD">
            <w:pPr>
              <w:jc w:val="center"/>
              <w:rPr>
                <w:rFonts w:ascii="Times New Roman" w:hAnsi="Times New Roman" w:cs="Times New Roman"/>
              </w:rPr>
            </w:pPr>
            <w:r w:rsidRPr="00285A31">
              <w:rPr>
                <w:rFonts w:ascii="Times New Roman" w:hAnsi="Times New Roman" w:cs="Times New Roman"/>
              </w:rPr>
              <w:t>Aktywność studenta</w:t>
            </w:r>
          </w:p>
        </w:tc>
        <w:tc>
          <w:tcPr>
            <w:tcW w:w="2393" w:type="dxa"/>
            <w:shd w:val="clear" w:color="auto" w:fill="F2F2F2" w:themeFill="background1" w:themeFillShade="F2"/>
            <w:vAlign w:val="center"/>
          </w:tcPr>
          <w:p w:rsidR="009A6C4C" w:rsidRPr="00285A31" w:rsidRDefault="009A6C4C" w:rsidP="004D00DD">
            <w:pPr>
              <w:jc w:val="center"/>
              <w:rPr>
                <w:rFonts w:ascii="Times New Roman" w:hAnsi="Times New Roman" w:cs="Times New Roman"/>
              </w:rPr>
            </w:pPr>
            <w:r w:rsidRPr="00285A31">
              <w:rPr>
                <w:rFonts w:ascii="Times New Roman" w:hAnsi="Times New Roman" w:cs="Times New Roman"/>
              </w:rPr>
              <w:t>Obciążenie studenta – Liczba godzin</w:t>
            </w:r>
          </w:p>
          <w:p w:rsidR="009A6C4C" w:rsidRPr="00285A31" w:rsidRDefault="009A6C4C" w:rsidP="004D00DD">
            <w:pPr>
              <w:jc w:val="center"/>
              <w:rPr>
                <w:rFonts w:ascii="Times New Roman" w:hAnsi="Times New Roman" w:cs="Times New Roman"/>
              </w:rPr>
            </w:pPr>
          </w:p>
        </w:tc>
      </w:tr>
      <w:tr w:rsidR="009A6C4C" w:rsidRPr="00285A31" w:rsidTr="004D00DD">
        <w:trPr>
          <w:trHeight w:val="340"/>
          <w:jc w:val="center"/>
        </w:trPr>
        <w:tc>
          <w:tcPr>
            <w:tcW w:w="2978" w:type="dxa"/>
            <w:vMerge w:val="restart"/>
          </w:tcPr>
          <w:p w:rsidR="009A6C4C" w:rsidRPr="00285A31" w:rsidRDefault="009A6C4C" w:rsidP="004D00DD">
            <w:pPr>
              <w:rPr>
                <w:rFonts w:ascii="Times New Roman" w:hAnsi="Times New Roman" w:cs="Times New Roman"/>
              </w:rPr>
            </w:pPr>
            <w:r w:rsidRPr="00285A31">
              <w:rPr>
                <w:rFonts w:ascii="Times New Roman" w:hAnsi="Times New Roman" w:cs="Times New Roman"/>
              </w:rPr>
              <w:t xml:space="preserve">Zajęcia prowadzone </w:t>
            </w:r>
            <w:r w:rsidRPr="00285A31">
              <w:rPr>
                <w:rFonts w:ascii="Times New Roman" w:hAnsi="Times New Roman" w:cs="Times New Roman"/>
              </w:rPr>
              <w:br/>
              <w:t xml:space="preserve">z bezpośrednim udziałem NA </w:t>
            </w:r>
            <w:r w:rsidRPr="00285A31">
              <w:rPr>
                <w:rFonts w:ascii="Times New Roman" w:hAnsi="Times New Roman" w:cs="Times New Roman"/>
              </w:rPr>
              <w:br/>
              <w:t xml:space="preserve">lub innych osób prowadzących zajęcia </w:t>
            </w:r>
          </w:p>
        </w:tc>
        <w:tc>
          <w:tcPr>
            <w:tcW w:w="4268" w:type="dxa"/>
          </w:tcPr>
          <w:p w:rsidR="009A6C4C" w:rsidRPr="00285A31" w:rsidRDefault="009A6C4C" w:rsidP="004D00DD">
            <w:pPr>
              <w:ind w:left="88"/>
              <w:rPr>
                <w:rFonts w:ascii="Times New Roman" w:hAnsi="Times New Roman" w:cs="Times New Roman"/>
              </w:rPr>
            </w:pPr>
            <w:r w:rsidRPr="00285A31">
              <w:rPr>
                <w:rFonts w:ascii="Times New Roman" w:hAnsi="Times New Roman" w:cs="Times New Roman"/>
              </w:rPr>
              <w:t>Udział w zajęciach dydaktycznych, wskazanych w pkt. 1B</w:t>
            </w:r>
          </w:p>
        </w:tc>
        <w:tc>
          <w:tcPr>
            <w:tcW w:w="2393" w:type="dxa"/>
          </w:tcPr>
          <w:p w:rsidR="009A6C4C" w:rsidRPr="00285A31" w:rsidRDefault="009A6C4C" w:rsidP="004D00DD">
            <w:pPr>
              <w:jc w:val="center"/>
              <w:rPr>
                <w:rFonts w:ascii="Times New Roman" w:hAnsi="Times New Roman" w:cs="Times New Roman"/>
              </w:rPr>
            </w:pPr>
            <w:r w:rsidRPr="00285A31">
              <w:rPr>
                <w:rFonts w:ascii="Times New Roman" w:hAnsi="Times New Roman" w:cs="Times New Roman"/>
              </w:rPr>
              <w:t>45</w:t>
            </w:r>
          </w:p>
        </w:tc>
      </w:tr>
      <w:tr w:rsidR="009A6C4C" w:rsidRPr="00285A31" w:rsidTr="004D00DD">
        <w:trPr>
          <w:trHeight w:val="271"/>
          <w:jc w:val="center"/>
        </w:trPr>
        <w:tc>
          <w:tcPr>
            <w:tcW w:w="2978" w:type="dxa"/>
            <w:vMerge/>
          </w:tcPr>
          <w:p w:rsidR="009A6C4C" w:rsidRPr="00285A31" w:rsidRDefault="009A6C4C" w:rsidP="004D00DD">
            <w:pPr>
              <w:rPr>
                <w:rFonts w:ascii="Times New Roman" w:hAnsi="Times New Roman" w:cs="Times New Roman"/>
                <w:color w:val="000000" w:themeColor="text1"/>
              </w:rPr>
            </w:pPr>
          </w:p>
        </w:tc>
        <w:tc>
          <w:tcPr>
            <w:tcW w:w="4268" w:type="dxa"/>
          </w:tcPr>
          <w:p w:rsidR="009A6C4C" w:rsidRPr="00285A31" w:rsidRDefault="009A6C4C" w:rsidP="004D00DD">
            <w:pPr>
              <w:ind w:left="88"/>
              <w:rPr>
                <w:rFonts w:ascii="Times New Roman" w:hAnsi="Times New Roman" w:cs="Times New Roman"/>
                <w:color w:val="000000" w:themeColor="text1"/>
              </w:rPr>
            </w:pPr>
            <w:r w:rsidRPr="00285A31">
              <w:rPr>
                <w:rFonts w:ascii="Times New Roman" w:hAnsi="Times New Roman" w:cs="Times New Roman"/>
                <w:color w:val="000000" w:themeColor="text1"/>
              </w:rPr>
              <w:t xml:space="preserve">Konsultacje </w:t>
            </w:r>
          </w:p>
        </w:tc>
        <w:tc>
          <w:tcPr>
            <w:tcW w:w="2393" w:type="dxa"/>
          </w:tcPr>
          <w:p w:rsidR="009A6C4C" w:rsidRPr="00285A31" w:rsidRDefault="009A6C4C" w:rsidP="004D00DD">
            <w:pPr>
              <w:jc w:val="center"/>
              <w:rPr>
                <w:rFonts w:ascii="Times New Roman" w:hAnsi="Times New Roman" w:cs="Times New Roman"/>
                <w:color w:val="000000" w:themeColor="text1"/>
              </w:rPr>
            </w:pPr>
            <w:r w:rsidRPr="00285A31">
              <w:rPr>
                <w:rFonts w:ascii="Times New Roman" w:hAnsi="Times New Roman" w:cs="Times New Roman"/>
                <w:color w:val="000000" w:themeColor="text1"/>
              </w:rPr>
              <w:t>4</w:t>
            </w:r>
          </w:p>
        </w:tc>
      </w:tr>
      <w:tr w:rsidR="009A6C4C" w:rsidRPr="00285A31" w:rsidTr="004D00DD">
        <w:trPr>
          <w:trHeight w:val="177"/>
          <w:jc w:val="center"/>
        </w:trPr>
        <w:tc>
          <w:tcPr>
            <w:tcW w:w="2978" w:type="dxa"/>
            <w:vMerge w:val="restart"/>
          </w:tcPr>
          <w:p w:rsidR="009A6C4C" w:rsidRPr="00285A31" w:rsidRDefault="009A6C4C" w:rsidP="004D00DD">
            <w:pPr>
              <w:rPr>
                <w:rFonts w:ascii="Times New Roman" w:hAnsi="Times New Roman" w:cs="Times New Roman"/>
                <w:color w:val="000000" w:themeColor="text1"/>
              </w:rPr>
            </w:pPr>
          </w:p>
          <w:p w:rsidR="009A6C4C" w:rsidRPr="00285A31" w:rsidRDefault="009A6C4C" w:rsidP="004D00DD">
            <w:pPr>
              <w:rPr>
                <w:rFonts w:ascii="Times New Roman" w:hAnsi="Times New Roman" w:cs="Times New Roman"/>
                <w:color w:val="000000" w:themeColor="text1"/>
              </w:rPr>
            </w:pPr>
            <w:r w:rsidRPr="00285A31">
              <w:rPr>
                <w:rFonts w:ascii="Times New Roman" w:hAnsi="Times New Roman" w:cs="Times New Roman"/>
                <w:color w:val="000000" w:themeColor="text1"/>
              </w:rPr>
              <w:t xml:space="preserve">Praca własna studenta </w:t>
            </w:r>
          </w:p>
        </w:tc>
        <w:tc>
          <w:tcPr>
            <w:tcW w:w="4268" w:type="dxa"/>
          </w:tcPr>
          <w:p w:rsidR="009A6C4C" w:rsidRPr="00285A31" w:rsidRDefault="009A6C4C" w:rsidP="004D00DD">
            <w:pPr>
              <w:ind w:left="88"/>
              <w:rPr>
                <w:rFonts w:ascii="Times New Roman" w:hAnsi="Times New Roman" w:cs="Times New Roman"/>
                <w:color w:val="000000" w:themeColor="text1"/>
              </w:rPr>
            </w:pPr>
            <w:r w:rsidRPr="00285A31">
              <w:rPr>
                <w:rFonts w:ascii="Times New Roman" w:hAnsi="Times New Roman" w:cs="Times New Roman"/>
                <w:color w:val="000000" w:themeColor="text1"/>
              </w:rPr>
              <w:t>Przygotowanie do zajęć</w:t>
            </w:r>
          </w:p>
        </w:tc>
        <w:tc>
          <w:tcPr>
            <w:tcW w:w="2393" w:type="dxa"/>
          </w:tcPr>
          <w:p w:rsidR="009A6C4C" w:rsidRPr="00285A31" w:rsidRDefault="009A6C4C" w:rsidP="004D00DD">
            <w:pPr>
              <w:jc w:val="center"/>
              <w:rPr>
                <w:rFonts w:ascii="Times New Roman" w:hAnsi="Times New Roman" w:cs="Times New Roman"/>
                <w:color w:val="000000" w:themeColor="text1"/>
              </w:rPr>
            </w:pPr>
            <w:r w:rsidRPr="00285A31">
              <w:rPr>
                <w:rFonts w:ascii="Times New Roman" w:hAnsi="Times New Roman" w:cs="Times New Roman"/>
                <w:color w:val="000000" w:themeColor="text1"/>
              </w:rPr>
              <w:t>15</w:t>
            </w:r>
          </w:p>
        </w:tc>
      </w:tr>
      <w:tr w:rsidR="009A6C4C" w:rsidRPr="00285A31" w:rsidTr="004D00DD">
        <w:trPr>
          <w:trHeight w:val="137"/>
          <w:jc w:val="center"/>
        </w:trPr>
        <w:tc>
          <w:tcPr>
            <w:tcW w:w="2978" w:type="dxa"/>
            <w:vMerge/>
          </w:tcPr>
          <w:p w:rsidR="009A6C4C" w:rsidRPr="00285A31" w:rsidRDefault="009A6C4C" w:rsidP="004D00DD">
            <w:pPr>
              <w:rPr>
                <w:rFonts w:ascii="Times New Roman" w:hAnsi="Times New Roman" w:cs="Times New Roman"/>
                <w:color w:val="000000" w:themeColor="text1"/>
              </w:rPr>
            </w:pPr>
          </w:p>
        </w:tc>
        <w:tc>
          <w:tcPr>
            <w:tcW w:w="4268" w:type="dxa"/>
          </w:tcPr>
          <w:p w:rsidR="009A6C4C" w:rsidRPr="00285A31" w:rsidRDefault="009A6C4C" w:rsidP="004D00DD">
            <w:pPr>
              <w:ind w:left="88"/>
              <w:rPr>
                <w:rFonts w:ascii="Times New Roman" w:hAnsi="Times New Roman" w:cs="Times New Roman"/>
                <w:color w:val="000000" w:themeColor="text1"/>
              </w:rPr>
            </w:pPr>
            <w:r w:rsidRPr="00285A31">
              <w:rPr>
                <w:rFonts w:ascii="Times New Roman" w:hAnsi="Times New Roman" w:cs="Times New Roman"/>
                <w:color w:val="000000" w:themeColor="text1"/>
              </w:rPr>
              <w:t>Studiowanie literatury</w:t>
            </w:r>
          </w:p>
        </w:tc>
        <w:tc>
          <w:tcPr>
            <w:tcW w:w="2393" w:type="dxa"/>
          </w:tcPr>
          <w:p w:rsidR="009A6C4C" w:rsidRPr="00285A31" w:rsidRDefault="009A6C4C" w:rsidP="004D00DD">
            <w:pPr>
              <w:jc w:val="center"/>
              <w:rPr>
                <w:rFonts w:ascii="Times New Roman" w:hAnsi="Times New Roman" w:cs="Times New Roman"/>
                <w:color w:val="000000" w:themeColor="text1"/>
              </w:rPr>
            </w:pPr>
            <w:r w:rsidRPr="00285A31">
              <w:rPr>
                <w:rFonts w:ascii="Times New Roman" w:hAnsi="Times New Roman" w:cs="Times New Roman"/>
                <w:color w:val="000000" w:themeColor="text1"/>
              </w:rPr>
              <w:t>11</w:t>
            </w:r>
          </w:p>
        </w:tc>
      </w:tr>
      <w:tr w:rsidR="009A6C4C" w:rsidRPr="00285A31" w:rsidTr="004D00DD">
        <w:trPr>
          <w:trHeight w:val="340"/>
          <w:jc w:val="center"/>
        </w:trPr>
        <w:tc>
          <w:tcPr>
            <w:tcW w:w="2978" w:type="dxa"/>
            <w:vMerge/>
          </w:tcPr>
          <w:p w:rsidR="009A6C4C" w:rsidRPr="00285A31" w:rsidRDefault="009A6C4C" w:rsidP="004D00DD">
            <w:pPr>
              <w:rPr>
                <w:rFonts w:ascii="Times New Roman" w:hAnsi="Times New Roman" w:cs="Times New Roman"/>
                <w:color w:val="000000" w:themeColor="text1"/>
              </w:rPr>
            </w:pPr>
          </w:p>
        </w:tc>
        <w:tc>
          <w:tcPr>
            <w:tcW w:w="4268" w:type="dxa"/>
          </w:tcPr>
          <w:p w:rsidR="009A6C4C" w:rsidRPr="00285A31" w:rsidRDefault="009A6C4C" w:rsidP="004D00DD">
            <w:pPr>
              <w:ind w:left="88"/>
              <w:rPr>
                <w:rFonts w:ascii="Times New Roman" w:hAnsi="Times New Roman" w:cs="Times New Roman"/>
                <w:color w:val="000000" w:themeColor="text1"/>
              </w:rPr>
            </w:pPr>
            <w:r w:rsidRPr="00285A31">
              <w:rPr>
                <w:rFonts w:ascii="Times New Roman" w:hAnsi="Times New Roman" w:cs="Times New Roman"/>
                <w:color w:val="000000" w:themeColor="text1"/>
              </w:rPr>
              <w:t xml:space="preserve">Inne (przygotowanie zaliczeń, </w:t>
            </w:r>
          </w:p>
          <w:p w:rsidR="009A6C4C" w:rsidRPr="00285A31" w:rsidRDefault="009A6C4C" w:rsidP="004D00DD">
            <w:pPr>
              <w:ind w:left="88"/>
              <w:rPr>
                <w:rFonts w:ascii="Times New Roman" w:hAnsi="Times New Roman" w:cs="Times New Roman"/>
                <w:color w:val="000000" w:themeColor="text1"/>
              </w:rPr>
            </w:pPr>
            <w:r w:rsidRPr="00285A31">
              <w:rPr>
                <w:rFonts w:ascii="Times New Roman" w:hAnsi="Times New Roman" w:cs="Times New Roman"/>
                <w:color w:val="000000" w:themeColor="text1"/>
              </w:rPr>
              <w:t>przygotowanie projektu)</w:t>
            </w:r>
          </w:p>
        </w:tc>
        <w:tc>
          <w:tcPr>
            <w:tcW w:w="2393" w:type="dxa"/>
          </w:tcPr>
          <w:p w:rsidR="009A6C4C" w:rsidRPr="00285A31" w:rsidRDefault="009A6C4C" w:rsidP="004D00DD">
            <w:pPr>
              <w:jc w:val="center"/>
              <w:rPr>
                <w:rFonts w:ascii="Times New Roman" w:hAnsi="Times New Roman" w:cs="Times New Roman"/>
                <w:color w:val="000000" w:themeColor="text1"/>
              </w:rPr>
            </w:pPr>
            <w:r w:rsidRPr="00285A31">
              <w:rPr>
                <w:rFonts w:ascii="Times New Roman" w:hAnsi="Times New Roman" w:cs="Times New Roman"/>
                <w:color w:val="000000" w:themeColor="text1"/>
              </w:rPr>
              <w:t>25</w:t>
            </w:r>
          </w:p>
        </w:tc>
      </w:tr>
      <w:tr w:rsidR="009A6C4C" w:rsidRPr="00285A31" w:rsidTr="004D00DD">
        <w:trPr>
          <w:trHeight w:val="340"/>
          <w:jc w:val="center"/>
        </w:trPr>
        <w:tc>
          <w:tcPr>
            <w:tcW w:w="7246" w:type="dxa"/>
            <w:gridSpan w:val="2"/>
            <w:shd w:val="clear" w:color="auto" w:fill="F2F2F2" w:themeFill="background1" w:themeFillShade="F2"/>
          </w:tcPr>
          <w:p w:rsidR="009A6C4C" w:rsidRPr="00285A31" w:rsidRDefault="009A6C4C" w:rsidP="004D00DD">
            <w:pPr>
              <w:rPr>
                <w:rFonts w:ascii="Times New Roman" w:hAnsi="Times New Roman" w:cs="Times New Roman"/>
                <w:color w:val="000000" w:themeColor="text1"/>
              </w:rPr>
            </w:pPr>
            <w:r w:rsidRPr="00285A31">
              <w:rPr>
                <w:rFonts w:ascii="Times New Roman" w:hAnsi="Times New Roman" w:cs="Times New Roman"/>
                <w:color w:val="000000" w:themeColor="text1"/>
              </w:rPr>
              <w:t>Łączny nakład pracy studenta</w:t>
            </w:r>
          </w:p>
        </w:tc>
        <w:tc>
          <w:tcPr>
            <w:tcW w:w="2393" w:type="dxa"/>
            <w:shd w:val="clear" w:color="auto" w:fill="F2F2F2" w:themeFill="background1" w:themeFillShade="F2"/>
          </w:tcPr>
          <w:p w:rsidR="009A6C4C" w:rsidRPr="00285A31" w:rsidRDefault="009A6C4C" w:rsidP="004D00DD">
            <w:pPr>
              <w:jc w:val="center"/>
              <w:rPr>
                <w:rFonts w:ascii="Times New Roman" w:hAnsi="Times New Roman" w:cs="Times New Roman"/>
                <w:color w:val="000000" w:themeColor="text1"/>
              </w:rPr>
            </w:pPr>
            <w:r w:rsidRPr="00285A31">
              <w:rPr>
                <w:rFonts w:ascii="Times New Roman" w:hAnsi="Times New Roman" w:cs="Times New Roman"/>
                <w:color w:val="000000" w:themeColor="text1"/>
              </w:rPr>
              <w:t>100</w:t>
            </w:r>
          </w:p>
        </w:tc>
      </w:tr>
      <w:tr w:rsidR="009A6C4C" w:rsidRPr="00285A31" w:rsidTr="004D00DD">
        <w:trPr>
          <w:trHeight w:val="397"/>
          <w:jc w:val="center"/>
        </w:trPr>
        <w:tc>
          <w:tcPr>
            <w:tcW w:w="7246" w:type="dxa"/>
            <w:gridSpan w:val="2"/>
            <w:shd w:val="clear" w:color="auto" w:fill="F2F2F2" w:themeFill="background1" w:themeFillShade="F2"/>
            <w:vAlign w:val="center"/>
          </w:tcPr>
          <w:p w:rsidR="009A6C4C" w:rsidRPr="00285A31" w:rsidRDefault="009A6C4C" w:rsidP="004D00DD">
            <w:pPr>
              <w:jc w:val="right"/>
              <w:rPr>
                <w:rFonts w:ascii="Times New Roman" w:hAnsi="Times New Roman" w:cs="Times New Roman"/>
                <w:b/>
                <w:color w:val="000000" w:themeColor="text1"/>
              </w:rPr>
            </w:pPr>
            <w:r w:rsidRPr="00285A31">
              <w:rPr>
                <w:rFonts w:ascii="Times New Roman" w:hAnsi="Times New Roman" w:cs="Times New Roman"/>
                <w:color w:val="000000" w:themeColor="text1"/>
              </w:rPr>
              <w:t xml:space="preserve"> </w:t>
            </w:r>
            <w:r w:rsidRPr="00285A31">
              <w:rPr>
                <w:rFonts w:ascii="Times New Roman" w:hAnsi="Times New Roman" w:cs="Times New Roman"/>
                <w:b/>
                <w:color w:val="000000" w:themeColor="text1"/>
              </w:rPr>
              <w:t xml:space="preserve">Liczba punktów ECTS </w:t>
            </w:r>
          </w:p>
        </w:tc>
        <w:tc>
          <w:tcPr>
            <w:tcW w:w="2393" w:type="dxa"/>
            <w:shd w:val="clear" w:color="auto" w:fill="F2F2F2" w:themeFill="background1" w:themeFillShade="F2"/>
            <w:vAlign w:val="center"/>
          </w:tcPr>
          <w:p w:rsidR="009A6C4C" w:rsidRPr="00285A31" w:rsidRDefault="009A6C4C" w:rsidP="004D00DD">
            <w:pPr>
              <w:jc w:val="center"/>
              <w:rPr>
                <w:rFonts w:ascii="Times New Roman" w:hAnsi="Times New Roman" w:cs="Times New Roman"/>
                <w:color w:val="000000" w:themeColor="text1"/>
              </w:rPr>
            </w:pPr>
            <w:r w:rsidRPr="00285A31">
              <w:rPr>
                <w:rFonts w:ascii="Times New Roman" w:hAnsi="Times New Roman" w:cs="Times New Roman"/>
                <w:color w:val="000000" w:themeColor="text1"/>
              </w:rPr>
              <w:t>4</w:t>
            </w:r>
          </w:p>
        </w:tc>
      </w:tr>
    </w:tbl>
    <w:p w:rsidR="009A6C4C" w:rsidRPr="003034F0" w:rsidRDefault="009A6C4C" w:rsidP="009A6C4C">
      <w:pPr>
        <w:tabs>
          <w:tab w:val="left" w:pos="284"/>
        </w:tabs>
        <w:autoSpaceDE w:val="0"/>
        <w:autoSpaceDN w:val="0"/>
        <w:spacing w:before="120" w:after="120"/>
        <w:rPr>
          <w:rFonts w:ascii="Times New Roman" w:hAnsi="Times New Roman" w:cs="Times New Roman"/>
          <w:b/>
          <w:bCs/>
        </w:rPr>
      </w:pPr>
      <w:r w:rsidRPr="003034F0">
        <w:rPr>
          <w:rFonts w:ascii="Times New Roman" w:hAnsi="Times New Roman" w:cs="Times New Roman"/>
          <w:color w:val="000000"/>
          <w:vertAlign w:val="superscript"/>
        </w:rPr>
        <w:t>*</w:t>
      </w:r>
      <w:r w:rsidRPr="003034F0">
        <w:rPr>
          <w:rFonts w:ascii="Times New Roman" w:hAnsi="Times New Roman" w:cs="Times New Roman"/>
          <w:color w:val="000000"/>
        </w:rPr>
        <w:t xml:space="preserve"> </w:t>
      </w:r>
      <w:r w:rsidRPr="003034F0">
        <w:rPr>
          <w:rFonts w:ascii="Times New Roman" w:hAnsi="Times New Roman" w:cs="Times New Roman"/>
          <w:color w:val="000000"/>
          <w:sz w:val="20"/>
          <w:szCs w:val="20"/>
        </w:rPr>
        <w:t>ostateczna liczba punktów ECTS</w:t>
      </w:r>
    </w:p>
    <w:p w:rsidR="009A6C4C" w:rsidRPr="00285A31" w:rsidRDefault="009A6C4C" w:rsidP="009A6C4C">
      <w:pPr>
        <w:rPr>
          <w:rFonts w:ascii="Times New Roman" w:hAnsi="Times New Roman" w:cs="Times New Roman"/>
          <w:b/>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052B21" w:rsidRDefault="00052B21"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tbl>
      <w:tblPr>
        <w:tblW w:w="9639" w:type="dxa"/>
        <w:jc w:val="center"/>
        <w:tblLayout w:type="fixed"/>
        <w:tblLook w:val="00A0"/>
      </w:tblPr>
      <w:tblGrid>
        <w:gridCol w:w="2410"/>
        <w:gridCol w:w="1958"/>
        <w:gridCol w:w="3464"/>
        <w:gridCol w:w="1807"/>
      </w:tblGrid>
      <w:tr w:rsidR="009A6C4C" w:rsidRPr="007216CF" w:rsidTr="004D00DD">
        <w:trPr>
          <w:trHeight w:val="454"/>
          <w:jc w:val="center"/>
        </w:trPr>
        <w:tc>
          <w:tcPr>
            <w:tcW w:w="2410" w:type="dxa"/>
            <w:vAlign w:val="center"/>
          </w:tcPr>
          <w:p w:rsidR="009A6C4C" w:rsidRPr="007216CF" w:rsidRDefault="009A6C4C" w:rsidP="004D00DD">
            <w:pPr>
              <w:pStyle w:val="Nagwek1"/>
              <w:spacing w:before="0" w:line="276" w:lineRule="auto"/>
              <w:rPr>
                <w:rFonts w:ascii="Times New Roman" w:hAnsi="Times New Roman"/>
                <w:sz w:val="20"/>
                <w:szCs w:val="20"/>
              </w:rPr>
            </w:pPr>
            <w:r w:rsidRPr="007216CF">
              <w:rPr>
                <w:rFonts w:ascii="Times New Roman" w:hAnsi="Times New Roman"/>
                <w:sz w:val="20"/>
                <w:szCs w:val="20"/>
              </w:rPr>
              <w:t>Kod przedmiotu:</w:t>
            </w:r>
          </w:p>
        </w:tc>
        <w:tc>
          <w:tcPr>
            <w:tcW w:w="1958" w:type="dxa"/>
            <w:vAlign w:val="center"/>
          </w:tcPr>
          <w:p w:rsidR="009A6C4C" w:rsidRPr="007216CF" w:rsidRDefault="009A6C4C" w:rsidP="004D00DD">
            <w:pPr>
              <w:pStyle w:val="Nagwek1"/>
              <w:spacing w:before="0" w:line="276" w:lineRule="auto"/>
              <w:jc w:val="center"/>
              <w:rPr>
                <w:rFonts w:ascii="Times New Roman" w:hAnsi="Times New Roman"/>
                <w:b w:val="0"/>
                <w:sz w:val="20"/>
                <w:szCs w:val="20"/>
              </w:rPr>
            </w:pPr>
            <w:r w:rsidRPr="007216CF">
              <w:rPr>
                <w:rFonts w:ascii="Times New Roman" w:hAnsi="Times New Roman"/>
                <w:b w:val="0"/>
                <w:sz w:val="20"/>
                <w:szCs w:val="20"/>
              </w:rPr>
              <w:t>……………….</w:t>
            </w:r>
          </w:p>
        </w:tc>
        <w:tc>
          <w:tcPr>
            <w:tcW w:w="3464" w:type="dxa"/>
            <w:vAlign w:val="center"/>
          </w:tcPr>
          <w:p w:rsidR="009A6C4C" w:rsidRPr="007216CF" w:rsidRDefault="009A6C4C" w:rsidP="004D00DD">
            <w:pPr>
              <w:pStyle w:val="Nagwek1"/>
              <w:spacing w:before="0" w:line="276" w:lineRule="auto"/>
              <w:jc w:val="right"/>
              <w:rPr>
                <w:rFonts w:ascii="Times New Roman" w:hAnsi="Times New Roman"/>
                <w:sz w:val="20"/>
                <w:szCs w:val="20"/>
              </w:rPr>
            </w:pPr>
            <w:r w:rsidRPr="007216CF">
              <w:rPr>
                <w:rFonts w:ascii="Times New Roman" w:hAnsi="Times New Roman"/>
                <w:sz w:val="20"/>
                <w:szCs w:val="20"/>
              </w:rPr>
              <w:t>Pozycja planu:</w:t>
            </w:r>
          </w:p>
        </w:tc>
        <w:tc>
          <w:tcPr>
            <w:tcW w:w="1807" w:type="dxa"/>
            <w:vAlign w:val="center"/>
          </w:tcPr>
          <w:p w:rsidR="009A6C4C" w:rsidRPr="007216CF" w:rsidRDefault="009A6C4C" w:rsidP="004D00DD">
            <w:pPr>
              <w:pStyle w:val="Nagwek1"/>
              <w:spacing w:before="0" w:line="276" w:lineRule="auto"/>
              <w:jc w:val="center"/>
              <w:rPr>
                <w:rFonts w:ascii="Times New Roman" w:hAnsi="Times New Roman"/>
                <w:sz w:val="20"/>
                <w:szCs w:val="20"/>
              </w:rPr>
            </w:pPr>
            <w:r w:rsidRPr="007216CF">
              <w:rPr>
                <w:rFonts w:ascii="Times New Roman" w:hAnsi="Times New Roman"/>
                <w:sz w:val="20"/>
                <w:szCs w:val="20"/>
              </w:rPr>
              <w:t>D.06.2</w:t>
            </w:r>
          </w:p>
        </w:tc>
      </w:tr>
    </w:tbl>
    <w:p w:rsidR="009A6C4C" w:rsidRPr="007216CF" w:rsidRDefault="009A6C4C" w:rsidP="009A6C4C">
      <w:pPr>
        <w:tabs>
          <w:tab w:val="left" w:pos="284"/>
        </w:tabs>
        <w:spacing w:before="120" w:after="0" w:line="240" w:lineRule="auto"/>
        <w:ind w:left="284"/>
        <w:rPr>
          <w:rFonts w:ascii="Times New Roman" w:hAnsi="Times New Roman" w:cs="Times New Roman"/>
          <w:b/>
        </w:rPr>
      </w:pPr>
      <w:r>
        <w:rPr>
          <w:rFonts w:ascii="Times New Roman" w:hAnsi="Times New Roman" w:cs="Times New Roman"/>
          <w:b/>
        </w:rPr>
        <w:t>1.</w:t>
      </w:r>
      <w:r w:rsidRPr="007216CF">
        <w:rPr>
          <w:rFonts w:ascii="Times New Roman" w:hAnsi="Times New Roman" w:cs="Times New Roman"/>
          <w:b/>
        </w:rPr>
        <w:t>INFORMACJE O PRZEDMIOCIE</w:t>
      </w:r>
    </w:p>
    <w:p w:rsidR="009A6C4C" w:rsidRPr="007216CF" w:rsidRDefault="009A6C4C" w:rsidP="009A6C4C">
      <w:pPr>
        <w:pStyle w:val="Akapitzlist1"/>
        <w:spacing w:before="120" w:after="120"/>
        <w:ind w:left="567"/>
        <w:rPr>
          <w:b/>
          <w:sz w:val="22"/>
          <w:szCs w:val="22"/>
        </w:rPr>
      </w:pPr>
      <w:r>
        <w:rPr>
          <w:b/>
          <w:sz w:val="22"/>
          <w:szCs w:val="22"/>
        </w:rPr>
        <w:t>a.</w:t>
      </w:r>
      <w:r w:rsidRPr="007216CF">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9A6C4C" w:rsidRPr="007216CF" w:rsidTr="004D00DD">
        <w:trPr>
          <w:trHeight w:val="340"/>
          <w:jc w:val="center"/>
        </w:trPr>
        <w:tc>
          <w:tcPr>
            <w:tcW w:w="3775" w:type="dxa"/>
            <w:shd w:val="clear" w:color="auto" w:fill="F2F2F2" w:themeFill="background1" w:themeFillShade="F2"/>
            <w:vAlign w:val="center"/>
          </w:tcPr>
          <w:p w:rsidR="009A6C4C" w:rsidRPr="007216CF" w:rsidRDefault="009A6C4C" w:rsidP="004D00DD">
            <w:pPr>
              <w:widowControl w:val="0"/>
              <w:autoSpaceDE w:val="0"/>
              <w:autoSpaceDN w:val="0"/>
              <w:adjustRightInd w:val="0"/>
              <w:rPr>
                <w:rFonts w:ascii="Times New Roman" w:hAnsi="Times New Roman" w:cs="Times New Roman"/>
                <w:iCs/>
                <w:color w:val="000000"/>
              </w:rPr>
            </w:pPr>
            <w:r w:rsidRPr="007216CF">
              <w:rPr>
                <w:rFonts w:ascii="Times New Roman" w:hAnsi="Times New Roman" w:cs="Times New Roman"/>
                <w:iCs/>
              </w:rPr>
              <w:t xml:space="preserve">Nazwa przedmiotu / zajęć </w:t>
            </w:r>
          </w:p>
        </w:tc>
        <w:tc>
          <w:tcPr>
            <w:tcW w:w="5864" w:type="dxa"/>
            <w:vAlign w:val="center"/>
          </w:tcPr>
          <w:p w:rsidR="009A6C4C" w:rsidRPr="007216CF" w:rsidRDefault="009A6C4C" w:rsidP="004D00DD">
            <w:pPr>
              <w:widowControl w:val="0"/>
              <w:autoSpaceDE w:val="0"/>
              <w:autoSpaceDN w:val="0"/>
              <w:adjustRightInd w:val="0"/>
              <w:rPr>
                <w:rFonts w:ascii="Times New Roman" w:hAnsi="Times New Roman" w:cs="Times New Roman"/>
                <w:iCs/>
                <w:color w:val="000000"/>
              </w:rPr>
            </w:pPr>
            <w:r w:rsidRPr="007216CF">
              <w:rPr>
                <w:rFonts w:ascii="Times New Roman" w:hAnsi="Times New Roman" w:cs="Times New Roman"/>
                <w:iCs/>
                <w:color w:val="000000"/>
              </w:rPr>
              <w:t>Kosztorysowanie przedsięwzięć inwestycyjnych</w:t>
            </w:r>
          </w:p>
        </w:tc>
      </w:tr>
      <w:tr w:rsidR="009A6C4C" w:rsidRPr="007216CF" w:rsidTr="004D00DD">
        <w:trPr>
          <w:trHeight w:val="340"/>
          <w:jc w:val="center"/>
        </w:trPr>
        <w:tc>
          <w:tcPr>
            <w:tcW w:w="3775" w:type="dxa"/>
            <w:shd w:val="clear" w:color="auto" w:fill="F2F2F2" w:themeFill="background1" w:themeFillShade="F2"/>
            <w:vAlign w:val="center"/>
          </w:tcPr>
          <w:p w:rsidR="009A6C4C" w:rsidRPr="007216CF" w:rsidRDefault="009A6C4C" w:rsidP="004D00DD">
            <w:pPr>
              <w:widowControl w:val="0"/>
              <w:autoSpaceDE w:val="0"/>
              <w:autoSpaceDN w:val="0"/>
              <w:adjustRightInd w:val="0"/>
              <w:rPr>
                <w:rFonts w:ascii="Times New Roman" w:hAnsi="Times New Roman" w:cs="Times New Roman"/>
                <w:iCs/>
                <w:color w:val="000000"/>
              </w:rPr>
            </w:pPr>
            <w:r w:rsidRPr="007216CF">
              <w:rPr>
                <w:rFonts w:ascii="Times New Roman" w:hAnsi="Times New Roman" w:cs="Times New Roman"/>
                <w:iCs/>
                <w:color w:val="000000"/>
              </w:rPr>
              <w:t>Kierunek studiów</w:t>
            </w:r>
          </w:p>
        </w:tc>
        <w:tc>
          <w:tcPr>
            <w:tcW w:w="5864" w:type="dxa"/>
            <w:vAlign w:val="center"/>
          </w:tcPr>
          <w:p w:rsidR="009A6C4C" w:rsidRPr="007216CF" w:rsidRDefault="009A6C4C" w:rsidP="004D00DD">
            <w:pPr>
              <w:widowControl w:val="0"/>
              <w:autoSpaceDE w:val="0"/>
              <w:autoSpaceDN w:val="0"/>
              <w:adjustRightInd w:val="0"/>
              <w:rPr>
                <w:rFonts w:ascii="Times New Roman" w:hAnsi="Times New Roman" w:cs="Times New Roman"/>
                <w:b/>
                <w:iCs/>
                <w:color w:val="000000"/>
              </w:rPr>
            </w:pPr>
            <w:r w:rsidRPr="007216CF">
              <w:rPr>
                <w:rFonts w:ascii="Times New Roman" w:hAnsi="Times New Roman" w:cs="Times New Roman"/>
                <w:b/>
                <w:iCs/>
                <w:color w:val="000000"/>
              </w:rPr>
              <w:t>INŻYNIERIA ŚRODOWISKA</w:t>
            </w:r>
          </w:p>
        </w:tc>
      </w:tr>
      <w:tr w:rsidR="009A6C4C" w:rsidRPr="007216CF" w:rsidTr="004D00DD">
        <w:trPr>
          <w:trHeight w:val="340"/>
          <w:jc w:val="center"/>
        </w:trPr>
        <w:tc>
          <w:tcPr>
            <w:tcW w:w="3775" w:type="dxa"/>
            <w:shd w:val="clear" w:color="auto" w:fill="F2F2F2" w:themeFill="background1" w:themeFillShade="F2"/>
            <w:vAlign w:val="center"/>
          </w:tcPr>
          <w:p w:rsidR="009A6C4C" w:rsidRPr="007216CF" w:rsidRDefault="009A6C4C" w:rsidP="004D00DD">
            <w:pPr>
              <w:widowControl w:val="0"/>
              <w:autoSpaceDE w:val="0"/>
              <w:autoSpaceDN w:val="0"/>
              <w:adjustRightInd w:val="0"/>
              <w:rPr>
                <w:rFonts w:ascii="Times New Roman" w:hAnsi="Times New Roman" w:cs="Times New Roman"/>
                <w:iCs/>
                <w:color w:val="000000"/>
              </w:rPr>
            </w:pPr>
            <w:r w:rsidRPr="007216CF">
              <w:rPr>
                <w:rFonts w:ascii="Times New Roman" w:hAnsi="Times New Roman" w:cs="Times New Roman"/>
                <w:iCs/>
                <w:color w:val="000000"/>
              </w:rPr>
              <w:t>Poziom studiów</w:t>
            </w:r>
          </w:p>
        </w:tc>
        <w:tc>
          <w:tcPr>
            <w:tcW w:w="5864" w:type="dxa"/>
            <w:vAlign w:val="center"/>
          </w:tcPr>
          <w:p w:rsidR="009A6C4C" w:rsidRPr="007216CF" w:rsidRDefault="009A6C4C" w:rsidP="004D00DD">
            <w:pPr>
              <w:widowControl w:val="0"/>
              <w:autoSpaceDE w:val="0"/>
              <w:autoSpaceDN w:val="0"/>
              <w:adjustRightInd w:val="0"/>
              <w:rPr>
                <w:rFonts w:ascii="Times New Roman" w:hAnsi="Times New Roman" w:cs="Times New Roman"/>
                <w:iCs/>
                <w:color w:val="000000"/>
              </w:rPr>
            </w:pPr>
            <w:r w:rsidRPr="007216CF">
              <w:rPr>
                <w:rFonts w:ascii="Times New Roman" w:hAnsi="Times New Roman" w:cs="Times New Roman"/>
                <w:iCs/>
                <w:color w:val="000000"/>
              </w:rPr>
              <w:t>I stopień</w:t>
            </w:r>
          </w:p>
        </w:tc>
      </w:tr>
      <w:tr w:rsidR="009A6C4C" w:rsidRPr="007216CF" w:rsidTr="004D00DD">
        <w:trPr>
          <w:trHeight w:val="340"/>
          <w:jc w:val="center"/>
        </w:trPr>
        <w:tc>
          <w:tcPr>
            <w:tcW w:w="3775" w:type="dxa"/>
            <w:shd w:val="clear" w:color="auto" w:fill="F2F2F2" w:themeFill="background1" w:themeFillShade="F2"/>
            <w:vAlign w:val="center"/>
          </w:tcPr>
          <w:p w:rsidR="009A6C4C" w:rsidRPr="007216CF" w:rsidRDefault="009A6C4C" w:rsidP="004D00DD">
            <w:pPr>
              <w:widowControl w:val="0"/>
              <w:autoSpaceDE w:val="0"/>
              <w:autoSpaceDN w:val="0"/>
              <w:adjustRightInd w:val="0"/>
              <w:rPr>
                <w:rFonts w:ascii="Times New Roman" w:hAnsi="Times New Roman" w:cs="Times New Roman"/>
                <w:iCs/>
                <w:color w:val="000000"/>
              </w:rPr>
            </w:pPr>
            <w:r w:rsidRPr="007216CF">
              <w:rPr>
                <w:rFonts w:ascii="Times New Roman" w:hAnsi="Times New Roman" w:cs="Times New Roman"/>
                <w:iCs/>
                <w:color w:val="000000"/>
              </w:rPr>
              <w:t xml:space="preserve">Profil </w:t>
            </w:r>
          </w:p>
        </w:tc>
        <w:tc>
          <w:tcPr>
            <w:tcW w:w="5864" w:type="dxa"/>
            <w:vAlign w:val="center"/>
          </w:tcPr>
          <w:p w:rsidR="009A6C4C" w:rsidRPr="007216CF" w:rsidRDefault="009A6C4C" w:rsidP="004D00DD">
            <w:pPr>
              <w:widowControl w:val="0"/>
              <w:autoSpaceDE w:val="0"/>
              <w:autoSpaceDN w:val="0"/>
              <w:adjustRightInd w:val="0"/>
              <w:rPr>
                <w:rFonts w:ascii="Times New Roman" w:hAnsi="Times New Roman" w:cs="Times New Roman"/>
                <w:iCs/>
                <w:color w:val="000000"/>
              </w:rPr>
            </w:pPr>
            <w:r w:rsidRPr="007216CF">
              <w:rPr>
                <w:rFonts w:ascii="Times New Roman" w:hAnsi="Times New Roman" w:cs="Times New Roman"/>
                <w:iCs/>
                <w:color w:val="000000"/>
              </w:rPr>
              <w:t>ogólnoakademicki</w:t>
            </w:r>
          </w:p>
        </w:tc>
      </w:tr>
      <w:tr w:rsidR="009A6C4C" w:rsidRPr="007216CF" w:rsidTr="004D00DD">
        <w:trPr>
          <w:trHeight w:val="340"/>
          <w:jc w:val="center"/>
        </w:trPr>
        <w:tc>
          <w:tcPr>
            <w:tcW w:w="3775" w:type="dxa"/>
            <w:shd w:val="clear" w:color="auto" w:fill="F2F2F2" w:themeFill="background1" w:themeFillShade="F2"/>
            <w:vAlign w:val="center"/>
          </w:tcPr>
          <w:p w:rsidR="009A6C4C" w:rsidRPr="007216CF" w:rsidRDefault="009A6C4C" w:rsidP="004D00DD">
            <w:pPr>
              <w:widowControl w:val="0"/>
              <w:autoSpaceDE w:val="0"/>
              <w:autoSpaceDN w:val="0"/>
              <w:adjustRightInd w:val="0"/>
              <w:rPr>
                <w:rFonts w:ascii="Times New Roman" w:hAnsi="Times New Roman" w:cs="Times New Roman"/>
                <w:iCs/>
                <w:color w:val="000000"/>
              </w:rPr>
            </w:pPr>
            <w:r w:rsidRPr="007216CF">
              <w:rPr>
                <w:rFonts w:ascii="Times New Roman" w:hAnsi="Times New Roman" w:cs="Times New Roman"/>
                <w:iCs/>
                <w:color w:val="000000"/>
              </w:rPr>
              <w:t>Forma studiów</w:t>
            </w:r>
          </w:p>
        </w:tc>
        <w:tc>
          <w:tcPr>
            <w:tcW w:w="5864" w:type="dxa"/>
            <w:vAlign w:val="center"/>
          </w:tcPr>
          <w:p w:rsidR="009A6C4C" w:rsidRPr="007216CF" w:rsidRDefault="009A6C4C" w:rsidP="004D00DD">
            <w:pPr>
              <w:widowControl w:val="0"/>
              <w:autoSpaceDE w:val="0"/>
              <w:autoSpaceDN w:val="0"/>
              <w:adjustRightInd w:val="0"/>
              <w:rPr>
                <w:rFonts w:ascii="Times New Roman" w:hAnsi="Times New Roman" w:cs="Times New Roman"/>
                <w:iCs/>
                <w:color w:val="000000"/>
              </w:rPr>
            </w:pPr>
            <w:r w:rsidRPr="007216CF">
              <w:rPr>
                <w:rFonts w:ascii="Times New Roman" w:hAnsi="Times New Roman" w:cs="Times New Roman"/>
                <w:iCs/>
                <w:color w:val="000000"/>
              </w:rPr>
              <w:t>stacjonarne</w:t>
            </w:r>
          </w:p>
        </w:tc>
      </w:tr>
      <w:tr w:rsidR="009A6C4C" w:rsidRPr="007216CF" w:rsidTr="004D00DD">
        <w:trPr>
          <w:trHeight w:val="340"/>
          <w:jc w:val="center"/>
        </w:trPr>
        <w:tc>
          <w:tcPr>
            <w:tcW w:w="3775" w:type="dxa"/>
            <w:shd w:val="clear" w:color="auto" w:fill="F2F2F2" w:themeFill="background1" w:themeFillShade="F2"/>
            <w:vAlign w:val="center"/>
          </w:tcPr>
          <w:p w:rsidR="009A6C4C" w:rsidRPr="007216CF" w:rsidRDefault="009A6C4C" w:rsidP="004D00DD">
            <w:pPr>
              <w:widowControl w:val="0"/>
              <w:autoSpaceDE w:val="0"/>
              <w:autoSpaceDN w:val="0"/>
              <w:adjustRightInd w:val="0"/>
              <w:rPr>
                <w:rFonts w:ascii="Times New Roman" w:hAnsi="Times New Roman" w:cs="Times New Roman"/>
                <w:iCs/>
                <w:color w:val="000000"/>
              </w:rPr>
            </w:pPr>
            <w:r w:rsidRPr="007216CF">
              <w:rPr>
                <w:rFonts w:ascii="Times New Roman" w:hAnsi="Times New Roman" w:cs="Times New Roman"/>
                <w:iCs/>
                <w:color w:val="000000"/>
              </w:rPr>
              <w:t>Specjalność</w:t>
            </w:r>
          </w:p>
        </w:tc>
        <w:tc>
          <w:tcPr>
            <w:tcW w:w="5864" w:type="dxa"/>
            <w:vAlign w:val="center"/>
          </w:tcPr>
          <w:p w:rsidR="009A6C4C" w:rsidRPr="007216CF" w:rsidRDefault="009A6C4C" w:rsidP="004D00DD">
            <w:pPr>
              <w:widowControl w:val="0"/>
              <w:autoSpaceDE w:val="0"/>
              <w:autoSpaceDN w:val="0"/>
              <w:adjustRightInd w:val="0"/>
              <w:rPr>
                <w:rFonts w:ascii="Times New Roman" w:hAnsi="Times New Roman" w:cs="Times New Roman"/>
                <w:iCs/>
                <w:color w:val="000000"/>
              </w:rPr>
            </w:pPr>
          </w:p>
        </w:tc>
      </w:tr>
      <w:tr w:rsidR="009A6C4C" w:rsidRPr="007216CF" w:rsidTr="004D00DD">
        <w:trPr>
          <w:trHeight w:val="340"/>
          <w:jc w:val="center"/>
        </w:trPr>
        <w:tc>
          <w:tcPr>
            <w:tcW w:w="3775" w:type="dxa"/>
            <w:shd w:val="clear" w:color="auto" w:fill="F2F2F2" w:themeFill="background1" w:themeFillShade="F2"/>
            <w:vAlign w:val="center"/>
          </w:tcPr>
          <w:p w:rsidR="009A6C4C" w:rsidRPr="007216CF" w:rsidRDefault="009A6C4C" w:rsidP="004D00DD">
            <w:pPr>
              <w:widowControl w:val="0"/>
              <w:autoSpaceDE w:val="0"/>
              <w:autoSpaceDN w:val="0"/>
              <w:adjustRightInd w:val="0"/>
              <w:rPr>
                <w:rFonts w:ascii="Times New Roman" w:hAnsi="Times New Roman" w:cs="Times New Roman"/>
                <w:iCs/>
                <w:color w:val="000000"/>
              </w:rPr>
            </w:pPr>
            <w:r w:rsidRPr="007216CF">
              <w:rPr>
                <w:rFonts w:ascii="Times New Roman" w:hAnsi="Times New Roman" w:cs="Times New Roman"/>
                <w:iCs/>
                <w:color w:val="000000"/>
              </w:rPr>
              <w:t>Jednostka prowadząca kierunek studiów</w:t>
            </w:r>
          </w:p>
        </w:tc>
        <w:tc>
          <w:tcPr>
            <w:tcW w:w="5864" w:type="dxa"/>
            <w:vAlign w:val="center"/>
          </w:tcPr>
          <w:p w:rsidR="009A6C4C" w:rsidRPr="007216CF" w:rsidRDefault="009A6C4C" w:rsidP="004D00DD">
            <w:pPr>
              <w:widowControl w:val="0"/>
              <w:autoSpaceDE w:val="0"/>
              <w:autoSpaceDN w:val="0"/>
              <w:adjustRightInd w:val="0"/>
              <w:rPr>
                <w:rFonts w:ascii="Times New Roman" w:hAnsi="Times New Roman" w:cs="Times New Roman"/>
                <w:iCs/>
                <w:color w:val="000000"/>
              </w:rPr>
            </w:pPr>
            <w:r w:rsidRPr="00954A18">
              <w:rPr>
                <w:rFonts w:ascii="Times New Roman" w:hAnsi="Times New Roman" w:cs="Times New Roman"/>
                <w:color w:val="000000"/>
                <w:sz w:val="20"/>
                <w:szCs w:val="20"/>
              </w:rPr>
              <w:t>WYDZIAŁ BUDOWNICTWA, ARCHITEKTURY I INŻYNIERII ŚRODOWISK</w:t>
            </w:r>
            <w:r>
              <w:rPr>
                <w:rFonts w:ascii="Times New Roman" w:hAnsi="Times New Roman" w:cs="Times New Roman"/>
                <w:color w:val="000000"/>
                <w:sz w:val="20"/>
                <w:szCs w:val="20"/>
              </w:rPr>
              <w:t xml:space="preserve">A </w:t>
            </w:r>
            <w:r>
              <w:rPr>
                <w:rFonts w:ascii="Times New Roman" w:hAnsi="Times New Roman" w:cs="Times New Roman"/>
                <w:color w:val="000000"/>
                <w:sz w:val="20"/>
                <w:szCs w:val="20"/>
              </w:rPr>
              <w:br/>
              <w:t>KATEDRA GEODEZJI, GOSPODARKI PRZESTRZENNEJ I NIERUCHOMOŚCI</w:t>
            </w:r>
          </w:p>
        </w:tc>
      </w:tr>
      <w:tr w:rsidR="009A6C4C" w:rsidRPr="007216CF" w:rsidTr="004D00DD">
        <w:trPr>
          <w:trHeight w:val="340"/>
          <w:jc w:val="center"/>
        </w:trPr>
        <w:tc>
          <w:tcPr>
            <w:tcW w:w="3775" w:type="dxa"/>
            <w:shd w:val="clear" w:color="auto" w:fill="F2F2F2" w:themeFill="background1" w:themeFillShade="F2"/>
            <w:vAlign w:val="center"/>
          </w:tcPr>
          <w:p w:rsidR="009A6C4C" w:rsidRPr="007216CF" w:rsidRDefault="009A6C4C" w:rsidP="004D00DD">
            <w:pPr>
              <w:widowControl w:val="0"/>
              <w:autoSpaceDE w:val="0"/>
              <w:autoSpaceDN w:val="0"/>
              <w:adjustRightInd w:val="0"/>
              <w:rPr>
                <w:rFonts w:ascii="Times New Roman" w:hAnsi="Times New Roman" w:cs="Times New Roman"/>
                <w:iCs/>
                <w:color w:val="000000"/>
              </w:rPr>
            </w:pPr>
            <w:r w:rsidRPr="007216CF">
              <w:rPr>
                <w:rFonts w:ascii="Times New Roman" w:hAnsi="Times New Roman" w:cs="Times New Roman"/>
                <w:iCs/>
                <w:color w:val="000000"/>
              </w:rPr>
              <w:t>Imię i nazwisko nauczyciela (li) i jego stopień lub tytuł naukowy osoby odpowiedzialnej za przygotowanie sylabusa</w:t>
            </w:r>
          </w:p>
        </w:tc>
        <w:tc>
          <w:tcPr>
            <w:tcW w:w="5864" w:type="dxa"/>
            <w:vAlign w:val="center"/>
          </w:tcPr>
          <w:p w:rsidR="009A6C4C" w:rsidRPr="007216CF" w:rsidRDefault="009A6C4C" w:rsidP="004D00DD">
            <w:pPr>
              <w:widowControl w:val="0"/>
              <w:autoSpaceDE w:val="0"/>
              <w:autoSpaceDN w:val="0"/>
              <w:adjustRightInd w:val="0"/>
              <w:rPr>
                <w:rFonts w:ascii="Times New Roman" w:hAnsi="Times New Roman" w:cs="Times New Roman"/>
                <w:iCs/>
                <w:color w:val="000000"/>
              </w:rPr>
            </w:pPr>
            <w:r w:rsidRPr="007216CF">
              <w:rPr>
                <w:rFonts w:ascii="Times New Roman" w:hAnsi="Times New Roman" w:cs="Times New Roman"/>
                <w:iCs/>
                <w:color w:val="000000"/>
              </w:rPr>
              <w:t>dr inż. Kinga Szopińska</w:t>
            </w:r>
          </w:p>
        </w:tc>
      </w:tr>
      <w:tr w:rsidR="009A6C4C" w:rsidRPr="007216CF" w:rsidTr="004D00DD">
        <w:trPr>
          <w:trHeight w:val="340"/>
          <w:jc w:val="center"/>
        </w:trPr>
        <w:tc>
          <w:tcPr>
            <w:tcW w:w="3775" w:type="dxa"/>
            <w:shd w:val="clear" w:color="auto" w:fill="F2F2F2" w:themeFill="background1" w:themeFillShade="F2"/>
            <w:vAlign w:val="center"/>
          </w:tcPr>
          <w:p w:rsidR="009A6C4C" w:rsidRPr="007216CF" w:rsidRDefault="009A6C4C" w:rsidP="004D00DD">
            <w:pPr>
              <w:widowControl w:val="0"/>
              <w:autoSpaceDE w:val="0"/>
              <w:autoSpaceDN w:val="0"/>
              <w:adjustRightInd w:val="0"/>
              <w:rPr>
                <w:rFonts w:ascii="Times New Roman" w:hAnsi="Times New Roman" w:cs="Times New Roman"/>
                <w:iCs/>
                <w:color w:val="000000"/>
              </w:rPr>
            </w:pPr>
            <w:r w:rsidRPr="007216CF">
              <w:rPr>
                <w:rFonts w:ascii="Times New Roman" w:hAnsi="Times New Roman" w:cs="Times New Roman"/>
                <w:iCs/>
                <w:color w:val="000000"/>
              </w:rPr>
              <w:t>Przedmioty wprowadzające</w:t>
            </w:r>
          </w:p>
        </w:tc>
        <w:tc>
          <w:tcPr>
            <w:tcW w:w="5864" w:type="dxa"/>
            <w:vAlign w:val="center"/>
          </w:tcPr>
          <w:p w:rsidR="009A6C4C" w:rsidRPr="007216CF" w:rsidRDefault="009A6C4C" w:rsidP="004D00DD">
            <w:pPr>
              <w:widowControl w:val="0"/>
              <w:autoSpaceDE w:val="0"/>
              <w:autoSpaceDN w:val="0"/>
              <w:adjustRightInd w:val="0"/>
              <w:rPr>
                <w:rFonts w:ascii="Times New Roman" w:hAnsi="Times New Roman" w:cs="Times New Roman"/>
                <w:iCs/>
                <w:color w:val="000000"/>
              </w:rPr>
            </w:pPr>
            <w:r w:rsidRPr="007216CF">
              <w:rPr>
                <w:rFonts w:ascii="Times New Roman" w:hAnsi="Times New Roman" w:cs="Times New Roman"/>
                <w:bCs/>
                <w:iCs/>
                <w:color w:val="000000"/>
              </w:rPr>
              <w:t>brak</w:t>
            </w:r>
          </w:p>
        </w:tc>
      </w:tr>
      <w:tr w:rsidR="009A6C4C" w:rsidRPr="007216CF" w:rsidTr="004D00DD">
        <w:trPr>
          <w:trHeight w:val="340"/>
          <w:jc w:val="center"/>
        </w:trPr>
        <w:tc>
          <w:tcPr>
            <w:tcW w:w="3775" w:type="dxa"/>
            <w:shd w:val="clear" w:color="auto" w:fill="F2F2F2" w:themeFill="background1" w:themeFillShade="F2"/>
            <w:vAlign w:val="center"/>
          </w:tcPr>
          <w:p w:rsidR="009A6C4C" w:rsidRPr="007216CF" w:rsidRDefault="009A6C4C" w:rsidP="004D00DD">
            <w:pPr>
              <w:widowControl w:val="0"/>
              <w:autoSpaceDE w:val="0"/>
              <w:autoSpaceDN w:val="0"/>
              <w:adjustRightInd w:val="0"/>
              <w:rPr>
                <w:rFonts w:ascii="Times New Roman" w:hAnsi="Times New Roman" w:cs="Times New Roman"/>
                <w:iCs/>
              </w:rPr>
            </w:pPr>
            <w:r w:rsidRPr="007216CF">
              <w:rPr>
                <w:rFonts w:ascii="Times New Roman" w:hAnsi="Times New Roman" w:cs="Times New Roman"/>
                <w:iCs/>
              </w:rPr>
              <w:t>Wymagania wstępne</w:t>
            </w:r>
          </w:p>
        </w:tc>
        <w:tc>
          <w:tcPr>
            <w:tcW w:w="5864" w:type="dxa"/>
            <w:vAlign w:val="center"/>
          </w:tcPr>
          <w:p w:rsidR="009A6C4C" w:rsidRPr="007216CF" w:rsidRDefault="009A6C4C" w:rsidP="004D00DD">
            <w:pPr>
              <w:widowControl w:val="0"/>
              <w:autoSpaceDE w:val="0"/>
              <w:autoSpaceDN w:val="0"/>
              <w:adjustRightInd w:val="0"/>
              <w:rPr>
                <w:rFonts w:ascii="Times New Roman" w:hAnsi="Times New Roman" w:cs="Times New Roman"/>
                <w:bCs/>
                <w:iCs/>
                <w:color w:val="000000"/>
              </w:rPr>
            </w:pPr>
            <w:r w:rsidRPr="007216CF">
              <w:rPr>
                <w:rFonts w:ascii="Times New Roman" w:hAnsi="Times New Roman" w:cs="Times New Roman"/>
                <w:bCs/>
                <w:iCs/>
                <w:color w:val="000000"/>
              </w:rPr>
              <w:t>znajomość ogólnych zasad technologii i organizacji produkcji budowlanej</w:t>
            </w:r>
          </w:p>
        </w:tc>
      </w:tr>
    </w:tbl>
    <w:p w:rsidR="009A6C4C" w:rsidRPr="007216CF" w:rsidRDefault="009A6C4C" w:rsidP="009A6C4C">
      <w:pPr>
        <w:pStyle w:val="Akapitzlist1"/>
        <w:spacing w:before="120" w:after="120"/>
        <w:ind w:left="567"/>
        <w:rPr>
          <w:b/>
          <w:bCs/>
          <w:iCs/>
          <w:sz w:val="22"/>
          <w:szCs w:val="22"/>
        </w:rPr>
      </w:pPr>
      <w:r>
        <w:rPr>
          <w:b/>
          <w:bCs/>
          <w:iCs/>
          <w:sz w:val="22"/>
          <w:szCs w:val="22"/>
        </w:rPr>
        <w:t>b.</w:t>
      </w:r>
      <w:r w:rsidRPr="007216CF">
        <w:rPr>
          <w:b/>
          <w:bCs/>
          <w:iCs/>
          <w:sz w:val="22"/>
          <w:szCs w:val="22"/>
        </w:rPr>
        <w:t>Semestralny/</w:t>
      </w:r>
      <w:r w:rsidRPr="00542C2F">
        <w:rPr>
          <w:b/>
          <w:bCs/>
          <w:iCs/>
          <w:strike/>
          <w:sz w:val="22"/>
          <w:szCs w:val="22"/>
        </w:rPr>
        <w:t>tygodniowy</w:t>
      </w:r>
      <w:r w:rsidRPr="007216CF">
        <w:rPr>
          <w:b/>
          <w:bCs/>
          <w:iCs/>
          <w:sz w:val="22"/>
          <w:szCs w:val="22"/>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9A6C4C" w:rsidRPr="007216CF" w:rsidTr="004D00DD">
        <w:trPr>
          <w:trHeight w:val="371"/>
          <w:jc w:val="center"/>
        </w:trPr>
        <w:tc>
          <w:tcPr>
            <w:tcW w:w="888" w:type="dxa"/>
            <w:vMerge w:val="restart"/>
            <w:shd w:val="clear" w:color="auto" w:fill="F2F2F2" w:themeFill="background1" w:themeFillShade="F2"/>
            <w:vAlign w:val="center"/>
          </w:tcPr>
          <w:p w:rsidR="009A6C4C" w:rsidRPr="007216CF" w:rsidRDefault="009A6C4C" w:rsidP="004D00DD">
            <w:pPr>
              <w:jc w:val="center"/>
              <w:rPr>
                <w:rFonts w:ascii="Times New Roman" w:hAnsi="Times New Roman" w:cs="Times New Roman"/>
                <w:iCs/>
              </w:rPr>
            </w:pPr>
            <w:r w:rsidRPr="007216CF">
              <w:rPr>
                <w:rFonts w:ascii="Times New Roman" w:hAnsi="Times New Roman" w:cs="Times New Roman"/>
                <w:b/>
                <w:bCs/>
                <w:i/>
                <w:iCs/>
              </w:rPr>
              <w:t> </w:t>
            </w:r>
            <w:r w:rsidRPr="007216CF">
              <w:rPr>
                <w:rFonts w:ascii="Times New Roman" w:hAnsi="Times New Roman" w:cs="Times New Roman"/>
                <w:iCs/>
              </w:rPr>
              <w:t>Semestr</w:t>
            </w:r>
          </w:p>
        </w:tc>
        <w:tc>
          <w:tcPr>
            <w:tcW w:w="980" w:type="dxa"/>
            <w:tcBorders>
              <w:bottom w:val="nil"/>
            </w:tcBorders>
            <w:shd w:val="clear" w:color="auto" w:fill="F2F2F2" w:themeFill="background1" w:themeFillShade="F2"/>
            <w:vAlign w:val="center"/>
          </w:tcPr>
          <w:p w:rsidR="009A6C4C" w:rsidRPr="007216CF" w:rsidRDefault="009A6C4C" w:rsidP="004D00DD">
            <w:pPr>
              <w:jc w:val="center"/>
              <w:rPr>
                <w:rFonts w:ascii="Times New Roman" w:hAnsi="Times New Roman" w:cs="Times New Roman"/>
                <w:iCs/>
              </w:rPr>
            </w:pPr>
            <w:r w:rsidRPr="007216CF">
              <w:rPr>
                <w:rFonts w:ascii="Times New Roman" w:hAnsi="Times New Roman" w:cs="Times New Roman"/>
                <w:iCs/>
              </w:rPr>
              <w:t>Wykłady</w:t>
            </w:r>
          </w:p>
        </w:tc>
        <w:tc>
          <w:tcPr>
            <w:tcW w:w="1316" w:type="dxa"/>
            <w:tcBorders>
              <w:bottom w:val="nil"/>
            </w:tcBorders>
            <w:shd w:val="clear" w:color="auto" w:fill="F2F2F2" w:themeFill="background1" w:themeFillShade="F2"/>
            <w:vAlign w:val="center"/>
          </w:tcPr>
          <w:p w:rsidR="009A6C4C" w:rsidRPr="007216CF" w:rsidRDefault="009A6C4C" w:rsidP="004D00DD">
            <w:pPr>
              <w:jc w:val="center"/>
              <w:rPr>
                <w:rFonts w:ascii="Times New Roman" w:hAnsi="Times New Roman" w:cs="Times New Roman"/>
                <w:iCs/>
              </w:rPr>
            </w:pPr>
            <w:r w:rsidRPr="007216CF">
              <w:rPr>
                <w:rFonts w:ascii="Times New Roman" w:hAnsi="Times New Roman" w:cs="Times New Roman"/>
                <w:iCs/>
              </w:rPr>
              <w:t>Ćwiczenia audytoryjne</w:t>
            </w:r>
          </w:p>
        </w:tc>
        <w:tc>
          <w:tcPr>
            <w:tcW w:w="1462" w:type="dxa"/>
            <w:tcBorders>
              <w:bottom w:val="nil"/>
            </w:tcBorders>
            <w:shd w:val="clear" w:color="auto" w:fill="F2F2F2" w:themeFill="background1" w:themeFillShade="F2"/>
            <w:vAlign w:val="center"/>
          </w:tcPr>
          <w:p w:rsidR="009A6C4C" w:rsidRPr="007216CF" w:rsidRDefault="009A6C4C" w:rsidP="004D00DD">
            <w:pPr>
              <w:jc w:val="center"/>
              <w:rPr>
                <w:rFonts w:ascii="Times New Roman" w:hAnsi="Times New Roman" w:cs="Times New Roman"/>
                <w:iCs/>
              </w:rPr>
            </w:pPr>
            <w:r w:rsidRPr="007216CF">
              <w:rPr>
                <w:rFonts w:ascii="Times New Roman" w:hAnsi="Times New Roman" w:cs="Times New Roman"/>
                <w:iCs/>
              </w:rPr>
              <w:t>Ćwiczenia laboratoryjne</w:t>
            </w:r>
          </w:p>
        </w:tc>
        <w:tc>
          <w:tcPr>
            <w:tcW w:w="1259" w:type="dxa"/>
            <w:tcBorders>
              <w:bottom w:val="nil"/>
            </w:tcBorders>
            <w:shd w:val="clear" w:color="auto" w:fill="F2F2F2" w:themeFill="background1" w:themeFillShade="F2"/>
            <w:vAlign w:val="center"/>
          </w:tcPr>
          <w:p w:rsidR="009A6C4C" w:rsidRPr="007216CF" w:rsidRDefault="009A6C4C" w:rsidP="004D00DD">
            <w:pPr>
              <w:jc w:val="center"/>
              <w:rPr>
                <w:rFonts w:ascii="Times New Roman" w:hAnsi="Times New Roman" w:cs="Times New Roman"/>
                <w:iCs/>
              </w:rPr>
            </w:pPr>
            <w:r w:rsidRPr="007216CF">
              <w:rPr>
                <w:rFonts w:ascii="Times New Roman" w:hAnsi="Times New Roman" w:cs="Times New Roman"/>
                <w:iCs/>
              </w:rPr>
              <w:t>Ćwiczenia projektowe</w:t>
            </w:r>
          </w:p>
        </w:tc>
        <w:tc>
          <w:tcPr>
            <w:tcW w:w="1111" w:type="dxa"/>
            <w:tcBorders>
              <w:bottom w:val="nil"/>
            </w:tcBorders>
            <w:shd w:val="clear" w:color="auto" w:fill="F2F2F2" w:themeFill="background1" w:themeFillShade="F2"/>
            <w:vAlign w:val="center"/>
          </w:tcPr>
          <w:p w:rsidR="009A6C4C" w:rsidRPr="007216CF" w:rsidRDefault="009A6C4C" w:rsidP="004D00DD">
            <w:pPr>
              <w:jc w:val="center"/>
              <w:rPr>
                <w:rFonts w:ascii="Times New Roman" w:hAnsi="Times New Roman" w:cs="Times New Roman"/>
                <w:iCs/>
              </w:rPr>
            </w:pPr>
            <w:r w:rsidRPr="007216CF">
              <w:rPr>
                <w:rFonts w:ascii="Times New Roman" w:hAnsi="Times New Roman" w:cs="Times New Roman"/>
                <w:iCs/>
              </w:rPr>
              <w:t>Seminaria</w:t>
            </w:r>
          </w:p>
        </w:tc>
        <w:tc>
          <w:tcPr>
            <w:tcW w:w="1086" w:type="dxa"/>
            <w:tcBorders>
              <w:bottom w:val="nil"/>
            </w:tcBorders>
            <w:shd w:val="clear" w:color="auto" w:fill="F2F2F2" w:themeFill="background1" w:themeFillShade="F2"/>
            <w:vAlign w:val="center"/>
          </w:tcPr>
          <w:p w:rsidR="009A6C4C" w:rsidRPr="007216CF" w:rsidRDefault="009A6C4C" w:rsidP="004D00DD">
            <w:pPr>
              <w:jc w:val="center"/>
              <w:rPr>
                <w:rFonts w:ascii="Times New Roman" w:hAnsi="Times New Roman" w:cs="Times New Roman"/>
                <w:iCs/>
              </w:rPr>
            </w:pPr>
            <w:r w:rsidRPr="007216CF">
              <w:rPr>
                <w:rFonts w:ascii="Times New Roman" w:hAnsi="Times New Roman" w:cs="Times New Roman"/>
                <w:iCs/>
              </w:rPr>
              <w:t xml:space="preserve">Zajęcia   terenowe </w:t>
            </w:r>
          </w:p>
        </w:tc>
        <w:tc>
          <w:tcPr>
            <w:tcW w:w="1005" w:type="dxa"/>
            <w:tcBorders>
              <w:bottom w:val="nil"/>
            </w:tcBorders>
            <w:shd w:val="clear" w:color="auto" w:fill="F2F2F2" w:themeFill="background1" w:themeFillShade="F2"/>
          </w:tcPr>
          <w:p w:rsidR="009A6C4C" w:rsidRPr="007216CF" w:rsidRDefault="009A6C4C" w:rsidP="004D00DD">
            <w:pPr>
              <w:jc w:val="center"/>
              <w:rPr>
                <w:rFonts w:ascii="Times New Roman" w:hAnsi="Times New Roman" w:cs="Times New Roman"/>
                <w:iCs/>
              </w:rPr>
            </w:pPr>
            <w:r w:rsidRPr="007216CF">
              <w:rPr>
                <w:rFonts w:ascii="Times New Roman" w:hAnsi="Times New Roman" w:cs="Times New Roman"/>
                <w:iCs/>
              </w:rPr>
              <w:t xml:space="preserve">Liczba punktów </w:t>
            </w:r>
          </w:p>
        </w:tc>
      </w:tr>
      <w:tr w:rsidR="009A6C4C" w:rsidRPr="007216CF" w:rsidTr="004D00DD">
        <w:trPr>
          <w:jc w:val="center"/>
        </w:trPr>
        <w:tc>
          <w:tcPr>
            <w:tcW w:w="888" w:type="dxa"/>
            <w:vMerge/>
            <w:shd w:val="clear" w:color="auto" w:fill="F2F2F2" w:themeFill="background1" w:themeFillShade="F2"/>
            <w:vAlign w:val="center"/>
          </w:tcPr>
          <w:p w:rsidR="009A6C4C" w:rsidRPr="007216CF" w:rsidRDefault="009A6C4C" w:rsidP="004D00DD">
            <w:pPr>
              <w:jc w:val="center"/>
              <w:rPr>
                <w:rFonts w:ascii="Times New Roman" w:hAnsi="Times New Roman" w:cs="Times New Roman"/>
                <w:iCs/>
              </w:rPr>
            </w:pPr>
          </w:p>
        </w:tc>
        <w:tc>
          <w:tcPr>
            <w:tcW w:w="980" w:type="dxa"/>
            <w:tcBorders>
              <w:top w:val="nil"/>
            </w:tcBorders>
            <w:shd w:val="clear" w:color="auto" w:fill="F2F2F2" w:themeFill="background1" w:themeFillShade="F2"/>
            <w:vAlign w:val="center"/>
          </w:tcPr>
          <w:p w:rsidR="009A6C4C" w:rsidRPr="007216CF" w:rsidRDefault="009A6C4C" w:rsidP="004D00DD">
            <w:pPr>
              <w:jc w:val="center"/>
              <w:rPr>
                <w:rFonts w:ascii="Times New Roman" w:hAnsi="Times New Roman" w:cs="Times New Roman"/>
                <w:iCs/>
              </w:rPr>
            </w:pPr>
            <w:r w:rsidRPr="007216CF">
              <w:rPr>
                <w:rFonts w:ascii="Times New Roman" w:hAnsi="Times New Roman" w:cs="Times New Roman"/>
                <w:iCs/>
              </w:rPr>
              <w:t>(W)</w:t>
            </w:r>
          </w:p>
        </w:tc>
        <w:tc>
          <w:tcPr>
            <w:tcW w:w="1316" w:type="dxa"/>
            <w:tcBorders>
              <w:top w:val="nil"/>
            </w:tcBorders>
            <w:shd w:val="clear" w:color="auto" w:fill="F2F2F2" w:themeFill="background1" w:themeFillShade="F2"/>
            <w:vAlign w:val="center"/>
          </w:tcPr>
          <w:p w:rsidR="009A6C4C" w:rsidRPr="007216CF" w:rsidRDefault="009A6C4C" w:rsidP="004D00DD">
            <w:pPr>
              <w:jc w:val="center"/>
              <w:rPr>
                <w:rFonts w:ascii="Times New Roman" w:hAnsi="Times New Roman" w:cs="Times New Roman"/>
                <w:iCs/>
              </w:rPr>
            </w:pPr>
            <w:r w:rsidRPr="007216CF">
              <w:rPr>
                <w:rFonts w:ascii="Times New Roman" w:hAnsi="Times New Roman" w:cs="Times New Roman"/>
                <w:iCs/>
              </w:rPr>
              <w:t>(Ć)</w:t>
            </w:r>
          </w:p>
        </w:tc>
        <w:tc>
          <w:tcPr>
            <w:tcW w:w="1462" w:type="dxa"/>
            <w:tcBorders>
              <w:top w:val="nil"/>
            </w:tcBorders>
            <w:shd w:val="clear" w:color="auto" w:fill="F2F2F2" w:themeFill="background1" w:themeFillShade="F2"/>
            <w:vAlign w:val="center"/>
          </w:tcPr>
          <w:p w:rsidR="009A6C4C" w:rsidRPr="007216CF" w:rsidRDefault="009A6C4C" w:rsidP="004D00DD">
            <w:pPr>
              <w:jc w:val="center"/>
              <w:rPr>
                <w:rFonts w:ascii="Times New Roman" w:hAnsi="Times New Roman" w:cs="Times New Roman"/>
                <w:iCs/>
              </w:rPr>
            </w:pPr>
            <w:r w:rsidRPr="007216CF">
              <w:rPr>
                <w:rFonts w:ascii="Times New Roman" w:hAnsi="Times New Roman" w:cs="Times New Roman"/>
                <w:iCs/>
              </w:rPr>
              <w:t>(L)</w:t>
            </w:r>
          </w:p>
        </w:tc>
        <w:tc>
          <w:tcPr>
            <w:tcW w:w="1259" w:type="dxa"/>
            <w:tcBorders>
              <w:top w:val="nil"/>
            </w:tcBorders>
            <w:shd w:val="clear" w:color="auto" w:fill="F2F2F2" w:themeFill="background1" w:themeFillShade="F2"/>
            <w:vAlign w:val="center"/>
          </w:tcPr>
          <w:p w:rsidR="009A6C4C" w:rsidRPr="007216CF" w:rsidRDefault="009A6C4C" w:rsidP="004D00DD">
            <w:pPr>
              <w:jc w:val="center"/>
              <w:rPr>
                <w:rFonts w:ascii="Times New Roman" w:hAnsi="Times New Roman" w:cs="Times New Roman"/>
                <w:iCs/>
              </w:rPr>
            </w:pPr>
            <w:r w:rsidRPr="007216CF">
              <w:rPr>
                <w:rFonts w:ascii="Times New Roman" w:hAnsi="Times New Roman" w:cs="Times New Roman"/>
                <w:iCs/>
              </w:rPr>
              <w:t>(P)</w:t>
            </w:r>
          </w:p>
        </w:tc>
        <w:tc>
          <w:tcPr>
            <w:tcW w:w="1111" w:type="dxa"/>
            <w:tcBorders>
              <w:top w:val="nil"/>
            </w:tcBorders>
            <w:shd w:val="clear" w:color="auto" w:fill="F2F2F2" w:themeFill="background1" w:themeFillShade="F2"/>
            <w:vAlign w:val="center"/>
          </w:tcPr>
          <w:p w:rsidR="009A6C4C" w:rsidRPr="007216CF" w:rsidRDefault="009A6C4C" w:rsidP="004D00DD">
            <w:pPr>
              <w:jc w:val="center"/>
              <w:rPr>
                <w:rFonts w:ascii="Times New Roman" w:hAnsi="Times New Roman" w:cs="Times New Roman"/>
                <w:iCs/>
              </w:rPr>
            </w:pPr>
            <w:r w:rsidRPr="007216CF">
              <w:rPr>
                <w:rFonts w:ascii="Times New Roman" w:hAnsi="Times New Roman" w:cs="Times New Roman"/>
                <w:iCs/>
              </w:rPr>
              <w:t>(S)</w:t>
            </w:r>
          </w:p>
        </w:tc>
        <w:tc>
          <w:tcPr>
            <w:tcW w:w="1086" w:type="dxa"/>
            <w:tcBorders>
              <w:top w:val="nil"/>
            </w:tcBorders>
            <w:shd w:val="clear" w:color="auto" w:fill="F2F2F2" w:themeFill="background1" w:themeFillShade="F2"/>
            <w:vAlign w:val="center"/>
          </w:tcPr>
          <w:p w:rsidR="009A6C4C" w:rsidRPr="007216CF" w:rsidRDefault="009A6C4C" w:rsidP="004D00DD">
            <w:pPr>
              <w:jc w:val="center"/>
              <w:rPr>
                <w:rFonts w:ascii="Times New Roman" w:hAnsi="Times New Roman" w:cs="Times New Roman"/>
                <w:iCs/>
              </w:rPr>
            </w:pPr>
            <w:r w:rsidRPr="007216CF">
              <w:rPr>
                <w:rFonts w:ascii="Times New Roman" w:hAnsi="Times New Roman" w:cs="Times New Roman"/>
                <w:iCs/>
              </w:rPr>
              <w:t>(T)</w:t>
            </w:r>
          </w:p>
        </w:tc>
        <w:tc>
          <w:tcPr>
            <w:tcW w:w="1005" w:type="dxa"/>
            <w:tcBorders>
              <w:top w:val="nil"/>
            </w:tcBorders>
            <w:shd w:val="clear" w:color="auto" w:fill="F2F2F2" w:themeFill="background1" w:themeFillShade="F2"/>
          </w:tcPr>
          <w:p w:rsidR="009A6C4C" w:rsidRPr="007216CF" w:rsidRDefault="009A6C4C" w:rsidP="004D00DD">
            <w:pPr>
              <w:jc w:val="center"/>
              <w:rPr>
                <w:rFonts w:ascii="Times New Roman" w:hAnsi="Times New Roman" w:cs="Times New Roman"/>
                <w:iCs/>
              </w:rPr>
            </w:pPr>
            <w:r w:rsidRPr="007216CF">
              <w:rPr>
                <w:rFonts w:ascii="Times New Roman" w:hAnsi="Times New Roman" w:cs="Times New Roman"/>
                <w:iCs/>
              </w:rPr>
              <w:t>ECTS*</w:t>
            </w:r>
          </w:p>
        </w:tc>
      </w:tr>
      <w:tr w:rsidR="009A6C4C" w:rsidRPr="007216CF" w:rsidTr="004D00DD">
        <w:trPr>
          <w:trHeight w:val="340"/>
          <w:jc w:val="center"/>
        </w:trPr>
        <w:tc>
          <w:tcPr>
            <w:tcW w:w="888" w:type="dxa"/>
          </w:tcPr>
          <w:p w:rsidR="009A6C4C" w:rsidRPr="007216CF" w:rsidRDefault="009A6C4C" w:rsidP="004D00DD">
            <w:pPr>
              <w:jc w:val="center"/>
              <w:rPr>
                <w:rFonts w:ascii="Times New Roman" w:hAnsi="Times New Roman" w:cs="Times New Roman"/>
                <w:iCs/>
                <w:color w:val="000000"/>
              </w:rPr>
            </w:pPr>
            <w:r w:rsidRPr="007216CF">
              <w:rPr>
                <w:rFonts w:ascii="Times New Roman" w:hAnsi="Times New Roman" w:cs="Times New Roman"/>
                <w:iCs/>
                <w:color w:val="000000"/>
              </w:rPr>
              <w:t>VI</w:t>
            </w:r>
          </w:p>
        </w:tc>
        <w:tc>
          <w:tcPr>
            <w:tcW w:w="980" w:type="dxa"/>
          </w:tcPr>
          <w:p w:rsidR="009A6C4C" w:rsidRPr="007216CF" w:rsidRDefault="009A6C4C" w:rsidP="004D00DD">
            <w:pPr>
              <w:jc w:val="center"/>
              <w:rPr>
                <w:rFonts w:ascii="Times New Roman" w:hAnsi="Times New Roman" w:cs="Times New Roman"/>
                <w:iCs/>
                <w:color w:val="000000"/>
              </w:rPr>
            </w:pPr>
            <w:r w:rsidRPr="007216CF">
              <w:rPr>
                <w:rFonts w:ascii="Times New Roman" w:hAnsi="Times New Roman" w:cs="Times New Roman"/>
                <w:iCs/>
                <w:color w:val="000000"/>
              </w:rPr>
              <w:t>15</w:t>
            </w:r>
          </w:p>
        </w:tc>
        <w:tc>
          <w:tcPr>
            <w:tcW w:w="1316" w:type="dxa"/>
          </w:tcPr>
          <w:p w:rsidR="009A6C4C" w:rsidRPr="007216CF" w:rsidRDefault="009A6C4C" w:rsidP="004D00DD">
            <w:pPr>
              <w:jc w:val="center"/>
              <w:rPr>
                <w:rFonts w:ascii="Times New Roman" w:hAnsi="Times New Roman" w:cs="Times New Roman"/>
                <w:iCs/>
                <w:color w:val="000000"/>
              </w:rPr>
            </w:pPr>
          </w:p>
        </w:tc>
        <w:tc>
          <w:tcPr>
            <w:tcW w:w="1462" w:type="dxa"/>
          </w:tcPr>
          <w:p w:rsidR="009A6C4C" w:rsidRPr="007216CF" w:rsidRDefault="009A6C4C" w:rsidP="004D00DD">
            <w:pPr>
              <w:jc w:val="center"/>
              <w:rPr>
                <w:rFonts w:ascii="Times New Roman" w:hAnsi="Times New Roman" w:cs="Times New Roman"/>
                <w:iCs/>
                <w:color w:val="000000"/>
              </w:rPr>
            </w:pPr>
          </w:p>
        </w:tc>
        <w:tc>
          <w:tcPr>
            <w:tcW w:w="1259" w:type="dxa"/>
          </w:tcPr>
          <w:p w:rsidR="009A6C4C" w:rsidRPr="007216CF" w:rsidRDefault="009A6C4C" w:rsidP="004D00DD">
            <w:pPr>
              <w:jc w:val="center"/>
              <w:rPr>
                <w:rFonts w:ascii="Times New Roman" w:hAnsi="Times New Roman" w:cs="Times New Roman"/>
                <w:iCs/>
                <w:color w:val="000000"/>
              </w:rPr>
            </w:pPr>
            <w:r w:rsidRPr="007216CF">
              <w:rPr>
                <w:rFonts w:ascii="Times New Roman" w:hAnsi="Times New Roman" w:cs="Times New Roman"/>
                <w:iCs/>
                <w:color w:val="000000"/>
              </w:rPr>
              <w:t>30</w:t>
            </w:r>
          </w:p>
        </w:tc>
        <w:tc>
          <w:tcPr>
            <w:tcW w:w="1111" w:type="dxa"/>
          </w:tcPr>
          <w:p w:rsidR="009A6C4C" w:rsidRPr="007216CF" w:rsidRDefault="009A6C4C" w:rsidP="004D00DD">
            <w:pPr>
              <w:jc w:val="center"/>
              <w:rPr>
                <w:rFonts w:ascii="Times New Roman" w:hAnsi="Times New Roman" w:cs="Times New Roman"/>
                <w:iCs/>
                <w:color w:val="000000"/>
              </w:rPr>
            </w:pPr>
          </w:p>
        </w:tc>
        <w:tc>
          <w:tcPr>
            <w:tcW w:w="1086" w:type="dxa"/>
          </w:tcPr>
          <w:p w:rsidR="009A6C4C" w:rsidRPr="007216CF" w:rsidRDefault="009A6C4C" w:rsidP="004D00DD">
            <w:pPr>
              <w:jc w:val="center"/>
              <w:rPr>
                <w:rFonts w:ascii="Times New Roman" w:hAnsi="Times New Roman" w:cs="Times New Roman"/>
                <w:iCs/>
                <w:color w:val="000000"/>
              </w:rPr>
            </w:pPr>
          </w:p>
        </w:tc>
        <w:tc>
          <w:tcPr>
            <w:tcW w:w="1005" w:type="dxa"/>
          </w:tcPr>
          <w:p w:rsidR="009A6C4C" w:rsidRPr="007216CF" w:rsidRDefault="009A6C4C" w:rsidP="004D00DD">
            <w:pPr>
              <w:jc w:val="center"/>
              <w:rPr>
                <w:rFonts w:ascii="Times New Roman" w:hAnsi="Times New Roman" w:cs="Times New Roman"/>
                <w:iCs/>
                <w:color w:val="000000"/>
              </w:rPr>
            </w:pPr>
            <w:r w:rsidRPr="007216CF">
              <w:rPr>
                <w:rFonts w:ascii="Times New Roman" w:hAnsi="Times New Roman" w:cs="Times New Roman"/>
                <w:iCs/>
                <w:color w:val="000000"/>
              </w:rPr>
              <w:t>4</w:t>
            </w:r>
          </w:p>
        </w:tc>
      </w:tr>
    </w:tbl>
    <w:p w:rsidR="009A6C4C" w:rsidRPr="007216CF" w:rsidRDefault="009A6C4C" w:rsidP="009A6C4C">
      <w:pPr>
        <w:tabs>
          <w:tab w:val="left" w:pos="284"/>
        </w:tabs>
        <w:spacing w:before="120" w:after="120" w:line="240" w:lineRule="auto"/>
        <w:ind w:left="284"/>
        <w:rPr>
          <w:rFonts w:ascii="Times New Roman" w:hAnsi="Times New Roman" w:cs="Times New Roman"/>
          <w:b/>
        </w:rPr>
      </w:pPr>
      <w:r>
        <w:rPr>
          <w:rFonts w:ascii="Times New Roman" w:hAnsi="Times New Roman" w:cs="Times New Roman"/>
          <w:b/>
        </w:rPr>
        <w:t>2.</w:t>
      </w:r>
      <w:r w:rsidRPr="007216CF">
        <w:rPr>
          <w:rFonts w:ascii="Times New Roman" w:hAnsi="Times New Roman" w:cs="Times New Roman"/>
          <w:b/>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9A6C4C" w:rsidRPr="007216CF" w:rsidTr="004D00DD">
        <w:trPr>
          <w:jc w:val="center"/>
        </w:trPr>
        <w:tc>
          <w:tcPr>
            <w:tcW w:w="1090" w:type="dxa"/>
            <w:shd w:val="clear" w:color="auto" w:fill="F2F2F2" w:themeFill="background1" w:themeFillShade="F2"/>
            <w:vAlign w:val="center"/>
          </w:tcPr>
          <w:p w:rsidR="009A6C4C" w:rsidRPr="007216CF" w:rsidRDefault="009A6C4C" w:rsidP="004D00DD">
            <w:pPr>
              <w:jc w:val="center"/>
              <w:rPr>
                <w:rFonts w:ascii="Times New Roman" w:hAnsi="Times New Roman" w:cs="Times New Roman"/>
              </w:rPr>
            </w:pPr>
            <w:r w:rsidRPr="007216CF">
              <w:rPr>
                <w:rFonts w:ascii="Times New Roman" w:hAnsi="Times New Roman" w:cs="Times New Roman"/>
              </w:rPr>
              <w:t>Lp.</w:t>
            </w:r>
          </w:p>
        </w:tc>
        <w:tc>
          <w:tcPr>
            <w:tcW w:w="5386" w:type="dxa"/>
            <w:shd w:val="clear" w:color="auto" w:fill="F2F2F2" w:themeFill="background1" w:themeFillShade="F2"/>
            <w:vAlign w:val="center"/>
          </w:tcPr>
          <w:p w:rsidR="009A6C4C" w:rsidRPr="007216CF" w:rsidRDefault="009A6C4C" w:rsidP="004D00DD">
            <w:pPr>
              <w:jc w:val="center"/>
              <w:rPr>
                <w:rFonts w:ascii="Times New Roman" w:hAnsi="Times New Roman" w:cs="Times New Roman"/>
              </w:rPr>
            </w:pPr>
            <w:r w:rsidRPr="007216CF">
              <w:rPr>
                <w:rFonts w:ascii="Times New Roman" w:hAnsi="Times New Roman" w:cs="Times New Roman"/>
              </w:rPr>
              <w:t>Opis efektów uczenia się dla przedmiotu</w:t>
            </w:r>
          </w:p>
        </w:tc>
        <w:tc>
          <w:tcPr>
            <w:tcW w:w="1585" w:type="dxa"/>
            <w:shd w:val="clear" w:color="auto" w:fill="F2F2F2" w:themeFill="background1" w:themeFillShade="F2"/>
            <w:vAlign w:val="center"/>
          </w:tcPr>
          <w:p w:rsidR="009A6C4C" w:rsidRPr="007216CF" w:rsidRDefault="009A6C4C" w:rsidP="004D00DD">
            <w:pPr>
              <w:jc w:val="center"/>
              <w:rPr>
                <w:rFonts w:ascii="Times New Roman" w:hAnsi="Times New Roman" w:cs="Times New Roman"/>
              </w:rPr>
            </w:pPr>
            <w:r w:rsidRPr="007216CF">
              <w:rPr>
                <w:rFonts w:ascii="Times New Roman" w:hAnsi="Times New Roman" w:cs="Times New Roman"/>
              </w:rPr>
              <w:t>Odniesienie do kierunkowych efektów uczenia się</w:t>
            </w:r>
          </w:p>
        </w:tc>
        <w:tc>
          <w:tcPr>
            <w:tcW w:w="1596" w:type="dxa"/>
            <w:shd w:val="clear" w:color="auto" w:fill="F2F2F2" w:themeFill="background1" w:themeFillShade="F2"/>
            <w:vAlign w:val="center"/>
          </w:tcPr>
          <w:p w:rsidR="009A6C4C" w:rsidRPr="007216CF" w:rsidRDefault="009A6C4C" w:rsidP="004D00DD">
            <w:pPr>
              <w:jc w:val="center"/>
              <w:rPr>
                <w:rFonts w:ascii="Times New Roman" w:hAnsi="Times New Roman" w:cs="Times New Roman"/>
                <w:color w:val="000000" w:themeColor="text1"/>
              </w:rPr>
            </w:pPr>
            <w:r w:rsidRPr="007216CF">
              <w:rPr>
                <w:rFonts w:ascii="Times New Roman" w:hAnsi="Times New Roman" w:cs="Times New Roman"/>
                <w:color w:val="000000" w:themeColor="text1"/>
              </w:rPr>
              <w:t xml:space="preserve">Odniesienie do </w:t>
            </w:r>
            <w:r w:rsidRPr="007216CF">
              <w:rPr>
                <w:rFonts w:ascii="Times New Roman" w:hAnsi="Times New Roman" w:cs="Times New Roman"/>
                <w:strike/>
                <w:color w:val="000000" w:themeColor="text1"/>
              </w:rPr>
              <w:br/>
            </w:r>
            <w:r w:rsidRPr="007216CF">
              <w:rPr>
                <w:rFonts w:ascii="Times New Roman" w:hAnsi="Times New Roman" w:cs="Times New Roman"/>
                <w:color w:val="000000" w:themeColor="text1"/>
              </w:rPr>
              <w:t xml:space="preserve">charakterystyk II stopnia </w:t>
            </w:r>
            <w:r w:rsidRPr="007216CF">
              <w:rPr>
                <w:rFonts w:ascii="Times New Roman" w:hAnsi="Times New Roman" w:cs="Times New Roman"/>
                <w:color w:val="000000" w:themeColor="text1"/>
              </w:rPr>
              <w:br/>
              <w:t xml:space="preserve">(kod składnika opisu) </w:t>
            </w:r>
          </w:p>
        </w:tc>
      </w:tr>
      <w:tr w:rsidR="009A6C4C" w:rsidRPr="007216CF" w:rsidTr="004D00DD">
        <w:trPr>
          <w:jc w:val="center"/>
        </w:trPr>
        <w:tc>
          <w:tcPr>
            <w:tcW w:w="9657" w:type="dxa"/>
            <w:gridSpan w:val="4"/>
            <w:shd w:val="clear" w:color="auto" w:fill="F2F2F2" w:themeFill="background1" w:themeFillShade="F2"/>
            <w:vAlign w:val="center"/>
          </w:tcPr>
          <w:p w:rsidR="009A6C4C" w:rsidRPr="007216CF" w:rsidRDefault="009A6C4C" w:rsidP="004D00DD">
            <w:pPr>
              <w:jc w:val="center"/>
              <w:rPr>
                <w:rFonts w:ascii="Times New Roman" w:hAnsi="Times New Roman" w:cs="Times New Roman"/>
                <w:color w:val="000000" w:themeColor="text1"/>
              </w:rPr>
            </w:pPr>
            <w:r w:rsidRPr="007216CF">
              <w:rPr>
                <w:rFonts w:ascii="Times New Roman" w:hAnsi="Times New Roman" w:cs="Times New Roman"/>
                <w:color w:val="000000" w:themeColor="text1"/>
              </w:rPr>
              <w:t>WIEDZA</w:t>
            </w:r>
          </w:p>
        </w:tc>
      </w:tr>
      <w:tr w:rsidR="009A6C4C" w:rsidRPr="007216CF" w:rsidTr="004D00DD">
        <w:trPr>
          <w:trHeight w:val="283"/>
          <w:jc w:val="center"/>
        </w:trPr>
        <w:tc>
          <w:tcPr>
            <w:tcW w:w="1090" w:type="dxa"/>
          </w:tcPr>
          <w:p w:rsidR="009A6C4C" w:rsidRPr="007216CF" w:rsidRDefault="009A6C4C" w:rsidP="004D00DD">
            <w:pPr>
              <w:jc w:val="center"/>
              <w:rPr>
                <w:rFonts w:ascii="Times New Roman" w:hAnsi="Times New Roman" w:cs="Times New Roman"/>
              </w:rPr>
            </w:pPr>
            <w:r w:rsidRPr="007216CF">
              <w:rPr>
                <w:rFonts w:ascii="Times New Roman" w:hAnsi="Times New Roman" w:cs="Times New Roman"/>
              </w:rPr>
              <w:t>W1</w:t>
            </w:r>
          </w:p>
        </w:tc>
        <w:tc>
          <w:tcPr>
            <w:tcW w:w="5386" w:type="dxa"/>
          </w:tcPr>
          <w:p w:rsidR="009A6C4C" w:rsidRPr="007216CF" w:rsidRDefault="009A6C4C" w:rsidP="004D00DD">
            <w:pPr>
              <w:jc w:val="both"/>
              <w:rPr>
                <w:rFonts w:ascii="Times New Roman" w:hAnsi="Times New Roman" w:cs="Times New Roman"/>
              </w:rPr>
            </w:pPr>
            <w:r w:rsidRPr="007216CF">
              <w:rPr>
                <w:rFonts w:ascii="Times New Roman" w:hAnsi="Times New Roman" w:cs="Times New Roman"/>
              </w:rPr>
              <w:t>zna podstawy ekonomiki przedsiębiorstwa budowlanego, prawa budowlanego oraz prawa ochrony środowiska, zna rolę</w:t>
            </w:r>
            <w:r w:rsidRPr="007216CF">
              <w:rPr>
                <w:rFonts w:ascii="Times New Roman" w:hAnsi="Times New Roman" w:cs="Times New Roman"/>
                <w:iCs/>
                <w:color w:val="000000"/>
              </w:rPr>
              <w:t xml:space="preserve"> i funkcje dokumentacji kosztorysowej w procesie budowlanym</w:t>
            </w:r>
            <w:r w:rsidRPr="007216CF">
              <w:rPr>
                <w:rFonts w:ascii="Times New Roman" w:hAnsi="Times New Roman" w:cs="Times New Roman"/>
              </w:rPr>
              <w:t>, ma uporządkowaną wiedze z zakresu kosztorysowania robót budowlanych, w tym ma wiedzę o składnikach ceny kosztorysowej i zna metody kosztorysowe</w:t>
            </w:r>
          </w:p>
        </w:tc>
        <w:tc>
          <w:tcPr>
            <w:tcW w:w="1585" w:type="dxa"/>
          </w:tcPr>
          <w:p w:rsidR="009A6C4C" w:rsidRPr="007216CF" w:rsidRDefault="009A6C4C" w:rsidP="004D00DD">
            <w:pPr>
              <w:jc w:val="center"/>
              <w:rPr>
                <w:rFonts w:ascii="Times New Roman" w:hAnsi="Times New Roman" w:cs="Times New Roman"/>
              </w:rPr>
            </w:pPr>
            <w:r w:rsidRPr="007216CF">
              <w:rPr>
                <w:rFonts w:ascii="Times New Roman" w:hAnsi="Times New Roman" w:cs="Times New Roman"/>
              </w:rPr>
              <w:t>K_W22</w:t>
            </w:r>
          </w:p>
        </w:tc>
        <w:tc>
          <w:tcPr>
            <w:tcW w:w="1596" w:type="dxa"/>
          </w:tcPr>
          <w:p w:rsidR="009A6C4C" w:rsidRPr="007216CF" w:rsidRDefault="009A6C4C" w:rsidP="004D00DD">
            <w:pPr>
              <w:jc w:val="center"/>
              <w:rPr>
                <w:rFonts w:ascii="Times New Roman" w:hAnsi="Times New Roman" w:cs="Times New Roman"/>
                <w:color w:val="000000" w:themeColor="text1"/>
              </w:rPr>
            </w:pPr>
            <w:r w:rsidRPr="007216CF">
              <w:rPr>
                <w:rFonts w:ascii="Times New Roman" w:hAnsi="Times New Roman" w:cs="Times New Roman"/>
                <w:color w:val="000000" w:themeColor="text1"/>
              </w:rPr>
              <w:t>P6S_WG</w:t>
            </w:r>
          </w:p>
          <w:p w:rsidR="009A6C4C" w:rsidRPr="007216CF" w:rsidRDefault="009A6C4C" w:rsidP="004D00DD">
            <w:pPr>
              <w:jc w:val="center"/>
              <w:rPr>
                <w:rFonts w:ascii="Times New Roman" w:hAnsi="Times New Roman" w:cs="Times New Roman"/>
                <w:color w:val="000000" w:themeColor="text1"/>
              </w:rPr>
            </w:pPr>
            <w:r w:rsidRPr="007216CF">
              <w:rPr>
                <w:rFonts w:ascii="Times New Roman" w:hAnsi="Times New Roman" w:cs="Times New Roman"/>
                <w:color w:val="000000"/>
              </w:rPr>
              <w:t>P6S_WK</w:t>
            </w:r>
          </w:p>
        </w:tc>
      </w:tr>
      <w:tr w:rsidR="009A6C4C" w:rsidRPr="007216CF" w:rsidTr="004D00DD">
        <w:trPr>
          <w:trHeight w:val="283"/>
          <w:jc w:val="center"/>
        </w:trPr>
        <w:tc>
          <w:tcPr>
            <w:tcW w:w="1090" w:type="dxa"/>
          </w:tcPr>
          <w:p w:rsidR="009A6C4C" w:rsidRPr="007216CF" w:rsidRDefault="009A6C4C" w:rsidP="004D00DD">
            <w:pPr>
              <w:jc w:val="center"/>
              <w:rPr>
                <w:rFonts w:ascii="Times New Roman" w:hAnsi="Times New Roman" w:cs="Times New Roman"/>
              </w:rPr>
            </w:pPr>
            <w:r w:rsidRPr="007216CF">
              <w:rPr>
                <w:rFonts w:ascii="Times New Roman" w:hAnsi="Times New Roman" w:cs="Times New Roman"/>
              </w:rPr>
              <w:t>W2</w:t>
            </w:r>
          </w:p>
        </w:tc>
        <w:tc>
          <w:tcPr>
            <w:tcW w:w="5386" w:type="dxa"/>
          </w:tcPr>
          <w:p w:rsidR="009A6C4C" w:rsidRPr="007216CF" w:rsidRDefault="009A6C4C" w:rsidP="004D00DD">
            <w:pPr>
              <w:jc w:val="both"/>
              <w:rPr>
                <w:rFonts w:ascii="Times New Roman" w:hAnsi="Times New Roman" w:cs="Times New Roman"/>
              </w:rPr>
            </w:pPr>
            <w:r w:rsidRPr="007216CF">
              <w:rPr>
                <w:rFonts w:ascii="Times New Roman" w:hAnsi="Times New Roman" w:cs="Times New Roman"/>
              </w:rPr>
              <w:t>zna rodzaje inwestycji i ma podstawową wiedzę w zakresie planowania przedsięwzięć inwestycyjnych, w kontekście definiowania kosztów realizacyjnych, zna podstawowe metody oceny efektywności przedsięwzięć inwestycyjnych</w:t>
            </w:r>
          </w:p>
        </w:tc>
        <w:tc>
          <w:tcPr>
            <w:tcW w:w="1585" w:type="dxa"/>
          </w:tcPr>
          <w:p w:rsidR="009A6C4C" w:rsidRPr="007216CF" w:rsidRDefault="009A6C4C" w:rsidP="004D00DD">
            <w:pPr>
              <w:jc w:val="center"/>
              <w:rPr>
                <w:rFonts w:ascii="Times New Roman" w:hAnsi="Times New Roman" w:cs="Times New Roman"/>
              </w:rPr>
            </w:pPr>
            <w:r w:rsidRPr="007216CF">
              <w:rPr>
                <w:rFonts w:ascii="Times New Roman" w:hAnsi="Times New Roman" w:cs="Times New Roman"/>
              </w:rPr>
              <w:t>K_W20</w:t>
            </w:r>
          </w:p>
        </w:tc>
        <w:tc>
          <w:tcPr>
            <w:tcW w:w="1596" w:type="dxa"/>
          </w:tcPr>
          <w:p w:rsidR="009A6C4C" w:rsidRPr="007216CF" w:rsidRDefault="009A6C4C" w:rsidP="004D00DD">
            <w:pPr>
              <w:jc w:val="center"/>
              <w:rPr>
                <w:rFonts w:ascii="Times New Roman" w:hAnsi="Times New Roman" w:cs="Times New Roman"/>
                <w:color w:val="000000"/>
              </w:rPr>
            </w:pPr>
            <w:r w:rsidRPr="007216CF">
              <w:rPr>
                <w:rFonts w:ascii="Times New Roman" w:hAnsi="Times New Roman" w:cs="Times New Roman"/>
                <w:color w:val="000000"/>
              </w:rPr>
              <w:t>P6S_WG</w:t>
            </w:r>
          </w:p>
          <w:p w:rsidR="009A6C4C" w:rsidRPr="007216CF" w:rsidRDefault="009A6C4C" w:rsidP="004D00DD">
            <w:pPr>
              <w:jc w:val="center"/>
              <w:rPr>
                <w:rFonts w:ascii="Times New Roman" w:hAnsi="Times New Roman" w:cs="Times New Roman"/>
              </w:rPr>
            </w:pPr>
            <w:r w:rsidRPr="007216CF">
              <w:rPr>
                <w:rFonts w:ascii="Times New Roman" w:hAnsi="Times New Roman" w:cs="Times New Roman"/>
                <w:color w:val="000000"/>
              </w:rPr>
              <w:t>P6S_WK</w:t>
            </w:r>
          </w:p>
        </w:tc>
      </w:tr>
      <w:tr w:rsidR="009A6C4C" w:rsidRPr="007216CF" w:rsidTr="004D00DD">
        <w:trPr>
          <w:trHeight w:val="283"/>
          <w:jc w:val="center"/>
        </w:trPr>
        <w:tc>
          <w:tcPr>
            <w:tcW w:w="9657" w:type="dxa"/>
            <w:gridSpan w:val="4"/>
            <w:shd w:val="clear" w:color="auto" w:fill="F2F2F2" w:themeFill="background1" w:themeFillShade="F2"/>
          </w:tcPr>
          <w:p w:rsidR="009A6C4C" w:rsidRPr="007216CF" w:rsidRDefault="009A6C4C" w:rsidP="004D00DD">
            <w:pPr>
              <w:jc w:val="center"/>
              <w:rPr>
                <w:rFonts w:ascii="Times New Roman" w:hAnsi="Times New Roman" w:cs="Times New Roman"/>
              </w:rPr>
            </w:pPr>
            <w:r w:rsidRPr="007216CF">
              <w:rPr>
                <w:rFonts w:ascii="Times New Roman" w:hAnsi="Times New Roman" w:cs="Times New Roman"/>
              </w:rPr>
              <w:t>UMIEJĘTNOŚCI</w:t>
            </w:r>
          </w:p>
        </w:tc>
      </w:tr>
      <w:tr w:rsidR="009A6C4C" w:rsidRPr="007216CF" w:rsidTr="004D00DD">
        <w:trPr>
          <w:trHeight w:val="283"/>
          <w:jc w:val="center"/>
        </w:trPr>
        <w:tc>
          <w:tcPr>
            <w:tcW w:w="1090" w:type="dxa"/>
          </w:tcPr>
          <w:p w:rsidR="009A6C4C" w:rsidRPr="007216CF" w:rsidRDefault="009A6C4C" w:rsidP="004D00DD">
            <w:pPr>
              <w:jc w:val="center"/>
              <w:rPr>
                <w:rFonts w:ascii="Times New Roman" w:hAnsi="Times New Roman" w:cs="Times New Roman"/>
              </w:rPr>
            </w:pPr>
            <w:r w:rsidRPr="007216CF">
              <w:rPr>
                <w:rFonts w:ascii="Times New Roman" w:hAnsi="Times New Roman" w:cs="Times New Roman"/>
              </w:rPr>
              <w:t>U1</w:t>
            </w:r>
          </w:p>
        </w:tc>
        <w:tc>
          <w:tcPr>
            <w:tcW w:w="5386" w:type="dxa"/>
          </w:tcPr>
          <w:p w:rsidR="009A6C4C" w:rsidRPr="007216CF" w:rsidRDefault="009A6C4C" w:rsidP="004D00DD">
            <w:pPr>
              <w:jc w:val="both"/>
              <w:rPr>
                <w:rFonts w:ascii="Times New Roman" w:hAnsi="Times New Roman" w:cs="Times New Roman"/>
              </w:rPr>
            </w:pPr>
            <w:r w:rsidRPr="007216CF">
              <w:rPr>
                <w:rFonts w:ascii="Times New Roman" w:hAnsi="Times New Roman" w:cs="Times New Roman"/>
              </w:rPr>
              <w:t>potrafi wykorzystać informacje związane z zagospodarowaniem przestrzennym terenu w planowaniu przedsięwzięć inwestycyjnych, potrafi planować i monitorować  koszty realizacji inwestycji, potrafi określić strukturę rodzajową kosztów budowlanych i określić wartość przedsięwzięć inwestycyjnych, potrafi zastosować właściwe metody kosztorysowe</w:t>
            </w:r>
          </w:p>
        </w:tc>
        <w:tc>
          <w:tcPr>
            <w:tcW w:w="1585" w:type="dxa"/>
          </w:tcPr>
          <w:p w:rsidR="009A6C4C" w:rsidRPr="007216CF" w:rsidRDefault="009A6C4C" w:rsidP="004D00DD">
            <w:pPr>
              <w:jc w:val="center"/>
              <w:rPr>
                <w:rFonts w:ascii="Times New Roman" w:hAnsi="Times New Roman" w:cs="Times New Roman"/>
              </w:rPr>
            </w:pPr>
            <w:r w:rsidRPr="007216CF">
              <w:rPr>
                <w:rFonts w:ascii="Times New Roman" w:hAnsi="Times New Roman" w:cs="Times New Roman"/>
              </w:rPr>
              <w:t>K_U06</w:t>
            </w:r>
          </w:p>
        </w:tc>
        <w:tc>
          <w:tcPr>
            <w:tcW w:w="1596" w:type="dxa"/>
          </w:tcPr>
          <w:p w:rsidR="009A6C4C" w:rsidRPr="007216CF" w:rsidRDefault="009A6C4C" w:rsidP="004D00DD">
            <w:pPr>
              <w:jc w:val="center"/>
              <w:rPr>
                <w:rFonts w:ascii="Times New Roman" w:hAnsi="Times New Roman" w:cs="Times New Roman"/>
              </w:rPr>
            </w:pPr>
            <w:r w:rsidRPr="007216CF">
              <w:rPr>
                <w:rFonts w:ascii="Times New Roman" w:hAnsi="Times New Roman" w:cs="Times New Roman"/>
              </w:rPr>
              <w:t>P6S_UW</w:t>
            </w:r>
          </w:p>
          <w:p w:rsidR="009A6C4C" w:rsidRPr="007216CF" w:rsidRDefault="009A6C4C" w:rsidP="004D00DD">
            <w:pPr>
              <w:jc w:val="center"/>
              <w:rPr>
                <w:rFonts w:ascii="Times New Roman" w:hAnsi="Times New Roman" w:cs="Times New Roman"/>
              </w:rPr>
            </w:pPr>
            <w:r w:rsidRPr="007216CF">
              <w:rPr>
                <w:rFonts w:ascii="Times New Roman" w:hAnsi="Times New Roman" w:cs="Times New Roman"/>
              </w:rPr>
              <w:t>P6S_UK</w:t>
            </w:r>
          </w:p>
        </w:tc>
      </w:tr>
      <w:tr w:rsidR="009A6C4C" w:rsidRPr="007216CF" w:rsidTr="004D00DD">
        <w:trPr>
          <w:trHeight w:val="283"/>
          <w:jc w:val="center"/>
        </w:trPr>
        <w:tc>
          <w:tcPr>
            <w:tcW w:w="1090" w:type="dxa"/>
          </w:tcPr>
          <w:p w:rsidR="009A6C4C" w:rsidRPr="007216CF" w:rsidRDefault="009A6C4C" w:rsidP="004D00DD">
            <w:pPr>
              <w:jc w:val="center"/>
              <w:rPr>
                <w:rFonts w:ascii="Times New Roman" w:hAnsi="Times New Roman" w:cs="Times New Roman"/>
              </w:rPr>
            </w:pPr>
            <w:r w:rsidRPr="007216CF">
              <w:rPr>
                <w:rFonts w:ascii="Times New Roman" w:hAnsi="Times New Roman" w:cs="Times New Roman"/>
              </w:rPr>
              <w:t>U2</w:t>
            </w:r>
          </w:p>
        </w:tc>
        <w:tc>
          <w:tcPr>
            <w:tcW w:w="5386" w:type="dxa"/>
          </w:tcPr>
          <w:p w:rsidR="009A6C4C" w:rsidRPr="007216CF" w:rsidRDefault="009A6C4C" w:rsidP="004D00DD">
            <w:pPr>
              <w:jc w:val="both"/>
              <w:rPr>
                <w:rFonts w:ascii="Times New Roman" w:hAnsi="Times New Roman" w:cs="Times New Roman"/>
              </w:rPr>
            </w:pPr>
            <w:r w:rsidRPr="007216CF">
              <w:rPr>
                <w:rFonts w:ascii="Times New Roman" w:hAnsi="Times New Roman" w:cs="Times New Roman"/>
              </w:rPr>
              <w:t>rozumie konieczność racjonalnego korzystania z zasobów środowiska naturalnego w planowaniu przedsięwzięć inwestycyjnych</w:t>
            </w:r>
          </w:p>
        </w:tc>
        <w:tc>
          <w:tcPr>
            <w:tcW w:w="1585" w:type="dxa"/>
          </w:tcPr>
          <w:p w:rsidR="009A6C4C" w:rsidRPr="007216CF" w:rsidRDefault="009A6C4C" w:rsidP="004D00DD">
            <w:pPr>
              <w:jc w:val="center"/>
              <w:rPr>
                <w:rFonts w:ascii="Times New Roman" w:hAnsi="Times New Roman" w:cs="Times New Roman"/>
              </w:rPr>
            </w:pPr>
            <w:r w:rsidRPr="007216CF">
              <w:rPr>
                <w:rFonts w:ascii="Times New Roman" w:hAnsi="Times New Roman" w:cs="Times New Roman"/>
              </w:rPr>
              <w:t>K_U07</w:t>
            </w:r>
          </w:p>
        </w:tc>
        <w:tc>
          <w:tcPr>
            <w:tcW w:w="1596" w:type="dxa"/>
          </w:tcPr>
          <w:p w:rsidR="009A6C4C" w:rsidRPr="007216CF" w:rsidRDefault="009A6C4C" w:rsidP="004D00DD">
            <w:pPr>
              <w:jc w:val="center"/>
              <w:rPr>
                <w:rFonts w:ascii="Times New Roman" w:hAnsi="Times New Roman" w:cs="Times New Roman"/>
              </w:rPr>
            </w:pPr>
            <w:r w:rsidRPr="007216CF">
              <w:rPr>
                <w:rFonts w:ascii="Times New Roman" w:hAnsi="Times New Roman" w:cs="Times New Roman"/>
              </w:rPr>
              <w:t>P6S_UW</w:t>
            </w:r>
          </w:p>
          <w:p w:rsidR="009A6C4C" w:rsidRPr="007216CF" w:rsidRDefault="009A6C4C" w:rsidP="004D00DD">
            <w:pPr>
              <w:jc w:val="center"/>
              <w:rPr>
                <w:rFonts w:ascii="Times New Roman" w:hAnsi="Times New Roman" w:cs="Times New Roman"/>
              </w:rPr>
            </w:pPr>
            <w:r w:rsidRPr="007216CF">
              <w:rPr>
                <w:rFonts w:ascii="Times New Roman" w:hAnsi="Times New Roman" w:cs="Times New Roman"/>
              </w:rPr>
              <w:t>P6S_UK</w:t>
            </w:r>
          </w:p>
        </w:tc>
      </w:tr>
      <w:tr w:rsidR="009A6C4C" w:rsidRPr="007216CF" w:rsidTr="004D00DD">
        <w:trPr>
          <w:trHeight w:val="283"/>
          <w:jc w:val="center"/>
        </w:trPr>
        <w:tc>
          <w:tcPr>
            <w:tcW w:w="1090" w:type="dxa"/>
          </w:tcPr>
          <w:p w:rsidR="009A6C4C" w:rsidRPr="007216CF" w:rsidRDefault="009A6C4C" w:rsidP="004D00DD">
            <w:pPr>
              <w:jc w:val="center"/>
              <w:rPr>
                <w:rFonts w:ascii="Times New Roman" w:hAnsi="Times New Roman" w:cs="Times New Roman"/>
              </w:rPr>
            </w:pPr>
            <w:r w:rsidRPr="007216CF">
              <w:rPr>
                <w:rFonts w:ascii="Times New Roman" w:hAnsi="Times New Roman" w:cs="Times New Roman"/>
              </w:rPr>
              <w:t>U3</w:t>
            </w:r>
          </w:p>
        </w:tc>
        <w:tc>
          <w:tcPr>
            <w:tcW w:w="5386" w:type="dxa"/>
          </w:tcPr>
          <w:p w:rsidR="009A6C4C" w:rsidRPr="007216CF" w:rsidRDefault="009A6C4C" w:rsidP="004D00DD">
            <w:pPr>
              <w:jc w:val="both"/>
              <w:rPr>
                <w:rFonts w:ascii="Times New Roman" w:hAnsi="Times New Roman" w:cs="Times New Roman"/>
              </w:rPr>
            </w:pPr>
            <w:r w:rsidRPr="007216CF">
              <w:rPr>
                <w:rFonts w:ascii="Times New Roman" w:hAnsi="Times New Roman" w:cs="Times New Roman"/>
              </w:rPr>
              <w:t>potrafi wyszukiwać i wykorzystywać potrzebne informacje z bazy normatywnej oraz bazy cenowo-kosztowej do sporządzania kosztorysów robót budowlanych</w:t>
            </w:r>
          </w:p>
        </w:tc>
        <w:tc>
          <w:tcPr>
            <w:tcW w:w="1585" w:type="dxa"/>
          </w:tcPr>
          <w:p w:rsidR="009A6C4C" w:rsidRPr="007216CF" w:rsidRDefault="009A6C4C" w:rsidP="004D00DD">
            <w:pPr>
              <w:jc w:val="center"/>
              <w:rPr>
                <w:rFonts w:ascii="Times New Roman" w:hAnsi="Times New Roman" w:cs="Times New Roman"/>
              </w:rPr>
            </w:pPr>
            <w:r w:rsidRPr="007216CF">
              <w:rPr>
                <w:rFonts w:ascii="Times New Roman" w:hAnsi="Times New Roman" w:cs="Times New Roman"/>
              </w:rPr>
              <w:t>K_U01</w:t>
            </w:r>
          </w:p>
        </w:tc>
        <w:tc>
          <w:tcPr>
            <w:tcW w:w="1596" w:type="dxa"/>
          </w:tcPr>
          <w:p w:rsidR="009A6C4C" w:rsidRPr="007216CF" w:rsidRDefault="009A6C4C" w:rsidP="004D00DD">
            <w:pPr>
              <w:jc w:val="center"/>
              <w:rPr>
                <w:rFonts w:ascii="Times New Roman" w:hAnsi="Times New Roman" w:cs="Times New Roman"/>
              </w:rPr>
            </w:pPr>
            <w:r w:rsidRPr="007216CF">
              <w:rPr>
                <w:rFonts w:ascii="Times New Roman" w:hAnsi="Times New Roman" w:cs="Times New Roman"/>
              </w:rPr>
              <w:t>P6S_UW</w:t>
            </w:r>
          </w:p>
          <w:p w:rsidR="009A6C4C" w:rsidRPr="007216CF" w:rsidRDefault="009A6C4C" w:rsidP="004D00DD">
            <w:pPr>
              <w:jc w:val="center"/>
              <w:rPr>
                <w:rFonts w:ascii="Times New Roman" w:hAnsi="Times New Roman" w:cs="Times New Roman"/>
              </w:rPr>
            </w:pPr>
            <w:r w:rsidRPr="007216CF">
              <w:rPr>
                <w:rFonts w:ascii="Times New Roman" w:hAnsi="Times New Roman" w:cs="Times New Roman"/>
              </w:rPr>
              <w:t>P6S_UK</w:t>
            </w:r>
          </w:p>
        </w:tc>
      </w:tr>
      <w:tr w:rsidR="009A6C4C" w:rsidRPr="007216CF" w:rsidTr="004D00DD">
        <w:trPr>
          <w:trHeight w:val="283"/>
          <w:jc w:val="center"/>
        </w:trPr>
        <w:tc>
          <w:tcPr>
            <w:tcW w:w="9657" w:type="dxa"/>
            <w:gridSpan w:val="4"/>
            <w:shd w:val="clear" w:color="auto" w:fill="F2F2F2" w:themeFill="background1" w:themeFillShade="F2"/>
          </w:tcPr>
          <w:p w:rsidR="009A6C4C" w:rsidRPr="007216CF" w:rsidRDefault="009A6C4C" w:rsidP="004D00DD">
            <w:pPr>
              <w:jc w:val="center"/>
              <w:rPr>
                <w:rFonts w:ascii="Times New Roman" w:hAnsi="Times New Roman" w:cs="Times New Roman"/>
              </w:rPr>
            </w:pPr>
            <w:r w:rsidRPr="007216CF">
              <w:rPr>
                <w:rFonts w:ascii="Times New Roman" w:hAnsi="Times New Roman" w:cs="Times New Roman"/>
              </w:rPr>
              <w:t>KOMPETENCJE SPOŁECZNE</w:t>
            </w:r>
          </w:p>
        </w:tc>
      </w:tr>
      <w:tr w:rsidR="009A6C4C" w:rsidRPr="007216CF" w:rsidTr="004D00DD">
        <w:trPr>
          <w:trHeight w:val="283"/>
          <w:jc w:val="center"/>
        </w:trPr>
        <w:tc>
          <w:tcPr>
            <w:tcW w:w="1090" w:type="dxa"/>
          </w:tcPr>
          <w:p w:rsidR="009A6C4C" w:rsidRPr="007216CF" w:rsidRDefault="009A6C4C" w:rsidP="004D00DD">
            <w:pPr>
              <w:jc w:val="center"/>
              <w:rPr>
                <w:rFonts w:ascii="Times New Roman" w:hAnsi="Times New Roman" w:cs="Times New Roman"/>
              </w:rPr>
            </w:pPr>
            <w:r w:rsidRPr="007216CF">
              <w:rPr>
                <w:rFonts w:ascii="Times New Roman" w:hAnsi="Times New Roman" w:cs="Times New Roman"/>
              </w:rPr>
              <w:t>K1</w:t>
            </w:r>
          </w:p>
        </w:tc>
        <w:tc>
          <w:tcPr>
            <w:tcW w:w="5386" w:type="dxa"/>
          </w:tcPr>
          <w:p w:rsidR="009A6C4C" w:rsidRPr="007216CF" w:rsidRDefault="009A6C4C" w:rsidP="004D00DD">
            <w:pPr>
              <w:jc w:val="both"/>
              <w:rPr>
                <w:rFonts w:ascii="Times New Roman" w:hAnsi="Times New Roman" w:cs="Times New Roman"/>
              </w:rPr>
            </w:pPr>
            <w:r w:rsidRPr="007216CF">
              <w:rPr>
                <w:rFonts w:ascii="Times New Roman" w:hAnsi="Times New Roman" w:cs="Times New Roman"/>
              </w:rPr>
              <w:t>potrafi myśleć i działać w sposób przedsiębiorczy, definiując i planując koszty realizacji przedsięwzięć inwestycyjnych</w:t>
            </w:r>
          </w:p>
        </w:tc>
        <w:tc>
          <w:tcPr>
            <w:tcW w:w="1585" w:type="dxa"/>
          </w:tcPr>
          <w:p w:rsidR="009A6C4C" w:rsidRPr="007216CF" w:rsidRDefault="009A6C4C" w:rsidP="004D00DD">
            <w:pPr>
              <w:jc w:val="center"/>
              <w:rPr>
                <w:rFonts w:ascii="Times New Roman" w:hAnsi="Times New Roman" w:cs="Times New Roman"/>
              </w:rPr>
            </w:pPr>
            <w:r w:rsidRPr="007216CF">
              <w:rPr>
                <w:rFonts w:ascii="Times New Roman" w:hAnsi="Times New Roman" w:cs="Times New Roman"/>
              </w:rPr>
              <w:t>K_K06</w:t>
            </w:r>
          </w:p>
        </w:tc>
        <w:tc>
          <w:tcPr>
            <w:tcW w:w="1596" w:type="dxa"/>
          </w:tcPr>
          <w:p w:rsidR="009A6C4C" w:rsidRPr="007216CF" w:rsidRDefault="009A6C4C" w:rsidP="004D00DD">
            <w:pPr>
              <w:jc w:val="center"/>
              <w:rPr>
                <w:rFonts w:ascii="Times New Roman" w:hAnsi="Times New Roman" w:cs="Times New Roman"/>
              </w:rPr>
            </w:pPr>
            <w:r w:rsidRPr="007216CF">
              <w:rPr>
                <w:rFonts w:ascii="Times New Roman" w:hAnsi="Times New Roman" w:cs="Times New Roman"/>
              </w:rPr>
              <w:t>P6S_KK</w:t>
            </w:r>
          </w:p>
          <w:p w:rsidR="009A6C4C" w:rsidRPr="007216CF" w:rsidRDefault="009A6C4C" w:rsidP="004D00DD">
            <w:pPr>
              <w:jc w:val="center"/>
              <w:rPr>
                <w:rFonts w:ascii="Times New Roman" w:hAnsi="Times New Roman" w:cs="Times New Roman"/>
              </w:rPr>
            </w:pPr>
            <w:r w:rsidRPr="007216CF">
              <w:rPr>
                <w:rFonts w:ascii="Times New Roman" w:hAnsi="Times New Roman" w:cs="Times New Roman"/>
              </w:rPr>
              <w:t>P6S_KO</w:t>
            </w:r>
          </w:p>
          <w:p w:rsidR="009A6C4C" w:rsidRPr="007216CF" w:rsidRDefault="009A6C4C" w:rsidP="004D00DD">
            <w:pPr>
              <w:jc w:val="center"/>
              <w:rPr>
                <w:rFonts w:ascii="Times New Roman" w:hAnsi="Times New Roman" w:cs="Times New Roman"/>
              </w:rPr>
            </w:pPr>
            <w:r w:rsidRPr="007216CF">
              <w:rPr>
                <w:rFonts w:ascii="Times New Roman" w:hAnsi="Times New Roman" w:cs="Times New Roman"/>
              </w:rPr>
              <w:t>P6S_KR</w:t>
            </w:r>
          </w:p>
        </w:tc>
      </w:tr>
      <w:tr w:rsidR="009A6C4C" w:rsidRPr="007216CF" w:rsidTr="004D00DD">
        <w:trPr>
          <w:trHeight w:val="283"/>
          <w:jc w:val="center"/>
        </w:trPr>
        <w:tc>
          <w:tcPr>
            <w:tcW w:w="1090" w:type="dxa"/>
          </w:tcPr>
          <w:p w:rsidR="009A6C4C" w:rsidRPr="007216CF" w:rsidRDefault="009A6C4C" w:rsidP="004D00DD">
            <w:pPr>
              <w:jc w:val="center"/>
              <w:rPr>
                <w:rFonts w:ascii="Times New Roman" w:hAnsi="Times New Roman" w:cs="Times New Roman"/>
              </w:rPr>
            </w:pPr>
            <w:r w:rsidRPr="007216CF">
              <w:rPr>
                <w:rFonts w:ascii="Times New Roman" w:hAnsi="Times New Roman" w:cs="Times New Roman"/>
              </w:rPr>
              <w:t>K2</w:t>
            </w:r>
          </w:p>
        </w:tc>
        <w:tc>
          <w:tcPr>
            <w:tcW w:w="5386" w:type="dxa"/>
          </w:tcPr>
          <w:p w:rsidR="009A6C4C" w:rsidRPr="007216CF" w:rsidRDefault="009A6C4C" w:rsidP="004D00DD">
            <w:pPr>
              <w:jc w:val="both"/>
              <w:rPr>
                <w:rFonts w:ascii="Times New Roman" w:hAnsi="Times New Roman" w:cs="Times New Roman"/>
              </w:rPr>
            </w:pPr>
            <w:r w:rsidRPr="007216CF">
              <w:rPr>
                <w:rFonts w:ascii="Times New Roman" w:hAnsi="Times New Roman" w:cs="Times New Roman"/>
              </w:rPr>
              <w:t>ma świadomość ważności własnej pracy i ich pozatechnicznych aspektów, w tym wpływu aspektów ekonomicznych (kosztowych) na realizacje przedsięwzięć inwestycyjnych oraz ma świadomość złożoności procesu kosztorysowania robót budowlanych, którego wykonanie wymaga udziału różnych podmiotów</w:t>
            </w:r>
          </w:p>
        </w:tc>
        <w:tc>
          <w:tcPr>
            <w:tcW w:w="1585" w:type="dxa"/>
          </w:tcPr>
          <w:p w:rsidR="009A6C4C" w:rsidRPr="007216CF" w:rsidRDefault="009A6C4C" w:rsidP="004D00DD">
            <w:pPr>
              <w:jc w:val="center"/>
              <w:rPr>
                <w:rFonts w:ascii="Times New Roman" w:hAnsi="Times New Roman" w:cs="Times New Roman"/>
              </w:rPr>
            </w:pPr>
            <w:r w:rsidRPr="007216CF">
              <w:rPr>
                <w:rFonts w:ascii="Times New Roman" w:hAnsi="Times New Roman" w:cs="Times New Roman"/>
              </w:rPr>
              <w:t>K_K02,</w:t>
            </w:r>
          </w:p>
          <w:p w:rsidR="009A6C4C" w:rsidRPr="007216CF" w:rsidRDefault="009A6C4C" w:rsidP="004D00DD">
            <w:pPr>
              <w:jc w:val="center"/>
              <w:rPr>
                <w:rFonts w:ascii="Times New Roman" w:hAnsi="Times New Roman" w:cs="Times New Roman"/>
              </w:rPr>
            </w:pPr>
            <w:r w:rsidRPr="007216CF">
              <w:rPr>
                <w:rFonts w:ascii="Times New Roman" w:hAnsi="Times New Roman" w:cs="Times New Roman"/>
              </w:rPr>
              <w:t>K_K05,</w:t>
            </w:r>
          </w:p>
          <w:p w:rsidR="009A6C4C" w:rsidRPr="007216CF" w:rsidRDefault="009A6C4C" w:rsidP="004D00DD">
            <w:pPr>
              <w:jc w:val="center"/>
              <w:rPr>
                <w:rFonts w:ascii="Times New Roman" w:hAnsi="Times New Roman" w:cs="Times New Roman"/>
              </w:rPr>
            </w:pPr>
            <w:r w:rsidRPr="007216CF">
              <w:rPr>
                <w:rFonts w:ascii="Times New Roman" w:hAnsi="Times New Roman" w:cs="Times New Roman"/>
              </w:rPr>
              <w:t>K_K07</w:t>
            </w:r>
          </w:p>
        </w:tc>
        <w:tc>
          <w:tcPr>
            <w:tcW w:w="1596" w:type="dxa"/>
          </w:tcPr>
          <w:p w:rsidR="009A6C4C" w:rsidRPr="007216CF" w:rsidRDefault="009A6C4C" w:rsidP="004D00DD">
            <w:pPr>
              <w:jc w:val="center"/>
              <w:rPr>
                <w:rFonts w:ascii="Times New Roman" w:hAnsi="Times New Roman" w:cs="Times New Roman"/>
              </w:rPr>
            </w:pPr>
            <w:r w:rsidRPr="007216CF">
              <w:rPr>
                <w:rFonts w:ascii="Times New Roman" w:hAnsi="Times New Roman" w:cs="Times New Roman"/>
              </w:rPr>
              <w:t>P6S_KK</w:t>
            </w:r>
          </w:p>
          <w:p w:rsidR="009A6C4C" w:rsidRPr="007216CF" w:rsidRDefault="009A6C4C" w:rsidP="004D00DD">
            <w:pPr>
              <w:jc w:val="center"/>
              <w:rPr>
                <w:rFonts w:ascii="Times New Roman" w:hAnsi="Times New Roman" w:cs="Times New Roman"/>
              </w:rPr>
            </w:pPr>
            <w:r w:rsidRPr="007216CF">
              <w:rPr>
                <w:rFonts w:ascii="Times New Roman" w:hAnsi="Times New Roman" w:cs="Times New Roman"/>
              </w:rPr>
              <w:t>P6S_KO</w:t>
            </w:r>
          </w:p>
          <w:p w:rsidR="009A6C4C" w:rsidRPr="007216CF" w:rsidRDefault="009A6C4C" w:rsidP="004D00DD">
            <w:pPr>
              <w:jc w:val="center"/>
              <w:rPr>
                <w:rFonts w:ascii="Times New Roman" w:hAnsi="Times New Roman" w:cs="Times New Roman"/>
              </w:rPr>
            </w:pPr>
            <w:r w:rsidRPr="007216CF">
              <w:rPr>
                <w:rFonts w:ascii="Times New Roman" w:hAnsi="Times New Roman" w:cs="Times New Roman"/>
              </w:rPr>
              <w:t>P6S_KR</w:t>
            </w:r>
          </w:p>
          <w:p w:rsidR="009A6C4C" w:rsidRPr="007216CF" w:rsidRDefault="009A6C4C" w:rsidP="004D00DD">
            <w:pPr>
              <w:jc w:val="center"/>
              <w:rPr>
                <w:rFonts w:ascii="Times New Roman" w:hAnsi="Times New Roman" w:cs="Times New Roman"/>
              </w:rPr>
            </w:pPr>
          </w:p>
        </w:tc>
      </w:tr>
    </w:tbl>
    <w:p w:rsidR="009A6C4C" w:rsidRPr="007216CF" w:rsidRDefault="009A6C4C" w:rsidP="009A6C4C">
      <w:pPr>
        <w:tabs>
          <w:tab w:val="left" w:pos="284"/>
        </w:tabs>
        <w:spacing w:before="120" w:after="120" w:line="240" w:lineRule="auto"/>
        <w:ind w:left="284"/>
        <w:rPr>
          <w:rFonts w:ascii="Times New Roman" w:hAnsi="Times New Roman" w:cs="Times New Roman"/>
          <w:b/>
        </w:rPr>
      </w:pPr>
      <w:r>
        <w:rPr>
          <w:rFonts w:ascii="Times New Roman" w:hAnsi="Times New Roman" w:cs="Times New Roman"/>
          <w:b/>
        </w:rPr>
        <w:t>3.</w:t>
      </w:r>
      <w:r w:rsidRPr="007216CF">
        <w:rPr>
          <w:rFonts w:ascii="Times New Roman" w:hAnsi="Times New Roman" w:cs="Times New Roman"/>
          <w:b/>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9A6C4C" w:rsidRPr="007216CF" w:rsidTr="004D00DD">
        <w:trPr>
          <w:jc w:val="center"/>
        </w:trPr>
        <w:tc>
          <w:tcPr>
            <w:tcW w:w="9638" w:type="dxa"/>
          </w:tcPr>
          <w:p w:rsidR="009A6C4C" w:rsidRPr="007216CF" w:rsidRDefault="009A6C4C" w:rsidP="004D00DD">
            <w:pPr>
              <w:jc w:val="both"/>
              <w:rPr>
                <w:rFonts w:ascii="Times New Roman" w:hAnsi="Times New Roman" w:cs="Times New Roman"/>
              </w:rPr>
            </w:pPr>
            <w:r>
              <w:rPr>
                <w:rFonts w:ascii="Times New Roman" w:hAnsi="Times New Roman" w:cs="Times New Roman"/>
              </w:rPr>
              <w:t>W</w:t>
            </w:r>
            <w:r w:rsidRPr="007216CF">
              <w:rPr>
                <w:rFonts w:ascii="Times New Roman" w:hAnsi="Times New Roman" w:cs="Times New Roman"/>
              </w:rPr>
              <w:t>ykład multimedialny, ćwiczenia projektowe</w:t>
            </w:r>
            <w:r>
              <w:rPr>
                <w:rFonts w:ascii="Times New Roman" w:hAnsi="Times New Roman" w:cs="Times New Roman"/>
              </w:rPr>
              <w:t>.</w:t>
            </w:r>
          </w:p>
        </w:tc>
      </w:tr>
    </w:tbl>
    <w:p w:rsidR="009A6C4C" w:rsidRPr="007216CF" w:rsidRDefault="009A6C4C" w:rsidP="009A6C4C">
      <w:pPr>
        <w:tabs>
          <w:tab w:val="left" w:pos="284"/>
        </w:tabs>
        <w:spacing w:before="120" w:after="120" w:line="240" w:lineRule="auto"/>
        <w:ind w:left="284"/>
        <w:rPr>
          <w:rFonts w:ascii="Times New Roman" w:hAnsi="Times New Roman" w:cs="Times New Roman"/>
          <w:b/>
          <w:color w:val="000000"/>
        </w:rPr>
      </w:pPr>
      <w:r>
        <w:rPr>
          <w:rFonts w:ascii="Times New Roman" w:hAnsi="Times New Roman" w:cs="Times New Roman"/>
          <w:b/>
          <w:color w:val="000000"/>
        </w:rPr>
        <w:t xml:space="preserve">4.FORMA I WARUNKI </w:t>
      </w:r>
      <w:r w:rsidRPr="007216CF">
        <w:rPr>
          <w:rFonts w:ascii="Times New Roman" w:hAnsi="Times New Roman" w:cs="Times New Roman"/>
          <w:b/>
          <w:color w:val="000000"/>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9A6C4C" w:rsidRPr="007216CF" w:rsidTr="004D00DD">
        <w:trPr>
          <w:jc w:val="center"/>
        </w:trPr>
        <w:tc>
          <w:tcPr>
            <w:tcW w:w="9638" w:type="dxa"/>
          </w:tcPr>
          <w:p w:rsidR="009A6C4C" w:rsidRPr="007216CF" w:rsidRDefault="009A6C4C" w:rsidP="004D00DD">
            <w:pPr>
              <w:pStyle w:val="Akapitzlist1"/>
              <w:ind w:left="34"/>
              <w:jc w:val="both"/>
              <w:rPr>
                <w:sz w:val="22"/>
                <w:szCs w:val="22"/>
              </w:rPr>
            </w:pPr>
            <w:r w:rsidRPr="007216CF">
              <w:rPr>
                <w:sz w:val="22"/>
                <w:szCs w:val="22"/>
              </w:rPr>
              <w:t>Wykład: zaliczenie pisemne</w:t>
            </w:r>
            <w:r>
              <w:rPr>
                <w:sz w:val="22"/>
                <w:szCs w:val="22"/>
              </w:rPr>
              <w:t>.</w:t>
            </w:r>
          </w:p>
          <w:p w:rsidR="009A6C4C" w:rsidRPr="007216CF" w:rsidRDefault="009A6C4C" w:rsidP="004D00DD">
            <w:pPr>
              <w:pStyle w:val="Akapitzlist1"/>
              <w:ind w:left="0"/>
              <w:jc w:val="both"/>
              <w:rPr>
                <w:bCs/>
                <w:sz w:val="22"/>
                <w:szCs w:val="22"/>
              </w:rPr>
            </w:pPr>
            <w:r w:rsidRPr="007216CF">
              <w:rPr>
                <w:sz w:val="22"/>
                <w:szCs w:val="22"/>
              </w:rPr>
              <w:t xml:space="preserve">Ćwiczenia projektowe: </w:t>
            </w:r>
            <w:r w:rsidRPr="007216CF">
              <w:rPr>
                <w:bCs/>
                <w:sz w:val="22"/>
                <w:szCs w:val="22"/>
              </w:rPr>
              <w:t>indywidualne wykonanie przez każdego studenta kosztorysu budowlanego (projekt); obliczenie wartości wybranych robót budowlanych (kolokwium)</w:t>
            </w:r>
            <w:r>
              <w:rPr>
                <w:bCs/>
                <w:sz w:val="22"/>
                <w:szCs w:val="22"/>
              </w:rPr>
              <w:t>.</w:t>
            </w:r>
            <w:r w:rsidRPr="007216CF">
              <w:rPr>
                <w:sz w:val="22"/>
                <w:szCs w:val="22"/>
              </w:rPr>
              <w:t xml:space="preserve"> </w:t>
            </w:r>
          </w:p>
        </w:tc>
      </w:tr>
    </w:tbl>
    <w:p w:rsidR="009A6C4C" w:rsidRPr="007216CF" w:rsidRDefault="009A6C4C" w:rsidP="009A6C4C">
      <w:pPr>
        <w:tabs>
          <w:tab w:val="left" w:pos="284"/>
        </w:tabs>
        <w:spacing w:before="120" w:after="120" w:line="240" w:lineRule="auto"/>
        <w:ind w:left="284"/>
        <w:rPr>
          <w:rFonts w:ascii="Times New Roman" w:hAnsi="Times New Roman" w:cs="Times New Roman"/>
          <w:color w:val="000000"/>
        </w:rPr>
      </w:pPr>
      <w:r>
        <w:rPr>
          <w:rFonts w:ascii="Times New Roman" w:hAnsi="Times New Roman" w:cs="Times New Roman"/>
          <w:b/>
          <w:iCs/>
          <w:color w:val="000000"/>
        </w:rPr>
        <w:t>5.</w:t>
      </w:r>
      <w:r w:rsidRPr="007216CF">
        <w:rPr>
          <w:rFonts w:ascii="Times New Roman" w:hAnsi="Times New Roman" w:cs="Times New Roman"/>
          <w:b/>
          <w:i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9A6C4C" w:rsidRPr="007216CF" w:rsidTr="004D00DD">
        <w:trPr>
          <w:jc w:val="center"/>
        </w:trPr>
        <w:tc>
          <w:tcPr>
            <w:tcW w:w="2214" w:type="dxa"/>
            <w:shd w:val="clear" w:color="auto" w:fill="F2F2F2" w:themeFill="background1" w:themeFillShade="F2"/>
          </w:tcPr>
          <w:p w:rsidR="009A6C4C" w:rsidRPr="007216CF"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color w:val="000000"/>
              </w:rPr>
            </w:pPr>
            <w:r w:rsidRPr="007216CF">
              <w:rPr>
                <w:rFonts w:ascii="Times New Roman" w:hAnsi="Times New Roman" w:cs="Times New Roman"/>
                <w:color w:val="000000"/>
              </w:rPr>
              <w:t>Wpisać treści osobno dla każdej z form zajęć wskazanych w punkcie 1.B</w:t>
            </w:r>
          </w:p>
        </w:tc>
        <w:tc>
          <w:tcPr>
            <w:tcW w:w="7424" w:type="dxa"/>
          </w:tcPr>
          <w:p w:rsidR="009A6C4C"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000000"/>
              </w:rPr>
            </w:pPr>
            <w:r>
              <w:rPr>
                <w:rFonts w:ascii="Times New Roman" w:hAnsi="Times New Roman" w:cs="Times New Roman"/>
                <w:iCs/>
                <w:color w:val="000000"/>
              </w:rPr>
              <w:t>Wykład</w:t>
            </w:r>
          </w:p>
          <w:p w:rsidR="009A6C4C" w:rsidRPr="00053CA5"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053CA5">
              <w:rPr>
                <w:iCs/>
                <w:color w:val="000000"/>
              </w:rPr>
              <w:t>Podstawowe pojęcia ekonomiki procesu inwestycyjnego. Definicja i podział inwestycji. Rola i funkcje dokumentacji kosztorysowej w procesie inwestycyjnym. Klasyfikacja kosztów w budownictwie. Struktura ceny kosztorysowej. Metody kosztorysowania przedsięwzięć inwestycyjnych. Wybrane pojęcia i metody oceny efektywności przedsięwzięć inwestycyjnych. Rola zrównoważonego rozwoju w procesie podejmowania decyzji inwestycyjnych.</w:t>
            </w:r>
          </w:p>
          <w:p w:rsidR="009A6C4C"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000000"/>
              </w:rPr>
            </w:pPr>
            <w:r>
              <w:rPr>
                <w:rFonts w:ascii="Times New Roman" w:hAnsi="Times New Roman" w:cs="Times New Roman"/>
                <w:iCs/>
                <w:color w:val="000000"/>
              </w:rPr>
              <w:t>Ćwiczenia projektowe</w:t>
            </w:r>
          </w:p>
          <w:p w:rsidR="009A6C4C" w:rsidRPr="00053CA5"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053CA5">
              <w:rPr>
                <w:iCs/>
                <w:color w:val="000000"/>
              </w:rPr>
              <w:t>Podstawy przedmiarowania przedsięwzięć inwestycyjnych. Rola danych wyjściowych w procesie kosztorysowania. Opracowanie kosztorysu budowlanego przez każdego studenta. Określa</w:t>
            </w:r>
            <w:r>
              <w:rPr>
                <w:iCs/>
                <w:color w:val="000000"/>
              </w:rPr>
              <w:t>nie wartości robót budowlanych -</w:t>
            </w:r>
            <w:r w:rsidRPr="00053CA5">
              <w:rPr>
                <w:iCs/>
                <w:color w:val="000000"/>
              </w:rPr>
              <w:t xml:space="preserve"> przykłady obliczeniowe</w:t>
            </w:r>
            <w:r>
              <w:rPr>
                <w:iCs/>
                <w:color w:val="000000"/>
              </w:rPr>
              <w:t>.</w:t>
            </w:r>
          </w:p>
        </w:tc>
      </w:tr>
    </w:tbl>
    <w:p w:rsidR="009A6C4C" w:rsidRPr="007216CF" w:rsidRDefault="009A6C4C" w:rsidP="009A6C4C">
      <w:pPr>
        <w:tabs>
          <w:tab w:val="left" w:pos="284"/>
        </w:tabs>
        <w:spacing w:before="120" w:after="120" w:line="240" w:lineRule="auto"/>
        <w:ind w:left="284"/>
        <w:rPr>
          <w:rFonts w:ascii="Times New Roman" w:hAnsi="Times New Roman" w:cs="Times New Roman"/>
          <w:b/>
          <w:color w:val="000000"/>
        </w:rPr>
      </w:pPr>
      <w:r>
        <w:rPr>
          <w:rFonts w:ascii="Times New Roman" w:hAnsi="Times New Roman" w:cs="Times New Roman"/>
          <w:b/>
          <w:color w:val="000000"/>
        </w:rPr>
        <w:t>6.</w:t>
      </w:r>
      <w:r w:rsidRPr="007216CF">
        <w:rPr>
          <w:rFonts w:ascii="Times New Roman" w:hAnsi="Times New Roman" w:cs="Times New Roman"/>
          <w:b/>
          <w:color w:val="000000"/>
        </w:rPr>
        <w:t>METODY (SPOSOBY) WERYFIKACJI I OCENY EFEKTÓW UCZENIA SIĘ OSIĄGNIĘTYCH PRZEZ STUDENTA</w:t>
      </w:r>
    </w:p>
    <w:p w:rsidR="009A6C4C" w:rsidRPr="007216CF" w:rsidRDefault="009A6C4C" w:rsidP="009A6C4C">
      <w:pPr>
        <w:spacing w:before="120" w:after="120"/>
        <w:jc w:val="both"/>
        <w:rPr>
          <w:rFonts w:ascii="Times New Roman" w:hAnsi="Times New Roman" w:cs="Times New Roman"/>
          <w:color w:val="000000"/>
        </w:rPr>
      </w:pPr>
      <w:r w:rsidRPr="007216CF">
        <w:rPr>
          <w:rFonts w:ascii="Times New Roman" w:hAnsi="Times New Roman" w:cs="Times New Roman"/>
          <w:color w:val="000000"/>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9A6C4C" w:rsidRPr="007216CF" w:rsidTr="004D00DD">
        <w:trPr>
          <w:jc w:val="center"/>
        </w:trPr>
        <w:tc>
          <w:tcPr>
            <w:tcW w:w="1412" w:type="dxa"/>
            <w:vMerge w:val="restart"/>
            <w:shd w:val="clear" w:color="auto" w:fill="F2F2F2" w:themeFill="background1" w:themeFillShade="F2"/>
            <w:vAlign w:val="center"/>
          </w:tcPr>
          <w:p w:rsidR="009A6C4C" w:rsidRPr="007216CF" w:rsidRDefault="009A6C4C" w:rsidP="004D00DD">
            <w:pPr>
              <w:jc w:val="center"/>
              <w:rPr>
                <w:rFonts w:ascii="Times New Roman" w:hAnsi="Times New Roman" w:cs="Times New Roman"/>
                <w:color w:val="000000"/>
              </w:rPr>
            </w:pPr>
            <w:r w:rsidRPr="007216CF">
              <w:rPr>
                <w:rFonts w:ascii="Times New Roman" w:hAnsi="Times New Roman" w:cs="Times New Roman"/>
                <w:color w:val="000000"/>
              </w:rPr>
              <w:t>Efekt uczenia się</w:t>
            </w:r>
          </w:p>
        </w:tc>
        <w:tc>
          <w:tcPr>
            <w:tcW w:w="8474" w:type="dxa"/>
            <w:gridSpan w:val="6"/>
            <w:shd w:val="clear" w:color="auto" w:fill="F2F2F2" w:themeFill="background1" w:themeFillShade="F2"/>
            <w:vAlign w:val="center"/>
          </w:tcPr>
          <w:p w:rsidR="009A6C4C" w:rsidRPr="007216CF" w:rsidRDefault="009A6C4C" w:rsidP="004D00DD">
            <w:pPr>
              <w:jc w:val="center"/>
              <w:rPr>
                <w:rFonts w:ascii="Times New Roman" w:hAnsi="Times New Roman" w:cs="Times New Roman"/>
                <w:color w:val="000000"/>
              </w:rPr>
            </w:pPr>
            <w:r w:rsidRPr="007216CF">
              <w:rPr>
                <w:rFonts w:ascii="Times New Roman" w:hAnsi="Times New Roman" w:cs="Times New Roman"/>
                <w:color w:val="000000"/>
              </w:rPr>
              <w:t>Forma oceny</w:t>
            </w:r>
          </w:p>
        </w:tc>
      </w:tr>
      <w:tr w:rsidR="009A6C4C" w:rsidRPr="007216CF" w:rsidTr="004D00DD">
        <w:trPr>
          <w:jc w:val="center"/>
        </w:trPr>
        <w:tc>
          <w:tcPr>
            <w:tcW w:w="1412" w:type="dxa"/>
            <w:vMerge/>
            <w:shd w:val="clear" w:color="auto" w:fill="F2F2F2" w:themeFill="background1" w:themeFillShade="F2"/>
            <w:vAlign w:val="center"/>
          </w:tcPr>
          <w:p w:rsidR="009A6C4C" w:rsidRPr="007216CF" w:rsidRDefault="009A6C4C" w:rsidP="004D00DD">
            <w:pPr>
              <w:jc w:val="center"/>
              <w:rPr>
                <w:rFonts w:ascii="Times New Roman" w:hAnsi="Times New Roman" w:cs="Times New Roman"/>
                <w:b/>
                <w:color w:val="000000"/>
              </w:rPr>
            </w:pPr>
          </w:p>
        </w:tc>
        <w:tc>
          <w:tcPr>
            <w:tcW w:w="1412" w:type="dxa"/>
            <w:shd w:val="clear" w:color="auto" w:fill="F2F2F2" w:themeFill="background1" w:themeFillShade="F2"/>
            <w:vAlign w:val="center"/>
          </w:tcPr>
          <w:p w:rsidR="009A6C4C" w:rsidRPr="007216CF" w:rsidRDefault="009A6C4C" w:rsidP="004D00DD">
            <w:pPr>
              <w:jc w:val="center"/>
              <w:rPr>
                <w:rFonts w:ascii="Times New Roman" w:hAnsi="Times New Roman" w:cs="Times New Roman"/>
                <w:color w:val="000000"/>
              </w:rPr>
            </w:pPr>
            <w:r w:rsidRPr="007216CF">
              <w:rPr>
                <w:rFonts w:ascii="Times New Roman" w:hAnsi="Times New Roman" w:cs="Times New Roman"/>
                <w:color w:val="000000"/>
              </w:rPr>
              <w:t>Egzamin ustny</w:t>
            </w:r>
          </w:p>
        </w:tc>
        <w:tc>
          <w:tcPr>
            <w:tcW w:w="1412" w:type="dxa"/>
            <w:shd w:val="clear" w:color="auto" w:fill="F2F2F2" w:themeFill="background1" w:themeFillShade="F2"/>
            <w:vAlign w:val="center"/>
          </w:tcPr>
          <w:p w:rsidR="009A6C4C" w:rsidRPr="007216CF" w:rsidRDefault="009A6C4C" w:rsidP="004D00DD">
            <w:pPr>
              <w:jc w:val="center"/>
              <w:rPr>
                <w:rFonts w:ascii="Times New Roman" w:hAnsi="Times New Roman" w:cs="Times New Roman"/>
                <w:color w:val="000000"/>
              </w:rPr>
            </w:pPr>
            <w:r w:rsidRPr="007216CF">
              <w:rPr>
                <w:rFonts w:ascii="Times New Roman" w:hAnsi="Times New Roman" w:cs="Times New Roman"/>
                <w:color w:val="000000"/>
              </w:rPr>
              <w:t>Egzamin pisemny</w:t>
            </w:r>
          </w:p>
        </w:tc>
        <w:tc>
          <w:tcPr>
            <w:tcW w:w="1412" w:type="dxa"/>
            <w:shd w:val="clear" w:color="auto" w:fill="F2F2F2" w:themeFill="background1" w:themeFillShade="F2"/>
            <w:vAlign w:val="center"/>
          </w:tcPr>
          <w:p w:rsidR="009A6C4C" w:rsidRPr="007216CF" w:rsidRDefault="009A6C4C" w:rsidP="004D00DD">
            <w:pPr>
              <w:jc w:val="center"/>
              <w:rPr>
                <w:rFonts w:ascii="Times New Roman" w:hAnsi="Times New Roman" w:cs="Times New Roman"/>
                <w:color w:val="000000"/>
              </w:rPr>
            </w:pPr>
            <w:r w:rsidRPr="007216CF">
              <w:rPr>
                <w:rFonts w:ascii="Times New Roman" w:hAnsi="Times New Roman" w:cs="Times New Roman"/>
                <w:color w:val="000000"/>
              </w:rPr>
              <w:t>Kolokwium</w:t>
            </w:r>
          </w:p>
        </w:tc>
        <w:tc>
          <w:tcPr>
            <w:tcW w:w="1412" w:type="dxa"/>
            <w:shd w:val="clear" w:color="auto" w:fill="F2F2F2" w:themeFill="background1" w:themeFillShade="F2"/>
            <w:vAlign w:val="center"/>
          </w:tcPr>
          <w:p w:rsidR="009A6C4C" w:rsidRPr="007216CF" w:rsidRDefault="009A6C4C" w:rsidP="004D00DD">
            <w:pPr>
              <w:jc w:val="center"/>
              <w:rPr>
                <w:rFonts w:ascii="Times New Roman" w:hAnsi="Times New Roman" w:cs="Times New Roman"/>
                <w:color w:val="000000"/>
              </w:rPr>
            </w:pPr>
            <w:r w:rsidRPr="007216CF">
              <w:rPr>
                <w:rFonts w:ascii="Times New Roman" w:hAnsi="Times New Roman" w:cs="Times New Roman"/>
                <w:color w:val="000000"/>
              </w:rPr>
              <w:t>Projekt</w:t>
            </w:r>
          </w:p>
        </w:tc>
        <w:tc>
          <w:tcPr>
            <w:tcW w:w="1413" w:type="dxa"/>
            <w:shd w:val="clear" w:color="auto" w:fill="F2F2F2" w:themeFill="background1" w:themeFillShade="F2"/>
            <w:vAlign w:val="center"/>
          </w:tcPr>
          <w:p w:rsidR="009A6C4C" w:rsidRPr="007216CF" w:rsidRDefault="009A6C4C" w:rsidP="004D00DD">
            <w:pPr>
              <w:jc w:val="center"/>
              <w:rPr>
                <w:rFonts w:ascii="Times New Roman" w:hAnsi="Times New Roman" w:cs="Times New Roman"/>
                <w:color w:val="000000"/>
              </w:rPr>
            </w:pPr>
            <w:r w:rsidRPr="007216CF">
              <w:rPr>
                <w:rFonts w:ascii="Times New Roman" w:hAnsi="Times New Roman" w:cs="Times New Roman"/>
                <w:color w:val="000000"/>
              </w:rPr>
              <w:t>Sprawozdanie</w:t>
            </w:r>
          </w:p>
        </w:tc>
        <w:tc>
          <w:tcPr>
            <w:tcW w:w="1413" w:type="dxa"/>
            <w:shd w:val="clear" w:color="auto" w:fill="F2F2F2" w:themeFill="background1" w:themeFillShade="F2"/>
            <w:vAlign w:val="center"/>
          </w:tcPr>
          <w:p w:rsidR="009A6C4C" w:rsidRPr="007216CF" w:rsidRDefault="009A6C4C" w:rsidP="004D00DD">
            <w:pPr>
              <w:jc w:val="center"/>
              <w:rPr>
                <w:rFonts w:ascii="Times New Roman" w:hAnsi="Times New Roman" w:cs="Times New Roman"/>
                <w:color w:val="000000"/>
              </w:rPr>
            </w:pPr>
            <w:r w:rsidRPr="007216CF">
              <w:rPr>
                <w:rFonts w:ascii="Times New Roman" w:hAnsi="Times New Roman" w:cs="Times New Roman"/>
                <w:color w:val="000000"/>
              </w:rPr>
              <w:t>…………</w:t>
            </w:r>
          </w:p>
        </w:tc>
      </w:tr>
      <w:tr w:rsidR="009A6C4C" w:rsidRPr="007216CF" w:rsidTr="004D00DD">
        <w:trPr>
          <w:trHeight w:val="283"/>
          <w:jc w:val="center"/>
        </w:trPr>
        <w:tc>
          <w:tcPr>
            <w:tcW w:w="1412" w:type="dxa"/>
          </w:tcPr>
          <w:p w:rsidR="009A6C4C" w:rsidRPr="007216CF" w:rsidRDefault="009A6C4C" w:rsidP="004D00DD">
            <w:pPr>
              <w:jc w:val="center"/>
              <w:rPr>
                <w:rFonts w:ascii="Times New Roman" w:hAnsi="Times New Roman" w:cs="Times New Roman"/>
                <w:color w:val="000000"/>
              </w:rPr>
            </w:pPr>
            <w:r w:rsidRPr="007216CF">
              <w:rPr>
                <w:rFonts w:ascii="Times New Roman" w:hAnsi="Times New Roman" w:cs="Times New Roman"/>
                <w:color w:val="000000"/>
              </w:rPr>
              <w:t>W1</w:t>
            </w:r>
          </w:p>
        </w:tc>
        <w:tc>
          <w:tcPr>
            <w:tcW w:w="1412" w:type="dxa"/>
          </w:tcPr>
          <w:p w:rsidR="009A6C4C" w:rsidRPr="007216CF" w:rsidRDefault="009A6C4C" w:rsidP="004D00DD">
            <w:pPr>
              <w:jc w:val="center"/>
              <w:rPr>
                <w:rFonts w:ascii="Times New Roman" w:hAnsi="Times New Roman" w:cs="Times New Roman"/>
                <w:color w:val="000000"/>
              </w:rPr>
            </w:pPr>
          </w:p>
        </w:tc>
        <w:tc>
          <w:tcPr>
            <w:tcW w:w="1412" w:type="dxa"/>
          </w:tcPr>
          <w:p w:rsidR="009A6C4C" w:rsidRPr="007216CF" w:rsidRDefault="009A6C4C" w:rsidP="004D00DD">
            <w:pPr>
              <w:jc w:val="center"/>
              <w:rPr>
                <w:rFonts w:ascii="Times New Roman" w:hAnsi="Times New Roman" w:cs="Times New Roman"/>
                <w:color w:val="000000"/>
              </w:rPr>
            </w:pPr>
          </w:p>
        </w:tc>
        <w:tc>
          <w:tcPr>
            <w:tcW w:w="1412" w:type="dxa"/>
          </w:tcPr>
          <w:p w:rsidR="009A6C4C" w:rsidRPr="007216CF" w:rsidRDefault="009A6C4C" w:rsidP="004D00DD">
            <w:pPr>
              <w:jc w:val="center"/>
              <w:rPr>
                <w:rFonts w:ascii="Times New Roman" w:hAnsi="Times New Roman" w:cs="Times New Roman"/>
                <w:color w:val="000000"/>
              </w:rPr>
            </w:pPr>
            <w:r w:rsidRPr="007216CF">
              <w:rPr>
                <w:rFonts w:ascii="Times New Roman" w:hAnsi="Times New Roman" w:cs="Times New Roman"/>
                <w:color w:val="000000"/>
              </w:rPr>
              <w:t>x</w:t>
            </w:r>
          </w:p>
        </w:tc>
        <w:tc>
          <w:tcPr>
            <w:tcW w:w="1412" w:type="dxa"/>
          </w:tcPr>
          <w:p w:rsidR="009A6C4C" w:rsidRPr="007216CF" w:rsidRDefault="009A6C4C" w:rsidP="004D00DD">
            <w:pPr>
              <w:jc w:val="center"/>
              <w:rPr>
                <w:rFonts w:ascii="Times New Roman" w:hAnsi="Times New Roman" w:cs="Times New Roman"/>
                <w:color w:val="000000"/>
              </w:rPr>
            </w:pPr>
          </w:p>
        </w:tc>
        <w:tc>
          <w:tcPr>
            <w:tcW w:w="1413" w:type="dxa"/>
          </w:tcPr>
          <w:p w:rsidR="009A6C4C" w:rsidRPr="007216CF" w:rsidRDefault="009A6C4C" w:rsidP="004D00DD">
            <w:pPr>
              <w:jc w:val="center"/>
              <w:rPr>
                <w:rFonts w:ascii="Times New Roman" w:hAnsi="Times New Roman" w:cs="Times New Roman"/>
                <w:color w:val="000000"/>
              </w:rPr>
            </w:pPr>
          </w:p>
        </w:tc>
        <w:tc>
          <w:tcPr>
            <w:tcW w:w="1413" w:type="dxa"/>
          </w:tcPr>
          <w:p w:rsidR="009A6C4C" w:rsidRPr="007216CF" w:rsidRDefault="009A6C4C" w:rsidP="004D00DD">
            <w:pPr>
              <w:jc w:val="center"/>
              <w:rPr>
                <w:rFonts w:ascii="Times New Roman" w:hAnsi="Times New Roman" w:cs="Times New Roman"/>
                <w:color w:val="000000"/>
              </w:rPr>
            </w:pPr>
          </w:p>
        </w:tc>
      </w:tr>
      <w:tr w:rsidR="009A6C4C" w:rsidRPr="007216CF" w:rsidTr="004D00DD">
        <w:trPr>
          <w:trHeight w:val="283"/>
          <w:jc w:val="center"/>
        </w:trPr>
        <w:tc>
          <w:tcPr>
            <w:tcW w:w="1412" w:type="dxa"/>
          </w:tcPr>
          <w:p w:rsidR="009A6C4C" w:rsidRPr="007216CF" w:rsidRDefault="009A6C4C" w:rsidP="004D00DD">
            <w:pPr>
              <w:jc w:val="center"/>
              <w:rPr>
                <w:rFonts w:ascii="Times New Roman" w:hAnsi="Times New Roman" w:cs="Times New Roman"/>
                <w:color w:val="000000"/>
              </w:rPr>
            </w:pPr>
            <w:r w:rsidRPr="007216CF">
              <w:rPr>
                <w:rFonts w:ascii="Times New Roman" w:hAnsi="Times New Roman" w:cs="Times New Roman"/>
                <w:color w:val="000000"/>
              </w:rPr>
              <w:t>W2</w:t>
            </w:r>
          </w:p>
        </w:tc>
        <w:tc>
          <w:tcPr>
            <w:tcW w:w="1412" w:type="dxa"/>
          </w:tcPr>
          <w:p w:rsidR="009A6C4C" w:rsidRPr="007216CF" w:rsidRDefault="009A6C4C" w:rsidP="004D00DD">
            <w:pPr>
              <w:jc w:val="center"/>
              <w:rPr>
                <w:rFonts w:ascii="Times New Roman" w:hAnsi="Times New Roman" w:cs="Times New Roman"/>
                <w:color w:val="000000"/>
              </w:rPr>
            </w:pPr>
          </w:p>
        </w:tc>
        <w:tc>
          <w:tcPr>
            <w:tcW w:w="1412" w:type="dxa"/>
          </w:tcPr>
          <w:p w:rsidR="009A6C4C" w:rsidRPr="007216CF" w:rsidRDefault="009A6C4C" w:rsidP="004D00DD">
            <w:pPr>
              <w:jc w:val="center"/>
              <w:rPr>
                <w:rFonts w:ascii="Times New Roman" w:hAnsi="Times New Roman" w:cs="Times New Roman"/>
                <w:color w:val="000000"/>
              </w:rPr>
            </w:pPr>
          </w:p>
        </w:tc>
        <w:tc>
          <w:tcPr>
            <w:tcW w:w="1412" w:type="dxa"/>
          </w:tcPr>
          <w:p w:rsidR="009A6C4C" w:rsidRPr="007216CF" w:rsidRDefault="009A6C4C" w:rsidP="004D00DD">
            <w:pPr>
              <w:jc w:val="center"/>
              <w:rPr>
                <w:rFonts w:ascii="Times New Roman" w:hAnsi="Times New Roman" w:cs="Times New Roman"/>
                <w:color w:val="000000"/>
              </w:rPr>
            </w:pPr>
            <w:r w:rsidRPr="007216CF">
              <w:rPr>
                <w:rFonts w:ascii="Times New Roman" w:hAnsi="Times New Roman" w:cs="Times New Roman"/>
                <w:color w:val="000000"/>
              </w:rPr>
              <w:t>x</w:t>
            </w:r>
          </w:p>
        </w:tc>
        <w:tc>
          <w:tcPr>
            <w:tcW w:w="1412" w:type="dxa"/>
          </w:tcPr>
          <w:p w:rsidR="009A6C4C" w:rsidRPr="007216CF" w:rsidRDefault="009A6C4C" w:rsidP="004D00DD">
            <w:pPr>
              <w:jc w:val="center"/>
              <w:rPr>
                <w:rFonts w:ascii="Times New Roman" w:hAnsi="Times New Roman" w:cs="Times New Roman"/>
                <w:color w:val="000000"/>
              </w:rPr>
            </w:pPr>
          </w:p>
        </w:tc>
        <w:tc>
          <w:tcPr>
            <w:tcW w:w="1413" w:type="dxa"/>
          </w:tcPr>
          <w:p w:rsidR="009A6C4C" w:rsidRPr="007216CF" w:rsidRDefault="009A6C4C" w:rsidP="004D00DD">
            <w:pPr>
              <w:jc w:val="center"/>
              <w:rPr>
                <w:rFonts w:ascii="Times New Roman" w:hAnsi="Times New Roman" w:cs="Times New Roman"/>
                <w:color w:val="000000"/>
              </w:rPr>
            </w:pPr>
          </w:p>
        </w:tc>
        <w:tc>
          <w:tcPr>
            <w:tcW w:w="1413" w:type="dxa"/>
          </w:tcPr>
          <w:p w:rsidR="009A6C4C" w:rsidRPr="007216CF" w:rsidRDefault="009A6C4C" w:rsidP="004D00DD">
            <w:pPr>
              <w:jc w:val="center"/>
              <w:rPr>
                <w:rFonts w:ascii="Times New Roman" w:hAnsi="Times New Roman" w:cs="Times New Roman"/>
                <w:color w:val="000000"/>
              </w:rPr>
            </w:pPr>
          </w:p>
        </w:tc>
      </w:tr>
      <w:tr w:rsidR="009A6C4C" w:rsidRPr="007216CF" w:rsidTr="004D00DD">
        <w:trPr>
          <w:trHeight w:val="283"/>
          <w:jc w:val="center"/>
        </w:trPr>
        <w:tc>
          <w:tcPr>
            <w:tcW w:w="1412" w:type="dxa"/>
          </w:tcPr>
          <w:p w:rsidR="009A6C4C" w:rsidRPr="007216CF" w:rsidRDefault="009A6C4C" w:rsidP="004D00DD">
            <w:pPr>
              <w:jc w:val="center"/>
              <w:rPr>
                <w:rFonts w:ascii="Times New Roman" w:hAnsi="Times New Roman" w:cs="Times New Roman"/>
                <w:color w:val="000000"/>
              </w:rPr>
            </w:pPr>
            <w:r w:rsidRPr="007216CF">
              <w:rPr>
                <w:rFonts w:ascii="Times New Roman" w:hAnsi="Times New Roman" w:cs="Times New Roman"/>
                <w:color w:val="000000"/>
              </w:rPr>
              <w:t>U1</w:t>
            </w:r>
          </w:p>
        </w:tc>
        <w:tc>
          <w:tcPr>
            <w:tcW w:w="1412" w:type="dxa"/>
          </w:tcPr>
          <w:p w:rsidR="009A6C4C" w:rsidRPr="007216CF" w:rsidRDefault="009A6C4C" w:rsidP="004D00DD">
            <w:pPr>
              <w:jc w:val="center"/>
              <w:rPr>
                <w:rFonts w:ascii="Times New Roman" w:hAnsi="Times New Roman" w:cs="Times New Roman"/>
                <w:color w:val="000000"/>
              </w:rPr>
            </w:pPr>
          </w:p>
        </w:tc>
        <w:tc>
          <w:tcPr>
            <w:tcW w:w="1412" w:type="dxa"/>
          </w:tcPr>
          <w:p w:rsidR="009A6C4C" w:rsidRPr="007216CF" w:rsidRDefault="009A6C4C" w:rsidP="004D00DD">
            <w:pPr>
              <w:jc w:val="center"/>
              <w:rPr>
                <w:rFonts w:ascii="Times New Roman" w:hAnsi="Times New Roman" w:cs="Times New Roman"/>
                <w:color w:val="000000"/>
              </w:rPr>
            </w:pPr>
          </w:p>
        </w:tc>
        <w:tc>
          <w:tcPr>
            <w:tcW w:w="1412" w:type="dxa"/>
          </w:tcPr>
          <w:p w:rsidR="009A6C4C" w:rsidRPr="007216CF" w:rsidRDefault="009A6C4C" w:rsidP="004D00DD">
            <w:pPr>
              <w:jc w:val="center"/>
              <w:rPr>
                <w:rFonts w:ascii="Times New Roman" w:hAnsi="Times New Roman" w:cs="Times New Roman"/>
                <w:color w:val="000000"/>
              </w:rPr>
            </w:pPr>
          </w:p>
        </w:tc>
        <w:tc>
          <w:tcPr>
            <w:tcW w:w="1412" w:type="dxa"/>
          </w:tcPr>
          <w:p w:rsidR="009A6C4C" w:rsidRPr="007216CF" w:rsidRDefault="009A6C4C" w:rsidP="004D00DD">
            <w:pPr>
              <w:jc w:val="center"/>
              <w:rPr>
                <w:rFonts w:ascii="Times New Roman" w:hAnsi="Times New Roman" w:cs="Times New Roman"/>
                <w:color w:val="000000"/>
              </w:rPr>
            </w:pPr>
            <w:r w:rsidRPr="007216CF">
              <w:rPr>
                <w:rFonts w:ascii="Times New Roman" w:hAnsi="Times New Roman" w:cs="Times New Roman"/>
                <w:color w:val="000000"/>
              </w:rPr>
              <w:t>x</w:t>
            </w:r>
          </w:p>
        </w:tc>
        <w:tc>
          <w:tcPr>
            <w:tcW w:w="1413" w:type="dxa"/>
          </w:tcPr>
          <w:p w:rsidR="009A6C4C" w:rsidRPr="007216CF" w:rsidRDefault="009A6C4C" w:rsidP="004D00DD">
            <w:pPr>
              <w:jc w:val="center"/>
              <w:rPr>
                <w:rFonts w:ascii="Times New Roman" w:hAnsi="Times New Roman" w:cs="Times New Roman"/>
                <w:color w:val="000000"/>
              </w:rPr>
            </w:pPr>
          </w:p>
        </w:tc>
        <w:tc>
          <w:tcPr>
            <w:tcW w:w="1413" w:type="dxa"/>
          </w:tcPr>
          <w:p w:rsidR="009A6C4C" w:rsidRPr="007216CF" w:rsidRDefault="009A6C4C" w:rsidP="004D00DD">
            <w:pPr>
              <w:jc w:val="center"/>
              <w:rPr>
                <w:rFonts w:ascii="Times New Roman" w:hAnsi="Times New Roman" w:cs="Times New Roman"/>
                <w:color w:val="000000"/>
              </w:rPr>
            </w:pPr>
          </w:p>
        </w:tc>
      </w:tr>
      <w:tr w:rsidR="009A6C4C" w:rsidRPr="007216CF" w:rsidTr="004D00DD">
        <w:trPr>
          <w:trHeight w:val="283"/>
          <w:jc w:val="center"/>
        </w:trPr>
        <w:tc>
          <w:tcPr>
            <w:tcW w:w="1412" w:type="dxa"/>
          </w:tcPr>
          <w:p w:rsidR="009A6C4C" w:rsidRPr="007216CF" w:rsidRDefault="009A6C4C" w:rsidP="004D00DD">
            <w:pPr>
              <w:jc w:val="center"/>
              <w:rPr>
                <w:rFonts w:ascii="Times New Roman" w:hAnsi="Times New Roman" w:cs="Times New Roman"/>
                <w:color w:val="000000"/>
              </w:rPr>
            </w:pPr>
            <w:r w:rsidRPr="007216CF">
              <w:rPr>
                <w:rFonts w:ascii="Times New Roman" w:hAnsi="Times New Roman" w:cs="Times New Roman"/>
                <w:color w:val="000000"/>
              </w:rPr>
              <w:t>U2</w:t>
            </w:r>
          </w:p>
        </w:tc>
        <w:tc>
          <w:tcPr>
            <w:tcW w:w="1412" w:type="dxa"/>
          </w:tcPr>
          <w:p w:rsidR="009A6C4C" w:rsidRPr="007216CF" w:rsidRDefault="009A6C4C" w:rsidP="004D00DD">
            <w:pPr>
              <w:jc w:val="center"/>
              <w:rPr>
                <w:rFonts w:ascii="Times New Roman" w:hAnsi="Times New Roman" w:cs="Times New Roman"/>
                <w:color w:val="000000"/>
              </w:rPr>
            </w:pPr>
          </w:p>
        </w:tc>
        <w:tc>
          <w:tcPr>
            <w:tcW w:w="1412" w:type="dxa"/>
          </w:tcPr>
          <w:p w:rsidR="009A6C4C" w:rsidRPr="007216CF" w:rsidRDefault="009A6C4C" w:rsidP="004D00DD">
            <w:pPr>
              <w:jc w:val="center"/>
              <w:rPr>
                <w:rFonts w:ascii="Times New Roman" w:hAnsi="Times New Roman" w:cs="Times New Roman"/>
                <w:color w:val="000000"/>
              </w:rPr>
            </w:pPr>
          </w:p>
        </w:tc>
        <w:tc>
          <w:tcPr>
            <w:tcW w:w="1412" w:type="dxa"/>
          </w:tcPr>
          <w:p w:rsidR="009A6C4C" w:rsidRPr="007216CF" w:rsidRDefault="009A6C4C" w:rsidP="004D00DD">
            <w:pPr>
              <w:jc w:val="center"/>
              <w:rPr>
                <w:rFonts w:ascii="Times New Roman" w:hAnsi="Times New Roman" w:cs="Times New Roman"/>
                <w:color w:val="000000"/>
              </w:rPr>
            </w:pPr>
          </w:p>
        </w:tc>
        <w:tc>
          <w:tcPr>
            <w:tcW w:w="1412" w:type="dxa"/>
          </w:tcPr>
          <w:p w:rsidR="009A6C4C" w:rsidRPr="007216CF" w:rsidRDefault="009A6C4C" w:rsidP="004D00DD">
            <w:pPr>
              <w:jc w:val="center"/>
              <w:rPr>
                <w:rFonts w:ascii="Times New Roman" w:hAnsi="Times New Roman" w:cs="Times New Roman"/>
                <w:color w:val="000000"/>
              </w:rPr>
            </w:pPr>
            <w:r w:rsidRPr="007216CF">
              <w:rPr>
                <w:rFonts w:ascii="Times New Roman" w:hAnsi="Times New Roman" w:cs="Times New Roman"/>
                <w:color w:val="000000"/>
              </w:rPr>
              <w:t>x</w:t>
            </w:r>
          </w:p>
        </w:tc>
        <w:tc>
          <w:tcPr>
            <w:tcW w:w="1413" w:type="dxa"/>
          </w:tcPr>
          <w:p w:rsidR="009A6C4C" w:rsidRPr="007216CF" w:rsidRDefault="009A6C4C" w:rsidP="004D00DD">
            <w:pPr>
              <w:jc w:val="center"/>
              <w:rPr>
                <w:rFonts w:ascii="Times New Roman" w:hAnsi="Times New Roman" w:cs="Times New Roman"/>
                <w:color w:val="000000"/>
              </w:rPr>
            </w:pPr>
          </w:p>
        </w:tc>
        <w:tc>
          <w:tcPr>
            <w:tcW w:w="1413" w:type="dxa"/>
          </w:tcPr>
          <w:p w:rsidR="009A6C4C" w:rsidRPr="007216CF" w:rsidRDefault="009A6C4C" w:rsidP="004D00DD">
            <w:pPr>
              <w:jc w:val="center"/>
              <w:rPr>
                <w:rFonts w:ascii="Times New Roman" w:hAnsi="Times New Roman" w:cs="Times New Roman"/>
                <w:color w:val="000000"/>
              </w:rPr>
            </w:pPr>
          </w:p>
        </w:tc>
      </w:tr>
      <w:tr w:rsidR="009A6C4C" w:rsidRPr="007216CF" w:rsidTr="004D00DD">
        <w:trPr>
          <w:trHeight w:val="283"/>
          <w:jc w:val="center"/>
        </w:trPr>
        <w:tc>
          <w:tcPr>
            <w:tcW w:w="1412" w:type="dxa"/>
          </w:tcPr>
          <w:p w:rsidR="009A6C4C" w:rsidRPr="007216CF" w:rsidRDefault="009A6C4C" w:rsidP="004D00DD">
            <w:pPr>
              <w:jc w:val="center"/>
              <w:rPr>
                <w:rFonts w:ascii="Times New Roman" w:hAnsi="Times New Roman" w:cs="Times New Roman"/>
                <w:color w:val="000000"/>
              </w:rPr>
            </w:pPr>
            <w:r w:rsidRPr="007216CF">
              <w:rPr>
                <w:rFonts w:ascii="Times New Roman" w:hAnsi="Times New Roman" w:cs="Times New Roman"/>
                <w:color w:val="000000"/>
              </w:rPr>
              <w:t>U3</w:t>
            </w:r>
          </w:p>
        </w:tc>
        <w:tc>
          <w:tcPr>
            <w:tcW w:w="1412" w:type="dxa"/>
          </w:tcPr>
          <w:p w:rsidR="009A6C4C" w:rsidRPr="007216CF" w:rsidRDefault="009A6C4C" w:rsidP="004D00DD">
            <w:pPr>
              <w:jc w:val="center"/>
              <w:rPr>
                <w:rFonts w:ascii="Times New Roman" w:hAnsi="Times New Roman" w:cs="Times New Roman"/>
                <w:color w:val="000000"/>
              </w:rPr>
            </w:pPr>
          </w:p>
        </w:tc>
        <w:tc>
          <w:tcPr>
            <w:tcW w:w="1412" w:type="dxa"/>
          </w:tcPr>
          <w:p w:rsidR="009A6C4C" w:rsidRPr="007216CF" w:rsidRDefault="009A6C4C" w:rsidP="004D00DD">
            <w:pPr>
              <w:jc w:val="center"/>
              <w:rPr>
                <w:rFonts w:ascii="Times New Roman" w:hAnsi="Times New Roman" w:cs="Times New Roman"/>
                <w:color w:val="000000"/>
              </w:rPr>
            </w:pPr>
          </w:p>
        </w:tc>
        <w:tc>
          <w:tcPr>
            <w:tcW w:w="1412" w:type="dxa"/>
          </w:tcPr>
          <w:p w:rsidR="009A6C4C" w:rsidRPr="007216CF" w:rsidRDefault="009A6C4C" w:rsidP="004D00DD">
            <w:pPr>
              <w:jc w:val="center"/>
              <w:rPr>
                <w:rFonts w:ascii="Times New Roman" w:hAnsi="Times New Roman" w:cs="Times New Roman"/>
                <w:color w:val="000000"/>
              </w:rPr>
            </w:pPr>
          </w:p>
        </w:tc>
        <w:tc>
          <w:tcPr>
            <w:tcW w:w="1412" w:type="dxa"/>
          </w:tcPr>
          <w:p w:rsidR="009A6C4C" w:rsidRPr="007216CF" w:rsidRDefault="009A6C4C" w:rsidP="004D00DD">
            <w:pPr>
              <w:jc w:val="center"/>
              <w:rPr>
                <w:rFonts w:ascii="Times New Roman" w:hAnsi="Times New Roman" w:cs="Times New Roman"/>
                <w:color w:val="000000"/>
              </w:rPr>
            </w:pPr>
            <w:r w:rsidRPr="007216CF">
              <w:rPr>
                <w:rFonts w:ascii="Times New Roman" w:hAnsi="Times New Roman" w:cs="Times New Roman"/>
                <w:color w:val="000000"/>
              </w:rPr>
              <w:t>x</w:t>
            </w:r>
          </w:p>
        </w:tc>
        <w:tc>
          <w:tcPr>
            <w:tcW w:w="1413" w:type="dxa"/>
          </w:tcPr>
          <w:p w:rsidR="009A6C4C" w:rsidRPr="007216CF" w:rsidRDefault="009A6C4C" w:rsidP="004D00DD">
            <w:pPr>
              <w:jc w:val="center"/>
              <w:rPr>
                <w:rFonts w:ascii="Times New Roman" w:hAnsi="Times New Roman" w:cs="Times New Roman"/>
                <w:color w:val="000000"/>
              </w:rPr>
            </w:pPr>
          </w:p>
        </w:tc>
        <w:tc>
          <w:tcPr>
            <w:tcW w:w="1413" w:type="dxa"/>
          </w:tcPr>
          <w:p w:rsidR="009A6C4C" w:rsidRPr="007216CF" w:rsidRDefault="009A6C4C" w:rsidP="004D00DD">
            <w:pPr>
              <w:jc w:val="center"/>
              <w:rPr>
                <w:rFonts w:ascii="Times New Roman" w:hAnsi="Times New Roman" w:cs="Times New Roman"/>
                <w:color w:val="000000"/>
              </w:rPr>
            </w:pPr>
          </w:p>
        </w:tc>
      </w:tr>
      <w:tr w:rsidR="009A6C4C" w:rsidRPr="007216CF" w:rsidTr="004D00DD">
        <w:trPr>
          <w:trHeight w:val="283"/>
          <w:jc w:val="center"/>
        </w:trPr>
        <w:tc>
          <w:tcPr>
            <w:tcW w:w="1412" w:type="dxa"/>
          </w:tcPr>
          <w:p w:rsidR="009A6C4C" w:rsidRPr="007216CF" w:rsidRDefault="009A6C4C" w:rsidP="004D00DD">
            <w:pPr>
              <w:jc w:val="center"/>
              <w:rPr>
                <w:rFonts w:ascii="Times New Roman" w:hAnsi="Times New Roman" w:cs="Times New Roman"/>
                <w:color w:val="000000"/>
              </w:rPr>
            </w:pPr>
            <w:r w:rsidRPr="007216CF">
              <w:rPr>
                <w:rFonts w:ascii="Times New Roman" w:hAnsi="Times New Roman" w:cs="Times New Roman"/>
                <w:color w:val="000000"/>
              </w:rPr>
              <w:t>K1</w:t>
            </w:r>
          </w:p>
        </w:tc>
        <w:tc>
          <w:tcPr>
            <w:tcW w:w="1412" w:type="dxa"/>
          </w:tcPr>
          <w:p w:rsidR="009A6C4C" w:rsidRPr="007216CF" w:rsidRDefault="009A6C4C" w:rsidP="004D00DD">
            <w:pPr>
              <w:jc w:val="center"/>
              <w:rPr>
                <w:rFonts w:ascii="Times New Roman" w:hAnsi="Times New Roman" w:cs="Times New Roman"/>
                <w:color w:val="000000"/>
              </w:rPr>
            </w:pPr>
          </w:p>
        </w:tc>
        <w:tc>
          <w:tcPr>
            <w:tcW w:w="1412" w:type="dxa"/>
          </w:tcPr>
          <w:p w:rsidR="009A6C4C" w:rsidRPr="007216CF" w:rsidRDefault="009A6C4C" w:rsidP="004D00DD">
            <w:pPr>
              <w:jc w:val="center"/>
              <w:rPr>
                <w:rFonts w:ascii="Times New Roman" w:hAnsi="Times New Roman" w:cs="Times New Roman"/>
                <w:color w:val="000000"/>
              </w:rPr>
            </w:pPr>
          </w:p>
        </w:tc>
        <w:tc>
          <w:tcPr>
            <w:tcW w:w="1412" w:type="dxa"/>
          </w:tcPr>
          <w:p w:rsidR="009A6C4C" w:rsidRPr="007216CF" w:rsidRDefault="009A6C4C" w:rsidP="004D00DD">
            <w:pPr>
              <w:jc w:val="center"/>
              <w:rPr>
                <w:rFonts w:ascii="Times New Roman" w:hAnsi="Times New Roman" w:cs="Times New Roman"/>
                <w:color w:val="000000"/>
              </w:rPr>
            </w:pPr>
          </w:p>
        </w:tc>
        <w:tc>
          <w:tcPr>
            <w:tcW w:w="1412" w:type="dxa"/>
          </w:tcPr>
          <w:p w:rsidR="009A6C4C" w:rsidRPr="007216CF" w:rsidRDefault="009A6C4C" w:rsidP="004D00DD">
            <w:pPr>
              <w:jc w:val="center"/>
              <w:rPr>
                <w:rFonts w:ascii="Times New Roman" w:hAnsi="Times New Roman" w:cs="Times New Roman"/>
                <w:color w:val="000000"/>
              </w:rPr>
            </w:pPr>
            <w:r w:rsidRPr="007216CF">
              <w:rPr>
                <w:rFonts w:ascii="Times New Roman" w:hAnsi="Times New Roman" w:cs="Times New Roman"/>
                <w:color w:val="000000"/>
              </w:rPr>
              <w:t>x</w:t>
            </w:r>
          </w:p>
        </w:tc>
        <w:tc>
          <w:tcPr>
            <w:tcW w:w="1413" w:type="dxa"/>
          </w:tcPr>
          <w:p w:rsidR="009A6C4C" w:rsidRPr="007216CF" w:rsidRDefault="009A6C4C" w:rsidP="004D00DD">
            <w:pPr>
              <w:jc w:val="center"/>
              <w:rPr>
                <w:rFonts w:ascii="Times New Roman" w:hAnsi="Times New Roman" w:cs="Times New Roman"/>
                <w:color w:val="000000"/>
              </w:rPr>
            </w:pPr>
          </w:p>
        </w:tc>
        <w:tc>
          <w:tcPr>
            <w:tcW w:w="1413" w:type="dxa"/>
          </w:tcPr>
          <w:p w:rsidR="009A6C4C" w:rsidRPr="007216CF" w:rsidRDefault="009A6C4C" w:rsidP="004D00DD">
            <w:pPr>
              <w:jc w:val="center"/>
              <w:rPr>
                <w:rFonts w:ascii="Times New Roman" w:hAnsi="Times New Roman" w:cs="Times New Roman"/>
                <w:color w:val="000000"/>
              </w:rPr>
            </w:pPr>
          </w:p>
        </w:tc>
      </w:tr>
      <w:tr w:rsidR="009A6C4C" w:rsidRPr="007216CF" w:rsidTr="004D00DD">
        <w:trPr>
          <w:trHeight w:val="283"/>
          <w:jc w:val="center"/>
        </w:trPr>
        <w:tc>
          <w:tcPr>
            <w:tcW w:w="1412" w:type="dxa"/>
          </w:tcPr>
          <w:p w:rsidR="009A6C4C" w:rsidRPr="007216CF" w:rsidRDefault="009A6C4C" w:rsidP="004D00DD">
            <w:pPr>
              <w:jc w:val="center"/>
              <w:rPr>
                <w:rFonts w:ascii="Times New Roman" w:hAnsi="Times New Roman" w:cs="Times New Roman"/>
                <w:color w:val="000000"/>
              </w:rPr>
            </w:pPr>
            <w:r w:rsidRPr="007216CF">
              <w:rPr>
                <w:rFonts w:ascii="Times New Roman" w:hAnsi="Times New Roman" w:cs="Times New Roman"/>
                <w:color w:val="000000"/>
              </w:rPr>
              <w:t>K2</w:t>
            </w:r>
          </w:p>
        </w:tc>
        <w:tc>
          <w:tcPr>
            <w:tcW w:w="1412" w:type="dxa"/>
          </w:tcPr>
          <w:p w:rsidR="009A6C4C" w:rsidRPr="007216CF" w:rsidRDefault="009A6C4C" w:rsidP="004D00DD">
            <w:pPr>
              <w:jc w:val="center"/>
              <w:rPr>
                <w:rFonts w:ascii="Times New Roman" w:hAnsi="Times New Roman" w:cs="Times New Roman"/>
                <w:color w:val="000000"/>
              </w:rPr>
            </w:pPr>
          </w:p>
        </w:tc>
        <w:tc>
          <w:tcPr>
            <w:tcW w:w="1412" w:type="dxa"/>
          </w:tcPr>
          <w:p w:rsidR="009A6C4C" w:rsidRPr="007216CF" w:rsidRDefault="009A6C4C" w:rsidP="004D00DD">
            <w:pPr>
              <w:jc w:val="center"/>
              <w:rPr>
                <w:rFonts w:ascii="Times New Roman" w:hAnsi="Times New Roman" w:cs="Times New Roman"/>
                <w:color w:val="000000"/>
              </w:rPr>
            </w:pPr>
          </w:p>
        </w:tc>
        <w:tc>
          <w:tcPr>
            <w:tcW w:w="1412" w:type="dxa"/>
          </w:tcPr>
          <w:p w:rsidR="009A6C4C" w:rsidRPr="007216CF" w:rsidRDefault="009A6C4C" w:rsidP="004D00DD">
            <w:pPr>
              <w:jc w:val="center"/>
              <w:rPr>
                <w:rFonts w:ascii="Times New Roman" w:hAnsi="Times New Roman" w:cs="Times New Roman"/>
                <w:color w:val="000000"/>
              </w:rPr>
            </w:pPr>
          </w:p>
        </w:tc>
        <w:tc>
          <w:tcPr>
            <w:tcW w:w="1412" w:type="dxa"/>
          </w:tcPr>
          <w:p w:rsidR="009A6C4C" w:rsidRPr="007216CF" w:rsidRDefault="009A6C4C" w:rsidP="004D00DD">
            <w:pPr>
              <w:jc w:val="center"/>
              <w:rPr>
                <w:rFonts w:ascii="Times New Roman" w:hAnsi="Times New Roman" w:cs="Times New Roman"/>
                <w:color w:val="000000"/>
              </w:rPr>
            </w:pPr>
            <w:r w:rsidRPr="007216CF">
              <w:rPr>
                <w:rFonts w:ascii="Times New Roman" w:hAnsi="Times New Roman" w:cs="Times New Roman"/>
                <w:color w:val="000000"/>
              </w:rPr>
              <w:t>x</w:t>
            </w:r>
          </w:p>
        </w:tc>
        <w:tc>
          <w:tcPr>
            <w:tcW w:w="1413" w:type="dxa"/>
          </w:tcPr>
          <w:p w:rsidR="009A6C4C" w:rsidRPr="007216CF" w:rsidRDefault="009A6C4C" w:rsidP="004D00DD">
            <w:pPr>
              <w:jc w:val="center"/>
              <w:rPr>
                <w:rFonts w:ascii="Times New Roman" w:hAnsi="Times New Roman" w:cs="Times New Roman"/>
                <w:color w:val="000000"/>
              </w:rPr>
            </w:pPr>
          </w:p>
        </w:tc>
        <w:tc>
          <w:tcPr>
            <w:tcW w:w="1413" w:type="dxa"/>
          </w:tcPr>
          <w:p w:rsidR="009A6C4C" w:rsidRPr="007216CF" w:rsidRDefault="009A6C4C" w:rsidP="004D00DD">
            <w:pPr>
              <w:jc w:val="center"/>
              <w:rPr>
                <w:rFonts w:ascii="Times New Roman" w:hAnsi="Times New Roman" w:cs="Times New Roman"/>
                <w:color w:val="000000"/>
              </w:rPr>
            </w:pPr>
          </w:p>
        </w:tc>
      </w:tr>
    </w:tbl>
    <w:p w:rsidR="009A6C4C" w:rsidRPr="007216CF" w:rsidRDefault="009A6C4C" w:rsidP="009A6C4C">
      <w:pPr>
        <w:tabs>
          <w:tab w:val="left" w:pos="284"/>
        </w:tabs>
        <w:spacing w:before="120" w:after="120" w:line="240" w:lineRule="auto"/>
        <w:ind w:left="284"/>
        <w:rPr>
          <w:rFonts w:ascii="Times New Roman" w:hAnsi="Times New Roman" w:cs="Times New Roman"/>
          <w:b/>
          <w:iCs/>
          <w:color w:val="000000"/>
        </w:rPr>
      </w:pPr>
      <w:r>
        <w:rPr>
          <w:rFonts w:ascii="Times New Roman" w:hAnsi="Times New Roman" w:cs="Times New Roman"/>
          <w:b/>
          <w:iCs/>
          <w:color w:val="000000"/>
        </w:rPr>
        <w:t>7.</w:t>
      </w:r>
      <w:r w:rsidRPr="007216CF">
        <w:rPr>
          <w:rFonts w:ascii="Times New Roman" w:hAnsi="Times New Roman" w:cs="Times New Roman"/>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9A6C4C" w:rsidRPr="007216CF" w:rsidTr="004D00DD">
        <w:trPr>
          <w:jc w:val="center"/>
        </w:trPr>
        <w:tc>
          <w:tcPr>
            <w:tcW w:w="1789" w:type="dxa"/>
            <w:shd w:val="clear" w:color="auto" w:fill="F2F2F2" w:themeFill="background1" w:themeFillShade="F2"/>
          </w:tcPr>
          <w:p w:rsidR="009A6C4C" w:rsidRPr="007216CF"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000000"/>
              </w:rPr>
            </w:pPr>
            <w:r w:rsidRPr="007216CF">
              <w:rPr>
                <w:rFonts w:ascii="Times New Roman" w:hAnsi="Times New Roman" w:cs="Times New Roman"/>
                <w:iCs/>
                <w:color w:val="000000"/>
              </w:rPr>
              <w:t>Literatura podstawowa</w:t>
            </w:r>
          </w:p>
        </w:tc>
        <w:tc>
          <w:tcPr>
            <w:tcW w:w="7849" w:type="dxa"/>
          </w:tcPr>
          <w:p w:rsidR="009A6C4C" w:rsidRPr="007216CF"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000000"/>
              </w:rPr>
            </w:pPr>
            <w:r w:rsidRPr="007216CF">
              <w:rPr>
                <w:rFonts w:ascii="Times New Roman" w:hAnsi="Times New Roman" w:cs="Times New Roman"/>
                <w:iCs/>
                <w:color w:val="000000"/>
              </w:rPr>
              <w:t>1.</w:t>
            </w:r>
            <w:r w:rsidRPr="007216CF">
              <w:rPr>
                <w:rFonts w:ascii="Times New Roman" w:hAnsi="Times New Roman" w:cs="Times New Roman"/>
              </w:rPr>
              <w:t xml:space="preserve"> </w:t>
            </w:r>
            <w:r w:rsidRPr="007216CF">
              <w:rPr>
                <w:rFonts w:ascii="Times New Roman" w:hAnsi="Times New Roman" w:cs="Times New Roman"/>
                <w:iCs/>
                <w:color w:val="000000"/>
              </w:rPr>
              <w:t>Rak, A., 2014. Budowlane przedsięwzięcia inwestycyjne. Środowiskowe uwarunkowania przygotowa</w:t>
            </w:r>
            <w:r>
              <w:rPr>
                <w:rFonts w:ascii="Times New Roman" w:hAnsi="Times New Roman" w:cs="Times New Roman"/>
                <w:iCs/>
                <w:color w:val="000000"/>
              </w:rPr>
              <w:t>nia i realizacji. PWN, Warszawa.</w:t>
            </w:r>
          </w:p>
          <w:p w:rsidR="009A6C4C" w:rsidRPr="007216CF"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000000"/>
              </w:rPr>
            </w:pPr>
            <w:r w:rsidRPr="007216CF">
              <w:rPr>
                <w:rFonts w:ascii="Times New Roman" w:hAnsi="Times New Roman" w:cs="Times New Roman"/>
              </w:rPr>
              <w:t xml:space="preserve">2. Weiss, I., Jurga, R., 1996. Inwestycje </w:t>
            </w:r>
            <w:r>
              <w:rPr>
                <w:rFonts w:ascii="Times New Roman" w:hAnsi="Times New Roman" w:cs="Times New Roman"/>
              </w:rPr>
              <w:t>budowlane. C. H. Beck, Warszawa.</w:t>
            </w:r>
          </w:p>
          <w:p w:rsidR="009A6C4C" w:rsidRPr="007216CF"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000000"/>
              </w:rPr>
            </w:pPr>
            <w:r w:rsidRPr="007216CF">
              <w:rPr>
                <w:rFonts w:ascii="Times New Roman" w:hAnsi="Times New Roman" w:cs="Times New Roman"/>
                <w:iCs/>
                <w:color w:val="000000"/>
              </w:rPr>
              <w:t>3. Kowalczyk, Z., Zabielski, J., Kowalczyk Z., 2011. Kosztorysowanie i normowanie</w:t>
            </w:r>
            <w:r>
              <w:rPr>
                <w:rFonts w:ascii="Times New Roman" w:hAnsi="Times New Roman" w:cs="Times New Roman"/>
                <w:iCs/>
                <w:color w:val="000000"/>
              </w:rPr>
              <w:t xml:space="preserve"> w budownictwie. WSiP, Warszawa.</w:t>
            </w:r>
          </w:p>
          <w:p w:rsidR="009A6C4C" w:rsidRPr="007216CF"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FF0000"/>
              </w:rPr>
            </w:pPr>
            <w:r w:rsidRPr="007216CF">
              <w:rPr>
                <w:rFonts w:ascii="Times New Roman" w:hAnsi="Times New Roman" w:cs="Times New Roman"/>
                <w:iCs/>
                <w:color w:val="000000"/>
              </w:rPr>
              <w:t>4. Bazy normatywne i cenowe.</w:t>
            </w:r>
          </w:p>
        </w:tc>
      </w:tr>
      <w:tr w:rsidR="009A6C4C" w:rsidRPr="007216CF" w:rsidTr="004D00DD">
        <w:trPr>
          <w:jc w:val="center"/>
        </w:trPr>
        <w:tc>
          <w:tcPr>
            <w:tcW w:w="1789" w:type="dxa"/>
            <w:shd w:val="clear" w:color="auto" w:fill="F2F2F2" w:themeFill="background1" w:themeFillShade="F2"/>
          </w:tcPr>
          <w:p w:rsidR="009A6C4C" w:rsidRPr="007216CF"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000000"/>
              </w:rPr>
            </w:pPr>
            <w:r w:rsidRPr="007216CF">
              <w:rPr>
                <w:rFonts w:ascii="Times New Roman" w:hAnsi="Times New Roman" w:cs="Times New Roman"/>
                <w:iCs/>
                <w:color w:val="000000"/>
              </w:rPr>
              <w:t>Literatura uzupełniająca</w:t>
            </w:r>
          </w:p>
        </w:tc>
        <w:tc>
          <w:tcPr>
            <w:tcW w:w="7849" w:type="dxa"/>
          </w:tcPr>
          <w:p w:rsidR="009A6C4C" w:rsidRPr="007216CF"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000000"/>
              </w:rPr>
            </w:pPr>
            <w:r w:rsidRPr="007216CF">
              <w:rPr>
                <w:rFonts w:ascii="Times New Roman" w:hAnsi="Times New Roman" w:cs="Times New Roman"/>
                <w:iCs/>
                <w:color w:val="000000"/>
              </w:rPr>
              <w:t>5. Kacprzyk B., 2010. Kosztorysowanie obiektów i robót budowlanych. Wyd. 2, POLCEN</w:t>
            </w:r>
            <w:r>
              <w:rPr>
                <w:rFonts w:ascii="Times New Roman" w:hAnsi="Times New Roman" w:cs="Times New Roman"/>
                <w:iCs/>
                <w:color w:val="000000"/>
              </w:rPr>
              <w:t>.</w:t>
            </w:r>
          </w:p>
          <w:p w:rsidR="009A6C4C" w:rsidRPr="007216CF"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000000"/>
              </w:rPr>
            </w:pPr>
            <w:r w:rsidRPr="007216CF">
              <w:rPr>
                <w:rFonts w:ascii="Times New Roman" w:hAnsi="Times New Roman" w:cs="Times New Roman"/>
                <w:iCs/>
                <w:color w:val="000000"/>
              </w:rPr>
              <w:t>6. Sporządzanie kosztory</w:t>
            </w:r>
            <w:r>
              <w:rPr>
                <w:rFonts w:ascii="Times New Roman" w:hAnsi="Times New Roman" w:cs="Times New Roman"/>
                <w:iCs/>
                <w:color w:val="000000"/>
              </w:rPr>
              <w:t>sów. Podręcznik do nauki zawodu,</w:t>
            </w:r>
            <w:r w:rsidRPr="007216CF">
              <w:rPr>
                <w:rFonts w:ascii="Times New Roman" w:hAnsi="Times New Roman" w:cs="Times New Roman"/>
                <w:iCs/>
                <w:color w:val="000000"/>
              </w:rPr>
              <w:t xml:space="preserve"> WSiP</w:t>
            </w:r>
            <w:r>
              <w:rPr>
                <w:rFonts w:ascii="Times New Roman" w:hAnsi="Times New Roman" w:cs="Times New Roman"/>
                <w:iCs/>
                <w:color w:val="000000"/>
              </w:rPr>
              <w:t>.</w:t>
            </w:r>
          </w:p>
        </w:tc>
      </w:tr>
    </w:tbl>
    <w:p w:rsidR="009A6C4C" w:rsidRPr="007216CF" w:rsidRDefault="009A6C4C" w:rsidP="009A6C4C">
      <w:pPr>
        <w:tabs>
          <w:tab w:val="left" w:pos="284"/>
        </w:tabs>
        <w:spacing w:before="120" w:after="120" w:line="240" w:lineRule="auto"/>
        <w:ind w:left="284"/>
        <w:rPr>
          <w:rFonts w:ascii="Times New Roman" w:hAnsi="Times New Roman" w:cs="Times New Roman"/>
          <w:b/>
        </w:rPr>
      </w:pPr>
      <w:r>
        <w:rPr>
          <w:rFonts w:ascii="Times New Roman" w:hAnsi="Times New Roman" w:cs="Times New Roman"/>
          <w:b/>
        </w:rPr>
        <w:t>8.</w:t>
      </w:r>
      <w:r w:rsidRPr="007216CF">
        <w:rPr>
          <w:rFonts w:ascii="Times New Roman" w:hAnsi="Times New Roman" w:cs="Times New Roman"/>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9A6C4C" w:rsidRPr="007216CF" w:rsidTr="004D00DD">
        <w:trPr>
          <w:trHeight w:val="769"/>
          <w:jc w:val="center"/>
        </w:trPr>
        <w:tc>
          <w:tcPr>
            <w:tcW w:w="7246" w:type="dxa"/>
            <w:gridSpan w:val="2"/>
            <w:shd w:val="clear" w:color="auto" w:fill="F2F2F2" w:themeFill="background1" w:themeFillShade="F2"/>
            <w:vAlign w:val="center"/>
          </w:tcPr>
          <w:p w:rsidR="009A6C4C" w:rsidRPr="007216CF" w:rsidRDefault="009A6C4C" w:rsidP="004D00DD">
            <w:pPr>
              <w:jc w:val="center"/>
              <w:rPr>
                <w:rFonts w:ascii="Times New Roman" w:hAnsi="Times New Roman" w:cs="Times New Roman"/>
              </w:rPr>
            </w:pPr>
            <w:r w:rsidRPr="007216CF">
              <w:rPr>
                <w:rFonts w:ascii="Times New Roman" w:hAnsi="Times New Roman" w:cs="Times New Roman"/>
              </w:rPr>
              <w:t>Aktywność studenta</w:t>
            </w:r>
          </w:p>
        </w:tc>
        <w:tc>
          <w:tcPr>
            <w:tcW w:w="2393" w:type="dxa"/>
            <w:shd w:val="clear" w:color="auto" w:fill="F2F2F2" w:themeFill="background1" w:themeFillShade="F2"/>
            <w:vAlign w:val="center"/>
          </w:tcPr>
          <w:p w:rsidR="009A6C4C" w:rsidRPr="007216CF" w:rsidRDefault="009A6C4C" w:rsidP="004D00DD">
            <w:pPr>
              <w:jc w:val="center"/>
              <w:rPr>
                <w:rFonts w:ascii="Times New Roman" w:hAnsi="Times New Roman" w:cs="Times New Roman"/>
              </w:rPr>
            </w:pPr>
            <w:r w:rsidRPr="007216CF">
              <w:rPr>
                <w:rFonts w:ascii="Times New Roman" w:hAnsi="Times New Roman" w:cs="Times New Roman"/>
              </w:rPr>
              <w:t>Obciążenie studenta – Liczba godzin</w:t>
            </w:r>
          </w:p>
          <w:p w:rsidR="009A6C4C" w:rsidRPr="007216CF" w:rsidRDefault="009A6C4C" w:rsidP="004D00DD">
            <w:pPr>
              <w:jc w:val="center"/>
              <w:rPr>
                <w:rFonts w:ascii="Times New Roman" w:hAnsi="Times New Roman" w:cs="Times New Roman"/>
              </w:rPr>
            </w:pPr>
          </w:p>
        </w:tc>
      </w:tr>
      <w:tr w:rsidR="009A6C4C" w:rsidRPr="007216CF" w:rsidTr="004D00DD">
        <w:trPr>
          <w:trHeight w:val="340"/>
          <w:jc w:val="center"/>
        </w:trPr>
        <w:tc>
          <w:tcPr>
            <w:tcW w:w="2978" w:type="dxa"/>
            <w:vMerge w:val="restart"/>
          </w:tcPr>
          <w:p w:rsidR="009A6C4C" w:rsidRPr="007216CF" w:rsidRDefault="009A6C4C" w:rsidP="004D00DD">
            <w:pPr>
              <w:rPr>
                <w:rFonts w:ascii="Times New Roman" w:hAnsi="Times New Roman" w:cs="Times New Roman"/>
              </w:rPr>
            </w:pPr>
            <w:r w:rsidRPr="007216CF">
              <w:rPr>
                <w:rFonts w:ascii="Times New Roman" w:hAnsi="Times New Roman" w:cs="Times New Roman"/>
              </w:rPr>
              <w:t xml:space="preserve">Zajęcia prowadzone </w:t>
            </w:r>
            <w:r w:rsidRPr="007216CF">
              <w:rPr>
                <w:rFonts w:ascii="Times New Roman" w:hAnsi="Times New Roman" w:cs="Times New Roman"/>
              </w:rPr>
              <w:br/>
              <w:t xml:space="preserve">z bezpośrednim udziałem NA </w:t>
            </w:r>
            <w:r w:rsidRPr="007216CF">
              <w:rPr>
                <w:rFonts w:ascii="Times New Roman" w:hAnsi="Times New Roman" w:cs="Times New Roman"/>
              </w:rPr>
              <w:br/>
              <w:t xml:space="preserve">lub innych osób prowadzących zajęcia </w:t>
            </w:r>
          </w:p>
        </w:tc>
        <w:tc>
          <w:tcPr>
            <w:tcW w:w="4268" w:type="dxa"/>
          </w:tcPr>
          <w:p w:rsidR="009A6C4C" w:rsidRPr="007216CF" w:rsidRDefault="009A6C4C" w:rsidP="004D00DD">
            <w:pPr>
              <w:ind w:left="88"/>
              <w:rPr>
                <w:rFonts w:ascii="Times New Roman" w:hAnsi="Times New Roman" w:cs="Times New Roman"/>
              </w:rPr>
            </w:pPr>
            <w:r w:rsidRPr="007216CF">
              <w:rPr>
                <w:rFonts w:ascii="Times New Roman" w:hAnsi="Times New Roman" w:cs="Times New Roman"/>
              </w:rPr>
              <w:t>Udział w zajęciach dydaktycznych, wskazanych w pkt. 1B</w:t>
            </w:r>
          </w:p>
        </w:tc>
        <w:tc>
          <w:tcPr>
            <w:tcW w:w="2393" w:type="dxa"/>
          </w:tcPr>
          <w:p w:rsidR="009A6C4C" w:rsidRPr="007216CF" w:rsidRDefault="009A6C4C" w:rsidP="004D00DD">
            <w:pPr>
              <w:jc w:val="center"/>
              <w:rPr>
                <w:rFonts w:ascii="Times New Roman" w:hAnsi="Times New Roman" w:cs="Times New Roman"/>
              </w:rPr>
            </w:pPr>
            <w:r w:rsidRPr="007216CF">
              <w:rPr>
                <w:rFonts w:ascii="Times New Roman" w:hAnsi="Times New Roman" w:cs="Times New Roman"/>
              </w:rPr>
              <w:t>45</w:t>
            </w:r>
          </w:p>
        </w:tc>
      </w:tr>
      <w:tr w:rsidR="009A6C4C" w:rsidRPr="007216CF" w:rsidTr="004D00DD">
        <w:trPr>
          <w:trHeight w:val="271"/>
          <w:jc w:val="center"/>
        </w:trPr>
        <w:tc>
          <w:tcPr>
            <w:tcW w:w="2978" w:type="dxa"/>
            <w:vMerge/>
          </w:tcPr>
          <w:p w:rsidR="009A6C4C" w:rsidRPr="007216CF" w:rsidRDefault="009A6C4C" w:rsidP="004D00DD">
            <w:pPr>
              <w:rPr>
                <w:rFonts w:ascii="Times New Roman" w:hAnsi="Times New Roman" w:cs="Times New Roman"/>
                <w:color w:val="000000" w:themeColor="text1"/>
              </w:rPr>
            </w:pPr>
          </w:p>
        </w:tc>
        <w:tc>
          <w:tcPr>
            <w:tcW w:w="4268" w:type="dxa"/>
          </w:tcPr>
          <w:p w:rsidR="009A6C4C" w:rsidRPr="007216CF" w:rsidRDefault="009A6C4C" w:rsidP="004D00DD">
            <w:pPr>
              <w:ind w:left="88"/>
              <w:rPr>
                <w:rFonts w:ascii="Times New Roman" w:hAnsi="Times New Roman" w:cs="Times New Roman"/>
                <w:color w:val="000000" w:themeColor="text1"/>
              </w:rPr>
            </w:pPr>
            <w:r w:rsidRPr="007216CF">
              <w:rPr>
                <w:rFonts w:ascii="Times New Roman" w:hAnsi="Times New Roman" w:cs="Times New Roman"/>
                <w:color w:val="000000" w:themeColor="text1"/>
              </w:rPr>
              <w:t xml:space="preserve">Konsultacje </w:t>
            </w:r>
          </w:p>
        </w:tc>
        <w:tc>
          <w:tcPr>
            <w:tcW w:w="2393" w:type="dxa"/>
          </w:tcPr>
          <w:p w:rsidR="009A6C4C" w:rsidRPr="007216CF" w:rsidRDefault="009A6C4C" w:rsidP="004D00DD">
            <w:pPr>
              <w:jc w:val="center"/>
              <w:rPr>
                <w:rFonts w:ascii="Times New Roman" w:hAnsi="Times New Roman" w:cs="Times New Roman"/>
                <w:color w:val="000000" w:themeColor="text1"/>
              </w:rPr>
            </w:pPr>
            <w:r w:rsidRPr="007216CF">
              <w:rPr>
                <w:rFonts w:ascii="Times New Roman" w:hAnsi="Times New Roman" w:cs="Times New Roman"/>
                <w:color w:val="000000" w:themeColor="text1"/>
              </w:rPr>
              <w:t>4</w:t>
            </w:r>
          </w:p>
        </w:tc>
      </w:tr>
      <w:tr w:rsidR="009A6C4C" w:rsidRPr="007216CF" w:rsidTr="004D00DD">
        <w:trPr>
          <w:trHeight w:val="177"/>
          <w:jc w:val="center"/>
        </w:trPr>
        <w:tc>
          <w:tcPr>
            <w:tcW w:w="2978" w:type="dxa"/>
            <w:vMerge w:val="restart"/>
          </w:tcPr>
          <w:p w:rsidR="009A6C4C" w:rsidRPr="007216CF" w:rsidRDefault="009A6C4C" w:rsidP="004D00DD">
            <w:pPr>
              <w:rPr>
                <w:rFonts w:ascii="Times New Roman" w:hAnsi="Times New Roman" w:cs="Times New Roman"/>
                <w:color w:val="000000" w:themeColor="text1"/>
              </w:rPr>
            </w:pPr>
          </w:p>
          <w:p w:rsidR="009A6C4C" w:rsidRPr="007216CF" w:rsidRDefault="009A6C4C" w:rsidP="004D00DD">
            <w:pPr>
              <w:rPr>
                <w:rFonts w:ascii="Times New Roman" w:hAnsi="Times New Roman" w:cs="Times New Roman"/>
                <w:color w:val="000000" w:themeColor="text1"/>
              </w:rPr>
            </w:pPr>
            <w:r w:rsidRPr="007216CF">
              <w:rPr>
                <w:rFonts w:ascii="Times New Roman" w:hAnsi="Times New Roman" w:cs="Times New Roman"/>
                <w:color w:val="000000" w:themeColor="text1"/>
              </w:rPr>
              <w:t xml:space="preserve">Praca własna studenta </w:t>
            </w:r>
          </w:p>
        </w:tc>
        <w:tc>
          <w:tcPr>
            <w:tcW w:w="4268" w:type="dxa"/>
          </w:tcPr>
          <w:p w:rsidR="009A6C4C" w:rsidRPr="007216CF" w:rsidRDefault="009A6C4C" w:rsidP="004D00DD">
            <w:pPr>
              <w:ind w:left="88"/>
              <w:rPr>
                <w:rFonts w:ascii="Times New Roman" w:hAnsi="Times New Roman" w:cs="Times New Roman"/>
                <w:color w:val="000000" w:themeColor="text1"/>
              </w:rPr>
            </w:pPr>
            <w:r w:rsidRPr="007216CF">
              <w:rPr>
                <w:rFonts w:ascii="Times New Roman" w:hAnsi="Times New Roman" w:cs="Times New Roman"/>
                <w:color w:val="000000" w:themeColor="text1"/>
              </w:rPr>
              <w:t>Przygotowanie do zajęć</w:t>
            </w:r>
          </w:p>
        </w:tc>
        <w:tc>
          <w:tcPr>
            <w:tcW w:w="2393" w:type="dxa"/>
          </w:tcPr>
          <w:p w:rsidR="009A6C4C" w:rsidRPr="007216CF" w:rsidRDefault="009A6C4C" w:rsidP="004D00DD">
            <w:pPr>
              <w:jc w:val="center"/>
              <w:rPr>
                <w:rFonts w:ascii="Times New Roman" w:hAnsi="Times New Roman" w:cs="Times New Roman"/>
                <w:color w:val="000000" w:themeColor="text1"/>
              </w:rPr>
            </w:pPr>
            <w:r w:rsidRPr="007216CF">
              <w:rPr>
                <w:rFonts w:ascii="Times New Roman" w:hAnsi="Times New Roman" w:cs="Times New Roman"/>
                <w:color w:val="000000" w:themeColor="text1"/>
              </w:rPr>
              <w:t>15</w:t>
            </w:r>
          </w:p>
        </w:tc>
      </w:tr>
      <w:tr w:rsidR="009A6C4C" w:rsidRPr="007216CF" w:rsidTr="004D00DD">
        <w:trPr>
          <w:trHeight w:val="137"/>
          <w:jc w:val="center"/>
        </w:trPr>
        <w:tc>
          <w:tcPr>
            <w:tcW w:w="2978" w:type="dxa"/>
            <w:vMerge/>
          </w:tcPr>
          <w:p w:rsidR="009A6C4C" w:rsidRPr="007216CF" w:rsidRDefault="009A6C4C" w:rsidP="004D00DD">
            <w:pPr>
              <w:rPr>
                <w:rFonts w:ascii="Times New Roman" w:hAnsi="Times New Roman" w:cs="Times New Roman"/>
                <w:color w:val="000000" w:themeColor="text1"/>
              </w:rPr>
            </w:pPr>
          </w:p>
        </w:tc>
        <w:tc>
          <w:tcPr>
            <w:tcW w:w="4268" w:type="dxa"/>
          </w:tcPr>
          <w:p w:rsidR="009A6C4C" w:rsidRPr="007216CF" w:rsidRDefault="009A6C4C" w:rsidP="004D00DD">
            <w:pPr>
              <w:ind w:left="88"/>
              <w:rPr>
                <w:rFonts w:ascii="Times New Roman" w:hAnsi="Times New Roman" w:cs="Times New Roman"/>
                <w:color w:val="000000" w:themeColor="text1"/>
              </w:rPr>
            </w:pPr>
            <w:r w:rsidRPr="007216CF">
              <w:rPr>
                <w:rFonts w:ascii="Times New Roman" w:hAnsi="Times New Roman" w:cs="Times New Roman"/>
                <w:color w:val="000000" w:themeColor="text1"/>
              </w:rPr>
              <w:t>Studiowanie literatury</w:t>
            </w:r>
          </w:p>
        </w:tc>
        <w:tc>
          <w:tcPr>
            <w:tcW w:w="2393" w:type="dxa"/>
          </w:tcPr>
          <w:p w:rsidR="009A6C4C" w:rsidRPr="007216CF" w:rsidRDefault="009A6C4C" w:rsidP="004D00DD">
            <w:pPr>
              <w:jc w:val="center"/>
              <w:rPr>
                <w:rFonts w:ascii="Times New Roman" w:hAnsi="Times New Roman" w:cs="Times New Roman"/>
                <w:color w:val="000000" w:themeColor="text1"/>
              </w:rPr>
            </w:pPr>
            <w:r w:rsidRPr="007216CF">
              <w:rPr>
                <w:rFonts w:ascii="Times New Roman" w:hAnsi="Times New Roman" w:cs="Times New Roman"/>
                <w:color w:val="000000" w:themeColor="text1"/>
              </w:rPr>
              <w:t>11</w:t>
            </w:r>
          </w:p>
        </w:tc>
      </w:tr>
      <w:tr w:rsidR="009A6C4C" w:rsidRPr="007216CF" w:rsidTr="004D00DD">
        <w:trPr>
          <w:trHeight w:val="340"/>
          <w:jc w:val="center"/>
        </w:trPr>
        <w:tc>
          <w:tcPr>
            <w:tcW w:w="2978" w:type="dxa"/>
            <w:vMerge/>
          </w:tcPr>
          <w:p w:rsidR="009A6C4C" w:rsidRPr="007216CF" w:rsidRDefault="009A6C4C" w:rsidP="004D00DD">
            <w:pPr>
              <w:rPr>
                <w:rFonts w:ascii="Times New Roman" w:hAnsi="Times New Roman" w:cs="Times New Roman"/>
                <w:color w:val="000000" w:themeColor="text1"/>
              </w:rPr>
            </w:pPr>
          </w:p>
        </w:tc>
        <w:tc>
          <w:tcPr>
            <w:tcW w:w="4268" w:type="dxa"/>
          </w:tcPr>
          <w:p w:rsidR="009A6C4C" w:rsidRPr="007216CF" w:rsidRDefault="009A6C4C" w:rsidP="004D00DD">
            <w:pPr>
              <w:ind w:left="88"/>
              <w:rPr>
                <w:rFonts w:ascii="Times New Roman" w:hAnsi="Times New Roman" w:cs="Times New Roman"/>
                <w:color w:val="000000" w:themeColor="text1"/>
              </w:rPr>
            </w:pPr>
            <w:r w:rsidRPr="007216CF">
              <w:rPr>
                <w:rFonts w:ascii="Times New Roman" w:hAnsi="Times New Roman" w:cs="Times New Roman"/>
                <w:color w:val="000000" w:themeColor="text1"/>
              </w:rPr>
              <w:t xml:space="preserve">Inne (przygotowanie zaliczeń, </w:t>
            </w:r>
          </w:p>
          <w:p w:rsidR="009A6C4C" w:rsidRPr="007216CF" w:rsidRDefault="009A6C4C" w:rsidP="004D00DD">
            <w:pPr>
              <w:ind w:left="88"/>
              <w:rPr>
                <w:rFonts w:ascii="Times New Roman" w:hAnsi="Times New Roman" w:cs="Times New Roman"/>
                <w:color w:val="000000" w:themeColor="text1"/>
              </w:rPr>
            </w:pPr>
            <w:r w:rsidRPr="007216CF">
              <w:rPr>
                <w:rFonts w:ascii="Times New Roman" w:hAnsi="Times New Roman" w:cs="Times New Roman"/>
                <w:color w:val="000000" w:themeColor="text1"/>
              </w:rPr>
              <w:t>przygotowanie projektu)</w:t>
            </w:r>
          </w:p>
        </w:tc>
        <w:tc>
          <w:tcPr>
            <w:tcW w:w="2393" w:type="dxa"/>
          </w:tcPr>
          <w:p w:rsidR="009A6C4C" w:rsidRPr="007216CF" w:rsidRDefault="009A6C4C" w:rsidP="004D00DD">
            <w:pPr>
              <w:jc w:val="center"/>
              <w:rPr>
                <w:rFonts w:ascii="Times New Roman" w:hAnsi="Times New Roman" w:cs="Times New Roman"/>
                <w:color w:val="000000" w:themeColor="text1"/>
              </w:rPr>
            </w:pPr>
            <w:r w:rsidRPr="007216CF">
              <w:rPr>
                <w:rFonts w:ascii="Times New Roman" w:hAnsi="Times New Roman" w:cs="Times New Roman"/>
                <w:color w:val="000000" w:themeColor="text1"/>
              </w:rPr>
              <w:t>25</w:t>
            </w:r>
          </w:p>
        </w:tc>
      </w:tr>
      <w:tr w:rsidR="009A6C4C" w:rsidRPr="007216CF" w:rsidTr="004D00DD">
        <w:trPr>
          <w:trHeight w:val="340"/>
          <w:jc w:val="center"/>
        </w:trPr>
        <w:tc>
          <w:tcPr>
            <w:tcW w:w="7246" w:type="dxa"/>
            <w:gridSpan w:val="2"/>
            <w:shd w:val="clear" w:color="auto" w:fill="F2F2F2" w:themeFill="background1" w:themeFillShade="F2"/>
          </w:tcPr>
          <w:p w:rsidR="009A6C4C" w:rsidRPr="007216CF" w:rsidRDefault="009A6C4C" w:rsidP="004D00DD">
            <w:pPr>
              <w:rPr>
                <w:rFonts w:ascii="Times New Roman" w:hAnsi="Times New Roman" w:cs="Times New Roman"/>
                <w:color w:val="000000" w:themeColor="text1"/>
              </w:rPr>
            </w:pPr>
            <w:r w:rsidRPr="007216CF">
              <w:rPr>
                <w:rFonts w:ascii="Times New Roman" w:hAnsi="Times New Roman" w:cs="Times New Roman"/>
                <w:color w:val="000000" w:themeColor="text1"/>
              </w:rPr>
              <w:t>Łączny nakład pracy studenta</w:t>
            </w:r>
          </w:p>
        </w:tc>
        <w:tc>
          <w:tcPr>
            <w:tcW w:w="2393" w:type="dxa"/>
            <w:shd w:val="clear" w:color="auto" w:fill="F2F2F2" w:themeFill="background1" w:themeFillShade="F2"/>
          </w:tcPr>
          <w:p w:rsidR="009A6C4C" w:rsidRPr="007216CF" w:rsidRDefault="009A6C4C" w:rsidP="004D00DD">
            <w:pPr>
              <w:jc w:val="center"/>
              <w:rPr>
                <w:rFonts w:ascii="Times New Roman" w:hAnsi="Times New Roman" w:cs="Times New Roman"/>
                <w:color w:val="000000" w:themeColor="text1"/>
              </w:rPr>
            </w:pPr>
            <w:r w:rsidRPr="007216CF">
              <w:rPr>
                <w:rFonts w:ascii="Times New Roman" w:hAnsi="Times New Roman" w:cs="Times New Roman"/>
                <w:color w:val="000000" w:themeColor="text1"/>
              </w:rPr>
              <w:t>100</w:t>
            </w:r>
          </w:p>
        </w:tc>
      </w:tr>
      <w:tr w:rsidR="009A6C4C" w:rsidRPr="007216CF" w:rsidTr="004D00DD">
        <w:trPr>
          <w:trHeight w:val="397"/>
          <w:jc w:val="center"/>
        </w:trPr>
        <w:tc>
          <w:tcPr>
            <w:tcW w:w="7246" w:type="dxa"/>
            <w:gridSpan w:val="2"/>
            <w:shd w:val="clear" w:color="auto" w:fill="F2F2F2" w:themeFill="background1" w:themeFillShade="F2"/>
            <w:vAlign w:val="center"/>
          </w:tcPr>
          <w:p w:rsidR="009A6C4C" w:rsidRPr="007216CF" w:rsidRDefault="009A6C4C" w:rsidP="004D00DD">
            <w:pPr>
              <w:jc w:val="right"/>
              <w:rPr>
                <w:rFonts w:ascii="Times New Roman" w:hAnsi="Times New Roman" w:cs="Times New Roman"/>
                <w:b/>
                <w:color w:val="000000" w:themeColor="text1"/>
              </w:rPr>
            </w:pPr>
            <w:r w:rsidRPr="007216CF">
              <w:rPr>
                <w:rFonts w:ascii="Times New Roman" w:hAnsi="Times New Roman" w:cs="Times New Roman"/>
                <w:color w:val="000000" w:themeColor="text1"/>
              </w:rPr>
              <w:t xml:space="preserve"> </w:t>
            </w:r>
            <w:r w:rsidRPr="007216CF">
              <w:rPr>
                <w:rFonts w:ascii="Times New Roman" w:hAnsi="Times New Roman" w:cs="Times New Roman"/>
                <w:b/>
                <w:color w:val="000000" w:themeColor="text1"/>
              </w:rPr>
              <w:t xml:space="preserve">Liczba punktów ECTS </w:t>
            </w:r>
          </w:p>
        </w:tc>
        <w:tc>
          <w:tcPr>
            <w:tcW w:w="2393" w:type="dxa"/>
            <w:shd w:val="clear" w:color="auto" w:fill="F2F2F2" w:themeFill="background1" w:themeFillShade="F2"/>
            <w:vAlign w:val="center"/>
          </w:tcPr>
          <w:p w:rsidR="009A6C4C" w:rsidRPr="007216CF" w:rsidRDefault="009A6C4C" w:rsidP="004D00DD">
            <w:pPr>
              <w:jc w:val="center"/>
              <w:rPr>
                <w:rFonts w:ascii="Times New Roman" w:hAnsi="Times New Roman" w:cs="Times New Roman"/>
                <w:color w:val="000000" w:themeColor="text1"/>
              </w:rPr>
            </w:pPr>
            <w:r w:rsidRPr="007216CF">
              <w:rPr>
                <w:rFonts w:ascii="Times New Roman" w:hAnsi="Times New Roman" w:cs="Times New Roman"/>
                <w:color w:val="000000" w:themeColor="text1"/>
              </w:rPr>
              <w:t>4</w:t>
            </w:r>
          </w:p>
        </w:tc>
      </w:tr>
    </w:tbl>
    <w:p w:rsidR="009A6C4C" w:rsidRPr="003034F0" w:rsidRDefault="009A6C4C" w:rsidP="009A6C4C">
      <w:pPr>
        <w:tabs>
          <w:tab w:val="left" w:pos="284"/>
        </w:tabs>
        <w:autoSpaceDE w:val="0"/>
        <w:autoSpaceDN w:val="0"/>
        <w:spacing w:before="120" w:after="120"/>
        <w:rPr>
          <w:rFonts w:ascii="Times New Roman" w:hAnsi="Times New Roman" w:cs="Times New Roman"/>
          <w:b/>
          <w:bCs/>
        </w:rPr>
      </w:pPr>
      <w:r w:rsidRPr="003034F0">
        <w:rPr>
          <w:rFonts w:ascii="Times New Roman" w:hAnsi="Times New Roman" w:cs="Times New Roman"/>
          <w:color w:val="000000"/>
          <w:vertAlign w:val="superscript"/>
        </w:rPr>
        <w:t>*</w:t>
      </w:r>
      <w:r w:rsidRPr="003034F0">
        <w:rPr>
          <w:rFonts w:ascii="Times New Roman" w:hAnsi="Times New Roman" w:cs="Times New Roman"/>
          <w:color w:val="000000"/>
        </w:rPr>
        <w:t xml:space="preserve"> </w:t>
      </w:r>
      <w:r w:rsidRPr="003034F0">
        <w:rPr>
          <w:rFonts w:ascii="Times New Roman" w:hAnsi="Times New Roman" w:cs="Times New Roman"/>
          <w:color w:val="000000"/>
          <w:sz w:val="20"/>
          <w:szCs w:val="20"/>
        </w:rPr>
        <w:t>ostateczna liczba punktów ECTS</w:t>
      </w:r>
    </w:p>
    <w:p w:rsidR="009A6C4C" w:rsidRPr="007216CF" w:rsidRDefault="009A6C4C" w:rsidP="009A6C4C">
      <w:pPr>
        <w:rPr>
          <w:rFonts w:ascii="Times New Roman" w:hAnsi="Times New Roman" w:cs="Times New Roman"/>
          <w:color w:val="000000" w:themeColor="text1"/>
          <w:sz w:val="20"/>
          <w:szCs w:val="20"/>
        </w:rPr>
      </w:pPr>
      <w:r w:rsidRPr="007216CF">
        <w:rPr>
          <w:rFonts w:ascii="Times New Roman" w:hAnsi="Times New Roman" w:cs="Times New Roman"/>
          <w:color w:val="000000" w:themeColor="text1"/>
          <w:sz w:val="20"/>
          <w:szCs w:val="20"/>
        </w:rPr>
        <w:br/>
      </w: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tbl>
      <w:tblPr>
        <w:tblW w:w="9639" w:type="dxa"/>
        <w:jc w:val="center"/>
        <w:tblLayout w:type="fixed"/>
        <w:tblLook w:val="00A0"/>
      </w:tblPr>
      <w:tblGrid>
        <w:gridCol w:w="2410"/>
        <w:gridCol w:w="1958"/>
        <w:gridCol w:w="3464"/>
        <w:gridCol w:w="1807"/>
      </w:tblGrid>
      <w:tr w:rsidR="009A6C4C" w:rsidRPr="008D3A07" w:rsidTr="004D00DD">
        <w:trPr>
          <w:trHeight w:val="454"/>
          <w:jc w:val="center"/>
        </w:trPr>
        <w:tc>
          <w:tcPr>
            <w:tcW w:w="2410" w:type="dxa"/>
            <w:vAlign w:val="center"/>
          </w:tcPr>
          <w:p w:rsidR="009A6C4C" w:rsidRPr="008D3A07" w:rsidRDefault="009A6C4C" w:rsidP="004D00DD">
            <w:pPr>
              <w:autoSpaceDE w:val="0"/>
              <w:autoSpaceDN w:val="0"/>
              <w:spacing w:after="0"/>
              <w:outlineLvl w:val="0"/>
              <w:rPr>
                <w:rFonts w:ascii="Times New Roman" w:eastAsia="Times New Roman" w:hAnsi="Times New Roman" w:cs="Times New Roman"/>
                <w:b/>
                <w:bCs/>
                <w:color w:val="000000"/>
                <w:sz w:val="20"/>
                <w:szCs w:val="20"/>
                <w:lang w:eastAsia="pl-PL"/>
              </w:rPr>
            </w:pPr>
            <w:r w:rsidRPr="008D3A07">
              <w:rPr>
                <w:rFonts w:ascii="Times New Roman" w:eastAsia="Times New Roman" w:hAnsi="Times New Roman" w:cs="Times New Roman"/>
                <w:b/>
                <w:bCs/>
                <w:color w:val="000000"/>
                <w:sz w:val="20"/>
                <w:szCs w:val="20"/>
                <w:lang w:eastAsia="pl-PL"/>
              </w:rPr>
              <w:t>Kod przedmiotu:</w:t>
            </w:r>
          </w:p>
        </w:tc>
        <w:tc>
          <w:tcPr>
            <w:tcW w:w="1958" w:type="dxa"/>
            <w:vAlign w:val="center"/>
          </w:tcPr>
          <w:p w:rsidR="009A6C4C" w:rsidRPr="008D3A07" w:rsidRDefault="009A6C4C" w:rsidP="004D00DD">
            <w:pPr>
              <w:autoSpaceDE w:val="0"/>
              <w:autoSpaceDN w:val="0"/>
              <w:spacing w:after="0"/>
              <w:jc w:val="center"/>
              <w:outlineLvl w:val="0"/>
              <w:rPr>
                <w:rFonts w:ascii="Times New Roman" w:eastAsia="Times New Roman" w:hAnsi="Times New Roman" w:cs="Times New Roman"/>
                <w:bCs/>
                <w:color w:val="000000"/>
                <w:sz w:val="20"/>
                <w:szCs w:val="20"/>
                <w:lang w:eastAsia="pl-PL"/>
              </w:rPr>
            </w:pPr>
            <w:r w:rsidRPr="008D3A07">
              <w:rPr>
                <w:rFonts w:ascii="Times New Roman" w:eastAsia="Times New Roman" w:hAnsi="Times New Roman" w:cs="Times New Roman"/>
                <w:bCs/>
                <w:color w:val="000000"/>
                <w:sz w:val="20"/>
                <w:szCs w:val="20"/>
                <w:lang w:eastAsia="pl-PL"/>
              </w:rPr>
              <w:t>……………….</w:t>
            </w:r>
          </w:p>
        </w:tc>
        <w:tc>
          <w:tcPr>
            <w:tcW w:w="3464" w:type="dxa"/>
            <w:vAlign w:val="center"/>
          </w:tcPr>
          <w:p w:rsidR="009A6C4C" w:rsidRPr="008D3A07" w:rsidRDefault="009A6C4C" w:rsidP="004D00DD">
            <w:pPr>
              <w:autoSpaceDE w:val="0"/>
              <w:autoSpaceDN w:val="0"/>
              <w:spacing w:after="0"/>
              <w:jc w:val="right"/>
              <w:outlineLvl w:val="0"/>
              <w:rPr>
                <w:rFonts w:ascii="Times New Roman" w:eastAsia="Times New Roman" w:hAnsi="Times New Roman" w:cs="Times New Roman"/>
                <w:b/>
                <w:bCs/>
                <w:color w:val="000000"/>
                <w:sz w:val="20"/>
                <w:szCs w:val="20"/>
                <w:lang w:eastAsia="pl-PL"/>
              </w:rPr>
            </w:pPr>
            <w:r w:rsidRPr="008D3A07">
              <w:rPr>
                <w:rFonts w:ascii="Times New Roman" w:eastAsia="Times New Roman" w:hAnsi="Times New Roman" w:cs="Times New Roman"/>
                <w:b/>
                <w:bCs/>
                <w:color w:val="000000"/>
                <w:sz w:val="20"/>
                <w:szCs w:val="20"/>
                <w:lang w:eastAsia="pl-PL"/>
              </w:rPr>
              <w:t>Pozycja planu:</w:t>
            </w:r>
          </w:p>
        </w:tc>
        <w:tc>
          <w:tcPr>
            <w:tcW w:w="1807" w:type="dxa"/>
            <w:vAlign w:val="center"/>
          </w:tcPr>
          <w:p w:rsidR="009A6C4C" w:rsidRPr="008D3A07" w:rsidRDefault="009A6C4C" w:rsidP="004D00DD">
            <w:pPr>
              <w:autoSpaceDE w:val="0"/>
              <w:autoSpaceDN w:val="0"/>
              <w:spacing w:after="0"/>
              <w:jc w:val="center"/>
              <w:outlineLvl w:val="0"/>
              <w:rPr>
                <w:rFonts w:ascii="Times New Roman" w:eastAsia="Times New Roman" w:hAnsi="Times New Roman" w:cs="Times New Roman"/>
                <w:b/>
                <w:bCs/>
                <w:color w:val="000000"/>
                <w:sz w:val="20"/>
                <w:szCs w:val="20"/>
                <w:lang w:eastAsia="pl-PL"/>
              </w:rPr>
            </w:pPr>
            <w:r w:rsidRPr="008D3A07">
              <w:rPr>
                <w:rFonts w:ascii="Times New Roman" w:eastAsia="Times New Roman" w:hAnsi="Times New Roman" w:cs="Times New Roman"/>
                <w:b/>
                <w:bCs/>
                <w:color w:val="000000"/>
                <w:sz w:val="20"/>
                <w:szCs w:val="20"/>
                <w:lang w:eastAsia="pl-PL"/>
              </w:rPr>
              <w:t>D.07.1</w:t>
            </w:r>
          </w:p>
        </w:tc>
      </w:tr>
    </w:tbl>
    <w:p w:rsidR="009A6C4C" w:rsidRPr="008D3A07" w:rsidRDefault="009A6C4C" w:rsidP="009A6C4C">
      <w:pPr>
        <w:autoSpaceDE w:val="0"/>
        <w:autoSpaceDN w:val="0"/>
        <w:spacing w:after="0" w:line="240" w:lineRule="auto"/>
        <w:outlineLvl w:val="0"/>
        <w:rPr>
          <w:rFonts w:ascii="Times New Roman" w:eastAsia="Times New Roman" w:hAnsi="Times New Roman" w:cs="Times New Roman"/>
          <w:b/>
          <w:bCs/>
          <w:color w:val="000000"/>
          <w:lang w:eastAsia="pl-PL"/>
        </w:rPr>
      </w:pPr>
    </w:p>
    <w:p w:rsidR="009A6C4C" w:rsidRPr="008D3A07" w:rsidRDefault="009A6C4C" w:rsidP="00126C6E">
      <w:pPr>
        <w:numPr>
          <w:ilvl w:val="0"/>
          <w:numId w:val="104"/>
        </w:numPr>
        <w:tabs>
          <w:tab w:val="left" w:pos="284"/>
        </w:tabs>
        <w:autoSpaceDE w:val="0"/>
        <w:autoSpaceDN w:val="0"/>
        <w:spacing w:before="120" w:after="0" w:line="240" w:lineRule="auto"/>
        <w:ind w:hanging="1440"/>
        <w:rPr>
          <w:rFonts w:ascii="Times New Roman" w:eastAsia="Times New Roman" w:hAnsi="Times New Roman" w:cs="Times New Roman"/>
          <w:b/>
          <w:color w:val="000000"/>
          <w:lang w:eastAsia="pl-PL"/>
        </w:rPr>
      </w:pPr>
      <w:r w:rsidRPr="008D3A07">
        <w:rPr>
          <w:rFonts w:ascii="Times New Roman" w:eastAsia="Times New Roman" w:hAnsi="Times New Roman" w:cs="Times New Roman"/>
          <w:b/>
          <w:color w:val="000000"/>
          <w:lang w:eastAsia="pl-PL"/>
        </w:rPr>
        <w:t>INFORMACJE O PRZEDMIOCIE</w:t>
      </w:r>
    </w:p>
    <w:p w:rsidR="009A6C4C" w:rsidRPr="008D3A07" w:rsidRDefault="009A6C4C" w:rsidP="00126C6E">
      <w:pPr>
        <w:numPr>
          <w:ilvl w:val="1"/>
          <w:numId w:val="104"/>
        </w:numPr>
        <w:tabs>
          <w:tab w:val="num" w:pos="567"/>
        </w:tabs>
        <w:autoSpaceDE w:val="0"/>
        <w:autoSpaceDN w:val="0"/>
        <w:spacing w:before="120" w:after="120" w:line="240" w:lineRule="auto"/>
        <w:ind w:left="567" w:hanging="283"/>
        <w:rPr>
          <w:rFonts w:ascii="Times New Roman" w:eastAsia="Times New Roman" w:hAnsi="Times New Roman" w:cs="Times New Roman"/>
          <w:b/>
          <w:color w:val="000000"/>
          <w:lang w:eastAsia="pl-PL"/>
        </w:rPr>
      </w:pPr>
      <w:r w:rsidRPr="008D3A07">
        <w:rPr>
          <w:rFonts w:ascii="Times New Roman" w:eastAsia="Times New Roman" w:hAnsi="Times New Roman" w:cs="Times New Roman"/>
          <w:b/>
          <w:color w:val="000000"/>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9A6C4C" w:rsidRPr="008D3A07" w:rsidTr="004D00DD">
        <w:trPr>
          <w:trHeight w:val="340"/>
          <w:jc w:val="center"/>
        </w:trPr>
        <w:tc>
          <w:tcPr>
            <w:tcW w:w="3775" w:type="dxa"/>
            <w:shd w:val="clear" w:color="auto" w:fill="F2F2F2"/>
            <w:vAlign w:val="center"/>
          </w:tcPr>
          <w:p w:rsidR="009A6C4C" w:rsidRPr="008D3A07" w:rsidRDefault="009A6C4C" w:rsidP="004D00DD">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D3A07">
              <w:rPr>
                <w:rFonts w:ascii="Times New Roman" w:eastAsia="Times New Roman" w:hAnsi="Times New Roman" w:cs="Times New Roman"/>
                <w:iCs/>
                <w:color w:val="000000"/>
                <w:lang w:eastAsia="pl-PL"/>
              </w:rPr>
              <w:t>Nazwa przedmiotu</w:t>
            </w:r>
          </w:p>
        </w:tc>
        <w:tc>
          <w:tcPr>
            <w:tcW w:w="5864" w:type="dxa"/>
            <w:vAlign w:val="center"/>
          </w:tcPr>
          <w:p w:rsidR="009A6C4C" w:rsidRPr="00D355E1" w:rsidRDefault="009A6C4C" w:rsidP="004D00DD">
            <w:pPr>
              <w:widowControl w:val="0"/>
              <w:autoSpaceDE w:val="0"/>
              <w:autoSpaceDN w:val="0"/>
              <w:adjustRightInd w:val="0"/>
              <w:spacing w:after="0" w:line="240" w:lineRule="auto"/>
              <w:rPr>
                <w:rFonts w:ascii="Times New Roman" w:eastAsia="Times New Roman" w:hAnsi="Times New Roman" w:cs="Times New Roman"/>
                <w:bCs/>
                <w:color w:val="000000"/>
                <w:lang w:eastAsia="pl-PL"/>
              </w:rPr>
            </w:pPr>
            <w:r w:rsidRPr="00D355E1">
              <w:rPr>
                <w:rFonts w:ascii="Times New Roman" w:eastAsia="Times New Roman" w:hAnsi="Times New Roman" w:cs="Times New Roman"/>
                <w:bCs/>
                <w:color w:val="000000"/>
                <w:lang w:eastAsia="pl-PL"/>
              </w:rPr>
              <w:t>Monitoring środowiska</w:t>
            </w:r>
          </w:p>
        </w:tc>
      </w:tr>
      <w:tr w:rsidR="009A6C4C" w:rsidRPr="008D3A07" w:rsidTr="004D00DD">
        <w:trPr>
          <w:trHeight w:val="340"/>
          <w:jc w:val="center"/>
        </w:trPr>
        <w:tc>
          <w:tcPr>
            <w:tcW w:w="3775" w:type="dxa"/>
            <w:shd w:val="clear" w:color="auto" w:fill="F2F2F2"/>
            <w:vAlign w:val="center"/>
          </w:tcPr>
          <w:p w:rsidR="009A6C4C" w:rsidRPr="008D3A07" w:rsidRDefault="009A6C4C" w:rsidP="004D00DD">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D3A07">
              <w:rPr>
                <w:rFonts w:ascii="Times New Roman" w:eastAsia="Times New Roman" w:hAnsi="Times New Roman" w:cs="Times New Roman"/>
                <w:iCs/>
                <w:color w:val="000000"/>
                <w:lang w:eastAsia="pl-PL"/>
              </w:rPr>
              <w:t>Kierunek studiów</w:t>
            </w:r>
          </w:p>
        </w:tc>
        <w:tc>
          <w:tcPr>
            <w:tcW w:w="5864" w:type="dxa"/>
            <w:vAlign w:val="center"/>
          </w:tcPr>
          <w:p w:rsidR="009A6C4C" w:rsidRPr="008D3A07" w:rsidRDefault="009A6C4C" w:rsidP="004D00DD">
            <w:pPr>
              <w:widowControl w:val="0"/>
              <w:autoSpaceDE w:val="0"/>
              <w:autoSpaceDN w:val="0"/>
              <w:adjustRightInd w:val="0"/>
              <w:spacing w:after="0" w:line="240" w:lineRule="auto"/>
              <w:rPr>
                <w:rFonts w:ascii="Times New Roman" w:eastAsia="Times New Roman" w:hAnsi="Times New Roman" w:cs="Times New Roman"/>
                <w:b/>
                <w:iCs/>
                <w:caps/>
                <w:color w:val="000000"/>
                <w:lang w:eastAsia="pl-PL"/>
              </w:rPr>
            </w:pPr>
            <w:r w:rsidRPr="008D3A07">
              <w:rPr>
                <w:rFonts w:ascii="Times New Roman" w:eastAsia="Times New Roman" w:hAnsi="Times New Roman" w:cs="Times New Roman"/>
                <w:b/>
                <w:iCs/>
                <w:color w:val="000000"/>
                <w:lang w:eastAsia="pl-PL"/>
              </w:rPr>
              <w:t>INŻYNIERIA ŚRODOWISKA</w:t>
            </w:r>
          </w:p>
        </w:tc>
      </w:tr>
      <w:tr w:rsidR="009A6C4C" w:rsidRPr="008D3A07" w:rsidTr="004D00DD">
        <w:trPr>
          <w:trHeight w:val="340"/>
          <w:jc w:val="center"/>
        </w:trPr>
        <w:tc>
          <w:tcPr>
            <w:tcW w:w="3775" w:type="dxa"/>
            <w:shd w:val="clear" w:color="auto" w:fill="F2F2F2"/>
            <w:vAlign w:val="center"/>
          </w:tcPr>
          <w:p w:rsidR="009A6C4C" w:rsidRPr="008D3A07" w:rsidRDefault="009A6C4C" w:rsidP="004D00DD">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D3A07">
              <w:rPr>
                <w:rFonts w:ascii="Times New Roman" w:eastAsia="Times New Roman" w:hAnsi="Times New Roman" w:cs="Times New Roman"/>
                <w:iCs/>
                <w:color w:val="000000"/>
                <w:lang w:eastAsia="pl-PL"/>
              </w:rPr>
              <w:t>Poziom studiów</w:t>
            </w:r>
          </w:p>
        </w:tc>
        <w:tc>
          <w:tcPr>
            <w:tcW w:w="5864" w:type="dxa"/>
            <w:vAlign w:val="center"/>
          </w:tcPr>
          <w:p w:rsidR="009A6C4C" w:rsidRPr="008D3A07" w:rsidRDefault="009A6C4C" w:rsidP="004D00DD">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Pr>
                <w:rFonts w:ascii="Times New Roman" w:eastAsia="Times New Roman" w:hAnsi="Times New Roman" w:cs="Times New Roman"/>
                <w:iCs/>
                <w:color w:val="000000"/>
                <w:lang w:eastAsia="pl-PL"/>
              </w:rPr>
              <w:t>I stopnia</w:t>
            </w:r>
            <w:r w:rsidRPr="008D3A07">
              <w:rPr>
                <w:rFonts w:ascii="Times New Roman" w:eastAsia="Times New Roman" w:hAnsi="Times New Roman" w:cs="Times New Roman"/>
                <w:iCs/>
                <w:color w:val="000000"/>
                <w:lang w:eastAsia="pl-PL"/>
              </w:rPr>
              <w:t xml:space="preserve"> </w:t>
            </w:r>
          </w:p>
        </w:tc>
      </w:tr>
      <w:tr w:rsidR="009A6C4C" w:rsidRPr="008D3A07" w:rsidTr="004D00DD">
        <w:trPr>
          <w:trHeight w:val="340"/>
          <w:jc w:val="center"/>
        </w:trPr>
        <w:tc>
          <w:tcPr>
            <w:tcW w:w="3775" w:type="dxa"/>
            <w:shd w:val="clear" w:color="auto" w:fill="F2F2F2"/>
            <w:vAlign w:val="center"/>
          </w:tcPr>
          <w:p w:rsidR="009A6C4C" w:rsidRPr="008D3A07" w:rsidRDefault="009A6C4C" w:rsidP="004D00DD">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D3A07">
              <w:rPr>
                <w:rFonts w:ascii="Times New Roman" w:eastAsia="Times New Roman" w:hAnsi="Times New Roman" w:cs="Times New Roman"/>
                <w:iCs/>
                <w:color w:val="000000"/>
                <w:lang w:eastAsia="pl-PL"/>
              </w:rPr>
              <w:t>Profil</w:t>
            </w:r>
          </w:p>
        </w:tc>
        <w:tc>
          <w:tcPr>
            <w:tcW w:w="5864" w:type="dxa"/>
            <w:vAlign w:val="center"/>
          </w:tcPr>
          <w:p w:rsidR="009A6C4C" w:rsidRPr="008D3A07" w:rsidRDefault="009A6C4C" w:rsidP="004D00DD">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D3A07">
              <w:rPr>
                <w:rFonts w:ascii="Times New Roman" w:eastAsia="Times New Roman" w:hAnsi="Times New Roman" w:cs="Times New Roman"/>
                <w:iCs/>
                <w:color w:val="000000"/>
                <w:lang w:eastAsia="pl-PL"/>
              </w:rPr>
              <w:t xml:space="preserve">ogólnoakademicki </w:t>
            </w:r>
          </w:p>
        </w:tc>
      </w:tr>
      <w:tr w:rsidR="009A6C4C" w:rsidRPr="008D3A07" w:rsidTr="004D00DD">
        <w:trPr>
          <w:trHeight w:val="340"/>
          <w:jc w:val="center"/>
        </w:trPr>
        <w:tc>
          <w:tcPr>
            <w:tcW w:w="3775" w:type="dxa"/>
            <w:shd w:val="clear" w:color="auto" w:fill="F2F2F2"/>
            <w:vAlign w:val="center"/>
          </w:tcPr>
          <w:p w:rsidR="009A6C4C" w:rsidRPr="008D3A07" w:rsidRDefault="009A6C4C" w:rsidP="004D00DD">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D3A07">
              <w:rPr>
                <w:rFonts w:ascii="Times New Roman" w:eastAsia="Times New Roman" w:hAnsi="Times New Roman" w:cs="Times New Roman"/>
                <w:iCs/>
                <w:color w:val="000000"/>
                <w:lang w:eastAsia="pl-PL"/>
              </w:rPr>
              <w:t>Forma studiów</w:t>
            </w:r>
          </w:p>
        </w:tc>
        <w:tc>
          <w:tcPr>
            <w:tcW w:w="5864" w:type="dxa"/>
            <w:vAlign w:val="center"/>
          </w:tcPr>
          <w:p w:rsidR="009A6C4C" w:rsidRPr="008D3A07" w:rsidRDefault="009A6C4C" w:rsidP="004D00DD">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D3A07">
              <w:rPr>
                <w:rFonts w:ascii="Times New Roman" w:eastAsia="Times New Roman" w:hAnsi="Times New Roman" w:cs="Times New Roman"/>
                <w:iCs/>
                <w:color w:val="000000"/>
                <w:lang w:eastAsia="pl-PL"/>
              </w:rPr>
              <w:t xml:space="preserve">stacjonarne </w:t>
            </w:r>
          </w:p>
        </w:tc>
      </w:tr>
      <w:tr w:rsidR="009A6C4C" w:rsidRPr="008D3A07" w:rsidTr="004D00DD">
        <w:trPr>
          <w:trHeight w:val="340"/>
          <w:jc w:val="center"/>
        </w:trPr>
        <w:tc>
          <w:tcPr>
            <w:tcW w:w="3775" w:type="dxa"/>
            <w:shd w:val="clear" w:color="auto" w:fill="F2F2F2"/>
            <w:vAlign w:val="center"/>
          </w:tcPr>
          <w:p w:rsidR="009A6C4C" w:rsidRPr="008D3A07" w:rsidRDefault="009A6C4C" w:rsidP="004D00DD">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D3A07">
              <w:rPr>
                <w:rFonts w:ascii="Times New Roman" w:eastAsia="Times New Roman" w:hAnsi="Times New Roman" w:cs="Times New Roman"/>
                <w:iCs/>
                <w:color w:val="000000"/>
                <w:lang w:eastAsia="pl-PL"/>
              </w:rPr>
              <w:t>Specjalność</w:t>
            </w:r>
          </w:p>
        </w:tc>
        <w:tc>
          <w:tcPr>
            <w:tcW w:w="5864" w:type="dxa"/>
            <w:vAlign w:val="center"/>
          </w:tcPr>
          <w:p w:rsidR="009A6C4C" w:rsidRPr="008D3A07" w:rsidRDefault="009A6C4C" w:rsidP="004D00DD">
            <w:pPr>
              <w:widowControl w:val="0"/>
              <w:autoSpaceDE w:val="0"/>
              <w:autoSpaceDN w:val="0"/>
              <w:adjustRightInd w:val="0"/>
              <w:spacing w:after="0" w:line="240" w:lineRule="auto"/>
              <w:rPr>
                <w:rFonts w:ascii="Times New Roman" w:eastAsia="Times New Roman" w:hAnsi="Times New Roman" w:cs="Times New Roman"/>
                <w:color w:val="000000"/>
                <w:lang w:eastAsia="pl-PL"/>
              </w:rPr>
            </w:pPr>
          </w:p>
        </w:tc>
      </w:tr>
      <w:tr w:rsidR="009A6C4C" w:rsidRPr="008D3A07" w:rsidTr="004D00DD">
        <w:trPr>
          <w:trHeight w:val="340"/>
          <w:jc w:val="center"/>
        </w:trPr>
        <w:tc>
          <w:tcPr>
            <w:tcW w:w="3775" w:type="dxa"/>
            <w:shd w:val="clear" w:color="auto" w:fill="F2F2F2"/>
            <w:vAlign w:val="center"/>
          </w:tcPr>
          <w:p w:rsidR="009A6C4C" w:rsidRPr="008D3A07" w:rsidRDefault="009A6C4C" w:rsidP="004D00DD">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D3A07">
              <w:rPr>
                <w:rFonts w:ascii="Times New Roman" w:eastAsia="Times New Roman" w:hAnsi="Times New Roman" w:cs="Times New Roman"/>
                <w:iCs/>
                <w:color w:val="000000"/>
                <w:lang w:eastAsia="pl-PL"/>
              </w:rPr>
              <w:t>Jednostka prowadząca kierunek studiów</w:t>
            </w:r>
          </w:p>
        </w:tc>
        <w:tc>
          <w:tcPr>
            <w:tcW w:w="5864" w:type="dxa"/>
            <w:vAlign w:val="center"/>
          </w:tcPr>
          <w:p w:rsidR="009A6C4C" w:rsidRPr="00D355E1" w:rsidRDefault="009A6C4C" w:rsidP="004D00DD">
            <w:pPr>
              <w:widowControl w:val="0"/>
              <w:autoSpaceDE w:val="0"/>
              <w:autoSpaceDN w:val="0"/>
              <w:adjustRightInd w:val="0"/>
              <w:rPr>
                <w:rFonts w:ascii="Times New Roman" w:hAnsi="Times New Roman" w:cs="Times New Roman"/>
                <w:color w:val="000000"/>
                <w:sz w:val="20"/>
                <w:szCs w:val="20"/>
              </w:rPr>
            </w:pPr>
            <w:r w:rsidRPr="00D355E1">
              <w:rPr>
                <w:rFonts w:ascii="Times New Roman" w:hAnsi="Times New Roman" w:cs="Times New Roman"/>
                <w:color w:val="000000"/>
                <w:sz w:val="20"/>
                <w:szCs w:val="20"/>
              </w:rPr>
              <w:t xml:space="preserve">WYDZIAŁ BUDOWNICTWA, ARCHITEKTURY I INŻYNIERII ŚRODOWISKA </w:t>
            </w:r>
            <w:r w:rsidRPr="00D355E1">
              <w:rPr>
                <w:rFonts w:ascii="Times New Roman" w:hAnsi="Times New Roman" w:cs="Times New Roman"/>
                <w:color w:val="000000"/>
                <w:sz w:val="20"/>
                <w:szCs w:val="20"/>
              </w:rPr>
              <w:br/>
              <w:t>KATEDRA INŻYNIERII ŚRODOWISKA</w:t>
            </w:r>
          </w:p>
        </w:tc>
      </w:tr>
      <w:tr w:rsidR="009A6C4C" w:rsidRPr="008D3A07" w:rsidTr="004D00DD">
        <w:trPr>
          <w:trHeight w:val="340"/>
          <w:jc w:val="center"/>
        </w:trPr>
        <w:tc>
          <w:tcPr>
            <w:tcW w:w="3775" w:type="dxa"/>
            <w:shd w:val="clear" w:color="auto" w:fill="F2F2F2"/>
            <w:vAlign w:val="center"/>
          </w:tcPr>
          <w:p w:rsidR="009A6C4C" w:rsidRPr="008D3A07" w:rsidRDefault="009A6C4C" w:rsidP="004D00DD">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D3A07">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rsidR="009A6C4C" w:rsidRPr="008D3A07" w:rsidRDefault="009A6C4C" w:rsidP="004D00DD">
            <w:pPr>
              <w:widowControl w:val="0"/>
              <w:autoSpaceDE w:val="0"/>
              <w:autoSpaceDN w:val="0"/>
              <w:adjustRightInd w:val="0"/>
              <w:spacing w:after="0" w:line="240" w:lineRule="auto"/>
              <w:rPr>
                <w:rFonts w:ascii="Times New Roman" w:eastAsia="Times New Roman" w:hAnsi="Times New Roman" w:cs="Times New Roman"/>
                <w:color w:val="000000"/>
                <w:lang w:eastAsia="pl-PL"/>
              </w:rPr>
            </w:pPr>
            <w:r w:rsidRPr="008D3A07">
              <w:rPr>
                <w:rFonts w:ascii="Times New Roman" w:eastAsia="Times New Roman" w:hAnsi="Times New Roman" w:cs="Times New Roman"/>
                <w:color w:val="000000"/>
                <w:lang w:eastAsia="pl-PL"/>
              </w:rPr>
              <w:t>dr inż. Marzenna Wiśniewska</w:t>
            </w:r>
          </w:p>
        </w:tc>
      </w:tr>
      <w:tr w:rsidR="009A6C4C" w:rsidRPr="008D3A07" w:rsidTr="004D00DD">
        <w:trPr>
          <w:trHeight w:val="340"/>
          <w:jc w:val="center"/>
        </w:trPr>
        <w:tc>
          <w:tcPr>
            <w:tcW w:w="3775" w:type="dxa"/>
            <w:shd w:val="clear" w:color="auto" w:fill="F2F2F2"/>
            <w:vAlign w:val="center"/>
          </w:tcPr>
          <w:p w:rsidR="009A6C4C" w:rsidRPr="008D3A07" w:rsidRDefault="009A6C4C" w:rsidP="004D00DD">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D3A07">
              <w:rPr>
                <w:rFonts w:ascii="Times New Roman" w:eastAsia="Times New Roman" w:hAnsi="Times New Roman" w:cs="Times New Roman"/>
                <w:iCs/>
                <w:color w:val="000000"/>
                <w:lang w:eastAsia="pl-PL"/>
              </w:rPr>
              <w:t>Przedmioty wprowadzające</w:t>
            </w:r>
          </w:p>
        </w:tc>
        <w:tc>
          <w:tcPr>
            <w:tcW w:w="5864" w:type="dxa"/>
            <w:vAlign w:val="center"/>
          </w:tcPr>
          <w:p w:rsidR="009A6C4C" w:rsidRPr="008D3A07" w:rsidRDefault="009A6C4C" w:rsidP="004D00DD">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Pr>
                <w:rFonts w:ascii="Times New Roman" w:eastAsia="Times New Roman" w:hAnsi="Times New Roman" w:cs="Times New Roman"/>
                <w:bCs/>
                <w:iCs/>
                <w:color w:val="000000"/>
                <w:lang w:eastAsia="pl-PL"/>
              </w:rPr>
              <w:t>b</w:t>
            </w:r>
            <w:r w:rsidRPr="008D3A07">
              <w:rPr>
                <w:rFonts w:ascii="Times New Roman" w:eastAsia="Times New Roman" w:hAnsi="Times New Roman" w:cs="Times New Roman"/>
                <w:bCs/>
                <w:iCs/>
                <w:color w:val="000000"/>
                <w:lang w:eastAsia="pl-PL"/>
              </w:rPr>
              <w:t xml:space="preserve">iologia i ekologia </w:t>
            </w:r>
          </w:p>
        </w:tc>
      </w:tr>
      <w:tr w:rsidR="009A6C4C" w:rsidRPr="008D3A07" w:rsidTr="004D00DD">
        <w:trPr>
          <w:trHeight w:val="340"/>
          <w:jc w:val="center"/>
        </w:trPr>
        <w:tc>
          <w:tcPr>
            <w:tcW w:w="3775" w:type="dxa"/>
            <w:shd w:val="clear" w:color="auto" w:fill="F2F2F2"/>
            <w:vAlign w:val="center"/>
          </w:tcPr>
          <w:p w:rsidR="009A6C4C" w:rsidRPr="008D3A07" w:rsidRDefault="009A6C4C" w:rsidP="004D00DD">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D3A07">
              <w:rPr>
                <w:rFonts w:ascii="Times New Roman" w:eastAsia="Times New Roman" w:hAnsi="Times New Roman" w:cs="Times New Roman"/>
                <w:iCs/>
                <w:color w:val="000000"/>
                <w:lang w:eastAsia="pl-PL"/>
              </w:rPr>
              <w:t>Wymagania wstępne</w:t>
            </w:r>
          </w:p>
        </w:tc>
        <w:tc>
          <w:tcPr>
            <w:tcW w:w="5864" w:type="dxa"/>
            <w:vAlign w:val="center"/>
          </w:tcPr>
          <w:p w:rsidR="009A6C4C" w:rsidRPr="008D3A07" w:rsidRDefault="009A6C4C" w:rsidP="004D00DD">
            <w:pPr>
              <w:widowControl w:val="0"/>
              <w:autoSpaceDE w:val="0"/>
              <w:autoSpaceDN w:val="0"/>
              <w:adjustRightInd w:val="0"/>
              <w:spacing w:after="0" w:line="240" w:lineRule="auto"/>
              <w:rPr>
                <w:rFonts w:ascii="Times New Roman" w:eastAsia="Times New Roman" w:hAnsi="Times New Roman" w:cs="Times New Roman"/>
                <w:bCs/>
                <w:iCs/>
                <w:color w:val="000000"/>
                <w:lang w:eastAsia="pl-PL"/>
              </w:rPr>
            </w:pPr>
            <w:r w:rsidRPr="008D3A07">
              <w:rPr>
                <w:rFonts w:ascii="Times New Roman" w:eastAsia="Times New Roman" w:hAnsi="Times New Roman" w:cs="Times New Roman"/>
                <w:bCs/>
                <w:iCs/>
                <w:color w:val="000000"/>
                <w:lang w:eastAsia="pl-PL"/>
              </w:rPr>
              <w:t>brak wymagań</w:t>
            </w:r>
          </w:p>
        </w:tc>
      </w:tr>
    </w:tbl>
    <w:p w:rsidR="009A6C4C" w:rsidRPr="008D3A07" w:rsidRDefault="009A6C4C" w:rsidP="00126C6E">
      <w:pPr>
        <w:numPr>
          <w:ilvl w:val="1"/>
          <w:numId w:val="104"/>
        </w:numPr>
        <w:tabs>
          <w:tab w:val="num" w:pos="567"/>
        </w:tabs>
        <w:autoSpaceDE w:val="0"/>
        <w:autoSpaceDN w:val="0"/>
        <w:spacing w:before="120" w:after="120" w:line="240" w:lineRule="auto"/>
        <w:ind w:left="567" w:hanging="283"/>
        <w:rPr>
          <w:rFonts w:ascii="Times New Roman" w:eastAsia="Times New Roman" w:hAnsi="Times New Roman" w:cs="Times New Roman"/>
          <w:b/>
          <w:bCs/>
          <w:iCs/>
          <w:color w:val="000000"/>
          <w:lang w:eastAsia="pl-PL"/>
        </w:rPr>
      </w:pPr>
      <w:r w:rsidRPr="008D3A07">
        <w:rPr>
          <w:rFonts w:ascii="Times New Roman" w:eastAsia="Times New Roman" w:hAnsi="Times New Roman" w:cs="Times New Roman"/>
          <w:b/>
          <w:bCs/>
          <w:iCs/>
          <w:color w:val="000000"/>
          <w:lang w:eastAsia="pl-PL"/>
        </w:rPr>
        <w:t>Semestralny/</w:t>
      </w:r>
      <w:r w:rsidRPr="008D3A07">
        <w:rPr>
          <w:rFonts w:ascii="Times New Roman" w:eastAsia="Times New Roman" w:hAnsi="Times New Roman" w:cs="Times New Roman"/>
          <w:b/>
          <w:bCs/>
          <w:iCs/>
          <w:strike/>
          <w:color w:val="000000"/>
          <w:lang w:eastAsia="pl-PL"/>
        </w:rPr>
        <w:t>tygodniowy</w:t>
      </w:r>
      <w:r w:rsidRPr="008D3A07">
        <w:rPr>
          <w:rFonts w:ascii="Times New Roman" w:eastAsia="Times New Roman" w:hAnsi="Times New Roman" w:cs="Times New Roman"/>
          <w:b/>
          <w:bCs/>
          <w:iCs/>
          <w:color w:val="000000"/>
          <w:lang w:eastAsia="pl-PL"/>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9A6C4C" w:rsidRPr="008D3A07" w:rsidTr="004D00DD">
        <w:trPr>
          <w:cantSplit/>
          <w:trHeight w:val="371"/>
          <w:jc w:val="center"/>
        </w:trPr>
        <w:tc>
          <w:tcPr>
            <w:tcW w:w="888" w:type="dxa"/>
            <w:vMerge w:val="restart"/>
            <w:shd w:val="clear" w:color="auto" w:fill="F2F2F2"/>
            <w:vAlign w:val="center"/>
          </w:tcPr>
          <w:p w:rsidR="009A6C4C" w:rsidRPr="008D3A07" w:rsidRDefault="009A6C4C" w:rsidP="004D00DD">
            <w:pPr>
              <w:autoSpaceDE w:val="0"/>
              <w:autoSpaceDN w:val="0"/>
              <w:spacing w:after="0" w:line="240" w:lineRule="auto"/>
              <w:jc w:val="center"/>
              <w:rPr>
                <w:rFonts w:ascii="Times New Roman" w:eastAsia="Times New Roman" w:hAnsi="Times New Roman" w:cs="Times New Roman"/>
                <w:iCs/>
                <w:color w:val="000000"/>
                <w:lang w:eastAsia="pl-PL"/>
              </w:rPr>
            </w:pPr>
            <w:r w:rsidRPr="008D3A07">
              <w:rPr>
                <w:rFonts w:ascii="Times New Roman" w:eastAsia="Times New Roman" w:hAnsi="Times New Roman" w:cs="Times New Roman"/>
                <w:b/>
                <w:bCs/>
                <w:iCs/>
                <w:color w:val="000000"/>
                <w:lang w:eastAsia="pl-PL"/>
              </w:rPr>
              <w:t> </w:t>
            </w:r>
            <w:r w:rsidRPr="008D3A07">
              <w:rPr>
                <w:rFonts w:ascii="Times New Roman" w:eastAsia="Times New Roman" w:hAnsi="Times New Roman" w:cs="Times New Roman"/>
                <w:iCs/>
                <w:color w:val="000000"/>
                <w:lang w:eastAsia="pl-PL"/>
              </w:rPr>
              <w:t>Semestr</w:t>
            </w:r>
          </w:p>
        </w:tc>
        <w:tc>
          <w:tcPr>
            <w:tcW w:w="980" w:type="dxa"/>
            <w:tcBorders>
              <w:bottom w:val="nil"/>
            </w:tcBorders>
            <w:shd w:val="clear" w:color="auto" w:fill="F2F2F2"/>
            <w:vAlign w:val="center"/>
          </w:tcPr>
          <w:p w:rsidR="009A6C4C" w:rsidRPr="008D3A07" w:rsidRDefault="009A6C4C" w:rsidP="004D00DD">
            <w:pPr>
              <w:autoSpaceDE w:val="0"/>
              <w:autoSpaceDN w:val="0"/>
              <w:spacing w:after="0" w:line="240" w:lineRule="auto"/>
              <w:jc w:val="center"/>
              <w:rPr>
                <w:rFonts w:ascii="Times New Roman" w:eastAsia="Times New Roman" w:hAnsi="Times New Roman" w:cs="Times New Roman"/>
                <w:iCs/>
                <w:color w:val="000000"/>
                <w:lang w:eastAsia="pl-PL"/>
              </w:rPr>
            </w:pPr>
            <w:r w:rsidRPr="008D3A07">
              <w:rPr>
                <w:rFonts w:ascii="Times New Roman" w:eastAsia="Times New Roman" w:hAnsi="Times New Roman" w:cs="Times New Roman"/>
                <w:iCs/>
                <w:color w:val="000000"/>
                <w:lang w:eastAsia="pl-PL"/>
              </w:rPr>
              <w:t>Wykłady</w:t>
            </w:r>
          </w:p>
        </w:tc>
        <w:tc>
          <w:tcPr>
            <w:tcW w:w="1316" w:type="dxa"/>
            <w:tcBorders>
              <w:bottom w:val="nil"/>
            </w:tcBorders>
            <w:shd w:val="clear" w:color="auto" w:fill="F2F2F2"/>
            <w:vAlign w:val="center"/>
          </w:tcPr>
          <w:p w:rsidR="009A6C4C" w:rsidRPr="008D3A07" w:rsidRDefault="009A6C4C" w:rsidP="004D00DD">
            <w:pPr>
              <w:autoSpaceDE w:val="0"/>
              <w:autoSpaceDN w:val="0"/>
              <w:spacing w:after="0" w:line="240" w:lineRule="auto"/>
              <w:jc w:val="center"/>
              <w:rPr>
                <w:rFonts w:ascii="Times New Roman" w:eastAsia="Times New Roman" w:hAnsi="Times New Roman" w:cs="Times New Roman"/>
                <w:iCs/>
                <w:color w:val="000000"/>
                <w:lang w:eastAsia="pl-PL"/>
              </w:rPr>
            </w:pPr>
            <w:r w:rsidRPr="008D3A07">
              <w:rPr>
                <w:rFonts w:ascii="Times New Roman" w:eastAsia="Times New Roman" w:hAnsi="Times New Roman" w:cs="Times New Roman"/>
                <w:iCs/>
                <w:color w:val="000000"/>
                <w:lang w:eastAsia="pl-PL"/>
              </w:rPr>
              <w:t>Ćwiczenia audytoryjne</w:t>
            </w:r>
          </w:p>
        </w:tc>
        <w:tc>
          <w:tcPr>
            <w:tcW w:w="1462" w:type="dxa"/>
            <w:tcBorders>
              <w:bottom w:val="nil"/>
            </w:tcBorders>
            <w:shd w:val="clear" w:color="auto" w:fill="F2F2F2"/>
            <w:vAlign w:val="center"/>
          </w:tcPr>
          <w:p w:rsidR="009A6C4C" w:rsidRPr="008D3A07" w:rsidRDefault="009A6C4C" w:rsidP="004D00DD">
            <w:pPr>
              <w:autoSpaceDE w:val="0"/>
              <w:autoSpaceDN w:val="0"/>
              <w:spacing w:after="0" w:line="240" w:lineRule="auto"/>
              <w:jc w:val="center"/>
              <w:rPr>
                <w:rFonts w:ascii="Times New Roman" w:eastAsia="Times New Roman" w:hAnsi="Times New Roman" w:cs="Times New Roman"/>
                <w:iCs/>
                <w:color w:val="000000"/>
                <w:lang w:eastAsia="pl-PL"/>
              </w:rPr>
            </w:pPr>
            <w:r w:rsidRPr="008D3A07">
              <w:rPr>
                <w:rFonts w:ascii="Times New Roman" w:eastAsia="Times New Roman" w:hAnsi="Times New Roman" w:cs="Times New Roman"/>
                <w:iCs/>
                <w:color w:val="000000"/>
                <w:lang w:eastAsia="pl-PL"/>
              </w:rPr>
              <w:t>Ćwiczenia laboratoryjne</w:t>
            </w:r>
          </w:p>
        </w:tc>
        <w:tc>
          <w:tcPr>
            <w:tcW w:w="1259" w:type="dxa"/>
            <w:tcBorders>
              <w:bottom w:val="nil"/>
            </w:tcBorders>
            <w:shd w:val="clear" w:color="auto" w:fill="F2F2F2"/>
            <w:vAlign w:val="center"/>
          </w:tcPr>
          <w:p w:rsidR="009A6C4C" w:rsidRPr="008D3A07" w:rsidRDefault="009A6C4C" w:rsidP="004D00DD">
            <w:pPr>
              <w:autoSpaceDE w:val="0"/>
              <w:autoSpaceDN w:val="0"/>
              <w:spacing w:after="0" w:line="240" w:lineRule="auto"/>
              <w:jc w:val="center"/>
              <w:rPr>
                <w:rFonts w:ascii="Times New Roman" w:eastAsia="Times New Roman" w:hAnsi="Times New Roman" w:cs="Times New Roman"/>
                <w:iCs/>
                <w:color w:val="000000"/>
                <w:lang w:eastAsia="pl-PL"/>
              </w:rPr>
            </w:pPr>
            <w:r w:rsidRPr="008D3A07">
              <w:rPr>
                <w:rFonts w:ascii="Times New Roman" w:eastAsia="Times New Roman" w:hAnsi="Times New Roman" w:cs="Times New Roman"/>
                <w:iCs/>
                <w:color w:val="000000"/>
                <w:lang w:eastAsia="pl-PL"/>
              </w:rPr>
              <w:t>Ćwiczenia projektowe</w:t>
            </w:r>
          </w:p>
        </w:tc>
        <w:tc>
          <w:tcPr>
            <w:tcW w:w="1111" w:type="dxa"/>
            <w:tcBorders>
              <w:bottom w:val="nil"/>
            </w:tcBorders>
            <w:shd w:val="clear" w:color="auto" w:fill="F2F2F2"/>
            <w:vAlign w:val="center"/>
          </w:tcPr>
          <w:p w:rsidR="009A6C4C" w:rsidRPr="008D3A07" w:rsidRDefault="009A6C4C" w:rsidP="004D00DD">
            <w:pPr>
              <w:autoSpaceDE w:val="0"/>
              <w:autoSpaceDN w:val="0"/>
              <w:spacing w:after="0" w:line="240" w:lineRule="auto"/>
              <w:jc w:val="center"/>
              <w:rPr>
                <w:rFonts w:ascii="Times New Roman" w:eastAsia="Times New Roman" w:hAnsi="Times New Roman" w:cs="Times New Roman"/>
                <w:iCs/>
                <w:color w:val="000000"/>
                <w:lang w:eastAsia="pl-PL"/>
              </w:rPr>
            </w:pPr>
            <w:r w:rsidRPr="008D3A07">
              <w:rPr>
                <w:rFonts w:ascii="Times New Roman" w:eastAsia="Times New Roman" w:hAnsi="Times New Roman" w:cs="Times New Roman"/>
                <w:iCs/>
                <w:color w:val="000000"/>
                <w:lang w:eastAsia="pl-PL"/>
              </w:rPr>
              <w:t>Seminaria</w:t>
            </w:r>
          </w:p>
        </w:tc>
        <w:tc>
          <w:tcPr>
            <w:tcW w:w="1086" w:type="dxa"/>
            <w:tcBorders>
              <w:bottom w:val="nil"/>
            </w:tcBorders>
            <w:shd w:val="clear" w:color="auto" w:fill="F2F2F2"/>
            <w:vAlign w:val="center"/>
          </w:tcPr>
          <w:p w:rsidR="009A6C4C" w:rsidRPr="008D3A07" w:rsidRDefault="009A6C4C" w:rsidP="004D00DD">
            <w:pPr>
              <w:autoSpaceDE w:val="0"/>
              <w:autoSpaceDN w:val="0"/>
              <w:spacing w:after="0" w:line="240" w:lineRule="auto"/>
              <w:jc w:val="center"/>
              <w:rPr>
                <w:rFonts w:ascii="Times New Roman" w:eastAsia="Times New Roman" w:hAnsi="Times New Roman" w:cs="Times New Roman"/>
                <w:iCs/>
                <w:color w:val="000000"/>
                <w:lang w:eastAsia="pl-PL"/>
              </w:rPr>
            </w:pPr>
            <w:r w:rsidRPr="008D3A07">
              <w:rPr>
                <w:rFonts w:ascii="Times New Roman" w:eastAsia="Times New Roman" w:hAnsi="Times New Roman" w:cs="Times New Roman"/>
                <w:iCs/>
                <w:color w:val="000000"/>
                <w:lang w:eastAsia="pl-PL"/>
              </w:rPr>
              <w:t xml:space="preserve">Zajęcia   terenowe </w:t>
            </w:r>
          </w:p>
        </w:tc>
        <w:tc>
          <w:tcPr>
            <w:tcW w:w="1005" w:type="dxa"/>
            <w:tcBorders>
              <w:bottom w:val="nil"/>
            </w:tcBorders>
            <w:shd w:val="clear" w:color="auto" w:fill="F2F2F2"/>
          </w:tcPr>
          <w:p w:rsidR="009A6C4C" w:rsidRPr="008D3A07" w:rsidRDefault="009A6C4C" w:rsidP="004D00DD">
            <w:pPr>
              <w:autoSpaceDE w:val="0"/>
              <w:autoSpaceDN w:val="0"/>
              <w:spacing w:after="0" w:line="240" w:lineRule="auto"/>
              <w:jc w:val="center"/>
              <w:rPr>
                <w:rFonts w:ascii="Times New Roman" w:eastAsia="Times New Roman" w:hAnsi="Times New Roman" w:cs="Times New Roman"/>
                <w:iCs/>
                <w:color w:val="000000"/>
                <w:lang w:eastAsia="pl-PL"/>
              </w:rPr>
            </w:pPr>
            <w:r w:rsidRPr="008D3A07">
              <w:rPr>
                <w:rFonts w:ascii="Times New Roman" w:eastAsia="Times New Roman" w:hAnsi="Times New Roman" w:cs="Times New Roman"/>
                <w:iCs/>
                <w:color w:val="000000"/>
                <w:lang w:eastAsia="pl-PL"/>
              </w:rPr>
              <w:t xml:space="preserve">Liczba punktów </w:t>
            </w:r>
          </w:p>
        </w:tc>
      </w:tr>
      <w:tr w:rsidR="009A6C4C" w:rsidRPr="008D3A07" w:rsidTr="004D00DD">
        <w:trPr>
          <w:cantSplit/>
          <w:jc w:val="center"/>
        </w:trPr>
        <w:tc>
          <w:tcPr>
            <w:tcW w:w="888" w:type="dxa"/>
            <w:vMerge/>
            <w:shd w:val="clear" w:color="auto" w:fill="F2F2F2"/>
            <w:vAlign w:val="center"/>
          </w:tcPr>
          <w:p w:rsidR="009A6C4C" w:rsidRPr="008D3A07" w:rsidRDefault="009A6C4C" w:rsidP="004D00DD">
            <w:pPr>
              <w:autoSpaceDE w:val="0"/>
              <w:autoSpaceDN w:val="0"/>
              <w:spacing w:after="0" w:line="240" w:lineRule="auto"/>
              <w:jc w:val="center"/>
              <w:rPr>
                <w:rFonts w:ascii="Times New Roman" w:eastAsia="Times New Roman" w:hAnsi="Times New Roman" w:cs="Times New Roman"/>
                <w:iCs/>
                <w:color w:val="000000"/>
                <w:lang w:eastAsia="pl-PL"/>
              </w:rPr>
            </w:pPr>
          </w:p>
        </w:tc>
        <w:tc>
          <w:tcPr>
            <w:tcW w:w="980" w:type="dxa"/>
            <w:tcBorders>
              <w:top w:val="nil"/>
            </w:tcBorders>
            <w:shd w:val="clear" w:color="auto" w:fill="F2F2F2"/>
            <w:vAlign w:val="center"/>
          </w:tcPr>
          <w:p w:rsidR="009A6C4C" w:rsidRPr="008D3A07" w:rsidRDefault="009A6C4C" w:rsidP="004D00DD">
            <w:pPr>
              <w:autoSpaceDE w:val="0"/>
              <w:autoSpaceDN w:val="0"/>
              <w:spacing w:after="0" w:line="240" w:lineRule="auto"/>
              <w:jc w:val="center"/>
              <w:rPr>
                <w:rFonts w:ascii="Times New Roman" w:eastAsia="Times New Roman" w:hAnsi="Times New Roman" w:cs="Times New Roman"/>
                <w:iCs/>
                <w:color w:val="000000"/>
                <w:lang w:eastAsia="pl-PL"/>
              </w:rPr>
            </w:pPr>
            <w:r w:rsidRPr="008D3A07">
              <w:rPr>
                <w:rFonts w:ascii="Times New Roman" w:eastAsia="Times New Roman" w:hAnsi="Times New Roman" w:cs="Times New Roman"/>
                <w:iCs/>
                <w:color w:val="000000"/>
                <w:lang w:eastAsia="pl-PL"/>
              </w:rPr>
              <w:t>(W)</w:t>
            </w:r>
          </w:p>
        </w:tc>
        <w:tc>
          <w:tcPr>
            <w:tcW w:w="1316" w:type="dxa"/>
            <w:tcBorders>
              <w:top w:val="nil"/>
            </w:tcBorders>
            <w:shd w:val="clear" w:color="auto" w:fill="F2F2F2"/>
            <w:vAlign w:val="center"/>
          </w:tcPr>
          <w:p w:rsidR="009A6C4C" w:rsidRPr="008D3A07" w:rsidRDefault="009A6C4C" w:rsidP="004D00DD">
            <w:pPr>
              <w:autoSpaceDE w:val="0"/>
              <w:autoSpaceDN w:val="0"/>
              <w:spacing w:after="0" w:line="240" w:lineRule="auto"/>
              <w:jc w:val="center"/>
              <w:rPr>
                <w:rFonts w:ascii="Times New Roman" w:eastAsia="Times New Roman" w:hAnsi="Times New Roman" w:cs="Times New Roman"/>
                <w:iCs/>
                <w:color w:val="000000"/>
                <w:lang w:eastAsia="pl-PL"/>
              </w:rPr>
            </w:pPr>
            <w:r w:rsidRPr="008D3A07">
              <w:rPr>
                <w:rFonts w:ascii="Times New Roman" w:eastAsia="Times New Roman" w:hAnsi="Times New Roman" w:cs="Times New Roman"/>
                <w:iCs/>
                <w:color w:val="000000"/>
                <w:lang w:eastAsia="pl-PL"/>
              </w:rPr>
              <w:t>(Ć)</w:t>
            </w:r>
          </w:p>
        </w:tc>
        <w:tc>
          <w:tcPr>
            <w:tcW w:w="1462" w:type="dxa"/>
            <w:tcBorders>
              <w:top w:val="nil"/>
            </w:tcBorders>
            <w:shd w:val="clear" w:color="auto" w:fill="F2F2F2"/>
            <w:vAlign w:val="center"/>
          </w:tcPr>
          <w:p w:rsidR="009A6C4C" w:rsidRPr="008D3A07" w:rsidRDefault="009A6C4C" w:rsidP="004D00DD">
            <w:pPr>
              <w:autoSpaceDE w:val="0"/>
              <w:autoSpaceDN w:val="0"/>
              <w:spacing w:after="0" w:line="240" w:lineRule="auto"/>
              <w:jc w:val="center"/>
              <w:rPr>
                <w:rFonts w:ascii="Times New Roman" w:eastAsia="Times New Roman" w:hAnsi="Times New Roman" w:cs="Times New Roman"/>
                <w:iCs/>
                <w:color w:val="000000"/>
                <w:lang w:eastAsia="pl-PL"/>
              </w:rPr>
            </w:pPr>
            <w:r w:rsidRPr="008D3A07">
              <w:rPr>
                <w:rFonts w:ascii="Times New Roman" w:eastAsia="Times New Roman" w:hAnsi="Times New Roman" w:cs="Times New Roman"/>
                <w:iCs/>
                <w:color w:val="000000"/>
                <w:lang w:eastAsia="pl-PL"/>
              </w:rPr>
              <w:t>(L)</w:t>
            </w:r>
          </w:p>
        </w:tc>
        <w:tc>
          <w:tcPr>
            <w:tcW w:w="1259" w:type="dxa"/>
            <w:tcBorders>
              <w:top w:val="nil"/>
            </w:tcBorders>
            <w:shd w:val="clear" w:color="auto" w:fill="F2F2F2"/>
            <w:vAlign w:val="center"/>
          </w:tcPr>
          <w:p w:rsidR="009A6C4C" w:rsidRPr="008D3A07" w:rsidRDefault="009A6C4C" w:rsidP="004D00DD">
            <w:pPr>
              <w:autoSpaceDE w:val="0"/>
              <w:autoSpaceDN w:val="0"/>
              <w:spacing w:after="0" w:line="240" w:lineRule="auto"/>
              <w:jc w:val="center"/>
              <w:rPr>
                <w:rFonts w:ascii="Times New Roman" w:eastAsia="Times New Roman" w:hAnsi="Times New Roman" w:cs="Times New Roman"/>
                <w:iCs/>
                <w:color w:val="000000"/>
                <w:lang w:eastAsia="pl-PL"/>
              </w:rPr>
            </w:pPr>
            <w:r w:rsidRPr="008D3A07">
              <w:rPr>
                <w:rFonts w:ascii="Times New Roman" w:eastAsia="Times New Roman" w:hAnsi="Times New Roman" w:cs="Times New Roman"/>
                <w:iCs/>
                <w:color w:val="000000"/>
                <w:lang w:eastAsia="pl-PL"/>
              </w:rPr>
              <w:t>(P)</w:t>
            </w:r>
          </w:p>
        </w:tc>
        <w:tc>
          <w:tcPr>
            <w:tcW w:w="1111" w:type="dxa"/>
            <w:tcBorders>
              <w:top w:val="nil"/>
            </w:tcBorders>
            <w:shd w:val="clear" w:color="auto" w:fill="F2F2F2"/>
            <w:vAlign w:val="center"/>
          </w:tcPr>
          <w:p w:rsidR="009A6C4C" w:rsidRPr="008D3A07" w:rsidRDefault="009A6C4C" w:rsidP="004D00DD">
            <w:pPr>
              <w:autoSpaceDE w:val="0"/>
              <w:autoSpaceDN w:val="0"/>
              <w:spacing w:after="0" w:line="240" w:lineRule="auto"/>
              <w:jc w:val="center"/>
              <w:rPr>
                <w:rFonts w:ascii="Times New Roman" w:eastAsia="Times New Roman" w:hAnsi="Times New Roman" w:cs="Times New Roman"/>
                <w:iCs/>
                <w:color w:val="000000"/>
                <w:lang w:eastAsia="pl-PL"/>
              </w:rPr>
            </w:pPr>
            <w:r w:rsidRPr="008D3A07">
              <w:rPr>
                <w:rFonts w:ascii="Times New Roman" w:eastAsia="Times New Roman" w:hAnsi="Times New Roman" w:cs="Times New Roman"/>
                <w:iCs/>
                <w:color w:val="000000"/>
                <w:lang w:eastAsia="pl-PL"/>
              </w:rPr>
              <w:t>(S)</w:t>
            </w:r>
          </w:p>
        </w:tc>
        <w:tc>
          <w:tcPr>
            <w:tcW w:w="1086" w:type="dxa"/>
            <w:tcBorders>
              <w:top w:val="nil"/>
            </w:tcBorders>
            <w:shd w:val="clear" w:color="auto" w:fill="F2F2F2"/>
            <w:vAlign w:val="center"/>
          </w:tcPr>
          <w:p w:rsidR="009A6C4C" w:rsidRPr="008D3A07" w:rsidRDefault="009A6C4C" w:rsidP="004D00DD">
            <w:pPr>
              <w:autoSpaceDE w:val="0"/>
              <w:autoSpaceDN w:val="0"/>
              <w:spacing w:after="0" w:line="240" w:lineRule="auto"/>
              <w:jc w:val="center"/>
              <w:rPr>
                <w:rFonts w:ascii="Times New Roman" w:eastAsia="Times New Roman" w:hAnsi="Times New Roman" w:cs="Times New Roman"/>
                <w:iCs/>
                <w:color w:val="000000"/>
                <w:lang w:eastAsia="pl-PL"/>
              </w:rPr>
            </w:pPr>
            <w:r w:rsidRPr="008D3A07">
              <w:rPr>
                <w:rFonts w:ascii="Times New Roman" w:eastAsia="Times New Roman" w:hAnsi="Times New Roman" w:cs="Times New Roman"/>
                <w:iCs/>
                <w:color w:val="000000"/>
                <w:lang w:eastAsia="pl-PL"/>
              </w:rPr>
              <w:t>(T)</w:t>
            </w:r>
          </w:p>
        </w:tc>
        <w:tc>
          <w:tcPr>
            <w:tcW w:w="1005" w:type="dxa"/>
            <w:tcBorders>
              <w:top w:val="nil"/>
            </w:tcBorders>
            <w:shd w:val="clear" w:color="auto" w:fill="F2F2F2"/>
          </w:tcPr>
          <w:p w:rsidR="009A6C4C" w:rsidRPr="008D3A07" w:rsidRDefault="009A6C4C" w:rsidP="004D00DD">
            <w:pPr>
              <w:autoSpaceDE w:val="0"/>
              <w:autoSpaceDN w:val="0"/>
              <w:spacing w:after="0" w:line="240" w:lineRule="auto"/>
              <w:jc w:val="center"/>
              <w:rPr>
                <w:rFonts w:ascii="Times New Roman" w:eastAsia="Times New Roman" w:hAnsi="Times New Roman" w:cs="Times New Roman"/>
                <w:iCs/>
                <w:color w:val="000000"/>
                <w:lang w:eastAsia="pl-PL"/>
              </w:rPr>
            </w:pPr>
            <w:r w:rsidRPr="008D3A07">
              <w:rPr>
                <w:rFonts w:ascii="Times New Roman" w:eastAsia="Times New Roman" w:hAnsi="Times New Roman" w:cs="Times New Roman"/>
                <w:iCs/>
                <w:color w:val="000000"/>
                <w:lang w:eastAsia="pl-PL"/>
              </w:rPr>
              <w:t>ECTS*</w:t>
            </w:r>
          </w:p>
        </w:tc>
      </w:tr>
      <w:tr w:rsidR="009A6C4C" w:rsidRPr="008D3A07" w:rsidTr="004D00DD">
        <w:trPr>
          <w:trHeight w:val="340"/>
          <w:jc w:val="center"/>
        </w:trPr>
        <w:tc>
          <w:tcPr>
            <w:tcW w:w="888" w:type="dxa"/>
            <w:vAlign w:val="center"/>
          </w:tcPr>
          <w:p w:rsidR="009A6C4C" w:rsidRPr="008D3A07" w:rsidRDefault="009A6C4C" w:rsidP="004D00DD">
            <w:pPr>
              <w:autoSpaceDE w:val="0"/>
              <w:autoSpaceDN w:val="0"/>
              <w:spacing w:after="0"/>
              <w:jc w:val="center"/>
              <w:rPr>
                <w:rFonts w:ascii="Times New Roman" w:eastAsia="Times New Roman" w:hAnsi="Times New Roman" w:cs="Times New Roman"/>
                <w:iCs/>
                <w:color w:val="000000"/>
                <w:lang w:eastAsia="pl-PL"/>
              </w:rPr>
            </w:pPr>
            <w:r w:rsidRPr="008D3A07">
              <w:rPr>
                <w:rFonts w:ascii="Times New Roman" w:eastAsia="Times New Roman" w:hAnsi="Times New Roman" w:cs="Times New Roman"/>
                <w:iCs/>
                <w:color w:val="000000"/>
                <w:lang w:eastAsia="pl-PL"/>
              </w:rPr>
              <w:t>III</w:t>
            </w:r>
          </w:p>
        </w:tc>
        <w:tc>
          <w:tcPr>
            <w:tcW w:w="980" w:type="dxa"/>
            <w:vAlign w:val="center"/>
          </w:tcPr>
          <w:p w:rsidR="009A6C4C" w:rsidRPr="008D3A07" w:rsidRDefault="009A6C4C" w:rsidP="004D00DD">
            <w:pPr>
              <w:autoSpaceDE w:val="0"/>
              <w:autoSpaceDN w:val="0"/>
              <w:spacing w:after="0"/>
              <w:jc w:val="center"/>
              <w:rPr>
                <w:rFonts w:ascii="Times New Roman" w:eastAsia="Times New Roman" w:hAnsi="Times New Roman" w:cs="Times New Roman"/>
                <w:iCs/>
                <w:color w:val="000000"/>
                <w:lang w:eastAsia="pl-PL"/>
              </w:rPr>
            </w:pPr>
            <w:r w:rsidRPr="008D3A07">
              <w:rPr>
                <w:rFonts w:ascii="Times New Roman" w:eastAsia="Times New Roman" w:hAnsi="Times New Roman" w:cs="Times New Roman"/>
                <w:iCs/>
                <w:color w:val="000000"/>
                <w:lang w:eastAsia="pl-PL"/>
              </w:rPr>
              <w:t>30</w:t>
            </w:r>
          </w:p>
        </w:tc>
        <w:tc>
          <w:tcPr>
            <w:tcW w:w="1316" w:type="dxa"/>
            <w:vAlign w:val="center"/>
          </w:tcPr>
          <w:p w:rsidR="009A6C4C" w:rsidRPr="008D3A07" w:rsidRDefault="009A6C4C" w:rsidP="004D00DD">
            <w:pPr>
              <w:autoSpaceDE w:val="0"/>
              <w:autoSpaceDN w:val="0"/>
              <w:spacing w:after="0"/>
              <w:jc w:val="center"/>
              <w:rPr>
                <w:rFonts w:ascii="Times New Roman" w:eastAsia="Times New Roman" w:hAnsi="Times New Roman" w:cs="Times New Roman"/>
                <w:iCs/>
                <w:color w:val="000000"/>
                <w:lang w:eastAsia="pl-PL"/>
              </w:rPr>
            </w:pPr>
          </w:p>
        </w:tc>
        <w:tc>
          <w:tcPr>
            <w:tcW w:w="1462" w:type="dxa"/>
            <w:vAlign w:val="center"/>
          </w:tcPr>
          <w:p w:rsidR="009A6C4C" w:rsidRPr="008D3A07" w:rsidRDefault="009A6C4C" w:rsidP="004D00DD">
            <w:pPr>
              <w:autoSpaceDE w:val="0"/>
              <w:autoSpaceDN w:val="0"/>
              <w:spacing w:after="0"/>
              <w:jc w:val="center"/>
              <w:rPr>
                <w:rFonts w:ascii="Times New Roman" w:eastAsia="Times New Roman" w:hAnsi="Times New Roman" w:cs="Times New Roman"/>
                <w:iCs/>
                <w:color w:val="000000"/>
                <w:lang w:eastAsia="pl-PL"/>
              </w:rPr>
            </w:pPr>
          </w:p>
        </w:tc>
        <w:tc>
          <w:tcPr>
            <w:tcW w:w="1259" w:type="dxa"/>
            <w:vAlign w:val="center"/>
          </w:tcPr>
          <w:p w:rsidR="009A6C4C" w:rsidRPr="008D3A07" w:rsidRDefault="009A6C4C" w:rsidP="004D00DD">
            <w:pPr>
              <w:autoSpaceDE w:val="0"/>
              <w:autoSpaceDN w:val="0"/>
              <w:spacing w:after="0"/>
              <w:jc w:val="center"/>
              <w:rPr>
                <w:rFonts w:ascii="Times New Roman" w:eastAsia="Times New Roman" w:hAnsi="Times New Roman" w:cs="Times New Roman"/>
                <w:iCs/>
                <w:color w:val="000000"/>
                <w:lang w:eastAsia="pl-PL"/>
              </w:rPr>
            </w:pPr>
          </w:p>
        </w:tc>
        <w:tc>
          <w:tcPr>
            <w:tcW w:w="1111" w:type="dxa"/>
            <w:vAlign w:val="center"/>
          </w:tcPr>
          <w:p w:rsidR="009A6C4C" w:rsidRPr="008D3A07" w:rsidRDefault="009A6C4C" w:rsidP="004D00DD">
            <w:pPr>
              <w:autoSpaceDE w:val="0"/>
              <w:autoSpaceDN w:val="0"/>
              <w:spacing w:after="0"/>
              <w:jc w:val="center"/>
              <w:rPr>
                <w:rFonts w:ascii="Times New Roman" w:eastAsia="Times New Roman" w:hAnsi="Times New Roman" w:cs="Times New Roman"/>
                <w:iCs/>
                <w:color w:val="000000"/>
                <w:lang w:eastAsia="pl-PL"/>
              </w:rPr>
            </w:pPr>
          </w:p>
        </w:tc>
        <w:tc>
          <w:tcPr>
            <w:tcW w:w="1086" w:type="dxa"/>
            <w:vAlign w:val="center"/>
          </w:tcPr>
          <w:p w:rsidR="009A6C4C" w:rsidRPr="008D3A07" w:rsidRDefault="009A6C4C" w:rsidP="004D00DD">
            <w:pPr>
              <w:autoSpaceDE w:val="0"/>
              <w:autoSpaceDN w:val="0"/>
              <w:spacing w:after="0"/>
              <w:jc w:val="center"/>
              <w:rPr>
                <w:rFonts w:ascii="Times New Roman" w:eastAsia="Times New Roman" w:hAnsi="Times New Roman" w:cs="Times New Roman"/>
                <w:iCs/>
                <w:color w:val="000000"/>
                <w:lang w:eastAsia="pl-PL"/>
              </w:rPr>
            </w:pPr>
          </w:p>
        </w:tc>
        <w:tc>
          <w:tcPr>
            <w:tcW w:w="1005" w:type="dxa"/>
            <w:vAlign w:val="center"/>
          </w:tcPr>
          <w:p w:rsidR="009A6C4C" w:rsidRPr="008D3A07" w:rsidRDefault="009A6C4C" w:rsidP="004D00DD">
            <w:pPr>
              <w:autoSpaceDE w:val="0"/>
              <w:autoSpaceDN w:val="0"/>
              <w:spacing w:after="0"/>
              <w:jc w:val="center"/>
              <w:rPr>
                <w:rFonts w:ascii="Times New Roman" w:eastAsia="Times New Roman" w:hAnsi="Times New Roman" w:cs="Times New Roman"/>
                <w:iCs/>
                <w:color w:val="000000"/>
                <w:lang w:eastAsia="pl-PL"/>
              </w:rPr>
            </w:pPr>
            <w:r w:rsidRPr="008D3A07">
              <w:rPr>
                <w:rFonts w:ascii="Times New Roman" w:eastAsia="Times New Roman" w:hAnsi="Times New Roman" w:cs="Times New Roman"/>
                <w:iCs/>
                <w:color w:val="000000"/>
                <w:lang w:eastAsia="pl-PL"/>
              </w:rPr>
              <w:t>3</w:t>
            </w:r>
          </w:p>
        </w:tc>
      </w:tr>
    </w:tbl>
    <w:p w:rsidR="009A6C4C" w:rsidRPr="008D3A07" w:rsidRDefault="009A6C4C" w:rsidP="00126C6E">
      <w:pPr>
        <w:numPr>
          <w:ilvl w:val="0"/>
          <w:numId w:val="104"/>
        </w:numPr>
        <w:tabs>
          <w:tab w:val="left" w:pos="284"/>
        </w:tabs>
        <w:autoSpaceDE w:val="0"/>
        <w:autoSpaceDN w:val="0"/>
        <w:spacing w:before="120" w:after="120" w:line="240" w:lineRule="auto"/>
        <w:ind w:left="284" w:hanging="284"/>
        <w:rPr>
          <w:rFonts w:ascii="Times New Roman" w:eastAsia="Times New Roman" w:hAnsi="Times New Roman" w:cs="Times New Roman"/>
          <w:b/>
          <w:color w:val="000000"/>
          <w:lang w:eastAsia="pl-PL"/>
        </w:rPr>
      </w:pPr>
      <w:r w:rsidRPr="008D3A07">
        <w:rPr>
          <w:rFonts w:ascii="Times New Roman" w:eastAsia="Times New Roman" w:hAnsi="Times New Roman" w:cs="Times New Roman"/>
          <w:b/>
          <w:color w:val="000000"/>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9A6C4C" w:rsidRPr="008D3A07" w:rsidTr="004D00DD">
        <w:trPr>
          <w:jc w:val="center"/>
        </w:trPr>
        <w:tc>
          <w:tcPr>
            <w:tcW w:w="1090" w:type="dxa"/>
            <w:shd w:val="clear" w:color="auto" w:fill="F2F2F2"/>
            <w:vAlign w:val="center"/>
          </w:tcPr>
          <w:p w:rsidR="009A6C4C" w:rsidRPr="008D3A07" w:rsidRDefault="009A6C4C" w:rsidP="004D00DD">
            <w:pPr>
              <w:autoSpaceDE w:val="0"/>
              <w:autoSpaceDN w:val="0"/>
              <w:spacing w:after="0" w:line="240" w:lineRule="auto"/>
              <w:jc w:val="center"/>
              <w:rPr>
                <w:rFonts w:ascii="Times New Roman" w:eastAsia="Times New Roman" w:hAnsi="Times New Roman" w:cs="Times New Roman"/>
                <w:color w:val="000000"/>
                <w:lang w:eastAsia="pl-PL"/>
              </w:rPr>
            </w:pPr>
            <w:r w:rsidRPr="008D3A07">
              <w:rPr>
                <w:rFonts w:ascii="Times New Roman" w:eastAsia="Times New Roman" w:hAnsi="Times New Roman" w:cs="Times New Roman"/>
                <w:color w:val="000000"/>
                <w:lang w:eastAsia="pl-PL"/>
              </w:rPr>
              <w:t>Lp.</w:t>
            </w:r>
          </w:p>
        </w:tc>
        <w:tc>
          <w:tcPr>
            <w:tcW w:w="5386" w:type="dxa"/>
            <w:shd w:val="clear" w:color="auto" w:fill="F2F2F2"/>
            <w:vAlign w:val="center"/>
          </w:tcPr>
          <w:p w:rsidR="009A6C4C" w:rsidRPr="008D3A07" w:rsidRDefault="009A6C4C" w:rsidP="004D00DD">
            <w:pPr>
              <w:autoSpaceDE w:val="0"/>
              <w:autoSpaceDN w:val="0"/>
              <w:spacing w:after="0" w:line="240" w:lineRule="auto"/>
              <w:jc w:val="center"/>
              <w:rPr>
                <w:rFonts w:ascii="Times New Roman" w:eastAsia="Times New Roman" w:hAnsi="Times New Roman" w:cs="Times New Roman"/>
                <w:color w:val="000000"/>
                <w:lang w:eastAsia="pl-PL"/>
              </w:rPr>
            </w:pPr>
            <w:r w:rsidRPr="008D3A07">
              <w:rPr>
                <w:rFonts w:ascii="Times New Roman" w:eastAsia="Times New Roman" w:hAnsi="Times New Roman" w:cs="Times New Roman"/>
                <w:color w:val="000000"/>
                <w:lang w:eastAsia="pl-PL"/>
              </w:rPr>
              <w:t>Opis efektów uczenia się dla przedmiotu</w:t>
            </w:r>
          </w:p>
        </w:tc>
        <w:tc>
          <w:tcPr>
            <w:tcW w:w="1585" w:type="dxa"/>
            <w:shd w:val="clear" w:color="auto" w:fill="F2F2F2"/>
            <w:vAlign w:val="center"/>
          </w:tcPr>
          <w:p w:rsidR="009A6C4C" w:rsidRPr="008D3A07" w:rsidRDefault="009A6C4C" w:rsidP="004D00DD">
            <w:pPr>
              <w:autoSpaceDE w:val="0"/>
              <w:autoSpaceDN w:val="0"/>
              <w:spacing w:after="0" w:line="240" w:lineRule="auto"/>
              <w:jc w:val="center"/>
              <w:rPr>
                <w:rFonts w:ascii="Times New Roman" w:eastAsia="Times New Roman" w:hAnsi="Times New Roman" w:cs="Times New Roman"/>
                <w:color w:val="000000"/>
                <w:lang w:eastAsia="pl-PL"/>
              </w:rPr>
            </w:pPr>
            <w:r w:rsidRPr="008D3A07">
              <w:rPr>
                <w:rFonts w:ascii="Times New Roman" w:eastAsia="Times New Roman" w:hAnsi="Times New Roman" w:cs="Times New Roman"/>
                <w:color w:val="000000"/>
                <w:lang w:eastAsia="pl-PL"/>
              </w:rPr>
              <w:t>Odniesienie do kierunkowych efektów uczenia się</w:t>
            </w:r>
          </w:p>
        </w:tc>
        <w:tc>
          <w:tcPr>
            <w:tcW w:w="1596" w:type="dxa"/>
            <w:shd w:val="clear" w:color="auto" w:fill="F2F2F2"/>
            <w:vAlign w:val="center"/>
          </w:tcPr>
          <w:p w:rsidR="009A6C4C" w:rsidRPr="008D3A07" w:rsidRDefault="009A6C4C" w:rsidP="004D00DD">
            <w:pPr>
              <w:autoSpaceDE w:val="0"/>
              <w:autoSpaceDN w:val="0"/>
              <w:spacing w:after="0" w:line="240" w:lineRule="auto"/>
              <w:jc w:val="center"/>
              <w:rPr>
                <w:rFonts w:ascii="Times New Roman" w:eastAsia="Times New Roman" w:hAnsi="Times New Roman" w:cs="Times New Roman"/>
                <w:color w:val="000000"/>
                <w:lang w:eastAsia="pl-PL"/>
              </w:rPr>
            </w:pPr>
            <w:r w:rsidRPr="008D3A07">
              <w:rPr>
                <w:rFonts w:ascii="Times New Roman" w:eastAsia="Times New Roman" w:hAnsi="Times New Roman" w:cs="Times New Roman"/>
                <w:color w:val="000000"/>
                <w:lang w:eastAsia="pl-PL"/>
              </w:rPr>
              <w:t>Odniesienie do charakterystyk II stopnia (kod składnika opisu)</w:t>
            </w:r>
          </w:p>
        </w:tc>
      </w:tr>
      <w:tr w:rsidR="009A6C4C" w:rsidRPr="008D3A07" w:rsidTr="004D00DD">
        <w:trPr>
          <w:jc w:val="center"/>
        </w:trPr>
        <w:tc>
          <w:tcPr>
            <w:tcW w:w="9657" w:type="dxa"/>
            <w:gridSpan w:val="4"/>
            <w:shd w:val="clear" w:color="auto" w:fill="F2F2F2"/>
            <w:vAlign w:val="center"/>
          </w:tcPr>
          <w:p w:rsidR="009A6C4C" w:rsidRPr="008D3A07" w:rsidRDefault="009A6C4C" w:rsidP="004D00DD">
            <w:pPr>
              <w:autoSpaceDE w:val="0"/>
              <w:autoSpaceDN w:val="0"/>
              <w:spacing w:after="0" w:line="240" w:lineRule="auto"/>
              <w:jc w:val="center"/>
              <w:rPr>
                <w:rFonts w:ascii="Times New Roman" w:eastAsia="Times New Roman" w:hAnsi="Times New Roman" w:cs="Times New Roman"/>
                <w:color w:val="000000"/>
                <w:lang w:eastAsia="pl-PL"/>
              </w:rPr>
            </w:pPr>
            <w:r w:rsidRPr="008D3A07">
              <w:rPr>
                <w:rFonts w:ascii="Times New Roman" w:eastAsia="Times New Roman" w:hAnsi="Times New Roman" w:cs="Times New Roman"/>
                <w:color w:val="000000"/>
                <w:lang w:eastAsia="pl-PL"/>
              </w:rPr>
              <w:t>WIEDZA</w:t>
            </w:r>
          </w:p>
        </w:tc>
      </w:tr>
      <w:tr w:rsidR="009A6C4C" w:rsidRPr="008D3A07" w:rsidTr="004D00DD">
        <w:trPr>
          <w:trHeight w:val="283"/>
          <w:jc w:val="center"/>
        </w:trPr>
        <w:tc>
          <w:tcPr>
            <w:tcW w:w="1090" w:type="dxa"/>
          </w:tcPr>
          <w:p w:rsidR="009A6C4C" w:rsidRPr="008D3A07" w:rsidRDefault="009A6C4C" w:rsidP="004D00DD">
            <w:pPr>
              <w:autoSpaceDE w:val="0"/>
              <w:autoSpaceDN w:val="0"/>
              <w:spacing w:after="0" w:line="240" w:lineRule="auto"/>
              <w:jc w:val="center"/>
              <w:rPr>
                <w:rFonts w:ascii="Times New Roman" w:eastAsia="Times New Roman" w:hAnsi="Times New Roman" w:cs="Times New Roman"/>
                <w:color w:val="000000"/>
                <w:lang w:eastAsia="pl-PL"/>
              </w:rPr>
            </w:pPr>
            <w:r w:rsidRPr="008D3A07">
              <w:rPr>
                <w:rFonts w:ascii="Times New Roman" w:eastAsia="Times New Roman" w:hAnsi="Times New Roman" w:cs="Times New Roman"/>
                <w:color w:val="000000"/>
                <w:lang w:eastAsia="pl-PL"/>
              </w:rPr>
              <w:t>W1</w:t>
            </w:r>
          </w:p>
        </w:tc>
        <w:tc>
          <w:tcPr>
            <w:tcW w:w="5386" w:type="dxa"/>
          </w:tcPr>
          <w:p w:rsidR="009A6C4C" w:rsidRPr="008D3A07" w:rsidRDefault="009A6C4C" w:rsidP="004D00DD">
            <w:pPr>
              <w:autoSpaceDE w:val="0"/>
              <w:autoSpaceDN w:val="0"/>
              <w:spacing w:after="0" w:line="240" w:lineRule="auto"/>
              <w:rPr>
                <w:rFonts w:ascii="Times New Roman" w:eastAsia="Times New Roman" w:hAnsi="Times New Roman" w:cs="Times New Roman"/>
                <w:color w:val="000000"/>
                <w:lang w:eastAsia="pl-PL"/>
              </w:rPr>
            </w:pPr>
            <w:r w:rsidRPr="008D3A07">
              <w:rPr>
                <w:rFonts w:ascii="Times New Roman" w:eastAsia="Times New Roman" w:hAnsi="Times New Roman" w:cs="Times New Roman"/>
                <w:color w:val="000000"/>
                <w:lang w:eastAsia="pl-PL"/>
              </w:rPr>
              <w:t>zna podstawy prawne, organizację, cele i zadania Państwowego Monitoringu Środowiska zgodnie z aktualnym programem PMŚ i wymaganiami EEA</w:t>
            </w:r>
          </w:p>
        </w:tc>
        <w:tc>
          <w:tcPr>
            <w:tcW w:w="1585" w:type="dxa"/>
          </w:tcPr>
          <w:p w:rsidR="009A6C4C" w:rsidRPr="008D3A07" w:rsidRDefault="009A6C4C" w:rsidP="004D00DD">
            <w:pPr>
              <w:autoSpaceDE w:val="0"/>
              <w:autoSpaceDN w:val="0"/>
              <w:spacing w:after="0" w:line="240" w:lineRule="auto"/>
              <w:jc w:val="center"/>
              <w:rPr>
                <w:rFonts w:ascii="Times New Roman" w:eastAsia="Times New Roman" w:hAnsi="Times New Roman" w:cs="Times New Roman"/>
                <w:color w:val="000000"/>
                <w:lang w:eastAsia="pl-PL"/>
              </w:rPr>
            </w:pPr>
            <w:r w:rsidRPr="008D3A07">
              <w:rPr>
                <w:rFonts w:ascii="Times New Roman" w:eastAsia="Times New Roman" w:hAnsi="Times New Roman" w:cs="Times New Roman"/>
                <w:color w:val="000000"/>
                <w:lang w:eastAsia="pl-PL"/>
              </w:rPr>
              <w:t>K_W20</w:t>
            </w:r>
          </w:p>
          <w:p w:rsidR="009A6C4C" w:rsidRPr="008D3A07" w:rsidRDefault="009A6C4C" w:rsidP="004D00DD">
            <w:pPr>
              <w:autoSpaceDE w:val="0"/>
              <w:autoSpaceDN w:val="0"/>
              <w:spacing w:after="0" w:line="240" w:lineRule="auto"/>
              <w:jc w:val="center"/>
              <w:rPr>
                <w:rFonts w:ascii="Times New Roman" w:eastAsia="Times New Roman" w:hAnsi="Times New Roman" w:cs="Times New Roman"/>
                <w:color w:val="000000"/>
                <w:lang w:eastAsia="pl-PL"/>
              </w:rPr>
            </w:pPr>
          </w:p>
        </w:tc>
        <w:tc>
          <w:tcPr>
            <w:tcW w:w="1596" w:type="dxa"/>
          </w:tcPr>
          <w:p w:rsidR="009A6C4C" w:rsidRPr="008D3A07" w:rsidRDefault="009A6C4C" w:rsidP="004D00DD">
            <w:pPr>
              <w:autoSpaceDE w:val="0"/>
              <w:autoSpaceDN w:val="0"/>
              <w:spacing w:after="0" w:line="240" w:lineRule="auto"/>
              <w:jc w:val="center"/>
              <w:rPr>
                <w:rFonts w:ascii="Times New Roman" w:eastAsia="Times New Roman" w:hAnsi="Times New Roman" w:cs="Times New Roman"/>
                <w:color w:val="000000"/>
                <w:lang w:eastAsia="pl-PL"/>
              </w:rPr>
            </w:pPr>
            <w:r w:rsidRPr="008D3A07">
              <w:rPr>
                <w:rFonts w:ascii="Times New Roman" w:eastAsia="Times New Roman" w:hAnsi="Times New Roman" w:cs="Times New Roman"/>
                <w:color w:val="000000"/>
                <w:lang w:eastAsia="pl-PL"/>
              </w:rPr>
              <w:t>P6S_WG</w:t>
            </w:r>
          </w:p>
          <w:p w:rsidR="009A6C4C" w:rsidRPr="008D3A07" w:rsidRDefault="009A6C4C" w:rsidP="004D00DD">
            <w:pPr>
              <w:autoSpaceDE w:val="0"/>
              <w:autoSpaceDN w:val="0"/>
              <w:spacing w:after="0" w:line="240" w:lineRule="auto"/>
              <w:jc w:val="center"/>
              <w:rPr>
                <w:rFonts w:ascii="Times New Roman" w:eastAsia="Times New Roman" w:hAnsi="Times New Roman" w:cs="Times New Roman"/>
                <w:color w:val="000000"/>
                <w:lang w:eastAsia="pl-PL"/>
              </w:rPr>
            </w:pPr>
            <w:r w:rsidRPr="008D3A07">
              <w:rPr>
                <w:rFonts w:ascii="Times New Roman" w:eastAsia="Times New Roman" w:hAnsi="Times New Roman" w:cs="Times New Roman"/>
                <w:color w:val="000000"/>
                <w:lang w:eastAsia="pl-PL"/>
              </w:rPr>
              <w:t>P6S_WK</w:t>
            </w:r>
          </w:p>
        </w:tc>
      </w:tr>
      <w:tr w:rsidR="009A6C4C" w:rsidRPr="008D3A07" w:rsidTr="004D00DD">
        <w:trPr>
          <w:trHeight w:val="283"/>
          <w:jc w:val="center"/>
        </w:trPr>
        <w:tc>
          <w:tcPr>
            <w:tcW w:w="1090" w:type="dxa"/>
          </w:tcPr>
          <w:p w:rsidR="009A6C4C" w:rsidRPr="008D3A07" w:rsidRDefault="009A6C4C" w:rsidP="004D00DD">
            <w:pPr>
              <w:autoSpaceDE w:val="0"/>
              <w:autoSpaceDN w:val="0"/>
              <w:spacing w:after="0" w:line="240" w:lineRule="auto"/>
              <w:jc w:val="center"/>
              <w:rPr>
                <w:rFonts w:ascii="Times New Roman" w:eastAsia="Times New Roman" w:hAnsi="Times New Roman" w:cs="Times New Roman"/>
                <w:color w:val="000000"/>
                <w:lang w:eastAsia="pl-PL"/>
              </w:rPr>
            </w:pPr>
            <w:r w:rsidRPr="008D3A07">
              <w:rPr>
                <w:rFonts w:ascii="Times New Roman" w:eastAsia="Times New Roman" w:hAnsi="Times New Roman" w:cs="Times New Roman"/>
                <w:color w:val="000000"/>
                <w:lang w:eastAsia="pl-PL"/>
              </w:rPr>
              <w:t>W2</w:t>
            </w:r>
          </w:p>
        </w:tc>
        <w:tc>
          <w:tcPr>
            <w:tcW w:w="5386" w:type="dxa"/>
          </w:tcPr>
          <w:p w:rsidR="009A6C4C" w:rsidRPr="008D3A07" w:rsidRDefault="009A6C4C" w:rsidP="004D00DD">
            <w:pPr>
              <w:autoSpaceDE w:val="0"/>
              <w:autoSpaceDN w:val="0"/>
              <w:spacing w:after="0" w:line="240" w:lineRule="auto"/>
              <w:rPr>
                <w:rFonts w:ascii="Times New Roman" w:eastAsia="Times New Roman" w:hAnsi="Times New Roman" w:cs="Times New Roman"/>
                <w:color w:val="000000"/>
                <w:lang w:eastAsia="pl-PL"/>
              </w:rPr>
            </w:pPr>
            <w:r w:rsidRPr="008D3A07">
              <w:rPr>
                <w:rFonts w:ascii="Times New Roman" w:eastAsia="Times New Roman" w:hAnsi="Times New Roman" w:cs="Times New Roman"/>
                <w:color w:val="000000"/>
                <w:lang w:eastAsia="pl-PL"/>
              </w:rPr>
              <w:t>posiada podstawową wiedzę w zakresie wytycznych dotyczących monitoringu podstawowych elementów środowiska</w:t>
            </w:r>
          </w:p>
        </w:tc>
        <w:tc>
          <w:tcPr>
            <w:tcW w:w="1585" w:type="dxa"/>
          </w:tcPr>
          <w:p w:rsidR="009A6C4C" w:rsidRPr="008D3A07" w:rsidRDefault="009A6C4C" w:rsidP="004D00DD">
            <w:pPr>
              <w:autoSpaceDE w:val="0"/>
              <w:autoSpaceDN w:val="0"/>
              <w:spacing w:after="0" w:line="240" w:lineRule="auto"/>
              <w:jc w:val="center"/>
              <w:rPr>
                <w:rFonts w:ascii="Times New Roman" w:eastAsia="Times New Roman" w:hAnsi="Times New Roman" w:cs="Times New Roman"/>
                <w:color w:val="000000"/>
                <w:lang w:eastAsia="pl-PL"/>
              </w:rPr>
            </w:pPr>
            <w:r w:rsidRPr="008D3A07">
              <w:rPr>
                <w:rFonts w:ascii="Times New Roman" w:eastAsia="Times New Roman" w:hAnsi="Times New Roman" w:cs="Times New Roman"/>
                <w:color w:val="000000"/>
                <w:lang w:eastAsia="pl-PL"/>
              </w:rPr>
              <w:t>K_W21</w:t>
            </w:r>
          </w:p>
          <w:p w:rsidR="009A6C4C" w:rsidRPr="008D3A07" w:rsidRDefault="009A6C4C" w:rsidP="004D00DD">
            <w:pPr>
              <w:autoSpaceDE w:val="0"/>
              <w:autoSpaceDN w:val="0"/>
              <w:spacing w:after="0" w:line="240" w:lineRule="auto"/>
              <w:jc w:val="center"/>
              <w:rPr>
                <w:rFonts w:ascii="Times New Roman" w:eastAsia="Times New Roman" w:hAnsi="Times New Roman" w:cs="Times New Roman"/>
                <w:color w:val="000000"/>
                <w:lang w:eastAsia="pl-PL"/>
              </w:rPr>
            </w:pPr>
          </w:p>
        </w:tc>
        <w:tc>
          <w:tcPr>
            <w:tcW w:w="1596" w:type="dxa"/>
          </w:tcPr>
          <w:p w:rsidR="009A6C4C" w:rsidRPr="008D3A07" w:rsidRDefault="009A6C4C" w:rsidP="004D00DD">
            <w:pPr>
              <w:autoSpaceDE w:val="0"/>
              <w:autoSpaceDN w:val="0"/>
              <w:spacing w:after="0" w:line="240" w:lineRule="auto"/>
              <w:jc w:val="center"/>
              <w:rPr>
                <w:rFonts w:ascii="Times New Roman" w:eastAsia="Times New Roman" w:hAnsi="Times New Roman" w:cs="Times New Roman"/>
                <w:color w:val="000000"/>
                <w:lang w:eastAsia="pl-PL"/>
              </w:rPr>
            </w:pPr>
            <w:r w:rsidRPr="008D3A07">
              <w:rPr>
                <w:rFonts w:ascii="Times New Roman" w:eastAsia="Times New Roman" w:hAnsi="Times New Roman" w:cs="Times New Roman"/>
                <w:color w:val="000000"/>
                <w:lang w:eastAsia="pl-PL"/>
              </w:rPr>
              <w:t>P6S_WG</w:t>
            </w:r>
          </w:p>
          <w:p w:rsidR="009A6C4C" w:rsidRPr="008D3A07" w:rsidRDefault="009A6C4C" w:rsidP="004D00DD">
            <w:pPr>
              <w:autoSpaceDE w:val="0"/>
              <w:autoSpaceDN w:val="0"/>
              <w:spacing w:after="0" w:line="240" w:lineRule="auto"/>
              <w:jc w:val="center"/>
              <w:rPr>
                <w:rFonts w:ascii="Times New Roman" w:eastAsia="Times New Roman" w:hAnsi="Times New Roman" w:cs="Times New Roman"/>
                <w:color w:val="000000"/>
                <w:lang w:eastAsia="pl-PL"/>
              </w:rPr>
            </w:pPr>
            <w:r w:rsidRPr="008D3A07">
              <w:rPr>
                <w:rFonts w:ascii="Times New Roman" w:eastAsia="Times New Roman" w:hAnsi="Times New Roman" w:cs="Times New Roman"/>
                <w:color w:val="000000"/>
                <w:lang w:eastAsia="pl-PL"/>
              </w:rPr>
              <w:t>P6S_WK</w:t>
            </w:r>
          </w:p>
        </w:tc>
      </w:tr>
      <w:tr w:rsidR="009A6C4C" w:rsidRPr="008D3A07" w:rsidTr="004D00DD">
        <w:trPr>
          <w:trHeight w:val="283"/>
          <w:jc w:val="center"/>
        </w:trPr>
        <w:tc>
          <w:tcPr>
            <w:tcW w:w="9657" w:type="dxa"/>
            <w:gridSpan w:val="4"/>
            <w:shd w:val="clear" w:color="auto" w:fill="F2F2F2"/>
          </w:tcPr>
          <w:p w:rsidR="009A6C4C" w:rsidRPr="008D3A07" w:rsidRDefault="009A6C4C" w:rsidP="004D00DD">
            <w:pPr>
              <w:autoSpaceDE w:val="0"/>
              <w:autoSpaceDN w:val="0"/>
              <w:spacing w:after="0" w:line="240" w:lineRule="auto"/>
              <w:jc w:val="center"/>
              <w:rPr>
                <w:rFonts w:ascii="Times New Roman" w:eastAsia="Times New Roman" w:hAnsi="Times New Roman" w:cs="Times New Roman"/>
                <w:color w:val="000000"/>
                <w:lang w:eastAsia="pl-PL"/>
              </w:rPr>
            </w:pPr>
            <w:r w:rsidRPr="008D3A07">
              <w:rPr>
                <w:rFonts w:ascii="Times New Roman" w:eastAsia="Times New Roman" w:hAnsi="Times New Roman" w:cs="Times New Roman"/>
                <w:color w:val="000000"/>
                <w:lang w:eastAsia="pl-PL"/>
              </w:rPr>
              <w:t>KOMPETENCJE SPOŁECZNE</w:t>
            </w:r>
          </w:p>
        </w:tc>
      </w:tr>
      <w:tr w:rsidR="009A6C4C" w:rsidRPr="008D3A07" w:rsidTr="004D00DD">
        <w:trPr>
          <w:trHeight w:val="283"/>
          <w:jc w:val="center"/>
        </w:trPr>
        <w:tc>
          <w:tcPr>
            <w:tcW w:w="1090" w:type="dxa"/>
          </w:tcPr>
          <w:p w:rsidR="009A6C4C" w:rsidRPr="008D3A07" w:rsidRDefault="009A6C4C" w:rsidP="004D00DD">
            <w:pPr>
              <w:autoSpaceDE w:val="0"/>
              <w:autoSpaceDN w:val="0"/>
              <w:spacing w:after="0" w:line="240" w:lineRule="auto"/>
              <w:jc w:val="center"/>
              <w:rPr>
                <w:rFonts w:ascii="Times New Roman" w:eastAsia="Times New Roman" w:hAnsi="Times New Roman" w:cs="Times New Roman"/>
                <w:color w:val="000000"/>
                <w:lang w:eastAsia="pl-PL"/>
              </w:rPr>
            </w:pPr>
            <w:r w:rsidRPr="008D3A07">
              <w:rPr>
                <w:rFonts w:ascii="Times New Roman" w:eastAsia="Times New Roman" w:hAnsi="Times New Roman" w:cs="Times New Roman"/>
                <w:color w:val="000000"/>
                <w:lang w:eastAsia="pl-PL"/>
              </w:rPr>
              <w:t>K1</w:t>
            </w:r>
          </w:p>
        </w:tc>
        <w:tc>
          <w:tcPr>
            <w:tcW w:w="5386" w:type="dxa"/>
          </w:tcPr>
          <w:p w:rsidR="009A6C4C" w:rsidRPr="008D3A07" w:rsidRDefault="009A6C4C" w:rsidP="004D00DD">
            <w:pPr>
              <w:autoSpaceDE w:val="0"/>
              <w:autoSpaceDN w:val="0"/>
              <w:spacing w:after="0" w:line="240" w:lineRule="auto"/>
              <w:rPr>
                <w:rFonts w:ascii="Times New Roman" w:eastAsia="Times New Roman" w:hAnsi="Times New Roman" w:cs="Times New Roman"/>
                <w:color w:val="000000"/>
                <w:lang w:eastAsia="pl-PL"/>
              </w:rPr>
            </w:pPr>
            <w:r w:rsidRPr="008D3A07">
              <w:rPr>
                <w:rFonts w:ascii="Times New Roman" w:eastAsia="Times New Roman" w:hAnsi="Times New Roman" w:cs="Times New Roman"/>
                <w:color w:val="000000"/>
                <w:lang w:eastAsia="pl-PL"/>
              </w:rPr>
              <w:t>jest zdolny do interpretowania wyników badań monitoringowych i jest świadomy ich znaczenia w ochronie środowiska</w:t>
            </w:r>
          </w:p>
        </w:tc>
        <w:tc>
          <w:tcPr>
            <w:tcW w:w="1585" w:type="dxa"/>
          </w:tcPr>
          <w:p w:rsidR="009A6C4C" w:rsidRPr="008D3A07" w:rsidRDefault="009A6C4C" w:rsidP="004D00DD">
            <w:pPr>
              <w:autoSpaceDE w:val="0"/>
              <w:autoSpaceDN w:val="0"/>
              <w:spacing w:after="0" w:line="240" w:lineRule="auto"/>
              <w:jc w:val="center"/>
              <w:rPr>
                <w:rFonts w:ascii="Times New Roman" w:eastAsia="Times New Roman" w:hAnsi="Times New Roman" w:cs="Times New Roman"/>
                <w:color w:val="000000"/>
                <w:lang w:eastAsia="pl-PL"/>
              </w:rPr>
            </w:pPr>
            <w:r w:rsidRPr="008D3A07">
              <w:rPr>
                <w:rFonts w:ascii="Times New Roman" w:eastAsia="Times New Roman" w:hAnsi="Times New Roman" w:cs="Times New Roman"/>
                <w:color w:val="000000"/>
                <w:lang w:eastAsia="pl-PL"/>
              </w:rPr>
              <w:t>K_K02</w:t>
            </w:r>
          </w:p>
          <w:p w:rsidR="009A6C4C" w:rsidRPr="008D3A07" w:rsidRDefault="009A6C4C" w:rsidP="004D00DD">
            <w:pPr>
              <w:autoSpaceDE w:val="0"/>
              <w:autoSpaceDN w:val="0"/>
              <w:spacing w:after="0" w:line="240" w:lineRule="auto"/>
              <w:jc w:val="center"/>
              <w:rPr>
                <w:rFonts w:ascii="Times New Roman" w:eastAsia="Times New Roman" w:hAnsi="Times New Roman" w:cs="Times New Roman"/>
                <w:color w:val="000000"/>
                <w:lang w:eastAsia="pl-PL"/>
              </w:rPr>
            </w:pPr>
          </w:p>
        </w:tc>
        <w:tc>
          <w:tcPr>
            <w:tcW w:w="1596" w:type="dxa"/>
          </w:tcPr>
          <w:p w:rsidR="009A6C4C" w:rsidRPr="008D3A07" w:rsidRDefault="009A6C4C" w:rsidP="004D00DD">
            <w:pPr>
              <w:autoSpaceDE w:val="0"/>
              <w:autoSpaceDN w:val="0"/>
              <w:spacing w:after="0" w:line="240" w:lineRule="auto"/>
              <w:jc w:val="center"/>
              <w:rPr>
                <w:rFonts w:ascii="Times New Roman" w:eastAsia="Times New Roman" w:hAnsi="Times New Roman" w:cs="Times New Roman"/>
                <w:color w:val="000000"/>
                <w:lang w:eastAsia="pl-PL"/>
              </w:rPr>
            </w:pPr>
            <w:r w:rsidRPr="008D3A07">
              <w:rPr>
                <w:rFonts w:ascii="Times New Roman" w:eastAsia="Times New Roman" w:hAnsi="Times New Roman" w:cs="Times New Roman"/>
                <w:color w:val="000000"/>
                <w:lang w:eastAsia="pl-PL"/>
              </w:rPr>
              <w:t>P6S_KK</w:t>
            </w:r>
          </w:p>
          <w:p w:rsidR="009A6C4C" w:rsidRPr="008D3A07" w:rsidRDefault="009A6C4C" w:rsidP="004D00DD">
            <w:pPr>
              <w:autoSpaceDE w:val="0"/>
              <w:autoSpaceDN w:val="0"/>
              <w:spacing w:after="0" w:line="240" w:lineRule="auto"/>
              <w:jc w:val="center"/>
              <w:rPr>
                <w:rFonts w:ascii="Times New Roman" w:eastAsia="Times New Roman" w:hAnsi="Times New Roman" w:cs="Times New Roman"/>
                <w:color w:val="000000"/>
                <w:lang w:eastAsia="pl-PL"/>
              </w:rPr>
            </w:pPr>
            <w:r w:rsidRPr="008D3A07">
              <w:rPr>
                <w:rFonts w:ascii="Times New Roman" w:eastAsia="Times New Roman" w:hAnsi="Times New Roman" w:cs="Times New Roman"/>
                <w:color w:val="000000"/>
                <w:lang w:eastAsia="pl-PL"/>
              </w:rPr>
              <w:t>P6S_KO</w:t>
            </w:r>
          </w:p>
          <w:p w:rsidR="009A6C4C" w:rsidRPr="008D3A07" w:rsidRDefault="009A6C4C" w:rsidP="004D00DD">
            <w:pPr>
              <w:autoSpaceDE w:val="0"/>
              <w:autoSpaceDN w:val="0"/>
              <w:spacing w:after="0" w:line="240" w:lineRule="auto"/>
              <w:jc w:val="center"/>
              <w:rPr>
                <w:rFonts w:ascii="Times New Roman" w:eastAsia="Times New Roman" w:hAnsi="Times New Roman" w:cs="Times New Roman"/>
                <w:color w:val="000000"/>
                <w:lang w:eastAsia="pl-PL"/>
              </w:rPr>
            </w:pPr>
            <w:r w:rsidRPr="008D3A07">
              <w:rPr>
                <w:rFonts w:ascii="Times New Roman" w:eastAsia="Times New Roman" w:hAnsi="Times New Roman" w:cs="Times New Roman"/>
                <w:color w:val="000000"/>
                <w:lang w:eastAsia="pl-PL"/>
              </w:rPr>
              <w:t>P6S_KR</w:t>
            </w:r>
          </w:p>
        </w:tc>
      </w:tr>
    </w:tbl>
    <w:p w:rsidR="009A6C4C" w:rsidRPr="008D3A07" w:rsidRDefault="009A6C4C" w:rsidP="00126C6E">
      <w:pPr>
        <w:numPr>
          <w:ilvl w:val="0"/>
          <w:numId w:val="104"/>
        </w:numPr>
        <w:tabs>
          <w:tab w:val="left" w:pos="284"/>
        </w:tabs>
        <w:autoSpaceDE w:val="0"/>
        <w:autoSpaceDN w:val="0"/>
        <w:spacing w:before="120" w:after="120" w:line="240" w:lineRule="auto"/>
        <w:ind w:left="284" w:hanging="284"/>
        <w:rPr>
          <w:rFonts w:ascii="Times New Roman" w:eastAsia="Times New Roman" w:hAnsi="Times New Roman" w:cs="Times New Roman"/>
          <w:b/>
          <w:color w:val="000000"/>
          <w:lang w:eastAsia="pl-PL"/>
        </w:rPr>
      </w:pPr>
      <w:r w:rsidRPr="008D3A07">
        <w:rPr>
          <w:rFonts w:ascii="Times New Roman" w:eastAsia="Times New Roman" w:hAnsi="Times New Roman" w:cs="Times New Roman"/>
          <w:b/>
          <w:color w:val="000000"/>
          <w:lang w:eastAsia="pl-PL"/>
        </w:rPr>
        <w:t>METODY DYDAKTYCZNE</w:t>
      </w:r>
    </w:p>
    <w:tbl>
      <w:tblPr>
        <w:tblW w:w="97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708"/>
      </w:tblGrid>
      <w:tr w:rsidR="009A6C4C" w:rsidRPr="008D3A07" w:rsidTr="004D00DD">
        <w:trPr>
          <w:jc w:val="center"/>
        </w:trPr>
        <w:tc>
          <w:tcPr>
            <w:tcW w:w="9708" w:type="dxa"/>
          </w:tcPr>
          <w:p w:rsidR="009A6C4C" w:rsidRDefault="009A6C4C" w:rsidP="004D00DD">
            <w:pPr>
              <w:autoSpaceDE w:val="0"/>
              <w:autoSpaceDN w:val="0"/>
              <w:spacing w:after="0" w:line="240" w:lineRule="auto"/>
              <w:jc w:val="both"/>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W</w:t>
            </w:r>
            <w:r w:rsidRPr="008D3A07">
              <w:rPr>
                <w:rFonts w:ascii="Times New Roman" w:eastAsia="Times New Roman" w:hAnsi="Times New Roman" w:cs="Times New Roman"/>
                <w:color w:val="000000"/>
                <w:lang w:eastAsia="pl-PL"/>
              </w:rPr>
              <w:t>ykład multimedialny</w:t>
            </w:r>
            <w:r>
              <w:rPr>
                <w:rFonts w:ascii="Times New Roman" w:eastAsia="Times New Roman" w:hAnsi="Times New Roman" w:cs="Times New Roman"/>
                <w:color w:val="000000"/>
                <w:lang w:eastAsia="pl-PL"/>
              </w:rPr>
              <w:t>.</w:t>
            </w:r>
          </w:p>
          <w:p w:rsidR="009A6C4C" w:rsidRPr="008D3A07" w:rsidRDefault="009A6C4C" w:rsidP="004D00DD">
            <w:pPr>
              <w:autoSpaceDE w:val="0"/>
              <w:autoSpaceDN w:val="0"/>
              <w:spacing w:after="0" w:line="240" w:lineRule="auto"/>
              <w:jc w:val="both"/>
              <w:rPr>
                <w:rFonts w:ascii="Times New Roman" w:eastAsia="Times New Roman" w:hAnsi="Times New Roman" w:cs="Times New Roman"/>
                <w:color w:val="000000"/>
                <w:lang w:eastAsia="pl-PL"/>
              </w:rPr>
            </w:pPr>
          </w:p>
        </w:tc>
      </w:tr>
    </w:tbl>
    <w:p w:rsidR="009A6C4C" w:rsidRPr="008D3A07" w:rsidRDefault="009A6C4C" w:rsidP="00126C6E">
      <w:pPr>
        <w:keepNext/>
        <w:numPr>
          <w:ilvl w:val="0"/>
          <w:numId w:val="104"/>
        </w:numPr>
        <w:tabs>
          <w:tab w:val="left" w:pos="284"/>
        </w:tabs>
        <w:autoSpaceDE w:val="0"/>
        <w:autoSpaceDN w:val="0"/>
        <w:spacing w:before="120" w:after="120" w:line="240" w:lineRule="auto"/>
        <w:ind w:left="284" w:hanging="284"/>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FORMA I WARUNKI </w:t>
      </w:r>
      <w:r w:rsidRPr="008D3A07">
        <w:rPr>
          <w:rFonts w:ascii="Times New Roman" w:eastAsia="Times New Roman" w:hAnsi="Times New Roman" w:cs="Times New Roman"/>
          <w:b/>
          <w:color w:val="000000"/>
          <w:lang w:eastAsia="pl-PL"/>
        </w:rPr>
        <w:t>ZALICZENIA PRZEDMIOTU</w:t>
      </w:r>
    </w:p>
    <w:tbl>
      <w:tblPr>
        <w:tblW w:w="97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708"/>
      </w:tblGrid>
      <w:tr w:rsidR="009A6C4C" w:rsidRPr="008D3A07" w:rsidTr="004D00DD">
        <w:trPr>
          <w:jc w:val="center"/>
        </w:trPr>
        <w:tc>
          <w:tcPr>
            <w:tcW w:w="9708" w:type="dxa"/>
          </w:tcPr>
          <w:p w:rsidR="009A6C4C" w:rsidRPr="008D3A07" w:rsidRDefault="009A6C4C" w:rsidP="004D00DD">
            <w:pPr>
              <w:autoSpaceDE w:val="0"/>
              <w:autoSpaceDN w:val="0"/>
              <w:spacing w:after="0" w:line="240" w:lineRule="auto"/>
              <w:ind w:left="34"/>
              <w:jc w:val="both"/>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W</w:t>
            </w:r>
            <w:r w:rsidRPr="008D3A07">
              <w:rPr>
                <w:rFonts w:ascii="Times New Roman" w:eastAsia="Times New Roman" w:hAnsi="Times New Roman" w:cs="Times New Roman"/>
                <w:color w:val="000000"/>
                <w:lang w:eastAsia="pl-PL"/>
              </w:rPr>
              <w:t>ykład - kolokwium pisemne</w:t>
            </w:r>
            <w:r>
              <w:rPr>
                <w:rFonts w:ascii="Times New Roman" w:eastAsia="Times New Roman" w:hAnsi="Times New Roman" w:cs="Times New Roman"/>
                <w:color w:val="000000"/>
                <w:lang w:eastAsia="pl-PL"/>
              </w:rPr>
              <w:t>.</w:t>
            </w:r>
          </w:p>
        </w:tc>
      </w:tr>
    </w:tbl>
    <w:p w:rsidR="009A6C4C" w:rsidRPr="008D3A07" w:rsidRDefault="009A6C4C" w:rsidP="00126C6E">
      <w:pPr>
        <w:numPr>
          <w:ilvl w:val="0"/>
          <w:numId w:val="104"/>
        </w:numPr>
        <w:tabs>
          <w:tab w:val="left" w:pos="284"/>
        </w:tabs>
        <w:autoSpaceDE w:val="0"/>
        <w:autoSpaceDN w:val="0"/>
        <w:spacing w:before="120" w:after="120" w:line="240" w:lineRule="auto"/>
        <w:ind w:left="284" w:hanging="284"/>
        <w:rPr>
          <w:rFonts w:ascii="Times New Roman" w:eastAsia="Times New Roman" w:hAnsi="Times New Roman" w:cs="Times New Roman"/>
          <w:color w:val="000000"/>
          <w:lang w:eastAsia="pl-PL"/>
        </w:rPr>
      </w:pPr>
      <w:r w:rsidRPr="008D3A07">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9A6C4C" w:rsidRPr="008D3A07" w:rsidTr="004D00DD">
        <w:trPr>
          <w:jc w:val="center"/>
        </w:trPr>
        <w:tc>
          <w:tcPr>
            <w:tcW w:w="2214" w:type="dxa"/>
            <w:shd w:val="clear" w:color="auto" w:fill="F2F2F2"/>
          </w:tcPr>
          <w:p w:rsidR="009A6C4C" w:rsidRPr="008D3A07"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rPr>
                <w:rFonts w:ascii="Times New Roman" w:eastAsia="Times New Roman" w:hAnsi="Times New Roman" w:cs="Times New Roman"/>
                <w:color w:val="000000"/>
                <w:lang w:eastAsia="pl-PL"/>
              </w:rPr>
            </w:pPr>
            <w:r w:rsidRPr="008D3A07">
              <w:rPr>
                <w:rFonts w:ascii="Times New Roman" w:eastAsia="Times New Roman" w:hAnsi="Times New Roman" w:cs="Times New Roman"/>
                <w:iCs/>
                <w:color w:val="000000"/>
                <w:lang w:eastAsia="pl-PL"/>
              </w:rPr>
              <w:t>Wykład</w:t>
            </w:r>
          </w:p>
        </w:tc>
        <w:tc>
          <w:tcPr>
            <w:tcW w:w="7424" w:type="dxa"/>
          </w:tcPr>
          <w:p w:rsidR="009A6C4C" w:rsidRPr="003A129F"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3A129F">
              <w:rPr>
                <w:rFonts w:eastAsia="Times New Roman"/>
                <w:color w:val="000000"/>
                <w:sz w:val="22"/>
                <w:szCs w:val="22"/>
              </w:rPr>
              <w:t>Państwowy Monitoring Środowiska - definicja, podstawy prawne, organizacja, cele i zadania.</w:t>
            </w:r>
          </w:p>
          <w:p w:rsidR="009A6C4C" w:rsidRPr="003A129F"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3A129F">
              <w:rPr>
                <w:rFonts w:eastAsia="Times New Roman"/>
                <w:color w:val="000000"/>
                <w:sz w:val="22"/>
                <w:szCs w:val="22"/>
              </w:rPr>
              <w:t>Program PMŚ na lata 2020 – 2025; integracja programu PMŚ z wytycznymi EEA.</w:t>
            </w:r>
          </w:p>
          <w:p w:rsidR="009A6C4C" w:rsidRPr="003A129F"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3A129F">
              <w:rPr>
                <w:rFonts w:eastAsia="Times New Roman"/>
                <w:color w:val="000000"/>
                <w:sz w:val="22"/>
                <w:szCs w:val="22"/>
              </w:rPr>
              <w:t>Podsystem monitoringu wód.</w:t>
            </w:r>
          </w:p>
          <w:p w:rsidR="009A6C4C" w:rsidRPr="003A129F"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3A129F">
              <w:rPr>
                <w:rFonts w:eastAsia="Times New Roman"/>
                <w:color w:val="000000"/>
                <w:sz w:val="22"/>
                <w:szCs w:val="22"/>
              </w:rPr>
              <w:t>Podsystem monitoringu hałasu.</w:t>
            </w:r>
          </w:p>
          <w:p w:rsidR="009A6C4C" w:rsidRPr="003A129F"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3A129F">
              <w:rPr>
                <w:rFonts w:eastAsia="Times New Roman"/>
                <w:color w:val="000000"/>
                <w:sz w:val="22"/>
                <w:szCs w:val="22"/>
              </w:rPr>
              <w:t>Podsystem monitoringu pól elektromagnetycznych.</w:t>
            </w:r>
          </w:p>
          <w:p w:rsidR="009A6C4C" w:rsidRPr="003A129F"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3A129F">
              <w:rPr>
                <w:rFonts w:eastAsia="Times New Roman"/>
                <w:color w:val="000000"/>
                <w:sz w:val="22"/>
                <w:szCs w:val="22"/>
              </w:rPr>
              <w:t>Podsystem monitoringu przyrody.</w:t>
            </w:r>
          </w:p>
          <w:p w:rsidR="009A6C4C" w:rsidRPr="003A129F"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3A129F">
              <w:rPr>
                <w:rFonts w:eastAsia="Times New Roman"/>
                <w:color w:val="000000"/>
                <w:sz w:val="22"/>
                <w:szCs w:val="22"/>
              </w:rPr>
              <w:t>Podsystem monitoringu jakości powietrza.</w:t>
            </w:r>
          </w:p>
          <w:p w:rsidR="009A6C4C" w:rsidRPr="003A129F"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3A129F">
              <w:rPr>
                <w:rFonts w:eastAsia="Times New Roman"/>
                <w:color w:val="000000"/>
                <w:sz w:val="22"/>
                <w:szCs w:val="22"/>
              </w:rPr>
              <w:t>Podsystem monitoringu jakości gleby i ziemi.</w:t>
            </w:r>
          </w:p>
          <w:p w:rsidR="009A6C4C" w:rsidRPr="003A129F"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3A129F">
              <w:rPr>
                <w:rFonts w:eastAsia="Times New Roman"/>
                <w:color w:val="000000"/>
                <w:sz w:val="22"/>
                <w:szCs w:val="22"/>
              </w:rPr>
              <w:t>Podsystem monitoringu promieniowania jonizującego.</w:t>
            </w:r>
          </w:p>
          <w:p w:rsidR="009A6C4C" w:rsidRPr="003A129F" w:rsidRDefault="009A6C4C" w:rsidP="004D00DD">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3A129F">
              <w:rPr>
                <w:rFonts w:eastAsia="Times New Roman"/>
                <w:color w:val="000000"/>
                <w:sz w:val="22"/>
                <w:szCs w:val="22"/>
              </w:rPr>
              <w:t>Inne prace realizowane w ramach PMŚ.</w:t>
            </w:r>
          </w:p>
        </w:tc>
      </w:tr>
    </w:tbl>
    <w:p w:rsidR="009A6C4C" w:rsidRPr="008D3A07" w:rsidRDefault="009A6C4C" w:rsidP="00126C6E">
      <w:pPr>
        <w:numPr>
          <w:ilvl w:val="0"/>
          <w:numId w:val="104"/>
        </w:numPr>
        <w:tabs>
          <w:tab w:val="left" w:pos="284"/>
        </w:tabs>
        <w:autoSpaceDE w:val="0"/>
        <w:autoSpaceDN w:val="0"/>
        <w:spacing w:before="120" w:after="120" w:line="240" w:lineRule="auto"/>
        <w:ind w:left="284" w:hanging="284"/>
        <w:rPr>
          <w:rFonts w:ascii="Times New Roman" w:eastAsia="Times New Roman" w:hAnsi="Times New Roman" w:cs="Times New Roman"/>
          <w:b/>
          <w:color w:val="000000"/>
          <w:lang w:eastAsia="pl-PL"/>
        </w:rPr>
      </w:pPr>
      <w:r w:rsidRPr="008D3A07">
        <w:rPr>
          <w:rFonts w:ascii="Times New Roman" w:eastAsia="Times New Roman" w:hAnsi="Times New Roman" w:cs="Times New Roman"/>
          <w:b/>
          <w:color w:val="000000"/>
          <w:lang w:eastAsia="pl-PL"/>
        </w:rPr>
        <w:t xml:space="preserve">METODY (SPOSOBY) WERYFIKACJI I OCENY EFEKTÓW UCZENIA SIĘ OSIĄGNIĘTYCH PRZEZ STUDENTA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4"/>
        <w:gridCol w:w="1358"/>
        <w:gridCol w:w="1367"/>
        <w:gridCol w:w="1361"/>
        <w:gridCol w:w="1455"/>
        <w:gridCol w:w="1463"/>
        <w:gridCol w:w="1291"/>
      </w:tblGrid>
      <w:tr w:rsidR="009A6C4C" w:rsidRPr="008D3A07" w:rsidTr="004D00DD">
        <w:trPr>
          <w:cantSplit/>
          <w:jc w:val="center"/>
        </w:trPr>
        <w:tc>
          <w:tcPr>
            <w:tcW w:w="1344" w:type="dxa"/>
            <w:vMerge w:val="restart"/>
            <w:shd w:val="clear" w:color="auto" w:fill="F2F2F2"/>
            <w:vAlign w:val="center"/>
          </w:tcPr>
          <w:p w:rsidR="009A6C4C" w:rsidRPr="008D3A07" w:rsidRDefault="009A6C4C" w:rsidP="004D00DD">
            <w:pPr>
              <w:autoSpaceDE w:val="0"/>
              <w:autoSpaceDN w:val="0"/>
              <w:spacing w:after="0" w:line="240" w:lineRule="auto"/>
              <w:jc w:val="center"/>
              <w:rPr>
                <w:rFonts w:ascii="Times New Roman" w:eastAsia="Times New Roman" w:hAnsi="Times New Roman" w:cs="Times New Roman"/>
                <w:color w:val="000000"/>
                <w:lang w:eastAsia="pl-PL"/>
              </w:rPr>
            </w:pPr>
            <w:r w:rsidRPr="008D3A07">
              <w:rPr>
                <w:rFonts w:ascii="Times New Roman" w:eastAsia="Times New Roman" w:hAnsi="Times New Roman" w:cs="Times New Roman"/>
                <w:color w:val="000000"/>
                <w:lang w:eastAsia="pl-PL"/>
              </w:rPr>
              <w:t>Efekt uczenia się</w:t>
            </w:r>
          </w:p>
        </w:tc>
        <w:tc>
          <w:tcPr>
            <w:tcW w:w="8295" w:type="dxa"/>
            <w:gridSpan w:val="6"/>
            <w:shd w:val="clear" w:color="auto" w:fill="F2F2F2"/>
            <w:vAlign w:val="center"/>
          </w:tcPr>
          <w:p w:rsidR="009A6C4C" w:rsidRPr="008D3A07" w:rsidRDefault="009A6C4C" w:rsidP="004D00DD">
            <w:pPr>
              <w:autoSpaceDE w:val="0"/>
              <w:autoSpaceDN w:val="0"/>
              <w:spacing w:after="0" w:line="240" w:lineRule="auto"/>
              <w:jc w:val="center"/>
              <w:rPr>
                <w:rFonts w:ascii="Times New Roman" w:eastAsia="Times New Roman" w:hAnsi="Times New Roman" w:cs="Times New Roman"/>
                <w:color w:val="000000"/>
                <w:lang w:eastAsia="pl-PL"/>
              </w:rPr>
            </w:pPr>
            <w:r w:rsidRPr="008D3A07">
              <w:rPr>
                <w:rFonts w:ascii="Times New Roman" w:eastAsia="Times New Roman" w:hAnsi="Times New Roman" w:cs="Times New Roman"/>
                <w:color w:val="000000"/>
                <w:lang w:eastAsia="pl-PL"/>
              </w:rPr>
              <w:t xml:space="preserve">Forma oceny </w:t>
            </w:r>
          </w:p>
        </w:tc>
      </w:tr>
      <w:tr w:rsidR="009A6C4C" w:rsidRPr="008D3A07" w:rsidTr="004D00DD">
        <w:trPr>
          <w:cantSplit/>
          <w:jc w:val="center"/>
        </w:trPr>
        <w:tc>
          <w:tcPr>
            <w:tcW w:w="1344" w:type="dxa"/>
            <w:vMerge/>
            <w:shd w:val="clear" w:color="auto" w:fill="F2F2F2"/>
            <w:vAlign w:val="center"/>
          </w:tcPr>
          <w:p w:rsidR="009A6C4C" w:rsidRPr="008D3A07" w:rsidRDefault="009A6C4C" w:rsidP="004D00DD">
            <w:pPr>
              <w:autoSpaceDE w:val="0"/>
              <w:autoSpaceDN w:val="0"/>
              <w:spacing w:after="0" w:line="240" w:lineRule="auto"/>
              <w:jc w:val="center"/>
              <w:rPr>
                <w:rFonts w:ascii="Times New Roman" w:eastAsia="Times New Roman" w:hAnsi="Times New Roman" w:cs="Times New Roman"/>
                <w:b/>
                <w:color w:val="000000"/>
                <w:lang w:eastAsia="pl-PL"/>
              </w:rPr>
            </w:pPr>
          </w:p>
        </w:tc>
        <w:tc>
          <w:tcPr>
            <w:tcW w:w="1358" w:type="dxa"/>
            <w:shd w:val="clear" w:color="auto" w:fill="F2F2F2"/>
            <w:vAlign w:val="center"/>
          </w:tcPr>
          <w:p w:rsidR="009A6C4C" w:rsidRPr="008D3A07" w:rsidRDefault="009A6C4C" w:rsidP="004D00DD">
            <w:pPr>
              <w:autoSpaceDE w:val="0"/>
              <w:autoSpaceDN w:val="0"/>
              <w:spacing w:after="0" w:line="240" w:lineRule="auto"/>
              <w:jc w:val="center"/>
              <w:rPr>
                <w:rFonts w:ascii="Times New Roman" w:eastAsia="Times New Roman" w:hAnsi="Times New Roman" w:cs="Times New Roman"/>
                <w:color w:val="000000"/>
                <w:lang w:eastAsia="pl-PL"/>
              </w:rPr>
            </w:pPr>
            <w:r w:rsidRPr="008D3A07">
              <w:rPr>
                <w:rFonts w:ascii="Times New Roman" w:eastAsia="Times New Roman" w:hAnsi="Times New Roman" w:cs="Times New Roman"/>
                <w:color w:val="000000"/>
                <w:lang w:eastAsia="pl-PL"/>
              </w:rPr>
              <w:t>Egzamin</w:t>
            </w:r>
          </w:p>
        </w:tc>
        <w:tc>
          <w:tcPr>
            <w:tcW w:w="1367" w:type="dxa"/>
            <w:shd w:val="clear" w:color="auto" w:fill="F2F2F2"/>
            <w:vAlign w:val="center"/>
          </w:tcPr>
          <w:p w:rsidR="009A6C4C" w:rsidRPr="008D3A07" w:rsidRDefault="009A6C4C" w:rsidP="004D00DD">
            <w:pPr>
              <w:autoSpaceDE w:val="0"/>
              <w:autoSpaceDN w:val="0"/>
              <w:spacing w:after="0" w:line="240" w:lineRule="auto"/>
              <w:jc w:val="center"/>
              <w:rPr>
                <w:rFonts w:ascii="Times New Roman" w:eastAsia="Times New Roman" w:hAnsi="Times New Roman" w:cs="Times New Roman"/>
                <w:color w:val="000000"/>
                <w:lang w:eastAsia="pl-PL"/>
              </w:rPr>
            </w:pPr>
            <w:r w:rsidRPr="008D3A07">
              <w:rPr>
                <w:rFonts w:ascii="Times New Roman" w:eastAsia="Times New Roman" w:hAnsi="Times New Roman" w:cs="Times New Roman"/>
                <w:color w:val="000000"/>
                <w:lang w:eastAsia="pl-PL"/>
              </w:rPr>
              <w:t>Kolokwium</w:t>
            </w:r>
          </w:p>
        </w:tc>
        <w:tc>
          <w:tcPr>
            <w:tcW w:w="1361" w:type="dxa"/>
            <w:shd w:val="clear" w:color="auto" w:fill="F2F2F2"/>
            <w:vAlign w:val="center"/>
          </w:tcPr>
          <w:p w:rsidR="009A6C4C" w:rsidRPr="008D3A07" w:rsidRDefault="009A6C4C" w:rsidP="004D00DD">
            <w:pPr>
              <w:autoSpaceDE w:val="0"/>
              <w:autoSpaceDN w:val="0"/>
              <w:spacing w:after="0" w:line="240" w:lineRule="auto"/>
              <w:jc w:val="center"/>
              <w:rPr>
                <w:rFonts w:ascii="Times New Roman" w:eastAsia="Times New Roman" w:hAnsi="Times New Roman" w:cs="Times New Roman"/>
                <w:color w:val="000000"/>
                <w:lang w:eastAsia="pl-PL"/>
              </w:rPr>
            </w:pPr>
            <w:r w:rsidRPr="008D3A07">
              <w:rPr>
                <w:rFonts w:ascii="Times New Roman" w:eastAsia="Times New Roman" w:hAnsi="Times New Roman" w:cs="Times New Roman"/>
                <w:color w:val="000000"/>
                <w:lang w:eastAsia="pl-PL"/>
              </w:rPr>
              <w:t>Zaliczenie ustne</w:t>
            </w:r>
          </w:p>
        </w:tc>
        <w:tc>
          <w:tcPr>
            <w:tcW w:w="1455" w:type="dxa"/>
            <w:shd w:val="clear" w:color="auto" w:fill="F2F2F2"/>
            <w:vAlign w:val="center"/>
          </w:tcPr>
          <w:p w:rsidR="009A6C4C" w:rsidRPr="008D3A07" w:rsidRDefault="009A6C4C" w:rsidP="004D00DD">
            <w:pPr>
              <w:autoSpaceDE w:val="0"/>
              <w:autoSpaceDN w:val="0"/>
              <w:spacing w:after="0" w:line="240" w:lineRule="auto"/>
              <w:jc w:val="center"/>
              <w:rPr>
                <w:rFonts w:ascii="Times New Roman" w:eastAsia="Times New Roman" w:hAnsi="Times New Roman" w:cs="Times New Roman"/>
                <w:color w:val="000000"/>
                <w:lang w:eastAsia="pl-PL"/>
              </w:rPr>
            </w:pPr>
            <w:r w:rsidRPr="008D3A07">
              <w:rPr>
                <w:rFonts w:ascii="Times New Roman" w:eastAsia="Times New Roman" w:hAnsi="Times New Roman" w:cs="Times New Roman"/>
                <w:color w:val="000000"/>
                <w:lang w:eastAsia="pl-PL"/>
              </w:rPr>
              <w:t>Wykonanie projektu</w:t>
            </w:r>
          </w:p>
        </w:tc>
        <w:tc>
          <w:tcPr>
            <w:tcW w:w="1463" w:type="dxa"/>
            <w:shd w:val="clear" w:color="auto" w:fill="F2F2F2"/>
            <w:vAlign w:val="center"/>
          </w:tcPr>
          <w:p w:rsidR="009A6C4C" w:rsidRPr="008D3A07" w:rsidRDefault="009A6C4C" w:rsidP="004D00DD">
            <w:pPr>
              <w:autoSpaceDE w:val="0"/>
              <w:autoSpaceDN w:val="0"/>
              <w:spacing w:after="0" w:line="240" w:lineRule="auto"/>
              <w:jc w:val="center"/>
              <w:rPr>
                <w:rFonts w:ascii="Times New Roman" w:eastAsia="Times New Roman" w:hAnsi="Times New Roman" w:cs="Times New Roman"/>
                <w:color w:val="000000"/>
                <w:lang w:eastAsia="pl-PL"/>
              </w:rPr>
            </w:pPr>
            <w:r w:rsidRPr="008D3A07">
              <w:rPr>
                <w:rFonts w:ascii="Times New Roman" w:eastAsia="Times New Roman" w:hAnsi="Times New Roman" w:cs="Times New Roman"/>
                <w:color w:val="000000"/>
                <w:lang w:eastAsia="pl-PL"/>
              </w:rPr>
              <w:t>Sprawozdanie</w:t>
            </w:r>
          </w:p>
        </w:tc>
        <w:tc>
          <w:tcPr>
            <w:tcW w:w="1291" w:type="dxa"/>
            <w:shd w:val="clear" w:color="auto" w:fill="F2F2F2"/>
            <w:vAlign w:val="center"/>
          </w:tcPr>
          <w:p w:rsidR="009A6C4C" w:rsidRPr="008D3A07" w:rsidRDefault="009A6C4C" w:rsidP="004D00DD">
            <w:pPr>
              <w:autoSpaceDE w:val="0"/>
              <w:autoSpaceDN w:val="0"/>
              <w:spacing w:after="0" w:line="240" w:lineRule="auto"/>
              <w:jc w:val="center"/>
              <w:rPr>
                <w:rFonts w:ascii="Times New Roman" w:eastAsia="Times New Roman" w:hAnsi="Times New Roman" w:cs="Times New Roman"/>
                <w:color w:val="000000"/>
                <w:lang w:eastAsia="pl-PL"/>
              </w:rPr>
            </w:pPr>
            <w:r w:rsidRPr="008D3A07">
              <w:rPr>
                <w:rFonts w:ascii="Times New Roman" w:eastAsia="Times New Roman" w:hAnsi="Times New Roman" w:cs="Times New Roman"/>
                <w:color w:val="000000"/>
                <w:lang w:eastAsia="pl-PL"/>
              </w:rPr>
              <w:t>Prezentacja</w:t>
            </w:r>
          </w:p>
        </w:tc>
      </w:tr>
      <w:tr w:rsidR="009A6C4C" w:rsidRPr="008D3A07" w:rsidTr="004D00DD">
        <w:trPr>
          <w:trHeight w:val="283"/>
          <w:jc w:val="center"/>
        </w:trPr>
        <w:tc>
          <w:tcPr>
            <w:tcW w:w="1344" w:type="dxa"/>
          </w:tcPr>
          <w:p w:rsidR="009A6C4C" w:rsidRPr="008D3A07" w:rsidRDefault="009A6C4C" w:rsidP="004D00DD">
            <w:pPr>
              <w:autoSpaceDE w:val="0"/>
              <w:autoSpaceDN w:val="0"/>
              <w:spacing w:after="0" w:line="240" w:lineRule="auto"/>
              <w:jc w:val="center"/>
              <w:rPr>
                <w:rFonts w:ascii="Times New Roman" w:eastAsia="Times New Roman" w:hAnsi="Times New Roman" w:cs="Times New Roman"/>
                <w:color w:val="000000"/>
                <w:lang w:eastAsia="pl-PL"/>
              </w:rPr>
            </w:pPr>
            <w:r w:rsidRPr="008D3A07">
              <w:rPr>
                <w:rFonts w:ascii="Times New Roman" w:eastAsia="Times New Roman" w:hAnsi="Times New Roman" w:cs="Times New Roman"/>
                <w:color w:val="000000"/>
                <w:lang w:eastAsia="pl-PL"/>
              </w:rPr>
              <w:t>W1</w:t>
            </w:r>
          </w:p>
        </w:tc>
        <w:tc>
          <w:tcPr>
            <w:tcW w:w="1358" w:type="dxa"/>
          </w:tcPr>
          <w:p w:rsidR="009A6C4C" w:rsidRPr="008D3A07" w:rsidRDefault="009A6C4C" w:rsidP="004D00D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367" w:type="dxa"/>
          </w:tcPr>
          <w:p w:rsidR="009A6C4C" w:rsidRPr="008D3A07" w:rsidRDefault="009A6C4C" w:rsidP="004D00DD">
            <w:pPr>
              <w:autoSpaceDE w:val="0"/>
              <w:autoSpaceDN w:val="0"/>
              <w:spacing w:after="0" w:line="240" w:lineRule="auto"/>
              <w:jc w:val="center"/>
              <w:rPr>
                <w:rFonts w:ascii="Times New Roman" w:eastAsia="Times New Roman" w:hAnsi="Times New Roman" w:cs="Times New Roman"/>
                <w:caps/>
                <w:color w:val="000000"/>
                <w:lang w:eastAsia="pl-PL"/>
              </w:rPr>
            </w:pPr>
            <w:r w:rsidRPr="008D3A07">
              <w:rPr>
                <w:rFonts w:ascii="Times New Roman" w:eastAsia="Times New Roman" w:hAnsi="Times New Roman" w:cs="Times New Roman"/>
                <w:caps/>
                <w:color w:val="000000"/>
                <w:lang w:eastAsia="pl-PL"/>
              </w:rPr>
              <w:t>X</w:t>
            </w:r>
          </w:p>
        </w:tc>
        <w:tc>
          <w:tcPr>
            <w:tcW w:w="1361" w:type="dxa"/>
          </w:tcPr>
          <w:p w:rsidR="009A6C4C" w:rsidRPr="008D3A07" w:rsidRDefault="009A6C4C" w:rsidP="004D00D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455" w:type="dxa"/>
          </w:tcPr>
          <w:p w:rsidR="009A6C4C" w:rsidRPr="008D3A07" w:rsidRDefault="009A6C4C" w:rsidP="004D00D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463" w:type="dxa"/>
          </w:tcPr>
          <w:p w:rsidR="009A6C4C" w:rsidRPr="008D3A07" w:rsidRDefault="009A6C4C" w:rsidP="004D00D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291" w:type="dxa"/>
          </w:tcPr>
          <w:p w:rsidR="009A6C4C" w:rsidRPr="008D3A07" w:rsidRDefault="009A6C4C" w:rsidP="004D00DD">
            <w:pPr>
              <w:autoSpaceDE w:val="0"/>
              <w:autoSpaceDN w:val="0"/>
              <w:spacing w:after="0" w:line="240" w:lineRule="auto"/>
              <w:jc w:val="center"/>
              <w:rPr>
                <w:rFonts w:ascii="Times New Roman" w:eastAsia="Times New Roman" w:hAnsi="Times New Roman" w:cs="Times New Roman"/>
                <w:caps/>
                <w:color w:val="000000"/>
                <w:lang w:eastAsia="pl-PL"/>
              </w:rPr>
            </w:pPr>
          </w:p>
        </w:tc>
      </w:tr>
      <w:tr w:rsidR="009A6C4C" w:rsidRPr="008D3A07" w:rsidTr="004D00DD">
        <w:trPr>
          <w:trHeight w:val="283"/>
          <w:jc w:val="center"/>
        </w:trPr>
        <w:tc>
          <w:tcPr>
            <w:tcW w:w="1344" w:type="dxa"/>
          </w:tcPr>
          <w:p w:rsidR="009A6C4C" w:rsidRPr="008D3A07" w:rsidRDefault="009A6C4C" w:rsidP="004D00DD">
            <w:pPr>
              <w:autoSpaceDE w:val="0"/>
              <w:autoSpaceDN w:val="0"/>
              <w:spacing w:after="0" w:line="240" w:lineRule="auto"/>
              <w:jc w:val="center"/>
              <w:rPr>
                <w:rFonts w:ascii="Times New Roman" w:eastAsia="Times New Roman" w:hAnsi="Times New Roman" w:cs="Times New Roman"/>
                <w:color w:val="000000"/>
                <w:lang w:eastAsia="pl-PL"/>
              </w:rPr>
            </w:pPr>
            <w:r w:rsidRPr="008D3A07">
              <w:rPr>
                <w:rFonts w:ascii="Times New Roman" w:eastAsia="Times New Roman" w:hAnsi="Times New Roman" w:cs="Times New Roman"/>
                <w:color w:val="000000"/>
                <w:lang w:eastAsia="pl-PL"/>
              </w:rPr>
              <w:t>W2</w:t>
            </w:r>
          </w:p>
        </w:tc>
        <w:tc>
          <w:tcPr>
            <w:tcW w:w="1358" w:type="dxa"/>
          </w:tcPr>
          <w:p w:rsidR="009A6C4C" w:rsidRPr="008D3A07" w:rsidRDefault="009A6C4C" w:rsidP="004D00D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367" w:type="dxa"/>
          </w:tcPr>
          <w:p w:rsidR="009A6C4C" w:rsidRPr="008D3A07" w:rsidRDefault="009A6C4C" w:rsidP="004D00DD">
            <w:pPr>
              <w:autoSpaceDE w:val="0"/>
              <w:autoSpaceDN w:val="0"/>
              <w:spacing w:after="0" w:line="240" w:lineRule="auto"/>
              <w:jc w:val="center"/>
              <w:rPr>
                <w:rFonts w:ascii="Times New Roman" w:eastAsia="Times New Roman" w:hAnsi="Times New Roman" w:cs="Times New Roman"/>
                <w:caps/>
                <w:color w:val="000000"/>
                <w:lang w:eastAsia="pl-PL"/>
              </w:rPr>
            </w:pPr>
            <w:r w:rsidRPr="008D3A07">
              <w:rPr>
                <w:rFonts w:ascii="Times New Roman" w:eastAsia="Times New Roman" w:hAnsi="Times New Roman" w:cs="Times New Roman"/>
                <w:caps/>
                <w:color w:val="000000"/>
                <w:lang w:eastAsia="pl-PL"/>
              </w:rPr>
              <w:t>X</w:t>
            </w:r>
          </w:p>
        </w:tc>
        <w:tc>
          <w:tcPr>
            <w:tcW w:w="1361" w:type="dxa"/>
          </w:tcPr>
          <w:p w:rsidR="009A6C4C" w:rsidRPr="008D3A07" w:rsidRDefault="009A6C4C" w:rsidP="004D00D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455" w:type="dxa"/>
          </w:tcPr>
          <w:p w:rsidR="009A6C4C" w:rsidRPr="008D3A07" w:rsidRDefault="009A6C4C" w:rsidP="004D00D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463" w:type="dxa"/>
          </w:tcPr>
          <w:p w:rsidR="009A6C4C" w:rsidRPr="008D3A07" w:rsidRDefault="009A6C4C" w:rsidP="004D00D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291" w:type="dxa"/>
          </w:tcPr>
          <w:p w:rsidR="009A6C4C" w:rsidRPr="008D3A07" w:rsidRDefault="009A6C4C" w:rsidP="004D00DD">
            <w:pPr>
              <w:autoSpaceDE w:val="0"/>
              <w:autoSpaceDN w:val="0"/>
              <w:spacing w:after="0" w:line="240" w:lineRule="auto"/>
              <w:jc w:val="center"/>
              <w:rPr>
                <w:rFonts w:ascii="Times New Roman" w:eastAsia="Times New Roman" w:hAnsi="Times New Roman" w:cs="Times New Roman"/>
                <w:caps/>
                <w:color w:val="000000"/>
                <w:lang w:eastAsia="pl-PL"/>
              </w:rPr>
            </w:pPr>
          </w:p>
        </w:tc>
      </w:tr>
      <w:tr w:rsidR="009A6C4C" w:rsidRPr="008D3A07" w:rsidTr="004D00DD">
        <w:trPr>
          <w:trHeight w:val="283"/>
          <w:jc w:val="center"/>
        </w:trPr>
        <w:tc>
          <w:tcPr>
            <w:tcW w:w="1344" w:type="dxa"/>
          </w:tcPr>
          <w:p w:rsidR="009A6C4C" w:rsidRPr="008D3A07" w:rsidRDefault="009A6C4C" w:rsidP="004D00DD">
            <w:pPr>
              <w:autoSpaceDE w:val="0"/>
              <w:autoSpaceDN w:val="0"/>
              <w:spacing w:after="0" w:line="240" w:lineRule="auto"/>
              <w:jc w:val="center"/>
              <w:rPr>
                <w:rFonts w:ascii="Times New Roman" w:eastAsia="Times New Roman" w:hAnsi="Times New Roman" w:cs="Times New Roman"/>
                <w:color w:val="000000"/>
                <w:lang w:eastAsia="pl-PL"/>
              </w:rPr>
            </w:pPr>
            <w:r w:rsidRPr="008D3A07">
              <w:rPr>
                <w:rFonts w:ascii="Times New Roman" w:eastAsia="Times New Roman" w:hAnsi="Times New Roman" w:cs="Times New Roman"/>
                <w:color w:val="000000"/>
                <w:lang w:eastAsia="pl-PL"/>
              </w:rPr>
              <w:t>K1</w:t>
            </w:r>
          </w:p>
        </w:tc>
        <w:tc>
          <w:tcPr>
            <w:tcW w:w="1358" w:type="dxa"/>
          </w:tcPr>
          <w:p w:rsidR="009A6C4C" w:rsidRPr="008D3A07" w:rsidRDefault="009A6C4C" w:rsidP="004D00D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367" w:type="dxa"/>
          </w:tcPr>
          <w:p w:rsidR="009A6C4C" w:rsidRPr="008D3A07" w:rsidRDefault="00A41FBA" w:rsidP="004D00DD">
            <w:pPr>
              <w:autoSpaceDE w:val="0"/>
              <w:autoSpaceDN w:val="0"/>
              <w:spacing w:after="0" w:line="240" w:lineRule="auto"/>
              <w:jc w:val="center"/>
              <w:rPr>
                <w:rFonts w:ascii="Times New Roman" w:eastAsia="Times New Roman" w:hAnsi="Times New Roman" w:cs="Times New Roman"/>
                <w:caps/>
                <w:color w:val="000000"/>
                <w:lang w:eastAsia="pl-PL"/>
              </w:rPr>
            </w:pPr>
            <w:r>
              <w:rPr>
                <w:rFonts w:ascii="Times New Roman" w:eastAsia="Times New Roman" w:hAnsi="Times New Roman" w:cs="Times New Roman"/>
                <w:caps/>
                <w:color w:val="000000"/>
                <w:lang w:eastAsia="pl-PL"/>
              </w:rPr>
              <w:t>X</w:t>
            </w:r>
          </w:p>
        </w:tc>
        <w:tc>
          <w:tcPr>
            <w:tcW w:w="1361" w:type="dxa"/>
          </w:tcPr>
          <w:p w:rsidR="009A6C4C" w:rsidRPr="008D3A07" w:rsidRDefault="009A6C4C" w:rsidP="004D00D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455" w:type="dxa"/>
          </w:tcPr>
          <w:p w:rsidR="009A6C4C" w:rsidRPr="008D3A07" w:rsidRDefault="009A6C4C" w:rsidP="004D00D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463" w:type="dxa"/>
          </w:tcPr>
          <w:p w:rsidR="009A6C4C" w:rsidRPr="008D3A07" w:rsidRDefault="009A6C4C" w:rsidP="004D00D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291" w:type="dxa"/>
          </w:tcPr>
          <w:p w:rsidR="009A6C4C" w:rsidRPr="008D3A07" w:rsidRDefault="009A6C4C" w:rsidP="004D00DD">
            <w:pPr>
              <w:autoSpaceDE w:val="0"/>
              <w:autoSpaceDN w:val="0"/>
              <w:spacing w:after="0" w:line="240" w:lineRule="auto"/>
              <w:jc w:val="center"/>
              <w:rPr>
                <w:rFonts w:ascii="Times New Roman" w:eastAsia="Times New Roman" w:hAnsi="Times New Roman" w:cs="Times New Roman"/>
                <w:caps/>
                <w:color w:val="000000"/>
                <w:lang w:eastAsia="pl-PL"/>
              </w:rPr>
            </w:pPr>
          </w:p>
        </w:tc>
      </w:tr>
    </w:tbl>
    <w:p w:rsidR="009A6C4C" w:rsidRPr="008D3A07" w:rsidRDefault="009A6C4C" w:rsidP="00126C6E">
      <w:pPr>
        <w:numPr>
          <w:ilvl w:val="0"/>
          <w:numId w:val="104"/>
        </w:numPr>
        <w:tabs>
          <w:tab w:val="left" w:pos="284"/>
        </w:tabs>
        <w:autoSpaceDE w:val="0"/>
        <w:autoSpaceDN w:val="0"/>
        <w:spacing w:before="120" w:after="120" w:line="240" w:lineRule="auto"/>
        <w:ind w:left="284" w:hanging="284"/>
        <w:rPr>
          <w:rFonts w:ascii="Times New Roman" w:eastAsia="Times New Roman" w:hAnsi="Times New Roman" w:cs="Times New Roman"/>
          <w:b/>
          <w:iCs/>
          <w:color w:val="000000"/>
          <w:lang w:eastAsia="pl-PL"/>
        </w:rPr>
      </w:pPr>
      <w:r w:rsidRPr="008D3A07">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9A6C4C" w:rsidRPr="008D3A07" w:rsidTr="004D00DD">
        <w:trPr>
          <w:jc w:val="center"/>
        </w:trPr>
        <w:tc>
          <w:tcPr>
            <w:tcW w:w="1789" w:type="dxa"/>
            <w:shd w:val="clear" w:color="auto" w:fill="F2F2F2"/>
          </w:tcPr>
          <w:p w:rsidR="009A6C4C" w:rsidRPr="008D3A07"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rPr>
                <w:rFonts w:ascii="Times New Roman" w:eastAsia="Times New Roman" w:hAnsi="Times New Roman" w:cs="Times New Roman"/>
                <w:iCs/>
                <w:color w:val="000000"/>
                <w:lang w:eastAsia="pl-PL"/>
              </w:rPr>
            </w:pPr>
            <w:r w:rsidRPr="008D3A07">
              <w:rPr>
                <w:rFonts w:ascii="Times New Roman" w:eastAsia="Times New Roman" w:hAnsi="Times New Roman" w:cs="Times New Roman"/>
                <w:iCs/>
                <w:color w:val="000000"/>
                <w:lang w:eastAsia="pl-PL"/>
              </w:rPr>
              <w:t>Literatura podstawowa</w:t>
            </w:r>
          </w:p>
        </w:tc>
        <w:tc>
          <w:tcPr>
            <w:tcW w:w="7849" w:type="dxa"/>
          </w:tcPr>
          <w:p w:rsidR="009A6C4C" w:rsidRPr="003A129F" w:rsidRDefault="009A6C4C" w:rsidP="004D00DD">
            <w:pPr>
              <w:autoSpaceDE w:val="0"/>
              <w:autoSpaceDN w:val="0"/>
              <w:spacing w:after="0" w:line="240" w:lineRule="auto"/>
              <w:ind w:left="11"/>
              <w:rPr>
                <w:rFonts w:ascii="Times New Roman" w:eastAsia="Times New Roman" w:hAnsi="Times New Roman" w:cs="Times New Roman"/>
                <w:iCs/>
                <w:color w:val="000000"/>
                <w:lang w:eastAsia="pl-PL"/>
              </w:rPr>
            </w:pPr>
            <w:r w:rsidRPr="003A129F">
              <w:rPr>
                <w:rFonts w:ascii="Times New Roman" w:eastAsia="Times New Roman" w:hAnsi="Times New Roman" w:cs="Times New Roman"/>
                <w:iCs/>
                <w:color w:val="000000"/>
                <w:lang w:eastAsia="pl-PL"/>
              </w:rPr>
              <w:t>1. Strategiczny Program Państwowego Monitoringu Środowiska na lata 2020-2025. GIOŚ, Warszawa 2020 (mscr.).</w:t>
            </w:r>
          </w:p>
          <w:p w:rsidR="009A6C4C" w:rsidRPr="003A129F" w:rsidRDefault="009A6C4C" w:rsidP="004D00DD">
            <w:pPr>
              <w:autoSpaceDE w:val="0"/>
              <w:autoSpaceDN w:val="0"/>
              <w:spacing w:after="0" w:line="240" w:lineRule="auto"/>
              <w:ind w:left="11"/>
              <w:jc w:val="both"/>
              <w:rPr>
                <w:rFonts w:ascii="Times New Roman" w:eastAsia="Times New Roman" w:hAnsi="Times New Roman" w:cs="Times New Roman"/>
                <w:bCs/>
                <w:iCs/>
                <w:color w:val="000000"/>
                <w:lang w:eastAsia="pl-PL"/>
              </w:rPr>
            </w:pPr>
            <w:r w:rsidRPr="003A129F">
              <w:rPr>
                <w:rFonts w:ascii="Times New Roman" w:eastAsia="Times New Roman" w:hAnsi="Times New Roman" w:cs="Times New Roman"/>
                <w:iCs/>
                <w:color w:val="000000"/>
                <w:lang w:eastAsia="pl-PL"/>
              </w:rPr>
              <w:t>2. Wydawnictwa Biblioteki Monitoringu Środowiska i Państwowej Inspekcji Ochrony Środowiska.</w:t>
            </w:r>
          </w:p>
          <w:p w:rsidR="009A6C4C" w:rsidRPr="003A129F" w:rsidRDefault="009A6C4C" w:rsidP="004D00DD">
            <w:pPr>
              <w:autoSpaceDE w:val="0"/>
              <w:autoSpaceDN w:val="0"/>
              <w:spacing w:after="0" w:line="240" w:lineRule="auto"/>
              <w:ind w:left="11"/>
              <w:jc w:val="both"/>
              <w:rPr>
                <w:rFonts w:ascii="Times New Roman" w:eastAsia="Times New Roman" w:hAnsi="Times New Roman" w:cs="Times New Roman"/>
                <w:bCs/>
                <w:iCs/>
                <w:color w:val="000000"/>
                <w:lang w:eastAsia="pl-PL"/>
              </w:rPr>
            </w:pPr>
            <w:r w:rsidRPr="003A129F">
              <w:rPr>
                <w:rFonts w:ascii="Times New Roman" w:eastAsia="Times New Roman" w:hAnsi="Times New Roman" w:cs="Times New Roman"/>
                <w:iCs/>
                <w:color w:val="000000"/>
                <w:lang w:eastAsia="pl-PL"/>
              </w:rPr>
              <w:t>3. Strony internetowe Głównego Inspektoratu Ochrony Środowiska (</w:t>
            </w:r>
            <w:hyperlink r:id="rId5" w:history="1">
              <w:r w:rsidRPr="003A129F">
                <w:rPr>
                  <w:rFonts w:ascii="Times New Roman" w:eastAsia="Times New Roman" w:hAnsi="Times New Roman" w:cs="Times New Roman"/>
                  <w:iCs/>
                  <w:color w:val="000000"/>
                  <w:lang w:eastAsia="pl-PL"/>
                </w:rPr>
                <w:t>www.gios.gov.pl</w:t>
              </w:r>
            </w:hyperlink>
            <w:r w:rsidRPr="003A129F">
              <w:rPr>
                <w:rFonts w:ascii="Times New Roman" w:eastAsia="Times New Roman" w:hAnsi="Times New Roman" w:cs="Times New Roman"/>
                <w:iCs/>
                <w:color w:val="000000"/>
                <w:lang w:eastAsia="pl-PL"/>
              </w:rPr>
              <w:t>) oraz wojewódzkich inspektoratów ochrony środowiska.</w:t>
            </w:r>
          </w:p>
        </w:tc>
      </w:tr>
      <w:tr w:rsidR="009A6C4C" w:rsidRPr="00242EB8" w:rsidTr="004D00DD">
        <w:trPr>
          <w:jc w:val="center"/>
        </w:trPr>
        <w:tc>
          <w:tcPr>
            <w:tcW w:w="1789" w:type="dxa"/>
            <w:shd w:val="clear" w:color="auto" w:fill="F2F2F2"/>
          </w:tcPr>
          <w:p w:rsidR="009A6C4C" w:rsidRPr="008D3A07"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rPr>
                <w:rFonts w:ascii="Times New Roman" w:eastAsia="Times New Roman" w:hAnsi="Times New Roman" w:cs="Times New Roman"/>
                <w:iCs/>
                <w:color w:val="000000"/>
                <w:lang w:eastAsia="pl-PL"/>
              </w:rPr>
            </w:pPr>
            <w:r w:rsidRPr="008D3A07">
              <w:rPr>
                <w:rFonts w:ascii="Times New Roman" w:eastAsia="Times New Roman" w:hAnsi="Times New Roman" w:cs="Times New Roman"/>
                <w:iCs/>
                <w:color w:val="000000"/>
                <w:lang w:eastAsia="pl-PL"/>
              </w:rPr>
              <w:t>Literatura uzupełniająca</w:t>
            </w:r>
          </w:p>
        </w:tc>
        <w:tc>
          <w:tcPr>
            <w:tcW w:w="7849" w:type="dxa"/>
          </w:tcPr>
          <w:p w:rsidR="009A6C4C" w:rsidRPr="003A129F" w:rsidRDefault="009A6C4C" w:rsidP="004D00DD">
            <w:pPr>
              <w:spacing w:after="0" w:line="240" w:lineRule="auto"/>
              <w:jc w:val="both"/>
              <w:rPr>
                <w:rFonts w:ascii="Times New Roman" w:hAnsi="Times New Roman" w:cs="Times New Roman"/>
              </w:rPr>
            </w:pPr>
            <w:r w:rsidRPr="003A129F">
              <w:rPr>
                <w:rFonts w:ascii="Times New Roman" w:hAnsi="Times New Roman" w:cs="Times New Roman"/>
              </w:rPr>
              <w:t>1.Stepnowski, P., Synak, E.,  Szafranek B., Kaczyński Z., 2010, Monitoring i analityka zanieczyszczeń w środowisku.</w:t>
            </w:r>
            <w:r w:rsidRPr="003A129F">
              <w:rPr>
                <w:rFonts w:ascii="Times New Roman" w:hAnsi="Times New Roman" w:cs="Times New Roman"/>
                <w:i/>
                <w:iCs/>
              </w:rPr>
              <w:t xml:space="preserve"> </w:t>
            </w:r>
            <w:r w:rsidRPr="003A129F">
              <w:rPr>
                <w:rFonts w:ascii="Times New Roman" w:hAnsi="Times New Roman" w:cs="Times New Roman"/>
              </w:rPr>
              <w:t>Wydawnictwo Uniwersytetu Gdańskiego, Gdańsk.</w:t>
            </w:r>
          </w:p>
          <w:p w:rsidR="009A6C4C" w:rsidRPr="003A129F" w:rsidRDefault="009A6C4C" w:rsidP="004D00DD">
            <w:pPr>
              <w:spacing w:after="0" w:line="240" w:lineRule="auto"/>
              <w:jc w:val="both"/>
              <w:rPr>
                <w:rFonts w:ascii="Times New Roman" w:hAnsi="Times New Roman" w:cs="Times New Roman"/>
              </w:rPr>
            </w:pPr>
            <w:r w:rsidRPr="003A129F">
              <w:rPr>
                <w:rFonts w:ascii="Times New Roman" w:hAnsi="Times New Roman" w:cs="Times New Roman"/>
              </w:rPr>
              <w:t xml:space="preserve">2. Environmental Monitoring, 2015, M L Books International. </w:t>
            </w:r>
          </w:p>
        </w:tc>
      </w:tr>
    </w:tbl>
    <w:p w:rsidR="009A6C4C" w:rsidRPr="008D3A07" w:rsidRDefault="009A6C4C" w:rsidP="009A6C4C">
      <w:pPr>
        <w:tabs>
          <w:tab w:val="left" w:pos="284"/>
        </w:tabs>
        <w:spacing w:before="120" w:after="120" w:line="240" w:lineRule="auto"/>
        <w:rPr>
          <w:rFonts w:ascii="Times New Roman" w:eastAsia="Times New Roman" w:hAnsi="Times New Roman" w:cs="Times New Roman"/>
          <w:b/>
          <w:lang w:eastAsia="pl-PL"/>
        </w:rPr>
      </w:pPr>
      <w:r w:rsidRPr="008D3A07">
        <w:rPr>
          <w:rFonts w:ascii="Times New Roman" w:eastAsia="Times New Roman" w:hAnsi="Times New Roman" w:cs="Times New Roman"/>
          <w:b/>
          <w:lang w:eastAsia="pl-PL"/>
        </w:rPr>
        <w:t>8. 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9A6C4C" w:rsidRPr="008D3A07" w:rsidTr="004D00DD">
        <w:trPr>
          <w:trHeight w:val="769"/>
          <w:jc w:val="center"/>
        </w:trPr>
        <w:tc>
          <w:tcPr>
            <w:tcW w:w="7246" w:type="dxa"/>
            <w:gridSpan w:val="2"/>
            <w:shd w:val="clear" w:color="auto" w:fill="F2F2F2"/>
            <w:vAlign w:val="center"/>
          </w:tcPr>
          <w:p w:rsidR="009A6C4C" w:rsidRPr="008D3A07" w:rsidRDefault="009A6C4C" w:rsidP="004D00DD">
            <w:pPr>
              <w:spacing w:after="0" w:line="240" w:lineRule="auto"/>
              <w:jc w:val="center"/>
              <w:rPr>
                <w:rFonts w:ascii="Times New Roman" w:eastAsia="Times New Roman" w:hAnsi="Times New Roman" w:cs="Times New Roman"/>
                <w:lang w:eastAsia="pl-PL"/>
              </w:rPr>
            </w:pPr>
            <w:r w:rsidRPr="008D3A07">
              <w:rPr>
                <w:rFonts w:ascii="Times New Roman" w:eastAsia="Times New Roman" w:hAnsi="Times New Roman" w:cs="Times New Roman"/>
                <w:lang w:eastAsia="pl-PL"/>
              </w:rPr>
              <w:t>Aktywność studenta</w:t>
            </w:r>
          </w:p>
        </w:tc>
        <w:tc>
          <w:tcPr>
            <w:tcW w:w="2393" w:type="dxa"/>
            <w:shd w:val="clear" w:color="auto" w:fill="F2F2F2"/>
            <w:vAlign w:val="center"/>
          </w:tcPr>
          <w:p w:rsidR="009A6C4C" w:rsidRPr="008D3A07" w:rsidRDefault="009A6C4C" w:rsidP="004D00DD">
            <w:pPr>
              <w:spacing w:after="0" w:line="240" w:lineRule="auto"/>
              <w:jc w:val="center"/>
              <w:rPr>
                <w:rFonts w:ascii="Times New Roman" w:eastAsia="Times New Roman" w:hAnsi="Times New Roman" w:cs="Times New Roman"/>
                <w:lang w:eastAsia="pl-PL"/>
              </w:rPr>
            </w:pPr>
            <w:r w:rsidRPr="008D3A07">
              <w:rPr>
                <w:rFonts w:ascii="Times New Roman" w:eastAsia="Times New Roman" w:hAnsi="Times New Roman" w:cs="Times New Roman"/>
                <w:lang w:eastAsia="pl-PL"/>
              </w:rPr>
              <w:t>Obciążenie studenta – Liczba godzin</w:t>
            </w:r>
          </w:p>
          <w:p w:rsidR="009A6C4C" w:rsidRPr="008D3A07" w:rsidRDefault="009A6C4C" w:rsidP="004D00DD">
            <w:pPr>
              <w:spacing w:after="0" w:line="240" w:lineRule="auto"/>
              <w:jc w:val="center"/>
              <w:rPr>
                <w:rFonts w:ascii="Times New Roman" w:eastAsia="Times New Roman" w:hAnsi="Times New Roman" w:cs="Times New Roman"/>
                <w:lang w:eastAsia="pl-PL"/>
              </w:rPr>
            </w:pPr>
            <w:r w:rsidRPr="008D3A07">
              <w:rPr>
                <w:rFonts w:ascii="Times New Roman" w:eastAsia="Times New Roman" w:hAnsi="Times New Roman" w:cs="Times New Roman"/>
                <w:lang w:eastAsia="pl-PL"/>
              </w:rPr>
              <w:t>(podano przykładowe)</w:t>
            </w:r>
          </w:p>
        </w:tc>
      </w:tr>
      <w:tr w:rsidR="009A6C4C" w:rsidRPr="008D3A07" w:rsidTr="004D00DD">
        <w:trPr>
          <w:trHeight w:val="340"/>
          <w:jc w:val="center"/>
        </w:trPr>
        <w:tc>
          <w:tcPr>
            <w:tcW w:w="2978" w:type="dxa"/>
            <w:vMerge w:val="restart"/>
          </w:tcPr>
          <w:p w:rsidR="009A6C4C" w:rsidRPr="008D3A07" w:rsidRDefault="009A6C4C" w:rsidP="004D00DD">
            <w:pPr>
              <w:spacing w:after="0" w:line="240" w:lineRule="auto"/>
              <w:rPr>
                <w:rFonts w:ascii="Times New Roman" w:eastAsia="Times New Roman" w:hAnsi="Times New Roman" w:cs="Times New Roman"/>
                <w:lang w:eastAsia="pl-PL"/>
              </w:rPr>
            </w:pPr>
            <w:r w:rsidRPr="008D3A07">
              <w:rPr>
                <w:rFonts w:ascii="Times New Roman" w:eastAsia="Times New Roman" w:hAnsi="Times New Roman" w:cs="Times New Roman"/>
                <w:lang w:eastAsia="pl-PL"/>
              </w:rPr>
              <w:t xml:space="preserve">Zajęcia prowadzone </w:t>
            </w:r>
            <w:r w:rsidRPr="008D3A07">
              <w:rPr>
                <w:rFonts w:ascii="Times New Roman" w:eastAsia="Times New Roman" w:hAnsi="Times New Roman" w:cs="Times New Roman"/>
                <w:lang w:eastAsia="pl-PL"/>
              </w:rPr>
              <w:br/>
              <w:t xml:space="preserve">z bezpośrednim udziałem NA </w:t>
            </w:r>
            <w:r w:rsidRPr="008D3A07">
              <w:rPr>
                <w:rFonts w:ascii="Times New Roman" w:eastAsia="Times New Roman" w:hAnsi="Times New Roman" w:cs="Times New Roman"/>
                <w:lang w:eastAsia="pl-PL"/>
              </w:rPr>
              <w:br/>
              <w:t xml:space="preserve">lub innych osób prowadzących zajęcia </w:t>
            </w:r>
          </w:p>
        </w:tc>
        <w:tc>
          <w:tcPr>
            <w:tcW w:w="4268" w:type="dxa"/>
          </w:tcPr>
          <w:p w:rsidR="009A6C4C" w:rsidRPr="008D3A07" w:rsidRDefault="009A6C4C" w:rsidP="004D00DD">
            <w:pPr>
              <w:spacing w:after="0" w:line="240" w:lineRule="auto"/>
              <w:ind w:left="88"/>
              <w:rPr>
                <w:rFonts w:ascii="Times New Roman" w:eastAsia="Times New Roman" w:hAnsi="Times New Roman" w:cs="Times New Roman"/>
                <w:lang w:eastAsia="pl-PL"/>
              </w:rPr>
            </w:pPr>
            <w:r w:rsidRPr="008D3A07">
              <w:rPr>
                <w:rFonts w:ascii="Times New Roman" w:eastAsia="Times New Roman" w:hAnsi="Times New Roman" w:cs="Times New Roman"/>
                <w:lang w:eastAsia="pl-PL"/>
              </w:rPr>
              <w:t>Udział w zajęciach dydaktycznych, wskazanych w pkt. 1B</w:t>
            </w:r>
          </w:p>
        </w:tc>
        <w:tc>
          <w:tcPr>
            <w:tcW w:w="2393" w:type="dxa"/>
          </w:tcPr>
          <w:p w:rsidR="009A6C4C" w:rsidRPr="008D3A07" w:rsidRDefault="009A6C4C" w:rsidP="004D00DD">
            <w:pPr>
              <w:spacing w:after="0" w:line="240" w:lineRule="auto"/>
              <w:jc w:val="center"/>
              <w:rPr>
                <w:rFonts w:ascii="Times New Roman" w:eastAsia="Times New Roman" w:hAnsi="Times New Roman" w:cs="Times New Roman"/>
                <w:lang w:eastAsia="pl-PL"/>
              </w:rPr>
            </w:pPr>
            <w:r w:rsidRPr="008D3A07">
              <w:rPr>
                <w:rFonts w:ascii="Times New Roman" w:eastAsia="Times New Roman" w:hAnsi="Times New Roman" w:cs="Times New Roman"/>
                <w:lang w:eastAsia="pl-PL"/>
              </w:rPr>
              <w:t>30</w:t>
            </w:r>
          </w:p>
        </w:tc>
      </w:tr>
      <w:tr w:rsidR="009A6C4C" w:rsidRPr="008D3A07" w:rsidTr="004D00DD">
        <w:trPr>
          <w:trHeight w:val="271"/>
          <w:jc w:val="center"/>
        </w:trPr>
        <w:tc>
          <w:tcPr>
            <w:tcW w:w="2978" w:type="dxa"/>
            <w:vMerge/>
          </w:tcPr>
          <w:p w:rsidR="009A6C4C" w:rsidRPr="008D3A07" w:rsidRDefault="009A6C4C" w:rsidP="004D00DD">
            <w:pPr>
              <w:spacing w:after="0" w:line="240" w:lineRule="auto"/>
              <w:rPr>
                <w:rFonts w:ascii="Times New Roman" w:eastAsia="Times New Roman" w:hAnsi="Times New Roman" w:cs="Times New Roman"/>
                <w:color w:val="000000"/>
                <w:lang w:eastAsia="pl-PL"/>
              </w:rPr>
            </w:pPr>
          </w:p>
        </w:tc>
        <w:tc>
          <w:tcPr>
            <w:tcW w:w="4268" w:type="dxa"/>
          </w:tcPr>
          <w:p w:rsidR="009A6C4C" w:rsidRPr="008D3A07" w:rsidRDefault="009A6C4C" w:rsidP="004D00DD">
            <w:pPr>
              <w:spacing w:after="0" w:line="240" w:lineRule="auto"/>
              <w:ind w:left="88"/>
              <w:rPr>
                <w:rFonts w:ascii="Times New Roman" w:eastAsia="Times New Roman" w:hAnsi="Times New Roman" w:cs="Times New Roman"/>
                <w:color w:val="000000"/>
                <w:lang w:eastAsia="pl-PL"/>
              </w:rPr>
            </w:pPr>
            <w:r w:rsidRPr="008D3A07">
              <w:rPr>
                <w:rFonts w:ascii="Times New Roman" w:eastAsia="Times New Roman" w:hAnsi="Times New Roman" w:cs="Times New Roman"/>
                <w:color w:val="000000"/>
                <w:lang w:eastAsia="pl-PL"/>
              </w:rPr>
              <w:t xml:space="preserve">Konsultacje </w:t>
            </w:r>
          </w:p>
        </w:tc>
        <w:tc>
          <w:tcPr>
            <w:tcW w:w="2393" w:type="dxa"/>
          </w:tcPr>
          <w:p w:rsidR="009A6C4C" w:rsidRPr="008D3A07" w:rsidRDefault="009A6C4C" w:rsidP="004D00DD">
            <w:pPr>
              <w:spacing w:after="0" w:line="240" w:lineRule="auto"/>
              <w:jc w:val="center"/>
              <w:rPr>
                <w:rFonts w:ascii="Times New Roman" w:eastAsia="Times New Roman" w:hAnsi="Times New Roman" w:cs="Times New Roman"/>
                <w:color w:val="000000"/>
                <w:lang w:eastAsia="pl-PL"/>
              </w:rPr>
            </w:pPr>
            <w:r w:rsidRPr="008D3A07">
              <w:rPr>
                <w:rFonts w:ascii="Times New Roman" w:eastAsia="Times New Roman" w:hAnsi="Times New Roman" w:cs="Times New Roman"/>
                <w:color w:val="000000"/>
                <w:lang w:eastAsia="pl-PL"/>
              </w:rPr>
              <w:t>2</w:t>
            </w:r>
          </w:p>
        </w:tc>
      </w:tr>
      <w:tr w:rsidR="009A6C4C" w:rsidRPr="008D3A07" w:rsidTr="004D00DD">
        <w:trPr>
          <w:trHeight w:val="177"/>
          <w:jc w:val="center"/>
        </w:trPr>
        <w:tc>
          <w:tcPr>
            <w:tcW w:w="2978" w:type="dxa"/>
            <w:vMerge w:val="restart"/>
          </w:tcPr>
          <w:p w:rsidR="009A6C4C" w:rsidRPr="008D3A07" w:rsidRDefault="009A6C4C" w:rsidP="004D00DD">
            <w:pPr>
              <w:spacing w:after="0" w:line="240" w:lineRule="auto"/>
              <w:rPr>
                <w:rFonts w:ascii="Times New Roman" w:eastAsia="Times New Roman" w:hAnsi="Times New Roman" w:cs="Times New Roman"/>
                <w:color w:val="000000"/>
                <w:lang w:eastAsia="pl-PL"/>
              </w:rPr>
            </w:pPr>
          </w:p>
          <w:p w:rsidR="009A6C4C" w:rsidRPr="008D3A07" w:rsidRDefault="009A6C4C" w:rsidP="004D00DD">
            <w:pPr>
              <w:spacing w:after="0" w:line="240" w:lineRule="auto"/>
              <w:rPr>
                <w:rFonts w:ascii="Times New Roman" w:eastAsia="Times New Roman" w:hAnsi="Times New Roman" w:cs="Times New Roman"/>
                <w:color w:val="000000"/>
                <w:lang w:eastAsia="pl-PL"/>
              </w:rPr>
            </w:pPr>
            <w:r w:rsidRPr="008D3A07">
              <w:rPr>
                <w:rFonts w:ascii="Times New Roman" w:eastAsia="Times New Roman" w:hAnsi="Times New Roman" w:cs="Times New Roman"/>
                <w:color w:val="000000"/>
                <w:lang w:eastAsia="pl-PL"/>
              </w:rPr>
              <w:t xml:space="preserve">Praca własna studenta </w:t>
            </w:r>
          </w:p>
        </w:tc>
        <w:tc>
          <w:tcPr>
            <w:tcW w:w="4268" w:type="dxa"/>
          </w:tcPr>
          <w:p w:rsidR="009A6C4C" w:rsidRPr="008D3A07" w:rsidRDefault="009A6C4C" w:rsidP="004D00DD">
            <w:pPr>
              <w:spacing w:after="0" w:line="240" w:lineRule="auto"/>
              <w:ind w:left="88"/>
              <w:rPr>
                <w:rFonts w:ascii="Times New Roman" w:eastAsia="Times New Roman" w:hAnsi="Times New Roman" w:cs="Times New Roman"/>
                <w:color w:val="000000"/>
                <w:lang w:eastAsia="pl-PL"/>
              </w:rPr>
            </w:pPr>
            <w:r w:rsidRPr="008D3A07">
              <w:rPr>
                <w:rFonts w:ascii="Times New Roman" w:eastAsia="Times New Roman" w:hAnsi="Times New Roman" w:cs="Times New Roman"/>
                <w:color w:val="000000"/>
                <w:lang w:eastAsia="pl-PL"/>
              </w:rPr>
              <w:t>Przygotowanie do zajęć</w:t>
            </w:r>
          </w:p>
        </w:tc>
        <w:tc>
          <w:tcPr>
            <w:tcW w:w="2393" w:type="dxa"/>
          </w:tcPr>
          <w:p w:rsidR="009A6C4C" w:rsidRPr="008D3A07" w:rsidRDefault="009A6C4C" w:rsidP="004D00DD">
            <w:pPr>
              <w:spacing w:after="0" w:line="240" w:lineRule="auto"/>
              <w:jc w:val="center"/>
              <w:rPr>
                <w:rFonts w:ascii="Times New Roman" w:eastAsia="Times New Roman" w:hAnsi="Times New Roman" w:cs="Times New Roman"/>
                <w:color w:val="000000"/>
                <w:lang w:eastAsia="pl-PL"/>
              </w:rPr>
            </w:pPr>
            <w:r w:rsidRPr="008D3A07">
              <w:rPr>
                <w:rFonts w:ascii="Times New Roman" w:eastAsia="Times New Roman" w:hAnsi="Times New Roman" w:cs="Times New Roman"/>
                <w:color w:val="000000"/>
                <w:lang w:eastAsia="pl-PL"/>
              </w:rPr>
              <w:t>0</w:t>
            </w:r>
          </w:p>
        </w:tc>
      </w:tr>
      <w:tr w:rsidR="009A6C4C" w:rsidRPr="008D3A07" w:rsidTr="004D00DD">
        <w:trPr>
          <w:trHeight w:val="137"/>
          <w:jc w:val="center"/>
        </w:trPr>
        <w:tc>
          <w:tcPr>
            <w:tcW w:w="2978" w:type="dxa"/>
            <w:vMerge/>
          </w:tcPr>
          <w:p w:rsidR="009A6C4C" w:rsidRPr="008D3A07" w:rsidRDefault="009A6C4C" w:rsidP="004D00DD">
            <w:pPr>
              <w:spacing w:after="0" w:line="240" w:lineRule="auto"/>
              <w:rPr>
                <w:rFonts w:ascii="Times New Roman" w:eastAsia="Times New Roman" w:hAnsi="Times New Roman" w:cs="Times New Roman"/>
                <w:color w:val="000000"/>
                <w:lang w:eastAsia="pl-PL"/>
              </w:rPr>
            </w:pPr>
          </w:p>
        </w:tc>
        <w:tc>
          <w:tcPr>
            <w:tcW w:w="4268" w:type="dxa"/>
          </w:tcPr>
          <w:p w:rsidR="009A6C4C" w:rsidRPr="008D3A07" w:rsidRDefault="009A6C4C" w:rsidP="004D00DD">
            <w:pPr>
              <w:spacing w:after="0" w:line="240" w:lineRule="auto"/>
              <w:ind w:left="88"/>
              <w:rPr>
                <w:rFonts w:ascii="Times New Roman" w:eastAsia="Times New Roman" w:hAnsi="Times New Roman" w:cs="Times New Roman"/>
                <w:color w:val="000000"/>
                <w:lang w:eastAsia="pl-PL"/>
              </w:rPr>
            </w:pPr>
            <w:r w:rsidRPr="008D3A07">
              <w:rPr>
                <w:rFonts w:ascii="Times New Roman" w:eastAsia="Times New Roman" w:hAnsi="Times New Roman" w:cs="Times New Roman"/>
                <w:color w:val="000000"/>
                <w:lang w:eastAsia="pl-PL"/>
              </w:rPr>
              <w:t>Studiowanie literatury</w:t>
            </w:r>
          </w:p>
        </w:tc>
        <w:tc>
          <w:tcPr>
            <w:tcW w:w="2393" w:type="dxa"/>
          </w:tcPr>
          <w:p w:rsidR="009A6C4C" w:rsidRPr="008D3A07" w:rsidRDefault="009A6C4C" w:rsidP="004D00DD">
            <w:pPr>
              <w:spacing w:after="0" w:line="240" w:lineRule="auto"/>
              <w:jc w:val="center"/>
              <w:rPr>
                <w:rFonts w:ascii="Times New Roman" w:eastAsia="Times New Roman" w:hAnsi="Times New Roman" w:cs="Times New Roman"/>
                <w:color w:val="000000"/>
                <w:lang w:eastAsia="pl-PL"/>
              </w:rPr>
            </w:pPr>
            <w:r w:rsidRPr="008D3A07">
              <w:rPr>
                <w:rFonts w:ascii="Times New Roman" w:eastAsia="Times New Roman" w:hAnsi="Times New Roman" w:cs="Times New Roman"/>
                <w:color w:val="000000"/>
                <w:lang w:eastAsia="pl-PL"/>
              </w:rPr>
              <w:t>23</w:t>
            </w:r>
          </w:p>
        </w:tc>
      </w:tr>
      <w:tr w:rsidR="009A6C4C" w:rsidRPr="008D3A07" w:rsidTr="004D00DD">
        <w:trPr>
          <w:trHeight w:val="340"/>
          <w:jc w:val="center"/>
        </w:trPr>
        <w:tc>
          <w:tcPr>
            <w:tcW w:w="2978" w:type="dxa"/>
            <w:vMerge/>
          </w:tcPr>
          <w:p w:rsidR="009A6C4C" w:rsidRPr="008D3A07" w:rsidRDefault="009A6C4C" w:rsidP="004D00DD">
            <w:pPr>
              <w:spacing w:after="0" w:line="240" w:lineRule="auto"/>
              <w:rPr>
                <w:rFonts w:ascii="Times New Roman" w:eastAsia="Times New Roman" w:hAnsi="Times New Roman" w:cs="Times New Roman"/>
                <w:color w:val="000000"/>
                <w:lang w:eastAsia="pl-PL"/>
              </w:rPr>
            </w:pPr>
          </w:p>
        </w:tc>
        <w:tc>
          <w:tcPr>
            <w:tcW w:w="4268" w:type="dxa"/>
          </w:tcPr>
          <w:p w:rsidR="009A6C4C" w:rsidRPr="008D3A07" w:rsidRDefault="009A6C4C" w:rsidP="004D00DD">
            <w:pPr>
              <w:spacing w:after="0" w:line="240" w:lineRule="auto"/>
              <w:ind w:left="88"/>
              <w:rPr>
                <w:rFonts w:ascii="Times New Roman" w:eastAsia="Times New Roman" w:hAnsi="Times New Roman" w:cs="Times New Roman"/>
                <w:color w:val="000000"/>
                <w:lang w:eastAsia="pl-PL"/>
              </w:rPr>
            </w:pPr>
            <w:r w:rsidRPr="008D3A07">
              <w:rPr>
                <w:rFonts w:ascii="Times New Roman" w:eastAsia="Times New Roman" w:hAnsi="Times New Roman" w:cs="Times New Roman"/>
                <w:color w:val="000000"/>
                <w:lang w:eastAsia="pl-PL"/>
              </w:rPr>
              <w:t xml:space="preserve">Inne (przygotowanie do egzaminu, zaliczeń, </w:t>
            </w:r>
          </w:p>
          <w:p w:rsidR="009A6C4C" w:rsidRPr="008D3A07" w:rsidRDefault="009A6C4C" w:rsidP="004D00DD">
            <w:pPr>
              <w:spacing w:after="0" w:line="240" w:lineRule="auto"/>
              <w:ind w:left="88"/>
              <w:rPr>
                <w:rFonts w:ascii="Times New Roman" w:eastAsia="Times New Roman" w:hAnsi="Times New Roman" w:cs="Times New Roman"/>
                <w:color w:val="000000"/>
                <w:lang w:eastAsia="pl-PL"/>
              </w:rPr>
            </w:pPr>
            <w:r w:rsidRPr="008D3A07">
              <w:rPr>
                <w:rFonts w:ascii="Times New Roman" w:eastAsia="Times New Roman" w:hAnsi="Times New Roman" w:cs="Times New Roman"/>
                <w:color w:val="000000"/>
                <w:lang w:eastAsia="pl-PL"/>
              </w:rPr>
              <w:t>przygotowanie projektu itd.)</w:t>
            </w:r>
          </w:p>
        </w:tc>
        <w:tc>
          <w:tcPr>
            <w:tcW w:w="2393" w:type="dxa"/>
          </w:tcPr>
          <w:p w:rsidR="009A6C4C" w:rsidRPr="008D3A07" w:rsidRDefault="009A6C4C" w:rsidP="004D00DD">
            <w:pPr>
              <w:spacing w:after="0" w:line="240" w:lineRule="auto"/>
              <w:jc w:val="center"/>
              <w:rPr>
                <w:rFonts w:ascii="Times New Roman" w:eastAsia="Times New Roman" w:hAnsi="Times New Roman" w:cs="Times New Roman"/>
                <w:color w:val="000000"/>
                <w:lang w:eastAsia="pl-PL"/>
              </w:rPr>
            </w:pPr>
            <w:r w:rsidRPr="008D3A07">
              <w:rPr>
                <w:rFonts w:ascii="Times New Roman" w:eastAsia="Times New Roman" w:hAnsi="Times New Roman" w:cs="Times New Roman"/>
                <w:color w:val="000000"/>
                <w:lang w:eastAsia="pl-PL"/>
              </w:rPr>
              <w:t>35</w:t>
            </w:r>
          </w:p>
        </w:tc>
      </w:tr>
      <w:tr w:rsidR="009A6C4C" w:rsidRPr="008D3A07" w:rsidTr="004D00DD">
        <w:trPr>
          <w:trHeight w:val="340"/>
          <w:jc w:val="center"/>
        </w:trPr>
        <w:tc>
          <w:tcPr>
            <w:tcW w:w="7246" w:type="dxa"/>
            <w:gridSpan w:val="2"/>
            <w:shd w:val="clear" w:color="auto" w:fill="F2F2F2"/>
          </w:tcPr>
          <w:p w:rsidR="009A6C4C" w:rsidRPr="008D3A07" w:rsidRDefault="009A6C4C" w:rsidP="004D00DD">
            <w:pPr>
              <w:spacing w:after="0" w:line="240" w:lineRule="auto"/>
              <w:rPr>
                <w:rFonts w:ascii="Times New Roman" w:eastAsia="Times New Roman" w:hAnsi="Times New Roman" w:cs="Times New Roman"/>
                <w:color w:val="000000"/>
                <w:lang w:eastAsia="pl-PL"/>
              </w:rPr>
            </w:pPr>
            <w:r w:rsidRPr="008D3A07">
              <w:rPr>
                <w:rFonts w:ascii="Times New Roman" w:eastAsia="Times New Roman" w:hAnsi="Times New Roman" w:cs="Times New Roman"/>
                <w:color w:val="000000"/>
                <w:lang w:eastAsia="pl-PL"/>
              </w:rPr>
              <w:t>Łączny nakład pracy studenta</w:t>
            </w:r>
          </w:p>
        </w:tc>
        <w:tc>
          <w:tcPr>
            <w:tcW w:w="2393" w:type="dxa"/>
            <w:shd w:val="clear" w:color="auto" w:fill="F2F2F2"/>
          </w:tcPr>
          <w:p w:rsidR="009A6C4C" w:rsidRPr="008D3A07" w:rsidRDefault="009A6C4C" w:rsidP="004D00DD">
            <w:pPr>
              <w:spacing w:after="0" w:line="240" w:lineRule="auto"/>
              <w:jc w:val="center"/>
              <w:rPr>
                <w:rFonts w:ascii="Times New Roman" w:eastAsia="Times New Roman" w:hAnsi="Times New Roman" w:cs="Times New Roman"/>
                <w:color w:val="000000"/>
                <w:lang w:eastAsia="pl-PL"/>
              </w:rPr>
            </w:pPr>
            <w:r w:rsidRPr="008D3A07">
              <w:rPr>
                <w:rFonts w:ascii="Times New Roman" w:eastAsia="Times New Roman" w:hAnsi="Times New Roman" w:cs="Times New Roman"/>
                <w:color w:val="000000"/>
                <w:lang w:eastAsia="pl-PL"/>
              </w:rPr>
              <w:t>90</w:t>
            </w:r>
          </w:p>
        </w:tc>
      </w:tr>
      <w:tr w:rsidR="009A6C4C" w:rsidRPr="008D3A07" w:rsidTr="004D00DD">
        <w:trPr>
          <w:trHeight w:val="397"/>
          <w:jc w:val="center"/>
        </w:trPr>
        <w:tc>
          <w:tcPr>
            <w:tcW w:w="7246" w:type="dxa"/>
            <w:gridSpan w:val="2"/>
            <w:shd w:val="clear" w:color="auto" w:fill="F2F2F2"/>
            <w:vAlign w:val="center"/>
          </w:tcPr>
          <w:p w:rsidR="009A6C4C" w:rsidRPr="008D3A07" w:rsidRDefault="009A6C4C" w:rsidP="004D00DD">
            <w:pPr>
              <w:spacing w:after="0" w:line="240" w:lineRule="auto"/>
              <w:jc w:val="right"/>
              <w:rPr>
                <w:rFonts w:ascii="Times New Roman" w:eastAsia="Times New Roman" w:hAnsi="Times New Roman" w:cs="Times New Roman"/>
                <w:b/>
                <w:color w:val="000000"/>
                <w:lang w:eastAsia="pl-PL"/>
              </w:rPr>
            </w:pPr>
            <w:r w:rsidRPr="008D3A07">
              <w:rPr>
                <w:rFonts w:ascii="Times New Roman" w:eastAsia="Times New Roman" w:hAnsi="Times New Roman" w:cs="Times New Roman"/>
                <w:color w:val="000000"/>
                <w:lang w:eastAsia="pl-PL"/>
              </w:rPr>
              <w:t xml:space="preserve"> </w:t>
            </w:r>
            <w:r w:rsidRPr="008D3A07">
              <w:rPr>
                <w:rFonts w:ascii="Times New Roman" w:eastAsia="Times New Roman" w:hAnsi="Times New Roman" w:cs="Times New Roman"/>
                <w:b/>
                <w:color w:val="000000"/>
                <w:lang w:eastAsia="pl-PL"/>
              </w:rPr>
              <w:t xml:space="preserve">Liczba punktów ECTS </w:t>
            </w:r>
          </w:p>
        </w:tc>
        <w:tc>
          <w:tcPr>
            <w:tcW w:w="2393" w:type="dxa"/>
            <w:shd w:val="clear" w:color="auto" w:fill="F2F2F2"/>
            <w:vAlign w:val="center"/>
          </w:tcPr>
          <w:p w:rsidR="009A6C4C" w:rsidRPr="008D3A07" w:rsidRDefault="009A6C4C" w:rsidP="004D00DD">
            <w:pPr>
              <w:spacing w:after="0" w:line="240" w:lineRule="auto"/>
              <w:jc w:val="center"/>
              <w:rPr>
                <w:rFonts w:ascii="Times New Roman" w:eastAsia="Times New Roman" w:hAnsi="Times New Roman" w:cs="Times New Roman"/>
                <w:color w:val="000000"/>
                <w:lang w:eastAsia="pl-PL"/>
              </w:rPr>
            </w:pPr>
            <w:r w:rsidRPr="008D3A07">
              <w:rPr>
                <w:rFonts w:ascii="Times New Roman" w:eastAsia="Times New Roman" w:hAnsi="Times New Roman" w:cs="Times New Roman"/>
                <w:color w:val="000000"/>
                <w:lang w:eastAsia="pl-PL"/>
              </w:rPr>
              <w:t>3</w:t>
            </w:r>
          </w:p>
        </w:tc>
      </w:tr>
    </w:tbl>
    <w:p w:rsidR="009A6C4C" w:rsidRPr="008D3A07" w:rsidRDefault="009A6C4C" w:rsidP="009A6C4C">
      <w:pPr>
        <w:tabs>
          <w:tab w:val="left" w:pos="284"/>
        </w:tabs>
        <w:autoSpaceDE w:val="0"/>
        <w:autoSpaceDN w:val="0"/>
        <w:spacing w:before="120" w:after="120" w:line="240" w:lineRule="auto"/>
        <w:jc w:val="both"/>
        <w:rPr>
          <w:rFonts w:ascii="Times New Roman" w:eastAsia="Times New Roman" w:hAnsi="Times New Roman" w:cs="Times New Roman"/>
          <w:b/>
          <w:bCs/>
          <w:color w:val="000000"/>
          <w:lang w:eastAsia="pl-PL"/>
        </w:rPr>
      </w:pPr>
      <w:r w:rsidRPr="008D3A07">
        <w:rPr>
          <w:rFonts w:ascii="Times New Roman" w:eastAsia="Times New Roman" w:hAnsi="Times New Roman" w:cs="Times New Roman"/>
          <w:color w:val="000000"/>
          <w:sz w:val="24"/>
          <w:szCs w:val="24"/>
          <w:vertAlign w:val="superscript"/>
          <w:lang w:eastAsia="pl-PL"/>
        </w:rPr>
        <w:t>*</w:t>
      </w:r>
      <w:r w:rsidRPr="008D3A07">
        <w:rPr>
          <w:rFonts w:ascii="Times New Roman" w:eastAsia="Times New Roman" w:hAnsi="Times New Roman" w:cs="Times New Roman"/>
          <w:color w:val="000000"/>
          <w:sz w:val="24"/>
          <w:szCs w:val="24"/>
          <w:lang w:eastAsia="pl-PL"/>
        </w:rPr>
        <w:t xml:space="preserve"> </w:t>
      </w:r>
      <w:r w:rsidRPr="008D3A07">
        <w:rPr>
          <w:rFonts w:ascii="Times New Roman" w:eastAsia="Times New Roman" w:hAnsi="Times New Roman" w:cs="Times New Roman"/>
          <w:color w:val="000000"/>
          <w:sz w:val="20"/>
          <w:szCs w:val="20"/>
          <w:lang w:eastAsia="pl-PL"/>
        </w:rPr>
        <w:t>ostateczna liczba punktów ECTS</w:t>
      </w:r>
    </w:p>
    <w:p w:rsidR="009A6C4C" w:rsidRPr="008D3A07" w:rsidRDefault="009A6C4C" w:rsidP="009A6C4C">
      <w:pPr>
        <w:spacing w:after="0" w:line="240" w:lineRule="auto"/>
        <w:rPr>
          <w:rFonts w:ascii="Times New Roman" w:eastAsia="Times New Roman" w:hAnsi="Times New Roman" w:cs="Times New Roman"/>
          <w:b/>
          <w:sz w:val="20"/>
          <w:szCs w:val="20"/>
          <w:lang w:eastAsia="pl-PL"/>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3A129F" w:rsidRDefault="003A129F"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tbl>
      <w:tblPr>
        <w:tblW w:w="9639" w:type="dxa"/>
        <w:jc w:val="center"/>
        <w:tblLayout w:type="fixed"/>
        <w:tblLook w:val="00A0"/>
      </w:tblPr>
      <w:tblGrid>
        <w:gridCol w:w="2410"/>
        <w:gridCol w:w="1958"/>
        <w:gridCol w:w="3464"/>
        <w:gridCol w:w="1807"/>
      </w:tblGrid>
      <w:tr w:rsidR="009A6C4C" w:rsidRPr="009E5358" w:rsidTr="004D00DD">
        <w:trPr>
          <w:trHeight w:val="454"/>
          <w:jc w:val="center"/>
        </w:trPr>
        <w:tc>
          <w:tcPr>
            <w:tcW w:w="2410" w:type="dxa"/>
            <w:vAlign w:val="center"/>
          </w:tcPr>
          <w:p w:rsidR="009A6C4C" w:rsidRPr="009E5358" w:rsidRDefault="009A6C4C" w:rsidP="004D00DD">
            <w:pPr>
              <w:autoSpaceDE w:val="0"/>
              <w:autoSpaceDN w:val="0"/>
              <w:spacing w:after="0"/>
              <w:outlineLvl w:val="0"/>
              <w:rPr>
                <w:rFonts w:ascii="Times New Roman" w:eastAsia="Times New Roman" w:hAnsi="Times New Roman" w:cs="Times New Roman"/>
                <w:b/>
                <w:bCs/>
                <w:color w:val="000000"/>
                <w:sz w:val="20"/>
                <w:szCs w:val="20"/>
                <w:lang w:eastAsia="pl-PL"/>
              </w:rPr>
            </w:pPr>
            <w:r w:rsidRPr="009E5358">
              <w:rPr>
                <w:rFonts w:ascii="Times New Roman" w:eastAsia="Times New Roman" w:hAnsi="Times New Roman" w:cs="Times New Roman"/>
                <w:b/>
                <w:bCs/>
                <w:color w:val="000000"/>
                <w:sz w:val="20"/>
                <w:szCs w:val="20"/>
                <w:lang w:eastAsia="pl-PL"/>
              </w:rPr>
              <w:t>Kod przedmiotu:</w:t>
            </w:r>
          </w:p>
        </w:tc>
        <w:tc>
          <w:tcPr>
            <w:tcW w:w="1958" w:type="dxa"/>
            <w:vAlign w:val="center"/>
          </w:tcPr>
          <w:p w:rsidR="009A6C4C" w:rsidRPr="009E5358" w:rsidRDefault="009A6C4C" w:rsidP="004D00DD">
            <w:pPr>
              <w:autoSpaceDE w:val="0"/>
              <w:autoSpaceDN w:val="0"/>
              <w:spacing w:after="0"/>
              <w:jc w:val="center"/>
              <w:outlineLvl w:val="0"/>
              <w:rPr>
                <w:rFonts w:ascii="Times New Roman" w:eastAsia="Times New Roman" w:hAnsi="Times New Roman" w:cs="Times New Roman"/>
                <w:bCs/>
                <w:color w:val="000000"/>
                <w:sz w:val="20"/>
                <w:szCs w:val="20"/>
                <w:lang w:eastAsia="pl-PL"/>
              </w:rPr>
            </w:pPr>
            <w:r w:rsidRPr="009E5358">
              <w:rPr>
                <w:rFonts w:ascii="Times New Roman" w:eastAsia="Times New Roman" w:hAnsi="Times New Roman" w:cs="Times New Roman"/>
                <w:bCs/>
                <w:color w:val="000000"/>
                <w:sz w:val="20"/>
                <w:szCs w:val="20"/>
                <w:lang w:eastAsia="pl-PL"/>
              </w:rPr>
              <w:t>……………….</w:t>
            </w:r>
          </w:p>
        </w:tc>
        <w:tc>
          <w:tcPr>
            <w:tcW w:w="3464" w:type="dxa"/>
            <w:vAlign w:val="center"/>
          </w:tcPr>
          <w:p w:rsidR="009A6C4C" w:rsidRPr="009E5358" w:rsidRDefault="009A6C4C" w:rsidP="004D00DD">
            <w:pPr>
              <w:autoSpaceDE w:val="0"/>
              <w:autoSpaceDN w:val="0"/>
              <w:spacing w:after="0"/>
              <w:jc w:val="right"/>
              <w:outlineLvl w:val="0"/>
              <w:rPr>
                <w:rFonts w:ascii="Times New Roman" w:eastAsia="Times New Roman" w:hAnsi="Times New Roman" w:cs="Times New Roman"/>
                <w:b/>
                <w:bCs/>
                <w:color w:val="000000"/>
                <w:sz w:val="20"/>
                <w:szCs w:val="20"/>
                <w:lang w:eastAsia="pl-PL"/>
              </w:rPr>
            </w:pPr>
            <w:r w:rsidRPr="009E5358">
              <w:rPr>
                <w:rFonts w:ascii="Times New Roman" w:eastAsia="Times New Roman" w:hAnsi="Times New Roman" w:cs="Times New Roman"/>
                <w:b/>
                <w:bCs/>
                <w:color w:val="000000"/>
                <w:sz w:val="20"/>
                <w:szCs w:val="20"/>
                <w:lang w:eastAsia="pl-PL"/>
              </w:rPr>
              <w:t>Pozycja planu:</w:t>
            </w:r>
          </w:p>
        </w:tc>
        <w:tc>
          <w:tcPr>
            <w:tcW w:w="1807" w:type="dxa"/>
            <w:vAlign w:val="center"/>
          </w:tcPr>
          <w:p w:rsidR="009A6C4C" w:rsidRPr="009E5358" w:rsidRDefault="009A6C4C" w:rsidP="004D00DD">
            <w:pPr>
              <w:autoSpaceDE w:val="0"/>
              <w:autoSpaceDN w:val="0"/>
              <w:spacing w:after="0"/>
              <w:jc w:val="center"/>
              <w:outlineLvl w:val="0"/>
              <w:rPr>
                <w:rFonts w:ascii="Times New Roman" w:eastAsia="Times New Roman" w:hAnsi="Times New Roman" w:cs="Times New Roman"/>
                <w:b/>
                <w:bCs/>
                <w:color w:val="000000"/>
                <w:sz w:val="20"/>
                <w:szCs w:val="20"/>
                <w:lang w:eastAsia="pl-PL"/>
              </w:rPr>
            </w:pPr>
            <w:r w:rsidRPr="009E5358">
              <w:rPr>
                <w:rFonts w:ascii="Times New Roman" w:eastAsia="Times New Roman" w:hAnsi="Times New Roman" w:cs="Times New Roman"/>
                <w:b/>
                <w:bCs/>
                <w:color w:val="000000"/>
                <w:sz w:val="20"/>
                <w:szCs w:val="20"/>
                <w:lang w:eastAsia="pl-PL"/>
              </w:rPr>
              <w:t>D.07.2</w:t>
            </w:r>
          </w:p>
        </w:tc>
      </w:tr>
    </w:tbl>
    <w:p w:rsidR="009A6C4C" w:rsidRPr="009E5358" w:rsidRDefault="009A6C4C" w:rsidP="009A6C4C">
      <w:pPr>
        <w:autoSpaceDE w:val="0"/>
        <w:autoSpaceDN w:val="0"/>
        <w:spacing w:after="0" w:line="240" w:lineRule="auto"/>
        <w:outlineLvl w:val="0"/>
        <w:rPr>
          <w:rFonts w:ascii="Times New Roman" w:eastAsia="Times New Roman" w:hAnsi="Times New Roman" w:cs="Times New Roman"/>
          <w:b/>
          <w:bCs/>
          <w:color w:val="000000"/>
          <w:lang w:eastAsia="pl-PL"/>
        </w:rPr>
      </w:pPr>
    </w:p>
    <w:p w:rsidR="009A6C4C" w:rsidRPr="009E5358" w:rsidRDefault="009A6C4C" w:rsidP="009A6C4C">
      <w:pPr>
        <w:tabs>
          <w:tab w:val="left" w:pos="284"/>
        </w:tabs>
        <w:autoSpaceDE w:val="0"/>
        <w:autoSpaceDN w:val="0"/>
        <w:spacing w:before="120" w:after="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1. </w:t>
      </w:r>
      <w:r w:rsidRPr="009E5358">
        <w:rPr>
          <w:rFonts w:ascii="Times New Roman" w:eastAsia="Times New Roman" w:hAnsi="Times New Roman" w:cs="Times New Roman"/>
          <w:b/>
          <w:color w:val="000000"/>
          <w:lang w:eastAsia="pl-PL"/>
        </w:rPr>
        <w:t>INFORMACJE O PRZEDMIOCIE</w:t>
      </w:r>
    </w:p>
    <w:p w:rsidR="009A6C4C" w:rsidRPr="009E5358" w:rsidRDefault="009A6C4C" w:rsidP="00126C6E">
      <w:pPr>
        <w:numPr>
          <w:ilvl w:val="1"/>
          <w:numId w:val="104"/>
        </w:numPr>
        <w:tabs>
          <w:tab w:val="num" w:pos="567"/>
        </w:tabs>
        <w:autoSpaceDE w:val="0"/>
        <w:autoSpaceDN w:val="0"/>
        <w:spacing w:before="120" w:after="120" w:line="240" w:lineRule="auto"/>
        <w:ind w:left="567" w:hanging="283"/>
        <w:rPr>
          <w:rFonts w:ascii="Times New Roman" w:eastAsia="Times New Roman" w:hAnsi="Times New Roman" w:cs="Times New Roman"/>
          <w:b/>
          <w:color w:val="000000"/>
          <w:lang w:eastAsia="pl-PL"/>
        </w:rPr>
      </w:pPr>
      <w:r w:rsidRPr="009E5358">
        <w:rPr>
          <w:rFonts w:ascii="Times New Roman" w:eastAsia="Times New Roman" w:hAnsi="Times New Roman" w:cs="Times New Roman"/>
          <w:b/>
          <w:color w:val="000000"/>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9A6C4C" w:rsidRPr="009E5358" w:rsidTr="004D00DD">
        <w:trPr>
          <w:trHeight w:val="340"/>
          <w:jc w:val="center"/>
        </w:trPr>
        <w:tc>
          <w:tcPr>
            <w:tcW w:w="3775" w:type="dxa"/>
            <w:shd w:val="clear" w:color="auto" w:fill="F2F2F2"/>
            <w:vAlign w:val="center"/>
          </w:tcPr>
          <w:p w:rsidR="009A6C4C" w:rsidRPr="009E5358" w:rsidRDefault="009A6C4C" w:rsidP="004D00DD">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E5358">
              <w:rPr>
                <w:rFonts w:ascii="Times New Roman" w:eastAsia="Times New Roman" w:hAnsi="Times New Roman" w:cs="Times New Roman"/>
                <w:iCs/>
                <w:color w:val="000000"/>
                <w:lang w:eastAsia="pl-PL"/>
              </w:rPr>
              <w:t>Nazwa przedmiotu</w:t>
            </w:r>
          </w:p>
        </w:tc>
        <w:tc>
          <w:tcPr>
            <w:tcW w:w="5864" w:type="dxa"/>
            <w:vAlign w:val="center"/>
          </w:tcPr>
          <w:p w:rsidR="009A6C4C" w:rsidRPr="006B5B4D" w:rsidRDefault="009A6C4C" w:rsidP="004D00DD">
            <w:pPr>
              <w:widowControl w:val="0"/>
              <w:autoSpaceDE w:val="0"/>
              <w:autoSpaceDN w:val="0"/>
              <w:adjustRightInd w:val="0"/>
              <w:spacing w:after="0" w:line="240" w:lineRule="auto"/>
              <w:rPr>
                <w:rFonts w:ascii="Times New Roman" w:eastAsia="Times New Roman" w:hAnsi="Times New Roman" w:cs="Times New Roman"/>
                <w:bCs/>
                <w:color w:val="000000"/>
                <w:lang w:eastAsia="pl-PL"/>
              </w:rPr>
            </w:pPr>
            <w:r>
              <w:rPr>
                <w:rFonts w:ascii="Times New Roman" w:eastAsia="Times New Roman" w:hAnsi="Times New Roman" w:cs="Times New Roman"/>
                <w:bCs/>
                <w:color w:val="000000"/>
                <w:lang w:eastAsia="pl-PL"/>
              </w:rPr>
              <w:t>Metody oceny jakości środowiska</w:t>
            </w:r>
          </w:p>
        </w:tc>
      </w:tr>
      <w:tr w:rsidR="009A6C4C" w:rsidRPr="009E5358" w:rsidTr="004D00DD">
        <w:trPr>
          <w:trHeight w:val="340"/>
          <w:jc w:val="center"/>
        </w:trPr>
        <w:tc>
          <w:tcPr>
            <w:tcW w:w="3775" w:type="dxa"/>
            <w:shd w:val="clear" w:color="auto" w:fill="F2F2F2"/>
            <w:vAlign w:val="center"/>
          </w:tcPr>
          <w:p w:rsidR="009A6C4C" w:rsidRPr="009E5358" w:rsidRDefault="009A6C4C" w:rsidP="004D00DD">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E5358">
              <w:rPr>
                <w:rFonts w:ascii="Times New Roman" w:eastAsia="Times New Roman" w:hAnsi="Times New Roman" w:cs="Times New Roman"/>
                <w:iCs/>
                <w:color w:val="000000"/>
                <w:lang w:eastAsia="pl-PL"/>
              </w:rPr>
              <w:t>Kierunek studiów</w:t>
            </w:r>
          </w:p>
        </w:tc>
        <w:tc>
          <w:tcPr>
            <w:tcW w:w="5864" w:type="dxa"/>
            <w:vAlign w:val="center"/>
          </w:tcPr>
          <w:p w:rsidR="009A6C4C" w:rsidRPr="009E5358" w:rsidRDefault="009A6C4C" w:rsidP="004D00DD">
            <w:pPr>
              <w:widowControl w:val="0"/>
              <w:autoSpaceDE w:val="0"/>
              <w:autoSpaceDN w:val="0"/>
              <w:adjustRightInd w:val="0"/>
              <w:spacing w:after="0" w:line="240" w:lineRule="auto"/>
              <w:rPr>
                <w:rFonts w:ascii="Times New Roman" w:eastAsia="Times New Roman" w:hAnsi="Times New Roman" w:cs="Times New Roman"/>
                <w:b/>
                <w:iCs/>
                <w:caps/>
                <w:color w:val="000000"/>
                <w:lang w:eastAsia="pl-PL"/>
              </w:rPr>
            </w:pPr>
            <w:r w:rsidRPr="009E5358">
              <w:rPr>
                <w:rFonts w:ascii="Times New Roman" w:eastAsia="Times New Roman" w:hAnsi="Times New Roman" w:cs="Times New Roman"/>
                <w:b/>
                <w:iCs/>
                <w:color w:val="000000"/>
                <w:lang w:eastAsia="pl-PL"/>
              </w:rPr>
              <w:t>INŻYNIERIA ŚRODOWISKA</w:t>
            </w:r>
          </w:p>
        </w:tc>
      </w:tr>
      <w:tr w:rsidR="009A6C4C" w:rsidRPr="009E5358" w:rsidTr="004D00DD">
        <w:trPr>
          <w:trHeight w:val="340"/>
          <w:jc w:val="center"/>
        </w:trPr>
        <w:tc>
          <w:tcPr>
            <w:tcW w:w="3775" w:type="dxa"/>
            <w:shd w:val="clear" w:color="auto" w:fill="F2F2F2"/>
            <w:vAlign w:val="center"/>
          </w:tcPr>
          <w:p w:rsidR="009A6C4C" w:rsidRPr="009E5358" w:rsidRDefault="009A6C4C" w:rsidP="004D00DD">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E5358">
              <w:rPr>
                <w:rFonts w:ascii="Times New Roman" w:eastAsia="Times New Roman" w:hAnsi="Times New Roman" w:cs="Times New Roman"/>
                <w:iCs/>
                <w:color w:val="000000"/>
                <w:lang w:eastAsia="pl-PL"/>
              </w:rPr>
              <w:t>Poziom studiów</w:t>
            </w:r>
          </w:p>
        </w:tc>
        <w:tc>
          <w:tcPr>
            <w:tcW w:w="5864" w:type="dxa"/>
            <w:vAlign w:val="center"/>
          </w:tcPr>
          <w:p w:rsidR="009A6C4C" w:rsidRPr="009E5358" w:rsidRDefault="009A6C4C" w:rsidP="004D00DD">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Pr>
                <w:rFonts w:ascii="Times New Roman" w:eastAsia="Times New Roman" w:hAnsi="Times New Roman" w:cs="Times New Roman"/>
                <w:iCs/>
                <w:color w:val="000000"/>
                <w:lang w:eastAsia="pl-PL"/>
              </w:rPr>
              <w:t xml:space="preserve">I stopnia </w:t>
            </w:r>
          </w:p>
        </w:tc>
      </w:tr>
      <w:tr w:rsidR="009A6C4C" w:rsidRPr="009E5358" w:rsidTr="004D00DD">
        <w:trPr>
          <w:trHeight w:val="340"/>
          <w:jc w:val="center"/>
        </w:trPr>
        <w:tc>
          <w:tcPr>
            <w:tcW w:w="3775" w:type="dxa"/>
            <w:shd w:val="clear" w:color="auto" w:fill="F2F2F2"/>
            <w:vAlign w:val="center"/>
          </w:tcPr>
          <w:p w:rsidR="009A6C4C" w:rsidRPr="009E5358" w:rsidRDefault="009A6C4C" w:rsidP="004D00DD">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E5358">
              <w:rPr>
                <w:rFonts w:ascii="Times New Roman" w:eastAsia="Times New Roman" w:hAnsi="Times New Roman" w:cs="Times New Roman"/>
                <w:iCs/>
                <w:color w:val="000000"/>
                <w:lang w:eastAsia="pl-PL"/>
              </w:rPr>
              <w:t>Profil</w:t>
            </w:r>
          </w:p>
        </w:tc>
        <w:tc>
          <w:tcPr>
            <w:tcW w:w="5864" w:type="dxa"/>
            <w:vAlign w:val="center"/>
          </w:tcPr>
          <w:p w:rsidR="009A6C4C" w:rsidRPr="009E5358" w:rsidRDefault="009A6C4C" w:rsidP="004D00DD">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E5358">
              <w:rPr>
                <w:rFonts w:ascii="Times New Roman" w:eastAsia="Times New Roman" w:hAnsi="Times New Roman" w:cs="Times New Roman"/>
                <w:iCs/>
                <w:color w:val="000000"/>
                <w:lang w:eastAsia="pl-PL"/>
              </w:rPr>
              <w:t xml:space="preserve">ogólnoakademicki </w:t>
            </w:r>
          </w:p>
        </w:tc>
      </w:tr>
      <w:tr w:rsidR="009A6C4C" w:rsidRPr="009E5358" w:rsidTr="004D00DD">
        <w:trPr>
          <w:trHeight w:val="340"/>
          <w:jc w:val="center"/>
        </w:trPr>
        <w:tc>
          <w:tcPr>
            <w:tcW w:w="3775" w:type="dxa"/>
            <w:shd w:val="clear" w:color="auto" w:fill="F2F2F2"/>
            <w:vAlign w:val="center"/>
          </w:tcPr>
          <w:p w:rsidR="009A6C4C" w:rsidRPr="009E5358" w:rsidRDefault="009A6C4C" w:rsidP="004D00DD">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E5358">
              <w:rPr>
                <w:rFonts w:ascii="Times New Roman" w:eastAsia="Times New Roman" w:hAnsi="Times New Roman" w:cs="Times New Roman"/>
                <w:iCs/>
                <w:color w:val="000000"/>
                <w:lang w:eastAsia="pl-PL"/>
              </w:rPr>
              <w:t>Forma studiów</w:t>
            </w:r>
          </w:p>
        </w:tc>
        <w:tc>
          <w:tcPr>
            <w:tcW w:w="5864" w:type="dxa"/>
            <w:vAlign w:val="center"/>
          </w:tcPr>
          <w:p w:rsidR="009A6C4C" w:rsidRPr="009E5358" w:rsidRDefault="009A6C4C" w:rsidP="004D00DD">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E5358">
              <w:rPr>
                <w:rFonts w:ascii="Times New Roman" w:eastAsia="Times New Roman" w:hAnsi="Times New Roman" w:cs="Times New Roman"/>
                <w:iCs/>
                <w:color w:val="000000"/>
                <w:lang w:eastAsia="pl-PL"/>
              </w:rPr>
              <w:t xml:space="preserve">stacjonarne </w:t>
            </w:r>
          </w:p>
        </w:tc>
      </w:tr>
      <w:tr w:rsidR="009A6C4C" w:rsidRPr="009E5358" w:rsidTr="004D00DD">
        <w:trPr>
          <w:trHeight w:val="340"/>
          <w:jc w:val="center"/>
        </w:trPr>
        <w:tc>
          <w:tcPr>
            <w:tcW w:w="3775" w:type="dxa"/>
            <w:shd w:val="clear" w:color="auto" w:fill="F2F2F2"/>
            <w:vAlign w:val="center"/>
          </w:tcPr>
          <w:p w:rsidR="009A6C4C" w:rsidRPr="009E5358" w:rsidRDefault="009A6C4C" w:rsidP="004D00DD">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E5358">
              <w:rPr>
                <w:rFonts w:ascii="Times New Roman" w:eastAsia="Times New Roman" w:hAnsi="Times New Roman" w:cs="Times New Roman"/>
                <w:iCs/>
                <w:color w:val="000000"/>
                <w:lang w:eastAsia="pl-PL"/>
              </w:rPr>
              <w:t>Specjalność</w:t>
            </w:r>
          </w:p>
        </w:tc>
        <w:tc>
          <w:tcPr>
            <w:tcW w:w="5864" w:type="dxa"/>
            <w:vAlign w:val="center"/>
          </w:tcPr>
          <w:p w:rsidR="009A6C4C" w:rsidRPr="009E5358" w:rsidRDefault="009A6C4C" w:rsidP="004D00DD">
            <w:pPr>
              <w:widowControl w:val="0"/>
              <w:autoSpaceDE w:val="0"/>
              <w:autoSpaceDN w:val="0"/>
              <w:adjustRightInd w:val="0"/>
              <w:spacing w:after="0" w:line="240" w:lineRule="auto"/>
              <w:rPr>
                <w:rFonts w:ascii="Times New Roman" w:eastAsia="Times New Roman" w:hAnsi="Times New Roman" w:cs="Times New Roman"/>
                <w:color w:val="000000"/>
                <w:lang w:eastAsia="pl-PL"/>
              </w:rPr>
            </w:pPr>
          </w:p>
        </w:tc>
      </w:tr>
      <w:tr w:rsidR="009A6C4C" w:rsidRPr="009E5358" w:rsidTr="004D00DD">
        <w:trPr>
          <w:trHeight w:val="340"/>
          <w:jc w:val="center"/>
        </w:trPr>
        <w:tc>
          <w:tcPr>
            <w:tcW w:w="3775" w:type="dxa"/>
            <w:shd w:val="clear" w:color="auto" w:fill="F2F2F2"/>
            <w:vAlign w:val="center"/>
          </w:tcPr>
          <w:p w:rsidR="009A6C4C" w:rsidRPr="009E5358" w:rsidRDefault="009A6C4C" w:rsidP="004D00DD">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E5358">
              <w:rPr>
                <w:rFonts w:ascii="Times New Roman" w:eastAsia="Times New Roman" w:hAnsi="Times New Roman" w:cs="Times New Roman"/>
                <w:iCs/>
                <w:color w:val="000000"/>
                <w:lang w:eastAsia="pl-PL"/>
              </w:rPr>
              <w:t>Jednostka prowadząca kierunek studiów</w:t>
            </w:r>
          </w:p>
        </w:tc>
        <w:tc>
          <w:tcPr>
            <w:tcW w:w="5864" w:type="dxa"/>
            <w:vAlign w:val="center"/>
          </w:tcPr>
          <w:p w:rsidR="009A6C4C" w:rsidRPr="006B5B4D" w:rsidRDefault="009A6C4C" w:rsidP="004D00DD">
            <w:pPr>
              <w:widowControl w:val="0"/>
              <w:autoSpaceDE w:val="0"/>
              <w:autoSpaceDN w:val="0"/>
              <w:adjustRightInd w:val="0"/>
              <w:spacing w:after="0" w:line="240" w:lineRule="auto"/>
              <w:rPr>
                <w:rFonts w:ascii="Times New Roman" w:eastAsia="Times New Roman" w:hAnsi="Times New Roman" w:cs="Times New Roman"/>
                <w:sz w:val="20"/>
                <w:szCs w:val="20"/>
                <w:lang w:eastAsia="pl-PL"/>
              </w:rPr>
            </w:pPr>
            <w:r w:rsidRPr="006B5B4D">
              <w:rPr>
                <w:rFonts w:ascii="Times New Roman" w:eastAsia="Times New Roman" w:hAnsi="Times New Roman" w:cs="Times New Roman"/>
                <w:sz w:val="20"/>
                <w:szCs w:val="20"/>
                <w:lang w:eastAsia="pl-PL"/>
              </w:rPr>
              <w:t>WYDZIAŁ BUDOWNICTWA, ARCHITEKTURY I INŻYNIERII ŚRODOWISKA</w:t>
            </w:r>
          </w:p>
          <w:p w:rsidR="009A6C4C" w:rsidRPr="009E5358" w:rsidRDefault="009A6C4C" w:rsidP="004D00DD">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Pr>
                <w:rFonts w:ascii="Times New Roman" w:eastAsia="Times New Roman" w:hAnsi="Times New Roman" w:cs="Times New Roman"/>
                <w:sz w:val="20"/>
                <w:szCs w:val="20"/>
                <w:lang w:eastAsia="pl-PL"/>
              </w:rPr>
              <w:t>KATEDRA</w:t>
            </w:r>
            <w:r w:rsidRPr="006B5B4D">
              <w:rPr>
                <w:rFonts w:ascii="Times New Roman" w:eastAsia="Times New Roman" w:hAnsi="Times New Roman" w:cs="Times New Roman"/>
                <w:sz w:val="20"/>
                <w:szCs w:val="20"/>
                <w:lang w:eastAsia="pl-PL"/>
              </w:rPr>
              <w:t xml:space="preserve"> INŻYNIERII ŚRODOWISKA</w:t>
            </w:r>
          </w:p>
        </w:tc>
      </w:tr>
      <w:tr w:rsidR="009A6C4C" w:rsidRPr="009E5358" w:rsidTr="004D00DD">
        <w:trPr>
          <w:trHeight w:val="340"/>
          <w:jc w:val="center"/>
        </w:trPr>
        <w:tc>
          <w:tcPr>
            <w:tcW w:w="3775" w:type="dxa"/>
            <w:shd w:val="clear" w:color="auto" w:fill="F2F2F2"/>
            <w:vAlign w:val="center"/>
          </w:tcPr>
          <w:p w:rsidR="009A6C4C" w:rsidRPr="009E5358" w:rsidRDefault="009A6C4C" w:rsidP="004D00DD">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E5358">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rsidR="009A6C4C" w:rsidRPr="009E5358" w:rsidRDefault="009A6C4C" w:rsidP="004D00DD">
            <w:pPr>
              <w:widowControl w:val="0"/>
              <w:autoSpaceDE w:val="0"/>
              <w:autoSpaceDN w:val="0"/>
              <w:adjustRightInd w:val="0"/>
              <w:spacing w:after="0" w:line="240" w:lineRule="auto"/>
              <w:rPr>
                <w:rFonts w:ascii="Times New Roman" w:eastAsia="Times New Roman" w:hAnsi="Times New Roman" w:cs="Times New Roman"/>
                <w:color w:val="000000"/>
                <w:lang w:eastAsia="pl-PL"/>
              </w:rPr>
            </w:pPr>
            <w:r w:rsidRPr="009E5358">
              <w:rPr>
                <w:rFonts w:ascii="Times New Roman" w:eastAsia="Times New Roman" w:hAnsi="Times New Roman" w:cs="Times New Roman"/>
                <w:color w:val="000000"/>
                <w:lang w:eastAsia="pl-PL"/>
              </w:rPr>
              <w:t>dr inż. Marzenna Wiśniewska</w:t>
            </w:r>
          </w:p>
        </w:tc>
      </w:tr>
      <w:tr w:rsidR="009A6C4C" w:rsidRPr="009E5358" w:rsidTr="004D00DD">
        <w:trPr>
          <w:trHeight w:val="340"/>
          <w:jc w:val="center"/>
        </w:trPr>
        <w:tc>
          <w:tcPr>
            <w:tcW w:w="3775" w:type="dxa"/>
            <w:shd w:val="clear" w:color="auto" w:fill="F2F2F2"/>
            <w:vAlign w:val="center"/>
          </w:tcPr>
          <w:p w:rsidR="009A6C4C" w:rsidRPr="009E5358" w:rsidRDefault="009A6C4C" w:rsidP="004D00DD">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E5358">
              <w:rPr>
                <w:rFonts w:ascii="Times New Roman" w:eastAsia="Times New Roman" w:hAnsi="Times New Roman" w:cs="Times New Roman"/>
                <w:iCs/>
                <w:color w:val="000000"/>
                <w:lang w:eastAsia="pl-PL"/>
              </w:rPr>
              <w:t>Przedmioty wprowadzające</w:t>
            </w:r>
          </w:p>
        </w:tc>
        <w:tc>
          <w:tcPr>
            <w:tcW w:w="5864" w:type="dxa"/>
            <w:vAlign w:val="center"/>
          </w:tcPr>
          <w:p w:rsidR="009A6C4C" w:rsidRPr="009E5358" w:rsidRDefault="009A6C4C" w:rsidP="004D00DD">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Pr>
                <w:rFonts w:ascii="Times New Roman" w:eastAsia="Times New Roman" w:hAnsi="Times New Roman" w:cs="Times New Roman"/>
                <w:bCs/>
                <w:iCs/>
                <w:color w:val="000000"/>
                <w:lang w:eastAsia="pl-PL"/>
              </w:rPr>
              <w:t>b</w:t>
            </w:r>
            <w:r w:rsidRPr="009E5358">
              <w:rPr>
                <w:rFonts w:ascii="Times New Roman" w:eastAsia="Times New Roman" w:hAnsi="Times New Roman" w:cs="Times New Roman"/>
                <w:bCs/>
                <w:iCs/>
                <w:color w:val="000000"/>
                <w:lang w:eastAsia="pl-PL"/>
              </w:rPr>
              <w:t xml:space="preserve">iologia i ekologia </w:t>
            </w:r>
          </w:p>
        </w:tc>
      </w:tr>
      <w:tr w:rsidR="009A6C4C" w:rsidRPr="009E5358" w:rsidTr="004D00DD">
        <w:trPr>
          <w:trHeight w:val="340"/>
          <w:jc w:val="center"/>
        </w:trPr>
        <w:tc>
          <w:tcPr>
            <w:tcW w:w="3775" w:type="dxa"/>
            <w:shd w:val="clear" w:color="auto" w:fill="F2F2F2"/>
            <w:vAlign w:val="center"/>
          </w:tcPr>
          <w:p w:rsidR="009A6C4C" w:rsidRPr="009E5358" w:rsidRDefault="009A6C4C" w:rsidP="004D00DD">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E5358">
              <w:rPr>
                <w:rFonts w:ascii="Times New Roman" w:eastAsia="Times New Roman" w:hAnsi="Times New Roman" w:cs="Times New Roman"/>
                <w:iCs/>
                <w:color w:val="000000"/>
                <w:lang w:eastAsia="pl-PL"/>
              </w:rPr>
              <w:t>Wymagania wstępne</w:t>
            </w:r>
          </w:p>
        </w:tc>
        <w:tc>
          <w:tcPr>
            <w:tcW w:w="5864" w:type="dxa"/>
            <w:vAlign w:val="center"/>
          </w:tcPr>
          <w:p w:rsidR="009A6C4C" w:rsidRPr="009E5358" w:rsidRDefault="009A6C4C" w:rsidP="004D00DD">
            <w:pPr>
              <w:widowControl w:val="0"/>
              <w:autoSpaceDE w:val="0"/>
              <w:autoSpaceDN w:val="0"/>
              <w:adjustRightInd w:val="0"/>
              <w:spacing w:after="0" w:line="240" w:lineRule="auto"/>
              <w:rPr>
                <w:rFonts w:ascii="Times New Roman" w:eastAsia="Times New Roman" w:hAnsi="Times New Roman" w:cs="Times New Roman"/>
                <w:bCs/>
                <w:iCs/>
                <w:color w:val="000000"/>
                <w:lang w:eastAsia="pl-PL"/>
              </w:rPr>
            </w:pPr>
            <w:r w:rsidRPr="009E5358">
              <w:rPr>
                <w:rFonts w:ascii="Times New Roman" w:eastAsia="Times New Roman" w:hAnsi="Times New Roman" w:cs="Times New Roman"/>
                <w:bCs/>
                <w:iCs/>
                <w:color w:val="000000"/>
                <w:lang w:eastAsia="pl-PL"/>
              </w:rPr>
              <w:t>brak wymagań</w:t>
            </w:r>
          </w:p>
        </w:tc>
      </w:tr>
    </w:tbl>
    <w:p w:rsidR="009A6C4C" w:rsidRPr="009E5358" w:rsidRDefault="009A6C4C" w:rsidP="00126C6E">
      <w:pPr>
        <w:numPr>
          <w:ilvl w:val="1"/>
          <w:numId w:val="104"/>
        </w:numPr>
        <w:tabs>
          <w:tab w:val="num" w:pos="567"/>
        </w:tabs>
        <w:autoSpaceDE w:val="0"/>
        <w:autoSpaceDN w:val="0"/>
        <w:spacing w:before="120" w:after="120" w:line="240" w:lineRule="auto"/>
        <w:ind w:left="567" w:hanging="283"/>
        <w:rPr>
          <w:rFonts w:ascii="Times New Roman" w:eastAsia="Times New Roman" w:hAnsi="Times New Roman" w:cs="Times New Roman"/>
          <w:b/>
          <w:bCs/>
          <w:iCs/>
          <w:color w:val="000000"/>
          <w:lang w:eastAsia="pl-PL"/>
        </w:rPr>
      </w:pPr>
      <w:r w:rsidRPr="009E5358">
        <w:rPr>
          <w:rFonts w:ascii="Times New Roman" w:eastAsia="Times New Roman" w:hAnsi="Times New Roman" w:cs="Times New Roman"/>
          <w:b/>
          <w:bCs/>
          <w:iCs/>
          <w:color w:val="000000"/>
          <w:lang w:eastAsia="pl-PL"/>
        </w:rPr>
        <w:t>Semestralny/</w:t>
      </w:r>
      <w:r w:rsidRPr="009E5358">
        <w:rPr>
          <w:rFonts w:ascii="Times New Roman" w:eastAsia="Times New Roman" w:hAnsi="Times New Roman" w:cs="Times New Roman"/>
          <w:b/>
          <w:bCs/>
          <w:iCs/>
          <w:strike/>
          <w:color w:val="000000"/>
          <w:lang w:eastAsia="pl-PL"/>
        </w:rPr>
        <w:t>tygodniowy</w:t>
      </w:r>
      <w:r w:rsidRPr="009E5358">
        <w:rPr>
          <w:rFonts w:ascii="Times New Roman" w:eastAsia="Times New Roman" w:hAnsi="Times New Roman" w:cs="Times New Roman"/>
          <w:b/>
          <w:bCs/>
          <w:iCs/>
          <w:color w:val="000000"/>
          <w:lang w:eastAsia="pl-PL"/>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9A6C4C" w:rsidRPr="009E5358" w:rsidTr="004D00DD">
        <w:trPr>
          <w:cantSplit/>
          <w:trHeight w:val="371"/>
          <w:jc w:val="center"/>
        </w:trPr>
        <w:tc>
          <w:tcPr>
            <w:tcW w:w="888" w:type="dxa"/>
            <w:vMerge w:val="restart"/>
            <w:shd w:val="clear" w:color="auto" w:fill="F2F2F2"/>
            <w:vAlign w:val="center"/>
          </w:tcPr>
          <w:p w:rsidR="009A6C4C" w:rsidRPr="009E5358" w:rsidRDefault="009A6C4C" w:rsidP="004D00DD">
            <w:pPr>
              <w:autoSpaceDE w:val="0"/>
              <w:autoSpaceDN w:val="0"/>
              <w:spacing w:after="0" w:line="240" w:lineRule="auto"/>
              <w:jc w:val="center"/>
              <w:rPr>
                <w:rFonts w:ascii="Times New Roman" w:eastAsia="Times New Roman" w:hAnsi="Times New Roman" w:cs="Times New Roman"/>
                <w:iCs/>
                <w:color w:val="000000"/>
                <w:lang w:eastAsia="pl-PL"/>
              </w:rPr>
            </w:pPr>
            <w:r w:rsidRPr="009E5358">
              <w:rPr>
                <w:rFonts w:ascii="Times New Roman" w:eastAsia="Times New Roman" w:hAnsi="Times New Roman" w:cs="Times New Roman"/>
                <w:b/>
                <w:bCs/>
                <w:iCs/>
                <w:color w:val="000000"/>
                <w:lang w:eastAsia="pl-PL"/>
              </w:rPr>
              <w:t> </w:t>
            </w:r>
            <w:r w:rsidRPr="009E5358">
              <w:rPr>
                <w:rFonts w:ascii="Times New Roman" w:eastAsia="Times New Roman" w:hAnsi="Times New Roman" w:cs="Times New Roman"/>
                <w:iCs/>
                <w:color w:val="000000"/>
                <w:lang w:eastAsia="pl-PL"/>
              </w:rPr>
              <w:t>Semestr</w:t>
            </w:r>
          </w:p>
        </w:tc>
        <w:tc>
          <w:tcPr>
            <w:tcW w:w="980" w:type="dxa"/>
            <w:tcBorders>
              <w:bottom w:val="nil"/>
            </w:tcBorders>
            <w:shd w:val="clear" w:color="auto" w:fill="F2F2F2"/>
            <w:vAlign w:val="center"/>
          </w:tcPr>
          <w:p w:rsidR="009A6C4C" w:rsidRPr="009E5358" w:rsidRDefault="009A6C4C" w:rsidP="004D00DD">
            <w:pPr>
              <w:autoSpaceDE w:val="0"/>
              <w:autoSpaceDN w:val="0"/>
              <w:spacing w:after="0" w:line="240" w:lineRule="auto"/>
              <w:jc w:val="center"/>
              <w:rPr>
                <w:rFonts w:ascii="Times New Roman" w:eastAsia="Times New Roman" w:hAnsi="Times New Roman" w:cs="Times New Roman"/>
                <w:iCs/>
                <w:color w:val="000000"/>
                <w:lang w:eastAsia="pl-PL"/>
              </w:rPr>
            </w:pPr>
            <w:r w:rsidRPr="009E5358">
              <w:rPr>
                <w:rFonts w:ascii="Times New Roman" w:eastAsia="Times New Roman" w:hAnsi="Times New Roman" w:cs="Times New Roman"/>
                <w:iCs/>
                <w:color w:val="000000"/>
                <w:lang w:eastAsia="pl-PL"/>
              </w:rPr>
              <w:t>Wykłady</w:t>
            </w:r>
          </w:p>
        </w:tc>
        <w:tc>
          <w:tcPr>
            <w:tcW w:w="1316" w:type="dxa"/>
            <w:tcBorders>
              <w:bottom w:val="nil"/>
            </w:tcBorders>
            <w:shd w:val="clear" w:color="auto" w:fill="F2F2F2"/>
            <w:vAlign w:val="center"/>
          </w:tcPr>
          <w:p w:rsidR="009A6C4C" w:rsidRPr="009E5358" w:rsidRDefault="009A6C4C" w:rsidP="004D00DD">
            <w:pPr>
              <w:autoSpaceDE w:val="0"/>
              <w:autoSpaceDN w:val="0"/>
              <w:spacing w:after="0" w:line="240" w:lineRule="auto"/>
              <w:jc w:val="center"/>
              <w:rPr>
                <w:rFonts w:ascii="Times New Roman" w:eastAsia="Times New Roman" w:hAnsi="Times New Roman" w:cs="Times New Roman"/>
                <w:iCs/>
                <w:color w:val="000000"/>
                <w:lang w:eastAsia="pl-PL"/>
              </w:rPr>
            </w:pPr>
            <w:r w:rsidRPr="009E5358">
              <w:rPr>
                <w:rFonts w:ascii="Times New Roman" w:eastAsia="Times New Roman" w:hAnsi="Times New Roman" w:cs="Times New Roman"/>
                <w:iCs/>
                <w:color w:val="000000"/>
                <w:lang w:eastAsia="pl-PL"/>
              </w:rPr>
              <w:t>Ćwiczenia audytoryjne</w:t>
            </w:r>
          </w:p>
        </w:tc>
        <w:tc>
          <w:tcPr>
            <w:tcW w:w="1462" w:type="dxa"/>
            <w:tcBorders>
              <w:bottom w:val="nil"/>
            </w:tcBorders>
            <w:shd w:val="clear" w:color="auto" w:fill="F2F2F2"/>
            <w:vAlign w:val="center"/>
          </w:tcPr>
          <w:p w:rsidR="009A6C4C" w:rsidRPr="009E5358" w:rsidRDefault="009A6C4C" w:rsidP="004D00DD">
            <w:pPr>
              <w:autoSpaceDE w:val="0"/>
              <w:autoSpaceDN w:val="0"/>
              <w:spacing w:after="0" w:line="240" w:lineRule="auto"/>
              <w:jc w:val="center"/>
              <w:rPr>
                <w:rFonts w:ascii="Times New Roman" w:eastAsia="Times New Roman" w:hAnsi="Times New Roman" w:cs="Times New Roman"/>
                <w:iCs/>
                <w:color w:val="000000"/>
                <w:lang w:eastAsia="pl-PL"/>
              </w:rPr>
            </w:pPr>
            <w:r w:rsidRPr="009E5358">
              <w:rPr>
                <w:rFonts w:ascii="Times New Roman" w:eastAsia="Times New Roman" w:hAnsi="Times New Roman" w:cs="Times New Roman"/>
                <w:iCs/>
                <w:color w:val="000000"/>
                <w:lang w:eastAsia="pl-PL"/>
              </w:rPr>
              <w:t>Ćwiczenia laboratoryjne</w:t>
            </w:r>
          </w:p>
        </w:tc>
        <w:tc>
          <w:tcPr>
            <w:tcW w:w="1259" w:type="dxa"/>
            <w:tcBorders>
              <w:bottom w:val="nil"/>
            </w:tcBorders>
            <w:shd w:val="clear" w:color="auto" w:fill="F2F2F2"/>
            <w:vAlign w:val="center"/>
          </w:tcPr>
          <w:p w:rsidR="009A6C4C" w:rsidRPr="009E5358" w:rsidRDefault="009A6C4C" w:rsidP="004D00DD">
            <w:pPr>
              <w:autoSpaceDE w:val="0"/>
              <w:autoSpaceDN w:val="0"/>
              <w:spacing w:after="0" w:line="240" w:lineRule="auto"/>
              <w:jc w:val="center"/>
              <w:rPr>
                <w:rFonts w:ascii="Times New Roman" w:eastAsia="Times New Roman" w:hAnsi="Times New Roman" w:cs="Times New Roman"/>
                <w:iCs/>
                <w:color w:val="000000"/>
                <w:lang w:eastAsia="pl-PL"/>
              </w:rPr>
            </w:pPr>
            <w:r w:rsidRPr="009E5358">
              <w:rPr>
                <w:rFonts w:ascii="Times New Roman" w:eastAsia="Times New Roman" w:hAnsi="Times New Roman" w:cs="Times New Roman"/>
                <w:iCs/>
                <w:color w:val="000000"/>
                <w:lang w:eastAsia="pl-PL"/>
              </w:rPr>
              <w:t>Ćwiczenia projektowe</w:t>
            </w:r>
          </w:p>
        </w:tc>
        <w:tc>
          <w:tcPr>
            <w:tcW w:w="1111" w:type="dxa"/>
            <w:tcBorders>
              <w:bottom w:val="nil"/>
            </w:tcBorders>
            <w:shd w:val="clear" w:color="auto" w:fill="F2F2F2"/>
            <w:vAlign w:val="center"/>
          </w:tcPr>
          <w:p w:rsidR="009A6C4C" w:rsidRPr="009E5358" w:rsidRDefault="009A6C4C" w:rsidP="004D00DD">
            <w:pPr>
              <w:autoSpaceDE w:val="0"/>
              <w:autoSpaceDN w:val="0"/>
              <w:spacing w:after="0" w:line="240" w:lineRule="auto"/>
              <w:jc w:val="center"/>
              <w:rPr>
                <w:rFonts w:ascii="Times New Roman" w:eastAsia="Times New Roman" w:hAnsi="Times New Roman" w:cs="Times New Roman"/>
                <w:iCs/>
                <w:color w:val="000000"/>
                <w:lang w:eastAsia="pl-PL"/>
              </w:rPr>
            </w:pPr>
            <w:r w:rsidRPr="009E5358">
              <w:rPr>
                <w:rFonts w:ascii="Times New Roman" w:eastAsia="Times New Roman" w:hAnsi="Times New Roman" w:cs="Times New Roman"/>
                <w:iCs/>
                <w:color w:val="000000"/>
                <w:lang w:eastAsia="pl-PL"/>
              </w:rPr>
              <w:t>Seminaria</w:t>
            </w:r>
          </w:p>
        </w:tc>
        <w:tc>
          <w:tcPr>
            <w:tcW w:w="1086" w:type="dxa"/>
            <w:tcBorders>
              <w:bottom w:val="nil"/>
            </w:tcBorders>
            <w:shd w:val="clear" w:color="auto" w:fill="F2F2F2"/>
            <w:vAlign w:val="center"/>
          </w:tcPr>
          <w:p w:rsidR="009A6C4C" w:rsidRPr="009E5358" w:rsidRDefault="009A6C4C" w:rsidP="004D00DD">
            <w:pPr>
              <w:autoSpaceDE w:val="0"/>
              <w:autoSpaceDN w:val="0"/>
              <w:spacing w:after="0" w:line="240" w:lineRule="auto"/>
              <w:jc w:val="center"/>
              <w:rPr>
                <w:rFonts w:ascii="Times New Roman" w:eastAsia="Times New Roman" w:hAnsi="Times New Roman" w:cs="Times New Roman"/>
                <w:iCs/>
                <w:color w:val="000000"/>
                <w:lang w:eastAsia="pl-PL"/>
              </w:rPr>
            </w:pPr>
            <w:r w:rsidRPr="009E5358">
              <w:rPr>
                <w:rFonts w:ascii="Times New Roman" w:eastAsia="Times New Roman" w:hAnsi="Times New Roman" w:cs="Times New Roman"/>
                <w:iCs/>
                <w:color w:val="000000"/>
                <w:lang w:eastAsia="pl-PL"/>
              </w:rPr>
              <w:t xml:space="preserve">Zajęcia   terenowe </w:t>
            </w:r>
          </w:p>
        </w:tc>
        <w:tc>
          <w:tcPr>
            <w:tcW w:w="1005" w:type="dxa"/>
            <w:tcBorders>
              <w:bottom w:val="nil"/>
            </w:tcBorders>
            <w:shd w:val="clear" w:color="auto" w:fill="F2F2F2"/>
          </w:tcPr>
          <w:p w:rsidR="009A6C4C" w:rsidRPr="009E5358" w:rsidRDefault="009A6C4C" w:rsidP="004D00DD">
            <w:pPr>
              <w:autoSpaceDE w:val="0"/>
              <w:autoSpaceDN w:val="0"/>
              <w:spacing w:after="0" w:line="240" w:lineRule="auto"/>
              <w:jc w:val="center"/>
              <w:rPr>
                <w:rFonts w:ascii="Times New Roman" w:eastAsia="Times New Roman" w:hAnsi="Times New Roman" w:cs="Times New Roman"/>
                <w:iCs/>
                <w:color w:val="000000"/>
                <w:lang w:eastAsia="pl-PL"/>
              </w:rPr>
            </w:pPr>
            <w:r w:rsidRPr="009E5358">
              <w:rPr>
                <w:rFonts w:ascii="Times New Roman" w:eastAsia="Times New Roman" w:hAnsi="Times New Roman" w:cs="Times New Roman"/>
                <w:iCs/>
                <w:color w:val="000000"/>
                <w:lang w:eastAsia="pl-PL"/>
              </w:rPr>
              <w:t xml:space="preserve">Liczba punktów </w:t>
            </w:r>
          </w:p>
        </w:tc>
      </w:tr>
      <w:tr w:rsidR="009A6C4C" w:rsidRPr="009E5358" w:rsidTr="004D00DD">
        <w:trPr>
          <w:cantSplit/>
          <w:jc w:val="center"/>
        </w:trPr>
        <w:tc>
          <w:tcPr>
            <w:tcW w:w="888" w:type="dxa"/>
            <w:vMerge/>
            <w:shd w:val="clear" w:color="auto" w:fill="F2F2F2"/>
            <w:vAlign w:val="center"/>
          </w:tcPr>
          <w:p w:rsidR="009A6C4C" w:rsidRPr="009E5358" w:rsidRDefault="009A6C4C" w:rsidP="004D00DD">
            <w:pPr>
              <w:autoSpaceDE w:val="0"/>
              <w:autoSpaceDN w:val="0"/>
              <w:spacing w:after="0" w:line="240" w:lineRule="auto"/>
              <w:jc w:val="center"/>
              <w:rPr>
                <w:rFonts w:ascii="Times New Roman" w:eastAsia="Times New Roman" w:hAnsi="Times New Roman" w:cs="Times New Roman"/>
                <w:iCs/>
                <w:color w:val="000000"/>
                <w:lang w:eastAsia="pl-PL"/>
              </w:rPr>
            </w:pPr>
          </w:p>
        </w:tc>
        <w:tc>
          <w:tcPr>
            <w:tcW w:w="980" w:type="dxa"/>
            <w:tcBorders>
              <w:top w:val="nil"/>
            </w:tcBorders>
            <w:shd w:val="clear" w:color="auto" w:fill="F2F2F2"/>
            <w:vAlign w:val="center"/>
          </w:tcPr>
          <w:p w:rsidR="009A6C4C" w:rsidRPr="009E5358" w:rsidRDefault="009A6C4C" w:rsidP="004D00DD">
            <w:pPr>
              <w:autoSpaceDE w:val="0"/>
              <w:autoSpaceDN w:val="0"/>
              <w:spacing w:after="0" w:line="240" w:lineRule="auto"/>
              <w:jc w:val="center"/>
              <w:rPr>
                <w:rFonts w:ascii="Times New Roman" w:eastAsia="Times New Roman" w:hAnsi="Times New Roman" w:cs="Times New Roman"/>
                <w:iCs/>
                <w:color w:val="000000"/>
                <w:lang w:eastAsia="pl-PL"/>
              </w:rPr>
            </w:pPr>
            <w:r w:rsidRPr="009E5358">
              <w:rPr>
                <w:rFonts w:ascii="Times New Roman" w:eastAsia="Times New Roman" w:hAnsi="Times New Roman" w:cs="Times New Roman"/>
                <w:iCs/>
                <w:color w:val="000000"/>
                <w:lang w:eastAsia="pl-PL"/>
              </w:rPr>
              <w:t>(W)</w:t>
            </w:r>
          </w:p>
        </w:tc>
        <w:tc>
          <w:tcPr>
            <w:tcW w:w="1316" w:type="dxa"/>
            <w:tcBorders>
              <w:top w:val="nil"/>
            </w:tcBorders>
            <w:shd w:val="clear" w:color="auto" w:fill="F2F2F2"/>
            <w:vAlign w:val="center"/>
          </w:tcPr>
          <w:p w:rsidR="009A6C4C" w:rsidRPr="009E5358" w:rsidRDefault="009A6C4C" w:rsidP="004D00DD">
            <w:pPr>
              <w:autoSpaceDE w:val="0"/>
              <w:autoSpaceDN w:val="0"/>
              <w:spacing w:after="0" w:line="240" w:lineRule="auto"/>
              <w:jc w:val="center"/>
              <w:rPr>
                <w:rFonts w:ascii="Times New Roman" w:eastAsia="Times New Roman" w:hAnsi="Times New Roman" w:cs="Times New Roman"/>
                <w:iCs/>
                <w:color w:val="000000"/>
                <w:lang w:eastAsia="pl-PL"/>
              </w:rPr>
            </w:pPr>
            <w:r w:rsidRPr="009E5358">
              <w:rPr>
                <w:rFonts w:ascii="Times New Roman" w:eastAsia="Times New Roman" w:hAnsi="Times New Roman" w:cs="Times New Roman"/>
                <w:iCs/>
                <w:color w:val="000000"/>
                <w:lang w:eastAsia="pl-PL"/>
              </w:rPr>
              <w:t>(Ć)</w:t>
            </w:r>
          </w:p>
        </w:tc>
        <w:tc>
          <w:tcPr>
            <w:tcW w:w="1462" w:type="dxa"/>
            <w:tcBorders>
              <w:top w:val="nil"/>
            </w:tcBorders>
            <w:shd w:val="clear" w:color="auto" w:fill="F2F2F2"/>
            <w:vAlign w:val="center"/>
          </w:tcPr>
          <w:p w:rsidR="009A6C4C" w:rsidRPr="009E5358" w:rsidRDefault="009A6C4C" w:rsidP="004D00DD">
            <w:pPr>
              <w:autoSpaceDE w:val="0"/>
              <w:autoSpaceDN w:val="0"/>
              <w:spacing w:after="0" w:line="240" w:lineRule="auto"/>
              <w:jc w:val="center"/>
              <w:rPr>
                <w:rFonts w:ascii="Times New Roman" w:eastAsia="Times New Roman" w:hAnsi="Times New Roman" w:cs="Times New Roman"/>
                <w:iCs/>
                <w:color w:val="000000"/>
                <w:lang w:eastAsia="pl-PL"/>
              </w:rPr>
            </w:pPr>
            <w:r w:rsidRPr="009E5358">
              <w:rPr>
                <w:rFonts w:ascii="Times New Roman" w:eastAsia="Times New Roman" w:hAnsi="Times New Roman" w:cs="Times New Roman"/>
                <w:iCs/>
                <w:color w:val="000000"/>
                <w:lang w:eastAsia="pl-PL"/>
              </w:rPr>
              <w:t>(L)</w:t>
            </w:r>
          </w:p>
        </w:tc>
        <w:tc>
          <w:tcPr>
            <w:tcW w:w="1259" w:type="dxa"/>
            <w:tcBorders>
              <w:top w:val="nil"/>
            </w:tcBorders>
            <w:shd w:val="clear" w:color="auto" w:fill="F2F2F2"/>
            <w:vAlign w:val="center"/>
          </w:tcPr>
          <w:p w:rsidR="009A6C4C" w:rsidRPr="009E5358" w:rsidRDefault="009A6C4C" w:rsidP="004D00DD">
            <w:pPr>
              <w:autoSpaceDE w:val="0"/>
              <w:autoSpaceDN w:val="0"/>
              <w:spacing w:after="0" w:line="240" w:lineRule="auto"/>
              <w:jc w:val="center"/>
              <w:rPr>
                <w:rFonts w:ascii="Times New Roman" w:eastAsia="Times New Roman" w:hAnsi="Times New Roman" w:cs="Times New Roman"/>
                <w:iCs/>
                <w:color w:val="000000"/>
                <w:lang w:eastAsia="pl-PL"/>
              </w:rPr>
            </w:pPr>
            <w:r w:rsidRPr="009E5358">
              <w:rPr>
                <w:rFonts w:ascii="Times New Roman" w:eastAsia="Times New Roman" w:hAnsi="Times New Roman" w:cs="Times New Roman"/>
                <w:iCs/>
                <w:color w:val="000000"/>
                <w:lang w:eastAsia="pl-PL"/>
              </w:rPr>
              <w:t>(P)</w:t>
            </w:r>
          </w:p>
        </w:tc>
        <w:tc>
          <w:tcPr>
            <w:tcW w:w="1111" w:type="dxa"/>
            <w:tcBorders>
              <w:top w:val="nil"/>
            </w:tcBorders>
            <w:shd w:val="clear" w:color="auto" w:fill="F2F2F2"/>
            <w:vAlign w:val="center"/>
          </w:tcPr>
          <w:p w:rsidR="009A6C4C" w:rsidRPr="009E5358" w:rsidRDefault="009A6C4C" w:rsidP="004D00DD">
            <w:pPr>
              <w:autoSpaceDE w:val="0"/>
              <w:autoSpaceDN w:val="0"/>
              <w:spacing w:after="0" w:line="240" w:lineRule="auto"/>
              <w:jc w:val="center"/>
              <w:rPr>
                <w:rFonts w:ascii="Times New Roman" w:eastAsia="Times New Roman" w:hAnsi="Times New Roman" w:cs="Times New Roman"/>
                <w:iCs/>
                <w:color w:val="000000"/>
                <w:lang w:eastAsia="pl-PL"/>
              </w:rPr>
            </w:pPr>
            <w:r w:rsidRPr="009E5358">
              <w:rPr>
                <w:rFonts w:ascii="Times New Roman" w:eastAsia="Times New Roman" w:hAnsi="Times New Roman" w:cs="Times New Roman"/>
                <w:iCs/>
                <w:color w:val="000000"/>
                <w:lang w:eastAsia="pl-PL"/>
              </w:rPr>
              <w:t>(S)</w:t>
            </w:r>
          </w:p>
        </w:tc>
        <w:tc>
          <w:tcPr>
            <w:tcW w:w="1086" w:type="dxa"/>
            <w:tcBorders>
              <w:top w:val="nil"/>
            </w:tcBorders>
            <w:shd w:val="clear" w:color="auto" w:fill="F2F2F2"/>
            <w:vAlign w:val="center"/>
          </w:tcPr>
          <w:p w:rsidR="009A6C4C" w:rsidRPr="009E5358" w:rsidRDefault="009A6C4C" w:rsidP="004D00DD">
            <w:pPr>
              <w:autoSpaceDE w:val="0"/>
              <w:autoSpaceDN w:val="0"/>
              <w:spacing w:after="0" w:line="240" w:lineRule="auto"/>
              <w:jc w:val="center"/>
              <w:rPr>
                <w:rFonts w:ascii="Times New Roman" w:eastAsia="Times New Roman" w:hAnsi="Times New Roman" w:cs="Times New Roman"/>
                <w:iCs/>
                <w:color w:val="000000"/>
                <w:lang w:eastAsia="pl-PL"/>
              </w:rPr>
            </w:pPr>
            <w:r w:rsidRPr="009E5358">
              <w:rPr>
                <w:rFonts w:ascii="Times New Roman" w:eastAsia="Times New Roman" w:hAnsi="Times New Roman" w:cs="Times New Roman"/>
                <w:iCs/>
                <w:color w:val="000000"/>
                <w:lang w:eastAsia="pl-PL"/>
              </w:rPr>
              <w:t>(T)</w:t>
            </w:r>
          </w:p>
        </w:tc>
        <w:tc>
          <w:tcPr>
            <w:tcW w:w="1005" w:type="dxa"/>
            <w:tcBorders>
              <w:top w:val="nil"/>
            </w:tcBorders>
            <w:shd w:val="clear" w:color="auto" w:fill="F2F2F2"/>
          </w:tcPr>
          <w:p w:rsidR="009A6C4C" w:rsidRPr="009E5358" w:rsidRDefault="009A6C4C" w:rsidP="004D00DD">
            <w:pPr>
              <w:autoSpaceDE w:val="0"/>
              <w:autoSpaceDN w:val="0"/>
              <w:spacing w:after="0" w:line="240" w:lineRule="auto"/>
              <w:jc w:val="center"/>
              <w:rPr>
                <w:rFonts w:ascii="Times New Roman" w:eastAsia="Times New Roman" w:hAnsi="Times New Roman" w:cs="Times New Roman"/>
                <w:iCs/>
                <w:color w:val="000000"/>
                <w:lang w:eastAsia="pl-PL"/>
              </w:rPr>
            </w:pPr>
            <w:r w:rsidRPr="009E5358">
              <w:rPr>
                <w:rFonts w:ascii="Times New Roman" w:eastAsia="Times New Roman" w:hAnsi="Times New Roman" w:cs="Times New Roman"/>
                <w:iCs/>
                <w:color w:val="000000"/>
                <w:lang w:eastAsia="pl-PL"/>
              </w:rPr>
              <w:t>ECTS*</w:t>
            </w:r>
          </w:p>
        </w:tc>
      </w:tr>
      <w:tr w:rsidR="009A6C4C" w:rsidRPr="009E5358" w:rsidTr="004D00DD">
        <w:trPr>
          <w:trHeight w:val="340"/>
          <w:jc w:val="center"/>
        </w:trPr>
        <w:tc>
          <w:tcPr>
            <w:tcW w:w="888" w:type="dxa"/>
            <w:vAlign w:val="center"/>
          </w:tcPr>
          <w:p w:rsidR="009A6C4C" w:rsidRPr="009E5358" w:rsidRDefault="009A6C4C" w:rsidP="004D00DD">
            <w:pPr>
              <w:autoSpaceDE w:val="0"/>
              <w:autoSpaceDN w:val="0"/>
              <w:spacing w:after="0"/>
              <w:jc w:val="center"/>
              <w:rPr>
                <w:rFonts w:ascii="Times New Roman" w:eastAsia="Times New Roman" w:hAnsi="Times New Roman" w:cs="Times New Roman"/>
                <w:iCs/>
                <w:color w:val="000000"/>
                <w:lang w:eastAsia="pl-PL"/>
              </w:rPr>
            </w:pPr>
            <w:r w:rsidRPr="009E5358">
              <w:rPr>
                <w:rFonts w:ascii="Times New Roman" w:eastAsia="Times New Roman" w:hAnsi="Times New Roman" w:cs="Times New Roman"/>
                <w:iCs/>
                <w:color w:val="000000"/>
                <w:lang w:eastAsia="pl-PL"/>
              </w:rPr>
              <w:t>III</w:t>
            </w:r>
          </w:p>
        </w:tc>
        <w:tc>
          <w:tcPr>
            <w:tcW w:w="980" w:type="dxa"/>
            <w:vAlign w:val="center"/>
          </w:tcPr>
          <w:p w:rsidR="009A6C4C" w:rsidRPr="009E5358" w:rsidRDefault="009A6C4C" w:rsidP="004D00DD">
            <w:pPr>
              <w:autoSpaceDE w:val="0"/>
              <w:autoSpaceDN w:val="0"/>
              <w:spacing w:after="0"/>
              <w:jc w:val="center"/>
              <w:rPr>
                <w:rFonts w:ascii="Times New Roman" w:eastAsia="Times New Roman" w:hAnsi="Times New Roman" w:cs="Times New Roman"/>
                <w:iCs/>
                <w:color w:val="000000"/>
                <w:lang w:eastAsia="pl-PL"/>
              </w:rPr>
            </w:pPr>
            <w:r w:rsidRPr="009E5358">
              <w:rPr>
                <w:rFonts w:ascii="Times New Roman" w:eastAsia="Times New Roman" w:hAnsi="Times New Roman" w:cs="Times New Roman"/>
                <w:iCs/>
                <w:color w:val="000000"/>
                <w:lang w:eastAsia="pl-PL"/>
              </w:rPr>
              <w:t>30</w:t>
            </w:r>
          </w:p>
        </w:tc>
        <w:tc>
          <w:tcPr>
            <w:tcW w:w="1316" w:type="dxa"/>
            <w:vAlign w:val="center"/>
          </w:tcPr>
          <w:p w:rsidR="009A6C4C" w:rsidRPr="009E5358" w:rsidRDefault="009A6C4C" w:rsidP="004D00DD">
            <w:pPr>
              <w:autoSpaceDE w:val="0"/>
              <w:autoSpaceDN w:val="0"/>
              <w:spacing w:after="0"/>
              <w:jc w:val="center"/>
              <w:rPr>
                <w:rFonts w:ascii="Times New Roman" w:eastAsia="Times New Roman" w:hAnsi="Times New Roman" w:cs="Times New Roman"/>
                <w:iCs/>
                <w:color w:val="000000"/>
                <w:lang w:eastAsia="pl-PL"/>
              </w:rPr>
            </w:pPr>
          </w:p>
        </w:tc>
        <w:tc>
          <w:tcPr>
            <w:tcW w:w="1462" w:type="dxa"/>
            <w:vAlign w:val="center"/>
          </w:tcPr>
          <w:p w:rsidR="009A6C4C" w:rsidRPr="009E5358" w:rsidRDefault="009A6C4C" w:rsidP="004D00DD">
            <w:pPr>
              <w:autoSpaceDE w:val="0"/>
              <w:autoSpaceDN w:val="0"/>
              <w:spacing w:after="0"/>
              <w:jc w:val="center"/>
              <w:rPr>
                <w:rFonts w:ascii="Times New Roman" w:eastAsia="Times New Roman" w:hAnsi="Times New Roman" w:cs="Times New Roman"/>
                <w:iCs/>
                <w:color w:val="000000"/>
                <w:lang w:eastAsia="pl-PL"/>
              </w:rPr>
            </w:pPr>
          </w:p>
        </w:tc>
        <w:tc>
          <w:tcPr>
            <w:tcW w:w="1259" w:type="dxa"/>
            <w:vAlign w:val="center"/>
          </w:tcPr>
          <w:p w:rsidR="009A6C4C" w:rsidRPr="009E5358" w:rsidRDefault="009A6C4C" w:rsidP="004D00DD">
            <w:pPr>
              <w:autoSpaceDE w:val="0"/>
              <w:autoSpaceDN w:val="0"/>
              <w:spacing w:after="0"/>
              <w:jc w:val="center"/>
              <w:rPr>
                <w:rFonts w:ascii="Times New Roman" w:eastAsia="Times New Roman" w:hAnsi="Times New Roman" w:cs="Times New Roman"/>
                <w:iCs/>
                <w:color w:val="000000"/>
                <w:lang w:eastAsia="pl-PL"/>
              </w:rPr>
            </w:pPr>
          </w:p>
        </w:tc>
        <w:tc>
          <w:tcPr>
            <w:tcW w:w="1111" w:type="dxa"/>
            <w:vAlign w:val="center"/>
          </w:tcPr>
          <w:p w:rsidR="009A6C4C" w:rsidRPr="009E5358" w:rsidRDefault="009A6C4C" w:rsidP="004D00DD">
            <w:pPr>
              <w:autoSpaceDE w:val="0"/>
              <w:autoSpaceDN w:val="0"/>
              <w:spacing w:after="0"/>
              <w:jc w:val="center"/>
              <w:rPr>
                <w:rFonts w:ascii="Times New Roman" w:eastAsia="Times New Roman" w:hAnsi="Times New Roman" w:cs="Times New Roman"/>
                <w:iCs/>
                <w:color w:val="000000"/>
                <w:lang w:eastAsia="pl-PL"/>
              </w:rPr>
            </w:pPr>
          </w:p>
        </w:tc>
        <w:tc>
          <w:tcPr>
            <w:tcW w:w="1086" w:type="dxa"/>
            <w:vAlign w:val="center"/>
          </w:tcPr>
          <w:p w:rsidR="009A6C4C" w:rsidRPr="009E5358" w:rsidRDefault="009A6C4C" w:rsidP="004D00DD">
            <w:pPr>
              <w:autoSpaceDE w:val="0"/>
              <w:autoSpaceDN w:val="0"/>
              <w:spacing w:after="0"/>
              <w:jc w:val="center"/>
              <w:rPr>
                <w:rFonts w:ascii="Times New Roman" w:eastAsia="Times New Roman" w:hAnsi="Times New Roman" w:cs="Times New Roman"/>
                <w:iCs/>
                <w:color w:val="000000"/>
                <w:lang w:eastAsia="pl-PL"/>
              </w:rPr>
            </w:pPr>
          </w:p>
        </w:tc>
        <w:tc>
          <w:tcPr>
            <w:tcW w:w="1005" w:type="dxa"/>
            <w:vAlign w:val="center"/>
          </w:tcPr>
          <w:p w:rsidR="009A6C4C" w:rsidRPr="009E5358" w:rsidRDefault="009A6C4C" w:rsidP="004D00DD">
            <w:pPr>
              <w:autoSpaceDE w:val="0"/>
              <w:autoSpaceDN w:val="0"/>
              <w:spacing w:after="0"/>
              <w:jc w:val="center"/>
              <w:rPr>
                <w:rFonts w:ascii="Times New Roman" w:eastAsia="Times New Roman" w:hAnsi="Times New Roman" w:cs="Times New Roman"/>
                <w:iCs/>
                <w:color w:val="000000"/>
                <w:lang w:eastAsia="pl-PL"/>
              </w:rPr>
            </w:pPr>
            <w:r w:rsidRPr="009E5358">
              <w:rPr>
                <w:rFonts w:ascii="Times New Roman" w:eastAsia="Times New Roman" w:hAnsi="Times New Roman" w:cs="Times New Roman"/>
                <w:iCs/>
                <w:color w:val="000000"/>
                <w:lang w:eastAsia="pl-PL"/>
              </w:rPr>
              <w:t>3</w:t>
            </w:r>
          </w:p>
        </w:tc>
      </w:tr>
    </w:tbl>
    <w:p w:rsidR="009A6C4C" w:rsidRPr="009E5358" w:rsidRDefault="009A6C4C" w:rsidP="009A6C4C">
      <w:pPr>
        <w:tabs>
          <w:tab w:val="left" w:pos="284"/>
        </w:tabs>
        <w:autoSpaceDE w:val="0"/>
        <w:autoSpaceDN w:val="0"/>
        <w:spacing w:before="120" w:after="120" w:line="240" w:lineRule="auto"/>
        <w:ind w:left="284"/>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2.</w:t>
      </w:r>
      <w:r w:rsidRPr="009E5358">
        <w:rPr>
          <w:rFonts w:ascii="Times New Roman" w:eastAsia="Times New Roman" w:hAnsi="Times New Roman" w:cs="Times New Roman"/>
          <w:b/>
          <w:color w:val="000000"/>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9A6C4C" w:rsidRPr="009E5358" w:rsidTr="004D00DD">
        <w:trPr>
          <w:jc w:val="center"/>
        </w:trPr>
        <w:tc>
          <w:tcPr>
            <w:tcW w:w="1090" w:type="dxa"/>
            <w:shd w:val="clear" w:color="auto" w:fill="F2F2F2"/>
            <w:vAlign w:val="center"/>
          </w:tcPr>
          <w:p w:rsidR="009A6C4C" w:rsidRPr="009E5358" w:rsidRDefault="009A6C4C" w:rsidP="004D00DD">
            <w:pPr>
              <w:autoSpaceDE w:val="0"/>
              <w:autoSpaceDN w:val="0"/>
              <w:spacing w:after="0" w:line="240" w:lineRule="auto"/>
              <w:jc w:val="center"/>
              <w:rPr>
                <w:rFonts w:ascii="Times New Roman" w:eastAsia="Times New Roman" w:hAnsi="Times New Roman" w:cs="Times New Roman"/>
                <w:color w:val="000000"/>
                <w:lang w:eastAsia="pl-PL"/>
              </w:rPr>
            </w:pPr>
            <w:r w:rsidRPr="009E5358">
              <w:rPr>
                <w:rFonts w:ascii="Times New Roman" w:eastAsia="Times New Roman" w:hAnsi="Times New Roman" w:cs="Times New Roman"/>
                <w:color w:val="000000"/>
                <w:lang w:eastAsia="pl-PL"/>
              </w:rPr>
              <w:t>Lp.</w:t>
            </w:r>
          </w:p>
        </w:tc>
        <w:tc>
          <w:tcPr>
            <w:tcW w:w="5386" w:type="dxa"/>
            <w:shd w:val="clear" w:color="auto" w:fill="F2F2F2"/>
            <w:vAlign w:val="center"/>
          </w:tcPr>
          <w:p w:rsidR="009A6C4C" w:rsidRPr="009E5358" w:rsidRDefault="009A6C4C" w:rsidP="004D00DD">
            <w:pPr>
              <w:autoSpaceDE w:val="0"/>
              <w:autoSpaceDN w:val="0"/>
              <w:spacing w:after="0" w:line="240" w:lineRule="auto"/>
              <w:jc w:val="center"/>
              <w:rPr>
                <w:rFonts w:ascii="Times New Roman" w:eastAsia="Times New Roman" w:hAnsi="Times New Roman" w:cs="Times New Roman"/>
                <w:color w:val="000000"/>
                <w:lang w:eastAsia="pl-PL"/>
              </w:rPr>
            </w:pPr>
            <w:r w:rsidRPr="009E5358">
              <w:rPr>
                <w:rFonts w:ascii="Times New Roman" w:eastAsia="Times New Roman" w:hAnsi="Times New Roman" w:cs="Times New Roman"/>
                <w:color w:val="000000"/>
                <w:lang w:eastAsia="pl-PL"/>
              </w:rPr>
              <w:t>Opis efektów uczenia się dla przedmiotu</w:t>
            </w:r>
          </w:p>
        </w:tc>
        <w:tc>
          <w:tcPr>
            <w:tcW w:w="1585" w:type="dxa"/>
            <w:shd w:val="clear" w:color="auto" w:fill="F2F2F2"/>
            <w:vAlign w:val="center"/>
          </w:tcPr>
          <w:p w:rsidR="009A6C4C" w:rsidRPr="009E5358" w:rsidRDefault="009A6C4C" w:rsidP="004D00DD">
            <w:pPr>
              <w:autoSpaceDE w:val="0"/>
              <w:autoSpaceDN w:val="0"/>
              <w:spacing w:after="0" w:line="240" w:lineRule="auto"/>
              <w:jc w:val="center"/>
              <w:rPr>
                <w:rFonts w:ascii="Times New Roman" w:eastAsia="Times New Roman" w:hAnsi="Times New Roman" w:cs="Times New Roman"/>
                <w:color w:val="000000"/>
                <w:lang w:eastAsia="pl-PL"/>
              </w:rPr>
            </w:pPr>
            <w:r w:rsidRPr="009E5358">
              <w:rPr>
                <w:rFonts w:ascii="Times New Roman" w:eastAsia="Times New Roman" w:hAnsi="Times New Roman" w:cs="Times New Roman"/>
                <w:color w:val="000000"/>
                <w:lang w:eastAsia="pl-PL"/>
              </w:rPr>
              <w:t>Odniesienie do kierunkowych efektów uczenia się</w:t>
            </w:r>
          </w:p>
        </w:tc>
        <w:tc>
          <w:tcPr>
            <w:tcW w:w="1596" w:type="dxa"/>
            <w:shd w:val="clear" w:color="auto" w:fill="F2F2F2"/>
            <w:vAlign w:val="center"/>
          </w:tcPr>
          <w:p w:rsidR="009A6C4C" w:rsidRPr="009E5358" w:rsidRDefault="009A6C4C" w:rsidP="004D00DD">
            <w:pPr>
              <w:autoSpaceDE w:val="0"/>
              <w:autoSpaceDN w:val="0"/>
              <w:spacing w:after="0" w:line="240" w:lineRule="auto"/>
              <w:jc w:val="center"/>
              <w:rPr>
                <w:rFonts w:ascii="Times New Roman" w:eastAsia="Times New Roman" w:hAnsi="Times New Roman" w:cs="Times New Roman"/>
                <w:color w:val="000000"/>
                <w:lang w:eastAsia="pl-PL"/>
              </w:rPr>
            </w:pPr>
            <w:r w:rsidRPr="009E5358">
              <w:rPr>
                <w:rFonts w:ascii="Times New Roman" w:eastAsia="Times New Roman" w:hAnsi="Times New Roman" w:cs="Times New Roman"/>
                <w:color w:val="000000"/>
                <w:lang w:eastAsia="pl-PL"/>
              </w:rPr>
              <w:t>Odniesienie do charakterystyk II stopnia (kod składnika opisu)</w:t>
            </w:r>
          </w:p>
        </w:tc>
      </w:tr>
      <w:tr w:rsidR="009A6C4C" w:rsidRPr="009E5358" w:rsidTr="004D00DD">
        <w:trPr>
          <w:jc w:val="center"/>
        </w:trPr>
        <w:tc>
          <w:tcPr>
            <w:tcW w:w="9657" w:type="dxa"/>
            <w:gridSpan w:val="4"/>
            <w:shd w:val="clear" w:color="auto" w:fill="F2F2F2"/>
            <w:vAlign w:val="center"/>
          </w:tcPr>
          <w:p w:rsidR="009A6C4C" w:rsidRPr="009E5358" w:rsidRDefault="009A6C4C" w:rsidP="004D00DD">
            <w:pPr>
              <w:autoSpaceDE w:val="0"/>
              <w:autoSpaceDN w:val="0"/>
              <w:spacing w:after="0" w:line="240" w:lineRule="auto"/>
              <w:jc w:val="center"/>
              <w:rPr>
                <w:rFonts w:ascii="Times New Roman" w:eastAsia="Times New Roman" w:hAnsi="Times New Roman" w:cs="Times New Roman"/>
                <w:color w:val="000000"/>
                <w:lang w:eastAsia="pl-PL"/>
              </w:rPr>
            </w:pPr>
            <w:r w:rsidRPr="009E5358">
              <w:rPr>
                <w:rFonts w:ascii="Times New Roman" w:eastAsia="Times New Roman" w:hAnsi="Times New Roman" w:cs="Times New Roman"/>
                <w:color w:val="000000"/>
                <w:lang w:eastAsia="pl-PL"/>
              </w:rPr>
              <w:t>WIEDZA</w:t>
            </w:r>
          </w:p>
        </w:tc>
      </w:tr>
      <w:tr w:rsidR="009A6C4C" w:rsidRPr="009E5358" w:rsidTr="004D00DD">
        <w:trPr>
          <w:trHeight w:val="283"/>
          <w:jc w:val="center"/>
        </w:trPr>
        <w:tc>
          <w:tcPr>
            <w:tcW w:w="1090" w:type="dxa"/>
          </w:tcPr>
          <w:p w:rsidR="009A6C4C" w:rsidRPr="009E5358" w:rsidRDefault="009A6C4C" w:rsidP="004D00DD">
            <w:pPr>
              <w:autoSpaceDE w:val="0"/>
              <w:autoSpaceDN w:val="0"/>
              <w:spacing w:after="0" w:line="240" w:lineRule="auto"/>
              <w:jc w:val="center"/>
              <w:rPr>
                <w:rFonts w:ascii="Times New Roman" w:eastAsia="Times New Roman" w:hAnsi="Times New Roman" w:cs="Times New Roman"/>
                <w:color w:val="000000"/>
                <w:lang w:eastAsia="pl-PL"/>
              </w:rPr>
            </w:pPr>
            <w:r w:rsidRPr="009E5358">
              <w:rPr>
                <w:rFonts w:ascii="Times New Roman" w:eastAsia="Times New Roman" w:hAnsi="Times New Roman" w:cs="Times New Roman"/>
                <w:color w:val="000000"/>
                <w:lang w:eastAsia="pl-PL"/>
              </w:rPr>
              <w:t>W1</w:t>
            </w:r>
          </w:p>
        </w:tc>
        <w:tc>
          <w:tcPr>
            <w:tcW w:w="5386" w:type="dxa"/>
          </w:tcPr>
          <w:p w:rsidR="009A6C4C" w:rsidRPr="009E5358" w:rsidRDefault="009A6C4C" w:rsidP="004D00DD">
            <w:pPr>
              <w:autoSpaceDE w:val="0"/>
              <w:autoSpaceDN w:val="0"/>
              <w:spacing w:after="0" w:line="240" w:lineRule="auto"/>
              <w:rPr>
                <w:rFonts w:ascii="Times New Roman" w:eastAsia="Times New Roman" w:hAnsi="Times New Roman" w:cs="Times New Roman"/>
                <w:color w:val="000000"/>
                <w:lang w:eastAsia="pl-PL"/>
              </w:rPr>
            </w:pPr>
            <w:r w:rsidRPr="009E5358">
              <w:rPr>
                <w:rFonts w:ascii="Times New Roman" w:eastAsia="Times New Roman" w:hAnsi="Times New Roman" w:cs="Times New Roman"/>
                <w:color w:val="000000"/>
                <w:lang w:eastAsia="pl-PL"/>
              </w:rPr>
              <w:t>zna podstawy prawne, organizację, cele i zadania Państwowego Monitoringu Środowiska zgodnie z aktualnym programem PMŚ i wymaganiami EEA</w:t>
            </w:r>
          </w:p>
        </w:tc>
        <w:tc>
          <w:tcPr>
            <w:tcW w:w="1585" w:type="dxa"/>
          </w:tcPr>
          <w:p w:rsidR="009A6C4C" w:rsidRPr="009E5358" w:rsidRDefault="009A6C4C" w:rsidP="004D00DD">
            <w:pPr>
              <w:autoSpaceDE w:val="0"/>
              <w:autoSpaceDN w:val="0"/>
              <w:spacing w:after="0" w:line="240" w:lineRule="auto"/>
              <w:jc w:val="center"/>
              <w:rPr>
                <w:rFonts w:ascii="Times New Roman" w:eastAsia="Times New Roman" w:hAnsi="Times New Roman" w:cs="Times New Roman"/>
                <w:color w:val="000000"/>
                <w:lang w:eastAsia="pl-PL"/>
              </w:rPr>
            </w:pPr>
            <w:r w:rsidRPr="009E5358">
              <w:rPr>
                <w:rFonts w:ascii="Times New Roman" w:eastAsia="Times New Roman" w:hAnsi="Times New Roman" w:cs="Times New Roman"/>
                <w:color w:val="000000"/>
                <w:lang w:eastAsia="pl-PL"/>
              </w:rPr>
              <w:t>K_W20</w:t>
            </w:r>
          </w:p>
          <w:p w:rsidR="009A6C4C" w:rsidRPr="009E5358" w:rsidRDefault="009A6C4C" w:rsidP="004D00DD">
            <w:pPr>
              <w:autoSpaceDE w:val="0"/>
              <w:autoSpaceDN w:val="0"/>
              <w:spacing w:after="0" w:line="240" w:lineRule="auto"/>
              <w:jc w:val="center"/>
              <w:rPr>
                <w:rFonts w:ascii="Times New Roman" w:eastAsia="Times New Roman" w:hAnsi="Times New Roman" w:cs="Times New Roman"/>
                <w:color w:val="000000"/>
                <w:lang w:eastAsia="pl-PL"/>
              </w:rPr>
            </w:pPr>
          </w:p>
        </w:tc>
        <w:tc>
          <w:tcPr>
            <w:tcW w:w="1596" w:type="dxa"/>
          </w:tcPr>
          <w:p w:rsidR="009A6C4C" w:rsidRPr="009E5358" w:rsidRDefault="009A6C4C" w:rsidP="004D00DD">
            <w:pPr>
              <w:autoSpaceDE w:val="0"/>
              <w:autoSpaceDN w:val="0"/>
              <w:spacing w:after="0" w:line="240" w:lineRule="auto"/>
              <w:jc w:val="center"/>
              <w:rPr>
                <w:rFonts w:ascii="Times New Roman" w:eastAsia="Times New Roman" w:hAnsi="Times New Roman" w:cs="Times New Roman"/>
                <w:color w:val="000000"/>
                <w:lang w:eastAsia="pl-PL"/>
              </w:rPr>
            </w:pPr>
            <w:r w:rsidRPr="009E5358">
              <w:rPr>
                <w:rFonts w:ascii="Times New Roman" w:eastAsia="Times New Roman" w:hAnsi="Times New Roman" w:cs="Times New Roman"/>
                <w:color w:val="000000"/>
                <w:lang w:eastAsia="pl-PL"/>
              </w:rPr>
              <w:t>P6S_WG</w:t>
            </w:r>
          </w:p>
          <w:p w:rsidR="009A6C4C" w:rsidRPr="009E5358" w:rsidRDefault="009A6C4C" w:rsidP="004D00DD">
            <w:pPr>
              <w:autoSpaceDE w:val="0"/>
              <w:autoSpaceDN w:val="0"/>
              <w:spacing w:after="0" w:line="240" w:lineRule="auto"/>
              <w:jc w:val="center"/>
              <w:rPr>
                <w:rFonts w:ascii="Times New Roman" w:eastAsia="Times New Roman" w:hAnsi="Times New Roman" w:cs="Times New Roman"/>
                <w:color w:val="000000"/>
                <w:lang w:eastAsia="pl-PL"/>
              </w:rPr>
            </w:pPr>
            <w:r w:rsidRPr="009E5358">
              <w:rPr>
                <w:rFonts w:ascii="Times New Roman" w:eastAsia="Times New Roman" w:hAnsi="Times New Roman" w:cs="Times New Roman"/>
                <w:color w:val="000000"/>
                <w:lang w:eastAsia="pl-PL"/>
              </w:rPr>
              <w:t>P6S_WK</w:t>
            </w:r>
          </w:p>
        </w:tc>
      </w:tr>
      <w:tr w:rsidR="009A6C4C" w:rsidRPr="009E5358" w:rsidTr="004D00DD">
        <w:trPr>
          <w:trHeight w:val="283"/>
          <w:jc w:val="center"/>
        </w:trPr>
        <w:tc>
          <w:tcPr>
            <w:tcW w:w="1090" w:type="dxa"/>
          </w:tcPr>
          <w:p w:rsidR="009A6C4C" w:rsidRPr="009E5358" w:rsidRDefault="009A6C4C" w:rsidP="004D00DD">
            <w:pPr>
              <w:autoSpaceDE w:val="0"/>
              <w:autoSpaceDN w:val="0"/>
              <w:spacing w:after="0" w:line="240" w:lineRule="auto"/>
              <w:jc w:val="center"/>
              <w:rPr>
                <w:rFonts w:ascii="Times New Roman" w:eastAsia="Times New Roman" w:hAnsi="Times New Roman" w:cs="Times New Roman"/>
                <w:color w:val="000000"/>
                <w:lang w:eastAsia="pl-PL"/>
              </w:rPr>
            </w:pPr>
            <w:r w:rsidRPr="009E5358">
              <w:rPr>
                <w:rFonts w:ascii="Times New Roman" w:eastAsia="Times New Roman" w:hAnsi="Times New Roman" w:cs="Times New Roman"/>
                <w:color w:val="000000"/>
                <w:lang w:eastAsia="pl-PL"/>
              </w:rPr>
              <w:t>W2</w:t>
            </w:r>
          </w:p>
        </w:tc>
        <w:tc>
          <w:tcPr>
            <w:tcW w:w="5386" w:type="dxa"/>
          </w:tcPr>
          <w:p w:rsidR="009A6C4C" w:rsidRPr="009E5358" w:rsidRDefault="009A6C4C" w:rsidP="004D00DD">
            <w:pPr>
              <w:autoSpaceDE w:val="0"/>
              <w:autoSpaceDN w:val="0"/>
              <w:spacing w:after="0" w:line="240" w:lineRule="auto"/>
              <w:rPr>
                <w:rFonts w:ascii="Times New Roman" w:eastAsia="Times New Roman" w:hAnsi="Times New Roman" w:cs="Times New Roman"/>
                <w:color w:val="000000"/>
                <w:lang w:eastAsia="pl-PL"/>
              </w:rPr>
            </w:pPr>
            <w:r w:rsidRPr="009E5358">
              <w:rPr>
                <w:rFonts w:ascii="Times New Roman" w:eastAsia="Times New Roman" w:hAnsi="Times New Roman" w:cs="Times New Roman"/>
                <w:color w:val="000000"/>
                <w:lang w:eastAsia="pl-PL"/>
              </w:rPr>
              <w:t>posiada podstawową wiedzę w zakresie wytycznych dotyczących monitoringu podstawowych elementów środowiska</w:t>
            </w:r>
          </w:p>
        </w:tc>
        <w:tc>
          <w:tcPr>
            <w:tcW w:w="1585" w:type="dxa"/>
          </w:tcPr>
          <w:p w:rsidR="009A6C4C" w:rsidRPr="009E5358" w:rsidRDefault="009A6C4C" w:rsidP="004D00DD">
            <w:pPr>
              <w:autoSpaceDE w:val="0"/>
              <w:autoSpaceDN w:val="0"/>
              <w:spacing w:after="0" w:line="240" w:lineRule="auto"/>
              <w:jc w:val="center"/>
              <w:rPr>
                <w:rFonts w:ascii="Times New Roman" w:eastAsia="Times New Roman" w:hAnsi="Times New Roman" w:cs="Times New Roman"/>
                <w:color w:val="000000"/>
                <w:lang w:eastAsia="pl-PL"/>
              </w:rPr>
            </w:pPr>
            <w:r w:rsidRPr="009E5358">
              <w:rPr>
                <w:rFonts w:ascii="Times New Roman" w:eastAsia="Times New Roman" w:hAnsi="Times New Roman" w:cs="Times New Roman"/>
                <w:color w:val="000000"/>
                <w:lang w:eastAsia="pl-PL"/>
              </w:rPr>
              <w:t>K_W21</w:t>
            </w:r>
          </w:p>
          <w:p w:rsidR="009A6C4C" w:rsidRPr="009E5358" w:rsidRDefault="009A6C4C" w:rsidP="004D00DD">
            <w:pPr>
              <w:autoSpaceDE w:val="0"/>
              <w:autoSpaceDN w:val="0"/>
              <w:spacing w:after="0" w:line="240" w:lineRule="auto"/>
              <w:jc w:val="center"/>
              <w:rPr>
                <w:rFonts w:ascii="Times New Roman" w:eastAsia="Times New Roman" w:hAnsi="Times New Roman" w:cs="Times New Roman"/>
                <w:color w:val="000000"/>
                <w:lang w:eastAsia="pl-PL"/>
              </w:rPr>
            </w:pPr>
          </w:p>
        </w:tc>
        <w:tc>
          <w:tcPr>
            <w:tcW w:w="1596" w:type="dxa"/>
          </w:tcPr>
          <w:p w:rsidR="009A6C4C" w:rsidRPr="009E5358" w:rsidRDefault="009A6C4C" w:rsidP="004D00DD">
            <w:pPr>
              <w:autoSpaceDE w:val="0"/>
              <w:autoSpaceDN w:val="0"/>
              <w:spacing w:after="0" w:line="240" w:lineRule="auto"/>
              <w:jc w:val="center"/>
              <w:rPr>
                <w:rFonts w:ascii="Times New Roman" w:eastAsia="Times New Roman" w:hAnsi="Times New Roman" w:cs="Times New Roman"/>
                <w:color w:val="000000"/>
                <w:lang w:eastAsia="pl-PL"/>
              </w:rPr>
            </w:pPr>
            <w:r w:rsidRPr="009E5358">
              <w:rPr>
                <w:rFonts w:ascii="Times New Roman" w:eastAsia="Times New Roman" w:hAnsi="Times New Roman" w:cs="Times New Roman"/>
                <w:color w:val="000000"/>
                <w:lang w:eastAsia="pl-PL"/>
              </w:rPr>
              <w:t>P6S_WG</w:t>
            </w:r>
          </w:p>
          <w:p w:rsidR="009A6C4C" w:rsidRPr="009E5358" w:rsidRDefault="009A6C4C" w:rsidP="004D00DD">
            <w:pPr>
              <w:autoSpaceDE w:val="0"/>
              <w:autoSpaceDN w:val="0"/>
              <w:spacing w:after="0" w:line="240" w:lineRule="auto"/>
              <w:jc w:val="center"/>
              <w:rPr>
                <w:rFonts w:ascii="Times New Roman" w:eastAsia="Times New Roman" w:hAnsi="Times New Roman" w:cs="Times New Roman"/>
                <w:color w:val="000000"/>
                <w:lang w:eastAsia="pl-PL"/>
              </w:rPr>
            </w:pPr>
            <w:r w:rsidRPr="009E5358">
              <w:rPr>
                <w:rFonts w:ascii="Times New Roman" w:eastAsia="Times New Roman" w:hAnsi="Times New Roman" w:cs="Times New Roman"/>
                <w:color w:val="000000"/>
                <w:lang w:eastAsia="pl-PL"/>
              </w:rPr>
              <w:t>P6S_WK</w:t>
            </w:r>
          </w:p>
        </w:tc>
      </w:tr>
      <w:tr w:rsidR="009A6C4C" w:rsidRPr="009E5358" w:rsidTr="004D00DD">
        <w:trPr>
          <w:trHeight w:val="283"/>
          <w:jc w:val="center"/>
        </w:trPr>
        <w:tc>
          <w:tcPr>
            <w:tcW w:w="9657" w:type="dxa"/>
            <w:gridSpan w:val="4"/>
            <w:shd w:val="clear" w:color="auto" w:fill="F2F2F2"/>
          </w:tcPr>
          <w:p w:rsidR="009A6C4C" w:rsidRPr="009E5358" w:rsidRDefault="009A6C4C" w:rsidP="004D00DD">
            <w:pPr>
              <w:autoSpaceDE w:val="0"/>
              <w:autoSpaceDN w:val="0"/>
              <w:spacing w:after="0" w:line="240" w:lineRule="auto"/>
              <w:jc w:val="center"/>
              <w:rPr>
                <w:rFonts w:ascii="Times New Roman" w:eastAsia="Times New Roman" w:hAnsi="Times New Roman" w:cs="Times New Roman"/>
                <w:color w:val="000000"/>
                <w:lang w:eastAsia="pl-PL"/>
              </w:rPr>
            </w:pPr>
            <w:r w:rsidRPr="009E5358">
              <w:rPr>
                <w:rFonts w:ascii="Times New Roman" w:eastAsia="Times New Roman" w:hAnsi="Times New Roman" w:cs="Times New Roman"/>
                <w:color w:val="000000"/>
                <w:lang w:eastAsia="pl-PL"/>
              </w:rPr>
              <w:t>KOMPETENCJE SPOŁECZNE</w:t>
            </w:r>
          </w:p>
        </w:tc>
      </w:tr>
      <w:tr w:rsidR="009A6C4C" w:rsidRPr="009E5358" w:rsidTr="004D00DD">
        <w:trPr>
          <w:trHeight w:val="283"/>
          <w:jc w:val="center"/>
        </w:trPr>
        <w:tc>
          <w:tcPr>
            <w:tcW w:w="1090" w:type="dxa"/>
          </w:tcPr>
          <w:p w:rsidR="009A6C4C" w:rsidRPr="009E5358" w:rsidRDefault="009A6C4C" w:rsidP="004D00DD">
            <w:pPr>
              <w:autoSpaceDE w:val="0"/>
              <w:autoSpaceDN w:val="0"/>
              <w:spacing w:after="0" w:line="240" w:lineRule="auto"/>
              <w:jc w:val="center"/>
              <w:rPr>
                <w:rFonts w:ascii="Times New Roman" w:eastAsia="Times New Roman" w:hAnsi="Times New Roman" w:cs="Times New Roman"/>
                <w:color w:val="000000"/>
                <w:lang w:eastAsia="pl-PL"/>
              </w:rPr>
            </w:pPr>
            <w:r w:rsidRPr="009E5358">
              <w:rPr>
                <w:rFonts w:ascii="Times New Roman" w:eastAsia="Times New Roman" w:hAnsi="Times New Roman" w:cs="Times New Roman"/>
                <w:color w:val="000000"/>
                <w:lang w:eastAsia="pl-PL"/>
              </w:rPr>
              <w:t>K1</w:t>
            </w:r>
          </w:p>
        </w:tc>
        <w:tc>
          <w:tcPr>
            <w:tcW w:w="5386" w:type="dxa"/>
          </w:tcPr>
          <w:p w:rsidR="009A6C4C" w:rsidRPr="009E5358" w:rsidRDefault="009A6C4C" w:rsidP="004D00DD">
            <w:pPr>
              <w:autoSpaceDE w:val="0"/>
              <w:autoSpaceDN w:val="0"/>
              <w:spacing w:after="0" w:line="240" w:lineRule="auto"/>
              <w:rPr>
                <w:rFonts w:ascii="Times New Roman" w:eastAsia="Times New Roman" w:hAnsi="Times New Roman" w:cs="Times New Roman"/>
                <w:color w:val="000000"/>
                <w:lang w:eastAsia="pl-PL"/>
              </w:rPr>
            </w:pPr>
            <w:r w:rsidRPr="009E5358">
              <w:rPr>
                <w:rFonts w:ascii="Times New Roman" w:eastAsia="Times New Roman" w:hAnsi="Times New Roman" w:cs="Times New Roman"/>
                <w:color w:val="000000"/>
                <w:lang w:eastAsia="pl-PL"/>
              </w:rPr>
              <w:t>jest zdolny do interpretowania wyników badań monitoringowych i jest świadomy ich znaczenia w ochronie środowiska</w:t>
            </w:r>
          </w:p>
        </w:tc>
        <w:tc>
          <w:tcPr>
            <w:tcW w:w="1585" w:type="dxa"/>
          </w:tcPr>
          <w:p w:rsidR="009A6C4C" w:rsidRPr="009E5358" w:rsidRDefault="009A6C4C" w:rsidP="004D00DD">
            <w:pPr>
              <w:autoSpaceDE w:val="0"/>
              <w:autoSpaceDN w:val="0"/>
              <w:spacing w:after="0" w:line="240" w:lineRule="auto"/>
              <w:jc w:val="center"/>
              <w:rPr>
                <w:rFonts w:ascii="Times New Roman" w:eastAsia="Times New Roman" w:hAnsi="Times New Roman" w:cs="Times New Roman"/>
                <w:color w:val="000000"/>
                <w:lang w:eastAsia="pl-PL"/>
              </w:rPr>
            </w:pPr>
            <w:r w:rsidRPr="009E5358">
              <w:rPr>
                <w:rFonts w:ascii="Times New Roman" w:eastAsia="Times New Roman" w:hAnsi="Times New Roman" w:cs="Times New Roman"/>
                <w:color w:val="000000"/>
                <w:lang w:eastAsia="pl-PL"/>
              </w:rPr>
              <w:t>K_K02</w:t>
            </w:r>
          </w:p>
          <w:p w:rsidR="009A6C4C" w:rsidRPr="009E5358" w:rsidRDefault="009A6C4C" w:rsidP="004D00DD">
            <w:pPr>
              <w:autoSpaceDE w:val="0"/>
              <w:autoSpaceDN w:val="0"/>
              <w:spacing w:after="0" w:line="240" w:lineRule="auto"/>
              <w:jc w:val="center"/>
              <w:rPr>
                <w:rFonts w:ascii="Times New Roman" w:eastAsia="Times New Roman" w:hAnsi="Times New Roman" w:cs="Times New Roman"/>
                <w:color w:val="000000"/>
                <w:lang w:eastAsia="pl-PL"/>
              </w:rPr>
            </w:pPr>
          </w:p>
        </w:tc>
        <w:tc>
          <w:tcPr>
            <w:tcW w:w="1596" w:type="dxa"/>
          </w:tcPr>
          <w:p w:rsidR="009A6C4C" w:rsidRPr="009E5358" w:rsidRDefault="009A6C4C" w:rsidP="004D00DD">
            <w:pPr>
              <w:autoSpaceDE w:val="0"/>
              <w:autoSpaceDN w:val="0"/>
              <w:spacing w:after="0" w:line="240" w:lineRule="auto"/>
              <w:jc w:val="center"/>
              <w:rPr>
                <w:rFonts w:ascii="Times New Roman" w:eastAsia="Times New Roman" w:hAnsi="Times New Roman" w:cs="Times New Roman"/>
                <w:color w:val="000000"/>
                <w:lang w:eastAsia="pl-PL"/>
              </w:rPr>
            </w:pPr>
            <w:r w:rsidRPr="009E5358">
              <w:rPr>
                <w:rFonts w:ascii="Times New Roman" w:eastAsia="Times New Roman" w:hAnsi="Times New Roman" w:cs="Times New Roman"/>
                <w:color w:val="000000"/>
                <w:lang w:eastAsia="pl-PL"/>
              </w:rPr>
              <w:t>P6S_KK</w:t>
            </w:r>
          </w:p>
          <w:p w:rsidR="009A6C4C" w:rsidRPr="009E5358" w:rsidRDefault="009A6C4C" w:rsidP="004D00DD">
            <w:pPr>
              <w:autoSpaceDE w:val="0"/>
              <w:autoSpaceDN w:val="0"/>
              <w:spacing w:after="0" w:line="240" w:lineRule="auto"/>
              <w:jc w:val="center"/>
              <w:rPr>
                <w:rFonts w:ascii="Times New Roman" w:eastAsia="Times New Roman" w:hAnsi="Times New Roman" w:cs="Times New Roman"/>
                <w:color w:val="000000"/>
                <w:lang w:eastAsia="pl-PL"/>
              </w:rPr>
            </w:pPr>
            <w:r w:rsidRPr="009E5358">
              <w:rPr>
                <w:rFonts w:ascii="Times New Roman" w:eastAsia="Times New Roman" w:hAnsi="Times New Roman" w:cs="Times New Roman"/>
                <w:color w:val="000000"/>
                <w:lang w:eastAsia="pl-PL"/>
              </w:rPr>
              <w:t>P6S_KO</w:t>
            </w:r>
          </w:p>
          <w:p w:rsidR="009A6C4C" w:rsidRPr="009E5358" w:rsidRDefault="009A6C4C" w:rsidP="004D00DD">
            <w:pPr>
              <w:autoSpaceDE w:val="0"/>
              <w:autoSpaceDN w:val="0"/>
              <w:spacing w:after="0" w:line="240" w:lineRule="auto"/>
              <w:jc w:val="center"/>
              <w:rPr>
                <w:rFonts w:ascii="Times New Roman" w:eastAsia="Times New Roman" w:hAnsi="Times New Roman" w:cs="Times New Roman"/>
                <w:color w:val="000000"/>
                <w:lang w:eastAsia="pl-PL"/>
              </w:rPr>
            </w:pPr>
            <w:r w:rsidRPr="009E5358">
              <w:rPr>
                <w:rFonts w:ascii="Times New Roman" w:eastAsia="Times New Roman" w:hAnsi="Times New Roman" w:cs="Times New Roman"/>
                <w:color w:val="000000"/>
                <w:lang w:eastAsia="pl-PL"/>
              </w:rPr>
              <w:t>P6S_KR</w:t>
            </w:r>
          </w:p>
        </w:tc>
      </w:tr>
    </w:tbl>
    <w:p w:rsidR="009A6C4C" w:rsidRPr="009E5358" w:rsidRDefault="009A6C4C" w:rsidP="009A6C4C">
      <w:pPr>
        <w:tabs>
          <w:tab w:val="left" w:pos="284"/>
        </w:tabs>
        <w:autoSpaceDE w:val="0"/>
        <w:autoSpaceDN w:val="0"/>
        <w:spacing w:before="120" w:after="120" w:line="240" w:lineRule="auto"/>
        <w:ind w:left="284"/>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3.</w:t>
      </w:r>
      <w:r w:rsidRPr="009E5358">
        <w:rPr>
          <w:rFonts w:ascii="Times New Roman" w:eastAsia="Times New Roman" w:hAnsi="Times New Roman" w:cs="Times New Roman"/>
          <w:b/>
          <w:color w:val="000000"/>
          <w:lang w:eastAsia="pl-PL"/>
        </w:rPr>
        <w:t>METODY DYDAKTYCZNE</w:t>
      </w:r>
    </w:p>
    <w:tbl>
      <w:tblPr>
        <w:tblW w:w="97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708"/>
      </w:tblGrid>
      <w:tr w:rsidR="009A6C4C" w:rsidRPr="009E5358" w:rsidTr="004D00DD">
        <w:trPr>
          <w:jc w:val="center"/>
        </w:trPr>
        <w:tc>
          <w:tcPr>
            <w:tcW w:w="9708" w:type="dxa"/>
          </w:tcPr>
          <w:p w:rsidR="009A6C4C" w:rsidRDefault="009A6C4C" w:rsidP="004D00DD">
            <w:pPr>
              <w:autoSpaceDE w:val="0"/>
              <w:autoSpaceDN w:val="0"/>
              <w:spacing w:after="0" w:line="240" w:lineRule="auto"/>
              <w:jc w:val="both"/>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W</w:t>
            </w:r>
            <w:r w:rsidRPr="009E5358">
              <w:rPr>
                <w:rFonts w:ascii="Times New Roman" w:eastAsia="Times New Roman" w:hAnsi="Times New Roman" w:cs="Times New Roman"/>
                <w:color w:val="000000"/>
                <w:lang w:eastAsia="pl-PL"/>
              </w:rPr>
              <w:t>ykład multimedialny</w:t>
            </w:r>
            <w:r>
              <w:rPr>
                <w:rFonts w:ascii="Times New Roman" w:eastAsia="Times New Roman" w:hAnsi="Times New Roman" w:cs="Times New Roman"/>
                <w:color w:val="000000"/>
                <w:lang w:eastAsia="pl-PL"/>
              </w:rPr>
              <w:t>.</w:t>
            </w:r>
          </w:p>
          <w:p w:rsidR="009A6C4C" w:rsidRPr="009E5358" w:rsidRDefault="009A6C4C" w:rsidP="004D00DD">
            <w:pPr>
              <w:autoSpaceDE w:val="0"/>
              <w:autoSpaceDN w:val="0"/>
              <w:spacing w:after="0" w:line="240" w:lineRule="auto"/>
              <w:jc w:val="both"/>
              <w:rPr>
                <w:rFonts w:ascii="Times New Roman" w:eastAsia="Times New Roman" w:hAnsi="Times New Roman" w:cs="Times New Roman"/>
                <w:color w:val="000000"/>
                <w:lang w:eastAsia="pl-PL"/>
              </w:rPr>
            </w:pPr>
          </w:p>
        </w:tc>
      </w:tr>
    </w:tbl>
    <w:p w:rsidR="009A6C4C" w:rsidRPr="009E5358" w:rsidRDefault="009A6C4C" w:rsidP="009A6C4C">
      <w:pPr>
        <w:keepNext/>
        <w:tabs>
          <w:tab w:val="left" w:pos="284"/>
        </w:tabs>
        <w:autoSpaceDE w:val="0"/>
        <w:autoSpaceDN w:val="0"/>
        <w:spacing w:before="120" w:after="120" w:line="240" w:lineRule="auto"/>
        <w:ind w:left="284"/>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4.FORMA I WARUNKI </w:t>
      </w:r>
      <w:r w:rsidRPr="009E5358">
        <w:rPr>
          <w:rFonts w:ascii="Times New Roman" w:eastAsia="Times New Roman" w:hAnsi="Times New Roman" w:cs="Times New Roman"/>
          <w:b/>
          <w:color w:val="000000"/>
          <w:lang w:eastAsia="pl-PL"/>
        </w:rPr>
        <w:t>ZALICZENIA PRZEDMIOTU</w:t>
      </w:r>
    </w:p>
    <w:tbl>
      <w:tblPr>
        <w:tblW w:w="97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708"/>
      </w:tblGrid>
      <w:tr w:rsidR="009A6C4C" w:rsidRPr="009E5358" w:rsidTr="004D00DD">
        <w:trPr>
          <w:jc w:val="center"/>
        </w:trPr>
        <w:tc>
          <w:tcPr>
            <w:tcW w:w="9708" w:type="dxa"/>
          </w:tcPr>
          <w:p w:rsidR="009A6C4C" w:rsidRDefault="009A6C4C" w:rsidP="004D00DD">
            <w:pPr>
              <w:autoSpaceDE w:val="0"/>
              <w:autoSpaceDN w:val="0"/>
              <w:spacing w:after="0" w:line="240" w:lineRule="auto"/>
              <w:ind w:left="34"/>
              <w:jc w:val="both"/>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W</w:t>
            </w:r>
            <w:r w:rsidRPr="009E5358">
              <w:rPr>
                <w:rFonts w:ascii="Times New Roman" w:eastAsia="Times New Roman" w:hAnsi="Times New Roman" w:cs="Times New Roman"/>
                <w:color w:val="000000"/>
                <w:lang w:eastAsia="pl-PL"/>
              </w:rPr>
              <w:t>ykład - kolokwium pisemne</w:t>
            </w:r>
            <w:r>
              <w:rPr>
                <w:rFonts w:ascii="Times New Roman" w:eastAsia="Times New Roman" w:hAnsi="Times New Roman" w:cs="Times New Roman"/>
                <w:color w:val="000000"/>
                <w:lang w:eastAsia="pl-PL"/>
              </w:rPr>
              <w:t>.</w:t>
            </w:r>
          </w:p>
          <w:p w:rsidR="009A6C4C" w:rsidRPr="009E5358" w:rsidRDefault="009A6C4C" w:rsidP="004D00DD">
            <w:pPr>
              <w:autoSpaceDE w:val="0"/>
              <w:autoSpaceDN w:val="0"/>
              <w:spacing w:after="0" w:line="240" w:lineRule="auto"/>
              <w:ind w:left="34"/>
              <w:jc w:val="both"/>
              <w:rPr>
                <w:rFonts w:ascii="Times New Roman" w:eastAsia="Times New Roman" w:hAnsi="Times New Roman" w:cs="Times New Roman"/>
                <w:color w:val="000000"/>
                <w:lang w:eastAsia="pl-PL"/>
              </w:rPr>
            </w:pPr>
          </w:p>
        </w:tc>
      </w:tr>
    </w:tbl>
    <w:p w:rsidR="009A6C4C" w:rsidRPr="009E5358" w:rsidRDefault="009A6C4C" w:rsidP="009A6C4C">
      <w:pPr>
        <w:tabs>
          <w:tab w:val="left" w:pos="284"/>
        </w:tabs>
        <w:autoSpaceDE w:val="0"/>
        <w:autoSpaceDN w:val="0"/>
        <w:spacing w:before="120" w:after="120" w:line="240" w:lineRule="auto"/>
        <w:ind w:left="284"/>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5.</w:t>
      </w:r>
      <w:r w:rsidRPr="009E5358">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9A6C4C" w:rsidRPr="009E5358" w:rsidTr="004D00DD">
        <w:trPr>
          <w:jc w:val="center"/>
        </w:trPr>
        <w:tc>
          <w:tcPr>
            <w:tcW w:w="2214" w:type="dxa"/>
            <w:shd w:val="clear" w:color="auto" w:fill="F2F2F2"/>
          </w:tcPr>
          <w:p w:rsidR="009A6C4C" w:rsidRPr="009E5358"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rPr>
                <w:rFonts w:ascii="Times New Roman" w:eastAsia="Times New Roman" w:hAnsi="Times New Roman" w:cs="Times New Roman"/>
                <w:color w:val="000000"/>
                <w:lang w:eastAsia="pl-PL"/>
              </w:rPr>
            </w:pPr>
            <w:r w:rsidRPr="009E5358">
              <w:rPr>
                <w:rFonts w:ascii="Times New Roman" w:eastAsia="Times New Roman" w:hAnsi="Times New Roman" w:cs="Times New Roman"/>
                <w:iCs/>
                <w:color w:val="000000"/>
                <w:lang w:eastAsia="pl-PL"/>
              </w:rPr>
              <w:t>Wykład</w:t>
            </w:r>
          </w:p>
        </w:tc>
        <w:tc>
          <w:tcPr>
            <w:tcW w:w="7424" w:type="dxa"/>
          </w:tcPr>
          <w:p w:rsidR="009A6C4C" w:rsidRPr="003A129F"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3A129F">
              <w:rPr>
                <w:rFonts w:eastAsia="Times New Roman"/>
                <w:color w:val="000000"/>
                <w:sz w:val="22"/>
                <w:szCs w:val="22"/>
              </w:rPr>
              <w:t>Państwowy Monitoring Środowiska - definicja, podstawy prawne, organizacja, cele i zadania.</w:t>
            </w:r>
          </w:p>
          <w:p w:rsidR="009A6C4C" w:rsidRPr="003A129F"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3A129F">
              <w:rPr>
                <w:rFonts w:eastAsia="Times New Roman"/>
                <w:color w:val="000000"/>
                <w:sz w:val="22"/>
                <w:szCs w:val="22"/>
              </w:rPr>
              <w:t>Program PMŚ na lata 2020 - 2025; integracja programu PMŚ z wytycznymi EEA.</w:t>
            </w:r>
          </w:p>
          <w:p w:rsidR="009A6C4C" w:rsidRPr="003A129F"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3A129F">
              <w:rPr>
                <w:rFonts w:eastAsia="Times New Roman"/>
                <w:color w:val="000000"/>
                <w:sz w:val="22"/>
                <w:szCs w:val="22"/>
              </w:rPr>
              <w:t>Metodyczne aspekty realizacji zadań monitoringu środowiska.</w:t>
            </w:r>
          </w:p>
          <w:p w:rsidR="009A6C4C" w:rsidRPr="003A129F"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3A129F">
              <w:rPr>
                <w:rFonts w:eastAsia="Times New Roman"/>
                <w:color w:val="000000"/>
                <w:sz w:val="22"/>
                <w:szCs w:val="22"/>
              </w:rPr>
              <w:t>Parametry, wskaźniki i oceny stanu wybranych komponentów środowiska.</w:t>
            </w:r>
          </w:p>
          <w:p w:rsidR="009A6C4C" w:rsidRPr="00657FA3"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3A129F">
              <w:rPr>
                <w:rFonts w:eastAsia="Times New Roman"/>
                <w:bCs/>
                <w:iCs/>
                <w:color w:val="000000"/>
                <w:sz w:val="22"/>
                <w:szCs w:val="22"/>
              </w:rPr>
              <w:t>Metody oceny zagrożeń w specyficznych podsystemach monitoringu: jakości wód, jakości gleby i ziemi, jakości powietrza, hałasu, pól elektromagnetycznych, promieniowania jonizującego, przyrody.</w:t>
            </w:r>
          </w:p>
        </w:tc>
      </w:tr>
    </w:tbl>
    <w:p w:rsidR="009A6C4C" w:rsidRPr="009E5358" w:rsidRDefault="009A6C4C" w:rsidP="009A6C4C">
      <w:pPr>
        <w:tabs>
          <w:tab w:val="left" w:pos="284"/>
        </w:tabs>
        <w:autoSpaceDE w:val="0"/>
        <w:autoSpaceDN w:val="0"/>
        <w:spacing w:before="120" w:after="120" w:line="240" w:lineRule="auto"/>
        <w:ind w:left="284"/>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6.</w:t>
      </w:r>
      <w:r w:rsidRPr="009E5358">
        <w:rPr>
          <w:rFonts w:ascii="Times New Roman" w:eastAsia="Times New Roman" w:hAnsi="Times New Roman" w:cs="Times New Roman"/>
          <w:b/>
          <w:color w:val="000000"/>
          <w:lang w:eastAsia="pl-PL"/>
        </w:rPr>
        <w:t xml:space="preserve">METODY (SPOSOBY) WERYFIKACJI I OCENY EFEKTÓW UCZENIA SIĘ OSIĄGNIĘTYCH PRZEZ STUDENTA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4"/>
        <w:gridCol w:w="1358"/>
        <w:gridCol w:w="1367"/>
        <w:gridCol w:w="1361"/>
        <w:gridCol w:w="1455"/>
        <w:gridCol w:w="1463"/>
        <w:gridCol w:w="1291"/>
      </w:tblGrid>
      <w:tr w:rsidR="009A6C4C" w:rsidRPr="009E5358" w:rsidTr="004D00DD">
        <w:trPr>
          <w:cantSplit/>
          <w:jc w:val="center"/>
        </w:trPr>
        <w:tc>
          <w:tcPr>
            <w:tcW w:w="1344" w:type="dxa"/>
            <w:vMerge w:val="restart"/>
            <w:shd w:val="clear" w:color="auto" w:fill="F2F2F2"/>
            <w:vAlign w:val="center"/>
          </w:tcPr>
          <w:p w:rsidR="009A6C4C" w:rsidRPr="009E5358" w:rsidRDefault="009A6C4C" w:rsidP="004D00DD">
            <w:pPr>
              <w:autoSpaceDE w:val="0"/>
              <w:autoSpaceDN w:val="0"/>
              <w:spacing w:after="0" w:line="240" w:lineRule="auto"/>
              <w:jc w:val="center"/>
              <w:rPr>
                <w:rFonts w:ascii="Times New Roman" w:eastAsia="Times New Roman" w:hAnsi="Times New Roman" w:cs="Times New Roman"/>
                <w:color w:val="000000"/>
                <w:lang w:eastAsia="pl-PL"/>
              </w:rPr>
            </w:pPr>
            <w:r w:rsidRPr="009E5358">
              <w:rPr>
                <w:rFonts w:ascii="Times New Roman" w:eastAsia="Times New Roman" w:hAnsi="Times New Roman" w:cs="Times New Roman"/>
                <w:color w:val="000000"/>
                <w:lang w:eastAsia="pl-PL"/>
              </w:rPr>
              <w:t>Efekt uczenia się</w:t>
            </w:r>
          </w:p>
        </w:tc>
        <w:tc>
          <w:tcPr>
            <w:tcW w:w="8295" w:type="dxa"/>
            <w:gridSpan w:val="6"/>
            <w:shd w:val="clear" w:color="auto" w:fill="F2F2F2"/>
            <w:vAlign w:val="center"/>
          </w:tcPr>
          <w:p w:rsidR="009A6C4C" w:rsidRPr="009E5358" w:rsidRDefault="009A6C4C" w:rsidP="004D00DD">
            <w:pPr>
              <w:autoSpaceDE w:val="0"/>
              <w:autoSpaceDN w:val="0"/>
              <w:spacing w:after="0" w:line="240" w:lineRule="auto"/>
              <w:jc w:val="center"/>
              <w:rPr>
                <w:rFonts w:ascii="Times New Roman" w:eastAsia="Times New Roman" w:hAnsi="Times New Roman" w:cs="Times New Roman"/>
                <w:color w:val="000000"/>
                <w:lang w:eastAsia="pl-PL"/>
              </w:rPr>
            </w:pPr>
            <w:r w:rsidRPr="009E5358">
              <w:rPr>
                <w:rFonts w:ascii="Times New Roman" w:eastAsia="Times New Roman" w:hAnsi="Times New Roman" w:cs="Times New Roman"/>
                <w:color w:val="000000"/>
                <w:lang w:eastAsia="pl-PL"/>
              </w:rPr>
              <w:t xml:space="preserve">Forma oceny </w:t>
            </w:r>
          </w:p>
        </w:tc>
      </w:tr>
      <w:tr w:rsidR="009A6C4C" w:rsidRPr="009E5358" w:rsidTr="004D00DD">
        <w:trPr>
          <w:cantSplit/>
          <w:jc w:val="center"/>
        </w:trPr>
        <w:tc>
          <w:tcPr>
            <w:tcW w:w="1344" w:type="dxa"/>
            <w:vMerge/>
            <w:shd w:val="clear" w:color="auto" w:fill="F2F2F2"/>
            <w:vAlign w:val="center"/>
          </w:tcPr>
          <w:p w:rsidR="009A6C4C" w:rsidRPr="009E5358" w:rsidRDefault="009A6C4C" w:rsidP="004D00DD">
            <w:pPr>
              <w:autoSpaceDE w:val="0"/>
              <w:autoSpaceDN w:val="0"/>
              <w:spacing w:after="0" w:line="240" w:lineRule="auto"/>
              <w:jc w:val="center"/>
              <w:rPr>
                <w:rFonts w:ascii="Times New Roman" w:eastAsia="Times New Roman" w:hAnsi="Times New Roman" w:cs="Times New Roman"/>
                <w:b/>
                <w:color w:val="000000"/>
                <w:lang w:eastAsia="pl-PL"/>
              </w:rPr>
            </w:pPr>
          </w:p>
        </w:tc>
        <w:tc>
          <w:tcPr>
            <w:tcW w:w="1358" w:type="dxa"/>
            <w:shd w:val="clear" w:color="auto" w:fill="F2F2F2"/>
            <w:vAlign w:val="center"/>
          </w:tcPr>
          <w:p w:rsidR="009A6C4C" w:rsidRPr="009E5358" w:rsidRDefault="009A6C4C" w:rsidP="004D00DD">
            <w:pPr>
              <w:autoSpaceDE w:val="0"/>
              <w:autoSpaceDN w:val="0"/>
              <w:spacing w:after="0" w:line="240" w:lineRule="auto"/>
              <w:jc w:val="center"/>
              <w:rPr>
                <w:rFonts w:ascii="Times New Roman" w:eastAsia="Times New Roman" w:hAnsi="Times New Roman" w:cs="Times New Roman"/>
                <w:color w:val="000000"/>
                <w:lang w:eastAsia="pl-PL"/>
              </w:rPr>
            </w:pPr>
            <w:r w:rsidRPr="009E5358">
              <w:rPr>
                <w:rFonts w:ascii="Times New Roman" w:eastAsia="Times New Roman" w:hAnsi="Times New Roman" w:cs="Times New Roman"/>
                <w:color w:val="000000"/>
                <w:lang w:eastAsia="pl-PL"/>
              </w:rPr>
              <w:t>Egzamin</w:t>
            </w:r>
          </w:p>
        </w:tc>
        <w:tc>
          <w:tcPr>
            <w:tcW w:w="1367" w:type="dxa"/>
            <w:shd w:val="clear" w:color="auto" w:fill="F2F2F2"/>
            <w:vAlign w:val="center"/>
          </w:tcPr>
          <w:p w:rsidR="009A6C4C" w:rsidRPr="009E5358" w:rsidRDefault="009A6C4C" w:rsidP="004D00DD">
            <w:pPr>
              <w:autoSpaceDE w:val="0"/>
              <w:autoSpaceDN w:val="0"/>
              <w:spacing w:after="0" w:line="240" w:lineRule="auto"/>
              <w:jc w:val="center"/>
              <w:rPr>
                <w:rFonts w:ascii="Times New Roman" w:eastAsia="Times New Roman" w:hAnsi="Times New Roman" w:cs="Times New Roman"/>
                <w:color w:val="000000"/>
                <w:lang w:eastAsia="pl-PL"/>
              </w:rPr>
            </w:pPr>
            <w:r w:rsidRPr="009E5358">
              <w:rPr>
                <w:rFonts w:ascii="Times New Roman" w:eastAsia="Times New Roman" w:hAnsi="Times New Roman" w:cs="Times New Roman"/>
                <w:color w:val="000000"/>
                <w:lang w:eastAsia="pl-PL"/>
              </w:rPr>
              <w:t>Kolokwium</w:t>
            </w:r>
          </w:p>
        </w:tc>
        <w:tc>
          <w:tcPr>
            <w:tcW w:w="1361" w:type="dxa"/>
            <w:shd w:val="clear" w:color="auto" w:fill="F2F2F2"/>
            <w:vAlign w:val="center"/>
          </w:tcPr>
          <w:p w:rsidR="009A6C4C" w:rsidRPr="009E5358" w:rsidRDefault="009A6C4C" w:rsidP="004D00DD">
            <w:pPr>
              <w:autoSpaceDE w:val="0"/>
              <w:autoSpaceDN w:val="0"/>
              <w:spacing w:after="0" w:line="240" w:lineRule="auto"/>
              <w:jc w:val="center"/>
              <w:rPr>
                <w:rFonts w:ascii="Times New Roman" w:eastAsia="Times New Roman" w:hAnsi="Times New Roman" w:cs="Times New Roman"/>
                <w:color w:val="000000"/>
                <w:lang w:eastAsia="pl-PL"/>
              </w:rPr>
            </w:pPr>
            <w:r w:rsidRPr="009E5358">
              <w:rPr>
                <w:rFonts w:ascii="Times New Roman" w:eastAsia="Times New Roman" w:hAnsi="Times New Roman" w:cs="Times New Roman"/>
                <w:color w:val="000000"/>
                <w:lang w:eastAsia="pl-PL"/>
              </w:rPr>
              <w:t>Zaliczenie ustne</w:t>
            </w:r>
          </w:p>
        </w:tc>
        <w:tc>
          <w:tcPr>
            <w:tcW w:w="1455" w:type="dxa"/>
            <w:shd w:val="clear" w:color="auto" w:fill="F2F2F2"/>
            <w:vAlign w:val="center"/>
          </w:tcPr>
          <w:p w:rsidR="009A6C4C" w:rsidRPr="009E5358" w:rsidRDefault="009A6C4C" w:rsidP="004D00DD">
            <w:pPr>
              <w:autoSpaceDE w:val="0"/>
              <w:autoSpaceDN w:val="0"/>
              <w:spacing w:after="0" w:line="240" w:lineRule="auto"/>
              <w:jc w:val="center"/>
              <w:rPr>
                <w:rFonts w:ascii="Times New Roman" w:eastAsia="Times New Roman" w:hAnsi="Times New Roman" w:cs="Times New Roman"/>
                <w:color w:val="000000"/>
                <w:lang w:eastAsia="pl-PL"/>
              </w:rPr>
            </w:pPr>
            <w:r w:rsidRPr="009E5358">
              <w:rPr>
                <w:rFonts w:ascii="Times New Roman" w:eastAsia="Times New Roman" w:hAnsi="Times New Roman" w:cs="Times New Roman"/>
                <w:color w:val="000000"/>
                <w:lang w:eastAsia="pl-PL"/>
              </w:rPr>
              <w:t>Wykonanie projektu</w:t>
            </w:r>
          </w:p>
        </w:tc>
        <w:tc>
          <w:tcPr>
            <w:tcW w:w="1463" w:type="dxa"/>
            <w:shd w:val="clear" w:color="auto" w:fill="F2F2F2"/>
            <w:vAlign w:val="center"/>
          </w:tcPr>
          <w:p w:rsidR="009A6C4C" w:rsidRPr="009E5358" w:rsidRDefault="009A6C4C" w:rsidP="004D00DD">
            <w:pPr>
              <w:autoSpaceDE w:val="0"/>
              <w:autoSpaceDN w:val="0"/>
              <w:spacing w:after="0" w:line="240" w:lineRule="auto"/>
              <w:jc w:val="center"/>
              <w:rPr>
                <w:rFonts w:ascii="Times New Roman" w:eastAsia="Times New Roman" w:hAnsi="Times New Roman" w:cs="Times New Roman"/>
                <w:color w:val="000000"/>
                <w:lang w:eastAsia="pl-PL"/>
              </w:rPr>
            </w:pPr>
            <w:r w:rsidRPr="009E5358">
              <w:rPr>
                <w:rFonts w:ascii="Times New Roman" w:eastAsia="Times New Roman" w:hAnsi="Times New Roman" w:cs="Times New Roman"/>
                <w:color w:val="000000"/>
                <w:lang w:eastAsia="pl-PL"/>
              </w:rPr>
              <w:t>Sprawozdanie</w:t>
            </w:r>
          </w:p>
        </w:tc>
        <w:tc>
          <w:tcPr>
            <w:tcW w:w="1291" w:type="dxa"/>
            <w:shd w:val="clear" w:color="auto" w:fill="F2F2F2"/>
            <w:vAlign w:val="center"/>
          </w:tcPr>
          <w:p w:rsidR="009A6C4C" w:rsidRPr="009E5358" w:rsidRDefault="009A6C4C" w:rsidP="004D00DD">
            <w:pPr>
              <w:autoSpaceDE w:val="0"/>
              <w:autoSpaceDN w:val="0"/>
              <w:spacing w:after="0" w:line="240" w:lineRule="auto"/>
              <w:jc w:val="center"/>
              <w:rPr>
                <w:rFonts w:ascii="Times New Roman" w:eastAsia="Times New Roman" w:hAnsi="Times New Roman" w:cs="Times New Roman"/>
                <w:color w:val="000000"/>
                <w:lang w:eastAsia="pl-PL"/>
              </w:rPr>
            </w:pPr>
            <w:r w:rsidRPr="009E5358">
              <w:rPr>
                <w:rFonts w:ascii="Times New Roman" w:eastAsia="Times New Roman" w:hAnsi="Times New Roman" w:cs="Times New Roman"/>
                <w:color w:val="000000"/>
                <w:lang w:eastAsia="pl-PL"/>
              </w:rPr>
              <w:t>Prezentacja</w:t>
            </w:r>
          </w:p>
        </w:tc>
      </w:tr>
      <w:tr w:rsidR="009A6C4C" w:rsidRPr="009E5358" w:rsidTr="00FA7DE5">
        <w:trPr>
          <w:trHeight w:val="306"/>
          <w:jc w:val="center"/>
        </w:trPr>
        <w:tc>
          <w:tcPr>
            <w:tcW w:w="1344" w:type="dxa"/>
          </w:tcPr>
          <w:p w:rsidR="009A6C4C" w:rsidRPr="009E5358" w:rsidRDefault="009A6C4C" w:rsidP="004D00DD">
            <w:pPr>
              <w:autoSpaceDE w:val="0"/>
              <w:autoSpaceDN w:val="0"/>
              <w:spacing w:after="0" w:line="240" w:lineRule="auto"/>
              <w:jc w:val="center"/>
              <w:rPr>
                <w:rFonts w:ascii="Times New Roman" w:eastAsia="Times New Roman" w:hAnsi="Times New Roman" w:cs="Times New Roman"/>
                <w:color w:val="000000"/>
                <w:lang w:eastAsia="pl-PL"/>
              </w:rPr>
            </w:pPr>
            <w:r w:rsidRPr="009E5358">
              <w:rPr>
                <w:rFonts w:ascii="Times New Roman" w:eastAsia="Times New Roman" w:hAnsi="Times New Roman" w:cs="Times New Roman"/>
                <w:color w:val="000000"/>
                <w:lang w:eastAsia="pl-PL"/>
              </w:rPr>
              <w:t>W1</w:t>
            </w:r>
          </w:p>
        </w:tc>
        <w:tc>
          <w:tcPr>
            <w:tcW w:w="1358" w:type="dxa"/>
          </w:tcPr>
          <w:p w:rsidR="009A6C4C" w:rsidRPr="009E5358" w:rsidRDefault="009A6C4C" w:rsidP="004D00D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367" w:type="dxa"/>
          </w:tcPr>
          <w:p w:rsidR="009A6C4C" w:rsidRPr="009E5358" w:rsidRDefault="009A6C4C" w:rsidP="004D00DD">
            <w:pPr>
              <w:autoSpaceDE w:val="0"/>
              <w:autoSpaceDN w:val="0"/>
              <w:spacing w:after="0" w:line="240" w:lineRule="auto"/>
              <w:jc w:val="center"/>
              <w:rPr>
                <w:rFonts w:ascii="Times New Roman" w:eastAsia="Times New Roman" w:hAnsi="Times New Roman" w:cs="Times New Roman"/>
                <w:caps/>
                <w:color w:val="000000"/>
                <w:lang w:eastAsia="pl-PL"/>
              </w:rPr>
            </w:pPr>
            <w:r w:rsidRPr="009E5358">
              <w:rPr>
                <w:rFonts w:ascii="Times New Roman" w:eastAsia="Times New Roman" w:hAnsi="Times New Roman" w:cs="Times New Roman"/>
                <w:caps/>
                <w:color w:val="000000"/>
                <w:lang w:eastAsia="pl-PL"/>
              </w:rPr>
              <w:t>X</w:t>
            </w:r>
          </w:p>
        </w:tc>
        <w:tc>
          <w:tcPr>
            <w:tcW w:w="1361" w:type="dxa"/>
          </w:tcPr>
          <w:p w:rsidR="009A6C4C" w:rsidRPr="009E5358" w:rsidRDefault="009A6C4C" w:rsidP="004D00D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455" w:type="dxa"/>
          </w:tcPr>
          <w:p w:rsidR="009A6C4C" w:rsidRPr="009E5358" w:rsidRDefault="009A6C4C" w:rsidP="004D00D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463" w:type="dxa"/>
          </w:tcPr>
          <w:p w:rsidR="009A6C4C" w:rsidRPr="009E5358" w:rsidRDefault="009A6C4C" w:rsidP="004D00D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291" w:type="dxa"/>
          </w:tcPr>
          <w:p w:rsidR="009A6C4C" w:rsidRPr="009E5358" w:rsidRDefault="009A6C4C" w:rsidP="00FA7DE5">
            <w:pPr>
              <w:autoSpaceDE w:val="0"/>
              <w:autoSpaceDN w:val="0"/>
              <w:spacing w:after="0" w:line="240" w:lineRule="auto"/>
              <w:rPr>
                <w:rFonts w:ascii="Times New Roman" w:eastAsia="Times New Roman" w:hAnsi="Times New Roman" w:cs="Times New Roman"/>
                <w:caps/>
                <w:color w:val="000000"/>
                <w:lang w:eastAsia="pl-PL"/>
              </w:rPr>
            </w:pPr>
          </w:p>
        </w:tc>
      </w:tr>
      <w:tr w:rsidR="009A6C4C" w:rsidRPr="009E5358" w:rsidTr="004D00DD">
        <w:trPr>
          <w:trHeight w:val="283"/>
          <w:jc w:val="center"/>
        </w:trPr>
        <w:tc>
          <w:tcPr>
            <w:tcW w:w="1344" w:type="dxa"/>
          </w:tcPr>
          <w:p w:rsidR="009A6C4C" w:rsidRPr="009E5358" w:rsidRDefault="009A6C4C" w:rsidP="004D00DD">
            <w:pPr>
              <w:autoSpaceDE w:val="0"/>
              <w:autoSpaceDN w:val="0"/>
              <w:spacing w:after="0" w:line="240" w:lineRule="auto"/>
              <w:jc w:val="center"/>
              <w:rPr>
                <w:rFonts w:ascii="Times New Roman" w:eastAsia="Times New Roman" w:hAnsi="Times New Roman" w:cs="Times New Roman"/>
                <w:color w:val="000000"/>
                <w:lang w:eastAsia="pl-PL"/>
              </w:rPr>
            </w:pPr>
            <w:r w:rsidRPr="009E5358">
              <w:rPr>
                <w:rFonts w:ascii="Times New Roman" w:eastAsia="Times New Roman" w:hAnsi="Times New Roman" w:cs="Times New Roman"/>
                <w:color w:val="000000"/>
                <w:lang w:eastAsia="pl-PL"/>
              </w:rPr>
              <w:t>W2</w:t>
            </w:r>
          </w:p>
        </w:tc>
        <w:tc>
          <w:tcPr>
            <w:tcW w:w="1358" w:type="dxa"/>
          </w:tcPr>
          <w:p w:rsidR="009A6C4C" w:rsidRPr="009E5358" w:rsidRDefault="009A6C4C" w:rsidP="004D00D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367" w:type="dxa"/>
          </w:tcPr>
          <w:p w:rsidR="009A6C4C" w:rsidRPr="009E5358" w:rsidRDefault="009A6C4C" w:rsidP="004D00DD">
            <w:pPr>
              <w:autoSpaceDE w:val="0"/>
              <w:autoSpaceDN w:val="0"/>
              <w:spacing w:after="0" w:line="240" w:lineRule="auto"/>
              <w:jc w:val="center"/>
              <w:rPr>
                <w:rFonts w:ascii="Times New Roman" w:eastAsia="Times New Roman" w:hAnsi="Times New Roman" w:cs="Times New Roman"/>
                <w:caps/>
                <w:color w:val="000000"/>
                <w:lang w:eastAsia="pl-PL"/>
              </w:rPr>
            </w:pPr>
            <w:r w:rsidRPr="009E5358">
              <w:rPr>
                <w:rFonts w:ascii="Times New Roman" w:eastAsia="Times New Roman" w:hAnsi="Times New Roman" w:cs="Times New Roman"/>
                <w:caps/>
                <w:color w:val="000000"/>
                <w:lang w:eastAsia="pl-PL"/>
              </w:rPr>
              <w:t>X</w:t>
            </w:r>
          </w:p>
        </w:tc>
        <w:tc>
          <w:tcPr>
            <w:tcW w:w="1361" w:type="dxa"/>
          </w:tcPr>
          <w:p w:rsidR="009A6C4C" w:rsidRPr="009E5358" w:rsidRDefault="009A6C4C" w:rsidP="004D00D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455" w:type="dxa"/>
          </w:tcPr>
          <w:p w:rsidR="009A6C4C" w:rsidRPr="009E5358" w:rsidRDefault="009A6C4C" w:rsidP="004D00D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463" w:type="dxa"/>
          </w:tcPr>
          <w:p w:rsidR="009A6C4C" w:rsidRPr="009E5358" w:rsidRDefault="009A6C4C" w:rsidP="004D00D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291" w:type="dxa"/>
          </w:tcPr>
          <w:p w:rsidR="009A6C4C" w:rsidRPr="009E5358" w:rsidRDefault="009A6C4C" w:rsidP="004D00DD">
            <w:pPr>
              <w:autoSpaceDE w:val="0"/>
              <w:autoSpaceDN w:val="0"/>
              <w:spacing w:after="0" w:line="240" w:lineRule="auto"/>
              <w:jc w:val="center"/>
              <w:rPr>
                <w:rFonts w:ascii="Times New Roman" w:eastAsia="Times New Roman" w:hAnsi="Times New Roman" w:cs="Times New Roman"/>
                <w:caps/>
                <w:color w:val="000000"/>
                <w:lang w:eastAsia="pl-PL"/>
              </w:rPr>
            </w:pPr>
          </w:p>
        </w:tc>
      </w:tr>
      <w:tr w:rsidR="009A6C4C" w:rsidRPr="009E5358" w:rsidTr="004D00DD">
        <w:trPr>
          <w:trHeight w:val="283"/>
          <w:jc w:val="center"/>
        </w:trPr>
        <w:tc>
          <w:tcPr>
            <w:tcW w:w="1344" w:type="dxa"/>
          </w:tcPr>
          <w:p w:rsidR="009A6C4C" w:rsidRPr="009E5358" w:rsidRDefault="009A6C4C" w:rsidP="004D00DD">
            <w:pPr>
              <w:autoSpaceDE w:val="0"/>
              <w:autoSpaceDN w:val="0"/>
              <w:spacing w:after="0" w:line="240" w:lineRule="auto"/>
              <w:jc w:val="center"/>
              <w:rPr>
                <w:rFonts w:ascii="Times New Roman" w:eastAsia="Times New Roman" w:hAnsi="Times New Roman" w:cs="Times New Roman"/>
                <w:color w:val="000000"/>
                <w:lang w:eastAsia="pl-PL"/>
              </w:rPr>
            </w:pPr>
            <w:r w:rsidRPr="009E5358">
              <w:rPr>
                <w:rFonts w:ascii="Times New Roman" w:eastAsia="Times New Roman" w:hAnsi="Times New Roman" w:cs="Times New Roman"/>
                <w:color w:val="000000"/>
                <w:lang w:eastAsia="pl-PL"/>
              </w:rPr>
              <w:t>K1</w:t>
            </w:r>
          </w:p>
        </w:tc>
        <w:tc>
          <w:tcPr>
            <w:tcW w:w="1358" w:type="dxa"/>
          </w:tcPr>
          <w:p w:rsidR="009A6C4C" w:rsidRPr="009E5358" w:rsidRDefault="009A6C4C" w:rsidP="004D00D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367" w:type="dxa"/>
          </w:tcPr>
          <w:p w:rsidR="009A6C4C" w:rsidRPr="009E5358" w:rsidRDefault="009A6C4C" w:rsidP="004D00DD">
            <w:pPr>
              <w:autoSpaceDE w:val="0"/>
              <w:autoSpaceDN w:val="0"/>
              <w:spacing w:after="0" w:line="240" w:lineRule="auto"/>
              <w:jc w:val="center"/>
              <w:rPr>
                <w:rFonts w:ascii="Times New Roman" w:eastAsia="Times New Roman" w:hAnsi="Times New Roman" w:cs="Times New Roman"/>
                <w:caps/>
                <w:color w:val="000000"/>
                <w:lang w:eastAsia="pl-PL"/>
              </w:rPr>
            </w:pPr>
            <w:r w:rsidRPr="009E5358">
              <w:rPr>
                <w:rFonts w:ascii="Times New Roman" w:eastAsia="Times New Roman" w:hAnsi="Times New Roman" w:cs="Times New Roman"/>
                <w:caps/>
                <w:color w:val="000000"/>
                <w:lang w:eastAsia="pl-PL"/>
              </w:rPr>
              <w:t>X</w:t>
            </w:r>
          </w:p>
        </w:tc>
        <w:tc>
          <w:tcPr>
            <w:tcW w:w="1361" w:type="dxa"/>
          </w:tcPr>
          <w:p w:rsidR="009A6C4C" w:rsidRPr="009E5358" w:rsidRDefault="009A6C4C" w:rsidP="004D00D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455" w:type="dxa"/>
          </w:tcPr>
          <w:p w:rsidR="009A6C4C" w:rsidRPr="009E5358" w:rsidRDefault="009A6C4C" w:rsidP="004D00D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463" w:type="dxa"/>
          </w:tcPr>
          <w:p w:rsidR="009A6C4C" w:rsidRPr="009E5358" w:rsidRDefault="009A6C4C" w:rsidP="004D00DD">
            <w:pPr>
              <w:autoSpaceDE w:val="0"/>
              <w:autoSpaceDN w:val="0"/>
              <w:spacing w:after="0" w:line="240" w:lineRule="auto"/>
              <w:jc w:val="center"/>
              <w:rPr>
                <w:rFonts w:ascii="Times New Roman" w:eastAsia="Times New Roman" w:hAnsi="Times New Roman" w:cs="Times New Roman"/>
                <w:caps/>
                <w:color w:val="000000"/>
                <w:lang w:eastAsia="pl-PL"/>
              </w:rPr>
            </w:pPr>
          </w:p>
        </w:tc>
        <w:tc>
          <w:tcPr>
            <w:tcW w:w="1291" w:type="dxa"/>
          </w:tcPr>
          <w:p w:rsidR="009A6C4C" w:rsidRPr="009E5358" w:rsidRDefault="009A6C4C" w:rsidP="004D00DD">
            <w:pPr>
              <w:autoSpaceDE w:val="0"/>
              <w:autoSpaceDN w:val="0"/>
              <w:spacing w:after="0" w:line="240" w:lineRule="auto"/>
              <w:jc w:val="center"/>
              <w:rPr>
                <w:rFonts w:ascii="Times New Roman" w:eastAsia="Times New Roman" w:hAnsi="Times New Roman" w:cs="Times New Roman"/>
                <w:caps/>
                <w:color w:val="000000"/>
                <w:lang w:eastAsia="pl-PL"/>
              </w:rPr>
            </w:pPr>
          </w:p>
        </w:tc>
      </w:tr>
    </w:tbl>
    <w:p w:rsidR="009A6C4C" w:rsidRPr="009E5358" w:rsidRDefault="009A6C4C" w:rsidP="009A6C4C">
      <w:pPr>
        <w:tabs>
          <w:tab w:val="left" w:pos="284"/>
        </w:tabs>
        <w:autoSpaceDE w:val="0"/>
        <w:autoSpaceDN w:val="0"/>
        <w:spacing w:before="120" w:after="120" w:line="240" w:lineRule="auto"/>
        <w:ind w:left="284"/>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7.</w:t>
      </w:r>
      <w:r w:rsidRPr="009E5358">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9A6C4C" w:rsidRPr="009E5358" w:rsidTr="004D00DD">
        <w:trPr>
          <w:jc w:val="center"/>
        </w:trPr>
        <w:tc>
          <w:tcPr>
            <w:tcW w:w="1789" w:type="dxa"/>
            <w:shd w:val="clear" w:color="auto" w:fill="F2F2F2"/>
          </w:tcPr>
          <w:p w:rsidR="009A6C4C" w:rsidRPr="009E5358"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rPr>
                <w:rFonts w:ascii="Times New Roman" w:eastAsia="Times New Roman" w:hAnsi="Times New Roman" w:cs="Times New Roman"/>
                <w:iCs/>
                <w:color w:val="000000"/>
                <w:lang w:eastAsia="pl-PL"/>
              </w:rPr>
            </w:pPr>
            <w:r w:rsidRPr="009E5358">
              <w:rPr>
                <w:rFonts w:ascii="Times New Roman" w:eastAsia="Times New Roman" w:hAnsi="Times New Roman" w:cs="Times New Roman"/>
                <w:iCs/>
                <w:color w:val="000000"/>
                <w:lang w:eastAsia="pl-PL"/>
              </w:rPr>
              <w:t>Literatura podstawowa</w:t>
            </w:r>
          </w:p>
        </w:tc>
        <w:tc>
          <w:tcPr>
            <w:tcW w:w="7849" w:type="dxa"/>
          </w:tcPr>
          <w:p w:rsidR="009A6C4C" w:rsidRPr="009E5358" w:rsidRDefault="009A6C4C" w:rsidP="004D00DD">
            <w:pPr>
              <w:autoSpaceDE w:val="0"/>
              <w:autoSpaceDN w:val="0"/>
              <w:spacing w:after="0" w:line="240" w:lineRule="auto"/>
              <w:ind w:left="11"/>
              <w:rPr>
                <w:rFonts w:ascii="Times New Roman" w:eastAsia="Times New Roman" w:hAnsi="Times New Roman" w:cs="Times New Roman"/>
                <w:iCs/>
                <w:color w:val="000000"/>
                <w:lang w:eastAsia="pl-PL"/>
              </w:rPr>
            </w:pPr>
            <w:r w:rsidRPr="009E5358">
              <w:rPr>
                <w:rFonts w:ascii="Times New Roman" w:hAnsi="Times New Roman" w:cs="Times New Roman"/>
              </w:rPr>
              <w:t>1. Stepnowski</w:t>
            </w:r>
            <w:r>
              <w:rPr>
                <w:rFonts w:ascii="Times New Roman" w:hAnsi="Times New Roman" w:cs="Times New Roman"/>
              </w:rPr>
              <w:t xml:space="preserve">, P., </w:t>
            </w:r>
            <w:r w:rsidRPr="009E5358">
              <w:rPr>
                <w:rFonts w:ascii="Times New Roman" w:hAnsi="Times New Roman" w:cs="Times New Roman"/>
              </w:rPr>
              <w:t>Synak</w:t>
            </w:r>
            <w:r>
              <w:rPr>
                <w:rFonts w:ascii="Times New Roman" w:hAnsi="Times New Roman" w:cs="Times New Roman"/>
              </w:rPr>
              <w:t>,</w:t>
            </w:r>
            <w:r w:rsidRPr="009E5358">
              <w:rPr>
                <w:rFonts w:ascii="Times New Roman" w:hAnsi="Times New Roman" w:cs="Times New Roman"/>
              </w:rPr>
              <w:t xml:space="preserve"> E.,  Szafranek</w:t>
            </w:r>
            <w:r>
              <w:rPr>
                <w:rFonts w:ascii="Times New Roman" w:hAnsi="Times New Roman" w:cs="Times New Roman"/>
              </w:rPr>
              <w:t>,</w:t>
            </w:r>
            <w:r w:rsidRPr="009E5358">
              <w:rPr>
                <w:rFonts w:ascii="Times New Roman" w:hAnsi="Times New Roman" w:cs="Times New Roman"/>
              </w:rPr>
              <w:t xml:space="preserve"> B., Kaczyński</w:t>
            </w:r>
            <w:r>
              <w:rPr>
                <w:rFonts w:ascii="Times New Roman" w:hAnsi="Times New Roman" w:cs="Times New Roman"/>
              </w:rPr>
              <w:t>, Z., 2010.</w:t>
            </w:r>
            <w:r w:rsidRPr="009E5358">
              <w:rPr>
                <w:rFonts w:ascii="Times New Roman" w:hAnsi="Times New Roman" w:cs="Times New Roman"/>
              </w:rPr>
              <w:t xml:space="preserve"> Monitoring i analityka zanieczyszczeń w środowisku.</w:t>
            </w:r>
            <w:r w:rsidRPr="009E5358">
              <w:rPr>
                <w:rFonts w:ascii="Times New Roman" w:hAnsi="Times New Roman" w:cs="Times New Roman"/>
                <w:i/>
                <w:iCs/>
              </w:rPr>
              <w:t xml:space="preserve"> </w:t>
            </w:r>
            <w:r w:rsidRPr="009E5358">
              <w:rPr>
                <w:rFonts w:ascii="Times New Roman" w:hAnsi="Times New Roman" w:cs="Times New Roman"/>
              </w:rPr>
              <w:t>Wydawnictwo Uniwersytetu Gdańskiego, s.284.</w:t>
            </w:r>
          </w:p>
          <w:p w:rsidR="009A6C4C" w:rsidRPr="009E5358" w:rsidRDefault="009A6C4C" w:rsidP="004D00DD">
            <w:pPr>
              <w:autoSpaceDE w:val="0"/>
              <w:autoSpaceDN w:val="0"/>
              <w:spacing w:after="0" w:line="240" w:lineRule="auto"/>
              <w:ind w:left="11"/>
              <w:rPr>
                <w:rFonts w:ascii="Times New Roman" w:eastAsia="Times New Roman" w:hAnsi="Times New Roman" w:cs="Times New Roman"/>
                <w:iCs/>
                <w:color w:val="000000"/>
                <w:lang w:eastAsia="pl-PL"/>
              </w:rPr>
            </w:pPr>
            <w:r w:rsidRPr="009E5358">
              <w:rPr>
                <w:rFonts w:ascii="Times New Roman" w:eastAsia="Times New Roman" w:hAnsi="Times New Roman" w:cs="Times New Roman"/>
                <w:iCs/>
                <w:color w:val="000000"/>
                <w:lang w:eastAsia="pl-PL"/>
              </w:rPr>
              <w:t>2. Strategiczny Program Państwowego Monitoringu Środowiska na lata 2020-2025. GIOŚ, Warszawa 2020 (mscr.).</w:t>
            </w:r>
          </w:p>
          <w:p w:rsidR="009A6C4C" w:rsidRPr="009E5358" w:rsidRDefault="009A6C4C" w:rsidP="004D00DD">
            <w:pPr>
              <w:autoSpaceDE w:val="0"/>
              <w:autoSpaceDN w:val="0"/>
              <w:spacing w:after="0" w:line="240" w:lineRule="auto"/>
              <w:ind w:left="11"/>
              <w:jc w:val="both"/>
              <w:rPr>
                <w:rFonts w:ascii="Times New Roman" w:eastAsia="Times New Roman" w:hAnsi="Times New Roman" w:cs="Times New Roman"/>
                <w:bCs/>
                <w:iCs/>
                <w:color w:val="000000"/>
                <w:lang w:eastAsia="pl-PL"/>
              </w:rPr>
            </w:pPr>
            <w:r w:rsidRPr="009E5358">
              <w:rPr>
                <w:rFonts w:ascii="Times New Roman" w:eastAsia="Times New Roman" w:hAnsi="Times New Roman" w:cs="Times New Roman"/>
                <w:iCs/>
                <w:color w:val="000000"/>
                <w:lang w:eastAsia="pl-PL"/>
              </w:rPr>
              <w:t>3. Wydawnictwa Biblioteki Monitoringu Środowiska i Państwowej Inspekcji Ochrony Środowiska.</w:t>
            </w:r>
          </w:p>
          <w:p w:rsidR="009A6C4C" w:rsidRPr="009E5358" w:rsidRDefault="009A6C4C" w:rsidP="004D00DD">
            <w:pPr>
              <w:autoSpaceDE w:val="0"/>
              <w:autoSpaceDN w:val="0"/>
              <w:spacing w:after="0" w:line="240" w:lineRule="auto"/>
              <w:ind w:left="11"/>
              <w:jc w:val="both"/>
              <w:rPr>
                <w:rFonts w:ascii="Times New Roman" w:eastAsia="Times New Roman" w:hAnsi="Times New Roman" w:cs="Times New Roman"/>
                <w:bCs/>
                <w:iCs/>
                <w:color w:val="000000"/>
                <w:lang w:eastAsia="pl-PL"/>
              </w:rPr>
            </w:pPr>
            <w:r w:rsidRPr="009E5358">
              <w:rPr>
                <w:rFonts w:ascii="Times New Roman" w:eastAsia="Times New Roman" w:hAnsi="Times New Roman" w:cs="Times New Roman"/>
                <w:iCs/>
                <w:color w:val="000000"/>
                <w:lang w:eastAsia="pl-PL"/>
              </w:rPr>
              <w:t>4. Strony internetowe Głównego Inspektoratu Ochrony Środowiska (</w:t>
            </w:r>
            <w:hyperlink r:id="rId6" w:history="1">
              <w:r w:rsidRPr="009E5358">
                <w:rPr>
                  <w:rFonts w:ascii="Times New Roman" w:eastAsia="Times New Roman" w:hAnsi="Times New Roman" w:cs="Times New Roman"/>
                  <w:iCs/>
                  <w:color w:val="000000"/>
                  <w:lang w:eastAsia="pl-PL"/>
                </w:rPr>
                <w:t>www.gios.gov.pl</w:t>
              </w:r>
            </w:hyperlink>
            <w:r w:rsidRPr="009E5358">
              <w:rPr>
                <w:rFonts w:ascii="Times New Roman" w:eastAsia="Times New Roman" w:hAnsi="Times New Roman" w:cs="Times New Roman"/>
                <w:iCs/>
                <w:color w:val="000000"/>
                <w:lang w:eastAsia="pl-PL"/>
              </w:rPr>
              <w:t>) oraz wojewódzkich inspektoratów ochrony środowiska.</w:t>
            </w:r>
          </w:p>
        </w:tc>
      </w:tr>
      <w:tr w:rsidR="009A6C4C" w:rsidRPr="00025142" w:rsidTr="004D00DD">
        <w:trPr>
          <w:jc w:val="center"/>
        </w:trPr>
        <w:tc>
          <w:tcPr>
            <w:tcW w:w="1789" w:type="dxa"/>
            <w:shd w:val="clear" w:color="auto" w:fill="F2F2F2"/>
          </w:tcPr>
          <w:p w:rsidR="009A6C4C" w:rsidRPr="009E5358"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rPr>
                <w:rFonts w:ascii="Times New Roman" w:eastAsia="Times New Roman" w:hAnsi="Times New Roman" w:cs="Times New Roman"/>
                <w:iCs/>
                <w:color w:val="000000"/>
                <w:lang w:eastAsia="pl-PL"/>
              </w:rPr>
            </w:pPr>
            <w:r w:rsidRPr="009E5358">
              <w:rPr>
                <w:rFonts w:ascii="Times New Roman" w:eastAsia="Times New Roman" w:hAnsi="Times New Roman" w:cs="Times New Roman"/>
                <w:iCs/>
                <w:color w:val="000000"/>
                <w:lang w:eastAsia="pl-PL"/>
              </w:rPr>
              <w:t>Literatura uzupełniająca</w:t>
            </w:r>
          </w:p>
        </w:tc>
        <w:tc>
          <w:tcPr>
            <w:tcW w:w="7849" w:type="dxa"/>
          </w:tcPr>
          <w:p w:rsidR="009A6C4C" w:rsidRPr="0058595E" w:rsidRDefault="009A6C4C" w:rsidP="004D00DD">
            <w:pPr>
              <w:spacing w:after="0" w:line="240" w:lineRule="auto"/>
              <w:jc w:val="both"/>
              <w:rPr>
                <w:rFonts w:ascii="Times New Roman" w:hAnsi="Times New Roman" w:cs="Times New Roman"/>
              </w:rPr>
            </w:pPr>
            <w:r w:rsidRPr="009E5358">
              <w:rPr>
                <w:rFonts w:ascii="Times New Roman" w:hAnsi="Times New Roman" w:cs="Times New Roman"/>
              </w:rPr>
              <w:t>1. Kejna</w:t>
            </w:r>
            <w:r>
              <w:rPr>
                <w:rFonts w:ascii="Times New Roman" w:hAnsi="Times New Roman" w:cs="Times New Roman"/>
              </w:rPr>
              <w:t>,</w:t>
            </w:r>
            <w:r w:rsidRPr="009E5358">
              <w:rPr>
                <w:rFonts w:ascii="Times New Roman" w:hAnsi="Times New Roman" w:cs="Times New Roman"/>
              </w:rPr>
              <w:t xml:space="preserve"> M., Kowalkowska-Uscka</w:t>
            </w:r>
            <w:r>
              <w:rPr>
                <w:rFonts w:ascii="Times New Roman" w:hAnsi="Times New Roman" w:cs="Times New Roman"/>
              </w:rPr>
              <w:t>, J., 2017.</w:t>
            </w:r>
            <w:r w:rsidRPr="009E5358">
              <w:rPr>
                <w:rFonts w:ascii="Times New Roman" w:hAnsi="Times New Roman" w:cs="Times New Roman"/>
              </w:rPr>
              <w:t xml:space="preserve"> Zintegrowany monitoring środowiska przyrodniczego. </w:t>
            </w:r>
            <w:r>
              <w:rPr>
                <w:rFonts w:ascii="Times New Roman" w:hAnsi="Times New Roman" w:cs="Times New Roman"/>
              </w:rPr>
              <w:t>Wydawnictwo Naukowe PWN</w:t>
            </w:r>
            <w:r w:rsidRPr="0058595E">
              <w:rPr>
                <w:rFonts w:ascii="Times New Roman" w:hAnsi="Times New Roman" w:cs="Times New Roman"/>
              </w:rPr>
              <w:t>, s.314.</w:t>
            </w:r>
          </w:p>
          <w:p w:rsidR="009A6C4C" w:rsidRPr="0058595E" w:rsidRDefault="009A6C4C" w:rsidP="004D00DD">
            <w:pPr>
              <w:spacing w:after="0" w:line="240" w:lineRule="auto"/>
              <w:jc w:val="both"/>
              <w:rPr>
                <w:rFonts w:ascii="Times New Roman" w:hAnsi="Times New Roman" w:cs="Times New Roman"/>
                <w:lang w:val="en-US"/>
              </w:rPr>
            </w:pPr>
            <w:r w:rsidRPr="00080B4D">
              <w:rPr>
                <w:rFonts w:ascii="Times New Roman" w:hAnsi="Times New Roman" w:cs="Times New Roman"/>
                <w:lang w:val="en-US"/>
              </w:rPr>
              <w:t xml:space="preserve">2. Environmental Monitoring, 2015. </w:t>
            </w:r>
            <w:r w:rsidRPr="0058595E">
              <w:rPr>
                <w:rFonts w:ascii="Times New Roman" w:hAnsi="Times New Roman" w:cs="Times New Roman"/>
                <w:lang w:val="en-US"/>
              </w:rPr>
              <w:t>M L Books International,s.</w:t>
            </w:r>
            <w:r>
              <w:rPr>
                <w:rFonts w:ascii="Times New Roman" w:hAnsi="Times New Roman" w:cs="Times New Roman"/>
                <w:lang w:val="en-US"/>
              </w:rPr>
              <w:t xml:space="preserve"> </w:t>
            </w:r>
            <w:r w:rsidRPr="0058595E">
              <w:rPr>
                <w:rFonts w:ascii="Times New Roman" w:hAnsi="Times New Roman" w:cs="Times New Roman"/>
                <w:lang w:val="en-US"/>
              </w:rPr>
              <w:t xml:space="preserve">374. </w:t>
            </w:r>
          </w:p>
        </w:tc>
      </w:tr>
    </w:tbl>
    <w:p w:rsidR="009A6C4C" w:rsidRPr="009E5358" w:rsidRDefault="009A6C4C" w:rsidP="009A6C4C">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8.</w:t>
      </w:r>
      <w:r w:rsidRPr="009E5358">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9A6C4C" w:rsidRPr="009E5358" w:rsidTr="004D00DD">
        <w:trPr>
          <w:trHeight w:val="769"/>
          <w:jc w:val="center"/>
        </w:trPr>
        <w:tc>
          <w:tcPr>
            <w:tcW w:w="7246" w:type="dxa"/>
            <w:gridSpan w:val="2"/>
            <w:shd w:val="clear" w:color="auto" w:fill="F2F2F2"/>
            <w:vAlign w:val="center"/>
          </w:tcPr>
          <w:p w:rsidR="009A6C4C" w:rsidRPr="009E5358" w:rsidRDefault="009A6C4C" w:rsidP="004D00DD">
            <w:pPr>
              <w:spacing w:after="0" w:line="240" w:lineRule="auto"/>
              <w:jc w:val="center"/>
              <w:rPr>
                <w:rFonts w:ascii="Times New Roman" w:eastAsia="Times New Roman" w:hAnsi="Times New Roman" w:cs="Times New Roman"/>
                <w:lang w:eastAsia="pl-PL"/>
              </w:rPr>
            </w:pPr>
            <w:r w:rsidRPr="009E5358">
              <w:rPr>
                <w:rFonts w:ascii="Times New Roman" w:eastAsia="Times New Roman" w:hAnsi="Times New Roman" w:cs="Times New Roman"/>
                <w:lang w:eastAsia="pl-PL"/>
              </w:rPr>
              <w:t>Aktywność studenta</w:t>
            </w:r>
          </w:p>
        </w:tc>
        <w:tc>
          <w:tcPr>
            <w:tcW w:w="2393" w:type="dxa"/>
            <w:shd w:val="clear" w:color="auto" w:fill="F2F2F2"/>
            <w:vAlign w:val="center"/>
          </w:tcPr>
          <w:p w:rsidR="009A6C4C" w:rsidRPr="009E5358" w:rsidRDefault="009A6C4C" w:rsidP="004D00DD">
            <w:pPr>
              <w:spacing w:after="0" w:line="240" w:lineRule="auto"/>
              <w:jc w:val="center"/>
              <w:rPr>
                <w:rFonts w:ascii="Times New Roman" w:eastAsia="Times New Roman" w:hAnsi="Times New Roman" w:cs="Times New Roman"/>
                <w:lang w:eastAsia="pl-PL"/>
              </w:rPr>
            </w:pPr>
            <w:r w:rsidRPr="009E5358">
              <w:rPr>
                <w:rFonts w:ascii="Times New Roman" w:eastAsia="Times New Roman" w:hAnsi="Times New Roman" w:cs="Times New Roman"/>
                <w:lang w:eastAsia="pl-PL"/>
              </w:rPr>
              <w:t>Obciążenie studenta – Liczba godzin</w:t>
            </w:r>
          </w:p>
          <w:p w:rsidR="009A6C4C" w:rsidRPr="009E5358" w:rsidRDefault="009A6C4C" w:rsidP="004D00DD">
            <w:pPr>
              <w:spacing w:after="0" w:line="240" w:lineRule="auto"/>
              <w:jc w:val="center"/>
              <w:rPr>
                <w:rFonts w:ascii="Times New Roman" w:eastAsia="Times New Roman" w:hAnsi="Times New Roman" w:cs="Times New Roman"/>
                <w:lang w:eastAsia="pl-PL"/>
              </w:rPr>
            </w:pPr>
            <w:r w:rsidRPr="009E5358">
              <w:rPr>
                <w:rFonts w:ascii="Times New Roman" w:eastAsia="Times New Roman" w:hAnsi="Times New Roman" w:cs="Times New Roman"/>
                <w:lang w:eastAsia="pl-PL"/>
              </w:rPr>
              <w:t>(podano przykładowe)</w:t>
            </w:r>
          </w:p>
        </w:tc>
      </w:tr>
      <w:tr w:rsidR="009A6C4C" w:rsidRPr="009E5358" w:rsidTr="004D00DD">
        <w:trPr>
          <w:trHeight w:val="340"/>
          <w:jc w:val="center"/>
        </w:trPr>
        <w:tc>
          <w:tcPr>
            <w:tcW w:w="2978" w:type="dxa"/>
            <w:vMerge w:val="restart"/>
          </w:tcPr>
          <w:p w:rsidR="009A6C4C" w:rsidRPr="009E5358" w:rsidRDefault="009A6C4C" w:rsidP="004D00DD">
            <w:pPr>
              <w:spacing w:after="0" w:line="240" w:lineRule="auto"/>
              <w:rPr>
                <w:rFonts w:ascii="Times New Roman" w:eastAsia="Times New Roman" w:hAnsi="Times New Roman" w:cs="Times New Roman"/>
                <w:lang w:eastAsia="pl-PL"/>
              </w:rPr>
            </w:pPr>
            <w:r w:rsidRPr="009E5358">
              <w:rPr>
                <w:rFonts w:ascii="Times New Roman" w:eastAsia="Times New Roman" w:hAnsi="Times New Roman" w:cs="Times New Roman"/>
                <w:lang w:eastAsia="pl-PL"/>
              </w:rPr>
              <w:t xml:space="preserve">Zajęcia prowadzone </w:t>
            </w:r>
            <w:r w:rsidRPr="009E5358">
              <w:rPr>
                <w:rFonts w:ascii="Times New Roman" w:eastAsia="Times New Roman" w:hAnsi="Times New Roman" w:cs="Times New Roman"/>
                <w:lang w:eastAsia="pl-PL"/>
              </w:rPr>
              <w:br/>
              <w:t xml:space="preserve">z bezpośrednim udziałem NA </w:t>
            </w:r>
            <w:r w:rsidRPr="009E5358">
              <w:rPr>
                <w:rFonts w:ascii="Times New Roman" w:eastAsia="Times New Roman" w:hAnsi="Times New Roman" w:cs="Times New Roman"/>
                <w:lang w:eastAsia="pl-PL"/>
              </w:rPr>
              <w:br/>
              <w:t xml:space="preserve">lub innych osób prowadzących zajęcia </w:t>
            </w:r>
          </w:p>
        </w:tc>
        <w:tc>
          <w:tcPr>
            <w:tcW w:w="4268" w:type="dxa"/>
          </w:tcPr>
          <w:p w:rsidR="009A6C4C" w:rsidRPr="009E5358" w:rsidRDefault="009A6C4C" w:rsidP="004D00DD">
            <w:pPr>
              <w:spacing w:after="0" w:line="240" w:lineRule="auto"/>
              <w:ind w:left="88"/>
              <w:rPr>
                <w:rFonts w:ascii="Times New Roman" w:eastAsia="Times New Roman" w:hAnsi="Times New Roman" w:cs="Times New Roman"/>
                <w:lang w:eastAsia="pl-PL"/>
              </w:rPr>
            </w:pPr>
            <w:r w:rsidRPr="009E5358">
              <w:rPr>
                <w:rFonts w:ascii="Times New Roman" w:eastAsia="Times New Roman" w:hAnsi="Times New Roman" w:cs="Times New Roman"/>
                <w:lang w:eastAsia="pl-PL"/>
              </w:rPr>
              <w:t>Udział w zajęciach dydaktycznych, wskazanych w pkt. 1B</w:t>
            </w:r>
          </w:p>
        </w:tc>
        <w:tc>
          <w:tcPr>
            <w:tcW w:w="2393" w:type="dxa"/>
          </w:tcPr>
          <w:p w:rsidR="009A6C4C" w:rsidRPr="009E5358" w:rsidRDefault="009A6C4C" w:rsidP="004D00DD">
            <w:pPr>
              <w:spacing w:after="0" w:line="240" w:lineRule="auto"/>
              <w:jc w:val="center"/>
              <w:rPr>
                <w:rFonts w:ascii="Times New Roman" w:eastAsia="Times New Roman" w:hAnsi="Times New Roman" w:cs="Times New Roman"/>
                <w:lang w:eastAsia="pl-PL"/>
              </w:rPr>
            </w:pPr>
            <w:r w:rsidRPr="009E5358">
              <w:rPr>
                <w:rFonts w:ascii="Times New Roman" w:eastAsia="Times New Roman" w:hAnsi="Times New Roman" w:cs="Times New Roman"/>
                <w:lang w:eastAsia="pl-PL"/>
              </w:rPr>
              <w:t>30</w:t>
            </w:r>
          </w:p>
        </w:tc>
      </w:tr>
      <w:tr w:rsidR="009A6C4C" w:rsidRPr="009E5358" w:rsidTr="004D00DD">
        <w:trPr>
          <w:trHeight w:val="271"/>
          <w:jc w:val="center"/>
        </w:trPr>
        <w:tc>
          <w:tcPr>
            <w:tcW w:w="2978" w:type="dxa"/>
            <w:vMerge/>
          </w:tcPr>
          <w:p w:rsidR="009A6C4C" w:rsidRPr="009E5358" w:rsidRDefault="009A6C4C" w:rsidP="004D00DD">
            <w:pPr>
              <w:spacing w:after="0" w:line="240" w:lineRule="auto"/>
              <w:rPr>
                <w:rFonts w:ascii="Times New Roman" w:eastAsia="Times New Roman" w:hAnsi="Times New Roman" w:cs="Times New Roman"/>
                <w:color w:val="000000"/>
                <w:lang w:eastAsia="pl-PL"/>
              </w:rPr>
            </w:pPr>
          </w:p>
        </w:tc>
        <w:tc>
          <w:tcPr>
            <w:tcW w:w="4268" w:type="dxa"/>
          </w:tcPr>
          <w:p w:rsidR="009A6C4C" w:rsidRPr="009E5358" w:rsidRDefault="009A6C4C" w:rsidP="004D00DD">
            <w:pPr>
              <w:spacing w:after="0" w:line="240" w:lineRule="auto"/>
              <w:ind w:left="88"/>
              <w:rPr>
                <w:rFonts w:ascii="Times New Roman" w:eastAsia="Times New Roman" w:hAnsi="Times New Roman" w:cs="Times New Roman"/>
                <w:color w:val="000000"/>
                <w:lang w:eastAsia="pl-PL"/>
              </w:rPr>
            </w:pPr>
            <w:r w:rsidRPr="009E5358">
              <w:rPr>
                <w:rFonts w:ascii="Times New Roman" w:eastAsia="Times New Roman" w:hAnsi="Times New Roman" w:cs="Times New Roman"/>
                <w:color w:val="000000"/>
                <w:lang w:eastAsia="pl-PL"/>
              </w:rPr>
              <w:t xml:space="preserve">Konsultacje </w:t>
            </w:r>
          </w:p>
        </w:tc>
        <w:tc>
          <w:tcPr>
            <w:tcW w:w="2393" w:type="dxa"/>
          </w:tcPr>
          <w:p w:rsidR="009A6C4C" w:rsidRPr="009E5358" w:rsidRDefault="009A6C4C" w:rsidP="004D00DD">
            <w:pPr>
              <w:spacing w:after="0" w:line="240" w:lineRule="auto"/>
              <w:jc w:val="center"/>
              <w:rPr>
                <w:rFonts w:ascii="Times New Roman" w:eastAsia="Times New Roman" w:hAnsi="Times New Roman" w:cs="Times New Roman"/>
                <w:color w:val="000000"/>
                <w:lang w:eastAsia="pl-PL"/>
              </w:rPr>
            </w:pPr>
            <w:r w:rsidRPr="009E5358">
              <w:rPr>
                <w:rFonts w:ascii="Times New Roman" w:eastAsia="Times New Roman" w:hAnsi="Times New Roman" w:cs="Times New Roman"/>
                <w:color w:val="000000"/>
                <w:lang w:eastAsia="pl-PL"/>
              </w:rPr>
              <w:t>2</w:t>
            </w:r>
          </w:p>
        </w:tc>
      </w:tr>
      <w:tr w:rsidR="009A6C4C" w:rsidRPr="009E5358" w:rsidTr="004D00DD">
        <w:trPr>
          <w:trHeight w:val="177"/>
          <w:jc w:val="center"/>
        </w:trPr>
        <w:tc>
          <w:tcPr>
            <w:tcW w:w="2978" w:type="dxa"/>
            <w:vMerge w:val="restart"/>
          </w:tcPr>
          <w:p w:rsidR="009A6C4C" w:rsidRPr="009E5358" w:rsidRDefault="009A6C4C" w:rsidP="004D00DD">
            <w:pPr>
              <w:spacing w:after="0" w:line="240" w:lineRule="auto"/>
              <w:rPr>
                <w:rFonts w:ascii="Times New Roman" w:eastAsia="Times New Roman" w:hAnsi="Times New Roman" w:cs="Times New Roman"/>
                <w:color w:val="000000"/>
                <w:lang w:eastAsia="pl-PL"/>
              </w:rPr>
            </w:pPr>
          </w:p>
          <w:p w:rsidR="009A6C4C" w:rsidRPr="009E5358" w:rsidRDefault="009A6C4C" w:rsidP="004D00DD">
            <w:pPr>
              <w:spacing w:after="0" w:line="240" w:lineRule="auto"/>
              <w:rPr>
                <w:rFonts w:ascii="Times New Roman" w:eastAsia="Times New Roman" w:hAnsi="Times New Roman" w:cs="Times New Roman"/>
                <w:color w:val="000000"/>
                <w:lang w:eastAsia="pl-PL"/>
              </w:rPr>
            </w:pPr>
            <w:r w:rsidRPr="009E5358">
              <w:rPr>
                <w:rFonts w:ascii="Times New Roman" w:eastAsia="Times New Roman" w:hAnsi="Times New Roman" w:cs="Times New Roman"/>
                <w:color w:val="000000"/>
                <w:lang w:eastAsia="pl-PL"/>
              </w:rPr>
              <w:t xml:space="preserve">Praca własna studenta </w:t>
            </w:r>
          </w:p>
        </w:tc>
        <w:tc>
          <w:tcPr>
            <w:tcW w:w="4268" w:type="dxa"/>
          </w:tcPr>
          <w:p w:rsidR="009A6C4C" w:rsidRPr="009E5358" w:rsidRDefault="009A6C4C" w:rsidP="004D00DD">
            <w:pPr>
              <w:spacing w:after="0" w:line="240" w:lineRule="auto"/>
              <w:ind w:left="88"/>
              <w:rPr>
                <w:rFonts w:ascii="Times New Roman" w:eastAsia="Times New Roman" w:hAnsi="Times New Roman" w:cs="Times New Roman"/>
                <w:color w:val="000000"/>
                <w:lang w:eastAsia="pl-PL"/>
              </w:rPr>
            </w:pPr>
            <w:r w:rsidRPr="009E5358">
              <w:rPr>
                <w:rFonts w:ascii="Times New Roman" w:eastAsia="Times New Roman" w:hAnsi="Times New Roman" w:cs="Times New Roman"/>
                <w:color w:val="000000"/>
                <w:lang w:eastAsia="pl-PL"/>
              </w:rPr>
              <w:t>Przygotowanie do zajęć</w:t>
            </w:r>
          </w:p>
        </w:tc>
        <w:tc>
          <w:tcPr>
            <w:tcW w:w="2393" w:type="dxa"/>
          </w:tcPr>
          <w:p w:rsidR="009A6C4C" w:rsidRPr="009E5358" w:rsidRDefault="009A6C4C" w:rsidP="004D00DD">
            <w:pPr>
              <w:spacing w:after="0" w:line="240" w:lineRule="auto"/>
              <w:jc w:val="center"/>
              <w:rPr>
                <w:rFonts w:ascii="Times New Roman" w:eastAsia="Times New Roman" w:hAnsi="Times New Roman" w:cs="Times New Roman"/>
                <w:color w:val="000000"/>
                <w:lang w:eastAsia="pl-PL"/>
              </w:rPr>
            </w:pPr>
            <w:r w:rsidRPr="009E5358">
              <w:rPr>
                <w:rFonts w:ascii="Times New Roman" w:eastAsia="Times New Roman" w:hAnsi="Times New Roman" w:cs="Times New Roman"/>
                <w:color w:val="000000"/>
                <w:lang w:eastAsia="pl-PL"/>
              </w:rPr>
              <w:t>0</w:t>
            </w:r>
          </w:p>
        </w:tc>
      </w:tr>
      <w:tr w:rsidR="009A6C4C" w:rsidRPr="009E5358" w:rsidTr="004D00DD">
        <w:trPr>
          <w:trHeight w:val="137"/>
          <w:jc w:val="center"/>
        </w:trPr>
        <w:tc>
          <w:tcPr>
            <w:tcW w:w="2978" w:type="dxa"/>
            <w:vMerge/>
          </w:tcPr>
          <w:p w:rsidR="009A6C4C" w:rsidRPr="009E5358" w:rsidRDefault="009A6C4C" w:rsidP="004D00DD">
            <w:pPr>
              <w:spacing w:after="0" w:line="240" w:lineRule="auto"/>
              <w:rPr>
                <w:rFonts w:ascii="Times New Roman" w:eastAsia="Times New Roman" w:hAnsi="Times New Roman" w:cs="Times New Roman"/>
                <w:color w:val="000000"/>
                <w:lang w:eastAsia="pl-PL"/>
              </w:rPr>
            </w:pPr>
          </w:p>
        </w:tc>
        <w:tc>
          <w:tcPr>
            <w:tcW w:w="4268" w:type="dxa"/>
          </w:tcPr>
          <w:p w:rsidR="009A6C4C" w:rsidRPr="009E5358" w:rsidRDefault="009A6C4C" w:rsidP="004D00DD">
            <w:pPr>
              <w:spacing w:after="0" w:line="240" w:lineRule="auto"/>
              <w:ind w:left="88"/>
              <w:rPr>
                <w:rFonts w:ascii="Times New Roman" w:eastAsia="Times New Roman" w:hAnsi="Times New Roman" w:cs="Times New Roman"/>
                <w:color w:val="000000"/>
                <w:lang w:eastAsia="pl-PL"/>
              </w:rPr>
            </w:pPr>
            <w:r w:rsidRPr="009E5358">
              <w:rPr>
                <w:rFonts w:ascii="Times New Roman" w:eastAsia="Times New Roman" w:hAnsi="Times New Roman" w:cs="Times New Roman"/>
                <w:color w:val="000000"/>
                <w:lang w:eastAsia="pl-PL"/>
              </w:rPr>
              <w:t>Studiowanie literatury</w:t>
            </w:r>
          </w:p>
        </w:tc>
        <w:tc>
          <w:tcPr>
            <w:tcW w:w="2393" w:type="dxa"/>
          </w:tcPr>
          <w:p w:rsidR="009A6C4C" w:rsidRPr="009E5358" w:rsidRDefault="009A6C4C" w:rsidP="004D00DD">
            <w:pPr>
              <w:spacing w:after="0" w:line="240" w:lineRule="auto"/>
              <w:jc w:val="center"/>
              <w:rPr>
                <w:rFonts w:ascii="Times New Roman" w:eastAsia="Times New Roman" w:hAnsi="Times New Roman" w:cs="Times New Roman"/>
                <w:color w:val="000000"/>
                <w:lang w:eastAsia="pl-PL"/>
              </w:rPr>
            </w:pPr>
            <w:r w:rsidRPr="009E5358">
              <w:rPr>
                <w:rFonts w:ascii="Times New Roman" w:eastAsia="Times New Roman" w:hAnsi="Times New Roman" w:cs="Times New Roman"/>
                <w:color w:val="000000"/>
                <w:lang w:eastAsia="pl-PL"/>
              </w:rPr>
              <w:t>23</w:t>
            </w:r>
          </w:p>
        </w:tc>
      </w:tr>
      <w:tr w:rsidR="009A6C4C" w:rsidRPr="009E5358" w:rsidTr="004D00DD">
        <w:trPr>
          <w:trHeight w:val="340"/>
          <w:jc w:val="center"/>
        </w:trPr>
        <w:tc>
          <w:tcPr>
            <w:tcW w:w="2978" w:type="dxa"/>
            <w:vMerge/>
          </w:tcPr>
          <w:p w:rsidR="009A6C4C" w:rsidRPr="009E5358" w:rsidRDefault="009A6C4C" w:rsidP="004D00DD">
            <w:pPr>
              <w:spacing w:after="0" w:line="240" w:lineRule="auto"/>
              <w:rPr>
                <w:rFonts w:ascii="Times New Roman" w:eastAsia="Times New Roman" w:hAnsi="Times New Roman" w:cs="Times New Roman"/>
                <w:color w:val="000000"/>
                <w:lang w:eastAsia="pl-PL"/>
              </w:rPr>
            </w:pPr>
          </w:p>
        </w:tc>
        <w:tc>
          <w:tcPr>
            <w:tcW w:w="4268" w:type="dxa"/>
          </w:tcPr>
          <w:p w:rsidR="009A6C4C" w:rsidRPr="009E5358" w:rsidRDefault="009A6C4C" w:rsidP="004D00DD">
            <w:pPr>
              <w:spacing w:after="0" w:line="240" w:lineRule="auto"/>
              <w:ind w:left="88"/>
              <w:rPr>
                <w:rFonts w:ascii="Times New Roman" w:eastAsia="Times New Roman" w:hAnsi="Times New Roman" w:cs="Times New Roman"/>
                <w:color w:val="000000"/>
                <w:lang w:eastAsia="pl-PL"/>
              </w:rPr>
            </w:pPr>
            <w:r w:rsidRPr="009E5358">
              <w:rPr>
                <w:rFonts w:ascii="Times New Roman" w:eastAsia="Times New Roman" w:hAnsi="Times New Roman" w:cs="Times New Roman"/>
                <w:color w:val="000000"/>
                <w:lang w:eastAsia="pl-PL"/>
              </w:rPr>
              <w:t xml:space="preserve">Inne (przygotowanie do egzaminu, zaliczeń, </w:t>
            </w:r>
          </w:p>
          <w:p w:rsidR="009A6C4C" w:rsidRPr="009E5358" w:rsidRDefault="009A6C4C" w:rsidP="004D00DD">
            <w:pPr>
              <w:spacing w:after="0" w:line="240" w:lineRule="auto"/>
              <w:ind w:left="88"/>
              <w:rPr>
                <w:rFonts w:ascii="Times New Roman" w:eastAsia="Times New Roman" w:hAnsi="Times New Roman" w:cs="Times New Roman"/>
                <w:color w:val="000000"/>
                <w:lang w:eastAsia="pl-PL"/>
              </w:rPr>
            </w:pPr>
            <w:r w:rsidRPr="009E5358">
              <w:rPr>
                <w:rFonts w:ascii="Times New Roman" w:eastAsia="Times New Roman" w:hAnsi="Times New Roman" w:cs="Times New Roman"/>
                <w:color w:val="000000"/>
                <w:lang w:eastAsia="pl-PL"/>
              </w:rPr>
              <w:t>przygotowanie projektu itd.)</w:t>
            </w:r>
          </w:p>
        </w:tc>
        <w:tc>
          <w:tcPr>
            <w:tcW w:w="2393" w:type="dxa"/>
          </w:tcPr>
          <w:p w:rsidR="009A6C4C" w:rsidRPr="009E5358" w:rsidRDefault="009A6C4C" w:rsidP="004D00DD">
            <w:pPr>
              <w:spacing w:after="0" w:line="240" w:lineRule="auto"/>
              <w:jc w:val="center"/>
              <w:rPr>
                <w:rFonts w:ascii="Times New Roman" w:eastAsia="Times New Roman" w:hAnsi="Times New Roman" w:cs="Times New Roman"/>
                <w:color w:val="000000"/>
                <w:lang w:eastAsia="pl-PL"/>
              </w:rPr>
            </w:pPr>
            <w:r w:rsidRPr="009E5358">
              <w:rPr>
                <w:rFonts w:ascii="Times New Roman" w:eastAsia="Times New Roman" w:hAnsi="Times New Roman" w:cs="Times New Roman"/>
                <w:color w:val="000000"/>
                <w:lang w:eastAsia="pl-PL"/>
              </w:rPr>
              <w:t>35</w:t>
            </w:r>
          </w:p>
        </w:tc>
      </w:tr>
      <w:tr w:rsidR="009A6C4C" w:rsidRPr="009E5358" w:rsidTr="004D00DD">
        <w:trPr>
          <w:trHeight w:val="340"/>
          <w:jc w:val="center"/>
        </w:trPr>
        <w:tc>
          <w:tcPr>
            <w:tcW w:w="7246" w:type="dxa"/>
            <w:gridSpan w:val="2"/>
            <w:shd w:val="clear" w:color="auto" w:fill="F2F2F2"/>
          </w:tcPr>
          <w:p w:rsidR="009A6C4C" w:rsidRPr="009E5358" w:rsidRDefault="009A6C4C" w:rsidP="004D00DD">
            <w:pPr>
              <w:spacing w:after="0" w:line="240" w:lineRule="auto"/>
              <w:rPr>
                <w:rFonts w:ascii="Times New Roman" w:eastAsia="Times New Roman" w:hAnsi="Times New Roman" w:cs="Times New Roman"/>
                <w:color w:val="000000"/>
                <w:lang w:eastAsia="pl-PL"/>
              </w:rPr>
            </w:pPr>
            <w:r w:rsidRPr="009E5358">
              <w:rPr>
                <w:rFonts w:ascii="Times New Roman" w:eastAsia="Times New Roman" w:hAnsi="Times New Roman" w:cs="Times New Roman"/>
                <w:color w:val="000000"/>
                <w:lang w:eastAsia="pl-PL"/>
              </w:rPr>
              <w:t>Łączny nakład pracy studenta</w:t>
            </w:r>
          </w:p>
        </w:tc>
        <w:tc>
          <w:tcPr>
            <w:tcW w:w="2393" w:type="dxa"/>
            <w:shd w:val="clear" w:color="auto" w:fill="F2F2F2"/>
          </w:tcPr>
          <w:p w:rsidR="009A6C4C" w:rsidRPr="009E5358" w:rsidRDefault="009A6C4C" w:rsidP="004D00DD">
            <w:pPr>
              <w:spacing w:after="0" w:line="240" w:lineRule="auto"/>
              <w:jc w:val="center"/>
              <w:rPr>
                <w:rFonts w:ascii="Times New Roman" w:eastAsia="Times New Roman" w:hAnsi="Times New Roman" w:cs="Times New Roman"/>
                <w:color w:val="000000"/>
                <w:lang w:eastAsia="pl-PL"/>
              </w:rPr>
            </w:pPr>
            <w:r w:rsidRPr="009E5358">
              <w:rPr>
                <w:rFonts w:ascii="Times New Roman" w:eastAsia="Times New Roman" w:hAnsi="Times New Roman" w:cs="Times New Roman"/>
                <w:color w:val="000000"/>
                <w:lang w:eastAsia="pl-PL"/>
              </w:rPr>
              <w:t>90</w:t>
            </w:r>
          </w:p>
        </w:tc>
      </w:tr>
      <w:tr w:rsidR="009A6C4C" w:rsidRPr="009E5358" w:rsidTr="004D00DD">
        <w:trPr>
          <w:trHeight w:val="397"/>
          <w:jc w:val="center"/>
        </w:trPr>
        <w:tc>
          <w:tcPr>
            <w:tcW w:w="7246" w:type="dxa"/>
            <w:gridSpan w:val="2"/>
            <w:shd w:val="clear" w:color="auto" w:fill="F2F2F2"/>
            <w:vAlign w:val="center"/>
          </w:tcPr>
          <w:p w:rsidR="009A6C4C" w:rsidRPr="009E5358" w:rsidRDefault="009A6C4C" w:rsidP="004D00DD">
            <w:pPr>
              <w:spacing w:after="0" w:line="240" w:lineRule="auto"/>
              <w:jc w:val="right"/>
              <w:rPr>
                <w:rFonts w:ascii="Times New Roman" w:eastAsia="Times New Roman" w:hAnsi="Times New Roman" w:cs="Times New Roman"/>
                <w:b/>
                <w:color w:val="000000"/>
                <w:lang w:eastAsia="pl-PL"/>
              </w:rPr>
            </w:pPr>
            <w:r w:rsidRPr="009E5358">
              <w:rPr>
                <w:rFonts w:ascii="Times New Roman" w:eastAsia="Times New Roman" w:hAnsi="Times New Roman" w:cs="Times New Roman"/>
                <w:color w:val="000000"/>
                <w:lang w:eastAsia="pl-PL"/>
              </w:rPr>
              <w:t xml:space="preserve"> </w:t>
            </w:r>
            <w:r w:rsidRPr="009E5358">
              <w:rPr>
                <w:rFonts w:ascii="Times New Roman" w:eastAsia="Times New Roman" w:hAnsi="Times New Roman" w:cs="Times New Roman"/>
                <w:b/>
                <w:color w:val="000000"/>
                <w:lang w:eastAsia="pl-PL"/>
              </w:rPr>
              <w:t xml:space="preserve">Liczba punktów ECTS </w:t>
            </w:r>
          </w:p>
        </w:tc>
        <w:tc>
          <w:tcPr>
            <w:tcW w:w="2393" w:type="dxa"/>
            <w:shd w:val="clear" w:color="auto" w:fill="F2F2F2"/>
            <w:vAlign w:val="center"/>
          </w:tcPr>
          <w:p w:rsidR="009A6C4C" w:rsidRPr="009E5358" w:rsidRDefault="009A6C4C" w:rsidP="004D00DD">
            <w:pPr>
              <w:spacing w:after="0" w:line="240" w:lineRule="auto"/>
              <w:jc w:val="center"/>
              <w:rPr>
                <w:rFonts w:ascii="Times New Roman" w:eastAsia="Times New Roman" w:hAnsi="Times New Roman" w:cs="Times New Roman"/>
                <w:color w:val="000000"/>
                <w:lang w:eastAsia="pl-PL"/>
              </w:rPr>
            </w:pPr>
            <w:r w:rsidRPr="009E5358">
              <w:rPr>
                <w:rFonts w:ascii="Times New Roman" w:eastAsia="Times New Roman" w:hAnsi="Times New Roman" w:cs="Times New Roman"/>
                <w:color w:val="000000"/>
                <w:lang w:eastAsia="pl-PL"/>
              </w:rPr>
              <w:t>3</w:t>
            </w:r>
          </w:p>
        </w:tc>
      </w:tr>
    </w:tbl>
    <w:p w:rsidR="009A6C4C" w:rsidRPr="009E5358" w:rsidRDefault="009A6C4C" w:rsidP="009A6C4C">
      <w:pPr>
        <w:tabs>
          <w:tab w:val="left" w:pos="284"/>
        </w:tabs>
        <w:autoSpaceDE w:val="0"/>
        <w:autoSpaceDN w:val="0"/>
        <w:spacing w:before="120" w:after="120" w:line="240" w:lineRule="auto"/>
        <w:jc w:val="both"/>
        <w:rPr>
          <w:rFonts w:ascii="Times New Roman" w:eastAsia="Times New Roman" w:hAnsi="Times New Roman" w:cs="Times New Roman"/>
          <w:b/>
          <w:bCs/>
          <w:color w:val="000000"/>
          <w:lang w:eastAsia="pl-PL"/>
        </w:rPr>
      </w:pPr>
      <w:r w:rsidRPr="009E5358">
        <w:rPr>
          <w:rFonts w:ascii="Times New Roman" w:eastAsia="Times New Roman" w:hAnsi="Times New Roman" w:cs="Times New Roman"/>
          <w:color w:val="000000"/>
          <w:sz w:val="24"/>
          <w:szCs w:val="24"/>
          <w:vertAlign w:val="superscript"/>
          <w:lang w:eastAsia="pl-PL"/>
        </w:rPr>
        <w:t>*</w:t>
      </w:r>
      <w:r w:rsidRPr="009E5358">
        <w:rPr>
          <w:rFonts w:ascii="Times New Roman" w:eastAsia="Times New Roman" w:hAnsi="Times New Roman" w:cs="Times New Roman"/>
          <w:color w:val="000000"/>
          <w:sz w:val="24"/>
          <w:szCs w:val="24"/>
          <w:lang w:eastAsia="pl-PL"/>
        </w:rPr>
        <w:t xml:space="preserve"> </w:t>
      </w:r>
      <w:r w:rsidRPr="009E5358">
        <w:rPr>
          <w:rFonts w:ascii="Times New Roman" w:eastAsia="Times New Roman" w:hAnsi="Times New Roman" w:cs="Times New Roman"/>
          <w:color w:val="000000"/>
          <w:sz w:val="20"/>
          <w:szCs w:val="20"/>
          <w:lang w:eastAsia="pl-PL"/>
        </w:rPr>
        <w:t>ostateczna liczba punktów ECTS</w:t>
      </w:r>
    </w:p>
    <w:p w:rsidR="009A6C4C" w:rsidRPr="009E5358" w:rsidRDefault="009A6C4C" w:rsidP="009A6C4C">
      <w:pPr>
        <w:spacing w:after="0" w:line="240" w:lineRule="auto"/>
        <w:rPr>
          <w:rFonts w:ascii="Times New Roman" w:eastAsia="Times New Roman" w:hAnsi="Times New Roman" w:cs="Times New Roman"/>
          <w:b/>
          <w:sz w:val="20"/>
          <w:szCs w:val="20"/>
          <w:lang w:eastAsia="pl-PL"/>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FA7DE5" w:rsidRDefault="00FA7DE5" w:rsidP="009A6C4C">
      <w:pPr>
        <w:rPr>
          <w:rFonts w:ascii="Times New Roman" w:hAnsi="Times New Roman" w:cs="Times New Roman"/>
          <w:color w:val="000000" w:themeColor="text1"/>
          <w:sz w:val="20"/>
          <w:szCs w:val="20"/>
        </w:rPr>
      </w:pPr>
    </w:p>
    <w:p w:rsidR="00FA7DE5" w:rsidRDefault="00FA7DE5"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tbl>
      <w:tblPr>
        <w:tblW w:w="9639" w:type="dxa"/>
        <w:jc w:val="center"/>
        <w:tblLayout w:type="fixed"/>
        <w:tblLook w:val="00A0"/>
      </w:tblPr>
      <w:tblGrid>
        <w:gridCol w:w="2410"/>
        <w:gridCol w:w="1958"/>
        <w:gridCol w:w="3464"/>
        <w:gridCol w:w="1807"/>
      </w:tblGrid>
      <w:tr w:rsidR="009A6C4C" w:rsidRPr="007A1086" w:rsidTr="004D00DD">
        <w:trPr>
          <w:trHeight w:val="454"/>
          <w:jc w:val="center"/>
        </w:trPr>
        <w:tc>
          <w:tcPr>
            <w:tcW w:w="2410" w:type="dxa"/>
            <w:vAlign w:val="center"/>
          </w:tcPr>
          <w:p w:rsidR="009A6C4C" w:rsidRPr="007A1086" w:rsidRDefault="009A6C4C" w:rsidP="004D00DD">
            <w:pPr>
              <w:pStyle w:val="Nagwek1"/>
              <w:spacing w:before="0" w:line="276" w:lineRule="auto"/>
              <w:rPr>
                <w:rFonts w:ascii="Times New Roman" w:hAnsi="Times New Roman"/>
                <w:sz w:val="22"/>
                <w:szCs w:val="22"/>
              </w:rPr>
            </w:pPr>
            <w:r w:rsidRPr="007A1086">
              <w:rPr>
                <w:rFonts w:ascii="Times New Roman" w:hAnsi="Times New Roman"/>
                <w:sz w:val="20"/>
                <w:szCs w:val="22"/>
              </w:rPr>
              <w:t>Kod przedmiotu:</w:t>
            </w:r>
          </w:p>
        </w:tc>
        <w:tc>
          <w:tcPr>
            <w:tcW w:w="1958" w:type="dxa"/>
            <w:vAlign w:val="center"/>
          </w:tcPr>
          <w:p w:rsidR="009A6C4C" w:rsidRPr="007A1086" w:rsidRDefault="009A6C4C" w:rsidP="004D00DD">
            <w:pPr>
              <w:pStyle w:val="Nagwek1"/>
              <w:spacing w:before="0" w:line="276" w:lineRule="auto"/>
              <w:jc w:val="center"/>
              <w:rPr>
                <w:rFonts w:ascii="Times New Roman" w:hAnsi="Times New Roman"/>
                <w:b w:val="0"/>
                <w:sz w:val="22"/>
                <w:szCs w:val="22"/>
              </w:rPr>
            </w:pPr>
            <w:r w:rsidRPr="007A1086">
              <w:rPr>
                <w:rFonts w:ascii="Times New Roman" w:hAnsi="Times New Roman"/>
                <w:b w:val="0"/>
                <w:sz w:val="22"/>
                <w:szCs w:val="22"/>
              </w:rPr>
              <w:t>……………….</w:t>
            </w:r>
          </w:p>
        </w:tc>
        <w:tc>
          <w:tcPr>
            <w:tcW w:w="3464" w:type="dxa"/>
            <w:vAlign w:val="center"/>
          </w:tcPr>
          <w:p w:rsidR="009A6C4C" w:rsidRPr="007A1086" w:rsidRDefault="009A6C4C" w:rsidP="004D00DD">
            <w:pPr>
              <w:pStyle w:val="Nagwek1"/>
              <w:spacing w:before="0" w:line="276" w:lineRule="auto"/>
              <w:jc w:val="right"/>
              <w:rPr>
                <w:rFonts w:ascii="Times New Roman" w:hAnsi="Times New Roman"/>
                <w:sz w:val="22"/>
                <w:szCs w:val="22"/>
              </w:rPr>
            </w:pPr>
            <w:r w:rsidRPr="007A1086">
              <w:rPr>
                <w:rFonts w:ascii="Times New Roman" w:hAnsi="Times New Roman"/>
                <w:sz w:val="20"/>
                <w:szCs w:val="22"/>
              </w:rPr>
              <w:t>Pozycja planu:</w:t>
            </w:r>
          </w:p>
        </w:tc>
        <w:tc>
          <w:tcPr>
            <w:tcW w:w="1807" w:type="dxa"/>
            <w:vAlign w:val="center"/>
          </w:tcPr>
          <w:p w:rsidR="009A6C4C" w:rsidRPr="002B5671" w:rsidRDefault="009A6C4C" w:rsidP="004D00DD">
            <w:pPr>
              <w:pStyle w:val="Nagwek1"/>
              <w:spacing w:before="0" w:line="276" w:lineRule="auto"/>
              <w:jc w:val="center"/>
              <w:rPr>
                <w:rFonts w:ascii="Times New Roman" w:hAnsi="Times New Roman"/>
                <w:sz w:val="20"/>
                <w:szCs w:val="20"/>
              </w:rPr>
            </w:pPr>
            <w:r w:rsidRPr="002B5671">
              <w:rPr>
                <w:rFonts w:ascii="Times New Roman" w:hAnsi="Times New Roman"/>
                <w:sz w:val="20"/>
                <w:szCs w:val="20"/>
              </w:rPr>
              <w:t>D.8.1</w:t>
            </w:r>
          </w:p>
        </w:tc>
      </w:tr>
    </w:tbl>
    <w:p w:rsidR="009A6C4C" w:rsidRPr="007A1086" w:rsidRDefault="009A6C4C" w:rsidP="00126C6E">
      <w:pPr>
        <w:numPr>
          <w:ilvl w:val="0"/>
          <w:numId w:val="125"/>
        </w:numPr>
        <w:tabs>
          <w:tab w:val="clear" w:pos="1440"/>
          <w:tab w:val="num" w:pos="142"/>
          <w:tab w:val="left" w:pos="284"/>
        </w:tabs>
        <w:spacing w:before="120" w:after="0" w:line="240" w:lineRule="auto"/>
        <w:ind w:left="426"/>
        <w:rPr>
          <w:rFonts w:ascii="Times New Roman" w:hAnsi="Times New Roman" w:cs="Times New Roman"/>
          <w:b/>
        </w:rPr>
      </w:pPr>
      <w:r w:rsidRPr="007A1086">
        <w:rPr>
          <w:rFonts w:ascii="Times New Roman" w:hAnsi="Times New Roman" w:cs="Times New Roman"/>
          <w:b/>
        </w:rPr>
        <w:t>INFORMACJE O PRZEDMIOCIE</w:t>
      </w:r>
    </w:p>
    <w:p w:rsidR="009A6C4C" w:rsidRPr="007A1086" w:rsidRDefault="009A6C4C" w:rsidP="00126C6E">
      <w:pPr>
        <w:pStyle w:val="Akapitzlist1"/>
        <w:numPr>
          <w:ilvl w:val="1"/>
          <w:numId w:val="125"/>
        </w:numPr>
        <w:spacing w:before="120" w:after="120"/>
        <w:ind w:left="567" w:hanging="283"/>
        <w:rPr>
          <w:b/>
          <w:sz w:val="22"/>
          <w:szCs w:val="22"/>
        </w:rPr>
      </w:pPr>
      <w:r w:rsidRPr="007A1086">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9A6C4C" w:rsidRPr="007A1086" w:rsidTr="004D00DD">
        <w:trPr>
          <w:trHeight w:val="340"/>
          <w:jc w:val="center"/>
        </w:trPr>
        <w:tc>
          <w:tcPr>
            <w:tcW w:w="3775" w:type="dxa"/>
            <w:shd w:val="clear" w:color="auto" w:fill="F2F2F2" w:themeFill="background1" w:themeFillShade="F2"/>
            <w:vAlign w:val="center"/>
          </w:tcPr>
          <w:p w:rsidR="009A6C4C" w:rsidRPr="007A1086" w:rsidRDefault="009A6C4C" w:rsidP="004D00DD">
            <w:pPr>
              <w:widowControl w:val="0"/>
              <w:autoSpaceDE w:val="0"/>
              <w:autoSpaceDN w:val="0"/>
              <w:adjustRightInd w:val="0"/>
              <w:rPr>
                <w:rFonts w:ascii="Times New Roman" w:hAnsi="Times New Roman" w:cs="Times New Roman"/>
                <w:iCs/>
                <w:color w:val="000000"/>
              </w:rPr>
            </w:pPr>
            <w:r w:rsidRPr="007A1086">
              <w:rPr>
                <w:rFonts w:ascii="Times New Roman" w:hAnsi="Times New Roman" w:cs="Times New Roman"/>
                <w:iCs/>
              </w:rPr>
              <w:t xml:space="preserve">Nazwa przedmiotu / zajęć </w:t>
            </w:r>
          </w:p>
        </w:tc>
        <w:tc>
          <w:tcPr>
            <w:tcW w:w="5864" w:type="dxa"/>
            <w:vAlign w:val="center"/>
          </w:tcPr>
          <w:p w:rsidR="009A6C4C" w:rsidRPr="007A1086" w:rsidRDefault="009A6C4C" w:rsidP="004D00DD">
            <w:pPr>
              <w:widowControl w:val="0"/>
              <w:autoSpaceDE w:val="0"/>
              <w:autoSpaceDN w:val="0"/>
              <w:adjustRightInd w:val="0"/>
              <w:rPr>
                <w:rFonts w:ascii="Times New Roman" w:hAnsi="Times New Roman" w:cs="Times New Roman"/>
                <w:iCs/>
                <w:color w:val="000000"/>
              </w:rPr>
            </w:pPr>
            <w:r>
              <w:rPr>
                <w:rFonts w:ascii="Times New Roman" w:hAnsi="Times New Roman" w:cs="Times New Roman"/>
                <w:iCs/>
                <w:color w:val="000000"/>
              </w:rPr>
              <w:t>Technologia i organizacja robót sanitarnych</w:t>
            </w:r>
          </w:p>
        </w:tc>
      </w:tr>
      <w:tr w:rsidR="009A6C4C" w:rsidRPr="007A1086" w:rsidTr="004D00DD">
        <w:trPr>
          <w:trHeight w:val="340"/>
          <w:jc w:val="center"/>
        </w:trPr>
        <w:tc>
          <w:tcPr>
            <w:tcW w:w="3775" w:type="dxa"/>
            <w:shd w:val="clear" w:color="auto" w:fill="F2F2F2" w:themeFill="background1" w:themeFillShade="F2"/>
            <w:vAlign w:val="center"/>
          </w:tcPr>
          <w:p w:rsidR="009A6C4C" w:rsidRPr="007A1086" w:rsidRDefault="009A6C4C" w:rsidP="004D00DD">
            <w:pPr>
              <w:widowControl w:val="0"/>
              <w:autoSpaceDE w:val="0"/>
              <w:autoSpaceDN w:val="0"/>
              <w:adjustRightInd w:val="0"/>
              <w:rPr>
                <w:rFonts w:ascii="Times New Roman" w:hAnsi="Times New Roman" w:cs="Times New Roman"/>
                <w:iCs/>
                <w:color w:val="000000"/>
              </w:rPr>
            </w:pPr>
            <w:r w:rsidRPr="007A1086">
              <w:rPr>
                <w:rFonts w:ascii="Times New Roman" w:hAnsi="Times New Roman" w:cs="Times New Roman"/>
                <w:iCs/>
                <w:color w:val="000000"/>
              </w:rPr>
              <w:t>Kierunek studiów</w:t>
            </w:r>
          </w:p>
        </w:tc>
        <w:tc>
          <w:tcPr>
            <w:tcW w:w="5864" w:type="dxa"/>
            <w:vAlign w:val="center"/>
          </w:tcPr>
          <w:p w:rsidR="009A6C4C" w:rsidRPr="007A1086" w:rsidRDefault="009A6C4C" w:rsidP="004D00DD">
            <w:pPr>
              <w:widowControl w:val="0"/>
              <w:autoSpaceDE w:val="0"/>
              <w:autoSpaceDN w:val="0"/>
              <w:adjustRightInd w:val="0"/>
              <w:rPr>
                <w:rFonts w:ascii="Times New Roman" w:hAnsi="Times New Roman" w:cs="Times New Roman"/>
                <w:b/>
                <w:iCs/>
                <w:color w:val="000000"/>
              </w:rPr>
            </w:pPr>
            <w:r w:rsidRPr="007A1086">
              <w:rPr>
                <w:rFonts w:ascii="Times New Roman" w:hAnsi="Times New Roman" w:cs="Times New Roman"/>
                <w:b/>
                <w:iCs/>
                <w:color w:val="000000"/>
              </w:rPr>
              <w:t>INŻYNIERIA ŚRODOWISKA</w:t>
            </w:r>
          </w:p>
        </w:tc>
      </w:tr>
      <w:tr w:rsidR="009A6C4C" w:rsidRPr="007A1086" w:rsidTr="004D00DD">
        <w:trPr>
          <w:trHeight w:val="340"/>
          <w:jc w:val="center"/>
        </w:trPr>
        <w:tc>
          <w:tcPr>
            <w:tcW w:w="3775" w:type="dxa"/>
            <w:shd w:val="clear" w:color="auto" w:fill="F2F2F2" w:themeFill="background1" w:themeFillShade="F2"/>
            <w:vAlign w:val="center"/>
          </w:tcPr>
          <w:p w:rsidR="009A6C4C" w:rsidRPr="007A1086" w:rsidRDefault="009A6C4C" w:rsidP="004D00DD">
            <w:pPr>
              <w:widowControl w:val="0"/>
              <w:autoSpaceDE w:val="0"/>
              <w:autoSpaceDN w:val="0"/>
              <w:adjustRightInd w:val="0"/>
              <w:rPr>
                <w:rFonts w:ascii="Times New Roman" w:hAnsi="Times New Roman" w:cs="Times New Roman"/>
                <w:iCs/>
                <w:color w:val="000000"/>
              </w:rPr>
            </w:pPr>
            <w:r w:rsidRPr="007A1086">
              <w:rPr>
                <w:rFonts w:ascii="Times New Roman" w:hAnsi="Times New Roman" w:cs="Times New Roman"/>
                <w:iCs/>
                <w:color w:val="000000"/>
              </w:rPr>
              <w:t>Poziom studiów</w:t>
            </w:r>
          </w:p>
        </w:tc>
        <w:tc>
          <w:tcPr>
            <w:tcW w:w="5864" w:type="dxa"/>
            <w:vAlign w:val="center"/>
          </w:tcPr>
          <w:p w:rsidR="009A6C4C" w:rsidRPr="007A1086" w:rsidRDefault="009A6C4C" w:rsidP="004D00DD">
            <w:pPr>
              <w:widowControl w:val="0"/>
              <w:autoSpaceDE w:val="0"/>
              <w:autoSpaceDN w:val="0"/>
              <w:adjustRightInd w:val="0"/>
              <w:rPr>
                <w:rFonts w:ascii="Times New Roman" w:hAnsi="Times New Roman" w:cs="Times New Roman"/>
                <w:iCs/>
                <w:color w:val="000000"/>
              </w:rPr>
            </w:pPr>
            <w:r w:rsidRPr="007A1086">
              <w:rPr>
                <w:rFonts w:ascii="Times New Roman" w:hAnsi="Times New Roman" w:cs="Times New Roman"/>
                <w:iCs/>
                <w:color w:val="000000"/>
              </w:rPr>
              <w:t>I stopień</w:t>
            </w:r>
          </w:p>
        </w:tc>
      </w:tr>
      <w:tr w:rsidR="009A6C4C" w:rsidRPr="007A1086" w:rsidTr="004D00DD">
        <w:trPr>
          <w:trHeight w:val="340"/>
          <w:jc w:val="center"/>
        </w:trPr>
        <w:tc>
          <w:tcPr>
            <w:tcW w:w="3775" w:type="dxa"/>
            <w:shd w:val="clear" w:color="auto" w:fill="F2F2F2" w:themeFill="background1" w:themeFillShade="F2"/>
            <w:vAlign w:val="center"/>
          </w:tcPr>
          <w:p w:rsidR="009A6C4C" w:rsidRPr="007A1086" w:rsidRDefault="009A6C4C" w:rsidP="004D00DD">
            <w:pPr>
              <w:widowControl w:val="0"/>
              <w:autoSpaceDE w:val="0"/>
              <w:autoSpaceDN w:val="0"/>
              <w:adjustRightInd w:val="0"/>
              <w:rPr>
                <w:rFonts w:ascii="Times New Roman" w:hAnsi="Times New Roman" w:cs="Times New Roman"/>
                <w:iCs/>
                <w:color w:val="000000"/>
              </w:rPr>
            </w:pPr>
            <w:r w:rsidRPr="007A1086">
              <w:rPr>
                <w:rFonts w:ascii="Times New Roman" w:hAnsi="Times New Roman" w:cs="Times New Roman"/>
                <w:iCs/>
                <w:color w:val="000000"/>
              </w:rPr>
              <w:t xml:space="preserve">Profil </w:t>
            </w:r>
          </w:p>
        </w:tc>
        <w:tc>
          <w:tcPr>
            <w:tcW w:w="5864" w:type="dxa"/>
            <w:vAlign w:val="center"/>
          </w:tcPr>
          <w:p w:rsidR="009A6C4C" w:rsidRPr="007A1086" w:rsidRDefault="009A6C4C" w:rsidP="004D00DD">
            <w:pPr>
              <w:widowControl w:val="0"/>
              <w:autoSpaceDE w:val="0"/>
              <w:autoSpaceDN w:val="0"/>
              <w:adjustRightInd w:val="0"/>
              <w:rPr>
                <w:rFonts w:ascii="Times New Roman" w:hAnsi="Times New Roman" w:cs="Times New Roman"/>
                <w:iCs/>
                <w:color w:val="000000"/>
              </w:rPr>
            </w:pPr>
            <w:r w:rsidRPr="007A1086">
              <w:rPr>
                <w:rFonts w:ascii="Times New Roman" w:hAnsi="Times New Roman" w:cs="Times New Roman"/>
                <w:iCs/>
                <w:color w:val="000000"/>
              </w:rPr>
              <w:t>ogólnoakademicki</w:t>
            </w:r>
          </w:p>
        </w:tc>
      </w:tr>
      <w:tr w:rsidR="009A6C4C" w:rsidRPr="007A1086" w:rsidTr="004D00DD">
        <w:trPr>
          <w:trHeight w:val="340"/>
          <w:jc w:val="center"/>
        </w:trPr>
        <w:tc>
          <w:tcPr>
            <w:tcW w:w="3775" w:type="dxa"/>
            <w:shd w:val="clear" w:color="auto" w:fill="F2F2F2" w:themeFill="background1" w:themeFillShade="F2"/>
            <w:vAlign w:val="center"/>
          </w:tcPr>
          <w:p w:rsidR="009A6C4C" w:rsidRPr="007A1086" w:rsidRDefault="009A6C4C" w:rsidP="004D00DD">
            <w:pPr>
              <w:widowControl w:val="0"/>
              <w:autoSpaceDE w:val="0"/>
              <w:autoSpaceDN w:val="0"/>
              <w:adjustRightInd w:val="0"/>
              <w:rPr>
                <w:rFonts w:ascii="Times New Roman" w:hAnsi="Times New Roman" w:cs="Times New Roman"/>
                <w:iCs/>
                <w:color w:val="000000"/>
              </w:rPr>
            </w:pPr>
            <w:r w:rsidRPr="007A1086">
              <w:rPr>
                <w:rFonts w:ascii="Times New Roman" w:hAnsi="Times New Roman" w:cs="Times New Roman"/>
                <w:iCs/>
                <w:color w:val="000000"/>
              </w:rPr>
              <w:t>Forma studiów</w:t>
            </w:r>
          </w:p>
        </w:tc>
        <w:tc>
          <w:tcPr>
            <w:tcW w:w="5864" w:type="dxa"/>
            <w:vAlign w:val="center"/>
          </w:tcPr>
          <w:p w:rsidR="009A6C4C" w:rsidRPr="007A1086" w:rsidRDefault="009A6C4C" w:rsidP="004D00DD">
            <w:pPr>
              <w:widowControl w:val="0"/>
              <w:autoSpaceDE w:val="0"/>
              <w:autoSpaceDN w:val="0"/>
              <w:adjustRightInd w:val="0"/>
              <w:rPr>
                <w:rFonts w:ascii="Times New Roman" w:hAnsi="Times New Roman" w:cs="Times New Roman"/>
                <w:iCs/>
                <w:color w:val="000000"/>
              </w:rPr>
            </w:pPr>
            <w:r w:rsidRPr="007A1086">
              <w:rPr>
                <w:rFonts w:ascii="Times New Roman" w:hAnsi="Times New Roman" w:cs="Times New Roman"/>
                <w:iCs/>
                <w:color w:val="000000"/>
              </w:rPr>
              <w:t xml:space="preserve">stacjonarne </w:t>
            </w:r>
          </w:p>
        </w:tc>
      </w:tr>
      <w:tr w:rsidR="009A6C4C" w:rsidRPr="007A1086" w:rsidTr="004D00DD">
        <w:trPr>
          <w:trHeight w:val="340"/>
          <w:jc w:val="center"/>
        </w:trPr>
        <w:tc>
          <w:tcPr>
            <w:tcW w:w="3775" w:type="dxa"/>
            <w:shd w:val="clear" w:color="auto" w:fill="F2F2F2" w:themeFill="background1" w:themeFillShade="F2"/>
            <w:vAlign w:val="center"/>
          </w:tcPr>
          <w:p w:rsidR="009A6C4C" w:rsidRPr="007A1086" w:rsidRDefault="009A6C4C" w:rsidP="004D00DD">
            <w:pPr>
              <w:widowControl w:val="0"/>
              <w:autoSpaceDE w:val="0"/>
              <w:autoSpaceDN w:val="0"/>
              <w:adjustRightInd w:val="0"/>
              <w:rPr>
                <w:rFonts w:ascii="Times New Roman" w:hAnsi="Times New Roman" w:cs="Times New Roman"/>
                <w:iCs/>
                <w:color w:val="000000"/>
              </w:rPr>
            </w:pPr>
            <w:r w:rsidRPr="007A1086">
              <w:rPr>
                <w:rFonts w:ascii="Times New Roman" w:hAnsi="Times New Roman" w:cs="Times New Roman"/>
                <w:iCs/>
                <w:color w:val="000000"/>
              </w:rPr>
              <w:t>Specjalność</w:t>
            </w:r>
          </w:p>
        </w:tc>
        <w:tc>
          <w:tcPr>
            <w:tcW w:w="5864" w:type="dxa"/>
            <w:vAlign w:val="center"/>
          </w:tcPr>
          <w:p w:rsidR="009A6C4C" w:rsidRPr="007A1086" w:rsidRDefault="009A6C4C" w:rsidP="004D00DD">
            <w:pPr>
              <w:widowControl w:val="0"/>
              <w:autoSpaceDE w:val="0"/>
              <w:autoSpaceDN w:val="0"/>
              <w:adjustRightInd w:val="0"/>
              <w:rPr>
                <w:rFonts w:ascii="Times New Roman" w:hAnsi="Times New Roman" w:cs="Times New Roman"/>
                <w:iCs/>
                <w:color w:val="000000"/>
              </w:rPr>
            </w:pPr>
            <w:r w:rsidRPr="007A1086">
              <w:rPr>
                <w:rFonts w:ascii="Times New Roman" w:hAnsi="Times New Roman" w:cs="Times New Roman"/>
                <w:iCs/>
                <w:color w:val="000000"/>
              </w:rPr>
              <w:t>część wspólna</w:t>
            </w:r>
          </w:p>
        </w:tc>
      </w:tr>
      <w:tr w:rsidR="009A6C4C" w:rsidRPr="007A1086" w:rsidTr="004D00DD">
        <w:trPr>
          <w:trHeight w:val="340"/>
          <w:jc w:val="center"/>
        </w:trPr>
        <w:tc>
          <w:tcPr>
            <w:tcW w:w="3775" w:type="dxa"/>
            <w:shd w:val="clear" w:color="auto" w:fill="F2F2F2" w:themeFill="background1" w:themeFillShade="F2"/>
            <w:vAlign w:val="center"/>
          </w:tcPr>
          <w:p w:rsidR="009A6C4C" w:rsidRPr="007A1086" w:rsidRDefault="009A6C4C" w:rsidP="004D00DD">
            <w:pPr>
              <w:widowControl w:val="0"/>
              <w:autoSpaceDE w:val="0"/>
              <w:autoSpaceDN w:val="0"/>
              <w:adjustRightInd w:val="0"/>
              <w:rPr>
                <w:rFonts w:ascii="Times New Roman" w:hAnsi="Times New Roman" w:cs="Times New Roman"/>
                <w:iCs/>
                <w:color w:val="000000"/>
              </w:rPr>
            </w:pPr>
            <w:r w:rsidRPr="007A1086">
              <w:rPr>
                <w:rFonts w:ascii="Times New Roman" w:hAnsi="Times New Roman" w:cs="Times New Roman"/>
                <w:iCs/>
                <w:color w:val="000000"/>
              </w:rPr>
              <w:t>Jednostka prowadząca kierunek studiów</w:t>
            </w:r>
          </w:p>
        </w:tc>
        <w:tc>
          <w:tcPr>
            <w:tcW w:w="5864" w:type="dxa"/>
            <w:vAlign w:val="center"/>
          </w:tcPr>
          <w:p w:rsidR="009A6C4C" w:rsidRPr="0010110F" w:rsidRDefault="009A6C4C" w:rsidP="004D00DD">
            <w:pPr>
              <w:widowControl w:val="0"/>
              <w:autoSpaceDE w:val="0"/>
              <w:autoSpaceDN w:val="0"/>
              <w:adjustRightInd w:val="0"/>
              <w:rPr>
                <w:rFonts w:ascii="Times New Roman" w:hAnsi="Times New Roman" w:cs="Times New Roman"/>
                <w:color w:val="000000"/>
                <w:sz w:val="20"/>
                <w:szCs w:val="20"/>
              </w:rPr>
            </w:pPr>
            <w:r w:rsidRPr="00BB397F">
              <w:rPr>
                <w:rFonts w:ascii="Times New Roman" w:hAnsi="Times New Roman" w:cs="Times New Roman"/>
                <w:color w:val="000000"/>
                <w:sz w:val="20"/>
                <w:szCs w:val="20"/>
              </w:rPr>
              <w:t xml:space="preserve">WYDZIAŁ BUDOWNICTWA, ARCHITEKTURY I INŻYNIERII ŚRODOWISKA </w:t>
            </w:r>
            <w:r w:rsidRPr="00BB397F">
              <w:rPr>
                <w:rFonts w:ascii="Times New Roman" w:hAnsi="Times New Roman" w:cs="Times New Roman"/>
                <w:color w:val="000000"/>
                <w:sz w:val="20"/>
                <w:szCs w:val="20"/>
              </w:rPr>
              <w:br/>
              <w:t>KATEDRA INŻYNIERII ŚRODOWISKA</w:t>
            </w:r>
          </w:p>
        </w:tc>
      </w:tr>
      <w:tr w:rsidR="009A6C4C" w:rsidRPr="007A1086" w:rsidTr="004D00DD">
        <w:trPr>
          <w:trHeight w:val="340"/>
          <w:jc w:val="center"/>
        </w:trPr>
        <w:tc>
          <w:tcPr>
            <w:tcW w:w="3775" w:type="dxa"/>
            <w:shd w:val="clear" w:color="auto" w:fill="F2F2F2" w:themeFill="background1" w:themeFillShade="F2"/>
            <w:vAlign w:val="center"/>
          </w:tcPr>
          <w:p w:rsidR="009A6C4C" w:rsidRPr="007A1086" w:rsidRDefault="009A6C4C" w:rsidP="004D00DD">
            <w:pPr>
              <w:widowControl w:val="0"/>
              <w:autoSpaceDE w:val="0"/>
              <w:autoSpaceDN w:val="0"/>
              <w:adjustRightInd w:val="0"/>
              <w:rPr>
                <w:rFonts w:ascii="Times New Roman" w:hAnsi="Times New Roman" w:cs="Times New Roman"/>
                <w:iCs/>
                <w:color w:val="000000"/>
              </w:rPr>
            </w:pPr>
            <w:r w:rsidRPr="007A1086">
              <w:rPr>
                <w:rFonts w:ascii="Times New Roman" w:hAnsi="Times New Roman" w:cs="Times New Roman"/>
                <w:iCs/>
                <w:color w:val="000000"/>
              </w:rPr>
              <w:t>Imię i nazwisko nauczyciela (li) i jego stopień lub tytuł naukowy osoby odpowiedzialnej za przygotowanie sylabusa</w:t>
            </w:r>
          </w:p>
        </w:tc>
        <w:tc>
          <w:tcPr>
            <w:tcW w:w="5864" w:type="dxa"/>
            <w:vAlign w:val="center"/>
          </w:tcPr>
          <w:p w:rsidR="009A6C4C" w:rsidRPr="007A1086" w:rsidRDefault="009A6C4C" w:rsidP="004D00DD">
            <w:pPr>
              <w:widowControl w:val="0"/>
              <w:autoSpaceDE w:val="0"/>
              <w:autoSpaceDN w:val="0"/>
              <w:adjustRightInd w:val="0"/>
              <w:rPr>
                <w:rFonts w:ascii="Times New Roman" w:hAnsi="Times New Roman" w:cs="Times New Roman"/>
                <w:iCs/>
                <w:color w:val="000000"/>
              </w:rPr>
            </w:pPr>
            <w:r w:rsidRPr="007A1086">
              <w:rPr>
                <w:rFonts w:ascii="Times New Roman" w:hAnsi="Times New Roman" w:cs="Times New Roman"/>
                <w:iCs/>
                <w:color w:val="000000"/>
              </w:rPr>
              <w:t>dr inż. Ryszard Okoński</w:t>
            </w:r>
          </w:p>
        </w:tc>
      </w:tr>
      <w:tr w:rsidR="009A6C4C" w:rsidRPr="007A1086" w:rsidTr="004D00DD">
        <w:trPr>
          <w:trHeight w:val="340"/>
          <w:jc w:val="center"/>
        </w:trPr>
        <w:tc>
          <w:tcPr>
            <w:tcW w:w="3775" w:type="dxa"/>
            <w:shd w:val="clear" w:color="auto" w:fill="F2F2F2" w:themeFill="background1" w:themeFillShade="F2"/>
            <w:vAlign w:val="center"/>
          </w:tcPr>
          <w:p w:rsidR="009A6C4C" w:rsidRPr="007A1086" w:rsidRDefault="009A6C4C" w:rsidP="004D00DD">
            <w:pPr>
              <w:widowControl w:val="0"/>
              <w:autoSpaceDE w:val="0"/>
              <w:autoSpaceDN w:val="0"/>
              <w:adjustRightInd w:val="0"/>
              <w:rPr>
                <w:rFonts w:ascii="Times New Roman" w:hAnsi="Times New Roman" w:cs="Times New Roman"/>
                <w:iCs/>
                <w:color w:val="000000"/>
              </w:rPr>
            </w:pPr>
            <w:r w:rsidRPr="007A1086">
              <w:rPr>
                <w:rFonts w:ascii="Times New Roman" w:hAnsi="Times New Roman" w:cs="Times New Roman"/>
                <w:iCs/>
                <w:color w:val="000000"/>
              </w:rPr>
              <w:t>Przedmioty wprowadzające</w:t>
            </w:r>
          </w:p>
        </w:tc>
        <w:tc>
          <w:tcPr>
            <w:tcW w:w="5864" w:type="dxa"/>
            <w:vAlign w:val="center"/>
          </w:tcPr>
          <w:p w:rsidR="009A6C4C" w:rsidRPr="007A1086" w:rsidRDefault="009A6C4C" w:rsidP="004D00DD">
            <w:pPr>
              <w:widowControl w:val="0"/>
              <w:autoSpaceDE w:val="0"/>
              <w:autoSpaceDN w:val="0"/>
              <w:adjustRightInd w:val="0"/>
              <w:rPr>
                <w:rFonts w:ascii="Times New Roman" w:hAnsi="Times New Roman" w:cs="Times New Roman"/>
                <w:iCs/>
                <w:color w:val="000000"/>
              </w:rPr>
            </w:pPr>
            <w:r>
              <w:rPr>
                <w:rFonts w:ascii="Times New Roman" w:hAnsi="Times New Roman" w:cs="Times New Roman"/>
                <w:bCs/>
                <w:iCs/>
                <w:color w:val="000000"/>
              </w:rPr>
              <w:t>inżynieria materiałowa, geotechnika, BHP, ergonomia, e</w:t>
            </w:r>
            <w:r w:rsidRPr="007A1086">
              <w:rPr>
                <w:rFonts w:ascii="Times New Roman" w:hAnsi="Times New Roman" w:cs="Times New Roman"/>
                <w:bCs/>
                <w:iCs/>
                <w:color w:val="000000"/>
              </w:rPr>
              <w:t xml:space="preserve">kologia, </w:t>
            </w:r>
            <w:r>
              <w:rPr>
                <w:rFonts w:ascii="Times New Roman" w:hAnsi="Times New Roman" w:cs="Times New Roman"/>
                <w:color w:val="000000"/>
              </w:rPr>
              <w:t>instalacje wodociągowe, k</w:t>
            </w:r>
            <w:r w:rsidRPr="007A1086">
              <w:rPr>
                <w:rFonts w:ascii="Times New Roman" w:hAnsi="Times New Roman" w:cs="Times New Roman"/>
                <w:color w:val="000000"/>
              </w:rPr>
              <w:t>analizacyjne, gazowe, cieplne, wentylacyjne i klimatyzacyjne</w:t>
            </w:r>
          </w:p>
        </w:tc>
      </w:tr>
      <w:tr w:rsidR="009A6C4C" w:rsidRPr="007A1086" w:rsidTr="004D00DD">
        <w:trPr>
          <w:trHeight w:val="340"/>
          <w:jc w:val="center"/>
        </w:trPr>
        <w:tc>
          <w:tcPr>
            <w:tcW w:w="3775" w:type="dxa"/>
            <w:shd w:val="clear" w:color="auto" w:fill="F2F2F2" w:themeFill="background1" w:themeFillShade="F2"/>
            <w:vAlign w:val="center"/>
          </w:tcPr>
          <w:p w:rsidR="009A6C4C" w:rsidRPr="007A1086" w:rsidRDefault="009A6C4C" w:rsidP="004D00DD">
            <w:pPr>
              <w:widowControl w:val="0"/>
              <w:autoSpaceDE w:val="0"/>
              <w:autoSpaceDN w:val="0"/>
              <w:adjustRightInd w:val="0"/>
              <w:rPr>
                <w:rFonts w:ascii="Times New Roman" w:hAnsi="Times New Roman" w:cs="Times New Roman"/>
                <w:iCs/>
              </w:rPr>
            </w:pPr>
            <w:r w:rsidRPr="007A1086">
              <w:rPr>
                <w:rFonts w:ascii="Times New Roman" w:hAnsi="Times New Roman" w:cs="Times New Roman"/>
                <w:iCs/>
              </w:rPr>
              <w:t>Wymagania wstępne</w:t>
            </w:r>
          </w:p>
        </w:tc>
        <w:tc>
          <w:tcPr>
            <w:tcW w:w="5864" w:type="dxa"/>
            <w:vAlign w:val="center"/>
          </w:tcPr>
          <w:p w:rsidR="009A6C4C" w:rsidRPr="007A1086" w:rsidRDefault="009A6C4C" w:rsidP="004D00DD">
            <w:pPr>
              <w:widowControl w:val="0"/>
              <w:autoSpaceDE w:val="0"/>
              <w:autoSpaceDN w:val="0"/>
              <w:adjustRightInd w:val="0"/>
              <w:rPr>
                <w:rFonts w:ascii="Times New Roman" w:hAnsi="Times New Roman" w:cs="Times New Roman"/>
                <w:bCs/>
                <w:iCs/>
                <w:color w:val="000000"/>
              </w:rPr>
            </w:pPr>
            <w:r>
              <w:rPr>
                <w:rFonts w:ascii="Times New Roman" w:hAnsi="Times New Roman" w:cs="Times New Roman"/>
                <w:bCs/>
                <w:iCs/>
                <w:color w:val="000000"/>
              </w:rPr>
              <w:t>z</w:t>
            </w:r>
            <w:r w:rsidRPr="007A1086">
              <w:rPr>
                <w:rFonts w:ascii="Times New Roman" w:hAnsi="Times New Roman" w:cs="Times New Roman"/>
                <w:bCs/>
                <w:iCs/>
                <w:color w:val="000000"/>
              </w:rPr>
              <w:t>najomość właściwości wyrobów instalacyjnych, podstaw projektowania instalacji sanitarnych, właściwości gruntów, bhp oraz ergonomii i ekologii</w:t>
            </w:r>
          </w:p>
        </w:tc>
      </w:tr>
    </w:tbl>
    <w:p w:rsidR="009A6C4C" w:rsidRPr="007A1086" w:rsidRDefault="009A6C4C" w:rsidP="00126C6E">
      <w:pPr>
        <w:pStyle w:val="Akapitzlist1"/>
        <w:numPr>
          <w:ilvl w:val="1"/>
          <w:numId w:val="125"/>
        </w:numPr>
        <w:spacing w:before="120" w:after="120"/>
        <w:ind w:left="567" w:hanging="283"/>
        <w:rPr>
          <w:b/>
          <w:bCs/>
          <w:iCs/>
          <w:sz w:val="22"/>
          <w:szCs w:val="22"/>
        </w:rPr>
      </w:pPr>
      <w:r w:rsidRPr="007A1086">
        <w:rPr>
          <w:b/>
          <w:bCs/>
          <w:iCs/>
          <w:sz w:val="22"/>
          <w:szCs w:val="22"/>
        </w:rPr>
        <w:t>Semestralny/</w:t>
      </w:r>
      <w:r w:rsidRPr="00ED6E63">
        <w:rPr>
          <w:b/>
          <w:bCs/>
          <w:iCs/>
          <w:strike/>
          <w:sz w:val="22"/>
          <w:szCs w:val="22"/>
        </w:rPr>
        <w:t>tygodniowy</w:t>
      </w:r>
      <w:r w:rsidRPr="007A1086">
        <w:rPr>
          <w:b/>
          <w:bCs/>
          <w:iCs/>
          <w:sz w:val="22"/>
          <w:szCs w:val="22"/>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9A6C4C" w:rsidRPr="007A1086" w:rsidTr="004D00DD">
        <w:trPr>
          <w:trHeight w:val="371"/>
          <w:jc w:val="center"/>
        </w:trPr>
        <w:tc>
          <w:tcPr>
            <w:tcW w:w="888" w:type="dxa"/>
            <w:vMerge w:val="restart"/>
            <w:shd w:val="clear" w:color="auto" w:fill="F2F2F2" w:themeFill="background1" w:themeFillShade="F2"/>
            <w:vAlign w:val="center"/>
          </w:tcPr>
          <w:p w:rsidR="009A6C4C" w:rsidRPr="007A1086" w:rsidRDefault="009A6C4C" w:rsidP="004D00DD">
            <w:pPr>
              <w:jc w:val="center"/>
              <w:rPr>
                <w:rFonts w:ascii="Times New Roman" w:hAnsi="Times New Roman" w:cs="Times New Roman"/>
                <w:iCs/>
              </w:rPr>
            </w:pPr>
            <w:r w:rsidRPr="007A1086">
              <w:rPr>
                <w:rFonts w:ascii="Times New Roman" w:hAnsi="Times New Roman" w:cs="Times New Roman"/>
                <w:b/>
                <w:bCs/>
                <w:iCs/>
              </w:rPr>
              <w:t> </w:t>
            </w:r>
            <w:r w:rsidRPr="007A1086">
              <w:rPr>
                <w:rFonts w:ascii="Times New Roman" w:hAnsi="Times New Roman" w:cs="Times New Roman"/>
                <w:iCs/>
              </w:rPr>
              <w:t>Semestr</w:t>
            </w:r>
          </w:p>
        </w:tc>
        <w:tc>
          <w:tcPr>
            <w:tcW w:w="980" w:type="dxa"/>
            <w:tcBorders>
              <w:bottom w:val="nil"/>
            </w:tcBorders>
            <w:shd w:val="clear" w:color="auto" w:fill="F2F2F2" w:themeFill="background1" w:themeFillShade="F2"/>
            <w:vAlign w:val="center"/>
          </w:tcPr>
          <w:p w:rsidR="009A6C4C" w:rsidRPr="007A1086" w:rsidRDefault="009A6C4C" w:rsidP="004D00DD">
            <w:pPr>
              <w:jc w:val="center"/>
              <w:rPr>
                <w:rFonts w:ascii="Times New Roman" w:hAnsi="Times New Roman" w:cs="Times New Roman"/>
                <w:iCs/>
              </w:rPr>
            </w:pPr>
            <w:r w:rsidRPr="007A1086">
              <w:rPr>
                <w:rFonts w:ascii="Times New Roman" w:hAnsi="Times New Roman" w:cs="Times New Roman"/>
                <w:iCs/>
              </w:rPr>
              <w:t>Wykłady</w:t>
            </w:r>
          </w:p>
        </w:tc>
        <w:tc>
          <w:tcPr>
            <w:tcW w:w="1316" w:type="dxa"/>
            <w:tcBorders>
              <w:bottom w:val="nil"/>
            </w:tcBorders>
            <w:shd w:val="clear" w:color="auto" w:fill="F2F2F2" w:themeFill="background1" w:themeFillShade="F2"/>
            <w:vAlign w:val="center"/>
          </w:tcPr>
          <w:p w:rsidR="009A6C4C" w:rsidRPr="007A1086" w:rsidRDefault="009A6C4C" w:rsidP="004D00DD">
            <w:pPr>
              <w:jc w:val="center"/>
              <w:rPr>
                <w:rFonts w:ascii="Times New Roman" w:hAnsi="Times New Roman" w:cs="Times New Roman"/>
                <w:iCs/>
              </w:rPr>
            </w:pPr>
            <w:r w:rsidRPr="007A1086">
              <w:rPr>
                <w:rFonts w:ascii="Times New Roman" w:hAnsi="Times New Roman" w:cs="Times New Roman"/>
                <w:iCs/>
              </w:rPr>
              <w:t>Ćwiczenia audytoryjne</w:t>
            </w:r>
          </w:p>
        </w:tc>
        <w:tc>
          <w:tcPr>
            <w:tcW w:w="1462" w:type="dxa"/>
            <w:tcBorders>
              <w:bottom w:val="nil"/>
            </w:tcBorders>
            <w:shd w:val="clear" w:color="auto" w:fill="F2F2F2" w:themeFill="background1" w:themeFillShade="F2"/>
            <w:vAlign w:val="center"/>
          </w:tcPr>
          <w:p w:rsidR="009A6C4C" w:rsidRPr="007A1086" w:rsidRDefault="009A6C4C" w:rsidP="004D00DD">
            <w:pPr>
              <w:jc w:val="center"/>
              <w:rPr>
                <w:rFonts w:ascii="Times New Roman" w:hAnsi="Times New Roman" w:cs="Times New Roman"/>
                <w:iCs/>
              </w:rPr>
            </w:pPr>
            <w:r w:rsidRPr="007A1086">
              <w:rPr>
                <w:rFonts w:ascii="Times New Roman" w:hAnsi="Times New Roman" w:cs="Times New Roman"/>
                <w:iCs/>
              </w:rPr>
              <w:t>Ćwiczenia laboratoryjne</w:t>
            </w:r>
          </w:p>
        </w:tc>
        <w:tc>
          <w:tcPr>
            <w:tcW w:w="1259" w:type="dxa"/>
            <w:tcBorders>
              <w:bottom w:val="nil"/>
            </w:tcBorders>
            <w:shd w:val="clear" w:color="auto" w:fill="F2F2F2" w:themeFill="background1" w:themeFillShade="F2"/>
            <w:vAlign w:val="center"/>
          </w:tcPr>
          <w:p w:rsidR="009A6C4C" w:rsidRPr="007A1086" w:rsidRDefault="009A6C4C" w:rsidP="004D00DD">
            <w:pPr>
              <w:jc w:val="center"/>
              <w:rPr>
                <w:rFonts w:ascii="Times New Roman" w:hAnsi="Times New Roman" w:cs="Times New Roman"/>
                <w:iCs/>
              </w:rPr>
            </w:pPr>
            <w:r w:rsidRPr="007A1086">
              <w:rPr>
                <w:rFonts w:ascii="Times New Roman" w:hAnsi="Times New Roman" w:cs="Times New Roman"/>
                <w:iCs/>
              </w:rPr>
              <w:t>Ćwiczenia projektowe</w:t>
            </w:r>
          </w:p>
        </w:tc>
        <w:tc>
          <w:tcPr>
            <w:tcW w:w="1111" w:type="dxa"/>
            <w:tcBorders>
              <w:bottom w:val="nil"/>
            </w:tcBorders>
            <w:shd w:val="clear" w:color="auto" w:fill="F2F2F2" w:themeFill="background1" w:themeFillShade="F2"/>
            <w:vAlign w:val="center"/>
          </w:tcPr>
          <w:p w:rsidR="009A6C4C" w:rsidRPr="007A1086" w:rsidRDefault="009A6C4C" w:rsidP="004D00DD">
            <w:pPr>
              <w:jc w:val="center"/>
              <w:rPr>
                <w:rFonts w:ascii="Times New Roman" w:hAnsi="Times New Roman" w:cs="Times New Roman"/>
                <w:iCs/>
              </w:rPr>
            </w:pPr>
            <w:r w:rsidRPr="007A1086">
              <w:rPr>
                <w:rFonts w:ascii="Times New Roman" w:hAnsi="Times New Roman" w:cs="Times New Roman"/>
                <w:iCs/>
              </w:rPr>
              <w:t>Seminaria</w:t>
            </w:r>
          </w:p>
        </w:tc>
        <w:tc>
          <w:tcPr>
            <w:tcW w:w="1086" w:type="dxa"/>
            <w:tcBorders>
              <w:bottom w:val="nil"/>
            </w:tcBorders>
            <w:shd w:val="clear" w:color="auto" w:fill="F2F2F2" w:themeFill="background1" w:themeFillShade="F2"/>
            <w:vAlign w:val="center"/>
          </w:tcPr>
          <w:p w:rsidR="009A6C4C" w:rsidRPr="007A1086" w:rsidRDefault="009A6C4C" w:rsidP="004D00DD">
            <w:pPr>
              <w:jc w:val="center"/>
              <w:rPr>
                <w:rFonts w:ascii="Times New Roman" w:hAnsi="Times New Roman" w:cs="Times New Roman"/>
                <w:iCs/>
              </w:rPr>
            </w:pPr>
            <w:r w:rsidRPr="007A1086">
              <w:rPr>
                <w:rFonts w:ascii="Times New Roman" w:hAnsi="Times New Roman" w:cs="Times New Roman"/>
                <w:iCs/>
              </w:rPr>
              <w:t xml:space="preserve">Zajęcia   terenowe </w:t>
            </w:r>
          </w:p>
        </w:tc>
        <w:tc>
          <w:tcPr>
            <w:tcW w:w="1005" w:type="dxa"/>
            <w:tcBorders>
              <w:bottom w:val="nil"/>
            </w:tcBorders>
            <w:shd w:val="clear" w:color="auto" w:fill="F2F2F2" w:themeFill="background1" w:themeFillShade="F2"/>
          </w:tcPr>
          <w:p w:rsidR="009A6C4C" w:rsidRPr="007A1086" w:rsidRDefault="009A6C4C" w:rsidP="004D00DD">
            <w:pPr>
              <w:jc w:val="center"/>
              <w:rPr>
                <w:rFonts w:ascii="Times New Roman" w:hAnsi="Times New Roman" w:cs="Times New Roman"/>
                <w:iCs/>
              </w:rPr>
            </w:pPr>
            <w:r w:rsidRPr="007A1086">
              <w:rPr>
                <w:rFonts w:ascii="Times New Roman" w:hAnsi="Times New Roman" w:cs="Times New Roman"/>
                <w:iCs/>
              </w:rPr>
              <w:t xml:space="preserve">Liczba punktów </w:t>
            </w:r>
          </w:p>
        </w:tc>
      </w:tr>
      <w:tr w:rsidR="009A6C4C" w:rsidRPr="007A1086" w:rsidTr="004D00DD">
        <w:trPr>
          <w:jc w:val="center"/>
        </w:trPr>
        <w:tc>
          <w:tcPr>
            <w:tcW w:w="888" w:type="dxa"/>
            <w:vMerge/>
            <w:shd w:val="clear" w:color="auto" w:fill="F2F2F2" w:themeFill="background1" w:themeFillShade="F2"/>
            <w:vAlign w:val="center"/>
          </w:tcPr>
          <w:p w:rsidR="009A6C4C" w:rsidRPr="007A1086" w:rsidRDefault="009A6C4C" w:rsidP="004D00DD">
            <w:pPr>
              <w:jc w:val="center"/>
              <w:rPr>
                <w:rFonts w:ascii="Times New Roman" w:hAnsi="Times New Roman" w:cs="Times New Roman"/>
                <w:iCs/>
              </w:rPr>
            </w:pPr>
          </w:p>
        </w:tc>
        <w:tc>
          <w:tcPr>
            <w:tcW w:w="980" w:type="dxa"/>
            <w:tcBorders>
              <w:top w:val="nil"/>
            </w:tcBorders>
            <w:shd w:val="clear" w:color="auto" w:fill="F2F2F2" w:themeFill="background1" w:themeFillShade="F2"/>
            <w:vAlign w:val="center"/>
          </w:tcPr>
          <w:p w:rsidR="009A6C4C" w:rsidRPr="007A1086" w:rsidRDefault="009A6C4C" w:rsidP="004D00DD">
            <w:pPr>
              <w:jc w:val="center"/>
              <w:rPr>
                <w:rFonts w:ascii="Times New Roman" w:hAnsi="Times New Roman" w:cs="Times New Roman"/>
                <w:iCs/>
              </w:rPr>
            </w:pPr>
            <w:r w:rsidRPr="007A1086">
              <w:rPr>
                <w:rFonts w:ascii="Times New Roman" w:hAnsi="Times New Roman" w:cs="Times New Roman"/>
                <w:iCs/>
              </w:rPr>
              <w:t>(W)</w:t>
            </w:r>
          </w:p>
        </w:tc>
        <w:tc>
          <w:tcPr>
            <w:tcW w:w="1316" w:type="dxa"/>
            <w:tcBorders>
              <w:top w:val="nil"/>
            </w:tcBorders>
            <w:shd w:val="clear" w:color="auto" w:fill="F2F2F2" w:themeFill="background1" w:themeFillShade="F2"/>
            <w:vAlign w:val="center"/>
          </w:tcPr>
          <w:p w:rsidR="009A6C4C" w:rsidRPr="007A1086" w:rsidRDefault="009A6C4C" w:rsidP="004D00DD">
            <w:pPr>
              <w:jc w:val="center"/>
              <w:rPr>
                <w:rFonts w:ascii="Times New Roman" w:hAnsi="Times New Roman" w:cs="Times New Roman"/>
                <w:iCs/>
              </w:rPr>
            </w:pPr>
            <w:r w:rsidRPr="007A1086">
              <w:rPr>
                <w:rFonts w:ascii="Times New Roman" w:hAnsi="Times New Roman" w:cs="Times New Roman"/>
                <w:iCs/>
              </w:rPr>
              <w:t>(Ć)</w:t>
            </w:r>
          </w:p>
        </w:tc>
        <w:tc>
          <w:tcPr>
            <w:tcW w:w="1462" w:type="dxa"/>
            <w:tcBorders>
              <w:top w:val="nil"/>
            </w:tcBorders>
            <w:shd w:val="clear" w:color="auto" w:fill="F2F2F2" w:themeFill="background1" w:themeFillShade="F2"/>
            <w:vAlign w:val="center"/>
          </w:tcPr>
          <w:p w:rsidR="009A6C4C" w:rsidRPr="007A1086" w:rsidRDefault="009A6C4C" w:rsidP="004D00DD">
            <w:pPr>
              <w:jc w:val="center"/>
              <w:rPr>
                <w:rFonts w:ascii="Times New Roman" w:hAnsi="Times New Roman" w:cs="Times New Roman"/>
                <w:iCs/>
              </w:rPr>
            </w:pPr>
            <w:r w:rsidRPr="007A1086">
              <w:rPr>
                <w:rFonts w:ascii="Times New Roman" w:hAnsi="Times New Roman" w:cs="Times New Roman"/>
                <w:iCs/>
              </w:rPr>
              <w:t>(L)</w:t>
            </w:r>
          </w:p>
        </w:tc>
        <w:tc>
          <w:tcPr>
            <w:tcW w:w="1259" w:type="dxa"/>
            <w:tcBorders>
              <w:top w:val="nil"/>
            </w:tcBorders>
            <w:shd w:val="clear" w:color="auto" w:fill="F2F2F2" w:themeFill="background1" w:themeFillShade="F2"/>
            <w:vAlign w:val="center"/>
          </w:tcPr>
          <w:p w:rsidR="009A6C4C" w:rsidRPr="007A1086" w:rsidRDefault="009A6C4C" w:rsidP="004D00DD">
            <w:pPr>
              <w:jc w:val="center"/>
              <w:rPr>
                <w:rFonts w:ascii="Times New Roman" w:hAnsi="Times New Roman" w:cs="Times New Roman"/>
                <w:iCs/>
              </w:rPr>
            </w:pPr>
            <w:r w:rsidRPr="007A1086">
              <w:rPr>
                <w:rFonts w:ascii="Times New Roman" w:hAnsi="Times New Roman" w:cs="Times New Roman"/>
                <w:iCs/>
              </w:rPr>
              <w:t>(P)</w:t>
            </w:r>
          </w:p>
        </w:tc>
        <w:tc>
          <w:tcPr>
            <w:tcW w:w="1111" w:type="dxa"/>
            <w:tcBorders>
              <w:top w:val="nil"/>
            </w:tcBorders>
            <w:shd w:val="clear" w:color="auto" w:fill="F2F2F2" w:themeFill="background1" w:themeFillShade="F2"/>
            <w:vAlign w:val="center"/>
          </w:tcPr>
          <w:p w:rsidR="009A6C4C" w:rsidRPr="007A1086" w:rsidRDefault="009A6C4C" w:rsidP="004D00DD">
            <w:pPr>
              <w:jc w:val="center"/>
              <w:rPr>
                <w:rFonts w:ascii="Times New Roman" w:hAnsi="Times New Roman" w:cs="Times New Roman"/>
                <w:iCs/>
              </w:rPr>
            </w:pPr>
            <w:r w:rsidRPr="007A1086">
              <w:rPr>
                <w:rFonts w:ascii="Times New Roman" w:hAnsi="Times New Roman" w:cs="Times New Roman"/>
                <w:iCs/>
              </w:rPr>
              <w:t>(S)</w:t>
            </w:r>
          </w:p>
        </w:tc>
        <w:tc>
          <w:tcPr>
            <w:tcW w:w="1086" w:type="dxa"/>
            <w:tcBorders>
              <w:top w:val="nil"/>
            </w:tcBorders>
            <w:shd w:val="clear" w:color="auto" w:fill="F2F2F2" w:themeFill="background1" w:themeFillShade="F2"/>
            <w:vAlign w:val="center"/>
          </w:tcPr>
          <w:p w:rsidR="009A6C4C" w:rsidRPr="007A1086" w:rsidRDefault="009A6C4C" w:rsidP="004D00DD">
            <w:pPr>
              <w:jc w:val="center"/>
              <w:rPr>
                <w:rFonts w:ascii="Times New Roman" w:hAnsi="Times New Roman" w:cs="Times New Roman"/>
                <w:iCs/>
              </w:rPr>
            </w:pPr>
            <w:r w:rsidRPr="007A1086">
              <w:rPr>
                <w:rFonts w:ascii="Times New Roman" w:hAnsi="Times New Roman" w:cs="Times New Roman"/>
                <w:iCs/>
              </w:rPr>
              <w:t>(T)</w:t>
            </w:r>
          </w:p>
        </w:tc>
        <w:tc>
          <w:tcPr>
            <w:tcW w:w="1005" w:type="dxa"/>
            <w:tcBorders>
              <w:top w:val="nil"/>
            </w:tcBorders>
            <w:shd w:val="clear" w:color="auto" w:fill="F2F2F2" w:themeFill="background1" w:themeFillShade="F2"/>
          </w:tcPr>
          <w:p w:rsidR="009A6C4C" w:rsidRPr="007A1086" w:rsidRDefault="009A6C4C" w:rsidP="004D00DD">
            <w:pPr>
              <w:jc w:val="center"/>
              <w:rPr>
                <w:rFonts w:ascii="Times New Roman" w:hAnsi="Times New Roman" w:cs="Times New Roman"/>
                <w:iCs/>
              </w:rPr>
            </w:pPr>
            <w:r w:rsidRPr="007A1086">
              <w:rPr>
                <w:rFonts w:ascii="Times New Roman" w:hAnsi="Times New Roman" w:cs="Times New Roman"/>
                <w:iCs/>
              </w:rPr>
              <w:t>ECTS*</w:t>
            </w:r>
          </w:p>
        </w:tc>
      </w:tr>
      <w:tr w:rsidR="009A6C4C" w:rsidRPr="007A1086" w:rsidTr="004D00DD">
        <w:trPr>
          <w:trHeight w:val="340"/>
          <w:jc w:val="center"/>
        </w:trPr>
        <w:tc>
          <w:tcPr>
            <w:tcW w:w="888" w:type="dxa"/>
          </w:tcPr>
          <w:p w:rsidR="009A6C4C" w:rsidRPr="007A1086" w:rsidRDefault="009A6C4C" w:rsidP="004D00DD">
            <w:pPr>
              <w:jc w:val="center"/>
              <w:rPr>
                <w:rFonts w:ascii="Times New Roman" w:hAnsi="Times New Roman" w:cs="Times New Roman"/>
                <w:iCs/>
                <w:color w:val="000000"/>
              </w:rPr>
            </w:pPr>
            <w:r w:rsidRPr="007A1086">
              <w:rPr>
                <w:rFonts w:ascii="Times New Roman" w:hAnsi="Times New Roman" w:cs="Times New Roman"/>
                <w:iCs/>
                <w:color w:val="000000"/>
              </w:rPr>
              <w:t>VI</w:t>
            </w:r>
          </w:p>
        </w:tc>
        <w:tc>
          <w:tcPr>
            <w:tcW w:w="980" w:type="dxa"/>
          </w:tcPr>
          <w:p w:rsidR="009A6C4C" w:rsidRPr="007A1086" w:rsidRDefault="009A6C4C" w:rsidP="004D00DD">
            <w:pPr>
              <w:jc w:val="center"/>
              <w:rPr>
                <w:rFonts w:ascii="Times New Roman" w:hAnsi="Times New Roman" w:cs="Times New Roman"/>
                <w:iCs/>
                <w:color w:val="000000"/>
              </w:rPr>
            </w:pPr>
            <w:r w:rsidRPr="007A1086">
              <w:rPr>
                <w:rFonts w:ascii="Times New Roman" w:hAnsi="Times New Roman" w:cs="Times New Roman"/>
                <w:iCs/>
                <w:color w:val="000000"/>
              </w:rPr>
              <w:t>30</w:t>
            </w:r>
          </w:p>
        </w:tc>
        <w:tc>
          <w:tcPr>
            <w:tcW w:w="1316" w:type="dxa"/>
          </w:tcPr>
          <w:p w:rsidR="009A6C4C" w:rsidRPr="007A1086" w:rsidRDefault="009A6C4C" w:rsidP="004D00DD">
            <w:pPr>
              <w:jc w:val="center"/>
              <w:rPr>
                <w:rFonts w:ascii="Times New Roman" w:hAnsi="Times New Roman" w:cs="Times New Roman"/>
                <w:iCs/>
                <w:color w:val="000000"/>
              </w:rPr>
            </w:pPr>
          </w:p>
        </w:tc>
        <w:tc>
          <w:tcPr>
            <w:tcW w:w="1462" w:type="dxa"/>
          </w:tcPr>
          <w:p w:rsidR="009A6C4C" w:rsidRPr="007A1086" w:rsidRDefault="009A6C4C" w:rsidP="004D00DD">
            <w:pPr>
              <w:jc w:val="center"/>
              <w:rPr>
                <w:rFonts w:ascii="Times New Roman" w:hAnsi="Times New Roman" w:cs="Times New Roman"/>
                <w:iCs/>
                <w:color w:val="000000"/>
              </w:rPr>
            </w:pPr>
          </w:p>
        </w:tc>
        <w:tc>
          <w:tcPr>
            <w:tcW w:w="1259" w:type="dxa"/>
          </w:tcPr>
          <w:p w:rsidR="009A6C4C" w:rsidRPr="007A1086" w:rsidRDefault="009A6C4C" w:rsidP="004D00DD">
            <w:pPr>
              <w:jc w:val="center"/>
              <w:rPr>
                <w:rFonts w:ascii="Times New Roman" w:hAnsi="Times New Roman" w:cs="Times New Roman"/>
                <w:iCs/>
                <w:color w:val="000000"/>
              </w:rPr>
            </w:pPr>
          </w:p>
        </w:tc>
        <w:tc>
          <w:tcPr>
            <w:tcW w:w="1111" w:type="dxa"/>
          </w:tcPr>
          <w:p w:rsidR="009A6C4C" w:rsidRPr="007A1086" w:rsidRDefault="009A6C4C" w:rsidP="004D00DD">
            <w:pPr>
              <w:jc w:val="center"/>
              <w:rPr>
                <w:rFonts w:ascii="Times New Roman" w:hAnsi="Times New Roman" w:cs="Times New Roman"/>
                <w:iCs/>
                <w:color w:val="000000"/>
              </w:rPr>
            </w:pPr>
          </w:p>
        </w:tc>
        <w:tc>
          <w:tcPr>
            <w:tcW w:w="1086" w:type="dxa"/>
          </w:tcPr>
          <w:p w:rsidR="009A6C4C" w:rsidRPr="007A1086" w:rsidRDefault="009A6C4C" w:rsidP="004D00DD">
            <w:pPr>
              <w:jc w:val="center"/>
              <w:rPr>
                <w:rFonts w:ascii="Times New Roman" w:hAnsi="Times New Roman" w:cs="Times New Roman"/>
                <w:iCs/>
                <w:color w:val="000000"/>
              </w:rPr>
            </w:pPr>
          </w:p>
        </w:tc>
        <w:tc>
          <w:tcPr>
            <w:tcW w:w="1005" w:type="dxa"/>
          </w:tcPr>
          <w:p w:rsidR="009A6C4C" w:rsidRPr="007A1086" w:rsidRDefault="009A6C4C" w:rsidP="004D00DD">
            <w:pPr>
              <w:jc w:val="center"/>
              <w:rPr>
                <w:rFonts w:ascii="Times New Roman" w:hAnsi="Times New Roman" w:cs="Times New Roman"/>
                <w:iCs/>
                <w:color w:val="000000"/>
              </w:rPr>
            </w:pPr>
            <w:r w:rsidRPr="007A1086">
              <w:rPr>
                <w:rFonts w:ascii="Times New Roman" w:hAnsi="Times New Roman" w:cs="Times New Roman"/>
                <w:iCs/>
                <w:color w:val="000000"/>
              </w:rPr>
              <w:t>3</w:t>
            </w:r>
          </w:p>
        </w:tc>
      </w:tr>
    </w:tbl>
    <w:p w:rsidR="009A6C4C" w:rsidRPr="007A1086" w:rsidRDefault="009A6C4C" w:rsidP="00126C6E">
      <w:pPr>
        <w:numPr>
          <w:ilvl w:val="0"/>
          <w:numId w:val="125"/>
        </w:numPr>
        <w:tabs>
          <w:tab w:val="left" w:pos="284"/>
        </w:tabs>
        <w:spacing w:before="120" w:after="120" w:line="240" w:lineRule="auto"/>
        <w:ind w:left="284" w:hanging="284"/>
        <w:rPr>
          <w:rFonts w:ascii="Times New Roman" w:hAnsi="Times New Roman" w:cs="Times New Roman"/>
          <w:b/>
        </w:rPr>
      </w:pPr>
      <w:r w:rsidRPr="007A1086">
        <w:rPr>
          <w:rFonts w:ascii="Times New Roman" w:hAnsi="Times New Roman" w:cs="Times New Roman"/>
          <w:b/>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9A6C4C" w:rsidRPr="007A1086" w:rsidTr="004D00DD">
        <w:trPr>
          <w:jc w:val="center"/>
        </w:trPr>
        <w:tc>
          <w:tcPr>
            <w:tcW w:w="1090" w:type="dxa"/>
            <w:shd w:val="clear" w:color="auto" w:fill="F2F2F2" w:themeFill="background1" w:themeFillShade="F2"/>
            <w:vAlign w:val="center"/>
          </w:tcPr>
          <w:p w:rsidR="009A6C4C" w:rsidRPr="007A1086" w:rsidRDefault="009A6C4C" w:rsidP="004D00DD">
            <w:pPr>
              <w:jc w:val="center"/>
              <w:rPr>
                <w:rFonts w:ascii="Times New Roman" w:hAnsi="Times New Roman" w:cs="Times New Roman"/>
              </w:rPr>
            </w:pPr>
            <w:r w:rsidRPr="007A1086">
              <w:rPr>
                <w:rFonts w:ascii="Times New Roman" w:hAnsi="Times New Roman" w:cs="Times New Roman"/>
              </w:rPr>
              <w:t>Lp.</w:t>
            </w:r>
          </w:p>
        </w:tc>
        <w:tc>
          <w:tcPr>
            <w:tcW w:w="5386" w:type="dxa"/>
            <w:shd w:val="clear" w:color="auto" w:fill="F2F2F2" w:themeFill="background1" w:themeFillShade="F2"/>
            <w:vAlign w:val="center"/>
          </w:tcPr>
          <w:p w:rsidR="009A6C4C" w:rsidRPr="007A1086" w:rsidRDefault="009A6C4C" w:rsidP="004D00DD">
            <w:pPr>
              <w:jc w:val="center"/>
              <w:rPr>
                <w:rFonts w:ascii="Times New Roman" w:hAnsi="Times New Roman" w:cs="Times New Roman"/>
              </w:rPr>
            </w:pPr>
            <w:r w:rsidRPr="007A1086">
              <w:rPr>
                <w:rFonts w:ascii="Times New Roman" w:hAnsi="Times New Roman" w:cs="Times New Roman"/>
              </w:rPr>
              <w:t>Opis efektów uczenia się dla przedmiotu</w:t>
            </w:r>
          </w:p>
        </w:tc>
        <w:tc>
          <w:tcPr>
            <w:tcW w:w="1585" w:type="dxa"/>
            <w:shd w:val="clear" w:color="auto" w:fill="F2F2F2" w:themeFill="background1" w:themeFillShade="F2"/>
            <w:vAlign w:val="center"/>
          </w:tcPr>
          <w:p w:rsidR="009A6C4C" w:rsidRPr="007A1086" w:rsidRDefault="009A6C4C" w:rsidP="004D00DD">
            <w:pPr>
              <w:jc w:val="center"/>
              <w:rPr>
                <w:rFonts w:ascii="Times New Roman" w:hAnsi="Times New Roman" w:cs="Times New Roman"/>
              </w:rPr>
            </w:pPr>
            <w:r w:rsidRPr="007A1086">
              <w:rPr>
                <w:rFonts w:ascii="Times New Roman" w:hAnsi="Times New Roman" w:cs="Times New Roman"/>
              </w:rPr>
              <w:t>Odniesienie do kierunkowych efektów uczenia się</w:t>
            </w:r>
          </w:p>
        </w:tc>
        <w:tc>
          <w:tcPr>
            <w:tcW w:w="1596" w:type="dxa"/>
            <w:shd w:val="clear" w:color="auto" w:fill="F2F2F2" w:themeFill="background1" w:themeFillShade="F2"/>
            <w:vAlign w:val="center"/>
          </w:tcPr>
          <w:p w:rsidR="009A6C4C" w:rsidRPr="007A1086" w:rsidRDefault="009A6C4C" w:rsidP="004D00DD">
            <w:pPr>
              <w:jc w:val="center"/>
              <w:rPr>
                <w:rFonts w:ascii="Times New Roman" w:hAnsi="Times New Roman" w:cs="Times New Roman"/>
                <w:color w:val="000000" w:themeColor="text1"/>
              </w:rPr>
            </w:pPr>
            <w:r w:rsidRPr="007A1086">
              <w:rPr>
                <w:rFonts w:ascii="Times New Roman" w:hAnsi="Times New Roman" w:cs="Times New Roman"/>
                <w:color w:val="000000" w:themeColor="text1"/>
              </w:rPr>
              <w:t xml:space="preserve">Odniesienie do </w:t>
            </w:r>
            <w:r w:rsidRPr="007A1086">
              <w:rPr>
                <w:rFonts w:ascii="Times New Roman" w:hAnsi="Times New Roman" w:cs="Times New Roman"/>
                <w:strike/>
                <w:color w:val="000000" w:themeColor="text1"/>
              </w:rPr>
              <w:br/>
            </w:r>
            <w:r w:rsidRPr="007A1086">
              <w:rPr>
                <w:rFonts w:ascii="Times New Roman" w:hAnsi="Times New Roman" w:cs="Times New Roman"/>
                <w:color w:val="000000" w:themeColor="text1"/>
              </w:rPr>
              <w:t xml:space="preserve">charakterystyk II stopnia </w:t>
            </w:r>
            <w:r w:rsidRPr="007A1086">
              <w:rPr>
                <w:rFonts w:ascii="Times New Roman" w:hAnsi="Times New Roman" w:cs="Times New Roman"/>
                <w:color w:val="000000" w:themeColor="text1"/>
              </w:rPr>
              <w:br/>
              <w:t xml:space="preserve">(kod składnika opisu) </w:t>
            </w:r>
          </w:p>
        </w:tc>
      </w:tr>
      <w:tr w:rsidR="009A6C4C" w:rsidRPr="007A1086" w:rsidTr="004D00DD">
        <w:trPr>
          <w:jc w:val="center"/>
        </w:trPr>
        <w:tc>
          <w:tcPr>
            <w:tcW w:w="9657" w:type="dxa"/>
            <w:gridSpan w:val="4"/>
            <w:shd w:val="clear" w:color="auto" w:fill="F2F2F2" w:themeFill="background1" w:themeFillShade="F2"/>
            <w:vAlign w:val="center"/>
          </w:tcPr>
          <w:p w:rsidR="009A6C4C" w:rsidRPr="007A1086" w:rsidRDefault="009A6C4C" w:rsidP="004D00DD">
            <w:pPr>
              <w:jc w:val="center"/>
              <w:rPr>
                <w:rFonts w:ascii="Times New Roman" w:hAnsi="Times New Roman" w:cs="Times New Roman"/>
                <w:color w:val="000000" w:themeColor="text1"/>
              </w:rPr>
            </w:pPr>
            <w:r w:rsidRPr="007A1086">
              <w:rPr>
                <w:rFonts w:ascii="Times New Roman" w:hAnsi="Times New Roman" w:cs="Times New Roman"/>
                <w:color w:val="000000" w:themeColor="text1"/>
              </w:rPr>
              <w:t>WIEDZA</w:t>
            </w:r>
          </w:p>
        </w:tc>
      </w:tr>
      <w:tr w:rsidR="009A6C4C" w:rsidRPr="007A1086" w:rsidTr="004D00DD">
        <w:trPr>
          <w:trHeight w:val="283"/>
          <w:jc w:val="center"/>
        </w:trPr>
        <w:tc>
          <w:tcPr>
            <w:tcW w:w="1090" w:type="dxa"/>
          </w:tcPr>
          <w:p w:rsidR="009A6C4C" w:rsidRPr="007A1086" w:rsidRDefault="009A6C4C" w:rsidP="004D00DD">
            <w:pPr>
              <w:autoSpaceDE w:val="0"/>
              <w:autoSpaceDN w:val="0"/>
              <w:jc w:val="center"/>
              <w:rPr>
                <w:rFonts w:ascii="Times New Roman" w:hAnsi="Times New Roman" w:cs="Times New Roman"/>
                <w:color w:val="000000"/>
              </w:rPr>
            </w:pPr>
            <w:r w:rsidRPr="007A1086">
              <w:rPr>
                <w:rFonts w:ascii="Times New Roman" w:hAnsi="Times New Roman" w:cs="Times New Roman"/>
                <w:color w:val="000000"/>
              </w:rPr>
              <w:t>W1</w:t>
            </w:r>
          </w:p>
        </w:tc>
        <w:tc>
          <w:tcPr>
            <w:tcW w:w="5386" w:type="dxa"/>
          </w:tcPr>
          <w:p w:rsidR="009A6C4C" w:rsidRPr="007A1086" w:rsidRDefault="009A6C4C" w:rsidP="004D00DD">
            <w:pPr>
              <w:autoSpaceDE w:val="0"/>
              <w:autoSpaceDN w:val="0"/>
              <w:jc w:val="both"/>
              <w:rPr>
                <w:rFonts w:ascii="Times New Roman" w:hAnsi="Times New Roman" w:cs="Times New Roman"/>
                <w:iCs/>
                <w:color w:val="000000"/>
              </w:rPr>
            </w:pPr>
            <w:r w:rsidRPr="007A1086">
              <w:rPr>
                <w:rFonts w:ascii="Times New Roman" w:hAnsi="Times New Roman" w:cs="Times New Roman"/>
                <w:iCs/>
                <w:color w:val="000000"/>
              </w:rPr>
              <w:t>po zakończeniu przedmiotu student zna sposoby realizacji robót sanitarnych z uwzględnieniem nowych technik montażu, materiałów oraz sprzętu i narzędzi</w:t>
            </w:r>
          </w:p>
        </w:tc>
        <w:tc>
          <w:tcPr>
            <w:tcW w:w="1585" w:type="dxa"/>
          </w:tcPr>
          <w:p w:rsidR="009A6C4C" w:rsidRPr="007A1086" w:rsidRDefault="009A6C4C" w:rsidP="004D00DD">
            <w:pPr>
              <w:autoSpaceDE w:val="0"/>
              <w:autoSpaceDN w:val="0"/>
              <w:jc w:val="center"/>
              <w:rPr>
                <w:rFonts w:ascii="Times New Roman" w:hAnsi="Times New Roman" w:cs="Times New Roman"/>
                <w:color w:val="000000"/>
              </w:rPr>
            </w:pPr>
            <w:r w:rsidRPr="007A1086">
              <w:rPr>
                <w:rFonts w:ascii="Times New Roman" w:hAnsi="Times New Roman" w:cs="Times New Roman"/>
                <w:color w:val="000000"/>
              </w:rPr>
              <w:t>K_W22</w:t>
            </w:r>
          </w:p>
          <w:p w:rsidR="009A6C4C" w:rsidRPr="007A1086" w:rsidRDefault="009A6C4C" w:rsidP="004D00DD">
            <w:pPr>
              <w:autoSpaceDE w:val="0"/>
              <w:autoSpaceDN w:val="0"/>
              <w:jc w:val="center"/>
              <w:rPr>
                <w:rFonts w:ascii="Times New Roman" w:hAnsi="Times New Roman" w:cs="Times New Roman"/>
                <w:color w:val="000000"/>
              </w:rPr>
            </w:pPr>
            <w:r w:rsidRPr="007A1086">
              <w:rPr>
                <w:rFonts w:ascii="Times New Roman" w:hAnsi="Times New Roman" w:cs="Times New Roman"/>
                <w:color w:val="000000"/>
              </w:rPr>
              <w:t>K_W20</w:t>
            </w:r>
          </w:p>
        </w:tc>
        <w:tc>
          <w:tcPr>
            <w:tcW w:w="1596" w:type="dxa"/>
          </w:tcPr>
          <w:p w:rsidR="009A6C4C" w:rsidRPr="007A1086" w:rsidRDefault="009A6C4C" w:rsidP="004D00DD">
            <w:pPr>
              <w:jc w:val="center"/>
              <w:rPr>
                <w:rFonts w:ascii="Times New Roman" w:hAnsi="Times New Roman" w:cs="Times New Roman"/>
                <w:color w:val="000000" w:themeColor="text1"/>
              </w:rPr>
            </w:pPr>
            <w:r w:rsidRPr="007A1086">
              <w:rPr>
                <w:rFonts w:ascii="Times New Roman" w:hAnsi="Times New Roman" w:cs="Times New Roman"/>
                <w:color w:val="000000" w:themeColor="text1"/>
              </w:rPr>
              <w:t>P6S_WG</w:t>
            </w:r>
          </w:p>
          <w:p w:rsidR="009A6C4C" w:rsidRPr="007A1086" w:rsidRDefault="009A6C4C" w:rsidP="004D00DD">
            <w:pPr>
              <w:jc w:val="center"/>
              <w:rPr>
                <w:rFonts w:ascii="Times New Roman" w:hAnsi="Times New Roman" w:cs="Times New Roman"/>
                <w:color w:val="000000" w:themeColor="text1"/>
              </w:rPr>
            </w:pPr>
            <w:r w:rsidRPr="007A1086">
              <w:rPr>
                <w:rFonts w:ascii="Times New Roman" w:hAnsi="Times New Roman" w:cs="Times New Roman"/>
                <w:color w:val="000000" w:themeColor="text1"/>
              </w:rPr>
              <w:t>P6S_WK</w:t>
            </w:r>
          </w:p>
        </w:tc>
      </w:tr>
      <w:tr w:rsidR="009A6C4C" w:rsidRPr="007A1086" w:rsidTr="004D00DD">
        <w:trPr>
          <w:trHeight w:val="283"/>
          <w:jc w:val="center"/>
        </w:trPr>
        <w:tc>
          <w:tcPr>
            <w:tcW w:w="9657" w:type="dxa"/>
            <w:gridSpan w:val="4"/>
            <w:shd w:val="clear" w:color="auto" w:fill="F2F2F2" w:themeFill="background1" w:themeFillShade="F2"/>
          </w:tcPr>
          <w:p w:rsidR="009A6C4C" w:rsidRPr="007A1086" w:rsidRDefault="009A6C4C" w:rsidP="004D00DD">
            <w:pPr>
              <w:jc w:val="center"/>
              <w:rPr>
                <w:rFonts w:ascii="Times New Roman" w:hAnsi="Times New Roman" w:cs="Times New Roman"/>
              </w:rPr>
            </w:pPr>
            <w:r w:rsidRPr="007A1086">
              <w:rPr>
                <w:rFonts w:ascii="Times New Roman" w:hAnsi="Times New Roman" w:cs="Times New Roman"/>
              </w:rPr>
              <w:t>KOMPETENCJE SPOŁECZNE</w:t>
            </w:r>
          </w:p>
        </w:tc>
      </w:tr>
      <w:tr w:rsidR="009A6C4C" w:rsidRPr="007A1086" w:rsidTr="004D00DD">
        <w:trPr>
          <w:trHeight w:val="283"/>
          <w:jc w:val="center"/>
        </w:trPr>
        <w:tc>
          <w:tcPr>
            <w:tcW w:w="1090" w:type="dxa"/>
          </w:tcPr>
          <w:p w:rsidR="009A6C4C" w:rsidRPr="007A1086" w:rsidRDefault="009A6C4C" w:rsidP="004D00DD">
            <w:pPr>
              <w:autoSpaceDE w:val="0"/>
              <w:autoSpaceDN w:val="0"/>
              <w:jc w:val="center"/>
              <w:rPr>
                <w:rFonts w:ascii="Times New Roman" w:hAnsi="Times New Roman" w:cs="Times New Roman"/>
                <w:color w:val="000000"/>
              </w:rPr>
            </w:pPr>
            <w:r w:rsidRPr="007A1086">
              <w:rPr>
                <w:rFonts w:ascii="Times New Roman" w:hAnsi="Times New Roman" w:cs="Times New Roman"/>
                <w:color w:val="000000"/>
              </w:rPr>
              <w:t>K1</w:t>
            </w:r>
          </w:p>
        </w:tc>
        <w:tc>
          <w:tcPr>
            <w:tcW w:w="5386" w:type="dxa"/>
          </w:tcPr>
          <w:p w:rsidR="009A6C4C" w:rsidRPr="007A1086" w:rsidRDefault="009A6C4C" w:rsidP="004D00DD">
            <w:pPr>
              <w:autoSpaceDE w:val="0"/>
              <w:autoSpaceDN w:val="0"/>
              <w:jc w:val="both"/>
              <w:rPr>
                <w:rFonts w:ascii="Times New Roman" w:hAnsi="Times New Roman" w:cs="Times New Roman"/>
                <w:color w:val="000000"/>
              </w:rPr>
            </w:pPr>
            <w:r w:rsidRPr="007A1086">
              <w:rPr>
                <w:rFonts w:ascii="Times New Roman" w:hAnsi="Times New Roman" w:cs="Times New Roman"/>
                <w:iCs/>
                <w:color w:val="000000"/>
              </w:rPr>
              <w:t>rozumie potrzebę i zna możliwości ciągłego dokształcania się, podnoszenia kompetencji zawodowych i uzyskiwania uprawnień zawodowych, doskonalenia osobistego oraz awansu społecznego, ma świadomość ważności własnej pracy i ich pozatechnicznych aspektów a w tym wpływu na środowisko - umie współpracować z innymi branżami</w:t>
            </w:r>
          </w:p>
        </w:tc>
        <w:tc>
          <w:tcPr>
            <w:tcW w:w="1585" w:type="dxa"/>
          </w:tcPr>
          <w:p w:rsidR="009A6C4C" w:rsidRPr="007A1086" w:rsidRDefault="009A6C4C" w:rsidP="004D00DD">
            <w:pPr>
              <w:autoSpaceDE w:val="0"/>
              <w:autoSpaceDN w:val="0"/>
              <w:jc w:val="center"/>
              <w:rPr>
                <w:rFonts w:ascii="Times New Roman" w:hAnsi="Times New Roman" w:cs="Times New Roman"/>
                <w:color w:val="000000"/>
              </w:rPr>
            </w:pPr>
            <w:r w:rsidRPr="007A1086">
              <w:rPr>
                <w:rFonts w:ascii="Times New Roman" w:hAnsi="Times New Roman" w:cs="Times New Roman"/>
                <w:color w:val="000000"/>
              </w:rPr>
              <w:t>K_K02</w:t>
            </w:r>
          </w:p>
          <w:p w:rsidR="009A6C4C" w:rsidRPr="007A1086" w:rsidRDefault="009A6C4C" w:rsidP="004D00DD">
            <w:pPr>
              <w:autoSpaceDE w:val="0"/>
              <w:autoSpaceDN w:val="0"/>
              <w:jc w:val="center"/>
              <w:rPr>
                <w:rFonts w:ascii="Times New Roman" w:hAnsi="Times New Roman" w:cs="Times New Roman"/>
                <w:color w:val="000000"/>
              </w:rPr>
            </w:pPr>
            <w:r w:rsidRPr="007A1086">
              <w:rPr>
                <w:rFonts w:ascii="Times New Roman" w:hAnsi="Times New Roman" w:cs="Times New Roman"/>
                <w:color w:val="000000"/>
              </w:rPr>
              <w:t>K_K01</w:t>
            </w:r>
          </w:p>
          <w:p w:rsidR="009A6C4C" w:rsidRPr="007A1086" w:rsidRDefault="009A6C4C" w:rsidP="004D00DD">
            <w:pPr>
              <w:autoSpaceDE w:val="0"/>
              <w:autoSpaceDN w:val="0"/>
              <w:jc w:val="center"/>
              <w:rPr>
                <w:rFonts w:ascii="Times New Roman" w:hAnsi="Times New Roman" w:cs="Times New Roman"/>
                <w:color w:val="000000"/>
              </w:rPr>
            </w:pPr>
          </w:p>
        </w:tc>
        <w:tc>
          <w:tcPr>
            <w:tcW w:w="1596" w:type="dxa"/>
          </w:tcPr>
          <w:p w:rsidR="009A6C4C" w:rsidRPr="007A1086" w:rsidRDefault="009A6C4C" w:rsidP="004D00DD">
            <w:pPr>
              <w:autoSpaceDE w:val="0"/>
              <w:autoSpaceDN w:val="0"/>
              <w:jc w:val="center"/>
              <w:rPr>
                <w:rFonts w:ascii="Times New Roman" w:eastAsia="Times New Roman" w:hAnsi="Times New Roman" w:cs="Times New Roman"/>
                <w:color w:val="000000"/>
              </w:rPr>
            </w:pPr>
            <w:r w:rsidRPr="007A1086">
              <w:rPr>
                <w:rFonts w:ascii="Times New Roman" w:eastAsia="Times New Roman" w:hAnsi="Times New Roman" w:cs="Times New Roman"/>
                <w:color w:val="000000"/>
              </w:rPr>
              <w:t>P6S_KK</w:t>
            </w:r>
          </w:p>
          <w:p w:rsidR="009A6C4C" w:rsidRPr="007A1086" w:rsidRDefault="009A6C4C" w:rsidP="004D00DD">
            <w:pPr>
              <w:autoSpaceDE w:val="0"/>
              <w:autoSpaceDN w:val="0"/>
              <w:jc w:val="center"/>
              <w:rPr>
                <w:rFonts w:ascii="Times New Roman" w:eastAsia="Times New Roman" w:hAnsi="Times New Roman" w:cs="Times New Roman"/>
                <w:color w:val="000000"/>
              </w:rPr>
            </w:pPr>
            <w:r w:rsidRPr="007A1086">
              <w:rPr>
                <w:rFonts w:ascii="Times New Roman" w:eastAsia="Times New Roman" w:hAnsi="Times New Roman" w:cs="Times New Roman"/>
                <w:color w:val="000000"/>
              </w:rPr>
              <w:t>P6S_KO</w:t>
            </w:r>
          </w:p>
          <w:p w:rsidR="009A6C4C" w:rsidRPr="007A1086" w:rsidRDefault="009A6C4C" w:rsidP="004D00DD">
            <w:pPr>
              <w:jc w:val="center"/>
              <w:rPr>
                <w:rFonts w:ascii="Times New Roman" w:hAnsi="Times New Roman" w:cs="Times New Roman"/>
              </w:rPr>
            </w:pPr>
            <w:r w:rsidRPr="007A1086">
              <w:rPr>
                <w:rFonts w:ascii="Times New Roman" w:eastAsia="Times New Roman" w:hAnsi="Times New Roman" w:cs="Times New Roman"/>
                <w:color w:val="000000"/>
              </w:rPr>
              <w:t>P6S_KR</w:t>
            </w:r>
          </w:p>
        </w:tc>
      </w:tr>
    </w:tbl>
    <w:p w:rsidR="009A6C4C" w:rsidRPr="007A1086" w:rsidRDefault="009A6C4C" w:rsidP="00126C6E">
      <w:pPr>
        <w:numPr>
          <w:ilvl w:val="0"/>
          <w:numId w:val="125"/>
        </w:numPr>
        <w:tabs>
          <w:tab w:val="left" w:pos="284"/>
        </w:tabs>
        <w:spacing w:before="120" w:after="120" w:line="240" w:lineRule="auto"/>
        <w:ind w:left="284" w:hanging="284"/>
        <w:rPr>
          <w:rFonts w:ascii="Times New Roman" w:hAnsi="Times New Roman" w:cs="Times New Roman"/>
          <w:b/>
        </w:rPr>
      </w:pPr>
      <w:r w:rsidRPr="007A1086">
        <w:rPr>
          <w:rFonts w:ascii="Times New Roman" w:hAnsi="Times New Roman" w:cs="Times New Roman"/>
          <w:b/>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9A6C4C" w:rsidRPr="007A1086" w:rsidTr="004D00DD">
        <w:trPr>
          <w:jc w:val="center"/>
        </w:trPr>
        <w:tc>
          <w:tcPr>
            <w:tcW w:w="9638" w:type="dxa"/>
          </w:tcPr>
          <w:p w:rsidR="009A6C4C" w:rsidRPr="007A1086" w:rsidRDefault="009A6C4C" w:rsidP="004D00DD">
            <w:pPr>
              <w:jc w:val="both"/>
              <w:rPr>
                <w:rFonts w:ascii="Times New Roman" w:hAnsi="Times New Roman" w:cs="Times New Roman"/>
              </w:rPr>
            </w:pPr>
            <w:r>
              <w:rPr>
                <w:rFonts w:ascii="Times New Roman" w:hAnsi="Times New Roman" w:cs="Times New Roman"/>
                <w:iCs/>
                <w:color w:val="000000"/>
              </w:rPr>
              <w:t>W</w:t>
            </w:r>
            <w:r w:rsidRPr="007A1086">
              <w:rPr>
                <w:rFonts w:ascii="Times New Roman" w:hAnsi="Times New Roman" w:cs="Times New Roman"/>
                <w:iCs/>
                <w:color w:val="000000"/>
              </w:rPr>
              <w:t xml:space="preserve">ykład </w:t>
            </w:r>
            <w:r>
              <w:rPr>
                <w:rFonts w:ascii="Times New Roman" w:hAnsi="Times New Roman" w:cs="Times New Roman"/>
                <w:iCs/>
                <w:color w:val="000000"/>
              </w:rPr>
              <w:t>multimedialny.</w:t>
            </w:r>
          </w:p>
        </w:tc>
      </w:tr>
    </w:tbl>
    <w:p w:rsidR="009A6C4C" w:rsidRPr="007A1086" w:rsidRDefault="009A6C4C" w:rsidP="00126C6E">
      <w:pPr>
        <w:numPr>
          <w:ilvl w:val="0"/>
          <w:numId w:val="125"/>
        </w:numPr>
        <w:tabs>
          <w:tab w:val="left" w:pos="284"/>
        </w:tabs>
        <w:spacing w:before="120" w:after="120" w:line="240" w:lineRule="auto"/>
        <w:ind w:left="284" w:hanging="284"/>
        <w:rPr>
          <w:rFonts w:ascii="Times New Roman" w:hAnsi="Times New Roman" w:cs="Times New Roman"/>
          <w:b/>
          <w:color w:val="000000"/>
        </w:rPr>
      </w:pPr>
      <w:r>
        <w:rPr>
          <w:rFonts w:ascii="Times New Roman" w:hAnsi="Times New Roman" w:cs="Times New Roman"/>
          <w:b/>
          <w:color w:val="000000"/>
        </w:rPr>
        <w:t xml:space="preserve">FORMA I WARUNKI </w:t>
      </w:r>
      <w:r w:rsidRPr="007A1086">
        <w:rPr>
          <w:rFonts w:ascii="Times New Roman" w:hAnsi="Times New Roman" w:cs="Times New Roman"/>
          <w:b/>
          <w:color w:val="000000"/>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9A6C4C" w:rsidRPr="007A1086" w:rsidTr="004D00DD">
        <w:trPr>
          <w:jc w:val="center"/>
        </w:trPr>
        <w:tc>
          <w:tcPr>
            <w:tcW w:w="9638" w:type="dxa"/>
          </w:tcPr>
          <w:p w:rsidR="009A6C4C" w:rsidRPr="007A1086" w:rsidRDefault="009A6C4C" w:rsidP="004D00DD">
            <w:pPr>
              <w:autoSpaceDE w:val="0"/>
              <w:autoSpaceDN w:val="0"/>
              <w:jc w:val="both"/>
              <w:rPr>
                <w:rFonts w:ascii="Times New Roman" w:hAnsi="Times New Roman" w:cs="Times New Roman"/>
                <w:color w:val="000000"/>
              </w:rPr>
            </w:pPr>
            <w:r>
              <w:rPr>
                <w:rFonts w:ascii="Times New Roman" w:hAnsi="Times New Roman" w:cs="Times New Roman"/>
                <w:color w:val="000000"/>
              </w:rPr>
              <w:t>W</w:t>
            </w:r>
            <w:r w:rsidRPr="007A1086">
              <w:rPr>
                <w:rFonts w:ascii="Times New Roman" w:hAnsi="Times New Roman" w:cs="Times New Roman"/>
                <w:color w:val="000000"/>
              </w:rPr>
              <w:t>ykład - zaliczenie pisemne</w:t>
            </w:r>
          </w:p>
        </w:tc>
      </w:tr>
    </w:tbl>
    <w:p w:rsidR="009A6C4C" w:rsidRPr="007A1086" w:rsidRDefault="009A6C4C" w:rsidP="00126C6E">
      <w:pPr>
        <w:numPr>
          <w:ilvl w:val="0"/>
          <w:numId w:val="125"/>
        </w:numPr>
        <w:tabs>
          <w:tab w:val="left" w:pos="284"/>
        </w:tabs>
        <w:spacing w:before="120" w:after="120" w:line="240" w:lineRule="auto"/>
        <w:ind w:left="284" w:hanging="284"/>
        <w:rPr>
          <w:rFonts w:ascii="Times New Roman" w:hAnsi="Times New Roman" w:cs="Times New Roman"/>
          <w:color w:val="000000"/>
        </w:rPr>
      </w:pPr>
      <w:r w:rsidRPr="007A1086">
        <w:rPr>
          <w:rFonts w:ascii="Times New Roman" w:hAnsi="Times New Roman" w:cs="Times New Roman"/>
          <w:b/>
          <w:i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9A6C4C" w:rsidRPr="007A1086" w:rsidTr="004D00DD">
        <w:trPr>
          <w:jc w:val="center"/>
        </w:trPr>
        <w:tc>
          <w:tcPr>
            <w:tcW w:w="2214" w:type="dxa"/>
            <w:shd w:val="clear" w:color="auto" w:fill="F2F2F2" w:themeFill="background1" w:themeFillShade="F2"/>
          </w:tcPr>
          <w:p w:rsidR="009A6C4C" w:rsidRPr="007A1086"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ascii="Times New Roman" w:hAnsi="Times New Roman" w:cs="Times New Roman"/>
                <w:iCs/>
                <w:color w:val="000000"/>
              </w:rPr>
            </w:pPr>
            <w:r w:rsidRPr="007A1086">
              <w:rPr>
                <w:rFonts w:ascii="Times New Roman" w:hAnsi="Times New Roman" w:cs="Times New Roman"/>
                <w:iCs/>
                <w:color w:val="000000"/>
              </w:rPr>
              <w:t xml:space="preserve"> Wykład</w:t>
            </w:r>
          </w:p>
        </w:tc>
        <w:tc>
          <w:tcPr>
            <w:tcW w:w="7424" w:type="dxa"/>
          </w:tcPr>
          <w:p w:rsidR="009A6C4C" w:rsidRPr="0010110F"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10110F">
              <w:rPr>
                <w:color w:val="000000"/>
              </w:rPr>
              <w:t xml:space="preserve">Specyfika </w:t>
            </w:r>
            <w:r w:rsidRPr="0010110F">
              <w:rPr>
                <w:color w:val="000000"/>
                <w:sz w:val="22"/>
                <w:szCs w:val="22"/>
              </w:rPr>
              <w:t xml:space="preserve">budownictwa instalacyjnego. Podstawowe definicje i określenia związane z wykonywaniem procesów budowlanych. Podział procesów budowlanych. Mechanizacja robót instalacyjnych. Wydajność pracy maszyn do robót instalacyjnych. </w:t>
            </w:r>
          </w:p>
          <w:p w:rsidR="009A6C4C" w:rsidRPr="0010110F"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10110F">
              <w:rPr>
                <w:color w:val="000000"/>
                <w:sz w:val="22"/>
                <w:szCs w:val="22"/>
              </w:rPr>
              <w:t>Fazy projektowania procesu technologicznego. Warunki transportu i składowania wyrobów ins</w:t>
            </w:r>
            <w:r>
              <w:rPr>
                <w:color w:val="000000"/>
                <w:sz w:val="22"/>
                <w:szCs w:val="22"/>
              </w:rPr>
              <w:t xml:space="preserve">talacyjnych. Technologia robót </w:t>
            </w:r>
            <w:r w:rsidRPr="0010110F">
              <w:rPr>
                <w:color w:val="000000"/>
                <w:sz w:val="22"/>
                <w:szCs w:val="22"/>
              </w:rPr>
              <w:t>ziemnych – procesy przygotowawcze. Wykonanie wykopów i nasypów. Obudowy wykopów. Metody odwadniania wykopów. Zagęszczenie gruntu. Wykonywanie instalacji wodociągowej i kanalizacyjnej (przejścia przez przeszkody, układanie bezwykopowe).</w:t>
            </w:r>
          </w:p>
          <w:p w:rsidR="009A6C4C" w:rsidRPr="0010110F"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10110F">
              <w:rPr>
                <w:color w:val="000000"/>
                <w:sz w:val="22"/>
                <w:szCs w:val="22"/>
              </w:rPr>
              <w:t xml:space="preserve">Roboty budowlane – </w:t>
            </w:r>
            <w:r w:rsidRPr="0010110F">
              <w:rPr>
                <w:bCs/>
                <w:color w:val="000000"/>
                <w:sz w:val="22"/>
                <w:szCs w:val="22"/>
              </w:rPr>
              <w:t>roboty betonowe i żelbetowe.</w:t>
            </w:r>
            <w:r w:rsidRPr="0010110F">
              <w:rPr>
                <w:color w:val="000000"/>
                <w:sz w:val="22"/>
                <w:szCs w:val="22"/>
              </w:rPr>
              <w:t xml:space="preserve"> Dobór i klasyfikacja deskowań. </w:t>
            </w:r>
            <w:r w:rsidRPr="0010110F">
              <w:rPr>
                <w:bCs/>
                <w:color w:val="000000"/>
                <w:sz w:val="22"/>
                <w:szCs w:val="22"/>
              </w:rPr>
              <w:t xml:space="preserve">Technologia budownictwa prefabrykowanego. </w:t>
            </w:r>
            <w:r w:rsidRPr="0010110F">
              <w:rPr>
                <w:color w:val="000000"/>
                <w:sz w:val="22"/>
                <w:szCs w:val="22"/>
              </w:rPr>
              <w:t xml:space="preserve">Maszyny do robót montażowych. Rusztowania budowlane. Roboty antykorozyjne, cieplne i przeciwwilgociowe instalacji. </w:t>
            </w:r>
          </w:p>
          <w:p w:rsidR="009A6C4C" w:rsidRPr="0010110F"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10110F">
              <w:rPr>
                <w:color w:val="000000"/>
                <w:sz w:val="22"/>
                <w:szCs w:val="22"/>
              </w:rPr>
              <w:t>Próby techniczne i odbiory instalacji wewnętrznych oraz sieci zewnętrznych.</w:t>
            </w:r>
          </w:p>
          <w:p w:rsidR="009A6C4C" w:rsidRPr="0010110F"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10110F">
              <w:rPr>
                <w:color w:val="000000"/>
                <w:sz w:val="22"/>
                <w:szCs w:val="22"/>
              </w:rPr>
              <w:t xml:space="preserve">Poznanie zasad i tworzenie harmonogramów pracy dla robót sanitarnych </w:t>
            </w:r>
          </w:p>
        </w:tc>
      </w:tr>
    </w:tbl>
    <w:p w:rsidR="009A6C4C" w:rsidRPr="007A1086" w:rsidRDefault="009A6C4C" w:rsidP="00126C6E">
      <w:pPr>
        <w:numPr>
          <w:ilvl w:val="0"/>
          <w:numId w:val="125"/>
        </w:numPr>
        <w:tabs>
          <w:tab w:val="left" w:pos="284"/>
        </w:tabs>
        <w:spacing w:before="120" w:after="120" w:line="240" w:lineRule="auto"/>
        <w:ind w:left="284" w:hanging="284"/>
        <w:rPr>
          <w:rFonts w:ascii="Times New Roman" w:hAnsi="Times New Roman" w:cs="Times New Roman"/>
          <w:b/>
          <w:color w:val="000000"/>
        </w:rPr>
      </w:pPr>
      <w:r w:rsidRPr="007A1086">
        <w:rPr>
          <w:rFonts w:ascii="Times New Roman" w:hAnsi="Times New Roman" w:cs="Times New Roman"/>
          <w:b/>
          <w:color w:val="000000"/>
        </w:rPr>
        <w:t>METODY (SPOSOBY) WERYFIKACJI I OCENY EFEKTÓW UCZENIA SIĘ OSIĄGNIĘTYCH PRZEZ STUDENTA</w:t>
      </w:r>
    </w:p>
    <w:p w:rsidR="009A6C4C" w:rsidRPr="007A1086" w:rsidRDefault="009A6C4C" w:rsidP="009A6C4C">
      <w:pPr>
        <w:spacing w:before="120" w:after="120"/>
        <w:jc w:val="both"/>
        <w:rPr>
          <w:rFonts w:ascii="Times New Roman" w:hAnsi="Times New Roman" w:cs="Times New Roman"/>
          <w:color w:val="000000"/>
        </w:rPr>
      </w:pPr>
      <w:r w:rsidRPr="007A1086">
        <w:rPr>
          <w:rFonts w:ascii="Times New Roman" w:hAnsi="Times New Roman" w:cs="Times New Roman"/>
          <w:color w:val="000000"/>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9A6C4C" w:rsidRPr="007A1086" w:rsidTr="004D00DD">
        <w:trPr>
          <w:jc w:val="center"/>
        </w:trPr>
        <w:tc>
          <w:tcPr>
            <w:tcW w:w="1347" w:type="dxa"/>
            <w:vMerge w:val="restart"/>
            <w:shd w:val="clear" w:color="auto" w:fill="F2F2F2" w:themeFill="background1" w:themeFillShade="F2"/>
            <w:vAlign w:val="center"/>
          </w:tcPr>
          <w:p w:rsidR="009A6C4C" w:rsidRPr="007A1086" w:rsidRDefault="009A6C4C" w:rsidP="004D00DD">
            <w:pPr>
              <w:jc w:val="center"/>
              <w:rPr>
                <w:rFonts w:ascii="Times New Roman" w:hAnsi="Times New Roman" w:cs="Times New Roman"/>
                <w:color w:val="000000"/>
              </w:rPr>
            </w:pPr>
            <w:r w:rsidRPr="007A1086">
              <w:rPr>
                <w:rFonts w:ascii="Times New Roman" w:hAnsi="Times New Roman" w:cs="Times New Roman"/>
                <w:color w:val="000000"/>
              </w:rPr>
              <w:t>Efekt uczenia się</w:t>
            </w:r>
          </w:p>
        </w:tc>
        <w:tc>
          <w:tcPr>
            <w:tcW w:w="8292" w:type="dxa"/>
            <w:gridSpan w:val="6"/>
            <w:shd w:val="clear" w:color="auto" w:fill="F2F2F2" w:themeFill="background1" w:themeFillShade="F2"/>
            <w:vAlign w:val="center"/>
          </w:tcPr>
          <w:p w:rsidR="009A6C4C" w:rsidRPr="007A1086" w:rsidRDefault="009A6C4C" w:rsidP="004D00DD">
            <w:pPr>
              <w:jc w:val="center"/>
              <w:rPr>
                <w:rFonts w:ascii="Times New Roman" w:hAnsi="Times New Roman" w:cs="Times New Roman"/>
                <w:color w:val="000000"/>
              </w:rPr>
            </w:pPr>
            <w:r w:rsidRPr="007A1086">
              <w:rPr>
                <w:rFonts w:ascii="Times New Roman" w:hAnsi="Times New Roman" w:cs="Times New Roman"/>
                <w:color w:val="000000"/>
              </w:rPr>
              <w:t>Forma oceny (podano przykładowe)</w:t>
            </w:r>
          </w:p>
        </w:tc>
      </w:tr>
      <w:tr w:rsidR="009A6C4C" w:rsidRPr="007A1086" w:rsidTr="004D00DD">
        <w:trPr>
          <w:jc w:val="center"/>
        </w:trPr>
        <w:tc>
          <w:tcPr>
            <w:tcW w:w="1347" w:type="dxa"/>
            <w:vMerge/>
            <w:shd w:val="clear" w:color="auto" w:fill="F2F2F2" w:themeFill="background1" w:themeFillShade="F2"/>
            <w:vAlign w:val="center"/>
          </w:tcPr>
          <w:p w:rsidR="009A6C4C" w:rsidRPr="007A1086" w:rsidRDefault="009A6C4C" w:rsidP="004D00DD">
            <w:pPr>
              <w:jc w:val="center"/>
              <w:rPr>
                <w:rFonts w:ascii="Times New Roman" w:hAnsi="Times New Roman" w:cs="Times New Roman"/>
                <w:b/>
                <w:color w:val="000000"/>
              </w:rPr>
            </w:pPr>
          </w:p>
        </w:tc>
        <w:tc>
          <w:tcPr>
            <w:tcW w:w="1360" w:type="dxa"/>
            <w:shd w:val="clear" w:color="auto" w:fill="F2F2F2" w:themeFill="background1" w:themeFillShade="F2"/>
            <w:vAlign w:val="center"/>
          </w:tcPr>
          <w:p w:rsidR="009A6C4C" w:rsidRPr="007A1086" w:rsidRDefault="009A6C4C" w:rsidP="004D00DD">
            <w:pPr>
              <w:jc w:val="center"/>
              <w:rPr>
                <w:rFonts w:ascii="Times New Roman" w:hAnsi="Times New Roman" w:cs="Times New Roman"/>
                <w:color w:val="000000"/>
              </w:rPr>
            </w:pPr>
            <w:r w:rsidRPr="007A1086">
              <w:rPr>
                <w:rFonts w:ascii="Times New Roman" w:hAnsi="Times New Roman" w:cs="Times New Roman"/>
                <w:color w:val="000000"/>
              </w:rPr>
              <w:t>Egzamin ustny</w:t>
            </w:r>
          </w:p>
        </w:tc>
        <w:tc>
          <w:tcPr>
            <w:tcW w:w="1360" w:type="dxa"/>
            <w:shd w:val="clear" w:color="auto" w:fill="F2F2F2" w:themeFill="background1" w:themeFillShade="F2"/>
            <w:vAlign w:val="center"/>
          </w:tcPr>
          <w:p w:rsidR="009A6C4C" w:rsidRPr="007A1086" w:rsidRDefault="009A6C4C" w:rsidP="004D00DD">
            <w:pPr>
              <w:jc w:val="center"/>
              <w:rPr>
                <w:rFonts w:ascii="Times New Roman" w:hAnsi="Times New Roman" w:cs="Times New Roman"/>
                <w:color w:val="000000"/>
              </w:rPr>
            </w:pPr>
            <w:r w:rsidRPr="007A1086">
              <w:rPr>
                <w:rFonts w:ascii="Times New Roman" w:hAnsi="Times New Roman" w:cs="Times New Roman"/>
                <w:color w:val="000000"/>
              </w:rPr>
              <w:t>Egzamin pisemny</w:t>
            </w:r>
          </w:p>
        </w:tc>
        <w:tc>
          <w:tcPr>
            <w:tcW w:w="1394" w:type="dxa"/>
            <w:shd w:val="clear" w:color="auto" w:fill="F2F2F2" w:themeFill="background1" w:themeFillShade="F2"/>
            <w:vAlign w:val="center"/>
          </w:tcPr>
          <w:p w:rsidR="009A6C4C" w:rsidRPr="007A1086" w:rsidRDefault="009A6C4C" w:rsidP="004D00DD">
            <w:pPr>
              <w:jc w:val="center"/>
              <w:rPr>
                <w:rFonts w:ascii="Times New Roman" w:hAnsi="Times New Roman" w:cs="Times New Roman"/>
                <w:color w:val="000000"/>
              </w:rPr>
            </w:pPr>
            <w:r w:rsidRPr="007A1086">
              <w:rPr>
                <w:rFonts w:ascii="Times New Roman" w:hAnsi="Times New Roman" w:cs="Times New Roman"/>
                <w:color w:val="000000"/>
              </w:rPr>
              <w:t>Kolokwium</w:t>
            </w:r>
          </w:p>
        </w:tc>
        <w:tc>
          <w:tcPr>
            <w:tcW w:w="1342" w:type="dxa"/>
            <w:shd w:val="clear" w:color="auto" w:fill="F2F2F2" w:themeFill="background1" w:themeFillShade="F2"/>
            <w:vAlign w:val="center"/>
          </w:tcPr>
          <w:p w:rsidR="009A6C4C" w:rsidRPr="007A1086" w:rsidRDefault="009A6C4C" w:rsidP="004D00DD">
            <w:pPr>
              <w:jc w:val="center"/>
              <w:rPr>
                <w:rFonts w:ascii="Times New Roman" w:hAnsi="Times New Roman" w:cs="Times New Roman"/>
                <w:color w:val="000000"/>
              </w:rPr>
            </w:pPr>
            <w:r w:rsidRPr="007A1086">
              <w:rPr>
                <w:rFonts w:ascii="Times New Roman" w:hAnsi="Times New Roman" w:cs="Times New Roman"/>
                <w:color w:val="000000"/>
              </w:rPr>
              <w:t>Projekt</w:t>
            </w:r>
          </w:p>
        </w:tc>
        <w:tc>
          <w:tcPr>
            <w:tcW w:w="1463" w:type="dxa"/>
            <w:shd w:val="clear" w:color="auto" w:fill="F2F2F2" w:themeFill="background1" w:themeFillShade="F2"/>
            <w:vAlign w:val="center"/>
          </w:tcPr>
          <w:p w:rsidR="009A6C4C" w:rsidRPr="007A1086" w:rsidRDefault="009A6C4C" w:rsidP="004D00DD">
            <w:pPr>
              <w:jc w:val="center"/>
              <w:rPr>
                <w:rFonts w:ascii="Times New Roman" w:hAnsi="Times New Roman" w:cs="Times New Roman"/>
                <w:color w:val="000000"/>
              </w:rPr>
            </w:pPr>
            <w:r w:rsidRPr="007A1086">
              <w:rPr>
                <w:rFonts w:ascii="Times New Roman" w:hAnsi="Times New Roman" w:cs="Times New Roman"/>
                <w:color w:val="000000"/>
              </w:rPr>
              <w:t>Sprawozdanie</w:t>
            </w:r>
          </w:p>
        </w:tc>
        <w:tc>
          <w:tcPr>
            <w:tcW w:w="1373" w:type="dxa"/>
            <w:shd w:val="clear" w:color="auto" w:fill="F2F2F2" w:themeFill="background1" w:themeFillShade="F2"/>
            <w:vAlign w:val="center"/>
          </w:tcPr>
          <w:p w:rsidR="009A6C4C" w:rsidRPr="007A1086" w:rsidRDefault="009A6C4C" w:rsidP="004D00DD">
            <w:pPr>
              <w:jc w:val="center"/>
              <w:rPr>
                <w:rFonts w:ascii="Times New Roman" w:hAnsi="Times New Roman" w:cs="Times New Roman"/>
                <w:color w:val="000000"/>
              </w:rPr>
            </w:pPr>
            <w:r w:rsidRPr="007A1086">
              <w:rPr>
                <w:rFonts w:ascii="Times New Roman" w:hAnsi="Times New Roman" w:cs="Times New Roman"/>
                <w:color w:val="000000"/>
              </w:rPr>
              <w:t>…………</w:t>
            </w:r>
          </w:p>
        </w:tc>
      </w:tr>
      <w:tr w:rsidR="009A6C4C" w:rsidRPr="007A1086" w:rsidTr="004D00DD">
        <w:trPr>
          <w:trHeight w:val="283"/>
          <w:jc w:val="center"/>
        </w:trPr>
        <w:tc>
          <w:tcPr>
            <w:tcW w:w="1347" w:type="dxa"/>
          </w:tcPr>
          <w:p w:rsidR="009A6C4C" w:rsidRPr="007A1086" w:rsidRDefault="009A6C4C" w:rsidP="004D00DD">
            <w:pPr>
              <w:autoSpaceDE w:val="0"/>
              <w:autoSpaceDN w:val="0"/>
              <w:jc w:val="center"/>
              <w:rPr>
                <w:rFonts w:ascii="Times New Roman" w:hAnsi="Times New Roman" w:cs="Times New Roman"/>
                <w:color w:val="000000"/>
              </w:rPr>
            </w:pPr>
            <w:r w:rsidRPr="007A1086">
              <w:rPr>
                <w:rFonts w:ascii="Times New Roman" w:hAnsi="Times New Roman" w:cs="Times New Roman"/>
                <w:color w:val="000000"/>
              </w:rPr>
              <w:t>W1</w:t>
            </w:r>
          </w:p>
        </w:tc>
        <w:tc>
          <w:tcPr>
            <w:tcW w:w="1360" w:type="dxa"/>
          </w:tcPr>
          <w:p w:rsidR="009A6C4C" w:rsidRPr="007A1086" w:rsidRDefault="009A6C4C" w:rsidP="004D00DD">
            <w:pPr>
              <w:autoSpaceDE w:val="0"/>
              <w:autoSpaceDN w:val="0"/>
              <w:jc w:val="center"/>
              <w:rPr>
                <w:rFonts w:ascii="Times New Roman" w:hAnsi="Times New Roman" w:cs="Times New Roman"/>
                <w:caps/>
                <w:color w:val="000000"/>
              </w:rPr>
            </w:pPr>
          </w:p>
        </w:tc>
        <w:tc>
          <w:tcPr>
            <w:tcW w:w="1360" w:type="dxa"/>
          </w:tcPr>
          <w:p w:rsidR="009A6C4C" w:rsidRPr="007A1086" w:rsidRDefault="009A6C4C" w:rsidP="004D00DD">
            <w:pPr>
              <w:autoSpaceDE w:val="0"/>
              <w:autoSpaceDN w:val="0"/>
              <w:jc w:val="center"/>
              <w:rPr>
                <w:rFonts w:ascii="Times New Roman" w:hAnsi="Times New Roman" w:cs="Times New Roman"/>
                <w:caps/>
                <w:color w:val="000000"/>
              </w:rPr>
            </w:pPr>
          </w:p>
        </w:tc>
        <w:tc>
          <w:tcPr>
            <w:tcW w:w="1394" w:type="dxa"/>
          </w:tcPr>
          <w:p w:rsidR="009A6C4C" w:rsidRPr="007A1086" w:rsidRDefault="009A6C4C" w:rsidP="004D00DD">
            <w:pPr>
              <w:autoSpaceDE w:val="0"/>
              <w:autoSpaceDN w:val="0"/>
              <w:jc w:val="center"/>
              <w:rPr>
                <w:rFonts w:ascii="Times New Roman" w:hAnsi="Times New Roman" w:cs="Times New Roman"/>
                <w:caps/>
                <w:color w:val="000000"/>
              </w:rPr>
            </w:pPr>
            <w:r w:rsidRPr="007A1086">
              <w:rPr>
                <w:rFonts w:ascii="Times New Roman" w:hAnsi="Times New Roman" w:cs="Times New Roman"/>
                <w:caps/>
                <w:color w:val="000000"/>
              </w:rPr>
              <w:t>x</w:t>
            </w:r>
          </w:p>
        </w:tc>
        <w:tc>
          <w:tcPr>
            <w:tcW w:w="1342" w:type="dxa"/>
          </w:tcPr>
          <w:p w:rsidR="009A6C4C" w:rsidRPr="007A1086" w:rsidRDefault="009A6C4C" w:rsidP="004D00DD">
            <w:pPr>
              <w:jc w:val="center"/>
              <w:rPr>
                <w:rFonts w:ascii="Times New Roman" w:hAnsi="Times New Roman" w:cs="Times New Roman"/>
                <w:color w:val="000000"/>
              </w:rPr>
            </w:pPr>
          </w:p>
        </w:tc>
        <w:tc>
          <w:tcPr>
            <w:tcW w:w="1463" w:type="dxa"/>
          </w:tcPr>
          <w:p w:rsidR="009A6C4C" w:rsidRPr="007A1086" w:rsidRDefault="009A6C4C" w:rsidP="004D00DD">
            <w:pPr>
              <w:jc w:val="center"/>
              <w:rPr>
                <w:rFonts w:ascii="Times New Roman" w:hAnsi="Times New Roman" w:cs="Times New Roman"/>
                <w:color w:val="000000"/>
              </w:rPr>
            </w:pPr>
          </w:p>
        </w:tc>
        <w:tc>
          <w:tcPr>
            <w:tcW w:w="1373" w:type="dxa"/>
          </w:tcPr>
          <w:p w:rsidR="009A6C4C" w:rsidRPr="007A1086" w:rsidRDefault="009A6C4C" w:rsidP="004D00DD">
            <w:pPr>
              <w:jc w:val="center"/>
              <w:rPr>
                <w:rFonts w:ascii="Times New Roman" w:hAnsi="Times New Roman" w:cs="Times New Roman"/>
                <w:color w:val="000000"/>
              </w:rPr>
            </w:pPr>
          </w:p>
        </w:tc>
      </w:tr>
      <w:tr w:rsidR="009A6C4C" w:rsidRPr="007A1086" w:rsidTr="004D00DD">
        <w:trPr>
          <w:trHeight w:val="283"/>
          <w:jc w:val="center"/>
        </w:trPr>
        <w:tc>
          <w:tcPr>
            <w:tcW w:w="1347" w:type="dxa"/>
          </w:tcPr>
          <w:p w:rsidR="009A6C4C" w:rsidRPr="007A1086" w:rsidRDefault="009A6C4C" w:rsidP="004D00DD">
            <w:pPr>
              <w:autoSpaceDE w:val="0"/>
              <w:autoSpaceDN w:val="0"/>
              <w:jc w:val="center"/>
              <w:rPr>
                <w:rFonts w:ascii="Times New Roman" w:hAnsi="Times New Roman" w:cs="Times New Roman"/>
                <w:color w:val="000000"/>
              </w:rPr>
            </w:pPr>
            <w:r w:rsidRPr="007A1086">
              <w:rPr>
                <w:rFonts w:ascii="Times New Roman" w:hAnsi="Times New Roman" w:cs="Times New Roman"/>
                <w:color w:val="000000"/>
              </w:rPr>
              <w:t>K1</w:t>
            </w:r>
          </w:p>
        </w:tc>
        <w:tc>
          <w:tcPr>
            <w:tcW w:w="1360" w:type="dxa"/>
          </w:tcPr>
          <w:p w:rsidR="009A6C4C" w:rsidRPr="007A1086" w:rsidRDefault="009A6C4C" w:rsidP="004D00DD">
            <w:pPr>
              <w:autoSpaceDE w:val="0"/>
              <w:autoSpaceDN w:val="0"/>
              <w:jc w:val="center"/>
              <w:rPr>
                <w:rFonts w:ascii="Times New Roman" w:hAnsi="Times New Roman" w:cs="Times New Roman"/>
                <w:caps/>
                <w:color w:val="000000"/>
              </w:rPr>
            </w:pPr>
          </w:p>
        </w:tc>
        <w:tc>
          <w:tcPr>
            <w:tcW w:w="1360" w:type="dxa"/>
          </w:tcPr>
          <w:p w:rsidR="009A6C4C" w:rsidRPr="007A1086" w:rsidRDefault="009A6C4C" w:rsidP="004D00DD">
            <w:pPr>
              <w:autoSpaceDE w:val="0"/>
              <w:autoSpaceDN w:val="0"/>
              <w:jc w:val="center"/>
              <w:rPr>
                <w:rFonts w:ascii="Times New Roman" w:hAnsi="Times New Roman" w:cs="Times New Roman"/>
                <w:caps/>
                <w:color w:val="000000"/>
              </w:rPr>
            </w:pPr>
          </w:p>
        </w:tc>
        <w:tc>
          <w:tcPr>
            <w:tcW w:w="1394" w:type="dxa"/>
          </w:tcPr>
          <w:p w:rsidR="009A6C4C" w:rsidRPr="007A1086" w:rsidRDefault="009A6C4C" w:rsidP="004D00DD">
            <w:pPr>
              <w:autoSpaceDE w:val="0"/>
              <w:autoSpaceDN w:val="0"/>
              <w:jc w:val="center"/>
              <w:rPr>
                <w:rFonts w:ascii="Times New Roman" w:hAnsi="Times New Roman" w:cs="Times New Roman"/>
                <w:caps/>
                <w:color w:val="000000"/>
              </w:rPr>
            </w:pPr>
            <w:r w:rsidRPr="007A1086">
              <w:rPr>
                <w:rFonts w:ascii="Times New Roman" w:hAnsi="Times New Roman" w:cs="Times New Roman"/>
                <w:caps/>
                <w:color w:val="000000"/>
              </w:rPr>
              <w:t>x</w:t>
            </w:r>
          </w:p>
        </w:tc>
        <w:tc>
          <w:tcPr>
            <w:tcW w:w="1342" w:type="dxa"/>
          </w:tcPr>
          <w:p w:rsidR="009A6C4C" w:rsidRPr="007A1086" w:rsidRDefault="009A6C4C" w:rsidP="004D00DD">
            <w:pPr>
              <w:jc w:val="center"/>
              <w:rPr>
                <w:rFonts w:ascii="Times New Roman" w:hAnsi="Times New Roman" w:cs="Times New Roman"/>
                <w:color w:val="000000"/>
              </w:rPr>
            </w:pPr>
          </w:p>
        </w:tc>
        <w:tc>
          <w:tcPr>
            <w:tcW w:w="1463" w:type="dxa"/>
          </w:tcPr>
          <w:p w:rsidR="009A6C4C" w:rsidRPr="007A1086" w:rsidRDefault="009A6C4C" w:rsidP="004D00DD">
            <w:pPr>
              <w:jc w:val="center"/>
              <w:rPr>
                <w:rFonts w:ascii="Times New Roman" w:hAnsi="Times New Roman" w:cs="Times New Roman"/>
                <w:color w:val="000000"/>
              </w:rPr>
            </w:pPr>
          </w:p>
        </w:tc>
        <w:tc>
          <w:tcPr>
            <w:tcW w:w="1373" w:type="dxa"/>
          </w:tcPr>
          <w:p w:rsidR="009A6C4C" w:rsidRPr="007A1086" w:rsidRDefault="009A6C4C" w:rsidP="004D00DD">
            <w:pPr>
              <w:jc w:val="center"/>
              <w:rPr>
                <w:rFonts w:ascii="Times New Roman" w:hAnsi="Times New Roman" w:cs="Times New Roman"/>
                <w:color w:val="000000"/>
              </w:rPr>
            </w:pPr>
          </w:p>
        </w:tc>
      </w:tr>
    </w:tbl>
    <w:p w:rsidR="009A6C4C" w:rsidRPr="007A1086" w:rsidRDefault="009A6C4C" w:rsidP="00126C6E">
      <w:pPr>
        <w:numPr>
          <w:ilvl w:val="0"/>
          <w:numId w:val="125"/>
        </w:numPr>
        <w:tabs>
          <w:tab w:val="left" w:pos="284"/>
        </w:tabs>
        <w:spacing w:before="120" w:after="120" w:line="240" w:lineRule="auto"/>
        <w:ind w:left="284" w:hanging="284"/>
        <w:rPr>
          <w:rFonts w:ascii="Times New Roman" w:hAnsi="Times New Roman" w:cs="Times New Roman"/>
          <w:b/>
          <w:iCs/>
          <w:color w:val="000000"/>
        </w:rPr>
      </w:pPr>
      <w:r w:rsidRPr="007A1086">
        <w:rPr>
          <w:rFonts w:ascii="Times New Roman" w:hAnsi="Times New Roman" w:cs="Times New Roman"/>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9A6C4C" w:rsidRPr="007A1086" w:rsidTr="004D00DD">
        <w:trPr>
          <w:jc w:val="center"/>
        </w:trPr>
        <w:tc>
          <w:tcPr>
            <w:tcW w:w="1789" w:type="dxa"/>
            <w:shd w:val="clear" w:color="auto" w:fill="F2F2F2" w:themeFill="background1" w:themeFillShade="F2"/>
          </w:tcPr>
          <w:p w:rsidR="009A6C4C" w:rsidRPr="007A1086"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color w:val="000000"/>
              </w:rPr>
            </w:pPr>
            <w:r w:rsidRPr="007A1086">
              <w:rPr>
                <w:rFonts w:ascii="Times New Roman" w:hAnsi="Times New Roman" w:cs="Times New Roman"/>
                <w:color w:val="000000"/>
              </w:rPr>
              <w:t>Literatura podstawowa</w:t>
            </w:r>
          </w:p>
        </w:tc>
        <w:tc>
          <w:tcPr>
            <w:tcW w:w="7849" w:type="dxa"/>
          </w:tcPr>
          <w:p w:rsidR="009A6C4C" w:rsidRPr="007A1086" w:rsidRDefault="009A6C4C" w:rsidP="00126C6E">
            <w:pPr>
              <w:numPr>
                <w:ilvl w:val="0"/>
                <w:numId w:val="123"/>
              </w:numPr>
              <w:tabs>
                <w:tab w:val="num" w:pos="-54"/>
              </w:tabs>
              <w:autoSpaceDE w:val="0"/>
              <w:autoSpaceDN w:val="0"/>
              <w:spacing w:after="0" w:line="240" w:lineRule="auto"/>
              <w:ind w:left="371" w:hanging="371"/>
              <w:rPr>
                <w:rFonts w:ascii="Times New Roman" w:hAnsi="Times New Roman" w:cs="Times New Roman"/>
                <w:color w:val="000000"/>
              </w:rPr>
            </w:pPr>
            <w:r w:rsidRPr="007A1086">
              <w:rPr>
                <w:rFonts w:ascii="Times New Roman" w:hAnsi="Times New Roman" w:cs="Times New Roman"/>
                <w:color w:val="000000"/>
              </w:rPr>
              <w:t>Baur</w:t>
            </w:r>
            <w:r>
              <w:rPr>
                <w:rFonts w:ascii="Times New Roman" w:hAnsi="Times New Roman" w:cs="Times New Roman"/>
                <w:color w:val="000000"/>
              </w:rPr>
              <w:t>,</w:t>
            </w:r>
            <w:r w:rsidRPr="007A1086">
              <w:rPr>
                <w:rFonts w:ascii="Times New Roman" w:hAnsi="Times New Roman" w:cs="Times New Roman"/>
                <w:color w:val="000000"/>
              </w:rPr>
              <w:t xml:space="preserve"> G., </w:t>
            </w:r>
            <w:r>
              <w:rPr>
                <w:rFonts w:ascii="Times New Roman" w:hAnsi="Times New Roman" w:cs="Times New Roman"/>
                <w:color w:val="000000"/>
              </w:rPr>
              <w:t xml:space="preserve">2011. </w:t>
            </w:r>
            <w:r w:rsidRPr="007A1086">
              <w:rPr>
                <w:rFonts w:ascii="Times New Roman" w:hAnsi="Times New Roman" w:cs="Times New Roman"/>
                <w:color w:val="000000"/>
              </w:rPr>
              <w:t>Technologia inst</w:t>
            </w:r>
            <w:r>
              <w:rPr>
                <w:rFonts w:ascii="Times New Roman" w:hAnsi="Times New Roman" w:cs="Times New Roman"/>
                <w:color w:val="000000"/>
              </w:rPr>
              <w:t>alacji wodociągowych i gazowych,</w:t>
            </w:r>
            <w:r w:rsidRPr="007A1086">
              <w:rPr>
                <w:rFonts w:ascii="Times New Roman" w:hAnsi="Times New Roman" w:cs="Times New Roman"/>
                <w:color w:val="000000"/>
              </w:rPr>
              <w:t xml:space="preserve"> Cz.1, Instalacje wodociągowe. Cz.2, Instalacje gazowe. W</w:t>
            </w:r>
            <w:r>
              <w:rPr>
                <w:rFonts w:ascii="Times New Roman" w:hAnsi="Times New Roman" w:cs="Times New Roman"/>
                <w:color w:val="000000"/>
              </w:rPr>
              <w:t>ydawnictwo: REA, Warszawa.</w:t>
            </w:r>
          </w:p>
          <w:p w:rsidR="009A6C4C" w:rsidRPr="007A1086" w:rsidRDefault="009A6C4C" w:rsidP="00126C6E">
            <w:pPr>
              <w:numPr>
                <w:ilvl w:val="0"/>
                <w:numId w:val="123"/>
              </w:numPr>
              <w:tabs>
                <w:tab w:val="num" w:pos="-54"/>
              </w:tabs>
              <w:autoSpaceDE w:val="0"/>
              <w:autoSpaceDN w:val="0"/>
              <w:spacing w:after="0" w:line="240" w:lineRule="auto"/>
              <w:ind w:left="371" w:hanging="371"/>
              <w:rPr>
                <w:rFonts w:ascii="Times New Roman" w:hAnsi="Times New Roman" w:cs="Times New Roman"/>
                <w:color w:val="000000"/>
              </w:rPr>
            </w:pPr>
            <w:r w:rsidRPr="007A1086">
              <w:rPr>
                <w:rFonts w:ascii="Times New Roman" w:hAnsi="Times New Roman" w:cs="Times New Roman"/>
                <w:color w:val="000000"/>
              </w:rPr>
              <w:t>Rowiński</w:t>
            </w:r>
            <w:r>
              <w:rPr>
                <w:rFonts w:ascii="Times New Roman" w:hAnsi="Times New Roman" w:cs="Times New Roman"/>
                <w:color w:val="000000"/>
              </w:rPr>
              <w:t>,</w:t>
            </w:r>
            <w:r w:rsidRPr="007A1086">
              <w:rPr>
                <w:rFonts w:ascii="Times New Roman" w:hAnsi="Times New Roman" w:cs="Times New Roman"/>
                <w:color w:val="000000"/>
              </w:rPr>
              <w:t xml:space="preserve"> L.,</w:t>
            </w:r>
            <w:r w:rsidRPr="007A1086">
              <w:rPr>
                <w:rFonts w:ascii="Times New Roman" w:hAnsi="Times New Roman" w:cs="Times New Roman"/>
                <w:iCs/>
                <w:color w:val="000000"/>
              </w:rPr>
              <w:t>Technologia i organizacja procesów inżynieryjnych budownictwa miejskiego</w:t>
            </w:r>
            <w:r w:rsidRPr="007A1086">
              <w:rPr>
                <w:rFonts w:ascii="Times New Roman" w:hAnsi="Times New Roman" w:cs="Times New Roman"/>
                <w:color w:val="000000"/>
              </w:rPr>
              <w:t>. Część I-IV Wydawnictwo: PŚ, Gliwice ( 1994-1996).</w:t>
            </w:r>
          </w:p>
          <w:p w:rsidR="009A6C4C" w:rsidRPr="007A1086" w:rsidRDefault="009A6C4C" w:rsidP="00126C6E">
            <w:pPr>
              <w:numPr>
                <w:ilvl w:val="0"/>
                <w:numId w:val="123"/>
              </w:numPr>
              <w:tabs>
                <w:tab w:val="num" w:pos="-54"/>
              </w:tabs>
              <w:autoSpaceDE w:val="0"/>
              <w:autoSpaceDN w:val="0"/>
              <w:spacing w:after="0" w:line="240" w:lineRule="auto"/>
              <w:ind w:left="371" w:hanging="371"/>
              <w:rPr>
                <w:rFonts w:ascii="Times New Roman" w:hAnsi="Times New Roman" w:cs="Times New Roman"/>
                <w:color w:val="000000"/>
              </w:rPr>
            </w:pPr>
            <w:r w:rsidRPr="007A1086">
              <w:rPr>
                <w:rFonts w:ascii="Times New Roman" w:hAnsi="Times New Roman" w:cs="Times New Roman"/>
                <w:color w:val="000000"/>
              </w:rPr>
              <w:t>Zwierzchowska</w:t>
            </w:r>
            <w:r>
              <w:rPr>
                <w:rFonts w:ascii="Times New Roman" w:hAnsi="Times New Roman" w:cs="Times New Roman"/>
                <w:color w:val="000000"/>
              </w:rPr>
              <w:t>,</w:t>
            </w:r>
            <w:r w:rsidRPr="007A1086">
              <w:rPr>
                <w:rFonts w:ascii="Times New Roman" w:hAnsi="Times New Roman" w:cs="Times New Roman"/>
                <w:color w:val="000000"/>
              </w:rPr>
              <w:t xml:space="preserve"> A., </w:t>
            </w:r>
            <w:r>
              <w:rPr>
                <w:rFonts w:ascii="Times New Roman" w:hAnsi="Times New Roman" w:cs="Times New Roman"/>
                <w:color w:val="000000"/>
              </w:rPr>
              <w:t xml:space="preserve">2009. </w:t>
            </w:r>
            <w:r w:rsidRPr="007A1086">
              <w:rPr>
                <w:rFonts w:ascii="Times New Roman" w:hAnsi="Times New Roman" w:cs="Times New Roman"/>
                <w:iCs/>
                <w:color w:val="000000"/>
              </w:rPr>
              <w:t xml:space="preserve">Technologie bezwykopowej budowy sieci gazowych wodociągowych i kanalizacyjnych. </w:t>
            </w:r>
            <w:r w:rsidRPr="007A1086">
              <w:rPr>
                <w:rFonts w:ascii="Times New Roman" w:hAnsi="Times New Roman" w:cs="Times New Roman"/>
                <w:color w:val="000000"/>
              </w:rPr>
              <w:t>Wydawnictwo:</w:t>
            </w:r>
            <w:r w:rsidRPr="007A1086">
              <w:rPr>
                <w:rFonts w:ascii="Times New Roman" w:hAnsi="Times New Roman" w:cs="Times New Roman"/>
                <w:iCs/>
                <w:color w:val="000000"/>
              </w:rPr>
              <w:t xml:space="preserve"> Politechnika Świętokrzyska </w:t>
            </w:r>
            <w:r>
              <w:rPr>
                <w:rFonts w:ascii="Times New Roman" w:hAnsi="Times New Roman" w:cs="Times New Roman"/>
                <w:color w:val="000000"/>
              </w:rPr>
              <w:t xml:space="preserve"> (wyd.  III), Kielce</w:t>
            </w:r>
            <w:r w:rsidRPr="007A1086">
              <w:rPr>
                <w:rFonts w:ascii="Times New Roman" w:hAnsi="Times New Roman" w:cs="Times New Roman"/>
                <w:color w:val="000000"/>
              </w:rPr>
              <w:t>.</w:t>
            </w:r>
          </w:p>
        </w:tc>
      </w:tr>
      <w:tr w:rsidR="009A6C4C" w:rsidRPr="007A1086" w:rsidTr="004D00DD">
        <w:trPr>
          <w:jc w:val="center"/>
        </w:trPr>
        <w:tc>
          <w:tcPr>
            <w:tcW w:w="1789" w:type="dxa"/>
            <w:shd w:val="clear" w:color="auto" w:fill="F2F2F2" w:themeFill="background1" w:themeFillShade="F2"/>
          </w:tcPr>
          <w:p w:rsidR="009A6C4C" w:rsidRPr="007A1086"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color w:val="000000"/>
              </w:rPr>
            </w:pPr>
            <w:r w:rsidRPr="007A1086">
              <w:rPr>
                <w:rFonts w:ascii="Times New Roman" w:hAnsi="Times New Roman" w:cs="Times New Roman"/>
                <w:color w:val="000000"/>
              </w:rPr>
              <w:t>Literatura uzupełniająca</w:t>
            </w:r>
          </w:p>
        </w:tc>
        <w:tc>
          <w:tcPr>
            <w:tcW w:w="7849" w:type="dxa"/>
          </w:tcPr>
          <w:p w:rsidR="009A6C4C" w:rsidRPr="007A1086" w:rsidRDefault="009A6C4C" w:rsidP="00126C6E">
            <w:pPr>
              <w:numPr>
                <w:ilvl w:val="0"/>
                <w:numId w:val="124"/>
              </w:numPr>
              <w:tabs>
                <w:tab w:val="num" w:pos="743"/>
              </w:tabs>
              <w:autoSpaceDE w:val="0"/>
              <w:autoSpaceDN w:val="0"/>
              <w:spacing w:after="0" w:line="240" w:lineRule="auto"/>
              <w:ind w:left="371" w:hanging="371"/>
              <w:rPr>
                <w:rFonts w:ascii="Times New Roman" w:hAnsi="Times New Roman" w:cs="Times New Roman"/>
                <w:color w:val="000000"/>
              </w:rPr>
            </w:pPr>
            <w:r w:rsidRPr="007A1086">
              <w:rPr>
                <w:rFonts w:ascii="Times New Roman" w:hAnsi="Times New Roman" w:cs="Times New Roman"/>
                <w:color w:val="000000"/>
              </w:rPr>
              <w:t>Jamer</w:t>
            </w:r>
            <w:r>
              <w:rPr>
                <w:rFonts w:ascii="Times New Roman" w:hAnsi="Times New Roman" w:cs="Times New Roman"/>
                <w:color w:val="000000"/>
              </w:rPr>
              <w:t>,</w:t>
            </w:r>
            <w:r w:rsidRPr="007A1086">
              <w:rPr>
                <w:rFonts w:ascii="Times New Roman" w:hAnsi="Times New Roman" w:cs="Times New Roman"/>
                <w:color w:val="000000"/>
              </w:rPr>
              <w:t xml:space="preserve"> M., Rubnikowicz</w:t>
            </w:r>
            <w:r>
              <w:rPr>
                <w:rFonts w:ascii="Times New Roman" w:hAnsi="Times New Roman" w:cs="Times New Roman"/>
                <w:color w:val="000000"/>
              </w:rPr>
              <w:t>,</w:t>
            </w:r>
            <w:r w:rsidRPr="007A1086">
              <w:rPr>
                <w:rFonts w:ascii="Times New Roman" w:hAnsi="Times New Roman" w:cs="Times New Roman"/>
                <w:color w:val="000000"/>
              </w:rPr>
              <w:t xml:space="preserve"> A., </w:t>
            </w:r>
            <w:r>
              <w:rPr>
                <w:rFonts w:ascii="Times New Roman" w:hAnsi="Times New Roman" w:cs="Times New Roman"/>
                <w:color w:val="000000"/>
              </w:rPr>
              <w:t xml:space="preserve">1994. </w:t>
            </w:r>
            <w:r w:rsidRPr="007A1086">
              <w:rPr>
                <w:rFonts w:ascii="Times New Roman" w:hAnsi="Times New Roman" w:cs="Times New Roman"/>
                <w:color w:val="000000"/>
              </w:rPr>
              <w:t>Technologia robót i materiałoznawstwo instalacyjne. Wydawnictwo</w:t>
            </w:r>
            <w:r>
              <w:rPr>
                <w:rFonts w:ascii="Times New Roman" w:hAnsi="Times New Roman" w:cs="Times New Roman"/>
                <w:color w:val="000000"/>
              </w:rPr>
              <w:t>: Politechnika Łódzka, Łódź</w:t>
            </w:r>
            <w:r w:rsidRPr="007A1086">
              <w:rPr>
                <w:rFonts w:ascii="Times New Roman" w:hAnsi="Times New Roman" w:cs="Times New Roman"/>
                <w:color w:val="000000"/>
              </w:rPr>
              <w:t>.</w:t>
            </w:r>
          </w:p>
          <w:p w:rsidR="009A6C4C" w:rsidRPr="007A1086" w:rsidRDefault="009A6C4C" w:rsidP="00126C6E">
            <w:pPr>
              <w:numPr>
                <w:ilvl w:val="0"/>
                <w:numId w:val="124"/>
              </w:numPr>
              <w:tabs>
                <w:tab w:val="num" w:pos="743"/>
              </w:tabs>
              <w:autoSpaceDE w:val="0"/>
              <w:autoSpaceDN w:val="0"/>
              <w:spacing w:after="0" w:line="240" w:lineRule="auto"/>
              <w:ind w:left="371" w:hanging="371"/>
              <w:rPr>
                <w:rFonts w:ascii="Times New Roman" w:hAnsi="Times New Roman" w:cs="Times New Roman"/>
                <w:bCs/>
                <w:color w:val="000000"/>
                <w:u w:val="single"/>
              </w:rPr>
            </w:pPr>
            <w:r w:rsidRPr="007A1086">
              <w:rPr>
                <w:rFonts w:ascii="Times New Roman" w:hAnsi="Times New Roman" w:cs="Times New Roman"/>
                <w:color w:val="000000"/>
              </w:rPr>
              <w:t>Siemińska-Lewandowska</w:t>
            </w:r>
            <w:r>
              <w:rPr>
                <w:rFonts w:ascii="Times New Roman" w:hAnsi="Times New Roman" w:cs="Times New Roman"/>
                <w:color w:val="000000"/>
              </w:rPr>
              <w:t xml:space="preserve">, </w:t>
            </w:r>
            <w:r w:rsidRPr="007A1086">
              <w:rPr>
                <w:rFonts w:ascii="Times New Roman" w:hAnsi="Times New Roman" w:cs="Times New Roman"/>
                <w:color w:val="000000"/>
              </w:rPr>
              <w:t xml:space="preserve">A., </w:t>
            </w:r>
            <w:r>
              <w:rPr>
                <w:rFonts w:ascii="Times New Roman" w:hAnsi="Times New Roman" w:cs="Times New Roman"/>
                <w:color w:val="000000"/>
              </w:rPr>
              <w:t xml:space="preserve">2010. </w:t>
            </w:r>
            <w:r w:rsidRPr="007A1086">
              <w:rPr>
                <w:rFonts w:ascii="Times New Roman" w:hAnsi="Times New Roman" w:cs="Times New Roman"/>
                <w:iCs/>
                <w:color w:val="000000"/>
              </w:rPr>
              <w:t xml:space="preserve">Głębokie wykopy. Projektowanie i wykonawstwo. </w:t>
            </w:r>
            <w:r w:rsidRPr="007A1086">
              <w:rPr>
                <w:rFonts w:ascii="Times New Roman" w:hAnsi="Times New Roman" w:cs="Times New Roman"/>
                <w:color w:val="000000"/>
              </w:rPr>
              <w:t>Wydawnictwo: Wydawnictwa Komuni</w:t>
            </w:r>
            <w:r>
              <w:rPr>
                <w:rFonts w:ascii="Times New Roman" w:hAnsi="Times New Roman" w:cs="Times New Roman"/>
                <w:color w:val="000000"/>
              </w:rPr>
              <w:t>kacji i Łączności, Warszawa</w:t>
            </w:r>
            <w:r w:rsidRPr="007A1086">
              <w:rPr>
                <w:rFonts w:ascii="Times New Roman" w:hAnsi="Times New Roman" w:cs="Times New Roman"/>
                <w:color w:val="000000"/>
              </w:rPr>
              <w:t>.</w:t>
            </w:r>
          </w:p>
        </w:tc>
      </w:tr>
    </w:tbl>
    <w:p w:rsidR="009A6C4C" w:rsidRPr="007A1086" w:rsidRDefault="009A6C4C" w:rsidP="00126C6E">
      <w:pPr>
        <w:numPr>
          <w:ilvl w:val="0"/>
          <w:numId w:val="125"/>
        </w:numPr>
        <w:tabs>
          <w:tab w:val="left" w:pos="284"/>
        </w:tabs>
        <w:spacing w:before="120" w:after="120" w:line="240" w:lineRule="auto"/>
        <w:ind w:left="284" w:hanging="284"/>
        <w:rPr>
          <w:rFonts w:ascii="Times New Roman" w:hAnsi="Times New Roman" w:cs="Times New Roman"/>
          <w:b/>
        </w:rPr>
      </w:pPr>
      <w:r w:rsidRPr="007A1086">
        <w:rPr>
          <w:rFonts w:ascii="Times New Roman" w:hAnsi="Times New Roman" w:cs="Times New Roman"/>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9A6C4C" w:rsidRPr="007A1086" w:rsidTr="004D00DD">
        <w:trPr>
          <w:trHeight w:val="769"/>
          <w:jc w:val="center"/>
        </w:trPr>
        <w:tc>
          <w:tcPr>
            <w:tcW w:w="7246" w:type="dxa"/>
            <w:gridSpan w:val="2"/>
            <w:shd w:val="clear" w:color="auto" w:fill="F2F2F2" w:themeFill="background1" w:themeFillShade="F2"/>
            <w:vAlign w:val="center"/>
          </w:tcPr>
          <w:p w:rsidR="009A6C4C" w:rsidRPr="007A1086" w:rsidRDefault="009A6C4C" w:rsidP="004D00DD">
            <w:pPr>
              <w:jc w:val="center"/>
              <w:rPr>
                <w:rFonts w:ascii="Times New Roman" w:hAnsi="Times New Roman" w:cs="Times New Roman"/>
              </w:rPr>
            </w:pPr>
            <w:r w:rsidRPr="007A1086">
              <w:rPr>
                <w:rFonts w:ascii="Times New Roman" w:hAnsi="Times New Roman" w:cs="Times New Roman"/>
              </w:rPr>
              <w:t>Aktywność studenta</w:t>
            </w:r>
          </w:p>
        </w:tc>
        <w:tc>
          <w:tcPr>
            <w:tcW w:w="2393" w:type="dxa"/>
            <w:shd w:val="clear" w:color="auto" w:fill="F2F2F2" w:themeFill="background1" w:themeFillShade="F2"/>
            <w:vAlign w:val="center"/>
          </w:tcPr>
          <w:p w:rsidR="009A6C4C" w:rsidRPr="007A1086" w:rsidRDefault="009A6C4C" w:rsidP="004D00DD">
            <w:pPr>
              <w:jc w:val="center"/>
              <w:rPr>
                <w:rFonts w:ascii="Times New Roman" w:hAnsi="Times New Roman" w:cs="Times New Roman"/>
              </w:rPr>
            </w:pPr>
            <w:r w:rsidRPr="007A1086">
              <w:rPr>
                <w:rFonts w:ascii="Times New Roman" w:hAnsi="Times New Roman" w:cs="Times New Roman"/>
              </w:rPr>
              <w:t>Obciążenie studenta – Liczba godzin</w:t>
            </w:r>
          </w:p>
          <w:p w:rsidR="009A6C4C" w:rsidRPr="007A1086" w:rsidRDefault="009A6C4C" w:rsidP="004D00DD">
            <w:pPr>
              <w:jc w:val="center"/>
              <w:rPr>
                <w:rFonts w:ascii="Times New Roman" w:hAnsi="Times New Roman" w:cs="Times New Roman"/>
              </w:rPr>
            </w:pPr>
          </w:p>
        </w:tc>
      </w:tr>
      <w:tr w:rsidR="009A6C4C" w:rsidRPr="007A1086" w:rsidTr="004D00DD">
        <w:trPr>
          <w:trHeight w:val="340"/>
          <w:jc w:val="center"/>
        </w:trPr>
        <w:tc>
          <w:tcPr>
            <w:tcW w:w="2978" w:type="dxa"/>
            <w:vMerge w:val="restart"/>
          </w:tcPr>
          <w:p w:rsidR="009A6C4C" w:rsidRPr="007A1086" w:rsidRDefault="009A6C4C" w:rsidP="004D00DD">
            <w:pPr>
              <w:rPr>
                <w:rFonts w:ascii="Times New Roman" w:hAnsi="Times New Roman" w:cs="Times New Roman"/>
              </w:rPr>
            </w:pPr>
            <w:r w:rsidRPr="007A1086">
              <w:rPr>
                <w:rFonts w:ascii="Times New Roman" w:hAnsi="Times New Roman" w:cs="Times New Roman"/>
              </w:rPr>
              <w:t xml:space="preserve">Zajęcia prowadzone </w:t>
            </w:r>
            <w:r w:rsidRPr="007A1086">
              <w:rPr>
                <w:rFonts w:ascii="Times New Roman" w:hAnsi="Times New Roman" w:cs="Times New Roman"/>
              </w:rPr>
              <w:br/>
              <w:t xml:space="preserve">z bezpośrednim udziałem NA </w:t>
            </w:r>
            <w:r w:rsidRPr="007A1086">
              <w:rPr>
                <w:rFonts w:ascii="Times New Roman" w:hAnsi="Times New Roman" w:cs="Times New Roman"/>
              </w:rPr>
              <w:br/>
              <w:t xml:space="preserve">lub innych osób prowadzących zajęcia </w:t>
            </w:r>
          </w:p>
        </w:tc>
        <w:tc>
          <w:tcPr>
            <w:tcW w:w="4268" w:type="dxa"/>
          </w:tcPr>
          <w:p w:rsidR="009A6C4C" w:rsidRPr="007A1086" w:rsidRDefault="009A6C4C" w:rsidP="004D00DD">
            <w:pPr>
              <w:ind w:left="88"/>
              <w:rPr>
                <w:rFonts w:ascii="Times New Roman" w:hAnsi="Times New Roman" w:cs="Times New Roman"/>
              </w:rPr>
            </w:pPr>
            <w:r w:rsidRPr="007A1086">
              <w:rPr>
                <w:rFonts w:ascii="Times New Roman" w:hAnsi="Times New Roman" w:cs="Times New Roman"/>
              </w:rPr>
              <w:t>Udział w zajęciach dydaktycznych, wskazanych w pkt. 1B</w:t>
            </w:r>
          </w:p>
        </w:tc>
        <w:tc>
          <w:tcPr>
            <w:tcW w:w="2393" w:type="dxa"/>
          </w:tcPr>
          <w:p w:rsidR="009A6C4C" w:rsidRPr="007A1086" w:rsidRDefault="009A6C4C" w:rsidP="004D00DD">
            <w:pPr>
              <w:jc w:val="center"/>
              <w:rPr>
                <w:rFonts w:ascii="Times New Roman" w:hAnsi="Times New Roman" w:cs="Times New Roman"/>
              </w:rPr>
            </w:pPr>
            <w:r w:rsidRPr="007A1086">
              <w:rPr>
                <w:rFonts w:ascii="Times New Roman" w:hAnsi="Times New Roman" w:cs="Times New Roman"/>
              </w:rPr>
              <w:t>30</w:t>
            </w:r>
          </w:p>
        </w:tc>
      </w:tr>
      <w:tr w:rsidR="009A6C4C" w:rsidRPr="007A1086" w:rsidTr="004D00DD">
        <w:trPr>
          <w:trHeight w:val="271"/>
          <w:jc w:val="center"/>
        </w:trPr>
        <w:tc>
          <w:tcPr>
            <w:tcW w:w="2978" w:type="dxa"/>
            <w:vMerge/>
          </w:tcPr>
          <w:p w:rsidR="009A6C4C" w:rsidRPr="007A1086" w:rsidRDefault="009A6C4C" w:rsidP="004D00DD">
            <w:pPr>
              <w:rPr>
                <w:rFonts w:ascii="Times New Roman" w:hAnsi="Times New Roman" w:cs="Times New Roman"/>
                <w:color w:val="000000" w:themeColor="text1"/>
              </w:rPr>
            </w:pPr>
          </w:p>
        </w:tc>
        <w:tc>
          <w:tcPr>
            <w:tcW w:w="4268" w:type="dxa"/>
          </w:tcPr>
          <w:p w:rsidR="009A6C4C" w:rsidRPr="007A1086" w:rsidRDefault="009A6C4C" w:rsidP="004D00DD">
            <w:pPr>
              <w:ind w:left="88"/>
              <w:rPr>
                <w:rFonts w:ascii="Times New Roman" w:hAnsi="Times New Roman" w:cs="Times New Roman"/>
                <w:color w:val="000000" w:themeColor="text1"/>
              </w:rPr>
            </w:pPr>
            <w:r w:rsidRPr="007A1086">
              <w:rPr>
                <w:rFonts w:ascii="Times New Roman" w:hAnsi="Times New Roman" w:cs="Times New Roman"/>
                <w:color w:val="000000" w:themeColor="text1"/>
              </w:rPr>
              <w:t xml:space="preserve">Konsultacje </w:t>
            </w:r>
          </w:p>
        </w:tc>
        <w:tc>
          <w:tcPr>
            <w:tcW w:w="2393" w:type="dxa"/>
          </w:tcPr>
          <w:p w:rsidR="009A6C4C" w:rsidRPr="007A1086" w:rsidRDefault="009A6C4C" w:rsidP="004D00DD">
            <w:pPr>
              <w:jc w:val="center"/>
              <w:rPr>
                <w:rFonts w:ascii="Times New Roman" w:hAnsi="Times New Roman" w:cs="Times New Roman"/>
                <w:color w:val="000000" w:themeColor="text1"/>
              </w:rPr>
            </w:pPr>
            <w:r w:rsidRPr="007A1086">
              <w:rPr>
                <w:rFonts w:ascii="Times New Roman" w:hAnsi="Times New Roman" w:cs="Times New Roman"/>
                <w:color w:val="000000" w:themeColor="text1"/>
              </w:rPr>
              <w:t>5</w:t>
            </w:r>
          </w:p>
        </w:tc>
      </w:tr>
      <w:tr w:rsidR="009A6C4C" w:rsidRPr="007A1086" w:rsidTr="004D00DD">
        <w:trPr>
          <w:trHeight w:val="177"/>
          <w:jc w:val="center"/>
        </w:trPr>
        <w:tc>
          <w:tcPr>
            <w:tcW w:w="2978" w:type="dxa"/>
            <w:vMerge w:val="restart"/>
          </w:tcPr>
          <w:p w:rsidR="009A6C4C" w:rsidRPr="007A1086" w:rsidRDefault="009A6C4C" w:rsidP="004D00DD">
            <w:pPr>
              <w:rPr>
                <w:rFonts w:ascii="Times New Roman" w:hAnsi="Times New Roman" w:cs="Times New Roman"/>
                <w:color w:val="000000" w:themeColor="text1"/>
              </w:rPr>
            </w:pPr>
          </w:p>
          <w:p w:rsidR="009A6C4C" w:rsidRPr="007A1086" w:rsidRDefault="009A6C4C" w:rsidP="004D00DD">
            <w:pPr>
              <w:rPr>
                <w:rFonts w:ascii="Times New Roman" w:hAnsi="Times New Roman" w:cs="Times New Roman"/>
                <w:color w:val="000000" w:themeColor="text1"/>
              </w:rPr>
            </w:pPr>
            <w:r w:rsidRPr="007A1086">
              <w:rPr>
                <w:rFonts w:ascii="Times New Roman" w:hAnsi="Times New Roman" w:cs="Times New Roman"/>
                <w:color w:val="000000" w:themeColor="text1"/>
              </w:rPr>
              <w:t xml:space="preserve">Praca własna studenta </w:t>
            </w:r>
          </w:p>
        </w:tc>
        <w:tc>
          <w:tcPr>
            <w:tcW w:w="4268" w:type="dxa"/>
          </w:tcPr>
          <w:p w:rsidR="009A6C4C" w:rsidRPr="007A1086" w:rsidRDefault="009A6C4C" w:rsidP="004D00DD">
            <w:pPr>
              <w:ind w:left="88"/>
              <w:rPr>
                <w:rFonts w:ascii="Times New Roman" w:hAnsi="Times New Roman" w:cs="Times New Roman"/>
                <w:color w:val="000000" w:themeColor="text1"/>
              </w:rPr>
            </w:pPr>
            <w:r w:rsidRPr="007A1086">
              <w:rPr>
                <w:rFonts w:ascii="Times New Roman" w:hAnsi="Times New Roman" w:cs="Times New Roman"/>
                <w:color w:val="000000" w:themeColor="text1"/>
              </w:rPr>
              <w:t>Przygotowanie do zajęć</w:t>
            </w:r>
          </w:p>
        </w:tc>
        <w:tc>
          <w:tcPr>
            <w:tcW w:w="2393" w:type="dxa"/>
          </w:tcPr>
          <w:p w:rsidR="009A6C4C" w:rsidRPr="007A1086" w:rsidRDefault="009A6C4C" w:rsidP="004D00DD">
            <w:pPr>
              <w:jc w:val="center"/>
              <w:rPr>
                <w:rFonts w:ascii="Times New Roman" w:hAnsi="Times New Roman" w:cs="Times New Roman"/>
                <w:color w:val="000000" w:themeColor="text1"/>
              </w:rPr>
            </w:pPr>
            <w:r w:rsidRPr="007A1086">
              <w:rPr>
                <w:rFonts w:ascii="Times New Roman" w:hAnsi="Times New Roman" w:cs="Times New Roman"/>
                <w:color w:val="000000" w:themeColor="text1"/>
              </w:rPr>
              <w:t>10</w:t>
            </w:r>
          </w:p>
        </w:tc>
      </w:tr>
      <w:tr w:rsidR="009A6C4C" w:rsidRPr="007A1086" w:rsidTr="004D00DD">
        <w:trPr>
          <w:trHeight w:val="137"/>
          <w:jc w:val="center"/>
        </w:trPr>
        <w:tc>
          <w:tcPr>
            <w:tcW w:w="2978" w:type="dxa"/>
            <w:vMerge/>
          </w:tcPr>
          <w:p w:rsidR="009A6C4C" w:rsidRPr="007A1086" w:rsidRDefault="009A6C4C" w:rsidP="004D00DD">
            <w:pPr>
              <w:rPr>
                <w:rFonts w:ascii="Times New Roman" w:hAnsi="Times New Roman" w:cs="Times New Roman"/>
                <w:color w:val="000000" w:themeColor="text1"/>
              </w:rPr>
            </w:pPr>
          </w:p>
        </w:tc>
        <w:tc>
          <w:tcPr>
            <w:tcW w:w="4268" w:type="dxa"/>
          </w:tcPr>
          <w:p w:rsidR="009A6C4C" w:rsidRPr="007A1086" w:rsidRDefault="009A6C4C" w:rsidP="004D00DD">
            <w:pPr>
              <w:ind w:left="88"/>
              <w:rPr>
                <w:rFonts w:ascii="Times New Roman" w:hAnsi="Times New Roman" w:cs="Times New Roman"/>
                <w:color w:val="000000" w:themeColor="text1"/>
              </w:rPr>
            </w:pPr>
            <w:r w:rsidRPr="007A1086">
              <w:rPr>
                <w:rFonts w:ascii="Times New Roman" w:hAnsi="Times New Roman" w:cs="Times New Roman"/>
                <w:color w:val="000000" w:themeColor="text1"/>
              </w:rPr>
              <w:t>Studiowanie literatury</w:t>
            </w:r>
          </w:p>
        </w:tc>
        <w:tc>
          <w:tcPr>
            <w:tcW w:w="2393" w:type="dxa"/>
          </w:tcPr>
          <w:p w:rsidR="009A6C4C" w:rsidRPr="007A1086" w:rsidRDefault="009A6C4C" w:rsidP="004D00DD">
            <w:pPr>
              <w:jc w:val="center"/>
              <w:rPr>
                <w:rFonts w:ascii="Times New Roman" w:hAnsi="Times New Roman" w:cs="Times New Roman"/>
                <w:color w:val="000000" w:themeColor="text1"/>
              </w:rPr>
            </w:pPr>
            <w:r w:rsidRPr="007A1086">
              <w:rPr>
                <w:rFonts w:ascii="Times New Roman" w:hAnsi="Times New Roman" w:cs="Times New Roman"/>
                <w:color w:val="000000" w:themeColor="text1"/>
              </w:rPr>
              <w:t>10</w:t>
            </w:r>
          </w:p>
        </w:tc>
      </w:tr>
      <w:tr w:rsidR="009A6C4C" w:rsidRPr="007A1086" w:rsidTr="004D00DD">
        <w:trPr>
          <w:trHeight w:val="340"/>
          <w:jc w:val="center"/>
        </w:trPr>
        <w:tc>
          <w:tcPr>
            <w:tcW w:w="2978" w:type="dxa"/>
            <w:vMerge/>
          </w:tcPr>
          <w:p w:rsidR="009A6C4C" w:rsidRPr="007A1086" w:rsidRDefault="009A6C4C" w:rsidP="004D00DD">
            <w:pPr>
              <w:rPr>
                <w:rFonts w:ascii="Times New Roman" w:hAnsi="Times New Roman" w:cs="Times New Roman"/>
                <w:color w:val="000000" w:themeColor="text1"/>
              </w:rPr>
            </w:pPr>
          </w:p>
        </w:tc>
        <w:tc>
          <w:tcPr>
            <w:tcW w:w="4268" w:type="dxa"/>
          </w:tcPr>
          <w:p w:rsidR="009A6C4C" w:rsidRPr="007A1086" w:rsidRDefault="009A6C4C" w:rsidP="004D00DD">
            <w:pPr>
              <w:ind w:left="88"/>
              <w:rPr>
                <w:rFonts w:ascii="Times New Roman" w:hAnsi="Times New Roman" w:cs="Times New Roman"/>
                <w:color w:val="000000" w:themeColor="text1"/>
              </w:rPr>
            </w:pPr>
            <w:r w:rsidRPr="007A1086">
              <w:rPr>
                <w:rFonts w:ascii="Times New Roman" w:hAnsi="Times New Roman" w:cs="Times New Roman"/>
                <w:color w:val="000000" w:themeColor="text1"/>
              </w:rPr>
              <w:t xml:space="preserve">Inne (przygotowanie do egzaminu, zaliczeń, </w:t>
            </w:r>
          </w:p>
          <w:p w:rsidR="009A6C4C" w:rsidRPr="007A1086" w:rsidRDefault="009A6C4C" w:rsidP="004D00DD">
            <w:pPr>
              <w:ind w:left="88"/>
              <w:rPr>
                <w:rFonts w:ascii="Times New Roman" w:hAnsi="Times New Roman" w:cs="Times New Roman"/>
                <w:color w:val="000000" w:themeColor="text1"/>
              </w:rPr>
            </w:pPr>
            <w:r w:rsidRPr="007A1086">
              <w:rPr>
                <w:rFonts w:ascii="Times New Roman" w:hAnsi="Times New Roman" w:cs="Times New Roman"/>
                <w:color w:val="000000" w:themeColor="text1"/>
              </w:rPr>
              <w:t>przygotowanie projektu itd.)</w:t>
            </w:r>
          </w:p>
        </w:tc>
        <w:tc>
          <w:tcPr>
            <w:tcW w:w="2393" w:type="dxa"/>
          </w:tcPr>
          <w:p w:rsidR="009A6C4C" w:rsidRPr="007A1086" w:rsidRDefault="00FC05F0" w:rsidP="004D00DD">
            <w:pPr>
              <w:jc w:val="center"/>
              <w:rPr>
                <w:rFonts w:ascii="Times New Roman" w:hAnsi="Times New Roman" w:cs="Times New Roman"/>
                <w:color w:val="000000" w:themeColor="text1"/>
              </w:rPr>
            </w:pPr>
            <w:r>
              <w:rPr>
                <w:rFonts w:ascii="Times New Roman" w:hAnsi="Times New Roman" w:cs="Times New Roman"/>
                <w:color w:val="000000" w:themeColor="text1"/>
              </w:rPr>
              <w:t>20</w:t>
            </w:r>
          </w:p>
        </w:tc>
      </w:tr>
      <w:tr w:rsidR="009A6C4C" w:rsidRPr="007A1086" w:rsidTr="004D00DD">
        <w:trPr>
          <w:trHeight w:val="340"/>
          <w:jc w:val="center"/>
        </w:trPr>
        <w:tc>
          <w:tcPr>
            <w:tcW w:w="7246" w:type="dxa"/>
            <w:gridSpan w:val="2"/>
            <w:shd w:val="clear" w:color="auto" w:fill="F2F2F2" w:themeFill="background1" w:themeFillShade="F2"/>
          </w:tcPr>
          <w:p w:rsidR="009A6C4C" w:rsidRPr="007A1086" w:rsidRDefault="009A6C4C" w:rsidP="004D00DD">
            <w:pPr>
              <w:rPr>
                <w:rFonts w:ascii="Times New Roman" w:hAnsi="Times New Roman" w:cs="Times New Roman"/>
                <w:color w:val="000000" w:themeColor="text1"/>
              </w:rPr>
            </w:pPr>
            <w:r w:rsidRPr="007A1086">
              <w:rPr>
                <w:rFonts w:ascii="Times New Roman" w:hAnsi="Times New Roman" w:cs="Times New Roman"/>
                <w:color w:val="000000" w:themeColor="text1"/>
              </w:rPr>
              <w:t>Łączny nakład pracy studenta</w:t>
            </w:r>
          </w:p>
        </w:tc>
        <w:tc>
          <w:tcPr>
            <w:tcW w:w="2393" w:type="dxa"/>
            <w:shd w:val="clear" w:color="auto" w:fill="F2F2F2" w:themeFill="background1" w:themeFillShade="F2"/>
          </w:tcPr>
          <w:p w:rsidR="009A6C4C" w:rsidRPr="007A1086" w:rsidRDefault="009A6C4C" w:rsidP="004D00DD">
            <w:pPr>
              <w:jc w:val="center"/>
              <w:rPr>
                <w:rFonts w:ascii="Times New Roman" w:hAnsi="Times New Roman" w:cs="Times New Roman"/>
                <w:color w:val="000000" w:themeColor="text1"/>
              </w:rPr>
            </w:pPr>
            <w:r w:rsidRPr="007A1086">
              <w:rPr>
                <w:rFonts w:ascii="Times New Roman" w:hAnsi="Times New Roman" w:cs="Times New Roman"/>
                <w:color w:val="000000" w:themeColor="text1"/>
              </w:rPr>
              <w:t>7</w:t>
            </w:r>
            <w:r w:rsidR="00FC05F0">
              <w:rPr>
                <w:rFonts w:ascii="Times New Roman" w:hAnsi="Times New Roman" w:cs="Times New Roman"/>
                <w:color w:val="000000" w:themeColor="text1"/>
              </w:rPr>
              <w:t>5</w:t>
            </w:r>
          </w:p>
        </w:tc>
      </w:tr>
      <w:tr w:rsidR="009A6C4C" w:rsidRPr="007A1086" w:rsidTr="004D00DD">
        <w:trPr>
          <w:trHeight w:val="397"/>
          <w:jc w:val="center"/>
        </w:trPr>
        <w:tc>
          <w:tcPr>
            <w:tcW w:w="7246" w:type="dxa"/>
            <w:gridSpan w:val="2"/>
            <w:shd w:val="clear" w:color="auto" w:fill="F2F2F2" w:themeFill="background1" w:themeFillShade="F2"/>
            <w:vAlign w:val="center"/>
          </w:tcPr>
          <w:p w:rsidR="009A6C4C" w:rsidRPr="007A1086" w:rsidRDefault="009A6C4C" w:rsidP="004D00DD">
            <w:pPr>
              <w:jc w:val="right"/>
              <w:rPr>
                <w:rFonts w:ascii="Times New Roman" w:hAnsi="Times New Roman" w:cs="Times New Roman"/>
                <w:b/>
                <w:color w:val="000000" w:themeColor="text1"/>
              </w:rPr>
            </w:pPr>
            <w:r w:rsidRPr="007A1086">
              <w:rPr>
                <w:rFonts w:ascii="Times New Roman" w:hAnsi="Times New Roman" w:cs="Times New Roman"/>
                <w:b/>
                <w:color w:val="000000" w:themeColor="text1"/>
              </w:rPr>
              <w:t xml:space="preserve">Liczba punktów ECTS </w:t>
            </w:r>
          </w:p>
        </w:tc>
        <w:tc>
          <w:tcPr>
            <w:tcW w:w="2393" w:type="dxa"/>
            <w:shd w:val="clear" w:color="auto" w:fill="F2F2F2" w:themeFill="background1" w:themeFillShade="F2"/>
            <w:vAlign w:val="center"/>
          </w:tcPr>
          <w:p w:rsidR="009A6C4C" w:rsidRPr="007A1086" w:rsidRDefault="009A6C4C" w:rsidP="004D00DD">
            <w:pPr>
              <w:jc w:val="center"/>
              <w:rPr>
                <w:rFonts w:ascii="Times New Roman" w:hAnsi="Times New Roman" w:cs="Times New Roman"/>
                <w:color w:val="000000" w:themeColor="text1"/>
              </w:rPr>
            </w:pPr>
            <w:r w:rsidRPr="007A1086">
              <w:rPr>
                <w:rFonts w:ascii="Times New Roman" w:hAnsi="Times New Roman" w:cs="Times New Roman"/>
                <w:color w:val="000000" w:themeColor="text1"/>
              </w:rPr>
              <w:t>3</w:t>
            </w:r>
          </w:p>
        </w:tc>
      </w:tr>
    </w:tbl>
    <w:p w:rsidR="009A6C4C" w:rsidRPr="003034F0" w:rsidRDefault="009A6C4C" w:rsidP="009A6C4C">
      <w:pPr>
        <w:tabs>
          <w:tab w:val="left" w:pos="284"/>
        </w:tabs>
        <w:autoSpaceDE w:val="0"/>
        <w:autoSpaceDN w:val="0"/>
        <w:spacing w:before="120" w:after="120"/>
        <w:rPr>
          <w:rFonts w:ascii="Times New Roman" w:hAnsi="Times New Roman" w:cs="Times New Roman"/>
          <w:b/>
          <w:bCs/>
        </w:rPr>
      </w:pPr>
      <w:r w:rsidRPr="003034F0">
        <w:rPr>
          <w:rFonts w:ascii="Times New Roman" w:hAnsi="Times New Roman" w:cs="Times New Roman"/>
          <w:color w:val="000000"/>
          <w:vertAlign w:val="superscript"/>
        </w:rPr>
        <w:t>*</w:t>
      </w:r>
      <w:r w:rsidRPr="003034F0">
        <w:rPr>
          <w:rFonts w:ascii="Times New Roman" w:hAnsi="Times New Roman" w:cs="Times New Roman"/>
          <w:color w:val="000000"/>
        </w:rPr>
        <w:t xml:space="preserve"> </w:t>
      </w:r>
      <w:r w:rsidRPr="003034F0">
        <w:rPr>
          <w:rFonts w:ascii="Times New Roman" w:hAnsi="Times New Roman" w:cs="Times New Roman"/>
          <w:color w:val="000000"/>
          <w:sz w:val="20"/>
          <w:szCs w:val="20"/>
        </w:rPr>
        <w:t>ostateczna liczba punktów ECTS</w:t>
      </w: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E464DD" w:rsidRDefault="00E464DD" w:rsidP="009A6C4C">
      <w:pPr>
        <w:rPr>
          <w:rFonts w:ascii="Times New Roman" w:hAnsi="Times New Roman" w:cs="Times New Roman"/>
          <w:color w:val="000000" w:themeColor="text1"/>
          <w:sz w:val="20"/>
          <w:szCs w:val="20"/>
        </w:rPr>
      </w:pPr>
    </w:p>
    <w:p w:rsidR="00E464DD" w:rsidRDefault="00E464DD" w:rsidP="009A6C4C">
      <w:pPr>
        <w:rPr>
          <w:rFonts w:ascii="Times New Roman" w:hAnsi="Times New Roman" w:cs="Times New Roman"/>
          <w:color w:val="000000" w:themeColor="text1"/>
          <w:sz w:val="20"/>
          <w:szCs w:val="20"/>
        </w:rPr>
      </w:pPr>
    </w:p>
    <w:tbl>
      <w:tblPr>
        <w:tblW w:w="9639" w:type="dxa"/>
        <w:jc w:val="center"/>
        <w:tblLayout w:type="fixed"/>
        <w:tblLook w:val="00A0"/>
      </w:tblPr>
      <w:tblGrid>
        <w:gridCol w:w="2410"/>
        <w:gridCol w:w="1958"/>
        <w:gridCol w:w="3464"/>
        <w:gridCol w:w="1807"/>
      </w:tblGrid>
      <w:tr w:rsidR="009A6C4C" w:rsidRPr="000B617C" w:rsidTr="004D00DD">
        <w:trPr>
          <w:trHeight w:val="454"/>
          <w:jc w:val="center"/>
        </w:trPr>
        <w:tc>
          <w:tcPr>
            <w:tcW w:w="2410" w:type="dxa"/>
            <w:vAlign w:val="center"/>
          </w:tcPr>
          <w:p w:rsidR="009A6C4C" w:rsidRPr="000B617C" w:rsidRDefault="009A6C4C" w:rsidP="004D00DD">
            <w:pPr>
              <w:pStyle w:val="Nagwek1"/>
              <w:spacing w:before="0" w:line="276" w:lineRule="auto"/>
              <w:rPr>
                <w:rFonts w:ascii="Times New Roman" w:hAnsi="Times New Roman"/>
                <w:sz w:val="22"/>
                <w:szCs w:val="22"/>
              </w:rPr>
            </w:pPr>
            <w:r w:rsidRPr="000B617C">
              <w:rPr>
                <w:rFonts w:ascii="Times New Roman" w:hAnsi="Times New Roman"/>
                <w:sz w:val="20"/>
                <w:szCs w:val="22"/>
              </w:rPr>
              <w:t>Kod przedmiotu:</w:t>
            </w:r>
          </w:p>
        </w:tc>
        <w:tc>
          <w:tcPr>
            <w:tcW w:w="1958" w:type="dxa"/>
            <w:vAlign w:val="center"/>
          </w:tcPr>
          <w:p w:rsidR="009A6C4C" w:rsidRPr="000B617C" w:rsidRDefault="009A6C4C" w:rsidP="004D00DD">
            <w:pPr>
              <w:pStyle w:val="Nagwek1"/>
              <w:spacing w:before="0" w:line="276" w:lineRule="auto"/>
              <w:jc w:val="center"/>
              <w:rPr>
                <w:rFonts w:ascii="Times New Roman" w:hAnsi="Times New Roman"/>
                <w:b w:val="0"/>
                <w:sz w:val="22"/>
                <w:szCs w:val="22"/>
              </w:rPr>
            </w:pPr>
            <w:r w:rsidRPr="000B617C">
              <w:rPr>
                <w:rFonts w:ascii="Times New Roman" w:hAnsi="Times New Roman"/>
                <w:b w:val="0"/>
                <w:sz w:val="22"/>
                <w:szCs w:val="22"/>
              </w:rPr>
              <w:t>……………….</w:t>
            </w:r>
          </w:p>
        </w:tc>
        <w:tc>
          <w:tcPr>
            <w:tcW w:w="3464" w:type="dxa"/>
            <w:vAlign w:val="center"/>
          </w:tcPr>
          <w:p w:rsidR="009A6C4C" w:rsidRPr="000B617C" w:rsidRDefault="009A6C4C" w:rsidP="004D00DD">
            <w:pPr>
              <w:pStyle w:val="Nagwek1"/>
              <w:spacing w:before="0" w:line="276" w:lineRule="auto"/>
              <w:jc w:val="right"/>
              <w:rPr>
                <w:rFonts w:ascii="Times New Roman" w:hAnsi="Times New Roman"/>
                <w:sz w:val="22"/>
                <w:szCs w:val="22"/>
              </w:rPr>
            </w:pPr>
            <w:r w:rsidRPr="000B617C">
              <w:rPr>
                <w:rFonts w:ascii="Times New Roman" w:hAnsi="Times New Roman"/>
                <w:sz w:val="20"/>
                <w:szCs w:val="22"/>
              </w:rPr>
              <w:t>Pozycja planu:</w:t>
            </w:r>
          </w:p>
        </w:tc>
        <w:tc>
          <w:tcPr>
            <w:tcW w:w="1807" w:type="dxa"/>
            <w:vAlign w:val="center"/>
          </w:tcPr>
          <w:p w:rsidR="009A6C4C" w:rsidRPr="000B617C" w:rsidRDefault="009A6C4C" w:rsidP="004D00DD">
            <w:pPr>
              <w:pStyle w:val="Nagwek1"/>
              <w:spacing w:before="0" w:line="276" w:lineRule="auto"/>
              <w:jc w:val="center"/>
              <w:rPr>
                <w:rFonts w:ascii="Times New Roman" w:hAnsi="Times New Roman"/>
                <w:sz w:val="22"/>
                <w:szCs w:val="22"/>
              </w:rPr>
            </w:pPr>
            <w:r w:rsidRPr="000B617C">
              <w:rPr>
                <w:rFonts w:ascii="Times New Roman" w:hAnsi="Times New Roman"/>
                <w:sz w:val="22"/>
                <w:szCs w:val="22"/>
              </w:rPr>
              <w:t>D.</w:t>
            </w:r>
            <w:r>
              <w:rPr>
                <w:rFonts w:ascii="Times New Roman" w:hAnsi="Times New Roman"/>
                <w:sz w:val="22"/>
                <w:szCs w:val="22"/>
              </w:rPr>
              <w:t>08.2</w:t>
            </w:r>
          </w:p>
        </w:tc>
      </w:tr>
    </w:tbl>
    <w:p w:rsidR="009A6C4C" w:rsidRPr="000B617C" w:rsidRDefault="009A6C4C" w:rsidP="009A6C4C">
      <w:pPr>
        <w:tabs>
          <w:tab w:val="left" w:pos="284"/>
        </w:tabs>
        <w:spacing w:before="120" w:after="0" w:line="240" w:lineRule="auto"/>
        <w:ind w:left="426"/>
        <w:rPr>
          <w:rFonts w:ascii="Times New Roman" w:hAnsi="Times New Roman" w:cs="Times New Roman"/>
          <w:b/>
        </w:rPr>
      </w:pPr>
      <w:r>
        <w:rPr>
          <w:rFonts w:ascii="Times New Roman" w:hAnsi="Times New Roman" w:cs="Times New Roman"/>
          <w:b/>
        </w:rPr>
        <w:t>1.</w:t>
      </w:r>
      <w:r w:rsidRPr="000B617C">
        <w:rPr>
          <w:rFonts w:ascii="Times New Roman" w:hAnsi="Times New Roman" w:cs="Times New Roman"/>
          <w:b/>
        </w:rPr>
        <w:t>INFORMACJE O PRZEDMIOCIE</w:t>
      </w:r>
    </w:p>
    <w:p w:rsidR="009A6C4C" w:rsidRPr="000B617C" w:rsidRDefault="009A6C4C" w:rsidP="00126C6E">
      <w:pPr>
        <w:pStyle w:val="Akapitzlist1"/>
        <w:numPr>
          <w:ilvl w:val="1"/>
          <w:numId w:val="125"/>
        </w:numPr>
        <w:spacing w:before="120" w:after="120"/>
        <w:ind w:left="567" w:hanging="283"/>
        <w:rPr>
          <w:b/>
          <w:sz w:val="22"/>
          <w:szCs w:val="22"/>
        </w:rPr>
      </w:pPr>
      <w:r w:rsidRPr="000B617C">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9A6C4C" w:rsidRPr="000B617C" w:rsidTr="004D00DD">
        <w:trPr>
          <w:trHeight w:val="340"/>
          <w:jc w:val="center"/>
        </w:trPr>
        <w:tc>
          <w:tcPr>
            <w:tcW w:w="3775" w:type="dxa"/>
            <w:shd w:val="clear" w:color="auto" w:fill="F2F2F2" w:themeFill="background1" w:themeFillShade="F2"/>
            <w:vAlign w:val="center"/>
          </w:tcPr>
          <w:p w:rsidR="009A6C4C" w:rsidRPr="000B617C" w:rsidRDefault="009A6C4C" w:rsidP="004D00DD">
            <w:pPr>
              <w:widowControl w:val="0"/>
              <w:autoSpaceDE w:val="0"/>
              <w:autoSpaceDN w:val="0"/>
              <w:adjustRightInd w:val="0"/>
              <w:rPr>
                <w:rFonts w:ascii="Times New Roman" w:hAnsi="Times New Roman" w:cs="Times New Roman"/>
                <w:iCs/>
                <w:color w:val="000000"/>
              </w:rPr>
            </w:pPr>
            <w:r w:rsidRPr="000B617C">
              <w:rPr>
                <w:rFonts w:ascii="Times New Roman" w:hAnsi="Times New Roman" w:cs="Times New Roman"/>
                <w:iCs/>
              </w:rPr>
              <w:t xml:space="preserve">Nazwa przedmiotu / zajęć </w:t>
            </w:r>
          </w:p>
        </w:tc>
        <w:tc>
          <w:tcPr>
            <w:tcW w:w="5864" w:type="dxa"/>
            <w:vAlign w:val="center"/>
          </w:tcPr>
          <w:p w:rsidR="009A6C4C" w:rsidRPr="000B617C" w:rsidRDefault="009A6C4C" w:rsidP="004D00DD">
            <w:pPr>
              <w:widowControl w:val="0"/>
              <w:autoSpaceDE w:val="0"/>
              <w:autoSpaceDN w:val="0"/>
              <w:adjustRightInd w:val="0"/>
              <w:rPr>
                <w:rFonts w:ascii="Times New Roman" w:hAnsi="Times New Roman" w:cs="Times New Roman"/>
                <w:iCs/>
                <w:color w:val="000000"/>
              </w:rPr>
            </w:pPr>
            <w:r>
              <w:rPr>
                <w:rFonts w:ascii="Times New Roman" w:hAnsi="Times New Roman" w:cs="Times New Roman"/>
                <w:iCs/>
                <w:color w:val="000000"/>
              </w:rPr>
              <w:t>Organizacja, planowanie robót</w:t>
            </w:r>
          </w:p>
        </w:tc>
      </w:tr>
      <w:tr w:rsidR="009A6C4C" w:rsidRPr="000B617C" w:rsidTr="004D00DD">
        <w:trPr>
          <w:trHeight w:val="340"/>
          <w:jc w:val="center"/>
        </w:trPr>
        <w:tc>
          <w:tcPr>
            <w:tcW w:w="3775" w:type="dxa"/>
            <w:shd w:val="clear" w:color="auto" w:fill="F2F2F2" w:themeFill="background1" w:themeFillShade="F2"/>
            <w:vAlign w:val="center"/>
          </w:tcPr>
          <w:p w:rsidR="009A6C4C" w:rsidRPr="000B617C" w:rsidRDefault="009A6C4C" w:rsidP="004D00DD">
            <w:pPr>
              <w:widowControl w:val="0"/>
              <w:autoSpaceDE w:val="0"/>
              <w:autoSpaceDN w:val="0"/>
              <w:adjustRightInd w:val="0"/>
              <w:rPr>
                <w:rFonts w:ascii="Times New Roman" w:hAnsi="Times New Roman" w:cs="Times New Roman"/>
                <w:iCs/>
                <w:color w:val="000000"/>
              </w:rPr>
            </w:pPr>
            <w:r w:rsidRPr="000B617C">
              <w:rPr>
                <w:rFonts w:ascii="Times New Roman" w:hAnsi="Times New Roman" w:cs="Times New Roman"/>
                <w:iCs/>
                <w:color w:val="000000"/>
              </w:rPr>
              <w:t>Kierunek studiów</w:t>
            </w:r>
          </w:p>
        </w:tc>
        <w:tc>
          <w:tcPr>
            <w:tcW w:w="5864" w:type="dxa"/>
            <w:vAlign w:val="center"/>
          </w:tcPr>
          <w:p w:rsidR="009A6C4C" w:rsidRPr="000B617C" w:rsidRDefault="009A6C4C" w:rsidP="004D00DD">
            <w:pPr>
              <w:widowControl w:val="0"/>
              <w:autoSpaceDE w:val="0"/>
              <w:autoSpaceDN w:val="0"/>
              <w:adjustRightInd w:val="0"/>
              <w:rPr>
                <w:rFonts w:ascii="Times New Roman" w:hAnsi="Times New Roman" w:cs="Times New Roman"/>
                <w:b/>
                <w:iCs/>
                <w:color w:val="000000"/>
              </w:rPr>
            </w:pPr>
            <w:r w:rsidRPr="000B617C">
              <w:rPr>
                <w:rFonts w:ascii="Times New Roman" w:hAnsi="Times New Roman" w:cs="Times New Roman"/>
                <w:b/>
                <w:iCs/>
                <w:color w:val="000000"/>
              </w:rPr>
              <w:t>INŻYNIERIA ŚRODOWISKA</w:t>
            </w:r>
          </w:p>
        </w:tc>
      </w:tr>
      <w:tr w:rsidR="009A6C4C" w:rsidRPr="000B617C" w:rsidTr="004D00DD">
        <w:trPr>
          <w:trHeight w:val="340"/>
          <w:jc w:val="center"/>
        </w:trPr>
        <w:tc>
          <w:tcPr>
            <w:tcW w:w="3775" w:type="dxa"/>
            <w:shd w:val="clear" w:color="auto" w:fill="F2F2F2" w:themeFill="background1" w:themeFillShade="F2"/>
            <w:vAlign w:val="center"/>
          </w:tcPr>
          <w:p w:rsidR="009A6C4C" w:rsidRPr="000B617C" w:rsidRDefault="009A6C4C" w:rsidP="004D00DD">
            <w:pPr>
              <w:widowControl w:val="0"/>
              <w:autoSpaceDE w:val="0"/>
              <w:autoSpaceDN w:val="0"/>
              <w:adjustRightInd w:val="0"/>
              <w:rPr>
                <w:rFonts w:ascii="Times New Roman" w:hAnsi="Times New Roman" w:cs="Times New Roman"/>
                <w:iCs/>
                <w:color w:val="000000"/>
              </w:rPr>
            </w:pPr>
            <w:r w:rsidRPr="000B617C">
              <w:rPr>
                <w:rFonts w:ascii="Times New Roman" w:hAnsi="Times New Roman" w:cs="Times New Roman"/>
                <w:iCs/>
                <w:color w:val="000000"/>
              </w:rPr>
              <w:t>Poziom studiów</w:t>
            </w:r>
          </w:p>
        </w:tc>
        <w:tc>
          <w:tcPr>
            <w:tcW w:w="5864" w:type="dxa"/>
            <w:vAlign w:val="center"/>
          </w:tcPr>
          <w:p w:rsidR="009A6C4C" w:rsidRPr="000B617C" w:rsidRDefault="009A6C4C" w:rsidP="004D00DD">
            <w:pPr>
              <w:widowControl w:val="0"/>
              <w:autoSpaceDE w:val="0"/>
              <w:autoSpaceDN w:val="0"/>
              <w:adjustRightInd w:val="0"/>
              <w:rPr>
                <w:rFonts w:ascii="Times New Roman" w:hAnsi="Times New Roman" w:cs="Times New Roman"/>
                <w:iCs/>
                <w:color w:val="000000"/>
              </w:rPr>
            </w:pPr>
            <w:r w:rsidRPr="000B617C">
              <w:rPr>
                <w:rFonts w:ascii="Times New Roman" w:hAnsi="Times New Roman" w:cs="Times New Roman"/>
                <w:iCs/>
                <w:color w:val="000000"/>
              </w:rPr>
              <w:t>I stopień</w:t>
            </w:r>
          </w:p>
        </w:tc>
      </w:tr>
      <w:tr w:rsidR="009A6C4C" w:rsidRPr="000B617C" w:rsidTr="004D00DD">
        <w:trPr>
          <w:trHeight w:val="340"/>
          <w:jc w:val="center"/>
        </w:trPr>
        <w:tc>
          <w:tcPr>
            <w:tcW w:w="3775" w:type="dxa"/>
            <w:shd w:val="clear" w:color="auto" w:fill="F2F2F2" w:themeFill="background1" w:themeFillShade="F2"/>
            <w:vAlign w:val="center"/>
          </w:tcPr>
          <w:p w:rsidR="009A6C4C" w:rsidRPr="000B617C" w:rsidRDefault="009A6C4C" w:rsidP="004D00DD">
            <w:pPr>
              <w:widowControl w:val="0"/>
              <w:autoSpaceDE w:val="0"/>
              <w:autoSpaceDN w:val="0"/>
              <w:adjustRightInd w:val="0"/>
              <w:rPr>
                <w:rFonts w:ascii="Times New Roman" w:hAnsi="Times New Roman" w:cs="Times New Roman"/>
                <w:iCs/>
                <w:color w:val="000000"/>
              </w:rPr>
            </w:pPr>
            <w:r w:rsidRPr="000B617C">
              <w:rPr>
                <w:rFonts w:ascii="Times New Roman" w:hAnsi="Times New Roman" w:cs="Times New Roman"/>
                <w:iCs/>
                <w:color w:val="000000"/>
              </w:rPr>
              <w:t xml:space="preserve">Profil </w:t>
            </w:r>
          </w:p>
        </w:tc>
        <w:tc>
          <w:tcPr>
            <w:tcW w:w="5864" w:type="dxa"/>
            <w:vAlign w:val="center"/>
          </w:tcPr>
          <w:p w:rsidR="009A6C4C" w:rsidRPr="000B617C" w:rsidRDefault="009A6C4C" w:rsidP="004D00DD">
            <w:pPr>
              <w:widowControl w:val="0"/>
              <w:autoSpaceDE w:val="0"/>
              <w:autoSpaceDN w:val="0"/>
              <w:adjustRightInd w:val="0"/>
              <w:rPr>
                <w:rFonts w:ascii="Times New Roman" w:hAnsi="Times New Roman" w:cs="Times New Roman"/>
                <w:iCs/>
                <w:color w:val="000000"/>
              </w:rPr>
            </w:pPr>
            <w:r w:rsidRPr="000B617C">
              <w:rPr>
                <w:rFonts w:ascii="Times New Roman" w:hAnsi="Times New Roman" w:cs="Times New Roman"/>
                <w:iCs/>
                <w:color w:val="000000"/>
              </w:rPr>
              <w:t>ogólnoakademicki</w:t>
            </w:r>
          </w:p>
        </w:tc>
      </w:tr>
      <w:tr w:rsidR="009A6C4C" w:rsidRPr="000B617C" w:rsidTr="004D00DD">
        <w:trPr>
          <w:trHeight w:val="340"/>
          <w:jc w:val="center"/>
        </w:trPr>
        <w:tc>
          <w:tcPr>
            <w:tcW w:w="3775" w:type="dxa"/>
            <w:shd w:val="clear" w:color="auto" w:fill="F2F2F2" w:themeFill="background1" w:themeFillShade="F2"/>
            <w:vAlign w:val="center"/>
          </w:tcPr>
          <w:p w:rsidR="009A6C4C" w:rsidRPr="000B617C" w:rsidRDefault="009A6C4C" w:rsidP="004D00DD">
            <w:pPr>
              <w:widowControl w:val="0"/>
              <w:autoSpaceDE w:val="0"/>
              <w:autoSpaceDN w:val="0"/>
              <w:adjustRightInd w:val="0"/>
              <w:rPr>
                <w:rFonts w:ascii="Times New Roman" w:hAnsi="Times New Roman" w:cs="Times New Roman"/>
                <w:iCs/>
                <w:color w:val="000000"/>
              </w:rPr>
            </w:pPr>
            <w:r w:rsidRPr="000B617C">
              <w:rPr>
                <w:rFonts w:ascii="Times New Roman" w:hAnsi="Times New Roman" w:cs="Times New Roman"/>
                <w:iCs/>
                <w:color w:val="000000"/>
              </w:rPr>
              <w:t>Forma studiów</w:t>
            </w:r>
          </w:p>
        </w:tc>
        <w:tc>
          <w:tcPr>
            <w:tcW w:w="5864" w:type="dxa"/>
            <w:vAlign w:val="center"/>
          </w:tcPr>
          <w:p w:rsidR="009A6C4C" w:rsidRPr="000B617C" w:rsidRDefault="009A6C4C" w:rsidP="004D00DD">
            <w:pPr>
              <w:widowControl w:val="0"/>
              <w:autoSpaceDE w:val="0"/>
              <w:autoSpaceDN w:val="0"/>
              <w:adjustRightInd w:val="0"/>
              <w:rPr>
                <w:rFonts w:ascii="Times New Roman" w:hAnsi="Times New Roman" w:cs="Times New Roman"/>
                <w:iCs/>
                <w:color w:val="000000"/>
              </w:rPr>
            </w:pPr>
            <w:r w:rsidRPr="000B617C">
              <w:rPr>
                <w:rFonts w:ascii="Times New Roman" w:hAnsi="Times New Roman" w:cs="Times New Roman"/>
                <w:iCs/>
                <w:color w:val="000000"/>
              </w:rPr>
              <w:t xml:space="preserve">stacjonarne </w:t>
            </w:r>
          </w:p>
        </w:tc>
      </w:tr>
      <w:tr w:rsidR="009A6C4C" w:rsidRPr="000B617C" w:rsidTr="004D00DD">
        <w:trPr>
          <w:trHeight w:val="340"/>
          <w:jc w:val="center"/>
        </w:trPr>
        <w:tc>
          <w:tcPr>
            <w:tcW w:w="3775" w:type="dxa"/>
            <w:shd w:val="clear" w:color="auto" w:fill="F2F2F2" w:themeFill="background1" w:themeFillShade="F2"/>
            <w:vAlign w:val="center"/>
          </w:tcPr>
          <w:p w:rsidR="009A6C4C" w:rsidRPr="000B617C" w:rsidRDefault="009A6C4C" w:rsidP="004D00DD">
            <w:pPr>
              <w:widowControl w:val="0"/>
              <w:autoSpaceDE w:val="0"/>
              <w:autoSpaceDN w:val="0"/>
              <w:adjustRightInd w:val="0"/>
              <w:rPr>
                <w:rFonts w:ascii="Times New Roman" w:hAnsi="Times New Roman" w:cs="Times New Roman"/>
                <w:iCs/>
                <w:color w:val="000000"/>
              </w:rPr>
            </w:pPr>
            <w:r w:rsidRPr="000B617C">
              <w:rPr>
                <w:rFonts w:ascii="Times New Roman" w:hAnsi="Times New Roman" w:cs="Times New Roman"/>
                <w:iCs/>
                <w:color w:val="000000"/>
              </w:rPr>
              <w:t>Specjalność</w:t>
            </w:r>
          </w:p>
        </w:tc>
        <w:tc>
          <w:tcPr>
            <w:tcW w:w="5864" w:type="dxa"/>
            <w:vAlign w:val="center"/>
          </w:tcPr>
          <w:p w:rsidR="009A6C4C" w:rsidRPr="000B617C" w:rsidRDefault="009A6C4C" w:rsidP="004D00DD">
            <w:pPr>
              <w:widowControl w:val="0"/>
              <w:autoSpaceDE w:val="0"/>
              <w:autoSpaceDN w:val="0"/>
              <w:adjustRightInd w:val="0"/>
              <w:rPr>
                <w:rFonts w:ascii="Times New Roman" w:hAnsi="Times New Roman" w:cs="Times New Roman"/>
                <w:iCs/>
                <w:color w:val="000000"/>
              </w:rPr>
            </w:pPr>
            <w:r w:rsidRPr="000B617C">
              <w:rPr>
                <w:rFonts w:ascii="Times New Roman" w:hAnsi="Times New Roman" w:cs="Times New Roman"/>
                <w:iCs/>
                <w:color w:val="000000"/>
              </w:rPr>
              <w:t>część wspólna</w:t>
            </w:r>
          </w:p>
        </w:tc>
      </w:tr>
      <w:tr w:rsidR="009A6C4C" w:rsidRPr="000B617C" w:rsidTr="004D00DD">
        <w:trPr>
          <w:trHeight w:val="340"/>
          <w:jc w:val="center"/>
        </w:trPr>
        <w:tc>
          <w:tcPr>
            <w:tcW w:w="3775" w:type="dxa"/>
            <w:shd w:val="clear" w:color="auto" w:fill="F2F2F2" w:themeFill="background1" w:themeFillShade="F2"/>
            <w:vAlign w:val="center"/>
          </w:tcPr>
          <w:p w:rsidR="009A6C4C" w:rsidRPr="000B617C" w:rsidRDefault="009A6C4C" w:rsidP="004D00DD">
            <w:pPr>
              <w:widowControl w:val="0"/>
              <w:autoSpaceDE w:val="0"/>
              <w:autoSpaceDN w:val="0"/>
              <w:adjustRightInd w:val="0"/>
              <w:rPr>
                <w:rFonts w:ascii="Times New Roman" w:hAnsi="Times New Roman" w:cs="Times New Roman"/>
                <w:iCs/>
                <w:color w:val="000000"/>
              </w:rPr>
            </w:pPr>
            <w:r w:rsidRPr="000B617C">
              <w:rPr>
                <w:rFonts w:ascii="Times New Roman" w:hAnsi="Times New Roman" w:cs="Times New Roman"/>
                <w:iCs/>
                <w:color w:val="000000"/>
              </w:rPr>
              <w:t>Jednostka prowadząca kierunek studiów</w:t>
            </w:r>
          </w:p>
        </w:tc>
        <w:tc>
          <w:tcPr>
            <w:tcW w:w="5864" w:type="dxa"/>
            <w:vAlign w:val="center"/>
          </w:tcPr>
          <w:p w:rsidR="009A6C4C" w:rsidRPr="002D4D45" w:rsidRDefault="009A6C4C" w:rsidP="004D00DD">
            <w:pPr>
              <w:widowControl w:val="0"/>
              <w:autoSpaceDE w:val="0"/>
              <w:autoSpaceDN w:val="0"/>
              <w:adjustRightInd w:val="0"/>
              <w:rPr>
                <w:rFonts w:ascii="Times New Roman" w:hAnsi="Times New Roman" w:cs="Times New Roman"/>
                <w:color w:val="000000"/>
                <w:sz w:val="20"/>
                <w:szCs w:val="20"/>
              </w:rPr>
            </w:pPr>
            <w:r w:rsidRPr="002D4D45">
              <w:rPr>
                <w:rFonts w:ascii="Times New Roman" w:hAnsi="Times New Roman" w:cs="Times New Roman"/>
                <w:color w:val="000000"/>
                <w:sz w:val="20"/>
                <w:szCs w:val="20"/>
              </w:rPr>
              <w:t xml:space="preserve">WYDZIAŁ BUDOWNICTWA, ARCHITEKTURY I INŻYNIERII ŚRODOWISKA </w:t>
            </w:r>
            <w:r w:rsidRPr="002D4D45">
              <w:rPr>
                <w:rFonts w:ascii="Times New Roman" w:hAnsi="Times New Roman" w:cs="Times New Roman"/>
                <w:color w:val="000000"/>
                <w:sz w:val="20"/>
                <w:szCs w:val="20"/>
              </w:rPr>
              <w:br/>
              <w:t>KATEDRA INŻYNIERII ŚRODOWISKA</w:t>
            </w:r>
          </w:p>
        </w:tc>
      </w:tr>
      <w:tr w:rsidR="009A6C4C" w:rsidRPr="000B617C" w:rsidTr="004D00DD">
        <w:trPr>
          <w:trHeight w:val="340"/>
          <w:jc w:val="center"/>
        </w:trPr>
        <w:tc>
          <w:tcPr>
            <w:tcW w:w="3775" w:type="dxa"/>
            <w:shd w:val="clear" w:color="auto" w:fill="F2F2F2" w:themeFill="background1" w:themeFillShade="F2"/>
            <w:vAlign w:val="center"/>
          </w:tcPr>
          <w:p w:rsidR="009A6C4C" w:rsidRPr="000B617C" w:rsidRDefault="009A6C4C" w:rsidP="004D00DD">
            <w:pPr>
              <w:widowControl w:val="0"/>
              <w:autoSpaceDE w:val="0"/>
              <w:autoSpaceDN w:val="0"/>
              <w:adjustRightInd w:val="0"/>
              <w:rPr>
                <w:rFonts w:ascii="Times New Roman" w:hAnsi="Times New Roman" w:cs="Times New Roman"/>
                <w:iCs/>
                <w:color w:val="000000"/>
              </w:rPr>
            </w:pPr>
            <w:r w:rsidRPr="000B617C">
              <w:rPr>
                <w:rFonts w:ascii="Times New Roman" w:hAnsi="Times New Roman" w:cs="Times New Roman"/>
                <w:iCs/>
                <w:color w:val="000000"/>
              </w:rPr>
              <w:t>Imię i nazwisko nauczyciela (li) i jego stopień lub tytuł naukowy osoby odpowiedzialnej za przygotowanie sylabusa</w:t>
            </w:r>
          </w:p>
        </w:tc>
        <w:tc>
          <w:tcPr>
            <w:tcW w:w="5864" w:type="dxa"/>
            <w:vAlign w:val="center"/>
          </w:tcPr>
          <w:p w:rsidR="009A6C4C" w:rsidRPr="000B617C" w:rsidRDefault="009A6C4C" w:rsidP="004D00DD">
            <w:pPr>
              <w:widowControl w:val="0"/>
              <w:autoSpaceDE w:val="0"/>
              <w:autoSpaceDN w:val="0"/>
              <w:adjustRightInd w:val="0"/>
              <w:rPr>
                <w:rFonts w:ascii="Times New Roman" w:hAnsi="Times New Roman" w:cs="Times New Roman"/>
                <w:iCs/>
                <w:color w:val="000000"/>
              </w:rPr>
            </w:pPr>
            <w:r w:rsidRPr="000B617C">
              <w:rPr>
                <w:rFonts w:ascii="Times New Roman" w:hAnsi="Times New Roman" w:cs="Times New Roman"/>
                <w:iCs/>
                <w:color w:val="000000"/>
              </w:rPr>
              <w:t>dr inż. Ryszard Okoński</w:t>
            </w:r>
          </w:p>
        </w:tc>
      </w:tr>
      <w:tr w:rsidR="009A6C4C" w:rsidRPr="000B617C" w:rsidTr="004D00DD">
        <w:trPr>
          <w:trHeight w:val="340"/>
          <w:jc w:val="center"/>
        </w:trPr>
        <w:tc>
          <w:tcPr>
            <w:tcW w:w="3775" w:type="dxa"/>
            <w:shd w:val="clear" w:color="auto" w:fill="F2F2F2" w:themeFill="background1" w:themeFillShade="F2"/>
            <w:vAlign w:val="center"/>
          </w:tcPr>
          <w:p w:rsidR="009A6C4C" w:rsidRPr="000B617C" w:rsidRDefault="009A6C4C" w:rsidP="004D00DD">
            <w:pPr>
              <w:widowControl w:val="0"/>
              <w:autoSpaceDE w:val="0"/>
              <w:autoSpaceDN w:val="0"/>
              <w:adjustRightInd w:val="0"/>
              <w:rPr>
                <w:rFonts w:ascii="Times New Roman" w:hAnsi="Times New Roman" w:cs="Times New Roman"/>
                <w:iCs/>
                <w:color w:val="000000"/>
              </w:rPr>
            </w:pPr>
            <w:r w:rsidRPr="000B617C">
              <w:rPr>
                <w:rFonts w:ascii="Times New Roman" w:hAnsi="Times New Roman" w:cs="Times New Roman"/>
                <w:iCs/>
                <w:color w:val="000000"/>
              </w:rPr>
              <w:t>Przedmioty wprowadzające</w:t>
            </w:r>
          </w:p>
        </w:tc>
        <w:tc>
          <w:tcPr>
            <w:tcW w:w="5864" w:type="dxa"/>
            <w:vAlign w:val="center"/>
          </w:tcPr>
          <w:p w:rsidR="009A6C4C" w:rsidRPr="000B617C" w:rsidRDefault="009A6C4C" w:rsidP="004D00DD">
            <w:pPr>
              <w:widowControl w:val="0"/>
              <w:autoSpaceDE w:val="0"/>
              <w:autoSpaceDN w:val="0"/>
              <w:adjustRightInd w:val="0"/>
              <w:rPr>
                <w:rFonts w:ascii="Times New Roman" w:hAnsi="Times New Roman" w:cs="Times New Roman"/>
                <w:iCs/>
                <w:color w:val="000000"/>
              </w:rPr>
            </w:pPr>
            <w:r>
              <w:rPr>
                <w:rFonts w:ascii="Times New Roman" w:hAnsi="Times New Roman" w:cs="Times New Roman"/>
                <w:bCs/>
                <w:iCs/>
                <w:color w:val="000000"/>
              </w:rPr>
              <w:t>inżynieria materiałowa, g</w:t>
            </w:r>
            <w:r w:rsidRPr="000B617C">
              <w:rPr>
                <w:rFonts w:ascii="Times New Roman" w:hAnsi="Times New Roman" w:cs="Times New Roman"/>
                <w:bCs/>
                <w:iCs/>
                <w:color w:val="000000"/>
              </w:rPr>
              <w:t xml:space="preserve">eotechnika, BHP, </w:t>
            </w:r>
            <w:r>
              <w:rPr>
                <w:rFonts w:ascii="Times New Roman" w:hAnsi="Times New Roman" w:cs="Times New Roman"/>
                <w:bCs/>
                <w:iCs/>
                <w:color w:val="000000"/>
              </w:rPr>
              <w:t>ergonomia, ekologia;</w:t>
            </w:r>
            <w:r w:rsidRPr="000B617C">
              <w:rPr>
                <w:rFonts w:ascii="Times New Roman" w:hAnsi="Times New Roman" w:cs="Times New Roman"/>
                <w:bCs/>
                <w:iCs/>
                <w:color w:val="000000"/>
              </w:rPr>
              <w:t xml:space="preserve"> </w:t>
            </w:r>
            <w:r>
              <w:rPr>
                <w:rFonts w:ascii="Times New Roman" w:hAnsi="Times New Roman" w:cs="Times New Roman"/>
                <w:color w:val="000000"/>
              </w:rPr>
              <w:t>instalacje wodociągowe, k</w:t>
            </w:r>
            <w:r w:rsidRPr="000B617C">
              <w:rPr>
                <w:rFonts w:ascii="Times New Roman" w:hAnsi="Times New Roman" w:cs="Times New Roman"/>
                <w:color w:val="000000"/>
              </w:rPr>
              <w:t>analizacyjne, gazowe, cieplne, wentylacyjne i klimatyzacyjne</w:t>
            </w:r>
          </w:p>
        </w:tc>
      </w:tr>
      <w:tr w:rsidR="009A6C4C" w:rsidRPr="000B617C" w:rsidTr="004D00DD">
        <w:trPr>
          <w:trHeight w:val="340"/>
          <w:jc w:val="center"/>
        </w:trPr>
        <w:tc>
          <w:tcPr>
            <w:tcW w:w="3775" w:type="dxa"/>
            <w:shd w:val="clear" w:color="auto" w:fill="F2F2F2" w:themeFill="background1" w:themeFillShade="F2"/>
            <w:vAlign w:val="center"/>
          </w:tcPr>
          <w:p w:rsidR="009A6C4C" w:rsidRPr="000B617C" w:rsidRDefault="009A6C4C" w:rsidP="004D00DD">
            <w:pPr>
              <w:widowControl w:val="0"/>
              <w:autoSpaceDE w:val="0"/>
              <w:autoSpaceDN w:val="0"/>
              <w:adjustRightInd w:val="0"/>
              <w:rPr>
                <w:rFonts w:ascii="Times New Roman" w:hAnsi="Times New Roman" w:cs="Times New Roman"/>
                <w:iCs/>
              </w:rPr>
            </w:pPr>
            <w:r w:rsidRPr="000B617C">
              <w:rPr>
                <w:rFonts w:ascii="Times New Roman" w:hAnsi="Times New Roman" w:cs="Times New Roman"/>
                <w:iCs/>
              </w:rPr>
              <w:t>Wymagania wstępne</w:t>
            </w:r>
          </w:p>
        </w:tc>
        <w:tc>
          <w:tcPr>
            <w:tcW w:w="5864" w:type="dxa"/>
            <w:vAlign w:val="center"/>
          </w:tcPr>
          <w:p w:rsidR="009A6C4C" w:rsidRPr="000B617C" w:rsidRDefault="009A6C4C" w:rsidP="004D00DD">
            <w:pPr>
              <w:widowControl w:val="0"/>
              <w:autoSpaceDE w:val="0"/>
              <w:autoSpaceDN w:val="0"/>
              <w:adjustRightInd w:val="0"/>
              <w:rPr>
                <w:rFonts w:ascii="Times New Roman" w:hAnsi="Times New Roman" w:cs="Times New Roman"/>
                <w:bCs/>
                <w:iCs/>
                <w:color w:val="000000"/>
              </w:rPr>
            </w:pPr>
            <w:r>
              <w:rPr>
                <w:rFonts w:ascii="Times New Roman" w:hAnsi="Times New Roman" w:cs="Times New Roman"/>
                <w:bCs/>
                <w:iCs/>
                <w:color w:val="000000"/>
              </w:rPr>
              <w:t>z</w:t>
            </w:r>
            <w:r w:rsidRPr="000B617C">
              <w:rPr>
                <w:rFonts w:ascii="Times New Roman" w:hAnsi="Times New Roman" w:cs="Times New Roman"/>
                <w:bCs/>
                <w:iCs/>
                <w:color w:val="000000"/>
              </w:rPr>
              <w:t>najomość właściwości wyrobów instalacyjnych, podstaw projektowania instalacji sanitarnych, właściwości gruntów, bhp oraz ergonomii i ekologii</w:t>
            </w:r>
          </w:p>
        </w:tc>
      </w:tr>
    </w:tbl>
    <w:p w:rsidR="009A6C4C" w:rsidRPr="000B617C" w:rsidRDefault="009A6C4C" w:rsidP="00126C6E">
      <w:pPr>
        <w:pStyle w:val="Akapitzlist1"/>
        <w:numPr>
          <w:ilvl w:val="1"/>
          <w:numId w:val="125"/>
        </w:numPr>
        <w:spacing w:before="120" w:after="120"/>
        <w:ind w:left="567" w:hanging="283"/>
        <w:rPr>
          <w:b/>
          <w:bCs/>
          <w:iCs/>
          <w:sz w:val="22"/>
          <w:szCs w:val="22"/>
        </w:rPr>
      </w:pPr>
      <w:r w:rsidRPr="000B617C">
        <w:rPr>
          <w:b/>
          <w:bCs/>
          <w:iCs/>
          <w:sz w:val="22"/>
          <w:szCs w:val="22"/>
        </w:rPr>
        <w:t>Semestralny/</w:t>
      </w:r>
      <w:r w:rsidRPr="00542C2F">
        <w:rPr>
          <w:b/>
          <w:bCs/>
          <w:iCs/>
          <w:strike/>
          <w:sz w:val="22"/>
          <w:szCs w:val="22"/>
        </w:rPr>
        <w:t>tygodniowy</w:t>
      </w:r>
      <w:r w:rsidRPr="000B617C">
        <w:rPr>
          <w:b/>
          <w:bCs/>
          <w:iCs/>
          <w:sz w:val="22"/>
          <w:szCs w:val="22"/>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9A6C4C" w:rsidRPr="000B617C" w:rsidTr="004D00DD">
        <w:trPr>
          <w:trHeight w:val="371"/>
          <w:jc w:val="center"/>
        </w:trPr>
        <w:tc>
          <w:tcPr>
            <w:tcW w:w="888" w:type="dxa"/>
            <w:vMerge w:val="restart"/>
            <w:shd w:val="clear" w:color="auto" w:fill="F2F2F2" w:themeFill="background1" w:themeFillShade="F2"/>
            <w:vAlign w:val="center"/>
          </w:tcPr>
          <w:p w:rsidR="009A6C4C" w:rsidRPr="000B617C" w:rsidRDefault="009A6C4C" w:rsidP="004D00DD">
            <w:pPr>
              <w:jc w:val="center"/>
              <w:rPr>
                <w:rFonts w:ascii="Times New Roman" w:hAnsi="Times New Roman" w:cs="Times New Roman"/>
                <w:iCs/>
              </w:rPr>
            </w:pPr>
            <w:r w:rsidRPr="000B617C">
              <w:rPr>
                <w:rFonts w:ascii="Times New Roman" w:hAnsi="Times New Roman" w:cs="Times New Roman"/>
                <w:b/>
                <w:bCs/>
                <w:iCs/>
              </w:rPr>
              <w:t> </w:t>
            </w:r>
            <w:r w:rsidRPr="000B617C">
              <w:rPr>
                <w:rFonts w:ascii="Times New Roman" w:hAnsi="Times New Roman" w:cs="Times New Roman"/>
                <w:iCs/>
              </w:rPr>
              <w:t>Semestr</w:t>
            </w:r>
          </w:p>
        </w:tc>
        <w:tc>
          <w:tcPr>
            <w:tcW w:w="980" w:type="dxa"/>
            <w:tcBorders>
              <w:bottom w:val="nil"/>
            </w:tcBorders>
            <w:shd w:val="clear" w:color="auto" w:fill="F2F2F2" w:themeFill="background1" w:themeFillShade="F2"/>
            <w:vAlign w:val="center"/>
          </w:tcPr>
          <w:p w:rsidR="009A6C4C" w:rsidRPr="000B617C" w:rsidRDefault="009A6C4C" w:rsidP="004D00DD">
            <w:pPr>
              <w:jc w:val="center"/>
              <w:rPr>
                <w:rFonts w:ascii="Times New Roman" w:hAnsi="Times New Roman" w:cs="Times New Roman"/>
                <w:iCs/>
              </w:rPr>
            </w:pPr>
            <w:r w:rsidRPr="000B617C">
              <w:rPr>
                <w:rFonts w:ascii="Times New Roman" w:hAnsi="Times New Roman" w:cs="Times New Roman"/>
                <w:iCs/>
              </w:rPr>
              <w:t>Wykłady</w:t>
            </w:r>
          </w:p>
        </w:tc>
        <w:tc>
          <w:tcPr>
            <w:tcW w:w="1316" w:type="dxa"/>
            <w:tcBorders>
              <w:bottom w:val="nil"/>
            </w:tcBorders>
            <w:shd w:val="clear" w:color="auto" w:fill="F2F2F2" w:themeFill="background1" w:themeFillShade="F2"/>
            <w:vAlign w:val="center"/>
          </w:tcPr>
          <w:p w:rsidR="009A6C4C" w:rsidRPr="000B617C" w:rsidRDefault="009A6C4C" w:rsidP="004D00DD">
            <w:pPr>
              <w:jc w:val="center"/>
              <w:rPr>
                <w:rFonts w:ascii="Times New Roman" w:hAnsi="Times New Roman" w:cs="Times New Roman"/>
                <w:iCs/>
              </w:rPr>
            </w:pPr>
            <w:r w:rsidRPr="000B617C">
              <w:rPr>
                <w:rFonts w:ascii="Times New Roman" w:hAnsi="Times New Roman" w:cs="Times New Roman"/>
                <w:iCs/>
              </w:rPr>
              <w:t>Ćwiczenia audytoryjne</w:t>
            </w:r>
          </w:p>
        </w:tc>
        <w:tc>
          <w:tcPr>
            <w:tcW w:w="1462" w:type="dxa"/>
            <w:tcBorders>
              <w:bottom w:val="nil"/>
            </w:tcBorders>
            <w:shd w:val="clear" w:color="auto" w:fill="F2F2F2" w:themeFill="background1" w:themeFillShade="F2"/>
            <w:vAlign w:val="center"/>
          </w:tcPr>
          <w:p w:rsidR="009A6C4C" w:rsidRPr="000B617C" w:rsidRDefault="009A6C4C" w:rsidP="004D00DD">
            <w:pPr>
              <w:jc w:val="center"/>
              <w:rPr>
                <w:rFonts w:ascii="Times New Roman" w:hAnsi="Times New Roman" w:cs="Times New Roman"/>
                <w:iCs/>
              </w:rPr>
            </w:pPr>
            <w:r w:rsidRPr="000B617C">
              <w:rPr>
                <w:rFonts w:ascii="Times New Roman" w:hAnsi="Times New Roman" w:cs="Times New Roman"/>
                <w:iCs/>
              </w:rPr>
              <w:t>Ćwiczenia laboratoryjne</w:t>
            </w:r>
          </w:p>
        </w:tc>
        <w:tc>
          <w:tcPr>
            <w:tcW w:w="1259" w:type="dxa"/>
            <w:tcBorders>
              <w:bottom w:val="nil"/>
            </w:tcBorders>
            <w:shd w:val="clear" w:color="auto" w:fill="F2F2F2" w:themeFill="background1" w:themeFillShade="F2"/>
            <w:vAlign w:val="center"/>
          </w:tcPr>
          <w:p w:rsidR="009A6C4C" w:rsidRPr="000B617C" w:rsidRDefault="009A6C4C" w:rsidP="004D00DD">
            <w:pPr>
              <w:jc w:val="center"/>
              <w:rPr>
                <w:rFonts w:ascii="Times New Roman" w:hAnsi="Times New Roman" w:cs="Times New Roman"/>
                <w:iCs/>
              </w:rPr>
            </w:pPr>
            <w:r w:rsidRPr="000B617C">
              <w:rPr>
                <w:rFonts w:ascii="Times New Roman" w:hAnsi="Times New Roman" w:cs="Times New Roman"/>
                <w:iCs/>
              </w:rPr>
              <w:t>Ćwiczenia projektowe</w:t>
            </w:r>
          </w:p>
        </w:tc>
        <w:tc>
          <w:tcPr>
            <w:tcW w:w="1111" w:type="dxa"/>
            <w:tcBorders>
              <w:bottom w:val="nil"/>
            </w:tcBorders>
            <w:shd w:val="clear" w:color="auto" w:fill="F2F2F2" w:themeFill="background1" w:themeFillShade="F2"/>
            <w:vAlign w:val="center"/>
          </w:tcPr>
          <w:p w:rsidR="009A6C4C" w:rsidRPr="000B617C" w:rsidRDefault="009A6C4C" w:rsidP="004D00DD">
            <w:pPr>
              <w:jc w:val="center"/>
              <w:rPr>
                <w:rFonts w:ascii="Times New Roman" w:hAnsi="Times New Roman" w:cs="Times New Roman"/>
                <w:iCs/>
              </w:rPr>
            </w:pPr>
            <w:r w:rsidRPr="000B617C">
              <w:rPr>
                <w:rFonts w:ascii="Times New Roman" w:hAnsi="Times New Roman" w:cs="Times New Roman"/>
                <w:iCs/>
              </w:rPr>
              <w:t>Seminaria</w:t>
            </w:r>
          </w:p>
        </w:tc>
        <w:tc>
          <w:tcPr>
            <w:tcW w:w="1086" w:type="dxa"/>
            <w:tcBorders>
              <w:bottom w:val="nil"/>
            </w:tcBorders>
            <w:shd w:val="clear" w:color="auto" w:fill="F2F2F2" w:themeFill="background1" w:themeFillShade="F2"/>
            <w:vAlign w:val="center"/>
          </w:tcPr>
          <w:p w:rsidR="009A6C4C" w:rsidRPr="000B617C" w:rsidRDefault="009A6C4C" w:rsidP="004D00DD">
            <w:pPr>
              <w:jc w:val="center"/>
              <w:rPr>
                <w:rFonts w:ascii="Times New Roman" w:hAnsi="Times New Roman" w:cs="Times New Roman"/>
                <w:iCs/>
              </w:rPr>
            </w:pPr>
            <w:r w:rsidRPr="000B617C">
              <w:rPr>
                <w:rFonts w:ascii="Times New Roman" w:hAnsi="Times New Roman" w:cs="Times New Roman"/>
                <w:iCs/>
              </w:rPr>
              <w:t xml:space="preserve">Zajęcia   terenowe </w:t>
            </w:r>
          </w:p>
        </w:tc>
        <w:tc>
          <w:tcPr>
            <w:tcW w:w="1005" w:type="dxa"/>
            <w:tcBorders>
              <w:bottom w:val="nil"/>
            </w:tcBorders>
            <w:shd w:val="clear" w:color="auto" w:fill="F2F2F2" w:themeFill="background1" w:themeFillShade="F2"/>
          </w:tcPr>
          <w:p w:rsidR="009A6C4C" w:rsidRPr="000B617C" w:rsidRDefault="009A6C4C" w:rsidP="004D00DD">
            <w:pPr>
              <w:jc w:val="center"/>
              <w:rPr>
                <w:rFonts w:ascii="Times New Roman" w:hAnsi="Times New Roman" w:cs="Times New Roman"/>
                <w:iCs/>
              </w:rPr>
            </w:pPr>
            <w:r w:rsidRPr="000B617C">
              <w:rPr>
                <w:rFonts w:ascii="Times New Roman" w:hAnsi="Times New Roman" w:cs="Times New Roman"/>
                <w:iCs/>
              </w:rPr>
              <w:t xml:space="preserve">Liczba punktów </w:t>
            </w:r>
          </w:p>
        </w:tc>
      </w:tr>
      <w:tr w:rsidR="009A6C4C" w:rsidRPr="000B617C" w:rsidTr="004D00DD">
        <w:trPr>
          <w:jc w:val="center"/>
        </w:trPr>
        <w:tc>
          <w:tcPr>
            <w:tcW w:w="888" w:type="dxa"/>
            <w:vMerge/>
            <w:shd w:val="clear" w:color="auto" w:fill="F2F2F2" w:themeFill="background1" w:themeFillShade="F2"/>
            <w:vAlign w:val="center"/>
          </w:tcPr>
          <w:p w:rsidR="009A6C4C" w:rsidRPr="000B617C" w:rsidRDefault="009A6C4C" w:rsidP="004D00DD">
            <w:pPr>
              <w:jc w:val="center"/>
              <w:rPr>
                <w:rFonts w:ascii="Times New Roman" w:hAnsi="Times New Roman" w:cs="Times New Roman"/>
                <w:iCs/>
              </w:rPr>
            </w:pPr>
          </w:p>
        </w:tc>
        <w:tc>
          <w:tcPr>
            <w:tcW w:w="980" w:type="dxa"/>
            <w:tcBorders>
              <w:top w:val="nil"/>
            </w:tcBorders>
            <w:shd w:val="clear" w:color="auto" w:fill="F2F2F2" w:themeFill="background1" w:themeFillShade="F2"/>
            <w:vAlign w:val="center"/>
          </w:tcPr>
          <w:p w:rsidR="009A6C4C" w:rsidRPr="000B617C" w:rsidRDefault="009A6C4C" w:rsidP="004D00DD">
            <w:pPr>
              <w:jc w:val="center"/>
              <w:rPr>
                <w:rFonts w:ascii="Times New Roman" w:hAnsi="Times New Roman" w:cs="Times New Roman"/>
                <w:iCs/>
              </w:rPr>
            </w:pPr>
            <w:r w:rsidRPr="000B617C">
              <w:rPr>
                <w:rFonts w:ascii="Times New Roman" w:hAnsi="Times New Roman" w:cs="Times New Roman"/>
                <w:iCs/>
              </w:rPr>
              <w:t>(W)</w:t>
            </w:r>
          </w:p>
        </w:tc>
        <w:tc>
          <w:tcPr>
            <w:tcW w:w="1316" w:type="dxa"/>
            <w:tcBorders>
              <w:top w:val="nil"/>
            </w:tcBorders>
            <w:shd w:val="clear" w:color="auto" w:fill="F2F2F2" w:themeFill="background1" w:themeFillShade="F2"/>
            <w:vAlign w:val="center"/>
          </w:tcPr>
          <w:p w:rsidR="009A6C4C" w:rsidRPr="000B617C" w:rsidRDefault="009A6C4C" w:rsidP="004D00DD">
            <w:pPr>
              <w:jc w:val="center"/>
              <w:rPr>
                <w:rFonts w:ascii="Times New Roman" w:hAnsi="Times New Roman" w:cs="Times New Roman"/>
                <w:iCs/>
              </w:rPr>
            </w:pPr>
            <w:r w:rsidRPr="000B617C">
              <w:rPr>
                <w:rFonts w:ascii="Times New Roman" w:hAnsi="Times New Roman" w:cs="Times New Roman"/>
                <w:iCs/>
              </w:rPr>
              <w:t>(Ć)</w:t>
            </w:r>
          </w:p>
        </w:tc>
        <w:tc>
          <w:tcPr>
            <w:tcW w:w="1462" w:type="dxa"/>
            <w:tcBorders>
              <w:top w:val="nil"/>
            </w:tcBorders>
            <w:shd w:val="clear" w:color="auto" w:fill="F2F2F2" w:themeFill="background1" w:themeFillShade="F2"/>
            <w:vAlign w:val="center"/>
          </w:tcPr>
          <w:p w:rsidR="009A6C4C" w:rsidRPr="000B617C" w:rsidRDefault="009A6C4C" w:rsidP="004D00DD">
            <w:pPr>
              <w:jc w:val="center"/>
              <w:rPr>
                <w:rFonts w:ascii="Times New Roman" w:hAnsi="Times New Roman" w:cs="Times New Roman"/>
                <w:iCs/>
              </w:rPr>
            </w:pPr>
            <w:r w:rsidRPr="000B617C">
              <w:rPr>
                <w:rFonts w:ascii="Times New Roman" w:hAnsi="Times New Roman" w:cs="Times New Roman"/>
                <w:iCs/>
              </w:rPr>
              <w:t>(L)</w:t>
            </w:r>
          </w:p>
        </w:tc>
        <w:tc>
          <w:tcPr>
            <w:tcW w:w="1259" w:type="dxa"/>
            <w:tcBorders>
              <w:top w:val="nil"/>
            </w:tcBorders>
            <w:shd w:val="clear" w:color="auto" w:fill="F2F2F2" w:themeFill="background1" w:themeFillShade="F2"/>
            <w:vAlign w:val="center"/>
          </w:tcPr>
          <w:p w:rsidR="009A6C4C" w:rsidRPr="000B617C" w:rsidRDefault="009A6C4C" w:rsidP="004D00DD">
            <w:pPr>
              <w:jc w:val="center"/>
              <w:rPr>
                <w:rFonts w:ascii="Times New Roman" w:hAnsi="Times New Roman" w:cs="Times New Roman"/>
                <w:iCs/>
              </w:rPr>
            </w:pPr>
            <w:r w:rsidRPr="000B617C">
              <w:rPr>
                <w:rFonts w:ascii="Times New Roman" w:hAnsi="Times New Roman" w:cs="Times New Roman"/>
                <w:iCs/>
              </w:rPr>
              <w:t>(P)</w:t>
            </w:r>
          </w:p>
        </w:tc>
        <w:tc>
          <w:tcPr>
            <w:tcW w:w="1111" w:type="dxa"/>
            <w:tcBorders>
              <w:top w:val="nil"/>
            </w:tcBorders>
            <w:shd w:val="clear" w:color="auto" w:fill="F2F2F2" w:themeFill="background1" w:themeFillShade="F2"/>
            <w:vAlign w:val="center"/>
          </w:tcPr>
          <w:p w:rsidR="009A6C4C" w:rsidRPr="000B617C" w:rsidRDefault="009A6C4C" w:rsidP="004D00DD">
            <w:pPr>
              <w:jc w:val="center"/>
              <w:rPr>
                <w:rFonts w:ascii="Times New Roman" w:hAnsi="Times New Roman" w:cs="Times New Roman"/>
                <w:iCs/>
              </w:rPr>
            </w:pPr>
            <w:r w:rsidRPr="000B617C">
              <w:rPr>
                <w:rFonts w:ascii="Times New Roman" w:hAnsi="Times New Roman" w:cs="Times New Roman"/>
                <w:iCs/>
              </w:rPr>
              <w:t>(S)</w:t>
            </w:r>
          </w:p>
        </w:tc>
        <w:tc>
          <w:tcPr>
            <w:tcW w:w="1086" w:type="dxa"/>
            <w:tcBorders>
              <w:top w:val="nil"/>
            </w:tcBorders>
            <w:shd w:val="clear" w:color="auto" w:fill="F2F2F2" w:themeFill="background1" w:themeFillShade="F2"/>
            <w:vAlign w:val="center"/>
          </w:tcPr>
          <w:p w:rsidR="009A6C4C" w:rsidRPr="000B617C" w:rsidRDefault="009A6C4C" w:rsidP="004D00DD">
            <w:pPr>
              <w:jc w:val="center"/>
              <w:rPr>
                <w:rFonts w:ascii="Times New Roman" w:hAnsi="Times New Roman" w:cs="Times New Roman"/>
                <w:iCs/>
              </w:rPr>
            </w:pPr>
            <w:r w:rsidRPr="000B617C">
              <w:rPr>
                <w:rFonts w:ascii="Times New Roman" w:hAnsi="Times New Roman" w:cs="Times New Roman"/>
                <w:iCs/>
              </w:rPr>
              <w:t>(T)</w:t>
            </w:r>
          </w:p>
        </w:tc>
        <w:tc>
          <w:tcPr>
            <w:tcW w:w="1005" w:type="dxa"/>
            <w:tcBorders>
              <w:top w:val="nil"/>
            </w:tcBorders>
            <w:shd w:val="clear" w:color="auto" w:fill="F2F2F2" w:themeFill="background1" w:themeFillShade="F2"/>
          </w:tcPr>
          <w:p w:rsidR="009A6C4C" w:rsidRPr="000B617C" w:rsidRDefault="009A6C4C" w:rsidP="004D00DD">
            <w:pPr>
              <w:jc w:val="center"/>
              <w:rPr>
                <w:rFonts w:ascii="Times New Roman" w:hAnsi="Times New Roman" w:cs="Times New Roman"/>
                <w:iCs/>
              </w:rPr>
            </w:pPr>
            <w:r w:rsidRPr="000B617C">
              <w:rPr>
                <w:rFonts w:ascii="Times New Roman" w:hAnsi="Times New Roman" w:cs="Times New Roman"/>
                <w:iCs/>
              </w:rPr>
              <w:t>ECTS*</w:t>
            </w:r>
          </w:p>
        </w:tc>
      </w:tr>
      <w:tr w:rsidR="009A6C4C" w:rsidRPr="000B617C" w:rsidTr="004D00DD">
        <w:trPr>
          <w:trHeight w:val="340"/>
          <w:jc w:val="center"/>
        </w:trPr>
        <w:tc>
          <w:tcPr>
            <w:tcW w:w="888" w:type="dxa"/>
          </w:tcPr>
          <w:p w:rsidR="009A6C4C" w:rsidRPr="000B617C" w:rsidRDefault="009A6C4C" w:rsidP="004D00DD">
            <w:pPr>
              <w:jc w:val="center"/>
              <w:rPr>
                <w:rFonts w:ascii="Times New Roman" w:hAnsi="Times New Roman" w:cs="Times New Roman"/>
                <w:iCs/>
                <w:color w:val="000000"/>
              </w:rPr>
            </w:pPr>
            <w:r w:rsidRPr="000B617C">
              <w:rPr>
                <w:rFonts w:ascii="Times New Roman" w:hAnsi="Times New Roman" w:cs="Times New Roman"/>
                <w:iCs/>
                <w:color w:val="000000"/>
              </w:rPr>
              <w:t>VI</w:t>
            </w:r>
          </w:p>
        </w:tc>
        <w:tc>
          <w:tcPr>
            <w:tcW w:w="980" w:type="dxa"/>
          </w:tcPr>
          <w:p w:rsidR="009A6C4C" w:rsidRPr="000B617C" w:rsidRDefault="009A6C4C" w:rsidP="004D00DD">
            <w:pPr>
              <w:jc w:val="center"/>
              <w:rPr>
                <w:rFonts w:ascii="Times New Roman" w:hAnsi="Times New Roman" w:cs="Times New Roman"/>
                <w:iCs/>
                <w:color w:val="000000"/>
              </w:rPr>
            </w:pPr>
            <w:r w:rsidRPr="000B617C">
              <w:rPr>
                <w:rFonts w:ascii="Times New Roman" w:hAnsi="Times New Roman" w:cs="Times New Roman"/>
                <w:iCs/>
                <w:color w:val="000000"/>
              </w:rPr>
              <w:t>30</w:t>
            </w:r>
          </w:p>
        </w:tc>
        <w:tc>
          <w:tcPr>
            <w:tcW w:w="1316" w:type="dxa"/>
          </w:tcPr>
          <w:p w:rsidR="009A6C4C" w:rsidRPr="000B617C" w:rsidRDefault="009A6C4C" w:rsidP="004D00DD">
            <w:pPr>
              <w:jc w:val="center"/>
              <w:rPr>
                <w:rFonts w:ascii="Times New Roman" w:hAnsi="Times New Roman" w:cs="Times New Roman"/>
                <w:iCs/>
                <w:color w:val="000000"/>
              </w:rPr>
            </w:pPr>
          </w:p>
        </w:tc>
        <w:tc>
          <w:tcPr>
            <w:tcW w:w="1462" w:type="dxa"/>
          </w:tcPr>
          <w:p w:rsidR="009A6C4C" w:rsidRPr="000B617C" w:rsidRDefault="009A6C4C" w:rsidP="004D00DD">
            <w:pPr>
              <w:jc w:val="center"/>
              <w:rPr>
                <w:rFonts w:ascii="Times New Roman" w:hAnsi="Times New Roman" w:cs="Times New Roman"/>
                <w:iCs/>
                <w:color w:val="000000"/>
              </w:rPr>
            </w:pPr>
          </w:p>
        </w:tc>
        <w:tc>
          <w:tcPr>
            <w:tcW w:w="1259" w:type="dxa"/>
          </w:tcPr>
          <w:p w:rsidR="009A6C4C" w:rsidRPr="000B617C" w:rsidRDefault="009A6C4C" w:rsidP="004D00DD">
            <w:pPr>
              <w:jc w:val="center"/>
              <w:rPr>
                <w:rFonts w:ascii="Times New Roman" w:hAnsi="Times New Roman" w:cs="Times New Roman"/>
                <w:iCs/>
                <w:color w:val="000000"/>
              </w:rPr>
            </w:pPr>
          </w:p>
        </w:tc>
        <w:tc>
          <w:tcPr>
            <w:tcW w:w="1111" w:type="dxa"/>
          </w:tcPr>
          <w:p w:rsidR="009A6C4C" w:rsidRPr="000B617C" w:rsidRDefault="009A6C4C" w:rsidP="004D00DD">
            <w:pPr>
              <w:jc w:val="center"/>
              <w:rPr>
                <w:rFonts w:ascii="Times New Roman" w:hAnsi="Times New Roman" w:cs="Times New Roman"/>
                <w:iCs/>
                <w:color w:val="000000"/>
              </w:rPr>
            </w:pPr>
          </w:p>
        </w:tc>
        <w:tc>
          <w:tcPr>
            <w:tcW w:w="1086" w:type="dxa"/>
          </w:tcPr>
          <w:p w:rsidR="009A6C4C" w:rsidRPr="000B617C" w:rsidRDefault="009A6C4C" w:rsidP="004D00DD">
            <w:pPr>
              <w:jc w:val="center"/>
              <w:rPr>
                <w:rFonts w:ascii="Times New Roman" w:hAnsi="Times New Roman" w:cs="Times New Roman"/>
                <w:iCs/>
                <w:color w:val="000000"/>
              </w:rPr>
            </w:pPr>
          </w:p>
        </w:tc>
        <w:tc>
          <w:tcPr>
            <w:tcW w:w="1005" w:type="dxa"/>
          </w:tcPr>
          <w:p w:rsidR="009A6C4C" w:rsidRPr="000B617C" w:rsidRDefault="009A6C4C" w:rsidP="004D00DD">
            <w:pPr>
              <w:jc w:val="center"/>
              <w:rPr>
                <w:rFonts w:ascii="Times New Roman" w:hAnsi="Times New Roman" w:cs="Times New Roman"/>
                <w:iCs/>
                <w:color w:val="000000"/>
              </w:rPr>
            </w:pPr>
            <w:r w:rsidRPr="000B617C">
              <w:rPr>
                <w:rFonts w:ascii="Times New Roman" w:hAnsi="Times New Roman" w:cs="Times New Roman"/>
                <w:iCs/>
                <w:color w:val="000000"/>
              </w:rPr>
              <w:t>3</w:t>
            </w:r>
          </w:p>
        </w:tc>
      </w:tr>
    </w:tbl>
    <w:p w:rsidR="009A6C4C" w:rsidRPr="000B617C" w:rsidRDefault="009A6C4C" w:rsidP="009A6C4C">
      <w:pPr>
        <w:tabs>
          <w:tab w:val="left" w:pos="284"/>
        </w:tabs>
        <w:spacing w:before="120" w:after="120" w:line="240" w:lineRule="auto"/>
        <w:ind w:left="284"/>
        <w:rPr>
          <w:rFonts w:ascii="Times New Roman" w:hAnsi="Times New Roman" w:cs="Times New Roman"/>
          <w:b/>
        </w:rPr>
      </w:pPr>
      <w:r>
        <w:rPr>
          <w:rFonts w:ascii="Times New Roman" w:hAnsi="Times New Roman" w:cs="Times New Roman"/>
          <w:b/>
        </w:rPr>
        <w:t>2.</w:t>
      </w:r>
      <w:r w:rsidRPr="000B617C">
        <w:rPr>
          <w:rFonts w:ascii="Times New Roman" w:hAnsi="Times New Roman" w:cs="Times New Roman"/>
          <w:b/>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9A6C4C" w:rsidRPr="000B617C" w:rsidTr="004D00DD">
        <w:trPr>
          <w:jc w:val="center"/>
        </w:trPr>
        <w:tc>
          <w:tcPr>
            <w:tcW w:w="1090" w:type="dxa"/>
            <w:shd w:val="clear" w:color="auto" w:fill="F2F2F2" w:themeFill="background1" w:themeFillShade="F2"/>
            <w:vAlign w:val="center"/>
          </w:tcPr>
          <w:p w:rsidR="009A6C4C" w:rsidRPr="000B617C" w:rsidRDefault="009A6C4C" w:rsidP="004D00DD">
            <w:pPr>
              <w:jc w:val="center"/>
              <w:rPr>
                <w:rFonts w:ascii="Times New Roman" w:hAnsi="Times New Roman" w:cs="Times New Roman"/>
              </w:rPr>
            </w:pPr>
            <w:r w:rsidRPr="000B617C">
              <w:rPr>
                <w:rFonts w:ascii="Times New Roman" w:hAnsi="Times New Roman" w:cs="Times New Roman"/>
              </w:rPr>
              <w:t>Lp.</w:t>
            </w:r>
          </w:p>
        </w:tc>
        <w:tc>
          <w:tcPr>
            <w:tcW w:w="5386" w:type="dxa"/>
            <w:shd w:val="clear" w:color="auto" w:fill="F2F2F2" w:themeFill="background1" w:themeFillShade="F2"/>
            <w:vAlign w:val="center"/>
          </w:tcPr>
          <w:p w:rsidR="009A6C4C" w:rsidRPr="000B617C" w:rsidRDefault="009A6C4C" w:rsidP="004D00DD">
            <w:pPr>
              <w:jc w:val="center"/>
              <w:rPr>
                <w:rFonts w:ascii="Times New Roman" w:hAnsi="Times New Roman" w:cs="Times New Roman"/>
              </w:rPr>
            </w:pPr>
            <w:r w:rsidRPr="000B617C">
              <w:rPr>
                <w:rFonts w:ascii="Times New Roman" w:hAnsi="Times New Roman" w:cs="Times New Roman"/>
              </w:rPr>
              <w:t>Opis efektów uczenia się dla przedmiotu</w:t>
            </w:r>
          </w:p>
        </w:tc>
        <w:tc>
          <w:tcPr>
            <w:tcW w:w="1585" w:type="dxa"/>
            <w:shd w:val="clear" w:color="auto" w:fill="F2F2F2" w:themeFill="background1" w:themeFillShade="F2"/>
            <w:vAlign w:val="center"/>
          </w:tcPr>
          <w:p w:rsidR="009A6C4C" w:rsidRPr="000B617C" w:rsidRDefault="009A6C4C" w:rsidP="004D00DD">
            <w:pPr>
              <w:jc w:val="center"/>
              <w:rPr>
                <w:rFonts w:ascii="Times New Roman" w:hAnsi="Times New Roman" w:cs="Times New Roman"/>
              </w:rPr>
            </w:pPr>
            <w:r w:rsidRPr="000B617C">
              <w:rPr>
                <w:rFonts w:ascii="Times New Roman" w:hAnsi="Times New Roman" w:cs="Times New Roman"/>
              </w:rPr>
              <w:t>Odniesienie do kierunkowych efektów uczenia się</w:t>
            </w:r>
          </w:p>
        </w:tc>
        <w:tc>
          <w:tcPr>
            <w:tcW w:w="1596" w:type="dxa"/>
            <w:shd w:val="clear" w:color="auto" w:fill="F2F2F2" w:themeFill="background1" w:themeFillShade="F2"/>
            <w:vAlign w:val="center"/>
          </w:tcPr>
          <w:p w:rsidR="009A6C4C" w:rsidRPr="000B617C" w:rsidRDefault="009A6C4C" w:rsidP="004D00DD">
            <w:pPr>
              <w:jc w:val="center"/>
              <w:rPr>
                <w:rFonts w:ascii="Times New Roman" w:hAnsi="Times New Roman" w:cs="Times New Roman"/>
                <w:color w:val="000000" w:themeColor="text1"/>
              </w:rPr>
            </w:pPr>
            <w:r w:rsidRPr="000B617C">
              <w:rPr>
                <w:rFonts w:ascii="Times New Roman" w:hAnsi="Times New Roman" w:cs="Times New Roman"/>
                <w:color w:val="000000" w:themeColor="text1"/>
              </w:rPr>
              <w:t xml:space="preserve">Odniesienie do </w:t>
            </w:r>
            <w:r w:rsidRPr="000B617C">
              <w:rPr>
                <w:rFonts w:ascii="Times New Roman" w:hAnsi="Times New Roman" w:cs="Times New Roman"/>
                <w:strike/>
                <w:color w:val="000000" w:themeColor="text1"/>
              </w:rPr>
              <w:br/>
            </w:r>
            <w:r w:rsidRPr="000B617C">
              <w:rPr>
                <w:rFonts w:ascii="Times New Roman" w:hAnsi="Times New Roman" w:cs="Times New Roman"/>
                <w:color w:val="000000" w:themeColor="text1"/>
              </w:rPr>
              <w:t xml:space="preserve">charakterystyk II stopnia </w:t>
            </w:r>
            <w:r w:rsidRPr="000B617C">
              <w:rPr>
                <w:rFonts w:ascii="Times New Roman" w:hAnsi="Times New Roman" w:cs="Times New Roman"/>
                <w:color w:val="000000" w:themeColor="text1"/>
              </w:rPr>
              <w:br/>
              <w:t xml:space="preserve">(kod składnika opisu) </w:t>
            </w:r>
          </w:p>
        </w:tc>
      </w:tr>
      <w:tr w:rsidR="009A6C4C" w:rsidRPr="000B617C" w:rsidTr="004D00DD">
        <w:trPr>
          <w:jc w:val="center"/>
        </w:trPr>
        <w:tc>
          <w:tcPr>
            <w:tcW w:w="9657" w:type="dxa"/>
            <w:gridSpan w:val="4"/>
            <w:shd w:val="clear" w:color="auto" w:fill="F2F2F2" w:themeFill="background1" w:themeFillShade="F2"/>
            <w:vAlign w:val="center"/>
          </w:tcPr>
          <w:p w:rsidR="009A6C4C" w:rsidRPr="000B617C" w:rsidRDefault="009A6C4C" w:rsidP="004D00DD">
            <w:pPr>
              <w:jc w:val="center"/>
              <w:rPr>
                <w:rFonts w:ascii="Times New Roman" w:hAnsi="Times New Roman" w:cs="Times New Roman"/>
                <w:color w:val="000000" w:themeColor="text1"/>
              </w:rPr>
            </w:pPr>
            <w:r w:rsidRPr="000B617C">
              <w:rPr>
                <w:rFonts w:ascii="Times New Roman" w:hAnsi="Times New Roman" w:cs="Times New Roman"/>
                <w:color w:val="000000" w:themeColor="text1"/>
              </w:rPr>
              <w:t>WIEDZA</w:t>
            </w:r>
          </w:p>
        </w:tc>
      </w:tr>
      <w:tr w:rsidR="009A6C4C" w:rsidRPr="000B617C" w:rsidTr="004D00DD">
        <w:trPr>
          <w:trHeight w:val="283"/>
          <w:jc w:val="center"/>
        </w:trPr>
        <w:tc>
          <w:tcPr>
            <w:tcW w:w="1090" w:type="dxa"/>
          </w:tcPr>
          <w:p w:rsidR="009A6C4C" w:rsidRPr="000B617C" w:rsidRDefault="009A6C4C" w:rsidP="004D00DD">
            <w:pPr>
              <w:autoSpaceDE w:val="0"/>
              <w:autoSpaceDN w:val="0"/>
              <w:jc w:val="center"/>
              <w:rPr>
                <w:rFonts w:ascii="Times New Roman" w:hAnsi="Times New Roman" w:cs="Times New Roman"/>
                <w:color w:val="000000"/>
              </w:rPr>
            </w:pPr>
            <w:r w:rsidRPr="000B617C">
              <w:rPr>
                <w:rFonts w:ascii="Times New Roman" w:hAnsi="Times New Roman" w:cs="Times New Roman"/>
                <w:color w:val="000000"/>
              </w:rPr>
              <w:t>W1</w:t>
            </w:r>
          </w:p>
        </w:tc>
        <w:tc>
          <w:tcPr>
            <w:tcW w:w="5386" w:type="dxa"/>
          </w:tcPr>
          <w:p w:rsidR="009A6C4C" w:rsidRPr="000B617C" w:rsidRDefault="009A6C4C" w:rsidP="004D00DD">
            <w:pPr>
              <w:autoSpaceDE w:val="0"/>
              <w:autoSpaceDN w:val="0"/>
              <w:jc w:val="both"/>
              <w:rPr>
                <w:rFonts w:ascii="Times New Roman" w:hAnsi="Times New Roman" w:cs="Times New Roman"/>
                <w:iCs/>
                <w:color w:val="000000"/>
              </w:rPr>
            </w:pPr>
            <w:r w:rsidRPr="000B617C">
              <w:rPr>
                <w:rFonts w:ascii="Times New Roman" w:hAnsi="Times New Roman" w:cs="Times New Roman"/>
                <w:iCs/>
                <w:color w:val="000000"/>
              </w:rPr>
              <w:t>po zakończeniu przedmiotu student zna sposoby realizacji robót sanitarnych z uwzględnieniem nowych technik montażu, materiałów oraz sprzętu i narzędzi</w:t>
            </w:r>
          </w:p>
        </w:tc>
        <w:tc>
          <w:tcPr>
            <w:tcW w:w="1585" w:type="dxa"/>
          </w:tcPr>
          <w:p w:rsidR="009A6C4C" w:rsidRPr="000B617C" w:rsidRDefault="009A6C4C" w:rsidP="004D00DD">
            <w:pPr>
              <w:autoSpaceDE w:val="0"/>
              <w:autoSpaceDN w:val="0"/>
              <w:jc w:val="center"/>
              <w:rPr>
                <w:rFonts w:ascii="Times New Roman" w:hAnsi="Times New Roman" w:cs="Times New Roman"/>
                <w:color w:val="000000"/>
              </w:rPr>
            </w:pPr>
            <w:r w:rsidRPr="000B617C">
              <w:rPr>
                <w:rFonts w:ascii="Times New Roman" w:hAnsi="Times New Roman" w:cs="Times New Roman"/>
                <w:color w:val="000000"/>
              </w:rPr>
              <w:t>K_W22</w:t>
            </w:r>
          </w:p>
          <w:p w:rsidR="009A6C4C" w:rsidRPr="000B617C" w:rsidRDefault="009A6C4C" w:rsidP="004D00DD">
            <w:pPr>
              <w:autoSpaceDE w:val="0"/>
              <w:autoSpaceDN w:val="0"/>
              <w:jc w:val="center"/>
              <w:rPr>
                <w:rFonts w:ascii="Times New Roman" w:hAnsi="Times New Roman" w:cs="Times New Roman"/>
                <w:color w:val="000000"/>
              </w:rPr>
            </w:pPr>
            <w:r w:rsidRPr="000B617C">
              <w:rPr>
                <w:rFonts w:ascii="Times New Roman" w:hAnsi="Times New Roman" w:cs="Times New Roman"/>
                <w:color w:val="000000"/>
              </w:rPr>
              <w:t>K_W20</w:t>
            </w:r>
          </w:p>
        </w:tc>
        <w:tc>
          <w:tcPr>
            <w:tcW w:w="1596" w:type="dxa"/>
          </w:tcPr>
          <w:p w:rsidR="009A6C4C" w:rsidRPr="000B617C" w:rsidRDefault="009A6C4C" w:rsidP="004D00DD">
            <w:pPr>
              <w:jc w:val="center"/>
              <w:rPr>
                <w:rFonts w:ascii="Times New Roman" w:hAnsi="Times New Roman" w:cs="Times New Roman"/>
                <w:color w:val="000000" w:themeColor="text1"/>
              </w:rPr>
            </w:pPr>
            <w:r w:rsidRPr="000B617C">
              <w:rPr>
                <w:rFonts w:ascii="Times New Roman" w:hAnsi="Times New Roman" w:cs="Times New Roman"/>
                <w:color w:val="000000" w:themeColor="text1"/>
              </w:rPr>
              <w:t>P6S_WG</w:t>
            </w:r>
          </w:p>
          <w:p w:rsidR="009A6C4C" w:rsidRPr="000B617C" w:rsidRDefault="009A6C4C" w:rsidP="004D00DD">
            <w:pPr>
              <w:jc w:val="center"/>
              <w:rPr>
                <w:rFonts w:ascii="Times New Roman" w:hAnsi="Times New Roman" w:cs="Times New Roman"/>
                <w:color w:val="000000" w:themeColor="text1"/>
              </w:rPr>
            </w:pPr>
            <w:r w:rsidRPr="000B617C">
              <w:rPr>
                <w:rFonts w:ascii="Times New Roman" w:hAnsi="Times New Roman" w:cs="Times New Roman"/>
                <w:color w:val="000000" w:themeColor="text1"/>
              </w:rPr>
              <w:t>P6S_WK</w:t>
            </w:r>
          </w:p>
        </w:tc>
      </w:tr>
      <w:tr w:rsidR="009A6C4C" w:rsidRPr="000B617C" w:rsidTr="004D00DD">
        <w:trPr>
          <w:trHeight w:val="283"/>
          <w:jc w:val="center"/>
        </w:trPr>
        <w:tc>
          <w:tcPr>
            <w:tcW w:w="9657" w:type="dxa"/>
            <w:gridSpan w:val="4"/>
            <w:shd w:val="clear" w:color="auto" w:fill="F2F2F2" w:themeFill="background1" w:themeFillShade="F2"/>
          </w:tcPr>
          <w:p w:rsidR="009A6C4C" w:rsidRPr="000B617C" w:rsidRDefault="009A6C4C" w:rsidP="004D00DD">
            <w:pPr>
              <w:jc w:val="center"/>
              <w:rPr>
                <w:rFonts w:ascii="Times New Roman" w:hAnsi="Times New Roman" w:cs="Times New Roman"/>
              </w:rPr>
            </w:pPr>
            <w:r w:rsidRPr="000B617C">
              <w:rPr>
                <w:rFonts w:ascii="Times New Roman" w:hAnsi="Times New Roman" w:cs="Times New Roman"/>
              </w:rPr>
              <w:t>KOMPETENCJE SPOŁECZNE</w:t>
            </w:r>
          </w:p>
        </w:tc>
      </w:tr>
      <w:tr w:rsidR="009A6C4C" w:rsidRPr="000B617C" w:rsidTr="004D00DD">
        <w:trPr>
          <w:trHeight w:val="283"/>
          <w:jc w:val="center"/>
        </w:trPr>
        <w:tc>
          <w:tcPr>
            <w:tcW w:w="1090" w:type="dxa"/>
          </w:tcPr>
          <w:p w:rsidR="009A6C4C" w:rsidRPr="000B617C" w:rsidRDefault="009A6C4C" w:rsidP="004D00DD">
            <w:pPr>
              <w:autoSpaceDE w:val="0"/>
              <w:autoSpaceDN w:val="0"/>
              <w:jc w:val="center"/>
              <w:rPr>
                <w:rFonts w:ascii="Times New Roman" w:hAnsi="Times New Roman" w:cs="Times New Roman"/>
                <w:color w:val="000000"/>
              </w:rPr>
            </w:pPr>
            <w:r w:rsidRPr="000B617C">
              <w:rPr>
                <w:rFonts w:ascii="Times New Roman" w:hAnsi="Times New Roman" w:cs="Times New Roman"/>
                <w:color w:val="000000"/>
              </w:rPr>
              <w:t>K1</w:t>
            </w:r>
          </w:p>
        </w:tc>
        <w:tc>
          <w:tcPr>
            <w:tcW w:w="5386" w:type="dxa"/>
          </w:tcPr>
          <w:p w:rsidR="009A6C4C" w:rsidRPr="000B617C" w:rsidRDefault="009A6C4C" w:rsidP="004D00DD">
            <w:pPr>
              <w:autoSpaceDE w:val="0"/>
              <w:autoSpaceDN w:val="0"/>
              <w:jc w:val="both"/>
              <w:rPr>
                <w:rFonts w:ascii="Times New Roman" w:hAnsi="Times New Roman" w:cs="Times New Roman"/>
                <w:color w:val="000000"/>
              </w:rPr>
            </w:pPr>
            <w:r w:rsidRPr="000B617C">
              <w:rPr>
                <w:rFonts w:ascii="Times New Roman" w:hAnsi="Times New Roman" w:cs="Times New Roman"/>
                <w:iCs/>
                <w:color w:val="000000"/>
              </w:rPr>
              <w:t>rozumie potrzebę i zna możliwości ciągłego dokształcania się, podnoszenia kompetencji zawodowych i uzyskiwania uprawnień zawodowych, doskonalenia oso</w:t>
            </w:r>
            <w:r>
              <w:rPr>
                <w:rFonts w:ascii="Times New Roman" w:hAnsi="Times New Roman" w:cs="Times New Roman"/>
                <w:iCs/>
                <w:color w:val="000000"/>
              </w:rPr>
              <w:t>bistego oraz awansu społecznego;</w:t>
            </w:r>
            <w:r w:rsidRPr="000B617C">
              <w:rPr>
                <w:rFonts w:ascii="Times New Roman" w:hAnsi="Times New Roman" w:cs="Times New Roman"/>
                <w:iCs/>
                <w:color w:val="000000"/>
              </w:rPr>
              <w:t xml:space="preserve"> ma świadomość ważności własnej pracy i ich pozatechnicznych aspektów a w tym wpływu na środowisko - umie współpracować z innymi branżami</w:t>
            </w:r>
          </w:p>
        </w:tc>
        <w:tc>
          <w:tcPr>
            <w:tcW w:w="1585" w:type="dxa"/>
          </w:tcPr>
          <w:p w:rsidR="009A6C4C" w:rsidRPr="000B617C" w:rsidRDefault="009A6C4C" w:rsidP="004D00DD">
            <w:pPr>
              <w:autoSpaceDE w:val="0"/>
              <w:autoSpaceDN w:val="0"/>
              <w:jc w:val="center"/>
              <w:rPr>
                <w:rFonts w:ascii="Times New Roman" w:hAnsi="Times New Roman" w:cs="Times New Roman"/>
                <w:color w:val="000000"/>
              </w:rPr>
            </w:pPr>
            <w:r w:rsidRPr="000B617C">
              <w:rPr>
                <w:rFonts w:ascii="Times New Roman" w:hAnsi="Times New Roman" w:cs="Times New Roman"/>
                <w:color w:val="000000"/>
              </w:rPr>
              <w:t>K_K02</w:t>
            </w:r>
          </w:p>
          <w:p w:rsidR="009A6C4C" w:rsidRPr="000B617C" w:rsidRDefault="009A6C4C" w:rsidP="004D00DD">
            <w:pPr>
              <w:autoSpaceDE w:val="0"/>
              <w:autoSpaceDN w:val="0"/>
              <w:jc w:val="center"/>
              <w:rPr>
                <w:rFonts w:ascii="Times New Roman" w:hAnsi="Times New Roman" w:cs="Times New Roman"/>
                <w:color w:val="000000"/>
              </w:rPr>
            </w:pPr>
            <w:r w:rsidRPr="000B617C">
              <w:rPr>
                <w:rFonts w:ascii="Times New Roman" w:hAnsi="Times New Roman" w:cs="Times New Roman"/>
                <w:color w:val="000000"/>
              </w:rPr>
              <w:t>K_K01</w:t>
            </w:r>
          </w:p>
          <w:p w:rsidR="009A6C4C" w:rsidRPr="000B617C" w:rsidRDefault="009A6C4C" w:rsidP="004D00DD">
            <w:pPr>
              <w:autoSpaceDE w:val="0"/>
              <w:autoSpaceDN w:val="0"/>
              <w:jc w:val="center"/>
              <w:rPr>
                <w:rFonts w:ascii="Times New Roman" w:hAnsi="Times New Roman" w:cs="Times New Roman"/>
                <w:color w:val="000000"/>
              </w:rPr>
            </w:pPr>
          </w:p>
        </w:tc>
        <w:tc>
          <w:tcPr>
            <w:tcW w:w="1596" w:type="dxa"/>
          </w:tcPr>
          <w:p w:rsidR="009A6C4C" w:rsidRPr="000B617C" w:rsidRDefault="009A6C4C" w:rsidP="004D00DD">
            <w:pPr>
              <w:autoSpaceDE w:val="0"/>
              <w:autoSpaceDN w:val="0"/>
              <w:jc w:val="center"/>
              <w:rPr>
                <w:rFonts w:ascii="Times New Roman" w:eastAsia="Times New Roman" w:hAnsi="Times New Roman" w:cs="Times New Roman"/>
                <w:color w:val="000000"/>
              </w:rPr>
            </w:pPr>
            <w:r w:rsidRPr="000B617C">
              <w:rPr>
                <w:rFonts w:ascii="Times New Roman" w:eastAsia="Times New Roman" w:hAnsi="Times New Roman" w:cs="Times New Roman"/>
                <w:color w:val="000000"/>
              </w:rPr>
              <w:t>P6S_KK</w:t>
            </w:r>
          </w:p>
          <w:p w:rsidR="009A6C4C" w:rsidRPr="000B617C" w:rsidRDefault="009A6C4C" w:rsidP="004D00DD">
            <w:pPr>
              <w:autoSpaceDE w:val="0"/>
              <w:autoSpaceDN w:val="0"/>
              <w:jc w:val="center"/>
              <w:rPr>
                <w:rFonts w:ascii="Times New Roman" w:eastAsia="Times New Roman" w:hAnsi="Times New Roman" w:cs="Times New Roman"/>
                <w:color w:val="000000"/>
              </w:rPr>
            </w:pPr>
            <w:r w:rsidRPr="000B617C">
              <w:rPr>
                <w:rFonts w:ascii="Times New Roman" w:eastAsia="Times New Roman" w:hAnsi="Times New Roman" w:cs="Times New Roman"/>
                <w:color w:val="000000"/>
              </w:rPr>
              <w:t>P6S_KO</w:t>
            </w:r>
          </w:p>
          <w:p w:rsidR="009A6C4C" w:rsidRPr="000B617C" w:rsidRDefault="009A6C4C" w:rsidP="004D00DD">
            <w:pPr>
              <w:jc w:val="center"/>
              <w:rPr>
                <w:rFonts w:ascii="Times New Roman" w:hAnsi="Times New Roman" w:cs="Times New Roman"/>
              </w:rPr>
            </w:pPr>
            <w:r w:rsidRPr="000B617C">
              <w:rPr>
                <w:rFonts w:ascii="Times New Roman" w:eastAsia="Times New Roman" w:hAnsi="Times New Roman" w:cs="Times New Roman"/>
                <w:color w:val="000000"/>
              </w:rPr>
              <w:t>P6S_KR</w:t>
            </w:r>
          </w:p>
        </w:tc>
      </w:tr>
    </w:tbl>
    <w:p w:rsidR="009A6C4C" w:rsidRPr="000B617C" w:rsidRDefault="009A6C4C" w:rsidP="009A6C4C">
      <w:pPr>
        <w:tabs>
          <w:tab w:val="left" w:pos="284"/>
        </w:tabs>
        <w:spacing w:before="120" w:after="120" w:line="240" w:lineRule="auto"/>
        <w:ind w:left="284"/>
        <w:rPr>
          <w:rFonts w:ascii="Times New Roman" w:hAnsi="Times New Roman" w:cs="Times New Roman"/>
          <w:b/>
        </w:rPr>
      </w:pPr>
      <w:r>
        <w:rPr>
          <w:rFonts w:ascii="Times New Roman" w:hAnsi="Times New Roman" w:cs="Times New Roman"/>
          <w:b/>
        </w:rPr>
        <w:t>3.</w:t>
      </w:r>
      <w:r w:rsidRPr="000B617C">
        <w:rPr>
          <w:rFonts w:ascii="Times New Roman" w:hAnsi="Times New Roman" w:cs="Times New Roman"/>
          <w:b/>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9A6C4C" w:rsidRPr="000B617C" w:rsidTr="004D00DD">
        <w:trPr>
          <w:jc w:val="center"/>
        </w:trPr>
        <w:tc>
          <w:tcPr>
            <w:tcW w:w="9638" w:type="dxa"/>
          </w:tcPr>
          <w:p w:rsidR="009A6C4C" w:rsidRPr="000B617C" w:rsidRDefault="009A6C4C" w:rsidP="004D00DD">
            <w:pPr>
              <w:jc w:val="both"/>
              <w:rPr>
                <w:rFonts w:ascii="Times New Roman" w:hAnsi="Times New Roman" w:cs="Times New Roman"/>
              </w:rPr>
            </w:pPr>
            <w:r>
              <w:rPr>
                <w:rFonts w:ascii="Times New Roman" w:hAnsi="Times New Roman" w:cs="Times New Roman"/>
                <w:iCs/>
                <w:color w:val="000000"/>
              </w:rPr>
              <w:t>Wykład multimedialny.</w:t>
            </w:r>
          </w:p>
        </w:tc>
      </w:tr>
    </w:tbl>
    <w:p w:rsidR="009A6C4C" w:rsidRPr="000B617C" w:rsidRDefault="009A6C4C" w:rsidP="009A6C4C">
      <w:pPr>
        <w:tabs>
          <w:tab w:val="left" w:pos="284"/>
        </w:tabs>
        <w:spacing w:before="120" w:after="120" w:line="240" w:lineRule="auto"/>
        <w:ind w:left="284"/>
        <w:rPr>
          <w:rFonts w:ascii="Times New Roman" w:hAnsi="Times New Roman" w:cs="Times New Roman"/>
          <w:b/>
          <w:color w:val="000000"/>
        </w:rPr>
      </w:pPr>
      <w:r>
        <w:rPr>
          <w:rFonts w:ascii="Times New Roman" w:hAnsi="Times New Roman" w:cs="Times New Roman"/>
          <w:b/>
          <w:color w:val="000000"/>
        </w:rPr>
        <w:t xml:space="preserve">4.FORMA I WARUNKI </w:t>
      </w:r>
      <w:r w:rsidRPr="000B617C">
        <w:rPr>
          <w:rFonts w:ascii="Times New Roman" w:hAnsi="Times New Roman" w:cs="Times New Roman"/>
          <w:b/>
          <w:color w:val="000000"/>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9A6C4C" w:rsidRPr="000B617C" w:rsidTr="004D00DD">
        <w:trPr>
          <w:jc w:val="center"/>
        </w:trPr>
        <w:tc>
          <w:tcPr>
            <w:tcW w:w="9638" w:type="dxa"/>
          </w:tcPr>
          <w:p w:rsidR="009A6C4C" w:rsidRPr="000B617C" w:rsidRDefault="009A6C4C" w:rsidP="004D00DD">
            <w:pPr>
              <w:autoSpaceDE w:val="0"/>
              <w:autoSpaceDN w:val="0"/>
              <w:jc w:val="both"/>
              <w:rPr>
                <w:rFonts w:ascii="Times New Roman" w:hAnsi="Times New Roman" w:cs="Times New Roman"/>
                <w:color w:val="000000"/>
              </w:rPr>
            </w:pPr>
            <w:r>
              <w:rPr>
                <w:rFonts w:ascii="Times New Roman" w:hAnsi="Times New Roman" w:cs="Times New Roman"/>
                <w:color w:val="000000"/>
              </w:rPr>
              <w:t>W</w:t>
            </w:r>
            <w:r w:rsidRPr="000B617C">
              <w:rPr>
                <w:rFonts w:ascii="Times New Roman" w:hAnsi="Times New Roman" w:cs="Times New Roman"/>
                <w:color w:val="000000"/>
              </w:rPr>
              <w:t>ykład - zaliczenie pisemne lub ustne</w:t>
            </w:r>
            <w:r>
              <w:rPr>
                <w:rFonts w:ascii="Times New Roman" w:hAnsi="Times New Roman" w:cs="Times New Roman"/>
                <w:color w:val="000000"/>
              </w:rPr>
              <w:t>.</w:t>
            </w:r>
          </w:p>
        </w:tc>
      </w:tr>
    </w:tbl>
    <w:p w:rsidR="009A6C4C" w:rsidRPr="000B617C" w:rsidRDefault="009A6C4C" w:rsidP="009A6C4C">
      <w:pPr>
        <w:tabs>
          <w:tab w:val="left" w:pos="284"/>
        </w:tabs>
        <w:spacing w:before="120" w:after="120" w:line="240" w:lineRule="auto"/>
        <w:ind w:left="284"/>
        <w:rPr>
          <w:rFonts w:ascii="Times New Roman" w:hAnsi="Times New Roman" w:cs="Times New Roman"/>
          <w:color w:val="000000"/>
        </w:rPr>
      </w:pPr>
      <w:r>
        <w:rPr>
          <w:rFonts w:ascii="Times New Roman" w:hAnsi="Times New Roman" w:cs="Times New Roman"/>
          <w:b/>
          <w:iCs/>
          <w:color w:val="000000"/>
        </w:rPr>
        <w:t>5.</w:t>
      </w:r>
      <w:r w:rsidRPr="000B617C">
        <w:rPr>
          <w:rFonts w:ascii="Times New Roman" w:hAnsi="Times New Roman" w:cs="Times New Roman"/>
          <w:b/>
          <w:i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9A6C4C" w:rsidRPr="000B617C" w:rsidTr="004D00DD">
        <w:trPr>
          <w:jc w:val="center"/>
        </w:trPr>
        <w:tc>
          <w:tcPr>
            <w:tcW w:w="2214" w:type="dxa"/>
            <w:shd w:val="clear" w:color="auto" w:fill="F2F2F2" w:themeFill="background1" w:themeFillShade="F2"/>
          </w:tcPr>
          <w:p w:rsidR="009A6C4C" w:rsidRPr="000B617C"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ascii="Times New Roman" w:hAnsi="Times New Roman" w:cs="Times New Roman"/>
                <w:iCs/>
                <w:color w:val="000000"/>
              </w:rPr>
            </w:pPr>
            <w:r w:rsidRPr="000B617C">
              <w:rPr>
                <w:rFonts w:ascii="Times New Roman" w:hAnsi="Times New Roman" w:cs="Times New Roman"/>
                <w:iCs/>
                <w:color w:val="000000"/>
              </w:rPr>
              <w:t xml:space="preserve"> Wykład</w:t>
            </w:r>
          </w:p>
        </w:tc>
        <w:tc>
          <w:tcPr>
            <w:tcW w:w="7424" w:type="dxa"/>
          </w:tcPr>
          <w:p w:rsidR="009A6C4C" w:rsidRPr="008B5ACE"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8B5ACE">
              <w:rPr>
                <w:color w:val="000000"/>
              </w:rPr>
              <w:t xml:space="preserve">Podstawowe definicje i określenia związane z wykonywaniem procesów budowlanych. Fazy projektowania procesu technologicznego. Harmonogramy pracy: podstawy projektowania i sporządzania harmonogramów robót na budowie. Podstawowe elementy pracy na budowie w tym: warunki transportu i składowania wyrobów budowlanych, także instalacyjnych. Organizacja robót  ziemnych – procesy przygotowawcze. Wykonanie wykopów i nasypów. Obudowy wykopów. Metody odwadniania wykopów. Zagęszczenie gruntu. </w:t>
            </w:r>
          </w:p>
          <w:p w:rsidR="009A6C4C" w:rsidRPr="008B5ACE"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8B5ACE">
              <w:rPr>
                <w:color w:val="000000"/>
              </w:rPr>
              <w:t xml:space="preserve">Organizacja robót budowlanych – </w:t>
            </w:r>
            <w:r w:rsidRPr="008B5ACE">
              <w:rPr>
                <w:bCs/>
                <w:color w:val="000000"/>
              </w:rPr>
              <w:t>roboty betonowe i żelbetowe.</w:t>
            </w:r>
            <w:r w:rsidRPr="008B5ACE">
              <w:rPr>
                <w:color w:val="000000"/>
              </w:rPr>
              <w:t xml:space="preserve"> Dobór i klasyfikacja deskowań. </w:t>
            </w:r>
            <w:r w:rsidRPr="008B5ACE">
              <w:rPr>
                <w:bCs/>
                <w:color w:val="000000"/>
              </w:rPr>
              <w:t xml:space="preserve">Technologia budownictwa prefabrykowanego. </w:t>
            </w:r>
            <w:r w:rsidRPr="008B5ACE">
              <w:rPr>
                <w:color w:val="000000"/>
              </w:rPr>
              <w:t>Maszyny do robót montażowych. Rusztowania budowlane. Roboty antykorozyjne, cieplne i przeciwwilgociowe instalacji. Próby techniczne i odbiory robót budowlanych.</w:t>
            </w:r>
          </w:p>
        </w:tc>
      </w:tr>
    </w:tbl>
    <w:p w:rsidR="009A6C4C" w:rsidRPr="000B617C" w:rsidRDefault="009A6C4C" w:rsidP="009A6C4C">
      <w:pPr>
        <w:tabs>
          <w:tab w:val="left" w:pos="284"/>
        </w:tabs>
        <w:spacing w:before="120" w:after="120" w:line="240" w:lineRule="auto"/>
        <w:ind w:left="284"/>
        <w:rPr>
          <w:rFonts w:ascii="Times New Roman" w:hAnsi="Times New Roman" w:cs="Times New Roman"/>
          <w:b/>
          <w:color w:val="000000"/>
        </w:rPr>
      </w:pPr>
      <w:r>
        <w:rPr>
          <w:rFonts w:ascii="Times New Roman" w:hAnsi="Times New Roman" w:cs="Times New Roman"/>
          <w:b/>
          <w:color w:val="000000"/>
        </w:rPr>
        <w:t>6.</w:t>
      </w:r>
      <w:r w:rsidRPr="000B617C">
        <w:rPr>
          <w:rFonts w:ascii="Times New Roman" w:hAnsi="Times New Roman" w:cs="Times New Roman"/>
          <w:b/>
          <w:color w:val="000000"/>
        </w:rPr>
        <w:t>METODY (SPOSOBY) WERYFIKACJI I OCENY EFEKTÓW UCZENIA SIĘ OSIĄGNIĘTYCH PRZEZ STUDENTA</w:t>
      </w:r>
    </w:p>
    <w:p w:rsidR="009A6C4C" w:rsidRPr="000B617C" w:rsidRDefault="009A6C4C" w:rsidP="009A6C4C">
      <w:pPr>
        <w:spacing w:before="120" w:after="120"/>
        <w:jc w:val="both"/>
        <w:rPr>
          <w:rFonts w:ascii="Times New Roman" w:hAnsi="Times New Roman" w:cs="Times New Roman"/>
          <w:color w:val="000000"/>
        </w:rPr>
      </w:pPr>
      <w:r w:rsidRPr="000B617C">
        <w:rPr>
          <w:rFonts w:ascii="Times New Roman" w:hAnsi="Times New Roman" w:cs="Times New Roman"/>
          <w:color w:val="000000"/>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9A6C4C" w:rsidRPr="000B617C" w:rsidTr="004D00DD">
        <w:trPr>
          <w:jc w:val="center"/>
        </w:trPr>
        <w:tc>
          <w:tcPr>
            <w:tcW w:w="1347" w:type="dxa"/>
            <w:vMerge w:val="restart"/>
            <w:shd w:val="clear" w:color="auto" w:fill="F2F2F2" w:themeFill="background1" w:themeFillShade="F2"/>
            <w:vAlign w:val="center"/>
          </w:tcPr>
          <w:p w:rsidR="009A6C4C" w:rsidRPr="000B617C" w:rsidRDefault="009A6C4C" w:rsidP="004D00DD">
            <w:pPr>
              <w:jc w:val="center"/>
              <w:rPr>
                <w:rFonts w:ascii="Times New Roman" w:hAnsi="Times New Roman" w:cs="Times New Roman"/>
                <w:color w:val="000000"/>
              </w:rPr>
            </w:pPr>
            <w:r w:rsidRPr="000B617C">
              <w:rPr>
                <w:rFonts w:ascii="Times New Roman" w:hAnsi="Times New Roman" w:cs="Times New Roman"/>
                <w:color w:val="000000"/>
              </w:rPr>
              <w:t>Efekt uczenia się</w:t>
            </w:r>
          </w:p>
        </w:tc>
        <w:tc>
          <w:tcPr>
            <w:tcW w:w="8292" w:type="dxa"/>
            <w:gridSpan w:val="6"/>
            <w:shd w:val="clear" w:color="auto" w:fill="F2F2F2" w:themeFill="background1" w:themeFillShade="F2"/>
            <w:vAlign w:val="center"/>
          </w:tcPr>
          <w:p w:rsidR="009A6C4C" w:rsidRPr="000B617C" w:rsidRDefault="009A6C4C" w:rsidP="004D00DD">
            <w:pPr>
              <w:jc w:val="center"/>
              <w:rPr>
                <w:rFonts w:ascii="Times New Roman" w:hAnsi="Times New Roman" w:cs="Times New Roman"/>
                <w:color w:val="000000"/>
              </w:rPr>
            </w:pPr>
            <w:r w:rsidRPr="000B617C">
              <w:rPr>
                <w:rFonts w:ascii="Times New Roman" w:hAnsi="Times New Roman" w:cs="Times New Roman"/>
                <w:color w:val="000000"/>
              </w:rPr>
              <w:t>Forma oceny (podano przykładowe)</w:t>
            </w:r>
          </w:p>
        </w:tc>
      </w:tr>
      <w:tr w:rsidR="009A6C4C" w:rsidRPr="000B617C" w:rsidTr="004D00DD">
        <w:trPr>
          <w:jc w:val="center"/>
        </w:trPr>
        <w:tc>
          <w:tcPr>
            <w:tcW w:w="1347" w:type="dxa"/>
            <w:vMerge/>
            <w:shd w:val="clear" w:color="auto" w:fill="F2F2F2" w:themeFill="background1" w:themeFillShade="F2"/>
            <w:vAlign w:val="center"/>
          </w:tcPr>
          <w:p w:rsidR="009A6C4C" w:rsidRPr="000B617C" w:rsidRDefault="009A6C4C" w:rsidP="004D00DD">
            <w:pPr>
              <w:jc w:val="center"/>
              <w:rPr>
                <w:rFonts w:ascii="Times New Roman" w:hAnsi="Times New Roman" w:cs="Times New Roman"/>
                <w:b/>
                <w:color w:val="000000"/>
              </w:rPr>
            </w:pPr>
          </w:p>
        </w:tc>
        <w:tc>
          <w:tcPr>
            <w:tcW w:w="1360" w:type="dxa"/>
            <w:shd w:val="clear" w:color="auto" w:fill="F2F2F2" w:themeFill="background1" w:themeFillShade="F2"/>
            <w:vAlign w:val="center"/>
          </w:tcPr>
          <w:p w:rsidR="009A6C4C" w:rsidRPr="000B617C" w:rsidRDefault="009A6C4C" w:rsidP="004D00DD">
            <w:pPr>
              <w:jc w:val="center"/>
              <w:rPr>
                <w:rFonts w:ascii="Times New Roman" w:hAnsi="Times New Roman" w:cs="Times New Roman"/>
                <w:color w:val="000000"/>
              </w:rPr>
            </w:pPr>
            <w:r w:rsidRPr="000B617C">
              <w:rPr>
                <w:rFonts w:ascii="Times New Roman" w:hAnsi="Times New Roman" w:cs="Times New Roman"/>
                <w:color w:val="000000"/>
              </w:rPr>
              <w:t>Egzamin ustny</w:t>
            </w:r>
          </w:p>
        </w:tc>
        <w:tc>
          <w:tcPr>
            <w:tcW w:w="1360" w:type="dxa"/>
            <w:shd w:val="clear" w:color="auto" w:fill="F2F2F2" w:themeFill="background1" w:themeFillShade="F2"/>
            <w:vAlign w:val="center"/>
          </w:tcPr>
          <w:p w:rsidR="009A6C4C" w:rsidRPr="000B617C" w:rsidRDefault="009A6C4C" w:rsidP="004D00DD">
            <w:pPr>
              <w:jc w:val="center"/>
              <w:rPr>
                <w:rFonts w:ascii="Times New Roman" w:hAnsi="Times New Roman" w:cs="Times New Roman"/>
                <w:color w:val="000000"/>
              </w:rPr>
            </w:pPr>
            <w:r w:rsidRPr="000B617C">
              <w:rPr>
                <w:rFonts w:ascii="Times New Roman" w:hAnsi="Times New Roman" w:cs="Times New Roman"/>
                <w:color w:val="000000"/>
              </w:rPr>
              <w:t>Egzamin pisemny</w:t>
            </w:r>
          </w:p>
        </w:tc>
        <w:tc>
          <w:tcPr>
            <w:tcW w:w="1394" w:type="dxa"/>
            <w:shd w:val="clear" w:color="auto" w:fill="F2F2F2" w:themeFill="background1" w:themeFillShade="F2"/>
            <w:vAlign w:val="center"/>
          </w:tcPr>
          <w:p w:rsidR="009A6C4C" w:rsidRPr="000B617C" w:rsidRDefault="009A6C4C" w:rsidP="004D00DD">
            <w:pPr>
              <w:jc w:val="center"/>
              <w:rPr>
                <w:rFonts w:ascii="Times New Roman" w:hAnsi="Times New Roman" w:cs="Times New Roman"/>
                <w:color w:val="000000"/>
              </w:rPr>
            </w:pPr>
            <w:r w:rsidRPr="000B617C">
              <w:rPr>
                <w:rFonts w:ascii="Times New Roman" w:hAnsi="Times New Roman" w:cs="Times New Roman"/>
                <w:color w:val="000000"/>
              </w:rPr>
              <w:t>Kolokwium</w:t>
            </w:r>
          </w:p>
        </w:tc>
        <w:tc>
          <w:tcPr>
            <w:tcW w:w="1342" w:type="dxa"/>
            <w:shd w:val="clear" w:color="auto" w:fill="F2F2F2" w:themeFill="background1" w:themeFillShade="F2"/>
            <w:vAlign w:val="center"/>
          </w:tcPr>
          <w:p w:rsidR="009A6C4C" w:rsidRPr="000B617C" w:rsidRDefault="009A6C4C" w:rsidP="004D00DD">
            <w:pPr>
              <w:jc w:val="center"/>
              <w:rPr>
                <w:rFonts w:ascii="Times New Roman" w:hAnsi="Times New Roman" w:cs="Times New Roman"/>
                <w:color w:val="000000"/>
              </w:rPr>
            </w:pPr>
            <w:r w:rsidRPr="000B617C">
              <w:rPr>
                <w:rFonts w:ascii="Times New Roman" w:hAnsi="Times New Roman" w:cs="Times New Roman"/>
                <w:color w:val="000000"/>
              </w:rPr>
              <w:t>Projekt</w:t>
            </w:r>
          </w:p>
        </w:tc>
        <w:tc>
          <w:tcPr>
            <w:tcW w:w="1463" w:type="dxa"/>
            <w:shd w:val="clear" w:color="auto" w:fill="F2F2F2" w:themeFill="background1" w:themeFillShade="F2"/>
            <w:vAlign w:val="center"/>
          </w:tcPr>
          <w:p w:rsidR="009A6C4C" w:rsidRPr="000B617C" w:rsidRDefault="009A6C4C" w:rsidP="004D00DD">
            <w:pPr>
              <w:jc w:val="center"/>
              <w:rPr>
                <w:rFonts w:ascii="Times New Roman" w:hAnsi="Times New Roman" w:cs="Times New Roman"/>
                <w:color w:val="000000"/>
              </w:rPr>
            </w:pPr>
            <w:r w:rsidRPr="000B617C">
              <w:rPr>
                <w:rFonts w:ascii="Times New Roman" w:hAnsi="Times New Roman" w:cs="Times New Roman"/>
                <w:color w:val="000000"/>
              </w:rPr>
              <w:t>Sprawozdanie</w:t>
            </w:r>
          </w:p>
        </w:tc>
        <w:tc>
          <w:tcPr>
            <w:tcW w:w="1373" w:type="dxa"/>
            <w:shd w:val="clear" w:color="auto" w:fill="F2F2F2" w:themeFill="background1" w:themeFillShade="F2"/>
            <w:vAlign w:val="center"/>
          </w:tcPr>
          <w:p w:rsidR="009A6C4C" w:rsidRPr="000B617C" w:rsidRDefault="009A6C4C" w:rsidP="004D00DD">
            <w:pPr>
              <w:jc w:val="center"/>
              <w:rPr>
                <w:rFonts w:ascii="Times New Roman" w:hAnsi="Times New Roman" w:cs="Times New Roman"/>
                <w:color w:val="000000"/>
              </w:rPr>
            </w:pPr>
            <w:r w:rsidRPr="000B617C">
              <w:rPr>
                <w:rFonts w:ascii="Times New Roman" w:hAnsi="Times New Roman" w:cs="Times New Roman"/>
                <w:color w:val="000000"/>
              </w:rPr>
              <w:t>…………</w:t>
            </w:r>
          </w:p>
        </w:tc>
      </w:tr>
      <w:tr w:rsidR="009A6C4C" w:rsidRPr="000B617C" w:rsidTr="004D00DD">
        <w:trPr>
          <w:trHeight w:val="283"/>
          <w:jc w:val="center"/>
        </w:trPr>
        <w:tc>
          <w:tcPr>
            <w:tcW w:w="1347" w:type="dxa"/>
          </w:tcPr>
          <w:p w:rsidR="009A6C4C" w:rsidRPr="000B617C" w:rsidRDefault="009A6C4C" w:rsidP="004D00DD">
            <w:pPr>
              <w:autoSpaceDE w:val="0"/>
              <w:autoSpaceDN w:val="0"/>
              <w:jc w:val="center"/>
              <w:rPr>
                <w:rFonts w:ascii="Times New Roman" w:hAnsi="Times New Roman" w:cs="Times New Roman"/>
                <w:color w:val="000000"/>
              </w:rPr>
            </w:pPr>
            <w:r w:rsidRPr="000B617C">
              <w:rPr>
                <w:rFonts w:ascii="Times New Roman" w:hAnsi="Times New Roman" w:cs="Times New Roman"/>
                <w:color w:val="000000"/>
              </w:rPr>
              <w:t>W1</w:t>
            </w:r>
          </w:p>
        </w:tc>
        <w:tc>
          <w:tcPr>
            <w:tcW w:w="1360" w:type="dxa"/>
          </w:tcPr>
          <w:p w:rsidR="009A6C4C" w:rsidRPr="000B617C" w:rsidRDefault="009A6C4C" w:rsidP="004D00DD">
            <w:pPr>
              <w:autoSpaceDE w:val="0"/>
              <w:autoSpaceDN w:val="0"/>
              <w:jc w:val="center"/>
              <w:rPr>
                <w:rFonts w:ascii="Times New Roman" w:hAnsi="Times New Roman" w:cs="Times New Roman"/>
                <w:caps/>
                <w:color w:val="000000"/>
              </w:rPr>
            </w:pPr>
          </w:p>
        </w:tc>
        <w:tc>
          <w:tcPr>
            <w:tcW w:w="1360" w:type="dxa"/>
          </w:tcPr>
          <w:p w:rsidR="009A6C4C" w:rsidRPr="000B617C" w:rsidRDefault="009A6C4C" w:rsidP="004D00DD">
            <w:pPr>
              <w:autoSpaceDE w:val="0"/>
              <w:autoSpaceDN w:val="0"/>
              <w:jc w:val="center"/>
              <w:rPr>
                <w:rFonts w:ascii="Times New Roman" w:hAnsi="Times New Roman" w:cs="Times New Roman"/>
                <w:caps/>
                <w:color w:val="000000"/>
              </w:rPr>
            </w:pPr>
          </w:p>
        </w:tc>
        <w:tc>
          <w:tcPr>
            <w:tcW w:w="1394" w:type="dxa"/>
          </w:tcPr>
          <w:p w:rsidR="009A6C4C" w:rsidRPr="000B617C" w:rsidRDefault="009A6C4C" w:rsidP="004D00DD">
            <w:pPr>
              <w:autoSpaceDE w:val="0"/>
              <w:autoSpaceDN w:val="0"/>
              <w:jc w:val="center"/>
              <w:rPr>
                <w:rFonts w:ascii="Times New Roman" w:hAnsi="Times New Roman" w:cs="Times New Roman"/>
                <w:caps/>
                <w:color w:val="000000"/>
              </w:rPr>
            </w:pPr>
            <w:r w:rsidRPr="000B617C">
              <w:rPr>
                <w:rFonts w:ascii="Times New Roman" w:hAnsi="Times New Roman" w:cs="Times New Roman"/>
                <w:caps/>
                <w:color w:val="000000"/>
              </w:rPr>
              <w:t>x</w:t>
            </w:r>
          </w:p>
        </w:tc>
        <w:tc>
          <w:tcPr>
            <w:tcW w:w="1342" w:type="dxa"/>
          </w:tcPr>
          <w:p w:rsidR="009A6C4C" w:rsidRPr="000B617C" w:rsidRDefault="009A6C4C" w:rsidP="004D00DD">
            <w:pPr>
              <w:jc w:val="center"/>
              <w:rPr>
                <w:rFonts w:ascii="Times New Roman" w:hAnsi="Times New Roman" w:cs="Times New Roman"/>
                <w:color w:val="000000"/>
              </w:rPr>
            </w:pPr>
          </w:p>
        </w:tc>
        <w:tc>
          <w:tcPr>
            <w:tcW w:w="1463" w:type="dxa"/>
          </w:tcPr>
          <w:p w:rsidR="009A6C4C" w:rsidRPr="000B617C" w:rsidRDefault="009A6C4C" w:rsidP="004D00DD">
            <w:pPr>
              <w:jc w:val="center"/>
              <w:rPr>
                <w:rFonts w:ascii="Times New Roman" w:hAnsi="Times New Roman" w:cs="Times New Roman"/>
                <w:color w:val="000000"/>
              </w:rPr>
            </w:pPr>
          </w:p>
        </w:tc>
        <w:tc>
          <w:tcPr>
            <w:tcW w:w="1373" w:type="dxa"/>
          </w:tcPr>
          <w:p w:rsidR="009A6C4C" w:rsidRPr="000B617C" w:rsidRDefault="009A6C4C" w:rsidP="004D00DD">
            <w:pPr>
              <w:jc w:val="center"/>
              <w:rPr>
                <w:rFonts w:ascii="Times New Roman" w:hAnsi="Times New Roman" w:cs="Times New Roman"/>
                <w:color w:val="000000"/>
              </w:rPr>
            </w:pPr>
          </w:p>
        </w:tc>
      </w:tr>
      <w:tr w:rsidR="009A6C4C" w:rsidRPr="000B617C" w:rsidTr="004D00DD">
        <w:trPr>
          <w:trHeight w:val="283"/>
          <w:jc w:val="center"/>
        </w:trPr>
        <w:tc>
          <w:tcPr>
            <w:tcW w:w="1347" w:type="dxa"/>
          </w:tcPr>
          <w:p w:rsidR="009A6C4C" w:rsidRPr="000B617C" w:rsidRDefault="009A6C4C" w:rsidP="004D00DD">
            <w:pPr>
              <w:autoSpaceDE w:val="0"/>
              <w:autoSpaceDN w:val="0"/>
              <w:jc w:val="center"/>
              <w:rPr>
                <w:rFonts w:ascii="Times New Roman" w:hAnsi="Times New Roman" w:cs="Times New Roman"/>
                <w:color w:val="000000"/>
              </w:rPr>
            </w:pPr>
            <w:r w:rsidRPr="000B617C">
              <w:rPr>
                <w:rFonts w:ascii="Times New Roman" w:hAnsi="Times New Roman" w:cs="Times New Roman"/>
                <w:color w:val="000000"/>
              </w:rPr>
              <w:t>K1</w:t>
            </w:r>
          </w:p>
        </w:tc>
        <w:tc>
          <w:tcPr>
            <w:tcW w:w="1360" w:type="dxa"/>
          </w:tcPr>
          <w:p w:rsidR="009A6C4C" w:rsidRPr="000B617C" w:rsidRDefault="009A6C4C" w:rsidP="004D00DD">
            <w:pPr>
              <w:autoSpaceDE w:val="0"/>
              <w:autoSpaceDN w:val="0"/>
              <w:jc w:val="center"/>
              <w:rPr>
                <w:rFonts w:ascii="Times New Roman" w:hAnsi="Times New Roman" w:cs="Times New Roman"/>
                <w:caps/>
                <w:color w:val="000000"/>
              </w:rPr>
            </w:pPr>
          </w:p>
        </w:tc>
        <w:tc>
          <w:tcPr>
            <w:tcW w:w="1360" w:type="dxa"/>
          </w:tcPr>
          <w:p w:rsidR="009A6C4C" w:rsidRPr="000B617C" w:rsidRDefault="009A6C4C" w:rsidP="004D00DD">
            <w:pPr>
              <w:autoSpaceDE w:val="0"/>
              <w:autoSpaceDN w:val="0"/>
              <w:jc w:val="center"/>
              <w:rPr>
                <w:rFonts w:ascii="Times New Roman" w:hAnsi="Times New Roman" w:cs="Times New Roman"/>
                <w:caps/>
                <w:color w:val="000000"/>
              </w:rPr>
            </w:pPr>
          </w:p>
        </w:tc>
        <w:tc>
          <w:tcPr>
            <w:tcW w:w="1394" w:type="dxa"/>
          </w:tcPr>
          <w:p w:rsidR="009A6C4C" w:rsidRPr="000B617C" w:rsidRDefault="009A6C4C" w:rsidP="004D00DD">
            <w:pPr>
              <w:autoSpaceDE w:val="0"/>
              <w:autoSpaceDN w:val="0"/>
              <w:jc w:val="center"/>
              <w:rPr>
                <w:rFonts w:ascii="Times New Roman" w:hAnsi="Times New Roman" w:cs="Times New Roman"/>
                <w:caps/>
                <w:color w:val="000000"/>
              </w:rPr>
            </w:pPr>
            <w:r w:rsidRPr="000B617C">
              <w:rPr>
                <w:rFonts w:ascii="Times New Roman" w:hAnsi="Times New Roman" w:cs="Times New Roman"/>
                <w:caps/>
                <w:color w:val="000000"/>
              </w:rPr>
              <w:t>x</w:t>
            </w:r>
          </w:p>
        </w:tc>
        <w:tc>
          <w:tcPr>
            <w:tcW w:w="1342" w:type="dxa"/>
          </w:tcPr>
          <w:p w:rsidR="009A6C4C" w:rsidRPr="000B617C" w:rsidRDefault="009A6C4C" w:rsidP="004D00DD">
            <w:pPr>
              <w:jc w:val="center"/>
              <w:rPr>
                <w:rFonts w:ascii="Times New Roman" w:hAnsi="Times New Roman" w:cs="Times New Roman"/>
                <w:color w:val="000000"/>
              </w:rPr>
            </w:pPr>
          </w:p>
        </w:tc>
        <w:tc>
          <w:tcPr>
            <w:tcW w:w="1463" w:type="dxa"/>
          </w:tcPr>
          <w:p w:rsidR="009A6C4C" w:rsidRPr="000B617C" w:rsidRDefault="009A6C4C" w:rsidP="004D00DD">
            <w:pPr>
              <w:jc w:val="center"/>
              <w:rPr>
                <w:rFonts w:ascii="Times New Roman" w:hAnsi="Times New Roman" w:cs="Times New Roman"/>
                <w:color w:val="000000"/>
              </w:rPr>
            </w:pPr>
          </w:p>
        </w:tc>
        <w:tc>
          <w:tcPr>
            <w:tcW w:w="1373" w:type="dxa"/>
          </w:tcPr>
          <w:p w:rsidR="009A6C4C" w:rsidRPr="000B617C" w:rsidRDefault="009A6C4C" w:rsidP="004D00DD">
            <w:pPr>
              <w:jc w:val="center"/>
              <w:rPr>
                <w:rFonts w:ascii="Times New Roman" w:hAnsi="Times New Roman" w:cs="Times New Roman"/>
                <w:color w:val="000000"/>
              </w:rPr>
            </w:pPr>
          </w:p>
        </w:tc>
      </w:tr>
    </w:tbl>
    <w:p w:rsidR="009A6C4C" w:rsidRPr="000B617C" w:rsidRDefault="009A6C4C" w:rsidP="009A6C4C">
      <w:pPr>
        <w:tabs>
          <w:tab w:val="left" w:pos="284"/>
        </w:tabs>
        <w:spacing w:before="120" w:after="120" w:line="240" w:lineRule="auto"/>
        <w:ind w:left="284"/>
        <w:rPr>
          <w:rFonts w:ascii="Times New Roman" w:hAnsi="Times New Roman" w:cs="Times New Roman"/>
          <w:b/>
          <w:iCs/>
          <w:color w:val="000000"/>
        </w:rPr>
      </w:pPr>
      <w:r>
        <w:rPr>
          <w:rFonts w:ascii="Times New Roman" w:hAnsi="Times New Roman" w:cs="Times New Roman"/>
          <w:b/>
          <w:iCs/>
          <w:color w:val="000000"/>
        </w:rPr>
        <w:t>7.</w:t>
      </w:r>
      <w:r w:rsidRPr="000B617C">
        <w:rPr>
          <w:rFonts w:ascii="Times New Roman" w:hAnsi="Times New Roman" w:cs="Times New Roman"/>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9A6C4C" w:rsidRPr="000B617C" w:rsidTr="004D00DD">
        <w:trPr>
          <w:jc w:val="center"/>
        </w:trPr>
        <w:tc>
          <w:tcPr>
            <w:tcW w:w="1789" w:type="dxa"/>
            <w:shd w:val="clear" w:color="auto" w:fill="F2F2F2" w:themeFill="background1" w:themeFillShade="F2"/>
          </w:tcPr>
          <w:p w:rsidR="009A6C4C" w:rsidRPr="000B617C"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color w:val="000000"/>
              </w:rPr>
            </w:pPr>
            <w:r w:rsidRPr="000B617C">
              <w:rPr>
                <w:rFonts w:ascii="Times New Roman" w:hAnsi="Times New Roman" w:cs="Times New Roman"/>
                <w:color w:val="000000"/>
              </w:rPr>
              <w:t>Literatura podstawowa</w:t>
            </w:r>
          </w:p>
        </w:tc>
        <w:tc>
          <w:tcPr>
            <w:tcW w:w="7849" w:type="dxa"/>
          </w:tcPr>
          <w:p w:rsidR="009A6C4C" w:rsidRPr="000B617C" w:rsidRDefault="009A6C4C" w:rsidP="004D00DD">
            <w:pPr>
              <w:tabs>
                <w:tab w:val="num" w:pos="-54"/>
              </w:tabs>
              <w:autoSpaceDE w:val="0"/>
              <w:autoSpaceDN w:val="0"/>
              <w:spacing w:after="0" w:line="240" w:lineRule="auto"/>
              <w:ind w:left="371"/>
              <w:rPr>
                <w:rFonts w:ascii="Times New Roman" w:hAnsi="Times New Roman" w:cs="Times New Roman"/>
                <w:color w:val="000000"/>
              </w:rPr>
            </w:pPr>
            <w:r>
              <w:rPr>
                <w:rFonts w:ascii="Times New Roman" w:hAnsi="Times New Roman" w:cs="Times New Roman"/>
                <w:color w:val="000000"/>
              </w:rPr>
              <w:t>1.</w:t>
            </w:r>
            <w:r w:rsidRPr="009B5B11">
              <w:rPr>
                <w:rFonts w:ascii="Times New Roman" w:hAnsi="Times New Roman" w:cs="Times New Roman"/>
                <w:color w:val="000000"/>
              </w:rPr>
              <w:t>Baur, G. (i.in.),</w:t>
            </w:r>
            <w:r>
              <w:rPr>
                <w:rFonts w:ascii="Times New Roman" w:hAnsi="Times New Roman" w:cs="Times New Roman"/>
                <w:color w:val="000000"/>
              </w:rPr>
              <w:t xml:space="preserve"> </w:t>
            </w:r>
            <w:r w:rsidRPr="009B5B11">
              <w:rPr>
                <w:rFonts w:ascii="Times New Roman" w:hAnsi="Times New Roman" w:cs="Times New Roman"/>
                <w:color w:val="000000"/>
              </w:rPr>
              <w:t xml:space="preserve">2011. </w:t>
            </w:r>
            <w:r w:rsidRPr="000B617C">
              <w:rPr>
                <w:rFonts w:ascii="Times New Roman" w:hAnsi="Times New Roman" w:cs="Times New Roman"/>
                <w:color w:val="000000"/>
              </w:rPr>
              <w:t xml:space="preserve">Technologia instalacji wodociągowych i gazowych. Cz.1, Instalacje wodociągowe. Cz.2, Instalacje gazowe. </w:t>
            </w:r>
            <w:r>
              <w:rPr>
                <w:rFonts w:ascii="Times New Roman" w:hAnsi="Times New Roman" w:cs="Times New Roman"/>
                <w:color w:val="000000"/>
              </w:rPr>
              <w:t>Wydawnictwo: REA, Warszawa.</w:t>
            </w:r>
          </w:p>
          <w:p w:rsidR="009A6C4C" w:rsidRPr="000B617C" w:rsidRDefault="009A6C4C" w:rsidP="004D00DD">
            <w:pPr>
              <w:tabs>
                <w:tab w:val="num" w:pos="-54"/>
              </w:tabs>
              <w:autoSpaceDE w:val="0"/>
              <w:autoSpaceDN w:val="0"/>
              <w:spacing w:after="0" w:line="240" w:lineRule="auto"/>
              <w:ind w:left="371"/>
              <w:rPr>
                <w:rFonts w:ascii="Times New Roman" w:hAnsi="Times New Roman" w:cs="Times New Roman"/>
                <w:color w:val="000000"/>
              </w:rPr>
            </w:pPr>
            <w:r>
              <w:rPr>
                <w:rFonts w:ascii="Times New Roman" w:hAnsi="Times New Roman" w:cs="Times New Roman"/>
                <w:color w:val="000000"/>
              </w:rPr>
              <w:t>2.</w:t>
            </w:r>
            <w:r w:rsidRPr="000B617C">
              <w:rPr>
                <w:rFonts w:ascii="Times New Roman" w:hAnsi="Times New Roman" w:cs="Times New Roman"/>
                <w:color w:val="000000"/>
              </w:rPr>
              <w:t>Rowiński</w:t>
            </w:r>
            <w:r>
              <w:rPr>
                <w:rFonts w:ascii="Times New Roman" w:hAnsi="Times New Roman" w:cs="Times New Roman"/>
                <w:color w:val="000000"/>
              </w:rPr>
              <w:t>,</w:t>
            </w:r>
            <w:r w:rsidRPr="000B617C">
              <w:rPr>
                <w:rFonts w:ascii="Times New Roman" w:hAnsi="Times New Roman" w:cs="Times New Roman"/>
                <w:color w:val="000000"/>
              </w:rPr>
              <w:t xml:space="preserve"> L., </w:t>
            </w:r>
            <w:r w:rsidRPr="000B617C">
              <w:rPr>
                <w:rFonts w:ascii="Times New Roman" w:hAnsi="Times New Roman" w:cs="Times New Roman"/>
                <w:iCs/>
                <w:color w:val="000000"/>
              </w:rPr>
              <w:t>Technologia i organizacja procesów inżynieryjnych budownictwa miejskiego</w:t>
            </w:r>
            <w:r>
              <w:rPr>
                <w:rFonts w:ascii="Times New Roman" w:hAnsi="Times New Roman" w:cs="Times New Roman"/>
                <w:color w:val="000000"/>
              </w:rPr>
              <w:t>. Część I-IV Wydawnictwo,</w:t>
            </w:r>
            <w:r w:rsidRPr="000B617C">
              <w:rPr>
                <w:rFonts w:ascii="Times New Roman" w:hAnsi="Times New Roman" w:cs="Times New Roman"/>
                <w:color w:val="000000"/>
              </w:rPr>
              <w:t xml:space="preserve"> PŚ, Gliwice ( 1994-1996).</w:t>
            </w:r>
          </w:p>
          <w:p w:rsidR="009A6C4C" w:rsidRPr="000B617C" w:rsidRDefault="009A6C4C" w:rsidP="004D00DD">
            <w:pPr>
              <w:tabs>
                <w:tab w:val="num" w:pos="-54"/>
              </w:tabs>
              <w:autoSpaceDE w:val="0"/>
              <w:autoSpaceDN w:val="0"/>
              <w:spacing w:after="0" w:line="240" w:lineRule="auto"/>
              <w:ind w:left="371"/>
              <w:rPr>
                <w:rFonts w:ascii="Times New Roman" w:hAnsi="Times New Roman" w:cs="Times New Roman"/>
                <w:color w:val="000000"/>
              </w:rPr>
            </w:pPr>
            <w:r>
              <w:rPr>
                <w:rFonts w:ascii="Times New Roman" w:hAnsi="Times New Roman" w:cs="Times New Roman"/>
                <w:color w:val="000000"/>
              </w:rPr>
              <w:t>3.</w:t>
            </w:r>
            <w:r w:rsidRPr="000B617C">
              <w:rPr>
                <w:rFonts w:ascii="Times New Roman" w:hAnsi="Times New Roman" w:cs="Times New Roman"/>
                <w:color w:val="000000"/>
              </w:rPr>
              <w:t>Zwierzchowska</w:t>
            </w:r>
            <w:r>
              <w:rPr>
                <w:rFonts w:ascii="Times New Roman" w:hAnsi="Times New Roman" w:cs="Times New Roman"/>
                <w:color w:val="000000"/>
              </w:rPr>
              <w:t>,</w:t>
            </w:r>
            <w:r w:rsidRPr="000B617C">
              <w:rPr>
                <w:rFonts w:ascii="Times New Roman" w:hAnsi="Times New Roman" w:cs="Times New Roman"/>
                <w:color w:val="000000"/>
              </w:rPr>
              <w:t xml:space="preserve"> A.,</w:t>
            </w:r>
            <w:r>
              <w:rPr>
                <w:rFonts w:ascii="Times New Roman" w:hAnsi="Times New Roman" w:cs="Times New Roman"/>
                <w:color w:val="000000"/>
              </w:rPr>
              <w:t xml:space="preserve"> 2009.</w:t>
            </w:r>
            <w:r w:rsidRPr="000B617C">
              <w:rPr>
                <w:rFonts w:ascii="Times New Roman" w:hAnsi="Times New Roman" w:cs="Times New Roman"/>
                <w:color w:val="000000"/>
              </w:rPr>
              <w:t xml:space="preserve"> </w:t>
            </w:r>
            <w:r w:rsidRPr="000B617C">
              <w:rPr>
                <w:rFonts w:ascii="Times New Roman" w:hAnsi="Times New Roman" w:cs="Times New Roman"/>
                <w:iCs/>
                <w:color w:val="000000"/>
              </w:rPr>
              <w:t xml:space="preserve">Technologie bezwykopowej budowy sieci gazowych wodociągowych i kanalizacyjnych. </w:t>
            </w:r>
            <w:r>
              <w:rPr>
                <w:rFonts w:ascii="Times New Roman" w:hAnsi="Times New Roman" w:cs="Times New Roman"/>
                <w:color w:val="000000"/>
              </w:rPr>
              <w:t>Wydawnictwo,</w:t>
            </w:r>
            <w:r w:rsidRPr="000B617C">
              <w:rPr>
                <w:rFonts w:ascii="Times New Roman" w:hAnsi="Times New Roman" w:cs="Times New Roman"/>
                <w:iCs/>
                <w:color w:val="000000"/>
              </w:rPr>
              <w:t xml:space="preserve"> Politechnika Świętokrzyska </w:t>
            </w:r>
            <w:r w:rsidRPr="000B617C">
              <w:rPr>
                <w:rFonts w:ascii="Times New Roman" w:hAnsi="Times New Roman" w:cs="Times New Roman"/>
                <w:color w:val="000000"/>
              </w:rPr>
              <w:t xml:space="preserve"> (wyd.  III), Kiel</w:t>
            </w:r>
            <w:r>
              <w:rPr>
                <w:rFonts w:ascii="Times New Roman" w:hAnsi="Times New Roman" w:cs="Times New Roman"/>
                <w:color w:val="000000"/>
              </w:rPr>
              <w:t>ce.</w:t>
            </w:r>
          </w:p>
        </w:tc>
      </w:tr>
      <w:tr w:rsidR="009A6C4C" w:rsidRPr="000B617C" w:rsidTr="004D00DD">
        <w:trPr>
          <w:jc w:val="center"/>
        </w:trPr>
        <w:tc>
          <w:tcPr>
            <w:tcW w:w="1789" w:type="dxa"/>
            <w:shd w:val="clear" w:color="auto" w:fill="F2F2F2" w:themeFill="background1" w:themeFillShade="F2"/>
          </w:tcPr>
          <w:p w:rsidR="009A6C4C" w:rsidRPr="000B617C"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color w:val="000000"/>
              </w:rPr>
            </w:pPr>
            <w:r w:rsidRPr="000B617C">
              <w:rPr>
                <w:rFonts w:ascii="Times New Roman" w:hAnsi="Times New Roman" w:cs="Times New Roman"/>
                <w:color w:val="000000"/>
              </w:rPr>
              <w:t>Literatura uzupełniająca</w:t>
            </w:r>
          </w:p>
        </w:tc>
        <w:tc>
          <w:tcPr>
            <w:tcW w:w="7849" w:type="dxa"/>
          </w:tcPr>
          <w:p w:rsidR="009A6C4C" w:rsidRPr="000B617C" w:rsidRDefault="009A6C4C" w:rsidP="004D00DD">
            <w:pPr>
              <w:autoSpaceDE w:val="0"/>
              <w:autoSpaceDN w:val="0"/>
              <w:spacing w:after="0" w:line="240" w:lineRule="auto"/>
              <w:ind w:left="371"/>
              <w:rPr>
                <w:rFonts w:ascii="Times New Roman" w:hAnsi="Times New Roman" w:cs="Times New Roman"/>
                <w:color w:val="000000"/>
              </w:rPr>
            </w:pPr>
            <w:r>
              <w:rPr>
                <w:rFonts w:ascii="Times New Roman" w:hAnsi="Times New Roman" w:cs="Times New Roman"/>
                <w:color w:val="000000"/>
              </w:rPr>
              <w:t>1.</w:t>
            </w:r>
            <w:r w:rsidRPr="000B617C">
              <w:rPr>
                <w:rFonts w:ascii="Times New Roman" w:hAnsi="Times New Roman" w:cs="Times New Roman"/>
                <w:color w:val="000000"/>
              </w:rPr>
              <w:t>Jamer</w:t>
            </w:r>
            <w:r>
              <w:rPr>
                <w:rFonts w:ascii="Times New Roman" w:hAnsi="Times New Roman" w:cs="Times New Roman"/>
                <w:color w:val="000000"/>
              </w:rPr>
              <w:t>,</w:t>
            </w:r>
            <w:r w:rsidRPr="000B617C">
              <w:rPr>
                <w:rFonts w:ascii="Times New Roman" w:hAnsi="Times New Roman" w:cs="Times New Roman"/>
                <w:color w:val="000000"/>
              </w:rPr>
              <w:t xml:space="preserve"> M., Rubnikowicz</w:t>
            </w:r>
            <w:r>
              <w:rPr>
                <w:rFonts w:ascii="Times New Roman" w:hAnsi="Times New Roman" w:cs="Times New Roman"/>
                <w:color w:val="000000"/>
              </w:rPr>
              <w:t>,</w:t>
            </w:r>
            <w:r w:rsidRPr="000B617C">
              <w:rPr>
                <w:rFonts w:ascii="Times New Roman" w:hAnsi="Times New Roman" w:cs="Times New Roman"/>
                <w:color w:val="000000"/>
              </w:rPr>
              <w:t xml:space="preserve"> A., </w:t>
            </w:r>
            <w:r>
              <w:rPr>
                <w:rFonts w:ascii="Times New Roman" w:hAnsi="Times New Roman" w:cs="Times New Roman"/>
                <w:color w:val="000000"/>
              </w:rPr>
              <w:t xml:space="preserve">1994. </w:t>
            </w:r>
            <w:r w:rsidRPr="000B617C">
              <w:rPr>
                <w:rFonts w:ascii="Times New Roman" w:hAnsi="Times New Roman" w:cs="Times New Roman"/>
                <w:color w:val="000000"/>
              </w:rPr>
              <w:t>Technologia robót i materiałoznawstwo instalacyjne. Wydawnictwo</w:t>
            </w:r>
            <w:r>
              <w:rPr>
                <w:rFonts w:ascii="Times New Roman" w:hAnsi="Times New Roman" w:cs="Times New Roman"/>
                <w:color w:val="000000"/>
              </w:rPr>
              <w:t>: Politechnika Łódzka, Łódź</w:t>
            </w:r>
            <w:r w:rsidRPr="000B617C">
              <w:rPr>
                <w:rFonts w:ascii="Times New Roman" w:hAnsi="Times New Roman" w:cs="Times New Roman"/>
                <w:color w:val="000000"/>
              </w:rPr>
              <w:t>.</w:t>
            </w:r>
          </w:p>
          <w:p w:rsidR="009A6C4C" w:rsidRPr="000B617C" w:rsidRDefault="009A6C4C" w:rsidP="004D00DD">
            <w:pPr>
              <w:autoSpaceDE w:val="0"/>
              <w:autoSpaceDN w:val="0"/>
              <w:spacing w:after="0" w:line="240" w:lineRule="auto"/>
              <w:ind w:left="371"/>
              <w:rPr>
                <w:rFonts w:ascii="Times New Roman" w:hAnsi="Times New Roman" w:cs="Times New Roman"/>
                <w:bCs/>
                <w:color w:val="000000"/>
                <w:u w:val="single"/>
              </w:rPr>
            </w:pPr>
            <w:r>
              <w:rPr>
                <w:rFonts w:ascii="Times New Roman" w:hAnsi="Times New Roman" w:cs="Times New Roman"/>
                <w:color w:val="000000"/>
              </w:rPr>
              <w:t>2.</w:t>
            </w:r>
            <w:r w:rsidRPr="000B617C">
              <w:rPr>
                <w:rFonts w:ascii="Times New Roman" w:hAnsi="Times New Roman" w:cs="Times New Roman"/>
                <w:color w:val="000000"/>
              </w:rPr>
              <w:t>Siemińska-LewandowskaA.,</w:t>
            </w:r>
            <w:r>
              <w:rPr>
                <w:rFonts w:ascii="Times New Roman" w:hAnsi="Times New Roman" w:cs="Times New Roman"/>
                <w:color w:val="000000"/>
              </w:rPr>
              <w:t xml:space="preserve"> 2010.</w:t>
            </w:r>
            <w:r w:rsidRPr="000B617C">
              <w:rPr>
                <w:rFonts w:ascii="Times New Roman" w:hAnsi="Times New Roman" w:cs="Times New Roman"/>
                <w:color w:val="000000"/>
              </w:rPr>
              <w:t xml:space="preserve"> </w:t>
            </w:r>
            <w:r w:rsidRPr="000B617C">
              <w:rPr>
                <w:rFonts w:ascii="Times New Roman" w:hAnsi="Times New Roman" w:cs="Times New Roman"/>
                <w:iCs/>
                <w:color w:val="000000"/>
              </w:rPr>
              <w:t>Głębokie wykopy. Projektowanie i wykonawstwo.</w:t>
            </w:r>
            <w:r>
              <w:rPr>
                <w:rFonts w:ascii="Times New Roman" w:hAnsi="Times New Roman" w:cs="Times New Roman"/>
                <w:iCs/>
                <w:color w:val="000000"/>
              </w:rPr>
              <w:t xml:space="preserve"> </w:t>
            </w:r>
            <w:r>
              <w:rPr>
                <w:rFonts w:ascii="Times New Roman" w:hAnsi="Times New Roman" w:cs="Times New Roman"/>
                <w:color w:val="000000"/>
              </w:rPr>
              <w:t>Wydawnictwo,</w:t>
            </w:r>
            <w:r w:rsidRPr="000B617C">
              <w:rPr>
                <w:rFonts w:ascii="Times New Roman" w:hAnsi="Times New Roman" w:cs="Times New Roman"/>
                <w:color w:val="000000"/>
              </w:rPr>
              <w:t xml:space="preserve"> Wydawnictwa Komuni</w:t>
            </w:r>
            <w:r>
              <w:rPr>
                <w:rFonts w:ascii="Times New Roman" w:hAnsi="Times New Roman" w:cs="Times New Roman"/>
                <w:color w:val="000000"/>
              </w:rPr>
              <w:t>kacji i Łączności, Warszawa</w:t>
            </w:r>
            <w:r w:rsidRPr="000B617C">
              <w:rPr>
                <w:rFonts w:ascii="Times New Roman" w:hAnsi="Times New Roman" w:cs="Times New Roman"/>
                <w:color w:val="000000"/>
              </w:rPr>
              <w:t>.</w:t>
            </w:r>
          </w:p>
        </w:tc>
      </w:tr>
    </w:tbl>
    <w:p w:rsidR="009A6C4C" w:rsidRPr="000B617C" w:rsidRDefault="009A6C4C" w:rsidP="009A6C4C">
      <w:pPr>
        <w:tabs>
          <w:tab w:val="left" w:pos="284"/>
        </w:tabs>
        <w:spacing w:before="120" w:after="120" w:line="240" w:lineRule="auto"/>
        <w:ind w:left="284"/>
        <w:rPr>
          <w:rFonts w:ascii="Times New Roman" w:hAnsi="Times New Roman" w:cs="Times New Roman"/>
          <w:b/>
        </w:rPr>
      </w:pPr>
      <w:r>
        <w:rPr>
          <w:rFonts w:ascii="Times New Roman" w:hAnsi="Times New Roman" w:cs="Times New Roman"/>
          <w:b/>
        </w:rPr>
        <w:t>8.</w:t>
      </w:r>
      <w:r w:rsidRPr="000B617C">
        <w:rPr>
          <w:rFonts w:ascii="Times New Roman" w:hAnsi="Times New Roman" w:cs="Times New Roman"/>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9A6C4C" w:rsidRPr="000B617C" w:rsidTr="004D00DD">
        <w:trPr>
          <w:trHeight w:val="769"/>
          <w:jc w:val="center"/>
        </w:trPr>
        <w:tc>
          <w:tcPr>
            <w:tcW w:w="7246" w:type="dxa"/>
            <w:gridSpan w:val="2"/>
            <w:shd w:val="clear" w:color="auto" w:fill="F2F2F2" w:themeFill="background1" w:themeFillShade="F2"/>
            <w:vAlign w:val="center"/>
          </w:tcPr>
          <w:p w:rsidR="009A6C4C" w:rsidRPr="000B617C" w:rsidRDefault="009A6C4C" w:rsidP="004D00DD">
            <w:pPr>
              <w:jc w:val="center"/>
              <w:rPr>
                <w:rFonts w:ascii="Times New Roman" w:hAnsi="Times New Roman" w:cs="Times New Roman"/>
              </w:rPr>
            </w:pPr>
            <w:r w:rsidRPr="000B617C">
              <w:rPr>
                <w:rFonts w:ascii="Times New Roman" w:hAnsi="Times New Roman" w:cs="Times New Roman"/>
              </w:rPr>
              <w:t>Aktywność studenta</w:t>
            </w:r>
          </w:p>
        </w:tc>
        <w:tc>
          <w:tcPr>
            <w:tcW w:w="2393" w:type="dxa"/>
            <w:shd w:val="clear" w:color="auto" w:fill="F2F2F2" w:themeFill="background1" w:themeFillShade="F2"/>
            <w:vAlign w:val="center"/>
          </w:tcPr>
          <w:p w:rsidR="009A6C4C" w:rsidRPr="000B617C" w:rsidRDefault="009A6C4C" w:rsidP="004D00DD">
            <w:pPr>
              <w:jc w:val="center"/>
              <w:rPr>
                <w:rFonts w:ascii="Times New Roman" w:hAnsi="Times New Roman" w:cs="Times New Roman"/>
              </w:rPr>
            </w:pPr>
            <w:r w:rsidRPr="000B617C">
              <w:rPr>
                <w:rFonts w:ascii="Times New Roman" w:hAnsi="Times New Roman" w:cs="Times New Roman"/>
              </w:rPr>
              <w:t>Obciążenie studenta – Liczba godzin</w:t>
            </w:r>
          </w:p>
          <w:p w:rsidR="009A6C4C" w:rsidRPr="000B617C" w:rsidRDefault="009A6C4C" w:rsidP="004D00DD">
            <w:pPr>
              <w:jc w:val="center"/>
              <w:rPr>
                <w:rFonts w:ascii="Times New Roman" w:hAnsi="Times New Roman" w:cs="Times New Roman"/>
              </w:rPr>
            </w:pPr>
          </w:p>
        </w:tc>
      </w:tr>
      <w:tr w:rsidR="009A6C4C" w:rsidRPr="000B617C" w:rsidTr="004D00DD">
        <w:trPr>
          <w:trHeight w:val="340"/>
          <w:jc w:val="center"/>
        </w:trPr>
        <w:tc>
          <w:tcPr>
            <w:tcW w:w="2978" w:type="dxa"/>
            <w:vMerge w:val="restart"/>
          </w:tcPr>
          <w:p w:rsidR="009A6C4C" w:rsidRPr="000B617C" w:rsidRDefault="009A6C4C" w:rsidP="004D00DD">
            <w:pPr>
              <w:rPr>
                <w:rFonts w:ascii="Times New Roman" w:hAnsi="Times New Roman" w:cs="Times New Roman"/>
              </w:rPr>
            </w:pPr>
            <w:r w:rsidRPr="000B617C">
              <w:rPr>
                <w:rFonts w:ascii="Times New Roman" w:hAnsi="Times New Roman" w:cs="Times New Roman"/>
              </w:rPr>
              <w:t xml:space="preserve">Zajęcia prowadzone </w:t>
            </w:r>
            <w:r w:rsidRPr="000B617C">
              <w:rPr>
                <w:rFonts w:ascii="Times New Roman" w:hAnsi="Times New Roman" w:cs="Times New Roman"/>
              </w:rPr>
              <w:br/>
              <w:t xml:space="preserve">z bezpośrednim udziałem NA </w:t>
            </w:r>
            <w:r w:rsidRPr="000B617C">
              <w:rPr>
                <w:rFonts w:ascii="Times New Roman" w:hAnsi="Times New Roman" w:cs="Times New Roman"/>
              </w:rPr>
              <w:br/>
              <w:t xml:space="preserve">lub innych osób prowadzących zajęcia </w:t>
            </w:r>
          </w:p>
        </w:tc>
        <w:tc>
          <w:tcPr>
            <w:tcW w:w="4268" w:type="dxa"/>
          </w:tcPr>
          <w:p w:rsidR="009A6C4C" w:rsidRPr="000B617C" w:rsidRDefault="009A6C4C" w:rsidP="004D00DD">
            <w:pPr>
              <w:ind w:left="88"/>
              <w:rPr>
                <w:rFonts w:ascii="Times New Roman" w:hAnsi="Times New Roman" w:cs="Times New Roman"/>
              </w:rPr>
            </w:pPr>
            <w:r w:rsidRPr="000B617C">
              <w:rPr>
                <w:rFonts w:ascii="Times New Roman" w:hAnsi="Times New Roman" w:cs="Times New Roman"/>
              </w:rPr>
              <w:t>Udział w zajęciach dydaktycznych, wskazanych w pkt. 1B</w:t>
            </w:r>
          </w:p>
        </w:tc>
        <w:tc>
          <w:tcPr>
            <w:tcW w:w="2393" w:type="dxa"/>
          </w:tcPr>
          <w:p w:rsidR="009A6C4C" w:rsidRPr="000B617C" w:rsidRDefault="009A6C4C" w:rsidP="004D00DD">
            <w:pPr>
              <w:jc w:val="center"/>
              <w:rPr>
                <w:rFonts w:ascii="Times New Roman" w:hAnsi="Times New Roman" w:cs="Times New Roman"/>
              </w:rPr>
            </w:pPr>
            <w:r w:rsidRPr="000B617C">
              <w:rPr>
                <w:rFonts w:ascii="Times New Roman" w:hAnsi="Times New Roman" w:cs="Times New Roman"/>
              </w:rPr>
              <w:t>30</w:t>
            </w:r>
          </w:p>
        </w:tc>
      </w:tr>
      <w:tr w:rsidR="009A6C4C" w:rsidRPr="000B617C" w:rsidTr="004D00DD">
        <w:trPr>
          <w:trHeight w:val="271"/>
          <w:jc w:val="center"/>
        </w:trPr>
        <w:tc>
          <w:tcPr>
            <w:tcW w:w="2978" w:type="dxa"/>
            <w:vMerge/>
          </w:tcPr>
          <w:p w:rsidR="009A6C4C" w:rsidRPr="000B617C" w:rsidRDefault="009A6C4C" w:rsidP="004D00DD">
            <w:pPr>
              <w:rPr>
                <w:rFonts w:ascii="Times New Roman" w:hAnsi="Times New Roman" w:cs="Times New Roman"/>
                <w:color w:val="000000" w:themeColor="text1"/>
              </w:rPr>
            </w:pPr>
          </w:p>
        </w:tc>
        <w:tc>
          <w:tcPr>
            <w:tcW w:w="4268" w:type="dxa"/>
          </w:tcPr>
          <w:p w:rsidR="009A6C4C" w:rsidRPr="000B617C" w:rsidRDefault="009A6C4C" w:rsidP="004D00DD">
            <w:pPr>
              <w:ind w:left="88"/>
              <w:rPr>
                <w:rFonts w:ascii="Times New Roman" w:hAnsi="Times New Roman" w:cs="Times New Roman"/>
                <w:color w:val="000000" w:themeColor="text1"/>
              </w:rPr>
            </w:pPr>
            <w:r w:rsidRPr="000B617C">
              <w:rPr>
                <w:rFonts w:ascii="Times New Roman" w:hAnsi="Times New Roman" w:cs="Times New Roman"/>
                <w:color w:val="000000" w:themeColor="text1"/>
              </w:rPr>
              <w:t xml:space="preserve">Konsultacje </w:t>
            </w:r>
          </w:p>
        </w:tc>
        <w:tc>
          <w:tcPr>
            <w:tcW w:w="2393" w:type="dxa"/>
          </w:tcPr>
          <w:p w:rsidR="009A6C4C" w:rsidRPr="000B617C" w:rsidRDefault="009A6C4C" w:rsidP="004D00DD">
            <w:pPr>
              <w:jc w:val="center"/>
              <w:rPr>
                <w:rFonts w:ascii="Times New Roman" w:hAnsi="Times New Roman" w:cs="Times New Roman"/>
                <w:color w:val="000000" w:themeColor="text1"/>
              </w:rPr>
            </w:pPr>
            <w:r w:rsidRPr="000B617C">
              <w:rPr>
                <w:rFonts w:ascii="Times New Roman" w:hAnsi="Times New Roman" w:cs="Times New Roman"/>
                <w:color w:val="000000" w:themeColor="text1"/>
              </w:rPr>
              <w:t>5</w:t>
            </w:r>
          </w:p>
        </w:tc>
      </w:tr>
      <w:tr w:rsidR="009A6C4C" w:rsidRPr="000B617C" w:rsidTr="004D00DD">
        <w:trPr>
          <w:trHeight w:val="177"/>
          <w:jc w:val="center"/>
        </w:trPr>
        <w:tc>
          <w:tcPr>
            <w:tcW w:w="2978" w:type="dxa"/>
            <w:vMerge w:val="restart"/>
          </w:tcPr>
          <w:p w:rsidR="009A6C4C" w:rsidRPr="000B617C" w:rsidRDefault="009A6C4C" w:rsidP="004D00DD">
            <w:pPr>
              <w:rPr>
                <w:rFonts w:ascii="Times New Roman" w:hAnsi="Times New Roman" w:cs="Times New Roman"/>
                <w:color w:val="000000" w:themeColor="text1"/>
              </w:rPr>
            </w:pPr>
          </w:p>
          <w:p w:rsidR="009A6C4C" w:rsidRPr="000B617C" w:rsidRDefault="009A6C4C" w:rsidP="004D00DD">
            <w:pPr>
              <w:rPr>
                <w:rFonts w:ascii="Times New Roman" w:hAnsi="Times New Roman" w:cs="Times New Roman"/>
                <w:color w:val="000000" w:themeColor="text1"/>
              </w:rPr>
            </w:pPr>
            <w:r w:rsidRPr="000B617C">
              <w:rPr>
                <w:rFonts w:ascii="Times New Roman" w:hAnsi="Times New Roman" w:cs="Times New Roman"/>
                <w:color w:val="000000" w:themeColor="text1"/>
              </w:rPr>
              <w:t xml:space="preserve">Praca własna studenta </w:t>
            </w:r>
          </w:p>
        </w:tc>
        <w:tc>
          <w:tcPr>
            <w:tcW w:w="4268" w:type="dxa"/>
          </w:tcPr>
          <w:p w:rsidR="009A6C4C" w:rsidRPr="000B617C" w:rsidRDefault="009A6C4C" w:rsidP="004D00DD">
            <w:pPr>
              <w:ind w:left="88"/>
              <w:rPr>
                <w:rFonts w:ascii="Times New Roman" w:hAnsi="Times New Roman" w:cs="Times New Roman"/>
                <w:color w:val="000000" w:themeColor="text1"/>
              </w:rPr>
            </w:pPr>
            <w:r w:rsidRPr="000B617C">
              <w:rPr>
                <w:rFonts w:ascii="Times New Roman" w:hAnsi="Times New Roman" w:cs="Times New Roman"/>
                <w:color w:val="000000" w:themeColor="text1"/>
              </w:rPr>
              <w:t>Przygotowanie do zajęć</w:t>
            </w:r>
          </w:p>
        </w:tc>
        <w:tc>
          <w:tcPr>
            <w:tcW w:w="2393" w:type="dxa"/>
          </w:tcPr>
          <w:p w:rsidR="009A6C4C" w:rsidRPr="000B617C" w:rsidRDefault="009A6C4C" w:rsidP="004D00DD">
            <w:pPr>
              <w:jc w:val="center"/>
              <w:rPr>
                <w:rFonts w:ascii="Times New Roman" w:hAnsi="Times New Roman" w:cs="Times New Roman"/>
                <w:color w:val="000000" w:themeColor="text1"/>
              </w:rPr>
            </w:pPr>
            <w:r w:rsidRPr="000B617C">
              <w:rPr>
                <w:rFonts w:ascii="Times New Roman" w:hAnsi="Times New Roman" w:cs="Times New Roman"/>
                <w:color w:val="000000" w:themeColor="text1"/>
              </w:rPr>
              <w:t>10</w:t>
            </w:r>
          </w:p>
        </w:tc>
      </w:tr>
      <w:tr w:rsidR="009A6C4C" w:rsidRPr="000B617C" w:rsidTr="004D00DD">
        <w:trPr>
          <w:trHeight w:val="137"/>
          <w:jc w:val="center"/>
        </w:trPr>
        <w:tc>
          <w:tcPr>
            <w:tcW w:w="2978" w:type="dxa"/>
            <w:vMerge/>
          </w:tcPr>
          <w:p w:rsidR="009A6C4C" w:rsidRPr="000B617C" w:rsidRDefault="009A6C4C" w:rsidP="004D00DD">
            <w:pPr>
              <w:rPr>
                <w:rFonts w:ascii="Times New Roman" w:hAnsi="Times New Roman" w:cs="Times New Roman"/>
                <w:color w:val="000000" w:themeColor="text1"/>
              </w:rPr>
            </w:pPr>
          </w:p>
        </w:tc>
        <w:tc>
          <w:tcPr>
            <w:tcW w:w="4268" w:type="dxa"/>
          </w:tcPr>
          <w:p w:rsidR="009A6C4C" w:rsidRPr="000B617C" w:rsidRDefault="009A6C4C" w:rsidP="004D00DD">
            <w:pPr>
              <w:ind w:left="88"/>
              <w:rPr>
                <w:rFonts w:ascii="Times New Roman" w:hAnsi="Times New Roman" w:cs="Times New Roman"/>
                <w:color w:val="000000" w:themeColor="text1"/>
              </w:rPr>
            </w:pPr>
            <w:r w:rsidRPr="000B617C">
              <w:rPr>
                <w:rFonts w:ascii="Times New Roman" w:hAnsi="Times New Roman" w:cs="Times New Roman"/>
                <w:color w:val="000000" w:themeColor="text1"/>
              </w:rPr>
              <w:t>Studiowanie literatury</w:t>
            </w:r>
          </w:p>
        </w:tc>
        <w:tc>
          <w:tcPr>
            <w:tcW w:w="2393" w:type="dxa"/>
          </w:tcPr>
          <w:p w:rsidR="009A6C4C" w:rsidRPr="000B617C" w:rsidRDefault="009A6C4C" w:rsidP="004D00DD">
            <w:pPr>
              <w:jc w:val="center"/>
              <w:rPr>
                <w:rFonts w:ascii="Times New Roman" w:hAnsi="Times New Roman" w:cs="Times New Roman"/>
                <w:color w:val="000000" w:themeColor="text1"/>
              </w:rPr>
            </w:pPr>
            <w:r w:rsidRPr="000B617C">
              <w:rPr>
                <w:rFonts w:ascii="Times New Roman" w:hAnsi="Times New Roman" w:cs="Times New Roman"/>
                <w:color w:val="000000" w:themeColor="text1"/>
              </w:rPr>
              <w:t>10</w:t>
            </w:r>
          </w:p>
        </w:tc>
      </w:tr>
      <w:tr w:rsidR="009A6C4C" w:rsidRPr="000B617C" w:rsidTr="004D00DD">
        <w:trPr>
          <w:trHeight w:val="340"/>
          <w:jc w:val="center"/>
        </w:trPr>
        <w:tc>
          <w:tcPr>
            <w:tcW w:w="2978" w:type="dxa"/>
            <w:vMerge/>
          </w:tcPr>
          <w:p w:rsidR="009A6C4C" w:rsidRPr="000B617C" w:rsidRDefault="009A6C4C" w:rsidP="004D00DD">
            <w:pPr>
              <w:rPr>
                <w:rFonts w:ascii="Times New Roman" w:hAnsi="Times New Roman" w:cs="Times New Roman"/>
                <w:color w:val="000000" w:themeColor="text1"/>
              </w:rPr>
            </w:pPr>
          </w:p>
        </w:tc>
        <w:tc>
          <w:tcPr>
            <w:tcW w:w="4268" w:type="dxa"/>
          </w:tcPr>
          <w:p w:rsidR="009A6C4C" w:rsidRPr="000B617C" w:rsidRDefault="009A6C4C" w:rsidP="004D00DD">
            <w:pPr>
              <w:ind w:left="88"/>
              <w:rPr>
                <w:rFonts w:ascii="Times New Roman" w:hAnsi="Times New Roman" w:cs="Times New Roman"/>
                <w:color w:val="000000" w:themeColor="text1"/>
              </w:rPr>
            </w:pPr>
            <w:r w:rsidRPr="000B617C">
              <w:rPr>
                <w:rFonts w:ascii="Times New Roman" w:hAnsi="Times New Roman" w:cs="Times New Roman"/>
                <w:color w:val="000000" w:themeColor="text1"/>
              </w:rPr>
              <w:t xml:space="preserve">Inne (przygotowanie do egzaminu, zaliczeń, </w:t>
            </w:r>
          </w:p>
          <w:p w:rsidR="009A6C4C" w:rsidRPr="000B617C" w:rsidRDefault="009A6C4C" w:rsidP="004D00DD">
            <w:pPr>
              <w:ind w:left="88"/>
              <w:rPr>
                <w:rFonts w:ascii="Times New Roman" w:hAnsi="Times New Roman" w:cs="Times New Roman"/>
                <w:color w:val="000000" w:themeColor="text1"/>
              </w:rPr>
            </w:pPr>
            <w:r w:rsidRPr="000B617C">
              <w:rPr>
                <w:rFonts w:ascii="Times New Roman" w:hAnsi="Times New Roman" w:cs="Times New Roman"/>
                <w:color w:val="000000" w:themeColor="text1"/>
              </w:rPr>
              <w:t>przygotowanie projektu itd.)</w:t>
            </w:r>
          </w:p>
        </w:tc>
        <w:tc>
          <w:tcPr>
            <w:tcW w:w="2393" w:type="dxa"/>
          </w:tcPr>
          <w:p w:rsidR="009A6C4C" w:rsidRPr="000B617C" w:rsidRDefault="00E464DD" w:rsidP="004D00DD">
            <w:pPr>
              <w:jc w:val="center"/>
              <w:rPr>
                <w:rFonts w:ascii="Times New Roman" w:hAnsi="Times New Roman" w:cs="Times New Roman"/>
                <w:color w:val="000000" w:themeColor="text1"/>
              </w:rPr>
            </w:pPr>
            <w:r>
              <w:rPr>
                <w:rFonts w:ascii="Times New Roman" w:hAnsi="Times New Roman" w:cs="Times New Roman"/>
                <w:color w:val="000000" w:themeColor="text1"/>
              </w:rPr>
              <w:t>20</w:t>
            </w:r>
          </w:p>
        </w:tc>
      </w:tr>
      <w:tr w:rsidR="009A6C4C" w:rsidRPr="000B617C" w:rsidTr="004D00DD">
        <w:trPr>
          <w:trHeight w:val="340"/>
          <w:jc w:val="center"/>
        </w:trPr>
        <w:tc>
          <w:tcPr>
            <w:tcW w:w="7246" w:type="dxa"/>
            <w:gridSpan w:val="2"/>
            <w:shd w:val="clear" w:color="auto" w:fill="F2F2F2" w:themeFill="background1" w:themeFillShade="F2"/>
          </w:tcPr>
          <w:p w:rsidR="009A6C4C" w:rsidRPr="000B617C" w:rsidRDefault="009A6C4C" w:rsidP="004D00DD">
            <w:pPr>
              <w:rPr>
                <w:rFonts w:ascii="Times New Roman" w:hAnsi="Times New Roman" w:cs="Times New Roman"/>
                <w:color w:val="000000" w:themeColor="text1"/>
              </w:rPr>
            </w:pPr>
            <w:r w:rsidRPr="000B617C">
              <w:rPr>
                <w:rFonts w:ascii="Times New Roman" w:hAnsi="Times New Roman" w:cs="Times New Roman"/>
                <w:color w:val="000000" w:themeColor="text1"/>
              </w:rPr>
              <w:t>Łączny nakład pracy studenta</w:t>
            </w:r>
          </w:p>
        </w:tc>
        <w:tc>
          <w:tcPr>
            <w:tcW w:w="2393" w:type="dxa"/>
            <w:shd w:val="clear" w:color="auto" w:fill="F2F2F2" w:themeFill="background1" w:themeFillShade="F2"/>
          </w:tcPr>
          <w:p w:rsidR="009A6C4C" w:rsidRPr="000B617C" w:rsidRDefault="009A6C4C" w:rsidP="004D00DD">
            <w:pPr>
              <w:jc w:val="center"/>
              <w:rPr>
                <w:rFonts w:ascii="Times New Roman" w:hAnsi="Times New Roman" w:cs="Times New Roman"/>
                <w:color w:val="000000" w:themeColor="text1"/>
              </w:rPr>
            </w:pPr>
            <w:r w:rsidRPr="000B617C">
              <w:rPr>
                <w:rFonts w:ascii="Times New Roman" w:hAnsi="Times New Roman" w:cs="Times New Roman"/>
                <w:color w:val="000000" w:themeColor="text1"/>
              </w:rPr>
              <w:t>7</w:t>
            </w:r>
            <w:r w:rsidR="00E464DD">
              <w:rPr>
                <w:rFonts w:ascii="Times New Roman" w:hAnsi="Times New Roman" w:cs="Times New Roman"/>
                <w:color w:val="000000" w:themeColor="text1"/>
              </w:rPr>
              <w:t>5</w:t>
            </w:r>
          </w:p>
        </w:tc>
      </w:tr>
      <w:tr w:rsidR="009A6C4C" w:rsidRPr="000B617C" w:rsidTr="004D00DD">
        <w:trPr>
          <w:trHeight w:val="397"/>
          <w:jc w:val="center"/>
        </w:trPr>
        <w:tc>
          <w:tcPr>
            <w:tcW w:w="7246" w:type="dxa"/>
            <w:gridSpan w:val="2"/>
            <w:shd w:val="clear" w:color="auto" w:fill="F2F2F2" w:themeFill="background1" w:themeFillShade="F2"/>
            <w:vAlign w:val="center"/>
          </w:tcPr>
          <w:p w:rsidR="009A6C4C" w:rsidRPr="000B617C" w:rsidRDefault="009A6C4C" w:rsidP="004D00DD">
            <w:pPr>
              <w:jc w:val="right"/>
              <w:rPr>
                <w:rFonts w:ascii="Times New Roman" w:hAnsi="Times New Roman" w:cs="Times New Roman"/>
                <w:b/>
                <w:color w:val="000000" w:themeColor="text1"/>
              </w:rPr>
            </w:pPr>
            <w:r w:rsidRPr="000B617C">
              <w:rPr>
                <w:rFonts w:ascii="Times New Roman" w:hAnsi="Times New Roman" w:cs="Times New Roman"/>
                <w:b/>
                <w:color w:val="000000" w:themeColor="text1"/>
              </w:rPr>
              <w:t xml:space="preserve">Liczba punktów ECTS </w:t>
            </w:r>
          </w:p>
        </w:tc>
        <w:tc>
          <w:tcPr>
            <w:tcW w:w="2393" w:type="dxa"/>
            <w:shd w:val="clear" w:color="auto" w:fill="F2F2F2" w:themeFill="background1" w:themeFillShade="F2"/>
            <w:vAlign w:val="center"/>
          </w:tcPr>
          <w:p w:rsidR="009A6C4C" w:rsidRPr="000B617C" w:rsidRDefault="009A6C4C" w:rsidP="004D00DD">
            <w:pPr>
              <w:jc w:val="center"/>
              <w:rPr>
                <w:rFonts w:ascii="Times New Roman" w:hAnsi="Times New Roman" w:cs="Times New Roman"/>
                <w:color w:val="000000" w:themeColor="text1"/>
              </w:rPr>
            </w:pPr>
            <w:r w:rsidRPr="000B617C">
              <w:rPr>
                <w:rFonts w:ascii="Times New Roman" w:hAnsi="Times New Roman" w:cs="Times New Roman"/>
                <w:color w:val="000000" w:themeColor="text1"/>
              </w:rPr>
              <w:t>3</w:t>
            </w:r>
          </w:p>
        </w:tc>
      </w:tr>
    </w:tbl>
    <w:p w:rsidR="009A6C4C" w:rsidRPr="003034F0" w:rsidRDefault="009A6C4C" w:rsidP="009A6C4C">
      <w:pPr>
        <w:tabs>
          <w:tab w:val="left" w:pos="284"/>
        </w:tabs>
        <w:autoSpaceDE w:val="0"/>
        <w:autoSpaceDN w:val="0"/>
        <w:spacing w:before="120" w:after="120"/>
        <w:rPr>
          <w:rFonts w:ascii="Times New Roman" w:hAnsi="Times New Roman" w:cs="Times New Roman"/>
          <w:b/>
          <w:bCs/>
        </w:rPr>
      </w:pPr>
      <w:r w:rsidRPr="003034F0">
        <w:rPr>
          <w:rFonts w:ascii="Times New Roman" w:hAnsi="Times New Roman" w:cs="Times New Roman"/>
          <w:color w:val="000000"/>
          <w:vertAlign w:val="superscript"/>
        </w:rPr>
        <w:t>*</w:t>
      </w:r>
      <w:r w:rsidRPr="003034F0">
        <w:rPr>
          <w:rFonts w:ascii="Times New Roman" w:hAnsi="Times New Roman" w:cs="Times New Roman"/>
          <w:color w:val="000000"/>
        </w:rPr>
        <w:t xml:space="preserve"> </w:t>
      </w:r>
      <w:r w:rsidRPr="003034F0">
        <w:rPr>
          <w:rFonts w:ascii="Times New Roman" w:hAnsi="Times New Roman" w:cs="Times New Roman"/>
          <w:color w:val="000000"/>
          <w:sz w:val="20"/>
          <w:szCs w:val="20"/>
        </w:rPr>
        <w:t>ostateczna liczba punktów ECTS</w:t>
      </w:r>
    </w:p>
    <w:p w:rsidR="009A6C4C" w:rsidRPr="000B617C" w:rsidRDefault="009A6C4C" w:rsidP="009A6C4C">
      <w:pPr>
        <w:rPr>
          <w:rFonts w:ascii="Times New Roman" w:hAnsi="Times New Roman" w:cs="Times New Roman"/>
          <w:color w:val="000000" w:themeColor="text1"/>
        </w:rPr>
      </w:pPr>
      <w:r w:rsidRPr="000B617C">
        <w:rPr>
          <w:rFonts w:ascii="Times New Roman" w:hAnsi="Times New Roman" w:cs="Times New Roman"/>
          <w:color w:val="000000" w:themeColor="text1"/>
        </w:rPr>
        <w:br/>
      </w:r>
    </w:p>
    <w:p w:rsidR="009A6C4C" w:rsidRPr="000B617C" w:rsidRDefault="009A6C4C" w:rsidP="009A6C4C">
      <w:pPr>
        <w:rPr>
          <w:rFonts w:ascii="Times New Roman" w:eastAsia="Times New Roman" w:hAnsi="Times New Roman" w:cs="Times New Roman"/>
          <w:b/>
          <w:bCs/>
          <w:color w:val="000000"/>
        </w:rPr>
      </w:pPr>
      <w:r w:rsidRPr="000B617C">
        <w:rPr>
          <w:rFonts w:ascii="Times New Roman" w:eastAsia="Times New Roman" w:hAnsi="Times New Roman" w:cs="Times New Roman"/>
          <w:b/>
          <w:bCs/>
          <w:color w:val="000000"/>
        </w:rPr>
        <w:br w:type="page"/>
      </w:r>
    </w:p>
    <w:tbl>
      <w:tblPr>
        <w:tblW w:w="9640" w:type="dxa"/>
        <w:jc w:val="center"/>
        <w:tblLayout w:type="fixed"/>
        <w:tblLook w:val="00A0"/>
      </w:tblPr>
      <w:tblGrid>
        <w:gridCol w:w="2410"/>
        <w:gridCol w:w="1958"/>
        <w:gridCol w:w="3464"/>
        <w:gridCol w:w="1808"/>
      </w:tblGrid>
      <w:tr w:rsidR="009A6C4C" w:rsidRPr="00062B3C" w:rsidTr="004D00DD">
        <w:trPr>
          <w:trHeight w:val="454"/>
          <w:jc w:val="center"/>
        </w:trPr>
        <w:tc>
          <w:tcPr>
            <w:tcW w:w="2410" w:type="dxa"/>
            <w:vAlign w:val="center"/>
          </w:tcPr>
          <w:p w:rsidR="009A6C4C" w:rsidRPr="00062B3C" w:rsidRDefault="009A6C4C" w:rsidP="004D00DD">
            <w:pPr>
              <w:pStyle w:val="Nagwek1"/>
              <w:spacing w:before="0" w:line="276" w:lineRule="auto"/>
              <w:rPr>
                <w:rFonts w:ascii="Times New Roman" w:hAnsi="Times New Roman"/>
                <w:sz w:val="22"/>
                <w:szCs w:val="22"/>
              </w:rPr>
            </w:pPr>
            <w:r w:rsidRPr="00062B3C">
              <w:rPr>
                <w:rFonts w:ascii="Times New Roman" w:hAnsi="Times New Roman"/>
                <w:sz w:val="20"/>
                <w:szCs w:val="22"/>
              </w:rPr>
              <w:t>Kod przedmiotu:</w:t>
            </w:r>
          </w:p>
        </w:tc>
        <w:tc>
          <w:tcPr>
            <w:tcW w:w="1958" w:type="dxa"/>
            <w:vAlign w:val="center"/>
          </w:tcPr>
          <w:p w:rsidR="009A6C4C" w:rsidRPr="00062B3C" w:rsidRDefault="009A6C4C" w:rsidP="004D00DD">
            <w:pPr>
              <w:pStyle w:val="Nagwek1"/>
              <w:spacing w:before="0" w:line="276" w:lineRule="auto"/>
              <w:jc w:val="center"/>
              <w:rPr>
                <w:rFonts w:ascii="Times New Roman" w:hAnsi="Times New Roman"/>
                <w:b w:val="0"/>
                <w:sz w:val="22"/>
                <w:szCs w:val="22"/>
              </w:rPr>
            </w:pPr>
            <w:r w:rsidRPr="00062B3C">
              <w:rPr>
                <w:rFonts w:ascii="Times New Roman" w:hAnsi="Times New Roman"/>
                <w:b w:val="0"/>
                <w:sz w:val="22"/>
                <w:szCs w:val="22"/>
              </w:rPr>
              <w:t>……………….</w:t>
            </w:r>
          </w:p>
        </w:tc>
        <w:tc>
          <w:tcPr>
            <w:tcW w:w="3464" w:type="dxa"/>
            <w:vAlign w:val="center"/>
          </w:tcPr>
          <w:p w:rsidR="009A6C4C" w:rsidRPr="00062B3C" w:rsidRDefault="009A6C4C" w:rsidP="004D00DD">
            <w:pPr>
              <w:pStyle w:val="Nagwek1"/>
              <w:spacing w:before="0" w:line="276" w:lineRule="auto"/>
              <w:jc w:val="right"/>
              <w:rPr>
                <w:rFonts w:ascii="Times New Roman" w:hAnsi="Times New Roman"/>
                <w:sz w:val="22"/>
                <w:szCs w:val="22"/>
              </w:rPr>
            </w:pPr>
            <w:r w:rsidRPr="00062B3C">
              <w:rPr>
                <w:rFonts w:ascii="Times New Roman" w:hAnsi="Times New Roman"/>
                <w:sz w:val="20"/>
                <w:szCs w:val="22"/>
              </w:rPr>
              <w:t>Pozycja planu:</w:t>
            </w:r>
          </w:p>
        </w:tc>
        <w:tc>
          <w:tcPr>
            <w:tcW w:w="1808" w:type="dxa"/>
            <w:vAlign w:val="center"/>
          </w:tcPr>
          <w:p w:rsidR="009A6C4C" w:rsidRPr="00EF12F5" w:rsidRDefault="009A6C4C" w:rsidP="004D00DD">
            <w:pPr>
              <w:pStyle w:val="Nagwek1"/>
              <w:spacing w:before="0" w:line="276" w:lineRule="auto"/>
              <w:jc w:val="center"/>
              <w:rPr>
                <w:rFonts w:ascii="Times New Roman" w:hAnsi="Times New Roman"/>
                <w:sz w:val="20"/>
                <w:szCs w:val="20"/>
              </w:rPr>
            </w:pPr>
            <w:r w:rsidRPr="00EF12F5">
              <w:rPr>
                <w:rFonts w:ascii="Times New Roman" w:hAnsi="Times New Roman"/>
                <w:sz w:val="20"/>
                <w:szCs w:val="20"/>
              </w:rPr>
              <w:t>D.09.1</w:t>
            </w:r>
          </w:p>
        </w:tc>
      </w:tr>
    </w:tbl>
    <w:p w:rsidR="009A6C4C" w:rsidRPr="00062B3C" w:rsidRDefault="009A6C4C" w:rsidP="00126C6E">
      <w:pPr>
        <w:numPr>
          <w:ilvl w:val="0"/>
          <w:numId w:val="120"/>
        </w:numPr>
        <w:tabs>
          <w:tab w:val="clear" w:pos="1440"/>
          <w:tab w:val="num" w:pos="284"/>
        </w:tabs>
        <w:autoSpaceDE w:val="0"/>
        <w:autoSpaceDN w:val="0"/>
        <w:spacing w:before="120" w:after="0" w:line="240" w:lineRule="auto"/>
        <w:ind w:left="284" w:hanging="284"/>
        <w:rPr>
          <w:rFonts w:ascii="Times New Roman" w:hAnsi="Times New Roman" w:cs="Times New Roman"/>
          <w:b/>
          <w:bCs/>
        </w:rPr>
      </w:pPr>
      <w:r w:rsidRPr="00062B3C">
        <w:rPr>
          <w:rFonts w:ascii="Times New Roman" w:hAnsi="Times New Roman" w:cs="Times New Roman"/>
          <w:b/>
          <w:bCs/>
        </w:rPr>
        <w:t>INFORMACJE O PRZEDMIOCIE</w:t>
      </w:r>
    </w:p>
    <w:p w:rsidR="009A6C4C" w:rsidRPr="00062B3C" w:rsidRDefault="009A6C4C" w:rsidP="00126C6E">
      <w:pPr>
        <w:numPr>
          <w:ilvl w:val="1"/>
          <w:numId w:val="120"/>
        </w:numPr>
        <w:tabs>
          <w:tab w:val="clear" w:pos="720"/>
          <w:tab w:val="num" w:pos="567"/>
        </w:tabs>
        <w:autoSpaceDE w:val="0"/>
        <w:autoSpaceDN w:val="0"/>
        <w:spacing w:before="120" w:after="120" w:line="240" w:lineRule="auto"/>
        <w:ind w:left="567" w:hanging="283"/>
        <w:rPr>
          <w:rFonts w:ascii="Times New Roman" w:hAnsi="Times New Roman" w:cs="Times New Roman"/>
          <w:b/>
          <w:bCs/>
        </w:rPr>
      </w:pPr>
      <w:r w:rsidRPr="00062B3C">
        <w:rPr>
          <w:rFonts w:ascii="Times New Roman" w:hAnsi="Times New Roman" w:cs="Times New Roman"/>
          <w:b/>
          <w:bCs/>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9A6C4C" w:rsidRPr="00062B3C" w:rsidTr="004D00DD">
        <w:trPr>
          <w:trHeight w:val="340"/>
          <w:jc w:val="center"/>
        </w:trPr>
        <w:tc>
          <w:tcPr>
            <w:tcW w:w="3775" w:type="dxa"/>
            <w:shd w:val="clear" w:color="auto" w:fill="F2F2F2"/>
            <w:vAlign w:val="center"/>
          </w:tcPr>
          <w:p w:rsidR="009A6C4C" w:rsidRPr="00062B3C" w:rsidRDefault="009A6C4C" w:rsidP="004D00DD">
            <w:pPr>
              <w:widowControl w:val="0"/>
              <w:autoSpaceDE w:val="0"/>
              <w:autoSpaceDN w:val="0"/>
              <w:adjustRightInd w:val="0"/>
              <w:rPr>
                <w:rFonts w:ascii="Times New Roman" w:hAnsi="Times New Roman" w:cs="Times New Roman"/>
                <w:color w:val="000000"/>
              </w:rPr>
            </w:pPr>
            <w:r w:rsidRPr="00062B3C">
              <w:rPr>
                <w:rFonts w:ascii="Times New Roman" w:hAnsi="Times New Roman" w:cs="Times New Roman"/>
              </w:rPr>
              <w:t>Nazwa przedmiotu</w:t>
            </w:r>
          </w:p>
        </w:tc>
        <w:tc>
          <w:tcPr>
            <w:tcW w:w="5864" w:type="dxa"/>
            <w:vAlign w:val="center"/>
          </w:tcPr>
          <w:p w:rsidR="009A6C4C" w:rsidRPr="00062B3C" w:rsidRDefault="009A6C4C" w:rsidP="004D00DD">
            <w:pPr>
              <w:widowControl w:val="0"/>
              <w:autoSpaceDE w:val="0"/>
              <w:autoSpaceDN w:val="0"/>
              <w:adjustRightInd w:val="0"/>
              <w:rPr>
                <w:rFonts w:ascii="Times New Roman" w:hAnsi="Times New Roman" w:cs="Times New Roman"/>
                <w:color w:val="000000"/>
              </w:rPr>
            </w:pPr>
            <w:r w:rsidRPr="00062B3C">
              <w:rPr>
                <w:rFonts w:ascii="Times New Roman" w:hAnsi="Times New Roman" w:cs="Times New Roman"/>
                <w:color w:val="000000"/>
              </w:rPr>
              <w:t>Mechanika gruntów i fundamentowanie</w:t>
            </w:r>
          </w:p>
        </w:tc>
      </w:tr>
      <w:tr w:rsidR="009A6C4C" w:rsidRPr="00062B3C" w:rsidTr="004D00DD">
        <w:trPr>
          <w:trHeight w:val="340"/>
          <w:jc w:val="center"/>
        </w:trPr>
        <w:tc>
          <w:tcPr>
            <w:tcW w:w="3775" w:type="dxa"/>
            <w:shd w:val="clear" w:color="auto" w:fill="F2F2F2"/>
            <w:vAlign w:val="center"/>
          </w:tcPr>
          <w:p w:rsidR="009A6C4C" w:rsidRPr="00062B3C" w:rsidRDefault="009A6C4C" w:rsidP="004D00DD">
            <w:pPr>
              <w:widowControl w:val="0"/>
              <w:autoSpaceDE w:val="0"/>
              <w:autoSpaceDN w:val="0"/>
              <w:adjustRightInd w:val="0"/>
              <w:rPr>
                <w:rFonts w:ascii="Times New Roman" w:hAnsi="Times New Roman" w:cs="Times New Roman"/>
                <w:color w:val="000000"/>
              </w:rPr>
            </w:pPr>
            <w:r w:rsidRPr="00062B3C">
              <w:rPr>
                <w:rFonts w:ascii="Times New Roman" w:hAnsi="Times New Roman" w:cs="Times New Roman"/>
                <w:color w:val="000000"/>
              </w:rPr>
              <w:t>Kierunek studiów</w:t>
            </w:r>
          </w:p>
        </w:tc>
        <w:tc>
          <w:tcPr>
            <w:tcW w:w="5864" w:type="dxa"/>
            <w:vAlign w:val="center"/>
          </w:tcPr>
          <w:p w:rsidR="009A6C4C" w:rsidRPr="00062B3C" w:rsidRDefault="009A6C4C" w:rsidP="004D00DD">
            <w:pPr>
              <w:widowControl w:val="0"/>
              <w:autoSpaceDE w:val="0"/>
              <w:autoSpaceDN w:val="0"/>
              <w:adjustRightInd w:val="0"/>
              <w:rPr>
                <w:rFonts w:ascii="Times New Roman" w:hAnsi="Times New Roman" w:cs="Times New Roman"/>
                <w:b/>
                <w:caps/>
                <w:color w:val="000000"/>
              </w:rPr>
            </w:pPr>
            <w:r w:rsidRPr="00062B3C">
              <w:rPr>
                <w:rFonts w:ascii="Times New Roman" w:hAnsi="Times New Roman" w:cs="Times New Roman"/>
                <w:b/>
                <w:caps/>
                <w:color w:val="000000"/>
              </w:rPr>
              <w:t>Inżynieria Środowiska</w:t>
            </w:r>
          </w:p>
        </w:tc>
      </w:tr>
      <w:tr w:rsidR="009A6C4C" w:rsidRPr="00062B3C" w:rsidTr="004D00DD">
        <w:trPr>
          <w:trHeight w:val="340"/>
          <w:jc w:val="center"/>
        </w:trPr>
        <w:tc>
          <w:tcPr>
            <w:tcW w:w="3775" w:type="dxa"/>
            <w:shd w:val="clear" w:color="auto" w:fill="F2F2F2"/>
            <w:vAlign w:val="center"/>
          </w:tcPr>
          <w:p w:rsidR="009A6C4C" w:rsidRPr="00062B3C" w:rsidRDefault="009A6C4C" w:rsidP="004D00DD">
            <w:pPr>
              <w:widowControl w:val="0"/>
              <w:autoSpaceDE w:val="0"/>
              <w:autoSpaceDN w:val="0"/>
              <w:adjustRightInd w:val="0"/>
              <w:rPr>
                <w:rFonts w:ascii="Times New Roman" w:hAnsi="Times New Roman" w:cs="Times New Roman"/>
                <w:color w:val="000000"/>
              </w:rPr>
            </w:pPr>
            <w:r w:rsidRPr="00062B3C">
              <w:rPr>
                <w:rFonts w:ascii="Times New Roman" w:hAnsi="Times New Roman" w:cs="Times New Roman"/>
                <w:color w:val="000000"/>
              </w:rPr>
              <w:t>Poziom studiów</w:t>
            </w:r>
          </w:p>
        </w:tc>
        <w:tc>
          <w:tcPr>
            <w:tcW w:w="5864" w:type="dxa"/>
            <w:vAlign w:val="center"/>
          </w:tcPr>
          <w:p w:rsidR="009A6C4C" w:rsidRPr="00062B3C" w:rsidRDefault="009A6C4C" w:rsidP="004D00DD">
            <w:pPr>
              <w:widowControl w:val="0"/>
              <w:autoSpaceDE w:val="0"/>
              <w:autoSpaceDN w:val="0"/>
              <w:adjustRightInd w:val="0"/>
              <w:rPr>
                <w:rFonts w:ascii="Times New Roman" w:hAnsi="Times New Roman" w:cs="Times New Roman"/>
                <w:color w:val="000000"/>
              </w:rPr>
            </w:pPr>
            <w:r w:rsidRPr="00062B3C">
              <w:rPr>
                <w:rFonts w:ascii="Times New Roman" w:hAnsi="Times New Roman" w:cs="Times New Roman"/>
                <w:color w:val="000000"/>
              </w:rPr>
              <w:t>I stopnia (inż.)</w:t>
            </w:r>
          </w:p>
        </w:tc>
      </w:tr>
      <w:tr w:rsidR="009A6C4C" w:rsidRPr="00062B3C" w:rsidTr="004D00DD">
        <w:trPr>
          <w:trHeight w:val="340"/>
          <w:jc w:val="center"/>
        </w:trPr>
        <w:tc>
          <w:tcPr>
            <w:tcW w:w="3775" w:type="dxa"/>
            <w:shd w:val="clear" w:color="auto" w:fill="F2F2F2"/>
            <w:vAlign w:val="center"/>
          </w:tcPr>
          <w:p w:rsidR="009A6C4C" w:rsidRPr="00062B3C" w:rsidRDefault="009A6C4C" w:rsidP="004D00DD">
            <w:pPr>
              <w:widowControl w:val="0"/>
              <w:autoSpaceDE w:val="0"/>
              <w:autoSpaceDN w:val="0"/>
              <w:adjustRightInd w:val="0"/>
              <w:rPr>
                <w:rFonts w:ascii="Times New Roman" w:hAnsi="Times New Roman" w:cs="Times New Roman"/>
                <w:color w:val="000000"/>
              </w:rPr>
            </w:pPr>
            <w:r w:rsidRPr="00062B3C">
              <w:rPr>
                <w:rFonts w:ascii="Times New Roman" w:hAnsi="Times New Roman" w:cs="Times New Roman"/>
                <w:color w:val="000000"/>
              </w:rPr>
              <w:t>Profil</w:t>
            </w:r>
          </w:p>
        </w:tc>
        <w:tc>
          <w:tcPr>
            <w:tcW w:w="5864" w:type="dxa"/>
            <w:vAlign w:val="center"/>
          </w:tcPr>
          <w:p w:rsidR="009A6C4C" w:rsidRPr="00062B3C" w:rsidRDefault="009A6C4C" w:rsidP="004D00DD">
            <w:pPr>
              <w:widowControl w:val="0"/>
              <w:autoSpaceDE w:val="0"/>
              <w:autoSpaceDN w:val="0"/>
              <w:adjustRightInd w:val="0"/>
              <w:rPr>
                <w:rFonts w:ascii="Times New Roman" w:hAnsi="Times New Roman" w:cs="Times New Roman"/>
                <w:color w:val="000000"/>
              </w:rPr>
            </w:pPr>
            <w:r w:rsidRPr="00062B3C">
              <w:rPr>
                <w:rFonts w:ascii="Times New Roman" w:hAnsi="Times New Roman" w:cs="Times New Roman"/>
                <w:color w:val="000000"/>
              </w:rPr>
              <w:t xml:space="preserve">ogólnoakademicki </w:t>
            </w:r>
          </w:p>
        </w:tc>
      </w:tr>
      <w:tr w:rsidR="009A6C4C" w:rsidRPr="00062B3C" w:rsidTr="004D00DD">
        <w:trPr>
          <w:trHeight w:val="340"/>
          <w:jc w:val="center"/>
        </w:trPr>
        <w:tc>
          <w:tcPr>
            <w:tcW w:w="3775" w:type="dxa"/>
            <w:shd w:val="clear" w:color="auto" w:fill="F2F2F2"/>
            <w:vAlign w:val="center"/>
          </w:tcPr>
          <w:p w:rsidR="009A6C4C" w:rsidRPr="00062B3C" w:rsidRDefault="009A6C4C" w:rsidP="004D00DD">
            <w:pPr>
              <w:widowControl w:val="0"/>
              <w:autoSpaceDE w:val="0"/>
              <w:autoSpaceDN w:val="0"/>
              <w:adjustRightInd w:val="0"/>
              <w:rPr>
                <w:rFonts w:ascii="Times New Roman" w:hAnsi="Times New Roman" w:cs="Times New Roman"/>
                <w:color w:val="000000"/>
              </w:rPr>
            </w:pPr>
            <w:r w:rsidRPr="00062B3C">
              <w:rPr>
                <w:rFonts w:ascii="Times New Roman" w:hAnsi="Times New Roman" w:cs="Times New Roman"/>
                <w:color w:val="000000"/>
              </w:rPr>
              <w:t>Forma studiów</w:t>
            </w:r>
          </w:p>
        </w:tc>
        <w:tc>
          <w:tcPr>
            <w:tcW w:w="5864" w:type="dxa"/>
            <w:vAlign w:val="center"/>
          </w:tcPr>
          <w:p w:rsidR="009A6C4C" w:rsidRPr="00062B3C" w:rsidRDefault="009A6C4C" w:rsidP="004D00DD">
            <w:pPr>
              <w:widowControl w:val="0"/>
              <w:autoSpaceDE w:val="0"/>
              <w:autoSpaceDN w:val="0"/>
              <w:adjustRightInd w:val="0"/>
              <w:rPr>
                <w:rFonts w:ascii="Times New Roman" w:hAnsi="Times New Roman" w:cs="Times New Roman"/>
                <w:color w:val="000000"/>
              </w:rPr>
            </w:pPr>
            <w:r w:rsidRPr="00062B3C">
              <w:rPr>
                <w:rFonts w:ascii="Times New Roman" w:hAnsi="Times New Roman" w:cs="Times New Roman"/>
                <w:color w:val="000000"/>
              </w:rPr>
              <w:t>stacjonarne</w:t>
            </w:r>
          </w:p>
        </w:tc>
      </w:tr>
      <w:tr w:rsidR="009A6C4C" w:rsidRPr="00062B3C" w:rsidTr="004D00DD">
        <w:trPr>
          <w:trHeight w:val="340"/>
          <w:jc w:val="center"/>
        </w:trPr>
        <w:tc>
          <w:tcPr>
            <w:tcW w:w="3775" w:type="dxa"/>
            <w:shd w:val="clear" w:color="auto" w:fill="F2F2F2"/>
            <w:vAlign w:val="center"/>
          </w:tcPr>
          <w:p w:rsidR="009A6C4C" w:rsidRPr="00062B3C" w:rsidRDefault="009A6C4C" w:rsidP="004D00DD">
            <w:pPr>
              <w:widowControl w:val="0"/>
              <w:autoSpaceDE w:val="0"/>
              <w:autoSpaceDN w:val="0"/>
              <w:adjustRightInd w:val="0"/>
              <w:rPr>
                <w:rFonts w:ascii="Times New Roman" w:hAnsi="Times New Roman" w:cs="Times New Roman"/>
                <w:color w:val="000000"/>
              </w:rPr>
            </w:pPr>
            <w:r w:rsidRPr="00062B3C">
              <w:rPr>
                <w:rFonts w:ascii="Times New Roman" w:hAnsi="Times New Roman" w:cs="Times New Roman"/>
                <w:color w:val="000000"/>
              </w:rPr>
              <w:t>Specjalność</w:t>
            </w:r>
          </w:p>
        </w:tc>
        <w:tc>
          <w:tcPr>
            <w:tcW w:w="5864" w:type="dxa"/>
            <w:vAlign w:val="center"/>
          </w:tcPr>
          <w:p w:rsidR="009A6C4C" w:rsidRPr="00062B3C" w:rsidRDefault="009A6C4C" w:rsidP="004D00DD">
            <w:pPr>
              <w:widowControl w:val="0"/>
              <w:autoSpaceDE w:val="0"/>
              <w:autoSpaceDN w:val="0"/>
              <w:adjustRightInd w:val="0"/>
              <w:rPr>
                <w:rFonts w:ascii="Times New Roman" w:hAnsi="Times New Roman" w:cs="Times New Roman"/>
                <w:color w:val="000000"/>
              </w:rPr>
            </w:pPr>
          </w:p>
        </w:tc>
      </w:tr>
      <w:tr w:rsidR="009A6C4C" w:rsidRPr="00062B3C" w:rsidTr="004D00DD">
        <w:trPr>
          <w:trHeight w:val="340"/>
          <w:jc w:val="center"/>
        </w:trPr>
        <w:tc>
          <w:tcPr>
            <w:tcW w:w="3775" w:type="dxa"/>
            <w:shd w:val="clear" w:color="auto" w:fill="F2F2F2"/>
            <w:vAlign w:val="center"/>
          </w:tcPr>
          <w:p w:rsidR="009A6C4C" w:rsidRPr="00062B3C" w:rsidRDefault="009A6C4C" w:rsidP="004D00DD">
            <w:pPr>
              <w:widowControl w:val="0"/>
              <w:autoSpaceDE w:val="0"/>
              <w:autoSpaceDN w:val="0"/>
              <w:adjustRightInd w:val="0"/>
              <w:rPr>
                <w:rFonts w:ascii="Times New Roman" w:hAnsi="Times New Roman" w:cs="Times New Roman"/>
                <w:color w:val="000000"/>
              </w:rPr>
            </w:pPr>
            <w:r w:rsidRPr="00062B3C">
              <w:rPr>
                <w:rFonts w:ascii="Times New Roman" w:hAnsi="Times New Roman" w:cs="Times New Roman"/>
                <w:color w:val="000000"/>
              </w:rPr>
              <w:t>Jednostka prowadząca kierunek studiów</w:t>
            </w:r>
          </w:p>
        </w:tc>
        <w:tc>
          <w:tcPr>
            <w:tcW w:w="5864" w:type="dxa"/>
            <w:vAlign w:val="center"/>
          </w:tcPr>
          <w:p w:rsidR="009A6C4C" w:rsidRPr="0058595E" w:rsidRDefault="009A6C4C" w:rsidP="004D00DD">
            <w:pPr>
              <w:widowControl w:val="0"/>
              <w:autoSpaceDE w:val="0"/>
              <w:autoSpaceDN w:val="0"/>
              <w:adjustRightInd w:val="0"/>
              <w:rPr>
                <w:rFonts w:ascii="Times New Roman" w:hAnsi="Times New Roman" w:cs="Times New Roman"/>
                <w:color w:val="000000"/>
                <w:sz w:val="20"/>
                <w:szCs w:val="20"/>
              </w:rPr>
            </w:pPr>
            <w:r w:rsidRPr="0058595E">
              <w:rPr>
                <w:rFonts w:ascii="Times New Roman" w:hAnsi="Times New Roman" w:cs="Times New Roman"/>
                <w:color w:val="000000"/>
                <w:sz w:val="20"/>
                <w:szCs w:val="20"/>
              </w:rPr>
              <w:t>WYDZIAŁ BUDOWNICTWA, ARCHITEKTURY I INŻYNIERII ŚRODOWISK</w:t>
            </w:r>
            <w:r>
              <w:rPr>
                <w:rFonts w:ascii="Times New Roman" w:hAnsi="Times New Roman" w:cs="Times New Roman"/>
                <w:color w:val="000000"/>
                <w:sz w:val="20"/>
                <w:szCs w:val="20"/>
              </w:rPr>
              <w:t xml:space="preserve">A </w:t>
            </w:r>
            <w:r>
              <w:rPr>
                <w:rFonts w:ascii="Times New Roman" w:hAnsi="Times New Roman" w:cs="Times New Roman"/>
                <w:color w:val="000000"/>
                <w:sz w:val="20"/>
                <w:szCs w:val="20"/>
              </w:rPr>
              <w:br/>
            </w:r>
            <w:r w:rsidRPr="0058595E">
              <w:rPr>
                <w:rFonts w:ascii="Times New Roman" w:hAnsi="Times New Roman" w:cs="Times New Roman"/>
                <w:color w:val="000000"/>
                <w:sz w:val="20"/>
                <w:szCs w:val="20"/>
              </w:rPr>
              <w:t>KATEDRA INŻYNIERII DROGOWEJ TRANSPORTU I GEOTECHNIKI</w:t>
            </w:r>
          </w:p>
        </w:tc>
      </w:tr>
      <w:tr w:rsidR="009A6C4C" w:rsidRPr="00062B3C" w:rsidTr="004D00DD">
        <w:trPr>
          <w:trHeight w:val="340"/>
          <w:jc w:val="center"/>
        </w:trPr>
        <w:tc>
          <w:tcPr>
            <w:tcW w:w="3775" w:type="dxa"/>
            <w:shd w:val="clear" w:color="auto" w:fill="F2F2F2"/>
            <w:vAlign w:val="center"/>
          </w:tcPr>
          <w:p w:rsidR="009A6C4C" w:rsidRPr="00062B3C" w:rsidRDefault="009A6C4C" w:rsidP="004D00DD">
            <w:pPr>
              <w:widowControl w:val="0"/>
              <w:autoSpaceDE w:val="0"/>
              <w:autoSpaceDN w:val="0"/>
              <w:adjustRightInd w:val="0"/>
              <w:rPr>
                <w:rFonts w:ascii="Times New Roman" w:hAnsi="Times New Roman" w:cs="Times New Roman"/>
                <w:color w:val="000000"/>
              </w:rPr>
            </w:pPr>
            <w:r w:rsidRPr="00062B3C">
              <w:rPr>
                <w:rFonts w:ascii="Times New Roman" w:hAnsi="Times New Roman" w:cs="Times New Roman"/>
                <w:color w:val="000000"/>
              </w:rPr>
              <w:t>Imię i nazwisko nauczyciela (li) i jego stopień lub tytuł naukowy osoby odpowiedzialnej za przygotowanie sylabusa</w:t>
            </w:r>
          </w:p>
        </w:tc>
        <w:tc>
          <w:tcPr>
            <w:tcW w:w="5864" w:type="dxa"/>
            <w:vAlign w:val="center"/>
          </w:tcPr>
          <w:p w:rsidR="009A6C4C" w:rsidRDefault="009A6C4C" w:rsidP="004D00DD">
            <w:pPr>
              <w:widowControl w:val="0"/>
              <w:autoSpaceDE w:val="0"/>
              <w:autoSpaceDN w:val="0"/>
              <w:adjustRightInd w:val="0"/>
              <w:rPr>
                <w:rFonts w:ascii="Times New Roman" w:hAnsi="Times New Roman" w:cs="Times New Roman"/>
                <w:color w:val="000000"/>
                <w:lang w:val="de-DE"/>
              </w:rPr>
            </w:pPr>
          </w:p>
          <w:p w:rsidR="009A6C4C" w:rsidRPr="00062B3C" w:rsidRDefault="009A6C4C" w:rsidP="004D00DD">
            <w:pPr>
              <w:widowControl w:val="0"/>
              <w:autoSpaceDE w:val="0"/>
              <w:autoSpaceDN w:val="0"/>
              <w:adjustRightInd w:val="0"/>
              <w:rPr>
                <w:rFonts w:ascii="Times New Roman" w:hAnsi="Times New Roman" w:cs="Times New Roman"/>
                <w:color w:val="000000"/>
              </w:rPr>
            </w:pPr>
            <w:r>
              <w:rPr>
                <w:rFonts w:ascii="Times New Roman" w:hAnsi="Times New Roman" w:cs="Times New Roman"/>
                <w:color w:val="000000"/>
                <w:lang w:val="de-DE"/>
              </w:rPr>
              <w:t>p</w:t>
            </w:r>
            <w:r w:rsidRPr="00062B3C">
              <w:rPr>
                <w:rFonts w:ascii="Times New Roman" w:hAnsi="Times New Roman" w:cs="Times New Roman"/>
                <w:color w:val="000000"/>
                <w:lang w:val="de-DE"/>
              </w:rPr>
              <w:t>rof. dr hab. inż. Maciej Kordian Kumor</w:t>
            </w:r>
          </w:p>
          <w:p w:rsidR="009A6C4C" w:rsidRPr="0058595E" w:rsidRDefault="009A6C4C" w:rsidP="004D00DD">
            <w:pPr>
              <w:widowControl w:val="0"/>
              <w:autoSpaceDE w:val="0"/>
              <w:autoSpaceDN w:val="0"/>
              <w:adjustRightInd w:val="0"/>
              <w:rPr>
                <w:rFonts w:ascii="Times New Roman" w:hAnsi="Times New Roman" w:cs="Times New Roman"/>
                <w:color w:val="000000"/>
                <w:sz w:val="20"/>
                <w:szCs w:val="20"/>
              </w:rPr>
            </w:pPr>
          </w:p>
        </w:tc>
      </w:tr>
      <w:tr w:rsidR="009A6C4C" w:rsidRPr="00062B3C" w:rsidTr="004D00DD">
        <w:trPr>
          <w:trHeight w:val="340"/>
          <w:jc w:val="center"/>
        </w:trPr>
        <w:tc>
          <w:tcPr>
            <w:tcW w:w="3775" w:type="dxa"/>
            <w:shd w:val="clear" w:color="auto" w:fill="F2F2F2"/>
            <w:vAlign w:val="center"/>
          </w:tcPr>
          <w:p w:rsidR="009A6C4C" w:rsidRPr="00062B3C" w:rsidRDefault="009A6C4C" w:rsidP="004D00DD">
            <w:pPr>
              <w:widowControl w:val="0"/>
              <w:autoSpaceDE w:val="0"/>
              <w:autoSpaceDN w:val="0"/>
              <w:adjustRightInd w:val="0"/>
              <w:rPr>
                <w:rFonts w:ascii="Times New Roman" w:hAnsi="Times New Roman" w:cs="Times New Roman"/>
                <w:color w:val="000000"/>
              </w:rPr>
            </w:pPr>
            <w:r w:rsidRPr="00062B3C">
              <w:rPr>
                <w:rFonts w:ascii="Times New Roman" w:hAnsi="Times New Roman" w:cs="Times New Roman"/>
                <w:color w:val="000000"/>
              </w:rPr>
              <w:t>Przedmioty wprowadzające</w:t>
            </w:r>
          </w:p>
        </w:tc>
        <w:tc>
          <w:tcPr>
            <w:tcW w:w="5864" w:type="dxa"/>
            <w:vAlign w:val="center"/>
          </w:tcPr>
          <w:p w:rsidR="009A6C4C" w:rsidRPr="00062B3C" w:rsidRDefault="009A6C4C" w:rsidP="004D00DD">
            <w:pPr>
              <w:widowControl w:val="0"/>
              <w:autoSpaceDE w:val="0"/>
              <w:autoSpaceDN w:val="0"/>
              <w:adjustRightInd w:val="0"/>
              <w:rPr>
                <w:rFonts w:ascii="Times New Roman" w:hAnsi="Times New Roman" w:cs="Times New Roman"/>
                <w:color w:val="000000"/>
              </w:rPr>
            </w:pPr>
            <w:r>
              <w:rPr>
                <w:rFonts w:ascii="Times New Roman" w:hAnsi="Times New Roman" w:cs="Times New Roman"/>
                <w:color w:val="000000"/>
              </w:rPr>
              <w:t>p</w:t>
            </w:r>
            <w:r w:rsidRPr="00062B3C">
              <w:rPr>
                <w:rFonts w:ascii="Times New Roman" w:hAnsi="Times New Roman" w:cs="Times New Roman"/>
                <w:color w:val="000000"/>
              </w:rPr>
              <w:t>rzedmioty podstawowe</w:t>
            </w:r>
          </w:p>
        </w:tc>
      </w:tr>
      <w:tr w:rsidR="009A6C4C" w:rsidRPr="00062B3C" w:rsidTr="004D00DD">
        <w:trPr>
          <w:trHeight w:val="340"/>
          <w:jc w:val="center"/>
        </w:trPr>
        <w:tc>
          <w:tcPr>
            <w:tcW w:w="3775" w:type="dxa"/>
            <w:shd w:val="clear" w:color="auto" w:fill="F2F2F2"/>
            <w:vAlign w:val="center"/>
          </w:tcPr>
          <w:p w:rsidR="009A6C4C" w:rsidRPr="00062B3C" w:rsidRDefault="009A6C4C" w:rsidP="004D00DD">
            <w:pPr>
              <w:widowControl w:val="0"/>
              <w:autoSpaceDE w:val="0"/>
              <w:autoSpaceDN w:val="0"/>
              <w:adjustRightInd w:val="0"/>
              <w:rPr>
                <w:rFonts w:ascii="Times New Roman" w:hAnsi="Times New Roman" w:cs="Times New Roman"/>
              </w:rPr>
            </w:pPr>
            <w:r w:rsidRPr="00062B3C">
              <w:rPr>
                <w:rFonts w:ascii="Times New Roman" w:hAnsi="Times New Roman" w:cs="Times New Roman"/>
              </w:rPr>
              <w:t>Wymagania wstępne</w:t>
            </w:r>
          </w:p>
        </w:tc>
        <w:tc>
          <w:tcPr>
            <w:tcW w:w="5864" w:type="dxa"/>
            <w:vAlign w:val="center"/>
          </w:tcPr>
          <w:p w:rsidR="009A6C4C" w:rsidRPr="00062B3C" w:rsidRDefault="009A6C4C" w:rsidP="004D00DD">
            <w:pPr>
              <w:widowControl w:val="0"/>
              <w:autoSpaceDE w:val="0"/>
              <w:autoSpaceDN w:val="0"/>
              <w:adjustRightInd w:val="0"/>
              <w:rPr>
                <w:rFonts w:ascii="Times New Roman" w:hAnsi="Times New Roman" w:cs="Times New Roman"/>
                <w:color w:val="000000"/>
              </w:rPr>
            </w:pPr>
            <w:r>
              <w:rPr>
                <w:rFonts w:ascii="Times New Roman" w:hAnsi="Times New Roman" w:cs="Times New Roman"/>
                <w:color w:val="000000"/>
              </w:rPr>
              <w:t>w</w:t>
            </w:r>
            <w:r w:rsidRPr="00062B3C">
              <w:rPr>
                <w:rFonts w:ascii="Times New Roman" w:hAnsi="Times New Roman" w:cs="Times New Roman"/>
                <w:color w:val="000000"/>
              </w:rPr>
              <w:t>iedza z mechaniki teoretycznej i mechaniki ciał stałych, hydrologii, budownictwa ogólnego</w:t>
            </w:r>
          </w:p>
        </w:tc>
      </w:tr>
    </w:tbl>
    <w:p w:rsidR="009A6C4C" w:rsidRPr="00062B3C" w:rsidRDefault="009A6C4C" w:rsidP="00126C6E">
      <w:pPr>
        <w:numPr>
          <w:ilvl w:val="1"/>
          <w:numId w:val="120"/>
        </w:numPr>
        <w:tabs>
          <w:tab w:val="clear" w:pos="720"/>
          <w:tab w:val="num" w:pos="567"/>
        </w:tabs>
        <w:autoSpaceDE w:val="0"/>
        <w:autoSpaceDN w:val="0"/>
        <w:spacing w:before="120" w:after="120" w:line="240" w:lineRule="auto"/>
        <w:ind w:left="567" w:hanging="283"/>
        <w:rPr>
          <w:rFonts w:ascii="Times New Roman" w:hAnsi="Times New Roman" w:cs="Times New Roman"/>
          <w:b/>
          <w:bCs/>
        </w:rPr>
      </w:pPr>
      <w:r w:rsidRPr="00062B3C">
        <w:rPr>
          <w:rFonts w:ascii="Times New Roman" w:hAnsi="Times New Roman" w:cs="Times New Roman"/>
          <w:b/>
          <w:bCs/>
        </w:rPr>
        <w:t>Semestralny/</w:t>
      </w:r>
      <w:r w:rsidRPr="00062B3C">
        <w:rPr>
          <w:rFonts w:ascii="Times New Roman" w:hAnsi="Times New Roman" w:cs="Times New Roman"/>
          <w:b/>
          <w:bCs/>
          <w:strike/>
        </w:rPr>
        <w:t>tygodniowy</w:t>
      </w:r>
      <w:r w:rsidRPr="00062B3C">
        <w:rPr>
          <w:rFonts w:ascii="Times New Roman" w:hAnsi="Times New Roman" w:cs="Times New Roman"/>
          <w:b/>
          <w:bCs/>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9A6C4C" w:rsidRPr="00062B3C" w:rsidTr="004D00DD">
        <w:trPr>
          <w:trHeight w:val="371"/>
          <w:jc w:val="center"/>
        </w:trPr>
        <w:tc>
          <w:tcPr>
            <w:tcW w:w="888" w:type="dxa"/>
            <w:vMerge w:val="restart"/>
            <w:shd w:val="clear" w:color="auto" w:fill="F2F2F2"/>
            <w:vAlign w:val="center"/>
          </w:tcPr>
          <w:p w:rsidR="009A6C4C" w:rsidRPr="00062B3C" w:rsidRDefault="009A6C4C" w:rsidP="004D00DD">
            <w:pPr>
              <w:autoSpaceDE w:val="0"/>
              <w:autoSpaceDN w:val="0"/>
              <w:jc w:val="center"/>
              <w:rPr>
                <w:rFonts w:ascii="Times New Roman" w:hAnsi="Times New Roman" w:cs="Times New Roman"/>
              </w:rPr>
            </w:pPr>
            <w:r w:rsidRPr="00062B3C">
              <w:rPr>
                <w:rFonts w:ascii="Times New Roman" w:hAnsi="Times New Roman" w:cs="Times New Roman"/>
                <w:b/>
                <w:bCs/>
                <w:iCs/>
              </w:rPr>
              <w:t> </w:t>
            </w:r>
            <w:r w:rsidRPr="00062B3C">
              <w:rPr>
                <w:rFonts w:ascii="Times New Roman" w:hAnsi="Times New Roman" w:cs="Times New Roman"/>
              </w:rPr>
              <w:t>Semestr</w:t>
            </w:r>
          </w:p>
        </w:tc>
        <w:tc>
          <w:tcPr>
            <w:tcW w:w="980" w:type="dxa"/>
            <w:tcBorders>
              <w:bottom w:val="nil"/>
            </w:tcBorders>
            <w:shd w:val="clear" w:color="auto" w:fill="F2F2F2"/>
            <w:vAlign w:val="center"/>
          </w:tcPr>
          <w:p w:rsidR="009A6C4C" w:rsidRPr="00062B3C" w:rsidRDefault="009A6C4C" w:rsidP="004D00DD">
            <w:pPr>
              <w:autoSpaceDE w:val="0"/>
              <w:autoSpaceDN w:val="0"/>
              <w:jc w:val="center"/>
              <w:rPr>
                <w:rFonts w:ascii="Times New Roman" w:hAnsi="Times New Roman" w:cs="Times New Roman"/>
              </w:rPr>
            </w:pPr>
            <w:r w:rsidRPr="00062B3C">
              <w:rPr>
                <w:rFonts w:ascii="Times New Roman" w:hAnsi="Times New Roman" w:cs="Times New Roman"/>
              </w:rPr>
              <w:t>Wykłady</w:t>
            </w:r>
          </w:p>
        </w:tc>
        <w:tc>
          <w:tcPr>
            <w:tcW w:w="1316" w:type="dxa"/>
            <w:tcBorders>
              <w:bottom w:val="nil"/>
            </w:tcBorders>
            <w:shd w:val="clear" w:color="auto" w:fill="F2F2F2"/>
            <w:vAlign w:val="center"/>
          </w:tcPr>
          <w:p w:rsidR="009A6C4C" w:rsidRPr="00062B3C" w:rsidRDefault="009A6C4C" w:rsidP="004D00DD">
            <w:pPr>
              <w:autoSpaceDE w:val="0"/>
              <w:autoSpaceDN w:val="0"/>
              <w:jc w:val="center"/>
              <w:rPr>
                <w:rFonts w:ascii="Times New Roman" w:hAnsi="Times New Roman" w:cs="Times New Roman"/>
              </w:rPr>
            </w:pPr>
            <w:r w:rsidRPr="00062B3C">
              <w:rPr>
                <w:rFonts w:ascii="Times New Roman" w:hAnsi="Times New Roman" w:cs="Times New Roman"/>
              </w:rPr>
              <w:t>Ćwiczenia audytoryjne</w:t>
            </w:r>
          </w:p>
        </w:tc>
        <w:tc>
          <w:tcPr>
            <w:tcW w:w="1462" w:type="dxa"/>
            <w:tcBorders>
              <w:bottom w:val="nil"/>
            </w:tcBorders>
            <w:shd w:val="clear" w:color="auto" w:fill="F2F2F2"/>
            <w:vAlign w:val="center"/>
          </w:tcPr>
          <w:p w:rsidR="009A6C4C" w:rsidRPr="00062B3C" w:rsidRDefault="009A6C4C" w:rsidP="004D00DD">
            <w:pPr>
              <w:autoSpaceDE w:val="0"/>
              <w:autoSpaceDN w:val="0"/>
              <w:jc w:val="center"/>
              <w:rPr>
                <w:rFonts w:ascii="Times New Roman" w:hAnsi="Times New Roman" w:cs="Times New Roman"/>
              </w:rPr>
            </w:pPr>
            <w:r w:rsidRPr="00062B3C">
              <w:rPr>
                <w:rFonts w:ascii="Times New Roman" w:hAnsi="Times New Roman" w:cs="Times New Roman"/>
              </w:rPr>
              <w:t>Ćwiczenia laboratoryjne</w:t>
            </w:r>
          </w:p>
        </w:tc>
        <w:tc>
          <w:tcPr>
            <w:tcW w:w="1259" w:type="dxa"/>
            <w:tcBorders>
              <w:bottom w:val="nil"/>
            </w:tcBorders>
            <w:shd w:val="clear" w:color="auto" w:fill="F2F2F2"/>
            <w:vAlign w:val="center"/>
          </w:tcPr>
          <w:p w:rsidR="009A6C4C" w:rsidRPr="00062B3C" w:rsidRDefault="009A6C4C" w:rsidP="004D00DD">
            <w:pPr>
              <w:autoSpaceDE w:val="0"/>
              <w:autoSpaceDN w:val="0"/>
              <w:jc w:val="center"/>
              <w:rPr>
                <w:rFonts w:ascii="Times New Roman" w:hAnsi="Times New Roman" w:cs="Times New Roman"/>
              </w:rPr>
            </w:pPr>
            <w:r w:rsidRPr="00062B3C">
              <w:rPr>
                <w:rFonts w:ascii="Times New Roman" w:hAnsi="Times New Roman" w:cs="Times New Roman"/>
              </w:rPr>
              <w:t>Ćwiczenia projektowe</w:t>
            </w:r>
          </w:p>
        </w:tc>
        <w:tc>
          <w:tcPr>
            <w:tcW w:w="1111" w:type="dxa"/>
            <w:tcBorders>
              <w:bottom w:val="nil"/>
            </w:tcBorders>
            <w:shd w:val="clear" w:color="auto" w:fill="F2F2F2"/>
            <w:vAlign w:val="center"/>
          </w:tcPr>
          <w:p w:rsidR="009A6C4C" w:rsidRPr="00062B3C" w:rsidRDefault="009A6C4C" w:rsidP="004D00DD">
            <w:pPr>
              <w:autoSpaceDE w:val="0"/>
              <w:autoSpaceDN w:val="0"/>
              <w:jc w:val="center"/>
              <w:rPr>
                <w:rFonts w:ascii="Times New Roman" w:hAnsi="Times New Roman" w:cs="Times New Roman"/>
              </w:rPr>
            </w:pPr>
            <w:r w:rsidRPr="00062B3C">
              <w:rPr>
                <w:rFonts w:ascii="Times New Roman" w:hAnsi="Times New Roman" w:cs="Times New Roman"/>
              </w:rPr>
              <w:t>Seminaria</w:t>
            </w:r>
          </w:p>
        </w:tc>
        <w:tc>
          <w:tcPr>
            <w:tcW w:w="1086" w:type="dxa"/>
            <w:tcBorders>
              <w:bottom w:val="nil"/>
            </w:tcBorders>
            <w:shd w:val="clear" w:color="auto" w:fill="F2F2F2"/>
            <w:vAlign w:val="center"/>
          </w:tcPr>
          <w:p w:rsidR="009A6C4C" w:rsidRPr="00062B3C" w:rsidRDefault="009A6C4C" w:rsidP="004D00DD">
            <w:pPr>
              <w:autoSpaceDE w:val="0"/>
              <w:autoSpaceDN w:val="0"/>
              <w:jc w:val="center"/>
              <w:rPr>
                <w:rFonts w:ascii="Times New Roman" w:hAnsi="Times New Roman" w:cs="Times New Roman"/>
              </w:rPr>
            </w:pPr>
            <w:r w:rsidRPr="00062B3C">
              <w:rPr>
                <w:rFonts w:ascii="Times New Roman" w:hAnsi="Times New Roman" w:cs="Times New Roman"/>
              </w:rPr>
              <w:t xml:space="preserve">Zajęcia   terenowe </w:t>
            </w:r>
          </w:p>
        </w:tc>
        <w:tc>
          <w:tcPr>
            <w:tcW w:w="1005" w:type="dxa"/>
            <w:tcBorders>
              <w:bottom w:val="nil"/>
            </w:tcBorders>
            <w:shd w:val="clear" w:color="auto" w:fill="F2F2F2"/>
          </w:tcPr>
          <w:p w:rsidR="009A6C4C" w:rsidRPr="00062B3C" w:rsidRDefault="009A6C4C" w:rsidP="004D00DD">
            <w:pPr>
              <w:autoSpaceDE w:val="0"/>
              <w:autoSpaceDN w:val="0"/>
              <w:jc w:val="center"/>
              <w:rPr>
                <w:rFonts w:ascii="Times New Roman" w:hAnsi="Times New Roman" w:cs="Times New Roman"/>
              </w:rPr>
            </w:pPr>
            <w:r w:rsidRPr="00062B3C">
              <w:rPr>
                <w:rFonts w:ascii="Times New Roman" w:hAnsi="Times New Roman" w:cs="Times New Roman"/>
              </w:rPr>
              <w:t xml:space="preserve">Liczba punktów </w:t>
            </w:r>
          </w:p>
        </w:tc>
      </w:tr>
      <w:tr w:rsidR="009A6C4C" w:rsidRPr="00062B3C" w:rsidTr="004D00DD">
        <w:trPr>
          <w:jc w:val="center"/>
        </w:trPr>
        <w:tc>
          <w:tcPr>
            <w:tcW w:w="888" w:type="dxa"/>
            <w:vMerge/>
            <w:shd w:val="clear" w:color="auto" w:fill="F2F2F2"/>
            <w:vAlign w:val="center"/>
          </w:tcPr>
          <w:p w:rsidR="009A6C4C" w:rsidRPr="00062B3C" w:rsidRDefault="009A6C4C" w:rsidP="004D00DD">
            <w:pPr>
              <w:autoSpaceDE w:val="0"/>
              <w:autoSpaceDN w:val="0"/>
              <w:jc w:val="center"/>
              <w:rPr>
                <w:rFonts w:ascii="Times New Roman" w:hAnsi="Times New Roman" w:cs="Times New Roman"/>
              </w:rPr>
            </w:pPr>
          </w:p>
        </w:tc>
        <w:tc>
          <w:tcPr>
            <w:tcW w:w="980" w:type="dxa"/>
            <w:tcBorders>
              <w:top w:val="nil"/>
            </w:tcBorders>
            <w:shd w:val="clear" w:color="auto" w:fill="F2F2F2"/>
            <w:vAlign w:val="center"/>
          </w:tcPr>
          <w:p w:rsidR="009A6C4C" w:rsidRPr="00062B3C" w:rsidRDefault="009A6C4C" w:rsidP="004D00DD">
            <w:pPr>
              <w:autoSpaceDE w:val="0"/>
              <w:autoSpaceDN w:val="0"/>
              <w:jc w:val="center"/>
              <w:rPr>
                <w:rFonts w:ascii="Times New Roman" w:hAnsi="Times New Roman" w:cs="Times New Roman"/>
              </w:rPr>
            </w:pPr>
            <w:r w:rsidRPr="00062B3C">
              <w:rPr>
                <w:rFonts w:ascii="Times New Roman" w:hAnsi="Times New Roman" w:cs="Times New Roman"/>
              </w:rPr>
              <w:t>(W)</w:t>
            </w:r>
          </w:p>
        </w:tc>
        <w:tc>
          <w:tcPr>
            <w:tcW w:w="1316" w:type="dxa"/>
            <w:tcBorders>
              <w:top w:val="nil"/>
            </w:tcBorders>
            <w:shd w:val="clear" w:color="auto" w:fill="F2F2F2"/>
            <w:vAlign w:val="center"/>
          </w:tcPr>
          <w:p w:rsidR="009A6C4C" w:rsidRPr="00062B3C" w:rsidRDefault="009A6C4C" w:rsidP="004D00DD">
            <w:pPr>
              <w:autoSpaceDE w:val="0"/>
              <w:autoSpaceDN w:val="0"/>
              <w:jc w:val="center"/>
              <w:rPr>
                <w:rFonts w:ascii="Times New Roman" w:hAnsi="Times New Roman" w:cs="Times New Roman"/>
              </w:rPr>
            </w:pPr>
            <w:r w:rsidRPr="00062B3C">
              <w:rPr>
                <w:rFonts w:ascii="Times New Roman" w:hAnsi="Times New Roman" w:cs="Times New Roman"/>
              </w:rPr>
              <w:t>(Ć)</w:t>
            </w:r>
          </w:p>
        </w:tc>
        <w:tc>
          <w:tcPr>
            <w:tcW w:w="1462" w:type="dxa"/>
            <w:tcBorders>
              <w:top w:val="nil"/>
            </w:tcBorders>
            <w:shd w:val="clear" w:color="auto" w:fill="F2F2F2"/>
            <w:vAlign w:val="center"/>
          </w:tcPr>
          <w:p w:rsidR="009A6C4C" w:rsidRPr="00062B3C" w:rsidRDefault="009A6C4C" w:rsidP="004D00DD">
            <w:pPr>
              <w:autoSpaceDE w:val="0"/>
              <w:autoSpaceDN w:val="0"/>
              <w:jc w:val="center"/>
              <w:rPr>
                <w:rFonts w:ascii="Times New Roman" w:hAnsi="Times New Roman" w:cs="Times New Roman"/>
              </w:rPr>
            </w:pPr>
            <w:r w:rsidRPr="00062B3C">
              <w:rPr>
                <w:rFonts w:ascii="Times New Roman" w:hAnsi="Times New Roman" w:cs="Times New Roman"/>
              </w:rPr>
              <w:t>(L)</w:t>
            </w:r>
          </w:p>
        </w:tc>
        <w:tc>
          <w:tcPr>
            <w:tcW w:w="1259" w:type="dxa"/>
            <w:tcBorders>
              <w:top w:val="nil"/>
            </w:tcBorders>
            <w:shd w:val="clear" w:color="auto" w:fill="F2F2F2"/>
            <w:vAlign w:val="center"/>
          </w:tcPr>
          <w:p w:rsidR="009A6C4C" w:rsidRPr="00062B3C" w:rsidRDefault="009A6C4C" w:rsidP="004D00DD">
            <w:pPr>
              <w:autoSpaceDE w:val="0"/>
              <w:autoSpaceDN w:val="0"/>
              <w:jc w:val="center"/>
              <w:rPr>
                <w:rFonts w:ascii="Times New Roman" w:hAnsi="Times New Roman" w:cs="Times New Roman"/>
              </w:rPr>
            </w:pPr>
            <w:r w:rsidRPr="00062B3C">
              <w:rPr>
                <w:rFonts w:ascii="Times New Roman" w:hAnsi="Times New Roman" w:cs="Times New Roman"/>
              </w:rPr>
              <w:t>(P)</w:t>
            </w:r>
          </w:p>
        </w:tc>
        <w:tc>
          <w:tcPr>
            <w:tcW w:w="1111" w:type="dxa"/>
            <w:tcBorders>
              <w:top w:val="nil"/>
            </w:tcBorders>
            <w:shd w:val="clear" w:color="auto" w:fill="F2F2F2"/>
            <w:vAlign w:val="center"/>
          </w:tcPr>
          <w:p w:rsidR="009A6C4C" w:rsidRPr="00062B3C" w:rsidRDefault="009A6C4C" w:rsidP="004D00DD">
            <w:pPr>
              <w:autoSpaceDE w:val="0"/>
              <w:autoSpaceDN w:val="0"/>
              <w:jc w:val="center"/>
              <w:rPr>
                <w:rFonts w:ascii="Times New Roman" w:hAnsi="Times New Roman" w:cs="Times New Roman"/>
              </w:rPr>
            </w:pPr>
            <w:r w:rsidRPr="00062B3C">
              <w:rPr>
                <w:rFonts w:ascii="Times New Roman" w:hAnsi="Times New Roman" w:cs="Times New Roman"/>
              </w:rPr>
              <w:t>(S)</w:t>
            </w:r>
          </w:p>
        </w:tc>
        <w:tc>
          <w:tcPr>
            <w:tcW w:w="1086" w:type="dxa"/>
            <w:tcBorders>
              <w:top w:val="nil"/>
            </w:tcBorders>
            <w:shd w:val="clear" w:color="auto" w:fill="F2F2F2"/>
            <w:vAlign w:val="center"/>
          </w:tcPr>
          <w:p w:rsidR="009A6C4C" w:rsidRPr="00062B3C" w:rsidRDefault="009A6C4C" w:rsidP="004D00DD">
            <w:pPr>
              <w:autoSpaceDE w:val="0"/>
              <w:autoSpaceDN w:val="0"/>
              <w:jc w:val="center"/>
              <w:rPr>
                <w:rFonts w:ascii="Times New Roman" w:hAnsi="Times New Roman" w:cs="Times New Roman"/>
              </w:rPr>
            </w:pPr>
            <w:r w:rsidRPr="00062B3C">
              <w:rPr>
                <w:rFonts w:ascii="Times New Roman" w:hAnsi="Times New Roman" w:cs="Times New Roman"/>
              </w:rPr>
              <w:t>(T)</w:t>
            </w:r>
          </w:p>
        </w:tc>
        <w:tc>
          <w:tcPr>
            <w:tcW w:w="1005" w:type="dxa"/>
            <w:tcBorders>
              <w:top w:val="nil"/>
            </w:tcBorders>
            <w:shd w:val="clear" w:color="auto" w:fill="F2F2F2"/>
          </w:tcPr>
          <w:p w:rsidR="009A6C4C" w:rsidRPr="00062B3C" w:rsidRDefault="009A6C4C" w:rsidP="004D00DD">
            <w:pPr>
              <w:autoSpaceDE w:val="0"/>
              <w:autoSpaceDN w:val="0"/>
              <w:jc w:val="center"/>
              <w:rPr>
                <w:rFonts w:ascii="Times New Roman" w:hAnsi="Times New Roman" w:cs="Times New Roman"/>
              </w:rPr>
            </w:pPr>
            <w:r w:rsidRPr="00062B3C">
              <w:rPr>
                <w:rFonts w:ascii="Times New Roman" w:hAnsi="Times New Roman" w:cs="Times New Roman"/>
              </w:rPr>
              <w:t>ECTS*</w:t>
            </w:r>
          </w:p>
        </w:tc>
      </w:tr>
      <w:tr w:rsidR="009A6C4C" w:rsidRPr="00062B3C" w:rsidTr="004D00DD">
        <w:trPr>
          <w:trHeight w:val="340"/>
          <w:jc w:val="center"/>
        </w:trPr>
        <w:tc>
          <w:tcPr>
            <w:tcW w:w="888" w:type="dxa"/>
          </w:tcPr>
          <w:p w:rsidR="009A6C4C" w:rsidRPr="00062B3C" w:rsidRDefault="009A6C4C" w:rsidP="004D00DD">
            <w:pPr>
              <w:autoSpaceDE w:val="0"/>
              <w:autoSpaceDN w:val="0"/>
              <w:jc w:val="center"/>
              <w:rPr>
                <w:rFonts w:ascii="Times New Roman" w:hAnsi="Times New Roman" w:cs="Times New Roman"/>
                <w:color w:val="000000"/>
              </w:rPr>
            </w:pPr>
            <w:r w:rsidRPr="00062B3C">
              <w:rPr>
                <w:rFonts w:ascii="Times New Roman" w:hAnsi="Times New Roman" w:cs="Times New Roman"/>
                <w:color w:val="000000"/>
              </w:rPr>
              <w:t>II</w:t>
            </w:r>
          </w:p>
        </w:tc>
        <w:tc>
          <w:tcPr>
            <w:tcW w:w="980" w:type="dxa"/>
          </w:tcPr>
          <w:p w:rsidR="009A6C4C" w:rsidRPr="00062B3C" w:rsidRDefault="009A6C4C" w:rsidP="004D00DD">
            <w:pPr>
              <w:autoSpaceDE w:val="0"/>
              <w:autoSpaceDN w:val="0"/>
              <w:jc w:val="center"/>
              <w:rPr>
                <w:rFonts w:ascii="Times New Roman" w:hAnsi="Times New Roman" w:cs="Times New Roman"/>
                <w:color w:val="000000"/>
              </w:rPr>
            </w:pPr>
            <w:r w:rsidRPr="00062B3C">
              <w:rPr>
                <w:rFonts w:ascii="Times New Roman" w:hAnsi="Times New Roman" w:cs="Times New Roman"/>
                <w:color w:val="000000"/>
              </w:rPr>
              <w:t>15</w:t>
            </w:r>
          </w:p>
        </w:tc>
        <w:tc>
          <w:tcPr>
            <w:tcW w:w="1316" w:type="dxa"/>
          </w:tcPr>
          <w:p w:rsidR="009A6C4C" w:rsidRPr="00062B3C" w:rsidRDefault="009A6C4C" w:rsidP="004D00DD">
            <w:pPr>
              <w:autoSpaceDE w:val="0"/>
              <w:autoSpaceDN w:val="0"/>
              <w:jc w:val="center"/>
              <w:rPr>
                <w:rFonts w:ascii="Times New Roman" w:hAnsi="Times New Roman" w:cs="Times New Roman"/>
                <w:color w:val="000000"/>
              </w:rPr>
            </w:pPr>
          </w:p>
        </w:tc>
        <w:tc>
          <w:tcPr>
            <w:tcW w:w="1462" w:type="dxa"/>
          </w:tcPr>
          <w:p w:rsidR="009A6C4C" w:rsidRPr="00062B3C" w:rsidRDefault="009A6C4C" w:rsidP="004D00DD">
            <w:pPr>
              <w:autoSpaceDE w:val="0"/>
              <w:autoSpaceDN w:val="0"/>
              <w:jc w:val="center"/>
              <w:rPr>
                <w:rFonts w:ascii="Times New Roman" w:hAnsi="Times New Roman" w:cs="Times New Roman"/>
                <w:color w:val="000000"/>
              </w:rPr>
            </w:pPr>
            <w:r w:rsidRPr="00062B3C">
              <w:rPr>
                <w:rFonts w:ascii="Times New Roman" w:hAnsi="Times New Roman" w:cs="Times New Roman"/>
                <w:color w:val="000000"/>
              </w:rPr>
              <w:t>15</w:t>
            </w:r>
          </w:p>
        </w:tc>
        <w:tc>
          <w:tcPr>
            <w:tcW w:w="1259" w:type="dxa"/>
          </w:tcPr>
          <w:p w:rsidR="009A6C4C" w:rsidRPr="00062B3C" w:rsidRDefault="009A6C4C" w:rsidP="004D00DD">
            <w:pPr>
              <w:autoSpaceDE w:val="0"/>
              <w:autoSpaceDN w:val="0"/>
              <w:jc w:val="center"/>
              <w:rPr>
                <w:rFonts w:ascii="Times New Roman" w:hAnsi="Times New Roman" w:cs="Times New Roman"/>
                <w:color w:val="000000"/>
              </w:rPr>
            </w:pPr>
            <w:r w:rsidRPr="00062B3C">
              <w:rPr>
                <w:rFonts w:ascii="Times New Roman" w:hAnsi="Times New Roman" w:cs="Times New Roman"/>
                <w:color w:val="000000"/>
              </w:rPr>
              <w:t>15</w:t>
            </w:r>
          </w:p>
        </w:tc>
        <w:tc>
          <w:tcPr>
            <w:tcW w:w="1111" w:type="dxa"/>
          </w:tcPr>
          <w:p w:rsidR="009A6C4C" w:rsidRPr="00062B3C" w:rsidRDefault="009A6C4C" w:rsidP="004D00DD">
            <w:pPr>
              <w:autoSpaceDE w:val="0"/>
              <w:autoSpaceDN w:val="0"/>
              <w:jc w:val="center"/>
              <w:rPr>
                <w:rFonts w:ascii="Times New Roman" w:hAnsi="Times New Roman" w:cs="Times New Roman"/>
                <w:color w:val="000000"/>
              </w:rPr>
            </w:pPr>
          </w:p>
        </w:tc>
        <w:tc>
          <w:tcPr>
            <w:tcW w:w="1086" w:type="dxa"/>
          </w:tcPr>
          <w:p w:rsidR="009A6C4C" w:rsidRPr="00062B3C" w:rsidRDefault="009A6C4C" w:rsidP="004D00DD">
            <w:pPr>
              <w:autoSpaceDE w:val="0"/>
              <w:autoSpaceDN w:val="0"/>
              <w:jc w:val="center"/>
              <w:rPr>
                <w:rFonts w:ascii="Times New Roman" w:hAnsi="Times New Roman" w:cs="Times New Roman"/>
                <w:color w:val="000000"/>
              </w:rPr>
            </w:pPr>
          </w:p>
        </w:tc>
        <w:tc>
          <w:tcPr>
            <w:tcW w:w="1005" w:type="dxa"/>
          </w:tcPr>
          <w:p w:rsidR="009A6C4C" w:rsidRPr="00062B3C" w:rsidRDefault="009A6C4C" w:rsidP="004D00DD">
            <w:pPr>
              <w:autoSpaceDE w:val="0"/>
              <w:autoSpaceDN w:val="0"/>
              <w:jc w:val="center"/>
              <w:rPr>
                <w:rFonts w:ascii="Times New Roman" w:hAnsi="Times New Roman" w:cs="Times New Roman"/>
                <w:color w:val="000000"/>
              </w:rPr>
            </w:pPr>
            <w:r w:rsidRPr="00062B3C">
              <w:rPr>
                <w:rFonts w:ascii="Times New Roman" w:hAnsi="Times New Roman" w:cs="Times New Roman"/>
                <w:color w:val="000000"/>
              </w:rPr>
              <w:t>4</w:t>
            </w:r>
          </w:p>
        </w:tc>
      </w:tr>
    </w:tbl>
    <w:p w:rsidR="009A6C4C" w:rsidRPr="00062B3C" w:rsidRDefault="009A6C4C" w:rsidP="00126C6E">
      <w:pPr>
        <w:numPr>
          <w:ilvl w:val="0"/>
          <w:numId w:val="120"/>
        </w:numPr>
        <w:tabs>
          <w:tab w:val="left" w:pos="284"/>
        </w:tabs>
        <w:autoSpaceDE w:val="0"/>
        <w:autoSpaceDN w:val="0"/>
        <w:spacing w:before="120" w:after="120" w:line="240" w:lineRule="auto"/>
        <w:ind w:left="284" w:hanging="284"/>
        <w:rPr>
          <w:rFonts w:ascii="Times New Roman" w:hAnsi="Times New Roman" w:cs="Times New Roman"/>
          <w:b/>
          <w:bCs/>
        </w:rPr>
      </w:pPr>
      <w:r w:rsidRPr="00062B3C">
        <w:rPr>
          <w:rFonts w:ascii="Times New Roman" w:hAnsi="Times New Roman" w:cs="Times New Roman"/>
          <w:b/>
          <w:bCs/>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9A6C4C" w:rsidRPr="00062B3C" w:rsidTr="004D00DD">
        <w:trPr>
          <w:jc w:val="center"/>
        </w:trPr>
        <w:tc>
          <w:tcPr>
            <w:tcW w:w="1090" w:type="dxa"/>
            <w:shd w:val="clear" w:color="auto" w:fill="F2F2F2"/>
            <w:vAlign w:val="center"/>
          </w:tcPr>
          <w:p w:rsidR="009A6C4C" w:rsidRPr="00062B3C" w:rsidRDefault="009A6C4C" w:rsidP="004D00DD">
            <w:pPr>
              <w:autoSpaceDE w:val="0"/>
              <w:autoSpaceDN w:val="0"/>
              <w:jc w:val="center"/>
              <w:rPr>
                <w:rFonts w:ascii="Times New Roman" w:hAnsi="Times New Roman" w:cs="Times New Roman"/>
              </w:rPr>
            </w:pPr>
            <w:r w:rsidRPr="00062B3C">
              <w:rPr>
                <w:rFonts w:ascii="Times New Roman" w:hAnsi="Times New Roman" w:cs="Times New Roman"/>
              </w:rPr>
              <w:t>Lp.</w:t>
            </w:r>
          </w:p>
        </w:tc>
        <w:tc>
          <w:tcPr>
            <w:tcW w:w="5386" w:type="dxa"/>
            <w:shd w:val="clear" w:color="auto" w:fill="F2F2F2"/>
            <w:vAlign w:val="center"/>
          </w:tcPr>
          <w:p w:rsidR="009A6C4C" w:rsidRPr="00062B3C" w:rsidRDefault="009A6C4C" w:rsidP="004D00DD">
            <w:pPr>
              <w:autoSpaceDE w:val="0"/>
              <w:autoSpaceDN w:val="0"/>
              <w:jc w:val="center"/>
              <w:rPr>
                <w:rFonts w:ascii="Times New Roman" w:hAnsi="Times New Roman" w:cs="Times New Roman"/>
              </w:rPr>
            </w:pPr>
            <w:r w:rsidRPr="00062B3C">
              <w:rPr>
                <w:rFonts w:ascii="Times New Roman" w:hAnsi="Times New Roman" w:cs="Times New Roman"/>
              </w:rPr>
              <w:t>Opis efektów uczenia się dla przedmiotu</w:t>
            </w:r>
          </w:p>
        </w:tc>
        <w:tc>
          <w:tcPr>
            <w:tcW w:w="1585" w:type="dxa"/>
            <w:shd w:val="clear" w:color="auto" w:fill="F2F2F2"/>
            <w:vAlign w:val="center"/>
          </w:tcPr>
          <w:p w:rsidR="009A6C4C" w:rsidRPr="00062B3C" w:rsidRDefault="009A6C4C" w:rsidP="004D00DD">
            <w:pPr>
              <w:autoSpaceDE w:val="0"/>
              <w:autoSpaceDN w:val="0"/>
              <w:jc w:val="center"/>
              <w:rPr>
                <w:rFonts w:ascii="Times New Roman" w:hAnsi="Times New Roman" w:cs="Times New Roman"/>
              </w:rPr>
            </w:pPr>
            <w:r w:rsidRPr="00062B3C">
              <w:rPr>
                <w:rFonts w:ascii="Times New Roman" w:hAnsi="Times New Roman" w:cs="Times New Roman"/>
              </w:rPr>
              <w:t>Odniesienie do kierunkowych efektów uczenia się</w:t>
            </w:r>
          </w:p>
        </w:tc>
        <w:tc>
          <w:tcPr>
            <w:tcW w:w="1596" w:type="dxa"/>
            <w:shd w:val="clear" w:color="auto" w:fill="F2F2F2"/>
            <w:vAlign w:val="center"/>
          </w:tcPr>
          <w:p w:rsidR="009A6C4C" w:rsidRPr="00062B3C" w:rsidRDefault="009A6C4C" w:rsidP="004D00DD">
            <w:pPr>
              <w:autoSpaceDE w:val="0"/>
              <w:autoSpaceDN w:val="0"/>
              <w:jc w:val="center"/>
              <w:rPr>
                <w:rFonts w:ascii="Times New Roman" w:hAnsi="Times New Roman" w:cs="Times New Roman"/>
              </w:rPr>
            </w:pPr>
            <w:r w:rsidRPr="00062B3C">
              <w:rPr>
                <w:rFonts w:ascii="Times New Roman" w:hAnsi="Times New Roman" w:cs="Times New Roman"/>
              </w:rPr>
              <w:t>Odniesienie do charakterystyk II stopnia (kod składnika opisu)</w:t>
            </w:r>
          </w:p>
        </w:tc>
      </w:tr>
      <w:tr w:rsidR="009A6C4C" w:rsidRPr="00062B3C" w:rsidTr="004D00DD">
        <w:trPr>
          <w:jc w:val="center"/>
        </w:trPr>
        <w:tc>
          <w:tcPr>
            <w:tcW w:w="9657" w:type="dxa"/>
            <w:gridSpan w:val="4"/>
            <w:shd w:val="clear" w:color="auto" w:fill="F2F2F2"/>
            <w:vAlign w:val="center"/>
          </w:tcPr>
          <w:p w:rsidR="009A6C4C" w:rsidRPr="00062B3C" w:rsidRDefault="009A6C4C" w:rsidP="004D00DD">
            <w:pPr>
              <w:autoSpaceDE w:val="0"/>
              <w:autoSpaceDN w:val="0"/>
              <w:jc w:val="center"/>
              <w:rPr>
                <w:rFonts w:ascii="Times New Roman" w:hAnsi="Times New Roman" w:cs="Times New Roman"/>
              </w:rPr>
            </w:pPr>
            <w:r w:rsidRPr="00062B3C">
              <w:rPr>
                <w:rFonts w:ascii="Times New Roman" w:hAnsi="Times New Roman" w:cs="Times New Roman"/>
              </w:rPr>
              <w:t>WIEDZA</w:t>
            </w:r>
          </w:p>
        </w:tc>
      </w:tr>
      <w:tr w:rsidR="009A6C4C" w:rsidRPr="00062B3C" w:rsidTr="004D00DD">
        <w:trPr>
          <w:trHeight w:val="283"/>
          <w:jc w:val="center"/>
        </w:trPr>
        <w:tc>
          <w:tcPr>
            <w:tcW w:w="1090" w:type="dxa"/>
          </w:tcPr>
          <w:p w:rsidR="009A6C4C" w:rsidRPr="00062B3C" w:rsidRDefault="009A6C4C" w:rsidP="004D00DD">
            <w:pPr>
              <w:autoSpaceDE w:val="0"/>
              <w:autoSpaceDN w:val="0"/>
              <w:jc w:val="center"/>
              <w:rPr>
                <w:rFonts w:ascii="Times New Roman" w:hAnsi="Times New Roman" w:cs="Times New Roman"/>
              </w:rPr>
            </w:pPr>
            <w:r w:rsidRPr="00062B3C">
              <w:rPr>
                <w:rFonts w:ascii="Times New Roman" w:hAnsi="Times New Roman" w:cs="Times New Roman"/>
              </w:rPr>
              <w:t>W1</w:t>
            </w:r>
          </w:p>
        </w:tc>
        <w:tc>
          <w:tcPr>
            <w:tcW w:w="5386" w:type="dxa"/>
          </w:tcPr>
          <w:p w:rsidR="009A6C4C" w:rsidRPr="00062B3C" w:rsidRDefault="009A6C4C" w:rsidP="004D00DD">
            <w:pPr>
              <w:autoSpaceDE w:val="0"/>
              <w:autoSpaceDN w:val="0"/>
              <w:jc w:val="both"/>
              <w:rPr>
                <w:rFonts w:ascii="Times New Roman" w:hAnsi="Times New Roman" w:cs="Times New Roman"/>
              </w:rPr>
            </w:pPr>
            <w:r w:rsidRPr="00062B3C">
              <w:rPr>
                <w:rFonts w:ascii="Times New Roman" w:hAnsi="Times New Roman" w:cs="Times New Roman"/>
              </w:rPr>
              <w:t>ma podstawową wiedzę w zakresie gruntoznawstwa i fundamentowania, geoinżynierii, Eurokodu 7</w:t>
            </w:r>
          </w:p>
        </w:tc>
        <w:tc>
          <w:tcPr>
            <w:tcW w:w="1585" w:type="dxa"/>
          </w:tcPr>
          <w:p w:rsidR="009A6C4C" w:rsidRPr="00062B3C" w:rsidRDefault="009A6C4C" w:rsidP="004D00DD">
            <w:pPr>
              <w:autoSpaceDE w:val="0"/>
              <w:autoSpaceDN w:val="0"/>
              <w:jc w:val="center"/>
              <w:rPr>
                <w:rFonts w:ascii="Times New Roman" w:hAnsi="Times New Roman" w:cs="Times New Roman"/>
              </w:rPr>
            </w:pPr>
            <w:r w:rsidRPr="00062B3C">
              <w:rPr>
                <w:rFonts w:ascii="Times New Roman" w:hAnsi="Times New Roman" w:cs="Times New Roman"/>
              </w:rPr>
              <w:t>K_W07</w:t>
            </w:r>
          </w:p>
        </w:tc>
        <w:tc>
          <w:tcPr>
            <w:tcW w:w="1596" w:type="dxa"/>
          </w:tcPr>
          <w:p w:rsidR="009A6C4C" w:rsidRPr="00062B3C" w:rsidRDefault="009A6C4C" w:rsidP="004D00DD">
            <w:pPr>
              <w:autoSpaceDE w:val="0"/>
              <w:autoSpaceDN w:val="0"/>
              <w:jc w:val="center"/>
              <w:rPr>
                <w:rFonts w:ascii="Times New Roman" w:hAnsi="Times New Roman" w:cs="Times New Roman"/>
              </w:rPr>
            </w:pPr>
            <w:r w:rsidRPr="00062B3C">
              <w:rPr>
                <w:rFonts w:ascii="Times New Roman" w:hAnsi="Times New Roman" w:cs="Times New Roman"/>
              </w:rPr>
              <w:t>P6S_WG</w:t>
            </w:r>
          </w:p>
        </w:tc>
      </w:tr>
      <w:tr w:rsidR="009A6C4C" w:rsidRPr="00062B3C" w:rsidTr="004D00DD">
        <w:trPr>
          <w:trHeight w:val="283"/>
          <w:jc w:val="center"/>
        </w:trPr>
        <w:tc>
          <w:tcPr>
            <w:tcW w:w="9657" w:type="dxa"/>
            <w:gridSpan w:val="4"/>
            <w:shd w:val="clear" w:color="auto" w:fill="F2F2F2"/>
          </w:tcPr>
          <w:p w:rsidR="009A6C4C" w:rsidRPr="00062B3C" w:rsidRDefault="009A6C4C" w:rsidP="004D00DD">
            <w:pPr>
              <w:autoSpaceDE w:val="0"/>
              <w:autoSpaceDN w:val="0"/>
              <w:jc w:val="center"/>
              <w:rPr>
                <w:rFonts w:ascii="Times New Roman" w:hAnsi="Times New Roman" w:cs="Times New Roman"/>
              </w:rPr>
            </w:pPr>
            <w:r w:rsidRPr="00062B3C">
              <w:rPr>
                <w:rFonts w:ascii="Times New Roman" w:hAnsi="Times New Roman" w:cs="Times New Roman"/>
              </w:rPr>
              <w:t>UMIEJĘTNOŚCI</w:t>
            </w:r>
          </w:p>
        </w:tc>
      </w:tr>
      <w:tr w:rsidR="009A6C4C" w:rsidRPr="00062B3C" w:rsidTr="004D00DD">
        <w:trPr>
          <w:trHeight w:val="283"/>
          <w:jc w:val="center"/>
        </w:trPr>
        <w:tc>
          <w:tcPr>
            <w:tcW w:w="1090" w:type="dxa"/>
          </w:tcPr>
          <w:p w:rsidR="009A6C4C" w:rsidRPr="00062B3C" w:rsidRDefault="009A6C4C" w:rsidP="004D00DD">
            <w:pPr>
              <w:autoSpaceDE w:val="0"/>
              <w:autoSpaceDN w:val="0"/>
              <w:jc w:val="center"/>
              <w:rPr>
                <w:rFonts w:ascii="Times New Roman" w:hAnsi="Times New Roman" w:cs="Times New Roman"/>
              </w:rPr>
            </w:pPr>
            <w:r w:rsidRPr="00062B3C">
              <w:rPr>
                <w:rFonts w:ascii="Times New Roman" w:hAnsi="Times New Roman" w:cs="Times New Roman"/>
              </w:rPr>
              <w:t>U1</w:t>
            </w:r>
          </w:p>
        </w:tc>
        <w:tc>
          <w:tcPr>
            <w:tcW w:w="5386" w:type="dxa"/>
          </w:tcPr>
          <w:p w:rsidR="009A6C4C" w:rsidRPr="00062B3C" w:rsidRDefault="009A6C4C" w:rsidP="004D00DD">
            <w:pPr>
              <w:autoSpaceDE w:val="0"/>
              <w:autoSpaceDN w:val="0"/>
              <w:jc w:val="both"/>
              <w:rPr>
                <w:rFonts w:ascii="Times New Roman" w:hAnsi="Times New Roman" w:cs="Times New Roman"/>
              </w:rPr>
            </w:pPr>
            <w:r w:rsidRPr="00062B3C">
              <w:rPr>
                <w:rFonts w:ascii="Times New Roman" w:hAnsi="Times New Roman" w:cs="Times New Roman"/>
              </w:rPr>
              <w:t>student potrafi identyfikować rodzaje i stan gruntu, podstawowe właściwości podłoża gruntowego i ustalać jego charakterystyki; potrafi zaprojektować posadowienie bezpośrednie, podstawowe systemy odwodnień obiektów budowlanych</w:t>
            </w:r>
          </w:p>
        </w:tc>
        <w:tc>
          <w:tcPr>
            <w:tcW w:w="1585" w:type="dxa"/>
          </w:tcPr>
          <w:p w:rsidR="009A6C4C" w:rsidRPr="00062B3C" w:rsidRDefault="009A6C4C" w:rsidP="004D00DD">
            <w:pPr>
              <w:autoSpaceDE w:val="0"/>
              <w:autoSpaceDN w:val="0"/>
              <w:jc w:val="center"/>
              <w:rPr>
                <w:rFonts w:ascii="Times New Roman" w:hAnsi="Times New Roman" w:cs="Times New Roman"/>
              </w:rPr>
            </w:pPr>
            <w:r w:rsidRPr="00062B3C">
              <w:rPr>
                <w:rFonts w:ascii="Times New Roman" w:hAnsi="Times New Roman" w:cs="Times New Roman"/>
              </w:rPr>
              <w:t>K_U01</w:t>
            </w:r>
          </w:p>
          <w:p w:rsidR="009A6C4C" w:rsidRPr="00062B3C" w:rsidRDefault="009A6C4C" w:rsidP="004D00DD">
            <w:pPr>
              <w:autoSpaceDE w:val="0"/>
              <w:autoSpaceDN w:val="0"/>
              <w:jc w:val="center"/>
              <w:rPr>
                <w:rFonts w:ascii="Times New Roman" w:hAnsi="Times New Roman" w:cs="Times New Roman"/>
              </w:rPr>
            </w:pPr>
            <w:r w:rsidRPr="00062B3C">
              <w:rPr>
                <w:rFonts w:ascii="Times New Roman" w:hAnsi="Times New Roman" w:cs="Times New Roman"/>
              </w:rPr>
              <w:t>K_U13</w:t>
            </w:r>
          </w:p>
        </w:tc>
        <w:tc>
          <w:tcPr>
            <w:tcW w:w="1596" w:type="dxa"/>
          </w:tcPr>
          <w:p w:rsidR="009A6C4C" w:rsidRPr="00062B3C" w:rsidRDefault="009A6C4C" w:rsidP="004D00DD">
            <w:pPr>
              <w:autoSpaceDE w:val="0"/>
              <w:autoSpaceDN w:val="0"/>
              <w:adjustRightInd w:val="0"/>
              <w:jc w:val="center"/>
              <w:rPr>
                <w:rFonts w:ascii="Times New Roman" w:hAnsi="Times New Roman" w:cs="Times New Roman"/>
              </w:rPr>
            </w:pPr>
            <w:r w:rsidRPr="00062B3C">
              <w:rPr>
                <w:rFonts w:ascii="Times New Roman" w:hAnsi="Times New Roman" w:cs="Times New Roman"/>
              </w:rPr>
              <w:t>P6S_UW</w:t>
            </w:r>
          </w:p>
          <w:p w:rsidR="009A6C4C" w:rsidRPr="00062B3C" w:rsidRDefault="009A6C4C" w:rsidP="004D00DD">
            <w:pPr>
              <w:autoSpaceDE w:val="0"/>
              <w:autoSpaceDN w:val="0"/>
              <w:jc w:val="center"/>
              <w:rPr>
                <w:rFonts w:ascii="Times New Roman" w:hAnsi="Times New Roman" w:cs="Times New Roman"/>
              </w:rPr>
            </w:pPr>
            <w:r w:rsidRPr="00062B3C">
              <w:rPr>
                <w:rFonts w:ascii="Times New Roman" w:hAnsi="Times New Roman" w:cs="Times New Roman"/>
              </w:rPr>
              <w:t>P6S_UK</w:t>
            </w:r>
          </w:p>
        </w:tc>
      </w:tr>
      <w:tr w:rsidR="009A6C4C" w:rsidRPr="00062B3C" w:rsidTr="004D00DD">
        <w:trPr>
          <w:trHeight w:val="283"/>
          <w:jc w:val="center"/>
        </w:trPr>
        <w:tc>
          <w:tcPr>
            <w:tcW w:w="9657" w:type="dxa"/>
            <w:gridSpan w:val="4"/>
            <w:shd w:val="clear" w:color="auto" w:fill="F2F2F2"/>
          </w:tcPr>
          <w:p w:rsidR="009A6C4C" w:rsidRPr="00062B3C" w:rsidRDefault="009A6C4C" w:rsidP="004D00DD">
            <w:pPr>
              <w:autoSpaceDE w:val="0"/>
              <w:autoSpaceDN w:val="0"/>
              <w:jc w:val="center"/>
              <w:rPr>
                <w:rFonts w:ascii="Times New Roman" w:hAnsi="Times New Roman" w:cs="Times New Roman"/>
              </w:rPr>
            </w:pPr>
            <w:r w:rsidRPr="00062B3C">
              <w:rPr>
                <w:rFonts w:ascii="Times New Roman" w:hAnsi="Times New Roman" w:cs="Times New Roman"/>
              </w:rPr>
              <w:t>KOMPETENCJE SPOŁECZNE</w:t>
            </w:r>
          </w:p>
        </w:tc>
      </w:tr>
      <w:tr w:rsidR="009A6C4C" w:rsidRPr="00062B3C" w:rsidTr="004D00DD">
        <w:trPr>
          <w:trHeight w:val="283"/>
          <w:jc w:val="center"/>
        </w:trPr>
        <w:tc>
          <w:tcPr>
            <w:tcW w:w="1090" w:type="dxa"/>
          </w:tcPr>
          <w:p w:rsidR="009A6C4C" w:rsidRPr="00062B3C" w:rsidRDefault="009A6C4C" w:rsidP="004D00DD">
            <w:pPr>
              <w:autoSpaceDE w:val="0"/>
              <w:autoSpaceDN w:val="0"/>
              <w:jc w:val="center"/>
              <w:rPr>
                <w:rFonts w:ascii="Times New Roman" w:hAnsi="Times New Roman" w:cs="Times New Roman"/>
              </w:rPr>
            </w:pPr>
            <w:r w:rsidRPr="00062B3C">
              <w:rPr>
                <w:rFonts w:ascii="Times New Roman" w:hAnsi="Times New Roman" w:cs="Times New Roman"/>
              </w:rPr>
              <w:t>K1</w:t>
            </w:r>
          </w:p>
        </w:tc>
        <w:tc>
          <w:tcPr>
            <w:tcW w:w="5386" w:type="dxa"/>
          </w:tcPr>
          <w:p w:rsidR="009A6C4C" w:rsidRPr="00062B3C" w:rsidRDefault="009A6C4C" w:rsidP="004D00DD">
            <w:pPr>
              <w:autoSpaceDE w:val="0"/>
              <w:autoSpaceDN w:val="0"/>
              <w:jc w:val="both"/>
              <w:rPr>
                <w:rFonts w:ascii="Times New Roman" w:hAnsi="Times New Roman" w:cs="Times New Roman"/>
              </w:rPr>
            </w:pPr>
            <w:r w:rsidRPr="00062B3C">
              <w:rPr>
                <w:rFonts w:ascii="Times New Roman" w:hAnsi="Times New Roman" w:cs="Times New Roman"/>
              </w:rPr>
              <w:t>ma świadomość ważności własnej pracy jej ich pozatechnicznych aspektów w tym wpływu na środowisko geologiczne i ochronę zasobów wód podziemnych</w:t>
            </w:r>
          </w:p>
        </w:tc>
        <w:tc>
          <w:tcPr>
            <w:tcW w:w="1585" w:type="dxa"/>
          </w:tcPr>
          <w:p w:rsidR="009A6C4C" w:rsidRPr="00062B3C" w:rsidRDefault="009A6C4C" w:rsidP="004D00DD">
            <w:pPr>
              <w:autoSpaceDE w:val="0"/>
              <w:autoSpaceDN w:val="0"/>
              <w:jc w:val="center"/>
              <w:rPr>
                <w:rFonts w:ascii="Times New Roman" w:hAnsi="Times New Roman" w:cs="Times New Roman"/>
              </w:rPr>
            </w:pPr>
            <w:r w:rsidRPr="00062B3C">
              <w:rPr>
                <w:rFonts w:ascii="Times New Roman" w:hAnsi="Times New Roman" w:cs="Times New Roman"/>
              </w:rPr>
              <w:t>K_K02</w:t>
            </w:r>
          </w:p>
        </w:tc>
        <w:tc>
          <w:tcPr>
            <w:tcW w:w="1596" w:type="dxa"/>
          </w:tcPr>
          <w:p w:rsidR="009A6C4C" w:rsidRPr="00062B3C" w:rsidRDefault="009A6C4C" w:rsidP="004D00DD">
            <w:pPr>
              <w:autoSpaceDE w:val="0"/>
              <w:autoSpaceDN w:val="0"/>
              <w:adjustRightInd w:val="0"/>
              <w:jc w:val="center"/>
              <w:rPr>
                <w:rFonts w:ascii="Times New Roman" w:hAnsi="Times New Roman" w:cs="Times New Roman"/>
              </w:rPr>
            </w:pPr>
            <w:r w:rsidRPr="00062B3C">
              <w:rPr>
                <w:rFonts w:ascii="Times New Roman" w:hAnsi="Times New Roman" w:cs="Times New Roman"/>
              </w:rPr>
              <w:t>P6S_KK</w:t>
            </w:r>
          </w:p>
          <w:p w:rsidR="009A6C4C" w:rsidRPr="00062B3C" w:rsidRDefault="009A6C4C" w:rsidP="004D00DD">
            <w:pPr>
              <w:autoSpaceDE w:val="0"/>
              <w:autoSpaceDN w:val="0"/>
              <w:adjustRightInd w:val="0"/>
              <w:jc w:val="center"/>
              <w:rPr>
                <w:rFonts w:ascii="Times New Roman" w:hAnsi="Times New Roman" w:cs="Times New Roman"/>
              </w:rPr>
            </w:pPr>
            <w:r w:rsidRPr="00062B3C">
              <w:rPr>
                <w:rFonts w:ascii="Times New Roman" w:hAnsi="Times New Roman" w:cs="Times New Roman"/>
              </w:rPr>
              <w:t>P6S_KO</w:t>
            </w:r>
          </w:p>
          <w:p w:rsidR="009A6C4C" w:rsidRPr="00062B3C" w:rsidRDefault="009A6C4C" w:rsidP="004D00DD">
            <w:pPr>
              <w:autoSpaceDE w:val="0"/>
              <w:autoSpaceDN w:val="0"/>
              <w:jc w:val="center"/>
              <w:rPr>
                <w:rFonts w:ascii="Times New Roman" w:hAnsi="Times New Roman" w:cs="Times New Roman"/>
              </w:rPr>
            </w:pPr>
            <w:r w:rsidRPr="00062B3C">
              <w:rPr>
                <w:rFonts w:ascii="Times New Roman" w:hAnsi="Times New Roman" w:cs="Times New Roman"/>
              </w:rPr>
              <w:t>P6S_KR</w:t>
            </w:r>
          </w:p>
        </w:tc>
      </w:tr>
    </w:tbl>
    <w:p w:rsidR="009A6C4C" w:rsidRPr="00062B3C" w:rsidRDefault="009A6C4C" w:rsidP="00126C6E">
      <w:pPr>
        <w:numPr>
          <w:ilvl w:val="0"/>
          <w:numId w:val="120"/>
        </w:numPr>
        <w:tabs>
          <w:tab w:val="left" w:pos="284"/>
        </w:tabs>
        <w:autoSpaceDE w:val="0"/>
        <w:autoSpaceDN w:val="0"/>
        <w:spacing w:before="120" w:after="120" w:line="240" w:lineRule="auto"/>
        <w:ind w:left="284" w:hanging="284"/>
        <w:rPr>
          <w:rFonts w:ascii="Times New Roman" w:hAnsi="Times New Roman" w:cs="Times New Roman"/>
          <w:b/>
          <w:bCs/>
        </w:rPr>
      </w:pPr>
      <w:r w:rsidRPr="00062B3C">
        <w:rPr>
          <w:rFonts w:ascii="Times New Roman" w:hAnsi="Times New Roman" w:cs="Times New Roman"/>
          <w:b/>
          <w:bCs/>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9A6C4C" w:rsidRPr="00062B3C" w:rsidTr="004D00DD">
        <w:trPr>
          <w:jc w:val="center"/>
        </w:trPr>
        <w:tc>
          <w:tcPr>
            <w:tcW w:w="9638" w:type="dxa"/>
          </w:tcPr>
          <w:p w:rsidR="009A6C4C" w:rsidRPr="00062B3C" w:rsidRDefault="009A6C4C" w:rsidP="004D00DD">
            <w:pPr>
              <w:autoSpaceDE w:val="0"/>
              <w:autoSpaceDN w:val="0"/>
              <w:jc w:val="both"/>
              <w:rPr>
                <w:rFonts w:ascii="Times New Roman" w:hAnsi="Times New Roman" w:cs="Times New Roman"/>
              </w:rPr>
            </w:pPr>
            <w:r>
              <w:rPr>
                <w:rFonts w:ascii="Times New Roman" w:hAnsi="Times New Roman" w:cs="Times New Roman"/>
              </w:rPr>
              <w:t>W</w:t>
            </w:r>
            <w:r w:rsidRPr="00062B3C">
              <w:rPr>
                <w:rFonts w:ascii="Times New Roman" w:hAnsi="Times New Roman" w:cs="Times New Roman"/>
              </w:rPr>
              <w:t>ykład multimedialny, ćwiczenia laboratoryjne, pokaz, dyskusja, prelekcja, autoreferaty</w:t>
            </w:r>
            <w:r>
              <w:rPr>
                <w:rFonts w:ascii="Times New Roman" w:hAnsi="Times New Roman" w:cs="Times New Roman"/>
              </w:rPr>
              <w:t>.</w:t>
            </w:r>
          </w:p>
        </w:tc>
      </w:tr>
    </w:tbl>
    <w:p w:rsidR="009A6C4C" w:rsidRPr="00062B3C" w:rsidRDefault="009A6C4C" w:rsidP="00126C6E">
      <w:pPr>
        <w:numPr>
          <w:ilvl w:val="0"/>
          <w:numId w:val="120"/>
        </w:numPr>
        <w:tabs>
          <w:tab w:val="left" w:pos="284"/>
        </w:tabs>
        <w:autoSpaceDE w:val="0"/>
        <w:autoSpaceDN w:val="0"/>
        <w:spacing w:before="120" w:after="120" w:line="240" w:lineRule="auto"/>
        <w:ind w:left="284" w:hanging="284"/>
        <w:rPr>
          <w:rFonts w:ascii="Times New Roman" w:hAnsi="Times New Roman" w:cs="Times New Roman"/>
          <w:b/>
          <w:bCs/>
          <w:color w:val="000000"/>
        </w:rPr>
      </w:pPr>
      <w:r w:rsidRPr="00062B3C">
        <w:rPr>
          <w:rFonts w:ascii="Times New Roman" w:hAnsi="Times New Roman" w:cs="Times New Roman"/>
          <w:b/>
          <w:bCs/>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9A6C4C" w:rsidRPr="00062B3C" w:rsidTr="004D00DD">
        <w:trPr>
          <w:jc w:val="center"/>
        </w:trPr>
        <w:tc>
          <w:tcPr>
            <w:tcW w:w="9638" w:type="dxa"/>
          </w:tcPr>
          <w:p w:rsidR="009A6C4C" w:rsidRPr="00062B3C" w:rsidRDefault="009A6C4C" w:rsidP="004D00DD">
            <w:pPr>
              <w:autoSpaceDE w:val="0"/>
              <w:autoSpaceDN w:val="0"/>
              <w:ind w:left="34"/>
              <w:jc w:val="both"/>
              <w:rPr>
                <w:rFonts w:ascii="Times New Roman" w:hAnsi="Times New Roman" w:cs="Times New Roman"/>
              </w:rPr>
            </w:pPr>
            <w:r>
              <w:rPr>
                <w:rFonts w:ascii="Times New Roman" w:hAnsi="Times New Roman" w:cs="Times New Roman"/>
              </w:rPr>
              <w:t>Wykład - zaliczenie pisemne.</w:t>
            </w:r>
            <w:r w:rsidRPr="00062B3C">
              <w:rPr>
                <w:rFonts w:ascii="Times New Roman" w:hAnsi="Times New Roman" w:cs="Times New Roman"/>
              </w:rPr>
              <w:t xml:space="preserve"> </w:t>
            </w:r>
          </w:p>
          <w:p w:rsidR="009A6C4C" w:rsidRPr="00062B3C" w:rsidRDefault="009A6C4C" w:rsidP="004D00DD">
            <w:pPr>
              <w:autoSpaceDE w:val="0"/>
              <w:autoSpaceDN w:val="0"/>
              <w:ind w:left="34"/>
              <w:jc w:val="both"/>
              <w:rPr>
                <w:rFonts w:ascii="Times New Roman" w:hAnsi="Times New Roman" w:cs="Times New Roman"/>
              </w:rPr>
            </w:pPr>
            <w:r>
              <w:rPr>
                <w:rFonts w:ascii="Times New Roman" w:hAnsi="Times New Roman" w:cs="Times New Roman"/>
              </w:rPr>
              <w:t>Ćwiczenia laboratoryjne -</w:t>
            </w:r>
            <w:r w:rsidRPr="00062B3C">
              <w:rPr>
                <w:rFonts w:ascii="Times New Roman" w:hAnsi="Times New Roman" w:cs="Times New Roman"/>
              </w:rPr>
              <w:t xml:space="preserve"> przygotowanie sprawozdań, zaliczenie pisemne lub ustne</w:t>
            </w:r>
            <w:r>
              <w:rPr>
                <w:rFonts w:ascii="Times New Roman" w:hAnsi="Times New Roman" w:cs="Times New Roman"/>
              </w:rPr>
              <w:t>.</w:t>
            </w:r>
          </w:p>
          <w:p w:rsidR="009A6C4C" w:rsidRPr="00062B3C" w:rsidRDefault="009A6C4C" w:rsidP="004D00DD">
            <w:pPr>
              <w:autoSpaceDE w:val="0"/>
              <w:autoSpaceDN w:val="0"/>
              <w:ind w:left="34"/>
              <w:jc w:val="both"/>
              <w:rPr>
                <w:rFonts w:ascii="Times New Roman" w:hAnsi="Times New Roman" w:cs="Times New Roman"/>
                <w:bCs/>
              </w:rPr>
            </w:pPr>
            <w:r>
              <w:rPr>
                <w:rFonts w:ascii="Times New Roman" w:hAnsi="Times New Roman" w:cs="Times New Roman"/>
              </w:rPr>
              <w:t>Ćwiczenia projektowe -</w:t>
            </w:r>
            <w:r w:rsidRPr="00062B3C">
              <w:rPr>
                <w:rFonts w:ascii="Times New Roman" w:hAnsi="Times New Roman" w:cs="Times New Roman"/>
              </w:rPr>
              <w:t xml:space="preserve"> wykonanie indywidualne projektu, zaliczenie pisemne lub ustne</w:t>
            </w:r>
            <w:r>
              <w:rPr>
                <w:rFonts w:ascii="Times New Roman" w:hAnsi="Times New Roman" w:cs="Times New Roman"/>
              </w:rPr>
              <w:t>.</w:t>
            </w:r>
          </w:p>
        </w:tc>
      </w:tr>
    </w:tbl>
    <w:p w:rsidR="009A6C4C" w:rsidRPr="00062B3C" w:rsidRDefault="009A6C4C" w:rsidP="00126C6E">
      <w:pPr>
        <w:numPr>
          <w:ilvl w:val="0"/>
          <w:numId w:val="120"/>
        </w:numPr>
        <w:tabs>
          <w:tab w:val="left" w:pos="284"/>
        </w:tabs>
        <w:autoSpaceDE w:val="0"/>
        <w:autoSpaceDN w:val="0"/>
        <w:spacing w:before="120" w:after="120" w:line="240" w:lineRule="auto"/>
        <w:ind w:left="284" w:hanging="284"/>
        <w:rPr>
          <w:rFonts w:ascii="Times New Roman" w:hAnsi="Times New Roman" w:cs="Times New Roman"/>
          <w:color w:val="000000"/>
        </w:rPr>
      </w:pPr>
      <w:r w:rsidRPr="00062B3C">
        <w:rPr>
          <w:rFonts w:ascii="Times New Roman" w:hAnsi="Times New Roman" w:cs="Times New Roman"/>
          <w:b/>
          <w:b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9A6C4C" w:rsidRPr="00062B3C" w:rsidTr="004D00DD">
        <w:trPr>
          <w:jc w:val="center"/>
        </w:trPr>
        <w:tc>
          <w:tcPr>
            <w:tcW w:w="2214" w:type="dxa"/>
            <w:shd w:val="clear" w:color="auto" w:fill="F2F2F2"/>
          </w:tcPr>
          <w:p w:rsidR="009A6C4C" w:rsidRPr="00062B3C"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color w:val="000000"/>
              </w:rPr>
            </w:pPr>
            <w:r w:rsidRPr="00062B3C">
              <w:rPr>
                <w:rFonts w:ascii="Times New Roman" w:hAnsi="Times New Roman" w:cs="Times New Roman"/>
                <w:color w:val="000000"/>
              </w:rPr>
              <w:t>Wykłady</w:t>
            </w:r>
          </w:p>
        </w:tc>
        <w:tc>
          <w:tcPr>
            <w:tcW w:w="7424" w:type="dxa"/>
          </w:tcPr>
          <w:p w:rsidR="009A6C4C" w:rsidRPr="00AD3935"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D939AD">
              <w:rPr>
                <w:color w:val="000000"/>
              </w:rPr>
              <w:t xml:space="preserve">Miejsce i zadania mechaniki gruntów i geotechniki w inżynierii środowiska. Podstawowe procesy kształtujące strefę zewnętrzną Ziemi. Geneza i charakterystyka gruntów rodzimych i antropogenicznych, skażenia. Makroskopowa ocena rodzaju i właściwości ważniejszych skał i gruntów. Właściwości fizyczne, chemiczne i mechaniczne gruntów budowlanych, wg Eurokodu 7. </w:t>
            </w:r>
          </w:p>
          <w:p w:rsidR="009A6C4C" w:rsidRPr="00AD3935"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D939AD">
              <w:rPr>
                <w:color w:val="000000"/>
              </w:rPr>
              <w:t xml:space="preserve">Rodzaje wody w gruncie i jej właściwości. Zjawiska hydrodynamiczne, ciśnienie spływowe, piezometryczne, przepływ cieczy w gruncie, filtracja, prawo Darcy’ego, i ograniczenia. </w:t>
            </w:r>
          </w:p>
          <w:p w:rsidR="009A6C4C" w:rsidRPr="00AD3935"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D939AD">
              <w:rPr>
                <w:color w:val="000000"/>
              </w:rPr>
              <w:t xml:space="preserve">Naprężenie w gruntach naturalnych. Określanie rozkładu naprężenia w obciążonym podłożu gruntowym. Ściśliwość, odkształcalność i parametry geotechniczne gruntów. Wytrzymałość gruntów, określanie parametrów wytrzymałościowych gruntów różnymi metodami. </w:t>
            </w:r>
          </w:p>
          <w:p w:rsidR="009A6C4C" w:rsidRPr="00AD3935"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D939AD">
              <w:rPr>
                <w:color w:val="000000"/>
              </w:rPr>
              <w:t>Podstawy oceny stateczn</w:t>
            </w:r>
            <w:r>
              <w:rPr>
                <w:color w:val="000000"/>
              </w:rPr>
              <w:t xml:space="preserve">ości skarp i wykopów. Zasady i </w:t>
            </w:r>
            <w:r w:rsidRPr="00D939AD">
              <w:rPr>
                <w:color w:val="000000"/>
              </w:rPr>
              <w:t xml:space="preserve">systemy odwodnień obiektów budowlanych. </w:t>
            </w:r>
          </w:p>
          <w:p w:rsidR="009A6C4C" w:rsidRPr="00D939AD"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D939AD">
              <w:rPr>
                <w:color w:val="000000"/>
              </w:rPr>
              <w:t>Projektowanie badań geotechnicznych do wyboru posadowienia i oceny oddziaływania obiektów inżynierskich na stan środowiska. Podstawowe wiadomości o fundamentowaniu.  Zastosowanie geosyntetyków w budownictwie ziemnym, stabilizacja gruntów.</w:t>
            </w:r>
          </w:p>
        </w:tc>
      </w:tr>
      <w:tr w:rsidR="009A6C4C" w:rsidRPr="00062B3C" w:rsidTr="004D00DD">
        <w:trPr>
          <w:jc w:val="center"/>
        </w:trPr>
        <w:tc>
          <w:tcPr>
            <w:tcW w:w="2214" w:type="dxa"/>
            <w:shd w:val="clear" w:color="auto" w:fill="F2F2F2"/>
          </w:tcPr>
          <w:p w:rsidR="009A6C4C" w:rsidRPr="00062B3C"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color w:val="000000"/>
              </w:rPr>
            </w:pPr>
            <w:r w:rsidRPr="00062B3C">
              <w:rPr>
                <w:rFonts w:ascii="Times New Roman" w:hAnsi="Times New Roman" w:cs="Times New Roman"/>
                <w:color w:val="000000"/>
              </w:rPr>
              <w:t>Ćwiczenia laboratoryjne</w:t>
            </w:r>
          </w:p>
        </w:tc>
        <w:tc>
          <w:tcPr>
            <w:tcW w:w="7424" w:type="dxa"/>
          </w:tcPr>
          <w:p w:rsidR="009A6C4C" w:rsidRPr="00AD3935"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AD3935">
              <w:rPr>
                <w:color w:val="000000"/>
              </w:rPr>
              <w:t xml:space="preserve">Makroskopowa ocena rodzaju i właściwości gruntów oraz wybranych skał. Uziarnienie i charakterystyki uziarnienia. Klasyfikacja gruntów naturalnych i antropogenicznych wg Eurokodu 7. </w:t>
            </w:r>
          </w:p>
          <w:p w:rsidR="009A6C4C" w:rsidRPr="00AD3935"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AD3935">
              <w:rPr>
                <w:color w:val="000000"/>
              </w:rPr>
              <w:t>Wyznaczanie cech fizycznych i mechanicznych grunt</w:t>
            </w:r>
            <w:r>
              <w:rPr>
                <w:color w:val="000000"/>
              </w:rPr>
              <w:t>ów w warunkach laboratoryjnych -</w:t>
            </w:r>
            <w:r w:rsidRPr="00AD3935">
              <w:rPr>
                <w:color w:val="000000"/>
              </w:rPr>
              <w:t xml:space="preserve"> gęstość, granice konsystencji, wodoprzepuszczalność, ściśliwość gruntów. </w:t>
            </w:r>
          </w:p>
        </w:tc>
      </w:tr>
      <w:tr w:rsidR="009A6C4C" w:rsidRPr="00062B3C" w:rsidTr="004D00DD">
        <w:trPr>
          <w:jc w:val="center"/>
        </w:trPr>
        <w:tc>
          <w:tcPr>
            <w:tcW w:w="2214" w:type="dxa"/>
            <w:shd w:val="clear" w:color="auto" w:fill="F2F2F2"/>
          </w:tcPr>
          <w:p w:rsidR="009A6C4C" w:rsidRPr="00062B3C"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color w:val="000000"/>
              </w:rPr>
            </w:pPr>
            <w:r w:rsidRPr="00062B3C">
              <w:rPr>
                <w:rFonts w:ascii="Times New Roman" w:hAnsi="Times New Roman" w:cs="Times New Roman"/>
                <w:color w:val="000000"/>
              </w:rPr>
              <w:t>Ćwiczenia projektowe</w:t>
            </w:r>
          </w:p>
        </w:tc>
        <w:tc>
          <w:tcPr>
            <w:tcW w:w="7424" w:type="dxa"/>
          </w:tcPr>
          <w:p w:rsidR="009A6C4C" w:rsidRPr="00062B3C"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ascii="Times New Roman" w:hAnsi="Times New Roman" w:cs="Times New Roman"/>
                <w:color w:val="000000"/>
              </w:rPr>
            </w:pPr>
            <w:r w:rsidRPr="00062B3C">
              <w:rPr>
                <w:rFonts w:ascii="Times New Roman" w:hAnsi="Times New Roman" w:cs="Times New Roman"/>
                <w:color w:val="000000"/>
              </w:rPr>
              <w:t>Ogólne zasady projektowania fundamentów bezpośrednich, wykonanie ćwiczenia projektowego. Analiza stateczności skarp i zboczy.</w:t>
            </w:r>
          </w:p>
        </w:tc>
      </w:tr>
    </w:tbl>
    <w:p w:rsidR="009A6C4C" w:rsidRPr="00062B3C" w:rsidRDefault="009A6C4C" w:rsidP="00126C6E">
      <w:pPr>
        <w:numPr>
          <w:ilvl w:val="0"/>
          <w:numId w:val="120"/>
        </w:numPr>
        <w:tabs>
          <w:tab w:val="left" w:pos="284"/>
        </w:tabs>
        <w:autoSpaceDE w:val="0"/>
        <w:autoSpaceDN w:val="0"/>
        <w:spacing w:before="120" w:after="120" w:line="240" w:lineRule="auto"/>
        <w:ind w:left="284" w:hanging="284"/>
        <w:rPr>
          <w:rFonts w:ascii="Times New Roman" w:hAnsi="Times New Roman" w:cs="Times New Roman"/>
          <w:b/>
          <w:bCs/>
          <w:color w:val="000000"/>
        </w:rPr>
      </w:pPr>
      <w:r w:rsidRPr="00062B3C">
        <w:rPr>
          <w:rFonts w:ascii="Times New Roman" w:hAnsi="Times New Roman" w:cs="Times New Roman"/>
          <w:b/>
          <w:bCs/>
          <w:color w:val="000000"/>
        </w:rPr>
        <w:t xml:space="preserve">METODY (SPOSOBY) WERYFIKACJI I OCENY EFEKTÓW UCZENIA SIĘ OSIĄGNIĘTYCH PRZEZ STUDENTA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83"/>
        <w:gridCol w:w="1359"/>
        <w:gridCol w:w="1359"/>
        <w:gridCol w:w="1393"/>
        <w:gridCol w:w="1340"/>
        <w:gridCol w:w="1463"/>
        <w:gridCol w:w="1342"/>
      </w:tblGrid>
      <w:tr w:rsidR="009A6C4C" w:rsidRPr="00062B3C" w:rsidTr="004D00DD">
        <w:trPr>
          <w:jc w:val="center"/>
        </w:trPr>
        <w:tc>
          <w:tcPr>
            <w:tcW w:w="1383" w:type="dxa"/>
            <w:vMerge w:val="restart"/>
            <w:shd w:val="clear" w:color="auto" w:fill="F2F2F2"/>
            <w:vAlign w:val="center"/>
          </w:tcPr>
          <w:p w:rsidR="009A6C4C" w:rsidRPr="00062B3C" w:rsidRDefault="009A6C4C" w:rsidP="004D00DD">
            <w:pPr>
              <w:autoSpaceDE w:val="0"/>
              <w:autoSpaceDN w:val="0"/>
              <w:jc w:val="center"/>
              <w:rPr>
                <w:rFonts w:ascii="Times New Roman" w:hAnsi="Times New Roman" w:cs="Times New Roman"/>
                <w:color w:val="000000"/>
              </w:rPr>
            </w:pPr>
            <w:r w:rsidRPr="00062B3C">
              <w:rPr>
                <w:rFonts w:ascii="Times New Roman" w:hAnsi="Times New Roman" w:cs="Times New Roman"/>
                <w:color w:val="000000"/>
              </w:rPr>
              <w:t>Efekt uczenia się</w:t>
            </w:r>
          </w:p>
        </w:tc>
        <w:tc>
          <w:tcPr>
            <w:tcW w:w="8256" w:type="dxa"/>
            <w:gridSpan w:val="6"/>
            <w:shd w:val="clear" w:color="auto" w:fill="F2F2F2"/>
            <w:vAlign w:val="center"/>
          </w:tcPr>
          <w:p w:rsidR="009A6C4C" w:rsidRPr="00062B3C" w:rsidRDefault="009A6C4C" w:rsidP="004D00DD">
            <w:pPr>
              <w:autoSpaceDE w:val="0"/>
              <w:autoSpaceDN w:val="0"/>
              <w:jc w:val="center"/>
              <w:rPr>
                <w:rFonts w:ascii="Times New Roman" w:hAnsi="Times New Roman" w:cs="Times New Roman"/>
                <w:color w:val="000000"/>
              </w:rPr>
            </w:pPr>
            <w:r w:rsidRPr="00062B3C">
              <w:rPr>
                <w:rFonts w:ascii="Times New Roman" w:hAnsi="Times New Roman" w:cs="Times New Roman"/>
                <w:color w:val="000000"/>
              </w:rPr>
              <w:t>Forma oceny (podano przykładowe)</w:t>
            </w:r>
          </w:p>
        </w:tc>
      </w:tr>
      <w:tr w:rsidR="009A6C4C" w:rsidRPr="00062B3C" w:rsidTr="004D00DD">
        <w:trPr>
          <w:jc w:val="center"/>
        </w:trPr>
        <w:tc>
          <w:tcPr>
            <w:tcW w:w="1383" w:type="dxa"/>
            <w:vMerge/>
            <w:shd w:val="clear" w:color="auto" w:fill="F2F2F2"/>
            <w:vAlign w:val="center"/>
          </w:tcPr>
          <w:p w:rsidR="009A6C4C" w:rsidRPr="00062B3C" w:rsidRDefault="009A6C4C" w:rsidP="004D00DD">
            <w:pPr>
              <w:autoSpaceDE w:val="0"/>
              <w:autoSpaceDN w:val="0"/>
              <w:jc w:val="center"/>
              <w:rPr>
                <w:rFonts w:ascii="Times New Roman" w:hAnsi="Times New Roman" w:cs="Times New Roman"/>
                <w:b/>
                <w:bCs/>
                <w:color w:val="000000"/>
              </w:rPr>
            </w:pPr>
          </w:p>
        </w:tc>
        <w:tc>
          <w:tcPr>
            <w:tcW w:w="1359" w:type="dxa"/>
            <w:shd w:val="clear" w:color="auto" w:fill="F2F2F2"/>
            <w:vAlign w:val="center"/>
          </w:tcPr>
          <w:p w:rsidR="009A6C4C" w:rsidRPr="00062B3C" w:rsidRDefault="009A6C4C" w:rsidP="004D00DD">
            <w:pPr>
              <w:autoSpaceDE w:val="0"/>
              <w:autoSpaceDN w:val="0"/>
              <w:jc w:val="center"/>
              <w:rPr>
                <w:rFonts w:ascii="Times New Roman" w:hAnsi="Times New Roman" w:cs="Times New Roman"/>
                <w:color w:val="000000"/>
              </w:rPr>
            </w:pPr>
            <w:r w:rsidRPr="00062B3C">
              <w:rPr>
                <w:rFonts w:ascii="Times New Roman" w:hAnsi="Times New Roman" w:cs="Times New Roman"/>
                <w:color w:val="000000"/>
              </w:rPr>
              <w:t>Egzamin ustny</w:t>
            </w:r>
          </w:p>
        </w:tc>
        <w:tc>
          <w:tcPr>
            <w:tcW w:w="1359" w:type="dxa"/>
            <w:shd w:val="clear" w:color="auto" w:fill="F2F2F2"/>
            <w:vAlign w:val="center"/>
          </w:tcPr>
          <w:p w:rsidR="009A6C4C" w:rsidRPr="00062B3C" w:rsidRDefault="009A6C4C" w:rsidP="004D00DD">
            <w:pPr>
              <w:autoSpaceDE w:val="0"/>
              <w:autoSpaceDN w:val="0"/>
              <w:jc w:val="center"/>
              <w:rPr>
                <w:rFonts w:ascii="Times New Roman" w:hAnsi="Times New Roman" w:cs="Times New Roman"/>
                <w:color w:val="000000"/>
              </w:rPr>
            </w:pPr>
            <w:r w:rsidRPr="00062B3C">
              <w:rPr>
                <w:rFonts w:ascii="Times New Roman" w:hAnsi="Times New Roman" w:cs="Times New Roman"/>
                <w:color w:val="000000"/>
              </w:rPr>
              <w:t>Egzamin pisemny</w:t>
            </w:r>
          </w:p>
        </w:tc>
        <w:tc>
          <w:tcPr>
            <w:tcW w:w="1393" w:type="dxa"/>
            <w:shd w:val="clear" w:color="auto" w:fill="F2F2F2"/>
            <w:vAlign w:val="center"/>
          </w:tcPr>
          <w:p w:rsidR="009A6C4C" w:rsidRPr="00062B3C" w:rsidRDefault="009A6C4C" w:rsidP="004D00DD">
            <w:pPr>
              <w:autoSpaceDE w:val="0"/>
              <w:autoSpaceDN w:val="0"/>
              <w:jc w:val="center"/>
              <w:rPr>
                <w:rFonts w:ascii="Times New Roman" w:hAnsi="Times New Roman" w:cs="Times New Roman"/>
                <w:color w:val="000000"/>
              </w:rPr>
            </w:pPr>
            <w:r w:rsidRPr="00062B3C">
              <w:rPr>
                <w:rFonts w:ascii="Times New Roman" w:hAnsi="Times New Roman" w:cs="Times New Roman"/>
                <w:color w:val="000000"/>
              </w:rPr>
              <w:t>Kolokwium</w:t>
            </w:r>
          </w:p>
        </w:tc>
        <w:tc>
          <w:tcPr>
            <w:tcW w:w="1340" w:type="dxa"/>
            <w:shd w:val="clear" w:color="auto" w:fill="F2F2F2"/>
            <w:vAlign w:val="center"/>
          </w:tcPr>
          <w:p w:rsidR="009A6C4C" w:rsidRPr="00062B3C" w:rsidRDefault="009A6C4C" w:rsidP="004D00DD">
            <w:pPr>
              <w:autoSpaceDE w:val="0"/>
              <w:autoSpaceDN w:val="0"/>
              <w:jc w:val="center"/>
              <w:rPr>
                <w:rFonts w:ascii="Times New Roman" w:hAnsi="Times New Roman" w:cs="Times New Roman"/>
                <w:color w:val="000000"/>
              </w:rPr>
            </w:pPr>
            <w:r w:rsidRPr="00062B3C">
              <w:rPr>
                <w:rFonts w:ascii="Times New Roman" w:hAnsi="Times New Roman" w:cs="Times New Roman"/>
                <w:color w:val="000000"/>
              </w:rPr>
              <w:t>Projekt</w:t>
            </w:r>
          </w:p>
        </w:tc>
        <w:tc>
          <w:tcPr>
            <w:tcW w:w="1463" w:type="dxa"/>
            <w:shd w:val="clear" w:color="auto" w:fill="F2F2F2"/>
            <w:vAlign w:val="center"/>
          </w:tcPr>
          <w:p w:rsidR="009A6C4C" w:rsidRPr="00062B3C" w:rsidRDefault="009A6C4C" w:rsidP="004D00DD">
            <w:pPr>
              <w:autoSpaceDE w:val="0"/>
              <w:autoSpaceDN w:val="0"/>
              <w:jc w:val="center"/>
              <w:rPr>
                <w:rFonts w:ascii="Times New Roman" w:hAnsi="Times New Roman" w:cs="Times New Roman"/>
                <w:color w:val="000000"/>
              </w:rPr>
            </w:pPr>
            <w:r w:rsidRPr="00062B3C">
              <w:rPr>
                <w:rFonts w:ascii="Times New Roman" w:hAnsi="Times New Roman" w:cs="Times New Roman"/>
                <w:color w:val="000000"/>
              </w:rPr>
              <w:t>Sprawozdanie</w:t>
            </w:r>
          </w:p>
        </w:tc>
        <w:tc>
          <w:tcPr>
            <w:tcW w:w="1342" w:type="dxa"/>
            <w:shd w:val="clear" w:color="auto" w:fill="F2F2F2"/>
            <w:vAlign w:val="center"/>
          </w:tcPr>
          <w:p w:rsidR="009A6C4C" w:rsidRPr="00062B3C" w:rsidRDefault="009A6C4C" w:rsidP="004D00DD">
            <w:pPr>
              <w:autoSpaceDE w:val="0"/>
              <w:autoSpaceDN w:val="0"/>
              <w:jc w:val="center"/>
              <w:rPr>
                <w:rFonts w:ascii="Times New Roman" w:hAnsi="Times New Roman" w:cs="Times New Roman"/>
                <w:color w:val="000000"/>
              </w:rPr>
            </w:pPr>
            <w:r w:rsidRPr="00062B3C">
              <w:rPr>
                <w:rFonts w:ascii="Times New Roman" w:hAnsi="Times New Roman" w:cs="Times New Roman"/>
                <w:color w:val="000000"/>
              </w:rPr>
              <w:t>Referat</w:t>
            </w:r>
          </w:p>
        </w:tc>
      </w:tr>
      <w:tr w:rsidR="009A6C4C" w:rsidRPr="00062B3C" w:rsidTr="004D00DD">
        <w:trPr>
          <w:trHeight w:val="283"/>
          <w:jc w:val="center"/>
        </w:trPr>
        <w:tc>
          <w:tcPr>
            <w:tcW w:w="1383" w:type="dxa"/>
          </w:tcPr>
          <w:p w:rsidR="009A6C4C" w:rsidRPr="00062B3C" w:rsidRDefault="009A6C4C" w:rsidP="004D00DD">
            <w:pPr>
              <w:autoSpaceDE w:val="0"/>
              <w:autoSpaceDN w:val="0"/>
              <w:jc w:val="center"/>
              <w:rPr>
                <w:rFonts w:ascii="Times New Roman" w:hAnsi="Times New Roman" w:cs="Times New Roman"/>
                <w:color w:val="000000"/>
              </w:rPr>
            </w:pPr>
            <w:r w:rsidRPr="00062B3C">
              <w:rPr>
                <w:rFonts w:ascii="Times New Roman" w:hAnsi="Times New Roman" w:cs="Times New Roman"/>
                <w:color w:val="000000"/>
              </w:rPr>
              <w:t>W1</w:t>
            </w:r>
          </w:p>
        </w:tc>
        <w:tc>
          <w:tcPr>
            <w:tcW w:w="1359" w:type="dxa"/>
          </w:tcPr>
          <w:p w:rsidR="009A6C4C" w:rsidRPr="00062B3C" w:rsidRDefault="009A6C4C" w:rsidP="004D00DD">
            <w:pPr>
              <w:autoSpaceDE w:val="0"/>
              <w:autoSpaceDN w:val="0"/>
              <w:jc w:val="center"/>
              <w:rPr>
                <w:rFonts w:ascii="Times New Roman" w:hAnsi="Times New Roman" w:cs="Times New Roman"/>
                <w:color w:val="000000"/>
              </w:rPr>
            </w:pPr>
          </w:p>
        </w:tc>
        <w:tc>
          <w:tcPr>
            <w:tcW w:w="1359" w:type="dxa"/>
          </w:tcPr>
          <w:p w:rsidR="009A6C4C" w:rsidRPr="00062B3C" w:rsidRDefault="009A6C4C" w:rsidP="004D00DD">
            <w:pPr>
              <w:autoSpaceDE w:val="0"/>
              <w:autoSpaceDN w:val="0"/>
              <w:jc w:val="center"/>
              <w:rPr>
                <w:rFonts w:ascii="Times New Roman" w:hAnsi="Times New Roman" w:cs="Times New Roman"/>
                <w:color w:val="000000"/>
              </w:rPr>
            </w:pPr>
          </w:p>
        </w:tc>
        <w:tc>
          <w:tcPr>
            <w:tcW w:w="1393" w:type="dxa"/>
          </w:tcPr>
          <w:p w:rsidR="009A6C4C" w:rsidRPr="00062B3C" w:rsidRDefault="009A6C4C" w:rsidP="004D00DD">
            <w:pPr>
              <w:autoSpaceDE w:val="0"/>
              <w:autoSpaceDN w:val="0"/>
              <w:jc w:val="center"/>
              <w:rPr>
                <w:rFonts w:ascii="Times New Roman" w:hAnsi="Times New Roman" w:cs="Times New Roman"/>
                <w:color w:val="000000"/>
              </w:rPr>
            </w:pPr>
            <w:r w:rsidRPr="00062B3C">
              <w:rPr>
                <w:rFonts w:ascii="Times New Roman" w:hAnsi="Times New Roman" w:cs="Times New Roman"/>
                <w:color w:val="000000"/>
              </w:rPr>
              <w:t>x</w:t>
            </w:r>
          </w:p>
        </w:tc>
        <w:tc>
          <w:tcPr>
            <w:tcW w:w="1340" w:type="dxa"/>
          </w:tcPr>
          <w:p w:rsidR="009A6C4C" w:rsidRPr="00062B3C" w:rsidRDefault="009A6C4C" w:rsidP="004D00DD">
            <w:pPr>
              <w:autoSpaceDE w:val="0"/>
              <w:autoSpaceDN w:val="0"/>
              <w:jc w:val="center"/>
              <w:rPr>
                <w:rFonts w:ascii="Times New Roman" w:hAnsi="Times New Roman" w:cs="Times New Roman"/>
                <w:color w:val="000000"/>
              </w:rPr>
            </w:pPr>
          </w:p>
        </w:tc>
        <w:tc>
          <w:tcPr>
            <w:tcW w:w="1463" w:type="dxa"/>
          </w:tcPr>
          <w:p w:rsidR="009A6C4C" w:rsidRPr="00062B3C" w:rsidRDefault="009A6C4C" w:rsidP="004D00DD">
            <w:pPr>
              <w:autoSpaceDE w:val="0"/>
              <w:autoSpaceDN w:val="0"/>
              <w:jc w:val="center"/>
              <w:rPr>
                <w:rFonts w:ascii="Times New Roman" w:hAnsi="Times New Roman" w:cs="Times New Roman"/>
                <w:color w:val="000000"/>
              </w:rPr>
            </w:pPr>
          </w:p>
        </w:tc>
        <w:tc>
          <w:tcPr>
            <w:tcW w:w="1342" w:type="dxa"/>
          </w:tcPr>
          <w:p w:rsidR="009A6C4C" w:rsidRPr="00062B3C" w:rsidRDefault="009A6C4C" w:rsidP="004D00DD">
            <w:pPr>
              <w:autoSpaceDE w:val="0"/>
              <w:autoSpaceDN w:val="0"/>
              <w:jc w:val="center"/>
              <w:rPr>
                <w:rFonts w:ascii="Times New Roman" w:hAnsi="Times New Roman" w:cs="Times New Roman"/>
                <w:color w:val="000000"/>
              </w:rPr>
            </w:pPr>
          </w:p>
        </w:tc>
      </w:tr>
      <w:tr w:rsidR="009A6C4C" w:rsidRPr="00062B3C" w:rsidTr="004D00DD">
        <w:trPr>
          <w:trHeight w:val="283"/>
          <w:jc w:val="center"/>
        </w:trPr>
        <w:tc>
          <w:tcPr>
            <w:tcW w:w="1383" w:type="dxa"/>
          </w:tcPr>
          <w:p w:rsidR="009A6C4C" w:rsidRPr="00062B3C" w:rsidRDefault="009A6C4C" w:rsidP="004D00DD">
            <w:pPr>
              <w:autoSpaceDE w:val="0"/>
              <w:autoSpaceDN w:val="0"/>
              <w:jc w:val="center"/>
              <w:rPr>
                <w:rFonts w:ascii="Times New Roman" w:hAnsi="Times New Roman" w:cs="Times New Roman"/>
                <w:color w:val="000000"/>
              </w:rPr>
            </w:pPr>
            <w:r w:rsidRPr="00062B3C">
              <w:rPr>
                <w:rFonts w:ascii="Times New Roman" w:hAnsi="Times New Roman" w:cs="Times New Roman"/>
                <w:color w:val="000000"/>
              </w:rPr>
              <w:t>U1</w:t>
            </w:r>
          </w:p>
        </w:tc>
        <w:tc>
          <w:tcPr>
            <w:tcW w:w="1359" w:type="dxa"/>
          </w:tcPr>
          <w:p w:rsidR="009A6C4C" w:rsidRPr="00062B3C" w:rsidRDefault="009A6C4C" w:rsidP="004D00DD">
            <w:pPr>
              <w:autoSpaceDE w:val="0"/>
              <w:autoSpaceDN w:val="0"/>
              <w:jc w:val="center"/>
              <w:rPr>
                <w:rFonts w:ascii="Times New Roman" w:hAnsi="Times New Roman" w:cs="Times New Roman"/>
                <w:color w:val="000000"/>
              </w:rPr>
            </w:pPr>
          </w:p>
        </w:tc>
        <w:tc>
          <w:tcPr>
            <w:tcW w:w="1359" w:type="dxa"/>
          </w:tcPr>
          <w:p w:rsidR="009A6C4C" w:rsidRPr="00062B3C" w:rsidRDefault="009A6C4C" w:rsidP="004D00DD">
            <w:pPr>
              <w:autoSpaceDE w:val="0"/>
              <w:autoSpaceDN w:val="0"/>
              <w:jc w:val="center"/>
              <w:rPr>
                <w:rFonts w:ascii="Times New Roman" w:hAnsi="Times New Roman" w:cs="Times New Roman"/>
                <w:color w:val="000000"/>
              </w:rPr>
            </w:pPr>
          </w:p>
        </w:tc>
        <w:tc>
          <w:tcPr>
            <w:tcW w:w="1393" w:type="dxa"/>
          </w:tcPr>
          <w:p w:rsidR="009A6C4C" w:rsidRPr="00062B3C" w:rsidRDefault="009A6C4C" w:rsidP="004D00DD">
            <w:pPr>
              <w:autoSpaceDE w:val="0"/>
              <w:autoSpaceDN w:val="0"/>
              <w:jc w:val="center"/>
              <w:rPr>
                <w:rFonts w:ascii="Times New Roman" w:hAnsi="Times New Roman" w:cs="Times New Roman"/>
                <w:color w:val="000000"/>
              </w:rPr>
            </w:pPr>
          </w:p>
        </w:tc>
        <w:tc>
          <w:tcPr>
            <w:tcW w:w="1340" w:type="dxa"/>
          </w:tcPr>
          <w:p w:rsidR="009A6C4C" w:rsidRPr="00062B3C" w:rsidRDefault="009A6C4C" w:rsidP="004D00DD">
            <w:pPr>
              <w:autoSpaceDE w:val="0"/>
              <w:autoSpaceDN w:val="0"/>
              <w:jc w:val="center"/>
              <w:rPr>
                <w:rFonts w:ascii="Times New Roman" w:hAnsi="Times New Roman" w:cs="Times New Roman"/>
                <w:color w:val="000000"/>
              </w:rPr>
            </w:pPr>
            <w:r w:rsidRPr="00062B3C">
              <w:rPr>
                <w:rFonts w:ascii="Times New Roman" w:hAnsi="Times New Roman" w:cs="Times New Roman"/>
                <w:color w:val="000000"/>
              </w:rPr>
              <w:t>x</w:t>
            </w:r>
          </w:p>
        </w:tc>
        <w:tc>
          <w:tcPr>
            <w:tcW w:w="1463" w:type="dxa"/>
          </w:tcPr>
          <w:p w:rsidR="009A6C4C" w:rsidRPr="00062B3C" w:rsidRDefault="009A6C4C" w:rsidP="004D00DD">
            <w:pPr>
              <w:autoSpaceDE w:val="0"/>
              <w:autoSpaceDN w:val="0"/>
              <w:jc w:val="center"/>
              <w:rPr>
                <w:rFonts w:ascii="Times New Roman" w:hAnsi="Times New Roman" w:cs="Times New Roman"/>
                <w:color w:val="000000"/>
              </w:rPr>
            </w:pPr>
            <w:r w:rsidRPr="00062B3C">
              <w:rPr>
                <w:rFonts w:ascii="Times New Roman" w:hAnsi="Times New Roman" w:cs="Times New Roman"/>
                <w:color w:val="000000"/>
              </w:rPr>
              <w:t>x</w:t>
            </w:r>
          </w:p>
        </w:tc>
        <w:tc>
          <w:tcPr>
            <w:tcW w:w="1342" w:type="dxa"/>
          </w:tcPr>
          <w:p w:rsidR="009A6C4C" w:rsidRPr="00062B3C" w:rsidRDefault="009A6C4C" w:rsidP="004D00DD">
            <w:pPr>
              <w:autoSpaceDE w:val="0"/>
              <w:autoSpaceDN w:val="0"/>
              <w:jc w:val="center"/>
              <w:rPr>
                <w:rFonts w:ascii="Times New Roman" w:hAnsi="Times New Roman" w:cs="Times New Roman"/>
                <w:color w:val="000000"/>
              </w:rPr>
            </w:pPr>
          </w:p>
        </w:tc>
      </w:tr>
      <w:tr w:rsidR="009A6C4C" w:rsidRPr="00062B3C" w:rsidTr="004D00DD">
        <w:trPr>
          <w:trHeight w:val="283"/>
          <w:jc w:val="center"/>
        </w:trPr>
        <w:tc>
          <w:tcPr>
            <w:tcW w:w="1383" w:type="dxa"/>
          </w:tcPr>
          <w:p w:rsidR="009A6C4C" w:rsidRPr="00062B3C" w:rsidRDefault="009A6C4C" w:rsidP="004D00DD">
            <w:pPr>
              <w:autoSpaceDE w:val="0"/>
              <w:autoSpaceDN w:val="0"/>
              <w:jc w:val="center"/>
              <w:rPr>
                <w:rFonts w:ascii="Times New Roman" w:hAnsi="Times New Roman" w:cs="Times New Roman"/>
                <w:color w:val="000000"/>
              </w:rPr>
            </w:pPr>
            <w:r w:rsidRPr="00062B3C">
              <w:rPr>
                <w:rFonts w:ascii="Times New Roman" w:hAnsi="Times New Roman" w:cs="Times New Roman"/>
                <w:color w:val="000000"/>
              </w:rPr>
              <w:t>K1</w:t>
            </w:r>
          </w:p>
        </w:tc>
        <w:tc>
          <w:tcPr>
            <w:tcW w:w="1359" w:type="dxa"/>
          </w:tcPr>
          <w:p w:rsidR="009A6C4C" w:rsidRPr="00062B3C" w:rsidRDefault="009A6C4C" w:rsidP="004D00DD">
            <w:pPr>
              <w:autoSpaceDE w:val="0"/>
              <w:autoSpaceDN w:val="0"/>
              <w:jc w:val="center"/>
              <w:rPr>
                <w:rFonts w:ascii="Times New Roman" w:hAnsi="Times New Roman" w:cs="Times New Roman"/>
                <w:color w:val="000000"/>
              </w:rPr>
            </w:pPr>
          </w:p>
        </w:tc>
        <w:tc>
          <w:tcPr>
            <w:tcW w:w="1359" w:type="dxa"/>
          </w:tcPr>
          <w:p w:rsidR="009A6C4C" w:rsidRPr="00062B3C" w:rsidRDefault="009A6C4C" w:rsidP="004D00DD">
            <w:pPr>
              <w:autoSpaceDE w:val="0"/>
              <w:autoSpaceDN w:val="0"/>
              <w:jc w:val="center"/>
              <w:rPr>
                <w:rFonts w:ascii="Times New Roman" w:hAnsi="Times New Roman" w:cs="Times New Roman"/>
                <w:color w:val="000000"/>
              </w:rPr>
            </w:pPr>
          </w:p>
        </w:tc>
        <w:tc>
          <w:tcPr>
            <w:tcW w:w="1393" w:type="dxa"/>
          </w:tcPr>
          <w:p w:rsidR="009A6C4C" w:rsidRPr="00062B3C" w:rsidRDefault="009A6C4C" w:rsidP="004D00DD">
            <w:pPr>
              <w:autoSpaceDE w:val="0"/>
              <w:autoSpaceDN w:val="0"/>
              <w:jc w:val="center"/>
              <w:rPr>
                <w:rFonts w:ascii="Times New Roman" w:hAnsi="Times New Roman" w:cs="Times New Roman"/>
                <w:color w:val="000000"/>
              </w:rPr>
            </w:pPr>
            <w:r w:rsidRPr="00062B3C">
              <w:rPr>
                <w:rFonts w:ascii="Times New Roman" w:hAnsi="Times New Roman" w:cs="Times New Roman"/>
                <w:color w:val="000000"/>
              </w:rPr>
              <w:t>x</w:t>
            </w:r>
          </w:p>
        </w:tc>
        <w:tc>
          <w:tcPr>
            <w:tcW w:w="1340" w:type="dxa"/>
          </w:tcPr>
          <w:p w:rsidR="009A6C4C" w:rsidRPr="00062B3C" w:rsidRDefault="009A6C4C" w:rsidP="004D00DD">
            <w:pPr>
              <w:autoSpaceDE w:val="0"/>
              <w:autoSpaceDN w:val="0"/>
              <w:jc w:val="center"/>
              <w:rPr>
                <w:rFonts w:ascii="Times New Roman" w:hAnsi="Times New Roman" w:cs="Times New Roman"/>
                <w:color w:val="000000"/>
              </w:rPr>
            </w:pPr>
          </w:p>
        </w:tc>
        <w:tc>
          <w:tcPr>
            <w:tcW w:w="1463" w:type="dxa"/>
          </w:tcPr>
          <w:p w:rsidR="009A6C4C" w:rsidRPr="00062B3C" w:rsidRDefault="009A6C4C" w:rsidP="004D00DD">
            <w:pPr>
              <w:autoSpaceDE w:val="0"/>
              <w:autoSpaceDN w:val="0"/>
              <w:jc w:val="center"/>
              <w:rPr>
                <w:rFonts w:ascii="Times New Roman" w:hAnsi="Times New Roman" w:cs="Times New Roman"/>
                <w:color w:val="000000"/>
              </w:rPr>
            </w:pPr>
          </w:p>
        </w:tc>
        <w:tc>
          <w:tcPr>
            <w:tcW w:w="1342" w:type="dxa"/>
          </w:tcPr>
          <w:p w:rsidR="009A6C4C" w:rsidRPr="00062B3C" w:rsidRDefault="009A6C4C" w:rsidP="004D00DD">
            <w:pPr>
              <w:autoSpaceDE w:val="0"/>
              <w:autoSpaceDN w:val="0"/>
              <w:jc w:val="center"/>
              <w:rPr>
                <w:rFonts w:ascii="Times New Roman" w:hAnsi="Times New Roman" w:cs="Times New Roman"/>
                <w:color w:val="000000"/>
              </w:rPr>
            </w:pPr>
          </w:p>
        </w:tc>
      </w:tr>
    </w:tbl>
    <w:p w:rsidR="009A6C4C" w:rsidRPr="00062B3C" w:rsidRDefault="009A6C4C" w:rsidP="00126C6E">
      <w:pPr>
        <w:numPr>
          <w:ilvl w:val="0"/>
          <w:numId w:val="120"/>
        </w:numPr>
        <w:tabs>
          <w:tab w:val="left" w:pos="284"/>
        </w:tabs>
        <w:autoSpaceDE w:val="0"/>
        <w:autoSpaceDN w:val="0"/>
        <w:spacing w:before="120" w:after="120" w:line="240" w:lineRule="auto"/>
        <w:ind w:left="284" w:hanging="284"/>
        <w:rPr>
          <w:rFonts w:ascii="Times New Roman" w:hAnsi="Times New Roman" w:cs="Times New Roman"/>
          <w:b/>
          <w:bCs/>
          <w:color w:val="000000"/>
        </w:rPr>
      </w:pPr>
      <w:r w:rsidRPr="00062B3C">
        <w:rPr>
          <w:rFonts w:ascii="Times New Roman" w:hAnsi="Times New Roman" w:cs="Times New Roman"/>
          <w:b/>
          <w:b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9A6C4C" w:rsidRPr="00062B3C" w:rsidTr="004D00DD">
        <w:trPr>
          <w:jc w:val="center"/>
        </w:trPr>
        <w:tc>
          <w:tcPr>
            <w:tcW w:w="1789" w:type="dxa"/>
            <w:shd w:val="clear" w:color="auto" w:fill="F2F2F2"/>
          </w:tcPr>
          <w:p w:rsidR="009A6C4C" w:rsidRPr="00062B3C"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color w:val="000000"/>
              </w:rPr>
            </w:pPr>
            <w:r w:rsidRPr="00062B3C">
              <w:rPr>
                <w:rFonts w:ascii="Times New Roman" w:hAnsi="Times New Roman" w:cs="Times New Roman"/>
                <w:color w:val="000000"/>
              </w:rPr>
              <w:t>Literatura podstawowa</w:t>
            </w:r>
          </w:p>
        </w:tc>
        <w:tc>
          <w:tcPr>
            <w:tcW w:w="7849" w:type="dxa"/>
          </w:tcPr>
          <w:p w:rsidR="009A6C4C" w:rsidRPr="00062B3C" w:rsidRDefault="009A6C4C" w:rsidP="00126C6E">
            <w:pPr>
              <w:pStyle w:val="Akapitzlist"/>
              <w:numPr>
                <w:ilvl w:val="0"/>
                <w:numId w:val="121"/>
              </w:numPr>
              <w:autoSpaceDE w:val="0"/>
              <w:autoSpaceDN w:val="0"/>
              <w:adjustRightInd w:val="0"/>
              <w:ind w:left="230" w:hanging="230"/>
              <w:rPr>
                <w:sz w:val="22"/>
                <w:szCs w:val="22"/>
              </w:rPr>
            </w:pPr>
            <w:r w:rsidRPr="00062B3C">
              <w:rPr>
                <w:sz w:val="22"/>
                <w:szCs w:val="22"/>
              </w:rPr>
              <w:t>Wił</w:t>
            </w:r>
            <w:r>
              <w:rPr>
                <w:sz w:val="22"/>
                <w:szCs w:val="22"/>
              </w:rPr>
              <w:t>un, Z., 2008. Zarys geotechniki</w:t>
            </w:r>
            <w:r w:rsidRPr="00062B3C">
              <w:rPr>
                <w:sz w:val="22"/>
                <w:szCs w:val="22"/>
              </w:rPr>
              <w:t xml:space="preserve"> WKŁ, Warszawa.</w:t>
            </w:r>
          </w:p>
          <w:p w:rsidR="009A6C4C" w:rsidRPr="00062B3C" w:rsidRDefault="009A6C4C" w:rsidP="00126C6E">
            <w:pPr>
              <w:pStyle w:val="Akapitzlist"/>
              <w:numPr>
                <w:ilvl w:val="0"/>
                <w:numId w:val="121"/>
              </w:numPr>
              <w:autoSpaceDE w:val="0"/>
              <w:autoSpaceDN w:val="0"/>
              <w:adjustRightInd w:val="0"/>
              <w:ind w:left="230" w:hanging="230"/>
              <w:rPr>
                <w:sz w:val="22"/>
                <w:szCs w:val="22"/>
              </w:rPr>
            </w:pPr>
            <w:r w:rsidRPr="00062B3C">
              <w:rPr>
                <w:color w:val="000000"/>
                <w:sz w:val="22"/>
                <w:szCs w:val="22"/>
              </w:rPr>
              <w:t>Pisarczyk</w:t>
            </w:r>
            <w:r>
              <w:rPr>
                <w:color w:val="000000"/>
                <w:sz w:val="22"/>
                <w:szCs w:val="22"/>
              </w:rPr>
              <w:t>,</w:t>
            </w:r>
            <w:r w:rsidRPr="00062B3C">
              <w:rPr>
                <w:color w:val="000000"/>
                <w:sz w:val="22"/>
                <w:szCs w:val="22"/>
              </w:rPr>
              <w:t xml:space="preserve"> S., 2015. Gru</w:t>
            </w:r>
            <w:r>
              <w:rPr>
                <w:color w:val="000000"/>
                <w:sz w:val="22"/>
                <w:szCs w:val="22"/>
              </w:rPr>
              <w:t>ntoznawstwo inżynierskie,</w:t>
            </w:r>
            <w:r w:rsidRPr="00062B3C">
              <w:rPr>
                <w:color w:val="000000"/>
                <w:sz w:val="22"/>
                <w:szCs w:val="22"/>
              </w:rPr>
              <w:t xml:space="preserve"> Wyd. PWN, Warszawa.</w:t>
            </w:r>
            <w:r w:rsidRPr="00062B3C">
              <w:rPr>
                <w:sz w:val="22"/>
                <w:szCs w:val="22"/>
              </w:rPr>
              <w:t xml:space="preserve"> </w:t>
            </w:r>
          </w:p>
          <w:p w:rsidR="009A6C4C" w:rsidRPr="00062B3C" w:rsidRDefault="009A6C4C" w:rsidP="00126C6E">
            <w:pPr>
              <w:pStyle w:val="Akapitzlist"/>
              <w:numPr>
                <w:ilvl w:val="0"/>
                <w:numId w:val="121"/>
              </w:numPr>
              <w:autoSpaceDE w:val="0"/>
              <w:autoSpaceDN w:val="0"/>
              <w:adjustRightInd w:val="0"/>
              <w:ind w:left="230" w:hanging="230"/>
              <w:rPr>
                <w:sz w:val="22"/>
                <w:szCs w:val="22"/>
              </w:rPr>
            </w:pPr>
            <w:r w:rsidRPr="00062B3C">
              <w:rPr>
                <w:sz w:val="22"/>
                <w:szCs w:val="22"/>
              </w:rPr>
              <w:t>Szymański</w:t>
            </w:r>
            <w:r>
              <w:rPr>
                <w:sz w:val="22"/>
                <w:szCs w:val="22"/>
              </w:rPr>
              <w:t>,</w:t>
            </w:r>
            <w:r w:rsidRPr="00062B3C">
              <w:rPr>
                <w:sz w:val="22"/>
                <w:szCs w:val="22"/>
              </w:rPr>
              <w:t xml:space="preserve"> A. 2007. Mechanika gruntów, Wydawnictwo SGGW Warszawa 2007</w:t>
            </w:r>
          </w:p>
          <w:p w:rsidR="009A6C4C" w:rsidRPr="00062B3C" w:rsidRDefault="009A6C4C" w:rsidP="00126C6E">
            <w:pPr>
              <w:pStyle w:val="Akapitzlist"/>
              <w:numPr>
                <w:ilvl w:val="0"/>
                <w:numId w:val="121"/>
              </w:numPr>
              <w:autoSpaceDE w:val="0"/>
              <w:autoSpaceDN w:val="0"/>
              <w:adjustRightInd w:val="0"/>
              <w:ind w:left="230" w:hanging="230"/>
              <w:rPr>
                <w:sz w:val="22"/>
                <w:szCs w:val="22"/>
              </w:rPr>
            </w:pPr>
            <w:r w:rsidRPr="00062B3C">
              <w:rPr>
                <w:sz w:val="22"/>
                <w:szCs w:val="22"/>
              </w:rPr>
              <w:t>Puła, S. O., Rybak, Cz., Sarniak, Wł., 2000. Fundamentowanie. Projektowanie posadowień, Politechnika Wrocławska.</w:t>
            </w:r>
          </w:p>
          <w:p w:rsidR="009A6C4C" w:rsidRPr="00062B3C" w:rsidRDefault="009A6C4C" w:rsidP="00126C6E">
            <w:pPr>
              <w:pStyle w:val="Akapitzlist"/>
              <w:numPr>
                <w:ilvl w:val="0"/>
                <w:numId w:val="121"/>
              </w:numPr>
              <w:autoSpaceDE w:val="0"/>
              <w:autoSpaceDN w:val="0"/>
              <w:adjustRightInd w:val="0"/>
              <w:ind w:left="230" w:hanging="230"/>
              <w:rPr>
                <w:color w:val="000000" w:themeColor="text1"/>
                <w:sz w:val="22"/>
                <w:szCs w:val="22"/>
              </w:rPr>
            </w:pPr>
            <w:r w:rsidRPr="00062B3C">
              <w:rPr>
                <w:color w:val="000000" w:themeColor="text1"/>
                <w:sz w:val="22"/>
                <w:szCs w:val="22"/>
              </w:rPr>
              <w:t>Kowalska</w:t>
            </w:r>
            <w:r>
              <w:rPr>
                <w:color w:val="000000" w:themeColor="text1"/>
                <w:sz w:val="22"/>
                <w:szCs w:val="22"/>
              </w:rPr>
              <w:t>,</w:t>
            </w:r>
            <w:r w:rsidRPr="00062B3C">
              <w:rPr>
                <w:color w:val="000000" w:themeColor="text1"/>
                <w:sz w:val="22"/>
                <w:szCs w:val="22"/>
              </w:rPr>
              <w:t xml:space="preserve"> M, Dutko-Pawłowska</w:t>
            </w:r>
            <w:r>
              <w:rPr>
                <w:color w:val="000000" w:themeColor="text1"/>
                <w:sz w:val="22"/>
                <w:szCs w:val="22"/>
              </w:rPr>
              <w:t>,</w:t>
            </w:r>
            <w:r w:rsidRPr="00062B3C">
              <w:rPr>
                <w:color w:val="000000" w:themeColor="text1"/>
                <w:sz w:val="22"/>
                <w:szCs w:val="22"/>
              </w:rPr>
              <w:t xml:space="preserve"> I. 2020. Geologia inżynierska dla inżynierów budownictwa, Wyd. Politechnika Śląska 2020.</w:t>
            </w:r>
          </w:p>
          <w:p w:rsidR="009A6C4C" w:rsidRPr="00062B3C" w:rsidRDefault="009A6C4C" w:rsidP="00126C6E">
            <w:pPr>
              <w:pStyle w:val="Akapitzlist"/>
              <w:numPr>
                <w:ilvl w:val="0"/>
                <w:numId w:val="121"/>
              </w:numPr>
              <w:autoSpaceDE w:val="0"/>
              <w:autoSpaceDN w:val="0"/>
              <w:adjustRightInd w:val="0"/>
              <w:ind w:left="230" w:hanging="230"/>
              <w:rPr>
                <w:color w:val="000000" w:themeColor="text1"/>
                <w:sz w:val="22"/>
                <w:szCs w:val="22"/>
              </w:rPr>
            </w:pPr>
            <w:r w:rsidRPr="00062B3C">
              <w:rPr>
                <w:sz w:val="22"/>
                <w:szCs w:val="22"/>
              </w:rPr>
              <w:t>PN-EN 1997–1 Eurokod</w:t>
            </w:r>
            <w:r>
              <w:rPr>
                <w:sz w:val="22"/>
                <w:szCs w:val="22"/>
              </w:rPr>
              <w:t xml:space="preserve"> 7. Projektowanie geotechniczne,</w:t>
            </w:r>
            <w:r w:rsidRPr="00062B3C">
              <w:rPr>
                <w:sz w:val="22"/>
                <w:szCs w:val="22"/>
              </w:rPr>
              <w:t xml:space="preserve"> Cz</w:t>
            </w:r>
            <w:r w:rsidRPr="00062B3C">
              <w:rPr>
                <w:rFonts w:eastAsia="TimesNewRoman"/>
                <w:sz w:val="22"/>
                <w:szCs w:val="22"/>
              </w:rPr>
              <w:t xml:space="preserve">ęść </w:t>
            </w:r>
            <w:r w:rsidRPr="00062B3C">
              <w:rPr>
                <w:sz w:val="22"/>
                <w:szCs w:val="22"/>
              </w:rPr>
              <w:t>1: Zasady ogólne (z poprawkami), PKN, Warszawa, 2010.</w:t>
            </w:r>
          </w:p>
          <w:p w:rsidR="009A6C4C" w:rsidRPr="00062B3C" w:rsidRDefault="009A6C4C" w:rsidP="00126C6E">
            <w:pPr>
              <w:pStyle w:val="Akapitzlist"/>
              <w:numPr>
                <w:ilvl w:val="0"/>
                <w:numId w:val="121"/>
              </w:numPr>
              <w:autoSpaceDE w:val="0"/>
              <w:autoSpaceDN w:val="0"/>
              <w:adjustRightInd w:val="0"/>
              <w:ind w:left="230" w:hanging="230"/>
              <w:rPr>
                <w:color w:val="000000" w:themeColor="text1"/>
                <w:sz w:val="22"/>
                <w:szCs w:val="22"/>
              </w:rPr>
            </w:pPr>
            <w:r w:rsidRPr="00062B3C">
              <w:rPr>
                <w:sz w:val="22"/>
                <w:szCs w:val="22"/>
              </w:rPr>
              <w:t>PN-EN 1997–2 Eurokod 7. Projektowanie geotechniczne. Cz</w:t>
            </w:r>
            <w:r w:rsidRPr="00062B3C">
              <w:rPr>
                <w:rFonts w:eastAsia="TimesNewRoman"/>
                <w:sz w:val="22"/>
                <w:szCs w:val="22"/>
              </w:rPr>
              <w:t xml:space="preserve">ęść </w:t>
            </w:r>
            <w:r w:rsidRPr="00062B3C">
              <w:rPr>
                <w:sz w:val="22"/>
                <w:szCs w:val="22"/>
              </w:rPr>
              <w:t>2: Rozpoznanie i badanie podło</w:t>
            </w:r>
            <w:r w:rsidRPr="00062B3C">
              <w:rPr>
                <w:rFonts w:eastAsia="TimesNewRoman"/>
                <w:sz w:val="22"/>
                <w:szCs w:val="22"/>
              </w:rPr>
              <w:t>ż</w:t>
            </w:r>
            <w:r w:rsidRPr="00062B3C">
              <w:rPr>
                <w:sz w:val="22"/>
                <w:szCs w:val="22"/>
              </w:rPr>
              <w:t>a gruntowego (z poprawkami), PKN, Warszawa, 2010.</w:t>
            </w:r>
          </w:p>
        </w:tc>
      </w:tr>
      <w:tr w:rsidR="009A6C4C" w:rsidRPr="00025142" w:rsidTr="004D00DD">
        <w:trPr>
          <w:jc w:val="center"/>
        </w:trPr>
        <w:tc>
          <w:tcPr>
            <w:tcW w:w="1789" w:type="dxa"/>
            <w:shd w:val="clear" w:color="auto" w:fill="F2F2F2"/>
          </w:tcPr>
          <w:p w:rsidR="009A6C4C" w:rsidRPr="00062B3C"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color w:val="000000"/>
              </w:rPr>
            </w:pPr>
            <w:r w:rsidRPr="00062B3C">
              <w:rPr>
                <w:rFonts w:ascii="Times New Roman" w:hAnsi="Times New Roman" w:cs="Times New Roman"/>
                <w:color w:val="000000"/>
              </w:rPr>
              <w:t>Literatura uzupełniająca</w:t>
            </w:r>
          </w:p>
        </w:tc>
        <w:tc>
          <w:tcPr>
            <w:tcW w:w="7849" w:type="dxa"/>
          </w:tcPr>
          <w:p w:rsidR="009A6C4C" w:rsidRPr="00062B3C" w:rsidRDefault="009A6C4C" w:rsidP="00126C6E">
            <w:pPr>
              <w:pStyle w:val="Akapitzlist"/>
              <w:numPr>
                <w:ilvl w:val="0"/>
                <w:numId w:val="122"/>
              </w:numPr>
              <w:autoSpaceDE w:val="0"/>
              <w:autoSpaceDN w:val="0"/>
              <w:adjustRightInd w:val="0"/>
              <w:ind w:left="230" w:hanging="230"/>
              <w:rPr>
                <w:sz w:val="22"/>
                <w:szCs w:val="22"/>
              </w:rPr>
            </w:pPr>
            <w:r w:rsidRPr="00062B3C">
              <w:rPr>
                <w:sz w:val="22"/>
                <w:szCs w:val="22"/>
              </w:rPr>
              <w:t>Majer</w:t>
            </w:r>
            <w:r>
              <w:rPr>
                <w:sz w:val="22"/>
                <w:szCs w:val="22"/>
              </w:rPr>
              <w:t>,</w:t>
            </w:r>
            <w:r w:rsidRPr="00062B3C">
              <w:rPr>
                <w:sz w:val="22"/>
                <w:szCs w:val="22"/>
              </w:rPr>
              <w:t xml:space="preserve"> E. i zespół, 2020. Oznaczanie i klasyfikowanie gruntów według Eurokodu 7: Nie lubię – lubię!, Seminarium IBDM Warszawa 2020.</w:t>
            </w:r>
          </w:p>
          <w:p w:rsidR="009A6C4C" w:rsidRPr="00062B3C" w:rsidRDefault="009A6C4C" w:rsidP="00126C6E">
            <w:pPr>
              <w:pStyle w:val="Akapitzlist"/>
              <w:numPr>
                <w:ilvl w:val="0"/>
                <w:numId w:val="122"/>
              </w:numPr>
              <w:autoSpaceDE w:val="0"/>
              <w:autoSpaceDN w:val="0"/>
              <w:adjustRightInd w:val="0"/>
              <w:ind w:left="230" w:hanging="230"/>
              <w:rPr>
                <w:sz w:val="22"/>
                <w:szCs w:val="22"/>
              </w:rPr>
            </w:pPr>
            <w:r w:rsidRPr="00062B3C">
              <w:rPr>
                <w:sz w:val="22"/>
                <w:szCs w:val="22"/>
              </w:rPr>
              <w:t>Gonet</w:t>
            </w:r>
            <w:r>
              <w:rPr>
                <w:sz w:val="22"/>
                <w:szCs w:val="22"/>
              </w:rPr>
              <w:t>,</w:t>
            </w:r>
            <w:r w:rsidRPr="00062B3C">
              <w:rPr>
                <w:sz w:val="22"/>
                <w:szCs w:val="22"/>
              </w:rPr>
              <w:t xml:space="preserve"> A. Stryczek</w:t>
            </w:r>
            <w:r>
              <w:rPr>
                <w:sz w:val="22"/>
                <w:szCs w:val="22"/>
              </w:rPr>
              <w:t>,</w:t>
            </w:r>
            <w:r w:rsidRPr="00062B3C">
              <w:rPr>
                <w:sz w:val="22"/>
                <w:szCs w:val="22"/>
              </w:rPr>
              <w:t xml:space="preserve"> S. 2020. Podstawy geoinżynierii, Wydawnictwo AGH Kraków.</w:t>
            </w:r>
          </w:p>
          <w:p w:rsidR="009A6C4C" w:rsidRPr="00062B3C" w:rsidRDefault="009A6C4C" w:rsidP="00126C6E">
            <w:pPr>
              <w:pStyle w:val="Akapitzlist"/>
              <w:numPr>
                <w:ilvl w:val="0"/>
                <w:numId w:val="122"/>
              </w:numPr>
              <w:autoSpaceDE w:val="0"/>
              <w:autoSpaceDN w:val="0"/>
              <w:adjustRightInd w:val="0"/>
              <w:ind w:left="230" w:hanging="230"/>
              <w:rPr>
                <w:sz w:val="22"/>
                <w:szCs w:val="22"/>
                <w:lang w:val="en-GB"/>
              </w:rPr>
            </w:pPr>
            <w:r w:rsidRPr="00062B3C">
              <w:rPr>
                <w:color w:val="000000"/>
                <w:sz w:val="22"/>
                <w:szCs w:val="22"/>
                <w:lang w:val="en-US"/>
              </w:rPr>
              <w:t>Craig</w:t>
            </w:r>
            <w:r>
              <w:rPr>
                <w:color w:val="000000"/>
                <w:sz w:val="22"/>
                <w:szCs w:val="22"/>
                <w:lang w:val="en-US"/>
              </w:rPr>
              <w:t>,</w:t>
            </w:r>
            <w:r w:rsidRPr="00062B3C">
              <w:rPr>
                <w:color w:val="000000"/>
                <w:sz w:val="22"/>
                <w:szCs w:val="22"/>
                <w:lang w:val="en-US"/>
              </w:rPr>
              <w:t xml:space="preserve"> F.S, 2004. Soil Mechanics. Spoon Press, Taylor and Francis, London and New York.</w:t>
            </w:r>
          </w:p>
        </w:tc>
      </w:tr>
    </w:tbl>
    <w:p w:rsidR="009A6C4C" w:rsidRPr="00062B3C" w:rsidRDefault="009A6C4C" w:rsidP="009A6C4C">
      <w:pPr>
        <w:tabs>
          <w:tab w:val="left" w:pos="284"/>
        </w:tabs>
        <w:spacing w:before="120" w:after="120"/>
        <w:rPr>
          <w:rFonts w:ascii="Times New Roman" w:hAnsi="Times New Roman" w:cs="Times New Roman"/>
          <w:b/>
        </w:rPr>
      </w:pPr>
      <w:r w:rsidRPr="00062B3C">
        <w:rPr>
          <w:rFonts w:ascii="Times New Roman" w:hAnsi="Times New Roman" w:cs="Times New Roman"/>
          <w:b/>
        </w:rPr>
        <w:t>8. 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9A6C4C" w:rsidRPr="00062B3C" w:rsidTr="004D00DD">
        <w:trPr>
          <w:trHeight w:val="769"/>
          <w:jc w:val="center"/>
        </w:trPr>
        <w:tc>
          <w:tcPr>
            <w:tcW w:w="7246" w:type="dxa"/>
            <w:gridSpan w:val="2"/>
            <w:shd w:val="clear" w:color="auto" w:fill="F2F2F2"/>
            <w:vAlign w:val="center"/>
          </w:tcPr>
          <w:p w:rsidR="009A6C4C" w:rsidRPr="00062B3C" w:rsidRDefault="009A6C4C" w:rsidP="004D00DD">
            <w:pPr>
              <w:jc w:val="center"/>
              <w:rPr>
                <w:rFonts w:ascii="Times New Roman" w:hAnsi="Times New Roman" w:cs="Times New Roman"/>
              </w:rPr>
            </w:pPr>
            <w:r w:rsidRPr="00062B3C">
              <w:rPr>
                <w:rFonts w:ascii="Times New Roman" w:hAnsi="Times New Roman" w:cs="Times New Roman"/>
              </w:rPr>
              <w:t>Aktywność studenta</w:t>
            </w:r>
          </w:p>
        </w:tc>
        <w:tc>
          <w:tcPr>
            <w:tcW w:w="2393" w:type="dxa"/>
            <w:shd w:val="clear" w:color="auto" w:fill="F2F2F2"/>
            <w:vAlign w:val="center"/>
          </w:tcPr>
          <w:p w:rsidR="009A6C4C" w:rsidRPr="00062B3C" w:rsidRDefault="009A6C4C" w:rsidP="004D00DD">
            <w:pPr>
              <w:jc w:val="center"/>
              <w:rPr>
                <w:rFonts w:ascii="Times New Roman" w:hAnsi="Times New Roman" w:cs="Times New Roman"/>
              </w:rPr>
            </w:pPr>
            <w:r w:rsidRPr="00062B3C">
              <w:rPr>
                <w:rFonts w:ascii="Times New Roman" w:hAnsi="Times New Roman" w:cs="Times New Roman"/>
              </w:rPr>
              <w:t>Obciążenie studenta – Liczba godzin</w:t>
            </w:r>
          </w:p>
          <w:p w:rsidR="009A6C4C" w:rsidRPr="00062B3C" w:rsidRDefault="009A6C4C" w:rsidP="004D00DD">
            <w:pPr>
              <w:jc w:val="center"/>
              <w:rPr>
                <w:rFonts w:ascii="Times New Roman" w:hAnsi="Times New Roman" w:cs="Times New Roman"/>
              </w:rPr>
            </w:pPr>
            <w:r w:rsidRPr="00062B3C">
              <w:rPr>
                <w:rFonts w:ascii="Times New Roman" w:hAnsi="Times New Roman" w:cs="Times New Roman"/>
              </w:rPr>
              <w:t>(podano przykładowe)</w:t>
            </w:r>
          </w:p>
        </w:tc>
      </w:tr>
      <w:tr w:rsidR="009A6C4C" w:rsidRPr="00062B3C" w:rsidTr="004D00DD">
        <w:trPr>
          <w:trHeight w:val="340"/>
          <w:jc w:val="center"/>
        </w:trPr>
        <w:tc>
          <w:tcPr>
            <w:tcW w:w="2978" w:type="dxa"/>
            <w:vMerge w:val="restart"/>
          </w:tcPr>
          <w:p w:rsidR="009A6C4C" w:rsidRPr="00062B3C" w:rsidRDefault="009A6C4C" w:rsidP="004D00DD">
            <w:pPr>
              <w:rPr>
                <w:rFonts w:ascii="Times New Roman" w:hAnsi="Times New Roman" w:cs="Times New Roman"/>
              </w:rPr>
            </w:pPr>
            <w:r w:rsidRPr="00062B3C">
              <w:rPr>
                <w:rFonts w:ascii="Times New Roman" w:hAnsi="Times New Roman" w:cs="Times New Roman"/>
              </w:rPr>
              <w:t xml:space="preserve">Zajęcia prowadzone </w:t>
            </w:r>
            <w:r w:rsidRPr="00062B3C">
              <w:rPr>
                <w:rFonts w:ascii="Times New Roman" w:hAnsi="Times New Roman" w:cs="Times New Roman"/>
              </w:rPr>
              <w:br/>
              <w:t xml:space="preserve">z bezpośrednim udziałem NA lub innych osób prowadzących zajęcia </w:t>
            </w:r>
          </w:p>
        </w:tc>
        <w:tc>
          <w:tcPr>
            <w:tcW w:w="4268" w:type="dxa"/>
          </w:tcPr>
          <w:p w:rsidR="009A6C4C" w:rsidRPr="00062B3C" w:rsidRDefault="009A6C4C" w:rsidP="004D00DD">
            <w:pPr>
              <w:ind w:left="88"/>
              <w:rPr>
                <w:rFonts w:ascii="Times New Roman" w:hAnsi="Times New Roman" w:cs="Times New Roman"/>
              </w:rPr>
            </w:pPr>
            <w:r w:rsidRPr="00062B3C">
              <w:rPr>
                <w:rFonts w:ascii="Times New Roman" w:hAnsi="Times New Roman" w:cs="Times New Roman"/>
              </w:rPr>
              <w:t>Udział w zajęciach dydaktycznych, wskazanych w pkt. 1B</w:t>
            </w:r>
          </w:p>
        </w:tc>
        <w:tc>
          <w:tcPr>
            <w:tcW w:w="2393" w:type="dxa"/>
          </w:tcPr>
          <w:p w:rsidR="009A6C4C" w:rsidRPr="00062B3C" w:rsidRDefault="009A6C4C" w:rsidP="004D00DD">
            <w:pPr>
              <w:jc w:val="center"/>
              <w:rPr>
                <w:rFonts w:ascii="Times New Roman" w:hAnsi="Times New Roman" w:cs="Times New Roman"/>
              </w:rPr>
            </w:pPr>
            <w:r w:rsidRPr="00062B3C">
              <w:rPr>
                <w:rFonts w:ascii="Times New Roman" w:hAnsi="Times New Roman" w:cs="Times New Roman"/>
              </w:rPr>
              <w:t>4</w:t>
            </w:r>
            <w:r w:rsidR="00BD3315">
              <w:rPr>
                <w:rFonts w:ascii="Times New Roman" w:hAnsi="Times New Roman" w:cs="Times New Roman"/>
              </w:rPr>
              <w:t>5</w:t>
            </w:r>
          </w:p>
        </w:tc>
      </w:tr>
      <w:tr w:rsidR="009A6C4C" w:rsidRPr="00062B3C" w:rsidTr="004D00DD">
        <w:trPr>
          <w:trHeight w:val="271"/>
          <w:jc w:val="center"/>
        </w:trPr>
        <w:tc>
          <w:tcPr>
            <w:tcW w:w="2978" w:type="dxa"/>
            <w:vMerge/>
          </w:tcPr>
          <w:p w:rsidR="009A6C4C" w:rsidRPr="00062B3C" w:rsidRDefault="009A6C4C" w:rsidP="004D00DD">
            <w:pPr>
              <w:rPr>
                <w:rFonts w:ascii="Times New Roman" w:hAnsi="Times New Roman" w:cs="Times New Roman"/>
                <w:color w:val="000000"/>
              </w:rPr>
            </w:pPr>
          </w:p>
        </w:tc>
        <w:tc>
          <w:tcPr>
            <w:tcW w:w="4268" w:type="dxa"/>
          </w:tcPr>
          <w:p w:rsidR="009A6C4C" w:rsidRPr="00062B3C" w:rsidRDefault="009A6C4C" w:rsidP="004D00DD">
            <w:pPr>
              <w:ind w:left="88"/>
              <w:rPr>
                <w:rFonts w:ascii="Times New Roman" w:hAnsi="Times New Roman" w:cs="Times New Roman"/>
                <w:color w:val="000000"/>
              </w:rPr>
            </w:pPr>
            <w:r w:rsidRPr="00062B3C">
              <w:rPr>
                <w:rFonts w:ascii="Times New Roman" w:hAnsi="Times New Roman" w:cs="Times New Roman"/>
                <w:color w:val="000000"/>
              </w:rPr>
              <w:t xml:space="preserve">Konsultacje </w:t>
            </w:r>
          </w:p>
        </w:tc>
        <w:tc>
          <w:tcPr>
            <w:tcW w:w="2393" w:type="dxa"/>
          </w:tcPr>
          <w:p w:rsidR="009A6C4C" w:rsidRPr="00062B3C" w:rsidRDefault="009A6C4C" w:rsidP="004D00DD">
            <w:pPr>
              <w:jc w:val="center"/>
              <w:rPr>
                <w:rFonts w:ascii="Times New Roman" w:hAnsi="Times New Roman" w:cs="Times New Roman"/>
                <w:color w:val="000000"/>
              </w:rPr>
            </w:pPr>
            <w:r w:rsidRPr="00062B3C">
              <w:rPr>
                <w:rFonts w:ascii="Times New Roman" w:hAnsi="Times New Roman" w:cs="Times New Roman"/>
                <w:color w:val="000000"/>
              </w:rPr>
              <w:t>5</w:t>
            </w:r>
          </w:p>
        </w:tc>
      </w:tr>
      <w:tr w:rsidR="009A6C4C" w:rsidRPr="00062B3C" w:rsidTr="004D00DD">
        <w:trPr>
          <w:trHeight w:val="177"/>
          <w:jc w:val="center"/>
        </w:trPr>
        <w:tc>
          <w:tcPr>
            <w:tcW w:w="2978" w:type="dxa"/>
            <w:vMerge w:val="restart"/>
          </w:tcPr>
          <w:p w:rsidR="009A6C4C" w:rsidRPr="00062B3C" w:rsidRDefault="009A6C4C" w:rsidP="004D00DD">
            <w:pPr>
              <w:rPr>
                <w:rFonts w:ascii="Times New Roman" w:hAnsi="Times New Roman" w:cs="Times New Roman"/>
                <w:color w:val="000000"/>
              </w:rPr>
            </w:pPr>
          </w:p>
          <w:p w:rsidR="009A6C4C" w:rsidRPr="00062B3C" w:rsidRDefault="009A6C4C" w:rsidP="004D00DD">
            <w:pPr>
              <w:rPr>
                <w:rFonts w:ascii="Times New Roman" w:hAnsi="Times New Roman" w:cs="Times New Roman"/>
                <w:color w:val="000000"/>
              </w:rPr>
            </w:pPr>
            <w:r w:rsidRPr="00062B3C">
              <w:rPr>
                <w:rFonts w:ascii="Times New Roman" w:hAnsi="Times New Roman" w:cs="Times New Roman"/>
                <w:color w:val="000000"/>
              </w:rPr>
              <w:t xml:space="preserve">Praca własna studenta </w:t>
            </w:r>
          </w:p>
        </w:tc>
        <w:tc>
          <w:tcPr>
            <w:tcW w:w="4268" w:type="dxa"/>
          </w:tcPr>
          <w:p w:rsidR="009A6C4C" w:rsidRPr="00062B3C" w:rsidRDefault="009A6C4C" w:rsidP="004D00DD">
            <w:pPr>
              <w:ind w:left="88"/>
              <w:rPr>
                <w:rFonts w:ascii="Times New Roman" w:hAnsi="Times New Roman" w:cs="Times New Roman"/>
                <w:color w:val="000000"/>
              </w:rPr>
            </w:pPr>
            <w:r w:rsidRPr="00062B3C">
              <w:rPr>
                <w:rFonts w:ascii="Times New Roman" w:hAnsi="Times New Roman" w:cs="Times New Roman"/>
                <w:color w:val="000000"/>
              </w:rPr>
              <w:t>Przygotowanie do zajęć</w:t>
            </w:r>
          </w:p>
        </w:tc>
        <w:tc>
          <w:tcPr>
            <w:tcW w:w="2393" w:type="dxa"/>
          </w:tcPr>
          <w:p w:rsidR="009A6C4C" w:rsidRPr="00062B3C" w:rsidRDefault="009A6C4C" w:rsidP="004D00DD">
            <w:pPr>
              <w:jc w:val="center"/>
              <w:rPr>
                <w:rFonts w:ascii="Times New Roman" w:hAnsi="Times New Roman" w:cs="Times New Roman"/>
                <w:color w:val="000000"/>
              </w:rPr>
            </w:pPr>
            <w:r w:rsidRPr="00062B3C">
              <w:rPr>
                <w:rFonts w:ascii="Times New Roman" w:hAnsi="Times New Roman" w:cs="Times New Roman"/>
                <w:color w:val="000000"/>
              </w:rPr>
              <w:t>10</w:t>
            </w:r>
          </w:p>
        </w:tc>
      </w:tr>
      <w:tr w:rsidR="009A6C4C" w:rsidRPr="00062B3C" w:rsidTr="004D00DD">
        <w:trPr>
          <w:trHeight w:val="137"/>
          <w:jc w:val="center"/>
        </w:trPr>
        <w:tc>
          <w:tcPr>
            <w:tcW w:w="2978" w:type="dxa"/>
            <w:vMerge/>
          </w:tcPr>
          <w:p w:rsidR="009A6C4C" w:rsidRPr="00062B3C" w:rsidRDefault="009A6C4C" w:rsidP="004D00DD">
            <w:pPr>
              <w:rPr>
                <w:rFonts w:ascii="Times New Roman" w:hAnsi="Times New Roman" w:cs="Times New Roman"/>
                <w:color w:val="000000"/>
              </w:rPr>
            </w:pPr>
          </w:p>
        </w:tc>
        <w:tc>
          <w:tcPr>
            <w:tcW w:w="4268" w:type="dxa"/>
          </w:tcPr>
          <w:p w:rsidR="009A6C4C" w:rsidRPr="00062B3C" w:rsidRDefault="009A6C4C" w:rsidP="004D00DD">
            <w:pPr>
              <w:ind w:left="88"/>
              <w:rPr>
                <w:rFonts w:ascii="Times New Roman" w:hAnsi="Times New Roman" w:cs="Times New Roman"/>
                <w:color w:val="000000"/>
              </w:rPr>
            </w:pPr>
            <w:r w:rsidRPr="00062B3C">
              <w:rPr>
                <w:rFonts w:ascii="Times New Roman" w:hAnsi="Times New Roman" w:cs="Times New Roman"/>
                <w:color w:val="000000"/>
              </w:rPr>
              <w:t>Studiowanie literatury</w:t>
            </w:r>
          </w:p>
        </w:tc>
        <w:tc>
          <w:tcPr>
            <w:tcW w:w="2393" w:type="dxa"/>
          </w:tcPr>
          <w:p w:rsidR="009A6C4C" w:rsidRPr="00062B3C" w:rsidRDefault="009A6C4C" w:rsidP="004D00DD">
            <w:pPr>
              <w:jc w:val="center"/>
              <w:rPr>
                <w:rFonts w:ascii="Times New Roman" w:hAnsi="Times New Roman" w:cs="Times New Roman"/>
                <w:color w:val="000000"/>
              </w:rPr>
            </w:pPr>
            <w:r w:rsidRPr="00062B3C">
              <w:rPr>
                <w:rFonts w:ascii="Times New Roman" w:hAnsi="Times New Roman" w:cs="Times New Roman"/>
                <w:color w:val="000000"/>
              </w:rPr>
              <w:t>20</w:t>
            </w:r>
          </w:p>
        </w:tc>
      </w:tr>
      <w:tr w:rsidR="009A6C4C" w:rsidRPr="00062B3C" w:rsidTr="004D00DD">
        <w:trPr>
          <w:trHeight w:val="340"/>
          <w:jc w:val="center"/>
        </w:trPr>
        <w:tc>
          <w:tcPr>
            <w:tcW w:w="2978" w:type="dxa"/>
            <w:vMerge/>
          </w:tcPr>
          <w:p w:rsidR="009A6C4C" w:rsidRPr="00062B3C" w:rsidRDefault="009A6C4C" w:rsidP="004D00DD">
            <w:pPr>
              <w:rPr>
                <w:rFonts w:ascii="Times New Roman" w:hAnsi="Times New Roman" w:cs="Times New Roman"/>
                <w:color w:val="000000"/>
              </w:rPr>
            </w:pPr>
          </w:p>
        </w:tc>
        <w:tc>
          <w:tcPr>
            <w:tcW w:w="4268" w:type="dxa"/>
          </w:tcPr>
          <w:p w:rsidR="009A6C4C" w:rsidRPr="00062B3C" w:rsidRDefault="009A6C4C" w:rsidP="004D00DD">
            <w:pPr>
              <w:ind w:left="88"/>
              <w:rPr>
                <w:rFonts w:ascii="Times New Roman" w:hAnsi="Times New Roman" w:cs="Times New Roman"/>
                <w:color w:val="000000"/>
              </w:rPr>
            </w:pPr>
            <w:r w:rsidRPr="00062B3C">
              <w:rPr>
                <w:rFonts w:ascii="Times New Roman" w:hAnsi="Times New Roman" w:cs="Times New Roman"/>
                <w:color w:val="000000"/>
              </w:rPr>
              <w:t>Inne (przygotowanie do egzaminu, zaliczeń, przygotowanie projektu, autoreferatu, udział w dyskusji panelowej, itd.)</w:t>
            </w:r>
          </w:p>
        </w:tc>
        <w:tc>
          <w:tcPr>
            <w:tcW w:w="2393" w:type="dxa"/>
          </w:tcPr>
          <w:p w:rsidR="009A6C4C" w:rsidRPr="00062B3C" w:rsidRDefault="009A6C4C" w:rsidP="004D00DD">
            <w:pPr>
              <w:jc w:val="center"/>
              <w:rPr>
                <w:rFonts w:ascii="Times New Roman" w:hAnsi="Times New Roman" w:cs="Times New Roman"/>
                <w:color w:val="000000"/>
              </w:rPr>
            </w:pPr>
            <w:r w:rsidRPr="00062B3C">
              <w:rPr>
                <w:rFonts w:ascii="Times New Roman" w:hAnsi="Times New Roman" w:cs="Times New Roman"/>
                <w:color w:val="000000"/>
              </w:rPr>
              <w:t>25</w:t>
            </w:r>
          </w:p>
        </w:tc>
      </w:tr>
      <w:tr w:rsidR="009A6C4C" w:rsidRPr="00062B3C" w:rsidTr="004D00DD">
        <w:trPr>
          <w:trHeight w:val="340"/>
          <w:jc w:val="center"/>
        </w:trPr>
        <w:tc>
          <w:tcPr>
            <w:tcW w:w="7246" w:type="dxa"/>
            <w:gridSpan w:val="2"/>
            <w:shd w:val="clear" w:color="auto" w:fill="F2F2F2"/>
          </w:tcPr>
          <w:p w:rsidR="009A6C4C" w:rsidRPr="00062B3C" w:rsidRDefault="009A6C4C" w:rsidP="004D00DD">
            <w:pPr>
              <w:rPr>
                <w:rFonts w:ascii="Times New Roman" w:hAnsi="Times New Roman" w:cs="Times New Roman"/>
                <w:color w:val="000000"/>
              </w:rPr>
            </w:pPr>
            <w:r w:rsidRPr="00062B3C">
              <w:rPr>
                <w:rFonts w:ascii="Times New Roman" w:hAnsi="Times New Roman" w:cs="Times New Roman"/>
                <w:color w:val="000000"/>
              </w:rPr>
              <w:t>Łączny nakład pracy studenta</w:t>
            </w:r>
          </w:p>
        </w:tc>
        <w:tc>
          <w:tcPr>
            <w:tcW w:w="2393" w:type="dxa"/>
            <w:shd w:val="clear" w:color="auto" w:fill="F2F2F2"/>
          </w:tcPr>
          <w:p w:rsidR="009A6C4C" w:rsidRPr="00062B3C" w:rsidRDefault="009A6C4C" w:rsidP="004D00DD">
            <w:pPr>
              <w:jc w:val="center"/>
              <w:rPr>
                <w:rFonts w:ascii="Times New Roman" w:hAnsi="Times New Roman" w:cs="Times New Roman"/>
                <w:color w:val="000000"/>
              </w:rPr>
            </w:pPr>
            <w:r w:rsidRPr="00062B3C">
              <w:rPr>
                <w:rFonts w:ascii="Times New Roman" w:hAnsi="Times New Roman" w:cs="Times New Roman"/>
                <w:color w:val="000000"/>
              </w:rPr>
              <w:t>10</w:t>
            </w:r>
            <w:r w:rsidR="00BD3315">
              <w:rPr>
                <w:rFonts w:ascii="Times New Roman" w:hAnsi="Times New Roman" w:cs="Times New Roman"/>
                <w:color w:val="000000"/>
              </w:rPr>
              <w:t>5</w:t>
            </w:r>
          </w:p>
        </w:tc>
      </w:tr>
      <w:tr w:rsidR="009A6C4C" w:rsidRPr="00062B3C" w:rsidTr="004D00DD">
        <w:trPr>
          <w:trHeight w:val="397"/>
          <w:jc w:val="center"/>
        </w:trPr>
        <w:tc>
          <w:tcPr>
            <w:tcW w:w="7246" w:type="dxa"/>
            <w:gridSpan w:val="2"/>
            <w:shd w:val="clear" w:color="auto" w:fill="F2F2F2"/>
            <w:vAlign w:val="center"/>
          </w:tcPr>
          <w:p w:rsidR="009A6C4C" w:rsidRPr="00062B3C" w:rsidRDefault="009A6C4C" w:rsidP="004D00DD">
            <w:pPr>
              <w:jc w:val="right"/>
              <w:rPr>
                <w:rFonts w:ascii="Times New Roman" w:hAnsi="Times New Roman" w:cs="Times New Roman"/>
                <w:b/>
                <w:color w:val="000000"/>
              </w:rPr>
            </w:pPr>
            <w:r w:rsidRPr="00062B3C">
              <w:rPr>
                <w:rFonts w:ascii="Times New Roman" w:hAnsi="Times New Roman" w:cs="Times New Roman"/>
                <w:color w:val="000000"/>
              </w:rPr>
              <w:t xml:space="preserve"> </w:t>
            </w:r>
            <w:r w:rsidRPr="00062B3C">
              <w:rPr>
                <w:rFonts w:ascii="Times New Roman" w:hAnsi="Times New Roman" w:cs="Times New Roman"/>
                <w:b/>
                <w:color w:val="000000"/>
              </w:rPr>
              <w:t xml:space="preserve">Liczba punktów ECTS </w:t>
            </w:r>
          </w:p>
        </w:tc>
        <w:tc>
          <w:tcPr>
            <w:tcW w:w="2393" w:type="dxa"/>
            <w:shd w:val="clear" w:color="auto" w:fill="F2F2F2"/>
            <w:vAlign w:val="center"/>
          </w:tcPr>
          <w:p w:rsidR="009A6C4C" w:rsidRPr="00062B3C" w:rsidRDefault="009A6C4C" w:rsidP="004D00DD">
            <w:pPr>
              <w:jc w:val="center"/>
              <w:rPr>
                <w:rFonts w:ascii="Times New Roman" w:hAnsi="Times New Roman" w:cs="Times New Roman"/>
                <w:color w:val="000000"/>
              </w:rPr>
            </w:pPr>
            <w:r w:rsidRPr="00062B3C">
              <w:rPr>
                <w:rFonts w:ascii="Times New Roman" w:hAnsi="Times New Roman" w:cs="Times New Roman"/>
                <w:color w:val="000000"/>
              </w:rPr>
              <w:t>4</w:t>
            </w:r>
          </w:p>
        </w:tc>
      </w:tr>
    </w:tbl>
    <w:p w:rsidR="009A6C4C" w:rsidRPr="003034F0" w:rsidRDefault="009A6C4C" w:rsidP="009A6C4C">
      <w:pPr>
        <w:tabs>
          <w:tab w:val="left" w:pos="284"/>
        </w:tabs>
        <w:autoSpaceDE w:val="0"/>
        <w:autoSpaceDN w:val="0"/>
        <w:spacing w:before="120" w:after="120"/>
        <w:rPr>
          <w:rFonts w:ascii="Times New Roman" w:hAnsi="Times New Roman" w:cs="Times New Roman"/>
          <w:b/>
          <w:bCs/>
        </w:rPr>
      </w:pPr>
      <w:r w:rsidRPr="003034F0">
        <w:rPr>
          <w:rFonts w:ascii="Times New Roman" w:hAnsi="Times New Roman" w:cs="Times New Roman"/>
          <w:color w:val="000000"/>
          <w:vertAlign w:val="superscript"/>
        </w:rPr>
        <w:t>*</w:t>
      </w:r>
      <w:r w:rsidRPr="003034F0">
        <w:rPr>
          <w:rFonts w:ascii="Times New Roman" w:hAnsi="Times New Roman" w:cs="Times New Roman"/>
          <w:color w:val="000000"/>
        </w:rPr>
        <w:t xml:space="preserve"> </w:t>
      </w:r>
      <w:r w:rsidRPr="003034F0">
        <w:rPr>
          <w:rFonts w:ascii="Times New Roman" w:hAnsi="Times New Roman" w:cs="Times New Roman"/>
          <w:color w:val="000000"/>
          <w:sz w:val="20"/>
          <w:szCs w:val="20"/>
        </w:rPr>
        <w:t>ostateczna liczba punktów ECTS</w:t>
      </w:r>
    </w:p>
    <w:p w:rsidR="009A6C4C" w:rsidRPr="00062B3C" w:rsidRDefault="009A6C4C" w:rsidP="009A6C4C">
      <w:pPr>
        <w:rPr>
          <w:rFonts w:ascii="Times New Roman" w:hAnsi="Times New Roman" w:cs="Times New Roman"/>
          <w:b/>
        </w:rPr>
      </w:pPr>
    </w:p>
    <w:p w:rsidR="009A6C4C" w:rsidRPr="00062B3C" w:rsidRDefault="009A6C4C" w:rsidP="009A6C4C">
      <w:pPr>
        <w:rPr>
          <w:rFonts w:ascii="Times New Roman" w:hAnsi="Times New Roman" w:cs="Times New Roman"/>
          <w:b/>
        </w:rPr>
      </w:pPr>
    </w:p>
    <w:p w:rsidR="009A6C4C" w:rsidRPr="00062B3C" w:rsidRDefault="009A6C4C" w:rsidP="009A6C4C">
      <w:pPr>
        <w:rPr>
          <w:rFonts w:ascii="Times New Roman" w:hAnsi="Times New Roman" w:cs="Times New Roman"/>
          <w:b/>
        </w:rPr>
      </w:pPr>
    </w:p>
    <w:p w:rsidR="009A6C4C" w:rsidRPr="00062B3C" w:rsidRDefault="009A6C4C" w:rsidP="009A6C4C">
      <w:pPr>
        <w:rPr>
          <w:rFonts w:ascii="Times New Roman" w:hAnsi="Times New Roman" w:cs="Times New Roman"/>
          <w:b/>
        </w:rPr>
      </w:pPr>
    </w:p>
    <w:p w:rsidR="009A6C4C" w:rsidRPr="00062B3C" w:rsidRDefault="009A6C4C" w:rsidP="009A6C4C">
      <w:pPr>
        <w:autoSpaceDE w:val="0"/>
        <w:autoSpaceDN w:val="0"/>
        <w:rPr>
          <w:rFonts w:ascii="Times New Roman" w:hAnsi="Times New Roman" w:cs="Times New Roman"/>
        </w:rPr>
      </w:pPr>
    </w:p>
    <w:p w:rsidR="009A6C4C" w:rsidRPr="00062B3C" w:rsidRDefault="009A6C4C" w:rsidP="009A6C4C">
      <w:pPr>
        <w:autoSpaceDE w:val="0"/>
        <w:autoSpaceDN w:val="0"/>
        <w:rPr>
          <w:rFonts w:ascii="Times New Roman" w:hAnsi="Times New Roman" w:cs="Times New Roman"/>
        </w:rPr>
      </w:pPr>
    </w:p>
    <w:p w:rsidR="009A6C4C" w:rsidRPr="00062B3C" w:rsidRDefault="009A6C4C" w:rsidP="009A6C4C">
      <w:pPr>
        <w:autoSpaceDE w:val="0"/>
        <w:autoSpaceDN w:val="0"/>
        <w:rPr>
          <w:rFonts w:ascii="Times New Roman" w:hAnsi="Times New Roman" w:cs="Times New Roman"/>
        </w:rPr>
      </w:pPr>
    </w:p>
    <w:p w:rsidR="009A6C4C" w:rsidRPr="00062B3C" w:rsidRDefault="009A6C4C" w:rsidP="009A6C4C">
      <w:pPr>
        <w:autoSpaceDE w:val="0"/>
        <w:autoSpaceDN w:val="0"/>
        <w:rPr>
          <w:rFonts w:ascii="Times New Roman" w:hAnsi="Times New Roman" w:cs="Times New Roman"/>
        </w:rPr>
      </w:pPr>
    </w:p>
    <w:p w:rsidR="009A6C4C" w:rsidRPr="00062B3C" w:rsidRDefault="009A6C4C" w:rsidP="009A6C4C">
      <w:pPr>
        <w:autoSpaceDE w:val="0"/>
        <w:autoSpaceDN w:val="0"/>
        <w:rPr>
          <w:rFonts w:ascii="Times New Roman" w:hAnsi="Times New Roman" w:cs="Times New Roman"/>
        </w:rPr>
      </w:pPr>
    </w:p>
    <w:p w:rsidR="009A6C4C" w:rsidRPr="00062B3C" w:rsidRDefault="009A6C4C" w:rsidP="009A6C4C">
      <w:pPr>
        <w:autoSpaceDE w:val="0"/>
        <w:autoSpaceDN w:val="0"/>
        <w:rPr>
          <w:rFonts w:ascii="Times New Roman" w:hAnsi="Times New Roman" w:cs="Times New Roman"/>
        </w:rPr>
      </w:pPr>
    </w:p>
    <w:p w:rsidR="009A6C4C" w:rsidRPr="00062B3C" w:rsidRDefault="009A6C4C" w:rsidP="009A6C4C">
      <w:pPr>
        <w:autoSpaceDE w:val="0"/>
        <w:autoSpaceDN w:val="0"/>
        <w:rPr>
          <w:rFonts w:ascii="Times New Roman" w:hAnsi="Times New Roman" w:cs="Times New Roman"/>
        </w:rPr>
      </w:pPr>
    </w:p>
    <w:p w:rsidR="009A6C4C" w:rsidRPr="00062B3C" w:rsidRDefault="009A6C4C" w:rsidP="009A6C4C">
      <w:pPr>
        <w:autoSpaceDE w:val="0"/>
        <w:autoSpaceDN w:val="0"/>
        <w:rPr>
          <w:rFonts w:ascii="Times New Roman" w:hAnsi="Times New Roman" w:cs="Times New Roman"/>
        </w:rPr>
      </w:pPr>
    </w:p>
    <w:p w:rsidR="009A6C4C" w:rsidRPr="00062B3C" w:rsidRDefault="009A6C4C" w:rsidP="009A6C4C">
      <w:pPr>
        <w:autoSpaceDE w:val="0"/>
        <w:autoSpaceDN w:val="0"/>
        <w:rPr>
          <w:rFonts w:ascii="Times New Roman" w:hAnsi="Times New Roman" w:cs="Times New Roman"/>
        </w:rPr>
      </w:pPr>
    </w:p>
    <w:p w:rsidR="009A6C4C" w:rsidRPr="00062B3C" w:rsidRDefault="009A6C4C" w:rsidP="009A6C4C">
      <w:pPr>
        <w:autoSpaceDE w:val="0"/>
        <w:autoSpaceDN w:val="0"/>
        <w:rPr>
          <w:rFonts w:ascii="Times New Roman" w:hAnsi="Times New Roman" w:cs="Times New Roman"/>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tbl>
      <w:tblPr>
        <w:tblW w:w="9639" w:type="dxa"/>
        <w:jc w:val="center"/>
        <w:tblLayout w:type="fixed"/>
        <w:tblLook w:val="00A0"/>
      </w:tblPr>
      <w:tblGrid>
        <w:gridCol w:w="2410"/>
        <w:gridCol w:w="1958"/>
        <w:gridCol w:w="3464"/>
        <w:gridCol w:w="1807"/>
      </w:tblGrid>
      <w:tr w:rsidR="009A6C4C" w:rsidRPr="003034F0" w:rsidTr="004D00DD">
        <w:trPr>
          <w:trHeight w:val="454"/>
          <w:jc w:val="center"/>
        </w:trPr>
        <w:tc>
          <w:tcPr>
            <w:tcW w:w="2410" w:type="dxa"/>
            <w:vAlign w:val="center"/>
          </w:tcPr>
          <w:p w:rsidR="009A6C4C" w:rsidRPr="003034F0" w:rsidRDefault="009A6C4C" w:rsidP="004D00DD">
            <w:pPr>
              <w:pStyle w:val="Nagwek1"/>
              <w:spacing w:before="0" w:line="276" w:lineRule="auto"/>
              <w:rPr>
                <w:rFonts w:ascii="Times New Roman" w:hAnsi="Times New Roman"/>
                <w:sz w:val="20"/>
                <w:szCs w:val="20"/>
              </w:rPr>
            </w:pPr>
            <w:r w:rsidRPr="003034F0">
              <w:rPr>
                <w:rFonts w:ascii="Times New Roman" w:hAnsi="Times New Roman"/>
                <w:sz w:val="20"/>
                <w:szCs w:val="20"/>
              </w:rPr>
              <w:t>Kod przedmiotu:</w:t>
            </w:r>
          </w:p>
        </w:tc>
        <w:tc>
          <w:tcPr>
            <w:tcW w:w="1958" w:type="dxa"/>
            <w:vAlign w:val="center"/>
          </w:tcPr>
          <w:p w:rsidR="009A6C4C" w:rsidRPr="003034F0" w:rsidRDefault="009A6C4C" w:rsidP="004D00DD">
            <w:pPr>
              <w:pStyle w:val="Nagwek1"/>
              <w:spacing w:before="0" w:line="276" w:lineRule="auto"/>
              <w:jc w:val="center"/>
              <w:rPr>
                <w:rFonts w:ascii="Times New Roman" w:hAnsi="Times New Roman"/>
                <w:b w:val="0"/>
                <w:sz w:val="20"/>
                <w:szCs w:val="20"/>
              </w:rPr>
            </w:pPr>
            <w:r w:rsidRPr="003034F0">
              <w:rPr>
                <w:rFonts w:ascii="Times New Roman" w:hAnsi="Times New Roman"/>
                <w:b w:val="0"/>
                <w:sz w:val="20"/>
                <w:szCs w:val="20"/>
              </w:rPr>
              <w:t>……………….</w:t>
            </w:r>
          </w:p>
        </w:tc>
        <w:tc>
          <w:tcPr>
            <w:tcW w:w="3464" w:type="dxa"/>
            <w:vAlign w:val="center"/>
          </w:tcPr>
          <w:p w:rsidR="009A6C4C" w:rsidRPr="003034F0" w:rsidRDefault="009A6C4C" w:rsidP="004D00DD">
            <w:pPr>
              <w:pStyle w:val="Nagwek1"/>
              <w:spacing w:before="0" w:line="276" w:lineRule="auto"/>
              <w:jc w:val="right"/>
              <w:rPr>
                <w:rFonts w:ascii="Times New Roman" w:hAnsi="Times New Roman"/>
                <w:sz w:val="20"/>
                <w:szCs w:val="20"/>
              </w:rPr>
            </w:pPr>
            <w:r w:rsidRPr="003034F0">
              <w:rPr>
                <w:rFonts w:ascii="Times New Roman" w:hAnsi="Times New Roman"/>
                <w:sz w:val="20"/>
                <w:szCs w:val="20"/>
              </w:rPr>
              <w:t>Pozycja planu:</w:t>
            </w:r>
          </w:p>
        </w:tc>
        <w:tc>
          <w:tcPr>
            <w:tcW w:w="1807" w:type="dxa"/>
            <w:vAlign w:val="center"/>
          </w:tcPr>
          <w:p w:rsidR="009A6C4C" w:rsidRPr="00735A73" w:rsidRDefault="009A6C4C" w:rsidP="004D00DD">
            <w:pPr>
              <w:pStyle w:val="Nagwek1"/>
              <w:spacing w:before="0" w:line="276" w:lineRule="auto"/>
              <w:jc w:val="center"/>
              <w:rPr>
                <w:rFonts w:ascii="Times New Roman" w:hAnsi="Times New Roman"/>
                <w:sz w:val="20"/>
                <w:szCs w:val="20"/>
              </w:rPr>
            </w:pPr>
            <w:r w:rsidRPr="00735A73">
              <w:rPr>
                <w:rFonts w:ascii="Times New Roman" w:hAnsi="Times New Roman"/>
                <w:sz w:val="20"/>
                <w:szCs w:val="20"/>
              </w:rPr>
              <w:t>D.</w:t>
            </w:r>
            <w:r>
              <w:rPr>
                <w:rFonts w:ascii="Times New Roman" w:hAnsi="Times New Roman"/>
                <w:sz w:val="20"/>
                <w:szCs w:val="20"/>
              </w:rPr>
              <w:t>0</w:t>
            </w:r>
            <w:r w:rsidRPr="00735A73">
              <w:rPr>
                <w:rFonts w:ascii="Times New Roman" w:hAnsi="Times New Roman"/>
                <w:sz w:val="20"/>
                <w:szCs w:val="20"/>
              </w:rPr>
              <w:t>9.2</w:t>
            </w:r>
          </w:p>
        </w:tc>
      </w:tr>
    </w:tbl>
    <w:p w:rsidR="009A6C4C" w:rsidRPr="003034F0" w:rsidRDefault="009A6C4C" w:rsidP="009A6C4C">
      <w:pPr>
        <w:autoSpaceDE w:val="0"/>
        <w:autoSpaceDN w:val="0"/>
        <w:spacing w:before="120" w:after="0" w:line="240" w:lineRule="auto"/>
        <w:ind w:left="284"/>
        <w:rPr>
          <w:rFonts w:ascii="Times New Roman" w:hAnsi="Times New Roman" w:cs="Times New Roman"/>
          <w:b/>
          <w:bCs/>
        </w:rPr>
      </w:pPr>
      <w:r>
        <w:rPr>
          <w:rFonts w:ascii="Times New Roman" w:hAnsi="Times New Roman" w:cs="Times New Roman"/>
          <w:b/>
          <w:bCs/>
        </w:rPr>
        <w:t>1.</w:t>
      </w:r>
      <w:r w:rsidRPr="003034F0">
        <w:rPr>
          <w:rFonts w:ascii="Times New Roman" w:hAnsi="Times New Roman" w:cs="Times New Roman"/>
          <w:b/>
          <w:bCs/>
        </w:rPr>
        <w:t>INFORMACJE O PRZEDMIOCIE</w:t>
      </w:r>
    </w:p>
    <w:p w:rsidR="009A6C4C" w:rsidRPr="003034F0" w:rsidRDefault="009A6C4C" w:rsidP="00126C6E">
      <w:pPr>
        <w:numPr>
          <w:ilvl w:val="1"/>
          <w:numId w:val="120"/>
        </w:numPr>
        <w:tabs>
          <w:tab w:val="clear" w:pos="720"/>
          <w:tab w:val="num" w:pos="567"/>
        </w:tabs>
        <w:autoSpaceDE w:val="0"/>
        <w:autoSpaceDN w:val="0"/>
        <w:spacing w:before="120" w:after="120" w:line="240" w:lineRule="auto"/>
        <w:ind w:left="567" w:hanging="283"/>
        <w:rPr>
          <w:rFonts w:ascii="Times New Roman" w:hAnsi="Times New Roman" w:cs="Times New Roman"/>
          <w:b/>
          <w:bCs/>
        </w:rPr>
      </w:pPr>
      <w:r w:rsidRPr="003034F0">
        <w:rPr>
          <w:rFonts w:ascii="Times New Roman" w:hAnsi="Times New Roman" w:cs="Times New Roman"/>
          <w:b/>
          <w:bCs/>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9A6C4C" w:rsidRPr="003034F0" w:rsidTr="004D00DD">
        <w:trPr>
          <w:trHeight w:val="340"/>
          <w:jc w:val="center"/>
        </w:trPr>
        <w:tc>
          <w:tcPr>
            <w:tcW w:w="3775" w:type="dxa"/>
            <w:shd w:val="clear" w:color="auto" w:fill="F2F2F2"/>
            <w:vAlign w:val="center"/>
          </w:tcPr>
          <w:p w:rsidR="009A6C4C" w:rsidRPr="003034F0" w:rsidRDefault="009A6C4C" w:rsidP="004D00DD">
            <w:pPr>
              <w:widowControl w:val="0"/>
              <w:autoSpaceDE w:val="0"/>
              <w:autoSpaceDN w:val="0"/>
              <w:adjustRightInd w:val="0"/>
              <w:rPr>
                <w:rFonts w:ascii="Times New Roman" w:hAnsi="Times New Roman" w:cs="Times New Roman"/>
                <w:color w:val="000000"/>
              </w:rPr>
            </w:pPr>
            <w:r w:rsidRPr="003034F0">
              <w:rPr>
                <w:rFonts w:ascii="Times New Roman" w:hAnsi="Times New Roman" w:cs="Times New Roman"/>
              </w:rPr>
              <w:t>Nazwa przedmiotu</w:t>
            </w:r>
          </w:p>
        </w:tc>
        <w:tc>
          <w:tcPr>
            <w:tcW w:w="5864" w:type="dxa"/>
            <w:vAlign w:val="center"/>
          </w:tcPr>
          <w:p w:rsidR="009A6C4C" w:rsidRPr="00735A73" w:rsidRDefault="009A6C4C" w:rsidP="004D00DD">
            <w:pPr>
              <w:widowControl w:val="0"/>
              <w:autoSpaceDE w:val="0"/>
              <w:autoSpaceDN w:val="0"/>
              <w:adjustRightInd w:val="0"/>
              <w:rPr>
                <w:rFonts w:ascii="Times New Roman" w:hAnsi="Times New Roman" w:cs="Times New Roman"/>
                <w:color w:val="000000"/>
              </w:rPr>
            </w:pPr>
            <w:r>
              <w:rPr>
                <w:rFonts w:ascii="Times New Roman" w:hAnsi="Times New Roman" w:cs="Times New Roman"/>
                <w:color w:val="000000"/>
              </w:rPr>
              <w:t>Geotechnika i geologia inżynierska</w:t>
            </w:r>
          </w:p>
        </w:tc>
      </w:tr>
      <w:tr w:rsidR="009A6C4C" w:rsidRPr="003034F0" w:rsidTr="004D00DD">
        <w:trPr>
          <w:trHeight w:val="340"/>
          <w:jc w:val="center"/>
        </w:trPr>
        <w:tc>
          <w:tcPr>
            <w:tcW w:w="3775" w:type="dxa"/>
            <w:shd w:val="clear" w:color="auto" w:fill="F2F2F2"/>
            <w:vAlign w:val="center"/>
          </w:tcPr>
          <w:p w:rsidR="009A6C4C" w:rsidRPr="003034F0" w:rsidRDefault="009A6C4C" w:rsidP="004D00DD">
            <w:pPr>
              <w:widowControl w:val="0"/>
              <w:autoSpaceDE w:val="0"/>
              <w:autoSpaceDN w:val="0"/>
              <w:adjustRightInd w:val="0"/>
              <w:rPr>
                <w:rFonts w:ascii="Times New Roman" w:hAnsi="Times New Roman" w:cs="Times New Roman"/>
                <w:color w:val="000000"/>
              </w:rPr>
            </w:pPr>
            <w:r w:rsidRPr="003034F0">
              <w:rPr>
                <w:rFonts w:ascii="Times New Roman" w:hAnsi="Times New Roman" w:cs="Times New Roman"/>
                <w:color w:val="000000"/>
              </w:rPr>
              <w:t>Kierunek studiów</w:t>
            </w:r>
          </w:p>
        </w:tc>
        <w:tc>
          <w:tcPr>
            <w:tcW w:w="5864" w:type="dxa"/>
            <w:vAlign w:val="center"/>
          </w:tcPr>
          <w:p w:rsidR="009A6C4C" w:rsidRPr="003034F0" w:rsidRDefault="009A6C4C" w:rsidP="004D00DD">
            <w:pPr>
              <w:widowControl w:val="0"/>
              <w:autoSpaceDE w:val="0"/>
              <w:autoSpaceDN w:val="0"/>
              <w:adjustRightInd w:val="0"/>
              <w:rPr>
                <w:rFonts w:ascii="Times New Roman" w:hAnsi="Times New Roman" w:cs="Times New Roman"/>
                <w:b/>
                <w:caps/>
                <w:color w:val="000000"/>
              </w:rPr>
            </w:pPr>
            <w:r w:rsidRPr="003034F0">
              <w:rPr>
                <w:rFonts w:ascii="Times New Roman" w:hAnsi="Times New Roman" w:cs="Times New Roman"/>
                <w:b/>
                <w:caps/>
                <w:color w:val="000000"/>
              </w:rPr>
              <w:t>Inżynieria Środowiska</w:t>
            </w:r>
          </w:p>
        </w:tc>
      </w:tr>
      <w:tr w:rsidR="009A6C4C" w:rsidRPr="003034F0" w:rsidTr="004D00DD">
        <w:trPr>
          <w:trHeight w:val="340"/>
          <w:jc w:val="center"/>
        </w:trPr>
        <w:tc>
          <w:tcPr>
            <w:tcW w:w="3775" w:type="dxa"/>
            <w:shd w:val="clear" w:color="auto" w:fill="F2F2F2"/>
            <w:vAlign w:val="center"/>
          </w:tcPr>
          <w:p w:rsidR="009A6C4C" w:rsidRPr="003034F0" w:rsidRDefault="009A6C4C" w:rsidP="004D00DD">
            <w:pPr>
              <w:widowControl w:val="0"/>
              <w:autoSpaceDE w:val="0"/>
              <w:autoSpaceDN w:val="0"/>
              <w:adjustRightInd w:val="0"/>
              <w:rPr>
                <w:rFonts w:ascii="Times New Roman" w:hAnsi="Times New Roman" w:cs="Times New Roman"/>
                <w:color w:val="000000"/>
              </w:rPr>
            </w:pPr>
            <w:r w:rsidRPr="003034F0">
              <w:rPr>
                <w:rFonts w:ascii="Times New Roman" w:hAnsi="Times New Roman" w:cs="Times New Roman"/>
                <w:color w:val="000000"/>
              </w:rPr>
              <w:t>Poziom studiów</w:t>
            </w:r>
          </w:p>
        </w:tc>
        <w:tc>
          <w:tcPr>
            <w:tcW w:w="5864" w:type="dxa"/>
            <w:vAlign w:val="center"/>
          </w:tcPr>
          <w:p w:rsidR="009A6C4C" w:rsidRPr="003034F0" w:rsidRDefault="009A6C4C" w:rsidP="004D00DD">
            <w:pPr>
              <w:widowControl w:val="0"/>
              <w:autoSpaceDE w:val="0"/>
              <w:autoSpaceDN w:val="0"/>
              <w:adjustRightInd w:val="0"/>
              <w:rPr>
                <w:rFonts w:ascii="Times New Roman" w:hAnsi="Times New Roman" w:cs="Times New Roman"/>
                <w:color w:val="000000"/>
              </w:rPr>
            </w:pPr>
            <w:r>
              <w:rPr>
                <w:rFonts w:ascii="Times New Roman" w:hAnsi="Times New Roman" w:cs="Times New Roman"/>
                <w:color w:val="000000"/>
              </w:rPr>
              <w:t>I stopnia</w:t>
            </w:r>
          </w:p>
        </w:tc>
      </w:tr>
      <w:tr w:rsidR="009A6C4C" w:rsidRPr="003034F0" w:rsidTr="004D00DD">
        <w:trPr>
          <w:trHeight w:val="340"/>
          <w:jc w:val="center"/>
        </w:trPr>
        <w:tc>
          <w:tcPr>
            <w:tcW w:w="3775" w:type="dxa"/>
            <w:shd w:val="clear" w:color="auto" w:fill="F2F2F2"/>
            <w:vAlign w:val="center"/>
          </w:tcPr>
          <w:p w:rsidR="009A6C4C" w:rsidRPr="003034F0" w:rsidRDefault="009A6C4C" w:rsidP="004D00DD">
            <w:pPr>
              <w:widowControl w:val="0"/>
              <w:autoSpaceDE w:val="0"/>
              <w:autoSpaceDN w:val="0"/>
              <w:adjustRightInd w:val="0"/>
              <w:rPr>
                <w:rFonts w:ascii="Times New Roman" w:hAnsi="Times New Roman" w:cs="Times New Roman"/>
                <w:color w:val="000000"/>
              </w:rPr>
            </w:pPr>
            <w:r w:rsidRPr="003034F0">
              <w:rPr>
                <w:rFonts w:ascii="Times New Roman" w:hAnsi="Times New Roman" w:cs="Times New Roman"/>
                <w:color w:val="000000"/>
              </w:rPr>
              <w:t>Profil</w:t>
            </w:r>
          </w:p>
        </w:tc>
        <w:tc>
          <w:tcPr>
            <w:tcW w:w="5864" w:type="dxa"/>
            <w:vAlign w:val="center"/>
          </w:tcPr>
          <w:p w:rsidR="009A6C4C" w:rsidRPr="003034F0" w:rsidRDefault="009A6C4C" w:rsidP="004D00DD">
            <w:pPr>
              <w:widowControl w:val="0"/>
              <w:autoSpaceDE w:val="0"/>
              <w:autoSpaceDN w:val="0"/>
              <w:adjustRightInd w:val="0"/>
              <w:rPr>
                <w:rFonts w:ascii="Times New Roman" w:hAnsi="Times New Roman" w:cs="Times New Roman"/>
                <w:color w:val="000000"/>
              </w:rPr>
            </w:pPr>
            <w:r w:rsidRPr="003034F0">
              <w:rPr>
                <w:rFonts w:ascii="Times New Roman" w:hAnsi="Times New Roman" w:cs="Times New Roman"/>
                <w:color w:val="000000"/>
              </w:rPr>
              <w:t xml:space="preserve">ogólnoakademicki </w:t>
            </w:r>
          </w:p>
        </w:tc>
      </w:tr>
      <w:tr w:rsidR="009A6C4C" w:rsidRPr="003034F0" w:rsidTr="004D00DD">
        <w:trPr>
          <w:trHeight w:val="340"/>
          <w:jc w:val="center"/>
        </w:trPr>
        <w:tc>
          <w:tcPr>
            <w:tcW w:w="3775" w:type="dxa"/>
            <w:shd w:val="clear" w:color="auto" w:fill="F2F2F2"/>
            <w:vAlign w:val="center"/>
          </w:tcPr>
          <w:p w:rsidR="009A6C4C" w:rsidRPr="003034F0" w:rsidRDefault="009A6C4C" w:rsidP="004D00DD">
            <w:pPr>
              <w:widowControl w:val="0"/>
              <w:autoSpaceDE w:val="0"/>
              <w:autoSpaceDN w:val="0"/>
              <w:adjustRightInd w:val="0"/>
              <w:rPr>
                <w:rFonts w:ascii="Times New Roman" w:hAnsi="Times New Roman" w:cs="Times New Roman"/>
                <w:color w:val="000000"/>
              </w:rPr>
            </w:pPr>
            <w:r w:rsidRPr="003034F0">
              <w:rPr>
                <w:rFonts w:ascii="Times New Roman" w:hAnsi="Times New Roman" w:cs="Times New Roman"/>
                <w:color w:val="000000"/>
              </w:rPr>
              <w:t>Forma studiów</w:t>
            </w:r>
          </w:p>
        </w:tc>
        <w:tc>
          <w:tcPr>
            <w:tcW w:w="5864" w:type="dxa"/>
            <w:vAlign w:val="center"/>
          </w:tcPr>
          <w:p w:rsidR="009A6C4C" w:rsidRPr="003034F0" w:rsidRDefault="009A6C4C" w:rsidP="004D00DD">
            <w:pPr>
              <w:widowControl w:val="0"/>
              <w:autoSpaceDE w:val="0"/>
              <w:autoSpaceDN w:val="0"/>
              <w:adjustRightInd w:val="0"/>
              <w:rPr>
                <w:rFonts w:ascii="Times New Roman" w:hAnsi="Times New Roman" w:cs="Times New Roman"/>
                <w:color w:val="000000"/>
              </w:rPr>
            </w:pPr>
            <w:r w:rsidRPr="003034F0">
              <w:rPr>
                <w:rFonts w:ascii="Times New Roman" w:hAnsi="Times New Roman" w:cs="Times New Roman"/>
                <w:color w:val="000000"/>
              </w:rPr>
              <w:t>stacjonarne</w:t>
            </w:r>
          </w:p>
        </w:tc>
      </w:tr>
      <w:tr w:rsidR="009A6C4C" w:rsidRPr="003034F0" w:rsidTr="004D00DD">
        <w:trPr>
          <w:trHeight w:val="340"/>
          <w:jc w:val="center"/>
        </w:trPr>
        <w:tc>
          <w:tcPr>
            <w:tcW w:w="3775" w:type="dxa"/>
            <w:shd w:val="clear" w:color="auto" w:fill="F2F2F2"/>
            <w:vAlign w:val="center"/>
          </w:tcPr>
          <w:p w:rsidR="009A6C4C" w:rsidRPr="003034F0" w:rsidRDefault="009A6C4C" w:rsidP="004D00DD">
            <w:pPr>
              <w:widowControl w:val="0"/>
              <w:autoSpaceDE w:val="0"/>
              <w:autoSpaceDN w:val="0"/>
              <w:adjustRightInd w:val="0"/>
              <w:rPr>
                <w:rFonts w:ascii="Times New Roman" w:hAnsi="Times New Roman" w:cs="Times New Roman"/>
                <w:color w:val="000000"/>
              </w:rPr>
            </w:pPr>
            <w:r w:rsidRPr="003034F0">
              <w:rPr>
                <w:rFonts w:ascii="Times New Roman" w:hAnsi="Times New Roman" w:cs="Times New Roman"/>
                <w:color w:val="000000"/>
              </w:rPr>
              <w:t>Specjalność</w:t>
            </w:r>
          </w:p>
        </w:tc>
        <w:tc>
          <w:tcPr>
            <w:tcW w:w="5864" w:type="dxa"/>
            <w:vAlign w:val="center"/>
          </w:tcPr>
          <w:p w:rsidR="009A6C4C" w:rsidRPr="003034F0" w:rsidRDefault="009A6C4C" w:rsidP="004D00DD">
            <w:pPr>
              <w:widowControl w:val="0"/>
              <w:autoSpaceDE w:val="0"/>
              <w:autoSpaceDN w:val="0"/>
              <w:adjustRightInd w:val="0"/>
              <w:rPr>
                <w:rFonts w:ascii="Times New Roman" w:hAnsi="Times New Roman" w:cs="Times New Roman"/>
                <w:color w:val="000000"/>
              </w:rPr>
            </w:pPr>
          </w:p>
        </w:tc>
      </w:tr>
      <w:tr w:rsidR="009A6C4C" w:rsidRPr="003034F0" w:rsidTr="004D00DD">
        <w:trPr>
          <w:trHeight w:val="340"/>
          <w:jc w:val="center"/>
        </w:trPr>
        <w:tc>
          <w:tcPr>
            <w:tcW w:w="3775" w:type="dxa"/>
            <w:shd w:val="clear" w:color="auto" w:fill="F2F2F2"/>
            <w:vAlign w:val="center"/>
          </w:tcPr>
          <w:p w:rsidR="009A6C4C" w:rsidRPr="003034F0" w:rsidRDefault="009A6C4C" w:rsidP="004D00DD">
            <w:pPr>
              <w:widowControl w:val="0"/>
              <w:autoSpaceDE w:val="0"/>
              <w:autoSpaceDN w:val="0"/>
              <w:adjustRightInd w:val="0"/>
              <w:rPr>
                <w:rFonts w:ascii="Times New Roman" w:hAnsi="Times New Roman" w:cs="Times New Roman"/>
                <w:color w:val="000000"/>
              </w:rPr>
            </w:pPr>
            <w:r w:rsidRPr="003034F0">
              <w:rPr>
                <w:rFonts w:ascii="Times New Roman" w:hAnsi="Times New Roman" w:cs="Times New Roman"/>
                <w:color w:val="000000"/>
              </w:rPr>
              <w:t>Jednostka prowadząca kierunek studiów</w:t>
            </w:r>
          </w:p>
        </w:tc>
        <w:tc>
          <w:tcPr>
            <w:tcW w:w="5864" w:type="dxa"/>
            <w:vAlign w:val="center"/>
          </w:tcPr>
          <w:p w:rsidR="009A6C4C" w:rsidRPr="00735A73" w:rsidRDefault="009A6C4C" w:rsidP="004D00DD">
            <w:pPr>
              <w:widowControl w:val="0"/>
              <w:autoSpaceDE w:val="0"/>
              <w:autoSpaceDN w:val="0"/>
              <w:adjustRightInd w:val="0"/>
              <w:rPr>
                <w:rFonts w:ascii="Times New Roman" w:hAnsi="Times New Roman" w:cs="Times New Roman"/>
                <w:color w:val="000000"/>
                <w:sz w:val="20"/>
                <w:szCs w:val="20"/>
              </w:rPr>
            </w:pPr>
            <w:r w:rsidRPr="00735A73">
              <w:rPr>
                <w:rFonts w:ascii="Times New Roman" w:hAnsi="Times New Roman" w:cs="Times New Roman"/>
                <w:color w:val="000000"/>
                <w:sz w:val="20"/>
                <w:szCs w:val="20"/>
              </w:rPr>
              <w:t>WYDZIAŁ BUDOWNICTWA, ARCHITEKTURY</w:t>
            </w:r>
            <w:r>
              <w:rPr>
                <w:rFonts w:ascii="Times New Roman" w:hAnsi="Times New Roman" w:cs="Times New Roman"/>
                <w:color w:val="000000"/>
                <w:sz w:val="20"/>
                <w:szCs w:val="20"/>
              </w:rPr>
              <w:t xml:space="preserve"> </w:t>
            </w:r>
            <w:r w:rsidRPr="00735A73">
              <w:rPr>
                <w:rFonts w:ascii="Times New Roman" w:hAnsi="Times New Roman" w:cs="Times New Roman"/>
                <w:color w:val="000000"/>
                <w:sz w:val="20"/>
                <w:szCs w:val="20"/>
              </w:rPr>
              <w:t>I INŻYNIERII ŚRODOWISK</w:t>
            </w:r>
            <w:r>
              <w:rPr>
                <w:rFonts w:ascii="Times New Roman" w:hAnsi="Times New Roman" w:cs="Times New Roman"/>
                <w:color w:val="000000"/>
                <w:sz w:val="20"/>
                <w:szCs w:val="20"/>
              </w:rPr>
              <w:t xml:space="preserve">A </w:t>
            </w:r>
            <w:r>
              <w:rPr>
                <w:rFonts w:ascii="Times New Roman" w:hAnsi="Times New Roman" w:cs="Times New Roman"/>
                <w:color w:val="000000"/>
                <w:sz w:val="20"/>
                <w:szCs w:val="20"/>
              </w:rPr>
              <w:br/>
            </w:r>
            <w:r w:rsidRPr="00735A73">
              <w:rPr>
                <w:rFonts w:ascii="Times New Roman" w:hAnsi="Times New Roman" w:cs="Times New Roman"/>
                <w:color w:val="000000"/>
                <w:sz w:val="20"/>
                <w:szCs w:val="20"/>
              </w:rPr>
              <w:t>KATEDRA INŻYNIERII DROGOWEJ TRANSPORTU I GEOTECHNIKI</w:t>
            </w:r>
          </w:p>
        </w:tc>
      </w:tr>
      <w:tr w:rsidR="009A6C4C" w:rsidRPr="003034F0" w:rsidTr="004D00DD">
        <w:trPr>
          <w:trHeight w:val="340"/>
          <w:jc w:val="center"/>
        </w:trPr>
        <w:tc>
          <w:tcPr>
            <w:tcW w:w="3775" w:type="dxa"/>
            <w:shd w:val="clear" w:color="auto" w:fill="F2F2F2"/>
            <w:vAlign w:val="center"/>
          </w:tcPr>
          <w:p w:rsidR="009A6C4C" w:rsidRPr="003034F0" w:rsidRDefault="009A6C4C" w:rsidP="004D00DD">
            <w:pPr>
              <w:widowControl w:val="0"/>
              <w:autoSpaceDE w:val="0"/>
              <w:autoSpaceDN w:val="0"/>
              <w:adjustRightInd w:val="0"/>
              <w:rPr>
                <w:rFonts w:ascii="Times New Roman" w:hAnsi="Times New Roman" w:cs="Times New Roman"/>
                <w:color w:val="000000"/>
              </w:rPr>
            </w:pPr>
            <w:r w:rsidRPr="003034F0">
              <w:rPr>
                <w:rFonts w:ascii="Times New Roman" w:hAnsi="Times New Roman" w:cs="Times New Roman"/>
                <w:color w:val="000000"/>
              </w:rPr>
              <w:t>Imię i nazwisko nauczyciela (li) i jego stopień lub tytuł naukowy osoby odpowiedzialnej za przygotowanie sylabusa</w:t>
            </w:r>
          </w:p>
        </w:tc>
        <w:tc>
          <w:tcPr>
            <w:tcW w:w="5864" w:type="dxa"/>
            <w:vAlign w:val="center"/>
          </w:tcPr>
          <w:p w:rsidR="009A6C4C" w:rsidRDefault="009A6C4C" w:rsidP="004D00DD">
            <w:pPr>
              <w:widowControl w:val="0"/>
              <w:autoSpaceDE w:val="0"/>
              <w:autoSpaceDN w:val="0"/>
              <w:adjustRightInd w:val="0"/>
              <w:rPr>
                <w:rFonts w:ascii="Times New Roman" w:hAnsi="Times New Roman" w:cs="Times New Roman"/>
                <w:color w:val="000000"/>
                <w:lang w:val="de-DE"/>
              </w:rPr>
            </w:pPr>
          </w:p>
          <w:p w:rsidR="009A6C4C" w:rsidRPr="003034F0" w:rsidRDefault="009A6C4C" w:rsidP="004D00DD">
            <w:pPr>
              <w:widowControl w:val="0"/>
              <w:autoSpaceDE w:val="0"/>
              <w:autoSpaceDN w:val="0"/>
              <w:adjustRightInd w:val="0"/>
              <w:rPr>
                <w:rFonts w:ascii="Times New Roman" w:hAnsi="Times New Roman" w:cs="Times New Roman"/>
                <w:color w:val="000000"/>
              </w:rPr>
            </w:pPr>
            <w:r>
              <w:rPr>
                <w:rFonts w:ascii="Times New Roman" w:hAnsi="Times New Roman" w:cs="Times New Roman"/>
                <w:color w:val="000000"/>
                <w:lang w:val="de-DE"/>
              </w:rPr>
              <w:t>p</w:t>
            </w:r>
            <w:r w:rsidRPr="003034F0">
              <w:rPr>
                <w:rFonts w:ascii="Times New Roman" w:hAnsi="Times New Roman" w:cs="Times New Roman"/>
                <w:color w:val="000000"/>
                <w:lang w:val="de-DE"/>
              </w:rPr>
              <w:t>rof. dr hab. inż. Maciej Kordian Kumor</w:t>
            </w:r>
          </w:p>
          <w:p w:rsidR="009A6C4C" w:rsidRPr="00735A73" w:rsidRDefault="009A6C4C" w:rsidP="004D00DD">
            <w:pPr>
              <w:widowControl w:val="0"/>
              <w:autoSpaceDE w:val="0"/>
              <w:autoSpaceDN w:val="0"/>
              <w:adjustRightInd w:val="0"/>
              <w:rPr>
                <w:rFonts w:ascii="Times New Roman" w:hAnsi="Times New Roman" w:cs="Times New Roman"/>
                <w:color w:val="000000"/>
                <w:sz w:val="20"/>
                <w:szCs w:val="20"/>
              </w:rPr>
            </w:pPr>
          </w:p>
        </w:tc>
      </w:tr>
      <w:tr w:rsidR="009A6C4C" w:rsidRPr="003034F0" w:rsidTr="004D00DD">
        <w:trPr>
          <w:trHeight w:val="340"/>
          <w:jc w:val="center"/>
        </w:trPr>
        <w:tc>
          <w:tcPr>
            <w:tcW w:w="3775" w:type="dxa"/>
            <w:shd w:val="clear" w:color="auto" w:fill="F2F2F2"/>
            <w:vAlign w:val="center"/>
          </w:tcPr>
          <w:p w:rsidR="009A6C4C" w:rsidRPr="003034F0" w:rsidRDefault="009A6C4C" w:rsidP="004D00DD">
            <w:pPr>
              <w:widowControl w:val="0"/>
              <w:autoSpaceDE w:val="0"/>
              <w:autoSpaceDN w:val="0"/>
              <w:adjustRightInd w:val="0"/>
              <w:rPr>
                <w:rFonts w:ascii="Times New Roman" w:hAnsi="Times New Roman" w:cs="Times New Roman"/>
                <w:color w:val="000000"/>
              </w:rPr>
            </w:pPr>
            <w:r w:rsidRPr="003034F0">
              <w:rPr>
                <w:rFonts w:ascii="Times New Roman" w:hAnsi="Times New Roman" w:cs="Times New Roman"/>
                <w:color w:val="000000"/>
              </w:rPr>
              <w:t>Przedmioty wprowadzające</w:t>
            </w:r>
          </w:p>
        </w:tc>
        <w:tc>
          <w:tcPr>
            <w:tcW w:w="5864" w:type="dxa"/>
            <w:vAlign w:val="center"/>
          </w:tcPr>
          <w:p w:rsidR="009A6C4C" w:rsidRPr="003034F0" w:rsidRDefault="009A6C4C" w:rsidP="004D00DD">
            <w:pPr>
              <w:widowControl w:val="0"/>
              <w:autoSpaceDE w:val="0"/>
              <w:autoSpaceDN w:val="0"/>
              <w:adjustRightInd w:val="0"/>
              <w:rPr>
                <w:rFonts w:ascii="Times New Roman" w:hAnsi="Times New Roman" w:cs="Times New Roman"/>
                <w:color w:val="000000"/>
              </w:rPr>
            </w:pPr>
            <w:r>
              <w:rPr>
                <w:rFonts w:ascii="Times New Roman" w:hAnsi="Times New Roman" w:cs="Times New Roman"/>
                <w:color w:val="000000"/>
              </w:rPr>
              <w:t>p</w:t>
            </w:r>
            <w:r w:rsidRPr="003034F0">
              <w:rPr>
                <w:rFonts w:ascii="Times New Roman" w:hAnsi="Times New Roman" w:cs="Times New Roman"/>
                <w:color w:val="000000"/>
              </w:rPr>
              <w:t>rzedmioty podstawowe</w:t>
            </w:r>
          </w:p>
        </w:tc>
      </w:tr>
      <w:tr w:rsidR="009A6C4C" w:rsidRPr="003034F0" w:rsidTr="004D00DD">
        <w:trPr>
          <w:trHeight w:val="340"/>
          <w:jc w:val="center"/>
        </w:trPr>
        <w:tc>
          <w:tcPr>
            <w:tcW w:w="3775" w:type="dxa"/>
            <w:shd w:val="clear" w:color="auto" w:fill="F2F2F2"/>
            <w:vAlign w:val="center"/>
          </w:tcPr>
          <w:p w:rsidR="009A6C4C" w:rsidRPr="003034F0" w:rsidRDefault="009A6C4C" w:rsidP="004D00DD">
            <w:pPr>
              <w:widowControl w:val="0"/>
              <w:autoSpaceDE w:val="0"/>
              <w:autoSpaceDN w:val="0"/>
              <w:adjustRightInd w:val="0"/>
              <w:rPr>
                <w:rFonts w:ascii="Times New Roman" w:hAnsi="Times New Roman" w:cs="Times New Roman"/>
              </w:rPr>
            </w:pPr>
            <w:r w:rsidRPr="003034F0">
              <w:rPr>
                <w:rFonts w:ascii="Times New Roman" w:hAnsi="Times New Roman" w:cs="Times New Roman"/>
              </w:rPr>
              <w:t>Wymagania wstępne</w:t>
            </w:r>
          </w:p>
        </w:tc>
        <w:tc>
          <w:tcPr>
            <w:tcW w:w="5864" w:type="dxa"/>
            <w:vAlign w:val="center"/>
          </w:tcPr>
          <w:p w:rsidR="009A6C4C" w:rsidRPr="003034F0" w:rsidRDefault="009A6C4C" w:rsidP="004D00DD">
            <w:pPr>
              <w:widowControl w:val="0"/>
              <w:autoSpaceDE w:val="0"/>
              <w:autoSpaceDN w:val="0"/>
              <w:adjustRightInd w:val="0"/>
              <w:rPr>
                <w:rFonts w:ascii="Times New Roman" w:hAnsi="Times New Roman" w:cs="Times New Roman"/>
                <w:color w:val="000000"/>
              </w:rPr>
            </w:pPr>
            <w:r>
              <w:rPr>
                <w:rFonts w:ascii="Times New Roman" w:hAnsi="Times New Roman" w:cs="Times New Roman"/>
                <w:color w:val="000000"/>
              </w:rPr>
              <w:t>w</w:t>
            </w:r>
            <w:r w:rsidRPr="003034F0">
              <w:rPr>
                <w:rFonts w:ascii="Times New Roman" w:hAnsi="Times New Roman" w:cs="Times New Roman"/>
                <w:color w:val="000000"/>
              </w:rPr>
              <w:t>iedza z mechaniki teoretycznej</w:t>
            </w:r>
          </w:p>
        </w:tc>
      </w:tr>
    </w:tbl>
    <w:p w:rsidR="009A6C4C" w:rsidRPr="003034F0" w:rsidRDefault="009A6C4C" w:rsidP="00126C6E">
      <w:pPr>
        <w:numPr>
          <w:ilvl w:val="1"/>
          <w:numId w:val="120"/>
        </w:numPr>
        <w:tabs>
          <w:tab w:val="clear" w:pos="720"/>
          <w:tab w:val="num" w:pos="567"/>
        </w:tabs>
        <w:autoSpaceDE w:val="0"/>
        <w:autoSpaceDN w:val="0"/>
        <w:spacing w:before="120" w:after="120" w:line="240" w:lineRule="auto"/>
        <w:ind w:left="567" w:hanging="283"/>
        <w:rPr>
          <w:rFonts w:ascii="Times New Roman" w:hAnsi="Times New Roman" w:cs="Times New Roman"/>
          <w:b/>
          <w:bCs/>
        </w:rPr>
      </w:pPr>
      <w:r w:rsidRPr="003034F0">
        <w:rPr>
          <w:rFonts w:ascii="Times New Roman" w:hAnsi="Times New Roman" w:cs="Times New Roman"/>
          <w:b/>
          <w:bCs/>
        </w:rPr>
        <w:t>Semestralny/</w:t>
      </w:r>
      <w:r w:rsidRPr="003034F0">
        <w:rPr>
          <w:rFonts w:ascii="Times New Roman" w:hAnsi="Times New Roman" w:cs="Times New Roman"/>
          <w:b/>
          <w:bCs/>
          <w:strike/>
        </w:rPr>
        <w:t>tygodniowy</w:t>
      </w:r>
      <w:r w:rsidRPr="003034F0">
        <w:rPr>
          <w:rFonts w:ascii="Times New Roman" w:hAnsi="Times New Roman" w:cs="Times New Roman"/>
          <w:b/>
          <w:bCs/>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9A6C4C" w:rsidRPr="003034F0" w:rsidTr="004D00DD">
        <w:trPr>
          <w:trHeight w:val="371"/>
          <w:jc w:val="center"/>
        </w:trPr>
        <w:tc>
          <w:tcPr>
            <w:tcW w:w="888" w:type="dxa"/>
            <w:vMerge w:val="restart"/>
            <w:shd w:val="clear" w:color="auto" w:fill="F2F2F2"/>
            <w:vAlign w:val="center"/>
          </w:tcPr>
          <w:p w:rsidR="009A6C4C" w:rsidRPr="003034F0" w:rsidRDefault="009A6C4C" w:rsidP="004D00DD">
            <w:pPr>
              <w:autoSpaceDE w:val="0"/>
              <w:autoSpaceDN w:val="0"/>
              <w:jc w:val="center"/>
              <w:rPr>
                <w:rFonts w:ascii="Times New Roman" w:hAnsi="Times New Roman" w:cs="Times New Roman"/>
              </w:rPr>
            </w:pPr>
            <w:r w:rsidRPr="003034F0">
              <w:rPr>
                <w:rFonts w:ascii="Times New Roman" w:hAnsi="Times New Roman" w:cs="Times New Roman"/>
                <w:b/>
                <w:bCs/>
                <w:iCs/>
              </w:rPr>
              <w:t> </w:t>
            </w:r>
            <w:r w:rsidRPr="003034F0">
              <w:rPr>
                <w:rFonts w:ascii="Times New Roman" w:hAnsi="Times New Roman" w:cs="Times New Roman"/>
              </w:rPr>
              <w:t>Semestr</w:t>
            </w:r>
          </w:p>
        </w:tc>
        <w:tc>
          <w:tcPr>
            <w:tcW w:w="980" w:type="dxa"/>
            <w:tcBorders>
              <w:bottom w:val="nil"/>
            </w:tcBorders>
            <w:shd w:val="clear" w:color="auto" w:fill="F2F2F2"/>
            <w:vAlign w:val="center"/>
          </w:tcPr>
          <w:p w:rsidR="009A6C4C" w:rsidRPr="003034F0" w:rsidRDefault="009A6C4C" w:rsidP="004D00DD">
            <w:pPr>
              <w:autoSpaceDE w:val="0"/>
              <w:autoSpaceDN w:val="0"/>
              <w:jc w:val="center"/>
              <w:rPr>
                <w:rFonts w:ascii="Times New Roman" w:hAnsi="Times New Roman" w:cs="Times New Roman"/>
              </w:rPr>
            </w:pPr>
            <w:r w:rsidRPr="003034F0">
              <w:rPr>
                <w:rFonts w:ascii="Times New Roman" w:hAnsi="Times New Roman" w:cs="Times New Roman"/>
              </w:rPr>
              <w:t>Wykłady</w:t>
            </w:r>
          </w:p>
        </w:tc>
        <w:tc>
          <w:tcPr>
            <w:tcW w:w="1316" w:type="dxa"/>
            <w:tcBorders>
              <w:bottom w:val="nil"/>
            </w:tcBorders>
            <w:shd w:val="clear" w:color="auto" w:fill="F2F2F2"/>
            <w:vAlign w:val="center"/>
          </w:tcPr>
          <w:p w:rsidR="009A6C4C" w:rsidRPr="003034F0" w:rsidRDefault="009A6C4C" w:rsidP="004D00DD">
            <w:pPr>
              <w:autoSpaceDE w:val="0"/>
              <w:autoSpaceDN w:val="0"/>
              <w:jc w:val="center"/>
              <w:rPr>
                <w:rFonts w:ascii="Times New Roman" w:hAnsi="Times New Roman" w:cs="Times New Roman"/>
              </w:rPr>
            </w:pPr>
            <w:r w:rsidRPr="003034F0">
              <w:rPr>
                <w:rFonts w:ascii="Times New Roman" w:hAnsi="Times New Roman" w:cs="Times New Roman"/>
              </w:rPr>
              <w:t>Ćwiczenia audytoryjne</w:t>
            </w:r>
          </w:p>
        </w:tc>
        <w:tc>
          <w:tcPr>
            <w:tcW w:w="1462" w:type="dxa"/>
            <w:tcBorders>
              <w:bottom w:val="nil"/>
            </w:tcBorders>
            <w:shd w:val="clear" w:color="auto" w:fill="F2F2F2"/>
            <w:vAlign w:val="center"/>
          </w:tcPr>
          <w:p w:rsidR="009A6C4C" w:rsidRPr="003034F0" w:rsidRDefault="009A6C4C" w:rsidP="004D00DD">
            <w:pPr>
              <w:autoSpaceDE w:val="0"/>
              <w:autoSpaceDN w:val="0"/>
              <w:jc w:val="center"/>
              <w:rPr>
                <w:rFonts w:ascii="Times New Roman" w:hAnsi="Times New Roman" w:cs="Times New Roman"/>
              </w:rPr>
            </w:pPr>
            <w:r w:rsidRPr="003034F0">
              <w:rPr>
                <w:rFonts w:ascii="Times New Roman" w:hAnsi="Times New Roman" w:cs="Times New Roman"/>
              </w:rPr>
              <w:t>Ćwiczenia laboratoryjne</w:t>
            </w:r>
          </w:p>
        </w:tc>
        <w:tc>
          <w:tcPr>
            <w:tcW w:w="1259" w:type="dxa"/>
            <w:tcBorders>
              <w:bottom w:val="nil"/>
            </w:tcBorders>
            <w:shd w:val="clear" w:color="auto" w:fill="F2F2F2"/>
            <w:vAlign w:val="center"/>
          </w:tcPr>
          <w:p w:rsidR="009A6C4C" w:rsidRPr="003034F0" w:rsidRDefault="009A6C4C" w:rsidP="004D00DD">
            <w:pPr>
              <w:autoSpaceDE w:val="0"/>
              <w:autoSpaceDN w:val="0"/>
              <w:jc w:val="center"/>
              <w:rPr>
                <w:rFonts w:ascii="Times New Roman" w:hAnsi="Times New Roman" w:cs="Times New Roman"/>
              </w:rPr>
            </w:pPr>
            <w:r w:rsidRPr="003034F0">
              <w:rPr>
                <w:rFonts w:ascii="Times New Roman" w:hAnsi="Times New Roman" w:cs="Times New Roman"/>
              </w:rPr>
              <w:t>Ćwiczenia projektowe</w:t>
            </w:r>
          </w:p>
        </w:tc>
        <w:tc>
          <w:tcPr>
            <w:tcW w:w="1111" w:type="dxa"/>
            <w:tcBorders>
              <w:bottom w:val="nil"/>
            </w:tcBorders>
            <w:shd w:val="clear" w:color="auto" w:fill="F2F2F2"/>
            <w:vAlign w:val="center"/>
          </w:tcPr>
          <w:p w:rsidR="009A6C4C" w:rsidRPr="003034F0" w:rsidRDefault="009A6C4C" w:rsidP="004D00DD">
            <w:pPr>
              <w:autoSpaceDE w:val="0"/>
              <w:autoSpaceDN w:val="0"/>
              <w:jc w:val="center"/>
              <w:rPr>
                <w:rFonts w:ascii="Times New Roman" w:hAnsi="Times New Roman" w:cs="Times New Roman"/>
              </w:rPr>
            </w:pPr>
            <w:r w:rsidRPr="003034F0">
              <w:rPr>
                <w:rFonts w:ascii="Times New Roman" w:hAnsi="Times New Roman" w:cs="Times New Roman"/>
              </w:rPr>
              <w:t>Seminaria</w:t>
            </w:r>
          </w:p>
        </w:tc>
        <w:tc>
          <w:tcPr>
            <w:tcW w:w="1086" w:type="dxa"/>
            <w:tcBorders>
              <w:bottom w:val="nil"/>
            </w:tcBorders>
            <w:shd w:val="clear" w:color="auto" w:fill="F2F2F2"/>
            <w:vAlign w:val="center"/>
          </w:tcPr>
          <w:p w:rsidR="009A6C4C" w:rsidRPr="003034F0" w:rsidRDefault="009A6C4C" w:rsidP="004D00DD">
            <w:pPr>
              <w:autoSpaceDE w:val="0"/>
              <w:autoSpaceDN w:val="0"/>
              <w:jc w:val="center"/>
              <w:rPr>
                <w:rFonts w:ascii="Times New Roman" w:hAnsi="Times New Roman" w:cs="Times New Roman"/>
              </w:rPr>
            </w:pPr>
            <w:r w:rsidRPr="003034F0">
              <w:rPr>
                <w:rFonts w:ascii="Times New Roman" w:hAnsi="Times New Roman" w:cs="Times New Roman"/>
              </w:rPr>
              <w:t xml:space="preserve">Zajęcia   terenowe </w:t>
            </w:r>
          </w:p>
        </w:tc>
        <w:tc>
          <w:tcPr>
            <w:tcW w:w="1005" w:type="dxa"/>
            <w:tcBorders>
              <w:bottom w:val="nil"/>
            </w:tcBorders>
            <w:shd w:val="clear" w:color="auto" w:fill="F2F2F2"/>
          </w:tcPr>
          <w:p w:rsidR="009A6C4C" w:rsidRPr="003034F0" w:rsidRDefault="009A6C4C" w:rsidP="004D00DD">
            <w:pPr>
              <w:autoSpaceDE w:val="0"/>
              <w:autoSpaceDN w:val="0"/>
              <w:jc w:val="center"/>
              <w:rPr>
                <w:rFonts w:ascii="Times New Roman" w:hAnsi="Times New Roman" w:cs="Times New Roman"/>
              </w:rPr>
            </w:pPr>
            <w:r w:rsidRPr="003034F0">
              <w:rPr>
                <w:rFonts w:ascii="Times New Roman" w:hAnsi="Times New Roman" w:cs="Times New Roman"/>
              </w:rPr>
              <w:t xml:space="preserve">Liczba punktów </w:t>
            </w:r>
          </w:p>
        </w:tc>
      </w:tr>
      <w:tr w:rsidR="009A6C4C" w:rsidRPr="003034F0" w:rsidTr="004D00DD">
        <w:trPr>
          <w:jc w:val="center"/>
        </w:trPr>
        <w:tc>
          <w:tcPr>
            <w:tcW w:w="888" w:type="dxa"/>
            <w:vMerge/>
            <w:shd w:val="clear" w:color="auto" w:fill="F2F2F2"/>
            <w:vAlign w:val="center"/>
          </w:tcPr>
          <w:p w:rsidR="009A6C4C" w:rsidRPr="003034F0" w:rsidRDefault="009A6C4C" w:rsidP="004D00DD">
            <w:pPr>
              <w:autoSpaceDE w:val="0"/>
              <w:autoSpaceDN w:val="0"/>
              <w:jc w:val="center"/>
              <w:rPr>
                <w:rFonts w:ascii="Times New Roman" w:hAnsi="Times New Roman" w:cs="Times New Roman"/>
              </w:rPr>
            </w:pPr>
          </w:p>
        </w:tc>
        <w:tc>
          <w:tcPr>
            <w:tcW w:w="980" w:type="dxa"/>
            <w:tcBorders>
              <w:top w:val="nil"/>
            </w:tcBorders>
            <w:shd w:val="clear" w:color="auto" w:fill="F2F2F2"/>
            <w:vAlign w:val="center"/>
          </w:tcPr>
          <w:p w:rsidR="009A6C4C" w:rsidRPr="003034F0" w:rsidRDefault="009A6C4C" w:rsidP="004D00DD">
            <w:pPr>
              <w:autoSpaceDE w:val="0"/>
              <w:autoSpaceDN w:val="0"/>
              <w:jc w:val="center"/>
              <w:rPr>
                <w:rFonts w:ascii="Times New Roman" w:hAnsi="Times New Roman" w:cs="Times New Roman"/>
              </w:rPr>
            </w:pPr>
            <w:r w:rsidRPr="003034F0">
              <w:rPr>
                <w:rFonts w:ascii="Times New Roman" w:hAnsi="Times New Roman" w:cs="Times New Roman"/>
              </w:rPr>
              <w:t>(W)</w:t>
            </w:r>
          </w:p>
        </w:tc>
        <w:tc>
          <w:tcPr>
            <w:tcW w:w="1316" w:type="dxa"/>
            <w:tcBorders>
              <w:top w:val="nil"/>
            </w:tcBorders>
            <w:shd w:val="clear" w:color="auto" w:fill="F2F2F2"/>
            <w:vAlign w:val="center"/>
          </w:tcPr>
          <w:p w:rsidR="009A6C4C" w:rsidRPr="003034F0" w:rsidRDefault="009A6C4C" w:rsidP="004D00DD">
            <w:pPr>
              <w:autoSpaceDE w:val="0"/>
              <w:autoSpaceDN w:val="0"/>
              <w:jc w:val="center"/>
              <w:rPr>
                <w:rFonts w:ascii="Times New Roman" w:hAnsi="Times New Roman" w:cs="Times New Roman"/>
              </w:rPr>
            </w:pPr>
            <w:r w:rsidRPr="003034F0">
              <w:rPr>
                <w:rFonts w:ascii="Times New Roman" w:hAnsi="Times New Roman" w:cs="Times New Roman"/>
              </w:rPr>
              <w:t>(Ć)</w:t>
            </w:r>
          </w:p>
        </w:tc>
        <w:tc>
          <w:tcPr>
            <w:tcW w:w="1462" w:type="dxa"/>
            <w:tcBorders>
              <w:top w:val="nil"/>
            </w:tcBorders>
            <w:shd w:val="clear" w:color="auto" w:fill="F2F2F2"/>
            <w:vAlign w:val="center"/>
          </w:tcPr>
          <w:p w:rsidR="009A6C4C" w:rsidRPr="003034F0" w:rsidRDefault="009A6C4C" w:rsidP="004D00DD">
            <w:pPr>
              <w:autoSpaceDE w:val="0"/>
              <w:autoSpaceDN w:val="0"/>
              <w:jc w:val="center"/>
              <w:rPr>
                <w:rFonts w:ascii="Times New Roman" w:hAnsi="Times New Roman" w:cs="Times New Roman"/>
              </w:rPr>
            </w:pPr>
            <w:r w:rsidRPr="003034F0">
              <w:rPr>
                <w:rFonts w:ascii="Times New Roman" w:hAnsi="Times New Roman" w:cs="Times New Roman"/>
              </w:rPr>
              <w:t>(L)</w:t>
            </w:r>
          </w:p>
        </w:tc>
        <w:tc>
          <w:tcPr>
            <w:tcW w:w="1259" w:type="dxa"/>
            <w:tcBorders>
              <w:top w:val="nil"/>
            </w:tcBorders>
            <w:shd w:val="clear" w:color="auto" w:fill="F2F2F2"/>
            <w:vAlign w:val="center"/>
          </w:tcPr>
          <w:p w:rsidR="009A6C4C" w:rsidRPr="003034F0" w:rsidRDefault="009A6C4C" w:rsidP="004D00DD">
            <w:pPr>
              <w:autoSpaceDE w:val="0"/>
              <w:autoSpaceDN w:val="0"/>
              <w:jc w:val="center"/>
              <w:rPr>
                <w:rFonts w:ascii="Times New Roman" w:hAnsi="Times New Roman" w:cs="Times New Roman"/>
              </w:rPr>
            </w:pPr>
            <w:r w:rsidRPr="003034F0">
              <w:rPr>
                <w:rFonts w:ascii="Times New Roman" w:hAnsi="Times New Roman" w:cs="Times New Roman"/>
              </w:rPr>
              <w:t>(P)</w:t>
            </w:r>
          </w:p>
        </w:tc>
        <w:tc>
          <w:tcPr>
            <w:tcW w:w="1111" w:type="dxa"/>
            <w:tcBorders>
              <w:top w:val="nil"/>
            </w:tcBorders>
            <w:shd w:val="clear" w:color="auto" w:fill="F2F2F2"/>
            <w:vAlign w:val="center"/>
          </w:tcPr>
          <w:p w:rsidR="009A6C4C" w:rsidRPr="003034F0" w:rsidRDefault="009A6C4C" w:rsidP="004D00DD">
            <w:pPr>
              <w:autoSpaceDE w:val="0"/>
              <w:autoSpaceDN w:val="0"/>
              <w:jc w:val="center"/>
              <w:rPr>
                <w:rFonts w:ascii="Times New Roman" w:hAnsi="Times New Roman" w:cs="Times New Roman"/>
              </w:rPr>
            </w:pPr>
            <w:r w:rsidRPr="003034F0">
              <w:rPr>
                <w:rFonts w:ascii="Times New Roman" w:hAnsi="Times New Roman" w:cs="Times New Roman"/>
              </w:rPr>
              <w:t>(S)</w:t>
            </w:r>
          </w:p>
        </w:tc>
        <w:tc>
          <w:tcPr>
            <w:tcW w:w="1086" w:type="dxa"/>
            <w:tcBorders>
              <w:top w:val="nil"/>
            </w:tcBorders>
            <w:shd w:val="clear" w:color="auto" w:fill="F2F2F2"/>
            <w:vAlign w:val="center"/>
          </w:tcPr>
          <w:p w:rsidR="009A6C4C" w:rsidRPr="003034F0" w:rsidRDefault="009A6C4C" w:rsidP="004D00DD">
            <w:pPr>
              <w:autoSpaceDE w:val="0"/>
              <w:autoSpaceDN w:val="0"/>
              <w:jc w:val="center"/>
              <w:rPr>
                <w:rFonts w:ascii="Times New Roman" w:hAnsi="Times New Roman" w:cs="Times New Roman"/>
              </w:rPr>
            </w:pPr>
            <w:r w:rsidRPr="003034F0">
              <w:rPr>
                <w:rFonts w:ascii="Times New Roman" w:hAnsi="Times New Roman" w:cs="Times New Roman"/>
              </w:rPr>
              <w:t>(T)</w:t>
            </w:r>
          </w:p>
        </w:tc>
        <w:tc>
          <w:tcPr>
            <w:tcW w:w="1005" w:type="dxa"/>
            <w:tcBorders>
              <w:top w:val="nil"/>
            </w:tcBorders>
            <w:shd w:val="clear" w:color="auto" w:fill="F2F2F2"/>
          </w:tcPr>
          <w:p w:rsidR="009A6C4C" w:rsidRPr="003034F0" w:rsidRDefault="009A6C4C" w:rsidP="004D00DD">
            <w:pPr>
              <w:autoSpaceDE w:val="0"/>
              <w:autoSpaceDN w:val="0"/>
              <w:jc w:val="center"/>
              <w:rPr>
                <w:rFonts w:ascii="Times New Roman" w:hAnsi="Times New Roman" w:cs="Times New Roman"/>
              </w:rPr>
            </w:pPr>
            <w:r w:rsidRPr="003034F0">
              <w:rPr>
                <w:rFonts w:ascii="Times New Roman" w:hAnsi="Times New Roman" w:cs="Times New Roman"/>
              </w:rPr>
              <w:t>ECTS*</w:t>
            </w:r>
          </w:p>
        </w:tc>
      </w:tr>
      <w:tr w:rsidR="009A6C4C" w:rsidRPr="003034F0" w:rsidTr="004D00DD">
        <w:trPr>
          <w:trHeight w:val="340"/>
          <w:jc w:val="center"/>
        </w:trPr>
        <w:tc>
          <w:tcPr>
            <w:tcW w:w="888" w:type="dxa"/>
          </w:tcPr>
          <w:p w:rsidR="009A6C4C" w:rsidRPr="003034F0" w:rsidRDefault="009A6C4C" w:rsidP="004D00DD">
            <w:pPr>
              <w:autoSpaceDE w:val="0"/>
              <w:autoSpaceDN w:val="0"/>
              <w:jc w:val="center"/>
              <w:rPr>
                <w:rFonts w:ascii="Times New Roman" w:hAnsi="Times New Roman" w:cs="Times New Roman"/>
                <w:color w:val="000000"/>
              </w:rPr>
            </w:pPr>
            <w:r w:rsidRPr="003034F0">
              <w:rPr>
                <w:rFonts w:ascii="Times New Roman" w:hAnsi="Times New Roman" w:cs="Times New Roman"/>
                <w:color w:val="000000"/>
              </w:rPr>
              <w:t>II</w:t>
            </w:r>
          </w:p>
        </w:tc>
        <w:tc>
          <w:tcPr>
            <w:tcW w:w="980" w:type="dxa"/>
          </w:tcPr>
          <w:p w:rsidR="009A6C4C" w:rsidRPr="003034F0" w:rsidRDefault="009A6C4C" w:rsidP="004D00DD">
            <w:pPr>
              <w:autoSpaceDE w:val="0"/>
              <w:autoSpaceDN w:val="0"/>
              <w:jc w:val="center"/>
              <w:rPr>
                <w:rFonts w:ascii="Times New Roman" w:hAnsi="Times New Roman" w:cs="Times New Roman"/>
                <w:color w:val="000000"/>
              </w:rPr>
            </w:pPr>
            <w:r w:rsidRPr="003034F0">
              <w:rPr>
                <w:rFonts w:ascii="Times New Roman" w:hAnsi="Times New Roman" w:cs="Times New Roman"/>
                <w:color w:val="000000"/>
              </w:rPr>
              <w:t>15</w:t>
            </w:r>
          </w:p>
        </w:tc>
        <w:tc>
          <w:tcPr>
            <w:tcW w:w="1316" w:type="dxa"/>
          </w:tcPr>
          <w:p w:rsidR="009A6C4C" w:rsidRPr="003034F0" w:rsidRDefault="009A6C4C" w:rsidP="004D00DD">
            <w:pPr>
              <w:autoSpaceDE w:val="0"/>
              <w:autoSpaceDN w:val="0"/>
              <w:jc w:val="center"/>
              <w:rPr>
                <w:rFonts w:ascii="Times New Roman" w:hAnsi="Times New Roman" w:cs="Times New Roman"/>
                <w:color w:val="000000"/>
              </w:rPr>
            </w:pPr>
          </w:p>
        </w:tc>
        <w:tc>
          <w:tcPr>
            <w:tcW w:w="1462" w:type="dxa"/>
          </w:tcPr>
          <w:p w:rsidR="009A6C4C" w:rsidRPr="003034F0" w:rsidRDefault="009A6C4C" w:rsidP="004D00DD">
            <w:pPr>
              <w:autoSpaceDE w:val="0"/>
              <w:autoSpaceDN w:val="0"/>
              <w:jc w:val="center"/>
              <w:rPr>
                <w:rFonts w:ascii="Times New Roman" w:hAnsi="Times New Roman" w:cs="Times New Roman"/>
                <w:color w:val="000000"/>
              </w:rPr>
            </w:pPr>
            <w:r w:rsidRPr="003034F0">
              <w:rPr>
                <w:rFonts w:ascii="Times New Roman" w:hAnsi="Times New Roman" w:cs="Times New Roman"/>
                <w:color w:val="000000"/>
              </w:rPr>
              <w:t>15</w:t>
            </w:r>
          </w:p>
        </w:tc>
        <w:tc>
          <w:tcPr>
            <w:tcW w:w="1259" w:type="dxa"/>
          </w:tcPr>
          <w:p w:rsidR="009A6C4C" w:rsidRPr="003034F0" w:rsidRDefault="00F632EC" w:rsidP="004D00DD">
            <w:pPr>
              <w:autoSpaceDE w:val="0"/>
              <w:autoSpaceDN w:val="0"/>
              <w:jc w:val="center"/>
              <w:rPr>
                <w:rFonts w:ascii="Times New Roman" w:hAnsi="Times New Roman" w:cs="Times New Roman"/>
                <w:color w:val="000000"/>
              </w:rPr>
            </w:pPr>
            <w:r>
              <w:rPr>
                <w:rFonts w:ascii="Times New Roman" w:hAnsi="Times New Roman" w:cs="Times New Roman"/>
                <w:color w:val="000000"/>
              </w:rPr>
              <w:t>15</w:t>
            </w:r>
          </w:p>
        </w:tc>
        <w:tc>
          <w:tcPr>
            <w:tcW w:w="1111" w:type="dxa"/>
          </w:tcPr>
          <w:p w:rsidR="009A6C4C" w:rsidRPr="003034F0" w:rsidRDefault="009A6C4C" w:rsidP="004D00DD">
            <w:pPr>
              <w:autoSpaceDE w:val="0"/>
              <w:autoSpaceDN w:val="0"/>
              <w:jc w:val="center"/>
              <w:rPr>
                <w:rFonts w:ascii="Times New Roman" w:hAnsi="Times New Roman" w:cs="Times New Roman"/>
                <w:color w:val="000000"/>
              </w:rPr>
            </w:pPr>
          </w:p>
        </w:tc>
        <w:tc>
          <w:tcPr>
            <w:tcW w:w="1086" w:type="dxa"/>
          </w:tcPr>
          <w:p w:rsidR="009A6C4C" w:rsidRPr="003034F0" w:rsidRDefault="009A6C4C" w:rsidP="004D00DD">
            <w:pPr>
              <w:autoSpaceDE w:val="0"/>
              <w:autoSpaceDN w:val="0"/>
              <w:jc w:val="center"/>
              <w:rPr>
                <w:rFonts w:ascii="Times New Roman" w:hAnsi="Times New Roman" w:cs="Times New Roman"/>
                <w:color w:val="000000"/>
              </w:rPr>
            </w:pPr>
          </w:p>
        </w:tc>
        <w:tc>
          <w:tcPr>
            <w:tcW w:w="1005" w:type="dxa"/>
          </w:tcPr>
          <w:p w:rsidR="009A6C4C" w:rsidRPr="003034F0" w:rsidRDefault="009A6C4C" w:rsidP="004D00DD">
            <w:pPr>
              <w:autoSpaceDE w:val="0"/>
              <w:autoSpaceDN w:val="0"/>
              <w:jc w:val="center"/>
              <w:rPr>
                <w:rFonts w:ascii="Times New Roman" w:hAnsi="Times New Roman" w:cs="Times New Roman"/>
                <w:color w:val="000000"/>
              </w:rPr>
            </w:pPr>
            <w:r w:rsidRPr="003034F0">
              <w:rPr>
                <w:rFonts w:ascii="Times New Roman" w:hAnsi="Times New Roman" w:cs="Times New Roman"/>
                <w:color w:val="000000"/>
              </w:rPr>
              <w:t>4</w:t>
            </w:r>
          </w:p>
        </w:tc>
      </w:tr>
    </w:tbl>
    <w:p w:rsidR="009A6C4C" w:rsidRPr="003034F0" w:rsidRDefault="009A6C4C" w:rsidP="009A6C4C">
      <w:pPr>
        <w:tabs>
          <w:tab w:val="left" w:pos="284"/>
        </w:tabs>
        <w:autoSpaceDE w:val="0"/>
        <w:autoSpaceDN w:val="0"/>
        <w:spacing w:before="120" w:after="120" w:line="240" w:lineRule="auto"/>
        <w:ind w:left="284"/>
        <w:rPr>
          <w:rFonts w:ascii="Times New Roman" w:hAnsi="Times New Roman" w:cs="Times New Roman"/>
          <w:b/>
          <w:bCs/>
        </w:rPr>
      </w:pPr>
      <w:r>
        <w:rPr>
          <w:rFonts w:ascii="Times New Roman" w:hAnsi="Times New Roman" w:cs="Times New Roman"/>
          <w:b/>
          <w:bCs/>
        </w:rPr>
        <w:t>2.</w:t>
      </w:r>
      <w:r w:rsidRPr="003034F0">
        <w:rPr>
          <w:rFonts w:ascii="Times New Roman" w:hAnsi="Times New Roman" w:cs="Times New Roman"/>
          <w:b/>
          <w:bCs/>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9A6C4C" w:rsidRPr="003034F0" w:rsidTr="004D00DD">
        <w:trPr>
          <w:jc w:val="center"/>
        </w:trPr>
        <w:tc>
          <w:tcPr>
            <w:tcW w:w="1090" w:type="dxa"/>
            <w:shd w:val="clear" w:color="auto" w:fill="F2F2F2"/>
            <w:vAlign w:val="center"/>
          </w:tcPr>
          <w:p w:rsidR="009A6C4C" w:rsidRPr="003034F0" w:rsidRDefault="009A6C4C" w:rsidP="004D00DD">
            <w:pPr>
              <w:autoSpaceDE w:val="0"/>
              <w:autoSpaceDN w:val="0"/>
              <w:jc w:val="center"/>
              <w:rPr>
                <w:rFonts w:ascii="Times New Roman" w:hAnsi="Times New Roman" w:cs="Times New Roman"/>
              </w:rPr>
            </w:pPr>
            <w:r w:rsidRPr="003034F0">
              <w:rPr>
                <w:rFonts w:ascii="Times New Roman" w:hAnsi="Times New Roman" w:cs="Times New Roman"/>
              </w:rPr>
              <w:t>Lp.</w:t>
            </w:r>
          </w:p>
        </w:tc>
        <w:tc>
          <w:tcPr>
            <w:tcW w:w="5386" w:type="dxa"/>
            <w:shd w:val="clear" w:color="auto" w:fill="F2F2F2"/>
            <w:vAlign w:val="center"/>
          </w:tcPr>
          <w:p w:rsidR="009A6C4C" w:rsidRPr="003034F0" w:rsidRDefault="009A6C4C" w:rsidP="004D00DD">
            <w:pPr>
              <w:autoSpaceDE w:val="0"/>
              <w:autoSpaceDN w:val="0"/>
              <w:jc w:val="center"/>
              <w:rPr>
                <w:rFonts w:ascii="Times New Roman" w:hAnsi="Times New Roman" w:cs="Times New Roman"/>
              </w:rPr>
            </w:pPr>
            <w:r w:rsidRPr="003034F0">
              <w:rPr>
                <w:rFonts w:ascii="Times New Roman" w:hAnsi="Times New Roman" w:cs="Times New Roman"/>
              </w:rPr>
              <w:t>Opis efektów uczenia się dla przedmiotu</w:t>
            </w:r>
          </w:p>
        </w:tc>
        <w:tc>
          <w:tcPr>
            <w:tcW w:w="1585" w:type="dxa"/>
            <w:shd w:val="clear" w:color="auto" w:fill="F2F2F2"/>
            <w:vAlign w:val="center"/>
          </w:tcPr>
          <w:p w:rsidR="009A6C4C" w:rsidRPr="003034F0" w:rsidRDefault="009A6C4C" w:rsidP="004D00DD">
            <w:pPr>
              <w:autoSpaceDE w:val="0"/>
              <w:autoSpaceDN w:val="0"/>
              <w:jc w:val="center"/>
              <w:rPr>
                <w:rFonts w:ascii="Times New Roman" w:hAnsi="Times New Roman" w:cs="Times New Roman"/>
              </w:rPr>
            </w:pPr>
            <w:r w:rsidRPr="003034F0">
              <w:rPr>
                <w:rFonts w:ascii="Times New Roman" w:hAnsi="Times New Roman" w:cs="Times New Roman"/>
              </w:rPr>
              <w:t>Odniesienie do kierunkowych efektów uczenia się</w:t>
            </w:r>
          </w:p>
        </w:tc>
        <w:tc>
          <w:tcPr>
            <w:tcW w:w="1596" w:type="dxa"/>
            <w:shd w:val="clear" w:color="auto" w:fill="F2F2F2"/>
            <w:vAlign w:val="center"/>
          </w:tcPr>
          <w:p w:rsidR="009A6C4C" w:rsidRPr="003034F0" w:rsidRDefault="009A6C4C" w:rsidP="004D00DD">
            <w:pPr>
              <w:autoSpaceDE w:val="0"/>
              <w:autoSpaceDN w:val="0"/>
              <w:jc w:val="center"/>
              <w:rPr>
                <w:rFonts w:ascii="Times New Roman" w:hAnsi="Times New Roman" w:cs="Times New Roman"/>
              </w:rPr>
            </w:pPr>
            <w:r w:rsidRPr="003034F0">
              <w:rPr>
                <w:rFonts w:ascii="Times New Roman" w:hAnsi="Times New Roman" w:cs="Times New Roman"/>
              </w:rPr>
              <w:t>Odniesienie do charakterystyk II stopnia (kod składnika opisu)</w:t>
            </w:r>
          </w:p>
        </w:tc>
      </w:tr>
      <w:tr w:rsidR="009A6C4C" w:rsidRPr="003034F0" w:rsidTr="004D00DD">
        <w:trPr>
          <w:jc w:val="center"/>
        </w:trPr>
        <w:tc>
          <w:tcPr>
            <w:tcW w:w="9657" w:type="dxa"/>
            <w:gridSpan w:val="4"/>
            <w:shd w:val="clear" w:color="auto" w:fill="F2F2F2"/>
            <w:vAlign w:val="center"/>
          </w:tcPr>
          <w:p w:rsidR="009A6C4C" w:rsidRPr="003034F0" w:rsidRDefault="009A6C4C" w:rsidP="004D00DD">
            <w:pPr>
              <w:autoSpaceDE w:val="0"/>
              <w:autoSpaceDN w:val="0"/>
              <w:jc w:val="center"/>
              <w:rPr>
                <w:rFonts w:ascii="Times New Roman" w:hAnsi="Times New Roman" w:cs="Times New Roman"/>
              </w:rPr>
            </w:pPr>
            <w:r w:rsidRPr="003034F0">
              <w:rPr>
                <w:rFonts w:ascii="Times New Roman" w:hAnsi="Times New Roman" w:cs="Times New Roman"/>
              </w:rPr>
              <w:t>WIEDZA</w:t>
            </w:r>
          </w:p>
        </w:tc>
      </w:tr>
      <w:tr w:rsidR="009A6C4C" w:rsidRPr="003034F0" w:rsidTr="004D00DD">
        <w:trPr>
          <w:trHeight w:val="283"/>
          <w:jc w:val="center"/>
        </w:trPr>
        <w:tc>
          <w:tcPr>
            <w:tcW w:w="1090" w:type="dxa"/>
          </w:tcPr>
          <w:p w:rsidR="009A6C4C" w:rsidRPr="003034F0" w:rsidRDefault="009A6C4C" w:rsidP="004D00DD">
            <w:pPr>
              <w:autoSpaceDE w:val="0"/>
              <w:autoSpaceDN w:val="0"/>
              <w:jc w:val="center"/>
              <w:rPr>
                <w:rFonts w:ascii="Times New Roman" w:hAnsi="Times New Roman" w:cs="Times New Roman"/>
              </w:rPr>
            </w:pPr>
            <w:r w:rsidRPr="003034F0">
              <w:rPr>
                <w:rFonts w:ascii="Times New Roman" w:hAnsi="Times New Roman" w:cs="Times New Roman"/>
              </w:rPr>
              <w:t>W1</w:t>
            </w:r>
          </w:p>
        </w:tc>
        <w:tc>
          <w:tcPr>
            <w:tcW w:w="5386" w:type="dxa"/>
          </w:tcPr>
          <w:p w:rsidR="009A6C4C" w:rsidRPr="003034F0" w:rsidRDefault="009A6C4C" w:rsidP="004D00DD">
            <w:pPr>
              <w:autoSpaceDE w:val="0"/>
              <w:autoSpaceDN w:val="0"/>
              <w:jc w:val="both"/>
              <w:rPr>
                <w:rFonts w:ascii="Times New Roman" w:hAnsi="Times New Roman" w:cs="Times New Roman"/>
              </w:rPr>
            </w:pPr>
            <w:r w:rsidRPr="003034F0">
              <w:rPr>
                <w:rFonts w:ascii="Times New Roman" w:hAnsi="Times New Roman" w:cs="Times New Roman"/>
              </w:rPr>
              <w:t>ma podstawową wiedzę w zakresie gruntoznawstwa, fundamentowania, geologii inżynierskiej, geoinżynierii</w:t>
            </w:r>
          </w:p>
        </w:tc>
        <w:tc>
          <w:tcPr>
            <w:tcW w:w="1585" w:type="dxa"/>
          </w:tcPr>
          <w:p w:rsidR="009A6C4C" w:rsidRPr="003034F0" w:rsidRDefault="009A6C4C" w:rsidP="004D00DD">
            <w:pPr>
              <w:autoSpaceDE w:val="0"/>
              <w:autoSpaceDN w:val="0"/>
              <w:jc w:val="center"/>
              <w:rPr>
                <w:rFonts w:ascii="Times New Roman" w:hAnsi="Times New Roman" w:cs="Times New Roman"/>
              </w:rPr>
            </w:pPr>
            <w:r w:rsidRPr="003034F0">
              <w:rPr>
                <w:rFonts w:ascii="Times New Roman" w:hAnsi="Times New Roman" w:cs="Times New Roman"/>
              </w:rPr>
              <w:t>K_W07</w:t>
            </w:r>
          </w:p>
        </w:tc>
        <w:tc>
          <w:tcPr>
            <w:tcW w:w="1596" w:type="dxa"/>
          </w:tcPr>
          <w:p w:rsidR="009A6C4C" w:rsidRPr="003034F0" w:rsidRDefault="009A6C4C" w:rsidP="004D00DD">
            <w:pPr>
              <w:autoSpaceDE w:val="0"/>
              <w:autoSpaceDN w:val="0"/>
              <w:jc w:val="center"/>
              <w:rPr>
                <w:rFonts w:ascii="Times New Roman" w:hAnsi="Times New Roman" w:cs="Times New Roman"/>
              </w:rPr>
            </w:pPr>
            <w:r w:rsidRPr="003034F0">
              <w:rPr>
                <w:rFonts w:ascii="Times New Roman" w:hAnsi="Times New Roman" w:cs="Times New Roman"/>
              </w:rPr>
              <w:t>P6S_WG</w:t>
            </w:r>
          </w:p>
        </w:tc>
      </w:tr>
      <w:tr w:rsidR="009A6C4C" w:rsidRPr="003034F0" w:rsidTr="004D00DD">
        <w:trPr>
          <w:trHeight w:val="283"/>
          <w:jc w:val="center"/>
        </w:trPr>
        <w:tc>
          <w:tcPr>
            <w:tcW w:w="9657" w:type="dxa"/>
            <w:gridSpan w:val="4"/>
            <w:shd w:val="clear" w:color="auto" w:fill="F2F2F2"/>
          </w:tcPr>
          <w:p w:rsidR="009A6C4C" w:rsidRPr="003034F0" w:rsidRDefault="009A6C4C" w:rsidP="004D00DD">
            <w:pPr>
              <w:autoSpaceDE w:val="0"/>
              <w:autoSpaceDN w:val="0"/>
              <w:jc w:val="center"/>
              <w:rPr>
                <w:rFonts w:ascii="Times New Roman" w:hAnsi="Times New Roman" w:cs="Times New Roman"/>
              </w:rPr>
            </w:pPr>
            <w:r w:rsidRPr="003034F0">
              <w:rPr>
                <w:rFonts w:ascii="Times New Roman" w:hAnsi="Times New Roman" w:cs="Times New Roman"/>
              </w:rPr>
              <w:t>UMIEJĘTNOŚCI</w:t>
            </w:r>
          </w:p>
        </w:tc>
      </w:tr>
      <w:tr w:rsidR="009A6C4C" w:rsidRPr="003034F0" w:rsidTr="004D00DD">
        <w:trPr>
          <w:trHeight w:val="283"/>
          <w:jc w:val="center"/>
        </w:trPr>
        <w:tc>
          <w:tcPr>
            <w:tcW w:w="1090" w:type="dxa"/>
          </w:tcPr>
          <w:p w:rsidR="009A6C4C" w:rsidRPr="003034F0" w:rsidRDefault="009A6C4C" w:rsidP="004D00DD">
            <w:pPr>
              <w:autoSpaceDE w:val="0"/>
              <w:autoSpaceDN w:val="0"/>
              <w:jc w:val="center"/>
              <w:rPr>
                <w:rFonts w:ascii="Times New Roman" w:hAnsi="Times New Roman" w:cs="Times New Roman"/>
              </w:rPr>
            </w:pPr>
            <w:r w:rsidRPr="003034F0">
              <w:rPr>
                <w:rFonts w:ascii="Times New Roman" w:hAnsi="Times New Roman" w:cs="Times New Roman"/>
              </w:rPr>
              <w:t>U1</w:t>
            </w:r>
          </w:p>
        </w:tc>
        <w:tc>
          <w:tcPr>
            <w:tcW w:w="5386" w:type="dxa"/>
          </w:tcPr>
          <w:p w:rsidR="009A6C4C" w:rsidRPr="003034F0" w:rsidRDefault="009A6C4C" w:rsidP="004D00DD">
            <w:pPr>
              <w:autoSpaceDE w:val="0"/>
              <w:autoSpaceDN w:val="0"/>
              <w:jc w:val="both"/>
              <w:rPr>
                <w:rFonts w:ascii="Times New Roman" w:hAnsi="Times New Roman" w:cs="Times New Roman"/>
              </w:rPr>
            </w:pPr>
            <w:r w:rsidRPr="003034F0">
              <w:rPr>
                <w:rFonts w:ascii="Times New Roman" w:hAnsi="Times New Roman" w:cs="Times New Roman"/>
              </w:rPr>
              <w:t>student potrafi identyfikować podstawowe właściwości podłoża gruntowego, ustalać zakres badań geotechnicznych, charakterystyki odkształceniowe i wytrzymałościowe; potrafi zaprojektować posadowienie bezpośrednie, proste systemy odwodnień obiektów budowlanych, wybrać metody stabilizacji i wzmocnienia podłoża i masywu gruntowego</w:t>
            </w:r>
          </w:p>
        </w:tc>
        <w:tc>
          <w:tcPr>
            <w:tcW w:w="1585" w:type="dxa"/>
          </w:tcPr>
          <w:p w:rsidR="009A6C4C" w:rsidRPr="003034F0" w:rsidRDefault="009A6C4C" w:rsidP="004D00DD">
            <w:pPr>
              <w:autoSpaceDE w:val="0"/>
              <w:autoSpaceDN w:val="0"/>
              <w:jc w:val="center"/>
              <w:rPr>
                <w:rFonts w:ascii="Times New Roman" w:hAnsi="Times New Roman" w:cs="Times New Roman"/>
              </w:rPr>
            </w:pPr>
            <w:r w:rsidRPr="003034F0">
              <w:rPr>
                <w:rFonts w:ascii="Times New Roman" w:hAnsi="Times New Roman" w:cs="Times New Roman"/>
              </w:rPr>
              <w:t>K_U01</w:t>
            </w:r>
          </w:p>
          <w:p w:rsidR="009A6C4C" w:rsidRPr="003034F0" w:rsidRDefault="009A6C4C" w:rsidP="004D00DD">
            <w:pPr>
              <w:autoSpaceDE w:val="0"/>
              <w:autoSpaceDN w:val="0"/>
              <w:jc w:val="center"/>
              <w:rPr>
                <w:rFonts w:ascii="Times New Roman" w:hAnsi="Times New Roman" w:cs="Times New Roman"/>
              </w:rPr>
            </w:pPr>
            <w:r w:rsidRPr="003034F0">
              <w:rPr>
                <w:rFonts w:ascii="Times New Roman" w:hAnsi="Times New Roman" w:cs="Times New Roman"/>
              </w:rPr>
              <w:t>K_U13</w:t>
            </w:r>
          </w:p>
        </w:tc>
        <w:tc>
          <w:tcPr>
            <w:tcW w:w="1596" w:type="dxa"/>
          </w:tcPr>
          <w:p w:rsidR="009A6C4C" w:rsidRPr="003034F0" w:rsidRDefault="009A6C4C" w:rsidP="004D00DD">
            <w:pPr>
              <w:autoSpaceDE w:val="0"/>
              <w:autoSpaceDN w:val="0"/>
              <w:adjustRightInd w:val="0"/>
              <w:jc w:val="center"/>
              <w:rPr>
                <w:rFonts w:ascii="Times New Roman" w:hAnsi="Times New Roman" w:cs="Times New Roman"/>
              </w:rPr>
            </w:pPr>
            <w:r w:rsidRPr="003034F0">
              <w:rPr>
                <w:rFonts w:ascii="Times New Roman" w:hAnsi="Times New Roman" w:cs="Times New Roman"/>
              </w:rPr>
              <w:t>P6S_UW</w:t>
            </w:r>
          </w:p>
          <w:p w:rsidR="009A6C4C" w:rsidRPr="003034F0" w:rsidRDefault="009A6C4C" w:rsidP="004D00DD">
            <w:pPr>
              <w:autoSpaceDE w:val="0"/>
              <w:autoSpaceDN w:val="0"/>
              <w:jc w:val="center"/>
              <w:rPr>
                <w:rFonts w:ascii="Times New Roman" w:hAnsi="Times New Roman" w:cs="Times New Roman"/>
              </w:rPr>
            </w:pPr>
            <w:r w:rsidRPr="003034F0">
              <w:rPr>
                <w:rFonts w:ascii="Times New Roman" w:hAnsi="Times New Roman" w:cs="Times New Roman"/>
              </w:rPr>
              <w:t>P6S_UK</w:t>
            </w:r>
          </w:p>
        </w:tc>
      </w:tr>
      <w:tr w:rsidR="009A6C4C" w:rsidRPr="003034F0" w:rsidTr="004D00DD">
        <w:trPr>
          <w:trHeight w:val="283"/>
          <w:jc w:val="center"/>
        </w:trPr>
        <w:tc>
          <w:tcPr>
            <w:tcW w:w="9657" w:type="dxa"/>
            <w:gridSpan w:val="4"/>
            <w:shd w:val="clear" w:color="auto" w:fill="F2F2F2"/>
          </w:tcPr>
          <w:p w:rsidR="009A6C4C" w:rsidRPr="003034F0" w:rsidRDefault="009A6C4C" w:rsidP="004D00DD">
            <w:pPr>
              <w:autoSpaceDE w:val="0"/>
              <w:autoSpaceDN w:val="0"/>
              <w:jc w:val="center"/>
              <w:rPr>
                <w:rFonts w:ascii="Times New Roman" w:hAnsi="Times New Roman" w:cs="Times New Roman"/>
              </w:rPr>
            </w:pPr>
            <w:r w:rsidRPr="003034F0">
              <w:rPr>
                <w:rFonts w:ascii="Times New Roman" w:hAnsi="Times New Roman" w:cs="Times New Roman"/>
              </w:rPr>
              <w:t>KOMPETENCJE SPOŁECZNE</w:t>
            </w:r>
          </w:p>
        </w:tc>
      </w:tr>
      <w:tr w:rsidR="009A6C4C" w:rsidRPr="003034F0" w:rsidTr="004D00DD">
        <w:trPr>
          <w:trHeight w:val="283"/>
          <w:jc w:val="center"/>
        </w:trPr>
        <w:tc>
          <w:tcPr>
            <w:tcW w:w="1090" w:type="dxa"/>
          </w:tcPr>
          <w:p w:rsidR="009A6C4C" w:rsidRPr="003034F0" w:rsidRDefault="009A6C4C" w:rsidP="004D00DD">
            <w:pPr>
              <w:autoSpaceDE w:val="0"/>
              <w:autoSpaceDN w:val="0"/>
              <w:jc w:val="center"/>
              <w:rPr>
                <w:rFonts w:ascii="Times New Roman" w:hAnsi="Times New Roman" w:cs="Times New Roman"/>
              </w:rPr>
            </w:pPr>
            <w:r w:rsidRPr="003034F0">
              <w:rPr>
                <w:rFonts w:ascii="Times New Roman" w:hAnsi="Times New Roman" w:cs="Times New Roman"/>
              </w:rPr>
              <w:t>K1</w:t>
            </w:r>
          </w:p>
        </w:tc>
        <w:tc>
          <w:tcPr>
            <w:tcW w:w="5386" w:type="dxa"/>
          </w:tcPr>
          <w:p w:rsidR="009A6C4C" w:rsidRPr="003034F0" w:rsidRDefault="009A6C4C" w:rsidP="004D00DD">
            <w:pPr>
              <w:autoSpaceDE w:val="0"/>
              <w:autoSpaceDN w:val="0"/>
              <w:jc w:val="both"/>
              <w:rPr>
                <w:rFonts w:ascii="Times New Roman" w:hAnsi="Times New Roman" w:cs="Times New Roman"/>
              </w:rPr>
            </w:pPr>
            <w:r w:rsidRPr="003034F0">
              <w:rPr>
                <w:rFonts w:ascii="Times New Roman" w:hAnsi="Times New Roman" w:cs="Times New Roman"/>
              </w:rPr>
              <w:t>ma świadomość ważności własnej pracy jej ich pozatechnicznych aspektów w tym wpływu na środowisko gruntowo-wodne oraz ochronę wód pitnych i powierzchni Ziemi, skażeń podłoża grumtowego</w:t>
            </w:r>
          </w:p>
        </w:tc>
        <w:tc>
          <w:tcPr>
            <w:tcW w:w="1585" w:type="dxa"/>
          </w:tcPr>
          <w:p w:rsidR="009A6C4C" w:rsidRPr="003034F0" w:rsidRDefault="009A6C4C" w:rsidP="004D00DD">
            <w:pPr>
              <w:autoSpaceDE w:val="0"/>
              <w:autoSpaceDN w:val="0"/>
              <w:jc w:val="center"/>
              <w:rPr>
                <w:rFonts w:ascii="Times New Roman" w:hAnsi="Times New Roman" w:cs="Times New Roman"/>
              </w:rPr>
            </w:pPr>
            <w:r w:rsidRPr="003034F0">
              <w:rPr>
                <w:rFonts w:ascii="Times New Roman" w:hAnsi="Times New Roman" w:cs="Times New Roman"/>
              </w:rPr>
              <w:t>K_K02</w:t>
            </w:r>
          </w:p>
        </w:tc>
        <w:tc>
          <w:tcPr>
            <w:tcW w:w="1596" w:type="dxa"/>
          </w:tcPr>
          <w:p w:rsidR="009A6C4C" w:rsidRPr="003034F0" w:rsidRDefault="009A6C4C" w:rsidP="004D00DD">
            <w:pPr>
              <w:autoSpaceDE w:val="0"/>
              <w:autoSpaceDN w:val="0"/>
              <w:adjustRightInd w:val="0"/>
              <w:jc w:val="center"/>
              <w:rPr>
                <w:rFonts w:ascii="Times New Roman" w:hAnsi="Times New Roman" w:cs="Times New Roman"/>
              </w:rPr>
            </w:pPr>
            <w:r w:rsidRPr="003034F0">
              <w:rPr>
                <w:rFonts w:ascii="Times New Roman" w:hAnsi="Times New Roman" w:cs="Times New Roman"/>
              </w:rPr>
              <w:t>P6S_KK</w:t>
            </w:r>
          </w:p>
          <w:p w:rsidR="009A6C4C" w:rsidRPr="003034F0" w:rsidRDefault="009A6C4C" w:rsidP="004D00DD">
            <w:pPr>
              <w:autoSpaceDE w:val="0"/>
              <w:autoSpaceDN w:val="0"/>
              <w:adjustRightInd w:val="0"/>
              <w:jc w:val="center"/>
              <w:rPr>
                <w:rFonts w:ascii="Times New Roman" w:hAnsi="Times New Roman" w:cs="Times New Roman"/>
              </w:rPr>
            </w:pPr>
            <w:r w:rsidRPr="003034F0">
              <w:rPr>
                <w:rFonts w:ascii="Times New Roman" w:hAnsi="Times New Roman" w:cs="Times New Roman"/>
              </w:rPr>
              <w:t>P6S_KO</w:t>
            </w:r>
          </w:p>
          <w:p w:rsidR="009A6C4C" w:rsidRPr="003034F0" w:rsidRDefault="009A6C4C" w:rsidP="004D00DD">
            <w:pPr>
              <w:autoSpaceDE w:val="0"/>
              <w:autoSpaceDN w:val="0"/>
              <w:jc w:val="center"/>
              <w:rPr>
                <w:rFonts w:ascii="Times New Roman" w:hAnsi="Times New Roman" w:cs="Times New Roman"/>
              </w:rPr>
            </w:pPr>
            <w:r w:rsidRPr="003034F0">
              <w:rPr>
                <w:rFonts w:ascii="Times New Roman" w:hAnsi="Times New Roman" w:cs="Times New Roman"/>
              </w:rPr>
              <w:t>P6S_KR</w:t>
            </w:r>
          </w:p>
        </w:tc>
      </w:tr>
    </w:tbl>
    <w:p w:rsidR="009A6C4C" w:rsidRPr="003034F0" w:rsidRDefault="009A6C4C" w:rsidP="009A6C4C">
      <w:pPr>
        <w:tabs>
          <w:tab w:val="left" w:pos="284"/>
        </w:tabs>
        <w:autoSpaceDE w:val="0"/>
        <w:autoSpaceDN w:val="0"/>
        <w:spacing w:before="120" w:after="120" w:line="240" w:lineRule="auto"/>
        <w:ind w:left="284"/>
        <w:rPr>
          <w:rFonts w:ascii="Times New Roman" w:hAnsi="Times New Roman" w:cs="Times New Roman"/>
          <w:b/>
          <w:bCs/>
        </w:rPr>
      </w:pPr>
      <w:r>
        <w:rPr>
          <w:rFonts w:ascii="Times New Roman" w:hAnsi="Times New Roman" w:cs="Times New Roman"/>
          <w:b/>
          <w:bCs/>
        </w:rPr>
        <w:t>3.</w:t>
      </w:r>
      <w:r w:rsidRPr="003034F0">
        <w:rPr>
          <w:rFonts w:ascii="Times New Roman" w:hAnsi="Times New Roman" w:cs="Times New Roman"/>
          <w:b/>
          <w:bCs/>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9A6C4C" w:rsidRPr="003034F0" w:rsidTr="004D00DD">
        <w:trPr>
          <w:jc w:val="center"/>
        </w:trPr>
        <w:tc>
          <w:tcPr>
            <w:tcW w:w="9638" w:type="dxa"/>
          </w:tcPr>
          <w:p w:rsidR="009A6C4C" w:rsidRPr="003034F0" w:rsidRDefault="009A6C4C" w:rsidP="004D00DD">
            <w:pPr>
              <w:autoSpaceDE w:val="0"/>
              <w:autoSpaceDN w:val="0"/>
              <w:jc w:val="both"/>
              <w:rPr>
                <w:rFonts w:ascii="Times New Roman" w:hAnsi="Times New Roman" w:cs="Times New Roman"/>
              </w:rPr>
            </w:pPr>
            <w:r>
              <w:rPr>
                <w:rFonts w:ascii="Times New Roman" w:hAnsi="Times New Roman" w:cs="Times New Roman"/>
              </w:rPr>
              <w:t>W</w:t>
            </w:r>
            <w:r w:rsidRPr="003034F0">
              <w:rPr>
                <w:rFonts w:ascii="Times New Roman" w:hAnsi="Times New Roman" w:cs="Times New Roman"/>
              </w:rPr>
              <w:t>ykład multimedialny, ćwiczenia laboratoryjne, pokaz, panel dyskusyjny, prelekcja, projekt fundamentu, samodzielne określenie kategorii geotechnicznej obiektu</w:t>
            </w:r>
            <w:r>
              <w:rPr>
                <w:rFonts w:ascii="Times New Roman" w:hAnsi="Times New Roman" w:cs="Times New Roman"/>
              </w:rPr>
              <w:t>.</w:t>
            </w:r>
          </w:p>
        </w:tc>
      </w:tr>
    </w:tbl>
    <w:p w:rsidR="009A6C4C" w:rsidRPr="003034F0" w:rsidRDefault="009A6C4C" w:rsidP="009A6C4C">
      <w:pPr>
        <w:tabs>
          <w:tab w:val="left" w:pos="284"/>
        </w:tabs>
        <w:autoSpaceDE w:val="0"/>
        <w:autoSpaceDN w:val="0"/>
        <w:spacing w:before="120" w:after="120" w:line="240" w:lineRule="auto"/>
        <w:ind w:left="284"/>
        <w:rPr>
          <w:rFonts w:ascii="Times New Roman" w:hAnsi="Times New Roman" w:cs="Times New Roman"/>
          <w:b/>
          <w:bCs/>
          <w:color w:val="000000"/>
        </w:rPr>
      </w:pPr>
      <w:r>
        <w:rPr>
          <w:rFonts w:ascii="Times New Roman" w:hAnsi="Times New Roman" w:cs="Times New Roman"/>
          <w:b/>
          <w:bCs/>
          <w:color w:val="000000"/>
        </w:rPr>
        <w:t>4.</w:t>
      </w:r>
      <w:r w:rsidRPr="003034F0">
        <w:rPr>
          <w:rFonts w:ascii="Times New Roman" w:hAnsi="Times New Roman" w:cs="Times New Roman"/>
          <w:b/>
          <w:bCs/>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9A6C4C" w:rsidRPr="003034F0" w:rsidTr="004D00DD">
        <w:trPr>
          <w:jc w:val="center"/>
        </w:trPr>
        <w:tc>
          <w:tcPr>
            <w:tcW w:w="9638" w:type="dxa"/>
          </w:tcPr>
          <w:p w:rsidR="009A6C4C" w:rsidRPr="003034F0" w:rsidRDefault="009A6C4C" w:rsidP="004D00DD">
            <w:pPr>
              <w:autoSpaceDE w:val="0"/>
              <w:autoSpaceDN w:val="0"/>
              <w:ind w:left="34"/>
              <w:jc w:val="both"/>
              <w:rPr>
                <w:rFonts w:ascii="Times New Roman" w:hAnsi="Times New Roman" w:cs="Times New Roman"/>
              </w:rPr>
            </w:pPr>
            <w:r>
              <w:rPr>
                <w:rFonts w:ascii="Times New Roman" w:hAnsi="Times New Roman" w:cs="Times New Roman"/>
              </w:rPr>
              <w:t>Wykład - zaliczenie pisemne.</w:t>
            </w:r>
          </w:p>
          <w:p w:rsidR="009A6C4C" w:rsidRPr="003034F0" w:rsidRDefault="009A6C4C" w:rsidP="004D00DD">
            <w:pPr>
              <w:autoSpaceDE w:val="0"/>
              <w:autoSpaceDN w:val="0"/>
              <w:ind w:left="34"/>
              <w:jc w:val="both"/>
              <w:rPr>
                <w:rFonts w:ascii="Times New Roman" w:hAnsi="Times New Roman" w:cs="Times New Roman"/>
              </w:rPr>
            </w:pPr>
            <w:r>
              <w:rPr>
                <w:rFonts w:ascii="Times New Roman" w:hAnsi="Times New Roman" w:cs="Times New Roman"/>
              </w:rPr>
              <w:t>Ćwiczenia laboratoryjne -</w:t>
            </w:r>
            <w:r w:rsidRPr="003034F0">
              <w:rPr>
                <w:rFonts w:ascii="Times New Roman" w:hAnsi="Times New Roman" w:cs="Times New Roman"/>
              </w:rPr>
              <w:t xml:space="preserve"> przygotowanie sprawozdań, zaliczenie pisemne lub ustne</w:t>
            </w:r>
            <w:r>
              <w:rPr>
                <w:rFonts w:ascii="Times New Roman" w:hAnsi="Times New Roman" w:cs="Times New Roman"/>
              </w:rPr>
              <w:t>.</w:t>
            </w:r>
          </w:p>
          <w:p w:rsidR="009A6C4C" w:rsidRPr="00F632EC" w:rsidRDefault="009A6C4C" w:rsidP="00F632EC">
            <w:pPr>
              <w:autoSpaceDE w:val="0"/>
              <w:autoSpaceDN w:val="0"/>
              <w:ind w:left="34"/>
              <w:jc w:val="both"/>
              <w:rPr>
                <w:rFonts w:ascii="Times New Roman" w:hAnsi="Times New Roman" w:cs="Times New Roman"/>
              </w:rPr>
            </w:pPr>
            <w:r>
              <w:rPr>
                <w:rFonts w:ascii="Times New Roman" w:hAnsi="Times New Roman" w:cs="Times New Roman"/>
              </w:rPr>
              <w:t>Ćwiczenia projektowe -</w:t>
            </w:r>
            <w:r w:rsidRPr="003034F0">
              <w:rPr>
                <w:rFonts w:ascii="Times New Roman" w:hAnsi="Times New Roman" w:cs="Times New Roman"/>
              </w:rPr>
              <w:t xml:space="preserve"> wykonanie projektu, zaliczenie indywidualne pisemne lub ustne</w:t>
            </w:r>
          </w:p>
        </w:tc>
      </w:tr>
    </w:tbl>
    <w:p w:rsidR="009A6C4C" w:rsidRPr="003034F0" w:rsidRDefault="009A6C4C" w:rsidP="009A6C4C">
      <w:pPr>
        <w:tabs>
          <w:tab w:val="left" w:pos="284"/>
        </w:tabs>
        <w:autoSpaceDE w:val="0"/>
        <w:autoSpaceDN w:val="0"/>
        <w:spacing w:before="120" w:after="120" w:line="240" w:lineRule="auto"/>
        <w:ind w:left="284"/>
        <w:rPr>
          <w:rFonts w:ascii="Times New Roman" w:hAnsi="Times New Roman" w:cs="Times New Roman"/>
          <w:color w:val="000000"/>
        </w:rPr>
      </w:pPr>
      <w:r>
        <w:rPr>
          <w:rFonts w:ascii="Times New Roman" w:hAnsi="Times New Roman" w:cs="Times New Roman"/>
          <w:b/>
          <w:bCs/>
          <w:color w:val="000000"/>
        </w:rPr>
        <w:t>5.</w:t>
      </w:r>
      <w:r w:rsidRPr="003034F0">
        <w:rPr>
          <w:rFonts w:ascii="Times New Roman" w:hAnsi="Times New Roman" w:cs="Times New Roman"/>
          <w:b/>
          <w:b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9A6C4C" w:rsidRPr="003034F0" w:rsidTr="004D00DD">
        <w:trPr>
          <w:jc w:val="center"/>
        </w:trPr>
        <w:tc>
          <w:tcPr>
            <w:tcW w:w="2214" w:type="dxa"/>
            <w:shd w:val="clear" w:color="auto" w:fill="F2F2F2"/>
          </w:tcPr>
          <w:p w:rsidR="009A6C4C" w:rsidRPr="003034F0"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color w:val="000000"/>
              </w:rPr>
            </w:pPr>
            <w:r w:rsidRPr="003034F0">
              <w:rPr>
                <w:rFonts w:ascii="Times New Roman" w:hAnsi="Times New Roman" w:cs="Times New Roman"/>
                <w:color w:val="000000"/>
              </w:rPr>
              <w:t>Wykłady</w:t>
            </w:r>
          </w:p>
        </w:tc>
        <w:tc>
          <w:tcPr>
            <w:tcW w:w="7424" w:type="dxa"/>
          </w:tcPr>
          <w:p w:rsidR="009A6C4C" w:rsidRPr="00630CB7"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630CB7">
              <w:rPr>
                <w:color w:val="000000"/>
              </w:rPr>
              <w:t xml:space="preserve">Miejsce i zadania geologii inżynierskiej i geotechniki w inżynierii środowiska. Podstawowe zjawiska fizyczne w gruncie, geneza gruntów, trójfazowa budowa gruntu fizykochemiczne oddziaływanie cząstek gruntowych i wody. Uziarnienie i charakterystyki uziarnienia. </w:t>
            </w:r>
          </w:p>
          <w:p w:rsidR="009A6C4C" w:rsidRPr="00630CB7"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630CB7">
              <w:rPr>
                <w:color w:val="000000"/>
              </w:rPr>
              <w:t>Procesy geologiczne kształtujące strefę zewnętrzną Ziemi. Charakterystyka gruntów rodzimych i antropogenicznych, skażenia.</w:t>
            </w:r>
          </w:p>
          <w:p w:rsidR="009A6C4C" w:rsidRPr="00630CB7"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630CB7">
              <w:rPr>
                <w:color w:val="000000"/>
              </w:rPr>
              <w:t>Właściwości fizyczne, chemiczne i mechaniczne gruntów budowlanych, wg Eurokodu 7.</w:t>
            </w:r>
          </w:p>
          <w:p w:rsidR="009A6C4C" w:rsidRPr="00630CB7"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630CB7">
              <w:rPr>
                <w:color w:val="000000"/>
              </w:rPr>
              <w:t>Rodzaje wody w gruncie i jej właściwości. Zjawiska hydrodynamiczne, ciśnienie spływowe, piezometryczne, przepływ cieczy w gruncie, filtracja, prawo Darcy’ego, i ograniczenia.</w:t>
            </w:r>
          </w:p>
          <w:p w:rsidR="009A6C4C" w:rsidRPr="00630CB7"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630CB7">
              <w:rPr>
                <w:color w:val="000000"/>
              </w:rPr>
              <w:t xml:space="preserve">Naprężenie w gruntach naturalnych. Określanie rozkładu naprężenia w obciążonym podłożu gruntowym. Ściśliwość, odkształcalność i parametry geotechniczne gruntów. Wytrzymałość gruntów. </w:t>
            </w:r>
          </w:p>
          <w:p w:rsidR="009A6C4C" w:rsidRPr="00CD6ECD"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630CB7">
              <w:rPr>
                <w:color w:val="000000"/>
              </w:rPr>
              <w:t>Podstawy oceny stateczn</w:t>
            </w:r>
            <w:r>
              <w:rPr>
                <w:color w:val="000000"/>
              </w:rPr>
              <w:t xml:space="preserve">ości skarp i wykopów. Zasady i </w:t>
            </w:r>
            <w:r w:rsidRPr="00630CB7">
              <w:rPr>
                <w:color w:val="000000"/>
              </w:rPr>
              <w:t>systemy odwodnień obiektów budowlanych. Projektowanie badań geotechnicznych do wyboru posadowienia i oceny oddziaływania obiektów inżynierskich na stan środowiska. Podstawowe wiadomości o fundamentowaniu.  Zastosowanie geosyntetyków</w:t>
            </w:r>
            <w:r>
              <w:rPr>
                <w:color w:val="000000"/>
              </w:rPr>
              <w:t>.</w:t>
            </w:r>
          </w:p>
          <w:p w:rsidR="009A6C4C" w:rsidRPr="00630CB7"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630CB7">
              <w:rPr>
                <w:color w:val="000000"/>
              </w:rPr>
              <w:t xml:space="preserve"> Konstrukcje z gruntu zbrojonego. Stabilizacja gruntów. Badania geologiczne pod obiekty inżynierskich i w ocenie stanu środowiska. Rozwiązania geoinżynieryjne prośrodowiskowe w inżynierii środowiska. </w:t>
            </w:r>
          </w:p>
        </w:tc>
      </w:tr>
      <w:tr w:rsidR="009A6C4C" w:rsidRPr="003034F0" w:rsidTr="004D00DD">
        <w:trPr>
          <w:jc w:val="center"/>
        </w:trPr>
        <w:tc>
          <w:tcPr>
            <w:tcW w:w="2214" w:type="dxa"/>
            <w:shd w:val="clear" w:color="auto" w:fill="F2F2F2"/>
          </w:tcPr>
          <w:p w:rsidR="009A6C4C" w:rsidRPr="003034F0"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color w:val="000000"/>
              </w:rPr>
            </w:pPr>
            <w:r w:rsidRPr="003034F0">
              <w:rPr>
                <w:rFonts w:ascii="Times New Roman" w:hAnsi="Times New Roman" w:cs="Times New Roman"/>
                <w:color w:val="000000"/>
              </w:rPr>
              <w:t>Ćwiczenia laboratoryjne</w:t>
            </w:r>
          </w:p>
        </w:tc>
        <w:tc>
          <w:tcPr>
            <w:tcW w:w="7424" w:type="dxa"/>
          </w:tcPr>
          <w:p w:rsidR="009A6C4C" w:rsidRPr="007226AE"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7226AE">
              <w:rPr>
                <w:color w:val="000000"/>
              </w:rPr>
              <w:t xml:space="preserve">Makroskopowa ocena rodzaju i właściwości gruntów i wybranych skał. Uziarnienie i charakterystyki uziarnienia. Klasyfikacja gruntów naturalnych i antropogenicznych. </w:t>
            </w:r>
          </w:p>
          <w:p w:rsidR="009A6C4C" w:rsidRPr="007226AE"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7226AE">
              <w:rPr>
                <w:color w:val="000000"/>
              </w:rPr>
              <w:t>Wyznaczanie cech fizycznych i mechanicznych gruntó</w:t>
            </w:r>
            <w:r>
              <w:rPr>
                <w:color w:val="000000"/>
              </w:rPr>
              <w:t>w w warunkach laboratoryjnych-</w:t>
            </w:r>
            <w:r w:rsidRPr="007226AE">
              <w:rPr>
                <w:color w:val="000000"/>
              </w:rPr>
              <w:t xml:space="preserve">gęstość, granice konsystencji, wodoprzepuszczalność, ściśliwość gruntów. </w:t>
            </w:r>
          </w:p>
        </w:tc>
      </w:tr>
      <w:tr w:rsidR="009A6C4C" w:rsidRPr="003034F0" w:rsidTr="004D00DD">
        <w:trPr>
          <w:jc w:val="center"/>
        </w:trPr>
        <w:tc>
          <w:tcPr>
            <w:tcW w:w="2214" w:type="dxa"/>
            <w:shd w:val="clear" w:color="auto" w:fill="F2F2F2"/>
          </w:tcPr>
          <w:p w:rsidR="009A6C4C" w:rsidRPr="003034F0"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color w:val="000000"/>
              </w:rPr>
            </w:pPr>
            <w:r w:rsidRPr="003034F0">
              <w:rPr>
                <w:rFonts w:ascii="Times New Roman" w:hAnsi="Times New Roman" w:cs="Times New Roman"/>
                <w:color w:val="000000"/>
              </w:rPr>
              <w:t>Ćwiczenia projektowe</w:t>
            </w:r>
          </w:p>
        </w:tc>
        <w:tc>
          <w:tcPr>
            <w:tcW w:w="7424" w:type="dxa"/>
          </w:tcPr>
          <w:p w:rsidR="009A6C4C" w:rsidRPr="003034F0"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ascii="Times New Roman" w:hAnsi="Times New Roman" w:cs="Times New Roman"/>
                <w:color w:val="000000"/>
              </w:rPr>
            </w:pPr>
            <w:r w:rsidRPr="003034F0">
              <w:rPr>
                <w:rFonts w:ascii="Times New Roman" w:hAnsi="Times New Roman" w:cs="Times New Roman"/>
                <w:color w:val="000000"/>
              </w:rPr>
              <w:t>Ogólne zasady projektowania fundamentów. Analiza stateczności skarp i zboczy. Konstrukcje geotechniczne w inżynierii środowiska.</w:t>
            </w:r>
          </w:p>
        </w:tc>
      </w:tr>
    </w:tbl>
    <w:p w:rsidR="009A6C4C" w:rsidRPr="003034F0" w:rsidRDefault="009A6C4C" w:rsidP="009A6C4C">
      <w:pPr>
        <w:tabs>
          <w:tab w:val="left" w:pos="284"/>
        </w:tabs>
        <w:autoSpaceDE w:val="0"/>
        <w:autoSpaceDN w:val="0"/>
        <w:spacing w:before="120" w:after="120" w:line="240" w:lineRule="auto"/>
        <w:ind w:left="284"/>
        <w:rPr>
          <w:rFonts w:ascii="Times New Roman" w:hAnsi="Times New Roman" w:cs="Times New Roman"/>
          <w:b/>
          <w:bCs/>
          <w:color w:val="000000"/>
        </w:rPr>
      </w:pPr>
      <w:r>
        <w:rPr>
          <w:rFonts w:ascii="Times New Roman" w:hAnsi="Times New Roman" w:cs="Times New Roman"/>
          <w:b/>
          <w:bCs/>
          <w:color w:val="000000"/>
        </w:rPr>
        <w:t>6.</w:t>
      </w:r>
      <w:r w:rsidRPr="003034F0">
        <w:rPr>
          <w:rFonts w:ascii="Times New Roman" w:hAnsi="Times New Roman" w:cs="Times New Roman"/>
          <w:b/>
          <w:bCs/>
          <w:color w:val="000000"/>
        </w:rPr>
        <w:t xml:space="preserve">METODY (SPOSOBY) WERYFIKACJI I OCENY EFEKTÓW UCZENIA SIĘ OSIĄGNIĘTYCH PRZEZ STUDENTA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83"/>
        <w:gridCol w:w="1359"/>
        <w:gridCol w:w="1359"/>
        <w:gridCol w:w="1393"/>
        <w:gridCol w:w="1340"/>
        <w:gridCol w:w="1463"/>
        <w:gridCol w:w="1342"/>
      </w:tblGrid>
      <w:tr w:rsidR="009A6C4C" w:rsidRPr="003034F0" w:rsidTr="004D00DD">
        <w:trPr>
          <w:jc w:val="center"/>
        </w:trPr>
        <w:tc>
          <w:tcPr>
            <w:tcW w:w="1383" w:type="dxa"/>
            <w:vMerge w:val="restart"/>
            <w:shd w:val="clear" w:color="auto" w:fill="F2F2F2"/>
            <w:vAlign w:val="center"/>
          </w:tcPr>
          <w:p w:rsidR="009A6C4C" w:rsidRPr="003034F0" w:rsidRDefault="009A6C4C" w:rsidP="004D00DD">
            <w:pPr>
              <w:autoSpaceDE w:val="0"/>
              <w:autoSpaceDN w:val="0"/>
              <w:jc w:val="center"/>
              <w:rPr>
                <w:rFonts w:ascii="Times New Roman" w:hAnsi="Times New Roman" w:cs="Times New Roman"/>
                <w:color w:val="000000"/>
              </w:rPr>
            </w:pPr>
            <w:r w:rsidRPr="003034F0">
              <w:rPr>
                <w:rFonts w:ascii="Times New Roman" w:hAnsi="Times New Roman" w:cs="Times New Roman"/>
                <w:color w:val="000000"/>
              </w:rPr>
              <w:t>Efekt uczenia się</w:t>
            </w:r>
          </w:p>
        </w:tc>
        <w:tc>
          <w:tcPr>
            <w:tcW w:w="8256" w:type="dxa"/>
            <w:gridSpan w:val="6"/>
            <w:shd w:val="clear" w:color="auto" w:fill="F2F2F2"/>
            <w:vAlign w:val="center"/>
          </w:tcPr>
          <w:p w:rsidR="009A6C4C" w:rsidRPr="003034F0" w:rsidRDefault="009A6C4C" w:rsidP="004D00DD">
            <w:pPr>
              <w:autoSpaceDE w:val="0"/>
              <w:autoSpaceDN w:val="0"/>
              <w:jc w:val="center"/>
              <w:rPr>
                <w:rFonts w:ascii="Times New Roman" w:hAnsi="Times New Roman" w:cs="Times New Roman"/>
                <w:color w:val="000000"/>
              </w:rPr>
            </w:pPr>
            <w:r w:rsidRPr="003034F0">
              <w:rPr>
                <w:rFonts w:ascii="Times New Roman" w:hAnsi="Times New Roman" w:cs="Times New Roman"/>
                <w:color w:val="000000"/>
              </w:rPr>
              <w:t>Forma oceny (podano przykładowe)</w:t>
            </w:r>
          </w:p>
        </w:tc>
      </w:tr>
      <w:tr w:rsidR="009A6C4C" w:rsidRPr="003034F0" w:rsidTr="004D00DD">
        <w:trPr>
          <w:jc w:val="center"/>
        </w:trPr>
        <w:tc>
          <w:tcPr>
            <w:tcW w:w="1383" w:type="dxa"/>
            <w:vMerge/>
            <w:shd w:val="clear" w:color="auto" w:fill="F2F2F2"/>
            <w:vAlign w:val="center"/>
          </w:tcPr>
          <w:p w:rsidR="009A6C4C" w:rsidRPr="003034F0" w:rsidRDefault="009A6C4C" w:rsidP="004D00DD">
            <w:pPr>
              <w:autoSpaceDE w:val="0"/>
              <w:autoSpaceDN w:val="0"/>
              <w:jc w:val="center"/>
              <w:rPr>
                <w:rFonts w:ascii="Times New Roman" w:hAnsi="Times New Roman" w:cs="Times New Roman"/>
                <w:b/>
                <w:bCs/>
                <w:color w:val="000000"/>
              </w:rPr>
            </w:pPr>
          </w:p>
        </w:tc>
        <w:tc>
          <w:tcPr>
            <w:tcW w:w="1359" w:type="dxa"/>
            <w:shd w:val="clear" w:color="auto" w:fill="F2F2F2"/>
            <w:vAlign w:val="center"/>
          </w:tcPr>
          <w:p w:rsidR="009A6C4C" w:rsidRPr="003034F0" w:rsidRDefault="009A6C4C" w:rsidP="004D00DD">
            <w:pPr>
              <w:autoSpaceDE w:val="0"/>
              <w:autoSpaceDN w:val="0"/>
              <w:jc w:val="center"/>
              <w:rPr>
                <w:rFonts w:ascii="Times New Roman" w:hAnsi="Times New Roman" w:cs="Times New Roman"/>
                <w:color w:val="000000"/>
              </w:rPr>
            </w:pPr>
            <w:r w:rsidRPr="003034F0">
              <w:rPr>
                <w:rFonts w:ascii="Times New Roman" w:hAnsi="Times New Roman" w:cs="Times New Roman"/>
                <w:color w:val="000000"/>
              </w:rPr>
              <w:t>Egzamin ustny</w:t>
            </w:r>
          </w:p>
        </w:tc>
        <w:tc>
          <w:tcPr>
            <w:tcW w:w="1359" w:type="dxa"/>
            <w:shd w:val="clear" w:color="auto" w:fill="F2F2F2"/>
            <w:vAlign w:val="center"/>
          </w:tcPr>
          <w:p w:rsidR="009A6C4C" w:rsidRPr="003034F0" w:rsidRDefault="009A6C4C" w:rsidP="004D00DD">
            <w:pPr>
              <w:autoSpaceDE w:val="0"/>
              <w:autoSpaceDN w:val="0"/>
              <w:jc w:val="center"/>
              <w:rPr>
                <w:rFonts w:ascii="Times New Roman" w:hAnsi="Times New Roman" w:cs="Times New Roman"/>
                <w:color w:val="000000"/>
              </w:rPr>
            </w:pPr>
            <w:r w:rsidRPr="003034F0">
              <w:rPr>
                <w:rFonts w:ascii="Times New Roman" w:hAnsi="Times New Roman" w:cs="Times New Roman"/>
                <w:color w:val="000000"/>
              </w:rPr>
              <w:t>Egzamin pisemny</w:t>
            </w:r>
          </w:p>
        </w:tc>
        <w:tc>
          <w:tcPr>
            <w:tcW w:w="1393" w:type="dxa"/>
            <w:shd w:val="clear" w:color="auto" w:fill="F2F2F2"/>
            <w:vAlign w:val="center"/>
          </w:tcPr>
          <w:p w:rsidR="009A6C4C" w:rsidRPr="003034F0" w:rsidRDefault="009A6C4C" w:rsidP="004D00DD">
            <w:pPr>
              <w:autoSpaceDE w:val="0"/>
              <w:autoSpaceDN w:val="0"/>
              <w:jc w:val="center"/>
              <w:rPr>
                <w:rFonts w:ascii="Times New Roman" w:hAnsi="Times New Roman" w:cs="Times New Roman"/>
                <w:color w:val="000000"/>
              </w:rPr>
            </w:pPr>
            <w:r w:rsidRPr="003034F0">
              <w:rPr>
                <w:rFonts w:ascii="Times New Roman" w:hAnsi="Times New Roman" w:cs="Times New Roman"/>
                <w:color w:val="000000"/>
              </w:rPr>
              <w:t>Kolokwium</w:t>
            </w:r>
          </w:p>
        </w:tc>
        <w:tc>
          <w:tcPr>
            <w:tcW w:w="1340" w:type="dxa"/>
            <w:shd w:val="clear" w:color="auto" w:fill="F2F2F2"/>
            <w:vAlign w:val="center"/>
          </w:tcPr>
          <w:p w:rsidR="009A6C4C" w:rsidRPr="003034F0" w:rsidRDefault="009A6C4C" w:rsidP="004D00DD">
            <w:pPr>
              <w:autoSpaceDE w:val="0"/>
              <w:autoSpaceDN w:val="0"/>
              <w:jc w:val="center"/>
              <w:rPr>
                <w:rFonts w:ascii="Times New Roman" w:hAnsi="Times New Roman" w:cs="Times New Roman"/>
                <w:color w:val="000000"/>
              </w:rPr>
            </w:pPr>
            <w:r w:rsidRPr="003034F0">
              <w:rPr>
                <w:rFonts w:ascii="Times New Roman" w:hAnsi="Times New Roman" w:cs="Times New Roman"/>
                <w:color w:val="000000"/>
              </w:rPr>
              <w:t>Projekt</w:t>
            </w:r>
          </w:p>
        </w:tc>
        <w:tc>
          <w:tcPr>
            <w:tcW w:w="1463" w:type="dxa"/>
            <w:shd w:val="clear" w:color="auto" w:fill="F2F2F2"/>
            <w:vAlign w:val="center"/>
          </w:tcPr>
          <w:p w:rsidR="009A6C4C" w:rsidRPr="003034F0" w:rsidRDefault="009A6C4C" w:rsidP="004D00DD">
            <w:pPr>
              <w:autoSpaceDE w:val="0"/>
              <w:autoSpaceDN w:val="0"/>
              <w:jc w:val="center"/>
              <w:rPr>
                <w:rFonts w:ascii="Times New Roman" w:hAnsi="Times New Roman" w:cs="Times New Roman"/>
                <w:color w:val="000000"/>
              </w:rPr>
            </w:pPr>
            <w:r w:rsidRPr="003034F0">
              <w:rPr>
                <w:rFonts w:ascii="Times New Roman" w:hAnsi="Times New Roman" w:cs="Times New Roman"/>
                <w:color w:val="000000"/>
              </w:rPr>
              <w:t>Sprawozdanie</w:t>
            </w:r>
          </w:p>
        </w:tc>
        <w:tc>
          <w:tcPr>
            <w:tcW w:w="1342" w:type="dxa"/>
            <w:shd w:val="clear" w:color="auto" w:fill="F2F2F2"/>
            <w:vAlign w:val="center"/>
          </w:tcPr>
          <w:p w:rsidR="009A6C4C" w:rsidRPr="003034F0" w:rsidRDefault="009A6C4C" w:rsidP="004D00DD">
            <w:pPr>
              <w:autoSpaceDE w:val="0"/>
              <w:autoSpaceDN w:val="0"/>
              <w:jc w:val="center"/>
              <w:rPr>
                <w:rFonts w:ascii="Times New Roman" w:hAnsi="Times New Roman" w:cs="Times New Roman"/>
                <w:color w:val="000000"/>
              </w:rPr>
            </w:pPr>
            <w:r w:rsidRPr="003034F0">
              <w:rPr>
                <w:rFonts w:ascii="Times New Roman" w:hAnsi="Times New Roman" w:cs="Times New Roman"/>
                <w:color w:val="000000"/>
              </w:rPr>
              <w:t>Referat</w:t>
            </w:r>
          </w:p>
        </w:tc>
      </w:tr>
      <w:tr w:rsidR="009A6C4C" w:rsidRPr="003034F0" w:rsidTr="004D00DD">
        <w:trPr>
          <w:trHeight w:val="283"/>
          <w:jc w:val="center"/>
        </w:trPr>
        <w:tc>
          <w:tcPr>
            <w:tcW w:w="1383" w:type="dxa"/>
          </w:tcPr>
          <w:p w:rsidR="009A6C4C" w:rsidRPr="003034F0" w:rsidRDefault="009A6C4C" w:rsidP="004D00DD">
            <w:pPr>
              <w:autoSpaceDE w:val="0"/>
              <w:autoSpaceDN w:val="0"/>
              <w:jc w:val="center"/>
              <w:rPr>
                <w:rFonts w:ascii="Times New Roman" w:hAnsi="Times New Roman" w:cs="Times New Roman"/>
                <w:color w:val="000000"/>
              </w:rPr>
            </w:pPr>
            <w:r w:rsidRPr="003034F0">
              <w:rPr>
                <w:rFonts w:ascii="Times New Roman" w:hAnsi="Times New Roman" w:cs="Times New Roman"/>
                <w:color w:val="000000"/>
              </w:rPr>
              <w:t>W1</w:t>
            </w:r>
          </w:p>
        </w:tc>
        <w:tc>
          <w:tcPr>
            <w:tcW w:w="1359" w:type="dxa"/>
          </w:tcPr>
          <w:p w:rsidR="009A6C4C" w:rsidRPr="003034F0" w:rsidRDefault="009A6C4C" w:rsidP="004D00DD">
            <w:pPr>
              <w:autoSpaceDE w:val="0"/>
              <w:autoSpaceDN w:val="0"/>
              <w:jc w:val="center"/>
              <w:rPr>
                <w:rFonts w:ascii="Times New Roman" w:hAnsi="Times New Roman" w:cs="Times New Roman"/>
                <w:color w:val="000000"/>
              </w:rPr>
            </w:pPr>
          </w:p>
        </w:tc>
        <w:tc>
          <w:tcPr>
            <w:tcW w:w="1359" w:type="dxa"/>
          </w:tcPr>
          <w:p w:rsidR="009A6C4C" w:rsidRPr="003034F0" w:rsidRDefault="009A6C4C" w:rsidP="004D00DD">
            <w:pPr>
              <w:autoSpaceDE w:val="0"/>
              <w:autoSpaceDN w:val="0"/>
              <w:jc w:val="center"/>
              <w:rPr>
                <w:rFonts w:ascii="Times New Roman" w:hAnsi="Times New Roman" w:cs="Times New Roman"/>
                <w:color w:val="000000"/>
              </w:rPr>
            </w:pPr>
          </w:p>
        </w:tc>
        <w:tc>
          <w:tcPr>
            <w:tcW w:w="1393" w:type="dxa"/>
          </w:tcPr>
          <w:p w:rsidR="009A6C4C" w:rsidRPr="003034F0" w:rsidRDefault="009A6C4C" w:rsidP="004D00DD">
            <w:pPr>
              <w:autoSpaceDE w:val="0"/>
              <w:autoSpaceDN w:val="0"/>
              <w:jc w:val="center"/>
              <w:rPr>
                <w:rFonts w:ascii="Times New Roman" w:hAnsi="Times New Roman" w:cs="Times New Roman"/>
                <w:color w:val="000000"/>
              </w:rPr>
            </w:pPr>
            <w:r w:rsidRPr="003034F0">
              <w:rPr>
                <w:rFonts w:ascii="Times New Roman" w:hAnsi="Times New Roman" w:cs="Times New Roman"/>
                <w:color w:val="000000"/>
              </w:rPr>
              <w:t>x</w:t>
            </w:r>
          </w:p>
        </w:tc>
        <w:tc>
          <w:tcPr>
            <w:tcW w:w="1340" w:type="dxa"/>
          </w:tcPr>
          <w:p w:rsidR="009A6C4C" w:rsidRPr="003034F0" w:rsidRDefault="009A6C4C" w:rsidP="004D00DD">
            <w:pPr>
              <w:autoSpaceDE w:val="0"/>
              <w:autoSpaceDN w:val="0"/>
              <w:jc w:val="center"/>
              <w:rPr>
                <w:rFonts w:ascii="Times New Roman" w:hAnsi="Times New Roman" w:cs="Times New Roman"/>
                <w:color w:val="000000"/>
              </w:rPr>
            </w:pPr>
          </w:p>
        </w:tc>
        <w:tc>
          <w:tcPr>
            <w:tcW w:w="1463" w:type="dxa"/>
          </w:tcPr>
          <w:p w:rsidR="009A6C4C" w:rsidRPr="003034F0" w:rsidRDefault="009A6C4C" w:rsidP="004D00DD">
            <w:pPr>
              <w:autoSpaceDE w:val="0"/>
              <w:autoSpaceDN w:val="0"/>
              <w:jc w:val="center"/>
              <w:rPr>
                <w:rFonts w:ascii="Times New Roman" w:hAnsi="Times New Roman" w:cs="Times New Roman"/>
                <w:color w:val="000000"/>
              </w:rPr>
            </w:pPr>
          </w:p>
        </w:tc>
        <w:tc>
          <w:tcPr>
            <w:tcW w:w="1342" w:type="dxa"/>
          </w:tcPr>
          <w:p w:rsidR="009A6C4C" w:rsidRPr="003034F0" w:rsidRDefault="009A6C4C" w:rsidP="004D00DD">
            <w:pPr>
              <w:autoSpaceDE w:val="0"/>
              <w:autoSpaceDN w:val="0"/>
              <w:jc w:val="center"/>
              <w:rPr>
                <w:rFonts w:ascii="Times New Roman" w:hAnsi="Times New Roman" w:cs="Times New Roman"/>
                <w:color w:val="000000"/>
              </w:rPr>
            </w:pPr>
          </w:p>
        </w:tc>
      </w:tr>
      <w:tr w:rsidR="009A6C4C" w:rsidRPr="003034F0" w:rsidTr="004D00DD">
        <w:trPr>
          <w:trHeight w:val="283"/>
          <w:jc w:val="center"/>
        </w:trPr>
        <w:tc>
          <w:tcPr>
            <w:tcW w:w="1383" w:type="dxa"/>
          </w:tcPr>
          <w:p w:rsidR="009A6C4C" w:rsidRPr="003034F0" w:rsidRDefault="009A6C4C" w:rsidP="004D00DD">
            <w:pPr>
              <w:autoSpaceDE w:val="0"/>
              <w:autoSpaceDN w:val="0"/>
              <w:jc w:val="center"/>
              <w:rPr>
                <w:rFonts w:ascii="Times New Roman" w:hAnsi="Times New Roman" w:cs="Times New Roman"/>
                <w:color w:val="000000"/>
              </w:rPr>
            </w:pPr>
            <w:r w:rsidRPr="003034F0">
              <w:rPr>
                <w:rFonts w:ascii="Times New Roman" w:hAnsi="Times New Roman" w:cs="Times New Roman"/>
                <w:color w:val="000000"/>
              </w:rPr>
              <w:t>U1</w:t>
            </w:r>
          </w:p>
        </w:tc>
        <w:tc>
          <w:tcPr>
            <w:tcW w:w="1359" w:type="dxa"/>
          </w:tcPr>
          <w:p w:rsidR="009A6C4C" w:rsidRPr="003034F0" w:rsidRDefault="009A6C4C" w:rsidP="004D00DD">
            <w:pPr>
              <w:autoSpaceDE w:val="0"/>
              <w:autoSpaceDN w:val="0"/>
              <w:jc w:val="center"/>
              <w:rPr>
                <w:rFonts w:ascii="Times New Roman" w:hAnsi="Times New Roman" w:cs="Times New Roman"/>
                <w:color w:val="000000"/>
              </w:rPr>
            </w:pPr>
          </w:p>
        </w:tc>
        <w:tc>
          <w:tcPr>
            <w:tcW w:w="1359" w:type="dxa"/>
          </w:tcPr>
          <w:p w:rsidR="009A6C4C" w:rsidRPr="003034F0" w:rsidRDefault="009A6C4C" w:rsidP="004D00DD">
            <w:pPr>
              <w:autoSpaceDE w:val="0"/>
              <w:autoSpaceDN w:val="0"/>
              <w:jc w:val="center"/>
              <w:rPr>
                <w:rFonts w:ascii="Times New Roman" w:hAnsi="Times New Roman" w:cs="Times New Roman"/>
                <w:color w:val="000000"/>
              </w:rPr>
            </w:pPr>
          </w:p>
        </w:tc>
        <w:tc>
          <w:tcPr>
            <w:tcW w:w="1393" w:type="dxa"/>
          </w:tcPr>
          <w:p w:rsidR="009A6C4C" w:rsidRPr="003034F0" w:rsidRDefault="009A6C4C" w:rsidP="004D00DD">
            <w:pPr>
              <w:autoSpaceDE w:val="0"/>
              <w:autoSpaceDN w:val="0"/>
              <w:jc w:val="center"/>
              <w:rPr>
                <w:rFonts w:ascii="Times New Roman" w:hAnsi="Times New Roman" w:cs="Times New Roman"/>
                <w:color w:val="000000"/>
              </w:rPr>
            </w:pPr>
          </w:p>
        </w:tc>
        <w:tc>
          <w:tcPr>
            <w:tcW w:w="1340" w:type="dxa"/>
          </w:tcPr>
          <w:p w:rsidR="009A6C4C" w:rsidRPr="003034F0" w:rsidRDefault="009A6C4C" w:rsidP="004D00DD">
            <w:pPr>
              <w:autoSpaceDE w:val="0"/>
              <w:autoSpaceDN w:val="0"/>
              <w:jc w:val="center"/>
              <w:rPr>
                <w:rFonts w:ascii="Times New Roman" w:hAnsi="Times New Roman" w:cs="Times New Roman"/>
                <w:color w:val="000000"/>
              </w:rPr>
            </w:pPr>
            <w:r w:rsidRPr="003034F0">
              <w:rPr>
                <w:rFonts w:ascii="Times New Roman" w:hAnsi="Times New Roman" w:cs="Times New Roman"/>
                <w:color w:val="000000"/>
              </w:rPr>
              <w:t>x</w:t>
            </w:r>
          </w:p>
        </w:tc>
        <w:tc>
          <w:tcPr>
            <w:tcW w:w="1463" w:type="dxa"/>
          </w:tcPr>
          <w:p w:rsidR="009A6C4C" w:rsidRPr="003034F0" w:rsidRDefault="009A6C4C" w:rsidP="004D00DD">
            <w:pPr>
              <w:autoSpaceDE w:val="0"/>
              <w:autoSpaceDN w:val="0"/>
              <w:jc w:val="center"/>
              <w:rPr>
                <w:rFonts w:ascii="Times New Roman" w:hAnsi="Times New Roman" w:cs="Times New Roman"/>
                <w:color w:val="000000"/>
              </w:rPr>
            </w:pPr>
            <w:r w:rsidRPr="003034F0">
              <w:rPr>
                <w:rFonts w:ascii="Times New Roman" w:hAnsi="Times New Roman" w:cs="Times New Roman"/>
                <w:color w:val="000000"/>
              </w:rPr>
              <w:t>x</w:t>
            </w:r>
          </w:p>
        </w:tc>
        <w:tc>
          <w:tcPr>
            <w:tcW w:w="1342" w:type="dxa"/>
          </w:tcPr>
          <w:p w:rsidR="009A6C4C" w:rsidRPr="003034F0" w:rsidRDefault="009A6C4C" w:rsidP="004D00DD">
            <w:pPr>
              <w:autoSpaceDE w:val="0"/>
              <w:autoSpaceDN w:val="0"/>
              <w:jc w:val="center"/>
              <w:rPr>
                <w:rFonts w:ascii="Times New Roman" w:hAnsi="Times New Roman" w:cs="Times New Roman"/>
                <w:color w:val="000000"/>
              </w:rPr>
            </w:pPr>
          </w:p>
        </w:tc>
      </w:tr>
      <w:tr w:rsidR="009A6C4C" w:rsidRPr="003034F0" w:rsidTr="004D00DD">
        <w:trPr>
          <w:trHeight w:val="283"/>
          <w:jc w:val="center"/>
        </w:trPr>
        <w:tc>
          <w:tcPr>
            <w:tcW w:w="1383" w:type="dxa"/>
          </w:tcPr>
          <w:p w:rsidR="009A6C4C" w:rsidRPr="003034F0" w:rsidRDefault="009A6C4C" w:rsidP="004D00DD">
            <w:pPr>
              <w:autoSpaceDE w:val="0"/>
              <w:autoSpaceDN w:val="0"/>
              <w:jc w:val="center"/>
              <w:rPr>
                <w:rFonts w:ascii="Times New Roman" w:hAnsi="Times New Roman" w:cs="Times New Roman"/>
                <w:color w:val="000000"/>
              </w:rPr>
            </w:pPr>
            <w:r w:rsidRPr="003034F0">
              <w:rPr>
                <w:rFonts w:ascii="Times New Roman" w:hAnsi="Times New Roman" w:cs="Times New Roman"/>
                <w:color w:val="000000"/>
              </w:rPr>
              <w:t>K1</w:t>
            </w:r>
          </w:p>
        </w:tc>
        <w:tc>
          <w:tcPr>
            <w:tcW w:w="1359" w:type="dxa"/>
          </w:tcPr>
          <w:p w:rsidR="009A6C4C" w:rsidRPr="003034F0" w:rsidRDefault="009A6C4C" w:rsidP="004D00DD">
            <w:pPr>
              <w:autoSpaceDE w:val="0"/>
              <w:autoSpaceDN w:val="0"/>
              <w:jc w:val="center"/>
              <w:rPr>
                <w:rFonts w:ascii="Times New Roman" w:hAnsi="Times New Roman" w:cs="Times New Roman"/>
                <w:color w:val="000000"/>
              </w:rPr>
            </w:pPr>
          </w:p>
        </w:tc>
        <w:tc>
          <w:tcPr>
            <w:tcW w:w="1359" w:type="dxa"/>
          </w:tcPr>
          <w:p w:rsidR="009A6C4C" w:rsidRPr="003034F0" w:rsidRDefault="009A6C4C" w:rsidP="004D00DD">
            <w:pPr>
              <w:autoSpaceDE w:val="0"/>
              <w:autoSpaceDN w:val="0"/>
              <w:jc w:val="center"/>
              <w:rPr>
                <w:rFonts w:ascii="Times New Roman" w:hAnsi="Times New Roman" w:cs="Times New Roman"/>
                <w:color w:val="000000"/>
              </w:rPr>
            </w:pPr>
          </w:p>
        </w:tc>
        <w:tc>
          <w:tcPr>
            <w:tcW w:w="1393" w:type="dxa"/>
          </w:tcPr>
          <w:p w:rsidR="009A6C4C" w:rsidRPr="003034F0" w:rsidRDefault="009A6C4C" w:rsidP="004D00DD">
            <w:pPr>
              <w:autoSpaceDE w:val="0"/>
              <w:autoSpaceDN w:val="0"/>
              <w:jc w:val="center"/>
              <w:rPr>
                <w:rFonts w:ascii="Times New Roman" w:hAnsi="Times New Roman" w:cs="Times New Roman"/>
                <w:color w:val="000000"/>
              </w:rPr>
            </w:pPr>
            <w:r w:rsidRPr="003034F0">
              <w:rPr>
                <w:rFonts w:ascii="Times New Roman" w:hAnsi="Times New Roman" w:cs="Times New Roman"/>
                <w:color w:val="000000"/>
              </w:rPr>
              <w:t>x</w:t>
            </w:r>
          </w:p>
        </w:tc>
        <w:tc>
          <w:tcPr>
            <w:tcW w:w="1340" w:type="dxa"/>
          </w:tcPr>
          <w:p w:rsidR="009A6C4C" w:rsidRPr="003034F0" w:rsidRDefault="009A6C4C" w:rsidP="004D00DD">
            <w:pPr>
              <w:autoSpaceDE w:val="0"/>
              <w:autoSpaceDN w:val="0"/>
              <w:jc w:val="center"/>
              <w:rPr>
                <w:rFonts w:ascii="Times New Roman" w:hAnsi="Times New Roman" w:cs="Times New Roman"/>
                <w:color w:val="000000"/>
              </w:rPr>
            </w:pPr>
          </w:p>
        </w:tc>
        <w:tc>
          <w:tcPr>
            <w:tcW w:w="1463" w:type="dxa"/>
          </w:tcPr>
          <w:p w:rsidR="009A6C4C" w:rsidRPr="003034F0" w:rsidRDefault="009A6C4C" w:rsidP="004D00DD">
            <w:pPr>
              <w:autoSpaceDE w:val="0"/>
              <w:autoSpaceDN w:val="0"/>
              <w:jc w:val="center"/>
              <w:rPr>
                <w:rFonts w:ascii="Times New Roman" w:hAnsi="Times New Roman" w:cs="Times New Roman"/>
                <w:color w:val="000000"/>
              </w:rPr>
            </w:pPr>
          </w:p>
        </w:tc>
        <w:tc>
          <w:tcPr>
            <w:tcW w:w="1342" w:type="dxa"/>
          </w:tcPr>
          <w:p w:rsidR="009A6C4C" w:rsidRPr="003034F0" w:rsidRDefault="009A6C4C" w:rsidP="004D00DD">
            <w:pPr>
              <w:autoSpaceDE w:val="0"/>
              <w:autoSpaceDN w:val="0"/>
              <w:jc w:val="center"/>
              <w:rPr>
                <w:rFonts w:ascii="Times New Roman" w:hAnsi="Times New Roman" w:cs="Times New Roman"/>
                <w:color w:val="000000"/>
              </w:rPr>
            </w:pPr>
          </w:p>
        </w:tc>
      </w:tr>
    </w:tbl>
    <w:p w:rsidR="009A6C4C" w:rsidRPr="003034F0" w:rsidRDefault="009A6C4C" w:rsidP="009A6C4C">
      <w:pPr>
        <w:tabs>
          <w:tab w:val="left" w:pos="284"/>
        </w:tabs>
        <w:autoSpaceDE w:val="0"/>
        <w:autoSpaceDN w:val="0"/>
        <w:spacing w:before="120" w:after="120" w:line="240" w:lineRule="auto"/>
        <w:ind w:left="284"/>
        <w:rPr>
          <w:rFonts w:ascii="Times New Roman" w:hAnsi="Times New Roman" w:cs="Times New Roman"/>
          <w:b/>
          <w:bCs/>
          <w:color w:val="000000"/>
        </w:rPr>
      </w:pPr>
      <w:r>
        <w:rPr>
          <w:rFonts w:ascii="Times New Roman" w:hAnsi="Times New Roman" w:cs="Times New Roman"/>
          <w:b/>
          <w:bCs/>
          <w:color w:val="000000"/>
        </w:rPr>
        <w:t>7.</w:t>
      </w:r>
      <w:r w:rsidRPr="003034F0">
        <w:rPr>
          <w:rFonts w:ascii="Times New Roman" w:hAnsi="Times New Roman" w:cs="Times New Roman"/>
          <w:b/>
          <w:b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9A6C4C" w:rsidRPr="003034F0" w:rsidTr="004D00DD">
        <w:trPr>
          <w:jc w:val="center"/>
        </w:trPr>
        <w:tc>
          <w:tcPr>
            <w:tcW w:w="1789" w:type="dxa"/>
            <w:shd w:val="clear" w:color="auto" w:fill="F2F2F2"/>
          </w:tcPr>
          <w:p w:rsidR="009A6C4C" w:rsidRPr="003034F0"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color w:val="000000"/>
              </w:rPr>
            </w:pPr>
            <w:r w:rsidRPr="003034F0">
              <w:rPr>
                <w:rFonts w:ascii="Times New Roman" w:hAnsi="Times New Roman" w:cs="Times New Roman"/>
                <w:color w:val="000000"/>
              </w:rPr>
              <w:t>Literatura podstawowa</w:t>
            </w:r>
          </w:p>
        </w:tc>
        <w:tc>
          <w:tcPr>
            <w:tcW w:w="7849" w:type="dxa"/>
          </w:tcPr>
          <w:p w:rsidR="009A6C4C" w:rsidRPr="003034F0" w:rsidRDefault="009A6C4C" w:rsidP="004D00DD">
            <w:pPr>
              <w:pStyle w:val="Akapitzlist"/>
              <w:autoSpaceDE w:val="0"/>
              <w:autoSpaceDN w:val="0"/>
              <w:adjustRightInd w:val="0"/>
              <w:ind w:left="230"/>
              <w:rPr>
                <w:sz w:val="22"/>
                <w:szCs w:val="22"/>
              </w:rPr>
            </w:pPr>
            <w:r>
              <w:rPr>
                <w:sz w:val="22"/>
                <w:szCs w:val="22"/>
              </w:rPr>
              <w:t>1.</w:t>
            </w:r>
            <w:r w:rsidRPr="003034F0">
              <w:rPr>
                <w:sz w:val="22"/>
                <w:szCs w:val="22"/>
              </w:rPr>
              <w:t>Wiłun, Z., 2008. Zarys geotechniki. WKŁ, Warszawa.</w:t>
            </w:r>
          </w:p>
          <w:p w:rsidR="009A6C4C" w:rsidRPr="003034F0" w:rsidRDefault="009A6C4C" w:rsidP="004D00DD">
            <w:pPr>
              <w:pStyle w:val="Akapitzlist"/>
              <w:autoSpaceDE w:val="0"/>
              <w:autoSpaceDN w:val="0"/>
              <w:adjustRightInd w:val="0"/>
              <w:ind w:left="230"/>
              <w:rPr>
                <w:sz w:val="22"/>
                <w:szCs w:val="22"/>
              </w:rPr>
            </w:pPr>
            <w:r>
              <w:rPr>
                <w:color w:val="000000"/>
                <w:sz w:val="22"/>
                <w:szCs w:val="22"/>
              </w:rPr>
              <w:t>2.</w:t>
            </w:r>
            <w:r w:rsidRPr="003034F0">
              <w:rPr>
                <w:color w:val="000000"/>
                <w:sz w:val="22"/>
                <w:szCs w:val="22"/>
              </w:rPr>
              <w:t>Pisarczyk</w:t>
            </w:r>
            <w:r>
              <w:rPr>
                <w:color w:val="000000"/>
                <w:sz w:val="22"/>
                <w:szCs w:val="22"/>
              </w:rPr>
              <w:t>,</w:t>
            </w:r>
            <w:r w:rsidRPr="003034F0">
              <w:rPr>
                <w:color w:val="000000"/>
                <w:sz w:val="22"/>
                <w:szCs w:val="22"/>
              </w:rPr>
              <w:t xml:space="preserve"> S., 2015. Gruntoznawstwo inżynierskie. Wyd. PWN, Warszawa.</w:t>
            </w:r>
            <w:r w:rsidRPr="003034F0">
              <w:rPr>
                <w:sz w:val="22"/>
                <w:szCs w:val="22"/>
              </w:rPr>
              <w:t xml:space="preserve"> </w:t>
            </w:r>
          </w:p>
          <w:p w:rsidR="009A6C4C" w:rsidRPr="003034F0" w:rsidRDefault="009A6C4C" w:rsidP="004D00DD">
            <w:pPr>
              <w:pStyle w:val="Akapitzlist"/>
              <w:autoSpaceDE w:val="0"/>
              <w:autoSpaceDN w:val="0"/>
              <w:adjustRightInd w:val="0"/>
              <w:ind w:left="230"/>
              <w:rPr>
                <w:sz w:val="22"/>
                <w:szCs w:val="22"/>
              </w:rPr>
            </w:pPr>
            <w:r>
              <w:rPr>
                <w:sz w:val="22"/>
                <w:szCs w:val="22"/>
              </w:rPr>
              <w:t>3.</w:t>
            </w:r>
            <w:r w:rsidRPr="003034F0">
              <w:rPr>
                <w:sz w:val="22"/>
                <w:szCs w:val="22"/>
              </w:rPr>
              <w:t>Szymański</w:t>
            </w:r>
            <w:r>
              <w:rPr>
                <w:sz w:val="22"/>
                <w:szCs w:val="22"/>
              </w:rPr>
              <w:t>,</w:t>
            </w:r>
            <w:r w:rsidRPr="003034F0">
              <w:rPr>
                <w:sz w:val="22"/>
                <w:szCs w:val="22"/>
              </w:rPr>
              <w:t xml:space="preserve"> A. 2007. Mechanika gruntów, Wydawnictwo SGGW Warszawa 2007</w:t>
            </w:r>
          </w:p>
          <w:p w:rsidR="009A6C4C" w:rsidRPr="003034F0" w:rsidRDefault="009A6C4C" w:rsidP="004D00DD">
            <w:pPr>
              <w:pStyle w:val="Akapitzlist"/>
              <w:autoSpaceDE w:val="0"/>
              <w:autoSpaceDN w:val="0"/>
              <w:adjustRightInd w:val="0"/>
              <w:ind w:left="230"/>
              <w:rPr>
                <w:sz w:val="22"/>
                <w:szCs w:val="22"/>
              </w:rPr>
            </w:pPr>
            <w:r>
              <w:rPr>
                <w:sz w:val="22"/>
                <w:szCs w:val="22"/>
              </w:rPr>
              <w:t>4.</w:t>
            </w:r>
            <w:r w:rsidRPr="003034F0">
              <w:rPr>
                <w:sz w:val="22"/>
                <w:szCs w:val="22"/>
              </w:rPr>
              <w:t>Puła</w:t>
            </w:r>
            <w:r>
              <w:rPr>
                <w:sz w:val="22"/>
                <w:szCs w:val="22"/>
              </w:rPr>
              <w:t>, S. O., Rybak, Cz., Sarniak, W</w:t>
            </w:r>
            <w:r w:rsidRPr="003034F0">
              <w:rPr>
                <w:sz w:val="22"/>
                <w:szCs w:val="22"/>
              </w:rPr>
              <w:t>., 2000. Fundamentowanie. Projektowanie posadowień, Politechnika Wrocławska.</w:t>
            </w:r>
          </w:p>
          <w:p w:rsidR="009A6C4C" w:rsidRPr="003034F0" w:rsidRDefault="009A6C4C" w:rsidP="004D00DD">
            <w:pPr>
              <w:pStyle w:val="Akapitzlist"/>
              <w:autoSpaceDE w:val="0"/>
              <w:autoSpaceDN w:val="0"/>
              <w:adjustRightInd w:val="0"/>
              <w:ind w:left="230"/>
              <w:rPr>
                <w:color w:val="000000"/>
                <w:sz w:val="22"/>
                <w:szCs w:val="22"/>
              </w:rPr>
            </w:pPr>
            <w:r>
              <w:rPr>
                <w:color w:val="000000"/>
                <w:sz w:val="22"/>
                <w:szCs w:val="22"/>
              </w:rPr>
              <w:t>5.</w:t>
            </w:r>
            <w:r w:rsidRPr="003034F0">
              <w:rPr>
                <w:color w:val="000000"/>
                <w:sz w:val="22"/>
                <w:szCs w:val="22"/>
              </w:rPr>
              <w:t>Kowalska</w:t>
            </w:r>
            <w:r>
              <w:rPr>
                <w:color w:val="000000"/>
                <w:sz w:val="22"/>
                <w:szCs w:val="22"/>
              </w:rPr>
              <w:t>,</w:t>
            </w:r>
            <w:r w:rsidRPr="003034F0">
              <w:rPr>
                <w:color w:val="000000"/>
                <w:sz w:val="22"/>
                <w:szCs w:val="22"/>
              </w:rPr>
              <w:t xml:space="preserve"> M, Dutko-Pawłowska</w:t>
            </w:r>
            <w:r>
              <w:rPr>
                <w:color w:val="000000"/>
                <w:sz w:val="22"/>
                <w:szCs w:val="22"/>
              </w:rPr>
              <w:t>,</w:t>
            </w:r>
            <w:r w:rsidRPr="003034F0">
              <w:rPr>
                <w:color w:val="000000"/>
                <w:sz w:val="22"/>
                <w:szCs w:val="22"/>
              </w:rPr>
              <w:t xml:space="preserve"> I. 2020. Geologia inżynierska dla inżynierów budownictwa, Wyd. Politechnika Śląska 2020.</w:t>
            </w:r>
          </w:p>
          <w:p w:rsidR="009A6C4C" w:rsidRPr="003034F0" w:rsidRDefault="009A6C4C" w:rsidP="004D00DD">
            <w:pPr>
              <w:pStyle w:val="Akapitzlist"/>
              <w:autoSpaceDE w:val="0"/>
              <w:autoSpaceDN w:val="0"/>
              <w:adjustRightInd w:val="0"/>
              <w:ind w:left="230"/>
              <w:rPr>
                <w:color w:val="000000"/>
                <w:sz w:val="22"/>
                <w:szCs w:val="22"/>
              </w:rPr>
            </w:pPr>
            <w:r>
              <w:rPr>
                <w:sz w:val="22"/>
                <w:szCs w:val="22"/>
              </w:rPr>
              <w:t>6.</w:t>
            </w:r>
            <w:r w:rsidRPr="003034F0">
              <w:rPr>
                <w:sz w:val="22"/>
                <w:szCs w:val="22"/>
              </w:rPr>
              <w:t>PN-EN 1997–1 Eurokod 7. Projektowanie geotechniczne. Cz</w:t>
            </w:r>
            <w:r w:rsidRPr="003034F0">
              <w:rPr>
                <w:rFonts w:eastAsia="TimesNewRoman"/>
                <w:sz w:val="22"/>
                <w:szCs w:val="22"/>
              </w:rPr>
              <w:t xml:space="preserve">ęść </w:t>
            </w:r>
            <w:r w:rsidRPr="003034F0">
              <w:rPr>
                <w:sz w:val="22"/>
                <w:szCs w:val="22"/>
              </w:rPr>
              <w:t>1: Zasady ogólne (z poprawkami), PKN, Warszawa, 2010.</w:t>
            </w:r>
          </w:p>
          <w:p w:rsidR="009A6C4C" w:rsidRPr="003034F0" w:rsidRDefault="009A6C4C" w:rsidP="004D00DD">
            <w:pPr>
              <w:pStyle w:val="Akapitzlist"/>
              <w:autoSpaceDE w:val="0"/>
              <w:autoSpaceDN w:val="0"/>
              <w:adjustRightInd w:val="0"/>
              <w:ind w:left="230"/>
              <w:rPr>
                <w:color w:val="000000"/>
                <w:sz w:val="22"/>
                <w:szCs w:val="22"/>
              </w:rPr>
            </w:pPr>
            <w:r>
              <w:rPr>
                <w:sz w:val="22"/>
                <w:szCs w:val="22"/>
              </w:rPr>
              <w:t>7.</w:t>
            </w:r>
            <w:r w:rsidRPr="003034F0">
              <w:rPr>
                <w:sz w:val="22"/>
                <w:szCs w:val="22"/>
              </w:rPr>
              <w:t>PN-EN 1997–2 Eurokod 7. Projektowanie geotechniczne. Cz</w:t>
            </w:r>
            <w:r w:rsidRPr="003034F0">
              <w:rPr>
                <w:rFonts w:eastAsia="TimesNewRoman"/>
                <w:sz w:val="22"/>
                <w:szCs w:val="22"/>
              </w:rPr>
              <w:t xml:space="preserve">ęść </w:t>
            </w:r>
            <w:r w:rsidRPr="003034F0">
              <w:rPr>
                <w:sz w:val="22"/>
                <w:szCs w:val="22"/>
              </w:rPr>
              <w:t>2: Rozpoznanie i badanie podło</w:t>
            </w:r>
            <w:r w:rsidRPr="003034F0">
              <w:rPr>
                <w:rFonts w:eastAsia="TimesNewRoman"/>
                <w:sz w:val="22"/>
                <w:szCs w:val="22"/>
              </w:rPr>
              <w:t>ż</w:t>
            </w:r>
            <w:r w:rsidRPr="003034F0">
              <w:rPr>
                <w:sz w:val="22"/>
                <w:szCs w:val="22"/>
              </w:rPr>
              <w:t>a gruntowego (z poprawkami), PKN, Warszawa, 2010.</w:t>
            </w:r>
          </w:p>
        </w:tc>
      </w:tr>
      <w:tr w:rsidR="009A6C4C" w:rsidRPr="003034F0" w:rsidTr="004D00DD">
        <w:trPr>
          <w:jc w:val="center"/>
        </w:trPr>
        <w:tc>
          <w:tcPr>
            <w:tcW w:w="1789" w:type="dxa"/>
            <w:shd w:val="clear" w:color="auto" w:fill="F2F2F2"/>
          </w:tcPr>
          <w:p w:rsidR="009A6C4C" w:rsidRPr="003034F0"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color w:val="000000"/>
              </w:rPr>
            </w:pPr>
            <w:r w:rsidRPr="003034F0">
              <w:rPr>
                <w:rFonts w:ascii="Times New Roman" w:hAnsi="Times New Roman" w:cs="Times New Roman"/>
                <w:color w:val="000000"/>
              </w:rPr>
              <w:t>Literatura uzupełniająca</w:t>
            </w:r>
          </w:p>
        </w:tc>
        <w:tc>
          <w:tcPr>
            <w:tcW w:w="7849" w:type="dxa"/>
          </w:tcPr>
          <w:p w:rsidR="009A6C4C" w:rsidRPr="003034F0" w:rsidRDefault="009A6C4C" w:rsidP="004D00DD">
            <w:pPr>
              <w:pStyle w:val="Akapitzlist"/>
              <w:autoSpaceDE w:val="0"/>
              <w:autoSpaceDN w:val="0"/>
              <w:adjustRightInd w:val="0"/>
              <w:ind w:left="230"/>
              <w:rPr>
                <w:sz w:val="22"/>
                <w:szCs w:val="22"/>
              </w:rPr>
            </w:pPr>
            <w:r>
              <w:rPr>
                <w:sz w:val="22"/>
                <w:szCs w:val="22"/>
              </w:rPr>
              <w:t>1.</w:t>
            </w:r>
            <w:r w:rsidRPr="003034F0">
              <w:rPr>
                <w:sz w:val="22"/>
                <w:szCs w:val="22"/>
              </w:rPr>
              <w:t>Majer</w:t>
            </w:r>
            <w:r>
              <w:rPr>
                <w:sz w:val="22"/>
                <w:szCs w:val="22"/>
              </w:rPr>
              <w:t>,</w:t>
            </w:r>
            <w:r w:rsidRPr="003034F0">
              <w:rPr>
                <w:sz w:val="22"/>
                <w:szCs w:val="22"/>
              </w:rPr>
              <w:t xml:space="preserve"> E. i zespół, 2020. Oznaczanie i klasyfikowanie gruntów według Eurokodu 7: Nie lubię – lubię!, Seminarium IBDM Warszawa 2020.</w:t>
            </w:r>
          </w:p>
          <w:p w:rsidR="009A6C4C" w:rsidRPr="003034F0" w:rsidRDefault="009A6C4C" w:rsidP="004D00DD">
            <w:pPr>
              <w:pStyle w:val="Akapitzlist"/>
              <w:autoSpaceDE w:val="0"/>
              <w:autoSpaceDN w:val="0"/>
              <w:adjustRightInd w:val="0"/>
              <w:ind w:left="230"/>
              <w:rPr>
                <w:sz w:val="22"/>
                <w:szCs w:val="22"/>
              </w:rPr>
            </w:pPr>
            <w:r>
              <w:rPr>
                <w:sz w:val="22"/>
                <w:szCs w:val="22"/>
              </w:rPr>
              <w:t>2.</w:t>
            </w:r>
            <w:r w:rsidRPr="003034F0">
              <w:rPr>
                <w:sz w:val="22"/>
                <w:szCs w:val="22"/>
              </w:rPr>
              <w:t>Gonet</w:t>
            </w:r>
            <w:r>
              <w:rPr>
                <w:sz w:val="22"/>
                <w:szCs w:val="22"/>
              </w:rPr>
              <w:t>,</w:t>
            </w:r>
            <w:r w:rsidRPr="003034F0">
              <w:rPr>
                <w:sz w:val="22"/>
                <w:szCs w:val="22"/>
              </w:rPr>
              <w:t xml:space="preserve"> A. Stryczek</w:t>
            </w:r>
            <w:r>
              <w:rPr>
                <w:sz w:val="22"/>
                <w:szCs w:val="22"/>
              </w:rPr>
              <w:t>,</w:t>
            </w:r>
            <w:r w:rsidRPr="003034F0">
              <w:rPr>
                <w:sz w:val="22"/>
                <w:szCs w:val="22"/>
              </w:rPr>
              <w:t xml:space="preserve"> S. 2020. Podstawy geoinżynierii, Wydawnictwo AGH Kraków.</w:t>
            </w:r>
          </w:p>
          <w:p w:rsidR="009A6C4C" w:rsidRPr="003034F0" w:rsidRDefault="009A6C4C" w:rsidP="004D00DD">
            <w:pPr>
              <w:pStyle w:val="Akapitzlist"/>
              <w:autoSpaceDE w:val="0"/>
              <w:autoSpaceDN w:val="0"/>
              <w:adjustRightInd w:val="0"/>
              <w:ind w:left="230"/>
              <w:rPr>
                <w:sz w:val="22"/>
                <w:szCs w:val="22"/>
                <w:lang w:val="en-GB"/>
              </w:rPr>
            </w:pPr>
            <w:r>
              <w:rPr>
                <w:color w:val="000000"/>
                <w:sz w:val="22"/>
                <w:szCs w:val="22"/>
                <w:lang w:val="en-US"/>
              </w:rPr>
              <w:t>3.</w:t>
            </w:r>
            <w:r w:rsidRPr="003034F0">
              <w:rPr>
                <w:color w:val="000000"/>
                <w:sz w:val="22"/>
                <w:szCs w:val="22"/>
                <w:lang w:val="en-US"/>
              </w:rPr>
              <w:t>Craig</w:t>
            </w:r>
            <w:r>
              <w:rPr>
                <w:color w:val="000000"/>
                <w:sz w:val="22"/>
                <w:szCs w:val="22"/>
                <w:lang w:val="en-US"/>
              </w:rPr>
              <w:t>,</w:t>
            </w:r>
            <w:r w:rsidRPr="003034F0">
              <w:rPr>
                <w:color w:val="000000"/>
                <w:sz w:val="22"/>
                <w:szCs w:val="22"/>
                <w:lang w:val="en-US"/>
              </w:rPr>
              <w:t xml:space="preserve"> F.S, 2004. Soil Mechanics. Spoon Press, Taylor and Francis, London and New York.</w:t>
            </w:r>
          </w:p>
          <w:p w:rsidR="009A6C4C" w:rsidRPr="003034F0" w:rsidRDefault="009A6C4C" w:rsidP="00126C6E">
            <w:pPr>
              <w:pStyle w:val="Akapitzlist"/>
              <w:numPr>
                <w:ilvl w:val="0"/>
                <w:numId w:val="122"/>
              </w:numPr>
              <w:autoSpaceDE w:val="0"/>
              <w:autoSpaceDN w:val="0"/>
              <w:adjustRightInd w:val="0"/>
              <w:ind w:left="230" w:hanging="230"/>
              <w:rPr>
                <w:sz w:val="22"/>
                <w:szCs w:val="22"/>
              </w:rPr>
            </w:pPr>
            <w:r w:rsidRPr="003034F0">
              <w:rPr>
                <w:color w:val="000000"/>
                <w:sz w:val="22"/>
                <w:szCs w:val="22"/>
              </w:rPr>
              <w:t>Rozporządzenia i normy szczegółowe z zakresu geotechniki</w:t>
            </w:r>
          </w:p>
        </w:tc>
      </w:tr>
    </w:tbl>
    <w:p w:rsidR="009A6C4C" w:rsidRPr="003034F0" w:rsidRDefault="009A6C4C" w:rsidP="009A6C4C">
      <w:pPr>
        <w:tabs>
          <w:tab w:val="left" w:pos="284"/>
        </w:tabs>
        <w:spacing w:before="120" w:after="120"/>
        <w:rPr>
          <w:rFonts w:ascii="Times New Roman" w:hAnsi="Times New Roman" w:cs="Times New Roman"/>
          <w:b/>
        </w:rPr>
      </w:pPr>
      <w:r>
        <w:rPr>
          <w:rFonts w:ascii="Times New Roman" w:hAnsi="Times New Roman" w:cs="Times New Roman"/>
          <w:b/>
        </w:rPr>
        <w:t>8.</w:t>
      </w:r>
      <w:r w:rsidRPr="003034F0">
        <w:rPr>
          <w:rFonts w:ascii="Times New Roman" w:hAnsi="Times New Roman" w:cs="Times New Roman"/>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9A6C4C" w:rsidRPr="003034F0" w:rsidTr="004D00DD">
        <w:trPr>
          <w:trHeight w:val="769"/>
          <w:jc w:val="center"/>
        </w:trPr>
        <w:tc>
          <w:tcPr>
            <w:tcW w:w="7246" w:type="dxa"/>
            <w:gridSpan w:val="2"/>
            <w:shd w:val="clear" w:color="auto" w:fill="F2F2F2"/>
            <w:vAlign w:val="center"/>
          </w:tcPr>
          <w:p w:rsidR="009A6C4C" w:rsidRPr="003034F0" w:rsidRDefault="009A6C4C" w:rsidP="004D00DD">
            <w:pPr>
              <w:jc w:val="center"/>
              <w:rPr>
                <w:rFonts w:ascii="Times New Roman" w:hAnsi="Times New Roman" w:cs="Times New Roman"/>
              </w:rPr>
            </w:pPr>
            <w:r w:rsidRPr="003034F0">
              <w:rPr>
                <w:rFonts w:ascii="Times New Roman" w:hAnsi="Times New Roman" w:cs="Times New Roman"/>
              </w:rPr>
              <w:t>Aktywność studenta</w:t>
            </w:r>
          </w:p>
        </w:tc>
        <w:tc>
          <w:tcPr>
            <w:tcW w:w="2393" w:type="dxa"/>
            <w:shd w:val="clear" w:color="auto" w:fill="F2F2F2"/>
            <w:vAlign w:val="center"/>
          </w:tcPr>
          <w:p w:rsidR="009A6C4C" w:rsidRPr="003034F0" w:rsidRDefault="009A6C4C" w:rsidP="004D00DD">
            <w:pPr>
              <w:jc w:val="center"/>
              <w:rPr>
                <w:rFonts w:ascii="Times New Roman" w:hAnsi="Times New Roman" w:cs="Times New Roman"/>
              </w:rPr>
            </w:pPr>
            <w:r w:rsidRPr="003034F0">
              <w:rPr>
                <w:rFonts w:ascii="Times New Roman" w:hAnsi="Times New Roman" w:cs="Times New Roman"/>
              </w:rPr>
              <w:t>Obciążenie studenta – Liczba godzin</w:t>
            </w:r>
          </w:p>
          <w:p w:rsidR="009A6C4C" w:rsidRPr="003034F0" w:rsidRDefault="009A6C4C" w:rsidP="004D00DD">
            <w:pPr>
              <w:jc w:val="center"/>
              <w:rPr>
                <w:rFonts w:ascii="Times New Roman" w:hAnsi="Times New Roman" w:cs="Times New Roman"/>
              </w:rPr>
            </w:pPr>
            <w:r w:rsidRPr="003034F0">
              <w:rPr>
                <w:rFonts w:ascii="Times New Roman" w:hAnsi="Times New Roman" w:cs="Times New Roman"/>
              </w:rPr>
              <w:t>(podano przykładowe)</w:t>
            </w:r>
          </w:p>
        </w:tc>
      </w:tr>
      <w:tr w:rsidR="009A6C4C" w:rsidRPr="003034F0" w:rsidTr="004D00DD">
        <w:trPr>
          <w:trHeight w:val="340"/>
          <w:jc w:val="center"/>
        </w:trPr>
        <w:tc>
          <w:tcPr>
            <w:tcW w:w="2978" w:type="dxa"/>
            <w:vMerge w:val="restart"/>
          </w:tcPr>
          <w:p w:rsidR="009A6C4C" w:rsidRPr="003034F0" w:rsidRDefault="009A6C4C" w:rsidP="004D00DD">
            <w:pPr>
              <w:rPr>
                <w:rFonts w:ascii="Times New Roman" w:hAnsi="Times New Roman" w:cs="Times New Roman"/>
              </w:rPr>
            </w:pPr>
            <w:r w:rsidRPr="003034F0">
              <w:rPr>
                <w:rFonts w:ascii="Times New Roman" w:hAnsi="Times New Roman" w:cs="Times New Roman"/>
              </w:rPr>
              <w:t xml:space="preserve">Zajęcia prowadzone </w:t>
            </w:r>
            <w:r w:rsidRPr="003034F0">
              <w:rPr>
                <w:rFonts w:ascii="Times New Roman" w:hAnsi="Times New Roman" w:cs="Times New Roman"/>
              </w:rPr>
              <w:br/>
              <w:t xml:space="preserve">z bezpośrednim udziałem NA lub innych osób prowadzących zajęcia </w:t>
            </w:r>
          </w:p>
        </w:tc>
        <w:tc>
          <w:tcPr>
            <w:tcW w:w="4268" w:type="dxa"/>
          </w:tcPr>
          <w:p w:rsidR="009A6C4C" w:rsidRPr="003034F0" w:rsidRDefault="009A6C4C" w:rsidP="004D00DD">
            <w:pPr>
              <w:ind w:left="88"/>
              <w:rPr>
                <w:rFonts w:ascii="Times New Roman" w:hAnsi="Times New Roman" w:cs="Times New Roman"/>
              </w:rPr>
            </w:pPr>
            <w:r w:rsidRPr="003034F0">
              <w:rPr>
                <w:rFonts w:ascii="Times New Roman" w:hAnsi="Times New Roman" w:cs="Times New Roman"/>
              </w:rPr>
              <w:t>Udział w zajęciach dydaktycznych, wskazanych w pkt. 1B</w:t>
            </w:r>
          </w:p>
        </w:tc>
        <w:tc>
          <w:tcPr>
            <w:tcW w:w="2393" w:type="dxa"/>
          </w:tcPr>
          <w:p w:rsidR="009A6C4C" w:rsidRPr="003034F0" w:rsidRDefault="009A6C4C" w:rsidP="004D00DD">
            <w:pPr>
              <w:jc w:val="center"/>
              <w:rPr>
                <w:rFonts w:ascii="Times New Roman" w:hAnsi="Times New Roman" w:cs="Times New Roman"/>
              </w:rPr>
            </w:pPr>
            <w:r w:rsidRPr="003034F0">
              <w:rPr>
                <w:rFonts w:ascii="Times New Roman" w:hAnsi="Times New Roman" w:cs="Times New Roman"/>
              </w:rPr>
              <w:t>4</w:t>
            </w:r>
            <w:r w:rsidR="00246674">
              <w:rPr>
                <w:rFonts w:ascii="Times New Roman" w:hAnsi="Times New Roman" w:cs="Times New Roman"/>
              </w:rPr>
              <w:t>5</w:t>
            </w:r>
          </w:p>
        </w:tc>
      </w:tr>
      <w:tr w:rsidR="009A6C4C" w:rsidRPr="003034F0" w:rsidTr="004D00DD">
        <w:trPr>
          <w:trHeight w:val="271"/>
          <w:jc w:val="center"/>
        </w:trPr>
        <w:tc>
          <w:tcPr>
            <w:tcW w:w="2978" w:type="dxa"/>
            <w:vMerge/>
          </w:tcPr>
          <w:p w:rsidR="009A6C4C" w:rsidRPr="003034F0" w:rsidRDefault="009A6C4C" w:rsidP="004D00DD">
            <w:pPr>
              <w:rPr>
                <w:rFonts w:ascii="Times New Roman" w:hAnsi="Times New Roman" w:cs="Times New Roman"/>
                <w:color w:val="000000"/>
              </w:rPr>
            </w:pPr>
          </w:p>
        </w:tc>
        <w:tc>
          <w:tcPr>
            <w:tcW w:w="4268" w:type="dxa"/>
          </w:tcPr>
          <w:p w:rsidR="009A6C4C" w:rsidRPr="003034F0" w:rsidRDefault="009A6C4C" w:rsidP="004D00DD">
            <w:pPr>
              <w:ind w:left="88"/>
              <w:rPr>
                <w:rFonts w:ascii="Times New Roman" w:hAnsi="Times New Roman" w:cs="Times New Roman"/>
                <w:color w:val="000000"/>
              </w:rPr>
            </w:pPr>
            <w:r w:rsidRPr="003034F0">
              <w:rPr>
                <w:rFonts w:ascii="Times New Roman" w:hAnsi="Times New Roman" w:cs="Times New Roman"/>
                <w:color w:val="000000"/>
              </w:rPr>
              <w:t xml:space="preserve">Konsultacje </w:t>
            </w:r>
          </w:p>
        </w:tc>
        <w:tc>
          <w:tcPr>
            <w:tcW w:w="2393" w:type="dxa"/>
          </w:tcPr>
          <w:p w:rsidR="009A6C4C" w:rsidRPr="003034F0" w:rsidRDefault="009A6C4C" w:rsidP="004D00DD">
            <w:pPr>
              <w:jc w:val="center"/>
              <w:rPr>
                <w:rFonts w:ascii="Times New Roman" w:hAnsi="Times New Roman" w:cs="Times New Roman"/>
                <w:color w:val="000000"/>
              </w:rPr>
            </w:pPr>
            <w:r w:rsidRPr="003034F0">
              <w:rPr>
                <w:rFonts w:ascii="Times New Roman" w:hAnsi="Times New Roman" w:cs="Times New Roman"/>
                <w:color w:val="000000"/>
              </w:rPr>
              <w:t>5</w:t>
            </w:r>
          </w:p>
        </w:tc>
      </w:tr>
      <w:tr w:rsidR="009A6C4C" w:rsidRPr="003034F0" w:rsidTr="004D00DD">
        <w:trPr>
          <w:trHeight w:val="177"/>
          <w:jc w:val="center"/>
        </w:trPr>
        <w:tc>
          <w:tcPr>
            <w:tcW w:w="2978" w:type="dxa"/>
            <w:vMerge w:val="restart"/>
          </w:tcPr>
          <w:p w:rsidR="009A6C4C" w:rsidRPr="003034F0" w:rsidRDefault="009A6C4C" w:rsidP="004D00DD">
            <w:pPr>
              <w:rPr>
                <w:rFonts w:ascii="Times New Roman" w:hAnsi="Times New Roman" w:cs="Times New Roman"/>
                <w:color w:val="000000"/>
              </w:rPr>
            </w:pPr>
          </w:p>
          <w:p w:rsidR="009A6C4C" w:rsidRPr="003034F0" w:rsidRDefault="009A6C4C" w:rsidP="004D00DD">
            <w:pPr>
              <w:rPr>
                <w:rFonts w:ascii="Times New Roman" w:hAnsi="Times New Roman" w:cs="Times New Roman"/>
                <w:color w:val="000000"/>
              </w:rPr>
            </w:pPr>
            <w:r w:rsidRPr="003034F0">
              <w:rPr>
                <w:rFonts w:ascii="Times New Roman" w:hAnsi="Times New Roman" w:cs="Times New Roman"/>
                <w:color w:val="000000"/>
              </w:rPr>
              <w:t xml:space="preserve">Praca własna studenta </w:t>
            </w:r>
          </w:p>
        </w:tc>
        <w:tc>
          <w:tcPr>
            <w:tcW w:w="4268" w:type="dxa"/>
          </w:tcPr>
          <w:p w:rsidR="009A6C4C" w:rsidRPr="003034F0" w:rsidRDefault="009A6C4C" w:rsidP="004D00DD">
            <w:pPr>
              <w:ind w:left="88"/>
              <w:rPr>
                <w:rFonts w:ascii="Times New Roman" w:hAnsi="Times New Roman" w:cs="Times New Roman"/>
                <w:color w:val="000000"/>
              </w:rPr>
            </w:pPr>
            <w:r w:rsidRPr="003034F0">
              <w:rPr>
                <w:rFonts w:ascii="Times New Roman" w:hAnsi="Times New Roman" w:cs="Times New Roman"/>
                <w:color w:val="000000"/>
              </w:rPr>
              <w:t>Przygotowanie do zajęć</w:t>
            </w:r>
          </w:p>
        </w:tc>
        <w:tc>
          <w:tcPr>
            <w:tcW w:w="2393" w:type="dxa"/>
          </w:tcPr>
          <w:p w:rsidR="009A6C4C" w:rsidRPr="003034F0" w:rsidRDefault="009A6C4C" w:rsidP="004D00DD">
            <w:pPr>
              <w:jc w:val="center"/>
              <w:rPr>
                <w:rFonts w:ascii="Times New Roman" w:hAnsi="Times New Roman" w:cs="Times New Roman"/>
                <w:color w:val="000000"/>
              </w:rPr>
            </w:pPr>
            <w:r w:rsidRPr="003034F0">
              <w:rPr>
                <w:rFonts w:ascii="Times New Roman" w:hAnsi="Times New Roman" w:cs="Times New Roman"/>
                <w:color w:val="000000"/>
              </w:rPr>
              <w:t>10</w:t>
            </w:r>
          </w:p>
        </w:tc>
      </w:tr>
      <w:tr w:rsidR="009A6C4C" w:rsidRPr="003034F0" w:rsidTr="004D00DD">
        <w:trPr>
          <w:trHeight w:val="137"/>
          <w:jc w:val="center"/>
        </w:trPr>
        <w:tc>
          <w:tcPr>
            <w:tcW w:w="2978" w:type="dxa"/>
            <w:vMerge/>
          </w:tcPr>
          <w:p w:rsidR="009A6C4C" w:rsidRPr="003034F0" w:rsidRDefault="009A6C4C" w:rsidP="004D00DD">
            <w:pPr>
              <w:rPr>
                <w:rFonts w:ascii="Times New Roman" w:hAnsi="Times New Roman" w:cs="Times New Roman"/>
                <w:color w:val="000000"/>
              </w:rPr>
            </w:pPr>
          </w:p>
        </w:tc>
        <w:tc>
          <w:tcPr>
            <w:tcW w:w="4268" w:type="dxa"/>
          </w:tcPr>
          <w:p w:rsidR="009A6C4C" w:rsidRPr="003034F0" w:rsidRDefault="009A6C4C" w:rsidP="004D00DD">
            <w:pPr>
              <w:ind w:left="88"/>
              <w:rPr>
                <w:rFonts w:ascii="Times New Roman" w:hAnsi="Times New Roman" w:cs="Times New Roman"/>
                <w:color w:val="000000"/>
              </w:rPr>
            </w:pPr>
            <w:r w:rsidRPr="003034F0">
              <w:rPr>
                <w:rFonts w:ascii="Times New Roman" w:hAnsi="Times New Roman" w:cs="Times New Roman"/>
                <w:color w:val="000000"/>
              </w:rPr>
              <w:t>Studiowanie literatury</w:t>
            </w:r>
          </w:p>
        </w:tc>
        <w:tc>
          <w:tcPr>
            <w:tcW w:w="2393" w:type="dxa"/>
          </w:tcPr>
          <w:p w:rsidR="009A6C4C" w:rsidRPr="003034F0" w:rsidRDefault="009A6C4C" w:rsidP="004D00DD">
            <w:pPr>
              <w:jc w:val="center"/>
              <w:rPr>
                <w:rFonts w:ascii="Times New Roman" w:hAnsi="Times New Roman" w:cs="Times New Roman"/>
                <w:color w:val="000000"/>
              </w:rPr>
            </w:pPr>
            <w:r w:rsidRPr="003034F0">
              <w:rPr>
                <w:rFonts w:ascii="Times New Roman" w:hAnsi="Times New Roman" w:cs="Times New Roman"/>
                <w:color w:val="000000"/>
              </w:rPr>
              <w:t>20</w:t>
            </w:r>
          </w:p>
        </w:tc>
      </w:tr>
      <w:tr w:rsidR="009A6C4C" w:rsidRPr="003034F0" w:rsidTr="004D00DD">
        <w:trPr>
          <w:trHeight w:val="340"/>
          <w:jc w:val="center"/>
        </w:trPr>
        <w:tc>
          <w:tcPr>
            <w:tcW w:w="2978" w:type="dxa"/>
            <w:vMerge/>
          </w:tcPr>
          <w:p w:rsidR="009A6C4C" w:rsidRPr="003034F0" w:rsidRDefault="009A6C4C" w:rsidP="004D00DD">
            <w:pPr>
              <w:rPr>
                <w:rFonts w:ascii="Times New Roman" w:hAnsi="Times New Roman" w:cs="Times New Roman"/>
                <w:color w:val="000000"/>
              </w:rPr>
            </w:pPr>
          </w:p>
        </w:tc>
        <w:tc>
          <w:tcPr>
            <w:tcW w:w="4268" w:type="dxa"/>
          </w:tcPr>
          <w:p w:rsidR="009A6C4C" w:rsidRPr="003034F0" w:rsidRDefault="009A6C4C" w:rsidP="004D00DD">
            <w:pPr>
              <w:ind w:left="88"/>
              <w:rPr>
                <w:rFonts w:ascii="Times New Roman" w:hAnsi="Times New Roman" w:cs="Times New Roman"/>
                <w:color w:val="000000"/>
              </w:rPr>
            </w:pPr>
            <w:r w:rsidRPr="003034F0">
              <w:rPr>
                <w:rFonts w:ascii="Times New Roman" w:hAnsi="Times New Roman" w:cs="Times New Roman"/>
                <w:color w:val="000000"/>
              </w:rPr>
              <w:t>Inne (przygotowanie do egzaminu, zaliczeń, przygotowanie projektu itd.)</w:t>
            </w:r>
          </w:p>
        </w:tc>
        <w:tc>
          <w:tcPr>
            <w:tcW w:w="2393" w:type="dxa"/>
          </w:tcPr>
          <w:p w:rsidR="009A6C4C" w:rsidRPr="003034F0" w:rsidRDefault="009A6C4C" w:rsidP="004D00DD">
            <w:pPr>
              <w:jc w:val="center"/>
              <w:rPr>
                <w:rFonts w:ascii="Times New Roman" w:hAnsi="Times New Roman" w:cs="Times New Roman"/>
                <w:color w:val="000000"/>
              </w:rPr>
            </w:pPr>
            <w:r w:rsidRPr="003034F0">
              <w:rPr>
                <w:rFonts w:ascii="Times New Roman" w:hAnsi="Times New Roman" w:cs="Times New Roman"/>
                <w:color w:val="000000"/>
              </w:rPr>
              <w:t>20</w:t>
            </w:r>
          </w:p>
        </w:tc>
      </w:tr>
      <w:tr w:rsidR="009A6C4C" w:rsidRPr="003034F0" w:rsidTr="004D00DD">
        <w:trPr>
          <w:trHeight w:val="340"/>
          <w:jc w:val="center"/>
        </w:trPr>
        <w:tc>
          <w:tcPr>
            <w:tcW w:w="7246" w:type="dxa"/>
            <w:gridSpan w:val="2"/>
            <w:shd w:val="clear" w:color="auto" w:fill="F2F2F2"/>
          </w:tcPr>
          <w:p w:rsidR="009A6C4C" w:rsidRPr="003034F0" w:rsidRDefault="009A6C4C" w:rsidP="004D00DD">
            <w:pPr>
              <w:rPr>
                <w:rFonts w:ascii="Times New Roman" w:hAnsi="Times New Roman" w:cs="Times New Roman"/>
                <w:color w:val="000000"/>
              </w:rPr>
            </w:pPr>
            <w:r w:rsidRPr="003034F0">
              <w:rPr>
                <w:rFonts w:ascii="Times New Roman" w:hAnsi="Times New Roman" w:cs="Times New Roman"/>
                <w:color w:val="000000"/>
              </w:rPr>
              <w:t>Łączny nakład pracy studenta</w:t>
            </w:r>
          </w:p>
        </w:tc>
        <w:tc>
          <w:tcPr>
            <w:tcW w:w="2393" w:type="dxa"/>
            <w:shd w:val="clear" w:color="auto" w:fill="F2F2F2"/>
          </w:tcPr>
          <w:p w:rsidR="009A6C4C" w:rsidRPr="003034F0" w:rsidRDefault="00246674" w:rsidP="004D00DD">
            <w:pPr>
              <w:jc w:val="center"/>
              <w:rPr>
                <w:rFonts w:ascii="Times New Roman" w:hAnsi="Times New Roman" w:cs="Times New Roman"/>
                <w:color w:val="000000"/>
              </w:rPr>
            </w:pPr>
            <w:r>
              <w:rPr>
                <w:rFonts w:ascii="Times New Roman" w:hAnsi="Times New Roman" w:cs="Times New Roman"/>
                <w:color w:val="000000"/>
              </w:rPr>
              <w:t>100</w:t>
            </w:r>
          </w:p>
        </w:tc>
      </w:tr>
      <w:tr w:rsidR="009A6C4C" w:rsidRPr="003034F0" w:rsidTr="004D00DD">
        <w:trPr>
          <w:trHeight w:val="397"/>
          <w:jc w:val="center"/>
        </w:trPr>
        <w:tc>
          <w:tcPr>
            <w:tcW w:w="7246" w:type="dxa"/>
            <w:gridSpan w:val="2"/>
            <w:shd w:val="clear" w:color="auto" w:fill="F2F2F2"/>
            <w:vAlign w:val="center"/>
          </w:tcPr>
          <w:p w:rsidR="009A6C4C" w:rsidRPr="003034F0" w:rsidRDefault="009A6C4C" w:rsidP="004D00DD">
            <w:pPr>
              <w:jc w:val="right"/>
              <w:rPr>
                <w:rFonts w:ascii="Times New Roman" w:hAnsi="Times New Roman" w:cs="Times New Roman"/>
                <w:b/>
                <w:color w:val="000000"/>
              </w:rPr>
            </w:pPr>
            <w:r w:rsidRPr="003034F0">
              <w:rPr>
                <w:rFonts w:ascii="Times New Roman" w:hAnsi="Times New Roman" w:cs="Times New Roman"/>
                <w:color w:val="000000"/>
              </w:rPr>
              <w:t xml:space="preserve"> </w:t>
            </w:r>
            <w:r w:rsidRPr="003034F0">
              <w:rPr>
                <w:rFonts w:ascii="Times New Roman" w:hAnsi="Times New Roman" w:cs="Times New Roman"/>
                <w:b/>
                <w:color w:val="000000"/>
              </w:rPr>
              <w:t xml:space="preserve">Liczba punktów ECTS </w:t>
            </w:r>
          </w:p>
        </w:tc>
        <w:tc>
          <w:tcPr>
            <w:tcW w:w="2393" w:type="dxa"/>
            <w:shd w:val="clear" w:color="auto" w:fill="F2F2F2"/>
            <w:vAlign w:val="center"/>
          </w:tcPr>
          <w:p w:rsidR="009A6C4C" w:rsidRPr="003034F0" w:rsidRDefault="009A6C4C" w:rsidP="004D00DD">
            <w:pPr>
              <w:jc w:val="center"/>
              <w:rPr>
                <w:rFonts w:ascii="Times New Roman" w:hAnsi="Times New Roman" w:cs="Times New Roman"/>
                <w:color w:val="000000"/>
              </w:rPr>
            </w:pPr>
            <w:r w:rsidRPr="003034F0">
              <w:rPr>
                <w:rFonts w:ascii="Times New Roman" w:hAnsi="Times New Roman" w:cs="Times New Roman"/>
                <w:color w:val="000000"/>
              </w:rPr>
              <w:t>4</w:t>
            </w:r>
          </w:p>
        </w:tc>
      </w:tr>
    </w:tbl>
    <w:p w:rsidR="009A6C4C" w:rsidRPr="003034F0" w:rsidRDefault="009A6C4C" w:rsidP="009A6C4C">
      <w:pPr>
        <w:tabs>
          <w:tab w:val="left" w:pos="284"/>
        </w:tabs>
        <w:autoSpaceDE w:val="0"/>
        <w:autoSpaceDN w:val="0"/>
        <w:spacing w:before="120" w:after="120"/>
        <w:rPr>
          <w:rFonts w:ascii="Times New Roman" w:hAnsi="Times New Roman" w:cs="Times New Roman"/>
          <w:b/>
          <w:bCs/>
        </w:rPr>
      </w:pPr>
      <w:r w:rsidRPr="003034F0">
        <w:rPr>
          <w:rFonts w:ascii="Times New Roman" w:hAnsi="Times New Roman" w:cs="Times New Roman"/>
          <w:color w:val="000000"/>
          <w:vertAlign w:val="superscript"/>
        </w:rPr>
        <w:t>*</w:t>
      </w:r>
      <w:r w:rsidRPr="003034F0">
        <w:rPr>
          <w:rFonts w:ascii="Times New Roman" w:hAnsi="Times New Roman" w:cs="Times New Roman"/>
          <w:color w:val="000000"/>
        </w:rPr>
        <w:t xml:space="preserve"> </w:t>
      </w:r>
      <w:r w:rsidRPr="003034F0">
        <w:rPr>
          <w:rFonts w:ascii="Times New Roman" w:hAnsi="Times New Roman" w:cs="Times New Roman"/>
          <w:color w:val="000000"/>
          <w:sz w:val="20"/>
          <w:szCs w:val="20"/>
        </w:rPr>
        <w:t>ostateczna liczba punktów ECTS</w:t>
      </w:r>
    </w:p>
    <w:p w:rsidR="009A6C4C" w:rsidRPr="003034F0" w:rsidRDefault="009A6C4C" w:rsidP="009A6C4C">
      <w:pPr>
        <w:rPr>
          <w:rFonts w:ascii="Times New Roman" w:hAnsi="Times New Roman" w:cs="Times New Roman"/>
          <w:b/>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Pr="00285A31" w:rsidRDefault="009A6C4C" w:rsidP="009A6C4C">
      <w:pPr>
        <w:rPr>
          <w:rFonts w:ascii="Times New Roman" w:hAnsi="Times New Roman" w:cs="Times New Roman"/>
          <w:color w:val="000000" w:themeColor="text1"/>
          <w:sz w:val="20"/>
          <w:szCs w:val="20"/>
        </w:rPr>
      </w:pPr>
    </w:p>
    <w:tbl>
      <w:tblPr>
        <w:tblW w:w="9639" w:type="dxa"/>
        <w:jc w:val="center"/>
        <w:tblLayout w:type="fixed"/>
        <w:tblLook w:val="00A0"/>
      </w:tblPr>
      <w:tblGrid>
        <w:gridCol w:w="2410"/>
        <w:gridCol w:w="1958"/>
        <w:gridCol w:w="3464"/>
        <w:gridCol w:w="1807"/>
      </w:tblGrid>
      <w:tr w:rsidR="009A6C4C" w:rsidRPr="006F20CB" w:rsidTr="004D00DD">
        <w:trPr>
          <w:trHeight w:val="454"/>
          <w:jc w:val="center"/>
        </w:trPr>
        <w:tc>
          <w:tcPr>
            <w:tcW w:w="2410" w:type="dxa"/>
            <w:vAlign w:val="center"/>
          </w:tcPr>
          <w:p w:rsidR="009A6C4C" w:rsidRPr="006F20CB" w:rsidRDefault="009A6C4C" w:rsidP="004D00DD">
            <w:pPr>
              <w:pStyle w:val="Nagwek1"/>
              <w:spacing w:before="0" w:line="276" w:lineRule="auto"/>
              <w:rPr>
                <w:rFonts w:ascii="Times New Roman" w:hAnsi="Times New Roman"/>
                <w:sz w:val="22"/>
                <w:szCs w:val="22"/>
              </w:rPr>
            </w:pPr>
            <w:r w:rsidRPr="006F20CB">
              <w:rPr>
                <w:rFonts w:ascii="Times New Roman" w:hAnsi="Times New Roman"/>
                <w:sz w:val="20"/>
                <w:szCs w:val="22"/>
              </w:rPr>
              <w:t>Kod przedmiotu:</w:t>
            </w:r>
          </w:p>
        </w:tc>
        <w:tc>
          <w:tcPr>
            <w:tcW w:w="1958" w:type="dxa"/>
            <w:vAlign w:val="center"/>
          </w:tcPr>
          <w:p w:rsidR="009A6C4C" w:rsidRPr="006F20CB" w:rsidRDefault="009A6C4C" w:rsidP="004D00DD">
            <w:pPr>
              <w:pStyle w:val="Nagwek1"/>
              <w:spacing w:before="0" w:line="276" w:lineRule="auto"/>
              <w:jc w:val="center"/>
              <w:rPr>
                <w:rFonts w:ascii="Times New Roman" w:hAnsi="Times New Roman"/>
                <w:b w:val="0"/>
                <w:sz w:val="22"/>
                <w:szCs w:val="22"/>
              </w:rPr>
            </w:pPr>
            <w:r w:rsidRPr="006F20CB">
              <w:rPr>
                <w:rFonts w:ascii="Times New Roman" w:hAnsi="Times New Roman"/>
                <w:b w:val="0"/>
                <w:sz w:val="22"/>
                <w:szCs w:val="22"/>
              </w:rPr>
              <w:t>……………….</w:t>
            </w:r>
          </w:p>
        </w:tc>
        <w:tc>
          <w:tcPr>
            <w:tcW w:w="3464" w:type="dxa"/>
            <w:vAlign w:val="center"/>
          </w:tcPr>
          <w:p w:rsidR="009A6C4C" w:rsidRPr="006F20CB" w:rsidRDefault="009A6C4C" w:rsidP="004D00DD">
            <w:pPr>
              <w:pStyle w:val="Nagwek1"/>
              <w:spacing w:before="0" w:line="276" w:lineRule="auto"/>
              <w:jc w:val="right"/>
              <w:rPr>
                <w:rFonts w:ascii="Times New Roman" w:hAnsi="Times New Roman"/>
                <w:sz w:val="22"/>
                <w:szCs w:val="22"/>
              </w:rPr>
            </w:pPr>
            <w:r w:rsidRPr="006F20CB">
              <w:rPr>
                <w:rFonts w:ascii="Times New Roman" w:hAnsi="Times New Roman"/>
                <w:sz w:val="20"/>
                <w:szCs w:val="22"/>
              </w:rPr>
              <w:t>Pozycja planu:</w:t>
            </w:r>
          </w:p>
        </w:tc>
        <w:tc>
          <w:tcPr>
            <w:tcW w:w="1807" w:type="dxa"/>
            <w:vAlign w:val="center"/>
          </w:tcPr>
          <w:p w:rsidR="009A6C4C" w:rsidRPr="006F20CB" w:rsidRDefault="009A6C4C" w:rsidP="004D00DD">
            <w:pPr>
              <w:pStyle w:val="Nagwek1"/>
              <w:spacing w:before="0" w:line="276" w:lineRule="auto"/>
              <w:jc w:val="center"/>
              <w:rPr>
                <w:rFonts w:ascii="Times New Roman" w:hAnsi="Times New Roman"/>
                <w:sz w:val="20"/>
                <w:szCs w:val="20"/>
              </w:rPr>
            </w:pPr>
            <w:r w:rsidRPr="006F20CB">
              <w:rPr>
                <w:rFonts w:ascii="Times New Roman" w:hAnsi="Times New Roman"/>
                <w:sz w:val="20"/>
                <w:szCs w:val="20"/>
              </w:rPr>
              <w:t>D.</w:t>
            </w:r>
            <w:r>
              <w:rPr>
                <w:rFonts w:ascii="Times New Roman" w:hAnsi="Times New Roman"/>
                <w:sz w:val="20"/>
                <w:szCs w:val="20"/>
              </w:rPr>
              <w:t>.</w:t>
            </w:r>
            <w:r w:rsidRPr="006F20CB">
              <w:rPr>
                <w:rFonts w:ascii="Times New Roman" w:hAnsi="Times New Roman"/>
                <w:sz w:val="20"/>
                <w:szCs w:val="20"/>
              </w:rPr>
              <w:t>10</w:t>
            </w:r>
            <w:r>
              <w:rPr>
                <w:rFonts w:ascii="Times New Roman" w:hAnsi="Times New Roman"/>
                <w:sz w:val="20"/>
                <w:szCs w:val="20"/>
              </w:rPr>
              <w:t>.1</w:t>
            </w:r>
          </w:p>
        </w:tc>
      </w:tr>
    </w:tbl>
    <w:p w:rsidR="009A6C4C" w:rsidRPr="006F20CB" w:rsidRDefault="009A6C4C" w:rsidP="00126C6E">
      <w:pPr>
        <w:numPr>
          <w:ilvl w:val="0"/>
          <w:numId w:val="90"/>
        </w:numPr>
        <w:tabs>
          <w:tab w:val="clear" w:pos="1440"/>
          <w:tab w:val="num" w:pos="284"/>
        </w:tabs>
        <w:spacing w:before="120" w:after="0" w:line="240" w:lineRule="auto"/>
        <w:ind w:left="426"/>
        <w:rPr>
          <w:rFonts w:ascii="Times New Roman" w:hAnsi="Times New Roman" w:cs="Times New Roman"/>
          <w:b/>
        </w:rPr>
      </w:pPr>
      <w:r w:rsidRPr="006F20CB">
        <w:rPr>
          <w:rFonts w:ascii="Times New Roman" w:hAnsi="Times New Roman" w:cs="Times New Roman"/>
          <w:b/>
        </w:rPr>
        <w:t xml:space="preserve"> INFORMACJE O PRZEDMIOCIE</w:t>
      </w:r>
    </w:p>
    <w:p w:rsidR="009A6C4C" w:rsidRPr="006F20CB" w:rsidRDefault="009A6C4C" w:rsidP="00126C6E">
      <w:pPr>
        <w:pStyle w:val="Akapitzlist1"/>
        <w:numPr>
          <w:ilvl w:val="1"/>
          <w:numId w:val="90"/>
        </w:numPr>
        <w:spacing w:before="120" w:after="120"/>
        <w:ind w:left="567" w:hanging="283"/>
        <w:rPr>
          <w:b/>
          <w:sz w:val="22"/>
          <w:szCs w:val="22"/>
        </w:rPr>
      </w:pPr>
      <w:r w:rsidRPr="006F20CB">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9A6C4C" w:rsidRPr="006F20CB" w:rsidTr="004D00DD">
        <w:trPr>
          <w:trHeight w:val="340"/>
          <w:jc w:val="center"/>
        </w:trPr>
        <w:tc>
          <w:tcPr>
            <w:tcW w:w="3775" w:type="dxa"/>
            <w:shd w:val="clear" w:color="auto" w:fill="F2F2F2" w:themeFill="background1" w:themeFillShade="F2"/>
            <w:vAlign w:val="center"/>
          </w:tcPr>
          <w:p w:rsidR="009A6C4C" w:rsidRPr="006F20CB" w:rsidRDefault="009A6C4C" w:rsidP="004D00DD">
            <w:pPr>
              <w:widowControl w:val="0"/>
              <w:autoSpaceDE w:val="0"/>
              <w:autoSpaceDN w:val="0"/>
              <w:adjustRightInd w:val="0"/>
              <w:rPr>
                <w:rFonts w:ascii="Times New Roman" w:hAnsi="Times New Roman" w:cs="Times New Roman"/>
                <w:iCs/>
                <w:color w:val="000000"/>
              </w:rPr>
            </w:pPr>
            <w:r w:rsidRPr="006F20CB">
              <w:rPr>
                <w:rFonts w:ascii="Times New Roman" w:hAnsi="Times New Roman" w:cs="Times New Roman"/>
                <w:iCs/>
              </w:rPr>
              <w:t xml:space="preserve">Nazwa przedmiotu / zajęć </w:t>
            </w:r>
          </w:p>
        </w:tc>
        <w:tc>
          <w:tcPr>
            <w:tcW w:w="5864" w:type="dxa"/>
            <w:vAlign w:val="center"/>
          </w:tcPr>
          <w:p w:rsidR="009A6C4C" w:rsidRPr="006F20CB" w:rsidRDefault="009A6C4C" w:rsidP="004D00DD">
            <w:pPr>
              <w:widowControl w:val="0"/>
              <w:autoSpaceDE w:val="0"/>
              <w:autoSpaceDN w:val="0"/>
              <w:adjustRightInd w:val="0"/>
              <w:rPr>
                <w:rFonts w:ascii="Times New Roman" w:hAnsi="Times New Roman" w:cs="Times New Roman"/>
                <w:iCs/>
                <w:color w:val="000000"/>
              </w:rPr>
            </w:pPr>
            <w:r w:rsidRPr="006F20CB">
              <w:rPr>
                <w:rFonts w:ascii="Times New Roman" w:hAnsi="Times New Roman" w:cs="Times New Roman"/>
                <w:iCs/>
                <w:color w:val="000000"/>
              </w:rPr>
              <w:t>Gospodarka odpadami</w:t>
            </w:r>
          </w:p>
        </w:tc>
      </w:tr>
      <w:tr w:rsidR="009A6C4C" w:rsidRPr="006F20CB" w:rsidTr="004D00DD">
        <w:trPr>
          <w:trHeight w:val="340"/>
          <w:jc w:val="center"/>
        </w:trPr>
        <w:tc>
          <w:tcPr>
            <w:tcW w:w="3775" w:type="dxa"/>
            <w:shd w:val="clear" w:color="auto" w:fill="F2F2F2" w:themeFill="background1" w:themeFillShade="F2"/>
            <w:vAlign w:val="center"/>
          </w:tcPr>
          <w:p w:rsidR="009A6C4C" w:rsidRPr="006F20CB" w:rsidRDefault="009A6C4C" w:rsidP="004D00DD">
            <w:pPr>
              <w:widowControl w:val="0"/>
              <w:autoSpaceDE w:val="0"/>
              <w:autoSpaceDN w:val="0"/>
              <w:adjustRightInd w:val="0"/>
              <w:rPr>
                <w:rFonts w:ascii="Times New Roman" w:hAnsi="Times New Roman" w:cs="Times New Roman"/>
                <w:iCs/>
                <w:color w:val="000000"/>
              </w:rPr>
            </w:pPr>
            <w:r w:rsidRPr="006F20CB">
              <w:rPr>
                <w:rFonts w:ascii="Times New Roman" w:hAnsi="Times New Roman" w:cs="Times New Roman"/>
                <w:iCs/>
                <w:color w:val="000000"/>
              </w:rPr>
              <w:t>Kierunek studiów</w:t>
            </w:r>
          </w:p>
        </w:tc>
        <w:tc>
          <w:tcPr>
            <w:tcW w:w="5864" w:type="dxa"/>
            <w:vAlign w:val="center"/>
          </w:tcPr>
          <w:p w:rsidR="009A6C4C" w:rsidRPr="006F20CB" w:rsidRDefault="009A6C4C" w:rsidP="004D00DD">
            <w:pPr>
              <w:widowControl w:val="0"/>
              <w:autoSpaceDE w:val="0"/>
              <w:autoSpaceDN w:val="0"/>
              <w:adjustRightInd w:val="0"/>
              <w:rPr>
                <w:rFonts w:ascii="Times New Roman" w:hAnsi="Times New Roman" w:cs="Times New Roman"/>
                <w:b/>
                <w:iCs/>
                <w:color w:val="000000"/>
              </w:rPr>
            </w:pPr>
            <w:r w:rsidRPr="006F20CB">
              <w:rPr>
                <w:rFonts w:ascii="Times New Roman" w:hAnsi="Times New Roman" w:cs="Times New Roman"/>
                <w:b/>
                <w:iCs/>
                <w:color w:val="000000"/>
              </w:rPr>
              <w:t>INŻYNIERIA ŚRODOWISKA</w:t>
            </w:r>
          </w:p>
        </w:tc>
      </w:tr>
      <w:tr w:rsidR="009A6C4C" w:rsidRPr="006F20CB" w:rsidTr="004D00DD">
        <w:trPr>
          <w:trHeight w:val="340"/>
          <w:jc w:val="center"/>
        </w:trPr>
        <w:tc>
          <w:tcPr>
            <w:tcW w:w="3775" w:type="dxa"/>
            <w:shd w:val="clear" w:color="auto" w:fill="F2F2F2" w:themeFill="background1" w:themeFillShade="F2"/>
            <w:vAlign w:val="center"/>
          </w:tcPr>
          <w:p w:rsidR="009A6C4C" w:rsidRPr="006F20CB" w:rsidRDefault="009A6C4C" w:rsidP="004D00DD">
            <w:pPr>
              <w:widowControl w:val="0"/>
              <w:autoSpaceDE w:val="0"/>
              <w:autoSpaceDN w:val="0"/>
              <w:adjustRightInd w:val="0"/>
              <w:rPr>
                <w:rFonts w:ascii="Times New Roman" w:hAnsi="Times New Roman" w:cs="Times New Roman"/>
                <w:iCs/>
                <w:color w:val="000000"/>
              </w:rPr>
            </w:pPr>
            <w:r w:rsidRPr="006F20CB">
              <w:rPr>
                <w:rFonts w:ascii="Times New Roman" w:hAnsi="Times New Roman" w:cs="Times New Roman"/>
                <w:iCs/>
                <w:color w:val="000000"/>
              </w:rPr>
              <w:t>Poziom studiów</w:t>
            </w:r>
          </w:p>
        </w:tc>
        <w:tc>
          <w:tcPr>
            <w:tcW w:w="5864" w:type="dxa"/>
            <w:vAlign w:val="center"/>
          </w:tcPr>
          <w:p w:rsidR="009A6C4C" w:rsidRPr="006F20CB" w:rsidRDefault="009A6C4C" w:rsidP="004D00DD">
            <w:pPr>
              <w:widowControl w:val="0"/>
              <w:autoSpaceDE w:val="0"/>
              <w:autoSpaceDN w:val="0"/>
              <w:adjustRightInd w:val="0"/>
              <w:rPr>
                <w:rFonts w:ascii="Times New Roman" w:hAnsi="Times New Roman" w:cs="Times New Roman"/>
                <w:iCs/>
                <w:color w:val="000000"/>
              </w:rPr>
            </w:pPr>
            <w:r w:rsidRPr="006F20CB">
              <w:rPr>
                <w:rFonts w:ascii="Times New Roman" w:hAnsi="Times New Roman" w:cs="Times New Roman"/>
                <w:iCs/>
                <w:color w:val="000000"/>
              </w:rPr>
              <w:t>I stopień</w:t>
            </w:r>
          </w:p>
        </w:tc>
      </w:tr>
      <w:tr w:rsidR="009A6C4C" w:rsidRPr="006F20CB" w:rsidTr="004D00DD">
        <w:trPr>
          <w:trHeight w:val="340"/>
          <w:jc w:val="center"/>
        </w:trPr>
        <w:tc>
          <w:tcPr>
            <w:tcW w:w="3775" w:type="dxa"/>
            <w:shd w:val="clear" w:color="auto" w:fill="F2F2F2" w:themeFill="background1" w:themeFillShade="F2"/>
            <w:vAlign w:val="center"/>
          </w:tcPr>
          <w:p w:rsidR="009A6C4C" w:rsidRPr="006F20CB" w:rsidRDefault="009A6C4C" w:rsidP="004D00DD">
            <w:pPr>
              <w:widowControl w:val="0"/>
              <w:autoSpaceDE w:val="0"/>
              <w:autoSpaceDN w:val="0"/>
              <w:adjustRightInd w:val="0"/>
              <w:rPr>
                <w:rFonts w:ascii="Times New Roman" w:hAnsi="Times New Roman" w:cs="Times New Roman"/>
                <w:iCs/>
                <w:color w:val="000000"/>
              </w:rPr>
            </w:pPr>
            <w:r w:rsidRPr="006F20CB">
              <w:rPr>
                <w:rFonts w:ascii="Times New Roman" w:hAnsi="Times New Roman" w:cs="Times New Roman"/>
                <w:iCs/>
                <w:color w:val="000000"/>
              </w:rPr>
              <w:t xml:space="preserve">Profil </w:t>
            </w:r>
          </w:p>
        </w:tc>
        <w:tc>
          <w:tcPr>
            <w:tcW w:w="5864" w:type="dxa"/>
            <w:vAlign w:val="center"/>
          </w:tcPr>
          <w:p w:rsidR="009A6C4C" w:rsidRPr="006F20CB" w:rsidRDefault="009A6C4C" w:rsidP="004D00DD">
            <w:pPr>
              <w:widowControl w:val="0"/>
              <w:autoSpaceDE w:val="0"/>
              <w:autoSpaceDN w:val="0"/>
              <w:adjustRightInd w:val="0"/>
              <w:rPr>
                <w:rFonts w:ascii="Times New Roman" w:hAnsi="Times New Roman" w:cs="Times New Roman"/>
                <w:iCs/>
                <w:color w:val="000000"/>
              </w:rPr>
            </w:pPr>
            <w:r w:rsidRPr="006F20CB">
              <w:rPr>
                <w:rFonts w:ascii="Times New Roman" w:hAnsi="Times New Roman" w:cs="Times New Roman"/>
                <w:iCs/>
                <w:color w:val="000000"/>
              </w:rPr>
              <w:t>ogólnoakademicki</w:t>
            </w:r>
          </w:p>
        </w:tc>
      </w:tr>
      <w:tr w:rsidR="009A6C4C" w:rsidRPr="006F20CB" w:rsidTr="004D00DD">
        <w:trPr>
          <w:trHeight w:val="340"/>
          <w:jc w:val="center"/>
        </w:trPr>
        <w:tc>
          <w:tcPr>
            <w:tcW w:w="3775" w:type="dxa"/>
            <w:shd w:val="clear" w:color="auto" w:fill="F2F2F2" w:themeFill="background1" w:themeFillShade="F2"/>
            <w:vAlign w:val="center"/>
          </w:tcPr>
          <w:p w:rsidR="009A6C4C" w:rsidRPr="006F20CB" w:rsidRDefault="009A6C4C" w:rsidP="004D00DD">
            <w:pPr>
              <w:widowControl w:val="0"/>
              <w:autoSpaceDE w:val="0"/>
              <w:autoSpaceDN w:val="0"/>
              <w:adjustRightInd w:val="0"/>
              <w:rPr>
                <w:rFonts w:ascii="Times New Roman" w:hAnsi="Times New Roman" w:cs="Times New Roman"/>
                <w:iCs/>
                <w:color w:val="000000"/>
              </w:rPr>
            </w:pPr>
            <w:r w:rsidRPr="006F20CB">
              <w:rPr>
                <w:rFonts w:ascii="Times New Roman" w:hAnsi="Times New Roman" w:cs="Times New Roman"/>
                <w:iCs/>
                <w:color w:val="000000"/>
              </w:rPr>
              <w:t>Forma studiów</w:t>
            </w:r>
          </w:p>
        </w:tc>
        <w:tc>
          <w:tcPr>
            <w:tcW w:w="5864" w:type="dxa"/>
            <w:vAlign w:val="center"/>
          </w:tcPr>
          <w:p w:rsidR="009A6C4C" w:rsidRPr="006F20CB" w:rsidRDefault="009A6C4C" w:rsidP="004D00DD">
            <w:pPr>
              <w:widowControl w:val="0"/>
              <w:autoSpaceDE w:val="0"/>
              <w:autoSpaceDN w:val="0"/>
              <w:adjustRightInd w:val="0"/>
              <w:rPr>
                <w:rFonts w:ascii="Times New Roman" w:hAnsi="Times New Roman" w:cs="Times New Roman"/>
                <w:iCs/>
                <w:color w:val="000000"/>
              </w:rPr>
            </w:pPr>
            <w:r w:rsidRPr="006F20CB">
              <w:rPr>
                <w:rFonts w:ascii="Times New Roman" w:hAnsi="Times New Roman" w:cs="Times New Roman"/>
                <w:iCs/>
                <w:color w:val="000000"/>
              </w:rPr>
              <w:t>stacjonarne</w:t>
            </w:r>
          </w:p>
        </w:tc>
      </w:tr>
      <w:tr w:rsidR="009A6C4C" w:rsidRPr="006F20CB" w:rsidTr="004D00DD">
        <w:trPr>
          <w:trHeight w:val="340"/>
          <w:jc w:val="center"/>
        </w:trPr>
        <w:tc>
          <w:tcPr>
            <w:tcW w:w="3775" w:type="dxa"/>
            <w:shd w:val="clear" w:color="auto" w:fill="F2F2F2" w:themeFill="background1" w:themeFillShade="F2"/>
            <w:vAlign w:val="center"/>
          </w:tcPr>
          <w:p w:rsidR="009A6C4C" w:rsidRPr="006F20CB" w:rsidRDefault="009A6C4C" w:rsidP="004D00DD">
            <w:pPr>
              <w:widowControl w:val="0"/>
              <w:autoSpaceDE w:val="0"/>
              <w:autoSpaceDN w:val="0"/>
              <w:adjustRightInd w:val="0"/>
              <w:rPr>
                <w:rFonts w:ascii="Times New Roman" w:hAnsi="Times New Roman" w:cs="Times New Roman"/>
                <w:iCs/>
                <w:color w:val="000000"/>
              </w:rPr>
            </w:pPr>
            <w:r w:rsidRPr="006F20CB">
              <w:rPr>
                <w:rFonts w:ascii="Times New Roman" w:hAnsi="Times New Roman" w:cs="Times New Roman"/>
                <w:iCs/>
                <w:color w:val="000000"/>
              </w:rPr>
              <w:t>Specjalność</w:t>
            </w:r>
          </w:p>
        </w:tc>
        <w:tc>
          <w:tcPr>
            <w:tcW w:w="5864" w:type="dxa"/>
            <w:vAlign w:val="center"/>
          </w:tcPr>
          <w:p w:rsidR="009A6C4C" w:rsidRPr="006F20CB" w:rsidRDefault="009A6C4C" w:rsidP="004D00DD">
            <w:pPr>
              <w:widowControl w:val="0"/>
              <w:autoSpaceDE w:val="0"/>
              <w:autoSpaceDN w:val="0"/>
              <w:adjustRightInd w:val="0"/>
              <w:rPr>
                <w:rFonts w:ascii="Times New Roman" w:hAnsi="Times New Roman" w:cs="Times New Roman"/>
                <w:iCs/>
                <w:color w:val="000000"/>
              </w:rPr>
            </w:pPr>
          </w:p>
        </w:tc>
      </w:tr>
      <w:tr w:rsidR="009A6C4C" w:rsidRPr="006F20CB" w:rsidTr="004D00DD">
        <w:trPr>
          <w:trHeight w:val="340"/>
          <w:jc w:val="center"/>
        </w:trPr>
        <w:tc>
          <w:tcPr>
            <w:tcW w:w="3775" w:type="dxa"/>
            <w:shd w:val="clear" w:color="auto" w:fill="F2F2F2" w:themeFill="background1" w:themeFillShade="F2"/>
            <w:vAlign w:val="center"/>
          </w:tcPr>
          <w:p w:rsidR="009A6C4C" w:rsidRPr="006F20CB" w:rsidRDefault="009A6C4C" w:rsidP="004D00DD">
            <w:pPr>
              <w:widowControl w:val="0"/>
              <w:autoSpaceDE w:val="0"/>
              <w:autoSpaceDN w:val="0"/>
              <w:adjustRightInd w:val="0"/>
              <w:rPr>
                <w:rFonts w:ascii="Times New Roman" w:hAnsi="Times New Roman" w:cs="Times New Roman"/>
                <w:iCs/>
                <w:color w:val="000000"/>
              </w:rPr>
            </w:pPr>
            <w:r w:rsidRPr="006F20CB">
              <w:rPr>
                <w:rFonts w:ascii="Times New Roman" w:hAnsi="Times New Roman" w:cs="Times New Roman"/>
                <w:iCs/>
                <w:color w:val="000000"/>
              </w:rPr>
              <w:t>Jednostka prowadząca kierunek studiów</w:t>
            </w:r>
          </w:p>
        </w:tc>
        <w:tc>
          <w:tcPr>
            <w:tcW w:w="5864" w:type="dxa"/>
            <w:vAlign w:val="center"/>
          </w:tcPr>
          <w:p w:rsidR="009A6C4C" w:rsidRPr="0047598C" w:rsidRDefault="009A6C4C" w:rsidP="004D00DD">
            <w:pPr>
              <w:widowControl w:val="0"/>
              <w:autoSpaceDE w:val="0"/>
              <w:autoSpaceDN w:val="0"/>
              <w:adjustRightInd w:val="0"/>
              <w:rPr>
                <w:rFonts w:ascii="Times New Roman" w:hAnsi="Times New Roman" w:cs="Times New Roman"/>
                <w:color w:val="000000"/>
                <w:sz w:val="20"/>
                <w:szCs w:val="20"/>
              </w:rPr>
            </w:pPr>
            <w:r w:rsidRPr="0047598C">
              <w:rPr>
                <w:rFonts w:ascii="Times New Roman" w:hAnsi="Times New Roman" w:cs="Times New Roman"/>
                <w:iCs/>
                <w:color w:val="000000"/>
                <w:sz w:val="20"/>
                <w:szCs w:val="20"/>
              </w:rPr>
              <w:t xml:space="preserve"> </w:t>
            </w:r>
            <w:r w:rsidRPr="0047598C">
              <w:rPr>
                <w:rFonts w:ascii="Times New Roman" w:hAnsi="Times New Roman" w:cs="Times New Roman"/>
                <w:color w:val="000000"/>
                <w:sz w:val="20"/>
                <w:szCs w:val="20"/>
              </w:rPr>
              <w:t xml:space="preserve">WYDZIAŁ BUDOWNICTWA, ARCHITEKTURY I INŻYNIERII ŚRODOWISKA </w:t>
            </w:r>
            <w:r w:rsidRPr="0047598C">
              <w:rPr>
                <w:rFonts w:ascii="Times New Roman" w:hAnsi="Times New Roman" w:cs="Times New Roman"/>
                <w:color w:val="000000"/>
                <w:sz w:val="20"/>
                <w:szCs w:val="20"/>
              </w:rPr>
              <w:br/>
              <w:t>KATEDRA INŻYNIERII ŚRODOWISKA</w:t>
            </w:r>
          </w:p>
        </w:tc>
      </w:tr>
      <w:tr w:rsidR="009A6C4C" w:rsidRPr="006F20CB" w:rsidTr="004D00DD">
        <w:trPr>
          <w:trHeight w:val="340"/>
          <w:jc w:val="center"/>
        </w:trPr>
        <w:tc>
          <w:tcPr>
            <w:tcW w:w="3775" w:type="dxa"/>
            <w:shd w:val="clear" w:color="auto" w:fill="F2F2F2" w:themeFill="background1" w:themeFillShade="F2"/>
            <w:vAlign w:val="center"/>
          </w:tcPr>
          <w:p w:rsidR="009A6C4C" w:rsidRPr="006F20CB" w:rsidRDefault="009A6C4C" w:rsidP="004D00DD">
            <w:pPr>
              <w:widowControl w:val="0"/>
              <w:autoSpaceDE w:val="0"/>
              <w:autoSpaceDN w:val="0"/>
              <w:adjustRightInd w:val="0"/>
              <w:rPr>
                <w:rFonts w:ascii="Times New Roman" w:hAnsi="Times New Roman" w:cs="Times New Roman"/>
                <w:iCs/>
                <w:color w:val="000000"/>
              </w:rPr>
            </w:pPr>
            <w:r w:rsidRPr="006F20CB">
              <w:rPr>
                <w:rFonts w:ascii="Times New Roman" w:hAnsi="Times New Roman" w:cs="Times New Roman"/>
                <w:iCs/>
                <w:color w:val="000000"/>
              </w:rPr>
              <w:t>Imię i nazwisko nauczyciela (li) i jego stopień lub tytuł naukowy osoby odpowiedzialnej za przygotowanie sylabusa</w:t>
            </w:r>
          </w:p>
        </w:tc>
        <w:tc>
          <w:tcPr>
            <w:tcW w:w="5864" w:type="dxa"/>
            <w:vAlign w:val="center"/>
          </w:tcPr>
          <w:p w:rsidR="009A6C4C" w:rsidRPr="006F20CB" w:rsidRDefault="009A6C4C" w:rsidP="004D00DD">
            <w:pPr>
              <w:widowControl w:val="0"/>
              <w:autoSpaceDE w:val="0"/>
              <w:autoSpaceDN w:val="0"/>
              <w:adjustRightInd w:val="0"/>
              <w:rPr>
                <w:rFonts w:ascii="Times New Roman" w:hAnsi="Times New Roman" w:cs="Times New Roman"/>
                <w:iCs/>
                <w:color w:val="000000"/>
              </w:rPr>
            </w:pPr>
            <w:r w:rsidRPr="006F20CB">
              <w:rPr>
                <w:rFonts w:ascii="Times New Roman" w:hAnsi="Times New Roman" w:cs="Times New Roman"/>
                <w:iCs/>
                <w:color w:val="000000"/>
              </w:rPr>
              <w:t>dr Jolanta Cichowska</w:t>
            </w:r>
          </w:p>
        </w:tc>
      </w:tr>
      <w:tr w:rsidR="009A6C4C" w:rsidRPr="006F20CB" w:rsidTr="004D00DD">
        <w:trPr>
          <w:trHeight w:val="340"/>
          <w:jc w:val="center"/>
        </w:trPr>
        <w:tc>
          <w:tcPr>
            <w:tcW w:w="3775" w:type="dxa"/>
            <w:shd w:val="clear" w:color="auto" w:fill="F2F2F2" w:themeFill="background1" w:themeFillShade="F2"/>
            <w:vAlign w:val="center"/>
          </w:tcPr>
          <w:p w:rsidR="009A6C4C" w:rsidRPr="006F20CB" w:rsidRDefault="009A6C4C" w:rsidP="004D00DD">
            <w:pPr>
              <w:widowControl w:val="0"/>
              <w:autoSpaceDE w:val="0"/>
              <w:autoSpaceDN w:val="0"/>
              <w:adjustRightInd w:val="0"/>
              <w:rPr>
                <w:rFonts w:ascii="Times New Roman" w:hAnsi="Times New Roman" w:cs="Times New Roman"/>
                <w:iCs/>
                <w:color w:val="000000"/>
              </w:rPr>
            </w:pPr>
            <w:r w:rsidRPr="006F20CB">
              <w:rPr>
                <w:rFonts w:ascii="Times New Roman" w:hAnsi="Times New Roman" w:cs="Times New Roman"/>
                <w:iCs/>
                <w:color w:val="000000"/>
              </w:rPr>
              <w:t>Przedmioty wprowadzające</w:t>
            </w:r>
          </w:p>
        </w:tc>
        <w:tc>
          <w:tcPr>
            <w:tcW w:w="5864" w:type="dxa"/>
            <w:vAlign w:val="center"/>
          </w:tcPr>
          <w:p w:rsidR="009A6C4C" w:rsidRPr="006F20CB" w:rsidRDefault="009A6C4C" w:rsidP="004D00DD">
            <w:pPr>
              <w:widowControl w:val="0"/>
              <w:autoSpaceDE w:val="0"/>
              <w:autoSpaceDN w:val="0"/>
              <w:adjustRightInd w:val="0"/>
              <w:rPr>
                <w:rFonts w:ascii="Times New Roman" w:hAnsi="Times New Roman" w:cs="Times New Roman"/>
                <w:iCs/>
                <w:color w:val="000000"/>
              </w:rPr>
            </w:pPr>
            <w:r>
              <w:rPr>
                <w:rFonts w:ascii="Times New Roman" w:hAnsi="Times New Roman" w:cs="Times New Roman"/>
                <w:iCs/>
                <w:color w:val="000000"/>
              </w:rPr>
              <w:t>brak</w:t>
            </w:r>
          </w:p>
        </w:tc>
      </w:tr>
      <w:tr w:rsidR="009A6C4C" w:rsidRPr="006F20CB" w:rsidTr="004D00DD">
        <w:trPr>
          <w:trHeight w:val="340"/>
          <w:jc w:val="center"/>
        </w:trPr>
        <w:tc>
          <w:tcPr>
            <w:tcW w:w="3775" w:type="dxa"/>
            <w:shd w:val="clear" w:color="auto" w:fill="F2F2F2" w:themeFill="background1" w:themeFillShade="F2"/>
            <w:vAlign w:val="center"/>
          </w:tcPr>
          <w:p w:rsidR="009A6C4C" w:rsidRPr="006F20CB" w:rsidRDefault="009A6C4C" w:rsidP="004D00DD">
            <w:pPr>
              <w:widowControl w:val="0"/>
              <w:autoSpaceDE w:val="0"/>
              <w:autoSpaceDN w:val="0"/>
              <w:adjustRightInd w:val="0"/>
              <w:rPr>
                <w:rFonts w:ascii="Times New Roman" w:hAnsi="Times New Roman" w:cs="Times New Roman"/>
                <w:iCs/>
              </w:rPr>
            </w:pPr>
            <w:r w:rsidRPr="006F20CB">
              <w:rPr>
                <w:rFonts w:ascii="Times New Roman" w:hAnsi="Times New Roman" w:cs="Times New Roman"/>
                <w:iCs/>
              </w:rPr>
              <w:t>Wymagania wstępne</w:t>
            </w:r>
          </w:p>
        </w:tc>
        <w:tc>
          <w:tcPr>
            <w:tcW w:w="5864" w:type="dxa"/>
            <w:vAlign w:val="center"/>
          </w:tcPr>
          <w:p w:rsidR="009A6C4C" w:rsidRPr="006F20CB" w:rsidRDefault="009A6C4C" w:rsidP="004D00DD">
            <w:pPr>
              <w:widowControl w:val="0"/>
              <w:autoSpaceDE w:val="0"/>
              <w:autoSpaceDN w:val="0"/>
              <w:adjustRightInd w:val="0"/>
              <w:rPr>
                <w:rFonts w:ascii="Times New Roman" w:hAnsi="Times New Roman" w:cs="Times New Roman"/>
                <w:bCs/>
                <w:iCs/>
                <w:color w:val="000000"/>
              </w:rPr>
            </w:pPr>
            <w:r w:rsidRPr="006F20CB">
              <w:rPr>
                <w:rFonts w:ascii="Times New Roman" w:hAnsi="Times New Roman" w:cs="Times New Roman"/>
                <w:bCs/>
                <w:iCs/>
                <w:color w:val="000000"/>
              </w:rPr>
              <w:t>znajomość podstawowych działań zmierzających do naprawienia szkód wyrządzonych fizycznemu otoczeniu lub zasobom naturalnym oraz działań zmniejszających ryzyko wystąpienia takich szkód oraz zachęcającym do efektywnego wykorzystania zasobów naturalnych</w:t>
            </w:r>
          </w:p>
        </w:tc>
      </w:tr>
    </w:tbl>
    <w:p w:rsidR="009A6C4C" w:rsidRPr="006F20CB" w:rsidRDefault="009A6C4C" w:rsidP="00126C6E">
      <w:pPr>
        <w:pStyle w:val="Akapitzlist1"/>
        <w:numPr>
          <w:ilvl w:val="1"/>
          <w:numId w:val="90"/>
        </w:numPr>
        <w:spacing w:before="120" w:after="120"/>
        <w:ind w:left="567" w:hanging="283"/>
        <w:rPr>
          <w:b/>
          <w:bCs/>
          <w:iCs/>
          <w:sz w:val="22"/>
          <w:szCs w:val="22"/>
        </w:rPr>
      </w:pPr>
      <w:r w:rsidRPr="006F20CB">
        <w:rPr>
          <w:b/>
          <w:bCs/>
          <w:iCs/>
          <w:sz w:val="22"/>
          <w:szCs w:val="22"/>
        </w:rPr>
        <w:t>Semestralny/</w:t>
      </w:r>
      <w:r w:rsidRPr="006F20CB">
        <w:rPr>
          <w:b/>
          <w:bCs/>
          <w:iCs/>
          <w:strike/>
          <w:sz w:val="22"/>
          <w:szCs w:val="22"/>
        </w:rPr>
        <w:t>tygodniowy</w:t>
      </w:r>
      <w:r w:rsidRPr="006F20CB">
        <w:rPr>
          <w:b/>
          <w:bCs/>
          <w:iCs/>
          <w:sz w:val="22"/>
          <w:szCs w:val="22"/>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9A6C4C" w:rsidRPr="006F20CB" w:rsidTr="004D00DD">
        <w:trPr>
          <w:trHeight w:val="371"/>
          <w:jc w:val="center"/>
        </w:trPr>
        <w:tc>
          <w:tcPr>
            <w:tcW w:w="888" w:type="dxa"/>
            <w:vMerge w:val="restart"/>
            <w:shd w:val="clear" w:color="auto" w:fill="F2F2F2" w:themeFill="background1" w:themeFillShade="F2"/>
            <w:vAlign w:val="center"/>
          </w:tcPr>
          <w:p w:rsidR="009A6C4C" w:rsidRPr="006F20CB" w:rsidRDefault="009A6C4C" w:rsidP="004D00DD">
            <w:pPr>
              <w:jc w:val="center"/>
              <w:rPr>
                <w:rFonts w:ascii="Times New Roman" w:hAnsi="Times New Roman" w:cs="Times New Roman"/>
                <w:iCs/>
              </w:rPr>
            </w:pPr>
            <w:r w:rsidRPr="006F20CB">
              <w:rPr>
                <w:rFonts w:ascii="Times New Roman" w:hAnsi="Times New Roman" w:cs="Times New Roman"/>
                <w:b/>
                <w:bCs/>
                <w:iCs/>
              </w:rPr>
              <w:t> </w:t>
            </w:r>
            <w:r w:rsidRPr="006F20CB">
              <w:rPr>
                <w:rFonts w:ascii="Times New Roman" w:hAnsi="Times New Roman" w:cs="Times New Roman"/>
                <w:iCs/>
              </w:rPr>
              <w:t>Semestr</w:t>
            </w:r>
          </w:p>
        </w:tc>
        <w:tc>
          <w:tcPr>
            <w:tcW w:w="980" w:type="dxa"/>
            <w:tcBorders>
              <w:bottom w:val="nil"/>
            </w:tcBorders>
            <w:shd w:val="clear" w:color="auto" w:fill="F2F2F2" w:themeFill="background1" w:themeFillShade="F2"/>
            <w:vAlign w:val="center"/>
          </w:tcPr>
          <w:p w:rsidR="009A6C4C" w:rsidRPr="006F20CB" w:rsidRDefault="009A6C4C" w:rsidP="004D00DD">
            <w:pPr>
              <w:jc w:val="center"/>
              <w:rPr>
                <w:rFonts w:ascii="Times New Roman" w:hAnsi="Times New Roman" w:cs="Times New Roman"/>
                <w:iCs/>
              </w:rPr>
            </w:pPr>
            <w:r w:rsidRPr="006F20CB">
              <w:rPr>
                <w:rFonts w:ascii="Times New Roman" w:hAnsi="Times New Roman" w:cs="Times New Roman"/>
                <w:iCs/>
              </w:rPr>
              <w:t>Wykłady</w:t>
            </w:r>
          </w:p>
        </w:tc>
        <w:tc>
          <w:tcPr>
            <w:tcW w:w="1316" w:type="dxa"/>
            <w:tcBorders>
              <w:bottom w:val="nil"/>
            </w:tcBorders>
            <w:shd w:val="clear" w:color="auto" w:fill="F2F2F2" w:themeFill="background1" w:themeFillShade="F2"/>
            <w:vAlign w:val="center"/>
          </w:tcPr>
          <w:p w:rsidR="009A6C4C" w:rsidRPr="006F20CB" w:rsidRDefault="009A6C4C" w:rsidP="004D00DD">
            <w:pPr>
              <w:jc w:val="center"/>
              <w:rPr>
                <w:rFonts w:ascii="Times New Roman" w:hAnsi="Times New Roman" w:cs="Times New Roman"/>
                <w:iCs/>
              </w:rPr>
            </w:pPr>
            <w:r w:rsidRPr="006F20CB">
              <w:rPr>
                <w:rFonts w:ascii="Times New Roman" w:hAnsi="Times New Roman" w:cs="Times New Roman"/>
                <w:iCs/>
              </w:rPr>
              <w:t>Ćwiczenia audytoryjne</w:t>
            </w:r>
          </w:p>
        </w:tc>
        <w:tc>
          <w:tcPr>
            <w:tcW w:w="1462" w:type="dxa"/>
            <w:tcBorders>
              <w:bottom w:val="nil"/>
            </w:tcBorders>
            <w:shd w:val="clear" w:color="auto" w:fill="F2F2F2" w:themeFill="background1" w:themeFillShade="F2"/>
            <w:vAlign w:val="center"/>
          </w:tcPr>
          <w:p w:rsidR="009A6C4C" w:rsidRPr="006F20CB" w:rsidRDefault="009A6C4C" w:rsidP="004D00DD">
            <w:pPr>
              <w:jc w:val="center"/>
              <w:rPr>
                <w:rFonts w:ascii="Times New Roman" w:hAnsi="Times New Roman" w:cs="Times New Roman"/>
                <w:iCs/>
              </w:rPr>
            </w:pPr>
            <w:r w:rsidRPr="006F20CB">
              <w:rPr>
                <w:rFonts w:ascii="Times New Roman" w:hAnsi="Times New Roman" w:cs="Times New Roman"/>
                <w:iCs/>
              </w:rPr>
              <w:t>Ćwiczenia laboratoryjne</w:t>
            </w:r>
          </w:p>
        </w:tc>
        <w:tc>
          <w:tcPr>
            <w:tcW w:w="1259" w:type="dxa"/>
            <w:tcBorders>
              <w:bottom w:val="nil"/>
            </w:tcBorders>
            <w:shd w:val="clear" w:color="auto" w:fill="F2F2F2" w:themeFill="background1" w:themeFillShade="F2"/>
            <w:vAlign w:val="center"/>
          </w:tcPr>
          <w:p w:rsidR="009A6C4C" w:rsidRPr="006F20CB" w:rsidRDefault="009A6C4C" w:rsidP="004D00DD">
            <w:pPr>
              <w:jc w:val="center"/>
              <w:rPr>
                <w:rFonts w:ascii="Times New Roman" w:hAnsi="Times New Roman" w:cs="Times New Roman"/>
                <w:iCs/>
              </w:rPr>
            </w:pPr>
            <w:r w:rsidRPr="006F20CB">
              <w:rPr>
                <w:rFonts w:ascii="Times New Roman" w:hAnsi="Times New Roman" w:cs="Times New Roman"/>
                <w:iCs/>
              </w:rPr>
              <w:t>Ćwiczenia projektowe</w:t>
            </w:r>
          </w:p>
        </w:tc>
        <w:tc>
          <w:tcPr>
            <w:tcW w:w="1111" w:type="dxa"/>
            <w:tcBorders>
              <w:bottom w:val="nil"/>
            </w:tcBorders>
            <w:shd w:val="clear" w:color="auto" w:fill="F2F2F2" w:themeFill="background1" w:themeFillShade="F2"/>
            <w:vAlign w:val="center"/>
          </w:tcPr>
          <w:p w:rsidR="009A6C4C" w:rsidRPr="006F20CB" w:rsidRDefault="009A6C4C" w:rsidP="004D00DD">
            <w:pPr>
              <w:jc w:val="center"/>
              <w:rPr>
                <w:rFonts w:ascii="Times New Roman" w:hAnsi="Times New Roman" w:cs="Times New Roman"/>
                <w:iCs/>
              </w:rPr>
            </w:pPr>
            <w:r w:rsidRPr="006F20CB">
              <w:rPr>
                <w:rFonts w:ascii="Times New Roman" w:hAnsi="Times New Roman" w:cs="Times New Roman"/>
                <w:iCs/>
              </w:rPr>
              <w:t>Seminaria</w:t>
            </w:r>
          </w:p>
        </w:tc>
        <w:tc>
          <w:tcPr>
            <w:tcW w:w="1086" w:type="dxa"/>
            <w:tcBorders>
              <w:bottom w:val="nil"/>
            </w:tcBorders>
            <w:shd w:val="clear" w:color="auto" w:fill="F2F2F2" w:themeFill="background1" w:themeFillShade="F2"/>
            <w:vAlign w:val="center"/>
          </w:tcPr>
          <w:p w:rsidR="009A6C4C" w:rsidRPr="006F20CB" w:rsidRDefault="009A6C4C" w:rsidP="004D00DD">
            <w:pPr>
              <w:jc w:val="center"/>
              <w:rPr>
                <w:rFonts w:ascii="Times New Roman" w:hAnsi="Times New Roman" w:cs="Times New Roman"/>
                <w:iCs/>
              </w:rPr>
            </w:pPr>
            <w:r w:rsidRPr="006F20CB">
              <w:rPr>
                <w:rFonts w:ascii="Times New Roman" w:hAnsi="Times New Roman" w:cs="Times New Roman"/>
                <w:iCs/>
              </w:rPr>
              <w:t xml:space="preserve">Zajęcia   terenowe </w:t>
            </w:r>
          </w:p>
        </w:tc>
        <w:tc>
          <w:tcPr>
            <w:tcW w:w="1005" w:type="dxa"/>
            <w:tcBorders>
              <w:bottom w:val="nil"/>
            </w:tcBorders>
            <w:shd w:val="clear" w:color="auto" w:fill="F2F2F2" w:themeFill="background1" w:themeFillShade="F2"/>
          </w:tcPr>
          <w:p w:rsidR="009A6C4C" w:rsidRPr="006F20CB" w:rsidRDefault="009A6C4C" w:rsidP="004D00DD">
            <w:pPr>
              <w:jc w:val="center"/>
              <w:rPr>
                <w:rFonts w:ascii="Times New Roman" w:hAnsi="Times New Roman" w:cs="Times New Roman"/>
                <w:iCs/>
              </w:rPr>
            </w:pPr>
            <w:r w:rsidRPr="006F20CB">
              <w:rPr>
                <w:rFonts w:ascii="Times New Roman" w:hAnsi="Times New Roman" w:cs="Times New Roman"/>
                <w:iCs/>
              </w:rPr>
              <w:t xml:space="preserve">Liczba punktów </w:t>
            </w:r>
          </w:p>
        </w:tc>
      </w:tr>
      <w:tr w:rsidR="009A6C4C" w:rsidRPr="006F20CB" w:rsidTr="004D00DD">
        <w:trPr>
          <w:jc w:val="center"/>
        </w:trPr>
        <w:tc>
          <w:tcPr>
            <w:tcW w:w="888" w:type="dxa"/>
            <w:vMerge/>
            <w:shd w:val="clear" w:color="auto" w:fill="F2F2F2" w:themeFill="background1" w:themeFillShade="F2"/>
            <w:vAlign w:val="center"/>
          </w:tcPr>
          <w:p w:rsidR="009A6C4C" w:rsidRPr="006F20CB" w:rsidRDefault="009A6C4C" w:rsidP="004D00DD">
            <w:pPr>
              <w:jc w:val="center"/>
              <w:rPr>
                <w:rFonts w:ascii="Times New Roman" w:hAnsi="Times New Roman" w:cs="Times New Roman"/>
                <w:iCs/>
              </w:rPr>
            </w:pPr>
          </w:p>
        </w:tc>
        <w:tc>
          <w:tcPr>
            <w:tcW w:w="980" w:type="dxa"/>
            <w:tcBorders>
              <w:top w:val="nil"/>
            </w:tcBorders>
            <w:shd w:val="clear" w:color="auto" w:fill="F2F2F2" w:themeFill="background1" w:themeFillShade="F2"/>
            <w:vAlign w:val="center"/>
          </w:tcPr>
          <w:p w:rsidR="009A6C4C" w:rsidRPr="006F20CB" w:rsidRDefault="009A6C4C" w:rsidP="004D00DD">
            <w:pPr>
              <w:jc w:val="center"/>
              <w:rPr>
                <w:rFonts w:ascii="Times New Roman" w:hAnsi="Times New Roman" w:cs="Times New Roman"/>
                <w:iCs/>
              </w:rPr>
            </w:pPr>
            <w:r w:rsidRPr="006F20CB">
              <w:rPr>
                <w:rFonts w:ascii="Times New Roman" w:hAnsi="Times New Roman" w:cs="Times New Roman"/>
                <w:iCs/>
              </w:rPr>
              <w:t>(W)</w:t>
            </w:r>
          </w:p>
        </w:tc>
        <w:tc>
          <w:tcPr>
            <w:tcW w:w="1316" w:type="dxa"/>
            <w:tcBorders>
              <w:top w:val="nil"/>
            </w:tcBorders>
            <w:shd w:val="clear" w:color="auto" w:fill="F2F2F2" w:themeFill="background1" w:themeFillShade="F2"/>
            <w:vAlign w:val="center"/>
          </w:tcPr>
          <w:p w:rsidR="009A6C4C" w:rsidRPr="006F20CB" w:rsidRDefault="009A6C4C" w:rsidP="004D00DD">
            <w:pPr>
              <w:jc w:val="center"/>
              <w:rPr>
                <w:rFonts w:ascii="Times New Roman" w:hAnsi="Times New Roman" w:cs="Times New Roman"/>
                <w:iCs/>
              </w:rPr>
            </w:pPr>
            <w:r w:rsidRPr="006F20CB">
              <w:rPr>
                <w:rFonts w:ascii="Times New Roman" w:hAnsi="Times New Roman" w:cs="Times New Roman"/>
                <w:iCs/>
              </w:rPr>
              <w:t>(Ć)</w:t>
            </w:r>
          </w:p>
        </w:tc>
        <w:tc>
          <w:tcPr>
            <w:tcW w:w="1462" w:type="dxa"/>
            <w:tcBorders>
              <w:top w:val="nil"/>
            </w:tcBorders>
            <w:shd w:val="clear" w:color="auto" w:fill="F2F2F2" w:themeFill="background1" w:themeFillShade="F2"/>
            <w:vAlign w:val="center"/>
          </w:tcPr>
          <w:p w:rsidR="009A6C4C" w:rsidRPr="006F20CB" w:rsidRDefault="009A6C4C" w:rsidP="004D00DD">
            <w:pPr>
              <w:jc w:val="center"/>
              <w:rPr>
                <w:rFonts w:ascii="Times New Roman" w:hAnsi="Times New Roman" w:cs="Times New Roman"/>
                <w:iCs/>
              </w:rPr>
            </w:pPr>
            <w:r w:rsidRPr="006F20CB">
              <w:rPr>
                <w:rFonts w:ascii="Times New Roman" w:hAnsi="Times New Roman" w:cs="Times New Roman"/>
                <w:iCs/>
              </w:rPr>
              <w:t>(L)</w:t>
            </w:r>
          </w:p>
        </w:tc>
        <w:tc>
          <w:tcPr>
            <w:tcW w:w="1259" w:type="dxa"/>
            <w:tcBorders>
              <w:top w:val="nil"/>
            </w:tcBorders>
            <w:shd w:val="clear" w:color="auto" w:fill="F2F2F2" w:themeFill="background1" w:themeFillShade="F2"/>
            <w:vAlign w:val="center"/>
          </w:tcPr>
          <w:p w:rsidR="009A6C4C" w:rsidRPr="006F20CB" w:rsidRDefault="009A6C4C" w:rsidP="004D00DD">
            <w:pPr>
              <w:jc w:val="center"/>
              <w:rPr>
                <w:rFonts w:ascii="Times New Roman" w:hAnsi="Times New Roman" w:cs="Times New Roman"/>
                <w:iCs/>
              </w:rPr>
            </w:pPr>
            <w:r w:rsidRPr="006F20CB">
              <w:rPr>
                <w:rFonts w:ascii="Times New Roman" w:hAnsi="Times New Roman" w:cs="Times New Roman"/>
                <w:iCs/>
              </w:rPr>
              <w:t>(P)</w:t>
            </w:r>
          </w:p>
        </w:tc>
        <w:tc>
          <w:tcPr>
            <w:tcW w:w="1111" w:type="dxa"/>
            <w:tcBorders>
              <w:top w:val="nil"/>
            </w:tcBorders>
            <w:shd w:val="clear" w:color="auto" w:fill="F2F2F2" w:themeFill="background1" w:themeFillShade="F2"/>
            <w:vAlign w:val="center"/>
          </w:tcPr>
          <w:p w:rsidR="009A6C4C" w:rsidRPr="006F20CB" w:rsidRDefault="009A6C4C" w:rsidP="004D00DD">
            <w:pPr>
              <w:jc w:val="center"/>
              <w:rPr>
                <w:rFonts w:ascii="Times New Roman" w:hAnsi="Times New Roman" w:cs="Times New Roman"/>
                <w:iCs/>
              </w:rPr>
            </w:pPr>
            <w:r w:rsidRPr="006F20CB">
              <w:rPr>
                <w:rFonts w:ascii="Times New Roman" w:hAnsi="Times New Roman" w:cs="Times New Roman"/>
                <w:iCs/>
              </w:rPr>
              <w:t>(S)</w:t>
            </w:r>
          </w:p>
        </w:tc>
        <w:tc>
          <w:tcPr>
            <w:tcW w:w="1086" w:type="dxa"/>
            <w:tcBorders>
              <w:top w:val="nil"/>
            </w:tcBorders>
            <w:shd w:val="clear" w:color="auto" w:fill="F2F2F2" w:themeFill="background1" w:themeFillShade="F2"/>
            <w:vAlign w:val="center"/>
          </w:tcPr>
          <w:p w:rsidR="009A6C4C" w:rsidRPr="006F20CB" w:rsidRDefault="009A6C4C" w:rsidP="004D00DD">
            <w:pPr>
              <w:jc w:val="center"/>
              <w:rPr>
                <w:rFonts w:ascii="Times New Roman" w:hAnsi="Times New Roman" w:cs="Times New Roman"/>
                <w:iCs/>
              </w:rPr>
            </w:pPr>
            <w:r w:rsidRPr="006F20CB">
              <w:rPr>
                <w:rFonts w:ascii="Times New Roman" w:hAnsi="Times New Roman" w:cs="Times New Roman"/>
                <w:iCs/>
              </w:rPr>
              <w:t>(T)</w:t>
            </w:r>
          </w:p>
        </w:tc>
        <w:tc>
          <w:tcPr>
            <w:tcW w:w="1005" w:type="dxa"/>
            <w:tcBorders>
              <w:top w:val="nil"/>
            </w:tcBorders>
            <w:shd w:val="clear" w:color="auto" w:fill="F2F2F2" w:themeFill="background1" w:themeFillShade="F2"/>
          </w:tcPr>
          <w:p w:rsidR="009A6C4C" w:rsidRPr="006F20CB" w:rsidRDefault="009A6C4C" w:rsidP="004D00DD">
            <w:pPr>
              <w:jc w:val="center"/>
              <w:rPr>
                <w:rFonts w:ascii="Times New Roman" w:hAnsi="Times New Roman" w:cs="Times New Roman"/>
                <w:iCs/>
              </w:rPr>
            </w:pPr>
            <w:r w:rsidRPr="006F20CB">
              <w:rPr>
                <w:rFonts w:ascii="Times New Roman" w:hAnsi="Times New Roman" w:cs="Times New Roman"/>
                <w:iCs/>
              </w:rPr>
              <w:t>ECTS*</w:t>
            </w:r>
          </w:p>
        </w:tc>
      </w:tr>
      <w:tr w:rsidR="009A6C4C" w:rsidRPr="006F20CB" w:rsidTr="004D00DD">
        <w:trPr>
          <w:trHeight w:val="340"/>
          <w:jc w:val="center"/>
        </w:trPr>
        <w:tc>
          <w:tcPr>
            <w:tcW w:w="888" w:type="dxa"/>
          </w:tcPr>
          <w:p w:rsidR="009A6C4C" w:rsidRPr="006F20CB" w:rsidRDefault="009A6C4C" w:rsidP="004D00DD">
            <w:pPr>
              <w:jc w:val="center"/>
              <w:rPr>
                <w:rFonts w:ascii="Times New Roman" w:hAnsi="Times New Roman" w:cs="Times New Roman"/>
                <w:iCs/>
                <w:color w:val="000000"/>
              </w:rPr>
            </w:pPr>
            <w:r w:rsidRPr="006F20CB">
              <w:rPr>
                <w:rFonts w:ascii="Times New Roman" w:hAnsi="Times New Roman" w:cs="Times New Roman"/>
                <w:iCs/>
                <w:color w:val="000000"/>
              </w:rPr>
              <w:t>I</w:t>
            </w:r>
          </w:p>
        </w:tc>
        <w:tc>
          <w:tcPr>
            <w:tcW w:w="980" w:type="dxa"/>
          </w:tcPr>
          <w:p w:rsidR="009A6C4C" w:rsidRPr="006F20CB" w:rsidRDefault="009A6C4C" w:rsidP="004D00DD">
            <w:pPr>
              <w:jc w:val="center"/>
              <w:rPr>
                <w:rFonts w:ascii="Times New Roman" w:hAnsi="Times New Roman" w:cs="Times New Roman"/>
                <w:iCs/>
                <w:color w:val="000000"/>
              </w:rPr>
            </w:pPr>
            <w:r w:rsidRPr="006F20CB">
              <w:rPr>
                <w:rFonts w:ascii="Times New Roman" w:hAnsi="Times New Roman" w:cs="Times New Roman"/>
                <w:iCs/>
                <w:color w:val="000000"/>
              </w:rPr>
              <w:t>30</w:t>
            </w:r>
          </w:p>
        </w:tc>
        <w:tc>
          <w:tcPr>
            <w:tcW w:w="1316" w:type="dxa"/>
          </w:tcPr>
          <w:p w:rsidR="009A6C4C" w:rsidRPr="006F20CB" w:rsidRDefault="009A6C4C" w:rsidP="004D00DD">
            <w:pPr>
              <w:jc w:val="center"/>
              <w:rPr>
                <w:rFonts w:ascii="Times New Roman" w:hAnsi="Times New Roman" w:cs="Times New Roman"/>
                <w:iCs/>
                <w:color w:val="000000"/>
              </w:rPr>
            </w:pPr>
          </w:p>
        </w:tc>
        <w:tc>
          <w:tcPr>
            <w:tcW w:w="1462" w:type="dxa"/>
          </w:tcPr>
          <w:p w:rsidR="009A6C4C" w:rsidRPr="006F20CB" w:rsidRDefault="009A6C4C" w:rsidP="004D00DD">
            <w:pPr>
              <w:jc w:val="center"/>
              <w:rPr>
                <w:rFonts w:ascii="Times New Roman" w:hAnsi="Times New Roman" w:cs="Times New Roman"/>
                <w:iCs/>
                <w:color w:val="000000"/>
              </w:rPr>
            </w:pPr>
          </w:p>
        </w:tc>
        <w:tc>
          <w:tcPr>
            <w:tcW w:w="1259" w:type="dxa"/>
          </w:tcPr>
          <w:p w:rsidR="009A6C4C" w:rsidRPr="006F20CB" w:rsidRDefault="009A6C4C" w:rsidP="004D00DD">
            <w:pPr>
              <w:jc w:val="center"/>
              <w:rPr>
                <w:rFonts w:ascii="Times New Roman" w:hAnsi="Times New Roman" w:cs="Times New Roman"/>
                <w:iCs/>
                <w:color w:val="000000"/>
              </w:rPr>
            </w:pPr>
          </w:p>
        </w:tc>
        <w:tc>
          <w:tcPr>
            <w:tcW w:w="1111" w:type="dxa"/>
          </w:tcPr>
          <w:p w:rsidR="009A6C4C" w:rsidRPr="006F20CB" w:rsidRDefault="009A6C4C" w:rsidP="004D00DD">
            <w:pPr>
              <w:jc w:val="center"/>
              <w:rPr>
                <w:rFonts w:ascii="Times New Roman" w:hAnsi="Times New Roman" w:cs="Times New Roman"/>
                <w:iCs/>
                <w:color w:val="000000"/>
              </w:rPr>
            </w:pPr>
          </w:p>
        </w:tc>
        <w:tc>
          <w:tcPr>
            <w:tcW w:w="1086" w:type="dxa"/>
          </w:tcPr>
          <w:p w:rsidR="009A6C4C" w:rsidRPr="006F20CB" w:rsidRDefault="009A6C4C" w:rsidP="004D00DD">
            <w:pPr>
              <w:jc w:val="center"/>
              <w:rPr>
                <w:rFonts w:ascii="Times New Roman" w:hAnsi="Times New Roman" w:cs="Times New Roman"/>
                <w:iCs/>
                <w:color w:val="000000"/>
              </w:rPr>
            </w:pPr>
          </w:p>
        </w:tc>
        <w:tc>
          <w:tcPr>
            <w:tcW w:w="1005" w:type="dxa"/>
          </w:tcPr>
          <w:p w:rsidR="009A6C4C" w:rsidRPr="006F20CB" w:rsidRDefault="009A6C4C" w:rsidP="004D00DD">
            <w:pPr>
              <w:jc w:val="center"/>
              <w:rPr>
                <w:rFonts w:ascii="Times New Roman" w:hAnsi="Times New Roman" w:cs="Times New Roman"/>
                <w:iCs/>
                <w:color w:val="000000"/>
              </w:rPr>
            </w:pPr>
            <w:r w:rsidRPr="006F20CB">
              <w:rPr>
                <w:rFonts w:ascii="Times New Roman" w:hAnsi="Times New Roman" w:cs="Times New Roman"/>
                <w:iCs/>
                <w:color w:val="000000"/>
              </w:rPr>
              <w:t>3</w:t>
            </w:r>
          </w:p>
        </w:tc>
      </w:tr>
    </w:tbl>
    <w:p w:rsidR="009A6C4C" w:rsidRPr="006F20CB" w:rsidRDefault="009A6C4C" w:rsidP="00126C6E">
      <w:pPr>
        <w:numPr>
          <w:ilvl w:val="0"/>
          <w:numId w:val="90"/>
        </w:numPr>
        <w:tabs>
          <w:tab w:val="left" w:pos="284"/>
        </w:tabs>
        <w:spacing w:before="120" w:after="120" w:line="240" w:lineRule="auto"/>
        <w:ind w:left="284" w:hanging="284"/>
        <w:rPr>
          <w:rFonts w:ascii="Times New Roman" w:hAnsi="Times New Roman" w:cs="Times New Roman"/>
          <w:b/>
        </w:rPr>
      </w:pPr>
      <w:r w:rsidRPr="006F20CB">
        <w:rPr>
          <w:rFonts w:ascii="Times New Roman" w:hAnsi="Times New Roman" w:cs="Times New Roman"/>
          <w:b/>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9A6C4C" w:rsidRPr="006F20CB" w:rsidTr="004D00DD">
        <w:trPr>
          <w:jc w:val="center"/>
        </w:trPr>
        <w:tc>
          <w:tcPr>
            <w:tcW w:w="1090" w:type="dxa"/>
            <w:shd w:val="clear" w:color="auto" w:fill="F2F2F2" w:themeFill="background1" w:themeFillShade="F2"/>
            <w:vAlign w:val="center"/>
          </w:tcPr>
          <w:p w:rsidR="009A6C4C" w:rsidRPr="006F20CB" w:rsidRDefault="009A6C4C" w:rsidP="004D00DD">
            <w:pPr>
              <w:jc w:val="center"/>
              <w:rPr>
                <w:rFonts w:ascii="Times New Roman" w:hAnsi="Times New Roman" w:cs="Times New Roman"/>
              </w:rPr>
            </w:pPr>
            <w:r w:rsidRPr="006F20CB">
              <w:rPr>
                <w:rFonts w:ascii="Times New Roman" w:hAnsi="Times New Roman" w:cs="Times New Roman"/>
              </w:rPr>
              <w:t>Lp.</w:t>
            </w:r>
          </w:p>
        </w:tc>
        <w:tc>
          <w:tcPr>
            <w:tcW w:w="5386" w:type="dxa"/>
            <w:shd w:val="clear" w:color="auto" w:fill="F2F2F2" w:themeFill="background1" w:themeFillShade="F2"/>
            <w:vAlign w:val="center"/>
          </w:tcPr>
          <w:p w:rsidR="009A6C4C" w:rsidRPr="006F20CB" w:rsidRDefault="009A6C4C" w:rsidP="004D00DD">
            <w:pPr>
              <w:jc w:val="center"/>
              <w:rPr>
                <w:rFonts w:ascii="Times New Roman" w:hAnsi="Times New Roman" w:cs="Times New Roman"/>
              </w:rPr>
            </w:pPr>
            <w:r w:rsidRPr="006F20CB">
              <w:rPr>
                <w:rFonts w:ascii="Times New Roman" w:hAnsi="Times New Roman" w:cs="Times New Roman"/>
              </w:rPr>
              <w:t>Opis efektów uczenia się dla przedmiotu</w:t>
            </w:r>
          </w:p>
        </w:tc>
        <w:tc>
          <w:tcPr>
            <w:tcW w:w="1585" w:type="dxa"/>
            <w:shd w:val="clear" w:color="auto" w:fill="F2F2F2" w:themeFill="background1" w:themeFillShade="F2"/>
            <w:vAlign w:val="center"/>
          </w:tcPr>
          <w:p w:rsidR="009A6C4C" w:rsidRPr="006F20CB" w:rsidRDefault="009A6C4C" w:rsidP="004D00DD">
            <w:pPr>
              <w:jc w:val="center"/>
              <w:rPr>
                <w:rFonts w:ascii="Times New Roman" w:hAnsi="Times New Roman" w:cs="Times New Roman"/>
              </w:rPr>
            </w:pPr>
            <w:r w:rsidRPr="006F20CB">
              <w:rPr>
                <w:rFonts w:ascii="Times New Roman" w:hAnsi="Times New Roman" w:cs="Times New Roman"/>
              </w:rPr>
              <w:t>Odniesienie do kierunkowych efektów uczenia się</w:t>
            </w:r>
          </w:p>
        </w:tc>
        <w:tc>
          <w:tcPr>
            <w:tcW w:w="1596" w:type="dxa"/>
            <w:shd w:val="clear" w:color="auto" w:fill="F2F2F2" w:themeFill="background1" w:themeFillShade="F2"/>
            <w:vAlign w:val="center"/>
          </w:tcPr>
          <w:p w:rsidR="009A6C4C" w:rsidRPr="006F20CB" w:rsidRDefault="009A6C4C" w:rsidP="004D00DD">
            <w:pPr>
              <w:jc w:val="center"/>
              <w:rPr>
                <w:rFonts w:ascii="Times New Roman" w:hAnsi="Times New Roman" w:cs="Times New Roman"/>
                <w:color w:val="000000" w:themeColor="text1"/>
              </w:rPr>
            </w:pPr>
            <w:r w:rsidRPr="006F20CB">
              <w:rPr>
                <w:rFonts w:ascii="Times New Roman" w:hAnsi="Times New Roman" w:cs="Times New Roman"/>
                <w:color w:val="000000" w:themeColor="text1"/>
              </w:rPr>
              <w:t xml:space="preserve">Odniesienie do </w:t>
            </w:r>
            <w:r w:rsidRPr="006F20CB">
              <w:rPr>
                <w:rFonts w:ascii="Times New Roman" w:hAnsi="Times New Roman" w:cs="Times New Roman"/>
                <w:strike/>
                <w:color w:val="000000" w:themeColor="text1"/>
              </w:rPr>
              <w:br/>
            </w:r>
            <w:r w:rsidRPr="006F20CB">
              <w:rPr>
                <w:rFonts w:ascii="Times New Roman" w:hAnsi="Times New Roman" w:cs="Times New Roman"/>
                <w:color w:val="000000" w:themeColor="text1"/>
              </w:rPr>
              <w:t xml:space="preserve">charakterystyk II stopnia </w:t>
            </w:r>
            <w:r w:rsidRPr="006F20CB">
              <w:rPr>
                <w:rFonts w:ascii="Times New Roman" w:hAnsi="Times New Roman" w:cs="Times New Roman"/>
                <w:color w:val="000000" w:themeColor="text1"/>
              </w:rPr>
              <w:br/>
              <w:t xml:space="preserve">(kod składnika opisu) </w:t>
            </w:r>
          </w:p>
        </w:tc>
      </w:tr>
      <w:tr w:rsidR="009A6C4C" w:rsidRPr="006F20CB" w:rsidTr="004D00DD">
        <w:trPr>
          <w:jc w:val="center"/>
        </w:trPr>
        <w:tc>
          <w:tcPr>
            <w:tcW w:w="9657" w:type="dxa"/>
            <w:gridSpan w:val="4"/>
            <w:shd w:val="clear" w:color="auto" w:fill="F2F2F2" w:themeFill="background1" w:themeFillShade="F2"/>
            <w:vAlign w:val="center"/>
          </w:tcPr>
          <w:p w:rsidR="009A6C4C" w:rsidRPr="006F20CB" w:rsidRDefault="009A6C4C" w:rsidP="004D00DD">
            <w:pPr>
              <w:jc w:val="center"/>
              <w:rPr>
                <w:rFonts w:ascii="Times New Roman" w:hAnsi="Times New Roman" w:cs="Times New Roman"/>
                <w:color w:val="000000" w:themeColor="text1"/>
              </w:rPr>
            </w:pPr>
            <w:r w:rsidRPr="006F20CB">
              <w:rPr>
                <w:rFonts w:ascii="Times New Roman" w:hAnsi="Times New Roman" w:cs="Times New Roman"/>
                <w:color w:val="000000" w:themeColor="text1"/>
              </w:rPr>
              <w:t>WIEDZA</w:t>
            </w:r>
          </w:p>
        </w:tc>
      </w:tr>
      <w:tr w:rsidR="009A6C4C" w:rsidRPr="006F20CB" w:rsidTr="004D00DD">
        <w:trPr>
          <w:trHeight w:val="283"/>
          <w:jc w:val="center"/>
        </w:trPr>
        <w:tc>
          <w:tcPr>
            <w:tcW w:w="1090" w:type="dxa"/>
          </w:tcPr>
          <w:p w:rsidR="009A6C4C" w:rsidRPr="006F20CB" w:rsidRDefault="009A6C4C" w:rsidP="004D00DD">
            <w:pPr>
              <w:jc w:val="center"/>
              <w:rPr>
                <w:rFonts w:ascii="Times New Roman" w:hAnsi="Times New Roman" w:cs="Times New Roman"/>
              </w:rPr>
            </w:pPr>
            <w:r w:rsidRPr="006F20CB">
              <w:rPr>
                <w:rFonts w:ascii="Times New Roman" w:hAnsi="Times New Roman" w:cs="Times New Roman"/>
              </w:rPr>
              <w:t>W1</w:t>
            </w:r>
          </w:p>
        </w:tc>
        <w:tc>
          <w:tcPr>
            <w:tcW w:w="5386" w:type="dxa"/>
          </w:tcPr>
          <w:p w:rsidR="009A6C4C" w:rsidRPr="006F20CB" w:rsidRDefault="009A6C4C" w:rsidP="004D00DD">
            <w:pPr>
              <w:jc w:val="both"/>
              <w:rPr>
                <w:rFonts w:ascii="Times New Roman" w:hAnsi="Times New Roman" w:cs="Times New Roman"/>
              </w:rPr>
            </w:pPr>
            <w:r w:rsidRPr="006F20CB">
              <w:rPr>
                <w:rFonts w:ascii="Times New Roman" w:hAnsi="Times New Roman" w:cs="Times New Roman"/>
              </w:rPr>
              <w:t>zna terminologię podstawowych pojęć związanych                     z gospodarką odpadami w Polsce oraz potrafi wskazać działania, które mają na celu ograniczenie ilości odpadów składowanych na składowiskach (zna główne frakcje odpadów komunalnych pod względem ich wpływu na środowisko)</w:t>
            </w:r>
          </w:p>
        </w:tc>
        <w:tc>
          <w:tcPr>
            <w:tcW w:w="1585" w:type="dxa"/>
          </w:tcPr>
          <w:p w:rsidR="009A6C4C" w:rsidRPr="006F20CB" w:rsidRDefault="009A6C4C" w:rsidP="004D00DD">
            <w:pPr>
              <w:jc w:val="center"/>
              <w:rPr>
                <w:rFonts w:ascii="Times New Roman" w:hAnsi="Times New Roman" w:cs="Times New Roman"/>
              </w:rPr>
            </w:pPr>
            <w:r w:rsidRPr="006F20CB">
              <w:rPr>
                <w:rFonts w:ascii="Times New Roman" w:hAnsi="Times New Roman" w:cs="Times New Roman"/>
              </w:rPr>
              <w:t>K_W03</w:t>
            </w:r>
          </w:p>
        </w:tc>
        <w:tc>
          <w:tcPr>
            <w:tcW w:w="1596" w:type="dxa"/>
          </w:tcPr>
          <w:p w:rsidR="009A6C4C" w:rsidRPr="006F20CB" w:rsidRDefault="009A6C4C" w:rsidP="004D00DD">
            <w:pPr>
              <w:jc w:val="center"/>
              <w:rPr>
                <w:rFonts w:ascii="Times New Roman" w:hAnsi="Times New Roman" w:cs="Times New Roman"/>
                <w:color w:val="000000" w:themeColor="text1"/>
              </w:rPr>
            </w:pPr>
            <w:r w:rsidRPr="006F20CB">
              <w:rPr>
                <w:rFonts w:ascii="Times New Roman" w:hAnsi="Times New Roman" w:cs="Times New Roman"/>
                <w:color w:val="000000" w:themeColor="text1"/>
              </w:rPr>
              <w:t>P6S_WG</w:t>
            </w:r>
          </w:p>
        </w:tc>
      </w:tr>
      <w:tr w:rsidR="009A6C4C" w:rsidRPr="006F20CB" w:rsidTr="004D00DD">
        <w:trPr>
          <w:trHeight w:val="283"/>
          <w:jc w:val="center"/>
        </w:trPr>
        <w:tc>
          <w:tcPr>
            <w:tcW w:w="1090" w:type="dxa"/>
          </w:tcPr>
          <w:p w:rsidR="009A6C4C" w:rsidRPr="006F20CB" w:rsidRDefault="009A6C4C" w:rsidP="004D00DD">
            <w:pPr>
              <w:jc w:val="center"/>
              <w:rPr>
                <w:rFonts w:ascii="Times New Roman" w:hAnsi="Times New Roman" w:cs="Times New Roman"/>
              </w:rPr>
            </w:pPr>
            <w:r w:rsidRPr="006F20CB">
              <w:rPr>
                <w:rFonts w:ascii="Times New Roman" w:hAnsi="Times New Roman" w:cs="Times New Roman"/>
              </w:rPr>
              <w:t>W2</w:t>
            </w:r>
          </w:p>
        </w:tc>
        <w:tc>
          <w:tcPr>
            <w:tcW w:w="5386" w:type="dxa"/>
          </w:tcPr>
          <w:p w:rsidR="009A6C4C" w:rsidRPr="006F20CB" w:rsidRDefault="009A6C4C" w:rsidP="004D00DD">
            <w:pPr>
              <w:jc w:val="both"/>
              <w:rPr>
                <w:rFonts w:ascii="Times New Roman" w:hAnsi="Times New Roman" w:cs="Times New Roman"/>
              </w:rPr>
            </w:pPr>
            <w:r w:rsidRPr="006F20CB">
              <w:rPr>
                <w:rFonts w:ascii="Times New Roman" w:hAnsi="Times New Roman" w:cs="Times New Roman"/>
              </w:rPr>
              <w:t>ma wiedzę z zakresu nowoczesnych metod gromadzenia             i sposobów zagospodarowania odpadów, technologii wykorzystywanych w procesach ich unieszkodliwiania (w odniesieniu do odpadów komunalnych, osadów ściekowych, wybranych grup odpadów przemysłowych) oraz warunków bezpiecznego składowania, a także monitorowania odpadów zgodnie z najnowszymi wymaganiami prawa; zna ideę gospodarki o obiegu zamkniętym i ma pogłębioną wiedzę na temat cyklu życia produktu</w:t>
            </w:r>
          </w:p>
        </w:tc>
        <w:tc>
          <w:tcPr>
            <w:tcW w:w="1585" w:type="dxa"/>
          </w:tcPr>
          <w:p w:rsidR="009A6C4C" w:rsidRPr="006F20CB" w:rsidRDefault="009A6C4C" w:rsidP="004D00DD">
            <w:pPr>
              <w:jc w:val="center"/>
              <w:rPr>
                <w:rFonts w:ascii="Times New Roman" w:hAnsi="Times New Roman" w:cs="Times New Roman"/>
              </w:rPr>
            </w:pPr>
            <w:r w:rsidRPr="006F20CB">
              <w:rPr>
                <w:rFonts w:ascii="Times New Roman" w:hAnsi="Times New Roman" w:cs="Times New Roman"/>
              </w:rPr>
              <w:t>K_W13</w:t>
            </w:r>
          </w:p>
          <w:p w:rsidR="009A6C4C" w:rsidRPr="006F20CB" w:rsidRDefault="009A6C4C" w:rsidP="004D00DD">
            <w:pPr>
              <w:jc w:val="center"/>
              <w:rPr>
                <w:rFonts w:ascii="Times New Roman" w:hAnsi="Times New Roman" w:cs="Times New Roman"/>
              </w:rPr>
            </w:pPr>
            <w:r w:rsidRPr="006F20CB">
              <w:rPr>
                <w:rFonts w:ascii="Times New Roman" w:hAnsi="Times New Roman" w:cs="Times New Roman"/>
              </w:rPr>
              <w:t>K_W20</w:t>
            </w:r>
          </w:p>
          <w:p w:rsidR="009A6C4C" w:rsidRPr="006F20CB" w:rsidRDefault="009A6C4C" w:rsidP="004D00DD">
            <w:pPr>
              <w:jc w:val="center"/>
              <w:rPr>
                <w:rFonts w:ascii="Times New Roman" w:hAnsi="Times New Roman" w:cs="Times New Roman"/>
              </w:rPr>
            </w:pPr>
          </w:p>
        </w:tc>
        <w:tc>
          <w:tcPr>
            <w:tcW w:w="1596" w:type="dxa"/>
          </w:tcPr>
          <w:p w:rsidR="009A6C4C" w:rsidRPr="006F20CB" w:rsidRDefault="009A6C4C" w:rsidP="004D00DD">
            <w:pPr>
              <w:jc w:val="center"/>
              <w:rPr>
                <w:rFonts w:ascii="Times New Roman" w:hAnsi="Times New Roman" w:cs="Times New Roman"/>
                <w:color w:val="000000" w:themeColor="text1"/>
              </w:rPr>
            </w:pPr>
            <w:r w:rsidRPr="006F20CB">
              <w:rPr>
                <w:rFonts w:ascii="Times New Roman" w:hAnsi="Times New Roman" w:cs="Times New Roman"/>
                <w:color w:val="000000" w:themeColor="text1"/>
              </w:rPr>
              <w:t>P6S_WG</w:t>
            </w:r>
          </w:p>
          <w:p w:rsidR="009A6C4C" w:rsidRPr="006F20CB" w:rsidRDefault="009A6C4C" w:rsidP="004D00DD">
            <w:pPr>
              <w:jc w:val="center"/>
              <w:rPr>
                <w:rFonts w:ascii="Times New Roman" w:hAnsi="Times New Roman" w:cs="Times New Roman"/>
              </w:rPr>
            </w:pPr>
            <w:r w:rsidRPr="006F20CB">
              <w:rPr>
                <w:rFonts w:ascii="Times New Roman" w:hAnsi="Times New Roman" w:cs="Times New Roman"/>
                <w:color w:val="000000" w:themeColor="text1"/>
              </w:rPr>
              <w:t>P6S_WK</w:t>
            </w:r>
          </w:p>
        </w:tc>
      </w:tr>
      <w:tr w:rsidR="009A6C4C" w:rsidRPr="006F20CB" w:rsidTr="004D00DD">
        <w:trPr>
          <w:trHeight w:val="283"/>
          <w:jc w:val="center"/>
        </w:trPr>
        <w:tc>
          <w:tcPr>
            <w:tcW w:w="9657" w:type="dxa"/>
            <w:gridSpan w:val="4"/>
            <w:shd w:val="clear" w:color="auto" w:fill="F2F2F2" w:themeFill="background1" w:themeFillShade="F2"/>
          </w:tcPr>
          <w:p w:rsidR="009A6C4C" w:rsidRPr="006F20CB" w:rsidRDefault="009A6C4C" w:rsidP="004D00DD">
            <w:pPr>
              <w:jc w:val="center"/>
              <w:rPr>
                <w:rFonts w:ascii="Times New Roman" w:hAnsi="Times New Roman" w:cs="Times New Roman"/>
              </w:rPr>
            </w:pPr>
            <w:r w:rsidRPr="006F20CB">
              <w:rPr>
                <w:rFonts w:ascii="Times New Roman" w:hAnsi="Times New Roman" w:cs="Times New Roman"/>
              </w:rPr>
              <w:t>KOMPETENCJE SPOŁECZNE</w:t>
            </w:r>
          </w:p>
        </w:tc>
      </w:tr>
      <w:tr w:rsidR="009A6C4C" w:rsidRPr="006F20CB" w:rsidTr="004D00DD">
        <w:trPr>
          <w:trHeight w:val="283"/>
          <w:jc w:val="center"/>
        </w:trPr>
        <w:tc>
          <w:tcPr>
            <w:tcW w:w="1090" w:type="dxa"/>
          </w:tcPr>
          <w:p w:rsidR="009A6C4C" w:rsidRPr="006F20CB" w:rsidRDefault="009A6C4C" w:rsidP="004D00DD">
            <w:pPr>
              <w:jc w:val="center"/>
              <w:rPr>
                <w:rFonts w:ascii="Times New Roman" w:hAnsi="Times New Roman" w:cs="Times New Roman"/>
              </w:rPr>
            </w:pPr>
            <w:r w:rsidRPr="006F20CB">
              <w:rPr>
                <w:rFonts w:ascii="Times New Roman" w:hAnsi="Times New Roman" w:cs="Times New Roman"/>
              </w:rPr>
              <w:t>K1</w:t>
            </w:r>
          </w:p>
        </w:tc>
        <w:tc>
          <w:tcPr>
            <w:tcW w:w="5386" w:type="dxa"/>
          </w:tcPr>
          <w:p w:rsidR="009A6C4C" w:rsidRPr="006F20CB" w:rsidRDefault="009A6C4C" w:rsidP="004D00DD">
            <w:pPr>
              <w:jc w:val="both"/>
              <w:rPr>
                <w:rFonts w:ascii="Times New Roman" w:hAnsi="Times New Roman" w:cs="Times New Roman"/>
              </w:rPr>
            </w:pPr>
            <w:r w:rsidRPr="006F20CB">
              <w:rPr>
                <w:rFonts w:ascii="Times New Roman" w:hAnsi="Times New Roman" w:cs="Times New Roman"/>
              </w:rPr>
              <w:t>ma świadomość ważności prowadzenia zrównoważonej gospodarki odpadami w kraju i potrzebę propagowania działań służących ochronie środowiska</w:t>
            </w:r>
          </w:p>
        </w:tc>
        <w:tc>
          <w:tcPr>
            <w:tcW w:w="1585" w:type="dxa"/>
          </w:tcPr>
          <w:p w:rsidR="009A6C4C" w:rsidRPr="006F20CB" w:rsidRDefault="009A6C4C" w:rsidP="004D00DD">
            <w:pPr>
              <w:jc w:val="center"/>
              <w:rPr>
                <w:rFonts w:ascii="Times New Roman" w:hAnsi="Times New Roman" w:cs="Times New Roman"/>
              </w:rPr>
            </w:pPr>
            <w:r w:rsidRPr="006F20CB">
              <w:rPr>
                <w:rFonts w:ascii="Times New Roman" w:hAnsi="Times New Roman" w:cs="Times New Roman"/>
              </w:rPr>
              <w:t>K_K02</w:t>
            </w:r>
          </w:p>
        </w:tc>
        <w:tc>
          <w:tcPr>
            <w:tcW w:w="1596" w:type="dxa"/>
          </w:tcPr>
          <w:p w:rsidR="009A6C4C" w:rsidRPr="006F20CB" w:rsidRDefault="009A6C4C" w:rsidP="004D00DD">
            <w:pPr>
              <w:autoSpaceDE w:val="0"/>
              <w:autoSpaceDN w:val="0"/>
              <w:jc w:val="center"/>
              <w:rPr>
                <w:rFonts w:ascii="Times New Roman" w:eastAsia="Times New Roman" w:hAnsi="Times New Roman" w:cs="Times New Roman"/>
                <w:color w:val="000000"/>
              </w:rPr>
            </w:pPr>
            <w:r w:rsidRPr="006F20CB">
              <w:rPr>
                <w:rFonts w:ascii="Times New Roman" w:eastAsia="Times New Roman" w:hAnsi="Times New Roman" w:cs="Times New Roman"/>
                <w:color w:val="000000"/>
              </w:rPr>
              <w:t>P6S_KK</w:t>
            </w:r>
          </w:p>
          <w:p w:rsidR="009A6C4C" w:rsidRPr="006F20CB" w:rsidRDefault="009A6C4C" w:rsidP="004D00DD">
            <w:pPr>
              <w:autoSpaceDE w:val="0"/>
              <w:autoSpaceDN w:val="0"/>
              <w:jc w:val="center"/>
              <w:rPr>
                <w:rFonts w:ascii="Times New Roman" w:eastAsia="Times New Roman" w:hAnsi="Times New Roman" w:cs="Times New Roman"/>
                <w:color w:val="000000"/>
              </w:rPr>
            </w:pPr>
            <w:r w:rsidRPr="006F20CB">
              <w:rPr>
                <w:rFonts w:ascii="Times New Roman" w:eastAsia="Times New Roman" w:hAnsi="Times New Roman" w:cs="Times New Roman"/>
                <w:color w:val="000000"/>
              </w:rPr>
              <w:t>P6S_KO</w:t>
            </w:r>
          </w:p>
          <w:p w:rsidR="009A6C4C" w:rsidRPr="006F20CB" w:rsidRDefault="009A6C4C" w:rsidP="004D00DD">
            <w:pPr>
              <w:jc w:val="center"/>
              <w:rPr>
                <w:rFonts w:ascii="Times New Roman" w:hAnsi="Times New Roman" w:cs="Times New Roman"/>
              </w:rPr>
            </w:pPr>
            <w:r w:rsidRPr="006F20CB">
              <w:rPr>
                <w:rFonts w:ascii="Times New Roman" w:eastAsia="Times New Roman" w:hAnsi="Times New Roman" w:cs="Times New Roman"/>
                <w:color w:val="000000"/>
              </w:rPr>
              <w:t>P6S_KR</w:t>
            </w:r>
          </w:p>
        </w:tc>
      </w:tr>
      <w:tr w:rsidR="009A6C4C" w:rsidRPr="006F20CB" w:rsidTr="004D00DD">
        <w:trPr>
          <w:trHeight w:val="283"/>
          <w:jc w:val="center"/>
        </w:trPr>
        <w:tc>
          <w:tcPr>
            <w:tcW w:w="1090" w:type="dxa"/>
          </w:tcPr>
          <w:p w:rsidR="009A6C4C" w:rsidRPr="006F20CB" w:rsidRDefault="009A6C4C" w:rsidP="004D00DD">
            <w:pPr>
              <w:jc w:val="center"/>
              <w:rPr>
                <w:rFonts w:ascii="Times New Roman" w:hAnsi="Times New Roman" w:cs="Times New Roman"/>
              </w:rPr>
            </w:pPr>
            <w:r w:rsidRPr="006F20CB">
              <w:rPr>
                <w:rFonts w:ascii="Times New Roman" w:hAnsi="Times New Roman" w:cs="Times New Roman"/>
              </w:rPr>
              <w:t>K2</w:t>
            </w:r>
          </w:p>
        </w:tc>
        <w:tc>
          <w:tcPr>
            <w:tcW w:w="5386" w:type="dxa"/>
          </w:tcPr>
          <w:p w:rsidR="009A6C4C" w:rsidRPr="006F20CB" w:rsidRDefault="009A6C4C" w:rsidP="004D00DD">
            <w:pPr>
              <w:jc w:val="both"/>
              <w:rPr>
                <w:rFonts w:ascii="Times New Roman" w:hAnsi="Times New Roman" w:cs="Times New Roman"/>
              </w:rPr>
            </w:pPr>
            <w:r w:rsidRPr="006F20CB">
              <w:rPr>
                <w:rFonts w:ascii="Times New Roman" w:hAnsi="Times New Roman" w:cs="Times New Roman"/>
              </w:rPr>
              <w:t>rozumie i respektuje odpowiedzialność inżyniera za skutki działań w środowisku</w:t>
            </w:r>
          </w:p>
        </w:tc>
        <w:tc>
          <w:tcPr>
            <w:tcW w:w="1585" w:type="dxa"/>
          </w:tcPr>
          <w:p w:rsidR="009A6C4C" w:rsidRPr="006F20CB" w:rsidRDefault="009A6C4C" w:rsidP="004D00DD">
            <w:pPr>
              <w:jc w:val="center"/>
              <w:rPr>
                <w:rFonts w:ascii="Times New Roman" w:hAnsi="Times New Roman" w:cs="Times New Roman"/>
              </w:rPr>
            </w:pPr>
            <w:r w:rsidRPr="006F20CB">
              <w:rPr>
                <w:rFonts w:ascii="Times New Roman" w:hAnsi="Times New Roman" w:cs="Times New Roman"/>
              </w:rPr>
              <w:t>K_K02</w:t>
            </w:r>
          </w:p>
        </w:tc>
        <w:tc>
          <w:tcPr>
            <w:tcW w:w="1596" w:type="dxa"/>
          </w:tcPr>
          <w:p w:rsidR="009A6C4C" w:rsidRPr="006F20CB" w:rsidRDefault="009A6C4C" w:rsidP="004D00DD">
            <w:pPr>
              <w:autoSpaceDE w:val="0"/>
              <w:autoSpaceDN w:val="0"/>
              <w:jc w:val="center"/>
              <w:rPr>
                <w:rFonts w:ascii="Times New Roman" w:eastAsia="Times New Roman" w:hAnsi="Times New Roman" w:cs="Times New Roman"/>
                <w:color w:val="000000"/>
              </w:rPr>
            </w:pPr>
            <w:r w:rsidRPr="006F20CB">
              <w:rPr>
                <w:rFonts w:ascii="Times New Roman" w:eastAsia="Times New Roman" w:hAnsi="Times New Roman" w:cs="Times New Roman"/>
                <w:color w:val="000000"/>
              </w:rPr>
              <w:t>P6S_KK</w:t>
            </w:r>
          </w:p>
          <w:p w:rsidR="009A6C4C" w:rsidRPr="006F20CB" w:rsidRDefault="009A6C4C" w:rsidP="004D00DD">
            <w:pPr>
              <w:autoSpaceDE w:val="0"/>
              <w:autoSpaceDN w:val="0"/>
              <w:jc w:val="center"/>
              <w:rPr>
                <w:rFonts w:ascii="Times New Roman" w:eastAsia="Times New Roman" w:hAnsi="Times New Roman" w:cs="Times New Roman"/>
                <w:color w:val="000000"/>
              </w:rPr>
            </w:pPr>
            <w:r w:rsidRPr="006F20CB">
              <w:rPr>
                <w:rFonts w:ascii="Times New Roman" w:eastAsia="Times New Roman" w:hAnsi="Times New Roman" w:cs="Times New Roman"/>
                <w:color w:val="000000"/>
              </w:rPr>
              <w:t>P6S_KO</w:t>
            </w:r>
          </w:p>
          <w:p w:rsidR="009A6C4C" w:rsidRPr="006F20CB" w:rsidRDefault="009A6C4C" w:rsidP="004D00DD">
            <w:pPr>
              <w:jc w:val="center"/>
              <w:rPr>
                <w:rFonts w:ascii="Times New Roman" w:hAnsi="Times New Roman" w:cs="Times New Roman"/>
              </w:rPr>
            </w:pPr>
            <w:r w:rsidRPr="006F20CB">
              <w:rPr>
                <w:rFonts w:ascii="Times New Roman" w:eastAsia="Times New Roman" w:hAnsi="Times New Roman" w:cs="Times New Roman"/>
                <w:color w:val="000000"/>
              </w:rPr>
              <w:t>P6S_KR</w:t>
            </w:r>
          </w:p>
        </w:tc>
      </w:tr>
    </w:tbl>
    <w:p w:rsidR="009A6C4C" w:rsidRPr="006F20CB" w:rsidRDefault="009A6C4C" w:rsidP="00126C6E">
      <w:pPr>
        <w:numPr>
          <w:ilvl w:val="0"/>
          <w:numId w:val="90"/>
        </w:numPr>
        <w:tabs>
          <w:tab w:val="left" w:pos="284"/>
        </w:tabs>
        <w:spacing w:before="120" w:after="120" w:line="240" w:lineRule="auto"/>
        <w:ind w:left="284" w:hanging="284"/>
        <w:rPr>
          <w:rFonts w:ascii="Times New Roman" w:hAnsi="Times New Roman" w:cs="Times New Roman"/>
          <w:b/>
        </w:rPr>
      </w:pPr>
      <w:r w:rsidRPr="006F20CB">
        <w:rPr>
          <w:rFonts w:ascii="Times New Roman" w:hAnsi="Times New Roman" w:cs="Times New Roman"/>
          <w:b/>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9A6C4C" w:rsidRPr="006F20CB" w:rsidTr="004D00DD">
        <w:trPr>
          <w:jc w:val="center"/>
        </w:trPr>
        <w:tc>
          <w:tcPr>
            <w:tcW w:w="9638" w:type="dxa"/>
          </w:tcPr>
          <w:p w:rsidR="009A6C4C" w:rsidRPr="006F20CB" w:rsidRDefault="009A6C4C" w:rsidP="004D00DD">
            <w:pPr>
              <w:jc w:val="both"/>
              <w:rPr>
                <w:rFonts w:ascii="Times New Roman" w:hAnsi="Times New Roman" w:cs="Times New Roman"/>
              </w:rPr>
            </w:pPr>
            <w:r w:rsidRPr="006F20CB">
              <w:rPr>
                <w:rFonts w:ascii="Times New Roman" w:hAnsi="Times New Roman" w:cs="Times New Roman"/>
              </w:rPr>
              <w:t>Wykład multimedialny, dyskusja.</w:t>
            </w:r>
          </w:p>
          <w:p w:rsidR="009A6C4C" w:rsidRPr="006F20CB" w:rsidRDefault="009A6C4C" w:rsidP="004D00DD">
            <w:pPr>
              <w:jc w:val="both"/>
              <w:rPr>
                <w:rFonts w:ascii="Times New Roman" w:hAnsi="Times New Roman" w:cs="Times New Roman"/>
              </w:rPr>
            </w:pPr>
            <w:r w:rsidRPr="006F20CB">
              <w:rPr>
                <w:rFonts w:ascii="Times New Roman" w:hAnsi="Times New Roman" w:cs="Times New Roman"/>
              </w:rPr>
              <w:t xml:space="preserve"> Przewidziana wycieczka do zakładu utylizacji odpadów medycznych.</w:t>
            </w:r>
          </w:p>
        </w:tc>
      </w:tr>
    </w:tbl>
    <w:p w:rsidR="009A6C4C" w:rsidRPr="006F20CB" w:rsidRDefault="009A6C4C" w:rsidP="00126C6E">
      <w:pPr>
        <w:numPr>
          <w:ilvl w:val="0"/>
          <w:numId w:val="90"/>
        </w:numPr>
        <w:tabs>
          <w:tab w:val="left" w:pos="284"/>
        </w:tabs>
        <w:spacing w:before="120" w:after="120" w:line="240" w:lineRule="auto"/>
        <w:ind w:left="284" w:hanging="284"/>
        <w:rPr>
          <w:rFonts w:ascii="Times New Roman" w:hAnsi="Times New Roman" w:cs="Times New Roman"/>
          <w:b/>
          <w:color w:val="000000"/>
        </w:rPr>
      </w:pPr>
      <w:r>
        <w:rPr>
          <w:rFonts w:ascii="Times New Roman" w:hAnsi="Times New Roman" w:cs="Times New Roman"/>
          <w:b/>
          <w:color w:val="000000"/>
        </w:rPr>
        <w:t xml:space="preserve">FORMA I WARUNKI </w:t>
      </w:r>
      <w:r w:rsidRPr="006F20CB">
        <w:rPr>
          <w:rFonts w:ascii="Times New Roman" w:hAnsi="Times New Roman" w:cs="Times New Roman"/>
          <w:b/>
          <w:color w:val="000000"/>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9A6C4C" w:rsidRPr="006F20CB" w:rsidTr="004D00DD">
        <w:trPr>
          <w:jc w:val="center"/>
        </w:trPr>
        <w:tc>
          <w:tcPr>
            <w:tcW w:w="9638" w:type="dxa"/>
          </w:tcPr>
          <w:p w:rsidR="009A6C4C" w:rsidRPr="006F20CB" w:rsidRDefault="009A6C4C" w:rsidP="004D00DD">
            <w:pPr>
              <w:pStyle w:val="Akapitzlist1"/>
              <w:ind w:left="34"/>
              <w:jc w:val="both"/>
              <w:rPr>
                <w:b/>
                <w:sz w:val="22"/>
                <w:szCs w:val="22"/>
              </w:rPr>
            </w:pPr>
            <w:r w:rsidRPr="006F20CB">
              <w:rPr>
                <w:sz w:val="22"/>
                <w:szCs w:val="22"/>
              </w:rPr>
              <w:t>Wykład</w:t>
            </w:r>
            <w:r w:rsidR="00004F3D">
              <w:rPr>
                <w:sz w:val="22"/>
                <w:szCs w:val="22"/>
              </w:rPr>
              <w:t xml:space="preserve"> </w:t>
            </w:r>
            <w:r w:rsidRPr="006F20CB">
              <w:rPr>
                <w:sz w:val="22"/>
                <w:szCs w:val="22"/>
              </w:rPr>
              <w:t>-</w:t>
            </w:r>
            <w:r w:rsidR="00004F3D">
              <w:rPr>
                <w:sz w:val="22"/>
                <w:szCs w:val="22"/>
              </w:rPr>
              <w:t xml:space="preserve"> </w:t>
            </w:r>
            <w:r w:rsidRPr="006F20CB">
              <w:rPr>
                <w:sz w:val="22"/>
                <w:szCs w:val="22"/>
              </w:rPr>
              <w:t>zaliczenie pisemne (kolokwium).</w:t>
            </w:r>
          </w:p>
        </w:tc>
      </w:tr>
    </w:tbl>
    <w:p w:rsidR="009A6C4C" w:rsidRPr="006F20CB" w:rsidRDefault="009A6C4C" w:rsidP="00126C6E">
      <w:pPr>
        <w:numPr>
          <w:ilvl w:val="0"/>
          <w:numId w:val="90"/>
        </w:numPr>
        <w:tabs>
          <w:tab w:val="left" w:pos="284"/>
        </w:tabs>
        <w:spacing w:before="120" w:after="120" w:line="240" w:lineRule="auto"/>
        <w:ind w:left="284" w:hanging="284"/>
        <w:rPr>
          <w:rFonts w:ascii="Times New Roman" w:hAnsi="Times New Roman" w:cs="Times New Roman"/>
          <w:color w:val="000000"/>
        </w:rPr>
      </w:pPr>
      <w:r w:rsidRPr="006F20CB">
        <w:rPr>
          <w:rFonts w:ascii="Times New Roman" w:hAnsi="Times New Roman" w:cs="Times New Roman"/>
          <w:b/>
          <w:i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9A6C4C" w:rsidRPr="006F20CB" w:rsidTr="004D00DD">
        <w:trPr>
          <w:jc w:val="center"/>
        </w:trPr>
        <w:tc>
          <w:tcPr>
            <w:tcW w:w="2214" w:type="dxa"/>
            <w:shd w:val="clear" w:color="auto" w:fill="F2F2F2" w:themeFill="background1" w:themeFillShade="F2"/>
          </w:tcPr>
          <w:p w:rsidR="009A6C4C" w:rsidRPr="006F20CB"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center"/>
              <w:rPr>
                <w:rFonts w:ascii="Times New Roman" w:hAnsi="Times New Roman" w:cs="Times New Roman"/>
                <w:color w:val="000000"/>
              </w:rPr>
            </w:pPr>
          </w:p>
          <w:p w:rsidR="009A6C4C" w:rsidRPr="006F20CB"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center"/>
              <w:rPr>
                <w:rFonts w:ascii="Times New Roman" w:hAnsi="Times New Roman" w:cs="Times New Roman"/>
                <w:color w:val="000000"/>
              </w:rPr>
            </w:pPr>
            <w:r w:rsidRPr="006F20CB">
              <w:rPr>
                <w:rFonts w:ascii="Times New Roman" w:hAnsi="Times New Roman" w:cs="Times New Roman"/>
                <w:color w:val="000000"/>
              </w:rPr>
              <w:t>Wykład</w:t>
            </w:r>
          </w:p>
        </w:tc>
        <w:tc>
          <w:tcPr>
            <w:tcW w:w="7424" w:type="dxa"/>
          </w:tcPr>
          <w:p w:rsidR="009A6C4C" w:rsidRPr="006F20CB" w:rsidRDefault="009A6C4C" w:rsidP="009A6C4C">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6F20CB">
              <w:rPr>
                <w:rFonts w:ascii="Times New Roman" w:hAnsi="Times New Roman" w:cs="Times New Roman"/>
                <w:iCs/>
                <w:color w:val="000000"/>
              </w:rPr>
              <w:t>Podstawy prawne gospodarki odpadami. Klasyfikacja odpadów.</w:t>
            </w:r>
          </w:p>
          <w:p w:rsidR="009A6C4C" w:rsidRPr="006F20CB" w:rsidRDefault="009A6C4C" w:rsidP="009A6C4C">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6F20CB">
              <w:rPr>
                <w:rFonts w:ascii="Times New Roman" w:hAnsi="Times New Roman" w:cs="Times New Roman"/>
                <w:iCs/>
                <w:color w:val="000000"/>
              </w:rPr>
              <w:t xml:space="preserve">Zapobieganie powstawaniu odpadów (modyfikacja urządzeń i technologii; technologie mało- i bezodpadowe; odzysk surowców i energii z odpadów). </w:t>
            </w:r>
          </w:p>
          <w:p w:rsidR="009A6C4C" w:rsidRPr="006F20CB" w:rsidRDefault="009A6C4C" w:rsidP="009A6C4C">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6F20CB">
              <w:rPr>
                <w:rFonts w:ascii="Times New Roman" w:hAnsi="Times New Roman" w:cs="Times New Roman"/>
                <w:iCs/>
                <w:color w:val="000000"/>
              </w:rPr>
              <w:t>Ekonomiczne skutki wykorzystania surowców wtórnych (analiza kosztów i zysków).Systemy selektywnej zbiórki odpadów.  Założenia recyklingu.</w:t>
            </w:r>
          </w:p>
          <w:p w:rsidR="009A6C4C" w:rsidRPr="006F20CB" w:rsidRDefault="009A6C4C" w:rsidP="009A6C4C">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6F20CB">
              <w:rPr>
                <w:rFonts w:ascii="Times New Roman" w:hAnsi="Times New Roman" w:cs="Times New Roman"/>
                <w:iCs/>
                <w:color w:val="000000"/>
              </w:rPr>
              <w:t xml:space="preserve">Gospodarka odpadami komunalnymi (ich charakterystyka i właściwości technologiczne; gromadzenie, usuwanie, gospodarcze wykorzystanie, unieszkodliwianie, składowanie-eksploatacja składowisk; kompostowanie i termiczne przekształcanie). </w:t>
            </w:r>
          </w:p>
          <w:p w:rsidR="009A6C4C" w:rsidRPr="006F20CB" w:rsidRDefault="009A6C4C" w:rsidP="009A6C4C">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6F20CB">
              <w:rPr>
                <w:rFonts w:ascii="Times New Roman" w:hAnsi="Times New Roman" w:cs="Times New Roman"/>
                <w:iCs/>
                <w:color w:val="000000"/>
              </w:rPr>
              <w:t>Odpady organiczne i metody ich unieszkodliwiania (sposoby postępowania m.in. z osadami ściekowymi).</w:t>
            </w:r>
          </w:p>
          <w:p w:rsidR="009A6C4C" w:rsidRPr="006F20CB" w:rsidRDefault="009A6C4C" w:rsidP="009A6C4C">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6F20CB">
              <w:rPr>
                <w:rFonts w:ascii="Times New Roman" w:hAnsi="Times New Roman" w:cs="Times New Roman"/>
                <w:iCs/>
                <w:color w:val="000000"/>
              </w:rPr>
              <w:t>Stan gospodarki odpadami przemysłowymi (klasyfikacja, charakterystyka, technologie postępowania) (po uzyskaniu zgody przewidziana wycieczka do zakładu utylizacji odpadów medycznych).</w:t>
            </w:r>
          </w:p>
          <w:p w:rsidR="009A6C4C" w:rsidRPr="006F20CB" w:rsidRDefault="009A6C4C" w:rsidP="009A6C4C">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6F20CB">
              <w:rPr>
                <w:rFonts w:ascii="Times New Roman" w:hAnsi="Times New Roman" w:cs="Times New Roman"/>
                <w:iCs/>
                <w:color w:val="000000"/>
              </w:rPr>
              <w:t>Monitoring gospodarki odpadami. Krajowy program zapobiegania powstawaniu odpadów.</w:t>
            </w:r>
          </w:p>
          <w:p w:rsidR="009A6C4C" w:rsidRPr="006F20CB" w:rsidRDefault="009A6C4C" w:rsidP="009A6C4C">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6F20CB">
              <w:rPr>
                <w:rFonts w:ascii="Times New Roman" w:hAnsi="Times New Roman" w:cs="Times New Roman"/>
                <w:iCs/>
                <w:color w:val="000000"/>
              </w:rPr>
              <w:t>Eliminacja nieprawidłowych praktyk i zagrożeń w gospodarce odpadami. Gospodarka o obiegu zamkniętym.</w:t>
            </w:r>
          </w:p>
          <w:p w:rsidR="009A6C4C" w:rsidRPr="006F20CB" w:rsidRDefault="009A6C4C" w:rsidP="009A6C4C">
            <w:pPr>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72"/>
              <w:rPr>
                <w:rFonts w:ascii="Times New Roman" w:hAnsi="Times New Roman" w:cs="Times New Roman"/>
                <w:iCs/>
                <w:color w:val="000000"/>
              </w:rPr>
            </w:pPr>
            <w:r w:rsidRPr="006F20CB">
              <w:rPr>
                <w:rFonts w:ascii="Times New Roman" w:hAnsi="Times New Roman" w:cs="Times New Roman"/>
                <w:iCs/>
                <w:color w:val="000000"/>
              </w:rPr>
              <w:t>Podniesienie świadomości społecznej obywateli w zakresie zasad funkcjonowania systemu gospodarki odpadami.</w:t>
            </w:r>
          </w:p>
          <w:p w:rsidR="009A6C4C" w:rsidRPr="006F20CB" w:rsidRDefault="009A6C4C" w:rsidP="009A6C4C">
            <w:pPr>
              <w:pStyle w:val="Akapitzlist"/>
              <w:numPr>
                <w:ilvl w:val="0"/>
                <w:numId w:val="2"/>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6F20CB">
              <w:rPr>
                <w:iCs/>
                <w:color w:val="000000"/>
                <w:sz w:val="22"/>
                <w:szCs w:val="22"/>
              </w:rPr>
              <w:t>Wpływ gospodarki odpadami na środowisko i zdrowie człowieka.</w:t>
            </w:r>
          </w:p>
        </w:tc>
      </w:tr>
    </w:tbl>
    <w:p w:rsidR="009A6C4C" w:rsidRPr="006F20CB" w:rsidRDefault="009A6C4C" w:rsidP="00126C6E">
      <w:pPr>
        <w:numPr>
          <w:ilvl w:val="0"/>
          <w:numId w:val="90"/>
        </w:numPr>
        <w:tabs>
          <w:tab w:val="left" w:pos="284"/>
        </w:tabs>
        <w:spacing w:before="120" w:after="120" w:line="240" w:lineRule="auto"/>
        <w:ind w:left="284" w:hanging="284"/>
        <w:rPr>
          <w:rFonts w:ascii="Times New Roman" w:hAnsi="Times New Roman" w:cs="Times New Roman"/>
          <w:b/>
          <w:color w:val="000000"/>
        </w:rPr>
      </w:pPr>
      <w:r w:rsidRPr="006F20CB">
        <w:rPr>
          <w:rFonts w:ascii="Times New Roman" w:hAnsi="Times New Roman" w:cs="Times New Roman"/>
          <w:b/>
          <w:color w:val="000000"/>
        </w:rPr>
        <w:t>METODY (SPOSOBY) WERYFIKACJI I OCENY EFEKTÓW UCZENIA SIĘ OSIĄGNIĘTYCH PRZEZ STUDENTA</w:t>
      </w:r>
    </w:p>
    <w:p w:rsidR="009A6C4C" w:rsidRPr="006F20CB" w:rsidRDefault="009A6C4C" w:rsidP="009A6C4C">
      <w:pPr>
        <w:spacing w:before="120" w:after="120"/>
        <w:jc w:val="both"/>
        <w:rPr>
          <w:rFonts w:ascii="Times New Roman" w:hAnsi="Times New Roman" w:cs="Times New Roman"/>
          <w:color w:val="000000"/>
        </w:rPr>
      </w:pPr>
      <w:r w:rsidRPr="006F20CB">
        <w:rPr>
          <w:rFonts w:ascii="Times New Roman" w:hAnsi="Times New Roman" w:cs="Times New Roman"/>
          <w:color w:val="000000"/>
        </w:rPr>
        <w:t>(dla każdego efektu uczenia się wymienionego w pkt. 2. powinny znaleźć się metody sprawdzenia, czy został on osiągnięty przez studenta)</w:t>
      </w:r>
    </w:p>
    <w:p w:rsidR="009A6C4C" w:rsidRPr="006F20CB" w:rsidRDefault="009A6C4C" w:rsidP="009A6C4C">
      <w:pPr>
        <w:spacing w:before="120" w:after="120"/>
        <w:jc w:val="both"/>
        <w:rPr>
          <w:rFonts w:ascii="Times New Roman" w:hAnsi="Times New Roman" w:cs="Times New Roman"/>
          <w:color w:val="000000"/>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9A6C4C" w:rsidRPr="006F20CB" w:rsidTr="004D00DD">
        <w:trPr>
          <w:jc w:val="center"/>
        </w:trPr>
        <w:tc>
          <w:tcPr>
            <w:tcW w:w="1347" w:type="dxa"/>
            <w:vMerge w:val="restart"/>
            <w:shd w:val="clear" w:color="auto" w:fill="F2F2F2" w:themeFill="background1" w:themeFillShade="F2"/>
            <w:vAlign w:val="center"/>
          </w:tcPr>
          <w:p w:rsidR="009A6C4C" w:rsidRPr="006F20CB" w:rsidRDefault="009A6C4C" w:rsidP="004D00DD">
            <w:pPr>
              <w:jc w:val="center"/>
              <w:rPr>
                <w:rFonts w:ascii="Times New Roman" w:hAnsi="Times New Roman" w:cs="Times New Roman"/>
                <w:color w:val="000000"/>
              </w:rPr>
            </w:pPr>
            <w:r w:rsidRPr="006F20CB">
              <w:rPr>
                <w:rFonts w:ascii="Times New Roman" w:hAnsi="Times New Roman" w:cs="Times New Roman"/>
                <w:color w:val="000000"/>
              </w:rPr>
              <w:t>Efekt uczenia się</w:t>
            </w:r>
          </w:p>
        </w:tc>
        <w:tc>
          <w:tcPr>
            <w:tcW w:w="8292" w:type="dxa"/>
            <w:gridSpan w:val="6"/>
            <w:shd w:val="clear" w:color="auto" w:fill="F2F2F2" w:themeFill="background1" w:themeFillShade="F2"/>
            <w:vAlign w:val="center"/>
          </w:tcPr>
          <w:p w:rsidR="009A6C4C" w:rsidRPr="006F20CB" w:rsidRDefault="009A6C4C" w:rsidP="004D00DD">
            <w:pPr>
              <w:jc w:val="center"/>
              <w:rPr>
                <w:rFonts w:ascii="Times New Roman" w:hAnsi="Times New Roman" w:cs="Times New Roman"/>
                <w:color w:val="000000"/>
              </w:rPr>
            </w:pPr>
            <w:r w:rsidRPr="006F20CB">
              <w:rPr>
                <w:rFonts w:ascii="Times New Roman" w:hAnsi="Times New Roman" w:cs="Times New Roman"/>
                <w:color w:val="000000"/>
              </w:rPr>
              <w:t>Forma oceny (podano przykładowe)</w:t>
            </w:r>
          </w:p>
        </w:tc>
      </w:tr>
      <w:tr w:rsidR="009A6C4C" w:rsidRPr="006F20CB" w:rsidTr="004D00DD">
        <w:trPr>
          <w:jc w:val="center"/>
        </w:trPr>
        <w:tc>
          <w:tcPr>
            <w:tcW w:w="1347" w:type="dxa"/>
            <w:vMerge/>
            <w:shd w:val="clear" w:color="auto" w:fill="F2F2F2" w:themeFill="background1" w:themeFillShade="F2"/>
            <w:vAlign w:val="center"/>
          </w:tcPr>
          <w:p w:rsidR="009A6C4C" w:rsidRPr="006F20CB" w:rsidRDefault="009A6C4C" w:rsidP="004D00DD">
            <w:pPr>
              <w:jc w:val="center"/>
              <w:rPr>
                <w:rFonts w:ascii="Times New Roman" w:hAnsi="Times New Roman" w:cs="Times New Roman"/>
                <w:b/>
                <w:color w:val="000000"/>
              </w:rPr>
            </w:pPr>
          </w:p>
        </w:tc>
        <w:tc>
          <w:tcPr>
            <w:tcW w:w="1360" w:type="dxa"/>
            <w:shd w:val="clear" w:color="auto" w:fill="F2F2F2" w:themeFill="background1" w:themeFillShade="F2"/>
            <w:vAlign w:val="center"/>
          </w:tcPr>
          <w:p w:rsidR="009A6C4C" w:rsidRPr="006F20CB" w:rsidRDefault="009A6C4C" w:rsidP="004D00DD">
            <w:pPr>
              <w:jc w:val="center"/>
              <w:rPr>
                <w:rFonts w:ascii="Times New Roman" w:hAnsi="Times New Roman" w:cs="Times New Roman"/>
                <w:color w:val="000000"/>
              </w:rPr>
            </w:pPr>
            <w:r w:rsidRPr="006F20CB">
              <w:rPr>
                <w:rFonts w:ascii="Times New Roman" w:hAnsi="Times New Roman" w:cs="Times New Roman"/>
                <w:color w:val="000000"/>
              </w:rPr>
              <w:t>Egzamin ustny</w:t>
            </w:r>
          </w:p>
        </w:tc>
        <w:tc>
          <w:tcPr>
            <w:tcW w:w="1360" w:type="dxa"/>
            <w:shd w:val="clear" w:color="auto" w:fill="F2F2F2" w:themeFill="background1" w:themeFillShade="F2"/>
            <w:vAlign w:val="center"/>
          </w:tcPr>
          <w:p w:rsidR="009A6C4C" w:rsidRPr="006F20CB" w:rsidRDefault="009A6C4C" w:rsidP="004D00DD">
            <w:pPr>
              <w:jc w:val="center"/>
              <w:rPr>
                <w:rFonts w:ascii="Times New Roman" w:hAnsi="Times New Roman" w:cs="Times New Roman"/>
                <w:color w:val="000000"/>
              </w:rPr>
            </w:pPr>
            <w:r w:rsidRPr="006F20CB">
              <w:rPr>
                <w:rFonts w:ascii="Times New Roman" w:hAnsi="Times New Roman" w:cs="Times New Roman"/>
                <w:color w:val="000000"/>
              </w:rPr>
              <w:t>Egzamin pisemny</w:t>
            </w:r>
          </w:p>
        </w:tc>
        <w:tc>
          <w:tcPr>
            <w:tcW w:w="1394" w:type="dxa"/>
            <w:shd w:val="clear" w:color="auto" w:fill="F2F2F2" w:themeFill="background1" w:themeFillShade="F2"/>
            <w:vAlign w:val="center"/>
          </w:tcPr>
          <w:p w:rsidR="009A6C4C" w:rsidRPr="006F20CB" w:rsidRDefault="009A6C4C" w:rsidP="004D00DD">
            <w:pPr>
              <w:jc w:val="center"/>
              <w:rPr>
                <w:rFonts w:ascii="Times New Roman" w:hAnsi="Times New Roman" w:cs="Times New Roman"/>
                <w:color w:val="000000"/>
              </w:rPr>
            </w:pPr>
            <w:r w:rsidRPr="006F20CB">
              <w:rPr>
                <w:rFonts w:ascii="Times New Roman" w:hAnsi="Times New Roman" w:cs="Times New Roman"/>
                <w:color w:val="000000"/>
              </w:rPr>
              <w:t>Kolokwium</w:t>
            </w:r>
          </w:p>
        </w:tc>
        <w:tc>
          <w:tcPr>
            <w:tcW w:w="1342" w:type="dxa"/>
            <w:shd w:val="clear" w:color="auto" w:fill="F2F2F2" w:themeFill="background1" w:themeFillShade="F2"/>
            <w:vAlign w:val="center"/>
          </w:tcPr>
          <w:p w:rsidR="009A6C4C" w:rsidRPr="006F20CB" w:rsidRDefault="009A6C4C" w:rsidP="004D00DD">
            <w:pPr>
              <w:jc w:val="center"/>
              <w:rPr>
                <w:rFonts w:ascii="Times New Roman" w:hAnsi="Times New Roman" w:cs="Times New Roman"/>
                <w:color w:val="000000"/>
              </w:rPr>
            </w:pPr>
            <w:r w:rsidRPr="006F20CB">
              <w:rPr>
                <w:rFonts w:ascii="Times New Roman" w:hAnsi="Times New Roman" w:cs="Times New Roman"/>
                <w:color w:val="000000"/>
              </w:rPr>
              <w:t>Projekt</w:t>
            </w:r>
          </w:p>
        </w:tc>
        <w:tc>
          <w:tcPr>
            <w:tcW w:w="1463" w:type="dxa"/>
            <w:shd w:val="clear" w:color="auto" w:fill="F2F2F2" w:themeFill="background1" w:themeFillShade="F2"/>
            <w:vAlign w:val="center"/>
          </w:tcPr>
          <w:p w:rsidR="009A6C4C" w:rsidRPr="006F20CB" w:rsidRDefault="009A6C4C" w:rsidP="004D00DD">
            <w:pPr>
              <w:jc w:val="center"/>
              <w:rPr>
                <w:rFonts w:ascii="Times New Roman" w:hAnsi="Times New Roman" w:cs="Times New Roman"/>
                <w:color w:val="000000"/>
              </w:rPr>
            </w:pPr>
            <w:r w:rsidRPr="006F20CB">
              <w:rPr>
                <w:rFonts w:ascii="Times New Roman" w:hAnsi="Times New Roman" w:cs="Times New Roman"/>
                <w:color w:val="000000"/>
              </w:rPr>
              <w:t>Sprawozdanie</w:t>
            </w:r>
          </w:p>
        </w:tc>
        <w:tc>
          <w:tcPr>
            <w:tcW w:w="1373" w:type="dxa"/>
            <w:shd w:val="clear" w:color="auto" w:fill="F2F2F2" w:themeFill="background1" w:themeFillShade="F2"/>
            <w:vAlign w:val="center"/>
          </w:tcPr>
          <w:p w:rsidR="009A6C4C" w:rsidRPr="006F20CB" w:rsidRDefault="009A6C4C" w:rsidP="004D00DD">
            <w:pPr>
              <w:jc w:val="center"/>
              <w:rPr>
                <w:rFonts w:ascii="Times New Roman" w:hAnsi="Times New Roman" w:cs="Times New Roman"/>
                <w:color w:val="000000"/>
              </w:rPr>
            </w:pPr>
            <w:r w:rsidRPr="006F20CB">
              <w:rPr>
                <w:rFonts w:ascii="Times New Roman" w:hAnsi="Times New Roman" w:cs="Times New Roman"/>
                <w:color w:val="000000"/>
              </w:rPr>
              <w:t>…………</w:t>
            </w:r>
          </w:p>
        </w:tc>
      </w:tr>
      <w:tr w:rsidR="009A6C4C" w:rsidRPr="006F20CB" w:rsidTr="004D00DD">
        <w:trPr>
          <w:trHeight w:val="283"/>
          <w:jc w:val="center"/>
        </w:trPr>
        <w:tc>
          <w:tcPr>
            <w:tcW w:w="1347" w:type="dxa"/>
          </w:tcPr>
          <w:p w:rsidR="009A6C4C" w:rsidRPr="006F20CB" w:rsidRDefault="009A6C4C" w:rsidP="004D00DD">
            <w:pPr>
              <w:jc w:val="center"/>
              <w:rPr>
                <w:rFonts w:ascii="Times New Roman" w:hAnsi="Times New Roman" w:cs="Times New Roman"/>
                <w:color w:val="000000"/>
              </w:rPr>
            </w:pPr>
            <w:r w:rsidRPr="006F20CB">
              <w:rPr>
                <w:rFonts w:ascii="Times New Roman" w:hAnsi="Times New Roman" w:cs="Times New Roman"/>
                <w:color w:val="000000"/>
              </w:rPr>
              <w:t>W1</w:t>
            </w:r>
          </w:p>
        </w:tc>
        <w:tc>
          <w:tcPr>
            <w:tcW w:w="1360" w:type="dxa"/>
          </w:tcPr>
          <w:p w:rsidR="009A6C4C" w:rsidRPr="006F20CB" w:rsidRDefault="009A6C4C" w:rsidP="004D00DD">
            <w:pPr>
              <w:jc w:val="center"/>
              <w:rPr>
                <w:rFonts w:ascii="Times New Roman" w:hAnsi="Times New Roman" w:cs="Times New Roman"/>
                <w:color w:val="000000"/>
              </w:rPr>
            </w:pPr>
          </w:p>
        </w:tc>
        <w:tc>
          <w:tcPr>
            <w:tcW w:w="1360" w:type="dxa"/>
          </w:tcPr>
          <w:p w:rsidR="009A6C4C" w:rsidRPr="006F20CB" w:rsidRDefault="009A6C4C" w:rsidP="004D00DD">
            <w:pPr>
              <w:jc w:val="center"/>
              <w:rPr>
                <w:rFonts w:ascii="Times New Roman" w:hAnsi="Times New Roman" w:cs="Times New Roman"/>
                <w:color w:val="000000"/>
              </w:rPr>
            </w:pPr>
          </w:p>
        </w:tc>
        <w:tc>
          <w:tcPr>
            <w:tcW w:w="1394" w:type="dxa"/>
          </w:tcPr>
          <w:p w:rsidR="009A6C4C" w:rsidRPr="006F20CB" w:rsidRDefault="009A6C4C" w:rsidP="004D00DD">
            <w:pPr>
              <w:jc w:val="center"/>
              <w:rPr>
                <w:rFonts w:ascii="Times New Roman" w:hAnsi="Times New Roman" w:cs="Times New Roman"/>
                <w:color w:val="000000"/>
              </w:rPr>
            </w:pPr>
            <w:r w:rsidRPr="006F20CB">
              <w:rPr>
                <w:rFonts w:ascii="Times New Roman" w:hAnsi="Times New Roman" w:cs="Times New Roman"/>
                <w:color w:val="000000"/>
              </w:rPr>
              <w:t>x</w:t>
            </w:r>
          </w:p>
        </w:tc>
        <w:tc>
          <w:tcPr>
            <w:tcW w:w="1342" w:type="dxa"/>
          </w:tcPr>
          <w:p w:rsidR="009A6C4C" w:rsidRPr="006F20CB" w:rsidRDefault="009A6C4C" w:rsidP="004D00DD">
            <w:pPr>
              <w:jc w:val="center"/>
              <w:rPr>
                <w:rFonts w:ascii="Times New Roman" w:hAnsi="Times New Roman" w:cs="Times New Roman"/>
                <w:color w:val="000000"/>
              </w:rPr>
            </w:pPr>
          </w:p>
        </w:tc>
        <w:tc>
          <w:tcPr>
            <w:tcW w:w="1463" w:type="dxa"/>
          </w:tcPr>
          <w:p w:rsidR="009A6C4C" w:rsidRPr="006F20CB" w:rsidRDefault="009A6C4C" w:rsidP="004D00DD">
            <w:pPr>
              <w:jc w:val="center"/>
              <w:rPr>
                <w:rFonts w:ascii="Times New Roman" w:hAnsi="Times New Roman" w:cs="Times New Roman"/>
                <w:color w:val="000000"/>
              </w:rPr>
            </w:pPr>
          </w:p>
        </w:tc>
        <w:tc>
          <w:tcPr>
            <w:tcW w:w="1373" w:type="dxa"/>
          </w:tcPr>
          <w:p w:rsidR="009A6C4C" w:rsidRPr="006F20CB" w:rsidRDefault="009A6C4C" w:rsidP="004D00DD">
            <w:pPr>
              <w:jc w:val="center"/>
              <w:rPr>
                <w:rFonts w:ascii="Times New Roman" w:hAnsi="Times New Roman" w:cs="Times New Roman"/>
                <w:color w:val="000000"/>
              </w:rPr>
            </w:pPr>
          </w:p>
        </w:tc>
      </w:tr>
      <w:tr w:rsidR="009A6C4C" w:rsidRPr="006F20CB" w:rsidTr="004D00DD">
        <w:trPr>
          <w:trHeight w:val="283"/>
          <w:jc w:val="center"/>
        </w:trPr>
        <w:tc>
          <w:tcPr>
            <w:tcW w:w="1347" w:type="dxa"/>
          </w:tcPr>
          <w:p w:rsidR="009A6C4C" w:rsidRPr="006F20CB" w:rsidRDefault="009A6C4C" w:rsidP="004D00DD">
            <w:pPr>
              <w:jc w:val="center"/>
              <w:rPr>
                <w:rFonts w:ascii="Times New Roman" w:hAnsi="Times New Roman" w:cs="Times New Roman"/>
                <w:color w:val="000000"/>
              </w:rPr>
            </w:pPr>
            <w:r w:rsidRPr="006F20CB">
              <w:rPr>
                <w:rFonts w:ascii="Times New Roman" w:hAnsi="Times New Roman" w:cs="Times New Roman"/>
                <w:color w:val="000000"/>
              </w:rPr>
              <w:t>W2</w:t>
            </w:r>
          </w:p>
        </w:tc>
        <w:tc>
          <w:tcPr>
            <w:tcW w:w="1360" w:type="dxa"/>
          </w:tcPr>
          <w:p w:rsidR="009A6C4C" w:rsidRPr="006F20CB" w:rsidRDefault="009A6C4C" w:rsidP="004D00DD">
            <w:pPr>
              <w:jc w:val="center"/>
              <w:rPr>
                <w:rFonts w:ascii="Times New Roman" w:hAnsi="Times New Roman" w:cs="Times New Roman"/>
                <w:color w:val="000000"/>
              </w:rPr>
            </w:pPr>
          </w:p>
        </w:tc>
        <w:tc>
          <w:tcPr>
            <w:tcW w:w="1360" w:type="dxa"/>
          </w:tcPr>
          <w:p w:rsidR="009A6C4C" w:rsidRPr="006F20CB" w:rsidRDefault="009A6C4C" w:rsidP="004D00DD">
            <w:pPr>
              <w:jc w:val="center"/>
              <w:rPr>
                <w:rFonts w:ascii="Times New Roman" w:hAnsi="Times New Roman" w:cs="Times New Roman"/>
                <w:color w:val="000000"/>
              </w:rPr>
            </w:pPr>
          </w:p>
        </w:tc>
        <w:tc>
          <w:tcPr>
            <w:tcW w:w="1394" w:type="dxa"/>
          </w:tcPr>
          <w:p w:rsidR="009A6C4C" w:rsidRPr="006F20CB" w:rsidRDefault="009A6C4C" w:rsidP="004D00DD">
            <w:pPr>
              <w:jc w:val="center"/>
              <w:rPr>
                <w:rFonts w:ascii="Times New Roman" w:hAnsi="Times New Roman" w:cs="Times New Roman"/>
                <w:color w:val="000000"/>
              </w:rPr>
            </w:pPr>
            <w:r w:rsidRPr="006F20CB">
              <w:rPr>
                <w:rFonts w:ascii="Times New Roman" w:hAnsi="Times New Roman" w:cs="Times New Roman"/>
                <w:color w:val="000000"/>
              </w:rPr>
              <w:t>x</w:t>
            </w:r>
          </w:p>
        </w:tc>
        <w:tc>
          <w:tcPr>
            <w:tcW w:w="1342" w:type="dxa"/>
          </w:tcPr>
          <w:p w:rsidR="009A6C4C" w:rsidRPr="006F20CB" w:rsidRDefault="009A6C4C" w:rsidP="004D00DD">
            <w:pPr>
              <w:jc w:val="center"/>
              <w:rPr>
                <w:rFonts w:ascii="Times New Roman" w:hAnsi="Times New Roman" w:cs="Times New Roman"/>
                <w:color w:val="000000"/>
              </w:rPr>
            </w:pPr>
          </w:p>
        </w:tc>
        <w:tc>
          <w:tcPr>
            <w:tcW w:w="1463" w:type="dxa"/>
          </w:tcPr>
          <w:p w:rsidR="009A6C4C" w:rsidRPr="006F20CB" w:rsidRDefault="009A6C4C" w:rsidP="004D00DD">
            <w:pPr>
              <w:jc w:val="center"/>
              <w:rPr>
                <w:rFonts w:ascii="Times New Roman" w:hAnsi="Times New Roman" w:cs="Times New Roman"/>
                <w:color w:val="000000"/>
              </w:rPr>
            </w:pPr>
          </w:p>
        </w:tc>
        <w:tc>
          <w:tcPr>
            <w:tcW w:w="1373" w:type="dxa"/>
          </w:tcPr>
          <w:p w:rsidR="009A6C4C" w:rsidRPr="006F20CB" w:rsidRDefault="009A6C4C" w:rsidP="004D00DD">
            <w:pPr>
              <w:jc w:val="center"/>
              <w:rPr>
                <w:rFonts w:ascii="Times New Roman" w:hAnsi="Times New Roman" w:cs="Times New Roman"/>
                <w:color w:val="000000"/>
              </w:rPr>
            </w:pPr>
          </w:p>
        </w:tc>
      </w:tr>
      <w:tr w:rsidR="009A6C4C" w:rsidRPr="006F20CB" w:rsidTr="004D00DD">
        <w:trPr>
          <w:trHeight w:val="283"/>
          <w:jc w:val="center"/>
        </w:trPr>
        <w:tc>
          <w:tcPr>
            <w:tcW w:w="1347" w:type="dxa"/>
          </w:tcPr>
          <w:p w:rsidR="009A6C4C" w:rsidRPr="006F20CB" w:rsidRDefault="009A6C4C" w:rsidP="004D00DD">
            <w:pPr>
              <w:jc w:val="center"/>
              <w:rPr>
                <w:rFonts w:ascii="Times New Roman" w:hAnsi="Times New Roman" w:cs="Times New Roman"/>
                <w:color w:val="000000"/>
              </w:rPr>
            </w:pPr>
            <w:r w:rsidRPr="006F20CB">
              <w:rPr>
                <w:rFonts w:ascii="Times New Roman" w:hAnsi="Times New Roman" w:cs="Times New Roman"/>
                <w:color w:val="000000"/>
              </w:rPr>
              <w:t>K1</w:t>
            </w:r>
          </w:p>
        </w:tc>
        <w:tc>
          <w:tcPr>
            <w:tcW w:w="1360" w:type="dxa"/>
          </w:tcPr>
          <w:p w:rsidR="009A6C4C" w:rsidRPr="006F20CB" w:rsidRDefault="009A6C4C" w:rsidP="004D00DD">
            <w:pPr>
              <w:jc w:val="center"/>
              <w:rPr>
                <w:rFonts w:ascii="Times New Roman" w:hAnsi="Times New Roman" w:cs="Times New Roman"/>
                <w:color w:val="000000"/>
              </w:rPr>
            </w:pPr>
          </w:p>
        </w:tc>
        <w:tc>
          <w:tcPr>
            <w:tcW w:w="1360" w:type="dxa"/>
          </w:tcPr>
          <w:p w:rsidR="009A6C4C" w:rsidRPr="006F20CB" w:rsidRDefault="009A6C4C" w:rsidP="004D00DD">
            <w:pPr>
              <w:jc w:val="center"/>
              <w:rPr>
                <w:rFonts w:ascii="Times New Roman" w:hAnsi="Times New Roman" w:cs="Times New Roman"/>
                <w:color w:val="000000"/>
              </w:rPr>
            </w:pPr>
          </w:p>
        </w:tc>
        <w:tc>
          <w:tcPr>
            <w:tcW w:w="1394" w:type="dxa"/>
          </w:tcPr>
          <w:p w:rsidR="009A6C4C" w:rsidRPr="006F20CB" w:rsidRDefault="009A6C4C" w:rsidP="004D00DD">
            <w:pPr>
              <w:jc w:val="center"/>
              <w:rPr>
                <w:rFonts w:ascii="Times New Roman" w:hAnsi="Times New Roman" w:cs="Times New Roman"/>
                <w:color w:val="000000"/>
              </w:rPr>
            </w:pPr>
            <w:r w:rsidRPr="006F20CB">
              <w:rPr>
                <w:rFonts w:ascii="Times New Roman" w:hAnsi="Times New Roman" w:cs="Times New Roman"/>
                <w:color w:val="000000"/>
              </w:rPr>
              <w:t>x</w:t>
            </w:r>
          </w:p>
        </w:tc>
        <w:tc>
          <w:tcPr>
            <w:tcW w:w="1342" w:type="dxa"/>
          </w:tcPr>
          <w:p w:rsidR="009A6C4C" w:rsidRPr="006F20CB" w:rsidRDefault="009A6C4C" w:rsidP="004D00DD">
            <w:pPr>
              <w:jc w:val="center"/>
              <w:rPr>
                <w:rFonts w:ascii="Times New Roman" w:hAnsi="Times New Roman" w:cs="Times New Roman"/>
                <w:color w:val="000000"/>
              </w:rPr>
            </w:pPr>
          </w:p>
        </w:tc>
        <w:tc>
          <w:tcPr>
            <w:tcW w:w="1463" w:type="dxa"/>
          </w:tcPr>
          <w:p w:rsidR="009A6C4C" w:rsidRPr="006F20CB" w:rsidRDefault="009A6C4C" w:rsidP="004D00DD">
            <w:pPr>
              <w:jc w:val="center"/>
              <w:rPr>
                <w:rFonts w:ascii="Times New Roman" w:hAnsi="Times New Roman" w:cs="Times New Roman"/>
                <w:color w:val="000000"/>
              </w:rPr>
            </w:pPr>
          </w:p>
        </w:tc>
        <w:tc>
          <w:tcPr>
            <w:tcW w:w="1373" w:type="dxa"/>
          </w:tcPr>
          <w:p w:rsidR="009A6C4C" w:rsidRPr="006F20CB" w:rsidRDefault="009A6C4C" w:rsidP="004D00DD">
            <w:pPr>
              <w:jc w:val="center"/>
              <w:rPr>
                <w:rFonts w:ascii="Times New Roman" w:hAnsi="Times New Roman" w:cs="Times New Roman"/>
                <w:color w:val="000000"/>
              </w:rPr>
            </w:pPr>
          </w:p>
        </w:tc>
      </w:tr>
      <w:tr w:rsidR="009A6C4C" w:rsidRPr="006F20CB" w:rsidTr="004D00DD">
        <w:trPr>
          <w:trHeight w:val="283"/>
          <w:jc w:val="center"/>
        </w:trPr>
        <w:tc>
          <w:tcPr>
            <w:tcW w:w="1347" w:type="dxa"/>
          </w:tcPr>
          <w:p w:rsidR="009A6C4C" w:rsidRPr="006F20CB" w:rsidRDefault="009A6C4C" w:rsidP="004D00DD">
            <w:pPr>
              <w:jc w:val="center"/>
              <w:rPr>
                <w:rFonts w:ascii="Times New Roman" w:hAnsi="Times New Roman" w:cs="Times New Roman"/>
                <w:color w:val="000000"/>
              </w:rPr>
            </w:pPr>
            <w:r w:rsidRPr="006F20CB">
              <w:rPr>
                <w:rFonts w:ascii="Times New Roman" w:hAnsi="Times New Roman" w:cs="Times New Roman"/>
                <w:color w:val="000000"/>
              </w:rPr>
              <w:t>K2</w:t>
            </w:r>
          </w:p>
        </w:tc>
        <w:tc>
          <w:tcPr>
            <w:tcW w:w="1360" w:type="dxa"/>
          </w:tcPr>
          <w:p w:rsidR="009A6C4C" w:rsidRPr="006F20CB" w:rsidRDefault="009A6C4C" w:rsidP="004D00DD">
            <w:pPr>
              <w:jc w:val="center"/>
              <w:rPr>
                <w:rFonts w:ascii="Times New Roman" w:hAnsi="Times New Roman" w:cs="Times New Roman"/>
                <w:color w:val="000000"/>
              </w:rPr>
            </w:pPr>
          </w:p>
        </w:tc>
        <w:tc>
          <w:tcPr>
            <w:tcW w:w="1360" w:type="dxa"/>
          </w:tcPr>
          <w:p w:rsidR="009A6C4C" w:rsidRPr="006F20CB" w:rsidRDefault="009A6C4C" w:rsidP="004D00DD">
            <w:pPr>
              <w:jc w:val="center"/>
              <w:rPr>
                <w:rFonts w:ascii="Times New Roman" w:hAnsi="Times New Roman" w:cs="Times New Roman"/>
                <w:color w:val="000000"/>
              </w:rPr>
            </w:pPr>
          </w:p>
        </w:tc>
        <w:tc>
          <w:tcPr>
            <w:tcW w:w="1394" w:type="dxa"/>
          </w:tcPr>
          <w:p w:rsidR="009A6C4C" w:rsidRPr="006F20CB" w:rsidRDefault="009A6C4C" w:rsidP="004D00DD">
            <w:pPr>
              <w:jc w:val="center"/>
              <w:rPr>
                <w:rFonts w:ascii="Times New Roman" w:hAnsi="Times New Roman" w:cs="Times New Roman"/>
                <w:color w:val="000000"/>
              </w:rPr>
            </w:pPr>
            <w:r w:rsidRPr="006F20CB">
              <w:rPr>
                <w:rFonts w:ascii="Times New Roman" w:hAnsi="Times New Roman" w:cs="Times New Roman"/>
                <w:color w:val="000000"/>
              </w:rPr>
              <w:t>x</w:t>
            </w:r>
          </w:p>
        </w:tc>
        <w:tc>
          <w:tcPr>
            <w:tcW w:w="1342" w:type="dxa"/>
          </w:tcPr>
          <w:p w:rsidR="009A6C4C" w:rsidRPr="006F20CB" w:rsidRDefault="009A6C4C" w:rsidP="004D00DD">
            <w:pPr>
              <w:jc w:val="center"/>
              <w:rPr>
                <w:rFonts w:ascii="Times New Roman" w:hAnsi="Times New Roman" w:cs="Times New Roman"/>
                <w:color w:val="000000"/>
              </w:rPr>
            </w:pPr>
          </w:p>
        </w:tc>
        <w:tc>
          <w:tcPr>
            <w:tcW w:w="1463" w:type="dxa"/>
          </w:tcPr>
          <w:p w:rsidR="009A6C4C" w:rsidRPr="006F20CB" w:rsidRDefault="009A6C4C" w:rsidP="004D00DD">
            <w:pPr>
              <w:jc w:val="center"/>
              <w:rPr>
                <w:rFonts w:ascii="Times New Roman" w:hAnsi="Times New Roman" w:cs="Times New Roman"/>
                <w:color w:val="000000"/>
              </w:rPr>
            </w:pPr>
          </w:p>
        </w:tc>
        <w:tc>
          <w:tcPr>
            <w:tcW w:w="1373" w:type="dxa"/>
          </w:tcPr>
          <w:p w:rsidR="009A6C4C" w:rsidRPr="006F20CB" w:rsidRDefault="009A6C4C" w:rsidP="004D00DD">
            <w:pPr>
              <w:jc w:val="center"/>
              <w:rPr>
                <w:rFonts w:ascii="Times New Roman" w:hAnsi="Times New Roman" w:cs="Times New Roman"/>
                <w:color w:val="000000"/>
              </w:rPr>
            </w:pPr>
          </w:p>
        </w:tc>
      </w:tr>
    </w:tbl>
    <w:p w:rsidR="009A6C4C" w:rsidRPr="006F20CB" w:rsidRDefault="009A6C4C" w:rsidP="00126C6E">
      <w:pPr>
        <w:numPr>
          <w:ilvl w:val="0"/>
          <w:numId w:val="90"/>
        </w:numPr>
        <w:tabs>
          <w:tab w:val="left" w:pos="284"/>
        </w:tabs>
        <w:spacing w:before="120" w:after="120" w:line="240" w:lineRule="auto"/>
        <w:ind w:left="284" w:hanging="284"/>
        <w:rPr>
          <w:rFonts w:ascii="Times New Roman" w:hAnsi="Times New Roman" w:cs="Times New Roman"/>
          <w:b/>
          <w:iCs/>
          <w:color w:val="000000"/>
        </w:rPr>
      </w:pPr>
      <w:r w:rsidRPr="006F20CB">
        <w:rPr>
          <w:rFonts w:ascii="Times New Roman" w:hAnsi="Times New Roman" w:cs="Times New Roman"/>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9A6C4C" w:rsidRPr="006F20CB" w:rsidTr="004D00DD">
        <w:trPr>
          <w:jc w:val="center"/>
        </w:trPr>
        <w:tc>
          <w:tcPr>
            <w:tcW w:w="1789" w:type="dxa"/>
            <w:shd w:val="clear" w:color="auto" w:fill="F2F2F2" w:themeFill="background1" w:themeFillShade="F2"/>
          </w:tcPr>
          <w:p w:rsidR="009A6C4C" w:rsidRPr="006F20CB"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000000"/>
              </w:rPr>
            </w:pPr>
            <w:r w:rsidRPr="006F20CB">
              <w:rPr>
                <w:rFonts w:ascii="Times New Roman" w:hAnsi="Times New Roman" w:cs="Times New Roman"/>
                <w:iCs/>
                <w:color w:val="000000"/>
              </w:rPr>
              <w:t>Literatura podstawowa</w:t>
            </w:r>
          </w:p>
        </w:tc>
        <w:tc>
          <w:tcPr>
            <w:tcW w:w="7849" w:type="dxa"/>
          </w:tcPr>
          <w:p w:rsidR="009A6C4C" w:rsidRPr="006F20CB" w:rsidRDefault="009A6C4C" w:rsidP="00126C6E">
            <w:pPr>
              <w:pStyle w:val="Akapitzlist"/>
              <w:numPr>
                <w:ilvl w:val="0"/>
                <w:numId w:val="9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6F20CB">
              <w:rPr>
                <w:iCs/>
                <w:sz w:val="22"/>
                <w:szCs w:val="22"/>
              </w:rPr>
              <w:t>Danecka</w:t>
            </w:r>
            <w:r>
              <w:rPr>
                <w:iCs/>
                <w:sz w:val="22"/>
                <w:szCs w:val="22"/>
              </w:rPr>
              <w:t>,</w:t>
            </w:r>
            <w:r w:rsidRPr="006F20CB">
              <w:rPr>
                <w:iCs/>
                <w:sz w:val="22"/>
                <w:szCs w:val="22"/>
              </w:rPr>
              <w:t xml:space="preserve"> D., Radecki</w:t>
            </w:r>
            <w:r>
              <w:rPr>
                <w:iCs/>
                <w:sz w:val="22"/>
                <w:szCs w:val="22"/>
              </w:rPr>
              <w:t>, W., 2020.</w:t>
            </w:r>
            <w:r w:rsidRPr="006F20CB">
              <w:rPr>
                <w:iCs/>
                <w:sz w:val="22"/>
                <w:szCs w:val="22"/>
              </w:rPr>
              <w:t xml:space="preserve"> Ustawa o odpadach. Komentarz, Wydawnictwo Wolters Kluwer, s.808.</w:t>
            </w:r>
          </w:p>
          <w:p w:rsidR="009A6C4C" w:rsidRPr="006F20CB" w:rsidRDefault="009A6C4C" w:rsidP="00126C6E">
            <w:pPr>
              <w:pStyle w:val="Akapitzlist"/>
              <w:numPr>
                <w:ilvl w:val="0"/>
                <w:numId w:val="9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6F20CB">
              <w:rPr>
                <w:iCs/>
                <w:sz w:val="22"/>
                <w:szCs w:val="22"/>
              </w:rPr>
              <w:t>Gospodarka odpadami-konsekwencje wprowad</w:t>
            </w:r>
            <w:r>
              <w:rPr>
                <w:iCs/>
                <w:sz w:val="22"/>
                <w:szCs w:val="22"/>
              </w:rPr>
              <w:t xml:space="preserve">zenia w życie nowych przepisów </w:t>
            </w:r>
            <w:r w:rsidRPr="006F20CB">
              <w:rPr>
                <w:iCs/>
                <w:sz w:val="22"/>
                <w:szCs w:val="22"/>
              </w:rPr>
              <w:t>(praca zbiorowa), 2019, Wydawnictwo Wiedza i Praktyka, s. 144.</w:t>
            </w:r>
          </w:p>
          <w:p w:rsidR="009A6C4C" w:rsidRPr="006F20CB" w:rsidRDefault="009A6C4C" w:rsidP="00126C6E">
            <w:pPr>
              <w:pStyle w:val="Akapitzlist"/>
              <w:numPr>
                <w:ilvl w:val="0"/>
                <w:numId w:val="9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6F20CB">
              <w:rPr>
                <w:iCs/>
                <w:sz w:val="22"/>
                <w:szCs w:val="22"/>
              </w:rPr>
              <w:t>Nadziakiewicz</w:t>
            </w:r>
            <w:r>
              <w:rPr>
                <w:iCs/>
                <w:sz w:val="22"/>
                <w:szCs w:val="22"/>
              </w:rPr>
              <w:t>,</w:t>
            </w:r>
            <w:r w:rsidRPr="006F20CB">
              <w:rPr>
                <w:iCs/>
                <w:sz w:val="22"/>
                <w:szCs w:val="22"/>
              </w:rPr>
              <w:t xml:space="preserve"> J., Wacławiak</w:t>
            </w:r>
            <w:r>
              <w:rPr>
                <w:iCs/>
                <w:sz w:val="22"/>
                <w:szCs w:val="22"/>
              </w:rPr>
              <w:t>,</w:t>
            </w:r>
            <w:r w:rsidRPr="006F20CB">
              <w:rPr>
                <w:iCs/>
                <w:sz w:val="22"/>
                <w:szCs w:val="22"/>
              </w:rPr>
              <w:t xml:space="preserve"> K.</w:t>
            </w:r>
            <w:r>
              <w:rPr>
                <w:iCs/>
                <w:sz w:val="22"/>
                <w:szCs w:val="22"/>
              </w:rPr>
              <w:t>, Stelmach S., 2012.</w:t>
            </w:r>
            <w:r w:rsidRPr="006F20CB">
              <w:rPr>
                <w:iCs/>
                <w:sz w:val="22"/>
                <w:szCs w:val="22"/>
              </w:rPr>
              <w:t xml:space="preserve"> Procesy termiczne utylizacji odpadów, Wydawnictwo Politechnika Śląska, s. 277.</w:t>
            </w:r>
          </w:p>
          <w:p w:rsidR="009A6C4C" w:rsidRPr="007607FE" w:rsidRDefault="009A6C4C" w:rsidP="00126C6E">
            <w:pPr>
              <w:pStyle w:val="Akapitzlist"/>
              <w:numPr>
                <w:ilvl w:val="0"/>
                <w:numId w:val="9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6F20CB">
              <w:rPr>
                <w:iCs/>
                <w:sz w:val="22"/>
                <w:szCs w:val="22"/>
              </w:rPr>
              <w:t>Rosik-Dulewska</w:t>
            </w:r>
            <w:r>
              <w:rPr>
                <w:iCs/>
                <w:sz w:val="22"/>
                <w:szCs w:val="22"/>
              </w:rPr>
              <w:t>, C., 2020.</w:t>
            </w:r>
            <w:r w:rsidRPr="006F20CB">
              <w:rPr>
                <w:iCs/>
                <w:sz w:val="22"/>
                <w:szCs w:val="22"/>
              </w:rPr>
              <w:t xml:space="preserve"> Podstawy gospodarki odpadami, Wydawnictwo Naukowe PWN, Warszawa, s. 390.</w:t>
            </w:r>
          </w:p>
        </w:tc>
      </w:tr>
      <w:tr w:rsidR="009A6C4C" w:rsidRPr="006F20CB" w:rsidTr="004D00DD">
        <w:trPr>
          <w:jc w:val="center"/>
        </w:trPr>
        <w:tc>
          <w:tcPr>
            <w:tcW w:w="1789" w:type="dxa"/>
            <w:shd w:val="clear" w:color="auto" w:fill="F2F2F2" w:themeFill="background1" w:themeFillShade="F2"/>
          </w:tcPr>
          <w:p w:rsidR="009A6C4C" w:rsidRPr="006F20CB"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000000"/>
              </w:rPr>
            </w:pPr>
            <w:r w:rsidRPr="006F20CB">
              <w:rPr>
                <w:rFonts w:ascii="Times New Roman" w:hAnsi="Times New Roman" w:cs="Times New Roman"/>
                <w:iCs/>
                <w:color w:val="000000"/>
              </w:rPr>
              <w:t>Literatura uzupełniająca</w:t>
            </w:r>
          </w:p>
        </w:tc>
        <w:tc>
          <w:tcPr>
            <w:tcW w:w="7849" w:type="dxa"/>
          </w:tcPr>
          <w:p w:rsidR="009A6C4C" w:rsidRPr="006F20CB" w:rsidRDefault="009A6C4C" w:rsidP="00126C6E">
            <w:pPr>
              <w:pStyle w:val="Akapitzlist"/>
              <w:numPr>
                <w:ilvl w:val="0"/>
                <w:numId w:val="92"/>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6F20CB">
              <w:rPr>
                <w:iCs/>
                <w:color w:val="000000"/>
                <w:sz w:val="22"/>
                <w:szCs w:val="22"/>
              </w:rPr>
              <w:t>Chorbot</w:t>
            </w:r>
            <w:r>
              <w:rPr>
                <w:iCs/>
                <w:color w:val="000000"/>
                <w:sz w:val="22"/>
                <w:szCs w:val="22"/>
              </w:rPr>
              <w:t>, P., 2019.</w:t>
            </w:r>
            <w:r w:rsidRPr="006F20CB">
              <w:rPr>
                <w:iCs/>
                <w:color w:val="000000"/>
                <w:sz w:val="22"/>
                <w:szCs w:val="22"/>
              </w:rPr>
              <w:t xml:space="preserve"> Nielegalny obrót odpadami, Wydawnictwo Difin, s. 338.</w:t>
            </w:r>
          </w:p>
          <w:p w:rsidR="009A6C4C" w:rsidRPr="006F20CB" w:rsidRDefault="009A6C4C" w:rsidP="00126C6E">
            <w:pPr>
              <w:pStyle w:val="Akapitzlist"/>
              <w:numPr>
                <w:ilvl w:val="0"/>
                <w:numId w:val="92"/>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6F20CB">
              <w:rPr>
                <w:iCs/>
                <w:color w:val="000000"/>
                <w:sz w:val="22"/>
                <w:szCs w:val="22"/>
              </w:rPr>
              <w:t>Lewandowski</w:t>
            </w:r>
            <w:r>
              <w:rPr>
                <w:iCs/>
                <w:color w:val="000000"/>
                <w:sz w:val="22"/>
                <w:szCs w:val="22"/>
              </w:rPr>
              <w:t>, T., Sowiński, R., 2019.</w:t>
            </w:r>
            <w:r w:rsidRPr="006F20CB">
              <w:rPr>
                <w:iCs/>
                <w:color w:val="000000"/>
                <w:sz w:val="22"/>
                <w:szCs w:val="22"/>
              </w:rPr>
              <w:t xml:space="preserve"> Finansowanie systemu gospodarowania odpadami w gminach, Wydawnictwo Wolters Kluwer, s. 164.</w:t>
            </w:r>
          </w:p>
          <w:p w:rsidR="009A6C4C" w:rsidRPr="006F20CB" w:rsidRDefault="009A6C4C" w:rsidP="00126C6E">
            <w:pPr>
              <w:pStyle w:val="Akapitzlist"/>
              <w:numPr>
                <w:ilvl w:val="0"/>
                <w:numId w:val="92"/>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6F20CB">
              <w:rPr>
                <w:iCs/>
                <w:color w:val="000000"/>
                <w:sz w:val="22"/>
                <w:szCs w:val="22"/>
              </w:rPr>
              <w:t>Rakoczy</w:t>
            </w:r>
            <w:r>
              <w:rPr>
                <w:iCs/>
                <w:color w:val="000000"/>
                <w:sz w:val="22"/>
                <w:szCs w:val="22"/>
              </w:rPr>
              <w:t>, B., 2019.</w:t>
            </w:r>
            <w:r w:rsidRPr="006F20CB">
              <w:rPr>
                <w:iCs/>
                <w:color w:val="000000"/>
                <w:sz w:val="22"/>
                <w:szCs w:val="22"/>
              </w:rPr>
              <w:t xml:space="preserve"> Prawo o odpadach. Wybrane problemy, Wydawnictwo Wolters Kluwer, s. 346.</w:t>
            </w:r>
          </w:p>
        </w:tc>
      </w:tr>
    </w:tbl>
    <w:p w:rsidR="009A6C4C" w:rsidRPr="006F20CB" w:rsidRDefault="009A6C4C" w:rsidP="00126C6E">
      <w:pPr>
        <w:numPr>
          <w:ilvl w:val="0"/>
          <w:numId w:val="90"/>
        </w:numPr>
        <w:tabs>
          <w:tab w:val="left" w:pos="284"/>
        </w:tabs>
        <w:spacing w:before="120" w:after="120" w:line="240" w:lineRule="auto"/>
        <w:ind w:left="284" w:hanging="284"/>
        <w:rPr>
          <w:rFonts w:ascii="Times New Roman" w:hAnsi="Times New Roman" w:cs="Times New Roman"/>
          <w:b/>
        </w:rPr>
      </w:pPr>
      <w:r w:rsidRPr="006F20CB">
        <w:rPr>
          <w:rFonts w:ascii="Times New Roman" w:hAnsi="Times New Roman" w:cs="Times New Roman"/>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9A6C4C" w:rsidRPr="006F20CB" w:rsidTr="004D00DD">
        <w:trPr>
          <w:trHeight w:val="769"/>
          <w:jc w:val="center"/>
        </w:trPr>
        <w:tc>
          <w:tcPr>
            <w:tcW w:w="7246" w:type="dxa"/>
            <w:gridSpan w:val="2"/>
            <w:shd w:val="clear" w:color="auto" w:fill="F2F2F2" w:themeFill="background1" w:themeFillShade="F2"/>
            <w:vAlign w:val="center"/>
          </w:tcPr>
          <w:p w:rsidR="009A6C4C" w:rsidRPr="006F20CB" w:rsidRDefault="009A6C4C" w:rsidP="004D00DD">
            <w:pPr>
              <w:jc w:val="center"/>
              <w:rPr>
                <w:rFonts w:ascii="Times New Roman" w:hAnsi="Times New Roman" w:cs="Times New Roman"/>
              </w:rPr>
            </w:pPr>
            <w:r w:rsidRPr="006F20CB">
              <w:rPr>
                <w:rFonts w:ascii="Times New Roman" w:hAnsi="Times New Roman" w:cs="Times New Roman"/>
              </w:rPr>
              <w:t>Aktywność studenta</w:t>
            </w:r>
          </w:p>
        </w:tc>
        <w:tc>
          <w:tcPr>
            <w:tcW w:w="2393" w:type="dxa"/>
            <w:shd w:val="clear" w:color="auto" w:fill="F2F2F2" w:themeFill="background1" w:themeFillShade="F2"/>
            <w:vAlign w:val="center"/>
          </w:tcPr>
          <w:p w:rsidR="009A6C4C" w:rsidRPr="006F20CB" w:rsidRDefault="009A6C4C" w:rsidP="004D00DD">
            <w:pPr>
              <w:jc w:val="center"/>
              <w:rPr>
                <w:rFonts w:ascii="Times New Roman" w:hAnsi="Times New Roman" w:cs="Times New Roman"/>
              </w:rPr>
            </w:pPr>
            <w:r w:rsidRPr="006F20CB">
              <w:rPr>
                <w:rFonts w:ascii="Times New Roman" w:hAnsi="Times New Roman" w:cs="Times New Roman"/>
              </w:rPr>
              <w:t>Obciążenie studenta – Liczba godzin</w:t>
            </w:r>
          </w:p>
          <w:p w:rsidR="009A6C4C" w:rsidRPr="006F20CB" w:rsidRDefault="009A6C4C" w:rsidP="004D00DD">
            <w:pPr>
              <w:jc w:val="center"/>
              <w:rPr>
                <w:rFonts w:ascii="Times New Roman" w:hAnsi="Times New Roman" w:cs="Times New Roman"/>
              </w:rPr>
            </w:pPr>
            <w:r w:rsidRPr="006F20CB">
              <w:rPr>
                <w:rFonts w:ascii="Times New Roman" w:hAnsi="Times New Roman" w:cs="Times New Roman"/>
              </w:rPr>
              <w:t>(podano przykładowe)</w:t>
            </w:r>
          </w:p>
        </w:tc>
      </w:tr>
      <w:tr w:rsidR="009A6C4C" w:rsidRPr="006F20CB" w:rsidTr="004D00DD">
        <w:trPr>
          <w:trHeight w:val="340"/>
          <w:jc w:val="center"/>
        </w:trPr>
        <w:tc>
          <w:tcPr>
            <w:tcW w:w="2978" w:type="dxa"/>
            <w:vMerge w:val="restart"/>
          </w:tcPr>
          <w:p w:rsidR="009A6C4C" w:rsidRPr="006F20CB" w:rsidRDefault="009A6C4C" w:rsidP="004D00DD">
            <w:pPr>
              <w:rPr>
                <w:rFonts w:ascii="Times New Roman" w:hAnsi="Times New Roman" w:cs="Times New Roman"/>
              </w:rPr>
            </w:pPr>
            <w:r w:rsidRPr="006F20CB">
              <w:rPr>
                <w:rFonts w:ascii="Times New Roman" w:hAnsi="Times New Roman" w:cs="Times New Roman"/>
              </w:rPr>
              <w:t xml:space="preserve">Zajęcia prowadzone </w:t>
            </w:r>
            <w:r w:rsidRPr="006F20CB">
              <w:rPr>
                <w:rFonts w:ascii="Times New Roman" w:hAnsi="Times New Roman" w:cs="Times New Roman"/>
              </w:rPr>
              <w:br/>
              <w:t xml:space="preserve">z bezpośrednim udziałem NA </w:t>
            </w:r>
            <w:r w:rsidRPr="006F20CB">
              <w:rPr>
                <w:rFonts w:ascii="Times New Roman" w:hAnsi="Times New Roman" w:cs="Times New Roman"/>
              </w:rPr>
              <w:br/>
              <w:t xml:space="preserve">lub innych osób prowadzących zajęcia </w:t>
            </w:r>
          </w:p>
        </w:tc>
        <w:tc>
          <w:tcPr>
            <w:tcW w:w="4268" w:type="dxa"/>
          </w:tcPr>
          <w:p w:rsidR="009A6C4C" w:rsidRPr="006F20CB" w:rsidRDefault="009A6C4C" w:rsidP="004D00DD">
            <w:pPr>
              <w:ind w:left="88"/>
              <w:rPr>
                <w:rFonts w:ascii="Times New Roman" w:hAnsi="Times New Roman" w:cs="Times New Roman"/>
              </w:rPr>
            </w:pPr>
            <w:r w:rsidRPr="006F20CB">
              <w:rPr>
                <w:rFonts w:ascii="Times New Roman" w:hAnsi="Times New Roman" w:cs="Times New Roman"/>
              </w:rPr>
              <w:t>Udział w zajęciach dydaktycznych, wskazanych w pkt. 1B</w:t>
            </w:r>
          </w:p>
        </w:tc>
        <w:tc>
          <w:tcPr>
            <w:tcW w:w="2393" w:type="dxa"/>
          </w:tcPr>
          <w:p w:rsidR="009A6C4C" w:rsidRPr="006F20CB" w:rsidRDefault="009A6C4C" w:rsidP="004D00DD">
            <w:pPr>
              <w:jc w:val="center"/>
              <w:rPr>
                <w:rFonts w:ascii="Times New Roman" w:hAnsi="Times New Roman" w:cs="Times New Roman"/>
              </w:rPr>
            </w:pPr>
            <w:r w:rsidRPr="006F20CB">
              <w:rPr>
                <w:rFonts w:ascii="Times New Roman" w:hAnsi="Times New Roman" w:cs="Times New Roman"/>
              </w:rPr>
              <w:t>30</w:t>
            </w:r>
          </w:p>
        </w:tc>
      </w:tr>
      <w:tr w:rsidR="009A6C4C" w:rsidRPr="006F20CB" w:rsidTr="004D00DD">
        <w:trPr>
          <w:trHeight w:val="271"/>
          <w:jc w:val="center"/>
        </w:trPr>
        <w:tc>
          <w:tcPr>
            <w:tcW w:w="2978" w:type="dxa"/>
            <w:vMerge/>
          </w:tcPr>
          <w:p w:rsidR="009A6C4C" w:rsidRPr="006F20CB" w:rsidRDefault="009A6C4C" w:rsidP="004D00DD">
            <w:pPr>
              <w:rPr>
                <w:rFonts w:ascii="Times New Roman" w:hAnsi="Times New Roman" w:cs="Times New Roman"/>
                <w:color w:val="000000" w:themeColor="text1"/>
              </w:rPr>
            </w:pPr>
          </w:p>
        </w:tc>
        <w:tc>
          <w:tcPr>
            <w:tcW w:w="4268" w:type="dxa"/>
          </w:tcPr>
          <w:p w:rsidR="009A6C4C" w:rsidRPr="006F20CB" w:rsidRDefault="009A6C4C" w:rsidP="004D00DD">
            <w:pPr>
              <w:ind w:left="88"/>
              <w:rPr>
                <w:rFonts w:ascii="Times New Roman" w:hAnsi="Times New Roman" w:cs="Times New Roman"/>
                <w:color w:val="000000" w:themeColor="text1"/>
              </w:rPr>
            </w:pPr>
            <w:r w:rsidRPr="006F20CB">
              <w:rPr>
                <w:rFonts w:ascii="Times New Roman" w:hAnsi="Times New Roman" w:cs="Times New Roman"/>
                <w:color w:val="000000" w:themeColor="text1"/>
              </w:rPr>
              <w:t xml:space="preserve">Konsultacje </w:t>
            </w:r>
          </w:p>
        </w:tc>
        <w:tc>
          <w:tcPr>
            <w:tcW w:w="2393" w:type="dxa"/>
          </w:tcPr>
          <w:p w:rsidR="009A6C4C" w:rsidRPr="006F20CB" w:rsidRDefault="009A6C4C" w:rsidP="004D00DD">
            <w:pPr>
              <w:jc w:val="center"/>
              <w:rPr>
                <w:rFonts w:ascii="Times New Roman" w:hAnsi="Times New Roman" w:cs="Times New Roman"/>
                <w:color w:val="000000" w:themeColor="text1"/>
              </w:rPr>
            </w:pPr>
            <w:r w:rsidRPr="006F20CB">
              <w:rPr>
                <w:rFonts w:ascii="Times New Roman" w:hAnsi="Times New Roman" w:cs="Times New Roman"/>
                <w:color w:val="000000" w:themeColor="text1"/>
              </w:rPr>
              <w:t>10</w:t>
            </w:r>
          </w:p>
        </w:tc>
      </w:tr>
      <w:tr w:rsidR="009A6C4C" w:rsidRPr="006F20CB" w:rsidTr="004D00DD">
        <w:trPr>
          <w:trHeight w:val="177"/>
          <w:jc w:val="center"/>
        </w:trPr>
        <w:tc>
          <w:tcPr>
            <w:tcW w:w="2978" w:type="dxa"/>
            <w:vMerge w:val="restart"/>
          </w:tcPr>
          <w:p w:rsidR="009A6C4C" w:rsidRPr="006F20CB" w:rsidRDefault="009A6C4C" w:rsidP="004D00DD">
            <w:pPr>
              <w:rPr>
                <w:rFonts w:ascii="Times New Roman" w:hAnsi="Times New Roman" w:cs="Times New Roman"/>
                <w:color w:val="000000" w:themeColor="text1"/>
              </w:rPr>
            </w:pPr>
          </w:p>
          <w:p w:rsidR="009A6C4C" w:rsidRPr="006F20CB" w:rsidRDefault="009A6C4C" w:rsidP="004D00DD">
            <w:pPr>
              <w:rPr>
                <w:rFonts w:ascii="Times New Roman" w:hAnsi="Times New Roman" w:cs="Times New Roman"/>
                <w:color w:val="000000" w:themeColor="text1"/>
              </w:rPr>
            </w:pPr>
            <w:r w:rsidRPr="006F20CB">
              <w:rPr>
                <w:rFonts w:ascii="Times New Roman" w:hAnsi="Times New Roman" w:cs="Times New Roman"/>
                <w:color w:val="000000" w:themeColor="text1"/>
              </w:rPr>
              <w:t xml:space="preserve">Praca własna studenta </w:t>
            </w:r>
          </w:p>
        </w:tc>
        <w:tc>
          <w:tcPr>
            <w:tcW w:w="4268" w:type="dxa"/>
          </w:tcPr>
          <w:p w:rsidR="009A6C4C" w:rsidRPr="006F20CB" w:rsidRDefault="009A6C4C" w:rsidP="004D00DD">
            <w:pPr>
              <w:ind w:left="88"/>
              <w:rPr>
                <w:rFonts w:ascii="Times New Roman" w:hAnsi="Times New Roman" w:cs="Times New Roman"/>
                <w:color w:val="000000" w:themeColor="text1"/>
              </w:rPr>
            </w:pPr>
            <w:r w:rsidRPr="006F20CB">
              <w:rPr>
                <w:rFonts w:ascii="Times New Roman" w:hAnsi="Times New Roman" w:cs="Times New Roman"/>
                <w:color w:val="000000" w:themeColor="text1"/>
              </w:rPr>
              <w:t>Przygotowanie do zajęć</w:t>
            </w:r>
          </w:p>
        </w:tc>
        <w:tc>
          <w:tcPr>
            <w:tcW w:w="2393" w:type="dxa"/>
          </w:tcPr>
          <w:p w:rsidR="009A6C4C" w:rsidRPr="006F20CB" w:rsidRDefault="009A6C4C" w:rsidP="004D00DD">
            <w:pPr>
              <w:jc w:val="center"/>
              <w:rPr>
                <w:rFonts w:ascii="Times New Roman" w:hAnsi="Times New Roman" w:cs="Times New Roman"/>
                <w:color w:val="000000" w:themeColor="text1"/>
              </w:rPr>
            </w:pPr>
            <w:r w:rsidRPr="006F20CB">
              <w:rPr>
                <w:rFonts w:ascii="Times New Roman" w:hAnsi="Times New Roman" w:cs="Times New Roman"/>
                <w:color w:val="000000" w:themeColor="text1"/>
              </w:rPr>
              <w:t>10</w:t>
            </w:r>
          </w:p>
        </w:tc>
      </w:tr>
      <w:tr w:rsidR="009A6C4C" w:rsidRPr="006F20CB" w:rsidTr="004D00DD">
        <w:trPr>
          <w:trHeight w:val="137"/>
          <w:jc w:val="center"/>
        </w:trPr>
        <w:tc>
          <w:tcPr>
            <w:tcW w:w="2978" w:type="dxa"/>
            <w:vMerge/>
          </w:tcPr>
          <w:p w:rsidR="009A6C4C" w:rsidRPr="006F20CB" w:rsidRDefault="009A6C4C" w:rsidP="004D00DD">
            <w:pPr>
              <w:rPr>
                <w:rFonts w:ascii="Times New Roman" w:hAnsi="Times New Roman" w:cs="Times New Roman"/>
                <w:color w:val="000000" w:themeColor="text1"/>
              </w:rPr>
            </w:pPr>
          </w:p>
        </w:tc>
        <w:tc>
          <w:tcPr>
            <w:tcW w:w="4268" w:type="dxa"/>
          </w:tcPr>
          <w:p w:rsidR="009A6C4C" w:rsidRPr="006F20CB" w:rsidRDefault="009A6C4C" w:rsidP="004D00DD">
            <w:pPr>
              <w:ind w:left="88"/>
              <w:rPr>
                <w:rFonts w:ascii="Times New Roman" w:hAnsi="Times New Roman" w:cs="Times New Roman"/>
                <w:color w:val="000000" w:themeColor="text1"/>
              </w:rPr>
            </w:pPr>
            <w:r w:rsidRPr="006F20CB">
              <w:rPr>
                <w:rFonts w:ascii="Times New Roman" w:hAnsi="Times New Roman" w:cs="Times New Roman"/>
                <w:color w:val="000000" w:themeColor="text1"/>
              </w:rPr>
              <w:t>Studiowanie literatury</w:t>
            </w:r>
          </w:p>
        </w:tc>
        <w:tc>
          <w:tcPr>
            <w:tcW w:w="2393" w:type="dxa"/>
          </w:tcPr>
          <w:p w:rsidR="009A6C4C" w:rsidRPr="006F20CB" w:rsidRDefault="009A6C4C" w:rsidP="004D00DD">
            <w:pPr>
              <w:jc w:val="center"/>
              <w:rPr>
                <w:rFonts w:ascii="Times New Roman" w:hAnsi="Times New Roman" w:cs="Times New Roman"/>
                <w:color w:val="000000" w:themeColor="text1"/>
              </w:rPr>
            </w:pPr>
            <w:r w:rsidRPr="006F20CB">
              <w:rPr>
                <w:rFonts w:ascii="Times New Roman" w:hAnsi="Times New Roman" w:cs="Times New Roman"/>
                <w:color w:val="000000" w:themeColor="text1"/>
              </w:rPr>
              <w:t>10</w:t>
            </w:r>
          </w:p>
        </w:tc>
      </w:tr>
      <w:tr w:rsidR="009A6C4C" w:rsidRPr="006F20CB" w:rsidTr="004D00DD">
        <w:trPr>
          <w:trHeight w:val="340"/>
          <w:jc w:val="center"/>
        </w:trPr>
        <w:tc>
          <w:tcPr>
            <w:tcW w:w="2978" w:type="dxa"/>
            <w:vMerge/>
          </w:tcPr>
          <w:p w:rsidR="009A6C4C" w:rsidRPr="006F20CB" w:rsidRDefault="009A6C4C" w:rsidP="004D00DD">
            <w:pPr>
              <w:rPr>
                <w:rFonts w:ascii="Times New Roman" w:hAnsi="Times New Roman" w:cs="Times New Roman"/>
                <w:color w:val="000000" w:themeColor="text1"/>
              </w:rPr>
            </w:pPr>
          </w:p>
        </w:tc>
        <w:tc>
          <w:tcPr>
            <w:tcW w:w="4268" w:type="dxa"/>
          </w:tcPr>
          <w:p w:rsidR="009A6C4C" w:rsidRPr="006F20CB" w:rsidRDefault="009A6C4C" w:rsidP="004D00DD">
            <w:pPr>
              <w:ind w:left="88"/>
              <w:rPr>
                <w:rFonts w:ascii="Times New Roman" w:hAnsi="Times New Roman" w:cs="Times New Roman"/>
                <w:color w:val="000000" w:themeColor="text1"/>
              </w:rPr>
            </w:pPr>
            <w:r w:rsidRPr="006F20CB">
              <w:rPr>
                <w:rFonts w:ascii="Times New Roman" w:hAnsi="Times New Roman" w:cs="Times New Roman"/>
                <w:color w:val="000000" w:themeColor="text1"/>
              </w:rPr>
              <w:t xml:space="preserve">Inne (przygotowanie do egzaminu, zaliczeń, </w:t>
            </w:r>
          </w:p>
          <w:p w:rsidR="009A6C4C" w:rsidRPr="006F20CB" w:rsidRDefault="009A6C4C" w:rsidP="004D00DD">
            <w:pPr>
              <w:ind w:left="88"/>
              <w:rPr>
                <w:rFonts w:ascii="Times New Roman" w:hAnsi="Times New Roman" w:cs="Times New Roman"/>
                <w:color w:val="000000" w:themeColor="text1"/>
              </w:rPr>
            </w:pPr>
            <w:r w:rsidRPr="006F20CB">
              <w:rPr>
                <w:rFonts w:ascii="Times New Roman" w:hAnsi="Times New Roman" w:cs="Times New Roman"/>
                <w:color w:val="000000" w:themeColor="text1"/>
              </w:rPr>
              <w:t>przygotowanie projektu itd.)</w:t>
            </w:r>
          </w:p>
        </w:tc>
        <w:tc>
          <w:tcPr>
            <w:tcW w:w="2393" w:type="dxa"/>
          </w:tcPr>
          <w:p w:rsidR="009A6C4C" w:rsidRPr="006F20CB" w:rsidRDefault="009A6C4C" w:rsidP="004D00DD">
            <w:pPr>
              <w:jc w:val="center"/>
              <w:rPr>
                <w:rFonts w:ascii="Times New Roman" w:hAnsi="Times New Roman" w:cs="Times New Roman"/>
                <w:color w:val="000000" w:themeColor="text1"/>
              </w:rPr>
            </w:pPr>
            <w:r w:rsidRPr="006F20CB">
              <w:rPr>
                <w:rFonts w:ascii="Times New Roman" w:hAnsi="Times New Roman" w:cs="Times New Roman"/>
                <w:color w:val="000000" w:themeColor="text1"/>
              </w:rPr>
              <w:t>15</w:t>
            </w:r>
          </w:p>
        </w:tc>
      </w:tr>
      <w:tr w:rsidR="009A6C4C" w:rsidRPr="006F20CB" w:rsidTr="004D00DD">
        <w:trPr>
          <w:trHeight w:val="340"/>
          <w:jc w:val="center"/>
        </w:trPr>
        <w:tc>
          <w:tcPr>
            <w:tcW w:w="7246" w:type="dxa"/>
            <w:gridSpan w:val="2"/>
            <w:shd w:val="clear" w:color="auto" w:fill="F2F2F2" w:themeFill="background1" w:themeFillShade="F2"/>
          </w:tcPr>
          <w:p w:rsidR="009A6C4C" w:rsidRPr="006F20CB" w:rsidRDefault="009A6C4C" w:rsidP="004D00DD">
            <w:pPr>
              <w:rPr>
                <w:rFonts w:ascii="Times New Roman" w:hAnsi="Times New Roman" w:cs="Times New Roman"/>
                <w:color w:val="000000" w:themeColor="text1"/>
              </w:rPr>
            </w:pPr>
            <w:r w:rsidRPr="006F20CB">
              <w:rPr>
                <w:rFonts w:ascii="Times New Roman" w:hAnsi="Times New Roman" w:cs="Times New Roman"/>
                <w:color w:val="000000" w:themeColor="text1"/>
              </w:rPr>
              <w:t>Łączny nakład pracy studenta</w:t>
            </w:r>
          </w:p>
        </w:tc>
        <w:tc>
          <w:tcPr>
            <w:tcW w:w="2393" w:type="dxa"/>
            <w:shd w:val="clear" w:color="auto" w:fill="F2F2F2" w:themeFill="background1" w:themeFillShade="F2"/>
          </w:tcPr>
          <w:p w:rsidR="009A6C4C" w:rsidRPr="006F20CB" w:rsidRDefault="009A6C4C" w:rsidP="004D00DD">
            <w:pPr>
              <w:jc w:val="center"/>
              <w:rPr>
                <w:rFonts w:ascii="Times New Roman" w:hAnsi="Times New Roman" w:cs="Times New Roman"/>
                <w:color w:val="000000" w:themeColor="text1"/>
              </w:rPr>
            </w:pPr>
            <w:r w:rsidRPr="006F20CB">
              <w:rPr>
                <w:rFonts w:ascii="Times New Roman" w:hAnsi="Times New Roman" w:cs="Times New Roman"/>
                <w:color w:val="000000" w:themeColor="text1"/>
              </w:rPr>
              <w:t>75</w:t>
            </w:r>
          </w:p>
        </w:tc>
      </w:tr>
      <w:tr w:rsidR="009A6C4C" w:rsidRPr="006F20CB" w:rsidTr="004D00DD">
        <w:trPr>
          <w:trHeight w:val="397"/>
          <w:jc w:val="center"/>
        </w:trPr>
        <w:tc>
          <w:tcPr>
            <w:tcW w:w="7246" w:type="dxa"/>
            <w:gridSpan w:val="2"/>
            <w:shd w:val="clear" w:color="auto" w:fill="F2F2F2" w:themeFill="background1" w:themeFillShade="F2"/>
            <w:vAlign w:val="center"/>
          </w:tcPr>
          <w:p w:rsidR="009A6C4C" w:rsidRPr="006F20CB" w:rsidRDefault="009A6C4C" w:rsidP="004D00DD">
            <w:pPr>
              <w:jc w:val="right"/>
              <w:rPr>
                <w:rFonts w:ascii="Times New Roman" w:hAnsi="Times New Roman" w:cs="Times New Roman"/>
                <w:b/>
                <w:color w:val="000000" w:themeColor="text1"/>
              </w:rPr>
            </w:pPr>
            <w:r w:rsidRPr="006F20CB">
              <w:rPr>
                <w:rFonts w:ascii="Times New Roman" w:hAnsi="Times New Roman" w:cs="Times New Roman"/>
                <w:color w:val="000000" w:themeColor="text1"/>
              </w:rPr>
              <w:t xml:space="preserve"> </w:t>
            </w:r>
            <w:r w:rsidRPr="006F20CB">
              <w:rPr>
                <w:rFonts w:ascii="Times New Roman" w:hAnsi="Times New Roman" w:cs="Times New Roman"/>
                <w:b/>
                <w:color w:val="000000" w:themeColor="text1"/>
              </w:rPr>
              <w:t xml:space="preserve">Liczba punktów ECTS </w:t>
            </w:r>
          </w:p>
        </w:tc>
        <w:tc>
          <w:tcPr>
            <w:tcW w:w="2393" w:type="dxa"/>
            <w:shd w:val="clear" w:color="auto" w:fill="F2F2F2" w:themeFill="background1" w:themeFillShade="F2"/>
            <w:vAlign w:val="center"/>
          </w:tcPr>
          <w:p w:rsidR="009A6C4C" w:rsidRPr="006F20CB" w:rsidRDefault="009A6C4C" w:rsidP="004D00DD">
            <w:pPr>
              <w:jc w:val="center"/>
              <w:rPr>
                <w:rFonts w:ascii="Times New Roman" w:hAnsi="Times New Roman" w:cs="Times New Roman"/>
                <w:color w:val="000000" w:themeColor="text1"/>
              </w:rPr>
            </w:pPr>
            <w:r w:rsidRPr="006F20CB">
              <w:rPr>
                <w:rFonts w:ascii="Times New Roman" w:hAnsi="Times New Roman" w:cs="Times New Roman"/>
                <w:color w:val="000000" w:themeColor="text1"/>
              </w:rPr>
              <w:t>3</w:t>
            </w:r>
          </w:p>
        </w:tc>
      </w:tr>
    </w:tbl>
    <w:p w:rsidR="009A6C4C" w:rsidRPr="003034F0" w:rsidRDefault="009A6C4C" w:rsidP="009A6C4C">
      <w:pPr>
        <w:tabs>
          <w:tab w:val="left" w:pos="284"/>
        </w:tabs>
        <w:autoSpaceDE w:val="0"/>
        <w:autoSpaceDN w:val="0"/>
        <w:spacing w:before="120" w:after="120"/>
        <w:rPr>
          <w:rFonts w:ascii="Times New Roman" w:hAnsi="Times New Roman" w:cs="Times New Roman"/>
          <w:b/>
          <w:bCs/>
        </w:rPr>
      </w:pPr>
      <w:r w:rsidRPr="003034F0">
        <w:rPr>
          <w:rFonts w:ascii="Times New Roman" w:hAnsi="Times New Roman" w:cs="Times New Roman"/>
          <w:color w:val="000000"/>
          <w:vertAlign w:val="superscript"/>
        </w:rPr>
        <w:t>*</w:t>
      </w:r>
      <w:r w:rsidRPr="003034F0">
        <w:rPr>
          <w:rFonts w:ascii="Times New Roman" w:hAnsi="Times New Roman" w:cs="Times New Roman"/>
          <w:color w:val="000000"/>
        </w:rPr>
        <w:t xml:space="preserve"> </w:t>
      </w:r>
      <w:r w:rsidRPr="003034F0">
        <w:rPr>
          <w:rFonts w:ascii="Times New Roman" w:hAnsi="Times New Roman" w:cs="Times New Roman"/>
          <w:color w:val="000000"/>
          <w:sz w:val="20"/>
          <w:szCs w:val="20"/>
        </w:rPr>
        <w:t>ostateczna liczba punktów ECTS</w:t>
      </w:r>
    </w:p>
    <w:p w:rsidR="009A6C4C" w:rsidRDefault="009A6C4C" w:rsidP="009A6C4C">
      <w:pPr>
        <w:rPr>
          <w:rFonts w:ascii="Times New Roman" w:hAnsi="Times New Roman" w:cs="Times New Roman"/>
          <w:color w:val="000000" w:themeColor="text1"/>
        </w:rPr>
      </w:pPr>
      <w:r w:rsidRPr="006F20CB">
        <w:rPr>
          <w:rFonts w:ascii="Times New Roman" w:hAnsi="Times New Roman" w:cs="Times New Roman"/>
          <w:color w:val="000000" w:themeColor="text1"/>
        </w:rPr>
        <w:br/>
      </w:r>
    </w:p>
    <w:p w:rsidR="009A6C4C" w:rsidRDefault="009A6C4C" w:rsidP="009A6C4C">
      <w:pPr>
        <w:rPr>
          <w:rFonts w:ascii="Times New Roman" w:hAnsi="Times New Roman" w:cs="Times New Roman"/>
          <w:color w:val="000000" w:themeColor="text1"/>
        </w:rPr>
      </w:pPr>
    </w:p>
    <w:p w:rsidR="009A6C4C" w:rsidRDefault="009A6C4C" w:rsidP="009A6C4C">
      <w:pPr>
        <w:rPr>
          <w:rFonts w:ascii="Times New Roman" w:hAnsi="Times New Roman" w:cs="Times New Roman"/>
          <w:color w:val="000000" w:themeColor="text1"/>
        </w:rPr>
      </w:pPr>
    </w:p>
    <w:p w:rsidR="009A6C4C" w:rsidRDefault="009A6C4C" w:rsidP="009A6C4C">
      <w:pPr>
        <w:rPr>
          <w:rFonts w:ascii="Times New Roman" w:hAnsi="Times New Roman" w:cs="Times New Roman"/>
          <w:color w:val="000000" w:themeColor="text1"/>
        </w:rPr>
      </w:pPr>
    </w:p>
    <w:p w:rsidR="009A6C4C" w:rsidRDefault="009A6C4C" w:rsidP="009A6C4C">
      <w:pPr>
        <w:rPr>
          <w:rFonts w:ascii="Times New Roman" w:hAnsi="Times New Roman" w:cs="Times New Roman"/>
          <w:color w:val="000000" w:themeColor="text1"/>
        </w:rPr>
      </w:pPr>
    </w:p>
    <w:p w:rsidR="009A6C4C" w:rsidRDefault="009A6C4C" w:rsidP="009A6C4C">
      <w:pPr>
        <w:rPr>
          <w:rFonts w:ascii="Times New Roman" w:hAnsi="Times New Roman" w:cs="Times New Roman"/>
          <w:color w:val="000000" w:themeColor="text1"/>
        </w:rPr>
      </w:pPr>
    </w:p>
    <w:p w:rsidR="009A6C4C" w:rsidRDefault="009A6C4C" w:rsidP="009A6C4C">
      <w:pPr>
        <w:rPr>
          <w:rFonts w:ascii="Times New Roman" w:hAnsi="Times New Roman" w:cs="Times New Roman"/>
          <w:color w:val="000000" w:themeColor="text1"/>
        </w:rPr>
      </w:pPr>
    </w:p>
    <w:p w:rsidR="009A6C4C" w:rsidRDefault="009A6C4C" w:rsidP="009A6C4C">
      <w:pPr>
        <w:rPr>
          <w:rFonts w:ascii="Times New Roman" w:hAnsi="Times New Roman" w:cs="Times New Roman"/>
          <w:color w:val="000000" w:themeColor="text1"/>
        </w:rPr>
      </w:pPr>
    </w:p>
    <w:p w:rsidR="009A6C4C" w:rsidRDefault="009A6C4C" w:rsidP="009A6C4C">
      <w:pPr>
        <w:rPr>
          <w:rFonts w:ascii="Times New Roman" w:hAnsi="Times New Roman" w:cs="Times New Roman"/>
          <w:color w:val="000000" w:themeColor="text1"/>
        </w:rPr>
      </w:pPr>
    </w:p>
    <w:p w:rsidR="009A6C4C" w:rsidRDefault="009A6C4C" w:rsidP="009A6C4C">
      <w:pPr>
        <w:rPr>
          <w:rFonts w:ascii="Times New Roman" w:hAnsi="Times New Roman" w:cs="Times New Roman"/>
          <w:color w:val="000000" w:themeColor="text1"/>
        </w:rPr>
      </w:pPr>
    </w:p>
    <w:p w:rsidR="009A6C4C" w:rsidRDefault="009A6C4C" w:rsidP="009A6C4C">
      <w:pPr>
        <w:rPr>
          <w:rFonts w:ascii="Times New Roman" w:hAnsi="Times New Roman" w:cs="Times New Roman"/>
          <w:color w:val="000000" w:themeColor="text1"/>
        </w:rPr>
      </w:pPr>
    </w:p>
    <w:p w:rsidR="009A6C4C" w:rsidRDefault="009A6C4C" w:rsidP="009A6C4C">
      <w:pPr>
        <w:rPr>
          <w:rFonts w:ascii="Times New Roman" w:hAnsi="Times New Roman" w:cs="Times New Roman"/>
          <w:color w:val="000000" w:themeColor="text1"/>
        </w:rPr>
      </w:pPr>
    </w:p>
    <w:p w:rsidR="009A6C4C" w:rsidRDefault="009A6C4C" w:rsidP="009A6C4C">
      <w:pPr>
        <w:rPr>
          <w:rFonts w:ascii="Times New Roman" w:hAnsi="Times New Roman" w:cs="Times New Roman"/>
          <w:color w:val="000000" w:themeColor="text1"/>
        </w:rPr>
      </w:pPr>
    </w:p>
    <w:p w:rsidR="009A6C4C" w:rsidRDefault="009A6C4C" w:rsidP="009A6C4C">
      <w:pPr>
        <w:rPr>
          <w:rFonts w:ascii="Times New Roman" w:hAnsi="Times New Roman" w:cs="Times New Roman"/>
          <w:color w:val="000000" w:themeColor="text1"/>
        </w:rPr>
      </w:pPr>
    </w:p>
    <w:p w:rsidR="009A6C4C" w:rsidRPr="006F20CB" w:rsidRDefault="009A6C4C" w:rsidP="009A6C4C">
      <w:pPr>
        <w:rPr>
          <w:rFonts w:ascii="Times New Roman" w:hAnsi="Times New Roman" w:cs="Times New Roman"/>
          <w:color w:val="000000" w:themeColor="text1"/>
        </w:rPr>
      </w:pPr>
    </w:p>
    <w:tbl>
      <w:tblPr>
        <w:tblW w:w="9639" w:type="dxa"/>
        <w:jc w:val="center"/>
        <w:tblLayout w:type="fixed"/>
        <w:tblLook w:val="00A0"/>
      </w:tblPr>
      <w:tblGrid>
        <w:gridCol w:w="2410"/>
        <w:gridCol w:w="1958"/>
        <w:gridCol w:w="3464"/>
        <w:gridCol w:w="1807"/>
      </w:tblGrid>
      <w:tr w:rsidR="009A6C4C" w:rsidRPr="00772AEE" w:rsidTr="004D00DD">
        <w:trPr>
          <w:trHeight w:val="454"/>
          <w:jc w:val="center"/>
        </w:trPr>
        <w:tc>
          <w:tcPr>
            <w:tcW w:w="2410" w:type="dxa"/>
            <w:vAlign w:val="center"/>
          </w:tcPr>
          <w:p w:rsidR="009A6C4C" w:rsidRPr="00772AEE" w:rsidRDefault="009A6C4C" w:rsidP="004D00DD">
            <w:pPr>
              <w:pStyle w:val="Nagwek1"/>
              <w:spacing w:before="0" w:line="276" w:lineRule="auto"/>
              <w:rPr>
                <w:rFonts w:ascii="Times New Roman" w:hAnsi="Times New Roman"/>
                <w:sz w:val="22"/>
                <w:szCs w:val="22"/>
              </w:rPr>
            </w:pPr>
            <w:r w:rsidRPr="00772AEE">
              <w:rPr>
                <w:rFonts w:ascii="Times New Roman" w:hAnsi="Times New Roman"/>
                <w:sz w:val="20"/>
                <w:szCs w:val="22"/>
              </w:rPr>
              <w:t>Kod przedmiotu:</w:t>
            </w:r>
          </w:p>
        </w:tc>
        <w:tc>
          <w:tcPr>
            <w:tcW w:w="1958" w:type="dxa"/>
            <w:vAlign w:val="center"/>
          </w:tcPr>
          <w:p w:rsidR="009A6C4C" w:rsidRPr="00772AEE" w:rsidRDefault="009A6C4C" w:rsidP="004D00DD">
            <w:pPr>
              <w:pStyle w:val="Nagwek1"/>
              <w:spacing w:before="0" w:line="276" w:lineRule="auto"/>
              <w:jc w:val="center"/>
              <w:rPr>
                <w:rFonts w:ascii="Times New Roman" w:hAnsi="Times New Roman"/>
                <w:b w:val="0"/>
                <w:sz w:val="22"/>
                <w:szCs w:val="22"/>
              </w:rPr>
            </w:pPr>
            <w:r w:rsidRPr="00772AEE">
              <w:rPr>
                <w:rFonts w:ascii="Times New Roman" w:hAnsi="Times New Roman"/>
                <w:b w:val="0"/>
                <w:sz w:val="22"/>
                <w:szCs w:val="22"/>
              </w:rPr>
              <w:t>……………….</w:t>
            </w:r>
          </w:p>
        </w:tc>
        <w:tc>
          <w:tcPr>
            <w:tcW w:w="3464" w:type="dxa"/>
            <w:vAlign w:val="center"/>
          </w:tcPr>
          <w:p w:rsidR="009A6C4C" w:rsidRPr="00772AEE" w:rsidRDefault="009A6C4C" w:rsidP="004D00DD">
            <w:pPr>
              <w:pStyle w:val="Nagwek1"/>
              <w:spacing w:before="0" w:line="276" w:lineRule="auto"/>
              <w:jc w:val="right"/>
              <w:rPr>
                <w:rFonts w:ascii="Times New Roman" w:hAnsi="Times New Roman"/>
                <w:sz w:val="22"/>
                <w:szCs w:val="22"/>
              </w:rPr>
            </w:pPr>
            <w:r w:rsidRPr="00772AEE">
              <w:rPr>
                <w:rFonts w:ascii="Times New Roman" w:hAnsi="Times New Roman"/>
                <w:sz w:val="20"/>
                <w:szCs w:val="22"/>
              </w:rPr>
              <w:t>Pozycja planu:</w:t>
            </w:r>
          </w:p>
        </w:tc>
        <w:tc>
          <w:tcPr>
            <w:tcW w:w="1807" w:type="dxa"/>
            <w:vAlign w:val="center"/>
          </w:tcPr>
          <w:p w:rsidR="009A6C4C" w:rsidRPr="00772AEE" w:rsidRDefault="009A6C4C" w:rsidP="004D00DD">
            <w:pPr>
              <w:pStyle w:val="Nagwek1"/>
              <w:spacing w:before="0" w:line="276" w:lineRule="auto"/>
              <w:jc w:val="center"/>
              <w:rPr>
                <w:rFonts w:ascii="Times New Roman" w:hAnsi="Times New Roman"/>
                <w:sz w:val="20"/>
                <w:szCs w:val="20"/>
              </w:rPr>
            </w:pPr>
            <w:r>
              <w:rPr>
                <w:rFonts w:ascii="Times New Roman" w:hAnsi="Times New Roman"/>
                <w:sz w:val="20"/>
                <w:szCs w:val="20"/>
              </w:rPr>
              <w:t>D.10.2</w:t>
            </w:r>
          </w:p>
        </w:tc>
      </w:tr>
    </w:tbl>
    <w:p w:rsidR="009A6C4C" w:rsidRPr="00772AEE" w:rsidRDefault="009A6C4C" w:rsidP="00126C6E">
      <w:pPr>
        <w:numPr>
          <w:ilvl w:val="0"/>
          <w:numId w:val="93"/>
        </w:numPr>
        <w:tabs>
          <w:tab w:val="clear" w:pos="1440"/>
          <w:tab w:val="num" w:pos="284"/>
        </w:tabs>
        <w:spacing w:before="120" w:after="0" w:line="240" w:lineRule="auto"/>
        <w:ind w:left="426"/>
        <w:rPr>
          <w:rFonts w:ascii="Times New Roman" w:hAnsi="Times New Roman" w:cs="Times New Roman"/>
          <w:b/>
        </w:rPr>
      </w:pPr>
      <w:r w:rsidRPr="00772AEE">
        <w:rPr>
          <w:rFonts w:ascii="Times New Roman" w:hAnsi="Times New Roman" w:cs="Times New Roman"/>
          <w:b/>
        </w:rPr>
        <w:t xml:space="preserve"> INFORMACJE O PRZEDMIOCIE</w:t>
      </w:r>
    </w:p>
    <w:p w:rsidR="009A6C4C" w:rsidRPr="00772AEE" w:rsidRDefault="009A6C4C" w:rsidP="00126C6E">
      <w:pPr>
        <w:pStyle w:val="Akapitzlist1"/>
        <w:numPr>
          <w:ilvl w:val="1"/>
          <w:numId w:val="93"/>
        </w:numPr>
        <w:spacing w:before="120" w:after="120"/>
        <w:ind w:left="567" w:hanging="283"/>
        <w:rPr>
          <w:b/>
          <w:sz w:val="22"/>
          <w:szCs w:val="22"/>
        </w:rPr>
      </w:pPr>
      <w:r w:rsidRPr="00772AEE">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9A6C4C" w:rsidRPr="00772AEE" w:rsidTr="004D00DD">
        <w:trPr>
          <w:trHeight w:val="340"/>
          <w:jc w:val="center"/>
        </w:trPr>
        <w:tc>
          <w:tcPr>
            <w:tcW w:w="3775" w:type="dxa"/>
            <w:shd w:val="clear" w:color="auto" w:fill="F2F2F2" w:themeFill="background1" w:themeFillShade="F2"/>
            <w:vAlign w:val="center"/>
          </w:tcPr>
          <w:p w:rsidR="009A6C4C" w:rsidRPr="00772AEE" w:rsidRDefault="009A6C4C" w:rsidP="004D00DD">
            <w:pPr>
              <w:widowControl w:val="0"/>
              <w:autoSpaceDE w:val="0"/>
              <w:autoSpaceDN w:val="0"/>
              <w:adjustRightInd w:val="0"/>
              <w:rPr>
                <w:rFonts w:ascii="Times New Roman" w:hAnsi="Times New Roman" w:cs="Times New Roman"/>
                <w:iCs/>
                <w:color w:val="000000"/>
              </w:rPr>
            </w:pPr>
            <w:r w:rsidRPr="00772AEE">
              <w:rPr>
                <w:rFonts w:ascii="Times New Roman" w:hAnsi="Times New Roman" w:cs="Times New Roman"/>
                <w:iCs/>
              </w:rPr>
              <w:t xml:space="preserve">Nazwa przedmiotu / zajęć </w:t>
            </w:r>
          </w:p>
        </w:tc>
        <w:tc>
          <w:tcPr>
            <w:tcW w:w="5864" w:type="dxa"/>
            <w:vAlign w:val="center"/>
          </w:tcPr>
          <w:p w:rsidR="009A6C4C" w:rsidRPr="00772AEE" w:rsidRDefault="009A6C4C" w:rsidP="004D00DD">
            <w:pPr>
              <w:widowControl w:val="0"/>
              <w:autoSpaceDE w:val="0"/>
              <w:autoSpaceDN w:val="0"/>
              <w:adjustRightInd w:val="0"/>
              <w:rPr>
                <w:rFonts w:ascii="Times New Roman" w:hAnsi="Times New Roman" w:cs="Times New Roman"/>
                <w:iCs/>
                <w:color w:val="000000"/>
              </w:rPr>
            </w:pPr>
            <w:r w:rsidRPr="00772AEE">
              <w:rPr>
                <w:rFonts w:ascii="Times New Roman" w:hAnsi="Times New Roman" w:cs="Times New Roman"/>
                <w:iCs/>
                <w:color w:val="000000"/>
              </w:rPr>
              <w:t>Technologie w gospodarce odpadami</w:t>
            </w:r>
          </w:p>
        </w:tc>
      </w:tr>
      <w:tr w:rsidR="009A6C4C" w:rsidRPr="00772AEE" w:rsidTr="004D00DD">
        <w:trPr>
          <w:trHeight w:val="340"/>
          <w:jc w:val="center"/>
        </w:trPr>
        <w:tc>
          <w:tcPr>
            <w:tcW w:w="3775" w:type="dxa"/>
            <w:shd w:val="clear" w:color="auto" w:fill="F2F2F2" w:themeFill="background1" w:themeFillShade="F2"/>
            <w:vAlign w:val="center"/>
          </w:tcPr>
          <w:p w:rsidR="009A6C4C" w:rsidRPr="00772AEE" w:rsidRDefault="009A6C4C" w:rsidP="004D00DD">
            <w:pPr>
              <w:widowControl w:val="0"/>
              <w:autoSpaceDE w:val="0"/>
              <w:autoSpaceDN w:val="0"/>
              <w:adjustRightInd w:val="0"/>
              <w:rPr>
                <w:rFonts w:ascii="Times New Roman" w:hAnsi="Times New Roman" w:cs="Times New Roman"/>
                <w:iCs/>
                <w:color w:val="000000"/>
              </w:rPr>
            </w:pPr>
            <w:r w:rsidRPr="00772AEE">
              <w:rPr>
                <w:rFonts w:ascii="Times New Roman" w:hAnsi="Times New Roman" w:cs="Times New Roman"/>
                <w:iCs/>
                <w:color w:val="000000"/>
              </w:rPr>
              <w:t>Kierunek studiów</w:t>
            </w:r>
          </w:p>
        </w:tc>
        <w:tc>
          <w:tcPr>
            <w:tcW w:w="5864" w:type="dxa"/>
            <w:vAlign w:val="center"/>
          </w:tcPr>
          <w:p w:rsidR="009A6C4C" w:rsidRPr="00772AEE" w:rsidRDefault="009A6C4C" w:rsidP="004D00DD">
            <w:pPr>
              <w:widowControl w:val="0"/>
              <w:autoSpaceDE w:val="0"/>
              <w:autoSpaceDN w:val="0"/>
              <w:adjustRightInd w:val="0"/>
              <w:rPr>
                <w:rFonts w:ascii="Times New Roman" w:hAnsi="Times New Roman" w:cs="Times New Roman"/>
                <w:b/>
                <w:iCs/>
                <w:color w:val="000000"/>
              </w:rPr>
            </w:pPr>
            <w:r w:rsidRPr="00772AEE">
              <w:rPr>
                <w:rFonts w:ascii="Times New Roman" w:hAnsi="Times New Roman" w:cs="Times New Roman"/>
                <w:b/>
                <w:iCs/>
                <w:color w:val="000000"/>
              </w:rPr>
              <w:t>INŻYNIERIA ŚRODOWISKA</w:t>
            </w:r>
          </w:p>
        </w:tc>
      </w:tr>
      <w:tr w:rsidR="009A6C4C" w:rsidRPr="00772AEE" w:rsidTr="004D00DD">
        <w:trPr>
          <w:trHeight w:val="340"/>
          <w:jc w:val="center"/>
        </w:trPr>
        <w:tc>
          <w:tcPr>
            <w:tcW w:w="3775" w:type="dxa"/>
            <w:shd w:val="clear" w:color="auto" w:fill="F2F2F2" w:themeFill="background1" w:themeFillShade="F2"/>
            <w:vAlign w:val="center"/>
          </w:tcPr>
          <w:p w:rsidR="009A6C4C" w:rsidRPr="00772AEE" w:rsidRDefault="009A6C4C" w:rsidP="004D00DD">
            <w:pPr>
              <w:widowControl w:val="0"/>
              <w:autoSpaceDE w:val="0"/>
              <w:autoSpaceDN w:val="0"/>
              <w:adjustRightInd w:val="0"/>
              <w:rPr>
                <w:rFonts w:ascii="Times New Roman" w:hAnsi="Times New Roman" w:cs="Times New Roman"/>
                <w:iCs/>
                <w:color w:val="000000"/>
              </w:rPr>
            </w:pPr>
            <w:r w:rsidRPr="00772AEE">
              <w:rPr>
                <w:rFonts w:ascii="Times New Roman" w:hAnsi="Times New Roman" w:cs="Times New Roman"/>
                <w:iCs/>
                <w:color w:val="000000"/>
              </w:rPr>
              <w:t>Poziom studiów</w:t>
            </w:r>
          </w:p>
        </w:tc>
        <w:tc>
          <w:tcPr>
            <w:tcW w:w="5864" w:type="dxa"/>
            <w:vAlign w:val="center"/>
          </w:tcPr>
          <w:p w:rsidR="009A6C4C" w:rsidRPr="00772AEE" w:rsidRDefault="009A6C4C" w:rsidP="004D00DD">
            <w:pPr>
              <w:widowControl w:val="0"/>
              <w:autoSpaceDE w:val="0"/>
              <w:autoSpaceDN w:val="0"/>
              <w:adjustRightInd w:val="0"/>
              <w:rPr>
                <w:rFonts w:ascii="Times New Roman" w:hAnsi="Times New Roman" w:cs="Times New Roman"/>
                <w:iCs/>
                <w:color w:val="000000"/>
              </w:rPr>
            </w:pPr>
            <w:r w:rsidRPr="00772AEE">
              <w:rPr>
                <w:rFonts w:ascii="Times New Roman" w:hAnsi="Times New Roman" w:cs="Times New Roman"/>
                <w:iCs/>
                <w:color w:val="000000"/>
              </w:rPr>
              <w:t>I stopień</w:t>
            </w:r>
          </w:p>
        </w:tc>
      </w:tr>
      <w:tr w:rsidR="009A6C4C" w:rsidRPr="00772AEE" w:rsidTr="004D00DD">
        <w:trPr>
          <w:trHeight w:val="340"/>
          <w:jc w:val="center"/>
        </w:trPr>
        <w:tc>
          <w:tcPr>
            <w:tcW w:w="3775" w:type="dxa"/>
            <w:shd w:val="clear" w:color="auto" w:fill="F2F2F2" w:themeFill="background1" w:themeFillShade="F2"/>
            <w:vAlign w:val="center"/>
          </w:tcPr>
          <w:p w:rsidR="009A6C4C" w:rsidRPr="00772AEE" w:rsidRDefault="009A6C4C" w:rsidP="004D00DD">
            <w:pPr>
              <w:widowControl w:val="0"/>
              <w:autoSpaceDE w:val="0"/>
              <w:autoSpaceDN w:val="0"/>
              <w:adjustRightInd w:val="0"/>
              <w:rPr>
                <w:rFonts w:ascii="Times New Roman" w:hAnsi="Times New Roman" w:cs="Times New Roman"/>
                <w:iCs/>
                <w:color w:val="000000"/>
              </w:rPr>
            </w:pPr>
            <w:r w:rsidRPr="00772AEE">
              <w:rPr>
                <w:rFonts w:ascii="Times New Roman" w:hAnsi="Times New Roman" w:cs="Times New Roman"/>
                <w:iCs/>
                <w:color w:val="000000"/>
              </w:rPr>
              <w:t xml:space="preserve">Profil </w:t>
            </w:r>
          </w:p>
        </w:tc>
        <w:tc>
          <w:tcPr>
            <w:tcW w:w="5864" w:type="dxa"/>
            <w:vAlign w:val="center"/>
          </w:tcPr>
          <w:p w:rsidR="009A6C4C" w:rsidRPr="00772AEE" w:rsidRDefault="009A6C4C" w:rsidP="004D00DD">
            <w:pPr>
              <w:widowControl w:val="0"/>
              <w:autoSpaceDE w:val="0"/>
              <w:autoSpaceDN w:val="0"/>
              <w:adjustRightInd w:val="0"/>
              <w:rPr>
                <w:rFonts w:ascii="Times New Roman" w:hAnsi="Times New Roman" w:cs="Times New Roman"/>
                <w:iCs/>
                <w:color w:val="000000"/>
              </w:rPr>
            </w:pPr>
            <w:r w:rsidRPr="00772AEE">
              <w:rPr>
                <w:rFonts w:ascii="Times New Roman" w:hAnsi="Times New Roman" w:cs="Times New Roman"/>
                <w:iCs/>
                <w:color w:val="000000"/>
              </w:rPr>
              <w:t>ogólnoakademicki</w:t>
            </w:r>
          </w:p>
        </w:tc>
      </w:tr>
      <w:tr w:rsidR="009A6C4C" w:rsidRPr="00772AEE" w:rsidTr="004D00DD">
        <w:trPr>
          <w:trHeight w:val="340"/>
          <w:jc w:val="center"/>
        </w:trPr>
        <w:tc>
          <w:tcPr>
            <w:tcW w:w="3775" w:type="dxa"/>
            <w:shd w:val="clear" w:color="auto" w:fill="F2F2F2" w:themeFill="background1" w:themeFillShade="F2"/>
            <w:vAlign w:val="center"/>
          </w:tcPr>
          <w:p w:rsidR="009A6C4C" w:rsidRPr="00772AEE" w:rsidRDefault="009A6C4C" w:rsidP="004D00DD">
            <w:pPr>
              <w:widowControl w:val="0"/>
              <w:autoSpaceDE w:val="0"/>
              <w:autoSpaceDN w:val="0"/>
              <w:adjustRightInd w:val="0"/>
              <w:rPr>
                <w:rFonts w:ascii="Times New Roman" w:hAnsi="Times New Roman" w:cs="Times New Roman"/>
                <w:iCs/>
                <w:color w:val="000000"/>
              </w:rPr>
            </w:pPr>
            <w:r w:rsidRPr="00772AEE">
              <w:rPr>
                <w:rFonts w:ascii="Times New Roman" w:hAnsi="Times New Roman" w:cs="Times New Roman"/>
                <w:iCs/>
                <w:color w:val="000000"/>
              </w:rPr>
              <w:t>Forma studiów</w:t>
            </w:r>
          </w:p>
        </w:tc>
        <w:tc>
          <w:tcPr>
            <w:tcW w:w="5864" w:type="dxa"/>
            <w:vAlign w:val="center"/>
          </w:tcPr>
          <w:p w:rsidR="009A6C4C" w:rsidRPr="00772AEE" w:rsidRDefault="009A6C4C" w:rsidP="004D00DD">
            <w:pPr>
              <w:widowControl w:val="0"/>
              <w:autoSpaceDE w:val="0"/>
              <w:autoSpaceDN w:val="0"/>
              <w:adjustRightInd w:val="0"/>
              <w:rPr>
                <w:rFonts w:ascii="Times New Roman" w:hAnsi="Times New Roman" w:cs="Times New Roman"/>
                <w:iCs/>
                <w:color w:val="000000"/>
              </w:rPr>
            </w:pPr>
            <w:r w:rsidRPr="00772AEE">
              <w:rPr>
                <w:rFonts w:ascii="Times New Roman" w:hAnsi="Times New Roman" w:cs="Times New Roman"/>
                <w:iCs/>
                <w:color w:val="000000"/>
              </w:rPr>
              <w:t xml:space="preserve">stacjonarne </w:t>
            </w:r>
          </w:p>
        </w:tc>
      </w:tr>
      <w:tr w:rsidR="009A6C4C" w:rsidRPr="00772AEE" w:rsidTr="004D00DD">
        <w:trPr>
          <w:trHeight w:val="340"/>
          <w:jc w:val="center"/>
        </w:trPr>
        <w:tc>
          <w:tcPr>
            <w:tcW w:w="3775" w:type="dxa"/>
            <w:shd w:val="clear" w:color="auto" w:fill="F2F2F2" w:themeFill="background1" w:themeFillShade="F2"/>
            <w:vAlign w:val="center"/>
          </w:tcPr>
          <w:p w:rsidR="009A6C4C" w:rsidRPr="00772AEE" w:rsidRDefault="009A6C4C" w:rsidP="004D00DD">
            <w:pPr>
              <w:widowControl w:val="0"/>
              <w:autoSpaceDE w:val="0"/>
              <w:autoSpaceDN w:val="0"/>
              <w:adjustRightInd w:val="0"/>
              <w:rPr>
                <w:rFonts w:ascii="Times New Roman" w:hAnsi="Times New Roman" w:cs="Times New Roman"/>
                <w:iCs/>
                <w:color w:val="000000"/>
              </w:rPr>
            </w:pPr>
            <w:r w:rsidRPr="00772AEE">
              <w:rPr>
                <w:rFonts w:ascii="Times New Roman" w:hAnsi="Times New Roman" w:cs="Times New Roman"/>
                <w:iCs/>
                <w:color w:val="000000"/>
              </w:rPr>
              <w:t>Specjalność</w:t>
            </w:r>
          </w:p>
        </w:tc>
        <w:tc>
          <w:tcPr>
            <w:tcW w:w="5864" w:type="dxa"/>
            <w:vAlign w:val="center"/>
          </w:tcPr>
          <w:p w:rsidR="009A6C4C" w:rsidRPr="00772AEE" w:rsidRDefault="009A6C4C" w:rsidP="004D00DD">
            <w:pPr>
              <w:widowControl w:val="0"/>
              <w:autoSpaceDE w:val="0"/>
              <w:autoSpaceDN w:val="0"/>
              <w:adjustRightInd w:val="0"/>
              <w:rPr>
                <w:rFonts w:ascii="Times New Roman" w:hAnsi="Times New Roman" w:cs="Times New Roman"/>
                <w:iCs/>
                <w:color w:val="000000"/>
              </w:rPr>
            </w:pPr>
          </w:p>
        </w:tc>
      </w:tr>
      <w:tr w:rsidR="009A6C4C" w:rsidRPr="00772AEE" w:rsidTr="004D00DD">
        <w:trPr>
          <w:trHeight w:val="340"/>
          <w:jc w:val="center"/>
        </w:trPr>
        <w:tc>
          <w:tcPr>
            <w:tcW w:w="3775" w:type="dxa"/>
            <w:shd w:val="clear" w:color="auto" w:fill="F2F2F2" w:themeFill="background1" w:themeFillShade="F2"/>
            <w:vAlign w:val="center"/>
          </w:tcPr>
          <w:p w:rsidR="009A6C4C" w:rsidRPr="00772AEE" w:rsidRDefault="009A6C4C" w:rsidP="004D00DD">
            <w:pPr>
              <w:widowControl w:val="0"/>
              <w:autoSpaceDE w:val="0"/>
              <w:autoSpaceDN w:val="0"/>
              <w:adjustRightInd w:val="0"/>
              <w:rPr>
                <w:rFonts w:ascii="Times New Roman" w:hAnsi="Times New Roman" w:cs="Times New Roman"/>
                <w:iCs/>
                <w:color w:val="000000"/>
              </w:rPr>
            </w:pPr>
            <w:r w:rsidRPr="00772AEE">
              <w:rPr>
                <w:rFonts w:ascii="Times New Roman" w:hAnsi="Times New Roman" w:cs="Times New Roman"/>
                <w:iCs/>
                <w:color w:val="000000"/>
              </w:rPr>
              <w:t>Jednostka prowadząca kierunek studiów</w:t>
            </w:r>
          </w:p>
        </w:tc>
        <w:tc>
          <w:tcPr>
            <w:tcW w:w="5864" w:type="dxa"/>
            <w:vAlign w:val="center"/>
          </w:tcPr>
          <w:p w:rsidR="009A6C4C" w:rsidRPr="00DF3C50" w:rsidRDefault="009A6C4C" w:rsidP="004D00DD">
            <w:pPr>
              <w:widowControl w:val="0"/>
              <w:autoSpaceDE w:val="0"/>
              <w:autoSpaceDN w:val="0"/>
              <w:adjustRightInd w:val="0"/>
              <w:rPr>
                <w:rFonts w:ascii="Times New Roman" w:hAnsi="Times New Roman" w:cs="Times New Roman"/>
                <w:color w:val="000000"/>
                <w:sz w:val="20"/>
                <w:szCs w:val="20"/>
              </w:rPr>
            </w:pPr>
            <w:r w:rsidRPr="00772AEE">
              <w:rPr>
                <w:rFonts w:ascii="Times New Roman" w:hAnsi="Times New Roman" w:cs="Times New Roman"/>
                <w:color w:val="000000"/>
                <w:sz w:val="20"/>
                <w:szCs w:val="20"/>
              </w:rPr>
              <w:t>WYD</w:t>
            </w:r>
            <w:r>
              <w:rPr>
                <w:rFonts w:ascii="Times New Roman" w:hAnsi="Times New Roman" w:cs="Times New Roman"/>
                <w:color w:val="000000"/>
                <w:sz w:val="20"/>
                <w:szCs w:val="20"/>
              </w:rPr>
              <w:t xml:space="preserve">ZIAŁ BUDOWNICTWA, ARCHITEKTURY </w:t>
            </w:r>
            <w:r w:rsidRPr="00772AEE">
              <w:rPr>
                <w:rFonts w:ascii="Times New Roman" w:hAnsi="Times New Roman" w:cs="Times New Roman"/>
                <w:color w:val="000000"/>
                <w:sz w:val="20"/>
                <w:szCs w:val="20"/>
              </w:rPr>
              <w:t xml:space="preserve">I INŻYNIERII ŚRODOWISKA </w:t>
            </w:r>
            <w:r w:rsidRPr="00772AEE">
              <w:rPr>
                <w:rFonts w:ascii="Times New Roman" w:hAnsi="Times New Roman" w:cs="Times New Roman"/>
                <w:color w:val="000000"/>
                <w:sz w:val="20"/>
                <w:szCs w:val="20"/>
              </w:rPr>
              <w:br/>
              <w:t>KATEDRA INŻYNIERII ŚRODOWISKA</w:t>
            </w:r>
          </w:p>
        </w:tc>
      </w:tr>
      <w:tr w:rsidR="009A6C4C" w:rsidRPr="00772AEE" w:rsidTr="004D00DD">
        <w:trPr>
          <w:trHeight w:val="340"/>
          <w:jc w:val="center"/>
        </w:trPr>
        <w:tc>
          <w:tcPr>
            <w:tcW w:w="3775" w:type="dxa"/>
            <w:shd w:val="clear" w:color="auto" w:fill="F2F2F2" w:themeFill="background1" w:themeFillShade="F2"/>
            <w:vAlign w:val="center"/>
          </w:tcPr>
          <w:p w:rsidR="009A6C4C" w:rsidRPr="00772AEE" w:rsidRDefault="009A6C4C" w:rsidP="004D00DD">
            <w:pPr>
              <w:widowControl w:val="0"/>
              <w:autoSpaceDE w:val="0"/>
              <w:autoSpaceDN w:val="0"/>
              <w:adjustRightInd w:val="0"/>
              <w:rPr>
                <w:rFonts w:ascii="Times New Roman" w:hAnsi="Times New Roman" w:cs="Times New Roman"/>
                <w:iCs/>
                <w:color w:val="000000"/>
              </w:rPr>
            </w:pPr>
            <w:r w:rsidRPr="00772AEE">
              <w:rPr>
                <w:rFonts w:ascii="Times New Roman" w:hAnsi="Times New Roman" w:cs="Times New Roman"/>
                <w:iCs/>
                <w:color w:val="000000"/>
              </w:rPr>
              <w:t>Imię i nazwisko nauczyciela (li) i jego stopień lub tytuł naukowy osoby odpowiedzialnej za przygotowanie sylabusa</w:t>
            </w:r>
          </w:p>
        </w:tc>
        <w:tc>
          <w:tcPr>
            <w:tcW w:w="5864" w:type="dxa"/>
            <w:vAlign w:val="center"/>
          </w:tcPr>
          <w:p w:rsidR="009A6C4C" w:rsidRPr="00772AEE" w:rsidRDefault="009A6C4C" w:rsidP="004D00DD">
            <w:pPr>
              <w:widowControl w:val="0"/>
              <w:autoSpaceDE w:val="0"/>
              <w:autoSpaceDN w:val="0"/>
              <w:adjustRightInd w:val="0"/>
              <w:rPr>
                <w:rFonts w:ascii="Times New Roman" w:hAnsi="Times New Roman" w:cs="Times New Roman"/>
                <w:iCs/>
                <w:color w:val="000000"/>
              </w:rPr>
            </w:pPr>
            <w:r w:rsidRPr="00772AEE">
              <w:rPr>
                <w:rFonts w:ascii="Times New Roman" w:hAnsi="Times New Roman" w:cs="Times New Roman"/>
                <w:iCs/>
                <w:color w:val="000000"/>
              </w:rPr>
              <w:t>dr Jolanta Cichowska</w:t>
            </w:r>
          </w:p>
        </w:tc>
      </w:tr>
      <w:tr w:rsidR="009A6C4C" w:rsidRPr="00772AEE" w:rsidTr="004D00DD">
        <w:trPr>
          <w:trHeight w:val="340"/>
          <w:jc w:val="center"/>
        </w:trPr>
        <w:tc>
          <w:tcPr>
            <w:tcW w:w="3775" w:type="dxa"/>
            <w:shd w:val="clear" w:color="auto" w:fill="F2F2F2" w:themeFill="background1" w:themeFillShade="F2"/>
            <w:vAlign w:val="center"/>
          </w:tcPr>
          <w:p w:rsidR="009A6C4C" w:rsidRPr="00772AEE" w:rsidRDefault="009A6C4C" w:rsidP="004D00DD">
            <w:pPr>
              <w:widowControl w:val="0"/>
              <w:autoSpaceDE w:val="0"/>
              <w:autoSpaceDN w:val="0"/>
              <w:adjustRightInd w:val="0"/>
              <w:rPr>
                <w:rFonts w:ascii="Times New Roman" w:hAnsi="Times New Roman" w:cs="Times New Roman"/>
                <w:iCs/>
                <w:color w:val="000000"/>
              </w:rPr>
            </w:pPr>
            <w:r w:rsidRPr="00772AEE">
              <w:rPr>
                <w:rFonts w:ascii="Times New Roman" w:hAnsi="Times New Roman" w:cs="Times New Roman"/>
                <w:iCs/>
                <w:color w:val="000000"/>
              </w:rPr>
              <w:t>Przedmioty wprowadzające</w:t>
            </w:r>
          </w:p>
        </w:tc>
        <w:tc>
          <w:tcPr>
            <w:tcW w:w="5864" w:type="dxa"/>
            <w:vAlign w:val="center"/>
          </w:tcPr>
          <w:p w:rsidR="009A6C4C" w:rsidRPr="00772AEE" w:rsidRDefault="009A6C4C" w:rsidP="004D00DD">
            <w:pPr>
              <w:widowControl w:val="0"/>
              <w:autoSpaceDE w:val="0"/>
              <w:autoSpaceDN w:val="0"/>
              <w:adjustRightInd w:val="0"/>
              <w:rPr>
                <w:rFonts w:ascii="Times New Roman" w:hAnsi="Times New Roman" w:cs="Times New Roman"/>
                <w:iCs/>
                <w:color w:val="000000"/>
              </w:rPr>
            </w:pPr>
            <w:r w:rsidRPr="00772AEE">
              <w:rPr>
                <w:rFonts w:ascii="Times New Roman" w:hAnsi="Times New Roman" w:cs="Times New Roman"/>
                <w:iCs/>
                <w:color w:val="000000"/>
              </w:rPr>
              <w:t>brak</w:t>
            </w:r>
          </w:p>
        </w:tc>
      </w:tr>
      <w:tr w:rsidR="009A6C4C" w:rsidRPr="00772AEE" w:rsidTr="004D00DD">
        <w:trPr>
          <w:trHeight w:val="340"/>
          <w:jc w:val="center"/>
        </w:trPr>
        <w:tc>
          <w:tcPr>
            <w:tcW w:w="3775" w:type="dxa"/>
            <w:shd w:val="clear" w:color="auto" w:fill="F2F2F2" w:themeFill="background1" w:themeFillShade="F2"/>
            <w:vAlign w:val="center"/>
          </w:tcPr>
          <w:p w:rsidR="009A6C4C" w:rsidRPr="00772AEE" w:rsidRDefault="009A6C4C" w:rsidP="004D00DD">
            <w:pPr>
              <w:widowControl w:val="0"/>
              <w:autoSpaceDE w:val="0"/>
              <w:autoSpaceDN w:val="0"/>
              <w:adjustRightInd w:val="0"/>
              <w:rPr>
                <w:rFonts w:ascii="Times New Roman" w:hAnsi="Times New Roman" w:cs="Times New Roman"/>
                <w:iCs/>
              </w:rPr>
            </w:pPr>
            <w:r w:rsidRPr="00772AEE">
              <w:rPr>
                <w:rFonts w:ascii="Times New Roman" w:hAnsi="Times New Roman" w:cs="Times New Roman"/>
                <w:iCs/>
              </w:rPr>
              <w:t>Wymagania wstępne</w:t>
            </w:r>
          </w:p>
        </w:tc>
        <w:tc>
          <w:tcPr>
            <w:tcW w:w="5864" w:type="dxa"/>
            <w:vAlign w:val="center"/>
          </w:tcPr>
          <w:p w:rsidR="009A6C4C" w:rsidRPr="00772AEE" w:rsidRDefault="009A6C4C" w:rsidP="004D00DD">
            <w:pPr>
              <w:widowControl w:val="0"/>
              <w:autoSpaceDE w:val="0"/>
              <w:autoSpaceDN w:val="0"/>
              <w:adjustRightInd w:val="0"/>
              <w:rPr>
                <w:rFonts w:ascii="Times New Roman" w:hAnsi="Times New Roman" w:cs="Times New Roman"/>
                <w:bCs/>
                <w:iCs/>
                <w:color w:val="000000"/>
              </w:rPr>
            </w:pPr>
            <w:r w:rsidRPr="00772AEE">
              <w:rPr>
                <w:rFonts w:ascii="Times New Roman" w:hAnsi="Times New Roman" w:cs="Times New Roman"/>
                <w:bCs/>
                <w:iCs/>
                <w:color w:val="000000"/>
              </w:rPr>
              <w:t>znajomość podstawowych działań zmierzających do naprawienia szkód wyrządzonych fizycznemu otoczeniu lub zasobom naturalnym oraz działań zmniejszających ryzyko wystąpienia takich szkód oraz zachęcającym do efektywnego wykorzystania zasobów naturalnych</w:t>
            </w:r>
          </w:p>
        </w:tc>
      </w:tr>
    </w:tbl>
    <w:p w:rsidR="009A6C4C" w:rsidRPr="00772AEE" w:rsidRDefault="009A6C4C" w:rsidP="00126C6E">
      <w:pPr>
        <w:pStyle w:val="Akapitzlist1"/>
        <w:numPr>
          <w:ilvl w:val="1"/>
          <w:numId w:val="93"/>
        </w:numPr>
        <w:spacing w:before="120" w:after="120"/>
        <w:ind w:left="567" w:hanging="283"/>
        <w:rPr>
          <w:b/>
          <w:bCs/>
          <w:iCs/>
          <w:sz w:val="22"/>
          <w:szCs w:val="22"/>
        </w:rPr>
      </w:pPr>
      <w:r w:rsidRPr="00772AEE">
        <w:rPr>
          <w:b/>
          <w:bCs/>
          <w:iCs/>
          <w:sz w:val="22"/>
          <w:szCs w:val="22"/>
        </w:rPr>
        <w:t>Semestralny/</w:t>
      </w:r>
      <w:r w:rsidRPr="00772AEE">
        <w:rPr>
          <w:b/>
          <w:bCs/>
          <w:iCs/>
          <w:strike/>
          <w:sz w:val="22"/>
          <w:szCs w:val="22"/>
        </w:rPr>
        <w:t>tygodniowy</w:t>
      </w:r>
      <w:r w:rsidRPr="00772AEE">
        <w:rPr>
          <w:b/>
          <w:bCs/>
          <w:iCs/>
          <w:sz w:val="22"/>
          <w:szCs w:val="22"/>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9A6C4C" w:rsidRPr="00772AEE" w:rsidTr="004D00DD">
        <w:trPr>
          <w:trHeight w:val="371"/>
          <w:jc w:val="center"/>
        </w:trPr>
        <w:tc>
          <w:tcPr>
            <w:tcW w:w="888" w:type="dxa"/>
            <w:vMerge w:val="restart"/>
            <w:shd w:val="clear" w:color="auto" w:fill="F2F2F2" w:themeFill="background1" w:themeFillShade="F2"/>
            <w:vAlign w:val="center"/>
          </w:tcPr>
          <w:p w:rsidR="009A6C4C" w:rsidRPr="00772AEE" w:rsidRDefault="009A6C4C" w:rsidP="004D00DD">
            <w:pPr>
              <w:jc w:val="center"/>
              <w:rPr>
                <w:rFonts w:ascii="Times New Roman" w:hAnsi="Times New Roman" w:cs="Times New Roman"/>
                <w:iCs/>
              </w:rPr>
            </w:pPr>
            <w:r w:rsidRPr="00772AEE">
              <w:rPr>
                <w:rFonts w:ascii="Times New Roman" w:hAnsi="Times New Roman" w:cs="Times New Roman"/>
                <w:b/>
                <w:bCs/>
                <w:iCs/>
              </w:rPr>
              <w:t> </w:t>
            </w:r>
            <w:r w:rsidRPr="00772AEE">
              <w:rPr>
                <w:rFonts w:ascii="Times New Roman" w:hAnsi="Times New Roman" w:cs="Times New Roman"/>
                <w:iCs/>
              </w:rPr>
              <w:t>Semestr</w:t>
            </w:r>
          </w:p>
        </w:tc>
        <w:tc>
          <w:tcPr>
            <w:tcW w:w="980" w:type="dxa"/>
            <w:tcBorders>
              <w:bottom w:val="nil"/>
            </w:tcBorders>
            <w:shd w:val="clear" w:color="auto" w:fill="F2F2F2" w:themeFill="background1" w:themeFillShade="F2"/>
            <w:vAlign w:val="center"/>
          </w:tcPr>
          <w:p w:rsidR="009A6C4C" w:rsidRPr="00772AEE" w:rsidRDefault="009A6C4C" w:rsidP="004D00DD">
            <w:pPr>
              <w:jc w:val="center"/>
              <w:rPr>
                <w:rFonts w:ascii="Times New Roman" w:hAnsi="Times New Roman" w:cs="Times New Roman"/>
                <w:iCs/>
              </w:rPr>
            </w:pPr>
            <w:r w:rsidRPr="00772AEE">
              <w:rPr>
                <w:rFonts w:ascii="Times New Roman" w:hAnsi="Times New Roman" w:cs="Times New Roman"/>
                <w:iCs/>
              </w:rPr>
              <w:t>Wykłady</w:t>
            </w:r>
          </w:p>
        </w:tc>
        <w:tc>
          <w:tcPr>
            <w:tcW w:w="1316" w:type="dxa"/>
            <w:tcBorders>
              <w:bottom w:val="nil"/>
            </w:tcBorders>
            <w:shd w:val="clear" w:color="auto" w:fill="F2F2F2" w:themeFill="background1" w:themeFillShade="F2"/>
            <w:vAlign w:val="center"/>
          </w:tcPr>
          <w:p w:rsidR="009A6C4C" w:rsidRPr="00772AEE" w:rsidRDefault="009A6C4C" w:rsidP="004D00DD">
            <w:pPr>
              <w:jc w:val="center"/>
              <w:rPr>
                <w:rFonts w:ascii="Times New Roman" w:hAnsi="Times New Roman" w:cs="Times New Roman"/>
                <w:iCs/>
              </w:rPr>
            </w:pPr>
            <w:r w:rsidRPr="00772AEE">
              <w:rPr>
                <w:rFonts w:ascii="Times New Roman" w:hAnsi="Times New Roman" w:cs="Times New Roman"/>
                <w:iCs/>
              </w:rPr>
              <w:t>Ćwiczenia audytoryjne</w:t>
            </w:r>
          </w:p>
        </w:tc>
        <w:tc>
          <w:tcPr>
            <w:tcW w:w="1462" w:type="dxa"/>
            <w:tcBorders>
              <w:bottom w:val="nil"/>
            </w:tcBorders>
            <w:shd w:val="clear" w:color="auto" w:fill="F2F2F2" w:themeFill="background1" w:themeFillShade="F2"/>
            <w:vAlign w:val="center"/>
          </w:tcPr>
          <w:p w:rsidR="009A6C4C" w:rsidRPr="00772AEE" w:rsidRDefault="009A6C4C" w:rsidP="004D00DD">
            <w:pPr>
              <w:jc w:val="center"/>
              <w:rPr>
                <w:rFonts w:ascii="Times New Roman" w:hAnsi="Times New Roman" w:cs="Times New Roman"/>
                <w:iCs/>
              </w:rPr>
            </w:pPr>
            <w:r w:rsidRPr="00772AEE">
              <w:rPr>
                <w:rFonts w:ascii="Times New Roman" w:hAnsi="Times New Roman" w:cs="Times New Roman"/>
                <w:iCs/>
              </w:rPr>
              <w:t>Ćwiczenia laboratoryjne</w:t>
            </w:r>
          </w:p>
        </w:tc>
        <w:tc>
          <w:tcPr>
            <w:tcW w:w="1259" w:type="dxa"/>
            <w:tcBorders>
              <w:bottom w:val="nil"/>
            </w:tcBorders>
            <w:shd w:val="clear" w:color="auto" w:fill="F2F2F2" w:themeFill="background1" w:themeFillShade="F2"/>
            <w:vAlign w:val="center"/>
          </w:tcPr>
          <w:p w:rsidR="009A6C4C" w:rsidRPr="00772AEE" w:rsidRDefault="009A6C4C" w:rsidP="004D00DD">
            <w:pPr>
              <w:jc w:val="center"/>
              <w:rPr>
                <w:rFonts w:ascii="Times New Roman" w:hAnsi="Times New Roman" w:cs="Times New Roman"/>
                <w:iCs/>
              </w:rPr>
            </w:pPr>
            <w:r w:rsidRPr="00772AEE">
              <w:rPr>
                <w:rFonts w:ascii="Times New Roman" w:hAnsi="Times New Roman" w:cs="Times New Roman"/>
                <w:iCs/>
              </w:rPr>
              <w:t>Ćwiczenia projektowe</w:t>
            </w:r>
          </w:p>
        </w:tc>
        <w:tc>
          <w:tcPr>
            <w:tcW w:w="1111" w:type="dxa"/>
            <w:tcBorders>
              <w:bottom w:val="nil"/>
            </w:tcBorders>
            <w:shd w:val="clear" w:color="auto" w:fill="F2F2F2" w:themeFill="background1" w:themeFillShade="F2"/>
            <w:vAlign w:val="center"/>
          </w:tcPr>
          <w:p w:rsidR="009A6C4C" w:rsidRPr="00772AEE" w:rsidRDefault="009A6C4C" w:rsidP="004D00DD">
            <w:pPr>
              <w:jc w:val="center"/>
              <w:rPr>
                <w:rFonts w:ascii="Times New Roman" w:hAnsi="Times New Roman" w:cs="Times New Roman"/>
                <w:iCs/>
              </w:rPr>
            </w:pPr>
            <w:r w:rsidRPr="00772AEE">
              <w:rPr>
                <w:rFonts w:ascii="Times New Roman" w:hAnsi="Times New Roman" w:cs="Times New Roman"/>
                <w:iCs/>
              </w:rPr>
              <w:t>Seminaria</w:t>
            </w:r>
          </w:p>
        </w:tc>
        <w:tc>
          <w:tcPr>
            <w:tcW w:w="1086" w:type="dxa"/>
            <w:tcBorders>
              <w:bottom w:val="nil"/>
            </w:tcBorders>
            <w:shd w:val="clear" w:color="auto" w:fill="F2F2F2" w:themeFill="background1" w:themeFillShade="F2"/>
            <w:vAlign w:val="center"/>
          </w:tcPr>
          <w:p w:rsidR="009A6C4C" w:rsidRPr="00772AEE" w:rsidRDefault="009A6C4C" w:rsidP="004D00DD">
            <w:pPr>
              <w:jc w:val="center"/>
              <w:rPr>
                <w:rFonts w:ascii="Times New Roman" w:hAnsi="Times New Roman" w:cs="Times New Roman"/>
                <w:iCs/>
              </w:rPr>
            </w:pPr>
            <w:r w:rsidRPr="00772AEE">
              <w:rPr>
                <w:rFonts w:ascii="Times New Roman" w:hAnsi="Times New Roman" w:cs="Times New Roman"/>
                <w:iCs/>
              </w:rPr>
              <w:t xml:space="preserve">Zajęcia   terenowe </w:t>
            </w:r>
          </w:p>
        </w:tc>
        <w:tc>
          <w:tcPr>
            <w:tcW w:w="1005" w:type="dxa"/>
            <w:tcBorders>
              <w:bottom w:val="nil"/>
            </w:tcBorders>
            <w:shd w:val="clear" w:color="auto" w:fill="F2F2F2" w:themeFill="background1" w:themeFillShade="F2"/>
          </w:tcPr>
          <w:p w:rsidR="009A6C4C" w:rsidRPr="00772AEE" w:rsidRDefault="009A6C4C" w:rsidP="004D00DD">
            <w:pPr>
              <w:jc w:val="center"/>
              <w:rPr>
                <w:rFonts w:ascii="Times New Roman" w:hAnsi="Times New Roman" w:cs="Times New Roman"/>
                <w:iCs/>
              </w:rPr>
            </w:pPr>
            <w:r w:rsidRPr="00772AEE">
              <w:rPr>
                <w:rFonts w:ascii="Times New Roman" w:hAnsi="Times New Roman" w:cs="Times New Roman"/>
                <w:iCs/>
              </w:rPr>
              <w:t xml:space="preserve">Liczba punktów </w:t>
            </w:r>
          </w:p>
        </w:tc>
      </w:tr>
      <w:tr w:rsidR="009A6C4C" w:rsidRPr="00772AEE" w:rsidTr="004D00DD">
        <w:trPr>
          <w:jc w:val="center"/>
        </w:trPr>
        <w:tc>
          <w:tcPr>
            <w:tcW w:w="888" w:type="dxa"/>
            <w:vMerge/>
            <w:shd w:val="clear" w:color="auto" w:fill="F2F2F2" w:themeFill="background1" w:themeFillShade="F2"/>
            <w:vAlign w:val="center"/>
          </w:tcPr>
          <w:p w:rsidR="009A6C4C" w:rsidRPr="00772AEE" w:rsidRDefault="009A6C4C" w:rsidP="004D00DD">
            <w:pPr>
              <w:jc w:val="center"/>
              <w:rPr>
                <w:rFonts w:ascii="Times New Roman" w:hAnsi="Times New Roman" w:cs="Times New Roman"/>
                <w:iCs/>
              </w:rPr>
            </w:pPr>
          </w:p>
        </w:tc>
        <w:tc>
          <w:tcPr>
            <w:tcW w:w="980" w:type="dxa"/>
            <w:tcBorders>
              <w:top w:val="nil"/>
            </w:tcBorders>
            <w:shd w:val="clear" w:color="auto" w:fill="F2F2F2" w:themeFill="background1" w:themeFillShade="F2"/>
            <w:vAlign w:val="center"/>
          </w:tcPr>
          <w:p w:rsidR="009A6C4C" w:rsidRPr="00772AEE" w:rsidRDefault="009A6C4C" w:rsidP="004D00DD">
            <w:pPr>
              <w:jc w:val="center"/>
              <w:rPr>
                <w:rFonts w:ascii="Times New Roman" w:hAnsi="Times New Roman" w:cs="Times New Roman"/>
                <w:iCs/>
              </w:rPr>
            </w:pPr>
            <w:r w:rsidRPr="00772AEE">
              <w:rPr>
                <w:rFonts w:ascii="Times New Roman" w:hAnsi="Times New Roman" w:cs="Times New Roman"/>
                <w:iCs/>
              </w:rPr>
              <w:t>(W)</w:t>
            </w:r>
          </w:p>
        </w:tc>
        <w:tc>
          <w:tcPr>
            <w:tcW w:w="1316" w:type="dxa"/>
            <w:tcBorders>
              <w:top w:val="nil"/>
            </w:tcBorders>
            <w:shd w:val="clear" w:color="auto" w:fill="F2F2F2" w:themeFill="background1" w:themeFillShade="F2"/>
            <w:vAlign w:val="center"/>
          </w:tcPr>
          <w:p w:rsidR="009A6C4C" w:rsidRPr="00772AEE" w:rsidRDefault="009A6C4C" w:rsidP="004D00DD">
            <w:pPr>
              <w:jc w:val="center"/>
              <w:rPr>
                <w:rFonts w:ascii="Times New Roman" w:hAnsi="Times New Roman" w:cs="Times New Roman"/>
                <w:iCs/>
              </w:rPr>
            </w:pPr>
            <w:r w:rsidRPr="00772AEE">
              <w:rPr>
                <w:rFonts w:ascii="Times New Roman" w:hAnsi="Times New Roman" w:cs="Times New Roman"/>
                <w:iCs/>
              </w:rPr>
              <w:t>(Ć)</w:t>
            </w:r>
          </w:p>
        </w:tc>
        <w:tc>
          <w:tcPr>
            <w:tcW w:w="1462" w:type="dxa"/>
            <w:tcBorders>
              <w:top w:val="nil"/>
            </w:tcBorders>
            <w:shd w:val="clear" w:color="auto" w:fill="F2F2F2" w:themeFill="background1" w:themeFillShade="F2"/>
            <w:vAlign w:val="center"/>
          </w:tcPr>
          <w:p w:rsidR="009A6C4C" w:rsidRPr="00772AEE" w:rsidRDefault="009A6C4C" w:rsidP="004D00DD">
            <w:pPr>
              <w:jc w:val="center"/>
              <w:rPr>
                <w:rFonts w:ascii="Times New Roman" w:hAnsi="Times New Roman" w:cs="Times New Roman"/>
                <w:iCs/>
              </w:rPr>
            </w:pPr>
            <w:r w:rsidRPr="00772AEE">
              <w:rPr>
                <w:rFonts w:ascii="Times New Roman" w:hAnsi="Times New Roman" w:cs="Times New Roman"/>
                <w:iCs/>
              </w:rPr>
              <w:t>(L)</w:t>
            </w:r>
          </w:p>
        </w:tc>
        <w:tc>
          <w:tcPr>
            <w:tcW w:w="1259" w:type="dxa"/>
            <w:tcBorders>
              <w:top w:val="nil"/>
            </w:tcBorders>
            <w:shd w:val="clear" w:color="auto" w:fill="F2F2F2" w:themeFill="background1" w:themeFillShade="F2"/>
            <w:vAlign w:val="center"/>
          </w:tcPr>
          <w:p w:rsidR="009A6C4C" w:rsidRPr="00772AEE" w:rsidRDefault="009A6C4C" w:rsidP="004D00DD">
            <w:pPr>
              <w:jc w:val="center"/>
              <w:rPr>
                <w:rFonts w:ascii="Times New Roman" w:hAnsi="Times New Roman" w:cs="Times New Roman"/>
                <w:iCs/>
              </w:rPr>
            </w:pPr>
            <w:r w:rsidRPr="00772AEE">
              <w:rPr>
                <w:rFonts w:ascii="Times New Roman" w:hAnsi="Times New Roman" w:cs="Times New Roman"/>
                <w:iCs/>
              </w:rPr>
              <w:t>(P)</w:t>
            </w:r>
          </w:p>
        </w:tc>
        <w:tc>
          <w:tcPr>
            <w:tcW w:w="1111" w:type="dxa"/>
            <w:tcBorders>
              <w:top w:val="nil"/>
            </w:tcBorders>
            <w:shd w:val="clear" w:color="auto" w:fill="F2F2F2" w:themeFill="background1" w:themeFillShade="F2"/>
            <w:vAlign w:val="center"/>
          </w:tcPr>
          <w:p w:rsidR="009A6C4C" w:rsidRPr="00772AEE" w:rsidRDefault="009A6C4C" w:rsidP="004D00DD">
            <w:pPr>
              <w:jc w:val="center"/>
              <w:rPr>
                <w:rFonts w:ascii="Times New Roman" w:hAnsi="Times New Roman" w:cs="Times New Roman"/>
                <w:iCs/>
              </w:rPr>
            </w:pPr>
            <w:r w:rsidRPr="00772AEE">
              <w:rPr>
                <w:rFonts w:ascii="Times New Roman" w:hAnsi="Times New Roman" w:cs="Times New Roman"/>
                <w:iCs/>
              </w:rPr>
              <w:t>(S)</w:t>
            </w:r>
          </w:p>
        </w:tc>
        <w:tc>
          <w:tcPr>
            <w:tcW w:w="1086" w:type="dxa"/>
            <w:tcBorders>
              <w:top w:val="nil"/>
            </w:tcBorders>
            <w:shd w:val="clear" w:color="auto" w:fill="F2F2F2" w:themeFill="background1" w:themeFillShade="F2"/>
            <w:vAlign w:val="center"/>
          </w:tcPr>
          <w:p w:rsidR="009A6C4C" w:rsidRPr="00772AEE" w:rsidRDefault="009A6C4C" w:rsidP="004D00DD">
            <w:pPr>
              <w:jc w:val="center"/>
              <w:rPr>
                <w:rFonts w:ascii="Times New Roman" w:hAnsi="Times New Roman" w:cs="Times New Roman"/>
                <w:iCs/>
              </w:rPr>
            </w:pPr>
            <w:r w:rsidRPr="00772AEE">
              <w:rPr>
                <w:rFonts w:ascii="Times New Roman" w:hAnsi="Times New Roman" w:cs="Times New Roman"/>
                <w:iCs/>
              </w:rPr>
              <w:t>(T)</w:t>
            </w:r>
          </w:p>
        </w:tc>
        <w:tc>
          <w:tcPr>
            <w:tcW w:w="1005" w:type="dxa"/>
            <w:tcBorders>
              <w:top w:val="nil"/>
            </w:tcBorders>
            <w:shd w:val="clear" w:color="auto" w:fill="F2F2F2" w:themeFill="background1" w:themeFillShade="F2"/>
          </w:tcPr>
          <w:p w:rsidR="009A6C4C" w:rsidRPr="00772AEE" w:rsidRDefault="009A6C4C" w:rsidP="004D00DD">
            <w:pPr>
              <w:jc w:val="center"/>
              <w:rPr>
                <w:rFonts w:ascii="Times New Roman" w:hAnsi="Times New Roman" w:cs="Times New Roman"/>
                <w:iCs/>
              </w:rPr>
            </w:pPr>
            <w:r w:rsidRPr="00772AEE">
              <w:rPr>
                <w:rFonts w:ascii="Times New Roman" w:hAnsi="Times New Roman" w:cs="Times New Roman"/>
                <w:iCs/>
              </w:rPr>
              <w:t>ECTS*</w:t>
            </w:r>
          </w:p>
        </w:tc>
      </w:tr>
      <w:tr w:rsidR="009A6C4C" w:rsidRPr="00772AEE" w:rsidTr="004D00DD">
        <w:trPr>
          <w:trHeight w:val="340"/>
          <w:jc w:val="center"/>
        </w:trPr>
        <w:tc>
          <w:tcPr>
            <w:tcW w:w="888" w:type="dxa"/>
          </w:tcPr>
          <w:p w:rsidR="009A6C4C" w:rsidRPr="00772AEE" w:rsidRDefault="009A6C4C" w:rsidP="004D00DD">
            <w:pPr>
              <w:jc w:val="center"/>
              <w:rPr>
                <w:rFonts w:ascii="Times New Roman" w:hAnsi="Times New Roman" w:cs="Times New Roman"/>
                <w:iCs/>
                <w:color w:val="000000"/>
              </w:rPr>
            </w:pPr>
            <w:r w:rsidRPr="00772AEE">
              <w:rPr>
                <w:rFonts w:ascii="Times New Roman" w:hAnsi="Times New Roman" w:cs="Times New Roman"/>
                <w:iCs/>
                <w:color w:val="000000"/>
              </w:rPr>
              <w:t>I</w:t>
            </w:r>
          </w:p>
        </w:tc>
        <w:tc>
          <w:tcPr>
            <w:tcW w:w="980" w:type="dxa"/>
          </w:tcPr>
          <w:p w:rsidR="009A6C4C" w:rsidRPr="00772AEE" w:rsidRDefault="009A6C4C" w:rsidP="004D00DD">
            <w:pPr>
              <w:jc w:val="center"/>
              <w:rPr>
                <w:rFonts w:ascii="Times New Roman" w:hAnsi="Times New Roman" w:cs="Times New Roman"/>
                <w:iCs/>
                <w:color w:val="000000"/>
              </w:rPr>
            </w:pPr>
            <w:r w:rsidRPr="00772AEE">
              <w:rPr>
                <w:rFonts w:ascii="Times New Roman" w:hAnsi="Times New Roman" w:cs="Times New Roman"/>
                <w:iCs/>
                <w:color w:val="000000"/>
              </w:rPr>
              <w:t>30</w:t>
            </w:r>
          </w:p>
        </w:tc>
        <w:tc>
          <w:tcPr>
            <w:tcW w:w="1316" w:type="dxa"/>
          </w:tcPr>
          <w:p w:rsidR="009A6C4C" w:rsidRPr="00772AEE" w:rsidRDefault="009A6C4C" w:rsidP="004D00DD">
            <w:pPr>
              <w:jc w:val="center"/>
              <w:rPr>
                <w:rFonts w:ascii="Times New Roman" w:hAnsi="Times New Roman" w:cs="Times New Roman"/>
                <w:iCs/>
                <w:color w:val="000000"/>
              </w:rPr>
            </w:pPr>
          </w:p>
        </w:tc>
        <w:tc>
          <w:tcPr>
            <w:tcW w:w="1462" w:type="dxa"/>
          </w:tcPr>
          <w:p w:rsidR="009A6C4C" w:rsidRPr="00772AEE" w:rsidRDefault="009A6C4C" w:rsidP="004D00DD">
            <w:pPr>
              <w:jc w:val="center"/>
              <w:rPr>
                <w:rFonts w:ascii="Times New Roman" w:hAnsi="Times New Roman" w:cs="Times New Roman"/>
                <w:iCs/>
                <w:color w:val="000000"/>
              </w:rPr>
            </w:pPr>
          </w:p>
        </w:tc>
        <w:tc>
          <w:tcPr>
            <w:tcW w:w="1259" w:type="dxa"/>
          </w:tcPr>
          <w:p w:rsidR="009A6C4C" w:rsidRPr="00772AEE" w:rsidRDefault="009A6C4C" w:rsidP="004D00DD">
            <w:pPr>
              <w:jc w:val="center"/>
              <w:rPr>
                <w:rFonts w:ascii="Times New Roman" w:hAnsi="Times New Roman" w:cs="Times New Roman"/>
                <w:iCs/>
                <w:color w:val="000000"/>
              </w:rPr>
            </w:pPr>
          </w:p>
        </w:tc>
        <w:tc>
          <w:tcPr>
            <w:tcW w:w="1111" w:type="dxa"/>
          </w:tcPr>
          <w:p w:rsidR="009A6C4C" w:rsidRPr="00772AEE" w:rsidRDefault="009A6C4C" w:rsidP="004D00DD">
            <w:pPr>
              <w:jc w:val="center"/>
              <w:rPr>
                <w:rFonts w:ascii="Times New Roman" w:hAnsi="Times New Roman" w:cs="Times New Roman"/>
                <w:iCs/>
                <w:color w:val="000000"/>
              </w:rPr>
            </w:pPr>
          </w:p>
        </w:tc>
        <w:tc>
          <w:tcPr>
            <w:tcW w:w="1086" w:type="dxa"/>
          </w:tcPr>
          <w:p w:rsidR="009A6C4C" w:rsidRPr="00772AEE" w:rsidRDefault="009A6C4C" w:rsidP="004D00DD">
            <w:pPr>
              <w:jc w:val="center"/>
              <w:rPr>
                <w:rFonts w:ascii="Times New Roman" w:hAnsi="Times New Roman" w:cs="Times New Roman"/>
                <w:iCs/>
                <w:color w:val="000000"/>
              </w:rPr>
            </w:pPr>
          </w:p>
        </w:tc>
        <w:tc>
          <w:tcPr>
            <w:tcW w:w="1005" w:type="dxa"/>
          </w:tcPr>
          <w:p w:rsidR="009A6C4C" w:rsidRPr="00772AEE" w:rsidRDefault="009A6C4C" w:rsidP="004D00DD">
            <w:pPr>
              <w:jc w:val="center"/>
              <w:rPr>
                <w:rFonts w:ascii="Times New Roman" w:hAnsi="Times New Roman" w:cs="Times New Roman"/>
                <w:iCs/>
                <w:color w:val="000000"/>
              </w:rPr>
            </w:pPr>
            <w:r w:rsidRPr="00772AEE">
              <w:rPr>
                <w:rFonts w:ascii="Times New Roman" w:hAnsi="Times New Roman" w:cs="Times New Roman"/>
                <w:iCs/>
                <w:color w:val="000000"/>
              </w:rPr>
              <w:t>3</w:t>
            </w:r>
          </w:p>
        </w:tc>
      </w:tr>
    </w:tbl>
    <w:p w:rsidR="009A6C4C" w:rsidRPr="00772AEE" w:rsidRDefault="009A6C4C" w:rsidP="00126C6E">
      <w:pPr>
        <w:numPr>
          <w:ilvl w:val="0"/>
          <w:numId w:val="93"/>
        </w:numPr>
        <w:tabs>
          <w:tab w:val="left" w:pos="284"/>
        </w:tabs>
        <w:spacing w:before="120" w:after="120" w:line="240" w:lineRule="auto"/>
        <w:ind w:left="284" w:hanging="284"/>
        <w:rPr>
          <w:rFonts w:ascii="Times New Roman" w:hAnsi="Times New Roman" w:cs="Times New Roman"/>
          <w:b/>
        </w:rPr>
      </w:pPr>
      <w:r w:rsidRPr="00772AEE">
        <w:rPr>
          <w:rFonts w:ascii="Times New Roman" w:hAnsi="Times New Roman" w:cs="Times New Roman"/>
          <w:b/>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9A6C4C" w:rsidRPr="00772AEE" w:rsidTr="004D00DD">
        <w:trPr>
          <w:jc w:val="center"/>
        </w:trPr>
        <w:tc>
          <w:tcPr>
            <w:tcW w:w="1090" w:type="dxa"/>
            <w:shd w:val="clear" w:color="auto" w:fill="F2F2F2" w:themeFill="background1" w:themeFillShade="F2"/>
            <w:vAlign w:val="center"/>
          </w:tcPr>
          <w:p w:rsidR="009A6C4C" w:rsidRPr="00772AEE" w:rsidRDefault="009A6C4C" w:rsidP="004D00DD">
            <w:pPr>
              <w:jc w:val="center"/>
              <w:rPr>
                <w:rFonts w:ascii="Times New Roman" w:hAnsi="Times New Roman" w:cs="Times New Roman"/>
              </w:rPr>
            </w:pPr>
            <w:r w:rsidRPr="00772AEE">
              <w:rPr>
                <w:rFonts w:ascii="Times New Roman" w:hAnsi="Times New Roman" w:cs="Times New Roman"/>
              </w:rPr>
              <w:t>Lp.</w:t>
            </w:r>
          </w:p>
        </w:tc>
        <w:tc>
          <w:tcPr>
            <w:tcW w:w="5386" w:type="dxa"/>
            <w:shd w:val="clear" w:color="auto" w:fill="F2F2F2" w:themeFill="background1" w:themeFillShade="F2"/>
            <w:vAlign w:val="center"/>
          </w:tcPr>
          <w:p w:rsidR="009A6C4C" w:rsidRPr="00772AEE" w:rsidRDefault="009A6C4C" w:rsidP="004D00DD">
            <w:pPr>
              <w:jc w:val="center"/>
              <w:rPr>
                <w:rFonts w:ascii="Times New Roman" w:hAnsi="Times New Roman" w:cs="Times New Roman"/>
              </w:rPr>
            </w:pPr>
            <w:r w:rsidRPr="00772AEE">
              <w:rPr>
                <w:rFonts w:ascii="Times New Roman" w:hAnsi="Times New Roman" w:cs="Times New Roman"/>
              </w:rPr>
              <w:t>Opis efektów uczenia się dla przedmiotu</w:t>
            </w:r>
          </w:p>
        </w:tc>
        <w:tc>
          <w:tcPr>
            <w:tcW w:w="1585" w:type="dxa"/>
            <w:shd w:val="clear" w:color="auto" w:fill="F2F2F2" w:themeFill="background1" w:themeFillShade="F2"/>
            <w:vAlign w:val="center"/>
          </w:tcPr>
          <w:p w:rsidR="009A6C4C" w:rsidRPr="00772AEE" w:rsidRDefault="009A6C4C" w:rsidP="004D00DD">
            <w:pPr>
              <w:jc w:val="center"/>
              <w:rPr>
                <w:rFonts w:ascii="Times New Roman" w:hAnsi="Times New Roman" w:cs="Times New Roman"/>
              </w:rPr>
            </w:pPr>
            <w:r w:rsidRPr="00772AEE">
              <w:rPr>
                <w:rFonts w:ascii="Times New Roman" w:hAnsi="Times New Roman" w:cs="Times New Roman"/>
              </w:rPr>
              <w:t>Odniesienie do kierunkowych efektów uczenia się</w:t>
            </w:r>
          </w:p>
        </w:tc>
        <w:tc>
          <w:tcPr>
            <w:tcW w:w="1596" w:type="dxa"/>
            <w:shd w:val="clear" w:color="auto" w:fill="F2F2F2" w:themeFill="background1" w:themeFillShade="F2"/>
            <w:vAlign w:val="center"/>
          </w:tcPr>
          <w:p w:rsidR="009A6C4C" w:rsidRPr="00772AEE" w:rsidRDefault="009A6C4C" w:rsidP="004D00DD">
            <w:pPr>
              <w:jc w:val="center"/>
              <w:rPr>
                <w:rFonts w:ascii="Times New Roman" w:hAnsi="Times New Roman" w:cs="Times New Roman"/>
                <w:color w:val="000000" w:themeColor="text1"/>
              </w:rPr>
            </w:pPr>
            <w:r w:rsidRPr="00772AEE">
              <w:rPr>
                <w:rFonts w:ascii="Times New Roman" w:hAnsi="Times New Roman" w:cs="Times New Roman"/>
                <w:color w:val="000000" w:themeColor="text1"/>
              </w:rPr>
              <w:t xml:space="preserve">Odniesienie do </w:t>
            </w:r>
            <w:r w:rsidRPr="00772AEE">
              <w:rPr>
                <w:rFonts w:ascii="Times New Roman" w:hAnsi="Times New Roman" w:cs="Times New Roman"/>
                <w:strike/>
                <w:color w:val="000000" w:themeColor="text1"/>
              </w:rPr>
              <w:br/>
            </w:r>
            <w:r w:rsidRPr="00772AEE">
              <w:rPr>
                <w:rFonts w:ascii="Times New Roman" w:hAnsi="Times New Roman" w:cs="Times New Roman"/>
                <w:color w:val="000000" w:themeColor="text1"/>
              </w:rPr>
              <w:t xml:space="preserve">charakterystyk II stopnia </w:t>
            </w:r>
            <w:r w:rsidRPr="00772AEE">
              <w:rPr>
                <w:rFonts w:ascii="Times New Roman" w:hAnsi="Times New Roman" w:cs="Times New Roman"/>
                <w:color w:val="000000" w:themeColor="text1"/>
              </w:rPr>
              <w:br/>
              <w:t xml:space="preserve">(kod składnika opisu) </w:t>
            </w:r>
          </w:p>
        </w:tc>
      </w:tr>
      <w:tr w:rsidR="009A6C4C" w:rsidRPr="00772AEE" w:rsidTr="004D00DD">
        <w:trPr>
          <w:jc w:val="center"/>
        </w:trPr>
        <w:tc>
          <w:tcPr>
            <w:tcW w:w="9657" w:type="dxa"/>
            <w:gridSpan w:val="4"/>
            <w:shd w:val="clear" w:color="auto" w:fill="F2F2F2" w:themeFill="background1" w:themeFillShade="F2"/>
            <w:vAlign w:val="center"/>
          </w:tcPr>
          <w:p w:rsidR="009A6C4C" w:rsidRPr="00772AEE" w:rsidRDefault="009A6C4C" w:rsidP="004D00DD">
            <w:pPr>
              <w:jc w:val="center"/>
              <w:rPr>
                <w:rFonts w:ascii="Times New Roman" w:hAnsi="Times New Roman" w:cs="Times New Roman"/>
                <w:color w:val="000000" w:themeColor="text1"/>
              </w:rPr>
            </w:pPr>
            <w:r w:rsidRPr="00772AEE">
              <w:rPr>
                <w:rFonts w:ascii="Times New Roman" w:hAnsi="Times New Roman" w:cs="Times New Roman"/>
                <w:color w:val="000000" w:themeColor="text1"/>
              </w:rPr>
              <w:t>WIEDZA</w:t>
            </w:r>
          </w:p>
        </w:tc>
      </w:tr>
      <w:tr w:rsidR="009A6C4C" w:rsidRPr="00772AEE" w:rsidTr="004D00DD">
        <w:trPr>
          <w:trHeight w:val="283"/>
          <w:jc w:val="center"/>
        </w:trPr>
        <w:tc>
          <w:tcPr>
            <w:tcW w:w="1090" w:type="dxa"/>
          </w:tcPr>
          <w:p w:rsidR="009A6C4C" w:rsidRPr="00772AEE" w:rsidRDefault="009A6C4C" w:rsidP="004D00DD">
            <w:pPr>
              <w:jc w:val="center"/>
              <w:rPr>
                <w:rFonts w:ascii="Times New Roman" w:hAnsi="Times New Roman" w:cs="Times New Roman"/>
              </w:rPr>
            </w:pPr>
            <w:r w:rsidRPr="00772AEE">
              <w:rPr>
                <w:rFonts w:ascii="Times New Roman" w:hAnsi="Times New Roman" w:cs="Times New Roman"/>
              </w:rPr>
              <w:t>W1</w:t>
            </w:r>
          </w:p>
        </w:tc>
        <w:tc>
          <w:tcPr>
            <w:tcW w:w="5386" w:type="dxa"/>
          </w:tcPr>
          <w:p w:rsidR="009A6C4C" w:rsidRPr="00772AEE" w:rsidRDefault="009A6C4C" w:rsidP="004D00DD">
            <w:pPr>
              <w:jc w:val="both"/>
              <w:rPr>
                <w:rFonts w:ascii="Times New Roman" w:hAnsi="Times New Roman" w:cs="Times New Roman"/>
              </w:rPr>
            </w:pPr>
            <w:r w:rsidRPr="00772AEE">
              <w:rPr>
                <w:rFonts w:ascii="Times New Roman" w:hAnsi="Times New Roman" w:cs="Times New Roman"/>
              </w:rPr>
              <w:t xml:space="preserve">definiuje podstawowe pojęcia związane z gospodarką odpadami w Polsce; zna krajowe i unijne regulacje prawne w tym zakresie oraz charakteryzuje procesy stosowane przy przetwarzaniu, wykorzystaniu oraz unieszkodliwianiu odpadów  </w:t>
            </w:r>
          </w:p>
        </w:tc>
        <w:tc>
          <w:tcPr>
            <w:tcW w:w="1585" w:type="dxa"/>
          </w:tcPr>
          <w:p w:rsidR="009A6C4C" w:rsidRPr="00772AEE" w:rsidRDefault="009A6C4C" w:rsidP="004D00DD">
            <w:pPr>
              <w:jc w:val="center"/>
              <w:rPr>
                <w:rFonts w:ascii="Times New Roman" w:hAnsi="Times New Roman" w:cs="Times New Roman"/>
              </w:rPr>
            </w:pPr>
            <w:r w:rsidRPr="00772AEE">
              <w:rPr>
                <w:rFonts w:ascii="Times New Roman" w:hAnsi="Times New Roman" w:cs="Times New Roman"/>
              </w:rPr>
              <w:t>K_W03</w:t>
            </w:r>
          </w:p>
        </w:tc>
        <w:tc>
          <w:tcPr>
            <w:tcW w:w="1596" w:type="dxa"/>
          </w:tcPr>
          <w:p w:rsidR="009A6C4C" w:rsidRPr="00772AEE" w:rsidRDefault="009A6C4C" w:rsidP="004D00DD">
            <w:pPr>
              <w:jc w:val="center"/>
              <w:rPr>
                <w:rFonts w:ascii="Times New Roman" w:hAnsi="Times New Roman" w:cs="Times New Roman"/>
                <w:color w:val="000000" w:themeColor="text1"/>
              </w:rPr>
            </w:pPr>
            <w:r w:rsidRPr="00772AEE">
              <w:rPr>
                <w:rFonts w:ascii="Times New Roman" w:hAnsi="Times New Roman" w:cs="Times New Roman"/>
                <w:color w:val="000000" w:themeColor="text1"/>
              </w:rPr>
              <w:t>P6S_WG</w:t>
            </w:r>
          </w:p>
        </w:tc>
      </w:tr>
      <w:tr w:rsidR="009A6C4C" w:rsidRPr="00772AEE" w:rsidTr="004D00DD">
        <w:trPr>
          <w:trHeight w:val="283"/>
          <w:jc w:val="center"/>
        </w:trPr>
        <w:tc>
          <w:tcPr>
            <w:tcW w:w="1090" w:type="dxa"/>
          </w:tcPr>
          <w:p w:rsidR="009A6C4C" w:rsidRPr="00772AEE" w:rsidRDefault="009A6C4C" w:rsidP="004D00DD">
            <w:pPr>
              <w:jc w:val="center"/>
              <w:rPr>
                <w:rFonts w:ascii="Times New Roman" w:hAnsi="Times New Roman" w:cs="Times New Roman"/>
              </w:rPr>
            </w:pPr>
            <w:r w:rsidRPr="00772AEE">
              <w:rPr>
                <w:rFonts w:ascii="Times New Roman" w:hAnsi="Times New Roman" w:cs="Times New Roman"/>
              </w:rPr>
              <w:t>W2</w:t>
            </w:r>
          </w:p>
        </w:tc>
        <w:tc>
          <w:tcPr>
            <w:tcW w:w="5386" w:type="dxa"/>
          </w:tcPr>
          <w:p w:rsidR="009A6C4C" w:rsidRPr="00772AEE" w:rsidRDefault="009A6C4C" w:rsidP="004D00DD">
            <w:pPr>
              <w:jc w:val="both"/>
              <w:rPr>
                <w:rFonts w:ascii="Times New Roman" w:hAnsi="Times New Roman" w:cs="Times New Roman"/>
              </w:rPr>
            </w:pPr>
            <w:r w:rsidRPr="00772AEE">
              <w:rPr>
                <w:rFonts w:ascii="Times New Roman" w:hAnsi="Times New Roman" w:cs="Times New Roman"/>
              </w:rPr>
              <w:t>posiada podstawową wiedzę w zakresie obiektów, urządzeń do odzysku i unieszkodliwiania odpadów (zna ich budowę, jak również zasady eksploatacji instalacji do fizyko-chemicznego, biologicznego i termicznego przekształcania odpadów) oraz wpływu odpadów na środowisko naturalne; zna kierunki zagospodarowania poszczególnych grup odpadów, dobierając odpowiednie (najbardziej bezpieczne) metody i sposoby postępowania z nimi</w:t>
            </w:r>
          </w:p>
        </w:tc>
        <w:tc>
          <w:tcPr>
            <w:tcW w:w="1585" w:type="dxa"/>
          </w:tcPr>
          <w:p w:rsidR="009A6C4C" w:rsidRPr="00772AEE" w:rsidRDefault="009A6C4C" w:rsidP="004D00DD">
            <w:pPr>
              <w:jc w:val="center"/>
              <w:rPr>
                <w:rFonts w:ascii="Times New Roman" w:hAnsi="Times New Roman" w:cs="Times New Roman"/>
              </w:rPr>
            </w:pPr>
            <w:r w:rsidRPr="00772AEE">
              <w:rPr>
                <w:rFonts w:ascii="Times New Roman" w:hAnsi="Times New Roman" w:cs="Times New Roman"/>
              </w:rPr>
              <w:t>K_W13</w:t>
            </w:r>
          </w:p>
          <w:p w:rsidR="009A6C4C" w:rsidRPr="00772AEE" w:rsidRDefault="009A6C4C" w:rsidP="004D00DD">
            <w:pPr>
              <w:jc w:val="center"/>
              <w:rPr>
                <w:rFonts w:ascii="Times New Roman" w:hAnsi="Times New Roman" w:cs="Times New Roman"/>
              </w:rPr>
            </w:pPr>
            <w:r w:rsidRPr="00772AEE">
              <w:rPr>
                <w:rFonts w:ascii="Times New Roman" w:hAnsi="Times New Roman" w:cs="Times New Roman"/>
              </w:rPr>
              <w:t>K_W20</w:t>
            </w:r>
          </w:p>
          <w:p w:rsidR="009A6C4C" w:rsidRPr="00772AEE" w:rsidRDefault="009A6C4C" w:rsidP="004D00DD">
            <w:pPr>
              <w:jc w:val="center"/>
              <w:rPr>
                <w:rFonts w:ascii="Times New Roman" w:hAnsi="Times New Roman" w:cs="Times New Roman"/>
              </w:rPr>
            </w:pPr>
          </w:p>
        </w:tc>
        <w:tc>
          <w:tcPr>
            <w:tcW w:w="1596" w:type="dxa"/>
          </w:tcPr>
          <w:p w:rsidR="009A6C4C" w:rsidRPr="00772AEE" w:rsidRDefault="009A6C4C" w:rsidP="004D00DD">
            <w:pPr>
              <w:jc w:val="center"/>
              <w:rPr>
                <w:rFonts w:ascii="Times New Roman" w:hAnsi="Times New Roman" w:cs="Times New Roman"/>
                <w:color w:val="000000" w:themeColor="text1"/>
              </w:rPr>
            </w:pPr>
            <w:r w:rsidRPr="00772AEE">
              <w:rPr>
                <w:rFonts w:ascii="Times New Roman" w:hAnsi="Times New Roman" w:cs="Times New Roman"/>
                <w:color w:val="000000" w:themeColor="text1"/>
              </w:rPr>
              <w:t>P6S_WG</w:t>
            </w:r>
          </w:p>
          <w:p w:rsidR="009A6C4C" w:rsidRPr="00772AEE" w:rsidRDefault="009A6C4C" w:rsidP="004D00DD">
            <w:pPr>
              <w:jc w:val="center"/>
              <w:rPr>
                <w:rFonts w:ascii="Times New Roman" w:hAnsi="Times New Roman" w:cs="Times New Roman"/>
              </w:rPr>
            </w:pPr>
            <w:r w:rsidRPr="00772AEE">
              <w:rPr>
                <w:rFonts w:ascii="Times New Roman" w:hAnsi="Times New Roman" w:cs="Times New Roman"/>
                <w:color w:val="000000" w:themeColor="text1"/>
              </w:rPr>
              <w:t>P6S_WK</w:t>
            </w:r>
          </w:p>
        </w:tc>
      </w:tr>
      <w:tr w:rsidR="009A6C4C" w:rsidRPr="00772AEE" w:rsidTr="004D00DD">
        <w:trPr>
          <w:trHeight w:val="283"/>
          <w:jc w:val="center"/>
        </w:trPr>
        <w:tc>
          <w:tcPr>
            <w:tcW w:w="9657" w:type="dxa"/>
            <w:gridSpan w:val="4"/>
            <w:shd w:val="clear" w:color="auto" w:fill="F2F2F2" w:themeFill="background1" w:themeFillShade="F2"/>
          </w:tcPr>
          <w:p w:rsidR="009A6C4C" w:rsidRPr="00772AEE" w:rsidRDefault="009A6C4C" w:rsidP="004D00DD">
            <w:pPr>
              <w:jc w:val="center"/>
              <w:rPr>
                <w:rFonts w:ascii="Times New Roman" w:hAnsi="Times New Roman" w:cs="Times New Roman"/>
              </w:rPr>
            </w:pPr>
            <w:r w:rsidRPr="00772AEE">
              <w:rPr>
                <w:rFonts w:ascii="Times New Roman" w:hAnsi="Times New Roman" w:cs="Times New Roman"/>
              </w:rPr>
              <w:t>KOMPETENCJE SPOŁECZNE</w:t>
            </w:r>
          </w:p>
        </w:tc>
      </w:tr>
      <w:tr w:rsidR="009A6C4C" w:rsidRPr="00772AEE" w:rsidTr="004D00DD">
        <w:trPr>
          <w:trHeight w:val="283"/>
          <w:jc w:val="center"/>
        </w:trPr>
        <w:tc>
          <w:tcPr>
            <w:tcW w:w="1090" w:type="dxa"/>
          </w:tcPr>
          <w:p w:rsidR="009A6C4C" w:rsidRPr="00772AEE" w:rsidRDefault="009A6C4C" w:rsidP="004D00DD">
            <w:pPr>
              <w:jc w:val="center"/>
              <w:rPr>
                <w:rFonts w:ascii="Times New Roman" w:hAnsi="Times New Roman" w:cs="Times New Roman"/>
              </w:rPr>
            </w:pPr>
            <w:r w:rsidRPr="00772AEE">
              <w:rPr>
                <w:rFonts w:ascii="Times New Roman" w:hAnsi="Times New Roman" w:cs="Times New Roman"/>
              </w:rPr>
              <w:t>K1</w:t>
            </w:r>
          </w:p>
        </w:tc>
        <w:tc>
          <w:tcPr>
            <w:tcW w:w="5386" w:type="dxa"/>
          </w:tcPr>
          <w:p w:rsidR="009A6C4C" w:rsidRPr="00772AEE" w:rsidRDefault="009A6C4C" w:rsidP="004D00DD">
            <w:pPr>
              <w:jc w:val="both"/>
              <w:rPr>
                <w:rFonts w:ascii="Times New Roman" w:hAnsi="Times New Roman" w:cs="Times New Roman"/>
              </w:rPr>
            </w:pPr>
            <w:r w:rsidRPr="00772AEE">
              <w:rPr>
                <w:rFonts w:ascii="Times New Roman" w:hAnsi="Times New Roman" w:cs="Times New Roman"/>
              </w:rPr>
              <w:t xml:space="preserve">ma świadomość tworzenia zintegrowanych strategii zarządzania odpadami oraz potrzeby udoskonalania i modyfikacji istniejących systemów technologicznych </w:t>
            </w:r>
          </w:p>
        </w:tc>
        <w:tc>
          <w:tcPr>
            <w:tcW w:w="1585" w:type="dxa"/>
          </w:tcPr>
          <w:p w:rsidR="009A6C4C" w:rsidRPr="00772AEE" w:rsidRDefault="009A6C4C" w:rsidP="004D00DD">
            <w:pPr>
              <w:jc w:val="center"/>
              <w:rPr>
                <w:rFonts w:ascii="Times New Roman" w:hAnsi="Times New Roman" w:cs="Times New Roman"/>
              </w:rPr>
            </w:pPr>
            <w:r w:rsidRPr="00772AEE">
              <w:rPr>
                <w:rFonts w:ascii="Times New Roman" w:hAnsi="Times New Roman" w:cs="Times New Roman"/>
              </w:rPr>
              <w:t>K_K02</w:t>
            </w:r>
          </w:p>
        </w:tc>
        <w:tc>
          <w:tcPr>
            <w:tcW w:w="1596" w:type="dxa"/>
          </w:tcPr>
          <w:p w:rsidR="009A6C4C" w:rsidRPr="00772AEE" w:rsidRDefault="009A6C4C" w:rsidP="004D00DD">
            <w:pPr>
              <w:autoSpaceDE w:val="0"/>
              <w:autoSpaceDN w:val="0"/>
              <w:jc w:val="center"/>
              <w:rPr>
                <w:rFonts w:ascii="Times New Roman" w:eastAsia="Times New Roman" w:hAnsi="Times New Roman" w:cs="Times New Roman"/>
                <w:color w:val="000000"/>
              </w:rPr>
            </w:pPr>
            <w:r w:rsidRPr="00772AEE">
              <w:rPr>
                <w:rFonts w:ascii="Times New Roman" w:eastAsia="Times New Roman" w:hAnsi="Times New Roman" w:cs="Times New Roman"/>
                <w:color w:val="000000"/>
              </w:rPr>
              <w:t>P6S_KK</w:t>
            </w:r>
          </w:p>
          <w:p w:rsidR="009A6C4C" w:rsidRPr="00772AEE" w:rsidRDefault="009A6C4C" w:rsidP="004D00DD">
            <w:pPr>
              <w:autoSpaceDE w:val="0"/>
              <w:autoSpaceDN w:val="0"/>
              <w:jc w:val="center"/>
              <w:rPr>
                <w:rFonts w:ascii="Times New Roman" w:eastAsia="Times New Roman" w:hAnsi="Times New Roman" w:cs="Times New Roman"/>
                <w:color w:val="000000"/>
              </w:rPr>
            </w:pPr>
            <w:r w:rsidRPr="00772AEE">
              <w:rPr>
                <w:rFonts w:ascii="Times New Roman" w:eastAsia="Times New Roman" w:hAnsi="Times New Roman" w:cs="Times New Roman"/>
                <w:color w:val="000000"/>
              </w:rPr>
              <w:t>P6S_KO</w:t>
            </w:r>
          </w:p>
          <w:p w:rsidR="009A6C4C" w:rsidRPr="00772AEE" w:rsidRDefault="009A6C4C" w:rsidP="004D00DD">
            <w:pPr>
              <w:jc w:val="center"/>
              <w:rPr>
                <w:rFonts w:ascii="Times New Roman" w:hAnsi="Times New Roman" w:cs="Times New Roman"/>
              </w:rPr>
            </w:pPr>
            <w:r w:rsidRPr="00772AEE">
              <w:rPr>
                <w:rFonts w:ascii="Times New Roman" w:eastAsia="Times New Roman" w:hAnsi="Times New Roman" w:cs="Times New Roman"/>
                <w:color w:val="000000"/>
              </w:rPr>
              <w:t>P6S_KR</w:t>
            </w:r>
          </w:p>
        </w:tc>
      </w:tr>
      <w:tr w:rsidR="009A6C4C" w:rsidRPr="00772AEE" w:rsidTr="004D00DD">
        <w:trPr>
          <w:trHeight w:val="283"/>
          <w:jc w:val="center"/>
        </w:trPr>
        <w:tc>
          <w:tcPr>
            <w:tcW w:w="1090" w:type="dxa"/>
          </w:tcPr>
          <w:p w:rsidR="009A6C4C" w:rsidRPr="00772AEE" w:rsidRDefault="009A6C4C" w:rsidP="004D00DD">
            <w:pPr>
              <w:jc w:val="center"/>
              <w:rPr>
                <w:rFonts w:ascii="Times New Roman" w:hAnsi="Times New Roman" w:cs="Times New Roman"/>
              </w:rPr>
            </w:pPr>
            <w:r w:rsidRPr="00772AEE">
              <w:rPr>
                <w:rFonts w:ascii="Times New Roman" w:hAnsi="Times New Roman" w:cs="Times New Roman"/>
              </w:rPr>
              <w:t>K2</w:t>
            </w:r>
          </w:p>
        </w:tc>
        <w:tc>
          <w:tcPr>
            <w:tcW w:w="5386" w:type="dxa"/>
          </w:tcPr>
          <w:p w:rsidR="009A6C4C" w:rsidRPr="00772AEE" w:rsidRDefault="009A6C4C" w:rsidP="004D00DD">
            <w:pPr>
              <w:jc w:val="both"/>
              <w:rPr>
                <w:rFonts w:ascii="Times New Roman" w:hAnsi="Times New Roman" w:cs="Times New Roman"/>
              </w:rPr>
            </w:pPr>
            <w:r w:rsidRPr="00772AEE">
              <w:rPr>
                <w:rFonts w:ascii="Times New Roman" w:hAnsi="Times New Roman" w:cs="Times New Roman"/>
              </w:rPr>
              <w:t xml:space="preserve">rozumie i respektuje odpowiedzialność inżyniera za skutki działań w środowisku oraz propaguje nowoczesne rozwiązania służące jego ochronie </w:t>
            </w:r>
          </w:p>
          <w:p w:rsidR="009A6C4C" w:rsidRPr="00772AEE" w:rsidRDefault="009A6C4C" w:rsidP="004D00DD">
            <w:pPr>
              <w:jc w:val="both"/>
              <w:rPr>
                <w:rFonts w:ascii="Times New Roman" w:hAnsi="Times New Roman" w:cs="Times New Roman"/>
              </w:rPr>
            </w:pPr>
          </w:p>
        </w:tc>
        <w:tc>
          <w:tcPr>
            <w:tcW w:w="1585" w:type="dxa"/>
          </w:tcPr>
          <w:p w:rsidR="009A6C4C" w:rsidRPr="00772AEE" w:rsidRDefault="009A6C4C" w:rsidP="004D00DD">
            <w:pPr>
              <w:jc w:val="center"/>
              <w:rPr>
                <w:rFonts w:ascii="Times New Roman" w:hAnsi="Times New Roman" w:cs="Times New Roman"/>
              </w:rPr>
            </w:pPr>
            <w:r w:rsidRPr="00772AEE">
              <w:rPr>
                <w:rFonts w:ascii="Times New Roman" w:hAnsi="Times New Roman" w:cs="Times New Roman"/>
              </w:rPr>
              <w:t>K_K02</w:t>
            </w:r>
          </w:p>
        </w:tc>
        <w:tc>
          <w:tcPr>
            <w:tcW w:w="1596" w:type="dxa"/>
          </w:tcPr>
          <w:p w:rsidR="009A6C4C" w:rsidRPr="00772AEE" w:rsidRDefault="009A6C4C" w:rsidP="004D00DD">
            <w:pPr>
              <w:autoSpaceDE w:val="0"/>
              <w:autoSpaceDN w:val="0"/>
              <w:jc w:val="center"/>
              <w:rPr>
                <w:rFonts w:ascii="Times New Roman" w:eastAsia="Times New Roman" w:hAnsi="Times New Roman" w:cs="Times New Roman"/>
                <w:color w:val="000000"/>
              </w:rPr>
            </w:pPr>
            <w:r w:rsidRPr="00772AEE">
              <w:rPr>
                <w:rFonts w:ascii="Times New Roman" w:eastAsia="Times New Roman" w:hAnsi="Times New Roman" w:cs="Times New Roman"/>
                <w:color w:val="000000"/>
              </w:rPr>
              <w:t>P6S_KK</w:t>
            </w:r>
          </w:p>
          <w:p w:rsidR="009A6C4C" w:rsidRPr="00772AEE" w:rsidRDefault="009A6C4C" w:rsidP="004D00DD">
            <w:pPr>
              <w:autoSpaceDE w:val="0"/>
              <w:autoSpaceDN w:val="0"/>
              <w:jc w:val="center"/>
              <w:rPr>
                <w:rFonts w:ascii="Times New Roman" w:eastAsia="Times New Roman" w:hAnsi="Times New Roman" w:cs="Times New Roman"/>
                <w:color w:val="000000"/>
              </w:rPr>
            </w:pPr>
            <w:r w:rsidRPr="00772AEE">
              <w:rPr>
                <w:rFonts w:ascii="Times New Roman" w:eastAsia="Times New Roman" w:hAnsi="Times New Roman" w:cs="Times New Roman"/>
                <w:color w:val="000000"/>
              </w:rPr>
              <w:t>P6S_KO</w:t>
            </w:r>
          </w:p>
          <w:p w:rsidR="009A6C4C" w:rsidRPr="00772AEE" w:rsidRDefault="009A6C4C" w:rsidP="004D00DD">
            <w:pPr>
              <w:jc w:val="center"/>
              <w:rPr>
                <w:rFonts w:ascii="Times New Roman" w:hAnsi="Times New Roman" w:cs="Times New Roman"/>
              </w:rPr>
            </w:pPr>
            <w:r w:rsidRPr="00772AEE">
              <w:rPr>
                <w:rFonts w:ascii="Times New Roman" w:eastAsia="Times New Roman" w:hAnsi="Times New Roman" w:cs="Times New Roman"/>
                <w:color w:val="000000"/>
              </w:rPr>
              <w:t>P6S_KR</w:t>
            </w:r>
          </w:p>
        </w:tc>
      </w:tr>
    </w:tbl>
    <w:p w:rsidR="009A6C4C" w:rsidRPr="00772AEE" w:rsidRDefault="009A6C4C" w:rsidP="00126C6E">
      <w:pPr>
        <w:numPr>
          <w:ilvl w:val="0"/>
          <w:numId w:val="93"/>
        </w:numPr>
        <w:tabs>
          <w:tab w:val="left" w:pos="284"/>
        </w:tabs>
        <w:spacing w:before="120" w:after="120" w:line="240" w:lineRule="auto"/>
        <w:ind w:left="284" w:hanging="284"/>
        <w:rPr>
          <w:rFonts w:ascii="Times New Roman" w:hAnsi="Times New Roman" w:cs="Times New Roman"/>
          <w:b/>
        </w:rPr>
      </w:pPr>
      <w:r w:rsidRPr="00772AEE">
        <w:rPr>
          <w:rFonts w:ascii="Times New Roman" w:hAnsi="Times New Roman" w:cs="Times New Roman"/>
          <w:b/>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9A6C4C" w:rsidRPr="00772AEE" w:rsidTr="004D00DD">
        <w:trPr>
          <w:jc w:val="center"/>
        </w:trPr>
        <w:tc>
          <w:tcPr>
            <w:tcW w:w="9638" w:type="dxa"/>
          </w:tcPr>
          <w:p w:rsidR="009A6C4C" w:rsidRPr="00772AEE" w:rsidRDefault="009A6C4C" w:rsidP="004D00DD">
            <w:pPr>
              <w:jc w:val="both"/>
              <w:rPr>
                <w:rFonts w:ascii="Times New Roman" w:hAnsi="Times New Roman" w:cs="Times New Roman"/>
              </w:rPr>
            </w:pPr>
            <w:r w:rsidRPr="00772AEE">
              <w:rPr>
                <w:rFonts w:ascii="Times New Roman" w:hAnsi="Times New Roman" w:cs="Times New Roman"/>
              </w:rPr>
              <w:t xml:space="preserve">Wykład multimedialny, dyskusja. </w:t>
            </w:r>
          </w:p>
          <w:p w:rsidR="009A6C4C" w:rsidRPr="00772AEE" w:rsidRDefault="009A6C4C" w:rsidP="004D00DD">
            <w:pPr>
              <w:jc w:val="both"/>
              <w:rPr>
                <w:rFonts w:ascii="Times New Roman" w:hAnsi="Times New Roman" w:cs="Times New Roman"/>
              </w:rPr>
            </w:pPr>
            <w:r w:rsidRPr="00772AEE">
              <w:rPr>
                <w:rFonts w:ascii="Times New Roman" w:hAnsi="Times New Roman" w:cs="Times New Roman"/>
              </w:rPr>
              <w:t>Przewidziana wycieczka do zakładu utylizacji odpadów medycznych.</w:t>
            </w:r>
          </w:p>
        </w:tc>
      </w:tr>
    </w:tbl>
    <w:p w:rsidR="009A6C4C" w:rsidRPr="00772AEE" w:rsidRDefault="009A6C4C" w:rsidP="00126C6E">
      <w:pPr>
        <w:numPr>
          <w:ilvl w:val="0"/>
          <w:numId w:val="93"/>
        </w:numPr>
        <w:tabs>
          <w:tab w:val="left" w:pos="284"/>
        </w:tabs>
        <w:spacing w:before="120" w:after="120" w:line="240" w:lineRule="auto"/>
        <w:ind w:left="284" w:hanging="284"/>
        <w:rPr>
          <w:rFonts w:ascii="Times New Roman" w:hAnsi="Times New Roman" w:cs="Times New Roman"/>
          <w:b/>
          <w:color w:val="000000"/>
        </w:rPr>
      </w:pPr>
      <w:r w:rsidRPr="00772AEE">
        <w:rPr>
          <w:rFonts w:ascii="Times New Roman" w:hAnsi="Times New Roman" w:cs="Times New Roman"/>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9A6C4C" w:rsidRPr="00772AEE" w:rsidTr="004D00DD">
        <w:trPr>
          <w:jc w:val="center"/>
        </w:trPr>
        <w:tc>
          <w:tcPr>
            <w:tcW w:w="9638" w:type="dxa"/>
          </w:tcPr>
          <w:p w:rsidR="009A6C4C" w:rsidRPr="00772AEE" w:rsidRDefault="009A6C4C" w:rsidP="004D00DD">
            <w:pPr>
              <w:pStyle w:val="Akapitzlist1"/>
              <w:ind w:left="34"/>
              <w:jc w:val="both"/>
              <w:rPr>
                <w:sz w:val="22"/>
                <w:szCs w:val="22"/>
              </w:rPr>
            </w:pPr>
            <w:r w:rsidRPr="00772AEE">
              <w:rPr>
                <w:sz w:val="22"/>
                <w:szCs w:val="22"/>
              </w:rPr>
              <w:t>Wykład-zaliczenie pisemne (kolokwium).</w:t>
            </w:r>
          </w:p>
        </w:tc>
      </w:tr>
    </w:tbl>
    <w:p w:rsidR="009A6C4C" w:rsidRPr="00772AEE" w:rsidRDefault="009A6C4C" w:rsidP="00126C6E">
      <w:pPr>
        <w:numPr>
          <w:ilvl w:val="0"/>
          <w:numId w:val="93"/>
        </w:numPr>
        <w:tabs>
          <w:tab w:val="left" w:pos="284"/>
        </w:tabs>
        <w:spacing w:before="120" w:after="120" w:line="240" w:lineRule="auto"/>
        <w:ind w:left="284" w:hanging="284"/>
        <w:rPr>
          <w:rFonts w:ascii="Times New Roman" w:hAnsi="Times New Roman" w:cs="Times New Roman"/>
          <w:color w:val="000000"/>
        </w:rPr>
      </w:pPr>
      <w:r w:rsidRPr="00772AEE">
        <w:rPr>
          <w:rFonts w:ascii="Times New Roman" w:hAnsi="Times New Roman" w:cs="Times New Roman"/>
          <w:b/>
          <w:i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9A6C4C" w:rsidRPr="00772AEE" w:rsidTr="004D00DD">
        <w:trPr>
          <w:jc w:val="center"/>
        </w:trPr>
        <w:tc>
          <w:tcPr>
            <w:tcW w:w="2214" w:type="dxa"/>
            <w:shd w:val="clear" w:color="auto" w:fill="F2F2F2" w:themeFill="background1" w:themeFillShade="F2"/>
          </w:tcPr>
          <w:p w:rsidR="009A6C4C" w:rsidRPr="00772AEE"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center"/>
              <w:rPr>
                <w:rFonts w:ascii="Times New Roman" w:hAnsi="Times New Roman" w:cs="Times New Roman"/>
                <w:color w:val="000000"/>
              </w:rPr>
            </w:pPr>
          </w:p>
          <w:p w:rsidR="009A6C4C" w:rsidRPr="00772AEE"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center"/>
              <w:rPr>
                <w:rFonts w:ascii="Times New Roman" w:hAnsi="Times New Roman" w:cs="Times New Roman"/>
                <w:color w:val="000000"/>
              </w:rPr>
            </w:pPr>
            <w:r w:rsidRPr="00772AEE">
              <w:rPr>
                <w:rFonts w:ascii="Times New Roman" w:hAnsi="Times New Roman" w:cs="Times New Roman"/>
                <w:color w:val="000000"/>
              </w:rPr>
              <w:t>Wykład</w:t>
            </w:r>
          </w:p>
        </w:tc>
        <w:tc>
          <w:tcPr>
            <w:tcW w:w="7424" w:type="dxa"/>
          </w:tcPr>
          <w:p w:rsidR="009A6C4C" w:rsidRPr="00772AEE"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772AEE">
              <w:rPr>
                <w:iCs/>
                <w:color w:val="000000"/>
                <w:sz w:val="22"/>
                <w:szCs w:val="22"/>
              </w:rPr>
              <w:t>Podstawowe terminy i definicje związane z gospodarką odpadami. Klasyfikacja odpadów. Podmioty odpowiedzialne za gospodarowanie odpadami.</w:t>
            </w:r>
          </w:p>
          <w:p w:rsidR="009A6C4C" w:rsidRPr="00772AEE"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772AEE">
              <w:rPr>
                <w:iCs/>
                <w:color w:val="000000"/>
                <w:sz w:val="22"/>
                <w:szCs w:val="22"/>
              </w:rPr>
              <w:t>Uwarunkowania prawne gospodarki odpadami wynikające                                z przynależności do Unii Europejskiej.</w:t>
            </w:r>
          </w:p>
          <w:p w:rsidR="009A6C4C" w:rsidRPr="00772AEE"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772AEE">
              <w:rPr>
                <w:iCs/>
                <w:color w:val="000000"/>
                <w:sz w:val="22"/>
                <w:szCs w:val="22"/>
              </w:rPr>
              <w:t>Gospodarka odpadami komunalnymi w polskich przepisach prawa (zaktualizowany wykaz aktów prawnych w zakresie głównych kierunków działań). Baza danych o odpadach.</w:t>
            </w:r>
          </w:p>
          <w:p w:rsidR="009A6C4C" w:rsidRPr="00772AEE"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772AEE">
              <w:rPr>
                <w:iCs/>
                <w:color w:val="000000"/>
                <w:sz w:val="22"/>
                <w:szCs w:val="22"/>
              </w:rPr>
              <w:t>Gospodarowanie odpadami komunalnymi i przemysłowymi (charakterystyka, właściwości technologiczne).</w:t>
            </w:r>
          </w:p>
          <w:p w:rsidR="009A6C4C" w:rsidRPr="00772AEE"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772AEE">
              <w:rPr>
                <w:iCs/>
                <w:color w:val="000000"/>
                <w:sz w:val="22"/>
                <w:szCs w:val="22"/>
              </w:rPr>
              <w:t>Metody i technologie przetwarzania odpadów (podstawowe procesy, urządzenia, operacje).</w:t>
            </w:r>
          </w:p>
          <w:p w:rsidR="009A6C4C" w:rsidRPr="00772AEE"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772AEE">
              <w:rPr>
                <w:iCs/>
                <w:color w:val="000000"/>
                <w:sz w:val="22"/>
                <w:szCs w:val="22"/>
              </w:rPr>
              <w:t>Przegląd nowości technologicznych dotyczących m.in. przekształcenia termicznego odpadów, mechaniczno-biologicznego przetwarzania odpadów komunalnych, spalania i współspalania osadów ściekowych, odzysku surowców wtórnych albo ich unieszkodliwiania poza instalacjami i urządzeniami, sposobów rozróżniania instalacji termicznego przekształcania odpadów (komunalnych i niebezpiecznych) (po uzyskaniu zgody przewidziana wycieczka do zakładu utylizacji odpadów medycznych).</w:t>
            </w:r>
          </w:p>
          <w:p w:rsidR="009A6C4C" w:rsidRPr="00772AEE"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772AEE">
              <w:rPr>
                <w:iCs/>
                <w:color w:val="000000"/>
                <w:sz w:val="22"/>
                <w:szCs w:val="22"/>
              </w:rPr>
              <w:t>Przetwarzanie, termiczne przekształcanie, wykorzystanie i kierunki zagospodarowania wybranych grup odpadów (m.in. zużytych opon, pojazdów wycofanych z użycia, urządzeń elektronicznych, odpadów medycznych, zużytych akumulatorów, odpadów z politereftalanu etylenowego PET, olei przepracowanych czy środków ochrony roślin).</w:t>
            </w:r>
          </w:p>
          <w:p w:rsidR="009A6C4C" w:rsidRPr="00772AEE"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772AEE">
              <w:rPr>
                <w:iCs/>
                <w:sz w:val="22"/>
                <w:szCs w:val="22"/>
              </w:rPr>
              <w:t>Przegląd badań naukowych (polskich i zagranicznych) w zakresie nowych technologii w gospodarce odpadami.</w:t>
            </w:r>
          </w:p>
          <w:p w:rsidR="009A6C4C" w:rsidRPr="00772AEE"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772AEE">
              <w:rPr>
                <w:iCs/>
                <w:color w:val="000000"/>
                <w:sz w:val="22"/>
                <w:szCs w:val="22"/>
              </w:rPr>
              <w:t>Wpływ gospodarki odpadami na środowisko i zdrowie człowieka.</w:t>
            </w:r>
          </w:p>
        </w:tc>
      </w:tr>
    </w:tbl>
    <w:p w:rsidR="009A6C4C" w:rsidRPr="00772AEE" w:rsidRDefault="009A6C4C" w:rsidP="00126C6E">
      <w:pPr>
        <w:numPr>
          <w:ilvl w:val="0"/>
          <w:numId w:val="93"/>
        </w:numPr>
        <w:tabs>
          <w:tab w:val="left" w:pos="284"/>
        </w:tabs>
        <w:spacing w:before="120" w:after="120" w:line="240" w:lineRule="auto"/>
        <w:ind w:left="284" w:hanging="284"/>
        <w:rPr>
          <w:rFonts w:ascii="Times New Roman" w:hAnsi="Times New Roman" w:cs="Times New Roman"/>
          <w:b/>
          <w:color w:val="000000"/>
        </w:rPr>
      </w:pPr>
      <w:r w:rsidRPr="00772AEE">
        <w:rPr>
          <w:rFonts w:ascii="Times New Roman" w:hAnsi="Times New Roman" w:cs="Times New Roman"/>
          <w:b/>
          <w:color w:val="000000"/>
        </w:rPr>
        <w:t>METODY (SPOSOBY) WERYFIKACJI I OCENY EFEKTÓW UCZENIA SIĘ OSIĄGNIĘTYCH PRZEZ STUDENTA</w:t>
      </w:r>
    </w:p>
    <w:p w:rsidR="009A6C4C" w:rsidRPr="00772AEE" w:rsidRDefault="009A6C4C" w:rsidP="009A6C4C">
      <w:pPr>
        <w:spacing w:before="120" w:after="120"/>
        <w:jc w:val="both"/>
        <w:rPr>
          <w:rFonts w:ascii="Times New Roman" w:hAnsi="Times New Roman" w:cs="Times New Roman"/>
          <w:color w:val="000000"/>
        </w:rPr>
      </w:pPr>
      <w:r w:rsidRPr="00772AEE">
        <w:rPr>
          <w:rFonts w:ascii="Times New Roman" w:hAnsi="Times New Roman" w:cs="Times New Roman"/>
          <w:color w:val="000000"/>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9A6C4C" w:rsidRPr="00772AEE" w:rsidTr="004D00DD">
        <w:trPr>
          <w:jc w:val="center"/>
        </w:trPr>
        <w:tc>
          <w:tcPr>
            <w:tcW w:w="1347" w:type="dxa"/>
            <w:vMerge w:val="restart"/>
            <w:shd w:val="clear" w:color="auto" w:fill="F2F2F2" w:themeFill="background1" w:themeFillShade="F2"/>
            <w:vAlign w:val="center"/>
          </w:tcPr>
          <w:p w:rsidR="009A6C4C" w:rsidRPr="00772AEE" w:rsidRDefault="009A6C4C" w:rsidP="004D00DD">
            <w:pPr>
              <w:jc w:val="center"/>
              <w:rPr>
                <w:rFonts w:ascii="Times New Roman" w:hAnsi="Times New Roman" w:cs="Times New Roman"/>
                <w:color w:val="000000"/>
              </w:rPr>
            </w:pPr>
            <w:r w:rsidRPr="00772AEE">
              <w:rPr>
                <w:rFonts w:ascii="Times New Roman" w:hAnsi="Times New Roman" w:cs="Times New Roman"/>
                <w:color w:val="000000"/>
              </w:rPr>
              <w:t>Efekt uczenia się</w:t>
            </w:r>
          </w:p>
        </w:tc>
        <w:tc>
          <w:tcPr>
            <w:tcW w:w="8292" w:type="dxa"/>
            <w:gridSpan w:val="6"/>
            <w:shd w:val="clear" w:color="auto" w:fill="F2F2F2" w:themeFill="background1" w:themeFillShade="F2"/>
            <w:vAlign w:val="center"/>
          </w:tcPr>
          <w:p w:rsidR="009A6C4C" w:rsidRPr="00772AEE" w:rsidRDefault="009A6C4C" w:rsidP="004D00DD">
            <w:pPr>
              <w:jc w:val="center"/>
              <w:rPr>
                <w:rFonts w:ascii="Times New Roman" w:hAnsi="Times New Roman" w:cs="Times New Roman"/>
                <w:color w:val="000000"/>
              </w:rPr>
            </w:pPr>
            <w:r w:rsidRPr="00772AEE">
              <w:rPr>
                <w:rFonts w:ascii="Times New Roman" w:hAnsi="Times New Roman" w:cs="Times New Roman"/>
                <w:color w:val="000000"/>
              </w:rPr>
              <w:t>Forma oceny (podano przykładowe)</w:t>
            </w:r>
          </w:p>
        </w:tc>
      </w:tr>
      <w:tr w:rsidR="009A6C4C" w:rsidRPr="00772AEE" w:rsidTr="004D00DD">
        <w:trPr>
          <w:jc w:val="center"/>
        </w:trPr>
        <w:tc>
          <w:tcPr>
            <w:tcW w:w="1347" w:type="dxa"/>
            <w:vMerge/>
            <w:shd w:val="clear" w:color="auto" w:fill="F2F2F2" w:themeFill="background1" w:themeFillShade="F2"/>
            <w:vAlign w:val="center"/>
          </w:tcPr>
          <w:p w:rsidR="009A6C4C" w:rsidRPr="00772AEE" w:rsidRDefault="009A6C4C" w:rsidP="004D00DD">
            <w:pPr>
              <w:jc w:val="center"/>
              <w:rPr>
                <w:rFonts w:ascii="Times New Roman" w:hAnsi="Times New Roman" w:cs="Times New Roman"/>
                <w:b/>
                <w:color w:val="000000"/>
              </w:rPr>
            </w:pPr>
          </w:p>
        </w:tc>
        <w:tc>
          <w:tcPr>
            <w:tcW w:w="1360" w:type="dxa"/>
            <w:shd w:val="clear" w:color="auto" w:fill="F2F2F2" w:themeFill="background1" w:themeFillShade="F2"/>
            <w:vAlign w:val="center"/>
          </w:tcPr>
          <w:p w:rsidR="009A6C4C" w:rsidRPr="00772AEE" w:rsidRDefault="009A6C4C" w:rsidP="004D00DD">
            <w:pPr>
              <w:jc w:val="center"/>
              <w:rPr>
                <w:rFonts w:ascii="Times New Roman" w:hAnsi="Times New Roman" w:cs="Times New Roman"/>
                <w:color w:val="000000"/>
              </w:rPr>
            </w:pPr>
            <w:r w:rsidRPr="00772AEE">
              <w:rPr>
                <w:rFonts w:ascii="Times New Roman" w:hAnsi="Times New Roman" w:cs="Times New Roman"/>
                <w:color w:val="000000"/>
              </w:rPr>
              <w:t>Egzamin ustny</w:t>
            </w:r>
          </w:p>
        </w:tc>
        <w:tc>
          <w:tcPr>
            <w:tcW w:w="1360" w:type="dxa"/>
            <w:shd w:val="clear" w:color="auto" w:fill="F2F2F2" w:themeFill="background1" w:themeFillShade="F2"/>
            <w:vAlign w:val="center"/>
          </w:tcPr>
          <w:p w:rsidR="009A6C4C" w:rsidRPr="00772AEE" w:rsidRDefault="009A6C4C" w:rsidP="004D00DD">
            <w:pPr>
              <w:jc w:val="center"/>
              <w:rPr>
                <w:rFonts w:ascii="Times New Roman" w:hAnsi="Times New Roman" w:cs="Times New Roman"/>
                <w:color w:val="000000"/>
              </w:rPr>
            </w:pPr>
            <w:r w:rsidRPr="00772AEE">
              <w:rPr>
                <w:rFonts w:ascii="Times New Roman" w:hAnsi="Times New Roman" w:cs="Times New Roman"/>
                <w:color w:val="000000"/>
              </w:rPr>
              <w:t>Egzamin pisemny</w:t>
            </w:r>
          </w:p>
        </w:tc>
        <w:tc>
          <w:tcPr>
            <w:tcW w:w="1394" w:type="dxa"/>
            <w:shd w:val="clear" w:color="auto" w:fill="F2F2F2" w:themeFill="background1" w:themeFillShade="F2"/>
            <w:vAlign w:val="center"/>
          </w:tcPr>
          <w:p w:rsidR="009A6C4C" w:rsidRPr="00772AEE" w:rsidRDefault="009A6C4C" w:rsidP="004D00DD">
            <w:pPr>
              <w:jc w:val="center"/>
              <w:rPr>
                <w:rFonts w:ascii="Times New Roman" w:hAnsi="Times New Roman" w:cs="Times New Roman"/>
                <w:color w:val="000000"/>
              </w:rPr>
            </w:pPr>
            <w:r w:rsidRPr="00772AEE">
              <w:rPr>
                <w:rFonts w:ascii="Times New Roman" w:hAnsi="Times New Roman" w:cs="Times New Roman"/>
                <w:color w:val="000000"/>
              </w:rPr>
              <w:t>Kolokwium</w:t>
            </w:r>
          </w:p>
        </w:tc>
        <w:tc>
          <w:tcPr>
            <w:tcW w:w="1342" w:type="dxa"/>
            <w:shd w:val="clear" w:color="auto" w:fill="F2F2F2" w:themeFill="background1" w:themeFillShade="F2"/>
            <w:vAlign w:val="center"/>
          </w:tcPr>
          <w:p w:rsidR="009A6C4C" w:rsidRPr="00772AEE" w:rsidRDefault="009A6C4C" w:rsidP="004D00DD">
            <w:pPr>
              <w:jc w:val="center"/>
              <w:rPr>
                <w:rFonts w:ascii="Times New Roman" w:hAnsi="Times New Roman" w:cs="Times New Roman"/>
                <w:color w:val="000000"/>
              </w:rPr>
            </w:pPr>
            <w:r w:rsidRPr="00772AEE">
              <w:rPr>
                <w:rFonts w:ascii="Times New Roman" w:hAnsi="Times New Roman" w:cs="Times New Roman"/>
                <w:color w:val="000000"/>
              </w:rPr>
              <w:t>Projekt</w:t>
            </w:r>
          </w:p>
        </w:tc>
        <w:tc>
          <w:tcPr>
            <w:tcW w:w="1463" w:type="dxa"/>
            <w:shd w:val="clear" w:color="auto" w:fill="F2F2F2" w:themeFill="background1" w:themeFillShade="F2"/>
            <w:vAlign w:val="center"/>
          </w:tcPr>
          <w:p w:rsidR="009A6C4C" w:rsidRPr="00772AEE" w:rsidRDefault="009A6C4C" w:rsidP="004D00DD">
            <w:pPr>
              <w:jc w:val="center"/>
              <w:rPr>
                <w:rFonts w:ascii="Times New Roman" w:hAnsi="Times New Roman" w:cs="Times New Roman"/>
                <w:color w:val="000000"/>
              </w:rPr>
            </w:pPr>
            <w:r w:rsidRPr="00772AEE">
              <w:rPr>
                <w:rFonts w:ascii="Times New Roman" w:hAnsi="Times New Roman" w:cs="Times New Roman"/>
                <w:color w:val="000000"/>
              </w:rPr>
              <w:t>Sprawozdanie</w:t>
            </w:r>
          </w:p>
        </w:tc>
        <w:tc>
          <w:tcPr>
            <w:tcW w:w="1373" w:type="dxa"/>
            <w:shd w:val="clear" w:color="auto" w:fill="F2F2F2" w:themeFill="background1" w:themeFillShade="F2"/>
            <w:vAlign w:val="center"/>
          </w:tcPr>
          <w:p w:rsidR="009A6C4C" w:rsidRPr="00772AEE" w:rsidRDefault="009A6C4C" w:rsidP="004D00DD">
            <w:pPr>
              <w:jc w:val="center"/>
              <w:rPr>
                <w:rFonts w:ascii="Times New Roman" w:hAnsi="Times New Roman" w:cs="Times New Roman"/>
                <w:color w:val="000000"/>
              </w:rPr>
            </w:pPr>
            <w:r w:rsidRPr="00772AEE">
              <w:rPr>
                <w:rFonts w:ascii="Times New Roman" w:hAnsi="Times New Roman" w:cs="Times New Roman"/>
                <w:color w:val="000000"/>
              </w:rPr>
              <w:t>…………</w:t>
            </w:r>
          </w:p>
        </w:tc>
      </w:tr>
      <w:tr w:rsidR="009A6C4C" w:rsidRPr="00772AEE" w:rsidTr="004D00DD">
        <w:trPr>
          <w:trHeight w:val="283"/>
          <w:jc w:val="center"/>
        </w:trPr>
        <w:tc>
          <w:tcPr>
            <w:tcW w:w="1347" w:type="dxa"/>
          </w:tcPr>
          <w:p w:rsidR="009A6C4C" w:rsidRPr="00772AEE" w:rsidRDefault="009A6C4C" w:rsidP="004D00DD">
            <w:pPr>
              <w:jc w:val="center"/>
              <w:rPr>
                <w:rFonts w:ascii="Times New Roman" w:hAnsi="Times New Roman" w:cs="Times New Roman"/>
                <w:color w:val="000000"/>
              </w:rPr>
            </w:pPr>
            <w:r w:rsidRPr="00772AEE">
              <w:rPr>
                <w:rFonts w:ascii="Times New Roman" w:hAnsi="Times New Roman" w:cs="Times New Roman"/>
                <w:color w:val="000000"/>
              </w:rPr>
              <w:t>W1</w:t>
            </w:r>
          </w:p>
        </w:tc>
        <w:tc>
          <w:tcPr>
            <w:tcW w:w="1360" w:type="dxa"/>
          </w:tcPr>
          <w:p w:rsidR="009A6C4C" w:rsidRPr="00772AEE" w:rsidRDefault="009A6C4C" w:rsidP="004D00DD">
            <w:pPr>
              <w:jc w:val="center"/>
              <w:rPr>
                <w:rFonts w:ascii="Times New Roman" w:hAnsi="Times New Roman" w:cs="Times New Roman"/>
                <w:color w:val="000000"/>
              </w:rPr>
            </w:pPr>
          </w:p>
        </w:tc>
        <w:tc>
          <w:tcPr>
            <w:tcW w:w="1360" w:type="dxa"/>
          </w:tcPr>
          <w:p w:rsidR="009A6C4C" w:rsidRPr="00772AEE" w:rsidRDefault="009A6C4C" w:rsidP="004D00DD">
            <w:pPr>
              <w:jc w:val="center"/>
              <w:rPr>
                <w:rFonts w:ascii="Times New Roman" w:hAnsi="Times New Roman" w:cs="Times New Roman"/>
                <w:color w:val="000000"/>
              </w:rPr>
            </w:pPr>
          </w:p>
        </w:tc>
        <w:tc>
          <w:tcPr>
            <w:tcW w:w="1394" w:type="dxa"/>
          </w:tcPr>
          <w:p w:rsidR="009A6C4C" w:rsidRPr="00772AEE" w:rsidRDefault="009A6C4C" w:rsidP="004D00DD">
            <w:pPr>
              <w:jc w:val="center"/>
              <w:rPr>
                <w:rFonts w:ascii="Times New Roman" w:hAnsi="Times New Roman" w:cs="Times New Roman"/>
                <w:color w:val="000000"/>
              </w:rPr>
            </w:pPr>
            <w:r w:rsidRPr="00772AEE">
              <w:rPr>
                <w:rFonts w:ascii="Times New Roman" w:hAnsi="Times New Roman" w:cs="Times New Roman"/>
                <w:color w:val="000000"/>
              </w:rPr>
              <w:t>x</w:t>
            </w:r>
          </w:p>
        </w:tc>
        <w:tc>
          <w:tcPr>
            <w:tcW w:w="1342" w:type="dxa"/>
          </w:tcPr>
          <w:p w:rsidR="009A6C4C" w:rsidRPr="00772AEE" w:rsidRDefault="009A6C4C" w:rsidP="004D00DD">
            <w:pPr>
              <w:jc w:val="center"/>
              <w:rPr>
                <w:rFonts w:ascii="Times New Roman" w:hAnsi="Times New Roman" w:cs="Times New Roman"/>
                <w:color w:val="000000"/>
              </w:rPr>
            </w:pPr>
          </w:p>
        </w:tc>
        <w:tc>
          <w:tcPr>
            <w:tcW w:w="1463" w:type="dxa"/>
          </w:tcPr>
          <w:p w:rsidR="009A6C4C" w:rsidRPr="00772AEE" w:rsidRDefault="009A6C4C" w:rsidP="004D00DD">
            <w:pPr>
              <w:jc w:val="center"/>
              <w:rPr>
                <w:rFonts w:ascii="Times New Roman" w:hAnsi="Times New Roman" w:cs="Times New Roman"/>
                <w:color w:val="000000"/>
              </w:rPr>
            </w:pPr>
          </w:p>
        </w:tc>
        <w:tc>
          <w:tcPr>
            <w:tcW w:w="1373" w:type="dxa"/>
          </w:tcPr>
          <w:p w:rsidR="009A6C4C" w:rsidRPr="00772AEE" w:rsidRDefault="009A6C4C" w:rsidP="004D00DD">
            <w:pPr>
              <w:jc w:val="center"/>
              <w:rPr>
                <w:rFonts w:ascii="Times New Roman" w:hAnsi="Times New Roman" w:cs="Times New Roman"/>
                <w:color w:val="000000"/>
              </w:rPr>
            </w:pPr>
          </w:p>
        </w:tc>
      </w:tr>
      <w:tr w:rsidR="009A6C4C" w:rsidRPr="00772AEE" w:rsidTr="004D00DD">
        <w:trPr>
          <w:trHeight w:val="283"/>
          <w:jc w:val="center"/>
        </w:trPr>
        <w:tc>
          <w:tcPr>
            <w:tcW w:w="1347" w:type="dxa"/>
          </w:tcPr>
          <w:p w:rsidR="009A6C4C" w:rsidRPr="00772AEE" w:rsidRDefault="009A6C4C" w:rsidP="004D00DD">
            <w:pPr>
              <w:jc w:val="center"/>
              <w:rPr>
                <w:rFonts w:ascii="Times New Roman" w:hAnsi="Times New Roman" w:cs="Times New Roman"/>
                <w:color w:val="000000"/>
              </w:rPr>
            </w:pPr>
            <w:r w:rsidRPr="00772AEE">
              <w:rPr>
                <w:rFonts w:ascii="Times New Roman" w:hAnsi="Times New Roman" w:cs="Times New Roman"/>
                <w:color w:val="000000"/>
              </w:rPr>
              <w:t>W2</w:t>
            </w:r>
          </w:p>
        </w:tc>
        <w:tc>
          <w:tcPr>
            <w:tcW w:w="1360" w:type="dxa"/>
          </w:tcPr>
          <w:p w:rsidR="009A6C4C" w:rsidRPr="00772AEE" w:rsidRDefault="009A6C4C" w:rsidP="004D00DD">
            <w:pPr>
              <w:jc w:val="center"/>
              <w:rPr>
                <w:rFonts w:ascii="Times New Roman" w:hAnsi="Times New Roman" w:cs="Times New Roman"/>
                <w:color w:val="000000"/>
              </w:rPr>
            </w:pPr>
          </w:p>
        </w:tc>
        <w:tc>
          <w:tcPr>
            <w:tcW w:w="1360" w:type="dxa"/>
          </w:tcPr>
          <w:p w:rsidR="009A6C4C" w:rsidRPr="00772AEE" w:rsidRDefault="009A6C4C" w:rsidP="004D00DD">
            <w:pPr>
              <w:jc w:val="center"/>
              <w:rPr>
                <w:rFonts w:ascii="Times New Roman" w:hAnsi="Times New Roman" w:cs="Times New Roman"/>
                <w:color w:val="000000"/>
              </w:rPr>
            </w:pPr>
          </w:p>
        </w:tc>
        <w:tc>
          <w:tcPr>
            <w:tcW w:w="1394" w:type="dxa"/>
          </w:tcPr>
          <w:p w:rsidR="009A6C4C" w:rsidRPr="00772AEE" w:rsidRDefault="009A6C4C" w:rsidP="004D00DD">
            <w:pPr>
              <w:jc w:val="center"/>
              <w:rPr>
                <w:rFonts w:ascii="Times New Roman" w:hAnsi="Times New Roman" w:cs="Times New Roman"/>
                <w:color w:val="000000"/>
              </w:rPr>
            </w:pPr>
            <w:r w:rsidRPr="00772AEE">
              <w:rPr>
                <w:rFonts w:ascii="Times New Roman" w:hAnsi="Times New Roman" w:cs="Times New Roman"/>
                <w:color w:val="000000"/>
              </w:rPr>
              <w:t>x</w:t>
            </w:r>
          </w:p>
        </w:tc>
        <w:tc>
          <w:tcPr>
            <w:tcW w:w="1342" w:type="dxa"/>
          </w:tcPr>
          <w:p w:rsidR="009A6C4C" w:rsidRPr="00772AEE" w:rsidRDefault="009A6C4C" w:rsidP="004D00DD">
            <w:pPr>
              <w:jc w:val="center"/>
              <w:rPr>
                <w:rFonts w:ascii="Times New Roman" w:hAnsi="Times New Roman" w:cs="Times New Roman"/>
                <w:color w:val="000000"/>
              </w:rPr>
            </w:pPr>
          </w:p>
        </w:tc>
        <w:tc>
          <w:tcPr>
            <w:tcW w:w="1463" w:type="dxa"/>
          </w:tcPr>
          <w:p w:rsidR="009A6C4C" w:rsidRPr="00772AEE" w:rsidRDefault="009A6C4C" w:rsidP="004D00DD">
            <w:pPr>
              <w:jc w:val="center"/>
              <w:rPr>
                <w:rFonts w:ascii="Times New Roman" w:hAnsi="Times New Roman" w:cs="Times New Roman"/>
                <w:color w:val="000000"/>
              </w:rPr>
            </w:pPr>
          </w:p>
        </w:tc>
        <w:tc>
          <w:tcPr>
            <w:tcW w:w="1373" w:type="dxa"/>
          </w:tcPr>
          <w:p w:rsidR="009A6C4C" w:rsidRPr="00772AEE" w:rsidRDefault="009A6C4C" w:rsidP="004D00DD">
            <w:pPr>
              <w:jc w:val="center"/>
              <w:rPr>
                <w:rFonts w:ascii="Times New Roman" w:hAnsi="Times New Roman" w:cs="Times New Roman"/>
                <w:color w:val="000000"/>
              </w:rPr>
            </w:pPr>
          </w:p>
        </w:tc>
      </w:tr>
      <w:tr w:rsidR="009A6C4C" w:rsidRPr="00772AEE" w:rsidTr="004D00DD">
        <w:trPr>
          <w:trHeight w:val="283"/>
          <w:jc w:val="center"/>
        </w:trPr>
        <w:tc>
          <w:tcPr>
            <w:tcW w:w="1347" w:type="dxa"/>
          </w:tcPr>
          <w:p w:rsidR="009A6C4C" w:rsidRPr="00772AEE" w:rsidRDefault="009A6C4C" w:rsidP="004D00DD">
            <w:pPr>
              <w:jc w:val="center"/>
              <w:rPr>
                <w:rFonts w:ascii="Times New Roman" w:hAnsi="Times New Roman" w:cs="Times New Roman"/>
                <w:color w:val="000000"/>
              </w:rPr>
            </w:pPr>
            <w:r w:rsidRPr="00772AEE">
              <w:rPr>
                <w:rFonts w:ascii="Times New Roman" w:hAnsi="Times New Roman" w:cs="Times New Roman"/>
                <w:color w:val="000000"/>
              </w:rPr>
              <w:t>K1</w:t>
            </w:r>
          </w:p>
        </w:tc>
        <w:tc>
          <w:tcPr>
            <w:tcW w:w="1360" w:type="dxa"/>
          </w:tcPr>
          <w:p w:rsidR="009A6C4C" w:rsidRPr="00772AEE" w:rsidRDefault="009A6C4C" w:rsidP="004D00DD">
            <w:pPr>
              <w:jc w:val="center"/>
              <w:rPr>
                <w:rFonts w:ascii="Times New Roman" w:hAnsi="Times New Roman" w:cs="Times New Roman"/>
                <w:color w:val="000000"/>
              </w:rPr>
            </w:pPr>
          </w:p>
        </w:tc>
        <w:tc>
          <w:tcPr>
            <w:tcW w:w="1360" w:type="dxa"/>
          </w:tcPr>
          <w:p w:rsidR="009A6C4C" w:rsidRPr="00772AEE" w:rsidRDefault="009A6C4C" w:rsidP="004D00DD">
            <w:pPr>
              <w:jc w:val="center"/>
              <w:rPr>
                <w:rFonts w:ascii="Times New Roman" w:hAnsi="Times New Roman" w:cs="Times New Roman"/>
                <w:color w:val="000000"/>
              </w:rPr>
            </w:pPr>
          </w:p>
        </w:tc>
        <w:tc>
          <w:tcPr>
            <w:tcW w:w="1394" w:type="dxa"/>
          </w:tcPr>
          <w:p w:rsidR="009A6C4C" w:rsidRPr="00772AEE" w:rsidRDefault="009A6C4C" w:rsidP="004D00DD">
            <w:pPr>
              <w:jc w:val="center"/>
              <w:rPr>
                <w:rFonts w:ascii="Times New Roman" w:hAnsi="Times New Roman" w:cs="Times New Roman"/>
                <w:color w:val="000000"/>
              </w:rPr>
            </w:pPr>
            <w:r w:rsidRPr="00772AEE">
              <w:rPr>
                <w:rFonts w:ascii="Times New Roman" w:hAnsi="Times New Roman" w:cs="Times New Roman"/>
                <w:color w:val="000000"/>
              </w:rPr>
              <w:t>x</w:t>
            </w:r>
          </w:p>
        </w:tc>
        <w:tc>
          <w:tcPr>
            <w:tcW w:w="1342" w:type="dxa"/>
          </w:tcPr>
          <w:p w:rsidR="009A6C4C" w:rsidRPr="00772AEE" w:rsidRDefault="009A6C4C" w:rsidP="004D00DD">
            <w:pPr>
              <w:jc w:val="center"/>
              <w:rPr>
                <w:rFonts w:ascii="Times New Roman" w:hAnsi="Times New Roman" w:cs="Times New Roman"/>
                <w:color w:val="000000"/>
              </w:rPr>
            </w:pPr>
          </w:p>
        </w:tc>
        <w:tc>
          <w:tcPr>
            <w:tcW w:w="1463" w:type="dxa"/>
          </w:tcPr>
          <w:p w:rsidR="009A6C4C" w:rsidRPr="00772AEE" w:rsidRDefault="009A6C4C" w:rsidP="004D00DD">
            <w:pPr>
              <w:jc w:val="center"/>
              <w:rPr>
                <w:rFonts w:ascii="Times New Roman" w:hAnsi="Times New Roman" w:cs="Times New Roman"/>
                <w:color w:val="000000"/>
              </w:rPr>
            </w:pPr>
          </w:p>
        </w:tc>
        <w:tc>
          <w:tcPr>
            <w:tcW w:w="1373" w:type="dxa"/>
          </w:tcPr>
          <w:p w:rsidR="009A6C4C" w:rsidRPr="00772AEE" w:rsidRDefault="009A6C4C" w:rsidP="004D00DD">
            <w:pPr>
              <w:jc w:val="center"/>
              <w:rPr>
                <w:rFonts w:ascii="Times New Roman" w:hAnsi="Times New Roman" w:cs="Times New Roman"/>
                <w:color w:val="000000"/>
              </w:rPr>
            </w:pPr>
          </w:p>
        </w:tc>
      </w:tr>
      <w:tr w:rsidR="009A6C4C" w:rsidRPr="00772AEE" w:rsidTr="004D00DD">
        <w:trPr>
          <w:trHeight w:val="283"/>
          <w:jc w:val="center"/>
        </w:trPr>
        <w:tc>
          <w:tcPr>
            <w:tcW w:w="1347" w:type="dxa"/>
          </w:tcPr>
          <w:p w:rsidR="009A6C4C" w:rsidRPr="00772AEE" w:rsidRDefault="009A6C4C" w:rsidP="004D00DD">
            <w:pPr>
              <w:jc w:val="center"/>
              <w:rPr>
                <w:rFonts w:ascii="Times New Roman" w:hAnsi="Times New Roman" w:cs="Times New Roman"/>
                <w:color w:val="000000"/>
              </w:rPr>
            </w:pPr>
            <w:r w:rsidRPr="00772AEE">
              <w:rPr>
                <w:rFonts w:ascii="Times New Roman" w:hAnsi="Times New Roman" w:cs="Times New Roman"/>
                <w:color w:val="000000"/>
              </w:rPr>
              <w:t>K2</w:t>
            </w:r>
          </w:p>
        </w:tc>
        <w:tc>
          <w:tcPr>
            <w:tcW w:w="1360" w:type="dxa"/>
          </w:tcPr>
          <w:p w:rsidR="009A6C4C" w:rsidRPr="00772AEE" w:rsidRDefault="009A6C4C" w:rsidP="004D00DD">
            <w:pPr>
              <w:jc w:val="center"/>
              <w:rPr>
                <w:rFonts w:ascii="Times New Roman" w:hAnsi="Times New Roman" w:cs="Times New Roman"/>
                <w:color w:val="000000"/>
              </w:rPr>
            </w:pPr>
          </w:p>
        </w:tc>
        <w:tc>
          <w:tcPr>
            <w:tcW w:w="1360" w:type="dxa"/>
          </w:tcPr>
          <w:p w:rsidR="009A6C4C" w:rsidRPr="00772AEE" w:rsidRDefault="009A6C4C" w:rsidP="004D00DD">
            <w:pPr>
              <w:jc w:val="center"/>
              <w:rPr>
                <w:rFonts w:ascii="Times New Roman" w:hAnsi="Times New Roman" w:cs="Times New Roman"/>
                <w:color w:val="000000"/>
              </w:rPr>
            </w:pPr>
          </w:p>
        </w:tc>
        <w:tc>
          <w:tcPr>
            <w:tcW w:w="1394" w:type="dxa"/>
          </w:tcPr>
          <w:p w:rsidR="009A6C4C" w:rsidRPr="00772AEE" w:rsidRDefault="009A6C4C" w:rsidP="004D00DD">
            <w:pPr>
              <w:jc w:val="center"/>
              <w:rPr>
                <w:rFonts w:ascii="Times New Roman" w:hAnsi="Times New Roman" w:cs="Times New Roman"/>
                <w:color w:val="000000"/>
              </w:rPr>
            </w:pPr>
            <w:r w:rsidRPr="00772AEE">
              <w:rPr>
                <w:rFonts w:ascii="Times New Roman" w:hAnsi="Times New Roman" w:cs="Times New Roman"/>
                <w:color w:val="000000"/>
              </w:rPr>
              <w:t>x</w:t>
            </w:r>
          </w:p>
        </w:tc>
        <w:tc>
          <w:tcPr>
            <w:tcW w:w="1342" w:type="dxa"/>
          </w:tcPr>
          <w:p w:rsidR="009A6C4C" w:rsidRPr="00772AEE" w:rsidRDefault="009A6C4C" w:rsidP="004D00DD">
            <w:pPr>
              <w:jc w:val="center"/>
              <w:rPr>
                <w:rFonts w:ascii="Times New Roman" w:hAnsi="Times New Roman" w:cs="Times New Roman"/>
                <w:color w:val="000000"/>
              </w:rPr>
            </w:pPr>
          </w:p>
        </w:tc>
        <w:tc>
          <w:tcPr>
            <w:tcW w:w="1463" w:type="dxa"/>
          </w:tcPr>
          <w:p w:rsidR="009A6C4C" w:rsidRPr="00772AEE" w:rsidRDefault="009A6C4C" w:rsidP="004D00DD">
            <w:pPr>
              <w:jc w:val="center"/>
              <w:rPr>
                <w:rFonts w:ascii="Times New Roman" w:hAnsi="Times New Roman" w:cs="Times New Roman"/>
                <w:color w:val="000000"/>
              </w:rPr>
            </w:pPr>
          </w:p>
        </w:tc>
        <w:tc>
          <w:tcPr>
            <w:tcW w:w="1373" w:type="dxa"/>
          </w:tcPr>
          <w:p w:rsidR="009A6C4C" w:rsidRPr="00772AEE" w:rsidRDefault="009A6C4C" w:rsidP="004D00DD">
            <w:pPr>
              <w:jc w:val="center"/>
              <w:rPr>
                <w:rFonts w:ascii="Times New Roman" w:hAnsi="Times New Roman" w:cs="Times New Roman"/>
                <w:color w:val="000000"/>
              </w:rPr>
            </w:pPr>
          </w:p>
        </w:tc>
      </w:tr>
    </w:tbl>
    <w:p w:rsidR="009A6C4C" w:rsidRPr="00772AEE" w:rsidRDefault="009A6C4C" w:rsidP="00126C6E">
      <w:pPr>
        <w:numPr>
          <w:ilvl w:val="0"/>
          <w:numId w:val="93"/>
        </w:numPr>
        <w:tabs>
          <w:tab w:val="left" w:pos="284"/>
        </w:tabs>
        <w:spacing w:before="120" w:after="120" w:line="240" w:lineRule="auto"/>
        <w:ind w:left="284" w:hanging="284"/>
        <w:rPr>
          <w:rFonts w:ascii="Times New Roman" w:hAnsi="Times New Roman" w:cs="Times New Roman"/>
          <w:b/>
          <w:iCs/>
          <w:color w:val="000000"/>
        </w:rPr>
      </w:pPr>
      <w:r w:rsidRPr="00772AEE">
        <w:rPr>
          <w:rFonts w:ascii="Times New Roman" w:hAnsi="Times New Roman" w:cs="Times New Roman"/>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9A6C4C" w:rsidRPr="00772AEE" w:rsidTr="004D00DD">
        <w:trPr>
          <w:jc w:val="center"/>
        </w:trPr>
        <w:tc>
          <w:tcPr>
            <w:tcW w:w="1789" w:type="dxa"/>
            <w:shd w:val="clear" w:color="auto" w:fill="F2F2F2" w:themeFill="background1" w:themeFillShade="F2"/>
          </w:tcPr>
          <w:p w:rsidR="009A6C4C" w:rsidRPr="00772AEE"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000000"/>
              </w:rPr>
            </w:pPr>
            <w:r w:rsidRPr="00772AEE">
              <w:rPr>
                <w:rFonts w:ascii="Times New Roman" w:hAnsi="Times New Roman" w:cs="Times New Roman"/>
                <w:iCs/>
                <w:color w:val="000000"/>
              </w:rPr>
              <w:t>Literatura podstawowa</w:t>
            </w:r>
          </w:p>
        </w:tc>
        <w:tc>
          <w:tcPr>
            <w:tcW w:w="7849" w:type="dxa"/>
          </w:tcPr>
          <w:p w:rsidR="009A6C4C" w:rsidRPr="00772AEE" w:rsidRDefault="009A6C4C" w:rsidP="00126C6E">
            <w:pPr>
              <w:pStyle w:val="Akapitzlist"/>
              <w:numPr>
                <w:ilvl w:val="0"/>
                <w:numId w:val="94"/>
              </w:numPr>
              <w:tabs>
                <w:tab w:val="left" w:pos="87"/>
                <w:tab w:val="left" w:pos="37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hanging="720"/>
              <w:rPr>
                <w:iCs/>
                <w:sz w:val="22"/>
                <w:szCs w:val="22"/>
              </w:rPr>
            </w:pPr>
            <w:r>
              <w:rPr>
                <w:iCs/>
                <w:sz w:val="22"/>
                <w:szCs w:val="22"/>
              </w:rPr>
              <w:t>Danecka D., Radecki. W., 2020.</w:t>
            </w:r>
            <w:r w:rsidRPr="00772AEE">
              <w:rPr>
                <w:iCs/>
                <w:sz w:val="22"/>
                <w:szCs w:val="22"/>
              </w:rPr>
              <w:t xml:space="preserve"> Ustawa o odpadach. Komentarz, Wydawnictwo Wolters Kluwer, s.808.</w:t>
            </w:r>
          </w:p>
          <w:p w:rsidR="009A6C4C" w:rsidRPr="00772AEE" w:rsidRDefault="009A6C4C" w:rsidP="00126C6E">
            <w:pPr>
              <w:pStyle w:val="Akapitzlist"/>
              <w:numPr>
                <w:ilvl w:val="0"/>
                <w:numId w:val="94"/>
              </w:numPr>
              <w:tabs>
                <w:tab w:val="left" w:pos="87"/>
                <w:tab w:val="left" w:pos="37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hanging="720"/>
              <w:rPr>
                <w:iCs/>
                <w:sz w:val="22"/>
                <w:szCs w:val="22"/>
              </w:rPr>
            </w:pPr>
            <w:r w:rsidRPr="00772AEE">
              <w:rPr>
                <w:iCs/>
                <w:sz w:val="22"/>
                <w:szCs w:val="22"/>
              </w:rPr>
              <w:t xml:space="preserve"> Gospodarka odpadami-konsekwencje wprowadzenia w życie nowych przepisów  (praca zbiorowa), 2019, Wydawnictwo Wiedza i Praktyka, s. 144.</w:t>
            </w:r>
          </w:p>
          <w:p w:rsidR="009A6C4C" w:rsidRPr="00772AEE" w:rsidRDefault="009A6C4C" w:rsidP="00126C6E">
            <w:pPr>
              <w:pStyle w:val="Akapitzlist"/>
              <w:numPr>
                <w:ilvl w:val="0"/>
                <w:numId w:val="94"/>
              </w:numPr>
              <w:tabs>
                <w:tab w:val="left" w:pos="87"/>
                <w:tab w:val="left" w:pos="37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hanging="720"/>
              <w:rPr>
                <w:iCs/>
                <w:sz w:val="22"/>
                <w:szCs w:val="22"/>
              </w:rPr>
            </w:pPr>
            <w:r w:rsidRPr="00772AEE">
              <w:rPr>
                <w:iCs/>
                <w:sz w:val="22"/>
                <w:szCs w:val="22"/>
              </w:rPr>
              <w:t>Nadziakiewicz J., Wacławiak K., Stelmach S., 2012, Procesy termiczne utylizacji odpadów, Wydawnictwo Politechnika Śląska, s. 277.</w:t>
            </w:r>
          </w:p>
          <w:p w:rsidR="009A6C4C" w:rsidRPr="00772AEE" w:rsidRDefault="009A6C4C" w:rsidP="00126C6E">
            <w:pPr>
              <w:pStyle w:val="Akapitzlist"/>
              <w:numPr>
                <w:ilvl w:val="0"/>
                <w:numId w:val="94"/>
              </w:numPr>
              <w:tabs>
                <w:tab w:val="left" w:pos="87"/>
                <w:tab w:val="left" w:pos="37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hanging="720"/>
              <w:rPr>
                <w:iCs/>
                <w:sz w:val="22"/>
                <w:szCs w:val="22"/>
              </w:rPr>
            </w:pPr>
            <w:r w:rsidRPr="00772AEE">
              <w:rPr>
                <w:iCs/>
                <w:sz w:val="22"/>
                <w:szCs w:val="22"/>
              </w:rPr>
              <w:t>Rosik-Dulewska</w:t>
            </w:r>
            <w:r>
              <w:rPr>
                <w:iCs/>
                <w:sz w:val="22"/>
                <w:szCs w:val="22"/>
              </w:rPr>
              <w:t>, C., 2020.</w:t>
            </w:r>
            <w:r w:rsidRPr="00772AEE">
              <w:rPr>
                <w:iCs/>
                <w:sz w:val="22"/>
                <w:szCs w:val="22"/>
              </w:rPr>
              <w:t xml:space="preserve"> Podstawy gospodarki odpadami, Wydawnictwo Naukowe PWN, Warszawa, s. 390.</w:t>
            </w:r>
          </w:p>
        </w:tc>
      </w:tr>
      <w:tr w:rsidR="009A6C4C" w:rsidRPr="00772AEE" w:rsidTr="004D00DD">
        <w:trPr>
          <w:jc w:val="center"/>
        </w:trPr>
        <w:tc>
          <w:tcPr>
            <w:tcW w:w="1789" w:type="dxa"/>
            <w:shd w:val="clear" w:color="auto" w:fill="F2F2F2" w:themeFill="background1" w:themeFillShade="F2"/>
          </w:tcPr>
          <w:p w:rsidR="009A6C4C" w:rsidRPr="00772AEE"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000000"/>
              </w:rPr>
            </w:pPr>
            <w:r w:rsidRPr="00772AEE">
              <w:rPr>
                <w:rFonts w:ascii="Times New Roman" w:hAnsi="Times New Roman" w:cs="Times New Roman"/>
                <w:iCs/>
                <w:color w:val="000000"/>
              </w:rPr>
              <w:t>Literatura uzupełniająca</w:t>
            </w:r>
          </w:p>
        </w:tc>
        <w:tc>
          <w:tcPr>
            <w:tcW w:w="7849" w:type="dxa"/>
          </w:tcPr>
          <w:p w:rsidR="009A6C4C" w:rsidRPr="00772AEE" w:rsidRDefault="009A6C4C" w:rsidP="00126C6E">
            <w:pPr>
              <w:pStyle w:val="Akapitzlist"/>
              <w:numPr>
                <w:ilvl w:val="0"/>
                <w:numId w:val="95"/>
              </w:numPr>
              <w:tabs>
                <w:tab w:val="left" w:pos="37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hanging="720"/>
              <w:rPr>
                <w:iCs/>
                <w:color w:val="000000"/>
                <w:sz w:val="22"/>
                <w:szCs w:val="22"/>
              </w:rPr>
            </w:pPr>
            <w:r>
              <w:rPr>
                <w:iCs/>
                <w:color w:val="000000"/>
                <w:sz w:val="22"/>
                <w:szCs w:val="22"/>
              </w:rPr>
              <w:t>Chorbot P., 2019.</w:t>
            </w:r>
            <w:r w:rsidRPr="00772AEE">
              <w:rPr>
                <w:iCs/>
                <w:color w:val="000000"/>
                <w:sz w:val="22"/>
                <w:szCs w:val="22"/>
              </w:rPr>
              <w:t xml:space="preserve"> Nielegalny obrót odpadami, Wydawnictwo Difin, s. 338.</w:t>
            </w:r>
          </w:p>
          <w:p w:rsidR="009A6C4C" w:rsidRPr="00772AEE" w:rsidRDefault="009A6C4C" w:rsidP="00126C6E">
            <w:pPr>
              <w:pStyle w:val="Akapitzlist"/>
              <w:numPr>
                <w:ilvl w:val="0"/>
                <w:numId w:val="95"/>
              </w:numPr>
              <w:tabs>
                <w:tab w:val="left" w:pos="37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hanging="720"/>
              <w:rPr>
                <w:iCs/>
                <w:color w:val="000000"/>
                <w:sz w:val="22"/>
                <w:szCs w:val="22"/>
              </w:rPr>
            </w:pPr>
            <w:r w:rsidRPr="00772AEE">
              <w:rPr>
                <w:iCs/>
                <w:color w:val="000000"/>
                <w:sz w:val="22"/>
                <w:szCs w:val="22"/>
              </w:rPr>
              <w:t>Lewandowski T., Sowiński</w:t>
            </w:r>
            <w:r>
              <w:rPr>
                <w:iCs/>
                <w:color w:val="000000"/>
                <w:sz w:val="22"/>
                <w:szCs w:val="22"/>
              </w:rPr>
              <w:t>,</w:t>
            </w:r>
            <w:r w:rsidRPr="00772AEE">
              <w:rPr>
                <w:iCs/>
                <w:color w:val="000000"/>
                <w:sz w:val="22"/>
                <w:szCs w:val="22"/>
              </w:rPr>
              <w:t xml:space="preserve"> R., 2019, Finansowanie systemu gospodarowania odpadami w gminach, Wydawnictwo Wolters Kluwer, s. 164.</w:t>
            </w:r>
          </w:p>
          <w:p w:rsidR="009A6C4C" w:rsidRPr="00E66679" w:rsidRDefault="009A6C4C" w:rsidP="00126C6E">
            <w:pPr>
              <w:pStyle w:val="Akapitzlist"/>
              <w:numPr>
                <w:ilvl w:val="0"/>
                <w:numId w:val="95"/>
              </w:numPr>
              <w:tabs>
                <w:tab w:val="left" w:pos="37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hanging="720"/>
              <w:rPr>
                <w:iCs/>
                <w:color w:val="000000"/>
                <w:sz w:val="22"/>
                <w:szCs w:val="22"/>
              </w:rPr>
            </w:pPr>
            <w:r>
              <w:rPr>
                <w:iCs/>
                <w:color w:val="000000"/>
                <w:sz w:val="22"/>
                <w:szCs w:val="22"/>
              </w:rPr>
              <w:t xml:space="preserve">Rakoczy B., 2019. </w:t>
            </w:r>
            <w:r w:rsidRPr="00772AEE">
              <w:rPr>
                <w:iCs/>
                <w:color w:val="000000"/>
                <w:sz w:val="22"/>
                <w:szCs w:val="22"/>
              </w:rPr>
              <w:t>Prawo o odpadach. Wybrane problemy, Wydawnictwo Wolters Kluwer, s. 346.</w:t>
            </w:r>
          </w:p>
        </w:tc>
      </w:tr>
    </w:tbl>
    <w:p w:rsidR="009A6C4C" w:rsidRPr="00772AEE" w:rsidRDefault="009A6C4C" w:rsidP="00126C6E">
      <w:pPr>
        <w:numPr>
          <w:ilvl w:val="0"/>
          <w:numId w:val="93"/>
        </w:numPr>
        <w:tabs>
          <w:tab w:val="left" w:pos="284"/>
        </w:tabs>
        <w:spacing w:before="120" w:after="120" w:line="240" w:lineRule="auto"/>
        <w:ind w:left="284" w:hanging="284"/>
        <w:rPr>
          <w:rFonts w:ascii="Times New Roman" w:hAnsi="Times New Roman" w:cs="Times New Roman"/>
          <w:b/>
        </w:rPr>
      </w:pPr>
      <w:r w:rsidRPr="00772AEE">
        <w:rPr>
          <w:rFonts w:ascii="Times New Roman" w:hAnsi="Times New Roman" w:cs="Times New Roman"/>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9A6C4C" w:rsidRPr="00772AEE" w:rsidTr="004D00DD">
        <w:trPr>
          <w:trHeight w:val="769"/>
          <w:jc w:val="center"/>
        </w:trPr>
        <w:tc>
          <w:tcPr>
            <w:tcW w:w="7246" w:type="dxa"/>
            <w:gridSpan w:val="2"/>
            <w:shd w:val="clear" w:color="auto" w:fill="F2F2F2" w:themeFill="background1" w:themeFillShade="F2"/>
            <w:vAlign w:val="center"/>
          </w:tcPr>
          <w:p w:rsidR="009A6C4C" w:rsidRPr="00772AEE" w:rsidRDefault="009A6C4C" w:rsidP="004D00DD">
            <w:pPr>
              <w:jc w:val="center"/>
              <w:rPr>
                <w:rFonts w:ascii="Times New Roman" w:hAnsi="Times New Roman" w:cs="Times New Roman"/>
              </w:rPr>
            </w:pPr>
            <w:r w:rsidRPr="00772AEE">
              <w:rPr>
                <w:rFonts w:ascii="Times New Roman" w:hAnsi="Times New Roman" w:cs="Times New Roman"/>
              </w:rPr>
              <w:t>Aktywność studenta</w:t>
            </w:r>
          </w:p>
        </w:tc>
        <w:tc>
          <w:tcPr>
            <w:tcW w:w="2393" w:type="dxa"/>
            <w:shd w:val="clear" w:color="auto" w:fill="F2F2F2" w:themeFill="background1" w:themeFillShade="F2"/>
            <w:vAlign w:val="center"/>
          </w:tcPr>
          <w:p w:rsidR="009A6C4C" w:rsidRPr="00772AEE" w:rsidRDefault="009A6C4C" w:rsidP="004D00DD">
            <w:pPr>
              <w:jc w:val="center"/>
              <w:rPr>
                <w:rFonts w:ascii="Times New Roman" w:hAnsi="Times New Roman" w:cs="Times New Roman"/>
              </w:rPr>
            </w:pPr>
            <w:r w:rsidRPr="00772AEE">
              <w:rPr>
                <w:rFonts w:ascii="Times New Roman" w:hAnsi="Times New Roman" w:cs="Times New Roman"/>
              </w:rPr>
              <w:t>Obciążenie studenta – Liczba godzin</w:t>
            </w:r>
          </w:p>
          <w:p w:rsidR="009A6C4C" w:rsidRPr="00772AEE" w:rsidRDefault="009A6C4C" w:rsidP="004D00DD">
            <w:pPr>
              <w:jc w:val="center"/>
              <w:rPr>
                <w:rFonts w:ascii="Times New Roman" w:hAnsi="Times New Roman" w:cs="Times New Roman"/>
              </w:rPr>
            </w:pPr>
            <w:r w:rsidRPr="00772AEE">
              <w:rPr>
                <w:rFonts w:ascii="Times New Roman" w:hAnsi="Times New Roman" w:cs="Times New Roman"/>
              </w:rPr>
              <w:t>(podano przykładowe)</w:t>
            </w:r>
          </w:p>
        </w:tc>
      </w:tr>
      <w:tr w:rsidR="009A6C4C" w:rsidRPr="00772AEE" w:rsidTr="004D00DD">
        <w:trPr>
          <w:trHeight w:val="340"/>
          <w:jc w:val="center"/>
        </w:trPr>
        <w:tc>
          <w:tcPr>
            <w:tcW w:w="2978" w:type="dxa"/>
            <w:vMerge w:val="restart"/>
          </w:tcPr>
          <w:p w:rsidR="009A6C4C" w:rsidRPr="00772AEE" w:rsidRDefault="009A6C4C" w:rsidP="004D00DD">
            <w:pPr>
              <w:rPr>
                <w:rFonts w:ascii="Times New Roman" w:hAnsi="Times New Roman" w:cs="Times New Roman"/>
              </w:rPr>
            </w:pPr>
            <w:r w:rsidRPr="00772AEE">
              <w:rPr>
                <w:rFonts w:ascii="Times New Roman" w:hAnsi="Times New Roman" w:cs="Times New Roman"/>
              </w:rPr>
              <w:t xml:space="preserve">Zajęcia prowadzone </w:t>
            </w:r>
            <w:r w:rsidRPr="00772AEE">
              <w:rPr>
                <w:rFonts w:ascii="Times New Roman" w:hAnsi="Times New Roman" w:cs="Times New Roman"/>
              </w:rPr>
              <w:br/>
              <w:t xml:space="preserve">z bezpośrednim udziałem NA </w:t>
            </w:r>
            <w:r w:rsidRPr="00772AEE">
              <w:rPr>
                <w:rFonts w:ascii="Times New Roman" w:hAnsi="Times New Roman" w:cs="Times New Roman"/>
              </w:rPr>
              <w:br/>
              <w:t xml:space="preserve">lub innych osób prowadzących zajęcia </w:t>
            </w:r>
          </w:p>
        </w:tc>
        <w:tc>
          <w:tcPr>
            <w:tcW w:w="4268" w:type="dxa"/>
          </w:tcPr>
          <w:p w:rsidR="009A6C4C" w:rsidRPr="00772AEE" w:rsidRDefault="009A6C4C" w:rsidP="004D00DD">
            <w:pPr>
              <w:ind w:left="88"/>
              <w:rPr>
                <w:rFonts w:ascii="Times New Roman" w:hAnsi="Times New Roman" w:cs="Times New Roman"/>
              </w:rPr>
            </w:pPr>
            <w:r w:rsidRPr="00772AEE">
              <w:rPr>
                <w:rFonts w:ascii="Times New Roman" w:hAnsi="Times New Roman" w:cs="Times New Roman"/>
              </w:rPr>
              <w:t>Udział w zajęciach dydaktycznych, wskazanych w pkt. 1B</w:t>
            </w:r>
          </w:p>
        </w:tc>
        <w:tc>
          <w:tcPr>
            <w:tcW w:w="2393" w:type="dxa"/>
          </w:tcPr>
          <w:p w:rsidR="009A6C4C" w:rsidRPr="00772AEE" w:rsidRDefault="009A6C4C" w:rsidP="004D00DD">
            <w:pPr>
              <w:jc w:val="center"/>
              <w:rPr>
                <w:rFonts w:ascii="Times New Roman" w:hAnsi="Times New Roman" w:cs="Times New Roman"/>
              </w:rPr>
            </w:pPr>
            <w:r w:rsidRPr="00772AEE">
              <w:rPr>
                <w:rFonts w:ascii="Times New Roman" w:hAnsi="Times New Roman" w:cs="Times New Roman"/>
              </w:rPr>
              <w:t>30</w:t>
            </w:r>
          </w:p>
        </w:tc>
      </w:tr>
      <w:tr w:rsidR="009A6C4C" w:rsidRPr="00772AEE" w:rsidTr="004D00DD">
        <w:trPr>
          <w:trHeight w:val="271"/>
          <w:jc w:val="center"/>
        </w:trPr>
        <w:tc>
          <w:tcPr>
            <w:tcW w:w="2978" w:type="dxa"/>
            <w:vMerge/>
          </w:tcPr>
          <w:p w:rsidR="009A6C4C" w:rsidRPr="00772AEE" w:rsidRDefault="009A6C4C" w:rsidP="004D00DD">
            <w:pPr>
              <w:rPr>
                <w:rFonts w:ascii="Times New Roman" w:hAnsi="Times New Roman" w:cs="Times New Roman"/>
                <w:color w:val="000000" w:themeColor="text1"/>
              </w:rPr>
            </w:pPr>
          </w:p>
        </w:tc>
        <w:tc>
          <w:tcPr>
            <w:tcW w:w="4268" w:type="dxa"/>
          </w:tcPr>
          <w:p w:rsidR="009A6C4C" w:rsidRPr="00772AEE" w:rsidRDefault="009A6C4C" w:rsidP="004D00DD">
            <w:pPr>
              <w:ind w:left="88"/>
              <w:rPr>
                <w:rFonts w:ascii="Times New Roman" w:hAnsi="Times New Roman" w:cs="Times New Roman"/>
                <w:color w:val="000000" w:themeColor="text1"/>
              </w:rPr>
            </w:pPr>
            <w:r w:rsidRPr="00772AEE">
              <w:rPr>
                <w:rFonts w:ascii="Times New Roman" w:hAnsi="Times New Roman" w:cs="Times New Roman"/>
                <w:color w:val="000000" w:themeColor="text1"/>
              </w:rPr>
              <w:t xml:space="preserve">Konsultacje </w:t>
            </w:r>
          </w:p>
        </w:tc>
        <w:tc>
          <w:tcPr>
            <w:tcW w:w="2393" w:type="dxa"/>
          </w:tcPr>
          <w:p w:rsidR="009A6C4C" w:rsidRPr="00772AEE" w:rsidRDefault="009A6C4C" w:rsidP="004D00DD">
            <w:pPr>
              <w:jc w:val="center"/>
              <w:rPr>
                <w:rFonts w:ascii="Times New Roman" w:hAnsi="Times New Roman" w:cs="Times New Roman"/>
                <w:color w:val="000000" w:themeColor="text1"/>
              </w:rPr>
            </w:pPr>
            <w:r w:rsidRPr="00772AEE">
              <w:rPr>
                <w:rFonts w:ascii="Times New Roman" w:hAnsi="Times New Roman" w:cs="Times New Roman"/>
                <w:color w:val="000000" w:themeColor="text1"/>
              </w:rPr>
              <w:t>10</w:t>
            </w:r>
          </w:p>
        </w:tc>
      </w:tr>
      <w:tr w:rsidR="009A6C4C" w:rsidRPr="00772AEE" w:rsidTr="004D00DD">
        <w:trPr>
          <w:trHeight w:val="177"/>
          <w:jc w:val="center"/>
        </w:trPr>
        <w:tc>
          <w:tcPr>
            <w:tcW w:w="2978" w:type="dxa"/>
            <w:vMerge w:val="restart"/>
          </w:tcPr>
          <w:p w:rsidR="009A6C4C" w:rsidRPr="00772AEE" w:rsidRDefault="009A6C4C" w:rsidP="004D00DD">
            <w:pPr>
              <w:rPr>
                <w:rFonts w:ascii="Times New Roman" w:hAnsi="Times New Roman" w:cs="Times New Roman"/>
                <w:color w:val="000000" w:themeColor="text1"/>
              </w:rPr>
            </w:pPr>
          </w:p>
          <w:p w:rsidR="009A6C4C" w:rsidRPr="00772AEE" w:rsidRDefault="009A6C4C" w:rsidP="004D00DD">
            <w:pPr>
              <w:rPr>
                <w:rFonts w:ascii="Times New Roman" w:hAnsi="Times New Roman" w:cs="Times New Roman"/>
                <w:color w:val="000000" w:themeColor="text1"/>
              </w:rPr>
            </w:pPr>
            <w:r w:rsidRPr="00772AEE">
              <w:rPr>
                <w:rFonts w:ascii="Times New Roman" w:hAnsi="Times New Roman" w:cs="Times New Roman"/>
                <w:color w:val="000000" w:themeColor="text1"/>
              </w:rPr>
              <w:t xml:space="preserve">Praca własna studenta </w:t>
            </w:r>
          </w:p>
        </w:tc>
        <w:tc>
          <w:tcPr>
            <w:tcW w:w="4268" w:type="dxa"/>
          </w:tcPr>
          <w:p w:rsidR="009A6C4C" w:rsidRPr="00772AEE" w:rsidRDefault="009A6C4C" w:rsidP="004D00DD">
            <w:pPr>
              <w:ind w:left="88"/>
              <w:rPr>
                <w:rFonts w:ascii="Times New Roman" w:hAnsi="Times New Roman" w:cs="Times New Roman"/>
                <w:color w:val="000000" w:themeColor="text1"/>
              </w:rPr>
            </w:pPr>
            <w:r w:rsidRPr="00772AEE">
              <w:rPr>
                <w:rFonts w:ascii="Times New Roman" w:hAnsi="Times New Roman" w:cs="Times New Roman"/>
                <w:color w:val="000000" w:themeColor="text1"/>
              </w:rPr>
              <w:t>Przygotowanie do zajęć</w:t>
            </w:r>
          </w:p>
        </w:tc>
        <w:tc>
          <w:tcPr>
            <w:tcW w:w="2393" w:type="dxa"/>
          </w:tcPr>
          <w:p w:rsidR="009A6C4C" w:rsidRPr="00772AEE" w:rsidRDefault="009A6C4C" w:rsidP="004D00DD">
            <w:pPr>
              <w:jc w:val="center"/>
              <w:rPr>
                <w:rFonts w:ascii="Times New Roman" w:hAnsi="Times New Roman" w:cs="Times New Roman"/>
                <w:color w:val="000000" w:themeColor="text1"/>
              </w:rPr>
            </w:pPr>
            <w:r w:rsidRPr="00772AEE">
              <w:rPr>
                <w:rFonts w:ascii="Times New Roman" w:hAnsi="Times New Roman" w:cs="Times New Roman"/>
                <w:color w:val="000000" w:themeColor="text1"/>
              </w:rPr>
              <w:t>10</w:t>
            </w:r>
          </w:p>
        </w:tc>
      </w:tr>
      <w:tr w:rsidR="009A6C4C" w:rsidRPr="00772AEE" w:rsidTr="004D00DD">
        <w:trPr>
          <w:trHeight w:val="137"/>
          <w:jc w:val="center"/>
        </w:trPr>
        <w:tc>
          <w:tcPr>
            <w:tcW w:w="2978" w:type="dxa"/>
            <w:vMerge/>
          </w:tcPr>
          <w:p w:rsidR="009A6C4C" w:rsidRPr="00772AEE" w:rsidRDefault="009A6C4C" w:rsidP="004D00DD">
            <w:pPr>
              <w:rPr>
                <w:rFonts w:ascii="Times New Roman" w:hAnsi="Times New Roman" w:cs="Times New Roman"/>
                <w:color w:val="000000" w:themeColor="text1"/>
              </w:rPr>
            </w:pPr>
          </w:p>
        </w:tc>
        <w:tc>
          <w:tcPr>
            <w:tcW w:w="4268" w:type="dxa"/>
          </w:tcPr>
          <w:p w:rsidR="009A6C4C" w:rsidRPr="00772AEE" w:rsidRDefault="009A6C4C" w:rsidP="004D00DD">
            <w:pPr>
              <w:ind w:left="88"/>
              <w:rPr>
                <w:rFonts w:ascii="Times New Roman" w:hAnsi="Times New Roman" w:cs="Times New Roman"/>
                <w:color w:val="000000" w:themeColor="text1"/>
              </w:rPr>
            </w:pPr>
            <w:r w:rsidRPr="00772AEE">
              <w:rPr>
                <w:rFonts w:ascii="Times New Roman" w:hAnsi="Times New Roman" w:cs="Times New Roman"/>
                <w:color w:val="000000" w:themeColor="text1"/>
              </w:rPr>
              <w:t>Studiowanie literatury</w:t>
            </w:r>
          </w:p>
        </w:tc>
        <w:tc>
          <w:tcPr>
            <w:tcW w:w="2393" w:type="dxa"/>
          </w:tcPr>
          <w:p w:rsidR="009A6C4C" w:rsidRPr="00772AEE" w:rsidRDefault="009A6C4C" w:rsidP="004D00DD">
            <w:pPr>
              <w:jc w:val="center"/>
              <w:rPr>
                <w:rFonts w:ascii="Times New Roman" w:hAnsi="Times New Roman" w:cs="Times New Roman"/>
                <w:color w:val="000000" w:themeColor="text1"/>
              </w:rPr>
            </w:pPr>
            <w:r w:rsidRPr="00772AEE">
              <w:rPr>
                <w:rFonts w:ascii="Times New Roman" w:hAnsi="Times New Roman" w:cs="Times New Roman"/>
                <w:color w:val="000000" w:themeColor="text1"/>
              </w:rPr>
              <w:t>10</w:t>
            </w:r>
          </w:p>
        </w:tc>
      </w:tr>
      <w:tr w:rsidR="009A6C4C" w:rsidRPr="00772AEE" w:rsidTr="004D00DD">
        <w:trPr>
          <w:trHeight w:val="340"/>
          <w:jc w:val="center"/>
        </w:trPr>
        <w:tc>
          <w:tcPr>
            <w:tcW w:w="2978" w:type="dxa"/>
            <w:vMerge/>
          </w:tcPr>
          <w:p w:rsidR="009A6C4C" w:rsidRPr="00772AEE" w:rsidRDefault="009A6C4C" w:rsidP="004D00DD">
            <w:pPr>
              <w:rPr>
                <w:rFonts w:ascii="Times New Roman" w:hAnsi="Times New Roman" w:cs="Times New Roman"/>
                <w:color w:val="000000" w:themeColor="text1"/>
              </w:rPr>
            </w:pPr>
          </w:p>
        </w:tc>
        <w:tc>
          <w:tcPr>
            <w:tcW w:w="4268" w:type="dxa"/>
          </w:tcPr>
          <w:p w:rsidR="009A6C4C" w:rsidRPr="00772AEE" w:rsidRDefault="009A6C4C" w:rsidP="004D00DD">
            <w:pPr>
              <w:ind w:left="88"/>
              <w:rPr>
                <w:rFonts w:ascii="Times New Roman" w:hAnsi="Times New Roman" w:cs="Times New Roman"/>
                <w:color w:val="000000" w:themeColor="text1"/>
              </w:rPr>
            </w:pPr>
            <w:r w:rsidRPr="00772AEE">
              <w:rPr>
                <w:rFonts w:ascii="Times New Roman" w:hAnsi="Times New Roman" w:cs="Times New Roman"/>
                <w:color w:val="000000" w:themeColor="text1"/>
              </w:rPr>
              <w:t xml:space="preserve">Inne (przygotowanie do egzaminu, zaliczeń, </w:t>
            </w:r>
          </w:p>
          <w:p w:rsidR="009A6C4C" w:rsidRPr="00772AEE" w:rsidRDefault="009A6C4C" w:rsidP="004D00DD">
            <w:pPr>
              <w:ind w:left="88"/>
              <w:rPr>
                <w:rFonts w:ascii="Times New Roman" w:hAnsi="Times New Roman" w:cs="Times New Roman"/>
                <w:color w:val="000000" w:themeColor="text1"/>
              </w:rPr>
            </w:pPr>
            <w:r w:rsidRPr="00772AEE">
              <w:rPr>
                <w:rFonts w:ascii="Times New Roman" w:hAnsi="Times New Roman" w:cs="Times New Roman"/>
                <w:color w:val="000000" w:themeColor="text1"/>
              </w:rPr>
              <w:t>przygotowanie projektu itd.)</w:t>
            </w:r>
          </w:p>
        </w:tc>
        <w:tc>
          <w:tcPr>
            <w:tcW w:w="2393" w:type="dxa"/>
          </w:tcPr>
          <w:p w:rsidR="009A6C4C" w:rsidRPr="00772AEE" w:rsidRDefault="009A6C4C" w:rsidP="004D00DD">
            <w:pPr>
              <w:jc w:val="center"/>
              <w:rPr>
                <w:rFonts w:ascii="Times New Roman" w:hAnsi="Times New Roman" w:cs="Times New Roman"/>
                <w:color w:val="000000" w:themeColor="text1"/>
              </w:rPr>
            </w:pPr>
            <w:r w:rsidRPr="00772AEE">
              <w:rPr>
                <w:rFonts w:ascii="Times New Roman" w:hAnsi="Times New Roman" w:cs="Times New Roman"/>
                <w:color w:val="000000" w:themeColor="text1"/>
              </w:rPr>
              <w:t>15</w:t>
            </w:r>
          </w:p>
        </w:tc>
      </w:tr>
      <w:tr w:rsidR="009A6C4C" w:rsidRPr="00772AEE" w:rsidTr="004D00DD">
        <w:trPr>
          <w:trHeight w:val="340"/>
          <w:jc w:val="center"/>
        </w:trPr>
        <w:tc>
          <w:tcPr>
            <w:tcW w:w="7246" w:type="dxa"/>
            <w:gridSpan w:val="2"/>
            <w:shd w:val="clear" w:color="auto" w:fill="F2F2F2" w:themeFill="background1" w:themeFillShade="F2"/>
          </w:tcPr>
          <w:p w:rsidR="009A6C4C" w:rsidRPr="00772AEE" w:rsidRDefault="009A6C4C" w:rsidP="004D00DD">
            <w:pPr>
              <w:rPr>
                <w:rFonts w:ascii="Times New Roman" w:hAnsi="Times New Roman" w:cs="Times New Roman"/>
                <w:color w:val="000000" w:themeColor="text1"/>
              </w:rPr>
            </w:pPr>
            <w:r w:rsidRPr="00772AEE">
              <w:rPr>
                <w:rFonts w:ascii="Times New Roman" w:hAnsi="Times New Roman" w:cs="Times New Roman"/>
                <w:color w:val="000000" w:themeColor="text1"/>
              </w:rPr>
              <w:t>Łączny nakład pracy studenta</w:t>
            </w:r>
          </w:p>
        </w:tc>
        <w:tc>
          <w:tcPr>
            <w:tcW w:w="2393" w:type="dxa"/>
            <w:shd w:val="clear" w:color="auto" w:fill="F2F2F2" w:themeFill="background1" w:themeFillShade="F2"/>
          </w:tcPr>
          <w:p w:rsidR="009A6C4C" w:rsidRPr="00772AEE" w:rsidRDefault="009A6C4C" w:rsidP="004D00DD">
            <w:pPr>
              <w:jc w:val="center"/>
              <w:rPr>
                <w:rFonts w:ascii="Times New Roman" w:hAnsi="Times New Roman" w:cs="Times New Roman"/>
                <w:color w:val="000000" w:themeColor="text1"/>
              </w:rPr>
            </w:pPr>
            <w:r w:rsidRPr="00772AEE">
              <w:rPr>
                <w:rFonts w:ascii="Times New Roman" w:hAnsi="Times New Roman" w:cs="Times New Roman"/>
                <w:color w:val="000000" w:themeColor="text1"/>
              </w:rPr>
              <w:t>75</w:t>
            </w:r>
          </w:p>
        </w:tc>
      </w:tr>
      <w:tr w:rsidR="009A6C4C" w:rsidRPr="00772AEE" w:rsidTr="004D00DD">
        <w:trPr>
          <w:trHeight w:val="397"/>
          <w:jc w:val="center"/>
        </w:trPr>
        <w:tc>
          <w:tcPr>
            <w:tcW w:w="7246" w:type="dxa"/>
            <w:gridSpan w:val="2"/>
            <w:shd w:val="clear" w:color="auto" w:fill="F2F2F2" w:themeFill="background1" w:themeFillShade="F2"/>
            <w:vAlign w:val="center"/>
          </w:tcPr>
          <w:p w:rsidR="009A6C4C" w:rsidRPr="00772AEE" w:rsidRDefault="009A6C4C" w:rsidP="004D00DD">
            <w:pPr>
              <w:jc w:val="right"/>
              <w:rPr>
                <w:rFonts w:ascii="Times New Roman" w:hAnsi="Times New Roman" w:cs="Times New Roman"/>
                <w:b/>
                <w:color w:val="000000" w:themeColor="text1"/>
              </w:rPr>
            </w:pPr>
            <w:r w:rsidRPr="00772AEE">
              <w:rPr>
                <w:rFonts w:ascii="Times New Roman" w:hAnsi="Times New Roman" w:cs="Times New Roman"/>
                <w:color w:val="000000" w:themeColor="text1"/>
              </w:rPr>
              <w:t xml:space="preserve"> </w:t>
            </w:r>
            <w:r w:rsidRPr="00772AEE">
              <w:rPr>
                <w:rFonts w:ascii="Times New Roman" w:hAnsi="Times New Roman" w:cs="Times New Roman"/>
                <w:b/>
                <w:color w:val="000000" w:themeColor="text1"/>
              </w:rPr>
              <w:t xml:space="preserve">Liczba punktów ECTS </w:t>
            </w:r>
          </w:p>
        </w:tc>
        <w:tc>
          <w:tcPr>
            <w:tcW w:w="2393" w:type="dxa"/>
            <w:shd w:val="clear" w:color="auto" w:fill="F2F2F2" w:themeFill="background1" w:themeFillShade="F2"/>
            <w:vAlign w:val="center"/>
          </w:tcPr>
          <w:p w:rsidR="009A6C4C" w:rsidRPr="00772AEE" w:rsidRDefault="009A6C4C" w:rsidP="004D00DD">
            <w:pPr>
              <w:jc w:val="center"/>
              <w:rPr>
                <w:rFonts w:ascii="Times New Roman" w:hAnsi="Times New Roman" w:cs="Times New Roman"/>
                <w:color w:val="000000" w:themeColor="text1"/>
              </w:rPr>
            </w:pPr>
            <w:r w:rsidRPr="00772AEE">
              <w:rPr>
                <w:rFonts w:ascii="Times New Roman" w:hAnsi="Times New Roman" w:cs="Times New Roman"/>
                <w:color w:val="000000" w:themeColor="text1"/>
              </w:rPr>
              <w:t>3</w:t>
            </w:r>
          </w:p>
        </w:tc>
      </w:tr>
    </w:tbl>
    <w:p w:rsidR="009A6C4C" w:rsidRPr="003034F0" w:rsidRDefault="009A6C4C" w:rsidP="009A6C4C">
      <w:pPr>
        <w:tabs>
          <w:tab w:val="left" w:pos="284"/>
        </w:tabs>
        <w:autoSpaceDE w:val="0"/>
        <w:autoSpaceDN w:val="0"/>
        <w:spacing w:before="120" w:after="120"/>
        <w:rPr>
          <w:rFonts w:ascii="Times New Roman" w:hAnsi="Times New Roman" w:cs="Times New Roman"/>
          <w:b/>
          <w:bCs/>
        </w:rPr>
      </w:pPr>
      <w:r w:rsidRPr="003034F0">
        <w:rPr>
          <w:rFonts w:ascii="Times New Roman" w:hAnsi="Times New Roman" w:cs="Times New Roman"/>
          <w:color w:val="000000"/>
          <w:vertAlign w:val="superscript"/>
        </w:rPr>
        <w:t>*</w:t>
      </w:r>
      <w:r w:rsidRPr="003034F0">
        <w:rPr>
          <w:rFonts w:ascii="Times New Roman" w:hAnsi="Times New Roman" w:cs="Times New Roman"/>
          <w:color w:val="000000"/>
        </w:rPr>
        <w:t xml:space="preserve"> </w:t>
      </w:r>
      <w:r w:rsidRPr="003034F0">
        <w:rPr>
          <w:rFonts w:ascii="Times New Roman" w:hAnsi="Times New Roman" w:cs="Times New Roman"/>
          <w:color w:val="000000"/>
          <w:sz w:val="20"/>
          <w:szCs w:val="20"/>
        </w:rPr>
        <w:t>ostateczna liczba punktów ECTS</w:t>
      </w:r>
    </w:p>
    <w:p w:rsidR="009A6C4C" w:rsidRDefault="009A6C4C" w:rsidP="009A6C4C">
      <w:pPr>
        <w:rPr>
          <w:rFonts w:ascii="Times New Roman" w:hAnsi="Times New Roman" w:cs="Times New Roman"/>
          <w:color w:val="000000" w:themeColor="text1"/>
        </w:rPr>
      </w:pPr>
    </w:p>
    <w:p w:rsidR="009A6C4C" w:rsidRDefault="009A6C4C" w:rsidP="009A6C4C">
      <w:pPr>
        <w:rPr>
          <w:rFonts w:ascii="Times New Roman" w:hAnsi="Times New Roman" w:cs="Times New Roman"/>
          <w:color w:val="000000" w:themeColor="text1"/>
        </w:rPr>
      </w:pPr>
    </w:p>
    <w:p w:rsidR="009A6C4C" w:rsidRDefault="009A6C4C" w:rsidP="009A6C4C">
      <w:pPr>
        <w:rPr>
          <w:rFonts w:ascii="Times New Roman" w:hAnsi="Times New Roman" w:cs="Times New Roman"/>
          <w:color w:val="000000" w:themeColor="text1"/>
        </w:rPr>
      </w:pPr>
    </w:p>
    <w:p w:rsidR="009A6C4C" w:rsidRDefault="009A6C4C" w:rsidP="009A6C4C">
      <w:pPr>
        <w:rPr>
          <w:rFonts w:ascii="Times New Roman" w:hAnsi="Times New Roman" w:cs="Times New Roman"/>
          <w:color w:val="000000" w:themeColor="text1"/>
        </w:rPr>
      </w:pPr>
    </w:p>
    <w:p w:rsidR="009A6C4C" w:rsidRDefault="009A6C4C" w:rsidP="009A6C4C">
      <w:pPr>
        <w:rPr>
          <w:rFonts w:ascii="Times New Roman" w:hAnsi="Times New Roman" w:cs="Times New Roman"/>
          <w:color w:val="000000" w:themeColor="text1"/>
        </w:rPr>
      </w:pPr>
    </w:p>
    <w:p w:rsidR="009A6C4C" w:rsidRDefault="009A6C4C" w:rsidP="009A6C4C">
      <w:pPr>
        <w:rPr>
          <w:rFonts w:ascii="Times New Roman" w:hAnsi="Times New Roman" w:cs="Times New Roman"/>
          <w:color w:val="000000" w:themeColor="text1"/>
        </w:rPr>
      </w:pPr>
    </w:p>
    <w:p w:rsidR="009A6C4C" w:rsidRDefault="009A6C4C" w:rsidP="009A6C4C">
      <w:pPr>
        <w:rPr>
          <w:rFonts w:ascii="Times New Roman" w:hAnsi="Times New Roman" w:cs="Times New Roman"/>
          <w:color w:val="000000" w:themeColor="text1"/>
        </w:rPr>
      </w:pPr>
    </w:p>
    <w:p w:rsidR="009A6C4C" w:rsidRDefault="009A6C4C" w:rsidP="009A6C4C">
      <w:pPr>
        <w:rPr>
          <w:rFonts w:ascii="Times New Roman" w:hAnsi="Times New Roman" w:cs="Times New Roman"/>
          <w:color w:val="000000" w:themeColor="text1"/>
        </w:rPr>
      </w:pPr>
    </w:p>
    <w:p w:rsidR="009A6C4C" w:rsidRDefault="009A6C4C" w:rsidP="009A6C4C">
      <w:pPr>
        <w:rPr>
          <w:rFonts w:ascii="Times New Roman" w:hAnsi="Times New Roman" w:cs="Times New Roman"/>
          <w:color w:val="000000" w:themeColor="text1"/>
        </w:rPr>
      </w:pPr>
    </w:p>
    <w:p w:rsidR="009A6C4C" w:rsidRDefault="009A6C4C" w:rsidP="009A6C4C">
      <w:pPr>
        <w:rPr>
          <w:rFonts w:ascii="Times New Roman" w:hAnsi="Times New Roman" w:cs="Times New Roman"/>
          <w:color w:val="000000" w:themeColor="text1"/>
        </w:rPr>
      </w:pPr>
    </w:p>
    <w:p w:rsidR="009A6C4C" w:rsidRDefault="009A6C4C" w:rsidP="009A6C4C">
      <w:pPr>
        <w:rPr>
          <w:rFonts w:ascii="Times New Roman" w:hAnsi="Times New Roman" w:cs="Times New Roman"/>
          <w:color w:val="000000" w:themeColor="text1"/>
        </w:rPr>
      </w:pPr>
    </w:p>
    <w:p w:rsidR="009A6C4C" w:rsidRDefault="009A6C4C" w:rsidP="009A6C4C">
      <w:pPr>
        <w:rPr>
          <w:rFonts w:ascii="Times New Roman" w:hAnsi="Times New Roman" w:cs="Times New Roman"/>
          <w:color w:val="000000" w:themeColor="text1"/>
        </w:rPr>
      </w:pPr>
    </w:p>
    <w:p w:rsidR="009A6C4C" w:rsidRDefault="009A6C4C" w:rsidP="009A6C4C">
      <w:pPr>
        <w:rPr>
          <w:rFonts w:ascii="Times New Roman" w:hAnsi="Times New Roman" w:cs="Times New Roman"/>
          <w:color w:val="000000" w:themeColor="text1"/>
        </w:rPr>
      </w:pPr>
    </w:p>
    <w:p w:rsidR="009A6C4C" w:rsidRPr="00772AEE" w:rsidRDefault="009A6C4C" w:rsidP="009A6C4C">
      <w:pPr>
        <w:rPr>
          <w:rFonts w:ascii="Times New Roman" w:hAnsi="Times New Roman" w:cs="Times New Roman"/>
          <w:color w:val="000000" w:themeColor="text1"/>
        </w:rPr>
      </w:pPr>
    </w:p>
    <w:tbl>
      <w:tblPr>
        <w:tblW w:w="9639" w:type="dxa"/>
        <w:jc w:val="center"/>
        <w:tblLayout w:type="fixed"/>
        <w:tblLook w:val="00A0"/>
      </w:tblPr>
      <w:tblGrid>
        <w:gridCol w:w="2410"/>
        <w:gridCol w:w="1958"/>
        <w:gridCol w:w="3464"/>
        <w:gridCol w:w="1807"/>
      </w:tblGrid>
      <w:tr w:rsidR="009A6C4C" w:rsidRPr="00F15F1E" w:rsidTr="004D00DD">
        <w:trPr>
          <w:trHeight w:val="454"/>
          <w:jc w:val="center"/>
        </w:trPr>
        <w:tc>
          <w:tcPr>
            <w:tcW w:w="2410" w:type="dxa"/>
            <w:vAlign w:val="center"/>
          </w:tcPr>
          <w:p w:rsidR="009A6C4C" w:rsidRPr="00F15F1E" w:rsidRDefault="009A6C4C" w:rsidP="004D00DD">
            <w:pPr>
              <w:pStyle w:val="Nagwek1"/>
              <w:spacing w:before="0" w:line="276" w:lineRule="auto"/>
              <w:rPr>
                <w:rFonts w:ascii="Times New Roman" w:hAnsi="Times New Roman"/>
                <w:sz w:val="20"/>
                <w:szCs w:val="20"/>
              </w:rPr>
            </w:pPr>
            <w:r w:rsidRPr="00F15F1E">
              <w:rPr>
                <w:rFonts w:ascii="Times New Roman" w:hAnsi="Times New Roman"/>
                <w:sz w:val="20"/>
                <w:szCs w:val="20"/>
              </w:rPr>
              <w:t>Kod przedmiotu:</w:t>
            </w:r>
          </w:p>
        </w:tc>
        <w:tc>
          <w:tcPr>
            <w:tcW w:w="1958" w:type="dxa"/>
            <w:vAlign w:val="center"/>
          </w:tcPr>
          <w:p w:rsidR="009A6C4C" w:rsidRPr="00F15F1E" w:rsidRDefault="009A6C4C" w:rsidP="004D00DD">
            <w:pPr>
              <w:pStyle w:val="Nagwek1"/>
              <w:spacing w:before="0" w:line="276" w:lineRule="auto"/>
              <w:jc w:val="center"/>
              <w:rPr>
                <w:rFonts w:ascii="Times New Roman" w:hAnsi="Times New Roman"/>
                <w:b w:val="0"/>
                <w:sz w:val="20"/>
                <w:szCs w:val="20"/>
              </w:rPr>
            </w:pPr>
            <w:r w:rsidRPr="00F15F1E">
              <w:rPr>
                <w:rFonts w:ascii="Times New Roman" w:hAnsi="Times New Roman"/>
                <w:b w:val="0"/>
                <w:sz w:val="20"/>
                <w:szCs w:val="20"/>
              </w:rPr>
              <w:t>……………….</w:t>
            </w:r>
          </w:p>
        </w:tc>
        <w:tc>
          <w:tcPr>
            <w:tcW w:w="3464" w:type="dxa"/>
            <w:vAlign w:val="center"/>
          </w:tcPr>
          <w:p w:rsidR="009A6C4C" w:rsidRPr="00F15F1E" w:rsidRDefault="009A6C4C" w:rsidP="004D00DD">
            <w:pPr>
              <w:pStyle w:val="Nagwek1"/>
              <w:spacing w:before="0" w:line="276" w:lineRule="auto"/>
              <w:jc w:val="right"/>
              <w:rPr>
                <w:rFonts w:ascii="Times New Roman" w:hAnsi="Times New Roman"/>
                <w:sz w:val="20"/>
                <w:szCs w:val="20"/>
              </w:rPr>
            </w:pPr>
            <w:r w:rsidRPr="00F15F1E">
              <w:rPr>
                <w:rFonts w:ascii="Times New Roman" w:hAnsi="Times New Roman"/>
                <w:sz w:val="20"/>
                <w:szCs w:val="20"/>
              </w:rPr>
              <w:t>Pozycja planu:</w:t>
            </w:r>
          </w:p>
        </w:tc>
        <w:tc>
          <w:tcPr>
            <w:tcW w:w="1807" w:type="dxa"/>
            <w:vAlign w:val="center"/>
          </w:tcPr>
          <w:p w:rsidR="009A6C4C" w:rsidRPr="00F15F1E" w:rsidRDefault="009A6C4C" w:rsidP="004D00DD">
            <w:pPr>
              <w:pStyle w:val="Nagwek1"/>
              <w:spacing w:before="0" w:line="276" w:lineRule="auto"/>
              <w:jc w:val="center"/>
              <w:rPr>
                <w:rFonts w:ascii="Times New Roman" w:hAnsi="Times New Roman"/>
                <w:bCs w:val="0"/>
                <w:sz w:val="20"/>
                <w:szCs w:val="20"/>
              </w:rPr>
            </w:pPr>
            <w:r w:rsidRPr="00F15F1E">
              <w:rPr>
                <w:rFonts w:ascii="Times New Roman" w:hAnsi="Times New Roman"/>
                <w:bCs w:val="0"/>
                <w:sz w:val="20"/>
                <w:szCs w:val="20"/>
              </w:rPr>
              <w:t>D.11.1</w:t>
            </w:r>
          </w:p>
        </w:tc>
      </w:tr>
    </w:tbl>
    <w:p w:rsidR="009A6C4C" w:rsidRPr="00F15F1E" w:rsidRDefault="009A6C4C" w:rsidP="009A6C4C">
      <w:pPr>
        <w:tabs>
          <w:tab w:val="left" w:pos="284"/>
        </w:tabs>
        <w:spacing w:before="120" w:after="0" w:line="240" w:lineRule="auto"/>
        <w:ind w:left="360"/>
        <w:rPr>
          <w:rFonts w:ascii="Times New Roman" w:hAnsi="Times New Roman" w:cs="Times New Roman"/>
          <w:b/>
        </w:rPr>
      </w:pPr>
      <w:r>
        <w:rPr>
          <w:rFonts w:ascii="Times New Roman" w:hAnsi="Times New Roman" w:cs="Times New Roman"/>
          <w:b/>
        </w:rPr>
        <w:t xml:space="preserve">1. </w:t>
      </w:r>
      <w:r w:rsidRPr="00F15F1E">
        <w:rPr>
          <w:rFonts w:ascii="Times New Roman" w:hAnsi="Times New Roman" w:cs="Times New Roman"/>
          <w:b/>
        </w:rPr>
        <w:t>INFORMACJE O PRZEDMIOCIE</w:t>
      </w:r>
    </w:p>
    <w:p w:rsidR="009A6C4C" w:rsidRPr="00F15F1E" w:rsidRDefault="009A6C4C" w:rsidP="00126C6E">
      <w:pPr>
        <w:pStyle w:val="Akapitzlist1"/>
        <w:numPr>
          <w:ilvl w:val="1"/>
          <w:numId w:val="103"/>
        </w:numPr>
        <w:spacing w:before="120" w:after="120"/>
        <w:ind w:left="567" w:hanging="283"/>
        <w:rPr>
          <w:b/>
          <w:sz w:val="22"/>
          <w:szCs w:val="22"/>
        </w:rPr>
      </w:pPr>
      <w:r w:rsidRPr="00F15F1E">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9A6C4C" w:rsidRPr="00F15F1E" w:rsidTr="004D00DD">
        <w:trPr>
          <w:trHeight w:val="340"/>
          <w:jc w:val="center"/>
        </w:trPr>
        <w:tc>
          <w:tcPr>
            <w:tcW w:w="3775" w:type="dxa"/>
            <w:shd w:val="clear" w:color="auto" w:fill="F2F2F2" w:themeFill="background1" w:themeFillShade="F2"/>
            <w:vAlign w:val="center"/>
          </w:tcPr>
          <w:p w:rsidR="009A6C4C" w:rsidRPr="00F15F1E" w:rsidRDefault="009A6C4C" w:rsidP="004D00DD">
            <w:pPr>
              <w:widowControl w:val="0"/>
              <w:autoSpaceDE w:val="0"/>
              <w:autoSpaceDN w:val="0"/>
              <w:adjustRightInd w:val="0"/>
              <w:rPr>
                <w:rFonts w:ascii="Times New Roman" w:hAnsi="Times New Roman" w:cs="Times New Roman"/>
                <w:iCs/>
                <w:color w:val="000000"/>
              </w:rPr>
            </w:pPr>
            <w:r w:rsidRPr="00F15F1E">
              <w:rPr>
                <w:rFonts w:ascii="Times New Roman" w:hAnsi="Times New Roman" w:cs="Times New Roman"/>
                <w:iCs/>
              </w:rPr>
              <w:t xml:space="preserve">Nazwa przedmiotu / zajęć </w:t>
            </w:r>
          </w:p>
        </w:tc>
        <w:tc>
          <w:tcPr>
            <w:tcW w:w="5864" w:type="dxa"/>
            <w:vAlign w:val="center"/>
          </w:tcPr>
          <w:p w:rsidR="009A6C4C" w:rsidRPr="00F15F1E" w:rsidRDefault="009A6C4C" w:rsidP="004D00DD">
            <w:pPr>
              <w:widowControl w:val="0"/>
              <w:autoSpaceDE w:val="0"/>
              <w:autoSpaceDN w:val="0"/>
              <w:adjustRightInd w:val="0"/>
              <w:rPr>
                <w:rFonts w:ascii="Times New Roman" w:hAnsi="Times New Roman" w:cs="Times New Roman"/>
                <w:b/>
                <w:bCs/>
                <w:iCs/>
                <w:color w:val="000000"/>
              </w:rPr>
            </w:pPr>
            <w:r>
              <w:rPr>
                <w:rFonts w:ascii="Times New Roman" w:hAnsi="Times New Roman" w:cs="Times New Roman"/>
                <w:bCs/>
                <w:iCs/>
                <w:color w:val="000000"/>
              </w:rPr>
              <w:t>Biznes plan</w:t>
            </w:r>
            <w:r w:rsidRPr="00F15F1E">
              <w:rPr>
                <w:rFonts w:ascii="Times New Roman" w:hAnsi="Times New Roman" w:cs="Times New Roman"/>
                <w:b/>
                <w:bCs/>
                <w:iCs/>
                <w:color w:val="000000"/>
              </w:rPr>
              <w:t xml:space="preserve"> </w:t>
            </w:r>
          </w:p>
        </w:tc>
      </w:tr>
      <w:tr w:rsidR="009A6C4C" w:rsidRPr="00F15F1E" w:rsidTr="004D00DD">
        <w:trPr>
          <w:trHeight w:val="340"/>
          <w:jc w:val="center"/>
        </w:trPr>
        <w:tc>
          <w:tcPr>
            <w:tcW w:w="3775" w:type="dxa"/>
            <w:shd w:val="clear" w:color="auto" w:fill="F2F2F2" w:themeFill="background1" w:themeFillShade="F2"/>
            <w:vAlign w:val="center"/>
          </w:tcPr>
          <w:p w:rsidR="009A6C4C" w:rsidRPr="00F15F1E" w:rsidRDefault="009A6C4C" w:rsidP="004D00DD">
            <w:pPr>
              <w:widowControl w:val="0"/>
              <w:autoSpaceDE w:val="0"/>
              <w:autoSpaceDN w:val="0"/>
              <w:adjustRightInd w:val="0"/>
              <w:rPr>
                <w:rFonts w:ascii="Times New Roman" w:hAnsi="Times New Roman" w:cs="Times New Roman"/>
                <w:iCs/>
                <w:color w:val="000000"/>
              </w:rPr>
            </w:pPr>
            <w:r w:rsidRPr="00F15F1E">
              <w:rPr>
                <w:rFonts w:ascii="Times New Roman" w:hAnsi="Times New Roman" w:cs="Times New Roman"/>
                <w:iCs/>
                <w:color w:val="000000"/>
              </w:rPr>
              <w:t>Kierunek studiów</w:t>
            </w:r>
          </w:p>
        </w:tc>
        <w:tc>
          <w:tcPr>
            <w:tcW w:w="5864" w:type="dxa"/>
            <w:vAlign w:val="center"/>
          </w:tcPr>
          <w:p w:rsidR="009A6C4C" w:rsidRPr="00F15F1E" w:rsidRDefault="009A6C4C" w:rsidP="004D00DD">
            <w:pPr>
              <w:widowControl w:val="0"/>
              <w:autoSpaceDE w:val="0"/>
              <w:autoSpaceDN w:val="0"/>
              <w:adjustRightInd w:val="0"/>
              <w:rPr>
                <w:rFonts w:ascii="Times New Roman" w:hAnsi="Times New Roman" w:cs="Times New Roman"/>
                <w:b/>
                <w:iCs/>
                <w:color w:val="000000"/>
              </w:rPr>
            </w:pPr>
            <w:r w:rsidRPr="00F15F1E">
              <w:rPr>
                <w:rFonts w:ascii="Times New Roman" w:hAnsi="Times New Roman" w:cs="Times New Roman"/>
                <w:b/>
                <w:iCs/>
                <w:color w:val="000000"/>
              </w:rPr>
              <w:t>INŻYNIERIA ŚRODOWISKA</w:t>
            </w:r>
          </w:p>
        </w:tc>
      </w:tr>
      <w:tr w:rsidR="009A6C4C" w:rsidRPr="00F15F1E" w:rsidTr="004D00DD">
        <w:trPr>
          <w:trHeight w:val="340"/>
          <w:jc w:val="center"/>
        </w:trPr>
        <w:tc>
          <w:tcPr>
            <w:tcW w:w="3775" w:type="dxa"/>
            <w:shd w:val="clear" w:color="auto" w:fill="F2F2F2" w:themeFill="background1" w:themeFillShade="F2"/>
            <w:vAlign w:val="center"/>
          </w:tcPr>
          <w:p w:rsidR="009A6C4C" w:rsidRPr="00F15F1E" w:rsidRDefault="009A6C4C" w:rsidP="004D00DD">
            <w:pPr>
              <w:widowControl w:val="0"/>
              <w:autoSpaceDE w:val="0"/>
              <w:autoSpaceDN w:val="0"/>
              <w:adjustRightInd w:val="0"/>
              <w:rPr>
                <w:rFonts w:ascii="Times New Roman" w:hAnsi="Times New Roman" w:cs="Times New Roman"/>
                <w:iCs/>
                <w:color w:val="000000"/>
              </w:rPr>
            </w:pPr>
            <w:r w:rsidRPr="00F15F1E">
              <w:rPr>
                <w:rFonts w:ascii="Times New Roman" w:hAnsi="Times New Roman" w:cs="Times New Roman"/>
                <w:iCs/>
                <w:color w:val="000000"/>
              </w:rPr>
              <w:t>Poziom studiów</w:t>
            </w:r>
          </w:p>
        </w:tc>
        <w:tc>
          <w:tcPr>
            <w:tcW w:w="5864" w:type="dxa"/>
            <w:vAlign w:val="center"/>
          </w:tcPr>
          <w:p w:rsidR="009A6C4C" w:rsidRPr="00F15F1E" w:rsidRDefault="009A6C4C" w:rsidP="004D00DD">
            <w:pPr>
              <w:widowControl w:val="0"/>
              <w:autoSpaceDE w:val="0"/>
              <w:autoSpaceDN w:val="0"/>
              <w:adjustRightInd w:val="0"/>
              <w:rPr>
                <w:rFonts w:ascii="Times New Roman" w:hAnsi="Times New Roman" w:cs="Times New Roman"/>
                <w:iCs/>
                <w:color w:val="000000"/>
              </w:rPr>
            </w:pPr>
            <w:r w:rsidRPr="00F15F1E">
              <w:rPr>
                <w:rFonts w:ascii="Times New Roman" w:hAnsi="Times New Roman" w:cs="Times New Roman"/>
                <w:iCs/>
                <w:color w:val="000000"/>
              </w:rPr>
              <w:t>I stopień</w:t>
            </w:r>
          </w:p>
        </w:tc>
      </w:tr>
      <w:tr w:rsidR="009A6C4C" w:rsidRPr="00F15F1E" w:rsidTr="004D00DD">
        <w:trPr>
          <w:trHeight w:val="340"/>
          <w:jc w:val="center"/>
        </w:trPr>
        <w:tc>
          <w:tcPr>
            <w:tcW w:w="3775" w:type="dxa"/>
            <w:shd w:val="clear" w:color="auto" w:fill="F2F2F2" w:themeFill="background1" w:themeFillShade="F2"/>
            <w:vAlign w:val="center"/>
          </w:tcPr>
          <w:p w:rsidR="009A6C4C" w:rsidRPr="00F15F1E" w:rsidRDefault="009A6C4C" w:rsidP="004D00DD">
            <w:pPr>
              <w:widowControl w:val="0"/>
              <w:autoSpaceDE w:val="0"/>
              <w:autoSpaceDN w:val="0"/>
              <w:adjustRightInd w:val="0"/>
              <w:rPr>
                <w:rFonts w:ascii="Times New Roman" w:hAnsi="Times New Roman" w:cs="Times New Roman"/>
                <w:iCs/>
                <w:color w:val="000000"/>
              </w:rPr>
            </w:pPr>
            <w:r w:rsidRPr="00F15F1E">
              <w:rPr>
                <w:rFonts w:ascii="Times New Roman" w:hAnsi="Times New Roman" w:cs="Times New Roman"/>
                <w:iCs/>
                <w:color w:val="000000"/>
              </w:rPr>
              <w:t xml:space="preserve">Profil </w:t>
            </w:r>
          </w:p>
        </w:tc>
        <w:tc>
          <w:tcPr>
            <w:tcW w:w="5864" w:type="dxa"/>
            <w:vAlign w:val="center"/>
          </w:tcPr>
          <w:p w:rsidR="009A6C4C" w:rsidRPr="00F15F1E" w:rsidRDefault="009A6C4C" w:rsidP="004D00DD">
            <w:pPr>
              <w:widowControl w:val="0"/>
              <w:autoSpaceDE w:val="0"/>
              <w:autoSpaceDN w:val="0"/>
              <w:adjustRightInd w:val="0"/>
              <w:rPr>
                <w:rFonts w:ascii="Times New Roman" w:hAnsi="Times New Roman" w:cs="Times New Roman"/>
                <w:iCs/>
                <w:color w:val="000000"/>
              </w:rPr>
            </w:pPr>
            <w:r w:rsidRPr="00F15F1E">
              <w:rPr>
                <w:rFonts w:ascii="Times New Roman" w:hAnsi="Times New Roman" w:cs="Times New Roman"/>
                <w:iCs/>
                <w:color w:val="000000"/>
              </w:rPr>
              <w:t>ogólnoakademicki</w:t>
            </w:r>
          </w:p>
        </w:tc>
      </w:tr>
      <w:tr w:rsidR="009A6C4C" w:rsidRPr="00F15F1E" w:rsidTr="004D00DD">
        <w:trPr>
          <w:trHeight w:val="340"/>
          <w:jc w:val="center"/>
        </w:trPr>
        <w:tc>
          <w:tcPr>
            <w:tcW w:w="3775" w:type="dxa"/>
            <w:shd w:val="clear" w:color="auto" w:fill="F2F2F2" w:themeFill="background1" w:themeFillShade="F2"/>
            <w:vAlign w:val="center"/>
          </w:tcPr>
          <w:p w:rsidR="009A6C4C" w:rsidRPr="00F15F1E" w:rsidRDefault="009A6C4C" w:rsidP="004D00DD">
            <w:pPr>
              <w:widowControl w:val="0"/>
              <w:autoSpaceDE w:val="0"/>
              <w:autoSpaceDN w:val="0"/>
              <w:adjustRightInd w:val="0"/>
              <w:rPr>
                <w:rFonts w:ascii="Times New Roman" w:hAnsi="Times New Roman" w:cs="Times New Roman"/>
                <w:iCs/>
                <w:color w:val="000000"/>
              </w:rPr>
            </w:pPr>
            <w:r w:rsidRPr="00F15F1E">
              <w:rPr>
                <w:rFonts w:ascii="Times New Roman" w:hAnsi="Times New Roman" w:cs="Times New Roman"/>
                <w:iCs/>
                <w:color w:val="000000"/>
              </w:rPr>
              <w:t>Forma studiów</w:t>
            </w:r>
          </w:p>
        </w:tc>
        <w:tc>
          <w:tcPr>
            <w:tcW w:w="5864" w:type="dxa"/>
            <w:vAlign w:val="center"/>
          </w:tcPr>
          <w:p w:rsidR="009A6C4C" w:rsidRPr="00F15F1E" w:rsidRDefault="009A6C4C" w:rsidP="004D00DD">
            <w:pPr>
              <w:widowControl w:val="0"/>
              <w:autoSpaceDE w:val="0"/>
              <w:autoSpaceDN w:val="0"/>
              <w:adjustRightInd w:val="0"/>
              <w:rPr>
                <w:rFonts w:ascii="Times New Roman" w:hAnsi="Times New Roman" w:cs="Times New Roman"/>
                <w:iCs/>
                <w:color w:val="000000"/>
              </w:rPr>
            </w:pPr>
            <w:r w:rsidRPr="00F15F1E">
              <w:rPr>
                <w:rFonts w:ascii="Times New Roman" w:hAnsi="Times New Roman" w:cs="Times New Roman"/>
                <w:iCs/>
                <w:color w:val="000000"/>
              </w:rPr>
              <w:t>stacjonarne</w:t>
            </w:r>
          </w:p>
        </w:tc>
      </w:tr>
      <w:tr w:rsidR="009A6C4C" w:rsidRPr="00F15F1E" w:rsidTr="004D00DD">
        <w:trPr>
          <w:trHeight w:val="340"/>
          <w:jc w:val="center"/>
        </w:trPr>
        <w:tc>
          <w:tcPr>
            <w:tcW w:w="3775" w:type="dxa"/>
            <w:shd w:val="clear" w:color="auto" w:fill="F2F2F2" w:themeFill="background1" w:themeFillShade="F2"/>
            <w:vAlign w:val="center"/>
          </w:tcPr>
          <w:p w:rsidR="009A6C4C" w:rsidRPr="00F15F1E" w:rsidRDefault="009A6C4C" w:rsidP="004D00DD">
            <w:pPr>
              <w:widowControl w:val="0"/>
              <w:autoSpaceDE w:val="0"/>
              <w:autoSpaceDN w:val="0"/>
              <w:adjustRightInd w:val="0"/>
              <w:rPr>
                <w:rFonts w:ascii="Times New Roman" w:hAnsi="Times New Roman" w:cs="Times New Roman"/>
                <w:iCs/>
                <w:color w:val="000000"/>
              </w:rPr>
            </w:pPr>
            <w:r w:rsidRPr="00F15F1E">
              <w:rPr>
                <w:rFonts w:ascii="Times New Roman" w:hAnsi="Times New Roman" w:cs="Times New Roman"/>
                <w:iCs/>
                <w:color w:val="000000"/>
              </w:rPr>
              <w:t>Specjalność</w:t>
            </w:r>
          </w:p>
        </w:tc>
        <w:tc>
          <w:tcPr>
            <w:tcW w:w="5864" w:type="dxa"/>
            <w:vAlign w:val="center"/>
          </w:tcPr>
          <w:p w:rsidR="009A6C4C" w:rsidRPr="00F15F1E" w:rsidRDefault="009A6C4C" w:rsidP="004D00DD">
            <w:pPr>
              <w:widowControl w:val="0"/>
              <w:autoSpaceDE w:val="0"/>
              <w:autoSpaceDN w:val="0"/>
              <w:adjustRightInd w:val="0"/>
              <w:rPr>
                <w:rFonts w:ascii="Times New Roman" w:hAnsi="Times New Roman" w:cs="Times New Roman"/>
                <w:iCs/>
                <w:color w:val="000000"/>
              </w:rPr>
            </w:pPr>
          </w:p>
        </w:tc>
      </w:tr>
      <w:tr w:rsidR="009A6C4C" w:rsidRPr="00F15F1E" w:rsidTr="004D00DD">
        <w:trPr>
          <w:trHeight w:val="340"/>
          <w:jc w:val="center"/>
        </w:trPr>
        <w:tc>
          <w:tcPr>
            <w:tcW w:w="3775" w:type="dxa"/>
            <w:shd w:val="clear" w:color="auto" w:fill="F2F2F2" w:themeFill="background1" w:themeFillShade="F2"/>
            <w:vAlign w:val="center"/>
          </w:tcPr>
          <w:p w:rsidR="009A6C4C" w:rsidRPr="00F15F1E" w:rsidRDefault="009A6C4C" w:rsidP="004D00DD">
            <w:pPr>
              <w:widowControl w:val="0"/>
              <w:autoSpaceDE w:val="0"/>
              <w:autoSpaceDN w:val="0"/>
              <w:adjustRightInd w:val="0"/>
              <w:rPr>
                <w:rFonts w:ascii="Times New Roman" w:hAnsi="Times New Roman" w:cs="Times New Roman"/>
                <w:iCs/>
                <w:color w:val="000000"/>
              </w:rPr>
            </w:pPr>
            <w:r w:rsidRPr="00F15F1E">
              <w:rPr>
                <w:rFonts w:ascii="Times New Roman" w:hAnsi="Times New Roman" w:cs="Times New Roman"/>
                <w:iCs/>
                <w:color w:val="000000"/>
              </w:rPr>
              <w:t>Jednostka prowadząca kierunek studiów</w:t>
            </w:r>
          </w:p>
        </w:tc>
        <w:tc>
          <w:tcPr>
            <w:tcW w:w="5864" w:type="dxa"/>
            <w:vAlign w:val="center"/>
          </w:tcPr>
          <w:p w:rsidR="009A6C4C" w:rsidRPr="00E93804" w:rsidRDefault="009A6C4C" w:rsidP="004D00DD">
            <w:pPr>
              <w:widowControl w:val="0"/>
              <w:autoSpaceDE w:val="0"/>
              <w:autoSpaceDN w:val="0"/>
              <w:adjustRightInd w:val="0"/>
              <w:rPr>
                <w:rFonts w:ascii="Times New Roman" w:hAnsi="Times New Roman" w:cs="Times New Roman"/>
                <w:color w:val="000000"/>
                <w:sz w:val="20"/>
                <w:szCs w:val="20"/>
              </w:rPr>
            </w:pPr>
            <w:r w:rsidRPr="00BB397F">
              <w:rPr>
                <w:rFonts w:ascii="Times New Roman" w:hAnsi="Times New Roman" w:cs="Times New Roman"/>
                <w:color w:val="000000"/>
                <w:sz w:val="20"/>
                <w:szCs w:val="20"/>
              </w:rPr>
              <w:t>WYDZIAŁ BUDOWNICTWA, ARCHITEKTURY</w:t>
            </w:r>
            <w:r>
              <w:rPr>
                <w:rFonts w:ascii="Times New Roman" w:hAnsi="Times New Roman" w:cs="Times New Roman"/>
                <w:color w:val="000000"/>
                <w:sz w:val="20"/>
                <w:szCs w:val="20"/>
              </w:rPr>
              <w:t xml:space="preserve"> </w:t>
            </w:r>
            <w:r w:rsidRPr="00BB397F">
              <w:rPr>
                <w:rFonts w:ascii="Times New Roman" w:hAnsi="Times New Roman" w:cs="Times New Roman"/>
                <w:color w:val="000000"/>
                <w:sz w:val="20"/>
                <w:szCs w:val="20"/>
              </w:rPr>
              <w:t xml:space="preserve">I INŻYNIERII ŚRODOWISKA </w:t>
            </w:r>
            <w:r w:rsidRPr="00BB397F">
              <w:rPr>
                <w:rFonts w:ascii="Times New Roman" w:hAnsi="Times New Roman" w:cs="Times New Roman"/>
                <w:color w:val="000000"/>
                <w:sz w:val="20"/>
                <w:szCs w:val="20"/>
              </w:rPr>
              <w:br/>
              <w:t>KATEDRA INŻYNIERII ŚRODOWISKA</w:t>
            </w:r>
          </w:p>
        </w:tc>
      </w:tr>
      <w:tr w:rsidR="009A6C4C" w:rsidRPr="00F15F1E" w:rsidTr="004D00DD">
        <w:trPr>
          <w:trHeight w:val="340"/>
          <w:jc w:val="center"/>
        </w:trPr>
        <w:tc>
          <w:tcPr>
            <w:tcW w:w="3775" w:type="dxa"/>
            <w:shd w:val="clear" w:color="auto" w:fill="F2F2F2" w:themeFill="background1" w:themeFillShade="F2"/>
            <w:vAlign w:val="center"/>
          </w:tcPr>
          <w:p w:rsidR="009A6C4C" w:rsidRPr="00F15F1E" w:rsidRDefault="009A6C4C" w:rsidP="004D00DD">
            <w:pPr>
              <w:widowControl w:val="0"/>
              <w:autoSpaceDE w:val="0"/>
              <w:autoSpaceDN w:val="0"/>
              <w:adjustRightInd w:val="0"/>
              <w:rPr>
                <w:rFonts w:ascii="Times New Roman" w:hAnsi="Times New Roman" w:cs="Times New Roman"/>
                <w:iCs/>
                <w:color w:val="000000"/>
              </w:rPr>
            </w:pPr>
            <w:r w:rsidRPr="00F15F1E">
              <w:rPr>
                <w:rFonts w:ascii="Times New Roman" w:hAnsi="Times New Roman" w:cs="Times New Roman"/>
                <w:iCs/>
                <w:color w:val="000000"/>
              </w:rPr>
              <w:t>Imię i nazwisko nauczyciela (li) i jego stopień lub tytuł naukowy osoby odpowiedzialnej za przygotowanie sylabusa</w:t>
            </w:r>
          </w:p>
        </w:tc>
        <w:tc>
          <w:tcPr>
            <w:tcW w:w="5864" w:type="dxa"/>
            <w:vAlign w:val="center"/>
          </w:tcPr>
          <w:p w:rsidR="009A6C4C" w:rsidRPr="00F15F1E" w:rsidRDefault="009A6C4C" w:rsidP="004D00DD">
            <w:pPr>
              <w:widowControl w:val="0"/>
              <w:autoSpaceDE w:val="0"/>
              <w:autoSpaceDN w:val="0"/>
              <w:adjustRightInd w:val="0"/>
              <w:rPr>
                <w:rFonts w:ascii="Times New Roman" w:hAnsi="Times New Roman" w:cs="Times New Roman"/>
                <w:iCs/>
                <w:color w:val="000000"/>
              </w:rPr>
            </w:pPr>
            <w:r w:rsidRPr="00F15F1E">
              <w:rPr>
                <w:rFonts w:ascii="Times New Roman" w:hAnsi="Times New Roman" w:cs="Times New Roman"/>
                <w:iCs/>
                <w:color w:val="000000"/>
              </w:rPr>
              <w:t>dr Marek Ramczyk</w:t>
            </w:r>
          </w:p>
        </w:tc>
      </w:tr>
      <w:tr w:rsidR="009A6C4C" w:rsidRPr="00F15F1E" w:rsidTr="004D00DD">
        <w:trPr>
          <w:trHeight w:val="340"/>
          <w:jc w:val="center"/>
        </w:trPr>
        <w:tc>
          <w:tcPr>
            <w:tcW w:w="3775" w:type="dxa"/>
            <w:shd w:val="clear" w:color="auto" w:fill="F2F2F2" w:themeFill="background1" w:themeFillShade="F2"/>
            <w:vAlign w:val="center"/>
          </w:tcPr>
          <w:p w:rsidR="009A6C4C" w:rsidRPr="00F15F1E" w:rsidRDefault="009A6C4C" w:rsidP="004D00DD">
            <w:pPr>
              <w:widowControl w:val="0"/>
              <w:autoSpaceDE w:val="0"/>
              <w:autoSpaceDN w:val="0"/>
              <w:adjustRightInd w:val="0"/>
              <w:rPr>
                <w:rFonts w:ascii="Times New Roman" w:hAnsi="Times New Roman" w:cs="Times New Roman"/>
                <w:iCs/>
                <w:color w:val="000000"/>
              </w:rPr>
            </w:pPr>
            <w:r w:rsidRPr="00F15F1E">
              <w:rPr>
                <w:rFonts w:ascii="Times New Roman" w:hAnsi="Times New Roman" w:cs="Times New Roman"/>
                <w:iCs/>
                <w:color w:val="000000"/>
              </w:rPr>
              <w:t>Przedmioty wprowadzające</w:t>
            </w:r>
          </w:p>
        </w:tc>
        <w:tc>
          <w:tcPr>
            <w:tcW w:w="5864" w:type="dxa"/>
            <w:vAlign w:val="center"/>
          </w:tcPr>
          <w:p w:rsidR="009A6C4C" w:rsidRPr="00F15F1E" w:rsidRDefault="009A6C4C" w:rsidP="004D00DD">
            <w:pPr>
              <w:widowControl w:val="0"/>
              <w:autoSpaceDE w:val="0"/>
              <w:autoSpaceDN w:val="0"/>
              <w:adjustRightInd w:val="0"/>
              <w:rPr>
                <w:rFonts w:ascii="Times New Roman" w:hAnsi="Times New Roman" w:cs="Times New Roman"/>
                <w:iCs/>
                <w:color w:val="000000"/>
              </w:rPr>
            </w:pPr>
            <w:r>
              <w:rPr>
                <w:rFonts w:ascii="Times New Roman" w:hAnsi="Times New Roman" w:cs="Times New Roman"/>
                <w:bCs/>
                <w:iCs/>
                <w:color w:val="000000"/>
              </w:rPr>
              <w:t>p</w:t>
            </w:r>
            <w:r w:rsidRPr="00F15F1E">
              <w:rPr>
                <w:rFonts w:ascii="Times New Roman" w:hAnsi="Times New Roman" w:cs="Times New Roman"/>
                <w:bCs/>
                <w:iCs/>
                <w:color w:val="000000"/>
              </w:rPr>
              <w:t xml:space="preserve">rawo w inżynierii środowiska, Opłacalność odnawialnych źródeł energii </w:t>
            </w:r>
          </w:p>
        </w:tc>
      </w:tr>
      <w:tr w:rsidR="009A6C4C" w:rsidRPr="00F15F1E" w:rsidTr="004D00DD">
        <w:trPr>
          <w:trHeight w:val="340"/>
          <w:jc w:val="center"/>
        </w:trPr>
        <w:tc>
          <w:tcPr>
            <w:tcW w:w="3775" w:type="dxa"/>
            <w:shd w:val="clear" w:color="auto" w:fill="F2F2F2" w:themeFill="background1" w:themeFillShade="F2"/>
            <w:vAlign w:val="center"/>
          </w:tcPr>
          <w:p w:rsidR="009A6C4C" w:rsidRPr="00F15F1E" w:rsidRDefault="009A6C4C" w:rsidP="004D00DD">
            <w:pPr>
              <w:widowControl w:val="0"/>
              <w:autoSpaceDE w:val="0"/>
              <w:autoSpaceDN w:val="0"/>
              <w:adjustRightInd w:val="0"/>
              <w:rPr>
                <w:rFonts w:ascii="Times New Roman" w:hAnsi="Times New Roman" w:cs="Times New Roman"/>
                <w:iCs/>
              </w:rPr>
            </w:pPr>
            <w:r w:rsidRPr="00F15F1E">
              <w:rPr>
                <w:rFonts w:ascii="Times New Roman" w:hAnsi="Times New Roman" w:cs="Times New Roman"/>
                <w:iCs/>
              </w:rPr>
              <w:t>Wymagania wstępne</w:t>
            </w:r>
          </w:p>
        </w:tc>
        <w:tc>
          <w:tcPr>
            <w:tcW w:w="5864" w:type="dxa"/>
            <w:vAlign w:val="center"/>
          </w:tcPr>
          <w:p w:rsidR="009A6C4C" w:rsidRPr="00F15F1E" w:rsidRDefault="009A6C4C" w:rsidP="004D00DD">
            <w:pPr>
              <w:widowControl w:val="0"/>
              <w:autoSpaceDE w:val="0"/>
              <w:autoSpaceDN w:val="0"/>
              <w:adjustRightInd w:val="0"/>
              <w:rPr>
                <w:rFonts w:ascii="Times New Roman" w:hAnsi="Times New Roman" w:cs="Times New Roman"/>
                <w:bCs/>
                <w:iCs/>
                <w:color w:val="000000"/>
              </w:rPr>
            </w:pPr>
            <w:r>
              <w:rPr>
                <w:rFonts w:ascii="Times New Roman" w:hAnsi="Times New Roman" w:cs="Times New Roman"/>
                <w:bCs/>
                <w:iCs/>
                <w:color w:val="000000"/>
              </w:rPr>
              <w:t>z</w:t>
            </w:r>
            <w:r w:rsidRPr="00F15F1E">
              <w:rPr>
                <w:rFonts w:ascii="Times New Roman" w:hAnsi="Times New Roman" w:cs="Times New Roman"/>
                <w:bCs/>
                <w:iCs/>
                <w:color w:val="000000"/>
              </w:rPr>
              <w:t>najomość podstaw ekonomii i instalacji inżynierii środowiska</w:t>
            </w:r>
          </w:p>
        </w:tc>
      </w:tr>
    </w:tbl>
    <w:p w:rsidR="009A6C4C" w:rsidRPr="00F15F1E" w:rsidRDefault="009A6C4C" w:rsidP="00126C6E">
      <w:pPr>
        <w:pStyle w:val="Akapitzlist1"/>
        <w:numPr>
          <w:ilvl w:val="1"/>
          <w:numId w:val="103"/>
        </w:numPr>
        <w:spacing w:before="120" w:after="120"/>
        <w:ind w:left="567" w:hanging="283"/>
        <w:rPr>
          <w:b/>
          <w:bCs/>
          <w:iCs/>
          <w:sz w:val="22"/>
          <w:szCs w:val="22"/>
        </w:rPr>
      </w:pPr>
      <w:r w:rsidRPr="00F15F1E">
        <w:rPr>
          <w:b/>
          <w:bCs/>
          <w:iCs/>
          <w:sz w:val="22"/>
          <w:szCs w:val="22"/>
        </w:rPr>
        <w:t>Semestralny/</w:t>
      </w:r>
      <w:r w:rsidRPr="00542C2F">
        <w:rPr>
          <w:b/>
          <w:bCs/>
          <w:iCs/>
          <w:strike/>
          <w:sz w:val="22"/>
          <w:szCs w:val="22"/>
        </w:rPr>
        <w:t>tygodniowy</w:t>
      </w:r>
      <w:r w:rsidRPr="00F15F1E">
        <w:rPr>
          <w:b/>
          <w:bCs/>
          <w:iCs/>
          <w:sz w:val="22"/>
          <w:szCs w:val="22"/>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9A6C4C" w:rsidRPr="00F15F1E" w:rsidTr="004D00DD">
        <w:trPr>
          <w:trHeight w:val="371"/>
          <w:jc w:val="center"/>
        </w:trPr>
        <w:tc>
          <w:tcPr>
            <w:tcW w:w="888" w:type="dxa"/>
            <w:vMerge w:val="restart"/>
            <w:shd w:val="clear" w:color="auto" w:fill="F2F2F2" w:themeFill="background1" w:themeFillShade="F2"/>
            <w:vAlign w:val="center"/>
          </w:tcPr>
          <w:p w:rsidR="009A6C4C" w:rsidRPr="00F15F1E" w:rsidRDefault="009A6C4C" w:rsidP="004D00DD">
            <w:pPr>
              <w:jc w:val="center"/>
              <w:rPr>
                <w:rFonts w:ascii="Times New Roman" w:hAnsi="Times New Roman" w:cs="Times New Roman"/>
                <w:iCs/>
              </w:rPr>
            </w:pPr>
            <w:r w:rsidRPr="00F15F1E">
              <w:rPr>
                <w:rFonts w:ascii="Times New Roman" w:hAnsi="Times New Roman" w:cs="Times New Roman"/>
                <w:b/>
                <w:bCs/>
                <w:i/>
                <w:iCs/>
              </w:rPr>
              <w:t> </w:t>
            </w:r>
            <w:r w:rsidRPr="00F15F1E">
              <w:rPr>
                <w:rFonts w:ascii="Times New Roman" w:hAnsi="Times New Roman" w:cs="Times New Roman"/>
                <w:iCs/>
              </w:rPr>
              <w:t>Semestr</w:t>
            </w:r>
          </w:p>
        </w:tc>
        <w:tc>
          <w:tcPr>
            <w:tcW w:w="980" w:type="dxa"/>
            <w:tcBorders>
              <w:bottom w:val="nil"/>
            </w:tcBorders>
            <w:shd w:val="clear" w:color="auto" w:fill="F2F2F2" w:themeFill="background1" w:themeFillShade="F2"/>
            <w:vAlign w:val="center"/>
          </w:tcPr>
          <w:p w:rsidR="009A6C4C" w:rsidRPr="00F15F1E" w:rsidRDefault="009A6C4C" w:rsidP="004D00DD">
            <w:pPr>
              <w:jc w:val="center"/>
              <w:rPr>
                <w:rFonts w:ascii="Times New Roman" w:hAnsi="Times New Roman" w:cs="Times New Roman"/>
                <w:iCs/>
              </w:rPr>
            </w:pPr>
            <w:r w:rsidRPr="00F15F1E">
              <w:rPr>
                <w:rFonts w:ascii="Times New Roman" w:hAnsi="Times New Roman" w:cs="Times New Roman"/>
                <w:iCs/>
              </w:rPr>
              <w:t>Wykłady</w:t>
            </w:r>
          </w:p>
        </w:tc>
        <w:tc>
          <w:tcPr>
            <w:tcW w:w="1316" w:type="dxa"/>
            <w:tcBorders>
              <w:bottom w:val="nil"/>
            </w:tcBorders>
            <w:shd w:val="clear" w:color="auto" w:fill="F2F2F2" w:themeFill="background1" w:themeFillShade="F2"/>
            <w:vAlign w:val="center"/>
          </w:tcPr>
          <w:p w:rsidR="009A6C4C" w:rsidRPr="00F15F1E" w:rsidRDefault="009A6C4C" w:rsidP="004D00DD">
            <w:pPr>
              <w:jc w:val="center"/>
              <w:rPr>
                <w:rFonts w:ascii="Times New Roman" w:hAnsi="Times New Roman" w:cs="Times New Roman"/>
                <w:iCs/>
              </w:rPr>
            </w:pPr>
            <w:r w:rsidRPr="00F15F1E">
              <w:rPr>
                <w:rFonts w:ascii="Times New Roman" w:hAnsi="Times New Roman" w:cs="Times New Roman"/>
                <w:iCs/>
              </w:rPr>
              <w:t>Ćwiczenia audytoryjne</w:t>
            </w:r>
          </w:p>
        </w:tc>
        <w:tc>
          <w:tcPr>
            <w:tcW w:w="1462" w:type="dxa"/>
            <w:tcBorders>
              <w:bottom w:val="nil"/>
            </w:tcBorders>
            <w:shd w:val="clear" w:color="auto" w:fill="F2F2F2" w:themeFill="background1" w:themeFillShade="F2"/>
            <w:vAlign w:val="center"/>
          </w:tcPr>
          <w:p w:rsidR="009A6C4C" w:rsidRPr="00F15F1E" w:rsidRDefault="009A6C4C" w:rsidP="004D00DD">
            <w:pPr>
              <w:jc w:val="center"/>
              <w:rPr>
                <w:rFonts w:ascii="Times New Roman" w:hAnsi="Times New Roman" w:cs="Times New Roman"/>
                <w:iCs/>
              </w:rPr>
            </w:pPr>
            <w:r w:rsidRPr="00F15F1E">
              <w:rPr>
                <w:rFonts w:ascii="Times New Roman" w:hAnsi="Times New Roman" w:cs="Times New Roman"/>
                <w:iCs/>
              </w:rPr>
              <w:t>Ćwiczenia laboratoryjne</w:t>
            </w:r>
          </w:p>
        </w:tc>
        <w:tc>
          <w:tcPr>
            <w:tcW w:w="1259" w:type="dxa"/>
            <w:tcBorders>
              <w:bottom w:val="nil"/>
            </w:tcBorders>
            <w:shd w:val="clear" w:color="auto" w:fill="F2F2F2" w:themeFill="background1" w:themeFillShade="F2"/>
            <w:vAlign w:val="center"/>
          </w:tcPr>
          <w:p w:rsidR="009A6C4C" w:rsidRPr="00F15F1E" w:rsidRDefault="009A6C4C" w:rsidP="004D00DD">
            <w:pPr>
              <w:jc w:val="center"/>
              <w:rPr>
                <w:rFonts w:ascii="Times New Roman" w:hAnsi="Times New Roman" w:cs="Times New Roman"/>
                <w:iCs/>
              </w:rPr>
            </w:pPr>
            <w:r w:rsidRPr="00F15F1E">
              <w:rPr>
                <w:rFonts w:ascii="Times New Roman" w:hAnsi="Times New Roman" w:cs="Times New Roman"/>
                <w:iCs/>
              </w:rPr>
              <w:t>Ćwiczenia projektowe</w:t>
            </w:r>
          </w:p>
        </w:tc>
        <w:tc>
          <w:tcPr>
            <w:tcW w:w="1111" w:type="dxa"/>
            <w:tcBorders>
              <w:bottom w:val="nil"/>
            </w:tcBorders>
            <w:shd w:val="clear" w:color="auto" w:fill="F2F2F2" w:themeFill="background1" w:themeFillShade="F2"/>
            <w:vAlign w:val="center"/>
          </w:tcPr>
          <w:p w:rsidR="009A6C4C" w:rsidRPr="00F15F1E" w:rsidRDefault="009A6C4C" w:rsidP="004D00DD">
            <w:pPr>
              <w:jc w:val="center"/>
              <w:rPr>
                <w:rFonts w:ascii="Times New Roman" w:hAnsi="Times New Roman" w:cs="Times New Roman"/>
                <w:iCs/>
              </w:rPr>
            </w:pPr>
            <w:r w:rsidRPr="00F15F1E">
              <w:rPr>
                <w:rFonts w:ascii="Times New Roman" w:hAnsi="Times New Roman" w:cs="Times New Roman"/>
                <w:iCs/>
              </w:rPr>
              <w:t>Seminaria</w:t>
            </w:r>
          </w:p>
        </w:tc>
        <w:tc>
          <w:tcPr>
            <w:tcW w:w="1086" w:type="dxa"/>
            <w:tcBorders>
              <w:bottom w:val="nil"/>
            </w:tcBorders>
            <w:shd w:val="clear" w:color="auto" w:fill="F2F2F2" w:themeFill="background1" w:themeFillShade="F2"/>
            <w:vAlign w:val="center"/>
          </w:tcPr>
          <w:p w:rsidR="009A6C4C" w:rsidRPr="00F15F1E" w:rsidRDefault="009A6C4C" w:rsidP="004D00DD">
            <w:pPr>
              <w:jc w:val="center"/>
              <w:rPr>
                <w:rFonts w:ascii="Times New Roman" w:hAnsi="Times New Roman" w:cs="Times New Roman"/>
                <w:iCs/>
              </w:rPr>
            </w:pPr>
            <w:r w:rsidRPr="00F15F1E">
              <w:rPr>
                <w:rFonts w:ascii="Times New Roman" w:hAnsi="Times New Roman" w:cs="Times New Roman"/>
                <w:iCs/>
              </w:rPr>
              <w:t xml:space="preserve">Zajęcia   terenowe </w:t>
            </w:r>
          </w:p>
        </w:tc>
        <w:tc>
          <w:tcPr>
            <w:tcW w:w="1005" w:type="dxa"/>
            <w:tcBorders>
              <w:bottom w:val="nil"/>
            </w:tcBorders>
            <w:shd w:val="clear" w:color="auto" w:fill="F2F2F2" w:themeFill="background1" w:themeFillShade="F2"/>
          </w:tcPr>
          <w:p w:rsidR="009A6C4C" w:rsidRPr="00F15F1E" w:rsidRDefault="009A6C4C" w:rsidP="004D00DD">
            <w:pPr>
              <w:jc w:val="center"/>
              <w:rPr>
                <w:rFonts w:ascii="Times New Roman" w:hAnsi="Times New Roman" w:cs="Times New Roman"/>
                <w:iCs/>
              </w:rPr>
            </w:pPr>
            <w:r w:rsidRPr="00F15F1E">
              <w:rPr>
                <w:rFonts w:ascii="Times New Roman" w:hAnsi="Times New Roman" w:cs="Times New Roman"/>
                <w:iCs/>
              </w:rPr>
              <w:t xml:space="preserve">Liczba punktów </w:t>
            </w:r>
          </w:p>
        </w:tc>
      </w:tr>
      <w:tr w:rsidR="009A6C4C" w:rsidRPr="00F15F1E" w:rsidTr="004D00DD">
        <w:trPr>
          <w:jc w:val="center"/>
        </w:trPr>
        <w:tc>
          <w:tcPr>
            <w:tcW w:w="888" w:type="dxa"/>
            <w:vMerge/>
            <w:shd w:val="clear" w:color="auto" w:fill="F2F2F2" w:themeFill="background1" w:themeFillShade="F2"/>
            <w:vAlign w:val="center"/>
          </w:tcPr>
          <w:p w:rsidR="009A6C4C" w:rsidRPr="00F15F1E" w:rsidRDefault="009A6C4C" w:rsidP="004D00DD">
            <w:pPr>
              <w:jc w:val="center"/>
              <w:rPr>
                <w:rFonts w:ascii="Times New Roman" w:hAnsi="Times New Roman" w:cs="Times New Roman"/>
                <w:iCs/>
              </w:rPr>
            </w:pPr>
          </w:p>
        </w:tc>
        <w:tc>
          <w:tcPr>
            <w:tcW w:w="980" w:type="dxa"/>
            <w:tcBorders>
              <w:top w:val="nil"/>
            </w:tcBorders>
            <w:shd w:val="clear" w:color="auto" w:fill="F2F2F2" w:themeFill="background1" w:themeFillShade="F2"/>
            <w:vAlign w:val="center"/>
          </w:tcPr>
          <w:p w:rsidR="009A6C4C" w:rsidRPr="00F15F1E" w:rsidRDefault="009A6C4C" w:rsidP="004D00DD">
            <w:pPr>
              <w:jc w:val="center"/>
              <w:rPr>
                <w:rFonts w:ascii="Times New Roman" w:hAnsi="Times New Roman" w:cs="Times New Roman"/>
                <w:iCs/>
              </w:rPr>
            </w:pPr>
            <w:r w:rsidRPr="00F15F1E">
              <w:rPr>
                <w:rFonts w:ascii="Times New Roman" w:hAnsi="Times New Roman" w:cs="Times New Roman"/>
                <w:iCs/>
              </w:rPr>
              <w:t>(W)</w:t>
            </w:r>
          </w:p>
        </w:tc>
        <w:tc>
          <w:tcPr>
            <w:tcW w:w="1316" w:type="dxa"/>
            <w:tcBorders>
              <w:top w:val="nil"/>
            </w:tcBorders>
            <w:shd w:val="clear" w:color="auto" w:fill="F2F2F2" w:themeFill="background1" w:themeFillShade="F2"/>
            <w:vAlign w:val="center"/>
          </w:tcPr>
          <w:p w:rsidR="009A6C4C" w:rsidRPr="00F15F1E" w:rsidRDefault="009A6C4C" w:rsidP="004D00DD">
            <w:pPr>
              <w:jc w:val="center"/>
              <w:rPr>
                <w:rFonts w:ascii="Times New Roman" w:hAnsi="Times New Roman" w:cs="Times New Roman"/>
                <w:iCs/>
              </w:rPr>
            </w:pPr>
            <w:r w:rsidRPr="00F15F1E">
              <w:rPr>
                <w:rFonts w:ascii="Times New Roman" w:hAnsi="Times New Roman" w:cs="Times New Roman"/>
                <w:iCs/>
              </w:rPr>
              <w:t>(Ć)</w:t>
            </w:r>
          </w:p>
        </w:tc>
        <w:tc>
          <w:tcPr>
            <w:tcW w:w="1462" w:type="dxa"/>
            <w:tcBorders>
              <w:top w:val="nil"/>
            </w:tcBorders>
            <w:shd w:val="clear" w:color="auto" w:fill="F2F2F2" w:themeFill="background1" w:themeFillShade="F2"/>
            <w:vAlign w:val="center"/>
          </w:tcPr>
          <w:p w:rsidR="009A6C4C" w:rsidRPr="00F15F1E" w:rsidRDefault="009A6C4C" w:rsidP="004D00DD">
            <w:pPr>
              <w:jc w:val="center"/>
              <w:rPr>
                <w:rFonts w:ascii="Times New Roman" w:hAnsi="Times New Roman" w:cs="Times New Roman"/>
                <w:iCs/>
              </w:rPr>
            </w:pPr>
            <w:r w:rsidRPr="00F15F1E">
              <w:rPr>
                <w:rFonts w:ascii="Times New Roman" w:hAnsi="Times New Roman" w:cs="Times New Roman"/>
                <w:iCs/>
              </w:rPr>
              <w:t>(L)</w:t>
            </w:r>
          </w:p>
        </w:tc>
        <w:tc>
          <w:tcPr>
            <w:tcW w:w="1259" w:type="dxa"/>
            <w:tcBorders>
              <w:top w:val="nil"/>
            </w:tcBorders>
            <w:shd w:val="clear" w:color="auto" w:fill="F2F2F2" w:themeFill="background1" w:themeFillShade="F2"/>
            <w:vAlign w:val="center"/>
          </w:tcPr>
          <w:p w:rsidR="009A6C4C" w:rsidRPr="00F15F1E" w:rsidRDefault="009A6C4C" w:rsidP="004D00DD">
            <w:pPr>
              <w:jc w:val="center"/>
              <w:rPr>
                <w:rFonts w:ascii="Times New Roman" w:hAnsi="Times New Roman" w:cs="Times New Roman"/>
                <w:iCs/>
              </w:rPr>
            </w:pPr>
            <w:r w:rsidRPr="00F15F1E">
              <w:rPr>
                <w:rFonts w:ascii="Times New Roman" w:hAnsi="Times New Roman" w:cs="Times New Roman"/>
                <w:iCs/>
              </w:rPr>
              <w:t>(P)</w:t>
            </w:r>
          </w:p>
        </w:tc>
        <w:tc>
          <w:tcPr>
            <w:tcW w:w="1111" w:type="dxa"/>
            <w:tcBorders>
              <w:top w:val="nil"/>
            </w:tcBorders>
            <w:shd w:val="clear" w:color="auto" w:fill="F2F2F2" w:themeFill="background1" w:themeFillShade="F2"/>
            <w:vAlign w:val="center"/>
          </w:tcPr>
          <w:p w:rsidR="009A6C4C" w:rsidRPr="00F15F1E" w:rsidRDefault="009A6C4C" w:rsidP="004D00DD">
            <w:pPr>
              <w:jc w:val="center"/>
              <w:rPr>
                <w:rFonts w:ascii="Times New Roman" w:hAnsi="Times New Roman" w:cs="Times New Roman"/>
                <w:iCs/>
              </w:rPr>
            </w:pPr>
            <w:r w:rsidRPr="00F15F1E">
              <w:rPr>
                <w:rFonts w:ascii="Times New Roman" w:hAnsi="Times New Roman" w:cs="Times New Roman"/>
                <w:iCs/>
              </w:rPr>
              <w:t>(S)</w:t>
            </w:r>
          </w:p>
        </w:tc>
        <w:tc>
          <w:tcPr>
            <w:tcW w:w="1086" w:type="dxa"/>
            <w:tcBorders>
              <w:top w:val="nil"/>
            </w:tcBorders>
            <w:shd w:val="clear" w:color="auto" w:fill="F2F2F2" w:themeFill="background1" w:themeFillShade="F2"/>
            <w:vAlign w:val="center"/>
          </w:tcPr>
          <w:p w:rsidR="009A6C4C" w:rsidRPr="00F15F1E" w:rsidRDefault="009A6C4C" w:rsidP="004D00DD">
            <w:pPr>
              <w:jc w:val="center"/>
              <w:rPr>
                <w:rFonts w:ascii="Times New Roman" w:hAnsi="Times New Roman" w:cs="Times New Roman"/>
                <w:iCs/>
              </w:rPr>
            </w:pPr>
            <w:r w:rsidRPr="00F15F1E">
              <w:rPr>
                <w:rFonts w:ascii="Times New Roman" w:hAnsi="Times New Roman" w:cs="Times New Roman"/>
                <w:iCs/>
              </w:rPr>
              <w:t>(T)</w:t>
            </w:r>
          </w:p>
        </w:tc>
        <w:tc>
          <w:tcPr>
            <w:tcW w:w="1005" w:type="dxa"/>
            <w:tcBorders>
              <w:top w:val="nil"/>
            </w:tcBorders>
            <w:shd w:val="clear" w:color="auto" w:fill="F2F2F2" w:themeFill="background1" w:themeFillShade="F2"/>
          </w:tcPr>
          <w:p w:rsidR="009A6C4C" w:rsidRPr="00F15F1E" w:rsidRDefault="009A6C4C" w:rsidP="004D00DD">
            <w:pPr>
              <w:jc w:val="center"/>
              <w:rPr>
                <w:rFonts w:ascii="Times New Roman" w:hAnsi="Times New Roman" w:cs="Times New Roman"/>
                <w:iCs/>
              </w:rPr>
            </w:pPr>
            <w:r w:rsidRPr="00F15F1E">
              <w:rPr>
                <w:rFonts w:ascii="Times New Roman" w:hAnsi="Times New Roman" w:cs="Times New Roman"/>
                <w:iCs/>
              </w:rPr>
              <w:t>ECTS*</w:t>
            </w:r>
          </w:p>
        </w:tc>
      </w:tr>
      <w:tr w:rsidR="009A6C4C" w:rsidRPr="00F15F1E" w:rsidTr="004D00DD">
        <w:trPr>
          <w:trHeight w:val="340"/>
          <w:jc w:val="center"/>
        </w:trPr>
        <w:tc>
          <w:tcPr>
            <w:tcW w:w="888" w:type="dxa"/>
          </w:tcPr>
          <w:p w:rsidR="009A6C4C" w:rsidRPr="00F15F1E" w:rsidRDefault="009A6C4C" w:rsidP="004D00DD">
            <w:pPr>
              <w:jc w:val="center"/>
              <w:rPr>
                <w:rFonts w:ascii="Times New Roman" w:hAnsi="Times New Roman" w:cs="Times New Roman"/>
                <w:iCs/>
                <w:color w:val="000000"/>
              </w:rPr>
            </w:pPr>
            <w:r w:rsidRPr="00F15F1E">
              <w:rPr>
                <w:rFonts w:ascii="Times New Roman" w:hAnsi="Times New Roman" w:cs="Times New Roman"/>
                <w:iCs/>
                <w:color w:val="000000"/>
              </w:rPr>
              <w:t>VII</w:t>
            </w:r>
          </w:p>
        </w:tc>
        <w:tc>
          <w:tcPr>
            <w:tcW w:w="980" w:type="dxa"/>
          </w:tcPr>
          <w:p w:rsidR="009A6C4C" w:rsidRPr="00F15F1E" w:rsidRDefault="009A6C4C" w:rsidP="004D00DD">
            <w:pPr>
              <w:jc w:val="center"/>
              <w:rPr>
                <w:rFonts w:ascii="Times New Roman" w:hAnsi="Times New Roman" w:cs="Times New Roman"/>
                <w:iCs/>
                <w:color w:val="000000"/>
              </w:rPr>
            </w:pPr>
            <w:r w:rsidRPr="00F15F1E">
              <w:rPr>
                <w:rFonts w:ascii="Times New Roman" w:hAnsi="Times New Roman" w:cs="Times New Roman"/>
                <w:iCs/>
                <w:color w:val="000000"/>
              </w:rPr>
              <w:t>15</w:t>
            </w:r>
          </w:p>
        </w:tc>
        <w:tc>
          <w:tcPr>
            <w:tcW w:w="1316" w:type="dxa"/>
          </w:tcPr>
          <w:p w:rsidR="009A6C4C" w:rsidRPr="00F15F1E" w:rsidRDefault="009A6C4C" w:rsidP="004D00DD">
            <w:pPr>
              <w:jc w:val="center"/>
              <w:rPr>
                <w:rFonts w:ascii="Times New Roman" w:hAnsi="Times New Roman" w:cs="Times New Roman"/>
                <w:iCs/>
                <w:color w:val="000000"/>
              </w:rPr>
            </w:pPr>
          </w:p>
        </w:tc>
        <w:tc>
          <w:tcPr>
            <w:tcW w:w="1462" w:type="dxa"/>
          </w:tcPr>
          <w:p w:rsidR="009A6C4C" w:rsidRPr="00F15F1E" w:rsidRDefault="009A6C4C" w:rsidP="004D00DD">
            <w:pPr>
              <w:jc w:val="center"/>
              <w:rPr>
                <w:rFonts w:ascii="Times New Roman" w:hAnsi="Times New Roman" w:cs="Times New Roman"/>
                <w:iCs/>
                <w:color w:val="000000"/>
              </w:rPr>
            </w:pPr>
          </w:p>
        </w:tc>
        <w:tc>
          <w:tcPr>
            <w:tcW w:w="1259" w:type="dxa"/>
          </w:tcPr>
          <w:p w:rsidR="009A6C4C" w:rsidRPr="00F15F1E" w:rsidRDefault="009A6C4C" w:rsidP="004D00DD">
            <w:pPr>
              <w:jc w:val="center"/>
              <w:rPr>
                <w:rFonts w:ascii="Times New Roman" w:hAnsi="Times New Roman" w:cs="Times New Roman"/>
                <w:iCs/>
                <w:color w:val="000000"/>
              </w:rPr>
            </w:pPr>
            <w:r w:rsidRPr="00F15F1E">
              <w:rPr>
                <w:rFonts w:ascii="Times New Roman" w:hAnsi="Times New Roman" w:cs="Times New Roman"/>
                <w:iCs/>
                <w:color w:val="000000"/>
              </w:rPr>
              <w:t>15</w:t>
            </w:r>
          </w:p>
        </w:tc>
        <w:tc>
          <w:tcPr>
            <w:tcW w:w="1111" w:type="dxa"/>
          </w:tcPr>
          <w:p w:rsidR="009A6C4C" w:rsidRPr="00F15F1E" w:rsidRDefault="009A6C4C" w:rsidP="004D00DD">
            <w:pPr>
              <w:jc w:val="center"/>
              <w:rPr>
                <w:rFonts w:ascii="Times New Roman" w:hAnsi="Times New Roman" w:cs="Times New Roman"/>
                <w:iCs/>
                <w:color w:val="000000"/>
              </w:rPr>
            </w:pPr>
          </w:p>
        </w:tc>
        <w:tc>
          <w:tcPr>
            <w:tcW w:w="1086" w:type="dxa"/>
          </w:tcPr>
          <w:p w:rsidR="009A6C4C" w:rsidRPr="00F15F1E" w:rsidRDefault="009A6C4C" w:rsidP="004D00DD">
            <w:pPr>
              <w:jc w:val="center"/>
              <w:rPr>
                <w:rFonts w:ascii="Times New Roman" w:hAnsi="Times New Roman" w:cs="Times New Roman"/>
                <w:iCs/>
                <w:color w:val="000000"/>
              </w:rPr>
            </w:pPr>
          </w:p>
        </w:tc>
        <w:tc>
          <w:tcPr>
            <w:tcW w:w="1005" w:type="dxa"/>
          </w:tcPr>
          <w:p w:rsidR="009A6C4C" w:rsidRPr="00F15F1E" w:rsidRDefault="009A6C4C" w:rsidP="004D00DD">
            <w:pPr>
              <w:jc w:val="center"/>
              <w:rPr>
                <w:rFonts w:ascii="Times New Roman" w:hAnsi="Times New Roman" w:cs="Times New Roman"/>
                <w:iCs/>
                <w:color w:val="000000"/>
              </w:rPr>
            </w:pPr>
            <w:r w:rsidRPr="00F15F1E">
              <w:rPr>
                <w:rFonts w:ascii="Times New Roman" w:hAnsi="Times New Roman" w:cs="Times New Roman"/>
                <w:iCs/>
                <w:color w:val="000000"/>
              </w:rPr>
              <w:t>3</w:t>
            </w:r>
          </w:p>
        </w:tc>
      </w:tr>
    </w:tbl>
    <w:p w:rsidR="009A6C4C" w:rsidRPr="00880A1B" w:rsidRDefault="009A6C4C" w:rsidP="009A6C4C">
      <w:pPr>
        <w:tabs>
          <w:tab w:val="left" w:pos="284"/>
        </w:tabs>
        <w:spacing w:before="120" w:after="120"/>
        <w:ind w:left="720"/>
        <w:rPr>
          <w:rFonts w:ascii="Times New Roman" w:hAnsi="Times New Roman" w:cs="Times New Roman"/>
          <w:b/>
        </w:rPr>
      </w:pPr>
      <w:r w:rsidRPr="00880A1B">
        <w:rPr>
          <w:rFonts w:ascii="Times New Roman" w:eastAsia="Calibri" w:hAnsi="Times New Roman" w:cs="Times New Roman"/>
          <w:b/>
          <w:lang w:eastAsia="pl-PL"/>
        </w:rPr>
        <w:t>2.</w:t>
      </w:r>
      <w:r w:rsidRPr="00880A1B">
        <w:rPr>
          <w:rFonts w:ascii="Times New Roman" w:hAnsi="Times New Roman" w:cs="Times New Roman"/>
          <w:b/>
        </w:rPr>
        <w:t xml:space="preserve"> 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9A6C4C" w:rsidRPr="00F15F1E" w:rsidTr="004D00DD">
        <w:trPr>
          <w:jc w:val="center"/>
        </w:trPr>
        <w:tc>
          <w:tcPr>
            <w:tcW w:w="1090" w:type="dxa"/>
            <w:shd w:val="clear" w:color="auto" w:fill="F2F2F2" w:themeFill="background1" w:themeFillShade="F2"/>
            <w:vAlign w:val="center"/>
          </w:tcPr>
          <w:p w:rsidR="009A6C4C" w:rsidRPr="00F15F1E" w:rsidRDefault="009A6C4C" w:rsidP="004D00DD">
            <w:pPr>
              <w:jc w:val="center"/>
              <w:rPr>
                <w:rFonts w:ascii="Times New Roman" w:hAnsi="Times New Roman" w:cs="Times New Roman"/>
              </w:rPr>
            </w:pPr>
            <w:r w:rsidRPr="00F15F1E">
              <w:rPr>
                <w:rFonts w:ascii="Times New Roman" w:hAnsi="Times New Roman" w:cs="Times New Roman"/>
              </w:rPr>
              <w:t>Lp.</w:t>
            </w:r>
          </w:p>
        </w:tc>
        <w:tc>
          <w:tcPr>
            <w:tcW w:w="5386" w:type="dxa"/>
            <w:shd w:val="clear" w:color="auto" w:fill="F2F2F2" w:themeFill="background1" w:themeFillShade="F2"/>
            <w:vAlign w:val="center"/>
          </w:tcPr>
          <w:p w:rsidR="009A6C4C" w:rsidRPr="00F15F1E" w:rsidRDefault="009A6C4C" w:rsidP="004D00DD">
            <w:pPr>
              <w:jc w:val="center"/>
              <w:rPr>
                <w:rFonts w:ascii="Times New Roman" w:hAnsi="Times New Roman" w:cs="Times New Roman"/>
              </w:rPr>
            </w:pPr>
            <w:r w:rsidRPr="00F15F1E">
              <w:rPr>
                <w:rFonts w:ascii="Times New Roman" w:hAnsi="Times New Roman" w:cs="Times New Roman"/>
              </w:rPr>
              <w:t>Opis efektów uczenia się dla przedmiotu</w:t>
            </w:r>
          </w:p>
        </w:tc>
        <w:tc>
          <w:tcPr>
            <w:tcW w:w="1585" w:type="dxa"/>
            <w:shd w:val="clear" w:color="auto" w:fill="F2F2F2" w:themeFill="background1" w:themeFillShade="F2"/>
            <w:vAlign w:val="center"/>
          </w:tcPr>
          <w:p w:rsidR="009A6C4C" w:rsidRPr="00F15F1E" w:rsidRDefault="009A6C4C" w:rsidP="004D00DD">
            <w:pPr>
              <w:jc w:val="center"/>
              <w:rPr>
                <w:rFonts w:ascii="Times New Roman" w:hAnsi="Times New Roman" w:cs="Times New Roman"/>
              </w:rPr>
            </w:pPr>
            <w:r w:rsidRPr="00F15F1E">
              <w:rPr>
                <w:rFonts w:ascii="Times New Roman" w:hAnsi="Times New Roman" w:cs="Times New Roman"/>
              </w:rPr>
              <w:t>Odniesienie do kierunkowych efektów uczenia się</w:t>
            </w:r>
          </w:p>
        </w:tc>
        <w:tc>
          <w:tcPr>
            <w:tcW w:w="1596" w:type="dxa"/>
            <w:shd w:val="clear" w:color="auto" w:fill="F2F2F2" w:themeFill="background1" w:themeFillShade="F2"/>
            <w:vAlign w:val="center"/>
          </w:tcPr>
          <w:p w:rsidR="009A6C4C" w:rsidRPr="00F15F1E" w:rsidRDefault="009A6C4C" w:rsidP="004D00DD">
            <w:pPr>
              <w:jc w:val="center"/>
              <w:rPr>
                <w:rFonts w:ascii="Times New Roman" w:hAnsi="Times New Roman" w:cs="Times New Roman"/>
                <w:color w:val="000000" w:themeColor="text1"/>
              </w:rPr>
            </w:pPr>
            <w:r w:rsidRPr="00F15F1E">
              <w:rPr>
                <w:rFonts w:ascii="Times New Roman" w:hAnsi="Times New Roman" w:cs="Times New Roman"/>
                <w:color w:val="000000" w:themeColor="text1"/>
              </w:rPr>
              <w:t xml:space="preserve">Odniesienie do </w:t>
            </w:r>
            <w:r w:rsidRPr="00F15F1E">
              <w:rPr>
                <w:rFonts w:ascii="Times New Roman" w:hAnsi="Times New Roman" w:cs="Times New Roman"/>
                <w:strike/>
                <w:color w:val="000000" w:themeColor="text1"/>
              </w:rPr>
              <w:br/>
            </w:r>
            <w:r w:rsidRPr="00F15F1E">
              <w:rPr>
                <w:rFonts w:ascii="Times New Roman" w:hAnsi="Times New Roman" w:cs="Times New Roman"/>
                <w:color w:val="000000" w:themeColor="text1"/>
              </w:rPr>
              <w:t xml:space="preserve">charakterystyk II stopnia </w:t>
            </w:r>
            <w:r w:rsidRPr="00F15F1E">
              <w:rPr>
                <w:rFonts w:ascii="Times New Roman" w:hAnsi="Times New Roman" w:cs="Times New Roman"/>
                <w:color w:val="000000" w:themeColor="text1"/>
              </w:rPr>
              <w:br/>
              <w:t xml:space="preserve">(kod składnika opisu) </w:t>
            </w:r>
          </w:p>
        </w:tc>
      </w:tr>
      <w:tr w:rsidR="009A6C4C" w:rsidRPr="00F15F1E" w:rsidTr="004D00DD">
        <w:trPr>
          <w:jc w:val="center"/>
        </w:trPr>
        <w:tc>
          <w:tcPr>
            <w:tcW w:w="9657" w:type="dxa"/>
            <w:gridSpan w:val="4"/>
            <w:shd w:val="clear" w:color="auto" w:fill="F2F2F2" w:themeFill="background1" w:themeFillShade="F2"/>
            <w:vAlign w:val="center"/>
          </w:tcPr>
          <w:p w:rsidR="009A6C4C" w:rsidRPr="00F15F1E" w:rsidRDefault="009A6C4C" w:rsidP="004D00DD">
            <w:pPr>
              <w:jc w:val="center"/>
              <w:rPr>
                <w:rFonts w:ascii="Times New Roman" w:hAnsi="Times New Roman" w:cs="Times New Roman"/>
                <w:color w:val="000000" w:themeColor="text1"/>
              </w:rPr>
            </w:pPr>
            <w:r w:rsidRPr="00F15F1E">
              <w:rPr>
                <w:rFonts w:ascii="Times New Roman" w:hAnsi="Times New Roman" w:cs="Times New Roman"/>
                <w:color w:val="000000" w:themeColor="text1"/>
              </w:rPr>
              <w:t>WIEDZA</w:t>
            </w:r>
          </w:p>
        </w:tc>
      </w:tr>
      <w:tr w:rsidR="009A6C4C" w:rsidRPr="00F15F1E" w:rsidTr="004D00DD">
        <w:trPr>
          <w:trHeight w:val="283"/>
          <w:jc w:val="center"/>
        </w:trPr>
        <w:tc>
          <w:tcPr>
            <w:tcW w:w="1090" w:type="dxa"/>
          </w:tcPr>
          <w:p w:rsidR="009A6C4C" w:rsidRPr="00F15F1E" w:rsidRDefault="009A6C4C" w:rsidP="004D00DD">
            <w:pPr>
              <w:jc w:val="center"/>
              <w:rPr>
                <w:rFonts w:ascii="Times New Roman" w:hAnsi="Times New Roman" w:cs="Times New Roman"/>
              </w:rPr>
            </w:pPr>
            <w:r w:rsidRPr="00F15F1E">
              <w:rPr>
                <w:rFonts w:ascii="Times New Roman" w:hAnsi="Times New Roman" w:cs="Times New Roman"/>
              </w:rPr>
              <w:t>W1</w:t>
            </w:r>
          </w:p>
        </w:tc>
        <w:tc>
          <w:tcPr>
            <w:tcW w:w="5386" w:type="dxa"/>
          </w:tcPr>
          <w:p w:rsidR="009A6C4C" w:rsidRPr="00F15F1E" w:rsidRDefault="009A6C4C" w:rsidP="004D00DD">
            <w:pPr>
              <w:jc w:val="both"/>
              <w:rPr>
                <w:rFonts w:ascii="Times New Roman" w:hAnsi="Times New Roman" w:cs="Times New Roman"/>
              </w:rPr>
            </w:pPr>
            <w:r w:rsidRPr="00F15F1E">
              <w:rPr>
                <w:rFonts w:ascii="Times New Roman" w:hAnsi="Times New Roman" w:cs="Times New Roman"/>
              </w:rPr>
              <w:t xml:space="preserve">zna podstawowe pojęcia, funkcje, cechy i strukturę biznes planu  </w:t>
            </w:r>
          </w:p>
        </w:tc>
        <w:tc>
          <w:tcPr>
            <w:tcW w:w="1585" w:type="dxa"/>
          </w:tcPr>
          <w:p w:rsidR="009A6C4C" w:rsidRPr="00F15F1E" w:rsidRDefault="009A6C4C" w:rsidP="004D00DD">
            <w:pPr>
              <w:jc w:val="center"/>
              <w:rPr>
                <w:rFonts w:ascii="Times New Roman" w:hAnsi="Times New Roman" w:cs="Times New Roman"/>
              </w:rPr>
            </w:pPr>
            <w:r w:rsidRPr="00F15F1E">
              <w:rPr>
                <w:rFonts w:ascii="Times New Roman" w:hAnsi="Times New Roman" w:cs="Times New Roman"/>
              </w:rPr>
              <w:t>K_W05</w:t>
            </w:r>
          </w:p>
        </w:tc>
        <w:tc>
          <w:tcPr>
            <w:tcW w:w="1596" w:type="dxa"/>
          </w:tcPr>
          <w:p w:rsidR="009A6C4C" w:rsidRPr="00F15F1E" w:rsidRDefault="009A6C4C" w:rsidP="004D00DD">
            <w:pPr>
              <w:jc w:val="center"/>
              <w:rPr>
                <w:rFonts w:ascii="Times New Roman" w:hAnsi="Times New Roman" w:cs="Times New Roman"/>
                <w:color w:val="000000" w:themeColor="text1"/>
              </w:rPr>
            </w:pPr>
            <w:r w:rsidRPr="00F15F1E">
              <w:rPr>
                <w:rFonts w:ascii="Times New Roman" w:hAnsi="Times New Roman" w:cs="Times New Roman"/>
                <w:color w:val="000000" w:themeColor="text1"/>
              </w:rPr>
              <w:t>P6S_WG</w:t>
            </w:r>
          </w:p>
          <w:p w:rsidR="009A6C4C" w:rsidRPr="00F15F1E" w:rsidRDefault="009A6C4C" w:rsidP="004D00DD">
            <w:pPr>
              <w:jc w:val="center"/>
              <w:rPr>
                <w:rFonts w:ascii="Times New Roman" w:hAnsi="Times New Roman" w:cs="Times New Roman"/>
                <w:color w:val="000000" w:themeColor="text1"/>
              </w:rPr>
            </w:pPr>
            <w:r w:rsidRPr="00F15F1E">
              <w:rPr>
                <w:rFonts w:ascii="Times New Roman" w:hAnsi="Times New Roman" w:cs="Times New Roman"/>
                <w:color w:val="000000" w:themeColor="text1"/>
              </w:rPr>
              <w:t>P6S_WK</w:t>
            </w:r>
          </w:p>
        </w:tc>
      </w:tr>
      <w:tr w:rsidR="009A6C4C" w:rsidRPr="00F15F1E" w:rsidTr="004D00DD">
        <w:trPr>
          <w:trHeight w:val="283"/>
          <w:jc w:val="center"/>
        </w:trPr>
        <w:tc>
          <w:tcPr>
            <w:tcW w:w="1090" w:type="dxa"/>
          </w:tcPr>
          <w:p w:rsidR="009A6C4C" w:rsidRPr="00F15F1E" w:rsidRDefault="009A6C4C" w:rsidP="004D00DD">
            <w:pPr>
              <w:jc w:val="center"/>
              <w:rPr>
                <w:rFonts w:ascii="Times New Roman" w:hAnsi="Times New Roman" w:cs="Times New Roman"/>
              </w:rPr>
            </w:pPr>
            <w:r w:rsidRPr="00F15F1E">
              <w:rPr>
                <w:rFonts w:ascii="Times New Roman" w:hAnsi="Times New Roman" w:cs="Times New Roman"/>
              </w:rPr>
              <w:t>W2</w:t>
            </w:r>
          </w:p>
        </w:tc>
        <w:tc>
          <w:tcPr>
            <w:tcW w:w="5386" w:type="dxa"/>
          </w:tcPr>
          <w:p w:rsidR="009A6C4C" w:rsidRPr="00F15F1E" w:rsidRDefault="009A6C4C" w:rsidP="004D00DD">
            <w:pPr>
              <w:jc w:val="both"/>
              <w:rPr>
                <w:rFonts w:ascii="Times New Roman" w:hAnsi="Times New Roman" w:cs="Times New Roman"/>
              </w:rPr>
            </w:pPr>
            <w:r w:rsidRPr="00F15F1E">
              <w:rPr>
                <w:rFonts w:ascii="Times New Roman" w:hAnsi="Times New Roman" w:cs="Times New Roman"/>
              </w:rPr>
              <w:t xml:space="preserve">ma podstawową wiedzę w zakresie zasad i technik sporządzania biznes planu różnych przedsięwzięć inżynierii środowiska </w:t>
            </w:r>
          </w:p>
        </w:tc>
        <w:tc>
          <w:tcPr>
            <w:tcW w:w="1585" w:type="dxa"/>
          </w:tcPr>
          <w:p w:rsidR="009A6C4C" w:rsidRPr="00F15F1E" w:rsidRDefault="009A6C4C" w:rsidP="004D00DD">
            <w:pPr>
              <w:jc w:val="center"/>
              <w:rPr>
                <w:rFonts w:ascii="Times New Roman" w:hAnsi="Times New Roman" w:cs="Times New Roman"/>
              </w:rPr>
            </w:pPr>
            <w:r w:rsidRPr="00F15F1E">
              <w:rPr>
                <w:rFonts w:ascii="Times New Roman" w:hAnsi="Times New Roman" w:cs="Times New Roman"/>
              </w:rPr>
              <w:t>K_W05</w:t>
            </w:r>
          </w:p>
          <w:p w:rsidR="009A6C4C" w:rsidRPr="00F15F1E" w:rsidRDefault="009A6C4C" w:rsidP="004D00DD">
            <w:pPr>
              <w:jc w:val="center"/>
              <w:rPr>
                <w:rFonts w:ascii="Times New Roman" w:hAnsi="Times New Roman" w:cs="Times New Roman"/>
              </w:rPr>
            </w:pPr>
            <w:r w:rsidRPr="00F15F1E">
              <w:rPr>
                <w:rFonts w:ascii="Times New Roman" w:hAnsi="Times New Roman" w:cs="Times New Roman"/>
              </w:rPr>
              <w:t>K_W22</w:t>
            </w:r>
          </w:p>
        </w:tc>
        <w:tc>
          <w:tcPr>
            <w:tcW w:w="1596" w:type="dxa"/>
          </w:tcPr>
          <w:p w:rsidR="009A6C4C" w:rsidRPr="00F15F1E" w:rsidRDefault="009A6C4C" w:rsidP="004D00DD">
            <w:pPr>
              <w:jc w:val="center"/>
              <w:rPr>
                <w:rFonts w:ascii="Times New Roman" w:hAnsi="Times New Roman" w:cs="Times New Roman"/>
              </w:rPr>
            </w:pPr>
            <w:r w:rsidRPr="00F15F1E">
              <w:rPr>
                <w:rFonts w:ascii="Times New Roman" w:hAnsi="Times New Roman" w:cs="Times New Roman"/>
              </w:rPr>
              <w:t>P6S_WG</w:t>
            </w:r>
          </w:p>
          <w:p w:rsidR="009A6C4C" w:rsidRPr="00F15F1E" w:rsidRDefault="009A6C4C" w:rsidP="004D00DD">
            <w:pPr>
              <w:jc w:val="center"/>
              <w:rPr>
                <w:rFonts w:ascii="Times New Roman" w:hAnsi="Times New Roman" w:cs="Times New Roman"/>
              </w:rPr>
            </w:pPr>
            <w:r w:rsidRPr="00F15F1E">
              <w:rPr>
                <w:rFonts w:ascii="Times New Roman" w:hAnsi="Times New Roman" w:cs="Times New Roman"/>
              </w:rPr>
              <w:t>P6S_WK</w:t>
            </w:r>
          </w:p>
        </w:tc>
      </w:tr>
      <w:tr w:rsidR="009A6C4C" w:rsidRPr="00F15F1E" w:rsidTr="004D00DD">
        <w:trPr>
          <w:trHeight w:val="283"/>
          <w:jc w:val="center"/>
        </w:trPr>
        <w:tc>
          <w:tcPr>
            <w:tcW w:w="1090" w:type="dxa"/>
          </w:tcPr>
          <w:p w:rsidR="009A6C4C" w:rsidRPr="00F15F1E" w:rsidRDefault="009A6C4C" w:rsidP="004D00DD">
            <w:pPr>
              <w:jc w:val="center"/>
              <w:rPr>
                <w:rFonts w:ascii="Times New Roman" w:hAnsi="Times New Roman" w:cs="Times New Roman"/>
              </w:rPr>
            </w:pPr>
            <w:r w:rsidRPr="00F15F1E">
              <w:rPr>
                <w:rFonts w:ascii="Times New Roman" w:hAnsi="Times New Roman" w:cs="Times New Roman"/>
              </w:rPr>
              <w:t>W3</w:t>
            </w:r>
          </w:p>
        </w:tc>
        <w:tc>
          <w:tcPr>
            <w:tcW w:w="5386" w:type="dxa"/>
          </w:tcPr>
          <w:p w:rsidR="009A6C4C" w:rsidRPr="00F15F1E" w:rsidRDefault="009A6C4C" w:rsidP="004D00DD">
            <w:pPr>
              <w:jc w:val="both"/>
              <w:rPr>
                <w:rFonts w:ascii="Times New Roman" w:hAnsi="Times New Roman" w:cs="Times New Roman"/>
              </w:rPr>
            </w:pPr>
            <w:r w:rsidRPr="00F15F1E">
              <w:rPr>
                <w:rFonts w:ascii="Times New Roman" w:hAnsi="Times New Roman" w:cs="Times New Roman"/>
              </w:rPr>
              <w:t>zna sposoby efektywnego doboru technik sporządzania biznes planu różnych przedsięwzięć inżynierii środowiska</w:t>
            </w:r>
          </w:p>
        </w:tc>
        <w:tc>
          <w:tcPr>
            <w:tcW w:w="1585" w:type="dxa"/>
          </w:tcPr>
          <w:p w:rsidR="009A6C4C" w:rsidRPr="00F15F1E" w:rsidRDefault="009A6C4C" w:rsidP="004D00DD">
            <w:pPr>
              <w:jc w:val="center"/>
              <w:rPr>
                <w:rFonts w:ascii="Times New Roman" w:hAnsi="Times New Roman" w:cs="Times New Roman"/>
              </w:rPr>
            </w:pPr>
            <w:r w:rsidRPr="00F15F1E">
              <w:rPr>
                <w:rFonts w:ascii="Times New Roman" w:hAnsi="Times New Roman" w:cs="Times New Roman"/>
              </w:rPr>
              <w:t>K_W05</w:t>
            </w:r>
          </w:p>
          <w:p w:rsidR="009A6C4C" w:rsidRPr="00F15F1E" w:rsidRDefault="009A6C4C" w:rsidP="004D00DD">
            <w:pPr>
              <w:jc w:val="center"/>
              <w:rPr>
                <w:rFonts w:ascii="Times New Roman" w:hAnsi="Times New Roman" w:cs="Times New Roman"/>
              </w:rPr>
            </w:pPr>
            <w:r w:rsidRPr="00F15F1E">
              <w:rPr>
                <w:rFonts w:ascii="Times New Roman" w:hAnsi="Times New Roman" w:cs="Times New Roman"/>
              </w:rPr>
              <w:t>K_W22</w:t>
            </w:r>
          </w:p>
        </w:tc>
        <w:tc>
          <w:tcPr>
            <w:tcW w:w="1596" w:type="dxa"/>
          </w:tcPr>
          <w:p w:rsidR="009A6C4C" w:rsidRPr="00F15F1E" w:rsidRDefault="009A6C4C" w:rsidP="004D00DD">
            <w:pPr>
              <w:jc w:val="center"/>
              <w:rPr>
                <w:rFonts w:ascii="Times New Roman" w:hAnsi="Times New Roman" w:cs="Times New Roman"/>
              </w:rPr>
            </w:pPr>
            <w:r w:rsidRPr="00F15F1E">
              <w:rPr>
                <w:rFonts w:ascii="Times New Roman" w:hAnsi="Times New Roman" w:cs="Times New Roman"/>
              </w:rPr>
              <w:t>P6S_WG</w:t>
            </w:r>
          </w:p>
          <w:p w:rsidR="009A6C4C" w:rsidRPr="00F15F1E" w:rsidRDefault="009A6C4C" w:rsidP="004D00DD">
            <w:pPr>
              <w:jc w:val="center"/>
              <w:rPr>
                <w:rFonts w:ascii="Times New Roman" w:hAnsi="Times New Roman" w:cs="Times New Roman"/>
              </w:rPr>
            </w:pPr>
            <w:r w:rsidRPr="00F15F1E">
              <w:rPr>
                <w:rFonts w:ascii="Times New Roman" w:hAnsi="Times New Roman" w:cs="Times New Roman"/>
              </w:rPr>
              <w:t>P6S_WK</w:t>
            </w:r>
          </w:p>
        </w:tc>
      </w:tr>
      <w:tr w:rsidR="009A6C4C" w:rsidRPr="00F15F1E" w:rsidTr="004D00DD">
        <w:trPr>
          <w:trHeight w:val="283"/>
          <w:jc w:val="center"/>
        </w:trPr>
        <w:tc>
          <w:tcPr>
            <w:tcW w:w="9657" w:type="dxa"/>
            <w:gridSpan w:val="4"/>
            <w:shd w:val="clear" w:color="auto" w:fill="F2F2F2" w:themeFill="background1" w:themeFillShade="F2"/>
          </w:tcPr>
          <w:p w:rsidR="009A6C4C" w:rsidRPr="00F15F1E" w:rsidRDefault="009A6C4C" w:rsidP="004D00DD">
            <w:pPr>
              <w:jc w:val="center"/>
              <w:rPr>
                <w:rFonts w:ascii="Times New Roman" w:hAnsi="Times New Roman" w:cs="Times New Roman"/>
              </w:rPr>
            </w:pPr>
            <w:r w:rsidRPr="00F15F1E">
              <w:rPr>
                <w:rFonts w:ascii="Times New Roman" w:hAnsi="Times New Roman" w:cs="Times New Roman"/>
              </w:rPr>
              <w:t>UMIEJĘTNOŚCI</w:t>
            </w:r>
          </w:p>
        </w:tc>
      </w:tr>
      <w:tr w:rsidR="009A6C4C" w:rsidRPr="00F15F1E" w:rsidTr="004D00DD">
        <w:trPr>
          <w:trHeight w:val="283"/>
          <w:jc w:val="center"/>
        </w:trPr>
        <w:tc>
          <w:tcPr>
            <w:tcW w:w="1090" w:type="dxa"/>
          </w:tcPr>
          <w:p w:rsidR="009A6C4C" w:rsidRPr="00F15F1E" w:rsidRDefault="009A6C4C" w:rsidP="004D00DD">
            <w:pPr>
              <w:jc w:val="center"/>
              <w:rPr>
                <w:rFonts w:ascii="Times New Roman" w:hAnsi="Times New Roman" w:cs="Times New Roman"/>
              </w:rPr>
            </w:pPr>
            <w:r w:rsidRPr="00F15F1E">
              <w:rPr>
                <w:rFonts w:ascii="Times New Roman" w:hAnsi="Times New Roman" w:cs="Times New Roman"/>
              </w:rPr>
              <w:t>U1</w:t>
            </w:r>
          </w:p>
        </w:tc>
        <w:tc>
          <w:tcPr>
            <w:tcW w:w="5386" w:type="dxa"/>
          </w:tcPr>
          <w:p w:rsidR="009A6C4C" w:rsidRPr="00F15F1E" w:rsidRDefault="009A6C4C" w:rsidP="004D00DD">
            <w:pPr>
              <w:jc w:val="both"/>
              <w:rPr>
                <w:rFonts w:ascii="Times New Roman" w:hAnsi="Times New Roman" w:cs="Times New Roman"/>
              </w:rPr>
            </w:pPr>
            <w:r w:rsidRPr="00F15F1E">
              <w:rPr>
                <w:rFonts w:ascii="Times New Roman" w:hAnsi="Times New Roman" w:cs="Times New Roman"/>
              </w:rPr>
              <w:t>potrafi sporządzić biznes plan różnych przedsięwzięć inżynierii środowiska</w:t>
            </w:r>
          </w:p>
        </w:tc>
        <w:tc>
          <w:tcPr>
            <w:tcW w:w="1585" w:type="dxa"/>
          </w:tcPr>
          <w:p w:rsidR="009A6C4C" w:rsidRPr="00F15F1E" w:rsidRDefault="009A6C4C" w:rsidP="004D00DD">
            <w:pPr>
              <w:jc w:val="center"/>
              <w:rPr>
                <w:rFonts w:ascii="Times New Roman" w:hAnsi="Times New Roman" w:cs="Times New Roman"/>
              </w:rPr>
            </w:pPr>
            <w:r w:rsidRPr="00F15F1E">
              <w:rPr>
                <w:rFonts w:ascii="Times New Roman" w:hAnsi="Times New Roman" w:cs="Times New Roman"/>
              </w:rPr>
              <w:t>K_U01</w:t>
            </w:r>
          </w:p>
          <w:p w:rsidR="009A6C4C" w:rsidRPr="00F15F1E" w:rsidRDefault="009A6C4C" w:rsidP="004D00DD">
            <w:pPr>
              <w:jc w:val="center"/>
              <w:rPr>
                <w:rFonts w:ascii="Times New Roman" w:hAnsi="Times New Roman" w:cs="Times New Roman"/>
              </w:rPr>
            </w:pPr>
            <w:r w:rsidRPr="00F15F1E">
              <w:rPr>
                <w:rFonts w:ascii="Times New Roman" w:hAnsi="Times New Roman" w:cs="Times New Roman"/>
              </w:rPr>
              <w:t>K_U06</w:t>
            </w:r>
          </w:p>
          <w:p w:rsidR="009A6C4C" w:rsidRPr="00F15F1E" w:rsidRDefault="009A6C4C" w:rsidP="004D00DD">
            <w:pPr>
              <w:jc w:val="center"/>
              <w:rPr>
                <w:rFonts w:ascii="Times New Roman" w:hAnsi="Times New Roman" w:cs="Times New Roman"/>
              </w:rPr>
            </w:pPr>
          </w:p>
        </w:tc>
        <w:tc>
          <w:tcPr>
            <w:tcW w:w="1596" w:type="dxa"/>
          </w:tcPr>
          <w:p w:rsidR="009A6C4C" w:rsidRPr="00F15F1E" w:rsidRDefault="009A6C4C" w:rsidP="004D00DD">
            <w:pPr>
              <w:jc w:val="center"/>
              <w:rPr>
                <w:rFonts w:ascii="Times New Roman" w:hAnsi="Times New Roman" w:cs="Times New Roman"/>
              </w:rPr>
            </w:pPr>
            <w:r w:rsidRPr="00F15F1E">
              <w:rPr>
                <w:rFonts w:ascii="Times New Roman" w:hAnsi="Times New Roman" w:cs="Times New Roman"/>
              </w:rPr>
              <w:t>P6S_UW</w:t>
            </w:r>
          </w:p>
          <w:p w:rsidR="009A6C4C" w:rsidRPr="00F15F1E" w:rsidRDefault="009A6C4C" w:rsidP="004D00DD">
            <w:pPr>
              <w:jc w:val="center"/>
              <w:rPr>
                <w:rFonts w:ascii="Times New Roman" w:hAnsi="Times New Roman" w:cs="Times New Roman"/>
              </w:rPr>
            </w:pPr>
            <w:r w:rsidRPr="00F15F1E">
              <w:rPr>
                <w:rFonts w:ascii="Times New Roman" w:hAnsi="Times New Roman" w:cs="Times New Roman"/>
              </w:rPr>
              <w:t>P6S_UK</w:t>
            </w:r>
          </w:p>
        </w:tc>
      </w:tr>
      <w:tr w:rsidR="009A6C4C" w:rsidRPr="00F15F1E" w:rsidTr="004D00DD">
        <w:trPr>
          <w:trHeight w:val="283"/>
          <w:jc w:val="center"/>
        </w:trPr>
        <w:tc>
          <w:tcPr>
            <w:tcW w:w="1090" w:type="dxa"/>
          </w:tcPr>
          <w:p w:rsidR="009A6C4C" w:rsidRPr="00F15F1E" w:rsidRDefault="009A6C4C" w:rsidP="004D00DD">
            <w:pPr>
              <w:jc w:val="center"/>
              <w:rPr>
                <w:rFonts w:ascii="Times New Roman" w:hAnsi="Times New Roman" w:cs="Times New Roman"/>
              </w:rPr>
            </w:pPr>
            <w:r w:rsidRPr="00F15F1E">
              <w:rPr>
                <w:rFonts w:ascii="Times New Roman" w:hAnsi="Times New Roman" w:cs="Times New Roman"/>
              </w:rPr>
              <w:t>U2</w:t>
            </w:r>
          </w:p>
        </w:tc>
        <w:tc>
          <w:tcPr>
            <w:tcW w:w="5386" w:type="dxa"/>
          </w:tcPr>
          <w:p w:rsidR="009A6C4C" w:rsidRPr="00F15F1E" w:rsidRDefault="009A6C4C" w:rsidP="004D00DD">
            <w:pPr>
              <w:jc w:val="both"/>
              <w:rPr>
                <w:rFonts w:ascii="Times New Roman" w:hAnsi="Times New Roman" w:cs="Times New Roman"/>
              </w:rPr>
            </w:pPr>
            <w:r w:rsidRPr="00F15F1E">
              <w:rPr>
                <w:rFonts w:ascii="Times New Roman" w:hAnsi="Times New Roman" w:cs="Times New Roman"/>
              </w:rPr>
              <w:t xml:space="preserve">umie zinterpretować biznes plan różnych przedsięwzięć inżynierii środowiska </w:t>
            </w:r>
          </w:p>
        </w:tc>
        <w:tc>
          <w:tcPr>
            <w:tcW w:w="1585" w:type="dxa"/>
          </w:tcPr>
          <w:p w:rsidR="009A6C4C" w:rsidRPr="00F15F1E" w:rsidRDefault="009A6C4C" w:rsidP="004D00DD">
            <w:pPr>
              <w:jc w:val="center"/>
              <w:rPr>
                <w:rFonts w:ascii="Times New Roman" w:hAnsi="Times New Roman" w:cs="Times New Roman"/>
              </w:rPr>
            </w:pPr>
            <w:r w:rsidRPr="00F15F1E">
              <w:rPr>
                <w:rFonts w:ascii="Times New Roman" w:hAnsi="Times New Roman" w:cs="Times New Roman"/>
              </w:rPr>
              <w:t>K_U01</w:t>
            </w:r>
          </w:p>
          <w:p w:rsidR="009A6C4C" w:rsidRPr="00F15F1E" w:rsidRDefault="009A6C4C" w:rsidP="004D00DD">
            <w:pPr>
              <w:jc w:val="center"/>
              <w:rPr>
                <w:rFonts w:ascii="Times New Roman" w:hAnsi="Times New Roman" w:cs="Times New Roman"/>
              </w:rPr>
            </w:pPr>
            <w:r w:rsidRPr="00F15F1E">
              <w:rPr>
                <w:rFonts w:ascii="Times New Roman" w:hAnsi="Times New Roman" w:cs="Times New Roman"/>
              </w:rPr>
              <w:t>K_U06</w:t>
            </w:r>
          </w:p>
          <w:p w:rsidR="009A6C4C" w:rsidRPr="00F15F1E" w:rsidRDefault="009A6C4C" w:rsidP="004D00DD">
            <w:pPr>
              <w:jc w:val="center"/>
              <w:rPr>
                <w:rFonts w:ascii="Times New Roman" w:hAnsi="Times New Roman" w:cs="Times New Roman"/>
              </w:rPr>
            </w:pPr>
            <w:r w:rsidRPr="00F15F1E">
              <w:rPr>
                <w:rFonts w:ascii="Times New Roman" w:hAnsi="Times New Roman" w:cs="Times New Roman"/>
              </w:rPr>
              <w:t>K_U07</w:t>
            </w:r>
          </w:p>
        </w:tc>
        <w:tc>
          <w:tcPr>
            <w:tcW w:w="1596" w:type="dxa"/>
          </w:tcPr>
          <w:p w:rsidR="009A6C4C" w:rsidRPr="00F15F1E" w:rsidRDefault="009A6C4C" w:rsidP="004D00DD">
            <w:pPr>
              <w:jc w:val="center"/>
              <w:rPr>
                <w:rFonts w:ascii="Times New Roman" w:hAnsi="Times New Roman" w:cs="Times New Roman"/>
              </w:rPr>
            </w:pPr>
            <w:r w:rsidRPr="00F15F1E">
              <w:rPr>
                <w:rFonts w:ascii="Times New Roman" w:hAnsi="Times New Roman" w:cs="Times New Roman"/>
              </w:rPr>
              <w:t>P6S_UW</w:t>
            </w:r>
          </w:p>
          <w:p w:rsidR="009A6C4C" w:rsidRPr="00F15F1E" w:rsidRDefault="009A6C4C" w:rsidP="004D00DD">
            <w:pPr>
              <w:jc w:val="center"/>
              <w:rPr>
                <w:rFonts w:ascii="Times New Roman" w:hAnsi="Times New Roman" w:cs="Times New Roman"/>
              </w:rPr>
            </w:pPr>
            <w:r w:rsidRPr="00F15F1E">
              <w:rPr>
                <w:rFonts w:ascii="Times New Roman" w:hAnsi="Times New Roman" w:cs="Times New Roman"/>
              </w:rPr>
              <w:t>P6S_UK</w:t>
            </w:r>
          </w:p>
        </w:tc>
      </w:tr>
      <w:tr w:rsidR="009A6C4C" w:rsidRPr="00F15F1E" w:rsidTr="004D00DD">
        <w:trPr>
          <w:trHeight w:val="283"/>
          <w:jc w:val="center"/>
        </w:trPr>
        <w:tc>
          <w:tcPr>
            <w:tcW w:w="9657" w:type="dxa"/>
            <w:gridSpan w:val="4"/>
            <w:shd w:val="clear" w:color="auto" w:fill="F2F2F2" w:themeFill="background1" w:themeFillShade="F2"/>
          </w:tcPr>
          <w:p w:rsidR="009A6C4C" w:rsidRPr="00F15F1E" w:rsidRDefault="009A6C4C" w:rsidP="004D00DD">
            <w:pPr>
              <w:jc w:val="center"/>
              <w:rPr>
                <w:rFonts w:ascii="Times New Roman" w:hAnsi="Times New Roman" w:cs="Times New Roman"/>
              </w:rPr>
            </w:pPr>
            <w:r w:rsidRPr="00F15F1E">
              <w:rPr>
                <w:rFonts w:ascii="Times New Roman" w:hAnsi="Times New Roman" w:cs="Times New Roman"/>
              </w:rPr>
              <w:t>KOMPETENCJE SPOŁECZNE</w:t>
            </w:r>
          </w:p>
        </w:tc>
      </w:tr>
      <w:tr w:rsidR="009A6C4C" w:rsidRPr="00F15F1E" w:rsidTr="004D00DD">
        <w:trPr>
          <w:trHeight w:val="835"/>
          <w:jc w:val="center"/>
        </w:trPr>
        <w:tc>
          <w:tcPr>
            <w:tcW w:w="1090" w:type="dxa"/>
          </w:tcPr>
          <w:p w:rsidR="009A6C4C" w:rsidRPr="00F15F1E" w:rsidRDefault="009A6C4C" w:rsidP="004D00DD">
            <w:pPr>
              <w:jc w:val="center"/>
              <w:rPr>
                <w:rFonts w:ascii="Times New Roman" w:hAnsi="Times New Roman" w:cs="Times New Roman"/>
              </w:rPr>
            </w:pPr>
            <w:r w:rsidRPr="00F15F1E">
              <w:rPr>
                <w:rFonts w:ascii="Times New Roman" w:hAnsi="Times New Roman" w:cs="Times New Roman"/>
              </w:rPr>
              <w:t>K1</w:t>
            </w:r>
          </w:p>
        </w:tc>
        <w:tc>
          <w:tcPr>
            <w:tcW w:w="5386" w:type="dxa"/>
          </w:tcPr>
          <w:p w:rsidR="009A6C4C" w:rsidRPr="00F15F1E" w:rsidRDefault="009A6C4C" w:rsidP="004D00DD">
            <w:pPr>
              <w:jc w:val="both"/>
              <w:rPr>
                <w:rFonts w:ascii="Times New Roman" w:hAnsi="Times New Roman" w:cs="Times New Roman"/>
              </w:rPr>
            </w:pPr>
            <w:r w:rsidRPr="00F15F1E">
              <w:rPr>
                <w:rFonts w:ascii="Times New Roman" w:hAnsi="Times New Roman" w:cs="Times New Roman"/>
              </w:rPr>
              <w:t>jest kreatywny w zakresie planowania i optymalizacji różnych przedsięwzięć w zakresie inżynierii środowiska</w:t>
            </w:r>
          </w:p>
        </w:tc>
        <w:tc>
          <w:tcPr>
            <w:tcW w:w="1585" w:type="dxa"/>
          </w:tcPr>
          <w:p w:rsidR="009A6C4C" w:rsidRPr="00F15F1E" w:rsidRDefault="009A6C4C" w:rsidP="004D00DD">
            <w:pPr>
              <w:jc w:val="center"/>
              <w:rPr>
                <w:rFonts w:ascii="Times New Roman" w:hAnsi="Times New Roman" w:cs="Times New Roman"/>
              </w:rPr>
            </w:pPr>
            <w:r w:rsidRPr="00F15F1E">
              <w:rPr>
                <w:rFonts w:ascii="Times New Roman" w:hAnsi="Times New Roman" w:cs="Times New Roman"/>
              </w:rPr>
              <w:t>K_K02</w:t>
            </w:r>
          </w:p>
          <w:p w:rsidR="009A6C4C" w:rsidRPr="00F15F1E" w:rsidRDefault="009A6C4C" w:rsidP="004D00DD">
            <w:pPr>
              <w:jc w:val="center"/>
              <w:rPr>
                <w:rFonts w:ascii="Times New Roman" w:hAnsi="Times New Roman" w:cs="Times New Roman"/>
              </w:rPr>
            </w:pPr>
            <w:r w:rsidRPr="00F15F1E">
              <w:rPr>
                <w:rFonts w:ascii="Times New Roman" w:hAnsi="Times New Roman" w:cs="Times New Roman"/>
              </w:rPr>
              <w:t>K_K06</w:t>
            </w:r>
          </w:p>
          <w:p w:rsidR="009A6C4C" w:rsidRPr="00F15F1E" w:rsidRDefault="009A6C4C" w:rsidP="004D00DD">
            <w:pPr>
              <w:jc w:val="center"/>
              <w:rPr>
                <w:rFonts w:ascii="Times New Roman" w:hAnsi="Times New Roman" w:cs="Times New Roman"/>
              </w:rPr>
            </w:pPr>
            <w:r w:rsidRPr="00F15F1E">
              <w:rPr>
                <w:rFonts w:ascii="Times New Roman" w:hAnsi="Times New Roman" w:cs="Times New Roman"/>
              </w:rPr>
              <w:t>K_K08</w:t>
            </w:r>
          </w:p>
        </w:tc>
        <w:tc>
          <w:tcPr>
            <w:tcW w:w="1596" w:type="dxa"/>
          </w:tcPr>
          <w:p w:rsidR="009A6C4C" w:rsidRPr="00F15F1E" w:rsidRDefault="009A6C4C" w:rsidP="004D00DD">
            <w:pPr>
              <w:jc w:val="center"/>
              <w:rPr>
                <w:rFonts w:ascii="Times New Roman" w:hAnsi="Times New Roman" w:cs="Times New Roman"/>
              </w:rPr>
            </w:pPr>
            <w:r w:rsidRPr="00F15F1E">
              <w:rPr>
                <w:rFonts w:ascii="Times New Roman" w:hAnsi="Times New Roman" w:cs="Times New Roman"/>
              </w:rPr>
              <w:t>P6S_KK</w:t>
            </w:r>
          </w:p>
          <w:p w:rsidR="009A6C4C" w:rsidRPr="00F15F1E" w:rsidRDefault="009A6C4C" w:rsidP="004D00DD">
            <w:pPr>
              <w:jc w:val="center"/>
              <w:rPr>
                <w:rFonts w:ascii="Times New Roman" w:hAnsi="Times New Roman" w:cs="Times New Roman"/>
              </w:rPr>
            </w:pPr>
            <w:r w:rsidRPr="00F15F1E">
              <w:rPr>
                <w:rFonts w:ascii="Times New Roman" w:hAnsi="Times New Roman" w:cs="Times New Roman"/>
              </w:rPr>
              <w:t>P6S_KO</w:t>
            </w:r>
          </w:p>
          <w:p w:rsidR="009A6C4C" w:rsidRPr="00F15F1E" w:rsidRDefault="009A6C4C" w:rsidP="004D00DD">
            <w:pPr>
              <w:jc w:val="center"/>
              <w:rPr>
                <w:rFonts w:ascii="Times New Roman" w:hAnsi="Times New Roman" w:cs="Times New Roman"/>
              </w:rPr>
            </w:pPr>
            <w:r w:rsidRPr="00F15F1E">
              <w:rPr>
                <w:rFonts w:ascii="Times New Roman" w:hAnsi="Times New Roman" w:cs="Times New Roman"/>
              </w:rPr>
              <w:t>P6S_KR</w:t>
            </w:r>
          </w:p>
        </w:tc>
      </w:tr>
    </w:tbl>
    <w:p w:rsidR="009A6C4C" w:rsidRPr="00F15F1E" w:rsidRDefault="009A6C4C" w:rsidP="00126C6E">
      <w:pPr>
        <w:numPr>
          <w:ilvl w:val="0"/>
          <w:numId w:val="103"/>
        </w:numPr>
        <w:tabs>
          <w:tab w:val="left" w:pos="284"/>
        </w:tabs>
        <w:spacing w:before="120" w:after="120" w:line="240" w:lineRule="auto"/>
        <w:rPr>
          <w:rFonts w:ascii="Times New Roman" w:hAnsi="Times New Roman" w:cs="Times New Roman"/>
          <w:b/>
        </w:rPr>
      </w:pPr>
      <w:r w:rsidRPr="00F15F1E">
        <w:rPr>
          <w:rFonts w:ascii="Times New Roman" w:hAnsi="Times New Roman" w:cs="Times New Roman"/>
          <w:b/>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9A6C4C" w:rsidRPr="00F15F1E" w:rsidTr="004D00DD">
        <w:trPr>
          <w:jc w:val="center"/>
        </w:trPr>
        <w:tc>
          <w:tcPr>
            <w:tcW w:w="9638" w:type="dxa"/>
          </w:tcPr>
          <w:p w:rsidR="009A6C4C" w:rsidRPr="00F15F1E" w:rsidRDefault="009A6C4C" w:rsidP="004D00DD">
            <w:pPr>
              <w:jc w:val="both"/>
              <w:rPr>
                <w:rFonts w:ascii="Times New Roman" w:hAnsi="Times New Roman" w:cs="Times New Roman"/>
              </w:rPr>
            </w:pPr>
            <w:r>
              <w:rPr>
                <w:rFonts w:ascii="Times New Roman" w:hAnsi="Times New Roman" w:cs="Times New Roman"/>
              </w:rPr>
              <w:t>W</w:t>
            </w:r>
            <w:r w:rsidRPr="00F15F1E">
              <w:rPr>
                <w:rFonts w:ascii="Times New Roman" w:hAnsi="Times New Roman" w:cs="Times New Roman"/>
              </w:rPr>
              <w:t>ykład tradycyjny (wykład informacyjny w formie klasycznej z wykorzystaniem obliczeń tablicowych) i multimedialny (wykorzystanie metod audiowizualnych), ćwiczenia projektowe</w:t>
            </w:r>
            <w:r>
              <w:rPr>
                <w:rFonts w:ascii="Times New Roman" w:hAnsi="Times New Roman" w:cs="Times New Roman"/>
              </w:rPr>
              <w:t>.</w:t>
            </w:r>
          </w:p>
        </w:tc>
      </w:tr>
    </w:tbl>
    <w:p w:rsidR="009A6C4C" w:rsidRPr="00F15F1E" w:rsidRDefault="009A6C4C" w:rsidP="00126C6E">
      <w:pPr>
        <w:numPr>
          <w:ilvl w:val="0"/>
          <w:numId w:val="103"/>
        </w:numPr>
        <w:tabs>
          <w:tab w:val="left" w:pos="284"/>
        </w:tabs>
        <w:spacing w:before="120" w:after="120" w:line="240" w:lineRule="auto"/>
        <w:rPr>
          <w:rFonts w:ascii="Times New Roman" w:hAnsi="Times New Roman" w:cs="Times New Roman"/>
          <w:b/>
          <w:color w:val="000000"/>
        </w:rPr>
      </w:pPr>
      <w:r w:rsidRPr="00F15F1E">
        <w:rPr>
          <w:rFonts w:ascii="Times New Roman" w:hAnsi="Times New Roman" w:cs="Times New Roman"/>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9A6C4C" w:rsidRPr="00F15F1E" w:rsidTr="004D00DD">
        <w:trPr>
          <w:jc w:val="center"/>
        </w:trPr>
        <w:tc>
          <w:tcPr>
            <w:tcW w:w="9638" w:type="dxa"/>
          </w:tcPr>
          <w:p w:rsidR="009A6C4C" w:rsidRPr="00F15F1E" w:rsidRDefault="009A6C4C" w:rsidP="004D00DD">
            <w:pPr>
              <w:pStyle w:val="Akapitzlist1"/>
              <w:ind w:left="34"/>
              <w:jc w:val="both"/>
              <w:rPr>
                <w:sz w:val="22"/>
                <w:szCs w:val="22"/>
              </w:rPr>
            </w:pPr>
            <w:r>
              <w:rPr>
                <w:sz w:val="22"/>
                <w:szCs w:val="22"/>
              </w:rPr>
              <w:t>W</w:t>
            </w:r>
            <w:r w:rsidRPr="00F15F1E">
              <w:rPr>
                <w:sz w:val="22"/>
                <w:szCs w:val="22"/>
              </w:rPr>
              <w:t>ykład: zaliczenie pisemne (kolokwium zaliczeniowe)</w:t>
            </w:r>
            <w:r>
              <w:rPr>
                <w:sz w:val="22"/>
                <w:szCs w:val="22"/>
              </w:rPr>
              <w:t>.</w:t>
            </w:r>
          </w:p>
          <w:p w:rsidR="009A6C4C" w:rsidRPr="00F15F1E" w:rsidRDefault="009A6C4C" w:rsidP="004D00DD">
            <w:pPr>
              <w:pStyle w:val="Akapitzlist1"/>
              <w:ind w:left="34"/>
              <w:jc w:val="both"/>
              <w:rPr>
                <w:b/>
                <w:sz w:val="22"/>
                <w:szCs w:val="22"/>
              </w:rPr>
            </w:pPr>
            <w:r>
              <w:rPr>
                <w:sz w:val="22"/>
                <w:szCs w:val="22"/>
              </w:rPr>
              <w:t>Ć</w:t>
            </w:r>
            <w:r w:rsidRPr="00F15F1E">
              <w:rPr>
                <w:sz w:val="22"/>
                <w:szCs w:val="22"/>
              </w:rPr>
              <w:t>wiczenia projektowe: przygotowanie projektu indywidualnego</w:t>
            </w:r>
            <w:r>
              <w:rPr>
                <w:sz w:val="22"/>
                <w:szCs w:val="22"/>
              </w:rPr>
              <w:t>.</w:t>
            </w:r>
            <w:r w:rsidRPr="00F15F1E">
              <w:rPr>
                <w:sz w:val="22"/>
                <w:szCs w:val="22"/>
              </w:rPr>
              <w:t xml:space="preserve"> </w:t>
            </w:r>
          </w:p>
        </w:tc>
      </w:tr>
    </w:tbl>
    <w:p w:rsidR="009A6C4C" w:rsidRPr="00F15F1E" w:rsidRDefault="009A6C4C" w:rsidP="00126C6E">
      <w:pPr>
        <w:numPr>
          <w:ilvl w:val="0"/>
          <w:numId w:val="103"/>
        </w:numPr>
        <w:tabs>
          <w:tab w:val="left" w:pos="284"/>
        </w:tabs>
        <w:spacing w:before="120" w:after="120" w:line="240" w:lineRule="auto"/>
        <w:rPr>
          <w:rFonts w:ascii="Times New Roman" w:hAnsi="Times New Roman" w:cs="Times New Roman"/>
          <w:color w:val="000000"/>
        </w:rPr>
      </w:pPr>
      <w:r w:rsidRPr="00F15F1E">
        <w:rPr>
          <w:rFonts w:ascii="Times New Roman" w:hAnsi="Times New Roman" w:cs="Times New Roman"/>
          <w:b/>
          <w:i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9A6C4C" w:rsidRPr="00F15F1E" w:rsidTr="004D00DD">
        <w:trPr>
          <w:jc w:val="center"/>
        </w:trPr>
        <w:tc>
          <w:tcPr>
            <w:tcW w:w="2214" w:type="dxa"/>
            <w:shd w:val="clear" w:color="auto" w:fill="F2F2F2" w:themeFill="background1" w:themeFillShade="F2"/>
          </w:tcPr>
          <w:p w:rsidR="009A6C4C" w:rsidRPr="00F15F1E"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color w:val="000000"/>
              </w:rPr>
            </w:pPr>
            <w:r w:rsidRPr="00F15F1E">
              <w:rPr>
                <w:rFonts w:ascii="Times New Roman" w:hAnsi="Times New Roman" w:cs="Times New Roman"/>
                <w:color w:val="000000"/>
              </w:rPr>
              <w:t>Wykład</w:t>
            </w:r>
          </w:p>
        </w:tc>
        <w:tc>
          <w:tcPr>
            <w:tcW w:w="7424" w:type="dxa"/>
          </w:tcPr>
          <w:p w:rsidR="009A6C4C" w:rsidRPr="009C34F2"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9C34F2">
              <w:rPr>
                <w:iCs/>
                <w:color w:val="000000"/>
              </w:rPr>
              <w:t xml:space="preserve">Definicje i rodzaje biznes planu. Funkcje i cechy biznes planu. Zawartość i wygląd biznes planu. </w:t>
            </w:r>
          </w:p>
          <w:p w:rsidR="009A6C4C" w:rsidRPr="009C34F2"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9C34F2">
              <w:rPr>
                <w:iCs/>
                <w:color w:val="000000"/>
              </w:rPr>
              <w:t xml:space="preserve">Struktura biznes planu (streszczenie, informacje o firmie, pracownicy, plan techniczny przedsięwzięcia wraz z harmonogramem [wykres Gantta], schemat analizy marketingowej, plan finansowy przedsięwzięcia, prognoza finansowa przedsięwzięcia, koszty przedsięwzięcia, montaż finansowy, kalkulacja przychodów i kosztów, rachunek przepływów pieniężnych, ocena opłacalności przedsięwzięcia [proste metody rachunku efektywności inwestycji: okres zwrotu, prosta stopa zwrotu, księgowa stopa zwrotu, próg rentowności; dyskontowe metody rachunku efektywności inwestycji: zdyskontowany okres zwrotu, wartość bieżąca netto NPV, wewnętrzna stopa zwrotu IRR, indeks rentowności inwestycji, wartość końcowa netto, równoważna rata roczna, zmodyfikowana wartość bieżąca netto, zmodyfikowana wewnętrzna stopa zwrotu, zmodyfikowany indeks rentowności inwestycji], analiza wskaźnikowa, analiza ryzyka). </w:t>
            </w:r>
          </w:p>
          <w:p w:rsidR="009A6C4C" w:rsidRPr="009C34F2"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9C34F2">
              <w:rPr>
                <w:iCs/>
                <w:color w:val="000000"/>
              </w:rPr>
              <w:t xml:space="preserve">Studia przypadków dotyczące biznes planów przedsięwzięć w zakresie różnych przedsięwzięć inżynierii środowiska. </w:t>
            </w:r>
          </w:p>
        </w:tc>
      </w:tr>
      <w:tr w:rsidR="009A6C4C" w:rsidRPr="00F15F1E" w:rsidTr="004D00DD">
        <w:trPr>
          <w:jc w:val="center"/>
        </w:trPr>
        <w:tc>
          <w:tcPr>
            <w:tcW w:w="2214" w:type="dxa"/>
            <w:shd w:val="clear" w:color="auto" w:fill="F2F2F2" w:themeFill="background1" w:themeFillShade="F2"/>
          </w:tcPr>
          <w:p w:rsidR="009A6C4C" w:rsidRPr="00F15F1E"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color w:val="000000"/>
              </w:rPr>
            </w:pPr>
            <w:r w:rsidRPr="00F15F1E">
              <w:rPr>
                <w:rFonts w:ascii="Times New Roman" w:hAnsi="Times New Roman" w:cs="Times New Roman"/>
                <w:color w:val="000000"/>
              </w:rPr>
              <w:t>Ćwiczenia projektowe</w:t>
            </w:r>
          </w:p>
        </w:tc>
        <w:tc>
          <w:tcPr>
            <w:tcW w:w="7424" w:type="dxa"/>
          </w:tcPr>
          <w:p w:rsidR="009A6C4C" w:rsidRPr="00F15F1E"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ascii="Times New Roman" w:hAnsi="Times New Roman" w:cs="Times New Roman"/>
                <w:iCs/>
                <w:color w:val="000000"/>
              </w:rPr>
            </w:pPr>
            <w:r w:rsidRPr="00F15F1E">
              <w:rPr>
                <w:rFonts w:ascii="Times New Roman" w:hAnsi="Times New Roman" w:cs="Times New Roman"/>
                <w:iCs/>
                <w:color w:val="000000"/>
              </w:rPr>
              <w:t>Indywidualne wykonanie przez każdego studenta projektu biznes planu wybranego przedsięwzięcia inżynierii środowiska.</w:t>
            </w:r>
          </w:p>
        </w:tc>
      </w:tr>
    </w:tbl>
    <w:p w:rsidR="009A6C4C" w:rsidRPr="00F15F1E" w:rsidRDefault="009A6C4C" w:rsidP="00126C6E">
      <w:pPr>
        <w:numPr>
          <w:ilvl w:val="0"/>
          <w:numId w:val="103"/>
        </w:numPr>
        <w:tabs>
          <w:tab w:val="left" w:pos="284"/>
        </w:tabs>
        <w:spacing w:before="120" w:after="120" w:line="240" w:lineRule="auto"/>
        <w:rPr>
          <w:rFonts w:ascii="Times New Roman" w:hAnsi="Times New Roman" w:cs="Times New Roman"/>
          <w:b/>
          <w:color w:val="000000"/>
        </w:rPr>
      </w:pPr>
      <w:r w:rsidRPr="00F15F1E">
        <w:rPr>
          <w:rFonts w:ascii="Times New Roman" w:hAnsi="Times New Roman" w:cs="Times New Roman"/>
          <w:b/>
          <w:color w:val="000000"/>
        </w:rPr>
        <w:t>METODY (SPOSOBY) WERYFIKACJI I OCENY EFEKTÓW UCZENIA SIĘ OSIĄGNIĘTYCH PRZEZ STUDENTA</w:t>
      </w:r>
    </w:p>
    <w:p w:rsidR="009A6C4C" w:rsidRPr="00F15F1E" w:rsidRDefault="009A6C4C" w:rsidP="009A6C4C">
      <w:pPr>
        <w:spacing w:before="120" w:after="120"/>
        <w:jc w:val="both"/>
        <w:rPr>
          <w:rFonts w:ascii="Times New Roman" w:hAnsi="Times New Roman" w:cs="Times New Roman"/>
          <w:color w:val="000000"/>
        </w:rPr>
      </w:pPr>
      <w:r w:rsidRPr="00F15F1E">
        <w:rPr>
          <w:rFonts w:ascii="Times New Roman" w:hAnsi="Times New Roman" w:cs="Times New Roman"/>
          <w:color w:val="000000"/>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95"/>
        <w:gridCol w:w="1392"/>
        <w:gridCol w:w="1370"/>
        <w:gridCol w:w="1370"/>
        <w:gridCol w:w="1370"/>
        <w:gridCol w:w="1371"/>
        <w:gridCol w:w="1371"/>
      </w:tblGrid>
      <w:tr w:rsidR="009A6C4C" w:rsidRPr="00F15F1E" w:rsidTr="004D00DD">
        <w:trPr>
          <w:jc w:val="center"/>
        </w:trPr>
        <w:tc>
          <w:tcPr>
            <w:tcW w:w="1395" w:type="dxa"/>
            <w:vMerge w:val="restart"/>
            <w:shd w:val="clear" w:color="auto" w:fill="F2F2F2" w:themeFill="background1" w:themeFillShade="F2"/>
            <w:vAlign w:val="center"/>
          </w:tcPr>
          <w:p w:rsidR="009A6C4C" w:rsidRPr="00F15F1E" w:rsidRDefault="009A6C4C" w:rsidP="004D00DD">
            <w:pPr>
              <w:jc w:val="center"/>
              <w:rPr>
                <w:rFonts w:ascii="Times New Roman" w:hAnsi="Times New Roman" w:cs="Times New Roman"/>
                <w:color w:val="000000"/>
              </w:rPr>
            </w:pPr>
            <w:r w:rsidRPr="00F15F1E">
              <w:rPr>
                <w:rFonts w:ascii="Times New Roman" w:hAnsi="Times New Roman" w:cs="Times New Roman"/>
                <w:color w:val="000000"/>
              </w:rPr>
              <w:t>Efekt uczenia się</w:t>
            </w:r>
          </w:p>
        </w:tc>
        <w:tc>
          <w:tcPr>
            <w:tcW w:w="8244" w:type="dxa"/>
            <w:gridSpan w:val="6"/>
            <w:shd w:val="clear" w:color="auto" w:fill="F2F2F2" w:themeFill="background1" w:themeFillShade="F2"/>
            <w:vAlign w:val="center"/>
          </w:tcPr>
          <w:p w:rsidR="009A6C4C" w:rsidRPr="00F15F1E" w:rsidRDefault="009A6C4C" w:rsidP="004D00DD">
            <w:pPr>
              <w:jc w:val="center"/>
              <w:rPr>
                <w:rFonts w:ascii="Times New Roman" w:hAnsi="Times New Roman" w:cs="Times New Roman"/>
                <w:color w:val="000000"/>
              </w:rPr>
            </w:pPr>
            <w:r w:rsidRPr="00F15F1E">
              <w:rPr>
                <w:rFonts w:ascii="Times New Roman" w:hAnsi="Times New Roman" w:cs="Times New Roman"/>
                <w:color w:val="000000"/>
              </w:rPr>
              <w:t xml:space="preserve">Forma oceny </w:t>
            </w:r>
          </w:p>
        </w:tc>
      </w:tr>
      <w:tr w:rsidR="009A6C4C" w:rsidRPr="00F15F1E" w:rsidTr="004D00DD">
        <w:trPr>
          <w:jc w:val="center"/>
        </w:trPr>
        <w:tc>
          <w:tcPr>
            <w:tcW w:w="1395" w:type="dxa"/>
            <w:vMerge/>
            <w:shd w:val="clear" w:color="auto" w:fill="F2F2F2" w:themeFill="background1" w:themeFillShade="F2"/>
            <w:vAlign w:val="center"/>
          </w:tcPr>
          <w:p w:rsidR="009A6C4C" w:rsidRPr="00F15F1E" w:rsidRDefault="009A6C4C" w:rsidP="004D00DD">
            <w:pPr>
              <w:jc w:val="center"/>
              <w:rPr>
                <w:rFonts w:ascii="Times New Roman" w:hAnsi="Times New Roman" w:cs="Times New Roman"/>
                <w:b/>
                <w:color w:val="000000"/>
              </w:rPr>
            </w:pPr>
          </w:p>
        </w:tc>
        <w:tc>
          <w:tcPr>
            <w:tcW w:w="1392" w:type="dxa"/>
            <w:shd w:val="clear" w:color="auto" w:fill="F2F2F2" w:themeFill="background1" w:themeFillShade="F2"/>
            <w:vAlign w:val="center"/>
          </w:tcPr>
          <w:p w:rsidR="009A6C4C" w:rsidRPr="00F15F1E" w:rsidRDefault="009A6C4C" w:rsidP="004D00DD">
            <w:pPr>
              <w:jc w:val="center"/>
              <w:rPr>
                <w:rFonts w:ascii="Times New Roman" w:hAnsi="Times New Roman" w:cs="Times New Roman"/>
                <w:color w:val="000000"/>
              </w:rPr>
            </w:pPr>
            <w:r w:rsidRPr="00F15F1E">
              <w:rPr>
                <w:rFonts w:ascii="Times New Roman" w:hAnsi="Times New Roman" w:cs="Times New Roman"/>
                <w:color w:val="000000"/>
              </w:rPr>
              <w:t>Wykład</w:t>
            </w:r>
          </w:p>
        </w:tc>
        <w:tc>
          <w:tcPr>
            <w:tcW w:w="1370" w:type="dxa"/>
            <w:shd w:val="clear" w:color="auto" w:fill="F2F2F2" w:themeFill="background1" w:themeFillShade="F2"/>
            <w:vAlign w:val="center"/>
          </w:tcPr>
          <w:p w:rsidR="009A6C4C" w:rsidRPr="00F15F1E" w:rsidRDefault="009A6C4C" w:rsidP="004D00DD">
            <w:pPr>
              <w:jc w:val="center"/>
              <w:rPr>
                <w:rFonts w:ascii="Times New Roman" w:hAnsi="Times New Roman" w:cs="Times New Roman"/>
                <w:color w:val="000000"/>
              </w:rPr>
            </w:pPr>
            <w:r w:rsidRPr="00F15F1E">
              <w:rPr>
                <w:rFonts w:ascii="Times New Roman" w:hAnsi="Times New Roman" w:cs="Times New Roman"/>
                <w:color w:val="000000"/>
              </w:rPr>
              <w:t>Projekt</w:t>
            </w:r>
          </w:p>
        </w:tc>
        <w:tc>
          <w:tcPr>
            <w:tcW w:w="1370" w:type="dxa"/>
            <w:shd w:val="clear" w:color="auto" w:fill="F2F2F2" w:themeFill="background1" w:themeFillShade="F2"/>
            <w:vAlign w:val="center"/>
          </w:tcPr>
          <w:p w:rsidR="009A6C4C" w:rsidRPr="00F15F1E" w:rsidRDefault="009A6C4C" w:rsidP="004D00DD">
            <w:pPr>
              <w:jc w:val="center"/>
              <w:rPr>
                <w:rFonts w:ascii="Times New Roman" w:hAnsi="Times New Roman" w:cs="Times New Roman"/>
                <w:color w:val="000000"/>
              </w:rPr>
            </w:pPr>
          </w:p>
        </w:tc>
        <w:tc>
          <w:tcPr>
            <w:tcW w:w="1370" w:type="dxa"/>
            <w:shd w:val="clear" w:color="auto" w:fill="F2F2F2" w:themeFill="background1" w:themeFillShade="F2"/>
            <w:vAlign w:val="center"/>
          </w:tcPr>
          <w:p w:rsidR="009A6C4C" w:rsidRPr="00F15F1E" w:rsidRDefault="009A6C4C" w:rsidP="004D00DD">
            <w:pPr>
              <w:jc w:val="center"/>
              <w:rPr>
                <w:rFonts w:ascii="Times New Roman" w:hAnsi="Times New Roman" w:cs="Times New Roman"/>
                <w:color w:val="000000"/>
              </w:rPr>
            </w:pPr>
          </w:p>
        </w:tc>
        <w:tc>
          <w:tcPr>
            <w:tcW w:w="1371" w:type="dxa"/>
            <w:shd w:val="clear" w:color="auto" w:fill="F2F2F2" w:themeFill="background1" w:themeFillShade="F2"/>
            <w:vAlign w:val="center"/>
          </w:tcPr>
          <w:p w:rsidR="009A6C4C" w:rsidRPr="00F15F1E" w:rsidRDefault="009A6C4C" w:rsidP="004D00DD">
            <w:pPr>
              <w:jc w:val="center"/>
              <w:rPr>
                <w:rFonts w:ascii="Times New Roman" w:hAnsi="Times New Roman" w:cs="Times New Roman"/>
                <w:color w:val="000000"/>
              </w:rPr>
            </w:pPr>
          </w:p>
        </w:tc>
        <w:tc>
          <w:tcPr>
            <w:tcW w:w="1371" w:type="dxa"/>
            <w:shd w:val="clear" w:color="auto" w:fill="F2F2F2" w:themeFill="background1" w:themeFillShade="F2"/>
            <w:vAlign w:val="center"/>
          </w:tcPr>
          <w:p w:rsidR="009A6C4C" w:rsidRPr="00F15F1E" w:rsidRDefault="009A6C4C" w:rsidP="004D00DD">
            <w:pPr>
              <w:jc w:val="center"/>
              <w:rPr>
                <w:rFonts w:ascii="Times New Roman" w:hAnsi="Times New Roman" w:cs="Times New Roman"/>
                <w:color w:val="000000"/>
              </w:rPr>
            </w:pPr>
          </w:p>
        </w:tc>
      </w:tr>
      <w:tr w:rsidR="009A6C4C" w:rsidRPr="00F15F1E" w:rsidTr="004D00DD">
        <w:trPr>
          <w:trHeight w:val="283"/>
          <w:jc w:val="center"/>
        </w:trPr>
        <w:tc>
          <w:tcPr>
            <w:tcW w:w="1395" w:type="dxa"/>
          </w:tcPr>
          <w:p w:rsidR="009A6C4C" w:rsidRPr="00F15F1E" w:rsidRDefault="009A6C4C" w:rsidP="004D00DD">
            <w:pPr>
              <w:jc w:val="center"/>
              <w:rPr>
                <w:rFonts w:ascii="Times New Roman" w:hAnsi="Times New Roman" w:cs="Times New Roman"/>
                <w:color w:val="000000"/>
              </w:rPr>
            </w:pPr>
            <w:r w:rsidRPr="00F15F1E">
              <w:rPr>
                <w:rFonts w:ascii="Times New Roman" w:hAnsi="Times New Roman" w:cs="Times New Roman"/>
                <w:color w:val="000000"/>
              </w:rPr>
              <w:t>W1</w:t>
            </w:r>
          </w:p>
        </w:tc>
        <w:tc>
          <w:tcPr>
            <w:tcW w:w="1392" w:type="dxa"/>
          </w:tcPr>
          <w:p w:rsidR="009A6C4C" w:rsidRPr="00F15F1E" w:rsidRDefault="009A6C4C" w:rsidP="004D00DD">
            <w:pPr>
              <w:jc w:val="center"/>
              <w:rPr>
                <w:rFonts w:ascii="Times New Roman" w:hAnsi="Times New Roman" w:cs="Times New Roman"/>
                <w:color w:val="000000"/>
              </w:rPr>
            </w:pPr>
            <w:r w:rsidRPr="00F15F1E">
              <w:rPr>
                <w:rFonts w:ascii="Times New Roman" w:hAnsi="Times New Roman" w:cs="Times New Roman"/>
                <w:color w:val="000000"/>
              </w:rPr>
              <w:t>x</w:t>
            </w:r>
          </w:p>
        </w:tc>
        <w:tc>
          <w:tcPr>
            <w:tcW w:w="1370" w:type="dxa"/>
          </w:tcPr>
          <w:p w:rsidR="009A6C4C" w:rsidRPr="00F15F1E" w:rsidRDefault="009A6C4C" w:rsidP="004D00DD">
            <w:pPr>
              <w:jc w:val="center"/>
              <w:rPr>
                <w:rFonts w:ascii="Times New Roman" w:hAnsi="Times New Roman" w:cs="Times New Roman"/>
                <w:color w:val="000000"/>
              </w:rPr>
            </w:pPr>
          </w:p>
        </w:tc>
        <w:tc>
          <w:tcPr>
            <w:tcW w:w="1370" w:type="dxa"/>
          </w:tcPr>
          <w:p w:rsidR="009A6C4C" w:rsidRPr="00F15F1E" w:rsidRDefault="009A6C4C" w:rsidP="004D00DD">
            <w:pPr>
              <w:jc w:val="center"/>
              <w:rPr>
                <w:rFonts w:ascii="Times New Roman" w:hAnsi="Times New Roman" w:cs="Times New Roman"/>
                <w:color w:val="000000"/>
              </w:rPr>
            </w:pPr>
          </w:p>
        </w:tc>
        <w:tc>
          <w:tcPr>
            <w:tcW w:w="1370" w:type="dxa"/>
          </w:tcPr>
          <w:p w:rsidR="009A6C4C" w:rsidRPr="00F15F1E" w:rsidRDefault="009A6C4C" w:rsidP="004D00DD">
            <w:pPr>
              <w:jc w:val="center"/>
              <w:rPr>
                <w:rFonts w:ascii="Times New Roman" w:hAnsi="Times New Roman" w:cs="Times New Roman"/>
                <w:color w:val="000000"/>
              </w:rPr>
            </w:pPr>
          </w:p>
        </w:tc>
        <w:tc>
          <w:tcPr>
            <w:tcW w:w="1371" w:type="dxa"/>
          </w:tcPr>
          <w:p w:rsidR="009A6C4C" w:rsidRPr="00F15F1E" w:rsidRDefault="009A6C4C" w:rsidP="004D00DD">
            <w:pPr>
              <w:jc w:val="center"/>
              <w:rPr>
                <w:rFonts w:ascii="Times New Roman" w:hAnsi="Times New Roman" w:cs="Times New Roman"/>
                <w:color w:val="000000"/>
              </w:rPr>
            </w:pPr>
          </w:p>
        </w:tc>
        <w:tc>
          <w:tcPr>
            <w:tcW w:w="1371" w:type="dxa"/>
          </w:tcPr>
          <w:p w:rsidR="009A6C4C" w:rsidRPr="00F15F1E" w:rsidRDefault="009A6C4C" w:rsidP="004D00DD">
            <w:pPr>
              <w:jc w:val="center"/>
              <w:rPr>
                <w:rFonts w:ascii="Times New Roman" w:hAnsi="Times New Roman" w:cs="Times New Roman"/>
                <w:color w:val="000000"/>
              </w:rPr>
            </w:pPr>
          </w:p>
        </w:tc>
      </w:tr>
      <w:tr w:rsidR="009A6C4C" w:rsidRPr="00F15F1E" w:rsidTr="004D00DD">
        <w:trPr>
          <w:trHeight w:val="283"/>
          <w:jc w:val="center"/>
        </w:trPr>
        <w:tc>
          <w:tcPr>
            <w:tcW w:w="1395" w:type="dxa"/>
          </w:tcPr>
          <w:p w:rsidR="009A6C4C" w:rsidRPr="00F15F1E" w:rsidRDefault="009A6C4C" w:rsidP="004D00DD">
            <w:pPr>
              <w:jc w:val="center"/>
              <w:rPr>
                <w:rFonts w:ascii="Times New Roman" w:hAnsi="Times New Roman" w:cs="Times New Roman"/>
                <w:color w:val="000000"/>
              </w:rPr>
            </w:pPr>
            <w:r w:rsidRPr="00F15F1E">
              <w:rPr>
                <w:rFonts w:ascii="Times New Roman" w:hAnsi="Times New Roman" w:cs="Times New Roman"/>
                <w:color w:val="000000"/>
              </w:rPr>
              <w:t>W2</w:t>
            </w:r>
          </w:p>
        </w:tc>
        <w:tc>
          <w:tcPr>
            <w:tcW w:w="1392" w:type="dxa"/>
          </w:tcPr>
          <w:p w:rsidR="009A6C4C" w:rsidRPr="00F15F1E" w:rsidRDefault="009A6C4C" w:rsidP="004D00DD">
            <w:pPr>
              <w:jc w:val="center"/>
              <w:rPr>
                <w:rFonts w:ascii="Times New Roman" w:hAnsi="Times New Roman" w:cs="Times New Roman"/>
                <w:color w:val="000000"/>
              </w:rPr>
            </w:pPr>
            <w:r w:rsidRPr="00F15F1E">
              <w:rPr>
                <w:rFonts w:ascii="Times New Roman" w:hAnsi="Times New Roman" w:cs="Times New Roman"/>
                <w:color w:val="000000"/>
              </w:rPr>
              <w:t>x</w:t>
            </w:r>
          </w:p>
        </w:tc>
        <w:tc>
          <w:tcPr>
            <w:tcW w:w="1370" w:type="dxa"/>
          </w:tcPr>
          <w:p w:rsidR="009A6C4C" w:rsidRPr="00F15F1E" w:rsidRDefault="009A6C4C" w:rsidP="004D00DD">
            <w:pPr>
              <w:jc w:val="center"/>
              <w:rPr>
                <w:rFonts w:ascii="Times New Roman" w:hAnsi="Times New Roman" w:cs="Times New Roman"/>
                <w:color w:val="000000"/>
              </w:rPr>
            </w:pPr>
          </w:p>
        </w:tc>
        <w:tc>
          <w:tcPr>
            <w:tcW w:w="1370" w:type="dxa"/>
          </w:tcPr>
          <w:p w:rsidR="009A6C4C" w:rsidRPr="00F15F1E" w:rsidRDefault="009A6C4C" w:rsidP="004D00DD">
            <w:pPr>
              <w:jc w:val="center"/>
              <w:rPr>
                <w:rFonts w:ascii="Times New Roman" w:hAnsi="Times New Roman" w:cs="Times New Roman"/>
                <w:color w:val="000000"/>
              </w:rPr>
            </w:pPr>
          </w:p>
        </w:tc>
        <w:tc>
          <w:tcPr>
            <w:tcW w:w="1370" w:type="dxa"/>
          </w:tcPr>
          <w:p w:rsidR="009A6C4C" w:rsidRPr="00F15F1E" w:rsidRDefault="009A6C4C" w:rsidP="004D00DD">
            <w:pPr>
              <w:jc w:val="center"/>
              <w:rPr>
                <w:rFonts w:ascii="Times New Roman" w:hAnsi="Times New Roman" w:cs="Times New Roman"/>
                <w:color w:val="000000"/>
              </w:rPr>
            </w:pPr>
          </w:p>
        </w:tc>
        <w:tc>
          <w:tcPr>
            <w:tcW w:w="1371" w:type="dxa"/>
          </w:tcPr>
          <w:p w:rsidR="009A6C4C" w:rsidRPr="00F15F1E" w:rsidRDefault="009A6C4C" w:rsidP="004D00DD">
            <w:pPr>
              <w:jc w:val="center"/>
              <w:rPr>
                <w:rFonts w:ascii="Times New Roman" w:hAnsi="Times New Roman" w:cs="Times New Roman"/>
                <w:color w:val="000000"/>
              </w:rPr>
            </w:pPr>
          </w:p>
        </w:tc>
        <w:tc>
          <w:tcPr>
            <w:tcW w:w="1371" w:type="dxa"/>
          </w:tcPr>
          <w:p w:rsidR="009A6C4C" w:rsidRPr="00F15F1E" w:rsidRDefault="009A6C4C" w:rsidP="004D00DD">
            <w:pPr>
              <w:jc w:val="center"/>
              <w:rPr>
                <w:rFonts w:ascii="Times New Roman" w:hAnsi="Times New Roman" w:cs="Times New Roman"/>
                <w:color w:val="000000"/>
              </w:rPr>
            </w:pPr>
          </w:p>
        </w:tc>
      </w:tr>
      <w:tr w:rsidR="009A6C4C" w:rsidRPr="00F15F1E" w:rsidTr="004D00DD">
        <w:trPr>
          <w:trHeight w:val="283"/>
          <w:jc w:val="center"/>
        </w:trPr>
        <w:tc>
          <w:tcPr>
            <w:tcW w:w="1395" w:type="dxa"/>
          </w:tcPr>
          <w:p w:rsidR="009A6C4C" w:rsidRPr="00F15F1E" w:rsidRDefault="009A6C4C" w:rsidP="004D00DD">
            <w:pPr>
              <w:jc w:val="center"/>
              <w:rPr>
                <w:rFonts w:ascii="Times New Roman" w:hAnsi="Times New Roman" w:cs="Times New Roman"/>
                <w:color w:val="000000"/>
              </w:rPr>
            </w:pPr>
            <w:r w:rsidRPr="00F15F1E">
              <w:rPr>
                <w:rFonts w:ascii="Times New Roman" w:hAnsi="Times New Roman" w:cs="Times New Roman"/>
                <w:color w:val="000000"/>
              </w:rPr>
              <w:t>W3</w:t>
            </w:r>
          </w:p>
        </w:tc>
        <w:tc>
          <w:tcPr>
            <w:tcW w:w="1392" w:type="dxa"/>
          </w:tcPr>
          <w:p w:rsidR="009A6C4C" w:rsidRPr="00F15F1E" w:rsidRDefault="009A6C4C" w:rsidP="004D00DD">
            <w:pPr>
              <w:jc w:val="center"/>
              <w:rPr>
                <w:rFonts w:ascii="Times New Roman" w:hAnsi="Times New Roman" w:cs="Times New Roman"/>
                <w:color w:val="000000"/>
              </w:rPr>
            </w:pPr>
            <w:r w:rsidRPr="00F15F1E">
              <w:rPr>
                <w:rFonts w:ascii="Times New Roman" w:hAnsi="Times New Roman" w:cs="Times New Roman"/>
                <w:color w:val="000000"/>
              </w:rPr>
              <w:t>x</w:t>
            </w:r>
          </w:p>
        </w:tc>
        <w:tc>
          <w:tcPr>
            <w:tcW w:w="1370" w:type="dxa"/>
          </w:tcPr>
          <w:p w:rsidR="009A6C4C" w:rsidRPr="00F15F1E" w:rsidRDefault="009A6C4C" w:rsidP="004D00DD">
            <w:pPr>
              <w:jc w:val="center"/>
              <w:rPr>
                <w:rFonts w:ascii="Times New Roman" w:hAnsi="Times New Roman" w:cs="Times New Roman"/>
                <w:color w:val="000000"/>
              </w:rPr>
            </w:pPr>
          </w:p>
        </w:tc>
        <w:tc>
          <w:tcPr>
            <w:tcW w:w="1370" w:type="dxa"/>
          </w:tcPr>
          <w:p w:rsidR="009A6C4C" w:rsidRPr="00F15F1E" w:rsidRDefault="009A6C4C" w:rsidP="004D00DD">
            <w:pPr>
              <w:jc w:val="center"/>
              <w:rPr>
                <w:rFonts w:ascii="Times New Roman" w:hAnsi="Times New Roman" w:cs="Times New Roman"/>
                <w:color w:val="000000"/>
              </w:rPr>
            </w:pPr>
          </w:p>
        </w:tc>
        <w:tc>
          <w:tcPr>
            <w:tcW w:w="1370" w:type="dxa"/>
          </w:tcPr>
          <w:p w:rsidR="009A6C4C" w:rsidRPr="00F15F1E" w:rsidRDefault="009A6C4C" w:rsidP="004D00DD">
            <w:pPr>
              <w:jc w:val="center"/>
              <w:rPr>
                <w:rFonts w:ascii="Times New Roman" w:hAnsi="Times New Roman" w:cs="Times New Roman"/>
                <w:color w:val="000000"/>
              </w:rPr>
            </w:pPr>
          </w:p>
        </w:tc>
        <w:tc>
          <w:tcPr>
            <w:tcW w:w="1371" w:type="dxa"/>
          </w:tcPr>
          <w:p w:rsidR="009A6C4C" w:rsidRPr="00F15F1E" w:rsidRDefault="009A6C4C" w:rsidP="004D00DD">
            <w:pPr>
              <w:jc w:val="center"/>
              <w:rPr>
                <w:rFonts w:ascii="Times New Roman" w:hAnsi="Times New Roman" w:cs="Times New Roman"/>
                <w:color w:val="000000"/>
              </w:rPr>
            </w:pPr>
          </w:p>
        </w:tc>
        <w:tc>
          <w:tcPr>
            <w:tcW w:w="1371" w:type="dxa"/>
          </w:tcPr>
          <w:p w:rsidR="009A6C4C" w:rsidRPr="00F15F1E" w:rsidRDefault="009A6C4C" w:rsidP="004D00DD">
            <w:pPr>
              <w:jc w:val="center"/>
              <w:rPr>
                <w:rFonts w:ascii="Times New Roman" w:hAnsi="Times New Roman" w:cs="Times New Roman"/>
                <w:color w:val="000000"/>
              </w:rPr>
            </w:pPr>
          </w:p>
        </w:tc>
      </w:tr>
      <w:tr w:rsidR="009A6C4C" w:rsidRPr="00F15F1E" w:rsidTr="004D00DD">
        <w:trPr>
          <w:trHeight w:val="283"/>
          <w:jc w:val="center"/>
        </w:trPr>
        <w:tc>
          <w:tcPr>
            <w:tcW w:w="1395" w:type="dxa"/>
          </w:tcPr>
          <w:p w:rsidR="009A6C4C" w:rsidRPr="00F15F1E" w:rsidRDefault="009A6C4C" w:rsidP="004D00DD">
            <w:pPr>
              <w:jc w:val="center"/>
              <w:rPr>
                <w:rFonts w:ascii="Times New Roman" w:hAnsi="Times New Roman" w:cs="Times New Roman"/>
                <w:color w:val="000000"/>
              </w:rPr>
            </w:pPr>
            <w:r w:rsidRPr="00F15F1E">
              <w:rPr>
                <w:rFonts w:ascii="Times New Roman" w:hAnsi="Times New Roman" w:cs="Times New Roman"/>
                <w:color w:val="000000"/>
              </w:rPr>
              <w:t>U1</w:t>
            </w:r>
          </w:p>
        </w:tc>
        <w:tc>
          <w:tcPr>
            <w:tcW w:w="1392" w:type="dxa"/>
          </w:tcPr>
          <w:p w:rsidR="009A6C4C" w:rsidRPr="00F15F1E" w:rsidRDefault="009A6C4C" w:rsidP="004D00DD">
            <w:pPr>
              <w:jc w:val="center"/>
              <w:rPr>
                <w:rFonts w:ascii="Times New Roman" w:hAnsi="Times New Roman" w:cs="Times New Roman"/>
                <w:color w:val="000000"/>
              </w:rPr>
            </w:pPr>
          </w:p>
        </w:tc>
        <w:tc>
          <w:tcPr>
            <w:tcW w:w="1370" w:type="dxa"/>
          </w:tcPr>
          <w:p w:rsidR="009A6C4C" w:rsidRPr="00F15F1E" w:rsidRDefault="009A6C4C" w:rsidP="004D00DD">
            <w:pPr>
              <w:jc w:val="center"/>
              <w:rPr>
                <w:rFonts w:ascii="Times New Roman" w:hAnsi="Times New Roman" w:cs="Times New Roman"/>
                <w:color w:val="000000"/>
              </w:rPr>
            </w:pPr>
            <w:r w:rsidRPr="00F15F1E">
              <w:rPr>
                <w:rFonts w:ascii="Times New Roman" w:hAnsi="Times New Roman" w:cs="Times New Roman"/>
                <w:color w:val="000000"/>
              </w:rPr>
              <w:t>x</w:t>
            </w:r>
          </w:p>
        </w:tc>
        <w:tc>
          <w:tcPr>
            <w:tcW w:w="1370" w:type="dxa"/>
          </w:tcPr>
          <w:p w:rsidR="009A6C4C" w:rsidRPr="00F15F1E" w:rsidRDefault="009A6C4C" w:rsidP="004D00DD">
            <w:pPr>
              <w:jc w:val="center"/>
              <w:rPr>
                <w:rFonts w:ascii="Times New Roman" w:hAnsi="Times New Roman" w:cs="Times New Roman"/>
                <w:color w:val="000000"/>
              </w:rPr>
            </w:pPr>
          </w:p>
        </w:tc>
        <w:tc>
          <w:tcPr>
            <w:tcW w:w="1370" w:type="dxa"/>
          </w:tcPr>
          <w:p w:rsidR="009A6C4C" w:rsidRPr="00F15F1E" w:rsidRDefault="009A6C4C" w:rsidP="004D00DD">
            <w:pPr>
              <w:jc w:val="center"/>
              <w:rPr>
                <w:rFonts w:ascii="Times New Roman" w:hAnsi="Times New Roman" w:cs="Times New Roman"/>
                <w:color w:val="000000"/>
              </w:rPr>
            </w:pPr>
          </w:p>
        </w:tc>
        <w:tc>
          <w:tcPr>
            <w:tcW w:w="1371" w:type="dxa"/>
          </w:tcPr>
          <w:p w:rsidR="009A6C4C" w:rsidRPr="00F15F1E" w:rsidRDefault="009A6C4C" w:rsidP="004D00DD">
            <w:pPr>
              <w:jc w:val="center"/>
              <w:rPr>
                <w:rFonts w:ascii="Times New Roman" w:hAnsi="Times New Roman" w:cs="Times New Roman"/>
                <w:color w:val="000000"/>
              </w:rPr>
            </w:pPr>
          </w:p>
        </w:tc>
        <w:tc>
          <w:tcPr>
            <w:tcW w:w="1371" w:type="dxa"/>
          </w:tcPr>
          <w:p w:rsidR="009A6C4C" w:rsidRPr="00F15F1E" w:rsidRDefault="009A6C4C" w:rsidP="004D00DD">
            <w:pPr>
              <w:jc w:val="center"/>
              <w:rPr>
                <w:rFonts w:ascii="Times New Roman" w:hAnsi="Times New Roman" w:cs="Times New Roman"/>
                <w:color w:val="000000"/>
              </w:rPr>
            </w:pPr>
          </w:p>
        </w:tc>
      </w:tr>
      <w:tr w:rsidR="009A6C4C" w:rsidRPr="00F15F1E" w:rsidTr="004D00DD">
        <w:trPr>
          <w:trHeight w:val="283"/>
          <w:jc w:val="center"/>
        </w:trPr>
        <w:tc>
          <w:tcPr>
            <w:tcW w:w="1395" w:type="dxa"/>
          </w:tcPr>
          <w:p w:rsidR="009A6C4C" w:rsidRPr="00F15F1E" w:rsidRDefault="009A6C4C" w:rsidP="004D00DD">
            <w:pPr>
              <w:jc w:val="center"/>
              <w:rPr>
                <w:rFonts w:ascii="Times New Roman" w:hAnsi="Times New Roman" w:cs="Times New Roman"/>
                <w:color w:val="000000"/>
              </w:rPr>
            </w:pPr>
            <w:r w:rsidRPr="00F15F1E">
              <w:rPr>
                <w:rFonts w:ascii="Times New Roman" w:hAnsi="Times New Roman" w:cs="Times New Roman"/>
                <w:color w:val="000000"/>
              </w:rPr>
              <w:t>U2</w:t>
            </w:r>
          </w:p>
        </w:tc>
        <w:tc>
          <w:tcPr>
            <w:tcW w:w="1392" w:type="dxa"/>
          </w:tcPr>
          <w:p w:rsidR="009A6C4C" w:rsidRPr="00F15F1E" w:rsidRDefault="009A6C4C" w:rsidP="004D00DD">
            <w:pPr>
              <w:jc w:val="center"/>
              <w:rPr>
                <w:rFonts w:ascii="Times New Roman" w:hAnsi="Times New Roman" w:cs="Times New Roman"/>
                <w:color w:val="000000"/>
              </w:rPr>
            </w:pPr>
          </w:p>
        </w:tc>
        <w:tc>
          <w:tcPr>
            <w:tcW w:w="1370" w:type="dxa"/>
          </w:tcPr>
          <w:p w:rsidR="009A6C4C" w:rsidRPr="00F15F1E" w:rsidRDefault="009A6C4C" w:rsidP="004D00DD">
            <w:pPr>
              <w:jc w:val="center"/>
              <w:rPr>
                <w:rFonts w:ascii="Times New Roman" w:hAnsi="Times New Roman" w:cs="Times New Roman"/>
                <w:color w:val="000000"/>
              </w:rPr>
            </w:pPr>
            <w:r w:rsidRPr="00F15F1E">
              <w:rPr>
                <w:rFonts w:ascii="Times New Roman" w:hAnsi="Times New Roman" w:cs="Times New Roman"/>
                <w:color w:val="000000"/>
              </w:rPr>
              <w:t>x</w:t>
            </w:r>
          </w:p>
        </w:tc>
        <w:tc>
          <w:tcPr>
            <w:tcW w:w="1370" w:type="dxa"/>
          </w:tcPr>
          <w:p w:rsidR="009A6C4C" w:rsidRPr="00F15F1E" w:rsidRDefault="009A6C4C" w:rsidP="004D00DD">
            <w:pPr>
              <w:jc w:val="center"/>
              <w:rPr>
                <w:rFonts w:ascii="Times New Roman" w:hAnsi="Times New Roman" w:cs="Times New Roman"/>
                <w:color w:val="000000"/>
              </w:rPr>
            </w:pPr>
          </w:p>
        </w:tc>
        <w:tc>
          <w:tcPr>
            <w:tcW w:w="1370" w:type="dxa"/>
          </w:tcPr>
          <w:p w:rsidR="009A6C4C" w:rsidRPr="00F15F1E" w:rsidRDefault="009A6C4C" w:rsidP="004D00DD">
            <w:pPr>
              <w:jc w:val="center"/>
              <w:rPr>
                <w:rFonts w:ascii="Times New Roman" w:hAnsi="Times New Roman" w:cs="Times New Roman"/>
                <w:color w:val="000000"/>
              </w:rPr>
            </w:pPr>
          </w:p>
        </w:tc>
        <w:tc>
          <w:tcPr>
            <w:tcW w:w="1371" w:type="dxa"/>
          </w:tcPr>
          <w:p w:rsidR="009A6C4C" w:rsidRPr="00F15F1E" w:rsidRDefault="009A6C4C" w:rsidP="004D00DD">
            <w:pPr>
              <w:jc w:val="center"/>
              <w:rPr>
                <w:rFonts w:ascii="Times New Roman" w:hAnsi="Times New Roman" w:cs="Times New Roman"/>
                <w:color w:val="000000"/>
              </w:rPr>
            </w:pPr>
          </w:p>
        </w:tc>
        <w:tc>
          <w:tcPr>
            <w:tcW w:w="1371" w:type="dxa"/>
          </w:tcPr>
          <w:p w:rsidR="009A6C4C" w:rsidRPr="00F15F1E" w:rsidRDefault="009A6C4C" w:rsidP="004D00DD">
            <w:pPr>
              <w:jc w:val="center"/>
              <w:rPr>
                <w:rFonts w:ascii="Times New Roman" w:hAnsi="Times New Roman" w:cs="Times New Roman"/>
                <w:color w:val="000000"/>
              </w:rPr>
            </w:pPr>
          </w:p>
        </w:tc>
      </w:tr>
      <w:tr w:rsidR="009A6C4C" w:rsidRPr="00F15F1E" w:rsidTr="004D00DD">
        <w:trPr>
          <w:trHeight w:val="283"/>
          <w:jc w:val="center"/>
        </w:trPr>
        <w:tc>
          <w:tcPr>
            <w:tcW w:w="1395" w:type="dxa"/>
          </w:tcPr>
          <w:p w:rsidR="009A6C4C" w:rsidRPr="00F15F1E" w:rsidRDefault="009A6C4C" w:rsidP="004D00DD">
            <w:pPr>
              <w:jc w:val="center"/>
              <w:rPr>
                <w:rFonts w:ascii="Times New Roman" w:hAnsi="Times New Roman" w:cs="Times New Roman"/>
                <w:color w:val="000000"/>
              </w:rPr>
            </w:pPr>
            <w:r w:rsidRPr="00F15F1E">
              <w:rPr>
                <w:rFonts w:ascii="Times New Roman" w:hAnsi="Times New Roman" w:cs="Times New Roman"/>
                <w:color w:val="000000"/>
              </w:rPr>
              <w:t>K1</w:t>
            </w:r>
          </w:p>
        </w:tc>
        <w:tc>
          <w:tcPr>
            <w:tcW w:w="1392" w:type="dxa"/>
          </w:tcPr>
          <w:p w:rsidR="009A6C4C" w:rsidRPr="00F15F1E" w:rsidRDefault="009A6C4C" w:rsidP="004D00DD">
            <w:pPr>
              <w:jc w:val="center"/>
              <w:rPr>
                <w:rFonts w:ascii="Times New Roman" w:hAnsi="Times New Roman" w:cs="Times New Roman"/>
                <w:color w:val="000000"/>
              </w:rPr>
            </w:pPr>
          </w:p>
        </w:tc>
        <w:tc>
          <w:tcPr>
            <w:tcW w:w="1370" w:type="dxa"/>
          </w:tcPr>
          <w:p w:rsidR="009A6C4C" w:rsidRPr="00F15F1E" w:rsidRDefault="009A6C4C" w:rsidP="004D00DD">
            <w:pPr>
              <w:jc w:val="center"/>
              <w:rPr>
                <w:rFonts w:ascii="Times New Roman" w:hAnsi="Times New Roman" w:cs="Times New Roman"/>
                <w:color w:val="000000"/>
              </w:rPr>
            </w:pPr>
            <w:r w:rsidRPr="00F15F1E">
              <w:rPr>
                <w:rFonts w:ascii="Times New Roman" w:hAnsi="Times New Roman" w:cs="Times New Roman"/>
                <w:color w:val="000000"/>
              </w:rPr>
              <w:t>x</w:t>
            </w:r>
          </w:p>
        </w:tc>
        <w:tc>
          <w:tcPr>
            <w:tcW w:w="1370" w:type="dxa"/>
          </w:tcPr>
          <w:p w:rsidR="009A6C4C" w:rsidRPr="00F15F1E" w:rsidRDefault="009A6C4C" w:rsidP="004D00DD">
            <w:pPr>
              <w:jc w:val="center"/>
              <w:rPr>
                <w:rFonts w:ascii="Times New Roman" w:hAnsi="Times New Roman" w:cs="Times New Roman"/>
                <w:color w:val="000000"/>
              </w:rPr>
            </w:pPr>
          </w:p>
        </w:tc>
        <w:tc>
          <w:tcPr>
            <w:tcW w:w="1370" w:type="dxa"/>
          </w:tcPr>
          <w:p w:rsidR="009A6C4C" w:rsidRPr="00F15F1E" w:rsidRDefault="009A6C4C" w:rsidP="004D00DD">
            <w:pPr>
              <w:jc w:val="center"/>
              <w:rPr>
                <w:rFonts w:ascii="Times New Roman" w:hAnsi="Times New Roman" w:cs="Times New Roman"/>
                <w:color w:val="000000"/>
              </w:rPr>
            </w:pPr>
          </w:p>
        </w:tc>
        <w:tc>
          <w:tcPr>
            <w:tcW w:w="1371" w:type="dxa"/>
          </w:tcPr>
          <w:p w:rsidR="009A6C4C" w:rsidRPr="00F15F1E" w:rsidRDefault="009A6C4C" w:rsidP="004D00DD">
            <w:pPr>
              <w:jc w:val="center"/>
              <w:rPr>
                <w:rFonts w:ascii="Times New Roman" w:hAnsi="Times New Roman" w:cs="Times New Roman"/>
                <w:color w:val="000000"/>
              </w:rPr>
            </w:pPr>
          </w:p>
        </w:tc>
        <w:tc>
          <w:tcPr>
            <w:tcW w:w="1371" w:type="dxa"/>
          </w:tcPr>
          <w:p w:rsidR="009A6C4C" w:rsidRPr="00F15F1E" w:rsidRDefault="009A6C4C" w:rsidP="004D00DD">
            <w:pPr>
              <w:jc w:val="center"/>
              <w:rPr>
                <w:rFonts w:ascii="Times New Roman" w:hAnsi="Times New Roman" w:cs="Times New Roman"/>
                <w:color w:val="000000"/>
              </w:rPr>
            </w:pPr>
          </w:p>
        </w:tc>
      </w:tr>
    </w:tbl>
    <w:p w:rsidR="009A6C4C" w:rsidRPr="00F15F1E" w:rsidRDefault="009A6C4C" w:rsidP="00126C6E">
      <w:pPr>
        <w:numPr>
          <w:ilvl w:val="0"/>
          <w:numId w:val="103"/>
        </w:numPr>
        <w:tabs>
          <w:tab w:val="left" w:pos="284"/>
        </w:tabs>
        <w:spacing w:before="120" w:after="120" w:line="240" w:lineRule="auto"/>
        <w:rPr>
          <w:rFonts w:ascii="Times New Roman" w:hAnsi="Times New Roman" w:cs="Times New Roman"/>
          <w:b/>
          <w:iCs/>
          <w:color w:val="000000"/>
        </w:rPr>
      </w:pPr>
      <w:r w:rsidRPr="00F15F1E">
        <w:rPr>
          <w:rFonts w:ascii="Times New Roman" w:hAnsi="Times New Roman" w:cs="Times New Roman"/>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9A6C4C" w:rsidRPr="00F15F1E" w:rsidTr="004D00DD">
        <w:trPr>
          <w:jc w:val="center"/>
        </w:trPr>
        <w:tc>
          <w:tcPr>
            <w:tcW w:w="1789" w:type="dxa"/>
            <w:shd w:val="clear" w:color="auto" w:fill="F2F2F2" w:themeFill="background1" w:themeFillShade="F2"/>
          </w:tcPr>
          <w:p w:rsidR="009A6C4C" w:rsidRPr="00F15F1E"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000000"/>
              </w:rPr>
            </w:pPr>
            <w:r w:rsidRPr="00F15F1E">
              <w:rPr>
                <w:rFonts w:ascii="Times New Roman" w:hAnsi="Times New Roman" w:cs="Times New Roman"/>
                <w:iCs/>
                <w:color w:val="000000"/>
              </w:rPr>
              <w:t>Literatura podstawowa</w:t>
            </w:r>
          </w:p>
        </w:tc>
        <w:tc>
          <w:tcPr>
            <w:tcW w:w="7849" w:type="dxa"/>
          </w:tcPr>
          <w:p w:rsidR="009A6C4C" w:rsidRPr="00F15F1E"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rPr>
            </w:pPr>
            <w:r w:rsidRPr="00F15F1E">
              <w:rPr>
                <w:rFonts w:ascii="Times New Roman" w:hAnsi="Times New Roman" w:cs="Times New Roman"/>
                <w:iCs/>
              </w:rPr>
              <w:t>1.   Nowak</w:t>
            </w:r>
            <w:r>
              <w:rPr>
                <w:rFonts w:ascii="Times New Roman" w:hAnsi="Times New Roman" w:cs="Times New Roman"/>
                <w:iCs/>
              </w:rPr>
              <w:t>,</w:t>
            </w:r>
            <w:r w:rsidRPr="00F15F1E">
              <w:rPr>
                <w:rFonts w:ascii="Times New Roman" w:hAnsi="Times New Roman" w:cs="Times New Roman"/>
                <w:iCs/>
              </w:rPr>
              <w:t xml:space="preserve"> E., Pielichaty E., Poszwa</w:t>
            </w:r>
            <w:r>
              <w:rPr>
                <w:rFonts w:ascii="Times New Roman" w:hAnsi="Times New Roman" w:cs="Times New Roman"/>
                <w:iCs/>
              </w:rPr>
              <w:t>,</w:t>
            </w:r>
            <w:r w:rsidRPr="00F15F1E">
              <w:rPr>
                <w:rFonts w:ascii="Times New Roman" w:hAnsi="Times New Roman" w:cs="Times New Roman"/>
                <w:iCs/>
              </w:rPr>
              <w:t xml:space="preserve"> M.,</w:t>
            </w:r>
            <w:r>
              <w:rPr>
                <w:rFonts w:ascii="Times New Roman" w:hAnsi="Times New Roman" w:cs="Times New Roman"/>
                <w:iCs/>
              </w:rPr>
              <w:t xml:space="preserve"> 1999. </w:t>
            </w:r>
            <w:r w:rsidRPr="00F15F1E">
              <w:rPr>
                <w:rFonts w:ascii="Times New Roman" w:hAnsi="Times New Roman" w:cs="Times New Roman"/>
                <w:iCs/>
              </w:rPr>
              <w:t xml:space="preserve"> Rachunek o</w:t>
            </w:r>
            <w:r>
              <w:rPr>
                <w:rFonts w:ascii="Times New Roman" w:hAnsi="Times New Roman" w:cs="Times New Roman"/>
                <w:iCs/>
              </w:rPr>
              <w:t>płacalności inwestowania, PWE, Warszawa</w:t>
            </w:r>
            <w:r w:rsidRPr="00F15F1E">
              <w:rPr>
                <w:rFonts w:ascii="Times New Roman" w:hAnsi="Times New Roman" w:cs="Times New Roman"/>
                <w:iCs/>
              </w:rPr>
              <w:t>.</w:t>
            </w:r>
          </w:p>
          <w:p w:rsidR="009A6C4C" w:rsidRPr="00F15F1E"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rPr>
            </w:pPr>
            <w:r w:rsidRPr="00F15F1E">
              <w:rPr>
                <w:rFonts w:ascii="Times New Roman" w:hAnsi="Times New Roman" w:cs="Times New Roman"/>
                <w:iCs/>
              </w:rPr>
              <w:t>2.   Skrzypek</w:t>
            </w:r>
            <w:r>
              <w:rPr>
                <w:rFonts w:ascii="Times New Roman" w:hAnsi="Times New Roman" w:cs="Times New Roman"/>
                <w:iCs/>
              </w:rPr>
              <w:t>,</w:t>
            </w:r>
            <w:r w:rsidRPr="00F15F1E">
              <w:rPr>
                <w:rFonts w:ascii="Times New Roman" w:hAnsi="Times New Roman" w:cs="Times New Roman"/>
                <w:iCs/>
              </w:rPr>
              <w:t xml:space="preserve"> J., </w:t>
            </w:r>
            <w:r>
              <w:rPr>
                <w:rFonts w:ascii="Times New Roman" w:hAnsi="Times New Roman" w:cs="Times New Roman"/>
                <w:iCs/>
              </w:rPr>
              <w:t xml:space="preserve">2007. </w:t>
            </w:r>
            <w:r w:rsidRPr="00F15F1E">
              <w:rPr>
                <w:rFonts w:ascii="Times New Roman" w:hAnsi="Times New Roman" w:cs="Times New Roman"/>
                <w:iCs/>
              </w:rPr>
              <w:t>Zasady konstrukcji studium wykonalności</w:t>
            </w:r>
            <w:r>
              <w:rPr>
                <w:rFonts w:ascii="Times New Roman" w:hAnsi="Times New Roman" w:cs="Times New Roman"/>
                <w:iCs/>
              </w:rPr>
              <w:t xml:space="preserve"> lub biznesplanu dla    </w:t>
            </w:r>
            <w:r w:rsidRPr="00F15F1E">
              <w:rPr>
                <w:rFonts w:ascii="Times New Roman" w:hAnsi="Times New Roman" w:cs="Times New Roman"/>
                <w:iCs/>
              </w:rPr>
              <w:t xml:space="preserve"> projektów współfinansowanych ze środk</w:t>
            </w:r>
            <w:r>
              <w:rPr>
                <w:rFonts w:ascii="Times New Roman" w:hAnsi="Times New Roman" w:cs="Times New Roman"/>
                <w:iCs/>
              </w:rPr>
              <w:t>ów UE, Wydawnictwo TWIGGER,    Warszawa</w:t>
            </w:r>
            <w:r w:rsidRPr="00F15F1E">
              <w:rPr>
                <w:rFonts w:ascii="Times New Roman" w:hAnsi="Times New Roman" w:cs="Times New Roman"/>
                <w:iCs/>
              </w:rPr>
              <w:t>.</w:t>
            </w:r>
          </w:p>
        </w:tc>
      </w:tr>
      <w:tr w:rsidR="009A6C4C" w:rsidRPr="00F15F1E" w:rsidTr="004D00DD">
        <w:trPr>
          <w:jc w:val="center"/>
        </w:trPr>
        <w:tc>
          <w:tcPr>
            <w:tcW w:w="1789" w:type="dxa"/>
            <w:shd w:val="clear" w:color="auto" w:fill="F2F2F2" w:themeFill="background1" w:themeFillShade="F2"/>
          </w:tcPr>
          <w:p w:rsidR="009A6C4C" w:rsidRPr="00F15F1E"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000000"/>
              </w:rPr>
            </w:pPr>
            <w:r w:rsidRPr="00F15F1E">
              <w:rPr>
                <w:rFonts w:ascii="Times New Roman" w:hAnsi="Times New Roman" w:cs="Times New Roman"/>
                <w:iCs/>
                <w:color w:val="000000"/>
              </w:rPr>
              <w:t>Literatura uzupełniająca</w:t>
            </w:r>
          </w:p>
        </w:tc>
        <w:tc>
          <w:tcPr>
            <w:tcW w:w="7849" w:type="dxa"/>
          </w:tcPr>
          <w:p w:rsidR="009A6C4C" w:rsidRPr="00F15F1E"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bCs/>
                <w:iCs/>
                <w:color w:val="000000"/>
              </w:rPr>
            </w:pPr>
            <w:r w:rsidRPr="00F15F1E">
              <w:rPr>
                <w:rFonts w:ascii="Times New Roman" w:hAnsi="Times New Roman" w:cs="Times New Roman"/>
                <w:bCs/>
                <w:iCs/>
                <w:color w:val="000000"/>
              </w:rPr>
              <w:t>1.    Jajuga</w:t>
            </w:r>
            <w:r>
              <w:rPr>
                <w:rFonts w:ascii="Times New Roman" w:hAnsi="Times New Roman" w:cs="Times New Roman"/>
                <w:bCs/>
                <w:iCs/>
                <w:color w:val="000000"/>
              </w:rPr>
              <w:t>,</w:t>
            </w:r>
            <w:r w:rsidRPr="00F15F1E">
              <w:rPr>
                <w:rFonts w:ascii="Times New Roman" w:hAnsi="Times New Roman" w:cs="Times New Roman"/>
                <w:bCs/>
                <w:iCs/>
                <w:color w:val="000000"/>
              </w:rPr>
              <w:t xml:space="preserve"> K., Jajuga</w:t>
            </w:r>
            <w:r>
              <w:rPr>
                <w:rFonts w:ascii="Times New Roman" w:hAnsi="Times New Roman" w:cs="Times New Roman"/>
                <w:bCs/>
                <w:iCs/>
                <w:color w:val="000000"/>
              </w:rPr>
              <w:t>,</w:t>
            </w:r>
            <w:r w:rsidRPr="00F15F1E">
              <w:rPr>
                <w:rFonts w:ascii="Times New Roman" w:hAnsi="Times New Roman" w:cs="Times New Roman"/>
                <w:bCs/>
                <w:iCs/>
                <w:color w:val="000000"/>
              </w:rPr>
              <w:t xml:space="preserve"> T., </w:t>
            </w:r>
            <w:r>
              <w:rPr>
                <w:rFonts w:ascii="Times New Roman" w:hAnsi="Times New Roman" w:cs="Times New Roman"/>
                <w:bCs/>
                <w:iCs/>
                <w:color w:val="000000"/>
              </w:rPr>
              <w:t>2006. Inwestycje, PWN, Warszawa.</w:t>
            </w:r>
          </w:p>
          <w:p w:rsidR="009A6C4C" w:rsidRPr="00F15F1E"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bCs/>
                <w:iCs/>
                <w:color w:val="000000"/>
              </w:rPr>
            </w:pPr>
            <w:r w:rsidRPr="00F15F1E">
              <w:rPr>
                <w:rFonts w:ascii="Times New Roman" w:hAnsi="Times New Roman" w:cs="Times New Roman"/>
                <w:bCs/>
                <w:iCs/>
                <w:color w:val="000000"/>
              </w:rPr>
              <w:t>2.    Świerszcz</w:t>
            </w:r>
            <w:r>
              <w:rPr>
                <w:rFonts w:ascii="Times New Roman" w:hAnsi="Times New Roman" w:cs="Times New Roman"/>
                <w:bCs/>
                <w:iCs/>
                <w:color w:val="000000"/>
              </w:rPr>
              <w:t>,</w:t>
            </w:r>
            <w:r w:rsidRPr="00F15F1E">
              <w:rPr>
                <w:rFonts w:ascii="Times New Roman" w:hAnsi="Times New Roman" w:cs="Times New Roman"/>
                <w:bCs/>
                <w:iCs/>
                <w:color w:val="000000"/>
              </w:rPr>
              <w:t xml:space="preserve"> K., </w:t>
            </w:r>
            <w:r>
              <w:rPr>
                <w:rFonts w:ascii="Times New Roman" w:hAnsi="Times New Roman" w:cs="Times New Roman"/>
                <w:bCs/>
                <w:iCs/>
                <w:color w:val="000000"/>
              </w:rPr>
              <w:t xml:space="preserve">2010. </w:t>
            </w:r>
            <w:r w:rsidRPr="00F15F1E">
              <w:rPr>
                <w:rFonts w:ascii="Times New Roman" w:hAnsi="Times New Roman" w:cs="Times New Roman"/>
                <w:bCs/>
                <w:iCs/>
                <w:color w:val="000000"/>
              </w:rPr>
              <w:t>Skuteczny biznesplan a fundusze</w:t>
            </w:r>
            <w:r>
              <w:rPr>
                <w:rFonts w:ascii="Times New Roman" w:hAnsi="Times New Roman" w:cs="Times New Roman"/>
                <w:bCs/>
                <w:iCs/>
                <w:color w:val="000000"/>
              </w:rPr>
              <w:t xml:space="preserve"> europejskie, Wydawnictwo Alta 2, Warszawa</w:t>
            </w:r>
            <w:r w:rsidRPr="00F15F1E">
              <w:rPr>
                <w:rFonts w:ascii="Times New Roman" w:hAnsi="Times New Roman" w:cs="Times New Roman"/>
                <w:bCs/>
                <w:iCs/>
                <w:color w:val="000000"/>
              </w:rPr>
              <w:t>.</w:t>
            </w:r>
          </w:p>
          <w:p w:rsidR="009A6C4C" w:rsidRPr="00A63DF2"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bCs/>
                <w:iCs/>
                <w:color w:val="000000"/>
              </w:rPr>
            </w:pPr>
            <w:r w:rsidRPr="00F15F1E">
              <w:rPr>
                <w:rFonts w:ascii="Times New Roman" w:hAnsi="Times New Roman" w:cs="Times New Roman"/>
                <w:bCs/>
                <w:iCs/>
                <w:color w:val="000000"/>
              </w:rPr>
              <w:t>3.    Ligus</w:t>
            </w:r>
            <w:r>
              <w:rPr>
                <w:rFonts w:ascii="Times New Roman" w:hAnsi="Times New Roman" w:cs="Times New Roman"/>
                <w:bCs/>
                <w:iCs/>
                <w:color w:val="000000"/>
              </w:rPr>
              <w:t>,</w:t>
            </w:r>
            <w:r w:rsidRPr="00F15F1E">
              <w:rPr>
                <w:rFonts w:ascii="Times New Roman" w:hAnsi="Times New Roman" w:cs="Times New Roman"/>
                <w:bCs/>
                <w:iCs/>
                <w:color w:val="000000"/>
              </w:rPr>
              <w:t xml:space="preserve"> M., </w:t>
            </w:r>
            <w:r>
              <w:rPr>
                <w:rFonts w:ascii="Times New Roman" w:hAnsi="Times New Roman" w:cs="Times New Roman"/>
                <w:bCs/>
                <w:iCs/>
                <w:color w:val="000000"/>
              </w:rPr>
              <w:t xml:space="preserve">2010. </w:t>
            </w:r>
            <w:r w:rsidRPr="00F15F1E">
              <w:rPr>
                <w:rFonts w:ascii="Times New Roman" w:hAnsi="Times New Roman" w:cs="Times New Roman"/>
                <w:bCs/>
                <w:iCs/>
                <w:color w:val="000000"/>
              </w:rPr>
              <w:t>Efektywność inwestycji w odnawialn</w:t>
            </w:r>
            <w:r>
              <w:rPr>
                <w:rFonts w:ascii="Times New Roman" w:hAnsi="Times New Roman" w:cs="Times New Roman"/>
                <w:bCs/>
                <w:iCs/>
                <w:color w:val="000000"/>
              </w:rPr>
              <w:t>e źródła energii,  Wydawnictwo CeDeWu, Warszawa</w:t>
            </w:r>
            <w:r w:rsidRPr="00F15F1E">
              <w:rPr>
                <w:rFonts w:ascii="Times New Roman" w:hAnsi="Times New Roman" w:cs="Times New Roman"/>
                <w:bCs/>
                <w:iCs/>
                <w:color w:val="000000"/>
              </w:rPr>
              <w:t>.</w:t>
            </w:r>
          </w:p>
        </w:tc>
      </w:tr>
    </w:tbl>
    <w:p w:rsidR="009A6C4C" w:rsidRPr="00F15F1E" w:rsidRDefault="009A6C4C" w:rsidP="00126C6E">
      <w:pPr>
        <w:numPr>
          <w:ilvl w:val="0"/>
          <w:numId w:val="103"/>
        </w:numPr>
        <w:tabs>
          <w:tab w:val="left" w:pos="284"/>
        </w:tabs>
        <w:spacing w:before="120" w:after="120" w:line="240" w:lineRule="auto"/>
        <w:rPr>
          <w:rFonts w:ascii="Times New Roman" w:hAnsi="Times New Roman" w:cs="Times New Roman"/>
          <w:b/>
        </w:rPr>
      </w:pPr>
      <w:r w:rsidRPr="00F15F1E">
        <w:rPr>
          <w:rFonts w:ascii="Times New Roman" w:hAnsi="Times New Roman" w:cs="Times New Roman"/>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9A6C4C" w:rsidRPr="00F15F1E" w:rsidTr="004D00DD">
        <w:trPr>
          <w:trHeight w:val="769"/>
          <w:jc w:val="center"/>
        </w:trPr>
        <w:tc>
          <w:tcPr>
            <w:tcW w:w="7246" w:type="dxa"/>
            <w:gridSpan w:val="2"/>
            <w:shd w:val="clear" w:color="auto" w:fill="F2F2F2" w:themeFill="background1" w:themeFillShade="F2"/>
            <w:vAlign w:val="center"/>
          </w:tcPr>
          <w:p w:rsidR="009A6C4C" w:rsidRPr="00F15F1E" w:rsidRDefault="009A6C4C" w:rsidP="004D00DD">
            <w:pPr>
              <w:jc w:val="center"/>
              <w:rPr>
                <w:rFonts w:ascii="Times New Roman" w:hAnsi="Times New Roman" w:cs="Times New Roman"/>
              </w:rPr>
            </w:pPr>
            <w:r w:rsidRPr="00F15F1E">
              <w:rPr>
                <w:rFonts w:ascii="Times New Roman" w:hAnsi="Times New Roman" w:cs="Times New Roman"/>
              </w:rPr>
              <w:t>Aktywność studenta</w:t>
            </w:r>
          </w:p>
        </w:tc>
        <w:tc>
          <w:tcPr>
            <w:tcW w:w="2393" w:type="dxa"/>
            <w:shd w:val="clear" w:color="auto" w:fill="F2F2F2" w:themeFill="background1" w:themeFillShade="F2"/>
            <w:vAlign w:val="center"/>
          </w:tcPr>
          <w:p w:rsidR="009A6C4C" w:rsidRPr="00F15F1E" w:rsidRDefault="009A6C4C" w:rsidP="004D00DD">
            <w:pPr>
              <w:jc w:val="center"/>
              <w:rPr>
                <w:rFonts w:ascii="Times New Roman" w:hAnsi="Times New Roman" w:cs="Times New Roman"/>
              </w:rPr>
            </w:pPr>
            <w:r w:rsidRPr="00F15F1E">
              <w:rPr>
                <w:rFonts w:ascii="Times New Roman" w:hAnsi="Times New Roman" w:cs="Times New Roman"/>
              </w:rPr>
              <w:t>Obciążenie studenta – Liczba godzin</w:t>
            </w:r>
          </w:p>
          <w:p w:rsidR="009A6C4C" w:rsidRPr="00F15F1E" w:rsidRDefault="009A6C4C" w:rsidP="004D00DD">
            <w:pPr>
              <w:jc w:val="center"/>
              <w:rPr>
                <w:rFonts w:ascii="Times New Roman" w:hAnsi="Times New Roman" w:cs="Times New Roman"/>
              </w:rPr>
            </w:pPr>
          </w:p>
        </w:tc>
      </w:tr>
      <w:tr w:rsidR="009A6C4C" w:rsidRPr="00F15F1E" w:rsidTr="004D00DD">
        <w:trPr>
          <w:trHeight w:val="340"/>
          <w:jc w:val="center"/>
        </w:trPr>
        <w:tc>
          <w:tcPr>
            <w:tcW w:w="2978" w:type="dxa"/>
            <w:vMerge w:val="restart"/>
          </w:tcPr>
          <w:p w:rsidR="009A6C4C" w:rsidRPr="00F15F1E" w:rsidRDefault="009A6C4C" w:rsidP="004D00DD">
            <w:pPr>
              <w:rPr>
                <w:rFonts w:ascii="Times New Roman" w:hAnsi="Times New Roman" w:cs="Times New Roman"/>
              </w:rPr>
            </w:pPr>
            <w:r w:rsidRPr="00F15F1E">
              <w:rPr>
                <w:rFonts w:ascii="Times New Roman" w:hAnsi="Times New Roman" w:cs="Times New Roman"/>
              </w:rPr>
              <w:t xml:space="preserve">Zajęcia prowadzone </w:t>
            </w:r>
            <w:r w:rsidRPr="00F15F1E">
              <w:rPr>
                <w:rFonts w:ascii="Times New Roman" w:hAnsi="Times New Roman" w:cs="Times New Roman"/>
              </w:rPr>
              <w:br/>
              <w:t xml:space="preserve">z bezpośrednim udziałem NA </w:t>
            </w:r>
            <w:r w:rsidRPr="00F15F1E">
              <w:rPr>
                <w:rFonts w:ascii="Times New Roman" w:hAnsi="Times New Roman" w:cs="Times New Roman"/>
              </w:rPr>
              <w:br/>
              <w:t xml:space="preserve">lub innych osób prowadzących zajęcia </w:t>
            </w:r>
          </w:p>
        </w:tc>
        <w:tc>
          <w:tcPr>
            <w:tcW w:w="4268" w:type="dxa"/>
          </w:tcPr>
          <w:p w:rsidR="009A6C4C" w:rsidRPr="00F15F1E" w:rsidRDefault="009A6C4C" w:rsidP="004D00DD">
            <w:pPr>
              <w:ind w:left="88"/>
              <w:rPr>
                <w:rFonts w:ascii="Times New Roman" w:hAnsi="Times New Roman" w:cs="Times New Roman"/>
              </w:rPr>
            </w:pPr>
            <w:r w:rsidRPr="00F15F1E">
              <w:rPr>
                <w:rFonts w:ascii="Times New Roman" w:hAnsi="Times New Roman" w:cs="Times New Roman"/>
              </w:rPr>
              <w:t>Udział w zajęciach dydaktycznych, wskazanych w pkt. 1B</w:t>
            </w:r>
          </w:p>
        </w:tc>
        <w:tc>
          <w:tcPr>
            <w:tcW w:w="2393" w:type="dxa"/>
          </w:tcPr>
          <w:p w:rsidR="009A6C4C" w:rsidRPr="00F15F1E" w:rsidRDefault="009A6C4C" w:rsidP="004D00DD">
            <w:pPr>
              <w:jc w:val="center"/>
              <w:rPr>
                <w:rFonts w:ascii="Times New Roman" w:hAnsi="Times New Roman" w:cs="Times New Roman"/>
              </w:rPr>
            </w:pPr>
            <w:r w:rsidRPr="00F15F1E">
              <w:rPr>
                <w:rFonts w:ascii="Times New Roman" w:hAnsi="Times New Roman" w:cs="Times New Roman"/>
              </w:rPr>
              <w:t>30</w:t>
            </w:r>
          </w:p>
        </w:tc>
      </w:tr>
      <w:tr w:rsidR="009A6C4C" w:rsidRPr="00F15F1E" w:rsidTr="004D00DD">
        <w:trPr>
          <w:trHeight w:val="271"/>
          <w:jc w:val="center"/>
        </w:trPr>
        <w:tc>
          <w:tcPr>
            <w:tcW w:w="2978" w:type="dxa"/>
            <w:vMerge/>
          </w:tcPr>
          <w:p w:rsidR="009A6C4C" w:rsidRPr="00F15F1E" w:rsidRDefault="009A6C4C" w:rsidP="004D00DD">
            <w:pPr>
              <w:rPr>
                <w:rFonts w:ascii="Times New Roman" w:hAnsi="Times New Roman" w:cs="Times New Roman"/>
                <w:color w:val="000000" w:themeColor="text1"/>
              </w:rPr>
            </w:pPr>
          </w:p>
        </w:tc>
        <w:tc>
          <w:tcPr>
            <w:tcW w:w="4268" w:type="dxa"/>
          </w:tcPr>
          <w:p w:rsidR="009A6C4C" w:rsidRPr="00F15F1E" w:rsidRDefault="009A6C4C" w:rsidP="004D00DD">
            <w:pPr>
              <w:ind w:left="88"/>
              <w:rPr>
                <w:rFonts w:ascii="Times New Roman" w:hAnsi="Times New Roman" w:cs="Times New Roman"/>
                <w:color w:val="000000" w:themeColor="text1"/>
              </w:rPr>
            </w:pPr>
            <w:r w:rsidRPr="00F15F1E">
              <w:rPr>
                <w:rFonts w:ascii="Times New Roman" w:hAnsi="Times New Roman" w:cs="Times New Roman"/>
                <w:color w:val="000000" w:themeColor="text1"/>
              </w:rPr>
              <w:t xml:space="preserve">Konsultacje </w:t>
            </w:r>
          </w:p>
        </w:tc>
        <w:tc>
          <w:tcPr>
            <w:tcW w:w="2393" w:type="dxa"/>
          </w:tcPr>
          <w:p w:rsidR="009A6C4C" w:rsidRPr="00F15F1E" w:rsidRDefault="009A6C4C" w:rsidP="004D00DD">
            <w:pPr>
              <w:jc w:val="center"/>
              <w:rPr>
                <w:rFonts w:ascii="Times New Roman" w:hAnsi="Times New Roman" w:cs="Times New Roman"/>
                <w:color w:val="000000" w:themeColor="text1"/>
              </w:rPr>
            </w:pPr>
            <w:r w:rsidRPr="00F15F1E">
              <w:rPr>
                <w:rFonts w:ascii="Times New Roman" w:hAnsi="Times New Roman" w:cs="Times New Roman"/>
                <w:color w:val="000000" w:themeColor="text1"/>
              </w:rPr>
              <w:t>10</w:t>
            </w:r>
          </w:p>
        </w:tc>
      </w:tr>
      <w:tr w:rsidR="009A6C4C" w:rsidRPr="00F15F1E" w:rsidTr="004D00DD">
        <w:trPr>
          <w:trHeight w:val="177"/>
          <w:jc w:val="center"/>
        </w:trPr>
        <w:tc>
          <w:tcPr>
            <w:tcW w:w="2978" w:type="dxa"/>
            <w:vMerge w:val="restart"/>
          </w:tcPr>
          <w:p w:rsidR="009A6C4C" w:rsidRPr="00F15F1E" w:rsidRDefault="009A6C4C" w:rsidP="004D00DD">
            <w:pPr>
              <w:rPr>
                <w:rFonts w:ascii="Times New Roman" w:hAnsi="Times New Roman" w:cs="Times New Roman"/>
                <w:color w:val="000000" w:themeColor="text1"/>
              </w:rPr>
            </w:pPr>
          </w:p>
          <w:p w:rsidR="009A6C4C" w:rsidRPr="00F15F1E" w:rsidRDefault="009A6C4C" w:rsidP="004D00DD">
            <w:pPr>
              <w:rPr>
                <w:rFonts w:ascii="Times New Roman" w:hAnsi="Times New Roman" w:cs="Times New Roman"/>
                <w:color w:val="000000" w:themeColor="text1"/>
              </w:rPr>
            </w:pPr>
            <w:r w:rsidRPr="00F15F1E">
              <w:rPr>
                <w:rFonts w:ascii="Times New Roman" w:hAnsi="Times New Roman" w:cs="Times New Roman"/>
                <w:color w:val="000000" w:themeColor="text1"/>
              </w:rPr>
              <w:t xml:space="preserve">Praca własna studenta </w:t>
            </w:r>
          </w:p>
        </w:tc>
        <w:tc>
          <w:tcPr>
            <w:tcW w:w="4268" w:type="dxa"/>
          </w:tcPr>
          <w:p w:rsidR="009A6C4C" w:rsidRPr="00F15F1E" w:rsidRDefault="009A6C4C" w:rsidP="004D00DD">
            <w:pPr>
              <w:ind w:left="88"/>
              <w:rPr>
                <w:rFonts w:ascii="Times New Roman" w:hAnsi="Times New Roman" w:cs="Times New Roman"/>
                <w:color w:val="000000" w:themeColor="text1"/>
              </w:rPr>
            </w:pPr>
            <w:r w:rsidRPr="00F15F1E">
              <w:rPr>
                <w:rFonts w:ascii="Times New Roman" w:hAnsi="Times New Roman" w:cs="Times New Roman"/>
                <w:color w:val="000000" w:themeColor="text1"/>
              </w:rPr>
              <w:t>Przygotowanie do zajęć</w:t>
            </w:r>
          </w:p>
        </w:tc>
        <w:tc>
          <w:tcPr>
            <w:tcW w:w="2393" w:type="dxa"/>
          </w:tcPr>
          <w:p w:rsidR="009A6C4C" w:rsidRPr="00F15F1E" w:rsidRDefault="009A6C4C" w:rsidP="004D00DD">
            <w:pPr>
              <w:jc w:val="center"/>
              <w:rPr>
                <w:rFonts w:ascii="Times New Roman" w:hAnsi="Times New Roman" w:cs="Times New Roman"/>
                <w:color w:val="000000" w:themeColor="text1"/>
              </w:rPr>
            </w:pPr>
            <w:r w:rsidRPr="00F15F1E">
              <w:rPr>
                <w:rFonts w:ascii="Times New Roman" w:hAnsi="Times New Roman" w:cs="Times New Roman"/>
                <w:color w:val="000000" w:themeColor="text1"/>
              </w:rPr>
              <w:t>10</w:t>
            </w:r>
          </w:p>
        </w:tc>
      </w:tr>
      <w:tr w:rsidR="009A6C4C" w:rsidRPr="00F15F1E" w:rsidTr="004D00DD">
        <w:trPr>
          <w:trHeight w:val="137"/>
          <w:jc w:val="center"/>
        </w:trPr>
        <w:tc>
          <w:tcPr>
            <w:tcW w:w="2978" w:type="dxa"/>
            <w:vMerge/>
          </w:tcPr>
          <w:p w:rsidR="009A6C4C" w:rsidRPr="00F15F1E" w:rsidRDefault="009A6C4C" w:rsidP="004D00DD">
            <w:pPr>
              <w:rPr>
                <w:rFonts w:ascii="Times New Roman" w:hAnsi="Times New Roman" w:cs="Times New Roman"/>
                <w:color w:val="000000" w:themeColor="text1"/>
              </w:rPr>
            </w:pPr>
          </w:p>
        </w:tc>
        <w:tc>
          <w:tcPr>
            <w:tcW w:w="4268" w:type="dxa"/>
          </w:tcPr>
          <w:p w:rsidR="009A6C4C" w:rsidRPr="00F15F1E" w:rsidRDefault="009A6C4C" w:rsidP="004D00DD">
            <w:pPr>
              <w:ind w:left="88"/>
              <w:rPr>
                <w:rFonts w:ascii="Times New Roman" w:hAnsi="Times New Roman" w:cs="Times New Roman"/>
                <w:color w:val="000000" w:themeColor="text1"/>
              </w:rPr>
            </w:pPr>
            <w:r w:rsidRPr="00F15F1E">
              <w:rPr>
                <w:rFonts w:ascii="Times New Roman" w:hAnsi="Times New Roman" w:cs="Times New Roman"/>
                <w:color w:val="000000" w:themeColor="text1"/>
              </w:rPr>
              <w:t>Studiowanie literatury</w:t>
            </w:r>
          </w:p>
        </w:tc>
        <w:tc>
          <w:tcPr>
            <w:tcW w:w="2393" w:type="dxa"/>
          </w:tcPr>
          <w:p w:rsidR="009A6C4C" w:rsidRPr="00F15F1E" w:rsidRDefault="009A6C4C" w:rsidP="004D00DD">
            <w:pPr>
              <w:jc w:val="center"/>
              <w:rPr>
                <w:rFonts w:ascii="Times New Roman" w:hAnsi="Times New Roman" w:cs="Times New Roman"/>
                <w:color w:val="000000" w:themeColor="text1"/>
              </w:rPr>
            </w:pPr>
            <w:r w:rsidRPr="00F15F1E">
              <w:rPr>
                <w:rFonts w:ascii="Times New Roman" w:hAnsi="Times New Roman" w:cs="Times New Roman"/>
                <w:color w:val="000000" w:themeColor="text1"/>
              </w:rPr>
              <w:t>15</w:t>
            </w:r>
          </w:p>
        </w:tc>
      </w:tr>
      <w:tr w:rsidR="009A6C4C" w:rsidRPr="00F15F1E" w:rsidTr="004D00DD">
        <w:trPr>
          <w:trHeight w:val="340"/>
          <w:jc w:val="center"/>
        </w:trPr>
        <w:tc>
          <w:tcPr>
            <w:tcW w:w="2978" w:type="dxa"/>
            <w:vMerge/>
          </w:tcPr>
          <w:p w:rsidR="009A6C4C" w:rsidRPr="00F15F1E" w:rsidRDefault="009A6C4C" w:rsidP="004D00DD">
            <w:pPr>
              <w:rPr>
                <w:rFonts w:ascii="Times New Roman" w:hAnsi="Times New Roman" w:cs="Times New Roman"/>
                <w:color w:val="000000" w:themeColor="text1"/>
              </w:rPr>
            </w:pPr>
          </w:p>
        </w:tc>
        <w:tc>
          <w:tcPr>
            <w:tcW w:w="4268" w:type="dxa"/>
          </w:tcPr>
          <w:p w:rsidR="009A6C4C" w:rsidRPr="00F15F1E" w:rsidRDefault="009A6C4C" w:rsidP="004D00DD">
            <w:pPr>
              <w:ind w:left="88"/>
              <w:rPr>
                <w:rFonts w:ascii="Times New Roman" w:hAnsi="Times New Roman" w:cs="Times New Roman"/>
                <w:color w:val="000000" w:themeColor="text1"/>
              </w:rPr>
            </w:pPr>
            <w:r w:rsidRPr="00F15F1E">
              <w:rPr>
                <w:rFonts w:ascii="Times New Roman" w:hAnsi="Times New Roman" w:cs="Times New Roman"/>
                <w:color w:val="000000" w:themeColor="text1"/>
              </w:rPr>
              <w:t>Inne (przygotowanie do zaliczenia, przygotowanie projektu)</w:t>
            </w:r>
          </w:p>
        </w:tc>
        <w:tc>
          <w:tcPr>
            <w:tcW w:w="2393" w:type="dxa"/>
          </w:tcPr>
          <w:p w:rsidR="009A6C4C" w:rsidRPr="00F15F1E" w:rsidRDefault="009A6C4C" w:rsidP="004D00DD">
            <w:pPr>
              <w:jc w:val="center"/>
              <w:rPr>
                <w:rFonts w:ascii="Times New Roman" w:hAnsi="Times New Roman" w:cs="Times New Roman"/>
                <w:color w:val="000000" w:themeColor="text1"/>
              </w:rPr>
            </w:pPr>
            <w:r w:rsidRPr="00F15F1E">
              <w:rPr>
                <w:rFonts w:ascii="Times New Roman" w:hAnsi="Times New Roman" w:cs="Times New Roman"/>
                <w:color w:val="000000" w:themeColor="text1"/>
              </w:rPr>
              <w:t>25</w:t>
            </w:r>
          </w:p>
        </w:tc>
      </w:tr>
      <w:tr w:rsidR="009A6C4C" w:rsidRPr="00F15F1E" w:rsidTr="004D00DD">
        <w:trPr>
          <w:trHeight w:val="340"/>
          <w:jc w:val="center"/>
        </w:trPr>
        <w:tc>
          <w:tcPr>
            <w:tcW w:w="7246" w:type="dxa"/>
            <w:gridSpan w:val="2"/>
            <w:shd w:val="clear" w:color="auto" w:fill="F2F2F2" w:themeFill="background1" w:themeFillShade="F2"/>
          </w:tcPr>
          <w:p w:rsidR="009A6C4C" w:rsidRPr="00F15F1E" w:rsidRDefault="009A6C4C" w:rsidP="004D00DD">
            <w:pPr>
              <w:rPr>
                <w:rFonts w:ascii="Times New Roman" w:hAnsi="Times New Roman" w:cs="Times New Roman"/>
                <w:color w:val="000000" w:themeColor="text1"/>
              </w:rPr>
            </w:pPr>
            <w:r w:rsidRPr="00F15F1E">
              <w:rPr>
                <w:rFonts w:ascii="Times New Roman" w:hAnsi="Times New Roman" w:cs="Times New Roman"/>
                <w:color w:val="000000" w:themeColor="text1"/>
              </w:rPr>
              <w:t>Łączny nakład pracy studenta</w:t>
            </w:r>
          </w:p>
        </w:tc>
        <w:tc>
          <w:tcPr>
            <w:tcW w:w="2393" w:type="dxa"/>
            <w:shd w:val="clear" w:color="auto" w:fill="F2F2F2" w:themeFill="background1" w:themeFillShade="F2"/>
          </w:tcPr>
          <w:p w:rsidR="009A6C4C" w:rsidRPr="00F15F1E" w:rsidRDefault="009A6C4C" w:rsidP="004D00DD">
            <w:pPr>
              <w:jc w:val="center"/>
              <w:rPr>
                <w:rFonts w:ascii="Times New Roman" w:hAnsi="Times New Roman" w:cs="Times New Roman"/>
                <w:color w:val="000000" w:themeColor="text1"/>
              </w:rPr>
            </w:pPr>
            <w:r w:rsidRPr="00F15F1E">
              <w:rPr>
                <w:rFonts w:ascii="Times New Roman" w:hAnsi="Times New Roman" w:cs="Times New Roman"/>
                <w:color w:val="000000" w:themeColor="text1"/>
              </w:rPr>
              <w:t>90</w:t>
            </w:r>
          </w:p>
        </w:tc>
      </w:tr>
      <w:tr w:rsidR="009A6C4C" w:rsidRPr="00F15F1E" w:rsidTr="004D00DD">
        <w:trPr>
          <w:trHeight w:val="397"/>
          <w:jc w:val="center"/>
        </w:trPr>
        <w:tc>
          <w:tcPr>
            <w:tcW w:w="7246" w:type="dxa"/>
            <w:gridSpan w:val="2"/>
            <w:shd w:val="clear" w:color="auto" w:fill="F2F2F2" w:themeFill="background1" w:themeFillShade="F2"/>
            <w:vAlign w:val="center"/>
          </w:tcPr>
          <w:p w:rsidR="009A6C4C" w:rsidRPr="00F15F1E" w:rsidRDefault="009A6C4C" w:rsidP="004D00DD">
            <w:pPr>
              <w:jc w:val="right"/>
              <w:rPr>
                <w:rFonts w:ascii="Times New Roman" w:hAnsi="Times New Roman" w:cs="Times New Roman"/>
                <w:b/>
                <w:color w:val="000000" w:themeColor="text1"/>
              </w:rPr>
            </w:pPr>
            <w:r w:rsidRPr="00F15F1E">
              <w:rPr>
                <w:rFonts w:ascii="Times New Roman" w:hAnsi="Times New Roman" w:cs="Times New Roman"/>
                <w:color w:val="000000" w:themeColor="text1"/>
              </w:rPr>
              <w:t xml:space="preserve"> </w:t>
            </w:r>
            <w:r w:rsidRPr="00F15F1E">
              <w:rPr>
                <w:rFonts w:ascii="Times New Roman" w:hAnsi="Times New Roman" w:cs="Times New Roman"/>
                <w:b/>
                <w:color w:val="000000" w:themeColor="text1"/>
              </w:rPr>
              <w:t xml:space="preserve">Liczba punktów ECTS </w:t>
            </w:r>
          </w:p>
        </w:tc>
        <w:tc>
          <w:tcPr>
            <w:tcW w:w="2393" w:type="dxa"/>
            <w:shd w:val="clear" w:color="auto" w:fill="F2F2F2" w:themeFill="background1" w:themeFillShade="F2"/>
            <w:vAlign w:val="center"/>
          </w:tcPr>
          <w:p w:rsidR="009A6C4C" w:rsidRPr="00F15F1E" w:rsidRDefault="009A6C4C" w:rsidP="004D00DD">
            <w:pPr>
              <w:jc w:val="center"/>
              <w:rPr>
                <w:rFonts w:ascii="Times New Roman" w:hAnsi="Times New Roman" w:cs="Times New Roman"/>
                <w:color w:val="000000" w:themeColor="text1"/>
              </w:rPr>
            </w:pPr>
            <w:r w:rsidRPr="00F15F1E">
              <w:rPr>
                <w:rFonts w:ascii="Times New Roman" w:hAnsi="Times New Roman" w:cs="Times New Roman"/>
                <w:color w:val="000000" w:themeColor="text1"/>
              </w:rPr>
              <w:t>3</w:t>
            </w:r>
          </w:p>
        </w:tc>
      </w:tr>
    </w:tbl>
    <w:p w:rsidR="009A6C4C" w:rsidRPr="003034F0" w:rsidRDefault="009A6C4C" w:rsidP="009A6C4C">
      <w:pPr>
        <w:tabs>
          <w:tab w:val="left" w:pos="284"/>
        </w:tabs>
        <w:autoSpaceDE w:val="0"/>
        <w:autoSpaceDN w:val="0"/>
        <w:spacing w:before="120" w:after="120"/>
        <w:rPr>
          <w:rFonts w:ascii="Times New Roman" w:hAnsi="Times New Roman" w:cs="Times New Roman"/>
          <w:b/>
          <w:bCs/>
        </w:rPr>
      </w:pPr>
      <w:r w:rsidRPr="003034F0">
        <w:rPr>
          <w:rFonts w:ascii="Times New Roman" w:hAnsi="Times New Roman" w:cs="Times New Roman"/>
          <w:color w:val="000000"/>
          <w:vertAlign w:val="superscript"/>
        </w:rPr>
        <w:t>*</w:t>
      </w:r>
      <w:r w:rsidRPr="003034F0">
        <w:rPr>
          <w:rFonts w:ascii="Times New Roman" w:hAnsi="Times New Roman" w:cs="Times New Roman"/>
          <w:color w:val="000000"/>
        </w:rPr>
        <w:t xml:space="preserve"> </w:t>
      </w:r>
      <w:r w:rsidRPr="003034F0">
        <w:rPr>
          <w:rFonts w:ascii="Times New Roman" w:hAnsi="Times New Roman" w:cs="Times New Roman"/>
          <w:color w:val="000000"/>
          <w:sz w:val="20"/>
          <w:szCs w:val="20"/>
        </w:rPr>
        <w:t>ostateczna liczba punktów ECTS</w:t>
      </w:r>
    </w:p>
    <w:p w:rsidR="009A6C4C" w:rsidRDefault="009A6C4C" w:rsidP="009A6C4C">
      <w:pPr>
        <w:rPr>
          <w:rFonts w:ascii="Times New Roman" w:hAnsi="Times New Roman" w:cs="Times New Roman"/>
          <w:color w:val="000000" w:themeColor="text1"/>
          <w:sz w:val="20"/>
          <w:szCs w:val="20"/>
        </w:rPr>
      </w:pPr>
      <w:r w:rsidRPr="00F15F1E">
        <w:rPr>
          <w:rFonts w:ascii="Times New Roman" w:hAnsi="Times New Roman" w:cs="Times New Roman"/>
          <w:color w:val="000000" w:themeColor="text1"/>
          <w:sz w:val="20"/>
          <w:szCs w:val="20"/>
        </w:rPr>
        <w:br/>
      </w: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Pr="00285A31" w:rsidRDefault="009A6C4C" w:rsidP="009A6C4C">
      <w:pPr>
        <w:rPr>
          <w:rFonts w:ascii="Times New Roman" w:hAnsi="Times New Roman" w:cs="Times New Roman"/>
          <w:color w:val="000000" w:themeColor="text1"/>
          <w:sz w:val="20"/>
          <w:szCs w:val="20"/>
        </w:rPr>
      </w:pPr>
    </w:p>
    <w:tbl>
      <w:tblPr>
        <w:tblW w:w="9639" w:type="dxa"/>
        <w:jc w:val="center"/>
        <w:tblLayout w:type="fixed"/>
        <w:tblLook w:val="00A0"/>
      </w:tblPr>
      <w:tblGrid>
        <w:gridCol w:w="2410"/>
        <w:gridCol w:w="1958"/>
        <w:gridCol w:w="3464"/>
        <w:gridCol w:w="1807"/>
      </w:tblGrid>
      <w:tr w:rsidR="009A6C4C" w:rsidRPr="00473222" w:rsidTr="004D00DD">
        <w:trPr>
          <w:trHeight w:val="454"/>
          <w:jc w:val="center"/>
        </w:trPr>
        <w:tc>
          <w:tcPr>
            <w:tcW w:w="2410" w:type="dxa"/>
            <w:vAlign w:val="center"/>
          </w:tcPr>
          <w:p w:rsidR="009A6C4C" w:rsidRPr="00473222" w:rsidRDefault="009A6C4C" w:rsidP="004D00DD">
            <w:pPr>
              <w:pStyle w:val="Nagwek1"/>
              <w:spacing w:before="0" w:line="276" w:lineRule="auto"/>
              <w:rPr>
                <w:rFonts w:ascii="Times New Roman" w:hAnsi="Times New Roman"/>
                <w:sz w:val="20"/>
                <w:szCs w:val="20"/>
              </w:rPr>
            </w:pPr>
            <w:r w:rsidRPr="00473222">
              <w:rPr>
                <w:rFonts w:ascii="Times New Roman" w:hAnsi="Times New Roman"/>
                <w:sz w:val="20"/>
                <w:szCs w:val="20"/>
              </w:rPr>
              <w:t>Kod przedmiotu:</w:t>
            </w:r>
          </w:p>
        </w:tc>
        <w:tc>
          <w:tcPr>
            <w:tcW w:w="1958" w:type="dxa"/>
            <w:vAlign w:val="center"/>
          </w:tcPr>
          <w:p w:rsidR="009A6C4C" w:rsidRPr="00473222" w:rsidRDefault="009A6C4C" w:rsidP="004D00DD">
            <w:pPr>
              <w:pStyle w:val="Nagwek1"/>
              <w:spacing w:before="0" w:line="276" w:lineRule="auto"/>
              <w:jc w:val="center"/>
              <w:rPr>
                <w:rFonts w:ascii="Times New Roman" w:hAnsi="Times New Roman"/>
                <w:b w:val="0"/>
                <w:sz w:val="20"/>
                <w:szCs w:val="20"/>
              </w:rPr>
            </w:pPr>
            <w:r w:rsidRPr="00473222">
              <w:rPr>
                <w:rFonts w:ascii="Times New Roman" w:hAnsi="Times New Roman"/>
                <w:b w:val="0"/>
                <w:sz w:val="20"/>
                <w:szCs w:val="20"/>
              </w:rPr>
              <w:t>……………….</w:t>
            </w:r>
          </w:p>
        </w:tc>
        <w:tc>
          <w:tcPr>
            <w:tcW w:w="3464" w:type="dxa"/>
            <w:vAlign w:val="center"/>
          </w:tcPr>
          <w:p w:rsidR="009A6C4C" w:rsidRPr="00473222" w:rsidRDefault="009A6C4C" w:rsidP="004D00DD">
            <w:pPr>
              <w:pStyle w:val="Nagwek1"/>
              <w:spacing w:before="0" w:line="276" w:lineRule="auto"/>
              <w:jc w:val="right"/>
              <w:rPr>
                <w:rFonts w:ascii="Times New Roman" w:hAnsi="Times New Roman"/>
                <w:sz w:val="20"/>
                <w:szCs w:val="20"/>
              </w:rPr>
            </w:pPr>
            <w:r w:rsidRPr="00473222">
              <w:rPr>
                <w:rFonts w:ascii="Times New Roman" w:hAnsi="Times New Roman"/>
                <w:sz w:val="20"/>
                <w:szCs w:val="20"/>
              </w:rPr>
              <w:t>Pozycja planu:</w:t>
            </w:r>
          </w:p>
        </w:tc>
        <w:tc>
          <w:tcPr>
            <w:tcW w:w="1807" w:type="dxa"/>
            <w:vAlign w:val="center"/>
          </w:tcPr>
          <w:p w:rsidR="009A6C4C" w:rsidRPr="00473222" w:rsidRDefault="009A6C4C" w:rsidP="004D00DD">
            <w:pPr>
              <w:pStyle w:val="Nagwek1"/>
              <w:spacing w:before="0" w:line="276" w:lineRule="auto"/>
              <w:jc w:val="center"/>
              <w:rPr>
                <w:rFonts w:ascii="Times New Roman" w:hAnsi="Times New Roman"/>
                <w:bCs w:val="0"/>
                <w:sz w:val="20"/>
                <w:szCs w:val="20"/>
              </w:rPr>
            </w:pPr>
            <w:r w:rsidRPr="00473222">
              <w:rPr>
                <w:rFonts w:ascii="Times New Roman" w:hAnsi="Times New Roman"/>
                <w:bCs w:val="0"/>
                <w:sz w:val="20"/>
                <w:szCs w:val="20"/>
              </w:rPr>
              <w:t>D.11.2</w:t>
            </w:r>
          </w:p>
        </w:tc>
      </w:tr>
    </w:tbl>
    <w:p w:rsidR="009A6C4C" w:rsidRPr="00473222" w:rsidRDefault="009A6C4C" w:rsidP="009A6C4C">
      <w:pPr>
        <w:tabs>
          <w:tab w:val="left" w:pos="284"/>
        </w:tabs>
        <w:spacing w:before="120" w:after="0" w:line="240" w:lineRule="auto"/>
        <w:ind w:left="284"/>
        <w:rPr>
          <w:rFonts w:ascii="Times New Roman" w:hAnsi="Times New Roman" w:cs="Times New Roman"/>
          <w:b/>
        </w:rPr>
      </w:pPr>
      <w:r>
        <w:rPr>
          <w:rFonts w:ascii="Times New Roman" w:hAnsi="Times New Roman" w:cs="Times New Roman"/>
          <w:b/>
        </w:rPr>
        <w:t xml:space="preserve">1. </w:t>
      </w:r>
      <w:r w:rsidRPr="00473222">
        <w:rPr>
          <w:rFonts w:ascii="Times New Roman" w:hAnsi="Times New Roman" w:cs="Times New Roman"/>
          <w:b/>
        </w:rPr>
        <w:t>INFORMACJE O PRZEDMIOCIE</w:t>
      </w:r>
    </w:p>
    <w:p w:rsidR="009A6C4C" w:rsidRPr="00473222" w:rsidRDefault="009A6C4C" w:rsidP="009A6C4C">
      <w:pPr>
        <w:pStyle w:val="Akapitzlist1"/>
        <w:spacing w:before="120" w:after="120"/>
        <w:ind w:left="567"/>
        <w:rPr>
          <w:b/>
          <w:sz w:val="22"/>
          <w:szCs w:val="22"/>
        </w:rPr>
      </w:pPr>
      <w:r>
        <w:rPr>
          <w:b/>
          <w:sz w:val="22"/>
          <w:szCs w:val="22"/>
        </w:rPr>
        <w:t>a.</w:t>
      </w:r>
      <w:r w:rsidRPr="00473222">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9A6C4C" w:rsidRPr="00473222" w:rsidTr="004D00DD">
        <w:trPr>
          <w:trHeight w:val="340"/>
          <w:jc w:val="center"/>
        </w:trPr>
        <w:tc>
          <w:tcPr>
            <w:tcW w:w="3775" w:type="dxa"/>
            <w:shd w:val="clear" w:color="auto" w:fill="F2F2F2" w:themeFill="background1" w:themeFillShade="F2"/>
            <w:vAlign w:val="center"/>
          </w:tcPr>
          <w:p w:rsidR="009A6C4C" w:rsidRPr="00473222" w:rsidRDefault="009A6C4C" w:rsidP="004D00DD">
            <w:pPr>
              <w:widowControl w:val="0"/>
              <w:autoSpaceDE w:val="0"/>
              <w:autoSpaceDN w:val="0"/>
              <w:adjustRightInd w:val="0"/>
              <w:rPr>
                <w:rFonts w:ascii="Times New Roman" w:hAnsi="Times New Roman" w:cs="Times New Roman"/>
                <w:iCs/>
                <w:color w:val="000000"/>
              </w:rPr>
            </w:pPr>
            <w:r w:rsidRPr="00473222">
              <w:rPr>
                <w:rFonts w:ascii="Times New Roman" w:hAnsi="Times New Roman" w:cs="Times New Roman"/>
                <w:iCs/>
              </w:rPr>
              <w:t xml:space="preserve">Nazwa przedmiotu / zajęć </w:t>
            </w:r>
          </w:p>
        </w:tc>
        <w:tc>
          <w:tcPr>
            <w:tcW w:w="5864" w:type="dxa"/>
            <w:vAlign w:val="center"/>
          </w:tcPr>
          <w:p w:rsidR="009A6C4C" w:rsidRPr="000D4AFB" w:rsidRDefault="009A6C4C" w:rsidP="004D00DD">
            <w:pPr>
              <w:widowControl w:val="0"/>
              <w:autoSpaceDE w:val="0"/>
              <w:autoSpaceDN w:val="0"/>
              <w:adjustRightInd w:val="0"/>
              <w:rPr>
                <w:rFonts w:ascii="Times New Roman" w:hAnsi="Times New Roman" w:cs="Times New Roman"/>
                <w:bCs/>
                <w:iCs/>
                <w:color w:val="000000"/>
              </w:rPr>
            </w:pPr>
            <w:r>
              <w:rPr>
                <w:rFonts w:ascii="Times New Roman" w:hAnsi="Times New Roman" w:cs="Times New Roman"/>
                <w:bCs/>
                <w:iCs/>
                <w:color w:val="000000"/>
              </w:rPr>
              <w:t>Studium wykonalności inwestycji</w:t>
            </w:r>
          </w:p>
        </w:tc>
      </w:tr>
      <w:tr w:rsidR="009A6C4C" w:rsidRPr="00473222" w:rsidTr="004D00DD">
        <w:trPr>
          <w:trHeight w:val="340"/>
          <w:jc w:val="center"/>
        </w:trPr>
        <w:tc>
          <w:tcPr>
            <w:tcW w:w="3775" w:type="dxa"/>
            <w:shd w:val="clear" w:color="auto" w:fill="F2F2F2" w:themeFill="background1" w:themeFillShade="F2"/>
            <w:vAlign w:val="center"/>
          </w:tcPr>
          <w:p w:rsidR="009A6C4C" w:rsidRPr="00473222" w:rsidRDefault="009A6C4C" w:rsidP="004D00DD">
            <w:pPr>
              <w:widowControl w:val="0"/>
              <w:autoSpaceDE w:val="0"/>
              <w:autoSpaceDN w:val="0"/>
              <w:adjustRightInd w:val="0"/>
              <w:rPr>
                <w:rFonts w:ascii="Times New Roman" w:hAnsi="Times New Roman" w:cs="Times New Roman"/>
                <w:iCs/>
                <w:color w:val="000000"/>
              </w:rPr>
            </w:pPr>
            <w:r w:rsidRPr="00473222">
              <w:rPr>
                <w:rFonts w:ascii="Times New Roman" w:hAnsi="Times New Roman" w:cs="Times New Roman"/>
                <w:iCs/>
                <w:color w:val="000000"/>
              </w:rPr>
              <w:t>Kierunek studiów</w:t>
            </w:r>
          </w:p>
        </w:tc>
        <w:tc>
          <w:tcPr>
            <w:tcW w:w="5864" w:type="dxa"/>
            <w:vAlign w:val="center"/>
          </w:tcPr>
          <w:p w:rsidR="009A6C4C" w:rsidRPr="00473222" w:rsidRDefault="009A6C4C" w:rsidP="004D00DD">
            <w:pPr>
              <w:widowControl w:val="0"/>
              <w:autoSpaceDE w:val="0"/>
              <w:autoSpaceDN w:val="0"/>
              <w:adjustRightInd w:val="0"/>
              <w:rPr>
                <w:rFonts w:ascii="Times New Roman" w:hAnsi="Times New Roman" w:cs="Times New Roman"/>
                <w:b/>
                <w:iCs/>
                <w:color w:val="000000"/>
              </w:rPr>
            </w:pPr>
            <w:r w:rsidRPr="00473222">
              <w:rPr>
                <w:rFonts w:ascii="Times New Roman" w:hAnsi="Times New Roman" w:cs="Times New Roman"/>
                <w:b/>
                <w:iCs/>
                <w:color w:val="000000"/>
              </w:rPr>
              <w:t>INŻYNIERIA ŚRODOWISKA</w:t>
            </w:r>
          </w:p>
        </w:tc>
      </w:tr>
      <w:tr w:rsidR="009A6C4C" w:rsidRPr="00473222" w:rsidTr="004D00DD">
        <w:trPr>
          <w:trHeight w:val="340"/>
          <w:jc w:val="center"/>
        </w:trPr>
        <w:tc>
          <w:tcPr>
            <w:tcW w:w="3775" w:type="dxa"/>
            <w:shd w:val="clear" w:color="auto" w:fill="F2F2F2" w:themeFill="background1" w:themeFillShade="F2"/>
            <w:vAlign w:val="center"/>
          </w:tcPr>
          <w:p w:rsidR="009A6C4C" w:rsidRPr="00473222" w:rsidRDefault="009A6C4C" w:rsidP="004D00DD">
            <w:pPr>
              <w:widowControl w:val="0"/>
              <w:autoSpaceDE w:val="0"/>
              <w:autoSpaceDN w:val="0"/>
              <w:adjustRightInd w:val="0"/>
              <w:rPr>
                <w:rFonts w:ascii="Times New Roman" w:hAnsi="Times New Roman" w:cs="Times New Roman"/>
                <w:iCs/>
                <w:color w:val="000000"/>
              </w:rPr>
            </w:pPr>
            <w:r w:rsidRPr="00473222">
              <w:rPr>
                <w:rFonts w:ascii="Times New Roman" w:hAnsi="Times New Roman" w:cs="Times New Roman"/>
                <w:iCs/>
                <w:color w:val="000000"/>
              </w:rPr>
              <w:t>Poziom studiów</w:t>
            </w:r>
          </w:p>
        </w:tc>
        <w:tc>
          <w:tcPr>
            <w:tcW w:w="5864" w:type="dxa"/>
            <w:vAlign w:val="center"/>
          </w:tcPr>
          <w:p w:rsidR="009A6C4C" w:rsidRPr="00473222" w:rsidRDefault="009A6C4C" w:rsidP="004D00DD">
            <w:pPr>
              <w:widowControl w:val="0"/>
              <w:autoSpaceDE w:val="0"/>
              <w:autoSpaceDN w:val="0"/>
              <w:adjustRightInd w:val="0"/>
              <w:rPr>
                <w:rFonts w:ascii="Times New Roman" w:hAnsi="Times New Roman" w:cs="Times New Roman"/>
                <w:iCs/>
                <w:color w:val="000000"/>
              </w:rPr>
            </w:pPr>
            <w:r w:rsidRPr="00473222">
              <w:rPr>
                <w:rFonts w:ascii="Times New Roman" w:hAnsi="Times New Roman" w:cs="Times New Roman"/>
                <w:iCs/>
                <w:color w:val="000000"/>
              </w:rPr>
              <w:t>I stopień</w:t>
            </w:r>
          </w:p>
        </w:tc>
      </w:tr>
      <w:tr w:rsidR="009A6C4C" w:rsidRPr="00473222" w:rsidTr="004D00DD">
        <w:trPr>
          <w:trHeight w:val="340"/>
          <w:jc w:val="center"/>
        </w:trPr>
        <w:tc>
          <w:tcPr>
            <w:tcW w:w="3775" w:type="dxa"/>
            <w:shd w:val="clear" w:color="auto" w:fill="F2F2F2" w:themeFill="background1" w:themeFillShade="F2"/>
            <w:vAlign w:val="center"/>
          </w:tcPr>
          <w:p w:rsidR="009A6C4C" w:rsidRPr="00473222" w:rsidRDefault="009A6C4C" w:rsidP="004D00DD">
            <w:pPr>
              <w:widowControl w:val="0"/>
              <w:autoSpaceDE w:val="0"/>
              <w:autoSpaceDN w:val="0"/>
              <w:adjustRightInd w:val="0"/>
              <w:rPr>
                <w:rFonts w:ascii="Times New Roman" w:hAnsi="Times New Roman" w:cs="Times New Roman"/>
                <w:iCs/>
                <w:color w:val="000000"/>
              </w:rPr>
            </w:pPr>
            <w:r w:rsidRPr="00473222">
              <w:rPr>
                <w:rFonts w:ascii="Times New Roman" w:hAnsi="Times New Roman" w:cs="Times New Roman"/>
                <w:iCs/>
                <w:color w:val="000000"/>
              </w:rPr>
              <w:t xml:space="preserve">Profil </w:t>
            </w:r>
          </w:p>
        </w:tc>
        <w:tc>
          <w:tcPr>
            <w:tcW w:w="5864" w:type="dxa"/>
            <w:vAlign w:val="center"/>
          </w:tcPr>
          <w:p w:rsidR="009A6C4C" w:rsidRPr="00473222" w:rsidRDefault="009A6C4C" w:rsidP="004D00DD">
            <w:pPr>
              <w:widowControl w:val="0"/>
              <w:autoSpaceDE w:val="0"/>
              <w:autoSpaceDN w:val="0"/>
              <w:adjustRightInd w:val="0"/>
              <w:rPr>
                <w:rFonts w:ascii="Times New Roman" w:hAnsi="Times New Roman" w:cs="Times New Roman"/>
                <w:iCs/>
                <w:color w:val="000000"/>
              </w:rPr>
            </w:pPr>
            <w:r w:rsidRPr="00473222">
              <w:rPr>
                <w:rFonts w:ascii="Times New Roman" w:hAnsi="Times New Roman" w:cs="Times New Roman"/>
                <w:iCs/>
                <w:color w:val="000000"/>
              </w:rPr>
              <w:t>ogólnoakademicki</w:t>
            </w:r>
          </w:p>
        </w:tc>
      </w:tr>
      <w:tr w:rsidR="009A6C4C" w:rsidRPr="00473222" w:rsidTr="004D00DD">
        <w:trPr>
          <w:trHeight w:val="340"/>
          <w:jc w:val="center"/>
        </w:trPr>
        <w:tc>
          <w:tcPr>
            <w:tcW w:w="3775" w:type="dxa"/>
            <w:shd w:val="clear" w:color="auto" w:fill="F2F2F2" w:themeFill="background1" w:themeFillShade="F2"/>
            <w:vAlign w:val="center"/>
          </w:tcPr>
          <w:p w:rsidR="009A6C4C" w:rsidRPr="00473222" w:rsidRDefault="009A6C4C" w:rsidP="004D00DD">
            <w:pPr>
              <w:widowControl w:val="0"/>
              <w:autoSpaceDE w:val="0"/>
              <w:autoSpaceDN w:val="0"/>
              <w:adjustRightInd w:val="0"/>
              <w:rPr>
                <w:rFonts w:ascii="Times New Roman" w:hAnsi="Times New Roman" w:cs="Times New Roman"/>
                <w:iCs/>
                <w:color w:val="000000"/>
              </w:rPr>
            </w:pPr>
            <w:r w:rsidRPr="00473222">
              <w:rPr>
                <w:rFonts w:ascii="Times New Roman" w:hAnsi="Times New Roman" w:cs="Times New Roman"/>
                <w:iCs/>
                <w:color w:val="000000"/>
              </w:rPr>
              <w:t>Forma studiów</w:t>
            </w:r>
          </w:p>
        </w:tc>
        <w:tc>
          <w:tcPr>
            <w:tcW w:w="5864" w:type="dxa"/>
            <w:vAlign w:val="center"/>
          </w:tcPr>
          <w:p w:rsidR="009A6C4C" w:rsidRPr="00473222" w:rsidRDefault="009A6C4C" w:rsidP="004D00DD">
            <w:pPr>
              <w:widowControl w:val="0"/>
              <w:autoSpaceDE w:val="0"/>
              <w:autoSpaceDN w:val="0"/>
              <w:adjustRightInd w:val="0"/>
              <w:rPr>
                <w:rFonts w:ascii="Times New Roman" w:hAnsi="Times New Roman" w:cs="Times New Roman"/>
                <w:iCs/>
                <w:color w:val="000000"/>
              </w:rPr>
            </w:pPr>
            <w:r w:rsidRPr="00473222">
              <w:rPr>
                <w:rFonts w:ascii="Times New Roman" w:hAnsi="Times New Roman" w:cs="Times New Roman"/>
                <w:iCs/>
                <w:color w:val="000000"/>
              </w:rPr>
              <w:t>stacjonarne</w:t>
            </w:r>
          </w:p>
        </w:tc>
      </w:tr>
      <w:tr w:rsidR="009A6C4C" w:rsidRPr="00473222" w:rsidTr="004D00DD">
        <w:trPr>
          <w:trHeight w:val="340"/>
          <w:jc w:val="center"/>
        </w:trPr>
        <w:tc>
          <w:tcPr>
            <w:tcW w:w="3775" w:type="dxa"/>
            <w:shd w:val="clear" w:color="auto" w:fill="F2F2F2" w:themeFill="background1" w:themeFillShade="F2"/>
            <w:vAlign w:val="center"/>
          </w:tcPr>
          <w:p w:rsidR="009A6C4C" w:rsidRPr="00473222" w:rsidRDefault="009A6C4C" w:rsidP="004D00DD">
            <w:pPr>
              <w:widowControl w:val="0"/>
              <w:autoSpaceDE w:val="0"/>
              <w:autoSpaceDN w:val="0"/>
              <w:adjustRightInd w:val="0"/>
              <w:rPr>
                <w:rFonts w:ascii="Times New Roman" w:hAnsi="Times New Roman" w:cs="Times New Roman"/>
                <w:iCs/>
                <w:color w:val="000000"/>
              </w:rPr>
            </w:pPr>
            <w:r w:rsidRPr="00473222">
              <w:rPr>
                <w:rFonts w:ascii="Times New Roman" w:hAnsi="Times New Roman" w:cs="Times New Roman"/>
                <w:iCs/>
                <w:color w:val="000000"/>
              </w:rPr>
              <w:t>Specjalność</w:t>
            </w:r>
          </w:p>
        </w:tc>
        <w:tc>
          <w:tcPr>
            <w:tcW w:w="5864" w:type="dxa"/>
            <w:vAlign w:val="center"/>
          </w:tcPr>
          <w:p w:rsidR="009A6C4C" w:rsidRPr="00473222" w:rsidRDefault="009A6C4C" w:rsidP="004D00DD">
            <w:pPr>
              <w:widowControl w:val="0"/>
              <w:autoSpaceDE w:val="0"/>
              <w:autoSpaceDN w:val="0"/>
              <w:adjustRightInd w:val="0"/>
              <w:rPr>
                <w:rFonts w:ascii="Times New Roman" w:hAnsi="Times New Roman" w:cs="Times New Roman"/>
                <w:iCs/>
                <w:color w:val="000000"/>
              </w:rPr>
            </w:pPr>
          </w:p>
        </w:tc>
      </w:tr>
      <w:tr w:rsidR="009A6C4C" w:rsidRPr="00473222" w:rsidTr="004D00DD">
        <w:trPr>
          <w:trHeight w:val="340"/>
          <w:jc w:val="center"/>
        </w:trPr>
        <w:tc>
          <w:tcPr>
            <w:tcW w:w="3775" w:type="dxa"/>
            <w:shd w:val="clear" w:color="auto" w:fill="F2F2F2" w:themeFill="background1" w:themeFillShade="F2"/>
            <w:vAlign w:val="center"/>
          </w:tcPr>
          <w:p w:rsidR="009A6C4C" w:rsidRPr="00473222" w:rsidRDefault="009A6C4C" w:rsidP="004D00DD">
            <w:pPr>
              <w:widowControl w:val="0"/>
              <w:autoSpaceDE w:val="0"/>
              <w:autoSpaceDN w:val="0"/>
              <w:adjustRightInd w:val="0"/>
              <w:rPr>
                <w:rFonts w:ascii="Times New Roman" w:hAnsi="Times New Roman" w:cs="Times New Roman"/>
                <w:iCs/>
                <w:color w:val="000000"/>
              </w:rPr>
            </w:pPr>
            <w:r w:rsidRPr="00473222">
              <w:rPr>
                <w:rFonts w:ascii="Times New Roman" w:hAnsi="Times New Roman" w:cs="Times New Roman"/>
                <w:iCs/>
                <w:color w:val="000000"/>
              </w:rPr>
              <w:t>Jednostka prowadząca kierunek studiów</w:t>
            </w:r>
          </w:p>
        </w:tc>
        <w:tc>
          <w:tcPr>
            <w:tcW w:w="5864" w:type="dxa"/>
            <w:vAlign w:val="center"/>
          </w:tcPr>
          <w:p w:rsidR="009A6C4C" w:rsidRPr="000D4AFB" w:rsidRDefault="009A6C4C" w:rsidP="004D00DD">
            <w:pPr>
              <w:widowControl w:val="0"/>
              <w:autoSpaceDE w:val="0"/>
              <w:autoSpaceDN w:val="0"/>
              <w:adjustRightInd w:val="0"/>
              <w:rPr>
                <w:rFonts w:ascii="Times New Roman" w:hAnsi="Times New Roman" w:cs="Times New Roman"/>
                <w:color w:val="000000"/>
                <w:sz w:val="20"/>
                <w:szCs w:val="20"/>
              </w:rPr>
            </w:pPr>
            <w:r w:rsidRPr="000D4AFB">
              <w:rPr>
                <w:rFonts w:ascii="Times New Roman" w:hAnsi="Times New Roman" w:cs="Times New Roman"/>
                <w:color w:val="000000"/>
                <w:sz w:val="20"/>
                <w:szCs w:val="20"/>
              </w:rPr>
              <w:t>WYDZIAŁ BUDOWNICTWA, ARCHITEKTURY</w:t>
            </w:r>
            <w:r>
              <w:rPr>
                <w:rFonts w:ascii="Times New Roman" w:hAnsi="Times New Roman" w:cs="Times New Roman"/>
                <w:color w:val="000000"/>
                <w:sz w:val="20"/>
                <w:szCs w:val="20"/>
              </w:rPr>
              <w:t xml:space="preserve"> </w:t>
            </w:r>
            <w:r w:rsidRPr="000D4AFB">
              <w:rPr>
                <w:rFonts w:ascii="Times New Roman" w:hAnsi="Times New Roman" w:cs="Times New Roman"/>
                <w:color w:val="000000"/>
                <w:sz w:val="20"/>
                <w:szCs w:val="20"/>
              </w:rPr>
              <w:t xml:space="preserve">I INŻYNIERII ŚRODOWISKA </w:t>
            </w:r>
            <w:r w:rsidRPr="000D4AFB">
              <w:rPr>
                <w:rFonts w:ascii="Times New Roman" w:hAnsi="Times New Roman" w:cs="Times New Roman"/>
                <w:color w:val="000000"/>
                <w:sz w:val="20"/>
                <w:szCs w:val="20"/>
              </w:rPr>
              <w:br/>
              <w:t>KATEDRA INŻYNIERII ŚRODOWISKA</w:t>
            </w:r>
          </w:p>
        </w:tc>
      </w:tr>
      <w:tr w:rsidR="009A6C4C" w:rsidRPr="00473222" w:rsidTr="004D00DD">
        <w:trPr>
          <w:trHeight w:val="340"/>
          <w:jc w:val="center"/>
        </w:trPr>
        <w:tc>
          <w:tcPr>
            <w:tcW w:w="3775" w:type="dxa"/>
            <w:shd w:val="clear" w:color="auto" w:fill="F2F2F2" w:themeFill="background1" w:themeFillShade="F2"/>
            <w:vAlign w:val="center"/>
          </w:tcPr>
          <w:p w:rsidR="009A6C4C" w:rsidRPr="00473222" w:rsidRDefault="009A6C4C" w:rsidP="004D00DD">
            <w:pPr>
              <w:widowControl w:val="0"/>
              <w:autoSpaceDE w:val="0"/>
              <w:autoSpaceDN w:val="0"/>
              <w:adjustRightInd w:val="0"/>
              <w:rPr>
                <w:rFonts w:ascii="Times New Roman" w:hAnsi="Times New Roman" w:cs="Times New Roman"/>
                <w:iCs/>
                <w:color w:val="000000"/>
              </w:rPr>
            </w:pPr>
            <w:r w:rsidRPr="00473222">
              <w:rPr>
                <w:rFonts w:ascii="Times New Roman" w:hAnsi="Times New Roman" w:cs="Times New Roman"/>
                <w:iCs/>
                <w:color w:val="000000"/>
              </w:rPr>
              <w:t>Imię i nazwisko nauczyciela (li) i jego stopień lub tytuł naukowy osoby odpowiedzialnej za przygotowanie sylabusa</w:t>
            </w:r>
          </w:p>
        </w:tc>
        <w:tc>
          <w:tcPr>
            <w:tcW w:w="5864" w:type="dxa"/>
            <w:vAlign w:val="center"/>
          </w:tcPr>
          <w:p w:rsidR="009A6C4C" w:rsidRPr="00473222" w:rsidRDefault="009A6C4C" w:rsidP="004D00DD">
            <w:pPr>
              <w:widowControl w:val="0"/>
              <w:autoSpaceDE w:val="0"/>
              <w:autoSpaceDN w:val="0"/>
              <w:adjustRightInd w:val="0"/>
              <w:rPr>
                <w:rFonts w:ascii="Times New Roman" w:hAnsi="Times New Roman" w:cs="Times New Roman"/>
                <w:iCs/>
                <w:color w:val="000000"/>
              </w:rPr>
            </w:pPr>
            <w:r w:rsidRPr="00473222">
              <w:rPr>
                <w:rFonts w:ascii="Times New Roman" w:hAnsi="Times New Roman" w:cs="Times New Roman"/>
                <w:iCs/>
                <w:color w:val="000000"/>
              </w:rPr>
              <w:t>dr Marek Ramczyk</w:t>
            </w:r>
          </w:p>
        </w:tc>
      </w:tr>
      <w:tr w:rsidR="009A6C4C" w:rsidRPr="00473222" w:rsidTr="004D00DD">
        <w:trPr>
          <w:trHeight w:val="340"/>
          <w:jc w:val="center"/>
        </w:trPr>
        <w:tc>
          <w:tcPr>
            <w:tcW w:w="3775" w:type="dxa"/>
            <w:shd w:val="clear" w:color="auto" w:fill="F2F2F2" w:themeFill="background1" w:themeFillShade="F2"/>
            <w:vAlign w:val="center"/>
          </w:tcPr>
          <w:p w:rsidR="009A6C4C" w:rsidRPr="00473222" w:rsidRDefault="009A6C4C" w:rsidP="004D00DD">
            <w:pPr>
              <w:widowControl w:val="0"/>
              <w:autoSpaceDE w:val="0"/>
              <w:autoSpaceDN w:val="0"/>
              <w:adjustRightInd w:val="0"/>
              <w:rPr>
                <w:rFonts w:ascii="Times New Roman" w:hAnsi="Times New Roman" w:cs="Times New Roman"/>
                <w:iCs/>
                <w:color w:val="000000"/>
              </w:rPr>
            </w:pPr>
            <w:r w:rsidRPr="00473222">
              <w:rPr>
                <w:rFonts w:ascii="Times New Roman" w:hAnsi="Times New Roman" w:cs="Times New Roman"/>
                <w:iCs/>
                <w:color w:val="000000"/>
              </w:rPr>
              <w:t>Przedmioty wprowadzające</w:t>
            </w:r>
          </w:p>
        </w:tc>
        <w:tc>
          <w:tcPr>
            <w:tcW w:w="5864" w:type="dxa"/>
            <w:vAlign w:val="center"/>
          </w:tcPr>
          <w:p w:rsidR="009A6C4C" w:rsidRPr="00473222" w:rsidRDefault="009A6C4C" w:rsidP="004D00DD">
            <w:pPr>
              <w:widowControl w:val="0"/>
              <w:autoSpaceDE w:val="0"/>
              <w:autoSpaceDN w:val="0"/>
              <w:adjustRightInd w:val="0"/>
              <w:rPr>
                <w:rFonts w:ascii="Times New Roman" w:hAnsi="Times New Roman" w:cs="Times New Roman"/>
                <w:iCs/>
                <w:color w:val="000000"/>
              </w:rPr>
            </w:pPr>
            <w:r>
              <w:rPr>
                <w:rFonts w:ascii="Times New Roman" w:hAnsi="Times New Roman" w:cs="Times New Roman"/>
                <w:bCs/>
                <w:iCs/>
                <w:color w:val="000000"/>
              </w:rPr>
              <w:t>prawo w inżynierii środowiska, o</w:t>
            </w:r>
            <w:r w:rsidRPr="00473222">
              <w:rPr>
                <w:rFonts w:ascii="Times New Roman" w:hAnsi="Times New Roman" w:cs="Times New Roman"/>
                <w:bCs/>
                <w:iCs/>
                <w:color w:val="000000"/>
              </w:rPr>
              <w:t xml:space="preserve">płacalność odnawialnych źródeł energii </w:t>
            </w:r>
          </w:p>
        </w:tc>
      </w:tr>
      <w:tr w:rsidR="009A6C4C" w:rsidRPr="00473222" w:rsidTr="004D00DD">
        <w:trPr>
          <w:trHeight w:val="340"/>
          <w:jc w:val="center"/>
        </w:trPr>
        <w:tc>
          <w:tcPr>
            <w:tcW w:w="3775" w:type="dxa"/>
            <w:shd w:val="clear" w:color="auto" w:fill="F2F2F2" w:themeFill="background1" w:themeFillShade="F2"/>
            <w:vAlign w:val="center"/>
          </w:tcPr>
          <w:p w:rsidR="009A6C4C" w:rsidRPr="00473222" w:rsidRDefault="009A6C4C" w:rsidP="004D00DD">
            <w:pPr>
              <w:widowControl w:val="0"/>
              <w:autoSpaceDE w:val="0"/>
              <w:autoSpaceDN w:val="0"/>
              <w:adjustRightInd w:val="0"/>
              <w:rPr>
                <w:rFonts w:ascii="Times New Roman" w:hAnsi="Times New Roman" w:cs="Times New Roman"/>
                <w:iCs/>
              </w:rPr>
            </w:pPr>
            <w:r w:rsidRPr="00473222">
              <w:rPr>
                <w:rFonts w:ascii="Times New Roman" w:hAnsi="Times New Roman" w:cs="Times New Roman"/>
                <w:iCs/>
              </w:rPr>
              <w:t>Wymagania wstępne</w:t>
            </w:r>
          </w:p>
        </w:tc>
        <w:tc>
          <w:tcPr>
            <w:tcW w:w="5864" w:type="dxa"/>
            <w:vAlign w:val="center"/>
          </w:tcPr>
          <w:p w:rsidR="009A6C4C" w:rsidRPr="00473222" w:rsidRDefault="009A6C4C" w:rsidP="004D00DD">
            <w:pPr>
              <w:widowControl w:val="0"/>
              <w:autoSpaceDE w:val="0"/>
              <w:autoSpaceDN w:val="0"/>
              <w:adjustRightInd w:val="0"/>
              <w:rPr>
                <w:rFonts w:ascii="Times New Roman" w:hAnsi="Times New Roman" w:cs="Times New Roman"/>
                <w:bCs/>
                <w:iCs/>
                <w:color w:val="000000"/>
              </w:rPr>
            </w:pPr>
            <w:r>
              <w:rPr>
                <w:rFonts w:ascii="Times New Roman" w:hAnsi="Times New Roman" w:cs="Times New Roman"/>
                <w:bCs/>
                <w:iCs/>
                <w:color w:val="000000"/>
              </w:rPr>
              <w:t>z</w:t>
            </w:r>
            <w:r w:rsidRPr="00473222">
              <w:rPr>
                <w:rFonts w:ascii="Times New Roman" w:hAnsi="Times New Roman" w:cs="Times New Roman"/>
                <w:bCs/>
                <w:iCs/>
                <w:color w:val="000000"/>
              </w:rPr>
              <w:t>najomość podstaw ekonomii i instalacji inżynierii środowiska</w:t>
            </w:r>
          </w:p>
        </w:tc>
      </w:tr>
    </w:tbl>
    <w:p w:rsidR="009A6C4C" w:rsidRPr="00473222" w:rsidRDefault="009A6C4C" w:rsidP="009A6C4C">
      <w:pPr>
        <w:pStyle w:val="Akapitzlist1"/>
        <w:spacing w:before="120" w:after="120"/>
        <w:ind w:left="567"/>
        <w:rPr>
          <w:b/>
          <w:bCs/>
          <w:iCs/>
          <w:sz w:val="22"/>
          <w:szCs w:val="22"/>
        </w:rPr>
      </w:pPr>
      <w:r>
        <w:rPr>
          <w:b/>
          <w:bCs/>
          <w:iCs/>
          <w:sz w:val="22"/>
          <w:szCs w:val="22"/>
        </w:rPr>
        <w:t>b.</w:t>
      </w:r>
      <w:r w:rsidRPr="00473222">
        <w:rPr>
          <w:b/>
          <w:bCs/>
          <w:iCs/>
          <w:sz w:val="22"/>
          <w:szCs w:val="22"/>
        </w:rPr>
        <w:t>Semestralny/</w:t>
      </w:r>
      <w:r w:rsidRPr="00542C2F">
        <w:rPr>
          <w:b/>
          <w:bCs/>
          <w:iCs/>
          <w:strike/>
          <w:sz w:val="22"/>
          <w:szCs w:val="22"/>
        </w:rPr>
        <w:t>tygodniowy</w:t>
      </w:r>
      <w:r w:rsidRPr="00473222">
        <w:rPr>
          <w:b/>
          <w:bCs/>
          <w:iCs/>
          <w:sz w:val="22"/>
          <w:szCs w:val="22"/>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9A6C4C" w:rsidRPr="00473222" w:rsidTr="004D00DD">
        <w:trPr>
          <w:trHeight w:val="371"/>
          <w:jc w:val="center"/>
        </w:trPr>
        <w:tc>
          <w:tcPr>
            <w:tcW w:w="888" w:type="dxa"/>
            <w:vMerge w:val="restart"/>
            <w:shd w:val="clear" w:color="auto" w:fill="F2F2F2" w:themeFill="background1" w:themeFillShade="F2"/>
            <w:vAlign w:val="center"/>
          </w:tcPr>
          <w:p w:rsidR="009A6C4C" w:rsidRPr="00473222" w:rsidRDefault="009A6C4C" w:rsidP="004D00DD">
            <w:pPr>
              <w:jc w:val="center"/>
              <w:rPr>
                <w:rFonts w:ascii="Times New Roman" w:hAnsi="Times New Roman" w:cs="Times New Roman"/>
                <w:iCs/>
              </w:rPr>
            </w:pPr>
            <w:r w:rsidRPr="00473222">
              <w:rPr>
                <w:rFonts w:ascii="Times New Roman" w:hAnsi="Times New Roman" w:cs="Times New Roman"/>
                <w:b/>
                <w:bCs/>
                <w:i/>
                <w:iCs/>
              </w:rPr>
              <w:t> </w:t>
            </w:r>
            <w:r w:rsidRPr="00473222">
              <w:rPr>
                <w:rFonts w:ascii="Times New Roman" w:hAnsi="Times New Roman" w:cs="Times New Roman"/>
                <w:iCs/>
              </w:rPr>
              <w:t>Semestr</w:t>
            </w:r>
          </w:p>
        </w:tc>
        <w:tc>
          <w:tcPr>
            <w:tcW w:w="980" w:type="dxa"/>
            <w:tcBorders>
              <w:bottom w:val="nil"/>
            </w:tcBorders>
            <w:shd w:val="clear" w:color="auto" w:fill="F2F2F2" w:themeFill="background1" w:themeFillShade="F2"/>
            <w:vAlign w:val="center"/>
          </w:tcPr>
          <w:p w:rsidR="009A6C4C" w:rsidRPr="00473222" w:rsidRDefault="009A6C4C" w:rsidP="004D00DD">
            <w:pPr>
              <w:jc w:val="center"/>
              <w:rPr>
                <w:rFonts w:ascii="Times New Roman" w:hAnsi="Times New Roman" w:cs="Times New Roman"/>
                <w:iCs/>
              </w:rPr>
            </w:pPr>
            <w:r w:rsidRPr="00473222">
              <w:rPr>
                <w:rFonts w:ascii="Times New Roman" w:hAnsi="Times New Roman" w:cs="Times New Roman"/>
                <w:iCs/>
              </w:rPr>
              <w:t>Wykłady</w:t>
            </w:r>
          </w:p>
        </w:tc>
        <w:tc>
          <w:tcPr>
            <w:tcW w:w="1316" w:type="dxa"/>
            <w:tcBorders>
              <w:bottom w:val="nil"/>
            </w:tcBorders>
            <w:shd w:val="clear" w:color="auto" w:fill="F2F2F2" w:themeFill="background1" w:themeFillShade="F2"/>
            <w:vAlign w:val="center"/>
          </w:tcPr>
          <w:p w:rsidR="009A6C4C" w:rsidRPr="00473222" w:rsidRDefault="009A6C4C" w:rsidP="004D00DD">
            <w:pPr>
              <w:jc w:val="center"/>
              <w:rPr>
                <w:rFonts w:ascii="Times New Roman" w:hAnsi="Times New Roman" w:cs="Times New Roman"/>
                <w:iCs/>
              </w:rPr>
            </w:pPr>
            <w:r w:rsidRPr="00473222">
              <w:rPr>
                <w:rFonts w:ascii="Times New Roman" w:hAnsi="Times New Roman" w:cs="Times New Roman"/>
                <w:iCs/>
              </w:rPr>
              <w:t>Ćwiczenia audytoryjne</w:t>
            </w:r>
          </w:p>
        </w:tc>
        <w:tc>
          <w:tcPr>
            <w:tcW w:w="1462" w:type="dxa"/>
            <w:tcBorders>
              <w:bottom w:val="nil"/>
            </w:tcBorders>
            <w:shd w:val="clear" w:color="auto" w:fill="F2F2F2" w:themeFill="background1" w:themeFillShade="F2"/>
            <w:vAlign w:val="center"/>
          </w:tcPr>
          <w:p w:rsidR="009A6C4C" w:rsidRPr="00473222" w:rsidRDefault="009A6C4C" w:rsidP="004D00DD">
            <w:pPr>
              <w:jc w:val="center"/>
              <w:rPr>
                <w:rFonts w:ascii="Times New Roman" w:hAnsi="Times New Roman" w:cs="Times New Roman"/>
                <w:iCs/>
              </w:rPr>
            </w:pPr>
            <w:r w:rsidRPr="00473222">
              <w:rPr>
                <w:rFonts w:ascii="Times New Roman" w:hAnsi="Times New Roman" w:cs="Times New Roman"/>
                <w:iCs/>
              </w:rPr>
              <w:t>Ćwiczenia laboratoryjne</w:t>
            </w:r>
          </w:p>
        </w:tc>
        <w:tc>
          <w:tcPr>
            <w:tcW w:w="1259" w:type="dxa"/>
            <w:tcBorders>
              <w:bottom w:val="nil"/>
            </w:tcBorders>
            <w:shd w:val="clear" w:color="auto" w:fill="F2F2F2" w:themeFill="background1" w:themeFillShade="F2"/>
            <w:vAlign w:val="center"/>
          </w:tcPr>
          <w:p w:rsidR="009A6C4C" w:rsidRPr="00473222" w:rsidRDefault="009A6C4C" w:rsidP="004D00DD">
            <w:pPr>
              <w:jc w:val="center"/>
              <w:rPr>
                <w:rFonts w:ascii="Times New Roman" w:hAnsi="Times New Roman" w:cs="Times New Roman"/>
                <w:iCs/>
              </w:rPr>
            </w:pPr>
            <w:r w:rsidRPr="00473222">
              <w:rPr>
                <w:rFonts w:ascii="Times New Roman" w:hAnsi="Times New Roman" w:cs="Times New Roman"/>
                <w:iCs/>
              </w:rPr>
              <w:t>Ćwiczenia projektowe</w:t>
            </w:r>
          </w:p>
        </w:tc>
        <w:tc>
          <w:tcPr>
            <w:tcW w:w="1111" w:type="dxa"/>
            <w:tcBorders>
              <w:bottom w:val="nil"/>
            </w:tcBorders>
            <w:shd w:val="clear" w:color="auto" w:fill="F2F2F2" w:themeFill="background1" w:themeFillShade="F2"/>
            <w:vAlign w:val="center"/>
          </w:tcPr>
          <w:p w:rsidR="009A6C4C" w:rsidRPr="00473222" w:rsidRDefault="009A6C4C" w:rsidP="004D00DD">
            <w:pPr>
              <w:jc w:val="center"/>
              <w:rPr>
                <w:rFonts w:ascii="Times New Roman" w:hAnsi="Times New Roman" w:cs="Times New Roman"/>
                <w:iCs/>
              </w:rPr>
            </w:pPr>
            <w:r w:rsidRPr="00473222">
              <w:rPr>
                <w:rFonts w:ascii="Times New Roman" w:hAnsi="Times New Roman" w:cs="Times New Roman"/>
                <w:iCs/>
              </w:rPr>
              <w:t>Seminaria</w:t>
            </w:r>
          </w:p>
        </w:tc>
        <w:tc>
          <w:tcPr>
            <w:tcW w:w="1086" w:type="dxa"/>
            <w:tcBorders>
              <w:bottom w:val="nil"/>
            </w:tcBorders>
            <w:shd w:val="clear" w:color="auto" w:fill="F2F2F2" w:themeFill="background1" w:themeFillShade="F2"/>
            <w:vAlign w:val="center"/>
          </w:tcPr>
          <w:p w:rsidR="009A6C4C" w:rsidRPr="00473222" w:rsidRDefault="009A6C4C" w:rsidP="004D00DD">
            <w:pPr>
              <w:jc w:val="center"/>
              <w:rPr>
                <w:rFonts w:ascii="Times New Roman" w:hAnsi="Times New Roman" w:cs="Times New Roman"/>
                <w:iCs/>
              </w:rPr>
            </w:pPr>
            <w:r w:rsidRPr="00473222">
              <w:rPr>
                <w:rFonts w:ascii="Times New Roman" w:hAnsi="Times New Roman" w:cs="Times New Roman"/>
                <w:iCs/>
              </w:rPr>
              <w:t xml:space="preserve">Zajęcia   terenowe </w:t>
            </w:r>
          </w:p>
        </w:tc>
        <w:tc>
          <w:tcPr>
            <w:tcW w:w="1005" w:type="dxa"/>
            <w:tcBorders>
              <w:bottom w:val="nil"/>
            </w:tcBorders>
            <w:shd w:val="clear" w:color="auto" w:fill="F2F2F2" w:themeFill="background1" w:themeFillShade="F2"/>
          </w:tcPr>
          <w:p w:rsidR="009A6C4C" w:rsidRPr="00473222" w:rsidRDefault="009A6C4C" w:rsidP="004D00DD">
            <w:pPr>
              <w:jc w:val="center"/>
              <w:rPr>
                <w:rFonts w:ascii="Times New Roman" w:hAnsi="Times New Roman" w:cs="Times New Roman"/>
                <w:iCs/>
              </w:rPr>
            </w:pPr>
            <w:r w:rsidRPr="00473222">
              <w:rPr>
                <w:rFonts w:ascii="Times New Roman" w:hAnsi="Times New Roman" w:cs="Times New Roman"/>
                <w:iCs/>
              </w:rPr>
              <w:t xml:space="preserve">Liczba punktów </w:t>
            </w:r>
          </w:p>
        </w:tc>
      </w:tr>
      <w:tr w:rsidR="009A6C4C" w:rsidRPr="00473222" w:rsidTr="004D00DD">
        <w:trPr>
          <w:jc w:val="center"/>
        </w:trPr>
        <w:tc>
          <w:tcPr>
            <w:tcW w:w="888" w:type="dxa"/>
            <w:vMerge/>
            <w:shd w:val="clear" w:color="auto" w:fill="F2F2F2" w:themeFill="background1" w:themeFillShade="F2"/>
            <w:vAlign w:val="center"/>
          </w:tcPr>
          <w:p w:rsidR="009A6C4C" w:rsidRPr="00473222" w:rsidRDefault="009A6C4C" w:rsidP="004D00DD">
            <w:pPr>
              <w:jc w:val="center"/>
              <w:rPr>
                <w:rFonts w:ascii="Times New Roman" w:hAnsi="Times New Roman" w:cs="Times New Roman"/>
                <w:iCs/>
              </w:rPr>
            </w:pPr>
          </w:p>
        </w:tc>
        <w:tc>
          <w:tcPr>
            <w:tcW w:w="980" w:type="dxa"/>
            <w:tcBorders>
              <w:top w:val="nil"/>
            </w:tcBorders>
            <w:shd w:val="clear" w:color="auto" w:fill="F2F2F2" w:themeFill="background1" w:themeFillShade="F2"/>
            <w:vAlign w:val="center"/>
          </w:tcPr>
          <w:p w:rsidR="009A6C4C" w:rsidRPr="00473222" w:rsidRDefault="009A6C4C" w:rsidP="004D00DD">
            <w:pPr>
              <w:jc w:val="center"/>
              <w:rPr>
                <w:rFonts w:ascii="Times New Roman" w:hAnsi="Times New Roman" w:cs="Times New Roman"/>
                <w:iCs/>
              </w:rPr>
            </w:pPr>
            <w:r w:rsidRPr="00473222">
              <w:rPr>
                <w:rFonts w:ascii="Times New Roman" w:hAnsi="Times New Roman" w:cs="Times New Roman"/>
                <w:iCs/>
              </w:rPr>
              <w:t>(W)</w:t>
            </w:r>
          </w:p>
        </w:tc>
        <w:tc>
          <w:tcPr>
            <w:tcW w:w="1316" w:type="dxa"/>
            <w:tcBorders>
              <w:top w:val="nil"/>
            </w:tcBorders>
            <w:shd w:val="clear" w:color="auto" w:fill="F2F2F2" w:themeFill="background1" w:themeFillShade="F2"/>
            <w:vAlign w:val="center"/>
          </w:tcPr>
          <w:p w:rsidR="009A6C4C" w:rsidRPr="00473222" w:rsidRDefault="009A6C4C" w:rsidP="004D00DD">
            <w:pPr>
              <w:jc w:val="center"/>
              <w:rPr>
                <w:rFonts w:ascii="Times New Roman" w:hAnsi="Times New Roman" w:cs="Times New Roman"/>
                <w:iCs/>
              </w:rPr>
            </w:pPr>
            <w:r w:rsidRPr="00473222">
              <w:rPr>
                <w:rFonts w:ascii="Times New Roman" w:hAnsi="Times New Roman" w:cs="Times New Roman"/>
                <w:iCs/>
              </w:rPr>
              <w:t>(Ć)</w:t>
            </w:r>
          </w:p>
        </w:tc>
        <w:tc>
          <w:tcPr>
            <w:tcW w:w="1462" w:type="dxa"/>
            <w:tcBorders>
              <w:top w:val="nil"/>
            </w:tcBorders>
            <w:shd w:val="clear" w:color="auto" w:fill="F2F2F2" w:themeFill="background1" w:themeFillShade="F2"/>
            <w:vAlign w:val="center"/>
          </w:tcPr>
          <w:p w:rsidR="009A6C4C" w:rsidRPr="00473222" w:rsidRDefault="009A6C4C" w:rsidP="004D00DD">
            <w:pPr>
              <w:jc w:val="center"/>
              <w:rPr>
                <w:rFonts w:ascii="Times New Roman" w:hAnsi="Times New Roman" w:cs="Times New Roman"/>
                <w:iCs/>
              </w:rPr>
            </w:pPr>
            <w:r w:rsidRPr="00473222">
              <w:rPr>
                <w:rFonts w:ascii="Times New Roman" w:hAnsi="Times New Roman" w:cs="Times New Roman"/>
                <w:iCs/>
              </w:rPr>
              <w:t>(L)</w:t>
            </w:r>
          </w:p>
        </w:tc>
        <w:tc>
          <w:tcPr>
            <w:tcW w:w="1259" w:type="dxa"/>
            <w:tcBorders>
              <w:top w:val="nil"/>
            </w:tcBorders>
            <w:shd w:val="clear" w:color="auto" w:fill="F2F2F2" w:themeFill="background1" w:themeFillShade="F2"/>
            <w:vAlign w:val="center"/>
          </w:tcPr>
          <w:p w:rsidR="009A6C4C" w:rsidRPr="00473222" w:rsidRDefault="009A6C4C" w:rsidP="004D00DD">
            <w:pPr>
              <w:jc w:val="center"/>
              <w:rPr>
                <w:rFonts w:ascii="Times New Roman" w:hAnsi="Times New Roman" w:cs="Times New Roman"/>
                <w:iCs/>
              </w:rPr>
            </w:pPr>
            <w:r w:rsidRPr="00473222">
              <w:rPr>
                <w:rFonts w:ascii="Times New Roman" w:hAnsi="Times New Roman" w:cs="Times New Roman"/>
                <w:iCs/>
              </w:rPr>
              <w:t>(P)</w:t>
            </w:r>
          </w:p>
        </w:tc>
        <w:tc>
          <w:tcPr>
            <w:tcW w:w="1111" w:type="dxa"/>
            <w:tcBorders>
              <w:top w:val="nil"/>
            </w:tcBorders>
            <w:shd w:val="clear" w:color="auto" w:fill="F2F2F2" w:themeFill="background1" w:themeFillShade="F2"/>
            <w:vAlign w:val="center"/>
          </w:tcPr>
          <w:p w:rsidR="009A6C4C" w:rsidRPr="00473222" w:rsidRDefault="009A6C4C" w:rsidP="004D00DD">
            <w:pPr>
              <w:jc w:val="center"/>
              <w:rPr>
                <w:rFonts w:ascii="Times New Roman" w:hAnsi="Times New Roman" w:cs="Times New Roman"/>
                <w:iCs/>
              </w:rPr>
            </w:pPr>
            <w:r w:rsidRPr="00473222">
              <w:rPr>
                <w:rFonts w:ascii="Times New Roman" w:hAnsi="Times New Roman" w:cs="Times New Roman"/>
                <w:iCs/>
              </w:rPr>
              <w:t>(S)</w:t>
            </w:r>
          </w:p>
        </w:tc>
        <w:tc>
          <w:tcPr>
            <w:tcW w:w="1086" w:type="dxa"/>
            <w:tcBorders>
              <w:top w:val="nil"/>
            </w:tcBorders>
            <w:shd w:val="clear" w:color="auto" w:fill="F2F2F2" w:themeFill="background1" w:themeFillShade="F2"/>
            <w:vAlign w:val="center"/>
          </w:tcPr>
          <w:p w:rsidR="009A6C4C" w:rsidRPr="00473222" w:rsidRDefault="009A6C4C" w:rsidP="004D00DD">
            <w:pPr>
              <w:jc w:val="center"/>
              <w:rPr>
                <w:rFonts w:ascii="Times New Roman" w:hAnsi="Times New Roman" w:cs="Times New Roman"/>
                <w:iCs/>
              </w:rPr>
            </w:pPr>
            <w:r w:rsidRPr="00473222">
              <w:rPr>
                <w:rFonts w:ascii="Times New Roman" w:hAnsi="Times New Roman" w:cs="Times New Roman"/>
                <w:iCs/>
              </w:rPr>
              <w:t>(T)</w:t>
            </w:r>
          </w:p>
        </w:tc>
        <w:tc>
          <w:tcPr>
            <w:tcW w:w="1005" w:type="dxa"/>
            <w:tcBorders>
              <w:top w:val="nil"/>
            </w:tcBorders>
            <w:shd w:val="clear" w:color="auto" w:fill="F2F2F2" w:themeFill="background1" w:themeFillShade="F2"/>
          </w:tcPr>
          <w:p w:rsidR="009A6C4C" w:rsidRPr="00473222" w:rsidRDefault="009A6C4C" w:rsidP="004D00DD">
            <w:pPr>
              <w:jc w:val="center"/>
              <w:rPr>
                <w:rFonts w:ascii="Times New Roman" w:hAnsi="Times New Roman" w:cs="Times New Roman"/>
                <w:iCs/>
              </w:rPr>
            </w:pPr>
            <w:r w:rsidRPr="00473222">
              <w:rPr>
                <w:rFonts w:ascii="Times New Roman" w:hAnsi="Times New Roman" w:cs="Times New Roman"/>
                <w:iCs/>
              </w:rPr>
              <w:t>ECTS*</w:t>
            </w:r>
          </w:p>
        </w:tc>
      </w:tr>
      <w:tr w:rsidR="009A6C4C" w:rsidRPr="00473222" w:rsidTr="004D00DD">
        <w:trPr>
          <w:trHeight w:val="340"/>
          <w:jc w:val="center"/>
        </w:trPr>
        <w:tc>
          <w:tcPr>
            <w:tcW w:w="888" w:type="dxa"/>
          </w:tcPr>
          <w:p w:rsidR="009A6C4C" w:rsidRPr="00473222" w:rsidRDefault="009A6C4C" w:rsidP="004D00DD">
            <w:pPr>
              <w:jc w:val="center"/>
              <w:rPr>
                <w:rFonts w:ascii="Times New Roman" w:hAnsi="Times New Roman" w:cs="Times New Roman"/>
                <w:iCs/>
                <w:color w:val="000000"/>
              </w:rPr>
            </w:pPr>
            <w:r w:rsidRPr="00473222">
              <w:rPr>
                <w:rFonts w:ascii="Times New Roman" w:hAnsi="Times New Roman" w:cs="Times New Roman"/>
                <w:iCs/>
                <w:color w:val="000000"/>
              </w:rPr>
              <w:t>VII</w:t>
            </w:r>
          </w:p>
        </w:tc>
        <w:tc>
          <w:tcPr>
            <w:tcW w:w="980" w:type="dxa"/>
          </w:tcPr>
          <w:p w:rsidR="009A6C4C" w:rsidRPr="00473222" w:rsidRDefault="009A6C4C" w:rsidP="004D00DD">
            <w:pPr>
              <w:jc w:val="center"/>
              <w:rPr>
                <w:rFonts w:ascii="Times New Roman" w:hAnsi="Times New Roman" w:cs="Times New Roman"/>
                <w:iCs/>
                <w:color w:val="000000"/>
              </w:rPr>
            </w:pPr>
            <w:r w:rsidRPr="00473222">
              <w:rPr>
                <w:rFonts w:ascii="Times New Roman" w:hAnsi="Times New Roman" w:cs="Times New Roman"/>
                <w:iCs/>
                <w:color w:val="000000"/>
              </w:rPr>
              <w:t>15</w:t>
            </w:r>
          </w:p>
        </w:tc>
        <w:tc>
          <w:tcPr>
            <w:tcW w:w="1316" w:type="dxa"/>
          </w:tcPr>
          <w:p w:rsidR="009A6C4C" w:rsidRPr="00473222" w:rsidRDefault="009A6C4C" w:rsidP="004D00DD">
            <w:pPr>
              <w:jc w:val="center"/>
              <w:rPr>
                <w:rFonts w:ascii="Times New Roman" w:hAnsi="Times New Roman" w:cs="Times New Roman"/>
                <w:iCs/>
                <w:color w:val="000000"/>
              </w:rPr>
            </w:pPr>
          </w:p>
        </w:tc>
        <w:tc>
          <w:tcPr>
            <w:tcW w:w="1462" w:type="dxa"/>
          </w:tcPr>
          <w:p w:rsidR="009A6C4C" w:rsidRPr="00473222" w:rsidRDefault="009A6C4C" w:rsidP="004D00DD">
            <w:pPr>
              <w:jc w:val="center"/>
              <w:rPr>
                <w:rFonts w:ascii="Times New Roman" w:hAnsi="Times New Roman" w:cs="Times New Roman"/>
                <w:iCs/>
                <w:color w:val="000000"/>
              </w:rPr>
            </w:pPr>
          </w:p>
        </w:tc>
        <w:tc>
          <w:tcPr>
            <w:tcW w:w="1259" w:type="dxa"/>
          </w:tcPr>
          <w:p w:rsidR="009A6C4C" w:rsidRPr="00473222" w:rsidRDefault="009A6C4C" w:rsidP="004D00DD">
            <w:pPr>
              <w:jc w:val="center"/>
              <w:rPr>
                <w:rFonts w:ascii="Times New Roman" w:hAnsi="Times New Roman" w:cs="Times New Roman"/>
                <w:iCs/>
                <w:color w:val="000000"/>
              </w:rPr>
            </w:pPr>
            <w:r w:rsidRPr="00473222">
              <w:rPr>
                <w:rFonts w:ascii="Times New Roman" w:hAnsi="Times New Roman" w:cs="Times New Roman"/>
                <w:iCs/>
                <w:color w:val="000000"/>
              </w:rPr>
              <w:t>15</w:t>
            </w:r>
          </w:p>
        </w:tc>
        <w:tc>
          <w:tcPr>
            <w:tcW w:w="1111" w:type="dxa"/>
          </w:tcPr>
          <w:p w:rsidR="009A6C4C" w:rsidRPr="00473222" w:rsidRDefault="009A6C4C" w:rsidP="004D00DD">
            <w:pPr>
              <w:jc w:val="center"/>
              <w:rPr>
                <w:rFonts w:ascii="Times New Roman" w:hAnsi="Times New Roman" w:cs="Times New Roman"/>
                <w:iCs/>
                <w:color w:val="000000"/>
              </w:rPr>
            </w:pPr>
          </w:p>
        </w:tc>
        <w:tc>
          <w:tcPr>
            <w:tcW w:w="1086" w:type="dxa"/>
          </w:tcPr>
          <w:p w:rsidR="009A6C4C" w:rsidRPr="00473222" w:rsidRDefault="009A6C4C" w:rsidP="004D00DD">
            <w:pPr>
              <w:jc w:val="center"/>
              <w:rPr>
                <w:rFonts w:ascii="Times New Roman" w:hAnsi="Times New Roman" w:cs="Times New Roman"/>
                <w:iCs/>
                <w:color w:val="000000"/>
              </w:rPr>
            </w:pPr>
          </w:p>
        </w:tc>
        <w:tc>
          <w:tcPr>
            <w:tcW w:w="1005" w:type="dxa"/>
          </w:tcPr>
          <w:p w:rsidR="009A6C4C" w:rsidRPr="00473222" w:rsidRDefault="009A6C4C" w:rsidP="004D00DD">
            <w:pPr>
              <w:jc w:val="center"/>
              <w:rPr>
                <w:rFonts w:ascii="Times New Roman" w:hAnsi="Times New Roman" w:cs="Times New Roman"/>
                <w:iCs/>
                <w:color w:val="000000"/>
              </w:rPr>
            </w:pPr>
            <w:r w:rsidRPr="00473222">
              <w:rPr>
                <w:rFonts w:ascii="Times New Roman" w:hAnsi="Times New Roman" w:cs="Times New Roman"/>
                <w:iCs/>
                <w:color w:val="000000"/>
              </w:rPr>
              <w:t>3</w:t>
            </w:r>
          </w:p>
        </w:tc>
      </w:tr>
    </w:tbl>
    <w:p w:rsidR="009A6C4C" w:rsidRPr="00473222" w:rsidRDefault="009A6C4C" w:rsidP="009A6C4C">
      <w:pPr>
        <w:tabs>
          <w:tab w:val="left" w:pos="284"/>
        </w:tabs>
        <w:spacing w:before="120" w:after="120" w:line="240" w:lineRule="auto"/>
        <w:ind w:left="284"/>
        <w:rPr>
          <w:rFonts w:ascii="Times New Roman" w:hAnsi="Times New Roman" w:cs="Times New Roman"/>
          <w:b/>
        </w:rPr>
      </w:pPr>
      <w:r>
        <w:rPr>
          <w:rFonts w:ascii="Times New Roman" w:hAnsi="Times New Roman" w:cs="Times New Roman"/>
          <w:b/>
        </w:rPr>
        <w:t>2.</w:t>
      </w:r>
      <w:r w:rsidRPr="00473222">
        <w:rPr>
          <w:rFonts w:ascii="Times New Roman" w:hAnsi="Times New Roman" w:cs="Times New Roman"/>
          <w:b/>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9A6C4C" w:rsidRPr="00473222" w:rsidTr="004D00DD">
        <w:trPr>
          <w:jc w:val="center"/>
        </w:trPr>
        <w:tc>
          <w:tcPr>
            <w:tcW w:w="1090" w:type="dxa"/>
            <w:shd w:val="clear" w:color="auto" w:fill="F2F2F2" w:themeFill="background1" w:themeFillShade="F2"/>
            <w:vAlign w:val="center"/>
          </w:tcPr>
          <w:p w:rsidR="009A6C4C" w:rsidRPr="00473222" w:rsidRDefault="009A6C4C" w:rsidP="004D00DD">
            <w:pPr>
              <w:jc w:val="center"/>
              <w:rPr>
                <w:rFonts w:ascii="Times New Roman" w:hAnsi="Times New Roman" w:cs="Times New Roman"/>
              </w:rPr>
            </w:pPr>
            <w:r w:rsidRPr="00473222">
              <w:rPr>
                <w:rFonts w:ascii="Times New Roman" w:hAnsi="Times New Roman" w:cs="Times New Roman"/>
              </w:rPr>
              <w:t>Lp.</w:t>
            </w:r>
          </w:p>
        </w:tc>
        <w:tc>
          <w:tcPr>
            <w:tcW w:w="5386" w:type="dxa"/>
            <w:shd w:val="clear" w:color="auto" w:fill="F2F2F2" w:themeFill="background1" w:themeFillShade="F2"/>
            <w:vAlign w:val="center"/>
          </w:tcPr>
          <w:p w:rsidR="009A6C4C" w:rsidRPr="00473222" w:rsidRDefault="009A6C4C" w:rsidP="004D00DD">
            <w:pPr>
              <w:jc w:val="center"/>
              <w:rPr>
                <w:rFonts w:ascii="Times New Roman" w:hAnsi="Times New Roman" w:cs="Times New Roman"/>
              </w:rPr>
            </w:pPr>
            <w:r w:rsidRPr="00473222">
              <w:rPr>
                <w:rFonts w:ascii="Times New Roman" w:hAnsi="Times New Roman" w:cs="Times New Roman"/>
              </w:rPr>
              <w:t>Opis efektów uczenia się dla przedmiotu</w:t>
            </w:r>
          </w:p>
        </w:tc>
        <w:tc>
          <w:tcPr>
            <w:tcW w:w="1585" w:type="dxa"/>
            <w:shd w:val="clear" w:color="auto" w:fill="F2F2F2" w:themeFill="background1" w:themeFillShade="F2"/>
            <w:vAlign w:val="center"/>
          </w:tcPr>
          <w:p w:rsidR="009A6C4C" w:rsidRPr="00473222" w:rsidRDefault="009A6C4C" w:rsidP="004D00DD">
            <w:pPr>
              <w:jc w:val="center"/>
              <w:rPr>
                <w:rFonts w:ascii="Times New Roman" w:hAnsi="Times New Roman" w:cs="Times New Roman"/>
              </w:rPr>
            </w:pPr>
            <w:r w:rsidRPr="00473222">
              <w:rPr>
                <w:rFonts w:ascii="Times New Roman" w:hAnsi="Times New Roman" w:cs="Times New Roman"/>
              </w:rPr>
              <w:t>Odniesienie do kierunkowych efektów uczenia się</w:t>
            </w:r>
          </w:p>
        </w:tc>
        <w:tc>
          <w:tcPr>
            <w:tcW w:w="1596" w:type="dxa"/>
            <w:shd w:val="clear" w:color="auto" w:fill="F2F2F2" w:themeFill="background1" w:themeFillShade="F2"/>
            <w:vAlign w:val="center"/>
          </w:tcPr>
          <w:p w:rsidR="009A6C4C" w:rsidRPr="00473222" w:rsidRDefault="009A6C4C" w:rsidP="004D00DD">
            <w:pPr>
              <w:jc w:val="center"/>
              <w:rPr>
                <w:rFonts w:ascii="Times New Roman" w:hAnsi="Times New Roman" w:cs="Times New Roman"/>
                <w:color w:val="000000" w:themeColor="text1"/>
              </w:rPr>
            </w:pPr>
            <w:r w:rsidRPr="00473222">
              <w:rPr>
                <w:rFonts w:ascii="Times New Roman" w:hAnsi="Times New Roman" w:cs="Times New Roman"/>
                <w:color w:val="000000" w:themeColor="text1"/>
              </w:rPr>
              <w:t xml:space="preserve">Odniesienie do </w:t>
            </w:r>
            <w:r w:rsidRPr="00473222">
              <w:rPr>
                <w:rFonts w:ascii="Times New Roman" w:hAnsi="Times New Roman" w:cs="Times New Roman"/>
                <w:strike/>
                <w:color w:val="000000" w:themeColor="text1"/>
              </w:rPr>
              <w:br/>
            </w:r>
            <w:r w:rsidRPr="00473222">
              <w:rPr>
                <w:rFonts w:ascii="Times New Roman" w:hAnsi="Times New Roman" w:cs="Times New Roman"/>
                <w:color w:val="000000" w:themeColor="text1"/>
              </w:rPr>
              <w:t xml:space="preserve">charakterystyk II stopnia </w:t>
            </w:r>
            <w:r w:rsidRPr="00473222">
              <w:rPr>
                <w:rFonts w:ascii="Times New Roman" w:hAnsi="Times New Roman" w:cs="Times New Roman"/>
                <w:color w:val="000000" w:themeColor="text1"/>
              </w:rPr>
              <w:br/>
              <w:t xml:space="preserve">(kod składnika opisu) </w:t>
            </w:r>
          </w:p>
        </w:tc>
      </w:tr>
      <w:tr w:rsidR="009A6C4C" w:rsidRPr="00473222" w:rsidTr="004D00DD">
        <w:trPr>
          <w:jc w:val="center"/>
        </w:trPr>
        <w:tc>
          <w:tcPr>
            <w:tcW w:w="9657" w:type="dxa"/>
            <w:gridSpan w:val="4"/>
            <w:shd w:val="clear" w:color="auto" w:fill="F2F2F2" w:themeFill="background1" w:themeFillShade="F2"/>
            <w:vAlign w:val="center"/>
          </w:tcPr>
          <w:p w:rsidR="009A6C4C" w:rsidRPr="00473222" w:rsidRDefault="009A6C4C" w:rsidP="004D00DD">
            <w:pPr>
              <w:jc w:val="center"/>
              <w:rPr>
                <w:rFonts w:ascii="Times New Roman" w:hAnsi="Times New Roman" w:cs="Times New Roman"/>
                <w:color w:val="000000" w:themeColor="text1"/>
              </w:rPr>
            </w:pPr>
            <w:r w:rsidRPr="00473222">
              <w:rPr>
                <w:rFonts w:ascii="Times New Roman" w:hAnsi="Times New Roman" w:cs="Times New Roman"/>
                <w:color w:val="000000" w:themeColor="text1"/>
              </w:rPr>
              <w:t>WIEDZA</w:t>
            </w:r>
          </w:p>
        </w:tc>
      </w:tr>
      <w:tr w:rsidR="009A6C4C" w:rsidRPr="00473222" w:rsidTr="004D00DD">
        <w:trPr>
          <w:trHeight w:val="283"/>
          <w:jc w:val="center"/>
        </w:trPr>
        <w:tc>
          <w:tcPr>
            <w:tcW w:w="1090" w:type="dxa"/>
          </w:tcPr>
          <w:p w:rsidR="009A6C4C" w:rsidRPr="00473222" w:rsidRDefault="009A6C4C" w:rsidP="004D00DD">
            <w:pPr>
              <w:jc w:val="center"/>
              <w:rPr>
                <w:rFonts w:ascii="Times New Roman" w:hAnsi="Times New Roman" w:cs="Times New Roman"/>
              </w:rPr>
            </w:pPr>
            <w:r w:rsidRPr="00473222">
              <w:rPr>
                <w:rFonts w:ascii="Times New Roman" w:hAnsi="Times New Roman" w:cs="Times New Roman"/>
              </w:rPr>
              <w:t>W1</w:t>
            </w:r>
          </w:p>
        </w:tc>
        <w:tc>
          <w:tcPr>
            <w:tcW w:w="5386" w:type="dxa"/>
          </w:tcPr>
          <w:p w:rsidR="009A6C4C" w:rsidRPr="00473222" w:rsidRDefault="009A6C4C" w:rsidP="004D00DD">
            <w:pPr>
              <w:jc w:val="both"/>
              <w:rPr>
                <w:rFonts w:ascii="Times New Roman" w:hAnsi="Times New Roman" w:cs="Times New Roman"/>
              </w:rPr>
            </w:pPr>
            <w:r w:rsidRPr="00473222">
              <w:rPr>
                <w:rFonts w:ascii="Times New Roman" w:hAnsi="Times New Roman" w:cs="Times New Roman"/>
              </w:rPr>
              <w:t xml:space="preserve">zna podstawowe pojęcia, funkcje, cechy i strukturę studium wykonalności inwestycji  </w:t>
            </w:r>
          </w:p>
        </w:tc>
        <w:tc>
          <w:tcPr>
            <w:tcW w:w="1585" w:type="dxa"/>
          </w:tcPr>
          <w:p w:rsidR="009A6C4C" w:rsidRPr="00473222" w:rsidRDefault="009A6C4C" w:rsidP="004D00DD">
            <w:pPr>
              <w:jc w:val="center"/>
              <w:rPr>
                <w:rFonts w:ascii="Times New Roman" w:hAnsi="Times New Roman" w:cs="Times New Roman"/>
              </w:rPr>
            </w:pPr>
            <w:r w:rsidRPr="00473222">
              <w:rPr>
                <w:rFonts w:ascii="Times New Roman" w:hAnsi="Times New Roman" w:cs="Times New Roman"/>
              </w:rPr>
              <w:t>K_W05</w:t>
            </w:r>
          </w:p>
        </w:tc>
        <w:tc>
          <w:tcPr>
            <w:tcW w:w="1596" w:type="dxa"/>
          </w:tcPr>
          <w:p w:rsidR="009A6C4C" w:rsidRPr="00473222" w:rsidRDefault="009A6C4C" w:rsidP="004D00DD">
            <w:pPr>
              <w:jc w:val="center"/>
              <w:rPr>
                <w:rFonts w:ascii="Times New Roman" w:hAnsi="Times New Roman" w:cs="Times New Roman"/>
                <w:color w:val="000000" w:themeColor="text1"/>
              </w:rPr>
            </w:pPr>
            <w:r w:rsidRPr="00473222">
              <w:rPr>
                <w:rFonts w:ascii="Times New Roman" w:hAnsi="Times New Roman" w:cs="Times New Roman"/>
                <w:color w:val="000000" w:themeColor="text1"/>
              </w:rPr>
              <w:t>P6S_WG</w:t>
            </w:r>
          </w:p>
          <w:p w:rsidR="009A6C4C" w:rsidRPr="00473222" w:rsidRDefault="009A6C4C" w:rsidP="004D00DD">
            <w:pPr>
              <w:jc w:val="center"/>
              <w:rPr>
                <w:rFonts w:ascii="Times New Roman" w:hAnsi="Times New Roman" w:cs="Times New Roman"/>
                <w:color w:val="000000" w:themeColor="text1"/>
              </w:rPr>
            </w:pPr>
            <w:r w:rsidRPr="00473222">
              <w:rPr>
                <w:rFonts w:ascii="Times New Roman" w:hAnsi="Times New Roman" w:cs="Times New Roman"/>
                <w:color w:val="000000" w:themeColor="text1"/>
              </w:rPr>
              <w:t>P6S_WK</w:t>
            </w:r>
          </w:p>
        </w:tc>
      </w:tr>
      <w:tr w:rsidR="009A6C4C" w:rsidRPr="00473222" w:rsidTr="004D00DD">
        <w:trPr>
          <w:trHeight w:val="283"/>
          <w:jc w:val="center"/>
        </w:trPr>
        <w:tc>
          <w:tcPr>
            <w:tcW w:w="1090" w:type="dxa"/>
          </w:tcPr>
          <w:p w:rsidR="009A6C4C" w:rsidRPr="00473222" w:rsidRDefault="009A6C4C" w:rsidP="004D00DD">
            <w:pPr>
              <w:jc w:val="center"/>
              <w:rPr>
                <w:rFonts w:ascii="Times New Roman" w:hAnsi="Times New Roman" w:cs="Times New Roman"/>
              </w:rPr>
            </w:pPr>
            <w:r w:rsidRPr="00473222">
              <w:rPr>
                <w:rFonts w:ascii="Times New Roman" w:hAnsi="Times New Roman" w:cs="Times New Roman"/>
              </w:rPr>
              <w:t>W2</w:t>
            </w:r>
          </w:p>
        </w:tc>
        <w:tc>
          <w:tcPr>
            <w:tcW w:w="5386" w:type="dxa"/>
          </w:tcPr>
          <w:p w:rsidR="009A6C4C" w:rsidRPr="00473222" w:rsidRDefault="009A6C4C" w:rsidP="004D00DD">
            <w:pPr>
              <w:jc w:val="both"/>
              <w:rPr>
                <w:rFonts w:ascii="Times New Roman" w:hAnsi="Times New Roman" w:cs="Times New Roman"/>
              </w:rPr>
            </w:pPr>
            <w:r w:rsidRPr="00473222">
              <w:rPr>
                <w:rFonts w:ascii="Times New Roman" w:hAnsi="Times New Roman" w:cs="Times New Roman"/>
              </w:rPr>
              <w:t xml:space="preserve">ma podstawową wiedzę w zakresie zasad i technik sporządzania studium wykonalności inwestycji różnych przedsięwzięć inżynierii środowiska </w:t>
            </w:r>
          </w:p>
        </w:tc>
        <w:tc>
          <w:tcPr>
            <w:tcW w:w="1585" w:type="dxa"/>
          </w:tcPr>
          <w:p w:rsidR="009A6C4C" w:rsidRPr="00473222" w:rsidRDefault="009A6C4C" w:rsidP="004D00DD">
            <w:pPr>
              <w:jc w:val="center"/>
              <w:rPr>
                <w:rFonts w:ascii="Times New Roman" w:hAnsi="Times New Roman" w:cs="Times New Roman"/>
              </w:rPr>
            </w:pPr>
            <w:r w:rsidRPr="00473222">
              <w:rPr>
                <w:rFonts w:ascii="Times New Roman" w:hAnsi="Times New Roman" w:cs="Times New Roman"/>
              </w:rPr>
              <w:t>K_W05</w:t>
            </w:r>
          </w:p>
          <w:p w:rsidR="009A6C4C" w:rsidRPr="00473222" w:rsidRDefault="009A6C4C" w:rsidP="004D00DD">
            <w:pPr>
              <w:jc w:val="center"/>
              <w:rPr>
                <w:rFonts w:ascii="Times New Roman" w:hAnsi="Times New Roman" w:cs="Times New Roman"/>
              </w:rPr>
            </w:pPr>
            <w:r w:rsidRPr="00473222">
              <w:rPr>
                <w:rFonts w:ascii="Times New Roman" w:hAnsi="Times New Roman" w:cs="Times New Roman"/>
              </w:rPr>
              <w:t>K_W22</w:t>
            </w:r>
          </w:p>
        </w:tc>
        <w:tc>
          <w:tcPr>
            <w:tcW w:w="1596" w:type="dxa"/>
          </w:tcPr>
          <w:p w:rsidR="009A6C4C" w:rsidRPr="00473222" w:rsidRDefault="009A6C4C" w:rsidP="004D00DD">
            <w:pPr>
              <w:jc w:val="both"/>
              <w:rPr>
                <w:rFonts w:ascii="Times New Roman" w:hAnsi="Times New Roman" w:cs="Times New Roman"/>
              </w:rPr>
            </w:pPr>
            <w:r w:rsidRPr="00473222">
              <w:rPr>
                <w:rFonts w:ascii="Times New Roman" w:hAnsi="Times New Roman" w:cs="Times New Roman"/>
              </w:rPr>
              <w:t>P6S_WG</w:t>
            </w:r>
          </w:p>
          <w:p w:rsidR="009A6C4C" w:rsidRPr="00473222" w:rsidRDefault="009A6C4C" w:rsidP="004D00DD">
            <w:pPr>
              <w:jc w:val="both"/>
              <w:rPr>
                <w:rFonts w:ascii="Times New Roman" w:hAnsi="Times New Roman" w:cs="Times New Roman"/>
              </w:rPr>
            </w:pPr>
            <w:r w:rsidRPr="00473222">
              <w:rPr>
                <w:rFonts w:ascii="Times New Roman" w:hAnsi="Times New Roman" w:cs="Times New Roman"/>
              </w:rPr>
              <w:t>P6S_WK</w:t>
            </w:r>
          </w:p>
        </w:tc>
      </w:tr>
      <w:tr w:rsidR="009A6C4C" w:rsidRPr="00473222" w:rsidTr="004D00DD">
        <w:trPr>
          <w:trHeight w:val="283"/>
          <w:jc w:val="center"/>
        </w:trPr>
        <w:tc>
          <w:tcPr>
            <w:tcW w:w="1090" w:type="dxa"/>
          </w:tcPr>
          <w:p w:rsidR="009A6C4C" w:rsidRPr="00473222" w:rsidRDefault="009A6C4C" w:rsidP="004D00DD">
            <w:pPr>
              <w:jc w:val="center"/>
              <w:rPr>
                <w:rFonts w:ascii="Times New Roman" w:hAnsi="Times New Roman" w:cs="Times New Roman"/>
              </w:rPr>
            </w:pPr>
            <w:r w:rsidRPr="00473222">
              <w:rPr>
                <w:rFonts w:ascii="Times New Roman" w:hAnsi="Times New Roman" w:cs="Times New Roman"/>
              </w:rPr>
              <w:t>W3</w:t>
            </w:r>
          </w:p>
        </w:tc>
        <w:tc>
          <w:tcPr>
            <w:tcW w:w="5386" w:type="dxa"/>
          </w:tcPr>
          <w:p w:rsidR="009A6C4C" w:rsidRPr="00473222" w:rsidRDefault="009A6C4C" w:rsidP="004D00DD">
            <w:pPr>
              <w:jc w:val="both"/>
              <w:rPr>
                <w:rFonts w:ascii="Times New Roman" w:hAnsi="Times New Roman" w:cs="Times New Roman"/>
              </w:rPr>
            </w:pPr>
            <w:r w:rsidRPr="00473222">
              <w:rPr>
                <w:rFonts w:ascii="Times New Roman" w:hAnsi="Times New Roman" w:cs="Times New Roman"/>
              </w:rPr>
              <w:t>zna sposoby efektywnego doboru technik sporządzania studium wykonalności inwestycji różnych przedsięwzięć inżynierii środowiska</w:t>
            </w:r>
          </w:p>
        </w:tc>
        <w:tc>
          <w:tcPr>
            <w:tcW w:w="1585" w:type="dxa"/>
          </w:tcPr>
          <w:p w:rsidR="009A6C4C" w:rsidRPr="00473222" w:rsidRDefault="009A6C4C" w:rsidP="004D00DD">
            <w:pPr>
              <w:jc w:val="center"/>
              <w:rPr>
                <w:rFonts w:ascii="Times New Roman" w:hAnsi="Times New Roman" w:cs="Times New Roman"/>
              </w:rPr>
            </w:pPr>
            <w:r w:rsidRPr="00473222">
              <w:rPr>
                <w:rFonts w:ascii="Times New Roman" w:hAnsi="Times New Roman" w:cs="Times New Roman"/>
              </w:rPr>
              <w:t>K_W05</w:t>
            </w:r>
          </w:p>
          <w:p w:rsidR="009A6C4C" w:rsidRPr="00473222" w:rsidRDefault="009A6C4C" w:rsidP="004D00DD">
            <w:pPr>
              <w:jc w:val="center"/>
              <w:rPr>
                <w:rFonts w:ascii="Times New Roman" w:hAnsi="Times New Roman" w:cs="Times New Roman"/>
              </w:rPr>
            </w:pPr>
            <w:r w:rsidRPr="00473222">
              <w:rPr>
                <w:rFonts w:ascii="Times New Roman" w:hAnsi="Times New Roman" w:cs="Times New Roman"/>
              </w:rPr>
              <w:t>K_W22</w:t>
            </w:r>
          </w:p>
        </w:tc>
        <w:tc>
          <w:tcPr>
            <w:tcW w:w="1596" w:type="dxa"/>
          </w:tcPr>
          <w:p w:rsidR="009A6C4C" w:rsidRPr="00473222" w:rsidRDefault="009A6C4C" w:rsidP="004D00DD">
            <w:pPr>
              <w:jc w:val="both"/>
              <w:rPr>
                <w:rFonts w:ascii="Times New Roman" w:hAnsi="Times New Roman" w:cs="Times New Roman"/>
              </w:rPr>
            </w:pPr>
            <w:r w:rsidRPr="00473222">
              <w:rPr>
                <w:rFonts w:ascii="Times New Roman" w:hAnsi="Times New Roman" w:cs="Times New Roman"/>
              </w:rPr>
              <w:t>P6S_WG</w:t>
            </w:r>
          </w:p>
          <w:p w:rsidR="009A6C4C" w:rsidRPr="00473222" w:rsidRDefault="009A6C4C" w:rsidP="004D00DD">
            <w:pPr>
              <w:jc w:val="both"/>
              <w:rPr>
                <w:rFonts w:ascii="Times New Roman" w:hAnsi="Times New Roman" w:cs="Times New Roman"/>
              </w:rPr>
            </w:pPr>
            <w:r w:rsidRPr="00473222">
              <w:rPr>
                <w:rFonts w:ascii="Times New Roman" w:hAnsi="Times New Roman" w:cs="Times New Roman"/>
              </w:rPr>
              <w:t>P6S_WK</w:t>
            </w:r>
          </w:p>
        </w:tc>
      </w:tr>
      <w:tr w:rsidR="009A6C4C" w:rsidRPr="00473222" w:rsidTr="004D00DD">
        <w:trPr>
          <w:trHeight w:val="283"/>
          <w:jc w:val="center"/>
        </w:trPr>
        <w:tc>
          <w:tcPr>
            <w:tcW w:w="9657" w:type="dxa"/>
            <w:gridSpan w:val="4"/>
            <w:shd w:val="clear" w:color="auto" w:fill="F2F2F2" w:themeFill="background1" w:themeFillShade="F2"/>
          </w:tcPr>
          <w:p w:rsidR="009A6C4C" w:rsidRPr="00473222" w:rsidRDefault="009A6C4C" w:rsidP="004D00DD">
            <w:pPr>
              <w:jc w:val="center"/>
              <w:rPr>
                <w:rFonts w:ascii="Times New Roman" w:hAnsi="Times New Roman" w:cs="Times New Roman"/>
              </w:rPr>
            </w:pPr>
            <w:r w:rsidRPr="00473222">
              <w:rPr>
                <w:rFonts w:ascii="Times New Roman" w:hAnsi="Times New Roman" w:cs="Times New Roman"/>
              </w:rPr>
              <w:t>UMIEJĘTNOŚCI</w:t>
            </w:r>
          </w:p>
        </w:tc>
      </w:tr>
      <w:tr w:rsidR="009A6C4C" w:rsidRPr="00473222" w:rsidTr="004D00DD">
        <w:trPr>
          <w:trHeight w:val="283"/>
          <w:jc w:val="center"/>
        </w:trPr>
        <w:tc>
          <w:tcPr>
            <w:tcW w:w="1090" w:type="dxa"/>
          </w:tcPr>
          <w:p w:rsidR="009A6C4C" w:rsidRPr="00473222" w:rsidRDefault="009A6C4C" w:rsidP="004D00DD">
            <w:pPr>
              <w:jc w:val="center"/>
              <w:rPr>
                <w:rFonts w:ascii="Times New Roman" w:hAnsi="Times New Roman" w:cs="Times New Roman"/>
              </w:rPr>
            </w:pPr>
            <w:r w:rsidRPr="00473222">
              <w:rPr>
                <w:rFonts w:ascii="Times New Roman" w:hAnsi="Times New Roman" w:cs="Times New Roman"/>
              </w:rPr>
              <w:t>U1</w:t>
            </w:r>
          </w:p>
        </w:tc>
        <w:tc>
          <w:tcPr>
            <w:tcW w:w="5386" w:type="dxa"/>
          </w:tcPr>
          <w:p w:rsidR="009A6C4C" w:rsidRPr="00473222" w:rsidRDefault="009A6C4C" w:rsidP="004D00DD">
            <w:pPr>
              <w:jc w:val="both"/>
              <w:rPr>
                <w:rFonts w:ascii="Times New Roman" w:hAnsi="Times New Roman" w:cs="Times New Roman"/>
              </w:rPr>
            </w:pPr>
            <w:r w:rsidRPr="00473222">
              <w:rPr>
                <w:rFonts w:ascii="Times New Roman" w:hAnsi="Times New Roman" w:cs="Times New Roman"/>
              </w:rPr>
              <w:t>potrafi sporządzić studium wykonalności inwestycji różnych przedsięwzięć inżynierii środowiska</w:t>
            </w:r>
          </w:p>
        </w:tc>
        <w:tc>
          <w:tcPr>
            <w:tcW w:w="1585" w:type="dxa"/>
          </w:tcPr>
          <w:p w:rsidR="009A6C4C" w:rsidRPr="00473222" w:rsidRDefault="009A6C4C" w:rsidP="004D00DD">
            <w:pPr>
              <w:jc w:val="center"/>
              <w:rPr>
                <w:rFonts w:ascii="Times New Roman" w:hAnsi="Times New Roman" w:cs="Times New Roman"/>
              </w:rPr>
            </w:pPr>
            <w:r w:rsidRPr="00473222">
              <w:rPr>
                <w:rFonts w:ascii="Times New Roman" w:hAnsi="Times New Roman" w:cs="Times New Roman"/>
              </w:rPr>
              <w:t>K_U01</w:t>
            </w:r>
          </w:p>
          <w:p w:rsidR="009A6C4C" w:rsidRPr="00473222" w:rsidRDefault="009A6C4C" w:rsidP="004D00DD">
            <w:pPr>
              <w:jc w:val="center"/>
              <w:rPr>
                <w:rFonts w:ascii="Times New Roman" w:hAnsi="Times New Roman" w:cs="Times New Roman"/>
              </w:rPr>
            </w:pPr>
            <w:r w:rsidRPr="00473222">
              <w:rPr>
                <w:rFonts w:ascii="Times New Roman" w:hAnsi="Times New Roman" w:cs="Times New Roman"/>
              </w:rPr>
              <w:t>K_U06</w:t>
            </w:r>
          </w:p>
          <w:p w:rsidR="009A6C4C" w:rsidRPr="00473222" w:rsidRDefault="009A6C4C" w:rsidP="004D00DD">
            <w:pPr>
              <w:jc w:val="center"/>
              <w:rPr>
                <w:rFonts w:ascii="Times New Roman" w:hAnsi="Times New Roman" w:cs="Times New Roman"/>
              </w:rPr>
            </w:pPr>
          </w:p>
        </w:tc>
        <w:tc>
          <w:tcPr>
            <w:tcW w:w="1596" w:type="dxa"/>
          </w:tcPr>
          <w:p w:rsidR="009A6C4C" w:rsidRPr="00473222" w:rsidRDefault="009A6C4C" w:rsidP="004D00DD">
            <w:pPr>
              <w:jc w:val="both"/>
              <w:rPr>
                <w:rFonts w:ascii="Times New Roman" w:hAnsi="Times New Roman" w:cs="Times New Roman"/>
              </w:rPr>
            </w:pPr>
            <w:r w:rsidRPr="00473222">
              <w:rPr>
                <w:rFonts w:ascii="Times New Roman" w:hAnsi="Times New Roman" w:cs="Times New Roman"/>
              </w:rPr>
              <w:t>P6S_UW</w:t>
            </w:r>
          </w:p>
          <w:p w:rsidR="009A6C4C" w:rsidRPr="00473222" w:rsidRDefault="009A6C4C" w:rsidP="004D00DD">
            <w:pPr>
              <w:jc w:val="both"/>
              <w:rPr>
                <w:rFonts w:ascii="Times New Roman" w:hAnsi="Times New Roman" w:cs="Times New Roman"/>
              </w:rPr>
            </w:pPr>
            <w:r w:rsidRPr="00473222">
              <w:rPr>
                <w:rFonts w:ascii="Times New Roman" w:hAnsi="Times New Roman" w:cs="Times New Roman"/>
              </w:rPr>
              <w:t>P6S_UK</w:t>
            </w:r>
          </w:p>
        </w:tc>
      </w:tr>
      <w:tr w:rsidR="009A6C4C" w:rsidRPr="00473222" w:rsidTr="004D00DD">
        <w:trPr>
          <w:trHeight w:val="283"/>
          <w:jc w:val="center"/>
        </w:trPr>
        <w:tc>
          <w:tcPr>
            <w:tcW w:w="1090" w:type="dxa"/>
          </w:tcPr>
          <w:p w:rsidR="009A6C4C" w:rsidRPr="00473222" w:rsidRDefault="009A6C4C" w:rsidP="004D00DD">
            <w:pPr>
              <w:jc w:val="center"/>
              <w:rPr>
                <w:rFonts w:ascii="Times New Roman" w:hAnsi="Times New Roman" w:cs="Times New Roman"/>
              </w:rPr>
            </w:pPr>
            <w:r w:rsidRPr="00473222">
              <w:rPr>
                <w:rFonts w:ascii="Times New Roman" w:hAnsi="Times New Roman" w:cs="Times New Roman"/>
              </w:rPr>
              <w:t>U2</w:t>
            </w:r>
          </w:p>
        </w:tc>
        <w:tc>
          <w:tcPr>
            <w:tcW w:w="5386" w:type="dxa"/>
          </w:tcPr>
          <w:p w:rsidR="009A6C4C" w:rsidRPr="00473222" w:rsidRDefault="009A6C4C" w:rsidP="004D00DD">
            <w:pPr>
              <w:jc w:val="both"/>
              <w:rPr>
                <w:rFonts w:ascii="Times New Roman" w:hAnsi="Times New Roman" w:cs="Times New Roman"/>
              </w:rPr>
            </w:pPr>
            <w:r w:rsidRPr="00473222">
              <w:rPr>
                <w:rFonts w:ascii="Times New Roman" w:hAnsi="Times New Roman" w:cs="Times New Roman"/>
              </w:rPr>
              <w:t xml:space="preserve">umie zinterpretować studium wykonalności inwestycji różnych przedsięwzięć inżynierii środowiska </w:t>
            </w:r>
          </w:p>
        </w:tc>
        <w:tc>
          <w:tcPr>
            <w:tcW w:w="1585" w:type="dxa"/>
          </w:tcPr>
          <w:p w:rsidR="009A6C4C" w:rsidRPr="00473222" w:rsidRDefault="009A6C4C" w:rsidP="004D00DD">
            <w:pPr>
              <w:jc w:val="center"/>
              <w:rPr>
                <w:rFonts w:ascii="Times New Roman" w:hAnsi="Times New Roman" w:cs="Times New Roman"/>
              </w:rPr>
            </w:pPr>
            <w:r w:rsidRPr="00473222">
              <w:rPr>
                <w:rFonts w:ascii="Times New Roman" w:hAnsi="Times New Roman" w:cs="Times New Roman"/>
              </w:rPr>
              <w:t>K_U01</w:t>
            </w:r>
          </w:p>
          <w:p w:rsidR="009A6C4C" w:rsidRPr="00473222" w:rsidRDefault="009A6C4C" w:rsidP="004D00DD">
            <w:pPr>
              <w:jc w:val="center"/>
              <w:rPr>
                <w:rFonts w:ascii="Times New Roman" w:hAnsi="Times New Roman" w:cs="Times New Roman"/>
              </w:rPr>
            </w:pPr>
            <w:r w:rsidRPr="00473222">
              <w:rPr>
                <w:rFonts w:ascii="Times New Roman" w:hAnsi="Times New Roman" w:cs="Times New Roman"/>
              </w:rPr>
              <w:t>K_U06</w:t>
            </w:r>
          </w:p>
          <w:p w:rsidR="009A6C4C" w:rsidRPr="00473222" w:rsidRDefault="009A6C4C" w:rsidP="004D00DD">
            <w:pPr>
              <w:jc w:val="center"/>
              <w:rPr>
                <w:rFonts w:ascii="Times New Roman" w:hAnsi="Times New Roman" w:cs="Times New Roman"/>
              </w:rPr>
            </w:pPr>
            <w:r w:rsidRPr="00473222">
              <w:rPr>
                <w:rFonts w:ascii="Times New Roman" w:hAnsi="Times New Roman" w:cs="Times New Roman"/>
              </w:rPr>
              <w:t>K_U07</w:t>
            </w:r>
          </w:p>
        </w:tc>
        <w:tc>
          <w:tcPr>
            <w:tcW w:w="1596" w:type="dxa"/>
          </w:tcPr>
          <w:p w:rsidR="009A6C4C" w:rsidRPr="00473222" w:rsidRDefault="009A6C4C" w:rsidP="004D00DD">
            <w:pPr>
              <w:jc w:val="both"/>
              <w:rPr>
                <w:rFonts w:ascii="Times New Roman" w:hAnsi="Times New Roman" w:cs="Times New Roman"/>
              </w:rPr>
            </w:pPr>
            <w:r w:rsidRPr="00473222">
              <w:rPr>
                <w:rFonts w:ascii="Times New Roman" w:hAnsi="Times New Roman" w:cs="Times New Roman"/>
              </w:rPr>
              <w:t>P6S_UW</w:t>
            </w:r>
          </w:p>
          <w:p w:rsidR="009A6C4C" w:rsidRPr="00473222" w:rsidRDefault="009A6C4C" w:rsidP="004D00DD">
            <w:pPr>
              <w:jc w:val="both"/>
              <w:rPr>
                <w:rFonts w:ascii="Times New Roman" w:hAnsi="Times New Roman" w:cs="Times New Roman"/>
              </w:rPr>
            </w:pPr>
            <w:r w:rsidRPr="00473222">
              <w:rPr>
                <w:rFonts w:ascii="Times New Roman" w:hAnsi="Times New Roman" w:cs="Times New Roman"/>
              </w:rPr>
              <w:t>P6S_UK</w:t>
            </w:r>
          </w:p>
        </w:tc>
      </w:tr>
      <w:tr w:rsidR="009A6C4C" w:rsidRPr="00473222" w:rsidTr="004D00DD">
        <w:trPr>
          <w:trHeight w:val="283"/>
          <w:jc w:val="center"/>
        </w:trPr>
        <w:tc>
          <w:tcPr>
            <w:tcW w:w="9657" w:type="dxa"/>
            <w:gridSpan w:val="4"/>
            <w:shd w:val="clear" w:color="auto" w:fill="F2F2F2" w:themeFill="background1" w:themeFillShade="F2"/>
          </w:tcPr>
          <w:p w:rsidR="009A6C4C" w:rsidRPr="00473222" w:rsidRDefault="009A6C4C" w:rsidP="004D00DD">
            <w:pPr>
              <w:jc w:val="center"/>
              <w:rPr>
                <w:rFonts w:ascii="Times New Roman" w:hAnsi="Times New Roman" w:cs="Times New Roman"/>
              </w:rPr>
            </w:pPr>
            <w:r w:rsidRPr="00473222">
              <w:rPr>
                <w:rFonts w:ascii="Times New Roman" w:hAnsi="Times New Roman" w:cs="Times New Roman"/>
              </w:rPr>
              <w:t>KOMPETENCJE SPOŁECZNE</w:t>
            </w:r>
          </w:p>
        </w:tc>
      </w:tr>
      <w:tr w:rsidR="009A6C4C" w:rsidRPr="00473222" w:rsidTr="004D00DD">
        <w:trPr>
          <w:trHeight w:val="835"/>
          <w:jc w:val="center"/>
        </w:trPr>
        <w:tc>
          <w:tcPr>
            <w:tcW w:w="1090" w:type="dxa"/>
          </w:tcPr>
          <w:p w:rsidR="009A6C4C" w:rsidRPr="00473222" w:rsidRDefault="009A6C4C" w:rsidP="004D00DD">
            <w:pPr>
              <w:jc w:val="center"/>
              <w:rPr>
                <w:rFonts w:ascii="Times New Roman" w:hAnsi="Times New Roman" w:cs="Times New Roman"/>
              </w:rPr>
            </w:pPr>
            <w:r w:rsidRPr="00473222">
              <w:rPr>
                <w:rFonts w:ascii="Times New Roman" w:hAnsi="Times New Roman" w:cs="Times New Roman"/>
              </w:rPr>
              <w:t>K1</w:t>
            </w:r>
          </w:p>
        </w:tc>
        <w:tc>
          <w:tcPr>
            <w:tcW w:w="5386" w:type="dxa"/>
          </w:tcPr>
          <w:p w:rsidR="009A6C4C" w:rsidRPr="00473222" w:rsidRDefault="009A6C4C" w:rsidP="004D00DD">
            <w:pPr>
              <w:jc w:val="both"/>
              <w:rPr>
                <w:rFonts w:ascii="Times New Roman" w:hAnsi="Times New Roman" w:cs="Times New Roman"/>
              </w:rPr>
            </w:pPr>
            <w:r w:rsidRPr="00473222">
              <w:rPr>
                <w:rFonts w:ascii="Times New Roman" w:hAnsi="Times New Roman" w:cs="Times New Roman"/>
              </w:rPr>
              <w:t>jest kreatywny w zakresie planowania i optymalizacji różnych przedsięwzięć w zakresie inżynierii środowiska</w:t>
            </w:r>
          </w:p>
        </w:tc>
        <w:tc>
          <w:tcPr>
            <w:tcW w:w="1585" w:type="dxa"/>
          </w:tcPr>
          <w:p w:rsidR="009A6C4C" w:rsidRPr="00473222" w:rsidRDefault="009A6C4C" w:rsidP="004D00DD">
            <w:pPr>
              <w:jc w:val="center"/>
              <w:rPr>
                <w:rFonts w:ascii="Times New Roman" w:hAnsi="Times New Roman" w:cs="Times New Roman"/>
              </w:rPr>
            </w:pPr>
            <w:r w:rsidRPr="00473222">
              <w:rPr>
                <w:rFonts w:ascii="Times New Roman" w:hAnsi="Times New Roman" w:cs="Times New Roman"/>
              </w:rPr>
              <w:t>K_K02</w:t>
            </w:r>
          </w:p>
          <w:p w:rsidR="009A6C4C" w:rsidRPr="00473222" w:rsidRDefault="009A6C4C" w:rsidP="004D00DD">
            <w:pPr>
              <w:jc w:val="center"/>
              <w:rPr>
                <w:rFonts w:ascii="Times New Roman" w:hAnsi="Times New Roman" w:cs="Times New Roman"/>
              </w:rPr>
            </w:pPr>
            <w:r w:rsidRPr="00473222">
              <w:rPr>
                <w:rFonts w:ascii="Times New Roman" w:hAnsi="Times New Roman" w:cs="Times New Roman"/>
              </w:rPr>
              <w:t>K_K06</w:t>
            </w:r>
          </w:p>
          <w:p w:rsidR="009A6C4C" w:rsidRPr="00473222" w:rsidRDefault="009A6C4C" w:rsidP="004D00DD">
            <w:pPr>
              <w:jc w:val="center"/>
              <w:rPr>
                <w:rFonts w:ascii="Times New Roman" w:hAnsi="Times New Roman" w:cs="Times New Roman"/>
              </w:rPr>
            </w:pPr>
            <w:r w:rsidRPr="00473222">
              <w:rPr>
                <w:rFonts w:ascii="Times New Roman" w:hAnsi="Times New Roman" w:cs="Times New Roman"/>
              </w:rPr>
              <w:t>K_K08</w:t>
            </w:r>
          </w:p>
        </w:tc>
        <w:tc>
          <w:tcPr>
            <w:tcW w:w="1596" w:type="dxa"/>
          </w:tcPr>
          <w:p w:rsidR="009A6C4C" w:rsidRPr="00473222" w:rsidRDefault="009A6C4C" w:rsidP="004D00DD">
            <w:pPr>
              <w:jc w:val="center"/>
              <w:rPr>
                <w:rFonts w:ascii="Times New Roman" w:hAnsi="Times New Roman" w:cs="Times New Roman"/>
              </w:rPr>
            </w:pPr>
            <w:r w:rsidRPr="00473222">
              <w:rPr>
                <w:rFonts w:ascii="Times New Roman" w:hAnsi="Times New Roman" w:cs="Times New Roman"/>
              </w:rPr>
              <w:t>P6S_KK</w:t>
            </w:r>
          </w:p>
          <w:p w:rsidR="009A6C4C" w:rsidRPr="00473222" w:rsidRDefault="009A6C4C" w:rsidP="004D00DD">
            <w:pPr>
              <w:jc w:val="center"/>
              <w:rPr>
                <w:rFonts w:ascii="Times New Roman" w:hAnsi="Times New Roman" w:cs="Times New Roman"/>
              </w:rPr>
            </w:pPr>
            <w:r w:rsidRPr="00473222">
              <w:rPr>
                <w:rFonts w:ascii="Times New Roman" w:hAnsi="Times New Roman" w:cs="Times New Roman"/>
              </w:rPr>
              <w:t>P6S_KO</w:t>
            </w:r>
          </w:p>
          <w:p w:rsidR="009A6C4C" w:rsidRPr="00473222" w:rsidRDefault="009A6C4C" w:rsidP="004D00DD">
            <w:pPr>
              <w:jc w:val="center"/>
              <w:rPr>
                <w:rFonts w:ascii="Times New Roman" w:hAnsi="Times New Roman" w:cs="Times New Roman"/>
              </w:rPr>
            </w:pPr>
            <w:r w:rsidRPr="00473222">
              <w:rPr>
                <w:rFonts w:ascii="Times New Roman" w:hAnsi="Times New Roman" w:cs="Times New Roman"/>
              </w:rPr>
              <w:t>P6S_KR</w:t>
            </w:r>
          </w:p>
        </w:tc>
      </w:tr>
    </w:tbl>
    <w:p w:rsidR="009A6C4C" w:rsidRPr="00880A1B" w:rsidRDefault="009A6C4C" w:rsidP="009A6C4C">
      <w:pPr>
        <w:pStyle w:val="Akapitzlist"/>
        <w:tabs>
          <w:tab w:val="left" w:pos="284"/>
        </w:tabs>
        <w:spacing w:before="120" w:after="120"/>
        <w:rPr>
          <w:b/>
          <w:sz w:val="22"/>
          <w:szCs w:val="22"/>
        </w:rPr>
      </w:pPr>
      <w:r>
        <w:rPr>
          <w:b/>
          <w:sz w:val="22"/>
          <w:szCs w:val="22"/>
        </w:rPr>
        <w:t>3.</w:t>
      </w:r>
      <w:r w:rsidRPr="00880A1B">
        <w:rPr>
          <w:b/>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9A6C4C" w:rsidRPr="00473222" w:rsidTr="004D00DD">
        <w:trPr>
          <w:jc w:val="center"/>
        </w:trPr>
        <w:tc>
          <w:tcPr>
            <w:tcW w:w="9638" w:type="dxa"/>
          </w:tcPr>
          <w:p w:rsidR="009A6C4C" w:rsidRPr="00473222" w:rsidRDefault="009A6C4C" w:rsidP="004D00DD">
            <w:pPr>
              <w:jc w:val="both"/>
              <w:rPr>
                <w:rFonts w:ascii="Times New Roman" w:hAnsi="Times New Roman" w:cs="Times New Roman"/>
              </w:rPr>
            </w:pPr>
            <w:r>
              <w:rPr>
                <w:rFonts w:ascii="Times New Roman" w:hAnsi="Times New Roman" w:cs="Times New Roman"/>
              </w:rPr>
              <w:t>W</w:t>
            </w:r>
            <w:r w:rsidRPr="00473222">
              <w:rPr>
                <w:rFonts w:ascii="Times New Roman" w:hAnsi="Times New Roman" w:cs="Times New Roman"/>
              </w:rPr>
              <w:t>ykład tradycyjny (wykład informacyjny w formie klasycznej z wykorzystaniem obliczeń tablicowych) i multimedialny (wykorzystanie metod audiowizualnych), ćwiczenia projektowe</w:t>
            </w:r>
            <w:r>
              <w:rPr>
                <w:rFonts w:ascii="Times New Roman" w:hAnsi="Times New Roman" w:cs="Times New Roman"/>
              </w:rPr>
              <w:t>.</w:t>
            </w:r>
          </w:p>
        </w:tc>
      </w:tr>
    </w:tbl>
    <w:p w:rsidR="009A6C4C" w:rsidRPr="00880A1B" w:rsidRDefault="009A6C4C" w:rsidP="009A6C4C">
      <w:pPr>
        <w:pStyle w:val="Akapitzlist"/>
        <w:tabs>
          <w:tab w:val="left" w:pos="284"/>
        </w:tabs>
        <w:spacing w:before="120" w:after="120"/>
        <w:rPr>
          <w:b/>
          <w:color w:val="000000"/>
          <w:sz w:val="22"/>
          <w:szCs w:val="22"/>
        </w:rPr>
      </w:pPr>
      <w:r>
        <w:rPr>
          <w:b/>
          <w:color w:val="000000"/>
          <w:sz w:val="22"/>
          <w:szCs w:val="22"/>
        </w:rPr>
        <w:t>4.</w:t>
      </w:r>
      <w:r w:rsidRPr="00880A1B">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9A6C4C" w:rsidRPr="00473222" w:rsidTr="004D00DD">
        <w:trPr>
          <w:jc w:val="center"/>
        </w:trPr>
        <w:tc>
          <w:tcPr>
            <w:tcW w:w="9638" w:type="dxa"/>
          </w:tcPr>
          <w:p w:rsidR="009A6C4C" w:rsidRPr="00473222" w:rsidRDefault="009A6C4C" w:rsidP="004D00DD">
            <w:pPr>
              <w:pStyle w:val="Akapitzlist1"/>
              <w:ind w:left="34"/>
              <w:jc w:val="both"/>
              <w:rPr>
                <w:sz w:val="22"/>
                <w:szCs w:val="22"/>
              </w:rPr>
            </w:pPr>
            <w:r>
              <w:rPr>
                <w:sz w:val="22"/>
                <w:szCs w:val="22"/>
              </w:rPr>
              <w:t>W</w:t>
            </w:r>
            <w:r w:rsidRPr="00473222">
              <w:rPr>
                <w:sz w:val="22"/>
                <w:szCs w:val="22"/>
              </w:rPr>
              <w:t>ykład: zaliczenie pisemne (kolokwium zaliczeniowe)</w:t>
            </w:r>
            <w:r>
              <w:rPr>
                <w:sz w:val="22"/>
                <w:szCs w:val="22"/>
              </w:rPr>
              <w:t>.</w:t>
            </w:r>
          </w:p>
          <w:p w:rsidR="009A6C4C" w:rsidRPr="00473222" w:rsidRDefault="009A6C4C" w:rsidP="004D00DD">
            <w:pPr>
              <w:pStyle w:val="Akapitzlist1"/>
              <w:ind w:left="34"/>
              <w:jc w:val="both"/>
              <w:rPr>
                <w:b/>
                <w:sz w:val="22"/>
                <w:szCs w:val="22"/>
              </w:rPr>
            </w:pPr>
            <w:r>
              <w:rPr>
                <w:sz w:val="22"/>
                <w:szCs w:val="22"/>
              </w:rPr>
              <w:t>Ć</w:t>
            </w:r>
            <w:r w:rsidRPr="00473222">
              <w:rPr>
                <w:sz w:val="22"/>
                <w:szCs w:val="22"/>
              </w:rPr>
              <w:t>wiczenia projektowe: przygotowanie projektu indywidualnego</w:t>
            </w:r>
            <w:r>
              <w:rPr>
                <w:sz w:val="22"/>
                <w:szCs w:val="22"/>
              </w:rPr>
              <w:t>.</w:t>
            </w:r>
            <w:r w:rsidRPr="00473222">
              <w:rPr>
                <w:sz w:val="22"/>
                <w:szCs w:val="22"/>
              </w:rPr>
              <w:t xml:space="preserve"> </w:t>
            </w:r>
          </w:p>
        </w:tc>
      </w:tr>
    </w:tbl>
    <w:p w:rsidR="009A6C4C" w:rsidRPr="00880A1B" w:rsidRDefault="009A6C4C" w:rsidP="009A6C4C">
      <w:pPr>
        <w:tabs>
          <w:tab w:val="left" w:pos="284"/>
        </w:tabs>
        <w:spacing w:before="120" w:after="120" w:line="240" w:lineRule="auto"/>
        <w:ind w:left="720"/>
        <w:rPr>
          <w:rFonts w:ascii="Times New Roman" w:hAnsi="Times New Roman" w:cs="Times New Roman"/>
          <w:b/>
          <w:color w:val="000000"/>
        </w:rPr>
      </w:pPr>
      <w:r>
        <w:rPr>
          <w:rFonts w:ascii="Times New Roman" w:hAnsi="Times New Roman" w:cs="Times New Roman"/>
          <w:b/>
          <w:iCs/>
          <w:color w:val="000000"/>
        </w:rPr>
        <w:t>5.</w:t>
      </w:r>
      <w:r w:rsidRPr="00880A1B">
        <w:rPr>
          <w:rFonts w:ascii="Times New Roman" w:hAnsi="Times New Roman" w:cs="Times New Roman"/>
          <w:b/>
          <w:i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9A6C4C" w:rsidRPr="00473222" w:rsidTr="004D00DD">
        <w:trPr>
          <w:jc w:val="center"/>
        </w:trPr>
        <w:tc>
          <w:tcPr>
            <w:tcW w:w="2214" w:type="dxa"/>
            <w:shd w:val="clear" w:color="auto" w:fill="F2F2F2" w:themeFill="background1" w:themeFillShade="F2"/>
          </w:tcPr>
          <w:p w:rsidR="009A6C4C" w:rsidRPr="00473222"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color w:val="000000"/>
              </w:rPr>
            </w:pPr>
            <w:r w:rsidRPr="00473222">
              <w:rPr>
                <w:rFonts w:ascii="Times New Roman" w:hAnsi="Times New Roman" w:cs="Times New Roman"/>
                <w:color w:val="000000"/>
              </w:rPr>
              <w:t>Wykład</w:t>
            </w:r>
          </w:p>
        </w:tc>
        <w:tc>
          <w:tcPr>
            <w:tcW w:w="7424" w:type="dxa"/>
          </w:tcPr>
          <w:p w:rsidR="009A6C4C" w:rsidRPr="00FE7749"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FE7749">
              <w:rPr>
                <w:iCs/>
                <w:color w:val="000000"/>
              </w:rPr>
              <w:t>Definicja studium wykonalności inwestycji.</w:t>
            </w:r>
          </w:p>
          <w:p w:rsidR="009A6C4C" w:rsidRPr="00FE7749"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FE7749">
              <w:rPr>
                <w:iCs/>
                <w:color w:val="000000"/>
              </w:rPr>
              <w:t xml:space="preserve"> Funkcje, zawartość i wygląd studium wykonalności inwestycji.</w:t>
            </w:r>
          </w:p>
          <w:p w:rsidR="009A6C4C" w:rsidRPr="00FE7749"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FE7749">
              <w:rPr>
                <w:iCs/>
                <w:color w:val="000000"/>
              </w:rPr>
              <w:t xml:space="preserve"> Struktura studium wykonalności inwestycji (opis i uzasadnienie inwestycji, powiązania inwestycji z innymi realizowanymi lub planowanymi do realizacji przedsięwzięciami, zbieżność celów inwestycji z celami programu/źródła finansowania, analiza finansowa [trwałość finansowa, wskaźniki efektywności finansowej], ocena efektywności inwestycji, analiza ryzyka, instytucjonalna i prawna wykonalność inwestycji, analiza techniczna wykonalności inwestycji, trwałość</w:t>
            </w:r>
            <w:r>
              <w:rPr>
                <w:iCs/>
                <w:color w:val="000000"/>
              </w:rPr>
              <w:t xml:space="preserve"> projektu, ocena oddziaływania </w:t>
            </w:r>
            <w:r w:rsidRPr="00FE7749">
              <w:rPr>
                <w:iCs/>
                <w:color w:val="000000"/>
              </w:rPr>
              <w:t xml:space="preserve">inwestycji na środowisko, analiza skutków społecznych i ekonomicznych inwestycji, analiza wrażliwości na zmiany podstawowych parametrów kosztowych, przychodowych i technicznych). </w:t>
            </w:r>
          </w:p>
          <w:p w:rsidR="009A6C4C" w:rsidRPr="00FE7749"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FE7749">
              <w:rPr>
                <w:iCs/>
                <w:color w:val="000000"/>
              </w:rPr>
              <w:t xml:space="preserve">Studia przypadków dotyczące studium wykonalności przedsięwzięć inżynierii środowiska.       </w:t>
            </w:r>
          </w:p>
        </w:tc>
      </w:tr>
      <w:tr w:rsidR="009A6C4C" w:rsidRPr="00473222" w:rsidTr="004D00DD">
        <w:trPr>
          <w:jc w:val="center"/>
        </w:trPr>
        <w:tc>
          <w:tcPr>
            <w:tcW w:w="2214" w:type="dxa"/>
            <w:shd w:val="clear" w:color="auto" w:fill="F2F2F2" w:themeFill="background1" w:themeFillShade="F2"/>
          </w:tcPr>
          <w:p w:rsidR="009A6C4C" w:rsidRPr="00473222"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color w:val="000000"/>
              </w:rPr>
            </w:pPr>
            <w:r w:rsidRPr="00473222">
              <w:rPr>
                <w:rFonts w:ascii="Times New Roman" w:hAnsi="Times New Roman" w:cs="Times New Roman"/>
                <w:color w:val="000000"/>
              </w:rPr>
              <w:t>Ćwiczenia projektowe</w:t>
            </w:r>
          </w:p>
        </w:tc>
        <w:tc>
          <w:tcPr>
            <w:tcW w:w="7424" w:type="dxa"/>
          </w:tcPr>
          <w:p w:rsidR="009A6C4C" w:rsidRPr="00473222"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ascii="Times New Roman" w:hAnsi="Times New Roman" w:cs="Times New Roman"/>
                <w:iCs/>
                <w:color w:val="000000"/>
              </w:rPr>
            </w:pPr>
            <w:r w:rsidRPr="00473222">
              <w:rPr>
                <w:rFonts w:ascii="Times New Roman" w:hAnsi="Times New Roman" w:cs="Times New Roman"/>
                <w:iCs/>
                <w:color w:val="000000"/>
              </w:rPr>
              <w:t>Indywidualne wykonanie przez każdego studenta projektu zadanej części studium wykonalności wybranego przedsięwzięcia inżynierii środowiska.</w:t>
            </w:r>
          </w:p>
        </w:tc>
      </w:tr>
    </w:tbl>
    <w:p w:rsidR="009A6C4C" w:rsidRPr="00473222" w:rsidRDefault="009A6C4C" w:rsidP="009A6C4C">
      <w:pPr>
        <w:tabs>
          <w:tab w:val="left" w:pos="284"/>
        </w:tabs>
        <w:spacing w:before="120" w:after="120" w:line="240" w:lineRule="auto"/>
        <w:ind w:left="720"/>
        <w:rPr>
          <w:rFonts w:ascii="Times New Roman" w:hAnsi="Times New Roman" w:cs="Times New Roman"/>
          <w:b/>
          <w:color w:val="000000"/>
        </w:rPr>
      </w:pPr>
      <w:r>
        <w:rPr>
          <w:rFonts w:ascii="Times New Roman" w:hAnsi="Times New Roman" w:cs="Times New Roman"/>
          <w:b/>
          <w:color w:val="000000"/>
        </w:rPr>
        <w:t>6.</w:t>
      </w:r>
      <w:r w:rsidRPr="00473222">
        <w:rPr>
          <w:rFonts w:ascii="Times New Roman" w:hAnsi="Times New Roman" w:cs="Times New Roman"/>
          <w:b/>
          <w:color w:val="000000"/>
        </w:rPr>
        <w:t>METODY (SPOSOBY) WERYFIKACJI I OCENY EFEKTÓW UCZENIA SIĘ OSIĄGNIĘTYCH PRZEZ STUDENTA</w:t>
      </w:r>
    </w:p>
    <w:p w:rsidR="009A6C4C" w:rsidRPr="00473222" w:rsidRDefault="009A6C4C" w:rsidP="009A6C4C">
      <w:pPr>
        <w:spacing w:before="120" w:after="120"/>
        <w:jc w:val="both"/>
        <w:rPr>
          <w:rFonts w:ascii="Times New Roman" w:hAnsi="Times New Roman" w:cs="Times New Roman"/>
          <w:color w:val="000000"/>
        </w:rPr>
      </w:pPr>
      <w:r w:rsidRPr="00473222">
        <w:rPr>
          <w:rFonts w:ascii="Times New Roman" w:hAnsi="Times New Roman" w:cs="Times New Roman"/>
          <w:color w:val="000000"/>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95"/>
        <w:gridCol w:w="1392"/>
        <w:gridCol w:w="1370"/>
        <w:gridCol w:w="1370"/>
        <w:gridCol w:w="1370"/>
        <w:gridCol w:w="1371"/>
        <w:gridCol w:w="1371"/>
      </w:tblGrid>
      <w:tr w:rsidR="009A6C4C" w:rsidRPr="00473222" w:rsidTr="004D00DD">
        <w:trPr>
          <w:jc w:val="center"/>
        </w:trPr>
        <w:tc>
          <w:tcPr>
            <w:tcW w:w="1395" w:type="dxa"/>
            <w:vMerge w:val="restart"/>
            <w:shd w:val="clear" w:color="auto" w:fill="F2F2F2" w:themeFill="background1" w:themeFillShade="F2"/>
            <w:vAlign w:val="center"/>
          </w:tcPr>
          <w:p w:rsidR="009A6C4C" w:rsidRPr="00473222" w:rsidRDefault="009A6C4C" w:rsidP="004D00DD">
            <w:pPr>
              <w:jc w:val="center"/>
              <w:rPr>
                <w:rFonts w:ascii="Times New Roman" w:hAnsi="Times New Roman" w:cs="Times New Roman"/>
                <w:color w:val="000000"/>
              </w:rPr>
            </w:pPr>
            <w:r w:rsidRPr="00473222">
              <w:rPr>
                <w:rFonts w:ascii="Times New Roman" w:hAnsi="Times New Roman" w:cs="Times New Roman"/>
                <w:color w:val="000000"/>
              </w:rPr>
              <w:t>Efekt uczenia się</w:t>
            </w:r>
          </w:p>
        </w:tc>
        <w:tc>
          <w:tcPr>
            <w:tcW w:w="8244" w:type="dxa"/>
            <w:gridSpan w:val="6"/>
            <w:shd w:val="clear" w:color="auto" w:fill="F2F2F2" w:themeFill="background1" w:themeFillShade="F2"/>
            <w:vAlign w:val="center"/>
          </w:tcPr>
          <w:p w:rsidR="009A6C4C" w:rsidRPr="00473222" w:rsidRDefault="009A6C4C" w:rsidP="004D00DD">
            <w:pPr>
              <w:jc w:val="center"/>
              <w:rPr>
                <w:rFonts w:ascii="Times New Roman" w:hAnsi="Times New Roman" w:cs="Times New Roman"/>
                <w:color w:val="000000"/>
              </w:rPr>
            </w:pPr>
            <w:r w:rsidRPr="00473222">
              <w:rPr>
                <w:rFonts w:ascii="Times New Roman" w:hAnsi="Times New Roman" w:cs="Times New Roman"/>
                <w:color w:val="000000"/>
              </w:rPr>
              <w:t xml:space="preserve">Forma oceny </w:t>
            </w:r>
          </w:p>
        </w:tc>
      </w:tr>
      <w:tr w:rsidR="009A6C4C" w:rsidRPr="00473222" w:rsidTr="004D00DD">
        <w:trPr>
          <w:jc w:val="center"/>
        </w:trPr>
        <w:tc>
          <w:tcPr>
            <w:tcW w:w="1395" w:type="dxa"/>
            <w:vMerge/>
            <w:shd w:val="clear" w:color="auto" w:fill="F2F2F2" w:themeFill="background1" w:themeFillShade="F2"/>
            <w:vAlign w:val="center"/>
          </w:tcPr>
          <w:p w:rsidR="009A6C4C" w:rsidRPr="00473222" w:rsidRDefault="009A6C4C" w:rsidP="004D00DD">
            <w:pPr>
              <w:jc w:val="center"/>
              <w:rPr>
                <w:rFonts w:ascii="Times New Roman" w:hAnsi="Times New Roman" w:cs="Times New Roman"/>
                <w:b/>
                <w:color w:val="000000"/>
              </w:rPr>
            </w:pPr>
          </w:p>
        </w:tc>
        <w:tc>
          <w:tcPr>
            <w:tcW w:w="1392" w:type="dxa"/>
            <w:shd w:val="clear" w:color="auto" w:fill="F2F2F2" w:themeFill="background1" w:themeFillShade="F2"/>
            <w:vAlign w:val="center"/>
          </w:tcPr>
          <w:p w:rsidR="009A6C4C" w:rsidRPr="00473222" w:rsidRDefault="009A6C4C" w:rsidP="004D00DD">
            <w:pPr>
              <w:jc w:val="center"/>
              <w:rPr>
                <w:rFonts w:ascii="Times New Roman" w:hAnsi="Times New Roman" w:cs="Times New Roman"/>
                <w:color w:val="000000"/>
              </w:rPr>
            </w:pPr>
            <w:r w:rsidRPr="00473222">
              <w:rPr>
                <w:rFonts w:ascii="Times New Roman" w:hAnsi="Times New Roman" w:cs="Times New Roman"/>
                <w:color w:val="000000"/>
              </w:rPr>
              <w:t>Wykład</w:t>
            </w:r>
          </w:p>
        </w:tc>
        <w:tc>
          <w:tcPr>
            <w:tcW w:w="1370" w:type="dxa"/>
            <w:shd w:val="clear" w:color="auto" w:fill="F2F2F2" w:themeFill="background1" w:themeFillShade="F2"/>
            <w:vAlign w:val="center"/>
          </w:tcPr>
          <w:p w:rsidR="009A6C4C" w:rsidRPr="00473222" w:rsidRDefault="009A6C4C" w:rsidP="004D00DD">
            <w:pPr>
              <w:jc w:val="center"/>
              <w:rPr>
                <w:rFonts w:ascii="Times New Roman" w:hAnsi="Times New Roman" w:cs="Times New Roman"/>
                <w:color w:val="000000"/>
              </w:rPr>
            </w:pPr>
            <w:r w:rsidRPr="00473222">
              <w:rPr>
                <w:rFonts w:ascii="Times New Roman" w:hAnsi="Times New Roman" w:cs="Times New Roman"/>
                <w:color w:val="000000"/>
              </w:rPr>
              <w:t>Projekt</w:t>
            </w:r>
          </w:p>
        </w:tc>
        <w:tc>
          <w:tcPr>
            <w:tcW w:w="1370" w:type="dxa"/>
            <w:shd w:val="clear" w:color="auto" w:fill="F2F2F2" w:themeFill="background1" w:themeFillShade="F2"/>
            <w:vAlign w:val="center"/>
          </w:tcPr>
          <w:p w:rsidR="009A6C4C" w:rsidRPr="00473222" w:rsidRDefault="009A6C4C" w:rsidP="004D00DD">
            <w:pPr>
              <w:jc w:val="center"/>
              <w:rPr>
                <w:rFonts w:ascii="Times New Roman" w:hAnsi="Times New Roman" w:cs="Times New Roman"/>
                <w:color w:val="000000"/>
              </w:rPr>
            </w:pPr>
          </w:p>
        </w:tc>
        <w:tc>
          <w:tcPr>
            <w:tcW w:w="1370" w:type="dxa"/>
            <w:shd w:val="clear" w:color="auto" w:fill="F2F2F2" w:themeFill="background1" w:themeFillShade="F2"/>
            <w:vAlign w:val="center"/>
          </w:tcPr>
          <w:p w:rsidR="009A6C4C" w:rsidRPr="00473222" w:rsidRDefault="009A6C4C" w:rsidP="004D00DD">
            <w:pPr>
              <w:jc w:val="center"/>
              <w:rPr>
                <w:rFonts w:ascii="Times New Roman" w:hAnsi="Times New Roman" w:cs="Times New Roman"/>
                <w:color w:val="000000"/>
              </w:rPr>
            </w:pPr>
          </w:p>
        </w:tc>
        <w:tc>
          <w:tcPr>
            <w:tcW w:w="1371" w:type="dxa"/>
            <w:shd w:val="clear" w:color="auto" w:fill="F2F2F2" w:themeFill="background1" w:themeFillShade="F2"/>
            <w:vAlign w:val="center"/>
          </w:tcPr>
          <w:p w:rsidR="009A6C4C" w:rsidRPr="00473222" w:rsidRDefault="009A6C4C" w:rsidP="004D00DD">
            <w:pPr>
              <w:jc w:val="center"/>
              <w:rPr>
                <w:rFonts w:ascii="Times New Roman" w:hAnsi="Times New Roman" w:cs="Times New Roman"/>
                <w:color w:val="000000"/>
              </w:rPr>
            </w:pPr>
          </w:p>
        </w:tc>
        <w:tc>
          <w:tcPr>
            <w:tcW w:w="1371" w:type="dxa"/>
            <w:shd w:val="clear" w:color="auto" w:fill="F2F2F2" w:themeFill="background1" w:themeFillShade="F2"/>
            <w:vAlign w:val="center"/>
          </w:tcPr>
          <w:p w:rsidR="009A6C4C" w:rsidRPr="00473222" w:rsidRDefault="009A6C4C" w:rsidP="004D00DD">
            <w:pPr>
              <w:jc w:val="center"/>
              <w:rPr>
                <w:rFonts w:ascii="Times New Roman" w:hAnsi="Times New Roman" w:cs="Times New Roman"/>
                <w:color w:val="000000"/>
              </w:rPr>
            </w:pPr>
          </w:p>
        </w:tc>
      </w:tr>
      <w:tr w:rsidR="009A6C4C" w:rsidRPr="00473222" w:rsidTr="004D00DD">
        <w:trPr>
          <w:trHeight w:val="283"/>
          <w:jc w:val="center"/>
        </w:trPr>
        <w:tc>
          <w:tcPr>
            <w:tcW w:w="1395" w:type="dxa"/>
          </w:tcPr>
          <w:p w:rsidR="009A6C4C" w:rsidRPr="00473222" w:rsidRDefault="009A6C4C" w:rsidP="004D00DD">
            <w:pPr>
              <w:jc w:val="center"/>
              <w:rPr>
                <w:rFonts w:ascii="Times New Roman" w:hAnsi="Times New Roman" w:cs="Times New Roman"/>
                <w:color w:val="000000"/>
              </w:rPr>
            </w:pPr>
            <w:r w:rsidRPr="00473222">
              <w:rPr>
                <w:rFonts w:ascii="Times New Roman" w:hAnsi="Times New Roman" w:cs="Times New Roman"/>
                <w:color w:val="000000"/>
              </w:rPr>
              <w:t>W1</w:t>
            </w:r>
          </w:p>
        </w:tc>
        <w:tc>
          <w:tcPr>
            <w:tcW w:w="1392" w:type="dxa"/>
          </w:tcPr>
          <w:p w:rsidR="009A6C4C" w:rsidRPr="00473222" w:rsidRDefault="009A6C4C" w:rsidP="004D00DD">
            <w:pPr>
              <w:jc w:val="center"/>
              <w:rPr>
                <w:rFonts w:ascii="Times New Roman" w:hAnsi="Times New Roman" w:cs="Times New Roman"/>
                <w:color w:val="000000"/>
              </w:rPr>
            </w:pPr>
            <w:r w:rsidRPr="00473222">
              <w:rPr>
                <w:rFonts w:ascii="Times New Roman" w:hAnsi="Times New Roman" w:cs="Times New Roman"/>
                <w:color w:val="000000"/>
              </w:rPr>
              <w:t>x</w:t>
            </w:r>
          </w:p>
        </w:tc>
        <w:tc>
          <w:tcPr>
            <w:tcW w:w="1370" w:type="dxa"/>
          </w:tcPr>
          <w:p w:rsidR="009A6C4C" w:rsidRPr="00473222" w:rsidRDefault="009A6C4C" w:rsidP="004D00DD">
            <w:pPr>
              <w:jc w:val="center"/>
              <w:rPr>
                <w:rFonts w:ascii="Times New Roman" w:hAnsi="Times New Roman" w:cs="Times New Roman"/>
                <w:color w:val="000000"/>
              </w:rPr>
            </w:pPr>
          </w:p>
        </w:tc>
        <w:tc>
          <w:tcPr>
            <w:tcW w:w="1370" w:type="dxa"/>
          </w:tcPr>
          <w:p w:rsidR="009A6C4C" w:rsidRPr="00473222" w:rsidRDefault="009A6C4C" w:rsidP="004D00DD">
            <w:pPr>
              <w:jc w:val="center"/>
              <w:rPr>
                <w:rFonts w:ascii="Times New Roman" w:hAnsi="Times New Roman" w:cs="Times New Roman"/>
                <w:color w:val="000000"/>
              </w:rPr>
            </w:pPr>
          </w:p>
        </w:tc>
        <w:tc>
          <w:tcPr>
            <w:tcW w:w="1370" w:type="dxa"/>
          </w:tcPr>
          <w:p w:rsidR="009A6C4C" w:rsidRPr="00473222" w:rsidRDefault="009A6C4C" w:rsidP="004D00DD">
            <w:pPr>
              <w:jc w:val="center"/>
              <w:rPr>
                <w:rFonts w:ascii="Times New Roman" w:hAnsi="Times New Roman" w:cs="Times New Roman"/>
                <w:color w:val="000000"/>
              </w:rPr>
            </w:pPr>
          </w:p>
        </w:tc>
        <w:tc>
          <w:tcPr>
            <w:tcW w:w="1371" w:type="dxa"/>
          </w:tcPr>
          <w:p w:rsidR="009A6C4C" w:rsidRPr="00473222" w:rsidRDefault="009A6C4C" w:rsidP="004D00DD">
            <w:pPr>
              <w:jc w:val="center"/>
              <w:rPr>
                <w:rFonts w:ascii="Times New Roman" w:hAnsi="Times New Roman" w:cs="Times New Roman"/>
                <w:color w:val="000000"/>
              </w:rPr>
            </w:pPr>
          </w:p>
        </w:tc>
        <w:tc>
          <w:tcPr>
            <w:tcW w:w="1371" w:type="dxa"/>
          </w:tcPr>
          <w:p w:rsidR="009A6C4C" w:rsidRPr="00473222" w:rsidRDefault="009A6C4C" w:rsidP="004D00DD">
            <w:pPr>
              <w:jc w:val="center"/>
              <w:rPr>
                <w:rFonts w:ascii="Times New Roman" w:hAnsi="Times New Roman" w:cs="Times New Roman"/>
                <w:color w:val="000000"/>
              </w:rPr>
            </w:pPr>
          </w:p>
        </w:tc>
      </w:tr>
      <w:tr w:rsidR="009A6C4C" w:rsidRPr="00473222" w:rsidTr="004D00DD">
        <w:trPr>
          <w:trHeight w:val="283"/>
          <w:jc w:val="center"/>
        </w:trPr>
        <w:tc>
          <w:tcPr>
            <w:tcW w:w="1395" w:type="dxa"/>
          </w:tcPr>
          <w:p w:rsidR="009A6C4C" w:rsidRPr="00473222" w:rsidRDefault="009A6C4C" w:rsidP="004D00DD">
            <w:pPr>
              <w:jc w:val="center"/>
              <w:rPr>
                <w:rFonts w:ascii="Times New Roman" w:hAnsi="Times New Roman" w:cs="Times New Roman"/>
                <w:color w:val="000000"/>
              </w:rPr>
            </w:pPr>
            <w:r w:rsidRPr="00473222">
              <w:rPr>
                <w:rFonts w:ascii="Times New Roman" w:hAnsi="Times New Roman" w:cs="Times New Roman"/>
                <w:color w:val="000000"/>
              </w:rPr>
              <w:t>W2</w:t>
            </w:r>
          </w:p>
        </w:tc>
        <w:tc>
          <w:tcPr>
            <w:tcW w:w="1392" w:type="dxa"/>
          </w:tcPr>
          <w:p w:rsidR="009A6C4C" w:rsidRPr="00473222" w:rsidRDefault="009A6C4C" w:rsidP="004D00DD">
            <w:pPr>
              <w:jc w:val="center"/>
              <w:rPr>
                <w:rFonts w:ascii="Times New Roman" w:hAnsi="Times New Roman" w:cs="Times New Roman"/>
                <w:color w:val="000000"/>
              </w:rPr>
            </w:pPr>
            <w:r w:rsidRPr="00473222">
              <w:rPr>
                <w:rFonts w:ascii="Times New Roman" w:hAnsi="Times New Roman" w:cs="Times New Roman"/>
                <w:color w:val="000000"/>
              </w:rPr>
              <w:t>x</w:t>
            </w:r>
          </w:p>
        </w:tc>
        <w:tc>
          <w:tcPr>
            <w:tcW w:w="1370" w:type="dxa"/>
          </w:tcPr>
          <w:p w:rsidR="009A6C4C" w:rsidRPr="00473222" w:rsidRDefault="009A6C4C" w:rsidP="004D00DD">
            <w:pPr>
              <w:jc w:val="center"/>
              <w:rPr>
                <w:rFonts w:ascii="Times New Roman" w:hAnsi="Times New Roman" w:cs="Times New Roman"/>
                <w:color w:val="000000"/>
              </w:rPr>
            </w:pPr>
          </w:p>
        </w:tc>
        <w:tc>
          <w:tcPr>
            <w:tcW w:w="1370" w:type="dxa"/>
          </w:tcPr>
          <w:p w:rsidR="009A6C4C" w:rsidRPr="00473222" w:rsidRDefault="009A6C4C" w:rsidP="004D00DD">
            <w:pPr>
              <w:jc w:val="center"/>
              <w:rPr>
                <w:rFonts w:ascii="Times New Roman" w:hAnsi="Times New Roman" w:cs="Times New Roman"/>
                <w:color w:val="000000"/>
              </w:rPr>
            </w:pPr>
          </w:p>
        </w:tc>
        <w:tc>
          <w:tcPr>
            <w:tcW w:w="1370" w:type="dxa"/>
          </w:tcPr>
          <w:p w:rsidR="009A6C4C" w:rsidRPr="00473222" w:rsidRDefault="009A6C4C" w:rsidP="004D00DD">
            <w:pPr>
              <w:jc w:val="center"/>
              <w:rPr>
                <w:rFonts w:ascii="Times New Roman" w:hAnsi="Times New Roman" w:cs="Times New Roman"/>
                <w:color w:val="000000"/>
              </w:rPr>
            </w:pPr>
          </w:p>
        </w:tc>
        <w:tc>
          <w:tcPr>
            <w:tcW w:w="1371" w:type="dxa"/>
          </w:tcPr>
          <w:p w:rsidR="009A6C4C" w:rsidRPr="00473222" w:rsidRDefault="009A6C4C" w:rsidP="004D00DD">
            <w:pPr>
              <w:jc w:val="center"/>
              <w:rPr>
                <w:rFonts w:ascii="Times New Roman" w:hAnsi="Times New Roman" w:cs="Times New Roman"/>
                <w:color w:val="000000"/>
              </w:rPr>
            </w:pPr>
          </w:p>
        </w:tc>
        <w:tc>
          <w:tcPr>
            <w:tcW w:w="1371" w:type="dxa"/>
          </w:tcPr>
          <w:p w:rsidR="009A6C4C" w:rsidRPr="00473222" w:rsidRDefault="009A6C4C" w:rsidP="004D00DD">
            <w:pPr>
              <w:jc w:val="center"/>
              <w:rPr>
                <w:rFonts w:ascii="Times New Roman" w:hAnsi="Times New Roman" w:cs="Times New Roman"/>
                <w:color w:val="000000"/>
              </w:rPr>
            </w:pPr>
          </w:p>
        </w:tc>
      </w:tr>
      <w:tr w:rsidR="009A6C4C" w:rsidRPr="00473222" w:rsidTr="004D00DD">
        <w:trPr>
          <w:trHeight w:val="283"/>
          <w:jc w:val="center"/>
        </w:trPr>
        <w:tc>
          <w:tcPr>
            <w:tcW w:w="1395" w:type="dxa"/>
          </w:tcPr>
          <w:p w:rsidR="009A6C4C" w:rsidRPr="00473222" w:rsidRDefault="009A6C4C" w:rsidP="004D00DD">
            <w:pPr>
              <w:jc w:val="center"/>
              <w:rPr>
                <w:rFonts w:ascii="Times New Roman" w:hAnsi="Times New Roman" w:cs="Times New Roman"/>
                <w:color w:val="000000"/>
              </w:rPr>
            </w:pPr>
            <w:r w:rsidRPr="00473222">
              <w:rPr>
                <w:rFonts w:ascii="Times New Roman" w:hAnsi="Times New Roman" w:cs="Times New Roman"/>
                <w:color w:val="000000"/>
              </w:rPr>
              <w:t>W3</w:t>
            </w:r>
          </w:p>
        </w:tc>
        <w:tc>
          <w:tcPr>
            <w:tcW w:w="1392" w:type="dxa"/>
          </w:tcPr>
          <w:p w:rsidR="009A6C4C" w:rsidRPr="00473222" w:rsidRDefault="009A6C4C" w:rsidP="004D00DD">
            <w:pPr>
              <w:jc w:val="center"/>
              <w:rPr>
                <w:rFonts w:ascii="Times New Roman" w:hAnsi="Times New Roman" w:cs="Times New Roman"/>
                <w:color w:val="000000"/>
              </w:rPr>
            </w:pPr>
            <w:r w:rsidRPr="00473222">
              <w:rPr>
                <w:rFonts w:ascii="Times New Roman" w:hAnsi="Times New Roman" w:cs="Times New Roman"/>
                <w:color w:val="000000"/>
              </w:rPr>
              <w:t>x</w:t>
            </w:r>
          </w:p>
        </w:tc>
        <w:tc>
          <w:tcPr>
            <w:tcW w:w="1370" w:type="dxa"/>
          </w:tcPr>
          <w:p w:rsidR="009A6C4C" w:rsidRPr="00473222" w:rsidRDefault="009A6C4C" w:rsidP="004D00DD">
            <w:pPr>
              <w:jc w:val="center"/>
              <w:rPr>
                <w:rFonts w:ascii="Times New Roman" w:hAnsi="Times New Roman" w:cs="Times New Roman"/>
                <w:color w:val="000000"/>
              </w:rPr>
            </w:pPr>
          </w:p>
        </w:tc>
        <w:tc>
          <w:tcPr>
            <w:tcW w:w="1370" w:type="dxa"/>
          </w:tcPr>
          <w:p w:rsidR="009A6C4C" w:rsidRPr="00473222" w:rsidRDefault="009A6C4C" w:rsidP="004D00DD">
            <w:pPr>
              <w:jc w:val="center"/>
              <w:rPr>
                <w:rFonts w:ascii="Times New Roman" w:hAnsi="Times New Roman" w:cs="Times New Roman"/>
                <w:color w:val="000000"/>
              </w:rPr>
            </w:pPr>
          </w:p>
        </w:tc>
        <w:tc>
          <w:tcPr>
            <w:tcW w:w="1370" w:type="dxa"/>
          </w:tcPr>
          <w:p w:rsidR="009A6C4C" w:rsidRPr="00473222" w:rsidRDefault="009A6C4C" w:rsidP="004D00DD">
            <w:pPr>
              <w:jc w:val="center"/>
              <w:rPr>
                <w:rFonts w:ascii="Times New Roman" w:hAnsi="Times New Roman" w:cs="Times New Roman"/>
                <w:color w:val="000000"/>
              </w:rPr>
            </w:pPr>
          </w:p>
        </w:tc>
        <w:tc>
          <w:tcPr>
            <w:tcW w:w="1371" w:type="dxa"/>
          </w:tcPr>
          <w:p w:rsidR="009A6C4C" w:rsidRPr="00473222" w:rsidRDefault="009A6C4C" w:rsidP="004D00DD">
            <w:pPr>
              <w:jc w:val="center"/>
              <w:rPr>
                <w:rFonts w:ascii="Times New Roman" w:hAnsi="Times New Roman" w:cs="Times New Roman"/>
                <w:color w:val="000000"/>
              </w:rPr>
            </w:pPr>
          </w:p>
        </w:tc>
        <w:tc>
          <w:tcPr>
            <w:tcW w:w="1371" w:type="dxa"/>
          </w:tcPr>
          <w:p w:rsidR="009A6C4C" w:rsidRPr="00473222" w:rsidRDefault="009A6C4C" w:rsidP="004D00DD">
            <w:pPr>
              <w:jc w:val="center"/>
              <w:rPr>
                <w:rFonts w:ascii="Times New Roman" w:hAnsi="Times New Roman" w:cs="Times New Roman"/>
                <w:color w:val="000000"/>
              </w:rPr>
            </w:pPr>
          </w:p>
        </w:tc>
      </w:tr>
      <w:tr w:rsidR="009A6C4C" w:rsidRPr="00473222" w:rsidTr="004D00DD">
        <w:trPr>
          <w:trHeight w:val="283"/>
          <w:jc w:val="center"/>
        </w:trPr>
        <w:tc>
          <w:tcPr>
            <w:tcW w:w="1395" w:type="dxa"/>
          </w:tcPr>
          <w:p w:rsidR="009A6C4C" w:rsidRPr="00473222" w:rsidRDefault="009A6C4C" w:rsidP="004D00DD">
            <w:pPr>
              <w:jc w:val="center"/>
              <w:rPr>
                <w:rFonts w:ascii="Times New Roman" w:hAnsi="Times New Roman" w:cs="Times New Roman"/>
                <w:color w:val="000000"/>
              </w:rPr>
            </w:pPr>
            <w:r w:rsidRPr="00473222">
              <w:rPr>
                <w:rFonts w:ascii="Times New Roman" w:hAnsi="Times New Roman" w:cs="Times New Roman"/>
                <w:color w:val="000000"/>
              </w:rPr>
              <w:t>U1</w:t>
            </w:r>
          </w:p>
        </w:tc>
        <w:tc>
          <w:tcPr>
            <w:tcW w:w="1392" w:type="dxa"/>
          </w:tcPr>
          <w:p w:rsidR="009A6C4C" w:rsidRPr="00473222" w:rsidRDefault="009A6C4C" w:rsidP="004D00DD">
            <w:pPr>
              <w:jc w:val="center"/>
              <w:rPr>
                <w:rFonts w:ascii="Times New Roman" w:hAnsi="Times New Roman" w:cs="Times New Roman"/>
                <w:color w:val="000000"/>
              </w:rPr>
            </w:pPr>
          </w:p>
        </w:tc>
        <w:tc>
          <w:tcPr>
            <w:tcW w:w="1370" w:type="dxa"/>
          </w:tcPr>
          <w:p w:rsidR="009A6C4C" w:rsidRPr="00473222" w:rsidRDefault="009A6C4C" w:rsidP="004D00DD">
            <w:pPr>
              <w:jc w:val="center"/>
              <w:rPr>
                <w:rFonts w:ascii="Times New Roman" w:hAnsi="Times New Roman" w:cs="Times New Roman"/>
                <w:color w:val="000000"/>
              </w:rPr>
            </w:pPr>
            <w:r w:rsidRPr="00473222">
              <w:rPr>
                <w:rFonts w:ascii="Times New Roman" w:hAnsi="Times New Roman" w:cs="Times New Roman"/>
                <w:color w:val="000000"/>
              </w:rPr>
              <w:t>x</w:t>
            </w:r>
          </w:p>
        </w:tc>
        <w:tc>
          <w:tcPr>
            <w:tcW w:w="1370" w:type="dxa"/>
          </w:tcPr>
          <w:p w:rsidR="009A6C4C" w:rsidRPr="00473222" w:rsidRDefault="009A6C4C" w:rsidP="004D00DD">
            <w:pPr>
              <w:jc w:val="center"/>
              <w:rPr>
                <w:rFonts w:ascii="Times New Roman" w:hAnsi="Times New Roman" w:cs="Times New Roman"/>
                <w:color w:val="000000"/>
              </w:rPr>
            </w:pPr>
          </w:p>
        </w:tc>
        <w:tc>
          <w:tcPr>
            <w:tcW w:w="1370" w:type="dxa"/>
          </w:tcPr>
          <w:p w:rsidR="009A6C4C" w:rsidRPr="00473222" w:rsidRDefault="009A6C4C" w:rsidP="004D00DD">
            <w:pPr>
              <w:jc w:val="center"/>
              <w:rPr>
                <w:rFonts w:ascii="Times New Roman" w:hAnsi="Times New Roman" w:cs="Times New Roman"/>
                <w:color w:val="000000"/>
              </w:rPr>
            </w:pPr>
          </w:p>
        </w:tc>
        <w:tc>
          <w:tcPr>
            <w:tcW w:w="1371" w:type="dxa"/>
          </w:tcPr>
          <w:p w:rsidR="009A6C4C" w:rsidRPr="00473222" w:rsidRDefault="009A6C4C" w:rsidP="004D00DD">
            <w:pPr>
              <w:jc w:val="center"/>
              <w:rPr>
                <w:rFonts w:ascii="Times New Roman" w:hAnsi="Times New Roman" w:cs="Times New Roman"/>
                <w:color w:val="000000"/>
              </w:rPr>
            </w:pPr>
          </w:p>
        </w:tc>
        <w:tc>
          <w:tcPr>
            <w:tcW w:w="1371" w:type="dxa"/>
          </w:tcPr>
          <w:p w:rsidR="009A6C4C" w:rsidRPr="00473222" w:rsidRDefault="009A6C4C" w:rsidP="004D00DD">
            <w:pPr>
              <w:jc w:val="center"/>
              <w:rPr>
                <w:rFonts w:ascii="Times New Roman" w:hAnsi="Times New Roman" w:cs="Times New Roman"/>
                <w:color w:val="000000"/>
              </w:rPr>
            </w:pPr>
          </w:p>
        </w:tc>
      </w:tr>
      <w:tr w:rsidR="009A6C4C" w:rsidRPr="00473222" w:rsidTr="004D00DD">
        <w:trPr>
          <w:trHeight w:val="283"/>
          <w:jc w:val="center"/>
        </w:trPr>
        <w:tc>
          <w:tcPr>
            <w:tcW w:w="1395" w:type="dxa"/>
          </w:tcPr>
          <w:p w:rsidR="009A6C4C" w:rsidRPr="00473222" w:rsidRDefault="009A6C4C" w:rsidP="004D00DD">
            <w:pPr>
              <w:jc w:val="center"/>
              <w:rPr>
                <w:rFonts w:ascii="Times New Roman" w:hAnsi="Times New Roman" w:cs="Times New Roman"/>
                <w:color w:val="000000"/>
              </w:rPr>
            </w:pPr>
            <w:r w:rsidRPr="00473222">
              <w:rPr>
                <w:rFonts w:ascii="Times New Roman" w:hAnsi="Times New Roman" w:cs="Times New Roman"/>
                <w:color w:val="000000"/>
              </w:rPr>
              <w:t>U2</w:t>
            </w:r>
          </w:p>
        </w:tc>
        <w:tc>
          <w:tcPr>
            <w:tcW w:w="1392" w:type="dxa"/>
          </w:tcPr>
          <w:p w:rsidR="009A6C4C" w:rsidRPr="00473222" w:rsidRDefault="009A6C4C" w:rsidP="004D00DD">
            <w:pPr>
              <w:jc w:val="center"/>
              <w:rPr>
                <w:rFonts w:ascii="Times New Roman" w:hAnsi="Times New Roman" w:cs="Times New Roman"/>
                <w:color w:val="000000"/>
              </w:rPr>
            </w:pPr>
          </w:p>
        </w:tc>
        <w:tc>
          <w:tcPr>
            <w:tcW w:w="1370" w:type="dxa"/>
          </w:tcPr>
          <w:p w:rsidR="009A6C4C" w:rsidRPr="00473222" w:rsidRDefault="009A6C4C" w:rsidP="004D00DD">
            <w:pPr>
              <w:jc w:val="center"/>
              <w:rPr>
                <w:rFonts w:ascii="Times New Roman" w:hAnsi="Times New Roman" w:cs="Times New Roman"/>
                <w:color w:val="000000"/>
              </w:rPr>
            </w:pPr>
            <w:r w:rsidRPr="00473222">
              <w:rPr>
                <w:rFonts w:ascii="Times New Roman" w:hAnsi="Times New Roman" w:cs="Times New Roman"/>
                <w:color w:val="000000"/>
              </w:rPr>
              <w:t>x</w:t>
            </w:r>
          </w:p>
        </w:tc>
        <w:tc>
          <w:tcPr>
            <w:tcW w:w="1370" w:type="dxa"/>
          </w:tcPr>
          <w:p w:rsidR="009A6C4C" w:rsidRPr="00473222" w:rsidRDefault="009A6C4C" w:rsidP="004D00DD">
            <w:pPr>
              <w:jc w:val="center"/>
              <w:rPr>
                <w:rFonts w:ascii="Times New Roman" w:hAnsi="Times New Roman" w:cs="Times New Roman"/>
                <w:color w:val="000000"/>
              </w:rPr>
            </w:pPr>
          </w:p>
        </w:tc>
        <w:tc>
          <w:tcPr>
            <w:tcW w:w="1370" w:type="dxa"/>
          </w:tcPr>
          <w:p w:rsidR="009A6C4C" w:rsidRPr="00473222" w:rsidRDefault="009A6C4C" w:rsidP="004D00DD">
            <w:pPr>
              <w:jc w:val="center"/>
              <w:rPr>
                <w:rFonts w:ascii="Times New Roman" w:hAnsi="Times New Roman" w:cs="Times New Roman"/>
                <w:color w:val="000000"/>
              </w:rPr>
            </w:pPr>
          </w:p>
        </w:tc>
        <w:tc>
          <w:tcPr>
            <w:tcW w:w="1371" w:type="dxa"/>
          </w:tcPr>
          <w:p w:rsidR="009A6C4C" w:rsidRPr="00473222" w:rsidRDefault="009A6C4C" w:rsidP="004D00DD">
            <w:pPr>
              <w:jc w:val="center"/>
              <w:rPr>
                <w:rFonts w:ascii="Times New Roman" w:hAnsi="Times New Roman" w:cs="Times New Roman"/>
                <w:color w:val="000000"/>
              </w:rPr>
            </w:pPr>
          </w:p>
        </w:tc>
        <w:tc>
          <w:tcPr>
            <w:tcW w:w="1371" w:type="dxa"/>
          </w:tcPr>
          <w:p w:rsidR="009A6C4C" w:rsidRPr="00473222" w:rsidRDefault="009A6C4C" w:rsidP="004D00DD">
            <w:pPr>
              <w:jc w:val="center"/>
              <w:rPr>
                <w:rFonts w:ascii="Times New Roman" w:hAnsi="Times New Roman" w:cs="Times New Roman"/>
                <w:color w:val="000000"/>
              </w:rPr>
            </w:pPr>
          </w:p>
        </w:tc>
      </w:tr>
      <w:tr w:rsidR="009A6C4C" w:rsidRPr="00473222" w:rsidTr="004D00DD">
        <w:trPr>
          <w:trHeight w:val="283"/>
          <w:jc w:val="center"/>
        </w:trPr>
        <w:tc>
          <w:tcPr>
            <w:tcW w:w="1395" w:type="dxa"/>
          </w:tcPr>
          <w:p w:rsidR="009A6C4C" w:rsidRPr="00473222" w:rsidRDefault="009A6C4C" w:rsidP="004D00DD">
            <w:pPr>
              <w:jc w:val="center"/>
              <w:rPr>
                <w:rFonts w:ascii="Times New Roman" w:hAnsi="Times New Roman" w:cs="Times New Roman"/>
                <w:color w:val="000000"/>
              </w:rPr>
            </w:pPr>
            <w:r w:rsidRPr="00473222">
              <w:rPr>
                <w:rFonts w:ascii="Times New Roman" w:hAnsi="Times New Roman" w:cs="Times New Roman"/>
                <w:color w:val="000000"/>
              </w:rPr>
              <w:t>K1</w:t>
            </w:r>
          </w:p>
        </w:tc>
        <w:tc>
          <w:tcPr>
            <w:tcW w:w="1392" w:type="dxa"/>
          </w:tcPr>
          <w:p w:rsidR="009A6C4C" w:rsidRPr="00473222" w:rsidRDefault="009A6C4C" w:rsidP="004D00DD">
            <w:pPr>
              <w:jc w:val="center"/>
              <w:rPr>
                <w:rFonts w:ascii="Times New Roman" w:hAnsi="Times New Roman" w:cs="Times New Roman"/>
                <w:color w:val="000000"/>
              </w:rPr>
            </w:pPr>
          </w:p>
        </w:tc>
        <w:tc>
          <w:tcPr>
            <w:tcW w:w="1370" w:type="dxa"/>
          </w:tcPr>
          <w:p w:rsidR="009A6C4C" w:rsidRPr="00473222" w:rsidRDefault="009A6C4C" w:rsidP="004D00DD">
            <w:pPr>
              <w:jc w:val="center"/>
              <w:rPr>
                <w:rFonts w:ascii="Times New Roman" w:hAnsi="Times New Roman" w:cs="Times New Roman"/>
                <w:color w:val="000000"/>
              </w:rPr>
            </w:pPr>
            <w:r w:rsidRPr="00473222">
              <w:rPr>
                <w:rFonts w:ascii="Times New Roman" w:hAnsi="Times New Roman" w:cs="Times New Roman"/>
                <w:color w:val="000000"/>
              </w:rPr>
              <w:t>x</w:t>
            </w:r>
          </w:p>
        </w:tc>
        <w:tc>
          <w:tcPr>
            <w:tcW w:w="1370" w:type="dxa"/>
          </w:tcPr>
          <w:p w:rsidR="009A6C4C" w:rsidRPr="00473222" w:rsidRDefault="009A6C4C" w:rsidP="004D00DD">
            <w:pPr>
              <w:jc w:val="center"/>
              <w:rPr>
                <w:rFonts w:ascii="Times New Roman" w:hAnsi="Times New Roman" w:cs="Times New Roman"/>
                <w:color w:val="000000"/>
              </w:rPr>
            </w:pPr>
          </w:p>
        </w:tc>
        <w:tc>
          <w:tcPr>
            <w:tcW w:w="1370" w:type="dxa"/>
          </w:tcPr>
          <w:p w:rsidR="009A6C4C" w:rsidRPr="00473222" w:rsidRDefault="009A6C4C" w:rsidP="004D00DD">
            <w:pPr>
              <w:jc w:val="center"/>
              <w:rPr>
                <w:rFonts w:ascii="Times New Roman" w:hAnsi="Times New Roman" w:cs="Times New Roman"/>
                <w:color w:val="000000"/>
              </w:rPr>
            </w:pPr>
          </w:p>
        </w:tc>
        <w:tc>
          <w:tcPr>
            <w:tcW w:w="1371" w:type="dxa"/>
          </w:tcPr>
          <w:p w:rsidR="009A6C4C" w:rsidRPr="00473222" w:rsidRDefault="009A6C4C" w:rsidP="004D00DD">
            <w:pPr>
              <w:jc w:val="center"/>
              <w:rPr>
                <w:rFonts w:ascii="Times New Roman" w:hAnsi="Times New Roman" w:cs="Times New Roman"/>
                <w:color w:val="000000"/>
              </w:rPr>
            </w:pPr>
          </w:p>
        </w:tc>
        <w:tc>
          <w:tcPr>
            <w:tcW w:w="1371" w:type="dxa"/>
          </w:tcPr>
          <w:p w:rsidR="009A6C4C" w:rsidRPr="00473222" w:rsidRDefault="009A6C4C" w:rsidP="004D00DD">
            <w:pPr>
              <w:jc w:val="center"/>
              <w:rPr>
                <w:rFonts w:ascii="Times New Roman" w:hAnsi="Times New Roman" w:cs="Times New Roman"/>
                <w:color w:val="000000"/>
              </w:rPr>
            </w:pPr>
          </w:p>
        </w:tc>
      </w:tr>
    </w:tbl>
    <w:p w:rsidR="009A6C4C" w:rsidRPr="00473222" w:rsidRDefault="009A6C4C" w:rsidP="009A6C4C">
      <w:pPr>
        <w:tabs>
          <w:tab w:val="left" w:pos="284"/>
        </w:tabs>
        <w:spacing w:before="120" w:after="120" w:line="240" w:lineRule="auto"/>
        <w:ind w:left="720"/>
        <w:rPr>
          <w:rFonts w:ascii="Times New Roman" w:hAnsi="Times New Roman" w:cs="Times New Roman"/>
          <w:b/>
          <w:iCs/>
          <w:color w:val="000000"/>
        </w:rPr>
      </w:pPr>
      <w:r>
        <w:rPr>
          <w:rFonts w:ascii="Times New Roman" w:hAnsi="Times New Roman" w:cs="Times New Roman"/>
          <w:b/>
          <w:iCs/>
          <w:color w:val="000000"/>
        </w:rPr>
        <w:t>7.</w:t>
      </w:r>
      <w:r w:rsidRPr="00473222">
        <w:rPr>
          <w:rFonts w:ascii="Times New Roman" w:hAnsi="Times New Roman" w:cs="Times New Roman"/>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9A6C4C" w:rsidRPr="00473222" w:rsidTr="004D00DD">
        <w:trPr>
          <w:jc w:val="center"/>
        </w:trPr>
        <w:tc>
          <w:tcPr>
            <w:tcW w:w="1789" w:type="dxa"/>
            <w:shd w:val="clear" w:color="auto" w:fill="F2F2F2" w:themeFill="background1" w:themeFillShade="F2"/>
          </w:tcPr>
          <w:p w:rsidR="009A6C4C" w:rsidRPr="00473222"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000000"/>
              </w:rPr>
            </w:pPr>
            <w:r w:rsidRPr="00473222">
              <w:rPr>
                <w:rFonts w:ascii="Times New Roman" w:hAnsi="Times New Roman" w:cs="Times New Roman"/>
                <w:iCs/>
                <w:color w:val="000000"/>
              </w:rPr>
              <w:t>Literatura podstawowa</w:t>
            </w:r>
          </w:p>
        </w:tc>
        <w:tc>
          <w:tcPr>
            <w:tcW w:w="7849" w:type="dxa"/>
          </w:tcPr>
          <w:p w:rsidR="009A6C4C" w:rsidRPr="00473222"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rPr>
            </w:pPr>
            <w:r w:rsidRPr="00473222">
              <w:rPr>
                <w:rFonts w:ascii="Times New Roman" w:hAnsi="Times New Roman" w:cs="Times New Roman"/>
                <w:iCs/>
              </w:rPr>
              <w:t>1.   Nowak</w:t>
            </w:r>
            <w:r>
              <w:rPr>
                <w:rFonts w:ascii="Times New Roman" w:hAnsi="Times New Roman" w:cs="Times New Roman"/>
                <w:iCs/>
              </w:rPr>
              <w:t>,</w:t>
            </w:r>
            <w:r w:rsidRPr="00473222">
              <w:rPr>
                <w:rFonts w:ascii="Times New Roman" w:hAnsi="Times New Roman" w:cs="Times New Roman"/>
                <w:iCs/>
              </w:rPr>
              <w:t xml:space="preserve"> E., Pielichaty</w:t>
            </w:r>
            <w:r>
              <w:rPr>
                <w:rFonts w:ascii="Times New Roman" w:hAnsi="Times New Roman" w:cs="Times New Roman"/>
                <w:iCs/>
              </w:rPr>
              <w:t>,</w:t>
            </w:r>
            <w:r w:rsidRPr="00473222">
              <w:rPr>
                <w:rFonts w:ascii="Times New Roman" w:hAnsi="Times New Roman" w:cs="Times New Roman"/>
                <w:iCs/>
              </w:rPr>
              <w:t xml:space="preserve"> E., Poszwa</w:t>
            </w:r>
            <w:r>
              <w:rPr>
                <w:rFonts w:ascii="Times New Roman" w:hAnsi="Times New Roman" w:cs="Times New Roman"/>
                <w:iCs/>
              </w:rPr>
              <w:t>,</w:t>
            </w:r>
            <w:r w:rsidRPr="00473222">
              <w:rPr>
                <w:rFonts w:ascii="Times New Roman" w:hAnsi="Times New Roman" w:cs="Times New Roman"/>
                <w:iCs/>
              </w:rPr>
              <w:t xml:space="preserve"> M.,</w:t>
            </w:r>
            <w:r>
              <w:rPr>
                <w:rFonts w:ascii="Times New Roman" w:hAnsi="Times New Roman" w:cs="Times New Roman"/>
                <w:iCs/>
              </w:rPr>
              <w:t xml:space="preserve"> 1999.</w:t>
            </w:r>
            <w:r w:rsidRPr="00473222">
              <w:rPr>
                <w:rFonts w:ascii="Times New Roman" w:hAnsi="Times New Roman" w:cs="Times New Roman"/>
                <w:iCs/>
              </w:rPr>
              <w:t xml:space="preserve"> Rachunek o</w:t>
            </w:r>
            <w:r>
              <w:rPr>
                <w:rFonts w:ascii="Times New Roman" w:hAnsi="Times New Roman" w:cs="Times New Roman"/>
                <w:iCs/>
              </w:rPr>
              <w:t>płacalności inwestowania, PWE, Warszawa</w:t>
            </w:r>
            <w:r w:rsidRPr="00473222">
              <w:rPr>
                <w:rFonts w:ascii="Times New Roman" w:hAnsi="Times New Roman" w:cs="Times New Roman"/>
                <w:iCs/>
              </w:rPr>
              <w:t>.</w:t>
            </w:r>
          </w:p>
          <w:p w:rsidR="009A6C4C" w:rsidRPr="00473222"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rPr>
            </w:pPr>
            <w:r w:rsidRPr="00473222">
              <w:rPr>
                <w:rFonts w:ascii="Times New Roman" w:hAnsi="Times New Roman" w:cs="Times New Roman"/>
                <w:iCs/>
              </w:rPr>
              <w:t>2.   Skrzypek</w:t>
            </w:r>
            <w:r>
              <w:rPr>
                <w:rFonts w:ascii="Times New Roman" w:hAnsi="Times New Roman" w:cs="Times New Roman"/>
                <w:iCs/>
              </w:rPr>
              <w:t>,</w:t>
            </w:r>
            <w:r w:rsidRPr="00473222">
              <w:rPr>
                <w:rFonts w:ascii="Times New Roman" w:hAnsi="Times New Roman" w:cs="Times New Roman"/>
                <w:iCs/>
              </w:rPr>
              <w:t xml:space="preserve"> J., </w:t>
            </w:r>
            <w:r>
              <w:rPr>
                <w:rFonts w:ascii="Times New Roman" w:hAnsi="Times New Roman" w:cs="Times New Roman"/>
                <w:iCs/>
              </w:rPr>
              <w:t xml:space="preserve">2007. </w:t>
            </w:r>
            <w:r w:rsidRPr="00473222">
              <w:rPr>
                <w:rFonts w:ascii="Times New Roman" w:hAnsi="Times New Roman" w:cs="Times New Roman"/>
                <w:iCs/>
              </w:rPr>
              <w:t>Zasady konstrukcji studium wykon</w:t>
            </w:r>
            <w:r>
              <w:rPr>
                <w:rFonts w:ascii="Times New Roman" w:hAnsi="Times New Roman" w:cs="Times New Roman"/>
                <w:iCs/>
              </w:rPr>
              <w:t xml:space="preserve">alności lub biznesplanu dla    </w:t>
            </w:r>
            <w:r w:rsidRPr="00473222">
              <w:rPr>
                <w:rFonts w:ascii="Times New Roman" w:hAnsi="Times New Roman" w:cs="Times New Roman"/>
                <w:iCs/>
              </w:rPr>
              <w:t>projektów współfinansowanych ze środk</w:t>
            </w:r>
            <w:r>
              <w:rPr>
                <w:rFonts w:ascii="Times New Roman" w:hAnsi="Times New Roman" w:cs="Times New Roman"/>
                <w:iCs/>
              </w:rPr>
              <w:t>ów UE, Wydawnictwo TWIGGER,     Warszawa</w:t>
            </w:r>
            <w:r w:rsidRPr="00473222">
              <w:rPr>
                <w:rFonts w:ascii="Times New Roman" w:hAnsi="Times New Roman" w:cs="Times New Roman"/>
                <w:iCs/>
              </w:rPr>
              <w:t>.</w:t>
            </w:r>
          </w:p>
          <w:p w:rsidR="009A6C4C" w:rsidRPr="00473222"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rPr>
            </w:pPr>
            <w:r w:rsidRPr="00473222">
              <w:rPr>
                <w:rFonts w:ascii="Times New Roman" w:hAnsi="Times New Roman" w:cs="Times New Roman"/>
                <w:iCs/>
              </w:rPr>
              <w:t>3.   Kawala</w:t>
            </w:r>
            <w:r>
              <w:rPr>
                <w:rFonts w:ascii="Times New Roman" w:hAnsi="Times New Roman" w:cs="Times New Roman"/>
                <w:iCs/>
              </w:rPr>
              <w:t>,</w:t>
            </w:r>
            <w:r w:rsidRPr="00473222">
              <w:rPr>
                <w:rFonts w:ascii="Times New Roman" w:hAnsi="Times New Roman" w:cs="Times New Roman"/>
                <w:iCs/>
              </w:rPr>
              <w:t xml:space="preserve"> J., Modras</w:t>
            </w:r>
            <w:r>
              <w:rPr>
                <w:rFonts w:ascii="Times New Roman" w:hAnsi="Times New Roman" w:cs="Times New Roman"/>
                <w:iCs/>
              </w:rPr>
              <w:t>,</w:t>
            </w:r>
            <w:r w:rsidRPr="00473222">
              <w:rPr>
                <w:rFonts w:ascii="Times New Roman" w:hAnsi="Times New Roman" w:cs="Times New Roman"/>
                <w:iCs/>
              </w:rPr>
              <w:t xml:space="preserve"> M., Kalinowska</w:t>
            </w:r>
            <w:r>
              <w:rPr>
                <w:rFonts w:ascii="Times New Roman" w:hAnsi="Times New Roman" w:cs="Times New Roman"/>
                <w:iCs/>
              </w:rPr>
              <w:t>,</w:t>
            </w:r>
            <w:r w:rsidRPr="00473222">
              <w:rPr>
                <w:rFonts w:ascii="Times New Roman" w:hAnsi="Times New Roman" w:cs="Times New Roman"/>
                <w:iCs/>
              </w:rPr>
              <w:t xml:space="preserve"> E., </w:t>
            </w:r>
            <w:r>
              <w:rPr>
                <w:rFonts w:ascii="Times New Roman" w:hAnsi="Times New Roman" w:cs="Times New Roman"/>
                <w:iCs/>
              </w:rPr>
              <w:t xml:space="preserve">2003. </w:t>
            </w:r>
            <w:r w:rsidRPr="00473222">
              <w:rPr>
                <w:rFonts w:ascii="Times New Roman" w:hAnsi="Times New Roman" w:cs="Times New Roman"/>
                <w:iCs/>
              </w:rPr>
              <w:t>Studi</w:t>
            </w:r>
            <w:r>
              <w:rPr>
                <w:rFonts w:ascii="Times New Roman" w:hAnsi="Times New Roman" w:cs="Times New Roman"/>
                <w:iCs/>
              </w:rPr>
              <w:t xml:space="preserve">um wykonalności dla inwestycji </w:t>
            </w:r>
            <w:r w:rsidRPr="00473222">
              <w:rPr>
                <w:rFonts w:ascii="Times New Roman" w:hAnsi="Times New Roman" w:cs="Times New Roman"/>
                <w:iCs/>
              </w:rPr>
              <w:t>komun</w:t>
            </w:r>
            <w:r>
              <w:rPr>
                <w:rFonts w:ascii="Times New Roman" w:hAnsi="Times New Roman" w:cs="Times New Roman"/>
                <w:iCs/>
              </w:rPr>
              <w:t>alnych, LEMTECH, Kraków</w:t>
            </w:r>
            <w:r w:rsidRPr="00473222">
              <w:rPr>
                <w:rFonts w:ascii="Times New Roman" w:hAnsi="Times New Roman" w:cs="Times New Roman"/>
                <w:iCs/>
              </w:rPr>
              <w:t>.</w:t>
            </w:r>
          </w:p>
        </w:tc>
      </w:tr>
      <w:tr w:rsidR="009A6C4C" w:rsidRPr="00473222" w:rsidTr="004D00DD">
        <w:trPr>
          <w:jc w:val="center"/>
        </w:trPr>
        <w:tc>
          <w:tcPr>
            <w:tcW w:w="1789" w:type="dxa"/>
            <w:shd w:val="clear" w:color="auto" w:fill="F2F2F2" w:themeFill="background1" w:themeFillShade="F2"/>
          </w:tcPr>
          <w:p w:rsidR="009A6C4C" w:rsidRPr="00473222"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000000"/>
              </w:rPr>
            </w:pPr>
            <w:r w:rsidRPr="00473222">
              <w:rPr>
                <w:rFonts w:ascii="Times New Roman" w:hAnsi="Times New Roman" w:cs="Times New Roman"/>
                <w:iCs/>
                <w:color w:val="000000"/>
              </w:rPr>
              <w:t>Literatura uzupełniająca</w:t>
            </w:r>
          </w:p>
        </w:tc>
        <w:tc>
          <w:tcPr>
            <w:tcW w:w="7849" w:type="dxa"/>
          </w:tcPr>
          <w:p w:rsidR="009A6C4C" w:rsidRPr="00473222"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bCs/>
                <w:iCs/>
                <w:color w:val="000000"/>
              </w:rPr>
            </w:pPr>
            <w:r w:rsidRPr="00473222">
              <w:rPr>
                <w:rFonts w:ascii="Times New Roman" w:hAnsi="Times New Roman" w:cs="Times New Roman"/>
                <w:bCs/>
                <w:iCs/>
                <w:color w:val="000000"/>
              </w:rPr>
              <w:t xml:space="preserve">1.    Jajuga K., Jajuga T., </w:t>
            </w:r>
            <w:r>
              <w:rPr>
                <w:rFonts w:ascii="Times New Roman" w:hAnsi="Times New Roman" w:cs="Times New Roman"/>
                <w:bCs/>
                <w:iCs/>
                <w:color w:val="000000"/>
              </w:rPr>
              <w:t>2006. Inwestycje, PWN, Warszawa</w:t>
            </w:r>
            <w:r w:rsidRPr="00473222">
              <w:rPr>
                <w:rFonts w:ascii="Times New Roman" w:hAnsi="Times New Roman" w:cs="Times New Roman"/>
                <w:bCs/>
                <w:iCs/>
                <w:color w:val="000000"/>
              </w:rPr>
              <w:t>.</w:t>
            </w:r>
          </w:p>
          <w:p w:rsidR="009A6C4C" w:rsidRPr="00FE7749"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bCs/>
                <w:iCs/>
                <w:color w:val="000000"/>
              </w:rPr>
            </w:pPr>
            <w:r w:rsidRPr="00473222">
              <w:rPr>
                <w:rFonts w:ascii="Times New Roman" w:hAnsi="Times New Roman" w:cs="Times New Roman"/>
                <w:bCs/>
                <w:iCs/>
                <w:color w:val="000000"/>
              </w:rPr>
              <w:t xml:space="preserve">2.    Ligus M., </w:t>
            </w:r>
            <w:r>
              <w:rPr>
                <w:rFonts w:ascii="Times New Roman" w:hAnsi="Times New Roman" w:cs="Times New Roman"/>
                <w:bCs/>
                <w:iCs/>
                <w:color w:val="000000"/>
              </w:rPr>
              <w:t xml:space="preserve">2010. </w:t>
            </w:r>
            <w:r w:rsidRPr="00473222">
              <w:rPr>
                <w:rFonts w:ascii="Times New Roman" w:hAnsi="Times New Roman" w:cs="Times New Roman"/>
                <w:bCs/>
                <w:iCs/>
                <w:color w:val="000000"/>
              </w:rPr>
              <w:t>Efektywność inwestycji w odnawialn</w:t>
            </w:r>
            <w:r>
              <w:rPr>
                <w:rFonts w:ascii="Times New Roman" w:hAnsi="Times New Roman" w:cs="Times New Roman"/>
                <w:bCs/>
                <w:iCs/>
                <w:color w:val="000000"/>
              </w:rPr>
              <w:t>e źródła energii,  Wydawnictwo CeDeWu, Warszawa.</w:t>
            </w:r>
          </w:p>
        </w:tc>
      </w:tr>
    </w:tbl>
    <w:p w:rsidR="009A6C4C" w:rsidRPr="00473222" w:rsidRDefault="009A6C4C" w:rsidP="009A6C4C">
      <w:pPr>
        <w:tabs>
          <w:tab w:val="left" w:pos="284"/>
        </w:tabs>
        <w:spacing w:before="120" w:after="120" w:line="240" w:lineRule="auto"/>
        <w:ind w:left="720"/>
        <w:rPr>
          <w:rFonts w:ascii="Times New Roman" w:hAnsi="Times New Roman" w:cs="Times New Roman"/>
          <w:b/>
        </w:rPr>
      </w:pPr>
      <w:r>
        <w:rPr>
          <w:rFonts w:ascii="Times New Roman" w:hAnsi="Times New Roman" w:cs="Times New Roman"/>
          <w:b/>
        </w:rPr>
        <w:t>8.</w:t>
      </w:r>
      <w:r w:rsidRPr="00473222">
        <w:rPr>
          <w:rFonts w:ascii="Times New Roman" w:hAnsi="Times New Roman" w:cs="Times New Roman"/>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9A6C4C" w:rsidRPr="00473222" w:rsidTr="004D00DD">
        <w:trPr>
          <w:trHeight w:val="769"/>
          <w:jc w:val="center"/>
        </w:trPr>
        <w:tc>
          <w:tcPr>
            <w:tcW w:w="7246" w:type="dxa"/>
            <w:gridSpan w:val="2"/>
            <w:shd w:val="clear" w:color="auto" w:fill="F2F2F2" w:themeFill="background1" w:themeFillShade="F2"/>
            <w:vAlign w:val="center"/>
          </w:tcPr>
          <w:p w:rsidR="009A6C4C" w:rsidRPr="00473222" w:rsidRDefault="009A6C4C" w:rsidP="004D00DD">
            <w:pPr>
              <w:jc w:val="center"/>
              <w:rPr>
                <w:rFonts w:ascii="Times New Roman" w:hAnsi="Times New Roman" w:cs="Times New Roman"/>
              </w:rPr>
            </w:pPr>
            <w:r w:rsidRPr="00473222">
              <w:rPr>
                <w:rFonts w:ascii="Times New Roman" w:hAnsi="Times New Roman" w:cs="Times New Roman"/>
              </w:rPr>
              <w:t>Aktywność studenta</w:t>
            </w:r>
          </w:p>
        </w:tc>
        <w:tc>
          <w:tcPr>
            <w:tcW w:w="2393" w:type="dxa"/>
            <w:shd w:val="clear" w:color="auto" w:fill="F2F2F2" w:themeFill="background1" w:themeFillShade="F2"/>
            <w:vAlign w:val="center"/>
          </w:tcPr>
          <w:p w:rsidR="009A6C4C" w:rsidRPr="00473222" w:rsidRDefault="009A6C4C" w:rsidP="004D00DD">
            <w:pPr>
              <w:jc w:val="center"/>
              <w:rPr>
                <w:rFonts w:ascii="Times New Roman" w:hAnsi="Times New Roman" w:cs="Times New Roman"/>
              </w:rPr>
            </w:pPr>
            <w:r w:rsidRPr="00473222">
              <w:rPr>
                <w:rFonts w:ascii="Times New Roman" w:hAnsi="Times New Roman" w:cs="Times New Roman"/>
              </w:rPr>
              <w:t>Obciążenie studenta – Liczba godzin</w:t>
            </w:r>
          </w:p>
          <w:p w:rsidR="009A6C4C" w:rsidRPr="00473222" w:rsidRDefault="009A6C4C" w:rsidP="004D00DD">
            <w:pPr>
              <w:jc w:val="center"/>
              <w:rPr>
                <w:rFonts w:ascii="Times New Roman" w:hAnsi="Times New Roman" w:cs="Times New Roman"/>
              </w:rPr>
            </w:pPr>
          </w:p>
        </w:tc>
      </w:tr>
      <w:tr w:rsidR="009A6C4C" w:rsidRPr="00473222" w:rsidTr="004D00DD">
        <w:trPr>
          <w:trHeight w:val="340"/>
          <w:jc w:val="center"/>
        </w:trPr>
        <w:tc>
          <w:tcPr>
            <w:tcW w:w="2978" w:type="dxa"/>
            <w:vMerge w:val="restart"/>
          </w:tcPr>
          <w:p w:rsidR="009A6C4C" w:rsidRPr="00473222" w:rsidRDefault="009A6C4C" w:rsidP="004D00DD">
            <w:pPr>
              <w:rPr>
                <w:rFonts w:ascii="Times New Roman" w:hAnsi="Times New Roman" w:cs="Times New Roman"/>
              </w:rPr>
            </w:pPr>
            <w:r w:rsidRPr="00473222">
              <w:rPr>
                <w:rFonts w:ascii="Times New Roman" w:hAnsi="Times New Roman" w:cs="Times New Roman"/>
              </w:rPr>
              <w:t xml:space="preserve">Zajęcia prowadzone </w:t>
            </w:r>
            <w:r w:rsidRPr="00473222">
              <w:rPr>
                <w:rFonts w:ascii="Times New Roman" w:hAnsi="Times New Roman" w:cs="Times New Roman"/>
              </w:rPr>
              <w:br/>
              <w:t xml:space="preserve">z bezpośrednim udziałem NA </w:t>
            </w:r>
            <w:r w:rsidRPr="00473222">
              <w:rPr>
                <w:rFonts w:ascii="Times New Roman" w:hAnsi="Times New Roman" w:cs="Times New Roman"/>
              </w:rPr>
              <w:br/>
              <w:t xml:space="preserve">lub innych osób prowadzących zajęcia </w:t>
            </w:r>
          </w:p>
        </w:tc>
        <w:tc>
          <w:tcPr>
            <w:tcW w:w="4268" w:type="dxa"/>
          </w:tcPr>
          <w:p w:rsidR="009A6C4C" w:rsidRPr="00473222" w:rsidRDefault="009A6C4C" w:rsidP="004D00DD">
            <w:pPr>
              <w:ind w:left="88"/>
              <w:rPr>
                <w:rFonts w:ascii="Times New Roman" w:hAnsi="Times New Roman" w:cs="Times New Roman"/>
              </w:rPr>
            </w:pPr>
            <w:r w:rsidRPr="00473222">
              <w:rPr>
                <w:rFonts w:ascii="Times New Roman" w:hAnsi="Times New Roman" w:cs="Times New Roman"/>
              </w:rPr>
              <w:t>Udział w zajęciach dydaktycznych, wskazanych w pkt. 1B</w:t>
            </w:r>
          </w:p>
        </w:tc>
        <w:tc>
          <w:tcPr>
            <w:tcW w:w="2393" w:type="dxa"/>
          </w:tcPr>
          <w:p w:rsidR="009A6C4C" w:rsidRPr="00473222" w:rsidRDefault="009A6C4C" w:rsidP="004D00DD">
            <w:pPr>
              <w:jc w:val="center"/>
              <w:rPr>
                <w:rFonts w:ascii="Times New Roman" w:hAnsi="Times New Roman" w:cs="Times New Roman"/>
              </w:rPr>
            </w:pPr>
            <w:r w:rsidRPr="00473222">
              <w:rPr>
                <w:rFonts w:ascii="Times New Roman" w:hAnsi="Times New Roman" w:cs="Times New Roman"/>
              </w:rPr>
              <w:t>30</w:t>
            </w:r>
          </w:p>
        </w:tc>
      </w:tr>
      <w:tr w:rsidR="009A6C4C" w:rsidRPr="00473222" w:rsidTr="004D00DD">
        <w:trPr>
          <w:trHeight w:val="271"/>
          <w:jc w:val="center"/>
        </w:trPr>
        <w:tc>
          <w:tcPr>
            <w:tcW w:w="2978" w:type="dxa"/>
            <w:vMerge/>
          </w:tcPr>
          <w:p w:rsidR="009A6C4C" w:rsidRPr="00473222" w:rsidRDefault="009A6C4C" w:rsidP="004D00DD">
            <w:pPr>
              <w:rPr>
                <w:rFonts w:ascii="Times New Roman" w:hAnsi="Times New Roman" w:cs="Times New Roman"/>
                <w:color w:val="000000" w:themeColor="text1"/>
              </w:rPr>
            </w:pPr>
          </w:p>
        </w:tc>
        <w:tc>
          <w:tcPr>
            <w:tcW w:w="4268" w:type="dxa"/>
          </w:tcPr>
          <w:p w:rsidR="009A6C4C" w:rsidRPr="00473222" w:rsidRDefault="009A6C4C" w:rsidP="004D00DD">
            <w:pPr>
              <w:ind w:left="88"/>
              <w:rPr>
                <w:rFonts w:ascii="Times New Roman" w:hAnsi="Times New Roman" w:cs="Times New Roman"/>
                <w:color w:val="000000" w:themeColor="text1"/>
              </w:rPr>
            </w:pPr>
            <w:r w:rsidRPr="00473222">
              <w:rPr>
                <w:rFonts w:ascii="Times New Roman" w:hAnsi="Times New Roman" w:cs="Times New Roman"/>
                <w:color w:val="000000" w:themeColor="text1"/>
              </w:rPr>
              <w:t xml:space="preserve">Konsultacje </w:t>
            </w:r>
          </w:p>
        </w:tc>
        <w:tc>
          <w:tcPr>
            <w:tcW w:w="2393" w:type="dxa"/>
          </w:tcPr>
          <w:p w:rsidR="009A6C4C" w:rsidRPr="00473222" w:rsidRDefault="009A6C4C" w:rsidP="004D00DD">
            <w:pPr>
              <w:jc w:val="center"/>
              <w:rPr>
                <w:rFonts w:ascii="Times New Roman" w:hAnsi="Times New Roman" w:cs="Times New Roman"/>
                <w:color w:val="000000" w:themeColor="text1"/>
              </w:rPr>
            </w:pPr>
            <w:r w:rsidRPr="00473222">
              <w:rPr>
                <w:rFonts w:ascii="Times New Roman" w:hAnsi="Times New Roman" w:cs="Times New Roman"/>
                <w:color w:val="000000" w:themeColor="text1"/>
              </w:rPr>
              <w:t>10</w:t>
            </w:r>
          </w:p>
        </w:tc>
      </w:tr>
      <w:tr w:rsidR="009A6C4C" w:rsidRPr="00473222" w:rsidTr="004D00DD">
        <w:trPr>
          <w:trHeight w:val="177"/>
          <w:jc w:val="center"/>
        </w:trPr>
        <w:tc>
          <w:tcPr>
            <w:tcW w:w="2978" w:type="dxa"/>
            <w:vMerge w:val="restart"/>
          </w:tcPr>
          <w:p w:rsidR="009A6C4C" w:rsidRPr="00473222" w:rsidRDefault="009A6C4C" w:rsidP="004D00DD">
            <w:pPr>
              <w:rPr>
                <w:rFonts w:ascii="Times New Roman" w:hAnsi="Times New Roman" w:cs="Times New Roman"/>
                <w:color w:val="000000" w:themeColor="text1"/>
              </w:rPr>
            </w:pPr>
          </w:p>
          <w:p w:rsidR="009A6C4C" w:rsidRPr="00473222" w:rsidRDefault="009A6C4C" w:rsidP="004D00DD">
            <w:pPr>
              <w:rPr>
                <w:rFonts w:ascii="Times New Roman" w:hAnsi="Times New Roman" w:cs="Times New Roman"/>
                <w:color w:val="000000" w:themeColor="text1"/>
              </w:rPr>
            </w:pPr>
            <w:r w:rsidRPr="00473222">
              <w:rPr>
                <w:rFonts w:ascii="Times New Roman" w:hAnsi="Times New Roman" w:cs="Times New Roman"/>
                <w:color w:val="000000" w:themeColor="text1"/>
              </w:rPr>
              <w:t xml:space="preserve">Praca własna studenta </w:t>
            </w:r>
          </w:p>
        </w:tc>
        <w:tc>
          <w:tcPr>
            <w:tcW w:w="4268" w:type="dxa"/>
          </w:tcPr>
          <w:p w:rsidR="009A6C4C" w:rsidRPr="00473222" w:rsidRDefault="009A6C4C" w:rsidP="004D00DD">
            <w:pPr>
              <w:ind w:left="88"/>
              <w:rPr>
                <w:rFonts w:ascii="Times New Roman" w:hAnsi="Times New Roman" w:cs="Times New Roman"/>
                <w:color w:val="000000" w:themeColor="text1"/>
              </w:rPr>
            </w:pPr>
            <w:r w:rsidRPr="00473222">
              <w:rPr>
                <w:rFonts w:ascii="Times New Roman" w:hAnsi="Times New Roman" w:cs="Times New Roman"/>
                <w:color w:val="000000" w:themeColor="text1"/>
              </w:rPr>
              <w:t>Przygotowanie do zajęć</w:t>
            </w:r>
          </w:p>
        </w:tc>
        <w:tc>
          <w:tcPr>
            <w:tcW w:w="2393" w:type="dxa"/>
          </w:tcPr>
          <w:p w:rsidR="009A6C4C" w:rsidRPr="00473222" w:rsidRDefault="009A6C4C" w:rsidP="004D00DD">
            <w:pPr>
              <w:jc w:val="center"/>
              <w:rPr>
                <w:rFonts w:ascii="Times New Roman" w:hAnsi="Times New Roman" w:cs="Times New Roman"/>
                <w:color w:val="000000" w:themeColor="text1"/>
              </w:rPr>
            </w:pPr>
            <w:r w:rsidRPr="00473222">
              <w:rPr>
                <w:rFonts w:ascii="Times New Roman" w:hAnsi="Times New Roman" w:cs="Times New Roman"/>
                <w:color w:val="000000" w:themeColor="text1"/>
              </w:rPr>
              <w:t>10</w:t>
            </w:r>
          </w:p>
        </w:tc>
      </w:tr>
      <w:tr w:rsidR="009A6C4C" w:rsidRPr="00473222" w:rsidTr="004D00DD">
        <w:trPr>
          <w:trHeight w:val="137"/>
          <w:jc w:val="center"/>
        </w:trPr>
        <w:tc>
          <w:tcPr>
            <w:tcW w:w="2978" w:type="dxa"/>
            <w:vMerge/>
          </w:tcPr>
          <w:p w:rsidR="009A6C4C" w:rsidRPr="00473222" w:rsidRDefault="009A6C4C" w:rsidP="004D00DD">
            <w:pPr>
              <w:rPr>
                <w:rFonts w:ascii="Times New Roman" w:hAnsi="Times New Roman" w:cs="Times New Roman"/>
                <w:color w:val="000000" w:themeColor="text1"/>
              </w:rPr>
            </w:pPr>
          </w:p>
        </w:tc>
        <w:tc>
          <w:tcPr>
            <w:tcW w:w="4268" w:type="dxa"/>
          </w:tcPr>
          <w:p w:rsidR="009A6C4C" w:rsidRPr="00473222" w:rsidRDefault="009A6C4C" w:rsidP="004D00DD">
            <w:pPr>
              <w:ind w:left="88"/>
              <w:rPr>
                <w:rFonts w:ascii="Times New Roman" w:hAnsi="Times New Roman" w:cs="Times New Roman"/>
                <w:color w:val="000000" w:themeColor="text1"/>
              </w:rPr>
            </w:pPr>
            <w:r w:rsidRPr="00473222">
              <w:rPr>
                <w:rFonts w:ascii="Times New Roman" w:hAnsi="Times New Roman" w:cs="Times New Roman"/>
                <w:color w:val="000000" w:themeColor="text1"/>
              </w:rPr>
              <w:t>Studiowanie literatury</w:t>
            </w:r>
          </w:p>
        </w:tc>
        <w:tc>
          <w:tcPr>
            <w:tcW w:w="2393" w:type="dxa"/>
          </w:tcPr>
          <w:p w:rsidR="009A6C4C" w:rsidRPr="00473222" w:rsidRDefault="009A6C4C" w:rsidP="004D00DD">
            <w:pPr>
              <w:jc w:val="center"/>
              <w:rPr>
                <w:rFonts w:ascii="Times New Roman" w:hAnsi="Times New Roman" w:cs="Times New Roman"/>
                <w:color w:val="000000" w:themeColor="text1"/>
              </w:rPr>
            </w:pPr>
            <w:r w:rsidRPr="00473222">
              <w:rPr>
                <w:rFonts w:ascii="Times New Roman" w:hAnsi="Times New Roman" w:cs="Times New Roman"/>
                <w:color w:val="000000" w:themeColor="text1"/>
              </w:rPr>
              <w:t>15</w:t>
            </w:r>
          </w:p>
        </w:tc>
      </w:tr>
      <w:tr w:rsidR="009A6C4C" w:rsidRPr="00473222" w:rsidTr="004D00DD">
        <w:trPr>
          <w:trHeight w:val="340"/>
          <w:jc w:val="center"/>
        </w:trPr>
        <w:tc>
          <w:tcPr>
            <w:tcW w:w="2978" w:type="dxa"/>
            <w:vMerge/>
          </w:tcPr>
          <w:p w:rsidR="009A6C4C" w:rsidRPr="00473222" w:rsidRDefault="009A6C4C" w:rsidP="004D00DD">
            <w:pPr>
              <w:rPr>
                <w:rFonts w:ascii="Times New Roman" w:hAnsi="Times New Roman" w:cs="Times New Roman"/>
                <w:color w:val="000000" w:themeColor="text1"/>
              </w:rPr>
            </w:pPr>
          </w:p>
        </w:tc>
        <w:tc>
          <w:tcPr>
            <w:tcW w:w="4268" w:type="dxa"/>
          </w:tcPr>
          <w:p w:rsidR="009A6C4C" w:rsidRPr="00473222" w:rsidRDefault="009A6C4C" w:rsidP="004D00DD">
            <w:pPr>
              <w:ind w:left="88"/>
              <w:rPr>
                <w:rFonts w:ascii="Times New Roman" w:hAnsi="Times New Roman" w:cs="Times New Roman"/>
                <w:color w:val="000000" w:themeColor="text1"/>
              </w:rPr>
            </w:pPr>
            <w:r w:rsidRPr="00473222">
              <w:rPr>
                <w:rFonts w:ascii="Times New Roman" w:hAnsi="Times New Roman" w:cs="Times New Roman"/>
                <w:color w:val="000000" w:themeColor="text1"/>
              </w:rPr>
              <w:t>Inne (przygotowanie do zaliczenia, przygotowanie projektu)</w:t>
            </w:r>
          </w:p>
        </w:tc>
        <w:tc>
          <w:tcPr>
            <w:tcW w:w="2393" w:type="dxa"/>
          </w:tcPr>
          <w:p w:rsidR="009A6C4C" w:rsidRPr="00473222" w:rsidRDefault="009A6C4C" w:rsidP="004D00DD">
            <w:pPr>
              <w:jc w:val="center"/>
              <w:rPr>
                <w:rFonts w:ascii="Times New Roman" w:hAnsi="Times New Roman" w:cs="Times New Roman"/>
                <w:color w:val="000000" w:themeColor="text1"/>
              </w:rPr>
            </w:pPr>
            <w:r w:rsidRPr="00473222">
              <w:rPr>
                <w:rFonts w:ascii="Times New Roman" w:hAnsi="Times New Roman" w:cs="Times New Roman"/>
                <w:color w:val="000000" w:themeColor="text1"/>
              </w:rPr>
              <w:t>25</w:t>
            </w:r>
          </w:p>
        </w:tc>
      </w:tr>
      <w:tr w:rsidR="009A6C4C" w:rsidRPr="00473222" w:rsidTr="004D00DD">
        <w:trPr>
          <w:trHeight w:val="340"/>
          <w:jc w:val="center"/>
        </w:trPr>
        <w:tc>
          <w:tcPr>
            <w:tcW w:w="7246" w:type="dxa"/>
            <w:gridSpan w:val="2"/>
            <w:shd w:val="clear" w:color="auto" w:fill="F2F2F2" w:themeFill="background1" w:themeFillShade="F2"/>
          </w:tcPr>
          <w:p w:rsidR="009A6C4C" w:rsidRPr="00473222" w:rsidRDefault="009A6C4C" w:rsidP="004D00DD">
            <w:pPr>
              <w:rPr>
                <w:rFonts w:ascii="Times New Roman" w:hAnsi="Times New Roman" w:cs="Times New Roman"/>
                <w:color w:val="000000" w:themeColor="text1"/>
              </w:rPr>
            </w:pPr>
            <w:r w:rsidRPr="00473222">
              <w:rPr>
                <w:rFonts w:ascii="Times New Roman" w:hAnsi="Times New Roman" w:cs="Times New Roman"/>
                <w:color w:val="000000" w:themeColor="text1"/>
              </w:rPr>
              <w:t>Łączny nakład pracy studenta</w:t>
            </w:r>
          </w:p>
        </w:tc>
        <w:tc>
          <w:tcPr>
            <w:tcW w:w="2393" w:type="dxa"/>
            <w:shd w:val="clear" w:color="auto" w:fill="F2F2F2" w:themeFill="background1" w:themeFillShade="F2"/>
          </w:tcPr>
          <w:p w:rsidR="009A6C4C" w:rsidRPr="00473222" w:rsidRDefault="009A6C4C" w:rsidP="004D00DD">
            <w:pPr>
              <w:jc w:val="center"/>
              <w:rPr>
                <w:rFonts w:ascii="Times New Roman" w:hAnsi="Times New Roman" w:cs="Times New Roman"/>
                <w:color w:val="000000" w:themeColor="text1"/>
              </w:rPr>
            </w:pPr>
            <w:r w:rsidRPr="00473222">
              <w:rPr>
                <w:rFonts w:ascii="Times New Roman" w:hAnsi="Times New Roman" w:cs="Times New Roman"/>
                <w:color w:val="000000" w:themeColor="text1"/>
              </w:rPr>
              <w:t>90</w:t>
            </w:r>
          </w:p>
        </w:tc>
      </w:tr>
      <w:tr w:rsidR="009A6C4C" w:rsidRPr="00473222" w:rsidTr="004D00DD">
        <w:trPr>
          <w:trHeight w:val="397"/>
          <w:jc w:val="center"/>
        </w:trPr>
        <w:tc>
          <w:tcPr>
            <w:tcW w:w="7246" w:type="dxa"/>
            <w:gridSpan w:val="2"/>
            <w:shd w:val="clear" w:color="auto" w:fill="F2F2F2" w:themeFill="background1" w:themeFillShade="F2"/>
            <w:vAlign w:val="center"/>
          </w:tcPr>
          <w:p w:rsidR="009A6C4C" w:rsidRPr="00473222" w:rsidRDefault="009A6C4C" w:rsidP="004D00DD">
            <w:pPr>
              <w:jc w:val="right"/>
              <w:rPr>
                <w:rFonts w:ascii="Times New Roman" w:hAnsi="Times New Roman" w:cs="Times New Roman"/>
                <w:b/>
                <w:color w:val="000000" w:themeColor="text1"/>
              </w:rPr>
            </w:pPr>
            <w:r w:rsidRPr="00473222">
              <w:rPr>
                <w:rFonts w:ascii="Times New Roman" w:hAnsi="Times New Roman" w:cs="Times New Roman"/>
                <w:color w:val="000000" w:themeColor="text1"/>
              </w:rPr>
              <w:t xml:space="preserve"> </w:t>
            </w:r>
            <w:r w:rsidRPr="00473222">
              <w:rPr>
                <w:rFonts w:ascii="Times New Roman" w:hAnsi="Times New Roman" w:cs="Times New Roman"/>
                <w:b/>
                <w:color w:val="000000" w:themeColor="text1"/>
              </w:rPr>
              <w:t xml:space="preserve">Liczba punktów ECTS </w:t>
            </w:r>
          </w:p>
        </w:tc>
        <w:tc>
          <w:tcPr>
            <w:tcW w:w="2393" w:type="dxa"/>
            <w:shd w:val="clear" w:color="auto" w:fill="F2F2F2" w:themeFill="background1" w:themeFillShade="F2"/>
            <w:vAlign w:val="center"/>
          </w:tcPr>
          <w:p w:rsidR="009A6C4C" w:rsidRPr="00473222" w:rsidRDefault="009A6C4C" w:rsidP="004D00DD">
            <w:pPr>
              <w:jc w:val="center"/>
              <w:rPr>
                <w:rFonts w:ascii="Times New Roman" w:hAnsi="Times New Roman" w:cs="Times New Roman"/>
                <w:color w:val="000000" w:themeColor="text1"/>
              </w:rPr>
            </w:pPr>
            <w:r w:rsidRPr="00473222">
              <w:rPr>
                <w:rFonts w:ascii="Times New Roman" w:hAnsi="Times New Roman" w:cs="Times New Roman"/>
                <w:color w:val="000000" w:themeColor="text1"/>
              </w:rPr>
              <w:t>3</w:t>
            </w:r>
          </w:p>
        </w:tc>
      </w:tr>
    </w:tbl>
    <w:p w:rsidR="009A6C4C" w:rsidRPr="003034F0" w:rsidRDefault="009A6C4C" w:rsidP="009A6C4C">
      <w:pPr>
        <w:tabs>
          <w:tab w:val="left" w:pos="284"/>
        </w:tabs>
        <w:autoSpaceDE w:val="0"/>
        <w:autoSpaceDN w:val="0"/>
        <w:spacing w:before="120" w:after="120"/>
        <w:rPr>
          <w:rFonts w:ascii="Times New Roman" w:hAnsi="Times New Roman" w:cs="Times New Roman"/>
          <w:b/>
          <w:bCs/>
        </w:rPr>
      </w:pPr>
      <w:r w:rsidRPr="003034F0">
        <w:rPr>
          <w:rFonts w:ascii="Times New Roman" w:hAnsi="Times New Roman" w:cs="Times New Roman"/>
          <w:color w:val="000000"/>
          <w:vertAlign w:val="superscript"/>
        </w:rPr>
        <w:t>*</w:t>
      </w:r>
      <w:r w:rsidRPr="003034F0">
        <w:rPr>
          <w:rFonts w:ascii="Times New Roman" w:hAnsi="Times New Roman" w:cs="Times New Roman"/>
          <w:color w:val="000000"/>
        </w:rPr>
        <w:t xml:space="preserve"> </w:t>
      </w:r>
      <w:r w:rsidRPr="003034F0">
        <w:rPr>
          <w:rFonts w:ascii="Times New Roman" w:hAnsi="Times New Roman" w:cs="Times New Roman"/>
          <w:color w:val="000000"/>
          <w:sz w:val="20"/>
          <w:szCs w:val="20"/>
        </w:rPr>
        <w:t>ostateczna liczba punktów ECTS</w:t>
      </w: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Pr="00285A31" w:rsidRDefault="009A6C4C" w:rsidP="009A6C4C">
      <w:pPr>
        <w:rPr>
          <w:rFonts w:ascii="Times New Roman" w:hAnsi="Times New Roman" w:cs="Times New Roman"/>
          <w:color w:val="000000" w:themeColor="text1"/>
          <w:sz w:val="20"/>
          <w:szCs w:val="20"/>
        </w:rPr>
      </w:pPr>
    </w:p>
    <w:tbl>
      <w:tblPr>
        <w:tblW w:w="9639" w:type="dxa"/>
        <w:jc w:val="center"/>
        <w:tblLayout w:type="fixed"/>
        <w:tblLook w:val="00A0"/>
      </w:tblPr>
      <w:tblGrid>
        <w:gridCol w:w="2410"/>
        <w:gridCol w:w="1958"/>
        <w:gridCol w:w="3464"/>
        <w:gridCol w:w="1807"/>
      </w:tblGrid>
      <w:tr w:rsidR="009A6C4C" w:rsidRPr="00AE5E09" w:rsidTr="004D00DD">
        <w:trPr>
          <w:trHeight w:val="454"/>
          <w:jc w:val="center"/>
        </w:trPr>
        <w:tc>
          <w:tcPr>
            <w:tcW w:w="2410" w:type="dxa"/>
            <w:vAlign w:val="center"/>
          </w:tcPr>
          <w:p w:rsidR="009A6C4C" w:rsidRPr="00AE5E09" w:rsidRDefault="009A6C4C" w:rsidP="004D00DD">
            <w:pPr>
              <w:pStyle w:val="Nagwek1"/>
              <w:spacing w:before="0" w:line="276" w:lineRule="auto"/>
              <w:rPr>
                <w:rFonts w:ascii="Times New Roman" w:hAnsi="Times New Roman"/>
                <w:sz w:val="20"/>
                <w:szCs w:val="20"/>
              </w:rPr>
            </w:pPr>
            <w:r w:rsidRPr="00AE5E09">
              <w:rPr>
                <w:rFonts w:ascii="Times New Roman" w:hAnsi="Times New Roman"/>
                <w:sz w:val="20"/>
                <w:szCs w:val="20"/>
              </w:rPr>
              <w:t>Kod przedmiotu:</w:t>
            </w:r>
          </w:p>
        </w:tc>
        <w:tc>
          <w:tcPr>
            <w:tcW w:w="1958" w:type="dxa"/>
            <w:vAlign w:val="center"/>
          </w:tcPr>
          <w:p w:rsidR="009A6C4C" w:rsidRPr="00AE5E09" w:rsidRDefault="009A6C4C" w:rsidP="004D00DD">
            <w:pPr>
              <w:pStyle w:val="Nagwek1"/>
              <w:spacing w:before="0" w:line="276" w:lineRule="auto"/>
              <w:jc w:val="center"/>
              <w:rPr>
                <w:rFonts w:ascii="Times New Roman" w:hAnsi="Times New Roman"/>
                <w:b w:val="0"/>
                <w:sz w:val="20"/>
                <w:szCs w:val="20"/>
              </w:rPr>
            </w:pPr>
            <w:r w:rsidRPr="00AE5E09">
              <w:rPr>
                <w:rFonts w:ascii="Times New Roman" w:hAnsi="Times New Roman"/>
                <w:b w:val="0"/>
                <w:sz w:val="20"/>
                <w:szCs w:val="20"/>
              </w:rPr>
              <w:t>……………….</w:t>
            </w:r>
          </w:p>
        </w:tc>
        <w:tc>
          <w:tcPr>
            <w:tcW w:w="3464" w:type="dxa"/>
            <w:vAlign w:val="center"/>
          </w:tcPr>
          <w:p w:rsidR="009A6C4C" w:rsidRPr="00AE5E09" w:rsidRDefault="009A6C4C" w:rsidP="004D00DD">
            <w:pPr>
              <w:pStyle w:val="Nagwek1"/>
              <w:spacing w:before="0" w:line="276" w:lineRule="auto"/>
              <w:jc w:val="right"/>
              <w:rPr>
                <w:rFonts w:ascii="Times New Roman" w:hAnsi="Times New Roman"/>
                <w:sz w:val="20"/>
                <w:szCs w:val="20"/>
              </w:rPr>
            </w:pPr>
            <w:r w:rsidRPr="00AE5E09">
              <w:rPr>
                <w:rFonts w:ascii="Times New Roman" w:hAnsi="Times New Roman"/>
                <w:sz w:val="20"/>
                <w:szCs w:val="20"/>
              </w:rPr>
              <w:t>Pozycja planu:</w:t>
            </w:r>
          </w:p>
        </w:tc>
        <w:tc>
          <w:tcPr>
            <w:tcW w:w="1807" w:type="dxa"/>
            <w:vAlign w:val="center"/>
          </w:tcPr>
          <w:p w:rsidR="009A6C4C" w:rsidRPr="003E01C8" w:rsidRDefault="009A6C4C" w:rsidP="004D00DD">
            <w:pPr>
              <w:pStyle w:val="Nagwek1"/>
              <w:spacing w:before="0" w:line="276" w:lineRule="auto"/>
              <w:jc w:val="center"/>
              <w:rPr>
                <w:rFonts w:ascii="Times New Roman" w:hAnsi="Times New Roman"/>
                <w:sz w:val="20"/>
                <w:szCs w:val="20"/>
              </w:rPr>
            </w:pPr>
            <w:r w:rsidRPr="003E01C8">
              <w:rPr>
                <w:rFonts w:ascii="Times New Roman" w:hAnsi="Times New Roman"/>
                <w:sz w:val="20"/>
                <w:szCs w:val="20"/>
              </w:rPr>
              <w:t>D.12.1</w:t>
            </w:r>
          </w:p>
        </w:tc>
      </w:tr>
    </w:tbl>
    <w:p w:rsidR="009A6C4C" w:rsidRPr="00AE5E09" w:rsidRDefault="009A6C4C" w:rsidP="009A6C4C">
      <w:pPr>
        <w:tabs>
          <w:tab w:val="left" w:pos="284"/>
        </w:tabs>
        <w:spacing w:before="120" w:after="0" w:line="240" w:lineRule="auto"/>
        <w:ind w:left="720"/>
        <w:rPr>
          <w:rFonts w:ascii="Times New Roman" w:hAnsi="Times New Roman" w:cs="Times New Roman"/>
          <w:b/>
        </w:rPr>
      </w:pPr>
      <w:r>
        <w:rPr>
          <w:rFonts w:ascii="Times New Roman" w:hAnsi="Times New Roman" w:cs="Times New Roman"/>
          <w:b/>
        </w:rPr>
        <w:t>1.</w:t>
      </w:r>
      <w:r w:rsidRPr="00AE5E09">
        <w:rPr>
          <w:rFonts w:ascii="Times New Roman" w:hAnsi="Times New Roman" w:cs="Times New Roman"/>
          <w:b/>
        </w:rPr>
        <w:t>INFORMACJE O PRZEDMIOCIE</w:t>
      </w:r>
    </w:p>
    <w:p w:rsidR="009A6C4C" w:rsidRPr="00AE5E09" w:rsidRDefault="009A6C4C" w:rsidP="00126C6E">
      <w:pPr>
        <w:pStyle w:val="Akapitzlist1"/>
        <w:numPr>
          <w:ilvl w:val="1"/>
          <w:numId w:val="95"/>
        </w:numPr>
        <w:spacing w:before="120" w:after="120"/>
        <w:ind w:left="567" w:hanging="283"/>
        <w:rPr>
          <w:b/>
          <w:sz w:val="22"/>
          <w:szCs w:val="22"/>
        </w:rPr>
      </w:pPr>
      <w:r w:rsidRPr="00AE5E0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9A6C4C" w:rsidRPr="00AE5E09" w:rsidTr="004D00DD">
        <w:trPr>
          <w:trHeight w:val="340"/>
          <w:jc w:val="center"/>
        </w:trPr>
        <w:tc>
          <w:tcPr>
            <w:tcW w:w="3775" w:type="dxa"/>
            <w:shd w:val="clear" w:color="auto" w:fill="F2F2F2" w:themeFill="background1" w:themeFillShade="F2"/>
            <w:vAlign w:val="center"/>
          </w:tcPr>
          <w:p w:rsidR="009A6C4C" w:rsidRPr="00AE5E09" w:rsidRDefault="009A6C4C" w:rsidP="004D00DD">
            <w:pPr>
              <w:widowControl w:val="0"/>
              <w:autoSpaceDE w:val="0"/>
              <w:autoSpaceDN w:val="0"/>
              <w:adjustRightInd w:val="0"/>
              <w:rPr>
                <w:rFonts w:ascii="Times New Roman" w:hAnsi="Times New Roman" w:cs="Times New Roman"/>
                <w:iCs/>
                <w:color w:val="000000"/>
              </w:rPr>
            </w:pPr>
            <w:r w:rsidRPr="00AE5E09">
              <w:rPr>
                <w:rFonts w:ascii="Times New Roman" w:hAnsi="Times New Roman" w:cs="Times New Roman"/>
                <w:iCs/>
              </w:rPr>
              <w:t xml:space="preserve">Nazwa przedmiotu / zajęć </w:t>
            </w:r>
          </w:p>
        </w:tc>
        <w:tc>
          <w:tcPr>
            <w:tcW w:w="5864" w:type="dxa"/>
            <w:vAlign w:val="center"/>
          </w:tcPr>
          <w:p w:rsidR="009A6C4C" w:rsidRPr="00AE5E09" w:rsidRDefault="009A6C4C" w:rsidP="004D00DD">
            <w:pPr>
              <w:widowControl w:val="0"/>
              <w:autoSpaceDE w:val="0"/>
              <w:autoSpaceDN w:val="0"/>
              <w:adjustRightInd w:val="0"/>
              <w:rPr>
                <w:rFonts w:ascii="Times New Roman" w:hAnsi="Times New Roman" w:cs="Times New Roman"/>
                <w:iCs/>
                <w:color w:val="000000"/>
              </w:rPr>
            </w:pPr>
            <w:r w:rsidRPr="00AE5E09">
              <w:rPr>
                <w:rFonts w:ascii="Times New Roman" w:hAnsi="Times New Roman" w:cs="Times New Roman"/>
                <w:iCs/>
                <w:color w:val="000000"/>
              </w:rPr>
              <w:t>Materiały i urządzenia w technice sanitarnej</w:t>
            </w:r>
          </w:p>
        </w:tc>
      </w:tr>
      <w:tr w:rsidR="009A6C4C" w:rsidRPr="00AE5E09" w:rsidTr="004D00DD">
        <w:trPr>
          <w:trHeight w:val="340"/>
          <w:jc w:val="center"/>
        </w:trPr>
        <w:tc>
          <w:tcPr>
            <w:tcW w:w="3775" w:type="dxa"/>
            <w:shd w:val="clear" w:color="auto" w:fill="F2F2F2" w:themeFill="background1" w:themeFillShade="F2"/>
            <w:vAlign w:val="center"/>
          </w:tcPr>
          <w:p w:rsidR="009A6C4C" w:rsidRPr="00AE5E09" w:rsidRDefault="009A6C4C" w:rsidP="004D00DD">
            <w:pPr>
              <w:widowControl w:val="0"/>
              <w:autoSpaceDE w:val="0"/>
              <w:autoSpaceDN w:val="0"/>
              <w:adjustRightInd w:val="0"/>
              <w:rPr>
                <w:rFonts w:ascii="Times New Roman" w:hAnsi="Times New Roman" w:cs="Times New Roman"/>
                <w:iCs/>
                <w:color w:val="000000"/>
              </w:rPr>
            </w:pPr>
            <w:r w:rsidRPr="00AE5E09">
              <w:rPr>
                <w:rFonts w:ascii="Times New Roman" w:hAnsi="Times New Roman" w:cs="Times New Roman"/>
                <w:iCs/>
                <w:color w:val="000000"/>
              </w:rPr>
              <w:t>Kierunek studiów</w:t>
            </w:r>
          </w:p>
        </w:tc>
        <w:tc>
          <w:tcPr>
            <w:tcW w:w="5864" w:type="dxa"/>
            <w:vAlign w:val="center"/>
          </w:tcPr>
          <w:p w:rsidR="009A6C4C" w:rsidRPr="00AE5E09" w:rsidRDefault="009A6C4C" w:rsidP="004D00DD">
            <w:pPr>
              <w:widowControl w:val="0"/>
              <w:autoSpaceDE w:val="0"/>
              <w:autoSpaceDN w:val="0"/>
              <w:adjustRightInd w:val="0"/>
              <w:rPr>
                <w:rFonts w:ascii="Times New Roman" w:hAnsi="Times New Roman" w:cs="Times New Roman"/>
                <w:b/>
                <w:iCs/>
                <w:color w:val="000000"/>
              </w:rPr>
            </w:pPr>
            <w:r w:rsidRPr="00AE5E09">
              <w:rPr>
                <w:rFonts w:ascii="Times New Roman" w:hAnsi="Times New Roman" w:cs="Times New Roman"/>
                <w:b/>
                <w:iCs/>
                <w:color w:val="000000"/>
              </w:rPr>
              <w:t>INŻYNIERIA ŚRODOWISKA</w:t>
            </w:r>
          </w:p>
        </w:tc>
      </w:tr>
      <w:tr w:rsidR="009A6C4C" w:rsidRPr="00AE5E09" w:rsidTr="004D00DD">
        <w:trPr>
          <w:trHeight w:val="340"/>
          <w:jc w:val="center"/>
        </w:trPr>
        <w:tc>
          <w:tcPr>
            <w:tcW w:w="3775" w:type="dxa"/>
            <w:shd w:val="clear" w:color="auto" w:fill="F2F2F2" w:themeFill="background1" w:themeFillShade="F2"/>
            <w:vAlign w:val="center"/>
          </w:tcPr>
          <w:p w:rsidR="009A6C4C" w:rsidRPr="00AE5E09" w:rsidRDefault="009A6C4C" w:rsidP="004D00DD">
            <w:pPr>
              <w:widowControl w:val="0"/>
              <w:autoSpaceDE w:val="0"/>
              <w:autoSpaceDN w:val="0"/>
              <w:adjustRightInd w:val="0"/>
              <w:rPr>
                <w:rFonts w:ascii="Times New Roman" w:hAnsi="Times New Roman" w:cs="Times New Roman"/>
                <w:iCs/>
                <w:color w:val="000000"/>
              </w:rPr>
            </w:pPr>
            <w:r w:rsidRPr="00AE5E09">
              <w:rPr>
                <w:rFonts w:ascii="Times New Roman" w:hAnsi="Times New Roman" w:cs="Times New Roman"/>
                <w:iCs/>
                <w:color w:val="000000"/>
              </w:rPr>
              <w:t>Poziom studiów</w:t>
            </w:r>
          </w:p>
        </w:tc>
        <w:tc>
          <w:tcPr>
            <w:tcW w:w="5864" w:type="dxa"/>
            <w:vAlign w:val="center"/>
          </w:tcPr>
          <w:p w:rsidR="009A6C4C" w:rsidRPr="00AE5E09" w:rsidRDefault="009A6C4C" w:rsidP="004D00DD">
            <w:pPr>
              <w:widowControl w:val="0"/>
              <w:autoSpaceDE w:val="0"/>
              <w:autoSpaceDN w:val="0"/>
              <w:adjustRightInd w:val="0"/>
              <w:rPr>
                <w:rFonts w:ascii="Times New Roman" w:hAnsi="Times New Roman" w:cs="Times New Roman"/>
                <w:iCs/>
                <w:color w:val="000000"/>
              </w:rPr>
            </w:pPr>
            <w:r w:rsidRPr="00AE5E09">
              <w:rPr>
                <w:rFonts w:ascii="Times New Roman" w:hAnsi="Times New Roman" w:cs="Times New Roman"/>
                <w:iCs/>
                <w:color w:val="000000"/>
              </w:rPr>
              <w:t>I stopień</w:t>
            </w:r>
          </w:p>
        </w:tc>
      </w:tr>
      <w:tr w:rsidR="009A6C4C" w:rsidRPr="00AE5E09" w:rsidTr="004D00DD">
        <w:trPr>
          <w:trHeight w:val="340"/>
          <w:jc w:val="center"/>
        </w:trPr>
        <w:tc>
          <w:tcPr>
            <w:tcW w:w="3775" w:type="dxa"/>
            <w:shd w:val="clear" w:color="auto" w:fill="F2F2F2" w:themeFill="background1" w:themeFillShade="F2"/>
            <w:vAlign w:val="center"/>
          </w:tcPr>
          <w:p w:rsidR="009A6C4C" w:rsidRPr="00AE5E09" w:rsidRDefault="009A6C4C" w:rsidP="004D00DD">
            <w:pPr>
              <w:widowControl w:val="0"/>
              <w:autoSpaceDE w:val="0"/>
              <w:autoSpaceDN w:val="0"/>
              <w:adjustRightInd w:val="0"/>
              <w:rPr>
                <w:rFonts w:ascii="Times New Roman" w:hAnsi="Times New Roman" w:cs="Times New Roman"/>
                <w:iCs/>
                <w:color w:val="000000"/>
              </w:rPr>
            </w:pPr>
            <w:r w:rsidRPr="00AE5E09">
              <w:rPr>
                <w:rFonts w:ascii="Times New Roman" w:hAnsi="Times New Roman" w:cs="Times New Roman"/>
                <w:iCs/>
                <w:color w:val="000000"/>
              </w:rPr>
              <w:t xml:space="preserve">Profil </w:t>
            </w:r>
          </w:p>
        </w:tc>
        <w:tc>
          <w:tcPr>
            <w:tcW w:w="5864" w:type="dxa"/>
            <w:vAlign w:val="center"/>
          </w:tcPr>
          <w:p w:rsidR="009A6C4C" w:rsidRPr="00AE5E09" w:rsidRDefault="009A6C4C" w:rsidP="004D00DD">
            <w:pPr>
              <w:widowControl w:val="0"/>
              <w:autoSpaceDE w:val="0"/>
              <w:autoSpaceDN w:val="0"/>
              <w:adjustRightInd w:val="0"/>
              <w:rPr>
                <w:rFonts w:ascii="Times New Roman" w:hAnsi="Times New Roman" w:cs="Times New Roman"/>
                <w:iCs/>
                <w:color w:val="000000"/>
              </w:rPr>
            </w:pPr>
            <w:r w:rsidRPr="00AE5E09">
              <w:rPr>
                <w:rFonts w:ascii="Times New Roman" w:hAnsi="Times New Roman" w:cs="Times New Roman"/>
                <w:iCs/>
                <w:color w:val="000000"/>
              </w:rPr>
              <w:t>ogólnoakademicki</w:t>
            </w:r>
          </w:p>
        </w:tc>
      </w:tr>
      <w:tr w:rsidR="009A6C4C" w:rsidRPr="00AE5E09" w:rsidTr="004D00DD">
        <w:trPr>
          <w:trHeight w:val="340"/>
          <w:jc w:val="center"/>
        </w:trPr>
        <w:tc>
          <w:tcPr>
            <w:tcW w:w="3775" w:type="dxa"/>
            <w:shd w:val="clear" w:color="auto" w:fill="F2F2F2" w:themeFill="background1" w:themeFillShade="F2"/>
            <w:vAlign w:val="center"/>
          </w:tcPr>
          <w:p w:rsidR="009A6C4C" w:rsidRPr="00AE5E09" w:rsidRDefault="009A6C4C" w:rsidP="004D00DD">
            <w:pPr>
              <w:widowControl w:val="0"/>
              <w:autoSpaceDE w:val="0"/>
              <w:autoSpaceDN w:val="0"/>
              <w:adjustRightInd w:val="0"/>
              <w:rPr>
                <w:rFonts w:ascii="Times New Roman" w:hAnsi="Times New Roman" w:cs="Times New Roman"/>
                <w:iCs/>
                <w:color w:val="000000"/>
              </w:rPr>
            </w:pPr>
            <w:r w:rsidRPr="00AE5E09">
              <w:rPr>
                <w:rFonts w:ascii="Times New Roman" w:hAnsi="Times New Roman" w:cs="Times New Roman"/>
                <w:iCs/>
                <w:color w:val="000000"/>
              </w:rPr>
              <w:t>Forma studiów</w:t>
            </w:r>
          </w:p>
        </w:tc>
        <w:tc>
          <w:tcPr>
            <w:tcW w:w="5864" w:type="dxa"/>
            <w:vAlign w:val="center"/>
          </w:tcPr>
          <w:p w:rsidR="009A6C4C" w:rsidRPr="00AE5E09" w:rsidRDefault="009A6C4C" w:rsidP="004D00DD">
            <w:pPr>
              <w:widowControl w:val="0"/>
              <w:autoSpaceDE w:val="0"/>
              <w:autoSpaceDN w:val="0"/>
              <w:adjustRightInd w:val="0"/>
              <w:rPr>
                <w:rFonts w:ascii="Times New Roman" w:hAnsi="Times New Roman" w:cs="Times New Roman"/>
                <w:iCs/>
                <w:color w:val="000000"/>
              </w:rPr>
            </w:pPr>
            <w:r w:rsidRPr="00AE5E09">
              <w:rPr>
                <w:rFonts w:ascii="Times New Roman" w:hAnsi="Times New Roman" w:cs="Times New Roman"/>
                <w:iCs/>
                <w:color w:val="000000"/>
              </w:rPr>
              <w:t xml:space="preserve">stacjonarne </w:t>
            </w:r>
          </w:p>
        </w:tc>
      </w:tr>
      <w:tr w:rsidR="009A6C4C" w:rsidRPr="00AE5E09" w:rsidTr="004D00DD">
        <w:trPr>
          <w:trHeight w:val="340"/>
          <w:jc w:val="center"/>
        </w:trPr>
        <w:tc>
          <w:tcPr>
            <w:tcW w:w="3775" w:type="dxa"/>
            <w:shd w:val="clear" w:color="auto" w:fill="F2F2F2" w:themeFill="background1" w:themeFillShade="F2"/>
            <w:vAlign w:val="center"/>
          </w:tcPr>
          <w:p w:rsidR="009A6C4C" w:rsidRPr="00AE5E09" w:rsidRDefault="009A6C4C" w:rsidP="004D00DD">
            <w:pPr>
              <w:widowControl w:val="0"/>
              <w:autoSpaceDE w:val="0"/>
              <w:autoSpaceDN w:val="0"/>
              <w:adjustRightInd w:val="0"/>
              <w:rPr>
                <w:rFonts w:ascii="Times New Roman" w:hAnsi="Times New Roman" w:cs="Times New Roman"/>
                <w:iCs/>
                <w:color w:val="000000"/>
              </w:rPr>
            </w:pPr>
            <w:r w:rsidRPr="00AE5E09">
              <w:rPr>
                <w:rFonts w:ascii="Times New Roman" w:hAnsi="Times New Roman" w:cs="Times New Roman"/>
                <w:iCs/>
                <w:color w:val="000000"/>
              </w:rPr>
              <w:t>Specjalność</w:t>
            </w:r>
          </w:p>
        </w:tc>
        <w:tc>
          <w:tcPr>
            <w:tcW w:w="5864" w:type="dxa"/>
            <w:vAlign w:val="center"/>
          </w:tcPr>
          <w:p w:rsidR="009A6C4C" w:rsidRPr="00AE5E09" w:rsidRDefault="009A6C4C" w:rsidP="004D00DD">
            <w:pPr>
              <w:widowControl w:val="0"/>
              <w:autoSpaceDE w:val="0"/>
              <w:autoSpaceDN w:val="0"/>
              <w:adjustRightInd w:val="0"/>
              <w:rPr>
                <w:rFonts w:ascii="Times New Roman" w:hAnsi="Times New Roman" w:cs="Times New Roman"/>
                <w:iCs/>
                <w:color w:val="000000"/>
              </w:rPr>
            </w:pPr>
          </w:p>
        </w:tc>
      </w:tr>
      <w:tr w:rsidR="009A6C4C" w:rsidRPr="00AE5E09" w:rsidTr="004D00DD">
        <w:trPr>
          <w:trHeight w:val="340"/>
          <w:jc w:val="center"/>
        </w:trPr>
        <w:tc>
          <w:tcPr>
            <w:tcW w:w="3775" w:type="dxa"/>
            <w:shd w:val="clear" w:color="auto" w:fill="F2F2F2" w:themeFill="background1" w:themeFillShade="F2"/>
            <w:vAlign w:val="center"/>
          </w:tcPr>
          <w:p w:rsidR="009A6C4C" w:rsidRPr="00AE5E09" w:rsidRDefault="009A6C4C" w:rsidP="004D00DD">
            <w:pPr>
              <w:widowControl w:val="0"/>
              <w:autoSpaceDE w:val="0"/>
              <w:autoSpaceDN w:val="0"/>
              <w:adjustRightInd w:val="0"/>
              <w:rPr>
                <w:rFonts w:ascii="Times New Roman" w:hAnsi="Times New Roman" w:cs="Times New Roman"/>
                <w:iCs/>
                <w:color w:val="000000"/>
              </w:rPr>
            </w:pPr>
            <w:r w:rsidRPr="00AE5E09">
              <w:rPr>
                <w:rFonts w:ascii="Times New Roman" w:hAnsi="Times New Roman" w:cs="Times New Roman"/>
                <w:iCs/>
                <w:color w:val="000000"/>
              </w:rPr>
              <w:t>Jednostka prowadząca kierunek studiów</w:t>
            </w:r>
          </w:p>
        </w:tc>
        <w:tc>
          <w:tcPr>
            <w:tcW w:w="5864" w:type="dxa"/>
            <w:vAlign w:val="center"/>
          </w:tcPr>
          <w:p w:rsidR="009A6C4C" w:rsidRPr="003E01C8" w:rsidRDefault="009A6C4C" w:rsidP="004D00DD">
            <w:pPr>
              <w:widowControl w:val="0"/>
              <w:autoSpaceDE w:val="0"/>
              <w:autoSpaceDN w:val="0"/>
              <w:adjustRightInd w:val="0"/>
              <w:rPr>
                <w:rFonts w:ascii="Times New Roman" w:hAnsi="Times New Roman" w:cs="Times New Roman"/>
                <w:color w:val="000000"/>
                <w:sz w:val="20"/>
                <w:szCs w:val="20"/>
              </w:rPr>
            </w:pPr>
            <w:r w:rsidRPr="00BB397F">
              <w:rPr>
                <w:rFonts w:ascii="Times New Roman" w:hAnsi="Times New Roman" w:cs="Times New Roman"/>
                <w:color w:val="000000"/>
                <w:sz w:val="20"/>
                <w:szCs w:val="20"/>
              </w:rPr>
              <w:t>WYDZIAŁ BUDOWNICTWA, ARCHITEKTURYI INŻYNIERII ŚRODOWISK</w:t>
            </w:r>
            <w:r>
              <w:rPr>
                <w:rFonts w:ascii="Times New Roman" w:hAnsi="Times New Roman" w:cs="Times New Roman"/>
                <w:color w:val="000000"/>
                <w:sz w:val="20"/>
                <w:szCs w:val="20"/>
              </w:rPr>
              <w:t xml:space="preserve">A </w:t>
            </w:r>
            <w:r>
              <w:rPr>
                <w:rFonts w:ascii="Times New Roman" w:hAnsi="Times New Roman" w:cs="Times New Roman"/>
                <w:color w:val="000000"/>
                <w:sz w:val="20"/>
                <w:szCs w:val="20"/>
              </w:rPr>
              <w:br/>
              <w:t>KATEDRA BUDOWNICTWA OGÓLNEGO I FIZYKI BUDOWLI</w:t>
            </w:r>
          </w:p>
        </w:tc>
      </w:tr>
      <w:tr w:rsidR="009A6C4C" w:rsidRPr="00AE5E09" w:rsidTr="004D00DD">
        <w:trPr>
          <w:trHeight w:val="340"/>
          <w:jc w:val="center"/>
        </w:trPr>
        <w:tc>
          <w:tcPr>
            <w:tcW w:w="3775" w:type="dxa"/>
            <w:shd w:val="clear" w:color="auto" w:fill="F2F2F2" w:themeFill="background1" w:themeFillShade="F2"/>
            <w:vAlign w:val="center"/>
          </w:tcPr>
          <w:p w:rsidR="009A6C4C" w:rsidRPr="00AE5E09" w:rsidRDefault="009A6C4C" w:rsidP="004D00DD">
            <w:pPr>
              <w:widowControl w:val="0"/>
              <w:autoSpaceDE w:val="0"/>
              <w:autoSpaceDN w:val="0"/>
              <w:adjustRightInd w:val="0"/>
              <w:rPr>
                <w:rFonts w:ascii="Times New Roman" w:hAnsi="Times New Roman" w:cs="Times New Roman"/>
                <w:iCs/>
                <w:color w:val="000000"/>
              </w:rPr>
            </w:pPr>
            <w:r w:rsidRPr="00AE5E09">
              <w:rPr>
                <w:rFonts w:ascii="Times New Roman" w:hAnsi="Times New Roman" w:cs="Times New Roman"/>
                <w:iCs/>
                <w:color w:val="000000"/>
              </w:rPr>
              <w:t>Imię i nazwisko nauczyciela (li) i jego stopień lub tytuł naukowy osoby odpowiedzialnej za przygotowanie sylabusa</w:t>
            </w:r>
          </w:p>
        </w:tc>
        <w:tc>
          <w:tcPr>
            <w:tcW w:w="5864" w:type="dxa"/>
            <w:vAlign w:val="center"/>
          </w:tcPr>
          <w:p w:rsidR="009A6C4C" w:rsidRPr="003E01C8" w:rsidRDefault="009A6C4C" w:rsidP="004D00DD">
            <w:pPr>
              <w:rPr>
                <w:rFonts w:ascii="Times New Roman" w:hAnsi="Times New Roman" w:cs="Times New Roman"/>
                <w:color w:val="000000"/>
              </w:rPr>
            </w:pPr>
            <w:r w:rsidRPr="003E01C8">
              <w:rPr>
                <w:rFonts w:ascii="Times New Roman" w:hAnsi="Times New Roman" w:cs="Times New Roman"/>
                <w:color w:val="000000"/>
              </w:rPr>
              <w:t>dr hab. inż. Maria Wesołowska., prof. uczelni</w:t>
            </w:r>
          </w:p>
          <w:p w:rsidR="009A6C4C" w:rsidRPr="00AE5E09" w:rsidRDefault="009A6C4C" w:rsidP="004D00DD">
            <w:pPr>
              <w:widowControl w:val="0"/>
              <w:autoSpaceDE w:val="0"/>
              <w:autoSpaceDN w:val="0"/>
              <w:adjustRightInd w:val="0"/>
              <w:rPr>
                <w:rFonts w:ascii="Times New Roman" w:hAnsi="Times New Roman" w:cs="Times New Roman"/>
                <w:iCs/>
                <w:color w:val="000000"/>
              </w:rPr>
            </w:pPr>
            <w:r>
              <w:rPr>
                <w:rFonts w:ascii="Times New Roman" w:hAnsi="Times New Roman" w:cs="Times New Roman"/>
                <w:color w:val="000000"/>
              </w:rPr>
              <w:t>dr inż. Anna Kaczmarek</w:t>
            </w:r>
          </w:p>
        </w:tc>
      </w:tr>
      <w:tr w:rsidR="009A6C4C" w:rsidRPr="00AE5E09" w:rsidTr="004D00DD">
        <w:trPr>
          <w:trHeight w:val="340"/>
          <w:jc w:val="center"/>
        </w:trPr>
        <w:tc>
          <w:tcPr>
            <w:tcW w:w="3775" w:type="dxa"/>
            <w:shd w:val="clear" w:color="auto" w:fill="F2F2F2" w:themeFill="background1" w:themeFillShade="F2"/>
            <w:vAlign w:val="center"/>
          </w:tcPr>
          <w:p w:rsidR="009A6C4C" w:rsidRPr="00AE5E09" w:rsidRDefault="009A6C4C" w:rsidP="004D00DD">
            <w:pPr>
              <w:widowControl w:val="0"/>
              <w:autoSpaceDE w:val="0"/>
              <w:autoSpaceDN w:val="0"/>
              <w:adjustRightInd w:val="0"/>
              <w:rPr>
                <w:rFonts w:ascii="Times New Roman" w:hAnsi="Times New Roman" w:cs="Times New Roman"/>
                <w:iCs/>
                <w:color w:val="000000"/>
              </w:rPr>
            </w:pPr>
            <w:r w:rsidRPr="00AE5E09">
              <w:rPr>
                <w:rFonts w:ascii="Times New Roman" w:hAnsi="Times New Roman" w:cs="Times New Roman"/>
                <w:iCs/>
                <w:color w:val="000000"/>
              </w:rPr>
              <w:t>Przedmioty wprowadzające</w:t>
            </w:r>
          </w:p>
        </w:tc>
        <w:tc>
          <w:tcPr>
            <w:tcW w:w="5864" w:type="dxa"/>
            <w:vAlign w:val="center"/>
          </w:tcPr>
          <w:p w:rsidR="009A6C4C" w:rsidRPr="00AE5E09" w:rsidRDefault="009A6C4C" w:rsidP="004D00DD">
            <w:pPr>
              <w:widowControl w:val="0"/>
              <w:autoSpaceDE w:val="0"/>
              <w:autoSpaceDN w:val="0"/>
              <w:adjustRightInd w:val="0"/>
              <w:rPr>
                <w:rFonts w:ascii="Times New Roman" w:hAnsi="Times New Roman" w:cs="Times New Roman"/>
                <w:iCs/>
                <w:color w:val="000000"/>
              </w:rPr>
            </w:pPr>
            <w:r>
              <w:rPr>
                <w:rFonts w:ascii="Times New Roman" w:hAnsi="Times New Roman" w:cs="Times New Roman"/>
                <w:bCs/>
                <w:iCs/>
                <w:color w:val="000000"/>
              </w:rPr>
              <w:t>b</w:t>
            </w:r>
            <w:r w:rsidRPr="00AE5E09">
              <w:rPr>
                <w:rFonts w:ascii="Times New Roman" w:hAnsi="Times New Roman" w:cs="Times New Roman"/>
                <w:bCs/>
                <w:iCs/>
                <w:color w:val="000000"/>
              </w:rPr>
              <w:t xml:space="preserve">rak </w:t>
            </w:r>
          </w:p>
        </w:tc>
      </w:tr>
      <w:tr w:rsidR="009A6C4C" w:rsidRPr="00AE5E09" w:rsidTr="004D00DD">
        <w:trPr>
          <w:trHeight w:val="340"/>
          <w:jc w:val="center"/>
        </w:trPr>
        <w:tc>
          <w:tcPr>
            <w:tcW w:w="3775" w:type="dxa"/>
            <w:shd w:val="clear" w:color="auto" w:fill="F2F2F2" w:themeFill="background1" w:themeFillShade="F2"/>
            <w:vAlign w:val="center"/>
          </w:tcPr>
          <w:p w:rsidR="009A6C4C" w:rsidRPr="00AE5E09" w:rsidRDefault="009A6C4C" w:rsidP="004D00DD">
            <w:pPr>
              <w:widowControl w:val="0"/>
              <w:autoSpaceDE w:val="0"/>
              <w:autoSpaceDN w:val="0"/>
              <w:adjustRightInd w:val="0"/>
              <w:rPr>
                <w:rFonts w:ascii="Times New Roman" w:hAnsi="Times New Roman" w:cs="Times New Roman"/>
                <w:iCs/>
              </w:rPr>
            </w:pPr>
            <w:r w:rsidRPr="00AE5E09">
              <w:rPr>
                <w:rFonts w:ascii="Times New Roman" w:hAnsi="Times New Roman" w:cs="Times New Roman"/>
                <w:iCs/>
              </w:rPr>
              <w:t>Wymagania wstępne</w:t>
            </w:r>
          </w:p>
        </w:tc>
        <w:tc>
          <w:tcPr>
            <w:tcW w:w="5864" w:type="dxa"/>
            <w:vAlign w:val="center"/>
          </w:tcPr>
          <w:p w:rsidR="009A6C4C" w:rsidRPr="00AE5E09" w:rsidRDefault="009A6C4C" w:rsidP="004D00DD">
            <w:pPr>
              <w:widowControl w:val="0"/>
              <w:autoSpaceDE w:val="0"/>
              <w:autoSpaceDN w:val="0"/>
              <w:adjustRightInd w:val="0"/>
              <w:rPr>
                <w:rFonts w:ascii="Times New Roman" w:hAnsi="Times New Roman" w:cs="Times New Roman"/>
                <w:bCs/>
                <w:iCs/>
                <w:color w:val="000000"/>
              </w:rPr>
            </w:pPr>
            <w:r>
              <w:rPr>
                <w:rFonts w:ascii="Times New Roman" w:hAnsi="Times New Roman" w:cs="Times New Roman"/>
                <w:bCs/>
                <w:iCs/>
                <w:color w:val="000000"/>
              </w:rPr>
              <w:t>b</w:t>
            </w:r>
            <w:r w:rsidRPr="00AE5E09">
              <w:rPr>
                <w:rFonts w:ascii="Times New Roman" w:hAnsi="Times New Roman" w:cs="Times New Roman"/>
                <w:bCs/>
                <w:iCs/>
                <w:color w:val="000000"/>
              </w:rPr>
              <w:t>rak wymagań</w:t>
            </w:r>
          </w:p>
        </w:tc>
      </w:tr>
    </w:tbl>
    <w:p w:rsidR="009A6C4C" w:rsidRPr="00AE5E09" w:rsidRDefault="009A6C4C" w:rsidP="00126C6E">
      <w:pPr>
        <w:pStyle w:val="Akapitzlist1"/>
        <w:numPr>
          <w:ilvl w:val="1"/>
          <w:numId w:val="95"/>
        </w:numPr>
        <w:spacing w:before="120" w:after="120"/>
        <w:ind w:left="567" w:hanging="283"/>
        <w:rPr>
          <w:b/>
          <w:bCs/>
          <w:iCs/>
          <w:sz w:val="22"/>
          <w:szCs w:val="22"/>
        </w:rPr>
      </w:pPr>
      <w:r w:rsidRPr="00AE5E09">
        <w:rPr>
          <w:b/>
          <w:bCs/>
          <w:iCs/>
          <w:sz w:val="22"/>
          <w:szCs w:val="22"/>
        </w:rPr>
        <w:t>Semestralny/</w:t>
      </w:r>
      <w:r w:rsidRPr="00542C2F">
        <w:rPr>
          <w:b/>
          <w:bCs/>
          <w:iCs/>
          <w:strike/>
          <w:sz w:val="22"/>
          <w:szCs w:val="22"/>
        </w:rPr>
        <w:t>tygodniowy</w:t>
      </w:r>
      <w:r w:rsidRPr="00AE5E09">
        <w:rPr>
          <w:b/>
          <w:bCs/>
          <w:iCs/>
          <w:sz w:val="22"/>
          <w:szCs w:val="22"/>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9A6C4C" w:rsidRPr="00AE5E09" w:rsidTr="004D00DD">
        <w:trPr>
          <w:trHeight w:val="371"/>
          <w:jc w:val="center"/>
        </w:trPr>
        <w:tc>
          <w:tcPr>
            <w:tcW w:w="888" w:type="dxa"/>
            <w:vMerge w:val="restart"/>
            <w:shd w:val="clear" w:color="auto" w:fill="F2F2F2" w:themeFill="background1" w:themeFillShade="F2"/>
            <w:vAlign w:val="center"/>
          </w:tcPr>
          <w:p w:rsidR="009A6C4C" w:rsidRPr="00AE5E09" w:rsidRDefault="009A6C4C" w:rsidP="004D00DD">
            <w:pPr>
              <w:jc w:val="center"/>
              <w:rPr>
                <w:rFonts w:ascii="Times New Roman" w:hAnsi="Times New Roman" w:cs="Times New Roman"/>
                <w:iCs/>
              </w:rPr>
            </w:pPr>
            <w:r w:rsidRPr="00AE5E09">
              <w:rPr>
                <w:rFonts w:ascii="Times New Roman" w:hAnsi="Times New Roman" w:cs="Times New Roman"/>
                <w:b/>
                <w:bCs/>
                <w:i/>
                <w:iCs/>
              </w:rPr>
              <w:t> </w:t>
            </w:r>
            <w:r w:rsidRPr="00AE5E09">
              <w:rPr>
                <w:rFonts w:ascii="Times New Roman" w:hAnsi="Times New Roman" w:cs="Times New Roman"/>
                <w:iCs/>
              </w:rPr>
              <w:t>Semestr</w:t>
            </w:r>
          </w:p>
        </w:tc>
        <w:tc>
          <w:tcPr>
            <w:tcW w:w="980" w:type="dxa"/>
            <w:tcBorders>
              <w:bottom w:val="nil"/>
            </w:tcBorders>
            <w:shd w:val="clear" w:color="auto" w:fill="F2F2F2" w:themeFill="background1" w:themeFillShade="F2"/>
            <w:vAlign w:val="center"/>
          </w:tcPr>
          <w:p w:rsidR="009A6C4C" w:rsidRPr="00AE5E09" w:rsidRDefault="009A6C4C" w:rsidP="004D00DD">
            <w:pPr>
              <w:jc w:val="center"/>
              <w:rPr>
                <w:rFonts w:ascii="Times New Roman" w:hAnsi="Times New Roman" w:cs="Times New Roman"/>
                <w:iCs/>
              </w:rPr>
            </w:pPr>
            <w:r w:rsidRPr="00AE5E09">
              <w:rPr>
                <w:rFonts w:ascii="Times New Roman" w:hAnsi="Times New Roman" w:cs="Times New Roman"/>
                <w:iCs/>
              </w:rPr>
              <w:t>Wykłady</w:t>
            </w:r>
          </w:p>
        </w:tc>
        <w:tc>
          <w:tcPr>
            <w:tcW w:w="1316" w:type="dxa"/>
            <w:tcBorders>
              <w:bottom w:val="nil"/>
            </w:tcBorders>
            <w:shd w:val="clear" w:color="auto" w:fill="F2F2F2" w:themeFill="background1" w:themeFillShade="F2"/>
            <w:vAlign w:val="center"/>
          </w:tcPr>
          <w:p w:rsidR="009A6C4C" w:rsidRPr="00AE5E09" w:rsidRDefault="009A6C4C" w:rsidP="004D00DD">
            <w:pPr>
              <w:jc w:val="center"/>
              <w:rPr>
                <w:rFonts w:ascii="Times New Roman" w:hAnsi="Times New Roman" w:cs="Times New Roman"/>
                <w:iCs/>
              </w:rPr>
            </w:pPr>
            <w:r w:rsidRPr="00AE5E09">
              <w:rPr>
                <w:rFonts w:ascii="Times New Roman" w:hAnsi="Times New Roman" w:cs="Times New Roman"/>
                <w:iCs/>
              </w:rPr>
              <w:t>Ćwiczenia audytoryjne</w:t>
            </w:r>
          </w:p>
        </w:tc>
        <w:tc>
          <w:tcPr>
            <w:tcW w:w="1462" w:type="dxa"/>
            <w:tcBorders>
              <w:bottom w:val="nil"/>
            </w:tcBorders>
            <w:shd w:val="clear" w:color="auto" w:fill="F2F2F2" w:themeFill="background1" w:themeFillShade="F2"/>
            <w:vAlign w:val="center"/>
          </w:tcPr>
          <w:p w:rsidR="009A6C4C" w:rsidRPr="00AE5E09" w:rsidRDefault="009A6C4C" w:rsidP="004D00DD">
            <w:pPr>
              <w:jc w:val="center"/>
              <w:rPr>
                <w:rFonts w:ascii="Times New Roman" w:hAnsi="Times New Roman" w:cs="Times New Roman"/>
                <w:iCs/>
              </w:rPr>
            </w:pPr>
            <w:r w:rsidRPr="00AE5E09">
              <w:rPr>
                <w:rFonts w:ascii="Times New Roman" w:hAnsi="Times New Roman" w:cs="Times New Roman"/>
                <w:iCs/>
              </w:rPr>
              <w:t>Ćwiczenia laboratoryjne</w:t>
            </w:r>
          </w:p>
        </w:tc>
        <w:tc>
          <w:tcPr>
            <w:tcW w:w="1259" w:type="dxa"/>
            <w:tcBorders>
              <w:bottom w:val="nil"/>
            </w:tcBorders>
            <w:shd w:val="clear" w:color="auto" w:fill="F2F2F2" w:themeFill="background1" w:themeFillShade="F2"/>
            <w:vAlign w:val="center"/>
          </w:tcPr>
          <w:p w:rsidR="009A6C4C" w:rsidRPr="00AE5E09" w:rsidRDefault="009A6C4C" w:rsidP="004D00DD">
            <w:pPr>
              <w:jc w:val="center"/>
              <w:rPr>
                <w:rFonts w:ascii="Times New Roman" w:hAnsi="Times New Roman" w:cs="Times New Roman"/>
                <w:iCs/>
              </w:rPr>
            </w:pPr>
            <w:r w:rsidRPr="00AE5E09">
              <w:rPr>
                <w:rFonts w:ascii="Times New Roman" w:hAnsi="Times New Roman" w:cs="Times New Roman"/>
                <w:iCs/>
              </w:rPr>
              <w:t>Ćwiczenia projektowe</w:t>
            </w:r>
          </w:p>
        </w:tc>
        <w:tc>
          <w:tcPr>
            <w:tcW w:w="1111" w:type="dxa"/>
            <w:tcBorders>
              <w:bottom w:val="nil"/>
            </w:tcBorders>
            <w:shd w:val="clear" w:color="auto" w:fill="F2F2F2" w:themeFill="background1" w:themeFillShade="F2"/>
            <w:vAlign w:val="center"/>
          </w:tcPr>
          <w:p w:rsidR="009A6C4C" w:rsidRPr="00AE5E09" w:rsidRDefault="009A6C4C" w:rsidP="004D00DD">
            <w:pPr>
              <w:jc w:val="center"/>
              <w:rPr>
                <w:rFonts w:ascii="Times New Roman" w:hAnsi="Times New Roman" w:cs="Times New Roman"/>
                <w:iCs/>
              </w:rPr>
            </w:pPr>
            <w:r w:rsidRPr="00AE5E09">
              <w:rPr>
                <w:rFonts w:ascii="Times New Roman" w:hAnsi="Times New Roman" w:cs="Times New Roman"/>
                <w:iCs/>
              </w:rPr>
              <w:t>Seminaria</w:t>
            </w:r>
          </w:p>
        </w:tc>
        <w:tc>
          <w:tcPr>
            <w:tcW w:w="1086" w:type="dxa"/>
            <w:tcBorders>
              <w:bottom w:val="nil"/>
            </w:tcBorders>
            <w:shd w:val="clear" w:color="auto" w:fill="F2F2F2" w:themeFill="background1" w:themeFillShade="F2"/>
            <w:vAlign w:val="center"/>
          </w:tcPr>
          <w:p w:rsidR="009A6C4C" w:rsidRPr="00AE5E09" w:rsidRDefault="009A6C4C" w:rsidP="004D00DD">
            <w:pPr>
              <w:jc w:val="center"/>
              <w:rPr>
                <w:rFonts w:ascii="Times New Roman" w:hAnsi="Times New Roman" w:cs="Times New Roman"/>
                <w:iCs/>
              </w:rPr>
            </w:pPr>
            <w:r w:rsidRPr="00AE5E09">
              <w:rPr>
                <w:rFonts w:ascii="Times New Roman" w:hAnsi="Times New Roman" w:cs="Times New Roman"/>
                <w:iCs/>
              </w:rPr>
              <w:t xml:space="preserve">Zajęcia   terenowe </w:t>
            </w:r>
          </w:p>
        </w:tc>
        <w:tc>
          <w:tcPr>
            <w:tcW w:w="1005" w:type="dxa"/>
            <w:tcBorders>
              <w:bottom w:val="nil"/>
            </w:tcBorders>
            <w:shd w:val="clear" w:color="auto" w:fill="F2F2F2" w:themeFill="background1" w:themeFillShade="F2"/>
          </w:tcPr>
          <w:p w:rsidR="009A6C4C" w:rsidRPr="00AE5E09" w:rsidRDefault="009A6C4C" w:rsidP="004D00DD">
            <w:pPr>
              <w:jc w:val="center"/>
              <w:rPr>
                <w:rFonts w:ascii="Times New Roman" w:hAnsi="Times New Roman" w:cs="Times New Roman"/>
                <w:iCs/>
              </w:rPr>
            </w:pPr>
            <w:r w:rsidRPr="00AE5E09">
              <w:rPr>
                <w:rFonts w:ascii="Times New Roman" w:hAnsi="Times New Roman" w:cs="Times New Roman"/>
                <w:iCs/>
              </w:rPr>
              <w:t xml:space="preserve">Liczba punktów </w:t>
            </w:r>
          </w:p>
        </w:tc>
      </w:tr>
      <w:tr w:rsidR="009A6C4C" w:rsidRPr="00AE5E09" w:rsidTr="004D00DD">
        <w:trPr>
          <w:jc w:val="center"/>
        </w:trPr>
        <w:tc>
          <w:tcPr>
            <w:tcW w:w="888" w:type="dxa"/>
            <w:vMerge/>
            <w:shd w:val="clear" w:color="auto" w:fill="F2F2F2" w:themeFill="background1" w:themeFillShade="F2"/>
            <w:vAlign w:val="center"/>
          </w:tcPr>
          <w:p w:rsidR="009A6C4C" w:rsidRPr="00AE5E09" w:rsidRDefault="009A6C4C" w:rsidP="004D00DD">
            <w:pPr>
              <w:jc w:val="center"/>
              <w:rPr>
                <w:rFonts w:ascii="Times New Roman" w:hAnsi="Times New Roman" w:cs="Times New Roman"/>
                <w:iCs/>
              </w:rPr>
            </w:pPr>
          </w:p>
        </w:tc>
        <w:tc>
          <w:tcPr>
            <w:tcW w:w="980" w:type="dxa"/>
            <w:tcBorders>
              <w:top w:val="nil"/>
            </w:tcBorders>
            <w:shd w:val="clear" w:color="auto" w:fill="F2F2F2" w:themeFill="background1" w:themeFillShade="F2"/>
            <w:vAlign w:val="center"/>
          </w:tcPr>
          <w:p w:rsidR="009A6C4C" w:rsidRPr="00AE5E09" w:rsidRDefault="009A6C4C" w:rsidP="004D00DD">
            <w:pPr>
              <w:jc w:val="center"/>
              <w:rPr>
                <w:rFonts w:ascii="Times New Roman" w:hAnsi="Times New Roman" w:cs="Times New Roman"/>
                <w:iCs/>
              </w:rPr>
            </w:pPr>
            <w:r w:rsidRPr="00AE5E09">
              <w:rPr>
                <w:rFonts w:ascii="Times New Roman" w:hAnsi="Times New Roman" w:cs="Times New Roman"/>
                <w:iCs/>
              </w:rPr>
              <w:t>(W)</w:t>
            </w:r>
          </w:p>
        </w:tc>
        <w:tc>
          <w:tcPr>
            <w:tcW w:w="1316" w:type="dxa"/>
            <w:tcBorders>
              <w:top w:val="nil"/>
            </w:tcBorders>
            <w:shd w:val="clear" w:color="auto" w:fill="F2F2F2" w:themeFill="background1" w:themeFillShade="F2"/>
            <w:vAlign w:val="center"/>
          </w:tcPr>
          <w:p w:rsidR="009A6C4C" w:rsidRPr="00AE5E09" w:rsidRDefault="009A6C4C" w:rsidP="004D00DD">
            <w:pPr>
              <w:jc w:val="center"/>
              <w:rPr>
                <w:rFonts w:ascii="Times New Roman" w:hAnsi="Times New Roman" w:cs="Times New Roman"/>
                <w:iCs/>
              </w:rPr>
            </w:pPr>
            <w:r w:rsidRPr="00AE5E09">
              <w:rPr>
                <w:rFonts w:ascii="Times New Roman" w:hAnsi="Times New Roman" w:cs="Times New Roman"/>
                <w:iCs/>
              </w:rPr>
              <w:t>(Ć)</w:t>
            </w:r>
          </w:p>
        </w:tc>
        <w:tc>
          <w:tcPr>
            <w:tcW w:w="1462" w:type="dxa"/>
            <w:tcBorders>
              <w:top w:val="nil"/>
            </w:tcBorders>
            <w:shd w:val="clear" w:color="auto" w:fill="F2F2F2" w:themeFill="background1" w:themeFillShade="F2"/>
            <w:vAlign w:val="center"/>
          </w:tcPr>
          <w:p w:rsidR="009A6C4C" w:rsidRPr="00AE5E09" w:rsidRDefault="009A6C4C" w:rsidP="004D00DD">
            <w:pPr>
              <w:jc w:val="center"/>
              <w:rPr>
                <w:rFonts w:ascii="Times New Roman" w:hAnsi="Times New Roman" w:cs="Times New Roman"/>
                <w:iCs/>
              </w:rPr>
            </w:pPr>
            <w:r w:rsidRPr="00AE5E09">
              <w:rPr>
                <w:rFonts w:ascii="Times New Roman" w:hAnsi="Times New Roman" w:cs="Times New Roman"/>
                <w:iCs/>
              </w:rPr>
              <w:t>(L)</w:t>
            </w:r>
          </w:p>
        </w:tc>
        <w:tc>
          <w:tcPr>
            <w:tcW w:w="1259" w:type="dxa"/>
            <w:tcBorders>
              <w:top w:val="nil"/>
            </w:tcBorders>
            <w:shd w:val="clear" w:color="auto" w:fill="F2F2F2" w:themeFill="background1" w:themeFillShade="F2"/>
            <w:vAlign w:val="center"/>
          </w:tcPr>
          <w:p w:rsidR="009A6C4C" w:rsidRPr="00AE5E09" w:rsidRDefault="009A6C4C" w:rsidP="004D00DD">
            <w:pPr>
              <w:jc w:val="center"/>
              <w:rPr>
                <w:rFonts w:ascii="Times New Roman" w:hAnsi="Times New Roman" w:cs="Times New Roman"/>
                <w:iCs/>
              </w:rPr>
            </w:pPr>
            <w:r w:rsidRPr="00AE5E09">
              <w:rPr>
                <w:rFonts w:ascii="Times New Roman" w:hAnsi="Times New Roman" w:cs="Times New Roman"/>
                <w:iCs/>
              </w:rPr>
              <w:t>(P)</w:t>
            </w:r>
          </w:p>
        </w:tc>
        <w:tc>
          <w:tcPr>
            <w:tcW w:w="1111" w:type="dxa"/>
            <w:tcBorders>
              <w:top w:val="nil"/>
            </w:tcBorders>
            <w:shd w:val="clear" w:color="auto" w:fill="F2F2F2" w:themeFill="background1" w:themeFillShade="F2"/>
            <w:vAlign w:val="center"/>
          </w:tcPr>
          <w:p w:rsidR="009A6C4C" w:rsidRPr="00AE5E09" w:rsidRDefault="009A6C4C" w:rsidP="004D00DD">
            <w:pPr>
              <w:jc w:val="center"/>
              <w:rPr>
                <w:rFonts w:ascii="Times New Roman" w:hAnsi="Times New Roman" w:cs="Times New Roman"/>
                <w:iCs/>
              </w:rPr>
            </w:pPr>
            <w:r w:rsidRPr="00AE5E09">
              <w:rPr>
                <w:rFonts w:ascii="Times New Roman" w:hAnsi="Times New Roman" w:cs="Times New Roman"/>
                <w:iCs/>
              </w:rPr>
              <w:t>(S)</w:t>
            </w:r>
          </w:p>
        </w:tc>
        <w:tc>
          <w:tcPr>
            <w:tcW w:w="1086" w:type="dxa"/>
            <w:tcBorders>
              <w:top w:val="nil"/>
            </w:tcBorders>
            <w:shd w:val="clear" w:color="auto" w:fill="F2F2F2" w:themeFill="background1" w:themeFillShade="F2"/>
            <w:vAlign w:val="center"/>
          </w:tcPr>
          <w:p w:rsidR="009A6C4C" w:rsidRPr="00AE5E09" w:rsidRDefault="009A6C4C" w:rsidP="004D00DD">
            <w:pPr>
              <w:jc w:val="center"/>
              <w:rPr>
                <w:rFonts w:ascii="Times New Roman" w:hAnsi="Times New Roman" w:cs="Times New Roman"/>
                <w:iCs/>
              </w:rPr>
            </w:pPr>
            <w:r w:rsidRPr="00AE5E09">
              <w:rPr>
                <w:rFonts w:ascii="Times New Roman" w:hAnsi="Times New Roman" w:cs="Times New Roman"/>
                <w:iCs/>
              </w:rPr>
              <w:t>(T)</w:t>
            </w:r>
          </w:p>
        </w:tc>
        <w:tc>
          <w:tcPr>
            <w:tcW w:w="1005" w:type="dxa"/>
            <w:tcBorders>
              <w:top w:val="nil"/>
            </w:tcBorders>
            <w:shd w:val="clear" w:color="auto" w:fill="F2F2F2" w:themeFill="background1" w:themeFillShade="F2"/>
          </w:tcPr>
          <w:p w:rsidR="009A6C4C" w:rsidRPr="00AE5E09" w:rsidRDefault="009A6C4C" w:rsidP="004D00DD">
            <w:pPr>
              <w:jc w:val="center"/>
              <w:rPr>
                <w:rFonts w:ascii="Times New Roman" w:hAnsi="Times New Roman" w:cs="Times New Roman"/>
                <w:iCs/>
              </w:rPr>
            </w:pPr>
            <w:r w:rsidRPr="00AE5E09">
              <w:rPr>
                <w:rFonts w:ascii="Times New Roman" w:hAnsi="Times New Roman" w:cs="Times New Roman"/>
                <w:iCs/>
              </w:rPr>
              <w:t>ECTS*</w:t>
            </w:r>
          </w:p>
        </w:tc>
      </w:tr>
      <w:tr w:rsidR="009A6C4C" w:rsidRPr="00AE5E09" w:rsidTr="004D00DD">
        <w:trPr>
          <w:trHeight w:val="340"/>
          <w:jc w:val="center"/>
        </w:trPr>
        <w:tc>
          <w:tcPr>
            <w:tcW w:w="888" w:type="dxa"/>
          </w:tcPr>
          <w:p w:rsidR="009A6C4C" w:rsidRPr="00AE5E09" w:rsidRDefault="009A6C4C" w:rsidP="004D00DD">
            <w:pPr>
              <w:jc w:val="center"/>
              <w:rPr>
                <w:rFonts w:ascii="Times New Roman" w:hAnsi="Times New Roman" w:cs="Times New Roman"/>
                <w:iCs/>
                <w:color w:val="000000"/>
              </w:rPr>
            </w:pPr>
            <w:r w:rsidRPr="00AE5E09">
              <w:rPr>
                <w:rFonts w:ascii="Times New Roman" w:hAnsi="Times New Roman" w:cs="Times New Roman"/>
                <w:iCs/>
                <w:color w:val="000000"/>
              </w:rPr>
              <w:t>I</w:t>
            </w:r>
          </w:p>
        </w:tc>
        <w:tc>
          <w:tcPr>
            <w:tcW w:w="980" w:type="dxa"/>
          </w:tcPr>
          <w:p w:rsidR="009A6C4C" w:rsidRPr="00AE5E09" w:rsidRDefault="009A6C4C" w:rsidP="004D00DD">
            <w:pPr>
              <w:jc w:val="center"/>
              <w:rPr>
                <w:rFonts w:ascii="Times New Roman" w:hAnsi="Times New Roman" w:cs="Times New Roman"/>
                <w:iCs/>
                <w:color w:val="000000"/>
              </w:rPr>
            </w:pPr>
            <w:r w:rsidRPr="00AE5E09">
              <w:rPr>
                <w:rFonts w:ascii="Times New Roman" w:hAnsi="Times New Roman" w:cs="Times New Roman"/>
                <w:iCs/>
                <w:color w:val="000000"/>
              </w:rPr>
              <w:t>15</w:t>
            </w:r>
          </w:p>
        </w:tc>
        <w:tc>
          <w:tcPr>
            <w:tcW w:w="1316" w:type="dxa"/>
          </w:tcPr>
          <w:p w:rsidR="009A6C4C" w:rsidRPr="00AE5E09" w:rsidRDefault="009A6C4C" w:rsidP="004D00DD">
            <w:pPr>
              <w:jc w:val="center"/>
              <w:rPr>
                <w:rFonts w:ascii="Times New Roman" w:hAnsi="Times New Roman" w:cs="Times New Roman"/>
                <w:iCs/>
                <w:color w:val="000000"/>
              </w:rPr>
            </w:pPr>
          </w:p>
        </w:tc>
        <w:tc>
          <w:tcPr>
            <w:tcW w:w="1462" w:type="dxa"/>
          </w:tcPr>
          <w:p w:rsidR="009A6C4C" w:rsidRPr="00AE5E09" w:rsidRDefault="009A6C4C" w:rsidP="004D00DD">
            <w:pPr>
              <w:jc w:val="center"/>
              <w:rPr>
                <w:rFonts w:ascii="Times New Roman" w:hAnsi="Times New Roman" w:cs="Times New Roman"/>
                <w:iCs/>
                <w:color w:val="000000"/>
              </w:rPr>
            </w:pPr>
            <w:r w:rsidRPr="00AE5E09">
              <w:rPr>
                <w:rFonts w:ascii="Times New Roman" w:hAnsi="Times New Roman" w:cs="Times New Roman"/>
                <w:iCs/>
                <w:color w:val="000000"/>
              </w:rPr>
              <w:t>30</w:t>
            </w:r>
          </w:p>
        </w:tc>
        <w:tc>
          <w:tcPr>
            <w:tcW w:w="1259" w:type="dxa"/>
          </w:tcPr>
          <w:p w:rsidR="009A6C4C" w:rsidRPr="00AE5E09" w:rsidRDefault="009A6C4C" w:rsidP="004D00DD">
            <w:pPr>
              <w:jc w:val="center"/>
              <w:rPr>
                <w:rFonts w:ascii="Times New Roman" w:hAnsi="Times New Roman" w:cs="Times New Roman"/>
                <w:iCs/>
                <w:color w:val="000000"/>
              </w:rPr>
            </w:pPr>
          </w:p>
        </w:tc>
        <w:tc>
          <w:tcPr>
            <w:tcW w:w="1111" w:type="dxa"/>
          </w:tcPr>
          <w:p w:rsidR="009A6C4C" w:rsidRPr="00AE5E09" w:rsidRDefault="009A6C4C" w:rsidP="004D00DD">
            <w:pPr>
              <w:jc w:val="center"/>
              <w:rPr>
                <w:rFonts w:ascii="Times New Roman" w:hAnsi="Times New Roman" w:cs="Times New Roman"/>
                <w:iCs/>
                <w:color w:val="000000"/>
              </w:rPr>
            </w:pPr>
          </w:p>
        </w:tc>
        <w:tc>
          <w:tcPr>
            <w:tcW w:w="1086" w:type="dxa"/>
          </w:tcPr>
          <w:p w:rsidR="009A6C4C" w:rsidRPr="00AE5E09" w:rsidRDefault="009A6C4C" w:rsidP="004D00DD">
            <w:pPr>
              <w:jc w:val="center"/>
              <w:rPr>
                <w:rFonts w:ascii="Times New Roman" w:hAnsi="Times New Roman" w:cs="Times New Roman"/>
                <w:iCs/>
                <w:color w:val="000000"/>
              </w:rPr>
            </w:pPr>
          </w:p>
        </w:tc>
        <w:tc>
          <w:tcPr>
            <w:tcW w:w="1005" w:type="dxa"/>
          </w:tcPr>
          <w:p w:rsidR="009A6C4C" w:rsidRPr="00AE5E09" w:rsidRDefault="009A6C4C" w:rsidP="004D00DD">
            <w:pPr>
              <w:jc w:val="center"/>
              <w:rPr>
                <w:rFonts w:ascii="Times New Roman" w:hAnsi="Times New Roman" w:cs="Times New Roman"/>
                <w:iCs/>
                <w:color w:val="000000"/>
              </w:rPr>
            </w:pPr>
            <w:r w:rsidRPr="00AE5E09">
              <w:rPr>
                <w:rFonts w:ascii="Times New Roman" w:hAnsi="Times New Roman" w:cs="Times New Roman"/>
                <w:iCs/>
                <w:color w:val="000000"/>
              </w:rPr>
              <w:t>4</w:t>
            </w:r>
          </w:p>
        </w:tc>
      </w:tr>
    </w:tbl>
    <w:p w:rsidR="009A6C4C" w:rsidRPr="00AE5E09" w:rsidRDefault="009A6C4C" w:rsidP="009A6C4C">
      <w:pPr>
        <w:tabs>
          <w:tab w:val="left" w:pos="284"/>
        </w:tabs>
        <w:spacing w:before="120" w:after="120"/>
        <w:ind w:left="284"/>
        <w:rPr>
          <w:rFonts w:ascii="Times New Roman" w:hAnsi="Times New Roman" w:cs="Times New Roman"/>
          <w:b/>
        </w:rPr>
      </w:pPr>
    </w:p>
    <w:p w:rsidR="009A6C4C" w:rsidRPr="00AE5E09" w:rsidRDefault="009A6C4C" w:rsidP="009A6C4C">
      <w:pPr>
        <w:tabs>
          <w:tab w:val="left" w:pos="284"/>
        </w:tabs>
        <w:spacing w:before="120" w:after="120" w:line="240" w:lineRule="auto"/>
        <w:ind w:left="720"/>
        <w:rPr>
          <w:rFonts w:ascii="Times New Roman" w:hAnsi="Times New Roman" w:cs="Times New Roman"/>
          <w:b/>
        </w:rPr>
      </w:pPr>
      <w:r>
        <w:rPr>
          <w:rFonts w:ascii="Times New Roman" w:hAnsi="Times New Roman" w:cs="Times New Roman"/>
          <w:b/>
        </w:rPr>
        <w:t>2.</w:t>
      </w:r>
      <w:r w:rsidRPr="00AE5E09">
        <w:rPr>
          <w:rFonts w:ascii="Times New Roman" w:hAnsi="Times New Roman" w:cs="Times New Roman"/>
          <w:b/>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9A6C4C" w:rsidRPr="00AE5E09" w:rsidTr="004D00DD">
        <w:trPr>
          <w:jc w:val="center"/>
        </w:trPr>
        <w:tc>
          <w:tcPr>
            <w:tcW w:w="1090" w:type="dxa"/>
            <w:shd w:val="clear" w:color="auto" w:fill="F2F2F2" w:themeFill="background1" w:themeFillShade="F2"/>
            <w:vAlign w:val="center"/>
          </w:tcPr>
          <w:p w:rsidR="009A6C4C" w:rsidRPr="00AE5E09" w:rsidRDefault="009A6C4C" w:rsidP="004D00DD">
            <w:pPr>
              <w:jc w:val="center"/>
              <w:rPr>
                <w:rFonts w:ascii="Times New Roman" w:hAnsi="Times New Roman" w:cs="Times New Roman"/>
              </w:rPr>
            </w:pPr>
            <w:r w:rsidRPr="00AE5E09">
              <w:rPr>
                <w:rFonts w:ascii="Times New Roman" w:hAnsi="Times New Roman" w:cs="Times New Roman"/>
              </w:rPr>
              <w:t>Lp.</w:t>
            </w:r>
          </w:p>
        </w:tc>
        <w:tc>
          <w:tcPr>
            <w:tcW w:w="5386" w:type="dxa"/>
            <w:shd w:val="clear" w:color="auto" w:fill="F2F2F2" w:themeFill="background1" w:themeFillShade="F2"/>
            <w:vAlign w:val="center"/>
          </w:tcPr>
          <w:p w:rsidR="009A6C4C" w:rsidRPr="00AE5E09" w:rsidRDefault="009A6C4C" w:rsidP="004D00DD">
            <w:pPr>
              <w:jc w:val="center"/>
              <w:rPr>
                <w:rFonts w:ascii="Times New Roman" w:hAnsi="Times New Roman" w:cs="Times New Roman"/>
              </w:rPr>
            </w:pPr>
            <w:r w:rsidRPr="00AE5E09">
              <w:rPr>
                <w:rFonts w:ascii="Times New Roman" w:hAnsi="Times New Roman" w:cs="Times New Roman"/>
              </w:rPr>
              <w:t>Opis efektów uczenia się dla przedmiotu</w:t>
            </w:r>
          </w:p>
        </w:tc>
        <w:tc>
          <w:tcPr>
            <w:tcW w:w="1585" w:type="dxa"/>
            <w:shd w:val="clear" w:color="auto" w:fill="F2F2F2" w:themeFill="background1" w:themeFillShade="F2"/>
            <w:vAlign w:val="center"/>
          </w:tcPr>
          <w:p w:rsidR="009A6C4C" w:rsidRPr="00AE5E09" w:rsidRDefault="009A6C4C" w:rsidP="004D00DD">
            <w:pPr>
              <w:jc w:val="center"/>
              <w:rPr>
                <w:rFonts w:ascii="Times New Roman" w:hAnsi="Times New Roman" w:cs="Times New Roman"/>
              </w:rPr>
            </w:pPr>
            <w:r w:rsidRPr="00AE5E09">
              <w:rPr>
                <w:rFonts w:ascii="Times New Roman" w:hAnsi="Times New Roman" w:cs="Times New Roman"/>
              </w:rPr>
              <w:t>Odniesienie do kierunkowych efektów uczenia się</w:t>
            </w:r>
          </w:p>
        </w:tc>
        <w:tc>
          <w:tcPr>
            <w:tcW w:w="1596" w:type="dxa"/>
            <w:shd w:val="clear" w:color="auto" w:fill="F2F2F2" w:themeFill="background1" w:themeFillShade="F2"/>
            <w:vAlign w:val="center"/>
          </w:tcPr>
          <w:p w:rsidR="009A6C4C" w:rsidRPr="00AE5E09" w:rsidRDefault="009A6C4C" w:rsidP="004D00DD">
            <w:pPr>
              <w:jc w:val="center"/>
              <w:rPr>
                <w:rFonts w:ascii="Times New Roman" w:hAnsi="Times New Roman" w:cs="Times New Roman"/>
                <w:color w:val="000000" w:themeColor="text1"/>
              </w:rPr>
            </w:pPr>
            <w:r w:rsidRPr="00AE5E09">
              <w:rPr>
                <w:rFonts w:ascii="Times New Roman" w:hAnsi="Times New Roman" w:cs="Times New Roman"/>
                <w:color w:val="000000" w:themeColor="text1"/>
              </w:rPr>
              <w:t xml:space="preserve">Odniesienie do </w:t>
            </w:r>
            <w:r w:rsidRPr="00AE5E09">
              <w:rPr>
                <w:rFonts w:ascii="Times New Roman" w:hAnsi="Times New Roman" w:cs="Times New Roman"/>
                <w:strike/>
                <w:color w:val="000000" w:themeColor="text1"/>
              </w:rPr>
              <w:br/>
            </w:r>
            <w:r w:rsidRPr="00AE5E09">
              <w:rPr>
                <w:rFonts w:ascii="Times New Roman" w:hAnsi="Times New Roman" w:cs="Times New Roman"/>
                <w:color w:val="000000" w:themeColor="text1"/>
              </w:rPr>
              <w:t xml:space="preserve">charakterystyk II stopnia </w:t>
            </w:r>
            <w:r w:rsidRPr="00AE5E09">
              <w:rPr>
                <w:rFonts w:ascii="Times New Roman" w:hAnsi="Times New Roman" w:cs="Times New Roman"/>
                <w:color w:val="000000" w:themeColor="text1"/>
              </w:rPr>
              <w:br/>
              <w:t xml:space="preserve">(kod składnika opisu) </w:t>
            </w:r>
          </w:p>
        </w:tc>
      </w:tr>
      <w:tr w:rsidR="009A6C4C" w:rsidRPr="00AE5E09" w:rsidTr="004D00DD">
        <w:trPr>
          <w:jc w:val="center"/>
        </w:trPr>
        <w:tc>
          <w:tcPr>
            <w:tcW w:w="9657" w:type="dxa"/>
            <w:gridSpan w:val="4"/>
            <w:shd w:val="clear" w:color="auto" w:fill="F2F2F2" w:themeFill="background1" w:themeFillShade="F2"/>
            <w:vAlign w:val="center"/>
          </w:tcPr>
          <w:p w:rsidR="009A6C4C" w:rsidRPr="00AE5E09" w:rsidRDefault="009A6C4C" w:rsidP="004D00DD">
            <w:pPr>
              <w:jc w:val="center"/>
              <w:rPr>
                <w:rFonts w:ascii="Times New Roman" w:hAnsi="Times New Roman" w:cs="Times New Roman"/>
                <w:color w:val="000000" w:themeColor="text1"/>
              </w:rPr>
            </w:pPr>
            <w:r w:rsidRPr="00AE5E09">
              <w:rPr>
                <w:rFonts w:ascii="Times New Roman" w:hAnsi="Times New Roman" w:cs="Times New Roman"/>
                <w:color w:val="000000" w:themeColor="text1"/>
              </w:rPr>
              <w:t>WIEDZA</w:t>
            </w:r>
          </w:p>
        </w:tc>
      </w:tr>
      <w:tr w:rsidR="009A6C4C" w:rsidRPr="00AE5E09" w:rsidTr="004D00DD">
        <w:trPr>
          <w:trHeight w:val="283"/>
          <w:jc w:val="center"/>
        </w:trPr>
        <w:tc>
          <w:tcPr>
            <w:tcW w:w="1090" w:type="dxa"/>
          </w:tcPr>
          <w:p w:rsidR="009A6C4C" w:rsidRPr="00AE5E09" w:rsidRDefault="009A6C4C" w:rsidP="004D00DD">
            <w:pPr>
              <w:jc w:val="center"/>
              <w:rPr>
                <w:rFonts w:ascii="Times New Roman" w:hAnsi="Times New Roman" w:cs="Times New Roman"/>
              </w:rPr>
            </w:pPr>
            <w:r w:rsidRPr="00AE5E09">
              <w:rPr>
                <w:rFonts w:ascii="Times New Roman" w:hAnsi="Times New Roman" w:cs="Times New Roman"/>
              </w:rPr>
              <w:t>W1</w:t>
            </w:r>
          </w:p>
        </w:tc>
        <w:tc>
          <w:tcPr>
            <w:tcW w:w="5386" w:type="dxa"/>
          </w:tcPr>
          <w:p w:rsidR="009A6C4C" w:rsidRPr="00AE5E09" w:rsidRDefault="009A6C4C" w:rsidP="004D00DD">
            <w:pPr>
              <w:jc w:val="both"/>
              <w:rPr>
                <w:rFonts w:ascii="Times New Roman" w:hAnsi="Times New Roman" w:cs="Times New Roman"/>
              </w:rPr>
            </w:pPr>
            <w:r>
              <w:rPr>
                <w:rFonts w:ascii="Times New Roman" w:hAnsi="Times New Roman" w:cs="Times New Roman"/>
              </w:rPr>
              <w:t>z</w:t>
            </w:r>
            <w:r w:rsidRPr="00AE5E09">
              <w:rPr>
                <w:rFonts w:ascii="Times New Roman" w:hAnsi="Times New Roman" w:cs="Times New Roman"/>
              </w:rPr>
              <w:t>na uwarunkowania prawne stosowania wyrobów budowlany</w:t>
            </w:r>
            <w:r>
              <w:rPr>
                <w:rFonts w:ascii="Times New Roman" w:hAnsi="Times New Roman" w:cs="Times New Roman"/>
              </w:rPr>
              <w:t>ch w Polsce i Unii Europejskiej</w:t>
            </w:r>
            <w:r w:rsidRPr="00AE5E09">
              <w:rPr>
                <w:rFonts w:ascii="Times New Roman" w:hAnsi="Times New Roman" w:cs="Times New Roman"/>
              </w:rPr>
              <w:t xml:space="preserve"> </w:t>
            </w:r>
          </w:p>
          <w:p w:rsidR="009A6C4C" w:rsidRPr="00AE5E09" w:rsidRDefault="009A6C4C" w:rsidP="004D00DD">
            <w:pPr>
              <w:jc w:val="both"/>
              <w:rPr>
                <w:rFonts w:ascii="Times New Roman" w:hAnsi="Times New Roman" w:cs="Times New Roman"/>
                <w:color w:val="000000"/>
              </w:rPr>
            </w:pPr>
            <w:r>
              <w:rPr>
                <w:rFonts w:ascii="Times New Roman" w:hAnsi="Times New Roman" w:cs="Times New Roman"/>
              </w:rPr>
              <w:t>z</w:t>
            </w:r>
            <w:r w:rsidRPr="00AE5E09">
              <w:rPr>
                <w:rFonts w:ascii="Times New Roman" w:hAnsi="Times New Roman" w:cs="Times New Roman"/>
              </w:rPr>
              <w:t>na pod</w:t>
            </w:r>
            <w:r>
              <w:rPr>
                <w:rFonts w:ascii="Times New Roman" w:hAnsi="Times New Roman" w:cs="Times New Roman"/>
              </w:rPr>
              <w:t>stawowe materiały, techniki połą</w:t>
            </w:r>
            <w:r w:rsidRPr="00AE5E09">
              <w:rPr>
                <w:rFonts w:ascii="Times New Roman" w:hAnsi="Times New Roman" w:cs="Times New Roman"/>
              </w:rPr>
              <w:t>czeń i urządzenia stosowane w instalacjach sanitarny</w:t>
            </w:r>
            <w:r>
              <w:rPr>
                <w:rFonts w:ascii="Times New Roman" w:hAnsi="Times New Roman" w:cs="Times New Roman"/>
              </w:rPr>
              <w:t>ch</w:t>
            </w:r>
          </w:p>
        </w:tc>
        <w:tc>
          <w:tcPr>
            <w:tcW w:w="1585" w:type="dxa"/>
          </w:tcPr>
          <w:p w:rsidR="009A6C4C" w:rsidRPr="00AE5E09" w:rsidRDefault="009A6C4C" w:rsidP="004D00DD">
            <w:pPr>
              <w:jc w:val="center"/>
              <w:rPr>
                <w:rFonts w:ascii="Times New Roman" w:hAnsi="Times New Roman" w:cs="Times New Roman"/>
              </w:rPr>
            </w:pPr>
            <w:r w:rsidRPr="00AE5E09">
              <w:rPr>
                <w:rFonts w:ascii="Times New Roman" w:hAnsi="Times New Roman" w:cs="Times New Roman"/>
              </w:rPr>
              <w:t>K_W07</w:t>
            </w:r>
          </w:p>
        </w:tc>
        <w:tc>
          <w:tcPr>
            <w:tcW w:w="1596" w:type="dxa"/>
          </w:tcPr>
          <w:p w:rsidR="009A6C4C" w:rsidRPr="00AE5E09" w:rsidRDefault="009A6C4C" w:rsidP="004D00DD">
            <w:pPr>
              <w:jc w:val="center"/>
              <w:rPr>
                <w:rFonts w:ascii="Times New Roman" w:hAnsi="Times New Roman" w:cs="Times New Roman"/>
                <w:color w:val="000000" w:themeColor="text1"/>
              </w:rPr>
            </w:pPr>
            <w:r w:rsidRPr="00AE5E09">
              <w:rPr>
                <w:rStyle w:val="normaltextrun"/>
                <w:rFonts w:ascii="Times New Roman" w:hAnsi="Times New Roman" w:cs="Times New Roman"/>
                <w:color w:val="000000"/>
                <w:shd w:val="clear" w:color="auto" w:fill="FFFFFF"/>
              </w:rPr>
              <w:t>P6S_WG</w:t>
            </w:r>
          </w:p>
        </w:tc>
      </w:tr>
      <w:tr w:rsidR="009A6C4C" w:rsidRPr="00AE5E09" w:rsidTr="004D00DD">
        <w:trPr>
          <w:trHeight w:val="283"/>
          <w:jc w:val="center"/>
        </w:trPr>
        <w:tc>
          <w:tcPr>
            <w:tcW w:w="9657" w:type="dxa"/>
            <w:gridSpan w:val="4"/>
            <w:shd w:val="clear" w:color="auto" w:fill="F2F2F2" w:themeFill="background1" w:themeFillShade="F2"/>
          </w:tcPr>
          <w:p w:rsidR="009A6C4C" w:rsidRPr="00AE5E09" w:rsidRDefault="009A6C4C" w:rsidP="004D00DD">
            <w:pPr>
              <w:jc w:val="center"/>
              <w:rPr>
                <w:rFonts w:ascii="Times New Roman" w:hAnsi="Times New Roman" w:cs="Times New Roman"/>
              </w:rPr>
            </w:pPr>
            <w:r w:rsidRPr="00AE5E09">
              <w:rPr>
                <w:rFonts w:ascii="Times New Roman" w:hAnsi="Times New Roman" w:cs="Times New Roman"/>
              </w:rPr>
              <w:t>UMIEJĘTNOŚCI</w:t>
            </w:r>
          </w:p>
        </w:tc>
      </w:tr>
      <w:tr w:rsidR="009A6C4C" w:rsidRPr="00AE5E09" w:rsidTr="004D00DD">
        <w:trPr>
          <w:trHeight w:val="283"/>
          <w:jc w:val="center"/>
        </w:trPr>
        <w:tc>
          <w:tcPr>
            <w:tcW w:w="1090" w:type="dxa"/>
          </w:tcPr>
          <w:p w:rsidR="009A6C4C" w:rsidRPr="00AE5E09" w:rsidRDefault="009A6C4C" w:rsidP="004D00DD">
            <w:pPr>
              <w:jc w:val="center"/>
              <w:rPr>
                <w:rFonts w:ascii="Times New Roman" w:hAnsi="Times New Roman" w:cs="Times New Roman"/>
              </w:rPr>
            </w:pPr>
            <w:r w:rsidRPr="00AE5E09">
              <w:rPr>
                <w:rFonts w:ascii="Times New Roman" w:hAnsi="Times New Roman" w:cs="Times New Roman"/>
              </w:rPr>
              <w:t>U1</w:t>
            </w:r>
          </w:p>
        </w:tc>
        <w:tc>
          <w:tcPr>
            <w:tcW w:w="5386" w:type="dxa"/>
            <w:vAlign w:val="center"/>
          </w:tcPr>
          <w:p w:rsidR="009A6C4C" w:rsidRPr="00AE5E09" w:rsidRDefault="009A6C4C" w:rsidP="004D00DD">
            <w:pPr>
              <w:rPr>
                <w:rFonts w:ascii="Times New Roman" w:hAnsi="Times New Roman" w:cs="Times New Roman"/>
                <w:color w:val="000000"/>
                <w:highlight w:val="yellow"/>
              </w:rPr>
            </w:pPr>
            <w:r>
              <w:rPr>
                <w:rFonts w:ascii="Times New Roman" w:hAnsi="Times New Roman" w:cs="Times New Roman"/>
              </w:rPr>
              <w:t>p</w:t>
            </w:r>
            <w:r w:rsidRPr="00AE5E09">
              <w:rPr>
                <w:rFonts w:ascii="Times New Roman" w:hAnsi="Times New Roman" w:cs="Times New Roman"/>
              </w:rPr>
              <w:t>otrafi posługiwać się normami wyrobów, badań i procesów oraz integrować informacje pozyskane z norm z informacjami technicznymi systemów</w:t>
            </w:r>
          </w:p>
        </w:tc>
        <w:tc>
          <w:tcPr>
            <w:tcW w:w="1585" w:type="dxa"/>
          </w:tcPr>
          <w:p w:rsidR="009A6C4C" w:rsidRPr="00AE5E09" w:rsidRDefault="009A6C4C" w:rsidP="004D00DD">
            <w:pPr>
              <w:jc w:val="center"/>
              <w:rPr>
                <w:rFonts w:ascii="Times New Roman" w:hAnsi="Times New Roman" w:cs="Times New Roman"/>
              </w:rPr>
            </w:pPr>
            <w:r w:rsidRPr="00AE5E09">
              <w:rPr>
                <w:rFonts w:ascii="Times New Roman" w:hAnsi="Times New Roman" w:cs="Times New Roman"/>
              </w:rPr>
              <w:t>K_U01</w:t>
            </w:r>
          </w:p>
        </w:tc>
        <w:tc>
          <w:tcPr>
            <w:tcW w:w="1596" w:type="dxa"/>
          </w:tcPr>
          <w:p w:rsidR="009A6C4C" w:rsidRPr="00AE5E09" w:rsidRDefault="009A6C4C" w:rsidP="004D00DD">
            <w:pPr>
              <w:jc w:val="center"/>
              <w:rPr>
                <w:rFonts w:ascii="Times New Roman" w:hAnsi="Times New Roman" w:cs="Times New Roman"/>
              </w:rPr>
            </w:pPr>
            <w:r w:rsidRPr="00AE5E09">
              <w:rPr>
                <w:rStyle w:val="normaltextrun"/>
                <w:rFonts w:ascii="Times New Roman" w:hAnsi="Times New Roman" w:cs="Times New Roman"/>
                <w:color w:val="000000"/>
                <w:shd w:val="clear" w:color="auto" w:fill="FFFFFF"/>
              </w:rPr>
              <w:t>P6S_UW</w:t>
            </w:r>
          </w:p>
        </w:tc>
      </w:tr>
      <w:tr w:rsidR="009A6C4C" w:rsidRPr="00AE5E09" w:rsidTr="004D00DD">
        <w:trPr>
          <w:trHeight w:val="283"/>
          <w:jc w:val="center"/>
        </w:trPr>
        <w:tc>
          <w:tcPr>
            <w:tcW w:w="1090" w:type="dxa"/>
          </w:tcPr>
          <w:p w:rsidR="009A6C4C" w:rsidRPr="00AE5E09" w:rsidRDefault="009A6C4C" w:rsidP="004D00DD">
            <w:pPr>
              <w:jc w:val="center"/>
              <w:rPr>
                <w:rFonts w:ascii="Times New Roman" w:hAnsi="Times New Roman" w:cs="Times New Roman"/>
              </w:rPr>
            </w:pPr>
            <w:r w:rsidRPr="00AE5E09">
              <w:rPr>
                <w:rFonts w:ascii="Times New Roman" w:hAnsi="Times New Roman" w:cs="Times New Roman"/>
              </w:rPr>
              <w:t>U2</w:t>
            </w:r>
          </w:p>
        </w:tc>
        <w:tc>
          <w:tcPr>
            <w:tcW w:w="5386" w:type="dxa"/>
            <w:vAlign w:val="center"/>
          </w:tcPr>
          <w:p w:rsidR="009A6C4C" w:rsidRPr="00AE5E09" w:rsidRDefault="009A6C4C" w:rsidP="004D00DD">
            <w:pPr>
              <w:rPr>
                <w:rFonts w:ascii="Times New Roman" w:hAnsi="Times New Roman" w:cs="Times New Roman"/>
              </w:rPr>
            </w:pPr>
            <w:r>
              <w:rPr>
                <w:rFonts w:ascii="Times New Roman" w:hAnsi="Times New Roman" w:cs="Times New Roman"/>
              </w:rPr>
              <w:t>p</w:t>
            </w:r>
            <w:r w:rsidRPr="00AE5E09">
              <w:rPr>
                <w:rFonts w:ascii="Times New Roman" w:hAnsi="Times New Roman" w:cs="Times New Roman"/>
              </w:rPr>
              <w:t>otrafi  zaproponować rozwiązanie materiałowe systemów przewodów</w:t>
            </w:r>
            <w:r>
              <w:rPr>
                <w:rFonts w:ascii="Times New Roman" w:hAnsi="Times New Roman" w:cs="Times New Roman"/>
              </w:rPr>
              <w:t xml:space="preserve"> i ich połączeń</w:t>
            </w:r>
          </w:p>
        </w:tc>
        <w:tc>
          <w:tcPr>
            <w:tcW w:w="1585" w:type="dxa"/>
          </w:tcPr>
          <w:p w:rsidR="009A6C4C" w:rsidRPr="00AE5E09" w:rsidRDefault="009A6C4C" w:rsidP="004D00DD">
            <w:pPr>
              <w:jc w:val="center"/>
              <w:rPr>
                <w:rFonts w:ascii="Times New Roman" w:hAnsi="Times New Roman" w:cs="Times New Roman"/>
              </w:rPr>
            </w:pPr>
            <w:r w:rsidRPr="00AE5E09">
              <w:rPr>
                <w:rFonts w:ascii="Times New Roman" w:hAnsi="Times New Roman" w:cs="Times New Roman"/>
              </w:rPr>
              <w:t>K_U01</w:t>
            </w:r>
          </w:p>
        </w:tc>
        <w:tc>
          <w:tcPr>
            <w:tcW w:w="1596" w:type="dxa"/>
          </w:tcPr>
          <w:p w:rsidR="009A6C4C" w:rsidRPr="00AE5E09" w:rsidRDefault="009A6C4C" w:rsidP="004D00DD">
            <w:pPr>
              <w:jc w:val="center"/>
              <w:rPr>
                <w:rFonts w:ascii="Times New Roman" w:hAnsi="Times New Roman" w:cs="Times New Roman"/>
                <w:color w:val="000000"/>
                <w:highlight w:val="yellow"/>
              </w:rPr>
            </w:pPr>
            <w:r w:rsidRPr="00AE5E09">
              <w:rPr>
                <w:rStyle w:val="normaltextrun"/>
                <w:rFonts w:ascii="Times New Roman" w:hAnsi="Times New Roman" w:cs="Times New Roman"/>
                <w:color w:val="000000"/>
                <w:shd w:val="clear" w:color="auto" w:fill="FFFFFF"/>
              </w:rPr>
              <w:t>P6S_UW</w:t>
            </w:r>
          </w:p>
        </w:tc>
      </w:tr>
      <w:tr w:rsidR="009A6C4C" w:rsidRPr="00AE5E09" w:rsidTr="004D00DD">
        <w:trPr>
          <w:trHeight w:val="283"/>
          <w:jc w:val="center"/>
        </w:trPr>
        <w:tc>
          <w:tcPr>
            <w:tcW w:w="1090" w:type="dxa"/>
          </w:tcPr>
          <w:p w:rsidR="009A6C4C" w:rsidRPr="00AE5E09" w:rsidRDefault="009A6C4C" w:rsidP="004D00DD">
            <w:pPr>
              <w:jc w:val="center"/>
              <w:rPr>
                <w:rFonts w:ascii="Times New Roman" w:hAnsi="Times New Roman" w:cs="Times New Roman"/>
              </w:rPr>
            </w:pPr>
            <w:r w:rsidRPr="00AE5E09">
              <w:rPr>
                <w:rFonts w:ascii="Times New Roman" w:hAnsi="Times New Roman" w:cs="Times New Roman"/>
              </w:rPr>
              <w:t>U3</w:t>
            </w:r>
          </w:p>
        </w:tc>
        <w:tc>
          <w:tcPr>
            <w:tcW w:w="5386" w:type="dxa"/>
            <w:vAlign w:val="center"/>
          </w:tcPr>
          <w:p w:rsidR="009A6C4C" w:rsidRPr="00AE5E09" w:rsidRDefault="009A6C4C" w:rsidP="004D00DD">
            <w:pPr>
              <w:rPr>
                <w:rFonts w:ascii="Times New Roman" w:hAnsi="Times New Roman" w:cs="Times New Roman"/>
                <w:color w:val="000000"/>
                <w:highlight w:val="yellow"/>
              </w:rPr>
            </w:pPr>
            <w:r>
              <w:rPr>
                <w:rFonts w:ascii="Times New Roman" w:hAnsi="Times New Roman" w:cs="Times New Roman"/>
              </w:rPr>
              <w:t>p</w:t>
            </w:r>
            <w:r w:rsidRPr="00AE5E09">
              <w:rPr>
                <w:rFonts w:ascii="Times New Roman" w:hAnsi="Times New Roman" w:cs="Times New Roman"/>
              </w:rPr>
              <w:t>otrafi przeprowadzić laboratoryjne badania wyrobów techniki sanitarnej, opracować wyniki badań i</w:t>
            </w:r>
            <w:r>
              <w:rPr>
                <w:rFonts w:ascii="Times New Roman" w:hAnsi="Times New Roman" w:cs="Times New Roman"/>
              </w:rPr>
              <w:t xml:space="preserve"> dokonać ich krytycznej analizy</w:t>
            </w:r>
            <w:r w:rsidRPr="00AE5E09">
              <w:rPr>
                <w:rFonts w:ascii="Times New Roman" w:hAnsi="Times New Roman" w:cs="Times New Roman"/>
              </w:rPr>
              <w:t xml:space="preserve"> </w:t>
            </w:r>
          </w:p>
        </w:tc>
        <w:tc>
          <w:tcPr>
            <w:tcW w:w="1585" w:type="dxa"/>
          </w:tcPr>
          <w:p w:rsidR="009A6C4C" w:rsidRPr="00AE5E09" w:rsidRDefault="009A6C4C" w:rsidP="004D00DD">
            <w:pPr>
              <w:jc w:val="center"/>
              <w:rPr>
                <w:rFonts w:ascii="Times New Roman" w:hAnsi="Times New Roman" w:cs="Times New Roman"/>
              </w:rPr>
            </w:pPr>
            <w:r w:rsidRPr="00AE5E09">
              <w:rPr>
                <w:rFonts w:ascii="Times New Roman" w:hAnsi="Times New Roman" w:cs="Times New Roman"/>
              </w:rPr>
              <w:t>K_U02</w:t>
            </w:r>
          </w:p>
        </w:tc>
        <w:tc>
          <w:tcPr>
            <w:tcW w:w="1596" w:type="dxa"/>
          </w:tcPr>
          <w:p w:rsidR="009A6C4C" w:rsidRPr="00AE5E09" w:rsidRDefault="009A6C4C" w:rsidP="004D00DD">
            <w:pPr>
              <w:jc w:val="center"/>
              <w:rPr>
                <w:rFonts w:ascii="Times New Roman" w:hAnsi="Times New Roman" w:cs="Times New Roman"/>
              </w:rPr>
            </w:pPr>
            <w:r w:rsidRPr="00AE5E09">
              <w:rPr>
                <w:rStyle w:val="normaltextrun"/>
                <w:rFonts w:ascii="Times New Roman" w:hAnsi="Times New Roman" w:cs="Times New Roman"/>
                <w:color w:val="000000"/>
                <w:shd w:val="clear" w:color="auto" w:fill="FFFFFF"/>
              </w:rPr>
              <w:t>P6S_UW</w:t>
            </w:r>
          </w:p>
        </w:tc>
      </w:tr>
      <w:tr w:rsidR="009A6C4C" w:rsidRPr="00AE5E09" w:rsidTr="004D00DD">
        <w:trPr>
          <w:trHeight w:val="283"/>
          <w:jc w:val="center"/>
        </w:trPr>
        <w:tc>
          <w:tcPr>
            <w:tcW w:w="1090" w:type="dxa"/>
          </w:tcPr>
          <w:p w:rsidR="009A6C4C" w:rsidRPr="00AE5E09" w:rsidRDefault="009A6C4C" w:rsidP="004D00DD">
            <w:pPr>
              <w:jc w:val="center"/>
              <w:rPr>
                <w:rFonts w:ascii="Times New Roman" w:hAnsi="Times New Roman" w:cs="Times New Roman"/>
              </w:rPr>
            </w:pPr>
            <w:r w:rsidRPr="00AE5E09">
              <w:rPr>
                <w:rFonts w:ascii="Times New Roman" w:hAnsi="Times New Roman" w:cs="Times New Roman"/>
              </w:rPr>
              <w:t>U4</w:t>
            </w:r>
          </w:p>
        </w:tc>
        <w:tc>
          <w:tcPr>
            <w:tcW w:w="5386" w:type="dxa"/>
            <w:vAlign w:val="center"/>
          </w:tcPr>
          <w:p w:rsidR="009A6C4C" w:rsidRPr="00AE5E09" w:rsidRDefault="009A6C4C" w:rsidP="004D00DD">
            <w:pPr>
              <w:rPr>
                <w:rFonts w:ascii="Times New Roman" w:hAnsi="Times New Roman" w:cs="Times New Roman"/>
              </w:rPr>
            </w:pPr>
            <w:r>
              <w:rPr>
                <w:rFonts w:ascii="Times New Roman" w:hAnsi="Times New Roman" w:cs="Times New Roman"/>
              </w:rPr>
              <w:t>p</w:t>
            </w:r>
            <w:r w:rsidRPr="00AE5E09">
              <w:rPr>
                <w:rFonts w:ascii="Times New Roman" w:hAnsi="Times New Roman" w:cs="Times New Roman"/>
              </w:rPr>
              <w:t>otrafi przeprowadzić podstawowe badania systemów w zakresie szczelności i detekcji wad cieplnych</w:t>
            </w:r>
          </w:p>
        </w:tc>
        <w:tc>
          <w:tcPr>
            <w:tcW w:w="1585" w:type="dxa"/>
          </w:tcPr>
          <w:p w:rsidR="009A6C4C" w:rsidRPr="00AE5E09" w:rsidRDefault="009A6C4C" w:rsidP="004D00DD">
            <w:pPr>
              <w:jc w:val="center"/>
              <w:rPr>
                <w:rFonts w:ascii="Times New Roman" w:hAnsi="Times New Roman" w:cs="Times New Roman"/>
              </w:rPr>
            </w:pPr>
            <w:r w:rsidRPr="00AE5E09">
              <w:rPr>
                <w:rFonts w:ascii="Times New Roman" w:hAnsi="Times New Roman" w:cs="Times New Roman"/>
              </w:rPr>
              <w:t>K_U02</w:t>
            </w:r>
          </w:p>
        </w:tc>
        <w:tc>
          <w:tcPr>
            <w:tcW w:w="1596" w:type="dxa"/>
          </w:tcPr>
          <w:p w:rsidR="009A6C4C" w:rsidRPr="00AE5E09" w:rsidRDefault="009A6C4C" w:rsidP="004D00DD">
            <w:pPr>
              <w:jc w:val="center"/>
              <w:rPr>
                <w:rFonts w:ascii="Times New Roman" w:hAnsi="Times New Roman" w:cs="Times New Roman"/>
              </w:rPr>
            </w:pPr>
            <w:r w:rsidRPr="00AE5E09">
              <w:rPr>
                <w:rStyle w:val="normaltextrun"/>
                <w:rFonts w:ascii="Times New Roman" w:hAnsi="Times New Roman" w:cs="Times New Roman"/>
                <w:color w:val="000000"/>
                <w:shd w:val="clear" w:color="auto" w:fill="FFFFFF"/>
              </w:rPr>
              <w:t>P6S_UW</w:t>
            </w:r>
          </w:p>
        </w:tc>
      </w:tr>
      <w:tr w:rsidR="009A6C4C" w:rsidRPr="00AE5E09" w:rsidTr="004D00DD">
        <w:trPr>
          <w:trHeight w:val="283"/>
          <w:jc w:val="center"/>
        </w:trPr>
        <w:tc>
          <w:tcPr>
            <w:tcW w:w="9657" w:type="dxa"/>
            <w:gridSpan w:val="4"/>
            <w:shd w:val="clear" w:color="auto" w:fill="F2F2F2" w:themeFill="background1" w:themeFillShade="F2"/>
          </w:tcPr>
          <w:p w:rsidR="009A6C4C" w:rsidRPr="00AE5E09" w:rsidRDefault="009A6C4C" w:rsidP="004D00DD">
            <w:pPr>
              <w:jc w:val="center"/>
              <w:rPr>
                <w:rFonts w:ascii="Times New Roman" w:hAnsi="Times New Roman" w:cs="Times New Roman"/>
              </w:rPr>
            </w:pPr>
            <w:r w:rsidRPr="00AE5E09">
              <w:rPr>
                <w:rFonts w:ascii="Times New Roman" w:hAnsi="Times New Roman" w:cs="Times New Roman"/>
              </w:rPr>
              <w:t>KOMPETENCJE SPOŁECZNE</w:t>
            </w:r>
          </w:p>
        </w:tc>
      </w:tr>
      <w:tr w:rsidR="009A6C4C" w:rsidRPr="00AE5E09" w:rsidTr="004D00DD">
        <w:trPr>
          <w:trHeight w:val="283"/>
          <w:jc w:val="center"/>
        </w:trPr>
        <w:tc>
          <w:tcPr>
            <w:tcW w:w="1090" w:type="dxa"/>
          </w:tcPr>
          <w:p w:rsidR="009A6C4C" w:rsidRPr="00AE5E09" w:rsidRDefault="009A6C4C" w:rsidP="004D00DD">
            <w:pPr>
              <w:jc w:val="center"/>
              <w:rPr>
                <w:rFonts w:ascii="Times New Roman" w:hAnsi="Times New Roman" w:cs="Times New Roman"/>
              </w:rPr>
            </w:pPr>
            <w:r w:rsidRPr="00AE5E09">
              <w:rPr>
                <w:rFonts w:ascii="Times New Roman" w:hAnsi="Times New Roman" w:cs="Times New Roman"/>
              </w:rPr>
              <w:t>K1</w:t>
            </w:r>
          </w:p>
        </w:tc>
        <w:tc>
          <w:tcPr>
            <w:tcW w:w="5386" w:type="dxa"/>
          </w:tcPr>
          <w:p w:rsidR="009A6C4C" w:rsidRPr="00AE5E09" w:rsidRDefault="009A6C4C" w:rsidP="004D00DD">
            <w:pPr>
              <w:jc w:val="both"/>
              <w:rPr>
                <w:rFonts w:ascii="Times New Roman" w:hAnsi="Times New Roman" w:cs="Times New Roman"/>
                <w:color w:val="000000"/>
              </w:rPr>
            </w:pPr>
            <w:r>
              <w:rPr>
                <w:rFonts w:ascii="Times New Roman" w:hAnsi="Times New Roman" w:cs="Times New Roman"/>
              </w:rPr>
              <w:t>m</w:t>
            </w:r>
            <w:r w:rsidRPr="00AE5E09">
              <w:rPr>
                <w:rFonts w:ascii="Times New Roman" w:hAnsi="Times New Roman" w:cs="Times New Roman"/>
              </w:rPr>
              <w:t>a świadomość ciągłego postępu w rozwiązaniach materiałów, systemów i urządzeń oraz rozumie konieczność stałego d</w:t>
            </w:r>
            <w:r>
              <w:rPr>
                <w:rFonts w:ascii="Times New Roman" w:hAnsi="Times New Roman" w:cs="Times New Roman"/>
              </w:rPr>
              <w:t>okształcania się w tym zakresie</w:t>
            </w:r>
          </w:p>
        </w:tc>
        <w:tc>
          <w:tcPr>
            <w:tcW w:w="1585" w:type="dxa"/>
          </w:tcPr>
          <w:p w:rsidR="009A6C4C" w:rsidRPr="00AE5E09" w:rsidRDefault="009A6C4C" w:rsidP="004D00DD">
            <w:pPr>
              <w:jc w:val="center"/>
              <w:rPr>
                <w:rFonts w:ascii="Times New Roman" w:hAnsi="Times New Roman" w:cs="Times New Roman"/>
              </w:rPr>
            </w:pPr>
            <w:r w:rsidRPr="00AE5E09">
              <w:rPr>
                <w:rFonts w:ascii="Times New Roman" w:hAnsi="Times New Roman" w:cs="Times New Roman"/>
              </w:rPr>
              <w:t>K_K04</w:t>
            </w:r>
          </w:p>
        </w:tc>
        <w:tc>
          <w:tcPr>
            <w:tcW w:w="1596" w:type="dxa"/>
          </w:tcPr>
          <w:p w:rsidR="009A6C4C" w:rsidRPr="00AE5E09" w:rsidRDefault="009A6C4C" w:rsidP="004D00DD">
            <w:pPr>
              <w:jc w:val="both"/>
              <w:rPr>
                <w:rFonts w:ascii="Times New Roman" w:hAnsi="Times New Roman" w:cs="Times New Roman"/>
              </w:rPr>
            </w:pPr>
          </w:p>
        </w:tc>
      </w:tr>
    </w:tbl>
    <w:p w:rsidR="009A6C4C" w:rsidRPr="00AE5E09" w:rsidRDefault="009A6C4C" w:rsidP="009A6C4C">
      <w:pPr>
        <w:tabs>
          <w:tab w:val="left" w:pos="284"/>
        </w:tabs>
        <w:spacing w:before="120" w:after="120" w:line="240" w:lineRule="auto"/>
        <w:ind w:left="720"/>
        <w:rPr>
          <w:rFonts w:ascii="Times New Roman" w:hAnsi="Times New Roman" w:cs="Times New Roman"/>
          <w:b/>
        </w:rPr>
      </w:pPr>
      <w:r>
        <w:rPr>
          <w:rFonts w:ascii="Times New Roman" w:hAnsi="Times New Roman" w:cs="Times New Roman"/>
          <w:b/>
        </w:rPr>
        <w:t>3.</w:t>
      </w:r>
      <w:r w:rsidRPr="00AE5E09">
        <w:rPr>
          <w:rFonts w:ascii="Times New Roman" w:hAnsi="Times New Roman" w:cs="Times New Roman"/>
          <w:b/>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9A6C4C" w:rsidRPr="00AE5E09" w:rsidTr="004D00DD">
        <w:trPr>
          <w:jc w:val="center"/>
        </w:trPr>
        <w:tc>
          <w:tcPr>
            <w:tcW w:w="9638" w:type="dxa"/>
          </w:tcPr>
          <w:p w:rsidR="009A6C4C" w:rsidRPr="00AE5E09" w:rsidRDefault="009A6C4C" w:rsidP="004D00DD">
            <w:pPr>
              <w:jc w:val="both"/>
              <w:rPr>
                <w:rFonts w:ascii="Times New Roman" w:hAnsi="Times New Roman" w:cs="Times New Roman"/>
                <w:i/>
                <w:sz w:val="20"/>
                <w:szCs w:val="20"/>
              </w:rPr>
            </w:pPr>
            <w:r>
              <w:rPr>
                <w:rFonts w:ascii="Times New Roman" w:hAnsi="Times New Roman" w:cs="Times New Roman"/>
              </w:rPr>
              <w:t>W</w:t>
            </w:r>
            <w:r w:rsidRPr="00AE5E09">
              <w:rPr>
                <w:rFonts w:ascii="Times New Roman" w:hAnsi="Times New Roman" w:cs="Times New Roman"/>
              </w:rPr>
              <w:t>ykład multimedialny</w:t>
            </w:r>
            <w:r>
              <w:rPr>
                <w:rFonts w:ascii="Times New Roman" w:hAnsi="Times New Roman" w:cs="Times New Roman"/>
              </w:rPr>
              <w:t>.</w:t>
            </w:r>
            <w:r w:rsidRPr="00AE5E09">
              <w:rPr>
                <w:rFonts w:ascii="Times New Roman" w:hAnsi="Times New Roman" w:cs="Times New Roman"/>
                <w:i/>
                <w:sz w:val="20"/>
                <w:szCs w:val="20"/>
              </w:rPr>
              <w:t xml:space="preserve"> </w:t>
            </w:r>
          </w:p>
          <w:p w:rsidR="009A6C4C" w:rsidRPr="00AE5E09" w:rsidRDefault="009A6C4C" w:rsidP="004D00DD">
            <w:pPr>
              <w:jc w:val="both"/>
              <w:rPr>
                <w:rFonts w:ascii="Times New Roman" w:hAnsi="Times New Roman" w:cs="Times New Roman"/>
              </w:rPr>
            </w:pPr>
            <w:r>
              <w:rPr>
                <w:rFonts w:ascii="Times New Roman" w:hAnsi="Times New Roman" w:cs="Times New Roman"/>
              </w:rPr>
              <w:t xml:space="preserve"> Ćwiczenia laboratoryjne -</w:t>
            </w:r>
            <w:r w:rsidRPr="00AE5E09">
              <w:rPr>
                <w:rFonts w:ascii="Times New Roman" w:hAnsi="Times New Roman" w:cs="Times New Roman"/>
              </w:rPr>
              <w:t xml:space="preserve"> praca w zespołach 3-osobowych</w:t>
            </w:r>
            <w:r>
              <w:rPr>
                <w:rFonts w:ascii="Times New Roman" w:hAnsi="Times New Roman" w:cs="Times New Roman"/>
              </w:rPr>
              <w:t>.</w:t>
            </w:r>
          </w:p>
        </w:tc>
      </w:tr>
    </w:tbl>
    <w:p w:rsidR="009A6C4C" w:rsidRPr="00AE5E09" w:rsidRDefault="009A6C4C" w:rsidP="009A6C4C">
      <w:pPr>
        <w:tabs>
          <w:tab w:val="left" w:pos="284"/>
        </w:tabs>
        <w:spacing w:before="120" w:after="120" w:line="240" w:lineRule="auto"/>
        <w:ind w:left="720"/>
        <w:rPr>
          <w:rFonts w:ascii="Times New Roman" w:hAnsi="Times New Roman" w:cs="Times New Roman"/>
          <w:b/>
          <w:color w:val="000000"/>
        </w:rPr>
      </w:pPr>
      <w:r>
        <w:rPr>
          <w:rFonts w:ascii="Times New Roman" w:hAnsi="Times New Roman" w:cs="Times New Roman"/>
          <w:b/>
          <w:color w:val="000000"/>
        </w:rPr>
        <w:t xml:space="preserve">4.FORMA I WARUNKI </w:t>
      </w:r>
      <w:r w:rsidRPr="00AE5E09">
        <w:rPr>
          <w:rFonts w:ascii="Times New Roman" w:hAnsi="Times New Roman" w:cs="Times New Roman"/>
          <w:b/>
          <w:color w:val="000000"/>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9A6C4C" w:rsidRPr="00AE5E09" w:rsidTr="004D00DD">
        <w:trPr>
          <w:jc w:val="center"/>
        </w:trPr>
        <w:tc>
          <w:tcPr>
            <w:tcW w:w="9638" w:type="dxa"/>
          </w:tcPr>
          <w:p w:rsidR="009A6C4C" w:rsidRPr="00AE5E09"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color w:val="000000"/>
              </w:rPr>
            </w:pPr>
            <w:r>
              <w:rPr>
                <w:rFonts w:ascii="Times New Roman" w:hAnsi="Times New Roman" w:cs="Times New Roman"/>
                <w:color w:val="000000"/>
              </w:rPr>
              <w:t>Wykład – kolokwium.</w:t>
            </w:r>
          </w:p>
          <w:p w:rsidR="009A6C4C" w:rsidRPr="00AE5E09" w:rsidRDefault="009A6C4C" w:rsidP="004D00DD">
            <w:pPr>
              <w:pStyle w:val="Akapitzlist1"/>
              <w:ind w:left="34"/>
              <w:jc w:val="both"/>
              <w:rPr>
                <w:b/>
              </w:rPr>
            </w:pPr>
            <w:r w:rsidRPr="00AE5E09">
              <w:rPr>
                <w:color w:val="000000"/>
                <w:sz w:val="22"/>
                <w:szCs w:val="22"/>
              </w:rPr>
              <w:t>Ćwiczenia laboratoryjne – ocena ważona z:</w:t>
            </w:r>
            <w:r>
              <w:rPr>
                <w:color w:val="000000"/>
                <w:sz w:val="22"/>
                <w:szCs w:val="22"/>
              </w:rPr>
              <w:t xml:space="preserve"> przygotowania do ćwiczeń </w:t>
            </w:r>
            <w:r w:rsidRPr="00AE5E09">
              <w:rPr>
                <w:color w:val="000000"/>
                <w:sz w:val="22"/>
                <w:szCs w:val="22"/>
              </w:rPr>
              <w:t>(0,25) zespołowego opracowania 6 sprawozdań (0,50) oraz pisemna wypowiedź dotycząca rozpoznania wyrobów/urządzeń i omówienia ich zastosowania (0,25).</w:t>
            </w:r>
          </w:p>
        </w:tc>
      </w:tr>
    </w:tbl>
    <w:p w:rsidR="009A6C4C" w:rsidRPr="00AE5E09" w:rsidRDefault="009A6C4C" w:rsidP="009A6C4C">
      <w:pPr>
        <w:tabs>
          <w:tab w:val="left" w:pos="284"/>
        </w:tabs>
        <w:spacing w:before="120" w:after="120" w:line="240" w:lineRule="auto"/>
        <w:ind w:left="720"/>
        <w:rPr>
          <w:rFonts w:ascii="Times New Roman" w:hAnsi="Times New Roman" w:cs="Times New Roman"/>
          <w:color w:val="000000"/>
        </w:rPr>
      </w:pPr>
      <w:r>
        <w:rPr>
          <w:rFonts w:ascii="Times New Roman" w:hAnsi="Times New Roman" w:cs="Times New Roman"/>
          <w:b/>
          <w:iCs/>
          <w:color w:val="000000"/>
        </w:rPr>
        <w:t>5.</w:t>
      </w:r>
      <w:r w:rsidRPr="00AE5E09">
        <w:rPr>
          <w:rFonts w:ascii="Times New Roman" w:hAnsi="Times New Roman" w:cs="Times New Roman"/>
          <w:b/>
          <w:i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9A6C4C" w:rsidRPr="00AE5E09" w:rsidTr="004D00DD">
        <w:trPr>
          <w:jc w:val="center"/>
        </w:trPr>
        <w:tc>
          <w:tcPr>
            <w:tcW w:w="2214" w:type="dxa"/>
            <w:shd w:val="clear" w:color="auto" w:fill="F2F2F2" w:themeFill="background1" w:themeFillShade="F2"/>
          </w:tcPr>
          <w:p w:rsidR="009A6C4C" w:rsidRPr="003E01C8"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color w:val="000000"/>
              </w:rPr>
            </w:pPr>
            <w:r w:rsidRPr="003E01C8">
              <w:rPr>
                <w:rFonts w:ascii="Times New Roman" w:hAnsi="Times New Roman" w:cs="Times New Roman"/>
                <w:color w:val="000000"/>
              </w:rPr>
              <w:t>Wykład</w:t>
            </w:r>
          </w:p>
        </w:tc>
        <w:tc>
          <w:tcPr>
            <w:tcW w:w="7424" w:type="dxa"/>
          </w:tcPr>
          <w:p w:rsidR="009A6C4C" w:rsidRPr="003E01C8"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3E01C8">
              <w:rPr>
                <w:color w:val="000000"/>
              </w:rPr>
              <w:t>Uwarunkowania prawne stosowania wyrobów budowlanych na terenie Polski i UE, dokumenty odniesienia (normy, oceny techniczne).</w:t>
            </w:r>
          </w:p>
          <w:p w:rsidR="009A6C4C" w:rsidRPr="003E01C8"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3E01C8">
              <w:rPr>
                <w:color w:val="000000"/>
              </w:rPr>
              <w:t xml:space="preserve"> Właściwości użytkowe wyrobów budow</w:t>
            </w:r>
            <w:r>
              <w:rPr>
                <w:color w:val="000000"/>
              </w:rPr>
              <w:t>lanych – definicje i jednostki.</w:t>
            </w:r>
          </w:p>
          <w:p w:rsidR="009A6C4C" w:rsidRPr="003E01C8"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3E01C8">
              <w:rPr>
                <w:color w:val="000000"/>
              </w:rPr>
              <w:t xml:space="preserve"> Ogólna klasyfikacja materiałów stosowanych w technice sanitarnej.</w:t>
            </w:r>
          </w:p>
          <w:p w:rsidR="009A6C4C" w:rsidRPr="003E01C8"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3E01C8">
              <w:rPr>
                <w:color w:val="000000"/>
              </w:rPr>
              <w:t>Wyroby ze stopów metali – zastosowania w sieciach i instalacjach sanit</w:t>
            </w:r>
            <w:r>
              <w:rPr>
                <w:color w:val="000000"/>
              </w:rPr>
              <w:t xml:space="preserve">arnych. Połączenia w systemach </w:t>
            </w:r>
            <w:r w:rsidRPr="003E01C8">
              <w:rPr>
                <w:color w:val="000000"/>
              </w:rPr>
              <w:t>rur stalowych, żeliwnych i miedzianych.</w:t>
            </w:r>
          </w:p>
          <w:p w:rsidR="009A6C4C" w:rsidRPr="003E01C8"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3E01C8">
              <w:rPr>
                <w:color w:val="000000"/>
              </w:rPr>
              <w:t>Rury przewodowe i osłonowe z tworzyw sztucznych. Techniki połączeń i stosowane urządzenia.</w:t>
            </w:r>
          </w:p>
          <w:p w:rsidR="009A6C4C" w:rsidRPr="003E01C8"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3E01C8">
              <w:rPr>
                <w:color w:val="000000"/>
              </w:rPr>
              <w:t>Próba szczelności instalacji: istotne różnice wynikające z rozwiązań materiałowych i stosowane urządzenia.</w:t>
            </w:r>
          </w:p>
          <w:p w:rsidR="009A6C4C" w:rsidRPr="003E01C8"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3E01C8">
              <w:rPr>
                <w:color w:val="000000"/>
              </w:rPr>
              <w:t xml:space="preserve">Materiały do izolacji termicznych i systemy rur preizolowanych, urządzenia do detekcji wad cieplnych systemów. </w:t>
            </w:r>
          </w:p>
          <w:p w:rsidR="009A6C4C" w:rsidRPr="003E01C8"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3E01C8">
              <w:rPr>
                <w:color w:val="000000"/>
              </w:rPr>
              <w:t>Rozwiązania kompensacji wydłużeń.</w:t>
            </w:r>
          </w:p>
          <w:p w:rsidR="009A6C4C" w:rsidRPr="003E01C8"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3E01C8">
              <w:rPr>
                <w:color w:val="000000"/>
              </w:rPr>
              <w:t xml:space="preserve">Armatura i elementy sieci. </w:t>
            </w:r>
          </w:p>
        </w:tc>
      </w:tr>
      <w:tr w:rsidR="009A6C4C" w:rsidRPr="00AE5E09" w:rsidTr="004D00DD">
        <w:trPr>
          <w:jc w:val="center"/>
        </w:trPr>
        <w:tc>
          <w:tcPr>
            <w:tcW w:w="2214" w:type="dxa"/>
            <w:shd w:val="clear" w:color="auto" w:fill="F2F2F2" w:themeFill="background1" w:themeFillShade="F2"/>
          </w:tcPr>
          <w:p w:rsidR="009A6C4C" w:rsidRPr="003E01C8"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color w:val="000000"/>
              </w:rPr>
            </w:pPr>
            <w:r w:rsidRPr="003E01C8">
              <w:rPr>
                <w:rFonts w:ascii="Times New Roman" w:hAnsi="Times New Roman" w:cs="Times New Roman"/>
                <w:color w:val="000000"/>
              </w:rPr>
              <w:t>Ćwiczenia laboratoryjne</w:t>
            </w:r>
          </w:p>
        </w:tc>
        <w:tc>
          <w:tcPr>
            <w:tcW w:w="7424" w:type="dxa"/>
          </w:tcPr>
          <w:p w:rsidR="009A6C4C" w:rsidRPr="00E23DC4"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3E01C8">
              <w:t>Zajęcia wstępne. Przepisy i zasady BHP w laboratorium. Omówienie wymagań dotyczących przedmiotu. Podział na zespoły laboratoryjne.</w:t>
            </w:r>
          </w:p>
          <w:p w:rsidR="009A6C4C" w:rsidRDefault="009A6C4C" w:rsidP="004D00DD">
            <w:p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ind w:left="372"/>
              <w:rPr>
                <w:rFonts w:ascii="Times New Roman" w:hAnsi="Times New Roman" w:cs="Times New Roman"/>
                <w:color w:val="000000"/>
              </w:rPr>
            </w:pPr>
            <w:r w:rsidRPr="00AE5E09">
              <w:rPr>
                <w:rFonts w:ascii="Times New Roman" w:hAnsi="Times New Roman" w:cs="Times New Roman"/>
                <w:color w:val="000000"/>
              </w:rPr>
              <w:t>Podstawowe pojęcia dotyczące wyrobów instalacyjnych. Deklaracje właściwości użytkowych</w:t>
            </w:r>
            <w:r>
              <w:rPr>
                <w:rFonts w:ascii="Times New Roman" w:hAnsi="Times New Roman" w:cs="Times New Roman"/>
                <w:color w:val="000000"/>
              </w:rPr>
              <w:t>.</w:t>
            </w:r>
          </w:p>
          <w:p w:rsidR="009A6C4C" w:rsidRPr="00E23DC4"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E23DC4">
              <w:rPr>
                <w:color w:val="000000"/>
              </w:rPr>
              <w:t>Określenie wy</w:t>
            </w:r>
            <w:r>
              <w:rPr>
                <w:color w:val="000000"/>
              </w:rPr>
              <w:t>branych właś</w:t>
            </w:r>
            <w:r w:rsidRPr="00E23DC4">
              <w:rPr>
                <w:color w:val="000000"/>
              </w:rPr>
              <w:t>ciwości użytkowych stalowych  przewodów rurowych.  Dobór systemów połączeń do gazu, instalacji c.o. i instalacji wodnych.</w:t>
            </w:r>
          </w:p>
          <w:p w:rsidR="009A6C4C" w:rsidRPr="00E23DC4"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Pr>
                <w:color w:val="000000"/>
              </w:rPr>
              <w:t>Określenie wybranych właś</w:t>
            </w:r>
            <w:r w:rsidRPr="00E23DC4">
              <w:rPr>
                <w:color w:val="000000"/>
              </w:rPr>
              <w:t>ciwości użytkowych miedzianych  przewodów rurowych.  Dobór systemów połączeń do gazu, instalacji c.o. i instalacji wodnych.</w:t>
            </w:r>
          </w:p>
          <w:p w:rsidR="009A6C4C" w:rsidRPr="00E23DC4"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Pr>
                <w:color w:val="000000"/>
              </w:rPr>
              <w:t>Określenie wybranych właś</w:t>
            </w:r>
            <w:r w:rsidRPr="00E23DC4">
              <w:rPr>
                <w:color w:val="000000"/>
              </w:rPr>
              <w:t>ciwości użytkowych przewodów rurowych i łączników z tworzyw sztucznych. Dobór rozwiązania materiałowego rur i systemów połączeń do gazu, instalacji c.o. i instalacji wodnych.</w:t>
            </w:r>
          </w:p>
          <w:p w:rsidR="009A6C4C" w:rsidRPr="00E23DC4"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E23DC4">
              <w:t>Próba ciśnieniowa szczelności układu przewodów z miedzi</w:t>
            </w:r>
            <w:r>
              <w:t>.</w:t>
            </w:r>
          </w:p>
          <w:p w:rsidR="009A6C4C" w:rsidRPr="00E23DC4"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E23DC4">
              <w:t xml:space="preserve"> Próba ciśnieniowa szczelności układu przewodów z tworzyw sztucznych</w:t>
            </w:r>
            <w:r>
              <w:t>.</w:t>
            </w:r>
          </w:p>
          <w:p w:rsidR="009A6C4C" w:rsidRPr="00E23DC4"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E23DC4">
              <w:rPr>
                <w:color w:val="000000"/>
              </w:rPr>
              <w:t xml:space="preserve">Armatura instalacyjna i sieciowa. </w:t>
            </w:r>
          </w:p>
          <w:p w:rsidR="009A6C4C" w:rsidRPr="00E23DC4"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E23DC4">
              <w:rPr>
                <w:color w:val="000000"/>
              </w:rPr>
              <w:t>Termowizyjna detekcja wad izolacji technicznych.</w:t>
            </w:r>
          </w:p>
          <w:p w:rsidR="009A6C4C" w:rsidRPr="00E23DC4"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E23DC4">
              <w:rPr>
                <w:color w:val="000000"/>
              </w:rPr>
              <w:t>Repetytotium</w:t>
            </w:r>
            <w:r>
              <w:rPr>
                <w:color w:val="000000"/>
              </w:rPr>
              <w:t>.</w:t>
            </w:r>
          </w:p>
        </w:tc>
      </w:tr>
    </w:tbl>
    <w:p w:rsidR="009A6C4C" w:rsidRPr="00AE5E09" w:rsidRDefault="009A6C4C" w:rsidP="009A6C4C">
      <w:pPr>
        <w:tabs>
          <w:tab w:val="left" w:pos="284"/>
        </w:tabs>
        <w:spacing w:before="120" w:after="120" w:line="240" w:lineRule="auto"/>
        <w:ind w:left="720"/>
        <w:rPr>
          <w:rFonts w:ascii="Times New Roman" w:hAnsi="Times New Roman" w:cs="Times New Roman"/>
          <w:b/>
          <w:color w:val="000000"/>
        </w:rPr>
      </w:pPr>
      <w:r>
        <w:rPr>
          <w:rFonts w:ascii="Times New Roman" w:hAnsi="Times New Roman" w:cs="Times New Roman"/>
          <w:b/>
          <w:color w:val="000000"/>
        </w:rPr>
        <w:t>6.</w:t>
      </w:r>
      <w:r w:rsidRPr="00AE5E09">
        <w:rPr>
          <w:rFonts w:ascii="Times New Roman" w:hAnsi="Times New Roman" w:cs="Times New Roman"/>
          <w:b/>
          <w:color w:val="000000"/>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9A6C4C" w:rsidRPr="00AE5E09" w:rsidTr="004D00DD">
        <w:trPr>
          <w:jc w:val="center"/>
        </w:trPr>
        <w:tc>
          <w:tcPr>
            <w:tcW w:w="1347" w:type="dxa"/>
            <w:vMerge w:val="restart"/>
            <w:shd w:val="clear" w:color="auto" w:fill="F2F2F2" w:themeFill="background1" w:themeFillShade="F2"/>
            <w:vAlign w:val="center"/>
          </w:tcPr>
          <w:p w:rsidR="009A6C4C" w:rsidRPr="00AE5E09" w:rsidRDefault="009A6C4C" w:rsidP="004D00DD">
            <w:pPr>
              <w:jc w:val="center"/>
              <w:rPr>
                <w:rFonts w:ascii="Times New Roman" w:hAnsi="Times New Roman" w:cs="Times New Roman"/>
                <w:color w:val="000000"/>
              </w:rPr>
            </w:pPr>
            <w:r w:rsidRPr="00AE5E09">
              <w:rPr>
                <w:rFonts w:ascii="Times New Roman" w:hAnsi="Times New Roman" w:cs="Times New Roman"/>
                <w:color w:val="000000"/>
              </w:rPr>
              <w:t>Efekt uczenia się</w:t>
            </w:r>
          </w:p>
        </w:tc>
        <w:tc>
          <w:tcPr>
            <w:tcW w:w="8292" w:type="dxa"/>
            <w:gridSpan w:val="6"/>
            <w:shd w:val="clear" w:color="auto" w:fill="F2F2F2" w:themeFill="background1" w:themeFillShade="F2"/>
            <w:vAlign w:val="center"/>
          </w:tcPr>
          <w:p w:rsidR="009A6C4C" w:rsidRPr="00AE5E09" w:rsidRDefault="009A6C4C" w:rsidP="004D00DD">
            <w:pPr>
              <w:jc w:val="center"/>
              <w:rPr>
                <w:rFonts w:ascii="Times New Roman" w:hAnsi="Times New Roman" w:cs="Times New Roman"/>
                <w:color w:val="000000"/>
              </w:rPr>
            </w:pPr>
            <w:r w:rsidRPr="00AE5E09">
              <w:rPr>
                <w:rFonts w:ascii="Times New Roman" w:hAnsi="Times New Roman" w:cs="Times New Roman"/>
                <w:color w:val="000000"/>
              </w:rPr>
              <w:t xml:space="preserve">Forma oceny </w:t>
            </w:r>
          </w:p>
        </w:tc>
      </w:tr>
      <w:tr w:rsidR="009A6C4C" w:rsidRPr="00AE5E09" w:rsidTr="004D00DD">
        <w:trPr>
          <w:jc w:val="center"/>
        </w:trPr>
        <w:tc>
          <w:tcPr>
            <w:tcW w:w="1347" w:type="dxa"/>
            <w:vMerge/>
            <w:shd w:val="clear" w:color="auto" w:fill="F2F2F2" w:themeFill="background1" w:themeFillShade="F2"/>
            <w:vAlign w:val="center"/>
          </w:tcPr>
          <w:p w:rsidR="009A6C4C" w:rsidRPr="00AE5E09" w:rsidRDefault="009A6C4C" w:rsidP="004D00DD">
            <w:pPr>
              <w:jc w:val="center"/>
              <w:rPr>
                <w:rFonts w:ascii="Times New Roman" w:hAnsi="Times New Roman" w:cs="Times New Roman"/>
                <w:b/>
                <w:color w:val="000000"/>
              </w:rPr>
            </w:pPr>
          </w:p>
        </w:tc>
        <w:tc>
          <w:tcPr>
            <w:tcW w:w="1360" w:type="dxa"/>
            <w:shd w:val="clear" w:color="auto" w:fill="F2F2F2" w:themeFill="background1" w:themeFillShade="F2"/>
            <w:vAlign w:val="center"/>
          </w:tcPr>
          <w:p w:rsidR="009A6C4C" w:rsidRPr="00AE5E09" w:rsidRDefault="009A6C4C" w:rsidP="004D00DD">
            <w:pPr>
              <w:jc w:val="center"/>
              <w:rPr>
                <w:rFonts w:ascii="Times New Roman" w:hAnsi="Times New Roman" w:cs="Times New Roman"/>
                <w:color w:val="000000"/>
              </w:rPr>
            </w:pPr>
            <w:r w:rsidRPr="00AE5E09">
              <w:rPr>
                <w:rFonts w:ascii="Times New Roman" w:hAnsi="Times New Roman" w:cs="Times New Roman"/>
                <w:color w:val="000000"/>
              </w:rPr>
              <w:t>Egzamin ustny</w:t>
            </w:r>
          </w:p>
        </w:tc>
        <w:tc>
          <w:tcPr>
            <w:tcW w:w="1360" w:type="dxa"/>
            <w:shd w:val="clear" w:color="auto" w:fill="F2F2F2" w:themeFill="background1" w:themeFillShade="F2"/>
            <w:vAlign w:val="center"/>
          </w:tcPr>
          <w:p w:rsidR="009A6C4C" w:rsidRPr="00AE5E09" w:rsidRDefault="009A6C4C" w:rsidP="004D00DD">
            <w:pPr>
              <w:jc w:val="center"/>
              <w:rPr>
                <w:rFonts w:ascii="Times New Roman" w:hAnsi="Times New Roman" w:cs="Times New Roman"/>
                <w:color w:val="000000"/>
              </w:rPr>
            </w:pPr>
            <w:r w:rsidRPr="00AE5E09">
              <w:rPr>
                <w:rFonts w:ascii="Times New Roman" w:hAnsi="Times New Roman" w:cs="Times New Roman"/>
                <w:color w:val="000000"/>
              </w:rPr>
              <w:t>Egzamin pisemny</w:t>
            </w:r>
          </w:p>
        </w:tc>
        <w:tc>
          <w:tcPr>
            <w:tcW w:w="1394" w:type="dxa"/>
            <w:shd w:val="clear" w:color="auto" w:fill="F2F2F2" w:themeFill="background1" w:themeFillShade="F2"/>
            <w:vAlign w:val="center"/>
          </w:tcPr>
          <w:p w:rsidR="009A6C4C" w:rsidRPr="00AE5E09" w:rsidRDefault="009A6C4C" w:rsidP="004D00DD">
            <w:pPr>
              <w:jc w:val="center"/>
              <w:rPr>
                <w:rFonts w:ascii="Times New Roman" w:hAnsi="Times New Roman" w:cs="Times New Roman"/>
                <w:color w:val="000000"/>
              </w:rPr>
            </w:pPr>
            <w:r w:rsidRPr="00AE5E09">
              <w:rPr>
                <w:rFonts w:ascii="Times New Roman" w:hAnsi="Times New Roman" w:cs="Times New Roman"/>
                <w:color w:val="000000"/>
              </w:rPr>
              <w:t>Kolokwium</w:t>
            </w:r>
          </w:p>
        </w:tc>
        <w:tc>
          <w:tcPr>
            <w:tcW w:w="1342" w:type="dxa"/>
            <w:shd w:val="clear" w:color="auto" w:fill="F2F2F2" w:themeFill="background1" w:themeFillShade="F2"/>
            <w:vAlign w:val="center"/>
          </w:tcPr>
          <w:p w:rsidR="009A6C4C" w:rsidRPr="00AE5E09" w:rsidRDefault="009A6C4C" w:rsidP="004D00DD">
            <w:pPr>
              <w:jc w:val="center"/>
              <w:rPr>
                <w:rFonts w:ascii="Times New Roman" w:hAnsi="Times New Roman" w:cs="Times New Roman"/>
                <w:color w:val="000000"/>
              </w:rPr>
            </w:pPr>
            <w:r w:rsidRPr="00AE5E09">
              <w:rPr>
                <w:rFonts w:ascii="Times New Roman" w:hAnsi="Times New Roman" w:cs="Times New Roman"/>
                <w:color w:val="000000"/>
              </w:rPr>
              <w:t>Projekt</w:t>
            </w:r>
          </w:p>
        </w:tc>
        <w:tc>
          <w:tcPr>
            <w:tcW w:w="1463" w:type="dxa"/>
            <w:shd w:val="clear" w:color="auto" w:fill="F2F2F2" w:themeFill="background1" w:themeFillShade="F2"/>
            <w:vAlign w:val="center"/>
          </w:tcPr>
          <w:p w:rsidR="009A6C4C" w:rsidRPr="00AE5E09" w:rsidRDefault="009A6C4C" w:rsidP="004D00DD">
            <w:pPr>
              <w:jc w:val="center"/>
              <w:rPr>
                <w:rFonts w:ascii="Times New Roman" w:hAnsi="Times New Roman" w:cs="Times New Roman"/>
                <w:color w:val="000000"/>
              </w:rPr>
            </w:pPr>
            <w:r w:rsidRPr="00AE5E09">
              <w:rPr>
                <w:rFonts w:ascii="Times New Roman" w:hAnsi="Times New Roman" w:cs="Times New Roman"/>
                <w:color w:val="000000"/>
              </w:rPr>
              <w:t>Sprawozdanie</w:t>
            </w:r>
          </w:p>
        </w:tc>
        <w:tc>
          <w:tcPr>
            <w:tcW w:w="1373" w:type="dxa"/>
            <w:shd w:val="clear" w:color="auto" w:fill="F2F2F2" w:themeFill="background1" w:themeFillShade="F2"/>
            <w:vAlign w:val="center"/>
          </w:tcPr>
          <w:p w:rsidR="009A6C4C" w:rsidRPr="00AE5E09" w:rsidRDefault="009A6C4C" w:rsidP="004D00DD">
            <w:pPr>
              <w:jc w:val="center"/>
              <w:rPr>
                <w:rFonts w:ascii="Times New Roman" w:hAnsi="Times New Roman" w:cs="Times New Roman"/>
                <w:color w:val="000000"/>
              </w:rPr>
            </w:pPr>
            <w:r w:rsidRPr="00AE5E09">
              <w:rPr>
                <w:rFonts w:ascii="Times New Roman" w:hAnsi="Times New Roman" w:cs="Times New Roman"/>
                <w:color w:val="000000"/>
              </w:rPr>
              <w:t>…………</w:t>
            </w:r>
          </w:p>
        </w:tc>
      </w:tr>
      <w:tr w:rsidR="009A6C4C" w:rsidRPr="00AE5E09" w:rsidTr="004D00DD">
        <w:trPr>
          <w:trHeight w:val="283"/>
          <w:jc w:val="center"/>
        </w:trPr>
        <w:tc>
          <w:tcPr>
            <w:tcW w:w="1347" w:type="dxa"/>
          </w:tcPr>
          <w:p w:rsidR="009A6C4C" w:rsidRPr="00AE5E09" w:rsidRDefault="009A6C4C" w:rsidP="004D00DD">
            <w:pPr>
              <w:jc w:val="center"/>
              <w:rPr>
                <w:rFonts w:ascii="Times New Roman" w:hAnsi="Times New Roman" w:cs="Times New Roman"/>
                <w:color w:val="000000"/>
              </w:rPr>
            </w:pPr>
            <w:r w:rsidRPr="00AE5E09">
              <w:rPr>
                <w:rFonts w:ascii="Times New Roman" w:hAnsi="Times New Roman" w:cs="Times New Roman"/>
                <w:color w:val="000000"/>
              </w:rPr>
              <w:t>W1</w:t>
            </w:r>
          </w:p>
        </w:tc>
        <w:tc>
          <w:tcPr>
            <w:tcW w:w="1360" w:type="dxa"/>
          </w:tcPr>
          <w:p w:rsidR="009A6C4C" w:rsidRPr="00AE5E09" w:rsidRDefault="009A6C4C" w:rsidP="004D00DD">
            <w:pPr>
              <w:jc w:val="center"/>
              <w:rPr>
                <w:rFonts w:ascii="Times New Roman" w:hAnsi="Times New Roman" w:cs="Times New Roman"/>
                <w:color w:val="000000"/>
              </w:rPr>
            </w:pPr>
          </w:p>
        </w:tc>
        <w:tc>
          <w:tcPr>
            <w:tcW w:w="1360" w:type="dxa"/>
          </w:tcPr>
          <w:p w:rsidR="009A6C4C" w:rsidRPr="00AE5E09" w:rsidRDefault="009A6C4C" w:rsidP="004D00DD">
            <w:pPr>
              <w:jc w:val="center"/>
              <w:rPr>
                <w:rFonts w:ascii="Times New Roman" w:hAnsi="Times New Roman" w:cs="Times New Roman"/>
                <w:color w:val="000000"/>
              </w:rPr>
            </w:pPr>
          </w:p>
        </w:tc>
        <w:tc>
          <w:tcPr>
            <w:tcW w:w="1394" w:type="dxa"/>
          </w:tcPr>
          <w:p w:rsidR="009A6C4C" w:rsidRPr="00AE5E09" w:rsidRDefault="009A6C4C" w:rsidP="004D00DD">
            <w:pPr>
              <w:jc w:val="center"/>
              <w:rPr>
                <w:rFonts w:ascii="Times New Roman" w:hAnsi="Times New Roman" w:cs="Times New Roman"/>
                <w:color w:val="000000"/>
              </w:rPr>
            </w:pPr>
            <w:r w:rsidRPr="00AE5E09">
              <w:rPr>
                <w:rFonts w:ascii="Times New Roman" w:hAnsi="Times New Roman" w:cs="Times New Roman"/>
                <w:color w:val="000000"/>
              </w:rPr>
              <w:t>x</w:t>
            </w:r>
          </w:p>
        </w:tc>
        <w:tc>
          <w:tcPr>
            <w:tcW w:w="1342" w:type="dxa"/>
          </w:tcPr>
          <w:p w:rsidR="009A6C4C" w:rsidRPr="00AE5E09" w:rsidRDefault="009A6C4C" w:rsidP="004D00DD">
            <w:pPr>
              <w:jc w:val="center"/>
              <w:rPr>
                <w:rFonts w:ascii="Times New Roman" w:hAnsi="Times New Roman" w:cs="Times New Roman"/>
                <w:color w:val="000000"/>
              </w:rPr>
            </w:pPr>
          </w:p>
        </w:tc>
        <w:tc>
          <w:tcPr>
            <w:tcW w:w="1463" w:type="dxa"/>
          </w:tcPr>
          <w:p w:rsidR="009A6C4C" w:rsidRPr="00AE5E09" w:rsidRDefault="009A6C4C" w:rsidP="004D00DD">
            <w:pPr>
              <w:jc w:val="center"/>
              <w:rPr>
                <w:rFonts w:ascii="Times New Roman" w:hAnsi="Times New Roman" w:cs="Times New Roman"/>
                <w:color w:val="000000"/>
              </w:rPr>
            </w:pPr>
          </w:p>
        </w:tc>
        <w:tc>
          <w:tcPr>
            <w:tcW w:w="1373" w:type="dxa"/>
          </w:tcPr>
          <w:p w:rsidR="009A6C4C" w:rsidRPr="00AE5E09" w:rsidRDefault="009A6C4C" w:rsidP="004D00DD">
            <w:pPr>
              <w:jc w:val="center"/>
              <w:rPr>
                <w:rFonts w:ascii="Times New Roman" w:hAnsi="Times New Roman" w:cs="Times New Roman"/>
                <w:color w:val="000000"/>
              </w:rPr>
            </w:pPr>
          </w:p>
        </w:tc>
      </w:tr>
      <w:tr w:rsidR="009A6C4C" w:rsidRPr="00AE5E09" w:rsidTr="004D00DD">
        <w:trPr>
          <w:trHeight w:val="283"/>
          <w:jc w:val="center"/>
        </w:trPr>
        <w:tc>
          <w:tcPr>
            <w:tcW w:w="1347" w:type="dxa"/>
          </w:tcPr>
          <w:p w:rsidR="009A6C4C" w:rsidRPr="00AE5E09" w:rsidRDefault="009A6C4C" w:rsidP="004D00DD">
            <w:pPr>
              <w:jc w:val="center"/>
              <w:rPr>
                <w:rFonts w:ascii="Times New Roman" w:hAnsi="Times New Roman" w:cs="Times New Roman"/>
                <w:color w:val="000000"/>
              </w:rPr>
            </w:pPr>
            <w:r w:rsidRPr="00AE5E09">
              <w:rPr>
                <w:rFonts w:ascii="Times New Roman" w:hAnsi="Times New Roman" w:cs="Times New Roman"/>
                <w:color w:val="000000"/>
              </w:rPr>
              <w:t>U1</w:t>
            </w:r>
          </w:p>
        </w:tc>
        <w:tc>
          <w:tcPr>
            <w:tcW w:w="1360" w:type="dxa"/>
          </w:tcPr>
          <w:p w:rsidR="009A6C4C" w:rsidRPr="00AE5E09" w:rsidRDefault="009A6C4C" w:rsidP="004D00DD">
            <w:pPr>
              <w:jc w:val="center"/>
              <w:rPr>
                <w:rFonts w:ascii="Times New Roman" w:hAnsi="Times New Roman" w:cs="Times New Roman"/>
                <w:color w:val="000000"/>
              </w:rPr>
            </w:pPr>
          </w:p>
        </w:tc>
        <w:tc>
          <w:tcPr>
            <w:tcW w:w="1360" w:type="dxa"/>
          </w:tcPr>
          <w:p w:rsidR="009A6C4C" w:rsidRPr="00AE5E09" w:rsidRDefault="009A6C4C" w:rsidP="004D00DD">
            <w:pPr>
              <w:jc w:val="center"/>
              <w:rPr>
                <w:rFonts w:ascii="Times New Roman" w:hAnsi="Times New Roman" w:cs="Times New Roman"/>
                <w:color w:val="000000"/>
              </w:rPr>
            </w:pPr>
          </w:p>
        </w:tc>
        <w:tc>
          <w:tcPr>
            <w:tcW w:w="1394" w:type="dxa"/>
          </w:tcPr>
          <w:p w:rsidR="009A6C4C" w:rsidRPr="00AE5E09" w:rsidRDefault="009A6C4C" w:rsidP="004D00DD">
            <w:pPr>
              <w:jc w:val="center"/>
              <w:rPr>
                <w:rFonts w:ascii="Times New Roman" w:hAnsi="Times New Roman" w:cs="Times New Roman"/>
                <w:color w:val="000000"/>
              </w:rPr>
            </w:pPr>
          </w:p>
        </w:tc>
        <w:tc>
          <w:tcPr>
            <w:tcW w:w="1342" w:type="dxa"/>
          </w:tcPr>
          <w:p w:rsidR="009A6C4C" w:rsidRPr="00AE5E09" w:rsidRDefault="009A6C4C" w:rsidP="004D00DD">
            <w:pPr>
              <w:jc w:val="center"/>
              <w:rPr>
                <w:rFonts w:ascii="Times New Roman" w:hAnsi="Times New Roman" w:cs="Times New Roman"/>
                <w:color w:val="000000"/>
              </w:rPr>
            </w:pPr>
          </w:p>
        </w:tc>
        <w:tc>
          <w:tcPr>
            <w:tcW w:w="1463" w:type="dxa"/>
          </w:tcPr>
          <w:p w:rsidR="009A6C4C" w:rsidRPr="00AE5E09" w:rsidRDefault="009A6C4C" w:rsidP="004D00DD">
            <w:pPr>
              <w:jc w:val="center"/>
              <w:rPr>
                <w:rFonts w:ascii="Times New Roman" w:hAnsi="Times New Roman" w:cs="Times New Roman"/>
                <w:color w:val="000000"/>
              </w:rPr>
            </w:pPr>
            <w:r w:rsidRPr="00AE5E09">
              <w:rPr>
                <w:rFonts w:ascii="Times New Roman" w:hAnsi="Times New Roman" w:cs="Times New Roman"/>
                <w:color w:val="000000"/>
              </w:rPr>
              <w:t>x</w:t>
            </w:r>
          </w:p>
        </w:tc>
        <w:tc>
          <w:tcPr>
            <w:tcW w:w="1373" w:type="dxa"/>
          </w:tcPr>
          <w:p w:rsidR="009A6C4C" w:rsidRPr="00AE5E09" w:rsidRDefault="009A6C4C" w:rsidP="004D00DD">
            <w:pPr>
              <w:jc w:val="center"/>
              <w:rPr>
                <w:rFonts w:ascii="Times New Roman" w:hAnsi="Times New Roman" w:cs="Times New Roman"/>
                <w:color w:val="000000"/>
              </w:rPr>
            </w:pPr>
          </w:p>
        </w:tc>
      </w:tr>
      <w:tr w:rsidR="009A6C4C" w:rsidRPr="00AE5E09" w:rsidTr="004D00DD">
        <w:trPr>
          <w:trHeight w:val="283"/>
          <w:jc w:val="center"/>
        </w:trPr>
        <w:tc>
          <w:tcPr>
            <w:tcW w:w="1347" w:type="dxa"/>
          </w:tcPr>
          <w:p w:rsidR="009A6C4C" w:rsidRPr="00AE5E09" w:rsidRDefault="009A6C4C" w:rsidP="004D00DD">
            <w:pPr>
              <w:jc w:val="center"/>
              <w:rPr>
                <w:rFonts w:ascii="Times New Roman" w:hAnsi="Times New Roman" w:cs="Times New Roman"/>
                <w:color w:val="000000"/>
              </w:rPr>
            </w:pPr>
            <w:r w:rsidRPr="00AE5E09">
              <w:rPr>
                <w:rFonts w:ascii="Times New Roman" w:hAnsi="Times New Roman" w:cs="Times New Roman"/>
                <w:color w:val="000000"/>
              </w:rPr>
              <w:t>U2</w:t>
            </w:r>
          </w:p>
        </w:tc>
        <w:tc>
          <w:tcPr>
            <w:tcW w:w="1360" w:type="dxa"/>
          </w:tcPr>
          <w:p w:rsidR="009A6C4C" w:rsidRPr="00AE5E09" w:rsidRDefault="009A6C4C" w:rsidP="004D00DD">
            <w:pPr>
              <w:jc w:val="center"/>
              <w:rPr>
                <w:rFonts w:ascii="Times New Roman" w:hAnsi="Times New Roman" w:cs="Times New Roman"/>
                <w:color w:val="000000"/>
              </w:rPr>
            </w:pPr>
          </w:p>
        </w:tc>
        <w:tc>
          <w:tcPr>
            <w:tcW w:w="1360" w:type="dxa"/>
          </w:tcPr>
          <w:p w:rsidR="009A6C4C" w:rsidRPr="00AE5E09" w:rsidRDefault="009A6C4C" w:rsidP="004D00DD">
            <w:pPr>
              <w:jc w:val="center"/>
              <w:rPr>
                <w:rFonts w:ascii="Times New Roman" w:hAnsi="Times New Roman" w:cs="Times New Roman"/>
                <w:color w:val="000000"/>
              </w:rPr>
            </w:pPr>
          </w:p>
        </w:tc>
        <w:tc>
          <w:tcPr>
            <w:tcW w:w="1394" w:type="dxa"/>
          </w:tcPr>
          <w:p w:rsidR="009A6C4C" w:rsidRPr="00AE5E09" w:rsidRDefault="009A6C4C" w:rsidP="004D00DD">
            <w:pPr>
              <w:jc w:val="center"/>
              <w:rPr>
                <w:rFonts w:ascii="Times New Roman" w:hAnsi="Times New Roman" w:cs="Times New Roman"/>
                <w:color w:val="000000"/>
              </w:rPr>
            </w:pPr>
          </w:p>
        </w:tc>
        <w:tc>
          <w:tcPr>
            <w:tcW w:w="1342" w:type="dxa"/>
          </w:tcPr>
          <w:p w:rsidR="009A6C4C" w:rsidRPr="00AE5E09" w:rsidRDefault="009A6C4C" w:rsidP="004D00DD">
            <w:pPr>
              <w:jc w:val="center"/>
              <w:rPr>
                <w:rFonts w:ascii="Times New Roman" w:hAnsi="Times New Roman" w:cs="Times New Roman"/>
                <w:color w:val="000000"/>
              </w:rPr>
            </w:pPr>
          </w:p>
        </w:tc>
        <w:tc>
          <w:tcPr>
            <w:tcW w:w="1463" w:type="dxa"/>
          </w:tcPr>
          <w:p w:rsidR="009A6C4C" w:rsidRPr="00AE5E09" w:rsidRDefault="009A6C4C" w:rsidP="004D00DD">
            <w:pPr>
              <w:jc w:val="center"/>
              <w:rPr>
                <w:rFonts w:ascii="Times New Roman" w:hAnsi="Times New Roman" w:cs="Times New Roman"/>
                <w:color w:val="000000"/>
              </w:rPr>
            </w:pPr>
            <w:r w:rsidRPr="00AE5E09">
              <w:rPr>
                <w:rFonts w:ascii="Times New Roman" w:hAnsi="Times New Roman" w:cs="Times New Roman"/>
                <w:color w:val="000000"/>
              </w:rPr>
              <w:t>x</w:t>
            </w:r>
          </w:p>
        </w:tc>
        <w:tc>
          <w:tcPr>
            <w:tcW w:w="1373" w:type="dxa"/>
          </w:tcPr>
          <w:p w:rsidR="009A6C4C" w:rsidRPr="00AE5E09" w:rsidRDefault="009A6C4C" w:rsidP="004D00DD">
            <w:pPr>
              <w:jc w:val="center"/>
              <w:rPr>
                <w:rFonts w:ascii="Times New Roman" w:hAnsi="Times New Roman" w:cs="Times New Roman"/>
                <w:color w:val="000000"/>
              </w:rPr>
            </w:pPr>
          </w:p>
        </w:tc>
      </w:tr>
      <w:tr w:rsidR="009A6C4C" w:rsidRPr="00AE5E09" w:rsidTr="004D00DD">
        <w:trPr>
          <w:trHeight w:val="283"/>
          <w:jc w:val="center"/>
        </w:trPr>
        <w:tc>
          <w:tcPr>
            <w:tcW w:w="1347" w:type="dxa"/>
          </w:tcPr>
          <w:p w:rsidR="009A6C4C" w:rsidRPr="00AE5E09" w:rsidRDefault="009A6C4C" w:rsidP="004D00DD">
            <w:pPr>
              <w:jc w:val="center"/>
              <w:rPr>
                <w:rFonts w:ascii="Times New Roman" w:hAnsi="Times New Roman" w:cs="Times New Roman"/>
                <w:color w:val="000000"/>
              </w:rPr>
            </w:pPr>
            <w:r w:rsidRPr="00AE5E09">
              <w:rPr>
                <w:rFonts w:ascii="Times New Roman" w:hAnsi="Times New Roman" w:cs="Times New Roman"/>
                <w:color w:val="000000"/>
              </w:rPr>
              <w:t>U3</w:t>
            </w:r>
          </w:p>
        </w:tc>
        <w:tc>
          <w:tcPr>
            <w:tcW w:w="1360" w:type="dxa"/>
          </w:tcPr>
          <w:p w:rsidR="009A6C4C" w:rsidRPr="00AE5E09" w:rsidRDefault="009A6C4C" w:rsidP="004D00DD">
            <w:pPr>
              <w:jc w:val="center"/>
              <w:rPr>
                <w:rFonts w:ascii="Times New Roman" w:hAnsi="Times New Roman" w:cs="Times New Roman"/>
                <w:color w:val="000000"/>
              </w:rPr>
            </w:pPr>
          </w:p>
        </w:tc>
        <w:tc>
          <w:tcPr>
            <w:tcW w:w="1360" w:type="dxa"/>
          </w:tcPr>
          <w:p w:rsidR="009A6C4C" w:rsidRPr="00AE5E09" w:rsidRDefault="009A6C4C" w:rsidP="004D00DD">
            <w:pPr>
              <w:jc w:val="center"/>
              <w:rPr>
                <w:rFonts w:ascii="Times New Roman" w:hAnsi="Times New Roman" w:cs="Times New Roman"/>
                <w:color w:val="000000"/>
              </w:rPr>
            </w:pPr>
          </w:p>
        </w:tc>
        <w:tc>
          <w:tcPr>
            <w:tcW w:w="1394" w:type="dxa"/>
          </w:tcPr>
          <w:p w:rsidR="009A6C4C" w:rsidRPr="00AE5E09" w:rsidRDefault="009A6C4C" w:rsidP="004D00DD">
            <w:pPr>
              <w:jc w:val="center"/>
              <w:rPr>
                <w:rFonts w:ascii="Times New Roman" w:hAnsi="Times New Roman" w:cs="Times New Roman"/>
                <w:color w:val="000000"/>
              </w:rPr>
            </w:pPr>
          </w:p>
        </w:tc>
        <w:tc>
          <w:tcPr>
            <w:tcW w:w="1342" w:type="dxa"/>
          </w:tcPr>
          <w:p w:rsidR="009A6C4C" w:rsidRPr="00AE5E09" w:rsidRDefault="009A6C4C" w:rsidP="004D00DD">
            <w:pPr>
              <w:jc w:val="center"/>
              <w:rPr>
                <w:rFonts w:ascii="Times New Roman" w:hAnsi="Times New Roman" w:cs="Times New Roman"/>
                <w:color w:val="000000"/>
              </w:rPr>
            </w:pPr>
          </w:p>
        </w:tc>
        <w:tc>
          <w:tcPr>
            <w:tcW w:w="1463" w:type="dxa"/>
          </w:tcPr>
          <w:p w:rsidR="009A6C4C" w:rsidRPr="00AE5E09" w:rsidRDefault="009A6C4C" w:rsidP="004D00DD">
            <w:pPr>
              <w:jc w:val="center"/>
              <w:rPr>
                <w:rFonts w:ascii="Times New Roman" w:hAnsi="Times New Roman" w:cs="Times New Roman"/>
                <w:color w:val="000000"/>
              </w:rPr>
            </w:pPr>
            <w:r w:rsidRPr="00AE5E09">
              <w:rPr>
                <w:rFonts w:ascii="Times New Roman" w:hAnsi="Times New Roman" w:cs="Times New Roman"/>
                <w:color w:val="000000"/>
              </w:rPr>
              <w:t>x</w:t>
            </w:r>
          </w:p>
        </w:tc>
        <w:tc>
          <w:tcPr>
            <w:tcW w:w="1373" w:type="dxa"/>
          </w:tcPr>
          <w:p w:rsidR="009A6C4C" w:rsidRPr="00AE5E09" w:rsidRDefault="009A6C4C" w:rsidP="004D00DD">
            <w:pPr>
              <w:jc w:val="center"/>
              <w:rPr>
                <w:rFonts w:ascii="Times New Roman" w:hAnsi="Times New Roman" w:cs="Times New Roman"/>
                <w:color w:val="000000"/>
              </w:rPr>
            </w:pPr>
          </w:p>
        </w:tc>
      </w:tr>
      <w:tr w:rsidR="009A6C4C" w:rsidRPr="00AE5E09" w:rsidTr="004D00DD">
        <w:trPr>
          <w:trHeight w:val="283"/>
          <w:jc w:val="center"/>
        </w:trPr>
        <w:tc>
          <w:tcPr>
            <w:tcW w:w="1347" w:type="dxa"/>
          </w:tcPr>
          <w:p w:rsidR="009A6C4C" w:rsidRPr="00AE5E09" w:rsidRDefault="009A6C4C" w:rsidP="004D00DD">
            <w:pPr>
              <w:jc w:val="center"/>
              <w:rPr>
                <w:rFonts w:ascii="Times New Roman" w:hAnsi="Times New Roman" w:cs="Times New Roman"/>
                <w:color w:val="000000"/>
              </w:rPr>
            </w:pPr>
            <w:r w:rsidRPr="00AE5E09">
              <w:rPr>
                <w:rFonts w:ascii="Times New Roman" w:hAnsi="Times New Roman" w:cs="Times New Roman"/>
                <w:color w:val="000000"/>
              </w:rPr>
              <w:t>U4</w:t>
            </w:r>
          </w:p>
        </w:tc>
        <w:tc>
          <w:tcPr>
            <w:tcW w:w="1360" w:type="dxa"/>
          </w:tcPr>
          <w:p w:rsidR="009A6C4C" w:rsidRPr="00AE5E09" w:rsidRDefault="009A6C4C" w:rsidP="004D00DD">
            <w:pPr>
              <w:jc w:val="center"/>
              <w:rPr>
                <w:rFonts w:ascii="Times New Roman" w:hAnsi="Times New Roman" w:cs="Times New Roman"/>
                <w:color w:val="000000"/>
              </w:rPr>
            </w:pPr>
          </w:p>
        </w:tc>
        <w:tc>
          <w:tcPr>
            <w:tcW w:w="1360" w:type="dxa"/>
          </w:tcPr>
          <w:p w:rsidR="009A6C4C" w:rsidRPr="00AE5E09" w:rsidRDefault="009A6C4C" w:rsidP="004D00DD">
            <w:pPr>
              <w:jc w:val="center"/>
              <w:rPr>
                <w:rFonts w:ascii="Times New Roman" w:hAnsi="Times New Roman" w:cs="Times New Roman"/>
                <w:color w:val="000000"/>
              </w:rPr>
            </w:pPr>
          </w:p>
        </w:tc>
        <w:tc>
          <w:tcPr>
            <w:tcW w:w="1394" w:type="dxa"/>
          </w:tcPr>
          <w:p w:rsidR="009A6C4C" w:rsidRPr="00AE5E09" w:rsidRDefault="009A6C4C" w:rsidP="004D00DD">
            <w:pPr>
              <w:jc w:val="center"/>
              <w:rPr>
                <w:rFonts w:ascii="Times New Roman" w:hAnsi="Times New Roman" w:cs="Times New Roman"/>
                <w:color w:val="000000"/>
              </w:rPr>
            </w:pPr>
          </w:p>
        </w:tc>
        <w:tc>
          <w:tcPr>
            <w:tcW w:w="1342" w:type="dxa"/>
          </w:tcPr>
          <w:p w:rsidR="009A6C4C" w:rsidRPr="00AE5E09" w:rsidRDefault="009A6C4C" w:rsidP="004D00DD">
            <w:pPr>
              <w:jc w:val="center"/>
              <w:rPr>
                <w:rFonts w:ascii="Times New Roman" w:hAnsi="Times New Roman" w:cs="Times New Roman"/>
                <w:color w:val="000000"/>
              </w:rPr>
            </w:pPr>
          </w:p>
        </w:tc>
        <w:tc>
          <w:tcPr>
            <w:tcW w:w="1463" w:type="dxa"/>
          </w:tcPr>
          <w:p w:rsidR="009A6C4C" w:rsidRPr="00AE5E09" w:rsidRDefault="009A6C4C" w:rsidP="004D00DD">
            <w:pPr>
              <w:jc w:val="center"/>
              <w:rPr>
                <w:rFonts w:ascii="Times New Roman" w:hAnsi="Times New Roman" w:cs="Times New Roman"/>
                <w:color w:val="000000"/>
              </w:rPr>
            </w:pPr>
            <w:r w:rsidRPr="00AE5E09">
              <w:rPr>
                <w:rFonts w:ascii="Times New Roman" w:hAnsi="Times New Roman" w:cs="Times New Roman"/>
                <w:color w:val="000000"/>
              </w:rPr>
              <w:t>x</w:t>
            </w:r>
          </w:p>
        </w:tc>
        <w:tc>
          <w:tcPr>
            <w:tcW w:w="1373" w:type="dxa"/>
          </w:tcPr>
          <w:p w:rsidR="009A6C4C" w:rsidRPr="00AE5E09" w:rsidRDefault="009A6C4C" w:rsidP="004D00DD">
            <w:pPr>
              <w:jc w:val="center"/>
              <w:rPr>
                <w:rFonts w:ascii="Times New Roman" w:hAnsi="Times New Roman" w:cs="Times New Roman"/>
                <w:color w:val="000000"/>
              </w:rPr>
            </w:pPr>
          </w:p>
        </w:tc>
      </w:tr>
      <w:tr w:rsidR="009A6C4C" w:rsidRPr="00AE5E09" w:rsidTr="004D00DD">
        <w:trPr>
          <w:trHeight w:val="283"/>
          <w:jc w:val="center"/>
        </w:trPr>
        <w:tc>
          <w:tcPr>
            <w:tcW w:w="1347" w:type="dxa"/>
          </w:tcPr>
          <w:p w:rsidR="009A6C4C" w:rsidRPr="00AE5E09" w:rsidRDefault="009A6C4C" w:rsidP="004D00DD">
            <w:pPr>
              <w:jc w:val="center"/>
              <w:rPr>
                <w:rFonts w:ascii="Times New Roman" w:hAnsi="Times New Roman" w:cs="Times New Roman"/>
                <w:color w:val="000000"/>
              </w:rPr>
            </w:pPr>
            <w:r w:rsidRPr="00AE5E09">
              <w:rPr>
                <w:rFonts w:ascii="Times New Roman" w:hAnsi="Times New Roman" w:cs="Times New Roman"/>
                <w:color w:val="000000"/>
              </w:rPr>
              <w:t>K1</w:t>
            </w:r>
          </w:p>
        </w:tc>
        <w:tc>
          <w:tcPr>
            <w:tcW w:w="1360" w:type="dxa"/>
          </w:tcPr>
          <w:p w:rsidR="009A6C4C" w:rsidRPr="00AE5E09" w:rsidRDefault="009A6C4C" w:rsidP="004D00DD">
            <w:pPr>
              <w:jc w:val="center"/>
              <w:rPr>
                <w:rFonts w:ascii="Times New Roman" w:hAnsi="Times New Roman" w:cs="Times New Roman"/>
                <w:color w:val="000000"/>
              </w:rPr>
            </w:pPr>
          </w:p>
        </w:tc>
        <w:tc>
          <w:tcPr>
            <w:tcW w:w="1360" w:type="dxa"/>
          </w:tcPr>
          <w:p w:rsidR="009A6C4C" w:rsidRPr="00AE5E09" w:rsidRDefault="009A6C4C" w:rsidP="004D00DD">
            <w:pPr>
              <w:jc w:val="center"/>
              <w:rPr>
                <w:rFonts w:ascii="Times New Roman" w:hAnsi="Times New Roman" w:cs="Times New Roman"/>
                <w:color w:val="000000"/>
              </w:rPr>
            </w:pPr>
          </w:p>
        </w:tc>
        <w:tc>
          <w:tcPr>
            <w:tcW w:w="1394" w:type="dxa"/>
          </w:tcPr>
          <w:p w:rsidR="009A6C4C" w:rsidRPr="00AE5E09" w:rsidRDefault="009A6C4C" w:rsidP="004D00DD">
            <w:pPr>
              <w:jc w:val="center"/>
              <w:rPr>
                <w:rFonts w:ascii="Times New Roman" w:hAnsi="Times New Roman" w:cs="Times New Roman"/>
                <w:color w:val="000000"/>
              </w:rPr>
            </w:pPr>
          </w:p>
        </w:tc>
        <w:tc>
          <w:tcPr>
            <w:tcW w:w="1342" w:type="dxa"/>
          </w:tcPr>
          <w:p w:rsidR="009A6C4C" w:rsidRPr="00AE5E09" w:rsidRDefault="009A6C4C" w:rsidP="004D00DD">
            <w:pPr>
              <w:jc w:val="center"/>
              <w:rPr>
                <w:rFonts w:ascii="Times New Roman" w:hAnsi="Times New Roman" w:cs="Times New Roman"/>
                <w:color w:val="000000"/>
              </w:rPr>
            </w:pPr>
          </w:p>
        </w:tc>
        <w:tc>
          <w:tcPr>
            <w:tcW w:w="1463" w:type="dxa"/>
          </w:tcPr>
          <w:p w:rsidR="009A6C4C" w:rsidRPr="00AE5E09" w:rsidRDefault="009A6C4C" w:rsidP="004D00DD">
            <w:pPr>
              <w:jc w:val="center"/>
              <w:rPr>
                <w:rFonts w:ascii="Times New Roman" w:hAnsi="Times New Roman" w:cs="Times New Roman"/>
                <w:color w:val="000000"/>
              </w:rPr>
            </w:pPr>
            <w:r w:rsidRPr="00AE5E09">
              <w:rPr>
                <w:rFonts w:ascii="Times New Roman" w:hAnsi="Times New Roman" w:cs="Times New Roman"/>
                <w:color w:val="000000"/>
              </w:rPr>
              <w:t>x</w:t>
            </w:r>
          </w:p>
        </w:tc>
        <w:tc>
          <w:tcPr>
            <w:tcW w:w="1373" w:type="dxa"/>
          </w:tcPr>
          <w:p w:rsidR="009A6C4C" w:rsidRPr="00AE5E09" w:rsidRDefault="009A6C4C" w:rsidP="004D00DD">
            <w:pPr>
              <w:jc w:val="center"/>
              <w:rPr>
                <w:rFonts w:ascii="Times New Roman" w:hAnsi="Times New Roman" w:cs="Times New Roman"/>
                <w:color w:val="000000"/>
              </w:rPr>
            </w:pPr>
          </w:p>
        </w:tc>
      </w:tr>
    </w:tbl>
    <w:p w:rsidR="009A6C4C" w:rsidRPr="00AE5E09" w:rsidRDefault="009A6C4C" w:rsidP="009A6C4C">
      <w:pPr>
        <w:tabs>
          <w:tab w:val="left" w:pos="284"/>
        </w:tabs>
        <w:spacing w:before="120" w:after="120" w:line="240" w:lineRule="auto"/>
        <w:ind w:left="720"/>
        <w:rPr>
          <w:rFonts w:ascii="Times New Roman" w:hAnsi="Times New Roman" w:cs="Times New Roman"/>
          <w:b/>
          <w:iCs/>
          <w:color w:val="000000"/>
        </w:rPr>
      </w:pPr>
      <w:r>
        <w:rPr>
          <w:rFonts w:ascii="Times New Roman" w:hAnsi="Times New Roman" w:cs="Times New Roman"/>
          <w:b/>
          <w:iCs/>
          <w:color w:val="000000"/>
        </w:rPr>
        <w:t>7.</w:t>
      </w:r>
      <w:r w:rsidRPr="00AE5E09">
        <w:rPr>
          <w:rFonts w:ascii="Times New Roman" w:hAnsi="Times New Roman" w:cs="Times New Roman"/>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9A6C4C" w:rsidRPr="00AE5E09" w:rsidTr="004D00DD">
        <w:trPr>
          <w:jc w:val="center"/>
        </w:trPr>
        <w:tc>
          <w:tcPr>
            <w:tcW w:w="1789" w:type="dxa"/>
            <w:shd w:val="clear" w:color="auto" w:fill="F2F2F2" w:themeFill="background1" w:themeFillShade="F2"/>
          </w:tcPr>
          <w:p w:rsidR="009A6C4C" w:rsidRPr="00AE5E09"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000000"/>
              </w:rPr>
            </w:pPr>
            <w:r w:rsidRPr="00AE5E09">
              <w:rPr>
                <w:rFonts w:ascii="Times New Roman" w:hAnsi="Times New Roman" w:cs="Times New Roman"/>
                <w:iCs/>
                <w:color w:val="000000"/>
              </w:rPr>
              <w:t>Literatura podstawowa</w:t>
            </w:r>
          </w:p>
        </w:tc>
        <w:tc>
          <w:tcPr>
            <w:tcW w:w="7849" w:type="dxa"/>
          </w:tcPr>
          <w:p w:rsidR="009A6C4C" w:rsidRPr="00AE5E09" w:rsidRDefault="009A6C4C" w:rsidP="00126C6E">
            <w:pPr>
              <w:numPr>
                <w:ilvl w:val="0"/>
                <w:numId w:val="89"/>
              </w:numPr>
              <w:tabs>
                <w:tab w:val="clear" w:pos="720"/>
                <w:tab w:val="num" w:pos="368"/>
              </w:tabs>
              <w:spacing w:after="0" w:line="240" w:lineRule="auto"/>
              <w:ind w:left="360"/>
              <w:jc w:val="both"/>
              <w:textAlignment w:val="baseline"/>
              <w:rPr>
                <w:rFonts w:ascii="Times New Roman" w:hAnsi="Times New Roman" w:cs="Times New Roman"/>
                <w:color w:val="000000" w:themeColor="text1"/>
              </w:rPr>
            </w:pPr>
            <w:r w:rsidRPr="00AE5E09">
              <w:rPr>
                <w:rFonts w:ascii="Times New Roman" w:hAnsi="Times New Roman" w:cs="Times New Roman"/>
                <w:color w:val="000000" w:themeColor="text1"/>
              </w:rPr>
              <w:t>Stefańczyk</w:t>
            </w:r>
            <w:r>
              <w:rPr>
                <w:rFonts w:ascii="Times New Roman" w:hAnsi="Times New Roman" w:cs="Times New Roman"/>
                <w:color w:val="000000" w:themeColor="text1"/>
              </w:rPr>
              <w:t>,</w:t>
            </w:r>
            <w:r w:rsidRPr="00AE5E09">
              <w:rPr>
                <w:rFonts w:ascii="Times New Roman" w:hAnsi="Times New Roman" w:cs="Times New Roman"/>
                <w:color w:val="000000" w:themeColor="text1"/>
              </w:rPr>
              <w:t xml:space="preserve"> B., 2005. Budownictwo ogólne, t.I Materiały i wyroby budowlane. Arkady, Warszawa. </w:t>
            </w:r>
          </w:p>
          <w:p w:rsidR="009A6C4C" w:rsidRPr="00AE5E09" w:rsidRDefault="009A6C4C" w:rsidP="00126C6E">
            <w:pPr>
              <w:numPr>
                <w:ilvl w:val="0"/>
                <w:numId w:val="89"/>
              </w:numPr>
              <w:tabs>
                <w:tab w:val="clear" w:pos="720"/>
                <w:tab w:val="num" w:pos="368"/>
              </w:tabs>
              <w:spacing w:after="0" w:line="240" w:lineRule="auto"/>
              <w:ind w:left="360"/>
              <w:jc w:val="both"/>
              <w:textAlignment w:val="baseline"/>
              <w:rPr>
                <w:rFonts w:ascii="Times New Roman" w:hAnsi="Times New Roman" w:cs="Times New Roman"/>
                <w:color w:val="000000" w:themeColor="text1"/>
              </w:rPr>
            </w:pPr>
            <w:r w:rsidRPr="00AE5E09">
              <w:rPr>
                <w:rFonts w:ascii="Times New Roman" w:hAnsi="Times New Roman" w:cs="Times New Roman"/>
                <w:color w:val="000000" w:themeColor="text1"/>
              </w:rPr>
              <w:t>Adamski</w:t>
            </w:r>
            <w:r>
              <w:rPr>
                <w:rFonts w:ascii="Times New Roman" w:hAnsi="Times New Roman" w:cs="Times New Roman"/>
                <w:color w:val="000000" w:themeColor="text1"/>
              </w:rPr>
              <w:t>,</w:t>
            </w:r>
            <w:r w:rsidRPr="00AE5E09">
              <w:rPr>
                <w:rFonts w:ascii="Times New Roman" w:hAnsi="Times New Roman" w:cs="Times New Roman"/>
                <w:color w:val="000000" w:themeColor="text1"/>
              </w:rPr>
              <w:t xml:space="preserve"> M., 2006: Materiałoznawstwo instalacyjne. Ćwiczenia laboratoryjne. Wydawnictwo Politechniki Białostockiej. </w:t>
            </w:r>
          </w:p>
          <w:p w:rsidR="009A6C4C" w:rsidRPr="00AE5E09" w:rsidRDefault="009A6C4C" w:rsidP="00126C6E">
            <w:pPr>
              <w:numPr>
                <w:ilvl w:val="0"/>
                <w:numId w:val="89"/>
              </w:numPr>
              <w:tabs>
                <w:tab w:val="clear" w:pos="720"/>
                <w:tab w:val="num" w:pos="368"/>
              </w:tabs>
              <w:spacing w:after="0" w:line="240" w:lineRule="auto"/>
              <w:ind w:left="360"/>
              <w:jc w:val="both"/>
              <w:textAlignment w:val="baseline"/>
              <w:rPr>
                <w:rFonts w:ascii="Times New Roman" w:hAnsi="Times New Roman" w:cs="Times New Roman"/>
                <w:color w:val="000000" w:themeColor="text1"/>
              </w:rPr>
            </w:pPr>
            <w:r w:rsidRPr="00AE5E09">
              <w:rPr>
                <w:rFonts w:ascii="Times New Roman" w:hAnsi="Times New Roman" w:cs="Times New Roman"/>
                <w:color w:val="000000" w:themeColor="text1"/>
              </w:rPr>
              <w:t xml:space="preserve">Informacje techniczne wyrobów, systemów i urządzeń. </w:t>
            </w:r>
          </w:p>
        </w:tc>
      </w:tr>
      <w:tr w:rsidR="009A6C4C" w:rsidRPr="00AE5E09" w:rsidTr="004D00DD">
        <w:trPr>
          <w:jc w:val="center"/>
        </w:trPr>
        <w:tc>
          <w:tcPr>
            <w:tcW w:w="1789" w:type="dxa"/>
            <w:shd w:val="clear" w:color="auto" w:fill="F2F2F2" w:themeFill="background1" w:themeFillShade="F2"/>
          </w:tcPr>
          <w:p w:rsidR="009A6C4C" w:rsidRPr="00AE5E09"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000000"/>
              </w:rPr>
            </w:pPr>
            <w:r w:rsidRPr="00AE5E09">
              <w:rPr>
                <w:rFonts w:ascii="Times New Roman" w:hAnsi="Times New Roman" w:cs="Times New Roman"/>
                <w:iCs/>
                <w:color w:val="000000"/>
              </w:rPr>
              <w:t>Literatura uzupełniająca</w:t>
            </w:r>
          </w:p>
        </w:tc>
        <w:tc>
          <w:tcPr>
            <w:tcW w:w="7849" w:type="dxa"/>
          </w:tcPr>
          <w:p w:rsidR="009A6C4C" w:rsidRPr="00AE5E09" w:rsidRDefault="009A6C4C" w:rsidP="009A6C4C">
            <w:pPr>
              <w:numPr>
                <w:ilvl w:val="0"/>
                <w:numId w:val="41"/>
              </w:numPr>
              <w:spacing w:after="0" w:line="240" w:lineRule="auto"/>
              <w:jc w:val="both"/>
              <w:textAlignment w:val="baseline"/>
              <w:rPr>
                <w:rFonts w:ascii="Times New Roman" w:hAnsi="Times New Roman" w:cs="Times New Roman"/>
                <w:color w:val="000000" w:themeColor="text1"/>
              </w:rPr>
            </w:pPr>
            <w:r w:rsidRPr="00AE5E09">
              <w:rPr>
                <w:rFonts w:ascii="Times New Roman" w:hAnsi="Times New Roman" w:cs="Times New Roman"/>
                <w:color w:val="000000" w:themeColor="text1"/>
              </w:rPr>
              <w:t>Dyś</w:t>
            </w:r>
            <w:r>
              <w:rPr>
                <w:rFonts w:ascii="Times New Roman" w:hAnsi="Times New Roman" w:cs="Times New Roman"/>
                <w:color w:val="000000" w:themeColor="text1"/>
              </w:rPr>
              <w:t>,</w:t>
            </w:r>
            <w:r w:rsidRPr="00AE5E09">
              <w:rPr>
                <w:rFonts w:ascii="Times New Roman" w:hAnsi="Times New Roman" w:cs="Times New Roman"/>
                <w:color w:val="000000" w:themeColor="text1"/>
              </w:rPr>
              <w:t xml:space="preserve"> G., Surmacz</w:t>
            </w:r>
            <w:r>
              <w:rPr>
                <w:rFonts w:ascii="Times New Roman" w:hAnsi="Times New Roman" w:cs="Times New Roman"/>
                <w:color w:val="000000" w:themeColor="text1"/>
              </w:rPr>
              <w:t>,</w:t>
            </w:r>
            <w:r w:rsidRPr="00AE5E09">
              <w:rPr>
                <w:rFonts w:ascii="Times New Roman" w:hAnsi="Times New Roman" w:cs="Times New Roman"/>
                <w:color w:val="000000" w:themeColor="text1"/>
              </w:rPr>
              <w:t xml:space="preserve"> P., Życzyńska</w:t>
            </w:r>
            <w:r>
              <w:rPr>
                <w:rFonts w:ascii="Times New Roman" w:hAnsi="Times New Roman" w:cs="Times New Roman"/>
                <w:color w:val="000000" w:themeColor="text1"/>
              </w:rPr>
              <w:t>,</w:t>
            </w:r>
            <w:r w:rsidRPr="00AE5E09">
              <w:rPr>
                <w:rFonts w:ascii="Times New Roman" w:hAnsi="Times New Roman" w:cs="Times New Roman"/>
                <w:color w:val="000000" w:themeColor="text1"/>
              </w:rPr>
              <w:t xml:space="preserve"> A., 2001: Ćwiczenia laboratoryjne z materiałoznawstwa instalacyjnego. Wydawnictwa Uczelniane. Politechnika Lubelska. </w:t>
            </w:r>
          </w:p>
          <w:p w:rsidR="009A6C4C" w:rsidRPr="00AE5E09" w:rsidRDefault="009A6C4C" w:rsidP="009A6C4C">
            <w:pPr>
              <w:numPr>
                <w:ilvl w:val="0"/>
                <w:numId w:val="41"/>
              </w:numPr>
              <w:spacing w:after="0" w:line="240" w:lineRule="auto"/>
              <w:jc w:val="both"/>
              <w:textAlignment w:val="baseline"/>
              <w:rPr>
                <w:rFonts w:ascii="Times New Roman" w:hAnsi="Times New Roman" w:cs="Times New Roman"/>
                <w:color w:val="000000" w:themeColor="text1"/>
              </w:rPr>
            </w:pPr>
            <w:r w:rsidRPr="00AE5E09">
              <w:rPr>
                <w:rFonts w:ascii="Times New Roman" w:hAnsi="Times New Roman" w:cs="Times New Roman"/>
                <w:color w:val="000000" w:themeColor="text1"/>
              </w:rPr>
              <w:t>Obowiązujące normy i akty prawne</w:t>
            </w:r>
            <w:r>
              <w:rPr>
                <w:rFonts w:ascii="Times New Roman" w:hAnsi="Times New Roman" w:cs="Times New Roman"/>
                <w:color w:val="000000" w:themeColor="text1"/>
              </w:rPr>
              <w:t>.</w:t>
            </w:r>
          </w:p>
        </w:tc>
      </w:tr>
    </w:tbl>
    <w:p w:rsidR="009A6C4C" w:rsidRPr="00AE5E09" w:rsidRDefault="009A6C4C" w:rsidP="009A6C4C">
      <w:pPr>
        <w:tabs>
          <w:tab w:val="left" w:pos="284"/>
        </w:tabs>
        <w:spacing w:before="120" w:after="120" w:line="240" w:lineRule="auto"/>
        <w:ind w:left="720"/>
        <w:rPr>
          <w:rFonts w:ascii="Times New Roman" w:hAnsi="Times New Roman" w:cs="Times New Roman"/>
          <w:b/>
        </w:rPr>
      </w:pPr>
      <w:r>
        <w:rPr>
          <w:rFonts w:ascii="Times New Roman" w:hAnsi="Times New Roman" w:cs="Times New Roman"/>
          <w:b/>
        </w:rPr>
        <w:t>8.</w:t>
      </w:r>
      <w:r w:rsidRPr="00AE5E09">
        <w:rPr>
          <w:rFonts w:ascii="Times New Roman" w:hAnsi="Times New Roman" w:cs="Times New Roman"/>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545"/>
        <w:gridCol w:w="3701"/>
        <w:gridCol w:w="2393"/>
      </w:tblGrid>
      <w:tr w:rsidR="009A6C4C" w:rsidRPr="00AE5E09" w:rsidTr="004D00DD">
        <w:trPr>
          <w:trHeight w:val="769"/>
          <w:jc w:val="center"/>
        </w:trPr>
        <w:tc>
          <w:tcPr>
            <w:tcW w:w="7246" w:type="dxa"/>
            <w:gridSpan w:val="2"/>
            <w:shd w:val="clear" w:color="auto" w:fill="F2F2F2" w:themeFill="background1" w:themeFillShade="F2"/>
            <w:vAlign w:val="center"/>
          </w:tcPr>
          <w:p w:rsidR="009A6C4C" w:rsidRPr="00AE5E09" w:rsidRDefault="009A6C4C" w:rsidP="004D00DD">
            <w:pPr>
              <w:jc w:val="center"/>
              <w:rPr>
                <w:rFonts w:ascii="Times New Roman" w:hAnsi="Times New Roman" w:cs="Times New Roman"/>
              </w:rPr>
            </w:pPr>
            <w:r w:rsidRPr="00AE5E09">
              <w:rPr>
                <w:rFonts w:ascii="Times New Roman" w:hAnsi="Times New Roman" w:cs="Times New Roman"/>
              </w:rPr>
              <w:t>Aktywność studenta</w:t>
            </w:r>
          </w:p>
        </w:tc>
        <w:tc>
          <w:tcPr>
            <w:tcW w:w="2393" w:type="dxa"/>
            <w:shd w:val="clear" w:color="auto" w:fill="F2F2F2" w:themeFill="background1" w:themeFillShade="F2"/>
            <w:vAlign w:val="center"/>
          </w:tcPr>
          <w:p w:rsidR="009A6C4C" w:rsidRPr="00AE5E09" w:rsidRDefault="009A6C4C" w:rsidP="004D00DD">
            <w:pPr>
              <w:jc w:val="center"/>
              <w:rPr>
                <w:rFonts w:ascii="Times New Roman" w:hAnsi="Times New Roman" w:cs="Times New Roman"/>
              </w:rPr>
            </w:pPr>
            <w:r w:rsidRPr="00AE5E09">
              <w:rPr>
                <w:rFonts w:ascii="Times New Roman" w:hAnsi="Times New Roman" w:cs="Times New Roman"/>
              </w:rPr>
              <w:t>Obciążenie studenta – Liczba godzin</w:t>
            </w:r>
          </w:p>
          <w:p w:rsidR="009A6C4C" w:rsidRPr="00AE5E09" w:rsidRDefault="009A6C4C" w:rsidP="004D00DD">
            <w:pPr>
              <w:jc w:val="center"/>
              <w:rPr>
                <w:rFonts w:ascii="Times New Roman" w:hAnsi="Times New Roman" w:cs="Times New Roman"/>
              </w:rPr>
            </w:pPr>
            <w:r w:rsidRPr="00AE5E09">
              <w:rPr>
                <w:rFonts w:ascii="Times New Roman" w:hAnsi="Times New Roman" w:cs="Times New Roman"/>
              </w:rPr>
              <w:t>(podano przykładowe)</w:t>
            </w:r>
          </w:p>
        </w:tc>
      </w:tr>
      <w:tr w:rsidR="009A6C4C" w:rsidRPr="00AE5E09" w:rsidTr="004D00DD">
        <w:trPr>
          <w:trHeight w:val="340"/>
          <w:jc w:val="center"/>
        </w:trPr>
        <w:tc>
          <w:tcPr>
            <w:tcW w:w="3545" w:type="dxa"/>
            <w:vMerge w:val="restart"/>
          </w:tcPr>
          <w:p w:rsidR="009A6C4C" w:rsidRPr="00AE5E09" w:rsidRDefault="009A6C4C" w:rsidP="004D00DD">
            <w:pPr>
              <w:rPr>
                <w:rFonts w:ascii="Times New Roman" w:hAnsi="Times New Roman" w:cs="Times New Roman"/>
              </w:rPr>
            </w:pPr>
            <w:r w:rsidRPr="00AE5E09">
              <w:rPr>
                <w:rFonts w:ascii="Times New Roman" w:hAnsi="Times New Roman" w:cs="Times New Roman"/>
              </w:rPr>
              <w:t xml:space="preserve">Zajęcia prowadzone </w:t>
            </w:r>
            <w:r w:rsidRPr="00AE5E09">
              <w:rPr>
                <w:rFonts w:ascii="Times New Roman" w:hAnsi="Times New Roman" w:cs="Times New Roman"/>
              </w:rPr>
              <w:br/>
              <w:t xml:space="preserve">z bezpośrednim udziałem NA lub innych osób prowadzących zajęcia </w:t>
            </w:r>
          </w:p>
        </w:tc>
        <w:tc>
          <w:tcPr>
            <w:tcW w:w="3701" w:type="dxa"/>
          </w:tcPr>
          <w:p w:rsidR="009A6C4C" w:rsidRPr="00AE5E09" w:rsidRDefault="009A6C4C" w:rsidP="004D00DD">
            <w:pPr>
              <w:ind w:left="88"/>
              <w:rPr>
                <w:rFonts w:ascii="Times New Roman" w:hAnsi="Times New Roman" w:cs="Times New Roman"/>
              </w:rPr>
            </w:pPr>
            <w:r w:rsidRPr="00AE5E09">
              <w:rPr>
                <w:rFonts w:ascii="Times New Roman" w:hAnsi="Times New Roman" w:cs="Times New Roman"/>
              </w:rPr>
              <w:t>Udział w zajęciach dydaktycznych, wskazanych w pkt. 1B</w:t>
            </w:r>
          </w:p>
        </w:tc>
        <w:tc>
          <w:tcPr>
            <w:tcW w:w="2393" w:type="dxa"/>
          </w:tcPr>
          <w:p w:rsidR="009A6C4C" w:rsidRPr="00AE5E09" w:rsidRDefault="009A6C4C" w:rsidP="004D00DD">
            <w:pPr>
              <w:jc w:val="center"/>
              <w:rPr>
                <w:rFonts w:ascii="Times New Roman" w:hAnsi="Times New Roman" w:cs="Times New Roman"/>
              </w:rPr>
            </w:pPr>
            <w:r w:rsidRPr="00AE5E09">
              <w:rPr>
                <w:rFonts w:ascii="Times New Roman" w:hAnsi="Times New Roman" w:cs="Times New Roman"/>
              </w:rPr>
              <w:t>45</w:t>
            </w:r>
          </w:p>
        </w:tc>
      </w:tr>
      <w:tr w:rsidR="009A6C4C" w:rsidRPr="00AE5E09" w:rsidTr="004D00DD">
        <w:trPr>
          <w:trHeight w:val="271"/>
          <w:jc w:val="center"/>
        </w:trPr>
        <w:tc>
          <w:tcPr>
            <w:tcW w:w="3545" w:type="dxa"/>
            <w:vMerge/>
          </w:tcPr>
          <w:p w:rsidR="009A6C4C" w:rsidRPr="00AE5E09" w:rsidRDefault="009A6C4C" w:rsidP="004D00DD">
            <w:pPr>
              <w:rPr>
                <w:rFonts w:ascii="Times New Roman" w:hAnsi="Times New Roman" w:cs="Times New Roman"/>
                <w:color w:val="000000" w:themeColor="text1"/>
              </w:rPr>
            </w:pPr>
          </w:p>
        </w:tc>
        <w:tc>
          <w:tcPr>
            <w:tcW w:w="3701" w:type="dxa"/>
          </w:tcPr>
          <w:p w:rsidR="009A6C4C" w:rsidRPr="00AE5E09" w:rsidRDefault="009A6C4C" w:rsidP="004D00DD">
            <w:pPr>
              <w:ind w:left="88"/>
              <w:rPr>
                <w:rFonts w:ascii="Times New Roman" w:hAnsi="Times New Roman" w:cs="Times New Roman"/>
                <w:color w:val="000000" w:themeColor="text1"/>
              </w:rPr>
            </w:pPr>
            <w:r w:rsidRPr="00AE5E09">
              <w:rPr>
                <w:rFonts w:ascii="Times New Roman" w:hAnsi="Times New Roman" w:cs="Times New Roman"/>
                <w:color w:val="000000" w:themeColor="text1"/>
              </w:rPr>
              <w:t xml:space="preserve">Konsultacje </w:t>
            </w:r>
          </w:p>
        </w:tc>
        <w:tc>
          <w:tcPr>
            <w:tcW w:w="2393" w:type="dxa"/>
          </w:tcPr>
          <w:p w:rsidR="009A6C4C" w:rsidRPr="00AE5E09" w:rsidRDefault="009A6C4C" w:rsidP="004D00DD">
            <w:pPr>
              <w:jc w:val="center"/>
              <w:rPr>
                <w:rFonts w:ascii="Times New Roman" w:hAnsi="Times New Roman" w:cs="Times New Roman"/>
                <w:color w:val="000000" w:themeColor="text1"/>
              </w:rPr>
            </w:pPr>
            <w:r w:rsidRPr="00AE5E09">
              <w:rPr>
                <w:rFonts w:ascii="Times New Roman" w:hAnsi="Times New Roman" w:cs="Times New Roman"/>
                <w:color w:val="000000" w:themeColor="text1"/>
              </w:rPr>
              <w:t>5</w:t>
            </w:r>
          </w:p>
        </w:tc>
      </w:tr>
      <w:tr w:rsidR="009A6C4C" w:rsidRPr="00AE5E09" w:rsidTr="004D00DD">
        <w:trPr>
          <w:trHeight w:val="177"/>
          <w:jc w:val="center"/>
        </w:trPr>
        <w:tc>
          <w:tcPr>
            <w:tcW w:w="3545" w:type="dxa"/>
            <w:vMerge w:val="restart"/>
          </w:tcPr>
          <w:p w:rsidR="009A6C4C" w:rsidRPr="00AE5E09" w:rsidRDefault="009A6C4C" w:rsidP="004D00DD">
            <w:pPr>
              <w:rPr>
                <w:rFonts w:ascii="Times New Roman" w:hAnsi="Times New Roman" w:cs="Times New Roman"/>
                <w:color w:val="000000" w:themeColor="text1"/>
              </w:rPr>
            </w:pPr>
          </w:p>
          <w:p w:rsidR="009A6C4C" w:rsidRPr="00AE5E09" w:rsidRDefault="009A6C4C" w:rsidP="004D00DD">
            <w:pPr>
              <w:rPr>
                <w:rFonts w:ascii="Times New Roman" w:hAnsi="Times New Roman" w:cs="Times New Roman"/>
                <w:color w:val="000000" w:themeColor="text1"/>
              </w:rPr>
            </w:pPr>
            <w:r w:rsidRPr="00AE5E09">
              <w:rPr>
                <w:rFonts w:ascii="Times New Roman" w:hAnsi="Times New Roman" w:cs="Times New Roman"/>
                <w:color w:val="000000" w:themeColor="text1"/>
              </w:rPr>
              <w:t xml:space="preserve">Praca własna studenta </w:t>
            </w:r>
          </w:p>
        </w:tc>
        <w:tc>
          <w:tcPr>
            <w:tcW w:w="3701" w:type="dxa"/>
          </w:tcPr>
          <w:p w:rsidR="009A6C4C" w:rsidRPr="00AE5E09" w:rsidRDefault="009A6C4C" w:rsidP="004D00DD">
            <w:pPr>
              <w:ind w:left="88"/>
              <w:rPr>
                <w:rFonts w:ascii="Times New Roman" w:hAnsi="Times New Roman" w:cs="Times New Roman"/>
                <w:color w:val="000000" w:themeColor="text1"/>
              </w:rPr>
            </w:pPr>
            <w:r w:rsidRPr="00AE5E09">
              <w:rPr>
                <w:rFonts w:ascii="Times New Roman" w:hAnsi="Times New Roman" w:cs="Times New Roman"/>
                <w:color w:val="000000" w:themeColor="text1"/>
              </w:rPr>
              <w:t>Przygotowanie do zajęć</w:t>
            </w:r>
          </w:p>
        </w:tc>
        <w:tc>
          <w:tcPr>
            <w:tcW w:w="2393" w:type="dxa"/>
          </w:tcPr>
          <w:p w:rsidR="009A6C4C" w:rsidRPr="00AE5E09" w:rsidRDefault="009A6C4C" w:rsidP="004D00DD">
            <w:pPr>
              <w:jc w:val="center"/>
              <w:rPr>
                <w:rFonts w:ascii="Times New Roman" w:hAnsi="Times New Roman" w:cs="Times New Roman"/>
                <w:color w:val="000000" w:themeColor="text1"/>
              </w:rPr>
            </w:pPr>
            <w:r w:rsidRPr="00AE5E09">
              <w:rPr>
                <w:rFonts w:ascii="Times New Roman" w:hAnsi="Times New Roman" w:cs="Times New Roman"/>
                <w:color w:val="000000" w:themeColor="text1"/>
              </w:rPr>
              <w:t>30</w:t>
            </w:r>
          </w:p>
        </w:tc>
      </w:tr>
      <w:tr w:rsidR="009A6C4C" w:rsidRPr="00AE5E09" w:rsidTr="004D00DD">
        <w:trPr>
          <w:trHeight w:val="137"/>
          <w:jc w:val="center"/>
        </w:trPr>
        <w:tc>
          <w:tcPr>
            <w:tcW w:w="3545" w:type="dxa"/>
            <w:vMerge/>
          </w:tcPr>
          <w:p w:rsidR="009A6C4C" w:rsidRPr="00AE5E09" w:rsidRDefault="009A6C4C" w:rsidP="004D00DD">
            <w:pPr>
              <w:rPr>
                <w:rFonts w:ascii="Times New Roman" w:hAnsi="Times New Roman" w:cs="Times New Roman"/>
                <w:color w:val="000000" w:themeColor="text1"/>
              </w:rPr>
            </w:pPr>
          </w:p>
        </w:tc>
        <w:tc>
          <w:tcPr>
            <w:tcW w:w="3701" w:type="dxa"/>
          </w:tcPr>
          <w:p w:rsidR="009A6C4C" w:rsidRPr="00AE5E09" w:rsidRDefault="009A6C4C" w:rsidP="004D00DD">
            <w:pPr>
              <w:ind w:left="88"/>
              <w:rPr>
                <w:rFonts w:ascii="Times New Roman" w:hAnsi="Times New Roman" w:cs="Times New Roman"/>
                <w:color w:val="000000" w:themeColor="text1"/>
              </w:rPr>
            </w:pPr>
            <w:r w:rsidRPr="00AE5E09">
              <w:rPr>
                <w:rFonts w:ascii="Times New Roman" w:hAnsi="Times New Roman" w:cs="Times New Roman"/>
                <w:color w:val="000000" w:themeColor="text1"/>
              </w:rPr>
              <w:t>Studiowanie literatury</w:t>
            </w:r>
          </w:p>
        </w:tc>
        <w:tc>
          <w:tcPr>
            <w:tcW w:w="2393" w:type="dxa"/>
          </w:tcPr>
          <w:p w:rsidR="009A6C4C" w:rsidRPr="00AE5E09" w:rsidRDefault="009A6C4C" w:rsidP="004D00DD">
            <w:pPr>
              <w:jc w:val="center"/>
              <w:rPr>
                <w:rFonts w:ascii="Times New Roman" w:hAnsi="Times New Roman" w:cs="Times New Roman"/>
                <w:color w:val="000000" w:themeColor="text1"/>
              </w:rPr>
            </w:pPr>
            <w:r w:rsidRPr="00AE5E09">
              <w:rPr>
                <w:rFonts w:ascii="Times New Roman" w:hAnsi="Times New Roman" w:cs="Times New Roman"/>
                <w:color w:val="000000" w:themeColor="text1"/>
              </w:rPr>
              <w:t>10</w:t>
            </w:r>
          </w:p>
        </w:tc>
      </w:tr>
      <w:tr w:rsidR="009A6C4C" w:rsidRPr="00AE5E09" w:rsidTr="004D00DD">
        <w:trPr>
          <w:trHeight w:val="340"/>
          <w:jc w:val="center"/>
        </w:trPr>
        <w:tc>
          <w:tcPr>
            <w:tcW w:w="3545" w:type="dxa"/>
            <w:vMerge/>
          </w:tcPr>
          <w:p w:rsidR="009A6C4C" w:rsidRPr="00AE5E09" w:rsidRDefault="009A6C4C" w:rsidP="004D00DD">
            <w:pPr>
              <w:rPr>
                <w:rFonts w:ascii="Times New Roman" w:hAnsi="Times New Roman" w:cs="Times New Roman"/>
                <w:color w:val="000000" w:themeColor="text1"/>
              </w:rPr>
            </w:pPr>
          </w:p>
        </w:tc>
        <w:tc>
          <w:tcPr>
            <w:tcW w:w="3701" w:type="dxa"/>
          </w:tcPr>
          <w:p w:rsidR="009A6C4C" w:rsidRPr="00AE5E09" w:rsidRDefault="009A6C4C" w:rsidP="004D00DD">
            <w:pPr>
              <w:ind w:left="88"/>
              <w:rPr>
                <w:rFonts w:ascii="Times New Roman" w:hAnsi="Times New Roman" w:cs="Times New Roman"/>
                <w:color w:val="000000" w:themeColor="text1"/>
              </w:rPr>
            </w:pPr>
            <w:r w:rsidRPr="00AE5E09">
              <w:rPr>
                <w:rFonts w:ascii="Times New Roman" w:hAnsi="Times New Roman" w:cs="Times New Roman"/>
                <w:color w:val="000000" w:themeColor="text1"/>
              </w:rPr>
              <w:t>Inne (przygotowanie do egzaminu, zaliczeń, przygotowanie projektu itd.)</w:t>
            </w:r>
          </w:p>
        </w:tc>
        <w:tc>
          <w:tcPr>
            <w:tcW w:w="2393" w:type="dxa"/>
          </w:tcPr>
          <w:p w:rsidR="009A6C4C" w:rsidRPr="00AE5E09" w:rsidRDefault="009A6C4C" w:rsidP="004D00DD">
            <w:pPr>
              <w:jc w:val="center"/>
              <w:rPr>
                <w:rFonts w:ascii="Times New Roman" w:hAnsi="Times New Roman" w:cs="Times New Roman"/>
                <w:color w:val="000000" w:themeColor="text1"/>
              </w:rPr>
            </w:pPr>
            <w:r w:rsidRPr="00AE5E09">
              <w:rPr>
                <w:rFonts w:ascii="Times New Roman" w:hAnsi="Times New Roman" w:cs="Times New Roman"/>
                <w:color w:val="000000" w:themeColor="text1"/>
              </w:rPr>
              <w:t>20</w:t>
            </w:r>
          </w:p>
        </w:tc>
      </w:tr>
      <w:tr w:rsidR="009A6C4C" w:rsidRPr="00AE5E09" w:rsidTr="004D00DD">
        <w:trPr>
          <w:trHeight w:val="340"/>
          <w:jc w:val="center"/>
        </w:trPr>
        <w:tc>
          <w:tcPr>
            <w:tcW w:w="7246" w:type="dxa"/>
            <w:gridSpan w:val="2"/>
            <w:shd w:val="clear" w:color="auto" w:fill="F2F2F2" w:themeFill="background1" w:themeFillShade="F2"/>
          </w:tcPr>
          <w:p w:rsidR="009A6C4C" w:rsidRPr="00AE5E09" w:rsidRDefault="009A6C4C" w:rsidP="004D00DD">
            <w:pPr>
              <w:rPr>
                <w:rFonts w:ascii="Times New Roman" w:hAnsi="Times New Roman" w:cs="Times New Roman"/>
                <w:color w:val="000000" w:themeColor="text1"/>
              </w:rPr>
            </w:pPr>
            <w:r w:rsidRPr="00AE5E09">
              <w:rPr>
                <w:rFonts w:ascii="Times New Roman" w:hAnsi="Times New Roman" w:cs="Times New Roman"/>
                <w:color w:val="000000" w:themeColor="text1"/>
              </w:rPr>
              <w:t>Łączny nakład pracy studenta</w:t>
            </w:r>
          </w:p>
        </w:tc>
        <w:tc>
          <w:tcPr>
            <w:tcW w:w="2393" w:type="dxa"/>
            <w:shd w:val="clear" w:color="auto" w:fill="F2F2F2" w:themeFill="background1" w:themeFillShade="F2"/>
          </w:tcPr>
          <w:p w:rsidR="009A6C4C" w:rsidRPr="00AE5E09" w:rsidRDefault="009A6C4C" w:rsidP="004D00DD">
            <w:pPr>
              <w:jc w:val="center"/>
              <w:rPr>
                <w:rFonts w:ascii="Times New Roman" w:hAnsi="Times New Roman" w:cs="Times New Roman"/>
                <w:color w:val="000000" w:themeColor="text1"/>
              </w:rPr>
            </w:pPr>
            <w:r w:rsidRPr="00AE5E09">
              <w:rPr>
                <w:rFonts w:ascii="Times New Roman" w:hAnsi="Times New Roman" w:cs="Times New Roman"/>
                <w:color w:val="000000" w:themeColor="text1"/>
              </w:rPr>
              <w:t>102</w:t>
            </w:r>
          </w:p>
        </w:tc>
      </w:tr>
      <w:tr w:rsidR="009A6C4C" w:rsidRPr="00AE5E09" w:rsidTr="004D00DD">
        <w:trPr>
          <w:trHeight w:val="397"/>
          <w:jc w:val="center"/>
        </w:trPr>
        <w:tc>
          <w:tcPr>
            <w:tcW w:w="7246" w:type="dxa"/>
            <w:gridSpan w:val="2"/>
            <w:shd w:val="clear" w:color="auto" w:fill="F2F2F2" w:themeFill="background1" w:themeFillShade="F2"/>
            <w:vAlign w:val="center"/>
          </w:tcPr>
          <w:p w:rsidR="009A6C4C" w:rsidRPr="00AE5E09" w:rsidRDefault="009A6C4C" w:rsidP="004D00DD">
            <w:pPr>
              <w:jc w:val="right"/>
              <w:rPr>
                <w:rFonts w:ascii="Times New Roman" w:hAnsi="Times New Roman" w:cs="Times New Roman"/>
                <w:b/>
                <w:color w:val="000000" w:themeColor="text1"/>
              </w:rPr>
            </w:pPr>
            <w:r w:rsidRPr="00AE5E09">
              <w:rPr>
                <w:rFonts w:ascii="Times New Roman" w:hAnsi="Times New Roman" w:cs="Times New Roman"/>
                <w:color w:val="000000" w:themeColor="text1"/>
              </w:rPr>
              <w:t xml:space="preserve"> </w:t>
            </w:r>
            <w:r w:rsidRPr="00AE5E09">
              <w:rPr>
                <w:rFonts w:ascii="Times New Roman" w:hAnsi="Times New Roman" w:cs="Times New Roman"/>
                <w:b/>
                <w:color w:val="000000" w:themeColor="text1"/>
              </w:rPr>
              <w:t xml:space="preserve">Liczba punktów ECTS </w:t>
            </w:r>
          </w:p>
        </w:tc>
        <w:tc>
          <w:tcPr>
            <w:tcW w:w="2393" w:type="dxa"/>
            <w:shd w:val="clear" w:color="auto" w:fill="F2F2F2" w:themeFill="background1" w:themeFillShade="F2"/>
            <w:vAlign w:val="center"/>
          </w:tcPr>
          <w:p w:rsidR="009A6C4C" w:rsidRPr="00AE5E09" w:rsidRDefault="009A6C4C" w:rsidP="004D00DD">
            <w:pPr>
              <w:jc w:val="center"/>
              <w:rPr>
                <w:rFonts w:ascii="Times New Roman" w:hAnsi="Times New Roman" w:cs="Times New Roman"/>
                <w:color w:val="000000" w:themeColor="text1"/>
              </w:rPr>
            </w:pPr>
            <w:r w:rsidRPr="00AE5E09">
              <w:rPr>
                <w:rFonts w:ascii="Times New Roman" w:hAnsi="Times New Roman" w:cs="Times New Roman"/>
                <w:color w:val="000000" w:themeColor="text1"/>
              </w:rPr>
              <w:t>4</w:t>
            </w:r>
          </w:p>
        </w:tc>
      </w:tr>
    </w:tbl>
    <w:p w:rsidR="009A6C4C" w:rsidRPr="003034F0" w:rsidRDefault="009A6C4C" w:rsidP="009A6C4C">
      <w:pPr>
        <w:tabs>
          <w:tab w:val="left" w:pos="284"/>
        </w:tabs>
        <w:autoSpaceDE w:val="0"/>
        <w:autoSpaceDN w:val="0"/>
        <w:spacing w:before="120" w:after="120"/>
        <w:rPr>
          <w:rFonts w:ascii="Times New Roman" w:hAnsi="Times New Roman" w:cs="Times New Roman"/>
          <w:b/>
          <w:bCs/>
        </w:rPr>
      </w:pPr>
      <w:r w:rsidRPr="003034F0">
        <w:rPr>
          <w:rFonts w:ascii="Times New Roman" w:hAnsi="Times New Roman" w:cs="Times New Roman"/>
          <w:color w:val="000000"/>
          <w:vertAlign w:val="superscript"/>
        </w:rPr>
        <w:t>*</w:t>
      </w:r>
      <w:r w:rsidRPr="003034F0">
        <w:rPr>
          <w:rFonts w:ascii="Times New Roman" w:hAnsi="Times New Roman" w:cs="Times New Roman"/>
          <w:color w:val="000000"/>
        </w:rPr>
        <w:t xml:space="preserve"> </w:t>
      </w:r>
      <w:r w:rsidRPr="003034F0">
        <w:rPr>
          <w:rFonts w:ascii="Times New Roman" w:hAnsi="Times New Roman" w:cs="Times New Roman"/>
          <w:color w:val="000000"/>
          <w:sz w:val="20"/>
          <w:szCs w:val="20"/>
        </w:rPr>
        <w:t>ostateczna liczba punktów ECTS</w:t>
      </w:r>
    </w:p>
    <w:p w:rsidR="009A6C4C" w:rsidRDefault="009A6C4C" w:rsidP="009A6C4C">
      <w:pPr>
        <w:rPr>
          <w:rFonts w:ascii="Times New Roman" w:hAnsi="Times New Roman" w:cs="Times New Roman"/>
          <w:color w:val="000000" w:themeColor="text1"/>
          <w:sz w:val="20"/>
          <w:szCs w:val="20"/>
        </w:rPr>
      </w:pPr>
      <w:r w:rsidRPr="00AE5E09">
        <w:rPr>
          <w:rFonts w:ascii="Times New Roman" w:hAnsi="Times New Roman" w:cs="Times New Roman"/>
          <w:color w:val="000000" w:themeColor="text1"/>
          <w:sz w:val="20"/>
          <w:szCs w:val="20"/>
        </w:rPr>
        <w:br/>
      </w: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Pr="00AE5E09" w:rsidRDefault="009A6C4C" w:rsidP="009A6C4C">
      <w:pPr>
        <w:rPr>
          <w:rFonts w:ascii="Times New Roman" w:hAnsi="Times New Roman" w:cs="Times New Roman"/>
          <w:color w:val="000000" w:themeColor="text1"/>
          <w:sz w:val="20"/>
          <w:szCs w:val="20"/>
        </w:rPr>
      </w:pPr>
    </w:p>
    <w:tbl>
      <w:tblPr>
        <w:tblW w:w="9639" w:type="dxa"/>
        <w:jc w:val="center"/>
        <w:tblLayout w:type="fixed"/>
        <w:tblLook w:val="00A0"/>
      </w:tblPr>
      <w:tblGrid>
        <w:gridCol w:w="2410"/>
        <w:gridCol w:w="1958"/>
        <w:gridCol w:w="3464"/>
        <w:gridCol w:w="1807"/>
      </w:tblGrid>
      <w:tr w:rsidR="009A6C4C" w:rsidRPr="00387DDB" w:rsidTr="004D00DD">
        <w:trPr>
          <w:trHeight w:val="454"/>
          <w:jc w:val="center"/>
        </w:trPr>
        <w:tc>
          <w:tcPr>
            <w:tcW w:w="2410" w:type="dxa"/>
            <w:vAlign w:val="center"/>
          </w:tcPr>
          <w:p w:rsidR="009A6C4C" w:rsidRPr="00387DDB" w:rsidRDefault="009A6C4C" w:rsidP="004D00DD">
            <w:pPr>
              <w:pStyle w:val="Nagwek1"/>
              <w:spacing w:before="0" w:line="276" w:lineRule="auto"/>
              <w:rPr>
                <w:rFonts w:ascii="Times New Roman" w:hAnsi="Times New Roman"/>
                <w:sz w:val="20"/>
                <w:szCs w:val="20"/>
              </w:rPr>
            </w:pPr>
            <w:r w:rsidRPr="00387DDB">
              <w:rPr>
                <w:rFonts w:ascii="Times New Roman" w:hAnsi="Times New Roman"/>
                <w:sz w:val="20"/>
                <w:szCs w:val="20"/>
              </w:rPr>
              <w:t>Kod przedmiotu:</w:t>
            </w:r>
          </w:p>
        </w:tc>
        <w:tc>
          <w:tcPr>
            <w:tcW w:w="1958" w:type="dxa"/>
            <w:vAlign w:val="center"/>
          </w:tcPr>
          <w:p w:rsidR="009A6C4C" w:rsidRPr="00387DDB" w:rsidRDefault="009A6C4C" w:rsidP="004D00DD">
            <w:pPr>
              <w:pStyle w:val="Nagwek1"/>
              <w:spacing w:before="0" w:line="276" w:lineRule="auto"/>
              <w:jc w:val="center"/>
              <w:rPr>
                <w:rFonts w:ascii="Times New Roman" w:hAnsi="Times New Roman"/>
                <w:b w:val="0"/>
                <w:sz w:val="20"/>
                <w:szCs w:val="20"/>
              </w:rPr>
            </w:pPr>
            <w:r w:rsidRPr="00387DDB">
              <w:rPr>
                <w:rFonts w:ascii="Times New Roman" w:hAnsi="Times New Roman"/>
                <w:b w:val="0"/>
                <w:sz w:val="20"/>
                <w:szCs w:val="20"/>
              </w:rPr>
              <w:t>……………….</w:t>
            </w:r>
          </w:p>
        </w:tc>
        <w:tc>
          <w:tcPr>
            <w:tcW w:w="3464" w:type="dxa"/>
            <w:vAlign w:val="center"/>
          </w:tcPr>
          <w:p w:rsidR="009A6C4C" w:rsidRPr="00387DDB" w:rsidRDefault="009A6C4C" w:rsidP="004D00DD">
            <w:pPr>
              <w:pStyle w:val="Nagwek1"/>
              <w:spacing w:before="0" w:line="276" w:lineRule="auto"/>
              <w:jc w:val="right"/>
              <w:rPr>
                <w:rFonts w:ascii="Times New Roman" w:hAnsi="Times New Roman"/>
                <w:sz w:val="20"/>
                <w:szCs w:val="20"/>
              </w:rPr>
            </w:pPr>
            <w:r w:rsidRPr="00387DDB">
              <w:rPr>
                <w:rFonts w:ascii="Times New Roman" w:hAnsi="Times New Roman"/>
                <w:sz w:val="20"/>
                <w:szCs w:val="20"/>
              </w:rPr>
              <w:t>Pozycja planu:</w:t>
            </w:r>
          </w:p>
        </w:tc>
        <w:tc>
          <w:tcPr>
            <w:tcW w:w="1807" w:type="dxa"/>
            <w:vAlign w:val="center"/>
          </w:tcPr>
          <w:p w:rsidR="009A6C4C" w:rsidRPr="00905765" w:rsidRDefault="009A6C4C" w:rsidP="004D00DD">
            <w:pPr>
              <w:pStyle w:val="Nagwek1"/>
              <w:spacing w:before="0" w:line="276" w:lineRule="auto"/>
              <w:jc w:val="center"/>
              <w:rPr>
                <w:rFonts w:ascii="Times New Roman" w:hAnsi="Times New Roman"/>
                <w:sz w:val="20"/>
                <w:szCs w:val="20"/>
              </w:rPr>
            </w:pPr>
            <w:r>
              <w:rPr>
                <w:rFonts w:ascii="Times New Roman" w:hAnsi="Times New Roman"/>
                <w:sz w:val="20"/>
                <w:szCs w:val="20"/>
              </w:rPr>
              <w:t>D.12.2</w:t>
            </w:r>
          </w:p>
        </w:tc>
      </w:tr>
    </w:tbl>
    <w:p w:rsidR="009A6C4C" w:rsidRPr="00387DDB" w:rsidRDefault="009A6C4C" w:rsidP="009A6C4C">
      <w:pPr>
        <w:tabs>
          <w:tab w:val="left" w:pos="284"/>
        </w:tabs>
        <w:spacing w:before="120" w:after="0" w:line="240" w:lineRule="auto"/>
        <w:ind w:left="720"/>
        <w:rPr>
          <w:rFonts w:ascii="Times New Roman" w:hAnsi="Times New Roman" w:cs="Times New Roman"/>
          <w:b/>
        </w:rPr>
      </w:pPr>
      <w:r>
        <w:rPr>
          <w:rFonts w:ascii="Times New Roman" w:hAnsi="Times New Roman" w:cs="Times New Roman"/>
          <w:b/>
        </w:rPr>
        <w:t>1.</w:t>
      </w:r>
      <w:r w:rsidRPr="00387DDB">
        <w:rPr>
          <w:rFonts w:ascii="Times New Roman" w:hAnsi="Times New Roman" w:cs="Times New Roman"/>
          <w:b/>
        </w:rPr>
        <w:t>NFORMACJE O PRZEDMIOCIE</w:t>
      </w:r>
    </w:p>
    <w:p w:rsidR="009A6C4C" w:rsidRPr="00387DDB" w:rsidRDefault="009A6C4C" w:rsidP="009A6C4C">
      <w:pPr>
        <w:pStyle w:val="Akapitzlist1"/>
        <w:spacing w:before="120" w:after="120"/>
        <w:ind w:left="567"/>
        <w:rPr>
          <w:b/>
          <w:sz w:val="22"/>
          <w:szCs w:val="22"/>
        </w:rPr>
      </w:pPr>
      <w:r>
        <w:rPr>
          <w:b/>
          <w:sz w:val="22"/>
          <w:szCs w:val="22"/>
        </w:rPr>
        <w:t>a.</w:t>
      </w:r>
      <w:r w:rsidRPr="00387DDB">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9A6C4C" w:rsidRPr="00387DDB" w:rsidTr="004D00DD">
        <w:trPr>
          <w:trHeight w:val="340"/>
          <w:jc w:val="center"/>
        </w:trPr>
        <w:tc>
          <w:tcPr>
            <w:tcW w:w="3775" w:type="dxa"/>
            <w:shd w:val="clear" w:color="auto" w:fill="F2F2F2" w:themeFill="background1" w:themeFillShade="F2"/>
            <w:vAlign w:val="center"/>
          </w:tcPr>
          <w:p w:rsidR="009A6C4C" w:rsidRPr="00387DDB" w:rsidRDefault="009A6C4C" w:rsidP="004D00DD">
            <w:pPr>
              <w:widowControl w:val="0"/>
              <w:autoSpaceDE w:val="0"/>
              <w:autoSpaceDN w:val="0"/>
              <w:adjustRightInd w:val="0"/>
              <w:rPr>
                <w:rFonts w:ascii="Times New Roman" w:hAnsi="Times New Roman" w:cs="Times New Roman"/>
                <w:iCs/>
                <w:color w:val="000000"/>
              </w:rPr>
            </w:pPr>
            <w:r w:rsidRPr="00387DDB">
              <w:rPr>
                <w:rFonts w:ascii="Times New Roman" w:hAnsi="Times New Roman" w:cs="Times New Roman"/>
                <w:iCs/>
              </w:rPr>
              <w:t xml:space="preserve">Nazwa przedmiotu / zajęć </w:t>
            </w:r>
          </w:p>
        </w:tc>
        <w:tc>
          <w:tcPr>
            <w:tcW w:w="5864" w:type="dxa"/>
            <w:vAlign w:val="center"/>
          </w:tcPr>
          <w:p w:rsidR="009A6C4C" w:rsidRPr="00387DDB" w:rsidRDefault="009A6C4C" w:rsidP="004D00DD">
            <w:pPr>
              <w:widowControl w:val="0"/>
              <w:autoSpaceDE w:val="0"/>
              <w:autoSpaceDN w:val="0"/>
              <w:adjustRightInd w:val="0"/>
              <w:rPr>
                <w:rFonts w:ascii="Times New Roman" w:hAnsi="Times New Roman" w:cs="Times New Roman"/>
                <w:iCs/>
                <w:color w:val="000000"/>
              </w:rPr>
            </w:pPr>
            <w:r w:rsidRPr="00387DDB">
              <w:rPr>
                <w:rFonts w:ascii="Times New Roman" w:hAnsi="Times New Roman" w:cs="Times New Roman"/>
                <w:iCs/>
                <w:color w:val="000000"/>
              </w:rPr>
              <w:t>Materiałoznawstwo</w:t>
            </w:r>
          </w:p>
        </w:tc>
      </w:tr>
      <w:tr w:rsidR="009A6C4C" w:rsidRPr="00387DDB" w:rsidTr="004D00DD">
        <w:trPr>
          <w:trHeight w:val="340"/>
          <w:jc w:val="center"/>
        </w:trPr>
        <w:tc>
          <w:tcPr>
            <w:tcW w:w="3775" w:type="dxa"/>
            <w:shd w:val="clear" w:color="auto" w:fill="F2F2F2" w:themeFill="background1" w:themeFillShade="F2"/>
            <w:vAlign w:val="center"/>
          </w:tcPr>
          <w:p w:rsidR="009A6C4C" w:rsidRPr="00387DDB" w:rsidRDefault="009A6C4C" w:rsidP="004D00DD">
            <w:pPr>
              <w:widowControl w:val="0"/>
              <w:autoSpaceDE w:val="0"/>
              <w:autoSpaceDN w:val="0"/>
              <w:adjustRightInd w:val="0"/>
              <w:rPr>
                <w:rFonts w:ascii="Times New Roman" w:hAnsi="Times New Roman" w:cs="Times New Roman"/>
                <w:iCs/>
                <w:color w:val="000000"/>
              </w:rPr>
            </w:pPr>
            <w:r w:rsidRPr="00387DDB">
              <w:rPr>
                <w:rFonts w:ascii="Times New Roman" w:hAnsi="Times New Roman" w:cs="Times New Roman"/>
                <w:iCs/>
                <w:color w:val="000000"/>
              </w:rPr>
              <w:t>Kierunek studiów</w:t>
            </w:r>
          </w:p>
        </w:tc>
        <w:tc>
          <w:tcPr>
            <w:tcW w:w="5864" w:type="dxa"/>
            <w:vAlign w:val="center"/>
          </w:tcPr>
          <w:p w:rsidR="009A6C4C" w:rsidRPr="00387DDB" w:rsidRDefault="009A6C4C" w:rsidP="004D00DD">
            <w:pPr>
              <w:widowControl w:val="0"/>
              <w:autoSpaceDE w:val="0"/>
              <w:autoSpaceDN w:val="0"/>
              <w:adjustRightInd w:val="0"/>
              <w:rPr>
                <w:rFonts w:ascii="Times New Roman" w:hAnsi="Times New Roman" w:cs="Times New Roman"/>
                <w:b/>
                <w:iCs/>
                <w:color w:val="000000"/>
              </w:rPr>
            </w:pPr>
            <w:r w:rsidRPr="00387DDB">
              <w:rPr>
                <w:rFonts w:ascii="Times New Roman" w:hAnsi="Times New Roman" w:cs="Times New Roman"/>
                <w:b/>
                <w:iCs/>
                <w:color w:val="000000"/>
              </w:rPr>
              <w:t>INŻYNIERIA ŚRODOWISKA</w:t>
            </w:r>
          </w:p>
        </w:tc>
      </w:tr>
      <w:tr w:rsidR="009A6C4C" w:rsidRPr="00387DDB" w:rsidTr="004D00DD">
        <w:trPr>
          <w:trHeight w:val="340"/>
          <w:jc w:val="center"/>
        </w:trPr>
        <w:tc>
          <w:tcPr>
            <w:tcW w:w="3775" w:type="dxa"/>
            <w:shd w:val="clear" w:color="auto" w:fill="F2F2F2" w:themeFill="background1" w:themeFillShade="F2"/>
            <w:vAlign w:val="center"/>
          </w:tcPr>
          <w:p w:rsidR="009A6C4C" w:rsidRPr="00387DDB" w:rsidRDefault="009A6C4C" w:rsidP="004D00DD">
            <w:pPr>
              <w:widowControl w:val="0"/>
              <w:autoSpaceDE w:val="0"/>
              <w:autoSpaceDN w:val="0"/>
              <w:adjustRightInd w:val="0"/>
              <w:rPr>
                <w:rFonts w:ascii="Times New Roman" w:hAnsi="Times New Roman" w:cs="Times New Roman"/>
                <w:iCs/>
                <w:color w:val="000000"/>
              </w:rPr>
            </w:pPr>
            <w:r w:rsidRPr="00387DDB">
              <w:rPr>
                <w:rFonts w:ascii="Times New Roman" w:hAnsi="Times New Roman" w:cs="Times New Roman"/>
                <w:iCs/>
                <w:color w:val="000000"/>
              </w:rPr>
              <w:t>Poziom studiów</w:t>
            </w:r>
          </w:p>
        </w:tc>
        <w:tc>
          <w:tcPr>
            <w:tcW w:w="5864" w:type="dxa"/>
            <w:vAlign w:val="center"/>
          </w:tcPr>
          <w:p w:rsidR="009A6C4C" w:rsidRPr="00387DDB" w:rsidRDefault="009A6C4C" w:rsidP="004D00DD">
            <w:pPr>
              <w:widowControl w:val="0"/>
              <w:autoSpaceDE w:val="0"/>
              <w:autoSpaceDN w:val="0"/>
              <w:adjustRightInd w:val="0"/>
              <w:rPr>
                <w:rFonts w:ascii="Times New Roman" w:hAnsi="Times New Roman" w:cs="Times New Roman"/>
                <w:iCs/>
                <w:color w:val="000000"/>
              </w:rPr>
            </w:pPr>
            <w:r w:rsidRPr="00387DDB">
              <w:rPr>
                <w:rFonts w:ascii="Times New Roman" w:hAnsi="Times New Roman" w:cs="Times New Roman"/>
                <w:iCs/>
                <w:color w:val="000000"/>
              </w:rPr>
              <w:t>I stopień</w:t>
            </w:r>
          </w:p>
        </w:tc>
      </w:tr>
      <w:tr w:rsidR="009A6C4C" w:rsidRPr="00387DDB" w:rsidTr="004D00DD">
        <w:trPr>
          <w:trHeight w:val="340"/>
          <w:jc w:val="center"/>
        </w:trPr>
        <w:tc>
          <w:tcPr>
            <w:tcW w:w="3775" w:type="dxa"/>
            <w:shd w:val="clear" w:color="auto" w:fill="F2F2F2" w:themeFill="background1" w:themeFillShade="F2"/>
            <w:vAlign w:val="center"/>
          </w:tcPr>
          <w:p w:rsidR="009A6C4C" w:rsidRPr="00387DDB" w:rsidRDefault="009A6C4C" w:rsidP="004D00DD">
            <w:pPr>
              <w:widowControl w:val="0"/>
              <w:autoSpaceDE w:val="0"/>
              <w:autoSpaceDN w:val="0"/>
              <w:adjustRightInd w:val="0"/>
              <w:rPr>
                <w:rFonts w:ascii="Times New Roman" w:hAnsi="Times New Roman" w:cs="Times New Roman"/>
                <w:iCs/>
                <w:color w:val="000000"/>
              </w:rPr>
            </w:pPr>
            <w:r w:rsidRPr="00387DDB">
              <w:rPr>
                <w:rFonts w:ascii="Times New Roman" w:hAnsi="Times New Roman" w:cs="Times New Roman"/>
                <w:iCs/>
                <w:color w:val="000000"/>
              </w:rPr>
              <w:t xml:space="preserve">Profil </w:t>
            </w:r>
          </w:p>
        </w:tc>
        <w:tc>
          <w:tcPr>
            <w:tcW w:w="5864" w:type="dxa"/>
            <w:vAlign w:val="center"/>
          </w:tcPr>
          <w:p w:rsidR="009A6C4C" w:rsidRPr="00387DDB" w:rsidRDefault="009A6C4C" w:rsidP="004D00DD">
            <w:pPr>
              <w:widowControl w:val="0"/>
              <w:autoSpaceDE w:val="0"/>
              <w:autoSpaceDN w:val="0"/>
              <w:adjustRightInd w:val="0"/>
              <w:rPr>
                <w:rFonts w:ascii="Times New Roman" w:hAnsi="Times New Roman" w:cs="Times New Roman"/>
                <w:iCs/>
                <w:color w:val="000000"/>
              </w:rPr>
            </w:pPr>
            <w:r w:rsidRPr="00387DDB">
              <w:rPr>
                <w:rFonts w:ascii="Times New Roman" w:hAnsi="Times New Roman" w:cs="Times New Roman"/>
                <w:iCs/>
                <w:color w:val="000000"/>
              </w:rPr>
              <w:t>ogólnoakademicki</w:t>
            </w:r>
          </w:p>
        </w:tc>
      </w:tr>
      <w:tr w:rsidR="009A6C4C" w:rsidRPr="00387DDB" w:rsidTr="004D00DD">
        <w:trPr>
          <w:trHeight w:val="340"/>
          <w:jc w:val="center"/>
        </w:trPr>
        <w:tc>
          <w:tcPr>
            <w:tcW w:w="3775" w:type="dxa"/>
            <w:shd w:val="clear" w:color="auto" w:fill="F2F2F2" w:themeFill="background1" w:themeFillShade="F2"/>
            <w:vAlign w:val="center"/>
          </w:tcPr>
          <w:p w:rsidR="009A6C4C" w:rsidRPr="00387DDB" w:rsidRDefault="009A6C4C" w:rsidP="004D00DD">
            <w:pPr>
              <w:widowControl w:val="0"/>
              <w:autoSpaceDE w:val="0"/>
              <w:autoSpaceDN w:val="0"/>
              <w:adjustRightInd w:val="0"/>
              <w:rPr>
                <w:rFonts w:ascii="Times New Roman" w:hAnsi="Times New Roman" w:cs="Times New Roman"/>
                <w:iCs/>
                <w:color w:val="000000"/>
              </w:rPr>
            </w:pPr>
            <w:r w:rsidRPr="00387DDB">
              <w:rPr>
                <w:rFonts w:ascii="Times New Roman" w:hAnsi="Times New Roman" w:cs="Times New Roman"/>
                <w:iCs/>
                <w:color w:val="000000"/>
              </w:rPr>
              <w:t>Forma studiów</w:t>
            </w:r>
          </w:p>
        </w:tc>
        <w:tc>
          <w:tcPr>
            <w:tcW w:w="5864" w:type="dxa"/>
            <w:vAlign w:val="center"/>
          </w:tcPr>
          <w:p w:rsidR="009A6C4C" w:rsidRPr="00387DDB" w:rsidRDefault="009A6C4C" w:rsidP="004D00DD">
            <w:pPr>
              <w:widowControl w:val="0"/>
              <w:autoSpaceDE w:val="0"/>
              <w:autoSpaceDN w:val="0"/>
              <w:adjustRightInd w:val="0"/>
              <w:rPr>
                <w:rFonts w:ascii="Times New Roman" w:hAnsi="Times New Roman" w:cs="Times New Roman"/>
                <w:iCs/>
                <w:color w:val="000000"/>
              </w:rPr>
            </w:pPr>
            <w:r w:rsidRPr="00387DDB">
              <w:rPr>
                <w:rFonts w:ascii="Times New Roman" w:hAnsi="Times New Roman" w:cs="Times New Roman"/>
                <w:iCs/>
                <w:color w:val="000000"/>
              </w:rPr>
              <w:t xml:space="preserve">stacjonarne </w:t>
            </w:r>
          </w:p>
        </w:tc>
      </w:tr>
      <w:tr w:rsidR="009A6C4C" w:rsidRPr="00387DDB" w:rsidTr="004D00DD">
        <w:trPr>
          <w:trHeight w:val="340"/>
          <w:jc w:val="center"/>
        </w:trPr>
        <w:tc>
          <w:tcPr>
            <w:tcW w:w="3775" w:type="dxa"/>
            <w:shd w:val="clear" w:color="auto" w:fill="F2F2F2" w:themeFill="background1" w:themeFillShade="F2"/>
            <w:vAlign w:val="center"/>
          </w:tcPr>
          <w:p w:rsidR="009A6C4C" w:rsidRPr="00387DDB" w:rsidRDefault="009A6C4C" w:rsidP="004D00DD">
            <w:pPr>
              <w:widowControl w:val="0"/>
              <w:autoSpaceDE w:val="0"/>
              <w:autoSpaceDN w:val="0"/>
              <w:adjustRightInd w:val="0"/>
              <w:rPr>
                <w:rFonts w:ascii="Times New Roman" w:hAnsi="Times New Roman" w:cs="Times New Roman"/>
                <w:iCs/>
                <w:color w:val="000000"/>
              </w:rPr>
            </w:pPr>
            <w:r w:rsidRPr="00387DDB">
              <w:rPr>
                <w:rFonts w:ascii="Times New Roman" w:hAnsi="Times New Roman" w:cs="Times New Roman"/>
                <w:iCs/>
                <w:color w:val="000000"/>
              </w:rPr>
              <w:t>Specjalność</w:t>
            </w:r>
          </w:p>
        </w:tc>
        <w:tc>
          <w:tcPr>
            <w:tcW w:w="5864" w:type="dxa"/>
            <w:vAlign w:val="center"/>
          </w:tcPr>
          <w:p w:rsidR="009A6C4C" w:rsidRPr="00387DDB" w:rsidRDefault="009A6C4C" w:rsidP="004D00DD">
            <w:pPr>
              <w:widowControl w:val="0"/>
              <w:autoSpaceDE w:val="0"/>
              <w:autoSpaceDN w:val="0"/>
              <w:adjustRightInd w:val="0"/>
              <w:rPr>
                <w:rFonts w:ascii="Times New Roman" w:hAnsi="Times New Roman" w:cs="Times New Roman"/>
                <w:iCs/>
                <w:color w:val="000000"/>
              </w:rPr>
            </w:pPr>
          </w:p>
        </w:tc>
      </w:tr>
      <w:tr w:rsidR="009A6C4C" w:rsidRPr="00387DDB" w:rsidTr="004D00DD">
        <w:trPr>
          <w:trHeight w:val="340"/>
          <w:jc w:val="center"/>
        </w:trPr>
        <w:tc>
          <w:tcPr>
            <w:tcW w:w="3775" w:type="dxa"/>
            <w:shd w:val="clear" w:color="auto" w:fill="F2F2F2" w:themeFill="background1" w:themeFillShade="F2"/>
            <w:vAlign w:val="center"/>
          </w:tcPr>
          <w:p w:rsidR="009A6C4C" w:rsidRPr="00387DDB" w:rsidRDefault="009A6C4C" w:rsidP="004D00DD">
            <w:pPr>
              <w:widowControl w:val="0"/>
              <w:autoSpaceDE w:val="0"/>
              <w:autoSpaceDN w:val="0"/>
              <w:adjustRightInd w:val="0"/>
              <w:rPr>
                <w:rFonts w:ascii="Times New Roman" w:hAnsi="Times New Roman" w:cs="Times New Roman"/>
                <w:iCs/>
                <w:color w:val="000000"/>
              </w:rPr>
            </w:pPr>
            <w:r w:rsidRPr="00387DDB">
              <w:rPr>
                <w:rFonts w:ascii="Times New Roman" w:hAnsi="Times New Roman" w:cs="Times New Roman"/>
                <w:iCs/>
                <w:color w:val="000000"/>
              </w:rPr>
              <w:t>Jednostka prowadząca kierunek studiów</w:t>
            </w:r>
          </w:p>
        </w:tc>
        <w:tc>
          <w:tcPr>
            <w:tcW w:w="5864" w:type="dxa"/>
            <w:vAlign w:val="center"/>
          </w:tcPr>
          <w:p w:rsidR="009A6C4C" w:rsidRPr="003E01C8" w:rsidRDefault="009A6C4C" w:rsidP="004D00DD">
            <w:pPr>
              <w:widowControl w:val="0"/>
              <w:autoSpaceDE w:val="0"/>
              <w:autoSpaceDN w:val="0"/>
              <w:adjustRightInd w:val="0"/>
              <w:rPr>
                <w:rFonts w:ascii="Times New Roman" w:hAnsi="Times New Roman" w:cs="Times New Roman"/>
                <w:color w:val="000000"/>
                <w:sz w:val="20"/>
                <w:szCs w:val="20"/>
              </w:rPr>
            </w:pPr>
            <w:r w:rsidRPr="00BB397F">
              <w:rPr>
                <w:rFonts w:ascii="Times New Roman" w:hAnsi="Times New Roman" w:cs="Times New Roman"/>
                <w:color w:val="000000"/>
                <w:sz w:val="20"/>
                <w:szCs w:val="20"/>
              </w:rPr>
              <w:t>WYDZIAŁ BUDOWNICTWA, ARCHITEKTURYI INŻYNIERII ŚRODOWISK</w:t>
            </w:r>
            <w:r>
              <w:rPr>
                <w:rFonts w:ascii="Times New Roman" w:hAnsi="Times New Roman" w:cs="Times New Roman"/>
                <w:color w:val="000000"/>
                <w:sz w:val="20"/>
                <w:szCs w:val="20"/>
              </w:rPr>
              <w:t xml:space="preserve">A </w:t>
            </w:r>
            <w:r>
              <w:rPr>
                <w:rFonts w:ascii="Times New Roman" w:hAnsi="Times New Roman" w:cs="Times New Roman"/>
                <w:color w:val="000000"/>
                <w:sz w:val="20"/>
                <w:szCs w:val="20"/>
              </w:rPr>
              <w:br/>
              <w:t>KATEDRA BUDOWNICTWA OGÓLNEGO I FIZYKI BUDOWLI</w:t>
            </w:r>
          </w:p>
        </w:tc>
      </w:tr>
      <w:tr w:rsidR="009A6C4C" w:rsidRPr="00387DDB" w:rsidTr="004D00DD">
        <w:trPr>
          <w:trHeight w:val="340"/>
          <w:jc w:val="center"/>
        </w:trPr>
        <w:tc>
          <w:tcPr>
            <w:tcW w:w="3775" w:type="dxa"/>
            <w:shd w:val="clear" w:color="auto" w:fill="F2F2F2" w:themeFill="background1" w:themeFillShade="F2"/>
            <w:vAlign w:val="center"/>
          </w:tcPr>
          <w:p w:rsidR="009A6C4C" w:rsidRPr="00387DDB" w:rsidRDefault="009A6C4C" w:rsidP="004D00DD">
            <w:pPr>
              <w:widowControl w:val="0"/>
              <w:autoSpaceDE w:val="0"/>
              <w:autoSpaceDN w:val="0"/>
              <w:adjustRightInd w:val="0"/>
              <w:rPr>
                <w:rFonts w:ascii="Times New Roman" w:hAnsi="Times New Roman" w:cs="Times New Roman"/>
                <w:iCs/>
                <w:color w:val="000000"/>
              </w:rPr>
            </w:pPr>
            <w:r w:rsidRPr="00387DDB">
              <w:rPr>
                <w:rFonts w:ascii="Times New Roman" w:hAnsi="Times New Roman" w:cs="Times New Roman"/>
                <w:iCs/>
                <w:color w:val="000000"/>
              </w:rPr>
              <w:t>Imię i nazwisko nauczyciela (li) i jego stopień lub tytuł naukowy osoby odpowiedzialnej za przygotowanie sylabusa</w:t>
            </w:r>
          </w:p>
        </w:tc>
        <w:tc>
          <w:tcPr>
            <w:tcW w:w="5864" w:type="dxa"/>
            <w:vAlign w:val="center"/>
          </w:tcPr>
          <w:p w:rsidR="009A6C4C" w:rsidRPr="003E01C8" w:rsidRDefault="009A6C4C" w:rsidP="004D00DD">
            <w:pPr>
              <w:rPr>
                <w:rFonts w:ascii="Times New Roman" w:hAnsi="Times New Roman" w:cs="Times New Roman"/>
                <w:color w:val="000000"/>
              </w:rPr>
            </w:pPr>
            <w:r w:rsidRPr="003E01C8">
              <w:rPr>
                <w:rFonts w:ascii="Times New Roman" w:hAnsi="Times New Roman" w:cs="Times New Roman"/>
                <w:color w:val="000000"/>
              </w:rPr>
              <w:t>dr hab. inż. Maria Wesołowska., prof. uczelni</w:t>
            </w:r>
          </w:p>
          <w:p w:rsidR="009A6C4C" w:rsidRPr="00AE5E09" w:rsidRDefault="009A6C4C" w:rsidP="004D00DD">
            <w:pPr>
              <w:widowControl w:val="0"/>
              <w:autoSpaceDE w:val="0"/>
              <w:autoSpaceDN w:val="0"/>
              <w:adjustRightInd w:val="0"/>
              <w:rPr>
                <w:rFonts w:ascii="Times New Roman" w:hAnsi="Times New Roman" w:cs="Times New Roman"/>
                <w:iCs/>
                <w:color w:val="000000"/>
              </w:rPr>
            </w:pPr>
            <w:r>
              <w:rPr>
                <w:rFonts w:ascii="Times New Roman" w:hAnsi="Times New Roman" w:cs="Times New Roman"/>
                <w:color w:val="000000"/>
              </w:rPr>
              <w:t>dr inż. Anna Kaczmarek</w:t>
            </w:r>
          </w:p>
        </w:tc>
      </w:tr>
      <w:tr w:rsidR="009A6C4C" w:rsidRPr="00387DDB" w:rsidTr="004D00DD">
        <w:trPr>
          <w:trHeight w:val="340"/>
          <w:jc w:val="center"/>
        </w:trPr>
        <w:tc>
          <w:tcPr>
            <w:tcW w:w="3775" w:type="dxa"/>
            <w:shd w:val="clear" w:color="auto" w:fill="F2F2F2" w:themeFill="background1" w:themeFillShade="F2"/>
            <w:vAlign w:val="center"/>
          </w:tcPr>
          <w:p w:rsidR="009A6C4C" w:rsidRPr="00387DDB" w:rsidRDefault="009A6C4C" w:rsidP="004D00DD">
            <w:pPr>
              <w:widowControl w:val="0"/>
              <w:autoSpaceDE w:val="0"/>
              <w:autoSpaceDN w:val="0"/>
              <w:adjustRightInd w:val="0"/>
              <w:rPr>
                <w:rFonts w:ascii="Times New Roman" w:hAnsi="Times New Roman" w:cs="Times New Roman"/>
                <w:iCs/>
                <w:color w:val="000000"/>
              </w:rPr>
            </w:pPr>
            <w:r w:rsidRPr="00387DDB">
              <w:rPr>
                <w:rFonts w:ascii="Times New Roman" w:hAnsi="Times New Roman" w:cs="Times New Roman"/>
                <w:iCs/>
                <w:color w:val="000000"/>
              </w:rPr>
              <w:t>Przedmioty wprowadzające</w:t>
            </w:r>
          </w:p>
        </w:tc>
        <w:tc>
          <w:tcPr>
            <w:tcW w:w="5864" w:type="dxa"/>
            <w:vAlign w:val="center"/>
          </w:tcPr>
          <w:p w:rsidR="009A6C4C" w:rsidRPr="00387DDB" w:rsidRDefault="009A6C4C" w:rsidP="004D00DD">
            <w:pPr>
              <w:widowControl w:val="0"/>
              <w:autoSpaceDE w:val="0"/>
              <w:autoSpaceDN w:val="0"/>
              <w:adjustRightInd w:val="0"/>
              <w:rPr>
                <w:rFonts w:ascii="Times New Roman" w:hAnsi="Times New Roman" w:cs="Times New Roman"/>
                <w:iCs/>
                <w:color w:val="000000"/>
              </w:rPr>
            </w:pPr>
            <w:r>
              <w:rPr>
                <w:rFonts w:ascii="Times New Roman" w:hAnsi="Times New Roman" w:cs="Times New Roman"/>
                <w:bCs/>
                <w:iCs/>
                <w:color w:val="000000"/>
              </w:rPr>
              <w:t>b</w:t>
            </w:r>
            <w:r w:rsidRPr="00387DDB">
              <w:rPr>
                <w:rFonts w:ascii="Times New Roman" w:hAnsi="Times New Roman" w:cs="Times New Roman"/>
                <w:bCs/>
                <w:iCs/>
                <w:color w:val="000000"/>
              </w:rPr>
              <w:t xml:space="preserve">rak </w:t>
            </w:r>
          </w:p>
        </w:tc>
      </w:tr>
      <w:tr w:rsidR="009A6C4C" w:rsidRPr="00387DDB" w:rsidTr="004D00DD">
        <w:trPr>
          <w:trHeight w:val="340"/>
          <w:jc w:val="center"/>
        </w:trPr>
        <w:tc>
          <w:tcPr>
            <w:tcW w:w="3775" w:type="dxa"/>
            <w:shd w:val="clear" w:color="auto" w:fill="F2F2F2" w:themeFill="background1" w:themeFillShade="F2"/>
            <w:vAlign w:val="center"/>
          </w:tcPr>
          <w:p w:rsidR="009A6C4C" w:rsidRPr="00387DDB" w:rsidRDefault="009A6C4C" w:rsidP="004D00DD">
            <w:pPr>
              <w:widowControl w:val="0"/>
              <w:autoSpaceDE w:val="0"/>
              <w:autoSpaceDN w:val="0"/>
              <w:adjustRightInd w:val="0"/>
              <w:rPr>
                <w:rFonts w:ascii="Times New Roman" w:hAnsi="Times New Roman" w:cs="Times New Roman"/>
                <w:iCs/>
              </w:rPr>
            </w:pPr>
            <w:r w:rsidRPr="00387DDB">
              <w:rPr>
                <w:rFonts w:ascii="Times New Roman" w:hAnsi="Times New Roman" w:cs="Times New Roman"/>
                <w:iCs/>
              </w:rPr>
              <w:t>Wymagania wstępne</w:t>
            </w:r>
          </w:p>
        </w:tc>
        <w:tc>
          <w:tcPr>
            <w:tcW w:w="5864" w:type="dxa"/>
            <w:vAlign w:val="center"/>
          </w:tcPr>
          <w:p w:rsidR="009A6C4C" w:rsidRPr="00387DDB" w:rsidRDefault="009A6C4C" w:rsidP="004D00DD">
            <w:pPr>
              <w:widowControl w:val="0"/>
              <w:autoSpaceDE w:val="0"/>
              <w:autoSpaceDN w:val="0"/>
              <w:adjustRightInd w:val="0"/>
              <w:rPr>
                <w:rFonts w:ascii="Times New Roman" w:hAnsi="Times New Roman" w:cs="Times New Roman"/>
                <w:bCs/>
                <w:iCs/>
                <w:color w:val="000000"/>
              </w:rPr>
            </w:pPr>
            <w:r>
              <w:rPr>
                <w:rFonts w:ascii="Times New Roman" w:hAnsi="Times New Roman" w:cs="Times New Roman"/>
                <w:bCs/>
                <w:iCs/>
                <w:color w:val="000000"/>
              </w:rPr>
              <w:t>b</w:t>
            </w:r>
            <w:r w:rsidRPr="00387DDB">
              <w:rPr>
                <w:rFonts w:ascii="Times New Roman" w:hAnsi="Times New Roman" w:cs="Times New Roman"/>
                <w:bCs/>
                <w:iCs/>
                <w:color w:val="000000"/>
              </w:rPr>
              <w:t>rak wymagań</w:t>
            </w:r>
          </w:p>
        </w:tc>
      </w:tr>
    </w:tbl>
    <w:p w:rsidR="009A6C4C" w:rsidRPr="00387DDB" w:rsidRDefault="009A6C4C" w:rsidP="009A6C4C">
      <w:pPr>
        <w:pStyle w:val="Akapitzlist1"/>
        <w:spacing w:before="120" w:after="120"/>
        <w:ind w:left="567"/>
        <w:rPr>
          <w:b/>
          <w:bCs/>
          <w:iCs/>
          <w:sz w:val="22"/>
          <w:szCs w:val="22"/>
        </w:rPr>
      </w:pPr>
      <w:r>
        <w:rPr>
          <w:b/>
          <w:bCs/>
          <w:iCs/>
          <w:sz w:val="22"/>
          <w:szCs w:val="22"/>
        </w:rPr>
        <w:t>b.</w:t>
      </w:r>
      <w:r w:rsidRPr="00387DDB">
        <w:rPr>
          <w:b/>
          <w:bCs/>
          <w:iCs/>
          <w:sz w:val="22"/>
          <w:szCs w:val="22"/>
        </w:rPr>
        <w:t>Semestralny/</w:t>
      </w:r>
      <w:r w:rsidRPr="00860E68">
        <w:rPr>
          <w:b/>
          <w:bCs/>
          <w:iCs/>
          <w:strike/>
          <w:sz w:val="22"/>
          <w:szCs w:val="22"/>
        </w:rPr>
        <w:t>tygodniowy</w:t>
      </w:r>
      <w:r w:rsidRPr="00387DDB">
        <w:rPr>
          <w:b/>
          <w:bCs/>
          <w:iCs/>
          <w:sz w:val="22"/>
          <w:szCs w:val="22"/>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9A6C4C" w:rsidRPr="00387DDB" w:rsidTr="004D00DD">
        <w:trPr>
          <w:trHeight w:val="371"/>
          <w:jc w:val="center"/>
        </w:trPr>
        <w:tc>
          <w:tcPr>
            <w:tcW w:w="888" w:type="dxa"/>
            <w:vMerge w:val="restart"/>
            <w:shd w:val="clear" w:color="auto" w:fill="F2F2F2" w:themeFill="background1" w:themeFillShade="F2"/>
            <w:vAlign w:val="center"/>
          </w:tcPr>
          <w:p w:rsidR="009A6C4C" w:rsidRPr="00387DDB" w:rsidRDefault="009A6C4C" w:rsidP="004D00DD">
            <w:pPr>
              <w:jc w:val="center"/>
              <w:rPr>
                <w:rFonts w:ascii="Times New Roman" w:hAnsi="Times New Roman" w:cs="Times New Roman"/>
                <w:iCs/>
              </w:rPr>
            </w:pPr>
            <w:r w:rsidRPr="00387DDB">
              <w:rPr>
                <w:rFonts w:ascii="Times New Roman" w:hAnsi="Times New Roman" w:cs="Times New Roman"/>
                <w:b/>
                <w:bCs/>
                <w:i/>
                <w:iCs/>
              </w:rPr>
              <w:t> </w:t>
            </w:r>
            <w:r w:rsidRPr="00387DDB">
              <w:rPr>
                <w:rFonts w:ascii="Times New Roman" w:hAnsi="Times New Roman" w:cs="Times New Roman"/>
                <w:iCs/>
              </w:rPr>
              <w:t>Semestr</w:t>
            </w:r>
          </w:p>
        </w:tc>
        <w:tc>
          <w:tcPr>
            <w:tcW w:w="980" w:type="dxa"/>
            <w:tcBorders>
              <w:bottom w:val="nil"/>
            </w:tcBorders>
            <w:shd w:val="clear" w:color="auto" w:fill="F2F2F2" w:themeFill="background1" w:themeFillShade="F2"/>
            <w:vAlign w:val="center"/>
          </w:tcPr>
          <w:p w:rsidR="009A6C4C" w:rsidRPr="00387DDB" w:rsidRDefault="009A6C4C" w:rsidP="004D00DD">
            <w:pPr>
              <w:jc w:val="center"/>
              <w:rPr>
                <w:rFonts w:ascii="Times New Roman" w:hAnsi="Times New Roman" w:cs="Times New Roman"/>
                <w:iCs/>
              </w:rPr>
            </w:pPr>
            <w:r w:rsidRPr="00387DDB">
              <w:rPr>
                <w:rFonts w:ascii="Times New Roman" w:hAnsi="Times New Roman" w:cs="Times New Roman"/>
                <w:iCs/>
              </w:rPr>
              <w:t>Wykłady</w:t>
            </w:r>
          </w:p>
        </w:tc>
        <w:tc>
          <w:tcPr>
            <w:tcW w:w="1316" w:type="dxa"/>
            <w:tcBorders>
              <w:bottom w:val="nil"/>
            </w:tcBorders>
            <w:shd w:val="clear" w:color="auto" w:fill="F2F2F2" w:themeFill="background1" w:themeFillShade="F2"/>
            <w:vAlign w:val="center"/>
          </w:tcPr>
          <w:p w:rsidR="009A6C4C" w:rsidRPr="00387DDB" w:rsidRDefault="009A6C4C" w:rsidP="004D00DD">
            <w:pPr>
              <w:jc w:val="center"/>
              <w:rPr>
                <w:rFonts w:ascii="Times New Roman" w:hAnsi="Times New Roman" w:cs="Times New Roman"/>
                <w:iCs/>
              </w:rPr>
            </w:pPr>
            <w:r w:rsidRPr="00387DDB">
              <w:rPr>
                <w:rFonts w:ascii="Times New Roman" w:hAnsi="Times New Roman" w:cs="Times New Roman"/>
                <w:iCs/>
              </w:rPr>
              <w:t>Ćwiczenia audytoryjne</w:t>
            </w:r>
          </w:p>
        </w:tc>
        <w:tc>
          <w:tcPr>
            <w:tcW w:w="1462" w:type="dxa"/>
            <w:tcBorders>
              <w:bottom w:val="nil"/>
            </w:tcBorders>
            <w:shd w:val="clear" w:color="auto" w:fill="F2F2F2" w:themeFill="background1" w:themeFillShade="F2"/>
            <w:vAlign w:val="center"/>
          </w:tcPr>
          <w:p w:rsidR="009A6C4C" w:rsidRPr="00387DDB" w:rsidRDefault="009A6C4C" w:rsidP="004D00DD">
            <w:pPr>
              <w:jc w:val="center"/>
              <w:rPr>
                <w:rFonts w:ascii="Times New Roman" w:hAnsi="Times New Roman" w:cs="Times New Roman"/>
                <w:iCs/>
              </w:rPr>
            </w:pPr>
            <w:r w:rsidRPr="00387DDB">
              <w:rPr>
                <w:rFonts w:ascii="Times New Roman" w:hAnsi="Times New Roman" w:cs="Times New Roman"/>
                <w:iCs/>
              </w:rPr>
              <w:t>Ćwiczenia laboratoryjne</w:t>
            </w:r>
          </w:p>
        </w:tc>
        <w:tc>
          <w:tcPr>
            <w:tcW w:w="1259" w:type="dxa"/>
            <w:tcBorders>
              <w:bottom w:val="nil"/>
            </w:tcBorders>
            <w:shd w:val="clear" w:color="auto" w:fill="F2F2F2" w:themeFill="background1" w:themeFillShade="F2"/>
            <w:vAlign w:val="center"/>
          </w:tcPr>
          <w:p w:rsidR="009A6C4C" w:rsidRPr="00387DDB" w:rsidRDefault="009A6C4C" w:rsidP="004D00DD">
            <w:pPr>
              <w:jc w:val="center"/>
              <w:rPr>
                <w:rFonts w:ascii="Times New Roman" w:hAnsi="Times New Roman" w:cs="Times New Roman"/>
                <w:iCs/>
              </w:rPr>
            </w:pPr>
            <w:r w:rsidRPr="00387DDB">
              <w:rPr>
                <w:rFonts w:ascii="Times New Roman" w:hAnsi="Times New Roman" w:cs="Times New Roman"/>
                <w:iCs/>
              </w:rPr>
              <w:t>Ćwiczenia projektowe</w:t>
            </w:r>
          </w:p>
        </w:tc>
        <w:tc>
          <w:tcPr>
            <w:tcW w:w="1111" w:type="dxa"/>
            <w:tcBorders>
              <w:bottom w:val="nil"/>
            </w:tcBorders>
            <w:shd w:val="clear" w:color="auto" w:fill="F2F2F2" w:themeFill="background1" w:themeFillShade="F2"/>
            <w:vAlign w:val="center"/>
          </w:tcPr>
          <w:p w:rsidR="009A6C4C" w:rsidRPr="00387DDB" w:rsidRDefault="009A6C4C" w:rsidP="004D00DD">
            <w:pPr>
              <w:jc w:val="center"/>
              <w:rPr>
                <w:rFonts w:ascii="Times New Roman" w:hAnsi="Times New Roman" w:cs="Times New Roman"/>
                <w:iCs/>
              </w:rPr>
            </w:pPr>
            <w:r w:rsidRPr="00387DDB">
              <w:rPr>
                <w:rFonts w:ascii="Times New Roman" w:hAnsi="Times New Roman" w:cs="Times New Roman"/>
                <w:iCs/>
              </w:rPr>
              <w:t>Seminaria</w:t>
            </w:r>
          </w:p>
        </w:tc>
        <w:tc>
          <w:tcPr>
            <w:tcW w:w="1086" w:type="dxa"/>
            <w:tcBorders>
              <w:bottom w:val="nil"/>
            </w:tcBorders>
            <w:shd w:val="clear" w:color="auto" w:fill="F2F2F2" w:themeFill="background1" w:themeFillShade="F2"/>
            <w:vAlign w:val="center"/>
          </w:tcPr>
          <w:p w:rsidR="009A6C4C" w:rsidRPr="00387DDB" w:rsidRDefault="009A6C4C" w:rsidP="004D00DD">
            <w:pPr>
              <w:jc w:val="center"/>
              <w:rPr>
                <w:rFonts w:ascii="Times New Roman" w:hAnsi="Times New Roman" w:cs="Times New Roman"/>
                <w:iCs/>
              </w:rPr>
            </w:pPr>
            <w:r w:rsidRPr="00387DDB">
              <w:rPr>
                <w:rFonts w:ascii="Times New Roman" w:hAnsi="Times New Roman" w:cs="Times New Roman"/>
                <w:iCs/>
              </w:rPr>
              <w:t xml:space="preserve">Zajęcia   terenowe </w:t>
            </w:r>
          </w:p>
        </w:tc>
        <w:tc>
          <w:tcPr>
            <w:tcW w:w="1005" w:type="dxa"/>
            <w:tcBorders>
              <w:bottom w:val="nil"/>
            </w:tcBorders>
            <w:shd w:val="clear" w:color="auto" w:fill="F2F2F2" w:themeFill="background1" w:themeFillShade="F2"/>
          </w:tcPr>
          <w:p w:rsidR="009A6C4C" w:rsidRPr="00387DDB" w:rsidRDefault="009A6C4C" w:rsidP="004D00DD">
            <w:pPr>
              <w:jc w:val="center"/>
              <w:rPr>
                <w:rFonts w:ascii="Times New Roman" w:hAnsi="Times New Roman" w:cs="Times New Roman"/>
                <w:iCs/>
              </w:rPr>
            </w:pPr>
            <w:r w:rsidRPr="00387DDB">
              <w:rPr>
                <w:rFonts w:ascii="Times New Roman" w:hAnsi="Times New Roman" w:cs="Times New Roman"/>
                <w:iCs/>
              </w:rPr>
              <w:t xml:space="preserve">Liczba punktów </w:t>
            </w:r>
          </w:p>
        </w:tc>
      </w:tr>
      <w:tr w:rsidR="009A6C4C" w:rsidRPr="00387DDB" w:rsidTr="004D00DD">
        <w:trPr>
          <w:jc w:val="center"/>
        </w:trPr>
        <w:tc>
          <w:tcPr>
            <w:tcW w:w="888" w:type="dxa"/>
            <w:vMerge/>
            <w:shd w:val="clear" w:color="auto" w:fill="F2F2F2" w:themeFill="background1" w:themeFillShade="F2"/>
            <w:vAlign w:val="center"/>
          </w:tcPr>
          <w:p w:rsidR="009A6C4C" w:rsidRPr="00387DDB" w:rsidRDefault="009A6C4C" w:rsidP="004D00DD">
            <w:pPr>
              <w:jc w:val="center"/>
              <w:rPr>
                <w:rFonts w:ascii="Times New Roman" w:hAnsi="Times New Roman" w:cs="Times New Roman"/>
                <w:iCs/>
              </w:rPr>
            </w:pPr>
          </w:p>
        </w:tc>
        <w:tc>
          <w:tcPr>
            <w:tcW w:w="980" w:type="dxa"/>
            <w:tcBorders>
              <w:top w:val="nil"/>
            </w:tcBorders>
            <w:shd w:val="clear" w:color="auto" w:fill="F2F2F2" w:themeFill="background1" w:themeFillShade="F2"/>
            <w:vAlign w:val="center"/>
          </w:tcPr>
          <w:p w:rsidR="009A6C4C" w:rsidRPr="00387DDB" w:rsidRDefault="009A6C4C" w:rsidP="004D00DD">
            <w:pPr>
              <w:jc w:val="center"/>
              <w:rPr>
                <w:rFonts w:ascii="Times New Roman" w:hAnsi="Times New Roman" w:cs="Times New Roman"/>
                <w:iCs/>
              </w:rPr>
            </w:pPr>
            <w:r w:rsidRPr="00387DDB">
              <w:rPr>
                <w:rFonts w:ascii="Times New Roman" w:hAnsi="Times New Roman" w:cs="Times New Roman"/>
                <w:iCs/>
              </w:rPr>
              <w:t>(W)</w:t>
            </w:r>
          </w:p>
        </w:tc>
        <w:tc>
          <w:tcPr>
            <w:tcW w:w="1316" w:type="dxa"/>
            <w:tcBorders>
              <w:top w:val="nil"/>
            </w:tcBorders>
            <w:shd w:val="clear" w:color="auto" w:fill="F2F2F2" w:themeFill="background1" w:themeFillShade="F2"/>
            <w:vAlign w:val="center"/>
          </w:tcPr>
          <w:p w:rsidR="009A6C4C" w:rsidRPr="00387DDB" w:rsidRDefault="009A6C4C" w:rsidP="004D00DD">
            <w:pPr>
              <w:jc w:val="center"/>
              <w:rPr>
                <w:rFonts w:ascii="Times New Roman" w:hAnsi="Times New Roman" w:cs="Times New Roman"/>
                <w:iCs/>
              </w:rPr>
            </w:pPr>
            <w:r w:rsidRPr="00387DDB">
              <w:rPr>
                <w:rFonts w:ascii="Times New Roman" w:hAnsi="Times New Roman" w:cs="Times New Roman"/>
                <w:iCs/>
              </w:rPr>
              <w:t>(Ć)</w:t>
            </w:r>
          </w:p>
        </w:tc>
        <w:tc>
          <w:tcPr>
            <w:tcW w:w="1462" w:type="dxa"/>
            <w:tcBorders>
              <w:top w:val="nil"/>
            </w:tcBorders>
            <w:shd w:val="clear" w:color="auto" w:fill="F2F2F2" w:themeFill="background1" w:themeFillShade="F2"/>
            <w:vAlign w:val="center"/>
          </w:tcPr>
          <w:p w:rsidR="009A6C4C" w:rsidRPr="00387DDB" w:rsidRDefault="009A6C4C" w:rsidP="004D00DD">
            <w:pPr>
              <w:jc w:val="center"/>
              <w:rPr>
                <w:rFonts w:ascii="Times New Roman" w:hAnsi="Times New Roman" w:cs="Times New Roman"/>
                <w:iCs/>
              </w:rPr>
            </w:pPr>
            <w:r w:rsidRPr="00387DDB">
              <w:rPr>
                <w:rFonts w:ascii="Times New Roman" w:hAnsi="Times New Roman" w:cs="Times New Roman"/>
                <w:iCs/>
              </w:rPr>
              <w:t>(L)</w:t>
            </w:r>
          </w:p>
        </w:tc>
        <w:tc>
          <w:tcPr>
            <w:tcW w:w="1259" w:type="dxa"/>
            <w:tcBorders>
              <w:top w:val="nil"/>
            </w:tcBorders>
            <w:shd w:val="clear" w:color="auto" w:fill="F2F2F2" w:themeFill="background1" w:themeFillShade="F2"/>
            <w:vAlign w:val="center"/>
          </w:tcPr>
          <w:p w:rsidR="009A6C4C" w:rsidRPr="00387DDB" w:rsidRDefault="009A6C4C" w:rsidP="004D00DD">
            <w:pPr>
              <w:jc w:val="center"/>
              <w:rPr>
                <w:rFonts w:ascii="Times New Roman" w:hAnsi="Times New Roman" w:cs="Times New Roman"/>
                <w:iCs/>
              </w:rPr>
            </w:pPr>
            <w:r w:rsidRPr="00387DDB">
              <w:rPr>
                <w:rFonts w:ascii="Times New Roman" w:hAnsi="Times New Roman" w:cs="Times New Roman"/>
                <w:iCs/>
              </w:rPr>
              <w:t>(P)</w:t>
            </w:r>
          </w:p>
        </w:tc>
        <w:tc>
          <w:tcPr>
            <w:tcW w:w="1111" w:type="dxa"/>
            <w:tcBorders>
              <w:top w:val="nil"/>
            </w:tcBorders>
            <w:shd w:val="clear" w:color="auto" w:fill="F2F2F2" w:themeFill="background1" w:themeFillShade="F2"/>
            <w:vAlign w:val="center"/>
          </w:tcPr>
          <w:p w:rsidR="009A6C4C" w:rsidRPr="00387DDB" w:rsidRDefault="009A6C4C" w:rsidP="004D00DD">
            <w:pPr>
              <w:jc w:val="center"/>
              <w:rPr>
                <w:rFonts w:ascii="Times New Roman" w:hAnsi="Times New Roman" w:cs="Times New Roman"/>
                <w:iCs/>
              </w:rPr>
            </w:pPr>
            <w:r w:rsidRPr="00387DDB">
              <w:rPr>
                <w:rFonts w:ascii="Times New Roman" w:hAnsi="Times New Roman" w:cs="Times New Roman"/>
                <w:iCs/>
              </w:rPr>
              <w:t>(S)</w:t>
            </w:r>
          </w:p>
        </w:tc>
        <w:tc>
          <w:tcPr>
            <w:tcW w:w="1086" w:type="dxa"/>
            <w:tcBorders>
              <w:top w:val="nil"/>
            </w:tcBorders>
            <w:shd w:val="clear" w:color="auto" w:fill="F2F2F2" w:themeFill="background1" w:themeFillShade="F2"/>
            <w:vAlign w:val="center"/>
          </w:tcPr>
          <w:p w:rsidR="009A6C4C" w:rsidRPr="00387DDB" w:rsidRDefault="009A6C4C" w:rsidP="004D00DD">
            <w:pPr>
              <w:jc w:val="center"/>
              <w:rPr>
                <w:rFonts w:ascii="Times New Roman" w:hAnsi="Times New Roman" w:cs="Times New Roman"/>
                <w:iCs/>
              </w:rPr>
            </w:pPr>
            <w:r w:rsidRPr="00387DDB">
              <w:rPr>
                <w:rFonts w:ascii="Times New Roman" w:hAnsi="Times New Roman" w:cs="Times New Roman"/>
                <w:iCs/>
              </w:rPr>
              <w:t>(T)</w:t>
            </w:r>
          </w:p>
        </w:tc>
        <w:tc>
          <w:tcPr>
            <w:tcW w:w="1005" w:type="dxa"/>
            <w:tcBorders>
              <w:top w:val="nil"/>
            </w:tcBorders>
            <w:shd w:val="clear" w:color="auto" w:fill="F2F2F2" w:themeFill="background1" w:themeFillShade="F2"/>
          </w:tcPr>
          <w:p w:rsidR="009A6C4C" w:rsidRPr="00387DDB" w:rsidRDefault="009A6C4C" w:rsidP="004D00DD">
            <w:pPr>
              <w:jc w:val="center"/>
              <w:rPr>
                <w:rFonts w:ascii="Times New Roman" w:hAnsi="Times New Roman" w:cs="Times New Roman"/>
                <w:iCs/>
              </w:rPr>
            </w:pPr>
            <w:r w:rsidRPr="00387DDB">
              <w:rPr>
                <w:rFonts w:ascii="Times New Roman" w:hAnsi="Times New Roman" w:cs="Times New Roman"/>
                <w:iCs/>
              </w:rPr>
              <w:t>ECTS*</w:t>
            </w:r>
          </w:p>
        </w:tc>
      </w:tr>
      <w:tr w:rsidR="009A6C4C" w:rsidRPr="00387DDB" w:rsidTr="004D00DD">
        <w:trPr>
          <w:trHeight w:val="340"/>
          <w:jc w:val="center"/>
        </w:trPr>
        <w:tc>
          <w:tcPr>
            <w:tcW w:w="888" w:type="dxa"/>
          </w:tcPr>
          <w:p w:rsidR="009A6C4C" w:rsidRPr="00387DDB" w:rsidRDefault="009A6C4C" w:rsidP="004D00DD">
            <w:pPr>
              <w:jc w:val="center"/>
              <w:rPr>
                <w:rFonts w:ascii="Times New Roman" w:hAnsi="Times New Roman" w:cs="Times New Roman"/>
                <w:iCs/>
                <w:color w:val="000000"/>
              </w:rPr>
            </w:pPr>
            <w:r w:rsidRPr="00387DDB">
              <w:rPr>
                <w:rFonts w:ascii="Times New Roman" w:hAnsi="Times New Roman" w:cs="Times New Roman"/>
                <w:iCs/>
                <w:color w:val="000000"/>
              </w:rPr>
              <w:t>I</w:t>
            </w:r>
          </w:p>
        </w:tc>
        <w:tc>
          <w:tcPr>
            <w:tcW w:w="980" w:type="dxa"/>
          </w:tcPr>
          <w:p w:rsidR="009A6C4C" w:rsidRPr="00387DDB" w:rsidRDefault="009A6C4C" w:rsidP="004D00DD">
            <w:pPr>
              <w:jc w:val="center"/>
              <w:rPr>
                <w:rFonts w:ascii="Times New Roman" w:hAnsi="Times New Roman" w:cs="Times New Roman"/>
                <w:iCs/>
                <w:color w:val="000000"/>
              </w:rPr>
            </w:pPr>
            <w:r w:rsidRPr="00387DDB">
              <w:rPr>
                <w:rFonts w:ascii="Times New Roman" w:hAnsi="Times New Roman" w:cs="Times New Roman"/>
                <w:iCs/>
                <w:color w:val="000000"/>
              </w:rPr>
              <w:t>15</w:t>
            </w:r>
          </w:p>
        </w:tc>
        <w:tc>
          <w:tcPr>
            <w:tcW w:w="1316" w:type="dxa"/>
          </w:tcPr>
          <w:p w:rsidR="009A6C4C" w:rsidRPr="00387DDB" w:rsidRDefault="009A6C4C" w:rsidP="004D00DD">
            <w:pPr>
              <w:jc w:val="center"/>
              <w:rPr>
                <w:rFonts w:ascii="Times New Roman" w:hAnsi="Times New Roman" w:cs="Times New Roman"/>
                <w:iCs/>
                <w:color w:val="000000"/>
              </w:rPr>
            </w:pPr>
          </w:p>
        </w:tc>
        <w:tc>
          <w:tcPr>
            <w:tcW w:w="1462" w:type="dxa"/>
          </w:tcPr>
          <w:p w:rsidR="009A6C4C" w:rsidRPr="00387DDB" w:rsidRDefault="009A6C4C" w:rsidP="004D00DD">
            <w:pPr>
              <w:jc w:val="center"/>
              <w:rPr>
                <w:rFonts w:ascii="Times New Roman" w:hAnsi="Times New Roman" w:cs="Times New Roman"/>
                <w:iCs/>
                <w:color w:val="000000"/>
              </w:rPr>
            </w:pPr>
            <w:r w:rsidRPr="00387DDB">
              <w:rPr>
                <w:rFonts w:ascii="Times New Roman" w:hAnsi="Times New Roman" w:cs="Times New Roman"/>
                <w:iCs/>
                <w:color w:val="000000"/>
              </w:rPr>
              <w:t>30</w:t>
            </w:r>
          </w:p>
        </w:tc>
        <w:tc>
          <w:tcPr>
            <w:tcW w:w="1259" w:type="dxa"/>
          </w:tcPr>
          <w:p w:rsidR="009A6C4C" w:rsidRPr="00387DDB" w:rsidRDefault="009A6C4C" w:rsidP="004D00DD">
            <w:pPr>
              <w:jc w:val="center"/>
              <w:rPr>
                <w:rFonts w:ascii="Times New Roman" w:hAnsi="Times New Roman" w:cs="Times New Roman"/>
                <w:iCs/>
                <w:color w:val="000000"/>
              </w:rPr>
            </w:pPr>
          </w:p>
        </w:tc>
        <w:tc>
          <w:tcPr>
            <w:tcW w:w="1111" w:type="dxa"/>
          </w:tcPr>
          <w:p w:rsidR="009A6C4C" w:rsidRPr="00387DDB" w:rsidRDefault="009A6C4C" w:rsidP="004D00DD">
            <w:pPr>
              <w:jc w:val="center"/>
              <w:rPr>
                <w:rFonts w:ascii="Times New Roman" w:hAnsi="Times New Roman" w:cs="Times New Roman"/>
                <w:iCs/>
                <w:color w:val="000000"/>
              </w:rPr>
            </w:pPr>
          </w:p>
        </w:tc>
        <w:tc>
          <w:tcPr>
            <w:tcW w:w="1086" w:type="dxa"/>
          </w:tcPr>
          <w:p w:rsidR="009A6C4C" w:rsidRPr="00387DDB" w:rsidRDefault="009A6C4C" w:rsidP="004D00DD">
            <w:pPr>
              <w:jc w:val="center"/>
              <w:rPr>
                <w:rFonts w:ascii="Times New Roman" w:hAnsi="Times New Roman" w:cs="Times New Roman"/>
                <w:iCs/>
                <w:color w:val="000000"/>
              </w:rPr>
            </w:pPr>
          </w:p>
        </w:tc>
        <w:tc>
          <w:tcPr>
            <w:tcW w:w="1005" w:type="dxa"/>
          </w:tcPr>
          <w:p w:rsidR="009A6C4C" w:rsidRPr="00387DDB" w:rsidRDefault="009A6C4C" w:rsidP="004D00DD">
            <w:pPr>
              <w:jc w:val="center"/>
              <w:rPr>
                <w:rFonts w:ascii="Times New Roman" w:hAnsi="Times New Roman" w:cs="Times New Roman"/>
                <w:iCs/>
                <w:color w:val="000000"/>
              </w:rPr>
            </w:pPr>
            <w:r w:rsidRPr="00387DDB">
              <w:rPr>
                <w:rFonts w:ascii="Times New Roman" w:hAnsi="Times New Roman" w:cs="Times New Roman"/>
                <w:iCs/>
                <w:color w:val="000000"/>
              </w:rPr>
              <w:t>4</w:t>
            </w:r>
          </w:p>
        </w:tc>
      </w:tr>
    </w:tbl>
    <w:p w:rsidR="009A6C4C" w:rsidRPr="00387DDB" w:rsidRDefault="009A6C4C" w:rsidP="009A6C4C">
      <w:pPr>
        <w:tabs>
          <w:tab w:val="left" w:pos="284"/>
        </w:tabs>
        <w:spacing w:before="120" w:after="120" w:line="240" w:lineRule="auto"/>
        <w:ind w:left="720"/>
        <w:rPr>
          <w:rFonts w:ascii="Times New Roman" w:hAnsi="Times New Roman" w:cs="Times New Roman"/>
          <w:b/>
        </w:rPr>
      </w:pPr>
      <w:r>
        <w:rPr>
          <w:rFonts w:ascii="Times New Roman" w:hAnsi="Times New Roman" w:cs="Times New Roman"/>
          <w:b/>
        </w:rPr>
        <w:t>2.</w:t>
      </w:r>
      <w:r w:rsidRPr="00387DDB">
        <w:rPr>
          <w:rFonts w:ascii="Times New Roman" w:hAnsi="Times New Roman" w:cs="Times New Roman"/>
          <w:b/>
        </w:rPr>
        <w:t>EFEKTY UCZENIA SIĘ DLA PRZEDMIOTU</w:t>
      </w:r>
    </w:p>
    <w:p w:rsidR="009A6C4C" w:rsidRPr="00387DDB" w:rsidRDefault="009A6C4C" w:rsidP="009A6C4C">
      <w:pPr>
        <w:tabs>
          <w:tab w:val="left" w:pos="284"/>
        </w:tabs>
        <w:spacing w:before="120" w:after="120" w:line="240" w:lineRule="auto"/>
        <w:ind w:left="720"/>
        <w:rPr>
          <w:rFonts w:ascii="Times New Roman" w:hAnsi="Times New Roman" w:cs="Times New Roman"/>
          <w:b/>
        </w:rPr>
      </w:pP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9A6C4C" w:rsidRPr="00387DDB" w:rsidTr="004D00DD">
        <w:trPr>
          <w:jc w:val="center"/>
        </w:trPr>
        <w:tc>
          <w:tcPr>
            <w:tcW w:w="1090" w:type="dxa"/>
            <w:shd w:val="clear" w:color="auto" w:fill="F2F2F2" w:themeFill="background1" w:themeFillShade="F2"/>
            <w:vAlign w:val="center"/>
          </w:tcPr>
          <w:p w:rsidR="009A6C4C" w:rsidRPr="00387DDB" w:rsidRDefault="009A6C4C" w:rsidP="004D00DD">
            <w:pPr>
              <w:jc w:val="center"/>
              <w:rPr>
                <w:rFonts w:ascii="Times New Roman" w:hAnsi="Times New Roman" w:cs="Times New Roman"/>
              </w:rPr>
            </w:pPr>
            <w:r w:rsidRPr="00387DDB">
              <w:rPr>
                <w:rFonts w:ascii="Times New Roman" w:hAnsi="Times New Roman" w:cs="Times New Roman"/>
              </w:rPr>
              <w:t>Lp.</w:t>
            </w:r>
          </w:p>
        </w:tc>
        <w:tc>
          <w:tcPr>
            <w:tcW w:w="5386" w:type="dxa"/>
            <w:shd w:val="clear" w:color="auto" w:fill="F2F2F2" w:themeFill="background1" w:themeFillShade="F2"/>
            <w:vAlign w:val="center"/>
          </w:tcPr>
          <w:p w:rsidR="009A6C4C" w:rsidRPr="00387DDB" w:rsidRDefault="009A6C4C" w:rsidP="004D00DD">
            <w:pPr>
              <w:jc w:val="center"/>
              <w:rPr>
                <w:rFonts w:ascii="Times New Roman" w:hAnsi="Times New Roman" w:cs="Times New Roman"/>
              </w:rPr>
            </w:pPr>
            <w:r w:rsidRPr="00387DDB">
              <w:rPr>
                <w:rFonts w:ascii="Times New Roman" w:hAnsi="Times New Roman" w:cs="Times New Roman"/>
              </w:rPr>
              <w:t>Opis efektów uczenia się dla przedmiotu</w:t>
            </w:r>
          </w:p>
        </w:tc>
        <w:tc>
          <w:tcPr>
            <w:tcW w:w="1585" w:type="dxa"/>
            <w:shd w:val="clear" w:color="auto" w:fill="F2F2F2" w:themeFill="background1" w:themeFillShade="F2"/>
            <w:vAlign w:val="center"/>
          </w:tcPr>
          <w:p w:rsidR="009A6C4C" w:rsidRPr="00387DDB" w:rsidRDefault="009A6C4C" w:rsidP="004D00DD">
            <w:pPr>
              <w:jc w:val="center"/>
              <w:rPr>
                <w:rFonts w:ascii="Times New Roman" w:hAnsi="Times New Roman" w:cs="Times New Roman"/>
              </w:rPr>
            </w:pPr>
            <w:r w:rsidRPr="00387DDB">
              <w:rPr>
                <w:rFonts w:ascii="Times New Roman" w:hAnsi="Times New Roman" w:cs="Times New Roman"/>
              </w:rPr>
              <w:t>Odniesienie do kierunkowych efektów uczenia się</w:t>
            </w:r>
          </w:p>
        </w:tc>
        <w:tc>
          <w:tcPr>
            <w:tcW w:w="1596" w:type="dxa"/>
            <w:shd w:val="clear" w:color="auto" w:fill="F2F2F2" w:themeFill="background1" w:themeFillShade="F2"/>
            <w:vAlign w:val="center"/>
          </w:tcPr>
          <w:p w:rsidR="009A6C4C" w:rsidRPr="00387DDB" w:rsidRDefault="009A6C4C" w:rsidP="004D00DD">
            <w:pPr>
              <w:jc w:val="center"/>
              <w:rPr>
                <w:rFonts w:ascii="Times New Roman" w:hAnsi="Times New Roman" w:cs="Times New Roman"/>
                <w:color w:val="000000" w:themeColor="text1"/>
              </w:rPr>
            </w:pPr>
            <w:r w:rsidRPr="00387DDB">
              <w:rPr>
                <w:rFonts w:ascii="Times New Roman" w:hAnsi="Times New Roman" w:cs="Times New Roman"/>
                <w:color w:val="000000" w:themeColor="text1"/>
              </w:rPr>
              <w:t xml:space="preserve">Odniesienie do </w:t>
            </w:r>
            <w:r w:rsidRPr="00387DDB">
              <w:rPr>
                <w:rFonts w:ascii="Times New Roman" w:hAnsi="Times New Roman" w:cs="Times New Roman"/>
                <w:strike/>
                <w:color w:val="000000" w:themeColor="text1"/>
              </w:rPr>
              <w:br/>
            </w:r>
            <w:r w:rsidRPr="00387DDB">
              <w:rPr>
                <w:rFonts w:ascii="Times New Roman" w:hAnsi="Times New Roman" w:cs="Times New Roman"/>
                <w:color w:val="000000" w:themeColor="text1"/>
              </w:rPr>
              <w:t xml:space="preserve">charakterystyk II stopnia </w:t>
            </w:r>
            <w:r w:rsidRPr="00387DDB">
              <w:rPr>
                <w:rFonts w:ascii="Times New Roman" w:hAnsi="Times New Roman" w:cs="Times New Roman"/>
                <w:color w:val="000000" w:themeColor="text1"/>
              </w:rPr>
              <w:br/>
              <w:t xml:space="preserve">(kod składnika opisu) </w:t>
            </w:r>
          </w:p>
        </w:tc>
      </w:tr>
      <w:tr w:rsidR="009A6C4C" w:rsidRPr="00387DDB" w:rsidTr="004D00DD">
        <w:trPr>
          <w:jc w:val="center"/>
        </w:trPr>
        <w:tc>
          <w:tcPr>
            <w:tcW w:w="9657" w:type="dxa"/>
            <w:gridSpan w:val="4"/>
            <w:shd w:val="clear" w:color="auto" w:fill="F2F2F2" w:themeFill="background1" w:themeFillShade="F2"/>
            <w:vAlign w:val="center"/>
          </w:tcPr>
          <w:p w:rsidR="009A6C4C" w:rsidRPr="00387DDB" w:rsidRDefault="009A6C4C" w:rsidP="004D00DD">
            <w:pPr>
              <w:jc w:val="center"/>
              <w:rPr>
                <w:rFonts w:ascii="Times New Roman" w:hAnsi="Times New Roman" w:cs="Times New Roman"/>
                <w:color w:val="000000" w:themeColor="text1"/>
              </w:rPr>
            </w:pPr>
            <w:r w:rsidRPr="00387DDB">
              <w:rPr>
                <w:rFonts w:ascii="Times New Roman" w:hAnsi="Times New Roman" w:cs="Times New Roman"/>
                <w:color w:val="000000" w:themeColor="text1"/>
              </w:rPr>
              <w:t>WIEDZA</w:t>
            </w:r>
          </w:p>
        </w:tc>
      </w:tr>
      <w:tr w:rsidR="009A6C4C" w:rsidRPr="00387DDB" w:rsidTr="004D00DD">
        <w:trPr>
          <w:trHeight w:val="283"/>
          <w:jc w:val="center"/>
        </w:trPr>
        <w:tc>
          <w:tcPr>
            <w:tcW w:w="1090" w:type="dxa"/>
          </w:tcPr>
          <w:p w:rsidR="009A6C4C" w:rsidRPr="00387DDB" w:rsidRDefault="009A6C4C" w:rsidP="004D00DD">
            <w:pPr>
              <w:jc w:val="center"/>
              <w:rPr>
                <w:rFonts w:ascii="Times New Roman" w:hAnsi="Times New Roman" w:cs="Times New Roman"/>
              </w:rPr>
            </w:pPr>
            <w:r w:rsidRPr="00387DDB">
              <w:rPr>
                <w:rFonts w:ascii="Times New Roman" w:hAnsi="Times New Roman" w:cs="Times New Roman"/>
              </w:rPr>
              <w:t>W1</w:t>
            </w:r>
          </w:p>
        </w:tc>
        <w:tc>
          <w:tcPr>
            <w:tcW w:w="5386" w:type="dxa"/>
          </w:tcPr>
          <w:p w:rsidR="009A6C4C" w:rsidRPr="00387DDB" w:rsidRDefault="009A6C4C" w:rsidP="004D00DD">
            <w:pPr>
              <w:jc w:val="both"/>
              <w:rPr>
                <w:rFonts w:ascii="Times New Roman" w:hAnsi="Times New Roman" w:cs="Times New Roman"/>
              </w:rPr>
            </w:pPr>
            <w:r>
              <w:rPr>
                <w:rFonts w:ascii="Times New Roman" w:hAnsi="Times New Roman" w:cs="Times New Roman"/>
              </w:rPr>
              <w:t>z</w:t>
            </w:r>
            <w:r w:rsidRPr="00387DDB">
              <w:rPr>
                <w:rFonts w:ascii="Times New Roman" w:hAnsi="Times New Roman" w:cs="Times New Roman"/>
              </w:rPr>
              <w:t>na uwarunkowania prawne stosowania wyrobów budowlanych w Polsce i Unii Europejskiej oraz zasadnicze charakterystyki i właściwoś</w:t>
            </w:r>
            <w:r>
              <w:rPr>
                <w:rFonts w:ascii="Times New Roman" w:hAnsi="Times New Roman" w:cs="Times New Roman"/>
              </w:rPr>
              <w:t>ci użytkowe wyrobów budowlanych</w:t>
            </w:r>
          </w:p>
        </w:tc>
        <w:tc>
          <w:tcPr>
            <w:tcW w:w="1585" w:type="dxa"/>
          </w:tcPr>
          <w:p w:rsidR="009A6C4C" w:rsidRPr="00387DDB" w:rsidRDefault="009A6C4C" w:rsidP="004D00DD">
            <w:pPr>
              <w:jc w:val="center"/>
              <w:rPr>
                <w:rFonts w:ascii="Times New Roman" w:hAnsi="Times New Roman" w:cs="Times New Roman"/>
              </w:rPr>
            </w:pPr>
            <w:r w:rsidRPr="00387DDB">
              <w:rPr>
                <w:rFonts w:ascii="Times New Roman" w:hAnsi="Times New Roman" w:cs="Times New Roman"/>
              </w:rPr>
              <w:t>K_W07</w:t>
            </w:r>
          </w:p>
        </w:tc>
        <w:tc>
          <w:tcPr>
            <w:tcW w:w="1596" w:type="dxa"/>
          </w:tcPr>
          <w:p w:rsidR="009A6C4C" w:rsidRPr="00387DDB" w:rsidRDefault="009A6C4C" w:rsidP="004D00DD">
            <w:pPr>
              <w:jc w:val="center"/>
              <w:rPr>
                <w:rFonts w:ascii="Times New Roman" w:hAnsi="Times New Roman" w:cs="Times New Roman"/>
                <w:color w:val="000000" w:themeColor="text1"/>
              </w:rPr>
            </w:pPr>
            <w:r w:rsidRPr="00387DDB">
              <w:rPr>
                <w:rStyle w:val="normaltextrun"/>
                <w:rFonts w:ascii="Times New Roman" w:hAnsi="Times New Roman" w:cs="Times New Roman"/>
                <w:color w:val="000000"/>
                <w:shd w:val="clear" w:color="auto" w:fill="FFFFFF"/>
              </w:rPr>
              <w:t>P6S_WG</w:t>
            </w:r>
          </w:p>
        </w:tc>
      </w:tr>
      <w:tr w:rsidR="009A6C4C" w:rsidRPr="00387DDB" w:rsidTr="004D00DD">
        <w:trPr>
          <w:trHeight w:val="283"/>
          <w:jc w:val="center"/>
        </w:trPr>
        <w:tc>
          <w:tcPr>
            <w:tcW w:w="1090" w:type="dxa"/>
          </w:tcPr>
          <w:p w:rsidR="009A6C4C" w:rsidRPr="00387DDB" w:rsidRDefault="009A6C4C" w:rsidP="004D00DD">
            <w:pPr>
              <w:jc w:val="center"/>
              <w:rPr>
                <w:rFonts w:ascii="Times New Roman" w:hAnsi="Times New Roman" w:cs="Times New Roman"/>
              </w:rPr>
            </w:pPr>
            <w:r w:rsidRPr="00387DDB">
              <w:rPr>
                <w:rFonts w:ascii="Times New Roman" w:hAnsi="Times New Roman" w:cs="Times New Roman"/>
              </w:rPr>
              <w:t>W2</w:t>
            </w:r>
          </w:p>
        </w:tc>
        <w:tc>
          <w:tcPr>
            <w:tcW w:w="5386" w:type="dxa"/>
          </w:tcPr>
          <w:p w:rsidR="009A6C4C" w:rsidRPr="00387DDB" w:rsidRDefault="009A6C4C" w:rsidP="004D00DD">
            <w:pPr>
              <w:jc w:val="both"/>
              <w:rPr>
                <w:rFonts w:ascii="Times New Roman" w:hAnsi="Times New Roman" w:cs="Times New Roman"/>
              </w:rPr>
            </w:pPr>
            <w:r>
              <w:rPr>
                <w:rFonts w:ascii="Times New Roman" w:hAnsi="Times New Roman" w:cs="Times New Roman"/>
              </w:rPr>
              <w:t>m</w:t>
            </w:r>
            <w:r w:rsidRPr="00387DDB">
              <w:rPr>
                <w:rFonts w:ascii="Times New Roman" w:hAnsi="Times New Roman" w:cs="Times New Roman"/>
              </w:rPr>
              <w:t>a podstawową wiedzę na temat elementów murowych, materiałów termoizolacyjnych i  betonu.</w:t>
            </w:r>
          </w:p>
        </w:tc>
        <w:tc>
          <w:tcPr>
            <w:tcW w:w="1585" w:type="dxa"/>
          </w:tcPr>
          <w:p w:rsidR="009A6C4C" w:rsidRPr="00387DDB" w:rsidRDefault="009A6C4C" w:rsidP="004D00DD">
            <w:pPr>
              <w:jc w:val="center"/>
              <w:rPr>
                <w:rFonts w:ascii="Times New Roman" w:hAnsi="Times New Roman" w:cs="Times New Roman"/>
              </w:rPr>
            </w:pPr>
            <w:r w:rsidRPr="00387DDB">
              <w:rPr>
                <w:rFonts w:ascii="Times New Roman" w:hAnsi="Times New Roman" w:cs="Times New Roman"/>
              </w:rPr>
              <w:t>K_W07</w:t>
            </w:r>
          </w:p>
        </w:tc>
        <w:tc>
          <w:tcPr>
            <w:tcW w:w="1596" w:type="dxa"/>
          </w:tcPr>
          <w:p w:rsidR="009A6C4C" w:rsidRPr="00387DDB" w:rsidRDefault="009A6C4C" w:rsidP="004D00DD">
            <w:pPr>
              <w:jc w:val="center"/>
              <w:rPr>
                <w:rFonts w:ascii="Times New Roman" w:hAnsi="Times New Roman" w:cs="Times New Roman"/>
                <w:color w:val="000000" w:themeColor="text1"/>
              </w:rPr>
            </w:pPr>
            <w:r w:rsidRPr="00387DDB">
              <w:rPr>
                <w:rStyle w:val="normaltextrun"/>
                <w:rFonts w:ascii="Times New Roman" w:hAnsi="Times New Roman" w:cs="Times New Roman"/>
                <w:color w:val="000000"/>
                <w:shd w:val="clear" w:color="auto" w:fill="FFFFFF"/>
              </w:rPr>
              <w:t>P6S_WG</w:t>
            </w:r>
          </w:p>
        </w:tc>
      </w:tr>
      <w:tr w:rsidR="009A6C4C" w:rsidRPr="00387DDB" w:rsidTr="004D00DD">
        <w:trPr>
          <w:trHeight w:val="283"/>
          <w:jc w:val="center"/>
        </w:trPr>
        <w:tc>
          <w:tcPr>
            <w:tcW w:w="1090" w:type="dxa"/>
          </w:tcPr>
          <w:p w:rsidR="009A6C4C" w:rsidRPr="00387DDB" w:rsidRDefault="009A6C4C" w:rsidP="004D00DD">
            <w:pPr>
              <w:jc w:val="center"/>
              <w:rPr>
                <w:rFonts w:ascii="Times New Roman" w:hAnsi="Times New Roman" w:cs="Times New Roman"/>
              </w:rPr>
            </w:pPr>
            <w:r w:rsidRPr="00387DDB">
              <w:rPr>
                <w:rFonts w:ascii="Times New Roman" w:hAnsi="Times New Roman" w:cs="Times New Roman"/>
              </w:rPr>
              <w:t>W3</w:t>
            </w:r>
          </w:p>
        </w:tc>
        <w:tc>
          <w:tcPr>
            <w:tcW w:w="5386" w:type="dxa"/>
          </w:tcPr>
          <w:p w:rsidR="009A6C4C" w:rsidRPr="00387DDB" w:rsidRDefault="009A6C4C" w:rsidP="004D00DD">
            <w:pPr>
              <w:jc w:val="both"/>
              <w:rPr>
                <w:rFonts w:ascii="Times New Roman" w:hAnsi="Times New Roman" w:cs="Times New Roman"/>
              </w:rPr>
            </w:pPr>
            <w:r>
              <w:rPr>
                <w:rFonts w:ascii="Times New Roman" w:hAnsi="Times New Roman" w:cs="Times New Roman"/>
              </w:rPr>
              <w:t>z</w:t>
            </w:r>
            <w:r w:rsidRPr="00387DDB">
              <w:rPr>
                <w:rFonts w:ascii="Times New Roman" w:hAnsi="Times New Roman" w:cs="Times New Roman"/>
              </w:rPr>
              <w:t>na własciwości materiałów stosowanych do systemów technicznych oraz ich sposob</w:t>
            </w:r>
            <w:r>
              <w:rPr>
                <w:rFonts w:ascii="Times New Roman" w:hAnsi="Times New Roman" w:cs="Times New Roman"/>
              </w:rPr>
              <w:t>y zabezpieczeń przed korozją</w:t>
            </w:r>
          </w:p>
        </w:tc>
        <w:tc>
          <w:tcPr>
            <w:tcW w:w="1585" w:type="dxa"/>
          </w:tcPr>
          <w:p w:rsidR="009A6C4C" w:rsidRPr="00387DDB" w:rsidRDefault="009A6C4C" w:rsidP="004D00DD">
            <w:pPr>
              <w:jc w:val="center"/>
              <w:rPr>
                <w:rFonts w:ascii="Times New Roman" w:hAnsi="Times New Roman" w:cs="Times New Roman"/>
              </w:rPr>
            </w:pPr>
            <w:r w:rsidRPr="00387DDB">
              <w:rPr>
                <w:rFonts w:ascii="Times New Roman" w:hAnsi="Times New Roman" w:cs="Times New Roman"/>
              </w:rPr>
              <w:t>K_W07</w:t>
            </w:r>
          </w:p>
        </w:tc>
        <w:tc>
          <w:tcPr>
            <w:tcW w:w="1596" w:type="dxa"/>
          </w:tcPr>
          <w:p w:rsidR="009A6C4C" w:rsidRPr="00387DDB" w:rsidRDefault="009A6C4C" w:rsidP="004D00DD">
            <w:pPr>
              <w:jc w:val="center"/>
              <w:rPr>
                <w:rFonts w:ascii="Times New Roman" w:hAnsi="Times New Roman" w:cs="Times New Roman"/>
                <w:color w:val="000000" w:themeColor="text1"/>
              </w:rPr>
            </w:pPr>
            <w:r w:rsidRPr="00387DDB">
              <w:rPr>
                <w:rStyle w:val="normaltextrun"/>
                <w:rFonts w:ascii="Times New Roman" w:hAnsi="Times New Roman" w:cs="Times New Roman"/>
                <w:color w:val="000000"/>
                <w:shd w:val="clear" w:color="auto" w:fill="FFFFFF"/>
              </w:rPr>
              <w:t>P6S_WG</w:t>
            </w:r>
          </w:p>
        </w:tc>
      </w:tr>
      <w:tr w:rsidR="009A6C4C" w:rsidRPr="00387DDB" w:rsidTr="004D00DD">
        <w:trPr>
          <w:trHeight w:val="283"/>
          <w:jc w:val="center"/>
        </w:trPr>
        <w:tc>
          <w:tcPr>
            <w:tcW w:w="9657" w:type="dxa"/>
            <w:gridSpan w:val="4"/>
            <w:shd w:val="clear" w:color="auto" w:fill="F2F2F2" w:themeFill="background1" w:themeFillShade="F2"/>
          </w:tcPr>
          <w:p w:rsidR="009A6C4C" w:rsidRPr="00387DDB" w:rsidRDefault="009A6C4C" w:rsidP="004D00DD">
            <w:pPr>
              <w:jc w:val="center"/>
              <w:rPr>
                <w:rFonts w:ascii="Times New Roman" w:hAnsi="Times New Roman" w:cs="Times New Roman"/>
              </w:rPr>
            </w:pPr>
            <w:r w:rsidRPr="00387DDB">
              <w:rPr>
                <w:rFonts w:ascii="Times New Roman" w:hAnsi="Times New Roman" w:cs="Times New Roman"/>
              </w:rPr>
              <w:t>UMIEJĘTNOŚCI</w:t>
            </w:r>
          </w:p>
        </w:tc>
      </w:tr>
      <w:tr w:rsidR="009A6C4C" w:rsidRPr="00387DDB" w:rsidTr="004D00DD">
        <w:trPr>
          <w:trHeight w:val="283"/>
          <w:jc w:val="center"/>
        </w:trPr>
        <w:tc>
          <w:tcPr>
            <w:tcW w:w="1090" w:type="dxa"/>
          </w:tcPr>
          <w:p w:rsidR="009A6C4C" w:rsidRPr="00387DDB" w:rsidRDefault="009A6C4C" w:rsidP="004D00DD">
            <w:pPr>
              <w:jc w:val="center"/>
              <w:rPr>
                <w:rFonts w:ascii="Times New Roman" w:hAnsi="Times New Roman" w:cs="Times New Roman"/>
              </w:rPr>
            </w:pPr>
            <w:r w:rsidRPr="00387DDB">
              <w:rPr>
                <w:rFonts w:ascii="Times New Roman" w:hAnsi="Times New Roman" w:cs="Times New Roman"/>
              </w:rPr>
              <w:t>U1</w:t>
            </w:r>
          </w:p>
        </w:tc>
        <w:tc>
          <w:tcPr>
            <w:tcW w:w="5386" w:type="dxa"/>
            <w:vAlign w:val="center"/>
          </w:tcPr>
          <w:p w:rsidR="009A6C4C" w:rsidRPr="00387DDB" w:rsidRDefault="009A6C4C" w:rsidP="004D00DD">
            <w:pPr>
              <w:rPr>
                <w:rFonts w:ascii="Times New Roman" w:hAnsi="Times New Roman" w:cs="Times New Roman"/>
                <w:color w:val="000000"/>
                <w:highlight w:val="yellow"/>
              </w:rPr>
            </w:pPr>
            <w:r>
              <w:rPr>
                <w:rFonts w:ascii="Times New Roman" w:hAnsi="Times New Roman" w:cs="Times New Roman"/>
              </w:rPr>
              <w:t>p</w:t>
            </w:r>
            <w:r w:rsidRPr="00387DDB">
              <w:rPr>
                <w:rFonts w:ascii="Times New Roman" w:hAnsi="Times New Roman" w:cs="Times New Roman"/>
              </w:rPr>
              <w:t>otrafi integrować informacje pozyskane z norm wyrobów i norm badań i konfront</w:t>
            </w:r>
            <w:r>
              <w:rPr>
                <w:rFonts w:ascii="Times New Roman" w:hAnsi="Times New Roman" w:cs="Times New Roman"/>
              </w:rPr>
              <w:t>ować je z danymi literaturowymi</w:t>
            </w:r>
          </w:p>
        </w:tc>
        <w:tc>
          <w:tcPr>
            <w:tcW w:w="1585" w:type="dxa"/>
          </w:tcPr>
          <w:p w:rsidR="009A6C4C" w:rsidRPr="00387DDB" w:rsidRDefault="009A6C4C" w:rsidP="004D00DD">
            <w:pPr>
              <w:jc w:val="center"/>
              <w:rPr>
                <w:rFonts w:ascii="Times New Roman" w:hAnsi="Times New Roman" w:cs="Times New Roman"/>
              </w:rPr>
            </w:pPr>
            <w:r w:rsidRPr="00387DDB">
              <w:rPr>
                <w:rFonts w:ascii="Times New Roman" w:hAnsi="Times New Roman" w:cs="Times New Roman"/>
              </w:rPr>
              <w:t>K_U01</w:t>
            </w:r>
          </w:p>
        </w:tc>
        <w:tc>
          <w:tcPr>
            <w:tcW w:w="1596" w:type="dxa"/>
          </w:tcPr>
          <w:p w:rsidR="009A6C4C" w:rsidRPr="00387DDB" w:rsidRDefault="009A6C4C" w:rsidP="004D00DD">
            <w:pPr>
              <w:jc w:val="center"/>
              <w:rPr>
                <w:rFonts w:ascii="Times New Roman" w:hAnsi="Times New Roman" w:cs="Times New Roman"/>
              </w:rPr>
            </w:pPr>
            <w:r w:rsidRPr="00387DDB">
              <w:rPr>
                <w:rStyle w:val="normaltextrun"/>
                <w:rFonts w:ascii="Times New Roman" w:hAnsi="Times New Roman" w:cs="Times New Roman"/>
                <w:color w:val="000000"/>
                <w:shd w:val="clear" w:color="auto" w:fill="FFFFFF"/>
              </w:rPr>
              <w:t>P6S_UW</w:t>
            </w:r>
          </w:p>
        </w:tc>
      </w:tr>
      <w:tr w:rsidR="009A6C4C" w:rsidRPr="00387DDB" w:rsidTr="004D00DD">
        <w:trPr>
          <w:trHeight w:val="283"/>
          <w:jc w:val="center"/>
        </w:trPr>
        <w:tc>
          <w:tcPr>
            <w:tcW w:w="1090" w:type="dxa"/>
          </w:tcPr>
          <w:p w:rsidR="009A6C4C" w:rsidRPr="00387DDB" w:rsidRDefault="009A6C4C" w:rsidP="004D00DD">
            <w:pPr>
              <w:jc w:val="center"/>
              <w:rPr>
                <w:rFonts w:ascii="Times New Roman" w:hAnsi="Times New Roman" w:cs="Times New Roman"/>
              </w:rPr>
            </w:pPr>
            <w:r w:rsidRPr="00387DDB">
              <w:rPr>
                <w:rFonts w:ascii="Times New Roman" w:hAnsi="Times New Roman" w:cs="Times New Roman"/>
              </w:rPr>
              <w:t>U2</w:t>
            </w:r>
          </w:p>
        </w:tc>
        <w:tc>
          <w:tcPr>
            <w:tcW w:w="5386" w:type="dxa"/>
            <w:vAlign w:val="center"/>
          </w:tcPr>
          <w:p w:rsidR="009A6C4C" w:rsidRPr="00387DDB" w:rsidRDefault="009A6C4C" w:rsidP="004D00DD">
            <w:pPr>
              <w:rPr>
                <w:rFonts w:ascii="Times New Roman" w:hAnsi="Times New Roman" w:cs="Times New Roman"/>
              </w:rPr>
            </w:pPr>
            <w:r>
              <w:rPr>
                <w:rFonts w:ascii="Times New Roman" w:hAnsi="Times New Roman" w:cs="Times New Roman"/>
              </w:rPr>
              <w:t>p</w:t>
            </w:r>
            <w:r w:rsidRPr="00387DDB">
              <w:rPr>
                <w:rFonts w:ascii="Times New Roman" w:hAnsi="Times New Roman" w:cs="Times New Roman"/>
              </w:rPr>
              <w:t>otrafi  przeprowadzić konwersję współczynnika przewodzenia ciepła, zaproponować rozwiązanie materiałowe izolacji technicznej  oraz dobrać grubość izolacji  z uwagi na straty ciepła i ochronę p</w:t>
            </w:r>
            <w:r>
              <w:rPr>
                <w:rFonts w:ascii="Times New Roman" w:hAnsi="Times New Roman" w:cs="Times New Roman"/>
              </w:rPr>
              <w:t>rzed kondensacją powierzchniową</w:t>
            </w:r>
          </w:p>
        </w:tc>
        <w:tc>
          <w:tcPr>
            <w:tcW w:w="1585" w:type="dxa"/>
          </w:tcPr>
          <w:p w:rsidR="009A6C4C" w:rsidRPr="00387DDB" w:rsidRDefault="009A6C4C" w:rsidP="004D00DD">
            <w:pPr>
              <w:jc w:val="center"/>
              <w:rPr>
                <w:rFonts w:ascii="Times New Roman" w:hAnsi="Times New Roman" w:cs="Times New Roman"/>
              </w:rPr>
            </w:pPr>
            <w:r w:rsidRPr="00387DDB">
              <w:rPr>
                <w:rFonts w:ascii="Times New Roman" w:hAnsi="Times New Roman" w:cs="Times New Roman"/>
              </w:rPr>
              <w:t>K_U01</w:t>
            </w:r>
          </w:p>
        </w:tc>
        <w:tc>
          <w:tcPr>
            <w:tcW w:w="1596" w:type="dxa"/>
          </w:tcPr>
          <w:p w:rsidR="009A6C4C" w:rsidRPr="00387DDB" w:rsidRDefault="009A6C4C" w:rsidP="004D00DD">
            <w:pPr>
              <w:jc w:val="center"/>
              <w:rPr>
                <w:rFonts w:ascii="Times New Roman" w:hAnsi="Times New Roman" w:cs="Times New Roman"/>
                <w:color w:val="000000"/>
                <w:highlight w:val="yellow"/>
              </w:rPr>
            </w:pPr>
            <w:r w:rsidRPr="00387DDB">
              <w:rPr>
                <w:rStyle w:val="normaltextrun"/>
                <w:rFonts w:ascii="Times New Roman" w:hAnsi="Times New Roman" w:cs="Times New Roman"/>
                <w:color w:val="000000"/>
                <w:shd w:val="clear" w:color="auto" w:fill="FFFFFF"/>
              </w:rPr>
              <w:t>P6S_UW</w:t>
            </w:r>
          </w:p>
        </w:tc>
      </w:tr>
      <w:tr w:rsidR="009A6C4C" w:rsidRPr="00387DDB" w:rsidTr="004D00DD">
        <w:trPr>
          <w:trHeight w:val="283"/>
          <w:jc w:val="center"/>
        </w:trPr>
        <w:tc>
          <w:tcPr>
            <w:tcW w:w="1090" w:type="dxa"/>
          </w:tcPr>
          <w:p w:rsidR="009A6C4C" w:rsidRPr="00387DDB" w:rsidRDefault="009A6C4C" w:rsidP="004D00DD">
            <w:pPr>
              <w:jc w:val="center"/>
              <w:rPr>
                <w:rFonts w:ascii="Times New Roman" w:hAnsi="Times New Roman" w:cs="Times New Roman"/>
              </w:rPr>
            </w:pPr>
            <w:r w:rsidRPr="00387DDB">
              <w:rPr>
                <w:rFonts w:ascii="Times New Roman" w:hAnsi="Times New Roman" w:cs="Times New Roman"/>
              </w:rPr>
              <w:t>U3</w:t>
            </w:r>
          </w:p>
        </w:tc>
        <w:tc>
          <w:tcPr>
            <w:tcW w:w="5386" w:type="dxa"/>
            <w:vAlign w:val="center"/>
          </w:tcPr>
          <w:p w:rsidR="009A6C4C" w:rsidRPr="00387DDB" w:rsidRDefault="009A6C4C" w:rsidP="004D00DD">
            <w:pPr>
              <w:rPr>
                <w:rFonts w:ascii="Times New Roman" w:hAnsi="Times New Roman" w:cs="Times New Roman"/>
                <w:color w:val="000000"/>
                <w:highlight w:val="yellow"/>
              </w:rPr>
            </w:pPr>
            <w:r>
              <w:rPr>
                <w:rFonts w:ascii="Times New Roman" w:hAnsi="Times New Roman" w:cs="Times New Roman"/>
              </w:rPr>
              <w:t>p</w:t>
            </w:r>
            <w:r w:rsidRPr="00387DDB">
              <w:rPr>
                <w:rFonts w:ascii="Times New Roman" w:hAnsi="Times New Roman" w:cs="Times New Roman"/>
              </w:rPr>
              <w:t>otrafi przeprowadzić laboratoryjne badania różnych materiałów i wyrobów budowlanych oraz opracować wyniki badań i</w:t>
            </w:r>
            <w:r>
              <w:rPr>
                <w:rFonts w:ascii="Times New Roman" w:hAnsi="Times New Roman" w:cs="Times New Roman"/>
              </w:rPr>
              <w:t xml:space="preserve"> dokonać ich krytycznej analizy</w:t>
            </w:r>
            <w:r w:rsidRPr="00387DDB">
              <w:rPr>
                <w:rFonts w:ascii="Times New Roman" w:hAnsi="Times New Roman" w:cs="Times New Roman"/>
              </w:rPr>
              <w:t xml:space="preserve"> </w:t>
            </w:r>
          </w:p>
        </w:tc>
        <w:tc>
          <w:tcPr>
            <w:tcW w:w="1585" w:type="dxa"/>
          </w:tcPr>
          <w:p w:rsidR="009A6C4C" w:rsidRPr="00387DDB" w:rsidRDefault="009A6C4C" w:rsidP="004D00DD">
            <w:pPr>
              <w:jc w:val="center"/>
              <w:rPr>
                <w:rFonts w:ascii="Times New Roman" w:hAnsi="Times New Roman" w:cs="Times New Roman"/>
              </w:rPr>
            </w:pPr>
            <w:r w:rsidRPr="00387DDB">
              <w:rPr>
                <w:rFonts w:ascii="Times New Roman" w:hAnsi="Times New Roman" w:cs="Times New Roman"/>
              </w:rPr>
              <w:t>K_U02</w:t>
            </w:r>
          </w:p>
        </w:tc>
        <w:tc>
          <w:tcPr>
            <w:tcW w:w="1596" w:type="dxa"/>
          </w:tcPr>
          <w:p w:rsidR="009A6C4C" w:rsidRPr="00387DDB" w:rsidRDefault="009A6C4C" w:rsidP="004D00DD">
            <w:pPr>
              <w:jc w:val="center"/>
              <w:rPr>
                <w:rFonts w:ascii="Times New Roman" w:hAnsi="Times New Roman" w:cs="Times New Roman"/>
              </w:rPr>
            </w:pPr>
            <w:r w:rsidRPr="00387DDB">
              <w:rPr>
                <w:rStyle w:val="normaltextrun"/>
                <w:rFonts w:ascii="Times New Roman" w:hAnsi="Times New Roman" w:cs="Times New Roman"/>
                <w:color w:val="000000"/>
                <w:shd w:val="clear" w:color="auto" w:fill="FFFFFF"/>
              </w:rPr>
              <w:t>P6S_UW</w:t>
            </w:r>
          </w:p>
        </w:tc>
      </w:tr>
      <w:tr w:rsidR="009A6C4C" w:rsidRPr="00387DDB" w:rsidTr="004D00DD">
        <w:trPr>
          <w:trHeight w:val="283"/>
          <w:jc w:val="center"/>
        </w:trPr>
        <w:tc>
          <w:tcPr>
            <w:tcW w:w="1090" w:type="dxa"/>
          </w:tcPr>
          <w:p w:rsidR="009A6C4C" w:rsidRPr="00387DDB" w:rsidRDefault="009A6C4C" w:rsidP="004D00DD">
            <w:pPr>
              <w:jc w:val="center"/>
              <w:rPr>
                <w:rFonts w:ascii="Times New Roman" w:hAnsi="Times New Roman" w:cs="Times New Roman"/>
              </w:rPr>
            </w:pPr>
            <w:r w:rsidRPr="00387DDB">
              <w:rPr>
                <w:rFonts w:ascii="Times New Roman" w:hAnsi="Times New Roman" w:cs="Times New Roman"/>
              </w:rPr>
              <w:t>U4</w:t>
            </w:r>
          </w:p>
        </w:tc>
        <w:tc>
          <w:tcPr>
            <w:tcW w:w="5386" w:type="dxa"/>
            <w:vAlign w:val="center"/>
          </w:tcPr>
          <w:p w:rsidR="009A6C4C" w:rsidRPr="00387DDB" w:rsidRDefault="009A6C4C" w:rsidP="004D00DD">
            <w:pPr>
              <w:rPr>
                <w:rFonts w:ascii="Times New Roman" w:hAnsi="Times New Roman" w:cs="Times New Roman"/>
              </w:rPr>
            </w:pPr>
            <w:r>
              <w:rPr>
                <w:rFonts w:ascii="Times New Roman" w:hAnsi="Times New Roman" w:cs="Times New Roman"/>
              </w:rPr>
              <w:t>p</w:t>
            </w:r>
            <w:r w:rsidRPr="00387DDB">
              <w:rPr>
                <w:rFonts w:ascii="Times New Roman" w:hAnsi="Times New Roman" w:cs="Times New Roman"/>
              </w:rPr>
              <w:t>otrafi przeprowadzić podstawowe badania systemów w zakresie szczelności i detekcji wad cieplnych</w:t>
            </w:r>
          </w:p>
        </w:tc>
        <w:tc>
          <w:tcPr>
            <w:tcW w:w="1585" w:type="dxa"/>
          </w:tcPr>
          <w:p w:rsidR="009A6C4C" w:rsidRPr="00387DDB" w:rsidRDefault="009A6C4C" w:rsidP="004D00DD">
            <w:pPr>
              <w:jc w:val="center"/>
              <w:rPr>
                <w:rFonts w:ascii="Times New Roman" w:hAnsi="Times New Roman" w:cs="Times New Roman"/>
              </w:rPr>
            </w:pPr>
            <w:r w:rsidRPr="00387DDB">
              <w:rPr>
                <w:rFonts w:ascii="Times New Roman" w:hAnsi="Times New Roman" w:cs="Times New Roman"/>
              </w:rPr>
              <w:t>K_U02</w:t>
            </w:r>
          </w:p>
        </w:tc>
        <w:tc>
          <w:tcPr>
            <w:tcW w:w="1596" w:type="dxa"/>
          </w:tcPr>
          <w:p w:rsidR="009A6C4C" w:rsidRPr="00387DDB" w:rsidRDefault="009A6C4C" w:rsidP="004D00DD">
            <w:pPr>
              <w:jc w:val="center"/>
              <w:rPr>
                <w:rFonts w:ascii="Times New Roman" w:hAnsi="Times New Roman" w:cs="Times New Roman"/>
              </w:rPr>
            </w:pPr>
            <w:r w:rsidRPr="00387DDB">
              <w:rPr>
                <w:rStyle w:val="normaltextrun"/>
                <w:rFonts w:ascii="Times New Roman" w:hAnsi="Times New Roman" w:cs="Times New Roman"/>
                <w:color w:val="000000"/>
                <w:shd w:val="clear" w:color="auto" w:fill="FFFFFF"/>
              </w:rPr>
              <w:t>P6S_UW</w:t>
            </w:r>
          </w:p>
        </w:tc>
      </w:tr>
      <w:tr w:rsidR="009A6C4C" w:rsidRPr="00387DDB" w:rsidTr="004D00DD">
        <w:trPr>
          <w:trHeight w:val="283"/>
          <w:jc w:val="center"/>
        </w:trPr>
        <w:tc>
          <w:tcPr>
            <w:tcW w:w="9657" w:type="dxa"/>
            <w:gridSpan w:val="4"/>
            <w:shd w:val="clear" w:color="auto" w:fill="F2F2F2" w:themeFill="background1" w:themeFillShade="F2"/>
          </w:tcPr>
          <w:p w:rsidR="009A6C4C" w:rsidRPr="00387DDB" w:rsidRDefault="009A6C4C" w:rsidP="004D00DD">
            <w:pPr>
              <w:jc w:val="center"/>
              <w:rPr>
                <w:rFonts w:ascii="Times New Roman" w:hAnsi="Times New Roman" w:cs="Times New Roman"/>
              </w:rPr>
            </w:pPr>
            <w:r w:rsidRPr="00387DDB">
              <w:rPr>
                <w:rFonts w:ascii="Times New Roman" w:hAnsi="Times New Roman" w:cs="Times New Roman"/>
              </w:rPr>
              <w:t>KOMPETENCJE SPOŁECZNE</w:t>
            </w:r>
          </w:p>
        </w:tc>
      </w:tr>
      <w:tr w:rsidR="009A6C4C" w:rsidRPr="00387DDB" w:rsidTr="004D00DD">
        <w:trPr>
          <w:trHeight w:val="283"/>
          <w:jc w:val="center"/>
        </w:trPr>
        <w:tc>
          <w:tcPr>
            <w:tcW w:w="1090" w:type="dxa"/>
          </w:tcPr>
          <w:p w:rsidR="009A6C4C" w:rsidRPr="00387DDB" w:rsidRDefault="009A6C4C" w:rsidP="004D00DD">
            <w:pPr>
              <w:jc w:val="center"/>
              <w:rPr>
                <w:rFonts w:ascii="Times New Roman" w:hAnsi="Times New Roman" w:cs="Times New Roman"/>
              </w:rPr>
            </w:pPr>
            <w:r w:rsidRPr="00387DDB">
              <w:rPr>
                <w:rFonts w:ascii="Times New Roman" w:hAnsi="Times New Roman" w:cs="Times New Roman"/>
              </w:rPr>
              <w:t>K1</w:t>
            </w:r>
          </w:p>
        </w:tc>
        <w:tc>
          <w:tcPr>
            <w:tcW w:w="5386" w:type="dxa"/>
          </w:tcPr>
          <w:p w:rsidR="009A6C4C" w:rsidRPr="00387DDB" w:rsidRDefault="009A6C4C" w:rsidP="004D00DD">
            <w:pPr>
              <w:jc w:val="both"/>
              <w:rPr>
                <w:rFonts w:ascii="Times New Roman" w:hAnsi="Times New Roman" w:cs="Times New Roman"/>
                <w:color w:val="000000"/>
              </w:rPr>
            </w:pPr>
            <w:r>
              <w:rPr>
                <w:rFonts w:ascii="Times New Roman" w:hAnsi="Times New Roman" w:cs="Times New Roman"/>
              </w:rPr>
              <w:t>m</w:t>
            </w:r>
            <w:r w:rsidRPr="00387DDB">
              <w:rPr>
                <w:rFonts w:ascii="Times New Roman" w:hAnsi="Times New Roman" w:cs="Times New Roman"/>
              </w:rPr>
              <w:t>a świadomość ciągłego postępu w rozwiązaniach materiałowych wyrobów budowlanych do budynków i systemów technicznych oraz rozumie konieczność ciągłego uzupełn</w:t>
            </w:r>
            <w:r>
              <w:rPr>
                <w:rFonts w:ascii="Times New Roman" w:hAnsi="Times New Roman" w:cs="Times New Roman"/>
              </w:rPr>
              <w:t>iania wiadomości z tego zakresu</w:t>
            </w:r>
          </w:p>
        </w:tc>
        <w:tc>
          <w:tcPr>
            <w:tcW w:w="1585" w:type="dxa"/>
          </w:tcPr>
          <w:p w:rsidR="009A6C4C" w:rsidRPr="00387DDB" w:rsidRDefault="009A6C4C" w:rsidP="004D00DD">
            <w:pPr>
              <w:jc w:val="center"/>
              <w:rPr>
                <w:rFonts w:ascii="Times New Roman" w:hAnsi="Times New Roman" w:cs="Times New Roman"/>
              </w:rPr>
            </w:pPr>
            <w:r w:rsidRPr="00387DDB">
              <w:rPr>
                <w:rFonts w:ascii="Times New Roman" w:hAnsi="Times New Roman" w:cs="Times New Roman"/>
              </w:rPr>
              <w:t>K_K04</w:t>
            </w:r>
          </w:p>
        </w:tc>
        <w:tc>
          <w:tcPr>
            <w:tcW w:w="1596" w:type="dxa"/>
          </w:tcPr>
          <w:p w:rsidR="009A6C4C" w:rsidRPr="00387DDB" w:rsidRDefault="009A6C4C" w:rsidP="004D00DD">
            <w:pPr>
              <w:jc w:val="both"/>
              <w:rPr>
                <w:rFonts w:ascii="Times New Roman" w:hAnsi="Times New Roman" w:cs="Times New Roman"/>
              </w:rPr>
            </w:pPr>
          </w:p>
        </w:tc>
      </w:tr>
    </w:tbl>
    <w:p w:rsidR="009A6C4C" w:rsidRPr="00387DDB" w:rsidRDefault="009A6C4C" w:rsidP="009A6C4C">
      <w:pPr>
        <w:tabs>
          <w:tab w:val="left" w:pos="284"/>
        </w:tabs>
        <w:spacing w:before="120" w:after="120" w:line="240" w:lineRule="auto"/>
        <w:ind w:left="720"/>
        <w:rPr>
          <w:rFonts w:ascii="Times New Roman" w:hAnsi="Times New Roman" w:cs="Times New Roman"/>
          <w:b/>
        </w:rPr>
      </w:pPr>
      <w:r>
        <w:rPr>
          <w:rFonts w:ascii="Times New Roman" w:hAnsi="Times New Roman" w:cs="Times New Roman"/>
          <w:b/>
        </w:rPr>
        <w:t>3.</w:t>
      </w:r>
      <w:r w:rsidRPr="00387DDB">
        <w:rPr>
          <w:rFonts w:ascii="Times New Roman" w:hAnsi="Times New Roman" w:cs="Times New Roman"/>
          <w:b/>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9A6C4C" w:rsidRPr="00387DDB" w:rsidTr="004D00DD">
        <w:trPr>
          <w:jc w:val="center"/>
        </w:trPr>
        <w:tc>
          <w:tcPr>
            <w:tcW w:w="9638" w:type="dxa"/>
          </w:tcPr>
          <w:p w:rsidR="009A6C4C" w:rsidRPr="00387DDB" w:rsidRDefault="009A6C4C" w:rsidP="004D00DD">
            <w:pPr>
              <w:jc w:val="both"/>
              <w:rPr>
                <w:rFonts w:ascii="Times New Roman" w:hAnsi="Times New Roman" w:cs="Times New Roman"/>
                <w:i/>
                <w:sz w:val="20"/>
                <w:szCs w:val="20"/>
              </w:rPr>
            </w:pPr>
            <w:r>
              <w:rPr>
                <w:rFonts w:ascii="Times New Roman" w:hAnsi="Times New Roman" w:cs="Times New Roman"/>
              </w:rPr>
              <w:t>W</w:t>
            </w:r>
            <w:r w:rsidRPr="00387DDB">
              <w:rPr>
                <w:rFonts w:ascii="Times New Roman" w:hAnsi="Times New Roman" w:cs="Times New Roman"/>
              </w:rPr>
              <w:t>ykład multimedialny</w:t>
            </w:r>
            <w:r>
              <w:rPr>
                <w:rFonts w:ascii="Times New Roman" w:hAnsi="Times New Roman" w:cs="Times New Roman"/>
              </w:rPr>
              <w:t>.</w:t>
            </w:r>
            <w:r w:rsidRPr="00387DDB">
              <w:rPr>
                <w:rFonts w:ascii="Times New Roman" w:hAnsi="Times New Roman" w:cs="Times New Roman"/>
                <w:i/>
                <w:sz w:val="20"/>
                <w:szCs w:val="20"/>
              </w:rPr>
              <w:t xml:space="preserve"> </w:t>
            </w:r>
          </w:p>
          <w:p w:rsidR="009A6C4C" w:rsidRPr="00387DDB" w:rsidRDefault="009A6C4C" w:rsidP="004D00DD">
            <w:pPr>
              <w:jc w:val="both"/>
              <w:rPr>
                <w:rFonts w:ascii="Times New Roman" w:hAnsi="Times New Roman" w:cs="Times New Roman"/>
              </w:rPr>
            </w:pPr>
            <w:r>
              <w:rPr>
                <w:rFonts w:ascii="Times New Roman" w:hAnsi="Times New Roman" w:cs="Times New Roman"/>
              </w:rPr>
              <w:t>Ćwiczenia laboratoryjne -</w:t>
            </w:r>
            <w:r w:rsidRPr="00387DDB">
              <w:rPr>
                <w:rFonts w:ascii="Times New Roman" w:hAnsi="Times New Roman" w:cs="Times New Roman"/>
              </w:rPr>
              <w:t xml:space="preserve"> praca w zespołach 3-osobowych</w:t>
            </w:r>
            <w:r>
              <w:rPr>
                <w:rFonts w:ascii="Times New Roman" w:hAnsi="Times New Roman" w:cs="Times New Roman"/>
              </w:rPr>
              <w:t>.</w:t>
            </w:r>
          </w:p>
        </w:tc>
      </w:tr>
    </w:tbl>
    <w:p w:rsidR="009A6C4C" w:rsidRPr="00387DDB" w:rsidRDefault="009A6C4C" w:rsidP="009A6C4C">
      <w:pPr>
        <w:tabs>
          <w:tab w:val="left" w:pos="284"/>
        </w:tabs>
        <w:spacing w:before="120" w:after="120" w:line="240" w:lineRule="auto"/>
        <w:ind w:left="720"/>
        <w:rPr>
          <w:rFonts w:ascii="Times New Roman" w:hAnsi="Times New Roman" w:cs="Times New Roman"/>
          <w:b/>
          <w:color w:val="000000"/>
        </w:rPr>
      </w:pPr>
      <w:r>
        <w:rPr>
          <w:rFonts w:ascii="Times New Roman" w:hAnsi="Times New Roman" w:cs="Times New Roman"/>
          <w:b/>
          <w:color w:val="000000"/>
        </w:rPr>
        <w:t xml:space="preserve">4.FORMA I WARUNKI </w:t>
      </w:r>
      <w:r w:rsidRPr="00387DDB">
        <w:rPr>
          <w:rFonts w:ascii="Times New Roman" w:hAnsi="Times New Roman" w:cs="Times New Roman"/>
          <w:b/>
          <w:color w:val="000000"/>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9A6C4C" w:rsidRPr="00387DDB" w:rsidTr="004D00DD">
        <w:trPr>
          <w:jc w:val="center"/>
        </w:trPr>
        <w:tc>
          <w:tcPr>
            <w:tcW w:w="9638" w:type="dxa"/>
          </w:tcPr>
          <w:p w:rsidR="009A6C4C" w:rsidRPr="00387DDB"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color w:val="000000"/>
              </w:rPr>
            </w:pPr>
            <w:r>
              <w:rPr>
                <w:rFonts w:ascii="Times New Roman" w:hAnsi="Times New Roman" w:cs="Times New Roman"/>
                <w:color w:val="000000"/>
              </w:rPr>
              <w:t>Wykład - kolokwium.</w:t>
            </w:r>
          </w:p>
          <w:p w:rsidR="009A6C4C" w:rsidRPr="00387DDB" w:rsidRDefault="009A6C4C" w:rsidP="004D00DD">
            <w:pPr>
              <w:pStyle w:val="Akapitzlist1"/>
              <w:ind w:left="34"/>
              <w:jc w:val="both"/>
              <w:rPr>
                <w:b/>
              </w:rPr>
            </w:pPr>
            <w:r>
              <w:rPr>
                <w:color w:val="000000"/>
                <w:sz w:val="22"/>
                <w:szCs w:val="22"/>
              </w:rPr>
              <w:t>Ćwiczenia laboratoryjne -</w:t>
            </w:r>
            <w:r w:rsidRPr="00387DDB">
              <w:rPr>
                <w:color w:val="000000"/>
                <w:sz w:val="22"/>
                <w:szCs w:val="22"/>
              </w:rPr>
              <w:t xml:space="preserve"> ocena ważona z:</w:t>
            </w:r>
            <w:r>
              <w:rPr>
                <w:color w:val="000000"/>
                <w:sz w:val="22"/>
                <w:szCs w:val="22"/>
              </w:rPr>
              <w:t xml:space="preserve"> przygotowania do ćwiczeń </w:t>
            </w:r>
            <w:r w:rsidRPr="00387DDB">
              <w:rPr>
                <w:color w:val="000000"/>
                <w:sz w:val="22"/>
                <w:szCs w:val="22"/>
              </w:rPr>
              <w:t>(0,25) zespołowego opracowania 5 sprawozdań (0,50) oraz pisemna wypowiedź dotycząca rozpoznania wyrobów i omówienia zakresu ich stosowania (0,25).</w:t>
            </w:r>
          </w:p>
        </w:tc>
      </w:tr>
    </w:tbl>
    <w:p w:rsidR="009A6C4C" w:rsidRPr="00387DDB" w:rsidRDefault="009A6C4C" w:rsidP="009A6C4C">
      <w:pPr>
        <w:tabs>
          <w:tab w:val="left" w:pos="284"/>
        </w:tabs>
        <w:spacing w:before="120" w:after="120" w:line="240" w:lineRule="auto"/>
        <w:ind w:left="720"/>
        <w:rPr>
          <w:rFonts w:ascii="Times New Roman" w:hAnsi="Times New Roman" w:cs="Times New Roman"/>
          <w:color w:val="000000"/>
        </w:rPr>
      </w:pPr>
      <w:r>
        <w:rPr>
          <w:rFonts w:ascii="Times New Roman" w:hAnsi="Times New Roman" w:cs="Times New Roman"/>
          <w:b/>
          <w:iCs/>
          <w:color w:val="000000"/>
        </w:rPr>
        <w:t>5.</w:t>
      </w:r>
      <w:r w:rsidRPr="00387DDB">
        <w:rPr>
          <w:rFonts w:ascii="Times New Roman" w:hAnsi="Times New Roman" w:cs="Times New Roman"/>
          <w:b/>
          <w:i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9A6C4C" w:rsidRPr="00387DDB" w:rsidTr="004D00DD">
        <w:trPr>
          <w:jc w:val="center"/>
        </w:trPr>
        <w:tc>
          <w:tcPr>
            <w:tcW w:w="2214" w:type="dxa"/>
            <w:shd w:val="clear" w:color="auto" w:fill="F2F2F2" w:themeFill="background1" w:themeFillShade="F2"/>
          </w:tcPr>
          <w:p w:rsidR="009A6C4C" w:rsidRPr="00905765"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color w:val="000000"/>
              </w:rPr>
            </w:pPr>
            <w:r w:rsidRPr="00905765">
              <w:rPr>
                <w:rFonts w:ascii="Times New Roman" w:hAnsi="Times New Roman" w:cs="Times New Roman"/>
                <w:color w:val="000000"/>
              </w:rPr>
              <w:t>Wykład</w:t>
            </w:r>
          </w:p>
        </w:tc>
        <w:tc>
          <w:tcPr>
            <w:tcW w:w="7424" w:type="dxa"/>
          </w:tcPr>
          <w:p w:rsidR="009A6C4C" w:rsidRPr="00905765"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905765">
              <w:rPr>
                <w:color w:val="000000"/>
              </w:rPr>
              <w:t>Uwarunkowania prawne stosowania wyrobów budowlanych na terenie Polski i UE, dokumenty odniesienia (normy, oceny techniczne). Właściwości użytkowe wyrobów budo</w:t>
            </w:r>
            <w:r>
              <w:rPr>
                <w:color w:val="000000"/>
              </w:rPr>
              <w:t>wlanych – definicje i jednostki</w:t>
            </w:r>
            <w:r w:rsidRPr="00905765">
              <w:rPr>
                <w:color w:val="000000"/>
              </w:rPr>
              <w:t>. Ogólna klasyfikacja materiałów stosowanych w technice sanitarnej.</w:t>
            </w:r>
          </w:p>
          <w:p w:rsidR="009A6C4C" w:rsidRPr="00905765"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905765">
              <w:rPr>
                <w:color w:val="000000"/>
              </w:rPr>
              <w:t>Elementy murowe stosowane w budownictwie; właściwości i zakres stosowania</w:t>
            </w:r>
            <w:r>
              <w:rPr>
                <w:color w:val="000000"/>
              </w:rPr>
              <w:t>.</w:t>
            </w:r>
          </w:p>
          <w:p w:rsidR="009A6C4C" w:rsidRPr="00905765"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905765">
              <w:rPr>
                <w:color w:val="000000"/>
              </w:rPr>
              <w:t>Materiały termoizolacyjne do izolacji budowlanych i technicznych</w:t>
            </w:r>
            <w:r>
              <w:rPr>
                <w:color w:val="000000"/>
              </w:rPr>
              <w:t>.</w:t>
            </w:r>
          </w:p>
          <w:p w:rsidR="009A6C4C" w:rsidRPr="00905765"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905765">
              <w:rPr>
                <w:color w:val="000000"/>
              </w:rPr>
              <w:t>Beton i ceramika – podstawowe definicje i wymagania, zastosowanie wyrobów w sieciach i instalacjach, zabezpieczenia antykorozyjne.</w:t>
            </w:r>
          </w:p>
          <w:p w:rsidR="009A6C4C" w:rsidRPr="00905765"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905765">
              <w:rPr>
                <w:color w:val="000000"/>
              </w:rPr>
              <w:t xml:space="preserve"> Stopy żelaza z węglem – obróbka cieplna, cieplno-plastyczna. Gatunki stali i ich oznaczenia. Wyroby ze stali – zastosowania w sieciach i instalacjach sanitarnych. </w:t>
            </w:r>
          </w:p>
          <w:p w:rsidR="009A6C4C" w:rsidRPr="00905765"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905765">
              <w:rPr>
                <w:color w:val="000000"/>
              </w:rPr>
              <w:t>Metale nieżelazne i ich stopy. Wyroby ze stopów miedzi – zastosowania w sieciach i instalacjach sanitarnych. Korozja metali i zabezpieczenia antykorozyjne. Połączenia rur miedzianych.</w:t>
            </w:r>
          </w:p>
          <w:p w:rsidR="009A6C4C" w:rsidRPr="003948E3"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3948E3">
              <w:rPr>
                <w:color w:val="000000"/>
              </w:rPr>
              <w:t>Tworzywa sztuczne – klasyfikacja, własności, przetwórstwo i wyroby oraz ich zastosowania w technice sanitarnej i w budownictwie. Połączenia systemów rurowych z tworzyw sztucznych.</w:t>
            </w:r>
          </w:p>
        </w:tc>
      </w:tr>
      <w:tr w:rsidR="009A6C4C" w:rsidRPr="00387DDB" w:rsidTr="004D00DD">
        <w:trPr>
          <w:jc w:val="center"/>
        </w:trPr>
        <w:tc>
          <w:tcPr>
            <w:tcW w:w="2214" w:type="dxa"/>
            <w:shd w:val="clear" w:color="auto" w:fill="F2F2F2" w:themeFill="background1" w:themeFillShade="F2"/>
          </w:tcPr>
          <w:p w:rsidR="009A6C4C" w:rsidRPr="00071A43"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color w:val="000000"/>
              </w:rPr>
            </w:pPr>
            <w:r w:rsidRPr="00071A43">
              <w:rPr>
                <w:rFonts w:ascii="Times New Roman" w:hAnsi="Times New Roman" w:cs="Times New Roman"/>
                <w:color w:val="000000"/>
              </w:rPr>
              <w:t>Ćwiczenia laboratoryjne</w:t>
            </w:r>
          </w:p>
        </w:tc>
        <w:tc>
          <w:tcPr>
            <w:tcW w:w="7424" w:type="dxa"/>
          </w:tcPr>
          <w:p w:rsidR="009A6C4C" w:rsidRPr="003948E3"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3948E3">
              <w:t>Zajęcia wstępne. Przepisy i zasady BHP w laboratorium. Omówienie wymagań dotyczących przedmiotu. Podział na zespoły laboratoryjne.</w:t>
            </w:r>
            <w:r w:rsidRPr="003948E3">
              <w:rPr>
                <w:color w:val="000000"/>
              </w:rPr>
              <w:t xml:space="preserve"> Za</w:t>
            </w:r>
            <w:r>
              <w:rPr>
                <w:color w:val="000000"/>
              </w:rPr>
              <w:t>poznanie się z instrukcjami do ć</w:t>
            </w:r>
            <w:r w:rsidRPr="003948E3">
              <w:rPr>
                <w:color w:val="000000"/>
              </w:rPr>
              <w:t xml:space="preserve">wiczeń i deklaracjami właściwości użytkowych wybranych wyrobów. </w:t>
            </w:r>
          </w:p>
          <w:p w:rsidR="009A6C4C" w:rsidRPr="003948E3"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Pr>
                <w:color w:val="000000"/>
              </w:rPr>
              <w:t>Określenie wybranych właś</w:t>
            </w:r>
            <w:r w:rsidRPr="003948E3">
              <w:rPr>
                <w:color w:val="000000"/>
              </w:rPr>
              <w:t>ciwości użytkowych elementów murowych. Wyznaczenie równoważnego współczynnika przewodzenia ciepła dla muru Przegląd elementów murowych.</w:t>
            </w:r>
          </w:p>
          <w:p w:rsidR="009A6C4C" w:rsidRPr="003948E3"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3948E3">
              <w:t>Badanie przewodności cieplnej materiału i konwersja właściwości cieplnych z uwagi na temperaturę</w:t>
            </w:r>
            <w:r w:rsidRPr="003948E3">
              <w:rPr>
                <w:color w:val="000000"/>
              </w:rPr>
              <w:t xml:space="preserve"> i wilgotność. Przegląd materiałów termoizolacyjnych.</w:t>
            </w:r>
          </w:p>
          <w:p w:rsidR="009A6C4C" w:rsidRPr="003948E3"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3948E3">
              <w:rPr>
                <w:color w:val="000000"/>
              </w:rPr>
              <w:t xml:space="preserve">Izolacje techniczne – dobór rodzaju i grubości izolacji. Przegląd wyrobów do izolacji technicznych. </w:t>
            </w:r>
          </w:p>
          <w:p w:rsidR="009A6C4C" w:rsidRPr="003948E3"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Pr>
                <w:color w:val="000000"/>
              </w:rPr>
              <w:t>Określenie wybranych właś</w:t>
            </w:r>
            <w:r w:rsidRPr="003948E3">
              <w:rPr>
                <w:color w:val="000000"/>
              </w:rPr>
              <w:t xml:space="preserve">ciwości użytkowych stalowych przewodów rurowych, przegląd systemów wentylacyjnych, c.o. i wodnych. Rury i kształtki żeliwne. </w:t>
            </w:r>
          </w:p>
          <w:p w:rsidR="009A6C4C" w:rsidRPr="003948E3"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3948E3">
              <w:rPr>
                <w:color w:val="000000"/>
              </w:rPr>
              <w:t>Systemy przewodów rurowych z mi</w:t>
            </w:r>
            <w:r>
              <w:rPr>
                <w:color w:val="000000"/>
              </w:rPr>
              <w:t xml:space="preserve">edzi – określanie wybranych właściwości użytkowych </w:t>
            </w:r>
            <w:r w:rsidRPr="003948E3">
              <w:rPr>
                <w:color w:val="000000"/>
              </w:rPr>
              <w:t>rur oraz łączników.</w:t>
            </w:r>
          </w:p>
          <w:p w:rsidR="009A6C4C" w:rsidRPr="003948E3"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3948E3">
              <w:rPr>
                <w:color w:val="000000"/>
              </w:rPr>
              <w:t>Systemy przewodów rurowych z tworzyw sztucznych cz.1. – oznaczenie wybranych cech fizycznych rur i łączników.  Przegląd rur i łączników instalacyjnych z tworzyw sztucznych.</w:t>
            </w:r>
          </w:p>
          <w:p w:rsidR="009A6C4C" w:rsidRPr="003948E3"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3948E3">
              <w:rPr>
                <w:color w:val="000000"/>
              </w:rPr>
              <w:t xml:space="preserve">Systemy przewodów rurowych z tworzyw sztucznych cz.2. – oznaczenie wybranych cech mechanicznych rur i łączników, przegląd rur i łączników do przesyłania wody i ścieków oraz drenaży. </w:t>
            </w:r>
          </w:p>
          <w:p w:rsidR="009A6C4C" w:rsidRPr="003948E3"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3948E3">
              <w:rPr>
                <w:color w:val="000000"/>
              </w:rPr>
              <w:t>Określenie wybranych cech technicznych betonu</w:t>
            </w:r>
            <w:r>
              <w:rPr>
                <w:color w:val="000000"/>
              </w:rPr>
              <w:t>.</w:t>
            </w:r>
          </w:p>
          <w:p w:rsidR="009A6C4C" w:rsidRPr="003948E3"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3948E3">
              <w:rPr>
                <w:color w:val="000000"/>
              </w:rPr>
              <w:t>Repetytot</w:t>
            </w:r>
            <w:r>
              <w:rPr>
                <w:color w:val="000000"/>
              </w:rPr>
              <w:t>r</w:t>
            </w:r>
            <w:r w:rsidRPr="003948E3">
              <w:rPr>
                <w:color w:val="000000"/>
              </w:rPr>
              <w:t>ium</w:t>
            </w:r>
            <w:r>
              <w:rPr>
                <w:color w:val="000000"/>
              </w:rPr>
              <w:t>.</w:t>
            </w:r>
          </w:p>
        </w:tc>
      </w:tr>
    </w:tbl>
    <w:p w:rsidR="009A6C4C" w:rsidRPr="00387DDB" w:rsidRDefault="009A6C4C" w:rsidP="009A6C4C">
      <w:pPr>
        <w:tabs>
          <w:tab w:val="left" w:pos="284"/>
        </w:tabs>
        <w:spacing w:before="120" w:after="120" w:line="240" w:lineRule="auto"/>
        <w:ind w:left="720"/>
        <w:rPr>
          <w:rFonts w:ascii="Times New Roman" w:hAnsi="Times New Roman" w:cs="Times New Roman"/>
          <w:b/>
          <w:color w:val="000000"/>
        </w:rPr>
      </w:pPr>
      <w:r>
        <w:rPr>
          <w:rFonts w:ascii="Times New Roman" w:hAnsi="Times New Roman" w:cs="Times New Roman"/>
          <w:b/>
          <w:color w:val="000000"/>
        </w:rPr>
        <w:t>6.</w:t>
      </w:r>
      <w:r w:rsidRPr="00387DDB">
        <w:rPr>
          <w:rFonts w:ascii="Times New Roman" w:hAnsi="Times New Roman" w:cs="Times New Roman"/>
          <w:b/>
          <w:color w:val="000000"/>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9A6C4C" w:rsidRPr="00387DDB" w:rsidTr="004D00DD">
        <w:trPr>
          <w:jc w:val="center"/>
        </w:trPr>
        <w:tc>
          <w:tcPr>
            <w:tcW w:w="1347" w:type="dxa"/>
            <w:vMerge w:val="restart"/>
            <w:shd w:val="clear" w:color="auto" w:fill="F2F2F2" w:themeFill="background1" w:themeFillShade="F2"/>
            <w:vAlign w:val="center"/>
          </w:tcPr>
          <w:p w:rsidR="009A6C4C" w:rsidRPr="00387DDB" w:rsidRDefault="009A6C4C" w:rsidP="004D00DD">
            <w:pPr>
              <w:jc w:val="center"/>
              <w:rPr>
                <w:rFonts w:ascii="Times New Roman" w:hAnsi="Times New Roman" w:cs="Times New Roman"/>
                <w:color w:val="000000"/>
              </w:rPr>
            </w:pPr>
            <w:r w:rsidRPr="00387DDB">
              <w:rPr>
                <w:rFonts w:ascii="Times New Roman" w:hAnsi="Times New Roman" w:cs="Times New Roman"/>
                <w:color w:val="000000"/>
              </w:rPr>
              <w:t>Efekt uczenia się</w:t>
            </w:r>
          </w:p>
        </w:tc>
        <w:tc>
          <w:tcPr>
            <w:tcW w:w="8292" w:type="dxa"/>
            <w:gridSpan w:val="6"/>
            <w:shd w:val="clear" w:color="auto" w:fill="F2F2F2" w:themeFill="background1" w:themeFillShade="F2"/>
            <w:vAlign w:val="center"/>
          </w:tcPr>
          <w:p w:rsidR="009A6C4C" w:rsidRPr="00387DDB" w:rsidRDefault="009A6C4C" w:rsidP="004D00DD">
            <w:pPr>
              <w:jc w:val="center"/>
              <w:rPr>
                <w:rFonts w:ascii="Times New Roman" w:hAnsi="Times New Roman" w:cs="Times New Roman"/>
                <w:color w:val="000000"/>
              </w:rPr>
            </w:pPr>
            <w:r w:rsidRPr="00387DDB">
              <w:rPr>
                <w:rFonts w:ascii="Times New Roman" w:hAnsi="Times New Roman" w:cs="Times New Roman"/>
                <w:color w:val="000000"/>
              </w:rPr>
              <w:t xml:space="preserve">Forma oceny </w:t>
            </w:r>
          </w:p>
        </w:tc>
      </w:tr>
      <w:tr w:rsidR="009A6C4C" w:rsidRPr="00387DDB" w:rsidTr="004D00DD">
        <w:trPr>
          <w:jc w:val="center"/>
        </w:trPr>
        <w:tc>
          <w:tcPr>
            <w:tcW w:w="1347" w:type="dxa"/>
            <w:vMerge/>
            <w:shd w:val="clear" w:color="auto" w:fill="F2F2F2" w:themeFill="background1" w:themeFillShade="F2"/>
            <w:vAlign w:val="center"/>
          </w:tcPr>
          <w:p w:rsidR="009A6C4C" w:rsidRPr="00387DDB" w:rsidRDefault="009A6C4C" w:rsidP="004D00DD">
            <w:pPr>
              <w:jc w:val="center"/>
              <w:rPr>
                <w:rFonts w:ascii="Times New Roman" w:hAnsi="Times New Roman" w:cs="Times New Roman"/>
                <w:b/>
                <w:color w:val="000000"/>
              </w:rPr>
            </w:pPr>
          </w:p>
        </w:tc>
        <w:tc>
          <w:tcPr>
            <w:tcW w:w="1360" w:type="dxa"/>
            <w:shd w:val="clear" w:color="auto" w:fill="F2F2F2" w:themeFill="background1" w:themeFillShade="F2"/>
            <w:vAlign w:val="center"/>
          </w:tcPr>
          <w:p w:rsidR="009A6C4C" w:rsidRPr="00387DDB" w:rsidRDefault="009A6C4C" w:rsidP="004D00DD">
            <w:pPr>
              <w:jc w:val="center"/>
              <w:rPr>
                <w:rFonts w:ascii="Times New Roman" w:hAnsi="Times New Roman" w:cs="Times New Roman"/>
                <w:color w:val="000000"/>
              </w:rPr>
            </w:pPr>
            <w:r w:rsidRPr="00387DDB">
              <w:rPr>
                <w:rFonts w:ascii="Times New Roman" w:hAnsi="Times New Roman" w:cs="Times New Roman"/>
                <w:color w:val="000000"/>
              </w:rPr>
              <w:t>Egzamin ustny</w:t>
            </w:r>
          </w:p>
        </w:tc>
        <w:tc>
          <w:tcPr>
            <w:tcW w:w="1360" w:type="dxa"/>
            <w:shd w:val="clear" w:color="auto" w:fill="F2F2F2" w:themeFill="background1" w:themeFillShade="F2"/>
            <w:vAlign w:val="center"/>
          </w:tcPr>
          <w:p w:rsidR="009A6C4C" w:rsidRPr="00387DDB" w:rsidRDefault="009A6C4C" w:rsidP="004D00DD">
            <w:pPr>
              <w:jc w:val="center"/>
              <w:rPr>
                <w:rFonts w:ascii="Times New Roman" w:hAnsi="Times New Roman" w:cs="Times New Roman"/>
                <w:color w:val="000000"/>
              </w:rPr>
            </w:pPr>
            <w:r w:rsidRPr="00387DDB">
              <w:rPr>
                <w:rFonts w:ascii="Times New Roman" w:hAnsi="Times New Roman" w:cs="Times New Roman"/>
                <w:color w:val="000000"/>
              </w:rPr>
              <w:t>Egzamin pisemny</w:t>
            </w:r>
          </w:p>
        </w:tc>
        <w:tc>
          <w:tcPr>
            <w:tcW w:w="1394" w:type="dxa"/>
            <w:shd w:val="clear" w:color="auto" w:fill="F2F2F2" w:themeFill="background1" w:themeFillShade="F2"/>
            <w:vAlign w:val="center"/>
          </w:tcPr>
          <w:p w:rsidR="009A6C4C" w:rsidRPr="00387DDB" w:rsidRDefault="009A6C4C" w:rsidP="004D00DD">
            <w:pPr>
              <w:jc w:val="center"/>
              <w:rPr>
                <w:rFonts w:ascii="Times New Roman" w:hAnsi="Times New Roman" w:cs="Times New Roman"/>
                <w:color w:val="000000"/>
              </w:rPr>
            </w:pPr>
            <w:r w:rsidRPr="00387DDB">
              <w:rPr>
                <w:rFonts w:ascii="Times New Roman" w:hAnsi="Times New Roman" w:cs="Times New Roman"/>
                <w:color w:val="000000"/>
              </w:rPr>
              <w:t>Kolokwium</w:t>
            </w:r>
          </w:p>
        </w:tc>
        <w:tc>
          <w:tcPr>
            <w:tcW w:w="1342" w:type="dxa"/>
            <w:shd w:val="clear" w:color="auto" w:fill="F2F2F2" w:themeFill="background1" w:themeFillShade="F2"/>
            <w:vAlign w:val="center"/>
          </w:tcPr>
          <w:p w:rsidR="009A6C4C" w:rsidRPr="00387DDB" w:rsidRDefault="009A6C4C" w:rsidP="004D00DD">
            <w:pPr>
              <w:jc w:val="center"/>
              <w:rPr>
                <w:rFonts w:ascii="Times New Roman" w:hAnsi="Times New Roman" w:cs="Times New Roman"/>
                <w:color w:val="000000"/>
              </w:rPr>
            </w:pPr>
            <w:r w:rsidRPr="00387DDB">
              <w:rPr>
                <w:rFonts w:ascii="Times New Roman" w:hAnsi="Times New Roman" w:cs="Times New Roman"/>
                <w:color w:val="000000"/>
              </w:rPr>
              <w:t>Projekt</w:t>
            </w:r>
          </w:p>
        </w:tc>
        <w:tc>
          <w:tcPr>
            <w:tcW w:w="1463" w:type="dxa"/>
            <w:shd w:val="clear" w:color="auto" w:fill="F2F2F2" w:themeFill="background1" w:themeFillShade="F2"/>
            <w:vAlign w:val="center"/>
          </w:tcPr>
          <w:p w:rsidR="009A6C4C" w:rsidRPr="00387DDB" w:rsidRDefault="009A6C4C" w:rsidP="004D00DD">
            <w:pPr>
              <w:jc w:val="center"/>
              <w:rPr>
                <w:rFonts w:ascii="Times New Roman" w:hAnsi="Times New Roman" w:cs="Times New Roman"/>
                <w:color w:val="000000"/>
              </w:rPr>
            </w:pPr>
            <w:r w:rsidRPr="00387DDB">
              <w:rPr>
                <w:rFonts w:ascii="Times New Roman" w:hAnsi="Times New Roman" w:cs="Times New Roman"/>
                <w:color w:val="000000"/>
              </w:rPr>
              <w:t>Sprawozdanie</w:t>
            </w:r>
          </w:p>
        </w:tc>
        <w:tc>
          <w:tcPr>
            <w:tcW w:w="1373" w:type="dxa"/>
            <w:shd w:val="clear" w:color="auto" w:fill="F2F2F2" w:themeFill="background1" w:themeFillShade="F2"/>
            <w:vAlign w:val="center"/>
          </w:tcPr>
          <w:p w:rsidR="009A6C4C" w:rsidRPr="00387DDB" w:rsidRDefault="009A6C4C" w:rsidP="004D00DD">
            <w:pPr>
              <w:jc w:val="center"/>
              <w:rPr>
                <w:rFonts w:ascii="Times New Roman" w:hAnsi="Times New Roman" w:cs="Times New Roman"/>
                <w:color w:val="000000"/>
              </w:rPr>
            </w:pPr>
            <w:r w:rsidRPr="00387DDB">
              <w:rPr>
                <w:rFonts w:ascii="Times New Roman" w:hAnsi="Times New Roman" w:cs="Times New Roman"/>
                <w:color w:val="000000"/>
              </w:rPr>
              <w:t>…………</w:t>
            </w:r>
          </w:p>
        </w:tc>
      </w:tr>
      <w:tr w:rsidR="009A6C4C" w:rsidRPr="00387DDB" w:rsidTr="004D00DD">
        <w:trPr>
          <w:trHeight w:val="283"/>
          <w:jc w:val="center"/>
        </w:trPr>
        <w:tc>
          <w:tcPr>
            <w:tcW w:w="1347" w:type="dxa"/>
          </w:tcPr>
          <w:p w:rsidR="009A6C4C" w:rsidRPr="00387DDB" w:rsidRDefault="009A6C4C" w:rsidP="004D00DD">
            <w:pPr>
              <w:jc w:val="center"/>
              <w:rPr>
                <w:rFonts w:ascii="Times New Roman" w:hAnsi="Times New Roman" w:cs="Times New Roman"/>
                <w:color w:val="000000"/>
              </w:rPr>
            </w:pPr>
            <w:r w:rsidRPr="00387DDB">
              <w:rPr>
                <w:rFonts w:ascii="Times New Roman" w:hAnsi="Times New Roman" w:cs="Times New Roman"/>
                <w:color w:val="000000"/>
              </w:rPr>
              <w:t>W1</w:t>
            </w:r>
          </w:p>
        </w:tc>
        <w:tc>
          <w:tcPr>
            <w:tcW w:w="1360" w:type="dxa"/>
          </w:tcPr>
          <w:p w:rsidR="009A6C4C" w:rsidRPr="00387DDB" w:rsidRDefault="009A6C4C" w:rsidP="004D00DD">
            <w:pPr>
              <w:jc w:val="center"/>
              <w:rPr>
                <w:rFonts w:ascii="Times New Roman" w:hAnsi="Times New Roman" w:cs="Times New Roman"/>
                <w:color w:val="000000"/>
              </w:rPr>
            </w:pPr>
          </w:p>
        </w:tc>
        <w:tc>
          <w:tcPr>
            <w:tcW w:w="1360" w:type="dxa"/>
          </w:tcPr>
          <w:p w:rsidR="009A6C4C" w:rsidRPr="00387DDB" w:rsidRDefault="009A6C4C" w:rsidP="004D00DD">
            <w:pPr>
              <w:jc w:val="center"/>
              <w:rPr>
                <w:rFonts w:ascii="Times New Roman" w:hAnsi="Times New Roman" w:cs="Times New Roman"/>
                <w:color w:val="000000"/>
              </w:rPr>
            </w:pPr>
          </w:p>
        </w:tc>
        <w:tc>
          <w:tcPr>
            <w:tcW w:w="1394" w:type="dxa"/>
          </w:tcPr>
          <w:p w:rsidR="009A6C4C" w:rsidRPr="00387DDB" w:rsidRDefault="009A6C4C" w:rsidP="004D00DD">
            <w:pPr>
              <w:jc w:val="center"/>
              <w:rPr>
                <w:rFonts w:ascii="Times New Roman" w:hAnsi="Times New Roman" w:cs="Times New Roman"/>
                <w:color w:val="000000"/>
              </w:rPr>
            </w:pPr>
            <w:r w:rsidRPr="00387DDB">
              <w:rPr>
                <w:rFonts w:ascii="Times New Roman" w:hAnsi="Times New Roman" w:cs="Times New Roman"/>
                <w:color w:val="000000"/>
              </w:rPr>
              <w:t>x</w:t>
            </w:r>
          </w:p>
        </w:tc>
        <w:tc>
          <w:tcPr>
            <w:tcW w:w="1342" w:type="dxa"/>
          </w:tcPr>
          <w:p w:rsidR="009A6C4C" w:rsidRPr="00387DDB" w:rsidRDefault="009A6C4C" w:rsidP="004D00DD">
            <w:pPr>
              <w:jc w:val="center"/>
              <w:rPr>
                <w:rFonts w:ascii="Times New Roman" w:hAnsi="Times New Roman" w:cs="Times New Roman"/>
                <w:color w:val="000000"/>
              </w:rPr>
            </w:pPr>
          </w:p>
        </w:tc>
        <w:tc>
          <w:tcPr>
            <w:tcW w:w="1463" w:type="dxa"/>
          </w:tcPr>
          <w:p w:rsidR="009A6C4C" w:rsidRPr="00387DDB" w:rsidRDefault="009A6C4C" w:rsidP="004D00DD">
            <w:pPr>
              <w:jc w:val="center"/>
              <w:rPr>
                <w:rFonts w:ascii="Times New Roman" w:hAnsi="Times New Roman" w:cs="Times New Roman"/>
                <w:color w:val="000000"/>
              </w:rPr>
            </w:pPr>
          </w:p>
        </w:tc>
        <w:tc>
          <w:tcPr>
            <w:tcW w:w="1373" w:type="dxa"/>
          </w:tcPr>
          <w:p w:rsidR="009A6C4C" w:rsidRPr="00387DDB" w:rsidRDefault="009A6C4C" w:rsidP="004D00DD">
            <w:pPr>
              <w:jc w:val="center"/>
              <w:rPr>
                <w:rFonts w:ascii="Times New Roman" w:hAnsi="Times New Roman" w:cs="Times New Roman"/>
                <w:color w:val="000000"/>
              </w:rPr>
            </w:pPr>
          </w:p>
        </w:tc>
      </w:tr>
      <w:tr w:rsidR="009A6C4C" w:rsidRPr="00387DDB" w:rsidTr="004D00DD">
        <w:trPr>
          <w:trHeight w:val="283"/>
          <w:jc w:val="center"/>
        </w:trPr>
        <w:tc>
          <w:tcPr>
            <w:tcW w:w="1347" w:type="dxa"/>
          </w:tcPr>
          <w:p w:rsidR="009A6C4C" w:rsidRPr="00387DDB" w:rsidRDefault="009A6C4C" w:rsidP="004D00DD">
            <w:pPr>
              <w:jc w:val="center"/>
              <w:rPr>
                <w:rFonts w:ascii="Times New Roman" w:hAnsi="Times New Roman" w:cs="Times New Roman"/>
                <w:color w:val="000000"/>
              </w:rPr>
            </w:pPr>
            <w:r w:rsidRPr="00387DDB">
              <w:rPr>
                <w:rFonts w:ascii="Times New Roman" w:hAnsi="Times New Roman" w:cs="Times New Roman"/>
                <w:color w:val="000000"/>
              </w:rPr>
              <w:t>W2</w:t>
            </w:r>
          </w:p>
        </w:tc>
        <w:tc>
          <w:tcPr>
            <w:tcW w:w="1360" w:type="dxa"/>
          </w:tcPr>
          <w:p w:rsidR="009A6C4C" w:rsidRPr="00387DDB" w:rsidRDefault="009A6C4C" w:rsidP="004D00DD">
            <w:pPr>
              <w:jc w:val="center"/>
              <w:rPr>
                <w:rFonts w:ascii="Times New Roman" w:hAnsi="Times New Roman" w:cs="Times New Roman"/>
                <w:color w:val="000000"/>
              </w:rPr>
            </w:pPr>
          </w:p>
        </w:tc>
        <w:tc>
          <w:tcPr>
            <w:tcW w:w="1360" w:type="dxa"/>
          </w:tcPr>
          <w:p w:rsidR="009A6C4C" w:rsidRPr="00387DDB" w:rsidRDefault="009A6C4C" w:rsidP="004D00DD">
            <w:pPr>
              <w:jc w:val="center"/>
              <w:rPr>
                <w:rFonts w:ascii="Times New Roman" w:hAnsi="Times New Roman" w:cs="Times New Roman"/>
                <w:color w:val="000000"/>
              </w:rPr>
            </w:pPr>
          </w:p>
        </w:tc>
        <w:tc>
          <w:tcPr>
            <w:tcW w:w="1394" w:type="dxa"/>
          </w:tcPr>
          <w:p w:rsidR="009A6C4C" w:rsidRPr="00387DDB" w:rsidRDefault="009A6C4C" w:rsidP="004D00DD">
            <w:pPr>
              <w:jc w:val="center"/>
              <w:rPr>
                <w:rFonts w:ascii="Times New Roman" w:hAnsi="Times New Roman" w:cs="Times New Roman"/>
                <w:color w:val="000000"/>
              </w:rPr>
            </w:pPr>
            <w:r w:rsidRPr="00387DDB">
              <w:rPr>
                <w:rFonts w:ascii="Times New Roman" w:hAnsi="Times New Roman" w:cs="Times New Roman"/>
                <w:color w:val="000000"/>
              </w:rPr>
              <w:t>x</w:t>
            </w:r>
          </w:p>
        </w:tc>
        <w:tc>
          <w:tcPr>
            <w:tcW w:w="1342" w:type="dxa"/>
          </w:tcPr>
          <w:p w:rsidR="009A6C4C" w:rsidRPr="00387DDB" w:rsidRDefault="009A6C4C" w:rsidP="004D00DD">
            <w:pPr>
              <w:jc w:val="center"/>
              <w:rPr>
                <w:rFonts w:ascii="Times New Roman" w:hAnsi="Times New Roman" w:cs="Times New Roman"/>
                <w:color w:val="000000"/>
              </w:rPr>
            </w:pPr>
          </w:p>
        </w:tc>
        <w:tc>
          <w:tcPr>
            <w:tcW w:w="1463" w:type="dxa"/>
          </w:tcPr>
          <w:p w:rsidR="009A6C4C" w:rsidRPr="00387DDB" w:rsidRDefault="009A6C4C" w:rsidP="004D00DD">
            <w:pPr>
              <w:jc w:val="center"/>
              <w:rPr>
                <w:rFonts w:ascii="Times New Roman" w:hAnsi="Times New Roman" w:cs="Times New Roman"/>
                <w:color w:val="000000"/>
              </w:rPr>
            </w:pPr>
          </w:p>
        </w:tc>
        <w:tc>
          <w:tcPr>
            <w:tcW w:w="1373" w:type="dxa"/>
          </w:tcPr>
          <w:p w:rsidR="009A6C4C" w:rsidRPr="00387DDB" w:rsidRDefault="009A6C4C" w:rsidP="004D00DD">
            <w:pPr>
              <w:jc w:val="center"/>
              <w:rPr>
                <w:rFonts w:ascii="Times New Roman" w:hAnsi="Times New Roman" w:cs="Times New Roman"/>
                <w:color w:val="000000"/>
              </w:rPr>
            </w:pPr>
          </w:p>
        </w:tc>
      </w:tr>
      <w:tr w:rsidR="009A6C4C" w:rsidRPr="00387DDB" w:rsidTr="004D00DD">
        <w:trPr>
          <w:trHeight w:val="283"/>
          <w:jc w:val="center"/>
        </w:trPr>
        <w:tc>
          <w:tcPr>
            <w:tcW w:w="1347" w:type="dxa"/>
          </w:tcPr>
          <w:p w:rsidR="009A6C4C" w:rsidRPr="00387DDB" w:rsidRDefault="009A6C4C" w:rsidP="004D00DD">
            <w:pPr>
              <w:jc w:val="center"/>
              <w:rPr>
                <w:rFonts w:ascii="Times New Roman" w:hAnsi="Times New Roman" w:cs="Times New Roman"/>
                <w:color w:val="000000"/>
              </w:rPr>
            </w:pPr>
            <w:r w:rsidRPr="00387DDB">
              <w:rPr>
                <w:rFonts w:ascii="Times New Roman" w:hAnsi="Times New Roman" w:cs="Times New Roman"/>
                <w:color w:val="000000"/>
              </w:rPr>
              <w:t>W3</w:t>
            </w:r>
          </w:p>
        </w:tc>
        <w:tc>
          <w:tcPr>
            <w:tcW w:w="1360" w:type="dxa"/>
          </w:tcPr>
          <w:p w:rsidR="009A6C4C" w:rsidRPr="00387DDB" w:rsidRDefault="009A6C4C" w:rsidP="004D00DD">
            <w:pPr>
              <w:jc w:val="center"/>
              <w:rPr>
                <w:rFonts w:ascii="Times New Roman" w:hAnsi="Times New Roman" w:cs="Times New Roman"/>
                <w:color w:val="000000"/>
              </w:rPr>
            </w:pPr>
          </w:p>
        </w:tc>
        <w:tc>
          <w:tcPr>
            <w:tcW w:w="1360" w:type="dxa"/>
          </w:tcPr>
          <w:p w:rsidR="009A6C4C" w:rsidRPr="00387DDB" w:rsidRDefault="009A6C4C" w:rsidP="004D00DD">
            <w:pPr>
              <w:jc w:val="center"/>
              <w:rPr>
                <w:rFonts w:ascii="Times New Roman" w:hAnsi="Times New Roman" w:cs="Times New Roman"/>
                <w:color w:val="000000"/>
              </w:rPr>
            </w:pPr>
          </w:p>
        </w:tc>
        <w:tc>
          <w:tcPr>
            <w:tcW w:w="1394" w:type="dxa"/>
          </w:tcPr>
          <w:p w:rsidR="009A6C4C" w:rsidRPr="00387DDB" w:rsidRDefault="009A6C4C" w:rsidP="004D00DD">
            <w:pPr>
              <w:jc w:val="center"/>
              <w:rPr>
                <w:rFonts w:ascii="Times New Roman" w:hAnsi="Times New Roman" w:cs="Times New Roman"/>
                <w:color w:val="000000"/>
              </w:rPr>
            </w:pPr>
            <w:r w:rsidRPr="00387DDB">
              <w:rPr>
                <w:rFonts w:ascii="Times New Roman" w:hAnsi="Times New Roman" w:cs="Times New Roman"/>
                <w:color w:val="000000"/>
              </w:rPr>
              <w:t>x</w:t>
            </w:r>
          </w:p>
        </w:tc>
        <w:tc>
          <w:tcPr>
            <w:tcW w:w="1342" w:type="dxa"/>
          </w:tcPr>
          <w:p w:rsidR="009A6C4C" w:rsidRPr="00387DDB" w:rsidRDefault="009A6C4C" w:rsidP="004D00DD">
            <w:pPr>
              <w:jc w:val="center"/>
              <w:rPr>
                <w:rFonts w:ascii="Times New Roman" w:hAnsi="Times New Roman" w:cs="Times New Roman"/>
                <w:color w:val="000000"/>
              </w:rPr>
            </w:pPr>
          </w:p>
        </w:tc>
        <w:tc>
          <w:tcPr>
            <w:tcW w:w="1463" w:type="dxa"/>
          </w:tcPr>
          <w:p w:rsidR="009A6C4C" w:rsidRPr="00387DDB" w:rsidRDefault="009A6C4C" w:rsidP="004D00DD">
            <w:pPr>
              <w:jc w:val="center"/>
              <w:rPr>
                <w:rFonts w:ascii="Times New Roman" w:hAnsi="Times New Roman" w:cs="Times New Roman"/>
                <w:color w:val="000000"/>
              </w:rPr>
            </w:pPr>
          </w:p>
        </w:tc>
        <w:tc>
          <w:tcPr>
            <w:tcW w:w="1373" w:type="dxa"/>
          </w:tcPr>
          <w:p w:rsidR="009A6C4C" w:rsidRPr="00387DDB" w:rsidRDefault="009A6C4C" w:rsidP="004D00DD">
            <w:pPr>
              <w:jc w:val="center"/>
              <w:rPr>
                <w:rFonts w:ascii="Times New Roman" w:hAnsi="Times New Roman" w:cs="Times New Roman"/>
                <w:color w:val="000000"/>
              </w:rPr>
            </w:pPr>
          </w:p>
        </w:tc>
      </w:tr>
      <w:tr w:rsidR="009A6C4C" w:rsidRPr="00387DDB" w:rsidTr="004D00DD">
        <w:trPr>
          <w:trHeight w:val="283"/>
          <w:jc w:val="center"/>
        </w:trPr>
        <w:tc>
          <w:tcPr>
            <w:tcW w:w="1347" w:type="dxa"/>
          </w:tcPr>
          <w:p w:rsidR="009A6C4C" w:rsidRPr="00387DDB" w:rsidRDefault="009A6C4C" w:rsidP="004D00DD">
            <w:pPr>
              <w:jc w:val="center"/>
              <w:rPr>
                <w:rFonts w:ascii="Times New Roman" w:hAnsi="Times New Roman" w:cs="Times New Roman"/>
                <w:color w:val="000000"/>
              </w:rPr>
            </w:pPr>
            <w:r w:rsidRPr="00387DDB">
              <w:rPr>
                <w:rFonts w:ascii="Times New Roman" w:hAnsi="Times New Roman" w:cs="Times New Roman"/>
                <w:color w:val="000000"/>
              </w:rPr>
              <w:t>U1</w:t>
            </w:r>
          </w:p>
        </w:tc>
        <w:tc>
          <w:tcPr>
            <w:tcW w:w="1360" w:type="dxa"/>
          </w:tcPr>
          <w:p w:rsidR="009A6C4C" w:rsidRPr="00387DDB" w:rsidRDefault="009A6C4C" w:rsidP="004D00DD">
            <w:pPr>
              <w:jc w:val="center"/>
              <w:rPr>
                <w:rFonts w:ascii="Times New Roman" w:hAnsi="Times New Roman" w:cs="Times New Roman"/>
                <w:color w:val="000000"/>
              </w:rPr>
            </w:pPr>
          </w:p>
        </w:tc>
        <w:tc>
          <w:tcPr>
            <w:tcW w:w="1360" w:type="dxa"/>
          </w:tcPr>
          <w:p w:rsidR="009A6C4C" w:rsidRPr="00387DDB" w:rsidRDefault="009A6C4C" w:rsidP="004D00DD">
            <w:pPr>
              <w:jc w:val="center"/>
              <w:rPr>
                <w:rFonts w:ascii="Times New Roman" w:hAnsi="Times New Roman" w:cs="Times New Roman"/>
                <w:color w:val="000000"/>
              </w:rPr>
            </w:pPr>
          </w:p>
        </w:tc>
        <w:tc>
          <w:tcPr>
            <w:tcW w:w="1394" w:type="dxa"/>
          </w:tcPr>
          <w:p w:rsidR="009A6C4C" w:rsidRPr="00387DDB" w:rsidRDefault="009A6C4C" w:rsidP="004D00DD">
            <w:pPr>
              <w:jc w:val="center"/>
              <w:rPr>
                <w:rFonts w:ascii="Times New Roman" w:hAnsi="Times New Roman" w:cs="Times New Roman"/>
                <w:color w:val="000000"/>
              </w:rPr>
            </w:pPr>
          </w:p>
        </w:tc>
        <w:tc>
          <w:tcPr>
            <w:tcW w:w="1342" w:type="dxa"/>
          </w:tcPr>
          <w:p w:rsidR="009A6C4C" w:rsidRPr="00387DDB" w:rsidRDefault="009A6C4C" w:rsidP="004D00DD">
            <w:pPr>
              <w:jc w:val="center"/>
              <w:rPr>
                <w:rFonts w:ascii="Times New Roman" w:hAnsi="Times New Roman" w:cs="Times New Roman"/>
                <w:color w:val="000000"/>
              </w:rPr>
            </w:pPr>
          </w:p>
        </w:tc>
        <w:tc>
          <w:tcPr>
            <w:tcW w:w="1463" w:type="dxa"/>
          </w:tcPr>
          <w:p w:rsidR="009A6C4C" w:rsidRPr="00387DDB" w:rsidRDefault="009A6C4C" w:rsidP="004D00DD">
            <w:pPr>
              <w:jc w:val="center"/>
              <w:rPr>
                <w:rFonts w:ascii="Times New Roman" w:hAnsi="Times New Roman" w:cs="Times New Roman"/>
                <w:color w:val="000000"/>
              </w:rPr>
            </w:pPr>
            <w:r w:rsidRPr="00387DDB">
              <w:rPr>
                <w:rFonts w:ascii="Times New Roman" w:hAnsi="Times New Roman" w:cs="Times New Roman"/>
                <w:color w:val="000000"/>
              </w:rPr>
              <w:t>x</w:t>
            </w:r>
          </w:p>
        </w:tc>
        <w:tc>
          <w:tcPr>
            <w:tcW w:w="1373" w:type="dxa"/>
          </w:tcPr>
          <w:p w:rsidR="009A6C4C" w:rsidRPr="00387DDB" w:rsidRDefault="009A6C4C" w:rsidP="004D00DD">
            <w:pPr>
              <w:jc w:val="center"/>
              <w:rPr>
                <w:rFonts w:ascii="Times New Roman" w:hAnsi="Times New Roman" w:cs="Times New Roman"/>
                <w:color w:val="000000"/>
              </w:rPr>
            </w:pPr>
          </w:p>
        </w:tc>
      </w:tr>
      <w:tr w:rsidR="009A6C4C" w:rsidRPr="00387DDB" w:rsidTr="004D00DD">
        <w:trPr>
          <w:trHeight w:val="283"/>
          <w:jc w:val="center"/>
        </w:trPr>
        <w:tc>
          <w:tcPr>
            <w:tcW w:w="1347" w:type="dxa"/>
          </w:tcPr>
          <w:p w:rsidR="009A6C4C" w:rsidRPr="00387DDB" w:rsidRDefault="009A6C4C" w:rsidP="004D00DD">
            <w:pPr>
              <w:jc w:val="center"/>
              <w:rPr>
                <w:rFonts w:ascii="Times New Roman" w:hAnsi="Times New Roman" w:cs="Times New Roman"/>
                <w:color w:val="000000"/>
              </w:rPr>
            </w:pPr>
            <w:r w:rsidRPr="00387DDB">
              <w:rPr>
                <w:rFonts w:ascii="Times New Roman" w:hAnsi="Times New Roman" w:cs="Times New Roman"/>
                <w:color w:val="000000"/>
              </w:rPr>
              <w:t>U2</w:t>
            </w:r>
          </w:p>
        </w:tc>
        <w:tc>
          <w:tcPr>
            <w:tcW w:w="1360" w:type="dxa"/>
          </w:tcPr>
          <w:p w:rsidR="009A6C4C" w:rsidRPr="00387DDB" w:rsidRDefault="009A6C4C" w:rsidP="004D00DD">
            <w:pPr>
              <w:jc w:val="center"/>
              <w:rPr>
                <w:rFonts w:ascii="Times New Roman" w:hAnsi="Times New Roman" w:cs="Times New Roman"/>
                <w:color w:val="000000"/>
              </w:rPr>
            </w:pPr>
          </w:p>
        </w:tc>
        <w:tc>
          <w:tcPr>
            <w:tcW w:w="1360" w:type="dxa"/>
          </w:tcPr>
          <w:p w:rsidR="009A6C4C" w:rsidRPr="00387DDB" w:rsidRDefault="009A6C4C" w:rsidP="004D00DD">
            <w:pPr>
              <w:jc w:val="center"/>
              <w:rPr>
                <w:rFonts w:ascii="Times New Roman" w:hAnsi="Times New Roman" w:cs="Times New Roman"/>
                <w:color w:val="000000"/>
              </w:rPr>
            </w:pPr>
          </w:p>
        </w:tc>
        <w:tc>
          <w:tcPr>
            <w:tcW w:w="1394" w:type="dxa"/>
          </w:tcPr>
          <w:p w:rsidR="009A6C4C" w:rsidRPr="00387DDB" w:rsidRDefault="009A6C4C" w:rsidP="004D00DD">
            <w:pPr>
              <w:jc w:val="center"/>
              <w:rPr>
                <w:rFonts w:ascii="Times New Roman" w:hAnsi="Times New Roman" w:cs="Times New Roman"/>
                <w:color w:val="000000"/>
              </w:rPr>
            </w:pPr>
          </w:p>
        </w:tc>
        <w:tc>
          <w:tcPr>
            <w:tcW w:w="1342" w:type="dxa"/>
          </w:tcPr>
          <w:p w:rsidR="009A6C4C" w:rsidRPr="00387DDB" w:rsidRDefault="009A6C4C" w:rsidP="004D00DD">
            <w:pPr>
              <w:jc w:val="center"/>
              <w:rPr>
                <w:rFonts w:ascii="Times New Roman" w:hAnsi="Times New Roman" w:cs="Times New Roman"/>
                <w:color w:val="000000"/>
              </w:rPr>
            </w:pPr>
          </w:p>
        </w:tc>
        <w:tc>
          <w:tcPr>
            <w:tcW w:w="1463" w:type="dxa"/>
          </w:tcPr>
          <w:p w:rsidR="009A6C4C" w:rsidRPr="00387DDB" w:rsidRDefault="009A6C4C" w:rsidP="004D00DD">
            <w:pPr>
              <w:jc w:val="center"/>
              <w:rPr>
                <w:rFonts w:ascii="Times New Roman" w:hAnsi="Times New Roman" w:cs="Times New Roman"/>
                <w:color w:val="000000"/>
              </w:rPr>
            </w:pPr>
            <w:r w:rsidRPr="00387DDB">
              <w:rPr>
                <w:rFonts w:ascii="Times New Roman" w:hAnsi="Times New Roman" w:cs="Times New Roman"/>
                <w:color w:val="000000"/>
              </w:rPr>
              <w:t>x</w:t>
            </w:r>
          </w:p>
        </w:tc>
        <w:tc>
          <w:tcPr>
            <w:tcW w:w="1373" w:type="dxa"/>
          </w:tcPr>
          <w:p w:rsidR="009A6C4C" w:rsidRPr="00387DDB" w:rsidRDefault="009A6C4C" w:rsidP="004D00DD">
            <w:pPr>
              <w:jc w:val="center"/>
              <w:rPr>
                <w:rFonts w:ascii="Times New Roman" w:hAnsi="Times New Roman" w:cs="Times New Roman"/>
                <w:color w:val="000000"/>
              </w:rPr>
            </w:pPr>
          </w:p>
        </w:tc>
      </w:tr>
      <w:tr w:rsidR="009A6C4C" w:rsidRPr="00387DDB" w:rsidTr="004D00DD">
        <w:trPr>
          <w:trHeight w:val="283"/>
          <w:jc w:val="center"/>
        </w:trPr>
        <w:tc>
          <w:tcPr>
            <w:tcW w:w="1347" w:type="dxa"/>
          </w:tcPr>
          <w:p w:rsidR="009A6C4C" w:rsidRPr="00387DDB" w:rsidRDefault="009A6C4C" w:rsidP="004D00DD">
            <w:pPr>
              <w:jc w:val="center"/>
              <w:rPr>
                <w:rFonts w:ascii="Times New Roman" w:hAnsi="Times New Roman" w:cs="Times New Roman"/>
                <w:color w:val="000000"/>
              </w:rPr>
            </w:pPr>
            <w:r w:rsidRPr="00387DDB">
              <w:rPr>
                <w:rFonts w:ascii="Times New Roman" w:hAnsi="Times New Roman" w:cs="Times New Roman"/>
                <w:color w:val="000000"/>
              </w:rPr>
              <w:t>U3</w:t>
            </w:r>
          </w:p>
        </w:tc>
        <w:tc>
          <w:tcPr>
            <w:tcW w:w="1360" w:type="dxa"/>
          </w:tcPr>
          <w:p w:rsidR="009A6C4C" w:rsidRPr="00387DDB" w:rsidRDefault="009A6C4C" w:rsidP="004D00DD">
            <w:pPr>
              <w:jc w:val="center"/>
              <w:rPr>
                <w:rFonts w:ascii="Times New Roman" w:hAnsi="Times New Roman" w:cs="Times New Roman"/>
                <w:color w:val="000000"/>
              </w:rPr>
            </w:pPr>
          </w:p>
        </w:tc>
        <w:tc>
          <w:tcPr>
            <w:tcW w:w="1360" w:type="dxa"/>
          </w:tcPr>
          <w:p w:rsidR="009A6C4C" w:rsidRPr="00387DDB" w:rsidRDefault="009A6C4C" w:rsidP="004D00DD">
            <w:pPr>
              <w:jc w:val="center"/>
              <w:rPr>
                <w:rFonts w:ascii="Times New Roman" w:hAnsi="Times New Roman" w:cs="Times New Roman"/>
                <w:color w:val="000000"/>
              </w:rPr>
            </w:pPr>
          </w:p>
        </w:tc>
        <w:tc>
          <w:tcPr>
            <w:tcW w:w="1394" w:type="dxa"/>
          </w:tcPr>
          <w:p w:rsidR="009A6C4C" w:rsidRPr="00387DDB" w:rsidRDefault="009A6C4C" w:rsidP="004D00DD">
            <w:pPr>
              <w:jc w:val="center"/>
              <w:rPr>
                <w:rFonts w:ascii="Times New Roman" w:hAnsi="Times New Roman" w:cs="Times New Roman"/>
                <w:color w:val="000000"/>
              </w:rPr>
            </w:pPr>
          </w:p>
        </w:tc>
        <w:tc>
          <w:tcPr>
            <w:tcW w:w="1342" w:type="dxa"/>
          </w:tcPr>
          <w:p w:rsidR="009A6C4C" w:rsidRPr="00387DDB" w:rsidRDefault="009A6C4C" w:rsidP="004D00DD">
            <w:pPr>
              <w:jc w:val="center"/>
              <w:rPr>
                <w:rFonts w:ascii="Times New Roman" w:hAnsi="Times New Roman" w:cs="Times New Roman"/>
                <w:color w:val="000000"/>
              </w:rPr>
            </w:pPr>
          </w:p>
        </w:tc>
        <w:tc>
          <w:tcPr>
            <w:tcW w:w="1463" w:type="dxa"/>
          </w:tcPr>
          <w:p w:rsidR="009A6C4C" w:rsidRPr="00387DDB" w:rsidRDefault="009A6C4C" w:rsidP="004D00DD">
            <w:pPr>
              <w:jc w:val="center"/>
              <w:rPr>
                <w:rFonts w:ascii="Times New Roman" w:hAnsi="Times New Roman" w:cs="Times New Roman"/>
                <w:color w:val="000000"/>
              </w:rPr>
            </w:pPr>
            <w:r w:rsidRPr="00387DDB">
              <w:rPr>
                <w:rFonts w:ascii="Times New Roman" w:hAnsi="Times New Roman" w:cs="Times New Roman"/>
                <w:color w:val="000000"/>
              </w:rPr>
              <w:t>x</w:t>
            </w:r>
          </w:p>
        </w:tc>
        <w:tc>
          <w:tcPr>
            <w:tcW w:w="1373" w:type="dxa"/>
          </w:tcPr>
          <w:p w:rsidR="009A6C4C" w:rsidRPr="00387DDB" w:rsidRDefault="009A6C4C" w:rsidP="004D00DD">
            <w:pPr>
              <w:jc w:val="center"/>
              <w:rPr>
                <w:rFonts w:ascii="Times New Roman" w:hAnsi="Times New Roman" w:cs="Times New Roman"/>
                <w:color w:val="000000"/>
              </w:rPr>
            </w:pPr>
          </w:p>
        </w:tc>
      </w:tr>
      <w:tr w:rsidR="009A6C4C" w:rsidRPr="00387DDB" w:rsidTr="004D00DD">
        <w:trPr>
          <w:trHeight w:val="283"/>
          <w:jc w:val="center"/>
        </w:trPr>
        <w:tc>
          <w:tcPr>
            <w:tcW w:w="1347" w:type="dxa"/>
          </w:tcPr>
          <w:p w:rsidR="009A6C4C" w:rsidRPr="00387DDB" w:rsidRDefault="009A6C4C" w:rsidP="004D00DD">
            <w:pPr>
              <w:jc w:val="center"/>
              <w:rPr>
                <w:rFonts w:ascii="Times New Roman" w:hAnsi="Times New Roman" w:cs="Times New Roman"/>
                <w:color w:val="000000"/>
              </w:rPr>
            </w:pPr>
            <w:r w:rsidRPr="00387DDB">
              <w:rPr>
                <w:rFonts w:ascii="Times New Roman" w:hAnsi="Times New Roman" w:cs="Times New Roman"/>
                <w:color w:val="000000"/>
              </w:rPr>
              <w:t>U4</w:t>
            </w:r>
          </w:p>
        </w:tc>
        <w:tc>
          <w:tcPr>
            <w:tcW w:w="1360" w:type="dxa"/>
          </w:tcPr>
          <w:p w:rsidR="009A6C4C" w:rsidRPr="00387DDB" w:rsidRDefault="009A6C4C" w:rsidP="004D00DD">
            <w:pPr>
              <w:jc w:val="center"/>
              <w:rPr>
                <w:rFonts w:ascii="Times New Roman" w:hAnsi="Times New Roman" w:cs="Times New Roman"/>
                <w:color w:val="000000"/>
              </w:rPr>
            </w:pPr>
          </w:p>
        </w:tc>
        <w:tc>
          <w:tcPr>
            <w:tcW w:w="1360" w:type="dxa"/>
          </w:tcPr>
          <w:p w:rsidR="009A6C4C" w:rsidRPr="00387DDB" w:rsidRDefault="009A6C4C" w:rsidP="004D00DD">
            <w:pPr>
              <w:jc w:val="center"/>
              <w:rPr>
                <w:rFonts w:ascii="Times New Roman" w:hAnsi="Times New Roman" w:cs="Times New Roman"/>
                <w:color w:val="000000"/>
              </w:rPr>
            </w:pPr>
          </w:p>
        </w:tc>
        <w:tc>
          <w:tcPr>
            <w:tcW w:w="1394" w:type="dxa"/>
          </w:tcPr>
          <w:p w:rsidR="009A6C4C" w:rsidRPr="00387DDB" w:rsidRDefault="009A6C4C" w:rsidP="004D00DD">
            <w:pPr>
              <w:jc w:val="center"/>
              <w:rPr>
                <w:rFonts w:ascii="Times New Roman" w:hAnsi="Times New Roman" w:cs="Times New Roman"/>
                <w:color w:val="000000"/>
              </w:rPr>
            </w:pPr>
          </w:p>
        </w:tc>
        <w:tc>
          <w:tcPr>
            <w:tcW w:w="1342" w:type="dxa"/>
          </w:tcPr>
          <w:p w:rsidR="009A6C4C" w:rsidRPr="00387DDB" w:rsidRDefault="009A6C4C" w:rsidP="004D00DD">
            <w:pPr>
              <w:jc w:val="center"/>
              <w:rPr>
                <w:rFonts w:ascii="Times New Roman" w:hAnsi="Times New Roman" w:cs="Times New Roman"/>
                <w:color w:val="000000"/>
              </w:rPr>
            </w:pPr>
          </w:p>
        </w:tc>
        <w:tc>
          <w:tcPr>
            <w:tcW w:w="1463" w:type="dxa"/>
          </w:tcPr>
          <w:p w:rsidR="009A6C4C" w:rsidRPr="00387DDB" w:rsidRDefault="009A6C4C" w:rsidP="004D00DD">
            <w:pPr>
              <w:jc w:val="center"/>
              <w:rPr>
                <w:rFonts w:ascii="Times New Roman" w:hAnsi="Times New Roman" w:cs="Times New Roman"/>
                <w:color w:val="000000"/>
              </w:rPr>
            </w:pPr>
            <w:r w:rsidRPr="00387DDB">
              <w:rPr>
                <w:rFonts w:ascii="Times New Roman" w:hAnsi="Times New Roman" w:cs="Times New Roman"/>
                <w:color w:val="000000"/>
              </w:rPr>
              <w:t>x</w:t>
            </w:r>
          </w:p>
        </w:tc>
        <w:tc>
          <w:tcPr>
            <w:tcW w:w="1373" w:type="dxa"/>
          </w:tcPr>
          <w:p w:rsidR="009A6C4C" w:rsidRPr="00387DDB" w:rsidRDefault="009A6C4C" w:rsidP="004D00DD">
            <w:pPr>
              <w:jc w:val="center"/>
              <w:rPr>
                <w:rFonts w:ascii="Times New Roman" w:hAnsi="Times New Roman" w:cs="Times New Roman"/>
                <w:color w:val="000000"/>
              </w:rPr>
            </w:pPr>
          </w:p>
        </w:tc>
      </w:tr>
      <w:tr w:rsidR="009A6C4C" w:rsidRPr="00387DDB" w:rsidTr="004D00DD">
        <w:trPr>
          <w:trHeight w:val="283"/>
          <w:jc w:val="center"/>
        </w:trPr>
        <w:tc>
          <w:tcPr>
            <w:tcW w:w="1347" w:type="dxa"/>
          </w:tcPr>
          <w:p w:rsidR="009A6C4C" w:rsidRPr="00387DDB" w:rsidRDefault="009A6C4C" w:rsidP="004D00DD">
            <w:pPr>
              <w:jc w:val="center"/>
              <w:rPr>
                <w:rFonts w:ascii="Times New Roman" w:hAnsi="Times New Roman" w:cs="Times New Roman"/>
                <w:color w:val="000000"/>
              </w:rPr>
            </w:pPr>
            <w:r w:rsidRPr="00387DDB">
              <w:rPr>
                <w:rFonts w:ascii="Times New Roman" w:hAnsi="Times New Roman" w:cs="Times New Roman"/>
                <w:color w:val="000000"/>
              </w:rPr>
              <w:t>K1</w:t>
            </w:r>
          </w:p>
        </w:tc>
        <w:tc>
          <w:tcPr>
            <w:tcW w:w="1360" w:type="dxa"/>
          </w:tcPr>
          <w:p w:rsidR="009A6C4C" w:rsidRPr="00387DDB" w:rsidRDefault="009A6C4C" w:rsidP="004D00DD">
            <w:pPr>
              <w:jc w:val="center"/>
              <w:rPr>
                <w:rFonts w:ascii="Times New Roman" w:hAnsi="Times New Roman" w:cs="Times New Roman"/>
                <w:color w:val="000000"/>
              </w:rPr>
            </w:pPr>
          </w:p>
        </w:tc>
        <w:tc>
          <w:tcPr>
            <w:tcW w:w="1360" w:type="dxa"/>
          </w:tcPr>
          <w:p w:rsidR="009A6C4C" w:rsidRPr="00387DDB" w:rsidRDefault="009A6C4C" w:rsidP="004D00DD">
            <w:pPr>
              <w:jc w:val="center"/>
              <w:rPr>
                <w:rFonts w:ascii="Times New Roman" w:hAnsi="Times New Roman" w:cs="Times New Roman"/>
                <w:color w:val="000000"/>
              </w:rPr>
            </w:pPr>
          </w:p>
        </w:tc>
        <w:tc>
          <w:tcPr>
            <w:tcW w:w="1394" w:type="dxa"/>
          </w:tcPr>
          <w:p w:rsidR="009A6C4C" w:rsidRPr="00387DDB" w:rsidRDefault="009A6C4C" w:rsidP="004D00DD">
            <w:pPr>
              <w:jc w:val="center"/>
              <w:rPr>
                <w:rFonts w:ascii="Times New Roman" w:hAnsi="Times New Roman" w:cs="Times New Roman"/>
                <w:color w:val="000000"/>
              </w:rPr>
            </w:pPr>
          </w:p>
        </w:tc>
        <w:tc>
          <w:tcPr>
            <w:tcW w:w="1342" w:type="dxa"/>
          </w:tcPr>
          <w:p w:rsidR="009A6C4C" w:rsidRPr="00387DDB" w:rsidRDefault="009A6C4C" w:rsidP="004D00DD">
            <w:pPr>
              <w:jc w:val="center"/>
              <w:rPr>
                <w:rFonts w:ascii="Times New Roman" w:hAnsi="Times New Roman" w:cs="Times New Roman"/>
                <w:color w:val="000000"/>
              </w:rPr>
            </w:pPr>
          </w:p>
        </w:tc>
        <w:tc>
          <w:tcPr>
            <w:tcW w:w="1463" w:type="dxa"/>
          </w:tcPr>
          <w:p w:rsidR="009A6C4C" w:rsidRPr="00387DDB" w:rsidRDefault="009A6C4C" w:rsidP="004D00DD">
            <w:pPr>
              <w:jc w:val="center"/>
              <w:rPr>
                <w:rFonts w:ascii="Times New Roman" w:hAnsi="Times New Roman" w:cs="Times New Roman"/>
                <w:color w:val="000000"/>
              </w:rPr>
            </w:pPr>
            <w:r w:rsidRPr="00387DDB">
              <w:rPr>
                <w:rFonts w:ascii="Times New Roman" w:hAnsi="Times New Roman" w:cs="Times New Roman"/>
                <w:color w:val="000000"/>
              </w:rPr>
              <w:t>x</w:t>
            </w:r>
          </w:p>
        </w:tc>
        <w:tc>
          <w:tcPr>
            <w:tcW w:w="1373" w:type="dxa"/>
          </w:tcPr>
          <w:p w:rsidR="009A6C4C" w:rsidRPr="00387DDB" w:rsidRDefault="009A6C4C" w:rsidP="004D00DD">
            <w:pPr>
              <w:jc w:val="center"/>
              <w:rPr>
                <w:rFonts w:ascii="Times New Roman" w:hAnsi="Times New Roman" w:cs="Times New Roman"/>
                <w:color w:val="000000"/>
              </w:rPr>
            </w:pPr>
          </w:p>
        </w:tc>
      </w:tr>
    </w:tbl>
    <w:p w:rsidR="009A6C4C" w:rsidRPr="00387DDB" w:rsidRDefault="009A6C4C" w:rsidP="009A6C4C">
      <w:pPr>
        <w:tabs>
          <w:tab w:val="left" w:pos="284"/>
        </w:tabs>
        <w:spacing w:before="120" w:after="120" w:line="240" w:lineRule="auto"/>
        <w:ind w:left="720"/>
        <w:rPr>
          <w:rFonts w:ascii="Times New Roman" w:hAnsi="Times New Roman" w:cs="Times New Roman"/>
          <w:b/>
          <w:iCs/>
          <w:color w:val="000000"/>
        </w:rPr>
      </w:pPr>
      <w:r>
        <w:rPr>
          <w:rFonts w:ascii="Times New Roman" w:hAnsi="Times New Roman" w:cs="Times New Roman"/>
          <w:b/>
          <w:iCs/>
          <w:color w:val="000000"/>
        </w:rPr>
        <w:t>7.</w:t>
      </w:r>
      <w:r w:rsidRPr="00387DDB">
        <w:rPr>
          <w:rFonts w:ascii="Times New Roman" w:hAnsi="Times New Roman" w:cs="Times New Roman"/>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9A6C4C" w:rsidRPr="00387DDB" w:rsidTr="004D00DD">
        <w:trPr>
          <w:jc w:val="center"/>
        </w:trPr>
        <w:tc>
          <w:tcPr>
            <w:tcW w:w="1789" w:type="dxa"/>
            <w:shd w:val="clear" w:color="auto" w:fill="F2F2F2" w:themeFill="background1" w:themeFillShade="F2"/>
          </w:tcPr>
          <w:p w:rsidR="009A6C4C" w:rsidRPr="00387DDB"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000000"/>
              </w:rPr>
            </w:pPr>
            <w:r w:rsidRPr="00387DDB">
              <w:rPr>
                <w:rFonts w:ascii="Times New Roman" w:hAnsi="Times New Roman" w:cs="Times New Roman"/>
                <w:iCs/>
                <w:color w:val="000000"/>
              </w:rPr>
              <w:t>Literatura podstawowa</w:t>
            </w:r>
          </w:p>
        </w:tc>
        <w:tc>
          <w:tcPr>
            <w:tcW w:w="7849" w:type="dxa"/>
          </w:tcPr>
          <w:p w:rsidR="009A6C4C" w:rsidRPr="00387DDB" w:rsidRDefault="009A6C4C" w:rsidP="004D00DD">
            <w:pPr>
              <w:spacing w:after="0" w:line="240" w:lineRule="auto"/>
              <w:ind w:left="360"/>
              <w:jc w:val="both"/>
              <w:textAlignment w:val="baseline"/>
              <w:rPr>
                <w:rFonts w:ascii="Times New Roman" w:hAnsi="Times New Roman" w:cs="Times New Roman"/>
                <w:color w:val="000000" w:themeColor="text1"/>
              </w:rPr>
            </w:pPr>
            <w:r>
              <w:rPr>
                <w:rFonts w:ascii="Times New Roman" w:hAnsi="Times New Roman" w:cs="Times New Roman"/>
                <w:color w:val="000000" w:themeColor="text1"/>
              </w:rPr>
              <w:t>1.</w:t>
            </w:r>
            <w:r w:rsidRPr="00387DDB">
              <w:rPr>
                <w:rFonts w:ascii="Times New Roman" w:hAnsi="Times New Roman" w:cs="Times New Roman"/>
                <w:color w:val="000000" w:themeColor="text1"/>
              </w:rPr>
              <w:t>Stefańczyk</w:t>
            </w:r>
            <w:r>
              <w:rPr>
                <w:rFonts w:ascii="Times New Roman" w:hAnsi="Times New Roman" w:cs="Times New Roman"/>
                <w:color w:val="000000" w:themeColor="text1"/>
              </w:rPr>
              <w:t>,</w:t>
            </w:r>
            <w:r w:rsidRPr="00387DDB">
              <w:rPr>
                <w:rFonts w:ascii="Times New Roman" w:hAnsi="Times New Roman" w:cs="Times New Roman"/>
                <w:color w:val="000000" w:themeColor="text1"/>
              </w:rPr>
              <w:t xml:space="preserve"> B., 2005. Budownictwo ogólne, t.I Materiały i wyroby budowlane. Arkady, Warszawa</w:t>
            </w:r>
            <w:r>
              <w:rPr>
                <w:rFonts w:ascii="Times New Roman" w:hAnsi="Times New Roman" w:cs="Times New Roman"/>
                <w:color w:val="000000" w:themeColor="text1"/>
              </w:rPr>
              <w:t>.</w:t>
            </w:r>
            <w:r w:rsidRPr="00387DDB">
              <w:rPr>
                <w:rFonts w:ascii="Times New Roman" w:hAnsi="Times New Roman" w:cs="Times New Roman"/>
                <w:color w:val="000000" w:themeColor="text1"/>
              </w:rPr>
              <w:t> </w:t>
            </w:r>
          </w:p>
          <w:p w:rsidR="009A6C4C" w:rsidRPr="003948E3" w:rsidRDefault="009A6C4C" w:rsidP="004D00DD">
            <w:pPr>
              <w:spacing w:after="0" w:line="240" w:lineRule="auto"/>
              <w:ind w:left="360"/>
              <w:jc w:val="both"/>
              <w:textAlignment w:val="baseline"/>
              <w:rPr>
                <w:rFonts w:ascii="Times New Roman" w:hAnsi="Times New Roman" w:cs="Times New Roman"/>
                <w:color w:val="000000" w:themeColor="text1"/>
              </w:rPr>
            </w:pPr>
            <w:r>
              <w:rPr>
                <w:rFonts w:ascii="Times New Roman" w:hAnsi="Times New Roman" w:cs="Times New Roman"/>
                <w:color w:val="000000" w:themeColor="text1"/>
              </w:rPr>
              <w:t>2.</w:t>
            </w:r>
            <w:r w:rsidRPr="00387DDB">
              <w:rPr>
                <w:rFonts w:ascii="Times New Roman" w:hAnsi="Times New Roman" w:cs="Times New Roman"/>
                <w:color w:val="000000" w:themeColor="text1"/>
              </w:rPr>
              <w:t>Osiecka</w:t>
            </w:r>
            <w:r>
              <w:rPr>
                <w:rFonts w:ascii="Times New Roman" w:hAnsi="Times New Roman" w:cs="Times New Roman"/>
                <w:color w:val="000000" w:themeColor="text1"/>
              </w:rPr>
              <w:t>,</w:t>
            </w:r>
            <w:r w:rsidRPr="00387DDB">
              <w:rPr>
                <w:rFonts w:ascii="Times New Roman" w:hAnsi="Times New Roman" w:cs="Times New Roman"/>
                <w:color w:val="000000" w:themeColor="text1"/>
              </w:rPr>
              <w:t xml:space="preserve"> E., 2005. Materiały budowlane. Tworzywa sztuczne. </w:t>
            </w:r>
            <w:r w:rsidRPr="003948E3">
              <w:rPr>
                <w:rFonts w:ascii="Times New Roman" w:hAnsi="Times New Roman" w:cs="Times New Roman"/>
                <w:color w:val="000000" w:themeColor="text1"/>
              </w:rPr>
              <w:t>Wydawnictwo Politechniki Warszawskiej</w:t>
            </w:r>
            <w:r>
              <w:rPr>
                <w:rFonts w:ascii="Times New Roman" w:hAnsi="Times New Roman" w:cs="Times New Roman"/>
                <w:color w:val="000000" w:themeColor="text1"/>
              </w:rPr>
              <w:t>.</w:t>
            </w:r>
            <w:r w:rsidRPr="003948E3">
              <w:rPr>
                <w:rFonts w:ascii="Times New Roman" w:hAnsi="Times New Roman" w:cs="Times New Roman"/>
                <w:color w:val="000000" w:themeColor="text1"/>
              </w:rPr>
              <w:t> </w:t>
            </w:r>
          </w:p>
          <w:p w:rsidR="009A6C4C" w:rsidRPr="00387DDB" w:rsidRDefault="009A6C4C" w:rsidP="004D00DD">
            <w:pPr>
              <w:spacing w:after="0" w:line="240" w:lineRule="auto"/>
              <w:ind w:left="360"/>
              <w:jc w:val="both"/>
              <w:textAlignment w:val="baseline"/>
              <w:rPr>
                <w:rFonts w:ascii="Times New Roman" w:hAnsi="Times New Roman" w:cs="Times New Roman"/>
                <w:color w:val="000000" w:themeColor="text1"/>
              </w:rPr>
            </w:pPr>
            <w:r>
              <w:rPr>
                <w:rFonts w:ascii="Times New Roman" w:hAnsi="Times New Roman" w:cs="Times New Roman"/>
                <w:color w:val="000000" w:themeColor="text1"/>
              </w:rPr>
              <w:t>3.</w:t>
            </w:r>
            <w:r w:rsidRPr="00387DDB">
              <w:rPr>
                <w:rFonts w:ascii="Times New Roman" w:hAnsi="Times New Roman" w:cs="Times New Roman"/>
                <w:color w:val="000000" w:themeColor="text1"/>
              </w:rPr>
              <w:t>Osiecka</w:t>
            </w:r>
            <w:r>
              <w:rPr>
                <w:rFonts w:ascii="Times New Roman" w:hAnsi="Times New Roman" w:cs="Times New Roman"/>
                <w:color w:val="000000" w:themeColor="text1"/>
              </w:rPr>
              <w:t>,</w:t>
            </w:r>
            <w:r w:rsidRPr="00387DDB">
              <w:rPr>
                <w:rFonts w:ascii="Times New Roman" w:hAnsi="Times New Roman" w:cs="Times New Roman"/>
                <w:color w:val="000000" w:themeColor="text1"/>
              </w:rPr>
              <w:t xml:space="preserve"> E., 2005. Materiały budowlane. Właściwości techniczne i zdrowotne. </w:t>
            </w:r>
            <w:r w:rsidRPr="003948E3">
              <w:rPr>
                <w:rFonts w:ascii="Times New Roman" w:hAnsi="Times New Roman" w:cs="Times New Roman"/>
                <w:color w:val="000000" w:themeColor="text1"/>
              </w:rPr>
              <w:t>Wydawnictwo Politechniki Warszawskiej</w:t>
            </w:r>
            <w:r>
              <w:rPr>
                <w:rFonts w:ascii="Times New Roman" w:hAnsi="Times New Roman" w:cs="Times New Roman"/>
                <w:color w:val="000000" w:themeColor="text1"/>
              </w:rPr>
              <w:t>.</w:t>
            </w:r>
            <w:r w:rsidRPr="003948E3">
              <w:rPr>
                <w:rFonts w:ascii="Times New Roman" w:hAnsi="Times New Roman" w:cs="Times New Roman"/>
                <w:color w:val="000000"/>
              </w:rPr>
              <w:t> </w:t>
            </w:r>
            <w:r w:rsidRPr="00387DDB">
              <w:rPr>
                <w:rFonts w:ascii="Times New Roman" w:hAnsi="Times New Roman" w:cs="Times New Roman"/>
                <w:color w:val="000000" w:themeColor="text1"/>
              </w:rPr>
              <w:t xml:space="preserve"> </w:t>
            </w:r>
          </w:p>
          <w:p w:rsidR="009A6C4C" w:rsidRPr="00387DDB" w:rsidRDefault="009A6C4C" w:rsidP="004D00DD">
            <w:pPr>
              <w:spacing w:after="0" w:line="240" w:lineRule="auto"/>
              <w:ind w:left="360"/>
              <w:jc w:val="both"/>
              <w:textAlignment w:val="baseline"/>
              <w:rPr>
                <w:rFonts w:ascii="Times New Roman" w:hAnsi="Times New Roman" w:cs="Times New Roman"/>
                <w:color w:val="000000" w:themeColor="text1"/>
              </w:rPr>
            </w:pPr>
            <w:r>
              <w:rPr>
                <w:rFonts w:ascii="Times New Roman" w:hAnsi="Times New Roman" w:cs="Times New Roman"/>
                <w:color w:val="000000" w:themeColor="text1"/>
              </w:rPr>
              <w:t>4.</w:t>
            </w:r>
            <w:r w:rsidRPr="00387DDB">
              <w:rPr>
                <w:rFonts w:ascii="Times New Roman" w:hAnsi="Times New Roman" w:cs="Times New Roman"/>
                <w:color w:val="000000" w:themeColor="text1"/>
              </w:rPr>
              <w:t>Wesołowska</w:t>
            </w:r>
            <w:r>
              <w:rPr>
                <w:rFonts w:ascii="Times New Roman" w:hAnsi="Times New Roman" w:cs="Times New Roman"/>
                <w:color w:val="000000" w:themeColor="text1"/>
              </w:rPr>
              <w:t>,</w:t>
            </w:r>
            <w:r w:rsidRPr="00387DDB">
              <w:rPr>
                <w:rFonts w:ascii="Times New Roman" w:hAnsi="Times New Roman" w:cs="Times New Roman"/>
                <w:color w:val="000000" w:themeColor="text1"/>
              </w:rPr>
              <w:t xml:space="preserve"> M., 2020. Materiałoznawstwo - instrukcje do ćwiczeń laboratoryjnych (PDF)</w:t>
            </w:r>
            <w:r>
              <w:rPr>
                <w:rFonts w:ascii="Times New Roman" w:hAnsi="Times New Roman" w:cs="Times New Roman"/>
                <w:color w:val="000000" w:themeColor="text1"/>
              </w:rPr>
              <w:t>.</w:t>
            </w:r>
          </w:p>
        </w:tc>
      </w:tr>
      <w:tr w:rsidR="009A6C4C" w:rsidRPr="00387DDB" w:rsidTr="004D00DD">
        <w:trPr>
          <w:jc w:val="center"/>
        </w:trPr>
        <w:tc>
          <w:tcPr>
            <w:tcW w:w="1789" w:type="dxa"/>
            <w:shd w:val="clear" w:color="auto" w:fill="F2F2F2" w:themeFill="background1" w:themeFillShade="F2"/>
          </w:tcPr>
          <w:p w:rsidR="009A6C4C" w:rsidRPr="00387DDB"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000000"/>
              </w:rPr>
            </w:pPr>
            <w:r w:rsidRPr="00387DDB">
              <w:rPr>
                <w:rFonts w:ascii="Times New Roman" w:hAnsi="Times New Roman" w:cs="Times New Roman"/>
                <w:iCs/>
                <w:color w:val="000000"/>
              </w:rPr>
              <w:t>Literatura uzupełniająca</w:t>
            </w:r>
          </w:p>
        </w:tc>
        <w:tc>
          <w:tcPr>
            <w:tcW w:w="7849" w:type="dxa"/>
          </w:tcPr>
          <w:p w:rsidR="009A6C4C" w:rsidRPr="00387DDB" w:rsidRDefault="009A6C4C" w:rsidP="004D00DD">
            <w:pPr>
              <w:spacing w:after="0" w:line="240" w:lineRule="auto"/>
              <w:ind w:left="360"/>
              <w:jc w:val="both"/>
              <w:textAlignment w:val="baseline"/>
              <w:rPr>
                <w:rFonts w:ascii="Times New Roman" w:hAnsi="Times New Roman" w:cs="Times New Roman"/>
                <w:color w:val="000000" w:themeColor="text1"/>
              </w:rPr>
            </w:pPr>
            <w:r>
              <w:rPr>
                <w:rFonts w:ascii="Times New Roman" w:hAnsi="Times New Roman" w:cs="Times New Roman"/>
                <w:color w:val="000000" w:themeColor="text1"/>
              </w:rPr>
              <w:t>5.</w:t>
            </w:r>
            <w:r w:rsidRPr="00387DDB">
              <w:rPr>
                <w:rFonts w:ascii="Times New Roman" w:hAnsi="Times New Roman" w:cs="Times New Roman"/>
                <w:color w:val="000000" w:themeColor="text1"/>
              </w:rPr>
              <w:t>Adamski</w:t>
            </w:r>
            <w:r>
              <w:rPr>
                <w:rFonts w:ascii="Times New Roman" w:hAnsi="Times New Roman" w:cs="Times New Roman"/>
                <w:color w:val="000000" w:themeColor="text1"/>
              </w:rPr>
              <w:t>, M., 2006.</w:t>
            </w:r>
            <w:r w:rsidRPr="00387DDB">
              <w:rPr>
                <w:rFonts w:ascii="Times New Roman" w:hAnsi="Times New Roman" w:cs="Times New Roman"/>
                <w:color w:val="000000" w:themeColor="text1"/>
              </w:rPr>
              <w:t xml:space="preserve"> Materiałoznawstwo instalacyjne. Ćwiczenia laboratoryjne. Wydawnictwo Politechniki Białostockiej. </w:t>
            </w:r>
          </w:p>
          <w:p w:rsidR="009A6C4C" w:rsidRPr="00387DDB" w:rsidRDefault="009A6C4C" w:rsidP="004D00DD">
            <w:pPr>
              <w:spacing w:after="0" w:line="240" w:lineRule="auto"/>
              <w:ind w:left="360"/>
              <w:jc w:val="both"/>
              <w:textAlignment w:val="baseline"/>
              <w:rPr>
                <w:rFonts w:ascii="Times New Roman" w:hAnsi="Times New Roman" w:cs="Times New Roman"/>
                <w:color w:val="000000" w:themeColor="text1"/>
              </w:rPr>
            </w:pPr>
            <w:r>
              <w:rPr>
                <w:rFonts w:ascii="Times New Roman" w:hAnsi="Times New Roman" w:cs="Times New Roman"/>
                <w:color w:val="000000" w:themeColor="text1"/>
              </w:rPr>
              <w:t>6.</w:t>
            </w:r>
            <w:r w:rsidRPr="00387DDB">
              <w:rPr>
                <w:rFonts w:ascii="Times New Roman" w:hAnsi="Times New Roman" w:cs="Times New Roman"/>
                <w:color w:val="000000" w:themeColor="text1"/>
              </w:rPr>
              <w:t>Dyś</w:t>
            </w:r>
            <w:r>
              <w:rPr>
                <w:rFonts w:ascii="Times New Roman" w:hAnsi="Times New Roman" w:cs="Times New Roman"/>
                <w:color w:val="000000" w:themeColor="text1"/>
              </w:rPr>
              <w:t>,</w:t>
            </w:r>
            <w:r w:rsidRPr="00387DDB">
              <w:rPr>
                <w:rFonts w:ascii="Times New Roman" w:hAnsi="Times New Roman" w:cs="Times New Roman"/>
                <w:color w:val="000000" w:themeColor="text1"/>
              </w:rPr>
              <w:t xml:space="preserve"> G., Surmacz</w:t>
            </w:r>
            <w:r>
              <w:rPr>
                <w:rFonts w:ascii="Times New Roman" w:hAnsi="Times New Roman" w:cs="Times New Roman"/>
                <w:color w:val="000000" w:themeColor="text1"/>
              </w:rPr>
              <w:t>,</w:t>
            </w:r>
            <w:r w:rsidRPr="00387DDB">
              <w:rPr>
                <w:rFonts w:ascii="Times New Roman" w:hAnsi="Times New Roman" w:cs="Times New Roman"/>
                <w:color w:val="000000" w:themeColor="text1"/>
              </w:rPr>
              <w:t xml:space="preserve"> P., Życzyńska</w:t>
            </w:r>
            <w:r>
              <w:rPr>
                <w:rFonts w:ascii="Times New Roman" w:hAnsi="Times New Roman" w:cs="Times New Roman"/>
                <w:color w:val="000000" w:themeColor="text1"/>
              </w:rPr>
              <w:t xml:space="preserve">, A., 2001. </w:t>
            </w:r>
            <w:r w:rsidRPr="00387DDB">
              <w:rPr>
                <w:rFonts w:ascii="Times New Roman" w:hAnsi="Times New Roman" w:cs="Times New Roman"/>
                <w:color w:val="000000" w:themeColor="text1"/>
              </w:rPr>
              <w:t xml:space="preserve">Ćwiczenia laboratoryjne z materiałoznawstwa instalacyjnego. Wydawnictwa Uczelniane. Politechnika Lubelska. </w:t>
            </w:r>
          </w:p>
          <w:p w:rsidR="009A6C4C" w:rsidRPr="00387DDB" w:rsidRDefault="009A6C4C" w:rsidP="004D00DD">
            <w:pPr>
              <w:spacing w:after="0" w:line="240" w:lineRule="auto"/>
              <w:ind w:left="360"/>
              <w:jc w:val="both"/>
              <w:textAlignment w:val="baseline"/>
              <w:rPr>
                <w:rFonts w:ascii="Times New Roman" w:hAnsi="Times New Roman" w:cs="Times New Roman"/>
                <w:b/>
                <w:iCs/>
                <w:color w:val="000000"/>
                <w:u w:val="single"/>
              </w:rPr>
            </w:pPr>
            <w:r>
              <w:rPr>
                <w:rFonts w:ascii="Times New Roman" w:hAnsi="Times New Roman" w:cs="Times New Roman"/>
                <w:color w:val="000000" w:themeColor="text1"/>
              </w:rPr>
              <w:t>7.</w:t>
            </w:r>
            <w:r w:rsidRPr="00387DDB">
              <w:rPr>
                <w:rFonts w:ascii="Times New Roman" w:hAnsi="Times New Roman" w:cs="Times New Roman"/>
                <w:color w:val="000000" w:themeColor="text1"/>
              </w:rPr>
              <w:t>Obowiązujące normy i akty prawne</w:t>
            </w:r>
            <w:r>
              <w:rPr>
                <w:rFonts w:ascii="Times New Roman" w:hAnsi="Times New Roman" w:cs="Times New Roman"/>
                <w:color w:val="000000" w:themeColor="text1"/>
              </w:rPr>
              <w:t>.</w:t>
            </w:r>
          </w:p>
        </w:tc>
      </w:tr>
    </w:tbl>
    <w:p w:rsidR="009A6C4C" w:rsidRPr="00387DDB" w:rsidRDefault="009A6C4C" w:rsidP="009A6C4C">
      <w:pPr>
        <w:tabs>
          <w:tab w:val="left" w:pos="284"/>
        </w:tabs>
        <w:spacing w:before="120" w:after="120" w:line="240" w:lineRule="auto"/>
        <w:ind w:left="720"/>
        <w:rPr>
          <w:rFonts w:ascii="Times New Roman" w:hAnsi="Times New Roman" w:cs="Times New Roman"/>
          <w:b/>
        </w:rPr>
      </w:pPr>
      <w:r>
        <w:rPr>
          <w:rFonts w:ascii="Times New Roman" w:hAnsi="Times New Roman" w:cs="Times New Roman"/>
          <w:b/>
        </w:rPr>
        <w:t>8.</w:t>
      </w:r>
      <w:r w:rsidRPr="00387DDB">
        <w:rPr>
          <w:rFonts w:ascii="Times New Roman" w:hAnsi="Times New Roman" w:cs="Times New Roman"/>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545"/>
        <w:gridCol w:w="3701"/>
        <w:gridCol w:w="2393"/>
      </w:tblGrid>
      <w:tr w:rsidR="009A6C4C" w:rsidRPr="00387DDB" w:rsidTr="004D00DD">
        <w:trPr>
          <w:trHeight w:val="769"/>
          <w:jc w:val="center"/>
        </w:trPr>
        <w:tc>
          <w:tcPr>
            <w:tcW w:w="7246" w:type="dxa"/>
            <w:gridSpan w:val="2"/>
            <w:shd w:val="clear" w:color="auto" w:fill="F2F2F2" w:themeFill="background1" w:themeFillShade="F2"/>
            <w:vAlign w:val="center"/>
          </w:tcPr>
          <w:p w:rsidR="009A6C4C" w:rsidRPr="00387DDB" w:rsidRDefault="009A6C4C" w:rsidP="004D00DD">
            <w:pPr>
              <w:jc w:val="center"/>
              <w:rPr>
                <w:rFonts w:ascii="Times New Roman" w:hAnsi="Times New Roman" w:cs="Times New Roman"/>
              </w:rPr>
            </w:pPr>
            <w:r w:rsidRPr="00387DDB">
              <w:rPr>
                <w:rFonts w:ascii="Times New Roman" w:hAnsi="Times New Roman" w:cs="Times New Roman"/>
              </w:rPr>
              <w:t>Aktywność studenta</w:t>
            </w:r>
          </w:p>
        </w:tc>
        <w:tc>
          <w:tcPr>
            <w:tcW w:w="2393" w:type="dxa"/>
            <w:shd w:val="clear" w:color="auto" w:fill="F2F2F2" w:themeFill="background1" w:themeFillShade="F2"/>
            <w:vAlign w:val="center"/>
          </w:tcPr>
          <w:p w:rsidR="009A6C4C" w:rsidRPr="00387DDB" w:rsidRDefault="009A6C4C" w:rsidP="004D00DD">
            <w:pPr>
              <w:jc w:val="center"/>
              <w:rPr>
                <w:rFonts w:ascii="Times New Roman" w:hAnsi="Times New Roman" w:cs="Times New Roman"/>
              </w:rPr>
            </w:pPr>
            <w:r w:rsidRPr="00387DDB">
              <w:rPr>
                <w:rFonts w:ascii="Times New Roman" w:hAnsi="Times New Roman" w:cs="Times New Roman"/>
              </w:rPr>
              <w:t>Obciążenie studenta – Liczba godzin</w:t>
            </w:r>
          </w:p>
          <w:p w:rsidR="009A6C4C" w:rsidRPr="00387DDB" w:rsidRDefault="009A6C4C" w:rsidP="004D00DD">
            <w:pPr>
              <w:jc w:val="center"/>
              <w:rPr>
                <w:rFonts w:ascii="Times New Roman" w:hAnsi="Times New Roman" w:cs="Times New Roman"/>
              </w:rPr>
            </w:pPr>
            <w:r w:rsidRPr="00387DDB">
              <w:rPr>
                <w:rFonts w:ascii="Times New Roman" w:hAnsi="Times New Roman" w:cs="Times New Roman"/>
              </w:rPr>
              <w:t>(podano przykładowe)</w:t>
            </w:r>
          </w:p>
        </w:tc>
      </w:tr>
      <w:tr w:rsidR="009A6C4C" w:rsidRPr="00387DDB" w:rsidTr="004D00DD">
        <w:trPr>
          <w:trHeight w:val="340"/>
          <w:jc w:val="center"/>
        </w:trPr>
        <w:tc>
          <w:tcPr>
            <w:tcW w:w="3545" w:type="dxa"/>
            <w:vMerge w:val="restart"/>
          </w:tcPr>
          <w:p w:rsidR="009A6C4C" w:rsidRPr="00387DDB" w:rsidRDefault="009A6C4C" w:rsidP="004D00DD">
            <w:pPr>
              <w:rPr>
                <w:rFonts w:ascii="Times New Roman" w:hAnsi="Times New Roman" w:cs="Times New Roman"/>
              </w:rPr>
            </w:pPr>
            <w:r w:rsidRPr="00387DDB">
              <w:rPr>
                <w:rFonts w:ascii="Times New Roman" w:hAnsi="Times New Roman" w:cs="Times New Roman"/>
              </w:rPr>
              <w:t xml:space="preserve">Zajęcia prowadzone </w:t>
            </w:r>
            <w:r w:rsidRPr="00387DDB">
              <w:rPr>
                <w:rFonts w:ascii="Times New Roman" w:hAnsi="Times New Roman" w:cs="Times New Roman"/>
              </w:rPr>
              <w:br/>
              <w:t xml:space="preserve">z bezpośrednim udziałem NA lub innych osób prowadzących zajęcia </w:t>
            </w:r>
          </w:p>
        </w:tc>
        <w:tc>
          <w:tcPr>
            <w:tcW w:w="3701" w:type="dxa"/>
          </w:tcPr>
          <w:p w:rsidR="009A6C4C" w:rsidRPr="00387DDB" w:rsidRDefault="009A6C4C" w:rsidP="004D00DD">
            <w:pPr>
              <w:ind w:left="88"/>
              <w:rPr>
                <w:rFonts w:ascii="Times New Roman" w:hAnsi="Times New Roman" w:cs="Times New Roman"/>
              </w:rPr>
            </w:pPr>
            <w:r w:rsidRPr="00387DDB">
              <w:rPr>
                <w:rFonts w:ascii="Times New Roman" w:hAnsi="Times New Roman" w:cs="Times New Roman"/>
              </w:rPr>
              <w:t>Udział w zajęciach dydaktycznych, wskazanych w pkt. 1B</w:t>
            </w:r>
          </w:p>
        </w:tc>
        <w:tc>
          <w:tcPr>
            <w:tcW w:w="2393" w:type="dxa"/>
          </w:tcPr>
          <w:p w:rsidR="009A6C4C" w:rsidRPr="00387DDB" w:rsidRDefault="009A6C4C" w:rsidP="004D00DD">
            <w:pPr>
              <w:jc w:val="center"/>
              <w:rPr>
                <w:rFonts w:ascii="Times New Roman" w:hAnsi="Times New Roman" w:cs="Times New Roman"/>
              </w:rPr>
            </w:pPr>
            <w:r w:rsidRPr="00387DDB">
              <w:rPr>
                <w:rFonts w:ascii="Times New Roman" w:hAnsi="Times New Roman" w:cs="Times New Roman"/>
              </w:rPr>
              <w:t>45</w:t>
            </w:r>
          </w:p>
        </w:tc>
      </w:tr>
      <w:tr w:rsidR="009A6C4C" w:rsidRPr="00387DDB" w:rsidTr="004D00DD">
        <w:trPr>
          <w:trHeight w:val="271"/>
          <w:jc w:val="center"/>
        </w:trPr>
        <w:tc>
          <w:tcPr>
            <w:tcW w:w="3545" w:type="dxa"/>
            <w:vMerge/>
          </w:tcPr>
          <w:p w:rsidR="009A6C4C" w:rsidRPr="00387DDB" w:rsidRDefault="009A6C4C" w:rsidP="004D00DD">
            <w:pPr>
              <w:rPr>
                <w:rFonts w:ascii="Times New Roman" w:hAnsi="Times New Roman" w:cs="Times New Roman"/>
                <w:color w:val="000000" w:themeColor="text1"/>
              </w:rPr>
            </w:pPr>
          </w:p>
        </w:tc>
        <w:tc>
          <w:tcPr>
            <w:tcW w:w="3701" w:type="dxa"/>
          </w:tcPr>
          <w:p w:rsidR="009A6C4C" w:rsidRPr="00387DDB" w:rsidRDefault="009A6C4C" w:rsidP="004D00DD">
            <w:pPr>
              <w:ind w:left="88"/>
              <w:rPr>
                <w:rFonts w:ascii="Times New Roman" w:hAnsi="Times New Roman" w:cs="Times New Roman"/>
                <w:color w:val="000000" w:themeColor="text1"/>
              </w:rPr>
            </w:pPr>
            <w:r w:rsidRPr="00387DDB">
              <w:rPr>
                <w:rFonts w:ascii="Times New Roman" w:hAnsi="Times New Roman" w:cs="Times New Roman"/>
                <w:color w:val="000000" w:themeColor="text1"/>
              </w:rPr>
              <w:t xml:space="preserve">Konsultacje </w:t>
            </w:r>
          </w:p>
        </w:tc>
        <w:tc>
          <w:tcPr>
            <w:tcW w:w="2393" w:type="dxa"/>
          </w:tcPr>
          <w:p w:rsidR="009A6C4C" w:rsidRPr="00387DDB" w:rsidRDefault="009A6C4C" w:rsidP="004D00DD">
            <w:pPr>
              <w:jc w:val="center"/>
              <w:rPr>
                <w:rFonts w:ascii="Times New Roman" w:hAnsi="Times New Roman" w:cs="Times New Roman"/>
                <w:color w:val="000000" w:themeColor="text1"/>
              </w:rPr>
            </w:pPr>
            <w:r w:rsidRPr="00387DDB">
              <w:rPr>
                <w:rFonts w:ascii="Times New Roman" w:hAnsi="Times New Roman" w:cs="Times New Roman"/>
                <w:color w:val="000000" w:themeColor="text1"/>
              </w:rPr>
              <w:t>5</w:t>
            </w:r>
          </w:p>
        </w:tc>
      </w:tr>
      <w:tr w:rsidR="009A6C4C" w:rsidRPr="00387DDB" w:rsidTr="004D00DD">
        <w:trPr>
          <w:trHeight w:val="177"/>
          <w:jc w:val="center"/>
        </w:trPr>
        <w:tc>
          <w:tcPr>
            <w:tcW w:w="3545" w:type="dxa"/>
            <w:vMerge w:val="restart"/>
          </w:tcPr>
          <w:p w:rsidR="009A6C4C" w:rsidRPr="00387DDB" w:rsidRDefault="009A6C4C" w:rsidP="004D00DD">
            <w:pPr>
              <w:rPr>
                <w:rFonts w:ascii="Times New Roman" w:hAnsi="Times New Roman" w:cs="Times New Roman"/>
                <w:color w:val="000000" w:themeColor="text1"/>
              </w:rPr>
            </w:pPr>
          </w:p>
          <w:p w:rsidR="009A6C4C" w:rsidRPr="00387DDB" w:rsidRDefault="009A6C4C" w:rsidP="004D00DD">
            <w:pPr>
              <w:rPr>
                <w:rFonts w:ascii="Times New Roman" w:hAnsi="Times New Roman" w:cs="Times New Roman"/>
                <w:color w:val="000000" w:themeColor="text1"/>
              </w:rPr>
            </w:pPr>
            <w:r w:rsidRPr="00387DDB">
              <w:rPr>
                <w:rFonts w:ascii="Times New Roman" w:hAnsi="Times New Roman" w:cs="Times New Roman"/>
                <w:color w:val="000000" w:themeColor="text1"/>
              </w:rPr>
              <w:t xml:space="preserve">Praca własna studenta </w:t>
            </w:r>
          </w:p>
        </w:tc>
        <w:tc>
          <w:tcPr>
            <w:tcW w:w="3701" w:type="dxa"/>
          </w:tcPr>
          <w:p w:rsidR="009A6C4C" w:rsidRPr="00387DDB" w:rsidRDefault="009A6C4C" w:rsidP="004D00DD">
            <w:pPr>
              <w:ind w:left="88"/>
              <w:rPr>
                <w:rFonts w:ascii="Times New Roman" w:hAnsi="Times New Roman" w:cs="Times New Roman"/>
                <w:color w:val="000000" w:themeColor="text1"/>
              </w:rPr>
            </w:pPr>
            <w:r w:rsidRPr="00387DDB">
              <w:rPr>
                <w:rFonts w:ascii="Times New Roman" w:hAnsi="Times New Roman" w:cs="Times New Roman"/>
                <w:color w:val="000000" w:themeColor="text1"/>
              </w:rPr>
              <w:t>Przygotowanie do zajęć</w:t>
            </w:r>
          </w:p>
        </w:tc>
        <w:tc>
          <w:tcPr>
            <w:tcW w:w="2393" w:type="dxa"/>
          </w:tcPr>
          <w:p w:rsidR="009A6C4C" w:rsidRPr="00387DDB" w:rsidRDefault="009A6C4C" w:rsidP="004D00DD">
            <w:pPr>
              <w:jc w:val="center"/>
              <w:rPr>
                <w:rFonts w:ascii="Times New Roman" w:hAnsi="Times New Roman" w:cs="Times New Roman"/>
                <w:color w:val="000000" w:themeColor="text1"/>
              </w:rPr>
            </w:pPr>
            <w:r w:rsidRPr="00387DDB">
              <w:rPr>
                <w:rFonts w:ascii="Times New Roman" w:hAnsi="Times New Roman" w:cs="Times New Roman"/>
                <w:color w:val="000000" w:themeColor="text1"/>
              </w:rPr>
              <w:t>30</w:t>
            </w:r>
          </w:p>
        </w:tc>
      </w:tr>
      <w:tr w:rsidR="009A6C4C" w:rsidRPr="00387DDB" w:rsidTr="004D00DD">
        <w:trPr>
          <w:trHeight w:val="137"/>
          <w:jc w:val="center"/>
        </w:trPr>
        <w:tc>
          <w:tcPr>
            <w:tcW w:w="3545" w:type="dxa"/>
            <w:vMerge/>
          </w:tcPr>
          <w:p w:rsidR="009A6C4C" w:rsidRPr="00387DDB" w:rsidRDefault="009A6C4C" w:rsidP="004D00DD">
            <w:pPr>
              <w:rPr>
                <w:rFonts w:ascii="Times New Roman" w:hAnsi="Times New Roman" w:cs="Times New Roman"/>
                <w:color w:val="000000" w:themeColor="text1"/>
              </w:rPr>
            </w:pPr>
          </w:p>
        </w:tc>
        <w:tc>
          <w:tcPr>
            <w:tcW w:w="3701" w:type="dxa"/>
          </w:tcPr>
          <w:p w:rsidR="009A6C4C" w:rsidRPr="00387DDB" w:rsidRDefault="009A6C4C" w:rsidP="004D00DD">
            <w:pPr>
              <w:ind w:left="88"/>
              <w:rPr>
                <w:rFonts w:ascii="Times New Roman" w:hAnsi="Times New Roman" w:cs="Times New Roman"/>
                <w:color w:val="000000" w:themeColor="text1"/>
              </w:rPr>
            </w:pPr>
            <w:r w:rsidRPr="00387DDB">
              <w:rPr>
                <w:rFonts w:ascii="Times New Roman" w:hAnsi="Times New Roman" w:cs="Times New Roman"/>
                <w:color w:val="000000" w:themeColor="text1"/>
              </w:rPr>
              <w:t>Studiowanie literatury</w:t>
            </w:r>
          </w:p>
        </w:tc>
        <w:tc>
          <w:tcPr>
            <w:tcW w:w="2393" w:type="dxa"/>
          </w:tcPr>
          <w:p w:rsidR="009A6C4C" w:rsidRPr="00387DDB" w:rsidRDefault="009A6C4C" w:rsidP="004D00DD">
            <w:pPr>
              <w:jc w:val="center"/>
              <w:rPr>
                <w:rFonts w:ascii="Times New Roman" w:hAnsi="Times New Roman" w:cs="Times New Roman"/>
                <w:color w:val="000000" w:themeColor="text1"/>
              </w:rPr>
            </w:pPr>
            <w:r w:rsidRPr="00387DDB">
              <w:rPr>
                <w:rFonts w:ascii="Times New Roman" w:hAnsi="Times New Roman" w:cs="Times New Roman"/>
                <w:color w:val="000000" w:themeColor="text1"/>
              </w:rPr>
              <w:t>10</w:t>
            </w:r>
          </w:p>
        </w:tc>
      </w:tr>
      <w:tr w:rsidR="009A6C4C" w:rsidRPr="00387DDB" w:rsidTr="004D00DD">
        <w:trPr>
          <w:trHeight w:val="340"/>
          <w:jc w:val="center"/>
        </w:trPr>
        <w:tc>
          <w:tcPr>
            <w:tcW w:w="3545" w:type="dxa"/>
            <w:vMerge/>
          </w:tcPr>
          <w:p w:rsidR="009A6C4C" w:rsidRPr="00387DDB" w:rsidRDefault="009A6C4C" w:rsidP="004D00DD">
            <w:pPr>
              <w:rPr>
                <w:rFonts w:ascii="Times New Roman" w:hAnsi="Times New Roman" w:cs="Times New Roman"/>
                <w:color w:val="000000" w:themeColor="text1"/>
              </w:rPr>
            </w:pPr>
          </w:p>
        </w:tc>
        <w:tc>
          <w:tcPr>
            <w:tcW w:w="3701" w:type="dxa"/>
          </w:tcPr>
          <w:p w:rsidR="009A6C4C" w:rsidRPr="00387DDB" w:rsidRDefault="009A6C4C" w:rsidP="004D00DD">
            <w:pPr>
              <w:ind w:left="88"/>
              <w:rPr>
                <w:rFonts w:ascii="Times New Roman" w:hAnsi="Times New Roman" w:cs="Times New Roman"/>
                <w:color w:val="000000" w:themeColor="text1"/>
              </w:rPr>
            </w:pPr>
            <w:r w:rsidRPr="00387DDB">
              <w:rPr>
                <w:rFonts w:ascii="Times New Roman" w:hAnsi="Times New Roman" w:cs="Times New Roman"/>
                <w:color w:val="000000" w:themeColor="text1"/>
              </w:rPr>
              <w:t>Inne (przygotowanie do egzaminu, zaliczeń, przygotowanie projektu itd.)</w:t>
            </w:r>
          </w:p>
        </w:tc>
        <w:tc>
          <w:tcPr>
            <w:tcW w:w="2393" w:type="dxa"/>
          </w:tcPr>
          <w:p w:rsidR="009A6C4C" w:rsidRPr="00387DDB" w:rsidRDefault="009A6C4C" w:rsidP="004D00DD">
            <w:pPr>
              <w:jc w:val="center"/>
              <w:rPr>
                <w:rFonts w:ascii="Times New Roman" w:hAnsi="Times New Roman" w:cs="Times New Roman"/>
                <w:color w:val="000000" w:themeColor="text1"/>
              </w:rPr>
            </w:pPr>
            <w:r w:rsidRPr="00387DDB">
              <w:rPr>
                <w:rFonts w:ascii="Times New Roman" w:hAnsi="Times New Roman" w:cs="Times New Roman"/>
                <w:color w:val="000000" w:themeColor="text1"/>
              </w:rPr>
              <w:t>20</w:t>
            </w:r>
          </w:p>
        </w:tc>
      </w:tr>
      <w:tr w:rsidR="009A6C4C" w:rsidRPr="00387DDB" w:rsidTr="004D00DD">
        <w:trPr>
          <w:trHeight w:val="340"/>
          <w:jc w:val="center"/>
        </w:trPr>
        <w:tc>
          <w:tcPr>
            <w:tcW w:w="7246" w:type="dxa"/>
            <w:gridSpan w:val="2"/>
            <w:shd w:val="clear" w:color="auto" w:fill="F2F2F2" w:themeFill="background1" w:themeFillShade="F2"/>
          </w:tcPr>
          <w:p w:rsidR="009A6C4C" w:rsidRPr="00387DDB" w:rsidRDefault="009A6C4C" w:rsidP="004D00DD">
            <w:pPr>
              <w:rPr>
                <w:rFonts w:ascii="Times New Roman" w:hAnsi="Times New Roman" w:cs="Times New Roman"/>
                <w:color w:val="000000" w:themeColor="text1"/>
              </w:rPr>
            </w:pPr>
            <w:r w:rsidRPr="00387DDB">
              <w:rPr>
                <w:rFonts w:ascii="Times New Roman" w:hAnsi="Times New Roman" w:cs="Times New Roman"/>
                <w:color w:val="000000" w:themeColor="text1"/>
              </w:rPr>
              <w:t>Łączny nakład pracy studenta</w:t>
            </w:r>
          </w:p>
        </w:tc>
        <w:tc>
          <w:tcPr>
            <w:tcW w:w="2393" w:type="dxa"/>
            <w:shd w:val="clear" w:color="auto" w:fill="F2F2F2" w:themeFill="background1" w:themeFillShade="F2"/>
          </w:tcPr>
          <w:p w:rsidR="009A6C4C" w:rsidRPr="00387DDB" w:rsidRDefault="009A6C4C" w:rsidP="004D00DD">
            <w:pPr>
              <w:jc w:val="center"/>
              <w:rPr>
                <w:rFonts w:ascii="Times New Roman" w:hAnsi="Times New Roman" w:cs="Times New Roman"/>
                <w:color w:val="000000" w:themeColor="text1"/>
              </w:rPr>
            </w:pPr>
            <w:r w:rsidRPr="00387DDB">
              <w:rPr>
                <w:rFonts w:ascii="Times New Roman" w:hAnsi="Times New Roman" w:cs="Times New Roman"/>
                <w:color w:val="000000" w:themeColor="text1"/>
              </w:rPr>
              <w:t>110</w:t>
            </w:r>
          </w:p>
        </w:tc>
      </w:tr>
      <w:tr w:rsidR="009A6C4C" w:rsidRPr="00387DDB" w:rsidTr="004D00DD">
        <w:trPr>
          <w:trHeight w:val="397"/>
          <w:jc w:val="center"/>
        </w:trPr>
        <w:tc>
          <w:tcPr>
            <w:tcW w:w="7246" w:type="dxa"/>
            <w:gridSpan w:val="2"/>
            <w:shd w:val="clear" w:color="auto" w:fill="F2F2F2" w:themeFill="background1" w:themeFillShade="F2"/>
            <w:vAlign w:val="center"/>
          </w:tcPr>
          <w:p w:rsidR="009A6C4C" w:rsidRPr="00387DDB" w:rsidRDefault="009A6C4C" w:rsidP="004D00DD">
            <w:pPr>
              <w:jc w:val="right"/>
              <w:rPr>
                <w:rFonts w:ascii="Times New Roman" w:hAnsi="Times New Roman" w:cs="Times New Roman"/>
                <w:b/>
                <w:color w:val="000000" w:themeColor="text1"/>
              </w:rPr>
            </w:pPr>
            <w:r w:rsidRPr="00387DDB">
              <w:rPr>
                <w:rFonts w:ascii="Times New Roman" w:hAnsi="Times New Roman" w:cs="Times New Roman"/>
                <w:color w:val="000000" w:themeColor="text1"/>
              </w:rPr>
              <w:t xml:space="preserve"> </w:t>
            </w:r>
            <w:r w:rsidRPr="00387DDB">
              <w:rPr>
                <w:rFonts w:ascii="Times New Roman" w:hAnsi="Times New Roman" w:cs="Times New Roman"/>
                <w:b/>
                <w:color w:val="000000" w:themeColor="text1"/>
              </w:rPr>
              <w:t xml:space="preserve">Liczba punktów ECTS </w:t>
            </w:r>
          </w:p>
        </w:tc>
        <w:tc>
          <w:tcPr>
            <w:tcW w:w="2393" w:type="dxa"/>
            <w:shd w:val="clear" w:color="auto" w:fill="F2F2F2" w:themeFill="background1" w:themeFillShade="F2"/>
            <w:vAlign w:val="center"/>
          </w:tcPr>
          <w:p w:rsidR="009A6C4C" w:rsidRPr="00387DDB" w:rsidRDefault="009A6C4C" w:rsidP="004D00DD">
            <w:pPr>
              <w:jc w:val="center"/>
              <w:rPr>
                <w:rFonts w:ascii="Times New Roman" w:hAnsi="Times New Roman" w:cs="Times New Roman"/>
                <w:color w:val="000000" w:themeColor="text1"/>
              </w:rPr>
            </w:pPr>
            <w:r w:rsidRPr="00387DDB">
              <w:rPr>
                <w:rFonts w:ascii="Times New Roman" w:hAnsi="Times New Roman" w:cs="Times New Roman"/>
                <w:color w:val="000000" w:themeColor="text1"/>
              </w:rPr>
              <w:t>4</w:t>
            </w:r>
          </w:p>
        </w:tc>
      </w:tr>
    </w:tbl>
    <w:p w:rsidR="009A6C4C" w:rsidRPr="003034F0" w:rsidRDefault="009A6C4C" w:rsidP="009A6C4C">
      <w:pPr>
        <w:tabs>
          <w:tab w:val="left" w:pos="284"/>
        </w:tabs>
        <w:autoSpaceDE w:val="0"/>
        <w:autoSpaceDN w:val="0"/>
        <w:spacing w:before="120" w:after="120"/>
        <w:rPr>
          <w:rFonts w:ascii="Times New Roman" w:hAnsi="Times New Roman" w:cs="Times New Roman"/>
          <w:b/>
          <w:bCs/>
        </w:rPr>
      </w:pPr>
      <w:r w:rsidRPr="003034F0">
        <w:rPr>
          <w:rFonts w:ascii="Times New Roman" w:hAnsi="Times New Roman" w:cs="Times New Roman"/>
          <w:color w:val="000000"/>
          <w:vertAlign w:val="superscript"/>
        </w:rPr>
        <w:t>*</w:t>
      </w:r>
      <w:r w:rsidRPr="003034F0">
        <w:rPr>
          <w:rFonts w:ascii="Times New Roman" w:hAnsi="Times New Roman" w:cs="Times New Roman"/>
          <w:color w:val="000000"/>
        </w:rPr>
        <w:t xml:space="preserve"> </w:t>
      </w:r>
      <w:r w:rsidRPr="003034F0">
        <w:rPr>
          <w:rFonts w:ascii="Times New Roman" w:hAnsi="Times New Roman" w:cs="Times New Roman"/>
          <w:color w:val="000000"/>
          <w:sz w:val="20"/>
          <w:szCs w:val="20"/>
        </w:rPr>
        <w:t>ostateczna liczba punktów ECTS</w:t>
      </w:r>
    </w:p>
    <w:p w:rsidR="009A6C4C" w:rsidRDefault="009A6C4C" w:rsidP="009A6C4C">
      <w:pPr>
        <w:rPr>
          <w:rFonts w:ascii="Times New Roman" w:hAnsi="Times New Roman" w:cs="Times New Roman"/>
          <w:color w:val="000000" w:themeColor="text1"/>
          <w:sz w:val="20"/>
          <w:szCs w:val="20"/>
        </w:rPr>
      </w:pPr>
      <w:r w:rsidRPr="00387DDB">
        <w:rPr>
          <w:rFonts w:ascii="Times New Roman" w:hAnsi="Times New Roman" w:cs="Times New Roman"/>
          <w:color w:val="000000" w:themeColor="text1"/>
          <w:sz w:val="20"/>
          <w:szCs w:val="20"/>
        </w:rPr>
        <w:br/>
      </w: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tbl>
      <w:tblPr>
        <w:tblW w:w="9639" w:type="dxa"/>
        <w:jc w:val="center"/>
        <w:tblLayout w:type="fixed"/>
        <w:tblLook w:val="00A0"/>
      </w:tblPr>
      <w:tblGrid>
        <w:gridCol w:w="2410"/>
        <w:gridCol w:w="1958"/>
        <w:gridCol w:w="3464"/>
        <w:gridCol w:w="1807"/>
      </w:tblGrid>
      <w:tr w:rsidR="009A6C4C" w:rsidRPr="00F26322" w:rsidTr="004D00DD">
        <w:trPr>
          <w:trHeight w:val="454"/>
          <w:jc w:val="center"/>
        </w:trPr>
        <w:tc>
          <w:tcPr>
            <w:tcW w:w="2410" w:type="dxa"/>
            <w:vAlign w:val="center"/>
          </w:tcPr>
          <w:p w:rsidR="009A6C4C" w:rsidRPr="00F26322" w:rsidRDefault="009A6C4C" w:rsidP="004D00DD">
            <w:pPr>
              <w:pStyle w:val="Nagwek1"/>
              <w:spacing w:before="0" w:line="276" w:lineRule="auto"/>
              <w:rPr>
                <w:rFonts w:ascii="Times New Roman" w:hAnsi="Times New Roman"/>
                <w:sz w:val="22"/>
                <w:szCs w:val="22"/>
              </w:rPr>
            </w:pPr>
            <w:r w:rsidRPr="00F26322">
              <w:rPr>
                <w:rFonts w:ascii="Times New Roman" w:hAnsi="Times New Roman"/>
                <w:sz w:val="20"/>
                <w:szCs w:val="22"/>
              </w:rPr>
              <w:t>Kod przedmiotu:</w:t>
            </w:r>
          </w:p>
        </w:tc>
        <w:tc>
          <w:tcPr>
            <w:tcW w:w="1958" w:type="dxa"/>
            <w:vAlign w:val="center"/>
          </w:tcPr>
          <w:p w:rsidR="009A6C4C" w:rsidRPr="00F26322" w:rsidRDefault="009A6C4C" w:rsidP="004D00DD">
            <w:pPr>
              <w:pStyle w:val="Nagwek1"/>
              <w:spacing w:before="0" w:line="276" w:lineRule="auto"/>
              <w:jc w:val="center"/>
              <w:rPr>
                <w:rFonts w:ascii="Times New Roman" w:hAnsi="Times New Roman"/>
                <w:b w:val="0"/>
                <w:sz w:val="22"/>
                <w:szCs w:val="22"/>
              </w:rPr>
            </w:pPr>
            <w:r w:rsidRPr="00F26322">
              <w:rPr>
                <w:rFonts w:ascii="Times New Roman" w:hAnsi="Times New Roman"/>
                <w:b w:val="0"/>
                <w:sz w:val="22"/>
                <w:szCs w:val="22"/>
              </w:rPr>
              <w:t>……………….</w:t>
            </w:r>
          </w:p>
        </w:tc>
        <w:tc>
          <w:tcPr>
            <w:tcW w:w="3464" w:type="dxa"/>
            <w:vAlign w:val="center"/>
          </w:tcPr>
          <w:p w:rsidR="009A6C4C" w:rsidRPr="00F26322" w:rsidRDefault="009A6C4C" w:rsidP="004D00DD">
            <w:pPr>
              <w:pStyle w:val="Nagwek1"/>
              <w:spacing w:before="0" w:line="276" w:lineRule="auto"/>
              <w:jc w:val="right"/>
              <w:rPr>
                <w:rFonts w:ascii="Times New Roman" w:hAnsi="Times New Roman"/>
                <w:sz w:val="22"/>
                <w:szCs w:val="22"/>
              </w:rPr>
            </w:pPr>
            <w:r w:rsidRPr="00F26322">
              <w:rPr>
                <w:rFonts w:ascii="Times New Roman" w:hAnsi="Times New Roman"/>
                <w:sz w:val="20"/>
                <w:szCs w:val="22"/>
              </w:rPr>
              <w:t>Pozycja planu:</w:t>
            </w:r>
          </w:p>
        </w:tc>
        <w:tc>
          <w:tcPr>
            <w:tcW w:w="1807" w:type="dxa"/>
            <w:vAlign w:val="center"/>
          </w:tcPr>
          <w:p w:rsidR="009A6C4C" w:rsidRPr="00055BFD" w:rsidRDefault="009A6C4C" w:rsidP="004D00DD">
            <w:pPr>
              <w:pStyle w:val="Nagwek1"/>
              <w:spacing w:before="0" w:line="276" w:lineRule="auto"/>
              <w:jc w:val="center"/>
              <w:rPr>
                <w:rFonts w:ascii="Times New Roman" w:hAnsi="Times New Roman"/>
                <w:sz w:val="20"/>
                <w:szCs w:val="20"/>
              </w:rPr>
            </w:pPr>
            <w:r w:rsidRPr="00055BFD">
              <w:rPr>
                <w:rFonts w:ascii="Times New Roman" w:hAnsi="Times New Roman"/>
                <w:sz w:val="20"/>
                <w:szCs w:val="20"/>
              </w:rPr>
              <w:t>D.13.1</w:t>
            </w:r>
          </w:p>
        </w:tc>
      </w:tr>
    </w:tbl>
    <w:p w:rsidR="009A6C4C" w:rsidRPr="00F26322" w:rsidRDefault="009A6C4C" w:rsidP="00126C6E">
      <w:pPr>
        <w:numPr>
          <w:ilvl w:val="0"/>
          <w:numId w:val="112"/>
        </w:numPr>
        <w:tabs>
          <w:tab w:val="left" w:pos="284"/>
        </w:tabs>
        <w:spacing w:before="120" w:after="0" w:line="240" w:lineRule="auto"/>
        <w:rPr>
          <w:rFonts w:ascii="Times New Roman" w:hAnsi="Times New Roman" w:cs="Times New Roman"/>
          <w:b/>
        </w:rPr>
      </w:pPr>
      <w:r w:rsidRPr="00F26322">
        <w:rPr>
          <w:rFonts w:ascii="Times New Roman" w:hAnsi="Times New Roman" w:cs="Times New Roman"/>
          <w:b/>
        </w:rPr>
        <w:t>INFORMACJE O PRZEDMIOCIE</w:t>
      </w:r>
    </w:p>
    <w:p w:rsidR="009A6C4C" w:rsidRPr="00F26322" w:rsidRDefault="009A6C4C" w:rsidP="00126C6E">
      <w:pPr>
        <w:pStyle w:val="Akapitzlist1"/>
        <w:numPr>
          <w:ilvl w:val="1"/>
          <w:numId w:val="112"/>
        </w:numPr>
        <w:spacing w:before="120" w:after="120"/>
        <w:ind w:left="567" w:hanging="283"/>
        <w:rPr>
          <w:b/>
          <w:sz w:val="22"/>
          <w:szCs w:val="22"/>
        </w:rPr>
      </w:pPr>
      <w:r w:rsidRPr="00F26322">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9A6C4C" w:rsidRPr="00F26322" w:rsidTr="004D00DD">
        <w:trPr>
          <w:trHeight w:val="340"/>
          <w:jc w:val="center"/>
        </w:trPr>
        <w:tc>
          <w:tcPr>
            <w:tcW w:w="3775" w:type="dxa"/>
            <w:shd w:val="clear" w:color="auto" w:fill="F2F2F2" w:themeFill="background1" w:themeFillShade="F2"/>
            <w:vAlign w:val="center"/>
          </w:tcPr>
          <w:p w:rsidR="009A6C4C" w:rsidRPr="00F26322" w:rsidRDefault="009A6C4C" w:rsidP="004D00DD">
            <w:pPr>
              <w:widowControl w:val="0"/>
              <w:autoSpaceDE w:val="0"/>
              <w:autoSpaceDN w:val="0"/>
              <w:adjustRightInd w:val="0"/>
              <w:rPr>
                <w:rFonts w:ascii="Times New Roman" w:hAnsi="Times New Roman" w:cs="Times New Roman"/>
                <w:iCs/>
                <w:color w:val="000000"/>
              </w:rPr>
            </w:pPr>
            <w:r w:rsidRPr="00F26322">
              <w:rPr>
                <w:rFonts w:ascii="Times New Roman" w:hAnsi="Times New Roman" w:cs="Times New Roman"/>
                <w:iCs/>
              </w:rPr>
              <w:t xml:space="preserve">Nazwa przedmiotu / zajęć </w:t>
            </w:r>
          </w:p>
        </w:tc>
        <w:tc>
          <w:tcPr>
            <w:tcW w:w="5864" w:type="dxa"/>
            <w:vAlign w:val="center"/>
          </w:tcPr>
          <w:p w:rsidR="009A6C4C" w:rsidRPr="00F26322" w:rsidRDefault="009A6C4C" w:rsidP="004D00DD">
            <w:pPr>
              <w:widowControl w:val="0"/>
              <w:autoSpaceDE w:val="0"/>
              <w:autoSpaceDN w:val="0"/>
              <w:adjustRightInd w:val="0"/>
              <w:rPr>
                <w:rFonts w:ascii="Times New Roman" w:hAnsi="Times New Roman" w:cs="Times New Roman"/>
                <w:iCs/>
                <w:color w:val="000000"/>
              </w:rPr>
            </w:pPr>
            <w:r w:rsidRPr="00F26322">
              <w:rPr>
                <w:rFonts w:ascii="Times New Roman" w:hAnsi="Times New Roman" w:cs="Times New Roman"/>
                <w:iCs/>
                <w:color w:val="000000"/>
              </w:rPr>
              <w:t>Budownictwo niskoenergetyczne</w:t>
            </w:r>
          </w:p>
        </w:tc>
      </w:tr>
      <w:tr w:rsidR="009A6C4C" w:rsidRPr="00F26322" w:rsidTr="004D00DD">
        <w:trPr>
          <w:trHeight w:val="340"/>
          <w:jc w:val="center"/>
        </w:trPr>
        <w:tc>
          <w:tcPr>
            <w:tcW w:w="3775" w:type="dxa"/>
            <w:shd w:val="clear" w:color="auto" w:fill="F2F2F2" w:themeFill="background1" w:themeFillShade="F2"/>
            <w:vAlign w:val="center"/>
          </w:tcPr>
          <w:p w:rsidR="009A6C4C" w:rsidRPr="00F26322" w:rsidRDefault="009A6C4C" w:rsidP="004D00DD">
            <w:pPr>
              <w:widowControl w:val="0"/>
              <w:autoSpaceDE w:val="0"/>
              <w:autoSpaceDN w:val="0"/>
              <w:adjustRightInd w:val="0"/>
              <w:rPr>
                <w:rFonts w:ascii="Times New Roman" w:hAnsi="Times New Roman" w:cs="Times New Roman"/>
                <w:iCs/>
                <w:color w:val="000000"/>
              </w:rPr>
            </w:pPr>
            <w:r w:rsidRPr="00F26322">
              <w:rPr>
                <w:rFonts w:ascii="Times New Roman" w:hAnsi="Times New Roman" w:cs="Times New Roman"/>
                <w:iCs/>
                <w:color w:val="000000"/>
              </w:rPr>
              <w:t>Kierunek studiów</w:t>
            </w:r>
          </w:p>
        </w:tc>
        <w:tc>
          <w:tcPr>
            <w:tcW w:w="5864" w:type="dxa"/>
            <w:vAlign w:val="center"/>
          </w:tcPr>
          <w:p w:rsidR="009A6C4C" w:rsidRPr="00F26322" w:rsidRDefault="009A6C4C" w:rsidP="004D00DD">
            <w:pPr>
              <w:widowControl w:val="0"/>
              <w:autoSpaceDE w:val="0"/>
              <w:autoSpaceDN w:val="0"/>
              <w:adjustRightInd w:val="0"/>
              <w:rPr>
                <w:rFonts w:ascii="Times New Roman" w:hAnsi="Times New Roman" w:cs="Times New Roman"/>
                <w:b/>
                <w:iCs/>
                <w:color w:val="000000"/>
              </w:rPr>
            </w:pPr>
            <w:r w:rsidRPr="00F26322">
              <w:rPr>
                <w:rFonts w:ascii="Times New Roman" w:hAnsi="Times New Roman" w:cs="Times New Roman"/>
                <w:b/>
                <w:iCs/>
                <w:color w:val="000000"/>
              </w:rPr>
              <w:t>INŻYNIERIA ŚRODOWISKA</w:t>
            </w:r>
          </w:p>
        </w:tc>
      </w:tr>
      <w:tr w:rsidR="009A6C4C" w:rsidRPr="00F26322" w:rsidTr="004D00DD">
        <w:trPr>
          <w:trHeight w:val="340"/>
          <w:jc w:val="center"/>
        </w:trPr>
        <w:tc>
          <w:tcPr>
            <w:tcW w:w="3775" w:type="dxa"/>
            <w:shd w:val="clear" w:color="auto" w:fill="F2F2F2" w:themeFill="background1" w:themeFillShade="F2"/>
            <w:vAlign w:val="center"/>
          </w:tcPr>
          <w:p w:rsidR="009A6C4C" w:rsidRPr="00F26322" w:rsidRDefault="009A6C4C" w:rsidP="004D00DD">
            <w:pPr>
              <w:widowControl w:val="0"/>
              <w:autoSpaceDE w:val="0"/>
              <w:autoSpaceDN w:val="0"/>
              <w:adjustRightInd w:val="0"/>
              <w:rPr>
                <w:rFonts w:ascii="Times New Roman" w:hAnsi="Times New Roman" w:cs="Times New Roman"/>
                <w:iCs/>
                <w:color w:val="000000"/>
              </w:rPr>
            </w:pPr>
            <w:r w:rsidRPr="00F26322">
              <w:rPr>
                <w:rFonts w:ascii="Times New Roman" w:hAnsi="Times New Roman" w:cs="Times New Roman"/>
                <w:iCs/>
                <w:color w:val="000000"/>
              </w:rPr>
              <w:t>Poziom studiów</w:t>
            </w:r>
          </w:p>
        </w:tc>
        <w:tc>
          <w:tcPr>
            <w:tcW w:w="5864" w:type="dxa"/>
            <w:vAlign w:val="center"/>
          </w:tcPr>
          <w:p w:rsidR="009A6C4C" w:rsidRPr="00F26322" w:rsidRDefault="009A6C4C" w:rsidP="004D00DD">
            <w:pPr>
              <w:widowControl w:val="0"/>
              <w:autoSpaceDE w:val="0"/>
              <w:autoSpaceDN w:val="0"/>
              <w:adjustRightInd w:val="0"/>
              <w:rPr>
                <w:rFonts w:ascii="Times New Roman" w:hAnsi="Times New Roman" w:cs="Times New Roman"/>
                <w:iCs/>
                <w:color w:val="000000"/>
              </w:rPr>
            </w:pPr>
            <w:r w:rsidRPr="00F26322">
              <w:rPr>
                <w:rFonts w:ascii="Times New Roman" w:hAnsi="Times New Roman" w:cs="Times New Roman"/>
                <w:iCs/>
                <w:color w:val="000000"/>
              </w:rPr>
              <w:t>I stopień</w:t>
            </w:r>
          </w:p>
        </w:tc>
      </w:tr>
      <w:tr w:rsidR="009A6C4C" w:rsidRPr="00F26322" w:rsidTr="004D00DD">
        <w:trPr>
          <w:trHeight w:val="340"/>
          <w:jc w:val="center"/>
        </w:trPr>
        <w:tc>
          <w:tcPr>
            <w:tcW w:w="3775" w:type="dxa"/>
            <w:shd w:val="clear" w:color="auto" w:fill="F2F2F2" w:themeFill="background1" w:themeFillShade="F2"/>
            <w:vAlign w:val="center"/>
          </w:tcPr>
          <w:p w:rsidR="009A6C4C" w:rsidRPr="00F26322" w:rsidRDefault="009A6C4C" w:rsidP="004D00DD">
            <w:pPr>
              <w:widowControl w:val="0"/>
              <w:autoSpaceDE w:val="0"/>
              <w:autoSpaceDN w:val="0"/>
              <w:adjustRightInd w:val="0"/>
              <w:rPr>
                <w:rFonts w:ascii="Times New Roman" w:hAnsi="Times New Roman" w:cs="Times New Roman"/>
                <w:iCs/>
                <w:color w:val="000000"/>
              </w:rPr>
            </w:pPr>
            <w:r w:rsidRPr="00F26322">
              <w:rPr>
                <w:rFonts w:ascii="Times New Roman" w:hAnsi="Times New Roman" w:cs="Times New Roman"/>
                <w:iCs/>
                <w:color w:val="000000"/>
              </w:rPr>
              <w:t xml:space="preserve">Profil </w:t>
            </w:r>
          </w:p>
        </w:tc>
        <w:tc>
          <w:tcPr>
            <w:tcW w:w="5864" w:type="dxa"/>
            <w:vAlign w:val="center"/>
          </w:tcPr>
          <w:p w:rsidR="009A6C4C" w:rsidRPr="00F26322" w:rsidRDefault="009A6C4C" w:rsidP="004D00DD">
            <w:pPr>
              <w:widowControl w:val="0"/>
              <w:autoSpaceDE w:val="0"/>
              <w:autoSpaceDN w:val="0"/>
              <w:adjustRightInd w:val="0"/>
              <w:rPr>
                <w:rFonts w:ascii="Times New Roman" w:hAnsi="Times New Roman" w:cs="Times New Roman"/>
                <w:iCs/>
                <w:color w:val="000000"/>
              </w:rPr>
            </w:pPr>
            <w:r w:rsidRPr="00F26322">
              <w:rPr>
                <w:rFonts w:ascii="Times New Roman" w:hAnsi="Times New Roman" w:cs="Times New Roman"/>
                <w:iCs/>
                <w:color w:val="000000"/>
              </w:rPr>
              <w:t>ogólnoakademicki</w:t>
            </w:r>
          </w:p>
        </w:tc>
      </w:tr>
      <w:tr w:rsidR="009A6C4C" w:rsidRPr="00F26322" w:rsidTr="004D00DD">
        <w:trPr>
          <w:trHeight w:val="340"/>
          <w:jc w:val="center"/>
        </w:trPr>
        <w:tc>
          <w:tcPr>
            <w:tcW w:w="3775" w:type="dxa"/>
            <w:shd w:val="clear" w:color="auto" w:fill="F2F2F2" w:themeFill="background1" w:themeFillShade="F2"/>
            <w:vAlign w:val="center"/>
          </w:tcPr>
          <w:p w:rsidR="009A6C4C" w:rsidRPr="00F26322" w:rsidRDefault="009A6C4C" w:rsidP="004D00DD">
            <w:pPr>
              <w:widowControl w:val="0"/>
              <w:autoSpaceDE w:val="0"/>
              <w:autoSpaceDN w:val="0"/>
              <w:adjustRightInd w:val="0"/>
              <w:rPr>
                <w:rFonts w:ascii="Times New Roman" w:hAnsi="Times New Roman" w:cs="Times New Roman"/>
                <w:iCs/>
                <w:color w:val="000000"/>
              </w:rPr>
            </w:pPr>
            <w:r w:rsidRPr="00F26322">
              <w:rPr>
                <w:rFonts w:ascii="Times New Roman" w:hAnsi="Times New Roman" w:cs="Times New Roman"/>
                <w:iCs/>
                <w:color w:val="000000"/>
              </w:rPr>
              <w:t>Forma studiów</w:t>
            </w:r>
          </w:p>
        </w:tc>
        <w:tc>
          <w:tcPr>
            <w:tcW w:w="5864" w:type="dxa"/>
            <w:vAlign w:val="center"/>
          </w:tcPr>
          <w:p w:rsidR="009A6C4C" w:rsidRPr="00F26322" w:rsidRDefault="009A6C4C" w:rsidP="004D00DD">
            <w:pPr>
              <w:widowControl w:val="0"/>
              <w:autoSpaceDE w:val="0"/>
              <w:autoSpaceDN w:val="0"/>
              <w:adjustRightInd w:val="0"/>
              <w:rPr>
                <w:rFonts w:ascii="Times New Roman" w:hAnsi="Times New Roman" w:cs="Times New Roman"/>
                <w:iCs/>
                <w:color w:val="000000"/>
              </w:rPr>
            </w:pPr>
            <w:r w:rsidRPr="00F26322">
              <w:rPr>
                <w:rFonts w:ascii="Times New Roman" w:hAnsi="Times New Roman" w:cs="Times New Roman"/>
                <w:iCs/>
                <w:color w:val="000000"/>
              </w:rPr>
              <w:t xml:space="preserve">stacjonarne </w:t>
            </w:r>
          </w:p>
        </w:tc>
      </w:tr>
      <w:tr w:rsidR="009A6C4C" w:rsidRPr="00F26322" w:rsidTr="004D00DD">
        <w:trPr>
          <w:trHeight w:val="340"/>
          <w:jc w:val="center"/>
        </w:trPr>
        <w:tc>
          <w:tcPr>
            <w:tcW w:w="3775" w:type="dxa"/>
            <w:shd w:val="clear" w:color="auto" w:fill="F2F2F2" w:themeFill="background1" w:themeFillShade="F2"/>
            <w:vAlign w:val="center"/>
          </w:tcPr>
          <w:p w:rsidR="009A6C4C" w:rsidRPr="00F26322" w:rsidRDefault="009A6C4C" w:rsidP="004D00DD">
            <w:pPr>
              <w:widowControl w:val="0"/>
              <w:autoSpaceDE w:val="0"/>
              <w:autoSpaceDN w:val="0"/>
              <w:adjustRightInd w:val="0"/>
              <w:rPr>
                <w:rFonts w:ascii="Times New Roman" w:hAnsi="Times New Roman" w:cs="Times New Roman"/>
                <w:iCs/>
                <w:color w:val="000000"/>
              </w:rPr>
            </w:pPr>
            <w:r w:rsidRPr="00F26322">
              <w:rPr>
                <w:rFonts w:ascii="Times New Roman" w:hAnsi="Times New Roman" w:cs="Times New Roman"/>
                <w:iCs/>
                <w:color w:val="000000"/>
              </w:rPr>
              <w:t>Specjalność</w:t>
            </w:r>
          </w:p>
        </w:tc>
        <w:tc>
          <w:tcPr>
            <w:tcW w:w="5864" w:type="dxa"/>
            <w:vAlign w:val="center"/>
          </w:tcPr>
          <w:p w:rsidR="009A6C4C" w:rsidRPr="00F26322" w:rsidRDefault="009A6C4C" w:rsidP="004D00DD">
            <w:pPr>
              <w:widowControl w:val="0"/>
              <w:autoSpaceDE w:val="0"/>
              <w:autoSpaceDN w:val="0"/>
              <w:adjustRightInd w:val="0"/>
              <w:rPr>
                <w:rFonts w:ascii="Times New Roman" w:hAnsi="Times New Roman" w:cs="Times New Roman"/>
                <w:iCs/>
                <w:color w:val="000000"/>
              </w:rPr>
            </w:pPr>
          </w:p>
        </w:tc>
      </w:tr>
      <w:tr w:rsidR="009A6C4C" w:rsidRPr="00F26322" w:rsidTr="004D00DD">
        <w:trPr>
          <w:trHeight w:val="340"/>
          <w:jc w:val="center"/>
        </w:trPr>
        <w:tc>
          <w:tcPr>
            <w:tcW w:w="3775" w:type="dxa"/>
            <w:shd w:val="clear" w:color="auto" w:fill="F2F2F2" w:themeFill="background1" w:themeFillShade="F2"/>
            <w:vAlign w:val="center"/>
          </w:tcPr>
          <w:p w:rsidR="009A6C4C" w:rsidRPr="00F26322" w:rsidRDefault="009A6C4C" w:rsidP="004D00DD">
            <w:pPr>
              <w:widowControl w:val="0"/>
              <w:autoSpaceDE w:val="0"/>
              <w:autoSpaceDN w:val="0"/>
              <w:adjustRightInd w:val="0"/>
              <w:rPr>
                <w:rFonts w:ascii="Times New Roman" w:hAnsi="Times New Roman" w:cs="Times New Roman"/>
                <w:iCs/>
                <w:color w:val="000000"/>
              </w:rPr>
            </w:pPr>
            <w:r w:rsidRPr="00F26322">
              <w:rPr>
                <w:rFonts w:ascii="Times New Roman" w:hAnsi="Times New Roman" w:cs="Times New Roman"/>
                <w:iCs/>
                <w:color w:val="000000"/>
              </w:rPr>
              <w:t>Jednostka prowadząca kierunek studiów</w:t>
            </w:r>
          </w:p>
        </w:tc>
        <w:tc>
          <w:tcPr>
            <w:tcW w:w="5864" w:type="dxa"/>
            <w:vAlign w:val="center"/>
          </w:tcPr>
          <w:p w:rsidR="009A6C4C" w:rsidRPr="00213165" w:rsidRDefault="009A6C4C" w:rsidP="004D00DD">
            <w:pPr>
              <w:widowControl w:val="0"/>
              <w:autoSpaceDE w:val="0"/>
              <w:autoSpaceDN w:val="0"/>
              <w:adjustRightInd w:val="0"/>
              <w:rPr>
                <w:rFonts w:ascii="Times New Roman" w:hAnsi="Times New Roman" w:cs="Times New Roman"/>
                <w:color w:val="000000"/>
                <w:sz w:val="20"/>
                <w:szCs w:val="20"/>
              </w:rPr>
            </w:pPr>
            <w:r w:rsidRPr="00BB397F">
              <w:rPr>
                <w:rFonts w:ascii="Times New Roman" w:hAnsi="Times New Roman" w:cs="Times New Roman"/>
                <w:color w:val="000000"/>
                <w:sz w:val="20"/>
                <w:szCs w:val="20"/>
              </w:rPr>
              <w:t>WYDZIAŁ BUDOWNICTWA, ARCHITEKTURY</w:t>
            </w:r>
            <w:r>
              <w:rPr>
                <w:rFonts w:ascii="Times New Roman" w:hAnsi="Times New Roman" w:cs="Times New Roman"/>
                <w:color w:val="000000"/>
                <w:sz w:val="20"/>
                <w:szCs w:val="20"/>
              </w:rPr>
              <w:t xml:space="preserve"> </w:t>
            </w:r>
            <w:r w:rsidRPr="00BB397F">
              <w:rPr>
                <w:rFonts w:ascii="Times New Roman" w:hAnsi="Times New Roman" w:cs="Times New Roman"/>
                <w:color w:val="000000"/>
                <w:sz w:val="20"/>
                <w:szCs w:val="20"/>
              </w:rPr>
              <w:t xml:space="preserve">I INŻYNIERII ŚRODOWISKA </w:t>
            </w:r>
            <w:r w:rsidRPr="00BB397F">
              <w:rPr>
                <w:rFonts w:ascii="Times New Roman" w:hAnsi="Times New Roman" w:cs="Times New Roman"/>
                <w:color w:val="000000"/>
                <w:sz w:val="20"/>
                <w:szCs w:val="20"/>
              </w:rPr>
              <w:br/>
              <w:t>KATEDRA INŻYNIERII ŚRODOWISKA</w:t>
            </w:r>
          </w:p>
        </w:tc>
      </w:tr>
      <w:tr w:rsidR="009A6C4C" w:rsidRPr="00F26322" w:rsidTr="004D00DD">
        <w:trPr>
          <w:trHeight w:val="340"/>
          <w:jc w:val="center"/>
        </w:trPr>
        <w:tc>
          <w:tcPr>
            <w:tcW w:w="3775" w:type="dxa"/>
            <w:shd w:val="clear" w:color="auto" w:fill="F2F2F2" w:themeFill="background1" w:themeFillShade="F2"/>
            <w:vAlign w:val="center"/>
          </w:tcPr>
          <w:p w:rsidR="009A6C4C" w:rsidRPr="00F26322" w:rsidRDefault="009A6C4C" w:rsidP="004D00DD">
            <w:pPr>
              <w:widowControl w:val="0"/>
              <w:autoSpaceDE w:val="0"/>
              <w:autoSpaceDN w:val="0"/>
              <w:adjustRightInd w:val="0"/>
              <w:rPr>
                <w:rFonts w:ascii="Times New Roman" w:hAnsi="Times New Roman" w:cs="Times New Roman"/>
                <w:iCs/>
                <w:color w:val="000000"/>
              </w:rPr>
            </w:pPr>
            <w:r w:rsidRPr="00F26322">
              <w:rPr>
                <w:rFonts w:ascii="Times New Roman" w:hAnsi="Times New Roman" w:cs="Times New Roman"/>
                <w:iCs/>
                <w:color w:val="000000"/>
              </w:rPr>
              <w:t>Imię i nazwisko nauczyciela (li) i jego stopień lub tytuł naukowy osoby odpowiedzialnej za przygotowanie sylabusa</w:t>
            </w:r>
          </w:p>
        </w:tc>
        <w:tc>
          <w:tcPr>
            <w:tcW w:w="5864" w:type="dxa"/>
            <w:vAlign w:val="center"/>
          </w:tcPr>
          <w:p w:rsidR="009A6C4C" w:rsidRPr="00F26322" w:rsidRDefault="009A6C4C" w:rsidP="004D00DD">
            <w:pPr>
              <w:widowControl w:val="0"/>
              <w:autoSpaceDE w:val="0"/>
              <w:autoSpaceDN w:val="0"/>
              <w:adjustRightInd w:val="0"/>
              <w:rPr>
                <w:rFonts w:ascii="Times New Roman" w:hAnsi="Times New Roman" w:cs="Times New Roman"/>
                <w:iCs/>
                <w:color w:val="000000"/>
              </w:rPr>
            </w:pPr>
            <w:r w:rsidRPr="00F26322">
              <w:rPr>
                <w:rFonts w:ascii="Times New Roman" w:hAnsi="Times New Roman" w:cs="Times New Roman"/>
                <w:iCs/>
                <w:color w:val="000000"/>
              </w:rPr>
              <w:t>dr inż. Magdalena Nakielska</w:t>
            </w:r>
          </w:p>
        </w:tc>
      </w:tr>
      <w:tr w:rsidR="009A6C4C" w:rsidRPr="00F26322" w:rsidTr="004D00DD">
        <w:trPr>
          <w:trHeight w:val="340"/>
          <w:jc w:val="center"/>
        </w:trPr>
        <w:tc>
          <w:tcPr>
            <w:tcW w:w="3775" w:type="dxa"/>
            <w:shd w:val="clear" w:color="auto" w:fill="F2F2F2" w:themeFill="background1" w:themeFillShade="F2"/>
            <w:vAlign w:val="center"/>
          </w:tcPr>
          <w:p w:rsidR="009A6C4C" w:rsidRPr="00F26322" w:rsidRDefault="009A6C4C" w:rsidP="004D00DD">
            <w:pPr>
              <w:widowControl w:val="0"/>
              <w:autoSpaceDE w:val="0"/>
              <w:autoSpaceDN w:val="0"/>
              <w:adjustRightInd w:val="0"/>
              <w:rPr>
                <w:rFonts w:ascii="Times New Roman" w:hAnsi="Times New Roman" w:cs="Times New Roman"/>
                <w:iCs/>
                <w:color w:val="000000"/>
              </w:rPr>
            </w:pPr>
            <w:r w:rsidRPr="00F26322">
              <w:rPr>
                <w:rFonts w:ascii="Times New Roman" w:hAnsi="Times New Roman" w:cs="Times New Roman"/>
                <w:iCs/>
                <w:color w:val="000000"/>
              </w:rPr>
              <w:t>Przedmioty wprowadzające</w:t>
            </w:r>
          </w:p>
        </w:tc>
        <w:tc>
          <w:tcPr>
            <w:tcW w:w="5864" w:type="dxa"/>
            <w:vAlign w:val="center"/>
          </w:tcPr>
          <w:p w:rsidR="009A6C4C" w:rsidRPr="00F26322" w:rsidRDefault="009A6C4C" w:rsidP="004D00DD">
            <w:pPr>
              <w:widowControl w:val="0"/>
              <w:autoSpaceDE w:val="0"/>
              <w:autoSpaceDN w:val="0"/>
              <w:adjustRightInd w:val="0"/>
              <w:rPr>
                <w:rFonts w:ascii="Times New Roman" w:hAnsi="Times New Roman" w:cs="Times New Roman"/>
                <w:iCs/>
                <w:color w:val="000000"/>
              </w:rPr>
            </w:pPr>
            <w:r>
              <w:rPr>
                <w:rFonts w:ascii="Times New Roman" w:hAnsi="Times New Roman" w:cs="Times New Roman"/>
                <w:bCs/>
                <w:iCs/>
                <w:color w:val="000000"/>
              </w:rPr>
              <w:t>matematyka, termodynamika techniczna, fizyka cieplna budowli, b</w:t>
            </w:r>
            <w:r w:rsidRPr="00F26322">
              <w:rPr>
                <w:rFonts w:ascii="Times New Roman" w:hAnsi="Times New Roman" w:cs="Times New Roman"/>
                <w:bCs/>
                <w:iCs/>
                <w:color w:val="000000"/>
              </w:rPr>
              <w:t>udownictwo ogólne</w:t>
            </w:r>
          </w:p>
        </w:tc>
      </w:tr>
      <w:tr w:rsidR="009A6C4C" w:rsidRPr="00F26322" w:rsidTr="004D00DD">
        <w:trPr>
          <w:trHeight w:val="340"/>
          <w:jc w:val="center"/>
        </w:trPr>
        <w:tc>
          <w:tcPr>
            <w:tcW w:w="3775" w:type="dxa"/>
            <w:shd w:val="clear" w:color="auto" w:fill="F2F2F2" w:themeFill="background1" w:themeFillShade="F2"/>
            <w:vAlign w:val="center"/>
          </w:tcPr>
          <w:p w:rsidR="009A6C4C" w:rsidRPr="00F26322" w:rsidRDefault="009A6C4C" w:rsidP="004D00DD">
            <w:pPr>
              <w:widowControl w:val="0"/>
              <w:autoSpaceDE w:val="0"/>
              <w:autoSpaceDN w:val="0"/>
              <w:adjustRightInd w:val="0"/>
              <w:rPr>
                <w:rFonts w:ascii="Times New Roman" w:hAnsi="Times New Roman" w:cs="Times New Roman"/>
                <w:iCs/>
              </w:rPr>
            </w:pPr>
            <w:r w:rsidRPr="00F26322">
              <w:rPr>
                <w:rFonts w:ascii="Times New Roman" w:hAnsi="Times New Roman" w:cs="Times New Roman"/>
                <w:iCs/>
              </w:rPr>
              <w:t>Wymagania wstępne</w:t>
            </w:r>
          </w:p>
        </w:tc>
        <w:tc>
          <w:tcPr>
            <w:tcW w:w="5864" w:type="dxa"/>
            <w:vAlign w:val="center"/>
          </w:tcPr>
          <w:p w:rsidR="009A6C4C" w:rsidRPr="00F26322" w:rsidRDefault="009A6C4C" w:rsidP="004D00DD">
            <w:pPr>
              <w:widowControl w:val="0"/>
              <w:autoSpaceDE w:val="0"/>
              <w:autoSpaceDN w:val="0"/>
              <w:adjustRightInd w:val="0"/>
              <w:rPr>
                <w:rFonts w:ascii="Times New Roman" w:hAnsi="Times New Roman" w:cs="Times New Roman"/>
                <w:bCs/>
                <w:iCs/>
                <w:color w:val="000000"/>
              </w:rPr>
            </w:pPr>
            <w:r>
              <w:rPr>
                <w:rFonts w:ascii="Times New Roman" w:hAnsi="Times New Roman" w:cs="Times New Roman"/>
                <w:bCs/>
                <w:iCs/>
                <w:color w:val="000000"/>
              </w:rPr>
              <w:t>u</w:t>
            </w:r>
            <w:r w:rsidRPr="00F26322">
              <w:rPr>
                <w:rFonts w:ascii="Times New Roman" w:hAnsi="Times New Roman" w:cs="Times New Roman"/>
                <w:bCs/>
                <w:iCs/>
                <w:color w:val="000000"/>
              </w:rPr>
              <w:t>miejętność czytania dokumentacji technicznej, znajomość zagadnień z przedmiotów wprowadzających</w:t>
            </w:r>
          </w:p>
        </w:tc>
      </w:tr>
    </w:tbl>
    <w:p w:rsidR="009A6C4C" w:rsidRPr="00F26322" w:rsidRDefault="009A6C4C" w:rsidP="00126C6E">
      <w:pPr>
        <w:pStyle w:val="Akapitzlist1"/>
        <w:numPr>
          <w:ilvl w:val="1"/>
          <w:numId w:val="112"/>
        </w:numPr>
        <w:spacing w:before="120" w:after="120"/>
        <w:ind w:left="567" w:hanging="283"/>
        <w:rPr>
          <w:b/>
          <w:bCs/>
          <w:iCs/>
          <w:sz w:val="22"/>
          <w:szCs w:val="22"/>
        </w:rPr>
      </w:pPr>
      <w:r w:rsidRPr="00F26322">
        <w:rPr>
          <w:b/>
          <w:bCs/>
          <w:iCs/>
          <w:sz w:val="22"/>
          <w:szCs w:val="22"/>
        </w:rPr>
        <w:t>Semestralny/</w:t>
      </w:r>
      <w:r w:rsidRPr="00521B2F">
        <w:rPr>
          <w:b/>
          <w:bCs/>
          <w:iCs/>
          <w:strike/>
          <w:sz w:val="22"/>
          <w:szCs w:val="22"/>
        </w:rPr>
        <w:t>tygodniowy</w:t>
      </w:r>
      <w:r w:rsidRPr="00F26322">
        <w:rPr>
          <w:b/>
          <w:bCs/>
          <w:iCs/>
          <w:sz w:val="22"/>
          <w:szCs w:val="22"/>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9A6C4C" w:rsidRPr="00F26322" w:rsidTr="004D00DD">
        <w:trPr>
          <w:trHeight w:val="371"/>
          <w:jc w:val="center"/>
        </w:trPr>
        <w:tc>
          <w:tcPr>
            <w:tcW w:w="888" w:type="dxa"/>
            <w:vMerge w:val="restart"/>
            <w:shd w:val="clear" w:color="auto" w:fill="F2F2F2" w:themeFill="background1" w:themeFillShade="F2"/>
            <w:vAlign w:val="center"/>
          </w:tcPr>
          <w:p w:rsidR="009A6C4C" w:rsidRPr="00F26322" w:rsidRDefault="009A6C4C" w:rsidP="004D00DD">
            <w:pPr>
              <w:jc w:val="center"/>
              <w:rPr>
                <w:rFonts w:ascii="Times New Roman" w:hAnsi="Times New Roman" w:cs="Times New Roman"/>
                <w:iCs/>
              </w:rPr>
            </w:pPr>
            <w:r w:rsidRPr="00F26322">
              <w:rPr>
                <w:rFonts w:ascii="Times New Roman" w:hAnsi="Times New Roman" w:cs="Times New Roman"/>
                <w:b/>
                <w:bCs/>
                <w:iCs/>
              </w:rPr>
              <w:t> </w:t>
            </w:r>
            <w:r w:rsidRPr="00F26322">
              <w:rPr>
                <w:rFonts w:ascii="Times New Roman" w:hAnsi="Times New Roman" w:cs="Times New Roman"/>
                <w:iCs/>
              </w:rPr>
              <w:t>Semestr</w:t>
            </w:r>
          </w:p>
        </w:tc>
        <w:tc>
          <w:tcPr>
            <w:tcW w:w="980" w:type="dxa"/>
            <w:tcBorders>
              <w:bottom w:val="nil"/>
            </w:tcBorders>
            <w:shd w:val="clear" w:color="auto" w:fill="F2F2F2" w:themeFill="background1" w:themeFillShade="F2"/>
            <w:vAlign w:val="center"/>
          </w:tcPr>
          <w:p w:rsidR="009A6C4C" w:rsidRPr="00F26322" w:rsidRDefault="009A6C4C" w:rsidP="004D00DD">
            <w:pPr>
              <w:jc w:val="center"/>
              <w:rPr>
                <w:rFonts w:ascii="Times New Roman" w:hAnsi="Times New Roman" w:cs="Times New Roman"/>
                <w:iCs/>
              </w:rPr>
            </w:pPr>
            <w:r w:rsidRPr="00F26322">
              <w:rPr>
                <w:rFonts w:ascii="Times New Roman" w:hAnsi="Times New Roman" w:cs="Times New Roman"/>
                <w:iCs/>
              </w:rPr>
              <w:t>Wykłady</w:t>
            </w:r>
          </w:p>
        </w:tc>
        <w:tc>
          <w:tcPr>
            <w:tcW w:w="1316" w:type="dxa"/>
            <w:tcBorders>
              <w:bottom w:val="nil"/>
            </w:tcBorders>
            <w:shd w:val="clear" w:color="auto" w:fill="F2F2F2" w:themeFill="background1" w:themeFillShade="F2"/>
            <w:vAlign w:val="center"/>
          </w:tcPr>
          <w:p w:rsidR="009A6C4C" w:rsidRPr="00F26322" w:rsidRDefault="009A6C4C" w:rsidP="004D00DD">
            <w:pPr>
              <w:jc w:val="center"/>
              <w:rPr>
                <w:rFonts w:ascii="Times New Roman" w:hAnsi="Times New Roman" w:cs="Times New Roman"/>
                <w:iCs/>
              </w:rPr>
            </w:pPr>
            <w:r w:rsidRPr="00F26322">
              <w:rPr>
                <w:rFonts w:ascii="Times New Roman" w:hAnsi="Times New Roman" w:cs="Times New Roman"/>
                <w:iCs/>
              </w:rPr>
              <w:t>Ćwiczenia audytoryjne</w:t>
            </w:r>
          </w:p>
        </w:tc>
        <w:tc>
          <w:tcPr>
            <w:tcW w:w="1462" w:type="dxa"/>
            <w:tcBorders>
              <w:bottom w:val="nil"/>
            </w:tcBorders>
            <w:shd w:val="clear" w:color="auto" w:fill="F2F2F2" w:themeFill="background1" w:themeFillShade="F2"/>
            <w:vAlign w:val="center"/>
          </w:tcPr>
          <w:p w:rsidR="009A6C4C" w:rsidRPr="00F26322" w:rsidRDefault="009A6C4C" w:rsidP="004D00DD">
            <w:pPr>
              <w:jc w:val="center"/>
              <w:rPr>
                <w:rFonts w:ascii="Times New Roman" w:hAnsi="Times New Roman" w:cs="Times New Roman"/>
                <w:iCs/>
              </w:rPr>
            </w:pPr>
            <w:r w:rsidRPr="00F26322">
              <w:rPr>
                <w:rFonts w:ascii="Times New Roman" w:hAnsi="Times New Roman" w:cs="Times New Roman"/>
                <w:iCs/>
              </w:rPr>
              <w:t>Ćwiczenia laboratoryjne</w:t>
            </w:r>
          </w:p>
        </w:tc>
        <w:tc>
          <w:tcPr>
            <w:tcW w:w="1259" w:type="dxa"/>
            <w:tcBorders>
              <w:bottom w:val="nil"/>
            </w:tcBorders>
            <w:shd w:val="clear" w:color="auto" w:fill="F2F2F2" w:themeFill="background1" w:themeFillShade="F2"/>
            <w:vAlign w:val="center"/>
          </w:tcPr>
          <w:p w:rsidR="009A6C4C" w:rsidRPr="00F26322" w:rsidRDefault="009A6C4C" w:rsidP="004D00DD">
            <w:pPr>
              <w:jc w:val="center"/>
              <w:rPr>
                <w:rFonts w:ascii="Times New Roman" w:hAnsi="Times New Roman" w:cs="Times New Roman"/>
                <w:iCs/>
              </w:rPr>
            </w:pPr>
            <w:r w:rsidRPr="00F26322">
              <w:rPr>
                <w:rFonts w:ascii="Times New Roman" w:hAnsi="Times New Roman" w:cs="Times New Roman"/>
                <w:iCs/>
              </w:rPr>
              <w:t>Ćwiczenia projektowe</w:t>
            </w:r>
          </w:p>
        </w:tc>
        <w:tc>
          <w:tcPr>
            <w:tcW w:w="1111" w:type="dxa"/>
            <w:tcBorders>
              <w:bottom w:val="nil"/>
            </w:tcBorders>
            <w:shd w:val="clear" w:color="auto" w:fill="F2F2F2" w:themeFill="background1" w:themeFillShade="F2"/>
            <w:vAlign w:val="center"/>
          </w:tcPr>
          <w:p w:rsidR="009A6C4C" w:rsidRPr="00F26322" w:rsidRDefault="009A6C4C" w:rsidP="004D00DD">
            <w:pPr>
              <w:jc w:val="center"/>
              <w:rPr>
                <w:rFonts w:ascii="Times New Roman" w:hAnsi="Times New Roman" w:cs="Times New Roman"/>
                <w:iCs/>
              </w:rPr>
            </w:pPr>
            <w:r w:rsidRPr="00F26322">
              <w:rPr>
                <w:rFonts w:ascii="Times New Roman" w:hAnsi="Times New Roman" w:cs="Times New Roman"/>
                <w:iCs/>
              </w:rPr>
              <w:t>Seminaria</w:t>
            </w:r>
          </w:p>
        </w:tc>
        <w:tc>
          <w:tcPr>
            <w:tcW w:w="1086" w:type="dxa"/>
            <w:tcBorders>
              <w:bottom w:val="nil"/>
            </w:tcBorders>
            <w:shd w:val="clear" w:color="auto" w:fill="F2F2F2" w:themeFill="background1" w:themeFillShade="F2"/>
            <w:vAlign w:val="center"/>
          </w:tcPr>
          <w:p w:rsidR="009A6C4C" w:rsidRPr="00F26322" w:rsidRDefault="009A6C4C" w:rsidP="004D00DD">
            <w:pPr>
              <w:jc w:val="center"/>
              <w:rPr>
                <w:rFonts w:ascii="Times New Roman" w:hAnsi="Times New Roman" w:cs="Times New Roman"/>
                <w:iCs/>
              </w:rPr>
            </w:pPr>
            <w:r w:rsidRPr="00F26322">
              <w:rPr>
                <w:rFonts w:ascii="Times New Roman" w:hAnsi="Times New Roman" w:cs="Times New Roman"/>
                <w:iCs/>
              </w:rPr>
              <w:t xml:space="preserve">Zajęcia   terenowe </w:t>
            </w:r>
          </w:p>
        </w:tc>
        <w:tc>
          <w:tcPr>
            <w:tcW w:w="1005" w:type="dxa"/>
            <w:tcBorders>
              <w:bottom w:val="nil"/>
            </w:tcBorders>
            <w:shd w:val="clear" w:color="auto" w:fill="F2F2F2" w:themeFill="background1" w:themeFillShade="F2"/>
          </w:tcPr>
          <w:p w:rsidR="009A6C4C" w:rsidRPr="00F26322" w:rsidRDefault="009A6C4C" w:rsidP="004D00DD">
            <w:pPr>
              <w:jc w:val="center"/>
              <w:rPr>
                <w:rFonts w:ascii="Times New Roman" w:hAnsi="Times New Roman" w:cs="Times New Roman"/>
                <w:iCs/>
              </w:rPr>
            </w:pPr>
            <w:r w:rsidRPr="00F26322">
              <w:rPr>
                <w:rFonts w:ascii="Times New Roman" w:hAnsi="Times New Roman" w:cs="Times New Roman"/>
                <w:iCs/>
              </w:rPr>
              <w:t xml:space="preserve">Liczba punktów </w:t>
            </w:r>
          </w:p>
        </w:tc>
      </w:tr>
      <w:tr w:rsidR="009A6C4C" w:rsidRPr="00F26322" w:rsidTr="004D00DD">
        <w:trPr>
          <w:jc w:val="center"/>
        </w:trPr>
        <w:tc>
          <w:tcPr>
            <w:tcW w:w="888" w:type="dxa"/>
            <w:vMerge/>
            <w:shd w:val="clear" w:color="auto" w:fill="F2F2F2" w:themeFill="background1" w:themeFillShade="F2"/>
            <w:vAlign w:val="center"/>
          </w:tcPr>
          <w:p w:rsidR="009A6C4C" w:rsidRPr="00F26322" w:rsidRDefault="009A6C4C" w:rsidP="004D00DD">
            <w:pPr>
              <w:jc w:val="center"/>
              <w:rPr>
                <w:rFonts w:ascii="Times New Roman" w:hAnsi="Times New Roman" w:cs="Times New Roman"/>
                <w:iCs/>
              </w:rPr>
            </w:pPr>
          </w:p>
        </w:tc>
        <w:tc>
          <w:tcPr>
            <w:tcW w:w="980" w:type="dxa"/>
            <w:tcBorders>
              <w:top w:val="nil"/>
            </w:tcBorders>
            <w:shd w:val="clear" w:color="auto" w:fill="F2F2F2" w:themeFill="background1" w:themeFillShade="F2"/>
            <w:vAlign w:val="center"/>
          </w:tcPr>
          <w:p w:rsidR="009A6C4C" w:rsidRPr="00F26322" w:rsidRDefault="009A6C4C" w:rsidP="004D00DD">
            <w:pPr>
              <w:jc w:val="center"/>
              <w:rPr>
                <w:rFonts w:ascii="Times New Roman" w:hAnsi="Times New Roman" w:cs="Times New Roman"/>
                <w:iCs/>
              </w:rPr>
            </w:pPr>
            <w:r w:rsidRPr="00F26322">
              <w:rPr>
                <w:rFonts w:ascii="Times New Roman" w:hAnsi="Times New Roman" w:cs="Times New Roman"/>
                <w:iCs/>
              </w:rPr>
              <w:t>(W)</w:t>
            </w:r>
          </w:p>
        </w:tc>
        <w:tc>
          <w:tcPr>
            <w:tcW w:w="1316" w:type="dxa"/>
            <w:tcBorders>
              <w:top w:val="nil"/>
            </w:tcBorders>
            <w:shd w:val="clear" w:color="auto" w:fill="F2F2F2" w:themeFill="background1" w:themeFillShade="F2"/>
            <w:vAlign w:val="center"/>
          </w:tcPr>
          <w:p w:rsidR="009A6C4C" w:rsidRPr="00F26322" w:rsidRDefault="009A6C4C" w:rsidP="004D00DD">
            <w:pPr>
              <w:jc w:val="center"/>
              <w:rPr>
                <w:rFonts w:ascii="Times New Roman" w:hAnsi="Times New Roman" w:cs="Times New Roman"/>
                <w:iCs/>
              </w:rPr>
            </w:pPr>
            <w:r w:rsidRPr="00F26322">
              <w:rPr>
                <w:rFonts w:ascii="Times New Roman" w:hAnsi="Times New Roman" w:cs="Times New Roman"/>
                <w:iCs/>
              </w:rPr>
              <w:t>(Ć)</w:t>
            </w:r>
          </w:p>
        </w:tc>
        <w:tc>
          <w:tcPr>
            <w:tcW w:w="1462" w:type="dxa"/>
            <w:tcBorders>
              <w:top w:val="nil"/>
            </w:tcBorders>
            <w:shd w:val="clear" w:color="auto" w:fill="F2F2F2" w:themeFill="background1" w:themeFillShade="F2"/>
            <w:vAlign w:val="center"/>
          </w:tcPr>
          <w:p w:rsidR="009A6C4C" w:rsidRPr="00F26322" w:rsidRDefault="009A6C4C" w:rsidP="004D00DD">
            <w:pPr>
              <w:jc w:val="center"/>
              <w:rPr>
                <w:rFonts w:ascii="Times New Roman" w:hAnsi="Times New Roman" w:cs="Times New Roman"/>
                <w:iCs/>
              </w:rPr>
            </w:pPr>
            <w:r w:rsidRPr="00F26322">
              <w:rPr>
                <w:rFonts w:ascii="Times New Roman" w:hAnsi="Times New Roman" w:cs="Times New Roman"/>
                <w:iCs/>
              </w:rPr>
              <w:t>(L)</w:t>
            </w:r>
          </w:p>
        </w:tc>
        <w:tc>
          <w:tcPr>
            <w:tcW w:w="1259" w:type="dxa"/>
            <w:tcBorders>
              <w:top w:val="nil"/>
            </w:tcBorders>
            <w:shd w:val="clear" w:color="auto" w:fill="F2F2F2" w:themeFill="background1" w:themeFillShade="F2"/>
            <w:vAlign w:val="center"/>
          </w:tcPr>
          <w:p w:rsidR="009A6C4C" w:rsidRPr="00F26322" w:rsidRDefault="009A6C4C" w:rsidP="004D00DD">
            <w:pPr>
              <w:jc w:val="center"/>
              <w:rPr>
                <w:rFonts w:ascii="Times New Roman" w:hAnsi="Times New Roman" w:cs="Times New Roman"/>
                <w:iCs/>
              </w:rPr>
            </w:pPr>
            <w:r w:rsidRPr="00F26322">
              <w:rPr>
                <w:rFonts w:ascii="Times New Roman" w:hAnsi="Times New Roman" w:cs="Times New Roman"/>
                <w:iCs/>
              </w:rPr>
              <w:t>(P)</w:t>
            </w:r>
          </w:p>
        </w:tc>
        <w:tc>
          <w:tcPr>
            <w:tcW w:w="1111" w:type="dxa"/>
            <w:tcBorders>
              <w:top w:val="nil"/>
            </w:tcBorders>
            <w:shd w:val="clear" w:color="auto" w:fill="F2F2F2" w:themeFill="background1" w:themeFillShade="F2"/>
            <w:vAlign w:val="center"/>
          </w:tcPr>
          <w:p w:rsidR="009A6C4C" w:rsidRPr="00F26322" w:rsidRDefault="009A6C4C" w:rsidP="004D00DD">
            <w:pPr>
              <w:jc w:val="center"/>
              <w:rPr>
                <w:rFonts w:ascii="Times New Roman" w:hAnsi="Times New Roman" w:cs="Times New Roman"/>
                <w:iCs/>
              </w:rPr>
            </w:pPr>
            <w:r w:rsidRPr="00F26322">
              <w:rPr>
                <w:rFonts w:ascii="Times New Roman" w:hAnsi="Times New Roman" w:cs="Times New Roman"/>
                <w:iCs/>
              </w:rPr>
              <w:t>(S)</w:t>
            </w:r>
          </w:p>
        </w:tc>
        <w:tc>
          <w:tcPr>
            <w:tcW w:w="1086" w:type="dxa"/>
            <w:tcBorders>
              <w:top w:val="nil"/>
            </w:tcBorders>
            <w:shd w:val="clear" w:color="auto" w:fill="F2F2F2" w:themeFill="background1" w:themeFillShade="F2"/>
            <w:vAlign w:val="center"/>
          </w:tcPr>
          <w:p w:rsidR="009A6C4C" w:rsidRPr="00F26322" w:rsidRDefault="009A6C4C" w:rsidP="004D00DD">
            <w:pPr>
              <w:jc w:val="center"/>
              <w:rPr>
                <w:rFonts w:ascii="Times New Roman" w:hAnsi="Times New Roman" w:cs="Times New Roman"/>
                <w:iCs/>
              </w:rPr>
            </w:pPr>
            <w:r w:rsidRPr="00F26322">
              <w:rPr>
                <w:rFonts w:ascii="Times New Roman" w:hAnsi="Times New Roman" w:cs="Times New Roman"/>
                <w:iCs/>
              </w:rPr>
              <w:t>(T)</w:t>
            </w:r>
          </w:p>
        </w:tc>
        <w:tc>
          <w:tcPr>
            <w:tcW w:w="1005" w:type="dxa"/>
            <w:tcBorders>
              <w:top w:val="nil"/>
            </w:tcBorders>
            <w:shd w:val="clear" w:color="auto" w:fill="F2F2F2" w:themeFill="background1" w:themeFillShade="F2"/>
          </w:tcPr>
          <w:p w:rsidR="009A6C4C" w:rsidRPr="00F26322" w:rsidRDefault="009A6C4C" w:rsidP="004D00DD">
            <w:pPr>
              <w:jc w:val="center"/>
              <w:rPr>
                <w:rFonts w:ascii="Times New Roman" w:hAnsi="Times New Roman" w:cs="Times New Roman"/>
                <w:iCs/>
              </w:rPr>
            </w:pPr>
            <w:r w:rsidRPr="00F26322">
              <w:rPr>
                <w:rFonts w:ascii="Times New Roman" w:hAnsi="Times New Roman" w:cs="Times New Roman"/>
                <w:iCs/>
              </w:rPr>
              <w:t>ECTS*</w:t>
            </w:r>
          </w:p>
        </w:tc>
      </w:tr>
      <w:tr w:rsidR="009A6C4C" w:rsidRPr="00F26322" w:rsidTr="004D00DD">
        <w:trPr>
          <w:trHeight w:val="340"/>
          <w:jc w:val="center"/>
        </w:trPr>
        <w:tc>
          <w:tcPr>
            <w:tcW w:w="888" w:type="dxa"/>
          </w:tcPr>
          <w:p w:rsidR="009A6C4C" w:rsidRPr="00F26322" w:rsidRDefault="009A6C4C" w:rsidP="004D00DD">
            <w:pPr>
              <w:jc w:val="center"/>
              <w:rPr>
                <w:rFonts w:ascii="Times New Roman" w:hAnsi="Times New Roman" w:cs="Times New Roman"/>
                <w:iCs/>
                <w:color w:val="000000"/>
              </w:rPr>
            </w:pPr>
            <w:r w:rsidRPr="00F26322">
              <w:rPr>
                <w:rFonts w:ascii="Times New Roman" w:hAnsi="Times New Roman" w:cs="Times New Roman"/>
                <w:iCs/>
                <w:color w:val="000000"/>
              </w:rPr>
              <w:t>IV</w:t>
            </w:r>
          </w:p>
        </w:tc>
        <w:tc>
          <w:tcPr>
            <w:tcW w:w="980" w:type="dxa"/>
          </w:tcPr>
          <w:p w:rsidR="009A6C4C" w:rsidRPr="00F26322" w:rsidRDefault="009A6C4C" w:rsidP="004D00DD">
            <w:pPr>
              <w:jc w:val="center"/>
              <w:rPr>
                <w:rFonts w:ascii="Times New Roman" w:hAnsi="Times New Roman" w:cs="Times New Roman"/>
                <w:iCs/>
                <w:color w:val="000000"/>
              </w:rPr>
            </w:pPr>
            <w:r w:rsidRPr="00F26322">
              <w:rPr>
                <w:rFonts w:ascii="Times New Roman" w:hAnsi="Times New Roman" w:cs="Times New Roman"/>
                <w:iCs/>
                <w:color w:val="000000"/>
              </w:rPr>
              <w:t>15</w:t>
            </w:r>
          </w:p>
        </w:tc>
        <w:tc>
          <w:tcPr>
            <w:tcW w:w="1316" w:type="dxa"/>
          </w:tcPr>
          <w:p w:rsidR="009A6C4C" w:rsidRPr="00F26322" w:rsidRDefault="009A6C4C" w:rsidP="004D00DD">
            <w:pPr>
              <w:jc w:val="center"/>
              <w:rPr>
                <w:rFonts w:ascii="Times New Roman" w:hAnsi="Times New Roman" w:cs="Times New Roman"/>
                <w:iCs/>
                <w:color w:val="000000"/>
              </w:rPr>
            </w:pPr>
          </w:p>
        </w:tc>
        <w:tc>
          <w:tcPr>
            <w:tcW w:w="1462" w:type="dxa"/>
          </w:tcPr>
          <w:p w:rsidR="009A6C4C" w:rsidRPr="00F26322" w:rsidRDefault="009A6C4C" w:rsidP="004D00DD">
            <w:pPr>
              <w:jc w:val="center"/>
              <w:rPr>
                <w:rFonts w:ascii="Times New Roman" w:hAnsi="Times New Roman" w:cs="Times New Roman"/>
                <w:iCs/>
                <w:color w:val="000000"/>
              </w:rPr>
            </w:pPr>
          </w:p>
        </w:tc>
        <w:tc>
          <w:tcPr>
            <w:tcW w:w="1259" w:type="dxa"/>
          </w:tcPr>
          <w:p w:rsidR="009A6C4C" w:rsidRPr="00F26322" w:rsidRDefault="009A6C4C" w:rsidP="004D00DD">
            <w:pPr>
              <w:jc w:val="center"/>
              <w:rPr>
                <w:rFonts w:ascii="Times New Roman" w:hAnsi="Times New Roman" w:cs="Times New Roman"/>
                <w:iCs/>
                <w:color w:val="000000"/>
              </w:rPr>
            </w:pPr>
            <w:r w:rsidRPr="00F26322">
              <w:rPr>
                <w:rFonts w:ascii="Times New Roman" w:hAnsi="Times New Roman" w:cs="Times New Roman"/>
                <w:iCs/>
                <w:color w:val="000000"/>
              </w:rPr>
              <w:t>15</w:t>
            </w:r>
          </w:p>
        </w:tc>
        <w:tc>
          <w:tcPr>
            <w:tcW w:w="1111" w:type="dxa"/>
          </w:tcPr>
          <w:p w:rsidR="009A6C4C" w:rsidRPr="00F26322" w:rsidRDefault="009A6C4C" w:rsidP="004D00DD">
            <w:pPr>
              <w:jc w:val="center"/>
              <w:rPr>
                <w:rFonts w:ascii="Times New Roman" w:hAnsi="Times New Roman" w:cs="Times New Roman"/>
                <w:iCs/>
                <w:color w:val="000000"/>
              </w:rPr>
            </w:pPr>
          </w:p>
        </w:tc>
        <w:tc>
          <w:tcPr>
            <w:tcW w:w="1086" w:type="dxa"/>
          </w:tcPr>
          <w:p w:rsidR="009A6C4C" w:rsidRPr="00F26322" w:rsidRDefault="009A6C4C" w:rsidP="004D00DD">
            <w:pPr>
              <w:jc w:val="center"/>
              <w:rPr>
                <w:rFonts w:ascii="Times New Roman" w:hAnsi="Times New Roman" w:cs="Times New Roman"/>
                <w:iCs/>
                <w:color w:val="000000"/>
              </w:rPr>
            </w:pPr>
          </w:p>
        </w:tc>
        <w:tc>
          <w:tcPr>
            <w:tcW w:w="1005" w:type="dxa"/>
          </w:tcPr>
          <w:p w:rsidR="009A6C4C" w:rsidRPr="00F26322" w:rsidRDefault="009A6C4C" w:rsidP="004D00DD">
            <w:pPr>
              <w:jc w:val="center"/>
              <w:rPr>
                <w:rFonts w:ascii="Times New Roman" w:hAnsi="Times New Roman" w:cs="Times New Roman"/>
                <w:iCs/>
                <w:color w:val="000000"/>
              </w:rPr>
            </w:pPr>
            <w:r w:rsidRPr="00F26322">
              <w:rPr>
                <w:rFonts w:ascii="Times New Roman" w:hAnsi="Times New Roman" w:cs="Times New Roman"/>
                <w:iCs/>
                <w:color w:val="000000"/>
              </w:rPr>
              <w:t>3</w:t>
            </w:r>
          </w:p>
        </w:tc>
      </w:tr>
    </w:tbl>
    <w:p w:rsidR="009A6C4C" w:rsidRPr="00F26322" w:rsidRDefault="009A6C4C" w:rsidP="00126C6E">
      <w:pPr>
        <w:numPr>
          <w:ilvl w:val="0"/>
          <w:numId w:val="112"/>
        </w:numPr>
        <w:tabs>
          <w:tab w:val="left" w:pos="284"/>
        </w:tabs>
        <w:spacing w:before="120" w:after="120" w:line="240" w:lineRule="auto"/>
        <w:ind w:left="284" w:hanging="284"/>
        <w:rPr>
          <w:rFonts w:ascii="Times New Roman" w:hAnsi="Times New Roman" w:cs="Times New Roman"/>
          <w:b/>
        </w:rPr>
      </w:pPr>
      <w:r w:rsidRPr="00F26322">
        <w:rPr>
          <w:rFonts w:ascii="Times New Roman" w:hAnsi="Times New Roman" w:cs="Times New Roman"/>
          <w:b/>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9A6C4C" w:rsidRPr="00F26322" w:rsidTr="004D00DD">
        <w:trPr>
          <w:jc w:val="center"/>
        </w:trPr>
        <w:tc>
          <w:tcPr>
            <w:tcW w:w="1090" w:type="dxa"/>
            <w:shd w:val="clear" w:color="auto" w:fill="F2F2F2" w:themeFill="background1" w:themeFillShade="F2"/>
            <w:vAlign w:val="center"/>
          </w:tcPr>
          <w:p w:rsidR="009A6C4C" w:rsidRPr="00F26322" w:rsidRDefault="009A6C4C" w:rsidP="004D00DD">
            <w:pPr>
              <w:jc w:val="center"/>
              <w:rPr>
                <w:rFonts w:ascii="Times New Roman" w:hAnsi="Times New Roman" w:cs="Times New Roman"/>
              </w:rPr>
            </w:pPr>
            <w:r w:rsidRPr="00F26322">
              <w:rPr>
                <w:rFonts w:ascii="Times New Roman" w:hAnsi="Times New Roman" w:cs="Times New Roman"/>
              </w:rPr>
              <w:t>Lp.</w:t>
            </w:r>
          </w:p>
        </w:tc>
        <w:tc>
          <w:tcPr>
            <w:tcW w:w="5386" w:type="dxa"/>
            <w:shd w:val="clear" w:color="auto" w:fill="F2F2F2" w:themeFill="background1" w:themeFillShade="F2"/>
            <w:vAlign w:val="center"/>
          </w:tcPr>
          <w:p w:rsidR="009A6C4C" w:rsidRPr="00F26322" w:rsidRDefault="009A6C4C" w:rsidP="004D00DD">
            <w:pPr>
              <w:jc w:val="center"/>
              <w:rPr>
                <w:rFonts w:ascii="Times New Roman" w:hAnsi="Times New Roman" w:cs="Times New Roman"/>
              </w:rPr>
            </w:pPr>
            <w:r w:rsidRPr="00F26322">
              <w:rPr>
                <w:rFonts w:ascii="Times New Roman" w:hAnsi="Times New Roman" w:cs="Times New Roman"/>
              </w:rPr>
              <w:t>Opis efektów uczenia się dla przedmiotu</w:t>
            </w:r>
          </w:p>
        </w:tc>
        <w:tc>
          <w:tcPr>
            <w:tcW w:w="1585" w:type="dxa"/>
            <w:shd w:val="clear" w:color="auto" w:fill="F2F2F2" w:themeFill="background1" w:themeFillShade="F2"/>
            <w:vAlign w:val="center"/>
          </w:tcPr>
          <w:p w:rsidR="009A6C4C" w:rsidRPr="00F26322" w:rsidRDefault="009A6C4C" w:rsidP="004D00DD">
            <w:pPr>
              <w:jc w:val="center"/>
              <w:rPr>
                <w:rFonts w:ascii="Times New Roman" w:hAnsi="Times New Roman" w:cs="Times New Roman"/>
              </w:rPr>
            </w:pPr>
            <w:r w:rsidRPr="00F26322">
              <w:rPr>
                <w:rFonts w:ascii="Times New Roman" w:hAnsi="Times New Roman" w:cs="Times New Roman"/>
              </w:rPr>
              <w:t>Odniesienie do kierunkowych efektów uczenia się</w:t>
            </w:r>
          </w:p>
        </w:tc>
        <w:tc>
          <w:tcPr>
            <w:tcW w:w="1596" w:type="dxa"/>
            <w:shd w:val="clear" w:color="auto" w:fill="F2F2F2" w:themeFill="background1" w:themeFillShade="F2"/>
            <w:vAlign w:val="center"/>
          </w:tcPr>
          <w:p w:rsidR="009A6C4C" w:rsidRPr="00F26322" w:rsidRDefault="009A6C4C" w:rsidP="004D00DD">
            <w:pPr>
              <w:jc w:val="center"/>
              <w:rPr>
                <w:rFonts w:ascii="Times New Roman" w:hAnsi="Times New Roman" w:cs="Times New Roman"/>
                <w:color w:val="000000" w:themeColor="text1"/>
              </w:rPr>
            </w:pPr>
            <w:r w:rsidRPr="00F26322">
              <w:rPr>
                <w:rFonts w:ascii="Times New Roman" w:hAnsi="Times New Roman" w:cs="Times New Roman"/>
                <w:color w:val="000000" w:themeColor="text1"/>
              </w:rPr>
              <w:t xml:space="preserve">Odniesienie do </w:t>
            </w:r>
            <w:r w:rsidRPr="00F26322">
              <w:rPr>
                <w:rFonts w:ascii="Times New Roman" w:hAnsi="Times New Roman" w:cs="Times New Roman"/>
                <w:strike/>
                <w:color w:val="000000" w:themeColor="text1"/>
              </w:rPr>
              <w:br/>
            </w:r>
            <w:r w:rsidRPr="00F26322">
              <w:rPr>
                <w:rFonts w:ascii="Times New Roman" w:hAnsi="Times New Roman" w:cs="Times New Roman"/>
                <w:color w:val="000000" w:themeColor="text1"/>
              </w:rPr>
              <w:t xml:space="preserve">charakterystyk II stopnia </w:t>
            </w:r>
            <w:r w:rsidRPr="00F26322">
              <w:rPr>
                <w:rFonts w:ascii="Times New Roman" w:hAnsi="Times New Roman" w:cs="Times New Roman"/>
                <w:color w:val="000000" w:themeColor="text1"/>
              </w:rPr>
              <w:br/>
              <w:t xml:space="preserve">(kod składnika opisu) </w:t>
            </w:r>
          </w:p>
        </w:tc>
      </w:tr>
      <w:tr w:rsidR="009A6C4C" w:rsidRPr="00F26322" w:rsidTr="004D00DD">
        <w:trPr>
          <w:jc w:val="center"/>
        </w:trPr>
        <w:tc>
          <w:tcPr>
            <w:tcW w:w="9657" w:type="dxa"/>
            <w:gridSpan w:val="4"/>
            <w:shd w:val="clear" w:color="auto" w:fill="F2F2F2" w:themeFill="background1" w:themeFillShade="F2"/>
            <w:vAlign w:val="center"/>
          </w:tcPr>
          <w:p w:rsidR="009A6C4C" w:rsidRPr="00F26322" w:rsidRDefault="009A6C4C" w:rsidP="004D00DD">
            <w:pPr>
              <w:jc w:val="center"/>
              <w:rPr>
                <w:rFonts w:ascii="Times New Roman" w:hAnsi="Times New Roman" w:cs="Times New Roman"/>
                <w:color w:val="000000" w:themeColor="text1"/>
              </w:rPr>
            </w:pPr>
            <w:r w:rsidRPr="00F26322">
              <w:rPr>
                <w:rFonts w:ascii="Times New Roman" w:hAnsi="Times New Roman" w:cs="Times New Roman"/>
                <w:color w:val="000000" w:themeColor="text1"/>
              </w:rPr>
              <w:t>WIEDZA</w:t>
            </w:r>
          </w:p>
        </w:tc>
      </w:tr>
      <w:tr w:rsidR="009A6C4C" w:rsidRPr="00F26322" w:rsidTr="004D00DD">
        <w:trPr>
          <w:trHeight w:val="283"/>
          <w:jc w:val="center"/>
        </w:trPr>
        <w:tc>
          <w:tcPr>
            <w:tcW w:w="1090" w:type="dxa"/>
          </w:tcPr>
          <w:p w:rsidR="009A6C4C" w:rsidRPr="00F26322" w:rsidRDefault="009A6C4C" w:rsidP="004D00DD">
            <w:pPr>
              <w:jc w:val="center"/>
              <w:rPr>
                <w:rFonts w:ascii="Times New Roman" w:hAnsi="Times New Roman" w:cs="Times New Roman"/>
              </w:rPr>
            </w:pPr>
            <w:r w:rsidRPr="00F26322">
              <w:rPr>
                <w:rFonts w:ascii="Times New Roman" w:hAnsi="Times New Roman" w:cs="Times New Roman"/>
              </w:rPr>
              <w:t>W1</w:t>
            </w:r>
          </w:p>
        </w:tc>
        <w:tc>
          <w:tcPr>
            <w:tcW w:w="5386" w:type="dxa"/>
          </w:tcPr>
          <w:p w:rsidR="009A6C4C" w:rsidRPr="00F26322" w:rsidRDefault="009A6C4C" w:rsidP="004D00DD">
            <w:pPr>
              <w:jc w:val="both"/>
              <w:rPr>
                <w:rFonts w:ascii="Times New Roman" w:hAnsi="Times New Roman" w:cs="Times New Roman"/>
              </w:rPr>
            </w:pPr>
            <w:r w:rsidRPr="00F26322">
              <w:rPr>
                <w:rFonts w:ascii="Times New Roman" w:hAnsi="Times New Roman" w:cs="Times New Roman"/>
              </w:rPr>
              <w:t>zna metody obliczeń elementów konstrukcyjnych budynku</w:t>
            </w:r>
          </w:p>
        </w:tc>
        <w:tc>
          <w:tcPr>
            <w:tcW w:w="1585" w:type="dxa"/>
          </w:tcPr>
          <w:p w:rsidR="009A6C4C" w:rsidRPr="00F26322" w:rsidRDefault="009A6C4C" w:rsidP="004D00DD">
            <w:pPr>
              <w:jc w:val="center"/>
              <w:rPr>
                <w:rFonts w:ascii="Times New Roman" w:hAnsi="Times New Roman" w:cs="Times New Roman"/>
              </w:rPr>
            </w:pPr>
            <w:r w:rsidRPr="00F26322">
              <w:rPr>
                <w:rFonts w:ascii="Times New Roman" w:hAnsi="Times New Roman" w:cs="Times New Roman"/>
              </w:rPr>
              <w:t>K_W09</w:t>
            </w:r>
          </w:p>
        </w:tc>
        <w:tc>
          <w:tcPr>
            <w:tcW w:w="1596" w:type="dxa"/>
          </w:tcPr>
          <w:p w:rsidR="009A6C4C" w:rsidRPr="00F26322" w:rsidRDefault="009A6C4C" w:rsidP="004D00DD">
            <w:pPr>
              <w:jc w:val="center"/>
              <w:rPr>
                <w:rFonts w:ascii="Times New Roman" w:hAnsi="Times New Roman" w:cs="Times New Roman"/>
                <w:color w:val="FF0000"/>
              </w:rPr>
            </w:pPr>
            <w:r w:rsidRPr="00F26322">
              <w:rPr>
                <w:rFonts w:ascii="Times New Roman" w:hAnsi="Times New Roman" w:cs="Times New Roman"/>
                <w:color w:val="000000" w:themeColor="text1"/>
              </w:rPr>
              <w:t>P6S_WG</w:t>
            </w:r>
          </w:p>
        </w:tc>
      </w:tr>
      <w:tr w:rsidR="009A6C4C" w:rsidRPr="00F26322" w:rsidTr="004D00DD">
        <w:trPr>
          <w:trHeight w:val="283"/>
          <w:jc w:val="center"/>
        </w:trPr>
        <w:tc>
          <w:tcPr>
            <w:tcW w:w="1090" w:type="dxa"/>
          </w:tcPr>
          <w:p w:rsidR="009A6C4C" w:rsidRPr="00F26322" w:rsidRDefault="009A6C4C" w:rsidP="004D00DD">
            <w:pPr>
              <w:jc w:val="center"/>
              <w:rPr>
                <w:rFonts w:ascii="Times New Roman" w:hAnsi="Times New Roman" w:cs="Times New Roman"/>
              </w:rPr>
            </w:pPr>
            <w:r w:rsidRPr="00F26322">
              <w:rPr>
                <w:rFonts w:ascii="Times New Roman" w:hAnsi="Times New Roman" w:cs="Times New Roman"/>
              </w:rPr>
              <w:t>W2</w:t>
            </w:r>
          </w:p>
        </w:tc>
        <w:tc>
          <w:tcPr>
            <w:tcW w:w="5386" w:type="dxa"/>
          </w:tcPr>
          <w:p w:rsidR="009A6C4C" w:rsidRPr="00F26322" w:rsidRDefault="009A6C4C" w:rsidP="004D00DD">
            <w:pPr>
              <w:jc w:val="both"/>
              <w:rPr>
                <w:rFonts w:ascii="Times New Roman" w:hAnsi="Times New Roman" w:cs="Times New Roman"/>
              </w:rPr>
            </w:pPr>
            <w:r w:rsidRPr="00F26322">
              <w:rPr>
                <w:rFonts w:ascii="Times New Roman" w:hAnsi="Times New Roman" w:cs="Times New Roman"/>
              </w:rPr>
              <w:t xml:space="preserve">ma uporządkowaną wiedzę z zakresu materiałów budowlanych stosowanych w budownictwie niskoenergetycznym, zna wymagania termoizolacyjności przegród budowlanych </w:t>
            </w:r>
          </w:p>
        </w:tc>
        <w:tc>
          <w:tcPr>
            <w:tcW w:w="1585" w:type="dxa"/>
          </w:tcPr>
          <w:p w:rsidR="009A6C4C" w:rsidRPr="00F26322" w:rsidRDefault="009A6C4C" w:rsidP="004D00DD">
            <w:pPr>
              <w:jc w:val="center"/>
              <w:rPr>
                <w:rFonts w:ascii="Times New Roman" w:hAnsi="Times New Roman" w:cs="Times New Roman"/>
              </w:rPr>
            </w:pPr>
            <w:r w:rsidRPr="00F26322">
              <w:rPr>
                <w:rFonts w:ascii="Times New Roman" w:hAnsi="Times New Roman" w:cs="Times New Roman"/>
              </w:rPr>
              <w:t>K_W07</w:t>
            </w:r>
          </w:p>
        </w:tc>
        <w:tc>
          <w:tcPr>
            <w:tcW w:w="1596" w:type="dxa"/>
          </w:tcPr>
          <w:p w:rsidR="009A6C4C" w:rsidRPr="00F26322" w:rsidRDefault="009A6C4C" w:rsidP="004D00DD">
            <w:pPr>
              <w:jc w:val="center"/>
              <w:rPr>
                <w:rFonts w:ascii="Times New Roman" w:hAnsi="Times New Roman" w:cs="Times New Roman"/>
                <w:color w:val="000000" w:themeColor="text1"/>
              </w:rPr>
            </w:pPr>
            <w:r w:rsidRPr="00F26322">
              <w:rPr>
                <w:rFonts w:ascii="Times New Roman" w:hAnsi="Times New Roman" w:cs="Times New Roman"/>
                <w:color w:val="000000" w:themeColor="text1"/>
              </w:rPr>
              <w:t>P6S_WG</w:t>
            </w:r>
          </w:p>
        </w:tc>
      </w:tr>
      <w:tr w:rsidR="009A6C4C" w:rsidRPr="00F26322" w:rsidTr="004D00DD">
        <w:trPr>
          <w:trHeight w:val="283"/>
          <w:jc w:val="center"/>
        </w:trPr>
        <w:tc>
          <w:tcPr>
            <w:tcW w:w="1090" w:type="dxa"/>
          </w:tcPr>
          <w:p w:rsidR="009A6C4C" w:rsidRPr="00F26322" w:rsidRDefault="009A6C4C" w:rsidP="004D00DD">
            <w:pPr>
              <w:jc w:val="center"/>
              <w:rPr>
                <w:rFonts w:ascii="Times New Roman" w:hAnsi="Times New Roman" w:cs="Times New Roman"/>
              </w:rPr>
            </w:pPr>
            <w:r w:rsidRPr="00F26322">
              <w:rPr>
                <w:rFonts w:ascii="Times New Roman" w:hAnsi="Times New Roman" w:cs="Times New Roman"/>
              </w:rPr>
              <w:t>W3</w:t>
            </w:r>
          </w:p>
        </w:tc>
        <w:tc>
          <w:tcPr>
            <w:tcW w:w="5386" w:type="dxa"/>
          </w:tcPr>
          <w:p w:rsidR="009A6C4C" w:rsidRPr="00F26322" w:rsidRDefault="009A6C4C" w:rsidP="004D00DD">
            <w:pPr>
              <w:jc w:val="both"/>
              <w:rPr>
                <w:rFonts w:ascii="Times New Roman" w:hAnsi="Times New Roman" w:cs="Times New Roman"/>
              </w:rPr>
            </w:pPr>
            <w:r w:rsidRPr="00F26322">
              <w:rPr>
                <w:rFonts w:ascii="Times New Roman" w:hAnsi="Times New Roman" w:cs="Times New Roman"/>
              </w:rPr>
              <w:t>ma wiedzę na temat odnawialnych źródeł energii w zakresie potrzebnym do ich zastosowania w budynkach niskoenergetycznych</w:t>
            </w:r>
          </w:p>
        </w:tc>
        <w:tc>
          <w:tcPr>
            <w:tcW w:w="1585" w:type="dxa"/>
          </w:tcPr>
          <w:p w:rsidR="009A6C4C" w:rsidRPr="00F26322" w:rsidRDefault="009A6C4C" w:rsidP="004D00DD">
            <w:pPr>
              <w:jc w:val="center"/>
              <w:rPr>
                <w:rFonts w:ascii="Times New Roman" w:hAnsi="Times New Roman" w:cs="Times New Roman"/>
              </w:rPr>
            </w:pPr>
            <w:r w:rsidRPr="00F26322">
              <w:rPr>
                <w:rFonts w:ascii="Times New Roman" w:hAnsi="Times New Roman" w:cs="Times New Roman"/>
              </w:rPr>
              <w:t>K_W23</w:t>
            </w:r>
          </w:p>
        </w:tc>
        <w:tc>
          <w:tcPr>
            <w:tcW w:w="1596" w:type="dxa"/>
          </w:tcPr>
          <w:p w:rsidR="009A6C4C" w:rsidRPr="00F26322" w:rsidRDefault="009A6C4C" w:rsidP="004D00DD">
            <w:pPr>
              <w:ind w:left="-27"/>
              <w:jc w:val="center"/>
              <w:rPr>
                <w:rFonts w:ascii="Times New Roman" w:hAnsi="Times New Roman" w:cs="Times New Roman"/>
                <w:color w:val="000000" w:themeColor="text1"/>
              </w:rPr>
            </w:pPr>
            <w:r w:rsidRPr="00F26322">
              <w:rPr>
                <w:rFonts w:ascii="Times New Roman" w:hAnsi="Times New Roman" w:cs="Times New Roman"/>
                <w:color w:val="000000" w:themeColor="text1"/>
              </w:rPr>
              <w:t>P6S_WG</w:t>
            </w:r>
          </w:p>
          <w:p w:rsidR="009A6C4C" w:rsidRPr="00F26322" w:rsidRDefault="009A6C4C" w:rsidP="004D00DD">
            <w:pPr>
              <w:jc w:val="center"/>
              <w:rPr>
                <w:rFonts w:ascii="Times New Roman" w:hAnsi="Times New Roman" w:cs="Times New Roman"/>
                <w:color w:val="000000" w:themeColor="text1"/>
              </w:rPr>
            </w:pPr>
            <w:r w:rsidRPr="00F26322">
              <w:rPr>
                <w:rFonts w:ascii="Times New Roman" w:hAnsi="Times New Roman" w:cs="Times New Roman"/>
                <w:color w:val="000000" w:themeColor="text1"/>
              </w:rPr>
              <w:t>P6S_WK</w:t>
            </w:r>
          </w:p>
        </w:tc>
      </w:tr>
      <w:tr w:rsidR="009A6C4C" w:rsidRPr="00F26322" w:rsidTr="004D00DD">
        <w:trPr>
          <w:trHeight w:val="283"/>
          <w:jc w:val="center"/>
        </w:trPr>
        <w:tc>
          <w:tcPr>
            <w:tcW w:w="9657" w:type="dxa"/>
            <w:gridSpan w:val="4"/>
            <w:shd w:val="clear" w:color="auto" w:fill="F2F2F2" w:themeFill="background1" w:themeFillShade="F2"/>
          </w:tcPr>
          <w:p w:rsidR="009A6C4C" w:rsidRPr="00F26322" w:rsidRDefault="009A6C4C" w:rsidP="004D00DD">
            <w:pPr>
              <w:jc w:val="center"/>
              <w:rPr>
                <w:rFonts w:ascii="Times New Roman" w:hAnsi="Times New Roman" w:cs="Times New Roman"/>
              </w:rPr>
            </w:pPr>
            <w:r w:rsidRPr="00F26322">
              <w:rPr>
                <w:rFonts w:ascii="Times New Roman" w:hAnsi="Times New Roman" w:cs="Times New Roman"/>
              </w:rPr>
              <w:t>UMIEJĘTNOŚCI</w:t>
            </w:r>
          </w:p>
        </w:tc>
      </w:tr>
      <w:tr w:rsidR="009A6C4C" w:rsidRPr="00F26322" w:rsidTr="004D00DD">
        <w:trPr>
          <w:trHeight w:val="283"/>
          <w:jc w:val="center"/>
        </w:trPr>
        <w:tc>
          <w:tcPr>
            <w:tcW w:w="1090" w:type="dxa"/>
          </w:tcPr>
          <w:p w:rsidR="009A6C4C" w:rsidRPr="00F26322" w:rsidRDefault="009A6C4C" w:rsidP="004D00DD">
            <w:pPr>
              <w:jc w:val="center"/>
              <w:rPr>
                <w:rFonts w:ascii="Times New Roman" w:hAnsi="Times New Roman" w:cs="Times New Roman"/>
              </w:rPr>
            </w:pPr>
            <w:r w:rsidRPr="00F26322">
              <w:rPr>
                <w:rFonts w:ascii="Times New Roman" w:hAnsi="Times New Roman" w:cs="Times New Roman"/>
              </w:rPr>
              <w:t>U1</w:t>
            </w:r>
          </w:p>
        </w:tc>
        <w:tc>
          <w:tcPr>
            <w:tcW w:w="5386" w:type="dxa"/>
            <w:vAlign w:val="center"/>
          </w:tcPr>
          <w:p w:rsidR="009A6C4C" w:rsidRPr="00F26322" w:rsidRDefault="009A6C4C" w:rsidP="004D00DD">
            <w:pPr>
              <w:rPr>
                <w:rFonts w:ascii="Times New Roman" w:hAnsi="Times New Roman" w:cs="Times New Roman"/>
              </w:rPr>
            </w:pPr>
            <w:r w:rsidRPr="00F26322">
              <w:rPr>
                <w:rFonts w:ascii="Times New Roman" w:hAnsi="Times New Roman" w:cs="Times New Roman"/>
              </w:rPr>
              <w:t>zna akty prawne związane z budownictwem niskoenergetycznym    i potrafi zastosować odpowiednie przepisy w procesie projektowania obiektu budowlanego o standardzie niskoenergetycznym</w:t>
            </w:r>
          </w:p>
        </w:tc>
        <w:tc>
          <w:tcPr>
            <w:tcW w:w="1585" w:type="dxa"/>
          </w:tcPr>
          <w:p w:rsidR="009A6C4C" w:rsidRPr="00F26322" w:rsidRDefault="009A6C4C" w:rsidP="004D00DD">
            <w:pPr>
              <w:jc w:val="center"/>
              <w:rPr>
                <w:rFonts w:ascii="Times New Roman" w:hAnsi="Times New Roman" w:cs="Times New Roman"/>
              </w:rPr>
            </w:pPr>
            <w:r w:rsidRPr="00F26322">
              <w:rPr>
                <w:rFonts w:ascii="Times New Roman" w:hAnsi="Times New Roman" w:cs="Times New Roman"/>
              </w:rPr>
              <w:t>K_U16</w:t>
            </w:r>
          </w:p>
        </w:tc>
        <w:tc>
          <w:tcPr>
            <w:tcW w:w="1596" w:type="dxa"/>
          </w:tcPr>
          <w:p w:rsidR="009A6C4C" w:rsidRPr="00F26322" w:rsidRDefault="009A6C4C" w:rsidP="004D00DD">
            <w:pPr>
              <w:ind w:right="-1"/>
              <w:jc w:val="center"/>
              <w:rPr>
                <w:rFonts w:ascii="Times New Roman" w:hAnsi="Times New Roman" w:cs="Times New Roman"/>
                <w:color w:val="000000" w:themeColor="text1"/>
              </w:rPr>
            </w:pPr>
            <w:r w:rsidRPr="00F26322">
              <w:rPr>
                <w:rFonts w:ascii="Times New Roman" w:hAnsi="Times New Roman" w:cs="Times New Roman"/>
                <w:color w:val="000000" w:themeColor="text1"/>
              </w:rPr>
              <w:t>P6S_UW</w:t>
            </w:r>
          </w:p>
          <w:p w:rsidR="009A6C4C" w:rsidRPr="00F26322" w:rsidRDefault="009A6C4C" w:rsidP="004D00DD">
            <w:pPr>
              <w:ind w:right="-1"/>
              <w:jc w:val="center"/>
              <w:rPr>
                <w:rFonts w:ascii="Times New Roman" w:hAnsi="Times New Roman" w:cs="Times New Roman"/>
                <w:color w:val="000000" w:themeColor="text1"/>
              </w:rPr>
            </w:pPr>
            <w:r w:rsidRPr="00F26322">
              <w:rPr>
                <w:rFonts w:ascii="Times New Roman" w:hAnsi="Times New Roman" w:cs="Times New Roman"/>
                <w:color w:val="000000" w:themeColor="text1"/>
              </w:rPr>
              <w:t>P6S_UK</w:t>
            </w:r>
          </w:p>
          <w:p w:rsidR="009A6C4C" w:rsidRPr="00F26322" w:rsidRDefault="009A6C4C" w:rsidP="004D00DD">
            <w:pPr>
              <w:ind w:right="-1"/>
              <w:jc w:val="center"/>
              <w:rPr>
                <w:rFonts w:ascii="Times New Roman" w:hAnsi="Times New Roman" w:cs="Times New Roman"/>
                <w:color w:val="000000" w:themeColor="text1"/>
              </w:rPr>
            </w:pPr>
            <w:r w:rsidRPr="00F26322">
              <w:rPr>
                <w:rFonts w:ascii="Times New Roman" w:hAnsi="Times New Roman" w:cs="Times New Roman"/>
                <w:color w:val="000000" w:themeColor="text1"/>
              </w:rPr>
              <w:t>P6S_UO</w:t>
            </w:r>
          </w:p>
          <w:p w:rsidR="009A6C4C" w:rsidRPr="00F26322" w:rsidRDefault="009A6C4C" w:rsidP="004D00DD">
            <w:pPr>
              <w:jc w:val="center"/>
              <w:rPr>
                <w:rFonts w:ascii="Times New Roman" w:hAnsi="Times New Roman" w:cs="Times New Roman"/>
              </w:rPr>
            </w:pPr>
            <w:r w:rsidRPr="00F26322">
              <w:rPr>
                <w:rFonts w:ascii="Times New Roman" w:hAnsi="Times New Roman" w:cs="Times New Roman"/>
                <w:color w:val="000000" w:themeColor="text1"/>
              </w:rPr>
              <w:t>P6S_UU</w:t>
            </w:r>
          </w:p>
        </w:tc>
      </w:tr>
      <w:tr w:rsidR="009A6C4C" w:rsidRPr="00F26322" w:rsidTr="004D00DD">
        <w:trPr>
          <w:trHeight w:val="283"/>
          <w:jc w:val="center"/>
        </w:trPr>
        <w:tc>
          <w:tcPr>
            <w:tcW w:w="1090" w:type="dxa"/>
          </w:tcPr>
          <w:p w:rsidR="009A6C4C" w:rsidRPr="00F26322" w:rsidRDefault="009A6C4C" w:rsidP="004D00DD">
            <w:pPr>
              <w:jc w:val="center"/>
              <w:rPr>
                <w:rFonts w:ascii="Times New Roman" w:hAnsi="Times New Roman" w:cs="Times New Roman"/>
              </w:rPr>
            </w:pPr>
            <w:r w:rsidRPr="00F26322">
              <w:rPr>
                <w:rFonts w:ascii="Times New Roman" w:hAnsi="Times New Roman" w:cs="Times New Roman"/>
              </w:rPr>
              <w:t>U2</w:t>
            </w:r>
          </w:p>
        </w:tc>
        <w:tc>
          <w:tcPr>
            <w:tcW w:w="5386" w:type="dxa"/>
            <w:vAlign w:val="center"/>
          </w:tcPr>
          <w:p w:rsidR="009A6C4C" w:rsidRPr="00F26322" w:rsidRDefault="009A6C4C" w:rsidP="004D00DD">
            <w:pPr>
              <w:rPr>
                <w:rFonts w:ascii="Times New Roman" w:hAnsi="Times New Roman" w:cs="Times New Roman"/>
              </w:rPr>
            </w:pPr>
            <w:r w:rsidRPr="00F26322">
              <w:rPr>
                <w:rFonts w:ascii="Times New Roman" w:hAnsi="Times New Roman" w:cs="Times New Roman"/>
              </w:rPr>
              <w:t>potrafi zaprojektować obiekt budowlany racjonalnie wykorzystując zasoby środowiska naturalnego do ogrzewania, chłodzenia, oraz wytworzenia ciepłej wody użytkowej</w:t>
            </w:r>
          </w:p>
        </w:tc>
        <w:tc>
          <w:tcPr>
            <w:tcW w:w="1585" w:type="dxa"/>
          </w:tcPr>
          <w:p w:rsidR="009A6C4C" w:rsidRPr="00F26322" w:rsidRDefault="009A6C4C" w:rsidP="004D00DD">
            <w:pPr>
              <w:jc w:val="center"/>
              <w:rPr>
                <w:rFonts w:ascii="Times New Roman" w:hAnsi="Times New Roman" w:cs="Times New Roman"/>
              </w:rPr>
            </w:pPr>
            <w:r w:rsidRPr="00F26322">
              <w:rPr>
                <w:rFonts w:ascii="Times New Roman" w:hAnsi="Times New Roman" w:cs="Times New Roman"/>
              </w:rPr>
              <w:t>K_U07</w:t>
            </w:r>
          </w:p>
        </w:tc>
        <w:tc>
          <w:tcPr>
            <w:tcW w:w="1596" w:type="dxa"/>
          </w:tcPr>
          <w:p w:rsidR="009A6C4C" w:rsidRPr="00F26322" w:rsidRDefault="009A6C4C" w:rsidP="004D00DD">
            <w:pPr>
              <w:ind w:right="-1"/>
              <w:jc w:val="center"/>
              <w:rPr>
                <w:rFonts w:ascii="Times New Roman" w:hAnsi="Times New Roman" w:cs="Times New Roman"/>
                <w:color w:val="000000" w:themeColor="text1"/>
              </w:rPr>
            </w:pPr>
            <w:r w:rsidRPr="00F26322">
              <w:rPr>
                <w:rFonts w:ascii="Times New Roman" w:hAnsi="Times New Roman" w:cs="Times New Roman"/>
                <w:color w:val="000000" w:themeColor="text1"/>
              </w:rPr>
              <w:t>P6S_UW</w:t>
            </w:r>
          </w:p>
          <w:p w:rsidR="009A6C4C" w:rsidRPr="00F26322" w:rsidRDefault="009A6C4C" w:rsidP="004D00DD">
            <w:pPr>
              <w:jc w:val="center"/>
              <w:rPr>
                <w:rFonts w:ascii="Times New Roman" w:hAnsi="Times New Roman" w:cs="Times New Roman"/>
              </w:rPr>
            </w:pPr>
            <w:r w:rsidRPr="00F26322">
              <w:rPr>
                <w:rFonts w:ascii="Times New Roman" w:hAnsi="Times New Roman" w:cs="Times New Roman"/>
                <w:color w:val="000000" w:themeColor="text1"/>
              </w:rPr>
              <w:t>P6S_UK</w:t>
            </w:r>
          </w:p>
        </w:tc>
      </w:tr>
      <w:tr w:rsidR="009A6C4C" w:rsidRPr="00F26322" w:rsidTr="004D00DD">
        <w:trPr>
          <w:trHeight w:val="283"/>
          <w:jc w:val="center"/>
        </w:trPr>
        <w:tc>
          <w:tcPr>
            <w:tcW w:w="9657" w:type="dxa"/>
            <w:gridSpan w:val="4"/>
            <w:shd w:val="clear" w:color="auto" w:fill="F2F2F2" w:themeFill="background1" w:themeFillShade="F2"/>
          </w:tcPr>
          <w:p w:rsidR="009A6C4C" w:rsidRPr="00F26322" w:rsidRDefault="009A6C4C" w:rsidP="004D00DD">
            <w:pPr>
              <w:jc w:val="center"/>
              <w:rPr>
                <w:rFonts w:ascii="Times New Roman" w:hAnsi="Times New Roman" w:cs="Times New Roman"/>
              </w:rPr>
            </w:pPr>
            <w:r w:rsidRPr="00F26322">
              <w:rPr>
                <w:rFonts w:ascii="Times New Roman" w:hAnsi="Times New Roman" w:cs="Times New Roman"/>
              </w:rPr>
              <w:t>KOMPETENCJE SPOŁECZNE</w:t>
            </w:r>
          </w:p>
        </w:tc>
      </w:tr>
      <w:tr w:rsidR="009A6C4C" w:rsidRPr="00F26322" w:rsidTr="004D00DD">
        <w:trPr>
          <w:trHeight w:val="283"/>
          <w:jc w:val="center"/>
        </w:trPr>
        <w:tc>
          <w:tcPr>
            <w:tcW w:w="1090" w:type="dxa"/>
          </w:tcPr>
          <w:p w:rsidR="009A6C4C" w:rsidRPr="00F26322" w:rsidRDefault="009A6C4C" w:rsidP="004D00DD">
            <w:pPr>
              <w:jc w:val="center"/>
              <w:rPr>
                <w:rFonts w:ascii="Times New Roman" w:hAnsi="Times New Roman" w:cs="Times New Roman"/>
              </w:rPr>
            </w:pPr>
            <w:r w:rsidRPr="00F26322">
              <w:rPr>
                <w:rFonts w:ascii="Times New Roman" w:hAnsi="Times New Roman" w:cs="Times New Roman"/>
              </w:rPr>
              <w:t>K1</w:t>
            </w:r>
          </w:p>
        </w:tc>
        <w:tc>
          <w:tcPr>
            <w:tcW w:w="5386" w:type="dxa"/>
            <w:vAlign w:val="center"/>
          </w:tcPr>
          <w:p w:rsidR="009A6C4C" w:rsidRPr="00F26322" w:rsidRDefault="009A6C4C" w:rsidP="004D00DD">
            <w:pPr>
              <w:rPr>
                <w:rFonts w:ascii="Times New Roman" w:hAnsi="Times New Roman" w:cs="Times New Roman"/>
              </w:rPr>
            </w:pPr>
            <w:r w:rsidRPr="00F26322">
              <w:rPr>
                <w:rStyle w:val="normaltextrun"/>
                <w:rFonts w:ascii="Times New Roman" w:hAnsi="Times New Roman" w:cs="Times New Roman"/>
                <w:color w:val="000000"/>
                <w:shd w:val="clear" w:color="auto" w:fill="FFFFFF"/>
              </w:rPr>
              <w:t>rozumie potrzebę i zna możliwości ciągłego dokształcania się w ramach drugiego stopnia studiów, podnoszenia kompetencji i uzyskiwania uprawnień zawodowych</w:t>
            </w:r>
            <w:r w:rsidRPr="00F26322">
              <w:rPr>
                <w:rStyle w:val="eop"/>
                <w:rFonts w:ascii="Times New Roman" w:hAnsi="Times New Roman"/>
                <w:color w:val="000000"/>
                <w:shd w:val="clear" w:color="auto" w:fill="FFFFFF"/>
              </w:rPr>
              <w:t> </w:t>
            </w:r>
          </w:p>
        </w:tc>
        <w:tc>
          <w:tcPr>
            <w:tcW w:w="1585" w:type="dxa"/>
          </w:tcPr>
          <w:p w:rsidR="009A6C4C" w:rsidRPr="00F26322" w:rsidRDefault="009A6C4C" w:rsidP="004D00DD">
            <w:pPr>
              <w:jc w:val="center"/>
              <w:rPr>
                <w:rFonts w:ascii="Times New Roman" w:hAnsi="Times New Roman" w:cs="Times New Roman"/>
              </w:rPr>
            </w:pPr>
            <w:r w:rsidRPr="00F26322">
              <w:rPr>
                <w:rFonts w:ascii="Times New Roman" w:hAnsi="Times New Roman" w:cs="Times New Roman"/>
              </w:rPr>
              <w:t>K_K01</w:t>
            </w:r>
          </w:p>
        </w:tc>
        <w:tc>
          <w:tcPr>
            <w:tcW w:w="1596" w:type="dxa"/>
          </w:tcPr>
          <w:p w:rsidR="009A6C4C" w:rsidRPr="00F26322" w:rsidRDefault="009A6C4C" w:rsidP="004D00DD">
            <w:pPr>
              <w:autoSpaceDE w:val="0"/>
              <w:autoSpaceDN w:val="0"/>
              <w:jc w:val="center"/>
              <w:rPr>
                <w:rFonts w:ascii="Times New Roman" w:eastAsia="Times New Roman" w:hAnsi="Times New Roman" w:cs="Times New Roman"/>
                <w:color w:val="000000"/>
              </w:rPr>
            </w:pPr>
            <w:r w:rsidRPr="00F26322">
              <w:rPr>
                <w:rFonts w:ascii="Times New Roman" w:eastAsia="Times New Roman" w:hAnsi="Times New Roman" w:cs="Times New Roman"/>
                <w:color w:val="000000"/>
              </w:rPr>
              <w:t>P6S_KK</w:t>
            </w:r>
          </w:p>
          <w:p w:rsidR="009A6C4C" w:rsidRPr="00F26322" w:rsidRDefault="009A6C4C" w:rsidP="004D00DD">
            <w:pPr>
              <w:autoSpaceDE w:val="0"/>
              <w:autoSpaceDN w:val="0"/>
              <w:jc w:val="center"/>
              <w:rPr>
                <w:rFonts w:ascii="Times New Roman" w:eastAsia="Times New Roman" w:hAnsi="Times New Roman" w:cs="Times New Roman"/>
                <w:color w:val="000000"/>
              </w:rPr>
            </w:pPr>
            <w:r w:rsidRPr="00F26322">
              <w:rPr>
                <w:rFonts w:ascii="Times New Roman" w:eastAsia="Times New Roman" w:hAnsi="Times New Roman" w:cs="Times New Roman"/>
                <w:color w:val="000000"/>
              </w:rPr>
              <w:t>P6S_KO</w:t>
            </w:r>
          </w:p>
          <w:p w:rsidR="009A6C4C" w:rsidRPr="00F26322" w:rsidRDefault="009A6C4C" w:rsidP="004D00DD">
            <w:pPr>
              <w:jc w:val="center"/>
              <w:rPr>
                <w:rFonts w:ascii="Times New Roman" w:hAnsi="Times New Roman" w:cs="Times New Roman"/>
              </w:rPr>
            </w:pPr>
            <w:r w:rsidRPr="00F26322">
              <w:rPr>
                <w:rFonts w:ascii="Times New Roman" w:eastAsia="Times New Roman" w:hAnsi="Times New Roman" w:cs="Times New Roman"/>
                <w:color w:val="000000"/>
              </w:rPr>
              <w:t>P6S_KR</w:t>
            </w:r>
          </w:p>
        </w:tc>
      </w:tr>
    </w:tbl>
    <w:p w:rsidR="009A6C4C" w:rsidRPr="00F26322" w:rsidRDefault="009A6C4C" w:rsidP="00126C6E">
      <w:pPr>
        <w:numPr>
          <w:ilvl w:val="0"/>
          <w:numId w:val="112"/>
        </w:numPr>
        <w:tabs>
          <w:tab w:val="left" w:pos="284"/>
        </w:tabs>
        <w:spacing w:before="120" w:after="120" w:line="240" w:lineRule="auto"/>
        <w:ind w:left="284" w:hanging="284"/>
        <w:rPr>
          <w:rFonts w:ascii="Times New Roman" w:hAnsi="Times New Roman" w:cs="Times New Roman"/>
          <w:b/>
        </w:rPr>
      </w:pPr>
      <w:r w:rsidRPr="00F26322">
        <w:rPr>
          <w:rFonts w:ascii="Times New Roman" w:hAnsi="Times New Roman" w:cs="Times New Roman"/>
          <w:b/>
        </w:rPr>
        <w:t>METODY DYDAKTYCZNE</w:t>
      </w:r>
    </w:p>
    <w:tbl>
      <w:tblPr>
        <w:tblW w:w="95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552"/>
      </w:tblGrid>
      <w:tr w:rsidR="009A6C4C" w:rsidRPr="00F26322" w:rsidTr="004D00DD">
        <w:trPr>
          <w:jc w:val="center"/>
        </w:trPr>
        <w:tc>
          <w:tcPr>
            <w:tcW w:w="9552" w:type="dxa"/>
          </w:tcPr>
          <w:p w:rsidR="009A6C4C" w:rsidRPr="00F26322" w:rsidRDefault="009A6C4C" w:rsidP="004D00DD">
            <w:pPr>
              <w:jc w:val="both"/>
              <w:rPr>
                <w:rFonts w:ascii="Times New Roman" w:hAnsi="Times New Roman" w:cs="Times New Roman"/>
              </w:rPr>
            </w:pPr>
            <w:r>
              <w:rPr>
                <w:rFonts w:ascii="Times New Roman" w:hAnsi="Times New Roman" w:cs="Times New Roman"/>
              </w:rPr>
              <w:t>W</w:t>
            </w:r>
            <w:r w:rsidRPr="00F26322">
              <w:rPr>
                <w:rFonts w:ascii="Times New Roman" w:hAnsi="Times New Roman" w:cs="Times New Roman"/>
              </w:rPr>
              <w:t>ykład multimedialny, ćwiczenia projektowe</w:t>
            </w:r>
            <w:r>
              <w:rPr>
                <w:rFonts w:ascii="Times New Roman" w:hAnsi="Times New Roman" w:cs="Times New Roman"/>
              </w:rPr>
              <w:t>.</w:t>
            </w:r>
          </w:p>
        </w:tc>
      </w:tr>
    </w:tbl>
    <w:p w:rsidR="009A6C4C" w:rsidRPr="00F26322" w:rsidRDefault="009A6C4C" w:rsidP="00126C6E">
      <w:pPr>
        <w:numPr>
          <w:ilvl w:val="0"/>
          <w:numId w:val="112"/>
        </w:numPr>
        <w:tabs>
          <w:tab w:val="left" w:pos="284"/>
        </w:tabs>
        <w:spacing w:before="120" w:after="120" w:line="240" w:lineRule="auto"/>
        <w:ind w:left="284" w:hanging="284"/>
        <w:rPr>
          <w:rFonts w:ascii="Times New Roman" w:hAnsi="Times New Roman" w:cs="Times New Roman"/>
          <w:b/>
          <w:color w:val="000000"/>
        </w:rPr>
      </w:pPr>
      <w:r>
        <w:rPr>
          <w:rFonts w:ascii="Times New Roman" w:hAnsi="Times New Roman" w:cs="Times New Roman"/>
          <w:b/>
          <w:color w:val="000000"/>
        </w:rPr>
        <w:t xml:space="preserve">FORMA I WARUNKI </w:t>
      </w:r>
      <w:r w:rsidRPr="00F26322">
        <w:rPr>
          <w:rFonts w:ascii="Times New Roman" w:hAnsi="Times New Roman" w:cs="Times New Roman"/>
          <w:b/>
          <w:color w:val="000000"/>
        </w:rPr>
        <w:t>ZALICZENIA PRZEDMIOTU</w:t>
      </w:r>
    </w:p>
    <w:tbl>
      <w:tblPr>
        <w:tblW w:w="95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552"/>
      </w:tblGrid>
      <w:tr w:rsidR="009A6C4C" w:rsidRPr="00F26322" w:rsidTr="004D00DD">
        <w:trPr>
          <w:jc w:val="center"/>
        </w:trPr>
        <w:tc>
          <w:tcPr>
            <w:tcW w:w="9552" w:type="dxa"/>
          </w:tcPr>
          <w:p w:rsidR="009A6C4C" w:rsidRPr="00F26322" w:rsidRDefault="009A6C4C" w:rsidP="004D00DD">
            <w:pPr>
              <w:pStyle w:val="Akapitzlist1"/>
              <w:ind w:left="34"/>
              <w:jc w:val="both"/>
            </w:pPr>
            <w:r w:rsidRPr="00F26322">
              <w:rPr>
                <w:sz w:val="22"/>
                <w:szCs w:val="22"/>
              </w:rPr>
              <w:t>Wykład - kolokwium pisemne</w:t>
            </w:r>
            <w:r>
              <w:rPr>
                <w:sz w:val="22"/>
                <w:szCs w:val="22"/>
              </w:rPr>
              <w:t>.</w:t>
            </w:r>
          </w:p>
          <w:p w:rsidR="009A6C4C" w:rsidRPr="00F26322" w:rsidRDefault="009A6C4C" w:rsidP="004D00DD">
            <w:pPr>
              <w:pStyle w:val="Akapitzlist1"/>
              <w:ind w:left="34"/>
              <w:jc w:val="both"/>
              <w:rPr>
                <w:b/>
              </w:rPr>
            </w:pPr>
            <w:r w:rsidRPr="00F26322">
              <w:rPr>
                <w:sz w:val="22"/>
                <w:szCs w:val="22"/>
              </w:rPr>
              <w:t>Ćwiczenia projektowe - wykonanie i złożenie projektu</w:t>
            </w:r>
            <w:r>
              <w:rPr>
                <w:sz w:val="22"/>
                <w:szCs w:val="22"/>
              </w:rPr>
              <w:t>.</w:t>
            </w:r>
          </w:p>
        </w:tc>
      </w:tr>
    </w:tbl>
    <w:p w:rsidR="009A6C4C" w:rsidRPr="00F26322" w:rsidRDefault="009A6C4C" w:rsidP="00126C6E">
      <w:pPr>
        <w:numPr>
          <w:ilvl w:val="0"/>
          <w:numId w:val="112"/>
        </w:numPr>
        <w:tabs>
          <w:tab w:val="left" w:pos="284"/>
        </w:tabs>
        <w:spacing w:before="120" w:after="120" w:line="240" w:lineRule="auto"/>
        <w:ind w:left="284" w:hanging="284"/>
        <w:rPr>
          <w:rFonts w:ascii="Times New Roman" w:hAnsi="Times New Roman" w:cs="Times New Roman"/>
          <w:color w:val="000000"/>
        </w:rPr>
      </w:pPr>
      <w:r w:rsidRPr="00F26322">
        <w:rPr>
          <w:rFonts w:ascii="Times New Roman" w:hAnsi="Times New Roman" w:cs="Times New Roman"/>
          <w:b/>
          <w:i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9A6C4C" w:rsidRPr="00F26322" w:rsidTr="004D00DD">
        <w:trPr>
          <w:jc w:val="center"/>
        </w:trPr>
        <w:tc>
          <w:tcPr>
            <w:tcW w:w="2214" w:type="dxa"/>
            <w:shd w:val="clear" w:color="auto" w:fill="F2F2F2" w:themeFill="background1" w:themeFillShade="F2"/>
          </w:tcPr>
          <w:p w:rsidR="009A6C4C" w:rsidRPr="00F26322"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rPr>
            </w:pPr>
            <w:r w:rsidRPr="00F26322">
              <w:rPr>
                <w:rFonts w:ascii="Times New Roman" w:hAnsi="Times New Roman" w:cs="Times New Roman"/>
              </w:rPr>
              <w:t>Wykład</w:t>
            </w:r>
          </w:p>
        </w:tc>
        <w:tc>
          <w:tcPr>
            <w:tcW w:w="7424" w:type="dxa"/>
          </w:tcPr>
          <w:p w:rsidR="009A6C4C" w:rsidRPr="00C86D7D"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C86D7D">
              <w:t>Aspekty prawne budownictwa energooszczędnego w Polsce. Podstawy prawne – dyrektywy Unii Europejskiej, traktaty, umowy międzynarodowe, przepisy polskie, ustawy i przepisy wykonawcze.</w:t>
            </w:r>
          </w:p>
          <w:p w:rsidR="009A6C4C" w:rsidRPr="00C86D7D"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C86D7D">
              <w:t>Zasady projektowania przegród zewnętrznych i złączy budynków niskoenergetycznych. Rozwiązania techniczne w budownictwie niskoenergetycznym. Przykłady realizacji budynków w standardzie niskoenergetycznym.</w:t>
            </w:r>
          </w:p>
          <w:p w:rsidR="009A6C4C" w:rsidRPr="00C86D7D"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C86D7D">
              <w:t>Analiza i ocena wpływu wybranych parametrów na efektywność energetyczną budynków wraz z urządzeniami technicznymi i instalacjami.</w:t>
            </w:r>
          </w:p>
        </w:tc>
      </w:tr>
      <w:tr w:rsidR="009A6C4C" w:rsidRPr="00F26322" w:rsidTr="004D00DD">
        <w:trPr>
          <w:jc w:val="center"/>
        </w:trPr>
        <w:tc>
          <w:tcPr>
            <w:tcW w:w="2214" w:type="dxa"/>
            <w:shd w:val="clear" w:color="auto" w:fill="F2F2F2" w:themeFill="background1" w:themeFillShade="F2"/>
          </w:tcPr>
          <w:p w:rsidR="009A6C4C" w:rsidRPr="00F26322"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rPr>
            </w:pPr>
            <w:r w:rsidRPr="00F26322">
              <w:rPr>
                <w:rFonts w:ascii="Times New Roman" w:hAnsi="Times New Roman" w:cs="Times New Roman"/>
              </w:rPr>
              <w:t>Ćwiczenia projektowe</w:t>
            </w:r>
          </w:p>
        </w:tc>
        <w:tc>
          <w:tcPr>
            <w:tcW w:w="7424" w:type="dxa"/>
          </w:tcPr>
          <w:p w:rsidR="009A6C4C" w:rsidRPr="00F26322"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FF0000"/>
              </w:rPr>
            </w:pPr>
            <w:r w:rsidRPr="00F26322">
              <w:rPr>
                <w:rFonts w:ascii="Times New Roman" w:hAnsi="Times New Roman" w:cs="Times New Roman"/>
                <w:color w:val="000000"/>
                <w:shd w:val="clear" w:color="auto" w:fill="FFFFFF"/>
              </w:rPr>
              <w:t>Student wykonuje ćwiczenie projektowe</w:t>
            </w:r>
            <w:r>
              <w:rPr>
                <w:rFonts w:ascii="Times New Roman" w:hAnsi="Times New Roman" w:cs="Times New Roman"/>
                <w:color w:val="000000"/>
                <w:shd w:val="clear" w:color="auto" w:fill="FFFFFF"/>
              </w:rPr>
              <w:t xml:space="preserve"> </w:t>
            </w:r>
            <w:r w:rsidRPr="00F26322">
              <w:rPr>
                <w:rFonts w:ascii="Times New Roman" w:hAnsi="Times New Roman" w:cs="Times New Roman"/>
                <w:color w:val="000000"/>
                <w:shd w:val="clear" w:color="auto" w:fill="FFFFFF"/>
              </w:rPr>
              <w:t>polegające na zaprojektowaniu budynku spełniającego warunki obiektu niskoenergetycznego. Przeprowadza obliczenia niezbędne do wykonania projektu, w tym: sprawdzenie warunków cieplno-wilgotnościowych przegród budowlanych, dobór wyposażenia technicznego budynku. Student wykona rysunki architektoniczno-konstrukcyjne wraz z rozrysowaniem detali.</w:t>
            </w:r>
          </w:p>
        </w:tc>
      </w:tr>
    </w:tbl>
    <w:p w:rsidR="009A6C4C" w:rsidRPr="00F26322" w:rsidRDefault="009A6C4C" w:rsidP="00126C6E">
      <w:pPr>
        <w:numPr>
          <w:ilvl w:val="0"/>
          <w:numId w:val="112"/>
        </w:numPr>
        <w:tabs>
          <w:tab w:val="left" w:pos="284"/>
        </w:tabs>
        <w:spacing w:before="120" w:after="120" w:line="240" w:lineRule="auto"/>
        <w:ind w:left="284" w:hanging="284"/>
        <w:rPr>
          <w:rFonts w:ascii="Times New Roman" w:hAnsi="Times New Roman" w:cs="Times New Roman"/>
          <w:b/>
          <w:color w:val="000000"/>
        </w:rPr>
      </w:pPr>
      <w:r w:rsidRPr="00F26322">
        <w:rPr>
          <w:rFonts w:ascii="Times New Roman" w:hAnsi="Times New Roman" w:cs="Times New Roman"/>
          <w:b/>
          <w:color w:val="000000"/>
        </w:rPr>
        <w:t>METODY (SPOSOBY) WERYFIKACJI I OCENY EFEKTÓW UCZENIA SIĘ OSIĄGNIĘTYCH PRZEZ STUDENTA</w:t>
      </w:r>
    </w:p>
    <w:p w:rsidR="009A6C4C" w:rsidRPr="00F26322" w:rsidRDefault="009A6C4C" w:rsidP="009A6C4C">
      <w:pPr>
        <w:spacing w:before="120" w:after="120"/>
        <w:jc w:val="both"/>
        <w:rPr>
          <w:rFonts w:ascii="Times New Roman" w:hAnsi="Times New Roman" w:cs="Times New Roman"/>
          <w:color w:val="000000"/>
        </w:rPr>
      </w:pPr>
      <w:r w:rsidRPr="00F26322">
        <w:rPr>
          <w:rFonts w:ascii="Times New Roman" w:hAnsi="Times New Roman" w:cs="Times New Roman"/>
          <w:color w:val="000000"/>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37"/>
        <w:gridCol w:w="1352"/>
        <w:gridCol w:w="1352"/>
        <w:gridCol w:w="1391"/>
        <w:gridCol w:w="1377"/>
        <w:gridCol w:w="1463"/>
        <w:gridCol w:w="1367"/>
      </w:tblGrid>
      <w:tr w:rsidR="009A6C4C" w:rsidRPr="00F26322" w:rsidTr="004D00DD">
        <w:trPr>
          <w:jc w:val="center"/>
        </w:trPr>
        <w:tc>
          <w:tcPr>
            <w:tcW w:w="1337" w:type="dxa"/>
            <w:vMerge w:val="restart"/>
            <w:shd w:val="clear" w:color="auto" w:fill="F2F2F2" w:themeFill="background1" w:themeFillShade="F2"/>
            <w:vAlign w:val="center"/>
          </w:tcPr>
          <w:p w:rsidR="009A6C4C" w:rsidRPr="00F26322" w:rsidRDefault="009A6C4C" w:rsidP="004D00DD">
            <w:pPr>
              <w:jc w:val="center"/>
              <w:rPr>
                <w:rFonts w:ascii="Times New Roman" w:hAnsi="Times New Roman" w:cs="Times New Roman"/>
                <w:color w:val="000000"/>
              </w:rPr>
            </w:pPr>
            <w:r w:rsidRPr="00F26322">
              <w:rPr>
                <w:rFonts w:ascii="Times New Roman" w:hAnsi="Times New Roman" w:cs="Times New Roman"/>
                <w:color w:val="000000"/>
              </w:rPr>
              <w:t>Efekt uczenia się</w:t>
            </w:r>
          </w:p>
        </w:tc>
        <w:tc>
          <w:tcPr>
            <w:tcW w:w="8302" w:type="dxa"/>
            <w:gridSpan w:val="6"/>
            <w:shd w:val="clear" w:color="auto" w:fill="F2F2F2" w:themeFill="background1" w:themeFillShade="F2"/>
            <w:vAlign w:val="center"/>
          </w:tcPr>
          <w:p w:rsidR="009A6C4C" w:rsidRPr="00F26322" w:rsidRDefault="009A6C4C" w:rsidP="004D00DD">
            <w:pPr>
              <w:jc w:val="center"/>
              <w:rPr>
                <w:rFonts w:ascii="Times New Roman" w:hAnsi="Times New Roman" w:cs="Times New Roman"/>
                <w:color w:val="000000"/>
              </w:rPr>
            </w:pPr>
            <w:r w:rsidRPr="00F26322">
              <w:rPr>
                <w:rFonts w:ascii="Times New Roman" w:hAnsi="Times New Roman" w:cs="Times New Roman"/>
                <w:color w:val="000000"/>
              </w:rPr>
              <w:t xml:space="preserve">Forma oceny </w:t>
            </w:r>
          </w:p>
        </w:tc>
      </w:tr>
      <w:tr w:rsidR="009A6C4C" w:rsidRPr="00F26322" w:rsidTr="004D00DD">
        <w:trPr>
          <w:jc w:val="center"/>
        </w:trPr>
        <w:tc>
          <w:tcPr>
            <w:tcW w:w="1337" w:type="dxa"/>
            <w:vMerge/>
            <w:shd w:val="clear" w:color="auto" w:fill="F2F2F2" w:themeFill="background1" w:themeFillShade="F2"/>
            <w:vAlign w:val="center"/>
          </w:tcPr>
          <w:p w:rsidR="009A6C4C" w:rsidRPr="00F26322" w:rsidRDefault="009A6C4C" w:rsidP="004D00DD">
            <w:pPr>
              <w:jc w:val="center"/>
              <w:rPr>
                <w:rFonts w:ascii="Times New Roman" w:hAnsi="Times New Roman" w:cs="Times New Roman"/>
                <w:b/>
                <w:color w:val="000000"/>
              </w:rPr>
            </w:pPr>
          </w:p>
        </w:tc>
        <w:tc>
          <w:tcPr>
            <w:tcW w:w="1352" w:type="dxa"/>
            <w:shd w:val="clear" w:color="auto" w:fill="F2F2F2" w:themeFill="background1" w:themeFillShade="F2"/>
            <w:vAlign w:val="center"/>
          </w:tcPr>
          <w:p w:rsidR="009A6C4C" w:rsidRPr="00F26322" w:rsidRDefault="009A6C4C" w:rsidP="004D00DD">
            <w:pPr>
              <w:jc w:val="center"/>
              <w:rPr>
                <w:rFonts w:ascii="Times New Roman" w:hAnsi="Times New Roman" w:cs="Times New Roman"/>
                <w:color w:val="000000"/>
              </w:rPr>
            </w:pPr>
            <w:r w:rsidRPr="00F26322">
              <w:rPr>
                <w:rFonts w:ascii="Times New Roman" w:hAnsi="Times New Roman" w:cs="Times New Roman"/>
                <w:color w:val="000000"/>
              </w:rPr>
              <w:t>Egzamin ustny</w:t>
            </w:r>
          </w:p>
        </w:tc>
        <w:tc>
          <w:tcPr>
            <w:tcW w:w="1352" w:type="dxa"/>
            <w:shd w:val="clear" w:color="auto" w:fill="F2F2F2" w:themeFill="background1" w:themeFillShade="F2"/>
            <w:vAlign w:val="center"/>
          </w:tcPr>
          <w:p w:rsidR="009A6C4C" w:rsidRPr="00F26322" w:rsidRDefault="009A6C4C" w:rsidP="004D00DD">
            <w:pPr>
              <w:jc w:val="center"/>
              <w:rPr>
                <w:rFonts w:ascii="Times New Roman" w:hAnsi="Times New Roman" w:cs="Times New Roman"/>
                <w:color w:val="000000"/>
              </w:rPr>
            </w:pPr>
            <w:r w:rsidRPr="00F26322">
              <w:rPr>
                <w:rFonts w:ascii="Times New Roman" w:hAnsi="Times New Roman" w:cs="Times New Roman"/>
                <w:color w:val="000000"/>
              </w:rPr>
              <w:t>Egzamin pisemny</w:t>
            </w:r>
          </w:p>
        </w:tc>
        <w:tc>
          <w:tcPr>
            <w:tcW w:w="1391" w:type="dxa"/>
            <w:shd w:val="clear" w:color="auto" w:fill="F2F2F2" w:themeFill="background1" w:themeFillShade="F2"/>
            <w:vAlign w:val="center"/>
          </w:tcPr>
          <w:p w:rsidR="009A6C4C" w:rsidRPr="00F26322" w:rsidRDefault="009A6C4C" w:rsidP="004D00DD">
            <w:pPr>
              <w:jc w:val="center"/>
              <w:rPr>
                <w:rFonts w:ascii="Times New Roman" w:hAnsi="Times New Roman" w:cs="Times New Roman"/>
                <w:color w:val="000000"/>
              </w:rPr>
            </w:pPr>
            <w:r w:rsidRPr="00F26322">
              <w:rPr>
                <w:rFonts w:ascii="Times New Roman" w:hAnsi="Times New Roman" w:cs="Times New Roman"/>
                <w:color w:val="000000"/>
              </w:rPr>
              <w:t>Kolokwium pisemne</w:t>
            </w:r>
          </w:p>
        </w:tc>
        <w:tc>
          <w:tcPr>
            <w:tcW w:w="1377" w:type="dxa"/>
            <w:shd w:val="clear" w:color="auto" w:fill="F2F2F2" w:themeFill="background1" w:themeFillShade="F2"/>
            <w:vAlign w:val="center"/>
          </w:tcPr>
          <w:p w:rsidR="009A6C4C" w:rsidRPr="00F26322" w:rsidRDefault="009A6C4C" w:rsidP="004D00DD">
            <w:pPr>
              <w:jc w:val="center"/>
              <w:rPr>
                <w:rFonts w:ascii="Times New Roman" w:hAnsi="Times New Roman" w:cs="Times New Roman"/>
                <w:color w:val="000000"/>
              </w:rPr>
            </w:pPr>
            <w:r w:rsidRPr="00F26322">
              <w:rPr>
                <w:rFonts w:ascii="Times New Roman" w:hAnsi="Times New Roman" w:cs="Times New Roman"/>
                <w:color w:val="000000"/>
              </w:rPr>
              <w:t>Projekt</w:t>
            </w:r>
          </w:p>
        </w:tc>
        <w:tc>
          <w:tcPr>
            <w:tcW w:w="1463" w:type="dxa"/>
            <w:shd w:val="clear" w:color="auto" w:fill="F2F2F2" w:themeFill="background1" w:themeFillShade="F2"/>
            <w:vAlign w:val="center"/>
          </w:tcPr>
          <w:p w:rsidR="009A6C4C" w:rsidRPr="00F26322" w:rsidRDefault="009A6C4C" w:rsidP="004D00DD">
            <w:pPr>
              <w:jc w:val="center"/>
              <w:rPr>
                <w:rFonts w:ascii="Times New Roman" w:hAnsi="Times New Roman" w:cs="Times New Roman"/>
                <w:color w:val="000000"/>
              </w:rPr>
            </w:pPr>
            <w:r w:rsidRPr="00F26322">
              <w:rPr>
                <w:rFonts w:ascii="Times New Roman" w:hAnsi="Times New Roman" w:cs="Times New Roman"/>
                <w:color w:val="000000"/>
              </w:rPr>
              <w:t>Sprawozdanie</w:t>
            </w:r>
          </w:p>
        </w:tc>
        <w:tc>
          <w:tcPr>
            <w:tcW w:w="1367" w:type="dxa"/>
            <w:shd w:val="clear" w:color="auto" w:fill="F2F2F2" w:themeFill="background1" w:themeFillShade="F2"/>
            <w:vAlign w:val="center"/>
          </w:tcPr>
          <w:p w:rsidR="009A6C4C" w:rsidRPr="00F26322" w:rsidRDefault="009A6C4C" w:rsidP="004D00DD">
            <w:pPr>
              <w:jc w:val="center"/>
              <w:rPr>
                <w:rFonts w:ascii="Times New Roman" w:hAnsi="Times New Roman" w:cs="Times New Roman"/>
                <w:color w:val="000000"/>
              </w:rPr>
            </w:pPr>
            <w:r w:rsidRPr="00F26322">
              <w:rPr>
                <w:rFonts w:ascii="Times New Roman" w:hAnsi="Times New Roman" w:cs="Times New Roman"/>
                <w:color w:val="000000"/>
              </w:rPr>
              <w:t>…………</w:t>
            </w:r>
          </w:p>
        </w:tc>
      </w:tr>
      <w:tr w:rsidR="009A6C4C" w:rsidRPr="00F26322" w:rsidTr="004D00DD">
        <w:trPr>
          <w:trHeight w:val="283"/>
          <w:jc w:val="center"/>
        </w:trPr>
        <w:tc>
          <w:tcPr>
            <w:tcW w:w="1337" w:type="dxa"/>
          </w:tcPr>
          <w:p w:rsidR="009A6C4C" w:rsidRPr="00F26322" w:rsidRDefault="009A6C4C" w:rsidP="004D00DD">
            <w:pPr>
              <w:jc w:val="center"/>
              <w:rPr>
                <w:rFonts w:ascii="Times New Roman" w:hAnsi="Times New Roman" w:cs="Times New Roman"/>
              </w:rPr>
            </w:pPr>
            <w:r w:rsidRPr="00F26322">
              <w:rPr>
                <w:rFonts w:ascii="Times New Roman" w:hAnsi="Times New Roman" w:cs="Times New Roman"/>
              </w:rPr>
              <w:t>W1</w:t>
            </w:r>
          </w:p>
        </w:tc>
        <w:tc>
          <w:tcPr>
            <w:tcW w:w="1352" w:type="dxa"/>
          </w:tcPr>
          <w:p w:rsidR="009A6C4C" w:rsidRPr="00F26322" w:rsidRDefault="009A6C4C" w:rsidP="004D00DD">
            <w:pPr>
              <w:jc w:val="center"/>
              <w:rPr>
                <w:rFonts w:ascii="Times New Roman" w:hAnsi="Times New Roman" w:cs="Times New Roman"/>
              </w:rPr>
            </w:pPr>
          </w:p>
        </w:tc>
        <w:tc>
          <w:tcPr>
            <w:tcW w:w="1352" w:type="dxa"/>
          </w:tcPr>
          <w:p w:rsidR="009A6C4C" w:rsidRPr="00F26322" w:rsidRDefault="009A6C4C" w:rsidP="004D00DD">
            <w:pPr>
              <w:jc w:val="center"/>
              <w:rPr>
                <w:rFonts w:ascii="Times New Roman" w:hAnsi="Times New Roman" w:cs="Times New Roman"/>
              </w:rPr>
            </w:pPr>
          </w:p>
        </w:tc>
        <w:tc>
          <w:tcPr>
            <w:tcW w:w="1391" w:type="dxa"/>
          </w:tcPr>
          <w:p w:rsidR="009A6C4C" w:rsidRPr="00F26322" w:rsidRDefault="009A6C4C" w:rsidP="004D00DD">
            <w:pPr>
              <w:jc w:val="center"/>
              <w:rPr>
                <w:rFonts w:ascii="Times New Roman" w:hAnsi="Times New Roman" w:cs="Times New Roman"/>
              </w:rPr>
            </w:pPr>
            <w:r w:rsidRPr="00F26322">
              <w:rPr>
                <w:rFonts w:ascii="Times New Roman" w:hAnsi="Times New Roman" w:cs="Times New Roman"/>
              </w:rPr>
              <w:t>x</w:t>
            </w:r>
          </w:p>
        </w:tc>
        <w:tc>
          <w:tcPr>
            <w:tcW w:w="1377" w:type="dxa"/>
          </w:tcPr>
          <w:p w:rsidR="009A6C4C" w:rsidRPr="00F26322" w:rsidRDefault="009A6C4C" w:rsidP="004D00DD">
            <w:pPr>
              <w:jc w:val="center"/>
              <w:rPr>
                <w:rFonts w:ascii="Times New Roman" w:hAnsi="Times New Roman" w:cs="Times New Roman"/>
              </w:rPr>
            </w:pPr>
          </w:p>
        </w:tc>
        <w:tc>
          <w:tcPr>
            <w:tcW w:w="1463" w:type="dxa"/>
          </w:tcPr>
          <w:p w:rsidR="009A6C4C" w:rsidRPr="00F26322" w:rsidRDefault="009A6C4C" w:rsidP="004D00DD">
            <w:pPr>
              <w:jc w:val="center"/>
              <w:rPr>
                <w:rFonts w:ascii="Times New Roman" w:hAnsi="Times New Roman" w:cs="Times New Roman"/>
              </w:rPr>
            </w:pPr>
          </w:p>
        </w:tc>
        <w:tc>
          <w:tcPr>
            <w:tcW w:w="1367" w:type="dxa"/>
          </w:tcPr>
          <w:p w:rsidR="009A6C4C" w:rsidRPr="00F26322" w:rsidRDefault="009A6C4C" w:rsidP="004D00DD">
            <w:pPr>
              <w:jc w:val="center"/>
              <w:rPr>
                <w:rFonts w:ascii="Times New Roman" w:hAnsi="Times New Roman" w:cs="Times New Roman"/>
              </w:rPr>
            </w:pPr>
          </w:p>
        </w:tc>
      </w:tr>
      <w:tr w:rsidR="009A6C4C" w:rsidRPr="00F26322" w:rsidTr="004D00DD">
        <w:trPr>
          <w:trHeight w:val="283"/>
          <w:jc w:val="center"/>
        </w:trPr>
        <w:tc>
          <w:tcPr>
            <w:tcW w:w="1337" w:type="dxa"/>
          </w:tcPr>
          <w:p w:rsidR="009A6C4C" w:rsidRPr="00F26322" w:rsidRDefault="009A6C4C" w:rsidP="004D00DD">
            <w:pPr>
              <w:jc w:val="center"/>
              <w:rPr>
                <w:rFonts w:ascii="Times New Roman" w:hAnsi="Times New Roman" w:cs="Times New Roman"/>
              </w:rPr>
            </w:pPr>
            <w:r w:rsidRPr="00F26322">
              <w:rPr>
                <w:rFonts w:ascii="Times New Roman" w:hAnsi="Times New Roman" w:cs="Times New Roman"/>
              </w:rPr>
              <w:t>W2</w:t>
            </w:r>
          </w:p>
        </w:tc>
        <w:tc>
          <w:tcPr>
            <w:tcW w:w="1352" w:type="dxa"/>
          </w:tcPr>
          <w:p w:rsidR="009A6C4C" w:rsidRPr="00F26322" w:rsidRDefault="009A6C4C" w:rsidP="004D00DD">
            <w:pPr>
              <w:jc w:val="center"/>
              <w:rPr>
                <w:rFonts w:ascii="Times New Roman" w:hAnsi="Times New Roman" w:cs="Times New Roman"/>
              </w:rPr>
            </w:pPr>
          </w:p>
        </w:tc>
        <w:tc>
          <w:tcPr>
            <w:tcW w:w="1352" w:type="dxa"/>
          </w:tcPr>
          <w:p w:rsidR="009A6C4C" w:rsidRPr="00F26322" w:rsidRDefault="009A6C4C" w:rsidP="004D00DD">
            <w:pPr>
              <w:jc w:val="center"/>
              <w:rPr>
                <w:rFonts w:ascii="Times New Roman" w:hAnsi="Times New Roman" w:cs="Times New Roman"/>
              </w:rPr>
            </w:pPr>
          </w:p>
        </w:tc>
        <w:tc>
          <w:tcPr>
            <w:tcW w:w="1391" w:type="dxa"/>
          </w:tcPr>
          <w:p w:rsidR="009A6C4C" w:rsidRPr="00F26322" w:rsidRDefault="009A6C4C" w:rsidP="004D00DD">
            <w:pPr>
              <w:jc w:val="center"/>
              <w:rPr>
                <w:rFonts w:ascii="Times New Roman" w:hAnsi="Times New Roman" w:cs="Times New Roman"/>
              </w:rPr>
            </w:pPr>
            <w:r w:rsidRPr="00F26322">
              <w:rPr>
                <w:rFonts w:ascii="Times New Roman" w:hAnsi="Times New Roman" w:cs="Times New Roman"/>
              </w:rPr>
              <w:t>x</w:t>
            </w:r>
          </w:p>
        </w:tc>
        <w:tc>
          <w:tcPr>
            <w:tcW w:w="1377" w:type="dxa"/>
          </w:tcPr>
          <w:p w:rsidR="009A6C4C" w:rsidRPr="00F26322" w:rsidRDefault="009A6C4C" w:rsidP="004D00DD">
            <w:pPr>
              <w:jc w:val="center"/>
              <w:rPr>
                <w:rFonts w:ascii="Times New Roman" w:hAnsi="Times New Roman" w:cs="Times New Roman"/>
              </w:rPr>
            </w:pPr>
          </w:p>
        </w:tc>
        <w:tc>
          <w:tcPr>
            <w:tcW w:w="1463" w:type="dxa"/>
          </w:tcPr>
          <w:p w:rsidR="009A6C4C" w:rsidRPr="00F26322" w:rsidRDefault="009A6C4C" w:rsidP="004D00DD">
            <w:pPr>
              <w:jc w:val="center"/>
              <w:rPr>
                <w:rFonts w:ascii="Times New Roman" w:hAnsi="Times New Roman" w:cs="Times New Roman"/>
              </w:rPr>
            </w:pPr>
          </w:p>
        </w:tc>
        <w:tc>
          <w:tcPr>
            <w:tcW w:w="1367" w:type="dxa"/>
          </w:tcPr>
          <w:p w:rsidR="009A6C4C" w:rsidRPr="00F26322" w:rsidRDefault="009A6C4C" w:rsidP="004D00DD">
            <w:pPr>
              <w:jc w:val="center"/>
              <w:rPr>
                <w:rFonts w:ascii="Times New Roman" w:hAnsi="Times New Roman" w:cs="Times New Roman"/>
              </w:rPr>
            </w:pPr>
          </w:p>
        </w:tc>
      </w:tr>
      <w:tr w:rsidR="009A6C4C" w:rsidRPr="00F26322" w:rsidTr="004D00DD">
        <w:trPr>
          <w:trHeight w:val="283"/>
          <w:jc w:val="center"/>
        </w:trPr>
        <w:tc>
          <w:tcPr>
            <w:tcW w:w="1337" w:type="dxa"/>
          </w:tcPr>
          <w:p w:rsidR="009A6C4C" w:rsidRPr="00F26322" w:rsidRDefault="009A6C4C" w:rsidP="004D00DD">
            <w:pPr>
              <w:jc w:val="center"/>
              <w:rPr>
                <w:rFonts w:ascii="Times New Roman" w:hAnsi="Times New Roman" w:cs="Times New Roman"/>
              </w:rPr>
            </w:pPr>
            <w:r w:rsidRPr="00F26322">
              <w:rPr>
                <w:rFonts w:ascii="Times New Roman" w:hAnsi="Times New Roman" w:cs="Times New Roman"/>
              </w:rPr>
              <w:t>W3</w:t>
            </w:r>
          </w:p>
        </w:tc>
        <w:tc>
          <w:tcPr>
            <w:tcW w:w="1352" w:type="dxa"/>
          </w:tcPr>
          <w:p w:rsidR="009A6C4C" w:rsidRPr="00F26322" w:rsidRDefault="009A6C4C" w:rsidP="004D00DD">
            <w:pPr>
              <w:jc w:val="center"/>
              <w:rPr>
                <w:rFonts w:ascii="Times New Roman" w:hAnsi="Times New Roman" w:cs="Times New Roman"/>
              </w:rPr>
            </w:pPr>
          </w:p>
        </w:tc>
        <w:tc>
          <w:tcPr>
            <w:tcW w:w="1352" w:type="dxa"/>
          </w:tcPr>
          <w:p w:rsidR="009A6C4C" w:rsidRPr="00F26322" w:rsidRDefault="009A6C4C" w:rsidP="004D00DD">
            <w:pPr>
              <w:jc w:val="center"/>
              <w:rPr>
                <w:rFonts w:ascii="Times New Roman" w:hAnsi="Times New Roman" w:cs="Times New Roman"/>
              </w:rPr>
            </w:pPr>
          </w:p>
        </w:tc>
        <w:tc>
          <w:tcPr>
            <w:tcW w:w="1391" w:type="dxa"/>
          </w:tcPr>
          <w:p w:rsidR="009A6C4C" w:rsidRPr="00F26322" w:rsidRDefault="009A6C4C" w:rsidP="004D00DD">
            <w:pPr>
              <w:jc w:val="center"/>
              <w:rPr>
                <w:rFonts w:ascii="Times New Roman" w:hAnsi="Times New Roman" w:cs="Times New Roman"/>
              </w:rPr>
            </w:pPr>
            <w:r w:rsidRPr="00F26322">
              <w:rPr>
                <w:rFonts w:ascii="Times New Roman" w:hAnsi="Times New Roman" w:cs="Times New Roman"/>
              </w:rPr>
              <w:t>x</w:t>
            </w:r>
          </w:p>
        </w:tc>
        <w:tc>
          <w:tcPr>
            <w:tcW w:w="1377" w:type="dxa"/>
          </w:tcPr>
          <w:p w:rsidR="009A6C4C" w:rsidRPr="00F26322" w:rsidRDefault="009A6C4C" w:rsidP="004D00DD">
            <w:pPr>
              <w:jc w:val="center"/>
              <w:rPr>
                <w:rFonts w:ascii="Times New Roman" w:hAnsi="Times New Roman" w:cs="Times New Roman"/>
              </w:rPr>
            </w:pPr>
          </w:p>
        </w:tc>
        <w:tc>
          <w:tcPr>
            <w:tcW w:w="1463" w:type="dxa"/>
          </w:tcPr>
          <w:p w:rsidR="009A6C4C" w:rsidRPr="00F26322" w:rsidRDefault="009A6C4C" w:rsidP="004D00DD">
            <w:pPr>
              <w:jc w:val="center"/>
              <w:rPr>
                <w:rFonts w:ascii="Times New Roman" w:hAnsi="Times New Roman" w:cs="Times New Roman"/>
              </w:rPr>
            </w:pPr>
          </w:p>
        </w:tc>
        <w:tc>
          <w:tcPr>
            <w:tcW w:w="1367" w:type="dxa"/>
          </w:tcPr>
          <w:p w:rsidR="009A6C4C" w:rsidRPr="00F26322" w:rsidRDefault="009A6C4C" w:rsidP="004D00DD">
            <w:pPr>
              <w:jc w:val="center"/>
              <w:rPr>
                <w:rFonts w:ascii="Times New Roman" w:hAnsi="Times New Roman" w:cs="Times New Roman"/>
              </w:rPr>
            </w:pPr>
          </w:p>
        </w:tc>
      </w:tr>
      <w:tr w:rsidR="009A6C4C" w:rsidRPr="00F26322" w:rsidTr="004D00DD">
        <w:trPr>
          <w:trHeight w:val="283"/>
          <w:jc w:val="center"/>
        </w:trPr>
        <w:tc>
          <w:tcPr>
            <w:tcW w:w="1337" w:type="dxa"/>
          </w:tcPr>
          <w:p w:rsidR="009A6C4C" w:rsidRPr="00F26322" w:rsidRDefault="009A6C4C" w:rsidP="004D00DD">
            <w:pPr>
              <w:jc w:val="center"/>
              <w:rPr>
                <w:rFonts w:ascii="Times New Roman" w:hAnsi="Times New Roman" w:cs="Times New Roman"/>
              </w:rPr>
            </w:pPr>
            <w:r w:rsidRPr="00F26322">
              <w:rPr>
                <w:rFonts w:ascii="Times New Roman" w:hAnsi="Times New Roman" w:cs="Times New Roman"/>
              </w:rPr>
              <w:t>U1</w:t>
            </w:r>
          </w:p>
        </w:tc>
        <w:tc>
          <w:tcPr>
            <w:tcW w:w="1352" w:type="dxa"/>
          </w:tcPr>
          <w:p w:rsidR="009A6C4C" w:rsidRPr="00F26322" w:rsidRDefault="009A6C4C" w:rsidP="004D00DD">
            <w:pPr>
              <w:jc w:val="center"/>
              <w:rPr>
                <w:rFonts w:ascii="Times New Roman" w:hAnsi="Times New Roman" w:cs="Times New Roman"/>
              </w:rPr>
            </w:pPr>
          </w:p>
        </w:tc>
        <w:tc>
          <w:tcPr>
            <w:tcW w:w="1352" w:type="dxa"/>
          </w:tcPr>
          <w:p w:rsidR="009A6C4C" w:rsidRPr="00F26322" w:rsidRDefault="009A6C4C" w:rsidP="004D00DD">
            <w:pPr>
              <w:jc w:val="center"/>
              <w:rPr>
                <w:rFonts w:ascii="Times New Roman" w:hAnsi="Times New Roman" w:cs="Times New Roman"/>
              </w:rPr>
            </w:pPr>
          </w:p>
        </w:tc>
        <w:tc>
          <w:tcPr>
            <w:tcW w:w="1391" w:type="dxa"/>
          </w:tcPr>
          <w:p w:rsidR="009A6C4C" w:rsidRPr="00F26322" w:rsidRDefault="009A6C4C" w:rsidP="004D00DD">
            <w:pPr>
              <w:jc w:val="center"/>
              <w:rPr>
                <w:rFonts w:ascii="Times New Roman" w:hAnsi="Times New Roman" w:cs="Times New Roman"/>
              </w:rPr>
            </w:pPr>
          </w:p>
        </w:tc>
        <w:tc>
          <w:tcPr>
            <w:tcW w:w="1377" w:type="dxa"/>
          </w:tcPr>
          <w:p w:rsidR="009A6C4C" w:rsidRPr="00F26322" w:rsidRDefault="009A6C4C" w:rsidP="004D00DD">
            <w:pPr>
              <w:jc w:val="center"/>
              <w:rPr>
                <w:rFonts w:ascii="Times New Roman" w:hAnsi="Times New Roman" w:cs="Times New Roman"/>
              </w:rPr>
            </w:pPr>
            <w:r w:rsidRPr="00F26322">
              <w:rPr>
                <w:rFonts w:ascii="Times New Roman" w:hAnsi="Times New Roman" w:cs="Times New Roman"/>
              </w:rPr>
              <w:t>x</w:t>
            </w:r>
          </w:p>
        </w:tc>
        <w:tc>
          <w:tcPr>
            <w:tcW w:w="1463" w:type="dxa"/>
          </w:tcPr>
          <w:p w:rsidR="009A6C4C" w:rsidRPr="00F26322" w:rsidRDefault="009A6C4C" w:rsidP="004D00DD">
            <w:pPr>
              <w:jc w:val="center"/>
              <w:rPr>
                <w:rFonts w:ascii="Times New Roman" w:hAnsi="Times New Roman" w:cs="Times New Roman"/>
              </w:rPr>
            </w:pPr>
          </w:p>
        </w:tc>
        <w:tc>
          <w:tcPr>
            <w:tcW w:w="1367" w:type="dxa"/>
          </w:tcPr>
          <w:p w:rsidR="009A6C4C" w:rsidRPr="00F26322" w:rsidRDefault="009A6C4C" w:rsidP="004D00DD">
            <w:pPr>
              <w:jc w:val="center"/>
              <w:rPr>
                <w:rFonts w:ascii="Times New Roman" w:hAnsi="Times New Roman" w:cs="Times New Roman"/>
              </w:rPr>
            </w:pPr>
          </w:p>
        </w:tc>
      </w:tr>
      <w:tr w:rsidR="009A6C4C" w:rsidRPr="00F26322" w:rsidTr="004D00DD">
        <w:trPr>
          <w:trHeight w:val="283"/>
          <w:jc w:val="center"/>
        </w:trPr>
        <w:tc>
          <w:tcPr>
            <w:tcW w:w="1337" w:type="dxa"/>
          </w:tcPr>
          <w:p w:rsidR="009A6C4C" w:rsidRPr="00F26322" w:rsidRDefault="009A6C4C" w:rsidP="004D00DD">
            <w:pPr>
              <w:jc w:val="center"/>
              <w:rPr>
                <w:rFonts w:ascii="Times New Roman" w:hAnsi="Times New Roman" w:cs="Times New Roman"/>
              </w:rPr>
            </w:pPr>
            <w:r w:rsidRPr="00F26322">
              <w:rPr>
                <w:rFonts w:ascii="Times New Roman" w:hAnsi="Times New Roman" w:cs="Times New Roman"/>
              </w:rPr>
              <w:t>U2</w:t>
            </w:r>
          </w:p>
        </w:tc>
        <w:tc>
          <w:tcPr>
            <w:tcW w:w="1352" w:type="dxa"/>
          </w:tcPr>
          <w:p w:rsidR="009A6C4C" w:rsidRPr="00F26322" w:rsidRDefault="009A6C4C" w:rsidP="004D00DD">
            <w:pPr>
              <w:jc w:val="center"/>
              <w:rPr>
                <w:rFonts w:ascii="Times New Roman" w:hAnsi="Times New Roman" w:cs="Times New Roman"/>
              </w:rPr>
            </w:pPr>
          </w:p>
        </w:tc>
        <w:tc>
          <w:tcPr>
            <w:tcW w:w="1352" w:type="dxa"/>
          </w:tcPr>
          <w:p w:rsidR="009A6C4C" w:rsidRPr="00F26322" w:rsidRDefault="009A6C4C" w:rsidP="004D00DD">
            <w:pPr>
              <w:jc w:val="center"/>
              <w:rPr>
                <w:rFonts w:ascii="Times New Roman" w:hAnsi="Times New Roman" w:cs="Times New Roman"/>
              </w:rPr>
            </w:pPr>
          </w:p>
        </w:tc>
        <w:tc>
          <w:tcPr>
            <w:tcW w:w="1391" w:type="dxa"/>
          </w:tcPr>
          <w:p w:rsidR="009A6C4C" w:rsidRPr="00F26322" w:rsidRDefault="009A6C4C" w:rsidP="004D00DD">
            <w:pPr>
              <w:jc w:val="center"/>
              <w:rPr>
                <w:rFonts w:ascii="Times New Roman" w:hAnsi="Times New Roman" w:cs="Times New Roman"/>
              </w:rPr>
            </w:pPr>
          </w:p>
        </w:tc>
        <w:tc>
          <w:tcPr>
            <w:tcW w:w="1377" w:type="dxa"/>
          </w:tcPr>
          <w:p w:rsidR="009A6C4C" w:rsidRPr="00F26322" w:rsidRDefault="009A6C4C" w:rsidP="004D00DD">
            <w:pPr>
              <w:jc w:val="center"/>
              <w:rPr>
                <w:rFonts w:ascii="Times New Roman" w:hAnsi="Times New Roman" w:cs="Times New Roman"/>
              </w:rPr>
            </w:pPr>
            <w:r w:rsidRPr="00F26322">
              <w:rPr>
                <w:rFonts w:ascii="Times New Roman" w:hAnsi="Times New Roman" w:cs="Times New Roman"/>
              </w:rPr>
              <w:t>x</w:t>
            </w:r>
          </w:p>
        </w:tc>
        <w:tc>
          <w:tcPr>
            <w:tcW w:w="1463" w:type="dxa"/>
          </w:tcPr>
          <w:p w:rsidR="009A6C4C" w:rsidRPr="00F26322" w:rsidRDefault="009A6C4C" w:rsidP="004D00DD">
            <w:pPr>
              <w:jc w:val="center"/>
              <w:rPr>
                <w:rFonts w:ascii="Times New Roman" w:hAnsi="Times New Roman" w:cs="Times New Roman"/>
              </w:rPr>
            </w:pPr>
          </w:p>
        </w:tc>
        <w:tc>
          <w:tcPr>
            <w:tcW w:w="1367" w:type="dxa"/>
          </w:tcPr>
          <w:p w:rsidR="009A6C4C" w:rsidRPr="00F26322" w:rsidRDefault="009A6C4C" w:rsidP="004D00DD">
            <w:pPr>
              <w:jc w:val="center"/>
              <w:rPr>
                <w:rFonts w:ascii="Times New Roman" w:hAnsi="Times New Roman" w:cs="Times New Roman"/>
              </w:rPr>
            </w:pPr>
          </w:p>
        </w:tc>
      </w:tr>
      <w:tr w:rsidR="009A6C4C" w:rsidRPr="00F26322" w:rsidTr="004D00DD">
        <w:trPr>
          <w:trHeight w:val="283"/>
          <w:jc w:val="center"/>
        </w:trPr>
        <w:tc>
          <w:tcPr>
            <w:tcW w:w="1337" w:type="dxa"/>
          </w:tcPr>
          <w:p w:rsidR="009A6C4C" w:rsidRPr="00F26322" w:rsidRDefault="009A6C4C" w:rsidP="004D00DD">
            <w:pPr>
              <w:jc w:val="center"/>
              <w:rPr>
                <w:rFonts w:ascii="Times New Roman" w:hAnsi="Times New Roman" w:cs="Times New Roman"/>
              </w:rPr>
            </w:pPr>
            <w:r w:rsidRPr="00F26322">
              <w:rPr>
                <w:rFonts w:ascii="Times New Roman" w:hAnsi="Times New Roman" w:cs="Times New Roman"/>
              </w:rPr>
              <w:t>K1</w:t>
            </w:r>
          </w:p>
        </w:tc>
        <w:tc>
          <w:tcPr>
            <w:tcW w:w="1352" w:type="dxa"/>
          </w:tcPr>
          <w:p w:rsidR="009A6C4C" w:rsidRPr="00F26322" w:rsidRDefault="009A6C4C" w:rsidP="004D00DD">
            <w:pPr>
              <w:jc w:val="center"/>
              <w:rPr>
                <w:rFonts w:ascii="Times New Roman" w:hAnsi="Times New Roman" w:cs="Times New Roman"/>
              </w:rPr>
            </w:pPr>
          </w:p>
        </w:tc>
        <w:tc>
          <w:tcPr>
            <w:tcW w:w="1352" w:type="dxa"/>
          </w:tcPr>
          <w:p w:rsidR="009A6C4C" w:rsidRPr="00F26322" w:rsidRDefault="009A6C4C" w:rsidP="004D00DD">
            <w:pPr>
              <w:jc w:val="center"/>
              <w:rPr>
                <w:rFonts w:ascii="Times New Roman" w:hAnsi="Times New Roman" w:cs="Times New Roman"/>
              </w:rPr>
            </w:pPr>
          </w:p>
        </w:tc>
        <w:tc>
          <w:tcPr>
            <w:tcW w:w="1391" w:type="dxa"/>
          </w:tcPr>
          <w:p w:rsidR="009A6C4C" w:rsidRPr="00F26322" w:rsidRDefault="009A6C4C" w:rsidP="004D00DD">
            <w:pPr>
              <w:jc w:val="center"/>
              <w:rPr>
                <w:rFonts w:ascii="Times New Roman" w:hAnsi="Times New Roman" w:cs="Times New Roman"/>
              </w:rPr>
            </w:pPr>
          </w:p>
        </w:tc>
        <w:tc>
          <w:tcPr>
            <w:tcW w:w="1377" w:type="dxa"/>
          </w:tcPr>
          <w:p w:rsidR="009A6C4C" w:rsidRPr="00F26322" w:rsidRDefault="009A6C4C" w:rsidP="004D00DD">
            <w:pPr>
              <w:jc w:val="center"/>
              <w:rPr>
                <w:rFonts w:ascii="Times New Roman" w:hAnsi="Times New Roman" w:cs="Times New Roman"/>
              </w:rPr>
            </w:pPr>
            <w:r w:rsidRPr="00F26322">
              <w:rPr>
                <w:rFonts w:ascii="Times New Roman" w:hAnsi="Times New Roman" w:cs="Times New Roman"/>
              </w:rPr>
              <w:t>x</w:t>
            </w:r>
          </w:p>
        </w:tc>
        <w:tc>
          <w:tcPr>
            <w:tcW w:w="1463" w:type="dxa"/>
          </w:tcPr>
          <w:p w:rsidR="009A6C4C" w:rsidRPr="00F26322" w:rsidRDefault="009A6C4C" w:rsidP="004D00DD">
            <w:pPr>
              <w:jc w:val="center"/>
              <w:rPr>
                <w:rFonts w:ascii="Times New Roman" w:hAnsi="Times New Roman" w:cs="Times New Roman"/>
              </w:rPr>
            </w:pPr>
          </w:p>
        </w:tc>
        <w:tc>
          <w:tcPr>
            <w:tcW w:w="1367" w:type="dxa"/>
          </w:tcPr>
          <w:p w:rsidR="009A6C4C" w:rsidRPr="00F26322" w:rsidRDefault="009A6C4C" w:rsidP="004D00DD">
            <w:pPr>
              <w:jc w:val="center"/>
              <w:rPr>
                <w:rFonts w:ascii="Times New Roman" w:hAnsi="Times New Roman" w:cs="Times New Roman"/>
              </w:rPr>
            </w:pPr>
          </w:p>
        </w:tc>
      </w:tr>
    </w:tbl>
    <w:p w:rsidR="009A6C4C" w:rsidRPr="00F26322" w:rsidRDefault="009A6C4C" w:rsidP="00126C6E">
      <w:pPr>
        <w:numPr>
          <w:ilvl w:val="0"/>
          <w:numId w:val="112"/>
        </w:numPr>
        <w:tabs>
          <w:tab w:val="left" w:pos="284"/>
        </w:tabs>
        <w:spacing w:before="120" w:after="120" w:line="240" w:lineRule="auto"/>
        <w:ind w:left="284" w:hanging="284"/>
        <w:rPr>
          <w:rFonts w:ascii="Times New Roman" w:hAnsi="Times New Roman" w:cs="Times New Roman"/>
          <w:b/>
          <w:iCs/>
          <w:color w:val="000000"/>
        </w:rPr>
      </w:pPr>
      <w:r w:rsidRPr="00F26322">
        <w:rPr>
          <w:rFonts w:ascii="Times New Roman" w:hAnsi="Times New Roman" w:cs="Times New Roman"/>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9A6C4C" w:rsidRPr="00F26322" w:rsidTr="004D00DD">
        <w:trPr>
          <w:jc w:val="center"/>
        </w:trPr>
        <w:tc>
          <w:tcPr>
            <w:tcW w:w="1789" w:type="dxa"/>
            <w:shd w:val="clear" w:color="auto" w:fill="F2F2F2" w:themeFill="background1" w:themeFillShade="F2"/>
          </w:tcPr>
          <w:p w:rsidR="009A6C4C" w:rsidRPr="00F26322"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rPr>
            </w:pPr>
            <w:r w:rsidRPr="00F26322">
              <w:rPr>
                <w:rFonts w:ascii="Times New Roman" w:hAnsi="Times New Roman" w:cs="Times New Roman"/>
                <w:iCs/>
              </w:rPr>
              <w:t>Literatura podstawowa</w:t>
            </w:r>
          </w:p>
        </w:tc>
        <w:tc>
          <w:tcPr>
            <w:tcW w:w="7849" w:type="dxa"/>
          </w:tcPr>
          <w:p w:rsidR="009A6C4C" w:rsidRPr="00F26322" w:rsidRDefault="009A6C4C" w:rsidP="00126C6E">
            <w:pPr>
              <w:pStyle w:val="Akapitzlist"/>
              <w:numPr>
                <w:ilvl w:val="0"/>
                <w:numId w:val="113"/>
              </w:numPr>
              <w:tabs>
                <w:tab w:val="clear" w:pos="1440"/>
                <w:tab w:val="left" w:pos="371"/>
                <w:tab w:val="num" w:pos="108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1"/>
            </w:pPr>
            <w:r w:rsidRPr="00F26322">
              <w:rPr>
                <w:sz w:val="22"/>
                <w:szCs w:val="22"/>
              </w:rPr>
              <w:t>Pawłowski</w:t>
            </w:r>
            <w:r>
              <w:rPr>
                <w:sz w:val="22"/>
                <w:szCs w:val="22"/>
              </w:rPr>
              <w:t>,</w:t>
            </w:r>
            <w:r w:rsidRPr="00F26322">
              <w:rPr>
                <w:sz w:val="22"/>
                <w:szCs w:val="22"/>
              </w:rPr>
              <w:t xml:space="preserve"> K., 2018. Zasady projektow</w:t>
            </w:r>
            <w:r>
              <w:rPr>
                <w:sz w:val="22"/>
                <w:szCs w:val="22"/>
              </w:rPr>
              <w:t>ania budynków energooszczędnych,</w:t>
            </w:r>
          </w:p>
          <w:p w:rsidR="009A6C4C" w:rsidRPr="00EB0E39" w:rsidRDefault="009A6C4C" w:rsidP="004D00DD">
            <w:pPr>
              <w:pStyle w:val="Akapitzlist"/>
              <w:tabs>
                <w:tab w:val="left" w:pos="37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1"/>
            </w:pPr>
            <w:r w:rsidRPr="00EB0E39">
              <w:rPr>
                <w:sz w:val="22"/>
                <w:szCs w:val="22"/>
              </w:rPr>
              <w:t>Grupa Medium, Warszawa.</w:t>
            </w:r>
          </w:p>
          <w:p w:rsidR="009A6C4C" w:rsidRPr="00EB0E39" w:rsidRDefault="009A6C4C" w:rsidP="00126C6E">
            <w:pPr>
              <w:pStyle w:val="Akapitzlist"/>
              <w:numPr>
                <w:ilvl w:val="0"/>
                <w:numId w:val="113"/>
              </w:numPr>
              <w:tabs>
                <w:tab w:val="clear" w:pos="1440"/>
                <w:tab w:val="left" w:pos="371"/>
                <w:tab w:val="num" w:pos="108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1"/>
            </w:pPr>
            <w:r w:rsidRPr="00EB0E39">
              <w:rPr>
                <w:sz w:val="22"/>
                <w:szCs w:val="22"/>
              </w:rPr>
              <w:t>Wnuk, R., 2007. Instalacje w budynku pasywnym i energooszczędnym, Wydawnictwo Przewodnik Budowlany, Warszawa.</w:t>
            </w:r>
          </w:p>
          <w:p w:rsidR="009A6C4C" w:rsidRPr="00EB0E39" w:rsidRDefault="009A6C4C" w:rsidP="00126C6E">
            <w:pPr>
              <w:pStyle w:val="Akapitzlist"/>
              <w:numPr>
                <w:ilvl w:val="0"/>
                <w:numId w:val="113"/>
              </w:numPr>
              <w:tabs>
                <w:tab w:val="clear" w:pos="1440"/>
                <w:tab w:val="left" w:pos="371"/>
                <w:tab w:val="num" w:pos="108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1"/>
            </w:pPr>
            <w:r w:rsidRPr="00EB0E39">
              <w:rPr>
                <w:sz w:val="22"/>
                <w:szCs w:val="22"/>
              </w:rPr>
              <w:t xml:space="preserve">Piotrowski, R., 2009. </w:t>
            </w:r>
            <w:r w:rsidRPr="00EB0E39">
              <w:rPr>
                <w:iCs/>
                <w:sz w:val="22"/>
                <w:szCs w:val="22"/>
              </w:rPr>
              <w:t>Domy Pasywne. Najlepsze obiekty oraz technologie niskoenergetyczne</w:t>
            </w:r>
            <w:r w:rsidRPr="00EB0E39">
              <w:rPr>
                <w:sz w:val="22"/>
                <w:szCs w:val="22"/>
              </w:rPr>
              <w:t xml:space="preserve"> </w:t>
            </w:r>
            <w:r w:rsidRPr="00EB0E39">
              <w:rPr>
                <w:iCs/>
                <w:sz w:val="22"/>
                <w:szCs w:val="22"/>
              </w:rPr>
              <w:t>i pasywne w Polsce</w:t>
            </w:r>
            <w:r w:rsidRPr="00EB0E39">
              <w:rPr>
                <w:sz w:val="22"/>
                <w:szCs w:val="22"/>
              </w:rPr>
              <w:t>, Wydawnictwo</w:t>
            </w:r>
            <w:r>
              <w:rPr>
                <w:sz w:val="22"/>
                <w:szCs w:val="22"/>
              </w:rPr>
              <w:t xml:space="preserve"> Przewodnik Budowlany, Warszawa.</w:t>
            </w:r>
          </w:p>
          <w:p w:rsidR="009A6C4C" w:rsidRPr="00EB0E39" w:rsidRDefault="009A6C4C" w:rsidP="00126C6E">
            <w:pPr>
              <w:pStyle w:val="Akapitzlist"/>
              <w:numPr>
                <w:ilvl w:val="0"/>
                <w:numId w:val="113"/>
              </w:numPr>
              <w:tabs>
                <w:tab w:val="clear" w:pos="1440"/>
                <w:tab w:val="left" w:pos="371"/>
                <w:tab w:val="num" w:pos="108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1"/>
              <w:jc w:val="both"/>
            </w:pPr>
            <w:r w:rsidRPr="00EB0E39">
              <w:rPr>
                <w:sz w:val="22"/>
                <w:szCs w:val="22"/>
              </w:rPr>
              <w:t>Naciążek, B., Piotrowski</w:t>
            </w:r>
            <w:r>
              <w:rPr>
                <w:sz w:val="22"/>
                <w:szCs w:val="22"/>
              </w:rPr>
              <w:t>,</w:t>
            </w:r>
            <w:r w:rsidRPr="00EB0E39">
              <w:rPr>
                <w:sz w:val="22"/>
                <w:szCs w:val="22"/>
              </w:rPr>
              <w:t xml:space="preserve"> R., 2013. Jak zbudować dom energooszczędny i skorzystać z dopłaty, Wydawnictwo Przewodnik Budowlany, Warszawa.</w:t>
            </w:r>
          </w:p>
          <w:p w:rsidR="009A6C4C" w:rsidRPr="00F26322" w:rsidRDefault="009A6C4C" w:rsidP="00126C6E">
            <w:pPr>
              <w:pStyle w:val="Akapitzlist"/>
              <w:numPr>
                <w:ilvl w:val="0"/>
                <w:numId w:val="113"/>
              </w:numPr>
              <w:tabs>
                <w:tab w:val="clear" w:pos="1440"/>
                <w:tab w:val="left" w:pos="371"/>
                <w:tab w:val="num" w:pos="108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1"/>
            </w:pPr>
            <w:r w:rsidRPr="00EB0E39">
              <w:rPr>
                <w:sz w:val="22"/>
                <w:szCs w:val="22"/>
              </w:rPr>
              <w:t>Kotarska, K., Kotarski, Z., 1989. Ogrzewanie energią słoneczną. Systemy pasywne</w:t>
            </w:r>
            <w:r w:rsidRPr="00F26322">
              <w:rPr>
                <w:sz w:val="22"/>
                <w:szCs w:val="22"/>
              </w:rPr>
              <w:t>. Wydawnictwo Not-Sigma, Warszawa</w:t>
            </w:r>
            <w:r>
              <w:rPr>
                <w:sz w:val="22"/>
                <w:szCs w:val="22"/>
              </w:rPr>
              <w:t>.</w:t>
            </w:r>
          </w:p>
        </w:tc>
      </w:tr>
      <w:tr w:rsidR="009A6C4C" w:rsidRPr="00F26322" w:rsidTr="004D00DD">
        <w:trPr>
          <w:jc w:val="center"/>
        </w:trPr>
        <w:tc>
          <w:tcPr>
            <w:tcW w:w="1789" w:type="dxa"/>
            <w:shd w:val="clear" w:color="auto" w:fill="F2F2F2" w:themeFill="background1" w:themeFillShade="F2"/>
          </w:tcPr>
          <w:p w:rsidR="009A6C4C" w:rsidRPr="00F26322"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rPr>
            </w:pPr>
            <w:r w:rsidRPr="00F26322">
              <w:rPr>
                <w:rFonts w:ascii="Times New Roman" w:hAnsi="Times New Roman" w:cs="Times New Roman"/>
                <w:iCs/>
              </w:rPr>
              <w:t>Literatura uzupełniająca</w:t>
            </w:r>
          </w:p>
        </w:tc>
        <w:tc>
          <w:tcPr>
            <w:tcW w:w="7849" w:type="dxa"/>
          </w:tcPr>
          <w:p w:rsidR="009A6C4C" w:rsidRPr="00F26322" w:rsidRDefault="009A6C4C" w:rsidP="004D00DD">
            <w:pPr>
              <w:ind w:left="232" w:hanging="232"/>
              <w:jc w:val="both"/>
              <w:rPr>
                <w:rFonts w:ascii="Times New Roman" w:hAnsi="Times New Roman" w:cs="Times New Roman"/>
              </w:rPr>
            </w:pPr>
            <w:r w:rsidRPr="00F26322">
              <w:rPr>
                <w:rFonts w:ascii="Times New Roman" w:hAnsi="Times New Roman" w:cs="Times New Roman"/>
              </w:rPr>
              <w:t>1. Duszczyk</w:t>
            </w:r>
            <w:r>
              <w:rPr>
                <w:rFonts w:ascii="Times New Roman" w:hAnsi="Times New Roman" w:cs="Times New Roman"/>
              </w:rPr>
              <w:t>.</w:t>
            </w:r>
            <w:r w:rsidRPr="00F26322">
              <w:rPr>
                <w:rFonts w:ascii="Times New Roman" w:hAnsi="Times New Roman" w:cs="Times New Roman"/>
              </w:rPr>
              <w:t xml:space="preserve"> K., Dubrawski</w:t>
            </w:r>
            <w:r>
              <w:rPr>
                <w:rFonts w:ascii="Times New Roman" w:hAnsi="Times New Roman" w:cs="Times New Roman"/>
              </w:rPr>
              <w:t>,</w:t>
            </w:r>
            <w:r w:rsidRPr="00F26322">
              <w:rPr>
                <w:rFonts w:ascii="Times New Roman" w:hAnsi="Times New Roman" w:cs="Times New Roman"/>
              </w:rPr>
              <w:t xml:space="preserve"> A., Dubrawski</w:t>
            </w:r>
            <w:r>
              <w:rPr>
                <w:rFonts w:ascii="Times New Roman" w:hAnsi="Times New Roman" w:cs="Times New Roman"/>
              </w:rPr>
              <w:t>,</w:t>
            </w:r>
            <w:r w:rsidRPr="00F26322">
              <w:rPr>
                <w:rFonts w:ascii="Times New Roman" w:hAnsi="Times New Roman" w:cs="Times New Roman"/>
              </w:rPr>
              <w:t xml:space="preserve"> A., Pawlik M., Szafrański</w:t>
            </w:r>
            <w:r>
              <w:rPr>
                <w:rFonts w:ascii="Times New Roman" w:hAnsi="Times New Roman" w:cs="Times New Roman"/>
              </w:rPr>
              <w:t>,</w:t>
            </w:r>
            <w:r w:rsidRPr="00F26322">
              <w:rPr>
                <w:rFonts w:ascii="Times New Roman" w:hAnsi="Times New Roman" w:cs="Times New Roman"/>
              </w:rPr>
              <w:t xml:space="preserve"> M., 2019. Inteligentny budynek Poradnik projek</w:t>
            </w:r>
            <w:r>
              <w:rPr>
                <w:rFonts w:ascii="Times New Roman" w:hAnsi="Times New Roman" w:cs="Times New Roman"/>
              </w:rPr>
              <w:t>tanta instalatora i użytkownika,</w:t>
            </w:r>
            <w:r w:rsidRPr="00F26322">
              <w:rPr>
                <w:rFonts w:ascii="Times New Roman" w:hAnsi="Times New Roman" w:cs="Times New Roman"/>
              </w:rPr>
              <w:t xml:space="preserve"> </w:t>
            </w:r>
            <w:r w:rsidRPr="00EB0E39">
              <w:rPr>
                <w:rFonts w:ascii="Times New Roman" w:hAnsi="Times New Roman" w:cs="Times New Roman"/>
              </w:rPr>
              <w:t>Wydawnictwo Naukowe PWN</w:t>
            </w:r>
            <w:r w:rsidRPr="00F26322">
              <w:rPr>
                <w:rFonts w:ascii="Times New Roman" w:hAnsi="Times New Roman" w:cs="Times New Roman"/>
              </w:rPr>
              <w:t>, Warszawa</w:t>
            </w:r>
            <w:r>
              <w:rPr>
                <w:rFonts w:ascii="Times New Roman" w:hAnsi="Times New Roman" w:cs="Times New Roman"/>
              </w:rPr>
              <w:t>.</w:t>
            </w:r>
          </w:p>
        </w:tc>
      </w:tr>
    </w:tbl>
    <w:p w:rsidR="009A6C4C" w:rsidRPr="00F26322" w:rsidRDefault="009A6C4C" w:rsidP="00126C6E">
      <w:pPr>
        <w:numPr>
          <w:ilvl w:val="0"/>
          <w:numId w:val="112"/>
        </w:numPr>
        <w:tabs>
          <w:tab w:val="left" w:pos="284"/>
        </w:tabs>
        <w:spacing w:before="120" w:after="120" w:line="240" w:lineRule="auto"/>
        <w:ind w:left="284" w:hanging="284"/>
        <w:rPr>
          <w:rFonts w:ascii="Times New Roman" w:hAnsi="Times New Roman" w:cs="Times New Roman"/>
          <w:b/>
        </w:rPr>
      </w:pPr>
      <w:r w:rsidRPr="00F26322">
        <w:rPr>
          <w:rFonts w:ascii="Times New Roman" w:hAnsi="Times New Roman" w:cs="Times New Roman"/>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9A6C4C" w:rsidRPr="00F26322" w:rsidTr="004D00DD">
        <w:trPr>
          <w:trHeight w:val="769"/>
          <w:jc w:val="center"/>
        </w:trPr>
        <w:tc>
          <w:tcPr>
            <w:tcW w:w="7246" w:type="dxa"/>
            <w:gridSpan w:val="2"/>
            <w:shd w:val="clear" w:color="auto" w:fill="F2F2F2" w:themeFill="background1" w:themeFillShade="F2"/>
            <w:vAlign w:val="center"/>
          </w:tcPr>
          <w:p w:rsidR="009A6C4C" w:rsidRPr="00F26322" w:rsidRDefault="009A6C4C" w:rsidP="004D00DD">
            <w:pPr>
              <w:jc w:val="center"/>
              <w:rPr>
                <w:rFonts w:ascii="Times New Roman" w:hAnsi="Times New Roman" w:cs="Times New Roman"/>
              </w:rPr>
            </w:pPr>
            <w:r w:rsidRPr="00F26322">
              <w:rPr>
                <w:rFonts w:ascii="Times New Roman" w:hAnsi="Times New Roman" w:cs="Times New Roman"/>
              </w:rPr>
              <w:t>Aktywność studenta</w:t>
            </w:r>
          </w:p>
        </w:tc>
        <w:tc>
          <w:tcPr>
            <w:tcW w:w="2393" w:type="dxa"/>
            <w:shd w:val="clear" w:color="auto" w:fill="F2F2F2" w:themeFill="background1" w:themeFillShade="F2"/>
            <w:vAlign w:val="center"/>
          </w:tcPr>
          <w:p w:rsidR="009A6C4C" w:rsidRPr="00F26322" w:rsidRDefault="009A6C4C" w:rsidP="004D00DD">
            <w:pPr>
              <w:jc w:val="center"/>
              <w:rPr>
                <w:rFonts w:ascii="Times New Roman" w:hAnsi="Times New Roman" w:cs="Times New Roman"/>
              </w:rPr>
            </w:pPr>
            <w:r w:rsidRPr="00F26322">
              <w:rPr>
                <w:rFonts w:ascii="Times New Roman" w:hAnsi="Times New Roman" w:cs="Times New Roman"/>
              </w:rPr>
              <w:t>Obciążenie studenta – Liczba godzin</w:t>
            </w:r>
          </w:p>
          <w:p w:rsidR="009A6C4C" w:rsidRPr="00F26322" w:rsidRDefault="009A6C4C" w:rsidP="004D00DD">
            <w:pPr>
              <w:jc w:val="center"/>
              <w:rPr>
                <w:rFonts w:ascii="Times New Roman" w:hAnsi="Times New Roman" w:cs="Times New Roman"/>
              </w:rPr>
            </w:pPr>
            <w:r w:rsidRPr="00F26322">
              <w:rPr>
                <w:rFonts w:ascii="Times New Roman" w:hAnsi="Times New Roman" w:cs="Times New Roman"/>
              </w:rPr>
              <w:t>(podano przykładowe)</w:t>
            </w:r>
          </w:p>
        </w:tc>
      </w:tr>
      <w:tr w:rsidR="009A6C4C" w:rsidRPr="00F26322" w:rsidTr="004D00DD">
        <w:trPr>
          <w:trHeight w:val="340"/>
          <w:jc w:val="center"/>
        </w:trPr>
        <w:tc>
          <w:tcPr>
            <w:tcW w:w="2978" w:type="dxa"/>
            <w:vMerge w:val="restart"/>
          </w:tcPr>
          <w:p w:rsidR="009A6C4C" w:rsidRPr="00F26322" w:rsidRDefault="009A6C4C" w:rsidP="004D00DD">
            <w:pPr>
              <w:rPr>
                <w:rFonts w:ascii="Times New Roman" w:hAnsi="Times New Roman" w:cs="Times New Roman"/>
              </w:rPr>
            </w:pPr>
            <w:r w:rsidRPr="00F26322">
              <w:rPr>
                <w:rFonts w:ascii="Times New Roman" w:hAnsi="Times New Roman" w:cs="Times New Roman"/>
              </w:rPr>
              <w:t xml:space="preserve">Zajęcia prowadzone </w:t>
            </w:r>
            <w:r w:rsidRPr="00F26322">
              <w:rPr>
                <w:rFonts w:ascii="Times New Roman" w:hAnsi="Times New Roman" w:cs="Times New Roman"/>
              </w:rPr>
              <w:br/>
              <w:t xml:space="preserve">z bezpośrednim udziałem NA </w:t>
            </w:r>
            <w:r w:rsidRPr="00F26322">
              <w:rPr>
                <w:rFonts w:ascii="Times New Roman" w:hAnsi="Times New Roman" w:cs="Times New Roman"/>
              </w:rPr>
              <w:br/>
              <w:t xml:space="preserve">lub innych osób prowadzących zajęcia </w:t>
            </w:r>
          </w:p>
        </w:tc>
        <w:tc>
          <w:tcPr>
            <w:tcW w:w="4268" w:type="dxa"/>
          </w:tcPr>
          <w:p w:rsidR="009A6C4C" w:rsidRPr="00F26322" w:rsidRDefault="009A6C4C" w:rsidP="004D00DD">
            <w:pPr>
              <w:ind w:left="88"/>
              <w:rPr>
                <w:rFonts w:ascii="Times New Roman" w:hAnsi="Times New Roman" w:cs="Times New Roman"/>
              </w:rPr>
            </w:pPr>
            <w:r w:rsidRPr="00F26322">
              <w:rPr>
                <w:rFonts w:ascii="Times New Roman" w:hAnsi="Times New Roman" w:cs="Times New Roman"/>
              </w:rPr>
              <w:t>Udział w zajęciach dydaktycznych, wskazanych w pkt. 1B</w:t>
            </w:r>
          </w:p>
        </w:tc>
        <w:tc>
          <w:tcPr>
            <w:tcW w:w="2393" w:type="dxa"/>
          </w:tcPr>
          <w:p w:rsidR="009A6C4C" w:rsidRPr="00F26322" w:rsidRDefault="009A6C4C" w:rsidP="004D00DD">
            <w:pPr>
              <w:jc w:val="center"/>
              <w:rPr>
                <w:rFonts w:ascii="Times New Roman" w:hAnsi="Times New Roman" w:cs="Times New Roman"/>
              </w:rPr>
            </w:pPr>
            <w:r w:rsidRPr="00F26322">
              <w:rPr>
                <w:rFonts w:ascii="Times New Roman" w:hAnsi="Times New Roman" w:cs="Times New Roman"/>
              </w:rPr>
              <w:t>30</w:t>
            </w:r>
          </w:p>
        </w:tc>
      </w:tr>
      <w:tr w:rsidR="009A6C4C" w:rsidRPr="00F26322" w:rsidTr="004D00DD">
        <w:trPr>
          <w:trHeight w:val="271"/>
          <w:jc w:val="center"/>
        </w:trPr>
        <w:tc>
          <w:tcPr>
            <w:tcW w:w="2978" w:type="dxa"/>
            <w:vMerge/>
          </w:tcPr>
          <w:p w:rsidR="009A6C4C" w:rsidRPr="00F26322" w:rsidRDefault="009A6C4C" w:rsidP="004D00DD">
            <w:pPr>
              <w:rPr>
                <w:rFonts w:ascii="Times New Roman" w:hAnsi="Times New Roman" w:cs="Times New Roman"/>
                <w:color w:val="000000" w:themeColor="text1"/>
              </w:rPr>
            </w:pPr>
          </w:p>
        </w:tc>
        <w:tc>
          <w:tcPr>
            <w:tcW w:w="4268" w:type="dxa"/>
          </w:tcPr>
          <w:p w:rsidR="009A6C4C" w:rsidRPr="00F26322" w:rsidRDefault="009A6C4C" w:rsidP="004D00DD">
            <w:pPr>
              <w:ind w:left="88"/>
              <w:rPr>
                <w:rFonts w:ascii="Times New Roman" w:hAnsi="Times New Roman" w:cs="Times New Roman"/>
                <w:color w:val="000000" w:themeColor="text1"/>
              </w:rPr>
            </w:pPr>
            <w:r w:rsidRPr="00F26322">
              <w:rPr>
                <w:rFonts w:ascii="Times New Roman" w:hAnsi="Times New Roman" w:cs="Times New Roman"/>
                <w:color w:val="000000" w:themeColor="text1"/>
              </w:rPr>
              <w:t xml:space="preserve">Konsultacje </w:t>
            </w:r>
          </w:p>
        </w:tc>
        <w:tc>
          <w:tcPr>
            <w:tcW w:w="2393" w:type="dxa"/>
          </w:tcPr>
          <w:p w:rsidR="009A6C4C" w:rsidRPr="00F26322" w:rsidRDefault="009A6C4C" w:rsidP="004D00DD">
            <w:pPr>
              <w:jc w:val="center"/>
              <w:rPr>
                <w:rFonts w:ascii="Times New Roman" w:hAnsi="Times New Roman" w:cs="Times New Roman"/>
                <w:color w:val="000000" w:themeColor="text1"/>
              </w:rPr>
            </w:pPr>
            <w:r w:rsidRPr="00F26322">
              <w:rPr>
                <w:rFonts w:ascii="Times New Roman" w:hAnsi="Times New Roman" w:cs="Times New Roman"/>
                <w:color w:val="000000" w:themeColor="text1"/>
              </w:rPr>
              <w:t>5</w:t>
            </w:r>
          </w:p>
        </w:tc>
      </w:tr>
      <w:tr w:rsidR="009A6C4C" w:rsidRPr="00F26322" w:rsidTr="004D00DD">
        <w:trPr>
          <w:trHeight w:val="177"/>
          <w:jc w:val="center"/>
        </w:trPr>
        <w:tc>
          <w:tcPr>
            <w:tcW w:w="2978" w:type="dxa"/>
            <w:vMerge w:val="restart"/>
          </w:tcPr>
          <w:p w:rsidR="009A6C4C" w:rsidRPr="00F26322" w:rsidRDefault="009A6C4C" w:rsidP="004D00DD">
            <w:pPr>
              <w:rPr>
                <w:rFonts w:ascii="Times New Roman" w:hAnsi="Times New Roman" w:cs="Times New Roman"/>
                <w:color w:val="000000" w:themeColor="text1"/>
              </w:rPr>
            </w:pPr>
          </w:p>
          <w:p w:rsidR="009A6C4C" w:rsidRPr="00F26322" w:rsidRDefault="009A6C4C" w:rsidP="004D00DD">
            <w:pPr>
              <w:rPr>
                <w:rFonts w:ascii="Times New Roman" w:hAnsi="Times New Roman" w:cs="Times New Roman"/>
                <w:color w:val="000000" w:themeColor="text1"/>
              </w:rPr>
            </w:pPr>
            <w:r w:rsidRPr="00F26322">
              <w:rPr>
                <w:rFonts w:ascii="Times New Roman" w:hAnsi="Times New Roman" w:cs="Times New Roman"/>
                <w:color w:val="000000" w:themeColor="text1"/>
              </w:rPr>
              <w:t xml:space="preserve">Praca własna studenta </w:t>
            </w:r>
          </w:p>
        </w:tc>
        <w:tc>
          <w:tcPr>
            <w:tcW w:w="4268" w:type="dxa"/>
          </w:tcPr>
          <w:p w:rsidR="009A6C4C" w:rsidRPr="00F26322" w:rsidRDefault="009A6C4C" w:rsidP="004D00DD">
            <w:pPr>
              <w:ind w:left="88"/>
              <w:rPr>
                <w:rFonts w:ascii="Times New Roman" w:hAnsi="Times New Roman" w:cs="Times New Roman"/>
                <w:color w:val="000000" w:themeColor="text1"/>
              </w:rPr>
            </w:pPr>
            <w:r w:rsidRPr="00F26322">
              <w:rPr>
                <w:rFonts w:ascii="Times New Roman" w:hAnsi="Times New Roman" w:cs="Times New Roman"/>
                <w:color w:val="000000" w:themeColor="text1"/>
              </w:rPr>
              <w:t>Przygotowanie do zajęć</w:t>
            </w:r>
          </w:p>
        </w:tc>
        <w:tc>
          <w:tcPr>
            <w:tcW w:w="2393" w:type="dxa"/>
          </w:tcPr>
          <w:p w:rsidR="009A6C4C" w:rsidRPr="00F26322" w:rsidRDefault="009A6C4C" w:rsidP="004D00DD">
            <w:pPr>
              <w:jc w:val="center"/>
              <w:rPr>
                <w:rFonts w:ascii="Times New Roman" w:hAnsi="Times New Roman" w:cs="Times New Roman"/>
                <w:color w:val="000000" w:themeColor="text1"/>
              </w:rPr>
            </w:pPr>
            <w:r w:rsidRPr="00F26322">
              <w:rPr>
                <w:rFonts w:ascii="Times New Roman" w:hAnsi="Times New Roman" w:cs="Times New Roman"/>
                <w:color w:val="000000" w:themeColor="text1"/>
              </w:rPr>
              <w:t>20</w:t>
            </w:r>
          </w:p>
        </w:tc>
      </w:tr>
      <w:tr w:rsidR="009A6C4C" w:rsidRPr="00F26322" w:rsidTr="004D00DD">
        <w:trPr>
          <w:trHeight w:val="137"/>
          <w:jc w:val="center"/>
        </w:trPr>
        <w:tc>
          <w:tcPr>
            <w:tcW w:w="2978" w:type="dxa"/>
            <w:vMerge/>
          </w:tcPr>
          <w:p w:rsidR="009A6C4C" w:rsidRPr="00F26322" w:rsidRDefault="009A6C4C" w:rsidP="004D00DD">
            <w:pPr>
              <w:rPr>
                <w:rFonts w:ascii="Times New Roman" w:hAnsi="Times New Roman" w:cs="Times New Roman"/>
                <w:color w:val="000000" w:themeColor="text1"/>
              </w:rPr>
            </w:pPr>
          </w:p>
        </w:tc>
        <w:tc>
          <w:tcPr>
            <w:tcW w:w="4268" w:type="dxa"/>
          </w:tcPr>
          <w:p w:rsidR="009A6C4C" w:rsidRPr="00F26322" w:rsidRDefault="009A6C4C" w:rsidP="004D00DD">
            <w:pPr>
              <w:ind w:left="88"/>
              <w:rPr>
                <w:rFonts w:ascii="Times New Roman" w:hAnsi="Times New Roman" w:cs="Times New Roman"/>
                <w:color w:val="000000" w:themeColor="text1"/>
              </w:rPr>
            </w:pPr>
            <w:r w:rsidRPr="00F26322">
              <w:rPr>
                <w:rFonts w:ascii="Times New Roman" w:hAnsi="Times New Roman" w:cs="Times New Roman"/>
                <w:color w:val="000000" w:themeColor="text1"/>
              </w:rPr>
              <w:t>Studiowanie literatury</w:t>
            </w:r>
          </w:p>
        </w:tc>
        <w:tc>
          <w:tcPr>
            <w:tcW w:w="2393" w:type="dxa"/>
          </w:tcPr>
          <w:p w:rsidR="009A6C4C" w:rsidRPr="00F26322" w:rsidRDefault="009A6C4C" w:rsidP="004D00DD">
            <w:pPr>
              <w:jc w:val="center"/>
              <w:rPr>
                <w:rFonts w:ascii="Times New Roman" w:hAnsi="Times New Roman" w:cs="Times New Roman"/>
                <w:color w:val="000000" w:themeColor="text1"/>
              </w:rPr>
            </w:pPr>
            <w:r w:rsidRPr="00F26322">
              <w:rPr>
                <w:rFonts w:ascii="Times New Roman" w:hAnsi="Times New Roman" w:cs="Times New Roman"/>
                <w:color w:val="000000" w:themeColor="text1"/>
              </w:rPr>
              <w:t>10</w:t>
            </w:r>
          </w:p>
        </w:tc>
      </w:tr>
      <w:tr w:rsidR="009A6C4C" w:rsidRPr="00F26322" w:rsidTr="004D00DD">
        <w:trPr>
          <w:trHeight w:val="340"/>
          <w:jc w:val="center"/>
        </w:trPr>
        <w:tc>
          <w:tcPr>
            <w:tcW w:w="2978" w:type="dxa"/>
            <w:vMerge/>
          </w:tcPr>
          <w:p w:rsidR="009A6C4C" w:rsidRPr="00F26322" w:rsidRDefault="009A6C4C" w:rsidP="004D00DD">
            <w:pPr>
              <w:rPr>
                <w:rFonts w:ascii="Times New Roman" w:hAnsi="Times New Roman" w:cs="Times New Roman"/>
                <w:color w:val="000000" w:themeColor="text1"/>
              </w:rPr>
            </w:pPr>
          </w:p>
        </w:tc>
        <w:tc>
          <w:tcPr>
            <w:tcW w:w="4268" w:type="dxa"/>
          </w:tcPr>
          <w:p w:rsidR="009A6C4C" w:rsidRPr="00F26322" w:rsidRDefault="009A6C4C" w:rsidP="004D00DD">
            <w:pPr>
              <w:ind w:left="88"/>
              <w:rPr>
                <w:rFonts w:ascii="Times New Roman" w:hAnsi="Times New Roman" w:cs="Times New Roman"/>
                <w:color w:val="000000" w:themeColor="text1"/>
              </w:rPr>
            </w:pPr>
            <w:r w:rsidRPr="00F26322">
              <w:rPr>
                <w:rFonts w:ascii="Times New Roman" w:hAnsi="Times New Roman" w:cs="Times New Roman"/>
                <w:color w:val="000000" w:themeColor="text1"/>
              </w:rPr>
              <w:t xml:space="preserve">Inne (przygotowanie do egzaminu, zaliczeń, </w:t>
            </w:r>
          </w:p>
          <w:p w:rsidR="009A6C4C" w:rsidRPr="00F26322" w:rsidRDefault="009A6C4C" w:rsidP="004D00DD">
            <w:pPr>
              <w:ind w:left="88"/>
              <w:rPr>
                <w:rFonts w:ascii="Times New Roman" w:hAnsi="Times New Roman" w:cs="Times New Roman"/>
                <w:color w:val="000000" w:themeColor="text1"/>
              </w:rPr>
            </w:pPr>
            <w:r w:rsidRPr="00F26322">
              <w:rPr>
                <w:rFonts w:ascii="Times New Roman" w:hAnsi="Times New Roman" w:cs="Times New Roman"/>
                <w:color w:val="000000" w:themeColor="text1"/>
              </w:rPr>
              <w:t>przygotowanie projektu itd.)</w:t>
            </w:r>
          </w:p>
        </w:tc>
        <w:tc>
          <w:tcPr>
            <w:tcW w:w="2393" w:type="dxa"/>
          </w:tcPr>
          <w:p w:rsidR="009A6C4C" w:rsidRPr="00F26322" w:rsidRDefault="009A6C4C" w:rsidP="004D00DD">
            <w:pPr>
              <w:jc w:val="center"/>
              <w:rPr>
                <w:rFonts w:ascii="Times New Roman" w:hAnsi="Times New Roman" w:cs="Times New Roman"/>
                <w:color w:val="000000" w:themeColor="text1"/>
              </w:rPr>
            </w:pPr>
            <w:r w:rsidRPr="00F26322">
              <w:rPr>
                <w:rFonts w:ascii="Times New Roman" w:hAnsi="Times New Roman" w:cs="Times New Roman"/>
                <w:color w:val="000000" w:themeColor="text1"/>
              </w:rPr>
              <w:t>25</w:t>
            </w:r>
          </w:p>
        </w:tc>
      </w:tr>
      <w:tr w:rsidR="009A6C4C" w:rsidRPr="00F26322" w:rsidTr="004D00DD">
        <w:trPr>
          <w:trHeight w:val="340"/>
          <w:jc w:val="center"/>
        </w:trPr>
        <w:tc>
          <w:tcPr>
            <w:tcW w:w="7246" w:type="dxa"/>
            <w:gridSpan w:val="2"/>
            <w:shd w:val="clear" w:color="auto" w:fill="F2F2F2" w:themeFill="background1" w:themeFillShade="F2"/>
          </w:tcPr>
          <w:p w:rsidR="009A6C4C" w:rsidRPr="00F26322" w:rsidRDefault="009A6C4C" w:rsidP="004D00DD">
            <w:pPr>
              <w:rPr>
                <w:rFonts w:ascii="Times New Roman" w:hAnsi="Times New Roman" w:cs="Times New Roman"/>
                <w:color w:val="000000" w:themeColor="text1"/>
              </w:rPr>
            </w:pPr>
            <w:r w:rsidRPr="00F26322">
              <w:rPr>
                <w:rFonts w:ascii="Times New Roman" w:hAnsi="Times New Roman" w:cs="Times New Roman"/>
                <w:color w:val="000000" w:themeColor="text1"/>
              </w:rPr>
              <w:t>Łączny nakład pracy studenta</w:t>
            </w:r>
          </w:p>
        </w:tc>
        <w:tc>
          <w:tcPr>
            <w:tcW w:w="2393" w:type="dxa"/>
            <w:shd w:val="clear" w:color="auto" w:fill="F2F2F2" w:themeFill="background1" w:themeFillShade="F2"/>
          </w:tcPr>
          <w:p w:rsidR="009A6C4C" w:rsidRPr="00F26322" w:rsidRDefault="009A6C4C" w:rsidP="004D00DD">
            <w:pPr>
              <w:jc w:val="center"/>
              <w:rPr>
                <w:rFonts w:ascii="Times New Roman" w:hAnsi="Times New Roman" w:cs="Times New Roman"/>
                <w:color w:val="000000" w:themeColor="text1"/>
              </w:rPr>
            </w:pPr>
            <w:r w:rsidRPr="00F26322">
              <w:rPr>
                <w:rFonts w:ascii="Times New Roman" w:hAnsi="Times New Roman" w:cs="Times New Roman"/>
                <w:color w:val="000000" w:themeColor="text1"/>
              </w:rPr>
              <w:t>90</w:t>
            </w:r>
          </w:p>
        </w:tc>
      </w:tr>
      <w:tr w:rsidR="009A6C4C" w:rsidRPr="00F26322" w:rsidTr="004D00DD">
        <w:trPr>
          <w:trHeight w:val="397"/>
          <w:jc w:val="center"/>
        </w:trPr>
        <w:tc>
          <w:tcPr>
            <w:tcW w:w="7246" w:type="dxa"/>
            <w:gridSpan w:val="2"/>
            <w:shd w:val="clear" w:color="auto" w:fill="F2F2F2" w:themeFill="background1" w:themeFillShade="F2"/>
            <w:vAlign w:val="center"/>
          </w:tcPr>
          <w:p w:rsidR="009A6C4C" w:rsidRPr="00F26322" w:rsidRDefault="009A6C4C" w:rsidP="004D00DD">
            <w:pPr>
              <w:jc w:val="right"/>
              <w:rPr>
                <w:rFonts w:ascii="Times New Roman" w:hAnsi="Times New Roman" w:cs="Times New Roman"/>
                <w:b/>
                <w:color w:val="000000" w:themeColor="text1"/>
              </w:rPr>
            </w:pPr>
            <w:r w:rsidRPr="00F26322">
              <w:rPr>
                <w:rFonts w:ascii="Times New Roman" w:hAnsi="Times New Roman" w:cs="Times New Roman"/>
                <w:color w:val="000000" w:themeColor="text1"/>
              </w:rPr>
              <w:t xml:space="preserve"> </w:t>
            </w:r>
            <w:r w:rsidRPr="00F26322">
              <w:rPr>
                <w:rFonts w:ascii="Times New Roman" w:hAnsi="Times New Roman" w:cs="Times New Roman"/>
                <w:b/>
                <w:color w:val="000000" w:themeColor="text1"/>
              </w:rPr>
              <w:t xml:space="preserve">Liczba punktów ECTS </w:t>
            </w:r>
          </w:p>
        </w:tc>
        <w:tc>
          <w:tcPr>
            <w:tcW w:w="2393" w:type="dxa"/>
            <w:shd w:val="clear" w:color="auto" w:fill="F2F2F2" w:themeFill="background1" w:themeFillShade="F2"/>
            <w:vAlign w:val="center"/>
          </w:tcPr>
          <w:p w:rsidR="009A6C4C" w:rsidRPr="00F26322" w:rsidRDefault="009A6C4C" w:rsidP="004D00DD">
            <w:pPr>
              <w:jc w:val="center"/>
              <w:rPr>
                <w:rFonts w:ascii="Times New Roman" w:hAnsi="Times New Roman" w:cs="Times New Roman"/>
                <w:color w:val="000000" w:themeColor="text1"/>
              </w:rPr>
            </w:pPr>
            <w:r w:rsidRPr="00F26322">
              <w:rPr>
                <w:rFonts w:ascii="Times New Roman" w:hAnsi="Times New Roman" w:cs="Times New Roman"/>
                <w:color w:val="000000" w:themeColor="text1"/>
              </w:rPr>
              <w:t>3</w:t>
            </w:r>
          </w:p>
        </w:tc>
      </w:tr>
    </w:tbl>
    <w:p w:rsidR="009A6C4C" w:rsidRPr="003034F0" w:rsidRDefault="009A6C4C" w:rsidP="009A6C4C">
      <w:pPr>
        <w:tabs>
          <w:tab w:val="left" w:pos="284"/>
        </w:tabs>
        <w:autoSpaceDE w:val="0"/>
        <w:autoSpaceDN w:val="0"/>
        <w:spacing w:before="120" w:after="120"/>
        <w:rPr>
          <w:rFonts w:ascii="Times New Roman" w:hAnsi="Times New Roman" w:cs="Times New Roman"/>
          <w:b/>
          <w:bCs/>
        </w:rPr>
      </w:pPr>
      <w:r w:rsidRPr="003034F0">
        <w:rPr>
          <w:rFonts w:ascii="Times New Roman" w:hAnsi="Times New Roman" w:cs="Times New Roman"/>
          <w:color w:val="000000"/>
          <w:vertAlign w:val="superscript"/>
        </w:rPr>
        <w:t>*</w:t>
      </w:r>
      <w:r w:rsidRPr="003034F0">
        <w:rPr>
          <w:rFonts w:ascii="Times New Roman" w:hAnsi="Times New Roman" w:cs="Times New Roman"/>
          <w:color w:val="000000"/>
        </w:rPr>
        <w:t xml:space="preserve"> </w:t>
      </w:r>
      <w:r w:rsidRPr="003034F0">
        <w:rPr>
          <w:rFonts w:ascii="Times New Roman" w:hAnsi="Times New Roman" w:cs="Times New Roman"/>
          <w:color w:val="000000"/>
          <w:sz w:val="20"/>
          <w:szCs w:val="20"/>
        </w:rPr>
        <w:t>ostateczna liczba punktów ECTS</w:t>
      </w:r>
    </w:p>
    <w:p w:rsidR="009A6C4C" w:rsidRPr="00F26322" w:rsidRDefault="009A6C4C" w:rsidP="009A6C4C">
      <w:pPr>
        <w:rPr>
          <w:rFonts w:ascii="Times New Roman" w:hAnsi="Times New Roman" w:cs="Times New Roman"/>
        </w:rPr>
      </w:pPr>
      <w:r w:rsidRPr="00F26322">
        <w:rPr>
          <w:rFonts w:ascii="Times New Roman" w:hAnsi="Times New Roman" w:cs="Times New Roman"/>
          <w:color w:val="000000" w:themeColor="text1"/>
        </w:rPr>
        <w:br/>
      </w: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tbl>
      <w:tblPr>
        <w:tblW w:w="9639" w:type="dxa"/>
        <w:jc w:val="center"/>
        <w:tblLayout w:type="fixed"/>
        <w:tblLook w:val="00A0"/>
      </w:tblPr>
      <w:tblGrid>
        <w:gridCol w:w="2410"/>
        <w:gridCol w:w="1958"/>
        <w:gridCol w:w="3464"/>
        <w:gridCol w:w="1807"/>
      </w:tblGrid>
      <w:tr w:rsidR="009A6C4C" w:rsidRPr="00AB1D96" w:rsidTr="004D00DD">
        <w:trPr>
          <w:trHeight w:val="454"/>
          <w:jc w:val="center"/>
        </w:trPr>
        <w:tc>
          <w:tcPr>
            <w:tcW w:w="2410" w:type="dxa"/>
            <w:vAlign w:val="center"/>
          </w:tcPr>
          <w:p w:rsidR="009A6C4C" w:rsidRPr="00AB1D96" w:rsidRDefault="009A6C4C" w:rsidP="004D00DD">
            <w:pPr>
              <w:pStyle w:val="Nagwek1"/>
              <w:spacing w:before="0" w:line="276" w:lineRule="auto"/>
              <w:rPr>
                <w:rFonts w:ascii="Times New Roman" w:hAnsi="Times New Roman"/>
                <w:sz w:val="22"/>
                <w:szCs w:val="22"/>
              </w:rPr>
            </w:pPr>
            <w:r w:rsidRPr="00AB1D96">
              <w:rPr>
                <w:rFonts w:ascii="Times New Roman" w:hAnsi="Times New Roman"/>
                <w:sz w:val="20"/>
                <w:szCs w:val="22"/>
              </w:rPr>
              <w:t>Kod przedmiotu:</w:t>
            </w:r>
          </w:p>
        </w:tc>
        <w:tc>
          <w:tcPr>
            <w:tcW w:w="1958" w:type="dxa"/>
            <w:vAlign w:val="center"/>
          </w:tcPr>
          <w:p w:rsidR="009A6C4C" w:rsidRPr="00AB1D96" w:rsidRDefault="009A6C4C" w:rsidP="004D00DD">
            <w:pPr>
              <w:pStyle w:val="Nagwek1"/>
              <w:spacing w:before="0" w:line="276" w:lineRule="auto"/>
              <w:jc w:val="center"/>
              <w:rPr>
                <w:rFonts w:ascii="Times New Roman" w:hAnsi="Times New Roman"/>
                <w:b w:val="0"/>
                <w:sz w:val="22"/>
                <w:szCs w:val="22"/>
              </w:rPr>
            </w:pPr>
            <w:r w:rsidRPr="00AB1D96">
              <w:rPr>
                <w:rFonts w:ascii="Times New Roman" w:hAnsi="Times New Roman"/>
                <w:b w:val="0"/>
                <w:sz w:val="22"/>
                <w:szCs w:val="22"/>
              </w:rPr>
              <w:t>……………….</w:t>
            </w:r>
          </w:p>
        </w:tc>
        <w:tc>
          <w:tcPr>
            <w:tcW w:w="3464" w:type="dxa"/>
            <w:vAlign w:val="center"/>
          </w:tcPr>
          <w:p w:rsidR="009A6C4C" w:rsidRPr="00AB1D96" w:rsidRDefault="009A6C4C" w:rsidP="004D00DD">
            <w:pPr>
              <w:pStyle w:val="Nagwek1"/>
              <w:spacing w:before="0" w:line="276" w:lineRule="auto"/>
              <w:jc w:val="right"/>
              <w:rPr>
                <w:rFonts w:ascii="Times New Roman" w:hAnsi="Times New Roman"/>
                <w:sz w:val="22"/>
                <w:szCs w:val="22"/>
              </w:rPr>
            </w:pPr>
            <w:r w:rsidRPr="00AB1D96">
              <w:rPr>
                <w:rFonts w:ascii="Times New Roman" w:hAnsi="Times New Roman"/>
                <w:sz w:val="20"/>
                <w:szCs w:val="22"/>
              </w:rPr>
              <w:t>Pozycja planu:</w:t>
            </w:r>
          </w:p>
        </w:tc>
        <w:tc>
          <w:tcPr>
            <w:tcW w:w="1807" w:type="dxa"/>
            <w:vAlign w:val="center"/>
          </w:tcPr>
          <w:p w:rsidR="009A6C4C" w:rsidRPr="00431990" w:rsidRDefault="009A6C4C" w:rsidP="004D00DD">
            <w:pPr>
              <w:pStyle w:val="Nagwek1"/>
              <w:spacing w:before="0" w:line="276" w:lineRule="auto"/>
              <w:jc w:val="center"/>
              <w:rPr>
                <w:rFonts w:ascii="Times New Roman" w:hAnsi="Times New Roman"/>
                <w:sz w:val="20"/>
                <w:szCs w:val="20"/>
              </w:rPr>
            </w:pPr>
            <w:r w:rsidRPr="00431990">
              <w:rPr>
                <w:rFonts w:ascii="Times New Roman" w:hAnsi="Times New Roman"/>
                <w:sz w:val="20"/>
                <w:szCs w:val="20"/>
              </w:rPr>
              <w:t>D.13.2</w:t>
            </w:r>
          </w:p>
        </w:tc>
      </w:tr>
    </w:tbl>
    <w:p w:rsidR="009A6C4C" w:rsidRPr="00AB1D96" w:rsidRDefault="009A6C4C" w:rsidP="00126C6E">
      <w:pPr>
        <w:numPr>
          <w:ilvl w:val="0"/>
          <w:numId w:val="114"/>
        </w:numPr>
        <w:tabs>
          <w:tab w:val="left" w:pos="284"/>
        </w:tabs>
        <w:spacing w:before="120" w:after="0" w:line="240" w:lineRule="auto"/>
        <w:rPr>
          <w:rFonts w:ascii="Times New Roman" w:hAnsi="Times New Roman" w:cs="Times New Roman"/>
          <w:b/>
        </w:rPr>
      </w:pPr>
      <w:r w:rsidRPr="00AB1D96">
        <w:rPr>
          <w:rFonts w:ascii="Times New Roman" w:hAnsi="Times New Roman" w:cs="Times New Roman"/>
          <w:b/>
        </w:rPr>
        <w:t>INFORMACJE O PRZEDMIOCIE</w:t>
      </w:r>
    </w:p>
    <w:p w:rsidR="009A6C4C" w:rsidRPr="00AB1D96" w:rsidRDefault="009A6C4C" w:rsidP="00126C6E">
      <w:pPr>
        <w:pStyle w:val="Akapitzlist1"/>
        <w:numPr>
          <w:ilvl w:val="1"/>
          <w:numId w:val="114"/>
        </w:numPr>
        <w:spacing w:before="120" w:after="120"/>
        <w:ind w:left="567" w:hanging="283"/>
        <w:rPr>
          <w:b/>
          <w:sz w:val="22"/>
          <w:szCs w:val="22"/>
        </w:rPr>
      </w:pPr>
      <w:r w:rsidRPr="00AB1D96">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9A6C4C" w:rsidRPr="00AB1D96" w:rsidTr="004D00DD">
        <w:trPr>
          <w:trHeight w:val="340"/>
          <w:jc w:val="center"/>
        </w:trPr>
        <w:tc>
          <w:tcPr>
            <w:tcW w:w="3775" w:type="dxa"/>
            <w:shd w:val="clear" w:color="auto" w:fill="F2F2F2" w:themeFill="background1" w:themeFillShade="F2"/>
            <w:vAlign w:val="center"/>
          </w:tcPr>
          <w:p w:rsidR="009A6C4C" w:rsidRPr="00AB1D96" w:rsidRDefault="009A6C4C" w:rsidP="004D00DD">
            <w:pPr>
              <w:widowControl w:val="0"/>
              <w:autoSpaceDE w:val="0"/>
              <w:autoSpaceDN w:val="0"/>
              <w:adjustRightInd w:val="0"/>
              <w:rPr>
                <w:rFonts w:ascii="Times New Roman" w:hAnsi="Times New Roman" w:cs="Times New Roman"/>
                <w:iCs/>
                <w:color w:val="000000"/>
              </w:rPr>
            </w:pPr>
            <w:r w:rsidRPr="00AB1D96">
              <w:rPr>
                <w:rFonts w:ascii="Times New Roman" w:hAnsi="Times New Roman" w:cs="Times New Roman"/>
                <w:iCs/>
              </w:rPr>
              <w:t xml:space="preserve">Nazwa przedmiotu / zajęć </w:t>
            </w:r>
          </w:p>
        </w:tc>
        <w:tc>
          <w:tcPr>
            <w:tcW w:w="5864" w:type="dxa"/>
            <w:vAlign w:val="center"/>
          </w:tcPr>
          <w:p w:rsidR="009A6C4C" w:rsidRPr="00AB1D96" w:rsidRDefault="009A6C4C" w:rsidP="004D00DD">
            <w:pPr>
              <w:widowControl w:val="0"/>
              <w:autoSpaceDE w:val="0"/>
              <w:autoSpaceDN w:val="0"/>
              <w:adjustRightInd w:val="0"/>
              <w:rPr>
                <w:rFonts w:ascii="Times New Roman" w:hAnsi="Times New Roman" w:cs="Times New Roman"/>
                <w:iCs/>
                <w:color w:val="000000"/>
              </w:rPr>
            </w:pPr>
            <w:r w:rsidRPr="00AB1D96">
              <w:rPr>
                <w:rFonts w:ascii="Times New Roman" w:hAnsi="Times New Roman" w:cs="Times New Roman"/>
                <w:iCs/>
                <w:color w:val="000000"/>
              </w:rPr>
              <w:t xml:space="preserve">Budownictwo pasywne </w:t>
            </w:r>
          </w:p>
        </w:tc>
      </w:tr>
      <w:tr w:rsidR="009A6C4C" w:rsidRPr="00AB1D96" w:rsidTr="004D00DD">
        <w:trPr>
          <w:trHeight w:val="340"/>
          <w:jc w:val="center"/>
        </w:trPr>
        <w:tc>
          <w:tcPr>
            <w:tcW w:w="3775" w:type="dxa"/>
            <w:shd w:val="clear" w:color="auto" w:fill="F2F2F2" w:themeFill="background1" w:themeFillShade="F2"/>
            <w:vAlign w:val="center"/>
          </w:tcPr>
          <w:p w:rsidR="009A6C4C" w:rsidRPr="00AB1D96" w:rsidRDefault="009A6C4C" w:rsidP="004D00DD">
            <w:pPr>
              <w:widowControl w:val="0"/>
              <w:autoSpaceDE w:val="0"/>
              <w:autoSpaceDN w:val="0"/>
              <w:adjustRightInd w:val="0"/>
              <w:rPr>
                <w:rFonts w:ascii="Times New Roman" w:hAnsi="Times New Roman" w:cs="Times New Roman"/>
                <w:iCs/>
                <w:color w:val="000000"/>
              </w:rPr>
            </w:pPr>
            <w:r w:rsidRPr="00AB1D96">
              <w:rPr>
                <w:rFonts w:ascii="Times New Roman" w:hAnsi="Times New Roman" w:cs="Times New Roman"/>
                <w:iCs/>
                <w:color w:val="000000"/>
              </w:rPr>
              <w:t>Kierunek studiów</w:t>
            </w:r>
          </w:p>
        </w:tc>
        <w:tc>
          <w:tcPr>
            <w:tcW w:w="5864" w:type="dxa"/>
            <w:vAlign w:val="center"/>
          </w:tcPr>
          <w:p w:rsidR="009A6C4C" w:rsidRPr="00AB1D96" w:rsidRDefault="009A6C4C" w:rsidP="004D00DD">
            <w:pPr>
              <w:widowControl w:val="0"/>
              <w:autoSpaceDE w:val="0"/>
              <w:autoSpaceDN w:val="0"/>
              <w:adjustRightInd w:val="0"/>
              <w:rPr>
                <w:rFonts w:ascii="Times New Roman" w:hAnsi="Times New Roman" w:cs="Times New Roman"/>
                <w:b/>
                <w:iCs/>
                <w:color w:val="000000"/>
              </w:rPr>
            </w:pPr>
            <w:r w:rsidRPr="00AB1D96">
              <w:rPr>
                <w:rFonts w:ascii="Times New Roman" w:hAnsi="Times New Roman" w:cs="Times New Roman"/>
                <w:b/>
                <w:iCs/>
                <w:color w:val="000000"/>
              </w:rPr>
              <w:t>INŻYNIERIA ŚRODOWISKA</w:t>
            </w:r>
          </w:p>
        </w:tc>
      </w:tr>
      <w:tr w:rsidR="009A6C4C" w:rsidRPr="00AB1D96" w:rsidTr="004D00DD">
        <w:trPr>
          <w:trHeight w:val="340"/>
          <w:jc w:val="center"/>
        </w:trPr>
        <w:tc>
          <w:tcPr>
            <w:tcW w:w="3775" w:type="dxa"/>
            <w:shd w:val="clear" w:color="auto" w:fill="F2F2F2" w:themeFill="background1" w:themeFillShade="F2"/>
            <w:vAlign w:val="center"/>
          </w:tcPr>
          <w:p w:rsidR="009A6C4C" w:rsidRPr="00AB1D96" w:rsidRDefault="009A6C4C" w:rsidP="004D00DD">
            <w:pPr>
              <w:widowControl w:val="0"/>
              <w:autoSpaceDE w:val="0"/>
              <w:autoSpaceDN w:val="0"/>
              <w:adjustRightInd w:val="0"/>
              <w:rPr>
                <w:rFonts w:ascii="Times New Roman" w:hAnsi="Times New Roman" w:cs="Times New Roman"/>
                <w:iCs/>
                <w:color w:val="000000"/>
              </w:rPr>
            </w:pPr>
            <w:r w:rsidRPr="00AB1D96">
              <w:rPr>
                <w:rFonts w:ascii="Times New Roman" w:hAnsi="Times New Roman" w:cs="Times New Roman"/>
                <w:iCs/>
                <w:color w:val="000000"/>
              </w:rPr>
              <w:t>Poziom studiów</w:t>
            </w:r>
          </w:p>
        </w:tc>
        <w:tc>
          <w:tcPr>
            <w:tcW w:w="5864" w:type="dxa"/>
            <w:vAlign w:val="center"/>
          </w:tcPr>
          <w:p w:rsidR="009A6C4C" w:rsidRPr="00AB1D96" w:rsidRDefault="009A6C4C" w:rsidP="004D00DD">
            <w:pPr>
              <w:widowControl w:val="0"/>
              <w:autoSpaceDE w:val="0"/>
              <w:autoSpaceDN w:val="0"/>
              <w:adjustRightInd w:val="0"/>
              <w:rPr>
                <w:rFonts w:ascii="Times New Roman" w:hAnsi="Times New Roman" w:cs="Times New Roman"/>
                <w:iCs/>
                <w:color w:val="000000"/>
              </w:rPr>
            </w:pPr>
            <w:r w:rsidRPr="00AB1D96">
              <w:rPr>
                <w:rFonts w:ascii="Times New Roman" w:hAnsi="Times New Roman" w:cs="Times New Roman"/>
                <w:iCs/>
                <w:color w:val="000000"/>
              </w:rPr>
              <w:t>I stopień</w:t>
            </w:r>
          </w:p>
        </w:tc>
      </w:tr>
      <w:tr w:rsidR="009A6C4C" w:rsidRPr="00AB1D96" w:rsidTr="004D00DD">
        <w:trPr>
          <w:trHeight w:val="340"/>
          <w:jc w:val="center"/>
        </w:trPr>
        <w:tc>
          <w:tcPr>
            <w:tcW w:w="3775" w:type="dxa"/>
            <w:shd w:val="clear" w:color="auto" w:fill="F2F2F2" w:themeFill="background1" w:themeFillShade="F2"/>
            <w:vAlign w:val="center"/>
          </w:tcPr>
          <w:p w:rsidR="009A6C4C" w:rsidRPr="00AB1D96" w:rsidRDefault="009A6C4C" w:rsidP="004D00DD">
            <w:pPr>
              <w:widowControl w:val="0"/>
              <w:autoSpaceDE w:val="0"/>
              <w:autoSpaceDN w:val="0"/>
              <w:adjustRightInd w:val="0"/>
              <w:rPr>
                <w:rFonts w:ascii="Times New Roman" w:hAnsi="Times New Roman" w:cs="Times New Roman"/>
                <w:iCs/>
                <w:color w:val="000000"/>
              </w:rPr>
            </w:pPr>
            <w:r w:rsidRPr="00AB1D96">
              <w:rPr>
                <w:rFonts w:ascii="Times New Roman" w:hAnsi="Times New Roman" w:cs="Times New Roman"/>
                <w:iCs/>
                <w:color w:val="000000"/>
              </w:rPr>
              <w:t xml:space="preserve">Profil </w:t>
            </w:r>
          </w:p>
        </w:tc>
        <w:tc>
          <w:tcPr>
            <w:tcW w:w="5864" w:type="dxa"/>
            <w:vAlign w:val="center"/>
          </w:tcPr>
          <w:p w:rsidR="009A6C4C" w:rsidRPr="00AB1D96" w:rsidRDefault="009A6C4C" w:rsidP="004D00DD">
            <w:pPr>
              <w:widowControl w:val="0"/>
              <w:autoSpaceDE w:val="0"/>
              <w:autoSpaceDN w:val="0"/>
              <w:adjustRightInd w:val="0"/>
              <w:rPr>
                <w:rFonts w:ascii="Times New Roman" w:hAnsi="Times New Roman" w:cs="Times New Roman"/>
                <w:iCs/>
                <w:color w:val="000000"/>
              </w:rPr>
            </w:pPr>
            <w:r w:rsidRPr="00AB1D96">
              <w:rPr>
                <w:rFonts w:ascii="Times New Roman" w:hAnsi="Times New Roman" w:cs="Times New Roman"/>
                <w:iCs/>
                <w:color w:val="000000"/>
              </w:rPr>
              <w:t>ogólnoakademicki</w:t>
            </w:r>
          </w:p>
        </w:tc>
      </w:tr>
      <w:tr w:rsidR="009A6C4C" w:rsidRPr="00AB1D96" w:rsidTr="004D00DD">
        <w:trPr>
          <w:trHeight w:val="340"/>
          <w:jc w:val="center"/>
        </w:trPr>
        <w:tc>
          <w:tcPr>
            <w:tcW w:w="3775" w:type="dxa"/>
            <w:shd w:val="clear" w:color="auto" w:fill="F2F2F2" w:themeFill="background1" w:themeFillShade="F2"/>
            <w:vAlign w:val="center"/>
          </w:tcPr>
          <w:p w:rsidR="009A6C4C" w:rsidRPr="00AB1D96" w:rsidRDefault="009A6C4C" w:rsidP="004D00DD">
            <w:pPr>
              <w:widowControl w:val="0"/>
              <w:autoSpaceDE w:val="0"/>
              <w:autoSpaceDN w:val="0"/>
              <w:adjustRightInd w:val="0"/>
              <w:rPr>
                <w:rFonts w:ascii="Times New Roman" w:hAnsi="Times New Roman" w:cs="Times New Roman"/>
                <w:iCs/>
                <w:color w:val="000000"/>
              </w:rPr>
            </w:pPr>
            <w:r w:rsidRPr="00AB1D96">
              <w:rPr>
                <w:rFonts w:ascii="Times New Roman" w:hAnsi="Times New Roman" w:cs="Times New Roman"/>
                <w:iCs/>
                <w:color w:val="000000"/>
              </w:rPr>
              <w:t>Forma studiów</w:t>
            </w:r>
          </w:p>
        </w:tc>
        <w:tc>
          <w:tcPr>
            <w:tcW w:w="5864" w:type="dxa"/>
            <w:vAlign w:val="center"/>
          </w:tcPr>
          <w:p w:rsidR="009A6C4C" w:rsidRPr="00AB1D96" w:rsidRDefault="009A6C4C" w:rsidP="004D00DD">
            <w:pPr>
              <w:widowControl w:val="0"/>
              <w:autoSpaceDE w:val="0"/>
              <w:autoSpaceDN w:val="0"/>
              <w:adjustRightInd w:val="0"/>
              <w:rPr>
                <w:rFonts w:ascii="Times New Roman" w:hAnsi="Times New Roman" w:cs="Times New Roman"/>
                <w:iCs/>
                <w:color w:val="000000"/>
              </w:rPr>
            </w:pPr>
            <w:r w:rsidRPr="00AB1D96">
              <w:rPr>
                <w:rFonts w:ascii="Times New Roman" w:hAnsi="Times New Roman" w:cs="Times New Roman"/>
                <w:iCs/>
                <w:color w:val="000000"/>
              </w:rPr>
              <w:t xml:space="preserve">stacjonarne </w:t>
            </w:r>
          </w:p>
        </w:tc>
      </w:tr>
      <w:tr w:rsidR="009A6C4C" w:rsidRPr="00AB1D96" w:rsidTr="004D00DD">
        <w:trPr>
          <w:trHeight w:val="340"/>
          <w:jc w:val="center"/>
        </w:trPr>
        <w:tc>
          <w:tcPr>
            <w:tcW w:w="3775" w:type="dxa"/>
            <w:shd w:val="clear" w:color="auto" w:fill="F2F2F2" w:themeFill="background1" w:themeFillShade="F2"/>
            <w:vAlign w:val="center"/>
          </w:tcPr>
          <w:p w:rsidR="009A6C4C" w:rsidRPr="00AB1D96" w:rsidRDefault="009A6C4C" w:rsidP="004D00DD">
            <w:pPr>
              <w:widowControl w:val="0"/>
              <w:autoSpaceDE w:val="0"/>
              <w:autoSpaceDN w:val="0"/>
              <w:adjustRightInd w:val="0"/>
              <w:rPr>
                <w:rFonts w:ascii="Times New Roman" w:hAnsi="Times New Roman" w:cs="Times New Roman"/>
                <w:iCs/>
                <w:color w:val="000000"/>
              </w:rPr>
            </w:pPr>
            <w:r w:rsidRPr="00AB1D96">
              <w:rPr>
                <w:rFonts w:ascii="Times New Roman" w:hAnsi="Times New Roman" w:cs="Times New Roman"/>
                <w:iCs/>
                <w:color w:val="000000"/>
              </w:rPr>
              <w:t>Specjalność</w:t>
            </w:r>
          </w:p>
        </w:tc>
        <w:tc>
          <w:tcPr>
            <w:tcW w:w="5864" w:type="dxa"/>
            <w:vAlign w:val="center"/>
          </w:tcPr>
          <w:p w:rsidR="009A6C4C" w:rsidRPr="00AB1D96" w:rsidRDefault="009A6C4C" w:rsidP="004D00DD">
            <w:pPr>
              <w:widowControl w:val="0"/>
              <w:autoSpaceDE w:val="0"/>
              <w:autoSpaceDN w:val="0"/>
              <w:adjustRightInd w:val="0"/>
              <w:rPr>
                <w:rFonts w:ascii="Times New Roman" w:hAnsi="Times New Roman" w:cs="Times New Roman"/>
                <w:iCs/>
                <w:color w:val="000000"/>
              </w:rPr>
            </w:pPr>
          </w:p>
        </w:tc>
      </w:tr>
      <w:tr w:rsidR="009A6C4C" w:rsidRPr="00AB1D96" w:rsidTr="004D00DD">
        <w:trPr>
          <w:trHeight w:val="340"/>
          <w:jc w:val="center"/>
        </w:trPr>
        <w:tc>
          <w:tcPr>
            <w:tcW w:w="3775" w:type="dxa"/>
            <w:shd w:val="clear" w:color="auto" w:fill="F2F2F2" w:themeFill="background1" w:themeFillShade="F2"/>
            <w:vAlign w:val="center"/>
          </w:tcPr>
          <w:p w:rsidR="009A6C4C" w:rsidRPr="00AB1D96" w:rsidRDefault="009A6C4C" w:rsidP="004D00DD">
            <w:pPr>
              <w:widowControl w:val="0"/>
              <w:autoSpaceDE w:val="0"/>
              <w:autoSpaceDN w:val="0"/>
              <w:adjustRightInd w:val="0"/>
              <w:rPr>
                <w:rFonts w:ascii="Times New Roman" w:hAnsi="Times New Roman" w:cs="Times New Roman"/>
                <w:iCs/>
                <w:color w:val="000000"/>
              </w:rPr>
            </w:pPr>
            <w:r w:rsidRPr="00AB1D96">
              <w:rPr>
                <w:rFonts w:ascii="Times New Roman" w:hAnsi="Times New Roman" w:cs="Times New Roman"/>
                <w:iCs/>
                <w:color w:val="000000"/>
              </w:rPr>
              <w:t>Jednostka prowadząca kierunek studiów</w:t>
            </w:r>
          </w:p>
        </w:tc>
        <w:tc>
          <w:tcPr>
            <w:tcW w:w="5864" w:type="dxa"/>
            <w:vAlign w:val="center"/>
          </w:tcPr>
          <w:p w:rsidR="009A6C4C" w:rsidRPr="00431990" w:rsidRDefault="009A6C4C" w:rsidP="004D00DD">
            <w:pPr>
              <w:widowControl w:val="0"/>
              <w:autoSpaceDE w:val="0"/>
              <w:autoSpaceDN w:val="0"/>
              <w:adjustRightInd w:val="0"/>
              <w:rPr>
                <w:rFonts w:ascii="Times New Roman" w:hAnsi="Times New Roman" w:cs="Times New Roman"/>
                <w:color w:val="000000"/>
                <w:sz w:val="20"/>
                <w:szCs w:val="20"/>
              </w:rPr>
            </w:pPr>
            <w:r w:rsidRPr="00BB397F">
              <w:rPr>
                <w:rFonts w:ascii="Times New Roman" w:hAnsi="Times New Roman" w:cs="Times New Roman"/>
                <w:color w:val="000000"/>
                <w:sz w:val="20"/>
                <w:szCs w:val="20"/>
              </w:rPr>
              <w:t xml:space="preserve">WYDZIAŁ BUDOWNICTWA, ARCHITEKTURY I INŻYNIERII ŚRODOWISKA </w:t>
            </w:r>
            <w:r w:rsidRPr="00BB397F">
              <w:rPr>
                <w:rFonts w:ascii="Times New Roman" w:hAnsi="Times New Roman" w:cs="Times New Roman"/>
                <w:color w:val="000000"/>
                <w:sz w:val="20"/>
                <w:szCs w:val="20"/>
              </w:rPr>
              <w:br/>
              <w:t>KATEDRA INŻYNIERII ŚRODOWISKA</w:t>
            </w:r>
          </w:p>
        </w:tc>
      </w:tr>
      <w:tr w:rsidR="009A6C4C" w:rsidRPr="00AB1D96" w:rsidTr="004D00DD">
        <w:trPr>
          <w:trHeight w:val="340"/>
          <w:jc w:val="center"/>
        </w:trPr>
        <w:tc>
          <w:tcPr>
            <w:tcW w:w="3775" w:type="dxa"/>
            <w:shd w:val="clear" w:color="auto" w:fill="F2F2F2" w:themeFill="background1" w:themeFillShade="F2"/>
            <w:vAlign w:val="center"/>
          </w:tcPr>
          <w:p w:rsidR="009A6C4C" w:rsidRPr="00AB1D96" w:rsidRDefault="009A6C4C" w:rsidP="004D00DD">
            <w:pPr>
              <w:widowControl w:val="0"/>
              <w:autoSpaceDE w:val="0"/>
              <w:autoSpaceDN w:val="0"/>
              <w:adjustRightInd w:val="0"/>
              <w:rPr>
                <w:rFonts w:ascii="Times New Roman" w:hAnsi="Times New Roman" w:cs="Times New Roman"/>
                <w:iCs/>
                <w:color w:val="000000"/>
              </w:rPr>
            </w:pPr>
            <w:r w:rsidRPr="00AB1D96">
              <w:rPr>
                <w:rFonts w:ascii="Times New Roman" w:hAnsi="Times New Roman" w:cs="Times New Roman"/>
                <w:iCs/>
                <w:color w:val="000000"/>
              </w:rPr>
              <w:t>Imię i nazwisko nauczyciela (li) i jego stopień lub tytuł naukowy osoby odpowiedzialnej za przygotowanie sylabusa</w:t>
            </w:r>
          </w:p>
        </w:tc>
        <w:tc>
          <w:tcPr>
            <w:tcW w:w="5864" w:type="dxa"/>
            <w:vAlign w:val="center"/>
          </w:tcPr>
          <w:p w:rsidR="009A6C4C" w:rsidRPr="00AB1D96" w:rsidRDefault="009A6C4C" w:rsidP="004D00DD">
            <w:pPr>
              <w:widowControl w:val="0"/>
              <w:autoSpaceDE w:val="0"/>
              <w:autoSpaceDN w:val="0"/>
              <w:adjustRightInd w:val="0"/>
              <w:rPr>
                <w:rFonts w:ascii="Times New Roman" w:hAnsi="Times New Roman" w:cs="Times New Roman"/>
                <w:iCs/>
                <w:color w:val="000000"/>
              </w:rPr>
            </w:pPr>
            <w:r w:rsidRPr="00AB1D96">
              <w:rPr>
                <w:rFonts w:ascii="Times New Roman" w:hAnsi="Times New Roman" w:cs="Times New Roman"/>
                <w:iCs/>
                <w:color w:val="000000"/>
              </w:rPr>
              <w:t>dr inż. Magdalena Nakielska</w:t>
            </w:r>
          </w:p>
        </w:tc>
      </w:tr>
      <w:tr w:rsidR="009A6C4C" w:rsidRPr="00AB1D96" w:rsidTr="004D00DD">
        <w:trPr>
          <w:trHeight w:val="340"/>
          <w:jc w:val="center"/>
        </w:trPr>
        <w:tc>
          <w:tcPr>
            <w:tcW w:w="3775" w:type="dxa"/>
            <w:shd w:val="clear" w:color="auto" w:fill="F2F2F2" w:themeFill="background1" w:themeFillShade="F2"/>
            <w:vAlign w:val="center"/>
          </w:tcPr>
          <w:p w:rsidR="009A6C4C" w:rsidRPr="00AB1D96" w:rsidRDefault="009A6C4C" w:rsidP="004D00DD">
            <w:pPr>
              <w:widowControl w:val="0"/>
              <w:autoSpaceDE w:val="0"/>
              <w:autoSpaceDN w:val="0"/>
              <w:adjustRightInd w:val="0"/>
              <w:rPr>
                <w:rFonts w:ascii="Times New Roman" w:hAnsi="Times New Roman" w:cs="Times New Roman"/>
                <w:iCs/>
                <w:color w:val="000000"/>
              </w:rPr>
            </w:pPr>
            <w:r w:rsidRPr="00AB1D96">
              <w:rPr>
                <w:rFonts w:ascii="Times New Roman" w:hAnsi="Times New Roman" w:cs="Times New Roman"/>
                <w:iCs/>
                <w:color w:val="000000"/>
              </w:rPr>
              <w:t>Przedmioty wprowadzające</w:t>
            </w:r>
          </w:p>
        </w:tc>
        <w:tc>
          <w:tcPr>
            <w:tcW w:w="5864" w:type="dxa"/>
            <w:vAlign w:val="center"/>
          </w:tcPr>
          <w:p w:rsidR="009A6C4C" w:rsidRPr="00AB1D96" w:rsidRDefault="009A6C4C" w:rsidP="004D00DD">
            <w:pPr>
              <w:widowControl w:val="0"/>
              <w:autoSpaceDE w:val="0"/>
              <w:autoSpaceDN w:val="0"/>
              <w:adjustRightInd w:val="0"/>
              <w:rPr>
                <w:rFonts w:ascii="Times New Roman" w:hAnsi="Times New Roman" w:cs="Times New Roman"/>
                <w:iCs/>
                <w:color w:val="000000"/>
              </w:rPr>
            </w:pPr>
            <w:r>
              <w:rPr>
                <w:rFonts w:ascii="Times New Roman" w:hAnsi="Times New Roman" w:cs="Times New Roman"/>
                <w:bCs/>
                <w:iCs/>
                <w:color w:val="000000"/>
              </w:rPr>
              <w:t>matematyka, t</w:t>
            </w:r>
            <w:r w:rsidRPr="00AB1D96">
              <w:rPr>
                <w:rFonts w:ascii="Times New Roman" w:hAnsi="Times New Roman" w:cs="Times New Roman"/>
                <w:bCs/>
                <w:iCs/>
                <w:color w:val="000000"/>
              </w:rPr>
              <w:t>ermody</w:t>
            </w:r>
            <w:r>
              <w:rPr>
                <w:rFonts w:ascii="Times New Roman" w:hAnsi="Times New Roman" w:cs="Times New Roman"/>
                <w:bCs/>
                <w:iCs/>
                <w:color w:val="000000"/>
              </w:rPr>
              <w:t>namika techniczna, f</w:t>
            </w:r>
            <w:r w:rsidRPr="00AB1D96">
              <w:rPr>
                <w:rFonts w:ascii="Times New Roman" w:hAnsi="Times New Roman" w:cs="Times New Roman"/>
                <w:bCs/>
                <w:iCs/>
                <w:color w:val="000000"/>
              </w:rPr>
              <w:t>izyka cieplna budowli, Budownictwo ogólne</w:t>
            </w:r>
          </w:p>
        </w:tc>
      </w:tr>
      <w:tr w:rsidR="009A6C4C" w:rsidRPr="00AB1D96" w:rsidTr="004D00DD">
        <w:trPr>
          <w:trHeight w:val="340"/>
          <w:jc w:val="center"/>
        </w:trPr>
        <w:tc>
          <w:tcPr>
            <w:tcW w:w="3775" w:type="dxa"/>
            <w:shd w:val="clear" w:color="auto" w:fill="F2F2F2" w:themeFill="background1" w:themeFillShade="F2"/>
            <w:vAlign w:val="center"/>
          </w:tcPr>
          <w:p w:rsidR="009A6C4C" w:rsidRPr="00AB1D96" w:rsidRDefault="009A6C4C" w:rsidP="004D00DD">
            <w:pPr>
              <w:widowControl w:val="0"/>
              <w:autoSpaceDE w:val="0"/>
              <w:autoSpaceDN w:val="0"/>
              <w:adjustRightInd w:val="0"/>
              <w:rPr>
                <w:rFonts w:ascii="Times New Roman" w:hAnsi="Times New Roman" w:cs="Times New Roman"/>
                <w:iCs/>
              </w:rPr>
            </w:pPr>
            <w:r w:rsidRPr="00AB1D96">
              <w:rPr>
                <w:rFonts w:ascii="Times New Roman" w:hAnsi="Times New Roman" w:cs="Times New Roman"/>
                <w:iCs/>
              </w:rPr>
              <w:t>Wymagania wstępne</w:t>
            </w:r>
          </w:p>
        </w:tc>
        <w:tc>
          <w:tcPr>
            <w:tcW w:w="5864" w:type="dxa"/>
            <w:vAlign w:val="center"/>
          </w:tcPr>
          <w:p w:rsidR="009A6C4C" w:rsidRPr="00AB1D96" w:rsidRDefault="009A6C4C" w:rsidP="004D00DD">
            <w:pPr>
              <w:widowControl w:val="0"/>
              <w:autoSpaceDE w:val="0"/>
              <w:autoSpaceDN w:val="0"/>
              <w:adjustRightInd w:val="0"/>
              <w:rPr>
                <w:rFonts w:ascii="Times New Roman" w:hAnsi="Times New Roman" w:cs="Times New Roman"/>
                <w:bCs/>
                <w:iCs/>
                <w:color w:val="000000"/>
              </w:rPr>
            </w:pPr>
            <w:r>
              <w:rPr>
                <w:rFonts w:ascii="Times New Roman" w:hAnsi="Times New Roman" w:cs="Times New Roman"/>
                <w:bCs/>
                <w:iCs/>
                <w:color w:val="000000"/>
              </w:rPr>
              <w:t>u</w:t>
            </w:r>
            <w:r w:rsidRPr="00AB1D96">
              <w:rPr>
                <w:rFonts w:ascii="Times New Roman" w:hAnsi="Times New Roman" w:cs="Times New Roman"/>
                <w:bCs/>
                <w:iCs/>
                <w:color w:val="000000"/>
              </w:rPr>
              <w:t>miejętność czytania dokumentacji technicznej, znajomość zagadnień z przedmiotów wprowadzających</w:t>
            </w:r>
          </w:p>
        </w:tc>
      </w:tr>
    </w:tbl>
    <w:p w:rsidR="009A6C4C" w:rsidRPr="00AB1D96" w:rsidRDefault="009A6C4C" w:rsidP="00126C6E">
      <w:pPr>
        <w:pStyle w:val="Akapitzlist1"/>
        <w:numPr>
          <w:ilvl w:val="1"/>
          <w:numId w:val="114"/>
        </w:numPr>
        <w:spacing w:before="120" w:after="120"/>
        <w:ind w:left="567" w:hanging="283"/>
        <w:rPr>
          <w:b/>
          <w:bCs/>
          <w:iCs/>
          <w:sz w:val="22"/>
          <w:szCs w:val="22"/>
        </w:rPr>
      </w:pPr>
      <w:r w:rsidRPr="00AB1D96">
        <w:rPr>
          <w:b/>
          <w:bCs/>
          <w:iCs/>
          <w:sz w:val="22"/>
          <w:szCs w:val="22"/>
        </w:rPr>
        <w:t>Semestralny</w:t>
      </w:r>
      <w:r w:rsidRPr="00641050">
        <w:rPr>
          <w:b/>
          <w:bCs/>
          <w:iCs/>
          <w:strike/>
          <w:sz w:val="22"/>
          <w:szCs w:val="22"/>
        </w:rPr>
        <w:t>/tygodniowy</w:t>
      </w:r>
      <w:r w:rsidRPr="00AB1D96">
        <w:rPr>
          <w:b/>
          <w:bCs/>
          <w:iCs/>
          <w:sz w:val="22"/>
          <w:szCs w:val="22"/>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9A6C4C" w:rsidRPr="00AB1D96" w:rsidTr="004D00DD">
        <w:trPr>
          <w:trHeight w:val="371"/>
          <w:jc w:val="center"/>
        </w:trPr>
        <w:tc>
          <w:tcPr>
            <w:tcW w:w="888" w:type="dxa"/>
            <w:vMerge w:val="restart"/>
            <w:shd w:val="clear" w:color="auto" w:fill="F2F2F2" w:themeFill="background1" w:themeFillShade="F2"/>
            <w:vAlign w:val="center"/>
          </w:tcPr>
          <w:p w:rsidR="009A6C4C" w:rsidRPr="00AB1D96" w:rsidRDefault="009A6C4C" w:rsidP="004D00DD">
            <w:pPr>
              <w:jc w:val="center"/>
              <w:rPr>
                <w:rFonts w:ascii="Times New Roman" w:hAnsi="Times New Roman" w:cs="Times New Roman"/>
                <w:iCs/>
              </w:rPr>
            </w:pPr>
            <w:r w:rsidRPr="00AB1D96">
              <w:rPr>
                <w:rFonts w:ascii="Times New Roman" w:hAnsi="Times New Roman" w:cs="Times New Roman"/>
                <w:b/>
                <w:bCs/>
                <w:iCs/>
              </w:rPr>
              <w:t> </w:t>
            </w:r>
            <w:r w:rsidRPr="00AB1D96">
              <w:rPr>
                <w:rFonts w:ascii="Times New Roman" w:hAnsi="Times New Roman" w:cs="Times New Roman"/>
                <w:iCs/>
              </w:rPr>
              <w:t>Semestr</w:t>
            </w:r>
          </w:p>
        </w:tc>
        <w:tc>
          <w:tcPr>
            <w:tcW w:w="980" w:type="dxa"/>
            <w:tcBorders>
              <w:bottom w:val="nil"/>
            </w:tcBorders>
            <w:shd w:val="clear" w:color="auto" w:fill="F2F2F2" w:themeFill="background1" w:themeFillShade="F2"/>
            <w:vAlign w:val="center"/>
          </w:tcPr>
          <w:p w:rsidR="009A6C4C" w:rsidRPr="00AB1D96" w:rsidRDefault="009A6C4C" w:rsidP="004D00DD">
            <w:pPr>
              <w:jc w:val="center"/>
              <w:rPr>
                <w:rFonts w:ascii="Times New Roman" w:hAnsi="Times New Roman" w:cs="Times New Roman"/>
                <w:iCs/>
              </w:rPr>
            </w:pPr>
            <w:r w:rsidRPr="00AB1D96">
              <w:rPr>
                <w:rFonts w:ascii="Times New Roman" w:hAnsi="Times New Roman" w:cs="Times New Roman"/>
                <w:iCs/>
              </w:rPr>
              <w:t>Wykłady</w:t>
            </w:r>
          </w:p>
        </w:tc>
        <w:tc>
          <w:tcPr>
            <w:tcW w:w="1316" w:type="dxa"/>
            <w:tcBorders>
              <w:bottom w:val="nil"/>
            </w:tcBorders>
            <w:shd w:val="clear" w:color="auto" w:fill="F2F2F2" w:themeFill="background1" w:themeFillShade="F2"/>
            <w:vAlign w:val="center"/>
          </w:tcPr>
          <w:p w:rsidR="009A6C4C" w:rsidRPr="00AB1D96" w:rsidRDefault="009A6C4C" w:rsidP="004D00DD">
            <w:pPr>
              <w:jc w:val="center"/>
              <w:rPr>
                <w:rFonts w:ascii="Times New Roman" w:hAnsi="Times New Roman" w:cs="Times New Roman"/>
                <w:iCs/>
              </w:rPr>
            </w:pPr>
            <w:r w:rsidRPr="00AB1D96">
              <w:rPr>
                <w:rFonts w:ascii="Times New Roman" w:hAnsi="Times New Roman" w:cs="Times New Roman"/>
                <w:iCs/>
              </w:rPr>
              <w:t>Ćwiczenia audytoryjne</w:t>
            </w:r>
          </w:p>
        </w:tc>
        <w:tc>
          <w:tcPr>
            <w:tcW w:w="1462" w:type="dxa"/>
            <w:tcBorders>
              <w:bottom w:val="nil"/>
            </w:tcBorders>
            <w:shd w:val="clear" w:color="auto" w:fill="F2F2F2" w:themeFill="background1" w:themeFillShade="F2"/>
            <w:vAlign w:val="center"/>
          </w:tcPr>
          <w:p w:rsidR="009A6C4C" w:rsidRPr="00AB1D96" w:rsidRDefault="009A6C4C" w:rsidP="004D00DD">
            <w:pPr>
              <w:jc w:val="center"/>
              <w:rPr>
                <w:rFonts w:ascii="Times New Roman" w:hAnsi="Times New Roman" w:cs="Times New Roman"/>
                <w:iCs/>
              </w:rPr>
            </w:pPr>
            <w:r w:rsidRPr="00AB1D96">
              <w:rPr>
                <w:rFonts w:ascii="Times New Roman" w:hAnsi="Times New Roman" w:cs="Times New Roman"/>
                <w:iCs/>
              </w:rPr>
              <w:t>Ćwiczenia laboratoryjne</w:t>
            </w:r>
          </w:p>
        </w:tc>
        <w:tc>
          <w:tcPr>
            <w:tcW w:w="1259" w:type="dxa"/>
            <w:tcBorders>
              <w:bottom w:val="nil"/>
            </w:tcBorders>
            <w:shd w:val="clear" w:color="auto" w:fill="F2F2F2" w:themeFill="background1" w:themeFillShade="F2"/>
            <w:vAlign w:val="center"/>
          </w:tcPr>
          <w:p w:rsidR="009A6C4C" w:rsidRPr="00AB1D96" w:rsidRDefault="009A6C4C" w:rsidP="004D00DD">
            <w:pPr>
              <w:jc w:val="center"/>
              <w:rPr>
                <w:rFonts w:ascii="Times New Roman" w:hAnsi="Times New Roman" w:cs="Times New Roman"/>
                <w:iCs/>
              </w:rPr>
            </w:pPr>
            <w:r w:rsidRPr="00AB1D96">
              <w:rPr>
                <w:rFonts w:ascii="Times New Roman" w:hAnsi="Times New Roman" w:cs="Times New Roman"/>
                <w:iCs/>
              </w:rPr>
              <w:t>Ćwiczenia projektowe</w:t>
            </w:r>
          </w:p>
        </w:tc>
        <w:tc>
          <w:tcPr>
            <w:tcW w:w="1111" w:type="dxa"/>
            <w:tcBorders>
              <w:bottom w:val="nil"/>
            </w:tcBorders>
            <w:shd w:val="clear" w:color="auto" w:fill="F2F2F2" w:themeFill="background1" w:themeFillShade="F2"/>
            <w:vAlign w:val="center"/>
          </w:tcPr>
          <w:p w:rsidR="009A6C4C" w:rsidRPr="00AB1D96" w:rsidRDefault="009A6C4C" w:rsidP="004D00DD">
            <w:pPr>
              <w:jc w:val="center"/>
              <w:rPr>
                <w:rFonts w:ascii="Times New Roman" w:hAnsi="Times New Roman" w:cs="Times New Roman"/>
                <w:iCs/>
              </w:rPr>
            </w:pPr>
            <w:r w:rsidRPr="00AB1D96">
              <w:rPr>
                <w:rFonts w:ascii="Times New Roman" w:hAnsi="Times New Roman" w:cs="Times New Roman"/>
                <w:iCs/>
              </w:rPr>
              <w:t>Seminaria</w:t>
            </w:r>
          </w:p>
        </w:tc>
        <w:tc>
          <w:tcPr>
            <w:tcW w:w="1086" w:type="dxa"/>
            <w:tcBorders>
              <w:bottom w:val="nil"/>
            </w:tcBorders>
            <w:shd w:val="clear" w:color="auto" w:fill="F2F2F2" w:themeFill="background1" w:themeFillShade="F2"/>
            <w:vAlign w:val="center"/>
          </w:tcPr>
          <w:p w:rsidR="009A6C4C" w:rsidRPr="00AB1D96" w:rsidRDefault="009A6C4C" w:rsidP="004D00DD">
            <w:pPr>
              <w:jc w:val="center"/>
              <w:rPr>
                <w:rFonts w:ascii="Times New Roman" w:hAnsi="Times New Roman" w:cs="Times New Roman"/>
                <w:iCs/>
              </w:rPr>
            </w:pPr>
            <w:r w:rsidRPr="00AB1D96">
              <w:rPr>
                <w:rFonts w:ascii="Times New Roman" w:hAnsi="Times New Roman" w:cs="Times New Roman"/>
                <w:iCs/>
              </w:rPr>
              <w:t xml:space="preserve">Zajęcia   terenowe </w:t>
            </w:r>
          </w:p>
        </w:tc>
        <w:tc>
          <w:tcPr>
            <w:tcW w:w="1005" w:type="dxa"/>
            <w:tcBorders>
              <w:bottom w:val="nil"/>
            </w:tcBorders>
            <w:shd w:val="clear" w:color="auto" w:fill="F2F2F2" w:themeFill="background1" w:themeFillShade="F2"/>
          </w:tcPr>
          <w:p w:rsidR="009A6C4C" w:rsidRPr="00AB1D96" w:rsidRDefault="009A6C4C" w:rsidP="004D00DD">
            <w:pPr>
              <w:jc w:val="center"/>
              <w:rPr>
                <w:rFonts w:ascii="Times New Roman" w:hAnsi="Times New Roman" w:cs="Times New Roman"/>
                <w:iCs/>
              </w:rPr>
            </w:pPr>
            <w:r w:rsidRPr="00AB1D96">
              <w:rPr>
                <w:rFonts w:ascii="Times New Roman" w:hAnsi="Times New Roman" w:cs="Times New Roman"/>
                <w:iCs/>
              </w:rPr>
              <w:t xml:space="preserve">Liczba punktów </w:t>
            </w:r>
          </w:p>
        </w:tc>
      </w:tr>
      <w:tr w:rsidR="009A6C4C" w:rsidRPr="00AB1D96" w:rsidTr="004D00DD">
        <w:trPr>
          <w:jc w:val="center"/>
        </w:trPr>
        <w:tc>
          <w:tcPr>
            <w:tcW w:w="888" w:type="dxa"/>
            <w:vMerge/>
            <w:shd w:val="clear" w:color="auto" w:fill="F2F2F2" w:themeFill="background1" w:themeFillShade="F2"/>
            <w:vAlign w:val="center"/>
          </w:tcPr>
          <w:p w:rsidR="009A6C4C" w:rsidRPr="00AB1D96" w:rsidRDefault="009A6C4C" w:rsidP="004D00DD">
            <w:pPr>
              <w:jc w:val="center"/>
              <w:rPr>
                <w:rFonts w:ascii="Times New Roman" w:hAnsi="Times New Roman" w:cs="Times New Roman"/>
                <w:iCs/>
              </w:rPr>
            </w:pPr>
          </w:p>
        </w:tc>
        <w:tc>
          <w:tcPr>
            <w:tcW w:w="980" w:type="dxa"/>
            <w:tcBorders>
              <w:top w:val="nil"/>
            </w:tcBorders>
            <w:shd w:val="clear" w:color="auto" w:fill="F2F2F2" w:themeFill="background1" w:themeFillShade="F2"/>
            <w:vAlign w:val="center"/>
          </w:tcPr>
          <w:p w:rsidR="009A6C4C" w:rsidRPr="00AB1D96" w:rsidRDefault="009A6C4C" w:rsidP="004D00DD">
            <w:pPr>
              <w:jc w:val="center"/>
              <w:rPr>
                <w:rFonts w:ascii="Times New Roman" w:hAnsi="Times New Roman" w:cs="Times New Roman"/>
                <w:iCs/>
              </w:rPr>
            </w:pPr>
            <w:r w:rsidRPr="00AB1D96">
              <w:rPr>
                <w:rFonts w:ascii="Times New Roman" w:hAnsi="Times New Roman" w:cs="Times New Roman"/>
                <w:iCs/>
              </w:rPr>
              <w:t>(W)</w:t>
            </w:r>
          </w:p>
        </w:tc>
        <w:tc>
          <w:tcPr>
            <w:tcW w:w="1316" w:type="dxa"/>
            <w:tcBorders>
              <w:top w:val="nil"/>
            </w:tcBorders>
            <w:shd w:val="clear" w:color="auto" w:fill="F2F2F2" w:themeFill="background1" w:themeFillShade="F2"/>
            <w:vAlign w:val="center"/>
          </w:tcPr>
          <w:p w:rsidR="009A6C4C" w:rsidRPr="00AB1D96" w:rsidRDefault="009A6C4C" w:rsidP="004D00DD">
            <w:pPr>
              <w:jc w:val="center"/>
              <w:rPr>
                <w:rFonts w:ascii="Times New Roman" w:hAnsi="Times New Roman" w:cs="Times New Roman"/>
                <w:iCs/>
              </w:rPr>
            </w:pPr>
            <w:r w:rsidRPr="00AB1D96">
              <w:rPr>
                <w:rFonts w:ascii="Times New Roman" w:hAnsi="Times New Roman" w:cs="Times New Roman"/>
                <w:iCs/>
              </w:rPr>
              <w:t>(Ć)</w:t>
            </w:r>
          </w:p>
        </w:tc>
        <w:tc>
          <w:tcPr>
            <w:tcW w:w="1462" w:type="dxa"/>
            <w:tcBorders>
              <w:top w:val="nil"/>
            </w:tcBorders>
            <w:shd w:val="clear" w:color="auto" w:fill="F2F2F2" w:themeFill="background1" w:themeFillShade="F2"/>
            <w:vAlign w:val="center"/>
          </w:tcPr>
          <w:p w:rsidR="009A6C4C" w:rsidRPr="00AB1D96" w:rsidRDefault="009A6C4C" w:rsidP="004D00DD">
            <w:pPr>
              <w:jc w:val="center"/>
              <w:rPr>
                <w:rFonts w:ascii="Times New Roman" w:hAnsi="Times New Roman" w:cs="Times New Roman"/>
                <w:iCs/>
              </w:rPr>
            </w:pPr>
            <w:r w:rsidRPr="00AB1D96">
              <w:rPr>
                <w:rFonts w:ascii="Times New Roman" w:hAnsi="Times New Roman" w:cs="Times New Roman"/>
                <w:iCs/>
              </w:rPr>
              <w:t>(L)</w:t>
            </w:r>
          </w:p>
        </w:tc>
        <w:tc>
          <w:tcPr>
            <w:tcW w:w="1259" w:type="dxa"/>
            <w:tcBorders>
              <w:top w:val="nil"/>
            </w:tcBorders>
            <w:shd w:val="clear" w:color="auto" w:fill="F2F2F2" w:themeFill="background1" w:themeFillShade="F2"/>
            <w:vAlign w:val="center"/>
          </w:tcPr>
          <w:p w:rsidR="009A6C4C" w:rsidRPr="00AB1D96" w:rsidRDefault="009A6C4C" w:rsidP="004D00DD">
            <w:pPr>
              <w:jc w:val="center"/>
              <w:rPr>
                <w:rFonts w:ascii="Times New Roman" w:hAnsi="Times New Roman" w:cs="Times New Roman"/>
                <w:iCs/>
              </w:rPr>
            </w:pPr>
            <w:r w:rsidRPr="00AB1D96">
              <w:rPr>
                <w:rFonts w:ascii="Times New Roman" w:hAnsi="Times New Roman" w:cs="Times New Roman"/>
                <w:iCs/>
              </w:rPr>
              <w:t>(P)</w:t>
            </w:r>
          </w:p>
        </w:tc>
        <w:tc>
          <w:tcPr>
            <w:tcW w:w="1111" w:type="dxa"/>
            <w:tcBorders>
              <w:top w:val="nil"/>
            </w:tcBorders>
            <w:shd w:val="clear" w:color="auto" w:fill="F2F2F2" w:themeFill="background1" w:themeFillShade="F2"/>
            <w:vAlign w:val="center"/>
          </w:tcPr>
          <w:p w:rsidR="009A6C4C" w:rsidRPr="00AB1D96" w:rsidRDefault="009A6C4C" w:rsidP="004D00DD">
            <w:pPr>
              <w:jc w:val="center"/>
              <w:rPr>
                <w:rFonts w:ascii="Times New Roman" w:hAnsi="Times New Roman" w:cs="Times New Roman"/>
                <w:iCs/>
              </w:rPr>
            </w:pPr>
            <w:r w:rsidRPr="00AB1D96">
              <w:rPr>
                <w:rFonts w:ascii="Times New Roman" w:hAnsi="Times New Roman" w:cs="Times New Roman"/>
                <w:iCs/>
              </w:rPr>
              <w:t>(S)</w:t>
            </w:r>
          </w:p>
        </w:tc>
        <w:tc>
          <w:tcPr>
            <w:tcW w:w="1086" w:type="dxa"/>
            <w:tcBorders>
              <w:top w:val="nil"/>
            </w:tcBorders>
            <w:shd w:val="clear" w:color="auto" w:fill="F2F2F2" w:themeFill="background1" w:themeFillShade="F2"/>
            <w:vAlign w:val="center"/>
          </w:tcPr>
          <w:p w:rsidR="009A6C4C" w:rsidRPr="00AB1D96" w:rsidRDefault="009A6C4C" w:rsidP="004D00DD">
            <w:pPr>
              <w:jc w:val="center"/>
              <w:rPr>
                <w:rFonts w:ascii="Times New Roman" w:hAnsi="Times New Roman" w:cs="Times New Roman"/>
                <w:iCs/>
              </w:rPr>
            </w:pPr>
            <w:r w:rsidRPr="00AB1D96">
              <w:rPr>
                <w:rFonts w:ascii="Times New Roman" w:hAnsi="Times New Roman" w:cs="Times New Roman"/>
                <w:iCs/>
              </w:rPr>
              <w:t>(T)</w:t>
            </w:r>
          </w:p>
        </w:tc>
        <w:tc>
          <w:tcPr>
            <w:tcW w:w="1005" w:type="dxa"/>
            <w:tcBorders>
              <w:top w:val="nil"/>
            </w:tcBorders>
            <w:shd w:val="clear" w:color="auto" w:fill="F2F2F2" w:themeFill="background1" w:themeFillShade="F2"/>
          </w:tcPr>
          <w:p w:rsidR="009A6C4C" w:rsidRPr="00AB1D96" w:rsidRDefault="009A6C4C" w:rsidP="004D00DD">
            <w:pPr>
              <w:jc w:val="center"/>
              <w:rPr>
                <w:rFonts w:ascii="Times New Roman" w:hAnsi="Times New Roman" w:cs="Times New Roman"/>
                <w:iCs/>
              </w:rPr>
            </w:pPr>
            <w:r w:rsidRPr="00AB1D96">
              <w:rPr>
                <w:rFonts w:ascii="Times New Roman" w:hAnsi="Times New Roman" w:cs="Times New Roman"/>
                <w:iCs/>
              </w:rPr>
              <w:t>ECTS*</w:t>
            </w:r>
          </w:p>
        </w:tc>
      </w:tr>
      <w:tr w:rsidR="009A6C4C" w:rsidRPr="00AB1D96" w:rsidTr="004D00DD">
        <w:trPr>
          <w:trHeight w:val="340"/>
          <w:jc w:val="center"/>
        </w:trPr>
        <w:tc>
          <w:tcPr>
            <w:tcW w:w="888" w:type="dxa"/>
          </w:tcPr>
          <w:p w:rsidR="009A6C4C" w:rsidRPr="00AB1D96" w:rsidRDefault="009A6C4C" w:rsidP="004D00DD">
            <w:pPr>
              <w:jc w:val="center"/>
              <w:rPr>
                <w:rFonts w:ascii="Times New Roman" w:hAnsi="Times New Roman" w:cs="Times New Roman"/>
                <w:iCs/>
                <w:color w:val="000000"/>
              </w:rPr>
            </w:pPr>
            <w:r w:rsidRPr="00AB1D96">
              <w:rPr>
                <w:rFonts w:ascii="Times New Roman" w:hAnsi="Times New Roman" w:cs="Times New Roman"/>
                <w:iCs/>
                <w:color w:val="000000"/>
              </w:rPr>
              <w:t>IV</w:t>
            </w:r>
          </w:p>
        </w:tc>
        <w:tc>
          <w:tcPr>
            <w:tcW w:w="980" w:type="dxa"/>
          </w:tcPr>
          <w:p w:rsidR="009A6C4C" w:rsidRPr="00AB1D96" w:rsidRDefault="009A6C4C" w:rsidP="004D00DD">
            <w:pPr>
              <w:jc w:val="center"/>
              <w:rPr>
                <w:rFonts w:ascii="Times New Roman" w:hAnsi="Times New Roman" w:cs="Times New Roman"/>
                <w:iCs/>
                <w:color w:val="000000"/>
              </w:rPr>
            </w:pPr>
            <w:r w:rsidRPr="00AB1D96">
              <w:rPr>
                <w:rFonts w:ascii="Times New Roman" w:hAnsi="Times New Roman" w:cs="Times New Roman"/>
                <w:iCs/>
                <w:color w:val="000000"/>
              </w:rPr>
              <w:t>15</w:t>
            </w:r>
          </w:p>
        </w:tc>
        <w:tc>
          <w:tcPr>
            <w:tcW w:w="1316" w:type="dxa"/>
          </w:tcPr>
          <w:p w:rsidR="009A6C4C" w:rsidRPr="00AB1D96" w:rsidRDefault="009A6C4C" w:rsidP="004D00DD">
            <w:pPr>
              <w:jc w:val="center"/>
              <w:rPr>
                <w:rFonts w:ascii="Times New Roman" w:hAnsi="Times New Roman" w:cs="Times New Roman"/>
                <w:iCs/>
                <w:color w:val="000000"/>
              </w:rPr>
            </w:pPr>
          </w:p>
        </w:tc>
        <w:tc>
          <w:tcPr>
            <w:tcW w:w="1462" w:type="dxa"/>
          </w:tcPr>
          <w:p w:rsidR="009A6C4C" w:rsidRPr="00AB1D96" w:rsidRDefault="009A6C4C" w:rsidP="004D00DD">
            <w:pPr>
              <w:jc w:val="center"/>
              <w:rPr>
                <w:rFonts w:ascii="Times New Roman" w:hAnsi="Times New Roman" w:cs="Times New Roman"/>
                <w:iCs/>
                <w:color w:val="000000"/>
              </w:rPr>
            </w:pPr>
          </w:p>
        </w:tc>
        <w:tc>
          <w:tcPr>
            <w:tcW w:w="1259" w:type="dxa"/>
          </w:tcPr>
          <w:p w:rsidR="009A6C4C" w:rsidRPr="00AB1D96" w:rsidRDefault="009A6C4C" w:rsidP="004D00DD">
            <w:pPr>
              <w:jc w:val="center"/>
              <w:rPr>
                <w:rFonts w:ascii="Times New Roman" w:hAnsi="Times New Roman" w:cs="Times New Roman"/>
                <w:iCs/>
                <w:color w:val="000000"/>
              </w:rPr>
            </w:pPr>
            <w:r w:rsidRPr="00AB1D96">
              <w:rPr>
                <w:rFonts w:ascii="Times New Roman" w:hAnsi="Times New Roman" w:cs="Times New Roman"/>
                <w:iCs/>
                <w:color w:val="000000"/>
              </w:rPr>
              <w:t>15</w:t>
            </w:r>
          </w:p>
        </w:tc>
        <w:tc>
          <w:tcPr>
            <w:tcW w:w="1111" w:type="dxa"/>
          </w:tcPr>
          <w:p w:rsidR="009A6C4C" w:rsidRPr="00AB1D96" w:rsidRDefault="009A6C4C" w:rsidP="004D00DD">
            <w:pPr>
              <w:jc w:val="center"/>
              <w:rPr>
                <w:rFonts w:ascii="Times New Roman" w:hAnsi="Times New Roman" w:cs="Times New Roman"/>
                <w:iCs/>
                <w:color w:val="000000"/>
              </w:rPr>
            </w:pPr>
          </w:p>
        </w:tc>
        <w:tc>
          <w:tcPr>
            <w:tcW w:w="1086" w:type="dxa"/>
          </w:tcPr>
          <w:p w:rsidR="009A6C4C" w:rsidRPr="00AB1D96" w:rsidRDefault="009A6C4C" w:rsidP="004D00DD">
            <w:pPr>
              <w:jc w:val="center"/>
              <w:rPr>
                <w:rFonts w:ascii="Times New Roman" w:hAnsi="Times New Roman" w:cs="Times New Roman"/>
                <w:iCs/>
                <w:color w:val="000000"/>
              </w:rPr>
            </w:pPr>
          </w:p>
        </w:tc>
        <w:tc>
          <w:tcPr>
            <w:tcW w:w="1005" w:type="dxa"/>
          </w:tcPr>
          <w:p w:rsidR="009A6C4C" w:rsidRPr="00AB1D96" w:rsidRDefault="009A6C4C" w:rsidP="004D00DD">
            <w:pPr>
              <w:jc w:val="center"/>
              <w:rPr>
                <w:rFonts w:ascii="Times New Roman" w:hAnsi="Times New Roman" w:cs="Times New Roman"/>
                <w:iCs/>
                <w:color w:val="000000"/>
              </w:rPr>
            </w:pPr>
            <w:r w:rsidRPr="00AB1D96">
              <w:rPr>
                <w:rFonts w:ascii="Times New Roman" w:hAnsi="Times New Roman" w:cs="Times New Roman"/>
                <w:iCs/>
                <w:color w:val="000000"/>
              </w:rPr>
              <w:t>3</w:t>
            </w:r>
          </w:p>
        </w:tc>
      </w:tr>
    </w:tbl>
    <w:p w:rsidR="009A6C4C" w:rsidRPr="00AB1D96" w:rsidRDefault="009A6C4C" w:rsidP="00126C6E">
      <w:pPr>
        <w:numPr>
          <w:ilvl w:val="0"/>
          <w:numId w:val="114"/>
        </w:numPr>
        <w:tabs>
          <w:tab w:val="left" w:pos="284"/>
        </w:tabs>
        <w:spacing w:before="120" w:after="120" w:line="240" w:lineRule="auto"/>
        <w:ind w:left="284" w:hanging="284"/>
        <w:rPr>
          <w:rFonts w:ascii="Times New Roman" w:hAnsi="Times New Roman" w:cs="Times New Roman"/>
          <w:b/>
        </w:rPr>
      </w:pPr>
      <w:r w:rsidRPr="00AB1D96">
        <w:rPr>
          <w:rFonts w:ascii="Times New Roman" w:hAnsi="Times New Roman" w:cs="Times New Roman"/>
          <w:b/>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9A6C4C" w:rsidRPr="00AB1D96" w:rsidTr="004D00DD">
        <w:trPr>
          <w:jc w:val="center"/>
        </w:trPr>
        <w:tc>
          <w:tcPr>
            <w:tcW w:w="1090" w:type="dxa"/>
            <w:shd w:val="clear" w:color="auto" w:fill="F2F2F2" w:themeFill="background1" w:themeFillShade="F2"/>
            <w:vAlign w:val="center"/>
          </w:tcPr>
          <w:p w:rsidR="009A6C4C" w:rsidRPr="00AB1D96" w:rsidRDefault="009A6C4C" w:rsidP="004D00DD">
            <w:pPr>
              <w:jc w:val="center"/>
              <w:rPr>
                <w:rFonts w:ascii="Times New Roman" w:hAnsi="Times New Roman" w:cs="Times New Roman"/>
              </w:rPr>
            </w:pPr>
            <w:r w:rsidRPr="00AB1D96">
              <w:rPr>
                <w:rFonts w:ascii="Times New Roman" w:hAnsi="Times New Roman" w:cs="Times New Roman"/>
              </w:rPr>
              <w:t>Lp.</w:t>
            </w:r>
          </w:p>
        </w:tc>
        <w:tc>
          <w:tcPr>
            <w:tcW w:w="5386" w:type="dxa"/>
            <w:shd w:val="clear" w:color="auto" w:fill="F2F2F2" w:themeFill="background1" w:themeFillShade="F2"/>
            <w:vAlign w:val="center"/>
          </w:tcPr>
          <w:p w:rsidR="009A6C4C" w:rsidRPr="00AB1D96" w:rsidRDefault="009A6C4C" w:rsidP="004D00DD">
            <w:pPr>
              <w:jc w:val="center"/>
              <w:rPr>
                <w:rFonts w:ascii="Times New Roman" w:hAnsi="Times New Roman" w:cs="Times New Roman"/>
              </w:rPr>
            </w:pPr>
            <w:r w:rsidRPr="00AB1D96">
              <w:rPr>
                <w:rFonts w:ascii="Times New Roman" w:hAnsi="Times New Roman" w:cs="Times New Roman"/>
              </w:rPr>
              <w:t>Opis efektów uczenia się dla przedmiotu</w:t>
            </w:r>
          </w:p>
        </w:tc>
        <w:tc>
          <w:tcPr>
            <w:tcW w:w="1585" w:type="dxa"/>
            <w:shd w:val="clear" w:color="auto" w:fill="F2F2F2" w:themeFill="background1" w:themeFillShade="F2"/>
            <w:vAlign w:val="center"/>
          </w:tcPr>
          <w:p w:rsidR="009A6C4C" w:rsidRPr="00AB1D96" w:rsidRDefault="009A6C4C" w:rsidP="004D00DD">
            <w:pPr>
              <w:jc w:val="center"/>
              <w:rPr>
                <w:rFonts w:ascii="Times New Roman" w:hAnsi="Times New Roman" w:cs="Times New Roman"/>
              </w:rPr>
            </w:pPr>
            <w:r w:rsidRPr="00AB1D96">
              <w:rPr>
                <w:rFonts w:ascii="Times New Roman" w:hAnsi="Times New Roman" w:cs="Times New Roman"/>
              </w:rPr>
              <w:t>Odniesienie do kierunkowych efektów uczenia się</w:t>
            </w:r>
          </w:p>
        </w:tc>
        <w:tc>
          <w:tcPr>
            <w:tcW w:w="1596" w:type="dxa"/>
            <w:shd w:val="clear" w:color="auto" w:fill="F2F2F2" w:themeFill="background1" w:themeFillShade="F2"/>
            <w:vAlign w:val="center"/>
          </w:tcPr>
          <w:p w:rsidR="009A6C4C" w:rsidRPr="00AB1D96" w:rsidRDefault="009A6C4C" w:rsidP="004D00DD">
            <w:pPr>
              <w:jc w:val="center"/>
              <w:rPr>
                <w:rFonts w:ascii="Times New Roman" w:hAnsi="Times New Roman" w:cs="Times New Roman"/>
                <w:color w:val="000000" w:themeColor="text1"/>
              </w:rPr>
            </w:pPr>
            <w:r w:rsidRPr="00AB1D96">
              <w:rPr>
                <w:rFonts w:ascii="Times New Roman" w:hAnsi="Times New Roman" w:cs="Times New Roman"/>
                <w:color w:val="000000" w:themeColor="text1"/>
              </w:rPr>
              <w:t xml:space="preserve">Odniesienie do </w:t>
            </w:r>
            <w:r w:rsidRPr="00AB1D96">
              <w:rPr>
                <w:rFonts w:ascii="Times New Roman" w:hAnsi="Times New Roman" w:cs="Times New Roman"/>
                <w:strike/>
                <w:color w:val="000000" w:themeColor="text1"/>
              </w:rPr>
              <w:br/>
            </w:r>
            <w:r w:rsidRPr="00AB1D96">
              <w:rPr>
                <w:rFonts w:ascii="Times New Roman" w:hAnsi="Times New Roman" w:cs="Times New Roman"/>
                <w:color w:val="000000" w:themeColor="text1"/>
              </w:rPr>
              <w:t xml:space="preserve">charakterystyk II stopnia </w:t>
            </w:r>
            <w:r w:rsidRPr="00AB1D96">
              <w:rPr>
                <w:rFonts w:ascii="Times New Roman" w:hAnsi="Times New Roman" w:cs="Times New Roman"/>
                <w:color w:val="000000" w:themeColor="text1"/>
              </w:rPr>
              <w:br/>
              <w:t xml:space="preserve">(kod składnika opisu) </w:t>
            </w:r>
          </w:p>
        </w:tc>
      </w:tr>
      <w:tr w:rsidR="009A6C4C" w:rsidRPr="00AB1D96" w:rsidTr="004D00DD">
        <w:trPr>
          <w:jc w:val="center"/>
        </w:trPr>
        <w:tc>
          <w:tcPr>
            <w:tcW w:w="9657" w:type="dxa"/>
            <w:gridSpan w:val="4"/>
            <w:shd w:val="clear" w:color="auto" w:fill="F2F2F2" w:themeFill="background1" w:themeFillShade="F2"/>
            <w:vAlign w:val="center"/>
          </w:tcPr>
          <w:p w:rsidR="009A6C4C" w:rsidRPr="00AB1D96" w:rsidRDefault="009A6C4C" w:rsidP="004D00DD">
            <w:pPr>
              <w:jc w:val="center"/>
              <w:rPr>
                <w:rFonts w:ascii="Times New Roman" w:hAnsi="Times New Roman" w:cs="Times New Roman"/>
                <w:color w:val="000000" w:themeColor="text1"/>
              </w:rPr>
            </w:pPr>
            <w:r w:rsidRPr="00AB1D96">
              <w:rPr>
                <w:rFonts w:ascii="Times New Roman" w:hAnsi="Times New Roman" w:cs="Times New Roman"/>
                <w:color w:val="000000" w:themeColor="text1"/>
              </w:rPr>
              <w:t>WIEDZA</w:t>
            </w:r>
          </w:p>
        </w:tc>
      </w:tr>
      <w:tr w:rsidR="009A6C4C" w:rsidRPr="00AB1D96" w:rsidTr="004D00DD">
        <w:trPr>
          <w:trHeight w:val="283"/>
          <w:jc w:val="center"/>
        </w:trPr>
        <w:tc>
          <w:tcPr>
            <w:tcW w:w="1090" w:type="dxa"/>
          </w:tcPr>
          <w:p w:rsidR="009A6C4C" w:rsidRPr="00AB1D96" w:rsidRDefault="009A6C4C" w:rsidP="004D00DD">
            <w:pPr>
              <w:jc w:val="center"/>
              <w:rPr>
                <w:rFonts w:ascii="Times New Roman" w:hAnsi="Times New Roman" w:cs="Times New Roman"/>
              </w:rPr>
            </w:pPr>
            <w:r w:rsidRPr="00AB1D96">
              <w:rPr>
                <w:rFonts w:ascii="Times New Roman" w:hAnsi="Times New Roman" w:cs="Times New Roman"/>
              </w:rPr>
              <w:t>W1</w:t>
            </w:r>
          </w:p>
        </w:tc>
        <w:tc>
          <w:tcPr>
            <w:tcW w:w="5386" w:type="dxa"/>
          </w:tcPr>
          <w:p w:rsidR="009A6C4C" w:rsidRPr="00AB1D96" w:rsidRDefault="009A6C4C" w:rsidP="004D00DD">
            <w:pPr>
              <w:jc w:val="both"/>
              <w:rPr>
                <w:rFonts w:ascii="Times New Roman" w:hAnsi="Times New Roman" w:cs="Times New Roman"/>
              </w:rPr>
            </w:pPr>
            <w:r w:rsidRPr="00AB1D96">
              <w:rPr>
                <w:rFonts w:ascii="Times New Roman" w:hAnsi="Times New Roman" w:cs="Times New Roman"/>
              </w:rPr>
              <w:t>zna metody obliczeń elementów konstrukcyjnych budynku</w:t>
            </w:r>
          </w:p>
        </w:tc>
        <w:tc>
          <w:tcPr>
            <w:tcW w:w="1585" w:type="dxa"/>
          </w:tcPr>
          <w:p w:rsidR="009A6C4C" w:rsidRPr="00AB1D96" w:rsidRDefault="009A6C4C" w:rsidP="004D00DD">
            <w:pPr>
              <w:jc w:val="center"/>
              <w:rPr>
                <w:rFonts w:ascii="Times New Roman" w:hAnsi="Times New Roman" w:cs="Times New Roman"/>
              </w:rPr>
            </w:pPr>
            <w:r w:rsidRPr="00AB1D96">
              <w:rPr>
                <w:rFonts w:ascii="Times New Roman" w:hAnsi="Times New Roman" w:cs="Times New Roman"/>
              </w:rPr>
              <w:t>K_W09</w:t>
            </w:r>
          </w:p>
        </w:tc>
        <w:tc>
          <w:tcPr>
            <w:tcW w:w="1596" w:type="dxa"/>
          </w:tcPr>
          <w:p w:rsidR="009A6C4C" w:rsidRPr="00AB1D96" w:rsidRDefault="009A6C4C" w:rsidP="004D00DD">
            <w:pPr>
              <w:jc w:val="center"/>
              <w:rPr>
                <w:rFonts w:ascii="Times New Roman" w:hAnsi="Times New Roman" w:cs="Times New Roman"/>
                <w:color w:val="FF0000"/>
              </w:rPr>
            </w:pPr>
            <w:r w:rsidRPr="00AB1D96">
              <w:rPr>
                <w:rFonts w:ascii="Times New Roman" w:hAnsi="Times New Roman" w:cs="Times New Roman"/>
                <w:color w:val="000000" w:themeColor="text1"/>
              </w:rPr>
              <w:t>P6S_WG</w:t>
            </w:r>
          </w:p>
        </w:tc>
      </w:tr>
      <w:tr w:rsidR="009A6C4C" w:rsidRPr="00AB1D96" w:rsidTr="004D00DD">
        <w:trPr>
          <w:trHeight w:val="283"/>
          <w:jc w:val="center"/>
        </w:trPr>
        <w:tc>
          <w:tcPr>
            <w:tcW w:w="1090" w:type="dxa"/>
          </w:tcPr>
          <w:p w:rsidR="009A6C4C" w:rsidRPr="00AB1D96" w:rsidRDefault="009A6C4C" w:rsidP="004D00DD">
            <w:pPr>
              <w:jc w:val="center"/>
              <w:rPr>
                <w:rFonts w:ascii="Times New Roman" w:hAnsi="Times New Roman" w:cs="Times New Roman"/>
              </w:rPr>
            </w:pPr>
            <w:r w:rsidRPr="00AB1D96">
              <w:rPr>
                <w:rFonts w:ascii="Times New Roman" w:hAnsi="Times New Roman" w:cs="Times New Roman"/>
              </w:rPr>
              <w:t>W2</w:t>
            </w:r>
          </w:p>
        </w:tc>
        <w:tc>
          <w:tcPr>
            <w:tcW w:w="5386" w:type="dxa"/>
          </w:tcPr>
          <w:p w:rsidR="009A6C4C" w:rsidRPr="00AB1D96" w:rsidRDefault="009A6C4C" w:rsidP="004D00DD">
            <w:pPr>
              <w:jc w:val="both"/>
              <w:rPr>
                <w:rFonts w:ascii="Times New Roman" w:hAnsi="Times New Roman" w:cs="Times New Roman"/>
              </w:rPr>
            </w:pPr>
            <w:r w:rsidRPr="00AB1D96">
              <w:rPr>
                <w:rFonts w:ascii="Times New Roman" w:hAnsi="Times New Roman" w:cs="Times New Roman"/>
              </w:rPr>
              <w:t xml:space="preserve">ma uporządkowaną wiedzę z zakresu materiałów budowlanych stosowanych w budownictwie pasywnym, zna wymagania termoizolacyjności przegród budowlanych </w:t>
            </w:r>
          </w:p>
        </w:tc>
        <w:tc>
          <w:tcPr>
            <w:tcW w:w="1585" w:type="dxa"/>
          </w:tcPr>
          <w:p w:rsidR="009A6C4C" w:rsidRPr="00AB1D96" w:rsidRDefault="009A6C4C" w:rsidP="004D00DD">
            <w:pPr>
              <w:jc w:val="center"/>
              <w:rPr>
                <w:rFonts w:ascii="Times New Roman" w:hAnsi="Times New Roman" w:cs="Times New Roman"/>
              </w:rPr>
            </w:pPr>
            <w:r w:rsidRPr="00AB1D96">
              <w:rPr>
                <w:rFonts w:ascii="Times New Roman" w:hAnsi="Times New Roman" w:cs="Times New Roman"/>
              </w:rPr>
              <w:t>K_W07</w:t>
            </w:r>
          </w:p>
        </w:tc>
        <w:tc>
          <w:tcPr>
            <w:tcW w:w="1596" w:type="dxa"/>
          </w:tcPr>
          <w:p w:rsidR="009A6C4C" w:rsidRPr="00AB1D96" w:rsidRDefault="009A6C4C" w:rsidP="004D00DD">
            <w:pPr>
              <w:jc w:val="center"/>
              <w:rPr>
                <w:rFonts w:ascii="Times New Roman" w:hAnsi="Times New Roman" w:cs="Times New Roman"/>
                <w:color w:val="000000" w:themeColor="text1"/>
              </w:rPr>
            </w:pPr>
            <w:r w:rsidRPr="00AB1D96">
              <w:rPr>
                <w:rFonts w:ascii="Times New Roman" w:hAnsi="Times New Roman" w:cs="Times New Roman"/>
                <w:color w:val="000000" w:themeColor="text1"/>
              </w:rPr>
              <w:t>P6S_WG</w:t>
            </w:r>
          </w:p>
        </w:tc>
      </w:tr>
      <w:tr w:rsidR="009A6C4C" w:rsidRPr="00AB1D96" w:rsidTr="004D00DD">
        <w:trPr>
          <w:trHeight w:val="283"/>
          <w:jc w:val="center"/>
        </w:trPr>
        <w:tc>
          <w:tcPr>
            <w:tcW w:w="1090" w:type="dxa"/>
          </w:tcPr>
          <w:p w:rsidR="009A6C4C" w:rsidRPr="00AB1D96" w:rsidRDefault="009A6C4C" w:rsidP="004D00DD">
            <w:pPr>
              <w:jc w:val="center"/>
              <w:rPr>
                <w:rFonts w:ascii="Times New Roman" w:hAnsi="Times New Roman" w:cs="Times New Roman"/>
              </w:rPr>
            </w:pPr>
            <w:r w:rsidRPr="00AB1D96">
              <w:rPr>
                <w:rFonts w:ascii="Times New Roman" w:hAnsi="Times New Roman" w:cs="Times New Roman"/>
              </w:rPr>
              <w:t>W3</w:t>
            </w:r>
          </w:p>
        </w:tc>
        <w:tc>
          <w:tcPr>
            <w:tcW w:w="5386" w:type="dxa"/>
          </w:tcPr>
          <w:p w:rsidR="009A6C4C" w:rsidRPr="00AB1D96" w:rsidRDefault="009A6C4C" w:rsidP="004D00DD">
            <w:pPr>
              <w:jc w:val="both"/>
              <w:rPr>
                <w:rFonts w:ascii="Times New Roman" w:hAnsi="Times New Roman" w:cs="Times New Roman"/>
              </w:rPr>
            </w:pPr>
            <w:r w:rsidRPr="00AB1D96">
              <w:rPr>
                <w:rFonts w:ascii="Times New Roman" w:hAnsi="Times New Roman" w:cs="Times New Roman"/>
              </w:rPr>
              <w:t xml:space="preserve">ma wiedzę na temat odnawialnych źródeł energii w zakresie potrzebnym do ich zastosowania w budynkach pasywnych </w:t>
            </w:r>
          </w:p>
        </w:tc>
        <w:tc>
          <w:tcPr>
            <w:tcW w:w="1585" w:type="dxa"/>
          </w:tcPr>
          <w:p w:rsidR="009A6C4C" w:rsidRPr="00AB1D96" w:rsidRDefault="009A6C4C" w:rsidP="004D00DD">
            <w:pPr>
              <w:jc w:val="center"/>
              <w:rPr>
                <w:rFonts w:ascii="Times New Roman" w:hAnsi="Times New Roman" w:cs="Times New Roman"/>
              </w:rPr>
            </w:pPr>
            <w:r w:rsidRPr="00AB1D96">
              <w:rPr>
                <w:rFonts w:ascii="Times New Roman" w:hAnsi="Times New Roman" w:cs="Times New Roman"/>
              </w:rPr>
              <w:t>K_W23</w:t>
            </w:r>
          </w:p>
        </w:tc>
        <w:tc>
          <w:tcPr>
            <w:tcW w:w="1596" w:type="dxa"/>
          </w:tcPr>
          <w:p w:rsidR="009A6C4C" w:rsidRPr="00AB1D96" w:rsidRDefault="009A6C4C" w:rsidP="004D00DD">
            <w:pPr>
              <w:ind w:left="-27"/>
              <w:jc w:val="center"/>
              <w:rPr>
                <w:rFonts w:ascii="Times New Roman" w:hAnsi="Times New Roman" w:cs="Times New Roman"/>
                <w:color w:val="000000" w:themeColor="text1"/>
              </w:rPr>
            </w:pPr>
            <w:r w:rsidRPr="00AB1D96">
              <w:rPr>
                <w:rFonts w:ascii="Times New Roman" w:hAnsi="Times New Roman" w:cs="Times New Roman"/>
                <w:color w:val="000000" w:themeColor="text1"/>
              </w:rPr>
              <w:t>P6S_WG</w:t>
            </w:r>
          </w:p>
          <w:p w:rsidR="009A6C4C" w:rsidRPr="00AB1D96" w:rsidRDefault="009A6C4C" w:rsidP="004D00DD">
            <w:pPr>
              <w:jc w:val="center"/>
              <w:rPr>
                <w:rFonts w:ascii="Times New Roman" w:hAnsi="Times New Roman" w:cs="Times New Roman"/>
                <w:color w:val="000000" w:themeColor="text1"/>
              </w:rPr>
            </w:pPr>
            <w:r w:rsidRPr="00AB1D96">
              <w:rPr>
                <w:rFonts w:ascii="Times New Roman" w:hAnsi="Times New Roman" w:cs="Times New Roman"/>
                <w:color w:val="000000" w:themeColor="text1"/>
              </w:rPr>
              <w:t>P6S_WK</w:t>
            </w:r>
          </w:p>
        </w:tc>
      </w:tr>
      <w:tr w:rsidR="009A6C4C" w:rsidRPr="00AB1D96" w:rsidTr="004D00DD">
        <w:trPr>
          <w:trHeight w:val="283"/>
          <w:jc w:val="center"/>
        </w:trPr>
        <w:tc>
          <w:tcPr>
            <w:tcW w:w="9657" w:type="dxa"/>
            <w:gridSpan w:val="4"/>
            <w:shd w:val="clear" w:color="auto" w:fill="F2F2F2" w:themeFill="background1" w:themeFillShade="F2"/>
          </w:tcPr>
          <w:p w:rsidR="009A6C4C" w:rsidRPr="00AB1D96" w:rsidRDefault="009A6C4C" w:rsidP="004D00DD">
            <w:pPr>
              <w:jc w:val="center"/>
              <w:rPr>
                <w:rFonts w:ascii="Times New Roman" w:hAnsi="Times New Roman" w:cs="Times New Roman"/>
              </w:rPr>
            </w:pPr>
            <w:r w:rsidRPr="00AB1D96">
              <w:rPr>
                <w:rFonts w:ascii="Times New Roman" w:hAnsi="Times New Roman" w:cs="Times New Roman"/>
              </w:rPr>
              <w:t>UMIEJĘTNOŚCI</w:t>
            </w:r>
          </w:p>
        </w:tc>
      </w:tr>
      <w:tr w:rsidR="009A6C4C" w:rsidRPr="00AB1D96" w:rsidTr="004D00DD">
        <w:trPr>
          <w:trHeight w:val="283"/>
          <w:jc w:val="center"/>
        </w:trPr>
        <w:tc>
          <w:tcPr>
            <w:tcW w:w="1090" w:type="dxa"/>
          </w:tcPr>
          <w:p w:rsidR="009A6C4C" w:rsidRPr="00AB1D96" w:rsidRDefault="009A6C4C" w:rsidP="004D00DD">
            <w:pPr>
              <w:jc w:val="center"/>
              <w:rPr>
                <w:rFonts w:ascii="Times New Roman" w:hAnsi="Times New Roman" w:cs="Times New Roman"/>
              </w:rPr>
            </w:pPr>
            <w:r w:rsidRPr="00AB1D96">
              <w:rPr>
                <w:rFonts w:ascii="Times New Roman" w:hAnsi="Times New Roman" w:cs="Times New Roman"/>
              </w:rPr>
              <w:t>U1</w:t>
            </w:r>
          </w:p>
        </w:tc>
        <w:tc>
          <w:tcPr>
            <w:tcW w:w="5386" w:type="dxa"/>
            <w:vAlign w:val="center"/>
          </w:tcPr>
          <w:p w:rsidR="009A6C4C" w:rsidRPr="00AB1D96" w:rsidRDefault="009A6C4C" w:rsidP="004D00DD">
            <w:pPr>
              <w:rPr>
                <w:rFonts w:ascii="Times New Roman" w:hAnsi="Times New Roman" w:cs="Times New Roman"/>
              </w:rPr>
            </w:pPr>
            <w:r w:rsidRPr="00AB1D96">
              <w:rPr>
                <w:rFonts w:ascii="Times New Roman" w:hAnsi="Times New Roman" w:cs="Times New Roman"/>
              </w:rPr>
              <w:t>zna akty prawne zwi</w:t>
            </w:r>
            <w:r>
              <w:rPr>
                <w:rFonts w:ascii="Times New Roman" w:hAnsi="Times New Roman" w:cs="Times New Roman"/>
              </w:rPr>
              <w:t xml:space="preserve">ązane z budownictwem pasywnym </w:t>
            </w:r>
            <w:r w:rsidRPr="00AB1D96">
              <w:rPr>
                <w:rFonts w:ascii="Times New Roman" w:hAnsi="Times New Roman" w:cs="Times New Roman"/>
              </w:rPr>
              <w:t xml:space="preserve"> i potrafi zastosować odpowiednie przepisy w procesie projektowania obiektu budowlanego o standardzie pasywnym</w:t>
            </w:r>
          </w:p>
        </w:tc>
        <w:tc>
          <w:tcPr>
            <w:tcW w:w="1585" w:type="dxa"/>
          </w:tcPr>
          <w:p w:rsidR="009A6C4C" w:rsidRPr="00AB1D96" w:rsidRDefault="009A6C4C" w:rsidP="004D00DD">
            <w:pPr>
              <w:jc w:val="center"/>
              <w:rPr>
                <w:rFonts w:ascii="Times New Roman" w:hAnsi="Times New Roman" w:cs="Times New Roman"/>
              </w:rPr>
            </w:pPr>
            <w:r w:rsidRPr="00AB1D96">
              <w:rPr>
                <w:rFonts w:ascii="Times New Roman" w:hAnsi="Times New Roman" w:cs="Times New Roman"/>
              </w:rPr>
              <w:t>K_U16</w:t>
            </w:r>
          </w:p>
        </w:tc>
        <w:tc>
          <w:tcPr>
            <w:tcW w:w="1596" w:type="dxa"/>
          </w:tcPr>
          <w:p w:rsidR="009A6C4C" w:rsidRPr="00AB1D96" w:rsidRDefault="009A6C4C" w:rsidP="004D00DD">
            <w:pPr>
              <w:ind w:right="-1"/>
              <w:jc w:val="center"/>
              <w:rPr>
                <w:rFonts w:ascii="Times New Roman" w:hAnsi="Times New Roman" w:cs="Times New Roman"/>
                <w:color w:val="000000" w:themeColor="text1"/>
              </w:rPr>
            </w:pPr>
            <w:r w:rsidRPr="00AB1D96">
              <w:rPr>
                <w:rFonts w:ascii="Times New Roman" w:hAnsi="Times New Roman" w:cs="Times New Roman"/>
                <w:color w:val="000000" w:themeColor="text1"/>
              </w:rPr>
              <w:t>P6S_UW</w:t>
            </w:r>
          </w:p>
          <w:p w:rsidR="009A6C4C" w:rsidRPr="00AB1D96" w:rsidRDefault="009A6C4C" w:rsidP="004D00DD">
            <w:pPr>
              <w:ind w:right="-1"/>
              <w:jc w:val="center"/>
              <w:rPr>
                <w:rFonts w:ascii="Times New Roman" w:hAnsi="Times New Roman" w:cs="Times New Roman"/>
                <w:color w:val="000000" w:themeColor="text1"/>
              </w:rPr>
            </w:pPr>
            <w:r w:rsidRPr="00AB1D96">
              <w:rPr>
                <w:rFonts w:ascii="Times New Roman" w:hAnsi="Times New Roman" w:cs="Times New Roman"/>
                <w:color w:val="000000" w:themeColor="text1"/>
              </w:rPr>
              <w:t>P6S_UK</w:t>
            </w:r>
          </w:p>
          <w:p w:rsidR="009A6C4C" w:rsidRPr="00AB1D96" w:rsidRDefault="009A6C4C" w:rsidP="004D00DD">
            <w:pPr>
              <w:ind w:right="-1"/>
              <w:jc w:val="center"/>
              <w:rPr>
                <w:rFonts w:ascii="Times New Roman" w:hAnsi="Times New Roman" w:cs="Times New Roman"/>
                <w:color w:val="000000" w:themeColor="text1"/>
              </w:rPr>
            </w:pPr>
            <w:r w:rsidRPr="00AB1D96">
              <w:rPr>
                <w:rFonts w:ascii="Times New Roman" w:hAnsi="Times New Roman" w:cs="Times New Roman"/>
                <w:color w:val="000000" w:themeColor="text1"/>
              </w:rPr>
              <w:t>P6S_UO</w:t>
            </w:r>
          </w:p>
          <w:p w:rsidR="009A6C4C" w:rsidRPr="00AB1D96" w:rsidRDefault="009A6C4C" w:rsidP="004D00DD">
            <w:pPr>
              <w:jc w:val="center"/>
              <w:rPr>
                <w:rFonts w:ascii="Times New Roman" w:hAnsi="Times New Roman" w:cs="Times New Roman"/>
              </w:rPr>
            </w:pPr>
            <w:r w:rsidRPr="00AB1D96">
              <w:rPr>
                <w:rFonts w:ascii="Times New Roman" w:hAnsi="Times New Roman" w:cs="Times New Roman"/>
                <w:color w:val="000000" w:themeColor="text1"/>
              </w:rPr>
              <w:t>P6S_UU</w:t>
            </w:r>
          </w:p>
        </w:tc>
      </w:tr>
      <w:tr w:rsidR="009A6C4C" w:rsidRPr="00AB1D96" w:rsidTr="004D00DD">
        <w:trPr>
          <w:trHeight w:val="283"/>
          <w:jc w:val="center"/>
        </w:trPr>
        <w:tc>
          <w:tcPr>
            <w:tcW w:w="1090" w:type="dxa"/>
          </w:tcPr>
          <w:p w:rsidR="009A6C4C" w:rsidRPr="00AB1D96" w:rsidRDefault="009A6C4C" w:rsidP="004D00DD">
            <w:pPr>
              <w:jc w:val="center"/>
              <w:rPr>
                <w:rFonts w:ascii="Times New Roman" w:hAnsi="Times New Roman" w:cs="Times New Roman"/>
              </w:rPr>
            </w:pPr>
            <w:r w:rsidRPr="00AB1D96">
              <w:rPr>
                <w:rFonts w:ascii="Times New Roman" w:hAnsi="Times New Roman" w:cs="Times New Roman"/>
              </w:rPr>
              <w:t>U2</w:t>
            </w:r>
          </w:p>
        </w:tc>
        <w:tc>
          <w:tcPr>
            <w:tcW w:w="5386" w:type="dxa"/>
            <w:vAlign w:val="center"/>
          </w:tcPr>
          <w:p w:rsidR="009A6C4C" w:rsidRPr="00AB1D96" w:rsidRDefault="009A6C4C" w:rsidP="004D00DD">
            <w:pPr>
              <w:rPr>
                <w:rFonts w:ascii="Times New Roman" w:hAnsi="Times New Roman" w:cs="Times New Roman"/>
              </w:rPr>
            </w:pPr>
            <w:r w:rsidRPr="00AB1D96">
              <w:rPr>
                <w:rFonts w:ascii="Times New Roman" w:hAnsi="Times New Roman" w:cs="Times New Roman"/>
              </w:rPr>
              <w:t>potrafi zaprojektować obiekt budowlany racjonalnie wykorzystując zasoby środowiska naturalnego do ogrzewania, chłodzenia, oraz wytworzenia ciepłej wody użytkowej</w:t>
            </w:r>
          </w:p>
        </w:tc>
        <w:tc>
          <w:tcPr>
            <w:tcW w:w="1585" w:type="dxa"/>
          </w:tcPr>
          <w:p w:rsidR="009A6C4C" w:rsidRPr="00AB1D96" w:rsidRDefault="009A6C4C" w:rsidP="004D00DD">
            <w:pPr>
              <w:jc w:val="center"/>
              <w:rPr>
                <w:rFonts w:ascii="Times New Roman" w:hAnsi="Times New Roman" w:cs="Times New Roman"/>
              </w:rPr>
            </w:pPr>
            <w:r w:rsidRPr="00AB1D96">
              <w:rPr>
                <w:rFonts w:ascii="Times New Roman" w:hAnsi="Times New Roman" w:cs="Times New Roman"/>
              </w:rPr>
              <w:t>K_U07</w:t>
            </w:r>
          </w:p>
        </w:tc>
        <w:tc>
          <w:tcPr>
            <w:tcW w:w="1596" w:type="dxa"/>
          </w:tcPr>
          <w:p w:rsidR="009A6C4C" w:rsidRPr="00AB1D96" w:rsidRDefault="009A6C4C" w:rsidP="004D00DD">
            <w:pPr>
              <w:ind w:right="-1"/>
              <w:jc w:val="center"/>
              <w:rPr>
                <w:rFonts w:ascii="Times New Roman" w:hAnsi="Times New Roman" w:cs="Times New Roman"/>
                <w:color w:val="000000" w:themeColor="text1"/>
              </w:rPr>
            </w:pPr>
            <w:r w:rsidRPr="00AB1D96">
              <w:rPr>
                <w:rFonts w:ascii="Times New Roman" w:hAnsi="Times New Roman" w:cs="Times New Roman"/>
                <w:color w:val="000000" w:themeColor="text1"/>
              </w:rPr>
              <w:t>P6S_UW</w:t>
            </w:r>
          </w:p>
          <w:p w:rsidR="009A6C4C" w:rsidRPr="00AB1D96" w:rsidRDefault="009A6C4C" w:rsidP="004D00DD">
            <w:pPr>
              <w:jc w:val="center"/>
              <w:rPr>
                <w:rFonts w:ascii="Times New Roman" w:hAnsi="Times New Roman" w:cs="Times New Roman"/>
              </w:rPr>
            </w:pPr>
            <w:r w:rsidRPr="00AB1D96">
              <w:rPr>
                <w:rFonts w:ascii="Times New Roman" w:hAnsi="Times New Roman" w:cs="Times New Roman"/>
                <w:color w:val="000000" w:themeColor="text1"/>
              </w:rPr>
              <w:t>P6S_UK</w:t>
            </w:r>
          </w:p>
        </w:tc>
      </w:tr>
      <w:tr w:rsidR="009A6C4C" w:rsidRPr="00AB1D96" w:rsidTr="004D00DD">
        <w:trPr>
          <w:trHeight w:val="283"/>
          <w:jc w:val="center"/>
        </w:trPr>
        <w:tc>
          <w:tcPr>
            <w:tcW w:w="9657" w:type="dxa"/>
            <w:gridSpan w:val="4"/>
            <w:shd w:val="clear" w:color="auto" w:fill="F2F2F2" w:themeFill="background1" w:themeFillShade="F2"/>
          </w:tcPr>
          <w:p w:rsidR="009A6C4C" w:rsidRPr="00AB1D96" w:rsidRDefault="009A6C4C" w:rsidP="004D00DD">
            <w:pPr>
              <w:jc w:val="center"/>
              <w:rPr>
                <w:rFonts w:ascii="Times New Roman" w:hAnsi="Times New Roman" w:cs="Times New Roman"/>
              </w:rPr>
            </w:pPr>
            <w:r w:rsidRPr="00AB1D96">
              <w:rPr>
                <w:rFonts w:ascii="Times New Roman" w:hAnsi="Times New Roman" w:cs="Times New Roman"/>
              </w:rPr>
              <w:t>KOMPETENCJE SPOŁECZNE</w:t>
            </w:r>
          </w:p>
        </w:tc>
      </w:tr>
      <w:tr w:rsidR="009A6C4C" w:rsidRPr="00AB1D96" w:rsidTr="004D00DD">
        <w:trPr>
          <w:trHeight w:val="283"/>
          <w:jc w:val="center"/>
        </w:trPr>
        <w:tc>
          <w:tcPr>
            <w:tcW w:w="1090" w:type="dxa"/>
          </w:tcPr>
          <w:p w:rsidR="009A6C4C" w:rsidRPr="00AB1D96" w:rsidRDefault="009A6C4C" w:rsidP="004D00DD">
            <w:pPr>
              <w:jc w:val="center"/>
              <w:rPr>
                <w:rFonts w:ascii="Times New Roman" w:hAnsi="Times New Roman" w:cs="Times New Roman"/>
              </w:rPr>
            </w:pPr>
            <w:r w:rsidRPr="00AB1D96">
              <w:rPr>
                <w:rFonts w:ascii="Times New Roman" w:hAnsi="Times New Roman" w:cs="Times New Roman"/>
              </w:rPr>
              <w:t>K1</w:t>
            </w:r>
          </w:p>
        </w:tc>
        <w:tc>
          <w:tcPr>
            <w:tcW w:w="5386" w:type="dxa"/>
            <w:vAlign w:val="center"/>
          </w:tcPr>
          <w:p w:rsidR="009A6C4C" w:rsidRPr="00AB1D96" w:rsidRDefault="009A6C4C" w:rsidP="004D00DD">
            <w:pPr>
              <w:rPr>
                <w:rFonts w:ascii="Times New Roman" w:hAnsi="Times New Roman" w:cs="Times New Roman"/>
              </w:rPr>
            </w:pPr>
            <w:r w:rsidRPr="00AB1D96">
              <w:rPr>
                <w:rStyle w:val="normaltextrun"/>
                <w:rFonts w:ascii="Times New Roman" w:hAnsi="Times New Roman" w:cs="Times New Roman"/>
                <w:color w:val="000000"/>
                <w:shd w:val="clear" w:color="auto" w:fill="FFFFFF"/>
              </w:rPr>
              <w:t>rozumie potrzebę i zna możliwości ciągłego dokształcania się w ramach drugiego stopnia studiów, podnoszenia kompetencji i uzyskiwania uprawnień zawodowych</w:t>
            </w:r>
            <w:r w:rsidRPr="00AB1D96">
              <w:rPr>
                <w:rStyle w:val="eop"/>
                <w:rFonts w:ascii="Times New Roman" w:hAnsi="Times New Roman"/>
                <w:color w:val="000000"/>
                <w:shd w:val="clear" w:color="auto" w:fill="FFFFFF"/>
              </w:rPr>
              <w:t> </w:t>
            </w:r>
          </w:p>
        </w:tc>
        <w:tc>
          <w:tcPr>
            <w:tcW w:w="1585" w:type="dxa"/>
          </w:tcPr>
          <w:p w:rsidR="009A6C4C" w:rsidRPr="00AB1D96" w:rsidRDefault="009A6C4C" w:rsidP="004D00DD">
            <w:pPr>
              <w:jc w:val="center"/>
              <w:rPr>
                <w:rFonts w:ascii="Times New Roman" w:hAnsi="Times New Roman" w:cs="Times New Roman"/>
              </w:rPr>
            </w:pPr>
            <w:r w:rsidRPr="00AB1D96">
              <w:rPr>
                <w:rFonts w:ascii="Times New Roman" w:hAnsi="Times New Roman" w:cs="Times New Roman"/>
              </w:rPr>
              <w:t>K_K01</w:t>
            </w:r>
          </w:p>
        </w:tc>
        <w:tc>
          <w:tcPr>
            <w:tcW w:w="1596" w:type="dxa"/>
          </w:tcPr>
          <w:p w:rsidR="009A6C4C" w:rsidRPr="00AB1D96" w:rsidRDefault="009A6C4C" w:rsidP="004D00DD">
            <w:pPr>
              <w:autoSpaceDE w:val="0"/>
              <w:autoSpaceDN w:val="0"/>
              <w:jc w:val="center"/>
              <w:rPr>
                <w:rFonts w:ascii="Times New Roman" w:eastAsia="Times New Roman" w:hAnsi="Times New Roman" w:cs="Times New Roman"/>
                <w:color w:val="000000"/>
              </w:rPr>
            </w:pPr>
            <w:r w:rsidRPr="00AB1D96">
              <w:rPr>
                <w:rFonts w:ascii="Times New Roman" w:eastAsia="Times New Roman" w:hAnsi="Times New Roman" w:cs="Times New Roman"/>
                <w:color w:val="000000"/>
              </w:rPr>
              <w:t>P6S_KK</w:t>
            </w:r>
          </w:p>
          <w:p w:rsidR="009A6C4C" w:rsidRPr="00AB1D96" w:rsidRDefault="009A6C4C" w:rsidP="004D00DD">
            <w:pPr>
              <w:autoSpaceDE w:val="0"/>
              <w:autoSpaceDN w:val="0"/>
              <w:jc w:val="center"/>
              <w:rPr>
                <w:rFonts w:ascii="Times New Roman" w:eastAsia="Times New Roman" w:hAnsi="Times New Roman" w:cs="Times New Roman"/>
                <w:color w:val="000000"/>
              </w:rPr>
            </w:pPr>
            <w:r w:rsidRPr="00AB1D96">
              <w:rPr>
                <w:rFonts w:ascii="Times New Roman" w:eastAsia="Times New Roman" w:hAnsi="Times New Roman" w:cs="Times New Roman"/>
                <w:color w:val="000000"/>
              </w:rPr>
              <w:t>P6S_KO</w:t>
            </w:r>
          </w:p>
          <w:p w:rsidR="009A6C4C" w:rsidRPr="00AB1D96" w:rsidRDefault="009A6C4C" w:rsidP="004D00DD">
            <w:pPr>
              <w:jc w:val="center"/>
              <w:rPr>
                <w:rFonts w:ascii="Times New Roman" w:hAnsi="Times New Roman" w:cs="Times New Roman"/>
              </w:rPr>
            </w:pPr>
            <w:r w:rsidRPr="00AB1D96">
              <w:rPr>
                <w:rFonts w:ascii="Times New Roman" w:eastAsia="Times New Roman" w:hAnsi="Times New Roman" w:cs="Times New Roman"/>
                <w:color w:val="000000"/>
              </w:rPr>
              <w:t>P6S_KR</w:t>
            </w:r>
          </w:p>
        </w:tc>
      </w:tr>
    </w:tbl>
    <w:p w:rsidR="009A6C4C" w:rsidRPr="00AB1D96" w:rsidRDefault="009A6C4C" w:rsidP="00126C6E">
      <w:pPr>
        <w:numPr>
          <w:ilvl w:val="0"/>
          <w:numId w:val="114"/>
        </w:numPr>
        <w:tabs>
          <w:tab w:val="left" w:pos="284"/>
        </w:tabs>
        <w:spacing w:before="120" w:after="120" w:line="240" w:lineRule="auto"/>
        <w:ind w:left="284" w:hanging="284"/>
        <w:rPr>
          <w:rFonts w:ascii="Times New Roman" w:hAnsi="Times New Roman" w:cs="Times New Roman"/>
          <w:b/>
        </w:rPr>
      </w:pPr>
      <w:r w:rsidRPr="00AB1D96">
        <w:rPr>
          <w:rFonts w:ascii="Times New Roman" w:hAnsi="Times New Roman" w:cs="Times New Roman"/>
          <w:b/>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9A6C4C" w:rsidRPr="00AB1D96" w:rsidTr="004D00DD">
        <w:trPr>
          <w:jc w:val="center"/>
        </w:trPr>
        <w:tc>
          <w:tcPr>
            <w:tcW w:w="9638" w:type="dxa"/>
          </w:tcPr>
          <w:p w:rsidR="009A6C4C" w:rsidRPr="00AB1D96" w:rsidRDefault="009A6C4C" w:rsidP="004D00DD">
            <w:pPr>
              <w:jc w:val="both"/>
              <w:rPr>
                <w:rFonts w:ascii="Times New Roman" w:hAnsi="Times New Roman" w:cs="Times New Roman"/>
              </w:rPr>
            </w:pPr>
            <w:r>
              <w:rPr>
                <w:rFonts w:ascii="Times New Roman" w:hAnsi="Times New Roman" w:cs="Times New Roman"/>
              </w:rPr>
              <w:t>W</w:t>
            </w:r>
            <w:r w:rsidRPr="00AB1D96">
              <w:rPr>
                <w:rFonts w:ascii="Times New Roman" w:hAnsi="Times New Roman" w:cs="Times New Roman"/>
              </w:rPr>
              <w:t>ykład multimedialny, ćwiczenia projektowe</w:t>
            </w:r>
            <w:r>
              <w:rPr>
                <w:rFonts w:ascii="Times New Roman" w:hAnsi="Times New Roman" w:cs="Times New Roman"/>
              </w:rPr>
              <w:t>.</w:t>
            </w:r>
          </w:p>
        </w:tc>
      </w:tr>
    </w:tbl>
    <w:p w:rsidR="009A6C4C" w:rsidRPr="00AB1D96" w:rsidRDefault="009A6C4C" w:rsidP="00126C6E">
      <w:pPr>
        <w:numPr>
          <w:ilvl w:val="0"/>
          <w:numId w:val="114"/>
        </w:numPr>
        <w:tabs>
          <w:tab w:val="left" w:pos="284"/>
        </w:tabs>
        <w:spacing w:before="120" w:after="120" w:line="240" w:lineRule="auto"/>
        <w:ind w:left="284" w:hanging="284"/>
        <w:rPr>
          <w:rFonts w:ascii="Times New Roman" w:hAnsi="Times New Roman" w:cs="Times New Roman"/>
          <w:b/>
          <w:color w:val="000000"/>
        </w:rPr>
      </w:pPr>
      <w:r>
        <w:rPr>
          <w:rFonts w:ascii="Times New Roman" w:hAnsi="Times New Roman" w:cs="Times New Roman"/>
          <w:b/>
          <w:color w:val="000000"/>
        </w:rPr>
        <w:t xml:space="preserve">FORMA I WARUNKI </w:t>
      </w:r>
      <w:r w:rsidRPr="00AB1D96">
        <w:rPr>
          <w:rFonts w:ascii="Times New Roman" w:hAnsi="Times New Roman" w:cs="Times New Roman"/>
          <w:b/>
          <w:color w:val="000000"/>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9A6C4C" w:rsidRPr="00AB1D96" w:rsidTr="004D00DD">
        <w:trPr>
          <w:jc w:val="center"/>
        </w:trPr>
        <w:tc>
          <w:tcPr>
            <w:tcW w:w="9638" w:type="dxa"/>
          </w:tcPr>
          <w:p w:rsidR="009A6C4C" w:rsidRPr="00AB1D96" w:rsidRDefault="009A6C4C" w:rsidP="004D00DD">
            <w:pPr>
              <w:pStyle w:val="Akapitzlist1"/>
              <w:ind w:left="34"/>
              <w:jc w:val="both"/>
            </w:pPr>
            <w:r w:rsidRPr="00AB1D96">
              <w:rPr>
                <w:sz w:val="22"/>
                <w:szCs w:val="22"/>
              </w:rPr>
              <w:t>Wykład - kolokwium pisemne</w:t>
            </w:r>
            <w:r>
              <w:rPr>
                <w:sz w:val="22"/>
                <w:szCs w:val="22"/>
              </w:rPr>
              <w:t>.</w:t>
            </w:r>
          </w:p>
          <w:p w:rsidR="009A6C4C" w:rsidRPr="00AB1D96" w:rsidRDefault="009A6C4C" w:rsidP="004D00DD">
            <w:pPr>
              <w:pStyle w:val="Akapitzlist1"/>
              <w:ind w:left="34"/>
              <w:jc w:val="both"/>
              <w:rPr>
                <w:b/>
              </w:rPr>
            </w:pPr>
            <w:r w:rsidRPr="00AB1D96">
              <w:rPr>
                <w:sz w:val="22"/>
                <w:szCs w:val="22"/>
              </w:rPr>
              <w:t>Ćwiczenia projektowe - wykonanie i złożenie projektu</w:t>
            </w:r>
            <w:r>
              <w:rPr>
                <w:sz w:val="22"/>
                <w:szCs w:val="22"/>
              </w:rPr>
              <w:t>.</w:t>
            </w:r>
          </w:p>
        </w:tc>
      </w:tr>
    </w:tbl>
    <w:p w:rsidR="009A6C4C" w:rsidRPr="00AB1D96" w:rsidRDefault="009A6C4C" w:rsidP="00126C6E">
      <w:pPr>
        <w:numPr>
          <w:ilvl w:val="0"/>
          <w:numId w:val="114"/>
        </w:numPr>
        <w:tabs>
          <w:tab w:val="left" w:pos="284"/>
        </w:tabs>
        <w:spacing w:before="120" w:after="120" w:line="240" w:lineRule="auto"/>
        <w:ind w:left="284" w:hanging="284"/>
        <w:rPr>
          <w:rFonts w:ascii="Times New Roman" w:hAnsi="Times New Roman" w:cs="Times New Roman"/>
          <w:color w:val="000000"/>
        </w:rPr>
      </w:pPr>
      <w:r w:rsidRPr="00AB1D96">
        <w:rPr>
          <w:rFonts w:ascii="Times New Roman" w:hAnsi="Times New Roman" w:cs="Times New Roman"/>
          <w:b/>
          <w:i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9A6C4C" w:rsidRPr="00AB1D96" w:rsidTr="004D00DD">
        <w:trPr>
          <w:jc w:val="center"/>
        </w:trPr>
        <w:tc>
          <w:tcPr>
            <w:tcW w:w="2214" w:type="dxa"/>
            <w:shd w:val="clear" w:color="auto" w:fill="F2F2F2" w:themeFill="background1" w:themeFillShade="F2"/>
          </w:tcPr>
          <w:p w:rsidR="009A6C4C" w:rsidRPr="00AB1D96"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rPr>
            </w:pPr>
            <w:r w:rsidRPr="00AB1D96">
              <w:rPr>
                <w:rFonts w:ascii="Times New Roman" w:hAnsi="Times New Roman" w:cs="Times New Roman"/>
              </w:rPr>
              <w:t>Wykład</w:t>
            </w:r>
          </w:p>
        </w:tc>
        <w:tc>
          <w:tcPr>
            <w:tcW w:w="7424" w:type="dxa"/>
          </w:tcPr>
          <w:p w:rsidR="009A6C4C" w:rsidRPr="00431990"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431990">
              <w:t>Aspekty prawne budownictwa pasyw</w:t>
            </w:r>
            <w:r>
              <w:t>nego w Polsce. Podstawy prawne -</w:t>
            </w:r>
            <w:r w:rsidRPr="00431990">
              <w:t xml:space="preserve"> dyrektywy Unii Europejskiej, traktaty, umowy międzynarodowe, przepisy polskie, ustawy i przepisy wykonawcze.</w:t>
            </w:r>
          </w:p>
          <w:p w:rsidR="009A6C4C" w:rsidRPr="00431990"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431990">
              <w:t>Zasady projektowania przegród zewnętrznych i złączy budynków pasywnych. Technologie energooszczędne z zakresu budownictwa i instalacji, wykorzystywane w budownictwie pasywnym.  Przykłady realizacji budynków w standardzie pasywnym.</w:t>
            </w:r>
          </w:p>
          <w:p w:rsidR="009A6C4C" w:rsidRPr="00431990"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431990">
              <w:rPr>
                <w:sz w:val="22"/>
                <w:szCs w:val="22"/>
              </w:rPr>
              <w:t>Sporządzenie bilansu cieplnego budynku wraz z analizą wpływu zastosowanych rozwiązań technicznych na efektywność energetyczną budynków.</w:t>
            </w:r>
          </w:p>
        </w:tc>
      </w:tr>
      <w:tr w:rsidR="009A6C4C" w:rsidRPr="00AB1D96" w:rsidTr="004D00DD">
        <w:trPr>
          <w:jc w:val="center"/>
        </w:trPr>
        <w:tc>
          <w:tcPr>
            <w:tcW w:w="2214" w:type="dxa"/>
            <w:shd w:val="clear" w:color="auto" w:fill="F2F2F2" w:themeFill="background1" w:themeFillShade="F2"/>
          </w:tcPr>
          <w:p w:rsidR="009A6C4C" w:rsidRPr="00AB1D96"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rPr>
            </w:pPr>
            <w:r w:rsidRPr="00AB1D96">
              <w:rPr>
                <w:rFonts w:ascii="Times New Roman" w:hAnsi="Times New Roman" w:cs="Times New Roman"/>
              </w:rPr>
              <w:t>Ćwiczenia projektowe</w:t>
            </w:r>
          </w:p>
        </w:tc>
        <w:tc>
          <w:tcPr>
            <w:tcW w:w="7424" w:type="dxa"/>
          </w:tcPr>
          <w:p w:rsidR="009A6C4C" w:rsidRPr="00AB1D96"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rPr>
            </w:pPr>
            <w:r w:rsidRPr="00AB1D96">
              <w:rPr>
                <w:rFonts w:ascii="Times New Roman" w:hAnsi="Times New Roman" w:cs="Times New Roman"/>
                <w:color w:val="000000"/>
                <w:shd w:val="clear" w:color="auto" w:fill="FFFFFF"/>
              </w:rPr>
              <w:t>Student</w:t>
            </w:r>
            <w:r>
              <w:rPr>
                <w:rFonts w:ascii="Times New Roman" w:hAnsi="Times New Roman" w:cs="Times New Roman"/>
                <w:color w:val="000000"/>
                <w:shd w:val="clear" w:color="auto" w:fill="FFFFFF"/>
              </w:rPr>
              <w:t xml:space="preserve"> wykonuje ćwiczenie projektowe </w:t>
            </w:r>
            <w:r w:rsidRPr="00AB1D96">
              <w:rPr>
                <w:rFonts w:ascii="Times New Roman" w:hAnsi="Times New Roman" w:cs="Times New Roman"/>
                <w:color w:val="000000"/>
                <w:shd w:val="clear" w:color="auto" w:fill="FFFFFF"/>
              </w:rPr>
              <w:t>polegające na zaprojektowaniu budynku spełniającego warunki obiektu pasywnego. Przeprowadza obliczenia niezbędne do wykonania projektu, w tym: sprawdzenie warunków cieplno-wilgotnościowych przegród budowlanych, dobór wyposażenia technicznego budynku. Student wykona rysunki architektoniczno-konstrukcyjne wraz z rozrysowaniem detali.</w:t>
            </w:r>
            <w:r w:rsidRPr="00AB1D96">
              <w:rPr>
                <w:rFonts w:ascii="Times New Roman" w:hAnsi="Times New Roman" w:cs="Times New Roman"/>
                <w:iCs/>
              </w:rPr>
              <w:t xml:space="preserve"> </w:t>
            </w:r>
          </w:p>
        </w:tc>
      </w:tr>
    </w:tbl>
    <w:p w:rsidR="009A6C4C" w:rsidRPr="00AB1D96" w:rsidRDefault="009A6C4C" w:rsidP="00126C6E">
      <w:pPr>
        <w:numPr>
          <w:ilvl w:val="0"/>
          <w:numId w:val="114"/>
        </w:numPr>
        <w:tabs>
          <w:tab w:val="left" w:pos="284"/>
        </w:tabs>
        <w:spacing w:before="120" w:after="120" w:line="240" w:lineRule="auto"/>
        <w:ind w:left="284" w:hanging="284"/>
        <w:rPr>
          <w:rFonts w:ascii="Times New Roman" w:hAnsi="Times New Roman" w:cs="Times New Roman"/>
          <w:b/>
          <w:color w:val="000000"/>
        </w:rPr>
      </w:pPr>
      <w:r w:rsidRPr="00AB1D96">
        <w:rPr>
          <w:rFonts w:ascii="Times New Roman" w:hAnsi="Times New Roman" w:cs="Times New Roman"/>
          <w:b/>
          <w:color w:val="000000"/>
        </w:rPr>
        <w:t>METODY (SPOSOBY) WERYFIKACJI I OCENY EFEKTÓW UCZENIA SIĘ OSIĄGNIĘTYCH PRZEZ STUDENTA</w:t>
      </w:r>
    </w:p>
    <w:p w:rsidR="009A6C4C" w:rsidRPr="00AB1D96" w:rsidRDefault="009A6C4C" w:rsidP="009A6C4C">
      <w:pPr>
        <w:spacing w:before="120" w:after="120"/>
        <w:jc w:val="both"/>
        <w:rPr>
          <w:rFonts w:ascii="Times New Roman" w:hAnsi="Times New Roman" w:cs="Times New Roman"/>
          <w:color w:val="000000"/>
        </w:rPr>
      </w:pPr>
      <w:r w:rsidRPr="00AB1D96">
        <w:rPr>
          <w:rFonts w:ascii="Times New Roman" w:hAnsi="Times New Roman" w:cs="Times New Roman"/>
          <w:color w:val="000000"/>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37"/>
        <w:gridCol w:w="1352"/>
        <w:gridCol w:w="1352"/>
        <w:gridCol w:w="1391"/>
        <w:gridCol w:w="1377"/>
        <w:gridCol w:w="1463"/>
        <w:gridCol w:w="1367"/>
      </w:tblGrid>
      <w:tr w:rsidR="009A6C4C" w:rsidRPr="00AB1D96" w:rsidTr="004D00DD">
        <w:trPr>
          <w:jc w:val="center"/>
        </w:trPr>
        <w:tc>
          <w:tcPr>
            <w:tcW w:w="1337" w:type="dxa"/>
            <w:vMerge w:val="restart"/>
            <w:shd w:val="clear" w:color="auto" w:fill="F2F2F2" w:themeFill="background1" w:themeFillShade="F2"/>
            <w:vAlign w:val="center"/>
          </w:tcPr>
          <w:p w:rsidR="009A6C4C" w:rsidRPr="00AB1D96" w:rsidRDefault="009A6C4C" w:rsidP="004D00DD">
            <w:pPr>
              <w:jc w:val="center"/>
              <w:rPr>
                <w:rFonts w:ascii="Times New Roman" w:hAnsi="Times New Roman" w:cs="Times New Roman"/>
                <w:color w:val="000000"/>
              </w:rPr>
            </w:pPr>
            <w:r w:rsidRPr="00AB1D96">
              <w:rPr>
                <w:rFonts w:ascii="Times New Roman" w:hAnsi="Times New Roman" w:cs="Times New Roman"/>
                <w:color w:val="000000"/>
              </w:rPr>
              <w:t>Efekt uczenia się</w:t>
            </w:r>
          </w:p>
        </w:tc>
        <w:tc>
          <w:tcPr>
            <w:tcW w:w="8302" w:type="dxa"/>
            <w:gridSpan w:val="6"/>
            <w:shd w:val="clear" w:color="auto" w:fill="F2F2F2" w:themeFill="background1" w:themeFillShade="F2"/>
            <w:vAlign w:val="center"/>
          </w:tcPr>
          <w:p w:rsidR="009A6C4C" w:rsidRPr="00AB1D96" w:rsidRDefault="009A6C4C" w:rsidP="004D00DD">
            <w:pPr>
              <w:jc w:val="center"/>
              <w:rPr>
                <w:rFonts w:ascii="Times New Roman" w:hAnsi="Times New Roman" w:cs="Times New Roman"/>
                <w:color w:val="000000"/>
              </w:rPr>
            </w:pPr>
            <w:r w:rsidRPr="00AB1D96">
              <w:rPr>
                <w:rFonts w:ascii="Times New Roman" w:hAnsi="Times New Roman" w:cs="Times New Roman"/>
                <w:color w:val="000000"/>
              </w:rPr>
              <w:t xml:space="preserve">Forma oceny </w:t>
            </w:r>
          </w:p>
        </w:tc>
      </w:tr>
      <w:tr w:rsidR="009A6C4C" w:rsidRPr="00AB1D96" w:rsidTr="004D00DD">
        <w:trPr>
          <w:jc w:val="center"/>
        </w:trPr>
        <w:tc>
          <w:tcPr>
            <w:tcW w:w="1337" w:type="dxa"/>
            <w:vMerge/>
            <w:shd w:val="clear" w:color="auto" w:fill="F2F2F2" w:themeFill="background1" w:themeFillShade="F2"/>
            <w:vAlign w:val="center"/>
          </w:tcPr>
          <w:p w:rsidR="009A6C4C" w:rsidRPr="00AB1D96" w:rsidRDefault="009A6C4C" w:rsidP="004D00DD">
            <w:pPr>
              <w:jc w:val="center"/>
              <w:rPr>
                <w:rFonts w:ascii="Times New Roman" w:hAnsi="Times New Roman" w:cs="Times New Roman"/>
                <w:b/>
                <w:color w:val="000000"/>
              </w:rPr>
            </w:pPr>
          </w:p>
        </w:tc>
        <w:tc>
          <w:tcPr>
            <w:tcW w:w="1352" w:type="dxa"/>
            <w:shd w:val="clear" w:color="auto" w:fill="F2F2F2" w:themeFill="background1" w:themeFillShade="F2"/>
            <w:vAlign w:val="center"/>
          </w:tcPr>
          <w:p w:rsidR="009A6C4C" w:rsidRPr="00AB1D96" w:rsidRDefault="009A6C4C" w:rsidP="004D00DD">
            <w:pPr>
              <w:jc w:val="center"/>
              <w:rPr>
                <w:rFonts w:ascii="Times New Roman" w:hAnsi="Times New Roman" w:cs="Times New Roman"/>
                <w:color w:val="000000"/>
              </w:rPr>
            </w:pPr>
            <w:r w:rsidRPr="00AB1D96">
              <w:rPr>
                <w:rFonts w:ascii="Times New Roman" w:hAnsi="Times New Roman" w:cs="Times New Roman"/>
                <w:color w:val="000000"/>
              </w:rPr>
              <w:t>Egzamin ustny</w:t>
            </w:r>
          </w:p>
        </w:tc>
        <w:tc>
          <w:tcPr>
            <w:tcW w:w="1352" w:type="dxa"/>
            <w:shd w:val="clear" w:color="auto" w:fill="F2F2F2" w:themeFill="background1" w:themeFillShade="F2"/>
            <w:vAlign w:val="center"/>
          </w:tcPr>
          <w:p w:rsidR="009A6C4C" w:rsidRPr="00AB1D96" w:rsidRDefault="009A6C4C" w:rsidP="004D00DD">
            <w:pPr>
              <w:jc w:val="center"/>
              <w:rPr>
                <w:rFonts w:ascii="Times New Roman" w:hAnsi="Times New Roman" w:cs="Times New Roman"/>
                <w:color w:val="000000"/>
              </w:rPr>
            </w:pPr>
            <w:r w:rsidRPr="00AB1D96">
              <w:rPr>
                <w:rFonts w:ascii="Times New Roman" w:hAnsi="Times New Roman" w:cs="Times New Roman"/>
                <w:color w:val="000000"/>
              </w:rPr>
              <w:t>Egzamin pisemny</w:t>
            </w:r>
          </w:p>
        </w:tc>
        <w:tc>
          <w:tcPr>
            <w:tcW w:w="1391" w:type="dxa"/>
            <w:shd w:val="clear" w:color="auto" w:fill="F2F2F2" w:themeFill="background1" w:themeFillShade="F2"/>
            <w:vAlign w:val="center"/>
          </w:tcPr>
          <w:p w:rsidR="009A6C4C" w:rsidRPr="00AB1D96" w:rsidRDefault="009A6C4C" w:rsidP="004D00DD">
            <w:pPr>
              <w:jc w:val="center"/>
              <w:rPr>
                <w:rFonts w:ascii="Times New Roman" w:hAnsi="Times New Roman" w:cs="Times New Roman"/>
                <w:color w:val="000000"/>
              </w:rPr>
            </w:pPr>
            <w:r w:rsidRPr="00AB1D96">
              <w:rPr>
                <w:rFonts w:ascii="Times New Roman" w:hAnsi="Times New Roman" w:cs="Times New Roman"/>
                <w:color w:val="000000"/>
              </w:rPr>
              <w:t>Kolokwium pisemne</w:t>
            </w:r>
          </w:p>
        </w:tc>
        <w:tc>
          <w:tcPr>
            <w:tcW w:w="1377" w:type="dxa"/>
            <w:shd w:val="clear" w:color="auto" w:fill="F2F2F2" w:themeFill="background1" w:themeFillShade="F2"/>
            <w:vAlign w:val="center"/>
          </w:tcPr>
          <w:p w:rsidR="009A6C4C" w:rsidRPr="00AB1D96" w:rsidRDefault="009A6C4C" w:rsidP="004D00DD">
            <w:pPr>
              <w:jc w:val="center"/>
              <w:rPr>
                <w:rFonts w:ascii="Times New Roman" w:hAnsi="Times New Roman" w:cs="Times New Roman"/>
                <w:color w:val="000000"/>
              </w:rPr>
            </w:pPr>
            <w:r w:rsidRPr="00AB1D96">
              <w:rPr>
                <w:rFonts w:ascii="Times New Roman" w:hAnsi="Times New Roman" w:cs="Times New Roman"/>
                <w:color w:val="000000"/>
              </w:rPr>
              <w:t>Projekt</w:t>
            </w:r>
          </w:p>
        </w:tc>
        <w:tc>
          <w:tcPr>
            <w:tcW w:w="1463" w:type="dxa"/>
            <w:shd w:val="clear" w:color="auto" w:fill="F2F2F2" w:themeFill="background1" w:themeFillShade="F2"/>
            <w:vAlign w:val="center"/>
          </w:tcPr>
          <w:p w:rsidR="009A6C4C" w:rsidRPr="00AB1D96" w:rsidRDefault="009A6C4C" w:rsidP="004D00DD">
            <w:pPr>
              <w:jc w:val="center"/>
              <w:rPr>
                <w:rFonts w:ascii="Times New Roman" w:hAnsi="Times New Roman" w:cs="Times New Roman"/>
                <w:color w:val="000000"/>
              </w:rPr>
            </w:pPr>
            <w:r w:rsidRPr="00AB1D96">
              <w:rPr>
                <w:rFonts w:ascii="Times New Roman" w:hAnsi="Times New Roman" w:cs="Times New Roman"/>
                <w:color w:val="000000"/>
              </w:rPr>
              <w:t>Sprawozdanie</w:t>
            </w:r>
          </w:p>
        </w:tc>
        <w:tc>
          <w:tcPr>
            <w:tcW w:w="1367" w:type="dxa"/>
            <w:shd w:val="clear" w:color="auto" w:fill="F2F2F2" w:themeFill="background1" w:themeFillShade="F2"/>
            <w:vAlign w:val="center"/>
          </w:tcPr>
          <w:p w:rsidR="009A6C4C" w:rsidRPr="00AB1D96" w:rsidRDefault="009A6C4C" w:rsidP="004D00DD">
            <w:pPr>
              <w:jc w:val="center"/>
              <w:rPr>
                <w:rFonts w:ascii="Times New Roman" w:hAnsi="Times New Roman" w:cs="Times New Roman"/>
                <w:color w:val="000000"/>
              </w:rPr>
            </w:pPr>
            <w:r w:rsidRPr="00AB1D96">
              <w:rPr>
                <w:rFonts w:ascii="Times New Roman" w:hAnsi="Times New Roman" w:cs="Times New Roman"/>
                <w:color w:val="000000"/>
              </w:rPr>
              <w:t>…………</w:t>
            </w:r>
          </w:p>
        </w:tc>
      </w:tr>
      <w:tr w:rsidR="009A6C4C" w:rsidRPr="00AB1D96" w:rsidTr="004D00DD">
        <w:trPr>
          <w:trHeight w:val="283"/>
          <w:jc w:val="center"/>
        </w:trPr>
        <w:tc>
          <w:tcPr>
            <w:tcW w:w="1337" w:type="dxa"/>
          </w:tcPr>
          <w:p w:rsidR="009A6C4C" w:rsidRPr="00AB1D96" w:rsidRDefault="009A6C4C" w:rsidP="004D00DD">
            <w:pPr>
              <w:jc w:val="center"/>
              <w:rPr>
                <w:rFonts w:ascii="Times New Roman" w:hAnsi="Times New Roman" w:cs="Times New Roman"/>
              </w:rPr>
            </w:pPr>
            <w:r w:rsidRPr="00AB1D96">
              <w:rPr>
                <w:rFonts w:ascii="Times New Roman" w:hAnsi="Times New Roman" w:cs="Times New Roman"/>
              </w:rPr>
              <w:t>W1</w:t>
            </w:r>
          </w:p>
        </w:tc>
        <w:tc>
          <w:tcPr>
            <w:tcW w:w="1352" w:type="dxa"/>
          </w:tcPr>
          <w:p w:rsidR="009A6C4C" w:rsidRPr="00AB1D96" w:rsidRDefault="009A6C4C" w:rsidP="004D00DD">
            <w:pPr>
              <w:jc w:val="center"/>
              <w:rPr>
                <w:rFonts w:ascii="Times New Roman" w:hAnsi="Times New Roman" w:cs="Times New Roman"/>
              </w:rPr>
            </w:pPr>
          </w:p>
        </w:tc>
        <w:tc>
          <w:tcPr>
            <w:tcW w:w="1352" w:type="dxa"/>
          </w:tcPr>
          <w:p w:rsidR="009A6C4C" w:rsidRPr="00AB1D96" w:rsidRDefault="009A6C4C" w:rsidP="004D00DD">
            <w:pPr>
              <w:jc w:val="center"/>
              <w:rPr>
                <w:rFonts w:ascii="Times New Roman" w:hAnsi="Times New Roman" w:cs="Times New Roman"/>
              </w:rPr>
            </w:pPr>
          </w:p>
        </w:tc>
        <w:tc>
          <w:tcPr>
            <w:tcW w:w="1391" w:type="dxa"/>
          </w:tcPr>
          <w:p w:rsidR="009A6C4C" w:rsidRPr="00AB1D96" w:rsidRDefault="009A6C4C" w:rsidP="004D00DD">
            <w:pPr>
              <w:jc w:val="center"/>
              <w:rPr>
                <w:rFonts w:ascii="Times New Roman" w:hAnsi="Times New Roman" w:cs="Times New Roman"/>
              </w:rPr>
            </w:pPr>
            <w:r w:rsidRPr="00AB1D96">
              <w:rPr>
                <w:rFonts w:ascii="Times New Roman" w:hAnsi="Times New Roman" w:cs="Times New Roman"/>
              </w:rPr>
              <w:t>x</w:t>
            </w:r>
          </w:p>
        </w:tc>
        <w:tc>
          <w:tcPr>
            <w:tcW w:w="1377" w:type="dxa"/>
          </w:tcPr>
          <w:p w:rsidR="009A6C4C" w:rsidRPr="00AB1D96" w:rsidRDefault="009A6C4C" w:rsidP="004D00DD">
            <w:pPr>
              <w:jc w:val="center"/>
              <w:rPr>
                <w:rFonts w:ascii="Times New Roman" w:hAnsi="Times New Roman" w:cs="Times New Roman"/>
              </w:rPr>
            </w:pPr>
          </w:p>
        </w:tc>
        <w:tc>
          <w:tcPr>
            <w:tcW w:w="1463" w:type="dxa"/>
          </w:tcPr>
          <w:p w:rsidR="009A6C4C" w:rsidRPr="00AB1D96" w:rsidRDefault="009A6C4C" w:rsidP="004D00DD">
            <w:pPr>
              <w:jc w:val="center"/>
              <w:rPr>
                <w:rFonts w:ascii="Times New Roman" w:hAnsi="Times New Roman" w:cs="Times New Roman"/>
              </w:rPr>
            </w:pPr>
          </w:p>
        </w:tc>
        <w:tc>
          <w:tcPr>
            <w:tcW w:w="1367" w:type="dxa"/>
          </w:tcPr>
          <w:p w:rsidR="009A6C4C" w:rsidRPr="00AB1D96" w:rsidRDefault="009A6C4C" w:rsidP="004D00DD">
            <w:pPr>
              <w:jc w:val="center"/>
              <w:rPr>
                <w:rFonts w:ascii="Times New Roman" w:hAnsi="Times New Roman" w:cs="Times New Roman"/>
              </w:rPr>
            </w:pPr>
          </w:p>
        </w:tc>
      </w:tr>
      <w:tr w:rsidR="009A6C4C" w:rsidRPr="00AB1D96" w:rsidTr="004D00DD">
        <w:trPr>
          <w:trHeight w:val="283"/>
          <w:jc w:val="center"/>
        </w:trPr>
        <w:tc>
          <w:tcPr>
            <w:tcW w:w="1337" w:type="dxa"/>
          </w:tcPr>
          <w:p w:rsidR="009A6C4C" w:rsidRPr="00AB1D96" w:rsidRDefault="009A6C4C" w:rsidP="004D00DD">
            <w:pPr>
              <w:jc w:val="center"/>
              <w:rPr>
                <w:rFonts w:ascii="Times New Roman" w:hAnsi="Times New Roman" w:cs="Times New Roman"/>
              </w:rPr>
            </w:pPr>
            <w:r w:rsidRPr="00AB1D96">
              <w:rPr>
                <w:rFonts w:ascii="Times New Roman" w:hAnsi="Times New Roman" w:cs="Times New Roman"/>
              </w:rPr>
              <w:t>W2</w:t>
            </w:r>
          </w:p>
        </w:tc>
        <w:tc>
          <w:tcPr>
            <w:tcW w:w="1352" w:type="dxa"/>
          </w:tcPr>
          <w:p w:rsidR="009A6C4C" w:rsidRPr="00AB1D96" w:rsidRDefault="009A6C4C" w:rsidP="004D00DD">
            <w:pPr>
              <w:jc w:val="center"/>
              <w:rPr>
                <w:rFonts w:ascii="Times New Roman" w:hAnsi="Times New Roman" w:cs="Times New Roman"/>
              </w:rPr>
            </w:pPr>
          </w:p>
        </w:tc>
        <w:tc>
          <w:tcPr>
            <w:tcW w:w="1352" w:type="dxa"/>
          </w:tcPr>
          <w:p w:rsidR="009A6C4C" w:rsidRPr="00AB1D96" w:rsidRDefault="009A6C4C" w:rsidP="004D00DD">
            <w:pPr>
              <w:jc w:val="center"/>
              <w:rPr>
                <w:rFonts w:ascii="Times New Roman" w:hAnsi="Times New Roman" w:cs="Times New Roman"/>
              </w:rPr>
            </w:pPr>
          </w:p>
        </w:tc>
        <w:tc>
          <w:tcPr>
            <w:tcW w:w="1391" w:type="dxa"/>
          </w:tcPr>
          <w:p w:rsidR="009A6C4C" w:rsidRPr="00AB1D96" w:rsidRDefault="009A6C4C" w:rsidP="004D00DD">
            <w:pPr>
              <w:jc w:val="center"/>
              <w:rPr>
                <w:rFonts w:ascii="Times New Roman" w:hAnsi="Times New Roman" w:cs="Times New Roman"/>
              </w:rPr>
            </w:pPr>
            <w:r w:rsidRPr="00AB1D96">
              <w:rPr>
                <w:rFonts w:ascii="Times New Roman" w:hAnsi="Times New Roman" w:cs="Times New Roman"/>
              </w:rPr>
              <w:t>x</w:t>
            </w:r>
          </w:p>
        </w:tc>
        <w:tc>
          <w:tcPr>
            <w:tcW w:w="1377" w:type="dxa"/>
          </w:tcPr>
          <w:p w:rsidR="009A6C4C" w:rsidRPr="00AB1D96" w:rsidRDefault="009A6C4C" w:rsidP="004D00DD">
            <w:pPr>
              <w:jc w:val="center"/>
              <w:rPr>
                <w:rFonts w:ascii="Times New Roman" w:hAnsi="Times New Roman" w:cs="Times New Roman"/>
              </w:rPr>
            </w:pPr>
          </w:p>
        </w:tc>
        <w:tc>
          <w:tcPr>
            <w:tcW w:w="1463" w:type="dxa"/>
          </w:tcPr>
          <w:p w:rsidR="009A6C4C" w:rsidRPr="00AB1D96" w:rsidRDefault="009A6C4C" w:rsidP="004D00DD">
            <w:pPr>
              <w:jc w:val="center"/>
              <w:rPr>
                <w:rFonts w:ascii="Times New Roman" w:hAnsi="Times New Roman" w:cs="Times New Roman"/>
              </w:rPr>
            </w:pPr>
          </w:p>
        </w:tc>
        <w:tc>
          <w:tcPr>
            <w:tcW w:w="1367" w:type="dxa"/>
          </w:tcPr>
          <w:p w:rsidR="009A6C4C" w:rsidRPr="00AB1D96" w:rsidRDefault="009A6C4C" w:rsidP="004D00DD">
            <w:pPr>
              <w:jc w:val="center"/>
              <w:rPr>
                <w:rFonts w:ascii="Times New Roman" w:hAnsi="Times New Roman" w:cs="Times New Roman"/>
              </w:rPr>
            </w:pPr>
          </w:p>
        </w:tc>
      </w:tr>
      <w:tr w:rsidR="009A6C4C" w:rsidRPr="00AB1D96" w:rsidTr="004D00DD">
        <w:trPr>
          <w:trHeight w:val="283"/>
          <w:jc w:val="center"/>
        </w:trPr>
        <w:tc>
          <w:tcPr>
            <w:tcW w:w="1337" w:type="dxa"/>
          </w:tcPr>
          <w:p w:rsidR="009A6C4C" w:rsidRPr="00AB1D96" w:rsidRDefault="009A6C4C" w:rsidP="004D00DD">
            <w:pPr>
              <w:jc w:val="center"/>
              <w:rPr>
                <w:rFonts w:ascii="Times New Roman" w:hAnsi="Times New Roman" w:cs="Times New Roman"/>
              </w:rPr>
            </w:pPr>
            <w:r w:rsidRPr="00AB1D96">
              <w:rPr>
                <w:rFonts w:ascii="Times New Roman" w:hAnsi="Times New Roman" w:cs="Times New Roman"/>
              </w:rPr>
              <w:t>W3</w:t>
            </w:r>
          </w:p>
        </w:tc>
        <w:tc>
          <w:tcPr>
            <w:tcW w:w="1352" w:type="dxa"/>
          </w:tcPr>
          <w:p w:rsidR="009A6C4C" w:rsidRPr="00AB1D96" w:rsidRDefault="009A6C4C" w:rsidP="004D00DD">
            <w:pPr>
              <w:jc w:val="center"/>
              <w:rPr>
                <w:rFonts w:ascii="Times New Roman" w:hAnsi="Times New Roman" w:cs="Times New Roman"/>
              </w:rPr>
            </w:pPr>
          </w:p>
        </w:tc>
        <w:tc>
          <w:tcPr>
            <w:tcW w:w="1352" w:type="dxa"/>
          </w:tcPr>
          <w:p w:rsidR="009A6C4C" w:rsidRPr="00AB1D96" w:rsidRDefault="009A6C4C" w:rsidP="004D00DD">
            <w:pPr>
              <w:jc w:val="center"/>
              <w:rPr>
                <w:rFonts w:ascii="Times New Roman" w:hAnsi="Times New Roman" w:cs="Times New Roman"/>
              </w:rPr>
            </w:pPr>
          </w:p>
        </w:tc>
        <w:tc>
          <w:tcPr>
            <w:tcW w:w="1391" w:type="dxa"/>
          </w:tcPr>
          <w:p w:rsidR="009A6C4C" w:rsidRPr="00AB1D96" w:rsidRDefault="009A6C4C" w:rsidP="004D00DD">
            <w:pPr>
              <w:jc w:val="center"/>
              <w:rPr>
                <w:rFonts w:ascii="Times New Roman" w:hAnsi="Times New Roman" w:cs="Times New Roman"/>
              </w:rPr>
            </w:pPr>
            <w:r w:rsidRPr="00AB1D96">
              <w:rPr>
                <w:rFonts w:ascii="Times New Roman" w:hAnsi="Times New Roman" w:cs="Times New Roman"/>
              </w:rPr>
              <w:t>x</w:t>
            </w:r>
          </w:p>
        </w:tc>
        <w:tc>
          <w:tcPr>
            <w:tcW w:w="1377" w:type="dxa"/>
          </w:tcPr>
          <w:p w:rsidR="009A6C4C" w:rsidRPr="00AB1D96" w:rsidRDefault="009A6C4C" w:rsidP="004D00DD">
            <w:pPr>
              <w:jc w:val="center"/>
              <w:rPr>
                <w:rFonts w:ascii="Times New Roman" w:hAnsi="Times New Roman" w:cs="Times New Roman"/>
              </w:rPr>
            </w:pPr>
          </w:p>
        </w:tc>
        <w:tc>
          <w:tcPr>
            <w:tcW w:w="1463" w:type="dxa"/>
          </w:tcPr>
          <w:p w:rsidR="009A6C4C" w:rsidRPr="00AB1D96" w:rsidRDefault="009A6C4C" w:rsidP="004D00DD">
            <w:pPr>
              <w:jc w:val="center"/>
              <w:rPr>
                <w:rFonts w:ascii="Times New Roman" w:hAnsi="Times New Roman" w:cs="Times New Roman"/>
              </w:rPr>
            </w:pPr>
          </w:p>
        </w:tc>
        <w:tc>
          <w:tcPr>
            <w:tcW w:w="1367" w:type="dxa"/>
          </w:tcPr>
          <w:p w:rsidR="009A6C4C" w:rsidRPr="00AB1D96" w:rsidRDefault="009A6C4C" w:rsidP="004D00DD">
            <w:pPr>
              <w:jc w:val="center"/>
              <w:rPr>
                <w:rFonts w:ascii="Times New Roman" w:hAnsi="Times New Roman" w:cs="Times New Roman"/>
              </w:rPr>
            </w:pPr>
          </w:p>
        </w:tc>
      </w:tr>
      <w:tr w:rsidR="009A6C4C" w:rsidRPr="00AB1D96" w:rsidTr="004D00DD">
        <w:trPr>
          <w:trHeight w:val="283"/>
          <w:jc w:val="center"/>
        </w:trPr>
        <w:tc>
          <w:tcPr>
            <w:tcW w:w="1337" w:type="dxa"/>
          </w:tcPr>
          <w:p w:rsidR="009A6C4C" w:rsidRPr="00AB1D96" w:rsidRDefault="009A6C4C" w:rsidP="004D00DD">
            <w:pPr>
              <w:jc w:val="center"/>
              <w:rPr>
                <w:rFonts w:ascii="Times New Roman" w:hAnsi="Times New Roman" w:cs="Times New Roman"/>
              </w:rPr>
            </w:pPr>
            <w:r w:rsidRPr="00AB1D96">
              <w:rPr>
                <w:rFonts w:ascii="Times New Roman" w:hAnsi="Times New Roman" w:cs="Times New Roman"/>
              </w:rPr>
              <w:t>U1</w:t>
            </w:r>
          </w:p>
        </w:tc>
        <w:tc>
          <w:tcPr>
            <w:tcW w:w="1352" w:type="dxa"/>
          </w:tcPr>
          <w:p w:rsidR="009A6C4C" w:rsidRPr="00AB1D96" w:rsidRDefault="009A6C4C" w:rsidP="004D00DD">
            <w:pPr>
              <w:jc w:val="center"/>
              <w:rPr>
                <w:rFonts w:ascii="Times New Roman" w:hAnsi="Times New Roman" w:cs="Times New Roman"/>
              </w:rPr>
            </w:pPr>
          </w:p>
        </w:tc>
        <w:tc>
          <w:tcPr>
            <w:tcW w:w="1352" w:type="dxa"/>
          </w:tcPr>
          <w:p w:rsidR="009A6C4C" w:rsidRPr="00AB1D96" w:rsidRDefault="009A6C4C" w:rsidP="004D00DD">
            <w:pPr>
              <w:jc w:val="center"/>
              <w:rPr>
                <w:rFonts w:ascii="Times New Roman" w:hAnsi="Times New Roman" w:cs="Times New Roman"/>
              </w:rPr>
            </w:pPr>
          </w:p>
        </w:tc>
        <w:tc>
          <w:tcPr>
            <w:tcW w:w="1391" w:type="dxa"/>
          </w:tcPr>
          <w:p w:rsidR="009A6C4C" w:rsidRPr="00AB1D96" w:rsidRDefault="009A6C4C" w:rsidP="004D00DD">
            <w:pPr>
              <w:jc w:val="center"/>
              <w:rPr>
                <w:rFonts w:ascii="Times New Roman" w:hAnsi="Times New Roman" w:cs="Times New Roman"/>
              </w:rPr>
            </w:pPr>
          </w:p>
        </w:tc>
        <w:tc>
          <w:tcPr>
            <w:tcW w:w="1377" w:type="dxa"/>
          </w:tcPr>
          <w:p w:rsidR="009A6C4C" w:rsidRPr="00AB1D96" w:rsidRDefault="009A6C4C" w:rsidP="004D00DD">
            <w:pPr>
              <w:jc w:val="center"/>
              <w:rPr>
                <w:rFonts w:ascii="Times New Roman" w:hAnsi="Times New Roman" w:cs="Times New Roman"/>
              </w:rPr>
            </w:pPr>
            <w:r w:rsidRPr="00AB1D96">
              <w:rPr>
                <w:rFonts w:ascii="Times New Roman" w:hAnsi="Times New Roman" w:cs="Times New Roman"/>
              </w:rPr>
              <w:t>x</w:t>
            </w:r>
          </w:p>
        </w:tc>
        <w:tc>
          <w:tcPr>
            <w:tcW w:w="1463" w:type="dxa"/>
          </w:tcPr>
          <w:p w:rsidR="009A6C4C" w:rsidRPr="00AB1D96" w:rsidRDefault="009A6C4C" w:rsidP="004D00DD">
            <w:pPr>
              <w:jc w:val="center"/>
              <w:rPr>
                <w:rFonts w:ascii="Times New Roman" w:hAnsi="Times New Roman" w:cs="Times New Roman"/>
              </w:rPr>
            </w:pPr>
          </w:p>
        </w:tc>
        <w:tc>
          <w:tcPr>
            <w:tcW w:w="1367" w:type="dxa"/>
          </w:tcPr>
          <w:p w:rsidR="009A6C4C" w:rsidRPr="00AB1D96" w:rsidRDefault="009A6C4C" w:rsidP="004D00DD">
            <w:pPr>
              <w:jc w:val="center"/>
              <w:rPr>
                <w:rFonts w:ascii="Times New Roman" w:hAnsi="Times New Roman" w:cs="Times New Roman"/>
              </w:rPr>
            </w:pPr>
          </w:p>
        </w:tc>
      </w:tr>
      <w:tr w:rsidR="009A6C4C" w:rsidRPr="00AB1D96" w:rsidTr="004D00DD">
        <w:trPr>
          <w:trHeight w:val="283"/>
          <w:jc w:val="center"/>
        </w:trPr>
        <w:tc>
          <w:tcPr>
            <w:tcW w:w="1337" w:type="dxa"/>
          </w:tcPr>
          <w:p w:rsidR="009A6C4C" w:rsidRPr="00AB1D96" w:rsidRDefault="009A6C4C" w:rsidP="004D00DD">
            <w:pPr>
              <w:jc w:val="center"/>
              <w:rPr>
                <w:rFonts w:ascii="Times New Roman" w:hAnsi="Times New Roman" w:cs="Times New Roman"/>
              </w:rPr>
            </w:pPr>
            <w:r w:rsidRPr="00AB1D96">
              <w:rPr>
                <w:rFonts w:ascii="Times New Roman" w:hAnsi="Times New Roman" w:cs="Times New Roman"/>
              </w:rPr>
              <w:t>U2</w:t>
            </w:r>
          </w:p>
        </w:tc>
        <w:tc>
          <w:tcPr>
            <w:tcW w:w="1352" w:type="dxa"/>
          </w:tcPr>
          <w:p w:rsidR="009A6C4C" w:rsidRPr="00AB1D96" w:rsidRDefault="009A6C4C" w:rsidP="004D00DD">
            <w:pPr>
              <w:jc w:val="center"/>
              <w:rPr>
                <w:rFonts w:ascii="Times New Roman" w:hAnsi="Times New Roman" w:cs="Times New Roman"/>
              </w:rPr>
            </w:pPr>
          </w:p>
        </w:tc>
        <w:tc>
          <w:tcPr>
            <w:tcW w:w="1352" w:type="dxa"/>
          </w:tcPr>
          <w:p w:rsidR="009A6C4C" w:rsidRPr="00AB1D96" w:rsidRDefault="009A6C4C" w:rsidP="004D00DD">
            <w:pPr>
              <w:jc w:val="center"/>
              <w:rPr>
                <w:rFonts w:ascii="Times New Roman" w:hAnsi="Times New Roman" w:cs="Times New Roman"/>
              </w:rPr>
            </w:pPr>
          </w:p>
        </w:tc>
        <w:tc>
          <w:tcPr>
            <w:tcW w:w="1391" w:type="dxa"/>
          </w:tcPr>
          <w:p w:rsidR="009A6C4C" w:rsidRPr="00AB1D96" w:rsidRDefault="009A6C4C" w:rsidP="004D00DD">
            <w:pPr>
              <w:jc w:val="center"/>
              <w:rPr>
                <w:rFonts w:ascii="Times New Roman" w:hAnsi="Times New Roman" w:cs="Times New Roman"/>
              </w:rPr>
            </w:pPr>
          </w:p>
        </w:tc>
        <w:tc>
          <w:tcPr>
            <w:tcW w:w="1377" w:type="dxa"/>
          </w:tcPr>
          <w:p w:rsidR="009A6C4C" w:rsidRPr="00AB1D96" w:rsidRDefault="009A6C4C" w:rsidP="004D00DD">
            <w:pPr>
              <w:jc w:val="center"/>
              <w:rPr>
                <w:rFonts w:ascii="Times New Roman" w:hAnsi="Times New Roman" w:cs="Times New Roman"/>
              </w:rPr>
            </w:pPr>
            <w:r w:rsidRPr="00AB1D96">
              <w:rPr>
                <w:rFonts w:ascii="Times New Roman" w:hAnsi="Times New Roman" w:cs="Times New Roman"/>
              </w:rPr>
              <w:t>x</w:t>
            </w:r>
          </w:p>
        </w:tc>
        <w:tc>
          <w:tcPr>
            <w:tcW w:w="1463" w:type="dxa"/>
          </w:tcPr>
          <w:p w:rsidR="009A6C4C" w:rsidRPr="00AB1D96" w:rsidRDefault="009A6C4C" w:rsidP="004D00DD">
            <w:pPr>
              <w:jc w:val="center"/>
              <w:rPr>
                <w:rFonts w:ascii="Times New Roman" w:hAnsi="Times New Roman" w:cs="Times New Roman"/>
              </w:rPr>
            </w:pPr>
          </w:p>
        </w:tc>
        <w:tc>
          <w:tcPr>
            <w:tcW w:w="1367" w:type="dxa"/>
          </w:tcPr>
          <w:p w:rsidR="009A6C4C" w:rsidRPr="00AB1D96" w:rsidRDefault="009A6C4C" w:rsidP="004D00DD">
            <w:pPr>
              <w:jc w:val="center"/>
              <w:rPr>
                <w:rFonts w:ascii="Times New Roman" w:hAnsi="Times New Roman" w:cs="Times New Roman"/>
              </w:rPr>
            </w:pPr>
          </w:p>
        </w:tc>
      </w:tr>
      <w:tr w:rsidR="009A6C4C" w:rsidRPr="00AB1D96" w:rsidTr="004D00DD">
        <w:trPr>
          <w:trHeight w:val="283"/>
          <w:jc w:val="center"/>
        </w:trPr>
        <w:tc>
          <w:tcPr>
            <w:tcW w:w="1337" w:type="dxa"/>
          </w:tcPr>
          <w:p w:rsidR="009A6C4C" w:rsidRPr="00AB1D96" w:rsidRDefault="009A6C4C" w:rsidP="004D00DD">
            <w:pPr>
              <w:jc w:val="center"/>
              <w:rPr>
                <w:rFonts w:ascii="Times New Roman" w:hAnsi="Times New Roman" w:cs="Times New Roman"/>
              </w:rPr>
            </w:pPr>
            <w:r w:rsidRPr="00AB1D96">
              <w:rPr>
                <w:rFonts w:ascii="Times New Roman" w:hAnsi="Times New Roman" w:cs="Times New Roman"/>
              </w:rPr>
              <w:t>K1</w:t>
            </w:r>
          </w:p>
        </w:tc>
        <w:tc>
          <w:tcPr>
            <w:tcW w:w="1352" w:type="dxa"/>
          </w:tcPr>
          <w:p w:rsidR="009A6C4C" w:rsidRPr="00AB1D96" w:rsidRDefault="009A6C4C" w:rsidP="004D00DD">
            <w:pPr>
              <w:jc w:val="center"/>
              <w:rPr>
                <w:rFonts w:ascii="Times New Roman" w:hAnsi="Times New Roman" w:cs="Times New Roman"/>
              </w:rPr>
            </w:pPr>
          </w:p>
        </w:tc>
        <w:tc>
          <w:tcPr>
            <w:tcW w:w="1352" w:type="dxa"/>
          </w:tcPr>
          <w:p w:rsidR="009A6C4C" w:rsidRPr="00AB1D96" w:rsidRDefault="009A6C4C" w:rsidP="004D00DD">
            <w:pPr>
              <w:jc w:val="center"/>
              <w:rPr>
                <w:rFonts w:ascii="Times New Roman" w:hAnsi="Times New Roman" w:cs="Times New Roman"/>
              </w:rPr>
            </w:pPr>
          </w:p>
        </w:tc>
        <w:tc>
          <w:tcPr>
            <w:tcW w:w="1391" w:type="dxa"/>
          </w:tcPr>
          <w:p w:rsidR="009A6C4C" w:rsidRPr="00AB1D96" w:rsidRDefault="009A6C4C" w:rsidP="004D00DD">
            <w:pPr>
              <w:jc w:val="center"/>
              <w:rPr>
                <w:rFonts w:ascii="Times New Roman" w:hAnsi="Times New Roman" w:cs="Times New Roman"/>
              </w:rPr>
            </w:pPr>
          </w:p>
        </w:tc>
        <w:tc>
          <w:tcPr>
            <w:tcW w:w="1377" w:type="dxa"/>
          </w:tcPr>
          <w:p w:rsidR="009A6C4C" w:rsidRPr="00AB1D96" w:rsidRDefault="009A6C4C" w:rsidP="004D00DD">
            <w:pPr>
              <w:jc w:val="center"/>
              <w:rPr>
                <w:rFonts w:ascii="Times New Roman" w:hAnsi="Times New Roman" w:cs="Times New Roman"/>
              </w:rPr>
            </w:pPr>
            <w:r w:rsidRPr="00AB1D96">
              <w:rPr>
                <w:rFonts w:ascii="Times New Roman" w:hAnsi="Times New Roman" w:cs="Times New Roman"/>
              </w:rPr>
              <w:t>x</w:t>
            </w:r>
          </w:p>
        </w:tc>
        <w:tc>
          <w:tcPr>
            <w:tcW w:w="1463" w:type="dxa"/>
          </w:tcPr>
          <w:p w:rsidR="009A6C4C" w:rsidRPr="00AB1D96" w:rsidRDefault="009A6C4C" w:rsidP="004D00DD">
            <w:pPr>
              <w:jc w:val="center"/>
              <w:rPr>
                <w:rFonts w:ascii="Times New Roman" w:hAnsi="Times New Roman" w:cs="Times New Roman"/>
              </w:rPr>
            </w:pPr>
          </w:p>
        </w:tc>
        <w:tc>
          <w:tcPr>
            <w:tcW w:w="1367" w:type="dxa"/>
          </w:tcPr>
          <w:p w:rsidR="009A6C4C" w:rsidRPr="00AB1D96" w:rsidRDefault="009A6C4C" w:rsidP="004D00DD">
            <w:pPr>
              <w:jc w:val="center"/>
              <w:rPr>
                <w:rFonts w:ascii="Times New Roman" w:hAnsi="Times New Roman" w:cs="Times New Roman"/>
              </w:rPr>
            </w:pPr>
          </w:p>
        </w:tc>
      </w:tr>
    </w:tbl>
    <w:p w:rsidR="009A6C4C" w:rsidRPr="00AB1D96" w:rsidRDefault="009A6C4C" w:rsidP="00126C6E">
      <w:pPr>
        <w:numPr>
          <w:ilvl w:val="0"/>
          <w:numId w:val="114"/>
        </w:numPr>
        <w:tabs>
          <w:tab w:val="left" w:pos="284"/>
        </w:tabs>
        <w:spacing w:before="120" w:after="120" w:line="240" w:lineRule="auto"/>
        <w:ind w:left="284" w:hanging="284"/>
        <w:rPr>
          <w:rFonts w:ascii="Times New Roman" w:hAnsi="Times New Roman" w:cs="Times New Roman"/>
          <w:b/>
          <w:iCs/>
          <w:color w:val="000000"/>
        </w:rPr>
      </w:pPr>
      <w:r w:rsidRPr="00AB1D96">
        <w:rPr>
          <w:rFonts w:ascii="Times New Roman" w:hAnsi="Times New Roman" w:cs="Times New Roman"/>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9A6C4C" w:rsidRPr="00AB1D96" w:rsidTr="004D00DD">
        <w:trPr>
          <w:jc w:val="center"/>
        </w:trPr>
        <w:tc>
          <w:tcPr>
            <w:tcW w:w="1789" w:type="dxa"/>
            <w:shd w:val="clear" w:color="auto" w:fill="F2F2F2" w:themeFill="background1" w:themeFillShade="F2"/>
          </w:tcPr>
          <w:p w:rsidR="009A6C4C" w:rsidRPr="00AB1D96"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rPr>
            </w:pPr>
            <w:r w:rsidRPr="00AB1D96">
              <w:rPr>
                <w:rFonts w:ascii="Times New Roman" w:hAnsi="Times New Roman" w:cs="Times New Roman"/>
                <w:iCs/>
              </w:rPr>
              <w:t>Literatura podstawowa</w:t>
            </w:r>
          </w:p>
        </w:tc>
        <w:tc>
          <w:tcPr>
            <w:tcW w:w="7849" w:type="dxa"/>
          </w:tcPr>
          <w:p w:rsidR="009A6C4C" w:rsidRPr="00AB1D96" w:rsidRDefault="009A6C4C" w:rsidP="00126C6E">
            <w:pPr>
              <w:pStyle w:val="Akapitzlist"/>
              <w:numPr>
                <w:ilvl w:val="0"/>
                <w:numId w:val="115"/>
              </w:numPr>
              <w:tabs>
                <w:tab w:val="clear" w:pos="1440"/>
                <w:tab w:val="left" w:pos="371"/>
                <w:tab w:val="left" w:pos="797"/>
                <w:tab w:val="num" w:pos="1080"/>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1"/>
            </w:pPr>
            <w:r w:rsidRPr="003A129F">
              <w:rPr>
                <w:rStyle w:val="Pogrubienie"/>
                <w:b w:val="0"/>
                <w:sz w:val="22"/>
                <w:szCs w:val="22"/>
              </w:rPr>
              <w:t>Kaczkowska, A., 2009.</w:t>
            </w:r>
            <w:r w:rsidRPr="00AB1D96">
              <w:rPr>
                <w:rStyle w:val="Pogrubienie"/>
                <w:sz w:val="22"/>
                <w:szCs w:val="22"/>
              </w:rPr>
              <w:t xml:space="preserve">  </w:t>
            </w:r>
            <w:r>
              <w:rPr>
                <w:sz w:val="22"/>
                <w:szCs w:val="22"/>
              </w:rPr>
              <w:t>Dom pasywny, Wydawnictwo KaBe, Krosno.</w:t>
            </w:r>
          </w:p>
          <w:p w:rsidR="009A6C4C" w:rsidRPr="00AB1D96" w:rsidRDefault="009A6C4C" w:rsidP="00126C6E">
            <w:pPr>
              <w:pStyle w:val="Akapitzlist"/>
              <w:numPr>
                <w:ilvl w:val="0"/>
                <w:numId w:val="115"/>
              </w:numPr>
              <w:tabs>
                <w:tab w:val="clear" w:pos="1440"/>
                <w:tab w:val="left" w:pos="371"/>
                <w:tab w:val="left" w:pos="797"/>
                <w:tab w:val="num" w:pos="1080"/>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1"/>
            </w:pPr>
            <w:r w:rsidRPr="00AB1D96">
              <w:rPr>
                <w:sz w:val="22"/>
                <w:szCs w:val="22"/>
              </w:rPr>
              <w:t xml:space="preserve">Węglarz, A., Stępień, R., 2011. </w:t>
            </w:r>
            <w:r w:rsidRPr="00AB1D96">
              <w:rPr>
                <w:iCs/>
                <w:sz w:val="22"/>
                <w:szCs w:val="22"/>
              </w:rPr>
              <w:t>Dom Pasywny</w:t>
            </w:r>
            <w:r>
              <w:rPr>
                <w:sz w:val="22"/>
                <w:szCs w:val="22"/>
              </w:rPr>
              <w:t>,</w:t>
            </w:r>
            <w:r w:rsidRPr="00AB1D96">
              <w:rPr>
                <w:sz w:val="22"/>
                <w:szCs w:val="22"/>
              </w:rPr>
              <w:t xml:space="preserve"> Instytut na Rzecz Ekorozwoju, przy współ</w:t>
            </w:r>
            <w:r w:rsidRPr="00AB1D96">
              <w:rPr>
                <w:sz w:val="22"/>
                <w:szCs w:val="22"/>
              </w:rPr>
              <w:softHyphen/>
              <w:t>pracy Krajowej Agencji Poszanowania Energii S.A., Warszawa</w:t>
            </w:r>
            <w:r>
              <w:rPr>
                <w:sz w:val="22"/>
                <w:szCs w:val="22"/>
              </w:rPr>
              <w:t>.</w:t>
            </w:r>
          </w:p>
          <w:p w:rsidR="009A6C4C" w:rsidRPr="00AB1D96" w:rsidRDefault="009A6C4C" w:rsidP="00126C6E">
            <w:pPr>
              <w:pStyle w:val="Akapitzlist"/>
              <w:numPr>
                <w:ilvl w:val="0"/>
                <w:numId w:val="115"/>
              </w:numPr>
              <w:tabs>
                <w:tab w:val="clear" w:pos="1440"/>
                <w:tab w:val="left" w:pos="371"/>
                <w:tab w:val="left" w:pos="797"/>
                <w:tab w:val="num" w:pos="1080"/>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1"/>
            </w:pPr>
            <w:r w:rsidRPr="00AB1D96">
              <w:rPr>
                <w:sz w:val="22"/>
                <w:szCs w:val="22"/>
              </w:rPr>
              <w:t>Pawłowski</w:t>
            </w:r>
            <w:r>
              <w:rPr>
                <w:sz w:val="22"/>
                <w:szCs w:val="22"/>
              </w:rPr>
              <w:t>,</w:t>
            </w:r>
            <w:r w:rsidRPr="00AB1D96">
              <w:rPr>
                <w:sz w:val="22"/>
                <w:szCs w:val="22"/>
              </w:rPr>
              <w:t xml:space="preserve"> K., 2018. Zasady projektowania budynków energooszczędnych.</w:t>
            </w:r>
          </w:p>
          <w:p w:rsidR="009A6C4C" w:rsidRPr="00AB1D96" w:rsidRDefault="009A6C4C" w:rsidP="00126C6E">
            <w:pPr>
              <w:pStyle w:val="Akapitzlist"/>
              <w:numPr>
                <w:ilvl w:val="0"/>
                <w:numId w:val="115"/>
              </w:numPr>
              <w:tabs>
                <w:tab w:val="clear" w:pos="1440"/>
                <w:tab w:val="left" w:pos="371"/>
                <w:tab w:val="left" w:pos="797"/>
                <w:tab w:val="num" w:pos="1080"/>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1"/>
            </w:pPr>
            <w:r>
              <w:rPr>
                <w:sz w:val="22"/>
                <w:szCs w:val="22"/>
              </w:rPr>
              <w:t>Grupa Medium, Warszawa.</w:t>
            </w:r>
          </w:p>
          <w:p w:rsidR="009A6C4C" w:rsidRPr="00AB1D96" w:rsidRDefault="009A6C4C" w:rsidP="00126C6E">
            <w:pPr>
              <w:pStyle w:val="Akapitzlist"/>
              <w:numPr>
                <w:ilvl w:val="0"/>
                <w:numId w:val="115"/>
              </w:numPr>
              <w:tabs>
                <w:tab w:val="clear" w:pos="1440"/>
                <w:tab w:val="left" w:pos="371"/>
                <w:tab w:val="left" w:pos="797"/>
                <w:tab w:val="num" w:pos="1080"/>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1"/>
            </w:pPr>
            <w:r w:rsidRPr="00AB1D96">
              <w:rPr>
                <w:sz w:val="22"/>
                <w:szCs w:val="22"/>
              </w:rPr>
              <w:t>Piotrowski</w:t>
            </w:r>
            <w:r>
              <w:rPr>
                <w:sz w:val="22"/>
                <w:szCs w:val="22"/>
              </w:rPr>
              <w:t>,</w:t>
            </w:r>
            <w:r w:rsidRPr="00AB1D96">
              <w:rPr>
                <w:sz w:val="22"/>
                <w:szCs w:val="22"/>
              </w:rPr>
              <w:t xml:space="preserve"> R., Dominiak</w:t>
            </w:r>
            <w:r>
              <w:rPr>
                <w:sz w:val="22"/>
                <w:szCs w:val="22"/>
              </w:rPr>
              <w:t>,</w:t>
            </w:r>
            <w:r w:rsidRPr="00AB1D96">
              <w:rPr>
                <w:sz w:val="22"/>
                <w:szCs w:val="22"/>
              </w:rPr>
              <w:t xml:space="preserve"> P., 2012. Budo</w:t>
            </w:r>
            <w:r>
              <w:rPr>
                <w:sz w:val="22"/>
                <w:szCs w:val="22"/>
              </w:rPr>
              <w:t>wa domu pasywnego krok po kroku,</w:t>
            </w:r>
            <w:r w:rsidRPr="00AB1D96">
              <w:rPr>
                <w:sz w:val="22"/>
                <w:szCs w:val="22"/>
              </w:rPr>
              <w:t xml:space="preserve"> Wydawnictwo Przewodnik Budowlany, Warsz</w:t>
            </w:r>
            <w:r>
              <w:rPr>
                <w:sz w:val="22"/>
                <w:szCs w:val="22"/>
              </w:rPr>
              <w:t>awa.</w:t>
            </w:r>
          </w:p>
          <w:p w:rsidR="009A6C4C" w:rsidRPr="00AB1D96" w:rsidRDefault="009A6C4C" w:rsidP="00126C6E">
            <w:pPr>
              <w:pStyle w:val="Akapitzlist"/>
              <w:numPr>
                <w:ilvl w:val="0"/>
                <w:numId w:val="115"/>
              </w:numPr>
              <w:tabs>
                <w:tab w:val="clear" w:pos="1440"/>
                <w:tab w:val="left" w:pos="371"/>
                <w:tab w:val="left" w:pos="797"/>
                <w:tab w:val="num" w:pos="1080"/>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1"/>
            </w:pPr>
            <w:r w:rsidRPr="00AB1D96">
              <w:rPr>
                <w:sz w:val="22"/>
                <w:szCs w:val="22"/>
              </w:rPr>
              <w:t>Wnuk</w:t>
            </w:r>
            <w:r>
              <w:rPr>
                <w:sz w:val="22"/>
                <w:szCs w:val="22"/>
              </w:rPr>
              <w:t>,</w:t>
            </w:r>
            <w:r w:rsidRPr="00AB1D96">
              <w:rPr>
                <w:sz w:val="22"/>
                <w:szCs w:val="22"/>
              </w:rPr>
              <w:t xml:space="preserve"> R., 2012. Budowa domu pasywnego w praktyce, Wydawnictwo Przewodnik Budowlany, Warszawa</w:t>
            </w:r>
            <w:r>
              <w:rPr>
                <w:sz w:val="22"/>
                <w:szCs w:val="22"/>
              </w:rPr>
              <w:t>.</w:t>
            </w:r>
          </w:p>
        </w:tc>
      </w:tr>
      <w:tr w:rsidR="009A6C4C" w:rsidRPr="00AB1D96" w:rsidTr="004D00DD">
        <w:trPr>
          <w:jc w:val="center"/>
        </w:trPr>
        <w:tc>
          <w:tcPr>
            <w:tcW w:w="1789" w:type="dxa"/>
            <w:shd w:val="clear" w:color="auto" w:fill="F2F2F2" w:themeFill="background1" w:themeFillShade="F2"/>
          </w:tcPr>
          <w:p w:rsidR="009A6C4C" w:rsidRPr="00AB1D96"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rPr>
            </w:pPr>
            <w:r w:rsidRPr="00AB1D96">
              <w:rPr>
                <w:rFonts w:ascii="Times New Roman" w:hAnsi="Times New Roman" w:cs="Times New Roman"/>
                <w:iCs/>
              </w:rPr>
              <w:t>Literatura uzupełniająca</w:t>
            </w:r>
          </w:p>
        </w:tc>
        <w:tc>
          <w:tcPr>
            <w:tcW w:w="7849" w:type="dxa"/>
          </w:tcPr>
          <w:p w:rsidR="009A6C4C" w:rsidRPr="00AB1D96" w:rsidRDefault="009A6C4C" w:rsidP="004D00DD">
            <w:pPr>
              <w:pStyle w:val="Akapitzlist"/>
              <w:tabs>
                <w:tab w:val="left" w:pos="230"/>
                <w:tab w:val="left" w:pos="371"/>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30" w:hanging="230"/>
            </w:pPr>
            <w:r w:rsidRPr="00AB1D96">
              <w:rPr>
                <w:sz w:val="22"/>
                <w:szCs w:val="22"/>
              </w:rPr>
              <w:t>1. Wnuk R., 2007. Instalacje w budynku pasywnym i energooszczędnym, Wydawnictwo Przewodnik Budowlany, Warszawa</w:t>
            </w:r>
            <w:r>
              <w:rPr>
                <w:sz w:val="22"/>
                <w:szCs w:val="22"/>
              </w:rPr>
              <w:t>.</w:t>
            </w:r>
          </w:p>
          <w:p w:rsidR="009A6C4C" w:rsidRPr="00AB1D96" w:rsidRDefault="009A6C4C" w:rsidP="004D00DD">
            <w:pPr>
              <w:tabs>
                <w:tab w:val="left" w:pos="230"/>
                <w:tab w:val="left" w:pos="371"/>
              </w:tabs>
              <w:ind w:left="230" w:hanging="230"/>
              <w:rPr>
                <w:rFonts w:ascii="Times New Roman" w:hAnsi="Times New Roman" w:cs="Times New Roman"/>
              </w:rPr>
            </w:pPr>
            <w:r w:rsidRPr="00AB1D96">
              <w:rPr>
                <w:rFonts w:ascii="Times New Roman" w:hAnsi="Times New Roman" w:cs="Times New Roman"/>
                <w:iCs/>
              </w:rPr>
              <w:t xml:space="preserve">2. </w:t>
            </w:r>
            <w:r w:rsidRPr="00AB1D96">
              <w:rPr>
                <w:rFonts w:ascii="Times New Roman" w:hAnsi="Times New Roman" w:cs="Times New Roman"/>
              </w:rPr>
              <w:t>Duszczyk</w:t>
            </w:r>
            <w:r>
              <w:rPr>
                <w:rFonts w:ascii="Times New Roman" w:hAnsi="Times New Roman" w:cs="Times New Roman"/>
              </w:rPr>
              <w:t>,</w:t>
            </w:r>
            <w:r w:rsidRPr="00AB1D96">
              <w:rPr>
                <w:rFonts w:ascii="Times New Roman" w:hAnsi="Times New Roman" w:cs="Times New Roman"/>
              </w:rPr>
              <w:t xml:space="preserve"> K., Dubrawski</w:t>
            </w:r>
            <w:r>
              <w:rPr>
                <w:rFonts w:ascii="Times New Roman" w:hAnsi="Times New Roman" w:cs="Times New Roman"/>
              </w:rPr>
              <w:t>,</w:t>
            </w:r>
            <w:r w:rsidRPr="00AB1D96">
              <w:rPr>
                <w:rFonts w:ascii="Times New Roman" w:hAnsi="Times New Roman" w:cs="Times New Roman"/>
              </w:rPr>
              <w:t xml:space="preserve"> A., Dubrawski</w:t>
            </w:r>
            <w:r>
              <w:rPr>
                <w:rFonts w:ascii="Times New Roman" w:hAnsi="Times New Roman" w:cs="Times New Roman"/>
              </w:rPr>
              <w:t>,</w:t>
            </w:r>
            <w:r w:rsidRPr="00AB1D96">
              <w:rPr>
                <w:rFonts w:ascii="Times New Roman" w:hAnsi="Times New Roman" w:cs="Times New Roman"/>
              </w:rPr>
              <w:t xml:space="preserve"> A., Pawlik M., Szafrański</w:t>
            </w:r>
            <w:r>
              <w:rPr>
                <w:rFonts w:ascii="Times New Roman" w:hAnsi="Times New Roman" w:cs="Times New Roman"/>
              </w:rPr>
              <w:t>,</w:t>
            </w:r>
            <w:r w:rsidRPr="00AB1D96">
              <w:rPr>
                <w:rFonts w:ascii="Times New Roman" w:hAnsi="Times New Roman" w:cs="Times New Roman"/>
              </w:rPr>
              <w:t xml:space="preserve"> M., 2019. Inteligentny budynek Poradnik projektanta instalatora i użytkownika. </w:t>
            </w:r>
            <w:r w:rsidRPr="00F37D42">
              <w:rPr>
                <w:rFonts w:ascii="Times New Roman" w:hAnsi="Times New Roman" w:cs="Times New Roman"/>
              </w:rPr>
              <w:t>Wydawnictwo Naukowe PWN</w:t>
            </w:r>
            <w:r w:rsidRPr="00AB1D96">
              <w:rPr>
                <w:rFonts w:ascii="Times New Roman" w:hAnsi="Times New Roman" w:cs="Times New Roman"/>
              </w:rPr>
              <w:t>, Warszawa</w:t>
            </w:r>
            <w:r>
              <w:rPr>
                <w:rFonts w:ascii="Times New Roman" w:hAnsi="Times New Roman" w:cs="Times New Roman"/>
              </w:rPr>
              <w:t>.</w:t>
            </w:r>
          </w:p>
          <w:p w:rsidR="009A6C4C" w:rsidRPr="00AB1D96" w:rsidRDefault="009A6C4C" w:rsidP="004D00DD">
            <w:pPr>
              <w:pStyle w:val="Nagwek1"/>
              <w:tabs>
                <w:tab w:val="left" w:pos="230"/>
                <w:tab w:val="left" w:pos="371"/>
              </w:tabs>
              <w:spacing w:before="0"/>
              <w:ind w:left="230" w:hanging="230"/>
              <w:rPr>
                <w:rFonts w:ascii="Times New Roman" w:hAnsi="Times New Roman"/>
                <w:b w:val="0"/>
                <w:sz w:val="22"/>
                <w:szCs w:val="22"/>
              </w:rPr>
            </w:pPr>
            <w:r w:rsidRPr="00AB1D96">
              <w:rPr>
                <w:rFonts w:ascii="Times New Roman" w:hAnsi="Times New Roman"/>
                <w:b w:val="0"/>
                <w:sz w:val="22"/>
                <w:szCs w:val="22"/>
              </w:rPr>
              <w:t>3. Laskowski</w:t>
            </w:r>
            <w:r>
              <w:rPr>
                <w:rFonts w:ascii="Times New Roman" w:hAnsi="Times New Roman"/>
                <w:b w:val="0"/>
                <w:sz w:val="22"/>
                <w:szCs w:val="22"/>
              </w:rPr>
              <w:t>,</w:t>
            </w:r>
            <w:r w:rsidRPr="00AB1D96">
              <w:rPr>
                <w:rFonts w:ascii="Times New Roman" w:hAnsi="Times New Roman"/>
                <w:b w:val="0"/>
                <w:sz w:val="22"/>
                <w:szCs w:val="22"/>
              </w:rPr>
              <w:t xml:space="preserve"> L., 2008. Ochrona cieplna i chara</w:t>
            </w:r>
            <w:r>
              <w:rPr>
                <w:rFonts w:ascii="Times New Roman" w:hAnsi="Times New Roman"/>
                <w:b w:val="0"/>
                <w:sz w:val="22"/>
                <w:szCs w:val="22"/>
              </w:rPr>
              <w:t>kterystyka energetyczna budynku,</w:t>
            </w:r>
            <w:r w:rsidRPr="00AB1D96">
              <w:rPr>
                <w:rFonts w:ascii="Times New Roman" w:hAnsi="Times New Roman"/>
                <w:b w:val="0"/>
                <w:sz w:val="22"/>
                <w:szCs w:val="22"/>
              </w:rPr>
              <w:t xml:space="preserve"> Oficyna Wydawnicza Politechniki Warszawskiej, Warszawa</w:t>
            </w:r>
            <w:r>
              <w:rPr>
                <w:rFonts w:ascii="Times New Roman" w:hAnsi="Times New Roman"/>
                <w:b w:val="0"/>
                <w:sz w:val="22"/>
                <w:szCs w:val="22"/>
              </w:rPr>
              <w:t>.</w:t>
            </w:r>
          </w:p>
        </w:tc>
      </w:tr>
    </w:tbl>
    <w:p w:rsidR="009A6C4C" w:rsidRPr="00AB1D96" w:rsidRDefault="009A6C4C" w:rsidP="00126C6E">
      <w:pPr>
        <w:numPr>
          <w:ilvl w:val="0"/>
          <w:numId w:val="114"/>
        </w:numPr>
        <w:tabs>
          <w:tab w:val="left" w:pos="284"/>
        </w:tabs>
        <w:spacing w:before="120" w:after="120" w:line="240" w:lineRule="auto"/>
        <w:ind w:left="284" w:hanging="284"/>
        <w:rPr>
          <w:rFonts w:ascii="Times New Roman" w:hAnsi="Times New Roman" w:cs="Times New Roman"/>
          <w:b/>
        </w:rPr>
      </w:pPr>
      <w:r w:rsidRPr="00AB1D96">
        <w:rPr>
          <w:rFonts w:ascii="Times New Roman" w:hAnsi="Times New Roman" w:cs="Times New Roman"/>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9A6C4C" w:rsidRPr="00AB1D96" w:rsidTr="004D00DD">
        <w:trPr>
          <w:trHeight w:val="769"/>
          <w:jc w:val="center"/>
        </w:trPr>
        <w:tc>
          <w:tcPr>
            <w:tcW w:w="7246" w:type="dxa"/>
            <w:gridSpan w:val="2"/>
            <w:shd w:val="clear" w:color="auto" w:fill="F2F2F2" w:themeFill="background1" w:themeFillShade="F2"/>
            <w:vAlign w:val="center"/>
          </w:tcPr>
          <w:p w:rsidR="009A6C4C" w:rsidRPr="00AB1D96" w:rsidRDefault="009A6C4C" w:rsidP="004D00DD">
            <w:pPr>
              <w:jc w:val="center"/>
              <w:rPr>
                <w:rFonts w:ascii="Times New Roman" w:hAnsi="Times New Roman" w:cs="Times New Roman"/>
              </w:rPr>
            </w:pPr>
            <w:r w:rsidRPr="00AB1D96">
              <w:rPr>
                <w:rFonts w:ascii="Times New Roman" w:hAnsi="Times New Roman" w:cs="Times New Roman"/>
              </w:rPr>
              <w:t>Aktywność studenta</w:t>
            </w:r>
          </w:p>
        </w:tc>
        <w:tc>
          <w:tcPr>
            <w:tcW w:w="2393" w:type="dxa"/>
            <w:shd w:val="clear" w:color="auto" w:fill="F2F2F2" w:themeFill="background1" w:themeFillShade="F2"/>
            <w:vAlign w:val="center"/>
          </w:tcPr>
          <w:p w:rsidR="009A6C4C" w:rsidRPr="00AB1D96" w:rsidRDefault="009A6C4C" w:rsidP="004D00DD">
            <w:pPr>
              <w:jc w:val="center"/>
              <w:rPr>
                <w:rFonts w:ascii="Times New Roman" w:hAnsi="Times New Roman" w:cs="Times New Roman"/>
              </w:rPr>
            </w:pPr>
            <w:r w:rsidRPr="00AB1D96">
              <w:rPr>
                <w:rFonts w:ascii="Times New Roman" w:hAnsi="Times New Roman" w:cs="Times New Roman"/>
              </w:rPr>
              <w:t>Obciążenie studenta – Liczba godzin</w:t>
            </w:r>
          </w:p>
          <w:p w:rsidR="009A6C4C" w:rsidRPr="00AB1D96" w:rsidRDefault="009A6C4C" w:rsidP="004D00DD">
            <w:pPr>
              <w:jc w:val="center"/>
              <w:rPr>
                <w:rFonts w:ascii="Times New Roman" w:hAnsi="Times New Roman" w:cs="Times New Roman"/>
              </w:rPr>
            </w:pPr>
            <w:r w:rsidRPr="00AB1D96">
              <w:rPr>
                <w:rFonts w:ascii="Times New Roman" w:hAnsi="Times New Roman" w:cs="Times New Roman"/>
              </w:rPr>
              <w:t>(podano przykładowe)</w:t>
            </w:r>
          </w:p>
        </w:tc>
      </w:tr>
      <w:tr w:rsidR="009A6C4C" w:rsidRPr="00AB1D96" w:rsidTr="004D00DD">
        <w:trPr>
          <w:trHeight w:val="340"/>
          <w:jc w:val="center"/>
        </w:trPr>
        <w:tc>
          <w:tcPr>
            <w:tcW w:w="2978" w:type="dxa"/>
            <w:vMerge w:val="restart"/>
          </w:tcPr>
          <w:p w:rsidR="009A6C4C" w:rsidRPr="00AB1D96" w:rsidRDefault="009A6C4C" w:rsidP="004D00DD">
            <w:pPr>
              <w:rPr>
                <w:rFonts w:ascii="Times New Roman" w:hAnsi="Times New Roman" w:cs="Times New Roman"/>
              </w:rPr>
            </w:pPr>
            <w:r w:rsidRPr="00AB1D96">
              <w:rPr>
                <w:rFonts w:ascii="Times New Roman" w:hAnsi="Times New Roman" w:cs="Times New Roman"/>
              </w:rPr>
              <w:t xml:space="preserve">Zajęcia prowadzone </w:t>
            </w:r>
            <w:r w:rsidRPr="00AB1D96">
              <w:rPr>
                <w:rFonts w:ascii="Times New Roman" w:hAnsi="Times New Roman" w:cs="Times New Roman"/>
              </w:rPr>
              <w:br/>
              <w:t xml:space="preserve">z bezpośrednim udziałem NA </w:t>
            </w:r>
            <w:r w:rsidRPr="00AB1D96">
              <w:rPr>
                <w:rFonts w:ascii="Times New Roman" w:hAnsi="Times New Roman" w:cs="Times New Roman"/>
              </w:rPr>
              <w:br/>
              <w:t xml:space="preserve">lub innych osób prowadzących zajęcia </w:t>
            </w:r>
          </w:p>
        </w:tc>
        <w:tc>
          <w:tcPr>
            <w:tcW w:w="4268" w:type="dxa"/>
          </w:tcPr>
          <w:p w:rsidR="009A6C4C" w:rsidRPr="00AB1D96" w:rsidRDefault="009A6C4C" w:rsidP="004D00DD">
            <w:pPr>
              <w:ind w:left="88"/>
              <w:rPr>
                <w:rFonts w:ascii="Times New Roman" w:hAnsi="Times New Roman" w:cs="Times New Roman"/>
              </w:rPr>
            </w:pPr>
            <w:r w:rsidRPr="00AB1D96">
              <w:rPr>
                <w:rFonts w:ascii="Times New Roman" w:hAnsi="Times New Roman" w:cs="Times New Roman"/>
              </w:rPr>
              <w:t>Udział w zajęciach dydaktycznych, wskazanych w pkt. 1B</w:t>
            </w:r>
          </w:p>
        </w:tc>
        <w:tc>
          <w:tcPr>
            <w:tcW w:w="2393" w:type="dxa"/>
          </w:tcPr>
          <w:p w:rsidR="009A6C4C" w:rsidRPr="00AB1D96" w:rsidRDefault="009A6C4C" w:rsidP="004D00DD">
            <w:pPr>
              <w:jc w:val="center"/>
              <w:rPr>
                <w:rFonts w:ascii="Times New Roman" w:hAnsi="Times New Roman" w:cs="Times New Roman"/>
              </w:rPr>
            </w:pPr>
            <w:r w:rsidRPr="00AB1D96">
              <w:rPr>
                <w:rFonts w:ascii="Times New Roman" w:hAnsi="Times New Roman" w:cs="Times New Roman"/>
              </w:rPr>
              <w:t>30</w:t>
            </w:r>
          </w:p>
        </w:tc>
      </w:tr>
      <w:tr w:rsidR="009A6C4C" w:rsidRPr="00AB1D96" w:rsidTr="004D00DD">
        <w:trPr>
          <w:trHeight w:val="271"/>
          <w:jc w:val="center"/>
        </w:trPr>
        <w:tc>
          <w:tcPr>
            <w:tcW w:w="2978" w:type="dxa"/>
            <w:vMerge/>
          </w:tcPr>
          <w:p w:rsidR="009A6C4C" w:rsidRPr="00AB1D96" w:rsidRDefault="009A6C4C" w:rsidP="004D00DD">
            <w:pPr>
              <w:rPr>
                <w:rFonts w:ascii="Times New Roman" w:hAnsi="Times New Roman" w:cs="Times New Roman"/>
                <w:color w:val="000000" w:themeColor="text1"/>
              </w:rPr>
            </w:pPr>
          </w:p>
        </w:tc>
        <w:tc>
          <w:tcPr>
            <w:tcW w:w="4268" w:type="dxa"/>
          </w:tcPr>
          <w:p w:rsidR="009A6C4C" w:rsidRPr="00AB1D96" w:rsidRDefault="009A6C4C" w:rsidP="004D00DD">
            <w:pPr>
              <w:ind w:left="88"/>
              <w:rPr>
                <w:rFonts w:ascii="Times New Roman" w:hAnsi="Times New Roman" w:cs="Times New Roman"/>
                <w:color w:val="000000" w:themeColor="text1"/>
              </w:rPr>
            </w:pPr>
            <w:r w:rsidRPr="00AB1D96">
              <w:rPr>
                <w:rFonts w:ascii="Times New Roman" w:hAnsi="Times New Roman" w:cs="Times New Roman"/>
                <w:color w:val="000000" w:themeColor="text1"/>
              </w:rPr>
              <w:t xml:space="preserve">Konsultacje </w:t>
            </w:r>
          </w:p>
        </w:tc>
        <w:tc>
          <w:tcPr>
            <w:tcW w:w="2393" w:type="dxa"/>
          </w:tcPr>
          <w:p w:rsidR="009A6C4C" w:rsidRPr="00AB1D96" w:rsidRDefault="009A6C4C" w:rsidP="004D00DD">
            <w:pPr>
              <w:jc w:val="center"/>
              <w:rPr>
                <w:rFonts w:ascii="Times New Roman" w:hAnsi="Times New Roman" w:cs="Times New Roman"/>
                <w:color w:val="000000" w:themeColor="text1"/>
              </w:rPr>
            </w:pPr>
            <w:r w:rsidRPr="00AB1D96">
              <w:rPr>
                <w:rFonts w:ascii="Times New Roman" w:hAnsi="Times New Roman" w:cs="Times New Roman"/>
                <w:color w:val="000000" w:themeColor="text1"/>
              </w:rPr>
              <w:t>5</w:t>
            </w:r>
          </w:p>
        </w:tc>
      </w:tr>
      <w:tr w:rsidR="009A6C4C" w:rsidRPr="00AB1D96" w:rsidTr="004D00DD">
        <w:trPr>
          <w:trHeight w:val="177"/>
          <w:jc w:val="center"/>
        </w:trPr>
        <w:tc>
          <w:tcPr>
            <w:tcW w:w="2978" w:type="dxa"/>
            <w:vMerge w:val="restart"/>
          </w:tcPr>
          <w:p w:rsidR="009A6C4C" w:rsidRPr="00AB1D96" w:rsidRDefault="009A6C4C" w:rsidP="004D00DD">
            <w:pPr>
              <w:rPr>
                <w:rFonts w:ascii="Times New Roman" w:hAnsi="Times New Roman" w:cs="Times New Roman"/>
                <w:color w:val="000000" w:themeColor="text1"/>
              </w:rPr>
            </w:pPr>
          </w:p>
          <w:p w:rsidR="009A6C4C" w:rsidRPr="00AB1D96" w:rsidRDefault="009A6C4C" w:rsidP="004D00DD">
            <w:pPr>
              <w:rPr>
                <w:rFonts w:ascii="Times New Roman" w:hAnsi="Times New Roman" w:cs="Times New Roman"/>
                <w:color w:val="000000" w:themeColor="text1"/>
              </w:rPr>
            </w:pPr>
            <w:r w:rsidRPr="00AB1D96">
              <w:rPr>
                <w:rFonts w:ascii="Times New Roman" w:hAnsi="Times New Roman" w:cs="Times New Roman"/>
                <w:color w:val="000000" w:themeColor="text1"/>
              </w:rPr>
              <w:t xml:space="preserve">Praca własna studenta </w:t>
            </w:r>
          </w:p>
        </w:tc>
        <w:tc>
          <w:tcPr>
            <w:tcW w:w="4268" w:type="dxa"/>
          </w:tcPr>
          <w:p w:rsidR="009A6C4C" w:rsidRPr="00AB1D96" w:rsidRDefault="009A6C4C" w:rsidP="004D00DD">
            <w:pPr>
              <w:ind w:left="88"/>
              <w:rPr>
                <w:rFonts w:ascii="Times New Roman" w:hAnsi="Times New Roman" w:cs="Times New Roman"/>
                <w:color w:val="000000" w:themeColor="text1"/>
              </w:rPr>
            </w:pPr>
            <w:r w:rsidRPr="00AB1D96">
              <w:rPr>
                <w:rFonts w:ascii="Times New Roman" w:hAnsi="Times New Roman" w:cs="Times New Roman"/>
                <w:color w:val="000000" w:themeColor="text1"/>
              </w:rPr>
              <w:t>Przygotowanie do zajęć</w:t>
            </w:r>
          </w:p>
        </w:tc>
        <w:tc>
          <w:tcPr>
            <w:tcW w:w="2393" w:type="dxa"/>
          </w:tcPr>
          <w:p w:rsidR="009A6C4C" w:rsidRPr="00AB1D96" w:rsidRDefault="009A6C4C" w:rsidP="004D00DD">
            <w:pPr>
              <w:jc w:val="center"/>
              <w:rPr>
                <w:rFonts w:ascii="Times New Roman" w:hAnsi="Times New Roman" w:cs="Times New Roman"/>
                <w:color w:val="000000" w:themeColor="text1"/>
              </w:rPr>
            </w:pPr>
            <w:r w:rsidRPr="00AB1D96">
              <w:rPr>
                <w:rFonts w:ascii="Times New Roman" w:hAnsi="Times New Roman" w:cs="Times New Roman"/>
                <w:color w:val="000000" w:themeColor="text1"/>
              </w:rPr>
              <w:t>20</w:t>
            </w:r>
          </w:p>
        </w:tc>
      </w:tr>
      <w:tr w:rsidR="009A6C4C" w:rsidRPr="00AB1D96" w:rsidTr="004D00DD">
        <w:trPr>
          <w:trHeight w:val="137"/>
          <w:jc w:val="center"/>
        </w:trPr>
        <w:tc>
          <w:tcPr>
            <w:tcW w:w="2978" w:type="dxa"/>
            <w:vMerge/>
          </w:tcPr>
          <w:p w:rsidR="009A6C4C" w:rsidRPr="00AB1D96" w:rsidRDefault="009A6C4C" w:rsidP="004D00DD">
            <w:pPr>
              <w:rPr>
                <w:rFonts w:ascii="Times New Roman" w:hAnsi="Times New Roman" w:cs="Times New Roman"/>
                <w:color w:val="000000" w:themeColor="text1"/>
              </w:rPr>
            </w:pPr>
          </w:p>
        </w:tc>
        <w:tc>
          <w:tcPr>
            <w:tcW w:w="4268" w:type="dxa"/>
          </w:tcPr>
          <w:p w:rsidR="009A6C4C" w:rsidRPr="00AB1D96" w:rsidRDefault="009A6C4C" w:rsidP="004D00DD">
            <w:pPr>
              <w:ind w:left="88"/>
              <w:rPr>
                <w:rFonts w:ascii="Times New Roman" w:hAnsi="Times New Roman" w:cs="Times New Roman"/>
                <w:color w:val="000000" w:themeColor="text1"/>
              </w:rPr>
            </w:pPr>
            <w:r w:rsidRPr="00AB1D96">
              <w:rPr>
                <w:rFonts w:ascii="Times New Roman" w:hAnsi="Times New Roman" w:cs="Times New Roman"/>
                <w:color w:val="000000" w:themeColor="text1"/>
              </w:rPr>
              <w:t>Studiowanie literatury</w:t>
            </w:r>
          </w:p>
        </w:tc>
        <w:tc>
          <w:tcPr>
            <w:tcW w:w="2393" w:type="dxa"/>
          </w:tcPr>
          <w:p w:rsidR="009A6C4C" w:rsidRPr="00AB1D96" w:rsidRDefault="009A6C4C" w:rsidP="004D00DD">
            <w:pPr>
              <w:jc w:val="center"/>
              <w:rPr>
                <w:rFonts w:ascii="Times New Roman" w:hAnsi="Times New Roman" w:cs="Times New Roman"/>
                <w:color w:val="000000" w:themeColor="text1"/>
              </w:rPr>
            </w:pPr>
            <w:r w:rsidRPr="00AB1D96">
              <w:rPr>
                <w:rFonts w:ascii="Times New Roman" w:hAnsi="Times New Roman" w:cs="Times New Roman"/>
                <w:color w:val="000000" w:themeColor="text1"/>
              </w:rPr>
              <w:t>10</w:t>
            </w:r>
          </w:p>
        </w:tc>
      </w:tr>
      <w:tr w:rsidR="009A6C4C" w:rsidRPr="00AB1D96" w:rsidTr="004D00DD">
        <w:trPr>
          <w:trHeight w:val="340"/>
          <w:jc w:val="center"/>
        </w:trPr>
        <w:tc>
          <w:tcPr>
            <w:tcW w:w="2978" w:type="dxa"/>
            <w:vMerge/>
          </w:tcPr>
          <w:p w:rsidR="009A6C4C" w:rsidRPr="00AB1D96" w:rsidRDefault="009A6C4C" w:rsidP="004D00DD">
            <w:pPr>
              <w:rPr>
                <w:rFonts w:ascii="Times New Roman" w:hAnsi="Times New Roman" w:cs="Times New Roman"/>
                <w:color w:val="000000" w:themeColor="text1"/>
              </w:rPr>
            </w:pPr>
          </w:p>
        </w:tc>
        <w:tc>
          <w:tcPr>
            <w:tcW w:w="4268" w:type="dxa"/>
          </w:tcPr>
          <w:p w:rsidR="009A6C4C" w:rsidRPr="00AB1D96" w:rsidRDefault="009A6C4C" w:rsidP="004D00DD">
            <w:pPr>
              <w:ind w:left="88"/>
              <w:rPr>
                <w:rFonts w:ascii="Times New Roman" w:hAnsi="Times New Roman" w:cs="Times New Roman"/>
                <w:color w:val="000000" w:themeColor="text1"/>
              </w:rPr>
            </w:pPr>
            <w:r w:rsidRPr="00AB1D96">
              <w:rPr>
                <w:rFonts w:ascii="Times New Roman" w:hAnsi="Times New Roman" w:cs="Times New Roman"/>
                <w:color w:val="000000" w:themeColor="text1"/>
              </w:rPr>
              <w:t xml:space="preserve">Inne (przygotowanie do egzaminu, zaliczeń, </w:t>
            </w:r>
          </w:p>
          <w:p w:rsidR="009A6C4C" w:rsidRPr="00AB1D96" w:rsidRDefault="009A6C4C" w:rsidP="004D00DD">
            <w:pPr>
              <w:ind w:left="88"/>
              <w:rPr>
                <w:rFonts w:ascii="Times New Roman" w:hAnsi="Times New Roman" w:cs="Times New Roman"/>
                <w:color w:val="000000" w:themeColor="text1"/>
              </w:rPr>
            </w:pPr>
            <w:r w:rsidRPr="00AB1D96">
              <w:rPr>
                <w:rFonts w:ascii="Times New Roman" w:hAnsi="Times New Roman" w:cs="Times New Roman"/>
                <w:color w:val="000000" w:themeColor="text1"/>
              </w:rPr>
              <w:t>przygotowanie projektu itd.)</w:t>
            </w:r>
          </w:p>
        </w:tc>
        <w:tc>
          <w:tcPr>
            <w:tcW w:w="2393" w:type="dxa"/>
          </w:tcPr>
          <w:p w:rsidR="009A6C4C" w:rsidRPr="00AB1D96" w:rsidRDefault="009A6C4C" w:rsidP="004D00DD">
            <w:pPr>
              <w:jc w:val="center"/>
              <w:rPr>
                <w:rFonts w:ascii="Times New Roman" w:hAnsi="Times New Roman" w:cs="Times New Roman"/>
                <w:color w:val="000000" w:themeColor="text1"/>
              </w:rPr>
            </w:pPr>
            <w:r w:rsidRPr="00AB1D96">
              <w:rPr>
                <w:rFonts w:ascii="Times New Roman" w:hAnsi="Times New Roman" w:cs="Times New Roman"/>
                <w:color w:val="000000" w:themeColor="text1"/>
              </w:rPr>
              <w:t>25</w:t>
            </w:r>
          </w:p>
        </w:tc>
      </w:tr>
      <w:tr w:rsidR="009A6C4C" w:rsidRPr="00AB1D96" w:rsidTr="004D00DD">
        <w:trPr>
          <w:trHeight w:val="340"/>
          <w:jc w:val="center"/>
        </w:trPr>
        <w:tc>
          <w:tcPr>
            <w:tcW w:w="7246" w:type="dxa"/>
            <w:gridSpan w:val="2"/>
            <w:shd w:val="clear" w:color="auto" w:fill="F2F2F2" w:themeFill="background1" w:themeFillShade="F2"/>
          </w:tcPr>
          <w:p w:rsidR="009A6C4C" w:rsidRPr="00AB1D96" w:rsidRDefault="009A6C4C" w:rsidP="004D00DD">
            <w:pPr>
              <w:rPr>
                <w:rFonts w:ascii="Times New Roman" w:hAnsi="Times New Roman" w:cs="Times New Roman"/>
                <w:color w:val="000000" w:themeColor="text1"/>
              </w:rPr>
            </w:pPr>
            <w:r w:rsidRPr="00AB1D96">
              <w:rPr>
                <w:rFonts w:ascii="Times New Roman" w:hAnsi="Times New Roman" w:cs="Times New Roman"/>
                <w:color w:val="000000" w:themeColor="text1"/>
              </w:rPr>
              <w:t>Łączny nakład pracy studenta</w:t>
            </w:r>
          </w:p>
        </w:tc>
        <w:tc>
          <w:tcPr>
            <w:tcW w:w="2393" w:type="dxa"/>
            <w:shd w:val="clear" w:color="auto" w:fill="F2F2F2" w:themeFill="background1" w:themeFillShade="F2"/>
          </w:tcPr>
          <w:p w:rsidR="009A6C4C" w:rsidRPr="00AB1D96" w:rsidRDefault="009A6C4C" w:rsidP="004D00DD">
            <w:pPr>
              <w:jc w:val="center"/>
              <w:rPr>
                <w:rFonts w:ascii="Times New Roman" w:hAnsi="Times New Roman" w:cs="Times New Roman"/>
                <w:color w:val="000000" w:themeColor="text1"/>
              </w:rPr>
            </w:pPr>
            <w:r w:rsidRPr="00AB1D96">
              <w:rPr>
                <w:rFonts w:ascii="Times New Roman" w:hAnsi="Times New Roman" w:cs="Times New Roman"/>
                <w:color w:val="000000" w:themeColor="text1"/>
              </w:rPr>
              <w:t>90</w:t>
            </w:r>
          </w:p>
        </w:tc>
      </w:tr>
      <w:tr w:rsidR="009A6C4C" w:rsidRPr="00AB1D96" w:rsidTr="004D00DD">
        <w:trPr>
          <w:trHeight w:val="397"/>
          <w:jc w:val="center"/>
        </w:trPr>
        <w:tc>
          <w:tcPr>
            <w:tcW w:w="7246" w:type="dxa"/>
            <w:gridSpan w:val="2"/>
            <w:shd w:val="clear" w:color="auto" w:fill="F2F2F2" w:themeFill="background1" w:themeFillShade="F2"/>
            <w:vAlign w:val="center"/>
          </w:tcPr>
          <w:p w:rsidR="009A6C4C" w:rsidRPr="00AB1D96" w:rsidRDefault="009A6C4C" w:rsidP="004D00DD">
            <w:pPr>
              <w:jc w:val="right"/>
              <w:rPr>
                <w:rFonts w:ascii="Times New Roman" w:hAnsi="Times New Roman" w:cs="Times New Roman"/>
                <w:b/>
                <w:color w:val="000000" w:themeColor="text1"/>
              </w:rPr>
            </w:pPr>
            <w:r w:rsidRPr="00AB1D96">
              <w:rPr>
                <w:rFonts w:ascii="Times New Roman" w:hAnsi="Times New Roman" w:cs="Times New Roman"/>
                <w:color w:val="000000" w:themeColor="text1"/>
              </w:rPr>
              <w:t xml:space="preserve"> </w:t>
            </w:r>
            <w:r w:rsidRPr="00AB1D96">
              <w:rPr>
                <w:rFonts w:ascii="Times New Roman" w:hAnsi="Times New Roman" w:cs="Times New Roman"/>
                <w:b/>
                <w:color w:val="000000" w:themeColor="text1"/>
              </w:rPr>
              <w:t xml:space="preserve">Liczba punktów ECTS </w:t>
            </w:r>
          </w:p>
        </w:tc>
        <w:tc>
          <w:tcPr>
            <w:tcW w:w="2393" w:type="dxa"/>
            <w:shd w:val="clear" w:color="auto" w:fill="F2F2F2" w:themeFill="background1" w:themeFillShade="F2"/>
            <w:vAlign w:val="center"/>
          </w:tcPr>
          <w:p w:rsidR="009A6C4C" w:rsidRPr="00AB1D96" w:rsidRDefault="009A6C4C" w:rsidP="004D00DD">
            <w:pPr>
              <w:jc w:val="center"/>
              <w:rPr>
                <w:rFonts w:ascii="Times New Roman" w:hAnsi="Times New Roman" w:cs="Times New Roman"/>
                <w:color w:val="000000" w:themeColor="text1"/>
              </w:rPr>
            </w:pPr>
            <w:r w:rsidRPr="00AB1D96">
              <w:rPr>
                <w:rFonts w:ascii="Times New Roman" w:hAnsi="Times New Roman" w:cs="Times New Roman"/>
                <w:color w:val="000000" w:themeColor="text1"/>
              </w:rPr>
              <w:t>3</w:t>
            </w:r>
          </w:p>
        </w:tc>
      </w:tr>
    </w:tbl>
    <w:p w:rsidR="009A6C4C" w:rsidRPr="003034F0" w:rsidRDefault="009A6C4C" w:rsidP="009A6C4C">
      <w:pPr>
        <w:tabs>
          <w:tab w:val="left" w:pos="284"/>
        </w:tabs>
        <w:autoSpaceDE w:val="0"/>
        <w:autoSpaceDN w:val="0"/>
        <w:spacing w:before="120" w:after="120"/>
        <w:rPr>
          <w:rFonts w:ascii="Times New Roman" w:hAnsi="Times New Roman" w:cs="Times New Roman"/>
          <w:b/>
          <w:bCs/>
        </w:rPr>
      </w:pPr>
      <w:r w:rsidRPr="003034F0">
        <w:rPr>
          <w:rFonts w:ascii="Times New Roman" w:hAnsi="Times New Roman" w:cs="Times New Roman"/>
          <w:color w:val="000000"/>
          <w:vertAlign w:val="superscript"/>
        </w:rPr>
        <w:t>*</w:t>
      </w:r>
      <w:r w:rsidRPr="003034F0">
        <w:rPr>
          <w:rFonts w:ascii="Times New Roman" w:hAnsi="Times New Roman" w:cs="Times New Roman"/>
          <w:color w:val="000000"/>
        </w:rPr>
        <w:t xml:space="preserve"> </w:t>
      </w:r>
      <w:r w:rsidRPr="003034F0">
        <w:rPr>
          <w:rFonts w:ascii="Times New Roman" w:hAnsi="Times New Roman" w:cs="Times New Roman"/>
          <w:color w:val="000000"/>
          <w:sz w:val="20"/>
          <w:szCs w:val="20"/>
        </w:rPr>
        <w:t>ostateczna liczba punktów ECTS</w:t>
      </w: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color w:val="000000" w:themeColor="text1"/>
          <w:sz w:val="20"/>
          <w:szCs w:val="20"/>
        </w:rPr>
      </w:pPr>
    </w:p>
    <w:p w:rsidR="009A6C4C" w:rsidRDefault="009A6C4C" w:rsidP="009A6C4C">
      <w:pPr>
        <w:rPr>
          <w:rFonts w:ascii="Times New Roman" w:hAnsi="Times New Roman" w:cs="Times New Roman"/>
        </w:rPr>
      </w:pPr>
    </w:p>
    <w:tbl>
      <w:tblPr>
        <w:tblW w:w="9639" w:type="dxa"/>
        <w:jc w:val="center"/>
        <w:tblLayout w:type="fixed"/>
        <w:tblLook w:val="00A0"/>
      </w:tblPr>
      <w:tblGrid>
        <w:gridCol w:w="2410"/>
        <w:gridCol w:w="1958"/>
        <w:gridCol w:w="3464"/>
        <w:gridCol w:w="1807"/>
      </w:tblGrid>
      <w:tr w:rsidR="009A6C4C" w:rsidRPr="009E5BEC" w:rsidTr="004D00DD">
        <w:trPr>
          <w:trHeight w:val="454"/>
          <w:jc w:val="center"/>
        </w:trPr>
        <w:tc>
          <w:tcPr>
            <w:tcW w:w="2410" w:type="dxa"/>
            <w:vAlign w:val="center"/>
          </w:tcPr>
          <w:p w:rsidR="009A6C4C" w:rsidRPr="009E5BEC" w:rsidRDefault="009A6C4C" w:rsidP="004D00DD">
            <w:pPr>
              <w:pStyle w:val="Nagwek1"/>
              <w:spacing w:before="0" w:line="276" w:lineRule="auto"/>
              <w:rPr>
                <w:rFonts w:ascii="Times New Roman" w:hAnsi="Times New Roman"/>
                <w:sz w:val="22"/>
                <w:szCs w:val="22"/>
              </w:rPr>
            </w:pPr>
            <w:r w:rsidRPr="009E5BEC">
              <w:rPr>
                <w:rFonts w:ascii="Times New Roman" w:hAnsi="Times New Roman"/>
                <w:sz w:val="20"/>
                <w:szCs w:val="22"/>
              </w:rPr>
              <w:t>Kod przedmiotu:</w:t>
            </w:r>
          </w:p>
        </w:tc>
        <w:tc>
          <w:tcPr>
            <w:tcW w:w="1958" w:type="dxa"/>
            <w:vAlign w:val="center"/>
          </w:tcPr>
          <w:p w:rsidR="009A6C4C" w:rsidRPr="009E5BEC" w:rsidRDefault="009A6C4C" w:rsidP="004D00DD">
            <w:pPr>
              <w:pStyle w:val="Nagwek1"/>
              <w:spacing w:before="0" w:line="276" w:lineRule="auto"/>
              <w:jc w:val="center"/>
              <w:rPr>
                <w:rFonts w:ascii="Times New Roman" w:hAnsi="Times New Roman"/>
                <w:b w:val="0"/>
                <w:sz w:val="22"/>
                <w:szCs w:val="22"/>
              </w:rPr>
            </w:pPr>
            <w:r w:rsidRPr="009E5BEC">
              <w:rPr>
                <w:rFonts w:ascii="Times New Roman" w:hAnsi="Times New Roman"/>
                <w:b w:val="0"/>
                <w:sz w:val="22"/>
                <w:szCs w:val="22"/>
              </w:rPr>
              <w:t>……………….</w:t>
            </w:r>
          </w:p>
        </w:tc>
        <w:tc>
          <w:tcPr>
            <w:tcW w:w="3464" w:type="dxa"/>
            <w:vAlign w:val="center"/>
          </w:tcPr>
          <w:p w:rsidR="009A6C4C" w:rsidRPr="009E5BEC" w:rsidRDefault="009A6C4C" w:rsidP="004D00DD">
            <w:pPr>
              <w:pStyle w:val="Nagwek1"/>
              <w:spacing w:before="0" w:line="276" w:lineRule="auto"/>
              <w:jc w:val="right"/>
              <w:rPr>
                <w:rFonts w:ascii="Times New Roman" w:hAnsi="Times New Roman"/>
                <w:sz w:val="22"/>
                <w:szCs w:val="22"/>
              </w:rPr>
            </w:pPr>
            <w:r w:rsidRPr="009E5BEC">
              <w:rPr>
                <w:rFonts w:ascii="Times New Roman" w:hAnsi="Times New Roman"/>
                <w:sz w:val="20"/>
                <w:szCs w:val="22"/>
              </w:rPr>
              <w:t>Pozycja planu:</w:t>
            </w:r>
          </w:p>
        </w:tc>
        <w:tc>
          <w:tcPr>
            <w:tcW w:w="1807" w:type="dxa"/>
            <w:vAlign w:val="center"/>
          </w:tcPr>
          <w:p w:rsidR="009A6C4C" w:rsidRPr="00697F81" w:rsidRDefault="009A6C4C" w:rsidP="004D00DD">
            <w:pPr>
              <w:pStyle w:val="Nagwek1"/>
              <w:spacing w:before="0" w:line="276" w:lineRule="auto"/>
              <w:jc w:val="center"/>
              <w:rPr>
                <w:rFonts w:ascii="Times New Roman" w:hAnsi="Times New Roman"/>
                <w:sz w:val="20"/>
                <w:szCs w:val="20"/>
              </w:rPr>
            </w:pPr>
            <w:r w:rsidRPr="00697F81">
              <w:rPr>
                <w:rFonts w:ascii="Times New Roman" w:hAnsi="Times New Roman"/>
                <w:sz w:val="20"/>
                <w:szCs w:val="20"/>
              </w:rPr>
              <w:t>D.14.1</w:t>
            </w:r>
          </w:p>
        </w:tc>
      </w:tr>
    </w:tbl>
    <w:p w:rsidR="009A6C4C" w:rsidRPr="009E5BEC" w:rsidRDefault="009A6C4C" w:rsidP="009A6C4C">
      <w:pPr>
        <w:tabs>
          <w:tab w:val="left" w:pos="284"/>
        </w:tabs>
        <w:spacing w:before="120" w:after="0" w:line="240" w:lineRule="auto"/>
        <w:ind w:left="284"/>
        <w:rPr>
          <w:rFonts w:ascii="Times New Roman" w:hAnsi="Times New Roman" w:cs="Times New Roman"/>
          <w:b/>
        </w:rPr>
      </w:pPr>
      <w:r>
        <w:rPr>
          <w:rFonts w:ascii="Times New Roman" w:hAnsi="Times New Roman" w:cs="Times New Roman"/>
          <w:b/>
        </w:rPr>
        <w:t>1.</w:t>
      </w:r>
      <w:r w:rsidRPr="009E5BEC">
        <w:rPr>
          <w:rFonts w:ascii="Times New Roman" w:hAnsi="Times New Roman" w:cs="Times New Roman"/>
          <w:b/>
        </w:rPr>
        <w:t>INFORMACJE O PRZEDMIOCIE</w:t>
      </w:r>
    </w:p>
    <w:p w:rsidR="009A6C4C" w:rsidRPr="009E5BEC" w:rsidRDefault="009A6C4C" w:rsidP="009A6C4C">
      <w:pPr>
        <w:pStyle w:val="Akapitzlist1"/>
        <w:spacing w:before="120" w:after="120"/>
        <w:ind w:left="567"/>
        <w:rPr>
          <w:b/>
          <w:sz w:val="22"/>
          <w:szCs w:val="22"/>
        </w:rPr>
      </w:pPr>
      <w:r>
        <w:rPr>
          <w:b/>
          <w:sz w:val="22"/>
          <w:szCs w:val="22"/>
        </w:rPr>
        <w:t>a.</w:t>
      </w:r>
      <w:r w:rsidRPr="009E5BEC">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9A6C4C" w:rsidRPr="009E5BEC" w:rsidTr="004D00DD">
        <w:trPr>
          <w:trHeight w:val="340"/>
          <w:jc w:val="center"/>
        </w:trPr>
        <w:tc>
          <w:tcPr>
            <w:tcW w:w="3775" w:type="dxa"/>
            <w:shd w:val="clear" w:color="auto" w:fill="F2F2F2" w:themeFill="background1" w:themeFillShade="F2"/>
            <w:vAlign w:val="center"/>
          </w:tcPr>
          <w:p w:rsidR="009A6C4C" w:rsidRPr="009E5BEC" w:rsidRDefault="009A6C4C" w:rsidP="004D00DD">
            <w:pPr>
              <w:widowControl w:val="0"/>
              <w:autoSpaceDE w:val="0"/>
              <w:autoSpaceDN w:val="0"/>
              <w:adjustRightInd w:val="0"/>
              <w:rPr>
                <w:rFonts w:ascii="Times New Roman" w:hAnsi="Times New Roman" w:cs="Times New Roman"/>
                <w:iCs/>
                <w:color w:val="000000"/>
              </w:rPr>
            </w:pPr>
            <w:r w:rsidRPr="009E5BEC">
              <w:rPr>
                <w:rFonts w:ascii="Times New Roman" w:hAnsi="Times New Roman" w:cs="Times New Roman"/>
                <w:iCs/>
              </w:rPr>
              <w:t xml:space="preserve">Nazwa przedmiotu / zajęć </w:t>
            </w:r>
          </w:p>
        </w:tc>
        <w:tc>
          <w:tcPr>
            <w:tcW w:w="5864" w:type="dxa"/>
            <w:vAlign w:val="center"/>
          </w:tcPr>
          <w:p w:rsidR="009A6C4C" w:rsidRPr="009E5BEC" w:rsidRDefault="009A6C4C" w:rsidP="004D00DD">
            <w:pPr>
              <w:widowControl w:val="0"/>
              <w:autoSpaceDE w:val="0"/>
              <w:autoSpaceDN w:val="0"/>
              <w:adjustRightInd w:val="0"/>
              <w:rPr>
                <w:rFonts w:ascii="Times New Roman" w:hAnsi="Times New Roman" w:cs="Times New Roman"/>
                <w:iCs/>
                <w:color w:val="000000"/>
              </w:rPr>
            </w:pPr>
            <w:r w:rsidRPr="009E5BEC">
              <w:rPr>
                <w:rFonts w:ascii="Times New Roman" w:hAnsi="Times New Roman" w:cs="Times New Roman"/>
                <w:color w:val="000000"/>
              </w:rPr>
              <w:t>Automatyka w inżynierii środowiska</w:t>
            </w:r>
          </w:p>
        </w:tc>
      </w:tr>
      <w:tr w:rsidR="009A6C4C" w:rsidRPr="009E5BEC" w:rsidTr="004D00DD">
        <w:trPr>
          <w:trHeight w:val="340"/>
          <w:jc w:val="center"/>
        </w:trPr>
        <w:tc>
          <w:tcPr>
            <w:tcW w:w="3775" w:type="dxa"/>
            <w:shd w:val="clear" w:color="auto" w:fill="F2F2F2" w:themeFill="background1" w:themeFillShade="F2"/>
            <w:vAlign w:val="center"/>
          </w:tcPr>
          <w:p w:rsidR="009A6C4C" w:rsidRPr="009E5BEC" w:rsidRDefault="009A6C4C" w:rsidP="004D00DD">
            <w:pPr>
              <w:widowControl w:val="0"/>
              <w:autoSpaceDE w:val="0"/>
              <w:autoSpaceDN w:val="0"/>
              <w:adjustRightInd w:val="0"/>
              <w:rPr>
                <w:rFonts w:ascii="Times New Roman" w:hAnsi="Times New Roman" w:cs="Times New Roman"/>
                <w:iCs/>
                <w:color w:val="000000"/>
              </w:rPr>
            </w:pPr>
            <w:r w:rsidRPr="009E5BEC">
              <w:rPr>
                <w:rFonts w:ascii="Times New Roman" w:hAnsi="Times New Roman" w:cs="Times New Roman"/>
                <w:iCs/>
                <w:color w:val="000000"/>
              </w:rPr>
              <w:t>Kierunek studiów</w:t>
            </w:r>
          </w:p>
        </w:tc>
        <w:tc>
          <w:tcPr>
            <w:tcW w:w="5864" w:type="dxa"/>
            <w:vAlign w:val="center"/>
          </w:tcPr>
          <w:p w:rsidR="009A6C4C" w:rsidRPr="009E5BEC" w:rsidRDefault="009A6C4C" w:rsidP="004D00DD">
            <w:pPr>
              <w:widowControl w:val="0"/>
              <w:autoSpaceDE w:val="0"/>
              <w:autoSpaceDN w:val="0"/>
              <w:adjustRightInd w:val="0"/>
              <w:rPr>
                <w:rFonts w:ascii="Times New Roman" w:hAnsi="Times New Roman" w:cs="Times New Roman"/>
                <w:b/>
                <w:iCs/>
                <w:color w:val="000000"/>
              </w:rPr>
            </w:pPr>
            <w:r w:rsidRPr="009E5BEC">
              <w:rPr>
                <w:rFonts w:ascii="Times New Roman" w:hAnsi="Times New Roman" w:cs="Times New Roman"/>
                <w:b/>
                <w:iCs/>
                <w:color w:val="000000"/>
              </w:rPr>
              <w:t>INŻYNIERIA ŚRODOWISKA</w:t>
            </w:r>
          </w:p>
        </w:tc>
      </w:tr>
      <w:tr w:rsidR="009A6C4C" w:rsidRPr="009E5BEC" w:rsidTr="004D00DD">
        <w:trPr>
          <w:trHeight w:val="340"/>
          <w:jc w:val="center"/>
        </w:trPr>
        <w:tc>
          <w:tcPr>
            <w:tcW w:w="3775" w:type="dxa"/>
            <w:shd w:val="clear" w:color="auto" w:fill="F2F2F2" w:themeFill="background1" w:themeFillShade="F2"/>
            <w:vAlign w:val="center"/>
          </w:tcPr>
          <w:p w:rsidR="009A6C4C" w:rsidRPr="009E5BEC" w:rsidRDefault="009A6C4C" w:rsidP="004D00DD">
            <w:pPr>
              <w:widowControl w:val="0"/>
              <w:autoSpaceDE w:val="0"/>
              <w:autoSpaceDN w:val="0"/>
              <w:adjustRightInd w:val="0"/>
              <w:rPr>
                <w:rFonts w:ascii="Times New Roman" w:hAnsi="Times New Roman" w:cs="Times New Roman"/>
                <w:iCs/>
                <w:color w:val="000000"/>
              </w:rPr>
            </w:pPr>
            <w:r w:rsidRPr="009E5BEC">
              <w:rPr>
                <w:rFonts w:ascii="Times New Roman" w:hAnsi="Times New Roman" w:cs="Times New Roman"/>
                <w:iCs/>
                <w:color w:val="000000"/>
              </w:rPr>
              <w:t>Poziom studiów</w:t>
            </w:r>
          </w:p>
        </w:tc>
        <w:tc>
          <w:tcPr>
            <w:tcW w:w="5864" w:type="dxa"/>
            <w:vAlign w:val="center"/>
          </w:tcPr>
          <w:p w:rsidR="009A6C4C" w:rsidRPr="009E5BEC" w:rsidRDefault="003A129F" w:rsidP="004D00DD">
            <w:pPr>
              <w:widowControl w:val="0"/>
              <w:autoSpaceDE w:val="0"/>
              <w:autoSpaceDN w:val="0"/>
              <w:adjustRightInd w:val="0"/>
              <w:rPr>
                <w:rFonts w:ascii="Times New Roman" w:hAnsi="Times New Roman" w:cs="Times New Roman"/>
                <w:iCs/>
                <w:color w:val="000000"/>
              </w:rPr>
            </w:pPr>
            <w:r>
              <w:rPr>
                <w:rFonts w:ascii="Times New Roman" w:hAnsi="Times New Roman" w:cs="Times New Roman"/>
                <w:iCs/>
                <w:color w:val="000000"/>
              </w:rPr>
              <w:t>I stopnia</w:t>
            </w:r>
          </w:p>
        </w:tc>
      </w:tr>
      <w:tr w:rsidR="009A6C4C" w:rsidRPr="009E5BEC" w:rsidTr="004D00DD">
        <w:trPr>
          <w:trHeight w:val="340"/>
          <w:jc w:val="center"/>
        </w:trPr>
        <w:tc>
          <w:tcPr>
            <w:tcW w:w="3775" w:type="dxa"/>
            <w:shd w:val="clear" w:color="auto" w:fill="F2F2F2" w:themeFill="background1" w:themeFillShade="F2"/>
            <w:vAlign w:val="center"/>
          </w:tcPr>
          <w:p w:rsidR="009A6C4C" w:rsidRPr="009E5BEC" w:rsidRDefault="009A6C4C" w:rsidP="004D00DD">
            <w:pPr>
              <w:widowControl w:val="0"/>
              <w:autoSpaceDE w:val="0"/>
              <w:autoSpaceDN w:val="0"/>
              <w:adjustRightInd w:val="0"/>
              <w:rPr>
                <w:rFonts w:ascii="Times New Roman" w:hAnsi="Times New Roman" w:cs="Times New Roman"/>
                <w:iCs/>
                <w:color w:val="000000"/>
              </w:rPr>
            </w:pPr>
            <w:r w:rsidRPr="009E5BEC">
              <w:rPr>
                <w:rFonts w:ascii="Times New Roman" w:hAnsi="Times New Roman" w:cs="Times New Roman"/>
                <w:iCs/>
                <w:color w:val="000000"/>
              </w:rPr>
              <w:t xml:space="preserve">Profil </w:t>
            </w:r>
          </w:p>
        </w:tc>
        <w:tc>
          <w:tcPr>
            <w:tcW w:w="5864" w:type="dxa"/>
            <w:vAlign w:val="center"/>
          </w:tcPr>
          <w:p w:rsidR="009A6C4C" w:rsidRPr="009E5BEC" w:rsidRDefault="009A6C4C" w:rsidP="004D00DD">
            <w:pPr>
              <w:widowControl w:val="0"/>
              <w:autoSpaceDE w:val="0"/>
              <w:autoSpaceDN w:val="0"/>
              <w:adjustRightInd w:val="0"/>
              <w:rPr>
                <w:rFonts w:ascii="Times New Roman" w:hAnsi="Times New Roman" w:cs="Times New Roman"/>
                <w:iCs/>
                <w:color w:val="000000"/>
              </w:rPr>
            </w:pPr>
            <w:r w:rsidRPr="009E5BEC">
              <w:rPr>
                <w:rFonts w:ascii="Times New Roman" w:hAnsi="Times New Roman" w:cs="Times New Roman"/>
                <w:iCs/>
                <w:color w:val="000000"/>
              </w:rPr>
              <w:t>ogólnoakademicki</w:t>
            </w:r>
          </w:p>
        </w:tc>
      </w:tr>
      <w:tr w:rsidR="009A6C4C" w:rsidRPr="009E5BEC" w:rsidTr="004D00DD">
        <w:trPr>
          <w:trHeight w:val="340"/>
          <w:jc w:val="center"/>
        </w:trPr>
        <w:tc>
          <w:tcPr>
            <w:tcW w:w="3775" w:type="dxa"/>
            <w:shd w:val="clear" w:color="auto" w:fill="F2F2F2" w:themeFill="background1" w:themeFillShade="F2"/>
            <w:vAlign w:val="center"/>
          </w:tcPr>
          <w:p w:rsidR="009A6C4C" w:rsidRPr="009E5BEC" w:rsidRDefault="009A6C4C" w:rsidP="004D00DD">
            <w:pPr>
              <w:widowControl w:val="0"/>
              <w:autoSpaceDE w:val="0"/>
              <w:autoSpaceDN w:val="0"/>
              <w:adjustRightInd w:val="0"/>
              <w:rPr>
                <w:rFonts w:ascii="Times New Roman" w:hAnsi="Times New Roman" w:cs="Times New Roman"/>
                <w:iCs/>
                <w:color w:val="000000"/>
              </w:rPr>
            </w:pPr>
            <w:r w:rsidRPr="009E5BEC">
              <w:rPr>
                <w:rFonts w:ascii="Times New Roman" w:hAnsi="Times New Roman" w:cs="Times New Roman"/>
                <w:iCs/>
                <w:color w:val="000000"/>
              </w:rPr>
              <w:t>Forma studiów</w:t>
            </w:r>
          </w:p>
        </w:tc>
        <w:tc>
          <w:tcPr>
            <w:tcW w:w="5864" w:type="dxa"/>
            <w:vAlign w:val="center"/>
          </w:tcPr>
          <w:p w:rsidR="009A6C4C" w:rsidRPr="009E5BEC" w:rsidRDefault="009A6C4C" w:rsidP="004D00DD">
            <w:pPr>
              <w:widowControl w:val="0"/>
              <w:autoSpaceDE w:val="0"/>
              <w:autoSpaceDN w:val="0"/>
              <w:adjustRightInd w:val="0"/>
              <w:rPr>
                <w:rFonts w:ascii="Times New Roman" w:hAnsi="Times New Roman" w:cs="Times New Roman"/>
                <w:iCs/>
                <w:color w:val="000000"/>
              </w:rPr>
            </w:pPr>
            <w:r w:rsidRPr="009E5BEC">
              <w:rPr>
                <w:rFonts w:ascii="Times New Roman" w:hAnsi="Times New Roman" w:cs="Times New Roman"/>
                <w:iCs/>
                <w:color w:val="000000"/>
              </w:rPr>
              <w:t>stacjonarne</w:t>
            </w:r>
          </w:p>
        </w:tc>
      </w:tr>
      <w:tr w:rsidR="009A6C4C" w:rsidRPr="009E5BEC" w:rsidTr="004D00DD">
        <w:trPr>
          <w:trHeight w:val="340"/>
          <w:jc w:val="center"/>
        </w:trPr>
        <w:tc>
          <w:tcPr>
            <w:tcW w:w="3775" w:type="dxa"/>
            <w:shd w:val="clear" w:color="auto" w:fill="F2F2F2" w:themeFill="background1" w:themeFillShade="F2"/>
            <w:vAlign w:val="center"/>
          </w:tcPr>
          <w:p w:rsidR="009A6C4C" w:rsidRPr="009E5BEC" w:rsidRDefault="009A6C4C" w:rsidP="004D00DD">
            <w:pPr>
              <w:widowControl w:val="0"/>
              <w:autoSpaceDE w:val="0"/>
              <w:autoSpaceDN w:val="0"/>
              <w:adjustRightInd w:val="0"/>
              <w:rPr>
                <w:rFonts w:ascii="Times New Roman" w:hAnsi="Times New Roman" w:cs="Times New Roman"/>
                <w:iCs/>
                <w:color w:val="000000"/>
              </w:rPr>
            </w:pPr>
            <w:r w:rsidRPr="009E5BEC">
              <w:rPr>
                <w:rFonts w:ascii="Times New Roman" w:hAnsi="Times New Roman" w:cs="Times New Roman"/>
                <w:iCs/>
                <w:color w:val="000000"/>
              </w:rPr>
              <w:t>Specjalność</w:t>
            </w:r>
          </w:p>
        </w:tc>
        <w:tc>
          <w:tcPr>
            <w:tcW w:w="5864" w:type="dxa"/>
            <w:vAlign w:val="center"/>
          </w:tcPr>
          <w:p w:rsidR="009A6C4C" w:rsidRPr="009E5BEC" w:rsidRDefault="009A6C4C" w:rsidP="004D00DD">
            <w:pPr>
              <w:widowControl w:val="0"/>
              <w:autoSpaceDE w:val="0"/>
              <w:autoSpaceDN w:val="0"/>
              <w:adjustRightInd w:val="0"/>
              <w:rPr>
                <w:rFonts w:ascii="Times New Roman" w:hAnsi="Times New Roman" w:cs="Times New Roman"/>
                <w:iCs/>
                <w:color w:val="000000"/>
              </w:rPr>
            </w:pPr>
          </w:p>
        </w:tc>
      </w:tr>
      <w:tr w:rsidR="009A6C4C" w:rsidRPr="009E5BEC" w:rsidTr="004D00DD">
        <w:trPr>
          <w:trHeight w:val="340"/>
          <w:jc w:val="center"/>
        </w:trPr>
        <w:tc>
          <w:tcPr>
            <w:tcW w:w="3775" w:type="dxa"/>
            <w:shd w:val="clear" w:color="auto" w:fill="F2F2F2" w:themeFill="background1" w:themeFillShade="F2"/>
            <w:vAlign w:val="center"/>
          </w:tcPr>
          <w:p w:rsidR="009A6C4C" w:rsidRPr="009E5BEC" w:rsidRDefault="009A6C4C" w:rsidP="004D00DD">
            <w:pPr>
              <w:widowControl w:val="0"/>
              <w:autoSpaceDE w:val="0"/>
              <w:autoSpaceDN w:val="0"/>
              <w:adjustRightInd w:val="0"/>
              <w:rPr>
                <w:rFonts w:ascii="Times New Roman" w:hAnsi="Times New Roman" w:cs="Times New Roman"/>
                <w:iCs/>
                <w:color w:val="000000"/>
              </w:rPr>
            </w:pPr>
            <w:r w:rsidRPr="009E5BEC">
              <w:rPr>
                <w:rFonts w:ascii="Times New Roman" w:hAnsi="Times New Roman" w:cs="Times New Roman"/>
                <w:iCs/>
                <w:color w:val="000000"/>
              </w:rPr>
              <w:t>Jednostka prowadząca kierunek studiów</w:t>
            </w:r>
          </w:p>
        </w:tc>
        <w:tc>
          <w:tcPr>
            <w:tcW w:w="5864" w:type="dxa"/>
            <w:vAlign w:val="center"/>
          </w:tcPr>
          <w:p w:rsidR="009A6C4C" w:rsidRPr="00697F81" w:rsidRDefault="009A6C4C" w:rsidP="004D00DD">
            <w:pPr>
              <w:widowControl w:val="0"/>
              <w:autoSpaceDE w:val="0"/>
              <w:autoSpaceDN w:val="0"/>
              <w:adjustRightInd w:val="0"/>
              <w:rPr>
                <w:rFonts w:ascii="Times New Roman" w:hAnsi="Times New Roman" w:cs="Times New Roman"/>
                <w:color w:val="000000"/>
                <w:sz w:val="20"/>
                <w:szCs w:val="20"/>
              </w:rPr>
            </w:pPr>
            <w:r w:rsidRPr="00BB397F">
              <w:rPr>
                <w:rFonts w:ascii="Times New Roman" w:hAnsi="Times New Roman" w:cs="Times New Roman"/>
                <w:color w:val="000000"/>
                <w:sz w:val="20"/>
                <w:szCs w:val="20"/>
              </w:rPr>
              <w:t>WYDZIAŁ BUDOWNICTWA, ARCHITEKTURY</w:t>
            </w:r>
            <w:r>
              <w:rPr>
                <w:rFonts w:ascii="Times New Roman" w:hAnsi="Times New Roman" w:cs="Times New Roman"/>
                <w:color w:val="000000"/>
                <w:sz w:val="20"/>
                <w:szCs w:val="20"/>
              </w:rPr>
              <w:t xml:space="preserve"> </w:t>
            </w:r>
            <w:r w:rsidRPr="00BB397F">
              <w:rPr>
                <w:rFonts w:ascii="Times New Roman" w:hAnsi="Times New Roman" w:cs="Times New Roman"/>
                <w:color w:val="000000"/>
                <w:sz w:val="20"/>
                <w:szCs w:val="20"/>
              </w:rPr>
              <w:t xml:space="preserve">I INŻYNIERII ŚRODOWISKA </w:t>
            </w:r>
            <w:r w:rsidRPr="00BB397F">
              <w:rPr>
                <w:rFonts w:ascii="Times New Roman" w:hAnsi="Times New Roman" w:cs="Times New Roman"/>
                <w:color w:val="000000"/>
                <w:sz w:val="20"/>
                <w:szCs w:val="20"/>
              </w:rPr>
              <w:br/>
              <w:t>KATEDRA INŻYNIERII ŚRODOWISKA</w:t>
            </w:r>
          </w:p>
        </w:tc>
      </w:tr>
      <w:tr w:rsidR="009A6C4C" w:rsidRPr="009E5BEC" w:rsidTr="004D00DD">
        <w:trPr>
          <w:trHeight w:val="340"/>
          <w:jc w:val="center"/>
        </w:trPr>
        <w:tc>
          <w:tcPr>
            <w:tcW w:w="3775" w:type="dxa"/>
            <w:shd w:val="clear" w:color="auto" w:fill="F2F2F2" w:themeFill="background1" w:themeFillShade="F2"/>
            <w:vAlign w:val="center"/>
          </w:tcPr>
          <w:p w:rsidR="009A6C4C" w:rsidRPr="009E5BEC" w:rsidRDefault="009A6C4C" w:rsidP="004D00DD">
            <w:pPr>
              <w:widowControl w:val="0"/>
              <w:autoSpaceDE w:val="0"/>
              <w:autoSpaceDN w:val="0"/>
              <w:adjustRightInd w:val="0"/>
              <w:rPr>
                <w:rFonts w:ascii="Times New Roman" w:hAnsi="Times New Roman" w:cs="Times New Roman"/>
                <w:iCs/>
                <w:color w:val="000000"/>
              </w:rPr>
            </w:pPr>
            <w:r w:rsidRPr="009E5BEC">
              <w:rPr>
                <w:rFonts w:ascii="Times New Roman" w:hAnsi="Times New Roman" w:cs="Times New Roman"/>
                <w:iCs/>
                <w:color w:val="000000"/>
              </w:rPr>
              <w:t>Imię i nazwisko nauczyciela (li) i jego stopień lub tytuł naukowy osoby odpowiedzialnej za przygotowanie sylabusa</w:t>
            </w:r>
          </w:p>
        </w:tc>
        <w:tc>
          <w:tcPr>
            <w:tcW w:w="5864" w:type="dxa"/>
            <w:vAlign w:val="center"/>
          </w:tcPr>
          <w:p w:rsidR="009A6C4C" w:rsidRPr="009E5BEC" w:rsidRDefault="009A6C4C" w:rsidP="004D00DD">
            <w:pPr>
              <w:widowControl w:val="0"/>
              <w:autoSpaceDE w:val="0"/>
              <w:autoSpaceDN w:val="0"/>
              <w:adjustRightInd w:val="0"/>
              <w:rPr>
                <w:rFonts w:ascii="Times New Roman" w:hAnsi="Times New Roman" w:cs="Times New Roman"/>
                <w:iCs/>
                <w:color w:val="000000"/>
              </w:rPr>
            </w:pPr>
            <w:r w:rsidRPr="009E5BEC">
              <w:rPr>
                <w:rFonts w:ascii="Times New Roman" w:hAnsi="Times New Roman" w:cs="Times New Roman"/>
                <w:iCs/>
                <w:color w:val="000000"/>
              </w:rPr>
              <w:t>dr inż. Mariusz Kryża</w:t>
            </w:r>
          </w:p>
        </w:tc>
      </w:tr>
      <w:tr w:rsidR="009A6C4C" w:rsidRPr="009E5BEC" w:rsidTr="004D00DD">
        <w:trPr>
          <w:trHeight w:val="340"/>
          <w:jc w:val="center"/>
        </w:trPr>
        <w:tc>
          <w:tcPr>
            <w:tcW w:w="3775" w:type="dxa"/>
            <w:shd w:val="clear" w:color="auto" w:fill="F2F2F2" w:themeFill="background1" w:themeFillShade="F2"/>
            <w:vAlign w:val="center"/>
          </w:tcPr>
          <w:p w:rsidR="009A6C4C" w:rsidRPr="009E5BEC" w:rsidRDefault="009A6C4C" w:rsidP="004D00DD">
            <w:pPr>
              <w:widowControl w:val="0"/>
              <w:autoSpaceDE w:val="0"/>
              <w:autoSpaceDN w:val="0"/>
              <w:adjustRightInd w:val="0"/>
              <w:rPr>
                <w:rFonts w:ascii="Times New Roman" w:hAnsi="Times New Roman" w:cs="Times New Roman"/>
                <w:iCs/>
                <w:color w:val="000000"/>
              </w:rPr>
            </w:pPr>
            <w:r w:rsidRPr="009E5BEC">
              <w:rPr>
                <w:rFonts w:ascii="Times New Roman" w:hAnsi="Times New Roman" w:cs="Times New Roman"/>
                <w:iCs/>
                <w:color w:val="000000"/>
              </w:rPr>
              <w:t>Przedmioty wprowadzające</w:t>
            </w:r>
          </w:p>
        </w:tc>
        <w:tc>
          <w:tcPr>
            <w:tcW w:w="5864" w:type="dxa"/>
            <w:vAlign w:val="center"/>
          </w:tcPr>
          <w:p w:rsidR="009A6C4C" w:rsidRPr="009E5BEC" w:rsidRDefault="009A6C4C" w:rsidP="004D00DD">
            <w:pPr>
              <w:widowControl w:val="0"/>
              <w:adjustRightInd w:val="0"/>
              <w:rPr>
                <w:rFonts w:ascii="Times New Roman" w:hAnsi="Times New Roman" w:cs="Times New Roman"/>
                <w:iCs/>
                <w:color w:val="000000"/>
              </w:rPr>
            </w:pPr>
            <w:r>
              <w:rPr>
                <w:rFonts w:ascii="Times New Roman" w:hAnsi="Times New Roman" w:cs="Times New Roman"/>
                <w:color w:val="000000"/>
              </w:rPr>
              <w:t>i</w:t>
            </w:r>
            <w:r w:rsidRPr="009E5BEC">
              <w:rPr>
                <w:rFonts w:ascii="Times New Roman" w:hAnsi="Times New Roman" w:cs="Times New Roman"/>
                <w:color w:val="000000"/>
              </w:rPr>
              <w:t>nstalacje budowlane</w:t>
            </w:r>
          </w:p>
        </w:tc>
      </w:tr>
      <w:tr w:rsidR="009A6C4C" w:rsidRPr="009E5BEC" w:rsidTr="004D00DD">
        <w:trPr>
          <w:trHeight w:val="340"/>
          <w:jc w:val="center"/>
        </w:trPr>
        <w:tc>
          <w:tcPr>
            <w:tcW w:w="3775" w:type="dxa"/>
            <w:shd w:val="clear" w:color="auto" w:fill="F2F2F2" w:themeFill="background1" w:themeFillShade="F2"/>
            <w:vAlign w:val="center"/>
          </w:tcPr>
          <w:p w:rsidR="009A6C4C" w:rsidRPr="009E5BEC" w:rsidRDefault="009A6C4C" w:rsidP="004D00DD">
            <w:pPr>
              <w:widowControl w:val="0"/>
              <w:autoSpaceDE w:val="0"/>
              <w:autoSpaceDN w:val="0"/>
              <w:adjustRightInd w:val="0"/>
              <w:rPr>
                <w:rFonts w:ascii="Times New Roman" w:hAnsi="Times New Roman" w:cs="Times New Roman"/>
                <w:iCs/>
              </w:rPr>
            </w:pPr>
            <w:r w:rsidRPr="009E5BEC">
              <w:rPr>
                <w:rFonts w:ascii="Times New Roman" w:hAnsi="Times New Roman" w:cs="Times New Roman"/>
                <w:iCs/>
              </w:rPr>
              <w:t>Wymagania wstępne</w:t>
            </w:r>
          </w:p>
        </w:tc>
        <w:tc>
          <w:tcPr>
            <w:tcW w:w="5864" w:type="dxa"/>
            <w:vAlign w:val="center"/>
          </w:tcPr>
          <w:p w:rsidR="009A6C4C" w:rsidRPr="009E5BEC" w:rsidRDefault="009A6C4C" w:rsidP="004D00DD">
            <w:pPr>
              <w:widowControl w:val="0"/>
              <w:adjustRightInd w:val="0"/>
              <w:rPr>
                <w:rFonts w:ascii="Times New Roman" w:hAnsi="Times New Roman" w:cs="Times New Roman"/>
                <w:bCs/>
                <w:iCs/>
                <w:color w:val="000000"/>
              </w:rPr>
            </w:pPr>
            <w:r>
              <w:rPr>
                <w:rFonts w:ascii="Times New Roman" w:hAnsi="Times New Roman" w:cs="Times New Roman"/>
                <w:iCs/>
                <w:color w:val="000000"/>
              </w:rPr>
              <w:t>p</w:t>
            </w:r>
            <w:r w:rsidRPr="009E5BEC">
              <w:rPr>
                <w:rFonts w:ascii="Times New Roman" w:hAnsi="Times New Roman" w:cs="Times New Roman"/>
                <w:iCs/>
                <w:color w:val="000000"/>
              </w:rPr>
              <w:t>odstawowe informacje dotyczące budowlanych instalacji elektrycznych, grzewczych, klimatyzacyjnych i wentylacyjnych</w:t>
            </w:r>
          </w:p>
        </w:tc>
      </w:tr>
    </w:tbl>
    <w:p w:rsidR="009A6C4C" w:rsidRPr="009E5BEC" w:rsidRDefault="009A6C4C" w:rsidP="009A6C4C">
      <w:pPr>
        <w:pStyle w:val="Akapitzlist1"/>
        <w:spacing w:before="120" w:after="120"/>
        <w:ind w:left="567"/>
        <w:rPr>
          <w:b/>
          <w:bCs/>
          <w:iCs/>
          <w:sz w:val="22"/>
          <w:szCs w:val="22"/>
        </w:rPr>
      </w:pPr>
      <w:r>
        <w:rPr>
          <w:b/>
          <w:bCs/>
          <w:iCs/>
          <w:sz w:val="22"/>
          <w:szCs w:val="22"/>
        </w:rPr>
        <w:t>b.</w:t>
      </w:r>
      <w:r w:rsidRPr="009E5BEC">
        <w:rPr>
          <w:b/>
          <w:bCs/>
          <w:iCs/>
          <w:sz w:val="22"/>
          <w:szCs w:val="22"/>
        </w:rPr>
        <w:t>Semestralny/</w:t>
      </w:r>
      <w:r w:rsidRPr="00055BFD">
        <w:rPr>
          <w:b/>
          <w:bCs/>
          <w:iCs/>
          <w:strike/>
          <w:sz w:val="22"/>
          <w:szCs w:val="22"/>
        </w:rPr>
        <w:t>tygodniowy</w:t>
      </w:r>
      <w:r w:rsidRPr="009E5BEC">
        <w:rPr>
          <w:b/>
          <w:bCs/>
          <w:iCs/>
          <w:sz w:val="22"/>
          <w:szCs w:val="22"/>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9A6C4C" w:rsidRPr="009E5BEC" w:rsidTr="004D00DD">
        <w:trPr>
          <w:trHeight w:val="371"/>
          <w:jc w:val="center"/>
        </w:trPr>
        <w:tc>
          <w:tcPr>
            <w:tcW w:w="956" w:type="dxa"/>
            <w:vMerge w:val="restart"/>
            <w:shd w:val="clear" w:color="auto" w:fill="F2F2F2" w:themeFill="background1" w:themeFillShade="F2"/>
            <w:vAlign w:val="center"/>
          </w:tcPr>
          <w:p w:rsidR="009A6C4C" w:rsidRPr="009E5BEC" w:rsidRDefault="009A6C4C" w:rsidP="004D00DD">
            <w:pPr>
              <w:jc w:val="center"/>
              <w:rPr>
                <w:rFonts w:ascii="Times New Roman" w:hAnsi="Times New Roman" w:cs="Times New Roman"/>
                <w:iCs/>
              </w:rPr>
            </w:pPr>
            <w:r w:rsidRPr="009E5BEC">
              <w:rPr>
                <w:rFonts w:ascii="Times New Roman" w:hAnsi="Times New Roman" w:cs="Times New Roman"/>
                <w:b/>
                <w:bCs/>
                <w:iCs/>
              </w:rPr>
              <w:t> </w:t>
            </w:r>
            <w:r w:rsidRPr="009E5BEC">
              <w:rPr>
                <w:rFonts w:ascii="Times New Roman" w:hAnsi="Times New Roman" w:cs="Times New Roman"/>
                <w:iCs/>
              </w:rPr>
              <w:t>Semestr</w:t>
            </w:r>
          </w:p>
        </w:tc>
        <w:tc>
          <w:tcPr>
            <w:tcW w:w="1035" w:type="dxa"/>
            <w:tcBorders>
              <w:bottom w:val="nil"/>
            </w:tcBorders>
            <w:shd w:val="clear" w:color="auto" w:fill="F2F2F2" w:themeFill="background1" w:themeFillShade="F2"/>
            <w:vAlign w:val="center"/>
          </w:tcPr>
          <w:p w:rsidR="009A6C4C" w:rsidRPr="009E5BEC" w:rsidRDefault="009A6C4C" w:rsidP="004D00DD">
            <w:pPr>
              <w:jc w:val="center"/>
              <w:rPr>
                <w:rFonts w:ascii="Times New Roman" w:hAnsi="Times New Roman" w:cs="Times New Roman"/>
                <w:iCs/>
              </w:rPr>
            </w:pPr>
            <w:r w:rsidRPr="009E5BEC">
              <w:rPr>
                <w:rFonts w:ascii="Times New Roman" w:hAnsi="Times New Roman" w:cs="Times New Roman"/>
                <w:iCs/>
              </w:rPr>
              <w:t>Wykłady</w:t>
            </w:r>
          </w:p>
        </w:tc>
        <w:tc>
          <w:tcPr>
            <w:tcW w:w="1390" w:type="dxa"/>
            <w:tcBorders>
              <w:bottom w:val="nil"/>
            </w:tcBorders>
            <w:shd w:val="clear" w:color="auto" w:fill="F2F2F2" w:themeFill="background1" w:themeFillShade="F2"/>
            <w:vAlign w:val="center"/>
          </w:tcPr>
          <w:p w:rsidR="009A6C4C" w:rsidRPr="009E5BEC" w:rsidRDefault="009A6C4C" w:rsidP="004D00DD">
            <w:pPr>
              <w:jc w:val="center"/>
              <w:rPr>
                <w:rFonts w:ascii="Times New Roman" w:hAnsi="Times New Roman" w:cs="Times New Roman"/>
                <w:iCs/>
              </w:rPr>
            </w:pPr>
            <w:r w:rsidRPr="009E5BEC">
              <w:rPr>
                <w:rFonts w:ascii="Times New Roman" w:hAnsi="Times New Roman" w:cs="Times New Roman"/>
                <w:iCs/>
              </w:rPr>
              <w:t>Ćwiczenia audytoryjne</w:t>
            </w:r>
          </w:p>
        </w:tc>
        <w:tc>
          <w:tcPr>
            <w:tcW w:w="1545" w:type="dxa"/>
            <w:tcBorders>
              <w:bottom w:val="nil"/>
            </w:tcBorders>
            <w:shd w:val="clear" w:color="auto" w:fill="F2F2F2" w:themeFill="background1" w:themeFillShade="F2"/>
            <w:vAlign w:val="center"/>
          </w:tcPr>
          <w:p w:rsidR="009A6C4C" w:rsidRPr="009E5BEC" w:rsidRDefault="009A6C4C" w:rsidP="004D00DD">
            <w:pPr>
              <w:jc w:val="center"/>
              <w:rPr>
                <w:rFonts w:ascii="Times New Roman" w:hAnsi="Times New Roman" w:cs="Times New Roman"/>
                <w:iCs/>
              </w:rPr>
            </w:pPr>
            <w:r w:rsidRPr="009E5BEC">
              <w:rPr>
                <w:rFonts w:ascii="Times New Roman" w:hAnsi="Times New Roman" w:cs="Times New Roman"/>
                <w:iCs/>
              </w:rPr>
              <w:t>Ćwiczenia laboratoryjne</w:t>
            </w:r>
          </w:p>
        </w:tc>
        <w:tc>
          <w:tcPr>
            <w:tcW w:w="1330" w:type="dxa"/>
            <w:tcBorders>
              <w:bottom w:val="nil"/>
            </w:tcBorders>
            <w:shd w:val="clear" w:color="auto" w:fill="F2F2F2" w:themeFill="background1" w:themeFillShade="F2"/>
            <w:vAlign w:val="center"/>
          </w:tcPr>
          <w:p w:rsidR="009A6C4C" w:rsidRPr="009E5BEC" w:rsidRDefault="009A6C4C" w:rsidP="004D00DD">
            <w:pPr>
              <w:jc w:val="center"/>
              <w:rPr>
                <w:rFonts w:ascii="Times New Roman" w:hAnsi="Times New Roman" w:cs="Times New Roman"/>
                <w:iCs/>
              </w:rPr>
            </w:pPr>
            <w:r w:rsidRPr="009E5BEC">
              <w:rPr>
                <w:rFonts w:ascii="Times New Roman" w:hAnsi="Times New Roman" w:cs="Times New Roman"/>
                <w:iCs/>
              </w:rPr>
              <w:t>Ćwiczenia projektowe</w:t>
            </w:r>
          </w:p>
        </w:tc>
        <w:tc>
          <w:tcPr>
            <w:tcW w:w="1174" w:type="dxa"/>
            <w:tcBorders>
              <w:bottom w:val="nil"/>
            </w:tcBorders>
            <w:shd w:val="clear" w:color="auto" w:fill="F2F2F2" w:themeFill="background1" w:themeFillShade="F2"/>
            <w:vAlign w:val="center"/>
          </w:tcPr>
          <w:p w:rsidR="009A6C4C" w:rsidRPr="009E5BEC" w:rsidRDefault="009A6C4C" w:rsidP="004D00DD">
            <w:pPr>
              <w:jc w:val="center"/>
              <w:rPr>
                <w:rFonts w:ascii="Times New Roman" w:hAnsi="Times New Roman" w:cs="Times New Roman"/>
                <w:iCs/>
              </w:rPr>
            </w:pPr>
            <w:r w:rsidRPr="009E5BEC">
              <w:rPr>
                <w:rFonts w:ascii="Times New Roman" w:hAnsi="Times New Roman" w:cs="Times New Roman"/>
                <w:iCs/>
              </w:rPr>
              <w:t>Seminaria</w:t>
            </w:r>
          </w:p>
        </w:tc>
        <w:tc>
          <w:tcPr>
            <w:tcW w:w="1147" w:type="dxa"/>
            <w:tcBorders>
              <w:bottom w:val="nil"/>
            </w:tcBorders>
            <w:shd w:val="clear" w:color="auto" w:fill="F2F2F2" w:themeFill="background1" w:themeFillShade="F2"/>
            <w:vAlign w:val="center"/>
          </w:tcPr>
          <w:p w:rsidR="009A6C4C" w:rsidRPr="009E5BEC" w:rsidRDefault="009A6C4C" w:rsidP="004D00DD">
            <w:pPr>
              <w:jc w:val="center"/>
              <w:rPr>
                <w:rFonts w:ascii="Times New Roman" w:hAnsi="Times New Roman" w:cs="Times New Roman"/>
                <w:iCs/>
              </w:rPr>
            </w:pPr>
            <w:r w:rsidRPr="009E5BEC">
              <w:rPr>
                <w:rFonts w:ascii="Times New Roman" w:hAnsi="Times New Roman" w:cs="Times New Roman"/>
                <w:iCs/>
              </w:rPr>
              <w:t xml:space="preserve">Zajęcia   terenowe </w:t>
            </w:r>
          </w:p>
        </w:tc>
        <w:tc>
          <w:tcPr>
            <w:tcW w:w="1062" w:type="dxa"/>
            <w:tcBorders>
              <w:bottom w:val="nil"/>
            </w:tcBorders>
            <w:shd w:val="clear" w:color="auto" w:fill="F2F2F2" w:themeFill="background1" w:themeFillShade="F2"/>
          </w:tcPr>
          <w:p w:rsidR="009A6C4C" w:rsidRPr="009E5BEC" w:rsidRDefault="009A6C4C" w:rsidP="004D00DD">
            <w:pPr>
              <w:jc w:val="center"/>
              <w:rPr>
                <w:rFonts w:ascii="Times New Roman" w:hAnsi="Times New Roman" w:cs="Times New Roman"/>
                <w:iCs/>
              </w:rPr>
            </w:pPr>
            <w:r w:rsidRPr="009E5BEC">
              <w:rPr>
                <w:rFonts w:ascii="Times New Roman" w:hAnsi="Times New Roman" w:cs="Times New Roman"/>
                <w:iCs/>
              </w:rPr>
              <w:t xml:space="preserve">Liczba punktów </w:t>
            </w:r>
          </w:p>
        </w:tc>
      </w:tr>
      <w:tr w:rsidR="009A6C4C" w:rsidRPr="009E5BEC" w:rsidTr="004D00DD">
        <w:trPr>
          <w:jc w:val="center"/>
        </w:trPr>
        <w:tc>
          <w:tcPr>
            <w:tcW w:w="956" w:type="dxa"/>
            <w:vMerge/>
            <w:shd w:val="clear" w:color="auto" w:fill="F2F2F2" w:themeFill="background1" w:themeFillShade="F2"/>
            <w:vAlign w:val="center"/>
          </w:tcPr>
          <w:p w:rsidR="009A6C4C" w:rsidRPr="009E5BEC" w:rsidRDefault="009A6C4C" w:rsidP="004D00DD">
            <w:pPr>
              <w:jc w:val="center"/>
              <w:rPr>
                <w:rFonts w:ascii="Times New Roman" w:hAnsi="Times New Roman" w:cs="Times New Roman"/>
                <w:iCs/>
              </w:rPr>
            </w:pPr>
          </w:p>
        </w:tc>
        <w:tc>
          <w:tcPr>
            <w:tcW w:w="1035" w:type="dxa"/>
            <w:tcBorders>
              <w:top w:val="nil"/>
            </w:tcBorders>
            <w:shd w:val="clear" w:color="auto" w:fill="F2F2F2" w:themeFill="background1" w:themeFillShade="F2"/>
            <w:vAlign w:val="center"/>
          </w:tcPr>
          <w:p w:rsidR="009A6C4C" w:rsidRPr="009E5BEC" w:rsidRDefault="009A6C4C" w:rsidP="004D00DD">
            <w:pPr>
              <w:jc w:val="center"/>
              <w:rPr>
                <w:rFonts w:ascii="Times New Roman" w:hAnsi="Times New Roman" w:cs="Times New Roman"/>
                <w:iCs/>
              </w:rPr>
            </w:pPr>
            <w:r w:rsidRPr="009E5BEC">
              <w:rPr>
                <w:rFonts w:ascii="Times New Roman" w:hAnsi="Times New Roman" w:cs="Times New Roman"/>
                <w:iCs/>
              </w:rPr>
              <w:t>(W)</w:t>
            </w:r>
          </w:p>
        </w:tc>
        <w:tc>
          <w:tcPr>
            <w:tcW w:w="1390" w:type="dxa"/>
            <w:tcBorders>
              <w:top w:val="nil"/>
            </w:tcBorders>
            <w:shd w:val="clear" w:color="auto" w:fill="F2F2F2" w:themeFill="background1" w:themeFillShade="F2"/>
            <w:vAlign w:val="center"/>
          </w:tcPr>
          <w:p w:rsidR="009A6C4C" w:rsidRPr="009E5BEC" w:rsidRDefault="009A6C4C" w:rsidP="004D00DD">
            <w:pPr>
              <w:jc w:val="center"/>
              <w:rPr>
                <w:rFonts w:ascii="Times New Roman" w:hAnsi="Times New Roman" w:cs="Times New Roman"/>
                <w:iCs/>
              </w:rPr>
            </w:pPr>
            <w:r w:rsidRPr="009E5BEC">
              <w:rPr>
                <w:rFonts w:ascii="Times New Roman" w:hAnsi="Times New Roman" w:cs="Times New Roman"/>
                <w:iCs/>
              </w:rPr>
              <w:t>(Ć)</w:t>
            </w:r>
          </w:p>
        </w:tc>
        <w:tc>
          <w:tcPr>
            <w:tcW w:w="1545" w:type="dxa"/>
            <w:tcBorders>
              <w:top w:val="nil"/>
            </w:tcBorders>
            <w:shd w:val="clear" w:color="auto" w:fill="F2F2F2" w:themeFill="background1" w:themeFillShade="F2"/>
            <w:vAlign w:val="center"/>
          </w:tcPr>
          <w:p w:rsidR="009A6C4C" w:rsidRPr="009E5BEC" w:rsidRDefault="009A6C4C" w:rsidP="004D00DD">
            <w:pPr>
              <w:jc w:val="center"/>
              <w:rPr>
                <w:rFonts w:ascii="Times New Roman" w:hAnsi="Times New Roman" w:cs="Times New Roman"/>
                <w:iCs/>
              </w:rPr>
            </w:pPr>
            <w:r w:rsidRPr="009E5BEC">
              <w:rPr>
                <w:rFonts w:ascii="Times New Roman" w:hAnsi="Times New Roman" w:cs="Times New Roman"/>
                <w:iCs/>
              </w:rPr>
              <w:t>(L)</w:t>
            </w:r>
          </w:p>
        </w:tc>
        <w:tc>
          <w:tcPr>
            <w:tcW w:w="1330" w:type="dxa"/>
            <w:tcBorders>
              <w:top w:val="nil"/>
            </w:tcBorders>
            <w:shd w:val="clear" w:color="auto" w:fill="F2F2F2" w:themeFill="background1" w:themeFillShade="F2"/>
            <w:vAlign w:val="center"/>
          </w:tcPr>
          <w:p w:rsidR="009A6C4C" w:rsidRPr="009E5BEC" w:rsidRDefault="009A6C4C" w:rsidP="004D00DD">
            <w:pPr>
              <w:jc w:val="center"/>
              <w:rPr>
                <w:rFonts w:ascii="Times New Roman" w:hAnsi="Times New Roman" w:cs="Times New Roman"/>
                <w:iCs/>
              </w:rPr>
            </w:pPr>
            <w:r w:rsidRPr="009E5BEC">
              <w:rPr>
                <w:rFonts w:ascii="Times New Roman" w:hAnsi="Times New Roman" w:cs="Times New Roman"/>
                <w:iCs/>
              </w:rPr>
              <w:t>(P)</w:t>
            </w:r>
          </w:p>
        </w:tc>
        <w:tc>
          <w:tcPr>
            <w:tcW w:w="1174" w:type="dxa"/>
            <w:tcBorders>
              <w:top w:val="nil"/>
            </w:tcBorders>
            <w:shd w:val="clear" w:color="auto" w:fill="F2F2F2" w:themeFill="background1" w:themeFillShade="F2"/>
            <w:vAlign w:val="center"/>
          </w:tcPr>
          <w:p w:rsidR="009A6C4C" w:rsidRPr="009E5BEC" w:rsidRDefault="009A6C4C" w:rsidP="004D00DD">
            <w:pPr>
              <w:jc w:val="center"/>
              <w:rPr>
                <w:rFonts w:ascii="Times New Roman" w:hAnsi="Times New Roman" w:cs="Times New Roman"/>
                <w:iCs/>
              </w:rPr>
            </w:pPr>
            <w:r w:rsidRPr="009E5BEC">
              <w:rPr>
                <w:rFonts w:ascii="Times New Roman" w:hAnsi="Times New Roman" w:cs="Times New Roman"/>
                <w:iCs/>
              </w:rPr>
              <w:t>(S)</w:t>
            </w:r>
          </w:p>
        </w:tc>
        <w:tc>
          <w:tcPr>
            <w:tcW w:w="1147" w:type="dxa"/>
            <w:tcBorders>
              <w:top w:val="nil"/>
            </w:tcBorders>
            <w:shd w:val="clear" w:color="auto" w:fill="F2F2F2" w:themeFill="background1" w:themeFillShade="F2"/>
            <w:vAlign w:val="center"/>
          </w:tcPr>
          <w:p w:rsidR="009A6C4C" w:rsidRPr="009E5BEC" w:rsidRDefault="009A6C4C" w:rsidP="004D00DD">
            <w:pPr>
              <w:jc w:val="center"/>
              <w:rPr>
                <w:rFonts w:ascii="Times New Roman" w:hAnsi="Times New Roman" w:cs="Times New Roman"/>
                <w:iCs/>
              </w:rPr>
            </w:pPr>
            <w:r w:rsidRPr="009E5BEC">
              <w:rPr>
                <w:rFonts w:ascii="Times New Roman" w:hAnsi="Times New Roman" w:cs="Times New Roman"/>
                <w:iCs/>
              </w:rPr>
              <w:t>(T)</w:t>
            </w:r>
          </w:p>
        </w:tc>
        <w:tc>
          <w:tcPr>
            <w:tcW w:w="1062" w:type="dxa"/>
            <w:tcBorders>
              <w:top w:val="nil"/>
            </w:tcBorders>
            <w:shd w:val="clear" w:color="auto" w:fill="F2F2F2" w:themeFill="background1" w:themeFillShade="F2"/>
          </w:tcPr>
          <w:p w:rsidR="009A6C4C" w:rsidRPr="009E5BEC" w:rsidRDefault="009A6C4C" w:rsidP="004D00DD">
            <w:pPr>
              <w:jc w:val="center"/>
              <w:rPr>
                <w:rFonts w:ascii="Times New Roman" w:hAnsi="Times New Roman" w:cs="Times New Roman"/>
                <w:iCs/>
              </w:rPr>
            </w:pPr>
            <w:r w:rsidRPr="009E5BEC">
              <w:rPr>
                <w:rFonts w:ascii="Times New Roman" w:hAnsi="Times New Roman" w:cs="Times New Roman"/>
                <w:iCs/>
              </w:rPr>
              <w:t>ECTS*</w:t>
            </w:r>
          </w:p>
        </w:tc>
      </w:tr>
      <w:tr w:rsidR="009A6C4C" w:rsidRPr="009E5BEC" w:rsidTr="004D00DD">
        <w:trPr>
          <w:trHeight w:val="340"/>
          <w:jc w:val="center"/>
        </w:trPr>
        <w:tc>
          <w:tcPr>
            <w:tcW w:w="956" w:type="dxa"/>
          </w:tcPr>
          <w:p w:rsidR="009A6C4C" w:rsidRPr="009E5BEC" w:rsidRDefault="009A6C4C" w:rsidP="004D00DD">
            <w:pPr>
              <w:jc w:val="center"/>
              <w:rPr>
                <w:rFonts w:ascii="Times New Roman" w:hAnsi="Times New Roman" w:cs="Times New Roman"/>
                <w:iCs/>
                <w:color w:val="000000"/>
              </w:rPr>
            </w:pPr>
            <w:r w:rsidRPr="009E5BEC">
              <w:rPr>
                <w:rFonts w:ascii="Times New Roman" w:hAnsi="Times New Roman" w:cs="Times New Roman"/>
                <w:iCs/>
                <w:color w:val="000000"/>
              </w:rPr>
              <w:t>V</w:t>
            </w:r>
          </w:p>
        </w:tc>
        <w:tc>
          <w:tcPr>
            <w:tcW w:w="1035" w:type="dxa"/>
          </w:tcPr>
          <w:p w:rsidR="009A6C4C" w:rsidRPr="009E5BEC" w:rsidRDefault="009A6C4C" w:rsidP="004D00DD">
            <w:pPr>
              <w:jc w:val="center"/>
              <w:rPr>
                <w:rFonts w:ascii="Times New Roman" w:hAnsi="Times New Roman" w:cs="Times New Roman"/>
                <w:iCs/>
                <w:color w:val="000000"/>
              </w:rPr>
            </w:pPr>
            <w:r w:rsidRPr="009E5BEC">
              <w:rPr>
                <w:rFonts w:ascii="Times New Roman" w:hAnsi="Times New Roman" w:cs="Times New Roman"/>
                <w:iCs/>
                <w:color w:val="000000"/>
              </w:rPr>
              <w:t>15</w:t>
            </w:r>
          </w:p>
        </w:tc>
        <w:tc>
          <w:tcPr>
            <w:tcW w:w="1390" w:type="dxa"/>
          </w:tcPr>
          <w:p w:rsidR="009A6C4C" w:rsidRPr="009E5BEC" w:rsidRDefault="009A6C4C" w:rsidP="004D00DD">
            <w:pPr>
              <w:jc w:val="center"/>
              <w:rPr>
                <w:rFonts w:ascii="Times New Roman" w:hAnsi="Times New Roman" w:cs="Times New Roman"/>
                <w:iCs/>
                <w:color w:val="000000"/>
              </w:rPr>
            </w:pPr>
          </w:p>
        </w:tc>
        <w:tc>
          <w:tcPr>
            <w:tcW w:w="1545" w:type="dxa"/>
          </w:tcPr>
          <w:p w:rsidR="009A6C4C" w:rsidRPr="009E5BEC" w:rsidRDefault="009A6C4C" w:rsidP="004D00DD">
            <w:pPr>
              <w:jc w:val="center"/>
              <w:rPr>
                <w:rFonts w:ascii="Times New Roman" w:hAnsi="Times New Roman" w:cs="Times New Roman"/>
                <w:iCs/>
                <w:color w:val="000000"/>
              </w:rPr>
            </w:pPr>
          </w:p>
        </w:tc>
        <w:tc>
          <w:tcPr>
            <w:tcW w:w="1330" w:type="dxa"/>
          </w:tcPr>
          <w:p w:rsidR="009A6C4C" w:rsidRPr="009E5BEC" w:rsidRDefault="009A6C4C" w:rsidP="004D00DD">
            <w:pPr>
              <w:jc w:val="center"/>
              <w:rPr>
                <w:rFonts w:ascii="Times New Roman" w:hAnsi="Times New Roman" w:cs="Times New Roman"/>
                <w:iCs/>
                <w:color w:val="000000"/>
              </w:rPr>
            </w:pPr>
          </w:p>
        </w:tc>
        <w:tc>
          <w:tcPr>
            <w:tcW w:w="1174" w:type="dxa"/>
          </w:tcPr>
          <w:p w:rsidR="009A6C4C" w:rsidRPr="009E5BEC" w:rsidRDefault="009A6C4C" w:rsidP="004D00DD">
            <w:pPr>
              <w:jc w:val="center"/>
              <w:rPr>
                <w:rFonts w:ascii="Times New Roman" w:hAnsi="Times New Roman" w:cs="Times New Roman"/>
                <w:iCs/>
                <w:color w:val="000000"/>
              </w:rPr>
            </w:pPr>
          </w:p>
        </w:tc>
        <w:tc>
          <w:tcPr>
            <w:tcW w:w="1147" w:type="dxa"/>
          </w:tcPr>
          <w:p w:rsidR="009A6C4C" w:rsidRPr="009E5BEC" w:rsidRDefault="009A6C4C" w:rsidP="004D00DD">
            <w:pPr>
              <w:jc w:val="center"/>
              <w:rPr>
                <w:rFonts w:ascii="Times New Roman" w:hAnsi="Times New Roman" w:cs="Times New Roman"/>
                <w:iCs/>
                <w:color w:val="000000"/>
              </w:rPr>
            </w:pPr>
          </w:p>
        </w:tc>
        <w:tc>
          <w:tcPr>
            <w:tcW w:w="1062" w:type="dxa"/>
          </w:tcPr>
          <w:p w:rsidR="009A6C4C" w:rsidRPr="009E5BEC" w:rsidRDefault="009A6C4C" w:rsidP="004D00DD">
            <w:pPr>
              <w:jc w:val="center"/>
              <w:rPr>
                <w:rFonts w:ascii="Times New Roman" w:hAnsi="Times New Roman" w:cs="Times New Roman"/>
                <w:iCs/>
                <w:color w:val="000000"/>
              </w:rPr>
            </w:pPr>
            <w:r w:rsidRPr="009E5BEC">
              <w:rPr>
                <w:rFonts w:ascii="Times New Roman" w:hAnsi="Times New Roman" w:cs="Times New Roman"/>
                <w:iCs/>
                <w:color w:val="000000"/>
              </w:rPr>
              <w:t>2</w:t>
            </w:r>
          </w:p>
        </w:tc>
      </w:tr>
    </w:tbl>
    <w:p w:rsidR="009A6C4C" w:rsidRPr="009E5BEC" w:rsidRDefault="009A6C4C" w:rsidP="009A6C4C">
      <w:pPr>
        <w:tabs>
          <w:tab w:val="left" w:pos="284"/>
        </w:tabs>
        <w:spacing w:before="120" w:after="120" w:line="240" w:lineRule="auto"/>
        <w:ind w:left="284"/>
        <w:rPr>
          <w:rFonts w:ascii="Times New Roman" w:hAnsi="Times New Roman" w:cs="Times New Roman"/>
          <w:b/>
        </w:rPr>
      </w:pPr>
      <w:r>
        <w:rPr>
          <w:rFonts w:ascii="Times New Roman" w:hAnsi="Times New Roman" w:cs="Times New Roman"/>
          <w:b/>
        </w:rPr>
        <w:t>2.</w:t>
      </w:r>
      <w:r w:rsidRPr="009E5BEC">
        <w:rPr>
          <w:rFonts w:ascii="Times New Roman" w:hAnsi="Times New Roman" w:cs="Times New Roman"/>
          <w:b/>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1"/>
        <w:gridCol w:w="4768"/>
        <w:gridCol w:w="1567"/>
        <w:gridCol w:w="1541"/>
      </w:tblGrid>
      <w:tr w:rsidR="009A6C4C" w:rsidRPr="009E5BEC" w:rsidTr="004D00DD">
        <w:trPr>
          <w:jc w:val="center"/>
        </w:trPr>
        <w:tc>
          <w:tcPr>
            <w:tcW w:w="1781" w:type="dxa"/>
            <w:shd w:val="clear" w:color="auto" w:fill="F2F2F2" w:themeFill="background1" w:themeFillShade="F2"/>
            <w:vAlign w:val="center"/>
          </w:tcPr>
          <w:p w:rsidR="009A6C4C" w:rsidRPr="009E5BEC" w:rsidRDefault="009A6C4C" w:rsidP="004D00DD">
            <w:pPr>
              <w:jc w:val="center"/>
              <w:rPr>
                <w:rFonts w:ascii="Times New Roman" w:hAnsi="Times New Roman" w:cs="Times New Roman"/>
                <w:color w:val="000000"/>
              </w:rPr>
            </w:pPr>
            <w:r w:rsidRPr="009E5BEC">
              <w:rPr>
                <w:rFonts w:ascii="Times New Roman" w:hAnsi="Times New Roman" w:cs="Times New Roman"/>
                <w:color w:val="000000"/>
              </w:rPr>
              <w:t>Lp.</w:t>
            </w:r>
          </w:p>
        </w:tc>
        <w:tc>
          <w:tcPr>
            <w:tcW w:w="4768" w:type="dxa"/>
            <w:shd w:val="clear" w:color="auto" w:fill="F2F2F2" w:themeFill="background1" w:themeFillShade="F2"/>
            <w:vAlign w:val="center"/>
          </w:tcPr>
          <w:p w:rsidR="009A6C4C" w:rsidRPr="009E5BEC" w:rsidRDefault="009A6C4C" w:rsidP="004D00DD">
            <w:pPr>
              <w:jc w:val="center"/>
              <w:rPr>
                <w:rFonts w:ascii="Times New Roman" w:hAnsi="Times New Roman" w:cs="Times New Roman"/>
                <w:color w:val="000000"/>
              </w:rPr>
            </w:pPr>
            <w:r w:rsidRPr="009E5BEC">
              <w:rPr>
                <w:rFonts w:ascii="Times New Roman" w:hAnsi="Times New Roman" w:cs="Times New Roman"/>
                <w:color w:val="000000"/>
              </w:rPr>
              <w:t>Opis efektów kształcenia</w:t>
            </w:r>
          </w:p>
        </w:tc>
        <w:tc>
          <w:tcPr>
            <w:tcW w:w="1567" w:type="dxa"/>
            <w:shd w:val="clear" w:color="auto" w:fill="F2F2F2" w:themeFill="background1" w:themeFillShade="F2"/>
            <w:vAlign w:val="center"/>
          </w:tcPr>
          <w:p w:rsidR="009A6C4C" w:rsidRPr="009E5BEC" w:rsidRDefault="009A6C4C" w:rsidP="004D00DD">
            <w:pPr>
              <w:jc w:val="center"/>
              <w:rPr>
                <w:rFonts w:ascii="Times New Roman" w:hAnsi="Times New Roman" w:cs="Times New Roman"/>
                <w:color w:val="000000"/>
              </w:rPr>
            </w:pPr>
            <w:r w:rsidRPr="009E5BEC">
              <w:rPr>
                <w:rFonts w:ascii="Times New Roman" w:hAnsi="Times New Roman" w:cs="Times New Roman"/>
                <w:color w:val="000000"/>
              </w:rPr>
              <w:t>Odniesienie do kierunkowych efektów kształcenia</w:t>
            </w:r>
          </w:p>
        </w:tc>
        <w:tc>
          <w:tcPr>
            <w:tcW w:w="1541" w:type="dxa"/>
            <w:shd w:val="clear" w:color="auto" w:fill="F2F2F2" w:themeFill="background1" w:themeFillShade="F2"/>
            <w:vAlign w:val="center"/>
          </w:tcPr>
          <w:p w:rsidR="009A6C4C" w:rsidRPr="009E5BEC" w:rsidRDefault="009A6C4C" w:rsidP="004D00DD">
            <w:pPr>
              <w:jc w:val="center"/>
              <w:rPr>
                <w:rFonts w:ascii="Times New Roman" w:hAnsi="Times New Roman" w:cs="Times New Roman"/>
                <w:color w:val="000000"/>
              </w:rPr>
            </w:pPr>
            <w:r w:rsidRPr="009E5BEC">
              <w:rPr>
                <w:rFonts w:ascii="Times New Roman" w:hAnsi="Times New Roman" w:cs="Times New Roman"/>
                <w:color w:val="000000"/>
              </w:rPr>
              <w:t>Odniesienie do efektów kształcenia dla obszaru</w:t>
            </w:r>
          </w:p>
        </w:tc>
      </w:tr>
      <w:tr w:rsidR="009A6C4C" w:rsidRPr="009E5BEC" w:rsidTr="004D00DD">
        <w:trPr>
          <w:jc w:val="center"/>
        </w:trPr>
        <w:tc>
          <w:tcPr>
            <w:tcW w:w="9657" w:type="dxa"/>
            <w:gridSpan w:val="4"/>
            <w:shd w:val="clear" w:color="auto" w:fill="F2F2F2" w:themeFill="background1" w:themeFillShade="F2"/>
            <w:vAlign w:val="center"/>
          </w:tcPr>
          <w:p w:rsidR="009A6C4C" w:rsidRPr="009E5BEC" w:rsidRDefault="009A6C4C" w:rsidP="004D00DD">
            <w:pPr>
              <w:jc w:val="center"/>
              <w:rPr>
                <w:rFonts w:ascii="Times New Roman" w:hAnsi="Times New Roman" w:cs="Times New Roman"/>
                <w:color w:val="000000"/>
              </w:rPr>
            </w:pPr>
            <w:r w:rsidRPr="009E5BEC">
              <w:rPr>
                <w:rFonts w:ascii="Times New Roman" w:hAnsi="Times New Roman" w:cs="Times New Roman"/>
                <w:color w:val="000000"/>
              </w:rPr>
              <w:t>WIEDZA</w:t>
            </w:r>
          </w:p>
        </w:tc>
      </w:tr>
      <w:tr w:rsidR="009A6C4C" w:rsidRPr="009E5BEC" w:rsidTr="004D00DD">
        <w:trPr>
          <w:trHeight w:val="283"/>
          <w:jc w:val="center"/>
        </w:trPr>
        <w:tc>
          <w:tcPr>
            <w:tcW w:w="1781" w:type="dxa"/>
          </w:tcPr>
          <w:p w:rsidR="009A6C4C" w:rsidRPr="009E5BEC" w:rsidRDefault="009A6C4C" w:rsidP="004D00DD">
            <w:pPr>
              <w:jc w:val="center"/>
              <w:rPr>
                <w:rFonts w:ascii="Times New Roman" w:hAnsi="Times New Roman" w:cs="Times New Roman"/>
                <w:color w:val="000000"/>
              </w:rPr>
            </w:pPr>
            <w:r w:rsidRPr="009E5BEC">
              <w:rPr>
                <w:rFonts w:ascii="Times New Roman" w:hAnsi="Times New Roman" w:cs="Times New Roman"/>
                <w:color w:val="000000"/>
              </w:rPr>
              <w:t>W1</w:t>
            </w:r>
          </w:p>
        </w:tc>
        <w:tc>
          <w:tcPr>
            <w:tcW w:w="4768" w:type="dxa"/>
          </w:tcPr>
          <w:p w:rsidR="009A6C4C" w:rsidRPr="009E5BEC" w:rsidRDefault="009A6C4C" w:rsidP="004D00DD">
            <w:pPr>
              <w:jc w:val="both"/>
              <w:rPr>
                <w:rFonts w:ascii="Times New Roman" w:hAnsi="Times New Roman" w:cs="Times New Roman"/>
                <w:iCs/>
                <w:color w:val="000000"/>
              </w:rPr>
            </w:pPr>
            <w:r>
              <w:rPr>
                <w:rFonts w:ascii="Times New Roman" w:hAnsi="Times New Roman" w:cs="Times New Roman"/>
                <w:color w:val="000000"/>
              </w:rPr>
              <w:t>p</w:t>
            </w:r>
            <w:r w:rsidRPr="009E5BEC">
              <w:rPr>
                <w:rFonts w:ascii="Times New Roman" w:hAnsi="Times New Roman" w:cs="Times New Roman"/>
                <w:color w:val="000000"/>
              </w:rPr>
              <w:t>osiada wiedzę z zakresu</w:t>
            </w:r>
            <w:r w:rsidRPr="009E5BEC">
              <w:rPr>
                <w:rFonts w:ascii="Times New Roman" w:hAnsi="Times New Roman" w:cs="Times New Roman"/>
                <w:iCs/>
                <w:color w:val="000000"/>
              </w:rPr>
              <w:t xml:space="preserve"> podstaw automatycznego sterownia i eksploatacji urządzeń technicznych w stopniu niezbędnym dla inżyniera budownictwa specjalizującego się w urządzeniach sanitarnych</w:t>
            </w:r>
          </w:p>
        </w:tc>
        <w:tc>
          <w:tcPr>
            <w:tcW w:w="1567" w:type="dxa"/>
          </w:tcPr>
          <w:p w:rsidR="009A6C4C" w:rsidRPr="009E5BEC" w:rsidRDefault="009A6C4C" w:rsidP="004D00DD">
            <w:pPr>
              <w:jc w:val="center"/>
              <w:rPr>
                <w:rFonts w:ascii="Times New Roman" w:hAnsi="Times New Roman" w:cs="Times New Roman"/>
                <w:color w:val="000000"/>
                <w:highlight w:val="yellow"/>
              </w:rPr>
            </w:pPr>
            <w:r w:rsidRPr="009E5BEC">
              <w:rPr>
                <w:rFonts w:ascii="Times New Roman" w:hAnsi="Times New Roman" w:cs="Times New Roman"/>
                <w:color w:val="000000"/>
              </w:rPr>
              <w:t>K_W12</w:t>
            </w:r>
          </w:p>
        </w:tc>
        <w:tc>
          <w:tcPr>
            <w:tcW w:w="1541" w:type="dxa"/>
          </w:tcPr>
          <w:p w:rsidR="009A6C4C" w:rsidRPr="009E5BEC" w:rsidRDefault="009A6C4C" w:rsidP="004D00DD">
            <w:pPr>
              <w:jc w:val="center"/>
              <w:rPr>
                <w:rFonts w:ascii="Times New Roman" w:hAnsi="Times New Roman" w:cs="Times New Roman"/>
                <w:color w:val="000000"/>
              </w:rPr>
            </w:pPr>
            <w:r w:rsidRPr="009E5BEC">
              <w:rPr>
                <w:rFonts w:ascii="Times New Roman" w:hAnsi="Times New Roman" w:cs="Times New Roman"/>
                <w:color w:val="000000" w:themeColor="text1"/>
              </w:rPr>
              <w:t>P6S_WG</w:t>
            </w:r>
          </w:p>
        </w:tc>
      </w:tr>
      <w:tr w:rsidR="009A6C4C" w:rsidRPr="009E5BEC" w:rsidTr="004D00DD">
        <w:trPr>
          <w:trHeight w:val="283"/>
          <w:jc w:val="center"/>
        </w:trPr>
        <w:tc>
          <w:tcPr>
            <w:tcW w:w="9657" w:type="dxa"/>
            <w:gridSpan w:val="4"/>
            <w:shd w:val="clear" w:color="auto" w:fill="F2F2F2" w:themeFill="background1" w:themeFillShade="F2"/>
          </w:tcPr>
          <w:p w:rsidR="009A6C4C" w:rsidRPr="009E5BEC" w:rsidRDefault="009A6C4C" w:rsidP="004D00DD">
            <w:pPr>
              <w:jc w:val="center"/>
              <w:rPr>
                <w:rFonts w:ascii="Times New Roman" w:hAnsi="Times New Roman" w:cs="Times New Roman"/>
                <w:color w:val="000000"/>
              </w:rPr>
            </w:pPr>
            <w:r w:rsidRPr="009E5BEC">
              <w:rPr>
                <w:rFonts w:ascii="Times New Roman" w:hAnsi="Times New Roman" w:cs="Times New Roman"/>
                <w:color w:val="000000"/>
              </w:rPr>
              <w:t>KOMPETENCJE SPOŁECZNE</w:t>
            </w:r>
          </w:p>
        </w:tc>
      </w:tr>
      <w:tr w:rsidR="009A6C4C" w:rsidRPr="009E5BEC" w:rsidTr="004D00DD">
        <w:trPr>
          <w:trHeight w:val="283"/>
          <w:jc w:val="center"/>
        </w:trPr>
        <w:tc>
          <w:tcPr>
            <w:tcW w:w="1781" w:type="dxa"/>
          </w:tcPr>
          <w:p w:rsidR="009A6C4C" w:rsidRPr="009E5BEC" w:rsidRDefault="009A6C4C" w:rsidP="004D00DD">
            <w:pPr>
              <w:jc w:val="center"/>
              <w:rPr>
                <w:rFonts w:ascii="Times New Roman" w:hAnsi="Times New Roman" w:cs="Times New Roman"/>
                <w:color w:val="000000"/>
              </w:rPr>
            </w:pPr>
            <w:r w:rsidRPr="009E5BEC">
              <w:rPr>
                <w:rFonts w:ascii="Times New Roman" w:hAnsi="Times New Roman" w:cs="Times New Roman"/>
                <w:color w:val="000000"/>
              </w:rPr>
              <w:t>K1</w:t>
            </w:r>
          </w:p>
        </w:tc>
        <w:tc>
          <w:tcPr>
            <w:tcW w:w="4768" w:type="dxa"/>
          </w:tcPr>
          <w:p w:rsidR="009A6C4C" w:rsidRPr="009E5BEC" w:rsidRDefault="009A6C4C" w:rsidP="004D00DD">
            <w:pPr>
              <w:jc w:val="both"/>
              <w:rPr>
                <w:rFonts w:ascii="Times New Roman" w:hAnsi="Times New Roman" w:cs="Times New Roman"/>
                <w:color w:val="000000"/>
              </w:rPr>
            </w:pPr>
            <w:r w:rsidRPr="009E5BEC">
              <w:rPr>
                <w:rFonts w:ascii="Times New Roman" w:hAnsi="Times New Roman" w:cs="Times New Roman"/>
                <w:color w:val="000000"/>
              </w:rPr>
              <w:t>Jest kreatywny, świadomy zadań, współpracuje z innymi branżami np. projektantami i instalatorami systemów sterowania i nadzorowania urządzeń technicznych</w:t>
            </w:r>
          </w:p>
        </w:tc>
        <w:tc>
          <w:tcPr>
            <w:tcW w:w="1567" w:type="dxa"/>
          </w:tcPr>
          <w:p w:rsidR="009A6C4C" w:rsidRPr="009E5BEC" w:rsidRDefault="009A6C4C" w:rsidP="004D00DD">
            <w:pPr>
              <w:jc w:val="center"/>
              <w:rPr>
                <w:rFonts w:ascii="Times New Roman" w:hAnsi="Times New Roman" w:cs="Times New Roman"/>
                <w:color w:val="000000"/>
              </w:rPr>
            </w:pPr>
            <w:r w:rsidRPr="009E5BEC">
              <w:rPr>
                <w:rFonts w:ascii="Times New Roman" w:hAnsi="Times New Roman" w:cs="Times New Roman"/>
                <w:color w:val="000000"/>
              </w:rPr>
              <w:t>K_K07</w:t>
            </w:r>
          </w:p>
        </w:tc>
        <w:tc>
          <w:tcPr>
            <w:tcW w:w="1541" w:type="dxa"/>
          </w:tcPr>
          <w:p w:rsidR="009A6C4C" w:rsidRPr="009E5BEC" w:rsidRDefault="009A6C4C" w:rsidP="004D00DD">
            <w:pPr>
              <w:autoSpaceDE w:val="0"/>
              <w:autoSpaceDN w:val="0"/>
              <w:jc w:val="center"/>
              <w:rPr>
                <w:rFonts w:ascii="Times New Roman" w:hAnsi="Times New Roman" w:cs="Times New Roman"/>
                <w:color w:val="000000"/>
              </w:rPr>
            </w:pPr>
            <w:r w:rsidRPr="009E5BEC">
              <w:rPr>
                <w:rFonts w:ascii="Times New Roman" w:hAnsi="Times New Roman" w:cs="Times New Roman"/>
                <w:color w:val="000000"/>
              </w:rPr>
              <w:t>P6S_KK</w:t>
            </w:r>
          </w:p>
          <w:p w:rsidR="009A6C4C" w:rsidRPr="009E5BEC" w:rsidRDefault="009A6C4C" w:rsidP="004D00DD">
            <w:pPr>
              <w:autoSpaceDE w:val="0"/>
              <w:autoSpaceDN w:val="0"/>
              <w:jc w:val="center"/>
              <w:rPr>
                <w:rFonts w:ascii="Times New Roman" w:hAnsi="Times New Roman" w:cs="Times New Roman"/>
                <w:color w:val="000000"/>
              </w:rPr>
            </w:pPr>
            <w:r w:rsidRPr="009E5BEC">
              <w:rPr>
                <w:rFonts w:ascii="Times New Roman" w:hAnsi="Times New Roman" w:cs="Times New Roman"/>
                <w:color w:val="000000"/>
              </w:rPr>
              <w:t>P6S_KO</w:t>
            </w:r>
          </w:p>
          <w:p w:rsidR="009A6C4C" w:rsidRPr="009E5BEC" w:rsidRDefault="009A6C4C" w:rsidP="004D00DD">
            <w:pPr>
              <w:jc w:val="center"/>
              <w:rPr>
                <w:rFonts w:ascii="Times New Roman" w:hAnsi="Times New Roman" w:cs="Times New Roman"/>
                <w:color w:val="000000"/>
              </w:rPr>
            </w:pPr>
            <w:r w:rsidRPr="009E5BEC">
              <w:rPr>
                <w:rFonts w:ascii="Times New Roman" w:hAnsi="Times New Roman" w:cs="Times New Roman"/>
                <w:color w:val="000000"/>
              </w:rPr>
              <w:t>P6S_KR</w:t>
            </w:r>
          </w:p>
        </w:tc>
      </w:tr>
    </w:tbl>
    <w:p w:rsidR="009A6C4C" w:rsidRPr="009E5BEC" w:rsidRDefault="009A6C4C" w:rsidP="009A6C4C">
      <w:pPr>
        <w:tabs>
          <w:tab w:val="left" w:pos="284"/>
        </w:tabs>
        <w:spacing w:before="120" w:after="120" w:line="240" w:lineRule="auto"/>
        <w:ind w:left="284"/>
        <w:rPr>
          <w:rFonts w:ascii="Times New Roman" w:hAnsi="Times New Roman" w:cs="Times New Roman"/>
          <w:b/>
        </w:rPr>
      </w:pPr>
      <w:r>
        <w:rPr>
          <w:rFonts w:ascii="Times New Roman" w:hAnsi="Times New Roman" w:cs="Times New Roman"/>
          <w:b/>
        </w:rPr>
        <w:t>3.</w:t>
      </w:r>
      <w:r w:rsidRPr="009E5BEC">
        <w:rPr>
          <w:rFonts w:ascii="Times New Roman" w:hAnsi="Times New Roman" w:cs="Times New Roman"/>
          <w:b/>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9A6C4C" w:rsidRPr="009E5BEC" w:rsidTr="004D00DD">
        <w:trPr>
          <w:jc w:val="center"/>
        </w:trPr>
        <w:tc>
          <w:tcPr>
            <w:tcW w:w="9638" w:type="dxa"/>
          </w:tcPr>
          <w:p w:rsidR="009A6C4C" w:rsidRPr="009E5BEC" w:rsidRDefault="009A6C4C" w:rsidP="004D00DD">
            <w:pPr>
              <w:jc w:val="both"/>
              <w:rPr>
                <w:rFonts w:ascii="Times New Roman" w:hAnsi="Times New Roman" w:cs="Times New Roman"/>
              </w:rPr>
            </w:pPr>
            <w:r>
              <w:rPr>
                <w:rFonts w:ascii="Times New Roman" w:hAnsi="Times New Roman" w:cs="Times New Roman"/>
                <w:color w:val="000000"/>
              </w:rPr>
              <w:t>W</w:t>
            </w:r>
            <w:r w:rsidRPr="009E5BEC">
              <w:rPr>
                <w:rFonts w:ascii="Times New Roman" w:hAnsi="Times New Roman" w:cs="Times New Roman"/>
                <w:color w:val="000000"/>
              </w:rPr>
              <w:t>ykład multimedialny z uwzględnieniem ćwiczeń praktycznych</w:t>
            </w:r>
            <w:r>
              <w:rPr>
                <w:rFonts w:ascii="Times New Roman" w:hAnsi="Times New Roman" w:cs="Times New Roman"/>
                <w:color w:val="000000"/>
              </w:rPr>
              <w:t>.</w:t>
            </w:r>
          </w:p>
        </w:tc>
      </w:tr>
    </w:tbl>
    <w:p w:rsidR="009A6C4C" w:rsidRPr="009E5BEC" w:rsidRDefault="009A6C4C" w:rsidP="009A6C4C">
      <w:pPr>
        <w:tabs>
          <w:tab w:val="left" w:pos="284"/>
        </w:tabs>
        <w:spacing w:before="120" w:after="120" w:line="240" w:lineRule="auto"/>
        <w:ind w:left="284"/>
        <w:rPr>
          <w:rFonts w:ascii="Times New Roman" w:hAnsi="Times New Roman" w:cs="Times New Roman"/>
          <w:b/>
          <w:color w:val="000000"/>
        </w:rPr>
      </w:pPr>
      <w:r>
        <w:rPr>
          <w:rFonts w:ascii="Times New Roman" w:hAnsi="Times New Roman" w:cs="Times New Roman"/>
          <w:b/>
          <w:color w:val="000000"/>
        </w:rPr>
        <w:t xml:space="preserve">4.FORMA I WARUNKI </w:t>
      </w:r>
      <w:r w:rsidRPr="009E5BEC">
        <w:rPr>
          <w:rFonts w:ascii="Times New Roman" w:hAnsi="Times New Roman" w:cs="Times New Roman"/>
          <w:b/>
          <w:color w:val="000000"/>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9A6C4C" w:rsidRPr="009E5BEC" w:rsidTr="004D00DD">
        <w:trPr>
          <w:jc w:val="center"/>
        </w:trPr>
        <w:tc>
          <w:tcPr>
            <w:tcW w:w="9638" w:type="dxa"/>
          </w:tcPr>
          <w:p w:rsidR="009A6C4C" w:rsidRPr="009E5BEC" w:rsidRDefault="009A6C4C" w:rsidP="004D00DD">
            <w:pPr>
              <w:pStyle w:val="Akapitzlist1"/>
              <w:ind w:left="34"/>
              <w:jc w:val="both"/>
              <w:rPr>
                <w:b/>
              </w:rPr>
            </w:pPr>
            <w:r>
              <w:rPr>
                <w:color w:val="000000"/>
                <w:sz w:val="22"/>
                <w:szCs w:val="22"/>
              </w:rPr>
              <w:t>W</w:t>
            </w:r>
            <w:r w:rsidRPr="009E5BEC">
              <w:rPr>
                <w:color w:val="000000"/>
                <w:sz w:val="22"/>
                <w:szCs w:val="22"/>
              </w:rPr>
              <w:t>ykład - pisemne zaliczenie wykładów</w:t>
            </w:r>
            <w:r>
              <w:rPr>
                <w:color w:val="000000"/>
                <w:sz w:val="22"/>
                <w:szCs w:val="22"/>
              </w:rPr>
              <w:t>.</w:t>
            </w:r>
          </w:p>
        </w:tc>
      </w:tr>
    </w:tbl>
    <w:p w:rsidR="009A6C4C" w:rsidRPr="009E5BEC" w:rsidRDefault="009A6C4C" w:rsidP="009A6C4C">
      <w:pPr>
        <w:tabs>
          <w:tab w:val="left" w:pos="284"/>
        </w:tabs>
        <w:spacing w:before="120" w:after="120" w:line="240" w:lineRule="auto"/>
        <w:ind w:left="284"/>
        <w:rPr>
          <w:rFonts w:ascii="Times New Roman" w:hAnsi="Times New Roman" w:cs="Times New Roman"/>
          <w:color w:val="000000"/>
        </w:rPr>
      </w:pPr>
      <w:r>
        <w:rPr>
          <w:rFonts w:ascii="Times New Roman" w:hAnsi="Times New Roman" w:cs="Times New Roman"/>
          <w:b/>
          <w:iCs/>
          <w:color w:val="000000"/>
        </w:rPr>
        <w:t>5.</w:t>
      </w:r>
      <w:r w:rsidRPr="009E5BEC">
        <w:rPr>
          <w:rFonts w:ascii="Times New Roman" w:hAnsi="Times New Roman" w:cs="Times New Roman"/>
          <w:b/>
          <w:i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9A6C4C" w:rsidRPr="009E5BEC" w:rsidTr="004D00DD">
        <w:trPr>
          <w:jc w:val="center"/>
        </w:trPr>
        <w:tc>
          <w:tcPr>
            <w:tcW w:w="2214" w:type="dxa"/>
            <w:shd w:val="clear" w:color="auto" w:fill="F2F2F2" w:themeFill="background1" w:themeFillShade="F2"/>
          </w:tcPr>
          <w:p w:rsidR="009A6C4C" w:rsidRPr="009E5BEC"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rPr>
            </w:pPr>
            <w:r w:rsidRPr="009E5BEC">
              <w:rPr>
                <w:rFonts w:ascii="Times New Roman" w:hAnsi="Times New Roman" w:cs="Times New Roman"/>
              </w:rPr>
              <w:t>Wykład</w:t>
            </w:r>
          </w:p>
        </w:tc>
        <w:tc>
          <w:tcPr>
            <w:tcW w:w="7424" w:type="dxa"/>
          </w:tcPr>
          <w:p w:rsidR="009A6C4C"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697F81">
              <w:rPr>
                <w:iCs/>
                <w:color w:val="000000"/>
                <w:sz w:val="22"/>
                <w:szCs w:val="22"/>
              </w:rPr>
              <w:t xml:space="preserve">Podstawowe pojęcia układów automatyki, klasyfikacja układów sterowania, rodzaje sygnałów w układach sterowania. Opis układów automatyki z wykorzystaniem schematów blokowych. Własności statyczne i dynamiczne układów liniowych. Klasyfikacja elementów automatyki. Charakterystyki czasowe i częstotliwościowe. </w:t>
            </w:r>
          </w:p>
          <w:p w:rsidR="009A6C4C"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697F81">
              <w:rPr>
                <w:iCs/>
                <w:color w:val="000000"/>
                <w:sz w:val="22"/>
                <w:szCs w:val="22"/>
              </w:rPr>
              <w:t xml:space="preserve">Zadanie, struktura i rodzaje układów regulacji. Stabilność liniowych stacjonarnych układów sterowania i jej warunki. Podstawowe algorytmy sterowania P, I, D, PI, PD, PID. </w:t>
            </w:r>
          </w:p>
          <w:p w:rsidR="009A6C4C" w:rsidRPr="00697F81"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697F81">
              <w:rPr>
                <w:iCs/>
                <w:color w:val="000000"/>
                <w:sz w:val="22"/>
                <w:szCs w:val="22"/>
              </w:rPr>
              <w:t xml:space="preserve">Automatyka węzłów cieplnych. </w:t>
            </w:r>
            <w:r w:rsidRPr="00697F81">
              <w:rPr>
                <w:iCs/>
                <w:sz w:val="22"/>
                <w:szCs w:val="22"/>
              </w:rPr>
              <w:t>Zawory regulacyjne, wymienniki ciepła, zawory regulacji różnicy ciśnień i przepływu, charakterystyki statyczne i dynamiczne urządzeń węzła cieplnego. Zjawisko kawitacji i sposoby przeciwdziałania</w:t>
            </w:r>
            <w:r>
              <w:rPr>
                <w:iCs/>
                <w:sz w:val="22"/>
                <w:szCs w:val="22"/>
              </w:rPr>
              <w:t xml:space="preserve">. </w:t>
            </w:r>
          </w:p>
          <w:p w:rsidR="009A6C4C" w:rsidRPr="00697F81"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Pr>
                <w:iCs/>
                <w:sz w:val="22"/>
                <w:szCs w:val="22"/>
              </w:rPr>
              <w:t xml:space="preserve">Autorytet zaworu, obliczanie </w:t>
            </w:r>
            <w:r w:rsidRPr="00697F81">
              <w:rPr>
                <w:iCs/>
                <w:sz w:val="22"/>
                <w:szCs w:val="22"/>
              </w:rPr>
              <w:t xml:space="preserve">autorytetu w układzie zewnętrznym. </w:t>
            </w:r>
            <w:r>
              <w:rPr>
                <w:bCs/>
                <w:iCs/>
                <w:color w:val="000000"/>
                <w:sz w:val="22"/>
                <w:szCs w:val="22"/>
              </w:rPr>
              <w:t xml:space="preserve">Przykład z ćwiczeniem </w:t>
            </w:r>
            <w:r w:rsidRPr="00697F81">
              <w:rPr>
                <w:bCs/>
                <w:iCs/>
                <w:color w:val="000000"/>
                <w:sz w:val="22"/>
                <w:szCs w:val="22"/>
              </w:rPr>
              <w:t>z układem automatyki dla węzłów cieplnych, kotłowni, wentylacji.</w:t>
            </w:r>
          </w:p>
        </w:tc>
      </w:tr>
    </w:tbl>
    <w:p w:rsidR="009A6C4C" w:rsidRPr="009E5BEC" w:rsidRDefault="009A6C4C" w:rsidP="009A6C4C">
      <w:pPr>
        <w:tabs>
          <w:tab w:val="left" w:pos="284"/>
        </w:tabs>
        <w:spacing w:before="120" w:after="120" w:line="240" w:lineRule="auto"/>
        <w:ind w:left="284"/>
        <w:rPr>
          <w:rFonts w:ascii="Times New Roman" w:hAnsi="Times New Roman" w:cs="Times New Roman"/>
          <w:b/>
          <w:color w:val="000000"/>
        </w:rPr>
      </w:pPr>
      <w:r>
        <w:rPr>
          <w:rFonts w:ascii="Times New Roman" w:hAnsi="Times New Roman" w:cs="Times New Roman"/>
          <w:b/>
          <w:color w:val="000000"/>
        </w:rPr>
        <w:t>6.</w:t>
      </w:r>
      <w:r w:rsidRPr="009E5BEC">
        <w:rPr>
          <w:rFonts w:ascii="Times New Roman" w:hAnsi="Times New Roman" w:cs="Times New Roman"/>
          <w:b/>
          <w:color w:val="000000"/>
        </w:rPr>
        <w:t>METODY (SPOSOBY) WERYFIKACJI I OCENY EFEKTÓW UCZENIA SIĘ OSIĄGNIĘTYCH PRZEZ STUDENTA</w:t>
      </w:r>
    </w:p>
    <w:p w:rsidR="009A6C4C" w:rsidRPr="009E5BEC" w:rsidRDefault="009A6C4C" w:rsidP="009A6C4C">
      <w:pPr>
        <w:spacing w:before="120" w:after="120"/>
        <w:jc w:val="both"/>
        <w:rPr>
          <w:rFonts w:ascii="Times New Roman" w:hAnsi="Times New Roman" w:cs="Times New Roman"/>
          <w:color w:val="000000"/>
        </w:rPr>
      </w:pPr>
      <w:r w:rsidRPr="009E5BEC">
        <w:rPr>
          <w:rFonts w:ascii="Times New Roman" w:hAnsi="Times New Roman" w:cs="Times New Roman"/>
          <w:color w:val="000000"/>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34"/>
        <w:gridCol w:w="1349"/>
        <w:gridCol w:w="1349"/>
        <w:gridCol w:w="1390"/>
        <w:gridCol w:w="1389"/>
        <w:gridCol w:w="1463"/>
        <w:gridCol w:w="1365"/>
      </w:tblGrid>
      <w:tr w:rsidR="009A6C4C" w:rsidRPr="009E5BEC" w:rsidTr="004D00DD">
        <w:trPr>
          <w:jc w:val="center"/>
        </w:trPr>
        <w:tc>
          <w:tcPr>
            <w:tcW w:w="1334" w:type="dxa"/>
            <w:vMerge w:val="restart"/>
            <w:shd w:val="clear" w:color="auto" w:fill="F2F2F2" w:themeFill="background1" w:themeFillShade="F2"/>
            <w:vAlign w:val="center"/>
          </w:tcPr>
          <w:p w:rsidR="009A6C4C" w:rsidRPr="009E5BEC" w:rsidRDefault="009A6C4C" w:rsidP="004D00DD">
            <w:pPr>
              <w:jc w:val="center"/>
              <w:rPr>
                <w:rFonts w:ascii="Times New Roman" w:hAnsi="Times New Roman" w:cs="Times New Roman"/>
                <w:color w:val="000000"/>
              </w:rPr>
            </w:pPr>
            <w:r w:rsidRPr="009E5BEC">
              <w:rPr>
                <w:rFonts w:ascii="Times New Roman" w:hAnsi="Times New Roman" w:cs="Times New Roman"/>
                <w:color w:val="000000"/>
              </w:rPr>
              <w:t>Efekt uczenia się</w:t>
            </w:r>
          </w:p>
        </w:tc>
        <w:tc>
          <w:tcPr>
            <w:tcW w:w="8305" w:type="dxa"/>
            <w:gridSpan w:val="6"/>
            <w:shd w:val="clear" w:color="auto" w:fill="F2F2F2" w:themeFill="background1" w:themeFillShade="F2"/>
            <w:vAlign w:val="center"/>
          </w:tcPr>
          <w:p w:rsidR="009A6C4C" w:rsidRPr="009E5BEC" w:rsidRDefault="009A6C4C" w:rsidP="004D00DD">
            <w:pPr>
              <w:jc w:val="center"/>
              <w:rPr>
                <w:rFonts w:ascii="Times New Roman" w:hAnsi="Times New Roman" w:cs="Times New Roman"/>
                <w:color w:val="000000"/>
              </w:rPr>
            </w:pPr>
            <w:r w:rsidRPr="009E5BEC">
              <w:rPr>
                <w:rFonts w:ascii="Times New Roman" w:hAnsi="Times New Roman" w:cs="Times New Roman"/>
                <w:color w:val="000000"/>
              </w:rPr>
              <w:t xml:space="preserve">Forma oceny </w:t>
            </w:r>
          </w:p>
        </w:tc>
      </w:tr>
      <w:tr w:rsidR="009A6C4C" w:rsidRPr="009E5BEC" w:rsidTr="004D00DD">
        <w:trPr>
          <w:jc w:val="center"/>
        </w:trPr>
        <w:tc>
          <w:tcPr>
            <w:tcW w:w="1334" w:type="dxa"/>
            <w:vMerge/>
            <w:shd w:val="clear" w:color="auto" w:fill="F2F2F2" w:themeFill="background1" w:themeFillShade="F2"/>
            <w:vAlign w:val="center"/>
          </w:tcPr>
          <w:p w:rsidR="009A6C4C" w:rsidRPr="009E5BEC" w:rsidRDefault="009A6C4C" w:rsidP="004D00DD">
            <w:pPr>
              <w:jc w:val="center"/>
              <w:rPr>
                <w:rFonts w:ascii="Times New Roman" w:hAnsi="Times New Roman" w:cs="Times New Roman"/>
                <w:b/>
                <w:color w:val="000000"/>
              </w:rPr>
            </w:pPr>
          </w:p>
        </w:tc>
        <w:tc>
          <w:tcPr>
            <w:tcW w:w="1349" w:type="dxa"/>
            <w:shd w:val="clear" w:color="auto" w:fill="F2F2F2" w:themeFill="background1" w:themeFillShade="F2"/>
            <w:vAlign w:val="center"/>
          </w:tcPr>
          <w:p w:rsidR="009A6C4C" w:rsidRPr="009E5BEC" w:rsidRDefault="009A6C4C" w:rsidP="004D00DD">
            <w:pPr>
              <w:jc w:val="center"/>
              <w:rPr>
                <w:rFonts w:ascii="Times New Roman" w:hAnsi="Times New Roman" w:cs="Times New Roman"/>
                <w:color w:val="000000"/>
              </w:rPr>
            </w:pPr>
            <w:r w:rsidRPr="009E5BEC">
              <w:rPr>
                <w:rFonts w:ascii="Times New Roman" w:hAnsi="Times New Roman" w:cs="Times New Roman"/>
                <w:color w:val="000000"/>
              </w:rPr>
              <w:t>Egzamin ustny</w:t>
            </w:r>
          </w:p>
        </w:tc>
        <w:tc>
          <w:tcPr>
            <w:tcW w:w="1349" w:type="dxa"/>
            <w:shd w:val="clear" w:color="auto" w:fill="F2F2F2" w:themeFill="background1" w:themeFillShade="F2"/>
            <w:vAlign w:val="center"/>
          </w:tcPr>
          <w:p w:rsidR="009A6C4C" w:rsidRPr="009E5BEC" w:rsidRDefault="009A6C4C" w:rsidP="004D00DD">
            <w:pPr>
              <w:jc w:val="center"/>
              <w:rPr>
                <w:rFonts w:ascii="Times New Roman" w:hAnsi="Times New Roman" w:cs="Times New Roman"/>
                <w:color w:val="000000"/>
              </w:rPr>
            </w:pPr>
            <w:r w:rsidRPr="009E5BEC">
              <w:rPr>
                <w:rFonts w:ascii="Times New Roman" w:hAnsi="Times New Roman" w:cs="Times New Roman"/>
                <w:color w:val="000000"/>
              </w:rPr>
              <w:t>Egzamin pisemny</w:t>
            </w:r>
          </w:p>
        </w:tc>
        <w:tc>
          <w:tcPr>
            <w:tcW w:w="1390" w:type="dxa"/>
            <w:shd w:val="clear" w:color="auto" w:fill="F2F2F2" w:themeFill="background1" w:themeFillShade="F2"/>
            <w:vAlign w:val="center"/>
          </w:tcPr>
          <w:p w:rsidR="009A6C4C" w:rsidRPr="009E5BEC" w:rsidRDefault="009A6C4C" w:rsidP="004D00DD">
            <w:pPr>
              <w:jc w:val="center"/>
              <w:rPr>
                <w:rFonts w:ascii="Times New Roman" w:hAnsi="Times New Roman" w:cs="Times New Roman"/>
                <w:color w:val="000000"/>
              </w:rPr>
            </w:pPr>
            <w:r w:rsidRPr="009E5BEC">
              <w:rPr>
                <w:rFonts w:ascii="Times New Roman" w:hAnsi="Times New Roman" w:cs="Times New Roman"/>
                <w:color w:val="000000"/>
              </w:rPr>
              <w:t>Kolokwium pisemne</w:t>
            </w:r>
          </w:p>
        </w:tc>
        <w:tc>
          <w:tcPr>
            <w:tcW w:w="1389" w:type="dxa"/>
            <w:shd w:val="clear" w:color="auto" w:fill="F2F2F2" w:themeFill="background1" w:themeFillShade="F2"/>
            <w:vAlign w:val="center"/>
          </w:tcPr>
          <w:p w:rsidR="009A6C4C" w:rsidRPr="009E5BEC" w:rsidRDefault="009A6C4C" w:rsidP="004D00DD">
            <w:pPr>
              <w:jc w:val="center"/>
              <w:rPr>
                <w:rFonts w:ascii="Times New Roman" w:hAnsi="Times New Roman" w:cs="Times New Roman"/>
                <w:color w:val="000000"/>
              </w:rPr>
            </w:pPr>
            <w:r w:rsidRPr="009E5BEC">
              <w:rPr>
                <w:rFonts w:ascii="Times New Roman" w:hAnsi="Times New Roman" w:cs="Times New Roman"/>
                <w:color w:val="000000"/>
              </w:rPr>
              <w:t>Opracowanie projektowe</w:t>
            </w:r>
          </w:p>
        </w:tc>
        <w:tc>
          <w:tcPr>
            <w:tcW w:w="1463" w:type="dxa"/>
            <w:shd w:val="clear" w:color="auto" w:fill="F2F2F2" w:themeFill="background1" w:themeFillShade="F2"/>
            <w:vAlign w:val="center"/>
          </w:tcPr>
          <w:p w:rsidR="009A6C4C" w:rsidRPr="009E5BEC" w:rsidRDefault="009A6C4C" w:rsidP="004D00DD">
            <w:pPr>
              <w:jc w:val="center"/>
              <w:rPr>
                <w:rFonts w:ascii="Times New Roman" w:hAnsi="Times New Roman" w:cs="Times New Roman"/>
                <w:color w:val="000000"/>
              </w:rPr>
            </w:pPr>
            <w:r w:rsidRPr="009E5BEC">
              <w:rPr>
                <w:rFonts w:ascii="Times New Roman" w:hAnsi="Times New Roman" w:cs="Times New Roman"/>
                <w:color w:val="000000"/>
              </w:rPr>
              <w:t>Sprawozdanie</w:t>
            </w:r>
          </w:p>
        </w:tc>
        <w:tc>
          <w:tcPr>
            <w:tcW w:w="1365" w:type="dxa"/>
            <w:shd w:val="clear" w:color="auto" w:fill="F2F2F2" w:themeFill="background1" w:themeFillShade="F2"/>
            <w:vAlign w:val="center"/>
          </w:tcPr>
          <w:p w:rsidR="009A6C4C" w:rsidRPr="009E5BEC" w:rsidRDefault="009A6C4C" w:rsidP="004D00DD">
            <w:pPr>
              <w:jc w:val="center"/>
              <w:rPr>
                <w:rFonts w:ascii="Times New Roman" w:hAnsi="Times New Roman" w:cs="Times New Roman"/>
                <w:color w:val="000000"/>
              </w:rPr>
            </w:pPr>
            <w:r w:rsidRPr="009E5BEC">
              <w:rPr>
                <w:rFonts w:ascii="Times New Roman" w:hAnsi="Times New Roman" w:cs="Times New Roman"/>
                <w:color w:val="000000"/>
              </w:rPr>
              <w:t>…………</w:t>
            </w:r>
          </w:p>
        </w:tc>
      </w:tr>
      <w:tr w:rsidR="009A6C4C" w:rsidRPr="009E5BEC" w:rsidTr="004D00DD">
        <w:trPr>
          <w:trHeight w:val="283"/>
          <w:jc w:val="center"/>
        </w:trPr>
        <w:tc>
          <w:tcPr>
            <w:tcW w:w="1334" w:type="dxa"/>
          </w:tcPr>
          <w:p w:rsidR="009A6C4C" w:rsidRPr="009E5BEC" w:rsidRDefault="009A6C4C" w:rsidP="004D00DD">
            <w:pPr>
              <w:jc w:val="center"/>
              <w:rPr>
                <w:rFonts w:ascii="Times New Roman" w:hAnsi="Times New Roman" w:cs="Times New Roman"/>
                <w:color w:val="000000"/>
              </w:rPr>
            </w:pPr>
            <w:r w:rsidRPr="009E5BEC">
              <w:rPr>
                <w:rFonts w:ascii="Times New Roman" w:hAnsi="Times New Roman" w:cs="Times New Roman"/>
                <w:color w:val="000000"/>
              </w:rPr>
              <w:t>W1</w:t>
            </w:r>
          </w:p>
        </w:tc>
        <w:tc>
          <w:tcPr>
            <w:tcW w:w="1349" w:type="dxa"/>
          </w:tcPr>
          <w:p w:rsidR="009A6C4C" w:rsidRPr="009E5BEC" w:rsidRDefault="009A6C4C" w:rsidP="004D00DD">
            <w:pPr>
              <w:jc w:val="center"/>
              <w:rPr>
                <w:rFonts w:ascii="Times New Roman" w:hAnsi="Times New Roman" w:cs="Times New Roman"/>
                <w:caps/>
                <w:color w:val="000000"/>
              </w:rPr>
            </w:pPr>
          </w:p>
        </w:tc>
        <w:tc>
          <w:tcPr>
            <w:tcW w:w="1349" w:type="dxa"/>
          </w:tcPr>
          <w:p w:rsidR="009A6C4C" w:rsidRPr="009E5BEC" w:rsidRDefault="009A6C4C" w:rsidP="004D00DD">
            <w:pPr>
              <w:jc w:val="center"/>
              <w:rPr>
                <w:rFonts w:ascii="Times New Roman" w:hAnsi="Times New Roman" w:cs="Times New Roman"/>
                <w:caps/>
                <w:color w:val="000000"/>
              </w:rPr>
            </w:pPr>
          </w:p>
        </w:tc>
        <w:tc>
          <w:tcPr>
            <w:tcW w:w="1390" w:type="dxa"/>
          </w:tcPr>
          <w:p w:rsidR="009A6C4C" w:rsidRPr="009E5BEC" w:rsidRDefault="009A6C4C" w:rsidP="004D00DD">
            <w:pPr>
              <w:jc w:val="center"/>
              <w:rPr>
                <w:rFonts w:ascii="Times New Roman" w:hAnsi="Times New Roman" w:cs="Times New Roman"/>
                <w:caps/>
                <w:color w:val="000000"/>
              </w:rPr>
            </w:pPr>
            <w:r w:rsidRPr="009E5BEC">
              <w:rPr>
                <w:rFonts w:ascii="Times New Roman" w:hAnsi="Times New Roman" w:cs="Times New Roman"/>
                <w:caps/>
                <w:color w:val="000000"/>
              </w:rPr>
              <w:t>x</w:t>
            </w:r>
          </w:p>
        </w:tc>
        <w:tc>
          <w:tcPr>
            <w:tcW w:w="1389" w:type="dxa"/>
          </w:tcPr>
          <w:p w:rsidR="009A6C4C" w:rsidRPr="009E5BEC" w:rsidRDefault="009A6C4C" w:rsidP="004D00DD">
            <w:pPr>
              <w:jc w:val="center"/>
              <w:rPr>
                <w:rFonts w:ascii="Times New Roman" w:hAnsi="Times New Roman" w:cs="Times New Roman"/>
                <w:caps/>
                <w:color w:val="000000"/>
                <w:highlight w:val="yellow"/>
              </w:rPr>
            </w:pPr>
          </w:p>
        </w:tc>
        <w:tc>
          <w:tcPr>
            <w:tcW w:w="1463" w:type="dxa"/>
          </w:tcPr>
          <w:p w:rsidR="009A6C4C" w:rsidRPr="009E5BEC" w:rsidRDefault="009A6C4C" w:rsidP="004D00DD">
            <w:pPr>
              <w:jc w:val="center"/>
              <w:rPr>
                <w:rFonts w:ascii="Times New Roman" w:hAnsi="Times New Roman" w:cs="Times New Roman"/>
                <w:caps/>
                <w:color w:val="000000"/>
                <w:highlight w:val="yellow"/>
              </w:rPr>
            </w:pPr>
          </w:p>
        </w:tc>
        <w:tc>
          <w:tcPr>
            <w:tcW w:w="1365" w:type="dxa"/>
          </w:tcPr>
          <w:p w:rsidR="009A6C4C" w:rsidRPr="009E5BEC" w:rsidRDefault="009A6C4C" w:rsidP="004D00DD">
            <w:pPr>
              <w:jc w:val="center"/>
              <w:rPr>
                <w:rFonts w:ascii="Times New Roman" w:hAnsi="Times New Roman" w:cs="Times New Roman"/>
                <w:caps/>
                <w:color w:val="000000"/>
                <w:highlight w:val="yellow"/>
              </w:rPr>
            </w:pPr>
          </w:p>
        </w:tc>
      </w:tr>
      <w:tr w:rsidR="009A6C4C" w:rsidRPr="009E5BEC" w:rsidTr="004D00DD">
        <w:trPr>
          <w:trHeight w:val="283"/>
          <w:jc w:val="center"/>
        </w:trPr>
        <w:tc>
          <w:tcPr>
            <w:tcW w:w="1334" w:type="dxa"/>
          </w:tcPr>
          <w:p w:rsidR="009A6C4C" w:rsidRPr="009E5BEC" w:rsidRDefault="009A6C4C" w:rsidP="004D00DD">
            <w:pPr>
              <w:jc w:val="center"/>
              <w:rPr>
                <w:rFonts w:ascii="Times New Roman" w:hAnsi="Times New Roman" w:cs="Times New Roman"/>
                <w:color w:val="000000"/>
              </w:rPr>
            </w:pPr>
            <w:r w:rsidRPr="009E5BEC">
              <w:rPr>
                <w:rFonts w:ascii="Times New Roman" w:hAnsi="Times New Roman" w:cs="Times New Roman"/>
                <w:color w:val="000000"/>
              </w:rPr>
              <w:t>K1</w:t>
            </w:r>
          </w:p>
        </w:tc>
        <w:tc>
          <w:tcPr>
            <w:tcW w:w="1349" w:type="dxa"/>
          </w:tcPr>
          <w:p w:rsidR="009A6C4C" w:rsidRPr="009E5BEC" w:rsidRDefault="009A6C4C" w:rsidP="004D00DD">
            <w:pPr>
              <w:jc w:val="center"/>
              <w:rPr>
                <w:rFonts w:ascii="Times New Roman" w:hAnsi="Times New Roman" w:cs="Times New Roman"/>
                <w:caps/>
                <w:color w:val="000000"/>
              </w:rPr>
            </w:pPr>
          </w:p>
        </w:tc>
        <w:tc>
          <w:tcPr>
            <w:tcW w:w="1349" w:type="dxa"/>
          </w:tcPr>
          <w:p w:rsidR="009A6C4C" w:rsidRPr="009E5BEC" w:rsidRDefault="009A6C4C" w:rsidP="004D00DD">
            <w:pPr>
              <w:jc w:val="center"/>
              <w:rPr>
                <w:rFonts w:ascii="Times New Roman" w:hAnsi="Times New Roman" w:cs="Times New Roman"/>
                <w:caps/>
                <w:color w:val="000000"/>
              </w:rPr>
            </w:pPr>
          </w:p>
        </w:tc>
        <w:tc>
          <w:tcPr>
            <w:tcW w:w="1390" w:type="dxa"/>
          </w:tcPr>
          <w:p w:rsidR="009A6C4C" w:rsidRPr="009E5BEC" w:rsidRDefault="009A6C4C" w:rsidP="004D00DD">
            <w:pPr>
              <w:jc w:val="center"/>
              <w:rPr>
                <w:rFonts w:ascii="Times New Roman" w:hAnsi="Times New Roman" w:cs="Times New Roman"/>
                <w:caps/>
                <w:color w:val="000000"/>
              </w:rPr>
            </w:pPr>
            <w:r w:rsidRPr="009E5BEC">
              <w:rPr>
                <w:rFonts w:ascii="Times New Roman" w:hAnsi="Times New Roman" w:cs="Times New Roman"/>
                <w:caps/>
                <w:color w:val="000000"/>
              </w:rPr>
              <w:t>x</w:t>
            </w:r>
          </w:p>
        </w:tc>
        <w:tc>
          <w:tcPr>
            <w:tcW w:w="1389" w:type="dxa"/>
          </w:tcPr>
          <w:p w:rsidR="009A6C4C" w:rsidRPr="009E5BEC" w:rsidRDefault="009A6C4C" w:rsidP="004D00DD">
            <w:pPr>
              <w:jc w:val="center"/>
              <w:rPr>
                <w:rFonts w:ascii="Times New Roman" w:hAnsi="Times New Roman" w:cs="Times New Roman"/>
                <w:caps/>
                <w:color w:val="000000"/>
                <w:highlight w:val="yellow"/>
              </w:rPr>
            </w:pPr>
          </w:p>
        </w:tc>
        <w:tc>
          <w:tcPr>
            <w:tcW w:w="1463" w:type="dxa"/>
          </w:tcPr>
          <w:p w:rsidR="009A6C4C" w:rsidRPr="009E5BEC" w:rsidRDefault="009A6C4C" w:rsidP="004D00DD">
            <w:pPr>
              <w:jc w:val="center"/>
              <w:rPr>
                <w:rFonts w:ascii="Times New Roman" w:hAnsi="Times New Roman" w:cs="Times New Roman"/>
                <w:caps/>
                <w:color w:val="000000"/>
                <w:highlight w:val="yellow"/>
              </w:rPr>
            </w:pPr>
          </w:p>
        </w:tc>
        <w:tc>
          <w:tcPr>
            <w:tcW w:w="1365" w:type="dxa"/>
          </w:tcPr>
          <w:p w:rsidR="009A6C4C" w:rsidRPr="009E5BEC" w:rsidRDefault="009A6C4C" w:rsidP="004D00DD">
            <w:pPr>
              <w:jc w:val="center"/>
              <w:rPr>
                <w:rFonts w:ascii="Times New Roman" w:hAnsi="Times New Roman" w:cs="Times New Roman"/>
                <w:caps/>
                <w:color w:val="000000"/>
                <w:highlight w:val="yellow"/>
              </w:rPr>
            </w:pPr>
          </w:p>
        </w:tc>
      </w:tr>
    </w:tbl>
    <w:p w:rsidR="009A6C4C" w:rsidRPr="009E5BEC" w:rsidRDefault="009A6C4C" w:rsidP="009A6C4C">
      <w:pPr>
        <w:tabs>
          <w:tab w:val="left" w:pos="284"/>
        </w:tabs>
        <w:spacing w:before="120" w:after="120" w:line="240" w:lineRule="auto"/>
        <w:ind w:left="284"/>
        <w:rPr>
          <w:rFonts w:ascii="Times New Roman" w:hAnsi="Times New Roman" w:cs="Times New Roman"/>
          <w:b/>
          <w:iCs/>
          <w:color w:val="000000"/>
        </w:rPr>
      </w:pPr>
      <w:r>
        <w:rPr>
          <w:rFonts w:ascii="Times New Roman" w:hAnsi="Times New Roman" w:cs="Times New Roman"/>
          <w:b/>
          <w:iCs/>
          <w:color w:val="000000"/>
        </w:rPr>
        <w:t>7.</w:t>
      </w:r>
      <w:r w:rsidRPr="009E5BEC">
        <w:rPr>
          <w:rFonts w:ascii="Times New Roman" w:hAnsi="Times New Roman" w:cs="Times New Roman"/>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9A6C4C" w:rsidRPr="009E5BEC" w:rsidTr="004D00DD">
        <w:trPr>
          <w:jc w:val="center"/>
        </w:trPr>
        <w:tc>
          <w:tcPr>
            <w:tcW w:w="1789" w:type="dxa"/>
            <w:shd w:val="clear" w:color="auto" w:fill="F2F2F2" w:themeFill="background1" w:themeFillShade="F2"/>
          </w:tcPr>
          <w:p w:rsidR="009A6C4C" w:rsidRPr="009E5BEC"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rPr>
            </w:pPr>
            <w:r w:rsidRPr="009E5BEC">
              <w:rPr>
                <w:rFonts w:ascii="Times New Roman" w:hAnsi="Times New Roman" w:cs="Times New Roman"/>
                <w:iCs/>
              </w:rPr>
              <w:t>Literatura podstawowa</w:t>
            </w:r>
          </w:p>
        </w:tc>
        <w:tc>
          <w:tcPr>
            <w:tcW w:w="7849" w:type="dxa"/>
          </w:tcPr>
          <w:p w:rsidR="009A6C4C" w:rsidRDefault="009A6C4C" w:rsidP="00126C6E">
            <w:pPr>
              <w:pStyle w:val="Tekstpodstawowywcity"/>
              <w:numPr>
                <w:ilvl w:val="0"/>
                <w:numId w:val="108"/>
              </w:numPr>
              <w:tabs>
                <w:tab w:val="clear" w:pos="720"/>
                <w:tab w:val="num" w:pos="371"/>
              </w:tabs>
              <w:spacing w:after="0"/>
              <w:ind w:left="230" w:hanging="295"/>
              <w:jc w:val="both"/>
              <w:rPr>
                <w:iCs/>
                <w:color w:val="000000"/>
              </w:rPr>
            </w:pPr>
            <w:r w:rsidRPr="009E5BEC">
              <w:rPr>
                <w:iCs/>
                <w:color w:val="000000"/>
                <w:sz w:val="22"/>
                <w:szCs w:val="22"/>
              </w:rPr>
              <w:t>Zawada</w:t>
            </w:r>
            <w:r>
              <w:rPr>
                <w:iCs/>
                <w:color w:val="000000"/>
                <w:sz w:val="22"/>
                <w:szCs w:val="22"/>
              </w:rPr>
              <w:t>,</w:t>
            </w:r>
            <w:r w:rsidRPr="009E5BEC">
              <w:rPr>
                <w:iCs/>
                <w:color w:val="000000"/>
                <w:sz w:val="22"/>
                <w:szCs w:val="22"/>
              </w:rPr>
              <w:t xml:space="preserve"> B., 2006. Układy sterowania w systemach wentylacji i klimatyzacji. Oficyna Wydawnicza Poli</w:t>
            </w:r>
            <w:r>
              <w:rPr>
                <w:iCs/>
                <w:color w:val="000000"/>
                <w:sz w:val="22"/>
                <w:szCs w:val="22"/>
              </w:rPr>
              <w:t>techniki Warszawskiej, Warszawa.</w:t>
            </w:r>
          </w:p>
          <w:p w:rsidR="009A6C4C" w:rsidRPr="009E5BEC" w:rsidRDefault="009A6C4C" w:rsidP="00126C6E">
            <w:pPr>
              <w:pStyle w:val="Tekstpodstawowywcity"/>
              <w:numPr>
                <w:ilvl w:val="0"/>
                <w:numId w:val="108"/>
              </w:numPr>
              <w:tabs>
                <w:tab w:val="clear" w:pos="720"/>
                <w:tab w:val="num" w:pos="371"/>
              </w:tabs>
              <w:spacing w:after="0"/>
              <w:ind w:left="230" w:hanging="295"/>
              <w:jc w:val="both"/>
              <w:rPr>
                <w:iCs/>
                <w:color w:val="000000"/>
              </w:rPr>
            </w:pPr>
            <w:r w:rsidRPr="009E5BEC">
              <w:rPr>
                <w:iCs/>
                <w:color w:val="000000"/>
                <w:sz w:val="22"/>
                <w:szCs w:val="22"/>
              </w:rPr>
              <w:t xml:space="preserve"> Zawada</w:t>
            </w:r>
            <w:r>
              <w:rPr>
                <w:iCs/>
                <w:color w:val="000000"/>
                <w:sz w:val="22"/>
                <w:szCs w:val="22"/>
              </w:rPr>
              <w:t>,</w:t>
            </w:r>
            <w:r w:rsidRPr="009E5BEC">
              <w:rPr>
                <w:iCs/>
                <w:color w:val="000000"/>
                <w:sz w:val="22"/>
                <w:szCs w:val="22"/>
              </w:rPr>
              <w:t xml:space="preserve"> B., Kidawa Z., 1998. Automatyczna regulacja systemów wentylacji i klimatyzacji. Politechnika Wars</w:t>
            </w:r>
            <w:r>
              <w:rPr>
                <w:iCs/>
                <w:color w:val="000000"/>
                <w:sz w:val="22"/>
                <w:szCs w:val="22"/>
              </w:rPr>
              <w:t>zawska oraz Honeywell, Warszawa.</w:t>
            </w:r>
          </w:p>
          <w:p w:rsidR="009A6C4C" w:rsidRPr="009E5BEC" w:rsidRDefault="009A6C4C" w:rsidP="00126C6E">
            <w:pPr>
              <w:pStyle w:val="Tekstpodstawowywcity"/>
              <w:numPr>
                <w:ilvl w:val="0"/>
                <w:numId w:val="108"/>
              </w:numPr>
              <w:tabs>
                <w:tab w:val="clear" w:pos="720"/>
                <w:tab w:val="num" w:pos="371"/>
              </w:tabs>
              <w:spacing w:after="0"/>
              <w:ind w:left="230" w:hanging="295"/>
              <w:jc w:val="both"/>
              <w:rPr>
                <w:iCs/>
                <w:color w:val="000000"/>
              </w:rPr>
            </w:pPr>
            <w:r w:rsidRPr="009E5BEC">
              <w:rPr>
                <w:iCs/>
                <w:color w:val="000000"/>
                <w:sz w:val="22"/>
                <w:szCs w:val="22"/>
              </w:rPr>
              <w:t>Zakrzewski J., 2001. Laboratorium podstaw automatyki oraz wybór przykładów do ćwiczeń. Wydawnictwo Politechniki Śląskiej, Gliwice;</w:t>
            </w:r>
          </w:p>
          <w:p w:rsidR="009A6C4C" w:rsidRPr="009E5BEC" w:rsidRDefault="009A6C4C" w:rsidP="00126C6E">
            <w:pPr>
              <w:pStyle w:val="Tekstpodstawowywcity"/>
              <w:numPr>
                <w:ilvl w:val="0"/>
                <w:numId w:val="108"/>
              </w:numPr>
              <w:tabs>
                <w:tab w:val="clear" w:pos="720"/>
                <w:tab w:val="num" w:pos="371"/>
              </w:tabs>
              <w:spacing w:after="0"/>
              <w:ind w:left="230" w:hanging="295"/>
              <w:jc w:val="both"/>
              <w:rPr>
                <w:iCs/>
                <w:color w:val="000000"/>
              </w:rPr>
            </w:pPr>
            <w:r w:rsidRPr="009E5BEC">
              <w:rPr>
                <w:iCs/>
                <w:color w:val="000000"/>
                <w:sz w:val="22"/>
                <w:szCs w:val="22"/>
              </w:rPr>
              <w:t>Amborski</w:t>
            </w:r>
            <w:r>
              <w:rPr>
                <w:iCs/>
                <w:color w:val="000000"/>
                <w:sz w:val="22"/>
                <w:szCs w:val="22"/>
              </w:rPr>
              <w:t>,</w:t>
            </w:r>
            <w:r w:rsidRPr="009E5BEC">
              <w:rPr>
                <w:iCs/>
                <w:color w:val="000000"/>
                <w:sz w:val="22"/>
                <w:szCs w:val="22"/>
              </w:rPr>
              <w:t xml:space="preserve"> K., Jaworska</w:t>
            </w:r>
            <w:r>
              <w:rPr>
                <w:iCs/>
                <w:color w:val="000000"/>
                <w:sz w:val="22"/>
                <w:szCs w:val="22"/>
              </w:rPr>
              <w:t>,</w:t>
            </w:r>
            <w:r w:rsidRPr="009E5BEC">
              <w:rPr>
                <w:iCs/>
                <w:color w:val="000000"/>
                <w:sz w:val="22"/>
                <w:szCs w:val="22"/>
              </w:rPr>
              <w:t xml:space="preserve"> I., Kietliński</w:t>
            </w:r>
            <w:r>
              <w:rPr>
                <w:iCs/>
                <w:color w:val="000000"/>
                <w:sz w:val="22"/>
                <w:szCs w:val="22"/>
              </w:rPr>
              <w:t>,</w:t>
            </w:r>
            <w:r w:rsidRPr="009E5BEC">
              <w:rPr>
                <w:iCs/>
                <w:color w:val="000000"/>
                <w:sz w:val="22"/>
                <w:szCs w:val="22"/>
              </w:rPr>
              <w:t xml:space="preserve"> Z., Kocięcki M., Żydanowicz</w:t>
            </w:r>
            <w:r>
              <w:rPr>
                <w:iCs/>
                <w:color w:val="000000"/>
                <w:sz w:val="22"/>
                <w:szCs w:val="22"/>
              </w:rPr>
              <w:t>,</w:t>
            </w:r>
            <w:r w:rsidRPr="009E5BEC">
              <w:rPr>
                <w:iCs/>
                <w:color w:val="000000"/>
                <w:sz w:val="22"/>
                <w:szCs w:val="22"/>
              </w:rPr>
              <w:t xml:space="preserve"> W.</w:t>
            </w:r>
            <w:r>
              <w:rPr>
                <w:iCs/>
                <w:color w:val="000000"/>
                <w:sz w:val="22"/>
                <w:szCs w:val="22"/>
              </w:rPr>
              <w:t>,</w:t>
            </w:r>
            <w:r w:rsidRPr="009E5BEC">
              <w:rPr>
                <w:iCs/>
                <w:color w:val="000000"/>
                <w:sz w:val="22"/>
                <w:szCs w:val="22"/>
              </w:rPr>
              <w:t xml:space="preserve"> 2002. Laboratorium teorii sterownia. Część 1. Oficyna Wydawnicza Poli</w:t>
            </w:r>
            <w:r>
              <w:rPr>
                <w:iCs/>
                <w:color w:val="000000"/>
                <w:sz w:val="22"/>
                <w:szCs w:val="22"/>
              </w:rPr>
              <w:t>techniki Warszawskiej, Warszawa.</w:t>
            </w:r>
          </w:p>
        </w:tc>
      </w:tr>
      <w:tr w:rsidR="009A6C4C" w:rsidRPr="009E5BEC" w:rsidTr="004D00DD">
        <w:trPr>
          <w:jc w:val="center"/>
        </w:trPr>
        <w:tc>
          <w:tcPr>
            <w:tcW w:w="1789" w:type="dxa"/>
            <w:shd w:val="clear" w:color="auto" w:fill="F2F2F2" w:themeFill="background1" w:themeFillShade="F2"/>
          </w:tcPr>
          <w:p w:rsidR="009A6C4C" w:rsidRPr="009E5BEC"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rPr>
            </w:pPr>
            <w:r w:rsidRPr="009E5BEC">
              <w:rPr>
                <w:rFonts w:ascii="Times New Roman" w:hAnsi="Times New Roman" w:cs="Times New Roman"/>
                <w:iCs/>
              </w:rPr>
              <w:t>Literatura uzupełniająca</w:t>
            </w:r>
          </w:p>
        </w:tc>
        <w:tc>
          <w:tcPr>
            <w:tcW w:w="7849" w:type="dxa"/>
          </w:tcPr>
          <w:p w:rsidR="009A6C4C" w:rsidRPr="009E5BEC" w:rsidRDefault="009A6C4C" w:rsidP="00126C6E">
            <w:pPr>
              <w:pStyle w:val="Tekstpodstawowywcity"/>
              <w:numPr>
                <w:ilvl w:val="1"/>
                <w:numId w:val="108"/>
              </w:numPr>
              <w:tabs>
                <w:tab w:val="clear" w:pos="697"/>
                <w:tab w:val="num" w:pos="371"/>
              </w:tabs>
              <w:spacing w:after="0"/>
              <w:ind w:left="230" w:hanging="284"/>
              <w:jc w:val="both"/>
              <w:rPr>
                <w:iCs/>
                <w:color w:val="000000"/>
              </w:rPr>
            </w:pPr>
            <w:r w:rsidRPr="009E5BEC">
              <w:rPr>
                <w:color w:val="000000"/>
                <w:sz w:val="22"/>
                <w:szCs w:val="22"/>
              </w:rPr>
              <w:t>Orlikowski</w:t>
            </w:r>
            <w:r>
              <w:rPr>
                <w:color w:val="000000"/>
                <w:sz w:val="22"/>
                <w:szCs w:val="22"/>
              </w:rPr>
              <w:t>,</w:t>
            </w:r>
            <w:r w:rsidRPr="009E5BEC">
              <w:rPr>
                <w:color w:val="000000"/>
                <w:sz w:val="22"/>
                <w:szCs w:val="22"/>
              </w:rPr>
              <w:t xml:space="preserve"> C., Wittbrodt</w:t>
            </w:r>
            <w:r>
              <w:rPr>
                <w:color w:val="000000"/>
                <w:sz w:val="22"/>
                <w:szCs w:val="22"/>
              </w:rPr>
              <w:t>,</w:t>
            </w:r>
            <w:r w:rsidRPr="009E5BEC">
              <w:rPr>
                <w:color w:val="000000"/>
                <w:sz w:val="22"/>
                <w:szCs w:val="22"/>
              </w:rPr>
              <w:t xml:space="preserve"> E., 1999. Podstawy automatyki i sterowania. Laboratorium. Tom 1. Wydawnictwo Politechniki Gdańskiej, Gdańsk;</w:t>
            </w:r>
          </w:p>
          <w:p w:rsidR="009A6C4C" w:rsidRPr="009E5BEC" w:rsidRDefault="009A6C4C" w:rsidP="00126C6E">
            <w:pPr>
              <w:pStyle w:val="Tekstpodstawowywcity"/>
              <w:numPr>
                <w:ilvl w:val="1"/>
                <w:numId w:val="108"/>
              </w:numPr>
              <w:tabs>
                <w:tab w:val="clear" w:pos="697"/>
                <w:tab w:val="num" w:pos="371"/>
              </w:tabs>
              <w:spacing w:after="0"/>
              <w:ind w:left="230" w:hanging="284"/>
              <w:jc w:val="both"/>
              <w:rPr>
                <w:iCs/>
                <w:color w:val="000000"/>
              </w:rPr>
            </w:pPr>
            <w:r w:rsidRPr="009E5BEC">
              <w:rPr>
                <w:color w:val="000000"/>
                <w:sz w:val="22"/>
                <w:szCs w:val="22"/>
              </w:rPr>
              <w:t>Kulesza</w:t>
            </w:r>
            <w:r>
              <w:rPr>
                <w:color w:val="000000"/>
                <w:sz w:val="22"/>
                <w:szCs w:val="22"/>
              </w:rPr>
              <w:t>,</w:t>
            </w:r>
            <w:r w:rsidRPr="009E5BEC">
              <w:rPr>
                <w:color w:val="000000"/>
                <w:sz w:val="22"/>
                <w:szCs w:val="22"/>
              </w:rPr>
              <w:t xml:space="preserve"> Z., Siemieniako</w:t>
            </w:r>
            <w:r>
              <w:rPr>
                <w:color w:val="000000"/>
                <w:sz w:val="22"/>
                <w:szCs w:val="22"/>
              </w:rPr>
              <w:t>,</w:t>
            </w:r>
            <w:r w:rsidRPr="009E5BEC">
              <w:rPr>
                <w:color w:val="000000"/>
                <w:sz w:val="22"/>
                <w:szCs w:val="22"/>
              </w:rPr>
              <w:t xml:space="preserve"> F., Mystkowski A., 2004. Ćwiczenia z automatyki. Symulacja elementów i układów. Politechnika Białostocka, Białystok;</w:t>
            </w:r>
          </w:p>
          <w:p w:rsidR="009A6C4C" w:rsidRPr="009E5BEC" w:rsidRDefault="009A6C4C" w:rsidP="00126C6E">
            <w:pPr>
              <w:pStyle w:val="Tekstpodstawowywcity"/>
              <w:numPr>
                <w:ilvl w:val="1"/>
                <w:numId w:val="108"/>
              </w:numPr>
              <w:tabs>
                <w:tab w:val="clear" w:pos="697"/>
                <w:tab w:val="num" w:pos="371"/>
              </w:tabs>
              <w:spacing w:after="0"/>
              <w:ind w:left="230" w:hanging="284"/>
              <w:jc w:val="both"/>
              <w:rPr>
                <w:iCs/>
                <w:color w:val="000000"/>
              </w:rPr>
            </w:pPr>
            <w:r>
              <w:rPr>
                <w:color w:val="000000"/>
                <w:sz w:val="22"/>
                <w:szCs w:val="22"/>
              </w:rPr>
              <w:t>Osowski, S.,</w:t>
            </w:r>
            <w:r w:rsidRPr="009E5BEC">
              <w:rPr>
                <w:color w:val="000000"/>
                <w:sz w:val="22"/>
                <w:szCs w:val="22"/>
              </w:rPr>
              <w:t xml:space="preserve"> Toboła</w:t>
            </w:r>
            <w:r>
              <w:rPr>
                <w:color w:val="000000"/>
                <w:sz w:val="22"/>
                <w:szCs w:val="22"/>
              </w:rPr>
              <w:t>,</w:t>
            </w:r>
            <w:r w:rsidRPr="009E5BEC">
              <w:rPr>
                <w:color w:val="000000"/>
                <w:sz w:val="22"/>
                <w:szCs w:val="22"/>
              </w:rPr>
              <w:t xml:space="preserve"> A., 1995. Analiza i projektowanie komputerowe o</w:t>
            </w:r>
            <w:r>
              <w:rPr>
                <w:color w:val="000000"/>
                <w:sz w:val="22"/>
                <w:szCs w:val="22"/>
              </w:rPr>
              <w:t xml:space="preserve">bwodów z zastosowaniem języków </w:t>
            </w:r>
            <w:r w:rsidRPr="009E5BEC">
              <w:rPr>
                <w:color w:val="000000"/>
                <w:sz w:val="22"/>
                <w:szCs w:val="22"/>
              </w:rPr>
              <w:t>Matlab i PCNAP.</w:t>
            </w:r>
            <w:r w:rsidRPr="009E5BEC">
              <w:rPr>
                <w:iCs/>
                <w:color w:val="000000"/>
                <w:sz w:val="22"/>
                <w:szCs w:val="22"/>
              </w:rPr>
              <w:t xml:space="preserve"> Oficyna Wydawnicza Politechniki Warszawskiej, Warszawa;</w:t>
            </w:r>
          </w:p>
          <w:p w:rsidR="009A6C4C" w:rsidRPr="009E5BEC" w:rsidRDefault="009A6C4C" w:rsidP="00126C6E">
            <w:pPr>
              <w:pStyle w:val="Tekstpodstawowywcity"/>
              <w:numPr>
                <w:ilvl w:val="1"/>
                <w:numId w:val="108"/>
              </w:numPr>
              <w:tabs>
                <w:tab w:val="clear" w:pos="697"/>
                <w:tab w:val="num" w:pos="371"/>
              </w:tabs>
              <w:spacing w:after="0"/>
              <w:ind w:left="230" w:hanging="284"/>
              <w:jc w:val="both"/>
              <w:rPr>
                <w:iCs/>
                <w:color w:val="000000"/>
              </w:rPr>
            </w:pPr>
            <w:r w:rsidRPr="009E5BEC">
              <w:rPr>
                <w:iCs/>
                <w:color w:val="000000"/>
                <w:sz w:val="22"/>
                <w:szCs w:val="22"/>
              </w:rPr>
              <w:t>Mrozek</w:t>
            </w:r>
            <w:r>
              <w:rPr>
                <w:iCs/>
                <w:color w:val="000000"/>
                <w:sz w:val="22"/>
                <w:szCs w:val="22"/>
              </w:rPr>
              <w:t>,</w:t>
            </w:r>
            <w:r w:rsidRPr="009E5BEC">
              <w:rPr>
                <w:iCs/>
                <w:color w:val="000000"/>
                <w:sz w:val="22"/>
                <w:szCs w:val="22"/>
              </w:rPr>
              <w:t xml:space="preserve"> B, Mrozek</w:t>
            </w:r>
            <w:r>
              <w:rPr>
                <w:iCs/>
                <w:color w:val="000000"/>
                <w:sz w:val="22"/>
                <w:szCs w:val="22"/>
              </w:rPr>
              <w:t>, Z., 1996. Matlab,</w:t>
            </w:r>
            <w:r w:rsidRPr="009E5BEC">
              <w:rPr>
                <w:iCs/>
                <w:color w:val="000000"/>
                <w:sz w:val="22"/>
                <w:szCs w:val="22"/>
              </w:rPr>
              <w:t xml:space="preserve"> Uniwersalne środowisko do obliczeń naukowo-technicznych, Wydawnictwo PLJ, Wyd.3 Warszawa;</w:t>
            </w:r>
            <w:r w:rsidRPr="009E5BEC">
              <w:rPr>
                <w:sz w:val="22"/>
                <w:szCs w:val="22"/>
              </w:rPr>
              <w:t xml:space="preserve"> </w:t>
            </w:r>
          </w:p>
        </w:tc>
      </w:tr>
    </w:tbl>
    <w:p w:rsidR="009A6C4C" w:rsidRPr="009E5BEC" w:rsidRDefault="009A6C4C" w:rsidP="009A6C4C">
      <w:pPr>
        <w:tabs>
          <w:tab w:val="left" w:pos="284"/>
        </w:tabs>
        <w:spacing w:before="120" w:after="120" w:line="240" w:lineRule="auto"/>
        <w:ind w:left="284"/>
        <w:rPr>
          <w:rFonts w:ascii="Times New Roman" w:hAnsi="Times New Roman" w:cs="Times New Roman"/>
          <w:b/>
        </w:rPr>
      </w:pPr>
      <w:r>
        <w:rPr>
          <w:rFonts w:ascii="Times New Roman" w:hAnsi="Times New Roman" w:cs="Times New Roman"/>
          <w:b/>
        </w:rPr>
        <w:t>8.</w:t>
      </w:r>
      <w:r w:rsidRPr="009E5BEC">
        <w:rPr>
          <w:rFonts w:ascii="Times New Roman" w:hAnsi="Times New Roman" w:cs="Times New Roman"/>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9A6C4C" w:rsidRPr="009E5BEC" w:rsidTr="004D00DD">
        <w:trPr>
          <w:trHeight w:val="769"/>
          <w:jc w:val="center"/>
        </w:trPr>
        <w:tc>
          <w:tcPr>
            <w:tcW w:w="7246" w:type="dxa"/>
            <w:gridSpan w:val="2"/>
            <w:shd w:val="clear" w:color="auto" w:fill="F2F2F2" w:themeFill="background1" w:themeFillShade="F2"/>
            <w:vAlign w:val="center"/>
          </w:tcPr>
          <w:p w:rsidR="009A6C4C" w:rsidRPr="009E5BEC" w:rsidRDefault="009A6C4C" w:rsidP="004D00DD">
            <w:pPr>
              <w:jc w:val="center"/>
              <w:rPr>
                <w:rFonts w:ascii="Times New Roman" w:hAnsi="Times New Roman" w:cs="Times New Roman"/>
              </w:rPr>
            </w:pPr>
            <w:r w:rsidRPr="009E5BEC">
              <w:rPr>
                <w:rFonts w:ascii="Times New Roman" w:hAnsi="Times New Roman" w:cs="Times New Roman"/>
              </w:rPr>
              <w:t>Aktywność studenta</w:t>
            </w:r>
          </w:p>
        </w:tc>
        <w:tc>
          <w:tcPr>
            <w:tcW w:w="2393" w:type="dxa"/>
            <w:shd w:val="clear" w:color="auto" w:fill="F2F2F2" w:themeFill="background1" w:themeFillShade="F2"/>
            <w:vAlign w:val="center"/>
          </w:tcPr>
          <w:p w:rsidR="009A6C4C" w:rsidRPr="009E5BEC" w:rsidRDefault="009A6C4C" w:rsidP="004D00DD">
            <w:pPr>
              <w:jc w:val="center"/>
              <w:rPr>
                <w:rFonts w:ascii="Times New Roman" w:hAnsi="Times New Roman" w:cs="Times New Roman"/>
              </w:rPr>
            </w:pPr>
            <w:r w:rsidRPr="009E5BEC">
              <w:rPr>
                <w:rFonts w:ascii="Times New Roman" w:hAnsi="Times New Roman" w:cs="Times New Roman"/>
              </w:rPr>
              <w:t>Obciążenie studenta – Liczba godzin</w:t>
            </w:r>
          </w:p>
          <w:p w:rsidR="009A6C4C" w:rsidRPr="009E5BEC" w:rsidRDefault="009A6C4C" w:rsidP="004D00DD">
            <w:pPr>
              <w:jc w:val="center"/>
              <w:rPr>
                <w:rFonts w:ascii="Times New Roman" w:hAnsi="Times New Roman" w:cs="Times New Roman"/>
              </w:rPr>
            </w:pPr>
            <w:r w:rsidRPr="009E5BEC">
              <w:rPr>
                <w:rFonts w:ascii="Times New Roman" w:hAnsi="Times New Roman" w:cs="Times New Roman"/>
              </w:rPr>
              <w:t>(podano przykładowe)</w:t>
            </w:r>
          </w:p>
        </w:tc>
      </w:tr>
      <w:tr w:rsidR="009A6C4C" w:rsidRPr="009E5BEC" w:rsidTr="004D00DD">
        <w:trPr>
          <w:trHeight w:val="340"/>
          <w:jc w:val="center"/>
        </w:trPr>
        <w:tc>
          <w:tcPr>
            <w:tcW w:w="2978" w:type="dxa"/>
            <w:vMerge w:val="restart"/>
          </w:tcPr>
          <w:p w:rsidR="009A6C4C" w:rsidRPr="009E5BEC" w:rsidRDefault="009A6C4C" w:rsidP="004D00DD">
            <w:pPr>
              <w:rPr>
                <w:rFonts w:ascii="Times New Roman" w:hAnsi="Times New Roman" w:cs="Times New Roman"/>
              </w:rPr>
            </w:pPr>
            <w:r w:rsidRPr="009E5BEC">
              <w:rPr>
                <w:rFonts w:ascii="Times New Roman" w:hAnsi="Times New Roman" w:cs="Times New Roman"/>
              </w:rPr>
              <w:t xml:space="preserve">Zajęcia prowadzone </w:t>
            </w:r>
            <w:r w:rsidRPr="009E5BEC">
              <w:rPr>
                <w:rFonts w:ascii="Times New Roman" w:hAnsi="Times New Roman" w:cs="Times New Roman"/>
              </w:rPr>
              <w:br/>
              <w:t xml:space="preserve">z bezpośrednim udziałem NA </w:t>
            </w:r>
            <w:r w:rsidRPr="009E5BEC">
              <w:rPr>
                <w:rFonts w:ascii="Times New Roman" w:hAnsi="Times New Roman" w:cs="Times New Roman"/>
              </w:rPr>
              <w:br/>
              <w:t xml:space="preserve">lub innych osób prowadzących zajęcia </w:t>
            </w:r>
          </w:p>
        </w:tc>
        <w:tc>
          <w:tcPr>
            <w:tcW w:w="4268" w:type="dxa"/>
          </w:tcPr>
          <w:p w:rsidR="009A6C4C" w:rsidRPr="009E5BEC" w:rsidRDefault="009A6C4C" w:rsidP="004D00DD">
            <w:pPr>
              <w:ind w:left="88"/>
              <w:rPr>
                <w:rFonts w:ascii="Times New Roman" w:hAnsi="Times New Roman" w:cs="Times New Roman"/>
              </w:rPr>
            </w:pPr>
            <w:r w:rsidRPr="009E5BEC">
              <w:rPr>
                <w:rFonts w:ascii="Times New Roman" w:hAnsi="Times New Roman" w:cs="Times New Roman"/>
              </w:rPr>
              <w:t>Udział w zajęciach dydaktycznych, wskazanych w pkt. 1B</w:t>
            </w:r>
          </w:p>
        </w:tc>
        <w:tc>
          <w:tcPr>
            <w:tcW w:w="2393" w:type="dxa"/>
          </w:tcPr>
          <w:p w:rsidR="009A6C4C" w:rsidRPr="009E5BEC" w:rsidRDefault="009A6C4C" w:rsidP="004D00DD">
            <w:pPr>
              <w:jc w:val="center"/>
              <w:rPr>
                <w:rFonts w:ascii="Times New Roman" w:hAnsi="Times New Roman" w:cs="Times New Roman"/>
              </w:rPr>
            </w:pPr>
            <w:r w:rsidRPr="009E5BEC">
              <w:rPr>
                <w:rFonts w:ascii="Times New Roman" w:hAnsi="Times New Roman" w:cs="Times New Roman"/>
              </w:rPr>
              <w:t>15</w:t>
            </w:r>
          </w:p>
        </w:tc>
      </w:tr>
      <w:tr w:rsidR="009A6C4C" w:rsidRPr="009E5BEC" w:rsidTr="004D00DD">
        <w:trPr>
          <w:trHeight w:val="271"/>
          <w:jc w:val="center"/>
        </w:trPr>
        <w:tc>
          <w:tcPr>
            <w:tcW w:w="2978" w:type="dxa"/>
            <w:vMerge/>
          </w:tcPr>
          <w:p w:rsidR="009A6C4C" w:rsidRPr="009E5BEC" w:rsidRDefault="009A6C4C" w:rsidP="004D00DD">
            <w:pPr>
              <w:rPr>
                <w:rFonts w:ascii="Times New Roman" w:hAnsi="Times New Roman" w:cs="Times New Roman"/>
                <w:color w:val="000000" w:themeColor="text1"/>
              </w:rPr>
            </w:pPr>
          </w:p>
        </w:tc>
        <w:tc>
          <w:tcPr>
            <w:tcW w:w="4268" w:type="dxa"/>
          </w:tcPr>
          <w:p w:rsidR="009A6C4C" w:rsidRPr="009E5BEC" w:rsidRDefault="009A6C4C" w:rsidP="004D00DD">
            <w:pPr>
              <w:ind w:left="88"/>
              <w:rPr>
                <w:rFonts w:ascii="Times New Roman" w:hAnsi="Times New Roman" w:cs="Times New Roman"/>
                <w:color w:val="000000" w:themeColor="text1"/>
              </w:rPr>
            </w:pPr>
            <w:r w:rsidRPr="009E5BEC">
              <w:rPr>
                <w:rFonts w:ascii="Times New Roman" w:hAnsi="Times New Roman" w:cs="Times New Roman"/>
                <w:color w:val="000000" w:themeColor="text1"/>
              </w:rPr>
              <w:t xml:space="preserve">Konsultacje </w:t>
            </w:r>
          </w:p>
        </w:tc>
        <w:tc>
          <w:tcPr>
            <w:tcW w:w="2393" w:type="dxa"/>
          </w:tcPr>
          <w:p w:rsidR="009A6C4C" w:rsidRPr="009E5BEC" w:rsidRDefault="009A6C4C" w:rsidP="004D00DD">
            <w:pPr>
              <w:jc w:val="center"/>
              <w:rPr>
                <w:rFonts w:ascii="Times New Roman" w:hAnsi="Times New Roman" w:cs="Times New Roman"/>
                <w:color w:val="000000" w:themeColor="text1"/>
              </w:rPr>
            </w:pPr>
            <w:r w:rsidRPr="009E5BEC">
              <w:rPr>
                <w:rFonts w:ascii="Times New Roman" w:hAnsi="Times New Roman" w:cs="Times New Roman"/>
                <w:color w:val="000000" w:themeColor="text1"/>
              </w:rPr>
              <w:t>4</w:t>
            </w:r>
          </w:p>
        </w:tc>
      </w:tr>
      <w:tr w:rsidR="009A6C4C" w:rsidRPr="009E5BEC" w:rsidTr="004D00DD">
        <w:trPr>
          <w:trHeight w:val="177"/>
          <w:jc w:val="center"/>
        </w:trPr>
        <w:tc>
          <w:tcPr>
            <w:tcW w:w="2978" w:type="dxa"/>
            <w:vMerge w:val="restart"/>
          </w:tcPr>
          <w:p w:rsidR="009A6C4C" w:rsidRPr="009E5BEC" w:rsidRDefault="009A6C4C" w:rsidP="004D00DD">
            <w:pPr>
              <w:rPr>
                <w:rFonts w:ascii="Times New Roman" w:hAnsi="Times New Roman" w:cs="Times New Roman"/>
                <w:color w:val="000000" w:themeColor="text1"/>
              </w:rPr>
            </w:pPr>
          </w:p>
          <w:p w:rsidR="009A6C4C" w:rsidRPr="009E5BEC" w:rsidRDefault="009A6C4C" w:rsidP="004D00DD">
            <w:pPr>
              <w:rPr>
                <w:rFonts w:ascii="Times New Roman" w:hAnsi="Times New Roman" w:cs="Times New Roman"/>
                <w:color w:val="000000" w:themeColor="text1"/>
              </w:rPr>
            </w:pPr>
            <w:r w:rsidRPr="009E5BEC">
              <w:rPr>
                <w:rFonts w:ascii="Times New Roman" w:hAnsi="Times New Roman" w:cs="Times New Roman"/>
                <w:color w:val="000000" w:themeColor="text1"/>
              </w:rPr>
              <w:t xml:space="preserve">Praca własna studenta </w:t>
            </w:r>
          </w:p>
        </w:tc>
        <w:tc>
          <w:tcPr>
            <w:tcW w:w="4268" w:type="dxa"/>
          </w:tcPr>
          <w:p w:rsidR="009A6C4C" w:rsidRPr="009E5BEC" w:rsidRDefault="009A6C4C" w:rsidP="004D00DD">
            <w:pPr>
              <w:ind w:left="88"/>
              <w:rPr>
                <w:rFonts w:ascii="Times New Roman" w:hAnsi="Times New Roman" w:cs="Times New Roman"/>
                <w:color w:val="000000" w:themeColor="text1"/>
              </w:rPr>
            </w:pPr>
            <w:r w:rsidRPr="009E5BEC">
              <w:rPr>
                <w:rFonts w:ascii="Times New Roman" w:hAnsi="Times New Roman" w:cs="Times New Roman"/>
                <w:color w:val="000000" w:themeColor="text1"/>
              </w:rPr>
              <w:t>Przygotowanie do zajęć</w:t>
            </w:r>
          </w:p>
        </w:tc>
        <w:tc>
          <w:tcPr>
            <w:tcW w:w="2393" w:type="dxa"/>
          </w:tcPr>
          <w:p w:rsidR="009A6C4C" w:rsidRPr="009E5BEC" w:rsidRDefault="009A6C4C" w:rsidP="004D00DD">
            <w:pPr>
              <w:jc w:val="center"/>
              <w:rPr>
                <w:rFonts w:ascii="Times New Roman" w:hAnsi="Times New Roman" w:cs="Times New Roman"/>
                <w:color w:val="000000" w:themeColor="text1"/>
              </w:rPr>
            </w:pPr>
            <w:r w:rsidRPr="009E5BEC">
              <w:rPr>
                <w:rFonts w:ascii="Times New Roman" w:hAnsi="Times New Roman" w:cs="Times New Roman"/>
                <w:color w:val="000000" w:themeColor="text1"/>
              </w:rPr>
              <w:t>10</w:t>
            </w:r>
          </w:p>
        </w:tc>
      </w:tr>
      <w:tr w:rsidR="009A6C4C" w:rsidRPr="009E5BEC" w:rsidTr="004D00DD">
        <w:trPr>
          <w:trHeight w:val="137"/>
          <w:jc w:val="center"/>
        </w:trPr>
        <w:tc>
          <w:tcPr>
            <w:tcW w:w="2978" w:type="dxa"/>
            <w:vMerge/>
          </w:tcPr>
          <w:p w:rsidR="009A6C4C" w:rsidRPr="009E5BEC" w:rsidRDefault="009A6C4C" w:rsidP="004D00DD">
            <w:pPr>
              <w:rPr>
                <w:rFonts w:ascii="Times New Roman" w:hAnsi="Times New Roman" w:cs="Times New Roman"/>
                <w:color w:val="000000" w:themeColor="text1"/>
              </w:rPr>
            </w:pPr>
          </w:p>
        </w:tc>
        <w:tc>
          <w:tcPr>
            <w:tcW w:w="4268" w:type="dxa"/>
          </w:tcPr>
          <w:p w:rsidR="009A6C4C" w:rsidRPr="009E5BEC" w:rsidRDefault="009A6C4C" w:rsidP="004D00DD">
            <w:pPr>
              <w:ind w:left="88"/>
              <w:rPr>
                <w:rFonts w:ascii="Times New Roman" w:hAnsi="Times New Roman" w:cs="Times New Roman"/>
                <w:color w:val="000000" w:themeColor="text1"/>
              </w:rPr>
            </w:pPr>
            <w:r w:rsidRPr="009E5BEC">
              <w:rPr>
                <w:rFonts w:ascii="Times New Roman" w:hAnsi="Times New Roman" w:cs="Times New Roman"/>
                <w:color w:val="000000" w:themeColor="text1"/>
              </w:rPr>
              <w:t>Studiowanie literatury</w:t>
            </w:r>
          </w:p>
        </w:tc>
        <w:tc>
          <w:tcPr>
            <w:tcW w:w="2393" w:type="dxa"/>
          </w:tcPr>
          <w:p w:rsidR="009A6C4C" w:rsidRPr="009E5BEC" w:rsidRDefault="009A6C4C" w:rsidP="004D00DD">
            <w:pPr>
              <w:jc w:val="center"/>
              <w:rPr>
                <w:rFonts w:ascii="Times New Roman" w:hAnsi="Times New Roman" w:cs="Times New Roman"/>
                <w:color w:val="000000" w:themeColor="text1"/>
              </w:rPr>
            </w:pPr>
            <w:r w:rsidRPr="009E5BEC">
              <w:rPr>
                <w:rFonts w:ascii="Times New Roman" w:hAnsi="Times New Roman" w:cs="Times New Roman"/>
                <w:color w:val="000000" w:themeColor="text1"/>
              </w:rPr>
              <w:t>11</w:t>
            </w:r>
          </w:p>
        </w:tc>
      </w:tr>
      <w:tr w:rsidR="009A6C4C" w:rsidRPr="009E5BEC" w:rsidTr="004D00DD">
        <w:trPr>
          <w:trHeight w:val="340"/>
          <w:jc w:val="center"/>
        </w:trPr>
        <w:tc>
          <w:tcPr>
            <w:tcW w:w="2978" w:type="dxa"/>
            <w:vMerge/>
          </w:tcPr>
          <w:p w:rsidR="009A6C4C" w:rsidRPr="009E5BEC" w:rsidRDefault="009A6C4C" w:rsidP="004D00DD">
            <w:pPr>
              <w:rPr>
                <w:rFonts w:ascii="Times New Roman" w:hAnsi="Times New Roman" w:cs="Times New Roman"/>
                <w:color w:val="000000" w:themeColor="text1"/>
              </w:rPr>
            </w:pPr>
          </w:p>
        </w:tc>
        <w:tc>
          <w:tcPr>
            <w:tcW w:w="4268" w:type="dxa"/>
          </w:tcPr>
          <w:p w:rsidR="009A6C4C" w:rsidRPr="009E5BEC" w:rsidRDefault="009A6C4C" w:rsidP="004D00DD">
            <w:pPr>
              <w:ind w:left="88"/>
              <w:rPr>
                <w:rFonts w:ascii="Times New Roman" w:hAnsi="Times New Roman" w:cs="Times New Roman"/>
                <w:color w:val="000000" w:themeColor="text1"/>
              </w:rPr>
            </w:pPr>
            <w:r w:rsidRPr="009E5BEC">
              <w:rPr>
                <w:rFonts w:ascii="Times New Roman" w:hAnsi="Times New Roman" w:cs="Times New Roman"/>
                <w:color w:val="000000" w:themeColor="text1"/>
              </w:rPr>
              <w:t xml:space="preserve">Inne (przygotowanie do egzaminu, zaliczeń, </w:t>
            </w:r>
          </w:p>
          <w:p w:rsidR="009A6C4C" w:rsidRPr="009E5BEC" w:rsidRDefault="009A6C4C" w:rsidP="004D00DD">
            <w:pPr>
              <w:ind w:left="88"/>
              <w:rPr>
                <w:rFonts w:ascii="Times New Roman" w:hAnsi="Times New Roman" w:cs="Times New Roman"/>
                <w:color w:val="000000" w:themeColor="text1"/>
              </w:rPr>
            </w:pPr>
            <w:r w:rsidRPr="009E5BEC">
              <w:rPr>
                <w:rFonts w:ascii="Times New Roman" w:hAnsi="Times New Roman" w:cs="Times New Roman"/>
                <w:color w:val="000000" w:themeColor="text1"/>
              </w:rPr>
              <w:t>przygotowanie projektu itd.)</w:t>
            </w:r>
          </w:p>
        </w:tc>
        <w:tc>
          <w:tcPr>
            <w:tcW w:w="2393" w:type="dxa"/>
          </w:tcPr>
          <w:p w:rsidR="009A6C4C" w:rsidRPr="009E5BEC" w:rsidRDefault="009A6C4C" w:rsidP="004D00DD">
            <w:pPr>
              <w:jc w:val="center"/>
              <w:rPr>
                <w:rFonts w:ascii="Times New Roman" w:hAnsi="Times New Roman" w:cs="Times New Roman"/>
                <w:color w:val="000000" w:themeColor="text1"/>
              </w:rPr>
            </w:pPr>
            <w:r w:rsidRPr="009E5BEC">
              <w:rPr>
                <w:rFonts w:ascii="Times New Roman" w:hAnsi="Times New Roman" w:cs="Times New Roman"/>
                <w:color w:val="000000" w:themeColor="text1"/>
              </w:rPr>
              <w:t>10</w:t>
            </w:r>
          </w:p>
        </w:tc>
      </w:tr>
      <w:tr w:rsidR="009A6C4C" w:rsidRPr="009E5BEC" w:rsidTr="004D00DD">
        <w:trPr>
          <w:trHeight w:val="340"/>
          <w:jc w:val="center"/>
        </w:trPr>
        <w:tc>
          <w:tcPr>
            <w:tcW w:w="7246" w:type="dxa"/>
            <w:gridSpan w:val="2"/>
            <w:shd w:val="clear" w:color="auto" w:fill="F2F2F2" w:themeFill="background1" w:themeFillShade="F2"/>
          </w:tcPr>
          <w:p w:rsidR="009A6C4C" w:rsidRPr="009E5BEC" w:rsidRDefault="009A6C4C" w:rsidP="004D00DD">
            <w:pPr>
              <w:rPr>
                <w:rFonts w:ascii="Times New Roman" w:hAnsi="Times New Roman" w:cs="Times New Roman"/>
                <w:color w:val="000000" w:themeColor="text1"/>
              </w:rPr>
            </w:pPr>
            <w:r w:rsidRPr="009E5BEC">
              <w:rPr>
                <w:rFonts w:ascii="Times New Roman" w:hAnsi="Times New Roman" w:cs="Times New Roman"/>
                <w:color w:val="000000" w:themeColor="text1"/>
              </w:rPr>
              <w:t>Łączny nakład pracy studenta</w:t>
            </w:r>
          </w:p>
        </w:tc>
        <w:tc>
          <w:tcPr>
            <w:tcW w:w="2393" w:type="dxa"/>
            <w:shd w:val="clear" w:color="auto" w:fill="F2F2F2" w:themeFill="background1" w:themeFillShade="F2"/>
          </w:tcPr>
          <w:p w:rsidR="009A6C4C" w:rsidRPr="009E5BEC" w:rsidRDefault="009A6C4C" w:rsidP="004D00DD">
            <w:pPr>
              <w:jc w:val="center"/>
              <w:rPr>
                <w:rFonts w:ascii="Times New Roman" w:hAnsi="Times New Roman" w:cs="Times New Roman"/>
                <w:color w:val="000000" w:themeColor="text1"/>
              </w:rPr>
            </w:pPr>
            <w:r w:rsidRPr="009E5BEC">
              <w:rPr>
                <w:rFonts w:ascii="Times New Roman" w:hAnsi="Times New Roman" w:cs="Times New Roman"/>
                <w:color w:val="000000" w:themeColor="text1"/>
              </w:rPr>
              <w:t>50</w:t>
            </w:r>
          </w:p>
        </w:tc>
      </w:tr>
      <w:tr w:rsidR="009A6C4C" w:rsidRPr="009E5BEC" w:rsidTr="004D00DD">
        <w:trPr>
          <w:trHeight w:val="397"/>
          <w:jc w:val="center"/>
        </w:trPr>
        <w:tc>
          <w:tcPr>
            <w:tcW w:w="7246" w:type="dxa"/>
            <w:gridSpan w:val="2"/>
            <w:shd w:val="clear" w:color="auto" w:fill="F2F2F2" w:themeFill="background1" w:themeFillShade="F2"/>
            <w:vAlign w:val="center"/>
          </w:tcPr>
          <w:p w:rsidR="009A6C4C" w:rsidRPr="009E5BEC" w:rsidRDefault="009A6C4C" w:rsidP="004D00DD">
            <w:pPr>
              <w:jc w:val="right"/>
              <w:rPr>
                <w:rFonts w:ascii="Times New Roman" w:hAnsi="Times New Roman" w:cs="Times New Roman"/>
                <w:b/>
                <w:color w:val="000000" w:themeColor="text1"/>
              </w:rPr>
            </w:pPr>
            <w:r w:rsidRPr="009E5BEC">
              <w:rPr>
                <w:rFonts w:ascii="Times New Roman" w:hAnsi="Times New Roman" w:cs="Times New Roman"/>
                <w:color w:val="000000" w:themeColor="text1"/>
              </w:rPr>
              <w:t xml:space="preserve"> </w:t>
            </w:r>
            <w:r w:rsidRPr="009E5BEC">
              <w:rPr>
                <w:rFonts w:ascii="Times New Roman" w:hAnsi="Times New Roman" w:cs="Times New Roman"/>
                <w:b/>
                <w:color w:val="000000" w:themeColor="text1"/>
              </w:rPr>
              <w:t xml:space="preserve">Liczba punktów ECTS </w:t>
            </w:r>
          </w:p>
        </w:tc>
        <w:tc>
          <w:tcPr>
            <w:tcW w:w="2393" w:type="dxa"/>
            <w:shd w:val="clear" w:color="auto" w:fill="F2F2F2" w:themeFill="background1" w:themeFillShade="F2"/>
            <w:vAlign w:val="center"/>
          </w:tcPr>
          <w:p w:rsidR="009A6C4C" w:rsidRPr="009E5BEC" w:rsidRDefault="009A6C4C" w:rsidP="004D00DD">
            <w:pPr>
              <w:jc w:val="center"/>
              <w:rPr>
                <w:rFonts w:ascii="Times New Roman" w:hAnsi="Times New Roman" w:cs="Times New Roman"/>
                <w:color w:val="000000" w:themeColor="text1"/>
              </w:rPr>
            </w:pPr>
            <w:r w:rsidRPr="009E5BEC">
              <w:rPr>
                <w:rFonts w:ascii="Times New Roman" w:hAnsi="Times New Roman" w:cs="Times New Roman"/>
                <w:color w:val="000000" w:themeColor="text1"/>
              </w:rPr>
              <w:t>2</w:t>
            </w:r>
          </w:p>
        </w:tc>
      </w:tr>
    </w:tbl>
    <w:p w:rsidR="009A6C4C" w:rsidRPr="003034F0" w:rsidRDefault="009A6C4C" w:rsidP="009A6C4C">
      <w:pPr>
        <w:tabs>
          <w:tab w:val="left" w:pos="284"/>
        </w:tabs>
        <w:autoSpaceDE w:val="0"/>
        <w:autoSpaceDN w:val="0"/>
        <w:spacing w:before="120" w:after="120"/>
        <w:rPr>
          <w:rFonts w:ascii="Times New Roman" w:hAnsi="Times New Roman" w:cs="Times New Roman"/>
          <w:b/>
          <w:bCs/>
        </w:rPr>
      </w:pPr>
      <w:r w:rsidRPr="003034F0">
        <w:rPr>
          <w:rFonts w:ascii="Times New Roman" w:hAnsi="Times New Roman" w:cs="Times New Roman"/>
          <w:color w:val="000000"/>
          <w:vertAlign w:val="superscript"/>
        </w:rPr>
        <w:t>*</w:t>
      </w:r>
      <w:r w:rsidRPr="003034F0">
        <w:rPr>
          <w:rFonts w:ascii="Times New Roman" w:hAnsi="Times New Roman" w:cs="Times New Roman"/>
          <w:color w:val="000000"/>
        </w:rPr>
        <w:t xml:space="preserve"> </w:t>
      </w:r>
      <w:r w:rsidRPr="003034F0">
        <w:rPr>
          <w:rFonts w:ascii="Times New Roman" w:hAnsi="Times New Roman" w:cs="Times New Roman"/>
          <w:color w:val="000000"/>
          <w:sz w:val="20"/>
          <w:szCs w:val="20"/>
        </w:rPr>
        <w:t>ostateczna liczba punktów ECTS</w:t>
      </w:r>
    </w:p>
    <w:p w:rsidR="009A6C4C" w:rsidRDefault="009A6C4C" w:rsidP="009A6C4C">
      <w:pPr>
        <w:rPr>
          <w:rFonts w:ascii="Times New Roman" w:hAnsi="Times New Roman" w:cs="Times New Roman"/>
        </w:rPr>
      </w:pPr>
    </w:p>
    <w:p w:rsidR="009A6C4C" w:rsidRDefault="009A6C4C" w:rsidP="009A6C4C">
      <w:pPr>
        <w:rPr>
          <w:rFonts w:ascii="Times New Roman" w:hAnsi="Times New Roman" w:cs="Times New Roman"/>
        </w:rPr>
      </w:pPr>
    </w:p>
    <w:p w:rsidR="009A6C4C" w:rsidRDefault="009A6C4C" w:rsidP="009A6C4C">
      <w:pPr>
        <w:rPr>
          <w:rFonts w:ascii="Times New Roman" w:hAnsi="Times New Roman" w:cs="Times New Roman"/>
        </w:rPr>
      </w:pPr>
    </w:p>
    <w:p w:rsidR="009A6C4C" w:rsidRDefault="009A6C4C" w:rsidP="009A6C4C">
      <w:pPr>
        <w:rPr>
          <w:rFonts w:ascii="Times New Roman" w:hAnsi="Times New Roman" w:cs="Times New Roman"/>
        </w:rPr>
      </w:pPr>
    </w:p>
    <w:p w:rsidR="009A6C4C" w:rsidRDefault="009A6C4C" w:rsidP="009A6C4C">
      <w:pPr>
        <w:rPr>
          <w:rFonts w:ascii="Times New Roman" w:hAnsi="Times New Roman" w:cs="Times New Roman"/>
        </w:rPr>
      </w:pPr>
    </w:p>
    <w:p w:rsidR="009A6C4C" w:rsidRDefault="009A6C4C" w:rsidP="009A6C4C">
      <w:pPr>
        <w:rPr>
          <w:rFonts w:ascii="Times New Roman" w:hAnsi="Times New Roman" w:cs="Times New Roman"/>
        </w:rPr>
      </w:pPr>
    </w:p>
    <w:tbl>
      <w:tblPr>
        <w:tblW w:w="9639" w:type="dxa"/>
        <w:jc w:val="center"/>
        <w:tblLayout w:type="fixed"/>
        <w:tblLook w:val="00A0"/>
      </w:tblPr>
      <w:tblGrid>
        <w:gridCol w:w="2410"/>
        <w:gridCol w:w="1958"/>
        <w:gridCol w:w="3464"/>
        <w:gridCol w:w="1807"/>
      </w:tblGrid>
      <w:tr w:rsidR="009A6C4C" w:rsidRPr="000B7854" w:rsidTr="004D00DD">
        <w:trPr>
          <w:trHeight w:val="454"/>
          <w:jc w:val="center"/>
        </w:trPr>
        <w:tc>
          <w:tcPr>
            <w:tcW w:w="2410" w:type="dxa"/>
            <w:vAlign w:val="center"/>
          </w:tcPr>
          <w:p w:rsidR="009A6C4C" w:rsidRPr="000B7854" w:rsidRDefault="009A6C4C" w:rsidP="004D00DD">
            <w:pPr>
              <w:pStyle w:val="Nagwek1"/>
              <w:spacing w:before="0" w:line="276" w:lineRule="auto"/>
              <w:rPr>
                <w:rFonts w:ascii="Times New Roman" w:hAnsi="Times New Roman"/>
                <w:sz w:val="22"/>
                <w:szCs w:val="22"/>
              </w:rPr>
            </w:pPr>
            <w:r w:rsidRPr="000B7854">
              <w:rPr>
                <w:rFonts w:ascii="Times New Roman" w:hAnsi="Times New Roman"/>
                <w:sz w:val="20"/>
                <w:szCs w:val="22"/>
              </w:rPr>
              <w:t>Kod przedmiotu:</w:t>
            </w:r>
          </w:p>
        </w:tc>
        <w:tc>
          <w:tcPr>
            <w:tcW w:w="1958" w:type="dxa"/>
            <w:vAlign w:val="center"/>
          </w:tcPr>
          <w:p w:rsidR="009A6C4C" w:rsidRPr="000B7854" w:rsidRDefault="009A6C4C" w:rsidP="004D00DD">
            <w:pPr>
              <w:pStyle w:val="Nagwek1"/>
              <w:spacing w:before="0" w:line="276" w:lineRule="auto"/>
              <w:jc w:val="center"/>
              <w:rPr>
                <w:rFonts w:ascii="Times New Roman" w:hAnsi="Times New Roman"/>
                <w:b w:val="0"/>
                <w:sz w:val="22"/>
                <w:szCs w:val="22"/>
              </w:rPr>
            </w:pPr>
            <w:r w:rsidRPr="000B7854">
              <w:rPr>
                <w:rFonts w:ascii="Times New Roman" w:hAnsi="Times New Roman"/>
                <w:b w:val="0"/>
                <w:sz w:val="22"/>
                <w:szCs w:val="22"/>
              </w:rPr>
              <w:t>……………….</w:t>
            </w:r>
          </w:p>
        </w:tc>
        <w:tc>
          <w:tcPr>
            <w:tcW w:w="3464" w:type="dxa"/>
            <w:vAlign w:val="center"/>
          </w:tcPr>
          <w:p w:rsidR="009A6C4C" w:rsidRPr="000B7854" w:rsidRDefault="009A6C4C" w:rsidP="004D00DD">
            <w:pPr>
              <w:pStyle w:val="Nagwek1"/>
              <w:spacing w:before="0" w:line="276" w:lineRule="auto"/>
              <w:jc w:val="right"/>
              <w:rPr>
                <w:rFonts w:ascii="Times New Roman" w:hAnsi="Times New Roman"/>
                <w:sz w:val="22"/>
                <w:szCs w:val="22"/>
              </w:rPr>
            </w:pPr>
            <w:r w:rsidRPr="000B7854">
              <w:rPr>
                <w:rFonts w:ascii="Times New Roman" w:hAnsi="Times New Roman"/>
                <w:sz w:val="20"/>
                <w:szCs w:val="22"/>
              </w:rPr>
              <w:t>Pozycja planu:</w:t>
            </w:r>
          </w:p>
        </w:tc>
        <w:tc>
          <w:tcPr>
            <w:tcW w:w="1807" w:type="dxa"/>
            <w:vAlign w:val="center"/>
          </w:tcPr>
          <w:p w:rsidR="009A6C4C" w:rsidRPr="006F4259" w:rsidRDefault="009A6C4C" w:rsidP="004D00DD">
            <w:pPr>
              <w:pStyle w:val="Nagwek1"/>
              <w:spacing w:before="0" w:line="276" w:lineRule="auto"/>
              <w:jc w:val="center"/>
              <w:rPr>
                <w:rFonts w:ascii="Times New Roman" w:hAnsi="Times New Roman"/>
                <w:sz w:val="20"/>
                <w:szCs w:val="20"/>
              </w:rPr>
            </w:pPr>
            <w:r w:rsidRPr="006F4259">
              <w:rPr>
                <w:rFonts w:ascii="Times New Roman" w:hAnsi="Times New Roman"/>
                <w:sz w:val="20"/>
                <w:szCs w:val="20"/>
              </w:rPr>
              <w:t>D.14.2</w:t>
            </w:r>
          </w:p>
        </w:tc>
      </w:tr>
    </w:tbl>
    <w:p w:rsidR="009A6C4C" w:rsidRPr="000B7854" w:rsidRDefault="009A6C4C" w:rsidP="009A6C4C">
      <w:pPr>
        <w:tabs>
          <w:tab w:val="left" w:pos="284"/>
        </w:tabs>
        <w:spacing w:before="120" w:after="0" w:line="240" w:lineRule="auto"/>
        <w:ind w:left="1080"/>
        <w:rPr>
          <w:rFonts w:ascii="Times New Roman" w:hAnsi="Times New Roman" w:cs="Times New Roman"/>
          <w:b/>
        </w:rPr>
      </w:pPr>
      <w:r>
        <w:rPr>
          <w:rFonts w:ascii="Times New Roman" w:hAnsi="Times New Roman" w:cs="Times New Roman"/>
          <w:b/>
        </w:rPr>
        <w:t>1.</w:t>
      </w:r>
      <w:r w:rsidRPr="000B7854">
        <w:rPr>
          <w:rFonts w:ascii="Times New Roman" w:hAnsi="Times New Roman" w:cs="Times New Roman"/>
          <w:b/>
        </w:rPr>
        <w:t>INFORMACJE O PRZEDMIOCIE</w:t>
      </w:r>
    </w:p>
    <w:p w:rsidR="009A6C4C" w:rsidRPr="000B7854" w:rsidRDefault="009A6C4C" w:rsidP="009A6C4C">
      <w:pPr>
        <w:pStyle w:val="Akapitzlist1"/>
        <w:spacing w:before="120" w:after="120"/>
        <w:ind w:left="567"/>
        <w:rPr>
          <w:b/>
          <w:sz w:val="22"/>
          <w:szCs w:val="22"/>
        </w:rPr>
      </w:pPr>
      <w:r>
        <w:rPr>
          <w:b/>
          <w:sz w:val="22"/>
          <w:szCs w:val="22"/>
        </w:rPr>
        <w:t>a.</w:t>
      </w:r>
      <w:r w:rsidRPr="000B7854">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9A6C4C" w:rsidRPr="000B7854" w:rsidTr="004D00DD">
        <w:trPr>
          <w:trHeight w:val="340"/>
          <w:jc w:val="center"/>
        </w:trPr>
        <w:tc>
          <w:tcPr>
            <w:tcW w:w="3775" w:type="dxa"/>
            <w:shd w:val="clear" w:color="auto" w:fill="F2F2F2" w:themeFill="background1" w:themeFillShade="F2"/>
            <w:vAlign w:val="center"/>
          </w:tcPr>
          <w:p w:rsidR="009A6C4C" w:rsidRPr="000B7854" w:rsidRDefault="009A6C4C" w:rsidP="004D00DD">
            <w:pPr>
              <w:widowControl w:val="0"/>
              <w:autoSpaceDE w:val="0"/>
              <w:autoSpaceDN w:val="0"/>
              <w:adjustRightInd w:val="0"/>
              <w:rPr>
                <w:rFonts w:ascii="Times New Roman" w:hAnsi="Times New Roman" w:cs="Times New Roman"/>
                <w:iCs/>
                <w:color w:val="000000"/>
              </w:rPr>
            </w:pPr>
            <w:r w:rsidRPr="000B7854">
              <w:rPr>
                <w:rFonts w:ascii="Times New Roman" w:hAnsi="Times New Roman" w:cs="Times New Roman"/>
                <w:iCs/>
              </w:rPr>
              <w:t xml:space="preserve">Nazwa przedmiotu / zajęć </w:t>
            </w:r>
          </w:p>
        </w:tc>
        <w:tc>
          <w:tcPr>
            <w:tcW w:w="5864" w:type="dxa"/>
            <w:vAlign w:val="center"/>
          </w:tcPr>
          <w:p w:rsidR="009A6C4C" w:rsidRPr="000B7854" w:rsidRDefault="009A6C4C" w:rsidP="004D00DD">
            <w:pPr>
              <w:widowControl w:val="0"/>
              <w:autoSpaceDE w:val="0"/>
              <w:autoSpaceDN w:val="0"/>
              <w:adjustRightInd w:val="0"/>
              <w:rPr>
                <w:rFonts w:ascii="Times New Roman" w:hAnsi="Times New Roman" w:cs="Times New Roman"/>
                <w:iCs/>
                <w:color w:val="000000"/>
              </w:rPr>
            </w:pPr>
            <w:r w:rsidRPr="000B7854">
              <w:rPr>
                <w:rFonts w:ascii="Times New Roman" w:hAnsi="Times New Roman" w:cs="Times New Roman"/>
                <w:color w:val="000000"/>
              </w:rPr>
              <w:t>Systemy sterowania w inżynierii środowiska</w:t>
            </w:r>
          </w:p>
        </w:tc>
      </w:tr>
      <w:tr w:rsidR="009A6C4C" w:rsidRPr="000B7854" w:rsidTr="004D00DD">
        <w:trPr>
          <w:trHeight w:val="340"/>
          <w:jc w:val="center"/>
        </w:trPr>
        <w:tc>
          <w:tcPr>
            <w:tcW w:w="3775" w:type="dxa"/>
            <w:shd w:val="clear" w:color="auto" w:fill="F2F2F2" w:themeFill="background1" w:themeFillShade="F2"/>
            <w:vAlign w:val="center"/>
          </w:tcPr>
          <w:p w:rsidR="009A6C4C" w:rsidRPr="000B7854" w:rsidRDefault="009A6C4C" w:rsidP="004D00DD">
            <w:pPr>
              <w:widowControl w:val="0"/>
              <w:autoSpaceDE w:val="0"/>
              <w:autoSpaceDN w:val="0"/>
              <w:adjustRightInd w:val="0"/>
              <w:rPr>
                <w:rFonts w:ascii="Times New Roman" w:hAnsi="Times New Roman" w:cs="Times New Roman"/>
                <w:iCs/>
                <w:color w:val="000000"/>
              </w:rPr>
            </w:pPr>
            <w:r w:rsidRPr="000B7854">
              <w:rPr>
                <w:rFonts w:ascii="Times New Roman" w:hAnsi="Times New Roman" w:cs="Times New Roman"/>
                <w:iCs/>
                <w:color w:val="000000"/>
              </w:rPr>
              <w:t>Kierunek studiów</w:t>
            </w:r>
          </w:p>
        </w:tc>
        <w:tc>
          <w:tcPr>
            <w:tcW w:w="5864" w:type="dxa"/>
            <w:vAlign w:val="center"/>
          </w:tcPr>
          <w:p w:rsidR="009A6C4C" w:rsidRPr="000B7854" w:rsidRDefault="009A6C4C" w:rsidP="004D00DD">
            <w:pPr>
              <w:widowControl w:val="0"/>
              <w:autoSpaceDE w:val="0"/>
              <w:autoSpaceDN w:val="0"/>
              <w:adjustRightInd w:val="0"/>
              <w:rPr>
                <w:rFonts w:ascii="Times New Roman" w:hAnsi="Times New Roman" w:cs="Times New Roman"/>
                <w:b/>
                <w:iCs/>
                <w:color w:val="000000"/>
              </w:rPr>
            </w:pPr>
            <w:r w:rsidRPr="000B7854">
              <w:rPr>
                <w:rFonts w:ascii="Times New Roman" w:hAnsi="Times New Roman" w:cs="Times New Roman"/>
                <w:b/>
                <w:iCs/>
                <w:color w:val="000000"/>
              </w:rPr>
              <w:t>INŻYNIERIA ŚRODOWISKA</w:t>
            </w:r>
          </w:p>
        </w:tc>
      </w:tr>
      <w:tr w:rsidR="009A6C4C" w:rsidRPr="000B7854" w:rsidTr="004D00DD">
        <w:trPr>
          <w:trHeight w:val="340"/>
          <w:jc w:val="center"/>
        </w:trPr>
        <w:tc>
          <w:tcPr>
            <w:tcW w:w="3775" w:type="dxa"/>
            <w:shd w:val="clear" w:color="auto" w:fill="F2F2F2" w:themeFill="background1" w:themeFillShade="F2"/>
            <w:vAlign w:val="center"/>
          </w:tcPr>
          <w:p w:rsidR="009A6C4C" w:rsidRPr="000B7854" w:rsidRDefault="009A6C4C" w:rsidP="004D00DD">
            <w:pPr>
              <w:widowControl w:val="0"/>
              <w:autoSpaceDE w:val="0"/>
              <w:autoSpaceDN w:val="0"/>
              <w:adjustRightInd w:val="0"/>
              <w:rPr>
                <w:rFonts w:ascii="Times New Roman" w:hAnsi="Times New Roman" w:cs="Times New Roman"/>
                <w:iCs/>
                <w:color w:val="000000"/>
              </w:rPr>
            </w:pPr>
            <w:r w:rsidRPr="000B7854">
              <w:rPr>
                <w:rFonts w:ascii="Times New Roman" w:hAnsi="Times New Roman" w:cs="Times New Roman"/>
                <w:iCs/>
                <w:color w:val="000000"/>
              </w:rPr>
              <w:t>Poziom studiów</w:t>
            </w:r>
          </w:p>
        </w:tc>
        <w:tc>
          <w:tcPr>
            <w:tcW w:w="5864" w:type="dxa"/>
            <w:vAlign w:val="center"/>
          </w:tcPr>
          <w:p w:rsidR="009A6C4C" w:rsidRPr="000B7854" w:rsidRDefault="009A6C4C" w:rsidP="004D00DD">
            <w:pPr>
              <w:widowControl w:val="0"/>
              <w:autoSpaceDE w:val="0"/>
              <w:autoSpaceDN w:val="0"/>
              <w:adjustRightInd w:val="0"/>
              <w:rPr>
                <w:rFonts w:ascii="Times New Roman" w:hAnsi="Times New Roman" w:cs="Times New Roman"/>
                <w:iCs/>
                <w:color w:val="000000"/>
              </w:rPr>
            </w:pPr>
            <w:r w:rsidRPr="000B7854">
              <w:rPr>
                <w:rFonts w:ascii="Times New Roman" w:hAnsi="Times New Roman" w:cs="Times New Roman"/>
                <w:iCs/>
                <w:color w:val="000000"/>
              </w:rPr>
              <w:t>I stopień</w:t>
            </w:r>
          </w:p>
        </w:tc>
      </w:tr>
      <w:tr w:rsidR="009A6C4C" w:rsidRPr="000B7854" w:rsidTr="004D00DD">
        <w:trPr>
          <w:trHeight w:val="340"/>
          <w:jc w:val="center"/>
        </w:trPr>
        <w:tc>
          <w:tcPr>
            <w:tcW w:w="3775" w:type="dxa"/>
            <w:shd w:val="clear" w:color="auto" w:fill="F2F2F2" w:themeFill="background1" w:themeFillShade="F2"/>
            <w:vAlign w:val="center"/>
          </w:tcPr>
          <w:p w:rsidR="009A6C4C" w:rsidRPr="000B7854" w:rsidRDefault="009A6C4C" w:rsidP="004D00DD">
            <w:pPr>
              <w:widowControl w:val="0"/>
              <w:autoSpaceDE w:val="0"/>
              <w:autoSpaceDN w:val="0"/>
              <w:adjustRightInd w:val="0"/>
              <w:rPr>
                <w:rFonts w:ascii="Times New Roman" w:hAnsi="Times New Roman" w:cs="Times New Roman"/>
                <w:iCs/>
                <w:color w:val="000000"/>
              </w:rPr>
            </w:pPr>
            <w:r w:rsidRPr="000B7854">
              <w:rPr>
                <w:rFonts w:ascii="Times New Roman" w:hAnsi="Times New Roman" w:cs="Times New Roman"/>
                <w:iCs/>
                <w:color w:val="000000"/>
              </w:rPr>
              <w:t xml:space="preserve">Profil </w:t>
            </w:r>
          </w:p>
        </w:tc>
        <w:tc>
          <w:tcPr>
            <w:tcW w:w="5864" w:type="dxa"/>
            <w:vAlign w:val="center"/>
          </w:tcPr>
          <w:p w:rsidR="009A6C4C" w:rsidRPr="000B7854" w:rsidRDefault="009A6C4C" w:rsidP="004D00DD">
            <w:pPr>
              <w:widowControl w:val="0"/>
              <w:autoSpaceDE w:val="0"/>
              <w:autoSpaceDN w:val="0"/>
              <w:adjustRightInd w:val="0"/>
              <w:rPr>
                <w:rFonts w:ascii="Times New Roman" w:hAnsi="Times New Roman" w:cs="Times New Roman"/>
                <w:iCs/>
                <w:color w:val="000000"/>
              </w:rPr>
            </w:pPr>
            <w:r w:rsidRPr="000B7854">
              <w:rPr>
                <w:rFonts w:ascii="Times New Roman" w:hAnsi="Times New Roman" w:cs="Times New Roman"/>
                <w:iCs/>
                <w:color w:val="000000"/>
              </w:rPr>
              <w:t>ogólnoakademicki</w:t>
            </w:r>
          </w:p>
        </w:tc>
      </w:tr>
      <w:tr w:rsidR="009A6C4C" w:rsidRPr="000B7854" w:rsidTr="004D00DD">
        <w:trPr>
          <w:trHeight w:val="340"/>
          <w:jc w:val="center"/>
        </w:trPr>
        <w:tc>
          <w:tcPr>
            <w:tcW w:w="3775" w:type="dxa"/>
            <w:shd w:val="clear" w:color="auto" w:fill="F2F2F2" w:themeFill="background1" w:themeFillShade="F2"/>
            <w:vAlign w:val="center"/>
          </w:tcPr>
          <w:p w:rsidR="009A6C4C" w:rsidRPr="000B7854" w:rsidRDefault="009A6C4C" w:rsidP="004D00DD">
            <w:pPr>
              <w:widowControl w:val="0"/>
              <w:autoSpaceDE w:val="0"/>
              <w:autoSpaceDN w:val="0"/>
              <w:adjustRightInd w:val="0"/>
              <w:rPr>
                <w:rFonts w:ascii="Times New Roman" w:hAnsi="Times New Roman" w:cs="Times New Roman"/>
                <w:iCs/>
                <w:color w:val="000000"/>
              </w:rPr>
            </w:pPr>
            <w:r w:rsidRPr="000B7854">
              <w:rPr>
                <w:rFonts w:ascii="Times New Roman" w:hAnsi="Times New Roman" w:cs="Times New Roman"/>
                <w:iCs/>
                <w:color w:val="000000"/>
              </w:rPr>
              <w:t>Forma studiów</w:t>
            </w:r>
          </w:p>
        </w:tc>
        <w:tc>
          <w:tcPr>
            <w:tcW w:w="5864" w:type="dxa"/>
            <w:vAlign w:val="center"/>
          </w:tcPr>
          <w:p w:rsidR="009A6C4C" w:rsidRPr="000B7854" w:rsidRDefault="009A6C4C" w:rsidP="004D00DD">
            <w:pPr>
              <w:widowControl w:val="0"/>
              <w:autoSpaceDE w:val="0"/>
              <w:autoSpaceDN w:val="0"/>
              <w:adjustRightInd w:val="0"/>
              <w:rPr>
                <w:rFonts w:ascii="Times New Roman" w:hAnsi="Times New Roman" w:cs="Times New Roman"/>
                <w:iCs/>
                <w:color w:val="000000"/>
              </w:rPr>
            </w:pPr>
            <w:r w:rsidRPr="000B7854">
              <w:rPr>
                <w:rFonts w:ascii="Times New Roman" w:hAnsi="Times New Roman" w:cs="Times New Roman"/>
                <w:iCs/>
                <w:color w:val="000000"/>
              </w:rPr>
              <w:t xml:space="preserve">stacjonarne </w:t>
            </w:r>
          </w:p>
        </w:tc>
      </w:tr>
      <w:tr w:rsidR="009A6C4C" w:rsidRPr="000B7854" w:rsidTr="004D00DD">
        <w:trPr>
          <w:trHeight w:val="340"/>
          <w:jc w:val="center"/>
        </w:trPr>
        <w:tc>
          <w:tcPr>
            <w:tcW w:w="3775" w:type="dxa"/>
            <w:shd w:val="clear" w:color="auto" w:fill="F2F2F2" w:themeFill="background1" w:themeFillShade="F2"/>
            <w:vAlign w:val="center"/>
          </w:tcPr>
          <w:p w:rsidR="009A6C4C" w:rsidRPr="000B7854" w:rsidRDefault="009A6C4C" w:rsidP="004D00DD">
            <w:pPr>
              <w:widowControl w:val="0"/>
              <w:autoSpaceDE w:val="0"/>
              <w:autoSpaceDN w:val="0"/>
              <w:adjustRightInd w:val="0"/>
              <w:rPr>
                <w:rFonts w:ascii="Times New Roman" w:hAnsi="Times New Roman" w:cs="Times New Roman"/>
                <w:iCs/>
                <w:color w:val="000000"/>
              </w:rPr>
            </w:pPr>
            <w:r w:rsidRPr="000B7854">
              <w:rPr>
                <w:rFonts w:ascii="Times New Roman" w:hAnsi="Times New Roman" w:cs="Times New Roman"/>
                <w:iCs/>
                <w:color w:val="000000"/>
              </w:rPr>
              <w:t>Specjalność</w:t>
            </w:r>
          </w:p>
        </w:tc>
        <w:tc>
          <w:tcPr>
            <w:tcW w:w="5864" w:type="dxa"/>
            <w:vAlign w:val="center"/>
          </w:tcPr>
          <w:p w:rsidR="009A6C4C" w:rsidRPr="000B7854" w:rsidRDefault="009A6C4C" w:rsidP="004D00DD">
            <w:pPr>
              <w:widowControl w:val="0"/>
              <w:autoSpaceDE w:val="0"/>
              <w:autoSpaceDN w:val="0"/>
              <w:adjustRightInd w:val="0"/>
              <w:rPr>
                <w:rFonts w:ascii="Times New Roman" w:hAnsi="Times New Roman" w:cs="Times New Roman"/>
                <w:iCs/>
                <w:color w:val="000000"/>
              </w:rPr>
            </w:pPr>
          </w:p>
        </w:tc>
      </w:tr>
      <w:tr w:rsidR="009A6C4C" w:rsidRPr="000B7854" w:rsidTr="004D00DD">
        <w:trPr>
          <w:trHeight w:val="340"/>
          <w:jc w:val="center"/>
        </w:trPr>
        <w:tc>
          <w:tcPr>
            <w:tcW w:w="3775" w:type="dxa"/>
            <w:shd w:val="clear" w:color="auto" w:fill="F2F2F2" w:themeFill="background1" w:themeFillShade="F2"/>
            <w:vAlign w:val="center"/>
          </w:tcPr>
          <w:p w:rsidR="009A6C4C" w:rsidRPr="000B7854" w:rsidRDefault="009A6C4C" w:rsidP="004D00DD">
            <w:pPr>
              <w:widowControl w:val="0"/>
              <w:autoSpaceDE w:val="0"/>
              <w:autoSpaceDN w:val="0"/>
              <w:adjustRightInd w:val="0"/>
              <w:rPr>
                <w:rFonts w:ascii="Times New Roman" w:hAnsi="Times New Roman" w:cs="Times New Roman"/>
                <w:iCs/>
                <w:color w:val="000000"/>
              </w:rPr>
            </w:pPr>
            <w:r w:rsidRPr="000B7854">
              <w:rPr>
                <w:rFonts w:ascii="Times New Roman" w:hAnsi="Times New Roman" w:cs="Times New Roman"/>
                <w:iCs/>
                <w:color w:val="000000"/>
              </w:rPr>
              <w:t>Jednostka prowadząca kierunek studiów</w:t>
            </w:r>
          </w:p>
        </w:tc>
        <w:tc>
          <w:tcPr>
            <w:tcW w:w="5864" w:type="dxa"/>
            <w:vAlign w:val="center"/>
          </w:tcPr>
          <w:p w:rsidR="009A6C4C" w:rsidRPr="006F4259" w:rsidRDefault="009A6C4C" w:rsidP="004D00DD">
            <w:pPr>
              <w:widowControl w:val="0"/>
              <w:autoSpaceDE w:val="0"/>
              <w:autoSpaceDN w:val="0"/>
              <w:adjustRightInd w:val="0"/>
              <w:rPr>
                <w:rFonts w:ascii="Times New Roman" w:hAnsi="Times New Roman" w:cs="Times New Roman"/>
                <w:color w:val="000000"/>
                <w:sz w:val="20"/>
                <w:szCs w:val="20"/>
              </w:rPr>
            </w:pPr>
            <w:r w:rsidRPr="00BB397F">
              <w:rPr>
                <w:rFonts w:ascii="Times New Roman" w:hAnsi="Times New Roman" w:cs="Times New Roman"/>
                <w:color w:val="000000"/>
                <w:sz w:val="20"/>
                <w:szCs w:val="20"/>
              </w:rPr>
              <w:t>WYDZIAŁ BUDOWNICTWA, ARCHITEKTURY</w:t>
            </w:r>
            <w:r>
              <w:rPr>
                <w:rFonts w:ascii="Times New Roman" w:hAnsi="Times New Roman" w:cs="Times New Roman"/>
                <w:color w:val="000000"/>
                <w:sz w:val="20"/>
                <w:szCs w:val="20"/>
              </w:rPr>
              <w:t xml:space="preserve"> </w:t>
            </w:r>
            <w:r w:rsidRPr="00BB397F">
              <w:rPr>
                <w:rFonts w:ascii="Times New Roman" w:hAnsi="Times New Roman" w:cs="Times New Roman"/>
                <w:color w:val="000000"/>
                <w:sz w:val="20"/>
                <w:szCs w:val="20"/>
              </w:rPr>
              <w:t xml:space="preserve">I INŻYNIERII ŚRODOWISKA </w:t>
            </w:r>
            <w:r w:rsidRPr="00BB397F">
              <w:rPr>
                <w:rFonts w:ascii="Times New Roman" w:hAnsi="Times New Roman" w:cs="Times New Roman"/>
                <w:color w:val="000000"/>
                <w:sz w:val="20"/>
                <w:szCs w:val="20"/>
              </w:rPr>
              <w:br/>
              <w:t>KATEDRA INŻYNIERII ŚRODOWISKA</w:t>
            </w:r>
          </w:p>
        </w:tc>
      </w:tr>
      <w:tr w:rsidR="009A6C4C" w:rsidRPr="000B7854" w:rsidTr="004D00DD">
        <w:trPr>
          <w:trHeight w:val="340"/>
          <w:jc w:val="center"/>
        </w:trPr>
        <w:tc>
          <w:tcPr>
            <w:tcW w:w="3775" w:type="dxa"/>
            <w:shd w:val="clear" w:color="auto" w:fill="F2F2F2" w:themeFill="background1" w:themeFillShade="F2"/>
            <w:vAlign w:val="center"/>
          </w:tcPr>
          <w:p w:rsidR="009A6C4C" w:rsidRPr="000B7854" w:rsidRDefault="009A6C4C" w:rsidP="004D00DD">
            <w:pPr>
              <w:widowControl w:val="0"/>
              <w:autoSpaceDE w:val="0"/>
              <w:autoSpaceDN w:val="0"/>
              <w:adjustRightInd w:val="0"/>
              <w:rPr>
                <w:rFonts w:ascii="Times New Roman" w:hAnsi="Times New Roman" w:cs="Times New Roman"/>
                <w:iCs/>
                <w:color w:val="000000"/>
              </w:rPr>
            </w:pPr>
            <w:r w:rsidRPr="000B7854">
              <w:rPr>
                <w:rFonts w:ascii="Times New Roman" w:hAnsi="Times New Roman" w:cs="Times New Roman"/>
                <w:iCs/>
                <w:color w:val="000000"/>
              </w:rPr>
              <w:t>Imię i nazwisko nauczyciela (li) i jego stopień lub tytuł naukowy osoby odpowiedzialnej za przygotowanie sylabusa</w:t>
            </w:r>
          </w:p>
        </w:tc>
        <w:tc>
          <w:tcPr>
            <w:tcW w:w="5864" w:type="dxa"/>
            <w:vAlign w:val="center"/>
          </w:tcPr>
          <w:p w:rsidR="009A6C4C" w:rsidRPr="000B7854" w:rsidRDefault="009A6C4C" w:rsidP="004D00DD">
            <w:pPr>
              <w:widowControl w:val="0"/>
              <w:autoSpaceDE w:val="0"/>
              <w:autoSpaceDN w:val="0"/>
              <w:adjustRightInd w:val="0"/>
              <w:rPr>
                <w:rFonts w:ascii="Times New Roman" w:hAnsi="Times New Roman" w:cs="Times New Roman"/>
                <w:iCs/>
                <w:color w:val="000000"/>
              </w:rPr>
            </w:pPr>
            <w:r w:rsidRPr="000B7854">
              <w:rPr>
                <w:rFonts w:ascii="Times New Roman" w:hAnsi="Times New Roman" w:cs="Times New Roman"/>
                <w:iCs/>
                <w:color w:val="000000"/>
              </w:rPr>
              <w:t>dr inż. Mariusz Kryża</w:t>
            </w:r>
          </w:p>
        </w:tc>
      </w:tr>
      <w:tr w:rsidR="009A6C4C" w:rsidRPr="000B7854" w:rsidTr="004D00DD">
        <w:trPr>
          <w:trHeight w:val="340"/>
          <w:jc w:val="center"/>
        </w:trPr>
        <w:tc>
          <w:tcPr>
            <w:tcW w:w="3775" w:type="dxa"/>
            <w:shd w:val="clear" w:color="auto" w:fill="F2F2F2" w:themeFill="background1" w:themeFillShade="F2"/>
            <w:vAlign w:val="center"/>
          </w:tcPr>
          <w:p w:rsidR="009A6C4C" w:rsidRPr="000B7854" w:rsidRDefault="009A6C4C" w:rsidP="004D00DD">
            <w:pPr>
              <w:widowControl w:val="0"/>
              <w:autoSpaceDE w:val="0"/>
              <w:autoSpaceDN w:val="0"/>
              <w:adjustRightInd w:val="0"/>
              <w:rPr>
                <w:rFonts w:ascii="Times New Roman" w:hAnsi="Times New Roman" w:cs="Times New Roman"/>
                <w:iCs/>
                <w:color w:val="000000"/>
              </w:rPr>
            </w:pPr>
            <w:r w:rsidRPr="000B7854">
              <w:rPr>
                <w:rFonts w:ascii="Times New Roman" w:hAnsi="Times New Roman" w:cs="Times New Roman"/>
                <w:iCs/>
                <w:color w:val="000000"/>
              </w:rPr>
              <w:t>Przedmioty wprowadzające</w:t>
            </w:r>
          </w:p>
        </w:tc>
        <w:tc>
          <w:tcPr>
            <w:tcW w:w="5864" w:type="dxa"/>
            <w:vAlign w:val="center"/>
          </w:tcPr>
          <w:p w:rsidR="009A6C4C" w:rsidRPr="000B7854" w:rsidRDefault="009A6C4C" w:rsidP="004D00DD">
            <w:pPr>
              <w:widowControl w:val="0"/>
              <w:adjustRightInd w:val="0"/>
              <w:rPr>
                <w:rFonts w:ascii="Times New Roman" w:hAnsi="Times New Roman" w:cs="Times New Roman"/>
                <w:iCs/>
                <w:color w:val="000000"/>
              </w:rPr>
            </w:pPr>
            <w:r>
              <w:rPr>
                <w:rFonts w:ascii="Times New Roman" w:hAnsi="Times New Roman" w:cs="Times New Roman"/>
                <w:color w:val="000000"/>
              </w:rPr>
              <w:t>i</w:t>
            </w:r>
            <w:r w:rsidRPr="000B7854">
              <w:rPr>
                <w:rFonts w:ascii="Times New Roman" w:hAnsi="Times New Roman" w:cs="Times New Roman"/>
                <w:color w:val="000000"/>
              </w:rPr>
              <w:t>nstalacje budowlane</w:t>
            </w:r>
          </w:p>
        </w:tc>
      </w:tr>
      <w:tr w:rsidR="009A6C4C" w:rsidRPr="000B7854" w:rsidTr="004D00DD">
        <w:trPr>
          <w:trHeight w:val="340"/>
          <w:jc w:val="center"/>
        </w:trPr>
        <w:tc>
          <w:tcPr>
            <w:tcW w:w="3775" w:type="dxa"/>
            <w:shd w:val="clear" w:color="auto" w:fill="F2F2F2" w:themeFill="background1" w:themeFillShade="F2"/>
            <w:vAlign w:val="center"/>
          </w:tcPr>
          <w:p w:rsidR="009A6C4C" w:rsidRPr="000B7854" w:rsidRDefault="009A6C4C" w:rsidP="004D00DD">
            <w:pPr>
              <w:widowControl w:val="0"/>
              <w:autoSpaceDE w:val="0"/>
              <w:autoSpaceDN w:val="0"/>
              <w:adjustRightInd w:val="0"/>
              <w:rPr>
                <w:rFonts w:ascii="Times New Roman" w:hAnsi="Times New Roman" w:cs="Times New Roman"/>
                <w:iCs/>
              </w:rPr>
            </w:pPr>
            <w:r w:rsidRPr="000B7854">
              <w:rPr>
                <w:rFonts w:ascii="Times New Roman" w:hAnsi="Times New Roman" w:cs="Times New Roman"/>
                <w:iCs/>
              </w:rPr>
              <w:t>Wymagania wstępne</w:t>
            </w:r>
          </w:p>
        </w:tc>
        <w:tc>
          <w:tcPr>
            <w:tcW w:w="5864" w:type="dxa"/>
            <w:vAlign w:val="center"/>
          </w:tcPr>
          <w:p w:rsidR="009A6C4C" w:rsidRPr="000B7854" w:rsidRDefault="009A6C4C" w:rsidP="004D00DD">
            <w:pPr>
              <w:widowControl w:val="0"/>
              <w:adjustRightInd w:val="0"/>
              <w:rPr>
                <w:rFonts w:ascii="Times New Roman" w:hAnsi="Times New Roman" w:cs="Times New Roman"/>
                <w:bCs/>
                <w:iCs/>
                <w:color w:val="000000"/>
              </w:rPr>
            </w:pPr>
            <w:r>
              <w:rPr>
                <w:rFonts w:ascii="Times New Roman" w:hAnsi="Times New Roman" w:cs="Times New Roman"/>
                <w:iCs/>
                <w:color w:val="000000"/>
              </w:rPr>
              <w:t>p</w:t>
            </w:r>
            <w:r w:rsidRPr="000B7854">
              <w:rPr>
                <w:rFonts w:ascii="Times New Roman" w:hAnsi="Times New Roman" w:cs="Times New Roman"/>
                <w:iCs/>
                <w:color w:val="000000"/>
              </w:rPr>
              <w:t>odstawowe informacje dotyczące budowlanych instalacji elektrycznych, grzewczych, klimatyzacyjnych i wentylacyjnych</w:t>
            </w:r>
          </w:p>
        </w:tc>
      </w:tr>
    </w:tbl>
    <w:p w:rsidR="009A6C4C" w:rsidRPr="000B7854" w:rsidRDefault="009A6C4C" w:rsidP="009A6C4C">
      <w:pPr>
        <w:pStyle w:val="Akapitzlist1"/>
        <w:spacing w:before="120" w:after="120"/>
        <w:ind w:left="567"/>
        <w:rPr>
          <w:b/>
          <w:bCs/>
          <w:iCs/>
          <w:sz w:val="22"/>
          <w:szCs w:val="22"/>
        </w:rPr>
      </w:pPr>
      <w:r>
        <w:rPr>
          <w:b/>
          <w:bCs/>
          <w:iCs/>
          <w:sz w:val="22"/>
          <w:szCs w:val="22"/>
        </w:rPr>
        <w:t>b.</w:t>
      </w:r>
      <w:r w:rsidRPr="000B7854">
        <w:rPr>
          <w:b/>
          <w:bCs/>
          <w:iCs/>
          <w:sz w:val="22"/>
          <w:szCs w:val="22"/>
        </w:rPr>
        <w:t>Semestralny/</w:t>
      </w:r>
      <w:r w:rsidRPr="007E6F93">
        <w:rPr>
          <w:b/>
          <w:bCs/>
          <w:iCs/>
          <w:strike/>
          <w:sz w:val="22"/>
          <w:szCs w:val="22"/>
        </w:rPr>
        <w:t>tygodniowy</w:t>
      </w:r>
      <w:r w:rsidRPr="000B7854">
        <w:rPr>
          <w:b/>
          <w:bCs/>
          <w:iCs/>
          <w:sz w:val="22"/>
          <w:szCs w:val="22"/>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9A6C4C" w:rsidRPr="000B7854" w:rsidTr="004D00DD">
        <w:trPr>
          <w:trHeight w:val="371"/>
          <w:jc w:val="center"/>
        </w:trPr>
        <w:tc>
          <w:tcPr>
            <w:tcW w:w="956" w:type="dxa"/>
            <w:vMerge w:val="restart"/>
            <w:shd w:val="clear" w:color="auto" w:fill="F2F2F2" w:themeFill="background1" w:themeFillShade="F2"/>
            <w:vAlign w:val="center"/>
          </w:tcPr>
          <w:p w:rsidR="009A6C4C" w:rsidRPr="000B7854" w:rsidRDefault="009A6C4C" w:rsidP="004D00DD">
            <w:pPr>
              <w:jc w:val="center"/>
              <w:rPr>
                <w:rFonts w:ascii="Times New Roman" w:hAnsi="Times New Roman" w:cs="Times New Roman"/>
                <w:iCs/>
              </w:rPr>
            </w:pPr>
            <w:r w:rsidRPr="000B7854">
              <w:rPr>
                <w:rFonts w:ascii="Times New Roman" w:hAnsi="Times New Roman" w:cs="Times New Roman"/>
                <w:b/>
                <w:bCs/>
                <w:iCs/>
              </w:rPr>
              <w:t> </w:t>
            </w:r>
            <w:r w:rsidRPr="000B7854">
              <w:rPr>
                <w:rFonts w:ascii="Times New Roman" w:hAnsi="Times New Roman" w:cs="Times New Roman"/>
                <w:iCs/>
              </w:rPr>
              <w:t>Semestr</w:t>
            </w:r>
          </w:p>
        </w:tc>
        <w:tc>
          <w:tcPr>
            <w:tcW w:w="1035" w:type="dxa"/>
            <w:tcBorders>
              <w:bottom w:val="nil"/>
            </w:tcBorders>
            <w:shd w:val="clear" w:color="auto" w:fill="F2F2F2" w:themeFill="background1" w:themeFillShade="F2"/>
            <w:vAlign w:val="center"/>
          </w:tcPr>
          <w:p w:rsidR="009A6C4C" w:rsidRPr="000B7854" w:rsidRDefault="009A6C4C" w:rsidP="004D00DD">
            <w:pPr>
              <w:jc w:val="center"/>
              <w:rPr>
                <w:rFonts w:ascii="Times New Roman" w:hAnsi="Times New Roman" w:cs="Times New Roman"/>
                <w:iCs/>
              </w:rPr>
            </w:pPr>
            <w:r w:rsidRPr="000B7854">
              <w:rPr>
                <w:rFonts w:ascii="Times New Roman" w:hAnsi="Times New Roman" w:cs="Times New Roman"/>
                <w:iCs/>
              </w:rPr>
              <w:t>Wykłady</w:t>
            </w:r>
          </w:p>
        </w:tc>
        <w:tc>
          <w:tcPr>
            <w:tcW w:w="1390" w:type="dxa"/>
            <w:tcBorders>
              <w:bottom w:val="nil"/>
            </w:tcBorders>
            <w:shd w:val="clear" w:color="auto" w:fill="F2F2F2" w:themeFill="background1" w:themeFillShade="F2"/>
            <w:vAlign w:val="center"/>
          </w:tcPr>
          <w:p w:rsidR="009A6C4C" w:rsidRPr="000B7854" w:rsidRDefault="009A6C4C" w:rsidP="004D00DD">
            <w:pPr>
              <w:jc w:val="center"/>
              <w:rPr>
                <w:rFonts w:ascii="Times New Roman" w:hAnsi="Times New Roman" w:cs="Times New Roman"/>
                <w:iCs/>
              </w:rPr>
            </w:pPr>
            <w:r w:rsidRPr="000B7854">
              <w:rPr>
                <w:rFonts w:ascii="Times New Roman" w:hAnsi="Times New Roman" w:cs="Times New Roman"/>
                <w:iCs/>
              </w:rPr>
              <w:t>Ćwiczenia audytoryjne</w:t>
            </w:r>
          </w:p>
        </w:tc>
        <w:tc>
          <w:tcPr>
            <w:tcW w:w="1545" w:type="dxa"/>
            <w:tcBorders>
              <w:bottom w:val="nil"/>
            </w:tcBorders>
            <w:shd w:val="clear" w:color="auto" w:fill="F2F2F2" w:themeFill="background1" w:themeFillShade="F2"/>
            <w:vAlign w:val="center"/>
          </w:tcPr>
          <w:p w:rsidR="009A6C4C" w:rsidRPr="000B7854" w:rsidRDefault="009A6C4C" w:rsidP="004D00DD">
            <w:pPr>
              <w:jc w:val="center"/>
              <w:rPr>
                <w:rFonts w:ascii="Times New Roman" w:hAnsi="Times New Roman" w:cs="Times New Roman"/>
                <w:iCs/>
              </w:rPr>
            </w:pPr>
            <w:r w:rsidRPr="000B7854">
              <w:rPr>
                <w:rFonts w:ascii="Times New Roman" w:hAnsi="Times New Roman" w:cs="Times New Roman"/>
                <w:iCs/>
              </w:rPr>
              <w:t>Ćwiczenia laboratoryjne</w:t>
            </w:r>
          </w:p>
        </w:tc>
        <w:tc>
          <w:tcPr>
            <w:tcW w:w="1330" w:type="dxa"/>
            <w:tcBorders>
              <w:bottom w:val="nil"/>
            </w:tcBorders>
            <w:shd w:val="clear" w:color="auto" w:fill="F2F2F2" w:themeFill="background1" w:themeFillShade="F2"/>
            <w:vAlign w:val="center"/>
          </w:tcPr>
          <w:p w:rsidR="009A6C4C" w:rsidRPr="000B7854" w:rsidRDefault="009A6C4C" w:rsidP="004D00DD">
            <w:pPr>
              <w:jc w:val="center"/>
              <w:rPr>
                <w:rFonts w:ascii="Times New Roman" w:hAnsi="Times New Roman" w:cs="Times New Roman"/>
                <w:iCs/>
              </w:rPr>
            </w:pPr>
            <w:r w:rsidRPr="000B7854">
              <w:rPr>
                <w:rFonts w:ascii="Times New Roman" w:hAnsi="Times New Roman" w:cs="Times New Roman"/>
                <w:iCs/>
              </w:rPr>
              <w:t>Ćwiczenia projektowe</w:t>
            </w:r>
          </w:p>
        </w:tc>
        <w:tc>
          <w:tcPr>
            <w:tcW w:w="1174" w:type="dxa"/>
            <w:tcBorders>
              <w:bottom w:val="nil"/>
            </w:tcBorders>
            <w:shd w:val="clear" w:color="auto" w:fill="F2F2F2" w:themeFill="background1" w:themeFillShade="F2"/>
            <w:vAlign w:val="center"/>
          </w:tcPr>
          <w:p w:rsidR="009A6C4C" w:rsidRPr="000B7854" w:rsidRDefault="009A6C4C" w:rsidP="004D00DD">
            <w:pPr>
              <w:jc w:val="center"/>
              <w:rPr>
                <w:rFonts w:ascii="Times New Roman" w:hAnsi="Times New Roman" w:cs="Times New Roman"/>
                <w:iCs/>
              </w:rPr>
            </w:pPr>
            <w:r w:rsidRPr="000B7854">
              <w:rPr>
                <w:rFonts w:ascii="Times New Roman" w:hAnsi="Times New Roman" w:cs="Times New Roman"/>
                <w:iCs/>
              </w:rPr>
              <w:t>Seminaria</w:t>
            </w:r>
          </w:p>
        </w:tc>
        <w:tc>
          <w:tcPr>
            <w:tcW w:w="1147" w:type="dxa"/>
            <w:tcBorders>
              <w:bottom w:val="nil"/>
            </w:tcBorders>
            <w:shd w:val="clear" w:color="auto" w:fill="F2F2F2" w:themeFill="background1" w:themeFillShade="F2"/>
            <w:vAlign w:val="center"/>
          </w:tcPr>
          <w:p w:rsidR="009A6C4C" w:rsidRPr="000B7854" w:rsidRDefault="009A6C4C" w:rsidP="004D00DD">
            <w:pPr>
              <w:jc w:val="center"/>
              <w:rPr>
                <w:rFonts w:ascii="Times New Roman" w:hAnsi="Times New Roman" w:cs="Times New Roman"/>
                <w:iCs/>
              </w:rPr>
            </w:pPr>
            <w:r w:rsidRPr="000B7854">
              <w:rPr>
                <w:rFonts w:ascii="Times New Roman" w:hAnsi="Times New Roman" w:cs="Times New Roman"/>
                <w:iCs/>
              </w:rPr>
              <w:t xml:space="preserve">Zajęcia   terenowe </w:t>
            </w:r>
          </w:p>
        </w:tc>
        <w:tc>
          <w:tcPr>
            <w:tcW w:w="1062" w:type="dxa"/>
            <w:tcBorders>
              <w:bottom w:val="nil"/>
            </w:tcBorders>
            <w:shd w:val="clear" w:color="auto" w:fill="F2F2F2" w:themeFill="background1" w:themeFillShade="F2"/>
          </w:tcPr>
          <w:p w:rsidR="009A6C4C" w:rsidRPr="000B7854" w:rsidRDefault="009A6C4C" w:rsidP="004D00DD">
            <w:pPr>
              <w:jc w:val="center"/>
              <w:rPr>
                <w:rFonts w:ascii="Times New Roman" w:hAnsi="Times New Roman" w:cs="Times New Roman"/>
                <w:iCs/>
              </w:rPr>
            </w:pPr>
            <w:r w:rsidRPr="000B7854">
              <w:rPr>
                <w:rFonts w:ascii="Times New Roman" w:hAnsi="Times New Roman" w:cs="Times New Roman"/>
                <w:iCs/>
              </w:rPr>
              <w:t xml:space="preserve">Liczba punktów </w:t>
            </w:r>
          </w:p>
        </w:tc>
      </w:tr>
      <w:tr w:rsidR="009A6C4C" w:rsidRPr="000B7854" w:rsidTr="004D00DD">
        <w:trPr>
          <w:jc w:val="center"/>
        </w:trPr>
        <w:tc>
          <w:tcPr>
            <w:tcW w:w="956" w:type="dxa"/>
            <w:vMerge/>
            <w:shd w:val="clear" w:color="auto" w:fill="F2F2F2" w:themeFill="background1" w:themeFillShade="F2"/>
            <w:vAlign w:val="center"/>
          </w:tcPr>
          <w:p w:rsidR="009A6C4C" w:rsidRPr="000B7854" w:rsidRDefault="009A6C4C" w:rsidP="004D00DD">
            <w:pPr>
              <w:jc w:val="center"/>
              <w:rPr>
                <w:rFonts w:ascii="Times New Roman" w:hAnsi="Times New Roman" w:cs="Times New Roman"/>
                <w:iCs/>
              </w:rPr>
            </w:pPr>
          </w:p>
        </w:tc>
        <w:tc>
          <w:tcPr>
            <w:tcW w:w="1035" w:type="dxa"/>
            <w:tcBorders>
              <w:top w:val="nil"/>
            </w:tcBorders>
            <w:shd w:val="clear" w:color="auto" w:fill="F2F2F2" w:themeFill="background1" w:themeFillShade="F2"/>
            <w:vAlign w:val="center"/>
          </w:tcPr>
          <w:p w:rsidR="009A6C4C" w:rsidRPr="000B7854" w:rsidRDefault="009A6C4C" w:rsidP="004D00DD">
            <w:pPr>
              <w:jc w:val="center"/>
              <w:rPr>
                <w:rFonts w:ascii="Times New Roman" w:hAnsi="Times New Roman" w:cs="Times New Roman"/>
                <w:iCs/>
              </w:rPr>
            </w:pPr>
            <w:r w:rsidRPr="000B7854">
              <w:rPr>
                <w:rFonts w:ascii="Times New Roman" w:hAnsi="Times New Roman" w:cs="Times New Roman"/>
                <w:iCs/>
              </w:rPr>
              <w:t>(W)</w:t>
            </w:r>
          </w:p>
        </w:tc>
        <w:tc>
          <w:tcPr>
            <w:tcW w:w="1390" w:type="dxa"/>
            <w:tcBorders>
              <w:top w:val="nil"/>
            </w:tcBorders>
            <w:shd w:val="clear" w:color="auto" w:fill="F2F2F2" w:themeFill="background1" w:themeFillShade="F2"/>
            <w:vAlign w:val="center"/>
          </w:tcPr>
          <w:p w:rsidR="009A6C4C" w:rsidRPr="000B7854" w:rsidRDefault="009A6C4C" w:rsidP="004D00DD">
            <w:pPr>
              <w:jc w:val="center"/>
              <w:rPr>
                <w:rFonts w:ascii="Times New Roman" w:hAnsi="Times New Roman" w:cs="Times New Roman"/>
                <w:iCs/>
              </w:rPr>
            </w:pPr>
            <w:r w:rsidRPr="000B7854">
              <w:rPr>
                <w:rFonts w:ascii="Times New Roman" w:hAnsi="Times New Roman" w:cs="Times New Roman"/>
                <w:iCs/>
              </w:rPr>
              <w:t>(Ć)</w:t>
            </w:r>
          </w:p>
        </w:tc>
        <w:tc>
          <w:tcPr>
            <w:tcW w:w="1545" w:type="dxa"/>
            <w:tcBorders>
              <w:top w:val="nil"/>
            </w:tcBorders>
            <w:shd w:val="clear" w:color="auto" w:fill="F2F2F2" w:themeFill="background1" w:themeFillShade="F2"/>
            <w:vAlign w:val="center"/>
          </w:tcPr>
          <w:p w:rsidR="009A6C4C" w:rsidRPr="000B7854" w:rsidRDefault="009A6C4C" w:rsidP="004D00DD">
            <w:pPr>
              <w:jc w:val="center"/>
              <w:rPr>
                <w:rFonts w:ascii="Times New Roman" w:hAnsi="Times New Roman" w:cs="Times New Roman"/>
                <w:iCs/>
              </w:rPr>
            </w:pPr>
            <w:r w:rsidRPr="000B7854">
              <w:rPr>
                <w:rFonts w:ascii="Times New Roman" w:hAnsi="Times New Roman" w:cs="Times New Roman"/>
                <w:iCs/>
              </w:rPr>
              <w:t>(L)</w:t>
            </w:r>
          </w:p>
        </w:tc>
        <w:tc>
          <w:tcPr>
            <w:tcW w:w="1330" w:type="dxa"/>
            <w:tcBorders>
              <w:top w:val="nil"/>
            </w:tcBorders>
            <w:shd w:val="clear" w:color="auto" w:fill="F2F2F2" w:themeFill="background1" w:themeFillShade="F2"/>
            <w:vAlign w:val="center"/>
          </w:tcPr>
          <w:p w:rsidR="009A6C4C" w:rsidRPr="000B7854" w:rsidRDefault="009A6C4C" w:rsidP="004D00DD">
            <w:pPr>
              <w:jc w:val="center"/>
              <w:rPr>
                <w:rFonts w:ascii="Times New Roman" w:hAnsi="Times New Roman" w:cs="Times New Roman"/>
                <w:iCs/>
              </w:rPr>
            </w:pPr>
            <w:r w:rsidRPr="000B7854">
              <w:rPr>
                <w:rFonts w:ascii="Times New Roman" w:hAnsi="Times New Roman" w:cs="Times New Roman"/>
                <w:iCs/>
              </w:rPr>
              <w:t>(P)</w:t>
            </w:r>
          </w:p>
        </w:tc>
        <w:tc>
          <w:tcPr>
            <w:tcW w:w="1174" w:type="dxa"/>
            <w:tcBorders>
              <w:top w:val="nil"/>
            </w:tcBorders>
            <w:shd w:val="clear" w:color="auto" w:fill="F2F2F2" w:themeFill="background1" w:themeFillShade="F2"/>
            <w:vAlign w:val="center"/>
          </w:tcPr>
          <w:p w:rsidR="009A6C4C" w:rsidRPr="000B7854" w:rsidRDefault="009A6C4C" w:rsidP="004D00DD">
            <w:pPr>
              <w:jc w:val="center"/>
              <w:rPr>
                <w:rFonts w:ascii="Times New Roman" w:hAnsi="Times New Roman" w:cs="Times New Roman"/>
                <w:iCs/>
              </w:rPr>
            </w:pPr>
            <w:r w:rsidRPr="000B7854">
              <w:rPr>
                <w:rFonts w:ascii="Times New Roman" w:hAnsi="Times New Roman" w:cs="Times New Roman"/>
                <w:iCs/>
              </w:rPr>
              <w:t>(S)</w:t>
            </w:r>
          </w:p>
        </w:tc>
        <w:tc>
          <w:tcPr>
            <w:tcW w:w="1147" w:type="dxa"/>
            <w:tcBorders>
              <w:top w:val="nil"/>
            </w:tcBorders>
            <w:shd w:val="clear" w:color="auto" w:fill="F2F2F2" w:themeFill="background1" w:themeFillShade="F2"/>
            <w:vAlign w:val="center"/>
          </w:tcPr>
          <w:p w:rsidR="009A6C4C" w:rsidRPr="000B7854" w:rsidRDefault="009A6C4C" w:rsidP="004D00DD">
            <w:pPr>
              <w:jc w:val="center"/>
              <w:rPr>
                <w:rFonts w:ascii="Times New Roman" w:hAnsi="Times New Roman" w:cs="Times New Roman"/>
                <w:iCs/>
              </w:rPr>
            </w:pPr>
            <w:r w:rsidRPr="000B7854">
              <w:rPr>
                <w:rFonts w:ascii="Times New Roman" w:hAnsi="Times New Roman" w:cs="Times New Roman"/>
                <w:iCs/>
              </w:rPr>
              <w:t>(T)</w:t>
            </w:r>
          </w:p>
        </w:tc>
        <w:tc>
          <w:tcPr>
            <w:tcW w:w="1062" w:type="dxa"/>
            <w:tcBorders>
              <w:top w:val="nil"/>
            </w:tcBorders>
            <w:shd w:val="clear" w:color="auto" w:fill="F2F2F2" w:themeFill="background1" w:themeFillShade="F2"/>
          </w:tcPr>
          <w:p w:rsidR="009A6C4C" w:rsidRPr="000B7854" w:rsidRDefault="009A6C4C" w:rsidP="004D00DD">
            <w:pPr>
              <w:jc w:val="center"/>
              <w:rPr>
                <w:rFonts w:ascii="Times New Roman" w:hAnsi="Times New Roman" w:cs="Times New Roman"/>
                <w:iCs/>
              </w:rPr>
            </w:pPr>
            <w:r w:rsidRPr="000B7854">
              <w:rPr>
                <w:rFonts w:ascii="Times New Roman" w:hAnsi="Times New Roman" w:cs="Times New Roman"/>
                <w:iCs/>
              </w:rPr>
              <w:t>ECTS*</w:t>
            </w:r>
          </w:p>
        </w:tc>
      </w:tr>
      <w:tr w:rsidR="009A6C4C" w:rsidRPr="000B7854" w:rsidTr="004D00DD">
        <w:trPr>
          <w:trHeight w:val="340"/>
          <w:jc w:val="center"/>
        </w:trPr>
        <w:tc>
          <w:tcPr>
            <w:tcW w:w="956" w:type="dxa"/>
          </w:tcPr>
          <w:p w:rsidR="009A6C4C" w:rsidRPr="000B7854" w:rsidRDefault="009A6C4C" w:rsidP="004D00DD">
            <w:pPr>
              <w:jc w:val="center"/>
              <w:rPr>
                <w:rFonts w:ascii="Times New Roman" w:hAnsi="Times New Roman" w:cs="Times New Roman"/>
                <w:iCs/>
                <w:color w:val="000000"/>
              </w:rPr>
            </w:pPr>
            <w:r w:rsidRPr="000B7854">
              <w:rPr>
                <w:rFonts w:ascii="Times New Roman" w:hAnsi="Times New Roman" w:cs="Times New Roman"/>
                <w:iCs/>
                <w:color w:val="000000"/>
              </w:rPr>
              <w:t>V</w:t>
            </w:r>
          </w:p>
        </w:tc>
        <w:tc>
          <w:tcPr>
            <w:tcW w:w="1035" w:type="dxa"/>
          </w:tcPr>
          <w:p w:rsidR="009A6C4C" w:rsidRPr="000B7854" w:rsidRDefault="009A6C4C" w:rsidP="004D00DD">
            <w:pPr>
              <w:jc w:val="center"/>
              <w:rPr>
                <w:rFonts w:ascii="Times New Roman" w:hAnsi="Times New Roman" w:cs="Times New Roman"/>
                <w:iCs/>
                <w:color w:val="000000"/>
              </w:rPr>
            </w:pPr>
            <w:r w:rsidRPr="000B7854">
              <w:rPr>
                <w:rFonts w:ascii="Times New Roman" w:hAnsi="Times New Roman" w:cs="Times New Roman"/>
                <w:iCs/>
                <w:color w:val="000000"/>
              </w:rPr>
              <w:t>15</w:t>
            </w:r>
          </w:p>
        </w:tc>
        <w:tc>
          <w:tcPr>
            <w:tcW w:w="1390" w:type="dxa"/>
          </w:tcPr>
          <w:p w:rsidR="009A6C4C" w:rsidRPr="000B7854" w:rsidRDefault="009A6C4C" w:rsidP="004D00DD">
            <w:pPr>
              <w:jc w:val="center"/>
              <w:rPr>
                <w:rFonts w:ascii="Times New Roman" w:hAnsi="Times New Roman" w:cs="Times New Roman"/>
                <w:iCs/>
                <w:color w:val="000000"/>
              </w:rPr>
            </w:pPr>
          </w:p>
        </w:tc>
        <w:tc>
          <w:tcPr>
            <w:tcW w:w="1545" w:type="dxa"/>
          </w:tcPr>
          <w:p w:rsidR="009A6C4C" w:rsidRPr="000B7854" w:rsidRDefault="009A6C4C" w:rsidP="004D00DD">
            <w:pPr>
              <w:jc w:val="center"/>
              <w:rPr>
                <w:rFonts w:ascii="Times New Roman" w:hAnsi="Times New Roman" w:cs="Times New Roman"/>
                <w:iCs/>
                <w:color w:val="000000"/>
              </w:rPr>
            </w:pPr>
          </w:p>
        </w:tc>
        <w:tc>
          <w:tcPr>
            <w:tcW w:w="1330" w:type="dxa"/>
          </w:tcPr>
          <w:p w:rsidR="009A6C4C" w:rsidRPr="000B7854" w:rsidRDefault="009A6C4C" w:rsidP="004D00DD">
            <w:pPr>
              <w:jc w:val="center"/>
              <w:rPr>
                <w:rFonts w:ascii="Times New Roman" w:hAnsi="Times New Roman" w:cs="Times New Roman"/>
                <w:iCs/>
                <w:color w:val="000000"/>
              </w:rPr>
            </w:pPr>
          </w:p>
        </w:tc>
        <w:tc>
          <w:tcPr>
            <w:tcW w:w="1174" w:type="dxa"/>
          </w:tcPr>
          <w:p w:rsidR="009A6C4C" w:rsidRPr="000B7854" w:rsidRDefault="009A6C4C" w:rsidP="004D00DD">
            <w:pPr>
              <w:jc w:val="center"/>
              <w:rPr>
                <w:rFonts w:ascii="Times New Roman" w:hAnsi="Times New Roman" w:cs="Times New Roman"/>
                <w:iCs/>
                <w:color w:val="000000"/>
              </w:rPr>
            </w:pPr>
          </w:p>
        </w:tc>
        <w:tc>
          <w:tcPr>
            <w:tcW w:w="1147" w:type="dxa"/>
          </w:tcPr>
          <w:p w:rsidR="009A6C4C" w:rsidRPr="000B7854" w:rsidRDefault="009A6C4C" w:rsidP="004D00DD">
            <w:pPr>
              <w:jc w:val="center"/>
              <w:rPr>
                <w:rFonts w:ascii="Times New Roman" w:hAnsi="Times New Roman" w:cs="Times New Roman"/>
                <w:iCs/>
                <w:color w:val="000000"/>
              </w:rPr>
            </w:pPr>
          </w:p>
        </w:tc>
        <w:tc>
          <w:tcPr>
            <w:tcW w:w="1062" w:type="dxa"/>
          </w:tcPr>
          <w:p w:rsidR="009A6C4C" w:rsidRPr="000B7854" w:rsidRDefault="009A6C4C" w:rsidP="004D00DD">
            <w:pPr>
              <w:jc w:val="center"/>
              <w:rPr>
                <w:rFonts w:ascii="Times New Roman" w:hAnsi="Times New Roman" w:cs="Times New Roman"/>
                <w:iCs/>
                <w:color w:val="000000"/>
              </w:rPr>
            </w:pPr>
            <w:r w:rsidRPr="000B7854">
              <w:rPr>
                <w:rFonts w:ascii="Times New Roman" w:hAnsi="Times New Roman" w:cs="Times New Roman"/>
                <w:iCs/>
                <w:color w:val="000000"/>
              </w:rPr>
              <w:t>2</w:t>
            </w:r>
          </w:p>
        </w:tc>
      </w:tr>
    </w:tbl>
    <w:p w:rsidR="009A6C4C" w:rsidRPr="000B7854" w:rsidRDefault="009A6C4C" w:rsidP="009A6C4C">
      <w:pPr>
        <w:tabs>
          <w:tab w:val="left" w:pos="284"/>
        </w:tabs>
        <w:spacing w:before="120" w:after="120" w:line="240" w:lineRule="auto"/>
        <w:ind w:left="284"/>
        <w:rPr>
          <w:rFonts w:ascii="Times New Roman" w:hAnsi="Times New Roman" w:cs="Times New Roman"/>
          <w:b/>
        </w:rPr>
      </w:pPr>
      <w:r>
        <w:rPr>
          <w:rFonts w:ascii="Times New Roman" w:hAnsi="Times New Roman" w:cs="Times New Roman"/>
          <w:b/>
        </w:rPr>
        <w:t>2.</w:t>
      </w:r>
      <w:r w:rsidRPr="000B7854">
        <w:rPr>
          <w:rFonts w:ascii="Times New Roman" w:hAnsi="Times New Roman" w:cs="Times New Roman"/>
          <w:b/>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1"/>
        <w:gridCol w:w="4768"/>
        <w:gridCol w:w="1567"/>
        <w:gridCol w:w="1541"/>
      </w:tblGrid>
      <w:tr w:rsidR="009A6C4C" w:rsidRPr="000B7854" w:rsidTr="004D00DD">
        <w:trPr>
          <w:jc w:val="center"/>
        </w:trPr>
        <w:tc>
          <w:tcPr>
            <w:tcW w:w="1781" w:type="dxa"/>
            <w:shd w:val="clear" w:color="auto" w:fill="F2F2F2" w:themeFill="background1" w:themeFillShade="F2"/>
            <w:vAlign w:val="center"/>
          </w:tcPr>
          <w:p w:rsidR="009A6C4C" w:rsidRPr="000B7854" w:rsidRDefault="009A6C4C" w:rsidP="004D00DD">
            <w:pPr>
              <w:jc w:val="center"/>
              <w:rPr>
                <w:rFonts w:ascii="Times New Roman" w:hAnsi="Times New Roman" w:cs="Times New Roman"/>
                <w:color w:val="000000"/>
              </w:rPr>
            </w:pPr>
            <w:r w:rsidRPr="000B7854">
              <w:rPr>
                <w:rFonts w:ascii="Times New Roman" w:hAnsi="Times New Roman" w:cs="Times New Roman"/>
                <w:color w:val="000000"/>
              </w:rPr>
              <w:t>Lp.</w:t>
            </w:r>
          </w:p>
        </w:tc>
        <w:tc>
          <w:tcPr>
            <w:tcW w:w="4768" w:type="dxa"/>
            <w:shd w:val="clear" w:color="auto" w:fill="F2F2F2" w:themeFill="background1" w:themeFillShade="F2"/>
            <w:vAlign w:val="center"/>
          </w:tcPr>
          <w:p w:rsidR="009A6C4C" w:rsidRPr="000B7854" w:rsidRDefault="009A6C4C" w:rsidP="004D00DD">
            <w:pPr>
              <w:jc w:val="center"/>
              <w:rPr>
                <w:rFonts w:ascii="Times New Roman" w:hAnsi="Times New Roman" w:cs="Times New Roman"/>
                <w:color w:val="000000"/>
              </w:rPr>
            </w:pPr>
            <w:r w:rsidRPr="000B7854">
              <w:rPr>
                <w:rFonts w:ascii="Times New Roman" w:hAnsi="Times New Roman" w:cs="Times New Roman"/>
                <w:color w:val="000000"/>
              </w:rPr>
              <w:t>Opis efektów kształcenia</w:t>
            </w:r>
          </w:p>
        </w:tc>
        <w:tc>
          <w:tcPr>
            <w:tcW w:w="1567" w:type="dxa"/>
            <w:shd w:val="clear" w:color="auto" w:fill="F2F2F2" w:themeFill="background1" w:themeFillShade="F2"/>
            <w:vAlign w:val="center"/>
          </w:tcPr>
          <w:p w:rsidR="009A6C4C" w:rsidRPr="000B7854" w:rsidRDefault="009A6C4C" w:rsidP="004D00DD">
            <w:pPr>
              <w:jc w:val="center"/>
              <w:rPr>
                <w:rFonts w:ascii="Times New Roman" w:hAnsi="Times New Roman" w:cs="Times New Roman"/>
                <w:color w:val="000000"/>
              </w:rPr>
            </w:pPr>
            <w:r w:rsidRPr="000B7854">
              <w:rPr>
                <w:rFonts w:ascii="Times New Roman" w:hAnsi="Times New Roman" w:cs="Times New Roman"/>
                <w:color w:val="000000"/>
              </w:rPr>
              <w:t>Odniesienie do kierunkowych efektów kształcenia</w:t>
            </w:r>
          </w:p>
        </w:tc>
        <w:tc>
          <w:tcPr>
            <w:tcW w:w="1541" w:type="dxa"/>
            <w:shd w:val="clear" w:color="auto" w:fill="F2F2F2" w:themeFill="background1" w:themeFillShade="F2"/>
            <w:vAlign w:val="center"/>
          </w:tcPr>
          <w:p w:rsidR="009A6C4C" w:rsidRPr="000B7854" w:rsidRDefault="009A6C4C" w:rsidP="004D00DD">
            <w:pPr>
              <w:jc w:val="center"/>
              <w:rPr>
                <w:rFonts w:ascii="Times New Roman" w:hAnsi="Times New Roman" w:cs="Times New Roman"/>
                <w:color w:val="000000"/>
              </w:rPr>
            </w:pPr>
            <w:r w:rsidRPr="000B7854">
              <w:rPr>
                <w:rFonts w:ascii="Times New Roman" w:hAnsi="Times New Roman" w:cs="Times New Roman"/>
                <w:color w:val="000000"/>
              </w:rPr>
              <w:t>Odniesienie do efektów kształcenia dla obszaru</w:t>
            </w:r>
          </w:p>
        </w:tc>
      </w:tr>
      <w:tr w:rsidR="009A6C4C" w:rsidRPr="000B7854" w:rsidTr="004D00DD">
        <w:trPr>
          <w:jc w:val="center"/>
        </w:trPr>
        <w:tc>
          <w:tcPr>
            <w:tcW w:w="9657" w:type="dxa"/>
            <w:gridSpan w:val="4"/>
            <w:shd w:val="clear" w:color="auto" w:fill="F2F2F2" w:themeFill="background1" w:themeFillShade="F2"/>
            <w:vAlign w:val="center"/>
          </w:tcPr>
          <w:p w:rsidR="009A6C4C" w:rsidRPr="000B7854" w:rsidRDefault="009A6C4C" w:rsidP="004D00DD">
            <w:pPr>
              <w:jc w:val="center"/>
              <w:rPr>
                <w:rFonts w:ascii="Times New Roman" w:hAnsi="Times New Roman" w:cs="Times New Roman"/>
                <w:color w:val="000000"/>
              </w:rPr>
            </w:pPr>
            <w:r w:rsidRPr="000B7854">
              <w:rPr>
                <w:rFonts w:ascii="Times New Roman" w:hAnsi="Times New Roman" w:cs="Times New Roman"/>
                <w:color w:val="000000"/>
              </w:rPr>
              <w:t>WIEDZA</w:t>
            </w:r>
          </w:p>
        </w:tc>
      </w:tr>
      <w:tr w:rsidR="009A6C4C" w:rsidRPr="000B7854" w:rsidTr="004D00DD">
        <w:trPr>
          <w:trHeight w:val="283"/>
          <w:jc w:val="center"/>
        </w:trPr>
        <w:tc>
          <w:tcPr>
            <w:tcW w:w="1781" w:type="dxa"/>
          </w:tcPr>
          <w:p w:rsidR="009A6C4C" w:rsidRPr="000B7854" w:rsidRDefault="009A6C4C" w:rsidP="004D00DD">
            <w:pPr>
              <w:jc w:val="center"/>
              <w:rPr>
                <w:rFonts w:ascii="Times New Roman" w:hAnsi="Times New Roman" w:cs="Times New Roman"/>
                <w:color w:val="000000"/>
              </w:rPr>
            </w:pPr>
            <w:r w:rsidRPr="000B7854">
              <w:rPr>
                <w:rFonts w:ascii="Times New Roman" w:hAnsi="Times New Roman" w:cs="Times New Roman"/>
                <w:color w:val="000000"/>
              </w:rPr>
              <w:t>W1</w:t>
            </w:r>
          </w:p>
        </w:tc>
        <w:tc>
          <w:tcPr>
            <w:tcW w:w="4768" w:type="dxa"/>
          </w:tcPr>
          <w:p w:rsidR="009A6C4C" w:rsidRPr="000B7854" w:rsidRDefault="009A6C4C" w:rsidP="004D00DD">
            <w:pPr>
              <w:jc w:val="both"/>
              <w:rPr>
                <w:rFonts w:ascii="Times New Roman" w:hAnsi="Times New Roman" w:cs="Times New Roman"/>
                <w:iCs/>
                <w:color w:val="000000"/>
              </w:rPr>
            </w:pPr>
            <w:r w:rsidRPr="000B7854">
              <w:rPr>
                <w:rFonts w:ascii="Times New Roman" w:hAnsi="Times New Roman" w:cs="Times New Roman"/>
                <w:color w:val="000000"/>
              </w:rPr>
              <w:t>Posiada wiedzę z zakresu</w:t>
            </w:r>
            <w:r w:rsidRPr="000B7854">
              <w:rPr>
                <w:rFonts w:ascii="Times New Roman" w:hAnsi="Times New Roman" w:cs="Times New Roman"/>
                <w:iCs/>
                <w:color w:val="000000"/>
              </w:rPr>
              <w:t xml:space="preserve"> podstaw sterownia i eksploatacji urządzeń technicznych w stopniu niezbędnym dla inżyniera budownictwa</w:t>
            </w:r>
          </w:p>
        </w:tc>
        <w:tc>
          <w:tcPr>
            <w:tcW w:w="1567" w:type="dxa"/>
          </w:tcPr>
          <w:p w:rsidR="009A6C4C" w:rsidRPr="000B7854" w:rsidRDefault="009A6C4C" w:rsidP="004D00DD">
            <w:pPr>
              <w:jc w:val="center"/>
              <w:rPr>
                <w:rFonts w:ascii="Times New Roman" w:hAnsi="Times New Roman" w:cs="Times New Roman"/>
                <w:color w:val="000000"/>
                <w:highlight w:val="yellow"/>
              </w:rPr>
            </w:pPr>
            <w:r w:rsidRPr="000B7854">
              <w:rPr>
                <w:rFonts w:ascii="Times New Roman" w:hAnsi="Times New Roman" w:cs="Times New Roman"/>
                <w:color w:val="000000"/>
              </w:rPr>
              <w:t>K_W12</w:t>
            </w:r>
          </w:p>
        </w:tc>
        <w:tc>
          <w:tcPr>
            <w:tcW w:w="1541" w:type="dxa"/>
          </w:tcPr>
          <w:p w:rsidR="009A6C4C" w:rsidRPr="000B7854" w:rsidRDefault="009A6C4C" w:rsidP="004D00DD">
            <w:pPr>
              <w:jc w:val="center"/>
              <w:rPr>
                <w:rFonts w:ascii="Times New Roman" w:hAnsi="Times New Roman" w:cs="Times New Roman"/>
                <w:color w:val="000000"/>
              </w:rPr>
            </w:pPr>
            <w:r w:rsidRPr="000B7854">
              <w:rPr>
                <w:rFonts w:ascii="Times New Roman" w:hAnsi="Times New Roman" w:cs="Times New Roman"/>
                <w:color w:val="000000" w:themeColor="text1"/>
              </w:rPr>
              <w:t>P6S_WG</w:t>
            </w:r>
          </w:p>
        </w:tc>
      </w:tr>
      <w:tr w:rsidR="009A6C4C" w:rsidRPr="000B7854" w:rsidTr="004D00DD">
        <w:trPr>
          <w:trHeight w:val="283"/>
          <w:jc w:val="center"/>
        </w:trPr>
        <w:tc>
          <w:tcPr>
            <w:tcW w:w="9657" w:type="dxa"/>
            <w:gridSpan w:val="4"/>
            <w:shd w:val="clear" w:color="auto" w:fill="F2F2F2" w:themeFill="background1" w:themeFillShade="F2"/>
          </w:tcPr>
          <w:p w:rsidR="009A6C4C" w:rsidRPr="000B7854" w:rsidRDefault="009A6C4C" w:rsidP="004D00DD">
            <w:pPr>
              <w:jc w:val="center"/>
              <w:rPr>
                <w:rFonts w:ascii="Times New Roman" w:hAnsi="Times New Roman" w:cs="Times New Roman"/>
                <w:color w:val="000000"/>
              </w:rPr>
            </w:pPr>
            <w:r w:rsidRPr="000B7854">
              <w:rPr>
                <w:rFonts w:ascii="Times New Roman" w:hAnsi="Times New Roman" w:cs="Times New Roman"/>
                <w:color w:val="000000"/>
              </w:rPr>
              <w:t>KOMPETENCJE SPOŁECZNE</w:t>
            </w:r>
          </w:p>
        </w:tc>
      </w:tr>
      <w:tr w:rsidR="009A6C4C" w:rsidRPr="000B7854" w:rsidTr="004D00DD">
        <w:trPr>
          <w:trHeight w:val="283"/>
          <w:jc w:val="center"/>
        </w:trPr>
        <w:tc>
          <w:tcPr>
            <w:tcW w:w="1781" w:type="dxa"/>
          </w:tcPr>
          <w:p w:rsidR="009A6C4C" w:rsidRPr="000B7854" w:rsidRDefault="009A6C4C" w:rsidP="004D00DD">
            <w:pPr>
              <w:jc w:val="center"/>
              <w:rPr>
                <w:rFonts w:ascii="Times New Roman" w:hAnsi="Times New Roman" w:cs="Times New Roman"/>
                <w:color w:val="000000"/>
              </w:rPr>
            </w:pPr>
            <w:r w:rsidRPr="000B7854">
              <w:rPr>
                <w:rFonts w:ascii="Times New Roman" w:hAnsi="Times New Roman" w:cs="Times New Roman"/>
                <w:color w:val="000000"/>
              </w:rPr>
              <w:t>K1</w:t>
            </w:r>
          </w:p>
        </w:tc>
        <w:tc>
          <w:tcPr>
            <w:tcW w:w="4768" w:type="dxa"/>
          </w:tcPr>
          <w:p w:rsidR="009A6C4C" w:rsidRPr="000B7854" w:rsidRDefault="009A6C4C" w:rsidP="004D00DD">
            <w:pPr>
              <w:jc w:val="both"/>
              <w:rPr>
                <w:rFonts w:ascii="Times New Roman" w:hAnsi="Times New Roman" w:cs="Times New Roman"/>
                <w:color w:val="000000"/>
              </w:rPr>
            </w:pPr>
            <w:r w:rsidRPr="000B7854">
              <w:rPr>
                <w:rFonts w:ascii="Times New Roman" w:hAnsi="Times New Roman" w:cs="Times New Roman"/>
                <w:color w:val="000000"/>
              </w:rPr>
              <w:t>Jest kreatywny, świadomy zadań, współpracuje z innymi branżami np. projektantami i instalatorami systemów sterowania i nadzorowania urządzeń technicznych</w:t>
            </w:r>
          </w:p>
        </w:tc>
        <w:tc>
          <w:tcPr>
            <w:tcW w:w="1567" w:type="dxa"/>
          </w:tcPr>
          <w:p w:rsidR="009A6C4C" w:rsidRPr="000B7854" w:rsidRDefault="009A6C4C" w:rsidP="004D00DD">
            <w:pPr>
              <w:jc w:val="center"/>
              <w:rPr>
                <w:rFonts w:ascii="Times New Roman" w:hAnsi="Times New Roman" w:cs="Times New Roman"/>
                <w:color w:val="000000"/>
              </w:rPr>
            </w:pPr>
            <w:r w:rsidRPr="000B7854">
              <w:rPr>
                <w:rFonts w:ascii="Times New Roman" w:hAnsi="Times New Roman" w:cs="Times New Roman"/>
                <w:color w:val="000000"/>
              </w:rPr>
              <w:t>K_K07</w:t>
            </w:r>
          </w:p>
        </w:tc>
        <w:tc>
          <w:tcPr>
            <w:tcW w:w="1541" w:type="dxa"/>
          </w:tcPr>
          <w:p w:rsidR="009A6C4C" w:rsidRPr="000B7854" w:rsidRDefault="009A6C4C" w:rsidP="004D00DD">
            <w:pPr>
              <w:autoSpaceDE w:val="0"/>
              <w:autoSpaceDN w:val="0"/>
              <w:jc w:val="center"/>
              <w:rPr>
                <w:rFonts w:ascii="Times New Roman" w:hAnsi="Times New Roman" w:cs="Times New Roman"/>
                <w:color w:val="000000"/>
              </w:rPr>
            </w:pPr>
            <w:r w:rsidRPr="000B7854">
              <w:rPr>
                <w:rFonts w:ascii="Times New Roman" w:hAnsi="Times New Roman" w:cs="Times New Roman"/>
                <w:color w:val="000000"/>
              </w:rPr>
              <w:t>P6S_KK</w:t>
            </w:r>
          </w:p>
          <w:p w:rsidR="009A6C4C" w:rsidRPr="000B7854" w:rsidRDefault="009A6C4C" w:rsidP="004D00DD">
            <w:pPr>
              <w:autoSpaceDE w:val="0"/>
              <w:autoSpaceDN w:val="0"/>
              <w:jc w:val="center"/>
              <w:rPr>
                <w:rFonts w:ascii="Times New Roman" w:hAnsi="Times New Roman" w:cs="Times New Roman"/>
                <w:color w:val="000000"/>
              </w:rPr>
            </w:pPr>
            <w:r w:rsidRPr="000B7854">
              <w:rPr>
                <w:rFonts w:ascii="Times New Roman" w:hAnsi="Times New Roman" w:cs="Times New Roman"/>
                <w:color w:val="000000"/>
              </w:rPr>
              <w:t>P6S_KO</w:t>
            </w:r>
          </w:p>
          <w:p w:rsidR="009A6C4C" w:rsidRPr="000B7854" w:rsidRDefault="009A6C4C" w:rsidP="004D00DD">
            <w:pPr>
              <w:jc w:val="center"/>
              <w:rPr>
                <w:rFonts w:ascii="Times New Roman" w:hAnsi="Times New Roman" w:cs="Times New Roman"/>
                <w:color w:val="000000"/>
              </w:rPr>
            </w:pPr>
            <w:r w:rsidRPr="000B7854">
              <w:rPr>
                <w:rFonts w:ascii="Times New Roman" w:hAnsi="Times New Roman" w:cs="Times New Roman"/>
                <w:color w:val="000000"/>
              </w:rPr>
              <w:t>P6S_KR</w:t>
            </w:r>
          </w:p>
        </w:tc>
      </w:tr>
    </w:tbl>
    <w:p w:rsidR="009A6C4C" w:rsidRPr="000B7854" w:rsidRDefault="009A6C4C" w:rsidP="009A6C4C">
      <w:pPr>
        <w:tabs>
          <w:tab w:val="left" w:pos="284"/>
        </w:tabs>
        <w:spacing w:before="120" w:after="120" w:line="240" w:lineRule="auto"/>
        <w:ind w:left="284"/>
        <w:rPr>
          <w:rFonts w:ascii="Times New Roman" w:hAnsi="Times New Roman" w:cs="Times New Roman"/>
          <w:b/>
        </w:rPr>
      </w:pPr>
      <w:r>
        <w:rPr>
          <w:rFonts w:ascii="Times New Roman" w:hAnsi="Times New Roman" w:cs="Times New Roman"/>
          <w:b/>
        </w:rPr>
        <w:t>3.</w:t>
      </w:r>
      <w:r w:rsidRPr="000B7854">
        <w:rPr>
          <w:rFonts w:ascii="Times New Roman" w:hAnsi="Times New Roman" w:cs="Times New Roman"/>
          <w:b/>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9A6C4C" w:rsidRPr="000B7854" w:rsidTr="004D00DD">
        <w:trPr>
          <w:jc w:val="center"/>
        </w:trPr>
        <w:tc>
          <w:tcPr>
            <w:tcW w:w="9638" w:type="dxa"/>
          </w:tcPr>
          <w:p w:rsidR="009A6C4C" w:rsidRPr="000B7854" w:rsidRDefault="009A6C4C" w:rsidP="004D00DD">
            <w:pPr>
              <w:jc w:val="both"/>
              <w:rPr>
                <w:rFonts w:ascii="Times New Roman" w:hAnsi="Times New Roman" w:cs="Times New Roman"/>
              </w:rPr>
            </w:pPr>
            <w:r>
              <w:rPr>
                <w:rFonts w:ascii="Times New Roman" w:hAnsi="Times New Roman" w:cs="Times New Roman"/>
                <w:color w:val="000000"/>
              </w:rPr>
              <w:t>W</w:t>
            </w:r>
            <w:r w:rsidRPr="000B7854">
              <w:rPr>
                <w:rFonts w:ascii="Times New Roman" w:hAnsi="Times New Roman" w:cs="Times New Roman"/>
                <w:color w:val="000000"/>
              </w:rPr>
              <w:t>ykład multimedialny z uwzględnieniem ćwiczeń praktycznych</w:t>
            </w:r>
            <w:r>
              <w:rPr>
                <w:rFonts w:ascii="Times New Roman" w:hAnsi="Times New Roman" w:cs="Times New Roman"/>
                <w:color w:val="000000"/>
              </w:rPr>
              <w:t>.</w:t>
            </w:r>
          </w:p>
        </w:tc>
      </w:tr>
    </w:tbl>
    <w:p w:rsidR="009A6C4C" w:rsidRPr="000B7854" w:rsidRDefault="009A6C4C" w:rsidP="009A6C4C">
      <w:pPr>
        <w:tabs>
          <w:tab w:val="left" w:pos="284"/>
        </w:tabs>
        <w:spacing w:before="120" w:after="120" w:line="240" w:lineRule="auto"/>
        <w:ind w:left="284"/>
        <w:rPr>
          <w:rFonts w:ascii="Times New Roman" w:hAnsi="Times New Roman" w:cs="Times New Roman"/>
          <w:b/>
          <w:color w:val="000000"/>
        </w:rPr>
      </w:pPr>
      <w:r>
        <w:rPr>
          <w:rFonts w:ascii="Times New Roman" w:hAnsi="Times New Roman" w:cs="Times New Roman"/>
          <w:b/>
          <w:color w:val="000000"/>
        </w:rPr>
        <w:t>4.</w:t>
      </w:r>
      <w:r w:rsidRPr="000B7854">
        <w:rPr>
          <w:rFonts w:ascii="Times New Roman" w:hAnsi="Times New Roman" w:cs="Times New Roman"/>
          <w:b/>
          <w:color w:val="000000"/>
        </w:rPr>
        <w:t>F</w:t>
      </w:r>
      <w:r>
        <w:rPr>
          <w:rFonts w:ascii="Times New Roman" w:hAnsi="Times New Roman" w:cs="Times New Roman"/>
          <w:b/>
          <w:color w:val="000000"/>
        </w:rPr>
        <w:t xml:space="preserve">ORMA I WARUNKI </w:t>
      </w:r>
      <w:r w:rsidRPr="000B7854">
        <w:rPr>
          <w:rFonts w:ascii="Times New Roman" w:hAnsi="Times New Roman" w:cs="Times New Roman"/>
          <w:b/>
          <w:color w:val="000000"/>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9A6C4C" w:rsidRPr="000B7854" w:rsidTr="004D00DD">
        <w:trPr>
          <w:jc w:val="center"/>
        </w:trPr>
        <w:tc>
          <w:tcPr>
            <w:tcW w:w="9638" w:type="dxa"/>
          </w:tcPr>
          <w:p w:rsidR="009A6C4C" w:rsidRPr="000B7854" w:rsidRDefault="009A6C4C" w:rsidP="004D00DD">
            <w:pPr>
              <w:pStyle w:val="Akapitzlist1"/>
              <w:ind w:left="34"/>
              <w:jc w:val="both"/>
              <w:rPr>
                <w:b/>
              </w:rPr>
            </w:pPr>
            <w:r>
              <w:rPr>
                <w:color w:val="000000"/>
                <w:sz w:val="22"/>
                <w:szCs w:val="22"/>
              </w:rPr>
              <w:t>W</w:t>
            </w:r>
            <w:r w:rsidRPr="000B7854">
              <w:rPr>
                <w:color w:val="000000"/>
                <w:sz w:val="22"/>
                <w:szCs w:val="22"/>
              </w:rPr>
              <w:t>ykład - pisemne zaliczenie wykładów</w:t>
            </w:r>
            <w:r>
              <w:rPr>
                <w:color w:val="000000"/>
                <w:sz w:val="22"/>
                <w:szCs w:val="22"/>
              </w:rPr>
              <w:t>.</w:t>
            </w:r>
          </w:p>
        </w:tc>
      </w:tr>
    </w:tbl>
    <w:p w:rsidR="009A6C4C" w:rsidRPr="000B7854" w:rsidRDefault="009A6C4C" w:rsidP="009A6C4C">
      <w:pPr>
        <w:tabs>
          <w:tab w:val="left" w:pos="284"/>
        </w:tabs>
        <w:spacing w:before="120" w:after="120" w:line="240" w:lineRule="auto"/>
        <w:ind w:left="284"/>
        <w:rPr>
          <w:rFonts w:ascii="Times New Roman" w:hAnsi="Times New Roman" w:cs="Times New Roman"/>
          <w:color w:val="000000"/>
        </w:rPr>
      </w:pPr>
      <w:r>
        <w:rPr>
          <w:rFonts w:ascii="Times New Roman" w:hAnsi="Times New Roman" w:cs="Times New Roman"/>
          <w:b/>
          <w:iCs/>
          <w:color w:val="000000"/>
        </w:rPr>
        <w:t>5.</w:t>
      </w:r>
      <w:r w:rsidRPr="000B7854">
        <w:rPr>
          <w:rFonts w:ascii="Times New Roman" w:hAnsi="Times New Roman" w:cs="Times New Roman"/>
          <w:b/>
          <w:i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9A6C4C" w:rsidRPr="000B7854" w:rsidTr="004D00DD">
        <w:trPr>
          <w:jc w:val="center"/>
        </w:trPr>
        <w:tc>
          <w:tcPr>
            <w:tcW w:w="2214" w:type="dxa"/>
            <w:shd w:val="clear" w:color="auto" w:fill="F2F2F2" w:themeFill="background1" w:themeFillShade="F2"/>
          </w:tcPr>
          <w:p w:rsidR="009A6C4C" w:rsidRPr="000B7854"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rPr>
            </w:pPr>
            <w:r w:rsidRPr="000B7854">
              <w:rPr>
                <w:rFonts w:ascii="Times New Roman" w:hAnsi="Times New Roman" w:cs="Times New Roman"/>
              </w:rPr>
              <w:t>Wykład</w:t>
            </w:r>
          </w:p>
        </w:tc>
        <w:tc>
          <w:tcPr>
            <w:tcW w:w="7424" w:type="dxa"/>
          </w:tcPr>
          <w:p w:rsidR="009A6C4C" w:rsidRPr="006F4259"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6F4259">
              <w:rPr>
                <w:iCs/>
                <w:color w:val="000000"/>
              </w:rPr>
              <w:t xml:space="preserve">Podstawowe pojęcia układów sterowania, klasyfikacja układów sterowania, rodzaje sygnałów w układach sterowania. Modelowanie matematyczne układów. Opis układów automatyki z wykorzystaniem schematów blokowych. Własności dynamiczne układów liniowych. </w:t>
            </w:r>
          </w:p>
          <w:p w:rsidR="009A6C4C" w:rsidRPr="006F4259"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6F4259">
              <w:rPr>
                <w:iCs/>
                <w:color w:val="000000"/>
              </w:rPr>
              <w:t xml:space="preserve">Klasyfikacja elementów automatyki. Zadanie, struktura i rodzaje układów regulacji. Stabilność liniowych stacjonarnych układów sterowania i jej warunki. Podstawowe algorytmy sterowania P, I, D, PI, PD, PID. </w:t>
            </w:r>
            <w:r w:rsidRPr="006F4259">
              <w:rPr>
                <w:iCs/>
              </w:rPr>
              <w:t xml:space="preserve">Układy kombinacyjne i sekwencyjne. DDC (bezpośrednie sterowanie cyfrowe). Podstawowe algorytmy regulacji cyfrowej. </w:t>
            </w:r>
          </w:p>
          <w:p w:rsidR="009A6C4C" w:rsidRPr="006F4259"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6F4259">
              <w:rPr>
                <w:iCs/>
              </w:rPr>
              <w:t>Zintegrowany system zarządzania budynku (IBMS).</w:t>
            </w:r>
            <w:r w:rsidRPr="006F4259">
              <w:rPr>
                <w:iCs/>
                <w:color w:val="000000"/>
              </w:rPr>
              <w:t xml:space="preserve"> Wprowadzenie do środowiska Matlab, Simulink. Symulacje podstawowych algorytmów sterowania P, I, PI, PD, PID. Systemy sterowania w systemach grzewczych i wentylacyjnych, klimatyzacyjnych. </w:t>
            </w:r>
          </w:p>
          <w:p w:rsidR="009A6C4C" w:rsidRPr="006F4259"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Pr>
                <w:bCs/>
                <w:iCs/>
                <w:color w:val="000000"/>
              </w:rPr>
              <w:t xml:space="preserve">Przykład z ćwiczeniem </w:t>
            </w:r>
            <w:r w:rsidRPr="006F4259">
              <w:rPr>
                <w:bCs/>
                <w:iCs/>
                <w:color w:val="000000"/>
              </w:rPr>
              <w:t>ze sterowania systemem grzewczym i systemem chłodniczym.</w:t>
            </w:r>
          </w:p>
        </w:tc>
      </w:tr>
    </w:tbl>
    <w:p w:rsidR="009A6C4C" w:rsidRPr="000B7854" w:rsidRDefault="009A6C4C" w:rsidP="009A6C4C">
      <w:pPr>
        <w:tabs>
          <w:tab w:val="left" w:pos="284"/>
        </w:tabs>
        <w:spacing w:before="120" w:after="120" w:line="240" w:lineRule="auto"/>
        <w:ind w:left="284"/>
        <w:rPr>
          <w:rFonts w:ascii="Times New Roman" w:hAnsi="Times New Roman" w:cs="Times New Roman"/>
          <w:b/>
          <w:color w:val="000000"/>
        </w:rPr>
      </w:pPr>
      <w:r>
        <w:rPr>
          <w:rFonts w:ascii="Times New Roman" w:hAnsi="Times New Roman" w:cs="Times New Roman"/>
          <w:b/>
          <w:color w:val="000000"/>
        </w:rPr>
        <w:t>6.</w:t>
      </w:r>
      <w:r w:rsidRPr="000B7854">
        <w:rPr>
          <w:rFonts w:ascii="Times New Roman" w:hAnsi="Times New Roman" w:cs="Times New Roman"/>
          <w:b/>
          <w:color w:val="000000"/>
        </w:rPr>
        <w:t>METODY (SPOSOBY) WERYFIKACJI I OCENY EFEKTÓW UCZENIA SIĘ OSIĄGNIĘTYCH PRZEZ STUDENTA</w:t>
      </w:r>
    </w:p>
    <w:p w:rsidR="009A6C4C" w:rsidRPr="000B7854" w:rsidRDefault="009A6C4C" w:rsidP="009A6C4C">
      <w:pPr>
        <w:spacing w:before="120" w:after="120"/>
        <w:jc w:val="both"/>
        <w:rPr>
          <w:rFonts w:ascii="Times New Roman" w:hAnsi="Times New Roman" w:cs="Times New Roman"/>
          <w:color w:val="000000"/>
        </w:rPr>
      </w:pPr>
      <w:r w:rsidRPr="000B7854">
        <w:rPr>
          <w:rFonts w:ascii="Times New Roman" w:hAnsi="Times New Roman" w:cs="Times New Roman"/>
          <w:color w:val="000000"/>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34"/>
        <w:gridCol w:w="1349"/>
        <w:gridCol w:w="1349"/>
        <w:gridCol w:w="1390"/>
        <w:gridCol w:w="1389"/>
        <w:gridCol w:w="1463"/>
        <w:gridCol w:w="1365"/>
      </w:tblGrid>
      <w:tr w:rsidR="009A6C4C" w:rsidRPr="000B7854" w:rsidTr="004D00DD">
        <w:trPr>
          <w:jc w:val="center"/>
        </w:trPr>
        <w:tc>
          <w:tcPr>
            <w:tcW w:w="1334" w:type="dxa"/>
            <w:vMerge w:val="restart"/>
            <w:shd w:val="clear" w:color="auto" w:fill="F2F2F2" w:themeFill="background1" w:themeFillShade="F2"/>
            <w:vAlign w:val="center"/>
          </w:tcPr>
          <w:p w:rsidR="009A6C4C" w:rsidRPr="000B7854" w:rsidRDefault="009A6C4C" w:rsidP="004D00DD">
            <w:pPr>
              <w:jc w:val="center"/>
              <w:rPr>
                <w:rFonts w:ascii="Times New Roman" w:hAnsi="Times New Roman" w:cs="Times New Roman"/>
                <w:color w:val="000000"/>
              </w:rPr>
            </w:pPr>
            <w:r w:rsidRPr="000B7854">
              <w:rPr>
                <w:rFonts w:ascii="Times New Roman" w:hAnsi="Times New Roman" w:cs="Times New Roman"/>
                <w:color w:val="000000"/>
              </w:rPr>
              <w:t>Efekt uczenia się</w:t>
            </w:r>
          </w:p>
        </w:tc>
        <w:tc>
          <w:tcPr>
            <w:tcW w:w="8305" w:type="dxa"/>
            <w:gridSpan w:val="6"/>
            <w:shd w:val="clear" w:color="auto" w:fill="F2F2F2" w:themeFill="background1" w:themeFillShade="F2"/>
            <w:vAlign w:val="center"/>
          </w:tcPr>
          <w:p w:rsidR="009A6C4C" w:rsidRPr="000B7854" w:rsidRDefault="009A6C4C" w:rsidP="004D00DD">
            <w:pPr>
              <w:jc w:val="center"/>
              <w:rPr>
                <w:rFonts w:ascii="Times New Roman" w:hAnsi="Times New Roman" w:cs="Times New Roman"/>
                <w:color w:val="000000"/>
              </w:rPr>
            </w:pPr>
            <w:r w:rsidRPr="000B7854">
              <w:rPr>
                <w:rFonts w:ascii="Times New Roman" w:hAnsi="Times New Roman" w:cs="Times New Roman"/>
                <w:color w:val="000000"/>
              </w:rPr>
              <w:t xml:space="preserve">Forma oceny </w:t>
            </w:r>
          </w:p>
        </w:tc>
      </w:tr>
      <w:tr w:rsidR="009A6C4C" w:rsidRPr="000B7854" w:rsidTr="004D00DD">
        <w:trPr>
          <w:jc w:val="center"/>
        </w:trPr>
        <w:tc>
          <w:tcPr>
            <w:tcW w:w="1334" w:type="dxa"/>
            <w:vMerge/>
            <w:shd w:val="clear" w:color="auto" w:fill="F2F2F2" w:themeFill="background1" w:themeFillShade="F2"/>
            <w:vAlign w:val="center"/>
          </w:tcPr>
          <w:p w:rsidR="009A6C4C" w:rsidRPr="000B7854" w:rsidRDefault="009A6C4C" w:rsidP="004D00DD">
            <w:pPr>
              <w:jc w:val="center"/>
              <w:rPr>
                <w:rFonts w:ascii="Times New Roman" w:hAnsi="Times New Roman" w:cs="Times New Roman"/>
                <w:b/>
                <w:color w:val="000000"/>
              </w:rPr>
            </w:pPr>
          </w:p>
        </w:tc>
        <w:tc>
          <w:tcPr>
            <w:tcW w:w="1349" w:type="dxa"/>
            <w:shd w:val="clear" w:color="auto" w:fill="F2F2F2" w:themeFill="background1" w:themeFillShade="F2"/>
            <w:vAlign w:val="center"/>
          </w:tcPr>
          <w:p w:rsidR="009A6C4C" w:rsidRPr="000B7854" w:rsidRDefault="009A6C4C" w:rsidP="004D00DD">
            <w:pPr>
              <w:jc w:val="center"/>
              <w:rPr>
                <w:rFonts w:ascii="Times New Roman" w:hAnsi="Times New Roman" w:cs="Times New Roman"/>
                <w:color w:val="000000"/>
              </w:rPr>
            </w:pPr>
            <w:r w:rsidRPr="000B7854">
              <w:rPr>
                <w:rFonts w:ascii="Times New Roman" w:hAnsi="Times New Roman" w:cs="Times New Roman"/>
                <w:color w:val="000000"/>
              </w:rPr>
              <w:t>Egzamin ustny</w:t>
            </w:r>
          </w:p>
        </w:tc>
        <w:tc>
          <w:tcPr>
            <w:tcW w:w="1349" w:type="dxa"/>
            <w:shd w:val="clear" w:color="auto" w:fill="F2F2F2" w:themeFill="background1" w:themeFillShade="F2"/>
            <w:vAlign w:val="center"/>
          </w:tcPr>
          <w:p w:rsidR="009A6C4C" w:rsidRPr="000B7854" w:rsidRDefault="009A6C4C" w:rsidP="004D00DD">
            <w:pPr>
              <w:jc w:val="center"/>
              <w:rPr>
                <w:rFonts w:ascii="Times New Roman" w:hAnsi="Times New Roman" w:cs="Times New Roman"/>
                <w:color w:val="000000"/>
              </w:rPr>
            </w:pPr>
            <w:r w:rsidRPr="000B7854">
              <w:rPr>
                <w:rFonts w:ascii="Times New Roman" w:hAnsi="Times New Roman" w:cs="Times New Roman"/>
                <w:color w:val="000000"/>
              </w:rPr>
              <w:t>Egzamin pisemny</w:t>
            </w:r>
          </w:p>
        </w:tc>
        <w:tc>
          <w:tcPr>
            <w:tcW w:w="1390" w:type="dxa"/>
            <w:shd w:val="clear" w:color="auto" w:fill="F2F2F2" w:themeFill="background1" w:themeFillShade="F2"/>
            <w:vAlign w:val="center"/>
          </w:tcPr>
          <w:p w:rsidR="009A6C4C" w:rsidRPr="000B7854" w:rsidRDefault="009A6C4C" w:rsidP="004D00DD">
            <w:pPr>
              <w:jc w:val="center"/>
              <w:rPr>
                <w:rFonts w:ascii="Times New Roman" w:hAnsi="Times New Roman" w:cs="Times New Roman"/>
                <w:color w:val="000000"/>
              </w:rPr>
            </w:pPr>
            <w:r w:rsidRPr="000B7854">
              <w:rPr>
                <w:rFonts w:ascii="Times New Roman" w:hAnsi="Times New Roman" w:cs="Times New Roman"/>
                <w:color w:val="000000"/>
              </w:rPr>
              <w:t>Kolokwium pisemne</w:t>
            </w:r>
          </w:p>
        </w:tc>
        <w:tc>
          <w:tcPr>
            <w:tcW w:w="1389" w:type="dxa"/>
            <w:shd w:val="clear" w:color="auto" w:fill="F2F2F2" w:themeFill="background1" w:themeFillShade="F2"/>
            <w:vAlign w:val="center"/>
          </w:tcPr>
          <w:p w:rsidR="009A6C4C" w:rsidRPr="000B7854" w:rsidRDefault="009A6C4C" w:rsidP="004D00DD">
            <w:pPr>
              <w:jc w:val="center"/>
              <w:rPr>
                <w:rFonts w:ascii="Times New Roman" w:hAnsi="Times New Roman" w:cs="Times New Roman"/>
                <w:color w:val="000000"/>
              </w:rPr>
            </w:pPr>
            <w:r w:rsidRPr="000B7854">
              <w:rPr>
                <w:rFonts w:ascii="Times New Roman" w:hAnsi="Times New Roman" w:cs="Times New Roman"/>
                <w:color w:val="000000"/>
              </w:rPr>
              <w:t>Opracowanie projektowe</w:t>
            </w:r>
          </w:p>
        </w:tc>
        <w:tc>
          <w:tcPr>
            <w:tcW w:w="1463" w:type="dxa"/>
            <w:shd w:val="clear" w:color="auto" w:fill="F2F2F2" w:themeFill="background1" w:themeFillShade="F2"/>
            <w:vAlign w:val="center"/>
          </w:tcPr>
          <w:p w:rsidR="009A6C4C" w:rsidRPr="000B7854" w:rsidRDefault="009A6C4C" w:rsidP="004D00DD">
            <w:pPr>
              <w:jc w:val="center"/>
              <w:rPr>
                <w:rFonts w:ascii="Times New Roman" w:hAnsi="Times New Roman" w:cs="Times New Roman"/>
                <w:color w:val="000000"/>
              </w:rPr>
            </w:pPr>
            <w:r w:rsidRPr="000B7854">
              <w:rPr>
                <w:rFonts w:ascii="Times New Roman" w:hAnsi="Times New Roman" w:cs="Times New Roman"/>
                <w:color w:val="000000"/>
              </w:rPr>
              <w:t>Sprawozdanie</w:t>
            </w:r>
          </w:p>
        </w:tc>
        <w:tc>
          <w:tcPr>
            <w:tcW w:w="1365" w:type="dxa"/>
            <w:shd w:val="clear" w:color="auto" w:fill="F2F2F2" w:themeFill="background1" w:themeFillShade="F2"/>
            <w:vAlign w:val="center"/>
          </w:tcPr>
          <w:p w:rsidR="009A6C4C" w:rsidRPr="000B7854" w:rsidRDefault="009A6C4C" w:rsidP="004D00DD">
            <w:pPr>
              <w:jc w:val="center"/>
              <w:rPr>
                <w:rFonts w:ascii="Times New Roman" w:hAnsi="Times New Roman" w:cs="Times New Roman"/>
                <w:color w:val="000000"/>
              </w:rPr>
            </w:pPr>
            <w:r w:rsidRPr="000B7854">
              <w:rPr>
                <w:rFonts w:ascii="Times New Roman" w:hAnsi="Times New Roman" w:cs="Times New Roman"/>
                <w:color w:val="000000"/>
              </w:rPr>
              <w:t>…………</w:t>
            </w:r>
          </w:p>
        </w:tc>
      </w:tr>
      <w:tr w:rsidR="009A6C4C" w:rsidRPr="000B7854" w:rsidTr="004D00DD">
        <w:trPr>
          <w:trHeight w:val="283"/>
          <w:jc w:val="center"/>
        </w:trPr>
        <w:tc>
          <w:tcPr>
            <w:tcW w:w="1334" w:type="dxa"/>
          </w:tcPr>
          <w:p w:rsidR="009A6C4C" w:rsidRPr="000B7854" w:rsidRDefault="009A6C4C" w:rsidP="004D00DD">
            <w:pPr>
              <w:jc w:val="center"/>
              <w:rPr>
                <w:rFonts w:ascii="Times New Roman" w:hAnsi="Times New Roman" w:cs="Times New Roman"/>
                <w:color w:val="000000"/>
              </w:rPr>
            </w:pPr>
            <w:r w:rsidRPr="000B7854">
              <w:rPr>
                <w:rFonts w:ascii="Times New Roman" w:hAnsi="Times New Roman" w:cs="Times New Roman"/>
                <w:color w:val="000000"/>
              </w:rPr>
              <w:t>W1</w:t>
            </w:r>
          </w:p>
        </w:tc>
        <w:tc>
          <w:tcPr>
            <w:tcW w:w="1349" w:type="dxa"/>
          </w:tcPr>
          <w:p w:rsidR="009A6C4C" w:rsidRPr="000B7854" w:rsidRDefault="009A6C4C" w:rsidP="004D00DD">
            <w:pPr>
              <w:jc w:val="center"/>
              <w:rPr>
                <w:rFonts w:ascii="Times New Roman" w:hAnsi="Times New Roman" w:cs="Times New Roman"/>
                <w:caps/>
                <w:color w:val="000000"/>
              </w:rPr>
            </w:pPr>
          </w:p>
        </w:tc>
        <w:tc>
          <w:tcPr>
            <w:tcW w:w="1349" w:type="dxa"/>
          </w:tcPr>
          <w:p w:rsidR="009A6C4C" w:rsidRPr="000B7854" w:rsidRDefault="009A6C4C" w:rsidP="004D00DD">
            <w:pPr>
              <w:jc w:val="center"/>
              <w:rPr>
                <w:rFonts w:ascii="Times New Roman" w:hAnsi="Times New Roman" w:cs="Times New Roman"/>
                <w:caps/>
                <w:color w:val="000000"/>
              </w:rPr>
            </w:pPr>
          </w:p>
        </w:tc>
        <w:tc>
          <w:tcPr>
            <w:tcW w:w="1390" w:type="dxa"/>
          </w:tcPr>
          <w:p w:rsidR="009A6C4C" w:rsidRPr="000B7854" w:rsidRDefault="009A6C4C" w:rsidP="004D00DD">
            <w:pPr>
              <w:jc w:val="center"/>
              <w:rPr>
                <w:rFonts w:ascii="Times New Roman" w:hAnsi="Times New Roman" w:cs="Times New Roman"/>
                <w:caps/>
                <w:color w:val="000000"/>
              </w:rPr>
            </w:pPr>
            <w:r w:rsidRPr="000B7854">
              <w:rPr>
                <w:rFonts w:ascii="Times New Roman" w:hAnsi="Times New Roman" w:cs="Times New Roman"/>
                <w:caps/>
                <w:color w:val="000000"/>
              </w:rPr>
              <w:t>x</w:t>
            </w:r>
          </w:p>
        </w:tc>
        <w:tc>
          <w:tcPr>
            <w:tcW w:w="1389" w:type="dxa"/>
          </w:tcPr>
          <w:p w:rsidR="009A6C4C" w:rsidRPr="000B7854" w:rsidRDefault="009A6C4C" w:rsidP="004D00DD">
            <w:pPr>
              <w:jc w:val="center"/>
              <w:rPr>
                <w:rFonts w:ascii="Times New Roman" w:hAnsi="Times New Roman" w:cs="Times New Roman"/>
                <w:caps/>
                <w:color w:val="000000"/>
                <w:highlight w:val="yellow"/>
              </w:rPr>
            </w:pPr>
          </w:p>
        </w:tc>
        <w:tc>
          <w:tcPr>
            <w:tcW w:w="1463" w:type="dxa"/>
          </w:tcPr>
          <w:p w:rsidR="009A6C4C" w:rsidRPr="000B7854" w:rsidRDefault="009A6C4C" w:rsidP="004D00DD">
            <w:pPr>
              <w:jc w:val="center"/>
              <w:rPr>
                <w:rFonts w:ascii="Times New Roman" w:hAnsi="Times New Roman" w:cs="Times New Roman"/>
                <w:caps/>
                <w:color w:val="000000"/>
                <w:highlight w:val="yellow"/>
              </w:rPr>
            </w:pPr>
          </w:p>
        </w:tc>
        <w:tc>
          <w:tcPr>
            <w:tcW w:w="1365" w:type="dxa"/>
          </w:tcPr>
          <w:p w:rsidR="009A6C4C" w:rsidRPr="000B7854" w:rsidRDefault="009A6C4C" w:rsidP="004D00DD">
            <w:pPr>
              <w:jc w:val="center"/>
              <w:rPr>
                <w:rFonts w:ascii="Times New Roman" w:hAnsi="Times New Roman" w:cs="Times New Roman"/>
                <w:caps/>
                <w:color w:val="000000"/>
                <w:highlight w:val="yellow"/>
              </w:rPr>
            </w:pPr>
          </w:p>
        </w:tc>
      </w:tr>
      <w:tr w:rsidR="009A6C4C" w:rsidRPr="000B7854" w:rsidTr="004D00DD">
        <w:trPr>
          <w:trHeight w:val="283"/>
          <w:jc w:val="center"/>
        </w:trPr>
        <w:tc>
          <w:tcPr>
            <w:tcW w:w="1334" w:type="dxa"/>
          </w:tcPr>
          <w:p w:rsidR="009A6C4C" w:rsidRPr="000B7854" w:rsidRDefault="009A6C4C" w:rsidP="004D00DD">
            <w:pPr>
              <w:jc w:val="center"/>
              <w:rPr>
                <w:rFonts w:ascii="Times New Roman" w:hAnsi="Times New Roman" w:cs="Times New Roman"/>
                <w:color w:val="000000"/>
              </w:rPr>
            </w:pPr>
            <w:r w:rsidRPr="000B7854">
              <w:rPr>
                <w:rFonts w:ascii="Times New Roman" w:hAnsi="Times New Roman" w:cs="Times New Roman"/>
                <w:color w:val="000000"/>
              </w:rPr>
              <w:t>K1</w:t>
            </w:r>
          </w:p>
        </w:tc>
        <w:tc>
          <w:tcPr>
            <w:tcW w:w="1349" w:type="dxa"/>
          </w:tcPr>
          <w:p w:rsidR="009A6C4C" w:rsidRPr="000B7854" w:rsidRDefault="009A6C4C" w:rsidP="004D00DD">
            <w:pPr>
              <w:jc w:val="center"/>
              <w:rPr>
                <w:rFonts w:ascii="Times New Roman" w:hAnsi="Times New Roman" w:cs="Times New Roman"/>
                <w:caps/>
                <w:color w:val="000000"/>
              </w:rPr>
            </w:pPr>
          </w:p>
        </w:tc>
        <w:tc>
          <w:tcPr>
            <w:tcW w:w="1349" w:type="dxa"/>
          </w:tcPr>
          <w:p w:rsidR="009A6C4C" w:rsidRPr="000B7854" w:rsidRDefault="009A6C4C" w:rsidP="004D00DD">
            <w:pPr>
              <w:jc w:val="center"/>
              <w:rPr>
                <w:rFonts w:ascii="Times New Roman" w:hAnsi="Times New Roman" w:cs="Times New Roman"/>
                <w:caps/>
                <w:color w:val="000000"/>
              </w:rPr>
            </w:pPr>
          </w:p>
        </w:tc>
        <w:tc>
          <w:tcPr>
            <w:tcW w:w="1390" w:type="dxa"/>
          </w:tcPr>
          <w:p w:rsidR="009A6C4C" w:rsidRPr="000B7854" w:rsidRDefault="009A6C4C" w:rsidP="004D00DD">
            <w:pPr>
              <w:jc w:val="center"/>
              <w:rPr>
                <w:rFonts w:ascii="Times New Roman" w:hAnsi="Times New Roman" w:cs="Times New Roman"/>
                <w:caps/>
                <w:color w:val="000000"/>
              </w:rPr>
            </w:pPr>
            <w:r w:rsidRPr="000B7854">
              <w:rPr>
                <w:rFonts w:ascii="Times New Roman" w:hAnsi="Times New Roman" w:cs="Times New Roman"/>
                <w:caps/>
                <w:color w:val="000000"/>
              </w:rPr>
              <w:t>x</w:t>
            </w:r>
          </w:p>
        </w:tc>
        <w:tc>
          <w:tcPr>
            <w:tcW w:w="1389" w:type="dxa"/>
          </w:tcPr>
          <w:p w:rsidR="009A6C4C" w:rsidRPr="000B7854" w:rsidRDefault="009A6C4C" w:rsidP="004D00DD">
            <w:pPr>
              <w:jc w:val="center"/>
              <w:rPr>
                <w:rFonts w:ascii="Times New Roman" w:hAnsi="Times New Roman" w:cs="Times New Roman"/>
                <w:caps/>
                <w:color w:val="000000"/>
                <w:highlight w:val="yellow"/>
              </w:rPr>
            </w:pPr>
          </w:p>
        </w:tc>
        <w:tc>
          <w:tcPr>
            <w:tcW w:w="1463" w:type="dxa"/>
          </w:tcPr>
          <w:p w:rsidR="009A6C4C" w:rsidRPr="000B7854" w:rsidRDefault="009A6C4C" w:rsidP="004D00DD">
            <w:pPr>
              <w:jc w:val="center"/>
              <w:rPr>
                <w:rFonts w:ascii="Times New Roman" w:hAnsi="Times New Roman" w:cs="Times New Roman"/>
                <w:caps/>
                <w:color w:val="000000"/>
                <w:highlight w:val="yellow"/>
              </w:rPr>
            </w:pPr>
          </w:p>
        </w:tc>
        <w:tc>
          <w:tcPr>
            <w:tcW w:w="1365" w:type="dxa"/>
          </w:tcPr>
          <w:p w:rsidR="009A6C4C" w:rsidRPr="000B7854" w:rsidRDefault="009A6C4C" w:rsidP="004D00DD">
            <w:pPr>
              <w:jc w:val="center"/>
              <w:rPr>
                <w:rFonts w:ascii="Times New Roman" w:hAnsi="Times New Roman" w:cs="Times New Roman"/>
                <w:caps/>
                <w:color w:val="000000"/>
                <w:highlight w:val="yellow"/>
              </w:rPr>
            </w:pPr>
          </w:p>
        </w:tc>
      </w:tr>
    </w:tbl>
    <w:p w:rsidR="009A6C4C" w:rsidRPr="000B7854" w:rsidRDefault="009A6C4C" w:rsidP="009A6C4C">
      <w:pPr>
        <w:tabs>
          <w:tab w:val="left" w:pos="284"/>
        </w:tabs>
        <w:spacing w:before="120" w:after="120" w:line="240" w:lineRule="auto"/>
        <w:ind w:left="284"/>
        <w:rPr>
          <w:rFonts w:ascii="Times New Roman" w:hAnsi="Times New Roman" w:cs="Times New Roman"/>
          <w:b/>
          <w:iCs/>
          <w:color w:val="000000"/>
        </w:rPr>
      </w:pPr>
      <w:r>
        <w:rPr>
          <w:rFonts w:ascii="Times New Roman" w:hAnsi="Times New Roman" w:cs="Times New Roman"/>
          <w:b/>
          <w:iCs/>
          <w:color w:val="000000"/>
        </w:rPr>
        <w:t>7.</w:t>
      </w:r>
      <w:r w:rsidRPr="000B7854">
        <w:rPr>
          <w:rFonts w:ascii="Times New Roman" w:hAnsi="Times New Roman" w:cs="Times New Roman"/>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9A6C4C" w:rsidRPr="000B7854" w:rsidTr="004D00DD">
        <w:trPr>
          <w:jc w:val="center"/>
        </w:trPr>
        <w:tc>
          <w:tcPr>
            <w:tcW w:w="1789" w:type="dxa"/>
            <w:shd w:val="clear" w:color="auto" w:fill="F2F2F2" w:themeFill="background1" w:themeFillShade="F2"/>
          </w:tcPr>
          <w:p w:rsidR="009A6C4C" w:rsidRPr="000B7854"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rPr>
            </w:pPr>
            <w:r w:rsidRPr="000B7854">
              <w:rPr>
                <w:rFonts w:ascii="Times New Roman" w:hAnsi="Times New Roman" w:cs="Times New Roman"/>
                <w:iCs/>
              </w:rPr>
              <w:t>Literatura podstawowa</w:t>
            </w:r>
          </w:p>
        </w:tc>
        <w:tc>
          <w:tcPr>
            <w:tcW w:w="7849" w:type="dxa"/>
          </w:tcPr>
          <w:p w:rsidR="009A6C4C" w:rsidRPr="000B7854" w:rsidRDefault="009A6C4C" w:rsidP="004D00DD">
            <w:pPr>
              <w:pStyle w:val="Tekstpodstawowywcity"/>
              <w:spacing w:after="0"/>
              <w:ind w:left="230"/>
              <w:jc w:val="both"/>
              <w:rPr>
                <w:iCs/>
                <w:color w:val="000000"/>
              </w:rPr>
            </w:pPr>
            <w:r>
              <w:rPr>
                <w:iCs/>
                <w:color w:val="000000"/>
                <w:sz w:val="22"/>
                <w:szCs w:val="22"/>
              </w:rPr>
              <w:t>1.</w:t>
            </w:r>
            <w:r w:rsidRPr="000B7854">
              <w:rPr>
                <w:iCs/>
                <w:color w:val="000000"/>
                <w:sz w:val="22"/>
                <w:szCs w:val="22"/>
              </w:rPr>
              <w:t>Zawada</w:t>
            </w:r>
            <w:r>
              <w:rPr>
                <w:iCs/>
                <w:color w:val="000000"/>
                <w:sz w:val="22"/>
                <w:szCs w:val="22"/>
              </w:rPr>
              <w:t>,</w:t>
            </w:r>
            <w:r w:rsidRPr="000B7854">
              <w:rPr>
                <w:iCs/>
                <w:color w:val="000000"/>
                <w:sz w:val="22"/>
                <w:szCs w:val="22"/>
              </w:rPr>
              <w:t xml:space="preserve"> B., 2006. Układy sterowania w systemach wentylacji i klimatyzacji. Oficyna Wydawnicza Poli</w:t>
            </w:r>
            <w:r>
              <w:rPr>
                <w:iCs/>
                <w:color w:val="000000"/>
                <w:sz w:val="22"/>
                <w:szCs w:val="22"/>
              </w:rPr>
              <w:t>techniki Warszawskiej, Warszawa.</w:t>
            </w:r>
          </w:p>
          <w:p w:rsidR="009A6C4C" w:rsidRPr="000B7854" w:rsidRDefault="009A6C4C" w:rsidP="004D00DD">
            <w:pPr>
              <w:pStyle w:val="Tekstpodstawowywcity"/>
              <w:spacing w:after="0"/>
              <w:ind w:left="230"/>
              <w:jc w:val="both"/>
              <w:rPr>
                <w:iCs/>
                <w:color w:val="000000"/>
              </w:rPr>
            </w:pPr>
            <w:r>
              <w:rPr>
                <w:iCs/>
                <w:color w:val="000000"/>
                <w:sz w:val="22"/>
                <w:szCs w:val="22"/>
              </w:rPr>
              <w:t>2.</w:t>
            </w:r>
            <w:r w:rsidRPr="000B7854">
              <w:rPr>
                <w:iCs/>
                <w:color w:val="000000"/>
                <w:sz w:val="22"/>
                <w:szCs w:val="22"/>
              </w:rPr>
              <w:t>Zawada B., Kidawa</w:t>
            </w:r>
            <w:r>
              <w:rPr>
                <w:iCs/>
                <w:color w:val="000000"/>
                <w:sz w:val="22"/>
                <w:szCs w:val="22"/>
              </w:rPr>
              <w:t>,</w:t>
            </w:r>
            <w:r w:rsidRPr="000B7854">
              <w:rPr>
                <w:iCs/>
                <w:color w:val="000000"/>
                <w:sz w:val="22"/>
                <w:szCs w:val="22"/>
              </w:rPr>
              <w:t xml:space="preserve"> Z., 1998. Automatyczna regulacja systemów wentylacji i klimatyzacji. Politechnika Wars</w:t>
            </w:r>
            <w:r>
              <w:rPr>
                <w:iCs/>
                <w:color w:val="000000"/>
                <w:sz w:val="22"/>
                <w:szCs w:val="22"/>
              </w:rPr>
              <w:t>zawska oraz Honeywell, Warszawa.</w:t>
            </w:r>
          </w:p>
          <w:p w:rsidR="009A6C4C" w:rsidRPr="000B7854" w:rsidRDefault="009A6C4C" w:rsidP="004D00DD">
            <w:pPr>
              <w:pStyle w:val="Tekstpodstawowywcity"/>
              <w:spacing w:after="0"/>
              <w:ind w:left="230"/>
              <w:jc w:val="both"/>
              <w:rPr>
                <w:iCs/>
                <w:color w:val="000000"/>
              </w:rPr>
            </w:pPr>
            <w:r>
              <w:rPr>
                <w:iCs/>
                <w:color w:val="000000"/>
                <w:sz w:val="22"/>
                <w:szCs w:val="22"/>
              </w:rPr>
              <w:t>3.</w:t>
            </w:r>
            <w:r w:rsidRPr="000B7854">
              <w:rPr>
                <w:iCs/>
                <w:color w:val="000000"/>
                <w:sz w:val="22"/>
                <w:szCs w:val="22"/>
              </w:rPr>
              <w:t>Zakrzewski J., 2001. Laboratorium podstaw automatyki oraz wybór przykładów do ćwiczeń. Wydawnictwo</w:t>
            </w:r>
            <w:r>
              <w:rPr>
                <w:iCs/>
                <w:color w:val="000000"/>
                <w:sz w:val="22"/>
                <w:szCs w:val="22"/>
              </w:rPr>
              <w:t xml:space="preserve"> Politechniki Śląskiej, Gliwice.</w:t>
            </w:r>
          </w:p>
          <w:p w:rsidR="009A6C4C" w:rsidRPr="000B7854" w:rsidRDefault="009A6C4C" w:rsidP="004D00DD">
            <w:pPr>
              <w:pStyle w:val="Tekstpodstawowywcity"/>
              <w:spacing w:after="0"/>
              <w:ind w:left="230"/>
              <w:jc w:val="both"/>
              <w:rPr>
                <w:iCs/>
                <w:color w:val="000000"/>
              </w:rPr>
            </w:pPr>
            <w:r>
              <w:rPr>
                <w:iCs/>
                <w:color w:val="000000"/>
                <w:sz w:val="22"/>
                <w:szCs w:val="22"/>
              </w:rPr>
              <w:t>4.</w:t>
            </w:r>
            <w:r w:rsidRPr="000B7854">
              <w:rPr>
                <w:iCs/>
                <w:color w:val="000000"/>
                <w:sz w:val="22"/>
                <w:szCs w:val="22"/>
              </w:rPr>
              <w:t>Amborski</w:t>
            </w:r>
            <w:r>
              <w:rPr>
                <w:iCs/>
                <w:color w:val="000000"/>
                <w:sz w:val="22"/>
                <w:szCs w:val="22"/>
              </w:rPr>
              <w:t>,</w:t>
            </w:r>
            <w:r w:rsidRPr="000B7854">
              <w:rPr>
                <w:iCs/>
                <w:color w:val="000000"/>
                <w:sz w:val="22"/>
                <w:szCs w:val="22"/>
              </w:rPr>
              <w:t xml:space="preserve"> K., Jaworska</w:t>
            </w:r>
            <w:r>
              <w:rPr>
                <w:iCs/>
                <w:color w:val="000000"/>
                <w:sz w:val="22"/>
                <w:szCs w:val="22"/>
              </w:rPr>
              <w:t>,</w:t>
            </w:r>
            <w:r w:rsidRPr="000B7854">
              <w:rPr>
                <w:iCs/>
                <w:color w:val="000000"/>
                <w:sz w:val="22"/>
                <w:szCs w:val="22"/>
              </w:rPr>
              <w:t xml:space="preserve"> I., Kietliński</w:t>
            </w:r>
            <w:r>
              <w:rPr>
                <w:iCs/>
                <w:color w:val="000000"/>
                <w:sz w:val="22"/>
                <w:szCs w:val="22"/>
              </w:rPr>
              <w:t>,</w:t>
            </w:r>
            <w:r w:rsidRPr="000B7854">
              <w:rPr>
                <w:iCs/>
                <w:color w:val="000000"/>
                <w:sz w:val="22"/>
                <w:szCs w:val="22"/>
              </w:rPr>
              <w:t xml:space="preserve"> Z., Kocięcki</w:t>
            </w:r>
            <w:r>
              <w:rPr>
                <w:iCs/>
                <w:color w:val="000000"/>
                <w:sz w:val="22"/>
                <w:szCs w:val="22"/>
              </w:rPr>
              <w:t>,</w:t>
            </w:r>
            <w:r w:rsidRPr="000B7854">
              <w:rPr>
                <w:iCs/>
                <w:color w:val="000000"/>
                <w:sz w:val="22"/>
                <w:szCs w:val="22"/>
              </w:rPr>
              <w:t xml:space="preserve"> M., Żydanowicz</w:t>
            </w:r>
            <w:r>
              <w:rPr>
                <w:iCs/>
                <w:color w:val="000000"/>
                <w:sz w:val="22"/>
                <w:szCs w:val="22"/>
              </w:rPr>
              <w:t>,</w:t>
            </w:r>
            <w:r w:rsidRPr="000B7854">
              <w:rPr>
                <w:iCs/>
                <w:color w:val="000000"/>
                <w:sz w:val="22"/>
                <w:szCs w:val="22"/>
              </w:rPr>
              <w:t xml:space="preserve"> W.</w:t>
            </w:r>
            <w:r>
              <w:rPr>
                <w:iCs/>
                <w:color w:val="000000"/>
                <w:sz w:val="22"/>
                <w:szCs w:val="22"/>
              </w:rPr>
              <w:t>,</w:t>
            </w:r>
            <w:r w:rsidRPr="000B7854">
              <w:rPr>
                <w:iCs/>
                <w:color w:val="000000"/>
                <w:sz w:val="22"/>
                <w:szCs w:val="22"/>
              </w:rPr>
              <w:t xml:space="preserve"> 2002. Laboratorium teorii sterownia. Część 1. Oficyna Wydawnicza Poli</w:t>
            </w:r>
            <w:r>
              <w:rPr>
                <w:iCs/>
                <w:color w:val="000000"/>
                <w:sz w:val="22"/>
                <w:szCs w:val="22"/>
              </w:rPr>
              <w:t>techniki Warszawskiej, Warszawa.</w:t>
            </w:r>
          </w:p>
        </w:tc>
      </w:tr>
      <w:tr w:rsidR="009A6C4C" w:rsidRPr="000B7854" w:rsidTr="004D00DD">
        <w:trPr>
          <w:jc w:val="center"/>
        </w:trPr>
        <w:tc>
          <w:tcPr>
            <w:tcW w:w="1789" w:type="dxa"/>
            <w:shd w:val="clear" w:color="auto" w:fill="F2F2F2" w:themeFill="background1" w:themeFillShade="F2"/>
          </w:tcPr>
          <w:p w:rsidR="009A6C4C" w:rsidRPr="000B7854"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rPr>
            </w:pPr>
            <w:r w:rsidRPr="000B7854">
              <w:rPr>
                <w:rFonts w:ascii="Times New Roman" w:hAnsi="Times New Roman" w:cs="Times New Roman"/>
                <w:iCs/>
              </w:rPr>
              <w:t>Literatura uzupełniająca</w:t>
            </w:r>
          </w:p>
        </w:tc>
        <w:tc>
          <w:tcPr>
            <w:tcW w:w="7849" w:type="dxa"/>
          </w:tcPr>
          <w:p w:rsidR="009A6C4C" w:rsidRPr="000B7854" w:rsidRDefault="009A6C4C" w:rsidP="004D00DD">
            <w:pPr>
              <w:pStyle w:val="Tekstpodstawowywcity"/>
              <w:spacing w:after="0"/>
              <w:ind w:left="230"/>
              <w:jc w:val="both"/>
              <w:rPr>
                <w:iCs/>
                <w:color w:val="000000"/>
              </w:rPr>
            </w:pPr>
            <w:r>
              <w:rPr>
                <w:color w:val="000000"/>
                <w:sz w:val="22"/>
                <w:szCs w:val="22"/>
              </w:rPr>
              <w:t>1.</w:t>
            </w:r>
            <w:r w:rsidRPr="000B7854">
              <w:rPr>
                <w:color w:val="000000"/>
                <w:sz w:val="22"/>
                <w:szCs w:val="22"/>
              </w:rPr>
              <w:t>Orlikowski</w:t>
            </w:r>
            <w:r>
              <w:rPr>
                <w:color w:val="000000"/>
                <w:sz w:val="22"/>
                <w:szCs w:val="22"/>
              </w:rPr>
              <w:t>,</w:t>
            </w:r>
            <w:r w:rsidRPr="000B7854">
              <w:rPr>
                <w:color w:val="000000"/>
                <w:sz w:val="22"/>
                <w:szCs w:val="22"/>
              </w:rPr>
              <w:t xml:space="preserve"> C., Wittbrodt E., 1999. Podstawy automatyki i sterowania. Laboratorium. Tom 1. Wydawnictwo Politechniki Gdańskiej, Gdańsk;</w:t>
            </w:r>
          </w:p>
          <w:p w:rsidR="009A6C4C" w:rsidRPr="000B7854" w:rsidRDefault="009A6C4C" w:rsidP="004D00DD">
            <w:pPr>
              <w:pStyle w:val="Tekstpodstawowywcity"/>
              <w:spacing w:after="0"/>
              <w:ind w:left="230"/>
              <w:jc w:val="both"/>
              <w:rPr>
                <w:iCs/>
                <w:color w:val="000000"/>
              </w:rPr>
            </w:pPr>
            <w:r>
              <w:rPr>
                <w:color w:val="000000"/>
                <w:sz w:val="22"/>
                <w:szCs w:val="22"/>
              </w:rPr>
              <w:t>2.</w:t>
            </w:r>
            <w:r w:rsidRPr="000B7854">
              <w:rPr>
                <w:color w:val="000000"/>
                <w:sz w:val="22"/>
                <w:szCs w:val="22"/>
              </w:rPr>
              <w:t>Kulesza</w:t>
            </w:r>
            <w:r>
              <w:rPr>
                <w:color w:val="000000"/>
                <w:sz w:val="22"/>
                <w:szCs w:val="22"/>
              </w:rPr>
              <w:t>,</w:t>
            </w:r>
            <w:r w:rsidRPr="000B7854">
              <w:rPr>
                <w:color w:val="000000"/>
                <w:sz w:val="22"/>
                <w:szCs w:val="22"/>
              </w:rPr>
              <w:t xml:space="preserve"> Z., Siemieniako</w:t>
            </w:r>
            <w:r>
              <w:rPr>
                <w:color w:val="000000"/>
                <w:sz w:val="22"/>
                <w:szCs w:val="22"/>
              </w:rPr>
              <w:t>,</w:t>
            </w:r>
            <w:r w:rsidRPr="000B7854">
              <w:rPr>
                <w:color w:val="000000"/>
                <w:sz w:val="22"/>
                <w:szCs w:val="22"/>
              </w:rPr>
              <w:t xml:space="preserve"> F., Mystkowski A., 2004. Ćwiczenia z automatyki. Symulacja elementów i układów. Politechnika Białostocka, Białystok;</w:t>
            </w:r>
          </w:p>
          <w:p w:rsidR="009A6C4C" w:rsidRPr="000B7854" w:rsidRDefault="009A6C4C" w:rsidP="004D00DD">
            <w:pPr>
              <w:pStyle w:val="Tekstpodstawowywcity"/>
              <w:spacing w:after="0"/>
              <w:ind w:left="230"/>
              <w:jc w:val="both"/>
              <w:rPr>
                <w:iCs/>
                <w:color w:val="000000"/>
              </w:rPr>
            </w:pPr>
            <w:r>
              <w:rPr>
                <w:color w:val="000000"/>
                <w:sz w:val="22"/>
                <w:szCs w:val="22"/>
              </w:rPr>
              <w:t>3.</w:t>
            </w:r>
            <w:r w:rsidRPr="000B7854">
              <w:rPr>
                <w:color w:val="000000"/>
                <w:sz w:val="22"/>
                <w:szCs w:val="22"/>
              </w:rPr>
              <w:t>Osowski</w:t>
            </w:r>
            <w:r>
              <w:rPr>
                <w:color w:val="000000"/>
                <w:sz w:val="22"/>
                <w:szCs w:val="22"/>
              </w:rPr>
              <w:t>,</w:t>
            </w:r>
            <w:r w:rsidRPr="000B7854">
              <w:rPr>
                <w:color w:val="000000"/>
                <w:sz w:val="22"/>
                <w:szCs w:val="22"/>
              </w:rPr>
              <w:t xml:space="preserve"> S, Toboła</w:t>
            </w:r>
            <w:r>
              <w:rPr>
                <w:color w:val="000000"/>
                <w:sz w:val="22"/>
                <w:szCs w:val="22"/>
              </w:rPr>
              <w:t>,</w:t>
            </w:r>
            <w:r w:rsidRPr="000B7854">
              <w:rPr>
                <w:color w:val="000000"/>
                <w:sz w:val="22"/>
                <w:szCs w:val="22"/>
              </w:rPr>
              <w:t xml:space="preserve"> A., 1995. Analiza i projektowanie komputerowe o</w:t>
            </w:r>
            <w:r>
              <w:rPr>
                <w:color w:val="000000"/>
                <w:sz w:val="22"/>
                <w:szCs w:val="22"/>
              </w:rPr>
              <w:t xml:space="preserve">bwodów z zastosowaniem języków </w:t>
            </w:r>
            <w:r w:rsidRPr="000B7854">
              <w:rPr>
                <w:color w:val="000000"/>
                <w:sz w:val="22"/>
                <w:szCs w:val="22"/>
              </w:rPr>
              <w:t>Matlab i PCNAP.</w:t>
            </w:r>
            <w:r w:rsidRPr="000B7854">
              <w:rPr>
                <w:iCs/>
                <w:color w:val="000000"/>
                <w:sz w:val="22"/>
                <w:szCs w:val="22"/>
              </w:rPr>
              <w:t xml:space="preserve"> Oficyna Wydawnicza Poli</w:t>
            </w:r>
            <w:r>
              <w:rPr>
                <w:iCs/>
                <w:color w:val="000000"/>
                <w:sz w:val="22"/>
                <w:szCs w:val="22"/>
              </w:rPr>
              <w:t>techniki Warszawskiej, Warszawa.</w:t>
            </w:r>
          </w:p>
          <w:p w:rsidR="009A6C4C" w:rsidRPr="000B7854" w:rsidRDefault="009A6C4C" w:rsidP="004D00DD">
            <w:pPr>
              <w:pStyle w:val="Tekstpodstawowywcity"/>
              <w:spacing w:after="0"/>
              <w:ind w:left="230"/>
              <w:jc w:val="both"/>
              <w:rPr>
                <w:iCs/>
                <w:color w:val="000000"/>
              </w:rPr>
            </w:pPr>
            <w:r>
              <w:rPr>
                <w:iCs/>
                <w:color w:val="000000"/>
                <w:sz w:val="22"/>
                <w:szCs w:val="22"/>
              </w:rPr>
              <w:t>4.</w:t>
            </w:r>
            <w:r w:rsidRPr="000B7854">
              <w:rPr>
                <w:iCs/>
                <w:color w:val="000000"/>
                <w:sz w:val="22"/>
                <w:szCs w:val="22"/>
              </w:rPr>
              <w:t>Mrozek</w:t>
            </w:r>
            <w:r>
              <w:rPr>
                <w:iCs/>
                <w:color w:val="000000"/>
                <w:sz w:val="22"/>
                <w:szCs w:val="22"/>
              </w:rPr>
              <w:t>,</w:t>
            </w:r>
            <w:r w:rsidRPr="000B7854">
              <w:rPr>
                <w:iCs/>
                <w:color w:val="000000"/>
                <w:sz w:val="22"/>
                <w:szCs w:val="22"/>
              </w:rPr>
              <w:t xml:space="preserve"> B, Mrozek</w:t>
            </w:r>
            <w:r>
              <w:rPr>
                <w:iCs/>
                <w:color w:val="000000"/>
                <w:sz w:val="22"/>
                <w:szCs w:val="22"/>
              </w:rPr>
              <w:t>,</w:t>
            </w:r>
            <w:r w:rsidRPr="000B7854">
              <w:rPr>
                <w:iCs/>
                <w:color w:val="000000"/>
                <w:sz w:val="22"/>
                <w:szCs w:val="22"/>
              </w:rPr>
              <w:t xml:space="preserve"> Z., 1996. Matlab, Uniwersalne środowisko do obliczeń naukowo-technicznych, Wydawnictwo PLJ, Wyd.3 Warszawa;</w:t>
            </w:r>
            <w:r>
              <w:rPr>
                <w:sz w:val="22"/>
                <w:szCs w:val="22"/>
              </w:rPr>
              <w:t>.</w:t>
            </w:r>
          </w:p>
        </w:tc>
      </w:tr>
    </w:tbl>
    <w:p w:rsidR="009A6C4C" w:rsidRPr="000B7854" w:rsidRDefault="009A6C4C" w:rsidP="009A6C4C">
      <w:pPr>
        <w:tabs>
          <w:tab w:val="left" w:pos="284"/>
        </w:tabs>
        <w:spacing w:before="120" w:after="120" w:line="240" w:lineRule="auto"/>
        <w:ind w:left="284"/>
        <w:rPr>
          <w:rFonts w:ascii="Times New Roman" w:hAnsi="Times New Roman" w:cs="Times New Roman"/>
          <w:b/>
        </w:rPr>
      </w:pPr>
      <w:r>
        <w:rPr>
          <w:rFonts w:ascii="Times New Roman" w:hAnsi="Times New Roman" w:cs="Times New Roman"/>
          <w:b/>
        </w:rPr>
        <w:t>8.</w:t>
      </w:r>
      <w:r w:rsidRPr="000B7854">
        <w:rPr>
          <w:rFonts w:ascii="Times New Roman" w:hAnsi="Times New Roman" w:cs="Times New Roman"/>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9A6C4C" w:rsidRPr="000B7854" w:rsidTr="004D00DD">
        <w:trPr>
          <w:trHeight w:val="769"/>
          <w:jc w:val="center"/>
        </w:trPr>
        <w:tc>
          <w:tcPr>
            <w:tcW w:w="7246" w:type="dxa"/>
            <w:gridSpan w:val="2"/>
            <w:shd w:val="clear" w:color="auto" w:fill="F2F2F2" w:themeFill="background1" w:themeFillShade="F2"/>
            <w:vAlign w:val="center"/>
          </w:tcPr>
          <w:p w:rsidR="009A6C4C" w:rsidRPr="000B7854" w:rsidRDefault="009A6C4C" w:rsidP="004D00DD">
            <w:pPr>
              <w:jc w:val="center"/>
              <w:rPr>
                <w:rFonts w:ascii="Times New Roman" w:hAnsi="Times New Roman" w:cs="Times New Roman"/>
              </w:rPr>
            </w:pPr>
            <w:r w:rsidRPr="000B7854">
              <w:rPr>
                <w:rFonts w:ascii="Times New Roman" w:hAnsi="Times New Roman" w:cs="Times New Roman"/>
              </w:rPr>
              <w:t>Aktywność studenta</w:t>
            </w:r>
          </w:p>
        </w:tc>
        <w:tc>
          <w:tcPr>
            <w:tcW w:w="2393" w:type="dxa"/>
            <w:shd w:val="clear" w:color="auto" w:fill="F2F2F2" w:themeFill="background1" w:themeFillShade="F2"/>
            <w:vAlign w:val="center"/>
          </w:tcPr>
          <w:p w:rsidR="009A6C4C" w:rsidRPr="000B7854" w:rsidRDefault="009A6C4C" w:rsidP="004D00DD">
            <w:pPr>
              <w:jc w:val="center"/>
              <w:rPr>
                <w:rFonts w:ascii="Times New Roman" w:hAnsi="Times New Roman" w:cs="Times New Roman"/>
              </w:rPr>
            </w:pPr>
            <w:r w:rsidRPr="000B7854">
              <w:rPr>
                <w:rFonts w:ascii="Times New Roman" w:hAnsi="Times New Roman" w:cs="Times New Roman"/>
              </w:rPr>
              <w:t>Obciążenie studenta – Liczba godzin</w:t>
            </w:r>
          </w:p>
          <w:p w:rsidR="009A6C4C" w:rsidRPr="000B7854" w:rsidRDefault="009A6C4C" w:rsidP="004D00DD">
            <w:pPr>
              <w:jc w:val="center"/>
              <w:rPr>
                <w:rFonts w:ascii="Times New Roman" w:hAnsi="Times New Roman" w:cs="Times New Roman"/>
              </w:rPr>
            </w:pPr>
            <w:r w:rsidRPr="000B7854">
              <w:rPr>
                <w:rFonts w:ascii="Times New Roman" w:hAnsi="Times New Roman" w:cs="Times New Roman"/>
              </w:rPr>
              <w:t>(podano przykładowe)</w:t>
            </w:r>
          </w:p>
        </w:tc>
      </w:tr>
      <w:tr w:rsidR="009A6C4C" w:rsidRPr="000B7854" w:rsidTr="004D00DD">
        <w:trPr>
          <w:trHeight w:val="340"/>
          <w:jc w:val="center"/>
        </w:trPr>
        <w:tc>
          <w:tcPr>
            <w:tcW w:w="2978" w:type="dxa"/>
            <w:vMerge w:val="restart"/>
          </w:tcPr>
          <w:p w:rsidR="009A6C4C" w:rsidRPr="000B7854" w:rsidRDefault="009A6C4C" w:rsidP="004D00DD">
            <w:pPr>
              <w:rPr>
                <w:rFonts w:ascii="Times New Roman" w:hAnsi="Times New Roman" w:cs="Times New Roman"/>
              </w:rPr>
            </w:pPr>
            <w:r w:rsidRPr="000B7854">
              <w:rPr>
                <w:rFonts w:ascii="Times New Roman" w:hAnsi="Times New Roman" w:cs="Times New Roman"/>
              </w:rPr>
              <w:t xml:space="preserve">Zajęcia prowadzone </w:t>
            </w:r>
            <w:r w:rsidRPr="000B7854">
              <w:rPr>
                <w:rFonts w:ascii="Times New Roman" w:hAnsi="Times New Roman" w:cs="Times New Roman"/>
              </w:rPr>
              <w:br/>
              <w:t xml:space="preserve">z bezpośrednim udziałem NA </w:t>
            </w:r>
            <w:r w:rsidRPr="000B7854">
              <w:rPr>
                <w:rFonts w:ascii="Times New Roman" w:hAnsi="Times New Roman" w:cs="Times New Roman"/>
              </w:rPr>
              <w:br/>
              <w:t xml:space="preserve">lub innych osób prowadzących zajęcia </w:t>
            </w:r>
          </w:p>
        </w:tc>
        <w:tc>
          <w:tcPr>
            <w:tcW w:w="4268" w:type="dxa"/>
          </w:tcPr>
          <w:p w:rsidR="009A6C4C" w:rsidRPr="000B7854" w:rsidRDefault="009A6C4C" w:rsidP="004D00DD">
            <w:pPr>
              <w:ind w:left="88"/>
              <w:rPr>
                <w:rFonts w:ascii="Times New Roman" w:hAnsi="Times New Roman" w:cs="Times New Roman"/>
              </w:rPr>
            </w:pPr>
            <w:r w:rsidRPr="000B7854">
              <w:rPr>
                <w:rFonts w:ascii="Times New Roman" w:hAnsi="Times New Roman" w:cs="Times New Roman"/>
              </w:rPr>
              <w:t>Udział w zajęciach dydaktycznych, wskazanych w pkt. 1B</w:t>
            </w:r>
          </w:p>
        </w:tc>
        <w:tc>
          <w:tcPr>
            <w:tcW w:w="2393" w:type="dxa"/>
          </w:tcPr>
          <w:p w:rsidR="009A6C4C" w:rsidRPr="000B7854" w:rsidRDefault="009A6C4C" w:rsidP="004D00DD">
            <w:pPr>
              <w:jc w:val="center"/>
              <w:rPr>
                <w:rFonts w:ascii="Times New Roman" w:hAnsi="Times New Roman" w:cs="Times New Roman"/>
              </w:rPr>
            </w:pPr>
            <w:r w:rsidRPr="000B7854">
              <w:rPr>
                <w:rFonts w:ascii="Times New Roman" w:hAnsi="Times New Roman" w:cs="Times New Roman"/>
              </w:rPr>
              <w:t>15</w:t>
            </w:r>
          </w:p>
        </w:tc>
      </w:tr>
      <w:tr w:rsidR="009A6C4C" w:rsidRPr="000B7854" w:rsidTr="004D00DD">
        <w:trPr>
          <w:trHeight w:val="271"/>
          <w:jc w:val="center"/>
        </w:trPr>
        <w:tc>
          <w:tcPr>
            <w:tcW w:w="2978" w:type="dxa"/>
            <w:vMerge/>
          </w:tcPr>
          <w:p w:rsidR="009A6C4C" w:rsidRPr="000B7854" w:rsidRDefault="009A6C4C" w:rsidP="004D00DD">
            <w:pPr>
              <w:rPr>
                <w:rFonts w:ascii="Times New Roman" w:hAnsi="Times New Roman" w:cs="Times New Roman"/>
                <w:color w:val="000000" w:themeColor="text1"/>
              </w:rPr>
            </w:pPr>
          </w:p>
        </w:tc>
        <w:tc>
          <w:tcPr>
            <w:tcW w:w="4268" w:type="dxa"/>
          </w:tcPr>
          <w:p w:rsidR="009A6C4C" w:rsidRPr="000B7854" w:rsidRDefault="009A6C4C" w:rsidP="004D00DD">
            <w:pPr>
              <w:ind w:left="88"/>
              <w:rPr>
                <w:rFonts w:ascii="Times New Roman" w:hAnsi="Times New Roman" w:cs="Times New Roman"/>
                <w:color w:val="000000" w:themeColor="text1"/>
              </w:rPr>
            </w:pPr>
            <w:r w:rsidRPr="000B7854">
              <w:rPr>
                <w:rFonts w:ascii="Times New Roman" w:hAnsi="Times New Roman" w:cs="Times New Roman"/>
                <w:color w:val="000000" w:themeColor="text1"/>
              </w:rPr>
              <w:t xml:space="preserve">Konsultacje </w:t>
            </w:r>
          </w:p>
        </w:tc>
        <w:tc>
          <w:tcPr>
            <w:tcW w:w="2393" w:type="dxa"/>
          </w:tcPr>
          <w:p w:rsidR="009A6C4C" w:rsidRPr="000B7854" w:rsidRDefault="009A6C4C" w:rsidP="004D00DD">
            <w:pPr>
              <w:jc w:val="center"/>
              <w:rPr>
                <w:rFonts w:ascii="Times New Roman" w:hAnsi="Times New Roman" w:cs="Times New Roman"/>
                <w:color w:val="000000" w:themeColor="text1"/>
              </w:rPr>
            </w:pPr>
            <w:r w:rsidRPr="000B7854">
              <w:rPr>
                <w:rFonts w:ascii="Times New Roman" w:hAnsi="Times New Roman" w:cs="Times New Roman"/>
                <w:color w:val="000000" w:themeColor="text1"/>
              </w:rPr>
              <w:t>4</w:t>
            </w:r>
          </w:p>
        </w:tc>
      </w:tr>
      <w:tr w:rsidR="009A6C4C" w:rsidRPr="000B7854" w:rsidTr="004D00DD">
        <w:trPr>
          <w:trHeight w:val="177"/>
          <w:jc w:val="center"/>
        </w:trPr>
        <w:tc>
          <w:tcPr>
            <w:tcW w:w="2978" w:type="dxa"/>
            <w:vMerge w:val="restart"/>
          </w:tcPr>
          <w:p w:rsidR="009A6C4C" w:rsidRPr="000B7854" w:rsidRDefault="009A6C4C" w:rsidP="004D00DD">
            <w:pPr>
              <w:rPr>
                <w:rFonts w:ascii="Times New Roman" w:hAnsi="Times New Roman" w:cs="Times New Roman"/>
                <w:color w:val="000000" w:themeColor="text1"/>
              </w:rPr>
            </w:pPr>
          </w:p>
          <w:p w:rsidR="009A6C4C" w:rsidRPr="000B7854" w:rsidRDefault="009A6C4C" w:rsidP="004D00DD">
            <w:pPr>
              <w:rPr>
                <w:rFonts w:ascii="Times New Roman" w:hAnsi="Times New Roman" w:cs="Times New Roman"/>
                <w:color w:val="000000" w:themeColor="text1"/>
              </w:rPr>
            </w:pPr>
            <w:r w:rsidRPr="000B7854">
              <w:rPr>
                <w:rFonts w:ascii="Times New Roman" w:hAnsi="Times New Roman" w:cs="Times New Roman"/>
                <w:color w:val="000000" w:themeColor="text1"/>
              </w:rPr>
              <w:t xml:space="preserve">Praca własna studenta </w:t>
            </w:r>
          </w:p>
        </w:tc>
        <w:tc>
          <w:tcPr>
            <w:tcW w:w="4268" w:type="dxa"/>
          </w:tcPr>
          <w:p w:rsidR="009A6C4C" w:rsidRPr="000B7854" w:rsidRDefault="009A6C4C" w:rsidP="004D00DD">
            <w:pPr>
              <w:ind w:left="88"/>
              <w:rPr>
                <w:rFonts w:ascii="Times New Roman" w:hAnsi="Times New Roman" w:cs="Times New Roman"/>
                <w:color w:val="000000" w:themeColor="text1"/>
              </w:rPr>
            </w:pPr>
            <w:r w:rsidRPr="000B7854">
              <w:rPr>
                <w:rFonts w:ascii="Times New Roman" w:hAnsi="Times New Roman" w:cs="Times New Roman"/>
                <w:color w:val="000000" w:themeColor="text1"/>
              </w:rPr>
              <w:t>Przygotowanie do zajęć</w:t>
            </w:r>
          </w:p>
        </w:tc>
        <w:tc>
          <w:tcPr>
            <w:tcW w:w="2393" w:type="dxa"/>
          </w:tcPr>
          <w:p w:rsidR="009A6C4C" w:rsidRPr="000B7854" w:rsidRDefault="009A6C4C" w:rsidP="004D00DD">
            <w:pPr>
              <w:jc w:val="center"/>
              <w:rPr>
                <w:rFonts w:ascii="Times New Roman" w:hAnsi="Times New Roman" w:cs="Times New Roman"/>
                <w:color w:val="000000" w:themeColor="text1"/>
              </w:rPr>
            </w:pPr>
            <w:r w:rsidRPr="000B7854">
              <w:rPr>
                <w:rFonts w:ascii="Times New Roman" w:hAnsi="Times New Roman" w:cs="Times New Roman"/>
                <w:color w:val="000000" w:themeColor="text1"/>
              </w:rPr>
              <w:t>10</w:t>
            </w:r>
          </w:p>
        </w:tc>
      </w:tr>
      <w:tr w:rsidR="009A6C4C" w:rsidRPr="000B7854" w:rsidTr="004D00DD">
        <w:trPr>
          <w:trHeight w:val="137"/>
          <w:jc w:val="center"/>
        </w:trPr>
        <w:tc>
          <w:tcPr>
            <w:tcW w:w="2978" w:type="dxa"/>
            <w:vMerge/>
          </w:tcPr>
          <w:p w:rsidR="009A6C4C" w:rsidRPr="000B7854" w:rsidRDefault="009A6C4C" w:rsidP="004D00DD">
            <w:pPr>
              <w:rPr>
                <w:rFonts w:ascii="Times New Roman" w:hAnsi="Times New Roman" w:cs="Times New Roman"/>
                <w:color w:val="000000" w:themeColor="text1"/>
              </w:rPr>
            </w:pPr>
          </w:p>
        </w:tc>
        <w:tc>
          <w:tcPr>
            <w:tcW w:w="4268" w:type="dxa"/>
          </w:tcPr>
          <w:p w:rsidR="009A6C4C" w:rsidRPr="000B7854" w:rsidRDefault="009A6C4C" w:rsidP="004D00DD">
            <w:pPr>
              <w:ind w:left="88"/>
              <w:rPr>
                <w:rFonts w:ascii="Times New Roman" w:hAnsi="Times New Roman" w:cs="Times New Roman"/>
                <w:color w:val="000000" w:themeColor="text1"/>
              </w:rPr>
            </w:pPr>
            <w:r w:rsidRPr="000B7854">
              <w:rPr>
                <w:rFonts w:ascii="Times New Roman" w:hAnsi="Times New Roman" w:cs="Times New Roman"/>
                <w:color w:val="000000" w:themeColor="text1"/>
              </w:rPr>
              <w:t>Studiowanie literatury</w:t>
            </w:r>
          </w:p>
        </w:tc>
        <w:tc>
          <w:tcPr>
            <w:tcW w:w="2393" w:type="dxa"/>
          </w:tcPr>
          <w:p w:rsidR="009A6C4C" w:rsidRPr="000B7854" w:rsidRDefault="009A6C4C" w:rsidP="004D00DD">
            <w:pPr>
              <w:jc w:val="center"/>
              <w:rPr>
                <w:rFonts w:ascii="Times New Roman" w:hAnsi="Times New Roman" w:cs="Times New Roman"/>
                <w:color w:val="000000" w:themeColor="text1"/>
              </w:rPr>
            </w:pPr>
            <w:r w:rsidRPr="000B7854">
              <w:rPr>
                <w:rFonts w:ascii="Times New Roman" w:hAnsi="Times New Roman" w:cs="Times New Roman"/>
                <w:color w:val="000000" w:themeColor="text1"/>
              </w:rPr>
              <w:t>11</w:t>
            </w:r>
          </w:p>
        </w:tc>
      </w:tr>
      <w:tr w:rsidR="009A6C4C" w:rsidRPr="000B7854" w:rsidTr="004D00DD">
        <w:trPr>
          <w:trHeight w:val="340"/>
          <w:jc w:val="center"/>
        </w:trPr>
        <w:tc>
          <w:tcPr>
            <w:tcW w:w="2978" w:type="dxa"/>
            <w:vMerge/>
          </w:tcPr>
          <w:p w:rsidR="009A6C4C" w:rsidRPr="000B7854" w:rsidRDefault="009A6C4C" w:rsidP="004D00DD">
            <w:pPr>
              <w:rPr>
                <w:rFonts w:ascii="Times New Roman" w:hAnsi="Times New Roman" w:cs="Times New Roman"/>
                <w:color w:val="000000" w:themeColor="text1"/>
              </w:rPr>
            </w:pPr>
          </w:p>
        </w:tc>
        <w:tc>
          <w:tcPr>
            <w:tcW w:w="4268" w:type="dxa"/>
          </w:tcPr>
          <w:p w:rsidR="009A6C4C" w:rsidRPr="000B7854" w:rsidRDefault="009A6C4C" w:rsidP="004D00DD">
            <w:pPr>
              <w:ind w:left="88"/>
              <w:rPr>
                <w:rFonts w:ascii="Times New Roman" w:hAnsi="Times New Roman" w:cs="Times New Roman"/>
                <w:color w:val="000000" w:themeColor="text1"/>
              </w:rPr>
            </w:pPr>
            <w:r w:rsidRPr="000B7854">
              <w:rPr>
                <w:rFonts w:ascii="Times New Roman" w:hAnsi="Times New Roman" w:cs="Times New Roman"/>
                <w:color w:val="000000" w:themeColor="text1"/>
              </w:rPr>
              <w:t xml:space="preserve">Inne (przygotowanie do egzaminu, zaliczeń, </w:t>
            </w:r>
          </w:p>
          <w:p w:rsidR="009A6C4C" w:rsidRPr="000B7854" w:rsidRDefault="009A6C4C" w:rsidP="004D00DD">
            <w:pPr>
              <w:ind w:left="88"/>
              <w:rPr>
                <w:rFonts w:ascii="Times New Roman" w:hAnsi="Times New Roman" w:cs="Times New Roman"/>
                <w:color w:val="000000" w:themeColor="text1"/>
              </w:rPr>
            </w:pPr>
            <w:r w:rsidRPr="000B7854">
              <w:rPr>
                <w:rFonts w:ascii="Times New Roman" w:hAnsi="Times New Roman" w:cs="Times New Roman"/>
                <w:color w:val="000000" w:themeColor="text1"/>
              </w:rPr>
              <w:t>przygotowanie projektu itd.)</w:t>
            </w:r>
          </w:p>
        </w:tc>
        <w:tc>
          <w:tcPr>
            <w:tcW w:w="2393" w:type="dxa"/>
          </w:tcPr>
          <w:p w:rsidR="009A6C4C" w:rsidRPr="000B7854" w:rsidRDefault="009A6C4C" w:rsidP="004D00DD">
            <w:pPr>
              <w:jc w:val="center"/>
              <w:rPr>
                <w:rFonts w:ascii="Times New Roman" w:hAnsi="Times New Roman" w:cs="Times New Roman"/>
                <w:color w:val="000000" w:themeColor="text1"/>
              </w:rPr>
            </w:pPr>
            <w:r w:rsidRPr="000B7854">
              <w:rPr>
                <w:rFonts w:ascii="Times New Roman" w:hAnsi="Times New Roman" w:cs="Times New Roman"/>
                <w:color w:val="000000" w:themeColor="text1"/>
              </w:rPr>
              <w:t>10</w:t>
            </w:r>
          </w:p>
        </w:tc>
      </w:tr>
      <w:tr w:rsidR="009A6C4C" w:rsidRPr="000B7854" w:rsidTr="004D00DD">
        <w:trPr>
          <w:trHeight w:val="340"/>
          <w:jc w:val="center"/>
        </w:trPr>
        <w:tc>
          <w:tcPr>
            <w:tcW w:w="7246" w:type="dxa"/>
            <w:gridSpan w:val="2"/>
            <w:shd w:val="clear" w:color="auto" w:fill="F2F2F2" w:themeFill="background1" w:themeFillShade="F2"/>
          </w:tcPr>
          <w:p w:rsidR="009A6C4C" w:rsidRPr="000B7854" w:rsidRDefault="009A6C4C" w:rsidP="004D00DD">
            <w:pPr>
              <w:rPr>
                <w:rFonts w:ascii="Times New Roman" w:hAnsi="Times New Roman" w:cs="Times New Roman"/>
                <w:color w:val="000000" w:themeColor="text1"/>
              </w:rPr>
            </w:pPr>
            <w:r w:rsidRPr="000B7854">
              <w:rPr>
                <w:rFonts w:ascii="Times New Roman" w:hAnsi="Times New Roman" w:cs="Times New Roman"/>
                <w:color w:val="000000" w:themeColor="text1"/>
              </w:rPr>
              <w:t>Łączny nakład pracy studenta</w:t>
            </w:r>
          </w:p>
        </w:tc>
        <w:tc>
          <w:tcPr>
            <w:tcW w:w="2393" w:type="dxa"/>
            <w:shd w:val="clear" w:color="auto" w:fill="F2F2F2" w:themeFill="background1" w:themeFillShade="F2"/>
          </w:tcPr>
          <w:p w:rsidR="009A6C4C" w:rsidRPr="000B7854" w:rsidRDefault="009A6C4C" w:rsidP="004D00DD">
            <w:pPr>
              <w:jc w:val="center"/>
              <w:rPr>
                <w:rFonts w:ascii="Times New Roman" w:hAnsi="Times New Roman" w:cs="Times New Roman"/>
                <w:color w:val="000000" w:themeColor="text1"/>
              </w:rPr>
            </w:pPr>
            <w:r w:rsidRPr="000B7854">
              <w:rPr>
                <w:rFonts w:ascii="Times New Roman" w:hAnsi="Times New Roman" w:cs="Times New Roman"/>
                <w:color w:val="000000" w:themeColor="text1"/>
              </w:rPr>
              <w:t>50</w:t>
            </w:r>
          </w:p>
        </w:tc>
      </w:tr>
      <w:tr w:rsidR="009A6C4C" w:rsidRPr="000B7854" w:rsidTr="004D00DD">
        <w:trPr>
          <w:trHeight w:val="397"/>
          <w:jc w:val="center"/>
        </w:trPr>
        <w:tc>
          <w:tcPr>
            <w:tcW w:w="7246" w:type="dxa"/>
            <w:gridSpan w:val="2"/>
            <w:shd w:val="clear" w:color="auto" w:fill="F2F2F2" w:themeFill="background1" w:themeFillShade="F2"/>
            <w:vAlign w:val="center"/>
          </w:tcPr>
          <w:p w:rsidR="009A6C4C" w:rsidRPr="000B7854" w:rsidRDefault="009A6C4C" w:rsidP="004D00DD">
            <w:pPr>
              <w:jc w:val="right"/>
              <w:rPr>
                <w:rFonts w:ascii="Times New Roman" w:hAnsi="Times New Roman" w:cs="Times New Roman"/>
                <w:b/>
                <w:color w:val="000000" w:themeColor="text1"/>
              </w:rPr>
            </w:pPr>
            <w:r w:rsidRPr="000B7854">
              <w:rPr>
                <w:rFonts w:ascii="Times New Roman" w:hAnsi="Times New Roman" w:cs="Times New Roman"/>
                <w:color w:val="000000" w:themeColor="text1"/>
              </w:rPr>
              <w:t xml:space="preserve"> </w:t>
            </w:r>
            <w:r w:rsidRPr="000B7854">
              <w:rPr>
                <w:rFonts w:ascii="Times New Roman" w:hAnsi="Times New Roman" w:cs="Times New Roman"/>
                <w:b/>
                <w:color w:val="000000" w:themeColor="text1"/>
              </w:rPr>
              <w:t xml:space="preserve">Liczba punktów ECTS </w:t>
            </w:r>
          </w:p>
        </w:tc>
        <w:tc>
          <w:tcPr>
            <w:tcW w:w="2393" w:type="dxa"/>
            <w:shd w:val="clear" w:color="auto" w:fill="F2F2F2" w:themeFill="background1" w:themeFillShade="F2"/>
            <w:vAlign w:val="center"/>
          </w:tcPr>
          <w:p w:rsidR="009A6C4C" w:rsidRPr="000B7854" w:rsidRDefault="009A6C4C" w:rsidP="004D00DD">
            <w:pPr>
              <w:jc w:val="center"/>
              <w:rPr>
                <w:rFonts w:ascii="Times New Roman" w:hAnsi="Times New Roman" w:cs="Times New Roman"/>
                <w:color w:val="000000" w:themeColor="text1"/>
              </w:rPr>
            </w:pPr>
            <w:r w:rsidRPr="000B7854">
              <w:rPr>
                <w:rFonts w:ascii="Times New Roman" w:hAnsi="Times New Roman" w:cs="Times New Roman"/>
                <w:color w:val="000000" w:themeColor="text1"/>
              </w:rPr>
              <w:t>2</w:t>
            </w:r>
          </w:p>
        </w:tc>
      </w:tr>
    </w:tbl>
    <w:p w:rsidR="009A6C4C" w:rsidRPr="003034F0" w:rsidRDefault="009A6C4C" w:rsidP="009A6C4C">
      <w:pPr>
        <w:tabs>
          <w:tab w:val="left" w:pos="284"/>
        </w:tabs>
        <w:autoSpaceDE w:val="0"/>
        <w:autoSpaceDN w:val="0"/>
        <w:spacing w:before="120" w:after="120"/>
        <w:rPr>
          <w:rFonts w:ascii="Times New Roman" w:hAnsi="Times New Roman" w:cs="Times New Roman"/>
          <w:b/>
          <w:bCs/>
        </w:rPr>
      </w:pPr>
      <w:r w:rsidRPr="003034F0">
        <w:rPr>
          <w:rFonts w:ascii="Times New Roman" w:hAnsi="Times New Roman" w:cs="Times New Roman"/>
          <w:color w:val="000000"/>
          <w:vertAlign w:val="superscript"/>
        </w:rPr>
        <w:t>*</w:t>
      </w:r>
      <w:r w:rsidRPr="003034F0">
        <w:rPr>
          <w:rFonts w:ascii="Times New Roman" w:hAnsi="Times New Roman" w:cs="Times New Roman"/>
          <w:color w:val="000000"/>
        </w:rPr>
        <w:t xml:space="preserve"> </w:t>
      </w:r>
      <w:r w:rsidRPr="003034F0">
        <w:rPr>
          <w:rFonts w:ascii="Times New Roman" w:hAnsi="Times New Roman" w:cs="Times New Roman"/>
          <w:color w:val="000000"/>
          <w:sz w:val="20"/>
          <w:szCs w:val="20"/>
        </w:rPr>
        <w:t>ostateczna liczba punktów ECTS</w:t>
      </w:r>
    </w:p>
    <w:p w:rsidR="009A6C4C" w:rsidRDefault="009A6C4C" w:rsidP="009A6C4C">
      <w:pPr>
        <w:rPr>
          <w:rFonts w:ascii="Times New Roman" w:hAnsi="Times New Roman" w:cs="Times New Roman"/>
          <w:b/>
        </w:rPr>
      </w:pPr>
    </w:p>
    <w:p w:rsidR="009A6C4C" w:rsidRDefault="009A6C4C" w:rsidP="009A6C4C">
      <w:pPr>
        <w:rPr>
          <w:rFonts w:ascii="Times New Roman" w:hAnsi="Times New Roman" w:cs="Times New Roman"/>
          <w:b/>
        </w:rPr>
      </w:pPr>
    </w:p>
    <w:p w:rsidR="009A6C4C" w:rsidRDefault="009A6C4C" w:rsidP="009A6C4C">
      <w:pPr>
        <w:rPr>
          <w:rFonts w:ascii="Times New Roman" w:hAnsi="Times New Roman" w:cs="Times New Roman"/>
          <w:b/>
        </w:rPr>
      </w:pPr>
    </w:p>
    <w:p w:rsidR="009A6C4C" w:rsidRDefault="009A6C4C" w:rsidP="009A6C4C">
      <w:pPr>
        <w:rPr>
          <w:rFonts w:ascii="Times New Roman" w:hAnsi="Times New Roman" w:cs="Times New Roman"/>
          <w:b/>
        </w:rPr>
      </w:pPr>
    </w:p>
    <w:p w:rsidR="009A6C4C" w:rsidRDefault="009A6C4C" w:rsidP="009A6C4C">
      <w:pPr>
        <w:rPr>
          <w:rFonts w:ascii="Times New Roman" w:hAnsi="Times New Roman" w:cs="Times New Roman"/>
          <w:b/>
        </w:rPr>
      </w:pPr>
    </w:p>
    <w:p w:rsidR="009A6C4C" w:rsidRPr="0041229E" w:rsidRDefault="009A6C4C" w:rsidP="009A6C4C">
      <w:pPr>
        <w:rPr>
          <w:rFonts w:ascii="Times New Roman" w:hAnsi="Times New Roman" w:cs="Times New Roman"/>
          <w:b/>
        </w:rPr>
      </w:pPr>
    </w:p>
    <w:tbl>
      <w:tblPr>
        <w:tblW w:w="9639" w:type="dxa"/>
        <w:jc w:val="center"/>
        <w:tblLayout w:type="fixed"/>
        <w:tblLook w:val="00A0"/>
      </w:tblPr>
      <w:tblGrid>
        <w:gridCol w:w="2410"/>
        <w:gridCol w:w="1958"/>
        <w:gridCol w:w="3464"/>
        <w:gridCol w:w="1807"/>
      </w:tblGrid>
      <w:tr w:rsidR="009A6C4C" w:rsidRPr="00953060" w:rsidTr="004D00DD">
        <w:trPr>
          <w:trHeight w:val="454"/>
          <w:jc w:val="center"/>
        </w:trPr>
        <w:tc>
          <w:tcPr>
            <w:tcW w:w="2410" w:type="dxa"/>
            <w:vAlign w:val="center"/>
          </w:tcPr>
          <w:p w:rsidR="009A6C4C" w:rsidRPr="00953060" w:rsidRDefault="009A6C4C" w:rsidP="004D00DD">
            <w:pPr>
              <w:pStyle w:val="Nagwek1"/>
              <w:spacing w:before="0" w:line="276" w:lineRule="auto"/>
              <w:rPr>
                <w:rFonts w:ascii="Times New Roman" w:hAnsi="Times New Roman"/>
                <w:sz w:val="20"/>
                <w:szCs w:val="20"/>
              </w:rPr>
            </w:pPr>
            <w:r w:rsidRPr="00953060">
              <w:rPr>
                <w:rFonts w:ascii="Times New Roman" w:hAnsi="Times New Roman"/>
                <w:sz w:val="20"/>
                <w:szCs w:val="20"/>
              </w:rPr>
              <w:t>Kod przedmiotu:</w:t>
            </w:r>
          </w:p>
        </w:tc>
        <w:tc>
          <w:tcPr>
            <w:tcW w:w="1958" w:type="dxa"/>
            <w:vAlign w:val="center"/>
          </w:tcPr>
          <w:p w:rsidR="009A6C4C" w:rsidRPr="00953060" w:rsidRDefault="009A6C4C" w:rsidP="004D00DD">
            <w:pPr>
              <w:pStyle w:val="Nagwek1"/>
              <w:spacing w:before="0" w:line="276" w:lineRule="auto"/>
              <w:jc w:val="center"/>
              <w:rPr>
                <w:rFonts w:ascii="Times New Roman" w:hAnsi="Times New Roman"/>
                <w:b w:val="0"/>
                <w:sz w:val="20"/>
                <w:szCs w:val="20"/>
              </w:rPr>
            </w:pPr>
            <w:r w:rsidRPr="00953060">
              <w:rPr>
                <w:rFonts w:ascii="Times New Roman" w:hAnsi="Times New Roman"/>
                <w:b w:val="0"/>
                <w:sz w:val="20"/>
                <w:szCs w:val="20"/>
              </w:rPr>
              <w:t>……………….</w:t>
            </w:r>
          </w:p>
        </w:tc>
        <w:tc>
          <w:tcPr>
            <w:tcW w:w="3464" w:type="dxa"/>
            <w:vAlign w:val="center"/>
          </w:tcPr>
          <w:p w:rsidR="009A6C4C" w:rsidRPr="00953060" w:rsidRDefault="009A6C4C" w:rsidP="004D00DD">
            <w:pPr>
              <w:pStyle w:val="Nagwek1"/>
              <w:spacing w:before="0" w:line="276" w:lineRule="auto"/>
              <w:jc w:val="right"/>
              <w:rPr>
                <w:rFonts w:ascii="Times New Roman" w:hAnsi="Times New Roman"/>
                <w:sz w:val="20"/>
                <w:szCs w:val="20"/>
              </w:rPr>
            </w:pPr>
            <w:r w:rsidRPr="00953060">
              <w:rPr>
                <w:rFonts w:ascii="Times New Roman" w:hAnsi="Times New Roman"/>
                <w:sz w:val="20"/>
                <w:szCs w:val="20"/>
              </w:rPr>
              <w:t>Pozycja planu:</w:t>
            </w:r>
          </w:p>
        </w:tc>
        <w:tc>
          <w:tcPr>
            <w:tcW w:w="1807" w:type="dxa"/>
            <w:vAlign w:val="center"/>
          </w:tcPr>
          <w:p w:rsidR="009A6C4C" w:rsidRPr="00953060" w:rsidRDefault="009A6C4C" w:rsidP="004D00DD">
            <w:pPr>
              <w:pStyle w:val="Nagwek1"/>
              <w:spacing w:before="0" w:line="276" w:lineRule="auto"/>
              <w:jc w:val="center"/>
              <w:rPr>
                <w:rFonts w:ascii="Times New Roman" w:hAnsi="Times New Roman"/>
                <w:sz w:val="20"/>
                <w:szCs w:val="20"/>
              </w:rPr>
            </w:pPr>
            <w:r w:rsidRPr="00953060">
              <w:rPr>
                <w:rFonts w:ascii="Times New Roman" w:hAnsi="Times New Roman"/>
                <w:sz w:val="20"/>
                <w:szCs w:val="20"/>
              </w:rPr>
              <w:t>D.15</w:t>
            </w:r>
            <w:r>
              <w:rPr>
                <w:rFonts w:ascii="Times New Roman" w:hAnsi="Times New Roman"/>
                <w:sz w:val="20"/>
                <w:szCs w:val="20"/>
              </w:rPr>
              <w:t>.1</w:t>
            </w:r>
          </w:p>
        </w:tc>
      </w:tr>
    </w:tbl>
    <w:p w:rsidR="009A6C4C" w:rsidRPr="00953060" w:rsidRDefault="009A6C4C" w:rsidP="009A6C4C">
      <w:pPr>
        <w:tabs>
          <w:tab w:val="left" w:pos="284"/>
        </w:tabs>
        <w:spacing w:before="120"/>
        <w:rPr>
          <w:rFonts w:ascii="Times New Roman" w:hAnsi="Times New Roman" w:cs="Times New Roman"/>
          <w:b/>
        </w:rPr>
      </w:pPr>
      <w:r w:rsidRPr="00953060">
        <w:rPr>
          <w:rFonts w:ascii="Times New Roman" w:hAnsi="Times New Roman" w:cs="Times New Roman"/>
          <w:b/>
        </w:rPr>
        <w:t>1.INFORMACJE O PRZEDMIOCIE</w:t>
      </w:r>
    </w:p>
    <w:p w:rsidR="009A6C4C" w:rsidRPr="00953060" w:rsidRDefault="009A6C4C" w:rsidP="009A6C4C">
      <w:pPr>
        <w:pStyle w:val="Akapitzlist1"/>
        <w:spacing w:before="120" w:after="120"/>
        <w:ind w:left="284"/>
        <w:rPr>
          <w:b/>
          <w:sz w:val="22"/>
          <w:szCs w:val="22"/>
        </w:rPr>
      </w:pPr>
      <w:r>
        <w:rPr>
          <w:b/>
          <w:sz w:val="22"/>
          <w:szCs w:val="22"/>
        </w:rPr>
        <w:t>a.</w:t>
      </w:r>
      <w:r w:rsidRPr="00953060">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9A6C4C" w:rsidRPr="00953060" w:rsidTr="004D00DD">
        <w:trPr>
          <w:trHeight w:val="340"/>
          <w:jc w:val="center"/>
        </w:trPr>
        <w:tc>
          <w:tcPr>
            <w:tcW w:w="3775" w:type="dxa"/>
            <w:shd w:val="clear" w:color="auto" w:fill="F2F2F2" w:themeFill="background1" w:themeFillShade="F2"/>
            <w:vAlign w:val="center"/>
          </w:tcPr>
          <w:p w:rsidR="009A6C4C" w:rsidRPr="00953060" w:rsidRDefault="009A6C4C" w:rsidP="004D00DD">
            <w:pPr>
              <w:widowControl w:val="0"/>
              <w:autoSpaceDE w:val="0"/>
              <w:autoSpaceDN w:val="0"/>
              <w:adjustRightInd w:val="0"/>
              <w:rPr>
                <w:rFonts w:ascii="Times New Roman" w:hAnsi="Times New Roman" w:cs="Times New Roman"/>
                <w:iCs/>
                <w:color w:val="000000"/>
              </w:rPr>
            </w:pPr>
            <w:r w:rsidRPr="00953060">
              <w:rPr>
                <w:rFonts w:ascii="Times New Roman" w:hAnsi="Times New Roman" w:cs="Times New Roman"/>
                <w:iCs/>
              </w:rPr>
              <w:t xml:space="preserve">Nazwa przedmiotu / zajęć </w:t>
            </w:r>
          </w:p>
        </w:tc>
        <w:tc>
          <w:tcPr>
            <w:tcW w:w="5864" w:type="dxa"/>
            <w:vAlign w:val="center"/>
          </w:tcPr>
          <w:p w:rsidR="009A6C4C" w:rsidRPr="001158AB" w:rsidRDefault="009A6C4C" w:rsidP="004D00DD">
            <w:pPr>
              <w:widowControl w:val="0"/>
              <w:autoSpaceDE w:val="0"/>
              <w:autoSpaceDN w:val="0"/>
              <w:adjustRightInd w:val="0"/>
              <w:rPr>
                <w:rFonts w:ascii="Times New Roman" w:hAnsi="Times New Roman" w:cs="Times New Roman"/>
                <w:iCs/>
                <w:color w:val="000000"/>
              </w:rPr>
            </w:pPr>
            <w:r>
              <w:rPr>
                <w:rFonts w:ascii="Times New Roman" w:hAnsi="Times New Roman" w:cs="Times New Roman"/>
                <w:iCs/>
                <w:color w:val="000000"/>
              </w:rPr>
              <w:t>Mikrobiologia wody i ścieków</w:t>
            </w:r>
          </w:p>
        </w:tc>
      </w:tr>
      <w:tr w:rsidR="009A6C4C" w:rsidRPr="00953060" w:rsidTr="004D00DD">
        <w:trPr>
          <w:trHeight w:val="340"/>
          <w:jc w:val="center"/>
        </w:trPr>
        <w:tc>
          <w:tcPr>
            <w:tcW w:w="3775" w:type="dxa"/>
            <w:shd w:val="clear" w:color="auto" w:fill="F2F2F2" w:themeFill="background1" w:themeFillShade="F2"/>
            <w:vAlign w:val="center"/>
          </w:tcPr>
          <w:p w:rsidR="009A6C4C" w:rsidRPr="00953060" w:rsidRDefault="009A6C4C" w:rsidP="004D00DD">
            <w:pPr>
              <w:widowControl w:val="0"/>
              <w:autoSpaceDE w:val="0"/>
              <w:autoSpaceDN w:val="0"/>
              <w:adjustRightInd w:val="0"/>
              <w:rPr>
                <w:rFonts w:ascii="Times New Roman" w:hAnsi="Times New Roman" w:cs="Times New Roman"/>
                <w:iCs/>
                <w:color w:val="000000"/>
              </w:rPr>
            </w:pPr>
            <w:r w:rsidRPr="00953060">
              <w:rPr>
                <w:rFonts w:ascii="Times New Roman" w:hAnsi="Times New Roman" w:cs="Times New Roman"/>
                <w:iCs/>
                <w:color w:val="000000"/>
              </w:rPr>
              <w:t>Kierunek studiów</w:t>
            </w:r>
          </w:p>
        </w:tc>
        <w:tc>
          <w:tcPr>
            <w:tcW w:w="5864" w:type="dxa"/>
            <w:vAlign w:val="center"/>
          </w:tcPr>
          <w:p w:rsidR="009A6C4C" w:rsidRPr="00953060" w:rsidRDefault="009A6C4C" w:rsidP="004D00DD">
            <w:pPr>
              <w:widowControl w:val="0"/>
              <w:autoSpaceDE w:val="0"/>
              <w:autoSpaceDN w:val="0"/>
              <w:adjustRightInd w:val="0"/>
              <w:rPr>
                <w:rFonts w:ascii="Times New Roman" w:hAnsi="Times New Roman" w:cs="Times New Roman"/>
                <w:b/>
                <w:iCs/>
                <w:color w:val="000000"/>
              </w:rPr>
            </w:pPr>
            <w:r w:rsidRPr="00953060">
              <w:rPr>
                <w:rFonts w:ascii="Times New Roman" w:hAnsi="Times New Roman" w:cs="Times New Roman"/>
                <w:b/>
                <w:iCs/>
                <w:color w:val="000000"/>
              </w:rPr>
              <w:t>INŻYNIERIA ŚRODOWISKA</w:t>
            </w:r>
          </w:p>
        </w:tc>
      </w:tr>
      <w:tr w:rsidR="009A6C4C" w:rsidRPr="00953060" w:rsidTr="004D00DD">
        <w:trPr>
          <w:trHeight w:val="340"/>
          <w:jc w:val="center"/>
        </w:trPr>
        <w:tc>
          <w:tcPr>
            <w:tcW w:w="3775" w:type="dxa"/>
            <w:shd w:val="clear" w:color="auto" w:fill="F2F2F2" w:themeFill="background1" w:themeFillShade="F2"/>
            <w:vAlign w:val="center"/>
          </w:tcPr>
          <w:p w:rsidR="009A6C4C" w:rsidRPr="00953060" w:rsidRDefault="009A6C4C" w:rsidP="004D00DD">
            <w:pPr>
              <w:widowControl w:val="0"/>
              <w:autoSpaceDE w:val="0"/>
              <w:autoSpaceDN w:val="0"/>
              <w:adjustRightInd w:val="0"/>
              <w:rPr>
                <w:rFonts w:ascii="Times New Roman" w:hAnsi="Times New Roman" w:cs="Times New Roman"/>
                <w:iCs/>
                <w:color w:val="000000"/>
              </w:rPr>
            </w:pPr>
            <w:r w:rsidRPr="00953060">
              <w:rPr>
                <w:rFonts w:ascii="Times New Roman" w:hAnsi="Times New Roman" w:cs="Times New Roman"/>
                <w:iCs/>
                <w:color w:val="000000"/>
              </w:rPr>
              <w:t>Poziom studiów</w:t>
            </w:r>
          </w:p>
        </w:tc>
        <w:tc>
          <w:tcPr>
            <w:tcW w:w="5864" w:type="dxa"/>
            <w:vAlign w:val="center"/>
          </w:tcPr>
          <w:p w:rsidR="009A6C4C" w:rsidRPr="00953060" w:rsidRDefault="009A6C4C" w:rsidP="004D00DD">
            <w:pPr>
              <w:widowControl w:val="0"/>
              <w:autoSpaceDE w:val="0"/>
              <w:autoSpaceDN w:val="0"/>
              <w:adjustRightInd w:val="0"/>
              <w:rPr>
                <w:rFonts w:ascii="Times New Roman" w:hAnsi="Times New Roman" w:cs="Times New Roman"/>
                <w:iCs/>
                <w:color w:val="000000"/>
              </w:rPr>
            </w:pPr>
            <w:r w:rsidRPr="00953060">
              <w:rPr>
                <w:rFonts w:ascii="Times New Roman" w:hAnsi="Times New Roman" w:cs="Times New Roman"/>
                <w:iCs/>
                <w:color w:val="000000"/>
              </w:rPr>
              <w:t>I stopień</w:t>
            </w:r>
          </w:p>
        </w:tc>
      </w:tr>
      <w:tr w:rsidR="009A6C4C" w:rsidRPr="00953060" w:rsidTr="004D00DD">
        <w:trPr>
          <w:trHeight w:val="340"/>
          <w:jc w:val="center"/>
        </w:trPr>
        <w:tc>
          <w:tcPr>
            <w:tcW w:w="3775" w:type="dxa"/>
            <w:shd w:val="clear" w:color="auto" w:fill="F2F2F2" w:themeFill="background1" w:themeFillShade="F2"/>
            <w:vAlign w:val="center"/>
          </w:tcPr>
          <w:p w:rsidR="009A6C4C" w:rsidRPr="00953060" w:rsidRDefault="009A6C4C" w:rsidP="004D00DD">
            <w:pPr>
              <w:widowControl w:val="0"/>
              <w:autoSpaceDE w:val="0"/>
              <w:autoSpaceDN w:val="0"/>
              <w:adjustRightInd w:val="0"/>
              <w:rPr>
                <w:rFonts w:ascii="Times New Roman" w:hAnsi="Times New Roman" w:cs="Times New Roman"/>
                <w:iCs/>
                <w:color w:val="000000"/>
              </w:rPr>
            </w:pPr>
            <w:r w:rsidRPr="00953060">
              <w:rPr>
                <w:rFonts w:ascii="Times New Roman" w:hAnsi="Times New Roman" w:cs="Times New Roman"/>
                <w:iCs/>
                <w:color w:val="000000"/>
              </w:rPr>
              <w:t xml:space="preserve">Profil </w:t>
            </w:r>
          </w:p>
        </w:tc>
        <w:tc>
          <w:tcPr>
            <w:tcW w:w="5864" w:type="dxa"/>
            <w:vAlign w:val="center"/>
          </w:tcPr>
          <w:p w:rsidR="009A6C4C" w:rsidRPr="00953060" w:rsidRDefault="009A6C4C" w:rsidP="004D00DD">
            <w:pPr>
              <w:widowControl w:val="0"/>
              <w:autoSpaceDE w:val="0"/>
              <w:autoSpaceDN w:val="0"/>
              <w:adjustRightInd w:val="0"/>
              <w:rPr>
                <w:rFonts w:ascii="Times New Roman" w:hAnsi="Times New Roman" w:cs="Times New Roman"/>
                <w:iCs/>
                <w:color w:val="000000"/>
              </w:rPr>
            </w:pPr>
            <w:r w:rsidRPr="00953060">
              <w:rPr>
                <w:rFonts w:ascii="Times New Roman" w:hAnsi="Times New Roman" w:cs="Times New Roman"/>
                <w:iCs/>
                <w:color w:val="000000"/>
              </w:rPr>
              <w:t>ogólnoakademicki</w:t>
            </w:r>
          </w:p>
        </w:tc>
      </w:tr>
      <w:tr w:rsidR="009A6C4C" w:rsidRPr="00953060" w:rsidTr="004D00DD">
        <w:trPr>
          <w:trHeight w:val="340"/>
          <w:jc w:val="center"/>
        </w:trPr>
        <w:tc>
          <w:tcPr>
            <w:tcW w:w="3775" w:type="dxa"/>
            <w:shd w:val="clear" w:color="auto" w:fill="F2F2F2" w:themeFill="background1" w:themeFillShade="F2"/>
            <w:vAlign w:val="center"/>
          </w:tcPr>
          <w:p w:rsidR="009A6C4C" w:rsidRPr="00953060" w:rsidRDefault="009A6C4C" w:rsidP="004D00DD">
            <w:pPr>
              <w:widowControl w:val="0"/>
              <w:autoSpaceDE w:val="0"/>
              <w:autoSpaceDN w:val="0"/>
              <w:adjustRightInd w:val="0"/>
              <w:rPr>
                <w:rFonts w:ascii="Times New Roman" w:hAnsi="Times New Roman" w:cs="Times New Roman"/>
                <w:iCs/>
                <w:color w:val="000000"/>
              </w:rPr>
            </w:pPr>
            <w:r w:rsidRPr="00953060">
              <w:rPr>
                <w:rFonts w:ascii="Times New Roman" w:hAnsi="Times New Roman" w:cs="Times New Roman"/>
                <w:iCs/>
                <w:color w:val="000000"/>
              </w:rPr>
              <w:t>Forma studiów</w:t>
            </w:r>
          </w:p>
        </w:tc>
        <w:tc>
          <w:tcPr>
            <w:tcW w:w="5864" w:type="dxa"/>
            <w:vAlign w:val="center"/>
          </w:tcPr>
          <w:p w:rsidR="009A6C4C" w:rsidRPr="00953060" w:rsidRDefault="009A6C4C" w:rsidP="004D00DD">
            <w:pPr>
              <w:widowControl w:val="0"/>
              <w:autoSpaceDE w:val="0"/>
              <w:autoSpaceDN w:val="0"/>
              <w:adjustRightInd w:val="0"/>
              <w:rPr>
                <w:rFonts w:ascii="Times New Roman" w:hAnsi="Times New Roman" w:cs="Times New Roman"/>
                <w:iCs/>
                <w:color w:val="000000"/>
              </w:rPr>
            </w:pPr>
            <w:r w:rsidRPr="00953060">
              <w:rPr>
                <w:rFonts w:ascii="Times New Roman" w:hAnsi="Times New Roman" w:cs="Times New Roman"/>
                <w:iCs/>
                <w:color w:val="000000"/>
              </w:rPr>
              <w:t xml:space="preserve">stacjonarne </w:t>
            </w:r>
          </w:p>
        </w:tc>
      </w:tr>
      <w:tr w:rsidR="009A6C4C" w:rsidRPr="00953060" w:rsidTr="004D00DD">
        <w:trPr>
          <w:trHeight w:val="340"/>
          <w:jc w:val="center"/>
        </w:trPr>
        <w:tc>
          <w:tcPr>
            <w:tcW w:w="3775" w:type="dxa"/>
            <w:shd w:val="clear" w:color="auto" w:fill="F2F2F2" w:themeFill="background1" w:themeFillShade="F2"/>
            <w:vAlign w:val="center"/>
          </w:tcPr>
          <w:p w:rsidR="009A6C4C" w:rsidRPr="00953060" w:rsidRDefault="009A6C4C" w:rsidP="004D00DD">
            <w:pPr>
              <w:widowControl w:val="0"/>
              <w:autoSpaceDE w:val="0"/>
              <w:autoSpaceDN w:val="0"/>
              <w:adjustRightInd w:val="0"/>
              <w:rPr>
                <w:rFonts w:ascii="Times New Roman" w:hAnsi="Times New Roman" w:cs="Times New Roman"/>
                <w:iCs/>
                <w:color w:val="000000"/>
              </w:rPr>
            </w:pPr>
            <w:r w:rsidRPr="00953060">
              <w:rPr>
                <w:rFonts w:ascii="Times New Roman" w:hAnsi="Times New Roman" w:cs="Times New Roman"/>
                <w:iCs/>
                <w:color w:val="000000"/>
              </w:rPr>
              <w:t>Specjalność</w:t>
            </w:r>
          </w:p>
        </w:tc>
        <w:tc>
          <w:tcPr>
            <w:tcW w:w="5864" w:type="dxa"/>
            <w:vAlign w:val="center"/>
          </w:tcPr>
          <w:p w:rsidR="009A6C4C" w:rsidRPr="00953060" w:rsidRDefault="009A6C4C" w:rsidP="004D00DD">
            <w:pPr>
              <w:widowControl w:val="0"/>
              <w:autoSpaceDE w:val="0"/>
              <w:autoSpaceDN w:val="0"/>
              <w:adjustRightInd w:val="0"/>
              <w:rPr>
                <w:rFonts w:ascii="Times New Roman" w:hAnsi="Times New Roman" w:cs="Times New Roman"/>
                <w:iCs/>
                <w:color w:val="000000"/>
              </w:rPr>
            </w:pPr>
          </w:p>
        </w:tc>
      </w:tr>
      <w:tr w:rsidR="009A6C4C" w:rsidRPr="00953060" w:rsidTr="004D00DD">
        <w:trPr>
          <w:trHeight w:val="340"/>
          <w:jc w:val="center"/>
        </w:trPr>
        <w:tc>
          <w:tcPr>
            <w:tcW w:w="3775" w:type="dxa"/>
            <w:shd w:val="clear" w:color="auto" w:fill="F2F2F2" w:themeFill="background1" w:themeFillShade="F2"/>
            <w:vAlign w:val="center"/>
          </w:tcPr>
          <w:p w:rsidR="009A6C4C" w:rsidRPr="00953060" w:rsidRDefault="009A6C4C" w:rsidP="004D00DD">
            <w:pPr>
              <w:widowControl w:val="0"/>
              <w:autoSpaceDE w:val="0"/>
              <w:autoSpaceDN w:val="0"/>
              <w:adjustRightInd w:val="0"/>
              <w:rPr>
                <w:rFonts w:ascii="Times New Roman" w:hAnsi="Times New Roman" w:cs="Times New Roman"/>
                <w:iCs/>
                <w:color w:val="000000"/>
              </w:rPr>
            </w:pPr>
            <w:r w:rsidRPr="00953060">
              <w:rPr>
                <w:rFonts w:ascii="Times New Roman" w:hAnsi="Times New Roman" w:cs="Times New Roman"/>
                <w:iCs/>
                <w:color w:val="000000"/>
              </w:rPr>
              <w:t>Jednostka prowadząca kierunek studiów</w:t>
            </w:r>
          </w:p>
        </w:tc>
        <w:tc>
          <w:tcPr>
            <w:tcW w:w="5864" w:type="dxa"/>
            <w:vAlign w:val="center"/>
          </w:tcPr>
          <w:p w:rsidR="009A6C4C" w:rsidRPr="001158AB" w:rsidRDefault="009A6C4C" w:rsidP="004D00DD">
            <w:pPr>
              <w:widowControl w:val="0"/>
              <w:autoSpaceDE w:val="0"/>
              <w:autoSpaceDN w:val="0"/>
              <w:adjustRightInd w:val="0"/>
              <w:rPr>
                <w:rFonts w:ascii="Times New Roman" w:hAnsi="Times New Roman" w:cs="Times New Roman"/>
                <w:color w:val="000000"/>
                <w:sz w:val="20"/>
                <w:szCs w:val="20"/>
              </w:rPr>
            </w:pPr>
            <w:r w:rsidRPr="00BB397F">
              <w:rPr>
                <w:rFonts w:ascii="Times New Roman" w:hAnsi="Times New Roman" w:cs="Times New Roman"/>
                <w:color w:val="000000"/>
                <w:sz w:val="20"/>
                <w:szCs w:val="20"/>
              </w:rPr>
              <w:t xml:space="preserve">WYDZIAŁ BUDOWNICTWA, ARCHITEKTURYI INŻYNIERII ŚRODOWISKA </w:t>
            </w:r>
            <w:r w:rsidRPr="00BB397F">
              <w:rPr>
                <w:rFonts w:ascii="Times New Roman" w:hAnsi="Times New Roman" w:cs="Times New Roman"/>
                <w:color w:val="000000"/>
                <w:sz w:val="20"/>
                <w:szCs w:val="20"/>
              </w:rPr>
              <w:br/>
              <w:t>KATEDRA INŻYNIERII ŚRODOWISKA</w:t>
            </w:r>
          </w:p>
        </w:tc>
      </w:tr>
      <w:tr w:rsidR="009A6C4C" w:rsidRPr="00953060" w:rsidTr="004D00DD">
        <w:trPr>
          <w:trHeight w:val="340"/>
          <w:jc w:val="center"/>
        </w:trPr>
        <w:tc>
          <w:tcPr>
            <w:tcW w:w="3775" w:type="dxa"/>
            <w:shd w:val="clear" w:color="auto" w:fill="F2F2F2" w:themeFill="background1" w:themeFillShade="F2"/>
            <w:vAlign w:val="center"/>
          </w:tcPr>
          <w:p w:rsidR="009A6C4C" w:rsidRPr="00953060" w:rsidRDefault="009A6C4C" w:rsidP="004D00DD">
            <w:pPr>
              <w:widowControl w:val="0"/>
              <w:autoSpaceDE w:val="0"/>
              <w:autoSpaceDN w:val="0"/>
              <w:adjustRightInd w:val="0"/>
              <w:rPr>
                <w:rFonts w:ascii="Times New Roman" w:hAnsi="Times New Roman" w:cs="Times New Roman"/>
                <w:iCs/>
                <w:color w:val="000000"/>
              </w:rPr>
            </w:pPr>
            <w:r w:rsidRPr="00953060">
              <w:rPr>
                <w:rFonts w:ascii="Times New Roman" w:hAnsi="Times New Roman" w:cs="Times New Roman"/>
                <w:iCs/>
                <w:color w:val="000000"/>
              </w:rPr>
              <w:t>Imię i nazwisko nauczyciela (li) i jego stopień lub tytuł naukowy osoby odpowiedzialnej za przygotowanie sylabusa</w:t>
            </w:r>
          </w:p>
        </w:tc>
        <w:tc>
          <w:tcPr>
            <w:tcW w:w="5864" w:type="dxa"/>
            <w:vAlign w:val="center"/>
          </w:tcPr>
          <w:p w:rsidR="009A6C4C" w:rsidRPr="00953060" w:rsidRDefault="009A6C4C" w:rsidP="004D00DD">
            <w:pPr>
              <w:widowControl w:val="0"/>
              <w:autoSpaceDE w:val="0"/>
              <w:autoSpaceDN w:val="0"/>
              <w:adjustRightInd w:val="0"/>
              <w:rPr>
                <w:rFonts w:ascii="Times New Roman" w:hAnsi="Times New Roman" w:cs="Times New Roman"/>
                <w:iCs/>
                <w:color w:val="000000"/>
              </w:rPr>
            </w:pPr>
            <w:r w:rsidRPr="00953060">
              <w:rPr>
                <w:rFonts w:ascii="Times New Roman" w:hAnsi="Times New Roman" w:cs="Times New Roman"/>
                <w:iCs/>
                <w:color w:val="000000"/>
              </w:rPr>
              <w:t>dr inż. Marzenna Wiśniewska</w:t>
            </w:r>
          </w:p>
        </w:tc>
      </w:tr>
      <w:tr w:rsidR="009A6C4C" w:rsidRPr="00953060" w:rsidTr="004D00DD">
        <w:trPr>
          <w:trHeight w:val="340"/>
          <w:jc w:val="center"/>
        </w:trPr>
        <w:tc>
          <w:tcPr>
            <w:tcW w:w="3775" w:type="dxa"/>
            <w:shd w:val="clear" w:color="auto" w:fill="F2F2F2" w:themeFill="background1" w:themeFillShade="F2"/>
            <w:vAlign w:val="center"/>
          </w:tcPr>
          <w:p w:rsidR="009A6C4C" w:rsidRPr="00953060" w:rsidRDefault="009A6C4C" w:rsidP="004D00DD">
            <w:pPr>
              <w:widowControl w:val="0"/>
              <w:autoSpaceDE w:val="0"/>
              <w:autoSpaceDN w:val="0"/>
              <w:adjustRightInd w:val="0"/>
              <w:rPr>
                <w:rFonts w:ascii="Times New Roman" w:hAnsi="Times New Roman" w:cs="Times New Roman"/>
                <w:iCs/>
                <w:color w:val="000000"/>
              </w:rPr>
            </w:pPr>
            <w:r w:rsidRPr="00953060">
              <w:rPr>
                <w:rFonts w:ascii="Times New Roman" w:hAnsi="Times New Roman" w:cs="Times New Roman"/>
                <w:iCs/>
                <w:color w:val="000000"/>
              </w:rPr>
              <w:t>Przedmioty wprowadzające</w:t>
            </w:r>
          </w:p>
        </w:tc>
        <w:tc>
          <w:tcPr>
            <w:tcW w:w="5864" w:type="dxa"/>
            <w:vAlign w:val="center"/>
          </w:tcPr>
          <w:p w:rsidR="009A6C4C" w:rsidRPr="00953060" w:rsidRDefault="009A6C4C" w:rsidP="004D00DD">
            <w:pPr>
              <w:widowControl w:val="0"/>
              <w:autoSpaceDE w:val="0"/>
              <w:autoSpaceDN w:val="0"/>
              <w:adjustRightInd w:val="0"/>
              <w:rPr>
                <w:rFonts w:ascii="Times New Roman" w:hAnsi="Times New Roman" w:cs="Times New Roman"/>
                <w:iCs/>
                <w:color w:val="000000"/>
              </w:rPr>
            </w:pPr>
            <w:r>
              <w:rPr>
                <w:rFonts w:ascii="Times New Roman" w:hAnsi="Times New Roman" w:cs="Times New Roman"/>
                <w:bCs/>
                <w:iCs/>
                <w:color w:val="000000"/>
              </w:rPr>
              <w:t>b</w:t>
            </w:r>
            <w:r w:rsidRPr="00953060">
              <w:rPr>
                <w:rFonts w:ascii="Times New Roman" w:hAnsi="Times New Roman" w:cs="Times New Roman"/>
                <w:bCs/>
                <w:iCs/>
                <w:color w:val="000000"/>
              </w:rPr>
              <w:t xml:space="preserve">iologia i ekologia </w:t>
            </w:r>
          </w:p>
        </w:tc>
      </w:tr>
      <w:tr w:rsidR="009A6C4C" w:rsidRPr="00953060" w:rsidTr="004D00DD">
        <w:trPr>
          <w:trHeight w:val="340"/>
          <w:jc w:val="center"/>
        </w:trPr>
        <w:tc>
          <w:tcPr>
            <w:tcW w:w="3775" w:type="dxa"/>
            <w:shd w:val="clear" w:color="auto" w:fill="F2F2F2" w:themeFill="background1" w:themeFillShade="F2"/>
            <w:vAlign w:val="center"/>
          </w:tcPr>
          <w:p w:rsidR="009A6C4C" w:rsidRPr="00953060" w:rsidRDefault="009A6C4C" w:rsidP="004D00DD">
            <w:pPr>
              <w:widowControl w:val="0"/>
              <w:autoSpaceDE w:val="0"/>
              <w:autoSpaceDN w:val="0"/>
              <w:adjustRightInd w:val="0"/>
              <w:rPr>
                <w:rFonts w:ascii="Times New Roman" w:hAnsi="Times New Roman" w:cs="Times New Roman"/>
                <w:iCs/>
              </w:rPr>
            </w:pPr>
            <w:r w:rsidRPr="00953060">
              <w:rPr>
                <w:rFonts w:ascii="Times New Roman" w:hAnsi="Times New Roman" w:cs="Times New Roman"/>
                <w:iCs/>
              </w:rPr>
              <w:t>Wymagania wstępne</w:t>
            </w:r>
          </w:p>
        </w:tc>
        <w:tc>
          <w:tcPr>
            <w:tcW w:w="5864" w:type="dxa"/>
            <w:vAlign w:val="center"/>
          </w:tcPr>
          <w:p w:rsidR="009A6C4C" w:rsidRPr="00953060" w:rsidRDefault="009A6C4C" w:rsidP="004D00DD">
            <w:pPr>
              <w:widowControl w:val="0"/>
              <w:autoSpaceDE w:val="0"/>
              <w:autoSpaceDN w:val="0"/>
              <w:adjustRightInd w:val="0"/>
              <w:rPr>
                <w:rFonts w:ascii="Times New Roman" w:hAnsi="Times New Roman" w:cs="Times New Roman"/>
                <w:bCs/>
                <w:iCs/>
                <w:color w:val="000000"/>
              </w:rPr>
            </w:pPr>
            <w:r>
              <w:rPr>
                <w:rFonts w:ascii="Times New Roman" w:hAnsi="Times New Roman" w:cs="Times New Roman"/>
                <w:bCs/>
                <w:iCs/>
                <w:color w:val="000000"/>
              </w:rPr>
              <w:t>z</w:t>
            </w:r>
            <w:r w:rsidRPr="00953060">
              <w:rPr>
                <w:rFonts w:ascii="Times New Roman" w:hAnsi="Times New Roman" w:cs="Times New Roman"/>
                <w:bCs/>
                <w:iCs/>
                <w:color w:val="000000"/>
              </w:rPr>
              <w:t xml:space="preserve">akres wiedzy/umiejętności/kompetencji społecznych z przedmiotu biologia i ekologia </w:t>
            </w:r>
          </w:p>
        </w:tc>
      </w:tr>
    </w:tbl>
    <w:p w:rsidR="009A6C4C" w:rsidRPr="00953060" w:rsidRDefault="009A6C4C" w:rsidP="009A6C4C">
      <w:pPr>
        <w:pStyle w:val="Akapitzlist1"/>
        <w:spacing w:before="120" w:after="120"/>
        <w:ind w:left="284"/>
        <w:rPr>
          <w:b/>
          <w:bCs/>
          <w:iCs/>
          <w:sz w:val="22"/>
          <w:szCs w:val="22"/>
        </w:rPr>
      </w:pPr>
      <w:r>
        <w:rPr>
          <w:b/>
          <w:bCs/>
          <w:iCs/>
          <w:sz w:val="22"/>
          <w:szCs w:val="22"/>
        </w:rPr>
        <w:t>b.</w:t>
      </w:r>
      <w:r w:rsidRPr="00953060">
        <w:rPr>
          <w:b/>
          <w:bCs/>
          <w:iCs/>
          <w:sz w:val="22"/>
          <w:szCs w:val="22"/>
        </w:rPr>
        <w:t>Semestralny/t</w:t>
      </w:r>
      <w:r w:rsidRPr="000239A8">
        <w:rPr>
          <w:b/>
          <w:bCs/>
          <w:iCs/>
          <w:strike/>
          <w:sz w:val="22"/>
          <w:szCs w:val="22"/>
        </w:rPr>
        <w:t>ygodniowy</w:t>
      </w:r>
      <w:r w:rsidRPr="00953060">
        <w:rPr>
          <w:b/>
          <w:bCs/>
          <w:iCs/>
          <w:sz w:val="22"/>
          <w:szCs w:val="22"/>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9A6C4C" w:rsidRPr="00953060" w:rsidTr="004D00DD">
        <w:trPr>
          <w:trHeight w:val="371"/>
          <w:jc w:val="center"/>
        </w:trPr>
        <w:tc>
          <w:tcPr>
            <w:tcW w:w="888" w:type="dxa"/>
            <w:vMerge w:val="restart"/>
            <w:shd w:val="clear" w:color="auto" w:fill="F2F2F2" w:themeFill="background1" w:themeFillShade="F2"/>
            <w:vAlign w:val="center"/>
          </w:tcPr>
          <w:p w:rsidR="009A6C4C" w:rsidRPr="00953060" w:rsidRDefault="009A6C4C" w:rsidP="004D00DD">
            <w:pPr>
              <w:jc w:val="center"/>
              <w:rPr>
                <w:rFonts w:ascii="Times New Roman" w:hAnsi="Times New Roman" w:cs="Times New Roman"/>
                <w:iCs/>
              </w:rPr>
            </w:pPr>
            <w:r w:rsidRPr="00953060">
              <w:rPr>
                <w:rFonts w:ascii="Times New Roman" w:hAnsi="Times New Roman" w:cs="Times New Roman"/>
                <w:b/>
                <w:bCs/>
                <w:i/>
                <w:iCs/>
              </w:rPr>
              <w:t> </w:t>
            </w:r>
            <w:r w:rsidRPr="00953060">
              <w:rPr>
                <w:rFonts w:ascii="Times New Roman" w:hAnsi="Times New Roman" w:cs="Times New Roman"/>
                <w:iCs/>
              </w:rPr>
              <w:t>Semestr</w:t>
            </w:r>
          </w:p>
        </w:tc>
        <w:tc>
          <w:tcPr>
            <w:tcW w:w="980" w:type="dxa"/>
            <w:tcBorders>
              <w:bottom w:val="nil"/>
            </w:tcBorders>
            <w:shd w:val="clear" w:color="auto" w:fill="F2F2F2" w:themeFill="background1" w:themeFillShade="F2"/>
            <w:vAlign w:val="center"/>
          </w:tcPr>
          <w:p w:rsidR="009A6C4C" w:rsidRPr="00953060" w:rsidRDefault="009A6C4C" w:rsidP="004D00DD">
            <w:pPr>
              <w:jc w:val="center"/>
              <w:rPr>
                <w:rFonts w:ascii="Times New Roman" w:hAnsi="Times New Roman" w:cs="Times New Roman"/>
                <w:iCs/>
              </w:rPr>
            </w:pPr>
            <w:r w:rsidRPr="00953060">
              <w:rPr>
                <w:rFonts w:ascii="Times New Roman" w:hAnsi="Times New Roman" w:cs="Times New Roman"/>
                <w:iCs/>
              </w:rPr>
              <w:t>Wykłady</w:t>
            </w:r>
          </w:p>
        </w:tc>
        <w:tc>
          <w:tcPr>
            <w:tcW w:w="1316" w:type="dxa"/>
            <w:tcBorders>
              <w:bottom w:val="nil"/>
            </w:tcBorders>
            <w:shd w:val="clear" w:color="auto" w:fill="F2F2F2" w:themeFill="background1" w:themeFillShade="F2"/>
            <w:vAlign w:val="center"/>
          </w:tcPr>
          <w:p w:rsidR="009A6C4C" w:rsidRPr="00953060" w:rsidRDefault="009A6C4C" w:rsidP="004D00DD">
            <w:pPr>
              <w:jc w:val="center"/>
              <w:rPr>
                <w:rFonts w:ascii="Times New Roman" w:hAnsi="Times New Roman" w:cs="Times New Roman"/>
                <w:iCs/>
              </w:rPr>
            </w:pPr>
            <w:r w:rsidRPr="00953060">
              <w:rPr>
                <w:rFonts w:ascii="Times New Roman" w:hAnsi="Times New Roman" w:cs="Times New Roman"/>
                <w:iCs/>
              </w:rPr>
              <w:t>Ćwiczenia audytoryjne</w:t>
            </w:r>
          </w:p>
        </w:tc>
        <w:tc>
          <w:tcPr>
            <w:tcW w:w="1462" w:type="dxa"/>
            <w:tcBorders>
              <w:bottom w:val="nil"/>
            </w:tcBorders>
            <w:shd w:val="clear" w:color="auto" w:fill="F2F2F2" w:themeFill="background1" w:themeFillShade="F2"/>
            <w:vAlign w:val="center"/>
          </w:tcPr>
          <w:p w:rsidR="009A6C4C" w:rsidRPr="00953060" w:rsidRDefault="009A6C4C" w:rsidP="004D00DD">
            <w:pPr>
              <w:jc w:val="center"/>
              <w:rPr>
                <w:rFonts w:ascii="Times New Roman" w:hAnsi="Times New Roman" w:cs="Times New Roman"/>
                <w:iCs/>
              </w:rPr>
            </w:pPr>
            <w:r w:rsidRPr="00953060">
              <w:rPr>
                <w:rFonts w:ascii="Times New Roman" w:hAnsi="Times New Roman" w:cs="Times New Roman"/>
                <w:iCs/>
              </w:rPr>
              <w:t>Ćwiczenia laboratoryjne</w:t>
            </w:r>
          </w:p>
        </w:tc>
        <w:tc>
          <w:tcPr>
            <w:tcW w:w="1259" w:type="dxa"/>
            <w:tcBorders>
              <w:bottom w:val="nil"/>
            </w:tcBorders>
            <w:shd w:val="clear" w:color="auto" w:fill="F2F2F2" w:themeFill="background1" w:themeFillShade="F2"/>
            <w:vAlign w:val="center"/>
          </w:tcPr>
          <w:p w:rsidR="009A6C4C" w:rsidRPr="00953060" w:rsidRDefault="009A6C4C" w:rsidP="004D00DD">
            <w:pPr>
              <w:jc w:val="center"/>
              <w:rPr>
                <w:rFonts w:ascii="Times New Roman" w:hAnsi="Times New Roman" w:cs="Times New Roman"/>
                <w:iCs/>
              </w:rPr>
            </w:pPr>
            <w:r w:rsidRPr="00953060">
              <w:rPr>
                <w:rFonts w:ascii="Times New Roman" w:hAnsi="Times New Roman" w:cs="Times New Roman"/>
                <w:iCs/>
              </w:rPr>
              <w:t>Ćwiczenia projektowe</w:t>
            </w:r>
          </w:p>
        </w:tc>
        <w:tc>
          <w:tcPr>
            <w:tcW w:w="1111" w:type="dxa"/>
            <w:tcBorders>
              <w:bottom w:val="nil"/>
            </w:tcBorders>
            <w:shd w:val="clear" w:color="auto" w:fill="F2F2F2" w:themeFill="background1" w:themeFillShade="F2"/>
            <w:vAlign w:val="center"/>
          </w:tcPr>
          <w:p w:rsidR="009A6C4C" w:rsidRPr="00953060" w:rsidRDefault="009A6C4C" w:rsidP="004D00DD">
            <w:pPr>
              <w:jc w:val="center"/>
              <w:rPr>
                <w:rFonts w:ascii="Times New Roman" w:hAnsi="Times New Roman" w:cs="Times New Roman"/>
                <w:iCs/>
              </w:rPr>
            </w:pPr>
            <w:r w:rsidRPr="00953060">
              <w:rPr>
                <w:rFonts w:ascii="Times New Roman" w:hAnsi="Times New Roman" w:cs="Times New Roman"/>
                <w:iCs/>
              </w:rPr>
              <w:t>Seminaria</w:t>
            </w:r>
          </w:p>
        </w:tc>
        <w:tc>
          <w:tcPr>
            <w:tcW w:w="1086" w:type="dxa"/>
            <w:tcBorders>
              <w:bottom w:val="nil"/>
            </w:tcBorders>
            <w:shd w:val="clear" w:color="auto" w:fill="F2F2F2" w:themeFill="background1" w:themeFillShade="F2"/>
            <w:vAlign w:val="center"/>
          </w:tcPr>
          <w:p w:rsidR="009A6C4C" w:rsidRPr="00953060" w:rsidRDefault="009A6C4C" w:rsidP="004D00DD">
            <w:pPr>
              <w:jc w:val="center"/>
              <w:rPr>
                <w:rFonts w:ascii="Times New Roman" w:hAnsi="Times New Roman" w:cs="Times New Roman"/>
                <w:iCs/>
              </w:rPr>
            </w:pPr>
            <w:r w:rsidRPr="00953060">
              <w:rPr>
                <w:rFonts w:ascii="Times New Roman" w:hAnsi="Times New Roman" w:cs="Times New Roman"/>
                <w:iCs/>
              </w:rPr>
              <w:t xml:space="preserve">Zajęcia   terenowe </w:t>
            </w:r>
          </w:p>
        </w:tc>
        <w:tc>
          <w:tcPr>
            <w:tcW w:w="1005" w:type="dxa"/>
            <w:tcBorders>
              <w:bottom w:val="nil"/>
            </w:tcBorders>
            <w:shd w:val="clear" w:color="auto" w:fill="F2F2F2" w:themeFill="background1" w:themeFillShade="F2"/>
          </w:tcPr>
          <w:p w:rsidR="009A6C4C" w:rsidRPr="00953060" w:rsidRDefault="009A6C4C" w:rsidP="004D00DD">
            <w:pPr>
              <w:jc w:val="center"/>
              <w:rPr>
                <w:rFonts w:ascii="Times New Roman" w:hAnsi="Times New Roman" w:cs="Times New Roman"/>
                <w:iCs/>
              </w:rPr>
            </w:pPr>
            <w:r w:rsidRPr="00953060">
              <w:rPr>
                <w:rFonts w:ascii="Times New Roman" w:hAnsi="Times New Roman" w:cs="Times New Roman"/>
                <w:iCs/>
              </w:rPr>
              <w:t xml:space="preserve">Liczba punktów </w:t>
            </w:r>
          </w:p>
        </w:tc>
      </w:tr>
      <w:tr w:rsidR="009A6C4C" w:rsidRPr="00953060" w:rsidTr="004D00DD">
        <w:trPr>
          <w:jc w:val="center"/>
        </w:trPr>
        <w:tc>
          <w:tcPr>
            <w:tcW w:w="888" w:type="dxa"/>
            <w:vMerge/>
            <w:shd w:val="clear" w:color="auto" w:fill="F2F2F2" w:themeFill="background1" w:themeFillShade="F2"/>
            <w:vAlign w:val="center"/>
          </w:tcPr>
          <w:p w:rsidR="009A6C4C" w:rsidRPr="00953060" w:rsidRDefault="009A6C4C" w:rsidP="004D00DD">
            <w:pPr>
              <w:jc w:val="center"/>
              <w:rPr>
                <w:rFonts w:ascii="Times New Roman" w:hAnsi="Times New Roman" w:cs="Times New Roman"/>
                <w:iCs/>
              </w:rPr>
            </w:pPr>
          </w:p>
        </w:tc>
        <w:tc>
          <w:tcPr>
            <w:tcW w:w="980" w:type="dxa"/>
            <w:tcBorders>
              <w:top w:val="nil"/>
            </w:tcBorders>
            <w:shd w:val="clear" w:color="auto" w:fill="F2F2F2" w:themeFill="background1" w:themeFillShade="F2"/>
            <w:vAlign w:val="center"/>
          </w:tcPr>
          <w:p w:rsidR="009A6C4C" w:rsidRPr="00953060" w:rsidRDefault="009A6C4C" w:rsidP="004D00DD">
            <w:pPr>
              <w:jc w:val="center"/>
              <w:rPr>
                <w:rFonts w:ascii="Times New Roman" w:hAnsi="Times New Roman" w:cs="Times New Roman"/>
                <w:iCs/>
              </w:rPr>
            </w:pPr>
            <w:r w:rsidRPr="00953060">
              <w:rPr>
                <w:rFonts w:ascii="Times New Roman" w:hAnsi="Times New Roman" w:cs="Times New Roman"/>
                <w:iCs/>
              </w:rPr>
              <w:t>(W)</w:t>
            </w:r>
          </w:p>
        </w:tc>
        <w:tc>
          <w:tcPr>
            <w:tcW w:w="1316" w:type="dxa"/>
            <w:tcBorders>
              <w:top w:val="nil"/>
            </w:tcBorders>
            <w:shd w:val="clear" w:color="auto" w:fill="F2F2F2" w:themeFill="background1" w:themeFillShade="F2"/>
            <w:vAlign w:val="center"/>
          </w:tcPr>
          <w:p w:rsidR="009A6C4C" w:rsidRPr="00953060" w:rsidRDefault="009A6C4C" w:rsidP="004D00DD">
            <w:pPr>
              <w:jc w:val="center"/>
              <w:rPr>
                <w:rFonts w:ascii="Times New Roman" w:hAnsi="Times New Roman" w:cs="Times New Roman"/>
                <w:iCs/>
              </w:rPr>
            </w:pPr>
            <w:r w:rsidRPr="00953060">
              <w:rPr>
                <w:rFonts w:ascii="Times New Roman" w:hAnsi="Times New Roman" w:cs="Times New Roman"/>
                <w:iCs/>
              </w:rPr>
              <w:t>(Ć)</w:t>
            </w:r>
          </w:p>
        </w:tc>
        <w:tc>
          <w:tcPr>
            <w:tcW w:w="1462" w:type="dxa"/>
            <w:tcBorders>
              <w:top w:val="nil"/>
            </w:tcBorders>
            <w:shd w:val="clear" w:color="auto" w:fill="F2F2F2" w:themeFill="background1" w:themeFillShade="F2"/>
            <w:vAlign w:val="center"/>
          </w:tcPr>
          <w:p w:rsidR="009A6C4C" w:rsidRPr="00953060" w:rsidRDefault="009A6C4C" w:rsidP="004D00DD">
            <w:pPr>
              <w:jc w:val="center"/>
              <w:rPr>
                <w:rFonts w:ascii="Times New Roman" w:hAnsi="Times New Roman" w:cs="Times New Roman"/>
                <w:iCs/>
              </w:rPr>
            </w:pPr>
            <w:r w:rsidRPr="00953060">
              <w:rPr>
                <w:rFonts w:ascii="Times New Roman" w:hAnsi="Times New Roman" w:cs="Times New Roman"/>
                <w:iCs/>
              </w:rPr>
              <w:t>(L)</w:t>
            </w:r>
          </w:p>
        </w:tc>
        <w:tc>
          <w:tcPr>
            <w:tcW w:w="1259" w:type="dxa"/>
            <w:tcBorders>
              <w:top w:val="nil"/>
            </w:tcBorders>
            <w:shd w:val="clear" w:color="auto" w:fill="F2F2F2" w:themeFill="background1" w:themeFillShade="F2"/>
            <w:vAlign w:val="center"/>
          </w:tcPr>
          <w:p w:rsidR="009A6C4C" w:rsidRPr="00953060" w:rsidRDefault="009A6C4C" w:rsidP="004D00DD">
            <w:pPr>
              <w:jc w:val="center"/>
              <w:rPr>
                <w:rFonts w:ascii="Times New Roman" w:hAnsi="Times New Roman" w:cs="Times New Roman"/>
                <w:iCs/>
              </w:rPr>
            </w:pPr>
            <w:r w:rsidRPr="00953060">
              <w:rPr>
                <w:rFonts w:ascii="Times New Roman" w:hAnsi="Times New Roman" w:cs="Times New Roman"/>
                <w:iCs/>
              </w:rPr>
              <w:t>(P)</w:t>
            </w:r>
          </w:p>
        </w:tc>
        <w:tc>
          <w:tcPr>
            <w:tcW w:w="1111" w:type="dxa"/>
            <w:tcBorders>
              <w:top w:val="nil"/>
            </w:tcBorders>
            <w:shd w:val="clear" w:color="auto" w:fill="F2F2F2" w:themeFill="background1" w:themeFillShade="F2"/>
            <w:vAlign w:val="center"/>
          </w:tcPr>
          <w:p w:rsidR="009A6C4C" w:rsidRPr="00953060" w:rsidRDefault="009A6C4C" w:rsidP="004D00DD">
            <w:pPr>
              <w:jc w:val="center"/>
              <w:rPr>
                <w:rFonts w:ascii="Times New Roman" w:hAnsi="Times New Roman" w:cs="Times New Roman"/>
                <w:iCs/>
              </w:rPr>
            </w:pPr>
            <w:r w:rsidRPr="00953060">
              <w:rPr>
                <w:rFonts w:ascii="Times New Roman" w:hAnsi="Times New Roman" w:cs="Times New Roman"/>
                <w:iCs/>
              </w:rPr>
              <w:t>(S)</w:t>
            </w:r>
          </w:p>
        </w:tc>
        <w:tc>
          <w:tcPr>
            <w:tcW w:w="1086" w:type="dxa"/>
            <w:tcBorders>
              <w:top w:val="nil"/>
            </w:tcBorders>
            <w:shd w:val="clear" w:color="auto" w:fill="F2F2F2" w:themeFill="background1" w:themeFillShade="F2"/>
            <w:vAlign w:val="center"/>
          </w:tcPr>
          <w:p w:rsidR="009A6C4C" w:rsidRPr="00953060" w:rsidRDefault="009A6C4C" w:rsidP="004D00DD">
            <w:pPr>
              <w:jc w:val="center"/>
              <w:rPr>
                <w:rFonts w:ascii="Times New Roman" w:hAnsi="Times New Roman" w:cs="Times New Roman"/>
                <w:iCs/>
              </w:rPr>
            </w:pPr>
            <w:r w:rsidRPr="00953060">
              <w:rPr>
                <w:rFonts w:ascii="Times New Roman" w:hAnsi="Times New Roman" w:cs="Times New Roman"/>
                <w:iCs/>
              </w:rPr>
              <w:t>(T)</w:t>
            </w:r>
          </w:p>
        </w:tc>
        <w:tc>
          <w:tcPr>
            <w:tcW w:w="1005" w:type="dxa"/>
            <w:tcBorders>
              <w:top w:val="nil"/>
            </w:tcBorders>
            <w:shd w:val="clear" w:color="auto" w:fill="F2F2F2" w:themeFill="background1" w:themeFillShade="F2"/>
          </w:tcPr>
          <w:p w:rsidR="009A6C4C" w:rsidRPr="00953060" w:rsidRDefault="009A6C4C" w:rsidP="004D00DD">
            <w:pPr>
              <w:jc w:val="center"/>
              <w:rPr>
                <w:rFonts w:ascii="Times New Roman" w:hAnsi="Times New Roman" w:cs="Times New Roman"/>
                <w:iCs/>
              </w:rPr>
            </w:pPr>
            <w:r w:rsidRPr="00953060">
              <w:rPr>
                <w:rFonts w:ascii="Times New Roman" w:hAnsi="Times New Roman" w:cs="Times New Roman"/>
                <w:iCs/>
              </w:rPr>
              <w:t>ECTS*</w:t>
            </w:r>
          </w:p>
        </w:tc>
      </w:tr>
      <w:tr w:rsidR="009A6C4C" w:rsidRPr="00953060" w:rsidTr="004D00DD">
        <w:trPr>
          <w:trHeight w:val="340"/>
          <w:jc w:val="center"/>
        </w:trPr>
        <w:tc>
          <w:tcPr>
            <w:tcW w:w="888" w:type="dxa"/>
          </w:tcPr>
          <w:p w:rsidR="009A6C4C" w:rsidRPr="00953060" w:rsidRDefault="009A6C4C" w:rsidP="004D00DD">
            <w:pPr>
              <w:jc w:val="center"/>
              <w:rPr>
                <w:rFonts w:ascii="Times New Roman" w:hAnsi="Times New Roman" w:cs="Times New Roman"/>
                <w:iCs/>
                <w:color w:val="000000"/>
              </w:rPr>
            </w:pPr>
            <w:r w:rsidRPr="00953060">
              <w:rPr>
                <w:rFonts w:ascii="Times New Roman" w:hAnsi="Times New Roman" w:cs="Times New Roman"/>
                <w:iCs/>
                <w:color w:val="000000"/>
              </w:rPr>
              <w:t>II</w:t>
            </w:r>
          </w:p>
        </w:tc>
        <w:tc>
          <w:tcPr>
            <w:tcW w:w="980" w:type="dxa"/>
          </w:tcPr>
          <w:p w:rsidR="009A6C4C" w:rsidRPr="00953060" w:rsidRDefault="009A6C4C" w:rsidP="004D00DD">
            <w:pPr>
              <w:jc w:val="center"/>
              <w:rPr>
                <w:rFonts w:ascii="Times New Roman" w:hAnsi="Times New Roman" w:cs="Times New Roman"/>
                <w:iCs/>
                <w:color w:val="000000"/>
              </w:rPr>
            </w:pPr>
            <w:r w:rsidRPr="00953060">
              <w:rPr>
                <w:rFonts w:ascii="Times New Roman" w:hAnsi="Times New Roman" w:cs="Times New Roman"/>
                <w:iCs/>
                <w:color w:val="000000"/>
              </w:rPr>
              <w:t>15</w:t>
            </w:r>
          </w:p>
        </w:tc>
        <w:tc>
          <w:tcPr>
            <w:tcW w:w="1316" w:type="dxa"/>
          </w:tcPr>
          <w:p w:rsidR="009A6C4C" w:rsidRPr="00953060" w:rsidRDefault="009A6C4C" w:rsidP="004D00DD">
            <w:pPr>
              <w:jc w:val="center"/>
              <w:rPr>
                <w:rFonts w:ascii="Times New Roman" w:hAnsi="Times New Roman" w:cs="Times New Roman"/>
                <w:iCs/>
                <w:color w:val="000000"/>
              </w:rPr>
            </w:pPr>
          </w:p>
        </w:tc>
        <w:tc>
          <w:tcPr>
            <w:tcW w:w="1462" w:type="dxa"/>
          </w:tcPr>
          <w:p w:rsidR="009A6C4C" w:rsidRPr="00953060" w:rsidRDefault="009A6C4C" w:rsidP="004D00DD">
            <w:pPr>
              <w:jc w:val="center"/>
              <w:rPr>
                <w:rFonts w:ascii="Times New Roman" w:hAnsi="Times New Roman" w:cs="Times New Roman"/>
                <w:iCs/>
                <w:color w:val="000000"/>
              </w:rPr>
            </w:pPr>
            <w:r w:rsidRPr="00953060">
              <w:rPr>
                <w:rFonts w:ascii="Times New Roman" w:hAnsi="Times New Roman" w:cs="Times New Roman"/>
                <w:iCs/>
                <w:color w:val="000000"/>
              </w:rPr>
              <w:t>15</w:t>
            </w:r>
          </w:p>
        </w:tc>
        <w:tc>
          <w:tcPr>
            <w:tcW w:w="1259" w:type="dxa"/>
          </w:tcPr>
          <w:p w:rsidR="009A6C4C" w:rsidRPr="00953060" w:rsidRDefault="009A6C4C" w:rsidP="004D00DD">
            <w:pPr>
              <w:jc w:val="center"/>
              <w:rPr>
                <w:rFonts w:ascii="Times New Roman" w:hAnsi="Times New Roman" w:cs="Times New Roman"/>
                <w:iCs/>
                <w:color w:val="000000"/>
              </w:rPr>
            </w:pPr>
          </w:p>
        </w:tc>
        <w:tc>
          <w:tcPr>
            <w:tcW w:w="1111" w:type="dxa"/>
          </w:tcPr>
          <w:p w:rsidR="009A6C4C" w:rsidRPr="00953060" w:rsidRDefault="009A6C4C" w:rsidP="004D00DD">
            <w:pPr>
              <w:jc w:val="center"/>
              <w:rPr>
                <w:rFonts w:ascii="Times New Roman" w:hAnsi="Times New Roman" w:cs="Times New Roman"/>
                <w:iCs/>
                <w:color w:val="000000"/>
              </w:rPr>
            </w:pPr>
          </w:p>
        </w:tc>
        <w:tc>
          <w:tcPr>
            <w:tcW w:w="1086" w:type="dxa"/>
          </w:tcPr>
          <w:p w:rsidR="009A6C4C" w:rsidRPr="00953060" w:rsidRDefault="009A6C4C" w:rsidP="004D00DD">
            <w:pPr>
              <w:jc w:val="center"/>
              <w:rPr>
                <w:rFonts w:ascii="Times New Roman" w:hAnsi="Times New Roman" w:cs="Times New Roman"/>
                <w:iCs/>
                <w:color w:val="000000"/>
              </w:rPr>
            </w:pPr>
          </w:p>
        </w:tc>
        <w:tc>
          <w:tcPr>
            <w:tcW w:w="1005" w:type="dxa"/>
          </w:tcPr>
          <w:p w:rsidR="009A6C4C" w:rsidRPr="00953060" w:rsidRDefault="009A6C4C" w:rsidP="004D00DD">
            <w:pPr>
              <w:jc w:val="center"/>
              <w:rPr>
                <w:rFonts w:ascii="Times New Roman" w:hAnsi="Times New Roman" w:cs="Times New Roman"/>
                <w:iCs/>
                <w:color w:val="000000"/>
              </w:rPr>
            </w:pPr>
            <w:r w:rsidRPr="00953060">
              <w:rPr>
                <w:rFonts w:ascii="Times New Roman" w:hAnsi="Times New Roman" w:cs="Times New Roman"/>
                <w:iCs/>
                <w:color w:val="000000"/>
              </w:rPr>
              <w:t>3</w:t>
            </w:r>
          </w:p>
        </w:tc>
      </w:tr>
    </w:tbl>
    <w:p w:rsidR="009A6C4C" w:rsidRPr="00953060" w:rsidRDefault="009A6C4C" w:rsidP="009A6C4C">
      <w:pPr>
        <w:tabs>
          <w:tab w:val="left" w:pos="284"/>
        </w:tabs>
        <w:spacing w:before="120" w:after="120"/>
        <w:rPr>
          <w:rFonts w:ascii="Times New Roman" w:hAnsi="Times New Roman" w:cs="Times New Roman"/>
          <w:b/>
        </w:rPr>
      </w:pPr>
      <w:r w:rsidRPr="00953060">
        <w:rPr>
          <w:rFonts w:ascii="Times New Roman" w:hAnsi="Times New Roman" w:cs="Times New Roman"/>
          <w:b/>
        </w:rPr>
        <w:t>2.EFEKTY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9A6C4C" w:rsidRPr="00953060" w:rsidTr="004D00DD">
        <w:trPr>
          <w:jc w:val="center"/>
        </w:trPr>
        <w:tc>
          <w:tcPr>
            <w:tcW w:w="1090" w:type="dxa"/>
            <w:shd w:val="clear" w:color="auto" w:fill="F2F2F2" w:themeFill="background1" w:themeFillShade="F2"/>
            <w:vAlign w:val="center"/>
          </w:tcPr>
          <w:p w:rsidR="009A6C4C" w:rsidRPr="00953060" w:rsidRDefault="009A6C4C" w:rsidP="004D00DD">
            <w:pPr>
              <w:jc w:val="center"/>
              <w:rPr>
                <w:rFonts w:ascii="Times New Roman" w:hAnsi="Times New Roman" w:cs="Times New Roman"/>
              </w:rPr>
            </w:pPr>
            <w:r w:rsidRPr="00953060">
              <w:rPr>
                <w:rFonts w:ascii="Times New Roman" w:hAnsi="Times New Roman" w:cs="Times New Roman"/>
              </w:rPr>
              <w:t>Lp.</w:t>
            </w:r>
          </w:p>
        </w:tc>
        <w:tc>
          <w:tcPr>
            <w:tcW w:w="5386" w:type="dxa"/>
            <w:shd w:val="clear" w:color="auto" w:fill="F2F2F2" w:themeFill="background1" w:themeFillShade="F2"/>
            <w:vAlign w:val="center"/>
          </w:tcPr>
          <w:p w:rsidR="009A6C4C" w:rsidRPr="00953060" w:rsidRDefault="009A6C4C" w:rsidP="004D00DD">
            <w:pPr>
              <w:jc w:val="center"/>
              <w:rPr>
                <w:rFonts w:ascii="Times New Roman" w:hAnsi="Times New Roman" w:cs="Times New Roman"/>
              </w:rPr>
            </w:pPr>
            <w:r w:rsidRPr="00953060">
              <w:rPr>
                <w:rFonts w:ascii="Times New Roman" w:hAnsi="Times New Roman" w:cs="Times New Roman"/>
              </w:rPr>
              <w:t>Opis efektów uczenia się dla przedmiotu</w:t>
            </w:r>
          </w:p>
        </w:tc>
        <w:tc>
          <w:tcPr>
            <w:tcW w:w="1585" w:type="dxa"/>
            <w:shd w:val="clear" w:color="auto" w:fill="F2F2F2" w:themeFill="background1" w:themeFillShade="F2"/>
            <w:vAlign w:val="center"/>
          </w:tcPr>
          <w:p w:rsidR="009A6C4C" w:rsidRPr="00953060" w:rsidRDefault="009A6C4C" w:rsidP="004D00DD">
            <w:pPr>
              <w:jc w:val="center"/>
              <w:rPr>
                <w:rFonts w:ascii="Times New Roman" w:hAnsi="Times New Roman" w:cs="Times New Roman"/>
              </w:rPr>
            </w:pPr>
            <w:r w:rsidRPr="00953060">
              <w:rPr>
                <w:rFonts w:ascii="Times New Roman" w:hAnsi="Times New Roman" w:cs="Times New Roman"/>
              </w:rPr>
              <w:t>Odniesienie do kierunkowych efektów uczenia się</w:t>
            </w:r>
          </w:p>
        </w:tc>
        <w:tc>
          <w:tcPr>
            <w:tcW w:w="1596" w:type="dxa"/>
            <w:shd w:val="clear" w:color="auto" w:fill="F2F2F2" w:themeFill="background1" w:themeFillShade="F2"/>
            <w:vAlign w:val="center"/>
          </w:tcPr>
          <w:p w:rsidR="009A6C4C" w:rsidRPr="00953060" w:rsidRDefault="009A6C4C" w:rsidP="004D00DD">
            <w:pPr>
              <w:jc w:val="center"/>
              <w:rPr>
                <w:rFonts w:ascii="Times New Roman" w:hAnsi="Times New Roman" w:cs="Times New Roman"/>
                <w:color w:val="000000" w:themeColor="text1"/>
              </w:rPr>
            </w:pPr>
            <w:r w:rsidRPr="00953060">
              <w:rPr>
                <w:rFonts w:ascii="Times New Roman" w:hAnsi="Times New Roman" w:cs="Times New Roman"/>
                <w:color w:val="000000" w:themeColor="text1"/>
              </w:rPr>
              <w:t xml:space="preserve">Odniesienie do </w:t>
            </w:r>
            <w:r w:rsidRPr="00953060">
              <w:rPr>
                <w:rFonts w:ascii="Times New Roman" w:hAnsi="Times New Roman" w:cs="Times New Roman"/>
                <w:strike/>
                <w:color w:val="000000" w:themeColor="text1"/>
              </w:rPr>
              <w:br/>
            </w:r>
            <w:r w:rsidRPr="00953060">
              <w:rPr>
                <w:rFonts w:ascii="Times New Roman" w:hAnsi="Times New Roman" w:cs="Times New Roman"/>
                <w:color w:val="000000" w:themeColor="text1"/>
              </w:rPr>
              <w:t xml:space="preserve">charakterystyk II stopnia </w:t>
            </w:r>
            <w:r w:rsidRPr="00953060">
              <w:rPr>
                <w:rFonts w:ascii="Times New Roman" w:hAnsi="Times New Roman" w:cs="Times New Roman"/>
                <w:color w:val="000000" w:themeColor="text1"/>
              </w:rPr>
              <w:br/>
              <w:t xml:space="preserve">(kod składnika opisu) </w:t>
            </w:r>
          </w:p>
        </w:tc>
      </w:tr>
      <w:tr w:rsidR="009A6C4C" w:rsidRPr="00953060" w:rsidTr="004D00DD">
        <w:trPr>
          <w:jc w:val="center"/>
        </w:trPr>
        <w:tc>
          <w:tcPr>
            <w:tcW w:w="9657" w:type="dxa"/>
            <w:gridSpan w:val="4"/>
            <w:shd w:val="clear" w:color="auto" w:fill="F2F2F2" w:themeFill="background1" w:themeFillShade="F2"/>
            <w:vAlign w:val="center"/>
          </w:tcPr>
          <w:p w:rsidR="009A6C4C" w:rsidRPr="00953060" w:rsidRDefault="009A6C4C" w:rsidP="004D00DD">
            <w:pPr>
              <w:jc w:val="center"/>
              <w:rPr>
                <w:rFonts w:ascii="Times New Roman" w:hAnsi="Times New Roman" w:cs="Times New Roman"/>
                <w:color w:val="000000" w:themeColor="text1"/>
              </w:rPr>
            </w:pPr>
            <w:r w:rsidRPr="00953060">
              <w:rPr>
                <w:rFonts w:ascii="Times New Roman" w:hAnsi="Times New Roman" w:cs="Times New Roman"/>
                <w:color w:val="000000" w:themeColor="text1"/>
              </w:rPr>
              <w:t>WIEDZA</w:t>
            </w:r>
          </w:p>
        </w:tc>
      </w:tr>
      <w:tr w:rsidR="009A6C4C" w:rsidRPr="00953060" w:rsidTr="004D00DD">
        <w:trPr>
          <w:trHeight w:val="283"/>
          <w:jc w:val="center"/>
        </w:trPr>
        <w:tc>
          <w:tcPr>
            <w:tcW w:w="1090" w:type="dxa"/>
          </w:tcPr>
          <w:p w:rsidR="009A6C4C" w:rsidRPr="00953060" w:rsidRDefault="009A6C4C" w:rsidP="004D00DD">
            <w:pPr>
              <w:jc w:val="center"/>
              <w:rPr>
                <w:rFonts w:ascii="Times New Roman" w:hAnsi="Times New Roman" w:cs="Times New Roman"/>
              </w:rPr>
            </w:pPr>
            <w:r w:rsidRPr="00953060">
              <w:rPr>
                <w:rFonts w:ascii="Times New Roman" w:hAnsi="Times New Roman" w:cs="Times New Roman"/>
              </w:rPr>
              <w:t>W1</w:t>
            </w:r>
          </w:p>
        </w:tc>
        <w:tc>
          <w:tcPr>
            <w:tcW w:w="5386" w:type="dxa"/>
          </w:tcPr>
          <w:p w:rsidR="009A6C4C" w:rsidRPr="00953060" w:rsidRDefault="009A6C4C" w:rsidP="004D00DD">
            <w:pPr>
              <w:jc w:val="both"/>
              <w:rPr>
                <w:rFonts w:ascii="Times New Roman" w:hAnsi="Times New Roman" w:cs="Times New Roman"/>
                <w:color w:val="000000"/>
              </w:rPr>
            </w:pPr>
            <w:r w:rsidRPr="00953060">
              <w:rPr>
                <w:rFonts w:ascii="Times New Roman" w:hAnsi="Times New Roman" w:cs="Times New Roman"/>
                <w:color w:val="000000"/>
              </w:rPr>
              <w:t xml:space="preserve">ma elementarną wiedzę w zakresie biologii obejmującą budowę ożywionej materii, a także wiedzę niezbędną do zrozumienia zjawisk biologicznych i biochemicznych występujących w urządzeniach sanitarnych oraz otaczającym środowisku z </w:t>
            </w:r>
            <w:r>
              <w:rPr>
                <w:rFonts w:ascii="Times New Roman" w:hAnsi="Times New Roman" w:cs="Times New Roman"/>
                <w:color w:val="000000"/>
              </w:rPr>
              <w:t xml:space="preserve">uwzględnieniem ich cyklu życia; rozumie rolę mikroorganizmów w </w:t>
            </w:r>
            <w:r w:rsidRPr="00953060">
              <w:rPr>
                <w:rFonts w:ascii="Times New Roman" w:hAnsi="Times New Roman" w:cs="Times New Roman"/>
                <w:color w:val="000000"/>
              </w:rPr>
              <w:t>biologicznych metodach stosowanych w uzdatnianiu wody i oczyszczaniu ścieków</w:t>
            </w:r>
          </w:p>
        </w:tc>
        <w:tc>
          <w:tcPr>
            <w:tcW w:w="1585" w:type="dxa"/>
          </w:tcPr>
          <w:p w:rsidR="009A6C4C" w:rsidRPr="00953060" w:rsidRDefault="009A6C4C" w:rsidP="004D00DD">
            <w:pPr>
              <w:jc w:val="center"/>
              <w:rPr>
                <w:rFonts w:ascii="Times New Roman" w:hAnsi="Times New Roman" w:cs="Times New Roman"/>
              </w:rPr>
            </w:pPr>
            <w:r w:rsidRPr="00953060">
              <w:rPr>
                <w:rFonts w:ascii="Times New Roman" w:hAnsi="Times New Roman" w:cs="Times New Roman"/>
              </w:rPr>
              <w:t>K_W04</w:t>
            </w:r>
          </w:p>
        </w:tc>
        <w:tc>
          <w:tcPr>
            <w:tcW w:w="1596" w:type="dxa"/>
          </w:tcPr>
          <w:p w:rsidR="009A6C4C" w:rsidRPr="00953060" w:rsidRDefault="009A6C4C" w:rsidP="004D00DD">
            <w:pPr>
              <w:jc w:val="center"/>
              <w:rPr>
                <w:rFonts w:ascii="Times New Roman" w:hAnsi="Times New Roman" w:cs="Times New Roman"/>
                <w:color w:val="000000" w:themeColor="text1"/>
              </w:rPr>
            </w:pPr>
            <w:r w:rsidRPr="00953060">
              <w:rPr>
                <w:rFonts w:ascii="Times New Roman" w:hAnsi="Times New Roman" w:cs="Times New Roman"/>
                <w:color w:val="000000" w:themeColor="text1"/>
              </w:rPr>
              <w:t>P6S_WG</w:t>
            </w:r>
          </w:p>
        </w:tc>
      </w:tr>
      <w:tr w:rsidR="009A6C4C" w:rsidRPr="00953060" w:rsidTr="004D00DD">
        <w:trPr>
          <w:trHeight w:val="283"/>
          <w:jc w:val="center"/>
        </w:trPr>
        <w:tc>
          <w:tcPr>
            <w:tcW w:w="9657" w:type="dxa"/>
            <w:gridSpan w:val="4"/>
            <w:shd w:val="clear" w:color="auto" w:fill="F2F2F2" w:themeFill="background1" w:themeFillShade="F2"/>
          </w:tcPr>
          <w:p w:rsidR="009A6C4C" w:rsidRPr="00953060" w:rsidRDefault="009A6C4C" w:rsidP="004D00DD">
            <w:pPr>
              <w:jc w:val="center"/>
              <w:rPr>
                <w:rFonts w:ascii="Times New Roman" w:hAnsi="Times New Roman" w:cs="Times New Roman"/>
              </w:rPr>
            </w:pPr>
            <w:r w:rsidRPr="00953060">
              <w:rPr>
                <w:rFonts w:ascii="Times New Roman" w:hAnsi="Times New Roman" w:cs="Times New Roman"/>
              </w:rPr>
              <w:t>UMIEJĘTNOŚCI</w:t>
            </w:r>
          </w:p>
        </w:tc>
      </w:tr>
      <w:tr w:rsidR="009A6C4C" w:rsidRPr="00953060" w:rsidTr="004D00DD">
        <w:trPr>
          <w:trHeight w:val="283"/>
          <w:jc w:val="center"/>
        </w:trPr>
        <w:tc>
          <w:tcPr>
            <w:tcW w:w="1090" w:type="dxa"/>
          </w:tcPr>
          <w:p w:rsidR="009A6C4C" w:rsidRPr="00953060" w:rsidRDefault="009A6C4C" w:rsidP="004D00DD">
            <w:pPr>
              <w:jc w:val="center"/>
              <w:rPr>
                <w:rFonts w:ascii="Times New Roman" w:hAnsi="Times New Roman" w:cs="Times New Roman"/>
              </w:rPr>
            </w:pPr>
            <w:r w:rsidRPr="00953060">
              <w:rPr>
                <w:rFonts w:ascii="Times New Roman" w:hAnsi="Times New Roman" w:cs="Times New Roman"/>
              </w:rPr>
              <w:t>U1</w:t>
            </w:r>
          </w:p>
        </w:tc>
        <w:tc>
          <w:tcPr>
            <w:tcW w:w="5386" w:type="dxa"/>
          </w:tcPr>
          <w:p w:rsidR="009A6C4C" w:rsidRPr="00953060" w:rsidRDefault="009A6C4C" w:rsidP="004D00DD">
            <w:pPr>
              <w:jc w:val="both"/>
              <w:rPr>
                <w:rFonts w:ascii="Times New Roman" w:hAnsi="Times New Roman" w:cs="Times New Roman"/>
                <w:color w:val="000000"/>
              </w:rPr>
            </w:pPr>
            <w:r w:rsidRPr="00953060">
              <w:rPr>
                <w:rFonts w:ascii="Times New Roman" w:hAnsi="Times New Roman" w:cs="Times New Roman"/>
                <w:color w:val="000000"/>
              </w:rPr>
              <w:t>potrafi wyszukiwać i wykorzystywać potrzebne informacje z literatury, baz danych i innych źródeł,</w:t>
            </w:r>
          </w:p>
          <w:p w:rsidR="009A6C4C" w:rsidRPr="00953060" w:rsidRDefault="009A6C4C" w:rsidP="004D00DD">
            <w:pPr>
              <w:jc w:val="both"/>
              <w:rPr>
                <w:rFonts w:ascii="Times New Roman" w:hAnsi="Times New Roman" w:cs="Times New Roman"/>
                <w:color w:val="000000"/>
              </w:rPr>
            </w:pPr>
            <w:r w:rsidRPr="00953060">
              <w:rPr>
                <w:rFonts w:ascii="Times New Roman" w:hAnsi="Times New Roman" w:cs="Times New Roman"/>
                <w:color w:val="000000"/>
              </w:rPr>
              <w:t>potrafi oznaczyć (przy pomocy klucza) mikroorganizmy składu gatunkowego osadu czynnego i błony biologicznej</w:t>
            </w:r>
          </w:p>
        </w:tc>
        <w:tc>
          <w:tcPr>
            <w:tcW w:w="1585" w:type="dxa"/>
          </w:tcPr>
          <w:p w:rsidR="009A6C4C" w:rsidRPr="00953060" w:rsidRDefault="009A6C4C" w:rsidP="004D00DD">
            <w:pPr>
              <w:jc w:val="center"/>
              <w:rPr>
                <w:rFonts w:ascii="Times New Roman" w:hAnsi="Times New Roman" w:cs="Times New Roman"/>
              </w:rPr>
            </w:pPr>
            <w:r w:rsidRPr="00953060">
              <w:rPr>
                <w:rFonts w:ascii="Times New Roman" w:hAnsi="Times New Roman" w:cs="Times New Roman"/>
              </w:rPr>
              <w:t>K_U01</w:t>
            </w:r>
          </w:p>
        </w:tc>
        <w:tc>
          <w:tcPr>
            <w:tcW w:w="1596" w:type="dxa"/>
          </w:tcPr>
          <w:p w:rsidR="009A6C4C" w:rsidRPr="00953060" w:rsidRDefault="009A6C4C" w:rsidP="004D00DD">
            <w:pPr>
              <w:jc w:val="center"/>
              <w:rPr>
                <w:rFonts w:ascii="Times New Roman" w:hAnsi="Times New Roman" w:cs="Times New Roman"/>
              </w:rPr>
            </w:pPr>
            <w:r w:rsidRPr="00953060">
              <w:rPr>
                <w:rFonts w:ascii="Times New Roman" w:hAnsi="Times New Roman" w:cs="Times New Roman"/>
              </w:rPr>
              <w:t>P6S_UW</w:t>
            </w:r>
          </w:p>
        </w:tc>
      </w:tr>
      <w:tr w:rsidR="009A6C4C" w:rsidRPr="00953060" w:rsidTr="004D00DD">
        <w:trPr>
          <w:trHeight w:val="283"/>
          <w:jc w:val="center"/>
        </w:trPr>
        <w:tc>
          <w:tcPr>
            <w:tcW w:w="1090" w:type="dxa"/>
          </w:tcPr>
          <w:p w:rsidR="009A6C4C" w:rsidRPr="00953060" w:rsidRDefault="009A6C4C" w:rsidP="004D00DD">
            <w:pPr>
              <w:jc w:val="center"/>
              <w:rPr>
                <w:rFonts w:ascii="Times New Roman" w:hAnsi="Times New Roman" w:cs="Times New Roman"/>
              </w:rPr>
            </w:pPr>
            <w:r w:rsidRPr="00953060">
              <w:rPr>
                <w:rFonts w:ascii="Times New Roman" w:hAnsi="Times New Roman" w:cs="Times New Roman"/>
              </w:rPr>
              <w:t>U2</w:t>
            </w:r>
          </w:p>
        </w:tc>
        <w:tc>
          <w:tcPr>
            <w:tcW w:w="5386" w:type="dxa"/>
          </w:tcPr>
          <w:p w:rsidR="009A6C4C" w:rsidRPr="00953060" w:rsidRDefault="009A6C4C" w:rsidP="004D00DD">
            <w:pPr>
              <w:jc w:val="both"/>
              <w:rPr>
                <w:rFonts w:ascii="Times New Roman" w:hAnsi="Times New Roman" w:cs="Times New Roman"/>
                <w:color w:val="000000"/>
              </w:rPr>
            </w:pPr>
            <w:r w:rsidRPr="00953060">
              <w:rPr>
                <w:rFonts w:ascii="Times New Roman" w:hAnsi="Times New Roman" w:cs="Times New Roman"/>
                <w:color w:val="000000"/>
              </w:rPr>
              <w:t>rozumie procesy fizyczne, chemiczne i biologiczne występujące w środowisku przyrodniczym</w:t>
            </w:r>
          </w:p>
        </w:tc>
        <w:tc>
          <w:tcPr>
            <w:tcW w:w="1585" w:type="dxa"/>
          </w:tcPr>
          <w:p w:rsidR="009A6C4C" w:rsidRPr="00953060" w:rsidRDefault="009A6C4C" w:rsidP="004D00DD">
            <w:pPr>
              <w:jc w:val="center"/>
              <w:rPr>
                <w:rFonts w:ascii="Times New Roman" w:hAnsi="Times New Roman" w:cs="Times New Roman"/>
              </w:rPr>
            </w:pPr>
            <w:r w:rsidRPr="00953060">
              <w:rPr>
                <w:rFonts w:ascii="Times New Roman" w:hAnsi="Times New Roman" w:cs="Times New Roman"/>
              </w:rPr>
              <w:t>K_U05</w:t>
            </w:r>
          </w:p>
        </w:tc>
        <w:tc>
          <w:tcPr>
            <w:tcW w:w="1596" w:type="dxa"/>
          </w:tcPr>
          <w:p w:rsidR="009A6C4C" w:rsidRPr="00953060" w:rsidRDefault="009A6C4C" w:rsidP="004D00DD">
            <w:pPr>
              <w:jc w:val="center"/>
              <w:rPr>
                <w:rFonts w:ascii="Times New Roman" w:hAnsi="Times New Roman" w:cs="Times New Roman"/>
              </w:rPr>
            </w:pPr>
            <w:r w:rsidRPr="00953060">
              <w:rPr>
                <w:rFonts w:ascii="Times New Roman" w:hAnsi="Times New Roman" w:cs="Times New Roman"/>
              </w:rPr>
              <w:t>P6S_UK</w:t>
            </w:r>
          </w:p>
        </w:tc>
      </w:tr>
      <w:tr w:rsidR="009A6C4C" w:rsidRPr="00953060" w:rsidTr="004D00DD">
        <w:trPr>
          <w:trHeight w:val="283"/>
          <w:jc w:val="center"/>
        </w:trPr>
        <w:tc>
          <w:tcPr>
            <w:tcW w:w="9657" w:type="dxa"/>
            <w:gridSpan w:val="4"/>
            <w:shd w:val="clear" w:color="auto" w:fill="F2F2F2" w:themeFill="background1" w:themeFillShade="F2"/>
          </w:tcPr>
          <w:p w:rsidR="009A6C4C" w:rsidRPr="00953060" w:rsidRDefault="009A6C4C" w:rsidP="004D00DD">
            <w:pPr>
              <w:jc w:val="center"/>
              <w:rPr>
                <w:rFonts w:ascii="Times New Roman" w:hAnsi="Times New Roman" w:cs="Times New Roman"/>
              </w:rPr>
            </w:pPr>
            <w:r w:rsidRPr="00953060">
              <w:rPr>
                <w:rFonts w:ascii="Times New Roman" w:hAnsi="Times New Roman" w:cs="Times New Roman"/>
              </w:rPr>
              <w:t>KOMPETENCJE SPOŁECZNE</w:t>
            </w:r>
          </w:p>
        </w:tc>
      </w:tr>
      <w:tr w:rsidR="009A6C4C" w:rsidRPr="00953060" w:rsidTr="004D00DD">
        <w:trPr>
          <w:trHeight w:val="283"/>
          <w:jc w:val="center"/>
        </w:trPr>
        <w:tc>
          <w:tcPr>
            <w:tcW w:w="1090" w:type="dxa"/>
          </w:tcPr>
          <w:p w:rsidR="009A6C4C" w:rsidRPr="00953060" w:rsidRDefault="009A6C4C" w:rsidP="004D00DD">
            <w:pPr>
              <w:jc w:val="center"/>
              <w:rPr>
                <w:rFonts w:ascii="Times New Roman" w:hAnsi="Times New Roman" w:cs="Times New Roman"/>
              </w:rPr>
            </w:pPr>
            <w:r w:rsidRPr="00953060">
              <w:rPr>
                <w:rFonts w:ascii="Times New Roman" w:hAnsi="Times New Roman" w:cs="Times New Roman"/>
              </w:rPr>
              <w:t>K1</w:t>
            </w:r>
          </w:p>
        </w:tc>
        <w:tc>
          <w:tcPr>
            <w:tcW w:w="5386" w:type="dxa"/>
          </w:tcPr>
          <w:p w:rsidR="009A6C4C" w:rsidRPr="00953060" w:rsidRDefault="009A6C4C" w:rsidP="004D00DD">
            <w:pPr>
              <w:jc w:val="both"/>
              <w:rPr>
                <w:rFonts w:ascii="Times New Roman" w:hAnsi="Times New Roman" w:cs="Times New Roman"/>
                <w:color w:val="000000"/>
              </w:rPr>
            </w:pPr>
            <w:r w:rsidRPr="00953060">
              <w:rPr>
                <w:rFonts w:ascii="Times New Roman" w:hAnsi="Times New Roman" w:cs="Times New Roman"/>
                <w:color w:val="000000"/>
              </w:rPr>
              <w:t>ma świadomość ważności własnej pracy i ich pozatechnicznych aspektów a w tym wpływu na środowisko</w:t>
            </w:r>
          </w:p>
        </w:tc>
        <w:tc>
          <w:tcPr>
            <w:tcW w:w="1585" w:type="dxa"/>
          </w:tcPr>
          <w:p w:rsidR="009A6C4C" w:rsidRPr="00953060" w:rsidRDefault="009A6C4C" w:rsidP="004D00DD">
            <w:pPr>
              <w:jc w:val="center"/>
              <w:rPr>
                <w:rFonts w:ascii="Times New Roman" w:hAnsi="Times New Roman" w:cs="Times New Roman"/>
              </w:rPr>
            </w:pPr>
            <w:r w:rsidRPr="00953060">
              <w:rPr>
                <w:rFonts w:ascii="Times New Roman" w:hAnsi="Times New Roman" w:cs="Times New Roman"/>
              </w:rPr>
              <w:t>K_K02</w:t>
            </w:r>
          </w:p>
        </w:tc>
        <w:tc>
          <w:tcPr>
            <w:tcW w:w="1596" w:type="dxa"/>
          </w:tcPr>
          <w:p w:rsidR="009A6C4C" w:rsidRPr="00953060" w:rsidRDefault="009A6C4C" w:rsidP="004D00DD">
            <w:pPr>
              <w:jc w:val="center"/>
              <w:rPr>
                <w:rFonts w:ascii="Times New Roman" w:hAnsi="Times New Roman" w:cs="Times New Roman"/>
              </w:rPr>
            </w:pPr>
            <w:r w:rsidRPr="00953060">
              <w:rPr>
                <w:rFonts w:ascii="Times New Roman" w:hAnsi="Times New Roman" w:cs="Times New Roman"/>
              </w:rPr>
              <w:t>P6S_KK</w:t>
            </w:r>
          </w:p>
          <w:p w:rsidR="009A6C4C" w:rsidRPr="00953060" w:rsidRDefault="009A6C4C" w:rsidP="004D00DD">
            <w:pPr>
              <w:jc w:val="center"/>
              <w:rPr>
                <w:rFonts w:ascii="Times New Roman" w:hAnsi="Times New Roman" w:cs="Times New Roman"/>
              </w:rPr>
            </w:pPr>
            <w:r w:rsidRPr="00953060">
              <w:rPr>
                <w:rFonts w:ascii="Times New Roman" w:hAnsi="Times New Roman" w:cs="Times New Roman"/>
              </w:rPr>
              <w:t>P6S_KO</w:t>
            </w:r>
          </w:p>
          <w:p w:rsidR="009A6C4C" w:rsidRPr="00953060" w:rsidRDefault="009A6C4C" w:rsidP="004D00DD">
            <w:pPr>
              <w:jc w:val="center"/>
              <w:rPr>
                <w:rFonts w:ascii="Times New Roman" w:hAnsi="Times New Roman" w:cs="Times New Roman"/>
              </w:rPr>
            </w:pPr>
            <w:r w:rsidRPr="00953060">
              <w:rPr>
                <w:rFonts w:ascii="Times New Roman" w:hAnsi="Times New Roman" w:cs="Times New Roman"/>
              </w:rPr>
              <w:t>P6S_KR</w:t>
            </w:r>
          </w:p>
        </w:tc>
      </w:tr>
    </w:tbl>
    <w:p w:rsidR="009A6C4C" w:rsidRPr="00953060" w:rsidRDefault="009A6C4C" w:rsidP="009A6C4C">
      <w:pPr>
        <w:tabs>
          <w:tab w:val="left" w:pos="284"/>
        </w:tabs>
        <w:spacing w:before="120" w:after="120"/>
        <w:rPr>
          <w:rFonts w:ascii="Times New Roman" w:hAnsi="Times New Roman" w:cs="Times New Roman"/>
          <w:b/>
        </w:rPr>
      </w:pPr>
      <w:r w:rsidRPr="00953060">
        <w:rPr>
          <w:rFonts w:ascii="Times New Roman" w:hAnsi="Times New Roman" w:cs="Times New Roman"/>
          <w:b/>
        </w:rPr>
        <w:t>3.METODY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9A6C4C" w:rsidRPr="00953060" w:rsidTr="004D00DD">
        <w:trPr>
          <w:jc w:val="center"/>
        </w:trPr>
        <w:tc>
          <w:tcPr>
            <w:tcW w:w="9638" w:type="dxa"/>
          </w:tcPr>
          <w:p w:rsidR="009A6C4C" w:rsidRPr="00953060" w:rsidRDefault="009A6C4C" w:rsidP="004D00DD">
            <w:pPr>
              <w:jc w:val="both"/>
              <w:rPr>
                <w:rFonts w:ascii="Times New Roman" w:hAnsi="Times New Roman" w:cs="Times New Roman"/>
              </w:rPr>
            </w:pPr>
            <w:r>
              <w:rPr>
                <w:rFonts w:ascii="Times New Roman" w:hAnsi="Times New Roman" w:cs="Times New Roman"/>
              </w:rPr>
              <w:t>W</w:t>
            </w:r>
            <w:r w:rsidRPr="00953060">
              <w:rPr>
                <w:rFonts w:ascii="Times New Roman" w:hAnsi="Times New Roman" w:cs="Times New Roman"/>
              </w:rPr>
              <w:t>ykład multimedialny, ćwiczenia laboratoryjne, analizy mikroskopowe</w:t>
            </w:r>
            <w:r>
              <w:rPr>
                <w:rFonts w:ascii="Times New Roman" w:hAnsi="Times New Roman" w:cs="Times New Roman"/>
              </w:rPr>
              <w:t>.</w:t>
            </w:r>
          </w:p>
        </w:tc>
      </w:tr>
    </w:tbl>
    <w:p w:rsidR="009A6C4C" w:rsidRPr="00953060" w:rsidRDefault="009A6C4C" w:rsidP="009A6C4C">
      <w:pPr>
        <w:tabs>
          <w:tab w:val="left" w:pos="284"/>
        </w:tabs>
        <w:spacing w:before="120" w:after="120"/>
        <w:rPr>
          <w:rFonts w:ascii="Times New Roman" w:hAnsi="Times New Roman" w:cs="Times New Roman"/>
          <w:b/>
          <w:color w:val="000000"/>
        </w:rPr>
      </w:pPr>
      <w:r>
        <w:rPr>
          <w:rFonts w:ascii="Times New Roman" w:hAnsi="Times New Roman" w:cs="Times New Roman"/>
          <w:b/>
          <w:color w:val="000000"/>
        </w:rPr>
        <w:t xml:space="preserve">4.FORMA I WARUNKI </w:t>
      </w:r>
      <w:r w:rsidRPr="00953060">
        <w:rPr>
          <w:rFonts w:ascii="Times New Roman" w:hAnsi="Times New Roman" w:cs="Times New Roman"/>
          <w:b/>
          <w:color w:val="000000"/>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9A6C4C" w:rsidRPr="00953060" w:rsidTr="004D00DD">
        <w:trPr>
          <w:jc w:val="center"/>
        </w:trPr>
        <w:tc>
          <w:tcPr>
            <w:tcW w:w="9638" w:type="dxa"/>
          </w:tcPr>
          <w:p w:rsidR="009A6C4C" w:rsidRPr="00953060" w:rsidRDefault="009A6C4C" w:rsidP="004D00DD">
            <w:pPr>
              <w:pStyle w:val="Akapitzlist1"/>
              <w:ind w:left="34"/>
              <w:jc w:val="both"/>
              <w:rPr>
                <w:b/>
                <w:sz w:val="22"/>
                <w:szCs w:val="22"/>
              </w:rPr>
            </w:pPr>
            <w:r>
              <w:rPr>
                <w:sz w:val="22"/>
                <w:szCs w:val="22"/>
              </w:rPr>
              <w:t>Z</w:t>
            </w:r>
            <w:r w:rsidRPr="00953060">
              <w:rPr>
                <w:sz w:val="22"/>
                <w:szCs w:val="22"/>
              </w:rPr>
              <w:t>aliczenie pisemne treści wykładowych, kolokwium z treści zajęć laboratoryjnych</w:t>
            </w:r>
            <w:r>
              <w:rPr>
                <w:sz w:val="22"/>
                <w:szCs w:val="22"/>
              </w:rPr>
              <w:t>.</w:t>
            </w:r>
          </w:p>
        </w:tc>
      </w:tr>
    </w:tbl>
    <w:p w:rsidR="009A6C4C" w:rsidRPr="00953060" w:rsidRDefault="009A6C4C" w:rsidP="009A6C4C">
      <w:pPr>
        <w:tabs>
          <w:tab w:val="left" w:pos="284"/>
        </w:tabs>
        <w:spacing w:before="120" w:after="120"/>
        <w:rPr>
          <w:rFonts w:ascii="Times New Roman" w:hAnsi="Times New Roman" w:cs="Times New Roman"/>
          <w:color w:val="000000"/>
        </w:rPr>
      </w:pPr>
      <w:r w:rsidRPr="00953060">
        <w:rPr>
          <w:rFonts w:ascii="Times New Roman" w:hAnsi="Times New Roman" w:cs="Times New Roman"/>
          <w:b/>
          <w:iCs/>
          <w:color w:val="000000"/>
        </w:rPr>
        <w:t>5.TREŚCI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9A6C4C" w:rsidRPr="00953060" w:rsidTr="004D00DD">
        <w:trPr>
          <w:jc w:val="center"/>
        </w:trPr>
        <w:tc>
          <w:tcPr>
            <w:tcW w:w="2214" w:type="dxa"/>
            <w:shd w:val="clear" w:color="auto" w:fill="F2F2F2" w:themeFill="background1" w:themeFillShade="F2"/>
          </w:tcPr>
          <w:p w:rsidR="009A6C4C" w:rsidRPr="00953060"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color w:val="000000"/>
              </w:rPr>
            </w:pPr>
            <w:r w:rsidRPr="00953060">
              <w:rPr>
                <w:rFonts w:ascii="Times New Roman" w:hAnsi="Times New Roman" w:cs="Times New Roman"/>
                <w:color w:val="000000"/>
              </w:rPr>
              <w:t>Wykład</w:t>
            </w:r>
          </w:p>
          <w:p w:rsidR="009A6C4C" w:rsidRPr="00953060"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color w:val="000000"/>
              </w:rPr>
            </w:pPr>
          </w:p>
          <w:p w:rsidR="009A6C4C" w:rsidRPr="00953060"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color w:val="000000"/>
              </w:rPr>
            </w:pPr>
          </w:p>
          <w:p w:rsidR="009A6C4C" w:rsidRPr="00953060"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color w:val="000000"/>
              </w:rPr>
            </w:pPr>
          </w:p>
          <w:p w:rsidR="009A6C4C" w:rsidRPr="00953060"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color w:val="000000"/>
              </w:rPr>
            </w:pPr>
          </w:p>
          <w:p w:rsidR="009A6C4C" w:rsidRPr="00953060"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color w:val="000000"/>
              </w:rPr>
            </w:pPr>
          </w:p>
          <w:p w:rsidR="009A6C4C" w:rsidRPr="00953060"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color w:val="000000"/>
              </w:rPr>
            </w:pPr>
            <w:r w:rsidRPr="00953060">
              <w:rPr>
                <w:rFonts w:ascii="Times New Roman" w:hAnsi="Times New Roman" w:cs="Times New Roman"/>
                <w:color w:val="000000"/>
              </w:rPr>
              <w:t>Ćwiczenia laboratoryjne</w:t>
            </w:r>
          </w:p>
        </w:tc>
        <w:tc>
          <w:tcPr>
            <w:tcW w:w="7424" w:type="dxa"/>
          </w:tcPr>
          <w:p w:rsidR="009A6C4C" w:rsidRPr="00F05F91"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1158AB">
              <w:t xml:space="preserve">Budowa komórki bakteryjnej. Grupy i charakterystyka mikroorganizmów wodnych. Czynniki limitujące rozwój mikroorganizmów w wodzie. Wirusy i ich odrębność systematyczna. Grzyby i ich znaczenie w środowisku. Kryteria jakości zdrowej wody. Biologiczne metody w zastosowaniu do oceny pracy urządzeń do uzdatniania wody oraz wodnych instalacji przemysłowych. Wody zanieczyszczone. Udział mikroorganizmów w samooczyszczaniu wód. Ścieki. Biologiczne metody oczyszczania ścieków. </w:t>
            </w:r>
          </w:p>
          <w:p w:rsidR="009A6C4C" w:rsidRPr="001158AB" w:rsidRDefault="009A6C4C" w:rsidP="004D00DD">
            <w:pPr>
              <w:pStyle w:val="Akapitzlis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p>
          <w:p w:rsidR="009A6C4C" w:rsidRPr="00F05F91"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F05F91">
              <w:t>Mikroskop optyczny, metody sporządzania preparatów mikroskopowych, metody barwienia prostego. Dezynfekcja i sterylizacja</w:t>
            </w:r>
            <w:r>
              <w:t>,</w:t>
            </w:r>
            <w:r w:rsidRPr="00F05F91">
              <w:t xml:space="preserve"> jako metody niszczenia drobnoustrojów. Technika posiewów na podłoża płynne i stałe, metody hodowli mikroorganizmów. Morfologia bakterii, promieniowców i grzybów. Oznaczanie przynależności gatunkowej wybranych drobnoustrojów. Mikroorganizmy wskaźnikowe wykorzystywane do oceny stanu sanitarnego wody (paciorkowce kałowe, bakterie z rodzaju </w:t>
            </w:r>
            <w:r w:rsidRPr="00F05F91">
              <w:rPr>
                <w:i/>
                <w:iCs/>
              </w:rPr>
              <w:t>Salmonella</w:t>
            </w:r>
            <w:r w:rsidRPr="00F05F91">
              <w:t xml:space="preserve"> i </w:t>
            </w:r>
            <w:r w:rsidRPr="00F05F91">
              <w:rPr>
                <w:i/>
                <w:iCs/>
              </w:rPr>
              <w:t>Escherichia coli</w:t>
            </w:r>
            <w:r w:rsidRPr="00F05F91">
              <w:t>). Analiza biologiczna osadu czynnego i błony ze złoża. Określenie wpływu czynników abiotycznych na biocenozę osadu czynnego. Analiza biologiczna wody pobranej z urządzeń do uzdatniania i sieci wodociągowej. Badania biocenoz zasiedlających wodne instalacje przemysłowe.</w:t>
            </w:r>
          </w:p>
        </w:tc>
      </w:tr>
    </w:tbl>
    <w:p w:rsidR="009A6C4C" w:rsidRPr="00953060" w:rsidRDefault="009A6C4C" w:rsidP="009A6C4C">
      <w:pPr>
        <w:tabs>
          <w:tab w:val="left" w:pos="284"/>
        </w:tabs>
        <w:spacing w:before="120" w:after="120"/>
        <w:rPr>
          <w:rFonts w:ascii="Times New Roman" w:hAnsi="Times New Roman" w:cs="Times New Roman"/>
          <w:b/>
          <w:color w:val="000000"/>
        </w:rPr>
      </w:pPr>
      <w:r w:rsidRPr="00953060">
        <w:rPr>
          <w:rFonts w:ascii="Times New Roman" w:hAnsi="Times New Roman" w:cs="Times New Roman"/>
          <w:b/>
          <w:color w:val="000000"/>
        </w:rPr>
        <w:t>6. 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9A6C4C" w:rsidRPr="00953060" w:rsidTr="004D00DD">
        <w:trPr>
          <w:jc w:val="center"/>
        </w:trPr>
        <w:tc>
          <w:tcPr>
            <w:tcW w:w="1347" w:type="dxa"/>
            <w:vMerge w:val="restart"/>
            <w:shd w:val="clear" w:color="auto" w:fill="F2F2F2" w:themeFill="background1" w:themeFillShade="F2"/>
            <w:vAlign w:val="center"/>
          </w:tcPr>
          <w:p w:rsidR="009A6C4C" w:rsidRPr="00953060" w:rsidRDefault="009A6C4C" w:rsidP="004D00DD">
            <w:pPr>
              <w:jc w:val="center"/>
              <w:rPr>
                <w:rFonts w:ascii="Times New Roman" w:hAnsi="Times New Roman" w:cs="Times New Roman"/>
                <w:color w:val="000000"/>
              </w:rPr>
            </w:pPr>
            <w:r w:rsidRPr="00953060">
              <w:rPr>
                <w:rFonts w:ascii="Times New Roman" w:hAnsi="Times New Roman" w:cs="Times New Roman"/>
                <w:color w:val="000000"/>
              </w:rPr>
              <w:t>Efekt uczenia się</w:t>
            </w:r>
          </w:p>
        </w:tc>
        <w:tc>
          <w:tcPr>
            <w:tcW w:w="8292" w:type="dxa"/>
            <w:gridSpan w:val="6"/>
            <w:shd w:val="clear" w:color="auto" w:fill="F2F2F2" w:themeFill="background1" w:themeFillShade="F2"/>
            <w:vAlign w:val="center"/>
          </w:tcPr>
          <w:p w:rsidR="009A6C4C" w:rsidRPr="00953060" w:rsidRDefault="009A6C4C" w:rsidP="004D00DD">
            <w:pPr>
              <w:jc w:val="center"/>
              <w:rPr>
                <w:rFonts w:ascii="Times New Roman" w:hAnsi="Times New Roman" w:cs="Times New Roman"/>
                <w:color w:val="000000"/>
              </w:rPr>
            </w:pPr>
            <w:r w:rsidRPr="00953060">
              <w:rPr>
                <w:rFonts w:ascii="Times New Roman" w:hAnsi="Times New Roman" w:cs="Times New Roman"/>
                <w:color w:val="000000"/>
              </w:rPr>
              <w:t>Forma oceny (podano przykładowe)</w:t>
            </w:r>
          </w:p>
        </w:tc>
      </w:tr>
      <w:tr w:rsidR="009A6C4C" w:rsidRPr="00953060" w:rsidTr="004D00DD">
        <w:trPr>
          <w:jc w:val="center"/>
        </w:trPr>
        <w:tc>
          <w:tcPr>
            <w:tcW w:w="1347" w:type="dxa"/>
            <w:vMerge/>
            <w:shd w:val="clear" w:color="auto" w:fill="F2F2F2" w:themeFill="background1" w:themeFillShade="F2"/>
            <w:vAlign w:val="center"/>
          </w:tcPr>
          <w:p w:rsidR="009A6C4C" w:rsidRPr="00953060" w:rsidRDefault="009A6C4C" w:rsidP="004D00DD">
            <w:pPr>
              <w:jc w:val="center"/>
              <w:rPr>
                <w:rFonts w:ascii="Times New Roman" w:hAnsi="Times New Roman" w:cs="Times New Roman"/>
                <w:b/>
                <w:color w:val="000000"/>
              </w:rPr>
            </w:pPr>
          </w:p>
        </w:tc>
        <w:tc>
          <w:tcPr>
            <w:tcW w:w="1360" w:type="dxa"/>
            <w:shd w:val="clear" w:color="auto" w:fill="F2F2F2" w:themeFill="background1" w:themeFillShade="F2"/>
            <w:vAlign w:val="center"/>
          </w:tcPr>
          <w:p w:rsidR="009A6C4C" w:rsidRPr="00953060" w:rsidRDefault="009A6C4C" w:rsidP="004D00DD">
            <w:pPr>
              <w:jc w:val="center"/>
              <w:rPr>
                <w:rFonts w:ascii="Times New Roman" w:hAnsi="Times New Roman" w:cs="Times New Roman"/>
                <w:color w:val="000000"/>
              </w:rPr>
            </w:pPr>
            <w:r w:rsidRPr="00953060">
              <w:rPr>
                <w:rFonts w:ascii="Times New Roman" w:hAnsi="Times New Roman" w:cs="Times New Roman"/>
                <w:color w:val="000000"/>
              </w:rPr>
              <w:t>Egzamin ustny</w:t>
            </w:r>
          </w:p>
        </w:tc>
        <w:tc>
          <w:tcPr>
            <w:tcW w:w="1360" w:type="dxa"/>
            <w:shd w:val="clear" w:color="auto" w:fill="F2F2F2" w:themeFill="background1" w:themeFillShade="F2"/>
            <w:vAlign w:val="center"/>
          </w:tcPr>
          <w:p w:rsidR="009A6C4C" w:rsidRPr="00953060" w:rsidRDefault="009A6C4C" w:rsidP="004D00DD">
            <w:pPr>
              <w:jc w:val="center"/>
              <w:rPr>
                <w:rFonts w:ascii="Times New Roman" w:hAnsi="Times New Roman" w:cs="Times New Roman"/>
                <w:color w:val="000000"/>
              </w:rPr>
            </w:pPr>
            <w:r w:rsidRPr="00953060">
              <w:rPr>
                <w:rFonts w:ascii="Times New Roman" w:hAnsi="Times New Roman" w:cs="Times New Roman"/>
                <w:color w:val="000000"/>
              </w:rPr>
              <w:t>Egzamin pisemny</w:t>
            </w:r>
          </w:p>
        </w:tc>
        <w:tc>
          <w:tcPr>
            <w:tcW w:w="1394" w:type="dxa"/>
            <w:shd w:val="clear" w:color="auto" w:fill="F2F2F2" w:themeFill="background1" w:themeFillShade="F2"/>
            <w:vAlign w:val="center"/>
          </w:tcPr>
          <w:p w:rsidR="009A6C4C" w:rsidRPr="00953060" w:rsidRDefault="009A6C4C" w:rsidP="004D00DD">
            <w:pPr>
              <w:jc w:val="center"/>
              <w:rPr>
                <w:rFonts w:ascii="Times New Roman" w:hAnsi="Times New Roman" w:cs="Times New Roman"/>
                <w:color w:val="000000"/>
              </w:rPr>
            </w:pPr>
            <w:r w:rsidRPr="00953060">
              <w:rPr>
                <w:rFonts w:ascii="Times New Roman" w:hAnsi="Times New Roman" w:cs="Times New Roman"/>
                <w:color w:val="000000"/>
              </w:rPr>
              <w:t>Kolokwium</w:t>
            </w:r>
          </w:p>
        </w:tc>
        <w:tc>
          <w:tcPr>
            <w:tcW w:w="1342" w:type="dxa"/>
            <w:shd w:val="clear" w:color="auto" w:fill="F2F2F2" w:themeFill="background1" w:themeFillShade="F2"/>
            <w:vAlign w:val="center"/>
          </w:tcPr>
          <w:p w:rsidR="009A6C4C" w:rsidRPr="00953060" w:rsidRDefault="009A6C4C" w:rsidP="004D00DD">
            <w:pPr>
              <w:jc w:val="center"/>
              <w:rPr>
                <w:rFonts w:ascii="Times New Roman" w:hAnsi="Times New Roman" w:cs="Times New Roman"/>
                <w:color w:val="000000"/>
              </w:rPr>
            </w:pPr>
            <w:r w:rsidRPr="00953060">
              <w:rPr>
                <w:rFonts w:ascii="Times New Roman" w:hAnsi="Times New Roman" w:cs="Times New Roman"/>
                <w:color w:val="000000"/>
              </w:rPr>
              <w:t>Projekt</w:t>
            </w:r>
          </w:p>
        </w:tc>
        <w:tc>
          <w:tcPr>
            <w:tcW w:w="1463" w:type="dxa"/>
            <w:shd w:val="clear" w:color="auto" w:fill="F2F2F2" w:themeFill="background1" w:themeFillShade="F2"/>
            <w:vAlign w:val="center"/>
          </w:tcPr>
          <w:p w:rsidR="009A6C4C" w:rsidRPr="00953060" w:rsidRDefault="009A6C4C" w:rsidP="004D00DD">
            <w:pPr>
              <w:jc w:val="center"/>
              <w:rPr>
                <w:rFonts w:ascii="Times New Roman" w:hAnsi="Times New Roman" w:cs="Times New Roman"/>
                <w:color w:val="000000"/>
              </w:rPr>
            </w:pPr>
            <w:r w:rsidRPr="00953060">
              <w:rPr>
                <w:rFonts w:ascii="Times New Roman" w:hAnsi="Times New Roman" w:cs="Times New Roman"/>
                <w:color w:val="000000"/>
              </w:rPr>
              <w:t>Sprawozdanie</w:t>
            </w:r>
          </w:p>
        </w:tc>
        <w:tc>
          <w:tcPr>
            <w:tcW w:w="1373" w:type="dxa"/>
            <w:shd w:val="clear" w:color="auto" w:fill="F2F2F2" w:themeFill="background1" w:themeFillShade="F2"/>
            <w:vAlign w:val="center"/>
          </w:tcPr>
          <w:p w:rsidR="009A6C4C" w:rsidRPr="00953060" w:rsidRDefault="009A6C4C" w:rsidP="004D00DD">
            <w:pPr>
              <w:jc w:val="center"/>
              <w:rPr>
                <w:rFonts w:ascii="Times New Roman" w:hAnsi="Times New Roman" w:cs="Times New Roman"/>
                <w:color w:val="000000"/>
              </w:rPr>
            </w:pPr>
            <w:r w:rsidRPr="00953060">
              <w:rPr>
                <w:rFonts w:ascii="Times New Roman" w:hAnsi="Times New Roman" w:cs="Times New Roman"/>
                <w:color w:val="000000"/>
              </w:rPr>
              <w:t>…………</w:t>
            </w:r>
          </w:p>
        </w:tc>
      </w:tr>
      <w:tr w:rsidR="009A6C4C" w:rsidRPr="00953060" w:rsidTr="004D00DD">
        <w:trPr>
          <w:trHeight w:val="283"/>
          <w:jc w:val="center"/>
        </w:trPr>
        <w:tc>
          <w:tcPr>
            <w:tcW w:w="1347" w:type="dxa"/>
          </w:tcPr>
          <w:p w:rsidR="009A6C4C" w:rsidRPr="00953060" w:rsidRDefault="009A6C4C" w:rsidP="004D00DD">
            <w:pPr>
              <w:jc w:val="center"/>
              <w:rPr>
                <w:rFonts w:ascii="Times New Roman" w:hAnsi="Times New Roman" w:cs="Times New Roman"/>
                <w:color w:val="000000"/>
              </w:rPr>
            </w:pPr>
            <w:r w:rsidRPr="00953060">
              <w:rPr>
                <w:rFonts w:ascii="Times New Roman" w:hAnsi="Times New Roman" w:cs="Times New Roman"/>
                <w:color w:val="000000"/>
              </w:rPr>
              <w:t>W1</w:t>
            </w:r>
          </w:p>
        </w:tc>
        <w:tc>
          <w:tcPr>
            <w:tcW w:w="1360" w:type="dxa"/>
          </w:tcPr>
          <w:p w:rsidR="009A6C4C" w:rsidRPr="00953060" w:rsidRDefault="009A6C4C" w:rsidP="004D00DD">
            <w:pPr>
              <w:jc w:val="center"/>
              <w:rPr>
                <w:rFonts w:ascii="Times New Roman" w:hAnsi="Times New Roman" w:cs="Times New Roman"/>
                <w:color w:val="000000"/>
              </w:rPr>
            </w:pPr>
          </w:p>
        </w:tc>
        <w:tc>
          <w:tcPr>
            <w:tcW w:w="1360" w:type="dxa"/>
          </w:tcPr>
          <w:p w:rsidR="009A6C4C" w:rsidRPr="00953060" w:rsidRDefault="009A6C4C" w:rsidP="004D00DD">
            <w:pPr>
              <w:jc w:val="center"/>
              <w:rPr>
                <w:rFonts w:ascii="Times New Roman" w:hAnsi="Times New Roman" w:cs="Times New Roman"/>
                <w:color w:val="000000"/>
              </w:rPr>
            </w:pPr>
          </w:p>
        </w:tc>
        <w:tc>
          <w:tcPr>
            <w:tcW w:w="1394" w:type="dxa"/>
          </w:tcPr>
          <w:p w:rsidR="009A6C4C" w:rsidRPr="00953060" w:rsidRDefault="009A6C4C" w:rsidP="004D00DD">
            <w:pPr>
              <w:jc w:val="center"/>
              <w:rPr>
                <w:rFonts w:ascii="Times New Roman" w:hAnsi="Times New Roman" w:cs="Times New Roman"/>
                <w:color w:val="000000"/>
              </w:rPr>
            </w:pPr>
            <w:r w:rsidRPr="00953060">
              <w:rPr>
                <w:rFonts w:ascii="Times New Roman" w:hAnsi="Times New Roman" w:cs="Times New Roman"/>
                <w:color w:val="000000"/>
              </w:rPr>
              <w:t>x</w:t>
            </w:r>
          </w:p>
        </w:tc>
        <w:tc>
          <w:tcPr>
            <w:tcW w:w="1342" w:type="dxa"/>
          </w:tcPr>
          <w:p w:rsidR="009A6C4C" w:rsidRPr="00953060" w:rsidRDefault="009A6C4C" w:rsidP="004D00DD">
            <w:pPr>
              <w:jc w:val="center"/>
              <w:rPr>
                <w:rFonts w:ascii="Times New Roman" w:hAnsi="Times New Roman" w:cs="Times New Roman"/>
                <w:color w:val="000000"/>
              </w:rPr>
            </w:pPr>
          </w:p>
        </w:tc>
        <w:tc>
          <w:tcPr>
            <w:tcW w:w="1463" w:type="dxa"/>
          </w:tcPr>
          <w:p w:rsidR="009A6C4C" w:rsidRPr="00953060" w:rsidRDefault="009A6C4C" w:rsidP="004D00DD">
            <w:pPr>
              <w:jc w:val="center"/>
              <w:rPr>
                <w:rFonts w:ascii="Times New Roman" w:hAnsi="Times New Roman" w:cs="Times New Roman"/>
                <w:color w:val="000000"/>
              </w:rPr>
            </w:pPr>
          </w:p>
        </w:tc>
        <w:tc>
          <w:tcPr>
            <w:tcW w:w="1373" w:type="dxa"/>
          </w:tcPr>
          <w:p w:rsidR="009A6C4C" w:rsidRPr="00953060" w:rsidRDefault="009A6C4C" w:rsidP="004D00DD">
            <w:pPr>
              <w:jc w:val="center"/>
              <w:rPr>
                <w:rFonts w:ascii="Times New Roman" w:hAnsi="Times New Roman" w:cs="Times New Roman"/>
                <w:color w:val="000000"/>
              </w:rPr>
            </w:pPr>
          </w:p>
        </w:tc>
      </w:tr>
      <w:tr w:rsidR="009A6C4C" w:rsidRPr="00953060" w:rsidTr="004D00DD">
        <w:trPr>
          <w:trHeight w:val="283"/>
          <w:jc w:val="center"/>
        </w:trPr>
        <w:tc>
          <w:tcPr>
            <w:tcW w:w="1347" w:type="dxa"/>
          </w:tcPr>
          <w:p w:rsidR="009A6C4C" w:rsidRPr="00953060" w:rsidRDefault="009A6C4C" w:rsidP="004D00DD">
            <w:pPr>
              <w:jc w:val="center"/>
              <w:rPr>
                <w:rFonts w:ascii="Times New Roman" w:hAnsi="Times New Roman" w:cs="Times New Roman"/>
                <w:color w:val="000000"/>
              </w:rPr>
            </w:pPr>
            <w:r w:rsidRPr="00953060">
              <w:rPr>
                <w:rFonts w:ascii="Times New Roman" w:hAnsi="Times New Roman" w:cs="Times New Roman"/>
                <w:color w:val="000000"/>
              </w:rPr>
              <w:t>U1</w:t>
            </w:r>
          </w:p>
        </w:tc>
        <w:tc>
          <w:tcPr>
            <w:tcW w:w="1360" w:type="dxa"/>
          </w:tcPr>
          <w:p w:rsidR="009A6C4C" w:rsidRPr="00953060" w:rsidRDefault="009A6C4C" w:rsidP="004D00DD">
            <w:pPr>
              <w:jc w:val="center"/>
              <w:rPr>
                <w:rFonts w:ascii="Times New Roman" w:hAnsi="Times New Roman" w:cs="Times New Roman"/>
                <w:color w:val="000000"/>
              </w:rPr>
            </w:pPr>
          </w:p>
        </w:tc>
        <w:tc>
          <w:tcPr>
            <w:tcW w:w="1360" w:type="dxa"/>
          </w:tcPr>
          <w:p w:rsidR="009A6C4C" w:rsidRPr="00953060" w:rsidRDefault="009A6C4C" w:rsidP="004D00DD">
            <w:pPr>
              <w:jc w:val="center"/>
              <w:rPr>
                <w:rFonts w:ascii="Times New Roman" w:hAnsi="Times New Roman" w:cs="Times New Roman"/>
                <w:color w:val="000000"/>
              </w:rPr>
            </w:pPr>
          </w:p>
        </w:tc>
        <w:tc>
          <w:tcPr>
            <w:tcW w:w="1394" w:type="dxa"/>
          </w:tcPr>
          <w:p w:rsidR="009A6C4C" w:rsidRPr="00953060" w:rsidRDefault="009A6C4C" w:rsidP="004D00DD">
            <w:pPr>
              <w:jc w:val="center"/>
              <w:rPr>
                <w:rFonts w:ascii="Times New Roman" w:hAnsi="Times New Roman" w:cs="Times New Roman"/>
                <w:color w:val="000000"/>
              </w:rPr>
            </w:pPr>
            <w:r w:rsidRPr="00953060">
              <w:rPr>
                <w:rFonts w:ascii="Times New Roman" w:hAnsi="Times New Roman" w:cs="Times New Roman"/>
                <w:color w:val="000000"/>
              </w:rPr>
              <w:t>x</w:t>
            </w:r>
          </w:p>
        </w:tc>
        <w:tc>
          <w:tcPr>
            <w:tcW w:w="1342" w:type="dxa"/>
          </w:tcPr>
          <w:p w:rsidR="009A6C4C" w:rsidRPr="00953060" w:rsidRDefault="009A6C4C" w:rsidP="004D00DD">
            <w:pPr>
              <w:jc w:val="center"/>
              <w:rPr>
                <w:rFonts w:ascii="Times New Roman" w:hAnsi="Times New Roman" w:cs="Times New Roman"/>
                <w:color w:val="000000"/>
              </w:rPr>
            </w:pPr>
          </w:p>
        </w:tc>
        <w:tc>
          <w:tcPr>
            <w:tcW w:w="1463" w:type="dxa"/>
          </w:tcPr>
          <w:p w:rsidR="009A6C4C" w:rsidRPr="00953060" w:rsidRDefault="009A6C4C" w:rsidP="004D00DD">
            <w:pPr>
              <w:jc w:val="center"/>
              <w:rPr>
                <w:rFonts w:ascii="Times New Roman" w:hAnsi="Times New Roman" w:cs="Times New Roman"/>
                <w:color w:val="000000"/>
              </w:rPr>
            </w:pPr>
          </w:p>
        </w:tc>
        <w:tc>
          <w:tcPr>
            <w:tcW w:w="1373" w:type="dxa"/>
          </w:tcPr>
          <w:p w:rsidR="009A6C4C" w:rsidRPr="00953060" w:rsidRDefault="009A6C4C" w:rsidP="004D00DD">
            <w:pPr>
              <w:jc w:val="center"/>
              <w:rPr>
                <w:rFonts w:ascii="Times New Roman" w:hAnsi="Times New Roman" w:cs="Times New Roman"/>
                <w:color w:val="000000"/>
              </w:rPr>
            </w:pPr>
          </w:p>
        </w:tc>
      </w:tr>
      <w:tr w:rsidR="009A6C4C" w:rsidRPr="00953060" w:rsidTr="004D00DD">
        <w:trPr>
          <w:trHeight w:val="283"/>
          <w:jc w:val="center"/>
        </w:trPr>
        <w:tc>
          <w:tcPr>
            <w:tcW w:w="1347" w:type="dxa"/>
          </w:tcPr>
          <w:p w:rsidR="009A6C4C" w:rsidRPr="00953060" w:rsidRDefault="009A6C4C" w:rsidP="004D00DD">
            <w:pPr>
              <w:jc w:val="center"/>
              <w:rPr>
                <w:rFonts w:ascii="Times New Roman" w:hAnsi="Times New Roman" w:cs="Times New Roman"/>
                <w:color w:val="000000"/>
              </w:rPr>
            </w:pPr>
            <w:r w:rsidRPr="00953060">
              <w:rPr>
                <w:rFonts w:ascii="Times New Roman" w:hAnsi="Times New Roman" w:cs="Times New Roman"/>
                <w:color w:val="000000"/>
              </w:rPr>
              <w:t>U2</w:t>
            </w:r>
          </w:p>
        </w:tc>
        <w:tc>
          <w:tcPr>
            <w:tcW w:w="1360" w:type="dxa"/>
          </w:tcPr>
          <w:p w:rsidR="009A6C4C" w:rsidRPr="00953060" w:rsidRDefault="009A6C4C" w:rsidP="004D00DD">
            <w:pPr>
              <w:jc w:val="center"/>
              <w:rPr>
                <w:rFonts w:ascii="Times New Roman" w:hAnsi="Times New Roman" w:cs="Times New Roman"/>
                <w:color w:val="000000"/>
              </w:rPr>
            </w:pPr>
          </w:p>
        </w:tc>
        <w:tc>
          <w:tcPr>
            <w:tcW w:w="1360" w:type="dxa"/>
          </w:tcPr>
          <w:p w:rsidR="009A6C4C" w:rsidRPr="00953060" w:rsidRDefault="009A6C4C" w:rsidP="004D00DD">
            <w:pPr>
              <w:jc w:val="center"/>
              <w:rPr>
                <w:rFonts w:ascii="Times New Roman" w:hAnsi="Times New Roman" w:cs="Times New Roman"/>
                <w:color w:val="000000"/>
              </w:rPr>
            </w:pPr>
          </w:p>
        </w:tc>
        <w:tc>
          <w:tcPr>
            <w:tcW w:w="1394" w:type="dxa"/>
          </w:tcPr>
          <w:p w:rsidR="009A6C4C" w:rsidRPr="00953060" w:rsidRDefault="009A6C4C" w:rsidP="004D00DD">
            <w:pPr>
              <w:jc w:val="center"/>
              <w:rPr>
                <w:rFonts w:ascii="Times New Roman" w:hAnsi="Times New Roman" w:cs="Times New Roman"/>
                <w:color w:val="000000"/>
              </w:rPr>
            </w:pPr>
            <w:r w:rsidRPr="00953060">
              <w:rPr>
                <w:rFonts w:ascii="Times New Roman" w:hAnsi="Times New Roman" w:cs="Times New Roman"/>
                <w:color w:val="000000"/>
              </w:rPr>
              <w:t>x</w:t>
            </w:r>
          </w:p>
        </w:tc>
        <w:tc>
          <w:tcPr>
            <w:tcW w:w="1342" w:type="dxa"/>
          </w:tcPr>
          <w:p w:rsidR="009A6C4C" w:rsidRPr="00953060" w:rsidRDefault="009A6C4C" w:rsidP="004D00DD">
            <w:pPr>
              <w:jc w:val="center"/>
              <w:rPr>
                <w:rFonts w:ascii="Times New Roman" w:hAnsi="Times New Roman" w:cs="Times New Roman"/>
                <w:color w:val="000000"/>
              </w:rPr>
            </w:pPr>
          </w:p>
        </w:tc>
        <w:tc>
          <w:tcPr>
            <w:tcW w:w="1463" w:type="dxa"/>
          </w:tcPr>
          <w:p w:rsidR="009A6C4C" w:rsidRPr="00953060" w:rsidRDefault="009A6C4C" w:rsidP="004D00DD">
            <w:pPr>
              <w:jc w:val="center"/>
              <w:rPr>
                <w:rFonts w:ascii="Times New Roman" w:hAnsi="Times New Roman" w:cs="Times New Roman"/>
                <w:color w:val="000000"/>
              </w:rPr>
            </w:pPr>
          </w:p>
        </w:tc>
        <w:tc>
          <w:tcPr>
            <w:tcW w:w="1373" w:type="dxa"/>
          </w:tcPr>
          <w:p w:rsidR="009A6C4C" w:rsidRPr="00953060" w:rsidRDefault="009A6C4C" w:rsidP="004D00DD">
            <w:pPr>
              <w:jc w:val="center"/>
              <w:rPr>
                <w:rFonts w:ascii="Times New Roman" w:hAnsi="Times New Roman" w:cs="Times New Roman"/>
                <w:color w:val="000000"/>
              </w:rPr>
            </w:pPr>
          </w:p>
        </w:tc>
      </w:tr>
      <w:tr w:rsidR="009A6C4C" w:rsidRPr="00953060" w:rsidTr="004D00DD">
        <w:trPr>
          <w:trHeight w:val="283"/>
          <w:jc w:val="center"/>
        </w:trPr>
        <w:tc>
          <w:tcPr>
            <w:tcW w:w="1347" w:type="dxa"/>
          </w:tcPr>
          <w:p w:rsidR="009A6C4C" w:rsidRPr="00953060" w:rsidRDefault="009A6C4C" w:rsidP="004D00DD">
            <w:pPr>
              <w:jc w:val="center"/>
              <w:rPr>
                <w:rFonts w:ascii="Times New Roman" w:hAnsi="Times New Roman" w:cs="Times New Roman"/>
                <w:color w:val="000000"/>
              </w:rPr>
            </w:pPr>
            <w:r w:rsidRPr="00953060">
              <w:rPr>
                <w:rFonts w:ascii="Times New Roman" w:hAnsi="Times New Roman" w:cs="Times New Roman"/>
                <w:color w:val="000000"/>
              </w:rPr>
              <w:t>K1</w:t>
            </w:r>
          </w:p>
        </w:tc>
        <w:tc>
          <w:tcPr>
            <w:tcW w:w="1360" w:type="dxa"/>
          </w:tcPr>
          <w:p w:rsidR="009A6C4C" w:rsidRPr="00953060" w:rsidRDefault="009A6C4C" w:rsidP="004D00DD">
            <w:pPr>
              <w:jc w:val="center"/>
              <w:rPr>
                <w:rFonts w:ascii="Times New Roman" w:hAnsi="Times New Roman" w:cs="Times New Roman"/>
                <w:color w:val="000000"/>
              </w:rPr>
            </w:pPr>
          </w:p>
        </w:tc>
        <w:tc>
          <w:tcPr>
            <w:tcW w:w="1360" w:type="dxa"/>
          </w:tcPr>
          <w:p w:rsidR="009A6C4C" w:rsidRPr="00953060" w:rsidRDefault="009A6C4C" w:rsidP="004D00DD">
            <w:pPr>
              <w:jc w:val="center"/>
              <w:rPr>
                <w:rFonts w:ascii="Times New Roman" w:hAnsi="Times New Roman" w:cs="Times New Roman"/>
                <w:color w:val="000000"/>
              </w:rPr>
            </w:pPr>
          </w:p>
        </w:tc>
        <w:tc>
          <w:tcPr>
            <w:tcW w:w="1394" w:type="dxa"/>
          </w:tcPr>
          <w:p w:rsidR="009A6C4C" w:rsidRPr="00953060" w:rsidRDefault="009A6C4C" w:rsidP="004D00DD">
            <w:pPr>
              <w:jc w:val="center"/>
              <w:rPr>
                <w:rFonts w:ascii="Times New Roman" w:hAnsi="Times New Roman" w:cs="Times New Roman"/>
                <w:color w:val="000000"/>
              </w:rPr>
            </w:pPr>
            <w:r w:rsidRPr="00953060">
              <w:rPr>
                <w:rFonts w:ascii="Times New Roman" w:hAnsi="Times New Roman" w:cs="Times New Roman"/>
                <w:color w:val="000000"/>
              </w:rPr>
              <w:t>x</w:t>
            </w:r>
          </w:p>
        </w:tc>
        <w:tc>
          <w:tcPr>
            <w:tcW w:w="1342" w:type="dxa"/>
          </w:tcPr>
          <w:p w:rsidR="009A6C4C" w:rsidRPr="00953060" w:rsidRDefault="009A6C4C" w:rsidP="004D00DD">
            <w:pPr>
              <w:jc w:val="center"/>
              <w:rPr>
                <w:rFonts w:ascii="Times New Roman" w:hAnsi="Times New Roman" w:cs="Times New Roman"/>
                <w:color w:val="000000"/>
              </w:rPr>
            </w:pPr>
          </w:p>
        </w:tc>
        <w:tc>
          <w:tcPr>
            <w:tcW w:w="1463" w:type="dxa"/>
          </w:tcPr>
          <w:p w:rsidR="009A6C4C" w:rsidRPr="00953060" w:rsidRDefault="009A6C4C" w:rsidP="004D00DD">
            <w:pPr>
              <w:jc w:val="center"/>
              <w:rPr>
                <w:rFonts w:ascii="Times New Roman" w:hAnsi="Times New Roman" w:cs="Times New Roman"/>
                <w:color w:val="000000"/>
              </w:rPr>
            </w:pPr>
          </w:p>
        </w:tc>
        <w:tc>
          <w:tcPr>
            <w:tcW w:w="1373" w:type="dxa"/>
          </w:tcPr>
          <w:p w:rsidR="009A6C4C" w:rsidRPr="00953060" w:rsidRDefault="009A6C4C" w:rsidP="004D00DD">
            <w:pPr>
              <w:jc w:val="center"/>
              <w:rPr>
                <w:rFonts w:ascii="Times New Roman" w:hAnsi="Times New Roman" w:cs="Times New Roman"/>
                <w:color w:val="000000"/>
              </w:rPr>
            </w:pPr>
          </w:p>
        </w:tc>
      </w:tr>
    </w:tbl>
    <w:p w:rsidR="009A6C4C" w:rsidRPr="00953060" w:rsidRDefault="009A6C4C" w:rsidP="009A6C4C">
      <w:pPr>
        <w:tabs>
          <w:tab w:val="left" w:pos="284"/>
        </w:tabs>
        <w:spacing w:before="120" w:after="120"/>
        <w:rPr>
          <w:rFonts w:ascii="Times New Roman" w:hAnsi="Times New Roman" w:cs="Times New Roman"/>
          <w:b/>
          <w:iCs/>
          <w:color w:val="000000"/>
        </w:rPr>
      </w:pPr>
      <w:r w:rsidRPr="00953060">
        <w:rPr>
          <w:rFonts w:ascii="Times New Roman" w:hAnsi="Times New Roman" w:cs="Times New Roman"/>
          <w:b/>
          <w:iCs/>
          <w:color w:val="000000"/>
        </w:rPr>
        <w:t xml:space="preserve"> 7.LITERATURA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9A6C4C" w:rsidRPr="00953060" w:rsidTr="004D00DD">
        <w:trPr>
          <w:jc w:val="center"/>
        </w:trPr>
        <w:tc>
          <w:tcPr>
            <w:tcW w:w="1789" w:type="dxa"/>
            <w:shd w:val="clear" w:color="auto" w:fill="F2F2F2" w:themeFill="background1" w:themeFillShade="F2"/>
          </w:tcPr>
          <w:p w:rsidR="009A6C4C" w:rsidRPr="00953060"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000000"/>
              </w:rPr>
            </w:pPr>
            <w:r w:rsidRPr="00953060">
              <w:rPr>
                <w:rFonts w:ascii="Times New Roman" w:hAnsi="Times New Roman" w:cs="Times New Roman"/>
                <w:iCs/>
                <w:color w:val="000000"/>
              </w:rPr>
              <w:t>Literatura podstawowa</w:t>
            </w:r>
          </w:p>
        </w:tc>
        <w:tc>
          <w:tcPr>
            <w:tcW w:w="7849" w:type="dxa"/>
          </w:tcPr>
          <w:p w:rsidR="009A6C4C" w:rsidRPr="00953060" w:rsidRDefault="009A6C4C" w:rsidP="004D00DD">
            <w:pPr>
              <w:pStyle w:val="Akapitzlist"/>
              <w:spacing w:line="276" w:lineRule="auto"/>
              <w:ind w:left="0"/>
              <w:jc w:val="both"/>
            </w:pPr>
            <w:r w:rsidRPr="00953060">
              <w:rPr>
                <w:sz w:val="22"/>
                <w:szCs w:val="22"/>
              </w:rPr>
              <w:t>1.Schlegel</w:t>
            </w:r>
            <w:r>
              <w:rPr>
                <w:sz w:val="22"/>
                <w:szCs w:val="22"/>
              </w:rPr>
              <w:t xml:space="preserve">, H. G., 2004, </w:t>
            </w:r>
            <w:r w:rsidRPr="00953060">
              <w:rPr>
                <w:sz w:val="22"/>
                <w:szCs w:val="22"/>
              </w:rPr>
              <w:t xml:space="preserve">Mikrobiologia ogólna, PWRiL </w:t>
            </w:r>
          </w:p>
          <w:p w:rsidR="009A6C4C" w:rsidRPr="00953060" w:rsidRDefault="009A6C4C" w:rsidP="004D00DD">
            <w:pPr>
              <w:pStyle w:val="Akapitzlist"/>
              <w:ind w:left="0"/>
            </w:pPr>
            <w:r w:rsidRPr="00953060">
              <w:t>2.Sadecka Z., 2010, Podstawy biologicznego oczyszczania ścieków, Wydawnictwo Seidel-Przywecki</w:t>
            </w:r>
            <w:r>
              <w:t>.</w:t>
            </w:r>
            <w:r w:rsidRPr="00953060">
              <w:t xml:space="preserve"> </w:t>
            </w:r>
          </w:p>
        </w:tc>
      </w:tr>
      <w:tr w:rsidR="009A6C4C" w:rsidRPr="00953060" w:rsidTr="004D00DD">
        <w:trPr>
          <w:jc w:val="center"/>
        </w:trPr>
        <w:tc>
          <w:tcPr>
            <w:tcW w:w="1789" w:type="dxa"/>
            <w:shd w:val="clear" w:color="auto" w:fill="F2F2F2" w:themeFill="background1" w:themeFillShade="F2"/>
          </w:tcPr>
          <w:p w:rsidR="009A6C4C" w:rsidRPr="00953060"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000000"/>
              </w:rPr>
            </w:pPr>
            <w:r w:rsidRPr="00953060">
              <w:rPr>
                <w:rFonts w:ascii="Times New Roman" w:hAnsi="Times New Roman" w:cs="Times New Roman"/>
                <w:iCs/>
                <w:color w:val="000000"/>
              </w:rPr>
              <w:t>Literatura uzupełniająca</w:t>
            </w:r>
          </w:p>
        </w:tc>
        <w:tc>
          <w:tcPr>
            <w:tcW w:w="7849" w:type="dxa"/>
          </w:tcPr>
          <w:p w:rsidR="009A6C4C" w:rsidRPr="007C185D" w:rsidRDefault="009A6C4C" w:rsidP="004D00DD">
            <w:pPr>
              <w:pStyle w:val="Akapitzlist"/>
              <w:ind w:left="0"/>
              <w:jc w:val="both"/>
            </w:pPr>
            <w:r w:rsidRPr="00953060">
              <w:t>1.Fiałkowska</w:t>
            </w:r>
            <w:r>
              <w:t>,</w:t>
            </w:r>
            <w:r w:rsidRPr="00953060">
              <w:t xml:space="preserve"> E., Fyda J., Pajdak-Stós</w:t>
            </w:r>
            <w:r>
              <w:t>,</w:t>
            </w:r>
            <w:r w:rsidRPr="00953060">
              <w:t xml:space="preserve"> A., Wiąckowski K., 2010, Osad czynny - biologia i analiza mikroskopow</w:t>
            </w:r>
            <w:r>
              <w:t>a, Wydawnictwo Seidel-Przywecki.</w:t>
            </w:r>
          </w:p>
        </w:tc>
      </w:tr>
    </w:tbl>
    <w:p w:rsidR="009A6C4C" w:rsidRPr="00953060" w:rsidRDefault="009A6C4C" w:rsidP="009A6C4C">
      <w:pPr>
        <w:tabs>
          <w:tab w:val="left" w:pos="284"/>
        </w:tabs>
        <w:spacing w:before="120" w:after="120"/>
        <w:rPr>
          <w:rFonts w:ascii="Times New Roman" w:hAnsi="Times New Roman" w:cs="Times New Roman"/>
          <w:b/>
        </w:rPr>
      </w:pPr>
      <w:r w:rsidRPr="00953060">
        <w:rPr>
          <w:rFonts w:ascii="Times New Roman" w:hAnsi="Times New Roman" w:cs="Times New Roman"/>
          <w:b/>
        </w:rPr>
        <w:t>8. 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9A6C4C" w:rsidRPr="00953060" w:rsidTr="004D00DD">
        <w:trPr>
          <w:trHeight w:val="769"/>
          <w:jc w:val="center"/>
        </w:trPr>
        <w:tc>
          <w:tcPr>
            <w:tcW w:w="7246" w:type="dxa"/>
            <w:gridSpan w:val="2"/>
            <w:shd w:val="clear" w:color="auto" w:fill="F2F2F2" w:themeFill="background1" w:themeFillShade="F2"/>
            <w:vAlign w:val="center"/>
          </w:tcPr>
          <w:p w:rsidR="009A6C4C" w:rsidRPr="00953060" w:rsidRDefault="009A6C4C" w:rsidP="004D00DD">
            <w:pPr>
              <w:jc w:val="center"/>
              <w:rPr>
                <w:rFonts w:ascii="Times New Roman" w:hAnsi="Times New Roman" w:cs="Times New Roman"/>
              </w:rPr>
            </w:pPr>
            <w:r w:rsidRPr="00953060">
              <w:rPr>
                <w:rFonts w:ascii="Times New Roman" w:hAnsi="Times New Roman" w:cs="Times New Roman"/>
              </w:rPr>
              <w:t>Aktywność studenta</w:t>
            </w:r>
          </w:p>
        </w:tc>
        <w:tc>
          <w:tcPr>
            <w:tcW w:w="2393" w:type="dxa"/>
            <w:shd w:val="clear" w:color="auto" w:fill="F2F2F2" w:themeFill="background1" w:themeFillShade="F2"/>
            <w:vAlign w:val="center"/>
          </w:tcPr>
          <w:p w:rsidR="009A6C4C" w:rsidRPr="00953060" w:rsidRDefault="009A6C4C" w:rsidP="004D00DD">
            <w:pPr>
              <w:jc w:val="center"/>
              <w:rPr>
                <w:rFonts w:ascii="Times New Roman" w:hAnsi="Times New Roman" w:cs="Times New Roman"/>
              </w:rPr>
            </w:pPr>
            <w:r w:rsidRPr="00953060">
              <w:rPr>
                <w:rFonts w:ascii="Times New Roman" w:hAnsi="Times New Roman" w:cs="Times New Roman"/>
              </w:rPr>
              <w:t>Obciążenie studenta – Liczba godzin</w:t>
            </w:r>
          </w:p>
        </w:tc>
      </w:tr>
      <w:tr w:rsidR="009A6C4C" w:rsidRPr="00953060" w:rsidTr="004D00DD">
        <w:trPr>
          <w:trHeight w:val="340"/>
          <w:jc w:val="center"/>
        </w:trPr>
        <w:tc>
          <w:tcPr>
            <w:tcW w:w="2978" w:type="dxa"/>
            <w:vMerge w:val="restart"/>
          </w:tcPr>
          <w:p w:rsidR="009A6C4C" w:rsidRPr="00953060" w:rsidRDefault="009A6C4C" w:rsidP="004D00DD">
            <w:pPr>
              <w:rPr>
                <w:rFonts w:ascii="Times New Roman" w:hAnsi="Times New Roman" w:cs="Times New Roman"/>
              </w:rPr>
            </w:pPr>
            <w:r w:rsidRPr="00953060">
              <w:rPr>
                <w:rFonts w:ascii="Times New Roman" w:hAnsi="Times New Roman" w:cs="Times New Roman"/>
              </w:rPr>
              <w:t xml:space="preserve">Zajęcia prowadzone </w:t>
            </w:r>
            <w:r w:rsidRPr="00953060">
              <w:rPr>
                <w:rFonts w:ascii="Times New Roman" w:hAnsi="Times New Roman" w:cs="Times New Roman"/>
              </w:rPr>
              <w:br/>
              <w:t xml:space="preserve">z bezpośrednim udziałem NA </w:t>
            </w:r>
            <w:r w:rsidRPr="00953060">
              <w:rPr>
                <w:rFonts w:ascii="Times New Roman" w:hAnsi="Times New Roman" w:cs="Times New Roman"/>
              </w:rPr>
              <w:br/>
              <w:t xml:space="preserve">lub innych osób prowadzących zajęcia </w:t>
            </w:r>
          </w:p>
        </w:tc>
        <w:tc>
          <w:tcPr>
            <w:tcW w:w="4268" w:type="dxa"/>
          </w:tcPr>
          <w:p w:rsidR="009A6C4C" w:rsidRPr="00953060" w:rsidRDefault="009A6C4C" w:rsidP="004D00DD">
            <w:pPr>
              <w:ind w:left="88"/>
              <w:rPr>
                <w:rFonts w:ascii="Times New Roman" w:hAnsi="Times New Roman" w:cs="Times New Roman"/>
              </w:rPr>
            </w:pPr>
            <w:r w:rsidRPr="00953060">
              <w:rPr>
                <w:rFonts w:ascii="Times New Roman" w:hAnsi="Times New Roman" w:cs="Times New Roman"/>
              </w:rPr>
              <w:t>Udział w zajęciach dydaktycznych, wskazanych w pkt. 1B</w:t>
            </w:r>
          </w:p>
        </w:tc>
        <w:tc>
          <w:tcPr>
            <w:tcW w:w="2393" w:type="dxa"/>
          </w:tcPr>
          <w:p w:rsidR="009A6C4C" w:rsidRPr="00953060" w:rsidRDefault="009A6C4C" w:rsidP="004D00DD">
            <w:pPr>
              <w:jc w:val="center"/>
              <w:rPr>
                <w:rFonts w:ascii="Times New Roman" w:hAnsi="Times New Roman" w:cs="Times New Roman"/>
              </w:rPr>
            </w:pPr>
            <w:r w:rsidRPr="00953060">
              <w:rPr>
                <w:rFonts w:ascii="Times New Roman" w:hAnsi="Times New Roman" w:cs="Times New Roman"/>
              </w:rPr>
              <w:t>30</w:t>
            </w:r>
          </w:p>
        </w:tc>
      </w:tr>
      <w:tr w:rsidR="009A6C4C" w:rsidRPr="00953060" w:rsidTr="004D00DD">
        <w:trPr>
          <w:trHeight w:val="271"/>
          <w:jc w:val="center"/>
        </w:trPr>
        <w:tc>
          <w:tcPr>
            <w:tcW w:w="2978" w:type="dxa"/>
            <w:vMerge/>
          </w:tcPr>
          <w:p w:rsidR="009A6C4C" w:rsidRPr="00953060" w:rsidRDefault="009A6C4C" w:rsidP="004D00DD">
            <w:pPr>
              <w:rPr>
                <w:rFonts w:ascii="Times New Roman" w:hAnsi="Times New Roman" w:cs="Times New Roman"/>
                <w:color w:val="000000" w:themeColor="text1"/>
              </w:rPr>
            </w:pPr>
          </w:p>
        </w:tc>
        <w:tc>
          <w:tcPr>
            <w:tcW w:w="4268" w:type="dxa"/>
          </w:tcPr>
          <w:p w:rsidR="009A6C4C" w:rsidRPr="00953060" w:rsidRDefault="009A6C4C" w:rsidP="004D00DD">
            <w:pPr>
              <w:ind w:left="88"/>
              <w:rPr>
                <w:rFonts w:ascii="Times New Roman" w:hAnsi="Times New Roman" w:cs="Times New Roman"/>
                <w:color w:val="000000" w:themeColor="text1"/>
              </w:rPr>
            </w:pPr>
            <w:r w:rsidRPr="00953060">
              <w:rPr>
                <w:rFonts w:ascii="Times New Roman" w:hAnsi="Times New Roman" w:cs="Times New Roman"/>
                <w:color w:val="000000" w:themeColor="text1"/>
              </w:rPr>
              <w:t xml:space="preserve">Konsultacje </w:t>
            </w:r>
          </w:p>
        </w:tc>
        <w:tc>
          <w:tcPr>
            <w:tcW w:w="2393" w:type="dxa"/>
          </w:tcPr>
          <w:p w:rsidR="009A6C4C" w:rsidRPr="00953060" w:rsidRDefault="009A6C4C" w:rsidP="004D00DD">
            <w:pPr>
              <w:jc w:val="center"/>
              <w:rPr>
                <w:rFonts w:ascii="Times New Roman" w:hAnsi="Times New Roman" w:cs="Times New Roman"/>
                <w:color w:val="000000" w:themeColor="text1"/>
              </w:rPr>
            </w:pPr>
            <w:r w:rsidRPr="00953060">
              <w:rPr>
                <w:rFonts w:ascii="Times New Roman" w:hAnsi="Times New Roman" w:cs="Times New Roman"/>
                <w:color w:val="000000" w:themeColor="text1"/>
              </w:rPr>
              <w:t>2</w:t>
            </w:r>
          </w:p>
        </w:tc>
      </w:tr>
      <w:tr w:rsidR="009A6C4C" w:rsidRPr="00953060" w:rsidTr="004D00DD">
        <w:trPr>
          <w:trHeight w:val="177"/>
          <w:jc w:val="center"/>
        </w:trPr>
        <w:tc>
          <w:tcPr>
            <w:tcW w:w="2978" w:type="dxa"/>
            <w:vMerge w:val="restart"/>
          </w:tcPr>
          <w:p w:rsidR="009A6C4C" w:rsidRPr="00953060" w:rsidRDefault="009A6C4C" w:rsidP="004D00DD">
            <w:pPr>
              <w:rPr>
                <w:rFonts w:ascii="Times New Roman" w:hAnsi="Times New Roman" w:cs="Times New Roman"/>
                <w:color w:val="000000" w:themeColor="text1"/>
              </w:rPr>
            </w:pPr>
          </w:p>
          <w:p w:rsidR="009A6C4C" w:rsidRPr="00953060" w:rsidRDefault="009A6C4C" w:rsidP="004D00DD">
            <w:pPr>
              <w:rPr>
                <w:rFonts w:ascii="Times New Roman" w:hAnsi="Times New Roman" w:cs="Times New Roman"/>
                <w:color w:val="000000" w:themeColor="text1"/>
              </w:rPr>
            </w:pPr>
            <w:r w:rsidRPr="00953060">
              <w:rPr>
                <w:rFonts w:ascii="Times New Roman" w:hAnsi="Times New Roman" w:cs="Times New Roman"/>
                <w:color w:val="000000" w:themeColor="text1"/>
              </w:rPr>
              <w:t xml:space="preserve">Praca własna studenta </w:t>
            </w:r>
          </w:p>
        </w:tc>
        <w:tc>
          <w:tcPr>
            <w:tcW w:w="4268" w:type="dxa"/>
          </w:tcPr>
          <w:p w:rsidR="009A6C4C" w:rsidRPr="00953060" w:rsidRDefault="009A6C4C" w:rsidP="004D00DD">
            <w:pPr>
              <w:ind w:left="88"/>
              <w:rPr>
                <w:rFonts w:ascii="Times New Roman" w:hAnsi="Times New Roman" w:cs="Times New Roman"/>
                <w:color w:val="000000" w:themeColor="text1"/>
              </w:rPr>
            </w:pPr>
            <w:r w:rsidRPr="00953060">
              <w:rPr>
                <w:rFonts w:ascii="Times New Roman" w:hAnsi="Times New Roman" w:cs="Times New Roman"/>
                <w:color w:val="000000" w:themeColor="text1"/>
              </w:rPr>
              <w:t>Przygotowanie do zajęć</w:t>
            </w:r>
          </w:p>
        </w:tc>
        <w:tc>
          <w:tcPr>
            <w:tcW w:w="2393" w:type="dxa"/>
          </w:tcPr>
          <w:p w:rsidR="009A6C4C" w:rsidRPr="00953060" w:rsidRDefault="009A6C4C" w:rsidP="004D00DD">
            <w:pPr>
              <w:jc w:val="center"/>
              <w:rPr>
                <w:rFonts w:ascii="Times New Roman" w:hAnsi="Times New Roman" w:cs="Times New Roman"/>
                <w:color w:val="000000" w:themeColor="text1"/>
              </w:rPr>
            </w:pPr>
            <w:r w:rsidRPr="00953060">
              <w:rPr>
                <w:rFonts w:ascii="Times New Roman" w:hAnsi="Times New Roman" w:cs="Times New Roman"/>
                <w:color w:val="000000" w:themeColor="text1"/>
              </w:rPr>
              <w:t>20</w:t>
            </w:r>
          </w:p>
        </w:tc>
      </w:tr>
      <w:tr w:rsidR="009A6C4C" w:rsidRPr="00953060" w:rsidTr="004D00DD">
        <w:trPr>
          <w:trHeight w:val="137"/>
          <w:jc w:val="center"/>
        </w:trPr>
        <w:tc>
          <w:tcPr>
            <w:tcW w:w="2978" w:type="dxa"/>
            <w:vMerge/>
          </w:tcPr>
          <w:p w:rsidR="009A6C4C" w:rsidRPr="00953060" w:rsidRDefault="009A6C4C" w:rsidP="004D00DD">
            <w:pPr>
              <w:rPr>
                <w:rFonts w:ascii="Times New Roman" w:hAnsi="Times New Roman" w:cs="Times New Roman"/>
                <w:color w:val="000000" w:themeColor="text1"/>
              </w:rPr>
            </w:pPr>
          </w:p>
        </w:tc>
        <w:tc>
          <w:tcPr>
            <w:tcW w:w="4268" w:type="dxa"/>
          </w:tcPr>
          <w:p w:rsidR="009A6C4C" w:rsidRPr="00953060" w:rsidRDefault="009A6C4C" w:rsidP="004D00DD">
            <w:pPr>
              <w:ind w:left="88"/>
              <w:rPr>
                <w:rFonts w:ascii="Times New Roman" w:hAnsi="Times New Roman" w:cs="Times New Roman"/>
                <w:color w:val="000000" w:themeColor="text1"/>
              </w:rPr>
            </w:pPr>
            <w:r w:rsidRPr="00953060">
              <w:rPr>
                <w:rFonts w:ascii="Times New Roman" w:hAnsi="Times New Roman" w:cs="Times New Roman"/>
                <w:color w:val="000000" w:themeColor="text1"/>
              </w:rPr>
              <w:t>Studiowanie literatury</w:t>
            </w:r>
          </w:p>
        </w:tc>
        <w:tc>
          <w:tcPr>
            <w:tcW w:w="2393" w:type="dxa"/>
          </w:tcPr>
          <w:p w:rsidR="009A6C4C" w:rsidRPr="00953060" w:rsidRDefault="009A6C4C" w:rsidP="004D00DD">
            <w:pPr>
              <w:jc w:val="center"/>
              <w:rPr>
                <w:rFonts w:ascii="Times New Roman" w:hAnsi="Times New Roman" w:cs="Times New Roman"/>
                <w:color w:val="000000" w:themeColor="text1"/>
              </w:rPr>
            </w:pPr>
            <w:r w:rsidRPr="00953060">
              <w:rPr>
                <w:rFonts w:ascii="Times New Roman" w:hAnsi="Times New Roman" w:cs="Times New Roman"/>
                <w:color w:val="000000" w:themeColor="text1"/>
              </w:rPr>
              <w:t>8</w:t>
            </w:r>
          </w:p>
        </w:tc>
      </w:tr>
      <w:tr w:rsidR="009A6C4C" w:rsidRPr="00953060" w:rsidTr="004D00DD">
        <w:trPr>
          <w:trHeight w:val="340"/>
          <w:jc w:val="center"/>
        </w:trPr>
        <w:tc>
          <w:tcPr>
            <w:tcW w:w="2978" w:type="dxa"/>
            <w:vMerge/>
          </w:tcPr>
          <w:p w:rsidR="009A6C4C" w:rsidRPr="00953060" w:rsidRDefault="009A6C4C" w:rsidP="004D00DD">
            <w:pPr>
              <w:rPr>
                <w:rFonts w:ascii="Times New Roman" w:hAnsi="Times New Roman" w:cs="Times New Roman"/>
                <w:color w:val="000000" w:themeColor="text1"/>
              </w:rPr>
            </w:pPr>
          </w:p>
        </w:tc>
        <w:tc>
          <w:tcPr>
            <w:tcW w:w="4268" w:type="dxa"/>
          </w:tcPr>
          <w:p w:rsidR="009A6C4C" w:rsidRPr="00953060" w:rsidRDefault="009A6C4C" w:rsidP="004D00DD">
            <w:pPr>
              <w:ind w:left="88"/>
              <w:rPr>
                <w:rFonts w:ascii="Times New Roman" w:hAnsi="Times New Roman" w:cs="Times New Roman"/>
                <w:color w:val="000000" w:themeColor="text1"/>
              </w:rPr>
            </w:pPr>
            <w:r w:rsidRPr="00953060">
              <w:rPr>
                <w:rFonts w:ascii="Times New Roman" w:hAnsi="Times New Roman" w:cs="Times New Roman"/>
                <w:color w:val="000000" w:themeColor="text1"/>
              </w:rPr>
              <w:t xml:space="preserve">Inne (przygotowanie do egzaminu, zaliczeń, </w:t>
            </w:r>
          </w:p>
          <w:p w:rsidR="009A6C4C" w:rsidRPr="00953060" w:rsidRDefault="009A6C4C" w:rsidP="004D00DD">
            <w:pPr>
              <w:ind w:left="88"/>
              <w:rPr>
                <w:rFonts w:ascii="Times New Roman" w:hAnsi="Times New Roman" w:cs="Times New Roman"/>
                <w:color w:val="000000" w:themeColor="text1"/>
              </w:rPr>
            </w:pPr>
            <w:r w:rsidRPr="00953060">
              <w:rPr>
                <w:rFonts w:ascii="Times New Roman" w:hAnsi="Times New Roman" w:cs="Times New Roman"/>
                <w:color w:val="000000" w:themeColor="text1"/>
              </w:rPr>
              <w:t>przygotowanie projektu itd.)</w:t>
            </w:r>
          </w:p>
        </w:tc>
        <w:tc>
          <w:tcPr>
            <w:tcW w:w="2393" w:type="dxa"/>
          </w:tcPr>
          <w:p w:rsidR="009A6C4C" w:rsidRPr="00953060" w:rsidRDefault="009A6C4C" w:rsidP="004D00DD">
            <w:pPr>
              <w:jc w:val="center"/>
              <w:rPr>
                <w:rFonts w:ascii="Times New Roman" w:hAnsi="Times New Roman" w:cs="Times New Roman"/>
                <w:color w:val="000000" w:themeColor="text1"/>
              </w:rPr>
            </w:pPr>
            <w:r w:rsidRPr="00953060">
              <w:rPr>
                <w:rFonts w:ascii="Times New Roman" w:hAnsi="Times New Roman" w:cs="Times New Roman"/>
                <w:color w:val="000000" w:themeColor="text1"/>
              </w:rPr>
              <w:t>30</w:t>
            </w:r>
          </w:p>
        </w:tc>
      </w:tr>
      <w:tr w:rsidR="009A6C4C" w:rsidRPr="00953060" w:rsidTr="004D00DD">
        <w:trPr>
          <w:trHeight w:val="340"/>
          <w:jc w:val="center"/>
        </w:trPr>
        <w:tc>
          <w:tcPr>
            <w:tcW w:w="7246" w:type="dxa"/>
            <w:gridSpan w:val="2"/>
            <w:shd w:val="clear" w:color="auto" w:fill="F2F2F2" w:themeFill="background1" w:themeFillShade="F2"/>
          </w:tcPr>
          <w:p w:rsidR="009A6C4C" w:rsidRPr="00953060" w:rsidRDefault="009A6C4C" w:rsidP="004D00DD">
            <w:pPr>
              <w:rPr>
                <w:rFonts w:ascii="Times New Roman" w:hAnsi="Times New Roman" w:cs="Times New Roman"/>
                <w:color w:val="000000" w:themeColor="text1"/>
              </w:rPr>
            </w:pPr>
            <w:r w:rsidRPr="00953060">
              <w:rPr>
                <w:rFonts w:ascii="Times New Roman" w:hAnsi="Times New Roman" w:cs="Times New Roman"/>
                <w:color w:val="000000" w:themeColor="text1"/>
              </w:rPr>
              <w:t>Łączny nakład pracy studenta</w:t>
            </w:r>
          </w:p>
        </w:tc>
        <w:tc>
          <w:tcPr>
            <w:tcW w:w="2393" w:type="dxa"/>
            <w:shd w:val="clear" w:color="auto" w:fill="F2F2F2" w:themeFill="background1" w:themeFillShade="F2"/>
          </w:tcPr>
          <w:p w:rsidR="009A6C4C" w:rsidRPr="00953060" w:rsidRDefault="009A6C4C" w:rsidP="004D00DD">
            <w:pPr>
              <w:jc w:val="center"/>
              <w:rPr>
                <w:rFonts w:ascii="Times New Roman" w:hAnsi="Times New Roman" w:cs="Times New Roman"/>
                <w:color w:val="000000" w:themeColor="text1"/>
              </w:rPr>
            </w:pPr>
            <w:r w:rsidRPr="00953060">
              <w:rPr>
                <w:rFonts w:ascii="Times New Roman" w:hAnsi="Times New Roman" w:cs="Times New Roman"/>
                <w:color w:val="000000" w:themeColor="text1"/>
              </w:rPr>
              <w:t>90</w:t>
            </w:r>
          </w:p>
        </w:tc>
      </w:tr>
      <w:tr w:rsidR="009A6C4C" w:rsidRPr="00953060" w:rsidTr="004D00DD">
        <w:trPr>
          <w:trHeight w:val="397"/>
          <w:jc w:val="center"/>
        </w:trPr>
        <w:tc>
          <w:tcPr>
            <w:tcW w:w="7246" w:type="dxa"/>
            <w:gridSpan w:val="2"/>
            <w:shd w:val="clear" w:color="auto" w:fill="F2F2F2" w:themeFill="background1" w:themeFillShade="F2"/>
            <w:vAlign w:val="center"/>
          </w:tcPr>
          <w:p w:rsidR="009A6C4C" w:rsidRPr="00953060" w:rsidRDefault="009A6C4C" w:rsidP="004D00DD">
            <w:pPr>
              <w:jc w:val="right"/>
              <w:rPr>
                <w:rFonts w:ascii="Times New Roman" w:hAnsi="Times New Roman" w:cs="Times New Roman"/>
                <w:b/>
                <w:color w:val="000000" w:themeColor="text1"/>
              </w:rPr>
            </w:pPr>
            <w:r w:rsidRPr="00953060">
              <w:rPr>
                <w:rFonts w:ascii="Times New Roman" w:hAnsi="Times New Roman" w:cs="Times New Roman"/>
                <w:color w:val="000000" w:themeColor="text1"/>
              </w:rPr>
              <w:t xml:space="preserve"> </w:t>
            </w:r>
            <w:r w:rsidRPr="00953060">
              <w:rPr>
                <w:rFonts w:ascii="Times New Roman" w:hAnsi="Times New Roman" w:cs="Times New Roman"/>
                <w:b/>
                <w:color w:val="000000" w:themeColor="text1"/>
              </w:rPr>
              <w:t xml:space="preserve">Liczba punktów ECTS </w:t>
            </w:r>
          </w:p>
        </w:tc>
        <w:tc>
          <w:tcPr>
            <w:tcW w:w="2393" w:type="dxa"/>
            <w:shd w:val="clear" w:color="auto" w:fill="F2F2F2" w:themeFill="background1" w:themeFillShade="F2"/>
            <w:vAlign w:val="center"/>
          </w:tcPr>
          <w:p w:rsidR="009A6C4C" w:rsidRPr="00953060" w:rsidRDefault="009A6C4C" w:rsidP="004D00DD">
            <w:pPr>
              <w:jc w:val="center"/>
              <w:rPr>
                <w:rFonts w:ascii="Times New Roman" w:hAnsi="Times New Roman" w:cs="Times New Roman"/>
                <w:color w:val="000000" w:themeColor="text1"/>
              </w:rPr>
            </w:pPr>
            <w:r w:rsidRPr="00953060">
              <w:rPr>
                <w:rFonts w:ascii="Times New Roman" w:hAnsi="Times New Roman" w:cs="Times New Roman"/>
                <w:color w:val="000000" w:themeColor="text1"/>
              </w:rPr>
              <w:t>3</w:t>
            </w:r>
          </w:p>
        </w:tc>
      </w:tr>
    </w:tbl>
    <w:p w:rsidR="009A6C4C" w:rsidRPr="003034F0" w:rsidRDefault="009A6C4C" w:rsidP="009A6C4C">
      <w:pPr>
        <w:tabs>
          <w:tab w:val="left" w:pos="284"/>
        </w:tabs>
        <w:autoSpaceDE w:val="0"/>
        <w:autoSpaceDN w:val="0"/>
        <w:spacing w:before="120" w:after="120"/>
        <w:rPr>
          <w:rFonts w:ascii="Times New Roman" w:hAnsi="Times New Roman" w:cs="Times New Roman"/>
          <w:b/>
          <w:bCs/>
        </w:rPr>
      </w:pPr>
      <w:r w:rsidRPr="003034F0">
        <w:rPr>
          <w:rFonts w:ascii="Times New Roman" w:hAnsi="Times New Roman" w:cs="Times New Roman"/>
          <w:color w:val="000000"/>
          <w:vertAlign w:val="superscript"/>
        </w:rPr>
        <w:t>*</w:t>
      </w:r>
      <w:r w:rsidRPr="003034F0">
        <w:rPr>
          <w:rFonts w:ascii="Times New Roman" w:hAnsi="Times New Roman" w:cs="Times New Roman"/>
          <w:color w:val="000000"/>
        </w:rPr>
        <w:t xml:space="preserve"> </w:t>
      </w:r>
      <w:r w:rsidRPr="003034F0">
        <w:rPr>
          <w:rFonts w:ascii="Times New Roman" w:hAnsi="Times New Roman" w:cs="Times New Roman"/>
          <w:color w:val="000000"/>
          <w:sz w:val="20"/>
          <w:szCs w:val="20"/>
        </w:rPr>
        <w:t>ostateczna liczba punktów ECTS</w:t>
      </w:r>
    </w:p>
    <w:p w:rsidR="009A6C4C" w:rsidRDefault="009A6C4C" w:rsidP="009A6C4C"/>
    <w:p w:rsidR="009A6C4C" w:rsidRDefault="009A6C4C" w:rsidP="009A6C4C"/>
    <w:p w:rsidR="009A6C4C" w:rsidRDefault="009A6C4C" w:rsidP="009A6C4C"/>
    <w:p w:rsidR="009A6C4C" w:rsidRDefault="009A6C4C" w:rsidP="009A6C4C"/>
    <w:p w:rsidR="009A6C4C" w:rsidRDefault="009A6C4C" w:rsidP="009A6C4C"/>
    <w:p w:rsidR="009A6C4C" w:rsidRDefault="009A6C4C" w:rsidP="009A6C4C"/>
    <w:p w:rsidR="009A6C4C" w:rsidRDefault="009A6C4C" w:rsidP="009A6C4C"/>
    <w:p w:rsidR="009A6C4C" w:rsidRDefault="009A6C4C" w:rsidP="009A6C4C"/>
    <w:p w:rsidR="009A6C4C" w:rsidRDefault="009A6C4C" w:rsidP="009A6C4C"/>
    <w:p w:rsidR="009A6C4C" w:rsidRDefault="009A6C4C" w:rsidP="009A6C4C"/>
    <w:p w:rsidR="009A6C4C" w:rsidRDefault="009A6C4C" w:rsidP="009A6C4C"/>
    <w:p w:rsidR="009A6C4C" w:rsidRDefault="009A6C4C" w:rsidP="009A6C4C"/>
    <w:p w:rsidR="009A6C4C" w:rsidRDefault="009A6C4C" w:rsidP="009A6C4C"/>
    <w:p w:rsidR="009A6C4C" w:rsidRDefault="009A6C4C" w:rsidP="009A6C4C"/>
    <w:p w:rsidR="009A6C4C" w:rsidRDefault="009A6C4C" w:rsidP="009A6C4C"/>
    <w:p w:rsidR="009A6C4C" w:rsidRDefault="009A6C4C" w:rsidP="009A6C4C"/>
    <w:p w:rsidR="009A6C4C" w:rsidRDefault="009A6C4C" w:rsidP="009A6C4C"/>
    <w:p w:rsidR="009A6C4C" w:rsidRDefault="009A6C4C" w:rsidP="009A6C4C"/>
    <w:p w:rsidR="009A6C4C" w:rsidRDefault="009A6C4C" w:rsidP="009A6C4C"/>
    <w:p w:rsidR="009A6C4C" w:rsidRDefault="009A6C4C" w:rsidP="009A6C4C"/>
    <w:p w:rsidR="009A6C4C" w:rsidRDefault="009A6C4C" w:rsidP="009A6C4C"/>
    <w:p w:rsidR="009A6C4C" w:rsidRDefault="009A6C4C" w:rsidP="009A6C4C"/>
    <w:p w:rsidR="009A6C4C" w:rsidRDefault="009A6C4C" w:rsidP="009A6C4C"/>
    <w:p w:rsidR="009A6C4C" w:rsidRDefault="009A6C4C" w:rsidP="009A6C4C"/>
    <w:p w:rsidR="009A6C4C" w:rsidRDefault="009A6C4C" w:rsidP="009A6C4C"/>
    <w:tbl>
      <w:tblPr>
        <w:tblW w:w="9639" w:type="dxa"/>
        <w:jc w:val="center"/>
        <w:tblLayout w:type="fixed"/>
        <w:tblLook w:val="00A0"/>
      </w:tblPr>
      <w:tblGrid>
        <w:gridCol w:w="2410"/>
        <w:gridCol w:w="1958"/>
        <w:gridCol w:w="3464"/>
        <w:gridCol w:w="1807"/>
      </w:tblGrid>
      <w:tr w:rsidR="009A6C4C" w:rsidRPr="006D44B2" w:rsidTr="004D00DD">
        <w:trPr>
          <w:trHeight w:val="454"/>
          <w:jc w:val="center"/>
        </w:trPr>
        <w:tc>
          <w:tcPr>
            <w:tcW w:w="2410" w:type="dxa"/>
            <w:vAlign w:val="center"/>
          </w:tcPr>
          <w:p w:rsidR="009A6C4C" w:rsidRPr="006D44B2" w:rsidRDefault="009A6C4C" w:rsidP="004D00DD">
            <w:pPr>
              <w:pStyle w:val="Nagwek1"/>
              <w:spacing w:before="0" w:line="276" w:lineRule="auto"/>
              <w:rPr>
                <w:rFonts w:ascii="Times New Roman" w:hAnsi="Times New Roman"/>
                <w:sz w:val="20"/>
                <w:szCs w:val="20"/>
              </w:rPr>
            </w:pPr>
            <w:r w:rsidRPr="006D44B2">
              <w:rPr>
                <w:rFonts w:ascii="Times New Roman" w:hAnsi="Times New Roman"/>
                <w:sz w:val="20"/>
                <w:szCs w:val="20"/>
              </w:rPr>
              <w:t>Kod przedmiotu:</w:t>
            </w:r>
          </w:p>
        </w:tc>
        <w:tc>
          <w:tcPr>
            <w:tcW w:w="1958" w:type="dxa"/>
            <w:vAlign w:val="center"/>
          </w:tcPr>
          <w:p w:rsidR="009A6C4C" w:rsidRPr="006D44B2" w:rsidRDefault="009A6C4C" w:rsidP="004D00DD">
            <w:pPr>
              <w:pStyle w:val="Nagwek1"/>
              <w:spacing w:before="0" w:line="276" w:lineRule="auto"/>
              <w:jc w:val="center"/>
              <w:rPr>
                <w:rFonts w:ascii="Times New Roman" w:hAnsi="Times New Roman"/>
                <w:b w:val="0"/>
                <w:sz w:val="20"/>
                <w:szCs w:val="20"/>
              </w:rPr>
            </w:pPr>
            <w:r w:rsidRPr="006D44B2">
              <w:rPr>
                <w:rFonts w:ascii="Times New Roman" w:hAnsi="Times New Roman"/>
                <w:b w:val="0"/>
                <w:sz w:val="20"/>
                <w:szCs w:val="20"/>
              </w:rPr>
              <w:t>……………….</w:t>
            </w:r>
          </w:p>
        </w:tc>
        <w:tc>
          <w:tcPr>
            <w:tcW w:w="3464" w:type="dxa"/>
            <w:vAlign w:val="center"/>
          </w:tcPr>
          <w:p w:rsidR="009A6C4C" w:rsidRPr="006D44B2" w:rsidRDefault="009A6C4C" w:rsidP="004D00DD">
            <w:pPr>
              <w:pStyle w:val="Nagwek1"/>
              <w:spacing w:before="0" w:line="276" w:lineRule="auto"/>
              <w:jc w:val="right"/>
              <w:rPr>
                <w:rFonts w:ascii="Times New Roman" w:hAnsi="Times New Roman"/>
                <w:sz w:val="20"/>
                <w:szCs w:val="20"/>
              </w:rPr>
            </w:pPr>
            <w:r w:rsidRPr="006D44B2">
              <w:rPr>
                <w:rFonts w:ascii="Times New Roman" w:hAnsi="Times New Roman"/>
                <w:sz w:val="20"/>
                <w:szCs w:val="20"/>
              </w:rPr>
              <w:t>Pozycja planu:</w:t>
            </w:r>
          </w:p>
        </w:tc>
        <w:tc>
          <w:tcPr>
            <w:tcW w:w="1807" w:type="dxa"/>
            <w:vAlign w:val="center"/>
          </w:tcPr>
          <w:p w:rsidR="009A6C4C" w:rsidRPr="006D44B2" w:rsidRDefault="009A6C4C" w:rsidP="004D00DD">
            <w:pPr>
              <w:pStyle w:val="Nagwek1"/>
              <w:spacing w:before="0" w:line="276" w:lineRule="auto"/>
              <w:jc w:val="center"/>
              <w:rPr>
                <w:rFonts w:ascii="Times New Roman" w:hAnsi="Times New Roman"/>
                <w:sz w:val="20"/>
                <w:szCs w:val="20"/>
              </w:rPr>
            </w:pPr>
            <w:r w:rsidRPr="006D44B2">
              <w:rPr>
                <w:rFonts w:ascii="Times New Roman" w:hAnsi="Times New Roman"/>
                <w:sz w:val="20"/>
                <w:szCs w:val="20"/>
              </w:rPr>
              <w:t>D.15</w:t>
            </w:r>
            <w:r>
              <w:rPr>
                <w:rFonts w:ascii="Times New Roman" w:hAnsi="Times New Roman"/>
                <w:sz w:val="20"/>
                <w:szCs w:val="20"/>
              </w:rPr>
              <w:t>.2</w:t>
            </w:r>
          </w:p>
        </w:tc>
      </w:tr>
    </w:tbl>
    <w:p w:rsidR="009A6C4C" w:rsidRPr="006D44B2" w:rsidRDefault="009A6C4C" w:rsidP="009A6C4C">
      <w:pPr>
        <w:tabs>
          <w:tab w:val="left" w:pos="284"/>
        </w:tabs>
        <w:spacing w:before="120"/>
        <w:rPr>
          <w:rFonts w:ascii="Times New Roman" w:hAnsi="Times New Roman" w:cs="Times New Roman"/>
          <w:b/>
        </w:rPr>
      </w:pPr>
      <w:r w:rsidRPr="006D44B2">
        <w:rPr>
          <w:rFonts w:ascii="Times New Roman" w:hAnsi="Times New Roman" w:cs="Times New Roman"/>
          <w:b/>
        </w:rPr>
        <w:t>1.INFORMACJE O PRZEDMIOCIE</w:t>
      </w:r>
    </w:p>
    <w:p w:rsidR="009A6C4C" w:rsidRPr="006D44B2" w:rsidRDefault="009A6C4C" w:rsidP="009A6C4C">
      <w:pPr>
        <w:pStyle w:val="Akapitzlist1"/>
        <w:spacing w:before="120" w:after="120"/>
        <w:ind w:left="284"/>
        <w:rPr>
          <w:b/>
          <w:sz w:val="22"/>
          <w:szCs w:val="22"/>
        </w:rPr>
      </w:pPr>
      <w:r>
        <w:rPr>
          <w:b/>
          <w:sz w:val="22"/>
          <w:szCs w:val="22"/>
        </w:rPr>
        <w:t>a.</w:t>
      </w:r>
      <w:r w:rsidRPr="006D44B2">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9A6C4C" w:rsidRPr="006D44B2" w:rsidTr="004D00DD">
        <w:trPr>
          <w:trHeight w:val="340"/>
          <w:jc w:val="center"/>
        </w:trPr>
        <w:tc>
          <w:tcPr>
            <w:tcW w:w="3775" w:type="dxa"/>
            <w:shd w:val="clear" w:color="auto" w:fill="F2F2F2" w:themeFill="background1" w:themeFillShade="F2"/>
            <w:vAlign w:val="center"/>
          </w:tcPr>
          <w:p w:rsidR="009A6C4C" w:rsidRPr="006D44B2" w:rsidRDefault="009A6C4C" w:rsidP="004D00DD">
            <w:pPr>
              <w:widowControl w:val="0"/>
              <w:autoSpaceDE w:val="0"/>
              <w:autoSpaceDN w:val="0"/>
              <w:adjustRightInd w:val="0"/>
              <w:rPr>
                <w:rFonts w:ascii="Times New Roman" w:hAnsi="Times New Roman" w:cs="Times New Roman"/>
                <w:iCs/>
                <w:color w:val="000000"/>
              </w:rPr>
            </w:pPr>
            <w:r w:rsidRPr="006D44B2">
              <w:rPr>
                <w:rFonts w:ascii="Times New Roman" w:hAnsi="Times New Roman" w:cs="Times New Roman"/>
                <w:iCs/>
              </w:rPr>
              <w:t xml:space="preserve">Nazwa przedmiotu / zajęć </w:t>
            </w:r>
          </w:p>
        </w:tc>
        <w:tc>
          <w:tcPr>
            <w:tcW w:w="5864" w:type="dxa"/>
            <w:vAlign w:val="center"/>
          </w:tcPr>
          <w:p w:rsidR="009A6C4C" w:rsidRPr="004C2BAD" w:rsidRDefault="009A6C4C" w:rsidP="004D00DD">
            <w:pPr>
              <w:widowControl w:val="0"/>
              <w:autoSpaceDE w:val="0"/>
              <w:autoSpaceDN w:val="0"/>
              <w:adjustRightInd w:val="0"/>
              <w:rPr>
                <w:rFonts w:ascii="Times New Roman" w:hAnsi="Times New Roman" w:cs="Times New Roman"/>
                <w:iCs/>
                <w:color w:val="000000"/>
              </w:rPr>
            </w:pPr>
            <w:r>
              <w:rPr>
                <w:rFonts w:ascii="Times New Roman" w:hAnsi="Times New Roman" w:cs="Times New Roman"/>
                <w:iCs/>
                <w:color w:val="000000"/>
              </w:rPr>
              <w:t>Biologia sanitarna</w:t>
            </w:r>
          </w:p>
        </w:tc>
      </w:tr>
      <w:tr w:rsidR="009A6C4C" w:rsidRPr="006D44B2" w:rsidTr="004D00DD">
        <w:trPr>
          <w:trHeight w:val="340"/>
          <w:jc w:val="center"/>
        </w:trPr>
        <w:tc>
          <w:tcPr>
            <w:tcW w:w="3775" w:type="dxa"/>
            <w:shd w:val="clear" w:color="auto" w:fill="F2F2F2" w:themeFill="background1" w:themeFillShade="F2"/>
            <w:vAlign w:val="center"/>
          </w:tcPr>
          <w:p w:rsidR="009A6C4C" w:rsidRPr="006D44B2" w:rsidRDefault="009A6C4C" w:rsidP="004D00DD">
            <w:pPr>
              <w:widowControl w:val="0"/>
              <w:autoSpaceDE w:val="0"/>
              <w:autoSpaceDN w:val="0"/>
              <w:adjustRightInd w:val="0"/>
              <w:rPr>
                <w:rFonts w:ascii="Times New Roman" w:hAnsi="Times New Roman" w:cs="Times New Roman"/>
                <w:iCs/>
                <w:color w:val="000000"/>
              </w:rPr>
            </w:pPr>
            <w:r w:rsidRPr="006D44B2">
              <w:rPr>
                <w:rFonts w:ascii="Times New Roman" w:hAnsi="Times New Roman" w:cs="Times New Roman"/>
                <w:iCs/>
                <w:color w:val="000000"/>
              </w:rPr>
              <w:t>Kierunek studiów</w:t>
            </w:r>
          </w:p>
        </w:tc>
        <w:tc>
          <w:tcPr>
            <w:tcW w:w="5864" w:type="dxa"/>
            <w:vAlign w:val="center"/>
          </w:tcPr>
          <w:p w:rsidR="009A6C4C" w:rsidRPr="006D44B2" w:rsidRDefault="009A6C4C" w:rsidP="004D00DD">
            <w:pPr>
              <w:widowControl w:val="0"/>
              <w:autoSpaceDE w:val="0"/>
              <w:autoSpaceDN w:val="0"/>
              <w:adjustRightInd w:val="0"/>
              <w:rPr>
                <w:rFonts w:ascii="Times New Roman" w:hAnsi="Times New Roman" w:cs="Times New Roman"/>
                <w:b/>
                <w:iCs/>
                <w:color w:val="000000"/>
              </w:rPr>
            </w:pPr>
            <w:r w:rsidRPr="006D44B2">
              <w:rPr>
                <w:rFonts w:ascii="Times New Roman" w:hAnsi="Times New Roman" w:cs="Times New Roman"/>
                <w:b/>
                <w:iCs/>
                <w:color w:val="000000"/>
              </w:rPr>
              <w:t>INŻYNIERIA ŚRODOWISKA</w:t>
            </w:r>
          </w:p>
        </w:tc>
      </w:tr>
      <w:tr w:rsidR="009A6C4C" w:rsidRPr="006D44B2" w:rsidTr="004D00DD">
        <w:trPr>
          <w:trHeight w:val="340"/>
          <w:jc w:val="center"/>
        </w:trPr>
        <w:tc>
          <w:tcPr>
            <w:tcW w:w="3775" w:type="dxa"/>
            <w:shd w:val="clear" w:color="auto" w:fill="F2F2F2" w:themeFill="background1" w:themeFillShade="F2"/>
            <w:vAlign w:val="center"/>
          </w:tcPr>
          <w:p w:rsidR="009A6C4C" w:rsidRPr="006D44B2" w:rsidRDefault="009A6C4C" w:rsidP="004D00DD">
            <w:pPr>
              <w:widowControl w:val="0"/>
              <w:autoSpaceDE w:val="0"/>
              <w:autoSpaceDN w:val="0"/>
              <w:adjustRightInd w:val="0"/>
              <w:rPr>
                <w:rFonts w:ascii="Times New Roman" w:hAnsi="Times New Roman" w:cs="Times New Roman"/>
                <w:iCs/>
                <w:color w:val="000000"/>
              </w:rPr>
            </w:pPr>
            <w:r w:rsidRPr="006D44B2">
              <w:rPr>
                <w:rFonts w:ascii="Times New Roman" w:hAnsi="Times New Roman" w:cs="Times New Roman"/>
                <w:iCs/>
                <w:color w:val="000000"/>
              </w:rPr>
              <w:t>Poziom studiów</w:t>
            </w:r>
          </w:p>
        </w:tc>
        <w:tc>
          <w:tcPr>
            <w:tcW w:w="5864" w:type="dxa"/>
            <w:vAlign w:val="center"/>
          </w:tcPr>
          <w:p w:rsidR="009A6C4C" w:rsidRPr="006D44B2" w:rsidRDefault="009A6C4C" w:rsidP="004D00DD">
            <w:pPr>
              <w:widowControl w:val="0"/>
              <w:autoSpaceDE w:val="0"/>
              <w:autoSpaceDN w:val="0"/>
              <w:adjustRightInd w:val="0"/>
              <w:rPr>
                <w:rFonts w:ascii="Times New Roman" w:hAnsi="Times New Roman" w:cs="Times New Roman"/>
                <w:iCs/>
                <w:color w:val="000000"/>
              </w:rPr>
            </w:pPr>
            <w:r w:rsidRPr="006D44B2">
              <w:rPr>
                <w:rFonts w:ascii="Times New Roman" w:hAnsi="Times New Roman" w:cs="Times New Roman"/>
                <w:iCs/>
                <w:color w:val="000000"/>
              </w:rPr>
              <w:t>I stopień</w:t>
            </w:r>
          </w:p>
        </w:tc>
      </w:tr>
      <w:tr w:rsidR="009A6C4C" w:rsidRPr="006D44B2" w:rsidTr="004D00DD">
        <w:trPr>
          <w:trHeight w:val="340"/>
          <w:jc w:val="center"/>
        </w:trPr>
        <w:tc>
          <w:tcPr>
            <w:tcW w:w="3775" w:type="dxa"/>
            <w:shd w:val="clear" w:color="auto" w:fill="F2F2F2" w:themeFill="background1" w:themeFillShade="F2"/>
            <w:vAlign w:val="center"/>
          </w:tcPr>
          <w:p w:rsidR="009A6C4C" w:rsidRPr="006D44B2" w:rsidRDefault="009A6C4C" w:rsidP="004D00DD">
            <w:pPr>
              <w:widowControl w:val="0"/>
              <w:autoSpaceDE w:val="0"/>
              <w:autoSpaceDN w:val="0"/>
              <w:adjustRightInd w:val="0"/>
              <w:rPr>
                <w:rFonts w:ascii="Times New Roman" w:hAnsi="Times New Roman" w:cs="Times New Roman"/>
                <w:iCs/>
                <w:color w:val="000000"/>
              </w:rPr>
            </w:pPr>
            <w:r w:rsidRPr="006D44B2">
              <w:rPr>
                <w:rFonts w:ascii="Times New Roman" w:hAnsi="Times New Roman" w:cs="Times New Roman"/>
                <w:iCs/>
                <w:color w:val="000000"/>
              </w:rPr>
              <w:t xml:space="preserve">Profil </w:t>
            </w:r>
          </w:p>
        </w:tc>
        <w:tc>
          <w:tcPr>
            <w:tcW w:w="5864" w:type="dxa"/>
            <w:vAlign w:val="center"/>
          </w:tcPr>
          <w:p w:rsidR="009A6C4C" w:rsidRPr="006D44B2" w:rsidRDefault="009A6C4C" w:rsidP="004D00DD">
            <w:pPr>
              <w:widowControl w:val="0"/>
              <w:autoSpaceDE w:val="0"/>
              <w:autoSpaceDN w:val="0"/>
              <w:adjustRightInd w:val="0"/>
              <w:rPr>
                <w:rFonts w:ascii="Times New Roman" w:hAnsi="Times New Roman" w:cs="Times New Roman"/>
                <w:iCs/>
                <w:color w:val="000000"/>
              </w:rPr>
            </w:pPr>
            <w:r w:rsidRPr="006D44B2">
              <w:rPr>
                <w:rFonts w:ascii="Times New Roman" w:hAnsi="Times New Roman" w:cs="Times New Roman"/>
                <w:iCs/>
                <w:color w:val="000000"/>
              </w:rPr>
              <w:t>ogólnoakademicki</w:t>
            </w:r>
          </w:p>
        </w:tc>
      </w:tr>
      <w:tr w:rsidR="009A6C4C" w:rsidRPr="006D44B2" w:rsidTr="004D00DD">
        <w:trPr>
          <w:trHeight w:val="340"/>
          <w:jc w:val="center"/>
        </w:trPr>
        <w:tc>
          <w:tcPr>
            <w:tcW w:w="3775" w:type="dxa"/>
            <w:shd w:val="clear" w:color="auto" w:fill="F2F2F2" w:themeFill="background1" w:themeFillShade="F2"/>
            <w:vAlign w:val="center"/>
          </w:tcPr>
          <w:p w:rsidR="009A6C4C" w:rsidRPr="006D44B2" w:rsidRDefault="009A6C4C" w:rsidP="004D00DD">
            <w:pPr>
              <w:widowControl w:val="0"/>
              <w:autoSpaceDE w:val="0"/>
              <w:autoSpaceDN w:val="0"/>
              <w:adjustRightInd w:val="0"/>
              <w:rPr>
                <w:rFonts w:ascii="Times New Roman" w:hAnsi="Times New Roman" w:cs="Times New Roman"/>
                <w:iCs/>
                <w:color w:val="000000"/>
              </w:rPr>
            </w:pPr>
            <w:r w:rsidRPr="006D44B2">
              <w:rPr>
                <w:rFonts w:ascii="Times New Roman" w:hAnsi="Times New Roman" w:cs="Times New Roman"/>
                <w:iCs/>
                <w:color w:val="000000"/>
              </w:rPr>
              <w:t>Forma studiów</w:t>
            </w:r>
          </w:p>
        </w:tc>
        <w:tc>
          <w:tcPr>
            <w:tcW w:w="5864" w:type="dxa"/>
            <w:vAlign w:val="center"/>
          </w:tcPr>
          <w:p w:rsidR="009A6C4C" w:rsidRPr="006D44B2" w:rsidRDefault="009A6C4C" w:rsidP="004D00DD">
            <w:pPr>
              <w:widowControl w:val="0"/>
              <w:autoSpaceDE w:val="0"/>
              <w:autoSpaceDN w:val="0"/>
              <w:adjustRightInd w:val="0"/>
              <w:rPr>
                <w:rFonts w:ascii="Times New Roman" w:hAnsi="Times New Roman" w:cs="Times New Roman"/>
                <w:iCs/>
                <w:color w:val="000000"/>
              </w:rPr>
            </w:pPr>
            <w:r w:rsidRPr="006D44B2">
              <w:rPr>
                <w:rFonts w:ascii="Times New Roman" w:hAnsi="Times New Roman" w:cs="Times New Roman"/>
                <w:iCs/>
                <w:color w:val="000000"/>
              </w:rPr>
              <w:t xml:space="preserve">stacjonarne </w:t>
            </w:r>
          </w:p>
        </w:tc>
      </w:tr>
      <w:tr w:rsidR="009A6C4C" w:rsidRPr="006D44B2" w:rsidTr="004D00DD">
        <w:trPr>
          <w:trHeight w:val="340"/>
          <w:jc w:val="center"/>
        </w:trPr>
        <w:tc>
          <w:tcPr>
            <w:tcW w:w="3775" w:type="dxa"/>
            <w:shd w:val="clear" w:color="auto" w:fill="F2F2F2" w:themeFill="background1" w:themeFillShade="F2"/>
            <w:vAlign w:val="center"/>
          </w:tcPr>
          <w:p w:rsidR="009A6C4C" w:rsidRPr="006D44B2" w:rsidRDefault="009A6C4C" w:rsidP="004D00DD">
            <w:pPr>
              <w:widowControl w:val="0"/>
              <w:autoSpaceDE w:val="0"/>
              <w:autoSpaceDN w:val="0"/>
              <w:adjustRightInd w:val="0"/>
              <w:rPr>
                <w:rFonts w:ascii="Times New Roman" w:hAnsi="Times New Roman" w:cs="Times New Roman"/>
                <w:iCs/>
                <w:color w:val="000000"/>
              </w:rPr>
            </w:pPr>
            <w:r w:rsidRPr="006D44B2">
              <w:rPr>
                <w:rFonts w:ascii="Times New Roman" w:hAnsi="Times New Roman" w:cs="Times New Roman"/>
                <w:iCs/>
                <w:color w:val="000000"/>
              </w:rPr>
              <w:t>Specjalność</w:t>
            </w:r>
          </w:p>
        </w:tc>
        <w:tc>
          <w:tcPr>
            <w:tcW w:w="5864" w:type="dxa"/>
            <w:vAlign w:val="center"/>
          </w:tcPr>
          <w:p w:rsidR="009A6C4C" w:rsidRPr="006D44B2" w:rsidRDefault="009A6C4C" w:rsidP="004D00DD">
            <w:pPr>
              <w:widowControl w:val="0"/>
              <w:autoSpaceDE w:val="0"/>
              <w:autoSpaceDN w:val="0"/>
              <w:adjustRightInd w:val="0"/>
              <w:rPr>
                <w:rFonts w:ascii="Times New Roman" w:hAnsi="Times New Roman" w:cs="Times New Roman"/>
                <w:iCs/>
                <w:color w:val="000000"/>
              </w:rPr>
            </w:pPr>
          </w:p>
        </w:tc>
      </w:tr>
      <w:tr w:rsidR="009A6C4C" w:rsidRPr="006D44B2" w:rsidTr="004D00DD">
        <w:trPr>
          <w:trHeight w:val="340"/>
          <w:jc w:val="center"/>
        </w:trPr>
        <w:tc>
          <w:tcPr>
            <w:tcW w:w="3775" w:type="dxa"/>
            <w:shd w:val="clear" w:color="auto" w:fill="F2F2F2" w:themeFill="background1" w:themeFillShade="F2"/>
            <w:vAlign w:val="center"/>
          </w:tcPr>
          <w:p w:rsidR="009A6C4C" w:rsidRPr="006D44B2" w:rsidRDefault="009A6C4C" w:rsidP="004D00DD">
            <w:pPr>
              <w:widowControl w:val="0"/>
              <w:autoSpaceDE w:val="0"/>
              <w:autoSpaceDN w:val="0"/>
              <w:adjustRightInd w:val="0"/>
              <w:rPr>
                <w:rFonts w:ascii="Times New Roman" w:hAnsi="Times New Roman" w:cs="Times New Roman"/>
                <w:iCs/>
                <w:color w:val="000000"/>
              </w:rPr>
            </w:pPr>
            <w:r w:rsidRPr="006D44B2">
              <w:rPr>
                <w:rFonts w:ascii="Times New Roman" w:hAnsi="Times New Roman" w:cs="Times New Roman"/>
                <w:iCs/>
                <w:color w:val="000000"/>
              </w:rPr>
              <w:t>Jednostka prowadząca kierunek studiów</w:t>
            </w:r>
          </w:p>
        </w:tc>
        <w:tc>
          <w:tcPr>
            <w:tcW w:w="5864" w:type="dxa"/>
            <w:vAlign w:val="center"/>
          </w:tcPr>
          <w:p w:rsidR="009A6C4C" w:rsidRPr="004C2BAD" w:rsidRDefault="009A6C4C" w:rsidP="004D00DD">
            <w:pPr>
              <w:widowControl w:val="0"/>
              <w:autoSpaceDE w:val="0"/>
              <w:autoSpaceDN w:val="0"/>
              <w:adjustRightInd w:val="0"/>
              <w:rPr>
                <w:rFonts w:ascii="Times New Roman" w:hAnsi="Times New Roman" w:cs="Times New Roman"/>
                <w:color w:val="000000"/>
                <w:sz w:val="20"/>
                <w:szCs w:val="20"/>
              </w:rPr>
            </w:pPr>
            <w:r w:rsidRPr="00BB397F">
              <w:rPr>
                <w:rFonts w:ascii="Times New Roman" w:hAnsi="Times New Roman" w:cs="Times New Roman"/>
                <w:color w:val="000000"/>
                <w:sz w:val="20"/>
                <w:szCs w:val="20"/>
              </w:rPr>
              <w:t>WYDZIAŁ BUDOWNICTWA, ARCHITEKTURY</w:t>
            </w:r>
            <w:r>
              <w:rPr>
                <w:rFonts w:ascii="Times New Roman" w:hAnsi="Times New Roman" w:cs="Times New Roman"/>
                <w:color w:val="000000"/>
                <w:sz w:val="20"/>
                <w:szCs w:val="20"/>
              </w:rPr>
              <w:t xml:space="preserve"> </w:t>
            </w:r>
            <w:r w:rsidRPr="00BB397F">
              <w:rPr>
                <w:rFonts w:ascii="Times New Roman" w:hAnsi="Times New Roman" w:cs="Times New Roman"/>
                <w:color w:val="000000"/>
                <w:sz w:val="20"/>
                <w:szCs w:val="20"/>
              </w:rPr>
              <w:t xml:space="preserve">I INŻYNIERII ŚRODOWISKA </w:t>
            </w:r>
            <w:r w:rsidRPr="00BB397F">
              <w:rPr>
                <w:rFonts w:ascii="Times New Roman" w:hAnsi="Times New Roman" w:cs="Times New Roman"/>
                <w:color w:val="000000"/>
                <w:sz w:val="20"/>
                <w:szCs w:val="20"/>
              </w:rPr>
              <w:br/>
              <w:t>KATEDRA INŻYNIERII ŚRODOWISKA</w:t>
            </w:r>
          </w:p>
        </w:tc>
      </w:tr>
      <w:tr w:rsidR="009A6C4C" w:rsidRPr="006D44B2" w:rsidTr="004D00DD">
        <w:trPr>
          <w:trHeight w:val="340"/>
          <w:jc w:val="center"/>
        </w:trPr>
        <w:tc>
          <w:tcPr>
            <w:tcW w:w="3775" w:type="dxa"/>
            <w:shd w:val="clear" w:color="auto" w:fill="F2F2F2" w:themeFill="background1" w:themeFillShade="F2"/>
            <w:vAlign w:val="center"/>
          </w:tcPr>
          <w:p w:rsidR="009A6C4C" w:rsidRPr="006D44B2" w:rsidRDefault="009A6C4C" w:rsidP="004D00DD">
            <w:pPr>
              <w:widowControl w:val="0"/>
              <w:autoSpaceDE w:val="0"/>
              <w:autoSpaceDN w:val="0"/>
              <w:adjustRightInd w:val="0"/>
              <w:rPr>
                <w:rFonts w:ascii="Times New Roman" w:hAnsi="Times New Roman" w:cs="Times New Roman"/>
                <w:iCs/>
                <w:color w:val="000000"/>
              </w:rPr>
            </w:pPr>
            <w:r w:rsidRPr="006D44B2">
              <w:rPr>
                <w:rFonts w:ascii="Times New Roman" w:hAnsi="Times New Roman" w:cs="Times New Roman"/>
                <w:iCs/>
                <w:color w:val="000000"/>
              </w:rPr>
              <w:t>Imię i nazwisko nauczyciela (li) i jego stopień lub tytuł naukowy osoby odpowiedzialnej za przygotowanie sylabusa</w:t>
            </w:r>
          </w:p>
        </w:tc>
        <w:tc>
          <w:tcPr>
            <w:tcW w:w="5864" w:type="dxa"/>
            <w:vAlign w:val="center"/>
          </w:tcPr>
          <w:p w:rsidR="009A6C4C" w:rsidRPr="006D44B2" w:rsidRDefault="009A6C4C" w:rsidP="004D00DD">
            <w:pPr>
              <w:widowControl w:val="0"/>
              <w:autoSpaceDE w:val="0"/>
              <w:autoSpaceDN w:val="0"/>
              <w:adjustRightInd w:val="0"/>
              <w:rPr>
                <w:rFonts w:ascii="Times New Roman" w:hAnsi="Times New Roman" w:cs="Times New Roman"/>
                <w:iCs/>
                <w:color w:val="000000"/>
              </w:rPr>
            </w:pPr>
            <w:r w:rsidRPr="006D44B2">
              <w:rPr>
                <w:rFonts w:ascii="Times New Roman" w:hAnsi="Times New Roman" w:cs="Times New Roman"/>
                <w:iCs/>
                <w:color w:val="000000"/>
              </w:rPr>
              <w:t>dr inż. Marzenna Wiśniewska</w:t>
            </w:r>
          </w:p>
        </w:tc>
      </w:tr>
      <w:tr w:rsidR="009A6C4C" w:rsidRPr="006D44B2" w:rsidTr="004D00DD">
        <w:trPr>
          <w:trHeight w:val="340"/>
          <w:jc w:val="center"/>
        </w:trPr>
        <w:tc>
          <w:tcPr>
            <w:tcW w:w="3775" w:type="dxa"/>
            <w:shd w:val="clear" w:color="auto" w:fill="F2F2F2" w:themeFill="background1" w:themeFillShade="F2"/>
            <w:vAlign w:val="center"/>
          </w:tcPr>
          <w:p w:rsidR="009A6C4C" w:rsidRPr="006D44B2" w:rsidRDefault="009A6C4C" w:rsidP="004D00DD">
            <w:pPr>
              <w:widowControl w:val="0"/>
              <w:autoSpaceDE w:val="0"/>
              <w:autoSpaceDN w:val="0"/>
              <w:adjustRightInd w:val="0"/>
              <w:rPr>
                <w:rFonts w:ascii="Times New Roman" w:hAnsi="Times New Roman" w:cs="Times New Roman"/>
                <w:iCs/>
                <w:color w:val="000000"/>
              </w:rPr>
            </w:pPr>
            <w:r w:rsidRPr="006D44B2">
              <w:rPr>
                <w:rFonts w:ascii="Times New Roman" w:hAnsi="Times New Roman" w:cs="Times New Roman"/>
                <w:iCs/>
                <w:color w:val="000000"/>
              </w:rPr>
              <w:t>Przedmioty wprowadzające</w:t>
            </w:r>
          </w:p>
        </w:tc>
        <w:tc>
          <w:tcPr>
            <w:tcW w:w="5864" w:type="dxa"/>
            <w:vAlign w:val="center"/>
          </w:tcPr>
          <w:p w:rsidR="009A6C4C" w:rsidRPr="006D44B2" w:rsidRDefault="009A6C4C" w:rsidP="004D00DD">
            <w:pPr>
              <w:widowControl w:val="0"/>
              <w:autoSpaceDE w:val="0"/>
              <w:autoSpaceDN w:val="0"/>
              <w:adjustRightInd w:val="0"/>
              <w:rPr>
                <w:rFonts w:ascii="Times New Roman" w:hAnsi="Times New Roman" w:cs="Times New Roman"/>
                <w:iCs/>
                <w:color w:val="000000"/>
              </w:rPr>
            </w:pPr>
            <w:r>
              <w:rPr>
                <w:rFonts w:ascii="Times New Roman" w:hAnsi="Times New Roman" w:cs="Times New Roman"/>
                <w:bCs/>
                <w:iCs/>
                <w:color w:val="000000"/>
              </w:rPr>
              <w:t>b</w:t>
            </w:r>
            <w:r w:rsidRPr="006D44B2">
              <w:rPr>
                <w:rFonts w:ascii="Times New Roman" w:hAnsi="Times New Roman" w:cs="Times New Roman"/>
                <w:bCs/>
                <w:iCs/>
                <w:color w:val="000000"/>
              </w:rPr>
              <w:t xml:space="preserve">iologia i ekologia </w:t>
            </w:r>
          </w:p>
        </w:tc>
      </w:tr>
      <w:tr w:rsidR="009A6C4C" w:rsidRPr="006D44B2" w:rsidTr="004D00DD">
        <w:trPr>
          <w:trHeight w:val="340"/>
          <w:jc w:val="center"/>
        </w:trPr>
        <w:tc>
          <w:tcPr>
            <w:tcW w:w="3775" w:type="dxa"/>
            <w:shd w:val="clear" w:color="auto" w:fill="F2F2F2" w:themeFill="background1" w:themeFillShade="F2"/>
            <w:vAlign w:val="center"/>
          </w:tcPr>
          <w:p w:rsidR="009A6C4C" w:rsidRPr="006D44B2" w:rsidRDefault="009A6C4C" w:rsidP="004D00DD">
            <w:pPr>
              <w:widowControl w:val="0"/>
              <w:autoSpaceDE w:val="0"/>
              <w:autoSpaceDN w:val="0"/>
              <w:adjustRightInd w:val="0"/>
              <w:rPr>
                <w:rFonts w:ascii="Times New Roman" w:hAnsi="Times New Roman" w:cs="Times New Roman"/>
                <w:iCs/>
              </w:rPr>
            </w:pPr>
            <w:r w:rsidRPr="006D44B2">
              <w:rPr>
                <w:rFonts w:ascii="Times New Roman" w:hAnsi="Times New Roman" w:cs="Times New Roman"/>
                <w:iCs/>
              </w:rPr>
              <w:t>Wymagania wstępne</w:t>
            </w:r>
          </w:p>
        </w:tc>
        <w:tc>
          <w:tcPr>
            <w:tcW w:w="5864" w:type="dxa"/>
            <w:vAlign w:val="center"/>
          </w:tcPr>
          <w:p w:rsidR="009A6C4C" w:rsidRPr="006D44B2" w:rsidRDefault="009A6C4C" w:rsidP="004D00DD">
            <w:pPr>
              <w:widowControl w:val="0"/>
              <w:autoSpaceDE w:val="0"/>
              <w:autoSpaceDN w:val="0"/>
              <w:adjustRightInd w:val="0"/>
              <w:rPr>
                <w:rFonts w:ascii="Times New Roman" w:hAnsi="Times New Roman" w:cs="Times New Roman"/>
                <w:bCs/>
                <w:iCs/>
                <w:color w:val="000000"/>
              </w:rPr>
            </w:pPr>
            <w:r>
              <w:rPr>
                <w:rFonts w:ascii="Times New Roman" w:hAnsi="Times New Roman" w:cs="Times New Roman"/>
                <w:bCs/>
                <w:iCs/>
                <w:color w:val="000000"/>
              </w:rPr>
              <w:t>z</w:t>
            </w:r>
            <w:r w:rsidRPr="006D44B2">
              <w:rPr>
                <w:rFonts w:ascii="Times New Roman" w:hAnsi="Times New Roman" w:cs="Times New Roman"/>
                <w:bCs/>
                <w:iCs/>
                <w:color w:val="000000"/>
              </w:rPr>
              <w:t xml:space="preserve">akres wiedzy/umiejętności/kompetencji społecznych z przedmiotu biologia i ekologia </w:t>
            </w:r>
          </w:p>
        </w:tc>
      </w:tr>
    </w:tbl>
    <w:p w:rsidR="009A6C4C" w:rsidRPr="006D44B2" w:rsidRDefault="009A6C4C" w:rsidP="009A6C4C">
      <w:pPr>
        <w:pStyle w:val="Akapitzlist1"/>
        <w:spacing w:before="120" w:after="120"/>
        <w:ind w:left="284"/>
        <w:rPr>
          <w:b/>
          <w:bCs/>
          <w:iCs/>
          <w:sz w:val="22"/>
          <w:szCs w:val="22"/>
        </w:rPr>
      </w:pPr>
      <w:r>
        <w:rPr>
          <w:b/>
          <w:bCs/>
          <w:iCs/>
          <w:sz w:val="22"/>
          <w:szCs w:val="22"/>
        </w:rPr>
        <w:t>b.</w:t>
      </w:r>
      <w:r w:rsidRPr="006D44B2">
        <w:rPr>
          <w:b/>
          <w:bCs/>
          <w:iCs/>
          <w:sz w:val="22"/>
          <w:szCs w:val="22"/>
        </w:rPr>
        <w:t>Semestralny/t</w:t>
      </w:r>
      <w:r w:rsidRPr="000239A8">
        <w:rPr>
          <w:b/>
          <w:bCs/>
          <w:iCs/>
          <w:strike/>
          <w:sz w:val="22"/>
          <w:szCs w:val="22"/>
        </w:rPr>
        <w:t xml:space="preserve">ygodniowy </w:t>
      </w:r>
      <w:r w:rsidRPr="006D44B2">
        <w:rPr>
          <w:b/>
          <w:bCs/>
          <w:iCs/>
          <w:sz w:val="22"/>
          <w:szCs w:val="22"/>
        </w:rPr>
        <w:t>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9A6C4C" w:rsidRPr="006D44B2" w:rsidTr="004D00DD">
        <w:trPr>
          <w:trHeight w:val="371"/>
          <w:jc w:val="center"/>
        </w:trPr>
        <w:tc>
          <w:tcPr>
            <w:tcW w:w="888" w:type="dxa"/>
            <w:vMerge w:val="restart"/>
            <w:shd w:val="clear" w:color="auto" w:fill="F2F2F2" w:themeFill="background1" w:themeFillShade="F2"/>
            <w:vAlign w:val="center"/>
          </w:tcPr>
          <w:p w:rsidR="009A6C4C" w:rsidRPr="006D44B2" w:rsidRDefault="009A6C4C" w:rsidP="004D00DD">
            <w:pPr>
              <w:jc w:val="center"/>
              <w:rPr>
                <w:rFonts w:ascii="Times New Roman" w:hAnsi="Times New Roman" w:cs="Times New Roman"/>
                <w:iCs/>
              </w:rPr>
            </w:pPr>
            <w:r w:rsidRPr="006D44B2">
              <w:rPr>
                <w:rFonts w:ascii="Times New Roman" w:hAnsi="Times New Roman" w:cs="Times New Roman"/>
                <w:b/>
                <w:bCs/>
                <w:i/>
                <w:iCs/>
              </w:rPr>
              <w:t> </w:t>
            </w:r>
            <w:r w:rsidRPr="006D44B2">
              <w:rPr>
                <w:rFonts w:ascii="Times New Roman" w:hAnsi="Times New Roman" w:cs="Times New Roman"/>
                <w:iCs/>
              </w:rPr>
              <w:t>Semestr</w:t>
            </w:r>
          </w:p>
        </w:tc>
        <w:tc>
          <w:tcPr>
            <w:tcW w:w="980" w:type="dxa"/>
            <w:tcBorders>
              <w:bottom w:val="nil"/>
            </w:tcBorders>
            <w:shd w:val="clear" w:color="auto" w:fill="F2F2F2" w:themeFill="background1" w:themeFillShade="F2"/>
            <w:vAlign w:val="center"/>
          </w:tcPr>
          <w:p w:rsidR="009A6C4C" w:rsidRPr="006D44B2" w:rsidRDefault="009A6C4C" w:rsidP="004D00DD">
            <w:pPr>
              <w:jc w:val="center"/>
              <w:rPr>
                <w:rFonts w:ascii="Times New Roman" w:hAnsi="Times New Roman" w:cs="Times New Roman"/>
                <w:iCs/>
              </w:rPr>
            </w:pPr>
            <w:r w:rsidRPr="006D44B2">
              <w:rPr>
                <w:rFonts w:ascii="Times New Roman" w:hAnsi="Times New Roman" w:cs="Times New Roman"/>
                <w:iCs/>
              </w:rPr>
              <w:t>Wykłady</w:t>
            </w:r>
          </w:p>
        </w:tc>
        <w:tc>
          <w:tcPr>
            <w:tcW w:w="1316" w:type="dxa"/>
            <w:tcBorders>
              <w:bottom w:val="nil"/>
            </w:tcBorders>
            <w:shd w:val="clear" w:color="auto" w:fill="F2F2F2" w:themeFill="background1" w:themeFillShade="F2"/>
            <w:vAlign w:val="center"/>
          </w:tcPr>
          <w:p w:rsidR="009A6C4C" w:rsidRPr="006D44B2" w:rsidRDefault="009A6C4C" w:rsidP="004D00DD">
            <w:pPr>
              <w:jc w:val="center"/>
              <w:rPr>
                <w:rFonts w:ascii="Times New Roman" w:hAnsi="Times New Roman" w:cs="Times New Roman"/>
                <w:iCs/>
              </w:rPr>
            </w:pPr>
            <w:r w:rsidRPr="006D44B2">
              <w:rPr>
                <w:rFonts w:ascii="Times New Roman" w:hAnsi="Times New Roman" w:cs="Times New Roman"/>
                <w:iCs/>
              </w:rPr>
              <w:t>Ćwiczenia audytoryjne</w:t>
            </w:r>
          </w:p>
        </w:tc>
        <w:tc>
          <w:tcPr>
            <w:tcW w:w="1462" w:type="dxa"/>
            <w:tcBorders>
              <w:bottom w:val="nil"/>
            </w:tcBorders>
            <w:shd w:val="clear" w:color="auto" w:fill="F2F2F2" w:themeFill="background1" w:themeFillShade="F2"/>
            <w:vAlign w:val="center"/>
          </w:tcPr>
          <w:p w:rsidR="009A6C4C" w:rsidRPr="006D44B2" w:rsidRDefault="009A6C4C" w:rsidP="004D00DD">
            <w:pPr>
              <w:jc w:val="center"/>
              <w:rPr>
                <w:rFonts w:ascii="Times New Roman" w:hAnsi="Times New Roman" w:cs="Times New Roman"/>
                <w:iCs/>
              </w:rPr>
            </w:pPr>
            <w:r w:rsidRPr="006D44B2">
              <w:rPr>
                <w:rFonts w:ascii="Times New Roman" w:hAnsi="Times New Roman" w:cs="Times New Roman"/>
                <w:iCs/>
              </w:rPr>
              <w:t>Ćwiczenia laboratoryjne</w:t>
            </w:r>
          </w:p>
        </w:tc>
        <w:tc>
          <w:tcPr>
            <w:tcW w:w="1259" w:type="dxa"/>
            <w:tcBorders>
              <w:bottom w:val="nil"/>
            </w:tcBorders>
            <w:shd w:val="clear" w:color="auto" w:fill="F2F2F2" w:themeFill="background1" w:themeFillShade="F2"/>
            <w:vAlign w:val="center"/>
          </w:tcPr>
          <w:p w:rsidR="009A6C4C" w:rsidRPr="006D44B2" w:rsidRDefault="009A6C4C" w:rsidP="004D00DD">
            <w:pPr>
              <w:jc w:val="center"/>
              <w:rPr>
                <w:rFonts w:ascii="Times New Roman" w:hAnsi="Times New Roman" w:cs="Times New Roman"/>
                <w:iCs/>
              </w:rPr>
            </w:pPr>
            <w:r w:rsidRPr="006D44B2">
              <w:rPr>
                <w:rFonts w:ascii="Times New Roman" w:hAnsi="Times New Roman" w:cs="Times New Roman"/>
                <w:iCs/>
              </w:rPr>
              <w:t>Ćwiczenia projektowe</w:t>
            </w:r>
          </w:p>
        </w:tc>
        <w:tc>
          <w:tcPr>
            <w:tcW w:w="1111" w:type="dxa"/>
            <w:tcBorders>
              <w:bottom w:val="nil"/>
            </w:tcBorders>
            <w:shd w:val="clear" w:color="auto" w:fill="F2F2F2" w:themeFill="background1" w:themeFillShade="F2"/>
            <w:vAlign w:val="center"/>
          </w:tcPr>
          <w:p w:rsidR="009A6C4C" w:rsidRPr="006D44B2" w:rsidRDefault="009A6C4C" w:rsidP="004D00DD">
            <w:pPr>
              <w:jc w:val="center"/>
              <w:rPr>
                <w:rFonts w:ascii="Times New Roman" w:hAnsi="Times New Roman" w:cs="Times New Roman"/>
                <w:iCs/>
              </w:rPr>
            </w:pPr>
            <w:r w:rsidRPr="006D44B2">
              <w:rPr>
                <w:rFonts w:ascii="Times New Roman" w:hAnsi="Times New Roman" w:cs="Times New Roman"/>
                <w:iCs/>
              </w:rPr>
              <w:t>Seminaria</w:t>
            </w:r>
          </w:p>
        </w:tc>
        <w:tc>
          <w:tcPr>
            <w:tcW w:w="1086" w:type="dxa"/>
            <w:tcBorders>
              <w:bottom w:val="nil"/>
            </w:tcBorders>
            <w:shd w:val="clear" w:color="auto" w:fill="F2F2F2" w:themeFill="background1" w:themeFillShade="F2"/>
            <w:vAlign w:val="center"/>
          </w:tcPr>
          <w:p w:rsidR="009A6C4C" w:rsidRPr="006D44B2" w:rsidRDefault="009A6C4C" w:rsidP="004D00DD">
            <w:pPr>
              <w:jc w:val="center"/>
              <w:rPr>
                <w:rFonts w:ascii="Times New Roman" w:hAnsi="Times New Roman" w:cs="Times New Roman"/>
                <w:iCs/>
              </w:rPr>
            </w:pPr>
            <w:r w:rsidRPr="006D44B2">
              <w:rPr>
                <w:rFonts w:ascii="Times New Roman" w:hAnsi="Times New Roman" w:cs="Times New Roman"/>
                <w:iCs/>
              </w:rPr>
              <w:t xml:space="preserve">Zajęcia   terenowe </w:t>
            </w:r>
          </w:p>
        </w:tc>
        <w:tc>
          <w:tcPr>
            <w:tcW w:w="1005" w:type="dxa"/>
            <w:tcBorders>
              <w:bottom w:val="nil"/>
            </w:tcBorders>
            <w:shd w:val="clear" w:color="auto" w:fill="F2F2F2" w:themeFill="background1" w:themeFillShade="F2"/>
          </w:tcPr>
          <w:p w:rsidR="009A6C4C" w:rsidRPr="006D44B2" w:rsidRDefault="009A6C4C" w:rsidP="004D00DD">
            <w:pPr>
              <w:jc w:val="center"/>
              <w:rPr>
                <w:rFonts w:ascii="Times New Roman" w:hAnsi="Times New Roman" w:cs="Times New Roman"/>
                <w:iCs/>
              </w:rPr>
            </w:pPr>
            <w:r w:rsidRPr="006D44B2">
              <w:rPr>
                <w:rFonts w:ascii="Times New Roman" w:hAnsi="Times New Roman" w:cs="Times New Roman"/>
                <w:iCs/>
              </w:rPr>
              <w:t xml:space="preserve">Liczba punktów </w:t>
            </w:r>
          </w:p>
        </w:tc>
      </w:tr>
      <w:tr w:rsidR="009A6C4C" w:rsidRPr="006D44B2" w:rsidTr="004D00DD">
        <w:trPr>
          <w:jc w:val="center"/>
        </w:trPr>
        <w:tc>
          <w:tcPr>
            <w:tcW w:w="888" w:type="dxa"/>
            <w:vMerge/>
            <w:shd w:val="clear" w:color="auto" w:fill="F2F2F2" w:themeFill="background1" w:themeFillShade="F2"/>
            <w:vAlign w:val="center"/>
          </w:tcPr>
          <w:p w:rsidR="009A6C4C" w:rsidRPr="006D44B2" w:rsidRDefault="009A6C4C" w:rsidP="004D00DD">
            <w:pPr>
              <w:jc w:val="center"/>
              <w:rPr>
                <w:rFonts w:ascii="Times New Roman" w:hAnsi="Times New Roman" w:cs="Times New Roman"/>
                <w:iCs/>
              </w:rPr>
            </w:pPr>
          </w:p>
        </w:tc>
        <w:tc>
          <w:tcPr>
            <w:tcW w:w="980" w:type="dxa"/>
            <w:tcBorders>
              <w:top w:val="nil"/>
            </w:tcBorders>
            <w:shd w:val="clear" w:color="auto" w:fill="F2F2F2" w:themeFill="background1" w:themeFillShade="F2"/>
            <w:vAlign w:val="center"/>
          </w:tcPr>
          <w:p w:rsidR="009A6C4C" w:rsidRPr="006D44B2" w:rsidRDefault="009A6C4C" w:rsidP="004D00DD">
            <w:pPr>
              <w:jc w:val="center"/>
              <w:rPr>
                <w:rFonts w:ascii="Times New Roman" w:hAnsi="Times New Roman" w:cs="Times New Roman"/>
                <w:iCs/>
              </w:rPr>
            </w:pPr>
            <w:r w:rsidRPr="006D44B2">
              <w:rPr>
                <w:rFonts w:ascii="Times New Roman" w:hAnsi="Times New Roman" w:cs="Times New Roman"/>
                <w:iCs/>
              </w:rPr>
              <w:t>(W)</w:t>
            </w:r>
          </w:p>
        </w:tc>
        <w:tc>
          <w:tcPr>
            <w:tcW w:w="1316" w:type="dxa"/>
            <w:tcBorders>
              <w:top w:val="nil"/>
            </w:tcBorders>
            <w:shd w:val="clear" w:color="auto" w:fill="F2F2F2" w:themeFill="background1" w:themeFillShade="F2"/>
            <w:vAlign w:val="center"/>
          </w:tcPr>
          <w:p w:rsidR="009A6C4C" w:rsidRPr="006D44B2" w:rsidRDefault="009A6C4C" w:rsidP="004D00DD">
            <w:pPr>
              <w:jc w:val="center"/>
              <w:rPr>
                <w:rFonts w:ascii="Times New Roman" w:hAnsi="Times New Roman" w:cs="Times New Roman"/>
                <w:iCs/>
              </w:rPr>
            </w:pPr>
            <w:r w:rsidRPr="006D44B2">
              <w:rPr>
                <w:rFonts w:ascii="Times New Roman" w:hAnsi="Times New Roman" w:cs="Times New Roman"/>
                <w:iCs/>
              </w:rPr>
              <w:t>(Ć)</w:t>
            </w:r>
          </w:p>
        </w:tc>
        <w:tc>
          <w:tcPr>
            <w:tcW w:w="1462" w:type="dxa"/>
            <w:tcBorders>
              <w:top w:val="nil"/>
            </w:tcBorders>
            <w:shd w:val="clear" w:color="auto" w:fill="F2F2F2" w:themeFill="background1" w:themeFillShade="F2"/>
            <w:vAlign w:val="center"/>
          </w:tcPr>
          <w:p w:rsidR="009A6C4C" w:rsidRPr="006D44B2" w:rsidRDefault="009A6C4C" w:rsidP="004D00DD">
            <w:pPr>
              <w:jc w:val="center"/>
              <w:rPr>
                <w:rFonts w:ascii="Times New Roman" w:hAnsi="Times New Roman" w:cs="Times New Roman"/>
                <w:iCs/>
              </w:rPr>
            </w:pPr>
            <w:r w:rsidRPr="006D44B2">
              <w:rPr>
                <w:rFonts w:ascii="Times New Roman" w:hAnsi="Times New Roman" w:cs="Times New Roman"/>
                <w:iCs/>
              </w:rPr>
              <w:t>(L)</w:t>
            </w:r>
          </w:p>
        </w:tc>
        <w:tc>
          <w:tcPr>
            <w:tcW w:w="1259" w:type="dxa"/>
            <w:tcBorders>
              <w:top w:val="nil"/>
            </w:tcBorders>
            <w:shd w:val="clear" w:color="auto" w:fill="F2F2F2" w:themeFill="background1" w:themeFillShade="F2"/>
            <w:vAlign w:val="center"/>
          </w:tcPr>
          <w:p w:rsidR="009A6C4C" w:rsidRPr="006D44B2" w:rsidRDefault="009A6C4C" w:rsidP="004D00DD">
            <w:pPr>
              <w:jc w:val="center"/>
              <w:rPr>
                <w:rFonts w:ascii="Times New Roman" w:hAnsi="Times New Roman" w:cs="Times New Roman"/>
                <w:iCs/>
              </w:rPr>
            </w:pPr>
            <w:r w:rsidRPr="006D44B2">
              <w:rPr>
                <w:rFonts w:ascii="Times New Roman" w:hAnsi="Times New Roman" w:cs="Times New Roman"/>
                <w:iCs/>
              </w:rPr>
              <w:t>(P)</w:t>
            </w:r>
          </w:p>
        </w:tc>
        <w:tc>
          <w:tcPr>
            <w:tcW w:w="1111" w:type="dxa"/>
            <w:tcBorders>
              <w:top w:val="nil"/>
            </w:tcBorders>
            <w:shd w:val="clear" w:color="auto" w:fill="F2F2F2" w:themeFill="background1" w:themeFillShade="F2"/>
            <w:vAlign w:val="center"/>
          </w:tcPr>
          <w:p w:rsidR="009A6C4C" w:rsidRPr="006D44B2" w:rsidRDefault="009A6C4C" w:rsidP="004D00DD">
            <w:pPr>
              <w:jc w:val="center"/>
              <w:rPr>
                <w:rFonts w:ascii="Times New Roman" w:hAnsi="Times New Roman" w:cs="Times New Roman"/>
                <w:iCs/>
              </w:rPr>
            </w:pPr>
            <w:r w:rsidRPr="006D44B2">
              <w:rPr>
                <w:rFonts w:ascii="Times New Roman" w:hAnsi="Times New Roman" w:cs="Times New Roman"/>
                <w:iCs/>
              </w:rPr>
              <w:t>(S)</w:t>
            </w:r>
          </w:p>
        </w:tc>
        <w:tc>
          <w:tcPr>
            <w:tcW w:w="1086" w:type="dxa"/>
            <w:tcBorders>
              <w:top w:val="nil"/>
            </w:tcBorders>
            <w:shd w:val="clear" w:color="auto" w:fill="F2F2F2" w:themeFill="background1" w:themeFillShade="F2"/>
            <w:vAlign w:val="center"/>
          </w:tcPr>
          <w:p w:rsidR="009A6C4C" w:rsidRPr="006D44B2" w:rsidRDefault="009A6C4C" w:rsidP="004D00DD">
            <w:pPr>
              <w:jc w:val="center"/>
              <w:rPr>
                <w:rFonts w:ascii="Times New Roman" w:hAnsi="Times New Roman" w:cs="Times New Roman"/>
                <w:iCs/>
              </w:rPr>
            </w:pPr>
            <w:r w:rsidRPr="006D44B2">
              <w:rPr>
                <w:rFonts w:ascii="Times New Roman" w:hAnsi="Times New Roman" w:cs="Times New Roman"/>
                <w:iCs/>
              </w:rPr>
              <w:t>(T)</w:t>
            </w:r>
          </w:p>
        </w:tc>
        <w:tc>
          <w:tcPr>
            <w:tcW w:w="1005" w:type="dxa"/>
            <w:tcBorders>
              <w:top w:val="nil"/>
            </w:tcBorders>
            <w:shd w:val="clear" w:color="auto" w:fill="F2F2F2" w:themeFill="background1" w:themeFillShade="F2"/>
          </w:tcPr>
          <w:p w:rsidR="009A6C4C" w:rsidRPr="006D44B2" w:rsidRDefault="009A6C4C" w:rsidP="004D00DD">
            <w:pPr>
              <w:jc w:val="center"/>
              <w:rPr>
                <w:rFonts w:ascii="Times New Roman" w:hAnsi="Times New Roman" w:cs="Times New Roman"/>
                <w:iCs/>
              </w:rPr>
            </w:pPr>
            <w:r w:rsidRPr="006D44B2">
              <w:rPr>
                <w:rFonts w:ascii="Times New Roman" w:hAnsi="Times New Roman" w:cs="Times New Roman"/>
                <w:iCs/>
              </w:rPr>
              <w:t>ECTS*</w:t>
            </w:r>
          </w:p>
        </w:tc>
      </w:tr>
      <w:tr w:rsidR="009A6C4C" w:rsidRPr="006D44B2" w:rsidTr="004D00DD">
        <w:trPr>
          <w:trHeight w:val="340"/>
          <w:jc w:val="center"/>
        </w:trPr>
        <w:tc>
          <w:tcPr>
            <w:tcW w:w="888" w:type="dxa"/>
          </w:tcPr>
          <w:p w:rsidR="009A6C4C" w:rsidRPr="006D44B2" w:rsidRDefault="009A6C4C" w:rsidP="004D00DD">
            <w:pPr>
              <w:jc w:val="center"/>
              <w:rPr>
                <w:rFonts w:ascii="Times New Roman" w:hAnsi="Times New Roman" w:cs="Times New Roman"/>
                <w:iCs/>
                <w:color w:val="000000"/>
              </w:rPr>
            </w:pPr>
            <w:r w:rsidRPr="006D44B2">
              <w:rPr>
                <w:rFonts w:ascii="Times New Roman" w:hAnsi="Times New Roman" w:cs="Times New Roman"/>
                <w:iCs/>
                <w:color w:val="000000"/>
              </w:rPr>
              <w:t>II</w:t>
            </w:r>
          </w:p>
        </w:tc>
        <w:tc>
          <w:tcPr>
            <w:tcW w:w="980" w:type="dxa"/>
          </w:tcPr>
          <w:p w:rsidR="009A6C4C" w:rsidRPr="006D44B2" w:rsidRDefault="009A6C4C" w:rsidP="004D00DD">
            <w:pPr>
              <w:jc w:val="center"/>
              <w:rPr>
                <w:rFonts w:ascii="Times New Roman" w:hAnsi="Times New Roman" w:cs="Times New Roman"/>
                <w:iCs/>
                <w:color w:val="000000"/>
              </w:rPr>
            </w:pPr>
            <w:r w:rsidRPr="006D44B2">
              <w:rPr>
                <w:rFonts w:ascii="Times New Roman" w:hAnsi="Times New Roman" w:cs="Times New Roman"/>
                <w:iCs/>
                <w:color w:val="000000"/>
              </w:rPr>
              <w:t>15</w:t>
            </w:r>
          </w:p>
        </w:tc>
        <w:tc>
          <w:tcPr>
            <w:tcW w:w="1316" w:type="dxa"/>
          </w:tcPr>
          <w:p w:rsidR="009A6C4C" w:rsidRPr="006D44B2" w:rsidRDefault="009A6C4C" w:rsidP="004D00DD">
            <w:pPr>
              <w:jc w:val="center"/>
              <w:rPr>
                <w:rFonts w:ascii="Times New Roman" w:hAnsi="Times New Roman" w:cs="Times New Roman"/>
                <w:iCs/>
                <w:color w:val="000000"/>
              </w:rPr>
            </w:pPr>
          </w:p>
        </w:tc>
        <w:tc>
          <w:tcPr>
            <w:tcW w:w="1462" w:type="dxa"/>
          </w:tcPr>
          <w:p w:rsidR="009A6C4C" w:rsidRPr="006D44B2" w:rsidRDefault="009A6C4C" w:rsidP="004D00DD">
            <w:pPr>
              <w:jc w:val="center"/>
              <w:rPr>
                <w:rFonts w:ascii="Times New Roman" w:hAnsi="Times New Roman" w:cs="Times New Roman"/>
                <w:iCs/>
                <w:color w:val="000000"/>
              </w:rPr>
            </w:pPr>
            <w:r w:rsidRPr="006D44B2">
              <w:rPr>
                <w:rFonts w:ascii="Times New Roman" w:hAnsi="Times New Roman" w:cs="Times New Roman"/>
                <w:iCs/>
                <w:color w:val="000000"/>
              </w:rPr>
              <w:t>15</w:t>
            </w:r>
          </w:p>
        </w:tc>
        <w:tc>
          <w:tcPr>
            <w:tcW w:w="1259" w:type="dxa"/>
          </w:tcPr>
          <w:p w:rsidR="009A6C4C" w:rsidRPr="006D44B2" w:rsidRDefault="009A6C4C" w:rsidP="004D00DD">
            <w:pPr>
              <w:jc w:val="center"/>
              <w:rPr>
                <w:rFonts w:ascii="Times New Roman" w:hAnsi="Times New Roman" w:cs="Times New Roman"/>
                <w:iCs/>
                <w:color w:val="000000"/>
              </w:rPr>
            </w:pPr>
          </w:p>
        </w:tc>
        <w:tc>
          <w:tcPr>
            <w:tcW w:w="1111" w:type="dxa"/>
          </w:tcPr>
          <w:p w:rsidR="009A6C4C" w:rsidRPr="006D44B2" w:rsidRDefault="009A6C4C" w:rsidP="004D00DD">
            <w:pPr>
              <w:jc w:val="center"/>
              <w:rPr>
                <w:rFonts w:ascii="Times New Roman" w:hAnsi="Times New Roman" w:cs="Times New Roman"/>
                <w:iCs/>
                <w:color w:val="000000"/>
              </w:rPr>
            </w:pPr>
          </w:p>
        </w:tc>
        <w:tc>
          <w:tcPr>
            <w:tcW w:w="1086" w:type="dxa"/>
          </w:tcPr>
          <w:p w:rsidR="009A6C4C" w:rsidRPr="006D44B2" w:rsidRDefault="009A6C4C" w:rsidP="004D00DD">
            <w:pPr>
              <w:jc w:val="center"/>
              <w:rPr>
                <w:rFonts w:ascii="Times New Roman" w:hAnsi="Times New Roman" w:cs="Times New Roman"/>
                <w:iCs/>
                <w:color w:val="000000"/>
              </w:rPr>
            </w:pPr>
          </w:p>
        </w:tc>
        <w:tc>
          <w:tcPr>
            <w:tcW w:w="1005" w:type="dxa"/>
          </w:tcPr>
          <w:p w:rsidR="009A6C4C" w:rsidRPr="006D44B2" w:rsidRDefault="009A6C4C" w:rsidP="004D00DD">
            <w:pPr>
              <w:jc w:val="center"/>
              <w:rPr>
                <w:rFonts w:ascii="Times New Roman" w:hAnsi="Times New Roman" w:cs="Times New Roman"/>
                <w:iCs/>
                <w:color w:val="000000"/>
              </w:rPr>
            </w:pPr>
            <w:r w:rsidRPr="006D44B2">
              <w:rPr>
                <w:rFonts w:ascii="Times New Roman" w:hAnsi="Times New Roman" w:cs="Times New Roman"/>
                <w:iCs/>
                <w:color w:val="000000"/>
              </w:rPr>
              <w:t>3</w:t>
            </w:r>
          </w:p>
        </w:tc>
      </w:tr>
    </w:tbl>
    <w:p w:rsidR="009A6C4C" w:rsidRPr="006D44B2" w:rsidRDefault="009A6C4C" w:rsidP="009A6C4C">
      <w:pPr>
        <w:tabs>
          <w:tab w:val="left" w:pos="284"/>
        </w:tabs>
        <w:spacing w:before="120" w:after="120"/>
        <w:rPr>
          <w:rFonts w:ascii="Times New Roman" w:hAnsi="Times New Roman" w:cs="Times New Roman"/>
          <w:b/>
        </w:rPr>
      </w:pPr>
      <w:r w:rsidRPr="006D44B2">
        <w:rPr>
          <w:rFonts w:ascii="Times New Roman" w:hAnsi="Times New Roman" w:cs="Times New Roman"/>
          <w:b/>
        </w:rPr>
        <w:t>2.EFEKTY UCZENIA SIĘ DLA PRZEDMIOTU</w:t>
      </w:r>
    </w:p>
    <w:tbl>
      <w:tblPr>
        <w:tblW w:w="98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622"/>
        <w:gridCol w:w="1585"/>
        <w:gridCol w:w="1596"/>
      </w:tblGrid>
      <w:tr w:rsidR="009A6C4C" w:rsidRPr="006D44B2" w:rsidTr="004D00DD">
        <w:trPr>
          <w:jc w:val="center"/>
        </w:trPr>
        <w:tc>
          <w:tcPr>
            <w:tcW w:w="1090" w:type="dxa"/>
            <w:shd w:val="clear" w:color="auto" w:fill="F2F2F2" w:themeFill="background1" w:themeFillShade="F2"/>
            <w:vAlign w:val="center"/>
          </w:tcPr>
          <w:p w:rsidR="009A6C4C" w:rsidRPr="006D44B2" w:rsidRDefault="009A6C4C" w:rsidP="004D00DD">
            <w:pPr>
              <w:jc w:val="center"/>
              <w:rPr>
                <w:rFonts w:ascii="Times New Roman" w:hAnsi="Times New Roman" w:cs="Times New Roman"/>
              </w:rPr>
            </w:pPr>
            <w:r w:rsidRPr="006D44B2">
              <w:rPr>
                <w:rFonts w:ascii="Times New Roman" w:hAnsi="Times New Roman" w:cs="Times New Roman"/>
              </w:rPr>
              <w:t>Lp.</w:t>
            </w:r>
          </w:p>
        </w:tc>
        <w:tc>
          <w:tcPr>
            <w:tcW w:w="5622" w:type="dxa"/>
            <w:shd w:val="clear" w:color="auto" w:fill="F2F2F2" w:themeFill="background1" w:themeFillShade="F2"/>
            <w:vAlign w:val="center"/>
          </w:tcPr>
          <w:p w:rsidR="009A6C4C" w:rsidRPr="006D44B2" w:rsidRDefault="009A6C4C" w:rsidP="004D00DD">
            <w:pPr>
              <w:jc w:val="center"/>
              <w:rPr>
                <w:rFonts w:ascii="Times New Roman" w:hAnsi="Times New Roman" w:cs="Times New Roman"/>
              </w:rPr>
            </w:pPr>
            <w:r w:rsidRPr="006D44B2">
              <w:rPr>
                <w:rFonts w:ascii="Times New Roman" w:hAnsi="Times New Roman" w:cs="Times New Roman"/>
              </w:rPr>
              <w:t>Opis efektów uczenia się dla przedmiotu</w:t>
            </w:r>
          </w:p>
        </w:tc>
        <w:tc>
          <w:tcPr>
            <w:tcW w:w="1585" w:type="dxa"/>
            <w:shd w:val="clear" w:color="auto" w:fill="F2F2F2" w:themeFill="background1" w:themeFillShade="F2"/>
            <w:vAlign w:val="center"/>
          </w:tcPr>
          <w:p w:rsidR="009A6C4C" w:rsidRPr="006D44B2" w:rsidRDefault="009A6C4C" w:rsidP="004D00DD">
            <w:pPr>
              <w:jc w:val="center"/>
              <w:rPr>
                <w:rFonts w:ascii="Times New Roman" w:hAnsi="Times New Roman" w:cs="Times New Roman"/>
              </w:rPr>
            </w:pPr>
            <w:r w:rsidRPr="006D44B2">
              <w:rPr>
                <w:rFonts w:ascii="Times New Roman" w:hAnsi="Times New Roman" w:cs="Times New Roman"/>
              </w:rPr>
              <w:t>Odniesienie do kierunkowych efektów uczenia się</w:t>
            </w:r>
          </w:p>
        </w:tc>
        <w:tc>
          <w:tcPr>
            <w:tcW w:w="1596" w:type="dxa"/>
            <w:shd w:val="clear" w:color="auto" w:fill="F2F2F2" w:themeFill="background1" w:themeFillShade="F2"/>
            <w:vAlign w:val="center"/>
          </w:tcPr>
          <w:p w:rsidR="009A6C4C" w:rsidRPr="006D44B2" w:rsidRDefault="009A6C4C" w:rsidP="004D00DD">
            <w:pPr>
              <w:jc w:val="center"/>
              <w:rPr>
                <w:rFonts w:ascii="Times New Roman" w:hAnsi="Times New Roman" w:cs="Times New Roman"/>
                <w:color w:val="000000" w:themeColor="text1"/>
              </w:rPr>
            </w:pPr>
            <w:r w:rsidRPr="006D44B2">
              <w:rPr>
                <w:rFonts w:ascii="Times New Roman" w:hAnsi="Times New Roman" w:cs="Times New Roman"/>
                <w:color w:val="000000" w:themeColor="text1"/>
              </w:rPr>
              <w:t xml:space="preserve">Odniesienie do </w:t>
            </w:r>
            <w:r w:rsidRPr="006D44B2">
              <w:rPr>
                <w:rFonts w:ascii="Times New Roman" w:hAnsi="Times New Roman" w:cs="Times New Roman"/>
                <w:strike/>
                <w:color w:val="000000" w:themeColor="text1"/>
              </w:rPr>
              <w:br/>
            </w:r>
            <w:r w:rsidRPr="006D44B2">
              <w:rPr>
                <w:rFonts w:ascii="Times New Roman" w:hAnsi="Times New Roman" w:cs="Times New Roman"/>
                <w:color w:val="000000" w:themeColor="text1"/>
              </w:rPr>
              <w:t xml:space="preserve">charakterystyk II stopnia </w:t>
            </w:r>
            <w:r w:rsidRPr="006D44B2">
              <w:rPr>
                <w:rFonts w:ascii="Times New Roman" w:hAnsi="Times New Roman" w:cs="Times New Roman"/>
                <w:color w:val="000000" w:themeColor="text1"/>
              </w:rPr>
              <w:br/>
              <w:t xml:space="preserve">(kod składnika opisu) </w:t>
            </w:r>
          </w:p>
        </w:tc>
      </w:tr>
      <w:tr w:rsidR="009A6C4C" w:rsidRPr="006D44B2" w:rsidTr="004D00DD">
        <w:trPr>
          <w:jc w:val="center"/>
        </w:trPr>
        <w:tc>
          <w:tcPr>
            <w:tcW w:w="9893" w:type="dxa"/>
            <w:gridSpan w:val="4"/>
            <w:shd w:val="clear" w:color="auto" w:fill="F2F2F2" w:themeFill="background1" w:themeFillShade="F2"/>
            <w:vAlign w:val="center"/>
          </w:tcPr>
          <w:p w:rsidR="009A6C4C" w:rsidRPr="006D44B2" w:rsidRDefault="009A6C4C" w:rsidP="004D00DD">
            <w:pPr>
              <w:jc w:val="center"/>
              <w:rPr>
                <w:rFonts w:ascii="Times New Roman" w:hAnsi="Times New Roman" w:cs="Times New Roman"/>
                <w:color w:val="000000" w:themeColor="text1"/>
              </w:rPr>
            </w:pPr>
            <w:r w:rsidRPr="006D44B2">
              <w:rPr>
                <w:rFonts w:ascii="Times New Roman" w:hAnsi="Times New Roman" w:cs="Times New Roman"/>
                <w:color w:val="000000" w:themeColor="text1"/>
              </w:rPr>
              <w:t>WIEDZA</w:t>
            </w:r>
          </w:p>
        </w:tc>
      </w:tr>
      <w:tr w:rsidR="009A6C4C" w:rsidRPr="006D44B2" w:rsidTr="004D00DD">
        <w:trPr>
          <w:trHeight w:val="283"/>
          <w:jc w:val="center"/>
        </w:trPr>
        <w:tc>
          <w:tcPr>
            <w:tcW w:w="1090" w:type="dxa"/>
          </w:tcPr>
          <w:p w:rsidR="009A6C4C" w:rsidRPr="006D44B2" w:rsidRDefault="009A6C4C" w:rsidP="004D00DD">
            <w:pPr>
              <w:jc w:val="center"/>
              <w:rPr>
                <w:rFonts w:ascii="Times New Roman" w:hAnsi="Times New Roman" w:cs="Times New Roman"/>
              </w:rPr>
            </w:pPr>
            <w:r w:rsidRPr="006D44B2">
              <w:rPr>
                <w:rFonts w:ascii="Times New Roman" w:hAnsi="Times New Roman" w:cs="Times New Roman"/>
              </w:rPr>
              <w:t>W1</w:t>
            </w:r>
          </w:p>
        </w:tc>
        <w:tc>
          <w:tcPr>
            <w:tcW w:w="5622" w:type="dxa"/>
          </w:tcPr>
          <w:p w:rsidR="009A6C4C" w:rsidRPr="006D44B2" w:rsidRDefault="009A6C4C" w:rsidP="004D00DD">
            <w:pPr>
              <w:jc w:val="both"/>
              <w:rPr>
                <w:rFonts w:ascii="Times New Roman" w:hAnsi="Times New Roman" w:cs="Times New Roman"/>
                <w:color w:val="000000"/>
              </w:rPr>
            </w:pPr>
            <w:r w:rsidRPr="006D44B2">
              <w:rPr>
                <w:rFonts w:ascii="Times New Roman" w:hAnsi="Times New Roman" w:cs="Times New Roman"/>
                <w:color w:val="000000"/>
              </w:rPr>
              <w:t xml:space="preserve">ma elementarną wiedzę w zakresie biologii obejmującą budowę ożywionej materii, a także wiedzę niezbędną do zrozumienia zjawisk biologicznych i biochemicznych występujących w urządzeniach sanitarnych oraz otaczającym środowisku z </w:t>
            </w:r>
            <w:r>
              <w:rPr>
                <w:rFonts w:ascii="Times New Roman" w:hAnsi="Times New Roman" w:cs="Times New Roman"/>
                <w:color w:val="000000"/>
              </w:rPr>
              <w:t xml:space="preserve">uwzględnieniem ich cyklu życia; </w:t>
            </w:r>
            <w:r w:rsidRPr="006D44B2">
              <w:rPr>
                <w:rFonts w:ascii="Times New Roman" w:hAnsi="Times New Roman" w:cs="Times New Roman"/>
                <w:color w:val="000000"/>
              </w:rPr>
              <w:t xml:space="preserve">rozumie istotę i rolę organizmów w procesie  samooczyszczania w środowisku </w:t>
            </w:r>
          </w:p>
        </w:tc>
        <w:tc>
          <w:tcPr>
            <w:tcW w:w="1585" w:type="dxa"/>
          </w:tcPr>
          <w:p w:rsidR="009A6C4C" w:rsidRPr="006D44B2" w:rsidRDefault="009A6C4C" w:rsidP="004D00DD">
            <w:pPr>
              <w:jc w:val="center"/>
              <w:rPr>
                <w:rFonts w:ascii="Times New Roman" w:hAnsi="Times New Roman" w:cs="Times New Roman"/>
              </w:rPr>
            </w:pPr>
            <w:r w:rsidRPr="006D44B2">
              <w:rPr>
                <w:rFonts w:ascii="Times New Roman" w:hAnsi="Times New Roman" w:cs="Times New Roman"/>
              </w:rPr>
              <w:t>K_W04</w:t>
            </w:r>
          </w:p>
        </w:tc>
        <w:tc>
          <w:tcPr>
            <w:tcW w:w="1596" w:type="dxa"/>
          </w:tcPr>
          <w:p w:rsidR="009A6C4C" w:rsidRPr="006D44B2" w:rsidRDefault="009A6C4C" w:rsidP="004D00DD">
            <w:pPr>
              <w:jc w:val="center"/>
              <w:rPr>
                <w:rFonts w:ascii="Times New Roman" w:hAnsi="Times New Roman" w:cs="Times New Roman"/>
                <w:color w:val="000000" w:themeColor="text1"/>
              </w:rPr>
            </w:pPr>
            <w:r w:rsidRPr="006D44B2">
              <w:rPr>
                <w:rFonts w:ascii="Times New Roman" w:hAnsi="Times New Roman" w:cs="Times New Roman"/>
                <w:color w:val="000000" w:themeColor="text1"/>
              </w:rPr>
              <w:t>P6S_WG</w:t>
            </w:r>
          </w:p>
        </w:tc>
      </w:tr>
      <w:tr w:rsidR="009A6C4C" w:rsidRPr="006D44B2" w:rsidTr="004D00DD">
        <w:trPr>
          <w:trHeight w:val="283"/>
          <w:jc w:val="center"/>
        </w:trPr>
        <w:tc>
          <w:tcPr>
            <w:tcW w:w="9893" w:type="dxa"/>
            <w:gridSpan w:val="4"/>
            <w:shd w:val="clear" w:color="auto" w:fill="F2F2F2" w:themeFill="background1" w:themeFillShade="F2"/>
          </w:tcPr>
          <w:p w:rsidR="009A6C4C" w:rsidRPr="006D44B2" w:rsidRDefault="009A6C4C" w:rsidP="004D00DD">
            <w:pPr>
              <w:jc w:val="center"/>
              <w:rPr>
                <w:rFonts w:ascii="Times New Roman" w:hAnsi="Times New Roman" w:cs="Times New Roman"/>
              </w:rPr>
            </w:pPr>
            <w:r w:rsidRPr="006D44B2">
              <w:rPr>
                <w:rFonts w:ascii="Times New Roman" w:hAnsi="Times New Roman" w:cs="Times New Roman"/>
              </w:rPr>
              <w:t>UMIEJĘTNOŚCI</w:t>
            </w:r>
          </w:p>
        </w:tc>
      </w:tr>
      <w:tr w:rsidR="009A6C4C" w:rsidRPr="006D44B2" w:rsidTr="004D00DD">
        <w:trPr>
          <w:trHeight w:val="283"/>
          <w:jc w:val="center"/>
        </w:trPr>
        <w:tc>
          <w:tcPr>
            <w:tcW w:w="1090" w:type="dxa"/>
          </w:tcPr>
          <w:p w:rsidR="009A6C4C" w:rsidRPr="006D44B2" w:rsidRDefault="009A6C4C" w:rsidP="004D00DD">
            <w:pPr>
              <w:jc w:val="center"/>
              <w:rPr>
                <w:rFonts w:ascii="Times New Roman" w:hAnsi="Times New Roman" w:cs="Times New Roman"/>
              </w:rPr>
            </w:pPr>
            <w:r w:rsidRPr="006D44B2">
              <w:rPr>
                <w:rFonts w:ascii="Times New Roman" w:hAnsi="Times New Roman" w:cs="Times New Roman"/>
              </w:rPr>
              <w:t>U1</w:t>
            </w:r>
          </w:p>
        </w:tc>
        <w:tc>
          <w:tcPr>
            <w:tcW w:w="5622" w:type="dxa"/>
          </w:tcPr>
          <w:p w:rsidR="009A6C4C" w:rsidRPr="006D44B2" w:rsidRDefault="009A6C4C" w:rsidP="004D00DD">
            <w:pPr>
              <w:jc w:val="both"/>
              <w:rPr>
                <w:rFonts w:ascii="Times New Roman" w:hAnsi="Times New Roman" w:cs="Times New Roman"/>
                <w:color w:val="000000"/>
              </w:rPr>
            </w:pPr>
            <w:r w:rsidRPr="006D44B2">
              <w:rPr>
                <w:rFonts w:ascii="Times New Roman" w:hAnsi="Times New Roman" w:cs="Times New Roman"/>
                <w:color w:val="000000"/>
              </w:rPr>
              <w:t>potrafi wyszukiwać i wykorzystywać potrzebne informacje z literat</w:t>
            </w:r>
            <w:r>
              <w:rPr>
                <w:rFonts w:ascii="Times New Roman" w:hAnsi="Times New Roman" w:cs="Times New Roman"/>
                <w:color w:val="000000"/>
              </w:rPr>
              <w:t xml:space="preserve">ury, baz danych i innych źródeł; </w:t>
            </w:r>
            <w:r w:rsidRPr="006D44B2">
              <w:rPr>
                <w:rFonts w:ascii="Times New Roman" w:hAnsi="Times New Roman" w:cs="Times New Roman"/>
                <w:color w:val="000000"/>
              </w:rPr>
              <w:t>potrafi zidentyfikować gatunki mające znaczenie dla oceny stanu środowiska przyrodniczego</w:t>
            </w:r>
          </w:p>
        </w:tc>
        <w:tc>
          <w:tcPr>
            <w:tcW w:w="1585" w:type="dxa"/>
          </w:tcPr>
          <w:p w:rsidR="009A6C4C" w:rsidRPr="006D44B2" w:rsidRDefault="009A6C4C" w:rsidP="004D00DD">
            <w:pPr>
              <w:jc w:val="center"/>
              <w:rPr>
                <w:rFonts w:ascii="Times New Roman" w:hAnsi="Times New Roman" w:cs="Times New Roman"/>
              </w:rPr>
            </w:pPr>
            <w:r w:rsidRPr="006D44B2">
              <w:rPr>
                <w:rFonts w:ascii="Times New Roman" w:hAnsi="Times New Roman" w:cs="Times New Roman"/>
              </w:rPr>
              <w:t>K_U01</w:t>
            </w:r>
          </w:p>
        </w:tc>
        <w:tc>
          <w:tcPr>
            <w:tcW w:w="1596" w:type="dxa"/>
          </w:tcPr>
          <w:p w:rsidR="009A6C4C" w:rsidRPr="006D44B2" w:rsidRDefault="009A6C4C" w:rsidP="004D00DD">
            <w:pPr>
              <w:jc w:val="center"/>
              <w:rPr>
                <w:rFonts w:ascii="Times New Roman" w:hAnsi="Times New Roman" w:cs="Times New Roman"/>
              </w:rPr>
            </w:pPr>
            <w:r w:rsidRPr="006D44B2">
              <w:rPr>
                <w:rFonts w:ascii="Times New Roman" w:hAnsi="Times New Roman" w:cs="Times New Roman"/>
              </w:rPr>
              <w:t>P6S_UW</w:t>
            </w:r>
          </w:p>
        </w:tc>
      </w:tr>
      <w:tr w:rsidR="009A6C4C" w:rsidRPr="006D44B2" w:rsidTr="004D00DD">
        <w:trPr>
          <w:trHeight w:val="283"/>
          <w:jc w:val="center"/>
        </w:trPr>
        <w:tc>
          <w:tcPr>
            <w:tcW w:w="1090" w:type="dxa"/>
          </w:tcPr>
          <w:p w:rsidR="009A6C4C" w:rsidRPr="006D44B2" w:rsidRDefault="009A6C4C" w:rsidP="004D00DD">
            <w:pPr>
              <w:jc w:val="center"/>
              <w:rPr>
                <w:rFonts w:ascii="Times New Roman" w:hAnsi="Times New Roman" w:cs="Times New Roman"/>
              </w:rPr>
            </w:pPr>
            <w:r w:rsidRPr="006D44B2">
              <w:rPr>
                <w:rFonts w:ascii="Times New Roman" w:hAnsi="Times New Roman" w:cs="Times New Roman"/>
              </w:rPr>
              <w:t>U2</w:t>
            </w:r>
          </w:p>
        </w:tc>
        <w:tc>
          <w:tcPr>
            <w:tcW w:w="5622" w:type="dxa"/>
          </w:tcPr>
          <w:p w:rsidR="009A6C4C" w:rsidRPr="006D44B2" w:rsidRDefault="009A6C4C" w:rsidP="004D00DD">
            <w:pPr>
              <w:jc w:val="both"/>
              <w:rPr>
                <w:rFonts w:ascii="Times New Roman" w:hAnsi="Times New Roman" w:cs="Times New Roman"/>
                <w:color w:val="000000"/>
              </w:rPr>
            </w:pPr>
            <w:r w:rsidRPr="006D44B2">
              <w:rPr>
                <w:rFonts w:ascii="Times New Roman" w:hAnsi="Times New Roman" w:cs="Times New Roman"/>
                <w:color w:val="000000"/>
              </w:rPr>
              <w:t>rozumie procesy fizyczne, chemiczne i biologiczne występujące w środowisku przyrodniczym</w:t>
            </w:r>
          </w:p>
        </w:tc>
        <w:tc>
          <w:tcPr>
            <w:tcW w:w="1585" w:type="dxa"/>
          </w:tcPr>
          <w:p w:rsidR="009A6C4C" w:rsidRPr="006D44B2" w:rsidRDefault="009A6C4C" w:rsidP="004D00DD">
            <w:pPr>
              <w:jc w:val="center"/>
              <w:rPr>
                <w:rFonts w:ascii="Times New Roman" w:hAnsi="Times New Roman" w:cs="Times New Roman"/>
              </w:rPr>
            </w:pPr>
            <w:r w:rsidRPr="006D44B2">
              <w:rPr>
                <w:rFonts w:ascii="Times New Roman" w:hAnsi="Times New Roman" w:cs="Times New Roman"/>
              </w:rPr>
              <w:t>K_U05</w:t>
            </w:r>
          </w:p>
        </w:tc>
        <w:tc>
          <w:tcPr>
            <w:tcW w:w="1596" w:type="dxa"/>
          </w:tcPr>
          <w:p w:rsidR="009A6C4C" w:rsidRPr="006D44B2" w:rsidRDefault="009A6C4C" w:rsidP="004D00DD">
            <w:pPr>
              <w:jc w:val="center"/>
              <w:rPr>
                <w:rFonts w:ascii="Times New Roman" w:hAnsi="Times New Roman" w:cs="Times New Roman"/>
              </w:rPr>
            </w:pPr>
            <w:r w:rsidRPr="006D44B2">
              <w:rPr>
                <w:rFonts w:ascii="Times New Roman" w:hAnsi="Times New Roman" w:cs="Times New Roman"/>
              </w:rPr>
              <w:t>P6S_UK</w:t>
            </w:r>
          </w:p>
        </w:tc>
      </w:tr>
      <w:tr w:rsidR="009A6C4C" w:rsidRPr="006D44B2" w:rsidTr="004D00DD">
        <w:trPr>
          <w:trHeight w:val="283"/>
          <w:jc w:val="center"/>
        </w:trPr>
        <w:tc>
          <w:tcPr>
            <w:tcW w:w="9893" w:type="dxa"/>
            <w:gridSpan w:val="4"/>
            <w:shd w:val="clear" w:color="auto" w:fill="F2F2F2" w:themeFill="background1" w:themeFillShade="F2"/>
          </w:tcPr>
          <w:p w:rsidR="009A6C4C" w:rsidRPr="006D44B2" w:rsidRDefault="009A6C4C" w:rsidP="004D00DD">
            <w:pPr>
              <w:jc w:val="center"/>
              <w:rPr>
                <w:rFonts w:ascii="Times New Roman" w:hAnsi="Times New Roman" w:cs="Times New Roman"/>
              </w:rPr>
            </w:pPr>
            <w:r w:rsidRPr="006D44B2">
              <w:rPr>
                <w:rFonts w:ascii="Times New Roman" w:hAnsi="Times New Roman" w:cs="Times New Roman"/>
              </w:rPr>
              <w:t>KOMPETENCJE SPOŁECZNE</w:t>
            </w:r>
          </w:p>
        </w:tc>
      </w:tr>
      <w:tr w:rsidR="009A6C4C" w:rsidRPr="006D44B2" w:rsidTr="004D00DD">
        <w:trPr>
          <w:trHeight w:val="283"/>
          <w:jc w:val="center"/>
        </w:trPr>
        <w:tc>
          <w:tcPr>
            <w:tcW w:w="1090" w:type="dxa"/>
          </w:tcPr>
          <w:p w:rsidR="009A6C4C" w:rsidRPr="006D44B2" w:rsidRDefault="009A6C4C" w:rsidP="004D00DD">
            <w:pPr>
              <w:jc w:val="center"/>
              <w:rPr>
                <w:rFonts w:ascii="Times New Roman" w:hAnsi="Times New Roman" w:cs="Times New Roman"/>
              </w:rPr>
            </w:pPr>
            <w:r w:rsidRPr="006D44B2">
              <w:rPr>
                <w:rFonts w:ascii="Times New Roman" w:hAnsi="Times New Roman" w:cs="Times New Roman"/>
              </w:rPr>
              <w:t>K1</w:t>
            </w:r>
          </w:p>
        </w:tc>
        <w:tc>
          <w:tcPr>
            <w:tcW w:w="5622" w:type="dxa"/>
          </w:tcPr>
          <w:p w:rsidR="009A6C4C" w:rsidRPr="006D44B2" w:rsidRDefault="009A6C4C" w:rsidP="004D00DD">
            <w:pPr>
              <w:jc w:val="both"/>
              <w:rPr>
                <w:rFonts w:ascii="Times New Roman" w:hAnsi="Times New Roman" w:cs="Times New Roman"/>
                <w:color w:val="000000"/>
              </w:rPr>
            </w:pPr>
            <w:r w:rsidRPr="006D44B2">
              <w:rPr>
                <w:rFonts w:ascii="Times New Roman" w:hAnsi="Times New Roman" w:cs="Times New Roman"/>
                <w:color w:val="000000"/>
              </w:rPr>
              <w:t>ma świadomość ważności własnej pracy i ich pozatechnicznych aspektów a w tym wpływu na środowisko</w:t>
            </w:r>
          </w:p>
        </w:tc>
        <w:tc>
          <w:tcPr>
            <w:tcW w:w="1585" w:type="dxa"/>
          </w:tcPr>
          <w:p w:rsidR="009A6C4C" w:rsidRPr="006D44B2" w:rsidRDefault="009A6C4C" w:rsidP="004D00DD">
            <w:pPr>
              <w:jc w:val="center"/>
              <w:rPr>
                <w:rFonts w:ascii="Times New Roman" w:hAnsi="Times New Roman" w:cs="Times New Roman"/>
              </w:rPr>
            </w:pPr>
            <w:r w:rsidRPr="006D44B2">
              <w:rPr>
                <w:rFonts w:ascii="Times New Roman" w:hAnsi="Times New Roman" w:cs="Times New Roman"/>
              </w:rPr>
              <w:t>K_K02</w:t>
            </w:r>
          </w:p>
        </w:tc>
        <w:tc>
          <w:tcPr>
            <w:tcW w:w="1596" w:type="dxa"/>
          </w:tcPr>
          <w:p w:rsidR="009A6C4C" w:rsidRPr="006D44B2" w:rsidRDefault="009A6C4C" w:rsidP="004D00DD">
            <w:pPr>
              <w:jc w:val="center"/>
              <w:rPr>
                <w:rFonts w:ascii="Times New Roman" w:hAnsi="Times New Roman" w:cs="Times New Roman"/>
              </w:rPr>
            </w:pPr>
            <w:r w:rsidRPr="006D44B2">
              <w:rPr>
                <w:rFonts w:ascii="Times New Roman" w:hAnsi="Times New Roman" w:cs="Times New Roman"/>
              </w:rPr>
              <w:t>P6S_KK</w:t>
            </w:r>
          </w:p>
          <w:p w:rsidR="009A6C4C" w:rsidRPr="006D44B2" w:rsidRDefault="009A6C4C" w:rsidP="004D00DD">
            <w:pPr>
              <w:jc w:val="center"/>
              <w:rPr>
                <w:rFonts w:ascii="Times New Roman" w:hAnsi="Times New Roman" w:cs="Times New Roman"/>
              </w:rPr>
            </w:pPr>
            <w:r w:rsidRPr="006D44B2">
              <w:rPr>
                <w:rFonts w:ascii="Times New Roman" w:hAnsi="Times New Roman" w:cs="Times New Roman"/>
              </w:rPr>
              <w:t>P6S_KO</w:t>
            </w:r>
          </w:p>
          <w:p w:rsidR="009A6C4C" w:rsidRPr="006D44B2" w:rsidRDefault="009A6C4C" w:rsidP="004D00DD">
            <w:pPr>
              <w:jc w:val="center"/>
              <w:rPr>
                <w:rFonts w:ascii="Times New Roman" w:hAnsi="Times New Roman" w:cs="Times New Roman"/>
              </w:rPr>
            </w:pPr>
            <w:r w:rsidRPr="006D44B2">
              <w:rPr>
                <w:rFonts w:ascii="Times New Roman" w:hAnsi="Times New Roman" w:cs="Times New Roman"/>
              </w:rPr>
              <w:t>P6S_KR</w:t>
            </w:r>
          </w:p>
        </w:tc>
      </w:tr>
    </w:tbl>
    <w:p w:rsidR="009A6C4C" w:rsidRPr="006D44B2" w:rsidRDefault="009A6C4C" w:rsidP="009A6C4C">
      <w:pPr>
        <w:tabs>
          <w:tab w:val="left" w:pos="284"/>
        </w:tabs>
        <w:spacing w:before="120" w:after="120"/>
        <w:rPr>
          <w:rFonts w:ascii="Times New Roman" w:hAnsi="Times New Roman" w:cs="Times New Roman"/>
          <w:b/>
        </w:rPr>
      </w:pPr>
      <w:r w:rsidRPr="006D44B2">
        <w:rPr>
          <w:rFonts w:ascii="Times New Roman" w:hAnsi="Times New Roman" w:cs="Times New Roman"/>
          <w:b/>
        </w:rPr>
        <w:t>3.METODY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9A6C4C" w:rsidRPr="006D44B2" w:rsidTr="004D00DD">
        <w:trPr>
          <w:jc w:val="center"/>
        </w:trPr>
        <w:tc>
          <w:tcPr>
            <w:tcW w:w="9638" w:type="dxa"/>
          </w:tcPr>
          <w:p w:rsidR="009A6C4C" w:rsidRPr="006D44B2" w:rsidRDefault="009A6C4C" w:rsidP="004D00DD">
            <w:pPr>
              <w:jc w:val="both"/>
              <w:rPr>
                <w:rFonts w:ascii="Times New Roman" w:hAnsi="Times New Roman" w:cs="Times New Roman"/>
              </w:rPr>
            </w:pPr>
            <w:r>
              <w:rPr>
                <w:rFonts w:ascii="Times New Roman" w:hAnsi="Times New Roman" w:cs="Times New Roman"/>
              </w:rPr>
              <w:t>W</w:t>
            </w:r>
            <w:r w:rsidRPr="006D44B2">
              <w:rPr>
                <w:rFonts w:ascii="Times New Roman" w:hAnsi="Times New Roman" w:cs="Times New Roman"/>
              </w:rPr>
              <w:t>ykład multimedialny, ćwiczenia laboratoryjne, analizy mikroskopowe</w:t>
            </w:r>
            <w:r>
              <w:rPr>
                <w:rFonts w:ascii="Times New Roman" w:hAnsi="Times New Roman" w:cs="Times New Roman"/>
              </w:rPr>
              <w:t>.</w:t>
            </w:r>
          </w:p>
        </w:tc>
      </w:tr>
    </w:tbl>
    <w:p w:rsidR="009A6C4C" w:rsidRPr="006D44B2" w:rsidRDefault="009A6C4C" w:rsidP="009A6C4C">
      <w:pPr>
        <w:tabs>
          <w:tab w:val="left" w:pos="284"/>
        </w:tabs>
        <w:spacing w:before="120" w:after="120"/>
        <w:rPr>
          <w:rFonts w:ascii="Times New Roman" w:hAnsi="Times New Roman" w:cs="Times New Roman"/>
          <w:b/>
          <w:color w:val="000000"/>
        </w:rPr>
      </w:pPr>
      <w:r>
        <w:rPr>
          <w:rFonts w:ascii="Times New Roman" w:hAnsi="Times New Roman" w:cs="Times New Roman"/>
          <w:b/>
          <w:color w:val="000000"/>
        </w:rPr>
        <w:t xml:space="preserve">4.FORMA I WARUNKI </w:t>
      </w:r>
      <w:r w:rsidRPr="006D44B2">
        <w:rPr>
          <w:rFonts w:ascii="Times New Roman" w:hAnsi="Times New Roman" w:cs="Times New Roman"/>
          <w:b/>
          <w:color w:val="000000"/>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9A6C4C" w:rsidRPr="006D44B2" w:rsidTr="004D00DD">
        <w:trPr>
          <w:jc w:val="center"/>
        </w:trPr>
        <w:tc>
          <w:tcPr>
            <w:tcW w:w="9638" w:type="dxa"/>
          </w:tcPr>
          <w:p w:rsidR="009A6C4C" w:rsidRPr="006D44B2" w:rsidRDefault="009A6C4C" w:rsidP="004D00DD">
            <w:pPr>
              <w:pStyle w:val="Akapitzlist1"/>
              <w:ind w:left="34"/>
              <w:jc w:val="both"/>
              <w:rPr>
                <w:b/>
                <w:sz w:val="22"/>
                <w:szCs w:val="22"/>
              </w:rPr>
            </w:pPr>
            <w:r>
              <w:rPr>
                <w:sz w:val="22"/>
                <w:szCs w:val="22"/>
              </w:rPr>
              <w:t>Z</w:t>
            </w:r>
            <w:r w:rsidRPr="006D44B2">
              <w:rPr>
                <w:sz w:val="22"/>
                <w:szCs w:val="22"/>
              </w:rPr>
              <w:t>aliczenie pisemne treści wykładowych, kolokwium z treści zajęć laboratoryjnych</w:t>
            </w:r>
            <w:r>
              <w:rPr>
                <w:sz w:val="22"/>
                <w:szCs w:val="22"/>
              </w:rPr>
              <w:t>.</w:t>
            </w:r>
          </w:p>
        </w:tc>
      </w:tr>
    </w:tbl>
    <w:p w:rsidR="009A6C4C" w:rsidRPr="006D44B2" w:rsidRDefault="009A6C4C" w:rsidP="009A6C4C">
      <w:pPr>
        <w:tabs>
          <w:tab w:val="left" w:pos="284"/>
        </w:tabs>
        <w:spacing w:before="120" w:after="120"/>
        <w:rPr>
          <w:rFonts w:ascii="Times New Roman" w:hAnsi="Times New Roman" w:cs="Times New Roman"/>
          <w:color w:val="000000"/>
        </w:rPr>
      </w:pPr>
      <w:r w:rsidRPr="006D44B2">
        <w:rPr>
          <w:rFonts w:ascii="Times New Roman" w:hAnsi="Times New Roman" w:cs="Times New Roman"/>
          <w:b/>
          <w:iCs/>
          <w:color w:val="000000"/>
        </w:rPr>
        <w:t>5.TREŚCI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9A6C4C" w:rsidRPr="006D44B2" w:rsidTr="004D00DD">
        <w:trPr>
          <w:jc w:val="center"/>
        </w:trPr>
        <w:tc>
          <w:tcPr>
            <w:tcW w:w="2214" w:type="dxa"/>
            <w:shd w:val="clear" w:color="auto" w:fill="F2F2F2" w:themeFill="background1" w:themeFillShade="F2"/>
          </w:tcPr>
          <w:p w:rsidR="009A6C4C" w:rsidRPr="006D44B2"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color w:val="000000"/>
              </w:rPr>
            </w:pPr>
            <w:r w:rsidRPr="006D44B2">
              <w:rPr>
                <w:rFonts w:ascii="Times New Roman" w:hAnsi="Times New Roman" w:cs="Times New Roman"/>
                <w:color w:val="000000"/>
              </w:rPr>
              <w:t>Wykład</w:t>
            </w:r>
          </w:p>
          <w:p w:rsidR="009A6C4C" w:rsidRPr="006D44B2"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color w:val="000000"/>
              </w:rPr>
            </w:pPr>
          </w:p>
          <w:p w:rsidR="009A6C4C" w:rsidRPr="006D44B2"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color w:val="000000"/>
              </w:rPr>
            </w:pPr>
          </w:p>
          <w:p w:rsidR="009A6C4C" w:rsidRPr="006D44B2"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color w:val="000000"/>
              </w:rPr>
            </w:pPr>
          </w:p>
          <w:p w:rsidR="009A6C4C" w:rsidRPr="006D44B2"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color w:val="000000"/>
              </w:rPr>
            </w:pPr>
          </w:p>
          <w:p w:rsidR="009A6C4C" w:rsidRPr="006D44B2"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color w:val="000000"/>
              </w:rPr>
            </w:pPr>
          </w:p>
          <w:p w:rsidR="009A6C4C"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color w:val="000000"/>
              </w:rPr>
            </w:pPr>
          </w:p>
          <w:p w:rsidR="009A6C4C"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color w:val="000000"/>
              </w:rPr>
            </w:pPr>
          </w:p>
          <w:p w:rsidR="009A6C4C" w:rsidRPr="006D44B2"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color w:val="000000"/>
              </w:rPr>
            </w:pPr>
            <w:r w:rsidRPr="006D44B2">
              <w:rPr>
                <w:rFonts w:ascii="Times New Roman" w:hAnsi="Times New Roman" w:cs="Times New Roman"/>
                <w:color w:val="000000"/>
              </w:rPr>
              <w:t>Ćwiczenia laboratoryjne</w:t>
            </w:r>
          </w:p>
        </w:tc>
        <w:tc>
          <w:tcPr>
            <w:tcW w:w="7424" w:type="dxa"/>
          </w:tcPr>
          <w:p w:rsidR="009A6C4C" w:rsidRPr="004C2BAD"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4C2BAD">
              <w:t xml:space="preserve">Budowa komórki bakteryjnej. Czynniki ekologiczne wpływające na rozmieszczenie organizmów. Struktura i zmienność biocenoz. Struktura i produktywność ekosystemów. Różnorodność biologiczna. Grupy i charakterystyka mikroorganizmów środowisku. Czynniki limitujące rozwój mikroorganizmów w wodzie. Wirusy i ich odrębność systematyczna. Grzyby i ich znaczenie w środowisku. Kryteria jakości zdrowej wody. Biologiczne metody w zastosowaniu do oceny pracy urządzeń do uzdatniania wody oraz wodnych instalacji przemysłowych. Wody zanieczyszczone. Udział mikroorganizmów w samooczyszczaniu wód. Ścieki. Biologiczne metody oczyszczania ścieków. </w:t>
            </w:r>
          </w:p>
          <w:p w:rsidR="009A6C4C" w:rsidRPr="004C2BAD" w:rsidRDefault="009A6C4C" w:rsidP="004D00DD">
            <w:pPr>
              <w:pStyle w:val="Akapitzlis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p>
          <w:p w:rsidR="009A6C4C" w:rsidRPr="004C2BAD"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4C2BAD">
              <w:t xml:space="preserve">Zasady posługiwania się mikroskopem. Wybrane techniki mikroskopowe. Technika sporządzania preparatów mikroskopowych. Wybrane zagadnienia z cytologii. Obserwacja przeżyciowa podstawowych elementów komórki roślinnej i zwierzęcej. Morfologia i obserwacje mikroskopowe wybranych organizmów roślinnych i zwierzęcych (bioindykatory) istotnych z punktu widzenia oceny jakości środowiska. Analiza stanu zanieczyszczenia wód powierzchniowych na podstawie wybranych systemów saprobowych. Określenie przebiegu procesu samooczyszczania wód wybranego ekosystemu. Badanie organizmów biorących udział w procesach oczyszczania ścieków. Wpływ czynników abiotycznych na biocenozę osadu czynnego i złóż biologicznych.  </w:t>
            </w:r>
          </w:p>
        </w:tc>
      </w:tr>
    </w:tbl>
    <w:p w:rsidR="009A6C4C" w:rsidRPr="006D44B2" w:rsidRDefault="009A6C4C" w:rsidP="009A6C4C">
      <w:pPr>
        <w:tabs>
          <w:tab w:val="left" w:pos="284"/>
        </w:tabs>
        <w:spacing w:before="120" w:after="120"/>
        <w:rPr>
          <w:rFonts w:ascii="Times New Roman" w:hAnsi="Times New Roman" w:cs="Times New Roman"/>
          <w:b/>
          <w:color w:val="000000"/>
        </w:rPr>
      </w:pPr>
      <w:r w:rsidRPr="006D44B2">
        <w:rPr>
          <w:rFonts w:ascii="Times New Roman" w:hAnsi="Times New Roman" w:cs="Times New Roman"/>
          <w:b/>
          <w:color w:val="000000"/>
        </w:rPr>
        <w:t>6. 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9A6C4C" w:rsidRPr="006D44B2" w:rsidTr="004D00DD">
        <w:trPr>
          <w:jc w:val="center"/>
        </w:trPr>
        <w:tc>
          <w:tcPr>
            <w:tcW w:w="1347" w:type="dxa"/>
            <w:vMerge w:val="restart"/>
            <w:shd w:val="clear" w:color="auto" w:fill="F2F2F2" w:themeFill="background1" w:themeFillShade="F2"/>
            <w:vAlign w:val="center"/>
          </w:tcPr>
          <w:p w:rsidR="009A6C4C" w:rsidRPr="006D44B2" w:rsidRDefault="009A6C4C" w:rsidP="004D00DD">
            <w:pPr>
              <w:jc w:val="center"/>
              <w:rPr>
                <w:rFonts w:ascii="Times New Roman" w:hAnsi="Times New Roman" w:cs="Times New Roman"/>
                <w:color w:val="000000"/>
              </w:rPr>
            </w:pPr>
            <w:r w:rsidRPr="006D44B2">
              <w:rPr>
                <w:rFonts w:ascii="Times New Roman" w:hAnsi="Times New Roman" w:cs="Times New Roman"/>
                <w:color w:val="000000"/>
              </w:rPr>
              <w:t>Efekt uczenia się</w:t>
            </w:r>
          </w:p>
        </w:tc>
        <w:tc>
          <w:tcPr>
            <w:tcW w:w="8292" w:type="dxa"/>
            <w:gridSpan w:val="6"/>
            <w:shd w:val="clear" w:color="auto" w:fill="F2F2F2" w:themeFill="background1" w:themeFillShade="F2"/>
            <w:vAlign w:val="center"/>
          </w:tcPr>
          <w:p w:rsidR="009A6C4C" w:rsidRPr="006D44B2" w:rsidRDefault="009A6C4C" w:rsidP="004D00DD">
            <w:pPr>
              <w:jc w:val="center"/>
              <w:rPr>
                <w:rFonts w:ascii="Times New Roman" w:hAnsi="Times New Roman" w:cs="Times New Roman"/>
                <w:color w:val="000000"/>
              </w:rPr>
            </w:pPr>
            <w:r w:rsidRPr="006D44B2">
              <w:rPr>
                <w:rFonts w:ascii="Times New Roman" w:hAnsi="Times New Roman" w:cs="Times New Roman"/>
                <w:color w:val="000000"/>
              </w:rPr>
              <w:t>Forma oceny (podano przykładowe)</w:t>
            </w:r>
          </w:p>
        </w:tc>
      </w:tr>
      <w:tr w:rsidR="009A6C4C" w:rsidRPr="006D44B2" w:rsidTr="004D00DD">
        <w:trPr>
          <w:jc w:val="center"/>
        </w:trPr>
        <w:tc>
          <w:tcPr>
            <w:tcW w:w="1347" w:type="dxa"/>
            <w:vMerge/>
            <w:shd w:val="clear" w:color="auto" w:fill="F2F2F2" w:themeFill="background1" w:themeFillShade="F2"/>
            <w:vAlign w:val="center"/>
          </w:tcPr>
          <w:p w:rsidR="009A6C4C" w:rsidRPr="006D44B2" w:rsidRDefault="009A6C4C" w:rsidP="004D00DD">
            <w:pPr>
              <w:jc w:val="center"/>
              <w:rPr>
                <w:rFonts w:ascii="Times New Roman" w:hAnsi="Times New Roman" w:cs="Times New Roman"/>
                <w:b/>
                <w:color w:val="000000"/>
              </w:rPr>
            </w:pPr>
          </w:p>
        </w:tc>
        <w:tc>
          <w:tcPr>
            <w:tcW w:w="1360" w:type="dxa"/>
            <w:shd w:val="clear" w:color="auto" w:fill="F2F2F2" w:themeFill="background1" w:themeFillShade="F2"/>
            <w:vAlign w:val="center"/>
          </w:tcPr>
          <w:p w:rsidR="009A6C4C" w:rsidRPr="006D44B2" w:rsidRDefault="009A6C4C" w:rsidP="004D00DD">
            <w:pPr>
              <w:jc w:val="center"/>
              <w:rPr>
                <w:rFonts w:ascii="Times New Roman" w:hAnsi="Times New Roman" w:cs="Times New Roman"/>
                <w:color w:val="000000"/>
              </w:rPr>
            </w:pPr>
            <w:r w:rsidRPr="006D44B2">
              <w:rPr>
                <w:rFonts w:ascii="Times New Roman" w:hAnsi="Times New Roman" w:cs="Times New Roman"/>
                <w:color w:val="000000"/>
              </w:rPr>
              <w:t>Egzamin ustny</w:t>
            </w:r>
          </w:p>
        </w:tc>
        <w:tc>
          <w:tcPr>
            <w:tcW w:w="1360" w:type="dxa"/>
            <w:shd w:val="clear" w:color="auto" w:fill="F2F2F2" w:themeFill="background1" w:themeFillShade="F2"/>
            <w:vAlign w:val="center"/>
          </w:tcPr>
          <w:p w:rsidR="009A6C4C" w:rsidRPr="006D44B2" w:rsidRDefault="009A6C4C" w:rsidP="004D00DD">
            <w:pPr>
              <w:jc w:val="center"/>
              <w:rPr>
                <w:rFonts w:ascii="Times New Roman" w:hAnsi="Times New Roman" w:cs="Times New Roman"/>
                <w:color w:val="000000"/>
              </w:rPr>
            </w:pPr>
            <w:r w:rsidRPr="006D44B2">
              <w:rPr>
                <w:rFonts w:ascii="Times New Roman" w:hAnsi="Times New Roman" w:cs="Times New Roman"/>
                <w:color w:val="000000"/>
              </w:rPr>
              <w:t>Egzamin pisemny</w:t>
            </w:r>
          </w:p>
        </w:tc>
        <w:tc>
          <w:tcPr>
            <w:tcW w:w="1394" w:type="dxa"/>
            <w:shd w:val="clear" w:color="auto" w:fill="F2F2F2" w:themeFill="background1" w:themeFillShade="F2"/>
            <w:vAlign w:val="center"/>
          </w:tcPr>
          <w:p w:rsidR="009A6C4C" w:rsidRPr="006D44B2" w:rsidRDefault="009A6C4C" w:rsidP="004D00DD">
            <w:pPr>
              <w:jc w:val="center"/>
              <w:rPr>
                <w:rFonts w:ascii="Times New Roman" w:hAnsi="Times New Roman" w:cs="Times New Roman"/>
                <w:color w:val="000000"/>
              </w:rPr>
            </w:pPr>
            <w:r w:rsidRPr="006D44B2">
              <w:rPr>
                <w:rFonts w:ascii="Times New Roman" w:hAnsi="Times New Roman" w:cs="Times New Roman"/>
                <w:color w:val="000000"/>
              </w:rPr>
              <w:t>Kolokwium</w:t>
            </w:r>
          </w:p>
        </w:tc>
        <w:tc>
          <w:tcPr>
            <w:tcW w:w="1342" w:type="dxa"/>
            <w:shd w:val="clear" w:color="auto" w:fill="F2F2F2" w:themeFill="background1" w:themeFillShade="F2"/>
            <w:vAlign w:val="center"/>
          </w:tcPr>
          <w:p w:rsidR="009A6C4C" w:rsidRPr="006D44B2" w:rsidRDefault="009A6C4C" w:rsidP="004D00DD">
            <w:pPr>
              <w:jc w:val="center"/>
              <w:rPr>
                <w:rFonts w:ascii="Times New Roman" w:hAnsi="Times New Roman" w:cs="Times New Roman"/>
                <w:color w:val="000000"/>
              </w:rPr>
            </w:pPr>
            <w:r w:rsidRPr="006D44B2">
              <w:rPr>
                <w:rFonts w:ascii="Times New Roman" w:hAnsi="Times New Roman" w:cs="Times New Roman"/>
                <w:color w:val="000000"/>
              </w:rPr>
              <w:t>Projekt</w:t>
            </w:r>
          </w:p>
        </w:tc>
        <w:tc>
          <w:tcPr>
            <w:tcW w:w="1463" w:type="dxa"/>
            <w:shd w:val="clear" w:color="auto" w:fill="F2F2F2" w:themeFill="background1" w:themeFillShade="F2"/>
            <w:vAlign w:val="center"/>
          </w:tcPr>
          <w:p w:rsidR="009A6C4C" w:rsidRPr="006D44B2" w:rsidRDefault="009A6C4C" w:rsidP="004D00DD">
            <w:pPr>
              <w:jc w:val="center"/>
              <w:rPr>
                <w:rFonts w:ascii="Times New Roman" w:hAnsi="Times New Roman" w:cs="Times New Roman"/>
                <w:color w:val="000000"/>
              </w:rPr>
            </w:pPr>
            <w:r w:rsidRPr="006D44B2">
              <w:rPr>
                <w:rFonts w:ascii="Times New Roman" w:hAnsi="Times New Roman" w:cs="Times New Roman"/>
                <w:color w:val="000000"/>
              </w:rPr>
              <w:t>Sprawozdanie</w:t>
            </w:r>
          </w:p>
        </w:tc>
        <w:tc>
          <w:tcPr>
            <w:tcW w:w="1373" w:type="dxa"/>
            <w:shd w:val="clear" w:color="auto" w:fill="F2F2F2" w:themeFill="background1" w:themeFillShade="F2"/>
            <w:vAlign w:val="center"/>
          </w:tcPr>
          <w:p w:rsidR="009A6C4C" w:rsidRPr="006D44B2" w:rsidRDefault="009A6C4C" w:rsidP="004D00DD">
            <w:pPr>
              <w:jc w:val="center"/>
              <w:rPr>
                <w:rFonts w:ascii="Times New Roman" w:hAnsi="Times New Roman" w:cs="Times New Roman"/>
                <w:color w:val="000000"/>
              </w:rPr>
            </w:pPr>
            <w:r w:rsidRPr="006D44B2">
              <w:rPr>
                <w:rFonts w:ascii="Times New Roman" w:hAnsi="Times New Roman" w:cs="Times New Roman"/>
                <w:color w:val="000000"/>
              </w:rPr>
              <w:t>…………</w:t>
            </w:r>
          </w:p>
        </w:tc>
      </w:tr>
      <w:tr w:rsidR="009A6C4C" w:rsidRPr="006D44B2" w:rsidTr="004D00DD">
        <w:trPr>
          <w:trHeight w:val="283"/>
          <w:jc w:val="center"/>
        </w:trPr>
        <w:tc>
          <w:tcPr>
            <w:tcW w:w="1347" w:type="dxa"/>
          </w:tcPr>
          <w:p w:rsidR="009A6C4C" w:rsidRPr="006D44B2" w:rsidRDefault="009A6C4C" w:rsidP="004D00DD">
            <w:pPr>
              <w:jc w:val="center"/>
              <w:rPr>
                <w:rFonts w:ascii="Times New Roman" w:hAnsi="Times New Roman" w:cs="Times New Roman"/>
                <w:color w:val="000000"/>
              </w:rPr>
            </w:pPr>
            <w:r w:rsidRPr="006D44B2">
              <w:rPr>
                <w:rFonts w:ascii="Times New Roman" w:hAnsi="Times New Roman" w:cs="Times New Roman"/>
                <w:color w:val="000000"/>
              </w:rPr>
              <w:t>W1</w:t>
            </w:r>
          </w:p>
        </w:tc>
        <w:tc>
          <w:tcPr>
            <w:tcW w:w="1360" w:type="dxa"/>
          </w:tcPr>
          <w:p w:rsidR="009A6C4C" w:rsidRPr="006D44B2" w:rsidRDefault="009A6C4C" w:rsidP="004D00DD">
            <w:pPr>
              <w:jc w:val="center"/>
              <w:rPr>
                <w:rFonts w:ascii="Times New Roman" w:hAnsi="Times New Roman" w:cs="Times New Roman"/>
                <w:color w:val="000000"/>
              </w:rPr>
            </w:pPr>
          </w:p>
        </w:tc>
        <w:tc>
          <w:tcPr>
            <w:tcW w:w="1360" w:type="dxa"/>
          </w:tcPr>
          <w:p w:rsidR="009A6C4C" w:rsidRPr="006D44B2" w:rsidRDefault="009A6C4C" w:rsidP="004D00DD">
            <w:pPr>
              <w:jc w:val="center"/>
              <w:rPr>
                <w:rFonts w:ascii="Times New Roman" w:hAnsi="Times New Roman" w:cs="Times New Roman"/>
                <w:color w:val="000000"/>
              </w:rPr>
            </w:pPr>
          </w:p>
        </w:tc>
        <w:tc>
          <w:tcPr>
            <w:tcW w:w="1394" w:type="dxa"/>
          </w:tcPr>
          <w:p w:rsidR="009A6C4C" w:rsidRPr="006D44B2" w:rsidRDefault="009A6C4C" w:rsidP="004D00DD">
            <w:pPr>
              <w:jc w:val="center"/>
              <w:rPr>
                <w:rFonts w:ascii="Times New Roman" w:hAnsi="Times New Roman" w:cs="Times New Roman"/>
                <w:color w:val="000000"/>
              </w:rPr>
            </w:pPr>
            <w:r w:rsidRPr="006D44B2">
              <w:rPr>
                <w:rFonts w:ascii="Times New Roman" w:hAnsi="Times New Roman" w:cs="Times New Roman"/>
                <w:color w:val="000000"/>
              </w:rPr>
              <w:t>x</w:t>
            </w:r>
          </w:p>
        </w:tc>
        <w:tc>
          <w:tcPr>
            <w:tcW w:w="1342" w:type="dxa"/>
          </w:tcPr>
          <w:p w:rsidR="009A6C4C" w:rsidRPr="006D44B2" w:rsidRDefault="009A6C4C" w:rsidP="004D00DD">
            <w:pPr>
              <w:jc w:val="center"/>
              <w:rPr>
                <w:rFonts w:ascii="Times New Roman" w:hAnsi="Times New Roman" w:cs="Times New Roman"/>
                <w:color w:val="000000"/>
              </w:rPr>
            </w:pPr>
          </w:p>
        </w:tc>
        <w:tc>
          <w:tcPr>
            <w:tcW w:w="1463" w:type="dxa"/>
          </w:tcPr>
          <w:p w:rsidR="009A6C4C" w:rsidRPr="006D44B2" w:rsidRDefault="009A6C4C" w:rsidP="004D00DD">
            <w:pPr>
              <w:jc w:val="center"/>
              <w:rPr>
                <w:rFonts w:ascii="Times New Roman" w:hAnsi="Times New Roman" w:cs="Times New Roman"/>
                <w:color w:val="000000"/>
              </w:rPr>
            </w:pPr>
          </w:p>
        </w:tc>
        <w:tc>
          <w:tcPr>
            <w:tcW w:w="1373" w:type="dxa"/>
          </w:tcPr>
          <w:p w:rsidR="009A6C4C" w:rsidRPr="006D44B2" w:rsidRDefault="009A6C4C" w:rsidP="004D00DD">
            <w:pPr>
              <w:jc w:val="center"/>
              <w:rPr>
                <w:rFonts w:ascii="Times New Roman" w:hAnsi="Times New Roman" w:cs="Times New Roman"/>
                <w:color w:val="000000"/>
              </w:rPr>
            </w:pPr>
          </w:p>
        </w:tc>
      </w:tr>
      <w:tr w:rsidR="009A6C4C" w:rsidRPr="006D44B2" w:rsidTr="004D00DD">
        <w:trPr>
          <w:trHeight w:val="283"/>
          <w:jc w:val="center"/>
        </w:trPr>
        <w:tc>
          <w:tcPr>
            <w:tcW w:w="1347" w:type="dxa"/>
          </w:tcPr>
          <w:p w:rsidR="009A6C4C" w:rsidRPr="006D44B2" w:rsidRDefault="009A6C4C" w:rsidP="004D00DD">
            <w:pPr>
              <w:jc w:val="center"/>
              <w:rPr>
                <w:rFonts w:ascii="Times New Roman" w:hAnsi="Times New Roman" w:cs="Times New Roman"/>
                <w:color w:val="000000"/>
              </w:rPr>
            </w:pPr>
            <w:r w:rsidRPr="006D44B2">
              <w:rPr>
                <w:rFonts w:ascii="Times New Roman" w:hAnsi="Times New Roman" w:cs="Times New Roman"/>
                <w:color w:val="000000"/>
              </w:rPr>
              <w:t>U1</w:t>
            </w:r>
          </w:p>
        </w:tc>
        <w:tc>
          <w:tcPr>
            <w:tcW w:w="1360" w:type="dxa"/>
          </w:tcPr>
          <w:p w:rsidR="009A6C4C" w:rsidRPr="006D44B2" w:rsidRDefault="009A6C4C" w:rsidP="004D00DD">
            <w:pPr>
              <w:jc w:val="center"/>
              <w:rPr>
                <w:rFonts w:ascii="Times New Roman" w:hAnsi="Times New Roman" w:cs="Times New Roman"/>
                <w:color w:val="000000"/>
              </w:rPr>
            </w:pPr>
          </w:p>
        </w:tc>
        <w:tc>
          <w:tcPr>
            <w:tcW w:w="1360" w:type="dxa"/>
          </w:tcPr>
          <w:p w:rsidR="009A6C4C" w:rsidRPr="006D44B2" w:rsidRDefault="009A6C4C" w:rsidP="004D00DD">
            <w:pPr>
              <w:jc w:val="center"/>
              <w:rPr>
                <w:rFonts w:ascii="Times New Roman" w:hAnsi="Times New Roman" w:cs="Times New Roman"/>
                <w:color w:val="000000"/>
              </w:rPr>
            </w:pPr>
          </w:p>
        </w:tc>
        <w:tc>
          <w:tcPr>
            <w:tcW w:w="1394" w:type="dxa"/>
          </w:tcPr>
          <w:p w:rsidR="009A6C4C" w:rsidRPr="006D44B2" w:rsidRDefault="009A6C4C" w:rsidP="004D00DD">
            <w:pPr>
              <w:jc w:val="center"/>
              <w:rPr>
                <w:rFonts w:ascii="Times New Roman" w:hAnsi="Times New Roman" w:cs="Times New Roman"/>
                <w:color w:val="000000"/>
              </w:rPr>
            </w:pPr>
            <w:r w:rsidRPr="006D44B2">
              <w:rPr>
                <w:rFonts w:ascii="Times New Roman" w:hAnsi="Times New Roman" w:cs="Times New Roman"/>
                <w:color w:val="000000"/>
              </w:rPr>
              <w:t>x</w:t>
            </w:r>
          </w:p>
        </w:tc>
        <w:tc>
          <w:tcPr>
            <w:tcW w:w="1342" w:type="dxa"/>
          </w:tcPr>
          <w:p w:rsidR="009A6C4C" w:rsidRPr="006D44B2" w:rsidRDefault="009A6C4C" w:rsidP="004D00DD">
            <w:pPr>
              <w:jc w:val="center"/>
              <w:rPr>
                <w:rFonts w:ascii="Times New Roman" w:hAnsi="Times New Roman" w:cs="Times New Roman"/>
                <w:color w:val="000000"/>
              </w:rPr>
            </w:pPr>
          </w:p>
        </w:tc>
        <w:tc>
          <w:tcPr>
            <w:tcW w:w="1463" w:type="dxa"/>
          </w:tcPr>
          <w:p w:rsidR="009A6C4C" w:rsidRPr="006D44B2" w:rsidRDefault="009A6C4C" w:rsidP="004D00DD">
            <w:pPr>
              <w:jc w:val="center"/>
              <w:rPr>
                <w:rFonts w:ascii="Times New Roman" w:hAnsi="Times New Roman" w:cs="Times New Roman"/>
                <w:color w:val="000000"/>
              </w:rPr>
            </w:pPr>
          </w:p>
        </w:tc>
        <w:tc>
          <w:tcPr>
            <w:tcW w:w="1373" w:type="dxa"/>
          </w:tcPr>
          <w:p w:rsidR="009A6C4C" w:rsidRPr="006D44B2" w:rsidRDefault="009A6C4C" w:rsidP="004D00DD">
            <w:pPr>
              <w:jc w:val="center"/>
              <w:rPr>
                <w:rFonts w:ascii="Times New Roman" w:hAnsi="Times New Roman" w:cs="Times New Roman"/>
                <w:color w:val="000000"/>
              </w:rPr>
            </w:pPr>
          </w:p>
        </w:tc>
      </w:tr>
      <w:tr w:rsidR="009A6C4C" w:rsidRPr="006D44B2" w:rsidTr="004D00DD">
        <w:trPr>
          <w:trHeight w:val="283"/>
          <w:jc w:val="center"/>
        </w:trPr>
        <w:tc>
          <w:tcPr>
            <w:tcW w:w="1347" w:type="dxa"/>
          </w:tcPr>
          <w:p w:rsidR="009A6C4C" w:rsidRPr="006D44B2" w:rsidRDefault="009A6C4C" w:rsidP="004D00DD">
            <w:pPr>
              <w:jc w:val="center"/>
              <w:rPr>
                <w:rFonts w:ascii="Times New Roman" w:hAnsi="Times New Roman" w:cs="Times New Roman"/>
                <w:color w:val="000000"/>
              </w:rPr>
            </w:pPr>
            <w:r w:rsidRPr="006D44B2">
              <w:rPr>
                <w:rFonts w:ascii="Times New Roman" w:hAnsi="Times New Roman" w:cs="Times New Roman"/>
                <w:color w:val="000000"/>
              </w:rPr>
              <w:t>U2</w:t>
            </w:r>
          </w:p>
        </w:tc>
        <w:tc>
          <w:tcPr>
            <w:tcW w:w="1360" w:type="dxa"/>
          </w:tcPr>
          <w:p w:rsidR="009A6C4C" w:rsidRPr="006D44B2" w:rsidRDefault="009A6C4C" w:rsidP="004D00DD">
            <w:pPr>
              <w:jc w:val="center"/>
              <w:rPr>
                <w:rFonts w:ascii="Times New Roman" w:hAnsi="Times New Roman" w:cs="Times New Roman"/>
                <w:color w:val="000000"/>
              </w:rPr>
            </w:pPr>
          </w:p>
        </w:tc>
        <w:tc>
          <w:tcPr>
            <w:tcW w:w="1360" w:type="dxa"/>
          </w:tcPr>
          <w:p w:rsidR="009A6C4C" w:rsidRPr="006D44B2" w:rsidRDefault="009A6C4C" w:rsidP="004D00DD">
            <w:pPr>
              <w:jc w:val="center"/>
              <w:rPr>
                <w:rFonts w:ascii="Times New Roman" w:hAnsi="Times New Roman" w:cs="Times New Roman"/>
                <w:color w:val="000000"/>
              </w:rPr>
            </w:pPr>
          </w:p>
        </w:tc>
        <w:tc>
          <w:tcPr>
            <w:tcW w:w="1394" w:type="dxa"/>
          </w:tcPr>
          <w:p w:rsidR="009A6C4C" w:rsidRPr="006D44B2" w:rsidRDefault="009A6C4C" w:rsidP="004D00DD">
            <w:pPr>
              <w:jc w:val="center"/>
              <w:rPr>
                <w:rFonts w:ascii="Times New Roman" w:hAnsi="Times New Roman" w:cs="Times New Roman"/>
                <w:color w:val="000000"/>
              </w:rPr>
            </w:pPr>
            <w:r w:rsidRPr="006D44B2">
              <w:rPr>
                <w:rFonts w:ascii="Times New Roman" w:hAnsi="Times New Roman" w:cs="Times New Roman"/>
                <w:color w:val="000000"/>
              </w:rPr>
              <w:t>x</w:t>
            </w:r>
          </w:p>
        </w:tc>
        <w:tc>
          <w:tcPr>
            <w:tcW w:w="1342" w:type="dxa"/>
          </w:tcPr>
          <w:p w:rsidR="009A6C4C" w:rsidRPr="006D44B2" w:rsidRDefault="009A6C4C" w:rsidP="004D00DD">
            <w:pPr>
              <w:jc w:val="center"/>
              <w:rPr>
                <w:rFonts w:ascii="Times New Roman" w:hAnsi="Times New Roman" w:cs="Times New Roman"/>
                <w:color w:val="000000"/>
              </w:rPr>
            </w:pPr>
          </w:p>
        </w:tc>
        <w:tc>
          <w:tcPr>
            <w:tcW w:w="1463" w:type="dxa"/>
          </w:tcPr>
          <w:p w:rsidR="009A6C4C" w:rsidRPr="006D44B2" w:rsidRDefault="009A6C4C" w:rsidP="004D00DD">
            <w:pPr>
              <w:jc w:val="center"/>
              <w:rPr>
                <w:rFonts w:ascii="Times New Roman" w:hAnsi="Times New Roman" w:cs="Times New Roman"/>
                <w:color w:val="000000"/>
              </w:rPr>
            </w:pPr>
          </w:p>
        </w:tc>
        <w:tc>
          <w:tcPr>
            <w:tcW w:w="1373" w:type="dxa"/>
          </w:tcPr>
          <w:p w:rsidR="009A6C4C" w:rsidRPr="006D44B2" w:rsidRDefault="009A6C4C" w:rsidP="004D00DD">
            <w:pPr>
              <w:jc w:val="center"/>
              <w:rPr>
                <w:rFonts w:ascii="Times New Roman" w:hAnsi="Times New Roman" w:cs="Times New Roman"/>
                <w:color w:val="000000"/>
              </w:rPr>
            </w:pPr>
          </w:p>
        </w:tc>
      </w:tr>
      <w:tr w:rsidR="009A6C4C" w:rsidRPr="006D44B2" w:rsidTr="004D00DD">
        <w:trPr>
          <w:trHeight w:val="283"/>
          <w:jc w:val="center"/>
        </w:trPr>
        <w:tc>
          <w:tcPr>
            <w:tcW w:w="1347" w:type="dxa"/>
          </w:tcPr>
          <w:p w:rsidR="009A6C4C" w:rsidRPr="006D44B2" w:rsidRDefault="009A6C4C" w:rsidP="004D00DD">
            <w:pPr>
              <w:jc w:val="center"/>
              <w:rPr>
                <w:rFonts w:ascii="Times New Roman" w:hAnsi="Times New Roman" w:cs="Times New Roman"/>
                <w:color w:val="000000"/>
              </w:rPr>
            </w:pPr>
            <w:r w:rsidRPr="006D44B2">
              <w:rPr>
                <w:rFonts w:ascii="Times New Roman" w:hAnsi="Times New Roman" w:cs="Times New Roman"/>
                <w:color w:val="000000"/>
              </w:rPr>
              <w:t>K1</w:t>
            </w:r>
          </w:p>
        </w:tc>
        <w:tc>
          <w:tcPr>
            <w:tcW w:w="1360" w:type="dxa"/>
          </w:tcPr>
          <w:p w:rsidR="009A6C4C" w:rsidRPr="006D44B2" w:rsidRDefault="009A6C4C" w:rsidP="004D00DD">
            <w:pPr>
              <w:jc w:val="center"/>
              <w:rPr>
                <w:rFonts w:ascii="Times New Roman" w:hAnsi="Times New Roman" w:cs="Times New Roman"/>
                <w:color w:val="000000"/>
              </w:rPr>
            </w:pPr>
          </w:p>
        </w:tc>
        <w:tc>
          <w:tcPr>
            <w:tcW w:w="1360" w:type="dxa"/>
          </w:tcPr>
          <w:p w:rsidR="009A6C4C" w:rsidRPr="006D44B2" w:rsidRDefault="009A6C4C" w:rsidP="004D00DD">
            <w:pPr>
              <w:jc w:val="center"/>
              <w:rPr>
                <w:rFonts w:ascii="Times New Roman" w:hAnsi="Times New Roman" w:cs="Times New Roman"/>
                <w:color w:val="000000"/>
              </w:rPr>
            </w:pPr>
          </w:p>
        </w:tc>
        <w:tc>
          <w:tcPr>
            <w:tcW w:w="1394" w:type="dxa"/>
          </w:tcPr>
          <w:p w:rsidR="009A6C4C" w:rsidRPr="006D44B2" w:rsidRDefault="009A6C4C" w:rsidP="004D00DD">
            <w:pPr>
              <w:jc w:val="center"/>
              <w:rPr>
                <w:rFonts w:ascii="Times New Roman" w:hAnsi="Times New Roman" w:cs="Times New Roman"/>
                <w:color w:val="000000"/>
              </w:rPr>
            </w:pPr>
            <w:r w:rsidRPr="006D44B2">
              <w:rPr>
                <w:rFonts w:ascii="Times New Roman" w:hAnsi="Times New Roman" w:cs="Times New Roman"/>
                <w:color w:val="000000"/>
              </w:rPr>
              <w:t>x</w:t>
            </w:r>
          </w:p>
        </w:tc>
        <w:tc>
          <w:tcPr>
            <w:tcW w:w="1342" w:type="dxa"/>
          </w:tcPr>
          <w:p w:rsidR="009A6C4C" w:rsidRPr="006D44B2" w:rsidRDefault="009A6C4C" w:rsidP="004D00DD">
            <w:pPr>
              <w:jc w:val="center"/>
              <w:rPr>
                <w:rFonts w:ascii="Times New Roman" w:hAnsi="Times New Roman" w:cs="Times New Roman"/>
                <w:color w:val="000000"/>
              </w:rPr>
            </w:pPr>
          </w:p>
        </w:tc>
        <w:tc>
          <w:tcPr>
            <w:tcW w:w="1463" w:type="dxa"/>
          </w:tcPr>
          <w:p w:rsidR="009A6C4C" w:rsidRPr="006D44B2" w:rsidRDefault="009A6C4C" w:rsidP="004D00DD">
            <w:pPr>
              <w:jc w:val="center"/>
              <w:rPr>
                <w:rFonts w:ascii="Times New Roman" w:hAnsi="Times New Roman" w:cs="Times New Roman"/>
                <w:color w:val="000000"/>
              </w:rPr>
            </w:pPr>
          </w:p>
        </w:tc>
        <w:tc>
          <w:tcPr>
            <w:tcW w:w="1373" w:type="dxa"/>
          </w:tcPr>
          <w:p w:rsidR="009A6C4C" w:rsidRPr="006D44B2" w:rsidRDefault="009A6C4C" w:rsidP="004D00DD">
            <w:pPr>
              <w:jc w:val="center"/>
              <w:rPr>
                <w:rFonts w:ascii="Times New Roman" w:hAnsi="Times New Roman" w:cs="Times New Roman"/>
                <w:color w:val="000000"/>
              </w:rPr>
            </w:pPr>
          </w:p>
        </w:tc>
      </w:tr>
    </w:tbl>
    <w:p w:rsidR="009A6C4C" w:rsidRPr="006D44B2" w:rsidRDefault="009A6C4C" w:rsidP="009A6C4C">
      <w:pPr>
        <w:tabs>
          <w:tab w:val="left" w:pos="284"/>
        </w:tabs>
        <w:spacing w:before="120" w:after="120"/>
        <w:rPr>
          <w:rFonts w:ascii="Times New Roman" w:hAnsi="Times New Roman" w:cs="Times New Roman"/>
          <w:b/>
          <w:iCs/>
          <w:color w:val="000000"/>
        </w:rPr>
      </w:pPr>
      <w:r w:rsidRPr="006D44B2">
        <w:rPr>
          <w:rFonts w:ascii="Times New Roman" w:hAnsi="Times New Roman" w:cs="Times New Roman"/>
          <w:b/>
          <w:iCs/>
          <w:color w:val="000000"/>
        </w:rPr>
        <w:t xml:space="preserve"> 7.LITERATURA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9A6C4C" w:rsidRPr="006D44B2" w:rsidTr="004D00DD">
        <w:trPr>
          <w:jc w:val="center"/>
        </w:trPr>
        <w:tc>
          <w:tcPr>
            <w:tcW w:w="1789" w:type="dxa"/>
            <w:shd w:val="clear" w:color="auto" w:fill="F2F2F2" w:themeFill="background1" w:themeFillShade="F2"/>
          </w:tcPr>
          <w:p w:rsidR="009A6C4C" w:rsidRPr="006D44B2"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000000"/>
              </w:rPr>
            </w:pPr>
            <w:r w:rsidRPr="006D44B2">
              <w:rPr>
                <w:rFonts w:ascii="Times New Roman" w:hAnsi="Times New Roman" w:cs="Times New Roman"/>
                <w:iCs/>
                <w:color w:val="000000"/>
              </w:rPr>
              <w:t>Literatura podstawowa</w:t>
            </w:r>
          </w:p>
        </w:tc>
        <w:tc>
          <w:tcPr>
            <w:tcW w:w="7849" w:type="dxa"/>
          </w:tcPr>
          <w:p w:rsidR="009A6C4C" w:rsidRPr="006D44B2" w:rsidRDefault="009A6C4C" w:rsidP="004D00DD">
            <w:pPr>
              <w:pStyle w:val="Akapitzlist"/>
              <w:spacing w:line="276" w:lineRule="auto"/>
              <w:ind w:left="0"/>
              <w:jc w:val="both"/>
            </w:pPr>
            <w:r w:rsidRPr="006D44B2">
              <w:rPr>
                <w:sz w:val="22"/>
                <w:szCs w:val="22"/>
              </w:rPr>
              <w:t>1.Schlegel</w:t>
            </w:r>
            <w:r>
              <w:rPr>
                <w:sz w:val="22"/>
                <w:szCs w:val="22"/>
              </w:rPr>
              <w:t xml:space="preserve">, H. G., 2004. </w:t>
            </w:r>
            <w:r w:rsidRPr="006D44B2">
              <w:rPr>
                <w:sz w:val="22"/>
                <w:szCs w:val="22"/>
              </w:rPr>
              <w:t>Mikrobiologia ogólna, PWRiL</w:t>
            </w:r>
            <w:r>
              <w:rPr>
                <w:sz w:val="22"/>
                <w:szCs w:val="22"/>
              </w:rPr>
              <w:t>.</w:t>
            </w:r>
            <w:r w:rsidRPr="006D44B2">
              <w:rPr>
                <w:sz w:val="22"/>
                <w:szCs w:val="22"/>
              </w:rPr>
              <w:t xml:space="preserve"> </w:t>
            </w:r>
          </w:p>
          <w:p w:rsidR="009A6C4C" w:rsidRPr="006D44B2" w:rsidRDefault="009A6C4C" w:rsidP="004D00DD">
            <w:pPr>
              <w:pStyle w:val="Akapitzlist"/>
              <w:ind w:left="0"/>
            </w:pPr>
            <w:r w:rsidRPr="006D44B2">
              <w:t>2.Sadecka</w:t>
            </w:r>
            <w:r>
              <w:t>, Z., 2010.</w:t>
            </w:r>
            <w:r w:rsidRPr="006D44B2">
              <w:t xml:space="preserve"> Podstawy biologicznego oczyszczania ścieków, Wydawnictwo Seidel-Przywecki</w:t>
            </w:r>
            <w:r>
              <w:t>.</w:t>
            </w:r>
            <w:r w:rsidRPr="006D44B2">
              <w:t xml:space="preserve"> </w:t>
            </w:r>
          </w:p>
        </w:tc>
      </w:tr>
      <w:tr w:rsidR="009A6C4C" w:rsidRPr="006D44B2" w:rsidTr="004D00DD">
        <w:trPr>
          <w:jc w:val="center"/>
        </w:trPr>
        <w:tc>
          <w:tcPr>
            <w:tcW w:w="1789" w:type="dxa"/>
            <w:shd w:val="clear" w:color="auto" w:fill="F2F2F2" w:themeFill="background1" w:themeFillShade="F2"/>
          </w:tcPr>
          <w:p w:rsidR="009A6C4C" w:rsidRPr="006D44B2"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000000"/>
              </w:rPr>
            </w:pPr>
            <w:r w:rsidRPr="006D44B2">
              <w:rPr>
                <w:rFonts w:ascii="Times New Roman" w:hAnsi="Times New Roman" w:cs="Times New Roman"/>
                <w:iCs/>
                <w:color w:val="000000"/>
              </w:rPr>
              <w:t>Literatura uzupełniająca</w:t>
            </w:r>
          </w:p>
        </w:tc>
        <w:tc>
          <w:tcPr>
            <w:tcW w:w="7849" w:type="dxa"/>
          </w:tcPr>
          <w:p w:rsidR="009A6C4C" w:rsidRPr="00BE6F06" w:rsidRDefault="009A6C4C" w:rsidP="004D00DD">
            <w:pPr>
              <w:pStyle w:val="Akapitzlist"/>
              <w:ind w:left="0"/>
              <w:jc w:val="both"/>
            </w:pPr>
            <w:r w:rsidRPr="006D44B2">
              <w:t>1.Fiałkowska</w:t>
            </w:r>
            <w:r>
              <w:t>,</w:t>
            </w:r>
            <w:r w:rsidRPr="006D44B2">
              <w:t xml:space="preserve"> E., Fyda</w:t>
            </w:r>
            <w:r>
              <w:t>,</w:t>
            </w:r>
            <w:r w:rsidRPr="006D44B2">
              <w:t xml:space="preserve"> J., Pajdak-Stós</w:t>
            </w:r>
            <w:r>
              <w:t>,</w:t>
            </w:r>
            <w:r w:rsidRPr="006D44B2">
              <w:t xml:space="preserve"> A., Wiąckowski</w:t>
            </w:r>
            <w:r>
              <w:t>, K., 2010.</w:t>
            </w:r>
            <w:r w:rsidRPr="006D44B2">
              <w:t xml:space="preserve"> Osad czynny - biologia i analiza mikroskopowa, Wydawnictwo Seidel-Przywecki</w:t>
            </w:r>
            <w:r>
              <w:t>.</w:t>
            </w:r>
          </w:p>
        </w:tc>
      </w:tr>
    </w:tbl>
    <w:p w:rsidR="009A6C4C" w:rsidRPr="006D44B2" w:rsidRDefault="009A6C4C" w:rsidP="009A6C4C">
      <w:pPr>
        <w:tabs>
          <w:tab w:val="left" w:pos="284"/>
        </w:tabs>
        <w:spacing w:before="120" w:after="120"/>
        <w:rPr>
          <w:rFonts w:ascii="Times New Roman" w:hAnsi="Times New Roman" w:cs="Times New Roman"/>
          <w:b/>
        </w:rPr>
      </w:pPr>
      <w:r w:rsidRPr="006D44B2">
        <w:rPr>
          <w:rFonts w:ascii="Times New Roman" w:hAnsi="Times New Roman" w:cs="Times New Roman"/>
          <w:b/>
        </w:rPr>
        <w:t>8. 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9A6C4C" w:rsidRPr="006D44B2" w:rsidTr="004D00DD">
        <w:trPr>
          <w:trHeight w:val="769"/>
          <w:jc w:val="center"/>
        </w:trPr>
        <w:tc>
          <w:tcPr>
            <w:tcW w:w="7246" w:type="dxa"/>
            <w:gridSpan w:val="2"/>
            <w:shd w:val="clear" w:color="auto" w:fill="F2F2F2" w:themeFill="background1" w:themeFillShade="F2"/>
            <w:vAlign w:val="center"/>
          </w:tcPr>
          <w:p w:rsidR="009A6C4C" w:rsidRPr="006D44B2" w:rsidRDefault="009A6C4C" w:rsidP="004D00DD">
            <w:pPr>
              <w:jc w:val="center"/>
              <w:rPr>
                <w:rFonts w:ascii="Times New Roman" w:hAnsi="Times New Roman" w:cs="Times New Roman"/>
              </w:rPr>
            </w:pPr>
            <w:r w:rsidRPr="006D44B2">
              <w:rPr>
                <w:rFonts w:ascii="Times New Roman" w:hAnsi="Times New Roman" w:cs="Times New Roman"/>
              </w:rPr>
              <w:t>Aktywność studenta</w:t>
            </w:r>
          </w:p>
        </w:tc>
        <w:tc>
          <w:tcPr>
            <w:tcW w:w="2393" w:type="dxa"/>
            <w:shd w:val="clear" w:color="auto" w:fill="F2F2F2" w:themeFill="background1" w:themeFillShade="F2"/>
            <w:vAlign w:val="center"/>
          </w:tcPr>
          <w:p w:rsidR="009A6C4C" w:rsidRPr="006D44B2" w:rsidRDefault="009A6C4C" w:rsidP="004D00DD">
            <w:pPr>
              <w:jc w:val="center"/>
              <w:rPr>
                <w:rFonts w:ascii="Times New Roman" w:hAnsi="Times New Roman" w:cs="Times New Roman"/>
              </w:rPr>
            </w:pPr>
            <w:r w:rsidRPr="006D44B2">
              <w:rPr>
                <w:rFonts w:ascii="Times New Roman" w:hAnsi="Times New Roman" w:cs="Times New Roman"/>
              </w:rPr>
              <w:t>Obciążenie studenta – Liczba godzin</w:t>
            </w:r>
          </w:p>
        </w:tc>
      </w:tr>
      <w:tr w:rsidR="009A6C4C" w:rsidRPr="006D44B2" w:rsidTr="004D00DD">
        <w:trPr>
          <w:trHeight w:val="340"/>
          <w:jc w:val="center"/>
        </w:trPr>
        <w:tc>
          <w:tcPr>
            <w:tcW w:w="2978" w:type="dxa"/>
            <w:vMerge w:val="restart"/>
          </w:tcPr>
          <w:p w:rsidR="009A6C4C" w:rsidRPr="006D44B2" w:rsidRDefault="009A6C4C" w:rsidP="004D00DD">
            <w:pPr>
              <w:rPr>
                <w:rFonts w:ascii="Times New Roman" w:hAnsi="Times New Roman" w:cs="Times New Roman"/>
              </w:rPr>
            </w:pPr>
            <w:r w:rsidRPr="006D44B2">
              <w:rPr>
                <w:rFonts w:ascii="Times New Roman" w:hAnsi="Times New Roman" w:cs="Times New Roman"/>
              </w:rPr>
              <w:t xml:space="preserve">Zajęcia prowadzone </w:t>
            </w:r>
            <w:r w:rsidRPr="006D44B2">
              <w:rPr>
                <w:rFonts w:ascii="Times New Roman" w:hAnsi="Times New Roman" w:cs="Times New Roman"/>
              </w:rPr>
              <w:br/>
              <w:t xml:space="preserve">z bezpośrednim udziałem NA </w:t>
            </w:r>
            <w:r w:rsidRPr="006D44B2">
              <w:rPr>
                <w:rFonts w:ascii="Times New Roman" w:hAnsi="Times New Roman" w:cs="Times New Roman"/>
              </w:rPr>
              <w:br/>
              <w:t xml:space="preserve">lub innych osób prowadzących zajęcia </w:t>
            </w:r>
          </w:p>
        </w:tc>
        <w:tc>
          <w:tcPr>
            <w:tcW w:w="4268" w:type="dxa"/>
          </w:tcPr>
          <w:p w:rsidR="009A6C4C" w:rsidRPr="006D44B2" w:rsidRDefault="009A6C4C" w:rsidP="004D00DD">
            <w:pPr>
              <w:ind w:left="88"/>
              <w:rPr>
                <w:rFonts w:ascii="Times New Roman" w:hAnsi="Times New Roman" w:cs="Times New Roman"/>
              </w:rPr>
            </w:pPr>
            <w:r w:rsidRPr="006D44B2">
              <w:rPr>
                <w:rFonts w:ascii="Times New Roman" w:hAnsi="Times New Roman" w:cs="Times New Roman"/>
              </w:rPr>
              <w:t>Udział w zajęciach dydaktycznych, wskazanych w pkt. 1B</w:t>
            </w:r>
          </w:p>
        </w:tc>
        <w:tc>
          <w:tcPr>
            <w:tcW w:w="2393" w:type="dxa"/>
          </w:tcPr>
          <w:p w:rsidR="009A6C4C" w:rsidRPr="006D44B2" w:rsidRDefault="009A6C4C" w:rsidP="004D00DD">
            <w:pPr>
              <w:jc w:val="center"/>
              <w:rPr>
                <w:rFonts w:ascii="Times New Roman" w:hAnsi="Times New Roman" w:cs="Times New Roman"/>
              </w:rPr>
            </w:pPr>
            <w:r w:rsidRPr="006D44B2">
              <w:rPr>
                <w:rFonts w:ascii="Times New Roman" w:hAnsi="Times New Roman" w:cs="Times New Roman"/>
              </w:rPr>
              <w:t>30</w:t>
            </w:r>
          </w:p>
        </w:tc>
      </w:tr>
      <w:tr w:rsidR="009A6C4C" w:rsidRPr="006D44B2" w:rsidTr="004D00DD">
        <w:trPr>
          <w:trHeight w:val="271"/>
          <w:jc w:val="center"/>
        </w:trPr>
        <w:tc>
          <w:tcPr>
            <w:tcW w:w="2978" w:type="dxa"/>
            <w:vMerge/>
          </w:tcPr>
          <w:p w:rsidR="009A6C4C" w:rsidRPr="006D44B2" w:rsidRDefault="009A6C4C" w:rsidP="004D00DD">
            <w:pPr>
              <w:rPr>
                <w:rFonts w:ascii="Times New Roman" w:hAnsi="Times New Roman" w:cs="Times New Roman"/>
                <w:color w:val="000000" w:themeColor="text1"/>
              </w:rPr>
            </w:pPr>
          </w:p>
        </w:tc>
        <w:tc>
          <w:tcPr>
            <w:tcW w:w="4268" w:type="dxa"/>
          </w:tcPr>
          <w:p w:rsidR="009A6C4C" w:rsidRPr="006D44B2" w:rsidRDefault="009A6C4C" w:rsidP="004D00DD">
            <w:pPr>
              <w:ind w:left="88"/>
              <w:rPr>
                <w:rFonts w:ascii="Times New Roman" w:hAnsi="Times New Roman" w:cs="Times New Roman"/>
                <w:color w:val="000000" w:themeColor="text1"/>
              </w:rPr>
            </w:pPr>
            <w:r w:rsidRPr="006D44B2">
              <w:rPr>
                <w:rFonts w:ascii="Times New Roman" w:hAnsi="Times New Roman" w:cs="Times New Roman"/>
                <w:color w:val="000000" w:themeColor="text1"/>
              </w:rPr>
              <w:t xml:space="preserve">Konsultacje </w:t>
            </w:r>
          </w:p>
        </w:tc>
        <w:tc>
          <w:tcPr>
            <w:tcW w:w="2393" w:type="dxa"/>
          </w:tcPr>
          <w:p w:rsidR="009A6C4C" w:rsidRPr="006D44B2" w:rsidRDefault="009A6C4C" w:rsidP="004D00DD">
            <w:pPr>
              <w:jc w:val="center"/>
              <w:rPr>
                <w:rFonts w:ascii="Times New Roman" w:hAnsi="Times New Roman" w:cs="Times New Roman"/>
                <w:color w:val="000000" w:themeColor="text1"/>
              </w:rPr>
            </w:pPr>
            <w:r w:rsidRPr="006D44B2">
              <w:rPr>
                <w:rFonts w:ascii="Times New Roman" w:hAnsi="Times New Roman" w:cs="Times New Roman"/>
                <w:color w:val="000000" w:themeColor="text1"/>
              </w:rPr>
              <w:t>2</w:t>
            </w:r>
          </w:p>
        </w:tc>
      </w:tr>
      <w:tr w:rsidR="009A6C4C" w:rsidRPr="006D44B2" w:rsidTr="004D00DD">
        <w:trPr>
          <w:trHeight w:val="177"/>
          <w:jc w:val="center"/>
        </w:trPr>
        <w:tc>
          <w:tcPr>
            <w:tcW w:w="2978" w:type="dxa"/>
            <w:vMerge w:val="restart"/>
          </w:tcPr>
          <w:p w:rsidR="009A6C4C" w:rsidRPr="006D44B2" w:rsidRDefault="009A6C4C" w:rsidP="004D00DD">
            <w:pPr>
              <w:rPr>
                <w:rFonts w:ascii="Times New Roman" w:hAnsi="Times New Roman" w:cs="Times New Roman"/>
                <w:color w:val="000000" w:themeColor="text1"/>
              </w:rPr>
            </w:pPr>
          </w:p>
          <w:p w:rsidR="009A6C4C" w:rsidRPr="006D44B2" w:rsidRDefault="009A6C4C" w:rsidP="004D00DD">
            <w:pPr>
              <w:rPr>
                <w:rFonts w:ascii="Times New Roman" w:hAnsi="Times New Roman" w:cs="Times New Roman"/>
                <w:color w:val="000000" w:themeColor="text1"/>
              </w:rPr>
            </w:pPr>
            <w:r w:rsidRPr="006D44B2">
              <w:rPr>
                <w:rFonts w:ascii="Times New Roman" w:hAnsi="Times New Roman" w:cs="Times New Roman"/>
                <w:color w:val="000000" w:themeColor="text1"/>
              </w:rPr>
              <w:t xml:space="preserve">Praca własna studenta </w:t>
            </w:r>
          </w:p>
        </w:tc>
        <w:tc>
          <w:tcPr>
            <w:tcW w:w="4268" w:type="dxa"/>
          </w:tcPr>
          <w:p w:rsidR="009A6C4C" w:rsidRPr="006D44B2" w:rsidRDefault="009A6C4C" w:rsidP="004D00DD">
            <w:pPr>
              <w:ind w:left="88"/>
              <w:rPr>
                <w:rFonts w:ascii="Times New Roman" w:hAnsi="Times New Roman" w:cs="Times New Roman"/>
                <w:color w:val="000000" w:themeColor="text1"/>
              </w:rPr>
            </w:pPr>
            <w:r w:rsidRPr="006D44B2">
              <w:rPr>
                <w:rFonts w:ascii="Times New Roman" w:hAnsi="Times New Roman" w:cs="Times New Roman"/>
                <w:color w:val="000000" w:themeColor="text1"/>
              </w:rPr>
              <w:t>Przygotowanie do zajęć</w:t>
            </w:r>
          </w:p>
        </w:tc>
        <w:tc>
          <w:tcPr>
            <w:tcW w:w="2393" w:type="dxa"/>
          </w:tcPr>
          <w:p w:rsidR="009A6C4C" w:rsidRPr="006D44B2" w:rsidRDefault="009A6C4C" w:rsidP="004D00DD">
            <w:pPr>
              <w:jc w:val="center"/>
              <w:rPr>
                <w:rFonts w:ascii="Times New Roman" w:hAnsi="Times New Roman" w:cs="Times New Roman"/>
                <w:color w:val="000000" w:themeColor="text1"/>
              </w:rPr>
            </w:pPr>
            <w:r w:rsidRPr="006D44B2">
              <w:rPr>
                <w:rFonts w:ascii="Times New Roman" w:hAnsi="Times New Roman" w:cs="Times New Roman"/>
                <w:color w:val="000000" w:themeColor="text1"/>
              </w:rPr>
              <w:t>20</w:t>
            </w:r>
          </w:p>
        </w:tc>
      </w:tr>
      <w:tr w:rsidR="009A6C4C" w:rsidRPr="006D44B2" w:rsidTr="004D00DD">
        <w:trPr>
          <w:trHeight w:val="137"/>
          <w:jc w:val="center"/>
        </w:trPr>
        <w:tc>
          <w:tcPr>
            <w:tcW w:w="2978" w:type="dxa"/>
            <w:vMerge/>
          </w:tcPr>
          <w:p w:rsidR="009A6C4C" w:rsidRPr="006D44B2" w:rsidRDefault="009A6C4C" w:rsidP="004D00DD">
            <w:pPr>
              <w:rPr>
                <w:rFonts w:ascii="Times New Roman" w:hAnsi="Times New Roman" w:cs="Times New Roman"/>
                <w:color w:val="000000" w:themeColor="text1"/>
              </w:rPr>
            </w:pPr>
          </w:p>
        </w:tc>
        <w:tc>
          <w:tcPr>
            <w:tcW w:w="4268" w:type="dxa"/>
          </w:tcPr>
          <w:p w:rsidR="009A6C4C" w:rsidRPr="006D44B2" w:rsidRDefault="009A6C4C" w:rsidP="004D00DD">
            <w:pPr>
              <w:ind w:left="88"/>
              <w:rPr>
                <w:rFonts w:ascii="Times New Roman" w:hAnsi="Times New Roman" w:cs="Times New Roman"/>
                <w:color w:val="000000" w:themeColor="text1"/>
              </w:rPr>
            </w:pPr>
            <w:r w:rsidRPr="006D44B2">
              <w:rPr>
                <w:rFonts w:ascii="Times New Roman" w:hAnsi="Times New Roman" w:cs="Times New Roman"/>
                <w:color w:val="000000" w:themeColor="text1"/>
              </w:rPr>
              <w:t>Studiowanie literatury</w:t>
            </w:r>
          </w:p>
        </w:tc>
        <w:tc>
          <w:tcPr>
            <w:tcW w:w="2393" w:type="dxa"/>
          </w:tcPr>
          <w:p w:rsidR="009A6C4C" w:rsidRPr="006D44B2" w:rsidRDefault="009A6C4C" w:rsidP="004D00DD">
            <w:pPr>
              <w:jc w:val="center"/>
              <w:rPr>
                <w:rFonts w:ascii="Times New Roman" w:hAnsi="Times New Roman" w:cs="Times New Roman"/>
                <w:color w:val="000000" w:themeColor="text1"/>
              </w:rPr>
            </w:pPr>
            <w:r w:rsidRPr="006D44B2">
              <w:rPr>
                <w:rFonts w:ascii="Times New Roman" w:hAnsi="Times New Roman" w:cs="Times New Roman"/>
                <w:color w:val="000000" w:themeColor="text1"/>
              </w:rPr>
              <w:t>8</w:t>
            </w:r>
          </w:p>
        </w:tc>
      </w:tr>
      <w:tr w:rsidR="009A6C4C" w:rsidRPr="006D44B2" w:rsidTr="004D00DD">
        <w:trPr>
          <w:trHeight w:val="340"/>
          <w:jc w:val="center"/>
        </w:trPr>
        <w:tc>
          <w:tcPr>
            <w:tcW w:w="2978" w:type="dxa"/>
            <w:vMerge/>
          </w:tcPr>
          <w:p w:rsidR="009A6C4C" w:rsidRPr="006D44B2" w:rsidRDefault="009A6C4C" w:rsidP="004D00DD">
            <w:pPr>
              <w:rPr>
                <w:rFonts w:ascii="Times New Roman" w:hAnsi="Times New Roman" w:cs="Times New Roman"/>
                <w:color w:val="000000" w:themeColor="text1"/>
              </w:rPr>
            </w:pPr>
          </w:p>
        </w:tc>
        <w:tc>
          <w:tcPr>
            <w:tcW w:w="4268" w:type="dxa"/>
          </w:tcPr>
          <w:p w:rsidR="009A6C4C" w:rsidRPr="006D44B2" w:rsidRDefault="009A6C4C" w:rsidP="004D00DD">
            <w:pPr>
              <w:ind w:left="88"/>
              <w:rPr>
                <w:rFonts w:ascii="Times New Roman" w:hAnsi="Times New Roman" w:cs="Times New Roman"/>
                <w:color w:val="000000" w:themeColor="text1"/>
              </w:rPr>
            </w:pPr>
            <w:r w:rsidRPr="006D44B2">
              <w:rPr>
                <w:rFonts w:ascii="Times New Roman" w:hAnsi="Times New Roman" w:cs="Times New Roman"/>
                <w:color w:val="000000" w:themeColor="text1"/>
              </w:rPr>
              <w:t xml:space="preserve">Inne (przygotowanie do egzaminu, zaliczeń, </w:t>
            </w:r>
          </w:p>
          <w:p w:rsidR="009A6C4C" w:rsidRPr="006D44B2" w:rsidRDefault="009A6C4C" w:rsidP="004D00DD">
            <w:pPr>
              <w:ind w:left="88"/>
              <w:rPr>
                <w:rFonts w:ascii="Times New Roman" w:hAnsi="Times New Roman" w:cs="Times New Roman"/>
                <w:color w:val="000000" w:themeColor="text1"/>
              </w:rPr>
            </w:pPr>
            <w:r w:rsidRPr="006D44B2">
              <w:rPr>
                <w:rFonts w:ascii="Times New Roman" w:hAnsi="Times New Roman" w:cs="Times New Roman"/>
                <w:color w:val="000000" w:themeColor="text1"/>
              </w:rPr>
              <w:t>przygotowanie projektu itd.)</w:t>
            </w:r>
          </w:p>
        </w:tc>
        <w:tc>
          <w:tcPr>
            <w:tcW w:w="2393" w:type="dxa"/>
          </w:tcPr>
          <w:p w:rsidR="009A6C4C" w:rsidRPr="006D44B2" w:rsidRDefault="009A6C4C" w:rsidP="004D00DD">
            <w:pPr>
              <w:jc w:val="center"/>
              <w:rPr>
                <w:rFonts w:ascii="Times New Roman" w:hAnsi="Times New Roman" w:cs="Times New Roman"/>
                <w:color w:val="000000" w:themeColor="text1"/>
              </w:rPr>
            </w:pPr>
            <w:r w:rsidRPr="006D44B2">
              <w:rPr>
                <w:rFonts w:ascii="Times New Roman" w:hAnsi="Times New Roman" w:cs="Times New Roman"/>
                <w:color w:val="000000" w:themeColor="text1"/>
              </w:rPr>
              <w:t>30</w:t>
            </w:r>
          </w:p>
        </w:tc>
      </w:tr>
      <w:tr w:rsidR="009A6C4C" w:rsidRPr="006D44B2" w:rsidTr="004D00DD">
        <w:trPr>
          <w:trHeight w:val="340"/>
          <w:jc w:val="center"/>
        </w:trPr>
        <w:tc>
          <w:tcPr>
            <w:tcW w:w="7246" w:type="dxa"/>
            <w:gridSpan w:val="2"/>
            <w:shd w:val="clear" w:color="auto" w:fill="F2F2F2" w:themeFill="background1" w:themeFillShade="F2"/>
          </w:tcPr>
          <w:p w:rsidR="009A6C4C" w:rsidRPr="006D44B2" w:rsidRDefault="009A6C4C" w:rsidP="004D00DD">
            <w:pPr>
              <w:rPr>
                <w:rFonts w:ascii="Times New Roman" w:hAnsi="Times New Roman" w:cs="Times New Roman"/>
                <w:color w:val="000000" w:themeColor="text1"/>
              </w:rPr>
            </w:pPr>
            <w:r w:rsidRPr="006D44B2">
              <w:rPr>
                <w:rFonts w:ascii="Times New Roman" w:hAnsi="Times New Roman" w:cs="Times New Roman"/>
                <w:color w:val="000000" w:themeColor="text1"/>
              </w:rPr>
              <w:t>Łączny nakład pracy studenta</w:t>
            </w:r>
          </w:p>
        </w:tc>
        <w:tc>
          <w:tcPr>
            <w:tcW w:w="2393" w:type="dxa"/>
            <w:shd w:val="clear" w:color="auto" w:fill="F2F2F2" w:themeFill="background1" w:themeFillShade="F2"/>
          </w:tcPr>
          <w:p w:rsidR="009A6C4C" w:rsidRPr="006D44B2" w:rsidRDefault="009A6C4C" w:rsidP="004D00DD">
            <w:pPr>
              <w:jc w:val="center"/>
              <w:rPr>
                <w:rFonts w:ascii="Times New Roman" w:hAnsi="Times New Roman" w:cs="Times New Roman"/>
                <w:color w:val="000000" w:themeColor="text1"/>
              </w:rPr>
            </w:pPr>
            <w:r w:rsidRPr="006D44B2">
              <w:rPr>
                <w:rFonts w:ascii="Times New Roman" w:hAnsi="Times New Roman" w:cs="Times New Roman"/>
                <w:color w:val="000000" w:themeColor="text1"/>
              </w:rPr>
              <w:t>90</w:t>
            </w:r>
          </w:p>
        </w:tc>
      </w:tr>
      <w:tr w:rsidR="009A6C4C" w:rsidRPr="006D44B2" w:rsidTr="004D00DD">
        <w:trPr>
          <w:trHeight w:val="397"/>
          <w:jc w:val="center"/>
        </w:trPr>
        <w:tc>
          <w:tcPr>
            <w:tcW w:w="7246" w:type="dxa"/>
            <w:gridSpan w:val="2"/>
            <w:shd w:val="clear" w:color="auto" w:fill="F2F2F2" w:themeFill="background1" w:themeFillShade="F2"/>
            <w:vAlign w:val="center"/>
          </w:tcPr>
          <w:p w:rsidR="009A6C4C" w:rsidRPr="006D44B2" w:rsidRDefault="009A6C4C" w:rsidP="004D00DD">
            <w:pPr>
              <w:jc w:val="right"/>
              <w:rPr>
                <w:rFonts w:ascii="Times New Roman" w:hAnsi="Times New Roman" w:cs="Times New Roman"/>
                <w:b/>
                <w:color w:val="000000" w:themeColor="text1"/>
              </w:rPr>
            </w:pPr>
            <w:r w:rsidRPr="006D44B2">
              <w:rPr>
                <w:rFonts w:ascii="Times New Roman" w:hAnsi="Times New Roman" w:cs="Times New Roman"/>
                <w:color w:val="000000" w:themeColor="text1"/>
              </w:rPr>
              <w:t xml:space="preserve"> </w:t>
            </w:r>
            <w:r w:rsidRPr="006D44B2">
              <w:rPr>
                <w:rFonts w:ascii="Times New Roman" w:hAnsi="Times New Roman" w:cs="Times New Roman"/>
                <w:b/>
                <w:color w:val="000000" w:themeColor="text1"/>
              </w:rPr>
              <w:t xml:space="preserve">Liczba punktów ECTS </w:t>
            </w:r>
          </w:p>
        </w:tc>
        <w:tc>
          <w:tcPr>
            <w:tcW w:w="2393" w:type="dxa"/>
            <w:shd w:val="clear" w:color="auto" w:fill="F2F2F2" w:themeFill="background1" w:themeFillShade="F2"/>
            <w:vAlign w:val="center"/>
          </w:tcPr>
          <w:p w:rsidR="009A6C4C" w:rsidRPr="006D44B2" w:rsidRDefault="009A6C4C" w:rsidP="004D00DD">
            <w:pPr>
              <w:jc w:val="center"/>
              <w:rPr>
                <w:rFonts w:ascii="Times New Roman" w:hAnsi="Times New Roman" w:cs="Times New Roman"/>
                <w:color w:val="000000" w:themeColor="text1"/>
              </w:rPr>
            </w:pPr>
            <w:r w:rsidRPr="006D44B2">
              <w:rPr>
                <w:rFonts w:ascii="Times New Roman" w:hAnsi="Times New Roman" w:cs="Times New Roman"/>
                <w:color w:val="000000" w:themeColor="text1"/>
              </w:rPr>
              <w:t>3</w:t>
            </w:r>
          </w:p>
        </w:tc>
      </w:tr>
    </w:tbl>
    <w:p w:rsidR="009A6C4C" w:rsidRPr="003034F0" w:rsidRDefault="009A6C4C" w:rsidP="009A6C4C">
      <w:pPr>
        <w:tabs>
          <w:tab w:val="left" w:pos="284"/>
        </w:tabs>
        <w:autoSpaceDE w:val="0"/>
        <w:autoSpaceDN w:val="0"/>
        <w:spacing w:before="120" w:after="120"/>
        <w:rPr>
          <w:rFonts w:ascii="Times New Roman" w:hAnsi="Times New Roman" w:cs="Times New Roman"/>
          <w:b/>
          <w:bCs/>
        </w:rPr>
      </w:pPr>
      <w:r w:rsidRPr="003034F0">
        <w:rPr>
          <w:rFonts w:ascii="Times New Roman" w:hAnsi="Times New Roman" w:cs="Times New Roman"/>
          <w:color w:val="000000"/>
          <w:vertAlign w:val="superscript"/>
        </w:rPr>
        <w:t>*</w:t>
      </w:r>
      <w:r w:rsidRPr="003034F0">
        <w:rPr>
          <w:rFonts w:ascii="Times New Roman" w:hAnsi="Times New Roman" w:cs="Times New Roman"/>
          <w:color w:val="000000"/>
        </w:rPr>
        <w:t xml:space="preserve"> </w:t>
      </w:r>
      <w:r w:rsidRPr="003034F0">
        <w:rPr>
          <w:rFonts w:ascii="Times New Roman" w:hAnsi="Times New Roman" w:cs="Times New Roman"/>
          <w:color w:val="000000"/>
          <w:sz w:val="20"/>
          <w:szCs w:val="20"/>
        </w:rPr>
        <w:t>ostateczna liczba punktów ECTS</w:t>
      </w:r>
    </w:p>
    <w:p w:rsidR="009A6C4C" w:rsidRPr="006D44B2" w:rsidRDefault="009A6C4C" w:rsidP="009A6C4C">
      <w:pPr>
        <w:rPr>
          <w:rFonts w:ascii="Times New Roman" w:hAnsi="Times New Roman" w:cs="Times New Roman"/>
          <w:color w:val="000000" w:themeColor="text1"/>
          <w:sz w:val="20"/>
          <w:szCs w:val="20"/>
        </w:rPr>
      </w:pPr>
      <w:r w:rsidRPr="006D44B2">
        <w:rPr>
          <w:rFonts w:ascii="Times New Roman" w:hAnsi="Times New Roman" w:cs="Times New Roman"/>
          <w:color w:val="000000" w:themeColor="text1"/>
          <w:sz w:val="20"/>
          <w:szCs w:val="20"/>
        </w:rPr>
        <w:br/>
      </w:r>
    </w:p>
    <w:p w:rsidR="009A6C4C" w:rsidRDefault="009A6C4C" w:rsidP="009A6C4C"/>
    <w:p w:rsidR="009A6C4C" w:rsidRDefault="009A6C4C" w:rsidP="009A6C4C"/>
    <w:p w:rsidR="009A6C4C" w:rsidRDefault="009A6C4C" w:rsidP="009A6C4C"/>
    <w:p w:rsidR="009A6C4C" w:rsidRDefault="009A6C4C" w:rsidP="009A6C4C"/>
    <w:p w:rsidR="009A6C4C" w:rsidRDefault="009A6C4C" w:rsidP="009A6C4C"/>
    <w:p w:rsidR="009A6C4C" w:rsidRDefault="009A6C4C" w:rsidP="009A6C4C"/>
    <w:p w:rsidR="009A6C4C" w:rsidRDefault="009A6C4C" w:rsidP="009A6C4C"/>
    <w:p w:rsidR="009A6C4C" w:rsidRDefault="009A6C4C" w:rsidP="009A6C4C"/>
    <w:p w:rsidR="009A6C4C" w:rsidRDefault="009A6C4C" w:rsidP="009A6C4C"/>
    <w:p w:rsidR="009A6C4C" w:rsidRDefault="009A6C4C" w:rsidP="009A6C4C"/>
    <w:p w:rsidR="009A6C4C" w:rsidRDefault="009A6C4C" w:rsidP="009A6C4C"/>
    <w:p w:rsidR="009A6C4C" w:rsidRDefault="009A6C4C" w:rsidP="009A6C4C"/>
    <w:p w:rsidR="009A6C4C" w:rsidRDefault="009A6C4C" w:rsidP="009A6C4C"/>
    <w:p w:rsidR="009A6C4C" w:rsidRDefault="009A6C4C" w:rsidP="009A6C4C"/>
    <w:p w:rsidR="009A6C4C" w:rsidRDefault="009A6C4C" w:rsidP="009A6C4C"/>
    <w:p w:rsidR="009A6C4C" w:rsidRDefault="009A6C4C" w:rsidP="009A6C4C"/>
    <w:p w:rsidR="009A6C4C" w:rsidRDefault="009A6C4C" w:rsidP="009A6C4C"/>
    <w:p w:rsidR="009A6C4C" w:rsidRDefault="009A6C4C" w:rsidP="009A6C4C"/>
    <w:p w:rsidR="009A6C4C" w:rsidRDefault="009A6C4C" w:rsidP="009A6C4C"/>
    <w:p w:rsidR="009A6C4C" w:rsidRDefault="009A6C4C" w:rsidP="009A6C4C"/>
    <w:p w:rsidR="009A6C4C" w:rsidRDefault="009A6C4C" w:rsidP="009A6C4C"/>
    <w:p w:rsidR="009A6C4C" w:rsidRDefault="009A6C4C" w:rsidP="009A6C4C"/>
    <w:p w:rsidR="009A6C4C" w:rsidRDefault="009A6C4C" w:rsidP="009A6C4C"/>
    <w:tbl>
      <w:tblPr>
        <w:tblW w:w="9639" w:type="dxa"/>
        <w:jc w:val="center"/>
        <w:tblLayout w:type="fixed"/>
        <w:tblLook w:val="00A0"/>
      </w:tblPr>
      <w:tblGrid>
        <w:gridCol w:w="2410"/>
        <w:gridCol w:w="1958"/>
        <w:gridCol w:w="3464"/>
        <w:gridCol w:w="1807"/>
      </w:tblGrid>
      <w:tr w:rsidR="009A6C4C" w:rsidRPr="0033549C" w:rsidTr="004D00DD">
        <w:trPr>
          <w:trHeight w:val="454"/>
          <w:jc w:val="center"/>
        </w:trPr>
        <w:tc>
          <w:tcPr>
            <w:tcW w:w="2410" w:type="dxa"/>
            <w:vAlign w:val="center"/>
          </w:tcPr>
          <w:p w:rsidR="009A6C4C" w:rsidRPr="0033549C" w:rsidRDefault="009A6C4C" w:rsidP="004D00DD">
            <w:pPr>
              <w:pStyle w:val="Nagwek1"/>
              <w:spacing w:before="0" w:line="276" w:lineRule="auto"/>
              <w:rPr>
                <w:rFonts w:ascii="Times New Roman" w:hAnsi="Times New Roman"/>
                <w:sz w:val="22"/>
                <w:szCs w:val="22"/>
              </w:rPr>
            </w:pPr>
            <w:r w:rsidRPr="0033549C">
              <w:rPr>
                <w:rFonts w:ascii="Times New Roman" w:hAnsi="Times New Roman"/>
                <w:sz w:val="20"/>
                <w:szCs w:val="22"/>
              </w:rPr>
              <w:t>Kod przedmiotu:</w:t>
            </w:r>
          </w:p>
        </w:tc>
        <w:tc>
          <w:tcPr>
            <w:tcW w:w="1958" w:type="dxa"/>
            <w:vAlign w:val="center"/>
          </w:tcPr>
          <w:p w:rsidR="009A6C4C" w:rsidRPr="0033549C" w:rsidRDefault="009A6C4C" w:rsidP="004D00DD">
            <w:pPr>
              <w:pStyle w:val="Nagwek1"/>
              <w:spacing w:before="0" w:line="276" w:lineRule="auto"/>
              <w:jc w:val="center"/>
              <w:rPr>
                <w:rFonts w:ascii="Times New Roman" w:hAnsi="Times New Roman"/>
                <w:b w:val="0"/>
                <w:sz w:val="22"/>
                <w:szCs w:val="22"/>
              </w:rPr>
            </w:pPr>
            <w:r w:rsidRPr="0033549C">
              <w:rPr>
                <w:rFonts w:ascii="Times New Roman" w:hAnsi="Times New Roman"/>
                <w:b w:val="0"/>
                <w:sz w:val="22"/>
                <w:szCs w:val="22"/>
              </w:rPr>
              <w:t>……………….</w:t>
            </w:r>
          </w:p>
        </w:tc>
        <w:tc>
          <w:tcPr>
            <w:tcW w:w="3464" w:type="dxa"/>
            <w:vAlign w:val="center"/>
          </w:tcPr>
          <w:p w:rsidR="009A6C4C" w:rsidRPr="0033549C" w:rsidRDefault="009A6C4C" w:rsidP="004D00DD">
            <w:pPr>
              <w:pStyle w:val="Nagwek1"/>
              <w:spacing w:before="0" w:line="276" w:lineRule="auto"/>
              <w:jc w:val="right"/>
              <w:rPr>
                <w:rFonts w:ascii="Times New Roman" w:hAnsi="Times New Roman"/>
                <w:sz w:val="22"/>
                <w:szCs w:val="22"/>
              </w:rPr>
            </w:pPr>
            <w:r w:rsidRPr="0033549C">
              <w:rPr>
                <w:rFonts w:ascii="Times New Roman" w:hAnsi="Times New Roman"/>
                <w:sz w:val="20"/>
                <w:szCs w:val="22"/>
              </w:rPr>
              <w:t>Pozycja planu:</w:t>
            </w:r>
          </w:p>
        </w:tc>
        <w:tc>
          <w:tcPr>
            <w:tcW w:w="1807" w:type="dxa"/>
            <w:vAlign w:val="center"/>
          </w:tcPr>
          <w:p w:rsidR="009A6C4C" w:rsidRPr="0033549C" w:rsidRDefault="009A6C4C" w:rsidP="004D00DD">
            <w:pPr>
              <w:pStyle w:val="Nagwek1"/>
              <w:spacing w:before="0" w:line="276" w:lineRule="auto"/>
              <w:jc w:val="center"/>
              <w:rPr>
                <w:rFonts w:ascii="Times New Roman" w:hAnsi="Times New Roman"/>
                <w:sz w:val="22"/>
                <w:szCs w:val="22"/>
              </w:rPr>
            </w:pPr>
            <w:r w:rsidRPr="0033549C">
              <w:rPr>
                <w:rFonts w:ascii="Times New Roman" w:hAnsi="Times New Roman"/>
                <w:sz w:val="22"/>
                <w:szCs w:val="22"/>
              </w:rPr>
              <w:t>D.16</w:t>
            </w:r>
            <w:r>
              <w:rPr>
                <w:rFonts w:ascii="Times New Roman" w:hAnsi="Times New Roman"/>
                <w:sz w:val="22"/>
                <w:szCs w:val="22"/>
              </w:rPr>
              <w:t>.1</w:t>
            </w:r>
          </w:p>
        </w:tc>
      </w:tr>
    </w:tbl>
    <w:p w:rsidR="009A6C4C" w:rsidRPr="0033549C" w:rsidRDefault="009A6C4C" w:rsidP="00126C6E">
      <w:pPr>
        <w:numPr>
          <w:ilvl w:val="0"/>
          <w:numId w:val="116"/>
        </w:numPr>
        <w:tabs>
          <w:tab w:val="left" w:pos="284"/>
        </w:tabs>
        <w:spacing w:before="120" w:after="0" w:line="240" w:lineRule="auto"/>
        <w:rPr>
          <w:rFonts w:ascii="Times New Roman" w:hAnsi="Times New Roman" w:cs="Times New Roman"/>
          <w:b/>
        </w:rPr>
      </w:pPr>
      <w:r w:rsidRPr="0033549C">
        <w:rPr>
          <w:rFonts w:ascii="Times New Roman" w:hAnsi="Times New Roman" w:cs="Times New Roman"/>
          <w:b/>
        </w:rPr>
        <w:t>INFORMACJE O PRZEDMIOCIE</w:t>
      </w:r>
    </w:p>
    <w:p w:rsidR="009A6C4C" w:rsidRPr="0033549C" w:rsidRDefault="009A6C4C" w:rsidP="00126C6E">
      <w:pPr>
        <w:pStyle w:val="Akapitzlist1"/>
        <w:numPr>
          <w:ilvl w:val="1"/>
          <w:numId w:val="116"/>
        </w:numPr>
        <w:tabs>
          <w:tab w:val="num" w:pos="567"/>
        </w:tabs>
        <w:spacing w:before="120" w:after="120"/>
        <w:ind w:left="567" w:hanging="283"/>
        <w:rPr>
          <w:b/>
          <w:sz w:val="22"/>
          <w:szCs w:val="22"/>
        </w:rPr>
      </w:pPr>
      <w:r w:rsidRPr="0033549C">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9A6C4C" w:rsidRPr="0033549C" w:rsidTr="004D00DD">
        <w:trPr>
          <w:trHeight w:val="340"/>
          <w:jc w:val="center"/>
        </w:trPr>
        <w:tc>
          <w:tcPr>
            <w:tcW w:w="3775" w:type="dxa"/>
            <w:shd w:val="clear" w:color="auto" w:fill="F2F2F2" w:themeFill="background1" w:themeFillShade="F2"/>
            <w:vAlign w:val="center"/>
          </w:tcPr>
          <w:p w:rsidR="009A6C4C" w:rsidRPr="0033549C" w:rsidRDefault="009A6C4C" w:rsidP="004D00DD">
            <w:pPr>
              <w:widowControl w:val="0"/>
              <w:autoSpaceDE w:val="0"/>
              <w:autoSpaceDN w:val="0"/>
              <w:adjustRightInd w:val="0"/>
              <w:rPr>
                <w:rFonts w:ascii="Times New Roman" w:hAnsi="Times New Roman" w:cs="Times New Roman"/>
                <w:iCs/>
                <w:color w:val="000000"/>
              </w:rPr>
            </w:pPr>
            <w:r w:rsidRPr="0033549C">
              <w:rPr>
                <w:rFonts w:ascii="Times New Roman" w:hAnsi="Times New Roman" w:cs="Times New Roman"/>
                <w:iCs/>
              </w:rPr>
              <w:t xml:space="preserve">Nazwa przedmiotu / zajęć </w:t>
            </w:r>
          </w:p>
        </w:tc>
        <w:tc>
          <w:tcPr>
            <w:tcW w:w="5864" w:type="dxa"/>
            <w:vAlign w:val="center"/>
          </w:tcPr>
          <w:p w:rsidR="009A6C4C" w:rsidRPr="0033549C" w:rsidRDefault="009A6C4C" w:rsidP="004D00DD">
            <w:pPr>
              <w:widowControl w:val="0"/>
              <w:autoSpaceDE w:val="0"/>
              <w:autoSpaceDN w:val="0"/>
              <w:adjustRightInd w:val="0"/>
              <w:rPr>
                <w:rFonts w:ascii="Times New Roman" w:hAnsi="Times New Roman" w:cs="Times New Roman"/>
                <w:iCs/>
                <w:color w:val="000000"/>
              </w:rPr>
            </w:pPr>
            <w:r w:rsidRPr="0033549C">
              <w:rPr>
                <w:rFonts w:ascii="Times New Roman" w:hAnsi="Times New Roman" w:cs="Times New Roman"/>
                <w:iCs/>
                <w:color w:val="000000"/>
              </w:rPr>
              <w:t>Certyfikacja energetyczna</w:t>
            </w:r>
          </w:p>
        </w:tc>
      </w:tr>
      <w:tr w:rsidR="009A6C4C" w:rsidRPr="0033549C" w:rsidTr="004D00DD">
        <w:trPr>
          <w:trHeight w:val="340"/>
          <w:jc w:val="center"/>
        </w:trPr>
        <w:tc>
          <w:tcPr>
            <w:tcW w:w="3775" w:type="dxa"/>
            <w:shd w:val="clear" w:color="auto" w:fill="F2F2F2" w:themeFill="background1" w:themeFillShade="F2"/>
            <w:vAlign w:val="center"/>
          </w:tcPr>
          <w:p w:rsidR="009A6C4C" w:rsidRPr="0033549C" w:rsidRDefault="009A6C4C" w:rsidP="004D00DD">
            <w:pPr>
              <w:widowControl w:val="0"/>
              <w:autoSpaceDE w:val="0"/>
              <w:autoSpaceDN w:val="0"/>
              <w:adjustRightInd w:val="0"/>
              <w:rPr>
                <w:rFonts w:ascii="Times New Roman" w:hAnsi="Times New Roman" w:cs="Times New Roman"/>
                <w:iCs/>
                <w:color w:val="000000"/>
              </w:rPr>
            </w:pPr>
            <w:r w:rsidRPr="0033549C">
              <w:rPr>
                <w:rFonts w:ascii="Times New Roman" w:hAnsi="Times New Roman" w:cs="Times New Roman"/>
                <w:iCs/>
                <w:color w:val="000000"/>
              </w:rPr>
              <w:t>Kierunek studiów</w:t>
            </w:r>
          </w:p>
        </w:tc>
        <w:tc>
          <w:tcPr>
            <w:tcW w:w="5864" w:type="dxa"/>
            <w:vAlign w:val="center"/>
          </w:tcPr>
          <w:p w:rsidR="009A6C4C" w:rsidRPr="0033549C" w:rsidRDefault="009A6C4C" w:rsidP="004D00DD">
            <w:pPr>
              <w:widowControl w:val="0"/>
              <w:autoSpaceDE w:val="0"/>
              <w:autoSpaceDN w:val="0"/>
              <w:adjustRightInd w:val="0"/>
              <w:rPr>
                <w:rFonts w:ascii="Times New Roman" w:hAnsi="Times New Roman" w:cs="Times New Roman"/>
                <w:b/>
                <w:iCs/>
                <w:color w:val="000000"/>
              </w:rPr>
            </w:pPr>
            <w:r w:rsidRPr="0033549C">
              <w:rPr>
                <w:rFonts w:ascii="Times New Roman" w:hAnsi="Times New Roman" w:cs="Times New Roman"/>
                <w:b/>
                <w:iCs/>
                <w:color w:val="000000"/>
              </w:rPr>
              <w:t>INŻYNIERIA ŚRODOWISKA</w:t>
            </w:r>
          </w:p>
        </w:tc>
      </w:tr>
      <w:tr w:rsidR="009A6C4C" w:rsidRPr="0033549C" w:rsidTr="004D00DD">
        <w:trPr>
          <w:trHeight w:val="340"/>
          <w:jc w:val="center"/>
        </w:trPr>
        <w:tc>
          <w:tcPr>
            <w:tcW w:w="3775" w:type="dxa"/>
            <w:shd w:val="clear" w:color="auto" w:fill="F2F2F2" w:themeFill="background1" w:themeFillShade="F2"/>
            <w:vAlign w:val="center"/>
          </w:tcPr>
          <w:p w:rsidR="009A6C4C" w:rsidRPr="0033549C" w:rsidRDefault="009A6C4C" w:rsidP="004D00DD">
            <w:pPr>
              <w:widowControl w:val="0"/>
              <w:autoSpaceDE w:val="0"/>
              <w:autoSpaceDN w:val="0"/>
              <w:adjustRightInd w:val="0"/>
              <w:rPr>
                <w:rFonts w:ascii="Times New Roman" w:hAnsi="Times New Roman" w:cs="Times New Roman"/>
                <w:iCs/>
                <w:color w:val="000000"/>
              </w:rPr>
            </w:pPr>
            <w:r w:rsidRPr="0033549C">
              <w:rPr>
                <w:rFonts w:ascii="Times New Roman" w:hAnsi="Times New Roman" w:cs="Times New Roman"/>
                <w:iCs/>
                <w:color w:val="000000"/>
              </w:rPr>
              <w:t>Poziom studiów</w:t>
            </w:r>
          </w:p>
        </w:tc>
        <w:tc>
          <w:tcPr>
            <w:tcW w:w="5864" w:type="dxa"/>
            <w:vAlign w:val="center"/>
          </w:tcPr>
          <w:p w:rsidR="009A6C4C" w:rsidRPr="0033549C" w:rsidRDefault="009A6C4C" w:rsidP="004D00DD">
            <w:pPr>
              <w:widowControl w:val="0"/>
              <w:autoSpaceDE w:val="0"/>
              <w:autoSpaceDN w:val="0"/>
              <w:adjustRightInd w:val="0"/>
              <w:rPr>
                <w:rFonts w:ascii="Times New Roman" w:hAnsi="Times New Roman" w:cs="Times New Roman"/>
                <w:iCs/>
                <w:color w:val="000000"/>
              </w:rPr>
            </w:pPr>
            <w:r w:rsidRPr="0033549C">
              <w:rPr>
                <w:rFonts w:ascii="Times New Roman" w:hAnsi="Times New Roman" w:cs="Times New Roman"/>
                <w:iCs/>
                <w:color w:val="000000"/>
              </w:rPr>
              <w:t>I stopień</w:t>
            </w:r>
          </w:p>
        </w:tc>
      </w:tr>
      <w:tr w:rsidR="009A6C4C" w:rsidRPr="0033549C" w:rsidTr="004D00DD">
        <w:trPr>
          <w:trHeight w:val="340"/>
          <w:jc w:val="center"/>
        </w:trPr>
        <w:tc>
          <w:tcPr>
            <w:tcW w:w="3775" w:type="dxa"/>
            <w:shd w:val="clear" w:color="auto" w:fill="F2F2F2" w:themeFill="background1" w:themeFillShade="F2"/>
            <w:vAlign w:val="center"/>
          </w:tcPr>
          <w:p w:rsidR="009A6C4C" w:rsidRPr="0033549C" w:rsidRDefault="009A6C4C" w:rsidP="004D00DD">
            <w:pPr>
              <w:widowControl w:val="0"/>
              <w:autoSpaceDE w:val="0"/>
              <w:autoSpaceDN w:val="0"/>
              <w:adjustRightInd w:val="0"/>
              <w:rPr>
                <w:rFonts w:ascii="Times New Roman" w:hAnsi="Times New Roman" w:cs="Times New Roman"/>
                <w:iCs/>
                <w:color w:val="000000"/>
              </w:rPr>
            </w:pPr>
            <w:r w:rsidRPr="0033549C">
              <w:rPr>
                <w:rFonts w:ascii="Times New Roman" w:hAnsi="Times New Roman" w:cs="Times New Roman"/>
                <w:iCs/>
                <w:color w:val="000000"/>
              </w:rPr>
              <w:t xml:space="preserve">Profil </w:t>
            </w:r>
          </w:p>
        </w:tc>
        <w:tc>
          <w:tcPr>
            <w:tcW w:w="5864" w:type="dxa"/>
            <w:vAlign w:val="center"/>
          </w:tcPr>
          <w:p w:rsidR="009A6C4C" w:rsidRPr="0033549C" w:rsidRDefault="009A6C4C" w:rsidP="004D00DD">
            <w:pPr>
              <w:widowControl w:val="0"/>
              <w:autoSpaceDE w:val="0"/>
              <w:autoSpaceDN w:val="0"/>
              <w:adjustRightInd w:val="0"/>
              <w:rPr>
                <w:rFonts w:ascii="Times New Roman" w:hAnsi="Times New Roman" w:cs="Times New Roman"/>
                <w:iCs/>
                <w:color w:val="000000"/>
              </w:rPr>
            </w:pPr>
            <w:r w:rsidRPr="0033549C">
              <w:rPr>
                <w:rFonts w:ascii="Times New Roman" w:hAnsi="Times New Roman" w:cs="Times New Roman"/>
                <w:iCs/>
                <w:color w:val="000000"/>
              </w:rPr>
              <w:t>ogólnoakademicki</w:t>
            </w:r>
          </w:p>
        </w:tc>
      </w:tr>
      <w:tr w:rsidR="009A6C4C" w:rsidRPr="0033549C" w:rsidTr="004D00DD">
        <w:trPr>
          <w:trHeight w:val="340"/>
          <w:jc w:val="center"/>
        </w:trPr>
        <w:tc>
          <w:tcPr>
            <w:tcW w:w="3775" w:type="dxa"/>
            <w:shd w:val="clear" w:color="auto" w:fill="F2F2F2" w:themeFill="background1" w:themeFillShade="F2"/>
            <w:vAlign w:val="center"/>
          </w:tcPr>
          <w:p w:rsidR="009A6C4C" w:rsidRPr="0033549C" w:rsidRDefault="009A6C4C" w:rsidP="004D00DD">
            <w:pPr>
              <w:widowControl w:val="0"/>
              <w:autoSpaceDE w:val="0"/>
              <w:autoSpaceDN w:val="0"/>
              <w:adjustRightInd w:val="0"/>
              <w:rPr>
                <w:rFonts w:ascii="Times New Roman" w:hAnsi="Times New Roman" w:cs="Times New Roman"/>
                <w:iCs/>
                <w:color w:val="000000"/>
              </w:rPr>
            </w:pPr>
            <w:r w:rsidRPr="0033549C">
              <w:rPr>
                <w:rFonts w:ascii="Times New Roman" w:hAnsi="Times New Roman" w:cs="Times New Roman"/>
                <w:iCs/>
                <w:color w:val="000000"/>
              </w:rPr>
              <w:t>Forma studiów</w:t>
            </w:r>
          </w:p>
        </w:tc>
        <w:tc>
          <w:tcPr>
            <w:tcW w:w="5864" w:type="dxa"/>
            <w:vAlign w:val="center"/>
          </w:tcPr>
          <w:p w:rsidR="009A6C4C" w:rsidRPr="0033549C" w:rsidRDefault="009A6C4C" w:rsidP="004D00DD">
            <w:pPr>
              <w:widowControl w:val="0"/>
              <w:autoSpaceDE w:val="0"/>
              <w:autoSpaceDN w:val="0"/>
              <w:adjustRightInd w:val="0"/>
              <w:rPr>
                <w:rFonts w:ascii="Times New Roman" w:hAnsi="Times New Roman" w:cs="Times New Roman"/>
                <w:iCs/>
                <w:color w:val="000000"/>
              </w:rPr>
            </w:pPr>
            <w:r w:rsidRPr="0033549C">
              <w:rPr>
                <w:rFonts w:ascii="Times New Roman" w:hAnsi="Times New Roman" w:cs="Times New Roman"/>
                <w:iCs/>
                <w:color w:val="000000"/>
              </w:rPr>
              <w:t xml:space="preserve">stacjonarne </w:t>
            </w:r>
          </w:p>
        </w:tc>
      </w:tr>
      <w:tr w:rsidR="009A6C4C" w:rsidRPr="0033549C" w:rsidTr="004D00DD">
        <w:trPr>
          <w:trHeight w:val="340"/>
          <w:jc w:val="center"/>
        </w:trPr>
        <w:tc>
          <w:tcPr>
            <w:tcW w:w="3775" w:type="dxa"/>
            <w:shd w:val="clear" w:color="auto" w:fill="F2F2F2" w:themeFill="background1" w:themeFillShade="F2"/>
            <w:vAlign w:val="center"/>
          </w:tcPr>
          <w:p w:rsidR="009A6C4C" w:rsidRPr="0033549C" w:rsidRDefault="009A6C4C" w:rsidP="004D00DD">
            <w:pPr>
              <w:widowControl w:val="0"/>
              <w:autoSpaceDE w:val="0"/>
              <w:autoSpaceDN w:val="0"/>
              <w:adjustRightInd w:val="0"/>
              <w:rPr>
                <w:rFonts w:ascii="Times New Roman" w:hAnsi="Times New Roman" w:cs="Times New Roman"/>
                <w:iCs/>
                <w:color w:val="000000"/>
              </w:rPr>
            </w:pPr>
            <w:r w:rsidRPr="0033549C">
              <w:rPr>
                <w:rFonts w:ascii="Times New Roman" w:hAnsi="Times New Roman" w:cs="Times New Roman"/>
                <w:iCs/>
                <w:color w:val="000000"/>
              </w:rPr>
              <w:t>Specjalność</w:t>
            </w:r>
          </w:p>
        </w:tc>
        <w:tc>
          <w:tcPr>
            <w:tcW w:w="5864" w:type="dxa"/>
            <w:vAlign w:val="center"/>
          </w:tcPr>
          <w:p w:rsidR="009A6C4C" w:rsidRPr="0033549C" w:rsidRDefault="009A6C4C" w:rsidP="004D00DD">
            <w:pPr>
              <w:widowControl w:val="0"/>
              <w:autoSpaceDE w:val="0"/>
              <w:autoSpaceDN w:val="0"/>
              <w:adjustRightInd w:val="0"/>
              <w:rPr>
                <w:rFonts w:ascii="Times New Roman" w:hAnsi="Times New Roman" w:cs="Times New Roman"/>
                <w:iCs/>
                <w:color w:val="000000"/>
              </w:rPr>
            </w:pPr>
          </w:p>
        </w:tc>
      </w:tr>
      <w:tr w:rsidR="009A6C4C" w:rsidRPr="0033549C" w:rsidTr="004D00DD">
        <w:trPr>
          <w:trHeight w:val="340"/>
          <w:jc w:val="center"/>
        </w:trPr>
        <w:tc>
          <w:tcPr>
            <w:tcW w:w="3775" w:type="dxa"/>
            <w:shd w:val="clear" w:color="auto" w:fill="F2F2F2" w:themeFill="background1" w:themeFillShade="F2"/>
            <w:vAlign w:val="center"/>
          </w:tcPr>
          <w:p w:rsidR="009A6C4C" w:rsidRPr="0033549C" w:rsidRDefault="009A6C4C" w:rsidP="004D00DD">
            <w:pPr>
              <w:widowControl w:val="0"/>
              <w:autoSpaceDE w:val="0"/>
              <w:autoSpaceDN w:val="0"/>
              <w:adjustRightInd w:val="0"/>
              <w:rPr>
                <w:rFonts w:ascii="Times New Roman" w:hAnsi="Times New Roman" w:cs="Times New Roman"/>
                <w:iCs/>
                <w:color w:val="000000"/>
              </w:rPr>
            </w:pPr>
            <w:r w:rsidRPr="0033549C">
              <w:rPr>
                <w:rFonts w:ascii="Times New Roman" w:hAnsi="Times New Roman" w:cs="Times New Roman"/>
                <w:iCs/>
                <w:color w:val="000000"/>
              </w:rPr>
              <w:t>Jednostka prowadząca kierunek studiów</w:t>
            </w:r>
          </w:p>
        </w:tc>
        <w:tc>
          <w:tcPr>
            <w:tcW w:w="5864" w:type="dxa"/>
            <w:vAlign w:val="center"/>
          </w:tcPr>
          <w:p w:rsidR="009A6C4C" w:rsidRPr="0098359C" w:rsidRDefault="009A6C4C" w:rsidP="004D00DD">
            <w:pPr>
              <w:widowControl w:val="0"/>
              <w:autoSpaceDE w:val="0"/>
              <w:autoSpaceDN w:val="0"/>
              <w:adjustRightInd w:val="0"/>
              <w:rPr>
                <w:rFonts w:ascii="Times New Roman" w:hAnsi="Times New Roman" w:cs="Times New Roman"/>
                <w:color w:val="000000"/>
                <w:sz w:val="20"/>
                <w:szCs w:val="20"/>
              </w:rPr>
            </w:pPr>
            <w:r w:rsidRPr="00BB397F">
              <w:rPr>
                <w:rFonts w:ascii="Times New Roman" w:hAnsi="Times New Roman" w:cs="Times New Roman"/>
                <w:color w:val="000000"/>
                <w:sz w:val="20"/>
                <w:szCs w:val="20"/>
              </w:rPr>
              <w:t>WYDZIAŁ BUDOWNICTWA, ARCHITEKTURY</w:t>
            </w:r>
            <w:r>
              <w:rPr>
                <w:rFonts w:ascii="Times New Roman" w:hAnsi="Times New Roman" w:cs="Times New Roman"/>
                <w:color w:val="000000"/>
                <w:sz w:val="20"/>
                <w:szCs w:val="20"/>
              </w:rPr>
              <w:t xml:space="preserve"> </w:t>
            </w:r>
            <w:r w:rsidRPr="00BB397F">
              <w:rPr>
                <w:rFonts w:ascii="Times New Roman" w:hAnsi="Times New Roman" w:cs="Times New Roman"/>
                <w:color w:val="000000"/>
                <w:sz w:val="20"/>
                <w:szCs w:val="20"/>
              </w:rPr>
              <w:t xml:space="preserve">I INŻYNIERII ŚRODOWISKA </w:t>
            </w:r>
            <w:r w:rsidRPr="00BB397F">
              <w:rPr>
                <w:rFonts w:ascii="Times New Roman" w:hAnsi="Times New Roman" w:cs="Times New Roman"/>
                <w:color w:val="000000"/>
                <w:sz w:val="20"/>
                <w:szCs w:val="20"/>
              </w:rPr>
              <w:br/>
              <w:t>KATEDRA INŻYNIERII ŚRODOWISKA</w:t>
            </w:r>
          </w:p>
        </w:tc>
      </w:tr>
      <w:tr w:rsidR="009A6C4C" w:rsidRPr="0033549C" w:rsidTr="004D00DD">
        <w:trPr>
          <w:trHeight w:val="340"/>
          <w:jc w:val="center"/>
        </w:trPr>
        <w:tc>
          <w:tcPr>
            <w:tcW w:w="3775" w:type="dxa"/>
            <w:shd w:val="clear" w:color="auto" w:fill="F2F2F2" w:themeFill="background1" w:themeFillShade="F2"/>
            <w:vAlign w:val="center"/>
          </w:tcPr>
          <w:p w:rsidR="009A6C4C" w:rsidRPr="0033549C" w:rsidRDefault="009A6C4C" w:rsidP="004D00DD">
            <w:pPr>
              <w:widowControl w:val="0"/>
              <w:autoSpaceDE w:val="0"/>
              <w:autoSpaceDN w:val="0"/>
              <w:adjustRightInd w:val="0"/>
              <w:rPr>
                <w:rFonts w:ascii="Times New Roman" w:hAnsi="Times New Roman" w:cs="Times New Roman"/>
                <w:iCs/>
                <w:color w:val="000000"/>
              </w:rPr>
            </w:pPr>
            <w:r w:rsidRPr="0033549C">
              <w:rPr>
                <w:rFonts w:ascii="Times New Roman" w:hAnsi="Times New Roman" w:cs="Times New Roman"/>
                <w:iCs/>
                <w:color w:val="000000"/>
              </w:rPr>
              <w:t>Imię i nazwisko nauczyciela (li) i jego stopień lub tytuł naukowy osoby odpowiedzialnej za przygotowanie sylabusa</w:t>
            </w:r>
          </w:p>
        </w:tc>
        <w:tc>
          <w:tcPr>
            <w:tcW w:w="5864" w:type="dxa"/>
            <w:vAlign w:val="center"/>
          </w:tcPr>
          <w:p w:rsidR="009A6C4C" w:rsidRPr="0033549C" w:rsidRDefault="009A6C4C" w:rsidP="004D00DD">
            <w:pPr>
              <w:widowControl w:val="0"/>
              <w:autoSpaceDE w:val="0"/>
              <w:autoSpaceDN w:val="0"/>
              <w:adjustRightInd w:val="0"/>
              <w:rPr>
                <w:rFonts w:ascii="Times New Roman" w:hAnsi="Times New Roman" w:cs="Times New Roman"/>
                <w:iCs/>
                <w:color w:val="000000"/>
              </w:rPr>
            </w:pPr>
            <w:r w:rsidRPr="0033549C">
              <w:rPr>
                <w:rFonts w:ascii="Times New Roman" w:hAnsi="Times New Roman" w:cs="Times New Roman"/>
                <w:iCs/>
                <w:color w:val="000000"/>
              </w:rPr>
              <w:t>dr inż. Magdalena Nakielska</w:t>
            </w:r>
          </w:p>
        </w:tc>
      </w:tr>
      <w:tr w:rsidR="009A6C4C" w:rsidRPr="0033549C" w:rsidTr="004D00DD">
        <w:trPr>
          <w:trHeight w:val="340"/>
          <w:jc w:val="center"/>
        </w:trPr>
        <w:tc>
          <w:tcPr>
            <w:tcW w:w="3775" w:type="dxa"/>
            <w:shd w:val="clear" w:color="auto" w:fill="F2F2F2" w:themeFill="background1" w:themeFillShade="F2"/>
            <w:vAlign w:val="center"/>
          </w:tcPr>
          <w:p w:rsidR="009A6C4C" w:rsidRPr="0033549C" w:rsidRDefault="009A6C4C" w:rsidP="004D00DD">
            <w:pPr>
              <w:widowControl w:val="0"/>
              <w:autoSpaceDE w:val="0"/>
              <w:autoSpaceDN w:val="0"/>
              <w:adjustRightInd w:val="0"/>
              <w:rPr>
                <w:rFonts w:ascii="Times New Roman" w:hAnsi="Times New Roman" w:cs="Times New Roman"/>
                <w:iCs/>
                <w:color w:val="000000"/>
              </w:rPr>
            </w:pPr>
            <w:r w:rsidRPr="0033549C">
              <w:rPr>
                <w:rFonts w:ascii="Times New Roman" w:hAnsi="Times New Roman" w:cs="Times New Roman"/>
                <w:iCs/>
                <w:color w:val="000000"/>
              </w:rPr>
              <w:t>Przedmioty wprowadzające</w:t>
            </w:r>
          </w:p>
        </w:tc>
        <w:tc>
          <w:tcPr>
            <w:tcW w:w="5864" w:type="dxa"/>
            <w:vAlign w:val="center"/>
          </w:tcPr>
          <w:p w:rsidR="009A6C4C" w:rsidRPr="0033549C" w:rsidRDefault="009A6C4C" w:rsidP="004D00DD">
            <w:pPr>
              <w:widowControl w:val="0"/>
              <w:autoSpaceDE w:val="0"/>
              <w:autoSpaceDN w:val="0"/>
              <w:adjustRightInd w:val="0"/>
              <w:rPr>
                <w:rFonts w:ascii="Times New Roman" w:hAnsi="Times New Roman" w:cs="Times New Roman"/>
                <w:iCs/>
                <w:color w:val="000000"/>
              </w:rPr>
            </w:pPr>
            <w:r>
              <w:rPr>
                <w:rFonts w:ascii="Times New Roman" w:hAnsi="Times New Roman" w:cs="Times New Roman"/>
                <w:bCs/>
                <w:iCs/>
                <w:color w:val="000000"/>
              </w:rPr>
              <w:t>matematyka, termodynamika techniczna, fizyka cieplna budowli, o</w:t>
            </w:r>
            <w:r w:rsidRPr="0033549C">
              <w:rPr>
                <w:rFonts w:ascii="Times New Roman" w:hAnsi="Times New Roman" w:cs="Times New Roman"/>
                <w:bCs/>
                <w:iCs/>
                <w:color w:val="000000"/>
              </w:rPr>
              <w:t>grzewnictwo</w:t>
            </w:r>
          </w:p>
        </w:tc>
      </w:tr>
      <w:tr w:rsidR="009A6C4C" w:rsidRPr="0033549C" w:rsidTr="004D00DD">
        <w:trPr>
          <w:trHeight w:val="340"/>
          <w:jc w:val="center"/>
        </w:trPr>
        <w:tc>
          <w:tcPr>
            <w:tcW w:w="3775" w:type="dxa"/>
            <w:shd w:val="clear" w:color="auto" w:fill="F2F2F2" w:themeFill="background1" w:themeFillShade="F2"/>
            <w:vAlign w:val="center"/>
          </w:tcPr>
          <w:p w:rsidR="009A6C4C" w:rsidRPr="0033549C" w:rsidRDefault="009A6C4C" w:rsidP="004D00DD">
            <w:pPr>
              <w:widowControl w:val="0"/>
              <w:autoSpaceDE w:val="0"/>
              <w:autoSpaceDN w:val="0"/>
              <w:adjustRightInd w:val="0"/>
              <w:rPr>
                <w:rFonts w:ascii="Times New Roman" w:hAnsi="Times New Roman" w:cs="Times New Roman"/>
                <w:iCs/>
              </w:rPr>
            </w:pPr>
            <w:r w:rsidRPr="0033549C">
              <w:rPr>
                <w:rFonts w:ascii="Times New Roman" w:hAnsi="Times New Roman" w:cs="Times New Roman"/>
                <w:iCs/>
              </w:rPr>
              <w:t>Wymagania wstępne</w:t>
            </w:r>
          </w:p>
        </w:tc>
        <w:tc>
          <w:tcPr>
            <w:tcW w:w="5864" w:type="dxa"/>
            <w:vAlign w:val="center"/>
          </w:tcPr>
          <w:p w:rsidR="009A6C4C" w:rsidRPr="0033549C" w:rsidRDefault="009A6C4C" w:rsidP="004D00DD">
            <w:pPr>
              <w:widowControl w:val="0"/>
              <w:autoSpaceDE w:val="0"/>
              <w:autoSpaceDN w:val="0"/>
              <w:adjustRightInd w:val="0"/>
              <w:rPr>
                <w:rFonts w:ascii="Times New Roman" w:hAnsi="Times New Roman" w:cs="Times New Roman"/>
                <w:bCs/>
                <w:iCs/>
                <w:color w:val="000000"/>
              </w:rPr>
            </w:pPr>
            <w:r>
              <w:rPr>
                <w:rFonts w:ascii="Times New Roman" w:hAnsi="Times New Roman" w:cs="Times New Roman"/>
                <w:bCs/>
                <w:iCs/>
                <w:color w:val="000000"/>
              </w:rPr>
              <w:t>u</w:t>
            </w:r>
            <w:r w:rsidRPr="0033549C">
              <w:rPr>
                <w:rFonts w:ascii="Times New Roman" w:hAnsi="Times New Roman" w:cs="Times New Roman"/>
                <w:bCs/>
                <w:iCs/>
                <w:color w:val="000000"/>
              </w:rPr>
              <w:t>miejętność czytania dokumentacji technicznej, znajomość zagadnień z przedmiotów wprowadzających</w:t>
            </w:r>
          </w:p>
        </w:tc>
      </w:tr>
    </w:tbl>
    <w:p w:rsidR="009A6C4C" w:rsidRPr="0033549C" w:rsidRDefault="009A6C4C" w:rsidP="00126C6E">
      <w:pPr>
        <w:pStyle w:val="Akapitzlist1"/>
        <w:numPr>
          <w:ilvl w:val="1"/>
          <w:numId w:val="116"/>
        </w:numPr>
        <w:tabs>
          <w:tab w:val="num" w:pos="567"/>
        </w:tabs>
        <w:spacing w:before="120" w:after="120"/>
        <w:ind w:left="567" w:hanging="283"/>
        <w:rPr>
          <w:b/>
          <w:bCs/>
          <w:iCs/>
          <w:sz w:val="22"/>
          <w:szCs w:val="22"/>
        </w:rPr>
      </w:pPr>
      <w:r w:rsidRPr="0033549C">
        <w:rPr>
          <w:b/>
          <w:bCs/>
          <w:iCs/>
          <w:sz w:val="22"/>
          <w:szCs w:val="22"/>
        </w:rPr>
        <w:t>Semestralny/</w:t>
      </w:r>
      <w:r w:rsidRPr="00641050">
        <w:rPr>
          <w:b/>
          <w:bCs/>
          <w:iCs/>
          <w:strike/>
          <w:sz w:val="22"/>
          <w:szCs w:val="22"/>
        </w:rPr>
        <w:t>tygodniowy</w:t>
      </w:r>
      <w:r w:rsidRPr="0033549C">
        <w:rPr>
          <w:b/>
          <w:bCs/>
          <w:iCs/>
          <w:sz w:val="22"/>
          <w:szCs w:val="22"/>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9A6C4C" w:rsidRPr="0033549C" w:rsidTr="004D00DD">
        <w:trPr>
          <w:trHeight w:val="371"/>
          <w:jc w:val="center"/>
        </w:trPr>
        <w:tc>
          <w:tcPr>
            <w:tcW w:w="888" w:type="dxa"/>
            <w:vMerge w:val="restart"/>
            <w:shd w:val="clear" w:color="auto" w:fill="F2F2F2" w:themeFill="background1" w:themeFillShade="F2"/>
            <w:vAlign w:val="center"/>
          </w:tcPr>
          <w:p w:rsidR="009A6C4C" w:rsidRPr="0033549C" w:rsidRDefault="009A6C4C" w:rsidP="004D00DD">
            <w:pPr>
              <w:jc w:val="center"/>
              <w:rPr>
                <w:rFonts w:ascii="Times New Roman" w:hAnsi="Times New Roman" w:cs="Times New Roman"/>
                <w:iCs/>
              </w:rPr>
            </w:pPr>
            <w:r w:rsidRPr="0033549C">
              <w:rPr>
                <w:rFonts w:ascii="Times New Roman" w:hAnsi="Times New Roman" w:cs="Times New Roman"/>
                <w:b/>
                <w:bCs/>
                <w:iCs/>
              </w:rPr>
              <w:t> </w:t>
            </w:r>
            <w:r w:rsidRPr="0033549C">
              <w:rPr>
                <w:rFonts w:ascii="Times New Roman" w:hAnsi="Times New Roman" w:cs="Times New Roman"/>
                <w:iCs/>
              </w:rPr>
              <w:t>Semestr</w:t>
            </w:r>
          </w:p>
        </w:tc>
        <w:tc>
          <w:tcPr>
            <w:tcW w:w="980" w:type="dxa"/>
            <w:tcBorders>
              <w:bottom w:val="nil"/>
            </w:tcBorders>
            <w:shd w:val="clear" w:color="auto" w:fill="F2F2F2" w:themeFill="background1" w:themeFillShade="F2"/>
            <w:vAlign w:val="center"/>
          </w:tcPr>
          <w:p w:rsidR="009A6C4C" w:rsidRPr="0033549C" w:rsidRDefault="009A6C4C" w:rsidP="004D00DD">
            <w:pPr>
              <w:jc w:val="center"/>
              <w:rPr>
                <w:rFonts w:ascii="Times New Roman" w:hAnsi="Times New Roman" w:cs="Times New Roman"/>
                <w:iCs/>
              </w:rPr>
            </w:pPr>
            <w:r w:rsidRPr="0033549C">
              <w:rPr>
                <w:rFonts w:ascii="Times New Roman" w:hAnsi="Times New Roman" w:cs="Times New Roman"/>
                <w:iCs/>
              </w:rPr>
              <w:t>Wykłady</w:t>
            </w:r>
          </w:p>
        </w:tc>
        <w:tc>
          <w:tcPr>
            <w:tcW w:w="1316" w:type="dxa"/>
            <w:tcBorders>
              <w:bottom w:val="nil"/>
            </w:tcBorders>
            <w:shd w:val="clear" w:color="auto" w:fill="F2F2F2" w:themeFill="background1" w:themeFillShade="F2"/>
            <w:vAlign w:val="center"/>
          </w:tcPr>
          <w:p w:rsidR="009A6C4C" w:rsidRPr="0033549C" w:rsidRDefault="009A6C4C" w:rsidP="004D00DD">
            <w:pPr>
              <w:jc w:val="center"/>
              <w:rPr>
                <w:rFonts w:ascii="Times New Roman" w:hAnsi="Times New Roman" w:cs="Times New Roman"/>
                <w:iCs/>
              </w:rPr>
            </w:pPr>
            <w:r w:rsidRPr="0033549C">
              <w:rPr>
                <w:rFonts w:ascii="Times New Roman" w:hAnsi="Times New Roman" w:cs="Times New Roman"/>
                <w:iCs/>
              </w:rPr>
              <w:t>Ćwiczenia audytoryjne</w:t>
            </w:r>
          </w:p>
        </w:tc>
        <w:tc>
          <w:tcPr>
            <w:tcW w:w="1462" w:type="dxa"/>
            <w:tcBorders>
              <w:bottom w:val="nil"/>
            </w:tcBorders>
            <w:shd w:val="clear" w:color="auto" w:fill="F2F2F2" w:themeFill="background1" w:themeFillShade="F2"/>
            <w:vAlign w:val="center"/>
          </w:tcPr>
          <w:p w:rsidR="009A6C4C" w:rsidRPr="0033549C" w:rsidRDefault="009A6C4C" w:rsidP="004D00DD">
            <w:pPr>
              <w:jc w:val="center"/>
              <w:rPr>
                <w:rFonts w:ascii="Times New Roman" w:hAnsi="Times New Roman" w:cs="Times New Roman"/>
                <w:iCs/>
              </w:rPr>
            </w:pPr>
            <w:r w:rsidRPr="0033549C">
              <w:rPr>
                <w:rFonts w:ascii="Times New Roman" w:hAnsi="Times New Roman" w:cs="Times New Roman"/>
                <w:iCs/>
              </w:rPr>
              <w:t>Ćwiczenia laboratoryjne</w:t>
            </w:r>
          </w:p>
        </w:tc>
        <w:tc>
          <w:tcPr>
            <w:tcW w:w="1259" w:type="dxa"/>
            <w:tcBorders>
              <w:bottom w:val="nil"/>
            </w:tcBorders>
            <w:shd w:val="clear" w:color="auto" w:fill="F2F2F2" w:themeFill="background1" w:themeFillShade="F2"/>
            <w:vAlign w:val="center"/>
          </w:tcPr>
          <w:p w:rsidR="009A6C4C" w:rsidRPr="0033549C" w:rsidRDefault="009A6C4C" w:rsidP="004D00DD">
            <w:pPr>
              <w:jc w:val="center"/>
              <w:rPr>
                <w:rFonts w:ascii="Times New Roman" w:hAnsi="Times New Roman" w:cs="Times New Roman"/>
                <w:iCs/>
              </w:rPr>
            </w:pPr>
            <w:r w:rsidRPr="0033549C">
              <w:rPr>
                <w:rFonts w:ascii="Times New Roman" w:hAnsi="Times New Roman" w:cs="Times New Roman"/>
                <w:iCs/>
              </w:rPr>
              <w:t>Ćwiczenia projektowe</w:t>
            </w:r>
          </w:p>
        </w:tc>
        <w:tc>
          <w:tcPr>
            <w:tcW w:w="1111" w:type="dxa"/>
            <w:tcBorders>
              <w:bottom w:val="nil"/>
            </w:tcBorders>
            <w:shd w:val="clear" w:color="auto" w:fill="F2F2F2" w:themeFill="background1" w:themeFillShade="F2"/>
            <w:vAlign w:val="center"/>
          </w:tcPr>
          <w:p w:rsidR="009A6C4C" w:rsidRPr="0033549C" w:rsidRDefault="009A6C4C" w:rsidP="004D00DD">
            <w:pPr>
              <w:jc w:val="center"/>
              <w:rPr>
                <w:rFonts w:ascii="Times New Roman" w:hAnsi="Times New Roman" w:cs="Times New Roman"/>
                <w:iCs/>
              </w:rPr>
            </w:pPr>
            <w:r w:rsidRPr="0033549C">
              <w:rPr>
                <w:rFonts w:ascii="Times New Roman" w:hAnsi="Times New Roman" w:cs="Times New Roman"/>
                <w:iCs/>
              </w:rPr>
              <w:t>Seminaria</w:t>
            </w:r>
          </w:p>
        </w:tc>
        <w:tc>
          <w:tcPr>
            <w:tcW w:w="1086" w:type="dxa"/>
            <w:tcBorders>
              <w:bottom w:val="nil"/>
            </w:tcBorders>
            <w:shd w:val="clear" w:color="auto" w:fill="F2F2F2" w:themeFill="background1" w:themeFillShade="F2"/>
            <w:vAlign w:val="center"/>
          </w:tcPr>
          <w:p w:rsidR="009A6C4C" w:rsidRPr="0033549C" w:rsidRDefault="009A6C4C" w:rsidP="004D00DD">
            <w:pPr>
              <w:jc w:val="center"/>
              <w:rPr>
                <w:rFonts w:ascii="Times New Roman" w:hAnsi="Times New Roman" w:cs="Times New Roman"/>
                <w:iCs/>
              </w:rPr>
            </w:pPr>
            <w:r w:rsidRPr="0033549C">
              <w:rPr>
                <w:rFonts w:ascii="Times New Roman" w:hAnsi="Times New Roman" w:cs="Times New Roman"/>
                <w:iCs/>
              </w:rPr>
              <w:t xml:space="preserve">Zajęcia   terenowe </w:t>
            </w:r>
          </w:p>
        </w:tc>
        <w:tc>
          <w:tcPr>
            <w:tcW w:w="1005" w:type="dxa"/>
            <w:tcBorders>
              <w:bottom w:val="nil"/>
            </w:tcBorders>
            <w:shd w:val="clear" w:color="auto" w:fill="F2F2F2" w:themeFill="background1" w:themeFillShade="F2"/>
          </w:tcPr>
          <w:p w:rsidR="009A6C4C" w:rsidRPr="0033549C" w:rsidRDefault="009A6C4C" w:rsidP="004D00DD">
            <w:pPr>
              <w:jc w:val="center"/>
              <w:rPr>
                <w:rFonts w:ascii="Times New Roman" w:hAnsi="Times New Roman" w:cs="Times New Roman"/>
                <w:iCs/>
              </w:rPr>
            </w:pPr>
            <w:r w:rsidRPr="0033549C">
              <w:rPr>
                <w:rFonts w:ascii="Times New Roman" w:hAnsi="Times New Roman" w:cs="Times New Roman"/>
                <w:iCs/>
              </w:rPr>
              <w:t xml:space="preserve">Liczba punktów </w:t>
            </w:r>
          </w:p>
        </w:tc>
      </w:tr>
      <w:tr w:rsidR="009A6C4C" w:rsidRPr="0033549C" w:rsidTr="004D00DD">
        <w:trPr>
          <w:jc w:val="center"/>
        </w:trPr>
        <w:tc>
          <w:tcPr>
            <w:tcW w:w="888" w:type="dxa"/>
            <w:vMerge/>
            <w:shd w:val="clear" w:color="auto" w:fill="F2F2F2" w:themeFill="background1" w:themeFillShade="F2"/>
            <w:vAlign w:val="center"/>
          </w:tcPr>
          <w:p w:rsidR="009A6C4C" w:rsidRPr="0033549C" w:rsidRDefault="009A6C4C" w:rsidP="004D00DD">
            <w:pPr>
              <w:jc w:val="center"/>
              <w:rPr>
                <w:rFonts w:ascii="Times New Roman" w:hAnsi="Times New Roman" w:cs="Times New Roman"/>
                <w:iCs/>
              </w:rPr>
            </w:pPr>
          </w:p>
        </w:tc>
        <w:tc>
          <w:tcPr>
            <w:tcW w:w="980" w:type="dxa"/>
            <w:tcBorders>
              <w:top w:val="nil"/>
            </w:tcBorders>
            <w:shd w:val="clear" w:color="auto" w:fill="F2F2F2" w:themeFill="background1" w:themeFillShade="F2"/>
            <w:vAlign w:val="center"/>
          </w:tcPr>
          <w:p w:rsidR="009A6C4C" w:rsidRPr="0033549C" w:rsidRDefault="009A6C4C" w:rsidP="004D00DD">
            <w:pPr>
              <w:jc w:val="center"/>
              <w:rPr>
                <w:rFonts w:ascii="Times New Roman" w:hAnsi="Times New Roman" w:cs="Times New Roman"/>
                <w:iCs/>
              </w:rPr>
            </w:pPr>
            <w:r w:rsidRPr="0033549C">
              <w:rPr>
                <w:rFonts w:ascii="Times New Roman" w:hAnsi="Times New Roman" w:cs="Times New Roman"/>
                <w:iCs/>
              </w:rPr>
              <w:t>(W)</w:t>
            </w:r>
          </w:p>
        </w:tc>
        <w:tc>
          <w:tcPr>
            <w:tcW w:w="1316" w:type="dxa"/>
            <w:tcBorders>
              <w:top w:val="nil"/>
            </w:tcBorders>
            <w:shd w:val="clear" w:color="auto" w:fill="F2F2F2" w:themeFill="background1" w:themeFillShade="F2"/>
            <w:vAlign w:val="center"/>
          </w:tcPr>
          <w:p w:rsidR="009A6C4C" w:rsidRPr="0033549C" w:rsidRDefault="009A6C4C" w:rsidP="004D00DD">
            <w:pPr>
              <w:jc w:val="center"/>
              <w:rPr>
                <w:rFonts w:ascii="Times New Roman" w:hAnsi="Times New Roman" w:cs="Times New Roman"/>
                <w:iCs/>
              </w:rPr>
            </w:pPr>
            <w:r w:rsidRPr="0033549C">
              <w:rPr>
                <w:rFonts w:ascii="Times New Roman" w:hAnsi="Times New Roman" w:cs="Times New Roman"/>
                <w:iCs/>
              </w:rPr>
              <w:t>(Ć)</w:t>
            </w:r>
          </w:p>
        </w:tc>
        <w:tc>
          <w:tcPr>
            <w:tcW w:w="1462" w:type="dxa"/>
            <w:tcBorders>
              <w:top w:val="nil"/>
            </w:tcBorders>
            <w:shd w:val="clear" w:color="auto" w:fill="F2F2F2" w:themeFill="background1" w:themeFillShade="F2"/>
            <w:vAlign w:val="center"/>
          </w:tcPr>
          <w:p w:rsidR="009A6C4C" w:rsidRPr="0033549C" w:rsidRDefault="009A6C4C" w:rsidP="004D00DD">
            <w:pPr>
              <w:jc w:val="center"/>
              <w:rPr>
                <w:rFonts w:ascii="Times New Roman" w:hAnsi="Times New Roman" w:cs="Times New Roman"/>
                <w:iCs/>
              </w:rPr>
            </w:pPr>
            <w:r w:rsidRPr="0033549C">
              <w:rPr>
                <w:rFonts w:ascii="Times New Roman" w:hAnsi="Times New Roman" w:cs="Times New Roman"/>
                <w:iCs/>
              </w:rPr>
              <w:t>(L)</w:t>
            </w:r>
          </w:p>
        </w:tc>
        <w:tc>
          <w:tcPr>
            <w:tcW w:w="1259" w:type="dxa"/>
            <w:tcBorders>
              <w:top w:val="nil"/>
            </w:tcBorders>
            <w:shd w:val="clear" w:color="auto" w:fill="F2F2F2" w:themeFill="background1" w:themeFillShade="F2"/>
            <w:vAlign w:val="center"/>
          </w:tcPr>
          <w:p w:rsidR="009A6C4C" w:rsidRPr="0033549C" w:rsidRDefault="009A6C4C" w:rsidP="004D00DD">
            <w:pPr>
              <w:jc w:val="center"/>
              <w:rPr>
                <w:rFonts w:ascii="Times New Roman" w:hAnsi="Times New Roman" w:cs="Times New Roman"/>
                <w:iCs/>
              </w:rPr>
            </w:pPr>
            <w:r w:rsidRPr="0033549C">
              <w:rPr>
                <w:rFonts w:ascii="Times New Roman" w:hAnsi="Times New Roman" w:cs="Times New Roman"/>
                <w:iCs/>
              </w:rPr>
              <w:t>(P)</w:t>
            </w:r>
          </w:p>
        </w:tc>
        <w:tc>
          <w:tcPr>
            <w:tcW w:w="1111" w:type="dxa"/>
            <w:tcBorders>
              <w:top w:val="nil"/>
            </w:tcBorders>
            <w:shd w:val="clear" w:color="auto" w:fill="F2F2F2" w:themeFill="background1" w:themeFillShade="F2"/>
            <w:vAlign w:val="center"/>
          </w:tcPr>
          <w:p w:rsidR="009A6C4C" w:rsidRPr="0033549C" w:rsidRDefault="009A6C4C" w:rsidP="004D00DD">
            <w:pPr>
              <w:jc w:val="center"/>
              <w:rPr>
                <w:rFonts w:ascii="Times New Roman" w:hAnsi="Times New Roman" w:cs="Times New Roman"/>
                <w:iCs/>
              </w:rPr>
            </w:pPr>
            <w:r w:rsidRPr="0033549C">
              <w:rPr>
                <w:rFonts w:ascii="Times New Roman" w:hAnsi="Times New Roman" w:cs="Times New Roman"/>
                <w:iCs/>
              </w:rPr>
              <w:t>(S)</w:t>
            </w:r>
          </w:p>
        </w:tc>
        <w:tc>
          <w:tcPr>
            <w:tcW w:w="1086" w:type="dxa"/>
            <w:tcBorders>
              <w:top w:val="nil"/>
            </w:tcBorders>
            <w:shd w:val="clear" w:color="auto" w:fill="F2F2F2" w:themeFill="background1" w:themeFillShade="F2"/>
            <w:vAlign w:val="center"/>
          </w:tcPr>
          <w:p w:rsidR="009A6C4C" w:rsidRPr="0033549C" w:rsidRDefault="009A6C4C" w:rsidP="004D00DD">
            <w:pPr>
              <w:jc w:val="center"/>
              <w:rPr>
                <w:rFonts w:ascii="Times New Roman" w:hAnsi="Times New Roman" w:cs="Times New Roman"/>
                <w:iCs/>
              </w:rPr>
            </w:pPr>
            <w:r w:rsidRPr="0033549C">
              <w:rPr>
                <w:rFonts w:ascii="Times New Roman" w:hAnsi="Times New Roman" w:cs="Times New Roman"/>
                <w:iCs/>
              </w:rPr>
              <w:t>(T)</w:t>
            </w:r>
          </w:p>
        </w:tc>
        <w:tc>
          <w:tcPr>
            <w:tcW w:w="1005" w:type="dxa"/>
            <w:tcBorders>
              <w:top w:val="nil"/>
            </w:tcBorders>
            <w:shd w:val="clear" w:color="auto" w:fill="F2F2F2" w:themeFill="background1" w:themeFillShade="F2"/>
          </w:tcPr>
          <w:p w:rsidR="009A6C4C" w:rsidRPr="0033549C" w:rsidRDefault="009A6C4C" w:rsidP="004D00DD">
            <w:pPr>
              <w:jc w:val="center"/>
              <w:rPr>
                <w:rFonts w:ascii="Times New Roman" w:hAnsi="Times New Roman" w:cs="Times New Roman"/>
                <w:iCs/>
              </w:rPr>
            </w:pPr>
            <w:r w:rsidRPr="0033549C">
              <w:rPr>
                <w:rFonts w:ascii="Times New Roman" w:hAnsi="Times New Roman" w:cs="Times New Roman"/>
                <w:iCs/>
              </w:rPr>
              <w:t>ECTS*</w:t>
            </w:r>
          </w:p>
        </w:tc>
      </w:tr>
      <w:tr w:rsidR="009A6C4C" w:rsidRPr="0033549C" w:rsidTr="004D00DD">
        <w:trPr>
          <w:trHeight w:val="340"/>
          <w:jc w:val="center"/>
        </w:trPr>
        <w:tc>
          <w:tcPr>
            <w:tcW w:w="888" w:type="dxa"/>
          </w:tcPr>
          <w:p w:rsidR="009A6C4C" w:rsidRPr="0033549C" w:rsidRDefault="009A6C4C" w:rsidP="004D00DD">
            <w:pPr>
              <w:jc w:val="center"/>
              <w:rPr>
                <w:rFonts w:ascii="Times New Roman" w:hAnsi="Times New Roman" w:cs="Times New Roman"/>
                <w:iCs/>
                <w:color w:val="000000"/>
              </w:rPr>
            </w:pPr>
            <w:r w:rsidRPr="0033549C">
              <w:rPr>
                <w:rFonts w:ascii="Times New Roman" w:hAnsi="Times New Roman" w:cs="Times New Roman"/>
                <w:iCs/>
                <w:color w:val="000000"/>
              </w:rPr>
              <w:t>V</w:t>
            </w:r>
          </w:p>
        </w:tc>
        <w:tc>
          <w:tcPr>
            <w:tcW w:w="980" w:type="dxa"/>
          </w:tcPr>
          <w:p w:rsidR="009A6C4C" w:rsidRPr="0033549C" w:rsidRDefault="009A6C4C" w:rsidP="004D00DD">
            <w:pPr>
              <w:jc w:val="center"/>
              <w:rPr>
                <w:rFonts w:ascii="Times New Roman" w:hAnsi="Times New Roman" w:cs="Times New Roman"/>
                <w:iCs/>
                <w:color w:val="000000"/>
              </w:rPr>
            </w:pPr>
            <w:r w:rsidRPr="0033549C">
              <w:rPr>
                <w:rFonts w:ascii="Times New Roman" w:hAnsi="Times New Roman" w:cs="Times New Roman"/>
                <w:iCs/>
                <w:color w:val="000000"/>
              </w:rPr>
              <w:t>15</w:t>
            </w:r>
          </w:p>
        </w:tc>
        <w:tc>
          <w:tcPr>
            <w:tcW w:w="1316" w:type="dxa"/>
          </w:tcPr>
          <w:p w:rsidR="009A6C4C" w:rsidRPr="0033549C" w:rsidRDefault="009A6C4C" w:rsidP="004D00DD">
            <w:pPr>
              <w:jc w:val="center"/>
              <w:rPr>
                <w:rFonts w:ascii="Times New Roman" w:hAnsi="Times New Roman" w:cs="Times New Roman"/>
                <w:iCs/>
                <w:color w:val="000000"/>
              </w:rPr>
            </w:pPr>
          </w:p>
        </w:tc>
        <w:tc>
          <w:tcPr>
            <w:tcW w:w="1462" w:type="dxa"/>
          </w:tcPr>
          <w:p w:rsidR="009A6C4C" w:rsidRPr="0033549C" w:rsidRDefault="009A6C4C" w:rsidP="004D00DD">
            <w:pPr>
              <w:jc w:val="center"/>
              <w:rPr>
                <w:rFonts w:ascii="Times New Roman" w:hAnsi="Times New Roman" w:cs="Times New Roman"/>
                <w:iCs/>
                <w:color w:val="000000"/>
              </w:rPr>
            </w:pPr>
            <w:r w:rsidRPr="0033549C">
              <w:rPr>
                <w:rFonts w:ascii="Times New Roman" w:hAnsi="Times New Roman" w:cs="Times New Roman"/>
                <w:iCs/>
                <w:color w:val="000000"/>
              </w:rPr>
              <w:t>30</w:t>
            </w:r>
          </w:p>
        </w:tc>
        <w:tc>
          <w:tcPr>
            <w:tcW w:w="1259" w:type="dxa"/>
          </w:tcPr>
          <w:p w:rsidR="009A6C4C" w:rsidRPr="0033549C" w:rsidRDefault="009A6C4C" w:rsidP="004D00DD">
            <w:pPr>
              <w:jc w:val="center"/>
              <w:rPr>
                <w:rFonts w:ascii="Times New Roman" w:hAnsi="Times New Roman" w:cs="Times New Roman"/>
                <w:iCs/>
                <w:color w:val="000000"/>
              </w:rPr>
            </w:pPr>
          </w:p>
        </w:tc>
        <w:tc>
          <w:tcPr>
            <w:tcW w:w="1111" w:type="dxa"/>
          </w:tcPr>
          <w:p w:rsidR="009A6C4C" w:rsidRPr="0033549C" w:rsidRDefault="009A6C4C" w:rsidP="004D00DD">
            <w:pPr>
              <w:jc w:val="center"/>
              <w:rPr>
                <w:rFonts w:ascii="Times New Roman" w:hAnsi="Times New Roman" w:cs="Times New Roman"/>
                <w:iCs/>
                <w:color w:val="000000"/>
              </w:rPr>
            </w:pPr>
          </w:p>
        </w:tc>
        <w:tc>
          <w:tcPr>
            <w:tcW w:w="1086" w:type="dxa"/>
          </w:tcPr>
          <w:p w:rsidR="009A6C4C" w:rsidRPr="0033549C" w:rsidRDefault="009A6C4C" w:rsidP="004D00DD">
            <w:pPr>
              <w:jc w:val="center"/>
              <w:rPr>
                <w:rFonts w:ascii="Times New Roman" w:hAnsi="Times New Roman" w:cs="Times New Roman"/>
                <w:iCs/>
                <w:color w:val="000000"/>
              </w:rPr>
            </w:pPr>
          </w:p>
        </w:tc>
        <w:tc>
          <w:tcPr>
            <w:tcW w:w="1005" w:type="dxa"/>
          </w:tcPr>
          <w:p w:rsidR="009A6C4C" w:rsidRPr="0033549C" w:rsidRDefault="009A6C4C" w:rsidP="004D00DD">
            <w:pPr>
              <w:jc w:val="center"/>
              <w:rPr>
                <w:rFonts w:ascii="Times New Roman" w:hAnsi="Times New Roman" w:cs="Times New Roman"/>
                <w:iCs/>
                <w:color w:val="000000"/>
              </w:rPr>
            </w:pPr>
            <w:r w:rsidRPr="0033549C">
              <w:rPr>
                <w:rFonts w:ascii="Times New Roman" w:hAnsi="Times New Roman" w:cs="Times New Roman"/>
                <w:iCs/>
                <w:color w:val="000000"/>
              </w:rPr>
              <w:t>4</w:t>
            </w:r>
          </w:p>
        </w:tc>
      </w:tr>
    </w:tbl>
    <w:p w:rsidR="009A6C4C" w:rsidRPr="0033549C" w:rsidRDefault="009A6C4C" w:rsidP="00126C6E">
      <w:pPr>
        <w:numPr>
          <w:ilvl w:val="0"/>
          <w:numId w:val="116"/>
        </w:numPr>
        <w:tabs>
          <w:tab w:val="left" w:pos="284"/>
        </w:tabs>
        <w:spacing w:before="120" w:after="120" w:line="240" w:lineRule="auto"/>
        <w:ind w:left="284" w:hanging="284"/>
        <w:rPr>
          <w:rFonts w:ascii="Times New Roman" w:hAnsi="Times New Roman" w:cs="Times New Roman"/>
          <w:b/>
        </w:rPr>
      </w:pPr>
      <w:r w:rsidRPr="0033549C">
        <w:rPr>
          <w:rFonts w:ascii="Times New Roman" w:hAnsi="Times New Roman" w:cs="Times New Roman"/>
          <w:b/>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9A6C4C" w:rsidRPr="0033549C" w:rsidTr="004D00DD">
        <w:trPr>
          <w:jc w:val="center"/>
        </w:trPr>
        <w:tc>
          <w:tcPr>
            <w:tcW w:w="1090" w:type="dxa"/>
            <w:shd w:val="clear" w:color="auto" w:fill="F2F2F2" w:themeFill="background1" w:themeFillShade="F2"/>
            <w:vAlign w:val="center"/>
          </w:tcPr>
          <w:p w:rsidR="009A6C4C" w:rsidRPr="0033549C" w:rsidRDefault="009A6C4C" w:rsidP="004D00DD">
            <w:pPr>
              <w:jc w:val="center"/>
              <w:rPr>
                <w:rFonts w:ascii="Times New Roman" w:hAnsi="Times New Roman" w:cs="Times New Roman"/>
              </w:rPr>
            </w:pPr>
            <w:r w:rsidRPr="0033549C">
              <w:rPr>
                <w:rFonts w:ascii="Times New Roman" w:hAnsi="Times New Roman" w:cs="Times New Roman"/>
              </w:rPr>
              <w:t>Lp.</w:t>
            </w:r>
          </w:p>
        </w:tc>
        <w:tc>
          <w:tcPr>
            <w:tcW w:w="5386" w:type="dxa"/>
            <w:shd w:val="clear" w:color="auto" w:fill="F2F2F2" w:themeFill="background1" w:themeFillShade="F2"/>
            <w:vAlign w:val="center"/>
          </w:tcPr>
          <w:p w:rsidR="009A6C4C" w:rsidRPr="0033549C" w:rsidRDefault="009A6C4C" w:rsidP="004D00DD">
            <w:pPr>
              <w:jc w:val="center"/>
              <w:rPr>
                <w:rFonts w:ascii="Times New Roman" w:hAnsi="Times New Roman" w:cs="Times New Roman"/>
              </w:rPr>
            </w:pPr>
            <w:r w:rsidRPr="0033549C">
              <w:rPr>
                <w:rFonts w:ascii="Times New Roman" w:hAnsi="Times New Roman" w:cs="Times New Roman"/>
              </w:rPr>
              <w:t>Opis efektów uczenia się dla przedmiotu</w:t>
            </w:r>
          </w:p>
        </w:tc>
        <w:tc>
          <w:tcPr>
            <w:tcW w:w="1585" w:type="dxa"/>
            <w:shd w:val="clear" w:color="auto" w:fill="F2F2F2" w:themeFill="background1" w:themeFillShade="F2"/>
            <w:vAlign w:val="center"/>
          </w:tcPr>
          <w:p w:rsidR="009A6C4C" w:rsidRPr="0033549C" w:rsidRDefault="009A6C4C" w:rsidP="004D00DD">
            <w:pPr>
              <w:jc w:val="center"/>
              <w:rPr>
                <w:rFonts w:ascii="Times New Roman" w:hAnsi="Times New Roman" w:cs="Times New Roman"/>
              </w:rPr>
            </w:pPr>
            <w:r w:rsidRPr="0033549C">
              <w:rPr>
                <w:rFonts w:ascii="Times New Roman" w:hAnsi="Times New Roman" w:cs="Times New Roman"/>
              </w:rPr>
              <w:t>Odniesienie do kierunkowych efektów uczenia się</w:t>
            </w:r>
          </w:p>
        </w:tc>
        <w:tc>
          <w:tcPr>
            <w:tcW w:w="1596" w:type="dxa"/>
            <w:shd w:val="clear" w:color="auto" w:fill="F2F2F2" w:themeFill="background1" w:themeFillShade="F2"/>
            <w:vAlign w:val="center"/>
          </w:tcPr>
          <w:p w:rsidR="009A6C4C" w:rsidRPr="0033549C" w:rsidRDefault="009A6C4C" w:rsidP="004D00DD">
            <w:pPr>
              <w:jc w:val="center"/>
              <w:rPr>
                <w:rFonts w:ascii="Times New Roman" w:hAnsi="Times New Roman" w:cs="Times New Roman"/>
                <w:color w:val="000000" w:themeColor="text1"/>
              </w:rPr>
            </w:pPr>
            <w:r w:rsidRPr="0033549C">
              <w:rPr>
                <w:rFonts w:ascii="Times New Roman" w:hAnsi="Times New Roman" w:cs="Times New Roman"/>
                <w:color w:val="000000" w:themeColor="text1"/>
              </w:rPr>
              <w:t xml:space="preserve">Odniesienie do </w:t>
            </w:r>
            <w:r w:rsidRPr="0033549C">
              <w:rPr>
                <w:rFonts w:ascii="Times New Roman" w:hAnsi="Times New Roman" w:cs="Times New Roman"/>
                <w:strike/>
                <w:color w:val="000000" w:themeColor="text1"/>
              </w:rPr>
              <w:br/>
            </w:r>
            <w:r w:rsidRPr="0033549C">
              <w:rPr>
                <w:rFonts w:ascii="Times New Roman" w:hAnsi="Times New Roman" w:cs="Times New Roman"/>
                <w:color w:val="000000" w:themeColor="text1"/>
              </w:rPr>
              <w:t xml:space="preserve">charakterystyk II stopnia </w:t>
            </w:r>
            <w:r w:rsidRPr="0033549C">
              <w:rPr>
                <w:rFonts w:ascii="Times New Roman" w:hAnsi="Times New Roman" w:cs="Times New Roman"/>
                <w:color w:val="000000" w:themeColor="text1"/>
              </w:rPr>
              <w:br/>
              <w:t xml:space="preserve">(kod składnika opisu) </w:t>
            </w:r>
          </w:p>
        </w:tc>
      </w:tr>
      <w:tr w:rsidR="009A6C4C" w:rsidRPr="0033549C" w:rsidTr="004D00DD">
        <w:trPr>
          <w:jc w:val="center"/>
        </w:trPr>
        <w:tc>
          <w:tcPr>
            <w:tcW w:w="9657" w:type="dxa"/>
            <w:gridSpan w:val="4"/>
            <w:shd w:val="clear" w:color="auto" w:fill="F2F2F2" w:themeFill="background1" w:themeFillShade="F2"/>
            <w:vAlign w:val="center"/>
          </w:tcPr>
          <w:p w:rsidR="009A6C4C" w:rsidRPr="0033549C" w:rsidRDefault="009A6C4C" w:rsidP="004D00DD">
            <w:pPr>
              <w:jc w:val="center"/>
              <w:rPr>
                <w:rFonts w:ascii="Times New Roman" w:hAnsi="Times New Roman" w:cs="Times New Roman"/>
                <w:color w:val="000000" w:themeColor="text1"/>
              </w:rPr>
            </w:pPr>
            <w:r w:rsidRPr="0033549C">
              <w:rPr>
                <w:rFonts w:ascii="Times New Roman" w:hAnsi="Times New Roman" w:cs="Times New Roman"/>
                <w:color w:val="000000" w:themeColor="text1"/>
              </w:rPr>
              <w:t>WIEDZA</w:t>
            </w:r>
          </w:p>
        </w:tc>
      </w:tr>
      <w:tr w:rsidR="009A6C4C" w:rsidRPr="0033549C" w:rsidTr="004D00DD">
        <w:trPr>
          <w:trHeight w:val="283"/>
          <w:jc w:val="center"/>
        </w:trPr>
        <w:tc>
          <w:tcPr>
            <w:tcW w:w="1090" w:type="dxa"/>
          </w:tcPr>
          <w:p w:rsidR="009A6C4C" w:rsidRPr="0033549C" w:rsidRDefault="009A6C4C" w:rsidP="004D00DD">
            <w:pPr>
              <w:jc w:val="center"/>
              <w:rPr>
                <w:rFonts w:ascii="Times New Roman" w:hAnsi="Times New Roman" w:cs="Times New Roman"/>
              </w:rPr>
            </w:pPr>
            <w:r w:rsidRPr="0033549C">
              <w:rPr>
                <w:rFonts w:ascii="Times New Roman" w:hAnsi="Times New Roman" w:cs="Times New Roman"/>
              </w:rPr>
              <w:t>W1</w:t>
            </w:r>
          </w:p>
        </w:tc>
        <w:tc>
          <w:tcPr>
            <w:tcW w:w="5386" w:type="dxa"/>
          </w:tcPr>
          <w:p w:rsidR="009A6C4C" w:rsidRPr="0033549C" w:rsidRDefault="009A6C4C" w:rsidP="004D00DD">
            <w:pPr>
              <w:jc w:val="both"/>
              <w:rPr>
                <w:rFonts w:ascii="Times New Roman" w:hAnsi="Times New Roman" w:cs="Times New Roman"/>
              </w:rPr>
            </w:pPr>
            <w:r w:rsidRPr="0033549C">
              <w:rPr>
                <w:rFonts w:ascii="Times New Roman" w:hAnsi="Times New Roman" w:cs="Times New Roman"/>
              </w:rPr>
              <w:t>ma wiedzę w zakresie materiałów i rozwiązań technicznych stosowanych w budownictwie i inżynierii środowiska, zna zasady kształtowania mikroklimatu pomieszczeń oraz wymagania termoizolacyjności przegród budowlanych</w:t>
            </w:r>
          </w:p>
        </w:tc>
        <w:tc>
          <w:tcPr>
            <w:tcW w:w="1585" w:type="dxa"/>
          </w:tcPr>
          <w:p w:rsidR="009A6C4C" w:rsidRPr="0033549C" w:rsidRDefault="009A6C4C" w:rsidP="004D00DD">
            <w:pPr>
              <w:jc w:val="center"/>
              <w:rPr>
                <w:rFonts w:ascii="Times New Roman" w:hAnsi="Times New Roman" w:cs="Times New Roman"/>
              </w:rPr>
            </w:pPr>
            <w:r w:rsidRPr="0033549C">
              <w:rPr>
                <w:rFonts w:ascii="Times New Roman" w:hAnsi="Times New Roman" w:cs="Times New Roman"/>
              </w:rPr>
              <w:t>K_W07</w:t>
            </w:r>
          </w:p>
        </w:tc>
        <w:tc>
          <w:tcPr>
            <w:tcW w:w="1596" w:type="dxa"/>
          </w:tcPr>
          <w:p w:rsidR="009A6C4C" w:rsidRPr="0033549C" w:rsidRDefault="009A6C4C" w:rsidP="004D00DD">
            <w:pPr>
              <w:jc w:val="center"/>
              <w:rPr>
                <w:rFonts w:ascii="Times New Roman" w:hAnsi="Times New Roman" w:cs="Times New Roman"/>
                <w:color w:val="000000" w:themeColor="text1"/>
              </w:rPr>
            </w:pPr>
            <w:r w:rsidRPr="0033549C">
              <w:rPr>
                <w:rFonts w:ascii="Times New Roman" w:hAnsi="Times New Roman" w:cs="Times New Roman"/>
                <w:color w:val="000000" w:themeColor="text1"/>
              </w:rPr>
              <w:t>P6S_WG</w:t>
            </w:r>
          </w:p>
          <w:p w:rsidR="009A6C4C" w:rsidRPr="0033549C" w:rsidRDefault="009A6C4C" w:rsidP="004D00DD">
            <w:pPr>
              <w:jc w:val="center"/>
              <w:rPr>
                <w:rFonts w:ascii="Times New Roman" w:hAnsi="Times New Roman" w:cs="Times New Roman"/>
              </w:rPr>
            </w:pPr>
          </w:p>
        </w:tc>
      </w:tr>
      <w:tr w:rsidR="009A6C4C" w:rsidRPr="0033549C" w:rsidTr="004D00DD">
        <w:trPr>
          <w:trHeight w:val="283"/>
          <w:jc w:val="center"/>
        </w:trPr>
        <w:tc>
          <w:tcPr>
            <w:tcW w:w="1090" w:type="dxa"/>
          </w:tcPr>
          <w:p w:rsidR="009A6C4C" w:rsidRPr="0033549C" w:rsidRDefault="009A6C4C" w:rsidP="004D00DD">
            <w:pPr>
              <w:jc w:val="center"/>
              <w:rPr>
                <w:rFonts w:ascii="Times New Roman" w:hAnsi="Times New Roman" w:cs="Times New Roman"/>
              </w:rPr>
            </w:pPr>
            <w:r w:rsidRPr="0033549C">
              <w:rPr>
                <w:rFonts w:ascii="Times New Roman" w:hAnsi="Times New Roman" w:cs="Times New Roman"/>
              </w:rPr>
              <w:t>W2</w:t>
            </w:r>
          </w:p>
        </w:tc>
        <w:tc>
          <w:tcPr>
            <w:tcW w:w="5386" w:type="dxa"/>
          </w:tcPr>
          <w:p w:rsidR="009A6C4C" w:rsidRPr="0033549C" w:rsidRDefault="009A6C4C" w:rsidP="004D00DD">
            <w:pPr>
              <w:jc w:val="both"/>
              <w:rPr>
                <w:rFonts w:ascii="Times New Roman" w:hAnsi="Times New Roman" w:cs="Times New Roman"/>
              </w:rPr>
            </w:pPr>
            <w:r w:rsidRPr="0033549C">
              <w:rPr>
                <w:rFonts w:ascii="Times New Roman" w:hAnsi="Times New Roman" w:cs="Times New Roman"/>
              </w:rPr>
              <w:t xml:space="preserve">zna konstrukcje i zasady funkcjonowania instalacji grzewczych, instalacji chłodzenia oraz wentylacji </w:t>
            </w:r>
          </w:p>
        </w:tc>
        <w:tc>
          <w:tcPr>
            <w:tcW w:w="1585" w:type="dxa"/>
          </w:tcPr>
          <w:p w:rsidR="009A6C4C" w:rsidRPr="0033549C" w:rsidRDefault="009A6C4C" w:rsidP="004D00DD">
            <w:pPr>
              <w:jc w:val="center"/>
              <w:rPr>
                <w:rFonts w:ascii="Times New Roman" w:hAnsi="Times New Roman" w:cs="Times New Roman"/>
              </w:rPr>
            </w:pPr>
            <w:r w:rsidRPr="0033549C">
              <w:rPr>
                <w:rFonts w:ascii="Times New Roman" w:hAnsi="Times New Roman" w:cs="Times New Roman"/>
              </w:rPr>
              <w:t>K_W15</w:t>
            </w:r>
          </w:p>
        </w:tc>
        <w:tc>
          <w:tcPr>
            <w:tcW w:w="1596" w:type="dxa"/>
          </w:tcPr>
          <w:p w:rsidR="009A6C4C" w:rsidRPr="0033549C" w:rsidRDefault="009A6C4C" w:rsidP="004D00DD">
            <w:pPr>
              <w:jc w:val="center"/>
              <w:rPr>
                <w:rFonts w:ascii="Times New Roman" w:hAnsi="Times New Roman" w:cs="Times New Roman"/>
                <w:color w:val="000000" w:themeColor="text1"/>
              </w:rPr>
            </w:pPr>
            <w:r w:rsidRPr="0033549C">
              <w:rPr>
                <w:rFonts w:ascii="Times New Roman" w:hAnsi="Times New Roman" w:cs="Times New Roman"/>
                <w:color w:val="000000" w:themeColor="text1"/>
              </w:rPr>
              <w:t>P6S_WG</w:t>
            </w:r>
          </w:p>
        </w:tc>
      </w:tr>
      <w:tr w:rsidR="009A6C4C" w:rsidRPr="0033549C" w:rsidTr="004D00DD">
        <w:trPr>
          <w:trHeight w:val="283"/>
          <w:jc w:val="center"/>
        </w:trPr>
        <w:tc>
          <w:tcPr>
            <w:tcW w:w="1090" w:type="dxa"/>
          </w:tcPr>
          <w:p w:rsidR="009A6C4C" w:rsidRPr="0033549C" w:rsidRDefault="009A6C4C" w:rsidP="004D00DD">
            <w:pPr>
              <w:jc w:val="center"/>
              <w:rPr>
                <w:rFonts w:ascii="Times New Roman" w:hAnsi="Times New Roman" w:cs="Times New Roman"/>
              </w:rPr>
            </w:pPr>
            <w:r w:rsidRPr="0033549C">
              <w:rPr>
                <w:rFonts w:ascii="Times New Roman" w:hAnsi="Times New Roman" w:cs="Times New Roman"/>
              </w:rPr>
              <w:t>W3</w:t>
            </w:r>
          </w:p>
        </w:tc>
        <w:tc>
          <w:tcPr>
            <w:tcW w:w="5386" w:type="dxa"/>
          </w:tcPr>
          <w:p w:rsidR="009A6C4C" w:rsidRPr="0033549C" w:rsidRDefault="009A6C4C" w:rsidP="004D00DD">
            <w:pPr>
              <w:jc w:val="both"/>
              <w:rPr>
                <w:rFonts w:ascii="Times New Roman" w:hAnsi="Times New Roman" w:cs="Times New Roman"/>
              </w:rPr>
            </w:pPr>
            <w:r w:rsidRPr="0033549C">
              <w:rPr>
                <w:rFonts w:ascii="Times New Roman" w:hAnsi="Times New Roman" w:cs="Times New Roman"/>
              </w:rPr>
              <w:t xml:space="preserve">ma wiedzę na temat odnawialnych źródeł energii w zakresie potrzebnym do oceny ich eksploatacji w budynkach </w:t>
            </w:r>
          </w:p>
        </w:tc>
        <w:tc>
          <w:tcPr>
            <w:tcW w:w="1585" w:type="dxa"/>
          </w:tcPr>
          <w:p w:rsidR="009A6C4C" w:rsidRPr="0033549C" w:rsidRDefault="009A6C4C" w:rsidP="004D00DD">
            <w:pPr>
              <w:jc w:val="center"/>
              <w:rPr>
                <w:rFonts w:ascii="Times New Roman" w:hAnsi="Times New Roman" w:cs="Times New Roman"/>
              </w:rPr>
            </w:pPr>
            <w:r w:rsidRPr="0033549C">
              <w:rPr>
                <w:rFonts w:ascii="Times New Roman" w:hAnsi="Times New Roman" w:cs="Times New Roman"/>
              </w:rPr>
              <w:t>K_W23</w:t>
            </w:r>
          </w:p>
        </w:tc>
        <w:tc>
          <w:tcPr>
            <w:tcW w:w="1596" w:type="dxa"/>
          </w:tcPr>
          <w:p w:rsidR="009A6C4C" w:rsidRPr="0033549C" w:rsidRDefault="009A6C4C" w:rsidP="004D00DD">
            <w:pPr>
              <w:ind w:left="-27"/>
              <w:jc w:val="center"/>
              <w:rPr>
                <w:rFonts w:ascii="Times New Roman" w:hAnsi="Times New Roman" w:cs="Times New Roman"/>
                <w:color w:val="000000" w:themeColor="text1"/>
              </w:rPr>
            </w:pPr>
            <w:r w:rsidRPr="0033549C">
              <w:rPr>
                <w:rFonts w:ascii="Times New Roman" w:hAnsi="Times New Roman" w:cs="Times New Roman"/>
                <w:color w:val="000000" w:themeColor="text1"/>
              </w:rPr>
              <w:t>P6S_WG</w:t>
            </w:r>
          </w:p>
          <w:p w:rsidR="009A6C4C" w:rsidRPr="0033549C" w:rsidRDefault="009A6C4C" w:rsidP="004D00DD">
            <w:pPr>
              <w:jc w:val="center"/>
              <w:rPr>
                <w:rFonts w:ascii="Times New Roman" w:hAnsi="Times New Roman" w:cs="Times New Roman"/>
                <w:color w:val="000000" w:themeColor="text1"/>
              </w:rPr>
            </w:pPr>
            <w:r w:rsidRPr="0033549C">
              <w:rPr>
                <w:rFonts w:ascii="Times New Roman" w:hAnsi="Times New Roman" w:cs="Times New Roman"/>
                <w:color w:val="000000" w:themeColor="text1"/>
              </w:rPr>
              <w:t>P6S_WK</w:t>
            </w:r>
          </w:p>
        </w:tc>
      </w:tr>
      <w:tr w:rsidR="009A6C4C" w:rsidRPr="0033549C" w:rsidTr="004D00DD">
        <w:trPr>
          <w:trHeight w:val="283"/>
          <w:jc w:val="center"/>
        </w:trPr>
        <w:tc>
          <w:tcPr>
            <w:tcW w:w="9657" w:type="dxa"/>
            <w:gridSpan w:val="4"/>
            <w:shd w:val="clear" w:color="auto" w:fill="F2F2F2" w:themeFill="background1" w:themeFillShade="F2"/>
          </w:tcPr>
          <w:p w:rsidR="009A6C4C" w:rsidRPr="0033549C" w:rsidRDefault="009A6C4C" w:rsidP="004D00DD">
            <w:pPr>
              <w:jc w:val="center"/>
              <w:rPr>
                <w:rFonts w:ascii="Times New Roman" w:hAnsi="Times New Roman" w:cs="Times New Roman"/>
              </w:rPr>
            </w:pPr>
            <w:r w:rsidRPr="0033549C">
              <w:rPr>
                <w:rFonts w:ascii="Times New Roman" w:hAnsi="Times New Roman" w:cs="Times New Roman"/>
              </w:rPr>
              <w:t>UMIEJĘTNOŚCI</w:t>
            </w:r>
          </w:p>
        </w:tc>
      </w:tr>
      <w:tr w:rsidR="009A6C4C" w:rsidRPr="0033549C" w:rsidTr="004D00DD">
        <w:trPr>
          <w:trHeight w:val="283"/>
          <w:jc w:val="center"/>
        </w:trPr>
        <w:tc>
          <w:tcPr>
            <w:tcW w:w="1090" w:type="dxa"/>
          </w:tcPr>
          <w:p w:rsidR="009A6C4C" w:rsidRPr="0033549C" w:rsidRDefault="009A6C4C" w:rsidP="004D00DD">
            <w:pPr>
              <w:jc w:val="center"/>
              <w:rPr>
                <w:rFonts w:ascii="Times New Roman" w:hAnsi="Times New Roman" w:cs="Times New Roman"/>
              </w:rPr>
            </w:pPr>
            <w:r w:rsidRPr="0033549C">
              <w:rPr>
                <w:rFonts w:ascii="Times New Roman" w:hAnsi="Times New Roman" w:cs="Times New Roman"/>
              </w:rPr>
              <w:t>U1</w:t>
            </w:r>
          </w:p>
        </w:tc>
        <w:tc>
          <w:tcPr>
            <w:tcW w:w="5386" w:type="dxa"/>
          </w:tcPr>
          <w:p w:rsidR="009A6C4C" w:rsidRPr="0033549C" w:rsidRDefault="009A6C4C" w:rsidP="004D00DD">
            <w:pPr>
              <w:jc w:val="both"/>
              <w:rPr>
                <w:rFonts w:ascii="Times New Roman" w:hAnsi="Times New Roman" w:cs="Times New Roman"/>
              </w:rPr>
            </w:pPr>
            <w:r w:rsidRPr="0033549C">
              <w:rPr>
                <w:rFonts w:ascii="Times New Roman" w:hAnsi="Times New Roman" w:cs="Times New Roman"/>
              </w:rPr>
              <w:t xml:space="preserve">potrafi właściwie interpretować pozyskane informacje w ramach wykonania inwentaryzacji budowlanej oraz oceny stanu istniejącego obiektu </w:t>
            </w:r>
          </w:p>
        </w:tc>
        <w:tc>
          <w:tcPr>
            <w:tcW w:w="1585" w:type="dxa"/>
          </w:tcPr>
          <w:p w:rsidR="009A6C4C" w:rsidRPr="0033549C" w:rsidRDefault="009A6C4C" w:rsidP="004D00DD">
            <w:pPr>
              <w:jc w:val="center"/>
              <w:rPr>
                <w:rFonts w:ascii="Times New Roman" w:hAnsi="Times New Roman" w:cs="Times New Roman"/>
              </w:rPr>
            </w:pPr>
            <w:r w:rsidRPr="0033549C">
              <w:rPr>
                <w:rFonts w:ascii="Times New Roman" w:hAnsi="Times New Roman" w:cs="Times New Roman"/>
              </w:rPr>
              <w:t>K_U02</w:t>
            </w:r>
          </w:p>
        </w:tc>
        <w:tc>
          <w:tcPr>
            <w:tcW w:w="1596" w:type="dxa"/>
          </w:tcPr>
          <w:p w:rsidR="009A6C4C" w:rsidRPr="0033549C" w:rsidRDefault="009A6C4C" w:rsidP="004D00DD">
            <w:pPr>
              <w:ind w:right="-1"/>
              <w:jc w:val="center"/>
              <w:rPr>
                <w:rFonts w:ascii="Times New Roman" w:hAnsi="Times New Roman" w:cs="Times New Roman"/>
                <w:color w:val="000000" w:themeColor="text1"/>
              </w:rPr>
            </w:pPr>
            <w:r w:rsidRPr="0033549C">
              <w:rPr>
                <w:rFonts w:ascii="Times New Roman" w:hAnsi="Times New Roman" w:cs="Times New Roman"/>
                <w:color w:val="000000" w:themeColor="text1"/>
              </w:rPr>
              <w:t>P6S_UW</w:t>
            </w:r>
          </w:p>
          <w:p w:rsidR="009A6C4C" w:rsidRPr="0033549C" w:rsidRDefault="009A6C4C" w:rsidP="004D00DD">
            <w:pPr>
              <w:jc w:val="center"/>
              <w:rPr>
                <w:rFonts w:ascii="Times New Roman" w:hAnsi="Times New Roman" w:cs="Times New Roman"/>
              </w:rPr>
            </w:pPr>
            <w:r w:rsidRPr="0033549C">
              <w:rPr>
                <w:rFonts w:ascii="Times New Roman" w:hAnsi="Times New Roman" w:cs="Times New Roman"/>
                <w:color w:val="000000" w:themeColor="text1"/>
              </w:rPr>
              <w:t>P6S_UK</w:t>
            </w:r>
          </w:p>
        </w:tc>
      </w:tr>
      <w:tr w:rsidR="009A6C4C" w:rsidRPr="0033549C" w:rsidTr="004D00DD">
        <w:trPr>
          <w:trHeight w:val="283"/>
          <w:jc w:val="center"/>
        </w:trPr>
        <w:tc>
          <w:tcPr>
            <w:tcW w:w="1090" w:type="dxa"/>
          </w:tcPr>
          <w:p w:rsidR="009A6C4C" w:rsidRPr="0033549C" w:rsidRDefault="009A6C4C" w:rsidP="004D00DD">
            <w:pPr>
              <w:jc w:val="center"/>
              <w:rPr>
                <w:rFonts w:ascii="Times New Roman" w:hAnsi="Times New Roman" w:cs="Times New Roman"/>
              </w:rPr>
            </w:pPr>
            <w:r w:rsidRPr="0033549C">
              <w:rPr>
                <w:rFonts w:ascii="Times New Roman" w:hAnsi="Times New Roman" w:cs="Times New Roman"/>
              </w:rPr>
              <w:t>U2</w:t>
            </w:r>
          </w:p>
        </w:tc>
        <w:tc>
          <w:tcPr>
            <w:tcW w:w="5386" w:type="dxa"/>
          </w:tcPr>
          <w:p w:rsidR="009A6C4C" w:rsidRPr="0033549C" w:rsidRDefault="009A6C4C" w:rsidP="004D00DD">
            <w:pPr>
              <w:jc w:val="both"/>
              <w:rPr>
                <w:rFonts w:ascii="Times New Roman" w:hAnsi="Times New Roman" w:cs="Times New Roman"/>
              </w:rPr>
            </w:pPr>
            <w:r w:rsidRPr="0033549C">
              <w:rPr>
                <w:rFonts w:ascii="Times New Roman" w:hAnsi="Times New Roman" w:cs="Times New Roman"/>
              </w:rPr>
              <w:t>potrafi wykorzystywać dostępne oprogramowanie służące do wykonywania świadectw charakterystyki energetycznej</w:t>
            </w:r>
          </w:p>
        </w:tc>
        <w:tc>
          <w:tcPr>
            <w:tcW w:w="1585" w:type="dxa"/>
          </w:tcPr>
          <w:p w:rsidR="009A6C4C" w:rsidRPr="0033549C" w:rsidRDefault="009A6C4C" w:rsidP="004D00DD">
            <w:pPr>
              <w:jc w:val="center"/>
              <w:rPr>
                <w:rFonts w:ascii="Times New Roman" w:hAnsi="Times New Roman" w:cs="Times New Roman"/>
              </w:rPr>
            </w:pPr>
            <w:r w:rsidRPr="0033549C">
              <w:rPr>
                <w:rFonts w:ascii="Times New Roman" w:hAnsi="Times New Roman" w:cs="Times New Roman"/>
              </w:rPr>
              <w:t>K_U14</w:t>
            </w:r>
          </w:p>
        </w:tc>
        <w:tc>
          <w:tcPr>
            <w:tcW w:w="1596" w:type="dxa"/>
          </w:tcPr>
          <w:p w:rsidR="009A6C4C" w:rsidRPr="0033549C" w:rsidRDefault="009A6C4C" w:rsidP="004D00DD">
            <w:pPr>
              <w:ind w:right="-1"/>
              <w:jc w:val="center"/>
              <w:rPr>
                <w:rFonts w:ascii="Times New Roman" w:hAnsi="Times New Roman" w:cs="Times New Roman"/>
                <w:color w:val="000000" w:themeColor="text1"/>
              </w:rPr>
            </w:pPr>
            <w:r w:rsidRPr="0033549C">
              <w:rPr>
                <w:rFonts w:ascii="Times New Roman" w:hAnsi="Times New Roman" w:cs="Times New Roman"/>
                <w:color w:val="000000" w:themeColor="text1"/>
              </w:rPr>
              <w:t>P6S_UW</w:t>
            </w:r>
          </w:p>
          <w:p w:rsidR="009A6C4C" w:rsidRPr="0033549C" w:rsidRDefault="009A6C4C" w:rsidP="004D00DD">
            <w:pPr>
              <w:jc w:val="center"/>
              <w:rPr>
                <w:rFonts w:ascii="Times New Roman" w:hAnsi="Times New Roman" w:cs="Times New Roman"/>
              </w:rPr>
            </w:pPr>
            <w:r w:rsidRPr="0033549C">
              <w:rPr>
                <w:rFonts w:ascii="Times New Roman" w:hAnsi="Times New Roman" w:cs="Times New Roman"/>
                <w:color w:val="000000" w:themeColor="text1"/>
              </w:rPr>
              <w:t>P6S_UK</w:t>
            </w:r>
          </w:p>
        </w:tc>
      </w:tr>
      <w:tr w:rsidR="009A6C4C" w:rsidRPr="0033549C" w:rsidTr="004D00DD">
        <w:trPr>
          <w:trHeight w:val="283"/>
          <w:jc w:val="center"/>
        </w:trPr>
        <w:tc>
          <w:tcPr>
            <w:tcW w:w="9657" w:type="dxa"/>
            <w:gridSpan w:val="4"/>
            <w:shd w:val="clear" w:color="auto" w:fill="F2F2F2" w:themeFill="background1" w:themeFillShade="F2"/>
          </w:tcPr>
          <w:p w:rsidR="009A6C4C" w:rsidRPr="0033549C" w:rsidRDefault="009A6C4C" w:rsidP="004D00DD">
            <w:pPr>
              <w:jc w:val="center"/>
              <w:rPr>
                <w:rFonts w:ascii="Times New Roman" w:hAnsi="Times New Roman" w:cs="Times New Roman"/>
              </w:rPr>
            </w:pPr>
            <w:r w:rsidRPr="0033549C">
              <w:rPr>
                <w:rFonts w:ascii="Times New Roman" w:hAnsi="Times New Roman" w:cs="Times New Roman"/>
              </w:rPr>
              <w:t>KOMPETENCJE SPOŁECZNE</w:t>
            </w:r>
          </w:p>
        </w:tc>
      </w:tr>
      <w:tr w:rsidR="009A6C4C" w:rsidRPr="0033549C" w:rsidTr="004D00DD">
        <w:trPr>
          <w:trHeight w:val="283"/>
          <w:jc w:val="center"/>
        </w:trPr>
        <w:tc>
          <w:tcPr>
            <w:tcW w:w="1090" w:type="dxa"/>
          </w:tcPr>
          <w:p w:rsidR="009A6C4C" w:rsidRPr="0033549C" w:rsidRDefault="009A6C4C" w:rsidP="004D00DD">
            <w:pPr>
              <w:jc w:val="center"/>
              <w:rPr>
                <w:rFonts w:ascii="Times New Roman" w:hAnsi="Times New Roman" w:cs="Times New Roman"/>
              </w:rPr>
            </w:pPr>
            <w:r w:rsidRPr="0033549C">
              <w:rPr>
                <w:rFonts w:ascii="Times New Roman" w:hAnsi="Times New Roman" w:cs="Times New Roman"/>
              </w:rPr>
              <w:t>K1</w:t>
            </w:r>
          </w:p>
        </w:tc>
        <w:tc>
          <w:tcPr>
            <w:tcW w:w="5386" w:type="dxa"/>
            <w:vAlign w:val="center"/>
          </w:tcPr>
          <w:p w:rsidR="009A6C4C" w:rsidRPr="0033549C" w:rsidRDefault="009A6C4C" w:rsidP="004D00DD">
            <w:pPr>
              <w:rPr>
                <w:rFonts w:ascii="Times New Roman" w:hAnsi="Times New Roman" w:cs="Times New Roman"/>
              </w:rPr>
            </w:pPr>
            <w:r w:rsidRPr="0033549C">
              <w:rPr>
                <w:rStyle w:val="normaltextrun"/>
                <w:rFonts w:ascii="Times New Roman" w:hAnsi="Times New Roman" w:cs="Times New Roman"/>
                <w:color w:val="000000"/>
                <w:shd w:val="clear" w:color="auto" w:fill="FFFFFF"/>
              </w:rPr>
              <w:t>rozumie potrzebę i zna możliwości ciągłego dokształcania się w ramach drugiego stopnia studiów, podnoszenia kompetencji i uzyskiwania uprawnień zawodowych</w:t>
            </w:r>
            <w:r w:rsidRPr="0033549C">
              <w:rPr>
                <w:rStyle w:val="eop"/>
                <w:rFonts w:ascii="Times New Roman" w:hAnsi="Times New Roman"/>
                <w:color w:val="000000"/>
                <w:shd w:val="clear" w:color="auto" w:fill="FFFFFF"/>
              </w:rPr>
              <w:t> </w:t>
            </w:r>
          </w:p>
        </w:tc>
        <w:tc>
          <w:tcPr>
            <w:tcW w:w="1585" w:type="dxa"/>
          </w:tcPr>
          <w:p w:rsidR="009A6C4C" w:rsidRPr="0033549C" w:rsidRDefault="009A6C4C" w:rsidP="004D00DD">
            <w:pPr>
              <w:jc w:val="center"/>
              <w:rPr>
                <w:rFonts w:ascii="Times New Roman" w:hAnsi="Times New Roman" w:cs="Times New Roman"/>
              </w:rPr>
            </w:pPr>
            <w:r w:rsidRPr="0033549C">
              <w:rPr>
                <w:rFonts w:ascii="Times New Roman" w:hAnsi="Times New Roman" w:cs="Times New Roman"/>
              </w:rPr>
              <w:t>K_K01</w:t>
            </w:r>
          </w:p>
        </w:tc>
        <w:tc>
          <w:tcPr>
            <w:tcW w:w="1596" w:type="dxa"/>
          </w:tcPr>
          <w:p w:rsidR="009A6C4C" w:rsidRPr="0033549C" w:rsidRDefault="009A6C4C" w:rsidP="004D00DD">
            <w:pPr>
              <w:autoSpaceDE w:val="0"/>
              <w:autoSpaceDN w:val="0"/>
              <w:jc w:val="center"/>
              <w:rPr>
                <w:rFonts w:ascii="Times New Roman" w:eastAsia="Times New Roman" w:hAnsi="Times New Roman" w:cs="Times New Roman"/>
                <w:color w:val="000000"/>
              </w:rPr>
            </w:pPr>
            <w:r w:rsidRPr="0033549C">
              <w:rPr>
                <w:rFonts w:ascii="Times New Roman" w:eastAsia="Times New Roman" w:hAnsi="Times New Roman" w:cs="Times New Roman"/>
                <w:color w:val="000000"/>
              </w:rPr>
              <w:t>P6S_KK</w:t>
            </w:r>
          </w:p>
          <w:p w:rsidR="009A6C4C" w:rsidRPr="0033549C" w:rsidRDefault="009A6C4C" w:rsidP="004D00DD">
            <w:pPr>
              <w:autoSpaceDE w:val="0"/>
              <w:autoSpaceDN w:val="0"/>
              <w:jc w:val="center"/>
              <w:rPr>
                <w:rFonts w:ascii="Times New Roman" w:eastAsia="Times New Roman" w:hAnsi="Times New Roman" w:cs="Times New Roman"/>
                <w:color w:val="000000"/>
              </w:rPr>
            </w:pPr>
            <w:r w:rsidRPr="0033549C">
              <w:rPr>
                <w:rFonts w:ascii="Times New Roman" w:eastAsia="Times New Roman" w:hAnsi="Times New Roman" w:cs="Times New Roman"/>
                <w:color w:val="000000"/>
              </w:rPr>
              <w:t>P6S_KO</w:t>
            </w:r>
          </w:p>
          <w:p w:rsidR="009A6C4C" w:rsidRPr="0033549C" w:rsidRDefault="009A6C4C" w:rsidP="004D00DD">
            <w:pPr>
              <w:jc w:val="center"/>
              <w:rPr>
                <w:rFonts w:ascii="Times New Roman" w:hAnsi="Times New Roman" w:cs="Times New Roman"/>
              </w:rPr>
            </w:pPr>
            <w:r w:rsidRPr="0033549C">
              <w:rPr>
                <w:rFonts w:ascii="Times New Roman" w:eastAsia="Times New Roman" w:hAnsi="Times New Roman" w:cs="Times New Roman"/>
                <w:color w:val="000000"/>
              </w:rPr>
              <w:t>P6S_KR</w:t>
            </w:r>
          </w:p>
        </w:tc>
      </w:tr>
    </w:tbl>
    <w:p w:rsidR="009A6C4C" w:rsidRPr="0033549C" w:rsidRDefault="009A6C4C" w:rsidP="00126C6E">
      <w:pPr>
        <w:numPr>
          <w:ilvl w:val="0"/>
          <w:numId w:val="116"/>
        </w:numPr>
        <w:tabs>
          <w:tab w:val="left" w:pos="284"/>
        </w:tabs>
        <w:spacing w:before="120" w:after="120" w:line="240" w:lineRule="auto"/>
        <w:ind w:left="284" w:hanging="284"/>
        <w:rPr>
          <w:rFonts w:ascii="Times New Roman" w:hAnsi="Times New Roman" w:cs="Times New Roman"/>
          <w:b/>
        </w:rPr>
      </w:pPr>
      <w:r w:rsidRPr="0033549C">
        <w:rPr>
          <w:rFonts w:ascii="Times New Roman" w:hAnsi="Times New Roman" w:cs="Times New Roman"/>
          <w:b/>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9A6C4C" w:rsidRPr="0033549C" w:rsidTr="004D00DD">
        <w:trPr>
          <w:jc w:val="center"/>
        </w:trPr>
        <w:tc>
          <w:tcPr>
            <w:tcW w:w="9638" w:type="dxa"/>
          </w:tcPr>
          <w:p w:rsidR="009A6C4C" w:rsidRPr="0033549C" w:rsidRDefault="009A6C4C" w:rsidP="004D00DD">
            <w:pPr>
              <w:jc w:val="both"/>
              <w:rPr>
                <w:rFonts w:ascii="Times New Roman" w:hAnsi="Times New Roman" w:cs="Times New Roman"/>
              </w:rPr>
            </w:pPr>
            <w:r>
              <w:rPr>
                <w:rFonts w:ascii="Times New Roman" w:hAnsi="Times New Roman" w:cs="Times New Roman"/>
              </w:rPr>
              <w:t>W</w:t>
            </w:r>
            <w:r w:rsidRPr="0033549C">
              <w:rPr>
                <w:rFonts w:ascii="Times New Roman" w:hAnsi="Times New Roman" w:cs="Times New Roman"/>
              </w:rPr>
              <w:t>ykład multimedialny, ćwiczenia laboratoryjne</w:t>
            </w:r>
            <w:r>
              <w:rPr>
                <w:rFonts w:ascii="Times New Roman" w:hAnsi="Times New Roman" w:cs="Times New Roman"/>
              </w:rPr>
              <w:t>.</w:t>
            </w:r>
          </w:p>
        </w:tc>
      </w:tr>
    </w:tbl>
    <w:p w:rsidR="009A6C4C" w:rsidRPr="0033549C" w:rsidRDefault="009A6C4C" w:rsidP="00126C6E">
      <w:pPr>
        <w:numPr>
          <w:ilvl w:val="0"/>
          <w:numId w:val="116"/>
        </w:numPr>
        <w:tabs>
          <w:tab w:val="left" w:pos="284"/>
        </w:tabs>
        <w:spacing w:before="120" w:after="120" w:line="240" w:lineRule="auto"/>
        <w:ind w:left="284" w:hanging="284"/>
        <w:rPr>
          <w:rFonts w:ascii="Times New Roman" w:hAnsi="Times New Roman" w:cs="Times New Roman"/>
          <w:b/>
          <w:color w:val="000000"/>
        </w:rPr>
      </w:pPr>
      <w:r>
        <w:rPr>
          <w:rFonts w:ascii="Times New Roman" w:hAnsi="Times New Roman" w:cs="Times New Roman"/>
          <w:b/>
          <w:color w:val="000000"/>
        </w:rPr>
        <w:t xml:space="preserve">FORMA I WARUNKI </w:t>
      </w:r>
      <w:r w:rsidRPr="0033549C">
        <w:rPr>
          <w:rFonts w:ascii="Times New Roman" w:hAnsi="Times New Roman" w:cs="Times New Roman"/>
          <w:b/>
          <w:color w:val="000000"/>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9A6C4C" w:rsidRPr="0033549C" w:rsidTr="004D00DD">
        <w:trPr>
          <w:jc w:val="center"/>
        </w:trPr>
        <w:tc>
          <w:tcPr>
            <w:tcW w:w="9638" w:type="dxa"/>
          </w:tcPr>
          <w:p w:rsidR="009A6C4C" w:rsidRPr="0033549C" w:rsidRDefault="009A6C4C" w:rsidP="004D00DD">
            <w:pPr>
              <w:pStyle w:val="Akapitzlist1"/>
              <w:ind w:left="34"/>
              <w:jc w:val="both"/>
            </w:pPr>
            <w:r w:rsidRPr="0033549C">
              <w:rPr>
                <w:sz w:val="22"/>
                <w:szCs w:val="22"/>
              </w:rPr>
              <w:t>Wykład - kolokwium pisemne</w:t>
            </w:r>
            <w:r>
              <w:rPr>
                <w:sz w:val="22"/>
                <w:szCs w:val="22"/>
              </w:rPr>
              <w:t>.</w:t>
            </w:r>
          </w:p>
          <w:p w:rsidR="009A6C4C" w:rsidRPr="0033549C" w:rsidRDefault="009A6C4C" w:rsidP="004D00DD">
            <w:pPr>
              <w:pStyle w:val="Akapitzlist1"/>
              <w:ind w:left="34"/>
              <w:jc w:val="both"/>
              <w:rPr>
                <w:b/>
              </w:rPr>
            </w:pPr>
            <w:r w:rsidRPr="0033549C">
              <w:rPr>
                <w:sz w:val="22"/>
                <w:szCs w:val="22"/>
              </w:rPr>
              <w:t>Ćwiczenia laboratoryjne - wykonanie i złożenie świadectwa charakterystyki energetycznej budynku</w:t>
            </w:r>
            <w:r>
              <w:rPr>
                <w:sz w:val="22"/>
                <w:szCs w:val="22"/>
              </w:rPr>
              <w:t>.</w:t>
            </w:r>
            <w:r w:rsidRPr="0033549C">
              <w:rPr>
                <w:sz w:val="22"/>
                <w:szCs w:val="22"/>
              </w:rPr>
              <w:t xml:space="preserve"> </w:t>
            </w:r>
          </w:p>
        </w:tc>
      </w:tr>
    </w:tbl>
    <w:p w:rsidR="009A6C4C" w:rsidRPr="0033549C" w:rsidRDefault="009A6C4C" w:rsidP="00126C6E">
      <w:pPr>
        <w:numPr>
          <w:ilvl w:val="0"/>
          <w:numId w:val="116"/>
        </w:numPr>
        <w:tabs>
          <w:tab w:val="left" w:pos="284"/>
        </w:tabs>
        <w:spacing w:before="120" w:after="120" w:line="240" w:lineRule="auto"/>
        <w:ind w:left="284" w:hanging="284"/>
        <w:rPr>
          <w:rFonts w:ascii="Times New Roman" w:hAnsi="Times New Roman" w:cs="Times New Roman"/>
          <w:color w:val="000000"/>
        </w:rPr>
      </w:pPr>
      <w:r w:rsidRPr="0033549C">
        <w:rPr>
          <w:rFonts w:ascii="Times New Roman" w:hAnsi="Times New Roman" w:cs="Times New Roman"/>
          <w:b/>
          <w:i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9A6C4C" w:rsidRPr="0033549C" w:rsidTr="004D00DD">
        <w:trPr>
          <w:jc w:val="center"/>
        </w:trPr>
        <w:tc>
          <w:tcPr>
            <w:tcW w:w="2214" w:type="dxa"/>
            <w:shd w:val="clear" w:color="auto" w:fill="F2F2F2" w:themeFill="background1" w:themeFillShade="F2"/>
          </w:tcPr>
          <w:p w:rsidR="009A6C4C" w:rsidRPr="0033549C"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color w:val="000000"/>
              </w:rPr>
            </w:pPr>
            <w:r w:rsidRPr="0033549C">
              <w:rPr>
                <w:rFonts w:ascii="Times New Roman" w:hAnsi="Times New Roman" w:cs="Times New Roman"/>
                <w:color w:val="000000"/>
              </w:rPr>
              <w:t>Wykład</w:t>
            </w:r>
          </w:p>
        </w:tc>
        <w:tc>
          <w:tcPr>
            <w:tcW w:w="7424" w:type="dxa"/>
          </w:tcPr>
          <w:p w:rsidR="009A6C4C" w:rsidRPr="0098359C"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98359C">
              <w:t>Aspekty prawne certyfikacji energetycznej w Polsce. Podstawy prawne – dyrektywy Unii Europejskiej, traktaty, umowy międzynarodowe, przepisy polskie, ustawy, i przepisy wykonawcze.</w:t>
            </w:r>
          </w:p>
          <w:p w:rsidR="009A6C4C" w:rsidRPr="0098359C"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98359C">
              <w:t>Obliczanie sezonowego zapotrzebowania ciepła do ogrzewania i wentylacji, zapotrzebowania ciepła do przygotowania ciepłej wody użytkowej oraz zapotrzebowania na energię na potrzeby oświetlenia</w:t>
            </w:r>
            <w:r>
              <w:t>.</w:t>
            </w:r>
          </w:p>
          <w:p w:rsidR="009A6C4C" w:rsidRPr="0098359C"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98359C">
              <w:t xml:space="preserve">Metodologia wykonywania świadectwa charakterystyki energetycznej budynku. </w:t>
            </w:r>
          </w:p>
          <w:p w:rsidR="009A6C4C" w:rsidRPr="0098359C"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98359C">
              <w:t>Przegląd dostępnych programów komputerowych wspomagających wykonanie świadectwa charakterystyki energetycznej budynku.</w:t>
            </w:r>
          </w:p>
        </w:tc>
      </w:tr>
      <w:tr w:rsidR="009A6C4C" w:rsidRPr="0033549C" w:rsidTr="004D00DD">
        <w:trPr>
          <w:jc w:val="center"/>
        </w:trPr>
        <w:tc>
          <w:tcPr>
            <w:tcW w:w="2214" w:type="dxa"/>
            <w:shd w:val="clear" w:color="auto" w:fill="F2F2F2" w:themeFill="background1" w:themeFillShade="F2"/>
          </w:tcPr>
          <w:p w:rsidR="009A6C4C" w:rsidRPr="0033549C"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color w:val="000000"/>
              </w:rPr>
            </w:pPr>
            <w:r w:rsidRPr="0033549C">
              <w:rPr>
                <w:rFonts w:ascii="Times New Roman" w:hAnsi="Times New Roman" w:cs="Times New Roman"/>
                <w:color w:val="000000"/>
              </w:rPr>
              <w:t>Ćwiczenia laboratoryjne</w:t>
            </w:r>
          </w:p>
        </w:tc>
        <w:tc>
          <w:tcPr>
            <w:tcW w:w="7424" w:type="dxa"/>
          </w:tcPr>
          <w:p w:rsidR="009A6C4C" w:rsidRPr="0033549C"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000000"/>
              </w:rPr>
            </w:pPr>
            <w:r w:rsidRPr="0033549C">
              <w:rPr>
                <w:rFonts w:ascii="Times New Roman" w:hAnsi="Times New Roman" w:cs="Times New Roman"/>
                <w:iCs/>
                <w:color w:val="000000"/>
              </w:rPr>
              <w:t>Student wykonuje świadectwo charakterystyki budynku, wykorzystując metodologię wykonywania świadectw charakterystyki energetycznej, oraz dostępne oprogramowanie komputerowe.</w:t>
            </w:r>
          </w:p>
        </w:tc>
      </w:tr>
    </w:tbl>
    <w:p w:rsidR="009A6C4C" w:rsidRPr="0033549C" w:rsidRDefault="009A6C4C" w:rsidP="00126C6E">
      <w:pPr>
        <w:numPr>
          <w:ilvl w:val="0"/>
          <w:numId w:val="116"/>
        </w:numPr>
        <w:tabs>
          <w:tab w:val="left" w:pos="284"/>
        </w:tabs>
        <w:spacing w:before="120" w:after="120" w:line="240" w:lineRule="auto"/>
        <w:ind w:left="284" w:hanging="284"/>
        <w:rPr>
          <w:rFonts w:ascii="Times New Roman" w:hAnsi="Times New Roman" w:cs="Times New Roman"/>
          <w:b/>
          <w:color w:val="000000"/>
        </w:rPr>
      </w:pPr>
      <w:r w:rsidRPr="0033549C">
        <w:rPr>
          <w:rFonts w:ascii="Times New Roman" w:hAnsi="Times New Roman" w:cs="Times New Roman"/>
          <w:b/>
          <w:color w:val="000000"/>
        </w:rPr>
        <w:t>METODY (SPOSOBY) WERYFIKACJI I OCENY EFEKTÓW UCZENIA SIĘ OSIĄGNIĘTYCH PRZEZ STUDENTA</w:t>
      </w:r>
    </w:p>
    <w:p w:rsidR="009A6C4C" w:rsidRPr="0033549C" w:rsidRDefault="009A6C4C" w:rsidP="009A6C4C">
      <w:pPr>
        <w:spacing w:before="120" w:after="120"/>
        <w:jc w:val="both"/>
        <w:rPr>
          <w:rFonts w:ascii="Times New Roman" w:hAnsi="Times New Roman" w:cs="Times New Roman"/>
          <w:color w:val="000000"/>
        </w:rPr>
      </w:pPr>
      <w:r w:rsidRPr="0033549C">
        <w:rPr>
          <w:rFonts w:ascii="Times New Roman" w:hAnsi="Times New Roman" w:cs="Times New Roman"/>
          <w:color w:val="000000"/>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34"/>
        <w:gridCol w:w="1349"/>
        <w:gridCol w:w="1349"/>
        <w:gridCol w:w="1390"/>
        <w:gridCol w:w="1389"/>
        <w:gridCol w:w="1463"/>
        <w:gridCol w:w="1365"/>
      </w:tblGrid>
      <w:tr w:rsidR="009A6C4C" w:rsidRPr="0033549C" w:rsidTr="004D00DD">
        <w:trPr>
          <w:jc w:val="center"/>
        </w:trPr>
        <w:tc>
          <w:tcPr>
            <w:tcW w:w="1334" w:type="dxa"/>
            <w:vMerge w:val="restart"/>
            <w:shd w:val="clear" w:color="auto" w:fill="F2F2F2" w:themeFill="background1" w:themeFillShade="F2"/>
            <w:vAlign w:val="center"/>
          </w:tcPr>
          <w:p w:rsidR="009A6C4C" w:rsidRPr="0033549C" w:rsidRDefault="009A6C4C" w:rsidP="004D00DD">
            <w:pPr>
              <w:jc w:val="center"/>
              <w:rPr>
                <w:rFonts w:ascii="Times New Roman" w:hAnsi="Times New Roman" w:cs="Times New Roman"/>
                <w:color w:val="000000"/>
              </w:rPr>
            </w:pPr>
            <w:r w:rsidRPr="0033549C">
              <w:rPr>
                <w:rFonts w:ascii="Times New Roman" w:hAnsi="Times New Roman" w:cs="Times New Roman"/>
                <w:color w:val="000000"/>
              </w:rPr>
              <w:t>Efekt uczenia się</w:t>
            </w:r>
          </w:p>
        </w:tc>
        <w:tc>
          <w:tcPr>
            <w:tcW w:w="8305" w:type="dxa"/>
            <w:gridSpan w:val="6"/>
            <w:shd w:val="clear" w:color="auto" w:fill="F2F2F2" w:themeFill="background1" w:themeFillShade="F2"/>
            <w:vAlign w:val="center"/>
          </w:tcPr>
          <w:p w:rsidR="009A6C4C" w:rsidRPr="0033549C" w:rsidRDefault="009A6C4C" w:rsidP="004D00DD">
            <w:pPr>
              <w:jc w:val="center"/>
              <w:rPr>
                <w:rFonts w:ascii="Times New Roman" w:hAnsi="Times New Roman" w:cs="Times New Roman"/>
                <w:color w:val="000000"/>
              </w:rPr>
            </w:pPr>
            <w:r w:rsidRPr="0033549C">
              <w:rPr>
                <w:rFonts w:ascii="Times New Roman" w:hAnsi="Times New Roman" w:cs="Times New Roman"/>
                <w:color w:val="000000"/>
              </w:rPr>
              <w:t xml:space="preserve">Forma oceny </w:t>
            </w:r>
          </w:p>
        </w:tc>
      </w:tr>
      <w:tr w:rsidR="009A6C4C" w:rsidRPr="0033549C" w:rsidTr="004D00DD">
        <w:trPr>
          <w:jc w:val="center"/>
        </w:trPr>
        <w:tc>
          <w:tcPr>
            <w:tcW w:w="1334" w:type="dxa"/>
            <w:vMerge/>
            <w:shd w:val="clear" w:color="auto" w:fill="F2F2F2" w:themeFill="background1" w:themeFillShade="F2"/>
            <w:vAlign w:val="center"/>
          </w:tcPr>
          <w:p w:rsidR="009A6C4C" w:rsidRPr="0033549C" w:rsidRDefault="009A6C4C" w:rsidP="004D00DD">
            <w:pPr>
              <w:jc w:val="center"/>
              <w:rPr>
                <w:rFonts w:ascii="Times New Roman" w:hAnsi="Times New Roman" w:cs="Times New Roman"/>
                <w:b/>
                <w:color w:val="000000"/>
              </w:rPr>
            </w:pPr>
          </w:p>
        </w:tc>
        <w:tc>
          <w:tcPr>
            <w:tcW w:w="1349" w:type="dxa"/>
            <w:shd w:val="clear" w:color="auto" w:fill="F2F2F2" w:themeFill="background1" w:themeFillShade="F2"/>
            <w:vAlign w:val="center"/>
          </w:tcPr>
          <w:p w:rsidR="009A6C4C" w:rsidRPr="0033549C" w:rsidRDefault="009A6C4C" w:rsidP="004D00DD">
            <w:pPr>
              <w:jc w:val="center"/>
              <w:rPr>
                <w:rFonts w:ascii="Times New Roman" w:hAnsi="Times New Roman" w:cs="Times New Roman"/>
                <w:color w:val="000000"/>
              </w:rPr>
            </w:pPr>
            <w:r w:rsidRPr="0033549C">
              <w:rPr>
                <w:rFonts w:ascii="Times New Roman" w:hAnsi="Times New Roman" w:cs="Times New Roman"/>
                <w:color w:val="000000"/>
              </w:rPr>
              <w:t>Egzamin ustny</w:t>
            </w:r>
          </w:p>
        </w:tc>
        <w:tc>
          <w:tcPr>
            <w:tcW w:w="1349" w:type="dxa"/>
            <w:shd w:val="clear" w:color="auto" w:fill="F2F2F2" w:themeFill="background1" w:themeFillShade="F2"/>
            <w:vAlign w:val="center"/>
          </w:tcPr>
          <w:p w:rsidR="009A6C4C" w:rsidRPr="0033549C" w:rsidRDefault="009A6C4C" w:rsidP="004D00DD">
            <w:pPr>
              <w:jc w:val="center"/>
              <w:rPr>
                <w:rFonts w:ascii="Times New Roman" w:hAnsi="Times New Roman" w:cs="Times New Roman"/>
                <w:color w:val="000000"/>
              </w:rPr>
            </w:pPr>
            <w:r w:rsidRPr="0033549C">
              <w:rPr>
                <w:rFonts w:ascii="Times New Roman" w:hAnsi="Times New Roman" w:cs="Times New Roman"/>
                <w:color w:val="000000"/>
              </w:rPr>
              <w:t>Egzamin pisemny</w:t>
            </w:r>
          </w:p>
        </w:tc>
        <w:tc>
          <w:tcPr>
            <w:tcW w:w="1390" w:type="dxa"/>
            <w:shd w:val="clear" w:color="auto" w:fill="F2F2F2" w:themeFill="background1" w:themeFillShade="F2"/>
            <w:vAlign w:val="center"/>
          </w:tcPr>
          <w:p w:rsidR="009A6C4C" w:rsidRPr="0033549C" w:rsidRDefault="009A6C4C" w:rsidP="004D00DD">
            <w:pPr>
              <w:jc w:val="center"/>
              <w:rPr>
                <w:rFonts w:ascii="Times New Roman" w:hAnsi="Times New Roman" w:cs="Times New Roman"/>
                <w:color w:val="000000"/>
              </w:rPr>
            </w:pPr>
            <w:r w:rsidRPr="0033549C">
              <w:rPr>
                <w:rFonts w:ascii="Times New Roman" w:hAnsi="Times New Roman" w:cs="Times New Roman"/>
                <w:color w:val="000000"/>
              </w:rPr>
              <w:t>Kolokwium pisemne</w:t>
            </w:r>
          </w:p>
        </w:tc>
        <w:tc>
          <w:tcPr>
            <w:tcW w:w="1389" w:type="dxa"/>
            <w:shd w:val="clear" w:color="auto" w:fill="F2F2F2" w:themeFill="background1" w:themeFillShade="F2"/>
            <w:vAlign w:val="center"/>
          </w:tcPr>
          <w:p w:rsidR="009A6C4C" w:rsidRPr="0033549C" w:rsidRDefault="009A6C4C" w:rsidP="004D00DD">
            <w:pPr>
              <w:jc w:val="center"/>
              <w:rPr>
                <w:rFonts w:ascii="Times New Roman" w:hAnsi="Times New Roman" w:cs="Times New Roman"/>
                <w:color w:val="000000"/>
              </w:rPr>
            </w:pPr>
            <w:r w:rsidRPr="0033549C">
              <w:rPr>
                <w:rFonts w:ascii="Times New Roman" w:hAnsi="Times New Roman" w:cs="Times New Roman"/>
                <w:color w:val="000000"/>
              </w:rPr>
              <w:t>Opracowanie projektowe</w:t>
            </w:r>
          </w:p>
        </w:tc>
        <w:tc>
          <w:tcPr>
            <w:tcW w:w="1463" w:type="dxa"/>
            <w:shd w:val="clear" w:color="auto" w:fill="F2F2F2" w:themeFill="background1" w:themeFillShade="F2"/>
            <w:vAlign w:val="center"/>
          </w:tcPr>
          <w:p w:rsidR="009A6C4C" w:rsidRPr="0033549C" w:rsidRDefault="009A6C4C" w:rsidP="004D00DD">
            <w:pPr>
              <w:jc w:val="center"/>
              <w:rPr>
                <w:rFonts w:ascii="Times New Roman" w:hAnsi="Times New Roman" w:cs="Times New Roman"/>
                <w:color w:val="000000"/>
              </w:rPr>
            </w:pPr>
            <w:r w:rsidRPr="0033549C">
              <w:rPr>
                <w:rFonts w:ascii="Times New Roman" w:hAnsi="Times New Roman" w:cs="Times New Roman"/>
                <w:color w:val="000000"/>
              </w:rPr>
              <w:t>Sprawozdanie</w:t>
            </w:r>
          </w:p>
        </w:tc>
        <w:tc>
          <w:tcPr>
            <w:tcW w:w="1365" w:type="dxa"/>
            <w:shd w:val="clear" w:color="auto" w:fill="F2F2F2" w:themeFill="background1" w:themeFillShade="F2"/>
            <w:vAlign w:val="center"/>
          </w:tcPr>
          <w:p w:rsidR="009A6C4C" w:rsidRPr="0033549C" w:rsidRDefault="009A6C4C" w:rsidP="004D00DD">
            <w:pPr>
              <w:jc w:val="center"/>
              <w:rPr>
                <w:rFonts w:ascii="Times New Roman" w:hAnsi="Times New Roman" w:cs="Times New Roman"/>
                <w:color w:val="000000"/>
              </w:rPr>
            </w:pPr>
            <w:r w:rsidRPr="0033549C">
              <w:rPr>
                <w:rFonts w:ascii="Times New Roman" w:hAnsi="Times New Roman" w:cs="Times New Roman"/>
                <w:color w:val="000000"/>
              </w:rPr>
              <w:t>…………</w:t>
            </w:r>
          </w:p>
        </w:tc>
      </w:tr>
      <w:tr w:rsidR="009A6C4C" w:rsidRPr="0033549C" w:rsidTr="004D00DD">
        <w:trPr>
          <w:trHeight w:val="283"/>
          <w:jc w:val="center"/>
        </w:trPr>
        <w:tc>
          <w:tcPr>
            <w:tcW w:w="1334" w:type="dxa"/>
          </w:tcPr>
          <w:p w:rsidR="009A6C4C" w:rsidRPr="0033549C" w:rsidRDefault="009A6C4C" w:rsidP="004D00DD">
            <w:pPr>
              <w:jc w:val="center"/>
              <w:rPr>
                <w:rFonts w:ascii="Times New Roman" w:hAnsi="Times New Roman" w:cs="Times New Roman"/>
                <w:color w:val="000000"/>
              </w:rPr>
            </w:pPr>
            <w:r w:rsidRPr="0033549C">
              <w:rPr>
                <w:rFonts w:ascii="Times New Roman" w:hAnsi="Times New Roman" w:cs="Times New Roman"/>
                <w:color w:val="000000"/>
              </w:rPr>
              <w:t>W1</w:t>
            </w:r>
          </w:p>
        </w:tc>
        <w:tc>
          <w:tcPr>
            <w:tcW w:w="1349" w:type="dxa"/>
          </w:tcPr>
          <w:p w:rsidR="009A6C4C" w:rsidRPr="0033549C" w:rsidRDefault="009A6C4C" w:rsidP="004D00DD">
            <w:pPr>
              <w:jc w:val="center"/>
              <w:rPr>
                <w:rFonts w:ascii="Times New Roman" w:hAnsi="Times New Roman" w:cs="Times New Roman"/>
                <w:color w:val="000000"/>
              </w:rPr>
            </w:pPr>
          </w:p>
        </w:tc>
        <w:tc>
          <w:tcPr>
            <w:tcW w:w="1349" w:type="dxa"/>
          </w:tcPr>
          <w:p w:rsidR="009A6C4C" w:rsidRPr="0033549C" w:rsidRDefault="009A6C4C" w:rsidP="004D00DD">
            <w:pPr>
              <w:jc w:val="center"/>
              <w:rPr>
                <w:rFonts w:ascii="Times New Roman" w:hAnsi="Times New Roman" w:cs="Times New Roman"/>
                <w:color w:val="000000"/>
              </w:rPr>
            </w:pPr>
          </w:p>
        </w:tc>
        <w:tc>
          <w:tcPr>
            <w:tcW w:w="1390" w:type="dxa"/>
          </w:tcPr>
          <w:p w:rsidR="009A6C4C" w:rsidRPr="0033549C" w:rsidRDefault="009A6C4C" w:rsidP="004D00DD">
            <w:pPr>
              <w:jc w:val="center"/>
              <w:rPr>
                <w:rFonts w:ascii="Times New Roman" w:hAnsi="Times New Roman" w:cs="Times New Roman"/>
                <w:color w:val="000000"/>
              </w:rPr>
            </w:pPr>
            <w:r w:rsidRPr="0033549C">
              <w:rPr>
                <w:rFonts w:ascii="Times New Roman" w:hAnsi="Times New Roman" w:cs="Times New Roman"/>
                <w:color w:val="000000"/>
              </w:rPr>
              <w:t>x</w:t>
            </w:r>
          </w:p>
        </w:tc>
        <w:tc>
          <w:tcPr>
            <w:tcW w:w="1389" w:type="dxa"/>
          </w:tcPr>
          <w:p w:rsidR="009A6C4C" w:rsidRPr="0033549C" w:rsidRDefault="009A6C4C" w:rsidP="004D00DD">
            <w:pPr>
              <w:jc w:val="center"/>
              <w:rPr>
                <w:rFonts w:ascii="Times New Roman" w:hAnsi="Times New Roman" w:cs="Times New Roman"/>
                <w:color w:val="000000"/>
              </w:rPr>
            </w:pPr>
          </w:p>
        </w:tc>
        <w:tc>
          <w:tcPr>
            <w:tcW w:w="1463" w:type="dxa"/>
          </w:tcPr>
          <w:p w:rsidR="009A6C4C" w:rsidRPr="0033549C" w:rsidRDefault="009A6C4C" w:rsidP="004D00DD">
            <w:pPr>
              <w:jc w:val="center"/>
              <w:rPr>
                <w:rFonts w:ascii="Times New Roman" w:hAnsi="Times New Roman" w:cs="Times New Roman"/>
                <w:color w:val="000000"/>
              </w:rPr>
            </w:pPr>
          </w:p>
        </w:tc>
        <w:tc>
          <w:tcPr>
            <w:tcW w:w="1365" w:type="dxa"/>
          </w:tcPr>
          <w:p w:rsidR="009A6C4C" w:rsidRPr="0033549C" w:rsidRDefault="009A6C4C" w:rsidP="004D00DD">
            <w:pPr>
              <w:jc w:val="center"/>
              <w:rPr>
                <w:rFonts w:ascii="Times New Roman" w:hAnsi="Times New Roman" w:cs="Times New Roman"/>
                <w:color w:val="000000"/>
              </w:rPr>
            </w:pPr>
          </w:p>
        </w:tc>
      </w:tr>
      <w:tr w:rsidR="009A6C4C" w:rsidRPr="0033549C" w:rsidTr="004D00DD">
        <w:trPr>
          <w:trHeight w:val="283"/>
          <w:jc w:val="center"/>
        </w:trPr>
        <w:tc>
          <w:tcPr>
            <w:tcW w:w="1334" w:type="dxa"/>
          </w:tcPr>
          <w:p w:rsidR="009A6C4C" w:rsidRPr="0033549C" w:rsidRDefault="009A6C4C" w:rsidP="004D00DD">
            <w:pPr>
              <w:jc w:val="center"/>
              <w:rPr>
                <w:rFonts w:ascii="Times New Roman" w:hAnsi="Times New Roman" w:cs="Times New Roman"/>
                <w:color w:val="000000"/>
              </w:rPr>
            </w:pPr>
            <w:r w:rsidRPr="0033549C">
              <w:rPr>
                <w:rFonts w:ascii="Times New Roman" w:hAnsi="Times New Roman" w:cs="Times New Roman"/>
                <w:color w:val="000000"/>
              </w:rPr>
              <w:t>W2</w:t>
            </w:r>
          </w:p>
        </w:tc>
        <w:tc>
          <w:tcPr>
            <w:tcW w:w="1349" w:type="dxa"/>
          </w:tcPr>
          <w:p w:rsidR="009A6C4C" w:rsidRPr="0033549C" w:rsidRDefault="009A6C4C" w:rsidP="004D00DD">
            <w:pPr>
              <w:jc w:val="center"/>
              <w:rPr>
                <w:rFonts w:ascii="Times New Roman" w:hAnsi="Times New Roman" w:cs="Times New Roman"/>
                <w:color w:val="000000"/>
              </w:rPr>
            </w:pPr>
          </w:p>
        </w:tc>
        <w:tc>
          <w:tcPr>
            <w:tcW w:w="1349" w:type="dxa"/>
          </w:tcPr>
          <w:p w:rsidR="009A6C4C" w:rsidRPr="0033549C" w:rsidRDefault="009A6C4C" w:rsidP="004D00DD">
            <w:pPr>
              <w:jc w:val="center"/>
              <w:rPr>
                <w:rFonts w:ascii="Times New Roman" w:hAnsi="Times New Roman" w:cs="Times New Roman"/>
                <w:color w:val="000000"/>
              </w:rPr>
            </w:pPr>
          </w:p>
        </w:tc>
        <w:tc>
          <w:tcPr>
            <w:tcW w:w="1390" w:type="dxa"/>
          </w:tcPr>
          <w:p w:rsidR="009A6C4C" w:rsidRPr="0033549C" w:rsidRDefault="009A6C4C" w:rsidP="004D00DD">
            <w:pPr>
              <w:jc w:val="center"/>
              <w:rPr>
                <w:rFonts w:ascii="Times New Roman" w:hAnsi="Times New Roman" w:cs="Times New Roman"/>
                <w:color w:val="000000"/>
              </w:rPr>
            </w:pPr>
            <w:r w:rsidRPr="0033549C">
              <w:rPr>
                <w:rFonts w:ascii="Times New Roman" w:hAnsi="Times New Roman" w:cs="Times New Roman"/>
                <w:color w:val="000000"/>
              </w:rPr>
              <w:t>x</w:t>
            </w:r>
          </w:p>
        </w:tc>
        <w:tc>
          <w:tcPr>
            <w:tcW w:w="1389" w:type="dxa"/>
          </w:tcPr>
          <w:p w:rsidR="009A6C4C" w:rsidRPr="0033549C" w:rsidRDefault="009A6C4C" w:rsidP="004D00DD">
            <w:pPr>
              <w:jc w:val="center"/>
              <w:rPr>
                <w:rFonts w:ascii="Times New Roman" w:hAnsi="Times New Roman" w:cs="Times New Roman"/>
                <w:color w:val="000000"/>
              </w:rPr>
            </w:pPr>
          </w:p>
        </w:tc>
        <w:tc>
          <w:tcPr>
            <w:tcW w:w="1463" w:type="dxa"/>
          </w:tcPr>
          <w:p w:rsidR="009A6C4C" w:rsidRPr="0033549C" w:rsidRDefault="009A6C4C" w:rsidP="004D00DD">
            <w:pPr>
              <w:jc w:val="center"/>
              <w:rPr>
                <w:rFonts w:ascii="Times New Roman" w:hAnsi="Times New Roman" w:cs="Times New Roman"/>
                <w:color w:val="000000"/>
              </w:rPr>
            </w:pPr>
          </w:p>
        </w:tc>
        <w:tc>
          <w:tcPr>
            <w:tcW w:w="1365" w:type="dxa"/>
          </w:tcPr>
          <w:p w:rsidR="009A6C4C" w:rsidRPr="0033549C" w:rsidRDefault="009A6C4C" w:rsidP="004D00DD">
            <w:pPr>
              <w:jc w:val="center"/>
              <w:rPr>
                <w:rFonts w:ascii="Times New Roman" w:hAnsi="Times New Roman" w:cs="Times New Roman"/>
                <w:color w:val="000000"/>
              </w:rPr>
            </w:pPr>
          </w:p>
        </w:tc>
      </w:tr>
      <w:tr w:rsidR="009A6C4C" w:rsidRPr="0033549C" w:rsidTr="004D00DD">
        <w:trPr>
          <w:trHeight w:val="283"/>
          <w:jc w:val="center"/>
        </w:trPr>
        <w:tc>
          <w:tcPr>
            <w:tcW w:w="1334" w:type="dxa"/>
          </w:tcPr>
          <w:p w:rsidR="009A6C4C" w:rsidRPr="0033549C" w:rsidRDefault="009A6C4C" w:rsidP="004D00DD">
            <w:pPr>
              <w:jc w:val="center"/>
              <w:rPr>
                <w:rFonts w:ascii="Times New Roman" w:hAnsi="Times New Roman" w:cs="Times New Roman"/>
                <w:color w:val="000000"/>
              </w:rPr>
            </w:pPr>
            <w:r w:rsidRPr="0033549C">
              <w:rPr>
                <w:rFonts w:ascii="Times New Roman" w:hAnsi="Times New Roman" w:cs="Times New Roman"/>
                <w:color w:val="000000"/>
              </w:rPr>
              <w:t>W3</w:t>
            </w:r>
          </w:p>
        </w:tc>
        <w:tc>
          <w:tcPr>
            <w:tcW w:w="1349" w:type="dxa"/>
          </w:tcPr>
          <w:p w:rsidR="009A6C4C" w:rsidRPr="0033549C" w:rsidRDefault="009A6C4C" w:rsidP="004D00DD">
            <w:pPr>
              <w:jc w:val="center"/>
              <w:rPr>
                <w:rFonts w:ascii="Times New Roman" w:hAnsi="Times New Roman" w:cs="Times New Roman"/>
                <w:color w:val="000000"/>
              </w:rPr>
            </w:pPr>
          </w:p>
        </w:tc>
        <w:tc>
          <w:tcPr>
            <w:tcW w:w="1349" w:type="dxa"/>
          </w:tcPr>
          <w:p w:rsidR="009A6C4C" w:rsidRPr="0033549C" w:rsidRDefault="009A6C4C" w:rsidP="004D00DD">
            <w:pPr>
              <w:jc w:val="center"/>
              <w:rPr>
                <w:rFonts w:ascii="Times New Roman" w:hAnsi="Times New Roman" w:cs="Times New Roman"/>
                <w:color w:val="000000"/>
              </w:rPr>
            </w:pPr>
          </w:p>
        </w:tc>
        <w:tc>
          <w:tcPr>
            <w:tcW w:w="1390" w:type="dxa"/>
          </w:tcPr>
          <w:p w:rsidR="009A6C4C" w:rsidRPr="0033549C" w:rsidRDefault="009A6C4C" w:rsidP="004D00DD">
            <w:pPr>
              <w:jc w:val="center"/>
              <w:rPr>
                <w:rFonts w:ascii="Times New Roman" w:hAnsi="Times New Roman" w:cs="Times New Roman"/>
                <w:color w:val="000000"/>
              </w:rPr>
            </w:pPr>
            <w:r w:rsidRPr="0033549C">
              <w:rPr>
                <w:rFonts w:ascii="Times New Roman" w:hAnsi="Times New Roman" w:cs="Times New Roman"/>
                <w:color w:val="000000"/>
              </w:rPr>
              <w:t>x</w:t>
            </w:r>
          </w:p>
        </w:tc>
        <w:tc>
          <w:tcPr>
            <w:tcW w:w="1389" w:type="dxa"/>
          </w:tcPr>
          <w:p w:rsidR="009A6C4C" w:rsidRPr="0033549C" w:rsidRDefault="009A6C4C" w:rsidP="004D00DD">
            <w:pPr>
              <w:jc w:val="center"/>
              <w:rPr>
                <w:rFonts w:ascii="Times New Roman" w:hAnsi="Times New Roman" w:cs="Times New Roman"/>
                <w:color w:val="000000"/>
              </w:rPr>
            </w:pPr>
          </w:p>
        </w:tc>
        <w:tc>
          <w:tcPr>
            <w:tcW w:w="1463" w:type="dxa"/>
          </w:tcPr>
          <w:p w:rsidR="009A6C4C" w:rsidRPr="0033549C" w:rsidRDefault="009A6C4C" w:rsidP="004D00DD">
            <w:pPr>
              <w:jc w:val="center"/>
              <w:rPr>
                <w:rFonts w:ascii="Times New Roman" w:hAnsi="Times New Roman" w:cs="Times New Roman"/>
                <w:color w:val="000000"/>
              </w:rPr>
            </w:pPr>
          </w:p>
        </w:tc>
        <w:tc>
          <w:tcPr>
            <w:tcW w:w="1365" w:type="dxa"/>
          </w:tcPr>
          <w:p w:rsidR="009A6C4C" w:rsidRPr="0033549C" w:rsidRDefault="009A6C4C" w:rsidP="004D00DD">
            <w:pPr>
              <w:jc w:val="center"/>
              <w:rPr>
                <w:rFonts w:ascii="Times New Roman" w:hAnsi="Times New Roman" w:cs="Times New Roman"/>
                <w:color w:val="000000"/>
              </w:rPr>
            </w:pPr>
          </w:p>
        </w:tc>
      </w:tr>
      <w:tr w:rsidR="009A6C4C" w:rsidRPr="0033549C" w:rsidTr="004D00DD">
        <w:trPr>
          <w:trHeight w:val="283"/>
          <w:jc w:val="center"/>
        </w:trPr>
        <w:tc>
          <w:tcPr>
            <w:tcW w:w="1334" w:type="dxa"/>
          </w:tcPr>
          <w:p w:rsidR="009A6C4C" w:rsidRPr="0033549C" w:rsidRDefault="009A6C4C" w:rsidP="004D00DD">
            <w:pPr>
              <w:jc w:val="center"/>
              <w:rPr>
                <w:rFonts w:ascii="Times New Roman" w:hAnsi="Times New Roman" w:cs="Times New Roman"/>
                <w:color w:val="000000"/>
              </w:rPr>
            </w:pPr>
            <w:r w:rsidRPr="0033549C">
              <w:rPr>
                <w:rFonts w:ascii="Times New Roman" w:hAnsi="Times New Roman" w:cs="Times New Roman"/>
                <w:color w:val="000000"/>
              </w:rPr>
              <w:t>U1</w:t>
            </w:r>
          </w:p>
        </w:tc>
        <w:tc>
          <w:tcPr>
            <w:tcW w:w="1349" w:type="dxa"/>
          </w:tcPr>
          <w:p w:rsidR="009A6C4C" w:rsidRPr="0033549C" w:rsidRDefault="009A6C4C" w:rsidP="004D00DD">
            <w:pPr>
              <w:jc w:val="center"/>
              <w:rPr>
                <w:rFonts w:ascii="Times New Roman" w:hAnsi="Times New Roman" w:cs="Times New Roman"/>
                <w:color w:val="000000"/>
              </w:rPr>
            </w:pPr>
          </w:p>
        </w:tc>
        <w:tc>
          <w:tcPr>
            <w:tcW w:w="1349" w:type="dxa"/>
          </w:tcPr>
          <w:p w:rsidR="009A6C4C" w:rsidRPr="0033549C" w:rsidRDefault="009A6C4C" w:rsidP="004D00DD">
            <w:pPr>
              <w:jc w:val="center"/>
              <w:rPr>
                <w:rFonts w:ascii="Times New Roman" w:hAnsi="Times New Roman" w:cs="Times New Roman"/>
                <w:color w:val="000000"/>
              </w:rPr>
            </w:pPr>
          </w:p>
        </w:tc>
        <w:tc>
          <w:tcPr>
            <w:tcW w:w="1390" w:type="dxa"/>
          </w:tcPr>
          <w:p w:rsidR="009A6C4C" w:rsidRPr="0033549C" w:rsidRDefault="009A6C4C" w:rsidP="004D00DD">
            <w:pPr>
              <w:jc w:val="center"/>
              <w:rPr>
                <w:rFonts w:ascii="Times New Roman" w:hAnsi="Times New Roman" w:cs="Times New Roman"/>
                <w:color w:val="000000"/>
              </w:rPr>
            </w:pPr>
            <w:bookmarkStart w:id="1" w:name="_GoBack"/>
            <w:bookmarkEnd w:id="1"/>
          </w:p>
        </w:tc>
        <w:tc>
          <w:tcPr>
            <w:tcW w:w="1389" w:type="dxa"/>
          </w:tcPr>
          <w:p w:rsidR="009A6C4C" w:rsidRPr="0033549C" w:rsidRDefault="009A6C4C" w:rsidP="004D00DD">
            <w:pPr>
              <w:jc w:val="center"/>
              <w:rPr>
                <w:rFonts w:ascii="Times New Roman" w:hAnsi="Times New Roman" w:cs="Times New Roman"/>
                <w:color w:val="000000"/>
              </w:rPr>
            </w:pPr>
            <w:r w:rsidRPr="0033549C">
              <w:rPr>
                <w:rFonts w:ascii="Times New Roman" w:hAnsi="Times New Roman" w:cs="Times New Roman"/>
                <w:color w:val="000000"/>
              </w:rPr>
              <w:t>x</w:t>
            </w:r>
          </w:p>
        </w:tc>
        <w:tc>
          <w:tcPr>
            <w:tcW w:w="1463" w:type="dxa"/>
          </w:tcPr>
          <w:p w:rsidR="009A6C4C" w:rsidRPr="0033549C" w:rsidRDefault="009A6C4C" w:rsidP="004D00DD">
            <w:pPr>
              <w:jc w:val="center"/>
              <w:rPr>
                <w:rFonts w:ascii="Times New Roman" w:hAnsi="Times New Roman" w:cs="Times New Roman"/>
                <w:color w:val="000000"/>
              </w:rPr>
            </w:pPr>
          </w:p>
        </w:tc>
        <w:tc>
          <w:tcPr>
            <w:tcW w:w="1365" w:type="dxa"/>
          </w:tcPr>
          <w:p w:rsidR="009A6C4C" w:rsidRPr="0033549C" w:rsidRDefault="009A6C4C" w:rsidP="004D00DD">
            <w:pPr>
              <w:jc w:val="center"/>
              <w:rPr>
                <w:rFonts w:ascii="Times New Roman" w:hAnsi="Times New Roman" w:cs="Times New Roman"/>
                <w:color w:val="000000"/>
              </w:rPr>
            </w:pPr>
          </w:p>
        </w:tc>
      </w:tr>
      <w:tr w:rsidR="009A6C4C" w:rsidRPr="0033549C" w:rsidTr="004D00DD">
        <w:trPr>
          <w:trHeight w:val="283"/>
          <w:jc w:val="center"/>
        </w:trPr>
        <w:tc>
          <w:tcPr>
            <w:tcW w:w="1334" w:type="dxa"/>
          </w:tcPr>
          <w:p w:rsidR="009A6C4C" w:rsidRPr="0033549C" w:rsidRDefault="009A6C4C" w:rsidP="004D00DD">
            <w:pPr>
              <w:jc w:val="center"/>
              <w:rPr>
                <w:rFonts w:ascii="Times New Roman" w:hAnsi="Times New Roman" w:cs="Times New Roman"/>
                <w:color w:val="000000"/>
              </w:rPr>
            </w:pPr>
            <w:r w:rsidRPr="0033549C">
              <w:rPr>
                <w:rFonts w:ascii="Times New Roman" w:hAnsi="Times New Roman" w:cs="Times New Roman"/>
                <w:color w:val="000000"/>
              </w:rPr>
              <w:t>U2</w:t>
            </w:r>
          </w:p>
        </w:tc>
        <w:tc>
          <w:tcPr>
            <w:tcW w:w="1349" w:type="dxa"/>
          </w:tcPr>
          <w:p w:rsidR="009A6C4C" w:rsidRPr="0033549C" w:rsidRDefault="009A6C4C" w:rsidP="004D00DD">
            <w:pPr>
              <w:jc w:val="center"/>
              <w:rPr>
                <w:rFonts w:ascii="Times New Roman" w:hAnsi="Times New Roman" w:cs="Times New Roman"/>
                <w:color w:val="000000"/>
              </w:rPr>
            </w:pPr>
          </w:p>
        </w:tc>
        <w:tc>
          <w:tcPr>
            <w:tcW w:w="1349" w:type="dxa"/>
          </w:tcPr>
          <w:p w:rsidR="009A6C4C" w:rsidRPr="0033549C" w:rsidRDefault="009A6C4C" w:rsidP="004D00DD">
            <w:pPr>
              <w:jc w:val="center"/>
              <w:rPr>
                <w:rFonts w:ascii="Times New Roman" w:hAnsi="Times New Roman" w:cs="Times New Roman"/>
                <w:color w:val="000000"/>
              </w:rPr>
            </w:pPr>
          </w:p>
        </w:tc>
        <w:tc>
          <w:tcPr>
            <w:tcW w:w="1390" w:type="dxa"/>
          </w:tcPr>
          <w:p w:rsidR="009A6C4C" w:rsidRPr="0033549C" w:rsidRDefault="009A6C4C" w:rsidP="004D00DD">
            <w:pPr>
              <w:jc w:val="center"/>
              <w:rPr>
                <w:rFonts w:ascii="Times New Roman" w:hAnsi="Times New Roman" w:cs="Times New Roman"/>
                <w:color w:val="000000"/>
              </w:rPr>
            </w:pPr>
          </w:p>
        </w:tc>
        <w:tc>
          <w:tcPr>
            <w:tcW w:w="1389" w:type="dxa"/>
          </w:tcPr>
          <w:p w:rsidR="009A6C4C" w:rsidRPr="0033549C" w:rsidRDefault="009A6C4C" w:rsidP="004D00DD">
            <w:pPr>
              <w:jc w:val="center"/>
              <w:rPr>
                <w:rFonts w:ascii="Times New Roman" w:hAnsi="Times New Roman" w:cs="Times New Roman"/>
                <w:color w:val="000000"/>
              </w:rPr>
            </w:pPr>
            <w:r w:rsidRPr="0033549C">
              <w:rPr>
                <w:rFonts w:ascii="Times New Roman" w:hAnsi="Times New Roman" w:cs="Times New Roman"/>
                <w:color w:val="000000"/>
              </w:rPr>
              <w:t>x</w:t>
            </w:r>
          </w:p>
        </w:tc>
        <w:tc>
          <w:tcPr>
            <w:tcW w:w="1463" w:type="dxa"/>
          </w:tcPr>
          <w:p w:rsidR="009A6C4C" w:rsidRPr="0033549C" w:rsidRDefault="009A6C4C" w:rsidP="004D00DD">
            <w:pPr>
              <w:jc w:val="center"/>
              <w:rPr>
                <w:rFonts w:ascii="Times New Roman" w:hAnsi="Times New Roman" w:cs="Times New Roman"/>
                <w:color w:val="000000"/>
              </w:rPr>
            </w:pPr>
          </w:p>
        </w:tc>
        <w:tc>
          <w:tcPr>
            <w:tcW w:w="1365" w:type="dxa"/>
          </w:tcPr>
          <w:p w:rsidR="009A6C4C" w:rsidRPr="0033549C" w:rsidRDefault="009A6C4C" w:rsidP="004D00DD">
            <w:pPr>
              <w:jc w:val="center"/>
              <w:rPr>
                <w:rFonts w:ascii="Times New Roman" w:hAnsi="Times New Roman" w:cs="Times New Roman"/>
                <w:color w:val="000000"/>
              </w:rPr>
            </w:pPr>
          </w:p>
        </w:tc>
      </w:tr>
      <w:tr w:rsidR="009A6C4C" w:rsidRPr="0033549C" w:rsidTr="004D00DD">
        <w:trPr>
          <w:trHeight w:val="283"/>
          <w:jc w:val="center"/>
        </w:trPr>
        <w:tc>
          <w:tcPr>
            <w:tcW w:w="1334" w:type="dxa"/>
          </w:tcPr>
          <w:p w:rsidR="009A6C4C" w:rsidRPr="0033549C" w:rsidRDefault="009A6C4C" w:rsidP="004D00DD">
            <w:pPr>
              <w:jc w:val="center"/>
              <w:rPr>
                <w:rFonts w:ascii="Times New Roman" w:hAnsi="Times New Roman" w:cs="Times New Roman"/>
                <w:color w:val="000000"/>
              </w:rPr>
            </w:pPr>
            <w:r w:rsidRPr="0033549C">
              <w:rPr>
                <w:rFonts w:ascii="Times New Roman" w:hAnsi="Times New Roman" w:cs="Times New Roman"/>
                <w:color w:val="000000"/>
              </w:rPr>
              <w:t>K1</w:t>
            </w:r>
          </w:p>
        </w:tc>
        <w:tc>
          <w:tcPr>
            <w:tcW w:w="1349" w:type="dxa"/>
          </w:tcPr>
          <w:p w:rsidR="009A6C4C" w:rsidRPr="0033549C" w:rsidRDefault="009A6C4C" w:rsidP="004D00DD">
            <w:pPr>
              <w:jc w:val="center"/>
              <w:rPr>
                <w:rFonts w:ascii="Times New Roman" w:hAnsi="Times New Roman" w:cs="Times New Roman"/>
                <w:color w:val="000000"/>
              </w:rPr>
            </w:pPr>
          </w:p>
        </w:tc>
        <w:tc>
          <w:tcPr>
            <w:tcW w:w="1349" w:type="dxa"/>
          </w:tcPr>
          <w:p w:rsidR="009A6C4C" w:rsidRPr="0033549C" w:rsidRDefault="009A6C4C" w:rsidP="004D00DD">
            <w:pPr>
              <w:jc w:val="center"/>
              <w:rPr>
                <w:rFonts w:ascii="Times New Roman" w:hAnsi="Times New Roman" w:cs="Times New Roman"/>
                <w:color w:val="000000"/>
              </w:rPr>
            </w:pPr>
          </w:p>
        </w:tc>
        <w:tc>
          <w:tcPr>
            <w:tcW w:w="1390" w:type="dxa"/>
          </w:tcPr>
          <w:p w:rsidR="009A6C4C" w:rsidRPr="0033549C" w:rsidRDefault="009A6C4C" w:rsidP="004D00DD">
            <w:pPr>
              <w:jc w:val="center"/>
              <w:rPr>
                <w:rFonts w:ascii="Times New Roman" w:hAnsi="Times New Roman" w:cs="Times New Roman"/>
                <w:color w:val="000000"/>
              </w:rPr>
            </w:pPr>
            <w:r w:rsidRPr="0033549C">
              <w:rPr>
                <w:rFonts w:ascii="Times New Roman" w:hAnsi="Times New Roman" w:cs="Times New Roman"/>
                <w:color w:val="000000"/>
              </w:rPr>
              <w:t>x</w:t>
            </w:r>
          </w:p>
        </w:tc>
        <w:tc>
          <w:tcPr>
            <w:tcW w:w="1389" w:type="dxa"/>
          </w:tcPr>
          <w:p w:rsidR="009A6C4C" w:rsidRPr="0033549C" w:rsidRDefault="009A6C4C" w:rsidP="004D00DD">
            <w:pPr>
              <w:jc w:val="center"/>
              <w:rPr>
                <w:rFonts w:ascii="Times New Roman" w:hAnsi="Times New Roman" w:cs="Times New Roman"/>
                <w:color w:val="000000"/>
              </w:rPr>
            </w:pPr>
            <w:r w:rsidRPr="0033549C">
              <w:rPr>
                <w:rFonts w:ascii="Times New Roman" w:hAnsi="Times New Roman" w:cs="Times New Roman"/>
                <w:color w:val="000000"/>
              </w:rPr>
              <w:t>x</w:t>
            </w:r>
          </w:p>
        </w:tc>
        <w:tc>
          <w:tcPr>
            <w:tcW w:w="1463" w:type="dxa"/>
          </w:tcPr>
          <w:p w:rsidR="009A6C4C" w:rsidRPr="0033549C" w:rsidRDefault="009A6C4C" w:rsidP="004D00DD">
            <w:pPr>
              <w:jc w:val="center"/>
              <w:rPr>
                <w:rFonts w:ascii="Times New Roman" w:hAnsi="Times New Roman" w:cs="Times New Roman"/>
                <w:color w:val="000000"/>
              </w:rPr>
            </w:pPr>
          </w:p>
        </w:tc>
        <w:tc>
          <w:tcPr>
            <w:tcW w:w="1365" w:type="dxa"/>
          </w:tcPr>
          <w:p w:rsidR="009A6C4C" w:rsidRPr="0033549C" w:rsidRDefault="009A6C4C" w:rsidP="004D00DD">
            <w:pPr>
              <w:jc w:val="center"/>
              <w:rPr>
                <w:rFonts w:ascii="Times New Roman" w:hAnsi="Times New Roman" w:cs="Times New Roman"/>
                <w:color w:val="000000"/>
              </w:rPr>
            </w:pPr>
          </w:p>
        </w:tc>
      </w:tr>
    </w:tbl>
    <w:p w:rsidR="009A6C4C" w:rsidRPr="0033549C" w:rsidRDefault="009A6C4C" w:rsidP="00126C6E">
      <w:pPr>
        <w:numPr>
          <w:ilvl w:val="0"/>
          <w:numId w:val="116"/>
        </w:numPr>
        <w:tabs>
          <w:tab w:val="left" w:pos="284"/>
        </w:tabs>
        <w:spacing w:before="120" w:after="120" w:line="240" w:lineRule="auto"/>
        <w:ind w:left="284" w:hanging="284"/>
        <w:rPr>
          <w:rFonts w:ascii="Times New Roman" w:hAnsi="Times New Roman" w:cs="Times New Roman"/>
          <w:b/>
          <w:iCs/>
          <w:color w:val="000000"/>
        </w:rPr>
      </w:pPr>
      <w:r w:rsidRPr="0033549C">
        <w:rPr>
          <w:rFonts w:ascii="Times New Roman" w:hAnsi="Times New Roman" w:cs="Times New Roman"/>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9A6C4C" w:rsidRPr="0033549C" w:rsidTr="004D00DD">
        <w:trPr>
          <w:jc w:val="center"/>
        </w:trPr>
        <w:tc>
          <w:tcPr>
            <w:tcW w:w="1789" w:type="dxa"/>
            <w:shd w:val="clear" w:color="auto" w:fill="F2F2F2" w:themeFill="background1" w:themeFillShade="F2"/>
          </w:tcPr>
          <w:p w:rsidR="009A6C4C" w:rsidRPr="0033549C"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000000"/>
              </w:rPr>
            </w:pPr>
            <w:r w:rsidRPr="0033549C">
              <w:rPr>
                <w:rFonts w:ascii="Times New Roman" w:hAnsi="Times New Roman" w:cs="Times New Roman"/>
                <w:iCs/>
                <w:color w:val="000000"/>
              </w:rPr>
              <w:t>Literatura podstawowa</w:t>
            </w:r>
          </w:p>
        </w:tc>
        <w:tc>
          <w:tcPr>
            <w:tcW w:w="7849" w:type="dxa"/>
          </w:tcPr>
          <w:p w:rsidR="009A6C4C" w:rsidRPr="0033549C" w:rsidRDefault="009A6C4C" w:rsidP="00126C6E">
            <w:pPr>
              <w:pStyle w:val="Akapitzlist"/>
              <w:numPr>
                <w:ilvl w:val="0"/>
                <w:numId w:val="117"/>
              </w:numPr>
              <w:tabs>
                <w:tab w:val="clear" w:pos="1440"/>
                <w:tab w:val="left" w:pos="230"/>
                <w:tab w:val="left" w:pos="797"/>
                <w:tab w:val="num" w:pos="1080"/>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30" w:hanging="219"/>
            </w:pPr>
            <w:r w:rsidRPr="0045004B">
              <w:rPr>
                <w:rStyle w:val="Pogrubienie"/>
                <w:b w:val="0"/>
                <w:sz w:val="22"/>
                <w:szCs w:val="22"/>
              </w:rPr>
              <w:t>Nowak ,K., Dydenko, J., 2009.</w:t>
            </w:r>
            <w:r>
              <w:rPr>
                <w:rStyle w:val="Pogrubienie"/>
                <w:sz w:val="22"/>
                <w:szCs w:val="22"/>
              </w:rPr>
              <w:t xml:space="preserve"> </w:t>
            </w:r>
            <w:r w:rsidRPr="0033549C">
              <w:rPr>
                <w:sz w:val="22"/>
                <w:szCs w:val="22"/>
              </w:rPr>
              <w:t>Charakterystyka energetyczna i aud</w:t>
            </w:r>
            <w:r>
              <w:rPr>
                <w:sz w:val="22"/>
                <w:szCs w:val="22"/>
              </w:rPr>
              <w:t>yt budynków, Officyna, Warszawa.</w:t>
            </w:r>
          </w:p>
          <w:p w:rsidR="009A6C4C" w:rsidRPr="0033549C" w:rsidRDefault="009A6C4C" w:rsidP="00126C6E">
            <w:pPr>
              <w:pStyle w:val="Akapitzlist"/>
              <w:numPr>
                <w:ilvl w:val="0"/>
                <w:numId w:val="117"/>
              </w:numPr>
              <w:tabs>
                <w:tab w:val="clear" w:pos="1440"/>
                <w:tab w:val="left" w:pos="230"/>
                <w:tab w:val="left" w:pos="797"/>
                <w:tab w:val="num" w:pos="1080"/>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30" w:hanging="219"/>
            </w:pPr>
            <w:r w:rsidRPr="0033549C">
              <w:rPr>
                <w:sz w:val="22"/>
                <w:szCs w:val="22"/>
              </w:rPr>
              <w:t>Kurtz</w:t>
            </w:r>
            <w:r>
              <w:rPr>
                <w:sz w:val="22"/>
                <w:szCs w:val="22"/>
              </w:rPr>
              <w:t>,</w:t>
            </w:r>
            <w:r w:rsidRPr="0033549C">
              <w:rPr>
                <w:sz w:val="22"/>
                <w:szCs w:val="22"/>
              </w:rPr>
              <w:t xml:space="preserve"> K., Gawin</w:t>
            </w:r>
            <w:r>
              <w:rPr>
                <w:sz w:val="22"/>
                <w:szCs w:val="22"/>
              </w:rPr>
              <w:t>,</w:t>
            </w:r>
            <w:r w:rsidRPr="0033549C">
              <w:rPr>
                <w:sz w:val="22"/>
                <w:szCs w:val="22"/>
              </w:rPr>
              <w:t xml:space="preserve"> D., 2009. Certyfikacja energetyczna budy</w:t>
            </w:r>
            <w:r>
              <w:rPr>
                <w:sz w:val="22"/>
                <w:szCs w:val="22"/>
              </w:rPr>
              <w:t>nków mieszkalnych z przykładami,</w:t>
            </w:r>
            <w:r w:rsidRPr="0033549C">
              <w:rPr>
                <w:sz w:val="22"/>
                <w:szCs w:val="22"/>
              </w:rPr>
              <w:t xml:space="preserve"> Wydawnictwo Atla</w:t>
            </w:r>
            <w:r>
              <w:rPr>
                <w:sz w:val="22"/>
                <w:szCs w:val="22"/>
              </w:rPr>
              <w:t>2, Wrocław.</w:t>
            </w:r>
          </w:p>
          <w:p w:rsidR="009A6C4C" w:rsidRPr="0033549C" w:rsidRDefault="009A6C4C" w:rsidP="00126C6E">
            <w:pPr>
              <w:pStyle w:val="Akapitzlist"/>
              <w:numPr>
                <w:ilvl w:val="0"/>
                <w:numId w:val="117"/>
              </w:numPr>
              <w:tabs>
                <w:tab w:val="clear" w:pos="1440"/>
                <w:tab w:val="left" w:pos="230"/>
                <w:tab w:val="left" w:pos="797"/>
                <w:tab w:val="num" w:pos="1080"/>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30" w:hanging="219"/>
            </w:pPr>
            <w:r w:rsidRPr="0033549C">
              <w:rPr>
                <w:sz w:val="22"/>
                <w:szCs w:val="22"/>
              </w:rPr>
              <w:t>Górzyński</w:t>
            </w:r>
            <w:r>
              <w:rPr>
                <w:sz w:val="22"/>
                <w:szCs w:val="22"/>
              </w:rPr>
              <w:t>,</w:t>
            </w:r>
            <w:r w:rsidRPr="0033549C">
              <w:rPr>
                <w:sz w:val="22"/>
                <w:szCs w:val="22"/>
              </w:rPr>
              <w:t xml:space="preserve"> J., 2012. Podstawy analizy ener</w:t>
            </w:r>
            <w:r>
              <w:rPr>
                <w:sz w:val="22"/>
                <w:szCs w:val="22"/>
              </w:rPr>
              <w:t>getycznej obiektów budowlanych.,</w:t>
            </w:r>
            <w:r w:rsidRPr="0033549C">
              <w:rPr>
                <w:sz w:val="22"/>
                <w:szCs w:val="22"/>
              </w:rPr>
              <w:t>Oficyna Wydawnicza Polit</w:t>
            </w:r>
            <w:r>
              <w:rPr>
                <w:sz w:val="22"/>
                <w:szCs w:val="22"/>
              </w:rPr>
              <w:t>echniki Warszawskiej, Warszawa.</w:t>
            </w:r>
          </w:p>
          <w:p w:rsidR="009A6C4C" w:rsidRPr="0033549C" w:rsidRDefault="009A6C4C" w:rsidP="00126C6E">
            <w:pPr>
              <w:pStyle w:val="Akapitzlist"/>
              <w:numPr>
                <w:ilvl w:val="0"/>
                <w:numId w:val="117"/>
              </w:numPr>
              <w:tabs>
                <w:tab w:val="clear" w:pos="1440"/>
                <w:tab w:val="left" w:pos="230"/>
                <w:tab w:val="left" w:pos="797"/>
                <w:tab w:val="num" w:pos="1080"/>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30" w:hanging="219"/>
            </w:pPr>
            <w:r w:rsidRPr="0033549C">
              <w:rPr>
                <w:sz w:val="22"/>
                <w:szCs w:val="22"/>
              </w:rPr>
              <w:t>Robakiewicz</w:t>
            </w:r>
            <w:r>
              <w:rPr>
                <w:sz w:val="22"/>
                <w:szCs w:val="22"/>
              </w:rPr>
              <w:t>,</w:t>
            </w:r>
            <w:r w:rsidRPr="0033549C">
              <w:rPr>
                <w:sz w:val="22"/>
                <w:szCs w:val="22"/>
              </w:rPr>
              <w:t xml:space="preserve"> M., 2018. Ocena cech energetycznych budynków. Wym</w:t>
            </w:r>
            <w:r>
              <w:rPr>
                <w:sz w:val="22"/>
                <w:szCs w:val="22"/>
              </w:rPr>
              <w:t>agania, dane, obliczenia,</w:t>
            </w:r>
            <w:r w:rsidRPr="0033549C">
              <w:rPr>
                <w:sz w:val="22"/>
                <w:szCs w:val="22"/>
              </w:rPr>
              <w:t xml:space="preserve"> Biblioteka Fundacji Poszano</w:t>
            </w:r>
            <w:r>
              <w:rPr>
                <w:sz w:val="22"/>
                <w:szCs w:val="22"/>
              </w:rPr>
              <w:t>wania Energii, Warszawa.</w:t>
            </w:r>
          </w:p>
          <w:p w:rsidR="009A6C4C" w:rsidRPr="0033549C" w:rsidRDefault="009A6C4C" w:rsidP="00126C6E">
            <w:pPr>
              <w:pStyle w:val="Akapitzlist"/>
              <w:numPr>
                <w:ilvl w:val="0"/>
                <w:numId w:val="117"/>
              </w:numPr>
              <w:tabs>
                <w:tab w:val="clear" w:pos="1440"/>
                <w:tab w:val="left" w:pos="230"/>
                <w:tab w:val="left" w:pos="797"/>
                <w:tab w:val="num" w:pos="1080"/>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30" w:hanging="219"/>
            </w:pPr>
            <w:r w:rsidRPr="0033549C">
              <w:rPr>
                <w:sz w:val="22"/>
                <w:szCs w:val="22"/>
              </w:rPr>
              <w:t>Gawin</w:t>
            </w:r>
            <w:r>
              <w:rPr>
                <w:sz w:val="22"/>
                <w:szCs w:val="22"/>
              </w:rPr>
              <w:t>,</w:t>
            </w:r>
            <w:r w:rsidRPr="0033549C">
              <w:rPr>
                <w:sz w:val="22"/>
                <w:szCs w:val="22"/>
              </w:rPr>
              <w:t xml:space="preserve"> D. i in., 2015. Podstawy teoretyczne i praktyka - wykonanie świadectw charakterystyki energetycznej, Arcadiasoft, Łódź</w:t>
            </w:r>
            <w:r>
              <w:rPr>
                <w:sz w:val="22"/>
                <w:szCs w:val="22"/>
              </w:rPr>
              <w:t>.</w:t>
            </w:r>
          </w:p>
        </w:tc>
      </w:tr>
      <w:tr w:rsidR="009A6C4C" w:rsidRPr="0033549C" w:rsidTr="004D00DD">
        <w:trPr>
          <w:jc w:val="center"/>
        </w:trPr>
        <w:tc>
          <w:tcPr>
            <w:tcW w:w="1789" w:type="dxa"/>
            <w:shd w:val="clear" w:color="auto" w:fill="F2F2F2" w:themeFill="background1" w:themeFillShade="F2"/>
          </w:tcPr>
          <w:p w:rsidR="009A6C4C" w:rsidRPr="0033549C"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000000"/>
              </w:rPr>
            </w:pPr>
            <w:r w:rsidRPr="0033549C">
              <w:rPr>
                <w:rFonts w:ascii="Times New Roman" w:hAnsi="Times New Roman" w:cs="Times New Roman"/>
                <w:iCs/>
                <w:color w:val="000000"/>
              </w:rPr>
              <w:t>Literatura uzupełniająca</w:t>
            </w:r>
          </w:p>
        </w:tc>
        <w:tc>
          <w:tcPr>
            <w:tcW w:w="7849" w:type="dxa"/>
          </w:tcPr>
          <w:p w:rsidR="009A6C4C" w:rsidRPr="0033549C" w:rsidRDefault="009A6C4C" w:rsidP="004D00DD">
            <w:pPr>
              <w:pStyle w:val="Akapitzlist"/>
              <w:tabs>
                <w:tab w:val="left" w:pos="230"/>
                <w:tab w:val="left" w:pos="371"/>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30" w:hanging="230"/>
            </w:pPr>
            <w:r w:rsidRPr="0033549C">
              <w:rPr>
                <w:sz w:val="22"/>
                <w:szCs w:val="22"/>
              </w:rPr>
              <w:t>1. Robakiewicz</w:t>
            </w:r>
            <w:r>
              <w:rPr>
                <w:sz w:val="22"/>
                <w:szCs w:val="22"/>
              </w:rPr>
              <w:t>,</w:t>
            </w:r>
            <w:r w:rsidRPr="0033549C">
              <w:rPr>
                <w:sz w:val="22"/>
                <w:szCs w:val="22"/>
              </w:rPr>
              <w:t xml:space="preserve"> M., 2016. Audyt efektywności energetycznej i audy</w:t>
            </w:r>
            <w:r>
              <w:rPr>
                <w:sz w:val="22"/>
                <w:szCs w:val="22"/>
              </w:rPr>
              <w:t>ty energetyczne przedsiębiorstw,</w:t>
            </w:r>
            <w:r w:rsidRPr="0033549C">
              <w:rPr>
                <w:sz w:val="22"/>
                <w:szCs w:val="22"/>
              </w:rPr>
              <w:t xml:space="preserve"> Biblioteka Fundacji</w:t>
            </w:r>
            <w:r>
              <w:rPr>
                <w:sz w:val="22"/>
                <w:szCs w:val="22"/>
              </w:rPr>
              <w:t xml:space="preserve"> Poszanowania Energii, Warszawa.</w:t>
            </w:r>
          </w:p>
          <w:p w:rsidR="009A6C4C" w:rsidRPr="0033549C" w:rsidRDefault="009A6C4C" w:rsidP="004D00DD">
            <w:pPr>
              <w:tabs>
                <w:tab w:val="left" w:pos="371"/>
              </w:tabs>
              <w:ind w:left="230" w:hanging="230"/>
              <w:rPr>
                <w:rFonts w:ascii="Times New Roman" w:hAnsi="Times New Roman" w:cs="Times New Roman"/>
              </w:rPr>
            </w:pPr>
            <w:r w:rsidRPr="0033549C">
              <w:rPr>
                <w:rFonts w:ascii="Times New Roman" w:hAnsi="Times New Roman" w:cs="Times New Roman"/>
                <w:iCs/>
              </w:rPr>
              <w:t xml:space="preserve">2. </w:t>
            </w:r>
            <w:r w:rsidRPr="0033549C">
              <w:rPr>
                <w:rFonts w:ascii="Times New Roman" w:hAnsi="Times New Roman" w:cs="Times New Roman"/>
              </w:rPr>
              <w:t>Robakiewicz</w:t>
            </w:r>
            <w:r>
              <w:rPr>
                <w:rFonts w:ascii="Times New Roman" w:hAnsi="Times New Roman" w:cs="Times New Roman"/>
              </w:rPr>
              <w:t>,</w:t>
            </w:r>
            <w:r w:rsidRPr="0033549C">
              <w:rPr>
                <w:rFonts w:ascii="Times New Roman" w:hAnsi="Times New Roman" w:cs="Times New Roman"/>
              </w:rPr>
              <w:t xml:space="preserve"> M., 2017. Vademecum - audyty energetyczne. Biblioteka Fundacji</w:t>
            </w:r>
            <w:r>
              <w:rPr>
                <w:rFonts w:ascii="Times New Roman" w:hAnsi="Times New Roman" w:cs="Times New Roman"/>
              </w:rPr>
              <w:t xml:space="preserve"> Poszanowania Energii, Warszawa.</w:t>
            </w:r>
          </w:p>
        </w:tc>
      </w:tr>
    </w:tbl>
    <w:p w:rsidR="009A6C4C" w:rsidRPr="0033549C" w:rsidRDefault="009A6C4C" w:rsidP="00126C6E">
      <w:pPr>
        <w:numPr>
          <w:ilvl w:val="0"/>
          <w:numId w:val="116"/>
        </w:numPr>
        <w:tabs>
          <w:tab w:val="left" w:pos="284"/>
        </w:tabs>
        <w:spacing w:before="120" w:after="120" w:line="240" w:lineRule="auto"/>
        <w:ind w:left="284" w:hanging="284"/>
        <w:rPr>
          <w:rFonts w:ascii="Times New Roman" w:hAnsi="Times New Roman" w:cs="Times New Roman"/>
          <w:b/>
        </w:rPr>
      </w:pPr>
      <w:r w:rsidRPr="0033549C">
        <w:rPr>
          <w:rFonts w:ascii="Times New Roman" w:hAnsi="Times New Roman" w:cs="Times New Roman"/>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9A6C4C" w:rsidRPr="0033549C" w:rsidTr="004D00DD">
        <w:trPr>
          <w:trHeight w:val="769"/>
          <w:jc w:val="center"/>
        </w:trPr>
        <w:tc>
          <w:tcPr>
            <w:tcW w:w="7246" w:type="dxa"/>
            <w:gridSpan w:val="2"/>
            <w:shd w:val="clear" w:color="auto" w:fill="F2F2F2" w:themeFill="background1" w:themeFillShade="F2"/>
            <w:vAlign w:val="center"/>
          </w:tcPr>
          <w:p w:rsidR="009A6C4C" w:rsidRPr="0033549C" w:rsidRDefault="009A6C4C" w:rsidP="004D00DD">
            <w:pPr>
              <w:jc w:val="center"/>
              <w:rPr>
                <w:rFonts w:ascii="Times New Roman" w:hAnsi="Times New Roman" w:cs="Times New Roman"/>
              </w:rPr>
            </w:pPr>
            <w:r w:rsidRPr="0033549C">
              <w:rPr>
                <w:rFonts w:ascii="Times New Roman" w:hAnsi="Times New Roman" w:cs="Times New Roman"/>
              </w:rPr>
              <w:t>Aktywność studenta</w:t>
            </w:r>
          </w:p>
        </w:tc>
        <w:tc>
          <w:tcPr>
            <w:tcW w:w="2393" w:type="dxa"/>
            <w:shd w:val="clear" w:color="auto" w:fill="F2F2F2" w:themeFill="background1" w:themeFillShade="F2"/>
            <w:vAlign w:val="center"/>
          </w:tcPr>
          <w:p w:rsidR="009A6C4C" w:rsidRPr="0033549C" w:rsidRDefault="009A6C4C" w:rsidP="004D00DD">
            <w:pPr>
              <w:jc w:val="center"/>
              <w:rPr>
                <w:rFonts w:ascii="Times New Roman" w:hAnsi="Times New Roman" w:cs="Times New Roman"/>
              </w:rPr>
            </w:pPr>
            <w:r w:rsidRPr="0033549C">
              <w:rPr>
                <w:rFonts w:ascii="Times New Roman" w:hAnsi="Times New Roman" w:cs="Times New Roman"/>
              </w:rPr>
              <w:t>Obciążenie studenta – Liczba godzin</w:t>
            </w:r>
          </w:p>
          <w:p w:rsidR="009A6C4C" w:rsidRPr="0033549C" w:rsidRDefault="009A6C4C" w:rsidP="004D00DD">
            <w:pPr>
              <w:jc w:val="center"/>
              <w:rPr>
                <w:rFonts w:ascii="Times New Roman" w:hAnsi="Times New Roman" w:cs="Times New Roman"/>
              </w:rPr>
            </w:pPr>
            <w:r w:rsidRPr="0033549C">
              <w:rPr>
                <w:rFonts w:ascii="Times New Roman" w:hAnsi="Times New Roman" w:cs="Times New Roman"/>
              </w:rPr>
              <w:t>(podano przykładowe)</w:t>
            </w:r>
          </w:p>
        </w:tc>
      </w:tr>
      <w:tr w:rsidR="009A6C4C" w:rsidRPr="0033549C" w:rsidTr="004D00DD">
        <w:trPr>
          <w:trHeight w:val="340"/>
          <w:jc w:val="center"/>
        </w:trPr>
        <w:tc>
          <w:tcPr>
            <w:tcW w:w="2978" w:type="dxa"/>
            <w:vMerge w:val="restart"/>
          </w:tcPr>
          <w:p w:rsidR="009A6C4C" w:rsidRPr="0033549C" w:rsidRDefault="009A6C4C" w:rsidP="004D00DD">
            <w:pPr>
              <w:rPr>
                <w:rFonts w:ascii="Times New Roman" w:hAnsi="Times New Roman" w:cs="Times New Roman"/>
              </w:rPr>
            </w:pPr>
            <w:r w:rsidRPr="0033549C">
              <w:rPr>
                <w:rFonts w:ascii="Times New Roman" w:hAnsi="Times New Roman" w:cs="Times New Roman"/>
              </w:rPr>
              <w:t xml:space="preserve">Zajęcia prowadzone </w:t>
            </w:r>
            <w:r w:rsidRPr="0033549C">
              <w:rPr>
                <w:rFonts w:ascii="Times New Roman" w:hAnsi="Times New Roman" w:cs="Times New Roman"/>
              </w:rPr>
              <w:br/>
              <w:t xml:space="preserve">z bezpośrednim udziałem NA </w:t>
            </w:r>
            <w:r w:rsidRPr="0033549C">
              <w:rPr>
                <w:rFonts w:ascii="Times New Roman" w:hAnsi="Times New Roman" w:cs="Times New Roman"/>
              </w:rPr>
              <w:br/>
              <w:t xml:space="preserve">lub innych osób prowadzących zajęcia </w:t>
            </w:r>
          </w:p>
        </w:tc>
        <w:tc>
          <w:tcPr>
            <w:tcW w:w="4268" w:type="dxa"/>
          </w:tcPr>
          <w:p w:rsidR="009A6C4C" w:rsidRPr="0033549C" w:rsidRDefault="009A6C4C" w:rsidP="004D00DD">
            <w:pPr>
              <w:ind w:left="88"/>
              <w:rPr>
                <w:rFonts w:ascii="Times New Roman" w:hAnsi="Times New Roman" w:cs="Times New Roman"/>
              </w:rPr>
            </w:pPr>
            <w:r w:rsidRPr="0033549C">
              <w:rPr>
                <w:rFonts w:ascii="Times New Roman" w:hAnsi="Times New Roman" w:cs="Times New Roman"/>
              </w:rPr>
              <w:t>Udział w zajęciach dydaktycznych, wskazanych w pkt. 1B</w:t>
            </w:r>
          </w:p>
        </w:tc>
        <w:tc>
          <w:tcPr>
            <w:tcW w:w="2393" w:type="dxa"/>
          </w:tcPr>
          <w:p w:rsidR="009A6C4C" w:rsidRPr="0033549C" w:rsidRDefault="009A6C4C" w:rsidP="004D00DD">
            <w:pPr>
              <w:jc w:val="center"/>
              <w:rPr>
                <w:rFonts w:ascii="Times New Roman" w:hAnsi="Times New Roman" w:cs="Times New Roman"/>
              </w:rPr>
            </w:pPr>
            <w:r w:rsidRPr="0033549C">
              <w:rPr>
                <w:rFonts w:ascii="Times New Roman" w:hAnsi="Times New Roman" w:cs="Times New Roman"/>
              </w:rPr>
              <w:t>45</w:t>
            </w:r>
          </w:p>
        </w:tc>
      </w:tr>
      <w:tr w:rsidR="009A6C4C" w:rsidRPr="0033549C" w:rsidTr="004D00DD">
        <w:trPr>
          <w:trHeight w:val="271"/>
          <w:jc w:val="center"/>
        </w:trPr>
        <w:tc>
          <w:tcPr>
            <w:tcW w:w="2978" w:type="dxa"/>
            <w:vMerge/>
          </w:tcPr>
          <w:p w:rsidR="009A6C4C" w:rsidRPr="0033549C" w:rsidRDefault="009A6C4C" w:rsidP="004D00DD">
            <w:pPr>
              <w:rPr>
                <w:rFonts w:ascii="Times New Roman" w:hAnsi="Times New Roman" w:cs="Times New Roman"/>
                <w:color w:val="000000" w:themeColor="text1"/>
              </w:rPr>
            </w:pPr>
          </w:p>
        </w:tc>
        <w:tc>
          <w:tcPr>
            <w:tcW w:w="4268" w:type="dxa"/>
          </w:tcPr>
          <w:p w:rsidR="009A6C4C" w:rsidRPr="0033549C" w:rsidRDefault="009A6C4C" w:rsidP="004D00DD">
            <w:pPr>
              <w:ind w:left="88"/>
              <w:rPr>
                <w:rFonts w:ascii="Times New Roman" w:hAnsi="Times New Roman" w:cs="Times New Roman"/>
                <w:color w:val="000000" w:themeColor="text1"/>
              </w:rPr>
            </w:pPr>
            <w:r w:rsidRPr="0033549C">
              <w:rPr>
                <w:rFonts w:ascii="Times New Roman" w:hAnsi="Times New Roman" w:cs="Times New Roman"/>
                <w:color w:val="000000" w:themeColor="text1"/>
              </w:rPr>
              <w:t xml:space="preserve">Konsultacje </w:t>
            </w:r>
          </w:p>
        </w:tc>
        <w:tc>
          <w:tcPr>
            <w:tcW w:w="2393" w:type="dxa"/>
          </w:tcPr>
          <w:p w:rsidR="009A6C4C" w:rsidRPr="0033549C" w:rsidRDefault="009A6C4C" w:rsidP="004D00DD">
            <w:pPr>
              <w:jc w:val="center"/>
              <w:rPr>
                <w:rFonts w:ascii="Times New Roman" w:hAnsi="Times New Roman" w:cs="Times New Roman"/>
                <w:color w:val="000000" w:themeColor="text1"/>
              </w:rPr>
            </w:pPr>
            <w:r w:rsidRPr="0033549C">
              <w:rPr>
                <w:rFonts w:ascii="Times New Roman" w:hAnsi="Times New Roman" w:cs="Times New Roman"/>
                <w:color w:val="000000" w:themeColor="text1"/>
              </w:rPr>
              <w:t>5</w:t>
            </w:r>
          </w:p>
        </w:tc>
      </w:tr>
      <w:tr w:rsidR="009A6C4C" w:rsidRPr="0033549C" w:rsidTr="004D00DD">
        <w:trPr>
          <w:trHeight w:val="177"/>
          <w:jc w:val="center"/>
        </w:trPr>
        <w:tc>
          <w:tcPr>
            <w:tcW w:w="2978" w:type="dxa"/>
            <w:vMerge w:val="restart"/>
          </w:tcPr>
          <w:p w:rsidR="009A6C4C" w:rsidRPr="0033549C" w:rsidRDefault="009A6C4C" w:rsidP="004D00DD">
            <w:pPr>
              <w:rPr>
                <w:rFonts w:ascii="Times New Roman" w:hAnsi="Times New Roman" w:cs="Times New Roman"/>
                <w:color w:val="000000" w:themeColor="text1"/>
              </w:rPr>
            </w:pPr>
          </w:p>
          <w:p w:rsidR="009A6C4C" w:rsidRPr="0033549C" w:rsidRDefault="009A6C4C" w:rsidP="004D00DD">
            <w:pPr>
              <w:rPr>
                <w:rFonts w:ascii="Times New Roman" w:hAnsi="Times New Roman" w:cs="Times New Roman"/>
                <w:color w:val="000000" w:themeColor="text1"/>
              </w:rPr>
            </w:pPr>
            <w:r w:rsidRPr="0033549C">
              <w:rPr>
                <w:rFonts w:ascii="Times New Roman" w:hAnsi="Times New Roman" w:cs="Times New Roman"/>
                <w:color w:val="000000" w:themeColor="text1"/>
              </w:rPr>
              <w:t xml:space="preserve">Praca własna studenta </w:t>
            </w:r>
          </w:p>
        </w:tc>
        <w:tc>
          <w:tcPr>
            <w:tcW w:w="4268" w:type="dxa"/>
          </w:tcPr>
          <w:p w:rsidR="009A6C4C" w:rsidRPr="0033549C" w:rsidRDefault="009A6C4C" w:rsidP="004D00DD">
            <w:pPr>
              <w:ind w:left="88"/>
              <w:rPr>
                <w:rFonts w:ascii="Times New Roman" w:hAnsi="Times New Roman" w:cs="Times New Roman"/>
                <w:color w:val="000000" w:themeColor="text1"/>
              </w:rPr>
            </w:pPr>
            <w:r w:rsidRPr="0033549C">
              <w:rPr>
                <w:rFonts w:ascii="Times New Roman" w:hAnsi="Times New Roman" w:cs="Times New Roman"/>
                <w:color w:val="000000" w:themeColor="text1"/>
              </w:rPr>
              <w:t>Przygotowanie do zajęć</w:t>
            </w:r>
          </w:p>
        </w:tc>
        <w:tc>
          <w:tcPr>
            <w:tcW w:w="2393" w:type="dxa"/>
          </w:tcPr>
          <w:p w:rsidR="009A6C4C" w:rsidRPr="0033549C" w:rsidRDefault="009A6C4C" w:rsidP="004D00DD">
            <w:pPr>
              <w:jc w:val="center"/>
              <w:rPr>
                <w:rFonts w:ascii="Times New Roman" w:hAnsi="Times New Roman" w:cs="Times New Roman"/>
                <w:color w:val="000000" w:themeColor="text1"/>
              </w:rPr>
            </w:pPr>
            <w:r w:rsidRPr="0033549C">
              <w:rPr>
                <w:rFonts w:ascii="Times New Roman" w:hAnsi="Times New Roman" w:cs="Times New Roman"/>
                <w:color w:val="000000" w:themeColor="text1"/>
              </w:rPr>
              <w:t>15</w:t>
            </w:r>
          </w:p>
        </w:tc>
      </w:tr>
      <w:tr w:rsidR="009A6C4C" w:rsidRPr="0033549C" w:rsidTr="004D00DD">
        <w:trPr>
          <w:trHeight w:val="137"/>
          <w:jc w:val="center"/>
        </w:trPr>
        <w:tc>
          <w:tcPr>
            <w:tcW w:w="2978" w:type="dxa"/>
            <w:vMerge/>
          </w:tcPr>
          <w:p w:rsidR="009A6C4C" w:rsidRPr="0033549C" w:rsidRDefault="009A6C4C" w:rsidP="004D00DD">
            <w:pPr>
              <w:rPr>
                <w:rFonts w:ascii="Times New Roman" w:hAnsi="Times New Roman" w:cs="Times New Roman"/>
                <w:color w:val="000000" w:themeColor="text1"/>
              </w:rPr>
            </w:pPr>
          </w:p>
        </w:tc>
        <w:tc>
          <w:tcPr>
            <w:tcW w:w="4268" w:type="dxa"/>
          </w:tcPr>
          <w:p w:rsidR="009A6C4C" w:rsidRPr="0033549C" w:rsidRDefault="009A6C4C" w:rsidP="004D00DD">
            <w:pPr>
              <w:ind w:left="88"/>
              <w:rPr>
                <w:rFonts w:ascii="Times New Roman" w:hAnsi="Times New Roman" w:cs="Times New Roman"/>
                <w:color w:val="000000" w:themeColor="text1"/>
              </w:rPr>
            </w:pPr>
            <w:r w:rsidRPr="0033549C">
              <w:rPr>
                <w:rFonts w:ascii="Times New Roman" w:hAnsi="Times New Roman" w:cs="Times New Roman"/>
                <w:color w:val="000000" w:themeColor="text1"/>
              </w:rPr>
              <w:t>Studiowanie literatury</w:t>
            </w:r>
          </w:p>
        </w:tc>
        <w:tc>
          <w:tcPr>
            <w:tcW w:w="2393" w:type="dxa"/>
          </w:tcPr>
          <w:p w:rsidR="009A6C4C" w:rsidRPr="0033549C" w:rsidRDefault="009A6C4C" w:rsidP="004D00DD">
            <w:pPr>
              <w:jc w:val="center"/>
              <w:rPr>
                <w:rFonts w:ascii="Times New Roman" w:hAnsi="Times New Roman" w:cs="Times New Roman"/>
                <w:color w:val="000000" w:themeColor="text1"/>
              </w:rPr>
            </w:pPr>
            <w:r w:rsidRPr="0033549C">
              <w:rPr>
                <w:rFonts w:ascii="Times New Roman" w:hAnsi="Times New Roman" w:cs="Times New Roman"/>
                <w:color w:val="000000" w:themeColor="text1"/>
              </w:rPr>
              <w:t>10</w:t>
            </w:r>
          </w:p>
        </w:tc>
      </w:tr>
      <w:tr w:rsidR="009A6C4C" w:rsidRPr="0033549C" w:rsidTr="004D00DD">
        <w:trPr>
          <w:trHeight w:val="340"/>
          <w:jc w:val="center"/>
        </w:trPr>
        <w:tc>
          <w:tcPr>
            <w:tcW w:w="2978" w:type="dxa"/>
            <w:vMerge/>
          </w:tcPr>
          <w:p w:rsidR="009A6C4C" w:rsidRPr="0033549C" w:rsidRDefault="009A6C4C" w:rsidP="004D00DD">
            <w:pPr>
              <w:rPr>
                <w:rFonts w:ascii="Times New Roman" w:hAnsi="Times New Roman" w:cs="Times New Roman"/>
                <w:color w:val="000000" w:themeColor="text1"/>
              </w:rPr>
            </w:pPr>
          </w:p>
        </w:tc>
        <w:tc>
          <w:tcPr>
            <w:tcW w:w="4268" w:type="dxa"/>
          </w:tcPr>
          <w:p w:rsidR="009A6C4C" w:rsidRPr="0033549C" w:rsidRDefault="009A6C4C" w:rsidP="004D00DD">
            <w:pPr>
              <w:ind w:left="88"/>
              <w:rPr>
                <w:rFonts w:ascii="Times New Roman" w:hAnsi="Times New Roman" w:cs="Times New Roman"/>
                <w:color w:val="000000" w:themeColor="text1"/>
              </w:rPr>
            </w:pPr>
            <w:r w:rsidRPr="0033549C">
              <w:rPr>
                <w:rFonts w:ascii="Times New Roman" w:hAnsi="Times New Roman" w:cs="Times New Roman"/>
                <w:color w:val="000000" w:themeColor="text1"/>
              </w:rPr>
              <w:t xml:space="preserve">Inne (przygotowanie do egzaminu, zaliczeń, </w:t>
            </w:r>
          </w:p>
          <w:p w:rsidR="009A6C4C" w:rsidRPr="0033549C" w:rsidRDefault="009A6C4C" w:rsidP="004D00DD">
            <w:pPr>
              <w:ind w:left="88"/>
              <w:rPr>
                <w:rFonts w:ascii="Times New Roman" w:hAnsi="Times New Roman" w:cs="Times New Roman"/>
                <w:color w:val="000000" w:themeColor="text1"/>
              </w:rPr>
            </w:pPr>
            <w:r w:rsidRPr="0033549C">
              <w:rPr>
                <w:rFonts w:ascii="Times New Roman" w:hAnsi="Times New Roman" w:cs="Times New Roman"/>
                <w:color w:val="000000" w:themeColor="text1"/>
              </w:rPr>
              <w:t>przygotowanie projektu itd.)</w:t>
            </w:r>
          </w:p>
        </w:tc>
        <w:tc>
          <w:tcPr>
            <w:tcW w:w="2393" w:type="dxa"/>
          </w:tcPr>
          <w:p w:rsidR="009A6C4C" w:rsidRPr="0033549C" w:rsidRDefault="009A6C4C" w:rsidP="004D00DD">
            <w:pPr>
              <w:jc w:val="center"/>
              <w:rPr>
                <w:rFonts w:ascii="Times New Roman" w:hAnsi="Times New Roman" w:cs="Times New Roman"/>
                <w:color w:val="000000" w:themeColor="text1"/>
              </w:rPr>
            </w:pPr>
            <w:r w:rsidRPr="0033549C">
              <w:rPr>
                <w:rFonts w:ascii="Times New Roman" w:hAnsi="Times New Roman" w:cs="Times New Roman"/>
                <w:color w:val="000000" w:themeColor="text1"/>
              </w:rPr>
              <w:t>25</w:t>
            </w:r>
          </w:p>
        </w:tc>
      </w:tr>
      <w:tr w:rsidR="009A6C4C" w:rsidRPr="0033549C" w:rsidTr="004D00DD">
        <w:trPr>
          <w:trHeight w:val="340"/>
          <w:jc w:val="center"/>
        </w:trPr>
        <w:tc>
          <w:tcPr>
            <w:tcW w:w="7246" w:type="dxa"/>
            <w:gridSpan w:val="2"/>
            <w:shd w:val="clear" w:color="auto" w:fill="F2F2F2" w:themeFill="background1" w:themeFillShade="F2"/>
          </w:tcPr>
          <w:p w:rsidR="009A6C4C" w:rsidRPr="0033549C" w:rsidRDefault="009A6C4C" w:rsidP="004D00DD">
            <w:pPr>
              <w:rPr>
                <w:rFonts w:ascii="Times New Roman" w:hAnsi="Times New Roman" w:cs="Times New Roman"/>
                <w:color w:val="000000" w:themeColor="text1"/>
              </w:rPr>
            </w:pPr>
            <w:r w:rsidRPr="0033549C">
              <w:rPr>
                <w:rFonts w:ascii="Times New Roman" w:hAnsi="Times New Roman" w:cs="Times New Roman"/>
                <w:color w:val="000000" w:themeColor="text1"/>
              </w:rPr>
              <w:t>Łączny nakład pracy studenta</w:t>
            </w:r>
          </w:p>
        </w:tc>
        <w:tc>
          <w:tcPr>
            <w:tcW w:w="2393" w:type="dxa"/>
            <w:shd w:val="clear" w:color="auto" w:fill="F2F2F2" w:themeFill="background1" w:themeFillShade="F2"/>
          </w:tcPr>
          <w:p w:rsidR="009A6C4C" w:rsidRPr="0033549C" w:rsidRDefault="009A6C4C" w:rsidP="004D00DD">
            <w:pPr>
              <w:jc w:val="center"/>
              <w:rPr>
                <w:rFonts w:ascii="Times New Roman" w:hAnsi="Times New Roman" w:cs="Times New Roman"/>
                <w:color w:val="000000" w:themeColor="text1"/>
              </w:rPr>
            </w:pPr>
            <w:r w:rsidRPr="0033549C">
              <w:rPr>
                <w:rFonts w:ascii="Times New Roman" w:hAnsi="Times New Roman" w:cs="Times New Roman"/>
                <w:color w:val="000000" w:themeColor="text1"/>
              </w:rPr>
              <w:t>100</w:t>
            </w:r>
          </w:p>
        </w:tc>
      </w:tr>
      <w:tr w:rsidR="009A6C4C" w:rsidRPr="0033549C" w:rsidTr="004D00DD">
        <w:trPr>
          <w:trHeight w:val="397"/>
          <w:jc w:val="center"/>
        </w:trPr>
        <w:tc>
          <w:tcPr>
            <w:tcW w:w="7246" w:type="dxa"/>
            <w:gridSpan w:val="2"/>
            <w:shd w:val="clear" w:color="auto" w:fill="F2F2F2" w:themeFill="background1" w:themeFillShade="F2"/>
            <w:vAlign w:val="center"/>
          </w:tcPr>
          <w:p w:rsidR="009A6C4C" w:rsidRPr="0033549C" w:rsidRDefault="009A6C4C" w:rsidP="004D00DD">
            <w:pPr>
              <w:jc w:val="right"/>
              <w:rPr>
                <w:rFonts w:ascii="Times New Roman" w:hAnsi="Times New Roman" w:cs="Times New Roman"/>
                <w:b/>
                <w:color w:val="000000" w:themeColor="text1"/>
              </w:rPr>
            </w:pPr>
            <w:r w:rsidRPr="0033549C">
              <w:rPr>
                <w:rFonts w:ascii="Times New Roman" w:hAnsi="Times New Roman" w:cs="Times New Roman"/>
                <w:color w:val="000000" w:themeColor="text1"/>
              </w:rPr>
              <w:t xml:space="preserve"> </w:t>
            </w:r>
            <w:r w:rsidRPr="0033549C">
              <w:rPr>
                <w:rFonts w:ascii="Times New Roman" w:hAnsi="Times New Roman" w:cs="Times New Roman"/>
                <w:b/>
                <w:color w:val="000000" w:themeColor="text1"/>
              </w:rPr>
              <w:t xml:space="preserve">Liczba punktów ECTS </w:t>
            </w:r>
          </w:p>
        </w:tc>
        <w:tc>
          <w:tcPr>
            <w:tcW w:w="2393" w:type="dxa"/>
            <w:shd w:val="clear" w:color="auto" w:fill="F2F2F2" w:themeFill="background1" w:themeFillShade="F2"/>
            <w:vAlign w:val="center"/>
          </w:tcPr>
          <w:p w:rsidR="009A6C4C" w:rsidRPr="0033549C" w:rsidRDefault="009A6C4C" w:rsidP="004D00DD">
            <w:pPr>
              <w:jc w:val="center"/>
              <w:rPr>
                <w:rFonts w:ascii="Times New Roman" w:hAnsi="Times New Roman" w:cs="Times New Roman"/>
                <w:color w:val="000000" w:themeColor="text1"/>
              </w:rPr>
            </w:pPr>
            <w:r w:rsidRPr="0033549C">
              <w:rPr>
                <w:rFonts w:ascii="Times New Roman" w:hAnsi="Times New Roman" w:cs="Times New Roman"/>
                <w:color w:val="000000" w:themeColor="text1"/>
              </w:rPr>
              <w:t>4</w:t>
            </w:r>
          </w:p>
        </w:tc>
      </w:tr>
    </w:tbl>
    <w:p w:rsidR="009A6C4C" w:rsidRPr="003034F0" w:rsidRDefault="009A6C4C" w:rsidP="009A6C4C">
      <w:pPr>
        <w:tabs>
          <w:tab w:val="left" w:pos="284"/>
        </w:tabs>
        <w:autoSpaceDE w:val="0"/>
        <w:autoSpaceDN w:val="0"/>
        <w:spacing w:before="120" w:after="120"/>
        <w:rPr>
          <w:rFonts w:ascii="Times New Roman" w:hAnsi="Times New Roman" w:cs="Times New Roman"/>
          <w:b/>
          <w:bCs/>
        </w:rPr>
      </w:pPr>
      <w:r w:rsidRPr="003034F0">
        <w:rPr>
          <w:rFonts w:ascii="Times New Roman" w:hAnsi="Times New Roman" w:cs="Times New Roman"/>
          <w:color w:val="000000"/>
          <w:vertAlign w:val="superscript"/>
        </w:rPr>
        <w:t>*</w:t>
      </w:r>
      <w:r w:rsidRPr="003034F0">
        <w:rPr>
          <w:rFonts w:ascii="Times New Roman" w:hAnsi="Times New Roman" w:cs="Times New Roman"/>
          <w:color w:val="000000"/>
        </w:rPr>
        <w:t xml:space="preserve"> </w:t>
      </w:r>
      <w:r w:rsidRPr="003034F0">
        <w:rPr>
          <w:rFonts w:ascii="Times New Roman" w:hAnsi="Times New Roman" w:cs="Times New Roman"/>
          <w:color w:val="000000"/>
          <w:sz w:val="20"/>
          <w:szCs w:val="20"/>
        </w:rPr>
        <w:t>ostateczna liczba punktów ECTS</w:t>
      </w:r>
    </w:p>
    <w:p w:rsidR="009A6C4C" w:rsidRPr="0033549C" w:rsidRDefault="009A6C4C" w:rsidP="009A6C4C">
      <w:pPr>
        <w:rPr>
          <w:rFonts w:ascii="Times New Roman" w:hAnsi="Times New Roman" w:cs="Times New Roman"/>
          <w:color w:val="000000" w:themeColor="text1"/>
        </w:rPr>
      </w:pPr>
      <w:r w:rsidRPr="0033549C">
        <w:rPr>
          <w:rFonts w:ascii="Times New Roman" w:hAnsi="Times New Roman" w:cs="Times New Roman"/>
          <w:color w:val="000000" w:themeColor="text1"/>
        </w:rPr>
        <w:br/>
      </w:r>
    </w:p>
    <w:p w:rsidR="009A6C4C" w:rsidRDefault="009A6C4C" w:rsidP="009A6C4C"/>
    <w:p w:rsidR="009A6C4C" w:rsidRDefault="009A6C4C" w:rsidP="009A6C4C"/>
    <w:p w:rsidR="009A6C4C" w:rsidRDefault="009A6C4C" w:rsidP="009A6C4C"/>
    <w:p w:rsidR="009A6C4C" w:rsidRDefault="009A6C4C" w:rsidP="009A6C4C"/>
    <w:p w:rsidR="009A6C4C" w:rsidRDefault="009A6C4C" w:rsidP="009A6C4C"/>
    <w:p w:rsidR="009A6C4C" w:rsidRDefault="009A6C4C" w:rsidP="009A6C4C"/>
    <w:p w:rsidR="009A6C4C" w:rsidRDefault="009A6C4C" w:rsidP="009A6C4C"/>
    <w:p w:rsidR="009A6C4C" w:rsidRDefault="009A6C4C" w:rsidP="009A6C4C"/>
    <w:p w:rsidR="009A6C4C" w:rsidRDefault="009A6C4C" w:rsidP="009A6C4C"/>
    <w:p w:rsidR="009A6C4C" w:rsidRDefault="009A6C4C" w:rsidP="009A6C4C"/>
    <w:p w:rsidR="009A6C4C" w:rsidRDefault="009A6C4C" w:rsidP="009A6C4C"/>
    <w:p w:rsidR="009A6C4C" w:rsidRDefault="009A6C4C" w:rsidP="009A6C4C"/>
    <w:p w:rsidR="009A6C4C" w:rsidRDefault="009A6C4C" w:rsidP="009A6C4C"/>
    <w:p w:rsidR="009A6C4C" w:rsidRDefault="009A6C4C" w:rsidP="009A6C4C"/>
    <w:p w:rsidR="009A6C4C" w:rsidRDefault="009A6C4C" w:rsidP="009A6C4C"/>
    <w:p w:rsidR="009A6C4C" w:rsidRDefault="009A6C4C" w:rsidP="009A6C4C"/>
    <w:p w:rsidR="009A6C4C" w:rsidRDefault="009A6C4C" w:rsidP="009A6C4C"/>
    <w:tbl>
      <w:tblPr>
        <w:tblW w:w="9639" w:type="dxa"/>
        <w:jc w:val="center"/>
        <w:tblLayout w:type="fixed"/>
        <w:tblLook w:val="00A0"/>
      </w:tblPr>
      <w:tblGrid>
        <w:gridCol w:w="2410"/>
        <w:gridCol w:w="1958"/>
        <w:gridCol w:w="3464"/>
        <w:gridCol w:w="1807"/>
      </w:tblGrid>
      <w:tr w:rsidR="009A6C4C" w:rsidRPr="00E124B8" w:rsidTr="004D00DD">
        <w:trPr>
          <w:trHeight w:val="454"/>
          <w:jc w:val="center"/>
        </w:trPr>
        <w:tc>
          <w:tcPr>
            <w:tcW w:w="2410" w:type="dxa"/>
            <w:vAlign w:val="center"/>
          </w:tcPr>
          <w:p w:rsidR="009A6C4C" w:rsidRPr="00E124B8" w:rsidRDefault="009A6C4C" w:rsidP="004D00DD">
            <w:pPr>
              <w:pStyle w:val="Nagwek1"/>
              <w:spacing w:before="0" w:line="276" w:lineRule="auto"/>
              <w:rPr>
                <w:rFonts w:ascii="Times New Roman" w:hAnsi="Times New Roman"/>
                <w:sz w:val="22"/>
                <w:szCs w:val="22"/>
              </w:rPr>
            </w:pPr>
            <w:r w:rsidRPr="00E124B8">
              <w:rPr>
                <w:rFonts w:ascii="Times New Roman" w:hAnsi="Times New Roman"/>
                <w:sz w:val="20"/>
                <w:szCs w:val="22"/>
              </w:rPr>
              <w:t>Kod przedmiotu:</w:t>
            </w:r>
          </w:p>
        </w:tc>
        <w:tc>
          <w:tcPr>
            <w:tcW w:w="1958" w:type="dxa"/>
            <w:vAlign w:val="center"/>
          </w:tcPr>
          <w:p w:rsidR="009A6C4C" w:rsidRPr="00E124B8" w:rsidRDefault="009A6C4C" w:rsidP="004D00DD">
            <w:pPr>
              <w:pStyle w:val="Nagwek1"/>
              <w:spacing w:before="0" w:line="276" w:lineRule="auto"/>
              <w:jc w:val="center"/>
              <w:rPr>
                <w:rFonts w:ascii="Times New Roman" w:hAnsi="Times New Roman"/>
                <w:b w:val="0"/>
                <w:sz w:val="22"/>
                <w:szCs w:val="22"/>
              </w:rPr>
            </w:pPr>
            <w:r w:rsidRPr="00E124B8">
              <w:rPr>
                <w:rFonts w:ascii="Times New Roman" w:hAnsi="Times New Roman"/>
                <w:b w:val="0"/>
                <w:sz w:val="22"/>
                <w:szCs w:val="22"/>
              </w:rPr>
              <w:t>……………….</w:t>
            </w:r>
          </w:p>
        </w:tc>
        <w:tc>
          <w:tcPr>
            <w:tcW w:w="3464" w:type="dxa"/>
            <w:vAlign w:val="center"/>
          </w:tcPr>
          <w:p w:rsidR="009A6C4C" w:rsidRPr="00E124B8" w:rsidRDefault="009A6C4C" w:rsidP="004D00DD">
            <w:pPr>
              <w:pStyle w:val="Nagwek1"/>
              <w:spacing w:before="0" w:line="276" w:lineRule="auto"/>
              <w:jc w:val="right"/>
              <w:rPr>
                <w:rFonts w:ascii="Times New Roman" w:hAnsi="Times New Roman"/>
                <w:sz w:val="22"/>
                <w:szCs w:val="22"/>
              </w:rPr>
            </w:pPr>
            <w:r w:rsidRPr="00E124B8">
              <w:rPr>
                <w:rFonts w:ascii="Times New Roman" w:hAnsi="Times New Roman"/>
                <w:sz w:val="20"/>
                <w:szCs w:val="22"/>
              </w:rPr>
              <w:t>Pozycja planu:</w:t>
            </w:r>
          </w:p>
        </w:tc>
        <w:tc>
          <w:tcPr>
            <w:tcW w:w="1807" w:type="dxa"/>
            <w:vAlign w:val="center"/>
          </w:tcPr>
          <w:p w:rsidR="009A6C4C" w:rsidRPr="007315EB" w:rsidRDefault="009A6C4C" w:rsidP="004D00DD">
            <w:pPr>
              <w:pStyle w:val="Nagwek1"/>
              <w:spacing w:before="0" w:line="276" w:lineRule="auto"/>
              <w:jc w:val="center"/>
              <w:rPr>
                <w:rFonts w:ascii="Times New Roman" w:hAnsi="Times New Roman"/>
                <w:sz w:val="20"/>
                <w:szCs w:val="20"/>
              </w:rPr>
            </w:pPr>
            <w:r w:rsidRPr="007315EB">
              <w:rPr>
                <w:rFonts w:ascii="Times New Roman" w:hAnsi="Times New Roman"/>
                <w:sz w:val="20"/>
                <w:szCs w:val="20"/>
              </w:rPr>
              <w:t>D.16.2</w:t>
            </w:r>
          </w:p>
        </w:tc>
      </w:tr>
    </w:tbl>
    <w:p w:rsidR="009A6C4C" w:rsidRPr="00E124B8" w:rsidRDefault="009A6C4C" w:rsidP="00126C6E">
      <w:pPr>
        <w:numPr>
          <w:ilvl w:val="0"/>
          <w:numId w:val="118"/>
        </w:numPr>
        <w:tabs>
          <w:tab w:val="left" w:pos="284"/>
        </w:tabs>
        <w:spacing w:before="120" w:after="0" w:line="240" w:lineRule="auto"/>
        <w:rPr>
          <w:rFonts w:ascii="Times New Roman" w:hAnsi="Times New Roman" w:cs="Times New Roman"/>
          <w:b/>
        </w:rPr>
      </w:pPr>
      <w:r w:rsidRPr="00E124B8">
        <w:rPr>
          <w:rFonts w:ascii="Times New Roman" w:hAnsi="Times New Roman" w:cs="Times New Roman"/>
          <w:b/>
        </w:rPr>
        <w:t>INFORMACJE O PRZEDMIOCIE</w:t>
      </w:r>
    </w:p>
    <w:p w:rsidR="009A6C4C" w:rsidRPr="00E124B8" w:rsidRDefault="009A6C4C" w:rsidP="00126C6E">
      <w:pPr>
        <w:pStyle w:val="Akapitzlist1"/>
        <w:numPr>
          <w:ilvl w:val="1"/>
          <w:numId w:val="118"/>
        </w:numPr>
        <w:tabs>
          <w:tab w:val="num" w:pos="567"/>
        </w:tabs>
        <w:spacing w:before="120" w:after="120"/>
        <w:ind w:left="567" w:hanging="283"/>
        <w:rPr>
          <w:b/>
          <w:sz w:val="22"/>
          <w:szCs w:val="22"/>
        </w:rPr>
      </w:pPr>
      <w:r w:rsidRPr="00E124B8">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9A6C4C" w:rsidRPr="00E124B8" w:rsidTr="004D00DD">
        <w:trPr>
          <w:trHeight w:val="340"/>
          <w:jc w:val="center"/>
        </w:trPr>
        <w:tc>
          <w:tcPr>
            <w:tcW w:w="3775" w:type="dxa"/>
            <w:shd w:val="clear" w:color="auto" w:fill="F2F2F2" w:themeFill="background1" w:themeFillShade="F2"/>
            <w:vAlign w:val="center"/>
          </w:tcPr>
          <w:p w:rsidR="009A6C4C" w:rsidRPr="00E124B8" w:rsidRDefault="009A6C4C" w:rsidP="004D00DD">
            <w:pPr>
              <w:widowControl w:val="0"/>
              <w:autoSpaceDE w:val="0"/>
              <w:autoSpaceDN w:val="0"/>
              <w:adjustRightInd w:val="0"/>
              <w:rPr>
                <w:rFonts w:ascii="Times New Roman" w:hAnsi="Times New Roman" w:cs="Times New Roman"/>
                <w:iCs/>
                <w:color w:val="000000"/>
              </w:rPr>
            </w:pPr>
            <w:r w:rsidRPr="00E124B8">
              <w:rPr>
                <w:rFonts w:ascii="Times New Roman" w:hAnsi="Times New Roman" w:cs="Times New Roman"/>
                <w:iCs/>
              </w:rPr>
              <w:t xml:space="preserve">Nazwa przedmiotu / zajęć </w:t>
            </w:r>
          </w:p>
        </w:tc>
        <w:tc>
          <w:tcPr>
            <w:tcW w:w="5864" w:type="dxa"/>
            <w:vAlign w:val="center"/>
          </w:tcPr>
          <w:p w:rsidR="009A6C4C" w:rsidRPr="00E124B8" w:rsidRDefault="009A6C4C" w:rsidP="004D00DD">
            <w:pPr>
              <w:widowControl w:val="0"/>
              <w:autoSpaceDE w:val="0"/>
              <w:autoSpaceDN w:val="0"/>
              <w:adjustRightInd w:val="0"/>
              <w:rPr>
                <w:rFonts w:ascii="Times New Roman" w:hAnsi="Times New Roman" w:cs="Times New Roman"/>
                <w:iCs/>
                <w:color w:val="000000"/>
              </w:rPr>
            </w:pPr>
            <w:r w:rsidRPr="00E124B8">
              <w:rPr>
                <w:rFonts w:ascii="Times New Roman" w:hAnsi="Times New Roman" w:cs="Times New Roman"/>
                <w:iCs/>
                <w:color w:val="000000"/>
              </w:rPr>
              <w:t xml:space="preserve">Auditing energetyczny </w:t>
            </w:r>
          </w:p>
        </w:tc>
      </w:tr>
      <w:tr w:rsidR="009A6C4C" w:rsidRPr="00E124B8" w:rsidTr="004D00DD">
        <w:trPr>
          <w:trHeight w:val="340"/>
          <w:jc w:val="center"/>
        </w:trPr>
        <w:tc>
          <w:tcPr>
            <w:tcW w:w="3775" w:type="dxa"/>
            <w:shd w:val="clear" w:color="auto" w:fill="F2F2F2" w:themeFill="background1" w:themeFillShade="F2"/>
            <w:vAlign w:val="center"/>
          </w:tcPr>
          <w:p w:rsidR="009A6C4C" w:rsidRPr="00E124B8" w:rsidRDefault="009A6C4C" w:rsidP="004D00DD">
            <w:pPr>
              <w:widowControl w:val="0"/>
              <w:autoSpaceDE w:val="0"/>
              <w:autoSpaceDN w:val="0"/>
              <w:adjustRightInd w:val="0"/>
              <w:rPr>
                <w:rFonts w:ascii="Times New Roman" w:hAnsi="Times New Roman" w:cs="Times New Roman"/>
                <w:iCs/>
                <w:color w:val="000000"/>
              </w:rPr>
            </w:pPr>
            <w:r w:rsidRPr="00E124B8">
              <w:rPr>
                <w:rFonts w:ascii="Times New Roman" w:hAnsi="Times New Roman" w:cs="Times New Roman"/>
                <w:iCs/>
                <w:color w:val="000000"/>
              </w:rPr>
              <w:t>Kierunek studiów</w:t>
            </w:r>
          </w:p>
        </w:tc>
        <w:tc>
          <w:tcPr>
            <w:tcW w:w="5864" w:type="dxa"/>
            <w:vAlign w:val="center"/>
          </w:tcPr>
          <w:p w:rsidR="009A6C4C" w:rsidRPr="00E124B8" w:rsidRDefault="009A6C4C" w:rsidP="004D00DD">
            <w:pPr>
              <w:widowControl w:val="0"/>
              <w:autoSpaceDE w:val="0"/>
              <w:autoSpaceDN w:val="0"/>
              <w:adjustRightInd w:val="0"/>
              <w:rPr>
                <w:rFonts w:ascii="Times New Roman" w:hAnsi="Times New Roman" w:cs="Times New Roman"/>
                <w:b/>
                <w:iCs/>
                <w:color w:val="000000"/>
              </w:rPr>
            </w:pPr>
            <w:r w:rsidRPr="00E124B8">
              <w:rPr>
                <w:rFonts w:ascii="Times New Roman" w:hAnsi="Times New Roman" w:cs="Times New Roman"/>
                <w:b/>
                <w:iCs/>
                <w:color w:val="000000"/>
              </w:rPr>
              <w:t>INŻYNIERIA ŚRODOWISKA</w:t>
            </w:r>
          </w:p>
        </w:tc>
      </w:tr>
      <w:tr w:rsidR="009A6C4C" w:rsidRPr="00E124B8" w:rsidTr="004D00DD">
        <w:trPr>
          <w:trHeight w:val="340"/>
          <w:jc w:val="center"/>
        </w:trPr>
        <w:tc>
          <w:tcPr>
            <w:tcW w:w="3775" w:type="dxa"/>
            <w:shd w:val="clear" w:color="auto" w:fill="F2F2F2" w:themeFill="background1" w:themeFillShade="F2"/>
            <w:vAlign w:val="center"/>
          </w:tcPr>
          <w:p w:rsidR="009A6C4C" w:rsidRPr="00E124B8" w:rsidRDefault="009A6C4C" w:rsidP="004D00DD">
            <w:pPr>
              <w:widowControl w:val="0"/>
              <w:autoSpaceDE w:val="0"/>
              <w:autoSpaceDN w:val="0"/>
              <w:adjustRightInd w:val="0"/>
              <w:rPr>
                <w:rFonts w:ascii="Times New Roman" w:hAnsi="Times New Roman" w:cs="Times New Roman"/>
                <w:iCs/>
                <w:color w:val="000000"/>
              </w:rPr>
            </w:pPr>
            <w:r w:rsidRPr="00E124B8">
              <w:rPr>
                <w:rFonts w:ascii="Times New Roman" w:hAnsi="Times New Roman" w:cs="Times New Roman"/>
                <w:iCs/>
                <w:color w:val="000000"/>
              </w:rPr>
              <w:t>Poziom studiów</w:t>
            </w:r>
          </w:p>
        </w:tc>
        <w:tc>
          <w:tcPr>
            <w:tcW w:w="5864" w:type="dxa"/>
            <w:vAlign w:val="center"/>
          </w:tcPr>
          <w:p w:rsidR="009A6C4C" w:rsidRPr="00E124B8" w:rsidRDefault="009A6C4C" w:rsidP="004D00DD">
            <w:pPr>
              <w:widowControl w:val="0"/>
              <w:autoSpaceDE w:val="0"/>
              <w:autoSpaceDN w:val="0"/>
              <w:adjustRightInd w:val="0"/>
              <w:rPr>
                <w:rFonts w:ascii="Times New Roman" w:hAnsi="Times New Roman" w:cs="Times New Roman"/>
                <w:iCs/>
                <w:color w:val="000000"/>
              </w:rPr>
            </w:pPr>
            <w:r w:rsidRPr="00E124B8">
              <w:rPr>
                <w:rFonts w:ascii="Times New Roman" w:hAnsi="Times New Roman" w:cs="Times New Roman"/>
                <w:iCs/>
                <w:color w:val="000000"/>
              </w:rPr>
              <w:t>I stopień</w:t>
            </w:r>
          </w:p>
        </w:tc>
      </w:tr>
      <w:tr w:rsidR="009A6C4C" w:rsidRPr="00E124B8" w:rsidTr="004D00DD">
        <w:trPr>
          <w:trHeight w:val="340"/>
          <w:jc w:val="center"/>
        </w:trPr>
        <w:tc>
          <w:tcPr>
            <w:tcW w:w="3775" w:type="dxa"/>
            <w:shd w:val="clear" w:color="auto" w:fill="F2F2F2" w:themeFill="background1" w:themeFillShade="F2"/>
            <w:vAlign w:val="center"/>
          </w:tcPr>
          <w:p w:rsidR="009A6C4C" w:rsidRPr="00E124B8" w:rsidRDefault="009A6C4C" w:rsidP="004D00DD">
            <w:pPr>
              <w:widowControl w:val="0"/>
              <w:autoSpaceDE w:val="0"/>
              <w:autoSpaceDN w:val="0"/>
              <w:adjustRightInd w:val="0"/>
              <w:rPr>
                <w:rFonts w:ascii="Times New Roman" w:hAnsi="Times New Roman" w:cs="Times New Roman"/>
                <w:iCs/>
                <w:color w:val="000000"/>
              </w:rPr>
            </w:pPr>
            <w:r w:rsidRPr="00E124B8">
              <w:rPr>
                <w:rFonts w:ascii="Times New Roman" w:hAnsi="Times New Roman" w:cs="Times New Roman"/>
                <w:iCs/>
                <w:color w:val="000000"/>
              </w:rPr>
              <w:t xml:space="preserve">Profil </w:t>
            </w:r>
          </w:p>
        </w:tc>
        <w:tc>
          <w:tcPr>
            <w:tcW w:w="5864" w:type="dxa"/>
            <w:vAlign w:val="center"/>
          </w:tcPr>
          <w:p w:rsidR="009A6C4C" w:rsidRPr="00E124B8" w:rsidRDefault="009A6C4C" w:rsidP="004D00DD">
            <w:pPr>
              <w:widowControl w:val="0"/>
              <w:autoSpaceDE w:val="0"/>
              <w:autoSpaceDN w:val="0"/>
              <w:adjustRightInd w:val="0"/>
              <w:rPr>
                <w:rFonts w:ascii="Times New Roman" w:hAnsi="Times New Roman" w:cs="Times New Roman"/>
                <w:iCs/>
                <w:color w:val="000000"/>
              </w:rPr>
            </w:pPr>
            <w:r w:rsidRPr="00E124B8">
              <w:rPr>
                <w:rFonts w:ascii="Times New Roman" w:hAnsi="Times New Roman" w:cs="Times New Roman"/>
                <w:iCs/>
                <w:color w:val="000000"/>
              </w:rPr>
              <w:t>ogólnoakademicki</w:t>
            </w:r>
          </w:p>
        </w:tc>
      </w:tr>
      <w:tr w:rsidR="009A6C4C" w:rsidRPr="00E124B8" w:rsidTr="004D00DD">
        <w:trPr>
          <w:trHeight w:val="340"/>
          <w:jc w:val="center"/>
        </w:trPr>
        <w:tc>
          <w:tcPr>
            <w:tcW w:w="3775" w:type="dxa"/>
            <w:shd w:val="clear" w:color="auto" w:fill="F2F2F2" w:themeFill="background1" w:themeFillShade="F2"/>
            <w:vAlign w:val="center"/>
          </w:tcPr>
          <w:p w:rsidR="009A6C4C" w:rsidRPr="00E124B8" w:rsidRDefault="009A6C4C" w:rsidP="004D00DD">
            <w:pPr>
              <w:widowControl w:val="0"/>
              <w:autoSpaceDE w:val="0"/>
              <w:autoSpaceDN w:val="0"/>
              <w:adjustRightInd w:val="0"/>
              <w:rPr>
                <w:rFonts w:ascii="Times New Roman" w:hAnsi="Times New Roman" w:cs="Times New Roman"/>
                <w:iCs/>
                <w:color w:val="000000"/>
              </w:rPr>
            </w:pPr>
            <w:r w:rsidRPr="00E124B8">
              <w:rPr>
                <w:rFonts w:ascii="Times New Roman" w:hAnsi="Times New Roman" w:cs="Times New Roman"/>
                <w:iCs/>
                <w:color w:val="000000"/>
              </w:rPr>
              <w:t>Forma studiów</w:t>
            </w:r>
          </w:p>
        </w:tc>
        <w:tc>
          <w:tcPr>
            <w:tcW w:w="5864" w:type="dxa"/>
            <w:vAlign w:val="center"/>
          </w:tcPr>
          <w:p w:rsidR="009A6C4C" w:rsidRPr="00E124B8" w:rsidRDefault="009A6C4C" w:rsidP="004D00DD">
            <w:pPr>
              <w:widowControl w:val="0"/>
              <w:autoSpaceDE w:val="0"/>
              <w:autoSpaceDN w:val="0"/>
              <w:adjustRightInd w:val="0"/>
              <w:rPr>
                <w:rFonts w:ascii="Times New Roman" w:hAnsi="Times New Roman" w:cs="Times New Roman"/>
                <w:iCs/>
                <w:color w:val="000000"/>
              </w:rPr>
            </w:pPr>
            <w:r w:rsidRPr="00E124B8">
              <w:rPr>
                <w:rFonts w:ascii="Times New Roman" w:hAnsi="Times New Roman" w:cs="Times New Roman"/>
                <w:iCs/>
                <w:color w:val="000000"/>
              </w:rPr>
              <w:t xml:space="preserve">stacjonarne </w:t>
            </w:r>
          </w:p>
        </w:tc>
      </w:tr>
      <w:tr w:rsidR="009A6C4C" w:rsidRPr="00E124B8" w:rsidTr="004D00DD">
        <w:trPr>
          <w:trHeight w:val="340"/>
          <w:jc w:val="center"/>
        </w:trPr>
        <w:tc>
          <w:tcPr>
            <w:tcW w:w="3775" w:type="dxa"/>
            <w:shd w:val="clear" w:color="auto" w:fill="F2F2F2" w:themeFill="background1" w:themeFillShade="F2"/>
            <w:vAlign w:val="center"/>
          </w:tcPr>
          <w:p w:rsidR="009A6C4C" w:rsidRPr="00E124B8" w:rsidRDefault="009A6C4C" w:rsidP="004D00DD">
            <w:pPr>
              <w:widowControl w:val="0"/>
              <w:autoSpaceDE w:val="0"/>
              <w:autoSpaceDN w:val="0"/>
              <w:adjustRightInd w:val="0"/>
              <w:rPr>
                <w:rFonts w:ascii="Times New Roman" w:hAnsi="Times New Roman" w:cs="Times New Roman"/>
                <w:iCs/>
                <w:color w:val="000000"/>
              </w:rPr>
            </w:pPr>
            <w:r w:rsidRPr="00E124B8">
              <w:rPr>
                <w:rFonts w:ascii="Times New Roman" w:hAnsi="Times New Roman" w:cs="Times New Roman"/>
                <w:iCs/>
                <w:color w:val="000000"/>
              </w:rPr>
              <w:t>Specjalność</w:t>
            </w:r>
          </w:p>
        </w:tc>
        <w:tc>
          <w:tcPr>
            <w:tcW w:w="5864" w:type="dxa"/>
            <w:vAlign w:val="center"/>
          </w:tcPr>
          <w:p w:rsidR="009A6C4C" w:rsidRPr="00E124B8" w:rsidRDefault="009A6C4C" w:rsidP="004D00DD">
            <w:pPr>
              <w:widowControl w:val="0"/>
              <w:autoSpaceDE w:val="0"/>
              <w:autoSpaceDN w:val="0"/>
              <w:adjustRightInd w:val="0"/>
              <w:rPr>
                <w:rFonts w:ascii="Times New Roman" w:hAnsi="Times New Roman" w:cs="Times New Roman"/>
                <w:iCs/>
                <w:color w:val="000000"/>
              </w:rPr>
            </w:pPr>
          </w:p>
        </w:tc>
      </w:tr>
      <w:tr w:rsidR="009A6C4C" w:rsidRPr="00E124B8" w:rsidTr="004D00DD">
        <w:trPr>
          <w:trHeight w:val="340"/>
          <w:jc w:val="center"/>
        </w:trPr>
        <w:tc>
          <w:tcPr>
            <w:tcW w:w="3775" w:type="dxa"/>
            <w:shd w:val="clear" w:color="auto" w:fill="F2F2F2" w:themeFill="background1" w:themeFillShade="F2"/>
            <w:vAlign w:val="center"/>
          </w:tcPr>
          <w:p w:rsidR="009A6C4C" w:rsidRPr="00E124B8" w:rsidRDefault="009A6C4C" w:rsidP="004D00DD">
            <w:pPr>
              <w:widowControl w:val="0"/>
              <w:autoSpaceDE w:val="0"/>
              <w:autoSpaceDN w:val="0"/>
              <w:adjustRightInd w:val="0"/>
              <w:rPr>
                <w:rFonts w:ascii="Times New Roman" w:hAnsi="Times New Roman" w:cs="Times New Roman"/>
                <w:iCs/>
                <w:color w:val="000000"/>
              </w:rPr>
            </w:pPr>
            <w:r w:rsidRPr="00E124B8">
              <w:rPr>
                <w:rFonts w:ascii="Times New Roman" w:hAnsi="Times New Roman" w:cs="Times New Roman"/>
                <w:iCs/>
                <w:color w:val="000000"/>
              </w:rPr>
              <w:t>Jednostka prowadząca kierunek studiów</w:t>
            </w:r>
          </w:p>
        </w:tc>
        <w:tc>
          <w:tcPr>
            <w:tcW w:w="5864" w:type="dxa"/>
            <w:vAlign w:val="center"/>
          </w:tcPr>
          <w:p w:rsidR="009A6C4C" w:rsidRPr="007315EB" w:rsidRDefault="009A6C4C" w:rsidP="004D00DD">
            <w:pPr>
              <w:widowControl w:val="0"/>
              <w:autoSpaceDE w:val="0"/>
              <w:autoSpaceDN w:val="0"/>
              <w:adjustRightInd w:val="0"/>
              <w:rPr>
                <w:rFonts w:ascii="Times New Roman" w:hAnsi="Times New Roman" w:cs="Times New Roman"/>
                <w:color w:val="000000"/>
                <w:sz w:val="20"/>
                <w:szCs w:val="20"/>
              </w:rPr>
            </w:pPr>
            <w:r w:rsidRPr="00BB397F">
              <w:rPr>
                <w:rFonts w:ascii="Times New Roman" w:hAnsi="Times New Roman" w:cs="Times New Roman"/>
                <w:color w:val="000000"/>
                <w:sz w:val="20"/>
                <w:szCs w:val="20"/>
              </w:rPr>
              <w:t>WYDZIAŁ BUDOWNICTWA, ARCHITEKTURY</w:t>
            </w:r>
            <w:r>
              <w:rPr>
                <w:rFonts w:ascii="Times New Roman" w:hAnsi="Times New Roman" w:cs="Times New Roman"/>
                <w:color w:val="000000"/>
                <w:sz w:val="20"/>
                <w:szCs w:val="20"/>
              </w:rPr>
              <w:t xml:space="preserve"> </w:t>
            </w:r>
            <w:r w:rsidRPr="00BB397F">
              <w:rPr>
                <w:rFonts w:ascii="Times New Roman" w:hAnsi="Times New Roman" w:cs="Times New Roman"/>
                <w:color w:val="000000"/>
                <w:sz w:val="20"/>
                <w:szCs w:val="20"/>
              </w:rPr>
              <w:t xml:space="preserve">I INŻYNIERII ŚRODOWISKA </w:t>
            </w:r>
            <w:r w:rsidRPr="00BB397F">
              <w:rPr>
                <w:rFonts w:ascii="Times New Roman" w:hAnsi="Times New Roman" w:cs="Times New Roman"/>
                <w:color w:val="000000"/>
                <w:sz w:val="20"/>
                <w:szCs w:val="20"/>
              </w:rPr>
              <w:br/>
              <w:t>KATEDRA INŻYNIERII ŚRODOWISKA</w:t>
            </w:r>
          </w:p>
        </w:tc>
      </w:tr>
      <w:tr w:rsidR="009A6C4C" w:rsidRPr="00E124B8" w:rsidTr="004D00DD">
        <w:trPr>
          <w:trHeight w:val="340"/>
          <w:jc w:val="center"/>
        </w:trPr>
        <w:tc>
          <w:tcPr>
            <w:tcW w:w="3775" w:type="dxa"/>
            <w:shd w:val="clear" w:color="auto" w:fill="F2F2F2" w:themeFill="background1" w:themeFillShade="F2"/>
            <w:vAlign w:val="center"/>
          </w:tcPr>
          <w:p w:rsidR="009A6C4C" w:rsidRPr="00E124B8" w:rsidRDefault="009A6C4C" w:rsidP="004D00DD">
            <w:pPr>
              <w:widowControl w:val="0"/>
              <w:autoSpaceDE w:val="0"/>
              <w:autoSpaceDN w:val="0"/>
              <w:adjustRightInd w:val="0"/>
              <w:rPr>
                <w:rFonts w:ascii="Times New Roman" w:hAnsi="Times New Roman" w:cs="Times New Roman"/>
                <w:iCs/>
                <w:color w:val="000000"/>
              </w:rPr>
            </w:pPr>
            <w:r w:rsidRPr="00E124B8">
              <w:rPr>
                <w:rFonts w:ascii="Times New Roman" w:hAnsi="Times New Roman" w:cs="Times New Roman"/>
                <w:iCs/>
                <w:color w:val="000000"/>
              </w:rPr>
              <w:t>Imię i nazwisko nauczyciela (li) i jego stopień lub tytuł naukowy osoby odpowiedzialnej za przygotowanie sylabusa</w:t>
            </w:r>
          </w:p>
        </w:tc>
        <w:tc>
          <w:tcPr>
            <w:tcW w:w="5864" w:type="dxa"/>
            <w:vAlign w:val="center"/>
          </w:tcPr>
          <w:p w:rsidR="009A6C4C" w:rsidRPr="00E124B8" w:rsidRDefault="009A6C4C" w:rsidP="004D00DD">
            <w:pPr>
              <w:widowControl w:val="0"/>
              <w:autoSpaceDE w:val="0"/>
              <w:autoSpaceDN w:val="0"/>
              <w:adjustRightInd w:val="0"/>
              <w:rPr>
                <w:rFonts w:ascii="Times New Roman" w:hAnsi="Times New Roman" w:cs="Times New Roman"/>
                <w:iCs/>
                <w:color w:val="000000"/>
              </w:rPr>
            </w:pPr>
            <w:r w:rsidRPr="00E124B8">
              <w:rPr>
                <w:rFonts w:ascii="Times New Roman" w:hAnsi="Times New Roman" w:cs="Times New Roman"/>
                <w:iCs/>
                <w:color w:val="000000"/>
              </w:rPr>
              <w:t>dr inż. Magdalena Nakielska</w:t>
            </w:r>
          </w:p>
        </w:tc>
      </w:tr>
      <w:tr w:rsidR="009A6C4C" w:rsidRPr="00E124B8" w:rsidTr="004D00DD">
        <w:trPr>
          <w:trHeight w:val="340"/>
          <w:jc w:val="center"/>
        </w:trPr>
        <w:tc>
          <w:tcPr>
            <w:tcW w:w="3775" w:type="dxa"/>
            <w:shd w:val="clear" w:color="auto" w:fill="F2F2F2" w:themeFill="background1" w:themeFillShade="F2"/>
            <w:vAlign w:val="center"/>
          </w:tcPr>
          <w:p w:rsidR="009A6C4C" w:rsidRPr="00E124B8" w:rsidRDefault="009A6C4C" w:rsidP="004D00DD">
            <w:pPr>
              <w:widowControl w:val="0"/>
              <w:autoSpaceDE w:val="0"/>
              <w:autoSpaceDN w:val="0"/>
              <w:adjustRightInd w:val="0"/>
              <w:rPr>
                <w:rFonts w:ascii="Times New Roman" w:hAnsi="Times New Roman" w:cs="Times New Roman"/>
                <w:iCs/>
                <w:color w:val="000000"/>
              </w:rPr>
            </w:pPr>
            <w:r w:rsidRPr="00E124B8">
              <w:rPr>
                <w:rFonts w:ascii="Times New Roman" w:hAnsi="Times New Roman" w:cs="Times New Roman"/>
                <w:iCs/>
                <w:color w:val="000000"/>
              </w:rPr>
              <w:t>Przedmioty wprowadzające</w:t>
            </w:r>
          </w:p>
        </w:tc>
        <w:tc>
          <w:tcPr>
            <w:tcW w:w="5864" w:type="dxa"/>
            <w:vAlign w:val="center"/>
          </w:tcPr>
          <w:p w:rsidR="009A6C4C" w:rsidRPr="00E124B8" w:rsidRDefault="009A6C4C" w:rsidP="004D00DD">
            <w:pPr>
              <w:widowControl w:val="0"/>
              <w:autoSpaceDE w:val="0"/>
              <w:autoSpaceDN w:val="0"/>
              <w:adjustRightInd w:val="0"/>
              <w:rPr>
                <w:rFonts w:ascii="Times New Roman" w:hAnsi="Times New Roman" w:cs="Times New Roman"/>
                <w:iCs/>
                <w:color w:val="000000"/>
              </w:rPr>
            </w:pPr>
            <w:r>
              <w:rPr>
                <w:rFonts w:ascii="Times New Roman" w:hAnsi="Times New Roman" w:cs="Times New Roman"/>
                <w:bCs/>
                <w:iCs/>
                <w:color w:val="000000"/>
              </w:rPr>
              <w:t>matematyka, termodynamika techniczna, fizyka cieplna budowli, o</w:t>
            </w:r>
            <w:r w:rsidRPr="00E124B8">
              <w:rPr>
                <w:rFonts w:ascii="Times New Roman" w:hAnsi="Times New Roman" w:cs="Times New Roman"/>
                <w:bCs/>
                <w:iCs/>
                <w:color w:val="000000"/>
              </w:rPr>
              <w:t>grzewnictwo</w:t>
            </w:r>
          </w:p>
        </w:tc>
      </w:tr>
      <w:tr w:rsidR="009A6C4C" w:rsidRPr="00E124B8" w:rsidTr="004D00DD">
        <w:trPr>
          <w:trHeight w:val="340"/>
          <w:jc w:val="center"/>
        </w:trPr>
        <w:tc>
          <w:tcPr>
            <w:tcW w:w="3775" w:type="dxa"/>
            <w:shd w:val="clear" w:color="auto" w:fill="F2F2F2" w:themeFill="background1" w:themeFillShade="F2"/>
            <w:vAlign w:val="center"/>
          </w:tcPr>
          <w:p w:rsidR="009A6C4C" w:rsidRPr="00E124B8" w:rsidRDefault="009A6C4C" w:rsidP="004D00DD">
            <w:pPr>
              <w:widowControl w:val="0"/>
              <w:autoSpaceDE w:val="0"/>
              <w:autoSpaceDN w:val="0"/>
              <w:adjustRightInd w:val="0"/>
              <w:rPr>
                <w:rFonts w:ascii="Times New Roman" w:hAnsi="Times New Roman" w:cs="Times New Roman"/>
                <w:iCs/>
              </w:rPr>
            </w:pPr>
            <w:r w:rsidRPr="00E124B8">
              <w:rPr>
                <w:rFonts w:ascii="Times New Roman" w:hAnsi="Times New Roman" w:cs="Times New Roman"/>
                <w:iCs/>
              </w:rPr>
              <w:t>Wymagania wstępne</w:t>
            </w:r>
          </w:p>
        </w:tc>
        <w:tc>
          <w:tcPr>
            <w:tcW w:w="5864" w:type="dxa"/>
            <w:vAlign w:val="center"/>
          </w:tcPr>
          <w:p w:rsidR="009A6C4C" w:rsidRPr="00E124B8" w:rsidRDefault="009A6C4C" w:rsidP="004D00DD">
            <w:pPr>
              <w:widowControl w:val="0"/>
              <w:autoSpaceDE w:val="0"/>
              <w:autoSpaceDN w:val="0"/>
              <w:adjustRightInd w:val="0"/>
              <w:rPr>
                <w:rFonts w:ascii="Times New Roman" w:hAnsi="Times New Roman" w:cs="Times New Roman"/>
                <w:bCs/>
                <w:iCs/>
                <w:color w:val="000000"/>
              </w:rPr>
            </w:pPr>
            <w:r>
              <w:rPr>
                <w:rFonts w:ascii="Times New Roman" w:hAnsi="Times New Roman" w:cs="Times New Roman"/>
                <w:bCs/>
                <w:iCs/>
                <w:color w:val="000000"/>
              </w:rPr>
              <w:t>u</w:t>
            </w:r>
            <w:r w:rsidRPr="00E124B8">
              <w:rPr>
                <w:rFonts w:ascii="Times New Roman" w:hAnsi="Times New Roman" w:cs="Times New Roman"/>
                <w:bCs/>
                <w:iCs/>
                <w:color w:val="000000"/>
              </w:rPr>
              <w:t>miejętność czytania dokumentacji technicznej, znajomość zagadnień z przedmiotów wprowadzających</w:t>
            </w:r>
          </w:p>
        </w:tc>
      </w:tr>
    </w:tbl>
    <w:p w:rsidR="009A6C4C" w:rsidRPr="00E124B8" w:rsidRDefault="009A6C4C" w:rsidP="00126C6E">
      <w:pPr>
        <w:pStyle w:val="Akapitzlist1"/>
        <w:numPr>
          <w:ilvl w:val="1"/>
          <w:numId w:val="118"/>
        </w:numPr>
        <w:tabs>
          <w:tab w:val="num" w:pos="567"/>
        </w:tabs>
        <w:spacing w:before="120" w:after="120"/>
        <w:ind w:left="567" w:hanging="283"/>
        <w:rPr>
          <w:b/>
          <w:bCs/>
          <w:iCs/>
          <w:sz w:val="22"/>
          <w:szCs w:val="22"/>
        </w:rPr>
      </w:pPr>
      <w:r w:rsidRPr="00E124B8">
        <w:rPr>
          <w:b/>
          <w:bCs/>
          <w:iCs/>
          <w:sz w:val="22"/>
          <w:szCs w:val="22"/>
        </w:rPr>
        <w:t>Semestralny/</w:t>
      </w:r>
      <w:r w:rsidRPr="00133372">
        <w:rPr>
          <w:b/>
          <w:bCs/>
          <w:iCs/>
          <w:strike/>
          <w:sz w:val="22"/>
          <w:szCs w:val="22"/>
        </w:rPr>
        <w:t>tygodniowy</w:t>
      </w:r>
      <w:r w:rsidRPr="00E124B8">
        <w:rPr>
          <w:b/>
          <w:bCs/>
          <w:iCs/>
          <w:sz w:val="22"/>
          <w:szCs w:val="22"/>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9A6C4C" w:rsidRPr="00E124B8" w:rsidTr="004D00DD">
        <w:trPr>
          <w:trHeight w:val="371"/>
          <w:jc w:val="center"/>
        </w:trPr>
        <w:tc>
          <w:tcPr>
            <w:tcW w:w="888" w:type="dxa"/>
            <w:vMerge w:val="restart"/>
            <w:shd w:val="clear" w:color="auto" w:fill="F2F2F2" w:themeFill="background1" w:themeFillShade="F2"/>
            <w:vAlign w:val="center"/>
          </w:tcPr>
          <w:p w:rsidR="009A6C4C" w:rsidRPr="00E124B8" w:rsidRDefault="009A6C4C" w:rsidP="004D00DD">
            <w:pPr>
              <w:jc w:val="center"/>
              <w:rPr>
                <w:rFonts w:ascii="Times New Roman" w:hAnsi="Times New Roman" w:cs="Times New Roman"/>
                <w:iCs/>
              </w:rPr>
            </w:pPr>
            <w:r w:rsidRPr="00E124B8">
              <w:rPr>
                <w:rFonts w:ascii="Times New Roman" w:hAnsi="Times New Roman" w:cs="Times New Roman"/>
                <w:b/>
                <w:bCs/>
                <w:iCs/>
              </w:rPr>
              <w:t> </w:t>
            </w:r>
            <w:r w:rsidRPr="00E124B8">
              <w:rPr>
                <w:rFonts w:ascii="Times New Roman" w:hAnsi="Times New Roman" w:cs="Times New Roman"/>
                <w:iCs/>
              </w:rPr>
              <w:t>Semestr</w:t>
            </w:r>
          </w:p>
        </w:tc>
        <w:tc>
          <w:tcPr>
            <w:tcW w:w="980" w:type="dxa"/>
            <w:tcBorders>
              <w:bottom w:val="nil"/>
            </w:tcBorders>
            <w:shd w:val="clear" w:color="auto" w:fill="F2F2F2" w:themeFill="background1" w:themeFillShade="F2"/>
            <w:vAlign w:val="center"/>
          </w:tcPr>
          <w:p w:rsidR="009A6C4C" w:rsidRPr="00E124B8" w:rsidRDefault="009A6C4C" w:rsidP="004D00DD">
            <w:pPr>
              <w:jc w:val="center"/>
              <w:rPr>
                <w:rFonts w:ascii="Times New Roman" w:hAnsi="Times New Roman" w:cs="Times New Roman"/>
                <w:iCs/>
              </w:rPr>
            </w:pPr>
            <w:r w:rsidRPr="00E124B8">
              <w:rPr>
                <w:rFonts w:ascii="Times New Roman" w:hAnsi="Times New Roman" w:cs="Times New Roman"/>
                <w:iCs/>
              </w:rPr>
              <w:t>Wykłady</w:t>
            </w:r>
          </w:p>
        </w:tc>
        <w:tc>
          <w:tcPr>
            <w:tcW w:w="1316" w:type="dxa"/>
            <w:tcBorders>
              <w:bottom w:val="nil"/>
            </w:tcBorders>
            <w:shd w:val="clear" w:color="auto" w:fill="F2F2F2" w:themeFill="background1" w:themeFillShade="F2"/>
            <w:vAlign w:val="center"/>
          </w:tcPr>
          <w:p w:rsidR="009A6C4C" w:rsidRPr="00E124B8" w:rsidRDefault="009A6C4C" w:rsidP="004D00DD">
            <w:pPr>
              <w:jc w:val="center"/>
              <w:rPr>
                <w:rFonts w:ascii="Times New Roman" w:hAnsi="Times New Roman" w:cs="Times New Roman"/>
                <w:iCs/>
              </w:rPr>
            </w:pPr>
            <w:r w:rsidRPr="00E124B8">
              <w:rPr>
                <w:rFonts w:ascii="Times New Roman" w:hAnsi="Times New Roman" w:cs="Times New Roman"/>
                <w:iCs/>
              </w:rPr>
              <w:t>Ćwiczenia audytoryjne</w:t>
            </w:r>
          </w:p>
        </w:tc>
        <w:tc>
          <w:tcPr>
            <w:tcW w:w="1462" w:type="dxa"/>
            <w:tcBorders>
              <w:bottom w:val="nil"/>
            </w:tcBorders>
            <w:shd w:val="clear" w:color="auto" w:fill="F2F2F2" w:themeFill="background1" w:themeFillShade="F2"/>
            <w:vAlign w:val="center"/>
          </w:tcPr>
          <w:p w:rsidR="009A6C4C" w:rsidRPr="00E124B8" w:rsidRDefault="009A6C4C" w:rsidP="004D00DD">
            <w:pPr>
              <w:jc w:val="center"/>
              <w:rPr>
                <w:rFonts w:ascii="Times New Roman" w:hAnsi="Times New Roman" w:cs="Times New Roman"/>
                <w:iCs/>
              </w:rPr>
            </w:pPr>
            <w:r w:rsidRPr="00E124B8">
              <w:rPr>
                <w:rFonts w:ascii="Times New Roman" w:hAnsi="Times New Roman" w:cs="Times New Roman"/>
                <w:iCs/>
              </w:rPr>
              <w:t>Ćwiczenia laboratoryjne</w:t>
            </w:r>
          </w:p>
        </w:tc>
        <w:tc>
          <w:tcPr>
            <w:tcW w:w="1259" w:type="dxa"/>
            <w:tcBorders>
              <w:bottom w:val="nil"/>
            </w:tcBorders>
            <w:shd w:val="clear" w:color="auto" w:fill="F2F2F2" w:themeFill="background1" w:themeFillShade="F2"/>
            <w:vAlign w:val="center"/>
          </w:tcPr>
          <w:p w:rsidR="009A6C4C" w:rsidRPr="00E124B8" w:rsidRDefault="009A6C4C" w:rsidP="004D00DD">
            <w:pPr>
              <w:jc w:val="center"/>
              <w:rPr>
                <w:rFonts w:ascii="Times New Roman" w:hAnsi="Times New Roman" w:cs="Times New Roman"/>
                <w:iCs/>
              </w:rPr>
            </w:pPr>
            <w:r w:rsidRPr="00E124B8">
              <w:rPr>
                <w:rFonts w:ascii="Times New Roman" w:hAnsi="Times New Roman" w:cs="Times New Roman"/>
                <w:iCs/>
              </w:rPr>
              <w:t>Ćwiczenia projektowe</w:t>
            </w:r>
          </w:p>
        </w:tc>
        <w:tc>
          <w:tcPr>
            <w:tcW w:w="1111" w:type="dxa"/>
            <w:tcBorders>
              <w:bottom w:val="nil"/>
            </w:tcBorders>
            <w:shd w:val="clear" w:color="auto" w:fill="F2F2F2" w:themeFill="background1" w:themeFillShade="F2"/>
            <w:vAlign w:val="center"/>
          </w:tcPr>
          <w:p w:rsidR="009A6C4C" w:rsidRPr="00E124B8" w:rsidRDefault="009A6C4C" w:rsidP="004D00DD">
            <w:pPr>
              <w:jc w:val="center"/>
              <w:rPr>
                <w:rFonts w:ascii="Times New Roman" w:hAnsi="Times New Roman" w:cs="Times New Roman"/>
                <w:iCs/>
              </w:rPr>
            </w:pPr>
            <w:r w:rsidRPr="00E124B8">
              <w:rPr>
                <w:rFonts w:ascii="Times New Roman" w:hAnsi="Times New Roman" w:cs="Times New Roman"/>
                <w:iCs/>
              </w:rPr>
              <w:t>Seminaria</w:t>
            </w:r>
          </w:p>
        </w:tc>
        <w:tc>
          <w:tcPr>
            <w:tcW w:w="1086" w:type="dxa"/>
            <w:tcBorders>
              <w:bottom w:val="nil"/>
            </w:tcBorders>
            <w:shd w:val="clear" w:color="auto" w:fill="F2F2F2" w:themeFill="background1" w:themeFillShade="F2"/>
            <w:vAlign w:val="center"/>
          </w:tcPr>
          <w:p w:rsidR="009A6C4C" w:rsidRPr="00E124B8" w:rsidRDefault="009A6C4C" w:rsidP="004D00DD">
            <w:pPr>
              <w:jc w:val="center"/>
              <w:rPr>
                <w:rFonts w:ascii="Times New Roman" w:hAnsi="Times New Roman" w:cs="Times New Roman"/>
                <w:iCs/>
              </w:rPr>
            </w:pPr>
            <w:r w:rsidRPr="00E124B8">
              <w:rPr>
                <w:rFonts w:ascii="Times New Roman" w:hAnsi="Times New Roman" w:cs="Times New Roman"/>
                <w:iCs/>
              </w:rPr>
              <w:t xml:space="preserve">Zajęcia   terenowe </w:t>
            </w:r>
          </w:p>
        </w:tc>
        <w:tc>
          <w:tcPr>
            <w:tcW w:w="1005" w:type="dxa"/>
            <w:tcBorders>
              <w:bottom w:val="nil"/>
            </w:tcBorders>
            <w:shd w:val="clear" w:color="auto" w:fill="F2F2F2" w:themeFill="background1" w:themeFillShade="F2"/>
          </w:tcPr>
          <w:p w:rsidR="009A6C4C" w:rsidRPr="00E124B8" w:rsidRDefault="009A6C4C" w:rsidP="004D00DD">
            <w:pPr>
              <w:jc w:val="center"/>
              <w:rPr>
                <w:rFonts w:ascii="Times New Roman" w:hAnsi="Times New Roman" w:cs="Times New Roman"/>
                <w:iCs/>
              </w:rPr>
            </w:pPr>
            <w:r w:rsidRPr="00E124B8">
              <w:rPr>
                <w:rFonts w:ascii="Times New Roman" w:hAnsi="Times New Roman" w:cs="Times New Roman"/>
                <w:iCs/>
              </w:rPr>
              <w:t xml:space="preserve">Liczba punktów </w:t>
            </w:r>
          </w:p>
        </w:tc>
      </w:tr>
      <w:tr w:rsidR="009A6C4C" w:rsidRPr="00E124B8" w:rsidTr="004D00DD">
        <w:trPr>
          <w:jc w:val="center"/>
        </w:trPr>
        <w:tc>
          <w:tcPr>
            <w:tcW w:w="888" w:type="dxa"/>
            <w:vMerge/>
            <w:shd w:val="clear" w:color="auto" w:fill="F2F2F2" w:themeFill="background1" w:themeFillShade="F2"/>
            <w:vAlign w:val="center"/>
          </w:tcPr>
          <w:p w:rsidR="009A6C4C" w:rsidRPr="00E124B8" w:rsidRDefault="009A6C4C" w:rsidP="004D00DD">
            <w:pPr>
              <w:jc w:val="center"/>
              <w:rPr>
                <w:rFonts w:ascii="Times New Roman" w:hAnsi="Times New Roman" w:cs="Times New Roman"/>
                <w:iCs/>
              </w:rPr>
            </w:pPr>
          </w:p>
        </w:tc>
        <w:tc>
          <w:tcPr>
            <w:tcW w:w="980" w:type="dxa"/>
            <w:tcBorders>
              <w:top w:val="nil"/>
            </w:tcBorders>
            <w:shd w:val="clear" w:color="auto" w:fill="F2F2F2" w:themeFill="background1" w:themeFillShade="F2"/>
            <w:vAlign w:val="center"/>
          </w:tcPr>
          <w:p w:rsidR="009A6C4C" w:rsidRPr="00E124B8" w:rsidRDefault="009A6C4C" w:rsidP="004D00DD">
            <w:pPr>
              <w:jc w:val="center"/>
              <w:rPr>
                <w:rFonts w:ascii="Times New Roman" w:hAnsi="Times New Roman" w:cs="Times New Roman"/>
                <w:iCs/>
              </w:rPr>
            </w:pPr>
            <w:r w:rsidRPr="00E124B8">
              <w:rPr>
                <w:rFonts w:ascii="Times New Roman" w:hAnsi="Times New Roman" w:cs="Times New Roman"/>
                <w:iCs/>
              </w:rPr>
              <w:t>(W)</w:t>
            </w:r>
          </w:p>
        </w:tc>
        <w:tc>
          <w:tcPr>
            <w:tcW w:w="1316" w:type="dxa"/>
            <w:tcBorders>
              <w:top w:val="nil"/>
            </w:tcBorders>
            <w:shd w:val="clear" w:color="auto" w:fill="F2F2F2" w:themeFill="background1" w:themeFillShade="F2"/>
            <w:vAlign w:val="center"/>
          </w:tcPr>
          <w:p w:rsidR="009A6C4C" w:rsidRPr="00E124B8" w:rsidRDefault="009A6C4C" w:rsidP="004D00DD">
            <w:pPr>
              <w:jc w:val="center"/>
              <w:rPr>
                <w:rFonts w:ascii="Times New Roman" w:hAnsi="Times New Roman" w:cs="Times New Roman"/>
                <w:iCs/>
              </w:rPr>
            </w:pPr>
            <w:r w:rsidRPr="00E124B8">
              <w:rPr>
                <w:rFonts w:ascii="Times New Roman" w:hAnsi="Times New Roman" w:cs="Times New Roman"/>
                <w:iCs/>
              </w:rPr>
              <w:t>(Ć)</w:t>
            </w:r>
          </w:p>
        </w:tc>
        <w:tc>
          <w:tcPr>
            <w:tcW w:w="1462" w:type="dxa"/>
            <w:tcBorders>
              <w:top w:val="nil"/>
            </w:tcBorders>
            <w:shd w:val="clear" w:color="auto" w:fill="F2F2F2" w:themeFill="background1" w:themeFillShade="F2"/>
            <w:vAlign w:val="center"/>
          </w:tcPr>
          <w:p w:rsidR="009A6C4C" w:rsidRPr="00E124B8" w:rsidRDefault="009A6C4C" w:rsidP="004D00DD">
            <w:pPr>
              <w:jc w:val="center"/>
              <w:rPr>
                <w:rFonts w:ascii="Times New Roman" w:hAnsi="Times New Roman" w:cs="Times New Roman"/>
                <w:iCs/>
              </w:rPr>
            </w:pPr>
            <w:r w:rsidRPr="00E124B8">
              <w:rPr>
                <w:rFonts w:ascii="Times New Roman" w:hAnsi="Times New Roman" w:cs="Times New Roman"/>
                <w:iCs/>
              </w:rPr>
              <w:t>(L)</w:t>
            </w:r>
          </w:p>
        </w:tc>
        <w:tc>
          <w:tcPr>
            <w:tcW w:w="1259" w:type="dxa"/>
            <w:tcBorders>
              <w:top w:val="nil"/>
            </w:tcBorders>
            <w:shd w:val="clear" w:color="auto" w:fill="F2F2F2" w:themeFill="background1" w:themeFillShade="F2"/>
            <w:vAlign w:val="center"/>
          </w:tcPr>
          <w:p w:rsidR="009A6C4C" w:rsidRPr="00E124B8" w:rsidRDefault="009A6C4C" w:rsidP="004D00DD">
            <w:pPr>
              <w:jc w:val="center"/>
              <w:rPr>
                <w:rFonts w:ascii="Times New Roman" w:hAnsi="Times New Roman" w:cs="Times New Roman"/>
                <w:iCs/>
              </w:rPr>
            </w:pPr>
            <w:r w:rsidRPr="00E124B8">
              <w:rPr>
                <w:rFonts w:ascii="Times New Roman" w:hAnsi="Times New Roman" w:cs="Times New Roman"/>
                <w:iCs/>
              </w:rPr>
              <w:t>(P)</w:t>
            </w:r>
          </w:p>
        </w:tc>
        <w:tc>
          <w:tcPr>
            <w:tcW w:w="1111" w:type="dxa"/>
            <w:tcBorders>
              <w:top w:val="nil"/>
            </w:tcBorders>
            <w:shd w:val="clear" w:color="auto" w:fill="F2F2F2" w:themeFill="background1" w:themeFillShade="F2"/>
            <w:vAlign w:val="center"/>
          </w:tcPr>
          <w:p w:rsidR="009A6C4C" w:rsidRPr="00E124B8" w:rsidRDefault="009A6C4C" w:rsidP="004D00DD">
            <w:pPr>
              <w:jc w:val="center"/>
              <w:rPr>
                <w:rFonts w:ascii="Times New Roman" w:hAnsi="Times New Roman" w:cs="Times New Roman"/>
                <w:iCs/>
              </w:rPr>
            </w:pPr>
            <w:r w:rsidRPr="00E124B8">
              <w:rPr>
                <w:rFonts w:ascii="Times New Roman" w:hAnsi="Times New Roman" w:cs="Times New Roman"/>
                <w:iCs/>
              </w:rPr>
              <w:t>(S)</w:t>
            </w:r>
          </w:p>
        </w:tc>
        <w:tc>
          <w:tcPr>
            <w:tcW w:w="1086" w:type="dxa"/>
            <w:tcBorders>
              <w:top w:val="nil"/>
            </w:tcBorders>
            <w:shd w:val="clear" w:color="auto" w:fill="F2F2F2" w:themeFill="background1" w:themeFillShade="F2"/>
            <w:vAlign w:val="center"/>
          </w:tcPr>
          <w:p w:rsidR="009A6C4C" w:rsidRPr="00E124B8" w:rsidRDefault="009A6C4C" w:rsidP="004D00DD">
            <w:pPr>
              <w:jc w:val="center"/>
              <w:rPr>
                <w:rFonts w:ascii="Times New Roman" w:hAnsi="Times New Roman" w:cs="Times New Roman"/>
                <w:iCs/>
              </w:rPr>
            </w:pPr>
            <w:r w:rsidRPr="00E124B8">
              <w:rPr>
                <w:rFonts w:ascii="Times New Roman" w:hAnsi="Times New Roman" w:cs="Times New Roman"/>
                <w:iCs/>
              </w:rPr>
              <w:t>(T)</w:t>
            </w:r>
          </w:p>
        </w:tc>
        <w:tc>
          <w:tcPr>
            <w:tcW w:w="1005" w:type="dxa"/>
            <w:tcBorders>
              <w:top w:val="nil"/>
            </w:tcBorders>
            <w:shd w:val="clear" w:color="auto" w:fill="F2F2F2" w:themeFill="background1" w:themeFillShade="F2"/>
          </w:tcPr>
          <w:p w:rsidR="009A6C4C" w:rsidRPr="00E124B8" w:rsidRDefault="009A6C4C" w:rsidP="004D00DD">
            <w:pPr>
              <w:jc w:val="center"/>
              <w:rPr>
                <w:rFonts w:ascii="Times New Roman" w:hAnsi="Times New Roman" w:cs="Times New Roman"/>
                <w:iCs/>
              </w:rPr>
            </w:pPr>
            <w:r w:rsidRPr="00E124B8">
              <w:rPr>
                <w:rFonts w:ascii="Times New Roman" w:hAnsi="Times New Roman" w:cs="Times New Roman"/>
                <w:iCs/>
              </w:rPr>
              <w:t>ECTS*</w:t>
            </w:r>
          </w:p>
        </w:tc>
      </w:tr>
      <w:tr w:rsidR="009A6C4C" w:rsidRPr="00E124B8" w:rsidTr="004D00DD">
        <w:trPr>
          <w:trHeight w:val="340"/>
          <w:jc w:val="center"/>
        </w:trPr>
        <w:tc>
          <w:tcPr>
            <w:tcW w:w="888" w:type="dxa"/>
          </w:tcPr>
          <w:p w:rsidR="009A6C4C" w:rsidRPr="00E124B8" w:rsidRDefault="009A6C4C" w:rsidP="004D00DD">
            <w:pPr>
              <w:jc w:val="center"/>
              <w:rPr>
                <w:rFonts w:ascii="Times New Roman" w:hAnsi="Times New Roman" w:cs="Times New Roman"/>
                <w:iCs/>
                <w:color w:val="000000"/>
              </w:rPr>
            </w:pPr>
            <w:r w:rsidRPr="00E124B8">
              <w:rPr>
                <w:rFonts w:ascii="Times New Roman" w:hAnsi="Times New Roman" w:cs="Times New Roman"/>
                <w:iCs/>
                <w:color w:val="000000"/>
              </w:rPr>
              <w:t>V</w:t>
            </w:r>
          </w:p>
        </w:tc>
        <w:tc>
          <w:tcPr>
            <w:tcW w:w="980" w:type="dxa"/>
          </w:tcPr>
          <w:p w:rsidR="009A6C4C" w:rsidRPr="00E124B8" w:rsidRDefault="009A6C4C" w:rsidP="004D00DD">
            <w:pPr>
              <w:jc w:val="center"/>
              <w:rPr>
                <w:rFonts w:ascii="Times New Roman" w:hAnsi="Times New Roman" w:cs="Times New Roman"/>
                <w:iCs/>
                <w:color w:val="000000"/>
              </w:rPr>
            </w:pPr>
            <w:r w:rsidRPr="00E124B8">
              <w:rPr>
                <w:rFonts w:ascii="Times New Roman" w:hAnsi="Times New Roman" w:cs="Times New Roman"/>
                <w:iCs/>
                <w:color w:val="000000"/>
              </w:rPr>
              <w:t>15</w:t>
            </w:r>
          </w:p>
        </w:tc>
        <w:tc>
          <w:tcPr>
            <w:tcW w:w="1316" w:type="dxa"/>
          </w:tcPr>
          <w:p w:rsidR="009A6C4C" w:rsidRPr="00E124B8" w:rsidRDefault="009A6C4C" w:rsidP="004D00DD">
            <w:pPr>
              <w:jc w:val="center"/>
              <w:rPr>
                <w:rFonts w:ascii="Times New Roman" w:hAnsi="Times New Roman" w:cs="Times New Roman"/>
                <w:iCs/>
                <w:color w:val="000000"/>
              </w:rPr>
            </w:pPr>
          </w:p>
        </w:tc>
        <w:tc>
          <w:tcPr>
            <w:tcW w:w="1462" w:type="dxa"/>
          </w:tcPr>
          <w:p w:rsidR="009A6C4C" w:rsidRPr="00E124B8" w:rsidRDefault="009A6C4C" w:rsidP="004D00DD">
            <w:pPr>
              <w:jc w:val="center"/>
              <w:rPr>
                <w:rFonts w:ascii="Times New Roman" w:hAnsi="Times New Roman" w:cs="Times New Roman"/>
                <w:iCs/>
                <w:color w:val="000000"/>
              </w:rPr>
            </w:pPr>
            <w:r w:rsidRPr="00E124B8">
              <w:rPr>
                <w:rFonts w:ascii="Times New Roman" w:hAnsi="Times New Roman" w:cs="Times New Roman"/>
                <w:iCs/>
                <w:color w:val="000000"/>
              </w:rPr>
              <w:t>30</w:t>
            </w:r>
          </w:p>
        </w:tc>
        <w:tc>
          <w:tcPr>
            <w:tcW w:w="1259" w:type="dxa"/>
          </w:tcPr>
          <w:p w:rsidR="009A6C4C" w:rsidRPr="00E124B8" w:rsidRDefault="009A6C4C" w:rsidP="004D00DD">
            <w:pPr>
              <w:jc w:val="center"/>
              <w:rPr>
                <w:rFonts w:ascii="Times New Roman" w:hAnsi="Times New Roman" w:cs="Times New Roman"/>
                <w:iCs/>
                <w:color w:val="000000"/>
              </w:rPr>
            </w:pPr>
          </w:p>
        </w:tc>
        <w:tc>
          <w:tcPr>
            <w:tcW w:w="1111" w:type="dxa"/>
          </w:tcPr>
          <w:p w:rsidR="009A6C4C" w:rsidRPr="00E124B8" w:rsidRDefault="009A6C4C" w:rsidP="004D00DD">
            <w:pPr>
              <w:jc w:val="center"/>
              <w:rPr>
                <w:rFonts w:ascii="Times New Roman" w:hAnsi="Times New Roman" w:cs="Times New Roman"/>
                <w:iCs/>
                <w:color w:val="000000"/>
              </w:rPr>
            </w:pPr>
          </w:p>
        </w:tc>
        <w:tc>
          <w:tcPr>
            <w:tcW w:w="1086" w:type="dxa"/>
          </w:tcPr>
          <w:p w:rsidR="009A6C4C" w:rsidRPr="00E124B8" w:rsidRDefault="009A6C4C" w:rsidP="004D00DD">
            <w:pPr>
              <w:jc w:val="center"/>
              <w:rPr>
                <w:rFonts w:ascii="Times New Roman" w:hAnsi="Times New Roman" w:cs="Times New Roman"/>
                <w:iCs/>
                <w:color w:val="000000"/>
              </w:rPr>
            </w:pPr>
          </w:p>
        </w:tc>
        <w:tc>
          <w:tcPr>
            <w:tcW w:w="1005" w:type="dxa"/>
          </w:tcPr>
          <w:p w:rsidR="009A6C4C" w:rsidRPr="00E124B8" w:rsidRDefault="009A6C4C" w:rsidP="004D00DD">
            <w:pPr>
              <w:jc w:val="center"/>
              <w:rPr>
                <w:rFonts w:ascii="Times New Roman" w:hAnsi="Times New Roman" w:cs="Times New Roman"/>
                <w:iCs/>
                <w:color w:val="000000"/>
              </w:rPr>
            </w:pPr>
            <w:r w:rsidRPr="00E124B8">
              <w:rPr>
                <w:rFonts w:ascii="Times New Roman" w:hAnsi="Times New Roman" w:cs="Times New Roman"/>
                <w:iCs/>
                <w:color w:val="000000"/>
              </w:rPr>
              <w:t>4</w:t>
            </w:r>
          </w:p>
        </w:tc>
      </w:tr>
    </w:tbl>
    <w:p w:rsidR="009A6C4C" w:rsidRPr="00E124B8" w:rsidRDefault="009A6C4C" w:rsidP="00126C6E">
      <w:pPr>
        <w:numPr>
          <w:ilvl w:val="0"/>
          <w:numId w:val="118"/>
        </w:numPr>
        <w:tabs>
          <w:tab w:val="left" w:pos="284"/>
        </w:tabs>
        <w:spacing w:before="120" w:after="120" w:line="240" w:lineRule="auto"/>
        <w:ind w:left="284" w:hanging="284"/>
        <w:rPr>
          <w:rFonts w:ascii="Times New Roman" w:hAnsi="Times New Roman" w:cs="Times New Roman"/>
          <w:b/>
        </w:rPr>
      </w:pPr>
      <w:r w:rsidRPr="00E124B8">
        <w:rPr>
          <w:rFonts w:ascii="Times New Roman" w:hAnsi="Times New Roman" w:cs="Times New Roman"/>
          <w:b/>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9A6C4C" w:rsidRPr="00E124B8" w:rsidTr="004D00DD">
        <w:trPr>
          <w:jc w:val="center"/>
        </w:trPr>
        <w:tc>
          <w:tcPr>
            <w:tcW w:w="1090" w:type="dxa"/>
            <w:shd w:val="clear" w:color="auto" w:fill="F2F2F2" w:themeFill="background1" w:themeFillShade="F2"/>
            <w:vAlign w:val="center"/>
          </w:tcPr>
          <w:p w:rsidR="009A6C4C" w:rsidRPr="00E124B8" w:rsidRDefault="009A6C4C" w:rsidP="004D00DD">
            <w:pPr>
              <w:jc w:val="center"/>
              <w:rPr>
                <w:rFonts w:ascii="Times New Roman" w:hAnsi="Times New Roman" w:cs="Times New Roman"/>
              </w:rPr>
            </w:pPr>
            <w:r w:rsidRPr="00E124B8">
              <w:rPr>
                <w:rFonts w:ascii="Times New Roman" w:hAnsi="Times New Roman" w:cs="Times New Roman"/>
              </w:rPr>
              <w:t>Lp.</w:t>
            </w:r>
          </w:p>
        </w:tc>
        <w:tc>
          <w:tcPr>
            <w:tcW w:w="5386" w:type="dxa"/>
            <w:shd w:val="clear" w:color="auto" w:fill="F2F2F2" w:themeFill="background1" w:themeFillShade="F2"/>
            <w:vAlign w:val="center"/>
          </w:tcPr>
          <w:p w:rsidR="009A6C4C" w:rsidRPr="00E124B8" w:rsidRDefault="009A6C4C" w:rsidP="004D00DD">
            <w:pPr>
              <w:jc w:val="center"/>
              <w:rPr>
                <w:rFonts w:ascii="Times New Roman" w:hAnsi="Times New Roman" w:cs="Times New Roman"/>
              </w:rPr>
            </w:pPr>
            <w:r w:rsidRPr="00E124B8">
              <w:rPr>
                <w:rFonts w:ascii="Times New Roman" w:hAnsi="Times New Roman" w:cs="Times New Roman"/>
              </w:rPr>
              <w:t>Opis efektów uczenia się dla przedmiotu</w:t>
            </w:r>
          </w:p>
        </w:tc>
        <w:tc>
          <w:tcPr>
            <w:tcW w:w="1585" w:type="dxa"/>
            <w:shd w:val="clear" w:color="auto" w:fill="F2F2F2" w:themeFill="background1" w:themeFillShade="F2"/>
            <w:vAlign w:val="center"/>
          </w:tcPr>
          <w:p w:rsidR="009A6C4C" w:rsidRPr="00E124B8" w:rsidRDefault="009A6C4C" w:rsidP="004D00DD">
            <w:pPr>
              <w:jc w:val="center"/>
              <w:rPr>
                <w:rFonts w:ascii="Times New Roman" w:hAnsi="Times New Roman" w:cs="Times New Roman"/>
              </w:rPr>
            </w:pPr>
            <w:r w:rsidRPr="00E124B8">
              <w:rPr>
                <w:rFonts w:ascii="Times New Roman" w:hAnsi="Times New Roman" w:cs="Times New Roman"/>
              </w:rPr>
              <w:t>Odniesienie do kierunkowych efektów uczenia się</w:t>
            </w:r>
          </w:p>
        </w:tc>
        <w:tc>
          <w:tcPr>
            <w:tcW w:w="1596" w:type="dxa"/>
            <w:shd w:val="clear" w:color="auto" w:fill="F2F2F2" w:themeFill="background1" w:themeFillShade="F2"/>
            <w:vAlign w:val="center"/>
          </w:tcPr>
          <w:p w:rsidR="009A6C4C" w:rsidRPr="00E124B8" w:rsidRDefault="009A6C4C" w:rsidP="004D00DD">
            <w:pPr>
              <w:jc w:val="center"/>
              <w:rPr>
                <w:rFonts w:ascii="Times New Roman" w:hAnsi="Times New Roman" w:cs="Times New Roman"/>
                <w:color w:val="000000" w:themeColor="text1"/>
              </w:rPr>
            </w:pPr>
            <w:r w:rsidRPr="00E124B8">
              <w:rPr>
                <w:rFonts w:ascii="Times New Roman" w:hAnsi="Times New Roman" w:cs="Times New Roman"/>
                <w:color w:val="000000" w:themeColor="text1"/>
              </w:rPr>
              <w:t xml:space="preserve">Odniesienie do </w:t>
            </w:r>
            <w:r w:rsidRPr="00E124B8">
              <w:rPr>
                <w:rFonts w:ascii="Times New Roman" w:hAnsi="Times New Roman" w:cs="Times New Roman"/>
                <w:strike/>
                <w:color w:val="000000" w:themeColor="text1"/>
              </w:rPr>
              <w:br/>
            </w:r>
            <w:r w:rsidRPr="00E124B8">
              <w:rPr>
                <w:rFonts w:ascii="Times New Roman" w:hAnsi="Times New Roman" w:cs="Times New Roman"/>
                <w:color w:val="000000" w:themeColor="text1"/>
              </w:rPr>
              <w:t xml:space="preserve">charakterystyk II stopnia </w:t>
            </w:r>
            <w:r w:rsidRPr="00E124B8">
              <w:rPr>
                <w:rFonts w:ascii="Times New Roman" w:hAnsi="Times New Roman" w:cs="Times New Roman"/>
                <w:color w:val="000000" w:themeColor="text1"/>
              </w:rPr>
              <w:br/>
              <w:t xml:space="preserve">(kod składnika opisu) </w:t>
            </w:r>
          </w:p>
        </w:tc>
      </w:tr>
      <w:tr w:rsidR="009A6C4C" w:rsidRPr="00E124B8" w:rsidTr="004D00DD">
        <w:trPr>
          <w:jc w:val="center"/>
        </w:trPr>
        <w:tc>
          <w:tcPr>
            <w:tcW w:w="9657" w:type="dxa"/>
            <w:gridSpan w:val="4"/>
            <w:shd w:val="clear" w:color="auto" w:fill="F2F2F2" w:themeFill="background1" w:themeFillShade="F2"/>
            <w:vAlign w:val="center"/>
          </w:tcPr>
          <w:p w:rsidR="009A6C4C" w:rsidRPr="00E124B8" w:rsidRDefault="009A6C4C" w:rsidP="004D00DD">
            <w:pPr>
              <w:jc w:val="center"/>
              <w:rPr>
                <w:rFonts w:ascii="Times New Roman" w:hAnsi="Times New Roman" w:cs="Times New Roman"/>
                <w:color w:val="000000" w:themeColor="text1"/>
              </w:rPr>
            </w:pPr>
            <w:r w:rsidRPr="00E124B8">
              <w:rPr>
                <w:rFonts w:ascii="Times New Roman" w:hAnsi="Times New Roman" w:cs="Times New Roman"/>
                <w:color w:val="000000" w:themeColor="text1"/>
              </w:rPr>
              <w:t>WIEDZA</w:t>
            </w:r>
          </w:p>
        </w:tc>
      </w:tr>
      <w:tr w:rsidR="009A6C4C" w:rsidRPr="00E124B8" w:rsidTr="004D00DD">
        <w:trPr>
          <w:trHeight w:val="283"/>
          <w:jc w:val="center"/>
        </w:trPr>
        <w:tc>
          <w:tcPr>
            <w:tcW w:w="1090" w:type="dxa"/>
          </w:tcPr>
          <w:p w:rsidR="009A6C4C" w:rsidRPr="00E124B8" w:rsidRDefault="009A6C4C" w:rsidP="004D00DD">
            <w:pPr>
              <w:jc w:val="center"/>
              <w:rPr>
                <w:rFonts w:ascii="Times New Roman" w:hAnsi="Times New Roman" w:cs="Times New Roman"/>
              </w:rPr>
            </w:pPr>
            <w:r w:rsidRPr="00E124B8">
              <w:rPr>
                <w:rFonts w:ascii="Times New Roman" w:hAnsi="Times New Roman" w:cs="Times New Roman"/>
              </w:rPr>
              <w:t>W1</w:t>
            </w:r>
          </w:p>
        </w:tc>
        <w:tc>
          <w:tcPr>
            <w:tcW w:w="5386" w:type="dxa"/>
          </w:tcPr>
          <w:p w:rsidR="009A6C4C" w:rsidRPr="00E124B8" w:rsidRDefault="009A6C4C" w:rsidP="004D00DD">
            <w:pPr>
              <w:jc w:val="both"/>
              <w:rPr>
                <w:rFonts w:ascii="Times New Roman" w:hAnsi="Times New Roman" w:cs="Times New Roman"/>
              </w:rPr>
            </w:pPr>
            <w:r w:rsidRPr="00E124B8">
              <w:rPr>
                <w:rFonts w:ascii="Times New Roman" w:hAnsi="Times New Roman" w:cs="Times New Roman"/>
              </w:rPr>
              <w:t xml:space="preserve">ma uporządkowaną wiedzę z zakresu materiałów budowlanych stosowanych w budownictwie, zna wymagania termoizolacyjności przegród budowlanych </w:t>
            </w:r>
          </w:p>
        </w:tc>
        <w:tc>
          <w:tcPr>
            <w:tcW w:w="1585" w:type="dxa"/>
          </w:tcPr>
          <w:p w:rsidR="009A6C4C" w:rsidRPr="00E124B8" w:rsidRDefault="009A6C4C" w:rsidP="004D00DD">
            <w:pPr>
              <w:jc w:val="center"/>
              <w:rPr>
                <w:rFonts w:ascii="Times New Roman" w:hAnsi="Times New Roman" w:cs="Times New Roman"/>
              </w:rPr>
            </w:pPr>
            <w:r w:rsidRPr="00E124B8">
              <w:rPr>
                <w:rFonts w:ascii="Times New Roman" w:hAnsi="Times New Roman" w:cs="Times New Roman"/>
              </w:rPr>
              <w:t>K_W07</w:t>
            </w:r>
          </w:p>
        </w:tc>
        <w:tc>
          <w:tcPr>
            <w:tcW w:w="1596" w:type="dxa"/>
          </w:tcPr>
          <w:p w:rsidR="009A6C4C" w:rsidRPr="00E124B8" w:rsidRDefault="009A6C4C" w:rsidP="004D00DD">
            <w:pPr>
              <w:jc w:val="center"/>
              <w:rPr>
                <w:rFonts w:ascii="Times New Roman" w:hAnsi="Times New Roman" w:cs="Times New Roman"/>
                <w:color w:val="000000" w:themeColor="text1"/>
              </w:rPr>
            </w:pPr>
            <w:r w:rsidRPr="00E124B8">
              <w:rPr>
                <w:rFonts w:ascii="Times New Roman" w:hAnsi="Times New Roman" w:cs="Times New Roman"/>
                <w:color w:val="000000" w:themeColor="text1"/>
              </w:rPr>
              <w:t>P6S_WG</w:t>
            </w:r>
          </w:p>
        </w:tc>
      </w:tr>
      <w:tr w:rsidR="009A6C4C" w:rsidRPr="00E124B8" w:rsidTr="004D00DD">
        <w:trPr>
          <w:trHeight w:val="283"/>
          <w:jc w:val="center"/>
        </w:trPr>
        <w:tc>
          <w:tcPr>
            <w:tcW w:w="1090" w:type="dxa"/>
          </w:tcPr>
          <w:p w:rsidR="009A6C4C" w:rsidRPr="00E124B8" w:rsidRDefault="009A6C4C" w:rsidP="004D00DD">
            <w:pPr>
              <w:jc w:val="center"/>
              <w:rPr>
                <w:rFonts w:ascii="Times New Roman" w:hAnsi="Times New Roman" w:cs="Times New Roman"/>
              </w:rPr>
            </w:pPr>
            <w:r w:rsidRPr="00E124B8">
              <w:rPr>
                <w:rFonts w:ascii="Times New Roman" w:hAnsi="Times New Roman" w:cs="Times New Roman"/>
              </w:rPr>
              <w:t>W2</w:t>
            </w:r>
          </w:p>
        </w:tc>
        <w:tc>
          <w:tcPr>
            <w:tcW w:w="5386" w:type="dxa"/>
          </w:tcPr>
          <w:p w:rsidR="009A6C4C" w:rsidRPr="00E124B8" w:rsidRDefault="009A6C4C" w:rsidP="004D00DD">
            <w:pPr>
              <w:jc w:val="both"/>
              <w:rPr>
                <w:rFonts w:ascii="Times New Roman" w:hAnsi="Times New Roman" w:cs="Times New Roman"/>
              </w:rPr>
            </w:pPr>
            <w:r w:rsidRPr="00E124B8">
              <w:rPr>
                <w:rFonts w:ascii="Times New Roman" w:hAnsi="Times New Roman" w:cs="Times New Roman"/>
              </w:rPr>
              <w:t xml:space="preserve">ma wiedzę na temat odnawialnych źródeł energii w zakresie potrzebnym do ich zastosowania w budynkach </w:t>
            </w:r>
          </w:p>
        </w:tc>
        <w:tc>
          <w:tcPr>
            <w:tcW w:w="1585" w:type="dxa"/>
          </w:tcPr>
          <w:p w:rsidR="009A6C4C" w:rsidRPr="00E124B8" w:rsidRDefault="009A6C4C" w:rsidP="004D00DD">
            <w:pPr>
              <w:jc w:val="center"/>
              <w:rPr>
                <w:rFonts w:ascii="Times New Roman" w:hAnsi="Times New Roman" w:cs="Times New Roman"/>
              </w:rPr>
            </w:pPr>
            <w:r w:rsidRPr="00E124B8">
              <w:rPr>
                <w:rFonts w:ascii="Times New Roman" w:hAnsi="Times New Roman" w:cs="Times New Roman"/>
              </w:rPr>
              <w:t>K_W23</w:t>
            </w:r>
          </w:p>
        </w:tc>
        <w:tc>
          <w:tcPr>
            <w:tcW w:w="1596" w:type="dxa"/>
          </w:tcPr>
          <w:p w:rsidR="009A6C4C" w:rsidRPr="00E124B8" w:rsidRDefault="009A6C4C" w:rsidP="004D00DD">
            <w:pPr>
              <w:ind w:left="-27"/>
              <w:jc w:val="center"/>
              <w:rPr>
                <w:rFonts w:ascii="Times New Roman" w:hAnsi="Times New Roman" w:cs="Times New Roman"/>
                <w:color w:val="000000" w:themeColor="text1"/>
              </w:rPr>
            </w:pPr>
            <w:r w:rsidRPr="00E124B8">
              <w:rPr>
                <w:rFonts w:ascii="Times New Roman" w:hAnsi="Times New Roman" w:cs="Times New Roman"/>
                <w:color w:val="000000" w:themeColor="text1"/>
              </w:rPr>
              <w:t>P6S_WG</w:t>
            </w:r>
          </w:p>
          <w:p w:rsidR="009A6C4C" w:rsidRPr="00E124B8" w:rsidRDefault="009A6C4C" w:rsidP="004D00DD">
            <w:pPr>
              <w:jc w:val="center"/>
              <w:rPr>
                <w:rFonts w:ascii="Times New Roman" w:hAnsi="Times New Roman" w:cs="Times New Roman"/>
                <w:color w:val="000000" w:themeColor="text1"/>
              </w:rPr>
            </w:pPr>
            <w:r w:rsidRPr="00E124B8">
              <w:rPr>
                <w:rFonts w:ascii="Times New Roman" w:hAnsi="Times New Roman" w:cs="Times New Roman"/>
                <w:color w:val="000000" w:themeColor="text1"/>
              </w:rPr>
              <w:t>P6S_WK</w:t>
            </w:r>
          </w:p>
        </w:tc>
      </w:tr>
      <w:tr w:rsidR="009A6C4C" w:rsidRPr="00E124B8" w:rsidTr="004D00DD">
        <w:trPr>
          <w:trHeight w:val="283"/>
          <w:jc w:val="center"/>
        </w:trPr>
        <w:tc>
          <w:tcPr>
            <w:tcW w:w="1090" w:type="dxa"/>
          </w:tcPr>
          <w:p w:rsidR="009A6C4C" w:rsidRPr="00E124B8" w:rsidRDefault="009A6C4C" w:rsidP="004D00DD">
            <w:pPr>
              <w:jc w:val="center"/>
              <w:rPr>
                <w:rFonts w:ascii="Times New Roman" w:hAnsi="Times New Roman" w:cs="Times New Roman"/>
              </w:rPr>
            </w:pPr>
            <w:r w:rsidRPr="00E124B8">
              <w:rPr>
                <w:rFonts w:ascii="Times New Roman" w:hAnsi="Times New Roman" w:cs="Times New Roman"/>
              </w:rPr>
              <w:t>W3</w:t>
            </w:r>
          </w:p>
        </w:tc>
        <w:tc>
          <w:tcPr>
            <w:tcW w:w="5386" w:type="dxa"/>
          </w:tcPr>
          <w:p w:rsidR="009A6C4C" w:rsidRPr="00E124B8" w:rsidRDefault="009A6C4C" w:rsidP="004D00DD">
            <w:pPr>
              <w:jc w:val="both"/>
              <w:rPr>
                <w:rFonts w:ascii="Times New Roman" w:hAnsi="Times New Roman" w:cs="Times New Roman"/>
              </w:rPr>
            </w:pPr>
            <w:r w:rsidRPr="00E124B8">
              <w:rPr>
                <w:rFonts w:ascii="Times New Roman" w:hAnsi="Times New Roman" w:cs="Times New Roman"/>
              </w:rPr>
              <w:t xml:space="preserve">ma wiedzę w zakresie technologii  i opłacalności  inwestycji termomodernizacyjnych, ma wiedzę z zakresu kosztorysowania robót budowlanych w tym wariantów termomodernizacyjnych </w:t>
            </w:r>
          </w:p>
        </w:tc>
        <w:tc>
          <w:tcPr>
            <w:tcW w:w="1585" w:type="dxa"/>
          </w:tcPr>
          <w:p w:rsidR="009A6C4C" w:rsidRPr="00E124B8" w:rsidRDefault="009A6C4C" w:rsidP="004D00DD">
            <w:pPr>
              <w:jc w:val="center"/>
              <w:rPr>
                <w:rFonts w:ascii="Times New Roman" w:hAnsi="Times New Roman" w:cs="Times New Roman"/>
              </w:rPr>
            </w:pPr>
            <w:r w:rsidRPr="00E124B8">
              <w:rPr>
                <w:rFonts w:ascii="Times New Roman" w:hAnsi="Times New Roman" w:cs="Times New Roman"/>
              </w:rPr>
              <w:t>K_W22</w:t>
            </w:r>
          </w:p>
        </w:tc>
        <w:tc>
          <w:tcPr>
            <w:tcW w:w="1596" w:type="dxa"/>
          </w:tcPr>
          <w:p w:rsidR="009A6C4C" w:rsidRPr="00E124B8" w:rsidRDefault="009A6C4C" w:rsidP="004D00DD">
            <w:pPr>
              <w:jc w:val="center"/>
              <w:rPr>
                <w:rFonts w:ascii="Times New Roman" w:hAnsi="Times New Roman" w:cs="Times New Roman"/>
                <w:color w:val="000000" w:themeColor="text1"/>
              </w:rPr>
            </w:pPr>
            <w:r w:rsidRPr="00E124B8">
              <w:rPr>
                <w:rFonts w:ascii="Times New Roman" w:hAnsi="Times New Roman" w:cs="Times New Roman"/>
                <w:color w:val="000000" w:themeColor="text1"/>
              </w:rPr>
              <w:t>P6S_WG</w:t>
            </w:r>
          </w:p>
          <w:p w:rsidR="009A6C4C" w:rsidRPr="00E124B8" w:rsidRDefault="009A6C4C" w:rsidP="004D00DD">
            <w:pPr>
              <w:jc w:val="center"/>
              <w:rPr>
                <w:rFonts w:ascii="Times New Roman" w:hAnsi="Times New Roman" w:cs="Times New Roman"/>
              </w:rPr>
            </w:pPr>
            <w:r w:rsidRPr="00E124B8">
              <w:rPr>
                <w:rFonts w:ascii="Times New Roman" w:hAnsi="Times New Roman" w:cs="Times New Roman"/>
                <w:color w:val="000000" w:themeColor="text1"/>
              </w:rPr>
              <w:t>P6S_WK</w:t>
            </w:r>
          </w:p>
        </w:tc>
      </w:tr>
      <w:tr w:rsidR="009A6C4C" w:rsidRPr="00E124B8" w:rsidTr="004D00DD">
        <w:trPr>
          <w:trHeight w:val="283"/>
          <w:jc w:val="center"/>
        </w:trPr>
        <w:tc>
          <w:tcPr>
            <w:tcW w:w="9657" w:type="dxa"/>
            <w:gridSpan w:val="4"/>
            <w:shd w:val="clear" w:color="auto" w:fill="F2F2F2" w:themeFill="background1" w:themeFillShade="F2"/>
          </w:tcPr>
          <w:p w:rsidR="009A6C4C" w:rsidRPr="00E124B8" w:rsidRDefault="009A6C4C" w:rsidP="004D00DD">
            <w:pPr>
              <w:jc w:val="center"/>
              <w:rPr>
                <w:rFonts w:ascii="Times New Roman" w:hAnsi="Times New Roman" w:cs="Times New Roman"/>
              </w:rPr>
            </w:pPr>
            <w:r w:rsidRPr="00E124B8">
              <w:rPr>
                <w:rFonts w:ascii="Times New Roman" w:hAnsi="Times New Roman" w:cs="Times New Roman"/>
              </w:rPr>
              <w:t>UMIEJĘTNOŚCI</w:t>
            </w:r>
          </w:p>
        </w:tc>
      </w:tr>
      <w:tr w:rsidR="009A6C4C" w:rsidRPr="00E124B8" w:rsidTr="004D00DD">
        <w:trPr>
          <w:trHeight w:val="283"/>
          <w:jc w:val="center"/>
        </w:trPr>
        <w:tc>
          <w:tcPr>
            <w:tcW w:w="1090" w:type="dxa"/>
          </w:tcPr>
          <w:p w:rsidR="009A6C4C" w:rsidRPr="00E124B8" w:rsidRDefault="009A6C4C" w:rsidP="004D00DD">
            <w:pPr>
              <w:jc w:val="center"/>
              <w:rPr>
                <w:rFonts w:ascii="Times New Roman" w:hAnsi="Times New Roman" w:cs="Times New Roman"/>
              </w:rPr>
            </w:pPr>
            <w:r w:rsidRPr="00E124B8">
              <w:rPr>
                <w:rFonts w:ascii="Times New Roman" w:hAnsi="Times New Roman" w:cs="Times New Roman"/>
              </w:rPr>
              <w:t>U1</w:t>
            </w:r>
          </w:p>
        </w:tc>
        <w:tc>
          <w:tcPr>
            <w:tcW w:w="5386" w:type="dxa"/>
          </w:tcPr>
          <w:p w:rsidR="009A6C4C" w:rsidRPr="00E124B8" w:rsidRDefault="009A6C4C" w:rsidP="004D00DD">
            <w:pPr>
              <w:jc w:val="both"/>
              <w:rPr>
                <w:rFonts w:ascii="Times New Roman" w:hAnsi="Times New Roman" w:cs="Times New Roman"/>
              </w:rPr>
            </w:pPr>
            <w:r w:rsidRPr="00E124B8">
              <w:rPr>
                <w:rFonts w:ascii="Times New Roman" w:hAnsi="Times New Roman" w:cs="Times New Roman"/>
              </w:rPr>
              <w:t xml:space="preserve">potrafi właściwie interpretować pozyskane informacje w ramach wykonania inwentaryzacji budowlanej oraz oceny stanu istniejącego obiektu </w:t>
            </w:r>
          </w:p>
        </w:tc>
        <w:tc>
          <w:tcPr>
            <w:tcW w:w="1585" w:type="dxa"/>
          </w:tcPr>
          <w:p w:rsidR="009A6C4C" w:rsidRPr="00E124B8" w:rsidRDefault="009A6C4C" w:rsidP="004D00DD">
            <w:pPr>
              <w:jc w:val="center"/>
              <w:rPr>
                <w:rFonts w:ascii="Times New Roman" w:hAnsi="Times New Roman" w:cs="Times New Roman"/>
              </w:rPr>
            </w:pPr>
            <w:r w:rsidRPr="00E124B8">
              <w:rPr>
                <w:rFonts w:ascii="Times New Roman" w:hAnsi="Times New Roman" w:cs="Times New Roman"/>
              </w:rPr>
              <w:t>K_U02</w:t>
            </w:r>
          </w:p>
        </w:tc>
        <w:tc>
          <w:tcPr>
            <w:tcW w:w="1596" w:type="dxa"/>
          </w:tcPr>
          <w:p w:rsidR="009A6C4C" w:rsidRPr="00E124B8" w:rsidRDefault="009A6C4C" w:rsidP="004D00DD">
            <w:pPr>
              <w:ind w:right="-1"/>
              <w:jc w:val="center"/>
              <w:rPr>
                <w:rFonts w:ascii="Times New Roman" w:hAnsi="Times New Roman" w:cs="Times New Roman"/>
                <w:color w:val="000000" w:themeColor="text1"/>
              </w:rPr>
            </w:pPr>
            <w:r w:rsidRPr="00E124B8">
              <w:rPr>
                <w:rFonts w:ascii="Times New Roman" w:hAnsi="Times New Roman" w:cs="Times New Roman"/>
                <w:color w:val="000000" w:themeColor="text1"/>
              </w:rPr>
              <w:t>P6S_UW</w:t>
            </w:r>
          </w:p>
          <w:p w:rsidR="009A6C4C" w:rsidRPr="00E124B8" w:rsidRDefault="009A6C4C" w:rsidP="004D00DD">
            <w:pPr>
              <w:jc w:val="center"/>
              <w:rPr>
                <w:rFonts w:ascii="Times New Roman" w:hAnsi="Times New Roman" w:cs="Times New Roman"/>
              </w:rPr>
            </w:pPr>
            <w:r w:rsidRPr="00E124B8">
              <w:rPr>
                <w:rFonts w:ascii="Times New Roman" w:hAnsi="Times New Roman" w:cs="Times New Roman"/>
                <w:color w:val="000000" w:themeColor="text1"/>
              </w:rPr>
              <w:t>P6S_UK</w:t>
            </w:r>
          </w:p>
        </w:tc>
      </w:tr>
      <w:tr w:rsidR="009A6C4C" w:rsidRPr="00E124B8" w:rsidTr="004D00DD">
        <w:trPr>
          <w:trHeight w:val="283"/>
          <w:jc w:val="center"/>
        </w:trPr>
        <w:tc>
          <w:tcPr>
            <w:tcW w:w="1090" w:type="dxa"/>
          </w:tcPr>
          <w:p w:rsidR="009A6C4C" w:rsidRPr="00E124B8" w:rsidRDefault="009A6C4C" w:rsidP="004D00DD">
            <w:pPr>
              <w:jc w:val="center"/>
              <w:rPr>
                <w:rFonts w:ascii="Times New Roman" w:hAnsi="Times New Roman" w:cs="Times New Roman"/>
              </w:rPr>
            </w:pPr>
            <w:r w:rsidRPr="00E124B8">
              <w:rPr>
                <w:rFonts w:ascii="Times New Roman" w:hAnsi="Times New Roman" w:cs="Times New Roman"/>
              </w:rPr>
              <w:t>U2</w:t>
            </w:r>
          </w:p>
        </w:tc>
        <w:tc>
          <w:tcPr>
            <w:tcW w:w="5386" w:type="dxa"/>
          </w:tcPr>
          <w:p w:rsidR="009A6C4C" w:rsidRPr="00E124B8" w:rsidRDefault="009A6C4C" w:rsidP="004D00DD">
            <w:pPr>
              <w:jc w:val="both"/>
              <w:rPr>
                <w:rFonts w:ascii="Times New Roman" w:hAnsi="Times New Roman" w:cs="Times New Roman"/>
              </w:rPr>
            </w:pPr>
            <w:r w:rsidRPr="00E124B8">
              <w:rPr>
                <w:rFonts w:ascii="Times New Roman" w:hAnsi="Times New Roman" w:cs="Times New Roman"/>
              </w:rPr>
              <w:t xml:space="preserve">potrafi zaprojektować efektywne energetycznie urządzenia techniczne: instalacji grzewczej, wentylacyjnej, wytwarzania ciepłej wody użytkowej, instalacji oświetleniowej </w:t>
            </w:r>
          </w:p>
        </w:tc>
        <w:tc>
          <w:tcPr>
            <w:tcW w:w="1585" w:type="dxa"/>
          </w:tcPr>
          <w:p w:rsidR="009A6C4C" w:rsidRPr="00E124B8" w:rsidRDefault="009A6C4C" w:rsidP="004D00DD">
            <w:pPr>
              <w:jc w:val="center"/>
              <w:rPr>
                <w:rFonts w:ascii="Times New Roman" w:hAnsi="Times New Roman" w:cs="Times New Roman"/>
              </w:rPr>
            </w:pPr>
            <w:r w:rsidRPr="00E124B8">
              <w:rPr>
                <w:rFonts w:ascii="Times New Roman" w:hAnsi="Times New Roman" w:cs="Times New Roman"/>
              </w:rPr>
              <w:t>K_U11</w:t>
            </w:r>
          </w:p>
        </w:tc>
        <w:tc>
          <w:tcPr>
            <w:tcW w:w="1596" w:type="dxa"/>
          </w:tcPr>
          <w:p w:rsidR="009A6C4C" w:rsidRPr="00E124B8" w:rsidRDefault="009A6C4C" w:rsidP="004D00DD">
            <w:pPr>
              <w:ind w:right="-1"/>
              <w:jc w:val="center"/>
              <w:rPr>
                <w:rFonts w:ascii="Times New Roman" w:hAnsi="Times New Roman" w:cs="Times New Roman"/>
                <w:color w:val="000000" w:themeColor="text1"/>
              </w:rPr>
            </w:pPr>
            <w:r w:rsidRPr="00E124B8">
              <w:rPr>
                <w:rFonts w:ascii="Times New Roman" w:hAnsi="Times New Roman" w:cs="Times New Roman"/>
                <w:color w:val="000000" w:themeColor="text1"/>
              </w:rPr>
              <w:t>P6S_UW</w:t>
            </w:r>
          </w:p>
          <w:p w:rsidR="009A6C4C" w:rsidRPr="00E124B8" w:rsidRDefault="009A6C4C" w:rsidP="004D00DD">
            <w:pPr>
              <w:jc w:val="center"/>
              <w:rPr>
                <w:rFonts w:ascii="Times New Roman" w:hAnsi="Times New Roman" w:cs="Times New Roman"/>
              </w:rPr>
            </w:pPr>
            <w:r w:rsidRPr="00E124B8">
              <w:rPr>
                <w:rFonts w:ascii="Times New Roman" w:hAnsi="Times New Roman" w:cs="Times New Roman"/>
                <w:color w:val="000000" w:themeColor="text1"/>
              </w:rPr>
              <w:t>P6S_UK</w:t>
            </w:r>
          </w:p>
        </w:tc>
      </w:tr>
      <w:tr w:rsidR="009A6C4C" w:rsidRPr="00E124B8" w:rsidTr="004D00DD">
        <w:trPr>
          <w:trHeight w:val="283"/>
          <w:jc w:val="center"/>
        </w:trPr>
        <w:tc>
          <w:tcPr>
            <w:tcW w:w="1090" w:type="dxa"/>
          </w:tcPr>
          <w:p w:rsidR="009A6C4C" w:rsidRPr="00E124B8" w:rsidRDefault="009A6C4C" w:rsidP="004D00DD">
            <w:pPr>
              <w:jc w:val="center"/>
              <w:rPr>
                <w:rFonts w:ascii="Times New Roman" w:hAnsi="Times New Roman" w:cs="Times New Roman"/>
              </w:rPr>
            </w:pPr>
            <w:r w:rsidRPr="00E124B8">
              <w:rPr>
                <w:rFonts w:ascii="Times New Roman" w:hAnsi="Times New Roman" w:cs="Times New Roman"/>
              </w:rPr>
              <w:t>U3</w:t>
            </w:r>
          </w:p>
        </w:tc>
        <w:tc>
          <w:tcPr>
            <w:tcW w:w="5386" w:type="dxa"/>
          </w:tcPr>
          <w:p w:rsidR="009A6C4C" w:rsidRPr="00E124B8" w:rsidRDefault="009A6C4C" w:rsidP="004D00DD">
            <w:pPr>
              <w:jc w:val="both"/>
              <w:rPr>
                <w:rFonts w:ascii="Times New Roman" w:hAnsi="Times New Roman" w:cs="Times New Roman"/>
              </w:rPr>
            </w:pPr>
            <w:r w:rsidRPr="00E124B8">
              <w:rPr>
                <w:rFonts w:ascii="Times New Roman" w:hAnsi="Times New Roman" w:cs="Times New Roman"/>
              </w:rPr>
              <w:t>potrafi wykorzystywać dostępne oprogramowanie służące do wykonywania audytów energetycznych obiektów budowlanych</w:t>
            </w:r>
          </w:p>
        </w:tc>
        <w:tc>
          <w:tcPr>
            <w:tcW w:w="1585" w:type="dxa"/>
          </w:tcPr>
          <w:p w:rsidR="009A6C4C" w:rsidRPr="00E124B8" w:rsidRDefault="009A6C4C" w:rsidP="004D00DD">
            <w:pPr>
              <w:jc w:val="center"/>
              <w:rPr>
                <w:rFonts w:ascii="Times New Roman" w:hAnsi="Times New Roman" w:cs="Times New Roman"/>
              </w:rPr>
            </w:pPr>
            <w:r w:rsidRPr="00E124B8">
              <w:rPr>
                <w:rFonts w:ascii="Times New Roman" w:hAnsi="Times New Roman" w:cs="Times New Roman"/>
              </w:rPr>
              <w:t>K_U14</w:t>
            </w:r>
          </w:p>
        </w:tc>
        <w:tc>
          <w:tcPr>
            <w:tcW w:w="1596" w:type="dxa"/>
          </w:tcPr>
          <w:p w:rsidR="009A6C4C" w:rsidRPr="00E124B8" w:rsidRDefault="009A6C4C" w:rsidP="004D00DD">
            <w:pPr>
              <w:ind w:right="-1"/>
              <w:jc w:val="center"/>
              <w:rPr>
                <w:rFonts w:ascii="Times New Roman" w:hAnsi="Times New Roman" w:cs="Times New Roman"/>
                <w:color w:val="000000" w:themeColor="text1"/>
              </w:rPr>
            </w:pPr>
            <w:r w:rsidRPr="00E124B8">
              <w:rPr>
                <w:rFonts w:ascii="Times New Roman" w:hAnsi="Times New Roman" w:cs="Times New Roman"/>
                <w:color w:val="000000" w:themeColor="text1"/>
              </w:rPr>
              <w:t>P6S_UW</w:t>
            </w:r>
          </w:p>
          <w:p w:rsidR="009A6C4C" w:rsidRPr="00E124B8" w:rsidRDefault="009A6C4C" w:rsidP="004D00DD">
            <w:pPr>
              <w:jc w:val="center"/>
              <w:rPr>
                <w:rFonts w:ascii="Times New Roman" w:hAnsi="Times New Roman" w:cs="Times New Roman"/>
              </w:rPr>
            </w:pPr>
            <w:r w:rsidRPr="00E124B8">
              <w:rPr>
                <w:rFonts w:ascii="Times New Roman" w:hAnsi="Times New Roman" w:cs="Times New Roman"/>
                <w:color w:val="000000" w:themeColor="text1"/>
              </w:rPr>
              <w:t>P6S_UK</w:t>
            </w:r>
          </w:p>
        </w:tc>
      </w:tr>
      <w:tr w:rsidR="009A6C4C" w:rsidRPr="00E124B8" w:rsidTr="004D00DD">
        <w:trPr>
          <w:trHeight w:val="283"/>
          <w:jc w:val="center"/>
        </w:trPr>
        <w:tc>
          <w:tcPr>
            <w:tcW w:w="9657" w:type="dxa"/>
            <w:gridSpan w:val="4"/>
            <w:shd w:val="clear" w:color="auto" w:fill="F2F2F2" w:themeFill="background1" w:themeFillShade="F2"/>
          </w:tcPr>
          <w:p w:rsidR="009A6C4C" w:rsidRPr="00E124B8" w:rsidRDefault="009A6C4C" w:rsidP="004D00DD">
            <w:pPr>
              <w:jc w:val="center"/>
              <w:rPr>
                <w:rFonts w:ascii="Times New Roman" w:hAnsi="Times New Roman" w:cs="Times New Roman"/>
              </w:rPr>
            </w:pPr>
            <w:r w:rsidRPr="00E124B8">
              <w:rPr>
                <w:rFonts w:ascii="Times New Roman" w:hAnsi="Times New Roman" w:cs="Times New Roman"/>
              </w:rPr>
              <w:t>KOMPETENCJE SPOŁECZNE</w:t>
            </w:r>
          </w:p>
        </w:tc>
      </w:tr>
      <w:tr w:rsidR="009A6C4C" w:rsidRPr="00E124B8" w:rsidTr="004D00DD">
        <w:trPr>
          <w:trHeight w:val="283"/>
          <w:jc w:val="center"/>
        </w:trPr>
        <w:tc>
          <w:tcPr>
            <w:tcW w:w="1090" w:type="dxa"/>
          </w:tcPr>
          <w:p w:rsidR="009A6C4C" w:rsidRPr="00E124B8" w:rsidRDefault="009A6C4C" w:rsidP="004D00DD">
            <w:pPr>
              <w:jc w:val="center"/>
              <w:rPr>
                <w:rFonts w:ascii="Times New Roman" w:hAnsi="Times New Roman" w:cs="Times New Roman"/>
              </w:rPr>
            </w:pPr>
            <w:r w:rsidRPr="00E124B8">
              <w:rPr>
                <w:rFonts w:ascii="Times New Roman" w:hAnsi="Times New Roman" w:cs="Times New Roman"/>
              </w:rPr>
              <w:t>K1</w:t>
            </w:r>
          </w:p>
        </w:tc>
        <w:tc>
          <w:tcPr>
            <w:tcW w:w="5386" w:type="dxa"/>
            <w:vAlign w:val="center"/>
          </w:tcPr>
          <w:p w:rsidR="009A6C4C" w:rsidRPr="00E124B8" w:rsidRDefault="009A6C4C" w:rsidP="004D00DD">
            <w:pPr>
              <w:rPr>
                <w:rFonts w:ascii="Times New Roman" w:hAnsi="Times New Roman" w:cs="Times New Roman"/>
              </w:rPr>
            </w:pPr>
            <w:r w:rsidRPr="00E124B8">
              <w:rPr>
                <w:rStyle w:val="normaltextrun"/>
                <w:rFonts w:ascii="Times New Roman" w:hAnsi="Times New Roman" w:cs="Times New Roman"/>
                <w:color w:val="000000"/>
                <w:shd w:val="clear" w:color="auto" w:fill="FFFFFF"/>
              </w:rPr>
              <w:t>rozumie potrzebę i zna możliwości ciągłego dokształcania się w ramach drugiego stopnia studiów, podnoszenia kompetencji i uzyskiwania uprawnień zawodowych</w:t>
            </w:r>
            <w:r w:rsidRPr="00E124B8">
              <w:rPr>
                <w:rStyle w:val="eop"/>
                <w:rFonts w:ascii="Times New Roman" w:hAnsi="Times New Roman"/>
                <w:color w:val="000000"/>
                <w:shd w:val="clear" w:color="auto" w:fill="FFFFFF"/>
              </w:rPr>
              <w:t> </w:t>
            </w:r>
          </w:p>
        </w:tc>
        <w:tc>
          <w:tcPr>
            <w:tcW w:w="1585" w:type="dxa"/>
          </w:tcPr>
          <w:p w:rsidR="009A6C4C" w:rsidRPr="00E124B8" w:rsidRDefault="009A6C4C" w:rsidP="004D00DD">
            <w:pPr>
              <w:jc w:val="center"/>
              <w:rPr>
                <w:rFonts w:ascii="Times New Roman" w:hAnsi="Times New Roman" w:cs="Times New Roman"/>
              </w:rPr>
            </w:pPr>
            <w:r w:rsidRPr="00E124B8">
              <w:rPr>
                <w:rFonts w:ascii="Times New Roman" w:hAnsi="Times New Roman" w:cs="Times New Roman"/>
              </w:rPr>
              <w:t>K_K01</w:t>
            </w:r>
          </w:p>
        </w:tc>
        <w:tc>
          <w:tcPr>
            <w:tcW w:w="1596" w:type="dxa"/>
          </w:tcPr>
          <w:p w:rsidR="009A6C4C" w:rsidRPr="00E124B8" w:rsidRDefault="009A6C4C" w:rsidP="004D00DD">
            <w:pPr>
              <w:autoSpaceDE w:val="0"/>
              <w:autoSpaceDN w:val="0"/>
              <w:jc w:val="center"/>
              <w:rPr>
                <w:rFonts w:ascii="Times New Roman" w:eastAsia="Times New Roman" w:hAnsi="Times New Roman" w:cs="Times New Roman"/>
                <w:color w:val="000000"/>
              </w:rPr>
            </w:pPr>
            <w:r w:rsidRPr="00E124B8">
              <w:rPr>
                <w:rFonts w:ascii="Times New Roman" w:eastAsia="Times New Roman" w:hAnsi="Times New Roman" w:cs="Times New Roman"/>
                <w:color w:val="000000"/>
              </w:rPr>
              <w:t>P6S_KK</w:t>
            </w:r>
          </w:p>
          <w:p w:rsidR="009A6C4C" w:rsidRPr="00E124B8" w:rsidRDefault="009A6C4C" w:rsidP="004D00DD">
            <w:pPr>
              <w:autoSpaceDE w:val="0"/>
              <w:autoSpaceDN w:val="0"/>
              <w:jc w:val="center"/>
              <w:rPr>
                <w:rFonts w:ascii="Times New Roman" w:eastAsia="Times New Roman" w:hAnsi="Times New Roman" w:cs="Times New Roman"/>
                <w:color w:val="000000"/>
              </w:rPr>
            </w:pPr>
            <w:r w:rsidRPr="00E124B8">
              <w:rPr>
                <w:rFonts w:ascii="Times New Roman" w:eastAsia="Times New Roman" w:hAnsi="Times New Roman" w:cs="Times New Roman"/>
                <w:color w:val="000000"/>
              </w:rPr>
              <w:t>P6S_KO</w:t>
            </w:r>
          </w:p>
          <w:p w:rsidR="009A6C4C" w:rsidRPr="00E124B8" w:rsidRDefault="009A6C4C" w:rsidP="004D00DD">
            <w:pPr>
              <w:jc w:val="center"/>
              <w:rPr>
                <w:rFonts w:ascii="Times New Roman" w:hAnsi="Times New Roman" w:cs="Times New Roman"/>
              </w:rPr>
            </w:pPr>
            <w:r w:rsidRPr="00E124B8">
              <w:rPr>
                <w:rFonts w:ascii="Times New Roman" w:eastAsia="Times New Roman" w:hAnsi="Times New Roman" w:cs="Times New Roman"/>
                <w:color w:val="000000"/>
              </w:rPr>
              <w:t>P6S_KR</w:t>
            </w:r>
          </w:p>
        </w:tc>
      </w:tr>
    </w:tbl>
    <w:p w:rsidR="009A6C4C" w:rsidRPr="00E124B8" w:rsidRDefault="009A6C4C" w:rsidP="00126C6E">
      <w:pPr>
        <w:numPr>
          <w:ilvl w:val="0"/>
          <w:numId w:val="118"/>
        </w:numPr>
        <w:tabs>
          <w:tab w:val="left" w:pos="284"/>
        </w:tabs>
        <w:spacing w:before="120" w:after="120" w:line="240" w:lineRule="auto"/>
        <w:ind w:left="284" w:hanging="284"/>
        <w:rPr>
          <w:rFonts w:ascii="Times New Roman" w:hAnsi="Times New Roman" w:cs="Times New Roman"/>
          <w:b/>
        </w:rPr>
      </w:pPr>
      <w:r w:rsidRPr="00E124B8">
        <w:rPr>
          <w:rFonts w:ascii="Times New Roman" w:hAnsi="Times New Roman" w:cs="Times New Roman"/>
          <w:b/>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9A6C4C" w:rsidRPr="00E124B8" w:rsidTr="004D00DD">
        <w:trPr>
          <w:jc w:val="center"/>
        </w:trPr>
        <w:tc>
          <w:tcPr>
            <w:tcW w:w="9638" w:type="dxa"/>
          </w:tcPr>
          <w:p w:rsidR="009A6C4C" w:rsidRPr="00E124B8" w:rsidRDefault="009A6C4C" w:rsidP="004D00DD">
            <w:pPr>
              <w:jc w:val="both"/>
              <w:rPr>
                <w:rFonts w:ascii="Times New Roman" w:hAnsi="Times New Roman" w:cs="Times New Roman"/>
              </w:rPr>
            </w:pPr>
            <w:r>
              <w:rPr>
                <w:rFonts w:ascii="Times New Roman" w:hAnsi="Times New Roman" w:cs="Times New Roman"/>
              </w:rPr>
              <w:t>W</w:t>
            </w:r>
            <w:r w:rsidRPr="00E124B8">
              <w:rPr>
                <w:rFonts w:ascii="Times New Roman" w:hAnsi="Times New Roman" w:cs="Times New Roman"/>
              </w:rPr>
              <w:t>ykład multimedialny, ćwiczenia laboratoryjne</w:t>
            </w:r>
            <w:r>
              <w:rPr>
                <w:rFonts w:ascii="Times New Roman" w:hAnsi="Times New Roman" w:cs="Times New Roman"/>
              </w:rPr>
              <w:t>.</w:t>
            </w:r>
          </w:p>
        </w:tc>
      </w:tr>
    </w:tbl>
    <w:p w:rsidR="009A6C4C" w:rsidRPr="00E124B8" w:rsidRDefault="009A6C4C" w:rsidP="00126C6E">
      <w:pPr>
        <w:numPr>
          <w:ilvl w:val="0"/>
          <w:numId w:val="118"/>
        </w:numPr>
        <w:tabs>
          <w:tab w:val="left" w:pos="284"/>
        </w:tabs>
        <w:spacing w:before="120" w:after="120" w:line="240" w:lineRule="auto"/>
        <w:ind w:left="284" w:hanging="284"/>
        <w:rPr>
          <w:rFonts w:ascii="Times New Roman" w:hAnsi="Times New Roman" w:cs="Times New Roman"/>
          <w:b/>
          <w:color w:val="000000"/>
        </w:rPr>
      </w:pPr>
      <w:r>
        <w:rPr>
          <w:rFonts w:ascii="Times New Roman" w:hAnsi="Times New Roman" w:cs="Times New Roman"/>
          <w:b/>
          <w:color w:val="000000"/>
        </w:rPr>
        <w:t xml:space="preserve">FORMA I WARUNKI </w:t>
      </w:r>
      <w:r w:rsidRPr="00E124B8">
        <w:rPr>
          <w:rFonts w:ascii="Times New Roman" w:hAnsi="Times New Roman" w:cs="Times New Roman"/>
          <w:b/>
          <w:color w:val="000000"/>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9A6C4C" w:rsidRPr="00E124B8" w:rsidTr="004D00DD">
        <w:trPr>
          <w:jc w:val="center"/>
        </w:trPr>
        <w:tc>
          <w:tcPr>
            <w:tcW w:w="9638" w:type="dxa"/>
          </w:tcPr>
          <w:p w:rsidR="009A6C4C" w:rsidRPr="00E124B8" w:rsidRDefault="009A6C4C" w:rsidP="004D00DD">
            <w:pPr>
              <w:pStyle w:val="Akapitzlist1"/>
              <w:ind w:left="34"/>
              <w:jc w:val="both"/>
            </w:pPr>
            <w:r w:rsidRPr="00E124B8">
              <w:rPr>
                <w:sz w:val="22"/>
                <w:szCs w:val="22"/>
              </w:rPr>
              <w:t>Wykład - kolokwium pisemne</w:t>
            </w:r>
            <w:r>
              <w:rPr>
                <w:sz w:val="22"/>
                <w:szCs w:val="22"/>
              </w:rPr>
              <w:t>.</w:t>
            </w:r>
          </w:p>
          <w:p w:rsidR="009A6C4C" w:rsidRPr="00E124B8" w:rsidRDefault="009A6C4C" w:rsidP="004D00DD">
            <w:pPr>
              <w:pStyle w:val="Akapitzlist1"/>
              <w:ind w:left="34"/>
              <w:jc w:val="both"/>
              <w:rPr>
                <w:b/>
              </w:rPr>
            </w:pPr>
            <w:r w:rsidRPr="00E124B8">
              <w:rPr>
                <w:sz w:val="22"/>
                <w:szCs w:val="22"/>
              </w:rPr>
              <w:t>Ćwiczenia laboratoryjne - wykonanie i złożenie audytu energetycznego</w:t>
            </w:r>
            <w:r>
              <w:rPr>
                <w:sz w:val="22"/>
                <w:szCs w:val="22"/>
              </w:rPr>
              <w:t>.</w:t>
            </w:r>
            <w:r w:rsidRPr="00E124B8">
              <w:rPr>
                <w:sz w:val="22"/>
                <w:szCs w:val="22"/>
              </w:rPr>
              <w:t xml:space="preserve"> </w:t>
            </w:r>
          </w:p>
        </w:tc>
      </w:tr>
    </w:tbl>
    <w:p w:rsidR="009A6C4C" w:rsidRPr="00E124B8" w:rsidRDefault="009A6C4C" w:rsidP="00126C6E">
      <w:pPr>
        <w:numPr>
          <w:ilvl w:val="0"/>
          <w:numId w:val="118"/>
        </w:numPr>
        <w:tabs>
          <w:tab w:val="left" w:pos="284"/>
        </w:tabs>
        <w:spacing w:before="120" w:after="120" w:line="240" w:lineRule="auto"/>
        <w:ind w:left="284" w:hanging="284"/>
        <w:rPr>
          <w:rFonts w:ascii="Times New Roman" w:hAnsi="Times New Roman" w:cs="Times New Roman"/>
          <w:color w:val="000000"/>
        </w:rPr>
      </w:pPr>
      <w:r w:rsidRPr="00E124B8">
        <w:rPr>
          <w:rFonts w:ascii="Times New Roman" w:hAnsi="Times New Roman" w:cs="Times New Roman"/>
          <w:b/>
          <w:i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9A6C4C" w:rsidRPr="00E124B8" w:rsidTr="004D00DD">
        <w:trPr>
          <w:jc w:val="center"/>
        </w:trPr>
        <w:tc>
          <w:tcPr>
            <w:tcW w:w="2214" w:type="dxa"/>
            <w:shd w:val="clear" w:color="auto" w:fill="F2F2F2" w:themeFill="background1" w:themeFillShade="F2"/>
          </w:tcPr>
          <w:p w:rsidR="009A6C4C" w:rsidRPr="00E124B8"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color w:val="000000"/>
              </w:rPr>
            </w:pPr>
            <w:r w:rsidRPr="00E124B8">
              <w:rPr>
                <w:rFonts w:ascii="Times New Roman" w:hAnsi="Times New Roman" w:cs="Times New Roman"/>
                <w:color w:val="000000"/>
              </w:rPr>
              <w:t>Wykład</w:t>
            </w:r>
          </w:p>
        </w:tc>
        <w:tc>
          <w:tcPr>
            <w:tcW w:w="7424" w:type="dxa"/>
          </w:tcPr>
          <w:p w:rsidR="009A6C4C" w:rsidRPr="00A8609D"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A8609D">
              <w:t>Aspekty prawne auditingu energetycz</w:t>
            </w:r>
            <w:r w:rsidR="00126C6E">
              <w:t>nego w Polsce. Podstawy prawne -</w:t>
            </w:r>
            <w:r w:rsidRPr="00A8609D">
              <w:t xml:space="preserve"> dyrektywy Unii Europejskiej, traktaty, umowy międzynarodowe, przepisy polskie, ustawy, i przepisy wykonawcze.</w:t>
            </w:r>
          </w:p>
          <w:p w:rsidR="009A6C4C" w:rsidRPr="00A8609D"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A8609D">
              <w:t>Inwentaryzacja obiektu budowlanego, ocena stanu istniejącego i zaproponowanie rozwiązań zmniejszających energochłonność budynku lub systemu.</w:t>
            </w:r>
          </w:p>
          <w:p w:rsidR="009A6C4C" w:rsidRPr="00A8609D"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A8609D">
              <w:t>Metodologia wykonywania audytu energetycznego budynku. Audyt energetyczny budynku. Audyt remontowy. Analizy ekonomiczne i oceny kosztów energii.</w:t>
            </w:r>
          </w:p>
          <w:p w:rsidR="009A6C4C" w:rsidRPr="00A8609D" w:rsidRDefault="009A6C4C" w:rsidP="009A6C4C">
            <w:pPr>
              <w:pStyle w:val="Akapitzlist"/>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A8609D">
              <w:t>Przegląd dostępnych programów komputerowych wspomagających wykonanie audytu energetycznego budynku.</w:t>
            </w:r>
          </w:p>
        </w:tc>
      </w:tr>
      <w:tr w:rsidR="009A6C4C" w:rsidRPr="00E124B8" w:rsidTr="004D00DD">
        <w:trPr>
          <w:jc w:val="center"/>
        </w:trPr>
        <w:tc>
          <w:tcPr>
            <w:tcW w:w="2214" w:type="dxa"/>
            <w:shd w:val="clear" w:color="auto" w:fill="F2F2F2" w:themeFill="background1" w:themeFillShade="F2"/>
          </w:tcPr>
          <w:p w:rsidR="009A6C4C" w:rsidRPr="00E124B8"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color w:val="000000"/>
              </w:rPr>
            </w:pPr>
            <w:r w:rsidRPr="00E124B8">
              <w:rPr>
                <w:rFonts w:ascii="Times New Roman" w:hAnsi="Times New Roman" w:cs="Times New Roman"/>
                <w:color w:val="000000"/>
              </w:rPr>
              <w:t>Ćwiczenia laboratoryjne</w:t>
            </w:r>
          </w:p>
        </w:tc>
        <w:tc>
          <w:tcPr>
            <w:tcW w:w="7424" w:type="dxa"/>
          </w:tcPr>
          <w:p w:rsidR="009A6C4C" w:rsidRPr="00E124B8"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000000"/>
              </w:rPr>
            </w:pPr>
            <w:r w:rsidRPr="00E124B8">
              <w:rPr>
                <w:rFonts w:ascii="Times New Roman" w:hAnsi="Times New Roman" w:cs="Times New Roman"/>
                <w:iCs/>
                <w:color w:val="000000"/>
              </w:rPr>
              <w:t>Student wykonuje audyt energetyczny budynku mieszkalnego, wykorzystując metodologię wykonywania audytów energetycznych, oraz dostępne oprogramowanie komputerowe.</w:t>
            </w:r>
          </w:p>
        </w:tc>
      </w:tr>
    </w:tbl>
    <w:p w:rsidR="009A6C4C" w:rsidRPr="00E124B8" w:rsidRDefault="009A6C4C" w:rsidP="00126C6E">
      <w:pPr>
        <w:numPr>
          <w:ilvl w:val="0"/>
          <w:numId w:val="118"/>
        </w:numPr>
        <w:tabs>
          <w:tab w:val="left" w:pos="284"/>
        </w:tabs>
        <w:spacing w:before="120" w:after="120" w:line="240" w:lineRule="auto"/>
        <w:ind w:left="284" w:hanging="284"/>
        <w:rPr>
          <w:rFonts w:ascii="Times New Roman" w:hAnsi="Times New Roman" w:cs="Times New Roman"/>
          <w:b/>
          <w:color w:val="000000"/>
        </w:rPr>
      </w:pPr>
      <w:r w:rsidRPr="00E124B8">
        <w:rPr>
          <w:rFonts w:ascii="Times New Roman" w:hAnsi="Times New Roman" w:cs="Times New Roman"/>
          <w:b/>
          <w:color w:val="000000"/>
        </w:rPr>
        <w:t>METODY (SPOSOBY) WERYFIKACJI I OCENY EFEKTÓW UCZENIA SIĘ OSIĄGNIĘTYCH PRZEZ STUDENTA</w:t>
      </w:r>
    </w:p>
    <w:p w:rsidR="009A6C4C" w:rsidRPr="00E124B8" w:rsidRDefault="009A6C4C" w:rsidP="009A6C4C">
      <w:pPr>
        <w:spacing w:before="120" w:after="120"/>
        <w:jc w:val="both"/>
        <w:rPr>
          <w:rFonts w:ascii="Times New Roman" w:hAnsi="Times New Roman" w:cs="Times New Roman"/>
          <w:color w:val="000000"/>
        </w:rPr>
      </w:pPr>
      <w:r w:rsidRPr="00E124B8">
        <w:rPr>
          <w:rFonts w:ascii="Times New Roman" w:hAnsi="Times New Roman" w:cs="Times New Roman"/>
          <w:color w:val="000000"/>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34"/>
        <w:gridCol w:w="1349"/>
        <w:gridCol w:w="1349"/>
        <w:gridCol w:w="1390"/>
        <w:gridCol w:w="1389"/>
        <w:gridCol w:w="1463"/>
        <w:gridCol w:w="1365"/>
      </w:tblGrid>
      <w:tr w:rsidR="009A6C4C" w:rsidRPr="00E124B8" w:rsidTr="004D00DD">
        <w:trPr>
          <w:jc w:val="center"/>
        </w:trPr>
        <w:tc>
          <w:tcPr>
            <w:tcW w:w="1334" w:type="dxa"/>
            <w:vMerge w:val="restart"/>
            <w:shd w:val="clear" w:color="auto" w:fill="F2F2F2" w:themeFill="background1" w:themeFillShade="F2"/>
            <w:vAlign w:val="center"/>
          </w:tcPr>
          <w:p w:rsidR="009A6C4C" w:rsidRPr="00E124B8" w:rsidRDefault="009A6C4C" w:rsidP="004D00DD">
            <w:pPr>
              <w:jc w:val="center"/>
              <w:rPr>
                <w:rFonts w:ascii="Times New Roman" w:hAnsi="Times New Roman" w:cs="Times New Roman"/>
                <w:color w:val="000000"/>
              </w:rPr>
            </w:pPr>
            <w:r w:rsidRPr="00E124B8">
              <w:rPr>
                <w:rFonts w:ascii="Times New Roman" w:hAnsi="Times New Roman" w:cs="Times New Roman"/>
                <w:color w:val="000000"/>
              </w:rPr>
              <w:t>Efekt uczenia się</w:t>
            </w:r>
          </w:p>
        </w:tc>
        <w:tc>
          <w:tcPr>
            <w:tcW w:w="8305" w:type="dxa"/>
            <w:gridSpan w:val="6"/>
            <w:shd w:val="clear" w:color="auto" w:fill="F2F2F2" w:themeFill="background1" w:themeFillShade="F2"/>
            <w:vAlign w:val="center"/>
          </w:tcPr>
          <w:p w:rsidR="009A6C4C" w:rsidRPr="00E124B8" w:rsidRDefault="009A6C4C" w:rsidP="004D00DD">
            <w:pPr>
              <w:jc w:val="center"/>
              <w:rPr>
                <w:rFonts w:ascii="Times New Roman" w:hAnsi="Times New Roman" w:cs="Times New Roman"/>
                <w:color w:val="000000"/>
              </w:rPr>
            </w:pPr>
            <w:r w:rsidRPr="00E124B8">
              <w:rPr>
                <w:rFonts w:ascii="Times New Roman" w:hAnsi="Times New Roman" w:cs="Times New Roman"/>
                <w:color w:val="000000"/>
              </w:rPr>
              <w:t xml:space="preserve">Forma oceny </w:t>
            </w:r>
          </w:p>
        </w:tc>
      </w:tr>
      <w:tr w:rsidR="009A6C4C" w:rsidRPr="00E124B8" w:rsidTr="004D00DD">
        <w:trPr>
          <w:jc w:val="center"/>
        </w:trPr>
        <w:tc>
          <w:tcPr>
            <w:tcW w:w="1334" w:type="dxa"/>
            <w:vMerge/>
            <w:shd w:val="clear" w:color="auto" w:fill="F2F2F2" w:themeFill="background1" w:themeFillShade="F2"/>
            <w:vAlign w:val="center"/>
          </w:tcPr>
          <w:p w:rsidR="009A6C4C" w:rsidRPr="00E124B8" w:rsidRDefault="009A6C4C" w:rsidP="004D00DD">
            <w:pPr>
              <w:jc w:val="center"/>
              <w:rPr>
                <w:rFonts w:ascii="Times New Roman" w:hAnsi="Times New Roman" w:cs="Times New Roman"/>
                <w:b/>
                <w:color w:val="000000"/>
              </w:rPr>
            </w:pPr>
          </w:p>
        </w:tc>
        <w:tc>
          <w:tcPr>
            <w:tcW w:w="1349" w:type="dxa"/>
            <w:shd w:val="clear" w:color="auto" w:fill="F2F2F2" w:themeFill="background1" w:themeFillShade="F2"/>
            <w:vAlign w:val="center"/>
          </w:tcPr>
          <w:p w:rsidR="009A6C4C" w:rsidRPr="00E124B8" w:rsidRDefault="009A6C4C" w:rsidP="004D00DD">
            <w:pPr>
              <w:jc w:val="center"/>
              <w:rPr>
                <w:rFonts w:ascii="Times New Roman" w:hAnsi="Times New Roman" w:cs="Times New Roman"/>
                <w:color w:val="000000"/>
              </w:rPr>
            </w:pPr>
            <w:r w:rsidRPr="00E124B8">
              <w:rPr>
                <w:rFonts w:ascii="Times New Roman" w:hAnsi="Times New Roman" w:cs="Times New Roman"/>
                <w:color w:val="000000"/>
              </w:rPr>
              <w:t>Egzamin ustny</w:t>
            </w:r>
          </w:p>
        </w:tc>
        <w:tc>
          <w:tcPr>
            <w:tcW w:w="1349" w:type="dxa"/>
            <w:shd w:val="clear" w:color="auto" w:fill="F2F2F2" w:themeFill="background1" w:themeFillShade="F2"/>
            <w:vAlign w:val="center"/>
          </w:tcPr>
          <w:p w:rsidR="009A6C4C" w:rsidRPr="00E124B8" w:rsidRDefault="009A6C4C" w:rsidP="004D00DD">
            <w:pPr>
              <w:jc w:val="center"/>
              <w:rPr>
                <w:rFonts w:ascii="Times New Roman" w:hAnsi="Times New Roman" w:cs="Times New Roman"/>
                <w:color w:val="000000"/>
              </w:rPr>
            </w:pPr>
            <w:r w:rsidRPr="00E124B8">
              <w:rPr>
                <w:rFonts w:ascii="Times New Roman" w:hAnsi="Times New Roman" w:cs="Times New Roman"/>
                <w:color w:val="000000"/>
              </w:rPr>
              <w:t>Egzamin pisemny</w:t>
            </w:r>
          </w:p>
        </w:tc>
        <w:tc>
          <w:tcPr>
            <w:tcW w:w="1390" w:type="dxa"/>
            <w:shd w:val="clear" w:color="auto" w:fill="F2F2F2" w:themeFill="background1" w:themeFillShade="F2"/>
            <w:vAlign w:val="center"/>
          </w:tcPr>
          <w:p w:rsidR="009A6C4C" w:rsidRPr="00E124B8" w:rsidRDefault="009A6C4C" w:rsidP="004D00DD">
            <w:pPr>
              <w:jc w:val="center"/>
              <w:rPr>
                <w:rFonts w:ascii="Times New Roman" w:hAnsi="Times New Roman" w:cs="Times New Roman"/>
                <w:color w:val="000000"/>
              </w:rPr>
            </w:pPr>
            <w:r w:rsidRPr="00E124B8">
              <w:rPr>
                <w:rFonts w:ascii="Times New Roman" w:hAnsi="Times New Roman" w:cs="Times New Roman"/>
                <w:color w:val="000000"/>
              </w:rPr>
              <w:t>Kolokwium pisemne</w:t>
            </w:r>
          </w:p>
        </w:tc>
        <w:tc>
          <w:tcPr>
            <w:tcW w:w="1389" w:type="dxa"/>
            <w:shd w:val="clear" w:color="auto" w:fill="F2F2F2" w:themeFill="background1" w:themeFillShade="F2"/>
            <w:vAlign w:val="center"/>
          </w:tcPr>
          <w:p w:rsidR="009A6C4C" w:rsidRPr="00E124B8" w:rsidRDefault="009A6C4C" w:rsidP="004D00DD">
            <w:pPr>
              <w:jc w:val="center"/>
              <w:rPr>
                <w:rFonts w:ascii="Times New Roman" w:hAnsi="Times New Roman" w:cs="Times New Roman"/>
                <w:color w:val="000000"/>
              </w:rPr>
            </w:pPr>
            <w:r w:rsidRPr="00E124B8">
              <w:rPr>
                <w:rFonts w:ascii="Times New Roman" w:hAnsi="Times New Roman" w:cs="Times New Roman"/>
                <w:color w:val="000000"/>
              </w:rPr>
              <w:t>Opracowanie projektowe</w:t>
            </w:r>
          </w:p>
        </w:tc>
        <w:tc>
          <w:tcPr>
            <w:tcW w:w="1463" w:type="dxa"/>
            <w:shd w:val="clear" w:color="auto" w:fill="F2F2F2" w:themeFill="background1" w:themeFillShade="F2"/>
            <w:vAlign w:val="center"/>
          </w:tcPr>
          <w:p w:rsidR="009A6C4C" w:rsidRPr="00E124B8" w:rsidRDefault="009A6C4C" w:rsidP="004D00DD">
            <w:pPr>
              <w:jc w:val="center"/>
              <w:rPr>
                <w:rFonts w:ascii="Times New Roman" w:hAnsi="Times New Roman" w:cs="Times New Roman"/>
                <w:color w:val="000000"/>
              </w:rPr>
            </w:pPr>
            <w:r w:rsidRPr="00E124B8">
              <w:rPr>
                <w:rFonts w:ascii="Times New Roman" w:hAnsi="Times New Roman" w:cs="Times New Roman"/>
                <w:color w:val="000000"/>
              </w:rPr>
              <w:t>Sprawozdanie</w:t>
            </w:r>
          </w:p>
        </w:tc>
        <w:tc>
          <w:tcPr>
            <w:tcW w:w="1365" w:type="dxa"/>
            <w:shd w:val="clear" w:color="auto" w:fill="F2F2F2" w:themeFill="background1" w:themeFillShade="F2"/>
            <w:vAlign w:val="center"/>
          </w:tcPr>
          <w:p w:rsidR="009A6C4C" w:rsidRPr="00E124B8" w:rsidRDefault="009A6C4C" w:rsidP="004D00DD">
            <w:pPr>
              <w:jc w:val="center"/>
              <w:rPr>
                <w:rFonts w:ascii="Times New Roman" w:hAnsi="Times New Roman" w:cs="Times New Roman"/>
                <w:color w:val="000000"/>
              </w:rPr>
            </w:pPr>
            <w:r w:rsidRPr="00E124B8">
              <w:rPr>
                <w:rFonts w:ascii="Times New Roman" w:hAnsi="Times New Roman" w:cs="Times New Roman"/>
                <w:color w:val="000000"/>
              </w:rPr>
              <w:t>…………</w:t>
            </w:r>
          </w:p>
        </w:tc>
      </w:tr>
      <w:tr w:rsidR="009A6C4C" w:rsidRPr="00E124B8" w:rsidTr="004D00DD">
        <w:trPr>
          <w:trHeight w:val="283"/>
          <w:jc w:val="center"/>
        </w:trPr>
        <w:tc>
          <w:tcPr>
            <w:tcW w:w="1334" w:type="dxa"/>
          </w:tcPr>
          <w:p w:rsidR="009A6C4C" w:rsidRPr="00E124B8" w:rsidRDefault="009A6C4C" w:rsidP="004D00DD">
            <w:pPr>
              <w:jc w:val="center"/>
              <w:rPr>
                <w:rFonts w:ascii="Times New Roman" w:hAnsi="Times New Roman" w:cs="Times New Roman"/>
                <w:color w:val="000000"/>
              </w:rPr>
            </w:pPr>
            <w:r w:rsidRPr="00E124B8">
              <w:rPr>
                <w:rFonts w:ascii="Times New Roman" w:hAnsi="Times New Roman" w:cs="Times New Roman"/>
                <w:color w:val="000000"/>
              </w:rPr>
              <w:t>W1</w:t>
            </w:r>
          </w:p>
        </w:tc>
        <w:tc>
          <w:tcPr>
            <w:tcW w:w="1349" w:type="dxa"/>
          </w:tcPr>
          <w:p w:rsidR="009A6C4C" w:rsidRPr="00E124B8" w:rsidRDefault="009A6C4C" w:rsidP="004D00DD">
            <w:pPr>
              <w:jc w:val="center"/>
              <w:rPr>
                <w:rFonts w:ascii="Times New Roman" w:hAnsi="Times New Roman" w:cs="Times New Roman"/>
                <w:color w:val="000000"/>
              </w:rPr>
            </w:pPr>
          </w:p>
        </w:tc>
        <w:tc>
          <w:tcPr>
            <w:tcW w:w="1349" w:type="dxa"/>
          </w:tcPr>
          <w:p w:rsidR="009A6C4C" w:rsidRPr="00E124B8" w:rsidRDefault="009A6C4C" w:rsidP="004D00DD">
            <w:pPr>
              <w:jc w:val="center"/>
              <w:rPr>
                <w:rFonts w:ascii="Times New Roman" w:hAnsi="Times New Roman" w:cs="Times New Roman"/>
                <w:color w:val="000000"/>
              </w:rPr>
            </w:pPr>
          </w:p>
        </w:tc>
        <w:tc>
          <w:tcPr>
            <w:tcW w:w="1390" w:type="dxa"/>
          </w:tcPr>
          <w:p w:rsidR="009A6C4C" w:rsidRPr="00E124B8" w:rsidRDefault="009A6C4C" w:rsidP="004D00DD">
            <w:pPr>
              <w:jc w:val="center"/>
              <w:rPr>
                <w:rFonts w:ascii="Times New Roman" w:hAnsi="Times New Roman" w:cs="Times New Roman"/>
                <w:color w:val="000000"/>
              </w:rPr>
            </w:pPr>
            <w:r w:rsidRPr="00E124B8">
              <w:rPr>
                <w:rFonts w:ascii="Times New Roman" w:hAnsi="Times New Roman" w:cs="Times New Roman"/>
                <w:color w:val="000000"/>
              </w:rPr>
              <w:t>x</w:t>
            </w:r>
          </w:p>
        </w:tc>
        <w:tc>
          <w:tcPr>
            <w:tcW w:w="1389" w:type="dxa"/>
          </w:tcPr>
          <w:p w:rsidR="009A6C4C" w:rsidRPr="00E124B8" w:rsidRDefault="009A6C4C" w:rsidP="004D00DD">
            <w:pPr>
              <w:jc w:val="center"/>
              <w:rPr>
                <w:rFonts w:ascii="Times New Roman" w:hAnsi="Times New Roman" w:cs="Times New Roman"/>
                <w:color w:val="000000"/>
              </w:rPr>
            </w:pPr>
          </w:p>
        </w:tc>
        <w:tc>
          <w:tcPr>
            <w:tcW w:w="1463" w:type="dxa"/>
          </w:tcPr>
          <w:p w:rsidR="009A6C4C" w:rsidRPr="00E124B8" w:rsidRDefault="009A6C4C" w:rsidP="004D00DD">
            <w:pPr>
              <w:jc w:val="center"/>
              <w:rPr>
                <w:rFonts w:ascii="Times New Roman" w:hAnsi="Times New Roman" w:cs="Times New Roman"/>
                <w:color w:val="000000"/>
              </w:rPr>
            </w:pPr>
          </w:p>
        </w:tc>
        <w:tc>
          <w:tcPr>
            <w:tcW w:w="1365" w:type="dxa"/>
          </w:tcPr>
          <w:p w:rsidR="009A6C4C" w:rsidRPr="00E124B8" w:rsidRDefault="009A6C4C" w:rsidP="004D00DD">
            <w:pPr>
              <w:jc w:val="center"/>
              <w:rPr>
                <w:rFonts w:ascii="Times New Roman" w:hAnsi="Times New Roman" w:cs="Times New Roman"/>
                <w:color w:val="000000"/>
              </w:rPr>
            </w:pPr>
          </w:p>
        </w:tc>
      </w:tr>
      <w:tr w:rsidR="009A6C4C" w:rsidRPr="00E124B8" w:rsidTr="004D00DD">
        <w:trPr>
          <w:trHeight w:val="283"/>
          <w:jc w:val="center"/>
        </w:trPr>
        <w:tc>
          <w:tcPr>
            <w:tcW w:w="1334" w:type="dxa"/>
          </w:tcPr>
          <w:p w:rsidR="009A6C4C" w:rsidRPr="00E124B8" w:rsidRDefault="009A6C4C" w:rsidP="004D00DD">
            <w:pPr>
              <w:jc w:val="center"/>
              <w:rPr>
                <w:rFonts w:ascii="Times New Roman" w:hAnsi="Times New Roman" w:cs="Times New Roman"/>
                <w:color w:val="000000"/>
              </w:rPr>
            </w:pPr>
            <w:r w:rsidRPr="00E124B8">
              <w:rPr>
                <w:rFonts w:ascii="Times New Roman" w:hAnsi="Times New Roman" w:cs="Times New Roman"/>
                <w:color w:val="000000"/>
              </w:rPr>
              <w:t>W2</w:t>
            </w:r>
          </w:p>
        </w:tc>
        <w:tc>
          <w:tcPr>
            <w:tcW w:w="1349" w:type="dxa"/>
          </w:tcPr>
          <w:p w:rsidR="009A6C4C" w:rsidRPr="00E124B8" w:rsidRDefault="009A6C4C" w:rsidP="004D00DD">
            <w:pPr>
              <w:jc w:val="center"/>
              <w:rPr>
                <w:rFonts w:ascii="Times New Roman" w:hAnsi="Times New Roman" w:cs="Times New Roman"/>
                <w:color w:val="000000"/>
              </w:rPr>
            </w:pPr>
          </w:p>
        </w:tc>
        <w:tc>
          <w:tcPr>
            <w:tcW w:w="1349" w:type="dxa"/>
          </w:tcPr>
          <w:p w:rsidR="009A6C4C" w:rsidRPr="00E124B8" w:rsidRDefault="009A6C4C" w:rsidP="004D00DD">
            <w:pPr>
              <w:jc w:val="center"/>
              <w:rPr>
                <w:rFonts w:ascii="Times New Roman" w:hAnsi="Times New Roman" w:cs="Times New Roman"/>
                <w:color w:val="000000"/>
              </w:rPr>
            </w:pPr>
          </w:p>
        </w:tc>
        <w:tc>
          <w:tcPr>
            <w:tcW w:w="1390" w:type="dxa"/>
          </w:tcPr>
          <w:p w:rsidR="009A6C4C" w:rsidRPr="00E124B8" w:rsidRDefault="009A6C4C" w:rsidP="004D00DD">
            <w:pPr>
              <w:jc w:val="center"/>
              <w:rPr>
                <w:rFonts w:ascii="Times New Roman" w:hAnsi="Times New Roman" w:cs="Times New Roman"/>
                <w:color w:val="000000"/>
              </w:rPr>
            </w:pPr>
            <w:r w:rsidRPr="00E124B8">
              <w:rPr>
                <w:rFonts w:ascii="Times New Roman" w:hAnsi="Times New Roman" w:cs="Times New Roman"/>
                <w:color w:val="000000"/>
              </w:rPr>
              <w:t>x</w:t>
            </w:r>
          </w:p>
        </w:tc>
        <w:tc>
          <w:tcPr>
            <w:tcW w:w="1389" w:type="dxa"/>
          </w:tcPr>
          <w:p w:rsidR="009A6C4C" w:rsidRPr="00E124B8" w:rsidRDefault="009A6C4C" w:rsidP="004D00DD">
            <w:pPr>
              <w:jc w:val="center"/>
              <w:rPr>
                <w:rFonts w:ascii="Times New Roman" w:hAnsi="Times New Roman" w:cs="Times New Roman"/>
                <w:color w:val="000000"/>
              </w:rPr>
            </w:pPr>
          </w:p>
        </w:tc>
        <w:tc>
          <w:tcPr>
            <w:tcW w:w="1463" w:type="dxa"/>
          </w:tcPr>
          <w:p w:rsidR="009A6C4C" w:rsidRPr="00E124B8" w:rsidRDefault="009A6C4C" w:rsidP="004D00DD">
            <w:pPr>
              <w:jc w:val="center"/>
              <w:rPr>
                <w:rFonts w:ascii="Times New Roman" w:hAnsi="Times New Roman" w:cs="Times New Roman"/>
                <w:color w:val="000000"/>
              </w:rPr>
            </w:pPr>
          </w:p>
        </w:tc>
        <w:tc>
          <w:tcPr>
            <w:tcW w:w="1365" w:type="dxa"/>
          </w:tcPr>
          <w:p w:rsidR="009A6C4C" w:rsidRPr="00E124B8" w:rsidRDefault="009A6C4C" w:rsidP="004D00DD">
            <w:pPr>
              <w:jc w:val="center"/>
              <w:rPr>
                <w:rFonts w:ascii="Times New Roman" w:hAnsi="Times New Roman" w:cs="Times New Roman"/>
                <w:color w:val="000000"/>
              </w:rPr>
            </w:pPr>
          </w:p>
        </w:tc>
      </w:tr>
      <w:tr w:rsidR="009A6C4C" w:rsidRPr="00E124B8" w:rsidTr="004D00DD">
        <w:trPr>
          <w:trHeight w:val="283"/>
          <w:jc w:val="center"/>
        </w:trPr>
        <w:tc>
          <w:tcPr>
            <w:tcW w:w="1334" w:type="dxa"/>
          </w:tcPr>
          <w:p w:rsidR="009A6C4C" w:rsidRPr="00E124B8" w:rsidRDefault="009A6C4C" w:rsidP="004D00DD">
            <w:pPr>
              <w:jc w:val="center"/>
              <w:rPr>
                <w:rFonts w:ascii="Times New Roman" w:hAnsi="Times New Roman" w:cs="Times New Roman"/>
                <w:color w:val="000000"/>
              </w:rPr>
            </w:pPr>
            <w:r w:rsidRPr="00E124B8">
              <w:rPr>
                <w:rFonts w:ascii="Times New Roman" w:hAnsi="Times New Roman" w:cs="Times New Roman"/>
                <w:color w:val="000000"/>
              </w:rPr>
              <w:t>W3</w:t>
            </w:r>
          </w:p>
        </w:tc>
        <w:tc>
          <w:tcPr>
            <w:tcW w:w="1349" w:type="dxa"/>
          </w:tcPr>
          <w:p w:rsidR="009A6C4C" w:rsidRPr="00E124B8" w:rsidRDefault="009A6C4C" w:rsidP="004D00DD">
            <w:pPr>
              <w:jc w:val="center"/>
              <w:rPr>
                <w:rFonts w:ascii="Times New Roman" w:hAnsi="Times New Roman" w:cs="Times New Roman"/>
                <w:color w:val="000000"/>
              </w:rPr>
            </w:pPr>
          </w:p>
        </w:tc>
        <w:tc>
          <w:tcPr>
            <w:tcW w:w="1349" w:type="dxa"/>
          </w:tcPr>
          <w:p w:rsidR="009A6C4C" w:rsidRPr="00E124B8" w:rsidRDefault="009A6C4C" w:rsidP="004D00DD">
            <w:pPr>
              <w:jc w:val="center"/>
              <w:rPr>
                <w:rFonts w:ascii="Times New Roman" w:hAnsi="Times New Roman" w:cs="Times New Roman"/>
                <w:color w:val="000000"/>
              </w:rPr>
            </w:pPr>
          </w:p>
        </w:tc>
        <w:tc>
          <w:tcPr>
            <w:tcW w:w="1390" w:type="dxa"/>
          </w:tcPr>
          <w:p w:rsidR="009A6C4C" w:rsidRPr="00E124B8" w:rsidRDefault="009A6C4C" w:rsidP="004D00DD">
            <w:pPr>
              <w:jc w:val="center"/>
              <w:rPr>
                <w:rFonts w:ascii="Times New Roman" w:hAnsi="Times New Roman" w:cs="Times New Roman"/>
                <w:color w:val="000000"/>
              </w:rPr>
            </w:pPr>
            <w:r w:rsidRPr="00E124B8">
              <w:rPr>
                <w:rFonts w:ascii="Times New Roman" w:hAnsi="Times New Roman" w:cs="Times New Roman"/>
                <w:color w:val="000000"/>
              </w:rPr>
              <w:t>x</w:t>
            </w:r>
          </w:p>
        </w:tc>
        <w:tc>
          <w:tcPr>
            <w:tcW w:w="1389" w:type="dxa"/>
          </w:tcPr>
          <w:p w:rsidR="009A6C4C" w:rsidRPr="00E124B8" w:rsidRDefault="009A6C4C" w:rsidP="004D00DD">
            <w:pPr>
              <w:jc w:val="center"/>
              <w:rPr>
                <w:rFonts w:ascii="Times New Roman" w:hAnsi="Times New Roman" w:cs="Times New Roman"/>
                <w:color w:val="000000"/>
              </w:rPr>
            </w:pPr>
          </w:p>
        </w:tc>
        <w:tc>
          <w:tcPr>
            <w:tcW w:w="1463" w:type="dxa"/>
          </w:tcPr>
          <w:p w:rsidR="009A6C4C" w:rsidRPr="00E124B8" w:rsidRDefault="009A6C4C" w:rsidP="004D00DD">
            <w:pPr>
              <w:jc w:val="center"/>
              <w:rPr>
                <w:rFonts w:ascii="Times New Roman" w:hAnsi="Times New Roman" w:cs="Times New Roman"/>
                <w:color w:val="000000"/>
              </w:rPr>
            </w:pPr>
          </w:p>
        </w:tc>
        <w:tc>
          <w:tcPr>
            <w:tcW w:w="1365" w:type="dxa"/>
          </w:tcPr>
          <w:p w:rsidR="009A6C4C" w:rsidRPr="00E124B8" w:rsidRDefault="009A6C4C" w:rsidP="004D00DD">
            <w:pPr>
              <w:jc w:val="center"/>
              <w:rPr>
                <w:rFonts w:ascii="Times New Roman" w:hAnsi="Times New Roman" w:cs="Times New Roman"/>
                <w:color w:val="000000"/>
              </w:rPr>
            </w:pPr>
          </w:p>
        </w:tc>
      </w:tr>
      <w:tr w:rsidR="009A6C4C" w:rsidRPr="00E124B8" w:rsidTr="004D00DD">
        <w:trPr>
          <w:trHeight w:val="283"/>
          <w:jc w:val="center"/>
        </w:trPr>
        <w:tc>
          <w:tcPr>
            <w:tcW w:w="1334" w:type="dxa"/>
          </w:tcPr>
          <w:p w:rsidR="009A6C4C" w:rsidRPr="00E124B8" w:rsidRDefault="009A6C4C" w:rsidP="004D00DD">
            <w:pPr>
              <w:jc w:val="center"/>
              <w:rPr>
                <w:rFonts w:ascii="Times New Roman" w:hAnsi="Times New Roman" w:cs="Times New Roman"/>
                <w:color w:val="000000"/>
              </w:rPr>
            </w:pPr>
            <w:r w:rsidRPr="00E124B8">
              <w:rPr>
                <w:rFonts w:ascii="Times New Roman" w:hAnsi="Times New Roman" w:cs="Times New Roman"/>
                <w:color w:val="000000"/>
              </w:rPr>
              <w:t>U1</w:t>
            </w:r>
          </w:p>
        </w:tc>
        <w:tc>
          <w:tcPr>
            <w:tcW w:w="1349" w:type="dxa"/>
          </w:tcPr>
          <w:p w:rsidR="009A6C4C" w:rsidRPr="00E124B8" w:rsidRDefault="009A6C4C" w:rsidP="004D00DD">
            <w:pPr>
              <w:jc w:val="center"/>
              <w:rPr>
                <w:rFonts w:ascii="Times New Roman" w:hAnsi="Times New Roman" w:cs="Times New Roman"/>
                <w:color w:val="000000"/>
              </w:rPr>
            </w:pPr>
          </w:p>
        </w:tc>
        <w:tc>
          <w:tcPr>
            <w:tcW w:w="1349" w:type="dxa"/>
          </w:tcPr>
          <w:p w:rsidR="009A6C4C" w:rsidRPr="00E124B8" w:rsidRDefault="009A6C4C" w:rsidP="004D00DD">
            <w:pPr>
              <w:jc w:val="center"/>
              <w:rPr>
                <w:rFonts w:ascii="Times New Roman" w:hAnsi="Times New Roman" w:cs="Times New Roman"/>
                <w:color w:val="000000"/>
              </w:rPr>
            </w:pPr>
          </w:p>
        </w:tc>
        <w:tc>
          <w:tcPr>
            <w:tcW w:w="1390" w:type="dxa"/>
          </w:tcPr>
          <w:p w:rsidR="009A6C4C" w:rsidRPr="00E124B8" w:rsidRDefault="009A6C4C" w:rsidP="004D00DD">
            <w:pPr>
              <w:jc w:val="center"/>
              <w:rPr>
                <w:rFonts w:ascii="Times New Roman" w:hAnsi="Times New Roman" w:cs="Times New Roman"/>
                <w:color w:val="000000"/>
              </w:rPr>
            </w:pPr>
          </w:p>
        </w:tc>
        <w:tc>
          <w:tcPr>
            <w:tcW w:w="1389" w:type="dxa"/>
          </w:tcPr>
          <w:p w:rsidR="009A6C4C" w:rsidRPr="00E124B8" w:rsidRDefault="009A6C4C" w:rsidP="004D00DD">
            <w:pPr>
              <w:jc w:val="center"/>
              <w:rPr>
                <w:rFonts w:ascii="Times New Roman" w:hAnsi="Times New Roman" w:cs="Times New Roman"/>
                <w:color w:val="000000"/>
              </w:rPr>
            </w:pPr>
            <w:r w:rsidRPr="00E124B8">
              <w:rPr>
                <w:rFonts w:ascii="Times New Roman" w:hAnsi="Times New Roman" w:cs="Times New Roman"/>
                <w:color w:val="000000"/>
              </w:rPr>
              <w:t>x</w:t>
            </w:r>
          </w:p>
        </w:tc>
        <w:tc>
          <w:tcPr>
            <w:tcW w:w="1463" w:type="dxa"/>
          </w:tcPr>
          <w:p w:rsidR="009A6C4C" w:rsidRPr="00E124B8" w:rsidRDefault="009A6C4C" w:rsidP="004D00DD">
            <w:pPr>
              <w:jc w:val="center"/>
              <w:rPr>
                <w:rFonts w:ascii="Times New Roman" w:hAnsi="Times New Roman" w:cs="Times New Roman"/>
                <w:color w:val="000000"/>
              </w:rPr>
            </w:pPr>
          </w:p>
        </w:tc>
        <w:tc>
          <w:tcPr>
            <w:tcW w:w="1365" w:type="dxa"/>
          </w:tcPr>
          <w:p w:rsidR="009A6C4C" w:rsidRPr="00E124B8" w:rsidRDefault="009A6C4C" w:rsidP="004D00DD">
            <w:pPr>
              <w:jc w:val="center"/>
              <w:rPr>
                <w:rFonts w:ascii="Times New Roman" w:hAnsi="Times New Roman" w:cs="Times New Roman"/>
                <w:color w:val="000000"/>
              </w:rPr>
            </w:pPr>
          </w:p>
        </w:tc>
      </w:tr>
      <w:tr w:rsidR="009A6C4C" w:rsidRPr="00E124B8" w:rsidTr="004D00DD">
        <w:trPr>
          <w:trHeight w:val="283"/>
          <w:jc w:val="center"/>
        </w:trPr>
        <w:tc>
          <w:tcPr>
            <w:tcW w:w="1334" w:type="dxa"/>
          </w:tcPr>
          <w:p w:rsidR="009A6C4C" w:rsidRPr="00E124B8" w:rsidRDefault="009A6C4C" w:rsidP="004D00DD">
            <w:pPr>
              <w:jc w:val="center"/>
              <w:rPr>
                <w:rFonts w:ascii="Times New Roman" w:hAnsi="Times New Roman" w:cs="Times New Roman"/>
                <w:color w:val="000000"/>
              </w:rPr>
            </w:pPr>
            <w:r w:rsidRPr="00E124B8">
              <w:rPr>
                <w:rFonts w:ascii="Times New Roman" w:hAnsi="Times New Roman" w:cs="Times New Roman"/>
                <w:color w:val="000000"/>
              </w:rPr>
              <w:t>U2</w:t>
            </w:r>
          </w:p>
        </w:tc>
        <w:tc>
          <w:tcPr>
            <w:tcW w:w="1349" w:type="dxa"/>
          </w:tcPr>
          <w:p w:rsidR="009A6C4C" w:rsidRPr="00E124B8" w:rsidRDefault="009A6C4C" w:rsidP="004D00DD">
            <w:pPr>
              <w:jc w:val="center"/>
              <w:rPr>
                <w:rFonts w:ascii="Times New Roman" w:hAnsi="Times New Roman" w:cs="Times New Roman"/>
                <w:color w:val="000000"/>
              </w:rPr>
            </w:pPr>
          </w:p>
        </w:tc>
        <w:tc>
          <w:tcPr>
            <w:tcW w:w="1349" w:type="dxa"/>
          </w:tcPr>
          <w:p w:rsidR="009A6C4C" w:rsidRPr="00E124B8" w:rsidRDefault="009A6C4C" w:rsidP="004D00DD">
            <w:pPr>
              <w:jc w:val="center"/>
              <w:rPr>
                <w:rFonts w:ascii="Times New Roman" w:hAnsi="Times New Roman" w:cs="Times New Roman"/>
                <w:color w:val="000000"/>
              </w:rPr>
            </w:pPr>
          </w:p>
        </w:tc>
        <w:tc>
          <w:tcPr>
            <w:tcW w:w="1390" w:type="dxa"/>
          </w:tcPr>
          <w:p w:rsidR="009A6C4C" w:rsidRPr="00E124B8" w:rsidRDefault="009A6C4C" w:rsidP="004D00DD">
            <w:pPr>
              <w:jc w:val="center"/>
              <w:rPr>
                <w:rFonts w:ascii="Times New Roman" w:hAnsi="Times New Roman" w:cs="Times New Roman"/>
                <w:color w:val="000000"/>
              </w:rPr>
            </w:pPr>
          </w:p>
        </w:tc>
        <w:tc>
          <w:tcPr>
            <w:tcW w:w="1389" w:type="dxa"/>
          </w:tcPr>
          <w:p w:rsidR="009A6C4C" w:rsidRPr="00E124B8" w:rsidRDefault="009A6C4C" w:rsidP="004D00DD">
            <w:pPr>
              <w:jc w:val="center"/>
              <w:rPr>
                <w:rFonts w:ascii="Times New Roman" w:hAnsi="Times New Roman" w:cs="Times New Roman"/>
                <w:color w:val="000000"/>
              </w:rPr>
            </w:pPr>
            <w:r w:rsidRPr="00E124B8">
              <w:rPr>
                <w:rFonts w:ascii="Times New Roman" w:hAnsi="Times New Roman" w:cs="Times New Roman"/>
                <w:color w:val="000000"/>
              </w:rPr>
              <w:t>x</w:t>
            </w:r>
          </w:p>
        </w:tc>
        <w:tc>
          <w:tcPr>
            <w:tcW w:w="1463" w:type="dxa"/>
          </w:tcPr>
          <w:p w:rsidR="009A6C4C" w:rsidRPr="00E124B8" w:rsidRDefault="009A6C4C" w:rsidP="004D00DD">
            <w:pPr>
              <w:jc w:val="center"/>
              <w:rPr>
                <w:rFonts w:ascii="Times New Roman" w:hAnsi="Times New Roman" w:cs="Times New Roman"/>
                <w:color w:val="000000"/>
              </w:rPr>
            </w:pPr>
          </w:p>
        </w:tc>
        <w:tc>
          <w:tcPr>
            <w:tcW w:w="1365" w:type="dxa"/>
          </w:tcPr>
          <w:p w:rsidR="009A6C4C" w:rsidRPr="00E124B8" w:rsidRDefault="009A6C4C" w:rsidP="004D00DD">
            <w:pPr>
              <w:jc w:val="center"/>
              <w:rPr>
                <w:rFonts w:ascii="Times New Roman" w:hAnsi="Times New Roman" w:cs="Times New Roman"/>
                <w:color w:val="000000"/>
              </w:rPr>
            </w:pPr>
          </w:p>
        </w:tc>
      </w:tr>
      <w:tr w:rsidR="009A6C4C" w:rsidRPr="00E124B8" w:rsidTr="004D00DD">
        <w:trPr>
          <w:trHeight w:val="283"/>
          <w:jc w:val="center"/>
        </w:trPr>
        <w:tc>
          <w:tcPr>
            <w:tcW w:w="1334" w:type="dxa"/>
          </w:tcPr>
          <w:p w:rsidR="009A6C4C" w:rsidRPr="00E124B8" w:rsidRDefault="009A6C4C" w:rsidP="004D00DD">
            <w:pPr>
              <w:jc w:val="center"/>
              <w:rPr>
                <w:rFonts w:ascii="Times New Roman" w:hAnsi="Times New Roman" w:cs="Times New Roman"/>
                <w:color w:val="000000"/>
              </w:rPr>
            </w:pPr>
            <w:r w:rsidRPr="00E124B8">
              <w:rPr>
                <w:rFonts w:ascii="Times New Roman" w:hAnsi="Times New Roman" w:cs="Times New Roman"/>
                <w:color w:val="000000"/>
              </w:rPr>
              <w:t>U3</w:t>
            </w:r>
          </w:p>
        </w:tc>
        <w:tc>
          <w:tcPr>
            <w:tcW w:w="1349" w:type="dxa"/>
          </w:tcPr>
          <w:p w:rsidR="009A6C4C" w:rsidRPr="00E124B8" w:rsidRDefault="009A6C4C" w:rsidP="004D00DD">
            <w:pPr>
              <w:jc w:val="center"/>
              <w:rPr>
                <w:rFonts w:ascii="Times New Roman" w:hAnsi="Times New Roman" w:cs="Times New Roman"/>
                <w:color w:val="000000"/>
              </w:rPr>
            </w:pPr>
          </w:p>
        </w:tc>
        <w:tc>
          <w:tcPr>
            <w:tcW w:w="1349" w:type="dxa"/>
          </w:tcPr>
          <w:p w:rsidR="009A6C4C" w:rsidRPr="00E124B8" w:rsidRDefault="009A6C4C" w:rsidP="004D00DD">
            <w:pPr>
              <w:jc w:val="center"/>
              <w:rPr>
                <w:rFonts w:ascii="Times New Roman" w:hAnsi="Times New Roman" w:cs="Times New Roman"/>
                <w:color w:val="000000"/>
              </w:rPr>
            </w:pPr>
          </w:p>
        </w:tc>
        <w:tc>
          <w:tcPr>
            <w:tcW w:w="1390" w:type="dxa"/>
          </w:tcPr>
          <w:p w:rsidR="009A6C4C" w:rsidRPr="00E124B8" w:rsidRDefault="009A6C4C" w:rsidP="004D00DD">
            <w:pPr>
              <w:jc w:val="center"/>
              <w:rPr>
                <w:rFonts w:ascii="Times New Roman" w:hAnsi="Times New Roman" w:cs="Times New Roman"/>
                <w:color w:val="000000"/>
              </w:rPr>
            </w:pPr>
          </w:p>
        </w:tc>
        <w:tc>
          <w:tcPr>
            <w:tcW w:w="1389" w:type="dxa"/>
          </w:tcPr>
          <w:p w:rsidR="009A6C4C" w:rsidRPr="00E124B8" w:rsidRDefault="009A6C4C" w:rsidP="004D00DD">
            <w:pPr>
              <w:jc w:val="center"/>
              <w:rPr>
                <w:rFonts w:ascii="Times New Roman" w:hAnsi="Times New Roman" w:cs="Times New Roman"/>
                <w:color w:val="000000"/>
              </w:rPr>
            </w:pPr>
            <w:r w:rsidRPr="00E124B8">
              <w:rPr>
                <w:rFonts w:ascii="Times New Roman" w:hAnsi="Times New Roman" w:cs="Times New Roman"/>
                <w:color w:val="000000"/>
              </w:rPr>
              <w:t>x</w:t>
            </w:r>
          </w:p>
        </w:tc>
        <w:tc>
          <w:tcPr>
            <w:tcW w:w="1463" w:type="dxa"/>
          </w:tcPr>
          <w:p w:rsidR="009A6C4C" w:rsidRPr="00E124B8" w:rsidRDefault="009A6C4C" w:rsidP="004D00DD">
            <w:pPr>
              <w:jc w:val="center"/>
              <w:rPr>
                <w:rFonts w:ascii="Times New Roman" w:hAnsi="Times New Roman" w:cs="Times New Roman"/>
                <w:color w:val="000000"/>
              </w:rPr>
            </w:pPr>
          </w:p>
        </w:tc>
        <w:tc>
          <w:tcPr>
            <w:tcW w:w="1365" w:type="dxa"/>
          </w:tcPr>
          <w:p w:rsidR="009A6C4C" w:rsidRPr="00E124B8" w:rsidRDefault="009A6C4C" w:rsidP="004D00DD">
            <w:pPr>
              <w:jc w:val="center"/>
              <w:rPr>
                <w:rFonts w:ascii="Times New Roman" w:hAnsi="Times New Roman" w:cs="Times New Roman"/>
                <w:color w:val="000000"/>
              </w:rPr>
            </w:pPr>
          </w:p>
        </w:tc>
      </w:tr>
      <w:tr w:rsidR="009A6C4C" w:rsidRPr="00E124B8" w:rsidTr="004D00DD">
        <w:trPr>
          <w:trHeight w:val="283"/>
          <w:jc w:val="center"/>
        </w:trPr>
        <w:tc>
          <w:tcPr>
            <w:tcW w:w="1334" w:type="dxa"/>
          </w:tcPr>
          <w:p w:rsidR="009A6C4C" w:rsidRPr="00E124B8" w:rsidRDefault="009A6C4C" w:rsidP="004D00DD">
            <w:pPr>
              <w:jc w:val="center"/>
              <w:rPr>
                <w:rFonts w:ascii="Times New Roman" w:hAnsi="Times New Roman" w:cs="Times New Roman"/>
                <w:color w:val="000000"/>
              </w:rPr>
            </w:pPr>
            <w:r w:rsidRPr="00E124B8">
              <w:rPr>
                <w:rFonts w:ascii="Times New Roman" w:hAnsi="Times New Roman" w:cs="Times New Roman"/>
                <w:color w:val="000000"/>
              </w:rPr>
              <w:t>K1</w:t>
            </w:r>
          </w:p>
        </w:tc>
        <w:tc>
          <w:tcPr>
            <w:tcW w:w="1349" w:type="dxa"/>
          </w:tcPr>
          <w:p w:rsidR="009A6C4C" w:rsidRPr="00E124B8" w:rsidRDefault="009A6C4C" w:rsidP="004D00DD">
            <w:pPr>
              <w:jc w:val="center"/>
              <w:rPr>
                <w:rFonts w:ascii="Times New Roman" w:hAnsi="Times New Roman" w:cs="Times New Roman"/>
                <w:color w:val="000000"/>
              </w:rPr>
            </w:pPr>
          </w:p>
        </w:tc>
        <w:tc>
          <w:tcPr>
            <w:tcW w:w="1349" w:type="dxa"/>
          </w:tcPr>
          <w:p w:rsidR="009A6C4C" w:rsidRPr="00E124B8" w:rsidRDefault="009A6C4C" w:rsidP="004D00DD">
            <w:pPr>
              <w:jc w:val="center"/>
              <w:rPr>
                <w:rFonts w:ascii="Times New Roman" w:hAnsi="Times New Roman" w:cs="Times New Roman"/>
                <w:color w:val="000000"/>
              </w:rPr>
            </w:pPr>
          </w:p>
        </w:tc>
        <w:tc>
          <w:tcPr>
            <w:tcW w:w="1390" w:type="dxa"/>
          </w:tcPr>
          <w:p w:rsidR="009A6C4C" w:rsidRPr="00E124B8" w:rsidRDefault="009A6C4C" w:rsidP="004D00DD">
            <w:pPr>
              <w:jc w:val="center"/>
              <w:rPr>
                <w:rFonts w:ascii="Times New Roman" w:hAnsi="Times New Roman" w:cs="Times New Roman"/>
                <w:color w:val="000000"/>
              </w:rPr>
            </w:pPr>
            <w:r w:rsidRPr="00E124B8">
              <w:rPr>
                <w:rFonts w:ascii="Times New Roman" w:hAnsi="Times New Roman" w:cs="Times New Roman"/>
                <w:color w:val="000000"/>
              </w:rPr>
              <w:t>x</w:t>
            </w:r>
          </w:p>
        </w:tc>
        <w:tc>
          <w:tcPr>
            <w:tcW w:w="1389" w:type="dxa"/>
          </w:tcPr>
          <w:p w:rsidR="009A6C4C" w:rsidRPr="00E124B8" w:rsidRDefault="009A6C4C" w:rsidP="004D00DD">
            <w:pPr>
              <w:jc w:val="center"/>
              <w:rPr>
                <w:rFonts w:ascii="Times New Roman" w:hAnsi="Times New Roman" w:cs="Times New Roman"/>
                <w:color w:val="000000"/>
              </w:rPr>
            </w:pPr>
            <w:r w:rsidRPr="00E124B8">
              <w:rPr>
                <w:rFonts w:ascii="Times New Roman" w:hAnsi="Times New Roman" w:cs="Times New Roman"/>
                <w:color w:val="000000"/>
              </w:rPr>
              <w:t>x</w:t>
            </w:r>
          </w:p>
        </w:tc>
        <w:tc>
          <w:tcPr>
            <w:tcW w:w="1463" w:type="dxa"/>
          </w:tcPr>
          <w:p w:rsidR="009A6C4C" w:rsidRPr="00E124B8" w:rsidRDefault="009A6C4C" w:rsidP="004D00DD">
            <w:pPr>
              <w:jc w:val="center"/>
              <w:rPr>
                <w:rFonts w:ascii="Times New Roman" w:hAnsi="Times New Roman" w:cs="Times New Roman"/>
                <w:color w:val="000000"/>
              </w:rPr>
            </w:pPr>
          </w:p>
        </w:tc>
        <w:tc>
          <w:tcPr>
            <w:tcW w:w="1365" w:type="dxa"/>
          </w:tcPr>
          <w:p w:rsidR="009A6C4C" w:rsidRPr="00E124B8" w:rsidRDefault="009A6C4C" w:rsidP="004D00DD">
            <w:pPr>
              <w:jc w:val="center"/>
              <w:rPr>
                <w:rFonts w:ascii="Times New Roman" w:hAnsi="Times New Roman" w:cs="Times New Roman"/>
                <w:color w:val="000000"/>
              </w:rPr>
            </w:pPr>
          </w:p>
        </w:tc>
      </w:tr>
    </w:tbl>
    <w:p w:rsidR="009A6C4C" w:rsidRPr="00E124B8" w:rsidRDefault="009A6C4C" w:rsidP="00126C6E">
      <w:pPr>
        <w:numPr>
          <w:ilvl w:val="0"/>
          <w:numId w:val="118"/>
        </w:numPr>
        <w:tabs>
          <w:tab w:val="left" w:pos="284"/>
        </w:tabs>
        <w:spacing w:before="120" w:after="120" w:line="240" w:lineRule="auto"/>
        <w:ind w:left="284" w:hanging="284"/>
        <w:rPr>
          <w:rFonts w:ascii="Times New Roman" w:hAnsi="Times New Roman" w:cs="Times New Roman"/>
          <w:b/>
          <w:iCs/>
          <w:color w:val="000000"/>
        </w:rPr>
      </w:pPr>
      <w:r w:rsidRPr="00E124B8">
        <w:rPr>
          <w:rFonts w:ascii="Times New Roman" w:hAnsi="Times New Roman" w:cs="Times New Roman"/>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9A6C4C" w:rsidRPr="00E124B8" w:rsidTr="004D00DD">
        <w:trPr>
          <w:jc w:val="center"/>
        </w:trPr>
        <w:tc>
          <w:tcPr>
            <w:tcW w:w="1789" w:type="dxa"/>
            <w:shd w:val="clear" w:color="auto" w:fill="F2F2F2" w:themeFill="background1" w:themeFillShade="F2"/>
          </w:tcPr>
          <w:p w:rsidR="009A6C4C" w:rsidRPr="00E124B8"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000000"/>
              </w:rPr>
            </w:pPr>
            <w:r w:rsidRPr="00E124B8">
              <w:rPr>
                <w:rFonts w:ascii="Times New Roman" w:hAnsi="Times New Roman" w:cs="Times New Roman"/>
                <w:iCs/>
                <w:color w:val="000000"/>
              </w:rPr>
              <w:t>Literatura podstawowa</w:t>
            </w:r>
          </w:p>
        </w:tc>
        <w:tc>
          <w:tcPr>
            <w:tcW w:w="7849" w:type="dxa"/>
          </w:tcPr>
          <w:p w:rsidR="009A6C4C" w:rsidRPr="00E124B8" w:rsidRDefault="009A6C4C" w:rsidP="00126C6E">
            <w:pPr>
              <w:pStyle w:val="Akapitzlist"/>
              <w:numPr>
                <w:ilvl w:val="0"/>
                <w:numId w:val="119"/>
              </w:numPr>
              <w:tabs>
                <w:tab w:val="clear" w:pos="1440"/>
                <w:tab w:val="left" w:pos="230"/>
                <w:tab w:val="left" w:pos="371"/>
                <w:tab w:val="num" w:pos="1080"/>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1"/>
            </w:pPr>
            <w:r w:rsidRPr="00126C6E">
              <w:rPr>
                <w:rStyle w:val="Pogrubienie"/>
                <w:b w:val="0"/>
                <w:sz w:val="22"/>
                <w:szCs w:val="22"/>
              </w:rPr>
              <w:t>Nowak, K., Dydenko, J., 2009.</w:t>
            </w:r>
            <w:r>
              <w:rPr>
                <w:rStyle w:val="Pogrubienie"/>
                <w:sz w:val="22"/>
                <w:szCs w:val="22"/>
              </w:rPr>
              <w:t xml:space="preserve"> </w:t>
            </w:r>
            <w:r w:rsidRPr="00E124B8">
              <w:rPr>
                <w:sz w:val="22"/>
                <w:szCs w:val="22"/>
              </w:rPr>
              <w:t>Charakterystyka energetyczna i aud</w:t>
            </w:r>
            <w:r>
              <w:rPr>
                <w:sz w:val="22"/>
                <w:szCs w:val="22"/>
              </w:rPr>
              <w:t>yt budynków. Officyna, Warszawa.</w:t>
            </w:r>
          </w:p>
          <w:p w:rsidR="009A6C4C" w:rsidRPr="00E124B8" w:rsidRDefault="009A6C4C" w:rsidP="00126C6E">
            <w:pPr>
              <w:pStyle w:val="Akapitzlist"/>
              <w:numPr>
                <w:ilvl w:val="0"/>
                <w:numId w:val="119"/>
              </w:numPr>
              <w:tabs>
                <w:tab w:val="clear" w:pos="1440"/>
                <w:tab w:val="left" w:pos="230"/>
                <w:tab w:val="left" w:pos="371"/>
                <w:tab w:val="num" w:pos="1080"/>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1"/>
            </w:pPr>
            <w:r w:rsidRPr="00E124B8">
              <w:rPr>
                <w:sz w:val="22"/>
                <w:szCs w:val="22"/>
              </w:rPr>
              <w:t>Kurtz</w:t>
            </w:r>
            <w:r>
              <w:rPr>
                <w:sz w:val="22"/>
                <w:szCs w:val="22"/>
              </w:rPr>
              <w:t>,</w:t>
            </w:r>
            <w:r w:rsidRPr="00E124B8">
              <w:rPr>
                <w:sz w:val="22"/>
                <w:szCs w:val="22"/>
              </w:rPr>
              <w:t xml:space="preserve"> K., Gawin</w:t>
            </w:r>
            <w:r>
              <w:rPr>
                <w:sz w:val="22"/>
                <w:szCs w:val="22"/>
              </w:rPr>
              <w:t>,</w:t>
            </w:r>
            <w:r w:rsidRPr="00E124B8">
              <w:rPr>
                <w:sz w:val="22"/>
                <w:szCs w:val="22"/>
              </w:rPr>
              <w:t xml:space="preserve"> D., 2009. Certyfikacja energetyczna budynków mieszkalnych z przykład</w:t>
            </w:r>
            <w:r>
              <w:rPr>
                <w:sz w:val="22"/>
                <w:szCs w:val="22"/>
              </w:rPr>
              <w:t>ami. Wydawnictwo Atla2, Wrocław.</w:t>
            </w:r>
          </w:p>
          <w:p w:rsidR="009A6C4C" w:rsidRPr="00E124B8" w:rsidRDefault="009A6C4C" w:rsidP="00126C6E">
            <w:pPr>
              <w:pStyle w:val="Akapitzlist"/>
              <w:numPr>
                <w:ilvl w:val="0"/>
                <w:numId w:val="119"/>
              </w:numPr>
              <w:tabs>
                <w:tab w:val="clear" w:pos="1440"/>
                <w:tab w:val="left" w:pos="230"/>
                <w:tab w:val="left" w:pos="371"/>
                <w:tab w:val="num" w:pos="1080"/>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1"/>
            </w:pPr>
            <w:r w:rsidRPr="00E124B8">
              <w:rPr>
                <w:sz w:val="22"/>
                <w:szCs w:val="22"/>
              </w:rPr>
              <w:t>Górzyński</w:t>
            </w:r>
            <w:r>
              <w:rPr>
                <w:sz w:val="22"/>
                <w:szCs w:val="22"/>
              </w:rPr>
              <w:t>,</w:t>
            </w:r>
            <w:r w:rsidRPr="00E124B8">
              <w:rPr>
                <w:sz w:val="22"/>
                <w:szCs w:val="22"/>
              </w:rPr>
              <w:t xml:space="preserve"> J., 2012. Podstawy analizy energetycznej obiektów budowlanych. Oficyna Wydawni</w:t>
            </w:r>
            <w:r>
              <w:rPr>
                <w:sz w:val="22"/>
                <w:szCs w:val="22"/>
              </w:rPr>
              <w:t>cza Politechniki Warszawskiej, Warszawa.</w:t>
            </w:r>
          </w:p>
          <w:p w:rsidR="009A6C4C" w:rsidRPr="00E124B8" w:rsidRDefault="009A6C4C" w:rsidP="00126C6E">
            <w:pPr>
              <w:pStyle w:val="Akapitzlist"/>
              <w:numPr>
                <w:ilvl w:val="0"/>
                <w:numId w:val="119"/>
              </w:numPr>
              <w:tabs>
                <w:tab w:val="clear" w:pos="1440"/>
                <w:tab w:val="left" w:pos="230"/>
                <w:tab w:val="left" w:pos="371"/>
                <w:tab w:val="num" w:pos="1080"/>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1"/>
            </w:pPr>
            <w:r w:rsidRPr="00E124B8">
              <w:rPr>
                <w:sz w:val="22"/>
                <w:szCs w:val="22"/>
              </w:rPr>
              <w:t>Robakiewicz</w:t>
            </w:r>
            <w:r>
              <w:rPr>
                <w:sz w:val="22"/>
                <w:szCs w:val="22"/>
              </w:rPr>
              <w:t>,</w:t>
            </w:r>
            <w:r w:rsidRPr="00E124B8">
              <w:rPr>
                <w:sz w:val="22"/>
                <w:szCs w:val="22"/>
              </w:rPr>
              <w:t xml:space="preserve"> M., 2016. Audyt efektywności energetycznej i audyty energetyczne przedsiębiorstw. Biblioteka Fundacji</w:t>
            </w:r>
            <w:r>
              <w:rPr>
                <w:sz w:val="22"/>
                <w:szCs w:val="22"/>
              </w:rPr>
              <w:t xml:space="preserve"> Poszanowania Energii, Warszawa.</w:t>
            </w:r>
          </w:p>
          <w:p w:rsidR="009A6C4C" w:rsidRPr="00E124B8" w:rsidRDefault="009A6C4C" w:rsidP="00126C6E">
            <w:pPr>
              <w:pStyle w:val="Akapitzlist"/>
              <w:numPr>
                <w:ilvl w:val="0"/>
                <w:numId w:val="119"/>
              </w:numPr>
              <w:tabs>
                <w:tab w:val="clear" w:pos="1440"/>
                <w:tab w:val="left" w:pos="230"/>
                <w:tab w:val="left" w:pos="371"/>
                <w:tab w:val="num" w:pos="1080"/>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1"/>
            </w:pPr>
            <w:r w:rsidRPr="00E124B8">
              <w:rPr>
                <w:sz w:val="22"/>
                <w:szCs w:val="22"/>
              </w:rPr>
              <w:t>Robakiewicz</w:t>
            </w:r>
            <w:r>
              <w:rPr>
                <w:sz w:val="22"/>
                <w:szCs w:val="22"/>
              </w:rPr>
              <w:t>,</w:t>
            </w:r>
            <w:r w:rsidRPr="00E124B8">
              <w:rPr>
                <w:sz w:val="22"/>
                <w:szCs w:val="22"/>
              </w:rPr>
              <w:t xml:space="preserve"> M., 2017. Vademecum - audyty energetyczne. Biblioteka Fundacji</w:t>
            </w:r>
            <w:r>
              <w:rPr>
                <w:sz w:val="22"/>
                <w:szCs w:val="22"/>
              </w:rPr>
              <w:t xml:space="preserve"> Poszanowania Energii, Warszawa.</w:t>
            </w:r>
          </w:p>
        </w:tc>
      </w:tr>
      <w:tr w:rsidR="009A6C4C" w:rsidRPr="00E124B8" w:rsidTr="004D00DD">
        <w:trPr>
          <w:jc w:val="center"/>
        </w:trPr>
        <w:tc>
          <w:tcPr>
            <w:tcW w:w="1789" w:type="dxa"/>
            <w:shd w:val="clear" w:color="auto" w:fill="F2F2F2" w:themeFill="background1" w:themeFillShade="F2"/>
          </w:tcPr>
          <w:p w:rsidR="009A6C4C" w:rsidRPr="00E124B8" w:rsidRDefault="009A6C4C" w:rsidP="004D00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hAnsi="Times New Roman" w:cs="Times New Roman"/>
                <w:iCs/>
                <w:color w:val="000000"/>
              </w:rPr>
            </w:pPr>
            <w:r w:rsidRPr="00E124B8">
              <w:rPr>
                <w:rFonts w:ascii="Times New Roman" w:hAnsi="Times New Roman" w:cs="Times New Roman"/>
                <w:iCs/>
                <w:color w:val="000000"/>
              </w:rPr>
              <w:t>Literatura uzupełniająca</w:t>
            </w:r>
          </w:p>
        </w:tc>
        <w:tc>
          <w:tcPr>
            <w:tcW w:w="7849" w:type="dxa"/>
          </w:tcPr>
          <w:p w:rsidR="009A6C4C" w:rsidRPr="00E124B8" w:rsidRDefault="009A6C4C" w:rsidP="004D00DD">
            <w:pPr>
              <w:pStyle w:val="Akapitzlist"/>
              <w:tabs>
                <w:tab w:val="left" w:pos="230"/>
                <w:tab w:val="left" w:pos="371"/>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30" w:hanging="230"/>
            </w:pPr>
            <w:r w:rsidRPr="00E124B8">
              <w:rPr>
                <w:sz w:val="22"/>
                <w:szCs w:val="22"/>
              </w:rPr>
              <w:t>1. Robakiewicz M., 2018. Ocena cech energetycznych budynków. Wymagania, dane, obliczenia. Biblioteka Fundacji</w:t>
            </w:r>
            <w:r>
              <w:rPr>
                <w:sz w:val="22"/>
                <w:szCs w:val="22"/>
              </w:rPr>
              <w:t xml:space="preserve"> Poszanowania Energii, Warszawa.</w:t>
            </w:r>
          </w:p>
          <w:p w:rsidR="009A6C4C" w:rsidRPr="00E124B8" w:rsidRDefault="009A6C4C" w:rsidP="004D00DD">
            <w:pPr>
              <w:tabs>
                <w:tab w:val="left" w:pos="371"/>
              </w:tabs>
              <w:rPr>
                <w:rFonts w:ascii="Times New Roman" w:hAnsi="Times New Roman" w:cs="Times New Roman"/>
              </w:rPr>
            </w:pPr>
            <w:r w:rsidRPr="00E124B8">
              <w:rPr>
                <w:rFonts w:ascii="Times New Roman" w:hAnsi="Times New Roman" w:cs="Times New Roman"/>
                <w:iCs/>
              </w:rPr>
              <w:t>2. Bedrychowski</w:t>
            </w:r>
            <w:r>
              <w:rPr>
                <w:rFonts w:ascii="Times New Roman" w:hAnsi="Times New Roman" w:cs="Times New Roman"/>
                <w:iCs/>
              </w:rPr>
              <w:t>,</w:t>
            </w:r>
            <w:r w:rsidRPr="00E124B8">
              <w:rPr>
                <w:rFonts w:ascii="Times New Roman" w:hAnsi="Times New Roman" w:cs="Times New Roman"/>
                <w:iCs/>
              </w:rPr>
              <w:t xml:space="preserve"> W., 2011. Audyt energetyczny dla zarządców nieruchomości. </w:t>
            </w:r>
            <w:hyperlink r:id="rId7" w:history="1">
              <w:r w:rsidRPr="00E124B8">
                <w:rPr>
                  <w:rFonts w:ascii="Times New Roman" w:hAnsi="Times New Roman" w:cs="Times New Roman"/>
                </w:rPr>
                <w:t>Wydawnictwo Verlag Dashofer</w:t>
              </w:r>
            </w:hyperlink>
            <w:r w:rsidRPr="00E124B8">
              <w:rPr>
                <w:rFonts w:ascii="Times New Roman" w:hAnsi="Times New Roman" w:cs="Times New Roman"/>
              </w:rPr>
              <w:t>, Warszawa</w:t>
            </w:r>
            <w:r>
              <w:rPr>
                <w:rFonts w:ascii="Times New Roman" w:hAnsi="Times New Roman" w:cs="Times New Roman"/>
              </w:rPr>
              <w:t>.</w:t>
            </w:r>
          </w:p>
        </w:tc>
      </w:tr>
    </w:tbl>
    <w:p w:rsidR="009A6C4C" w:rsidRPr="00E124B8" w:rsidRDefault="009A6C4C" w:rsidP="00126C6E">
      <w:pPr>
        <w:numPr>
          <w:ilvl w:val="0"/>
          <w:numId w:val="118"/>
        </w:numPr>
        <w:tabs>
          <w:tab w:val="left" w:pos="284"/>
        </w:tabs>
        <w:spacing w:before="120" w:after="120" w:line="240" w:lineRule="auto"/>
        <w:ind w:left="284" w:hanging="284"/>
        <w:rPr>
          <w:rFonts w:ascii="Times New Roman" w:hAnsi="Times New Roman" w:cs="Times New Roman"/>
          <w:b/>
        </w:rPr>
      </w:pPr>
      <w:r w:rsidRPr="00E124B8">
        <w:rPr>
          <w:rFonts w:ascii="Times New Roman" w:hAnsi="Times New Roman" w:cs="Times New Roman"/>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9A6C4C" w:rsidRPr="00E124B8" w:rsidTr="004D00DD">
        <w:trPr>
          <w:trHeight w:val="769"/>
          <w:jc w:val="center"/>
        </w:trPr>
        <w:tc>
          <w:tcPr>
            <w:tcW w:w="7246" w:type="dxa"/>
            <w:gridSpan w:val="2"/>
            <w:shd w:val="clear" w:color="auto" w:fill="F2F2F2" w:themeFill="background1" w:themeFillShade="F2"/>
            <w:vAlign w:val="center"/>
          </w:tcPr>
          <w:p w:rsidR="009A6C4C" w:rsidRPr="00E124B8" w:rsidRDefault="009A6C4C" w:rsidP="004D00DD">
            <w:pPr>
              <w:jc w:val="center"/>
              <w:rPr>
                <w:rFonts w:ascii="Times New Roman" w:hAnsi="Times New Roman" w:cs="Times New Roman"/>
              </w:rPr>
            </w:pPr>
            <w:r w:rsidRPr="00E124B8">
              <w:rPr>
                <w:rFonts w:ascii="Times New Roman" w:hAnsi="Times New Roman" w:cs="Times New Roman"/>
              </w:rPr>
              <w:t>Aktywność studenta</w:t>
            </w:r>
          </w:p>
        </w:tc>
        <w:tc>
          <w:tcPr>
            <w:tcW w:w="2393" w:type="dxa"/>
            <w:shd w:val="clear" w:color="auto" w:fill="F2F2F2" w:themeFill="background1" w:themeFillShade="F2"/>
            <w:vAlign w:val="center"/>
          </w:tcPr>
          <w:p w:rsidR="009A6C4C" w:rsidRPr="00E124B8" w:rsidRDefault="009A6C4C" w:rsidP="004D00DD">
            <w:pPr>
              <w:jc w:val="center"/>
              <w:rPr>
                <w:rFonts w:ascii="Times New Roman" w:hAnsi="Times New Roman" w:cs="Times New Roman"/>
              </w:rPr>
            </w:pPr>
            <w:r w:rsidRPr="00E124B8">
              <w:rPr>
                <w:rFonts w:ascii="Times New Roman" w:hAnsi="Times New Roman" w:cs="Times New Roman"/>
              </w:rPr>
              <w:t>Obciążenie studenta – Liczba godzin</w:t>
            </w:r>
          </w:p>
          <w:p w:rsidR="009A6C4C" w:rsidRPr="00E124B8" w:rsidRDefault="009A6C4C" w:rsidP="004D00DD">
            <w:pPr>
              <w:jc w:val="center"/>
              <w:rPr>
                <w:rFonts w:ascii="Times New Roman" w:hAnsi="Times New Roman" w:cs="Times New Roman"/>
              </w:rPr>
            </w:pPr>
            <w:r w:rsidRPr="00E124B8">
              <w:rPr>
                <w:rFonts w:ascii="Times New Roman" w:hAnsi="Times New Roman" w:cs="Times New Roman"/>
              </w:rPr>
              <w:t>(podano przykładowe)</w:t>
            </w:r>
          </w:p>
        </w:tc>
      </w:tr>
      <w:tr w:rsidR="009A6C4C" w:rsidRPr="00E124B8" w:rsidTr="004D00DD">
        <w:trPr>
          <w:trHeight w:val="340"/>
          <w:jc w:val="center"/>
        </w:trPr>
        <w:tc>
          <w:tcPr>
            <w:tcW w:w="2978" w:type="dxa"/>
            <w:vMerge w:val="restart"/>
          </w:tcPr>
          <w:p w:rsidR="009A6C4C" w:rsidRPr="00E124B8" w:rsidRDefault="009A6C4C" w:rsidP="004D00DD">
            <w:pPr>
              <w:rPr>
                <w:rFonts w:ascii="Times New Roman" w:hAnsi="Times New Roman" w:cs="Times New Roman"/>
              </w:rPr>
            </w:pPr>
            <w:r w:rsidRPr="00E124B8">
              <w:rPr>
                <w:rFonts w:ascii="Times New Roman" w:hAnsi="Times New Roman" w:cs="Times New Roman"/>
              </w:rPr>
              <w:t xml:space="preserve">Zajęcia prowadzone </w:t>
            </w:r>
            <w:r w:rsidRPr="00E124B8">
              <w:rPr>
                <w:rFonts w:ascii="Times New Roman" w:hAnsi="Times New Roman" w:cs="Times New Roman"/>
              </w:rPr>
              <w:br/>
              <w:t xml:space="preserve">z bezpośrednim udziałem NA </w:t>
            </w:r>
            <w:r w:rsidRPr="00E124B8">
              <w:rPr>
                <w:rFonts w:ascii="Times New Roman" w:hAnsi="Times New Roman" w:cs="Times New Roman"/>
              </w:rPr>
              <w:br/>
              <w:t xml:space="preserve">lub innych osób prowadzących zajęcia </w:t>
            </w:r>
          </w:p>
        </w:tc>
        <w:tc>
          <w:tcPr>
            <w:tcW w:w="4268" w:type="dxa"/>
          </w:tcPr>
          <w:p w:rsidR="009A6C4C" w:rsidRPr="00E124B8" w:rsidRDefault="009A6C4C" w:rsidP="004D00DD">
            <w:pPr>
              <w:ind w:left="88"/>
              <w:rPr>
                <w:rFonts w:ascii="Times New Roman" w:hAnsi="Times New Roman" w:cs="Times New Roman"/>
              </w:rPr>
            </w:pPr>
            <w:r w:rsidRPr="00E124B8">
              <w:rPr>
                <w:rFonts w:ascii="Times New Roman" w:hAnsi="Times New Roman" w:cs="Times New Roman"/>
              </w:rPr>
              <w:t>Udział w zajęciach dydaktycznych, wskazanych w pkt. 1B</w:t>
            </w:r>
          </w:p>
        </w:tc>
        <w:tc>
          <w:tcPr>
            <w:tcW w:w="2393" w:type="dxa"/>
          </w:tcPr>
          <w:p w:rsidR="009A6C4C" w:rsidRPr="00E124B8" w:rsidRDefault="009A6C4C" w:rsidP="004D00DD">
            <w:pPr>
              <w:jc w:val="center"/>
              <w:rPr>
                <w:rFonts w:ascii="Times New Roman" w:hAnsi="Times New Roman" w:cs="Times New Roman"/>
              </w:rPr>
            </w:pPr>
            <w:r w:rsidRPr="00E124B8">
              <w:rPr>
                <w:rFonts w:ascii="Times New Roman" w:hAnsi="Times New Roman" w:cs="Times New Roman"/>
              </w:rPr>
              <w:t>45</w:t>
            </w:r>
          </w:p>
        </w:tc>
      </w:tr>
      <w:tr w:rsidR="009A6C4C" w:rsidRPr="00E124B8" w:rsidTr="004D00DD">
        <w:trPr>
          <w:trHeight w:val="271"/>
          <w:jc w:val="center"/>
        </w:trPr>
        <w:tc>
          <w:tcPr>
            <w:tcW w:w="2978" w:type="dxa"/>
            <w:vMerge/>
          </w:tcPr>
          <w:p w:rsidR="009A6C4C" w:rsidRPr="00E124B8" w:rsidRDefault="009A6C4C" w:rsidP="004D00DD">
            <w:pPr>
              <w:rPr>
                <w:rFonts w:ascii="Times New Roman" w:hAnsi="Times New Roman" w:cs="Times New Roman"/>
                <w:color w:val="000000" w:themeColor="text1"/>
              </w:rPr>
            </w:pPr>
          </w:p>
        </w:tc>
        <w:tc>
          <w:tcPr>
            <w:tcW w:w="4268" w:type="dxa"/>
          </w:tcPr>
          <w:p w:rsidR="009A6C4C" w:rsidRPr="00E124B8" w:rsidRDefault="009A6C4C" w:rsidP="004D00DD">
            <w:pPr>
              <w:ind w:left="88"/>
              <w:rPr>
                <w:rFonts w:ascii="Times New Roman" w:hAnsi="Times New Roman" w:cs="Times New Roman"/>
                <w:color w:val="000000" w:themeColor="text1"/>
              </w:rPr>
            </w:pPr>
            <w:r w:rsidRPr="00E124B8">
              <w:rPr>
                <w:rFonts w:ascii="Times New Roman" w:hAnsi="Times New Roman" w:cs="Times New Roman"/>
                <w:color w:val="000000" w:themeColor="text1"/>
              </w:rPr>
              <w:t xml:space="preserve">Konsultacje </w:t>
            </w:r>
          </w:p>
        </w:tc>
        <w:tc>
          <w:tcPr>
            <w:tcW w:w="2393" w:type="dxa"/>
          </w:tcPr>
          <w:p w:rsidR="009A6C4C" w:rsidRPr="00E124B8" w:rsidRDefault="009A6C4C" w:rsidP="004D00DD">
            <w:pPr>
              <w:jc w:val="center"/>
              <w:rPr>
                <w:rFonts w:ascii="Times New Roman" w:hAnsi="Times New Roman" w:cs="Times New Roman"/>
                <w:color w:val="000000" w:themeColor="text1"/>
              </w:rPr>
            </w:pPr>
            <w:r w:rsidRPr="00E124B8">
              <w:rPr>
                <w:rFonts w:ascii="Times New Roman" w:hAnsi="Times New Roman" w:cs="Times New Roman"/>
                <w:color w:val="000000" w:themeColor="text1"/>
              </w:rPr>
              <w:t>5</w:t>
            </w:r>
          </w:p>
        </w:tc>
      </w:tr>
      <w:tr w:rsidR="009A6C4C" w:rsidRPr="00E124B8" w:rsidTr="004D00DD">
        <w:trPr>
          <w:trHeight w:val="177"/>
          <w:jc w:val="center"/>
        </w:trPr>
        <w:tc>
          <w:tcPr>
            <w:tcW w:w="2978" w:type="dxa"/>
            <w:vMerge w:val="restart"/>
          </w:tcPr>
          <w:p w:rsidR="009A6C4C" w:rsidRPr="00E124B8" w:rsidRDefault="009A6C4C" w:rsidP="004D00DD">
            <w:pPr>
              <w:rPr>
                <w:rFonts w:ascii="Times New Roman" w:hAnsi="Times New Roman" w:cs="Times New Roman"/>
                <w:color w:val="000000" w:themeColor="text1"/>
              </w:rPr>
            </w:pPr>
          </w:p>
          <w:p w:rsidR="009A6C4C" w:rsidRPr="00E124B8" w:rsidRDefault="009A6C4C" w:rsidP="004D00DD">
            <w:pPr>
              <w:rPr>
                <w:rFonts w:ascii="Times New Roman" w:hAnsi="Times New Roman" w:cs="Times New Roman"/>
                <w:color w:val="000000" w:themeColor="text1"/>
              </w:rPr>
            </w:pPr>
            <w:r w:rsidRPr="00E124B8">
              <w:rPr>
                <w:rFonts w:ascii="Times New Roman" w:hAnsi="Times New Roman" w:cs="Times New Roman"/>
                <w:color w:val="000000" w:themeColor="text1"/>
              </w:rPr>
              <w:t xml:space="preserve">Praca własna studenta </w:t>
            </w:r>
          </w:p>
        </w:tc>
        <w:tc>
          <w:tcPr>
            <w:tcW w:w="4268" w:type="dxa"/>
          </w:tcPr>
          <w:p w:rsidR="009A6C4C" w:rsidRPr="00E124B8" w:rsidRDefault="009A6C4C" w:rsidP="004D00DD">
            <w:pPr>
              <w:ind w:left="88"/>
              <w:rPr>
                <w:rFonts w:ascii="Times New Roman" w:hAnsi="Times New Roman" w:cs="Times New Roman"/>
                <w:color w:val="000000" w:themeColor="text1"/>
              </w:rPr>
            </w:pPr>
            <w:r w:rsidRPr="00E124B8">
              <w:rPr>
                <w:rFonts w:ascii="Times New Roman" w:hAnsi="Times New Roman" w:cs="Times New Roman"/>
                <w:color w:val="000000" w:themeColor="text1"/>
              </w:rPr>
              <w:t>Przygotowanie do zajęć</w:t>
            </w:r>
          </w:p>
        </w:tc>
        <w:tc>
          <w:tcPr>
            <w:tcW w:w="2393" w:type="dxa"/>
          </w:tcPr>
          <w:p w:rsidR="009A6C4C" w:rsidRPr="00E124B8" w:rsidRDefault="009A6C4C" w:rsidP="004D00DD">
            <w:pPr>
              <w:jc w:val="center"/>
              <w:rPr>
                <w:rFonts w:ascii="Times New Roman" w:hAnsi="Times New Roman" w:cs="Times New Roman"/>
                <w:color w:val="000000" w:themeColor="text1"/>
              </w:rPr>
            </w:pPr>
            <w:r w:rsidRPr="00E124B8">
              <w:rPr>
                <w:rFonts w:ascii="Times New Roman" w:hAnsi="Times New Roman" w:cs="Times New Roman"/>
                <w:color w:val="000000" w:themeColor="text1"/>
              </w:rPr>
              <w:t>15</w:t>
            </w:r>
          </w:p>
        </w:tc>
      </w:tr>
      <w:tr w:rsidR="009A6C4C" w:rsidRPr="00E124B8" w:rsidTr="004D00DD">
        <w:trPr>
          <w:trHeight w:val="137"/>
          <w:jc w:val="center"/>
        </w:trPr>
        <w:tc>
          <w:tcPr>
            <w:tcW w:w="2978" w:type="dxa"/>
            <w:vMerge/>
          </w:tcPr>
          <w:p w:rsidR="009A6C4C" w:rsidRPr="00E124B8" w:rsidRDefault="009A6C4C" w:rsidP="004D00DD">
            <w:pPr>
              <w:rPr>
                <w:rFonts w:ascii="Times New Roman" w:hAnsi="Times New Roman" w:cs="Times New Roman"/>
                <w:color w:val="000000" w:themeColor="text1"/>
              </w:rPr>
            </w:pPr>
          </w:p>
        </w:tc>
        <w:tc>
          <w:tcPr>
            <w:tcW w:w="4268" w:type="dxa"/>
          </w:tcPr>
          <w:p w:rsidR="009A6C4C" w:rsidRPr="00E124B8" w:rsidRDefault="009A6C4C" w:rsidP="004D00DD">
            <w:pPr>
              <w:ind w:left="88"/>
              <w:rPr>
                <w:rFonts w:ascii="Times New Roman" w:hAnsi="Times New Roman" w:cs="Times New Roman"/>
                <w:color w:val="000000" w:themeColor="text1"/>
              </w:rPr>
            </w:pPr>
            <w:r w:rsidRPr="00E124B8">
              <w:rPr>
                <w:rFonts w:ascii="Times New Roman" w:hAnsi="Times New Roman" w:cs="Times New Roman"/>
                <w:color w:val="000000" w:themeColor="text1"/>
              </w:rPr>
              <w:t>Studiowanie literatury</w:t>
            </w:r>
          </w:p>
        </w:tc>
        <w:tc>
          <w:tcPr>
            <w:tcW w:w="2393" w:type="dxa"/>
          </w:tcPr>
          <w:p w:rsidR="009A6C4C" w:rsidRPr="00E124B8" w:rsidRDefault="009A6C4C" w:rsidP="004D00DD">
            <w:pPr>
              <w:jc w:val="center"/>
              <w:rPr>
                <w:rFonts w:ascii="Times New Roman" w:hAnsi="Times New Roman" w:cs="Times New Roman"/>
                <w:color w:val="000000" w:themeColor="text1"/>
              </w:rPr>
            </w:pPr>
            <w:r w:rsidRPr="00E124B8">
              <w:rPr>
                <w:rFonts w:ascii="Times New Roman" w:hAnsi="Times New Roman" w:cs="Times New Roman"/>
                <w:color w:val="000000" w:themeColor="text1"/>
              </w:rPr>
              <w:t>10</w:t>
            </w:r>
          </w:p>
        </w:tc>
      </w:tr>
      <w:tr w:rsidR="009A6C4C" w:rsidRPr="00E124B8" w:rsidTr="004D00DD">
        <w:trPr>
          <w:trHeight w:val="340"/>
          <w:jc w:val="center"/>
        </w:trPr>
        <w:tc>
          <w:tcPr>
            <w:tcW w:w="2978" w:type="dxa"/>
            <w:vMerge/>
          </w:tcPr>
          <w:p w:rsidR="009A6C4C" w:rsidRPr="00E124B8" w:rsidRDefault="009A6C4C" w:rsidP="004D00DD">
            <w:pPr>
              <w:rPr>
                <w:rFonts w:ascii="Times New Roman" w:hAnsi="Times New Roman" w:cs="Times New Roman"/>
                <w:color w:val="000000" w:themeColor="text1"/>
              </w:rPr>
            </w:pPr>
          </w:p>
        </w:tc>
        <w:tc>
          <w:tcPr>
            <w:tcW w:w="4268" w:type="dxa"/>
          </w:tcPr>
          <w:p w:rsidR="009A6C4C" w:rsidRPr="00E124B8" w:rsidRDefault="009A6C4C" w:rsidP="004D00DD">
            <w:pPr>
              <w:ind w:left="88"/>
              <w:rPr>
                <w:rFonts w:ascii="Times New Roman" w:hAnsi="Times New Roman" w:cs="Times New Roman"/>
                <w:color w:val="000000" w:themeColor="text1"/>
              </w:rPr>
            </w:pPr>
            <w:r w:rsidRPr="00E124B8">
              <w:rPr>
                <w:rFonts w:ascii="Times New Roman" w:hAnsi="Times New Roman" w:cs="Times New Roman"/>
                <w:color w:val="000000" w:themeColor="text1"/>
              </w:rPr>
              <w:t xml:space="preserve">Inne (przygotowanie do egzaminu, zaliczeń, </w:t>
            </w:r>
          </w:p>
          <w:p w:rsidR="009A6C4C" w:rsidRPr="00E124B8" w:rsidRDefault="009A6C4C" w:rsidP="004D00DD">
            <w:pPr>
              <w:ind w:left="88"/>
              <w:rPr>
                <w:rFonts w:ascii="Times New Roman" w:hAnsi="Times New Roman" w:cs="Times New Roman"/>
                <w:color w:val="000000" w:themeColor="text1"/>
              </w:rPr>
            </w:pPr>
            <w:r w:rsidRPr="00E124B8">
              <w:rPr>
                <w:rFonts w:ascii="Times New Roman" w:hAnsi="Times New Roman" w:cs="Times New Roman"/>
                <w:color w:val="000000" w:themeColor="text1"/>
              </w:rPr>
              <w:t>przygotowanie projektu itd.)</w:t>
            </w:r>
          </w:p>
        </w:tc>
        <w:tc>
          <w:tcPr>
            <w:tcW w:w="2393" w:type="dxa"/>
          </w:tcPr>
          <w:p w:rsidR="009A6C4C" w:rsidRPr="00E124B8" w:rsidRDefault="009A6C4C" w:rsidP="004D00DD">
            <w:pPr>
              <w:jc w:val="center"/>
              <w:rPr>
                <w:rFonts w:ascii="Times New Roman" w:hAnsi="Times New Roman" w:cs="Times New Roman"/>
                <w:color w:val="000000" w:themeColor="text1"/>
              </w:rPr>
            </w:pPr>
            <w:r w:rsidRPr="00E124B8">
              <w:rPr>
                <w:rFonts w:ascii="Times New Roman" w:hAnsi="Times New Roman" w:cs="Times New Roman"/>
                <w:color w:val="000000" w:themeColor="text1"/>
              </w:rPr>
              <w:t>25</w:t>
            </w:r>
          </w:p>
        </w:tc>
      </w:tr>
      <w:tr w:rsidR="009A6C4C" w:rsidRPr="00E124B8" w:rsidTr="004D00DD">
        <w:trPr>
          <w:trHeight w:val="340"/>
          <w:jc w:val="center"/>
        </w:trPr>
        <w:tc>
          <w:tcPr>
            <w:tcW w:w="7246" w:type="dxa"/>
            <w:gridSpan w:val="2"/>
            <w:shd w:val="clear" w:color="auto" w:fill="F2F2F2" w:themeFill="background1" w:themeFillShade="F2"/>
          </w:tcPr>
          <w:p w:rsidR="009A6C4C" w:rsidRPr="00E124B8" w:rsidRDefault="009A6C4C" w:rsidP="004D00DD">
            <w:pPr>
              <w:rPr>
                <w:rFonts w:ascii="Times New Roman" w:hAnsi="Times New Roman" w:cs="Times New Roman"/>
                <w:color w:val="000000" w:themeColor="text1"/>
              </w:rPr>
            </w:pPr>
            <w:r w:rsidRPr="00E124B8">
              <w:rPr>
                <w:rFonts w:ascii="Times New Roman" w:hAnsi="Times New Roman" w:cs="Times New Roman"/>
                <w:color w:val="000000" w:themeColor="text1"/>
              </w:rPr>
              <w:t>Łączny nakład pracy studenta</w:t>
            </w:r>
          </w:p>
        </w:tc>
        <w:tc>
          <w:tcPr>
            <w:tcW w:w="2393" w:type="dxa"/>
            <w:shd w:val="clear" w:color="auto" w:fill="F2F2F2" w:themeFill="background1" w:themeFillShade="F2"/>
          </w:tcPr>
          <w:p w:rsidR="009A6C4C" w:rsidRPr="00E124B8" w:rsidRDefault="009A6C4C" w:rsidP="004D00DD">
            <w:pPr>
              <w:jc w:val="center"/>
              <w:rPr>
                <w:rFonts w:ascii="Times New Roman" w:hAnsi="Times New Roman" w:cs="Times New Roman"/>
                <w:color w:val="000000" w:themeColor="text1"/>
              </w:rPr>
            </w:pPr>
            <w:r w:rsidRPr="00E124B8">
              <w:rPr>
                <w:rFonts w:ascii="Times New Roman" w:hAnsi="Times New Roman" w:cs="Times New Roman"/>
                <w:color w:val="000000" w:themeColor="text1"/>
              </w:rPr>
              <w:t>100</w:t>
            </w:r>
          </w:p>
        </w:tc>
      </w:tr>
      <w:tr w:rsidR="009A6C4C" w:rsidRPr="00E124B8" w:rsidTr="004D00DD">
        <w:trPr>
          <w:trHeight w:val="397"/>
          <w:jc w:val="center"/>
        </w:trPr>
        <w:tc>
          <w:tcPr>
            <w:tcW w:w="7246" w:type="dxa"/>
            <w:gridSpan w:val="2"/>
            <w:shd w:val="clear" w:color="auto" w:fill="F2F2F2" w:themeFill="background1" w:themeFillShade="F2"/>
            <w:vAlign w:val="center"/>
          </w:tcPr>
          <w:p w:rsidR="009A6C4C" w:rsidRPr="00E124B8" w:rsidRDefault="009A6C4C" w:rsidP="004D00DD">
            <w:pPr>
              <w:jc w:val="right"/>
              <w:rPr>
                <w:rFonts w:ascii="Times New Roman" w:hAnsi="Times New Roman" w:cs="Times New Roman"/>
                <w:b/>
                <w:color w:val="000000" w:themeColor="text1"/>
              </w:rPr>
            </w:pPr>
            <w:r w:rsidRPr="00E124B8">
              <w:rPr>
                <w:rFonts w:ascii="Times New Roman" w:hAnsi="Times New Roman" w:cs="Times New Roman"/>
                <w:color w:val="000000" w:themeColor="text1"/>
              </w:rPr>
              <w:t xml:space="preserve"> </w:t>
            </w:r>
            <w:r w:rsidRPr="00E124B8">
              <w:rPr>
                <w:rFonts w:ascii="Times New Roman" w:hAnsi="Times New Roman" w:cs="Times New Roman"/>
                <w:b/>
                <w:color w:val="000000" w:themeColor="text1"/>
              </w:rPr>
              <w:t xml:space="preserve">Liczba punktów ECTS </w:t>
            </w:r>
          </w:p>
        </w:tc>
        <w:tc>
          <w:tcPr>
            <w:tcW w:w="2393" w:type="dxa"/>
            <w:shd w:val="clear" w:color="auto" w:fill="F2F2F2" w:themeFill="background1" w:themeFillShade="F2"/>
            <w:vAlign w:val="center"/>
          </w:tcPr>
          <w:p w:rsidR="009A6C4C" w:rsidRPr="00E124B8" w:rsidRDefault="009A6C4C" w:rsidP="004D00DD">
            <w:pPr>
              <w:jc w:val="center"/>
              <w:rPr>
                <w:rFonts w:ascii="Times New Roman" w:hAnsi="Times New Roman" w:cs="Times New Roman"/>
                <w:color w:val="000000" w:themeColor="text1"/>
              </w:rPr>
            </w:pPr>
            <w:r w:rsidRPr="00E124B8">
              <w:rPr>
                <w:rFonts w:ascii="Times New Roman" w:hAnsi="Times New Roman" w:cs="Times New Roman"/>
                <w:color w:val="000000" w:themeColor="text1"/>
              </w:rPr>
              <w:t>4</w:t>
            </w:r>
          </w:p>
        </w:tc>
      </w:tr>
    </w:tbl>
    <w:p w:rsidR="009A6C4C" w:rsidRPr="003034F0" w:rsidRDefault="009A6C4C" w:rsidP="009A6C4C">
      <w:pPr>
        <w:tabs>
          <w:tab w:val="left" w:pos="284"/>
        </w:tabs>
        <w:autoSpaceDE w:val="0"/>
        <w:autoSpaceDN w:val="0"/>
        <w:spacing w:before="120" w:after="120"/>
        <w:rPr>
          <w:rFonts w:ascii="Times New Roman" w:hAnsi="Times New Roman" w:cs="Times New Roman"/>
          <w:b/>
          <w:bCs/>
        </w:rPr>
      </w:pPr>
      <w:r w:rsidRPr="003034F0">
        <w:rPr>
          <w:rFonts w:ascii="Times New Roman" w:hAnsi="Times New Roman" w:cs="Times New Roman"/>
          <w:color w:val="000000"/>
          <w:vertAlign w:val="superscript"/>
        </w:rPr>
        <w:t>*</w:t>
      </w:r>
      <w:r w:rsidRPr="003034F0">
        <w:rPr>
          <w:rFonts w:ascii="Times New Roman" w:hAnsi="Times New Roman" w:cs="Times New Roman"/>
          <w:color w:val="000000"/>
        </w:rPr>
        <w:t xml:space="preserve"> </w:t>
      </w:r>
      <w:r w:rsidRPr="003034F0">
        <w:rPr>
          <w:rFonts w:ascii="Times New Roman" w:hAnsi="Times New Roman" w:cs="Times New Roman"/>
          <w:color w:val="000000"/>
          <w:sz w:val="20"/>
          <w:szCs w:val="20"/>
        </w:rPr>
        <w:t>ostateczna liczba punktów ECTS</w:t>
      </w:r>
    </w:p>
    <w:p w:rsidR="009A6C4C" w:rsidRDefault="009A6C4C" w:rsidP="009A6C4C"/>
    <w:p w:rsidR="009A6C4C" w:rsidRPr="009A6C4C" w:rsidRDefault="009A6C4C" w:rsidP="00BD32A3">
      <w:pPr>
        <w:jc w:val="center"/>
        <w:rPr>
          <w:rFonts w:ascii="Times New Roman" w:hAnsi="Times New Roman" w:cs="Times New Roman"/>
        </w:rPr>
      </w:pPr>
    </w:p>
    <w:p w:rsidR="00BD32A3" w:rsidRDefault="00BD32A3">
      <w:pPr>
        <w:rPr>
          <w:rFonts w:ascii="Times New Roman" w:hAnsi="Times New Roman" w:cs="Times New Roman"/>
          <w:sz w:val="24"/>
          <w:szCs w:val="24"/>
        </w:rPr>
      </w:pPr>
    </w:p>
    <w:p w:rsidR="00BD32A3" w:rsidRDefault="00BD32A3">
      <w:pPr>
        <w:rPr>
          <w:rFonts w:ascii="Times New Roman" w:hAnsi="Times New Roman" w:cs="Times New Roman"/>
          <w:sz w:val="24"/>
          <w:szCs w:val="24"/>
        </w:rPr>
      </w:pPr>
    </w:p>
    <w:p w:rsidR="00BD32A3" w:rsidRDefault="00BD32A3">
      <w:pPr>
        <w:rPr>
          <w:rFonts w:ascii="Times New Roman" w:hAnsi="Times New Roman" w:cs="Times New Roman"/>
          <w:sz w:val="24"/>
          <w:szCs w:val="24"/>
        </w:rPr>
      </w:pPr>
    </w:p>
    <w:p w:rsidR="00BD32A3" w:rsidRDefault="00BD32A3">
      <w:pPr>
        <w:rPr>
          <w:rFonts w:ascii="Times New Roman" w:hAnsi="Times New Roman" w:cs="Times New Roman"/>
          <w:sz w:val="24"/>
          <w:szCs w:val="24"/>
        </w:rPr>
      </w:pPr>
    </w:p>
    <w:p w:rsidR="00BD32A3" w:rsidRDefault="00BD32A3">
      <w:pPr>
        <w:rPr>
          <w:rFonts w:ascii="Times New Roman" w:hAnsi="Times New Roman" w:cs="Times New Roman"/>
          <w:sz w:val="24"/>
          <w:szCs w:val="24"/>
        </w:rPr>
      </w:pPr>
    </w:p>
    <w:p w:rsidR="00BD32A3" w:rsidRDefault="00BD32A3">
      <w:pPr>
        <w:rPr>
          <w:rFonts w:ascii="Times New Roman" w:hAnsi="Times New Roman" w:cs="Times New Roman"/>
          <w:sz w:val="24"/>
          <w:szCs w:val="24"/>
        </w:rPr>
      </w:pPr>
    </w:p>
    <w:p w:rsidR="00BD32A3" w:rsidRDefault="00BD32A3">
      <w:pPr>
        <w:rPr>
          <w:rFonts w:ascii="Times New Roman" w:hAnsi="Times New Roman" w:cs="Times New Roman"/>
          <w:sz w:val="24"/>
          <w:szCs w:val="24"/>
        </w:rPr>
      </w:pPr>
    </w:p>
    <w:p w:rsidR="00BD32A3" w:rsidRPr="00905B70" w:rsidRDefault="00BD32A3">
      <w:pPr>
        <w:rPr>
          <w:rFonts w:ascii="Times New Roman" w:hAnsi="Times New Roman" w:cs="Times New Roman"/>
          <w:sz w:val="24"/>
          <w:szCs w:val="24"/>
        </w:rPr>
      </w:pPr>
    </w:p>
    <w:sectPr w:rsidR="00BD32A3" w:rsidRPr="00905B70" w:rsidSect="00D20863">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A00002EF" w:usb1="4000207B" w:usb2="00000000" w:usb3="00000000" w:csb0="0000009F" w:csb1="00000000"/>
  </w:font>
  <w:font w:name="Cambria">
    <w:panose1 w:val="02040503050406030204"/>
    <w:charset w:val="EE"/>
    <w:family w:val="roman"/>
    <w:pitch w:val="variable"/>
    <w:sig w:usb0="A00002EF" w:usb1="4000004B" w:usb2="00000000" w:usb3="00000000" w:csb0="0000009F" w:csb1="00000000"/>
  </w:font>
  <w:font w:name="Segoe UI">
    <w:altName w:val="Calibri"/>
    <w:panose1 w:val="020B0502040204020203"/>
    <w:charset w:val="EE"/>
    <w:family w:val="swiss"/>
    <w:pitch w:val="variable"/>
    <w:sig w:usb0="E10022FF" w:usb1="C000E47F" w:usb2="00000029" w:usb3="00000000" w:csb0="000001DF"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imesNewRoman">
    <w:altName w:val="MS Mincho"/>
    <w:panose1 w:val="00000000000000000000"/>
    <w:charset w:val="80"/>
    <w:family w:val="auto"/>
    <w:notTrueType/>
    <w:pitch w:val="default"/>
    <w:sig w:usb0="00000000" w:usb1="08070000" w:usb2="00000010" w:usb3="00000000" w:csb0="0002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006CD"/>
    <w:multiLevelType w:val="multilevel"/>
    <w:tmpl w:val="5770C1D4"/>
    <w:lvl w:ilvl="0">
      <w:start w:val="1"/>
      <w:numFmt w:val="decimal"/>
      <w:lvlText w:val="%1."/>
      <w:lvlJc w:val="left"/>
      <w:pPr>
        <w:tabs>
          <w:tab w:val="num" w:pos="360"/>
        </w:tabs>
        <w:ind w:left="360" w:hanging="360"/>
      </w:pPr>
      <w:rPr>
        <w:rFonts w:hint="default"/>
        <w:color w:val="000000" w:themeColor="text1"/>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
    <w:nsid w:val="03323EE6"/>
    <w:multiLevelType w:val="hybridMultilevel"/>
    <w:tmpl w:val="9EFE0C6A"/>
    <w:lvl w:ilvl="0" w:tplc="E2126618">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03BF67CB"/>
    <w:multiLevelType w:val="multilevel"/>
    <w:tmpl w:val="25F221FC"/>
    <w:lvl w:ilvl="0">
      <w:start w:val="1"/>
      <w:numFmt w:val="decimal"/>
      <w:lvlText w:val="%1."/>
      <w:lvlJc w:val="left"/>
      <w:pPr>
        <w:tabs>
          <w:tab w:val="num" w:pos="1440"/>
        </w:tabs>
        <w:ind w:left="1440" w:hanging="360"/>
      </w:pPr>
      <w:rPr>
        <w:rFonts w:cs="Times New Roman" w:hint="default"/>
        <w:b/>
        <w:bCs/>
        <w:i w:val="0"/>
        <w:iCs w:val="0"/>
        <w:color w:val="auto"/>
        <w:sz w:val="22"/>
        <w:szCs w:val="22"/>
      </w:rPr>
    </w:lvl>
    <w:lvl w:ilvl="1">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start w:val="1"/>
      <w:numFmt w:val="upp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
    <w:nsid w:val="04EA243F"/>
    <w:multiLevelType w:val="multilevel"/>
    <w:tmpl w:val="25F221FC"/>
    <w:lvl w:ilvl="0">
      <w:start w:val="1"/>
      <w:numFmt w:val="decimal"/>
      <w:lvlText w:val="%1."/>
      <w:lvlJc w:val="left"/>
      <w:pPr>
        <w:tabs>
          <w:tab w:val="num" w:pos="1440"/>
        </w:tabs>
        <w:ind w:left="1440" w:hanging="360"/>
      </w:pPr>
      <w:rPr>
        <w:rFonts w:cs="Times New Roman" w:hint="default"/>
        <w:b/>
        <w:bCs/>
        <w:i w:val="0"/>
        <w:iCs w:val="0"/>
        <w:color w:val="auto"/>
        <w:sz w:val="22"/>
        <w:szCs w:val="22"/>
      </w:rPr>
    </w:lvl>
    <w:lvl w:ilvl="1">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start w:val="1"/>
      <w:numFmt w:val="upp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
    <w:nsid w:val="06004FC2"/>
    <w:multiLevelType w:val="multilevel"/>
    <w:tmpl w:val="1EA620B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7556854"/>
    <w:multiLevelType w:val="hybridMultilevel"/>
    <w:tmpl w:val="6C30085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07C302C0"/>
    <w:multiLevelType w:val="hybridMultilevel"/>
    <w:tmpl w:val="1C08C1B8"/>
    <w:lvl w:ilvl="0" w:tplc="434AE864">
      <w:start w:val="1"/>
      <w:numFmt w:val="decimal"/>
      <w:lvlText w:val="%1."/>
      <w:lvlJc w:val="left"/>
      <w:pPr>
        <w:ind w:left="360" w:hanging="360"/>
      </w:pPr>
      <w:rPr>
        <w:rFonts w:ascii="Times New Roman" w:hAnsi="Times New Roman" w:cs="Times New Roman"/>
        <w:b/>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7">
    <w:nsid w:val="08833915"/>
    <w:multiLevelType w:val="multilevel"/>
    <w:tmpl w:val="25F221FC"/>
    <w:lvl w:ilvl="0">
      <w:start w:val="1"/>
      <w:numFmt w:val="decimal"/>
      <w:lvlText w:val="%1."/>
      <w:lvlJc w:val="left"/>
      <w:pPr>
        <w:tabs>
          <w:tab w:val="num" w:pos="1440"/>
        </w:tabs>
        <w:ind w:left="1440" w:hanging="360"/>
      </w:pPr>
      <w:rPr>
        <w:rFonts w:cs="Times New Roman" w:hint="default"/>
        <w:b/>
        <w:bCs/>
        <w:i w:val="0"/>
        <w:iCs w:val="0"/>
        <w:color w:val="auto"/>
        <w:sz w:val="22"/>
        <w:szCs w:val="22"/>
      </w:rPr>
    </w:lvl>
    <w:lvl w:ilvl="1">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start w:val="1"/>
      <w:numFmt w:val="upp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8">
    <w:nsid w:val="08B83418"/>
    <w:multiLevelType w:val="hybridMultilevel"/>
    <w:tmpl w:val="7E4824FC"/>
    <w:lvl w:ilvl="0" w:tplc="2A209C40">
      <w:start w:val="1"/>
      <w:numFmt w:val="decimal"/>
      <w:lvlText w:val="%1."/>
      <w:lvlJc w:val="left"/>
      <w:pPr>
        <w:tabs>
          <w:tab w:val="num" w:pos="425"/>
        </w:tabs>
        <w:ind w:left="425" w:hanging="425"/>
      </w:pPr>
      <w:rPr>
        <w:rFonts w:ascii="Times New Roman" w:eastAsia="Times New Roman" w:hAnsi="Times New Roman" w:cs="Times New Roman"/>
        <w:i w:val="0"/>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9">
    <w:nsid w:val="096218EB"/>
    <w:multiLevelType w:val="hybridMultilevel"/>
    <w:tmpl w:val="5CAC8A0A"/>
    <w:lvl w:ilvl="0" w:tplc="0415000F">
      <w:start w:val="1"/>
      <w:numFmt w:val="decimal"/>
      <w:lvlText w:val="%1."/>
      <w:lvlJc w:val="left"/>
      <w:pPr>
        <w:ind w:left="720" w:hanging="360"/>
      </w:pPr>
      <w:rPr>
        <w:rFonts w:ascii="Times New Roman" w:hAnsi="Times New Roman"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0">
    <w:nsid w:val="0A382EED"/>
    <w:multiLevelType w:val="hybridMultilevel"/>
    <w:tmpl w:val="3D8A2556"/>
    <w:lvl w:ilvl="0" w:tplc="E216013E">
      <w:start w:val="1"/>
      <w:numFmt w:val="decimal"/>
      <w:lvlText w:val="%1."/>
      <w:lvlJc w:val="left"/>
      <w:pPr>
        <w:tabs>
          <w:tab w:val="num" w:pos="1440"/>
        </w:tabs>
        <w:ind w:left="1440" w:hanging="360"/>
      </w:pPr>
      <w:rPr>
        <w:rFonts w:ascii="Times New Roman" w:hAnsi="Times New Roman" w:cs="Times New Roman" w:hint="default"/>
        <w:b w:val="0"/>
        <w:bCs/>
        <w:i w:val="0"/>
        <w:iCs w:val="0"/>
        <w:color w:val="auto"/>
        <w:sz w:val="20"/>
        <w:szCs w:val="2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1">
    <w:nsid w:val="0B6564B2"/>
    <w:multiLevelType w:val="hybridMultilevel"/>
    <w:tmpl w:val="25F221FC"/>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2">
    <w:nsid w:val="0C0A2035"/>
    <w:multiLevelType w:val="multilevel"/>
    <w:tmpl w:val="25F221FC"/>
    <w:lvl w:ilvl="0">
      <w:start w:val="1"/>
      <w:numFmt w:val="decimal"/>
      <w:lvlText w:val="%1."/>
      <w:lvlJc w:val="left"/>
      <w:pPr>
        <w:tabs>
          <w:tab w:val="num" w:pos="1440"/>
        </w:tabs>
        <w:ind w:left="1440" w:hanging="360"/>
      </w:pPr>
      <w:rPr>
        <w:rFonts w:cs="Times New Roman" w:hint="default"/>
        <w:b/>
        <w:bCs/>
        <w:i w:val="0"/>
        <w:iCs w:val="0"/>
        <w:color w:val="auto"/>
        <w:sz w:val="22"/>
        <w:szCs w:val="22"/>
      </w:rPr>
    </w:lvl>
    <w:lvl w:ilvl="1">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start w:val="1"/>
      <w:numFmt w:val="upp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3">
    <w:nsid w:val="0E464B1E"/>
    <w:multiLevelType w:val="multilevel"/>
    <w:tmpl w:val="25F221FC"/>
    <w:lvl w:ilvl="0">
      <w:start w:val="1"/>
      <w:numFmt w:val="decimal"/>
      <w:lvlText w:val="%1."/>
      <w:lvlJc w:val="left"/>
      <w:pPr>
        <w:tabs>
          <w:tab w:val="num" w:pos="1440"/>
        </w:tabs>
        <w:ind w:left="1440" w:hanging="360"/>
      </w:pPr>
      <w:rPr>
        <w:rFonts w:cs="Times New Roman" w:hint="default"/>
        <w:b/>
        <w:bCs/>
        <w:i w:val="0"/>
        <w:iCs w:val="0"/>
        <w:color w:val="auto"/>
        <w:sz w:val="22"/>
        <w:szCs w:val="22"/>
      </w:rPr>
    </w:lvl>
    <w:lvl w:ilvl="1">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start w:val="1"/>
      <w:numFmt w:val="upp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4">
    <w:nsid w:val="0EEA6643"/>
    <w:multiLevelType w:val="multilevel"/>
    <w:tmpl w:val="25F221FC"/>
    <w:lvl w:ilvl="0">
      <w:start w:val="1"/>
      <w:numFmt w:val="decimal"/>
      <w:lvlText w:val="%1."/>
      <w:lvlJc w:val="left"/>
      <w:pPr>
        <w:tabs>
          <w:tab w:val="num" w:pos="1440"/>
        </w:tabs>
        <w:ind w:left="1440" w:hanging="360"/>
      </w:pPr>
      <w:rPr>
        <w:rFonts w:cs="Times New Roman" w:hint="default"/>
        <w:b/>
        <w:bCs/>
        <w:i w:val="0"/>
        <w:iCs w:val="0"/>
        <w:color w:val="auto"/>
        <w:sz w:val="22"/>
        <w:szCs w:val="22"/>
      </w:rPr>
    </w:lvl>
    <w:lvl w:ilvl="1">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start w:val="1"/>
      <w:numFmt w:val="upp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5">
    <w:nsid w:val="128D4F34"/>
    <w:multiLevelType w:val="singleLevel"/>
    <w:tmpl w:val="0415000F"/>
    <w:lvl w:ilvl="0">
      <w:start w:val="1"/>
      <w:numFmt w:val="decimal"/>
      <w:lvlText w:val="%1."/>
      <w:lvlJc w:val="left"/>
      <w:pPr>
        <w:tabs>
          <w:tab w:val="num" w:pos="360"/>
        </w:tabs>
        <w:ind w:left="360" w:hanging="360"/>
      </w:pPr>
      <w:rPr>
        <w:rFonts w:cs="Times New Roman"/>
      </w:rPr>
    </w:lvl>
  </w:abstractNum>
  <w:abstractNum w:abstractNumId="16">
    <w:nsid w:val="12A73B47"/>
    <w:multiLevelType w:val="hybridMultilevel"/>
    <w:tmpl w:val="954ADB8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12E337DA"/>
    <w:multiLevelType w:val="hybridMultilevel"/>
    <w:tmpl w:val="3FF88226"/>
    <w:lvl w:ilvl="0" w:tplc="525852D0">
      <w:start w:val="1"/>
      <w:numFmt w:val="decimal"/>
      <w:lvlText w:val="%1."/>
      <w:lvlJc w:val="left"/>
      <w:pPr>
        <w:tabs>
          <w:tab w:val="num" w:pos="720"/>
        </w:tabs>
        <w:ind w:left="720" w:hanging="360"/>
      </w:pPr>
      <w:rPr>
        <w:b w:val="0"/>
        <w:i w:val="0"/>
        <w:sz w:val="20"/>
        <w:szCs w:val="2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8">
    <w:nsid w:val="13A00C3E"/>
    <w:multiLevelType w:val="hybridMultilevel"/>
    <w:tmpl w:val="1F288E64"/>
    <w:lvl w:ilvl="0" w:tplc="35FC96A0">
      <w:start w:val="1"/>
      <w:numFmt w:val="decimal"/>
      <w:lvlText w:val="%1."/>
      <w:lvlJc w:val="left"/>
      <w:pPr>
        <w:tabs>
          <w:tab w:val="num" w:pos="360"/>
        </w:tabs>
        <w:ind w:left="360" w:hanging="360"/>
      </w:pPr>
      <w:rPr>
        <w:b w:val="0"/>
        <w:i w:val="0"/>
        <w:sz w:val="20"/>
        <w:szCs w:val="20"/>
      </w:rPr>
    </w:lvl>
    <w:lvl w:ilvl="1" w:tplc="0FEAFBD2">
      <w:start w:val="1"/>
      <w:numFmt w:val="decimal"/>
      <w:lvlText w:val="%2."/>
      <w:lvlJc w:val="left"/>
      <w:pPr>
        <w:tabs>
          <w:tab w:val="num" w:pos="1080"/>
        </w:tabs>
        <w:ind w:left="1080" w:hanging="360"/>
      </w:pPr>
      <w:rPr>
        <w:rFonts w:cs="Times New Roman" w:hint="default"/>
        <w:b w:val="0"/>
        <w:i w:val="0"/>
        <w:iCs w:val="0"/>
        <w:color w:val="auto"/>
        <w:sz w:val="20"/>
        <w:szCs w:val="20"/>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9">
    <w:nsid w:val="14CF71F1"/>
    <w:multiLevelType w:val="multilevel"/>
    <w:tmpl w:val="14C425F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15812404"/>
    <w:multiLevelType w:val="hybridMultilevel"/>
    <w:tmpl w:val="BB764A2A"/>
    <w:lvl w:ilvl="0" w:tplc="5BECF602">
      <w:start w:val="1"/>
      <w:numFmt w:val="decimal"/>
      <w:lvlText w:val="%1."/>
      <w:lvlJc w:val="left"/>
      <w:pPr>
        <w:tabs>
          <w:tab w:val="num" w:pos="1440"/>
        </w:tabs>
        <w:ind w:left="1440" w:hanging="360"/>
      </w:pPr>
      <w:rPr>
        <w:rFonts w:cs="Times New Roman" w:hint="default"/>
        <w:b/>
        <w:i w:val="0"/>
        <w:color w:val="auto"/>
        <w:sz w:val="22"/>
        <w:szCs w:val="22"/>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1">
    <w:nsid w:val="15B87AC5"/>
    <w:multiLevelType w:val="hybridMultilevel"/>
    <w:tmpl w:val="593CA596"/>
    <w:lvl w:ilvl="0" w:tplc="0C28D2A2">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15C71B0E"/>
    <w:multiLevelType w:val="hybridMultilevel"/>
    <w:tmpl w:val="2C286056"/>
    <w:lvl w:ilvl="0" w:tplc="68B0C620">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nsid w:val="17142204"/>
    <w:multiLevelType w:val="hybridMultilevel"/>
    <w:tmpl w:val="6566805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nsid w:val="172E01C9"/>
    <w:multiLevelType w:val="hybridMultilevel"/>
    <w:tmpl w:val="BF3C0722"/>
    <w:lvl w:ilvl="0" w:tplc="EC9A5EE8">
      <w:start w:val="1"/>
      <w:numFmt w:val="decimal"/>
      <w:lvlText w:val="%1."/>
      <w:lvlJc w:val="left"/>
      <w:pPr>
        <w:tabs>
          <w:tab w:val="num" w:pos="-3214"/>
        </w:tabs>
        <w:ind w:left="-3214" w:hanging="360"/>
      </w:pPr>
      <w:rPr>
        <w:rFonts w:ascii="Times New Roman" w:hAnsi="Times New Roman" w:cs="Times New Roman" w:hint="default"/>
        <w:b w:val="0"/>
        <w:bCs/>
        <w:i w:val="0"/>
        <w:iCs w:val="0"/>
        <w:color w:val="auto"/>
        <w:sz w:val="20"/>
        <w:szCs w:val="20"/>
      </w:rPr>
    </w:lvl>
    <w:lvl w:ilvl="1" w:tplc="04150019">
      <w:start w:val="1"/>
      <w:numFmt w:val="lowerLetter"/>
      <w:lvlText w:val="%2."/>
      <w:lvlJc w:val="left"/>
      <w:pPr>
        <w:tabs>
          <w:tab w:val="num" w:pos="-3214"/>
        </w:tabs>
        <w:ind w:left="-3214" w:hanging="360"/>
      </w:pPr>
      <w:rPr>
        <w:rFonts w:cs="Times New Roman"/>
      </w:rPr>
    </w:lvl>
    <w:lvl w:ilvl="2" w:tplc="0415001B">
      <w:start w:val="1"/>
      <w:numFmt w:val="lowerRoman"/>
      <w:lvlText w:val="%3."/>
      <w:lvlJc w:val="right"/>
      <w:pPr>
        <w:tabs>
          <w:tab w:val="num" w:pos="-2494"/>
        </w:tabs>
        <w:ind w:left="-2494" w:hanging="180"/>
      </w:pPr>
      <w:rPr>
        <w:rFonts w:cs="Times New Roman"/>
      </w:rPr>
    </w:lvl>
    <w:lvl w:ilvl="3" w:tplc="0415000F">
      <w:start w:val="1"/>
      <w:numFmt w:val="decimal"/>
      <w:lvlText w:val="%4."/>
      <w:lvlJc w:val="left"/>
      <w:pPr>
        <w:tabs>
          <w:tab w:val="num" w:pos="-1774"/>
        </w:tabs>
        <w:ind w:left="-1774" w:hanging="360"/>
      </w:pPr>
      <w:rPr>
        <w:rFonts w:cs="Times New Roman"/>
      </w:rPr>
    </w:lvl>
    <w:lvl w:ilvl="4" w:tplc="04150019">
      <w:start w:val="1"/>
      <w:numFmt w:val="lowerLetter"/>
      <w:lvlText w:val="%5."/>
      <w:lvlJc w:val="left"/>
      <w:pPr>
        <w:tabs>
          <w:tab w:val="num" w:pos="-1054"/>
        </w:tabs>
        <w:ind w:left="-1054" w:hanging="360"/>
      </w:pPr>
      <w:rPr>
        <w:rFonts w:cs="Times New Roman"/>
      </w:rPr>
    </w:lvl>
    <w:lvl w:ilvl="5" w:tplc="0415001B">
      <w:start w:val="1"/>
      <w:numFmt w:val="lowerRoman"/>
      <w:lvlText w:val="%6."/>
      <w:lvlJc w:val="right"/>
      <w:pPr>
        <w:tabs>
          <w:tab w:val="num" w:pos="-334"/>
        </w:tabs>
        <w:ind w:left="-334" w:hanging="180"/>
      </w:pPr>
      <w:rPr>
        <w:rFonts w:cs="Times New Roman"/>
      </w:rPr>
    </w:lvl>
    <w:lvl w:ilvl="6" w:tplc="0415000F">
      <w:start w:val="1"/>
      <w:numFmt w:val="decimal"/>
      <w:lvlText w:val="%7."/>
      <w:lvlJc w:val="left"/>
      <w:pPr>
        <w:tabs>
          <w:tab w:val="num" w:pos="386"/>
        </w:tabs>
        <w:ind w:left="386" w:hanging="360"/>
      </w:pPr>
      <w:rPr>
        <w:rFonts w:cs="Times New Roman"/>
      </w:rPr>
    </w:lvl>
    <w:lvl w:ilvl="7" w:tplc="04150019">
      <w:start w:val="1"/>
      <w:numFmt w:val="lowerLetter"/>
      <w:lvlText w:val="%8."/>
      <w:lvlJc w:val="left"/>
      <w:pPr>
        <w:tabs>
          <w:tab w:val="num" w:pos="1106"/>
        </w:tabs>
        <w:ind w:left="1106" w:hanging="360"/>
      </w:pPr>
      <w:rPr>
        <w:rFonts w:cs="Times New Roman"/>
      </w:rPr>
    </w:lvl>
    <w:lvl w:ilvl="8" w:tplc="0415001B">
      <w:start w:val="1"/>
      <w:numFmt w:val="lowerRoman"/>
      <w:lvlText w:val="%9."/>
      <w:lvlJc w:val="right"/>
      <w:pPr>
        <w:tabs>
          <w:tab w:val="num" w:pos="1826"/>
        </w:tabs>
        <w:ind w:left="1826" w:hanging="180"/>
      </w:pPr>
      <w:rPr>
        <w:rFonts w:cs="Times New Roman"/>
      </w:rPr>
    </w:lvl>
  </w:abstractNum>
  <w:abstractNum w:abstractNumId="25">
    <w:nsid w:val="188F4F8F"/>
    <w:multiLevelType w:val="hybridMultilevel"/>
    <w:tmpl w:val="DDF81EE8"/>
    <w:lvl w:ilvl="0" w:tplc="0415000F">
      <w:start w:val="1"/>
      <w:numFmt w:val="decimal"/>
      <w:lvlText w:val="%1."/>
      <w:lvlJc w:val="left"/>
      <w:pPr>
        <w:ind w:left="807" w:hanging="360"/>
      </w:pPr>
    </w:lvl>
    <w:lvl w:ilvl="1" w:tplc="04150019" w:tentative="1">
      <w:start w:val="1"/>
      <w:numFmt w:val="lowerLetter"/>
      <w:lvlText w:val="%2."/>
      <w:lvlJc w:val="left"/>
      <w:pPr>
        <w:ind w:left="1527" w:hanging="360"/>
      </w:pPr>
    </w:lvl>
    <w:lvl w:ilvl="2" w:tplc="0415001B" w:tentative="1">
      <w:start w:val="1"/>
      <w:numFmt w:val="lowerRoman"/>
      <w:lvlText w:val="%3."/>
      <w:lvlJc w:val="right"/>
      <w:pPr>
        <w:ind w:left="2247" w:hanging="180"/>
      </w:pPr>
    </w:lvl>
    <w:lvl w:ilvl="3" w:tplc="0415000F" w:tentative="1">
      <w:start w:val="1"/>
      <w:numFmt w:val="decimal"/>
      <w:lvlText w:val="%4."/>
      <w:lvlJc w:val="left"/>
      <w:pPr>
        <w:ind w:left="2967" w:hanging="360"/>
      </w:pPr>
    </w:lvl>
    <w:lvl w:ilvl="4" w:tplc="04150019" w:tentative="1">
      <w:start w:val="1"/>
      <w:numFmt w:val="lowerLetter"/>
      <w:lvlText w:val="%5."/>
      <w:lvlJc w:val="left"/>
      <w:pPr>
        <w:ind w:left="3687" w:hanging="360"/>
      </w:pPr>
    </w:lvl>
    <w:lvl w:ilvl="5" w:tplc="0415001B" w:tentative="1">
      <w:start w:val="1"/>
      <w:numFmt w:val="lowerRoman"/>
      <w:lvlText w:val="%6."/>
      <w:lvlJc w:val="right"/>
      <w:pPr>
        <w:ind w:left="4407" w:hanging="180"/>
      </w:pPr>
    </w:lvl>
    <w:lvl w:ilvl="6" w:tplc="0415000F" w:tentative="1">
      <w:start w:val="1"/>
      <w:numFmt w:val="decimal"/>
      <w:lvlText w:val="%7."/>
      <w:lvlJc w:val="left"/>
      <w:pPr>
        <w:ind w:left="5127" w:hanging="360"/>
      </w:pPr>
    </w:lvl>
    <w:lvl w:ilvl="7" w:tplc="04150019" w:tentative="1">
      <w:start w:val="1"/>
      <w:numFmt w:val="lowerLetter"/>
      <w:lvlText w:val="%8."/>
      <w:lvlJc w:val="left"/>
      <w:pPr>
        <w:ind w:left="5847" w:hanging="360"/>
      </w:pPr>
    </w:lvl>
    <w:lvl w:ilvl="8" w:tplc="0415001B" w:tentative="1">
      <w:start w:val="1"/>
      <w:numFmt w:val="lowerRoman"/>
      <w:lvlText w:val="%9."/>
      <w:lvlJc w:val="right"/>
      <w:pPr>
        <w:ind w:left="6567" w:hanging="180"/>
      </w:pPr>
    </w:lvl>
  </w:abstractNum>
  <w:abstractNum w:abstractNumId="26">
    <w:nsid w:val="19E51501"/>
    <w:multiLevelType w:val="hybridMultilevel"/>
    <w:tmpl w:val="F112D054"/>
    <w:lvl w:ilvl="0" w:tplc="299CC5D0">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nsid w:val="1A27024A"/>
    <w:multiLevelType w:val="multilevel"/>
    <w:tmpl w:val="D7265102"/>
    <w:lvl w:ilvl="0">
      <w:start w:val="1"/>
      <w:numFmt w:val="decimal"/>
      <w:lvlText w:val="%1."/>
      <w:lvlJc w:val="left"/>
      <w:pPr>
        <w:tabs>
          <w:tab w:val="num" w:pos="1440"/>
        </w:tabs>
        <w:ind w:left="1440" w:hanging="360"/>
      </w:pPr>
      <w:rPr>
        <w:rFonts w:cs="Times New Roman" w:hint="default"/>
        <w:b w:val="0"/>
        <w:bCs w:val="0"/>
        <w:i w:val="0"/>
        <w:iCs w:val="0"/>
        <w:color w:val="auto"/>
        <w:sz w:val="22"/>
        <w:szCs w:val="22"/>
      </w:rPr>
    </w:lvl>
    <w:lvl w:ilvl="1">
      <w:start w:val="1"/>
      <w:numFmt w:val="decimal"/>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start w:val="1"/>
      <w:numFmt w:val="upp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8">
    <w:nsid w:val="1A3402D7"/>
    <w:multiLevelType w:val="hybridMultilevel"/>
    <w:tmpl w:val="5A76B6BE"/>
    <w:lvl w:ilvl="0" w:tplc="0415000F">
      <w:start w:val="1"/>
      <w:numFmt w:val="decimal"/>
      <w:lvlText w:val="%1."/>
      <w:lvlJc w:val="left"/>
      <w:pPr>
        <w:ind w:left="720" w:hanging="360"/>
      </w:pPr>
      <w:rPr>
        <w:rFonts w:ascii="Times New Roman" w:hAnsi="Times New Roman" w:cs="Times New Roman"/>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29">
    <w:nsid w:val="1A8D56C7"/>
    <w:multiLevelType w:val="hybridMultilevel"/>
    <w:tmpl w:val="A6D82C8A"/>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0">
    <w:nsid w:val="1AD05953"/>
    <w:multiLevelType w:val="hybridMultilevel"/>
    <w:tmpl w:val="414A21E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nsid w:val="1CFC199B"/>
    <w:multiLevelType w:val="hybridMultilevel"/>
    <w:tmpl w:val="020A750C"/>
    <w:lvl w:ilvl="0" w:tplc="A0D6A2A6">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nsid w:val="1F816190"/>
    <w:multiLevelType w:val="multilevel"/>
    <w:tmpl w:val="5D0CEC1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1FEA1A84"/>
    <w:multiLevelType w:val="multilevel"/>
    <w:tmpl w:val="25F221FC"/>
    <w:lvl w:ilvl="0">
      <w:start w:val="1"/>
      <w:numFmt w:val="decimal"/>
      <w:lvlText w:val="%1."/>
      <w:lvlJc w:val="left"/>
      <w:pPr>
        <w:tabs>
          <w:tab w:val="num" w:pos="1440"/>
        </w:tabs>
        <w:ind w:left="1440" w:hanging="360"/>
      </w:pPr>
      <w:rPr>
        <w:rFonts w:cs="Times New Roman" w:hint="default"/>
        <w:b/>
        <w:bCs/>
        <w:i w:val="0"/>
        <w:iCs w:val="0"/>
        <w:color w:val="auto"/>
        <w:sz w:val="22"/>
        <w:szCs w:val="22"/>
      </w:rPr>
    </w:lvl>
    <w:lvl w:ilvl="1">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start w:val="1"/>
      <w:numFmt w:val="upp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4">
    <w:nsid w:val="24173ED0"/>
    <w:multiLevelType w:val="multilevel"/>
    <w:tmpl w:val="3918CE20"/>
    <w:lvl w:ilvl="0">
      <w:start w:val="1"/>
      <w:numFmt w:val="decimal"/>
      <w:lvlText w:val="%1."/>
      <w:lvlJc w:val="left"/>
      <w:pPr>
        <w:tabs>
          <w:tab w:val="num" w:pos="1440"/>
        </w:tabs>
        <w:ind w:left="1440" w:hanging="360"/>
      </w:pPr>
      <w:rPr>
        <w:rFonts w:cs="Times New Roman" w:hint="default"/>
        <w:b/>
        <w:sz w:val="22"/>
      </w:rPr>
    </w:lvl>
    <w:lvl w:ilvl="1">
      <w:start w:val="1"/>
      <w:numFmt w:val="upperLetter"/>
      <w:lvlText w:val="%2."/>
      <w:lvlJc w:val="left"/>
      <w:pPr>
        <w:tabs>
          <w:tab w:val="num" w:pos="720"/>
        </w:tabs>
        <w:ind w:left="1440" w:hanging="360"/>
      </w:pPr>
      <w:rPr>
        <w:rFonts w:cs="Times New Roman" w:hint="default"/>
        <w:b/>
        <w:sz w:val="22"/>
      </w:rPr>
    </w:lvl>
    <w:lvl w:ilvl="2">
      <w:start w:val="1"/>
      <w:numFmt w:val="upp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35">
    <w:nsid w:val="253B0481"/>
    <w:multiLevelType w:val="multilevel"/>
    <w:tmpl w:val="DA9E761A"/>
    <w:lvl w:ilvl="0">
      <w:start w:val="1"/>
      <w:numFmt w:val="decimal"/>
      <w:lvlText w:val="%1."/>
      <w:lvlJc w:val="left"/>
      <w:pPr>
        <w:tabs>
          <w:tab w:val="num" w:pos="1440"/>
        </w:tabs>
        <w:ind w:left="1440" w:hanging="360"/>
      </w:pPr>
      <w:rPr>
        <w:rFonts w:cs="Times New Roman" w:hint="default"/>
        <w:b/>
        <w:bCs/>
        <w:i w:val="0"/>
        <w:iCs w:val="0"/>
        <w:color w:val="auto"/>
        <w:sz w:val="22"/>
        <w:szCs w:val="22"/>
      </w:rPr>
    </w:lvl>
    <w:lvl w:ilvl="1">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start w:val="1"/>
      <w:numFmt w:val="upp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36">
    <w:nsid w:val="25C1081E"/>
    <w:multiLevelType w:val="hybridMultilevel"/>
    <w:tmpl w:val="25F221FC"/>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7">
    <w:nsid w:val="27EA6614"/>
    <w:multiLevelType w:val="hybridMultilevel"/>
    <w:tmpl w:val="B8621052"/>
    <w:lvl w:ilvl="0" w:tplc="0415000F">
      <w:start w:val="1"/>
      <w:numFmt w:val="decimal"/>
      <w:lvlText w:val="%1."/>
      <w:lvlJc w:val="left"/>
      <w:pPr>
        <w:ind w:left="720" w:hanging="360"/>
      </w:pPr>
      <w:rPr>
        <w:rFonts w:ascii="Times New Roman" w:hAnsi="Times New Roman" w:cs="Times New Roman"/>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38">
    <w:nsid w:val="294F6A68"/>
    <w:multiLevelType w:val="hybridMultilevel"/>
    <w:tmpl w:val="45961784"/>
    <w:lvl w:ilvl="0" w:tplc="498840E2">
      <w:start w:val="1"/>
      <w:numFmt w:val="decimal"/>
      <w:lvlText w:val="%1."/>
      <w:lvlJc w:val="left"/>
      <w:pPr>
        <w:ind w:left="720" w:hanging="360"/>
      </w:pPr>
      <w:rPr>
        <w:rFonts w:cs="Times New Roman" w:hint="default"/>
        <w:sz w:val="22"/>
      </w:rPr>
    </w:lvl>
    <w:lvl w:ilvl="1" w:tplc="76D40E8E">
      <w:start w:val="2"/>
      <w:numFmt w:val="upperLetter"/>
      <w:lvlText w:val="%2."/>
      <w:lvlJc w:val="left"/>
      <w:pPr>
        <w:tabs>
          <w:tab w:val="num" w:pos="1440"/>
        </w:tabs>
        <w:ind w:left="1440" w:hanging="360"/>
      </w:pPr>
      <w:rPr>
        <w:rFonts w:hint="default"/>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9">
    <w:nsid w:val="2A0B1861"/>
    <w:multiLevelType w:val="hybridMultilevel"/>
    <w:tmpl w:val="C9C06F66"/>
    <w:lvl w:ilvl="0" w:tplc="D53E3F06">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nsid w:val="2BD55732"/>
    <w:multiLevelType w:val="multilevel"/>
    <w:tmpl w:val="BB40FB34"/>
    <w:lvl w:ilvl="0">
      <w:start w:val="1"/>
      <w:numFmt w:val="decimal"/>
      <w:lvlText w:val="%1."/>
      <w:lvlJc w:val="left"/>
      <w:pPr>
        <w:tabs>
          <w:tab w:val="num" w:pos="1440"/>
        </w:tabs>
        <w:ind w:left="1440" w:hanging="360"/>
      </w:pPr>
      <w:rPr>
        <w:rFonts w:cs="Times New Roman"/>
        <w:b/>
        <w:sz w:val="22"/>
      </w:rPr>
    </w:lvl>
    <w:lvl w:ilvl="1">
      <w:start w:val="1"/>
      <w:numFmt w:val="upperLetter"/>
      <w:lvlText w:val="%2."/>
      <w:lvlJc w:val="left"/>
      <w:pPr>
        <w:tabs>
          <w:tab w:val="num" w:pos="720"/>
        </w:tabs>
        <w:ind w:left="1440" w:hanging="360"/>
      </w:pPr>
      <w:rPr>
        <w:rFonts w:cs="Times New Roman"/>
        <w:b/>
        <w:sz w:val="22"/>
      </w:rPr>
    </w:lvl>
    <w:lvl w:ilvl="2">
      <w:start w:val="1"/>
      <w:numFmt w:val="upperLetter"/>
      <w:lvlText w:val="%3."/>
      <w:lvlJc w:val="left"/>
      <w:pPr>
        <w:tabs>
          <w:tab w:val="num" w:pos="2340"/>
        </w:tabs>
        <w:ind w:left="234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1">
    <w:nsid w:val="2C5B4BD0"/>
    <w:multiLevelType w:val="hybridMultilevel"/>
    <w:tmpl w:val="55CCEA60"/>
    <w:lvl w:ilvl="0" w:tplc="66B0C516">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nsid w:val="2C8346D0"/>
    <w:multiLevelType w:val="hybridMultilevel"/>
    <w:tmpl w:val="494C3CD0"/>
    <w:lvl w:ilvl="0" w:tplc="44DE6E7E">
      <w:start w:val="1"/>
      <w:numFmt w:val="decimal"/>
      <w:lvlText w:val="%1."/>
      <w:lvlJc w:val="left"/>
      <w:pPr>
        <w:tabs>
          <w:tab w:val="num" w:pos="383"/>
        </w:tabs>
        <w:ind w:left="666" w:hanging="283"/>
      </w:pPr>
      <w:rPr>
        <w:rFonts w:hint="default"/>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nsid w:val="2DD03C4D"/>
    <w:multiLevelType w:val="multilevel"/>
    <w:tmpl w:val="25F221FC"/>
    <w:lvl w:ilvl="0">
      <w:start w:val="1"/>
      <w:numFmt w:val="decimal"/>
      <w:lvlText w:val="%1."/>
      <w:lvlJc w:val="left"/>
      <w:pPr>
        <w:tabs>
          <w:tab w:val="num" w:pos="1440"/>
        </w:tabs>
        <w:ind w:left="1440" w:hanging="360"/>
      </w:pPr>
      <w:rPr>
        <w:rFonts w:cs="Times New Roman" w:hint="default"/>
        <w:b/>
        <w:bCs/>
        <w:i w:val="0"/>
        <w:iCs w:val="0"/>
        <w:color w:val="auto"/>
        <w:sz w:val="22"/>
        <w:szCs w:val="22"/>
      </w:rPr>
    </w:lvl>
    <w:lvl w:ilvl="1">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start w:val="1"/>
      <w:numFmt w:val="upp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4">
    <w:nsid w:val="2EA2373A"/>
    <w:multiLevelType w:val="multilevel"/>
    <w:tmpl w:val="25F221FC"/>
    <w:lvl w:ilvl="0">
      <w:start w:val="1"/>
      <w:numFmt w:val="decimal"/>
      <w:lvlText w:val="%1."/>
      <w:lvlJc w:val="left"/>
      <w:pPr>
        <w:tabs>
          <w:tab w:val="num" w:pos="1440"/>
        </w:tabs>
        <w:ind w:left="1440" w:hanging="360"/>
      </w:pPr>
      <w:rPr>
        <w:rFonts w:cs="Times New Roman" w:hint="default"/>
        <w:b/>
        <w:bCs/>
        <w:i w:val="0"/>
        <w:iCs w:val="0"/>
        <w:color w:val="auto"/>
        <w:sz w:val="22"/>
        <w:szCs w:val="22"/>
      </w:rPr>
    </w:lvl>
    <w:lvl w:ilvl="1">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start w:val="1"/>
      <w:numFmt w:val="upp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5">
    <w:nsid w:val="2F3A0745"/>
    <w:multiLevelType w:val="multilevel"/>
    <w:tmpl w:val="25F221FC"/>
    <w:lvl w:ilvl="0">
      <w:start w:val="1"/>
      <w:numFmt w:val="decimal"/>
      <w:lvlText w:val="%1."/>
      <w:lvlJc w:val="left"/>
      <w:pPr>
        <w:tabs>
          <w:tab w:val="num" w:pos="1440"/>
        </w:tabs>
        <w:ind w:left="1440" w:hanging="360"/>
      </w:pPr>
      <w:rPr>
        <w:rFonts w:cs="Times New Roman" w:hint="default"/>
        <w:b/>
        <w:bCs/>
        <w:i w:val="0"/>
        <w:iCs w:val="0"/>
        <w:color w:val="auto"/>
        <w:sz w:val="22"/>
        <w:szCs w:val="22"/>
      </w:rPr>
    </w:lvl>
    <w:lvl w:ilvl="1">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start w:val="1"/>
      <w:numFmt w:val="upp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6">
    <w:nsid w:val="2FB26F2A"/>
    <w:multiLevelType w:val="multilevel"/>
    <w:tmpl w:val="FD2AC36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nsid w:val="34E56063"/>
    <w:multiLevelType w:val="hybridMultilevel"/>
    <w:tmpl w:val="5F12AE76"/>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48">
    <w:nsid w:val="37AD1E0D"/>
    <w:multiLevelType w:val="hybridMultilevel"/>
    <w:tmpl w:val="61D45DFC"/>
    <w:lvl w:ilvl="0" w:tplc="FA1A546C">
      <w:start w:val="1"/>
      <w:numFmt w:val="decimal"/>
      <w:lvlText w:val="%1."/>
      <w:lvlJc w:val="left"/>
      <w:pPr>
        <w:tabs>
          <w:tab w:val="num" w:pos="720"/>
        </w:tabs>
        <w:ind w:left="720" w:hanging="360"/>
      </w:pPr>
      <w:rPr>
        <w:rFonts w:ascii="Times New Roman" w:hAnsi="Times New Roman" w:cs="Times New Roman"/>
        <w:i w:val="0"/>
        <w:sz w:val="20"/>
        <w:szCs w:val="2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9">
    <w:nsid w:val="37AE603D"/>
    <w:multiLevelType w:val="multilevel"/>
    <w:tmpl w:val="7C1CD94E"/>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50">
    <w:nsid w:val="37BB2F3F"/>
    <w:multiLevelType w:val="hybridMultilevel"/>
    <w:tmpl w:val="6DC0007A"/>
    <w:lvl w:ilvl="0" w:tplc="0415000F">
      <w:start w:val="1"/>
      <w:numFmt w:val="decimal"/>
      <w:lvlText w:val="%1."/>
      <w:lvlJc w:val="left"/>
      <w:pPr>
        <w:ind w:left="720" w:hanging="360"/>
      </w:pPr>
      <w:rPr>
        <w:rFonts w:ascii="Times New Roman" w:hAnsi="Times New Roman" w:cs="Times New Roman"/>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51">
    <w:nsid w:val="38B65E32"/>
    <w:multiLevelType w:val="hybridMultilevel"/>
    <w:tmpl w:val="DC0068EE"/>
    <w:lvl w:ilvl="0" w:tplc="0415000F">
      <w:start w:val="1"/>
      <w:numFmt w:val="decimal"/>
      <w:lvlText w:val="%1."/>
      <w:lvlJc w:val="left"/>
      <w:pPr>
        <w:tabs>
          <w:tab w:val="num" w:pos="720"/>
        </w:tabs>
        <w:ind w:left="720" w:hanging="360"/>
      </w:pPr>
      <w:rPr>
        <w:rFonts w:ascii="Times New Roman" w:hAnsi="Times New Roman" w:cs="Times New Roman"/>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2">
    <w:nsid w:val="394C5DC4"/>
    <w:multiLevelType w:val="hybridMultilevel"/>
    <w:tmpl w:val="BF524BAC"/>
    <w:lvl w:ilvl="0" w:tplc="71E6FB3C">
      <w:start w:val="1"/>
      <w:numFmt w:val="decimal"/>
      <w:lvlText w:val="%1."/>
      <w:lvlJc w:val="left"/>
      <w:pPr>
        <w:tabs>
          <w:tab w:val="num" w:pos="720"/>
        </w:tabs>
        <w:ind w:left="720" w:hanging="360"/>
      </w:pPr>
      <w:rPr>
        <w:b w:val="0"/>
        <w:i w:val="0"/>
        <w:sz w:val="20"/>
        <w:szCs w:val="2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3">
    <w:nsid w:val="3E68600D"/>
    <w:multiLevelType w:val="multilevel"/>
    <w:tmpl w:val="4A18DAE4"/>
    <w:lvl w:ilvl="0">
      <w:start w:val="1"/>
      <w:numFmt w:val="decimal"/>
      <w:lvlText w:val="%1."/>
      <w:lvlJc w:val="left"/>
      <w:pPr>
        <w:tabs>
          <w:tab w:val="num" w:pos="1440"/>
        </w:tabs>
        <w:ind w:left="1440" w:hanging="360"/>
      </w:pPr>
      <w:rPr>
        <w:rFonts w:cs="Times New Roman" w:hint="default"/>
        <w:b/>
        <w:bCs/>
        <w:i w:val="0"/>
        <w:iCs w:val="0"/>
        <w:color w:val="auto"/>
        <w:sz w:val="22"/>
        <w:szCs w:val="22"/>
      </w:rPr>
    </w:lvl>
    <w:lvl w:ilvl="1">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start w:val="1"/>
      <w:numFmt w:val="upp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ascii="Times New Roman" w:hAnsi="Times New Roman"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4">
    <w:nsid w:val="3EDE09F5"/>
    <w:multiLevelType w:val="multilevel"/>
    <w:tmpl w:val="55E2143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nsid w:val="3EE93CC5"/>
    <w:multiLevelType w:val="hybridMultilevel"/>
    <w:tmpl w:val="134A80E8"/>
    <w:lvl w:ilvl="0" w:tplc="D0E6B0F0">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6">
    <w:nsid w:val="40C0401F"/>
    <w:multiLevelType w:val="hybridMultilevel"/>
    <w:tmpl w:val="87DEF5A8"/>
    <w:lvl w:ilvl="0" w:tplc="0CF2F638">
      <w:numFmt w:val="bullet"/>
      <w:lvlText w:val="-"/>
      <w:lvlJc w:val="left"/>
      <w:pPr>
        <w:tabs>
          <w:tab w:val="num" w:pos="720"/>
        </w:tabs>
        <w:ind w:left="720" w:hanging="360"/>
      </w:pPr>
      <w:rPr>
        <w:rFonts w:ascii="Times New Roman" w:eastAsia="Times New Roman" w:hAnsi="Times New Roman" w:cs="Times New Roman"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57">
    <w:nsid w:val="4196623A"/>
    <w:multiLevelType w:val="hybridMultilevel"/>
    <w:tmpl w:val="22E28FE0"/>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nsid w:val="426264FC"/>
    <w:multiLevelType w:val="multilevel"/>
    <w:tmpl w:val="25F221FC"/>
    <w:lvl w:ilvl="0">
      <w:start w:val="1"/>
      <w:numFmt w:val="decimal"/>
      <w:lvlText w:val="%1."/>
      <w:lvlJc w:val="left"/>
      <w:pPr>
        <w:tabs>
          <w:tab w:val="num" w:pos="1440"/>
        </w:tabs>
        <w:ind w:left="1440" w:hanging="360"/>
      </w:pPr>
      <w:rPr>
        <w:rFonts w:cs="Times New Roman" w:hint="default"/>
        <w:b/>
        <w:bCs/>
        <w:i w:val="0"/>
        <w:iCs w:val="0"/>
        <w:color w:val="auto"/>
        <w:sz w:val="22"/>
        <w:szCs w:val="22"/>
      </w:rPr>
    </w:lvl>
    <w:lvl w:ilvl="1">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start w:val="1"/>
      <w:numFmt w:val="upp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9">
    <w:nsid w:val="43346C60"/>
    <w:multiLevelType w:val="hybridMultilevel"/>
    <w:tmpl w:val="BF1074A6"/>
    <w:lvl w:ilvl="0" w:tplc="0415000F">
      <w:start w:val="1"/>
      <w:numFmt w:val="decimal"/>
      <w:lvlText w:val="%1."/>
      <w:lvlJc w:val="left"/>
      <w:pPr>
        <w:ind w:left="447" w:hanging="360"/>
      </w:pPr>
    </w:lvl>
    <w:lvl w:ilvl="1" w:tplc="04150019" w:tentative="1">
      <w:start w:val="1"/>
      <w:numFmt w:val="lowerLetter"/>
      <w:lvlText w:val="%2."/>
      <w:lvlJc w:val="left"/>
      <w:pPr>
        <w:ind w:left="1167" w:hanging="360"/>
      </w:pPr>
    </w:lvl>
    <w:lvl w:ilvl="2" w:tplc="0415001B" w:tentative="1">
      <w:start w:val="1"/>
      <w:numFmt w:val="lowerRoman"/>
      <w:lvlText w:val="%3."/>
      <w:lvlJc w:val="right"/>
      <w:pPr>
        <w:ind w:left="1887" w:hanging="180"/>
      </w:pPr>
    </w:lvl>
    <w:lvl w:ilvl="3" w:tplc="0415000F" w:tentative="1">
      <w:start w:val="1"/>
      <w:numFmt w:val="decimal"/>
      <w:lvlText w:val="%4."/>
      <w:lvlJc w:val="left"/>
      <w:pPr>
        <w:ind w:left="2607" w:hanging="360"/>
      </w:pPr>
    </w:lvl>
    <w:lvl w:ilvl="4" w:tplc="04150019" w:tentative="1">
      <w:start w:val="1"/>
      <w:numFmt w:val="lowerLetter"/>
      <w:lvlText w:val="%5."/>
      <w:lvlJc w:val="left"/>
      <w:pPr>
        <w:ind w:left="3327" w:hanging="360"/>
      </w:pPr>
    </w:lvl>
    <w:lvl w:ilvl="5" w:tplc="0415001B" w:tentative="1">
      <w:start w:val="1"/>
      <w:numFmt w:val="lowerRoman"/>
      <w:lvlText w:val="%6."/>
      <w:lvlJc w:val="right"/>
      <w:pPr>
        <w:ind w:left="4047" w:hanging="180"/>
      </w:pPr>
    </w:lvl>
    <w:lvl w:ilvl="6" w:tplc="0415000F" w:tentative="1">
      <w:start w:val="1"/>
      <w:numFmt w:val="decimal"/>
      <w:lvlText w:val="%7."/>
      <w:lvlJc w:val="left"/>
      <w:pPr>
        <w:ind w:left="4767" w:hanging="360"/>
      </w:pPr>
    </w:lvl>
    <w:lvl w:ilvl="7" w:tplc="04150019" w:tentative="1">
      <w:start w:val="1"/>
      <w:numFmt w:val="lowerLetter"/>
      <w:lvlText w:val="%8."/>
      <w:lvlJc w:val="left"/>
      <w:pPr>
        <w:ind w:left="5487" w:hanging="360"/>
      </w:pPr>
    </w:lvl>
    <w:lvl w:ilvl="8" w:tplc="0415001B" w:tentative="1">
      <w:start w:val="1"/>
      <w:numFmt w:val="lowerRoman"/>
      <w:lvlText w:val="%9."/>
      <w:lvlJc w:val="right"/>
      <w:pPr>
        <w:ind w:left="6207" w:hanging="180"/>
      </w:pPr>
    </w:lvl>
  </w:abstractNum>
  <w:abstractNum w:abstractNumId="60">
    <w:nsid w:val="44B21C53"/>
    <w:multiLevelType w:val="hybridMultilevel"/>
    <w:tmpl w:val="50D67AD8"/>
    <w:lvl w:ilvl="0" w:tplc="4462BE7A">
      <w:start w:val="1"/>
      <w:numFmt w:val="decimal"/>
      <w:lvlText w:val="%1."/>
      <w:lvlJc w:val="left"/>
      <w:pPr>
        <w:tabs>
          <w:tab w:val="num" w:pos="720"/>
        </w:tabs>
        <w:ind w:left="720" w:hanging="360"/>
      </w:pPr>
      <w:rPr>
        <w:i w:val="0"/>
        <w:sz w:val="20"/>
        <w:szCs w:val="20"/>
      </w:rPr>
    </w:lvl>
    <w:lvl w:ilvl="1" w:tplc="1CD22B96">
      <w:start w:val="1"/>
      <w:numFmt w:val="decimal"/>
      <w:lvlText w:val="%2."/>
      <w:lvlJc w:val="left"/>
      <w:pPr>
        <w:tabs>
          <w:tab w:val="num" w:pos="697"/>
        </w:tabs>
        <w:ind w:left="697" w:hanging="360"/>
      </w:pPr>
      <w:rPr>
        <w:i w:val="0"/>
        <w:sz w:val="20"/>
        <w:szCs w:val="2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1">
    <w:nsid w:val="47856C26"/>
    <w:multiLevelType w:val="hybridMultilevel"/>
    <w:tmpl w:val="5F12AE76"/>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62">
    <w:nsid w:val="47F53CF6"/>
    <w:multiLevelType w:val="hybridMultilevel"/>
    <w:tmpl w:val="D2825D32"/>
    <w:lvl w:ilvl="0" w:tplc="C0C614A6">
      <w:start w:val="1"/>
      <w:numFmt w:val="decimal"/>
      <w:lvlText w:val="%1."/>
      <w:lvlJc w:val="left"/>
      <w:pPr>
        <w:tabs>
          <w:tab w:val="num" w:pos="720"/>
        </w:tabs>
        <w:ind w:left="72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nsid w:val="48134FBE"/>
    <w:multiLevelType w:val="multilevel"/>
    <w:tmpl w:val="25F221FC"/>
    <w:lvl w:ilvl="0">
      <w:start w:val="1"/>
      <w:numFmt w:val="decimal"/>
      <w:lvlText w:val="%1."/>
      <w:lvlJc w:val="left"/>
      <w:pPr>
        <w:tabs>
          <w:tab w:val="num" w:pos="1440"/>
        </w:tabs>
        <w:ind w:left="1440" w:hanging="360"/>
      </w:pPr>
      <w:rPr>
        <w:rFonts w:cs="Times New Roman" w:hint="default"/>
        <w:b/>
        <w:bCs/>
        <w:i w:val="0"/>
        <w:iCs w:val="0"/>
        <w:color w:val="auto"/>
        <w:sz w:val="22"/>
        <w:szCs w:val="22"/>
      </w:rPr>
    </w:lvl>
    <w:lvl w:ilvl="1">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start w:val="1"/>
      <w:numFmt w:val="upp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4">
    <w:nsid w:val="48E112B1"/>
    <w:multiLevelType w:val="hybridMultilevel"/>
    <w:tmpl w:val="79D8D2FA"/>
    <w:lvl w:ilvl="0" w:tplc="0415000F">
      <w:start w:val="1"/>
      <w:numFmt w:val="decimal"/>
      <w:lvlText w:val="%1."/>
      <w:lvlJc w:val="left"/>
      <w:pPr>
        <w:ind w:left="720" w:hanging="360"/>
      </w:pPr>
      <w:rPr>
        <w:rFonts w:ascii="Times New Roman"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nsid w:val="499C23B1"/>
    <w:multiLevelType w:val="multilevel"/>
    <w:tmpl w:val="0CA6808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nsid w:val="4A1C50E4"/>
    <w:multiLevelType w:val="hybridMultilevel"/>
    <w:tmpl w:val="0AC6BD50"/>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7">
    <w:nsid w:val="4BE557AF"/>
    <w:multiLevelType w:val="hybridMultilevel"/>
    <w:tmpl w:val="EE585EBC"/>
    <w:lvl w:ilvl="0" w:tplc="0415000F">
      <w:start w:val="1"/>
      <w:numFmt w:val="decimal"/>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8">
    <w:nsid w:val="4DD36791"/>
    <w:multiLevelType w:val="hybridMultilevel"/>
    <w:tmpl w:val="E04EACCE"/>
    <w:lvl w:ilvl="0" w:tplc="2A0EDD76">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nsid w:val="4E056281"/>
    <w:multiLevelType w:val="multilevel"/>
    <w:tmpl w:val="5770C1D4"/>
    <w:lvl w:ilvl="0">
      <w:start w:val="1"/>
      <w:numFmt w:val="decimal"/>
      <w:lvlText w:val="%1."/>
      <w:lvlJc w:val="left"/>
      <w:pPr>
        <w:tabs>
          <w:tab w:val="num" w:pos="360"/>
        </w:tabs>
        <w:ind w:left="360" w:hanging="360"/>
      </w:pPr>
      <w:rPr>
        <w:rFonts w:hint="default"/>
        <w:color w:val="000000" w:themeColor="text1"/>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70">
    <w:nsid w:val="4E3B777C"/>
    <w:multiLevelType w:val="hybridMultilevel"/>
    <w:tmpl w:val="3ADA0A26"/>
    <w:lvl w:ilvl="0" w:tplc="D9CE3A58">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nsid w:val="4EA7105C"/>
    <w:multiLevelType w:val="hybridMultilevel"/>
    <w:tmpl w:val="91388AD4"/>
    <w:lvl w:ilvl="0" w:tplc="0415000F">
      <w:start w:val="1"/>
      <w:numFmt w:val="decimal"/>
      <w:lvlText w:val="%1."/>
      <w:lvlJc w:val="left"/>
      <w:pPr>
        <w:ind w:left="1080" w:hanging="360"/>
      </w:pPr>
      <w:rPr>
        <w:rFonts w:ascii="Times New Roman" w:hAnsi="Times New Roman" w:cs="Times New Roman"/>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2">
    <w:nsid w:val="4F802044"/>
    <w:multiLevelType w:val="hybridMultilevel"/>
    <w:tmpl w:val="A7727190"/>
    <w:lvl w:ilvl="0" w:tplc="8DDE1568">
      <w:start w:val="1"/>
      <w:numFmt w:val="decimal"/>
      <w:lvlText w:val="%1."/>
      <w:lvlJc w:val="left"/>
      <w:pPr>
        <w:tabs>
          <w:tab w:val="num" w:pos="1440"/>
        </w:tabs>
        <w:ind w:left="1440" w:hanging="360"/>
      </w:pPr>
      <w:rPr>
        <w:rFonts w:ascii="Times New Roman" w:hAnsi="Times New Roman" w:cs="Times New Roman" w:hint="default"/>
        <w:b w:val="0"/>
        <w:bCs/>
        <w:i w:val="0"/>
        <w:iCs w:val="0"/>
        <w:color w:val="auto"/>
        <w:sz w:val="20"/>
        <w:szCs w:val="20"/>
      </w:rPr>
    </w:lvl>
    <w:lvl w:ilvl="1" w:tplc="09F8A8FA">
      <w:start w:val="1"/>
      <w:numFmt w:val="decimal"/>
      <w:lvlText w:val="%2."/>
      <w:lvlJc w:val="left"/>
      <w:pPr>
        <w:tabs>
          <w:tab w:val="num" w:pos="1440"/>
        </w:tabs>
        <w:ind w:left="1440" w:hanging="360"/>
      </w:pPr>
      <w:rPr>
        <w:rFonts w:hint="default"/>
        <w:b w:val="0"/>
        <w:bCs/>
        <w:i w:val="0"/>
        <w:iCs w:val="0"/>
        <w:color w:val="auto"/>
        <w:sz w:val="20"/>
        <w:szCs w:val="2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3">
    <w:nsid w:val="507601F8"/>
    <w:multiLevelType w:val="hybridMultilevel"/>
    <w:tmpl w:val="482294D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4">
    <w:nsid w:val="50854490"/>
    <w:multiLevelType w:val="hybridMultilevel"/>
    <w:tmpl w:val="1ED2CA14"/>
    <w:lvl w:ilvl="0" w:tplc="04150001">
      <w:start w:val="1"/>
      <w:numFmt w:val="bullet"/>
      <w:lvlText w:val=""/>
      <w:lvlJc w:val="left"/>
      <w:pPr>
        <w:ind w:left="720" w:hanging="360"/>
      </w:pPr>
      <w:rPr>
        <w:rFonts w:ascii="Symbol" w:hAnsi="Symbol" w:hint="default"/>
        <w:i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5">
    <w:nsid w:val="51113EFA"/>
    <w:multiLevelType w:val="hybridMultilevel"/>
    <w:tmpl w:val="E2546326"/>
    <w:lvl w:ilvl="0" w:tplc="476A4528">
      <w:start w:val="1"/>
      <w:numFmt w:val="decimal"/>
      <w:lvlText w:val="%1."/>
      <w:lvlJc w:val="left"/>
      <w:pPr>
        <w:tabs>
          <w:tab w:val="num" w:pos="425"/>
        </w:tabs>
        <w:ind w:left="425" w:hanging="425"/>
      </w:pPr>
      <w:rPr>
        <w:rFonts w:ascii="Times New Roman" w:eastAsia="Times New Roman" w:hAnsi="Times New Roman" w:cs="Times New Roman"/>
        <w:i w:val="0"/>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76">
    <w:nsid w:val="5143358E"/>
    <w:multiLevelType w:val="multilevel"/>
    <w:tmpl w:val="25F221FC"/>
    <w:lvl w:ilvl="0">
      <w:start w:val="1"/>
      <w:numFmt w:val="decimal"/>
      <w:lvlText w:val="%1."/>
      <w:lvlJc w:val="left"/>
      <w:pPr>
        <w:tabs>
          <w:tab w:val="num" w:pos="1440"/>
        </w:tabs>
        <w:ind w:left="1440" w:hanging="360"/>
      </w:pPr>
      <w:rPr>
        <w:rFonts w:cs="Times New Roman" w:hint="default"/>
        <w:b/>
        <w:bCs/>
        <w:i w:val="0"/>
        <w:iCs w:val="0"/>
        <w:color w:val="auto"/>
        <w:sz w:val="22"/>
        <w:szCs w:val="22"/>
      </w:rPr>
    </w:lvl>
    <w:lvl w:ilvl="1">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start w:val="1"/>
      <w:numFmt w:val="upp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7">
    <w:nsid w:val="51B67620"/>
    <w:multiLevelType w:val="hybridMultilevel"/>
    <w:tmpl w:val="904AD68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91887B58">
      <w:start w:val="1"/>
      <w:numFmt w:val="decimal"/>
      <w:lvlText w:val="%4."/>
      <w:lvlJc w:val="left"/>
      <w:pPr>
        <w:ind w:left="2880" w:hanging="360"/>
      </w:pPr>
      <w:rPr>
        <w:rFonts w:ascii="Times New Roman" w:hAnsi="Times New Roman" w:cs="Times New Roman" w:hint="default"/>
        <w:sz w:val="22"/>
        <w:szCs w:val="22"/>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nsid w:val="51DA4F25"/>
    <w:multiLevelType w:val="hybridMultilevel"/>
    <w:tmpl w:val="F424B3F4"/>
    <w:lvl w:ilvl="0" w:tplc="0B6A2300">
      <w:start w:val="1"/>
      <w:numFmt w:val="decimal"/>
      <w:lvlText w:val="%1."/>
      <w:lvlJc w:val="left"/>
      <w:pPr>
        <w:tabs>
          <w:tab w:val="num" w:pos="360"/>
        </w:tabs>
        <w:ind w:left="360" w:hanging="360"/>
      </w:pPr>
      <w:rPr>
        <w:rFonts w:ascii="Times New Roman" w:hAnsi="Times New Roman" w:cs="Times New Roman"/>
        <w:b w:val="0"/>
        <w:i w:val="0"/>
        <w:sz w:val="20"/>
        <w:szCs w:val="20"/>
      </w:rPr>
    </w:lvl>
    <w:lvl w:ilvl="1" w:tplc="6EF07768">
      <w:start w:val="1"/>
      <w:numFmt w:val="decimal"/>
      <w:lvlText w:val="%2."/>
      <w:lvlJc w:val="left"/>
      <w:pPr>
        <w:tabs>
          <w:tab w:val="num" w:pos="1080"/>
        </w:tabs>
        <w:ind w:left="1080" w:hanging="360"/>
      </w:pPr>
      <w:rPr>
        <w:rFonts w:cs="Times New Roman" w:hint="default"/>
        <w:b w:val="0"/>
        <w:i/>
        <w:color w:val="auto"/>
        <w:sz w:val="20"/>
        <w:szCs w:val="20"/>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79">
    <w:nsid w:val="522E0854"/>
    <w:multiLevelType w:val="hybridMultilevel"/>
    <w:tmpl w:val="5CE42F3C"/>
    <w:lvl w:ilvl="0" w:tplc="44FCC3EA">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nsid w:val="5412784E"/>
    <w:multiLevelType w:val="hybridMultilevel"/>
    <w:tmpl w:val="01FA13E2"/>
    <w:lvl w:ilvl="0" w:tplc="498840E2">
      <w:start w:val="1"/>
      <w:numFmt w:val="decimal"/>
      <w:lvlText w:val="%1."/>
      <w:lvlJc w:val="left"/>
      <w:pPr>
        <w:ind w:left="720" w:hanging="360"/>
      </w:pPr>
      <w:rPr>
        <w:rFonts w:cs="Times New Roman" w:hint="default"/>
        <w:sz w:val="22"/>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81">
    <w:nsid w:val="54601E5B"/>
    <w:multiLevelType w:val="multilevel"/>
    <w:tmpl w:val="EBC45ED6"/>
    <w:lvl w:ilvl="0">
      <w:start w:val="1"/>
      <w:numFmt w:val="decimal"/>
      <w:lvlText w:val="%1."/>
      <w:lvlJc w:val="left"/>
      <w:pPr>
        <w:tabs>
          <w:tab w:val="num" w:pos="1440"/>
        </w:tabs>
        <w:ind w:left="1440" w:hanging="360"/>
      </w:pPr>
      <w:rPr>
        <w:rFonts w:cs="Times New Roman" w:hint="default"/>
        <w:b/>
        <w:sz w:val="22"/>
      </w:rPr>
    </w:lvl>
    <w:lvl w:ilvl="1">
      <w:start w:val="1"/>
      <w:numFmt w:val="upperLetter"/>
      <w:lvlText w:val="%2."/>
      <w:lvlJc w:val="left"/>
      <w:pPr>
        <w:tabs>
          <w:tab w:val="num" w:pos="720"/>
        </w:tabs>
        <w:ind w:left="1440" w:hanging="360"/>
      </w:pPr>
      <w:rPr>
        <w:rFonts w:cs="Times New Roman" w:hint="default"/>
        <w:b/>
        <w:sz w:val="22"/>
      </w:rPr>
    </w:lvl>
    <w:lvl w:ilvl="2">
      <w:start w:val="1"/>
      <w:numFmt w:val="upp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82">
    <w:nsid w:val="54B559FD"/>
    <w:multiLevelType w:val="multilevel"/>
    <w:tmpl w:val="ED0A5356"/>
    <w:lvl w:ilvl="0">
      <w:start w:val="1"/>
      <w:numFmt w:val="decimal"/>
      <w:lvlText w:val="%1."/>
      <w:lvlJc w:val="left"/>
      <w:pPr>
        <w:tabs>
          <w:tab w:val="num" w:pos="1440"/>
        </w:tabs>
        <w:ind w:left="1440" w:hanging="360"/>
      </w:pPr>
      <w:rPr>
        <w:rFonts w:cs="Times New Roman" w:hint="default"/>
        <w:b w:val="0"/>
        <w:bCs/>
        <w:i w:val="0"/>
        <w:iCs w:val="0"/>
        <w:color w:val="auto"/>
        <w:sz w:val="22"/>
        <w:szCs w:val="22"/>
      </w:rPr>
    </w:lvl>
    <w:lvl w:ilvl="1">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start w:val="1"/>
      <w:numFmt w:val="upp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83">
    <w:nsid w:val="55722B8F"/>
    <w:multiLevelType w:val="multilevel"/>
    <w:tmpl w:val="A7C265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nsid w:val="55766912"/>
    <w:multiLevelType w:val="multilevel"/>
    <w:tmpl w:val="3ED01750"/>
    <w:lvl w:ilvl="0">
      <w:start w:val="1"/>
      <w:numFmt w:val="decimal"/>
      <w:lvlText w:val="%1."/>
      <w:lvlJc w:val="left"/>
      <w:pPr>
        <w:tabs>
          <w:tab w:val="num" w:pos="1440"/>
        </w:tabs>
        <w:ind w:left="1440" w:hanging="360"/>
      </w:pPr>
      <w:rPr>
        <w:rFonts w:cs="Times New Roman" w:hint="default"/>
        <w:b/>
        <w:bCs/>
        <w:i w:val="0"/>
        <w:iCs w:val="0"/>
        <w:color w:val="auto"/>
        <w:sz w:val="22"/>
        <w:szCs w:val="22"/>
      </w:rPr>
    </w:lvl>
    <w:lvl w:ilvl="1">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start w:val="1"/>
      <w:numFmt w:val="upp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85">
    <w:nsid w:val="57EE139E"/>
    <w:multiLevelType w:val="hybridMultilevel"/>
    <w:tmpl w:val="15BC4AC4"/>
    <w:lvl w:ilvl="0" w:tplc="0415000F">
      <w:start w:val="1"/>
      <w:numFmt w:val="decimal"/>
      <w:lvlText w:val="%1."/>
      <w:lvlJc w:val="left"/>
      <w:pPr>
        <w:tabs>
          <w:tab w:val="num" w:pos="720"/>
        </w:tabs>
        <w:ind w:left="720"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86">
    <w:nsid w:val="58435B15"/>
    <w:multiLevelType w:val="hybridMultilevel"/>
    <w:tmpl w:val="142ADF88"/>
    <w:lvl w:ilvl="0" w:tplc="0415000F">
      <w:start w:val="1"/>
      <w:numFmt w:val="decimal"/>
      <w:lvlText w:val="%1."/>
      <w:lvlJc w:val="left"/>
      <w:pPr>
        <w:tabs>
          <w:tab w:val="num" w:pos="720"/>
        </w:tabs>
        <w:ind w:left="720"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87">
    <w:nsid w:val="598F7E8F"/>
    <w:multiLevelType w:val="multilevel"/>
    <w:tmpl w:val="EC24A648"/>
    <w:lvl w:ilvl="0">
      <w:start w:val="1"/>
      <w:numFmt w:val="decimal"/>
      <w:lvlText w:val="%1."/>
      <w:lvlJc w:val="left"/>
      <w:pPr>
        <w:tabs>
          <w:tab w:val="num" w:pos="1440"/>
        </w:tabs>
        <w:ind w:left="1440" w:hanging="360"/>
      </w:pPr>
      <w:rPr>
        <w:rFonts w:cs="Times New Roman" w:hint="default"/>
        <w:b w:val="0"/>
        <w:bCs/>
        <w:i w:val="0"/>
        <w:iCs w:val="0"/>
        <w:color w:val="auto"/>
        <w:sz w:val="22"/>
        <w:szCs w:val="22"/>
      </w:rPr>
    </w:lvl>
    <w:lvl w:ilvl="1">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start w:val="1"/>
      <w:numFmt w:val="upp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88">
    <w:nsid w:val="5B6E4228"/>
    <w:multiLevelType w:val="hybridMultilevel"/>
    <w:tmpl w:val="9716A3F6"/>
    <w:lvl w:ilvl="0" w:tplc="0415000F">
      <w:start w:val="1"/>
      <w:numFmt w:val="decimal"/>
      <w:lvlText w:val="%1."/>
      <w:lvlJc w:val="left"/>
      <w:pPr>
        <w:ind w:left="720" w:hanging="360"/>
      </w:pPr>
      <w:rPr>
        <w:rFonts w:ascii="Times New Roman" w:hAnsi="Times New Roman" w:cs="Times New Roman"/>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89">
    <w:nsid w:val="5CFE42A3"/>
    <w:multiLevelType w:val="hybridMultilevel"/>
    <w:tmpl w:val="5F86F29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0">
    <w:nsid w:val="5F7C56B7"/>
    <w:multiLevelType w:val="hybridMultilevel"/>
    <w:tmpl w:val="BF1C06B2"/>
    <w:lvl w:ilvl="0" w:tplc="4BFC9768">
      <w:start w:val="1"/>
      <w:numFmt w:val="decimal"/>
      <w:lvlText w:val="%1."/>
      <w:lvlJc w:val="left"/>
      <w:pPr>
        <w:tabs>
          <w:tab w:val="num" w:pos="720"/>
        </w:tabs>
        <w:ind w:left="720" w:hanging="360"/>
      </w:pPr>
      <w:rPr>
        <w:rFonts w:cs="Times New Roman"/>
        <w:i w:val="0"/>
        <w:sz w:val="20"/>
        <w:szCs w:val="20"/>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91">
    <w:nsid w:val="60EF6F62"/>
    <w:multiLevelType w:val="hybridMultilevel"/>
    <w:tmpl w:val="84B8163C"/>
    <w:lvl w:ilvl="0" w:tplc="3D204B5E">
      <w:start w:val="1"/>
      <w:numFmt w:val="decimal"/>
      <w:lvlText w:val="%1."/>
      <w:lvlJc w:val="left"/>
      <w:pPr>
        <w:tabs>
          <w:tab w:val="num" w:pos="720"/>
        </w:tabs>
        <w:ind w:left="72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2">
    <w:nsid w:val="616B0397"/>
    <w:multiLevelType w:val="hybridMultilevel"/>
    <w:tmpl w:val="E804974A"/>
    <w:lvl w:ilvl="0" w:tplc="9580F07E">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3">
    <w:nsid w:val="62953479"/>
    <w:multiLevelType w:val="multilevel"/>
    <w:tmpl w:val="25F221FC"/>
    <w:lvl w:ilvl="0">
      <w:start w:val="1"/>
      <w:numFmt w:val="decimal"/>
      <w:lvlText w:val="%1."/>
      <w:lvlJc w:val="left"/>
      <w:pPr>
        <w:tabs>
          <w:tab w:val="num" w:pos="1440"/>
        </w:tabs>
        <w:ind w:left="1440" w:hanging="360"/>
      </w:pPr>
      <w:rPr>
        <w:rFonts w:cs="Times New Roman" w:hint="default"/>
        <w:b/>
        <w:bCs/>
        <w:i w:val="0"/>
        <w:iCs w:val="0"/>
        <w:color w:val="auto"/>
        <w:sz w:val="22"/>
        <w:szCs w:val="22"/>
      </w:rPr>
    </w:lvl>
    <w:lvl w:ilvl="1">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start w:val="1"/>
      <w:numFmt w:val="upp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94">
    <w:nsid w:val="62CB59C4"/>
    <w:multiLevelType w:val="hybridMultilevel"/>
    <w:tmpl w:val="E9C23AA0"/>
    <w:lvl w:ilvl="0" w:tplc="0415000F">
      <w:start w:val="1"/>
      <w:numFmt w:val="decimal"/>
      <w:lvlText w:val="%1."/>
      <w:lvlJc w:val="left"/>
      <w:pPr>
        <w:ind w:left="1080" w:hanging="360"/>
      </w:pPr>
      <w:rPr>
        <w:rFonts w:ascii="Times New Roman" w:hAnsi="Times New Roman" w:cs="Times New Roman"/>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5">
    <w:nsid w:val="63186376"/>
    <w:multiLevelType w:val="multilevel"/>
    <w:tmpl w:val="F11EB44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nsid w:val="635925A3"/>
    <w:multiLevelType w:val="hybridMultilevel"/>
    <w:tmpl w:val="24EA6FF8"/>
    <w:lvl w:ilvl="0" w:tplc="D87CC798">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7">
    <w:nsid w:val="65C159F0"/>
    <w:multiLevelType w:val="hybridMultilevel"/>
    <w:tmpl w:val="41002608"/>
    <w:lvl w:ilvl="0" w:tplc="04150001">
      <w:start w:val="1"/>
      <w:numFmt w:val="bullet"/>
      <w:lvlText w:val=""/>
      <w:lvlJc w:val="left"/>
      <w:pPr>
        <w:tabs>
          <w:tab w:val="num" w:pos="720"/>
        </w:tabs>
        <w:ind w:left="720" w:hanging="360"/>
      </w:pPr>
      <w:rPr>
        <w:rFonts w:ascii="Symbol" w:hAnsi="Symbol"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98">
    <w:nsid w:val="67A02A54"/>
    <w:multiLevelType w:val="hybridMultilevel"/>
    <w:tmpl w:val="2032A01C"/>
    <w:lvl w:ilvl="0" w:tplc="7D7EC2DA">
      <w:start w:val="1"/>
      <w:numFmt w:val="decimal"/>
      <w:lvlText w:val="%1."/>
      <w:lvlJc w:val="left"/>
      <w:pPr>
        <w:ind w:left="288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9">
    <w:nsid w:val="68E90C62"/>
    <w:multiLevelType w:val="hybridMultilevel"/>
    <w:tmpl w:val="7ED2C8DC"/>
    <w:lvl w:ilvl="0" w:tplc="0415000F">
      <w:start w:val="1"/>
      <w:numFmt w:val="decimal"/>
      <w:lvlText w:val="%1."/>
      <w:lvlJc w:val="left"/>
      <w:pPr>
        <w:ind w:left="720" w:hanging="360"/>
      </w:pPr>
      <w:rPr>
        <w:rFonts w:ascii="Times New Roman" w:hAnsi="Times New Roman"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00">
    <w:nsid w:val="69C321B7"/>
    <w:multiLevelType w:val="multilevel"/>
    <w:tmpl w:val="501A5EF2"/>
    <w:lvl w:ilvl="0">
      <w:start w:val="8"/>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nsid w:val="6B223C7C"/>
    <w:multiLevelType w:val="hybridMultilevel"/>
    <w:tmpl w:val="249CFE7E"/>
    <w:lvl w:ilvl="0" w:tplc="B5D09542">
      <w:start w:val="1"/>
      <w:numFmt w:val="decimal"/>
      <w:lvlText w:val="%1."/>
      <w:lvlJc w:val="left"/>
      <w:pPr>
        <w:tabs>
          <w:tab w:val="num" w:pos="1440"/>
        </w:tabs>
        <w:ind w:left="1440" w:hanging="360"/>
      </w:pPr>
      <w:rPr>
        <w:rFonts w:cs="Times New Roman" w:hint="default"/>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2">
    <w:nsid w:val="6BDE7636"/>
    <w:multiLevelType w:val="hybridMultilevel"/>
    <w:tmpl w:val="6BB6908E"/>
    <w:lvl w:ilvl="0" w:tplc="3564AFB8">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3">
    <w:nsid w:val="6CC64418"/>
    <w:multiLevelType w:val="hybridMultilevel"/>
    <w:tmpl w:val="64D6D438"/>
    <w:lvl w:ilvl="0" w:tplc="0415000F">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4">
    <w:nsid w:val="6E475DF6"/>
    <w:multiLevelType w:val="hybridMultilevel"/>
    <w:tmpl w:val="F4168520"/>
    <w:lvl w:ilvl="0" w:tplc="67164692">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5">
    <w:nsid w:val="6F556727"/>
    <w:multiLevelType w:val="hybridMultilevel"/>
    <w:tmpl w:val="1EA4D4D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6">
    <w:nsid w:val="6F596FD7"/>
    <w:multiLevelType w:val="hybridMultilevel"/>
    <w:tmpl w:val="CD5016A4"/>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07">
    <w:nsid w:val="70082223"/>
    <w:multiLevelType w:val="hybridMultilevel"/>
    <w:tmpl w:val="802A4F46"/>
    <w:lvl w:ilvl="0" w:tplc="E02EBFA0">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8">
    <w:nsid w:val="7022168C"/>
    <w:multiLevelType w:val="hybridMultilevel"/>
    <w:tmpl w:val="4B8CCE1E"/>
    <w:lvl w:ilvl="0" w:tplc="10200BD8">
      <w:start w:val="1"/>
      <w:numFmt w:val="decimal"/>
      <w:lvlText w:val="%1."/>
      <w:lvlJc w:val="left"/>
      <w:pPr>
        <w:tabs>
          <w:tab w:val="num" w:pos="720"/>
        </w:tabs>
        <w:ind w:left="72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9">
    <w:nsid w:val="70A9600F"/>
    <w:multiLevelType w:val="hybridMultilevel"/>
    <w:tmpl w:val="D678462A"/>
    <w:lvl w:ilvl="0" w:tplc="0415000F">
      <w:start w:val="1"/>
      <w:numFmt w:val="decimal"/>
      <w:lvlText w:val="%1."/>
      <w:lvlJc w:val="left"/>
      <w:pPr>
        <w:ind w:left="2203" w:hanging="360"/>
      </w:pPr>
      <w:rPr>
        <w:rFonts w:ascii="Times New Roman" w:hAnsi="Times New Roman" w:cs="Times New Roman"/>
      </w:rPr>
    </w:lvl>
    <w:lvl w:ilvl="1" w:tplc="04150019">
      <w:start w:val="1"/>
      <w:numFmt w:val="lowerLetter"/>
      <w:lvlText w:val="%2."/>
      <w:lvlJc w:val="left"/>
      <w:pPr>
        <w:ind w:left="2923" w:hanging="360"/>
      </w:pPr>
      <w:rPr>
        <w:rFonts w:ascii="Times New Roman" w:hAnsi="Times New Roman" w:cs="Times New Roman"/>
      </w:rPr>
    </w:lvl>
    <w:lvl w:ilvl="2" w:tplc="0415001B">
      <w:start w:val="1"/>
      <w:numFmt w:val="lowerRoman"/>
      <w:lvlText w:val="%3."/>
      <w:lvlJc w:val="right"/>
      <w:pPr>
        <w:ind w:left="3643" w:hanging="180"/>
      </w:pPr>
      <w:rPr>
        <w:rFonts w:ascii="Times New Roman" w:hAnsi="Times New Roman" w:cs="Times New Roman"/>
      </w:rPr>
    </w:lvl>
    <w:lvl w:ilvl="3" w:tplc="0415000F">
      <w:start w:val="1"/>
      <w:numFmt w:val="decimal"/>
      <w:lvlText w:val="%4."/>
      <w:lvlJc w:val="left"/>
      <w:pPr>
        <w:ind w:left="4363" w:hanging="360"/>
      </w:pPr>
      <w:rPr>
        <w:rFonts w:ascii="Times New Roman" w:hAnsi="Times New Roman" w:cs="Times New Roman"/>
      </w:rPr>
    </w:lvl>
    <w:lvl w:ilvl="4" w:tplc="04150019">
      <w:start w:val="1"/>
      <w:numFmt w:val="lowerLetter"/>
      <w:lvlText w:val="%5."/>
      <w:lvlJc w:val="left"/>
      <w:pPr>
        <w:ind w:left="5083" w:hanging="360"/>
      </w:pPr>
      <w:rPr>
        <w:rFonts w:ascii="Times New Roman" w:hAnsi="Times New Roman" w:cs="Times New Roman"/>
      </w:rPr>
    </w:lvl>
    <w:lvl w:ilvl="5" w:tplc="0415001B">
      <w:start w:val="1"/>
      <w:numFmt w:val="lowerRoman"/>
      <w:lvlText w:val="%6."/>
      <w:lvlJc w:val="right"/>
      <w:pPr>
        <w:ind w:left="5803" w:hanging="180"/>
      </w:pPr>
      <w:rPr>
        <w:rFonts w:ascii="Times New Roman" w:hAnsi="Times New Roman" w:cs="Times New Roman"/>
      </w:rPr>
    </w:lvl>
    <w:lvl w:ilvl="6" w:tplc="0415000F">
      <w:start w:val="1"/>
      <w:numFmt w:val="decimal"/>
      <w:lvlText w:val="%7."/>
      <w:lvlJc w:val="left"/>
      <w:pPr>
        <w:ind w:left="6523" w:hanging="360"/>
      </w:pPr>
      <w:rPr>
        <w:rFonts w:ascii="Times New Roman" w:hAnsi="Times New Roman" w:cs="Times New Roman"/>
      </w:rPr>
    </w:lvl>
    <w:lvl w:ilvl="7" w:tplc="04150019">
      <w:start w:val="1"/>
      <w:numFmt w:val="lowerLetter"/>
      <w:lvlText w:val="%8."/>
      <w:lvlJc w:val="left"/>
      <w:pPr>
        <w:ind w:left="7243" w:hanging="360"/>
      </w:pPr>
      <w:rPr>
        <w:rFonts w:ascii="Times New Roman" w:hAnsi="Times New Roman" w:cs="Times New Roman"/>
      </w:rPr>
    </w:lvl>
    <w:lvl w:ilvl="8" w:tplc="0415001B">
      <w:start w:val="1"/>
      <w:numFmt w:val="lowerRoman"/>
      <w:lvlText w:val="%9."/>
      <w:lvlJc w:val="right"/>
      <w:pPr>
        <w:ind w:left="7963" w:hanging="180"/>
      </w:pPr>
      <w:rPr>
        <w:rFonts w:ascii="Times New Roman" w:hAnsi="Times New Roman" w:cs="Times New Roman"/>
      </w:rPr>
    </w:lvl>
  </w:abstractNum>
  <w:abstractNum w:abstractNumId="110">
    <w:nsid w:val="70EE28D5"/>
    <w:multiLevelType w:val="hybridMultilevel"/>
    <w:tmpl w:val="F0E051E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1">
    <w:nsid w:val="711754E0"/>
    <w:multiLevelType w:val="hybridMultilevel"/>
    <w:tmpl w:val="064E4E68"/>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2">
    <w:nsid w:val="71FB0CC0"/>
    <w:multiLevelType w:val="multilevel"/>
    <w:tmpl w:val="684473B0"/>
    <w:lvl w:ilvl="0">
      <w:start w:val="1"/>
      <w:numFmt w:val="decimal"/>
      <w:lvlText w:val="%1."/>
      <w:lvlJc w:val="left"/>
      <w:pPr>
        <w:tabs>
          <w:tab w:val="num" w:pos="1440"/>
        </w:tabs>
        <w:ind w:left="1440" w:hanging="360"/>
      </w:pPr>
      <w:rPr>
        <w:rFonts w:cs="Times New Roman" w:hint="default"/>
        <w:b w:val="0"/>
        <w:bCs/>
        <w:i w:val="0"/>
        <w:iCs w:val="0"/>
        <w:color w:val="auto"/>
        <w:sz w:val="22"/>
        <w:szCs w:val="22"/>
      </w:rPr>
    </w:lvl>
    <w:lvl w:ilvl="1">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start w:val="1"/>
      <w:numFmt w:val="upp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113">
    <w:nsid w:val="720873E6"/>
    <w:multiLevelType w:val="multilevel"/>
    <w:tmpl w:val="37AAE344"/>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14">
    <w:nsid w:val="74872140"/>
    <w:multiLevelType w:val="multilevel"/>
    <w:tmpl w:val="4EF0B4CA"/>
    <w:lvl w:ilvl="0">
      <w:start w:val="1"/>
      <w:numFmt w:val="decimal"/>
      <w:lvlText w:val="%1."/>
      <w:lvlJc w:val="left"/>
      <w:pPr>
        <w:tabs>
          <w:tab w:val="num" w:pos="1440"/>
        </w:tabs>
        <w:ind w:left="1440" w:hanging="360"/>
      </w:pPr>
      <w:rPr>
        <w:rFonts w:cs="Times New Roman" w:hint="default"/>
        <w:b w:val="0"/>
        <w:bCs w:val="0"/>
        <w:i w:val="0"/>
        <w:iCs w:val="0"/>
        <w:color w:val="auto"/>
        <w:sz w:val="22"/>
        <w:szCs w:val="22"/>
      </w:rPr>
    </w:lvl>
    <w:lvl w:ilvl="1">
      <w:start w:val="1"/>
      <w:numFmt w:val="decimal"/>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start w:val="1"/>
      <w:numFmt w:val="upp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15">
    <w:nsid w:val="76C25102"/>
    <w:multiLevelType w:val="hybridMultilevel"/>
    <w:tmpl w:val="F996A22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6">
    <w:nsid w:val="77542CEA"/>
    <w:multiLevelType w:val="hybridMultilevel"/>
    <w:tmpl w:val="7FB276B0"/>
    <w:lvl w:ilvl="0" w:tplc="0415000F">
      <w:start w:val="1"/>
      <w:numFmt w:val="decimal"/>
      <w:lvlText w:val="%1."/>
      <w:lvlJc w:val="left"/>
      <w:pPr>
        <w:tabs>
          <w:tab w:val="num" w:pos="577"/>
        </w:tabs>
        <w:ind w:left="577" w:hanging="360"/>
      </w:pPr>
      <w:rPr>
        <w:rFonts w:cs="Times New Roman"/>
      </w:rPr>
    </w:lvl>
    <w:lvl w:ilvl="1" w:tplc="04150019" w:tentative="1">
      <w:start w:val="1"/>
      <w:numFmt w:val="lowerLetter"/>
      <w:lvlText w:val="%2."/>
      <w:lvlJc w:val="left"/>
      <w:pPr>
        <w:tabs>
          <w:tab w:val="num" w:pos="1297"/>
        </w:tabs>
        <w:ind w:left="1297" w:hanging="360"/>
      </w:pPr>
      <w:rPr>
        <w:rFonts w:cs="Times New Roman"/>
      </w:rPr>
    </w:lvl>
    <w:lvl w:ilvl="2" w:tplc="0415001B" w:tentative="1">
      <w:start w:val="1"/>
      <w:numFmt w:val="lowerRoman"/>
      <w:lvlText w:val="%3."/>
      <w:lvlJc w:val="right"/>
      <w:pPr>
        <w:tabs>
          <w:tab w:val="num" w:pos="2017"/>
        </w:tabs>
        <w:ind w:left="2017" w:hanging="180"/>
      </w:pPr>
      <w:rPr>
        <w:rFonts w:cs="Times New Roman"/>
      </w:rPr>
    </w:lvl>
    <w:lvl w:ilvl="3" w:tplc="0415000F" w:tentative="1">
      <w:start w:val="1"/>
      <w:numFmt w:val="decimal"/>
      <w:lvlText w:val="%4."/>
      <w:lvlJc w:val="left"/>
      <w:pPr>
        <w:tabs>
          <w:tab w:val="num" w:pos="2737"/>
        </w:tabs>
        <w:ind w:left="2737" w:hanging="360"/>
      </w:pPr>
      <w:rPr>
        <w:rFonts w:cs="Times New Roman"/>
      </w:rPr>
    </w:lvl>
    <w:lvl w:ilvl="4" w:tplc="04150019" w:tentative="1">
      <w:start w:val="1"/>
      <w:numFmt w:val="lowerLetter"/>
      <w:lvlText w:val="%5."/>
      <w:lvlJc w:val="left"/>
      <w:pPr>
        <w:tabs>
          <w:tab w:val="num" w:pos="3457"/>
        </w:tabs>
        <w:ind w:left="3457" w:hanging="360"/>
      </w:pPr>
      <w:rPr>
        <w:rFonts w:cs="Times New Roman"/>
      </w:rPr>
    </w:lvl>
    <w:lvl w:ilvl="5" w:tplc="0415001B" w:tentative="1">
      <w:start w:val="1"/>
      <w:numFmt w:val="lowerRoman"/>
      <w:lvlText w:val="%6."/>
      <w:lvlJc w:val="right"/>
      <w:pPr>
        <w:tabs>
          <w:tab w:val="num" w:pos="4177"/>
        </w:tabs>
        <w:ind w:left="4177" w:hanging="180"/>
      </w:pPr>
      <w:rPr>
        <w:rFonts w:cs="Times New Roman"/>
      </w:rPr>
    </w:lvl>
    <w:lvl w:ilvl="6" w:tplc="0415000F" w:tentative="1">
      <w:start w:val="1"/>
      <w:numFmt w:val="decimal"/>
      <w:lvlText w:val="%7."/>
      <w:lvlJc w:val="left"/>
      <w:pPr>
        <w:tabs>
          <w:tab w:val="num" w:pos="4897"/>
        </w:tabs>
        <w:ind w:left="4897" w:hanging="360"/>
      </w:pPr>
      <w:rPr>
        <w:rFonts w:cs="Times New Roman"/>
      </w:rPr>
    </w:lvl>
    <w:lvl w:ilvl="7" w:tplc="04150019" w:tentative="1">
      <w:start w:val="1"/>
      <w:numFmt w:val="lowerLetter"/>
      <w:lvlText w:val="%8."/>
      <w:lvlJc w:val="left"/>
      <w:pPr>
        <w:tabs>
          <w:tab w:val="num" w:pos="5617"/>
        </w:tabs>
        <w:ind w:left="5617" w:hanging="360"/>
      </w:pPr>
      <w:rPr>
        <w:rFonts w:cs="Times New Roman"/>
      </w:rPr>
    </w:lvl>
    <w:lvl w:ilvl="8" w:tplc="0415001B" w:tentative="1">
      <w:start w:val="1"/>
      <w:numFmt w:val="lowerRoman"/>
      <w:lvlText w:val="%9."/>
      <w:lvlJc w:val="right"/>
      <w:pPr>
        <w:tabs>
          <w:tab w:val="num" w:pos="6337"/>
        </w:tabs>
        <w:ind w:left="6337" w:hanging="180"/>
      </w:pPr>
      <w:rPr>
        <w:rFonts w:cs="Times New Roman"/>
      </w:rPr>
    </w:lvl>
  </w:abstractNum>
  <w:abstractNum w:abstractNumId="117">
    <w:nsid w:val="775D762B"/>
    <w:multiLevelType w:val="hybridMultilevel"/>
    <w:tmpl w:val="22624A72"/>
    <w:lvl w:ilvl="0" w:tplc="7D443CAC">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8">
    <w:nsid w:val="777E6FA2"/>
    <w:multiLevelType w:val="multilevel"/>
    <w:tmpl w:val="313C49D0"/>
    <w:lvl w:ilvl="0">
      <w:start w:val="1"/>
      <w:numFmt w:val="decimal"/>
      <w:lvlText w:val="%1."/>
      <w:lvlJc w:val="left"/>
      <w:pPr>
        <w:tabs>
          <w:tab w:val="num" w:pos="1440"/>
        </w:tabs>
        <w:ind w:left="1440" w:hanging="360"/>
      </w:pPr>
      <w:rPr>
        <w:rFonts w:cs="Times New Roman" w:hint="default"/>
        <w:b w:val="0"/>
        <w:bCs/>
        <w:i w:val="0"/>
        <w:iCs w:val="0"/>
        <w:color w:val="auto"/>
        <w:sz w:val="22"/>
        <w:szCs w:val="22"/>
      </w:rPr>
    </w:lvl>
    <w:lvl w:ilvl="1">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start w:val="1"/>
      <w:numFmt w:val="upp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119">
    <w:nsid w:val="783845DE"/>
    <w:multiLevelType w:val="hybridMultilevel"/>
    <w:tmpl w:val="2D545822"/>
    <w:lvl w:ilvl="0" w:tplc="3E5E0136">
      <w:start w:val="1"/>
      <w:numFmt w:val="decimal"/>
      <w:lvlText w:val="%1."/>
      <w:lvlJc w:val="left"/>
      <w:pPr>
        <w:tabs>
          <w:tab w:val="num" w:pos="720"/>
        </w:tabs>
        <w:ind w:left="72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0">
    <w:nsid w:val="78F1138F"/>
    <w:multiLevelType w:val="hybridMultilevel"/>
    <w:tmpl w:val="2C261CA6"/>
    <w:lvl w:ilvl="0" w:tplc="D30E5C14">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1">
    <w:nsid w:val="796D0E01"/>
    <w:multiLevelType w:val="hybridMultilevel"/>
    <w:tmpl w:val="8CD8D05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2">
    <w:nsid w:val="7AF976AF"/>
    <w:multiLevelType w:val="multilevel"/>
    <w:tmpl w:val="B6A2FBE2"/>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23">
    <w:nsid w:val="7C657A62"/>
    <w:multiLevelType w:val="multilevel"/>
    <w:tmpl w:val="25F221FC"/>
    <w:lvl w:ilvl="0">
      <w:start w:val="1"/>
      <w:numFmt w:val="decimal"/>
      <w:lvlText w:val="%1."/>
      <w:lvlJc w:val="left"/>
      <w:pPr>
        <w:tabs>
          <w:tab w:val="num" w:pos="1440"/>
        </w:tabs>
        <w:ind w:left="1440" w:hanging="360"/>
      </w:pPr>
      <w:rPr>
        <w:rFonts w:cs="Times New Roman" w:hint="default"/>
        <w:b/>
        <w:bCs/>
        <w:i w:val="0"/>
        <w:iCs w:val="0"/>
        <w:color w:val="auto"/>
        <w:sz w:val="22"/>
        <w:szCs w:val="22"/>
      </w:rPr>
    </w:lvl>
    <w:lvl w:ilvl="1">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start w:val="1"/>
      <w:numFmt w:val="upp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4">
    <w:nsid w:val="7F692DFF"/>
    <w:multiLevelType w:val="hybridMultilevel"/>
    <w:tmpl w:val="726AD214"/>
    <w:lvl w:ilvl="0" w:tplc="0415000F">
      <w:start w:val="1"/>
      <w:numFmt w:val="decimal"/>
      <w:lvlText w:val="%1."/>
      <w:lvlJc w:val="left"/>
      <w:pPr>
        <w:tabs>
          <w:tab w:val="num" w:pos="577"/>
        </w:tabs>
        <w:ind w:left="577" w:hanging="360"/>
      </w:pPr>
    </w:lvl>
    <w:lvl w:ilvl="1" w:tplc="04150019" w:tentative="1">
      <w:start w:val="1"/>
      <w:numFmt w:val="lowerLetter"/>
      <w:lvlText w:val="%2."/>
      <w:lvlJc w:val="left"/>
      <w:pPr>
        <w:tabs>
          <w:tab w:val="num" w:pos="1297"/>
        </w:tabs>
        <w:ind w:left="1297" w:hanging="360"/>
      </w:pPr>
    </w:lvl>
    <w:lvl w:ilvl="2" w:tplc="0415001B" w:tentative="1">
      <w:start w:val="1"/>
      <w:numFmt w:val="lowerRoman"/>
      <w:lvlText w:val="%3."/>
      <w:lvlJc w:val="right"/>
      <w:pPr>
        <w:tabs>
          <w:tab w:val="num" w:pos="2017"/>
        </w:tabs>
        <w:ind w:left="2017" w:hanging="180"/>
      </w:pPr>
    </w:lvl>
    <w:lvl w:ilvl="3" w:tplc="0415000F" w:tentative="1">
      <w:start w:val="1"/>
      <w:numFmt w:val="decimal"/>
      <w:lvlText w:val="%4."/>
      <w:lvlJc w:val="left"/>
      <w:pPr>
        <w:tabs>
          <w:tab w:val="num" w:pos="2737"/>
        </w:tabs>
        <w:ind w:left="2737" w:hanging="360"/>
      </w:pPr>
    </w:lvl>
    <w:lvl w:ilvl="4" w:tplc="04150019" w:tentative="1">
      <w:start w:val="1"/>
      <w:numFmt w:val="lowerLetter"/>
      <w:lvlText w:val="%5."/>
      <w:lvlJc w:val="left"/>
      <w:pPr>
        <w:tabs>
          <w:tab w:val="num" w:pos="3457"/>
        </w:tabs>
        <w:ind w:left="3457" w:hanging="360"/>
      </w:pPr>
    </w:lvl>
    <w:lvl w:ilvl="5" w:tplc="0415001B" w:tentative="1">
      <w:start w:val="1"/>
      <w:numFmt w:val="lowerRoman"/>
      <w:lvlText w:val="%6."/>
      <w:lvlJc w:val="right"/>
      <w:pPr>
        <w:tabs>
          <w:tab w:val="num" w:pos="4177"/>
        </w:tabs>
        <w:ind w:left="4177" w:hanging="180"/>
      </w:pPr>
    </w:lvl>
    <w:lvl w:ilvl="6" w:tplc="0415000F" w:tentative="1">
      <w:start w:val="1"/>
      <w:numFmt w:val="decimal"/>
      <w:lvlText w:val="%7."/>
      <w:lvlJc w:val="left"/>
      <w:pPr>
        <w:tabs>
          <w:tab w:val="num" w:pos="4897"/>
        </w:tabs>
        <w:ind w:left="4897" w:hanging="360"/>
      </w:pPr>
    </w:lvl>
    <w:lvl w:ilvl="7" w:tplc="04150019" w:tentative="1">
      <w:start w:val="1"/>
      <w:numFmt w:val="lowerLetter"/>
      <w:lvlText w:val="%8."/>
      <w:lvlJc w:val="left"/>
      <w:pPr>
        <w:tabs>
          <w:tab w:val="num" w:pos="5617"/>
        </w:tabs>
        <w:ind w:left="5617" w:hanging="360"/>
      </w:pPr>
    </w:lvl>
    <w:lvl w:ilvl="8" w:tplc="0415001B" w:tentative="1">
      <w:start w:val="1"/>
      <w:numFmt w:val="lowerRoman"/>
      <w:lvlText w:val="%9."/>
      <w:lvlJc w:val="right"/>
      <w:pPr>
        <w:tabs>
          <w:tab w:val="num" w:pos="6337"/>
        </w:tabs>
        <w:ind w:left="6337" w:hanging="180"/>
      </w:pPr>
    </w:lvl>
  </w:abstractNum>
  <w:num w:numId="1">
    <w:abstractNumId w:val="39"/>
  </w:num>
  <w:num w:numId="2">
    <w:abstractNumId w:val="73"/>
  </w:num>
  <w:num w:numId="3">
    <w:abstractNumId w:val="30"/>
  </w:num>
  <w:num w:numId="4">
    <w:abstractNumId w:val="16"/>
  </w:num>
  <w:num w:numId="5">
    <w:abstractNumId w:val="120"/>
  </w:num>
  <w:num w:numId="6">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3"/>
  </w:num>
  <w:num w:numId="8">
    <w:abstractNumId w:val="47"/>
  </w:num>
  <w:num w:numId="9">
    <w:abstractNumId w:val="96"/>
  </w:num>
  <w:num w:numId="10">
    <w:abstractNumId w:val="59"/>
  </w:num>
  <w:num w:numId="11">
    <w:abstractNumId w:val="25"/>
  </w:num>
  <w:num w:numId="12">
    <w:abstractNumId w:val="36"/>
  </w:num>
  <w:num w:numId="13">
    <w:abstractNumId w:val="34"/>
  </w:num>
  <w:num w:numId="14">
    <w:abstractNumId w:val="89"/>
  </w:num>
  <w:num w:numId="15">
    <w:abstractNumId w:val="105"/>
  </w:num>
  <w:num w:numId="16">
    <w:abstractNumId w:val="83"/>
  </w:num>
  <w:num w:numId="17">
    <w:abstractNumId w:val="49"/>
  </w:num>
  <w:num w:numId="18">
    <w:abstractNumId w:val="113"/>
  </w:num>
  <w:num w:numId="19">
    <w:abstractNumId w:val="54"/>
  </w:num>
  <w:num w:numId="20">
    <w:abstractNumId w:val="95"/>
  </w:num>
  <w:num w:numId="21">
    <w:abstractNumId w:val="4"/>
  </w:num>
  <w:num w:numId="22">
    <w:abstractNumId w:val="32"/>
  </w:num>
  <w:num w:numId="23">
    <w:abstractNumId w:val="65"/>
  </w:num>
  <w:num w:numId="24">
    <w:abstractNumId w:val="46"/>
  </w:num>
  <w:num w:numId="25">
    <w:abstractNumId w:val="100"/>
  </w:num>
  <w:num w:numId="26">
    <w:abstractNumId w:val="11"/>
  </w:num>
  <w:num w:numId="27">
    <w:abstractNumId w:val="15"/>
  </w:num>
  <w:num w:numId="28">
    <w:abstractNumId w:val="98"/>
  </w:num>
  <w:num w:numId="29">
    <w:abstractNumId w:val="40"/>
  </w:num>
  <w:num w:numId="30">
    <w:abstractNumId w:val="81"/>
  </w:num>
  <w:num w:numId="31">
    <w:abstractNumId w:val="80"/>
  </w:num>
  <w:num w:numId="32">
    <w:abstractNumId w:val="38"/>
  </w:num>
  <w:num w:numId="33">
    <w:abstractNumId w:val="93"/>
  </w:num>
  <w:num w:numId="34">
    <w:abstractNumId w:val="101"/>
  </w:num>
  <w:num w:numId="35">
    <w:abstractNumId w:val="22"/>
  </w:num>
  <w:num w:numId="36">
    <w:abstractNumId w:val="97"/>
  </w:num>
  <w:num w:numId="37">
    <w:abstractNumId w:val="74"/>
  </w:num>
  <w:num w:numId="38">
    <w:abstractNumId w:val="13"/>
  </w:num>
  <w:num w:numId="39">
    <w:abstractNumId w:val="55"/>
  </w:num>
  <w:num w:numId="40">
    <w:abstractNumId w:val="20"/>
  </w:num>
  <w:num w:numId="41">
    <w:abstractNumId w:val="69"/>
  </w:num>
  <w:num w:numId="42">
    <w:abstractNumId w:val="0"/>
  </w:num>
  <w:num w:numId="43">
    <w:abstractNumId w:val="76"/>
  </w:num>
  <w:num w:numId="44">
    <w:abstractNumId w:val="116"/>
  </w:num>
  <w:num w:numId="45">
    <w:abstractNumId w:val="117"/>
  </w:num>
  <w:num w:numId="46">
    <w:abstractNumId w:val="90"/>
  </w:num>
  <w:num w:numId="47">
    <w:abstractNumId w:val="104"/>
  </w:num>
  <w:num w:numId="48">
    <w:abstractNumId w:val="75"/>
  </w:num>
  <w:num w:numId="49">
    <w:abstractNumId w:val="8"/>
  </w:num>
  <w:num w:numId="5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8"/>
  </w:num>
  <w:num w:numId="54">
    <w:abstractNumId w:val="35"/>
  </w:num>
  <w:num w:numId="55">
    <w:abstractNumId w:val="26"/>
  </w:num>
  <w:num w:numId="56">
    <w:abstractNumId w:val="67"/>
  </w:num>
  <w:num w:numId="57">
    <w:abstractNumId w:val="66"/>
  </w:num>
  <w:num w:numId="58">
    <w:abstractNumId w:val="14"/>
  </w:num>
  <w:num w:numId="59">
    <w:abstractNumId w:val="51"/>
  </w:num>
  <w:num w:numId="60">
    <w:abstractNumId w:val="72"/>
  </w:num>
  <w:num w:numId="61">
    <w:abstractNumId w:val="33"/>
  </w:num>
  <w:num w:numId="62">
    <w:abstractNumId w:val="17"/>
  </w:num>
  <w:num w:numId="63">
    <w:abstractNumId w:val="52"/>
  </w:num>
  <w:num w:numId="64">
    <w:abstractNumId w:val="45"/>
  </w:num>
  <w:num w:numId="65">
    <w:abstractNumId w:val="56"/>
  </w:num>
  <w:num w:numId="66">
    <w:abstractNumId w:val="43"/>
  </w:num>
  <w:num w:numId="67">
    <w:abstractNumId w:val="71"/>
  </w:num>
  <w:num w:numId="68">
    <w:abstractNumId w:val="94"/>
  </w:num>
  <w:num w:numId="69">
    <w:abstractNumId w:val="124"/>
  </w:num>
  <w:num w:numId="70">
    <w:abstractNumId w:val="123"/>
  </w:num>
  <w:num w:numId="71">
    <w:abstractNumId w:val="53"/>
  </w:num>
  <w:num w:numId="72">
    <w:abstractNumId w:val="78"/>
  </w:num>
  <w:num w:numId="73">
    <w:abstractNumId w:val="21"/>
  </w:num>
  <w:num w:numId="74">
    <w:abstractNumId w:val="107"/>
  </w:num>
  <w:num w:numId="75">
    <w:abstractNumId w:val="79"/>
  </w:num>
  <w:num w:numId="76">
    <w:abstractNumId w:val="110"/>
  </w:num>
  <w:num w:numId="77">
    <w:abstractNumId w:val="122"/>
  </w:num>
  <w:num w:numId="78">
    <w:abstractNumId w:val="31"/>
  </w:num>
  <w:num w:numId="79">
    <w:abstractNumId w:val="103"/>
  </w:num>
  <w:num w:numId="80">
    <w:abstractNumId w:val="102"/>
  </w:num>
  <w:num w:numId="81">
    <w:abstractNumId w:val="64"/>
  </w:num>
  <w:num w:numId="82">
    <w:abstractNumId w:val="7"/>
  </w:num>
  <w:num w:numId="83">
    <w:abstractNumId w:val="77"/>
  </w:num>
  <w:num w:numId="84">
    <w:abstractNumId w:val="2"/>
  </w:num>
  <w:num w:numId="85">
    <w:abstractNumId w:val="58"/>
  </w:num>
  <w:num w:numId="86">
    <w:abstractNumId w:val="48"/>
  </w:num>
  <w:num w:numId="87">
    <w:abstractNumId w:val="42"/>
  </w:num>
  <w:num w:numId="88">
    <w:abstractNumId w:val="57"/>
  </w:num>
  <w:num w:numId="89">
    <w:abstractNumId w:val="19"/>
  </w:num>
  <w:num w:numId="90">
    <w:abstractNumId w:val="41"/>
  </w:num>
  <w:num w:numId="91">
    <w:abstractNumId w:val="5"/>
  </w:num>
  <w:num w:numId="92">
    <w:abstractNumId w:val="115"/>
  </w:num>
  <w:num w:numId="93">
    <w:abstractNumId w:val="92"/>
  </w:num>
  <w:num w:numId="94">
    <w:abstractNumId w:val="121"/>
  </w:num>
  <w:num w:numId="95">
    <w:abstractNumId w:val="111"/>
  </w:num>
  <w:num w:numId="96">
    <w:abstractNumId w:val="109"/>
  </w:num>
  <w:num w:numId="97">
    <w:abstractNumId w:val="28"/>
  </w:num>
  <w:num w:numId="98">
    <w:abstractNumId w:val="3"/>
  </w:num>
  <w:num w:numId="99">
    <w:abstractNumId w:val="88"/>
  </w:num>
  <w:num w:numId="100">
    <w:abstractNumId w:val="44"/>
  </w:num>
  <w:num w:numId="101">
    <w:abstractNumId w:val="37"/>
  </w:num>
  <w:num w:numId="102">
    <w:abstractNumId w:val="50"/>
  </w:num>
  <w:num w:numId="103">
    <w:abstractNumId w:val="6"/>
  </w:num>
  <w:num w:numId="104">
    <w:abstractNumId w:val="63"/>
  </w:num>
  <w:num w:numId="105">
    <w:abstractNumId w:val="1"/>
  </w:num>
  <w:num w:numId="106">
    <w:abstractNumId w:val="27"/>
  </w:num>
  <w:num w:numId="107">
    <w:abstractNumId w:val="114"/>
  </w:num>
  <w:num w:numId="108">
    <w:abstractNumId w:val="60"/>
  </w:num>
  <w:num w:numId="109">
    <w:abstractNumId w:val="106"/>
  </w:num>
  <w:num w:numId="110">
    <w:abstractNumId w:val="29"/>
  </w:num>
  <w:num w:numId="111">
    <w:abstractNumId w:val="70"/>
  </w:num>
  <w:num w:numId="112">
    <w:abstractNumId w:val="62"/>
  </w:num>
  <w:num w:numId="113">
    <w:abstractNumId w:val="82"/>
  </w:num>
  <w:num w:numId="114">
    <w:abstractNumId w:val="119"/>
  </w:num>
  <w:num w:numId="115">
    <w:abstractNumId w:val="118"/>
  </w:num>
  <w:num w:numId="116">
    <w:abstractNumId w:val="91"/>
  </w:num>
  <w:num w:numId="117">
    <w:abstractNumId w:val="87"/>
  </w:num>
  <w:num w:numId="118">
    <w:abstractNumId w:val="108"/>
  </w:num>
  <w:num w:numId="119">
    <w:abstractNumId w:val="112"/>
  </w:num>
  <w:num w:numId="120">
    <w:abstractNumId w:val="84"/>
  </w:num>
  <w:num w:numId="121">
    <w:abstractNumId w:val="9"/>
  </w:num>
  <w:num w:numId="122">
    <w:abstractNumId w:val="99"/>
  </w:num>
  <w:num w:numId="12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68"/>
  </w:num>
  <w:numIdMacAtCleanup w:val="12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4"/>
  <w:defaultTabStop w:val="708"/>
  <w:hyphenationZone w:val="425"/>
  <w:characterSpacingControl w:val="doNotCompress"/>
  <w:compat/>
  <w:rsids>
    <w:rsidRoot w:val="00730F31"/>
    <w:rsid w:val="00004F3D"/>
    <w:rsid w:val="00025142"/>
    <w:rsid w:val="00052B21"/>
    <w:rsid w:val="00080E62"/>
    <w:rsid w:val="000A06D7"/>
    <w:rsid w:val="000B76CF"/>
    <w:rsid w:val="00112EAF"/>
    <w:rsid w:val="00122CBA"/>
    <w:rsid w:val="00123CC0"/>
    <w:rsid w:val="00126C6E"/>
    <w:rsid w:val="001361EE"/>
    <w:rsid w:val="00176970"/>
    <w:rsid w:val="001F3296"/>
    <w:rsid w:val="00203187"/>
    <w:rsid w:val="002032FA"/>
    <w:rsid w:val="00203C1D"/>
    <w:rsid w:val="00246674"/>
    <w:rsid w:val="002E1105"/>
    <w:rsid w:val="00303F62"/>
    <w:rsid w:val="003A129F"/>
    <w:rsid w:val="00417244"/>
    <w:rsid w:val="0042102A"/>
    <w:rsid w:val="0045004B"/>
    <w:rsid w:val="00462602"/>
    <w:rsid w:val="004741EE"/>
    <w:rsid w:val="004908F6"/>
    <w:rsid w:val="004D00DD"/>
    <w:rsid w:val="004E68FB"/>
    <w:rsid w:val="00531CED"/>
    <w:rsid w:val="00554496"/>
    <w:rsid w:val="00595000"/>
    <w:rsid w:val="005B587A"/>
    <w:rsid w:val="005C33E5"/>
    <w:rsid w:val="005C5D6D"/>
    <w:rsid w:val="005E63F0"/>
    <w:rsid w:val="00631AC2"/>
    <w:rsid w:val="00697EBF"/>
    <w:rsid w:val="006A1528"/>
    <w:rsid w:val="006A4C70"/>
    <w:rsid w:val="00730F31"/>
    <w:rsid w:val="00734A0D"/>
    <w:rsid w:val="00745F9C"/>
    <w:rsid w:val="007779D0"/>
    <w:rsid w:val="00781B62"/>
    <w:rsid w:val="0081770E"/>
    <w:rsid w:val="0084490A"/>
    <w:rsid w:val="00853DE8"/>
    <w:rsid w:val="008C5F2E"/>
    <w:rsid w:val="00905B70"/>
    <w:rsid w:val="00934D8E"/>
    <w:rsid w:val="009451BC"/>
    <w:rsid w:val="00957AC9"/>
    <w:rsid w:val="009A6C4C"/>
    <w:rsid w:val="009B55E4"/>
    <w:rsid w:val="009C75F1"/>
    <w:rsid w:val="009F443A"/>
    <w:rsid w:val="00A30DA2"/>
    <w:rsid w:val="00A41FBA"/>
    <w:rsid w:val="00A73378"/>
    <w:rsid w:val="00A74E87"/>
    <w:rsid w:val="00AC78E2"/>
    <w:rsid w:val="00B46C7D"/>
    <w:rsid w:val="00B61F3A"/>
    <w:rsid w:val="00B6739A"/>
    <w:rsid w:val="00BA132C"/>
    <w:rsid w:val="00BD32A3"/>
    <w:rsid w:val="00BD3315"/>
    <w:rsid w:val="00C63B3C"/>
    <w:rsid w:val="00C75143"/>
    <w:rsid w:val="00C84679"/>
    <w:rsid w:val="00CA6E18"/>
    <w:rsid w:val="00D20863"/>
    <w:rsid w:val="00D35F30"/>
    <w:rsid w:val="00D547A2"/>
    <w:rsid w:val="00E235BE"/>
    <w:rsid w:val="00E3551B"/>
    <w:rsid w:val="00E45AA4"/>
    <w:rsid w:val="00E464DD"/>
    <w:rsid w:val="00E82AB1"/>
    <w:rsid w:val="00EA254E"/>
    <w:rsid w:val="00EA6540"/>
    <w:rsid w:val="00F632EC"/>
    <w:rsid w:val="00F70055"/>
    <w:rsid w:val="00F968D1"/>
    <w:rsid w:val="00F96974"/>
    <w:rsid w:val="00F96F4D"/>
    <w:rsid w:val="00FA74D9"/>
    <w:rsid w:val="00FA7DE5"/>
    <w:rsid w:val="00FC05F0"/>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2"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D20863"/>
  </w:style>
  <w:style w:type="paragraph" w:styleId="Nagwek1">
    <w:name w:val="heading 1"/>
    <w:basedOn w:val="Normalny"/>
    <w:link w:val="Nagwek1Znak"/>
    <w:qFormat/>
    <w:rsid w:val="00554496"/>
    <w:pPr>
      <w:spacing w:before="480" w:after="0" w:line="240" w:lineRule="auto"/>
      <w:outlineLvl w:val="0"/>
    </w:pPr>
    <w:rPr>
      <w:rFonts w:ascii="Cambria" w:eastAsia="Cambria" w:hAnsi="Cambria" w:cs="Times New Roman"/>
      <w:b/>
      <w:bCs/>
      <w:kern w:val="2"/>
      <w:sz w:val="28"/>
      <w:szCs w:val="28"/>
      <w:lang w:eastAsia="pl-PL"/>
    </w:rPr>
  </w:style>
  <w:style w:type="paragraph" w:styleId="Nagwek4">
    <w:name w:val="heading 4"/>
    <w:basedOn w:val="Normalny"/>
    <w:next w:val="Normalny"/>
    <w:link w:val="Nagwek4Znak"/>
    <w:uiPriority w:val="9"/>
    <w:semiHidden/>
    <w:unhideWhenUsed/>
    <w:qFormat/>
    <w:rsid w:val="00554496"/>
    <w:pPr>
      <w:keepNext/>
      <w:keepLines/>
      <w:spacing w:before="200" w:after="0" w:line="240" w:lineRule="auto"/>
      <w:outlineLvl w:val="3"/>
    </w:pPr>
    <w:rPr>
      <w:rFonts w:asciiTheme="majorHAnsi" w:eastAsiaTheme="majorEastAsia" w:hAnsiTheme="majorHAnsi" w:cstheme="majorBidi"/>
      <w:b/>
      <w:bCs/>
      <w:i/>
      <w:iCs/>
      <w:color w:val="4F81BD" w:themeColor="accent1"/>
      <w:kern w:val="2"/>
      <w:sz w:val="24"/>
      <w:szCs w:val="24"/>
      <w:lang w:eastAsia="pl-PL"/>
    </w:rPr>
  </w:style>
  <w:style w:type="paragraph" w:styleId="Nagwek8">
    <w:name w:val="heading 8"/>
    <w:basedOn w:val="Normalny"/>
    <w:next w:val="Normalny"/>
    <w:link w:val="Nagwek8Znak"/>
    <w:uiPriority w:val="9"/>
    <w:semiHidden/>
    <w:unhideWhenUsed/>
    <w:qFormat/>
    <w:rsid w:val="00554496"/>
    <w:pPr>
      <w:keepNext/>
      <w:keepLines/>
      <w:spacing w:before="200" w:after="0" w:line="240" w:lineRule="auto"/>
      <w:outlineLvl w:val="7"/>
    </w:pPr>
    <w:rPr>
      <w:rFonts w:asciiTheme="majorHAnsi" w:eastAsiaTheme="majorEastAsia" w:hAnsiTheme="majorHAnsi" w:cstheme="majorBidi"/>
      <w:color w:val="404040" w:themeColor="text1" w:themeTint="BF"/>
      <w:kern w:val="2"/>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rsid w:val="00554496"/>
    <w:rPr>
      <w:rFonts w:ascii="Cambria" w:eastAsia="Cambria" w:hAnsi="Cambria" w:cs="Times New Roman"/>
      <w:b/>
      <w:bCs/>
      <w:kern w:val="2"/>
      <w:sz w:val="28"/>
      <w:szCs w:val="28"/>
      <w:lang w:eastAsia="pl-PL"/>
    </w:rPr>
  </w:style>
  <w:style w:type="character" w:customStyle="1" w:styleId="Nagwek4Znak">
    <w:name w:val="Nagłówek 4 Znak"/>
    <w:basedOn w:val="Domylnaczcionkaakapitu"/>
    <w:link w:val="Nagwek4"/>
    <w:uiPriority w:val="9"/>
    <w:semiHidden/>
    <w:rsid w:val="00554496"/>
    <w:rPr>
      <w:rFonts w:asciiTheme="majorHAnsi" w:eastAsiaTheme="majorEastAsia" w:hAnsiTheme="majorHAnsi" w:cstheme="majorBidi"/>
      <w:b/>
      <w:bCs/>
      <w:i/>
      <w:iCs/>
      <w:color w:val="4F81BD" w:themeColor="accent1"/>
      <w:kern w:val="2"/>
      <w:sz w:val="24"/>
      <w:szCs w:val="24"/>
      <w:lang w:eastAsia="pl-PL"/>
    </w:rPr>
  </w:style>
  <w:style w:type="character" w:customStyle="1" w:styleId="Nagwek8Znak">
    <w:name w:val="Nagłówek 8 Znak"/>
    <w:basedOn w:val="Domylnaczcionkaakapitu"/>
    <w:link w:val="Nagwek8"/>
    <w:uiPriority w:val="9"/>
    <w:semiHidden/>
    <w:rsid w:val="00554496"/>
    <w:rPr>
      <w:rFonts w:asciiTheme="majorHAnsi" w:eastAsiaTheme="majorEastAsia" w:hAnsiTheme="majorHAnsi" w:cstheme="majorBidi"/>
      <w:color w:val="404040" w:themeColor="text1" w:themeTint="BF"/>
      <w:kern w:val="2"/>
      <w:sz w:val="20"/>
      <w:szCs w:val="20"/>
      <w:lang w:eastAsia="pl-PL"/>
    </w:rPr>
  </w:style>
  <w:style w:type="paragraph" w:customStyle="1" w:styleId="Akapitzlist1">
    <w:name w:val="Akapit z listą1"/>
    <w:basedOn w:val="Normalny"/>
    <w:uiPriority w:val="99"/>
    <w:qFormat/>
    <w:rsid w:val="00554496"/>
    <w:pPr>
      <w:spacing w:after="0" w:line="240" w:lineRule="auto"/>
      <w:ind w:left="720"/>
    </w:pPr>
    <w:rPr>
      <w:rFonts w:ascii="Times New Roman" w:eastAsia="Cambria" w:hAnsi="Times New Roman" w:cs="Times New Roman"/>
      <w:kern w:val="2"/>
      <w:sz w:val="24"/>
      <w:szCs w:val="24"/>
      <w:lang w:eastAsia="pl-PL"/>
    </w:rPr>
  </w:style>
  <w:style w:type="character" w:styleId="Odwoanieprzypisukocowego">
    <w:name w:val="endnote reference"/>
    <w:basedOn w:val="Domylnaczcionkaakapitu"/>
    <w:uiPriority w:val="99"/>
    <w:semiHidden/>
    <w:rsid w:val="00554496"/>
    <w:rPr>
      <w:rFonts w:cs="Times New Roman"/>
      <w:vertAlign w:val="superscript"/>
    </w:rPr>
  </w:style>
  <w:style w:type="paragraph" w:styleId="Akapitzlist">
    <w:name w:val="List Paragraph"/>
    <w:basedOn w:val="Normalny"/>
    <w:uiPriority w:val="34"/>
    <w:qFormat/>
    <w:rsid w:val="00554496"/>
    <w:pPr>
      <w:spacing w:after="0" w:line="240" w:lineRule="auto"/>
      <w:ind w:left="720"/>
      <w:contextualSpacing/>
    </w:pPr>
    <w:rPr>
      <w:rFonts w:ascii="Times New Roman" w:eastAsia="Cambria" w:hAnsi="Times New Roman" w:cs="Times New Roman"/>
      <w:kern w:val="2"/>
      <w:sz w:val="24"/>
      <w:szCs w:val="24"/>
      <w:lang w:eastAsia="pl-PL"/>
    </w:rPr>
  </w:style>
  <w:style w:type="character" w:styleId="Pogrubienie">
    <w:name w:val="Strong"/>
    <w:basedOn w:val="Domylnaczcionkaakapitu"/>
    <w:uiPriority w:val="22"/>
    <w:qFormat/>
    <w:rsid w:val="00554496"/>
    <w:rPr>
      <w:b/>
      <w:bCs/>
    </w:rPr>
  </w:style>
  <w:style w:type="paragraph" w:customStyle="1" w:styleId="paragraph">
    <w:name w:val="paragraph"/>
    <w:basedOn w:val="Normalny"/>
    <w:rsid w:val="00554496"/>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normaltextrun">
    <w:name w:val="normaltextrun"/>
    <w:basedOn w:val="Domylnaczcionkaakapitu"/>
    <w:rsid w:val="00554496"/>
  </w:style>
  <w:style w:type="character" w:customStyle="1" w:styleId="eop">
    <w:name w:val="eop"/>
    <w:basedOn w:val="Domylnaczcionkaakapitu"/>
    <w:rsid w:val="00554496"/>
  </w:style>
  <w:style w:type="table" w:styleId="Tabela-Siatka">
    <w:name w:val="Table Grid"/>
    <w:basedOn w:val="Standardowy"/>
    <w:uiPriority w:val="39"/>
    <w:rsid w:val="005544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agwek">
    <w:name w:val="header"/>
    <w:basedOn w:val="Normalny"/>
    <w:next w:val="Tekstpodstawowy"/>
    <w:link w:val="NagwekZnak"/>
    <w:uiPriority w:val="99"/>
    <w:rsid w:val="00554496"/>
    <w:pPr>
      <w:tabs>
        <w:tab w:val="center" w:pos="4536"/>
        <w:tab w:val="right" w:pos="9072"/>
      </w:tabs>
      <w:spacing w:after="0" w:line="240" w:lineRule="auto"/>
    </w:pPr>
    <w:rPr>
      <w:rFonts w:ascii="Times New Roman" w:eastAsia="Cambria" w:hAnsi="Times New Roman" w:cs="Times New Roman"/>
      <w:kern w:val="2"/>
      <w:sz w:val="24"/>
      <w:szCs w:val="24"/>
      <w:lang w:eastAsia="pl-PL"/>
    </w:rPr>
  </w:style>
  <w:style w:type="character" w:customStyle="1" w:styleId="NagwekZnak">
    <w:name w:val="Nagłówek Znak"/>
    <w:basedOn w:val="Domylnaczcionkaakapitu"/>
    <w:link w:val="Nagwek"/>
    <w:uiPriority w:val="99"/>
    <w:rsid w:val="00554496"/>
    <w:rPr>
      <w:rFonts w:ascii="Times New Roman" w:eastAsia="Cambria" w:hAnsi="Times New Roman" w:cs="Times New Roman"/>
      <w:kern w:val="2"/>
      <w:sz w:val="24"/>
      <w:szCs w:val="24"/>
      <w:lang w:eastAsia="pl-PL"/>
    </w:rPr>
  </w:style>
  <w:style w:type="paragraph" w:styleId="Tekstpodstawowy">
    <w:name w:val="Body Text"/>
    <w:basedOn w:val="Normalny"/>
    <w:link w:val="TekstpodstawowyZnak"/>
    <w:uiPriority w:val="99"/>
    <w:rsid w:val="00554496"/>
    <w:pPr>
      <w:spacing w:after="140"/>
    </w:pPr>
    <w:rPr>
      <w:rFonts w:ascii="Times New Roman" w:eastAsia="Cambria" w:hAnsi="Times New Roman" w:cs="Times New Roman"/>
      <w:kern w:val="2"/>
      <w:sz w:val="24"/>
      <w:szCs w:val="24"/>
      <w:lang w:eastAsia="pl-PL"/>
    </w:rPr>
  </w:style>
  <w:style w:type="character" w:customStyle="1" w:styleId="TekstpodstawowyZnak">
    <w:name w:val="Tekst podstawowy Znak"/>
    <w:basedOn w:val="Domylnaczcionkaakapitu"/>
    <w:link w:val="Tekstpodstawowy"/>
    <w:uiPriority w:val="99"/>
    <w:rsid w:val="00554496"/>
    <w:rPr>
      <w:rFonts w:ascii="Times New Roman" w:eastAsia="Cambria" w:hAnsi="Times New Roman" w:cs="Times New Roman"/>
      <w:kern w:val="2"/>
      <w:sz w:val="24"/>
      <w:szCs w:val="24"/>
      <w:lang w:eastAsia="pl-PL"/>
    </w:rPr>
  </w:style>
  <w:style w:type="paragraph" w:styleId="Stopka">
    <w:name w:val="footer"/>
    <w:basedOn w:val="Normalny"/>
    <w:link w:val="StopkaZnak"/>
    <w:uiPriority w:val="99"/>
    <w:unhideWhenUsed/>
    <w:rsid w:val="00554496"/>
    <w:pPr>
      <w:tabs>
        <w:tab w:val="center" w:pos="4536"/>
        <w:tab w:val="right" w:pos="9072"/>
      </w:tabs>
      <w:spacing w:after="0" w:line="240" w:lineRule="auto"/>
    </w:pPr>
    <w:rPr>
      <w:rFonts w:ascii="Times New Roman" w:eastAsia="Cambria" w:hAnsi="Times New Roman" w:cs="Times New Roman"/>
      <w:kern w:val="2"/>
      <w:sz w:val="24"/>
      <w:szCs w:val="24"/>
      <w:lang w:eastAsia="pl-PL"/>
    </w:rPr>
  </w:style>
  <w:style w:type="character" w:customStyle="1" w:styleId="StopkaZnak">
    <w:name w:val="Stopka Znak"/>
    <w:basedOn w:val="Domylnaczcionkaakapitu"/>
    <w:link w:val="Stopka"/>
    <w:uiPriority w:val="99"/>
    <w:rsid w:val="00554496"/>
    <w:rPr>
      <w:rFonts w:ascii="Times New Roman" w:eastAsia="Cambria" w:hAnsi="Times New Roman" w:cs="Times New Roman"/>
      <w:kern w:val="2"/>
      <w:sz w:val="24"/>
      <w:szCs w:val="24"/>
      <w:lang w:eastAsia="pl-PL"/>
    </w:rPr>
  </w:style>
  <w:style w:type="paragraph" w:customStyle="1" w:styleId="Standard">
    <w:name w:val="Standard"/>
    <w:rsid w:val="00554496"/>
    <w:pPr>
      <w:suppressAutoHyphens/>
      <w:autoSpaceDN w:val="0"/>
      <w:spacing w:after="0" w:line="240" w:lineRule="auto"/>
      <w:textAlignment w:val="baseline"/>
    </w:pPr>
    <w:rPr>
      <w:rFonts w:ascii="Times New Roman" w:eastAsia="Cambria" w:hAnsi="Times New Roman" w:cs="Times New Roman"/>
      <w:color w:val="00000A"/>
      <w:kern w:val="3"/>
      <w:sz w:val="24"/>
      <w:szCs w:val="24"/>
      <w:lang w:eastAsia="pl-PL"/>
    </w:rPr>
  </w:style>
  <w:style w:type="paragraph" w:customStyle="1" w:styleId="Textbody">
    <w:name w:val="Text body"/>
    <w:basedOn w:val="Standard"/>
    <w:rsid w:val="00554496"/>
    <w:pPr>
      <w:spacing w:after="140" w:line="276" w:lineRule="auto"/>
    </w:pPr>
  </w:style>
  <w:style w:type="paragraph" w:styleId="Legenda">
    <w:name w:val="caption"/>
    <w:basedOn w:val="Normalny"/>
    <w:next w:val="Normalny"/>
    <w:uiPriority w:val="35"/>
    <w:unhideWhenUsed/>
    <w:qFormat/>
    <w:rsid w:val="00554496"/>
    <w:pPr>
      <w:spacing w:after="0" w:line="240" w:lineRule="auto"/>
    </w:pPr>
    <w:rPr>
      <w:rFonts w:ascii="Times New Roman" w:eastAsia="Times New Roman" w:hAnsi="Times New Roman" w:cs="Times New Roman"/>
      <w:b/>
      <w:bCs/>
      <w:sz w:val="20"/>
      <w:szCs w:val="20"/>
      <w:lang w:eastAsia="pl-PL"/>
    </w:rPr>
  </w:style>
  <w:style w:type="paragraph" w:customStyle="1" w:styleId="Domynie">
    <w:name w:val="Domy徑nie"/>
    <w:rsid w:val="00554496"/>
    <w:pPr>
      <w:widowControl w:val="0"/>
      <w:autoSpaceDN w:val="0"/>
      <w:adjustRightInd w:val="0"/>
      <w:spacing w:after="0" w:line="240" w:lineRule="auto"/>
    </w:pPr>
    <w:rPr>
      <w:rFonts w:ascii="Times New Roman" w:eastAsiaTheme="minorEastAsia" w:hAnsi="Times New Roman" w:cs="Times New Roman"/>
      <w:sz w:val="24"/>
      <w:szCs w:val="24"/>
      <w:lang w:eastAsia="pl-PL"/>
    </w:rPr>
  </w:style>
  <w:style w:type="character" w:customStyle="1" w:styleId="Tekstpodstawowywcity3Znak">
    <w:name w:val="Tekst podstawowy wcięty 3 Znak"/>
    <w:basedOn w:val="Domylnaczcionkaakapitu"/>
    <w:link w:val="Tekstpodstawowywcity3"/>
    <w:uiPriority w:val="99"/>
    <w:rsid w:val="00554496"/>
    <w:rPr>
      <w:rFonts w:ascii="Times New Roman" w:eastAsia="Cambria" w:hAnsi="Times New Roman" w:cs="Times New Roman"/>
      <w:kern w:val="2"/>
      <w:sz w:val="16"/>
      <w:szCs w:val="16"/>
      <w:lang w:eastAsia="pl-PL"/>
    </w:rPr>
  </w:style>
  <w:style w:type="paragraph" w:styleId="Tekstpodstawowywcity3">
    <w:name w:val="Body Text Indent 3"/>
    <w:basedOn w:val="Normalny"/>
    <w:link w:val="Tekstpodstawowywcity3Znak"/>
    <w:uiPriority w:val="99"/>
    <w:unhideWhenUsed/>
    <w:rsid w:val="00554496"/>
    <w:pPr>
      <w:spacing w:after="120" w:line="240" w:lineRule="auto"/>
      <w:ind w:left="283"/>
    </w:pPr>
    <w:rPr>
      <w:rFonts w:ascii="Times New Roman" w:eastAsia="Cambria" w:hAnsi="Times New Roman" w:cs="Times New Roman"/>
      <w:kern w:val="2"/>
      <w:sz w:val="16"/>
      <w:szCs w:val="16"/>
      <w:lang w:eastAsia="pl-PL"/>
    </w:rPr>
  </w:style>
  <w:style w:type="character" w:customStyle="1" w:styleId="Tekstpodstawowywcity3Znak1">
    <w:name w:val="Tekst podstawowy wcięty 3 Znak1"/>
    <w:basedOn w:val="Domylnaczcionkaakapitu"/>
    <w:uiPriority w:val="99"/>
    <w:semiHidden/>
    <w:rsid w:val="00554496"/>
    <w:rPr>
      <w:sz w:val="16"/>
      <w:szCs w:val="16"/>
    </w:rPr>
  </w:style>
  <w:style w:type="character" w:customStyle="1" w:styleId="TekstprzypisukocowegoZnak">
    <w:name w:val="Tekst przypisu końcowego Znak"/>
    <w:basedOn w:val="Domylnaczcionkaakapitu"/>
    <w:link w:val="Tekstprzypisukocowego"/>
    <w:uiPriority w:val="99"/>
    <w:semiHidden/>
    <w:rsid w:val="00554496"/>
    <w:rPr>
      <w:rFonts w:ascii="Times New Roman" w:eastAsia="Times New Roman" w:hAnsi="Times New Roman" w:cs="Times New Roman"/>
      <w:sz w:val="20"/>
      <w:szCs w:val="20"/>
      <w:lang w:eastAsia="pl-PL"/>
    </w:rPr>
  </w:style>
  <w:style w:type="paragraph" w:styleId="Tekstprzypisukocowego">
    <w:name w:val="endnote text"/>
    <w:basedOn w:val="Normalny"/>
    <w:link w:val="TekstprzypisukocowegoZnak"/>
    <w:uiPriority w:val="99"/>
    <w:semiHidden/>
    <w:rsid w:val="00554496"/>
    <w:pPr>
      <w:spacing w:after="0" w:line="240" w:lineRule="auto"/>
    </w:pPr>
    <w:rPr>
      <w:rFonts w:ascii="Times New Roman" w:eastAsia="Times New Roman" w:hAnsi="Times New Roman" w:cs="Times New Roman"/>
      <w:sz w:val="20"/>
      <w:szCs w:val="20"/>
      <w:lang w:eastAsia="pl-PL"/>
    </w:rPr>
  </w:style>
  <w:style w:type="character" w:customStyle="1" w:styleId="TekstprzypisukocowegoZnak1">
    <w:name w:val="Tekst przypisu końcowego Znak1"/>
    <w:basedOn w:val="Domylnaczcionkaakapitu"/>
    <w:uiPriority w:val="99"/>
    <w:semiHidden/>
    <w:rsid w:val="00554496"/>
    <w:rPr>
      <w:sz w:val="20"/>
      <w:szCs w:val="20"/>
    </w:rPr>
  </w:style>
  <w:style w:type="paragraph" w:styleId="Tekstpodstawowywcity">
    <w:name w:val="Body Text Indent"/>
    <w:basedOn w:val="Normalny"/>
    <w:link w:val="TekstpodstawowywcityZnak"/>
    <w:rsid w:val="00554496"/>
    <w:pPr>
      <w:spacing w:after="120" w:line="240" w:lineRule="auto"/>
      <w:ind w:left="283"/>
    </w:pPr>
    <w:rPr>
      <w:rFonts w:ascii="Times New Roman" w:eastAsia="Times New Roman" w:hAnsi="Times New Roman" w:cs="Times New Roman"/>
      <w:sz w:val="24"/>
      <w:szCs w:val="24"/>
      <w:lang w:eastAsia="pl-PL"/>
    </w:rPr>
  </w:style>
  <w:style w:type="character" w:customStyle="1" w:styleId="TekstpodstawowywcityZnak">
    <w:name w:val="Tekst podstawowy wcięty Znak"/>
    <w:basedOn w:val="Domylnaczcionkaakapitu"/>
    <w:link w:val="Tekstpodstawowywcity"/>
    <w:rsid w:val="00554496"/>
    <w:rPr>
      <w:rFonts w:ascii="Times New Roman" w:eastAsia="Times New Roman" w:hAnsi="Times New Roman" w:cs="Times New Roman"/>
      <w:sz w:val="24"/>
      <w:szCs w:val="24"/>
      <w:lang w:eastAsia="pl-PL"/>
    </w:rPr>
  </w:style>
  <w:style w:type="paragraph" w:styleId="Lista2">
    <w:name w:val="List 2"/>
    <w:basedOn w:val="Normalny"/>
    <w:semiHidden/>
    <w:rsid w:val="00554496"/>
    <w:pPr>
      <w:autoSpaceDE w:val="0"/>
      <w:autoSpaceDN w:val="0"/>
      <w:spacing w:after="0" w:line="240" w:lineRule="auto"/>
      <w:ind w:left="566" w:hanging="283"/>
    </w:pPr>
    <w:rPr>
      <w:rFonts w:ascii="Times New Roman" w:eastAsia="Times New Roman" w:hAnsi="Times New Roman" w:cs="Times New Roman"/>
      <w:sz w:val="24"/>
      <w:szCs w:val="24"/>
      <w:lang w:eastAsia="pl-PL"/>
    </w:rPr>
  </w:style>
  <w:style w:type="character" w:styleId="Hipercze">
    <w:name w:val="Hyperlink"/>
    <w:basedOn w:val="Domylnaczcionkaakapitu"/>
    <w:uiPriority w:val="99"/>
    <w:semiHidden/>
    <w:unhideWhenUsed/>
    <w:rsid w:val="00554496"/>
    <w:rPr>
      <w:color w:val="0000FF"/>
      <w:u w:val="single"/>
    </w:rPr>
  </w:style>
  <w:style w:type="paragraph" w:styleId="NormalnyWeb">
    <w:name w:val="Normal (Web)"/>
    <w:basedOn w:val="Normalny"/>
    <w:uiPriority w:val="99"/>
    <w:unhideWhenUsed/>
    <w:rsid w:val="00554496"/>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komentarza">
    <w:name w:val="annotation text"/>
    <w:basedOn w:val="Normalny"/>
    <w:link w:val="TekstkomentarzaZnak"/>
    <w:uiPriority w:val="99"/>
    <w:semiHidden/>
    <w:unhideWhenUsed/>
    <w:rsid w:val="00554496"/>
    <w:pPr>
      <w:spacing w:after="0" w:line="240" w:lineRule="auto"/>
    </w:pPr>
    <w:rPr>
      <w:rFonts w:ascii="Times New Roman" w:eastAsia="Cambria" w:hAnsi="Times New Roman" w:cs="Times New Roman"/>
      <w:kern w:val="2"/>
      <w:sz w:val="20"/>
      <w:szCs w:val="20"/>
      <w:lang w:eastAsia="pl-PL"/>
    </w:rPr>
  </w:style>
  <w:style w:type="character" w:customStyle="1" w:styleId="TekstkomentarzaZnak">
    <w:name w:val="Tekst komentarza Znak"/>
    <w:basedOn w:val="Domylnaczcionkaakapitu"/>
    <w:link w:val="Tekstkomentarza"/>
    <w:uiPriority w:val="99"/>
    <w:semiHidden/>
    <w:rsid w:val="00554496"/>
    <w:rPr>
      <w:rFonts w:ascii="Times New Roman" w:eastAsia="Cambria" w:hAnsi="Times New Roman" w:cs="Times New Roman"/>
      <w:kern w:val="2"/>
      <w:sz w:val="20"/>
      <w:szCs w:val="20"/>
      <w:lang w:eastAsia="pl-PL"/>
    </w:rPr>
  </w:style>
  <w:style w:type="character" w:customStyle="1" w:styleId="TematkomentarzaZnak">
    <w:name w:val="Temat komentarza Znak"/>
    <w:basedOn w:val="TekstkomentarzaZnak"/>
    <w:link w:val="Tematkomentarza"/>
    <w:uiPriority w:val="99"/>
    <w:semiHidden/>
    <w:rsid w:val="00554496"/>
    <w:rPr>
      <w:rFonts w:ascii="Times New Roman" w:eastAsia="Cambria" w:hAnsi="Times New Roman" w:cs="Times New Roman"/>
      <w:b/>
      <w:bCs/>
      <w:kern w:val="2"/>
      <w:sz w:val="20"/>
      <w:szCs w:val="20"/>
      <w:lang w:eastAsia="pl-PL"/>
    </w:rPr>
  </w:style>
  <w:style w:type="paragraph" w:styleId="Tematkomentarza">
    <w:name w:val="annotation subject"/>
    <w:basedOn w:val="Tekstkomentarza"/>
    <w:next w:val="Tekstkomentarza"/>
    <w:link w:val="TematkomentarzaZnak"/>
    <w:uiPriority w:val="99"/>
    <w:semiHidden/>
    <w:unhideWhenUsed/>
    <w:rsid w:val="00554496"/>
    <w:rPr>
      <w:b/>
      <w:bCs/>
    </w:rPr>
  </w:style>
  <w:style w:type="character" w:customStyle="1" w:styleId="TematkomentarzaZnak1">
    <w:name w:val="Temat komentarza Znak1"/>
    <w:basedOn w:val="TekstkomentarzaZnak"/>
    <w:uiPriority w:val="99"/>
    <w:semiHidden/>
    <w:rsid w:val="00554496"/>
    <w:rPr>
      <w:rFonts w:ascii="Times New Roman" w:eastAsia="Cambria" w:hAnsi="Times New Roman" w:cs="Times New Roman"/>
      <w:b/>
      <w:bCs/>
      <w:kern w:val="2"/>
      <w:sz w:val="20"/>
      <w:szCs w:val="20"/>
      <w:lang w:eastAsia="pl-PL"/>
    </w:rPr>
  </w:style>
  <w:style w:type="character" w:customStyle="1" w:styleId="TekstdymkaZnak">
    <w:name w:val="Tekst dymka Znak"/>
    <w:basedOn w:val="Domylnaczcionkaakapitu"/>
    <w:link w:val="Tekstdymka"/>
    <w:uiPriority w:val="99"/>
    <w:semiHidden/>
    <w:rsid w:val="00554496"/>
    <w:rPr>
      <w:rFonts w:ascii="Segoe UI" w:eastAsia="Cambria" w:hAnsi="Segoe UI" w:cs="Segoe UI"/>
      <w:kern w:val="2"/>
      <w:sz w:val="18"/>
      <w:szCs w:val="18"/>
      <w:lang w:eastAsia="pl-PL"/>
    </w:rPr>
  </w:style>
  <w:style w:type="paragraph" w:styleId="Tekstdymka">
    <w:name w:val="Balloon Text"/>
    <w:basedOn w:val="Normalny"/>
    <w:link w:val="TekstdymkaZnak"/>
    <w:uiPriority w:val="99"/>
    <w:semiHidden/>
    <w:unhideWhenUsed/>
    <w:rsid w:val="00554496"/>
    <w:pPr>
      <w:spacing w:after="0" w:line="240" w:lineRule="auto"/>
    </w:pPr>
    <w:rPr>
      <w:rFonts w:ascii="Segoe UI" w:eastAsia="Cambria" w:hAnsi="Segoe UI" w:cs="Segoe UI"/>
      <w:kern w:val="2"/>
      <w:sz w:val="18"/>
      <w:szCs w:val="18"/>
      <w:lang w:eastAsia="pl-PL"/>
    </w:rPr>
  </w:style>
  <w:style w:type="character" w:customStyle="1" w:styleId="TekstdymkaZnak1">
    <w:name w:val="Tekst dymka Znak1"/>
    <w:basedOn w:val="Domylnaczcionkaakapitu"/>
    <w:uiPriority w:val="99"/>
    <w:semiHidden/>
    <w:rsid w:val="00554496"/>
    <w:rPr>
      <w:rFonts w:ascii="Tahoma" w:hAnsi="Tahoma" w:cs="Tahoma"/>
      <w:sz w:val="16"/>
      <w:szCs w:val="16"/>
    </w:rPr>
  </w:style>
  <w:style w:type="paragraph" w:customStyle="1" w:styleId="Zawartotabeli">
    <w:name w:val="Zawartość tabeli"/>
    <w:basedOn w:val="Normalny"/>
    <w:rsid w:val="00554496"/>
    <w:pPr>
      <w:widowControl w:val="0"/>
      <w:suppressLineNumbers/>
      <w:suppressAutoHyphens/>
      <w:spacing w:after="0" w:line="240" w:lineRule="auto"/>
    </w:pPr>
    <w:rPr>
      <w:rFonts w:ascii="Times New Roman" w:eastAsia="Lucida Sans Unicode" w:hAnsi="Times New Roman" w:cs="Times New Roman"/>
      <w:sz w:val="24"/>
      <w:szCs w:val="24"/>
      <w:lang w:eastAsia="pl-PL"/>
    </w:rPr>
  </w:style>
  <w:style w:type="character" w:customStyle="1" w:styleId="Nagwek1Znak1">
    <w:name w:val="Nagłówek 1 Znak1"/>
    <w:locked/>
    <w:rsid w:val="009A6C4C"/>
    <w:rPr>
      <w:rFonts w:ascii="Cambria" w:eastAsia="Times New Roman" w:hAnsi="Cambria" w:cs="Times New Roman"/>
      <w:b/>
      <w:bCs/>
      <w:sz w:val="28"/>
      <w:szCs w:val="28"/>
      <w:lang w:eastAsia="pl-PL"/>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taniaksiazka.pl/wydawnictwo/wydawnictwo-verlag-dashofe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ios.gov.pl" TargetMode="External"/><Relationship Id="rId5" Type="http://schemas.openxmlformats.org/officeDocument/2006/relationships/hyperlink" Target="http://www.gios.gov.p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70</Pages>
  <Words>51938</Words>
  <Characters>311634</Characters>
  <Application>Microsoft Office Word</Application>
  <DocSecurity>0</DocSecurity>
  <Lines>2596</Lines>
  <Paragraphs>725</Paragraphs>
  <ScaleCrop>false</ScaleCrop>
  <HeadingPairs>
    <vt:vector size="2" baseType="variant">
      <vt:variant>
        <vt:lpstr>Tytuł</vt:lpstr>
      </vt:variant>
      <vt:variant>
        <vt:i4>1</vt:i4>
      </vt:variant>
    </vt:vector>
  </HeadingPairs>
  <TitlesOfParts>
    <vt:vector size="1" baseType="lpstr">
      <vt:lpstr/>
    </vt:vector>
  </TitlesOfParts>
  <Company>Hewlett-Packard</Company>
  <LinksUpToDate>false</LinksUpToDate>
  <CharactersWithSpaces>362847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Jola</dc:creator>
  <cp:lastModifiedBy>Mateusz</cp:lastModifiedBy>
  <cp:revision>2</cp:revision>
  <dcterms:created xsi:type="dcterms:W3CDTF">2021-02-22T08:23:00Z</dcterms:created>
  <dcterms:modified xsi:type="dcterms:W3CDTF">2021-02-22T08:23:00Z</dcterms:modified>
</cp:coreProperties>
</file>